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A3838" w14:textId="77777777" w:rsidR="001738D4" w:rsidRPr="00977F76" w:rsidRDefault="00EC355A">
      <w:pPr>
        <w:pStyle w:val="42"/>
        <w:rPr>
          <w:rFonts w:ascii="HG丸ｺﾞｼｯｸM-PRO" w:eastAsia="HG丸ｺﾞｼｯｸM-PRO" w:hAnsi="HG丸ｺﾞｼｯｸM-PRO"/>
          <w:sz w:val="28"/>
          <w:szCs w:val="28"/>
        </w:rPr>
      </w:pPr>
      <w:r w:rsidRPr="00977F76">
        <w:rPr>
          <w:rFonts w:ascii="HG丸ｺﾞｼｯｸM-PRO" w:eastAsia="HG丸ｺﾞｼｯｸM-PRO" w:hAnsi="HG丸ｺﾞｼｯｸM-PRO" w:hint="eastAsia"/>
          <w:sz w:val="28"/>
          <w:szCs w:val="28"/>
        </w:rPr>
        <w:t xml:space="preserve">－　</w:t>
      </w:r>
      <w:r w:rsidR="001738D4" w:rsidRPr="00977F76">
        <w:rPr>
          <w:rFonts w:ascii="HG丸ｺﾞｼｯｸM-PRO" w:eastAsia="HG丸ｺﾞｼｯｸM-PRO" w:hAnsi="HG丸ｺﾞｼｯｸM-PRO" w:hint="eastAsia"/>
          <w:sz w:val="28"/>
          <w:szCs w:val="28"/>
        </w:rPr>
        <w:t>目　次</w:t>
      </w:r>
      <w:r w:rsidRPr="00977F76">
        <w:rPr>
          <w:rFonts w:ascii="HG丸ｺﾞｼｯｸM-PRO" w:eastAsia="HG丸ｺﾞｼｯｸM-PRO" w:hAnsi="HG丸ｺﾞｼｯｸM-PRO" w:hint="eastAsia"/>
          <w:sz w:val="28"/>
          <w:szCs w:val="28"/>
        </w:rPr>
        <w:t xml:space="preserve">　－</w:t>
      </w:r>
    </w:p>
    <w:p w14:paraId="16644389" w14:textId="77777777" w:rsidR="00E06E11" w:rsidRDefault="00E06E11" w:rsidP="00E06E11">
      <w:pPr>
        <w:rPr>
          <w:lang w:val="x-none" w:eastAsia="x-none"/>
        </w:rPr>
      </w:pPr>
    </w:p>
    <w:p w14:paraId="1F7F994A" w14:textId="731E95EA" w:rsidR="00E06E11" w:rsidRDefault="00E06E11" w:rsidP="00E5783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3.3 橋梁</w:t>
      </w:r>
    </w:p>
    <w:p w14:paraId="7D288066" w14:textId="1C4BD271" w:rsidR="00E06E11" w:rsidRDefault="00E06E11" w:rsidP="00E5783B">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3</w:t>
      </w:r>
      <w:r>
        <w:rPr>
          <w:rFonts w:ascii="HG丸ｺﾞｼｯｸM-PRO" w:eastAsia="HG丸ｺﾞｼｯｸM-PRO" w:hAnsi="HG丸ｺﾞｼｯｸM-PRO" w:hint="eastAsia"/>
          <w:szCs w:val="21"/>
        </w:rPr>
        <w:t>.1 施設の現状</w:t>
      </w:r>
      <w:r>
        <w:rPr>
          <w:rFonts w:ascii="HG丸ｺﾞｼｯｸM-PRO" w:eastAsia="HG丸ｺﾞｼｯｸM-PRO" w:hAnsi="HG丸ｺﾞｼｯｸM-PRO" w:hint="eastAsia"/>
        </w:rPr>
        <w:t>……………………………………………………………………………</w:t>
      </w:r>
      <w:r>
        <w:rPr>
          <w:rFonts w:ascii="HG丸ｺﾞｼｯｸM-PRO" w:eastAsia="HG丸ｺﾞｼｯｸM-PRO" w:hAnsi="HG丸ｺﾞｼｯｸM-PRO" w:hint="eastAsia"/>
        </w:rPr>
        <w:tab/>
        <w:t>2</w:t>
      </w:r>
    </w:p>
    <w:p w14:paraId="15D2C510" w14:textId="3D4BA8A4" w:rsidR="00E06E11" w:rsidRDefault="00E06E11" w:rsidP="00E5783B">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3</w:t>
      </w:r>
      <w:r>
        <w:rPr>
          <w:rFonts w:ascii="HG丸ｺﾞｼｯｸM-PRO" w:eastAsia="HG丸ｺﾞｼｯｸM-PRO" w:hAnsi="HG丸ｺﾞｼｯｸM-PRO" w:hint="eastAsia"/>
          <w:szCs w:val="21"/>
        </w:rPr>
        <w:t>.2 点検、診断・評価</w:t>
      </w:r>
      <w:r>
        <w:rPr>
          <w:rFonts w:ascii="HG丸ｺﾞｼｯｸM-PRO" w:eastAsia="HG丸ｺﾞｼｯｸM-PRO" w:hAnsi="HG丸ｺﾞｼｯｸM-PRO" w:hint="eastAsia"/>
        </w:rPr>
        <w:t>……………………………………………………………………</w:t>
      </w:r>
      <w:r>
        <w:rPr>
          <w:rFonts w:ascii="HG丸ｺﾞｼｯｸM-PRO" w:eastAsia="HG丸ｺﾞｼｯｸM-PRO" w:hAnsi="HG丸ｺﾞｼｯｸM-PRO" w:hint="eastAsia"/>
        </w:rPr>
        <w:tab/>
        <w:t>3</w:t>
      </w:r>
    </w:p>
    <w:p w14:paraId="51DEC1F7" w14:textId="5B520486" w:rsidR="00E06E11" w:rsidRDefault="00E06E11" w:rsidP="00E5783B">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3</w:t>
      </w:r>
      <w:r>
        <w:rPr>
          <w:rFonts w:ascii="HG丸ｺﾞｼｯｸM-PRO" w:eastAsia="HG丸ｺﾞｼｯｸM-PRO" w:hAnsi="HG丸ｺﾞｼｯｸM-PRO" w:hint="eastAsia"/>
          <w:szCs w:val="21"/>
        </w:rPr>
        <w:t>.3 維持管理手法、維持管理水準、更新フロー</w:t>
      </w:r>
      <w:r>
        <w:rPr>
          <w:rFonts w:ascii="HG丸ｺﾞｼｯｸM-PRO" w:eastAsia="HG丸ｺﾞｼｯｸM-PRO" w:hAnsi="HG丸ｺﾞｼｯｸM-PRO" w:hint="eastAsia"/>
        </w:rPr>
        <w:t>………………………………………</w:t>
      </w:r>
      <w:r>
        <w:rPr>
          <w:rFonts w:ascii="HG丸ｺﾞｼｯｸM-PRO" w:eastAsia="HG丸ｺﾞｼｯｸM-PRO" w:hAnsi="HG丸ｺﾞｼｯｸM-PRO" w:hint="eastAsia"/>
        </w:rPr>
        <w:tab/>
        <w:t>6</w:t>
      </w:r>
    </w:p>
    <w:p w14:paraId="69C401AF" w14:textId="1500E2C9" w:rsidR="00E06E11" w:rsidRDefault="00E06E11" w:rsidP="00E5783B">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3</w:t>
      </w:r>
      <w:r>
        <w:rPr>
          <w:rFonts w:ascii="HG丸ｺﾞｼｯｸM-PRO" w:eastAsia="HG丸ｺﾞｼｯｸM-PRO" w:hAnsi="HG丸ｺﾞｼｯｸM-PRO" w:hint="eastAsia"/>
          <w:szCs w:val="21"/>
        </w:rPr>
        <w:t>.4 重点化指標、優先順位</w:t>
      </w:r>
      <w:r>
        <w:rPr>
          <w:rFonts w:ascii="HG丸ｺﾞｼｯｸM-PRO" w:eastAsia="HG丸ｺﾞｼｯｸM-PRO" w:hAnsi="HG丸ｺﾞｼｯｸM-PRO" w:hint="eastAsia"/>
        </w:rPr>
        <w:t>………………………………………………………………</w:t>
      </w:r>
      <w:r>
        <w:rPr>
          <w:rFonts w:ascii="HG丸ｺﾞｼｯｸM-PRO" w:eastAsia="HG丸ｺﾞｼｯｸM-PRO" w:hAnsi="HG丸ｺﾞｼｯｸM-PRO" w:hint="eastAsia"/>
        </w:rPr>
        <w:tab/>
      </w:r>
      <w:r>
        <w:rPr>
          <w:rFonts w:ascii="HG丸ｺﾞｼｯｸM-PRO" w:eastAsia="HG丸ｺﾞｼｯｸM-PRO" w:hAnsi="HG丸ｺﾞｼｯｸM-PRO"/>
        </w:rPr>
        <w:t>9</w:t>
      </w:r>
    </w:p>
    <w:p w14:paraId="1F81986D" w14:textId="191A8227" w:rsidR="00E06E11" w:rsidRDefault="00E06E11" w:rsidP="00E5783B">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3</w:t>
      </w:r>
      <w:r>
        <w:rPr>
          <w:rFonts w:ascii="HG丸ｺﾞｼｯｸM-PRO" w:eastAsia="HG丸ｺﾞｼｯｸM-PRO" w:hAnsi="HG丸ｺﾞｼｯｸM-PRO" w:hint="eastAsia"/>
          <w:szCs w:val="21"/>
        </w:rPr>
        <w:t>.5 日常的維持管理</w:t>
      </w:r>
      <w:r>
        <w:rPr>
          <w:rFonts w:ascii="HG丸ｺﾞｼｯｸM-PRO" w:eastAsia="HG丸ｺﾞｼｯｸM-PRO" w:hAnsi="HG丸ｺﾞｼｯｸM-PRO" w:hint="eastAsia"/>
        </w:rPr>
        <w:t>………………………………………………………………………11</w:t>
      </w:r>
    </w:p>
    <w:p w14:paraId="49C15F1F" w14:textId="7B19B0E6" w:rsidR="00E06E11" w:rsidRDefault="00E06E11" w:rsidP="00E5783B">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3</w:t>
      </w:r>
      <w:r>
        <w:rPr>
          <w:rFonts w:ascii="HG丸ｺﾞｼｯｸM-PRO" w:eastAsia="HG丸ｺﾞｼｯｸM-PRO" w:hAnsi="HG丸ｺﾞｼｯｸM-PRO" w:hint="eastAsia"/>
          <w:szCs w:val="21"/>
        </w:rPr>
        <w:t>.6 長寿命化に資する工夫</w:t>
      </w:r>
      <w:r>
        <w:rPr>
          <w:rFonts w:ascii="HG丸ｺﾞｼｯｸM-PRO" w:eastAsia="HG丸ｺﾞｼｯｸM-PRO" w:hAnsi="HG丸ｺﾞｼｯｸM-PRO" w:hint="eastAsia"/>
        </w:rPr>
        <w:t>………………………………………………………………1</w:t>
      </w:r>
      <w:r>
        <w:rPr>
          <w:rFonts w:ascii="HG丸ｺﾞｼｯｸM-PRO" w:eastAsia="HG丸ｺﾞｼｯｸM-PRO" w:hAnsi="HG丸ｺﾞｼｯｸM-PRO"/>
        </w:rPr>
        <w:t>2</w:t>
      </w:r>
    </w:p>
    <w:p w14:paraId="1A6AF3B8" w14:textId="7355E46E" w:rsidR="00E06E11" w:rsidRDefault="00E06E11" w:rsidP="00E5783B">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3</w:t>
      </w:r>
      <w:r>
        <w:rPr>
          <w:rFonts w:ascii="HG丸ｺﾞｼｯｸM-PRO" w:eastAsia="HG丸ｺﾞｼｯｸM-PRO" w:hAnsi="HG丸ｺﾞｼｯｸM-PRO" w:hint="eastAsia"/>
          <w:szCs w:val="21"/>
        </w:rPr>
        <w:t>.7 新技術の活用</w:t>
      </w:r>
      <w:r>
        <w:rPr>
          <w:rFonts w:ascii="HG丸ｺﾞｼｯｸM-PRO" w:eastAsia="HG丸ｺﾞｼｯｸM-PRO" w:hAnsi="HG丸ｺﾞｼｯｸM-PRO" w:hint="eastAsia"/>
        </w:rPr>
        <w:t>…………………………………………………………………………1</w:t>
      </w:r>
      <w:r>
        <w:rPr>
          <w:rFonts w:ascii="HG丸ｺﾞｼｯｸM-PRO" w:eastAsia="HG丸ｺﾞｼｯｸM-PRO" w:hAnsi="HG丸ｺﾞｼｯｸM-PRO"/>
        </w:rPr>
        <w:t>3</w:t>
      </w:r>
    </w:p>
    <w:p w14:paraId="141489F3" w14:textId="67BBDB2D" w:rsidR="00E06E11" w:rsidRDefault="00E06E11" w:rsidP="00E5783B">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3</w:t>
      </w:r>
      <w:r>
        <w:rPr>
          <w:rFonts w:ascii="HG丸ｺﾞｼｯｸM-PRO" w:eastAsia="HG丸ｺﾞｼｯｸM-PRO" w:hAnsi="HG丸ｺﾞｼｯｸM-PRO" w:hint="eastAsia"/>
          <w:szCs w:val="21"/>
        </w:rPr>
        <w:t>.8 効果検証</w:t>
      </w:r>
      <w:r>
        <w:rPr>
          <w:rFonts w:ascii="HG丸ｺﾞｼｯｸM-PRO" w:eastAsia="HG丸ｺﾞｼｯｸM-PRO" w:hAnsi="HG丸ｺﾞｼｯｸM-PRO" w:hint="eastAsia"/>
        </w:rPr>
        <w:t>………………………………………………………………………………1</w:t>
      </w:r>
      <w:r>
        <w:rPr>
          <w:rFonts w:ascii="HG丸ｺﾞｼｯｸM-PRO" w:eastAsia="HG丸ｺﾞｼｯｸM-PRO" w:hAnsi="HG丸ｺﾞｼｯｸM-PRO"/>
        </w:rPr>
        <w:t>4</w:t>
      </w:r>
    </w:p>
    <w:p w14:paraId="72FCFA47" w14:textId="77777777" w:rsidR="00E06E11" w:rsidRDefault="00E06E11" w:rsidP="00E06E11">
      <w:pPr>
        <w:rPr>
          <w:rFonts w:ascii="HG丸ｺﾞｼｯｸM-PRO" w:eastAsia="HG丸ｺﾞｼｯｸM-PRO" w:hAnsi="HG丸ｺﾞｼｯｸM-PRO"/>
          <w:b/>
          <w:noProof/>
          <w:sz w:val="24"/>
        </w:rPr>
      </w:pPr>
    </w:p>
    <w:p w14:paraId="4AB12FA1" w14:textId="0A7D199E" w:rsidR="00E06E11" w:rsidRPr="00E06E11" w:rsidRDefault="00E06E11" w:rsidP="00DC6DDC">
      <w:pPr>
        <w:rPr>
          <w:rFonts w:ascii="HG丸ｺﾞｼｯｸM-PRO" w:eastAsia="HG丸ｺﾞｼｯｸM-PRO" w:hAnsi="HG丸ｺﾞｼｯｸM-PRO"/>
          <w:b/>
          <w:noProof/>
          <w:sz w:val="24"/>
        </w:rPr>
      </w:pPr>
    </w:p>
    <w:p w14:paraId="7C4C8BFA" w14:textId="77777777" w:rsidR="00E06E11" w:rsidRDefault="00E06E11" w:rsidP="00DC6DDC">
      <w:pPr>
        <w:rPr>
          <w:rFonts w:ascii="HG丸ｺﾞｼｯｸM-PRO" w:eastAsia="HG丸ｺﾞｼｯｸM-PRO" w:hAnsi="HG丸ｺﾞｼｯｸM-PRO"/>
          <w:b/>
          <w:noProof/>
          <w:sz w:val="24"/>
        </w:rPr>
      </w:pPr>
    </w:p>
    <w:p w14:paraId="09A6134C" w14:textId="77777777" w:rsidR="00C32DFE" w:rsidRDefault="00C32DFE" w:rsidP="00DC6DDC">
      <w:pPr>
        <w:rPr>
          <w:rFonts w:ascii="HG丸ｺﾞｼｯｸM-PRO" w:eastAsia="HG丸ｺﾞｼｯｸM-PRO" w:hAnsi="HG丸ｺﾞｼｯｸM-PRO"/>
          <w:b/>
        </w:rPr>
      </w:pPr>
    </w:p>
    <w:p w14:paraId="636CBABD" w14:textId="77777777" w:rsidR="00BA5626" w:rsidRPr="00F27C8C" w:rsidRDefault="00BA5626" w:rsidP="00C32DFE">
      <w:pPr>
        <w:rPr>
          <w:rFonts w:ascii="HG丸ｺﾞｼｯｸM-PRO" w:eastAsia="HG丸ｺﾞｼｯｸM-PRO" w:hAnsi="HG丸ｺﾞｼｯｸM-PRO"/>
        </w:rPr>
        <w:sectPr w:rsidR="00BA5626" w:rsidRPr="00F27C8C" w:rsidSect="00B871FE">
          <w:headerReference w:type="default" r:id="rId11"/>
          <w:footerReference w:type="default" r:id="rId12"/>
          <w:headerReference w:type="first" r:id="rId13"/>
          <w:footerReference w:type="first" r:id="rId14"/>
          <w:type w:val="continuous"/>
          <w:pgSz w:w="11906" w:h="16838" w:code="9"/>
          <w:pgMar w:top="1418" w:right="1418" w:bottom="1418" w:left="1418" w:header="851" w:footer="567" w:gutter="0"/>
          <w:pgNumType w:fmt="upperRoman" w:start="1"/>
          <w:cols w:space="425"/>
          <w:titlePg/>
          <w:docGrid w:type="lines" w:linePitch="360"/>
        </w:sectPr>
      </w:pPr>
    </w:p>
    <w:p w14:paraId="5D44D49A" w14:textId="1782B374" w:rsidR="002B49A9" w:rsidRDefault="00A27ECE" w:rsidP="00A71B8F">
      <w:pPr>
        <w:pStyle w:val="1"/>
      </w:pPr>
      <w:bookmarkStart w:id="0" w:name="_Toc408396253"/>
      <w:bookmarkStart w:id="1" w:name="_Ref409774021"/>
      <w:bookmarkStart w:id="2" w:name="_Toc175678339"/>
      <w:r>
        <w:rPr>
          <w:rFonts w:hint="eastAsia"/>
        </w:rPr>
        <w:lastRenderedPageBreak/>
        <w:t>公園施設長寿命化</w:t>
      </w:r>
      <w:r w:rsidRPr="00782149">
        <w:rPr>
          <w:rFonts w:hint="eastAsia"/>
        </w:rPr>
        <w:t>計画の構成</w:t>
      </w:r>
      <w:bookmarkEnd w:id="0"/>
      <w:bookmarkEnd w:id="1"/>
      <w:bookmarkEnd w:id="2"/>
    </w:p>
    <w:p w14:paraId="656AC26C" w14:textId="3AA4A3DC" w:rsidR="00F72A77" w:rsidRDefault="00CF5EB5" w:rsidP="00CF5EB5">
      <w:pPr>
        <w:pStyle w:val="20"/>
        <w:numPr>
          <w:ilvl w:val="0"/>
          <w:numId w:val="0"/>
        </w:numPr>
      </w:pPr>
      <w:r>
        <w:rPr>
          <w:rFonts w:hint="eastAsia"/>
        </w:rPr>
        <w:t>3.</w:t>
      </w:r>
      <w:r w:rsidR="00001C08">
        <w:rPr>
          <w:rFonts w:hint="eastAsia"/>
        </w:rPr>
        <w:t>３橋梁</w:t>
      </w:r>
    </w:p>
    <w:p w14:paraId="2E6AABA8" w14:textId="5AE004A2" w:rsidR="00F72A77" w:rsidRPr="00D7038E" w:rsidRDefault="00D7038E" w:rsidP="00CF5EB5">
      <w:pPr>
        <w:pStyle w:val="3"/>
        <w:numPr>
          <w:ilvl w:val="0"/>
          <w:numId w:val="0"/>
        </w:numPr>
        <w:ind w:left="703" w:hanging="703"/>
      </w:pPr>
      <w:bookmarkStart w:id="3" w:name="_Toc175678341"/>
      <w:r>
        <w:rPr>
          <w:rFonts w:hint="eastAsia"/>
          <w:color w:val="000000"/>
          <w:lang w:eastAsia="ja-JP"/>
        </w:rPr>
        <w:t>3</w:t>
      </w:r>
      <w:r>
        <w:rPr>
          <w:color w:val="000000"/>
          <w:lang w:eastAsia="ja-JP"/>
        </w:rPr>
        <w:t xml:space="preserve">.3.1 </w:t>
      </w:r>
      <w:r w:rsidR="00CF5EB5" w:rsidRPr="00D7038E">
        <w:rPr>
          <w:rFonts w:hint="eastAsia"/>
          <w:lang w:eastAsia="ja-JP"/>
        </w:rPr>
        <w:t>施設の現状</w:t>
      </w:r>
      <w:bookmarkEnd w:id="3"/>
    </w:p>
    <w:p w14:paraId="2E1DA220" w14:textId="7C6225AE" w:rsidR="00F72A77" w:rsidRDefault="00001C08" w:rsidP="00822B6F">
      <w:pPr>
        <w:pStyle w:val="4"/>
        <w:numPr>
          <w:ilvl w:val="0"/>
          <w:numId w:val="0"/>
        </w:numPr>
        <w:ind w:firstLineChars="200" w:firstLine="442"/>
      </w:pPr>
      <w:r>
        <w:rPr>
          <w:rFonts w:hint="eastAsia"/>
          <w:lang w:eastAsia="ja-JP"/>
        </w:rPr>
        <w:t>橋梁</w:t>
      </w:r>
      <w:r w:rsidR="002948DB">
        <w:rPr>
          <w:rFonts w:hint="eastAsia"/>
          <w:lang w:eastAsia="ja-JP"/>
        </w:rPr>
        <w:t>の現状</w:t>
      </w:r>
    </w:p>
    <w:p w14:paraId="7C0998C5" w14:textId="641964FD" w:rsidR="002948DB" w:rsidRDefault="002948DB" w:rsidP="002948DB">
      <w:pPr>
        <w:pStyle w:val="40"/>
        <w:ind w:left="420" w:firstLine="240"/>
        <w:rPr>
          <w:rFonts w:ascii="HG丸ｺﾞｼｯｸM-PRO" w:eastAsia="HG丸ｺﾞｼｯｸM-PRO" w:hAnsi="HG丸ｺﾞｼｯｸM-PRO"/>
          <w:sz w:val="24"/>
          <w:lang w:val="en-US" w:eastAsia="ja-JP"/>
        </w:rPr>
      </w:pPr>
      <w:proofErr w:type="spellStart"/>
      <w:r w:rsidRPr="002948DB">
        <w:rPr>
          <w:rFonts w:ascii="HG丸ｺﾞｼｯｸM-PRO" w:eastAsia="HG丸ｺﾞｼｯｸM-PRO" w:hAnsi="HG丸ｺﾞｼｯｸM-PRO" w:hint="eastAsia"/>
          <w:sz w:val="24"/>
        </w:rPr>
        <w:t>施設の</w:t>
      </w:r>
      <w:r>
        <w:rPr>
          <w:rFonts w:ascii="HG丸ｺﾞｼｯｸM-PRO" w:eastAsia="HG丸ｺﾞｼｯｸM-PRO" w:hAnsi="HG丸ｺﾞｼｯｸM-PRO" w:hint="eastAsia"/>
          <w:sz w:val="24"/>
          <w:lang w:eastAsia="ja-JP"/>
        </w:rPr>
        <w:t>劣化状況について、</w:t>
      </w:r>
      <w:r w:rsidRPr="002948DB">
        <w:rPr>
          <w:rFonts w:ascii="HG丸ｺﾞｼｯｸM-PRO" w:eastAsia="HG丸ｺﾞｼｯｸM-PRO" w:hAnsi="HG丸ｺﾞｼｯｸM-PRO" w:hint="eastAsia"/>
          <w:sz w:val="24"/>
          <w:lang w:val="en-US" w:eastAsia="ja-JP"/>
        </w:rPr>
        <w:t>現状では開設後</w:t>
      </w:r>
      <w:proofErr w:type="spellEnd"/>
      <w:r w:rsidRPr="002948DB">
        <w:rPr>
          <w:rFonts w:ascii="HG丸ｺﾞｼｯｸM-PRO" w:eastAsia="HG丸ｺﾞｼｯｸM-PRO" w:hAnsi="HG丸ｺﾞｼｯｸM-PRO" w:hint="eastAsia"/>
          <w:sz w:val="24"/>
          <w:lang w:val="en-US" w:eastAsia="ja-JP"/>
        </w:rPr>
        <w:t>30年以上経過した府営公園が</w:t>
      </w:r>
    </w:p>
    <w:p w14:paraId="343FAEE7" w14:textId="63B5AA90" w:rsidR="00237F58" w:rsidRDefault="002948DB" w:rsidP="00CF5EB5">
      <w:pPr>
        <w:pStyle w:val="40"/>
        <w:ind w:leftChars="300" w:left="630" w:firstLineChars="0" w:firstLine="0"/>
        <w:rPr>
          <w:rFonts w:ascii="HG丸ｺﾞｼｯｸM-PRO" w:eastAsia="HG丸ｺﾞｼｯｸM-PRO" w:hAnsi="HG丸ｺﾞｼｯｸM-PRO"/>
          <w:sz w:val="24"/>
          <w:lang w:val="en-US" w:eastAsia="ja-JP"/>
        </w:rPr>
      </w:pPr>
      <w:r w:rsidRPr="002948DB">
        <w:rPr>
          <w:rFonts w:ascii="HG丸ｺﾞｼｯｸM-PRO" w:eastAsia="HG丸ｺﾞｼｯｸM-PRO" w:hAnsi="HG丸ｺﾞｼｯｸM-PRO" w:hint="eastAsia"/>
          <w:sz w:val="24"/>
          <w:lang w:val="en-US" w:eastAsia="ja-JP"/>
        </w:rPr>
        <w:t>約８割を占める。また、</w:t>
      </w:r>
      <w:r w:rsidR="00001C08">
        <w:rPr>
          <w:rFonts w:ascii="HG丸ｺﾞｼｯｸM-PRO" w:eastAsia="HG丸ｺﾞｼｯｸM-PRO" w:hAnsi="HG丸ｺﾞｼｯｸM-PRO" w:hint="eastAsia"/>
          <w:sz w:val="24"/>
          <w:lang w:val="en-US" w:eastAsia="ja-JP"/>
        </w:rPr>
        <w:t>橋梁</w:t>
      </w:r>
      <w:r w:rsidR="00CF5EB5">
        <w:rPr>
          <w:rFonts w:ascii="HG丸ｺﾞｼｯｸM-PRO" w:eastAsia="HG丸ｺﾞｼｯｸM-PRO" w:hAnsi="HG丸ｺﾞｼｯｸM-PRO" w:hint="eastAsia"/>
          <w:sz w:val="24"/>
          <w:lang w:val="en-US" w:eastAsia="ja-JP"/>
        </w:rPr>
        <w:t>について</w:t>
      </w:r>
      <w:r w:rsidRPr="002948DB">
        <w:rPr>
          <w:rFonts w:ascii="HG丸ｺﾞｼｯｸM-PRO" w:eastAsia="HG丸ｺﾞｼｯｸM-PRO" w:hAnsi="HG丸ｺﾞｼｯｸM-PRO" w:hint="eastAsia"/>
          <w:sz w:val="24"/>
          <w:lang w:val="en-US" w:eastAsia="ja-JP"/>
        </w:rPr>
        <w:t>は</w:t>
      </w:r>
      <w:r w:rsidR="00CF5EB5">
        <w:rPr>
          <w:rFonts w:ascii="HG丸ｺﾞｼｯｸM-PRO" w:eastAsia="HG丸ｺﾞｼｯｸM-PRO" w:hAnsi="HG丸ｺﾞｼｯｸM-PRO" w:hint="eastAsia"/>
          <w:sz w:val="24"/>
          <w:lang w:val="en-US" w:eastAsia="ja-JP"/>
        </w:rPr>
        <w:t>その過半数が開設と同時期に整備されている</w:t>
      </w:r>
      <w:r>
        <w:rPr>
          <w:rFonts w:ascii="HG丸ｺﾞｼｯｸM-PRO" w:eastAsia="HG丸ｺﾞｼｯｸM-PRO" w:hAnsi="HG丸ｺﾞｼｯｸM-PRO" w:hint="eastAsia"/>
          <w:sz w:val="24"/>
          <w:lang w:val="en-US" w:eastAsia="ja-JP"/>
        </w:rPr>
        <w:t>。</w:t>
      </w:r>
    </w:p>
    <w:p w14:paraId="03711FC2" w14:textId="1FD58D11" w:rsidR="002948DB" w:rsidRPr="002948DB" w:rsidRDefault="00001952" w:rsidP="002948DB">
      <w:pPr>
        <w:pStyle w:val="40"/>
        <w:ind w:leftChars="300" w:left="630" w:firstLineChars="0" w:firstLine="0"/>
        <w:rPr>
          <w:rFonts w:ascii="HG丸ｺﾞｼｯｸM-PRO" w:eastAsia="HG丸ｺﾞｼｯｸM-PRO" w:hAnsi="HG丸ｺﾞｼｯｸM-PRO"/>
          <w:sz w:val="24"/>
        </w:rPr>
      </w:pPr>
      <w:r>
        <w:rPr>
          <w:rFonts w:ascii="HG丸ｺﾞｼｯｸM-PRO" w:eastAsia="HG丸ｺﾞｼｯｸM-PRO" w:hAnsi="HG丸ｺﾞｼｯｸM-PRO" w:hint="eastAsia"/>
          <w:sz w:val="24"/>
          <w:lang w:val="en-US" w:eastAsia="ja-JP"/>
        </w:rPr>
        <w:t>全府営公園において、橋梁は</w:t>
      </w:r>
      <w:r w:rsidR="00DB772F">
        <w:rPr>
          <w:rFonts w:ascii="HG丸ｺﾞｼｯｸM-PRO" w:eastAsia="HG丸ｺﾞｼｯｸM-PRO" w:hAnsi="HG丸ｺﾞｼｯｸM-PRO" w:hint="eastAsia"/>
          <w:sz w:val="24"/>
          <w:lang w:val="en-US" w:eastAsia="ja-JP"/>
        </w:rPr>
        <w:t>145</w:t>
      </w:r>
      <w:r>
        <w:rPr>
          <w:rFonts w:ascii="HG丸ｺﾞｼｯｸM-PRO" w:eastAsia="HG丸ｺﾞｼｯｸM-PRO" w:hAnsi="HG丸ｺﾞｼｯｸM-PRO" w:hint="eastAsia"/>
          <w:sz w:val="24"/>
          <w:lang w:val="en-US" w:eastAsia="ja-JP"/>
        </w:rPr>
        <w:t>橋あり、定期点検等により、劣化損傷の状態を把握し、コンクリートのひび割れ、剥離、鋼材露出、鋼材の防食被覆の劣化や溶接部等の亀裂の発生等、必要と認められた場合に補修等を行う状態監視型の維持管理を実施している。</w:t>
      </w:r>
    </w:p>
    <w:p w14:paraId="5DF7DCE8" w14:textId="545A64F5" w:rsidR="00237F58" w:rsidRDefault="00237F58" w:rsidP="00F72A77">
      <w:pPr>
        <w:widowControl/>
        <w:jc w:val="left"/>
      </w:pPr>
    </w:p>
    <w:p w14:paraId="77664715" w14:textId="2ADFFF98" w:rsidR="00237F58" w:rsidRDefault="00237F58" w:rsidP="00F72A77">
      <w:pPr>
        <w:widowControl/>
        <w:jc w:val="left"/>
      </w:pPr>
    </w:p>
    <w:p w14:paraId="11326244" w14:textId="7BD37DEA" w:rsidR="00237F58" w:rsidRDefault="00237F58" w:rsidP="00F72A77">
      <w:pPr>
        <w:widowControl/>
        <w:jc w:val="left"/>
      </w:pPr>
    </w:p>
    <w:p w14:paraId="7B9267ED" w14:textId="77777777" w:rsidR="007A7A04" w:rsidRDefault="007A7A04" w:rsidP="00F72A77">
      <w:pPr>
        <w:widowControl/>
        <w:jc w:val="left"/>
      </w:pPr>
    </w:p>
    <w:p w14:paraId="29FD12AF" w14:textId="271255F8" w:rsidR="00237F58" w:rsidRDefault="007A7A04" w:rsidP="00F72A77">
      <w:pPr>
        <w:widowControl/>
        <w:jc w:val="left"/>
      </w:pPr>
      <w:r>
        <w:rPr>
          <w:noProof/>
        </w:rPr>
        <w:drawing>
          <wp:anchor distT="0" distB="0" distL="114300" distR="114300" simplePos="0" relativeHeight="251697152" behindDoc="0" locked="0" layoutInCell="1" allowOverlap="1" wp14:anchorId="79937463" wp14:editId="7ED4503D">
            <wp:simplePos x="0" y="0"/>
            <wp:positionH relativeFrom="column">
              <wp:posOffset>2966720</wp:posOffset>
            </wp:positionH>
            <wp:positionV relativeFrom="paragraph">
              <wp:posOffset>46355</wp:posOffset>
            </wp:positionV>
            <wp:extent cx="2492375" cy="1804035"/>
            <wp:effectExtent l="0" t="0" r="3175" b="5715"/>
            <wp:wrapThrough wrapText="bothSides">
              <wp:wrapPolygon edited="0">
                <wp:start x="0" y="0"/>
                <wp:lineTo x="0" y="21440"/>
                <wp:lineTo x="21462" y="21440"/>
                <wp:lineTo x="21462"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15">
                      <a:extLst>
                        <a:ext uri="{28A0092B-C50C-407E-A947-70E740481C1C}">
                          <a14:useLocalDpi xmlns:a14="http://schemas.microsoft.com/office/drawing/2010/main" val="0"/>
                        </a:ext>
                      </a:extLst>
                    </a:blip>
                    <a:stretch>
                      <a:fillRect/>
                    </a:stretch>
                  </pic:blipFill>
                  <pic:spPr>
                    <a:xfrm>
                      <a:off x="0" y="0"/>
                      <a:ext cx="2492375" cy="18040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6128" behindDoc="0" locked="0" layoutInCell="1" allowOverlap="1" wp14:anchorId="215D7161" wp14:editId="646CCD83">
            <wp:simplePos x="0" y="0"/>
            <wp:positionH relativeFrom="margin">
              <wp:align>left</wp:align>
            </wp:positionH>
            <wp:positionV relativeFrom="paragraph">
              <wp:posOffset>46355</wp:posOffset>
            </wp:positionV>
            <wp:extent cx="2486025" cy="1804035"/>
            <wp:effectExtent l="0" t="0" r="9525" b="5715"/>
            <wp:wrapThrough wrapText="bothSides">
              <wp:wrapPolygon edited="0">
                <wp:start x="0" y="0"/>
                <wp:lineTo x="0" y="21440"/>
                <wp:lineTo x="21517" y="21440"/>
                <wp:lineTo x="21517" y="0"/>
                <wp:lineTo x="0"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6">
                      <a:extLst>
                        <a:ext uri="{28A0092B-C50C-407E-A947-70E740481C1C}">
                          <a14:useLocalDpi xmlns:a14="http://schemas.microsoft.com/office/drawing/2010/main" val="0"/>
                        </a:ext>
                      </a:extLst>
                    </a:blip>
                    <a:stretch>
                      <a:fillRect/>
                    </a:stretch>
                  </pic:blipFill>
                  <pic:spPr>
                    <a:xfrm>
                      <a:off x="0" y="0"/>
                      <a:ext cx="2486025" cy="1804035"/>
                    </a:xfrm>
                    <a:prstGeom prst="rect">
                      <a:avLst/>
                    </a:prstGeom>
                  </pic:spPr>
                </pic:pic>
              </a:graphicData>
            </a:graphic>
            <wp14:sizeRelH relativeFrom="margin">
              <wp14:pctWidth>0</wp14:pctWidth>
            </wp14:sizeRelH>
            <wp14:sizeRelV relativeFrom="margin">
              <wp14:pctHeight>0</wp14:pctHeight>
            </wp14:sizeRelV>
          </wp:anchor>
        </w:drawing>
      </w:r>
    </w:p>
    <w:p w14:paraId="15F98C64" w14:textId="20E6E429" w:rsidR="00001952" w:rsidRDefault="00001952" w:rsidP="00F72A77">
      <w:pPr>
        <w:widowControl/>
        <w:jc w:val="left"/>
      </w:pPr>
    </w:p>
    <w:p w14:paraId="00BE982D" w14:textId="2AE0B0F1" w:rsidR="00001952" w:rsidRDefault="00001952" w:rsidP="00F72A77">
      <w:pPr>
        <w:widowControl/>
        <w:jc w:val="left"/>
      </w:pPr>
    </w:p>
    <w:p w14:paraId="08F0E90B" w14:textId="284EB77A" w:rsidR="00001952" w:rsidRDefault="00001952" w:rsidP="00F72A77">
      <w:pPr>
        <w:widowControl/>
        <w:jc w:val="left"/>
      </w:pPr>
    </w:p>
    <w:p w14:paraId="49316422" w14:textId="39AF6065" w:rsidR="00001952" w:rsidRDefault="00001952" w:rsidP="00F72A77">
      <w:pPr>
        <w:widowControl/>
        <w:jc w:val="left"/>
      </w:pPr>
    </w:p>
    <w:p w14:paraId="24AF0C8C" w14:textId="13283C5B" w:rsidR="00001952" w:rsidRDefault="00001952" w:rsidP="00F72A77">
      <w:pPr>
        <w:widowControl/>
        <w:jc w:val="left"/>
      </w:pPr>
    </w:p>
    <w:p w14:paraId="74454D9A" w14:textId="21BEF087" w:rsidR="00001952" w:rsidRDefault="00001952" w:rsidP="00F72A77">
      <w:pPr>
        <w:widowControl/>
        <w:jc w:val="left"/>
      </w:pPr>
    </w:p>
    <w:p w14:paraId="351E2DF4" w14:textId="7718CBCF" w:rsidR="00001952" w:rsidRDefault="00001952" w:rsidP="00F72A77">
      <w:pPr>
        <w:widowControl/>
        <w:jc w:val="left"/>
      </w:pPr>
    </w:p>
    <w:p w14:paraId="61E6E9C6" w14:textId="39D5E76C" w:rsidR="00001952" w:rsidRDefault="00001952" w:rsidP="00F72A77">
      <w:pPr>
        <w:widowControl/>
        <w:jc w:val="left"/>
      </w:pPr>
    </w:p>
    <w:p w14:paraId="5FF29C3F" w14:textId="6EE19DAE" w:rsidR="0078444D" w:rsidRPr="0078444D" w:rsidRDefault="007A7A04" w:rsidP="00F72A77">
      <w:pPr>
        <w:widowControl/>
        <w:jc w:val="left"/>
      </w:pPr>
      <w:r>
        <w:rPr>
          <w:noProof/>
        </w:rPr>
        <mc:AlternateContent>
          <mc:Choice Requires="wps">
            <w:drawing>
              <wp:anchor distT="0" distB="0" distL="114300" distR="114300" simplePos="0" relativeHeight="251688960" behindDoc="0" locked="0" layoutInCell="1" allowOverlap="1" wp14:anchorId="44E16E69" wp14:editId="201A0155">
                <wp:simplePos x="0" y="0"/>
                <wp:positionH relativeFrom="column">
                  <wp:posOffset>1734185</wp:posOffset>
                </wp:positionH>
                <wp:positionV relativeFrom="paragraph">
                  <wp:posOffset>43815</wp:posOffset>
                </wp:positionV>
                <wp:extent cx="1661160" cy="333375"/>
                <wp:effectExtent l="0" t="0" r="0" b="0"/>
                <wp:wrapNone/>
                <wp:docPr id="1042" name="テキスト ボックス 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116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2CE572" w14:textId="3CB36A66" w:rsidR="00E732BF" w:rsidRDefault="00E732BF" w:rsidP="00E732BF">
                            <w:r>
                              <w:rPr>
                                <w:rFonts w:ascii="HG丸ｺﾞｼｯｸM-PRO" w:eastAsia="HG丸ｺﾞｼｯｸM-PRO" w:hAnsi="HG丸ｺﾞｼｯｸM-PRO" w:hint="eastAsia"/>
                              </w:rPr>
                              <w:t xml:space="preserve">写真　</w:t>
                            </w:r>
                            <w:r w:rsidR="00001952">
                              <w:rPr>
                                <w:rFonts w:ascii="HG丸ｺﾞｼｯｸM-PRO" w:eastAsia="HG丸ｺﾞｼｯｸM-PRO" w:hAnsi="HG丸ｺﾞｼｯｸM-PRO" w:hint="eastAsia"/>
                              </w:rPr>
                              <w:t>橋梁</w:t>
                            </w:r>
                            <w:r>
                              <w:rPr>
                                <w:rFonts w:ascii="HG丸ｺﾞｼｯｸM-PRO" w:eastAsia="HG丸ｺﾞｼｯｸM-PRO" w:hAnsi="HG丸ｺﾞｼｯｸM-PRO" w:hint="eastAsia"/>
                              </w:rPr>
                              <w:t>の劣化状況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4E16E69" id="_x0000_t202" coordsize="21600,21600" o:spt="202" path="m,l,21600r21600,l21600,xe">
                <v:stroke joinstyle="miter"/>
                <v:path gradientshapeok="t" o:connecttype="rect"/>
              </v:shapetype>
              <v:shape id="テキスト ボックス 1042" o:spid="_x0000_s1026" type="#_x0000_t202" style="position:absolute;margin-left:136.55pt;margin-top:3.45pt;width:130.8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" filled="f" stroked="f" strokeweight=".5pt">
                <v:textbox>
                  <w:txbxContent>
                    <w:p w14:paraId="482CE572" w14:textId="3CB36A66" w:rsidR="00E732BF" w:rsidRDefault="00E732BF" w:rsidP="00E732BF">
                      <w:r>
                        <w:rPr>
                          <w:rFonts w:ascii="HG丸ｺﾞｼｯｸM-PRO" w:eastAsia="HG丸ｺﾞｼｯｸM-PRO" w:hAnsi="HG丸ｺﾞｼｯｸM-PRO" w:hint="eastAsia"/>
                        </w:rPr>
                        <w:t xml:space="preserve">写真　</w:t>
                      </w:r>
                      <w:r w:rsidR="00001952">
                        <w:rPr>
                          <w:rFonts w:ascii="HG丸ｺﾞｼｯｸM-PRO" w:eastAsia="HG丸ｺﾞｼｯｸM-PRO" w:hAnsi="HG丸ｺﾞｼｯｸM-PRO" w:hint="eastAsia"/>
                        </w:rPr>
                        <w:t>橋梁</w:t>
                      </w:r>
                      <w:r>
                        <w:rPr>
                          <w:rFonts w:ascii="HG丸ｺﾞｼｯｸM-PRO" w:eastAsia="HG丸ｺﾞｼｯｸM-PRO" w:hAnsi="HG丸ｺﾞｼｯｸM-PRO" w:hint="eastAsia"/>
                        </w:rPr>
                        <w:t>の劣化状況</w:t>
                      </w:r>
                    </w:p>
                  </w:txbxContent>
                </v:textbox>
              </v:shape>
            </w:pict>
          </mc:Fallback>
        </mc:AlternateContent>
      </w:r>
      <w:r w:rsidR="00F72A77">
        <w:br w:type="page"/>
      </w:r>
    </w:p>
    <w:p w14:paraId="32129D54" w14:textId="35AD7AE0" w:rsidR="00C72275" w:rsidRPr="00D7038E" w:rsidRDefault="00CF5EB5" w:rsidP="00CF5EB5">
      <w:pPr>
        <w:pStyle w:val="3"/>
        <w:numPr>
          <w:ilvl w:val="0"/>
          <w:numId w:val="0"/>
        </w:numPr>
      </w:pPr>
      <w:bookmarkStart w:id="4" w:name="_Toc175392241"/>
      <w:bookmarkStart w:id="5" w:name="_Toc175678342"/>
      <w:r w:rsidRPr="00D7038E">
        <w:rPr>
          <w:rFonts w:hint="eastAsia"/>
          <w:lang w:eastAsia="ja-JP"/>
        </w:rPr>
        <w:lastRenderedPageBreak/>
        <w:t>3.</w:t>
      </w:r>
      <w:r w:rsidR="00001C08" w:rsidRPr="00D7038E">
        <w:rPr>
          <w:rFonts w:hint="eastAsia"/>
          <w:lang w:eastAsia="ja-JP"/>
        </w:rPr>
        <w:t>３</w:t>
      </w:r>
      <w:r w:rsidRPr="00D7038E">
        <w:rPr>
          <w:rFonts w:hint="eastAsia"/>
          <w:lang w:eastAsia="ja-JP"/>
        </w:rPr>
        <w:t>.2</w:t>
      </w:r>
      <w:r w:rsidRPr="00D7038E">
        <w:rPr>
          <w:rFonts w:hint="eastAsia"/>
        </w:rPr>
        <w:t>点検、診断・評価</w:t>
      </w:r>
      <w:bookmarkEnd w:id="4"/>
      <w:bookmarkEnd w:id="5"/>
    </w:p>
    <w:p w14:paraId="3DE09325" w14:textId="614BB9F4" w:rsidR="00C72275" w:rsidRPr="00822B6F" w:rsidRDefault="00822B6F" w:rsidP="00822B6F">
      <w:pPr>
        <w:pStyle w:val="50"/>
        <w:numPr>
          <w:ilvl w:val="0"/>
          <w:numId w:val="0"/>
        </w:numPr>
        <w:ind w:firstLineChars="100" w:firstLine="210"/>
        <w:rPr>
          <w:u w:val="none"/>
        </w:rPr>
      </w:pPr>
      <w:r w:rsidRPr="00822B6F">
        <w:rPr>
          <w:rFonts w:hint="eastAsia"/>
          <w:u w:val="none"/>
          <w:lang w:eastAsia="ja-JP"/>
        </w:rPr>
        <w:t>（１）</w:t>
      </w:r>
      <w:proofErr w:type="spellStart"/>
      <w:r w:rsidR="00C72275" w:rsidRPr="00822B6F">
        <w:rPr>
          <w:rFonts w:hint="eastAsia"/>
          <w:u w:val="none"/>
        </w:rPr>
        <w:t>点検方法等</w:t>
      </w:r>
      <w:proofErr w:type="spellEnd"/>
    </w:p>
    <w:p w14:paraId="01291604" w14:textId="1EED9C15" w:rsidR="00B5198B" w:rsidRDefault="00B5198B" w:rsidP="00C72275">
      <w:pPr>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点検については、府営公園管理要領等に基づいて実施している。</w:t>
      </w:r>
    </w:p>
    <w:p w14:paraId="69E1EF34" w14:textId="77777777" w:rsidR="00B5198B" w:rsidRDefault="00B5198B" w:rsidP="00C72275">
      <w:pPr>
        <w:ind w:firstLineChars="400" w:firstLine="840"/>
        <w:rPr>
          <w:rFonts w:ascii="HG丸ｺﾞｼｯｸM-PRO" w:eastAsia="HG丸ｺﾞｼｯｸM-PRO" w:hAnsi="HG丸ｺﾞｼｯｸM-PRO"/>
          <w:szCs w:val="21"/>
        </w:rPr>
      </w:pPr>
    </w:p>
    <w:p w14:paraId="6B79D27F" w14:textId="6F556223" w:rsidR="00C72275" w:rsidRPr="00236828" w:rsidRDefault="00C72275" w:rsidP="00C72275">
      <w:pPr>
        <w:ind w:firstLineChars="400" w:firstLine="840"/>
        <w:rPr>
          <w:rFonts w:ascii="HG丸ｺﾞｼｯｸM-PRO" w:eastAsia="HG丸ｺﾞｼｯｸM-PRO" w:hAnsi="HG丸ｺﾞｼｯｸM-PRO"/>
          <w:szCs w:val="21"/>
        </w:rPr>
      </w:pPr>
      <w:r w:rsidRPr="00236828">
        <w:rPr>
          <w:rFonts w:ascii="HG丸ｺﾞｼｯｸM-PRO" w:eastAsia="HG丸ｺﾞｼｯｸM-PRO" w:hAnsi="HG丸ｺﾞｼｯｸM-PRO" w:hint="eastAsia"/>
          <w:szCs w:val="21"/>
        </w:rPr>
        <w:t>≪</w:t>
      </w:r>
      <w:r w:rsidR="00001C08">
        <w:rPr>
          <w:rFonts w:ascii="HG丸ｺﾞｼｯｸM-PRO" w:eastAsia="HG丸ｺﾞｼｯｸM-PRO" w:hAnsi="HG丸ｺﾞｼｯｸM-PRO" w:hint="eastAsia"/>
          <w:szCs w:val="21"/>
        </w:rPr>
        <w:t>橋梁</w:t>
      </w:r>
      <w:r w:rsidRPr="00236828">
        <w:rPr>
          <w:rFonts w:ascii="HG丸ｺﾞｼｯｸM-PRO" w:eastAsia="HG丸ｺﾞｼｯｸM-PRO" w:hAnsi="HG丸ｺﾞｼｯｸM-PRO" w:hint="eastAsia"/>
          <w:szCs w:val="21"/>
        </w:rPr>
        <w:t>≫</w:t>
      </w:r>
    </w:p>
    <w:p w14:paraId="41048BB0" w14:textId="77777777" w:rsidR="00C72275" w:rsidRDefault="00C72275" w:rsidP="00C72275">
      <w:pPr>
        <w:spacing w:line="100" w:lineRule="exact"/>
        <w:ind w:firstLineChars="400" w:firstLine="840"/>
        <w:rPr>
          <w:rFonts w:ascii="HG丸ｺﾞｼｯｸM-PRO" w:eastAsia="HG丸ｺﾞｼｯｸM-PRO" w:hAnsi="HG丸ｺﾞｼｯｸM-PRO"/>
          <w:szCs w:val="21"/>
        </w:rPr>
      </w:pPr>
    </w:p>
    <w:tbl>
      <w:tblPr>
        <w:tblStyle w:val="afa"/>
        <w:tblW w:w="7112" w:type="dxa"/>
        <w:tblInd w:w="934" w:type="dxa"/>
        <w:tblLook w:val="04A0" w:firstRow="1" w:lastRow="0" w:firstColumn="1" w:lastColumn="0" w:noHBand="0" w:noVBand="1"/>
      </w:tblPr>
      <w:tblGrid>
        <w:gridCol w:w="1159"/>
        <w:gridCol w:w="1417"/>
        <w:gridCol w:w="4536"/>
      </w:tblGrid>
      <w:tr w:rsidR="00CF5EB5" w:rsidRPr="00236828" w14:paraId="034DED4F" w14:textId="77777777" w:rsidTr="000D6CF1">
        <w:tc>
          <w:tcPr>
            <w:tcW w:w="1159" w:type="dxa"/>
            <w:shd w:val="clear" w:color="auto" w:fill="D9D9D9" w:themeFill="background1" w:themeFillShade="D9"/>
          </w:tcPr>
          <w:p w14:paraId="70AC852B" w14:textId="77777777" w:rsidR="00CF5EB5" w:rsidRPr="00236828" w:rsidRDefault="00CF5EB5" w:rsidP="000D6CF1">
            <w:pPr>
              <w:jc w:val="center"/>
              <w:rPr>
                <w:rFonts w:ascii="HG丸ｺﾞｼｯｸM-PRO" w:eastAsia="HG丸ｺﾞｼｯｸM-PRO" w:hAnsi="HG丸ｺﾞｼｯｸM-PRO"/>
                <w:szCs w:val="21"/>
              </w:rPr>
            </w:pPr>
            <w:r w:rsidRPr="00236828">
              <w:rPr>
                <w:rFonts w:ascii="HG丸ｺﾞｼｯｸM-PRO" w:eastAsia="HG丸ｺﾞｼｯｸM-PRO" w:hAnsi="HG丸ｺﾞｼｯｸM-PRO" w:hint="eastAsia"/>
                <w:szCs w:val="21"/>
              </w:rPr>
              <w:t>点検区分</w:t>
            </w:r>
          </w:p>
        </w:tc>
        <w:tc>
          <w:tcPr>
            <w:tcW w:w="1417" w:type="dxa"/>
            <w:shd w:val="clear" w:color="auto" w:fill="D9D9D9" w:themeFill="background1" w:themeFillShade="D9"/>
          </w:tcPr>
          <w:p w14:paraId="257DBD81" w14:textId="77777777" w:rsidR="00CF5EB5" w:rsidRPr="00236828" w:rsidRDefault="00CF5EB5" w:rsidP="000D6CF1">
            <w:pPr>
              <w:jc w:val="center"/>
              <w:rPr>
                <w:rFonts w:ascii="HG丸ｺﾞｼｯｸM-PRO" w:eastAsia="HG丸ｺﾞｼｯｸM-PRO" w:hAnsi="HG丸ｺﾞｼｯｸM-PRO"/>
                <w:szCs w:val="21"/>
              </w:rPr>
            </w:pPr>
            <w:r w:rsidRPr="00236828">
              <w:rPr>
                <w:rFonts w:ascii="HG丸ｺﾞｼｯｸM-PRO" w:eastAsia="HG丸ｺﾞｼｯｸM-PRO" w:hAnsi="HG丸ｺﾞｼｯｸM-PRO" w:hint="eastAsia"/>
                <w:szCs w:val="21"/>
              </w:rPr>
              <w:t>頻度</w:t>
            </w:r>
          </w:p>
        </w:tc>
        <w:tc>
          <w:tcPr>
            <w:tcW w:w="4536" w:type="dxa"/>
            <w:shd w:val="clear" w:color="auto" w:fill="D9D9D9" w:themeFill="background1" w:themeFillShade="D9"/>
          </w:tcPr>
          <w:p w14:paraId="63DBD381" w14:textId="77777777" w:rsidR="00CF5EB5" w:rsidRPr="00236828" w:rsidRDefault="00CF5EB5" w:rsidP="000D6CF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点検の方法・内容</w:t>
            </w:r>
          </w:p>
        </w:tc>
      </w:tr>
      <w:tr w:rsidR="00CF5EB5" w:rsidRPr="00236828" w14:paraId="199FC5BB" w14:textId="77777777" w:rsidTr="000D6CF1">
        <w:tc>
          <w:tcPr>
            <w:tcW w:w="1159" w:type="dxa"/>
          </w:tcPr>
          <w:p w14:paraId="5F95A353" w14:textId="77777777" w:rsidR="00CF5EB5" w:rsidRDefault="00CF5EB5" w:rsidP="000D6CF1">
            <w:pPr>
              <w:rPr>
                <w:rFonts w:ascii="HG丸ｺﾞｼｯｸM-PRO" w:eastAsia="HG丸ｺﾞｼｯｸM-PRO" w:hAnsi="HG丸ｺﾞｼｯｸM-PRO"/>
                <w:sz w:val="20"/>
                <w:szCs w:val="20"/>
              </w:rPr>
            </w:pPr>
            <w:r w:rsidRPr="00FB6D90">
              <w:rPr>
                <w:rFonts w:ascii="HG丸ｺﾞｼｯｸM-PRO" w:eastAsia="HG丸ｺﾞｼｯｸM-PRO" w:hAnsi="HG丸ｺﾞｼｯｸM-PRO" w:hint="eastAsia"/>
                <w:sz w:val="20"/>
                <w:szCs w:val="20"/>
              </w:rPr>
              <w:t>日常点検</w:t>
            </w:r>
          </w:p>
          <w:p w14:paraId="0AA786C4" w14:textId="77777777" w:rsidR="00CF5EB5" w:rsidRPr="00FB6D90" w:rsidRDefault="00CF5EB5" w:rsidP="000D6CF1">
            <w:pPr>
              <w:rPr>
                <w:rFonts w:ascii="HG丸ｺﾞｼｯｸM-PRO" w:eastAsia="HG丸ｺﾞｼｯｸM-PRO" w:hAnsi="HG丸ｺﾞｼｯｸM-PRO"/>
                <w:sz w:val="20"/>
                <w:szCs w:val="20"/>
              </w:rPr>
            </w:pPr>
            <w:r w:rsidRPr="00FB6D90">
              <w:rPr>
                <w:rFonts w:ascii="HG丸ｺﾞｼｯｸM-PRO" w:eastAsia="HG丸ｺﾞｼｯｸM-PRO" w:hAnsi="HG丸ｺﾞｼｯｸM-PRO" w:hint="eastAsia"/>
                <w:sz w:val="20"/>
                <w:szCs w:val="20"/>
              </w:rPr>
              <w:t>(</w:t>
            </w:r>
            <w:r w:rsidRPr="00FB6D90">
              <w:rPr>
                <w:rFonts w:ascii="HG丸ｺﾞｼｯｸM-PRO" w:eastAsia="HG丸ｺﾞｼｯｸM-PRO" w:hAnsi="HG丸ｺﾞｼｯｸM-PRO" w:hint="eastAsia"/>
                <w:spacing w:val="-14"/>
                <w:sz w:val="20"/>
                <w:szCs w:val="20"/>
              </w:rPr>
              <w:t>日常巡視</w:t>
            </w:r>
            <w:r w:rsidRPr="00FB6D90">
              <w:rPr>
                <w:rFonts w:ascii="HG丸ｺﾞｼｯｸM-PRO" w:eastAsia="HG丸ｺﾞｼｯｸM-PRO" w:hAnsi="HG丸ｺﾞｼｯｸM-PRO" w:hint="eastAsia"/>
                <w:sz w:val="20"/>
                <w:szCs w:val="20"/>
              </w:rPr>
              <w:t>)</w:t>
            </w:r>
          </w:p>
        </w:tc>
        <w:tc>
          <w:tcPr>
            <w:tcW w:w="1417" w:type="dxa"/>
          </w:tcPr>
          <w:p w14:paraId="57E9CEFD" w14:textId="77777777" w:rsidR="00CF5EB5" w:rsidRPr="00FB6D90" w:rsidRDefault="00CF5EB5" w:rsidP="000D6CF1">
            <w:pPr>
              <w:rPr>
                <w:rFonts w:ascii="HG丸ｺﾞｼｯｸM-PRO" w:eastAsia="HG丸ｺﾞｼｯｸM-PRO" w:hAnsi="HG丸ｺﾞｼｯｸM-PRO"/>
                <w:spacing w:val="-18"/>
                <w:sz w:val="20"/>
                <w:szCs w:val="20"/>
              </w:rPr>
            </w:pPr>
            <w:r w:rsidRPr="00FB6D90">
              <w:rPr>
                <w:rFonts w:ascii="HG丸ｺﾞｼｯｸM-PRO" w:eastAsia="HG丸ｺﾞｼｯｸM-PRO" w:hAnsi="HG丸ｺﾞｼｯｸM-PRO" w:hint="eastAsia"/>
                <w:spacing w:val="-18"/>
                <w:sz w:val="20"/>
                <w:szCs w:val="20"/>
              </w:rPr>
              <w:t>毎日  午前・</w:t>
            </w:r>
          </w:p>
          <w:p w14:paraId="3FB6AC2F" w14:textId="77777777" w:rsidR="00CF5EB5" w:rsidRPr="00FB6D90" w:rsidRDefault="00CF5EB5" w:rsidP="000D6CF1">
            <w:pPr>
              <w:rPr>
                <w:rFonts w:ascii="HG丸ｺﾞｼｯｸM-PRO" w:eastAsia="HG丸ｺﾞｼｯｸM-PRO" w:hAnsi="HG丸ｺﾞｼｯｸM-PRO"/>
                <w:sz w:val="20"/>
                <w:szCs w:val="20"/>
              </w:rPr>
            </w:pPr>
            <w:r w:rsidRPr="00FB6D90">
              <w:rPr>
                <w:rFonts w:ascii="HG丸ｺﾞｼｯｸM-PRO" w:eastAsia="HG丸ｺﾞｼｯｸM-PRO" w:hAnsi="HG丸ｺﾞｼｯｸM-PRO" w:hint="eastAsia"/>
                <w:spacing w:val="-18"/>
                <w:sz w:val="20"/>
                <w:szCs w:val="20"/>
              </w:rPr>
              <w:t>午後の2回</w:t>
            </w:r>
          </w:p>
        </w:tc>
        <w:tc>
          <w:tcPr>
            <w:tcW w:w="4536" w:type="dxa"/>
          </w:tcPr>
          <w:p w14:paraId="5DF84C9B" w14:textId="77777777" w:rsidR="00CF5EB5" w:rsidRPr="00FB6D90" w:rsidRDefault="00CF5EB5" w:rsidP="000D6CF1">
            <w:pPr>
              <w:rPr>
                <w:rFonts w:ascii="HG丸ｺﾞｼｯｸM-PRO" w:eastAsia="HG丸ｺﾞｼｯｸM-PRO" w:hAnsi="HG丸ｺﾞｼｯｸM-PRO"/>
                <w:sz w:val="20"/>
                <w:szCs w:val="20"/>
              </w:rPr>
            </w:pPr>
            <w:r w:rsidRPr="00FB6D90">
              <w:rPr>
                <w:rFonts w:ascii="HG丸ｺﾞｼｯｸM-PRO" w:eastAsia="HG丸ｺﾞｼｯｸM-PRO" w:hAnsi="HG丸ｺﾞｼｯｸM-PRO" w:hint="eastAsia"/>
                <w:sz w:val="20"/>
                <w:szCs w:val="20"/>
              </w:rPr>
              <w:t>巡視時に目視</w:t>
            </w:r>
            <w:r>
              <w:rPr>
                <w:rFonts w:ascii="HG丸ｺﾞｼｯｸM-PRO" w:eastAsia="HG丸ｺﾞｼｯｸM-PRO" w:hAnsi="HG丸ｺﾞｼｯｸM-PRO" w:hint="eastAsia"/>
                <w:sz w:val="20"/>
                <w:szCs w:val="20"/>
              </w:rPr>
              <w:t>により、</w:t>
            </w:r>
            <w:r w:rsidRPr="00FB6D90">
              <w:rPr>
                <w:rFonts w:ascii="HG丸ｺﾞｼｯｸM-PRO" w:eastAsia="HG丸ｺﾞｼｯｸM-PRO" w:hAnsi="HG丸ｺﾞｼｯｸM-PRO" w:hint="eastAsia"/>
                <w:sz w:val="20"/>
                <w:szCs w:val="20"/>
              </w:rPr>
              <w:t>施設の変状や異常が</w:t>
            </w:r>
            <w:r>
              <w:rPr>
                <w:rFonts w:ascii="HG丸ｺﾞｼｯｸM-PRO" w:eastAsia="HG丸ｺﾞｼｯｸM-PRO" w:hAnsi="HG丸ｺﾞｼｯｸM-PRO" w:hint="eastAsia"/>
                <w:sz w:val="20"/>
                <w:szCs w:val="20"/>
              </w:rPr>
              <w:t>ないかを</w:t>
            </w:r>
            <w:r w:rsidRPr="00FB6D90">
              <w:rPr>
                <w:rFonts w:ascii="HG丸ｺﾞｼｯｸM-PRO" w:eastAsia="HG丸ｺﾞｼｯｸM-PRO" w:hAnsi="HG丸ｺﾞｼｯｸM-PRO" w:hint="eastAsia"/>
                <w:sz w:val="20"/>
                <w:szCs w:val="20"/>
              </w:rPr>
              <w:t>確認。</w:t>
            </w:r>
          </w:p>
        </w:tc>
      </w:tr>
    </w:tbl>
    <w:p w14:paraId="247581C2" w14:textId="42B05A91" w:rsidR="00237F58" w:rsidRPr="00D6428B" w:rsidRDefault="00237F58">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4CB81FEB" w14:textId="399A1866" w:rsidR="00C72275" w:rsidRPr="00822B6F" w:rsidRDefault="00822B6F" w:rsidP="00E06E11">
      <w:pPr>
        <w:pStyle w:val="20"/>
        <w:numPr>
          <w:ilvl w:val="0"/>
          <w:numId w:val="0"/>
        </w:numPr>
        <w:ind w:firstLineChars="50" w:firstLine="105"/>
        <w:rPr>
          <w:sz w:val="21"/>
          <w:szCs w:val="21"/>
        </w:rPr>
      </w:pPr>
      <w:bookmarkStart w:id="6" w:name="_Toc393377475"/>
      <w:bookmarkStart w:id="7" w:name="_Toc407097890"/>
      <w:bookmarkStart w:id="8" w:name="_Toc407107838"/>
      <w:bookmarkStart w:id="9" w:name="_Toc412031136"/>
      <w:r w:rsidRPr="00822B6F">
        <w:rPr>
          <w:rFonts w:hint="eastAsia"/>
          <w:sz w:val="21"/>
          <w:szCs w:val="21"/>
        </w:rPr>
        <w:lastRenderedPageBreak/>
        <w:t>（２）維持管理上の課題</w:t>
      </w:r>
      <w:bookmarkEnd w:id="6"/>
      <w:bookmarkEnd w:id="7"/>
      <w:bookmarkEnd w:id="8"/>
      <w:bookmarkEnd w:id="9"/>
    </w:p>
    <w:p w14:paraId="1320094D" w14:textId="1AA79383" w:rsidR="00C72275" w:rsidRPr="00C72275" w:rsidRDefault="00001C08" w:rsidP="00C03805">
      <w:pPr>
        <w:pStyle w:val="4"/>
        <w:numPr>
          <w:ilvl w:val="0"/>
          <w:numId w:val="0"/>
        </w:numPr>
        <w:ind w:firstLineChars="150" w:firstLine="330"/>
        <w:rPr>
          <w:b w:val="0"/>
          <w:u w:val="none"/>
        </w:rPr>
      </w:pPr>
      <w:r>
        <w:rPr>
          <w:rFonts w:hint="eastAsia"/>
          <w:b w:val="0"/>
          <w:u w:val="none"/>
          <w:lang w:eastAsia="ja-JP"/>
        </w:rPr>
        <w:t>橋梁</w:t>
      </w:r>
      <w:proofErr w:type="spellStart"/>
      <w:r w:rsidR="00C72275" w:rsidRPr="00FC5DF3">
        <w:rPr>
          <w:rFonts w:hint="eastAsia"/>
          <w:b w:val="0"/>
          <w:u w:val="none"/>
        </w:rPr>
        <w:t>における課題</w:t>
      </w:r>
      <w:proofErr w:type="spellEnd"/>
    </w:p>
    <w:p w14:paraId="0A30DDA1" w14:textId="77777777" w:rsidR="00001C08" w:rsidRPr="00874596" w:rsidRDefault="00001C08" w:rsidP="00001C08">
      <w:pPr>
        <w:pStyle w:val="30"/>
        <w:ind w:left="105" w:firstLine="220"/>
        <w:rPr>
          <w:rFonts w:ascii="HG丸ｺﾞｼｯｸM-PRO" w:eastAsia="HG丸ｺﾞｼｯｸM-PRO" w:hAnsi="HG丸ｺﾞｼｯｸM-PRO"/>
          <w:bCs/>
          <w:sz w:val="22"/>
          <w:szCs w:val="22"/>
          <w:lang w:eastAsia="ja-JP"/>
        </w:rPr>
      </w:pPr>
      <w:r w:rsidRPr="00874596">
        <w:rPr>
          <w:rFonts w:ascii="HG丸ｺﾞｼｯｸM-PRO" w:eastAsia="HG丸ｺﾞｼｯｸM-PRO" w:hAnsi="HG丸ｺﾞｼｯｸM-PRO" w:hint="eastAsia"/>
          <w:bCs/>
          <w:sz w:val="22"/>
          <w:szCs w:val="22"/>
          <w:lang w:eastAsia="ja-JP"/>
        </w:rPr>
        <w:t>・日常の巡視点検で事故の危険性のある劣化損傷などの有無を中心に確認しているが、</w:t>
      </w:r>
    </w:p>
    <w:p w14:paraId="0FB3250F" w14:textId="77777777" w:rsidR="00001C08" w:rsidRPr="00874596" w:rsidRDefault="00001C08" w:rsidP="00874596">
      <w:pPr>
        <w:pStyle w:val="30"/>
        <w:ind w:left="105" w:firstLineChars="200" w:firstLine="440"/>
        <w:rPr>
          <w:rFonts w:ascii="HG丸ｺﾞｼｯｸM-PRO" w:eastAsia="HG丸ｺﾞｼｯｸM-PRO" w:hAnsi="HG丸ｺﾞｼｯｸM-PRO"/>
          <w:bCs/>
          <w:sz w:val="22"/>
          <w:szCs w:val="22"/>
          <w:lang w:eastAsia="ja-JP"/>
        </w:rPr>
      </w:pPr>
      <w:r w:rsidRPr="00874596">
        <w:rPr>
          <w:rFonts w:ascii="HG丸ｺﾞｼｯｸM-PRO" w:eastAsia="HG丸ｺﾞｼｯｸM-PRO" w:hAnsi="HG丸ｺﾞｼｯｸM-PRO" w:hint="eastAsia"/>
          <w:bCs/>
          <w:sz w:val="22"/>
          <w:szCs w:val="22"/>
          <w:lang w:eastAsia="ja-JP"/>
        </w:rPr>
        <w:t>定期的な点検調査の頻度が定まっていない。</w:t>
      </w:r>
    </w:p>
    <w:p w14:paraId="06F6C94C" w14:textId="66A1736F" w:rsidR="0078444D" w:rsidRDefault="00001C08" w:rsidP="00874596">
      <w:pPr>
        <w:pStyle w:val="30"/>
        <w:ind w:leftChars="0" w:left="0" w:firstLine="220"/>
        <w:rPr>
          <w:rFonts w:ascii="HG丸ｺﾞｼｯｸM-PRO" w:eastAsia="HG丸ｺﾞｼｯｸM-PRO" w:hAnsi="HG丸ｺﾞｼｯｸM-PRO"/>
          <w:bCs/>
          <w:sz w:val="22"/>
          <w:szCs w:val="22"/>
          <w:lang w:eastAsia="ja-JP"/>
        </w:rPr>
      </w:pPr>
      <w:r w:rsidRPr="00874596">
        <w:rPr>
          <w:rFonts w:ascii="HG丸ｺﾞｼｯｸM-PRO" w:eastAsia="HG丸ｺﾞｼｯｸM-PRO" w:hAnsi="HG丸ｺﾞｼｯｸM-PRO" w:hint="eastAsia"/>
          <w:bCs/>
          <w:sz w:val="22"/>
          <w:szCs w:val="22"/>
          <w:lang w:eastAsia="ja-JP"/>
        </w:rPr>
        <w:t>・点検結果や補修等の履歴の蓄積が不十分である。</w:t>
      </w:r>
    </w:p>
    <w:p w14:paraId="081531A4" w14:textId="77777777" w:rsidR="00874596" w:rsidRPr="00874596" w:rsidRDefault="00874596" w:rsidP="00874596">
      <w:pPr>
        <w:pStyle w:val="30"/>
        <w:ind w:leftChars="0" w:left="0" w:firstLine="220"/>
        <w:rPr>
          <w:rFonts w:ascii="HG丸ｺﾞｼｯｸM-PRO" w:eastAsia="HG丸ｺﾞｼｯｸM-PRO" w:hAnsi="HG丸ｺﾞｼｯｸM-PRO"/>
          <w:bCs/>
          <w:sz w:val="22"/>
          <w:szCs w:val="22"/>
          <w:lang w:eastAsia="ja-JP"/>
        </w:rPr>
      </w:pPr>
    </w:p>
    <w:p w14:paraId="41A7034B" w14:textId="674BBD66" w:rsidR="00A025E8" w:rsidRPr="00A025E8" w:rsidRDefault="00A025E8" w:rsidP="00C03805">
      <w:pPr>
        <w:pStyle w:val="4"/>
        <w:numPr>
          <w:ilvl w:val="0"/>
          <w:numId w:val="0"/>
        </w:numPr>
        <w:ind w:firstLineChars="200" w:firstLine="440"/>
        <w:rPr>
          <w:b w:val="0"/>
          <w:u w:val="none"/>
          <w:lang w:eastAsia="ja-JP"/>
        </w:rPr>
      </w:pPr>
      <w:r w:rsidRPr="00A025E8">
        <w:rPr>
          <w:rFonts w:hint="eastAsia"/>
          <w:b w:val="0"/>
          <w:u w:val="none"/>
          <w:lang w:eastAsia="ja-JP"/>
        </w:rPr>
        <w:t>点検、</w:t>
      </w:r>
      <w:r>
        <w:rPr>
          <w:rFonts w:hint="eastAsia"/>
          <w:b w:val="0"/>
          <w:u w:val="none"/>
          <w:lang w:eastAsia="ja-JP"/>
        </w:rPr>
        <w:t>診断・評価の手法や体制等の充実</w:t>
      </w:r>
    </w:p>
    <w:p w14:paraId="16E52E24" w14:textId="3F8F958C" w:rsidR="00A025E8" w:rsidRDefault="00A025E8" w:rsidP="00A025E8">
      <w:pPr>
        <w:widowControl/>
        <w:rPr>
          <w:rFonts w:ascii="HG丸ｺﾞｼｯｸM-PRO" w:eastAsia="HG丸ｺﾞｼｯｸM-PRO" w:hAnsi="ＭＳ 明朝" w:cs="Meiryo UI"/>
          <w:szCs w:val="21"/>
        </w:rPr>
      </w:pPr>
    </w:p>
    <w:p w14:paraId="7127D572" w14:textId="32F21F65" w:rsidR="00A025E8" w:rsidRDefault="00A025E8" w:rsidP="00A025E8">
      <w:pPr>
        <w:pStyle w:val="af0"/>
        <w:spacing w:before="180" w:line="240" w:lineRule="exact"/>
        <w:rPr>
          <w:rFonts w:hAnsi="ＭＳ 明朝" w:cs="Meiryo UI"/>
          <w:szCs w:val="21"/>
        </w:rPr>
      </w:pPr>
      <w:r>
        <w:t>表</w:t>
      </w:r>
      <w:r w:rsidR="00874596">
        <w:rPr>
          <w:rFonts w:hint="eastAsia"/>
          <w:lang w:eastAsia="ja-JP"/>
        </w:rPr>
        <w:t xml:space="preserve"> 3.3.2-1 </w:t>
      </w:r>
      <w:r w:rsidR="000308A4">
        <w:rPr>
          <w:rFonts w:hint="eastAsia"/>
          <w:lang w:eastAsia="ja-JP"/>
        </w:rPr>
        <w:t>橋梁</w:t>
      </w:r>
      <w:proofErr w:type="spellStart"/>
      <w:r>
        <w:rPr>
          <w:rFonts w:hAnsi="ＭＳ 明朝" w:cs="Meiryo UI" w:hint="eastAsia"/>
          <w:szCs w:val="21"/>
        </w:rPr>
        <w:t>の点検実施方針</w:t>
      </w:r>
      <w:proofErr w:type="spellEnd"/>
    </w:p>
    <w:tbl>
      <w:tblPr>
        <w:tblStyle w:val="afa"/>
        <w:tblW w:w="9072" w:type="dxa"/>
        <w:tblInd w:w="108" w:type="dxa"/>
        <w:tblLayout w:type="fixed"/>
        <w:tblLook w:val="04A0" w:firstRow="1" w:lastRow="0" w:firstColumn="1" w:lastColumn="0" w:noHBand="0" w:noVBand="1"/>
      </w:tblPr>
      <w:tblGrid>
        <w:gridCol w:w="993"/>
        <w:gridCol w:w="1275"/>
        <w:gridCol w:w="1134"/>
        <w:gridCol w:w="1701"/>
        <w:gridCol w:w="3969"/>
      </w:tblGrid>
      <w:tr w:rsidR="00CF5EB5" w:rsidRPr="00FE7441" w14:paraId="58166471" w14:textId="77777777" w:rsidTr="000D6CF1">
        <w:trPr>
          <w:trHeight w:val="371"/>
        </w:trPr>
        <w:tc>
          <w:tcPr>
            <w:tcW w:w="993" w:type="dxa"/>
            <w:tcBorders>
              <w:bottom w:val="double" w:sz="4" w:space="0" w:color="auto"/>
            </w:tcBorders>
            <w:shd w:val="clear" w:color="auto" w:fill="D9D9D9" w:themeFill="background1" w:themeFillShade="D9"/>
          </w:tcPr>
          <w:p w14:paraId="60AE0D0C" w14:textId="77777777" w:rsidR="00CF5EB5" w:rsidRPr="00372A56" w:rsidRDefault="00CF5EB5" w:rsidP="000D6CF1">
            <w:pPr>
              <w:spacing w:line="300" w:lineRule="exact"/>
              <w:jc w:val="center"/>
              <w:rPr>
                <w:rFonts w:ascii="HG丸ｺﾞｼｯｸM-PRO" w:eastAsia="HG丸ｺﾞｼｯｸM-PRO" w:hAnsi="HG丸ｺﾞｼｯｸM-PRO"/>
                <w:color w:val="000000" w:themeColor="text1"/>
                <w:sz w:val="20"/>
                <w:szCs w:val="20"/>
              </w:rPr>
            </w:pPr>
            <w:r w:rsidRPr="00372A56">
              <w:rPr>
                <w:rFonts w:ascii="HG丸ｺﾞｼｯｸM-PRO" w:eastAsia="HG丸ｺﾞｼｯｸM-PRO" w:hAnsi="HG丸ｺﾞｼｯｸM-PRO" w:hint="eastAsia"/>
                <w:color w:val="000000" w:themeColor="text1"/>
                <w:sz w:val="20"/>
                <w:szCs w:val="20"/>
              </w:rPr>
              <w:t>施設名</w:t>
            </w:r>
          </w:p>
        </w:tc>
        <w:tc>
          <w:tcPr>
            <w:tcW w:w="1275" w:type="dxa"/>
            <w:tcBorders>
              <w:bottom w:val="double" w:sz="4" w:space="0" w:color="auto"/>
            </w:tcBorders>
            <w:shd w:val="clear" w:color="auto" w:fill="D9D9D9" w:themeFill="background1" w:themeFillShade="D9"/>
          </w:tcPr>
          <w:p w14:paraId="10376D70" w14:textId="77777777" w:rsidR="00CF5EB5" w:rsidRPr="00372A56" w:rsidRDefault="00CF5EB5" w:rsidP="000D6CF1">
            <w:pPr>
              <w:spacing w:line="300" w:lineRule="exact"/>
              <w:jc w:val="center"/>
              <w:rPr>
                <w:rFonts w:ascii="HG丸ｺﾞｼｯｸM-PRO" w:eastAsia="HG丸ｺﾞｼｯｸM-PRO" w:hAnsi="HG丸ｺﾞｼｯｸM-PRO"/>
                <w:color w:val="000000" w:themeColor="text1"/>
                <w:sz w:val="20"/>
                <w:szCs w:val="20"/>
              </w:rPr>
            </w:pPr>
            <w:r w:rsidRPr="00372A56">
              <w:rPr>
                <w:rFonts w:ascii="HG丸ｺﾞｼｯｸM-PRO" w:eastAsia="HG丸ｺﾞｼｯｸM-PRO" w:hAnsi="HG丸ｺﾞｼｯｸM-PRO" w:hint="eastAsia"/>
                <w:color w:val="000000" w:themeColor="text1"/>
                <w:sz w:val="20"/>
                <w:szCs w:val="20"/>
              </w:rPr>
              <w:t>点検種別</w:t>
            </w:r>
          </w:p>
        </w:tc>
        <w:tc>
          <w:tcPr>
            <w:tcW w:w="1134" w:type="dxa"/>
            <w:tcBorders>
              <w:bottom w:val="double" w:sz="4" w:space="0" w:color="auto"/>
            </w:tcBorders>
            <w:shd w:val="clear" w:color="auto" w:fill="D9D9D9" w:themeFill="background1" w:themeFillShade="D9"/>
          </w:tcPr>
          <w:p w14:paraId="396E20A1" w14:textId="77777777" w:rsidR="00CF5EB5" w:rsidRPr="00372A56" w:rsidRDefault="00CF5EB5" w:rsidP="000D6CF1">
            <w:pPr>
              <w:spacing w:line="300" w:lineRule="exact"/>
              <w:jc w:val="center"/>
              <w:rPr>
                <w:rFonts w:ascii="HG丸ｺﾞｼｯｸM-PRO" w:eastAsia="HG丸ｺﾞｼｯｸM-PRO" w:hAnsi="HG丸ｺﾞｼｯｸM-PRO"/>
                <w:color w:val="000000" w:themeColor="text1"/>
                <w:sz w:val="20"/>
                <w:szCs w:val="20"/>
              </w:rPr>
            </w:pPr>
            <w:r w:rsidRPr="00372A56">
              <w:rPr>
                <w:rFonts w:ascii="HG丸ｺﾞｼｯｸM-PRO" w:eastAsia="HG丸ｺﾞｼｯｸM-PRO" w:hAnsi="HG丸ｺﾞｼｯｸM-PRO" w:hint="eastAsia"/>
                <w:color w:val="000000" w:themeColor="text1"/>
                <w:sz w:val="20"/>
                <w:szCs w:val="20"/>
              </w:rPr>
              <w:t>実施頻度</w:t>
            </w:r>
          </w:p>
        </w:tc>
        <w:tc>
          <w:tcPr>
            <w:tcW w:w="1701" w:type="dxa"/>
            <w:tcBorders>
              <w:bottom w:val="double" w:sz="4" w:space="0" w:color="auto"/>
            </w:tcBorders>
            <w:shd w:val="clear" w:color="auto" w:fill="D9D9D9" w:themeFill="background1" w:themeFillShade="D9"/>
          </w:tcPr>
          <w:p w14:paraId="50E68A24" w14:textId="77777777" w:rsidR="00CF5EB5" w:rsidRPr="00372A56" w:rsidRDefault="00CF5EB5" w:rsidP="000D6CF1">
            <w:pPr>
              <w:spacing w:line="300" w:lineRule="exact"/>
              <w:jc w:val="center"/>
              <w:rPr>
                <w:rFonts w:ascii="HG丸ｺﾞｼｯｸM-PRO" w:eastAsia="HG丸ｺﾞｼｯｸM-PRO" w:hAnsi="HG丸ｺﾞｼｯｸM-PRO"/>
                <w:color w:val="000000" w:themeColor="text1"/>
                <w:sz w:val="20"/>
                <w:szCs w:val="20"/>
              </w:rPr>
            </w:pPr>
            <w:r w:rsidRPr="00372A56">
              <w:rPr>
                <w:rFonts w:ascii="HG丸ｺﾞｼｯｸM-PRO" w:eastAsia="HG丸ｺﾞｼｯｸM-PRO" w:hAnsi="HG丸ｺﾞｼｯｸM-PRO" w:hint="eastAsia"/>
                <w:color w:val="000000" w:themeColor="text1"/>
                <w:sz w:val="20"/>
                <w:szCs w:val="20"/>
              </w:rPr>
              <w:t>点検者</w:t>
            </w:r>
          </w:p>
        </w:tc>
        <w:tc>
          <w:tcPr>
            <w:tcW w:w="3969" w:type="dxa"/>
            <w:tcBorders>
              <w:bottom w:val="double" w:sz="4" w:space="0" w:color="auto"/>
            </w:tcBorders>
            <w:shd w:val="clear" w:color="auto" w:fill="D9D9D9" w:themeFill="background1" w:themeFillShade="D9"/>
          </w:tcPr>
          <w:p w14:paraId="374E761F" w14:textId="77777777" w:rsidR="00CF5EB5" w:rsidRPr="00372A56" w:rsidRDefault="00CF5EB5" w:rsidP="000D6CF1">
            <w:pPr>
              <w:spacing w:line="300" w:lineRule="exact"/>
              <w:jc w:val="center"/>
              <w:rPr>
                <w:rFonts w:ascii="HG丸ｺﾞｼｯｸM-PRO" w:eastAsia="HG丸ｺﾞｼｯｸM-PRO" w:hAnsi="HG丸ｺﾞｼｯｸM-PRO"/>
                <w:color w:val="000000" w:themeColor="text1"/>
                <w:sz w:val="20"/>
                <w:szCs w:val="20"/>
              </w:rPr>
            </w:pPr>
            <w:r w:rsidRPr="00372A56">
              <w:rPr>
                <w:rFonts w:ascii="HG丸ｺﾞｼｯｸM-PRO" w:eastAsia="HG丸ｺﾞｼｯｸM-PRO" w:hAnsi="HG丸ｺﾞｼｯｸM-PRO" w:hint="eastAsia"/>
                <w:color w:val="000000" w:themeColor="text1"/>
                <w:sz w:val="20"/>
                <w:szCs w:val="20"/>
              </w:rPr>
              <w:t>内容</w:t>
            </w:r>
          </w:p>
        </w:tc>
      </w:tr>
      <w:tr w:rsidR="000308A4" w:rsidRPr="00FE7441" w14:paraId="7421E05E" w14:textId="77777777" w:rsidTr="000D6CF1">
        <w:trPr>
          <w:trHeight w:val="514"/>
        </w:trPr>
        <w:tc>
          <w:tcPr>
            <w:tcW w:w="993" w:type="dxa"/>
            <w:vMerge w:val="restart"/>
          </w:tcPr>
          <w:p w14:paraId="6E183371" w14:textId="726E5002" w:rsidR="000308A4" w:rsidRPr="00372A56" w:rsidRDefault="000308A4" w:rsidP="000D6CF1">
            <w:pPr>
              <w:spacing w:line="220" w:lineRule="exact"/>
              <w:rPr>
                <w:rFonts w:ascii="HG丸ｺﾞｼｯｸM-PRO" w:eastAsia="HG丸ｺﾞｼｯｸM-PRO" w:hAnsi="HG丸ｺﾞｼｯｸM-PRO"/>
                <w:spacing w:val="-4"/>
                <w:sz w:val="20"/>
                <w:szCs w:val="20"/>
              </w:rPr>
            </w:pPr>
            <w:r>
              <w:rPr>
                <w:rFonts w:ascii="HG丸ｺﾞｼｯｸM-PRO" w:eastAsia="HG丸ｺﾞｼｯｸM-PRO" w:hAnsi="HG丸ｺﾞｼｯｸM-PRO" w:hint="eastAsia"/>
                <w:spacing w:val="-4"/>
                <w:sz w:val="20"/>
                <w:szCs w:val="20"/>
              </w:rPr>
              <w:t>橋梁</w:t>
            </w:r>
          </w:p>
        </w:tc>
        <w:tc>
          <w:tcPr>
            <w:tcW w:w="1275" w:type="dxa"/>
          </w:tcPr>
          <w:p w14:paraId="317A6193" w14:textId="77777777" w:rsidR="000308A4" w:rsidRPr="00372A56" w:rsidRDefault="000308A4" w:rsidP="000D6CF1">
            <w:pPr>
              <w:spacing w:line="220" w:lineRule="exact"/>
              <w:rPr>
                <w:rFonts w:ascii="HG丸ｺﾞｼｯｸM-PRO" w:eastAsia="HG丸ｺﾞｼｯｸM-PRO" w:hAnsi="HG丸ｺﾞｼｯｸM-PRO"/>
                <w:sz w:val="20"/>
                <w:szCs w:val="20"/>
              </w:rPr>
            </w:pPr>
            <w:r w:rsidRPr="00372A56">
              <w:rPr>
                <w:rFonts w:ascii="HG丸ｺﾞｼｯｸM-PRO" w:eastAsia="HG丸ｺﾞｼｯｸM-PRO" w:hAnsi="HG丸ｺﾞｼｯｸM-PRO" w:hint="eastAsia"/>
                <w:sz w:val="20"/>
                <w:szCs w:val="20"/>
              </w:rPr>
              <w:t>日常点検</w:t>
            </w:r>
          </w:p>
          <w:p w14:paraId="3EFE110E" w14:textId="77777777" w:rsidR="000308A4" w:rsidRPr="00372A56" w:rsidRDefault="000308A4" w:rsidP="000D6CF1">
            <w:pPr>
              <w:spacing w:line="220" w:lineRule="exact"/>
              <w:rPr>
                <w:rFonts w:ascii="HG丸ｺﾞｼｯｸM-PRO" w:eastAsia="HG丸ｺﾞｼｯｸM-PRO" w:hAnsi="HG丸ｺﾞｼｯｸM-PRO"/>
                <w:spacing w:val="-4"/>
                <w:sz w:val="20"/>
                <w:szCs w:val="20"/>
              </w:rPr>
            </w:pPr>
            <w:r w:rsidRPr="00372A56">
              <w:rPr>
                <w:rFonts w:ascii="HG丸ｺﾞｼｯｸM-PRO" w:eastAsia="HG丸ｺﾞｼｯｸM-PRO" w:hAnsi="HG丸ｺﾞｼｯｸM-PRO" w:hint="eastAsia"/>
                <w:spacing w:val="-4"/>
                <w:sz w:val="20"/>
                <w:szCs w:val="20"/>
              </w:rPr>
              <w:t>（日常巡視）</w:t>
            </w:r>
          </w:p>
        </w:tc>
        <w:tc>
          <w:tcPr>
            <w:tcW w:w="1134" w:type="dxa"/>
          </w:tcPr>
          <w:p w14:paraId="33E118F5" w14:textId="77777777" w:rsidR="000308A4" w:rsidRPr="00372A56" w:rsidRDefault="000308A4" w:rsidP="000D6CF1">
            <w:pPr>
              <w:spacing w:line="220" w:lineRule="exact"/>
              <w:rPr>
                <w:rFonts w:ascii="HG丸ｺﾞｼｯｸM-PRO" w:eastAsia="HG丸ｺﾞｼｯｸM-PRO" w:hAnsi="HG丸ｺﾞｼｯｸM-PRO"/>
                <w:sz w:val="20"/>
                <w:szCs w:val="20"/>
              </w:rPr>
            </w:pPr>
            <w:r w:rsidRPr="00372A56">
              <w:rPr>
                <w:rFonts w:ascii="HG丸ｺﾞｼｯｸM-PRO" w:eastAsia="HG丸ｺﾞｼｯｸM-PRO" w:hAnsi="HG丸ｺﾞｼｯｸM-PRO" w:hint="eastAsia"/>
                <w:sz w:val="20"/>
                <w:szCs w:val="20"/>
              </w:rPr>
              <w:t>毎日（午前・午後の2回）</w:t>
            </w:r>
          </w:p>
        </w:tc>
        <w:tc>
          <w:tcPr>
            <w:tcW w:w="1701" w:type="dxa"/>
          </w:tcPr>
          <w:p w14:paraId="5D8744CC" w14:textId="77777777" w:rsidR="000308A4" w:rsidRPr="00372A56" w:rsidRDefault="000308A4" w:rsidP="000D6CF1">
            <w:pPr>
              <w:spacing w:line="220" w:lineRule="exact"/>
              <w:rPr>
                <w:rFonts w:ascii="HG丸ｺﾞｼｯｸM-PRO" w:eastAsia="HG丸ｺﾞｼｯｸM-PRO" w:hAnsi="HG丸ｺﾞｼｯｸM-PRO"/>
                <w:sz w:val="20"/>
                <w:szCs w:val="20"/>
              </w:rPr>
            </w:pPr>
            <w:r w:rsidRPr="00372A56">
              <w:rPr>
                <w:rFonts w:ascii="HG丸ｺﾞｼｯｸM-PRO" w:eastAsia="HG丸ｺﾞｼｯｸM-PRO" w:hAnsi="HG丸ｺﾞｼｯｸM-PRO" w:hint="eastAsia"/>
                <w:sz w:val="20"/>
                <w:szCs w:val="20"/>
              </w:rPr>
              <w:t>指定管理者</w:t>
            </w:r>
          </w:p>
        </w:tc>
        <w:tc>
          <w:tcPr>
            <w:tcW w:w="3969" w:type="dxa"/>
          </w:tcPr>
          <w:p w14:paraId="29671F20" w14:textId="77777777" w:rsidR="000308A4" w:rsidRPr="00372A56" w:rsidRDefault="000308A4" w:rsidP="000D6CF1">
            <w:pPr>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目視により変状や</w:t>
            </w:r>
            <w:r w:rsidRPr="00372A56">
              <w:rPr>
                <w:rFonts w:ascii="HG丸ｺﾞｼｯｸM-PRO" w:eastAsia="HG丸ｺﾞｼｯｸM-PRO" w:hAnsi="HG丸ｺﾞｼｯｸM-PRO" w:hint="eastAsia"/>
                <w:sz w:val="20"/>
                <w:szCs w:val="20"/>
              </w:rPr>
              <w:t>異常の有無を確認</w:t>
            </w:r>
            <w:r>
              <w:rPr>
                <w:rFonts w:ascii="HG丸ｺﾞｼｯｸM-PRO" w:eastAsia="HG丸ｺﾞｼｯｸM-PRO" w:hAnsi="HG丸ｺﾞｼｯｸM-PRO" w:hint="eastAsia"/>
                <w:sz w:val="20"/>
                <w:szCs w:val="20"/>
              </w:rPr>
              <w:t>。</w:t>
            </w:r>
          </w:p>
        </w:tc>
      </w:tr>
      <w:tr w:rsidR="000308A4" w:rsidRPr="00FE7441" w14:paraId="5A333A55" w14:textId="77777777" w:rsidTr="000D6CF1">
        <w:trPr>
          <w:trHeight w:val="514"/>
        </w:trPr>
        <w:tc>
          <w:tcPr>
            <w:tcW w:w="993" w:type="dxa"/>
            <w:vMerge/>
          </w:tcPr>
          <w:p w14:paraId="53A51E30" w14:textId="77777777" w:rsidR="000308A4" w:rsidRPr="00372A56" w:rsidRDefault="000308A4" w:rsidP="000D6CF1">
            <w:pPr>
              <w:spacing w:line="220" w:lineRule="exact"/>
              <w:rPr>
                <w:rFonts w:ascii="HG丸ｺﾞｼｯｸM-PRO" w:eastAsia="HG丸ｺﾞｼｯｸM-PRO" w:hAnsi="HG丸ｺﾞｼｯｸM-PRO"/>
                <w:spacing w:val="-4"/>
                <w:sz w:val="20"/>
                <w:szCs w:val="20"/>
              </w:rPr>
            </w:pPr>
          </w:p>
        </w:tc>
        <w:tc>
          <w:tcPr>
            <w:tcW w:w="1275" w:type="dxa"/>
          </w:tcPr>
          <w:p w14:paraId="008404D6" w14:textId="21D49C4C" w:rsidR="000308A4" w:rsidRPr="00372A56" w:rsidRDefault="000308A4" w:rsidP="000D6CF1">
            <w:pPr>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定期点検</w:t>
            </w:r>
          </w:p>
        </w:tc>
        <w:tc>
          <w:tcPr>
            <w:tcW w:w="1134" w:type="dxa"/>
          </w:tcPr>
          <w:p w14:paraId="63BA40B5" w14:textId="2483B9AD" w:rsidR="000308A4" w:rsidRPr="00372A56" w:rsidRDefault="000308A4" w:rsidP="000D6CF1">
            <w:pPr>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１回/５年</w:t>
            </w:r>
          </w:p>
        </w:tc>
        <w:tc>
          <w:tcPr>
            <w:tcW w:w="1701" w:type="dxa"/>
          </w:tcPr>
          <w:p w14:paraId="7B515E15" w14:textId="79DBEDA4" w:rsidR="000308A4" w:rsidRPr="00372A56" w:rsidRDefault="000308A4" w:rsidP="000D6CF1">
            <w:pPr>
              <w:spacing w:line="2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大阪府（委託）</w:t>
            </w:r>
          </w:p>
        </w:tc>
        <w:tc>
          <w:tcPr>
            <w:tcW w:w="3969" w:type="dxa"/>
          </w:tcPr>
          <w:p w14:paraId="7B933A5F" w14:textId="4A3211B0" w:rsidR="000308A4" w:rsidRDefault="000308A4" w:rsidP="000D6CF1">
            <w:pPr>
              <w:spacing w:line="220" w:lineRule="exact"/>
              <w:rPr>
                <w:rFonts w:ascii="HG丸ｺﾞｼｯｸM-PRO" w:eastAsia="HG丸ｺﾞｼｯｸM-PRO" w:hAnsi="HG丸ｺﾞｼｯｸM-PRO"/>
                <w:sz w:val="20"/>
                <w:szCs w:val="20"/>
              </w:rPr>
            </w:pPr>
            <w:r w:rsidRPr="000308A4">
              <w:rPr>
                <w:rFonts w:ascii="HG丸ｺﾞｼｯｸM-PRO" w:eastAsia="HG丸ｺﾞｼｯｸM-PRO" w:hAnsi="HG丸ｺﾞｼｯｸM-PRO" w:hint="eastAsia"/>
                <w:sz w:val="20"/>
                <w:szCs w:val="20"/>
              </w:rPr>
              <w:t>目視・打診により、主要部位毎に、コンクリート部材のひび割れ・剥離・鋼材露出、鋼材の防食被覆の劣化、溶接部等の亀裂などの状態を確認するなど、劣化損傷の状態を把握する。</w:t>
            </w:r>
          </w:p>
        </w:tc>
      </w:tr>
    </w:tbl>
    <w:p w14:paraId="67D1A0F4" w14:textId="77777777" w:rsidR="00A025E8" w:rsidRPr="00CF5EB5" w:rsidRDefault="00A025E8" w:rsidP="00A025E8">
      <w:pPr>
        <w:pStyle w:val="4"/>
        <w:numPr>
          <w:ilvl w:val="0"/>
          <w:numId w:val="0"/>
        </w:numPr>
        <w:rPr>
          <w:b w:val="0"/>
          <w:u w:val="none"/>
          <w:lang w:val="en-US"/>
        </w:rPr>
      </w:pPr>
    </w:p>
    <w:p w14:paraId="6E442675" w14:textId="47845821" w:rsidR="00A025E8" w:rsidRPr="00A025E8" w:rsidRDefault="00A025E8" w:rsidP="00A025E8">
      <w:pPr>
        <w:widowControl/>
        <w:jc w:val="left"/>
        <w:rPr>
          <w:rFonts w:ascii="HG丸ｺﾞｼｯｸM-PRO" w:eastAsia="HG丸ｺﾞｼｯｸM-PRO" w:hAnsi="HG丸ｺﾞｼｯｸM-PRO"/>
          <w:bCs/>
          <w:sz w:val="22"/>
          <w:szCs w:val="22"/>
          <w:lang w:val="x-none" w:eastAsia="x-none"/>
        </w:rPr>
      </w:pPr>
      <w:r>
        <w:rPr>
          <w:b/>
        </w:rPr>
        <w:br w:type="page"/>
      </w:r>
    </w:p>
    <w:p w14:paraId="38452B1B" w14:textId="6AC57BA0" w:rsidR="00A025E8" w:rsidRPr="00A025E8" w:rsidRDefault="00822B6F" w:rsidP="00C03805">
      <w:pPr>
        <w:pStyle w:val="4"/>
        <w:numPr>
          <w:ilvl w:val="0"/>
          <w:numId w:val="0"/>
        </w:numPr>
        <w:ind w:firstLineChars="100" w:firstLine="220"/>
        <w:rPr>
          <w:b w:val="0"/>
          <w:u w:val="none"/>
        </w:rPr>
      </w:pPr>
      <w:r>
        <w:rPr>
          <w:rFonts w:hint="eastAsia"/>
          <w:b w:val="0"/>
          <w:u w:val="none"/>
          <w:lang w:eastAsia="ja-JP"/>
        </w:rPr>
        <w:lastRenderedPageBreak/>
        <w:t>（３）</w:t>
      </w:r>
      <w:proofErr w:type="spellStart"/>
      <w:r w:rsidR="00A025E8" w:rsidRPr="00A025E8">
        <w:rPr>
          <w:rFonts w:hint="eastAsia"/>
          <w:b w:val="0"/>
          <w:u w:val="none"/>
        </w:rPr>
        <w:t>診断・評価</w:t>
      </w:r>
      <w:proofErr w:type="spellEnd"/>
    </w:p>
    <w:p w14:paraId="63207ED7" w14:textId="66A7986B" w:rsidR="00A025E8" w:rsidRDefault="00C03805" w:rsidP="00C03805">
      <w:pPr>
        <w:pStyle w:val="af0"/>
        <w:spacing w:before="180" w:line="400" w:lineRule="exact"/>
        <w:ind w:leftChars="200" w:left="420" w:firstLineChars="50" w:firstLine="105"/>
        <w:jc w:val="both"/>
        <w:rPr>
          <w:lang w:eastAsia="ja-JP"/>
        </w:rPr>
      </w:pPr>
      <w:r>
        <w:rPr>
          <w:rFonts w:hint="eastAsia"/>
          <w:lang w:eastAsia="ja-JP"/>
        </w:rPr>
        <w:t>公園施設の劣化損傷の総合評価（健全度）は、国の公園施設長寿命化計画策定指針（案）に基づく、A～Dの４段階で評価することとし、遊具</w:t>
      </w:r>
      <w:proofErr w:type="spellStart"/>
      <w:r w:rsidR="00A025E8" w:rsidRPr="00FE7441">
        <w:rPr>
          <w:rFonts w:hint="eastAsia"/>
        </w:rPr>
        <w:t>における</w:t>
      </w:r>
      <w:r w:rsidR="00A025E8">
        <w:rPr>
          <w:rFonts w:hint="eastAsia"/>
        </w:rPr>
        <w:t>劣化・損傷の総合評価（健全度）の基準</w:t>
      </w:r>
      <w:r>
        <w:rPr>
          <w:rFonts w:hint="eastAsia"/>
          <w:lang w:eastAsia="ja-JP"/>
        </w:rPr>
        <w:t>は下記のとおり</w:t>
      </w:r>
      <w:proofErr w:type="spellEnd"/>
    </w:p>
    <w:p w14:paraId="078BEF3E" w14:textId="77777777" w:rsidR="00A025E8" w:rsidRDefault="00A025E8" w:rsidP="00A025E8">
      <w:pPr>
        <w:spacing w:line="400" w:lineRule="exact"/>
        <w:rPr>
          <w:rFonts w:ascii="HG丸ｺﾞｼｯｸM-PRO" w:eastAsia="HG丸ｺﾞｼｯｸM-PRO" w:hAnsi="HG丸ｺﾞｼｯｸM-PRO"/>
        </w:rPr>
      </w:pPr>
    </w:p>
    <w:p w14:paraId="02CDD973" w14:textId="27042E4B" w:rsidR="00A025E8" w:rsidRPr="00793E6C" w:rsidRDefault="00A025E8" w:rsidP="00A025E8">
      <w:pPr>
        <w:spacing w:line="400" w:lineRule="exact"/>
      </w:pPr>
      <w:r w:rsidRPr="00A025E8">
        <w:rPr>
          <w:rFonts w:ascii="HG丸ｺﾞｼｯｸM-PRO" w:eastAsia="HG丸ｺﾞｼｯｸM-PRO" w:hAnsi="HG丸ｺﾞｼｯｸM-PRO" w:hint="eastAsia"/>
        </w:rPr>
        <w:t>－</w:t>
      </w:r>
      <w:r w:rsidR="00874596">
        <w:rPr>
          <w:rFonts w:ascii="HG丸ｺﾞｼｯｸM-PRO" w:eastAsia="HG丸ｺﾞｼｯｸM-PRO" w:hAnsi="HG丸ｺﾞｼｯｸM-PRO" w:hint="eastAsia"/>
        </w:rPr>
        <w:t xml:space="preserve"> 橋梁 </w:t>
      </w:r>
      <w:r w:rsidRPr="00A025E8">
        <w:rPr>
          <w:rFonts w:ascii="HG丸ｺﾞｼｯｸM-PRO" w:eastAsia="HG丸ｺﾞｼｯｸM-PRO" w:hAnsi="HG丸ｺﾞｼｯｸM-PRO" w:hint="eastAsia"/>
        </w:rPr>
        <w:t>－</w:t>
      </w:r>
    </w:p>
    <w:tbl>
      <w:tblPr>
        <w:tblStyle w:val="afa"/>
        <w:tblpPr w:leftFromText="142" w:rightFromText="142" w:vertAnchor="text" w:horzAnchor="margin" w:tblpXSpec="center" w:tblpY="134"/>
        <w:tblW w:w="0" w:type="auto"/>
        <w:tblLook w:val="04A0" w:firstRow="1" w:lastRow="0" w:firstColumn="1" w:lastColumn="0" w:noHBand="0" w:noVBand="1"/>
      </w:tblPr>
      <w:tblGrid>
        <w:gridCol w:w="1276"/>
        <w:gridCol w:w="5812"/>
      </w:tblGrid>
      <w:tr w:rsidR="00A025E8" w14:paraId="6DED3EDA" w14:textId="77777777" w:rsidTr="00523C44">
        <w:tc>
          <w:tcPr>
            <w:tcW w:w="1276" w:type="dxa"/>
            <w:shd w:val="clear" w:color="auto" w:fill="D9D9D9" w:themeFill="background1" w:themeFillShade="D9"/>
          </w:tcPr>
          <w:p w14:paraId="2E1BCFF1" w14:textId="77777777" w:rsidR="00A025E8" w:rsidRPr="00C43E7E" w:rsidRDefault="00A025E8" w:rsidP="00A025E8">
            <w:pPr>
              <w:spacing w:line="400" w:lineRule="exact"/>
              <w:jc w:val="center"/>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ランク</w:t>
            </w:r>
          </w:p>
        </w:tc>
        <w:tc>
          <w:tcPr>
            <w:tcW w:w="5812" w:type="dxa"/>
            <w:shd w:val="clear" w:color="auto" w:fill="D9D9D9" w:themeFill="background1" w:themeFillShade="D9"/>
          </w:tcPr>
          <w:p w14:paraId="7C052F1C" w14:textId="77777777" w:rsidR="00A025E8" w:rsidRPr="00C43E7E" w:rsidRDefault="00A025E8" w:rsidP="00A025E8">
            <w:pPr>
              <w:spacing w:line="400" w:lineRule="exact"/>
              <w:jc w:val="center"/>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評価基準</w:t>
            </w:r>
          </w:p>
        </w:tc>
      </w:tr>
      <w:tr w:rsidR="00A025E8" w14:paraId="50C901F6" w14:textId="77777777" w:rsidTr="00523C44">
        <w:tc>
          <w:tcPr>
            <w:tcW w:w="1276" w:type="dxa"/>
            <w:vAlign w:val="center"/>
          </w:tcPr>
          <w:p w14:paraId="419130CC" w14:textId="77777777" w:rsidR="00A025E8" w:rsidRPr="00C43E7E" w:rsidRDefault="00A025E8" w:rsidP="00A025E8">
            <w:pPr>
              <w:spacing w:line="400" w:lineRule="exact"/>
              <w:jc w:val="center"/>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A</w:t>
            </w:r>
          </w:p>
          <w:p w14:paraId="7A09E8D5" w14:textId="77777777" w:rsidR="00A025E8" w:rsidRPr="00C43E7E" w:rsidRDefault="00A025E8" w:rsidP="00A025E8">
            <w:pPr>
              <w:spacing w:line="400" w:lineRule="exact"/>
              <w:jc w:val="center"/>
              <w:rPr>
                <w:rFonts w:ascii="HG丸ｺﾞｼｯｸM-PRO" w:eastAsia="HG丸ｺﾞｼｯｸM-PRO" w:hAnsi="HG丸ｺﾞｼｯｸM-PRO"/>
                <w:sz w:val="18"/>
                <w:szCs w:val="18"/>
              </w:rPr>
            </w:pPr>
          </w:p>
        </w:tc>
        <w:tc>
          <w:tcPr>
            <w:tcW w:w="5812" w:type="dxa"/>
          </w:tcPr>
          <w:p w14:paraId="693634B4" w14:textId="77777777" w:rsidR="00A025E8" w:rsidRPr="00C43E7E" w:rsidRDefault="00A025E8" w:rsidP="00A025E8">
            <w:pPr>
              <w:spacing w:line="400" w:lineRule="exact"/>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・全体的に健全である。</w:t>
            </w:r>
          </w:p>
          <w:p w14:paraId="5F90CB02" w14:textId="77777777" w:rsidR="00A025E8" w:rsidRPr="00C43E7E" w:rsidRDefault="00A025E8" w:rsidP="00A025E8">
            <w:pPr>
              <w:spacing w:line="400" w:lineRule="exact"/>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・緊急の補修の必要はないため、日常の維持保全で管理するもの。</w:t>
            </w:r>
          </w:p>
        </w:tc>
      </w:tr>
      <w:tr w:rsidR="00A025E8" w14:paraId="38E4E5A8" w14:textId="77777777" w:rsidTr="00523C44">
        <w:tc>
          <w:tcPr>
            <w:tcW w:w="1276" w:type="dxa"/>
            <w:vAlign w:val="center"/>
          </w:tcPr>
          <w:p w14:paraId="4A5D2C55" w14:textId="77777777" w:rsidR="00A025E8" w:rsidRPr="00C43E7E" w:rsidRDefault="00A025E8" w:rsidP="00A025E8">
            <w:pPr>
              <w:spacing w:line="400" w:lineRule="exact"/>
              <w:jc w:val="center"/>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B</w:t>
            </w:r>
          </w:p>
          <w:p w14:paraId="737A9D48" w14:textId="77777777" w:rsidR="00A025E8" w:rsidRPr="00C43E7E" w:rsidRDefault="00A025E8" w:rsidP="00A025E8">
            <w:pPr>
              <w:spacing w:line="400" w:lineRule="exact"/>
              <w:jc w:val="center"/>
              <w:rPr>
                <w:rFonts w:ascii="HG丸ｺﾞｼｯｸM-PRO" w:eastAsia="HG丸ｺﾞｼｯｸM-PRO" w:hAnsi="HG丸ｺﾞｼｯｸM-PRO"/>
                <w:sz w:val="18"/>
                <w:szCs w:val="18"/>
              </w:rPr>
            </w:pPr>
          </w:p>
        </w:tc>
        <w:tc>
          <w:tcPr>
            <w:tcW w:w="5812" w:type="dxa"/>
          </w:tcPr>
          <w:p w14:paraId="41F0BC48" w14:textId="77777777" w:rsidR="00A025E8" w:rsidRPr="00C43E7E" w:rsidRDefault="00A025E8" w:rsidP="00A025E8">
            <w:pPr>
              <w:spacing w:line="400" w:lineRule="exact"/>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・全体的に健全だが、部分的に劣化が進行している。</w:t>
            </w:r>
          </w:p>
          <w:p w14:paraId="4B73EA00" w14:textId="77777777" w:rsidR="00A025E8" w:rsidRPr="00C43E7E" w:rsidRDefault="00A025E8" w:rsidP="00A025E8">
            <w:pPr>
              <w:spacing w:line="400" w:lineRule="exact"/>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・緊急の補修の必要性はないが、維持保全での管理の中で、劣化部分について定期的な観察が必要なもの。</w:t>
            </w:r>
          </w:p>
        </w:tc>
      </w:tr>
      <w:tr w:rsidR="00A025E8" w14:paraId="2A239BCB" w14:textId="77777777" w:rsidTr="00523C44">
        <w:tc>
          <w:tcPr>
            <w:tcW w:w="1276" w:type="dxa"/>
            <w:vAlign w:val="center"/>
          </w:tcPr>
          <w:p w14:paraId="404B27D6" w14:textId="77777777" w:rsidR="00A025E8" w:rsidRPr="00C43E7E" w:rsidRDefault="00A025E8" w:rsidP="00A025E8">
            <w:pPr>
              <w:spacing w:line="400" w:lineRule="exact"/>
              <w:jc w:val="center"/>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C</w:t>
            </w:r>
          </w:p>
          <w:p w14:paraId="1E44135D" w14:textId="77777777" w:rsidR="00A025E8" w:rsidRPr="00C43E7E" w:rsidRDefault="00A025E8" w:rsidP="00A025E8">
            <w:pPr>
              <w:spacing w:line="400" w:lineRule="exact"/>
              <w:jc w:val="center"/>
              <w:rPr>
                <w:rFonts w:ascii="HG丸ｺﾞｼｯｸM-PRO" w:eastAsia="HG丸ｺﾞｼｯｸM-PRO" w:hAnsi="HG丸ｺﾞｼｯｸM-PRO"/>
                <w:sz w:val="18"/>
                <w:szCs w:val="18"/>
              </w:rPr>
            </w:pPr>
          </w:p>
        </w:tc>
        <w:tc>
          <w:tcPr>
            <w:tcW w:w="5812" w:type="dxa"/>
          </w:tcPr>
          <w:p w14:paraId="34A7895D" w14:textId="77777777" w:rsidR="00A025E8" w:rsidRPr="00C43E7E" w:rsidRDefault="00A025E8" w:rsidP="00A025E8">
            <w:pPr>
              <w:spacing w:line="400" w:lineRule="exact"/>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・全体的に劣化が進行している</w:t>
            </w:r>
          </w:p>
          <w:p w14:paraId="1A4D7F91" w14:textId="77777777" w:rsidR="00A025E8" w:rsidRPr="00C43E7E" w:rsidRDefault="00A025E8" w:rsidP="00A025E8">
            <w:pPr>
              <w:spacing w:line="400" w:lineRule="exact"/>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・現時点では重大な事故につながらないが、利用し続けるためには部分的な補修、もしくは更新が必要なもの。</w:t>
            </w:r>
          </w:p>
        </w:tc>
      </w:tr>
      <w:tr w:rsidR="00A025E8" w14:paraId="371D16D3" w14:textId="77777777" w:rsidTr="00523C44">
        <w:tc>
          <w:tcPr>
            <w:tcW w:w="1276" w:type="dxa"/>
            <w:vAlign w:val="center"/>
          </w:tcPr>
          <w:p w14:paraId="331C847A" w14:textId="77777777" w:rsidR="00A025E8" w:rsidRPr="00C43E7E" w:rsidRDefault="00A025E8" w:rsidP="00A025E8">
            <w:pPr>
              <w:spacing w:line="400" w:lineRule="exact"/>
              <w:jc w:val="center"/>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D</w:t>
            </w:r>
          </w:p>
          <w:p w14:paraId="68130BF8" w14:textId="77777777" w:rsidR="00A025E8" w:rsidRPr="00C43E7E" w:rsidRDefault="00A025E8" w:rsidP="00A025E8">
            <w:pPr>
              <w:spacing w:line="400" w:lineRule="exact"/>
              <w:jc w:val="center"/>
              <w:rPr>
                <w:rFonts w:ascii="HG丸ｺﾞｼｯｸM-PRO" w:eastAsia="HG丸ｺﾞｼｯｸM-PRO" w:hAnsi="HG丸ｺﾞｼｯｸM-PRO"/>
                <w:sz w:val="18"/>
                <w:szCs w:val="18"/>
              </w:rPr>
            </w:pPr>
          </w:p>
        </w:tc>
        <w:tc>
          <w:tcPr>
            <w:tcW w:w="5812" w:type="dxa"/>
          </w:tcPr>
          <w:p w14:paraId="3DBF0628" w14:textId="77777777" w:rsidR="00A025E8" w:rsidRPr="00C43E7E" w:rsidRDefault="00A025E8" w:rsidP="00A025E8">
            <w:pPr>
              <w:spacing w:line="400" w:lineRule="exact"/>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・全体的に顕著な劣化がある。</w:t>
            </w:r>
          </w:p>
          <w:p w14:paraId="645BF6EF" w14:textId="77777777" w:rsidR="00A025E8" w:rsidRPr="00C43E7E" w:rsidRDefault="00A025E8" w:rsidP="00A025E8">
            <w:pPr>
              <w:spacing w:line="400" w:lineRule="exact"/>
              <w:rPr>
                <w:rFonts w:ascii="HG丸ｺﾞｼｯｸM-PRO" w:eastAsia="HG丸ｺﾞｼｯｸM-PRO" w:hAnsi="HG丸ｺﾞｼｯｸM-PRO"/>
                <w:sz w:val="18"/>
                <w:szCs w:val="18"/>
              </w:rPr>
            </w:pPr>
            <w:r w:rsidRPr="00C43E7E">
              <w:rPr>
                <w:rFonts w:ascii="HG丸ｺﾞｼｯｸM-PRO" w:eastAsia="HG丸ｺﾞｼｯｸM-PRO" w:hAnsi="HG丸ｺﾞｼｯｸM-PRO" w:hint="eastAsia"/>
                <w:sz w:val="18"/>
                <w:szCs w:val="18"/>
              </w:rPr>
              <w:t>・重大な事故につながる恐れがあり、公園施設の利用禁止あるいは、緊急な補修、もしくは更新が必要とされるもの。</w:t>
            </w:r>
          </w:p>
        </w:tc>
      </w:tr>
    </w:tbl>
    <w:p w14:paraId="15DD23AC" w14:textId="5FB23744" w:rsidR="00A025E8" w:rsidRPr="00A025E8" w:rsidRDefault="00A025E8" w:rsidP="00A025E8">
      <w:pPr>
        <w:spacing w:line="400" w:lineRule="exact"/>
      </w:pPr>
    </w:p>
    <w:p w14:paraId="73F7FC4E" w14:textId="77777777" w:rsidR="00A025E8" w:rsidRPr="00A025E8" w:rsidRDefault="00A025E8" w:rsidP="00A025E8">
      <w:pPr>
        <w:widowControl/>
        <w:rPr>
          <w:rFonts w:ascii="HG丸ｺﾞｼｯｸM-PRO" w:eastAsia="HG丸ｺﾞｼｯｸM-PRO" w:hAnsi="ＭＳ 明朝" w:cs="Meiryo UI"/>
          <w:szCs w:val="21"/>
        </w:rPr>
      </w:pPr>
    </w:p>
    <w:p w14:paraId="2F505E5B" w14:textId="39409F9A" w:rsidR="00A025E8" w:rsidRDefault="00A025E8" w:rsidP="00A025E8">
      <w:pPr>
        <w:pStyle w:val="30"/>
        <w:ind w:leftChars="0" w:left="0" w:firstLineChars="0" w:firstLine="0"/>
      </w:pPr>
    </w:p>
    <w:p w14:paraId="7F37A8EA" w14:textId="15580E46" w:rsidR="00A025E8" w:rsidRDefault="00A025E8" w:rsidP="00A025E8">
      <w:pPr>
        <w:pStyle w:val="30"/>
        <w:ind w:leftChars="0" w:left="0" w:firstLineChars="0" w:firstLine="0"/>
      </w:pPr>
    </w:p>
    <w:p w14:paraId="6E28513E" w14:textId="1BC1B21C" w:rsidR="00A025E8" w:rsidRDefault="00A025E8" w:rsidP="00A025E8">
      <w:pPr>
        <w:pStyle w:val="30"/>
        <w:ind w:leftChars="0" w:left="0" w:firstLineChars="0" w:firstLine="0"/>
      </w:pPr>
    </w:p>
    <w:p w14:paraId="70DA95F0" w14:textId="0CB71A1E" w:rsidR="00A025E8" w:rsidRDefault="00A025E8" w:rsidP="00A025E8">
      <w:pPr>
        <w:pStyle w:val="30"/>
        <w:ind w:leftChars="0" w:left="0" w:firstLineChars="0" w:firstLine="0"/>
      </w:pPr>
    </w:p>
    <w:p w14:paraId="6771A32C" w14:textId="77777777" w:rsidR="00A025E8" w:rsidRDefault="00A025E8" w:rsidP="00A025E8">
      <w:pPr>
        <w:pStyle w:val="30"/>
        <w:ind w:leftChars="0" w:left="0" w:firstLineChars="0" w:firstLine="0"/>
      </w:pPr>
    </w:p>
    <w:p w14:paraId="2F01AE62" w14:textId="77777777" w:rsidR="00A025E8" w:rsidRDefault="00A025E8" w:rsidP="00A025E8">
      <w:pPr>
        <w:pStyle w:val="30"/>
        <w:ind w:leftChars="0" w:left="0" w:firstLineChars="0" w:firstLine="0"/>
      </w:pPr>
    </w:p>
    <w:p w14:paraId="0E800907" w14:textId="41BB2100" w:rsidR="0078444D" w:rsidRDefault="0078444D" w:rsidP="00C72275">
      <w:pPr>
        <w:pStyle w:val="30"/>
        <w:ind w:leftChars="0" w:left="0" w:firstLineChars="0" w:firstLine="0"/>
      </w:pPr>
    </w:p>
    <w:p w14:paraId="42EDDDCF" w14:textId="3A631BC0" w:rsidR="00A025E8" w:rsidRDefault="00A025E8" w:rsidP="00C72275">
      <w:pPr>
        <w:pStyle w:val="30"/>
        <w:ind w:leftChars="0" w:left="0" w:firstLineChars="0" w:firstLine="0"/>
      </w:pPr>
    </w:p>
    <w:p w14:paraId="072C6E85" w14:textId="679A0C58" w:rsidR="00A025E8" w:rsidRDefault="00A025E8" w:rsidP="00C72275">
      <w:pPr>
        <w:pStyle w:val="30"/>
        <w:ind w:leftChars="0" w:left="0" w:firstLineChars="0" w:firstLine="0"/>
      </w:pPr>
    </w:p>
    <w:p w14:paraId="1BD8819C" w14:textId="56262BDE" w:rsidR="00A025E8" w:rsidRDefault="00A025E8" w:rsidP="00C72275">
      <w:pPr>
        <w:pStyle w:val="30"/>
        <w:ind w:leftChars="0" w:left="0" w:firstLineChars="0" w:firstLine="0"/>
      </w:pPr>
    </w:p>
    <w:p w14:paraId="116DD398" w14:textId="405302DC" w:rsidR="00A025E8" w:rsidRDefault="00A025E8" w:rsidP="00C72275">
      <w:pPr>
        <w:pStyle w:val="30"/>
        <w:ind w:leftChars="0" w:left="0" w:firstLineChars="0" w:firstLine="0"/>
      </w:pPr>
    </w:p>
    <w:p w14:paraId="4BA17AAD" w14:textId="6B46E02D" w:rsidR="00A025E8" w:rsidRDefault="00A025E8" w:rsidP="00C72275">
      <w:pPr>
        <w:pStyle w:val="30"/>
        <w:ind w:leftChars="0" w:left="0" w:firstLineChars="0" w:firstLine="0"/>
      </w:pPr>
    </w:p>
    <w:p w14:paraId="19130DC5" w14:textId="77CCA359" w:rsidR="00A025E8" w:rsidRDefault="00A025E8" w:rsidP="00C72275">
      <w:pPr>
        <w:pStyle w:val="30"/>
        <w:ind w:leftChars="0" w:left="0" w:firstLineChars="0" w:firstLine="0"/>
      </w:pPr>
    </w:p>
    <w:p w14:paraId="00A38D64" w14:textId="1B8ADC44" w:rsidR="00A025E8" w:rsidRDefault="00A025E8">
      <w:pPr>
        <w:widowControl/>
        <w:jc w:val="left"/>
        <w:rPr>
          <w:szCs w:val="16"/>
          <w:lang w:val="x-none" w:eastAsia="x-none"/>
        </w:rPr>
      </w:pPr>
      <w:r>
        <w:br w:type="page"/>
      </w:r>
    </w:p>
    <w:p w14:paraId="5BD08E5D" w14:textId="275FDFC2" w:rsidR="001362FE" w:rsidRPr="00D7038E" w:rsidRDefault="001362FE" w:rsidP="001362FE">
      <w:pPr>
        <w:pStyle w:val="3"/>
        <w:numPr>
          <w:ilvl w:val="0"/>
          <w:numId w:val="0"/>
        </w:numPr>
        <w:rPr>
          <w:lang w:eastAsia="ja-JP"/>
        </w:rPr>
      </w:pPr>
      <w:bookmarkStart w:id="10" w:name="_Toc175392242"/>
      <w:bookmarkStart w:id="11" w:name="_Toc175678343"/>
      <w:r w:rsidRPr="00D7038E">
        <w:rPr>
          <w:rFonts w:hint="eastAsia"/>
          <w:lang w:eastAsia="ja-JP"/>
        </w:rPr>
        <w:lastRenderedPageBreak/>
        <w:t>3.</w:t>
      </w:r>
      <w:r w:rsidR="005D31BF" w:rsidRPr="00D7038E">
        <w:rPr>
          <w:rFonts w:hint="eastAsia"/>
          <w:lang w:eastAsia="ja-JP"/>
        </w:rPr>
        <w:t>３</w:t>
      </w:r>
      <w:r w:rsidRPr="00D7038E">
        <w:rPr>
          <w:rFonts w:hint="eastAsia"/>
          <w:lang w:eastAsia="ja-JP"/>
        </w:rPr>
        <w:t>.3維持管理手法、維持管理水準、更新フロー</w:t>
      </w:r>
      <w:bookmarkEnd w:id="10"/>
      <w:bookmarkEnd w:id="11"/>
    </w:p>
    <w:p w14:paraId="6AF27E91" w14:textId="31DA0748" w:rsidR="001362FE" w:rsidRPr="001362FE" w:rsidRDefault="00822B6F" w:rsidP="001362FE">
      <w:pPr>
        <w:pStyle w:val="4"/>
        <w:numPr>
          <w:ilvl w:val="0"/>
          <w:numId w:val="0"/>
        </w:numPr>
        <w:rPr>
          <w:b w:val="0"/>
          <w:u w:val="none"/>
          <w:lang w:eastAsia="ja-JP"/>
        </w:rPr>
      </w:pPr>
      <w:r w:rsidRPr="00822B6F">
        <w:rPr>
          <w:rFonts w:hint="eastAsia"/>
          <w:b w:val="0"/>
          <w:u w:val="none"/>
          <w:lang w:eastAsia="ja-JP"/>
        </w:rPr>
        <w:t>（１）</w:t>
      </w:r>
      <w:r w:rsidR="001362FE" w:rsidRPr="00822B6F">
        <w:rPr>
          <w:rFonts w:hint="eastAsia"/>
          <w:b w:val="0"/>
          <w:u w:val="none"/>
          <w:lang w:eastAsia="ja-JP"/>
        </w:rPr>
        <w:t>維持管理手法</w:t>
      </w:r>
    </w:p>
    <w:p w14:paraId="7BF40ED9" w14:textId="5C5AB2B0" w:rsidR="00530FF4" w:rsidRDefault="005D31BF" w:rsidP="00530FF4">
      <w:pPr>
        <w:ind w:firstLineChars="100" w:firstLine="210"/>
        <w:rPr>
          <w:rFonts w:ascii="HG丸ｺﾞｼｯｸM-PRO" w:eastAsia="HG丸ｺﾞｼｯｸM-PRO" w:hAnsi="ＭＳ 明朝" w:cs="Meiryo UI"/>
          <w:color w:val="000000" w:themeColor="text1"/>
          <w:szCs w:val="21"/>
        </w:rPr>
      </w:pPr>
      <w:r>
        <w:rPr>
          <w:rFonts w:ascii="HG丸ｺﾞｼｯｸM-PRO" w:eastAsia="HG丸ｺﾞｼｯｸM-PRO" w:hAnsi="ＭＳ 明朝" w:cs="Meiryo UI" w:hint="eastAsia"/>
          <w:color w:val="000000" w:themeColor="text1"/>
          <w:szCs w:val="21"/>
        </w:rPr>
        <w:t>橋梁</w:t>
      </w:r>
      <w:r w:rsidR="00530FF4">
        <w:rPr>
          <w:rFonts w:ascii="HG丸ｺﾞｼｯｸM-PRO" w:eastAsia="HG丸ｺﾞｼｯｸM-PRO" w:hAnsi="ＭＳ 明朝" w:cs="Meiryo UI" w:hint="eastAsia"/>
          <w:color w:val="000000" w:themeColor="text1"/>
          <w:szCs w:val="21"/>
        </w:rPr>
        <w:t>においては、管理上、目標となる水準を定め、安全性や信頼性を損なうなど、求められる機能の保持に支障となる不具合が発生する前に対策を講じる「予防保全」による管理を基本とし、その充実に努めることとする。なお、予防保全は状態監視型による管理を行う。</w:t>
      </w:r>
    </w:p>
    <w:p w14:paraId="32C9FA16" w14:textId="307BD073" w:rsidR="00F42FD4" w:rsidRDefault="00530FF4" w:rsidP="00530FF4">
      <w:pPr>
        <w:ind w:firstLineChars="100" w:firstLine="210"/>
        <w:rPr>
          <w:rFonts w:ascii="HG丸ｺﾞｼｯｸM-PRO" w:eastAsia="HG丸ｺﾞｼｯｸM-PRO" w:hAnsi="ＭＳ 明朝" w:cs="Meiryo UI"/>
          <w:color w:val="000000" w:themeColor="text1"/>
          <w:szCs w:val="21"/>
        </w:rPr>
      </w:pPr>
      <w:r>
        <w:rPr>
          <w:rFonts w:ascii="HG丸ｺﾞｼｯｸM-PRO" w:eastAsia="HG丸ｺﾞｼｯｸM-PRO" w:hAnsi="ＭＳ 明朝" w:cs="Meiryo UI" w:hint="eastAsia"/>
          <w:color w:val="000000" w:themeColor="text1"/>
          <w:szCs w:val="21"/>
        </w:rPr>
        <w:t>また、求められる機能の保持に支障となる不具合が発生した段階で、事後保全として、補修等を行う。</w:t>
      </w:r>
    </w:p>
    <w:p w14:paraId="060875B4" w14:textId="21C8CC96" w:rsidR="00530FF4" w:rsidRDefault="00530FF4" w:rsidP="00530FF4">
      <w:pPr>
        <w:ind w:firstLineChars="100" w:firstLine="210"/>
        <w:rPr>
          <w:rFonts w:ascii="HG丸ｺﾞｼｯｸM-PRO" w:eastAsia="HG丸ｺﾞｼｯｸM-PRO" w:hAnsi="ＭＳ 明朝" w:cs="Meiryo UI"/>
          <w:color w:val="000000" w:themeColor="text1"/>
          <w:szCs w:val="21"/>
        </w:rPr>
      </w:pPr>
      <w:r>
        <w:rPr>
          <w:rFonts w:ascii="HG丸ｺﾞｼｯｸM-PRO" w:eastAsia="HG丸ｺﾞｼｯｸM-PRO" w:hAnsi="ＭＳ 明朝" w:cs="Meiryo UI" w:hint="eastAsia"/>
          <w:color w:val="000000" w:themeColor="text1"/>
          <w:szCs w:val="21"/>
        </w:rPr>
        <w:t>維持管理手法とその選定については、下記のとおり。</w:t>
      </w:r>
    </w:p>
    <w:p w14:paraId="57E0ACDF" w14:textId="77777777" w:rsidR="00F42FD4" w:rsidRDefault="00F42FD4" w:rsidP="001362FE">
      <w:pPr>
        <w:rPr>
          <w:rFonts w:ascii="HG丸ｺﾞｼｯｸM-PRO" w:eastAsia="HG丸ｺﾞｼｯｸM-PRO" w:hAnsi="ＭＳ 明朝" w:cs="Meiryo UI"/>
          <w:color w:val="000000" w:themeColor="text1"/>
          <w:szCs w:val="21"/>
        </w:rPr>
      </w:pPr>
    </w:p>
    <w:p w14:paraId="0C695E86" w14:textId="6532609E" w:rsidR="00530FF4" w:rsidRDefault="00530FF4" w:rsidP="001362FE">
      <w:pPr>
        <w:rPr>
          <w:rFonts w:ascii="HG丸ｺﾞｼｯｸM-PRO" w:eastAsia="HG丸ｺﾞｼｯｸM-PRO" w:hAnsi="ＭＳ 明朝" w:cs="Meiryo UI"/>
          <w:color w:val="000000" w:themeColor="text1"/>
          <w:szCs w:val="21"/>
        </w:rPr>
      </w:pPr>
      <w:r>
        <w:rPr>
          <w:rFonts w:ascii="HG丸ｺﾞｼｯｸM-PRO" w:eastAsia="HG丸ｺﾞｼｯｸM-PRO" w:hAnsi="ＭＳ 明朝" w:cs="Meiryo UI" w:hint="eastAsia"/>
          <w:color w:val="000000" w:themeColor="text1"/>
          <w:szCs w:val="21"/>
        </w:rPr>
        <w:t>・維持管理手法の選定</w:t>
      </w:r>
    </w:p>
    <w:p w14:paraId="58727D7A" w14:textId="098BEBC5" w:rsidR="001362FE" w:rsidRDefault="001362FE" w:rsidP="001362FE">
      <w:pPr>
        <w:rPr>
          <w:rFonts w:hAnsi="ＭＳ 明朝" w:cs="Meiryo UI"/>
          <w:color w:val="000000" w:themeColor="text1"/>
          <w:szCs w:val="21"/>
        </w:rPr>
      </w:pPr>
      <w:r w:rsidRPr="00EE6CF5">
        <w:rPr>
          <w:noProof/>
        </w:rPr>
        <w:drawing>
          <wp:anchor distT="0" distB="0" distL="114300" distR="114300" simplePos="0" relativeHeight="251668480" behindDoc="0" locked="0" layoutInCell="1" allowOverlap="1" wp14:anchorId="2448793A" wp14:editId="7FBF4598">
            <wp:simplePos x="0" y="0"/>
            <wp:positionH relativeFrom="column">
              <wp:posOffset>570230</wp:posOffset>
            </wp:positionH>
            <wp:positionV relativeFrom="paragraph">
              <wp:posOffset>36830</wp:posOffset>
            </wp:positionV>
            <wp:extent cx="4815840" cy="762000"/>
            <wp:effectExtent l="0" t="0" r="0" b="0"/>
            <wp:wrapNone/>
            <wp:docPr id="339" name="図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17">
                      <a:extLst>
                        <a:ext uri="{28A0092B-C50C-407E-A947-70E740481C1C}">
                          <a14:useLocalDpi xmlns:a14="http://schemas.microsoft.com/office/drawing/2010/main" val="0"/>
                        </a:ext>
                      </a:extLst>
                    </a:blip>
                    <a:srcRect t="1" r="-731" b="82364"/>
                    <a:stretch/>
                  </pic:blipFill>
                  <pic:spPr bwMode="auto">
                    <a:xfrm>
                      <a:off x="0" y="0"/>
                      <a:ext cx="4816301" cy="7620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2537">
        <w:rPr>
          <w:rFonts w:ascii="HG丸ｺﾞｼｯｸM-PRO" w:eastAsia="HG丸ｺﾞｼｯｸM-PRO" w:hAnsi="ＭＳ 明朝" w:cs="Meiryo UI" w:hint="eastAsia"/>
          <w:color w:val="000000" w:themeColor="text1"/>
          <w:szCs w:val="21"/>
        </w:rPr>
        <w:t xml:space="preserve">　</w:t>
      </w:r>
      <w:r>
        <w:rPr>
          <w:rFonts w:ascii="HG丸ｺﾞｼｯｸM-PRO" w:eastAsia="HG丸ｺﾞｼｯｸM-PRO" w:hAnsi="ＭＳ 明朝" w:cs="Meiryo UI" w:hint="eastAsia"/>
          <w:color w:val="000000" w:themeColor="text1"/>
          <w:szCs w:val="21"/>
        </w:rPr>
        <w:t xml:space="preserve">　　</w:t>
      </w:r>
    </w:p>
    <w:p w14:paraId="3B44A695" w14:textId="1E61E23D" w:rsidR="001362FE" w:rsidRDefault="001362FE" w:rsidP="001362FE"/>
    <w:p w14:paraId="53B7863B" w14:textId="4A96B1C1" w:rsidR="001362FE" w:rsidRDefault="001362FE" w:rsidP="001362FE"/>
    <w:p w14:paraId="42A5790C" w14:textId="35F980CD" w:rsidR="001362FE" w:rsidRDefault="005D31BF" w:rsidP="001362FE">
      <w:r w:rsidRPr="00EE6CF5">
        <w:rPr>
          <w:noProof/>
        </w:rPr>
        <w:drawing>
          <wp:anchor distT="0" distB="0" distL="114300" distR="114300" simplePos="0" relativeHeight="251695104" behindDoc="0" locked="0" layoutInCell="1" allowOverlap="1" wp14:anchorId="704EE713" wp14:editId="16DB0501">
            <wp:simplePos x="0" y="0"/>
            <wp:positionH relativeFrom="column">
              <wp:posOffset>570230</wp:posOffset>
            </wp:positionH>
            <wp:positionV relativeFrom="paragraph">
              <wp:posOffset>100330</wp:posOffset>
            </wp:positionV>
            <wp:extent cx="4870450" cy="251460"/>
            <wp:effectExtent l="0" t="0" r="0" b="0"/>
            <wp:wrapThrough wrapText="bothSides">
              <wp:wrapPolygon edited="0">
                <wp:start x="0" y="0"/>
                <wp:lineTo x="0" y="19636"/>
                <wp:lineTo x="16052" y="19636"/>
                <wp:lineTo x="16981" y="19636"/>
                <wp:lineTo x="21206" y="3273"/>
                <wp:lineTo x="21206"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17">
                      <a:extLst>
                        <a:ext uri="{28A0092B-C50C-407E-A947-70E740481C1C}">
                          <a14:useLocalDpi xmlns:a14="http://schemas.microsoft.com/office/drawing/2010/main" val="0"/>
                        </a:ext>
                      </a:extLst>
                    </a:blip>
                    <a:srcRect l="-1" t="28894" r="-1882" b="65274"/>
                    <a:stretch/>
                  </pic:blipFill>
                  <pic:spPr bwMode="auto">
                    <a:xfrm>
                      <a:off x="0" y="0"/>
                      <a:ext cx="4870450" cy="251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47B595" w14:textId="39291762" w:rsidR="00530FF4" w:rsidRDefault="001362FE" w:rsidP="00530FF4">
      <w:pPr>
        <w:rPr>
          <w:highlight w:val="yellow"/>
        </w:rPr>
      </w:pPr>
      <w:r w:rsidRPr="00EE6CF5">
        <w:rPr>
          <w:noProof/>
        </w:rPr>
        <w:drawing>
          <wp:anchor distT="0" distB="0" distL="114300" distR="114300" simplePos="0" relativeHeight="251670528" behindDoc="0" locked="0" layoutInCell="1" allowOverlap="1" wp14:anchorId="7546A155" wp14:editId="2416E755">
            <wp:simplePos x="0" y="0"/>
            <wp:positionH relativeFrom="column">
              <wp:posOffset>547370</wp:posOffset>
            </wp:positionH>
            <wp:positionV relativeFrom="paragraph">
              <wp:posOffset>135890</wp:posOffset>
            </wp:positionV>
            <wp:extent cx="4780915" cy="853440"/>
            <wp:effectExtent l="0" t="0" r="635" b="3810"/>
            <wp:wrapNone/>
            <wp:docPr id="1831662372" name="図 1831662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17">
                      <a:extLst>
                        <a:ext uri="{28A0092B-C50C-407E-A947-70E740481C1C}">
                          <a14:useLocalDpi xmlns:a14="http://schemas.microsoft.com/office/drawing/2010/main" val="0"/>
                        </a:ext>
                      </a:extLst>
                    </a:blip>
                    <a:srcRect t="80243" b="5"/>
                    <a:stretch/>
                  </pic:blipFill>
                  <pic:spPr bwMode="auto">
                    <a:xfrm>
                      <a:off x="0" y="0"/>
                      <a:ext cx="4780915" cy="853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B697F0" w14:textId="360C359A" w:rsidR="00530FF4" w:rsidRDefault="00530FF4" w:rsidP="00530FF4">
      <w:pPr>
        <w:rPr>
          <w:highlight w:val="yellow"/>
        </w:rPr>
      </w:pPr>
    </w:p>
    <w:p w14:paraId="36C4F279" w14:textId="04A49445" w:rsidR="00530FF4" w:rsidRDefault="00530FF4" w:rsidP="00530FF4">
      <w:pPr>
        <w:rPr>
          <w:highlight w:val="yellow"/>
        </w:rPr>
      </w:pPr>
    </w:p>
    <w:p w14:paraId="0191AB31" w14:textId="41D59A7F" w:rsidR="00530FF4" w:rsidRDefault="00530FF4" w:rsidP="00530FF4">
      <w:pPr>
        <w:rPr>
          <w:highlight w:val="yellow"/>
        </w:rPr>
      </w:pPr>
    </w:p>
    <w:p w14:paraId="5880522D" w14:textId="6082F7DB" w:rsidR="00530FF4" w:rsidRDefault="00530FF4" w:rsidP="00530FF4">
      <w:pPr>
        <w:rPr>
          <w:highlight w:val="yellow"/>
        </w:rPr>
      </w:pPr>
    </w:p>
    <w:p w14:paraId="64BAD64D" w14:textId="4BBA33EF" w:rsidR="001362FE" w:rsidRPr="00530FF4" w:rsidRDefault="00530FF4" w:rsidP="00530FF4">
      <w:pPr>
        <w:rPr>
          <w:rFonts w:ascii="HG丸ｺﾞｼｯｸM-PRO" w:eastAsia="HG丸ｺﾞｼｯｸM-PRO" w:hAnsi="ＭＳ 明朝" w:cs="Meiryo UI"/>
          <w:color w:val="000000" w:themeColor="text1"/>
          <w:szCs w:val="21"/>
        </w:rPr>
      </w:pPr>
      <w:r w:rsidRPr="00530FF4">
        <w:rPr>
          <w:rFonts w:ascii="HG丸ｺﾞｼｯｸM-PRO" w:eastAsia="HG丸ｺﾞｼｯｸM-PRO" w:hAnsi="ＭＳ 明朝" w:cs="Meiryo UI" w:hint="eastAsia"/>
          <w:color w:val="000000" w:themeColor="text1"/>
          <w:szCs w:val="21"/>
        </w:rPr>
        <w:t>・</w:t>
      </w:r>
      <w:r w:rsidR="005D31BF">
        <w:rPr>
          <w:rFonts w:ascii="HG丸ｺﾞｼｯｸM-PRO" w:eastAsia="HG丸ｺﾞｼｯｸM-PRO" w:hAnsi="ＭＳ 明朝" w:cs="Meiryo UI" w:hint="eastAsia"/>
          <w:color w:val="000000" w:themeColor="text1"/>
          <w:szCs w:val="21"/>
        </w:rPr>
        <w:t>橋梁</w:t>
      </w:r>
      <w:r w:rsidR="001362FE" w:rsidRPr="00530FF4">
        <w:rPr>
          <w:rFonts w:ascii="HG丸ｺﾞｼｯｸM-PRO" w:eastAsia="HG丸ｺﾞｼｯｸM-PRO" w:hAnsi="ＭＳ 明朝" w:cs="Meiryo UI" w:hint="eastAsia"/>
          <w:color w:val="000000" w:themeColor="text1"/>
          <w:szCs w:val="21"/>
        </w:rPr>
        <w:t>の維持管理手法</w:t>
      </w:r>
    </w:p>
    <w:tbl>
      <w:tblPr>
        <w:tblStyle w:val="afa"/>
        <w:tblW w:w="9072" w:type="dxa"/>
        <w:tblInd w:w="108" w:type="dxa"/>
        <w:tblLook w:val="04A0" w:firstRow="1" w:lastRow="0" w:firstColumn="1" w:lastColumn="0" w:noHBand="0" w:noVBand="1"/>
      </w:tblPr>
      <w:tblGrid>
        <w:gridCol w:w="1305"/>
        <w:gridCol w:w="1843"/>
        <w:gridCol w:w="5924"/>
      </w:tblGrid>
      <w:tr w:rsidR="001362FE" w:rsidRPr="00FE7441" w14:paraId="153FBBAC" w14:textId="77777777" w:rsidTr="00D634F1">
        <w:trPr>
          <w:trHeight w:val="283"/>
        </w:trPr>
        <w:tc>
          <w:tcPr>
            <w:tcW w:w="1305" w:type="dxa"/>
            <w:tcBorders>
              <w:bottom w:val="double" w:sz="4" w:space="0" w:color="auto"/>
            </w:tcBorders>
            <w:shd w:val="clear" w:color="auto" w:fill="D9D9D9" w:themeFill="background1" w:themeFillShade="D9"/>
          </w:tcPr>
          <w:p w14:paraId="6EBC3045" w14:textId="77777777" w:rsidR="001362FE" w:rsidRPr="0064604A" w:rsidRDefault="001362FE" w:rsidP="005D2570">
            <w:pPr>
              <w:spacing w:line="300" w:lineRule="exact"/>
              <w:ind w:firstLine="210"/>
              <w:jc w:val="center"/>
              <w:rPr>
                <w:rFonts w:ascii="HG丸ｺﾞｼｯｸM-PRO" w:eastAsia="HG丸ｺﾞｼｯｸM-PRO" w:hAnsi="HG丸ｺﾞｼｯｸM-PRO"/>
                <w:color w:val="000000" w:themeColor="text1"/>
                <w:szCs w:val="21"/>
              </w:rPr>
            </w:pPr>
            <w:r w:rsidRPr="0064604A">
              <w:rPr>
                <w:rFonts w:ascii="HG丸ｺﾞｼｯｸM-PRO" w:eastAsia="HG丸ｺﾞｼｯｸM-PRO" w:hAnsi="HG丸ｺﾞｼｯｸM-PRO" w:hint="eastAsia"/>
                <w:color w:val="000000" w:themeColor="text1"/>
                <w:szCs w:val="21"/>
              </w:rPr>
              <w:t>施設名</w:t>
            </w:r>
          </w:p>
        </w:tc>
        <w:tc>
          <w:tcPr>
            <w:tcW w:w="1843" w:type="dxa"/>
            <w:tcBorders>
              <w:bottom w:val="double" w:sz="4" w:space="0" w:color="auto"/>
            </w:tcBorders>
            <w:shd w:val="clear" w:color="auto" w:fill="D9D9D9" w:themeFill="background1" w:themeFillShade="D9"/>
          </w:tcPr>
          <w:p w14:paraId="4494C146" w14:textId="77777777" w:rsidR="001362FE" w:rsidRPr="0064604A" w:rsidRDefault="001362FE" w:rsidP="005D2570">
            <w:pPr>
              <w:spacing w:line="300" w:lineRule="exact"/>
              <w:ind w:firstLine="210"/>
              <w:jc w:val="center"/>
              <w:rPr>
                <w:rFonts w:ascii="HG丸ｺﾞｼｯｸM-PRO" w:eastAsia="HG丸ｺﾞｼｯｸM-PRO" w:hAnsi="HG丸ｺﾞｼｯｸM-PRO"/>
                <w:color w:val="000000" w:themeColor="text1"/>
                <w:szCs w:val="21"/>
              </w:rPr>
            </w:pPr>
            <w:r w:rsidRPr="0064604A">
              <w:rPr>
                <w:rFonts w:ascii="HG丸ｺﾞｼｯｸM-PRO" w:eastAsia="HG丸ｺﾞｼｯｸM-PRO" w:hAnsi="HG丸ｺﾞｼｯｸM-PRO" w:hint="eastAsia"/>
                <w:color w:val="000000" w:themeColor="text1"/>
                <w:szCs w:val="21"/>
              </w:rPr>
              <w:t>維持管理手法</w:t>
            </w:r>
          </w:p>
        </w:tc>
        <w:tc>
          <w:tcPr>
            <w:tcW w:w="5924" w:type="dxa"/>
            <w:tcBorders>
              <w:bottom w:val="double" w:sz="4" w:space="0" w:color="auto"/>
            </w:tcBorders>
            <w:shd w:val="clear" w:color="auto" w:fill="D9D9D9" w:themeFill="background1" w:themeFillShade="D9"/>
          </w:tcPr>
          <w:p w14:paraId="19C77E29" w14:textId="77777777" w:rsidR="001362FE" w:rsidRPr="0064604A" w:rsidRDefault="001362FE" w:rsidP="005D2570">
            <w:pPr>
              <w:spacing w:line="300" w:lineRule="exact"/>
              <w:ind w:firstLine="210"/>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内容</w:t>
            </w:r>
          </w:p>
        </w:tc>
      </w:tr>
      <w:tr w:rsidR="001362FE" w:rsidRPr="00372A56" w14:paraId="560C75AD" w14:textId="77777777" w:rsidTr="00D634F1">
        <w:tc>
          <w:tcPr>
            <w:tcW w:w="1305" w:type="dxa"/>
            <w:tcBorders>
              <w:top w:val="double" w:sz="4" w:space="0" w:color="auto"/>
            </w:tcBorders>
          </w:tcPr>
          <w:p w14:paraId="490F619E" w14:textId="1279100B" w:rsidR="001362FE" w:rsidRPr="0064604A" w:rsidRDefault="005D31BF" w:rsidP="005D2570">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橋梁</w:t>
            </w:r>
          </w:p>
        </w:tc>
        <w:tc>
          <w:tcPr>
            <w:tcW w:w="1843" w:type="dxa"/>
            <w:tcBorders>
              <w:top w:val="double" w:sz="4" w:space="0" w:color="auto"/>
            </w:tcBorders>
          </w:tcPr>
          <w:p w14:paraId="7A0D2168" w14:textId="4729D14A" w:rsidR="009606BC" w:rsidRPr="006D6F12" w:rsidRDefault="001362FE" w:rsidP="009606BC">
            <w:pPr>
              <w:spacing w:line="240" w:lineRule="exact"/>
              <w:rPr>
                <w:rFonts w:ascii="HG丸ｺﾞｼｯｸM-PRO" w:eastAsia="HG丸ｺﾞｼｯｸM-PRO" w:hAnsi="HG丸ｺﾞｼｯｸM-PRO"/>
                <w:szCs w:val="21"/>
              </w:rPr>
            </w:pPr>
            <w:r w:rsidRPr="006D6F12">
              <w:rPr>
                <w:rFonts w:ascii="HG丸ｺﾞｼｯｸM-PRO" w:eastAsia="HG丸ｺﾞｼｯｸM-PRO" w:hAnsi="HG丸ｺﾞｼｯｸM-PRO" w:hint="eastAsia"/>
                <w:szCs w:val="21"/>
              </w:rPr>
              <w:t>状態監視型</w:t>
            </w:r>
          </w:p>
          <w:p w14:paraId="6E20C3B6" w14:textId="4A3EBA2F" w:rsidR="001362FE" w:rsidRPr="006D6F12" w:rsidRDefault="001362FE" w:rsidP="005D2570">
            <w:pPr>
              <w:spacing w:line="240" w:lineRule="exact"/>
              <w:rPr>
                <w:rFonts w:ascii="HG丸ｺﾞｼｯｸM-PRO" w:eastAsia="HG丸ｺﾞｼｯｸM-PRO" w:hAnsi="HG丸ｺﾞｼｯｸM-PRO"/>
                <w:szCs w:val="21"/>
              </w:rPr>
            </w:pPr>
          </w:p>
        </w:tc>
        <w:tc>
          <w:tcPr>
            <w:tcW w:w="5924" w:type="dxa"/>
            <w:tcBorders>
              <w:top w:val="double" w:sz="4" w:space="0" w:color="auto"/>
            </w:tcBorders>
          </w:tcPr>
          <w:p w14:paraId="2F3E075B" w14:textId="77777777" w:rsidR="005D31BF" w:rsidRPr="005D31BF" w:rsidRDefault="005D31BF" w:rsidP="005D31BF">
            <w:pPr>
              <w:spacing w:line="320" w:lineRule="exact"/>
              <w:rPr>
                <w:rFonts w:ascii="HG丸ｺﾞｼｯｸM-PRO" w:eastAsia="HG丸ｺﾞｼｯｸM-PRO" w:hAnsi="HG丸ｺﾞｼｯｸM-PRO"/>
                <w:szCs w:val="21"/>
              </w:rPr>
            </w:pPr>
            <w:r w:rsidRPr="005D31BF">
              <w:rPr>
                <w:rFonts w:ascii="HG丸ｺﾞｼｯｸM-PRO" w:eastAsia="HG丸ｺﾞｼｯｸM-PRO" w:hAnsi="HG丸ｺﾞｼｯｸM-PRO" w:hint="eastAsia"/>
                <w:szCs w:val="21"/>
              </w:rPr>
              <w:t>・定期点検などを行い、劣化損傷の状態を把握し、コンクリートのひび割れ・剥離・鋼材露出、鋼材の防食被覆の劣化や溶接部等の亀裂の発生等、必要と認められた場合に補修等を行う状態監視型の維持管理を実施する。</w:t>
            </w:r>
          </w:p>
          <w:p w14:paraId="79AD0559" w14:textId="77777777" w:rsidR="005D31BF" w:rsidRPr="005D31BF" w:rsidRDefault="005D31BF" w:rsidP="005D31BF">
            <w:pPr>
              <w:spacing w:line="320" w:lineRule="exact"/>
              <w:rPr>
                <w:rFonts w:ascii="HG丸ｺﾞｼｯｸM-PRO" w:eastAsia="HG丸ｺﾞｼｯｸM-PRO" w:hAnsi="HG丸ｺﾞｼｯｸM-PRO"/>
                <w:szCs w:val="21"/>
              </w:rPr>
            </w:pPr>
            <w:r w:rsidRPr="005D31BF">
              <w:rPr>
                <w:rFonts w:ascii="HG丸ｺﾞｼｯｸM-PRO" w:eastAsia="HG丸ｺﾞｼｯｸM-PRO" w:hAnsi="HG丸ｺﾞｼｯｸM-PRO" w:hint="eastAsia"/>
                <w:szCs w:val="21"/>
              </w:rPr>
              <w:t>・架橋位置などを考慮し、道路等に架橋している橋梁など、不具合の発生が他の施設に影響を及ぼす恐れがある橋梁については、優先して補修等を行う。</w:t>
            </w:r>
          </w:p>
          <w:p w14:paraId="3D75B6DE" w14:textId="7DB3189F" w:rsidR="001362FE" w:rsidRDefault="005D31BF" w:rsidP="005D31BF">
            <w:pPr>
              <w:spacing w:line="320" w:lineRule="exact"/>
              <w:rPr>
                <w:rFonts w:ascii="HG丸ｺﾞｼｯｸM-PRO" w:eastAsia="HG丸ｺﾞｼｯｸM-PRO" w:hAnsi="HG丸ｺﾞｼｯｸM-PRO"/>
                <w:szCs w:val="21"/>
              </w:rPr>
            </w:pPr>
            <w:r w:rsidRPr="005D31BF">
              <w:rPr>
                <w:rFonts w:ascii="HG丸ｺﾞｼｯｸM-PRO" w:eastAsia="HG丸ｺﾞｼｯｸM-PRO" w:hAnsi="HG丸ｺﾞｼｯｸM-PRO" w:hint="eastAsia"/>
                <w:szCs w:val="21"/>
              </w:rPr>
              <w:t>・LCCを考慮し、補修や改修により、長寿命化を図る。</w:t>
            </w:r>
          </w:p>
          <w:p w14:paraId="19546752" w14:textId="77777777" w:rsidR="00530FF4" w:rsidRPr="0064604A" w:rsidRDefault="00530FF4" w:rsidP="005D2570">
            <w:pPr>
              <w:spacing w:line="240" w:lineRule="exact"/>
              <w:rPr>
                <w:rFonts w:ascii="HG丸ｺﾞｼｯｸM-PRO" w:eastAsia="HG丸ｺﾞｼｯｸM-PRO" w:hAnsi="HG丸ｺﾞｼｯｸM-PRO"/>
                <w:szCs w:val="21"/>
              </w:rPr>
            </w:pPr>
          </w:p>
        </w:tc>
      </w:tr>
    </w:tbl>
    <w:p w14:paraId="3D20F444" w14:textId="77777777" w:rsidR="00530FF4" w:rsidRDefault="00530FF4" w:rsidP="001362FE">
      <w:pPr>
        <w:pStyle w:val="30"/>
        <w:ind w:leftChars="0" w:left="0" w:firstLineChars="0" w:firstLine="0"/>
        <w:rPr>
          <w:rFonts w:ascii="HG丸ｺﾞｼｯｸM-PRO" w:eastAsia="HG丸ｺﾞｼｯｸM-PRO" w:hAnsi="HG丸ｺﾞｼｯｸM-PRO"/>
          <w:bCs/>
          <w:sz w:val="22"/>
          <w:szCs w:val="22"/>
          <w:lang w:eastAsia="ja-JP"/>
        </w:rPr>
      </w:pPr>
    </w:p>
    <w:p w14:paraId="30D3F9F8" w14:textId="77777777" w:rsidR="00530FF4" w:rsidRDefault="00530FF4" w:rsidP="001362FE">
      <w:pPr>
        <w:pStyle w:val="30"/>
        <w:ind w:leftChars="0" w:left="0" w:firstLineChars="0" w:firstLine="0"/>
        <w:rPr>
          <w:rFonts w:ascii="HG丸ｺﾞｼｯｸM-PRO" w:eastAsia="HG丸ｺﾞｼｯｸM-PRO" w:hAnsi="HG丸ｺﾞｼｯｸM-PRO"/>
          <w:bCs/>
          <w:sz w:val="22"/>
          <w:szCs w:val="22"/>
          <w:lang w:eastAsia="ja-JP"/>
        </w:rPr>
      </w:pPr>
    </w:p>
    <w:p w14:paraId="031A3122" w14:textId="6645103F" w:rsidR="00530FF4" w:rsidRDefault="00530FF4">
      <w:pPr>
        <w:widowControl/>
        <w:jc w:val="left"/>
        <w:rPr>
          <w:rFonts w:ascii="HG丸ｺﾞｼｯｸM-PRO" w:eastAsia="HG丸ｺﾞｼｯｸM-PRO" w:hAnsi="HG丸ｺﾞｼｯｸM-PRO"/>
          <w:bCs/>
          <w:sz w:val="22"/>
          <w:szCs w:val="22"/>
          <w:lang w:val="x-none"/>
        </w:rPr>
      </w:pPr>
      <w:r>
        <w:rPr>
          <w:rFonts w:ascii="HG丸ｺﾞｼｯｸM-PRO" w:eastAsia="HG丸ｺﾞｼｯｸM-PRO" w:hAnsi="HG丸ｺﾞｼｯｸM-PRO"/>
          <w:bCs/>
          <w:sz w:val="22"/>
          <w:szCs w:val="22"/>
        </w:rPr>
        <w:br w:type="page"/>
      </w:r>
    </w:p>
    <w:p w14:paraId="358A284D" w14:textId="33641D8D" w:rsidR="001362FE" w:rsidRDefault="00822B6F" w:rsidP="001362FE">
      <w:pPr>
        <w:pStyle w:val="30"/>
        <w:ind w:leftChars="0" w:left="0" w:firstLineChars="0" w:firstLine="0"/>
        <w:rPr>
          <w:rFonts w:ascii="HG丸ｺﾞｼｯｸM-PRO" w:eastAsia="HG丸ｺﾞｼｯｸM-PRO" w:hAnsi="HG丸ｺﾞｼｯｸM-PRO"/>
          <w:bCs/>
          <w:sz w:val="22"/>
          <w:szCs w:val="22"/>
          <w:lang w:eastAsia="ja-JP"/>
        </w:rPr>
      </w:pPr>
      <w:r>
        <w:rPr>
          <w:rFonts w:ascii="HG丸ｺﾞｼｯｸM-PRO" w:eastAsia="HG丸ｺﾞｼｯｸM-PRO" w:hAnsi="HG丸ｺﾞｼｯｸM-PRO" w:hint="eastAsia"/>
          <w:bCs/>
          <w:sz w:val="22"/>
          <w:szCs w:val="22"/>
          <w:lang w:eastAsia="ja-JP"/>
        </w:rPr>
        <w:lastRenderedPageBreak/>
        <w:t>（２）</w:t>
      </w:r>
      <w:r w:rsidR="001362FE" w:rsidRPr="001362FE">
        <w:rPr>
          <w:rFonts w:ascii="HG丸ｺﾞｼｯｸM-PRO" w:eastAsia="HG丸ｺﾞｼｯｸM-PRO" w:hAnsi="HG丸ｺﾞｼｯｸM-PRO" w:hint="eastAsia"/>
          <w:bCs/>
          <w:sz w:val="22"/>
          <w:szCs w:val="22"/>
          <w:lang w:eastAsia="ja-JP"/>
        </w:rPr>
        <w:t>管理水準の設定</w:t>
      </w:r>
    </w:p>
    <w:p w14:paraId="59004DF7" w14:textId="77777777" w:rsidR="001362FE" w:rsidRDefault="001362FE" w:rsidP="001362FE">
      <w:pPr>
        <w:pStyle w:val="51"/>
        <w:ind w:leftChars="166" w:left="349" w:firstLine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安全性や快適性が求められる公園においては、</w:t>
      </w:r>
      <w:r w:rsidRPr="00FE7441">
        <w:rPr>
          <w:rFonts w:ascii="HG丸ｺﾞｼｯｸM-PRO" w:eastAsia="HG丸ｺﾞｼｯｸM-PRO" w:hAnsi="HG丸ｺﾞｼｯｸM-PRO" w:cs="Meiryo UI" w:hint="eastAsia"/>
        </w:rPr>
        <w:t>施設の安全性・信頼性</w:t>
      </w:r>
      <w:r>
        <w:rPr>
          <w:rFonts w:ascii="HG丸ｺﾞｼｯｸM-PRO" w:eastAsia="HG丸ｺﾞｼｯｸM-PRO" w:hAnsi="HG丸ｺﾞｼｯｸM-PRO" w:cs="Meiryo UI" w:hint="eastAsia"/>
        </w:rPr>
        <w:t>やＬＣＣ最小化の観点から、施設の劣化損傷により機能を失う前に補修・更新等を実施するため、以下の目標管理水準を設定する。</w:t>
      </w:r>
    </w:p>
    <w:p w14:paraId="7BBBD25F" w14:textId="77777777" w:rsidR="001362FE" w:rsidRDefault="001362FE" w:rsidP="001362FE">
      <w:pPr>
        <w:pStyle w:val="51"/>
        <w:spacing w:line="40" w:lineRule="exact"/>
        <w:ind w:leftChars="166" w:left="349" w:firstLineChars="47" w:firstLine="99"/>
        <w:rPr>
          <w:rFonts w:ascii="HG丸ｺﾞｼｯｸM-PRO" w:eastAsia="HG丸ｺﾞｼｯｸM-PRO" w:hAnsi="HG丸ｺﾞｼｯｸM-PRO"/>
          <w:szCs w:val="21"/>
        </w:rPr>
      </w:pPr>
    </w:p>
    <w:p w14:paraId="1D1D0690" w14:textId="77777777" w:rsidR="00520351" w:rsidRDefault="00520351" w:rsidP="001362FE">
      <w:pPr>
        <w:pStyle w:val="51"/>
        <w:ind w:leftChars="0" w:left="0" w:firstLineChars="0" w:firstLine="0"/>
        <w:rPr>
          <w:rFonts w:ascii="HG丸ｺﾞｼｯｸM-PRO" w:eastAsia="HG丸ｺﾞｼｯｸM-PRO" w:hAnsi="HG丸ｺﾞｼｯｸM-PRO"/>
          <w:szCs w:val="21"/>
          <w:lang w:eastAsia="ja-JP"/>
        </w:rPr>
      </w:pPr>
    </w:p>
    <w:p w14:paraId="678BDDF6" w14:textId="284A16CD" w:rsidR="001362FE" w:rsidRDefault="001362FE" w:rsidP="001362FE">
      <w:pPr>
        <w:pStyle w:val="51"/>
        <w:ind w:leftChars="0" w:left="0" w:firstLineChars="0" w:firstLine="0"/>
        <w:rPr>
          <w:rFonts w:ascii="HG丸ｺﾞｼｯｸM-PRO" w:eastAsia="HG丸ｺﾞｼｯｸM-PRO" w:hAnsi="HG丸ｺﾞｼｯｸM-PRO"/>
          <w:szCs w:val="21"/>
          <w:lang w:eastAsia="ja-JP"/>
        </w:rPr>
      </w:pPr>
      <w:r>
        <w:rPr>
          <w:rFonts w:ascii="HG丸ｺﾞｼｯｸM-PRO" w:eastAsia="HG丸ｺﾞｼｯｸM-PRO" w:hAnsi="HG丸ｺﾞｼｯｸM-PRO" w:hint="eastAsia"/>
          <w:szCs w:val="21"/>
        </w:rPr>
        <w:t>【</w:t>
      </w:r>
      <w:proofErr w:type="spellStart"/>
      <w:r w:rsidR="005D31BF">
        <w:rPr>
          <w:rFonts w:ascii="HG丸ｺﾞｼｯｸM-PRO" w:eastAsia="HG丸ｺﾞｼｯｸM-PRO" w:hAnsi="HG丸ｺﾞｼｯｸM-PRO" w:hint="eastAsia"/>
          <w:szCs w:val="21"/>
          <w:lang w:eastAsia="ja-JP"/>
        </w:rPr>
        <w:t>橋梁</w:t>
      </w:r>
      <w:proofErr w:type="spellEnd"/>
      <w:r>
        <w:rPr>
          <w:rFonts w:ascii="HG丸ｺﾞｼｯｸM-PRO" w:eastAsia="HG丸ｺﾞｼｯｸM-PRO" w:hAnsi="HG丸ｺﾞｼｯｸM-PRO" w:hint="eastAsia"/>
          <w:szCs w:val="21"/>
        </w:rPr>
        <w:t>】</w:t>
      </w:r>
    </w:p>
    <w:p w14:paraId="50271AA4" w14:textId="1F751DC2" w:rsidR="00520351" w:rsidRDefault="00D634F1" w:rsidP="00D634F1">
      <w:pPr>
        <w:pStyle w:val="51"/>
        <w:ind w:leftChars="100" w:left="210" w:firstLine="210"/>
        <w:rPr>
          <w:rFonts w:ascii="HG丸ｺﾞｼｯｸM-PRO" w:eastAsia="HG丸ｺﾞｼｯｸM-PRO" w:hAnsi="HG丸ｺﾞｼｯｸM-PRO" w:cs="Meiryo UI"/>
          <w:lang w:eastAsia="ja-JP"/>
        </w:rPr>
      </w:pPr>
      <w:r w:rsidRPr="00D634F1">
        <w:rPr>
          <w:rFonts w:ascii="HG丸ｺﾞｼｯｸM-PRO" w:eastAsia="HG丸ｺﾞｼｯｸM-PRO" w:hAnsi="HG丸ｺﾞｼｯｸM-PRO" w:cs="Meiryo UI" w:hint="eastAsia"/>
          <w:lang w:eastAsia="ja-JP"/>
        </w:rPr>
        <w:t>目標管理水準は、施設の安全性や快適性を考慮して、健全度（劣化度）をＢ判定以上と設定し、Ｃ判定以下については、補修等の候補施設として順次対応する。</w:t>
      </w:r>
    </w:p>
    <w:p w14:paraId="3997D43B" w14:textId="77777777" w:rsidR="00520351" w:rsidRPr="00D634F1" w:rsidRDefault="00520351" w:rsidP="00884E6D">
      <w:pPr>
        <w:pStyle w:val="51"/>
        <w:ind w:leftChars="0" w:left="0" w:firstLineChars="1700" w:firstLine="3570"/>
        <w:rPr>
          <w:rFonts w:ascii="HG丸ｺﾞｼｯｸM-PRO" w:eastAsia="HG丸ｺﾞｼｯｸM-PRO" w:hAnsi="HG丸ｺﾞｼｯｸM-PRO" w:cs="Meiryo UI"/>
          <w:lang w:eastAsia="ja-JP"/>
        </w:rPr>
      </w:pPr>
    </w:p>
    <w:p w14:paraId="6CA3D0F4" w14:textId="5BB5D234" w:rsidR="001362FE" w:rsidRPr="00884E6D" w:rsidRDefault="001362FE" w:rsidP="00884E6D">
      <w:pPr>
        <w:pStyle w:val="51"/>
        <w:ind w:leftChars="0" w:left="0" w:firstLineChars="1700" w:firstLine="3570"/>
        <w:rPr>
          <w:rFonts w:ascii="HG丸ｺﾞｼｯｸM-PRO" w:eastAsia="HG丸ｺﾞｼｯｸM-PRO" w:hAnsi="HG丸ｺﾞｼｯｸM-PRO" w:cs="Meiryo UI"/>
        </w:rPr>
      </w:pPr>
      <w:proofErr w:type="spellStart"/>
      <w:r w:rsidRPr="00884E6D">
        <w:rPr>
          <w:rFonts w:ascii="HG丸ｺﾞｼｯｸM-PRO" w:eastAsia="HG丸ｺﾞｼｯｸM-PRO" w:hAnsi="HG丸ｺﾞｼｯｸM-PRO" w:cs="Meiryo UI" w:hint="eastAsia"/>
        </w:rPr>
        <w:t>表：</w:t>
      </w:r>
      <w:r w:rsidR="00874596">
        <w:rPr>
          <w:rFonts w:ascii="HG丸ｺﾞｼｯｸM-PRO" w:eastAsia="HG丸ｺﾞｼｯｸM-PRO" w:hAnsi="HG丸ｺﾞｼｯｸM-PRO" w:cs="Meiryo UI" w:hint="eastAsia"/>
          <w:lang w:eastAsia="ja-JP"/>
        </w:rPr>
        <w:t>橋梁</w:t>
      </w:r>
      <w:r w:rsidRPr="00884E6D">
        <w:rPr>
          <w:rFonts w:ascii="HG丸ｺﾞｼｯｸM-PRO" w:eastAsia="HG丸ｺﾞｼｯｸM-PRO" w:hAnsi="HG丸ｺﾞｼｯｸM-PRO" w:cs="Meiryo UI" w:hint="eastAsia"/>
        </w:rPr>
        <w:t>における目標管理水準等</w:t>
      </w:r>
      <w:proofErr w:type="spellEnd"/>
    </w:p>
    <w:tbl>
      <w:tblPr>
        <w:tblStyle w:val="afa"/>
        <w:tblpPr w:leftFromText="142" w:rightFromText="142" w:vertAnchor="text" w:horzAnchor="margin" w:tblpXSpec="right" w:tblpY="140"/>
        <w:tblW w:w="0" w:type="auto"/>
        <w:tblLook w:val="04A0" w:firstRow="1" w:lastRow="0" w:firstColumn="1" w:lastColumn="0" w:noHBand="0" w:noVBand="1"/>
      </w:tblPr>
      <w:tblGrid>
        <w:gridCol w:w="1101"/>
        <w:gridCol w:w="4819"/>
        <w:gridCol w:w="1418"/>
      </w:tblGrid>
      <w:tr w:rsidR="002948DB" w14:paraId="14D2E2FC" w14:textId="77777777" w:rsidTr="002948DB">
        <w:tc>
          <w:tcPr>
            <w:tcW w:w="1101" w:type="dxa"/>
          </w:tcPr>
          <w:p w14:paraId="20938D8B" w14:textId="77777777" w:rsidR="002948DB" w:rsidRPr="00DB605B" w:rsidRDefault="002948DB" w:rsidP="002948DB">
            <w:pPr>
              <w:jc w:val="center"/>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ランク</w:t>
            </w:r>
          </w:p>
        </w:tc>
        <w:tc>
          <w:tcPr>
            <w:tcW w:w="4819" w:type="dxa"/>
          </w:tcPr>
          <w:p w14:paraId="57A9D5CD" w14:textId="77777777" w:rsidR="002948DB" w:rsidRPr="00DB605B" w:rsidRDefault="002948DB" w:rsidP="002948DB">
            <w:pPr>
              <w:jc w:val="center"/>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評価基準</w:t>
            </w:r>
          </w:p>
        </w:tc>
        <w:tc>
          <w:tcPr>
            <w:tcW w:w="1418" w:type="dxa"/>
            <w:tcBorders>
              <w:top w:val="nil"/>
              <w:bottom w:val="nil"/>
              <w:right w:val="nil"/>
            </w:tcBorders>
          </w:tcPr>
          <w:p w14:paraId="297BFE2E" w14:textId="77777777" w:rsidR="002948DB" w:rsidRPr="00DB605B" w:rsidRDefault="002948DB" w:rsidP="002948DB">
            <w:pPr>
              <w:jc w:val="center"/>
              <w:rPr>
                <w:rFonts w:ascii="HG丸ｺﾞｼｯｸM-PRO" w:eastAsia="HG丸ｺﾞｼｯｸM-PRO" w:hAnsi="HG丸ｺﾞｼｯｸM-PRO"/>
                <w:sz w:val="17"/>
                <w:szCs w:val="17"/>
              </w:rPr>
            </w:pPr>
          </w:p>
        </w:tc>
      </w:tr>
      <w:tr w:rsidR="002948DB" w14:paraId="4EB72079" w14:textId="77777777" w:rsidTr="002948DB">
        <w:tc>
          <w:tcPr>
            <w:tcW w:w="1101" w:type="dxa"/>
            <w:vAlign w:val="center"/>
          </w:tcPr>
          <w:p w14:paraId="795AA0D4" w14:textId="77777777" w:rsidR="002948DB" w:rsidRPr="00DB605B" w:rsidRDefault="002948DB" w:rsidP="002948DB">
            <w:pPr>
              <w:spacing w:line="300" w:lineRule="exact"/>
              <w:jc w:val="center"/>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A</w:t>
            </w:r>
          </w:p>
          <w:p w14:paraId="24D8E991" w14:textId="77777777" w:rsidR="002948DB" w:rsidRPr="00DB605B" w:rsidRDefault="002948DB" w:rsidP="002948DB">
            <w:pPr>
              <w:spacing w:line="300" w:lineRule="exact"/>
              <w:jc w:val="center"/>
              <w:rPr>
                <w:rFonts w:ascii="HG丸ｺﾞｼｯｸM-PRO" w:eastAsia="HG丸ｺﾞｼｯｸM-PRO" w:hAnsi="HG丸ｺﾞｼｯｸM-PRO"/>
                <w:sz w:val="17"/>
                <w:szCs w:val="17"/>
              </w:rPr>
            </w:pPr>
          </w:p>
        </w:tc>
        <w:tc>
          <w:tcPr>
            <w:tcW w:w="4819" w:type="dxa"/>
          </w:tcPr>
          <w:p w14:paraId="30851F97" w14:textId="77777777" w:rsidR="002948DB" w:rsidRPr="00DB605B" w:rsidRDefault="002948DB" w:rsidP="002948DB">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・全体的に健全である。</w:t>
            </w:r>
          </w:p>
          <w:p w14:paraId="7E19BB5E" w14:textId="77777777" w:rsidR="002948DB" w:rsidRDefault="002948DB" w:rsidP="002948DB">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・緊急の補修の必要はないため、日常の維持保全で</w:t>
            </w:r>
          </w:p>
          <w:p w14:paraId="3C360B58" w14:textId="77777777" w:rsidR="002948DB" w:rsidRPr="00DB605B" w:rsidRDefault="002948DB" w:rsidP="002948DB">
            <w:pPr>
              <w:spacing w:line="300" w:lineRule="exact"/>
              <w:ind w:firstLineChars="100" w:firstLine="170"/>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管理するもの。</w:t>
            </w:r>
          </w:p>
        </w:tc>
        <w:tc>
          <w:tcPr>
            <w:tcW w:w="1418" w:type="dxa"/>
            <w:tcBorders>
              <w:top w:val="nil"/>
              <w:bottom w:val="nil"/>
              <w:right w:val="nil"/>
            </w:tcBorders>
          </w:tcPr>
          <w:p w14:paraId="005E151A" w14:textId="77777777" w:rsidR="002948DB" w:rsidRDefault="002948DB" w:rsidP="002948DB">
            <w:pPr>
              <w:spacing w:line="300" w:lineRule="exact"/>
              <w:rPr>
                <w:rFonts w:ascii="HG丸ｺﾞｼｯｸM-PRO" w:eastAsia="HG丸ｺﾞｼｯｸM-PRO" w:hAnsi="HG丸ｺﾞｼｯｸM-PRO"/>
                <w:sz w:val="17"/>
                <w:szCs w:val="17"/>
              </w:rPr>
            </w:pPr>
          </w:p>
          <w:p w14:paraId="345C29AA" w14:textId="77777777" w:rsidR="002948DB" w:rsidRPr="00DB605B" w:rsidRDefault="002948DB" w:rsidP="002948DB">
            <w:pPr>
              <w:spacing w:line="300" w:lineRule="exact"/>
              <w:rPr>
                <w:rFonts w:ascii="HG丸ｺﾞｼｯｸM-PRO" w:eastAsia="HG丸ｺﾞｼｯｸM-PRO" w:hAnsi="HG丸ｺﾞｼｯｸM-PRO"/>
                <w:sz w:val="17"/>
                <w:szCs w:val="17"/>
              </w:rPr>
            </w:pPr>
          </w:p>
        </w:tc>
      </w:tr>
      <w:tr w:rsidR="002948DB" w14:paraId="1C1D1DB4" w14:textId="77777777" w:rsidTr="002948DB">
        <w:tc>
          <w:tcPr>
            <w:tcW w:w="1101" w:type="dxa"/>
            <w:tcBorders>
              <w:bottom w:val="single" w:sz="18" w:space="0" w:color="FF0000"/>
            </w:tcBorders>
            <w:vAlign w:val="center"/>
          </w:tcPr>
          <w:p w14:paraId="62658F48" w14:textId="77777777" w:rsidR="002948DB" w:rsidRPr="00DB605B" w:rsidRDefault="002948DB" w:rsidP="002948DB">
            <w:pPr>
              <w:spacing w:line="300" w:lineRule="exact"/>
              <w:jc w:val="center"/>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B</w:t>
            </w:r>
          </w:p>
          <w:p w14:paraId="6D36A860" w14:textId="77777777" w:rsidR="002948DB" w:rsidRPr="00DB605B" w:rsidRDefault="002948DB" w:rsidP="002948DB">
            <w:pPr>
              <w:spacing w:line="300" w:lineRule="exact"/>
              <w:jc w:val="center"/>
              <w:rPr>
                <w:rFonts w:ascii="HG丸ｺﾞｼｯｸM-PRO" w:eastAsia="HG丸ｺﾞｼｯｸM-PRO" w:hAnsi="HG丸ｺﾞｼｯｸM-PRO"/>
                <w:sz w:val="17"/>
                <w:szCs w:val="17"/>
              </w:rPr>
            </w:pPr>
          </w:p>
        </w:tc>
        <w:tc>
          <w:tcPr>
            <w:tcW w:w="4819" w:type="dxa"/>
            <w:tcBorders>
              <w:bottom w:val="single" w:sz="18" w:space="0" w:color="FF0000"/>
            </w:tcBorders>
          </w:tcPr>
          <w:p w14:paraId="64E6684E" w14:textId="77777777" w:rsidR="002948DB" w:rsidRPr="00DB605B" w:rsidRDefault="002948DB" w:rsidP="002948DB">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・全体的に健全だが、部分的に劣化が進行している。</w:t>
            </w:r>
          </w:p>
          <w:p w14:paraId="763C54DF" w14:textId="77777777" w:rsidR="002948DB" w:rsidRDefault="002948DB" w:rsidP="002948DB">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・緊急の補修の必要性はないが、維持保全での管理の</w:t>
            </w:r>
          </w:p>
          <w:p w14:paraId="0390D55E" w14:textId="77777777" w:rsidR="002948DB" w:rsidRPr="00DB605B" w:rsidRDefault="002948DB" w:rsidP="002948DB">
            <w:pPr>
              <w:spacing w:line="300" w:lineRule="exact"/>
              <w:ind w:firstLineChars="100" w:firstLine="170"/>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中で、劣化部分について定期的な観察が必要なもの。</w:t>
            </w:r>
          </w:p>
        </w:tc>
        <w:tc>
          <w:tcPr>
            <w:tcW w:w="1418" w:type="dxa"/>
            <w:tcBorders>
              <w:top w:val="nil"/>
              <w:bottom w:val="single" w:sz="18" w:space="0" w:color="FF0000"/>
              <w:right w:val="nil"/>
            </w:tcBorders>
          </w:tcPr>
          <w:p w14:paraId="66562F6B" w14:textId="77777777" w:rsidR="002948DB" w:rsidRPr="00DA5ECA" w:rsidRDefault="002948DB" w:rsidP="002948DB">
            <w:pPr>
              <w:spacing w:line="300" w:lineRule="exact"/>
              <w:rPr>
                <w:rFonts w:ascii="HG丸ｺﾞｼｯｸM-PRO" w:eastAsia="HG丸ｺﾞｼｯｸM-PRO" w:hAnsi="HG丸ｺﾞｼｯｸM-PRO"/>
                <w:b/>
                <w:sz w:val="18"/>
                <w:szCs w:val="18"/>
              </w:rPr>
            </w:pPr>
          </w:p>
          <w:p w14:paraId="13660586" w14:textId="77777777" w:rsidR="002948DB" w:rsidRPr="00DA5ECA" w:rsidRDefault="002948DB" w:rsidP="002948DB">
            <w:pPr>
              <w:spacing w:line="300" w:lineRule="exact"/>
              <w:rPr>
                <w:rFonts w:ascii="HG丸ｺﾞｼｯｸM-PRO" w:eastAsia="HG丸ｺﾞｼｯｸM-PRO" w:hAnsi="HG丸ｺﾞｼｯｸM-PRO"/>
                <w:b/>
                <w:sz w:val="18"/>
                <w:szCs w:val="18"/>
              </w:rPr>
            </w:pPr>
          </w:p>
          <w:p w14:paraId="4BEE9D80" w14:textId="77777777" w:rsidR="002948DB" w:rsidRPr="00DA5ECA" w:rsidRDefault="002948DB" w:rsidP="002948DB">
            <w:pPr>
              <w:spacing w:line="300" w:lineRule="exact"/>
              <w:rPr>
                <w:rFonts w:ascii="HG丸ｺﾞｼｯｸM-PRO" w:eastAsia="HG丸ｺﾞｼｯｸM-PRO" w:hAnsi="HG丸ｺﾞｼｯｸM-PRO"/>
                <w:b/>
                <w:sz w:val="18"/>
                <w:szCs w:val="18"/>
              </w:rPr>
            </w:pPr>
            <w:r w:rsidRPr="00DA5ECA">
              <w:rPr>
                <w:rFonts w:ascii="HG丸ｺﾞｼｯｸM-PRO" w:eastAsia="HG丸ｺﾞｼｯｸM-PRO" w:hAnsi="HG丸ｺﾞｼｯｸM-PRO" w:hint="eastAsia"/>
                <w:b/>
                <w:sz w:val="18"/>
                <w:szCs w:val="18"/>
              </w:rPr>
              <w:t>目標管理水準</w:t>
            </w:r>
          </w:p>
        </w:tc>
      </w:tr>
      <w:tr w:rsidR="002948DB" w14:paraId="66433E99" w14:textId="77777777" w:rsidTr="002948DB">
        <w:tc>
          <w:tcPr>
            <w:tcW w:w="1101" w:type="dxa"/>
            <w:tcBorders>
              <w:top w:val="single" w:sz="18" w:space="0" w:color="FF0000"/>
              <w:bottom w:val="single" w:sz="18" w:space="0" w:color="FF0000"/>
            </w:tcBorders>
            <w:vAlign w:val="center"/>
          </w:tcPr>
          <w:p w14:paraId="240952F1" w14:textId="77777777" w:rsidR="002948DB" w:rsidRPr="00DB605B" w:rsidRDefault="002948DB" w:rsidP="002948DB">
            <w:pPr>
              <w:spacing w:line="300" w:lineRule="exact"/>
              <w:jc w:val="center"/>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C</w:t>
            </w:r>
          </w:p>
          <w:p w14:paraId="14BFA525" w14:textId="77777777" w:rsidR="002948DB" w:rsidRPr="00DB605B" w:rsidRDefault="002948DB" w:rsidP="002948DB">
            <w:pPr>
              <w:spacing w:line="300" w:lineRule="exact"/>
              <w:jc w:val="center"/>
              <w:rPr>
                <w:rFonts w:ascii="HG丸ｺﾞｼｯｸM-PRO" w:eastAsia="HG丸ｺﾞｼｯｸM-PRO" w:hAnsi="HG丸ｺﾞｼｯｸM-PRO"/>
                <w:sz w:val="17"/>
                <w:szCs w:val="17"/>
              </w:rPr>
            </w:pPr>
          </w:p>
        </w:tc>
        <w:tc>
          <w:tcPr>
            <w:tcW w:w="4819" w:type="dxa"/>
            <w:tcBorders>
              <w:top w:val="single" w:sz="18" w:space="0" w:color="FF0000"/>
              <w:bottom w:val="single" w:sz="18" w:space="0" w:color="FF0000"/>
            </w:tcBorders>
          </w:tcPr>
          <w:p w14:paraId="172F3BC2" w14:textId="77777777" w:rsidR="002948DB" w:rsidRPr="00DB605B" w:rsidRDefault="002948DB" w:rsidP="002948DB">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・全体的に劣化が進行している・</w:t>
            </w:r>
          </w:p>
          <w:p w14:paraId="0A14479D" w14:textId="77777777" w:rsidR="002948DB" w:rsidRDefault="002948DB" w:rsidP="002948DB">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・現時点では重大な事故につながらないが、利用し続ける</w:t>
            </w:r>
          </w:p>
          <w:p w14:paraId="470C061C" w14:textId="77777777" w:rsidR="002948DB" w:rsidRPr="00DB605B" w:rsidRDefault="002948DB" w:rsidP="002948DB">
            <w:pPr>
              <w:spacing w:line="300" w:lineRule="exact"/>
              <w:ind w:firstLineChars="100" w:firstLine="170"/>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ためには部分的な補修、もしくは更新が必要なもの。</w:t>
            </w:r>
          </w:p>
        </w:tc>
        <w:tc>
          <w:tcPr>
            <w:tcW w:w="1418" w:type="dxa"/>
            <w:tcBorders>
              <w:top w:val="single" w:sz="18" w:space="0" w:color="FF0000"/>
              <w:bottom w:val="single" w:sz="18" w:space="0" w:color="FF0000"/>
              <w:right w:val="nil"/>
            </w:tcBorders>
          </w:tcPr>
          <w:p w14:paraId="3353433A" w14:textId="77777777" w:rsidR="002948DB" w:rsidRPr="00DA5ECA" w:rsidRDefault="002948DB" w:rsidP="002948DB">
            <w:pPr>
              <w:spacing w:line="300" w:lineRule="exact"/>
              <w:rPr>
                <w:rFonts w:ascii="HG丸ｺﾞｼｯｸM-PRO" w:eastAsia="HG丸ｺﾞｼｯｸM-PRO" w:hAnsi="HG丸ｺﾞｼｯｸM-PRO"/>
                <w:b/>
                <w:sz w:val="18"/>
                <w:szCs w:val="18"/>
              </w:rPr>
            </w:pPr>
          </w:p>
          <w:p w14:paraId="1C46E6DB" w14:textId="77777777" w:rsidR="002948DB" w:rsidRPr="00DA5ECA" w:rsidRDefault="002948DB" w:rsidP="002948DB">
            <w:pPr>
              <w:spacing w:line="300" w:lineRule="exact"/>
              <w:rPr>
                <w:rFonts w:ascii="HG丸ｺﾞｼｯｸM-PRO" w:eastAsia="HG丸ｺﾞｼｯｸM-PRO" w:hAnsi="HG丸ｺﾞｼｯｸM-PRO"/>
                <w:b/>
                <w:sz w:val="18"/>
                <w:szCs w:val="18"/>
              </w:rPr>
            </w:pPr>
          </w:p>
          <w:p w14:paraId="671330C7" w14:textId="77777777" w:rsidR="002948DB" w:rsidRPr="00DA5ECA" w:rsidRDefault="002948DB" w:rsidP="002948DB">
            <w:pPr>
              <w:spacing w:line="300" w:lineRule="exact"/>
              <w:rPr>
                <w:rFonts w:ascii="HG丸ｺﾞｼｯｸM-PRO" w:eastAsia="HG丸ｺﾞｼｯｸM-PRO" w:hAnsi="HG丸ｺﾞｼｯｸM-PRO"/>
                <w:b/>
                <w:sz w:val="18"/>
                <w:szCs w:val="18"/>
              </w:rPr>
            </w:pPr>
            <w:r w:rsidRPr="00DA5ECA">
              <w:rPr>
                <w:rFonts w:ascii="HG丸ｺﾞｼｯｸM-PRO" w:eastAsia="HG丸ｺﾞｼｯｸM-PRO" w:hAnsi="HG丸ｺﾞｼｯｸM-PRO" w:hint="eastAsia"/>
                <w:b/>
                <w:sz w:val="18"/>
                <w:szCs w:val="18"/>
              </w:rPr>
              <w:t>限界管理水準</w:t>
            </w:r>
          </w:p>
        </w:tc>
      </w:tr>
      <w:tr w:rsidR="002948DB" w14:paraId="44911CB7" w14:textId="77777777" w:rsidTr="002948DB">
        <w:tc>
          <w:tcPr>
            <w:tcW w:w="1101" w:type="dxa"/>
            <w:tcBorders>
              <w:top w:val="single" w:sz="18" w:space="0" w:color="FF0000"/>
              <w:bottom w:val="single" w:sz="4" w:space="0" w:color="auto"/>
            </w:tcBorders>
            <w:vAlign w:val="center"/>
          </w:tcPr>
          <w:p w14:paraId="3CC55A89" w14:textId="77777777" w:rsidR="002948DB" w:rsidRPr="00DB605B" w:rsidRDefault="002948DB" w:rsidP="002948DB">
            <w:pPr>
              <w:spacing w:line="300" w:lineRule="exact"/>
              <w:jc w:val="center"/>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D</w:t>
            </w:r>
          </w:p>
          <w:p w14:paraId="7A2F0345" w14:textId="77777777" w:rsidR="002948DB" w:rsidRPr="00DB605B" w:rsidRDefault="002948DB" w:rsidP="002948DB">
            <w:pPr>
              <w:spacing w:line="300" w:lineRule="exact"/>
              <w:jc w:val="center"/>
              <w:rPr>
                <w:rFonts w:ascii="HG丸ｺﾞｼｯｸM-PRO" w:eastAsia="HG丸ｺﾞｼｯｸM-PRO" w:hAnsi="HG丸ｺﾞｼｯｸM-PRO"/>
                <w:sz w:val="17"/>
                <w:szCs w:val="17"/>
              </w:rPr>
            </w:pPr>
          </w:p>
        </w:tc>
        <w:tc>
          <w:tcPr>
            <w:tcW w:w="4819" w:type="dxa"/>
            <w:tcBorders>
              <w:top w:val="single" w:sz="18" w:space="0" w:color="FF0000"/>
              <w:bottom w:val="single" w:sz="4" w:space="0" w:color="auto"/>
            </w:tcBorders>
          </w:tcPr>
          <w:p w14:paraId="789D7589" w14:textId="77777777" w:rsidR="002948DB" w:rsidRPr="00DB605B" w:rsidRDefault="002948DB" w:rsidP="002948DB">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・全体的に顕著な劣化である。</w:t>
            </w:r>
          </w:p>
          <w:p w14:paraId="4BB2F231" w14:textId="77777777" w:rsidR="002948DB" w:rsidRDefault="002948DB" w:rsidP="002948DB">
            <w:pPr>
              <w:spacing w:line="300" w:lineRule="exact"/>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・重大な事故につながる恐れがあり、公園施設の利用禁止</w:t>
            </w:r>
          </w:p>
          <w:p w14:paraId="2B023185" w14:textId="77777777" w:rsidR="002948DB" w:rsidRPr="00DB605B" w:rsidRDefault="002948DB" w:rsidP="002948DB">
            <w:pPr>
              <w:spacing w:line="300" w:lineRule="exact"/>
              <w:ind w:firstLineChars="100" w:firstLine="170"/>
              <w:rPr>
                <w:rFonts w:ascii="HG丸ｺﾞｼｯｸM-PRO" w:eastAsia="HG丸ｺﾞｼｯｸM-PRO" w:hAnsi="HG丸ｺﾞｼｯｸM-PRO"/>
                <w:sz w:val="17"/>
                <w:szCs w:val="17"/>
              </w:rPr>
            </w:pPr>
            <w:r w:rsidRPr="00DB605B">
              <w:rPr>
                <w:rFonts w:ascii="HG丸ｺﾞｼｯｸM-PRO" w:eastAsia="HG丸ｺﾞｼｯｸM-PRO" w:hAnsi="HG丸ｺﾞｼｯｸM-PRO" w:hint="eastAsia"/>
                <w:sz w:val="17"/>
                <w:szCs w:val="17"/>
              </w:rPr>
              <w:t>あるいは、緊急な補修、もしくは更新が必要とされるもの。</w:t>
            </w:r>
          </w:p>
        </w:tc>
        <w:tc>
          <w:tcPr>
            <w:tcW w:w="1418" w:type="dxa"/>
            <w:tcBorders>
              <w:top w:val="single" w:sz="18" w:space="0" w:color="FF0000"/>
              <w:bottom w:val="nil"/>
              <w:right w:val="nil"/>
            </w:tcBorders>
          </w:tcPr>
          <w:p w14:paraId="0E328E7D" w14:textId="77777777" w:rsidR="002948DB" w:rsidRPr="00DB605B" w:rsidRDefault="002948DB" w:rsidP="002948DB">
            <w:pPr>
              <w:spacing w:line="300" w:lineRule="exact"/>
              <w:rPr>
                <w:rFonts w:ascii="HG丸ｺﾞｼｯｸM-PRO" w:eastAsia="HG丸ｺﾞｼｯｸM-PRO" w:hAnsi="HG丸ｺﾞｼｯｸM-PRO"/>
                <w:sz w:val="17"/>
                <w:szCs w:val="17"/>
              </w:rPr>
            </w:pPr>
          </w:p>
        </w:tc>
      </w:tr>
    </w:tbl>
    <w:p w14:paraId="7322D793" w14:textId="77777777" w:rsidR="001362FE" w:rsidRPr="001362FE" w:rsidRDefault="001362FE" w:rsidP="001362FE">
      <w:pPr>
        <w:pStyle w:val="30"/>
        <w:ind w:leftChars="0" w:left="0" w:firstLineChars="0" w:firstLine="0"/>
        <w:rPr>
          <w:rFonts w:ascii="HG丸ｺﾞｼｯｸM-PRO" w:eastAsia="HG丸ｺﾞｼｯｸM-PRO" w:hAnsi="HG丸ｺﾞｼｯｸM-PRO"/>
          <w:bCs/>
          <w:sz w:val="22"/>
          <w:szCs w:val="22"/>
          <w:lang w:val="en-US" w:eastAsia="ja-JP"/>
        </w:rPr>
      </w:pPr>
    </w:p>
    <w:p w14:paraId="32AF9E0A" w14:textId="77777777" w:rsidR="001362FE" w:rsidRDefault="001362FE" w:rsidP="001362FE">
      <w:pPr>
        <w:pStyle w:val="30"/>
        <w:ind w:leftChars="0" w:left="0" w:firstLineChars="0" w:firstLine="0"/>
        <w:rPr>
          <w:rFonts w:ascii="HG丸ｺﾞｼｯｸM-PRO" w:eastAsia="HG丸ｺﾞｼｯｸM-PRO" w:hAnsi="HG丸ｺﾞｼｯｸM-PRO"/>
          <w:bCs/>
          <w:sz w:val="22"/>
          <w:szCs w:val="22"/>
          <w:lang w:eastAsia="ja-JP"/>
        </w:rPr>
      </w:pPr>
    </w:p>
    <w:p w14:paraId="3FD02331" w14:textId="77777777" w:rsidR="001362FE" w:rsidRDefault="001362FE" w:rsidP="001362FE">
      <w:pPr>
        <w:pStyle w:val="30"/>
        <w:ind w:leftChars="0" w:left="0" w:firstLineChars="0" w:firstLine="0"/>
        <w:rPr>
          <w:rFonts w:ascii="HG丸ｺﾞｼｯｸM-PRO" w:eastAsia="HG丸ｺﾞｼｯｸM-PRO" w:hAnsi="HG丸ｺﾞｼｯｸM-PRO"/>
          <w:bCs/>
          <w:sz w:val="22"/>
          <w:szCs w:val="22"/>
          <w:lang w:eastAsia="ja-JP"/>
        </w:rPr>
      </w:pPr>
    </w:p>
    <w:p w14:paraId="5317A0D5" w14:textId="77777777" w:rsidR="00884E6D" w:rsidRDefault="00884E6D" w:rsidP="001362FE">
      <w:pPr>
        <w:pStyle w:val="30"/>
        <w:ind w:leftChars="0" w:left="0" w:firstLineChars="0" w:firstLine="0"/>
        <w:rPr>
          <w:rFonts w:ascii="HG丸ｺﾞｼｯｸM-PRO" w:eastAsia="HG丸ｺﾞｼｯｸM-PRO" w:hAnsi="HG丸ｺﾞｼｯｸM-PRO"/>
          <w:bCs/>
          <w:sz w:val="22"/>
          <w:szCs w:val="22"/>
          <w:lang w:eastAsia="ja-JP"/>
        </w:rPr>
      </w:pPr>
    </w:p>
    <w:p w14:paraId="3225FA45" w14:textId="77777777" w:rsidR="00884E6D" w:rsidRDefault="00884E6D" w:rsidP="001362FE">
      <w:pPr>
        <w:pStyle w:val="30"/>
        <w:ind w:leftChars="0" w:left="0" w:firstLineChars="0" w:firstLine="0"/>
        <w:rPr>
          <w:rFonts w:ascii="HG丸ｺﾞｼｯｸM-PRO" w:eastAsia="HG丸ｺﾞｼｯｸM-PRO" w:hAnsi="HG丸ｺﾞｼｯｸM-PRO"/>
          <w:bCs/>
          <w:sz w:val="22"/>
          <w:szCs w:val="22"/>
          <w:lang w:eastAsia="ja-JP"/>
        </w:rPr>
      </w:pPr>
    </w:p>
    <w:p w14:paraId="5216DBDA" w14:textId="77777777" w:rsidR="00884E6D" w:rsidRDefault="00884E6D" w:rsidP="001362FE">
      <w:pPr>
        <w:pStyle w:val="30"/>
        <w:ind w:leftChars="0" w:left="0" w:firstLineChars="0" w:firstLine="0"/>
        <w:rPr>
          <w:rFonts w:ascii="HG丸ｺﾞｼｯｸM-PRO" w:eastAsia="HG丸ｺﾞｼｯｸM-PRO" w:hAnsi="HG丸ｺﾞｼｯｸM-PRO"/>
          <w:bCs/>
          <w:sz w:val="22"/>
          <w:szCs w:val="22"/>
          <w:lang w:eastAsia="ja-JP"/>
        </w:rPr>
      </w:pPr>
    </w:p>
    <w:p w14:paraId="743E7737" w14:textId="77777777" w:rsidR="00884E6D" w:rsidRDefault="00884E6D" w:rsidP="001362FE">
      <w:pPr>
        <w:pStyle w:val="30"/>
        <w:ind w:leftChars="0" w:left="0" w:firstLineChars="0" w:firstLine="0"/>
        <w:rPr>
          <w:rFonts w:ascii="HG丸ｺﾞｼｯｸM-PRO" w:eastAsia="HG丸ｺﾞｼｯｸM-PRO" w:hAnsi="HG丸ｺﾞｼｯｸM-PRO"/>
          <w:bCs/>
          <w:sz w:val="22"/>
          <w:szCs w:val="22"/>
          <w:lang w:eastAsia="ja-JP"/>
        </w:rPr>
      </w:pPr>
    </w:p>
    <w:p w14:paraId="441C9AE0" w14:textId="77777777" w:rsidR="00884E6D" w:rsidRDefault="00884E6D" w:rsidP="001362FE">
      <w:pPr>
        <w:pStyle w:val="30"/>
        <w:ind w:leftChars="0" w:left="0" w:firstLineChars="0" w:firstLine="0"/>
        <w:rPr>
          <w:rFonts w:ascii="HG丸ｺﾞｼｯｸM-PRO" w:eastAsia="HG丸ｺﾞｼｯｸM-PRO" w:hAnsi="HG丸ｺﾞｼｯｸM-PRO"/>
          <w:bCs/>
          <w:sz w:val="22"/>
          <w:szCs w:val="22"/>
          <w:lang w:eastAsia="ja-JP"/>
        </w:rPr>
      </w:pPr>
    </w:p>
    <w:p w14:paraId="276DBF4A" w14:textId="77777777" w:rsidR="00520351" w:rsidRDefault="00520351" w:rsidP="001362FE">
      <w:pPr>
        <w:pStyle w:val="30"/>
        <w:ind w:leftChars="0" w:left="0" w:firstLineChars="0" w:firstLine="0"/>
        <w:rPr>
          <w:rFonts w:ascii="HG丸ｺﾞｼｯｸM-PRO" w:eastAsia="HG丸ｺﾞｼｯｸM-PRO" w:hAnsi="HG丸ｺﾞｼｯｸM-PRO"/>
          <w:bCs/>
          <w:sz w:val="22"/>
          <w:szCs w:val="22"/>
          <w:lang w:eastAsia="ja-JP"/>
        </w:rPr>
      </w:pPr>
    </w:p>
    <w:p w14:paraId="7CCB3053" w14:textId="77777777" w:rsidR="00520351" w:rsidRDefault="00520351" w:rsidP="001362FE">
      <w:pPr>
        <w:pStyle w:val="30"/>
        <w:ind w:leftChars="0" w:left="0" w:firstLineChars="0" w:firstLine="0"/>
        <w:rPr>
          <w:rFonts w:ascii="HG丸ｺﾞｼｯｸM-PRO" w:eastAsia="HG丸ｺﾞｼｯｸM-PRO" w:hAnsi="HG丸ｺﾞｼｯｸM-PRO"/>
          <w:bCs/>
          <w:sz w:val="22"/>
          <w:szCs w:val="22"/>
          <w:lang w:eastAsia="ja-JP"/>
        </w:rPr>
      </w:pPr>
    </w:p>
    <w:p w14:paraId="5B31CD37" w14:textId="77777777" w:rsidR="00884E6D" w:rsidRDefault="00884E6D" w:rsidP="001362FE">
      <w:pPr>
        <w:pStyle w:val="30"/>
        <w:ind w:leftChars="0" w:left="0" w:firstLineChars="0" w:firstLine="0"/>
        <w:rPr>
          <w:rFonts w:ascii="HG丸ｺﾞｼｯｸM-PRO" w:eastAsia="HG丸ｺﾞｼｯｸM-PRO" w:hAnsi="HG丸ｺﾞｼｯｸM-PRO"/>
          <w:bCs/>
          <w:sz w:val="22"/>
          <w:szCs w:val="22"/>
          <w:lang w:eastAsia="ja-JP"/>
        </w:rPr>
      </w:pPr>
    </w:p>
    <w:p w14:paraId="6517356F" w14:textId="77777777" w:rsidR="00884E6D" w:rsidRDefault="00884E6D" w:rsidP="001362FE">
      <w:pPr>
        <w:pStyle w:val="30"/>
        <w:ind w:leftChars="0" w:left="0" w:firstLineChars="0" w:firstLine="0"/>
        <w:rPr>
          <w:rFonts w:ascii="HG丸ｺﾞｼｯｸM-PRO" w:eastAsia="HG丸ｺﾞｼｯｸM-PRO" w:hAnsi="HG丸ｺﾞｼｯｸM-PRO"/>
          <w:bCs/>
          <w:sz w:val="22"/>
          <w:szCs w:val="22"/>
          <w:lang w:eastAsia="ja-JP"/>
        </w:rPr>
      </w:pPr>
    </w:p>
    <w:p w14:paraId="01A27512" w14:textId="77777777" w:rsidR="00E0796C" w:rsidRDefault="00E0796C" w:rsidP="001362FE">
      <w:pPr>
        <w:pStyle w:val="30"/>
        <w:ind w:leftChars="0" w:left="0" w:firstLineChars="0" w:firstLine="0"/>
        <w:rPr>
          <w:rFonts w:ascii="HG丸ｺﾞｼｯｸM-PRO" w:eastAsia="HG丸ｺﾞｼｯｸM-PRO" w:hAnsi="HG丸ｺﾞｼｯｸM-PRO"/>
          <w:bCs/>
          <w:sz w:val="22"/>
          <w:szCs w:val="22"/>
          <w:lang w:eastAsia="ja-JP"/>
        </w:rPr>
      </w:pPr>
    </w:p>
    <w:p w14:paraId="3ACCCC3E" w14:textId="3ACC66E0" w:rsidR="00E02D8B" w:rsidRDefault="00E02D8B">
      <w:pPr>
        <w:widowControl/>
        <w:jc w:val="left"/>
        <w:rPr>
          <w:rFonts w:ascii="HG丸ｺﾞｼｯｸM-PRO" w:eastAsia="HG丸ｺﾞｼｯｸM-PRO" w:hAnsi="HG丸ｺﾞｼｯｸM-PRO"/>
          <w:bCs/>
          <w:sz w:val="22"/>
          <w:szCs w:val="22"/>
          <w:lang w:val="x-none"/>
        </w:rPr>
      </w:pPr>
      <w:r>
        <w:rPr>
          <w:rFonts w:ascii="HG丸ｺﾞｼｯｸM-PRO" w:eastAsia="HG丸ｺﾞｼｯｸM-PRO" w:hAnsi="HG丸ｺﾞｼｯｸM-PRO"/>
          <w:bCs/>
          <w:sz w:val="22"/>
          <w:szCs w:val="22"/>
        </w:rPr>
        <w:br w:type="page"/>
      </w:r>
    </w:p>
    <w:p w14:paraId="266AAC7A" w14:textId="34A81129" w:rsidR="00E231FE" w:rsidRPr="00184DA8" w:rsidRDefault="00822B6F" w:rsidP="00822B6F">
      <w:pPr>
        <w:pStyle w:val="4"/>
        <w:numPr>
          <w:ilvl w:val="0"/>
          <w:numId w:val="0"/>
        </w:numPr>
        <w:rPr>
          <w:b w:val="0"/>
          <w:color w:val="000000" w:themeColor="text1"/>
          <w:u w:val="none"/>
        </w:rPr>
      </w:pPr>
      <w:r>
        <w:rPr>
          <w:rFonts w:hint="eastAsia"/>
          <w:b w:val="0"/>
          <w:color w:val="000000" w:themeColor="text1"/>
          <w:u w:val="none"/>
          <w:lang w:eastAsia="ja-JP"/>
        </w:rPr>
        <w:lastRenderedPageBreak/>
        <w:t>（３）</w:t>
      </w:r>
      <w:proofErr w:type="spellStart"/>
      <w:r w:rsidR="00E231FE" w:rsidRPr="00184DA8">
        <w:rPr>
          <w:rFonts w:hint="eastAsia"/>
          <w:b w:val="0"/>
          <w:color w:val="000000" w:themeColor="text1"/>
          <w:u w:val="none"/>
        </w:rPr>
        <w:t>更新判定フローと考慮すべき視点</w:t>
      </w:r>
      <w:proofErr w:type="spellEnd"/>
    </w:p>
    <w:p w14:paraId="3FE44DC3" w14:textId="2E22049D" w:rsidR="007D5F30" w:rsidRDefault="005D31BF" w:rsidP="00E231FE">
      <w:pPr>
        <w:pStyle w:val="40"/>
        <w:ind w:left="420" w:firstLine="210"/>
        <w:rPr>
          <w:rFonts w:ascii="HG丸ｺﾞｼｯｸM-PRO" w:eastAsia="HG丸ｺﾞｼｯｸM-PRO" w:hAnsi="HG丸ｺﾞｼｯｸM-PRO"/>
          <w:color w:val="000000" w:themeColor="text1"/>
          <w:szCs w:val="21"/>
          <w:lang w:eastAsia="ja-JP"/>
        </w:rPr>
      </w:pPr>
      <w:r>
        <w:rPr>
          <w:rFonts w:ascii="HG丸ｺﾞｼｯｸM-PRO" w:eastAsia="HG丸ｺﾞｼｯｸM-PRO" w:hAnsi="HG丸ｺﾞｼｯｸM-PRO" w:hint="eastAsia"/>
          <w:color w:val="000000" w:themeColor="text1"/>
          <w:lang w:eastAsia="ja-JP"/>
        </w:rPr>
        <w:t>橋梁</w:t>
      </w:r>
      <w:proofErr w:type="spellStart"/>
      <w:r w:rsidR="00E231FE" w:rsidRPr="00184DA8">
        <w:rPr>
          <w:rFonts w:ascii="HG丸ｺﾞｼｯｸM-PRO" w:eastAsia="HG丸ｺﾞｼｯｸM-PRO" w:hAnsi="HG丸ｺﾞｼｯｸM-PRO" w:hint="eastAsia"/>
          <w:color w:val="000000" w:themeColor="text1"/>
        </w:rPr>
        <w:t>の更新は、</w:t>
      </w:r>
      <w:r w:rsidR="00D634F1">
        <w:rPr>
          <w:rFonts w:ascii="HG丸ｺﾞｼｯｸM-PRO" w:eastAsia="HG丸ｺﾞｼｯｸM-PRO" w:hAnsi="HG丸ｺﾞｼｯｸM-PRO" w:hint="eastAsia"/>
          <w:color w:val="000000" w:themeColor="text1"/>
          <w:lang w:eastAsia="ja-JP"/>
        </w:rPr>
        <w:t>下記、</w:t>
      </w:r>
      <w:r w:rsidR="00874596">
        <w:rPr>
          <w:rFonts w:ascii="HG丸ｺﾞｼｯｸM-PRO" w:eastAsia="HG丸ｺﾞｼｯｸM-PRO" w:hAnsi="HG丸ｺﾞｼｯｸM-PRO" w:hint="eastAsia"/>
          <w:color w:val="000000" w:themeColor="text1"/>
          <w:lang w:eastAsia="ja-JP"/>
        </w:rPr>
        <w:t>図</w:t>
      </w:r>
      <w:proofErr w:type="spellEnd"/>
      <w:r w:rsidR="00874596">
        <w:rPr>
          <w:rFonts w:ascii="HG丸ｺﾞｼｯｸM-PRO" w:eastAsia="HG丸ｺﾞｼｯｸM-PRO" w:hAnsi="HG丸ｺﾞｼｯｸM-PRO" w:hint="eastAsia"/>
          <w:color w:val="000000" w:themeColor="text1"/>
          <w:lang w:eastAsia="ja-JP"/>
        </w:rPr>
        <w:t>3.3.3-1</w:t>
      </w:r>
      <w:r w:rsidR="00E231FE" w:rsidRPr="00184DA8">
        <w:rPr>
          <w:rFonts w:ascii="HG丸ｺﾞｼｯｸM-PRO" w:eastAsia="HG丸ｺﾞｼｯｸM-PRO" w:hAnsi="HG丸ｺﾞｼｯｸM-PRO" w:hint="eastAsia"/>
          <w:color w:val="000000" w:themeColor="text1"/>
        </w:rPr>
        <w:t>更新判定標準フロー</w:t>
      </w:r>
      <w:r w:rsidR="00E231FE">
        <w:rPr>
          <w:rFonts w:ascii="HG丸ｺﾞｼｯｸM-PRO" w:eastAsia="HG丸ｺﾞｼｯｸM-PRO" w:hAnsi="HG丸ｺﾞｼｯｸM-PRO" w:hint="eastAsia"/>
          <w:color w:val="000000" w:themeColor="text1"/>
        </w:rPr>
        <w:t>（案）</w:t>
      </w:r>
      <w:r w:rsidR="00E231FE" w:rsidRPr="00184DA8">
        <w:rPr>
          <w:rFonts w:ascii="HG丸ｺﾞｼｯｸM-PRO" w:eastAsia="HG丸ｺﾞｼｯｸM-PRO" w:hAnsi="HG丸ｺﾞｼｯｸM-PRO" w:hint="eastAsia"/>
          <w:color w:val="000000" w:themeColor="text1"/>
        </w:rPr>
        <w:t>及び表</w:t>
      </w:r>
      <w:r w:rsidR="00874596">
        <w:rPr>
          <w:rFonts w:ascii="HG丸ｺﾞｼｯｸM-PRO" w:eastAsia="HG丸ｺﾞｼｯｸM-PRO" w:hAnsi="HG丸ｺﾞｼｯｸM-PRO" w:hint="eastAsia"/>
          <w:color w:val="000000" w:themeColor="text1"/>
          <w:lang w:eastAsia="ja-JP"/>
        </w:rPr>
        <w:t>3.3.3-1</w:t>
      </w:r>
      <w:r w:rsidR="00E231FE">
        <w:rPr>
          <w:rFonts w:ascii="HG丸ｺﾞｼｯｸM-PRO" w:eastAsia="HG丸ｺﾞｼｯｸM-PRO" w:hAnsi="HG丸ｺﾞｼｯｸM-PRO" w:hint="eastAsia"/>
          <w:color w:val="000000" w:themeColor="text1"/>
        </w:rPr>
        <w:t>更新の見極めにあ</w:t>
      </w:r>
      <w:r w:rsidR="00E231FE" w:rsidRPr="00184DA8">
        <w:rPr>
          <w:rFonts w:ascii="HG丸ｺﾞｼｯｸM-PRO" w:eastAsia="HG丸ｺﾞｼｯｸM-PRO" w:hAnsi="HG丸ｺﾞｼｯｸM-PRO" w:hint="eastAsia"/>
          <w:color w:val="000000" w:themeColor="text1"/>
        </w:rPr>
        <w:t>たり考慮すべき視点</w:t>
      </w:r>
      <w:r w:rsidR="00E231FE">
        <w:rPr>
          <w:rFonts w:ascii="HG丸ｺﾞｼｯｸM-PRO" w:eastAsia="HG丸ｺﾞｼｯｸM-PRO" w:hAnsi="HG丸ｺﾞｼｯｸM-PRO" w:hint="eastAsia"/>
          <w:color w:val="000000" w:themeColor="text1"/>
        </w:rPr>
        <w:t>（案）を踏まえて</w:t>
      </w:r>
      <w:r w:rsidR="00E231FE" w:rsidRPr="00184DA8">
        <w:rPr>
          <w:rFonts w:ascii="HG丸ｺﾞｼｯｸM-PRO" w:eastAsia="HG丸ｺﾞｼｯｸM-PRO" w:hAnsi="HG丸ｺﾞｼｯｸM-PRO" w:hint="eastAsia"/>
          <w:color w:val="000000" w:themeColor="text1"/>
        </w:rPr>
        <w:t>判断していく。また、図</w:t>
      </w:r>
      <w:r w:rsidR="00874596">
        <w:rPr>
          <w:rFonts w:ascii="HG丸ｺﾞｼｯｸM-PRO" w:eastAsia="HG丸ｺﾞｼｯｸM-PRO" w:hAnsi="HG丸ｺﾞｼｯｸM-PRO" w:hint="eastAsia"/>
          <w:color w:val="000000" w:themeColor="text1"/>
          <w:lang w:eastAsia="ja-JP"/>
        </w:rPr>
        <w:t>3.3.3-1</w:t>
      </w:r>
      <w:r w:rsidR="00E231FE" w:rsidRPr="00184DA8">
        <w:rPr>
          <w:rFonts w:ascii="HG丸ｺﾞｼｯｸM-PRO" w:eastAsia="HG丸ｺﾞｼｯｸM-PRO" w:hAnsi="HG丸ｺﾞｼｯｸM-PRO" w:hint="eastAsia"/>
          <w:color w:val="000000" w:themeColor="text1"/>
        </w:rPr>
        <w:t>更新判定標準フロー</w:t>
      </w:r>
      <w:r w:rsidR="00E231FE">
        <w:rPr>
          <w:rFonts w:ascii="HG丸ｺﾞｼｯｸM-PRO" w:eastAsia="HG丸ｺﾞｼｯｸM-PRO" w:hAnsi="HG丸ｺﾞｼｯｸM-PRO" w:hint="eastAsia"/>
          <w:color w:val="000000" w:themeColor="text1"/>
        </w:rPr>
        <w:t>（案）</w:t>
      </w:r>
      <w:r w:rsidR="00E231FE" w:rsidRPr="00184DA8">
        <w:rPr>
          <w:rFonts w:ascii="HG丸ｺﾞｼｯｸM-PRO" w:eastAsia="HG丸ｺﾞｼｯｸM-PRO" w:hAnsi="HG丸ｺﾞｼｯｸM-PRO" w:hint="eastAsia"/>
          <w:color w:val="000000" w:themeColor="text1"/>
        </w:rPr>
        <w:t>は、標準的な判定フローを示していることから、必要に応じて、</w:t>
      </w:r>
      <w:r w:rsidR="00E231FE" w:rsidRPr="00184DA8">
        <w:rPr>
          <w:rFonts w:ascii="HG丸ｺﾞｼｯｸM-PRO" w:eastAsia="HG丸ｺﾞｼｯｸM-PRO" w:hAnsi="HG丸ｺﾞｼｯｸM-PRO" w:hint="eastAsia"/>
          <w:color w:val="000000" w:themeColor="text1"/>
          <w:szCs w:val="21"/>
        </w:rPr>
        <w:t>公園施設毎に更新判定フローを設定する</w:t>
      </w:r>
      <w:r w:rsidR="00E231FE">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lang w:eastAsia="ja-JP"/>
        </w:rPr>
        <w:t>橋梁</w:t>
      </w:r>
      <w:r w:rsidR="007D5F30">
        <w:rPr>
          <w:rFonts w:ascii="HG丸ｺﾞｼｯｸM-PRO" w:eastAsia="HG丸ｺﾞｼｯｸM-PRO" w:hAnsi="HG丸ｺﾞｼｯｸM-PRO" w:hint="eastAsia"/>
          <w:color w:val="000000" w:themeColor="text1"/>
          <w:szCs w:val="21"/>
          <w:lang w:eastAsia="ja-JP"/>
        </w:rPr>
        <w:t>の更新判定フローについては、別紙図のとおりとする。</w:t>
      </w:r>
    </w:p>
    <w:p w14:paraId="656789C7" w14:textId="39003ECB" w:rsidR="00E231FE" w:rsidRDefault="00E231FE" w:rsidP="00E231FE">
      <w:pPr>
        <w:pStyle w:val="40"/>
        <w:ind w:left="42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なお、</w:t>
      </w:r>
      <w:r w:rsidRPr="00184DA8">
        <w:rPr>
          <w:rFonts w:ascii="HG丸ｺﾞｼｯｸM-PRO" w:eastAsia="HG丸ｺﾞｼｯｸM-PRO" w:hAnsi="HG丸ｺﾞｼｯｸM-PRO" w:hint="eastAsia"/>
          <w:color w:val="000000" w:themeColor="text1"/>
          <w:szCs w:val="21"/>
        </w:rPr>
        <w:t>更新判定フロー</w:t>
      </w:r>
      <w:r>
        <w:rPr>
          <w:rFonts w:ascii="HG丸ｺﾞｼｯｸM-PRO" w:eastAsia="HG丸ｺﾞｼｯｸM-PRO" w:hAnsi="HG丸ｺﾞｼｯｸM-PRO" w:hint="eastAsia"/>
          <w:color w:val="000000" w:themeColor="text1"/>
          <w:szCs w:val="21"/>
        </w:rPr>
        <w:t>は、実際にフローを活用する中で課題が明らかになった場合や社会情勢等の変化に応じて、適宜、見直しを図っていく。</w:t>
      </w:r>
    </w:p>
    <w:p w14:paraId="501D7FBE" w14:textId="77777777" w:rsidR="00E231FE" w:rsidRDefault="00E231FE" w:rsidP="00C5709B">
      <w:pPr>
        <w:pStyle w:val="40"/>
        <w:spacing w:line="120" w:lineRule="exact"/>
        <w:ind w:left="420" w:firstLine="210"/>
        <w:rPr>
          <w:rFonts w:ascii="HG丸ｺﾞｼｯｸM-PRO" w:eastAsia="HG丸ｺﾞｼｯｸM-PRO" w:hAnsi="HG丸ｺﾞｼｯｸM-PRO"/>
          <w:color w:val="000000" w:themeColor="text1"/>
        </w:rPr>
      </w:pPr>
    </w:p>
    <w:p w14:paraId="0B792341" w14:textId="4031E7EC" w:rsidR="00E231FE" w:rsidRDefault="00C5709B" w:rsidP="00E231FE">
      <w:pPr>
        <w:pStyle w:val="40"/>
        <w:ind w:leftChars="95" w:left="199" w:firstLineChars="47" w:firstLine="99"/>
        <w:rPr>
          <w:rFonts w:ascii="HG丸ｺﾞｼｯｸM-PRO" w:eastAsia="HG丸ｺﾞｼｯｸM-PRO" w:hAnsi="HG丸ｺﾞｼｯｸM-PRO"/>
          <w:color w:val="000000" w:themeColor="text1"/>
        </w:rPr>
      </w:pPr>
      <w:r w:rsidRPr="00A80A6D">
        <w:rPr>
          <w:noProof/>
        </w:rPr>
        <w:drawing>
          <wp:anchor distT="0" distB="0" distL="114300" distR="114300" simplePos="0" relativeHeight="251672576" behindDoc="0" locked="0" layoutInCell="1" allowOverlap="1" wp14:anchorId="7D0DAFA2" wp14:editId="09818A0E">
            <wp:simplePos x="0" y="0"/>
            <wp:positionH relativeFrom="column">
              <wp:posOffset>1452245</wp:posOffset>
            </wp:positionH>
            <wp:positionV relativeFrom="paragraph">
              <wp:posOffset>39370</wp:posOffset>
            </wp:positionV>
            <wp:extent cx="3486150" cy="330213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86150" cy="330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1FE">
        <w:rPr>
          <w:rFonts w:ascii="HG丸ｺﾞｼｯｸM-PRO" w:eastAsia="HG丸ｺﾞｼｯｸM-PRO" w:hAnsi="HG丸ｺﾞｼｯｸM-PRO" w:hint="eastAsia"/>
          <w:color w:val="000000" w:themeColor="text1"/>
        </w:rPr>
        <w:t>【</w:t>
      </w:r>
      <w:proofErr w:type="spellStart"/>
      <w:r w:rsidR="00E231FE">
        <w:rPr>
          <w:rFonts w:ascii="HG丸ｺﾞｼｯｸM-PRO" w:eastAsia="HG丸ｺﾞｼｯｸM-PRO" w:hAnsi="HG丸ｺﾞｼｯｸM-PRO" w:hint="eastAsia"/>
          <w:color w:val="000000" w:themeColor="text1"/>
        </w:rPr>
        <w:t>公園施設全般</w:t>
      </w:r>
      <w:proofErr w:type="spellEnd"/>
      <w:r w:rsidR="00E231FE">
        <w:rPr>
          <w:rFonts w:ascii="HG丸ｺﾞｼｯｸM-PRO" w:eastAsia="HG丸ｺﾞｼｯｸM-PRO" w:hAnsi="HG丸ｺﾞｼｯｸM-PRO" w:hint="eastAsia"/>
          <w:color w:val="000000" w:themeColor="text1"/>
        </w:rPr>
        <w:t>】</w:t>
      </w:r>
    </w:p>
    <w:p w14:paraId="414A18CE" w14:textId="524BC784" w:rsidR="00E231FE" w:rsidRDefault="00E231FE" w:rsidP="00E231FE">
      <w:pPr>
        <w:pStyle w:val="40"/>
        <w:ind w:left="420" w:firstLine="210"/>
        <w:rPr>
          <w:rFonts w:ascii="HG丸ｺﾞｼｯｸM-PRO" w:eastAsia="HG丸ｺﾞｼｯｸM-PRO" w:hAnsi="HG丸ｺﾞｼｯｸM-PRO"/>
          <w:color w:val="000000" w:themeColor="text1"/>
        </w:rPr>
      </w:pPr>
    </w:p>
    <w:p w14:paraId="52A66669" w14:textId="237396F5" w:rsidR="00E231FE" w:rsidRDefault="00E231FE" w:rsidP="00E231FE">
      <w:pPr>
        <w:pStyle w:val="40"/>
        <w:ind w:left="420" w:firstLine="210"/>
        <w:rPr>
          <w:rFonts w:ascii="HG丸ｺﾞｼｯｸM-PRO" w:eastAsia="HG丸ｺﾞｼｯｸM-PRO" w:hAnsi="HG丸ｺﾞｼｯｸM-PRO"/>
          <w:color w:val="000000" w:themeColor="text1"/>
        </w:rPr>
      </w:pPr>
    </w:p>
    <w:p w14:paraId="54B3A03C" w14:textId="345AB624" w:rsidR="00E231FE" w:rsidRDefault="00E231FE" w:rsidP="00E231FE">
      <w:pPr>
        <w:pStyle w:val="40"/>
        <w:ind w:left="420" w:firstLine="210"/>
        <w:rPr>
          <w:rFonts w:ascii="HG丸ｺﾞｼｯｸM-PRO" w:eastAsia="HG丸ｺﾞｼｯｸM-PRO" w:hAnsi="HG丸ｺﾞｼｯｸM-PRO"/>
          <w:color w:val="000000" w:themeColor="text1"/>
        </w:rPr>
      </w:pPr>
    </w:p>
    <w:p w14:paraId="0A1712B0" w14:textId="77777777" w:rsidR="00E231FE" w:rsidRDefault="00E231FE" w:rsidP="00E231FE">
      <w:pPr>
        <w:pStyle w:val="40"/>
        <w:ind w:left="420" w:firstLine="210"/>
        <w:rPr>
          <w:rFonts w:ascii="HG丸ｺﾞｼｯｸM-PRO" w:eastAsia="HG丸ｺﾞｼｯｸM-PRO" w:hAnsi="HG丸ｺﾞｼｯｸM-PRO"/>
          <w:color w:val="000000" w:themeColor="text1"/>
        </w:rPr>
      </w:pPr>
    </w:p>
    <w:p w14:paraId="3234AB34" w14:textId="77777777" w:rsidR="00E231FE" w:rsidRDefault="00E231FE" w:rsidP="00E231FE">
      <w:pPr>
        <w:pStyle w:val="40"/>
        <w:ind w:left="420" w:firstLine="210"/>
        <w:rPr>
          <w:rFonts w:ascii="HG丸ｺﾞｼｯｸM-PRO" w:eastAsia="HG丸ｺﾞｼｯｸM-PRO" w:hAnsi="HG丸ｺﾞｼｯｸM-PRO"/>
          <w:color w:val="000000" w:themeColor="text1"/>
        </w:rPr>
      </w:pPr>
    </w:p>
    <w:p w14:paraId="2998A563" w14:textId="77777777" w:rsidR="00E231FE" w:rsidRDefault="00E231FE" w:rsidP="00E231FE">
      <w:pPr>
        <w:pStyle w:val="40"/>
        <w:ind w:left="420" w:firstLine="210"/>
        <w:rPr>
          <w:rFonts w:ascii="HG丸ｺﾞｼｯｸM-PRO" w:eastAsia="HG丸ｺﾞｼｯｸM-PRO" w:hAnsi="HG丸ｺﾞｼｯｸM-PRO"/>
          <w:color w:val="000000" w:themeColor="text1"/>
        </w:rPr>
      </w:pPr>
    </w:p>
    <w:p w14:paraId="600D82FB" w14:textId="77777777" w:rsidR="00E231FE" w:rsidRDefault="00E231FE" w:rsidP="00E231FE">
      <w:pPr>
        <w:pStyle w:val="40"/>
        <w:ind w:left="420" w:firstLine="210"/>
        <w:rPr>
          <w:rFonts w:ascii="HG丸ｺﾞｼｯｸM-PRO" w:eastAsia="HG丸ｺﾞｼｯｸM-PRO" w:hAnsi="HG丸ｺﾞｼｯｸM-PRO"/>
          <w:color w:val="000000" w:themeColor="text1"/>
        </w:rPr>
      </w:pPr>
    </w:p>
    <w:p w14:paraId="0166C3FC" w14:textId="77777777" w:rsidR="00E231FE" w:rsidRDefault="00E231FE" w:rsidP="00E231FE">
      <w:pPr>
        <w:pStyle w:val="40"/>
        <w:ind w:left="420" w:firstLine="210"/>
        <w:rPr>
          <w:rFonts w:ascii="HG丸ｺﾞｼｯｸM-PRO" w:eastAsia="HG丸ｺﾞｼｯｸM-PRO" w:hAnsi="HG丸ｺﾞｼｯｸM-PRO"/>
          <w:color w:val="000000" w:themeColor="text1"/>
        </w:rPr>
      </w:pPr>
    </w:p>
    <w:p w14:paraId="5E794421" w14:textId="77777777" w:rsidR="00E231FE" w:rsidRDefault="00E231FE" w:rsidP="00E231FE">
      <w:pPr>
        <w:pStyle w:val="40"/>
        <w:ind w:left="420" w:firstLine="210"/>
        <w:rPr>
          <w:rFonts w:ascii="HG丸ｺﾞｼｯｸM-PRO" w:eastAsia="HG丸ｺﾞｼｯｸM-PRO" w:hAnsi="HG丸ｺﾞｼｯｸM-PRO"/>
          <w:color w:val="000000" w:themeColor="text1"/>
        </w:rPr>
      </w:pPr>
    </w:p>
    <w:p w14:paraId="6D379EEC" w14:textId="77777777" w:rsidR="00E231FE" w:rsidRDefault="00E231FE" w:rsidP="00E231FE">
      <w:pPr>
        <w:pStyle w:val="40"/>
        <w:ind w:left="420" w:firstLine="210"/>
        <w:rPr>
          <w:rFonts w:ascii="HG丸ｺﾞｼｯｸM-PRO" w:eastAsia="HG丸ｺﾞｼｯｸM-PRO" w:hAnsi="HG丸ｺﾞｼｯｸM-PRO"/>
          <w:color w:val="000000" w:themeColor="text1"/>
        </w:rPr>
      </w:pPr>
    </w:p>
    <w:p w14:paraId="09D8AF7C" w14:textId="77777777" w:rsidR="00E231FE" w:rsidRDefault="00E231FE" w:rsidP="00E231FE">
      <w:pPr>
        <w:pStyle w:val="40"/>
        <w:ind w:left="420" w:firstLine="210"/>
        <w:rPr>
          <w:rFonts w:ascii="HG丸ｺﾞｼｯｸM-PRO" w:eastAsia="HG丸ｺﾞｼｯｸM-PRO" w:hAnsi="HG丸ｺﾞｼｯｸM-PRO"/>
          <w:color w:val="000000" w:themeColor="text1"/>
        </w:rPr>
      </w:pPr>
    </w:p>
    <w:p w14:paraId="58D0E350" w14:textId="77777777" w:rsidR="00E231FE" w:rsidRDefault="00E231FE" w:rsidP="00E231FE">
      <w:pPr>
        <w:pStyle w:val="40"/>
        <w:ind w:left="420" w:firstLine="210"/>
        <w:rPr>
          <w:rFonts w:ascii="HG丸ｺﾞｼｯｸM-PRO" w:eastAsia="HG丸ｺﾞｼｯｸM-PRO" w:hAnsi="HG丸ｺﾞｼｯｸM-PRO"/>
          <w:color w:val="000000" w:themeColor="text1"/>
        </w:rPr>
      </w:pPr>
    </w:p>
    <w:p w14:paraId="60AD67E6" w14:textId="77777777" w:rsidR="00E231FE" w:rsidRDefault="00E231FE" w:rsidP="00E231FE">
      <w:pPr>
        <w:pStyle w:val="40"/>
        <w:ind w:left="420" w:firstLine="210"/>
        <w:rPr>
          <w:rFonts w:ascii="HG丸ｺﾞｼｯｸM-PRO" w:eastAsia="HG丸ｺﾞｼｯｸM-PRO" w:hAnsi="HG丸ｺﾞｼｯｸM-PRO"/>
          <w:color w:val="000000" w:themeColor="text1"/>
        </w:rPr>
      </w:pPr>
    </w:p>
    <w:p w14:paraId="2041EF79" w14:textId="77777777" w:rsidR="00E231FE" w:rsidRDefault="00E231FE" w:rsidP="00E231FE">
      <w:pPr>
        <w:pStyle w:val="40"/>
        <w:ind w:leftChars="0" w:left="0" w:firstLineChars="0" w:firstLine="0"/>
        <w:rPr>
          <w:rFonts w:ascii="HG丸ｺﾞｼｯｸM-PRO" w:eastAsia="HG丸ｺﾞｼｯｸM-PRO" w:hAnsi="HG丸ｺﾞｼｯｸM-PRO"/>
          <w:color w:val="000000" w:themeColor="text1"/>
          <w:lang w:eastAsia="ja-JP"/>
        </w:rPr>
      </w:pPr>
    </w:p>
    <w:p w14:paraId="0F1F758F" w14:textId="0D8115A5" w:rsidR="00E02D8B" w:rsidRPr="00C5709B" w:rsidRDefault="00E231FE" w:rsidP="00C5709B">
      <w:pPr>
        <w:pStyle w:val="40"/>
        <w:ind w:left="420" w:firstLine="210"/>
        <w:jc w:val="center"/>
        <w:rPr>
          <w:rFonts w:ascii="HG丸ｺﾞｼｯｸM-PRO" w:eastAsia="HG丸ｺﾞｼｯｸM-PRO" w:hAnsi="HG丸ｺﾞｼｯｸM-PRO"/>
        </w:rPr>
      </w:pPr>
      <w:r w:rsidRPr="00184DA8">
        <w:rPr>
          <w:rFonts w:ascii="HG丸ｺﾞｼｯｸM-PRO" w:eastAsia="HG丸ｺﾞｼｯｸM-PRO" w:hAnsi="HG丸ｺﾞｼｯｸM-PRO" w:hint="eastAsia"/>
        </w:rPr>
        <w:t>図</w:t>
      </w:r>
      <w:r w:rsidR="00874596">
        <w:rPr>
          <w:rFonts w:ascii="HG丸ｺﾞｼｯｸM-PRO" w:eastAsia="HG丸ｺﾞｼｯｸM-PRO" w:hAnsi="HG丸ｺﾞｼｯｸM-PRO" w:hint="eastAsia"/>
          <w:lang w:eastAsia="ja-JP"/>
        </w:rPr>
        <w:t xml:space="preserve"> 3.3.3-1 </w:t>
      </w:r>
      <w:proofErr w:type="spellStart"/>
      <w:r w:rsidRPr="00184DA8">
        <w:rPr>
          <w:rFonts w:ascii="HG丸ｺﾞｼｯｸM-PRO" w:eastAsia="HG丸ｺﾞｼｯｸM-PRO" w:hAnsi="HG丸ｺﾞｼｯｸM-PRO" w:hint="eastAsia"/>
        </w:rPr>
        <w:t>更新判定</w:t>
      </w:r>
      <w:r>
        <w:rPr>
          <w:rFonts w:ascii="HG丸ｺﾞｼｯｸM-PRO" w:eastAsia="HG丸ｺﾞｼｯｸM-PRO" w:hAnsi="HG丸ｺﾞｼｯｸM-PRO" w:hint="eastAsia"/>
        </w:rPr>
        <w:t>標準フロ</w:t>
      </w:r>
      <w:proofErr w:type="spellEnd"/>
      <w:r>
        <w:rPr>
          <w:rFonts w:ascii="HG丸ｺﾞｼｯｸM-PRO" w:eastAsia="HG丸ｺﾞｼｯｸM-PRO" w:hAnsi="HG丸ｺﾞｼｯｸM-PRO" w:hint="eastAsia"/>
        </w:rPr>
        <w:t>ー（案）</w:t>
      </w:r>
    </w:p>
    <w:p w14:paraId="4E2EC966" w14:textId="6110DE1A" w:rsidR="00E231FE" w:rsidRPr="00122BB4" w:rsidRDefault="00874596" w:rsidP="00E231FE">
      <w:pPr>
        <w:pStyle w:val="af0"/>
        <w:spacing w:before="180"/>
      </w:pPr>
      <w:r>
        <w:rPr>
          <w:rFonts w:hint="eastAsia"/>
          <w:lang w:eastAsia="ja-JP"/>
        </w:rPr>
        <w:t xml:space="preserve">表 3.3.3-1 </w:t>
      </w:r>
      <w:proofErr w:type="spellStart"/>
      <w:r w:rsidR="00E231FE" w:rsidRPr="00122BB4">
        <w:rPr>
          <w:rFonts w:hint="eastAsia"/>
        </w:rPr>
        <w:t>更新の見極めにあたり考慮すべき視点</w:t>
      </w:r>
      <w:r w:rsidR="00E231FE">
        <w:rPr>
          <w:rFonts w:hint="eastAsia"/>
        </w:rPr>
        <w:t>（案</w:t>
      </w:r>
      <w:proofErr w:type="spellEnd"/>
      <w:r w:rsidR="00E231FE">
        <w:rPr>
          <w:rFonts w:hint="eastAsia"/>
        </w:rPr>
        <w:t>）</w:t>
      </w:r>
    </w:p>
    <w:tbl>
      <w:tblPr>
        <w:tblStyle w:val="afa"/>
        <w:tblW w:w="9090" w:type="dxa"/>
        <w:tblInd w:w="108" w:type="dxa"/>
        <w:tblLook w:val="04A0" w:firstRow="1" w:lastRow="0" w:firstColumn="1" w:lastColumn="0" w:noHBand="0" w:noVBand="1"/>
      </w:tblPr>
      <w:tblGrid>
        <w:gridCol w:w="1701"/>
        <w:gridCol w:w="7389"/>
      </w:tblGrid>
      <w:tr w:rsidR="00122B6A" w14:paraId="7451793B" w14:textId="77777777" w:rsidTr="00122B6A">
        <w:tc>
          <w:tcPr>
            <w:tcW w:w="1701" w:type="dxa"/>
            <w:tcBorders>
              <w:top w:val="single" w:sz="4" w:space="0" w:color="auto"/>
              <w:left w:val="single" w:sz="4" w:space="0" w:color="auto"/>
              <w:bottom w:val="double" w:sz="4" w:space="0" w:color="auto"/>
              <w:right w:val="single" w:sz="4" w:space="0" w:color="auto"/>
            </w:tcBorders>
            <w:shd w:val="clear" w:color="auto" w:fill="D9D9D9" w:themeFill="background1" w:themeFillShade="D9"/>
            <w:hideMark/>
          </w:tcPr>
          <w:p w14:paraId="2000CF2B" w14:textId="77777777" w:rsidR="00122B6A" w:rsidRDefault="00122B6A">
            <w:pPr>
              <w:spacing w:line="260" w:lineRule="exact"/>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考慮すべき視点</w:t>
            </w:r>
          </w:p>
        </w:tc>
        <w:tc>
          <w:tcPr>
            <w:tcW w:w="7389" w:type="dxa"/>
            <w:tcBorders>
              <w:top w:val="single" w:sz="4" w:space="0" w:color="auto"/>
              <w:left w:val="single" w:sz="4" w:space="0" w:color="auto"/>
              <w:bottom w:val="double" w:sz="4" w:space="0" w:color="auto"/>
              <w:right w:val="single" w:sz="4" w:space="0" w:color="auto"/>
            </w:tcBorders>
            <w:shd w:val="clear" w:color="auto" w:fill="D9D9D9" w:themeFill="background1" w:themeFillShade="D9"/>
            <w:hideMark/>
          </w:tcPr>
          <w:p w14:paraId="5A186116" w14:textId="77777777" w:rsidR="00122B6A" w:rsidRDefault="00122B6A">
            <w:pPr>
              <w:spacing w:line="260" w:lineRule="exact"/>
              <w:ind w:firstLine="24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内容等</w:t>
            </w:r>
          </w:p>
        </w:tc>
      </w:tr>
      <w:tr w:rsidR="00122B6A" w14:paraId="3ECE86C2" w14:textId="77777777" w:rsidTr="00122B6A">
        <w:tc>
          <w:tcPr>
            <w:tcW w:w="1701" w:type="dxa"/>
            <w:tcBorders>
              <w:top w:val="double" w:sz="4" w:space="0" w:color="auto"/>
              <w:left w:val="single" w:sz="4" w:space="0" w:color="auto"/>
              <w:bottom w:val="single" w:sz="4" w:space="0" w:color="auto"/>
              <w:right w:val="single" w:sz="4" w:space="0" w:color="auto"/>
            </w:tcBorders>
            <w:hideMark/>
          </w:tcPr>
          <w:p w14:paraId="74A4D061" w14:textId="77777777" w:rsidR="00122B6A" w:rsidRDefault="00122B6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物理的視点</w:t>
            </w:r>
          </w:p>
        </w:tc>
        <w:tc>
          <w:tcPr>
            <w:tcW w:w="7389" w:type="dxa"/>
            <w:tcBorders>
              <w:top w:val="double" w:sz="4" w:space="0" w:color="auto"/>
              <w:left w:val="single" w:sz="4" w:space="0" w:color="auto"/>
              <w:bottom w:val="single" w:sz="4" w:space="0" w:color="auto"/>
              <w:right w:val="single" w:sz="4" w:space="0" w:color="auto"/>
            </w:tcBorders>
            <w:hideMark/>
          </w:tcPr>
          <w:p w14:paraId="71DB147E" w14:textId="77777777" w:rsidR="00122B6A" w:rsidRDefault="00122B6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・構造物の劣化等の内的要因により施設機能が低下し（限界管理水準を下回る状態）、通常の維持・補修等を加えても安全性などから使用に耐えなくなった状態</w:t>
            </w:r>
          </w:p>
          <w:p w14:paraId="7CAE1E54" w14:textId="77777777" w:rsidR="00122B6A" w:rsidRDefault="00122B6A">
            <w:pPr>
              <w:spacing w:line="260" w:lineRule="exact"/>
              <w:ind w:left="210" w:hangingChars="100" w:hanging="210"/>
              <w:rPr>
                <w:rFonts w:ascii="HG丸ｺﾞｼｯｸM-PRO" w:eastAsia="HG丸ｺﾞｼｯｸM-PRO" w:hAnsi="HG丸ｺﾞｼｯｸM-PRO"/>
                <w:sz w:val="18"/>
                <w:szCs w:val="18"/>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 w:val="18"/>
                <w:szCs w:val="18"/>
              </w:rPr>
              <w:t>例示）健全度Ｄ以下（部材単位の評価の大半がＣ以下である健全度Ｄの施設）</w:t>
            </w:r>
          </w:p>
        </w:tc>
      </w:tr>
      <w:tr w:rsidR="00122B6A" w14:paraId="299334A4" w14:textId="77777777" w:rsidTr="00122B6A">
        <w:trPr>
          <w:trHeight w:val="169"/>
        </w:trPr>
        <w:tc>
          <w:tcPr>
            <w:tcW w:w="1701" w:type="dxa"/>
            <w:tcBorders>
              <w:top w:val="single" w:sz="4" w:space="0" w:color="auto"/>
              <w:left w:val="single" w:sz="4" w:space="0" w:color="auto"/>
              <w:bottom w:val="single" w:sz="4" w:space="0" w:color="auto"/>
              <w:right w:val="single" w:sz="4" w:space="0" w:color="auto"/>
            </w:tcBorders>
            <w:hideMark/>
          </w:tcPr>
          <w:p w14:paraId="14149F44" w14:textId="77777777" w:rsidR="00122B6A" w:rsidRDefault="00122B6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機能的視点</w:t>
            </w:r>
          </w:p>
        </w:tc>
        <w:tc>
          <w:tcPr>
            <w:tcW w:w="7389" w:type="dxa"/>
            <w:tcBorders>
              <w:top w:val="single" w:sz="4" w:space="0" w:color="auto"/>
              <w:left w:val="single" w:sz="4" w:space="0" w:color="auto"/>
              <w:bottom w:val="single" w:sz="4" w:space="0" w:color="auto"/>
              <w:right w:val="single" w:sz="4" w:space="0" w:color="auto"/>
            </w:tcBorders>
            <w:hideMark/>
          </w:tcPr>
          <w:p w14:paraId="762E9E8F" w14:textId="77777777" w:rsidR="00122B6A" w:rsidRDefault="00122B6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・法令や技術基準の改定等の外的要因による既存不適格状態など</w:t>
            </w:r>
          </w:p>
          <w:p w14:paraId="7585D041" w14:textId="77777777" w:rsidR="00122B6A" w:rsidRDefault="00122B6A">
            <w:pPr>
              <w:spacing w:line="260" w:lineRule="exac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・標準使用期間や目標寿命</w:t>
            </w:r>
          </w:p>
        </w:tc>
      </w:tr>
      <w:tr w:rsidR="00122B6A" w14:paraId="44392E72" w14:textId="77777777" w:rsidTr="00122B6A">
        <w:trPr>
          <w:trHeight w:val="85"/>
        </w:trPr>
        <w:tc>
          <w:tcPr>
            <w:tcW w:w="1701" w:type="dxa"/>
            <w:tcBorders>
              <w:top w:val="single" w:sz="4" w:space="0" w:color="auto"/>
              <w:left w:val="single" w:sz="4" w:space="0" w:color="auto"/>
              <w:bottom w:val="single" w:sz="4" w:space="0" w:color="auto"/>
              <w:right w:val="single" w:sz="4" w:space="0" w:color="auto"/>
            </w:tcBorders>
            <w:hideMark/>
          </w:tcPr>
          <w:p w14:paraId="0F574821" w14:textId="77777777" w:rsidR="00122B6A" w:rsidRDefault="00122B6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社会的視点</w:t>
            </w:r>
          </w:p>
        </w:tc>
        <w:tc>
          <w:tcPr>
            <w:tcW w:w="7389" w:type="dxa"/>
            <w:tcBorders>
              <w:top w:val="single" w:sz="4" w:space="0" w:color="auto"/>
              <w:left w:val="single" w:sz="4" w:space="0" w:color="auto"/>
              <w:bottom w:val="single" w:sz="4" w:space="0" w:color="auto"/>
              <w:right w:val="single" w:sz="4" w:space="0" w:color="auto"/>
            </w:tcBorders>
            <w:hideMark/>
          </w:tcPr>
          <w:p w14:paraId="2276D795" w14:textId="77777777" w:rsidR="00122B6A" w:rsidRDefault="00122B6A">
            <w:pPr>
              <w:spacing w:line="26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・利用者ニーズ（施設の必要性、利用性、安全性、機能性などに関する利用者の要求）や利用状況（利用頻度等）など</w:t>
            </w:r>
          </w:p>
        </w:tc>
      </w:tr>
      <w:tr w:rsidR="00122B6A" w14:paraId="212E80AB" w14:textId="77777777" w:rsidTr="00122B6A">
        <w:trPr>
          <w:trHeight w:val="644"/>
        </w:trPr>
        <w:tc>
          <w:tcPr>
            <w:tcW w:w="1701" w:type="dxa"/>
            <w:tcBorders>
              <w:top w:val="single" w:sz="4" w:space="0" w:color="auto"/>
              <w:left w:val="single" w:sz="4" w:space="0" w:color="auto"/>
              <w:bottom w:val="single" w:sz="4" w:space="0" w:color="auto"/>
              <w:right w:val="single" w:sz="4" w:space="0" w:color="auto"/>
            </w:tcBorders>
            <w:hideMark/>
          </w:tcPr>
          <w:p w14:paraId="60B7918C" w14:textId="77777777" w:rsidR="00122B6A" w:rsidRDefault="00122B6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経済的視点</w:t>
            </w:r>
          </w:p>
        </w:tc>
        <w:tc>
          <w:tcPr>
            <w:tcW w:w="7389" w:type="dxa"/>
            <w:tcBorders>
              <w:top w:val="single" w:sz="4" w:space="0" w:color="auto"/>
              <w:left w:val="single" w:sz="4" w:space="0" w:color="auto"/>
              <w:bottom w:val="single" w:sz="4" w:space="0" w:color="auto"/>
              <w:right w:val="single" w:sz="4" w:space="0" w:color="auto"/>
            </w:tcBorders>
            <w:hideMark/>
          </w:tcPr>
          <w:p w14:paraId="7D57824B" w14:textId="77777777" w:rsidR="00122B6A" w:rsidRDefault="00122B6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・ライフサイクルコストを考慮した日常維持管理の妥当性等</w:t>
            </w:r>
          </w:p>
        </w:tc>
      </w:tr>
    </w:tbl>
    <w:p w14:paraId="273A36D2" w14:textId="77777777" w:rsidR="00122B6A" w:rsidRDefault="00122B6A" w:rsidP="00C5709B">
      <w:pPr>
        <w:pStyle w:val="af0"/>
        <w:spacing w:before="180"/>
        <w:jc w:val="both"/>
        <w:rPr>
          <w:sz w:val="22"/>
          <w:szCs w:val="22"/>
          <w:lang w:val="en-US"/>
        </w:rPr>
      </w:pPr>
    </w:p>
    <w:p w14:paraId="1D956730" w14:textId="160A610F" w:rsidR="00884E6D" w:rsidRPr="00884E6D" w:rsidRDefault="00884E6D" w:rsidP="00C5709B">
      <w:pPr>
        <w:pStyle w:val="af0"/>
        <w:spacing w:before="180"/>
        <w:jc w:val="both"/>
        <w:rPr>
          <w:bCs w:val="0"/>
          <w:sz w:val="22"/>
          <w:szCs w:val="22"/>
        </w:rPr>
      </w:pPr>
      <w:r>
        <w:rPr>
          <w:sz w:val="22"/>
          <w:szCs w:val="22"/>
        </w:rPr>
        <w:br w:type="page"/>
      </w:r>
    </w:p>
    <w:p w14:paraId="0B005FC9" w14:textId="327EE0C3" w:rsidR="00F21E49" w:rsidRPr="00D7038E" w:rsidRDefault="00E0796C" w:rsidP="00D6428B">
      <w:pPr>
        <w:pStyle w:val="3"/>
        <w:numPr>
          <w:ilvl w:val="0"/>
          <w:numId w:val="0"/>
        </w:numPr>
      </w:pPr>
      <w:bookmarkStart w:id="12" w:name="_Toc175392243"/>
      <w:bookmarkStart w:id="13" w:name="_Toc175678344"/>
      <w:r w:rsidRPr="00D7038E">
        <w:rPr>
          <w:rFonts w:hint="eastAsia"/>
          <w:lang w:eastAsia="ja-JP"/>
        </w:rPr>
        <w:lastRenderedPageBreak/>
        <w:t>3.</w:t>
      </w:r>
      <w:r w:rsidR="005D31BF" w:rsidRPr="00D7038E">
        <w:rPr>
          <w:rFonts w:hint="eastAsia"/>
          <w:lang w:eastAsia="ja-JP"/>
        </w:rPr>
        <w:t>３</w:t>
      </w:r>
      <w:r w:rsidRPr="00D7038E">
        <w:rPr>
          <w:rFonts w:hint="eastAsia"/>
          <w:lang w:eastAsia="ja-JP"/>
        </w:rPr>
        <w:t>.4</w:t>
      </w:r>
      <w:r w:rsidR="00F72A77" w:rsidRPr="00D7038E">
        <w:rPr>
          <w:rFonts w:hint="eastAsia"/>
          <w:lang w:eastAsia="ja-JP"/>
        </w:rPr>
        <w:t>重点化指標、優先順位</w:t>
      </w:r>
      <w:bookmarkEnd w:id="12"/>
      <w:bookmarkEnd w:id="13"/>
    </w:p>
    <w:p w14:paraId="0C47509A" w14:textId="367D05FE" w:rsidR="007D5F30" w:rsidRDefault="005D31BF" w:rsidP="00F21E49">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橋梁</w:t>
      </w:r>
      <w:r w:rsidR="008259D4">
        <w:rPr>
          <w:rFonts w:ascii="HG丸ｺﾞｼｯｸM-PRO" w:eastAsia="HG丸ｺﾞｼｯｸM-PRO" w:hAnsi="HG丸ｺﾞｼｯｸM-PRO" w:hint="eastAsia"/>
        </w:rPr>
        <w:t>について、特に安全性を重視し、健全度と人的影響度（事故が起こった場合の事故の重大性等）との組み合わせによるリスクを評価し、補修等の重点化を図る。</w:t>
      </w:r>
    </w:p>
    <w:p w14:paraId="302B3869" w14:textId="77777777" w:rsidR="008259D4" w:rsidRDefault="008259D4" w:rsidP="00F21E49">
      <w:pPr>
        <w:widowControl/>
        <w:jc w:val="left"/>
        <w:rPr>
          <w:rFonts w:ascii="HG丸ｺﾞｼｯｸM-PRO" w:eastAsia="HG丸ｺﾞｼｯｸM-PRO" w:hAnsi="HG丸ｺﾞｼｯｸM-PRO"/>
        </w:rPr>
      </w:pPr>
    </w:p>
    <w:p w14:paraId="286753B3" w14:textId="34E36853" w:rsidR="00F21E49" w:rsidRDefault="00F21E49" w:rsidP="00F21E49">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D31BF">
        <w:rPr>
          <w:rFonts w:ascii="HG丸ｺﾞｼｯｸM-PRO" w:eastAsia="HG丸ｺﾞｼｯｸM-PRO" w:hAnsi="HG丸ｺﾞｼｯｸM-PRO" w:hint="eastAsia"/>
        </w:rPr>
        <w:t>橋梁</w:t>
      </w:r>
      <w:r>
        <w:rPr>
          <w:rFonts w:ascii="HG丸ｺﾞｼｯｸM-PRO" w:eastAsia="HG丸ｺﾞｼｯｸM-PRO" w:hAnsi="HG丸ｺﾞｼｯｸM-PRO" w:hint="eastAsia"/>
        </w:rPr>
        <w:t>の重点化の考え方＞</w:t>
      </w:r>
    </w:p>
    <w:p w14:paraId="5AC7DC46" w14:textId="77777777" w:rsidR="00983AAE" w:rsidRPr="00983AAE" w:rsidRDefault="00983AAE" w:rsidP="00F21E49">
      <w:pPr>
        <w:widowControl/>
        <w:jc w:val="left"/>
        <w:rPr>
          <w:rFonts w:ascii="HG丸ｺﾞｼｯｸM-PRO" w:eastAsia="HG丸ｺﾞｼｯｸM-PRO" w:hAnsi="HG丸ｺﾞｼｯｸM-PRO"/>
        </w:rPr>
      </w:pPr>
    </w:p>
    <w:p w14:paraId="473C8336" w14:textId="383D1966" w:rsidR="00F21E49" w:rsidRDefault="00F21E49" w:rsidP="00983AAE">
      <w:pPr>
        <w:pStyle w:val="8"/>
        <w:numPr>
          <w:ilvl w:val="0"/>
          <w:numId w:val="0"/>
        </w:numPr>
      </w:pPr>
      <w:r>
        <w:rPr>
          <w:rFonts w:hint="eastAsia"/>
          <w:noProof/>
        </w:rPr>
        <mc:AlternateContent>
          <mc:Choice Requires="wpg">
            <w:drawing>
              <wp:anchor distT="0" distB="0" distL="114300" distR="114300" simplePos="0" relativeHeight="251679744" behindDoc="0" locked="0" layoutInCell="1" allowOverlap="1" wp14:anchorId="2C093716" wp14:editId="7892FED0">
                <wp:simplePos x="0" y="0"/>
                <wp:positionH relativeFrom="column">
                  <wp:posOffset>291465</wp:posOffset>
                </wp:positionH>
                <wp:positionV relativeFrom="paragraph">
                  <wp:posOffset>223520</wp:posOffset>
                </wp:positionV>
                <wp:extent cx="2818130" cy="2067560"/>
                <wp:effectExtent l="0" t="0" r="96520" b="8890"/>
                <wp:wrapNone/>
                <wp:docPr id="1531" name="Group 1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8130" cy="2067560"/>
                          <a:chOff x="1877" y="11575"/>
                          <a:chExt cx="4438" cy="3256"/>
                        </a:xfrm>
                      </wpg:grpSpPr>
                      <wps:wsp>
                        <wps:cNvPr id="1532" name="テキスト ボックス 136"/>
                        <wps:cNvSpPr txBox="1">
                          <a:spLocks noChangeArrowheads="1"/>
                        </wps:cNvSpPr>
                        <wps:spPr bwMode="auto">
                          <a:xfrm>
                            <a:off x="3998" y="14416"/>
                            <a:ext cx="446"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22E3E8"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中</w:t>
                              </w:r>
                            </w:p>
                          </w:txbxContent>
                        </wps:txbx>
                        <wps:bodyPr rot="0" vert="horz" wrap="square" lIns="91440" tIns="45720" rIns="91440" bIns="45720" anchor="t" anchorCtr="0" upright="1">
                          <a:noAutofit/>
                        </wps:bodyPr>
                      </wps:wsp>
                      <wps:wsp>
                        <wps:cNvPr id="1533" name="Text Box 204"/>
                        <wps:cNvSpPr txBox="1">
                          <a:spLocks noChangeArrowheads="1"/>
                        </wps:cNvSpPr>
                        <wps:spPr bwMode="auto">
                          <a:xfrm>
                            <a:off x="1907" y="12888"/>
                            <a:ext cx="432"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663B0" w14:textId="77777777" w:rsidR="00F21E49" w:rsidRDefault="00F21E49" w:rsidP="00F21E49">
                              <w:r>
                                <w:rPr>
                                  <w:rFonts w:hint="eastAsia"/>
                                </w:rPr>
                                <w:t>Ｃ</w:t>
                              </w:r>
                            </w:p>
                          </w:txbxContent>
                        </wps:txbx>
                        <wps:bodyPr rot="0" vert="horz" wrap="square" lIns="74295" tIns="8890" rIns="74295" bIns="8890" anchor="t" anchorCtr="0" upright="1">
                          <a:noAutofit/>
                        </wps:bodyPr>
                      </wps:wsp>
                      <wps:wsp>
                        <wps:cNvPr id="1534" name="Text Box 205"/>
                        <wps:cNvSpPr txBox="1">
                          <a:spLocks noChangeArrowheads="1"/>
                        </wps:cNvSpPr>
                        <wps:spPr bwMode="auto">
                          <a:xfrm>
                            <a:off x="1905" y="12039"/>
                            <a:ext cx="431"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52EDD" w14:textId="77777777" w:rsidR="00F21E49" w:rsidRDefault="00F21E49" w:rsidP="00F21E49">
                              <w:r>
                                <w:rPr>
                                  <w:rFonts w:hint="eastAsia"/>
                                </w:rPr>
                                <w:t>Ｄ</w:t>
                              </w:r>
                            </w:p>
                          </w:txbxContent>
                        </wps:txbx>
                        <wps:bodyPr rot="0" vert="horz" wrap="square" lIns="74295" tIns="8890" rIns="74295" bIns="8890" anchor="t" anchorCtr="0" upright="1">
                          <a:noAutofit/>
                        </wps:bodyPr>
                      </wps:wsp>
                      <wps:wsp>
                        <wps:cNvPr id="1535" name="Text Box 206"/>
                        <wps:cNvSpPr txBox="1">
                          <a:spLocks noChangeArrowheads="1"/>
                        </wps:cNvSpPr>
                        <wps:spPr bwMode="auto">
                          <a:xfrm>
                            <a:off x="1918" y="13533"/>
                            <a:ext cx="432"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47D50" w14:textId="77777777" w:rsidR="00F21E49" w:rsidRDefault="00F21E49" w:rsidP="00F21E49">
                              <w:pPr>
                                <w:spacing w:line="140" w:lineRule="exact"/>
                              </w:pPr>
                            </w:p>
                            <w:p w14:paraId="24F8356A" w14:textId="77777777" w:rsidR="00F21E49" w:rsidRDefault="00F21E49" w:rsidP="00F21E49">
                              <w:pPr>
                                <w:spacing w:line="200" w:lineRule="exact"/>
                              </w:pPr>
                              <w:r>
                                <w:rPr>
                                  <w:rFonts w:hint="eastAsia"/>
                                </w:rPr>
                                <w:t>B</w:t>
                              </w:r>
                            </w:p>
                            <w:p w14:paraId="6125E4B2" w14:textId="77777777" w:rsidR="00F21E49" w:rsidRDefault="00F21E49" w:rsidP="00F21E49">
                              <w:pPr>
                                <w:spacing w:line="200" w:lineRule="exact"/>
                              </w:pPr>
                            </w:p>
                            <w:p w14:paraId="05C35B8E" w14:textId="77777777" w:rsidR="00F21E49" w:rsidRDefault="00F21E49" w:rsidP="00F21E49">
                              <w:pPr>
                                <w:spacing w:line="200" w:lineRule="exact"/>
                              </w:pPr>
                              <w:r>
                                <w:rPr>
                                  <w:rFonts w:hint="eastAsia"/>
                                </w:rPr>
                                <w:t>A</w:t>
                              </w:r>
                            </w:p>
                          </w:txbxContent>
                        </wps:txbx>
                        <wps:bodyPr rot="0" vert="horz" wrap="square" lIns="74295" tIns="8890" rIns="74295" bIns="8890" anchor="t" anchorCtr="0" upright="1">
                          <a:noAutofit/>
                        </wps:bodyPr>
                      </wps:wsp>
                      <wps:wsp>
                        <wps:cNvPr id="171" name="Text Box 508"/>
                        <wps:cNvSpPr txBox="1">
                          <a:spLocks noChangeArrowheads="1"/>
                        </wps:cNvSpPr>
                        <wps:spPr bwMode="auto">
                          <a:xfrm>
                            <a:off x="2743" y="14421"/>
                            <a:ext cx="446"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20A3A1"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小</w:t>
                              </w:r>
                            </w:p>
                          </w:txbxContent>
                        </wps:txbx>
                        <wps:bodyPr rot="0" vert="horz" wrap="square" lIns="91440" tIns="45720" rIns="91440" bIns="45720" anchor="t" anchorCtr="0" upright="1">
                          <a:noAutofit/>
                        </wps:bodyPr>
                      </wps:wsp>
                      <wps:wsp>
                        <wps:cNvPr id="173" name="直線矢印コネクタ 3153"/>
                        <wps:cNvCnPr>
                          <a:cxnSpLocks noChangeShapeType="1"/>
                        </wps:cNvCnPr>
                        <wps:spPr bwMode="auto">
                          <a:xfrm flipV="1">
                            <a:off x="2295" y="11808"/>
                            <a:ext cx="0" cy="2627"/>
                          </a:xfrm>
                          <a:prstGeom prst="straightConnector1">
                            <a:avLst/>
                          </a:prstGeom>
                          <a:noFill/>
                          <a:ln w="19050">
                            <a:solidFill>
                              <a:schemeClr val="tx1">
                                <a:lumMod val="100000"/>
                                <a:lumOff val="0"/>
                              </a:schemeClr>
                            </a:solidFill>
                            <a:round/>
                            <a:headEnd/>
                            <a:tailEnd type="triangle" w="lg" len="lg"/>
                          </a:ln>
                          <a:extLst>
                            <a:ext uri="{909E8E84-426E-40DD-AFC4-6F175D3DCCD1}">
                              <a14:hiddenFill xmlns:a14="http://schemas.microsoft.com/office/drawing/2010/main">
                                <a:noFill/>
                              </a14:hiddenFill>
                            </a:ext>
                          </a:extLst>
                        </wps:spPr>
                        <wps:bodyPr/>
                      </wps:wsp>
                      <wps:wsp>
                        <wps:cNvPr id="237" name="直線矢印コネクタ 3154"/>
                        <wps:cNvCnPr>
                          <a:cxnSpLocks noChangeShapeType="1"/>
                        </wps:cNvCnPr>
                        <wps:spPr bwMode="auto">
                          <a:xfrm>
                            <a:off x="2295" y="14444"/>
                            <a:ext cx="4020" cy="0"/>
                          </a:xfrm>
                          <a:prstGeom prst="straightConnector1">
                            <a:avLst/>
                          </a:prstGeom>
                          <a:noFill/>
                          <a:ln w="1905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238" name="テキスト ボックス 3156"/>
                        <wps:cNvSpPr txBox="1">
                          <a:spLocks noChangeArrowheads="1"/>
                        </wps:cNvSpPr>
                        <wps:spPr bwMode="auto">
                          <a:xfrm>
                            <a:off x="1877" y="14229"/>
                            <a:ext cx="434"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3A6E02D"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良</w:t>
                              </w:r>
                            </w:p>
                          </w:txbxContent>
                        </wps:txbx>
                        <wps:bodyPr rot="0" vert="horz" wrap="square" lIns="91440" tIns="45720" rIns="91440" bIns="45720" anchor="t" anchorCtr="0" upright="1">
                          <a:noAutofit/>
                        </wps:bodyPr>
                      </wps:wsp>
                      <wps:wsp>
                        <wps:cNvPr id="239" name="テキスト ボックス 3157"/>
                        <wps:cNvSpPr txBox="1">
                          <a:spLocks noChangeArrowheads="1"/>
                        </wps:cNvSpPr>
                        <wps:spPr bwMode="auto">
                          <a:xfrm>
                            <a:off x="1877" y="11575"/>
                            <a:ext cx="421"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973102" w14:textId="77777777" w:rsidR="00F21E49" w:rsidRPr="00A1708B" w:rsidRDefault="00F21E49" w:rsidP="00F21E49">
                              <w:pPr>
                                <w:jc w:val="center"/>
                                <w:rPr>
                                  <w:rFonts w:ascii="HG丸ｺﾞｼｯｸM-PRO" w:eastAsia="HG丸ｺﾞｼｯｸM-PRO" w:hAnsi="HG丸ｺﾞｼｯｸM-PRO"/>
                                </w:rPr>
                              </w:pPr>
                            </w:p>
                          </w:txbxContent>
                        </wps:txbx>
                        <wps:bodyPr rot="0" vert="horz" wrap="square" lIns="91440" tIns="45720" rIns="91440" bIns="45720" anchor="t" anchorCtr="0" upright="1">
                          <a:noAutofit/>
                        </wps:bodyPr>
                      </wps:wsp>
                      <wps:wsp>
                        <wps:cNvPr id="240" name="テキスト ボックス 3158"/>
                        <wps:cNvSpPr txBox="1">
                          <a:spLocks noChangeArrowheads="1"/>
                        </wps:cNvSpPr>
                        <wps:spPr bwMode="auto">
                          <a:xfrm>
                            <a:off x="5400" y="14405"/>
                            <a:ext cx="415"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3118B9"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大</w:t>
                              </w:r>
                            </w:p>
                          </w:txbxContent>
                        </wps:txbx>
                        <wps:bodyPr rot="0" vert="horz" wrap="square" lIns="91440" tIns="45720" rIns="91440" bIns="45720" anchor="t" anchorCtr="0" upright="1">
                          <a:noAutofit/>
                        </wps:bodyPr>
                      </wps:wsp>
                    </wpg:wgp>
                  </a:graphicData>
                </a:graphic>
              </wp:anchor>
            </w:drawing>
          </mc:Choice>
          <mc:Fallback>
            <w:pict>
              <v:group w14:anchorId="2C093716" id="Group 1163" o:spid="_x0000_s1027" style="position:absolute;left:0;text-align:left;margin-left:22.95pt;margin-top:17.6pt;width:221.9pt;height:162.8pt;z-index:251679744" coordorigin="1877,11575" coordsize="4438,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">
                <v:shape id="テキスト ボックス 136" o:spid="_x0000_s1028" type="#_x0000_t202" style="position:absolute;left:3998;top:14416;width:446;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" filled="f" stroked="f" strokeweight=".5pt">
                  <v:textbox>
                    <w:txbxContent>
                      <w:p w14:paraId="5E22E3E8"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中</w:t>
                        </w:r>
                      </w:p>
                    </w:txbxContent>
                  </v:textbox>
                </v:shape>
                <v:shape id="Text Box 204" o:spid="_x0000_s1029" type="#_x0000_t202" style="position:absolute;left:1907;top:12888;width:432;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" filled="f" stroked="f">
                  <v:textbox inset="5.85pt,.7pt,5.85pt,.7pt">
                    <w:txbxContent>
                      <w:p w14:paraId="195663B0" w14:textId="77777777" w:rsidR="00F21E49" w:rsidRDefault="00F21E49" w:rsidP="00F21E49">
                        <w:r>
                          <w:rPr>
                            <w:rFonts w:hint="eastAsia"/>
                          </w:rPr>
                          <w:t>Ｃ</w:t>
                        </w:r>
                      </w:p>
                    </w:txbxContent>
                  </v:textbox>
                </v:shape>
                <v:shape id="Text Box 205" o:spid="_x0000_s1030" type="#_x0000_t202" style="position:absolute;left:1905;top:12039;width:431;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" filled="f" stroked="f">
                  <v:textbox inset="5.85pt,.7pt,5.85pt,.7pt">
                    <w:txbxContent>
                      <w:p w14:paraId="51752EDD" w14:textId="77777777" w:rsidR="00F21E49" w:rsidRDefault="00F21E49" w:rsidP="00F21E49">
                        <w:r>
                          <w:rPr>
                            <w:rFonts w:hint="eastAsia"/>
                          </w:rPr>
                          <w:t>Ｄ</w:t>
                        </w:r>
                      </w:p>
                    </w:txbxContent>
                  </v:textbox>
                </v:shape>
                <v:shape id="Text Box 206" o:spid="_x0000_s1031" type="#_x0000_t202" style="position:absolute;left:1918;top:13533;width:432;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" filled="f" stroked="f">
                  <v:textbox inset="5.85pt,.7pt,5.85pt,.7pt">
                    <w:txbxContent>
                      <w:p w14:paraId="19747D50" w14:textId="77777777" w:rsidR="00F21E49" w:rsidRDefault="00F21E49" w:rsidP="00F21E49">
                        <w:pPr>
                          <w:spacing w:line="140" w:lineRule="exact"/>
                        </w:pPr>
                      </w:p>
                      <w:p w14:paraId="24F8356A" w14:textId="77777777" w:rsidR="00F21E49" w:rsidRDefault="00F21E49" w:rsidP="00F21E49">
                        <w:pPr>
                          <w:spacing w:line="200" w:lineRule="exact"/>
                        </w:pPr>
                        <w:r>
                          <w:rPr>
                            <w:rFonts w:hint="eastAsia"/>
                          </w:rPr>
                          <w:t>B</w:t>
                        </w:r>
                      </w:p>
                      <w:p w14:paraId="6125E4B2" w14:textId="77777777" w:rsidR="00F21E49" w:rsidRDefault="00F21E49" w:rsidP="00F21E49">
                        <w:pPr>
                          <w:spacing w:line="200" w:lineRule="exact"/>
                        </w:pPr>
                      </w:p>
                      <w:p w14:paraId="05C35B8E" w14:textId="77777777" w:rsidR="00F21E49" w:rsidRDefault="00F21E49" w:rsidP="00F21E49">
                        <w:pPr>
                          <w:spacing w:line="200" w:lineRule="exact"/>
                        </w:pPr>
                        <w:r>
                          <w:rPr>
                            <w:rFonts w:hint="eastAsia"/>
                          </w:rPr>
                          <w:t>A</w:t>
                        </w:r>
                      </w:p>
                    </w:txbxContent>
                  </v:textbox>
                </v:shape>
                <v:shape id="Text Box 508" o:spid="_x0000_s1032" type="#_x0000_t202" style="position:absolute;left:2743;top:14421;width:446;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" filled="f" stroked="f" strokeweight=".5pt">
                  <v:textbox>
                    <w:txbxContent>
                      <w:p w14:paraId="2920A3A1"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小</w:t>
                        </w:r>
                      </w:p>
                    </w:txbxContent>
                  </v:textbox>
                </v:shape>
                <v:shapetype id="_x0000_t32" coordsize="21600,21600" o:spt="32" o:oned="t" path="m,l21600,21600e" filled="f">
                  <v:path arrowok="t" fillok="f" o:connecttype="none"/>
                  <o:lock v:ext="edit" shapetype="t"/>
                </v:shapetype>
                <v:shape id="直線矢印コネクタ 3153" o:spid="_x0000_s1033" type="#_x0000_t32" style="position:absolute;left:2295;top:11808;width:0;height:26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" strokecolor="black [3213]" strokeweight="1.5pt">
                  <v:stroke endarrow="block" endarrowwidth="wide" endarrowlength="long"/>
                </v:shape>
                <v:shape id="直線矢印コネクタ 3154" o:spid="_x0000_s1034" type="#_x0000_t32" style="position:absolute;left:2295;top:14444;width:40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" strokeweight="1.5pt">
                  <v:stroke endarrow="block" endarrowwidth="wide" endarrowlength="long"/>
                </v:shape>
                <v:shape id="テキスト ボックス 3156" o:spid="_x0000_s1035" type="#_x0000_t202" style="position:absolute;left:1877;top:14229;width:434;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" filled="f" stroked="f" strokeweight=".5pt">
                  <v:textbox>
                    <w:txbxContent>
                      <w:p w14:paraId="73A6E02D"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良</w:t>
                        </w:r>
                      </w:p>
                    </w:txbxContent>
                  </v:textbox>
                </v:shape>
                <v:shape id="テキスト ボックス 3157" o:spid="_x0000_s1036" type="#_x0000_t202" style="position:absolute;left:1877;top:11575;width:421;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" filled="f" stroked="f" strokeweight=".5pt">
                  <v:textbox>
                    <w:txbxContent>
                      <w:p w14:paraId="01973102" w14:textId="77777777" w:rsidR="00F21E49" w:rsidRPr="00A1708B" w:rsidRDefault="00F21E49" w:rsidP="00F21E49">
                        <w:pPr>
                          <w:jc w:val="center"/>
                          <w:rPr>
                            <w:rFonts w:ascii="HG丸ｺﾞｼｯｸM-PRO" w:eastAsia="HG丸ｺﾞｼｯｸM-PRO" w:hAnsi="HG丸ｺﾞｼｯｸM-PRO"/>
                          </w:rPr>
                        </w:pPr>
                      </w:p>
                    </w:txbxContent>
                  </v:textbox>
                </v:shape>
                <v:shape id="テキスト ボックス 3158" o:spid="_x0000_s1037" type="#_x0000_t202" style="position:absolute;left:5400;top:14405;width:415;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" filled="f" stroked="f" strokeweight=".5pt">
                  <v:textbox>
                    <w:txbxContent>
                      <w:p w14:paraId="4D3118B9"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大</w:t>
                        </w:r>
                      </w:p>
                    </w:txbxContent>
                  </v:textbox>
                </v:shape>
              </v:group>
            </w:pict>
          </mc:Fallback>
        </mc:AlternateContent>
      </w:r>
      <w:r w:rsidR="005D31BF">
        <w:rPr>
          <w:rFonts w:hint="eastAsia"/>
          <w:lang w:eastAsia="ja-JP"/>
        </w:rPr>
        <w:t>橋梁</w:t>
      </w:r>
      <w:proofErr w:type="spellStart"/>
      <w:r>
        <w:rPr>
          <w:rFonts w:hint="eastAsia"/>
        </w:rPr>
        <w:t>の優先度評価</w:t>
      </w:r>
      <w:proofErr w:type="spellEnd"/>
    </w:p>
    <w:p w14:paraId="77829A36" w14:textId="77777777" w:rsidR="00F21E49" w:rsidRDefault="00F21E49" w:rsidP="00F21E49">
      <w:pPr>
        <w:pStyle w:val="10"/>
        <w:ind w:firstLine="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81792" behindDoc="0" locked="0" layoutInCell="1" allowOverlap="1" wp14:anchorId="3A4657C4" wp14:editId="6446B6D5">
                <wp:simplePos x="0" y="0"/>
                <wp:positionH relativeFrom="column">
                  <wp:posOffset>629432</wp:posOffset>
                </wp:positionH>
                <wp:positionV relativeFrom="paragraph">
                  <wp:posOffset>131201</wp:posOffset>
                </wp:positionV>
                <wp:extent cx="2400300" cy="1633855"/>
                <wp:effectExtent l="0" t="0" r="19050" b="23495"/>
                <wp:wrapNone/>
                <wp:docPr id="242" name="Group 1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633855"/>
                          <a:chOff x="2410" y="11788"/>
                          <a:chExt cx="3780" cy="2573"/>
                        </a:xfrm>
                      </wpg:grpSpPr>
                      <wpg:grpSp>
                        <wpg:cNvPr id="243" name="Group 1150"/>
                        <wpg:cNvGrpSpPr>
                          <a:grpSpLocks/>
                        </wpg:cNvGrpSpPr>
                        <wpg:grpSpPr bwMode="auto">
                          <a:xfrm>
                            <a:off x="2410" y="11788"/>
                            <a:ext cx="1228" cy="822"/>
                            <a:chOff x="2410" y="11788"/>
                            <a:chExt cx="1228" cy="822"/>
                          </a:xfrm>
                        </wpg:grpSpPr>
                        <wps:wsp>
                          <wps:cNvPr id="244" name="角丸四角形 3093"/>
                          <wps:cNvSpPr>
                            <a:spLocks noChangeArrowheads="1"/>
                          </wps:cNvSpPr>
                          <wps:spPr bwMode="auto">
                            <a:xfrm>
                              <a:off x="2410" y="11788"/>
                              <a:ext cx="1228" cy="822"/>
                            </a:xfrm>
                            <a:prstGeom prst="roundRect">
                              <a:avLst>
                                <a:gd name="adj" fmla="val 16667"/>
                              </a:avLst>
                            </a:prstGeom>
                            <a:noFill/>
                            <a:ln w="15875">
                              <a:solidFill>
                                <a:schemeClr val="tx1">
                                  <a:lumMod val="100000"/>
                                  <a:lumOff val="0"/>
                                </a:schemeClr>
                              </a:solidFill>
                              <a:round/>
                              <a:headEnd/>
                              <a:tailEnd/>
                            </a:ln>
                            <a:extLst>
                              <a:ext uri="{909E8E84-426E-40DD-AFC4-6F175D3DCCD1}">
                                <a14:hiddenFill xmlns:a14="http://schemas.microsoft.com/office/drawing/2010/main">
                                  <a:solidFill>
                                    <a:srgbClr val="FF99CC"/>
                                  </a:solidFill>
                                </a14:hiddenFill>
                              </a:ext>
                            </a:extLst>
                          </wps:spPr>
                          <wps:bodyPr rot="0" vert="horz" wrap="square" lIns="91440" tIns="45720" rIns="91440" bIns="45720" anchor="ctr" anchorCtr="0" upright="1">
                            <a:noAutofit/>
                          </wps:bodyPr>
                        </wps:wsp>
                        <wps:wsp>
                          <wps:cNvPr id="245" name="テキスト ボックス 3094"/>
                          <wps:cNvSpPr txBox="1">
                            <a:spLocks noChangeArrowheads="1"/>
                          </wps:cNvSpPr>
                          <wps:spPr bwMode="auto">
                            <a:xfrm>
                              <a:off x="2472" y="11965"/>
                              <a:ext cx="1125"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2CBF6F2" w14:textId="4D44CF95" w:rsidR="00F21E49" w:rsidRPr="00647261" w:rsidRDefault="00932ED1" w:rsidP="00932ED1">
                                <w:pPr>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重点化</w:t>
                                </w:r>
                              </w:p>
                            </w:txbxContent>
                          </wps:txbx>
                          <wps:bodyPr rot="0" vert="horz" wrap="square" lIns="91440" tIns="45720" rIns="91440" bIns="45720" anchor="t" anchorCtr="0" upright="1">
                            <a:noAutofit/>
                          </wps:bodyPr>
                        </wps:wsp>
                      </wpg:grpSp>
                      <wpg:grpSp>
                        <wpg:cNvPr id="246" name="Group 1152"/>
                        <wpg:cNvGrpSpPr>
                          <a:grpSpLocks/>
                        </wpg:cNvGrpSpPr>
                        <wpg:grpSpPr bwMode="auto">
                          <a:xfrm>
                            <a:off x="3686" y="11788"/>
                            <a:ext cx="1228" cy="822"/>
                            <a:chOff x="3686" y="11788"/>
                            <a:chExt cx="1228" cy="822"/>
                          </a:xfrm>
                        </wpg:grpSpPr>
                        <wps:wsp>
                          <wps:cNvPr id="247" name="角丸四角形 3096"/>
                          <wps:cNvSpPr>
                            <a:spLocks noChangeArrowheads="1"/>
                          </wps:cNvSpPr>
                          <wps:spPr bwMode="auto">
                            <a:xfrm>
                              <a:off x="3686" y="11788"/>
                              <a:ext cx="1228" cy="822"/>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8" name="テキスト ボックス 3097"/>
                          <wps:cNvSpPr txBox="1">
                            <a:spLocks noChangeArrowheads="1"/>
                          </wps:cNvSpPr>
                          <wps:spPr bwMode="auto">
                            <a:xfrm>
                              <a:off x="3686" y="11961"/>
                              <a:ext cx="1152"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FB9430" w14:textId="77777777" w:rsidR="00932ED1" w:rsidRPr="00647261" w:rsidRDefault="00932ED1" w:rsidP="00932ED1">
                                <w:pPr>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最重点化</w:t>
                                </w:r>
                              </w:p>
                              <w:p w14:paraId="54B00834" w14:textId="77777777" w:rsidR="00F21E49" w:rsidRPr="00647261" w:rsidRDefault="00F21E49" w:rsidP="00F21E49">
                                <w:pPr>
                                  <w:jc w:val="center"/>
                                  <w:rPr>
                                    <w:rFonts w:ascii="HG丸ｺﾞｼｯｸM-PRO" w:eastAsia="HG丸ｺﾞｼｯｸM-PRO" w:hAnsi="HG丸ｺﾞｼｯｸM-PRO"/>
                                    <w:spacing w:val="-4"/>
                                  </w:rPr>
                                </w:pPr>
                              </w:p>
                            </w:txbxContent>
                          </wps:txbx>
                          <wps:bodyPr rot="0" vert="horz" wrap="square" lIns="91440" tIns="45720" rIns="91440" bIns="45720" anchor="t" anchorCtr="0" upright="1">
                            <a:noAutofit/>
                          </wps:bodyPr>
                        </wps:wsp>
                      </wpg:grpSp>
                      <wpg:grpSp>
                        <wpg:cNvPr id="249" name="Group 1153"/>
                        <wpg:cNvGrpSpPr>
                          <a:grpSpLocks/>
                        </wpg:cNvGrpSpPr>
                        <wpg:grpSpPr bwMode="auto">
                          <a:xfrm>
                            <a:off x="4962" y="11788"/>
                            <a:ext cx="1228" cy="822"/>
                            <a:chOff x="4962" y="11788"/>
                            <a:chExt cx="1228" cy="822"/>
                          </a:xfrm>
                        </wpg:grpSpPr>
                        <wps:wsp>
                          <wps:cNvPr id="251" name="角丸四角形 3099"/>
                          <wps:cNvSpPr>
                            <a:spLocks noChangeArrowheads="1"/>
                          </wps:cNvSpPr>
                          <wps:spPr bwMode="auto">
                            <a:xfrm>
                              <a:off x="4962" y="11788"/>
                              <a:ext cx="1228" cy="822"/>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2" name="テキスト ボックス 3100"/>
                          <wps:cNvSpPr txBox="1">
                            <a:spLocks noChangeArrowheads="1"/>
                          </wps:cNvSpPr>
                          <wps:spPr bwMode="auto">
                            <a:xfrm>
                              <a:off x="4962" y="11961"/>
                              <a:ext cx="1187"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970D39F" w14:textId="77777777" w:rsidR="00932ED1" w:rsidRPr="00647261" w:rsidRDefault="00932ED1" w:rsidP="00932ED1">
                                <w:pPr>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最重点化</w:t>
                                </w:r>
                              </w:p>
                              <w:p w14:paraId="6CC00361" w14:textId="77777777" w:rsidR="00F21E49" w:rsidRPr="00A1708B" w:rsidRDefault="00F21E49" w:rsidP="00F21E49">
                                <w:pPr>
                                  <w:jc w:val="center"/>
                                  <w:rPr>
                                    <w:rFonts w:ascii="HG丸ｺﾞｼｯｸM-PRO" w:eastAsia="HG丸ｺﾞｼｯｸM-PRO" w:hAnsi="HG丸ｺﾞｼｯｸM-PRO"/>
                                  </w:rPr>
                                </w:pPr>
                              </w:p>
                            </w:txbxContent>
                          </wps:txbx>
                          <wps:bodyPr rot="0" vert="horz" wrap="square" lIns="91440" tIns="45720" rIns="91440" bIns="45720" anchor="t" anchorCtr="0" upright="1">
                            <a:noAutofit/>
                          </wps:bodyPr>
                        </wps:wsp>
                      </wpg:grpSp>
                      <wpg:grpSp>
                        <wpg:cNvPr id="254" name="Group 1156"/>
                        <wpg:cNvGrpSpPr>
                          <a:grpSpLocks/>
                        </wpg:cNvGrpSpPr>
                        <wpg:grpSpPr bwMode="auto">
                          <a:xfrm>
                            <a:off x="2410" y="12667"/>
                            <a:ext cx="1228" cy="822"/>
                            <a:chOff x="2410" y="12667"/>
                            <a:chExt cx="1228" cy="822"/>
                          </a:xfrm>
                        </wpg:grpSpPr>
                        <wps:wsp>
                          <wps:cNvPr id="255" name="角丸四角形 3102"/>
                          <wps:cNvSpPr>
                            <a:spLocks noChangeArrowheads="1"/>
                          </wps:cNvSpPr>
                          <wps:spPr bwMode="auto">
                            <a:xfrm>
                              <a:off x="2410" y="12667"/>
                              <a:ext cx="1228" cy="822"/>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6" name="テキスト ボックス 3103"/>
                          <wps:cNvSpPr txBox="1">
                            <a:spLocks noChangeArrowheads="1"/>
                          </wps:cNvSpPr>
                          <wps:spPr bwMode="auto">
                            <a:xfrm>
                              <a:off x="2449" y="12889"/>
                              <a:ext cx="1065"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F7E8F9" w14:textId="42E13081" w:rsidR="00F21E49" w:rsidRPr="00A1708B" w:rsidRDefault="00983AAE" w:rsidP="00F21E49">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標準</w:t>
                                </w:r>
                              </w:p>
                            </w:txbxContent>
                          </wps:txbx>
                          <wps:bodyPr rot="0" vert="horz" wrap="square" lIns="91440" tIns="45720" rIns="91440" bIns="45720" anchor="t" anchorCtr="0" upright="1">
                            <a:noAutofit/>
                          </wps:bodyPr>
                        </wps:wsp>
                      </wpg:grpSp>
                      <wpg:grpSp>
                        <wpg:cNvPr id="257" name="Group 1157"/>
                        <wpg:cNvGrpSpPr>
                          <a:grpSpLocks/>
                        </wpg:cNvGrpSpPr>
                        <wpg:grpSpPr bwMode="auto">
                          <a:xfrm>
                            <a:off x="2410" y="13536"/>
                            <a:ext cx="1228" cy="822"/>
                            <a:chOff x="2410" y="13536"/>
                            <a:chExt cx="1228" cy="822"/>
                          </a:xfrm>
                        </wpg:grpSpPr>
                        <wps:wsp>
                          <wps:cNvPr id="258" name="角丸四角形 3145"/>
                          <wps:cNvSpPr>
                            <a:spLocks noChangeArrowheads="1"/>
                          </wps:cNvSpPr>
                          <wps:spPr bwMode="auto">
                            <a:xfrm>
                              <a:off x="2410" y="13536"/>
                              <a:ext cx="1228" cy="822"/>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9" name="テキスト ボックス 3146"/>
                          <wps:cNvSpPr txBox="1">
                            <a:spLocks noChangeArrowheads="1"/>
                          </wps:cNvSpPr>
                          <wps:spPr bwMode="auto">
                            <a:xfrm>
                              <a:off x="2410" y="13709"/>
                              <a:ext cx="1143"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968497"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標準</w:t>
                                </w:r>
                              </w:p>
                            </w:txbxContent>
                          </wps:txbx>
                          <wps:bodyPr rot="0" vert="horz" wrap="square" lIns="91440" tIns="45720" rIns="91440" bIns="45720" anchor="t" anchorCtr="0" upright="1">
                            <a:noAutofit/>
                          </wps:bodyPr>
                        </wps:wsp>
                      </wpg:grpSp>
                      <wpg:grpSp>
                        <wpg:cNvPr id="260" name="Group 1158"/>
                        <wpg:cNvGrpSpPr>
                          <a:grpSpLocks/>
                        </wpg:cNvGrpSpPr>
                        <wpg:grpSpPr bwMode="auto">
                          <a:xfrm>
                            <a:off x="3686" y="13536"/>
                            <a:ext cx="1228" cy="822"/>
                            <a:chOff x="3686" y="13536"/>
                            <a:chExt cx="1228" cy="822"/>
                          </a:xfrm>
                        </wpg:grpSpPr>
                        <wps:wsp>
                          <wps:cNvPr id="261" name="角丸四角形 3148"/>
                          <wps:cNvSpPr>
                            <a:spLocks noChangeArrowheads="1"/>
                          </wps:cNvSpPr>
                          <wps:spPr bwMode="auto">
                            <a:xfrm>
                              <a:off x="3686" y="13536"/>
                              <a:ext cx="1228" cy="822"/>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62" name="テキスト ボックス 3149"/>
                          <wps:cNvSpPr txBox="1">
                            <a:spLocks noChangeArrowheads="1"/>
                          </wps:cNvSpPr>
                          <wps:spPr bwMode="auto">
                            <a:xfrm>
                              <a:off x="3686" y="13693"/>
                              <a:ext cx="115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C616FE"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標準</w:t>
                                </w:r>
                              </w:p>
                            </w:txbxContent>
                          </wps:txbx>
                          <wps:bodyPr rot="0" vert="horz" wrap="square" lIns="91440" tIns="45720" rIns="91440" bIns="45720" anchor="t" anchorCtr="0" upright="1">
                            <a:noAutofit/>
                          </wps:bodyPr>
                        </wps:wsp>
                      </wpg:grpSp>
                      <wpg:grpSp>
                        <wpg:cNvPr id="263" name="Group 1159"/>
                        <wpg:cNvGrpSpPr>
                          <a:grpSpLocks/>
                        </wpg:cNvGrpSpPr>
                        <wpg:grpSpPr bwMode="auto">
                          <a:xfrm>
                            <a:off x="4962" y="13539"/>
                            <a:ext cx="1228" cy="822"/>
                            <a:chOff x="4962" y="13539"/>
                            <a:chExt cx="1228" cy="822"/>
                          </a:xfrm>
                        </wpg:grpSpPr>
                        <wps:wsp>
                          <wps:cNvPr id="264" name="角丸四角形 3151"/>
                          <wps:cNvSpPr>
                            <a:spLocks noChangeArrowheads="1"/>
                          </wps:cNvSpPr>
                          <wps:spPr bwMode="auto">
                            <a:xfrm>
                              <a:off x="4962" y="13539"/>
                              <a:ext cx="1228" cy="822"/>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99CC"/>
                                  </a:solidFill>
                                </a14:hiddenFill>
                              </a:ext>
                            </a:extLst>
                          </wps:spPr>
                          <wps:bodyPr rot="0" vert="horz" wrap="square" lIns="91440" tIns="45720" rIns="91440" bIns="45720" anchor="ctr" anchorCtr="0" upright="1">
                            <a:noAutofit/>
                          </wps:bodyPr>
                        </wps:wsp>
                        <wps:wsp>
                          <wps:cNvPr id="265" name="テキスト ボックス 3152"/>
                          <wps:cNvSpPr txBox="1">
                            <a:spLocks noChangeArrowheads="1"/>
                          </wps:cNvSpPr>
                          <wps:spPr bwMode="auto">
                            <a:xfrm>
                              <a:off x="5160" y="13691"/>
                              <a:ext cx="967"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4897EBC" w14:textId="28A28970" w:rsidR="00F21E49" w:rsidRPr="00A1708B" w:rsidRDefault="00983AAE" w:rsidP="00F21E49">
                                <w:pPr>
                                  <w:rPr>
                                    <w:rFonts w:ascii="HG丸ｺﾞｼｯｸM-PRO" w:eastAsia="HG丸ｺﾞｼｯｸM-PRO" w:hAnsi="HG丸ｺﾞｼｯｸM-PRO"/>
                                  </w:rPr>
                                </w:pPr>
                                <w:r>
                                  <w:rPr>
                                    <w:rFonts w:ascii="HG丸ｺﾞｼｯｸM-PRO" w:eastAsia="HG丸ｺﾞｼｯｸM-PRO" w:hAnsi="HG丸ｺﾞｼｯｸM-PRO" w:hint="eastAsia"/>
                                  </w:rPr>
                                  <w:t>標準</w:t>
                                </w:r>
                              </w:p>
                            </w:txbxContent>
                          </wps:txbx>
                          <wps:bodyPr rot="0" vert="horz" wrap="square" lIns="91440" tIns="45720" rIns="91440" bIns="45720" anchor="t" anchorCtr="0" upright="1">
                            <a:noAutofit/>
                          </wps:bodyPr>
                        </wps:wsp>
                      </wpg:grpSp>
                      <wpg:grpSp>
                        <wpg:cNvPr id="266" name="Group 1155"/>
                        <wpg:cNvGrpSpPr>
                          <a:grpSpLocks/>
                        </wpg:cNvGrpSpPr>
                        <wpg:grpSpPr bwMode="auto">
                          <a:xfrm>
                            <a:off x="3686" y="12672"/>
                            <a:ext cx="1228" cy="822"/>
                            <a:chOff x="3686" y="12672"/>
                            <a:chExt cx="1228" cy="822"/>
                          </a:xfrm>
                        </wpg:grpSpPr>
                        <wps:wsp>
                          <wps:cNvPr id="267" name="角丸四角形 3139"/>
                          <wps:cNvSpPr>
                            <a:spLocks noChangeArrowheads="1"/>
                          </wps:cNvSpPr>
                          <wps:spPr bwMode="auto">
                            <a:xfrm>
                              <a:off x="3686" y="12672"/>
                              <a:ext cx="1228" cy="822"/>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68" name="テキスト ボックス 3140"/>
                          <wps:cNvSpPr txBox="1">
                            <a:spLocks noChangeArrowheads="1"/>
                          </wps:cNvSpPr>
                          <wps:spPr bwMode="auto">
                            <a:xfrm>
                              <a:off x="3776" y="12828"/>
                              <a:ext cx="1065"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301CDE"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重点化</w:t>
                                </w:r>
                              </w:p>
                            </w:txbxContent>
                          </wps:txbx>
                          <wps:bodyPr rot="0" vert="horz" wrap="square" lIns="91440" tIns="45720" rIns="91440" bIns="45720" anchor="t" anchorCtr="0" upright="1">
                            <a:noAutofit/>
                          </wps:bodyPr>
                        </wps:wsp>
                      </wpg:grpSp>
                      <wpg:grpSp>
                        <wpg:cNvPr id="269" name="Group 1154"/>
                        <wpg:cNvGrpSpPr>
                          <a:grpSpLocks/>
                        </wpg:cNvGrpSpPr>
                        <wpg:grpSpPr bwMode="auto">
                          <a:xfrm>
                            <a:off x="4963" y="12664"/>
                            <a:ext cx="1227" cy="821"/>
                            <a:chOff x="4963" y="12664"/>
                            <a:chExt cx="1227" cy="821"/>
                          </a:xfrm>
                        </wpg:grpSpPr>
                        <wps:wsp>
                          <wps:cNvPr id="270" name="角丸四角形 3142"/>
                          <wps:cNvSpPr>
                            <a:spLocks noChangeArrowheads="1"/>
                          </wps:cNvSpPr>
                          <wps:spPr bwMode="auto">
                            <a:xfrm>
                              <a:off x="4963" y="12664"/>
                              <a:ext cx="1227" cy="821"/>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1" name="テキスト ボックス 3143"/>
                          <wps:cNvSpPr txBox="1">
                            <a:spLocks noChangeArrowheads="1"/>
                          </wps:cNvSpPr>
                          <wps:spPr bwMode="auto">
                            <a:xfrm>
                              <a:off x="5003" y="12813"/>
                              <a:ext cx="1146"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56289E" w14:textId="540E8D05"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重点化</w:t>
                                </w:r>
                              </w:p>
                            </w:txbxContent>
                          </wps:txbx>
                          <wps:bodyPr rot="0" vert="horz" wrap="square" lIns="91440" tIns="45720" rIns="91440" bIns="45720" anchor="t" anchorCtr="0" upright="1">
                            <a:noAutofit/>
                          </wps:bodyPr>
                        </wps:wsp>
                      </wpg:grpSp>
                    </wpg:wgp>
                  </a:graphicData>
                </a:graphic>
              </wp:anchor>
            </w:drawing>
          </mc:Choice>
          <mc:Fallback>
            <w:pict>
              <v:group w14:anchorId="3A4657C4" id="Group 1162" o:spid="_x0000_s1038" style="position:absolute;left:0;text-align:left;margin-left:49.55pt;margin-top:10.35pt;width:189pt;height:128.65pt;z-index:251681792" coordorigin="2410,11788" coordsize="3780,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">
                <v:group id="Group 1150" o:spid="_x0000_s1039" style="position:absolute;left:2410;top:11788;width:1228;height:822" coordorigin="2410,11788" coordsize="12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roundrect id="角丸四角形 3093" o:spid="_x0000_s1040" style="position:absolute;left:2410;top:11788;width:1228;height:8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" filled="f" fillcolor="#f9c" strokecolor="black [3213]" strokeweight="1.25pt"/>
                  <v:shape id="テキスト ボックス 3094" o:spid="_x0000_s1041" type="#_x0000_t202" style="position:absolute;left:2472;top:11965;width:1125;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HEn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4voDfM+EIyPUPAAAA//8DAFBLAQItABQABgAIAAAAIQDb4fbL7gAAAIUBAAATAAAAAAAA&#10;AAAAAAAAAAAAAABbQ29udGVudF9UeXBlc10ueG1sUEsBAi0AFAAGAAgAAAAhAFr0LFu/AAAAFQEA&#10;AAsAAAAAAAAAAAAAAAAAHwEAAF9yZWxzLy5yZWxzUEsBAi0AFAAGAAgAAAAhADSscSfHAAAA3AAA&#10;AA8AAAAAAAAAAAAAAAAABwIAAGRycy9kb3ducmV2LnhtbFBLBQYAAAAAAwADALcAAAD7AgAAAAA=&#10;" filled="f" stroked="f" strokeweight=".5pt">
                    <v:textbox>
                      <w:txbxContent>
                        <w:p w14:paraId="42CBF6F2" w14:textId="4D44CF95" w:rsidR="00F21E49" w:rsidRPr="00647261" w:rsidRDefault="00932ED1" w:rsidP="00932ED1">
                          <w:pPr>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重点化</w:t>
                          </w:r>
                        </w:p>
                      </w:txbxContent>
                    </v:textbox>
                  </v:shape>
                </v:group>
                <v:group id="Group 1152" o:spid="_x0000_s1042" style="position:absolute;left:3686;top:11788;width:1228;height:822" coordorigin="3686,11788" coordsize="12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roundrect id="角丸四角形 3096" o:spid="_x0000_s1043" style="position:absolute;left:3686;top:11788;width:1228;height:8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" filled="f" strokeweight="1.25pt"/>
                  <v:shape id="テキスト ボックス 3097" o:spid="_x0000_s1044" type="#_x0000_t202" style="position:absolute;left:3686;top:11961;width:1152;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" filled="f" stroked="f" strokeweight=".5pt">
                    <v:textbox>
                      <w:txbxContent>
                        <w:p w14:paraId="37FB9430" w14:textId="77777777" w:rsidR="00932ED1" w:rsidRPr="00647261" w:rsidRDefault="00932ED1" w:rsidP="00932ED1">
                          <w:pPr>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最重点化</w:t>
                          </w:r>
                        </w:p>
                        <w:p w14:paraId="54B00834" w14:textId="77777777" w:rsidR="00F21E49" w:rsidRPr="00647261" w:rsidRDefault="00F21E49" w:rsidP="00F21E49">
                          <w:pPr>
                            <w:jc w:val="center"/>
                            <w:rPr>
                              <w:rFonts w:ascii="HG丸ｺﾞｼｯｸM-PRO" w:eastAsia="HG丸ｺﾞｼｯｸM-PRO" w:hAnsi="HG丸ｺﾞｼｯｸM-PRO"/>
                              <w:spacing w:val="-4"/>
                            </w:rPr>
                          </w:pPr>
                        </w:p>
                      </w:txbxContent>
                    </v:textbox>
                  </v:shape>
                </v:group>
                <v:group id="Group 1153" o:spid="_x0000_s1045" style="position:absolute;left:4962;top:11788;width:1228;height:822" coordorigin="4962,11788" coordsize="12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oundrect id="角丸四角形 3099" o:spid="_x0000_s1046" style="position:absolute;left:4962;top:11788;width:1228;height:8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" filled="f" strokeweight="1.25pt"/>
                  <v:shape id="テキスト ボックス 3100" o:spid="_x0000_s1047" type="#_x0000_t202" style="position:absolute;left:4962;top:11961;width:1187;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O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EyT+DvTDgCcvkLAAD//wMAUEsBAi0AFAAGAAgAAAAhANvh9svuAAAAhQEAABMAAAAAAAAA&#10;AAAAAAAAAAAAAFtDb250ZW50X1R5cGVzXS54bWxQSwECLQAUAAYACAAAACEAWvQsW78AAAAVAQAA&#10;CwAAAAAAAAAAAAAAAAAfAQAAX3JlbHMvLnJlbHNQSwECLQAUAAYACAAAACEAPpx/jsYAAADcAAAA&#10;DwAAAAAAAAAAAAAAAAAHAgAAZHJzL2Rvd25yZXYueG1sUEsFBgAAAAADAAMAtwAAAPoCAAAAAA==&#10;" filled="f" stroked="f" strokeweight=".5pt">
                    <v:textbox>
                      <w:txbxContent>
                        <w:p w14:paraId="4970D39F" w14:textId="77777777" w:rsidR="00932ED1" w:rsidRPr="00647261" w:rsidRDefault="00932ED1" w:rsidP="00932ED1">
                          <w:pPr>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最重点化</w:t>
                          </w:r>
                        </w:p>
                        <w:p w14:paraId="6CC00361" w14:textId="77777777" w:rsidR="00F21E49" w:rsidRPr="00A1708B" w:rsidRDefault="00F21E49" w:rsidP="00F21E49">
                          <w:pPr>
                            <w:jc w:val="center"/>
                            <w:rPr>
                              <w:rFonts w:ascii="HG丸ｺﾞｼｯｸM-PRO" w:eastAsia="HG丸ｺﾞｼｯｸM-PRO" w:hAnsi="HG丸ｺﾞｼｯｸM-PRO"/>
                            </w:rPr>
                          </w:pPr>
                        </w:p>
                      </w:txbxContent>
                    </v:textbox>
                  </v:shape>
                </v:group>
                <v:group id="Group 1156" o:spid="_x0000_s1048" style="position:absolute;left:2410;top:12667;width:1228;height:822" coordorigin="2410,12667" coordsize="12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roundrect id="角丸四角形 3102" o:spid="_x0000_s1049" style="position:absolute;left:2410;top:12667;width:1228;height:8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" filled="f" strokeweight="1.25pt"/>
                  <v:shape id="テキスト ボックス 3103" o:spid="_x0000_s1050" type="#_x0000_t202" style="position:absolute;left:2449;top:12889;width:1065;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" filled="f" stroked="f" strokeweight=".5pt">
                    <v:textbox>
                      <w:txbxContent>
                        <w:p w14:paraId="6CF7E8F9" w14:textId="42E13081" w:rsidR="00F21E49" w:rsidRPr="00A1708B" w:rsidRDefault="00983AAE" w:rsidP="00F21E49">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標準</w:t>
                          </w:r>
                        </w:p>
                      </w:txbxContent>
                    </v:textbox>
                  </v:shape>
                </v:group>
                <v:group id="Group 1157" o:spid="_x0000_s1051" style="position:absolute;left:2410;top:13536;width:1228;height:822" coordorigin="2410,13536" coordsize="12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roundrect id="角丸四角形 3145" o:spid="_x0000_s1052" style="position:absolute;left:2410;top:13536;width:1228;height:8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" filled="f" strokeweight="1.25pt"/>
                  <v:shape id="テキスト ボックス 3146" o:spid="_x0000_s1053" type="#_x0000_t202" style="position:absolute;left:2410;top:13709;width:1143;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" filled="f" stroked="f" strokeweight=".5pt">
                    <v:textbox>
                      <w:txbxContent>
                        <w:p w14:paraId="20968497"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標準</w:t>
                          </w:r>
                        </w:p>
                      </w:txbxContent>
                    </v:textbox>
                  </v:shape>
                </v:group>
                <v:group id="Group 1158" o:spid="_x0000_s1054" style="position:absolute;left:3686;top:13536;width:1228;height:822" coordorigin="3686,13536" coordsize="12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roundrect id="角丸四角形 3148" o:spid="_x0000_s1055" style="position:absolute;left:3686;top:13536;width:1228;height:8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" filled="f" strokeweight="1.25pt"/>
                  <v:shape id="テキスト ボックス 3149" o:spid="_x0000_s1056" type="#_x0000_t202" style="position:absolute;left:3686;top:13693;width:115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" filled="f" stroked="f" strokeweight=".5pt">
                    <v:textbox>
                      <w:txbxContent>
                        <w:p w14:paraId="69C616FE"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標準</w:t>
                          </w:r>
                        </w:p>
                      </w:txbxContent>
                    </v:textbox>
                  </v:shape>
                </v:group>
                <v:group id="Group 1159" o:spid="_x0000_s1057" style="position:absolute;left:4962;top:13539;width:1228;height:822" coordorigin="4962,13539" coordsize="12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roundrect id="角丸四角形 3151" o:spid="_x0000_s1058" style="position:absolute;left:4962;top:13539;width:1228;height:8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" filled="f" fillcolor="#f9c" strokeweight="1.25pt"/>
                  <v:shape id="テキスト ボックス 3152" o:spid="_x0000_s1059" type="#_x0000_t202" style="position:absolute;left:5160;top:13691;width:967;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" filled="f" stroked="f" strokeweight=".5pt">
                    <v:textbox>
                      <w:txbxContent>
                        <w:p w14:paraId="44897EBC" w14:textId="28A28970" w:rsidR="00F21E49" w:rsidRPr="00A1708B" w:rsidRDefault="00983AAE" w:rsidP="00F21E49">
                          <w:pPr>
                            <w:rPr>
                              <w:rFonts w:ascii="HG丸ｺﾞｼｯｸM-PRO" w:eastAsia="HG丸ｺﾞｼｯｸM-PRO" w:hAnsi="HG丸ｺﾞｼｯｸM-PRO"/>
                            </w:rPr>
                          </w:pPr>
                          <w:r>
                            <w:rPr>
                              <w:rFonts w:ascii="HG丸ｺﾞｼｯｸM-PRO" w:eastAsia="HG丸ｺﾞｼｯｸM-PRO" w:hAnsi="HG丸ｺﾞｼｯｸM-PRO" w:hint="eastAsia"/>
                            </w:rPr>
                            <w:t>標準</w:t>
                          </w:r>
                        </w:p>
                      </w:txbxContent>
                    </v:textbox>
                  </v:shape>
                </v:group>
                <v:group id="Group 1155" o:spid="_x0000_s1060" style="position:absolute;left:3686;top:12672;width:1228;height:822" coordorigin="3686,12672" coordsize="12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roundrect id="角丸四角形 3139" o:spid="_x0000_s1061" style="position:absolute;left:3686;top:12672;width:1228;height:8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" filled="f" strokeweight="1.25pt"/>
                  <v:shape id="テキスト ボックス 3140" o:spid="_x0000_s1062" type="#_x0000_t202" style="position:absolute;left:3776;top:12828;width:1065;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" filled="f" stroked="f" strokeweight=".5pt">
                    <v:textbox>
                      <w:txbxContent>
                        <w:p w14:paraId="65301CDE"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重点化</w:t>
                          </w:r>
                        </w:p>
                      </w:txbxContent>
                    </v:textbox>
                  </v:shape>
                </v:group>
                <v:group id="Group 1154" o:spid="_x0000_s1063" style="position:absolute;left:4963;top:12664;width:1227;height:821" coordorigin="4963,12664" coordsize="1227,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roundrect id="角丸四角形 3142" o:spid="_x0000_s1064" style="position:absolute;left:4963;top:12664;width:1227;height:8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" filled="f" strokeweight="1.25pt"/>
                  <v:shape id="テキスト ボックス 3143" o:spid="_x0000_s1065" type="#_x0000_t202" style="position:absolute;left:5003;top:12813;width:1146;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Z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m8LfmXgE5PIXAAD//wMAUEsBAi0AFAAGAAgAAAAhANvh9svuAAAAhQEAABMAAAAAAAAA&#10;AAAAAAAAAAAAAFtDb250ZW50X1R5cGVzXS54bWxQSwECLQAUAAYACAAAACEAWvQsW78AAAAVAQAA&#10;CwAAAAAAAAAAAAAAAAAfAQAAX3JlbHMvLnJlbHNQSwECLQAUAAYACAAAACEAhfu9mcYAAADcAAAA&#10;DwAAAAAAAAAAAAAAAAAHAgAAZHJzL2Rvd25yZXYueG1sUEsFBgAAAAADAAMAtwAAAPoCAAAAAA==&#10;" filled="f" stroked="f" strokeweight=".5pt">
                    <v:textbox>
                      <w:txbxContent>
                        <w:p w14:paraId="2F56289E" w14:textId="540E8D05"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重点化</w:t>
                          </w:r>
                        </w:p>
                      </w:txbxContent>
                    </v:textbox>
                  </v:shape>
                </v:group>
              </v:group>
            </w:pict>
          </mc:Fallback>
        </mc:AlternateContent>
      </w:r>
    </w:p>
    <w:p w14:paraId="68630386" w14:textId="77777777" w:rsidR="00F21E49" w:rsidRDefault="00F21E49" w:rsidP="00F21E49">
      <w:pPr>
        <w:pStyle w:val="10"/>
        <w:ind w:firstLine="210"/>
        <w:rPr>
          <w:rFonts w:ascii="HG丸ｺﾞｼｯｸM-PRO" w:eastAsia="HG丸ｺﾞｼｯｸM-PRO" w:hAnsi="HG丸ｺﾞｼｯｸM-PRO"/>
        </w:rPr>
      </w:pPr>
    </w:p>
    <w:p w14:paraId="398B19E6" w14:textId="77777777" w:rsidR="00F21E49" w:rsidRDefault="00F21E49" w:rsidP="00F21E49">
      <w:pPr>
        <w:pStyle w:val="10"/>
        <w:ind w:firstLine="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8720" behindDoc="0" locked="0" layoutInCell="1" allowOverlap="1" wp14:anchorId="54EC0BB4" wp14:editId="7E89DE11">
                <wp:simplePos x="0" y="0"/>
                <wp:positionH relativeFrom="column">
                  <wp:posOffset>109220</wp:posOffset>
                </wp:positionH>
                <wp:positionV relativeFrom="paragraph">
                  <wp:posOffset>194945</wp:posOffset>
                </wp:positionV>
                <wp:extent cx="236220" cy="745490"/>
                <wp:effectExtent l="0" t="0" r="0" b="0"/>
                <wp:wrapNone/>
                <wp:docPr id="1530" name="テキスト ボックス 3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5F192E"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健全度</w:t>
                            </w:r>
                          </w:p>
                        </w:txbxContent>
                      </wps:txbx>
                      <wps:bodyPr rot="0" vert="horz" wrap="square" lIns="91440" tIns="45720" rIns="91440" bIns="45720" anchor="t" anchorCtr="0" upright="1">
                        <a:noAutofit/>
                      </wps:bodyPr>
                    </wps:wsp>
                  </a:graphicData>
                </a:graphic>
              </wp:anchor>
            </w:drawing>
          </mc:Choice>
          <mc:Fallback>
            <w:pict>
              <v:shape w14:anchorId="54EC0BB4" id="テキスト ボックス 3155" o:spid="_x0000_s1066" type="#_x0000_t202" style="position:absolute;left:0;text-align:left;margin-left:8.6pt;margin-top:15.35pt;width:18.6pt;height:58.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" filled="f" stroked="f" strokeweight=".5pt">
                <v:textbox>
                  <w:txbxContent>
                    <w:p w14:paraId="7F5F192E" w14:textId="77777777" w:rsidR="00F21E49" w:rsidRPr="00A1708B" w:rsidRDefault="00F21E49" w:rsidP="00F21E49">
                      <w:pPr>
                        <w:jc w:val="center"/>
                        <w:rPr>
                          <w:rFonts w:ascii="HG丸ｺﾞｼｯｸM-PRO" w:eastAsia="HG丸ｺﾞｼｯｸM-PRO" w:hAnsi="HG丸ｺﾞｼｯｸM-PRO"/>
                        </w:rPr>
                      </w:pPr>
                      <w:r>
                        <w:rPr>
                          <w:rFonts w:ascii="HG丸ｺﾞｼｯｸM-PRO" w:eastAsia="HG丸ｺﾞｼｯｸM-PRO" w:hAnsi="HG丸ｺﾞｼｯｸM-PRO" w:hint="eastAsia"/>
                        </w:rPr>
                        <w:t>健全度</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77696" behindDoc="0" locked="0" layoutInCell="1" allowOverlap="1" wp14:anchorId="0A191EAD" wp14:editId="00BA86ED">
                <wp:simplePos x="0" y="0"/>
                <wp:positionH relativeFrom="column">
                  <wp:posOffset>3275965</wp:posOffset>
                </wp:positionH>
                <wp:positionV relativeFrom="paragraph">
                  <wp:posOffset>26670</wp:posOffset>
                </wp:positionV>
                <wp:extent cx="2424430" cy="1087755"/>
                <wp:effectExtent l="0" t="0" r="13970" b="17145"/>
                <wp:wrapNone/>
                <wp:docPr id="145"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4430" cy="1087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44C47C" w14:textId="77777777" w:rsidR="00F21E49" w:rsidRPr="00371F2C" w:rsidRDefault="00F21E49" w:rsidP="00F21E49">
                            <w:pPr>
                              <w:rPr>
                                <w:rFonts w:ascii="HG丸ｺﾞｼｯｸM-PRO" w:eastAsia="HG丸ｺﾞｼｯｸM-PRO" w:hAnsi="HG丸ｺﾞｼｯｸM-PRO"/>
                                <w:spacing w:val="-6"/>
                                <w:szCs w:val="21"/>
                              </w:rPr>
                            </w:pPr>
                            <w:r w:rsidRPr="00371F2C">
                              <w:rPr>
                                <w:rFonts w:ascii="HG丸ｺﾞｼｯｸM-PRO" w:eastAsia="HG丸ｺﾞｼｯｸM-PRO" w:hAnsi="HG丸ｺﾞｼｯｸM-PRO" w:hint="eastAsia"/>
                                <w:spacing w:val="-6"/>
                                <w:szCs w:val="21"/>
                              </w:rPr>
                              <w:t>最重点化：最優先に対応が必要な施設</w:t>
                            </w:r>
                          </w:p>
                          <w:p w14:paraId="6332947F" w14:textId="77777777" w:rsidR="00F21E49" w:rsidRPr="00371F2C" w:rsidRDefault="00F21E49" w:rsidP="00F21E49">
                            <w:pPr>
                              <w:rPr>
                                <w:rFonts w:ascii="HG丸ｺﾞｼｯｸM-PRO" w:eastAsia="HG丸ｺﾞｼｯｸM-PRO" w:hAnsi="HG丸ｺﾞｼｯｸM-PRO"/>
                                <w:spacing w:val="-6"/>
                                <w:szCs w:val="21"/>
                              </w:rPr>
                            </w:pPr>
                            <w:r w:rsidRPr="00371F2C">
                              <w:rPr>
                                <w:rFonts w:ascii="HG丸ｺﾞｼｯｸM-PRO" w:eastAsia="HG丸ｺﾞｼｯｸM-PRO" w:hAnsi="HG丸ｺﾞｼｯｸM-PRO" w:hint="eastAsia"/>
                                <w:spacing w:val="-6"/>
                                <w:szCs w:val="21"/>
                              </w:rPr>
                              <w:t>重点化　：優先的に対応が必要な施設</w:t>
                            </w:r>
                          </w:p>
                          <w:p w14:paraId="2677C8F8" w14:textId="77777777" w:rsidR="00F21E49" w:rsidRPr="00371F2C" w:rsidRDefault="00F21E49" w:rsidP="00F21E49">
                            <w:pPr>
                              <w:rPr>
                                <w:rFonts w:ascii="HG丸ｺﾞｼｯｸM-PRO" w:eastAsia="HG丸ｺﾞｼｯｸM-PRO" w:hAnsi="HG丸ｺﾞｼｯｸM-PRO"/>
                                <w:spacing w:val="-6"/>
                                <w:szCs w:val="21"/>
                              </w:rPr>
                            </w:pPr>
                            <w:r w:rsidRPr="00371F2C">
                              <w:rPr>
                                <w:rFonts w:ascii="HG丸ｺﾞｼｯｸM-PRO" w:eastAsia="HG丸ｺﾞｼｯｸM-PRO" w:hAnsi="HG丸ｺﾞｼｯｸM-PRO" w:hint="eastAsia"/>
                                <w:spacing w:val="-6"/>
                                <w:szCs w:val="21"/>
                              </w:rPr>
                              <w:t>標準　　：順次対応又は状態監視</w:t>
                            </w:r>
                          </w:p>
                          <w:p w14:paraId="5C659D18" w14:textId="77777777" w:rsidR="00F21E49" w:rsidRPr="00371F2C" w:rsidRDefault="00F21E49" w:rsidP="00F21E49">
                            <w:pPr>
                              <w:ind w:firstLineChars="450" w:firstLine="891"/>
                              <w:rPr>
                                <w:rFonts w:ascii="HG丸ｺﾞｼｯｸM-PRO" w:eastAsia="HG丸ｺﾞｼｯｸM-PRO" w:hAnsi="HG丸ｺﾞｼｯｸM-PRO"/>
                                <w:spacing w:val="-6"/>
                                <w:szCs w:val="21"/>
                              </w:rPr>
                            </w:pPr>
                            <w:r w:rsidRPr="00371F2C">
                              <w:rPr>
                                <w:rFonts w:ascii="HG丸ｺﾞｼｯｸM-PRO" w:eastAsia="HG丸ｺﾞｼｯｸM-PRO" w:hAnsi="HG丸ｺﾞｼｯｸM-PRO" w:hint="eastAsia"/>
                                <w:spacing w:val="-6"/>
                                <w:szCs w:val="21"/>
                              </w:rPr>
                              <w:t>（経過観察）を継続する施設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91EAD" id="テキスト ボックス 9" o:spid="_x0000_s1067" type="#_x0000_t202" style="position:absolute;left:0;text-align:left;margin-left:257.95pt;margin-top:2.1pt;width:190.9pt;height:8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" fillcolor="white [3201]" strokeweight=".5pt">
                <v:path arrowok="t"/>
                <v:textbox>
                  <w:txbxContent>
                    <w:p w14:paraId="4244C47C" w14:textId="77777777" w:rsidR="00F21E49" w:rsidRPr="00371F2C" w:rsidRDefault="00F21E49" w:rsidP="00F21E49">
                      <w:pPr>
                        <w:rPr>
                          <w:rFonts w:ascii="HG丸ｺﾞｼｯｸM-PRO" w:eastAsia="HG丸ｺﾞｼｯｸM-PRO" w:hAnsi="HG丸ｺﾞｼｯｸM-PRO"/>
                          <w:spacing w:val="-6"/>
                          <w:szCs w:val="21"/>
                        </w:rPr>
                      </w:pPr>
                      <w:r w:rsidRPr="00371F2C">
                        <w:rPr>
                          <w:rFonts w:ascii="HG丸ｺﾞｼｯｸM-PRO" w:eastAsia="HG丸ｺﾞｼｯｸM-PRO" w:hAnsi="HG丸ｺﾞｼｯｸM-PRO" w:hint="eastAsia"/>
                          <w:spacing w:val="-6"/>
                          <w:szCs w:val="21"/>
                        </w:rPr>
                        <w:t>最重点化：最優先に対応が必要な施設</w:t>
                      </w:r>
                    </w:p>
                    <w:p w14:paraId="6332947F" w14:textId="77777777" w:rsidR="00F21E49" w:rsidRPr="00371F2C" w:rsidRDefault="00F21E49" w:rsidP="00F21E49">
                      <w:pPr>
                        <w:rPr>
                          <w:rFonts w:ascii="HG丸ｺﾞｼｯｸM-PRO" w:eastAsia="HG丸ｺﾞｼｯｸM-PRO" w:hAnsi="HG丸ｺﾞｼｯｸM-PRO"/>
                          <w:spacing w:val="-6"/>
                          <w:szCs w:val="21"/>
                        </w:rPr>
                      </w:pPr>
                      <w:r w:rsidRPr="00371F2C">
                        <w:rPr>
                          <w:rFonts w:ascii="HG丸ｺﾞｼｯｸM-PRO" w:eastAsia="HG丸ｺﾞｼｯｸM-PRO" w:hAnsi="HG丸ｺﾞｼｯｸM-PRO" w:hint="eastAsia"/>
                          <w:spacing w:val="-6"/>
                          <w:szCs w:val="21"/>
                        </w:rPr>
                        <w:t>重点化　：優先的に対応が必要な施設</w:t>
                      </w:r>
                    </w:p>
                    <w:p w14:paraId="2677C8F8" w14:textId="77777777" w:rsidR="00F21E49" w:rsidRPr="00371F2C" w:rsidRDefault="00F21E49" w:rsidP="00F21E49">
                      <w:pPr>
                        <w:rPr>
                          <w:rFonts w:ascii="HG丸ｺﾞｼｯｸM-PRO" w:eastAsia="HG丸ｺﾞｼｯｸM-PRO" w:hAnsi="HG丸ｺﾞｼｯｸM-PRO"/>
                          <w:spacing w:val="-6"/>
                          <w:szCs w:val="21"/>
                        </w:rPr>
                      </w:pPr>
                      <w:r w:rsidRPr="00371F2C">
                        <w:rPr>
                          <w:rFonts w:ascii="HG丸ｺﾞｼｯｸM-PRO" w:eastAsia="HG丸ｺﾞｼｯｸM-PRO" w:hAnsi="HG丸ｺﾞｼｯｸM-PRO" w:hint="eastAsia"/>
                          <w:spacing w:val="-6"/>
                          <w:szCs w:val="21"/>
                        </w:rPr>
                        <w:t>標準　　：順次対応又は状態監視</w:t>
                      </w:r>
                    </w:p>
                    <w:p w14:paraId="5C659D18" w14:textId="77777777" w:rsidR="00F21E49" w:rsidRPr="00371F2C" w:rsidRDefault="00F21E49" w:rsidP="00F21E49">
                      <w:pPr>
                        <w:ind w:firstLineChars="450" w:firstLine="891"/>
                        <w:rPr>
                          <w:rFonts w:ascii="HG丸ｺﾞｼｯｸM-PRO" w:eastAsia="HG丸ｺﾞｼｯｸM-PRO" w:hAnsi="HG丸ｺﾞｼｯｸM-PRO"/>
                          <w:spacing w:val="-6"/>
                          <w:szCs w:val="21"/>
                        </w:rPr>
                      </w:pPr>
                      <w:r w:rsidRPr="00371F2C">
                        <w:rPr>
                          <w:rFonts w:ascii="HG丸ｺﾞｼｯｸM-PRO" w:eastAsia="HG丸ｺﾞｼｯｸM-PRO" w:hAnsi="HG丸ｺﾞｼｯｸM-PRO" w:hint="eastAsia"/>
                          <w:spacing w:val="-6"/>
                          <w:szCs w:val="21"/>
                        </w:rPr>
                        <w:t>（経過観察）を継続する施設</w:t>
                      </w:r>
                    </w:p>
                  </w:txbxContent>
                </v:textbox>
              </v:shape>
            </w:pict>
          </mc:Fallback>
        </mc:AlternateContent>
      </w:r>
    </w:p>
    <w:p w14:paraId="286D6DD0" w14:textId="77777777" w:rsidR="00F21E49" w:rsidRDefault="00F21E49" w:rsidP="00F21E49">
      <w:pPr>
        <w:pStyle w:val="10"/>
        <w:ind w:firstLine="210"/>
        <w:rPr>
          <w:rFonts w:ascii="HG丸ｺﾞｼｯｸM-PRO" w:eastAsia="HG丸ｺﾞｼｯｸM-PRO" w:hAnsi="HG丸ｺﾞｼｯｸM-PRO"/>
        </w:rPr>
      </w:pPr>
    </w:p>
    <w:p w14:paraId="091A9590" w14:textId="77777777" w:rsidR="00F21E49" w:rsidRDefault="00F21E49" w:rsidP="00F21E49">
      <w:pPr>
        <w:pStyle w:val="10"/>
        <w:ind w:firstLine="210"/>
        <w:rPr>
          <w:rFonts w:ascii="HG丸ｺﾞｼｯｸM-PRO" w:eastAsia="HG丸ｺﾞｼｯｸM-PRO" w:hAnsi="HG丸ｺﾞｼｯｸM-PRO"/>
        </w:rPr>
      </w:pPr>
    </w:p>
    <w:p w14:paraId="5BE87659" w14:textId="77777777" w:rsidR="00F21E49" w:rsidRDefault="00F21E49" w:rsidP="00F21E49">
      <w:pPr>
        <w:pStyle w:val="10"/>
        <w:ind w:firstLine="210"/>
        <w:rPr>
          <w:rFonts w:ascii="HG丸ｺﾞｼｯｸM-PRO" w:eastAsia="HG丸ｺﾞｼｯｸM-PRO" w:hAnsi="HG丸ｺﾞｼｯｸM-PRO"/>
        </w:rPr>
      </w:pPr>
    </w:p>
    <w:p w14:paraId="001127A7" w14:textId="07E10863" w:rsidR="00F21E49" w:rsidRDefault="00F21E49" w:rsidP="00F21E49">
      <w:pPr>
        <w:pStyle w:val="10"/>
        <w:ind w:firstLine="210"/>
        <w:rPr>
          <w:rFonts w:ascii="HG丸ｺﾞｼｯｸM-PRO" w:eastAsia="HG丸ｺﾞｼｯｸM-PRO" w:hAnsi="HG丸ｺﾞｼｯｸM-PRO"/>
        </w:rPr>
      </w:pPr>
    </w:p>
    <w:p w14:paraId="2D2AD3B0" w14:textId="77777777" w:rsidR="00F21E49" w:rsidRDefault="00F21E49" w:rsidP="00F21E49">
      <w:pPr>
        <w:pStyle w:val="10"/>
        <w:ind w:firstLine="210"/>
        <w:rPr>
          <w:rFonts w:ascii="HG丸ｺﾞｼｯｸM-PRO" w:eastAsia="HG丸ｺﾞｼｯｸM-PRO" w:hAnsi="HG丸ｺﾞｼｯｸM-PRO"/>
        </w:rPr>
      </w:pPr>
    </w:p>
    <w:p w14:paraId="5F07CC3F" w14:textId="77777777" w:rsidR="00F21E49" w:rsidRDefault="00F21E49" w:rsidP="00F21E49">
      <w:pPr>
        <w:pStyle w:val="10"/>
        <w:ind w:firstLine="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0768" behindDoc="0" locked="0" layoutInCell="1" allowOverlap="1" wp14:anchorId="478E4058" wp14:editId="37475486">
                <wp:simplePos x="0" y="0"/>
                <wp:positionH relativeFrom="column">
                  <wp:posOffset>1136015</wp:posOffset>
                </wp:positionH>
                <wp:positionV relativeFrom="paragraph">
                  <wp:posOffset>143510</wp:posOffset>
                </wp:positionV>
                <wp:extent cx="1358265" cy="317500"/>
                <wp:effectExtent l="0" t="0" r="0" b="6350"/>
                <wp:wrapNone/>
                <wp:docPr id="241" name="テキスト ボックス 3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7C42C2" w14:textId="06F0906F" w:rsidR="00F21E49" w:rsidRPr="00D13113" w:rsidRDefault="00983AAE" w:rsidP="00F21E49">
                            <w:pPr>
                              <w:jc w:val="center"/>
                              <w:rPr>
                                <w:rFonts w:ascii="HG丸ｺﾞｼｯｸM-PRO" w:eastAsia="HG丸ｺﾞｼｯｸM-PRO" w:hAnsi="HG丸ｺﾞｼｯｸM-PRO"/>
                                <w:vertAlign w:val="superscript"/>
                              </w:rPr>
                            </w:pPr>
                            <w:r>
                              <w:rPr>
                                <w:rFonts w:ascii="HG丸ｺﾞｼｯｸM-PRO" w:eastAsia="HG丸ｺﾞｼｯｸM-PRO" w:hAnsi="HG丸ｺﾞｼｯｸM-PRO" w:hint="eastAsia"/>
                              </w:rPr>
                              <w:t>社会</w:t>
                            </w:r>
                            <w:r w:rsidR="00F21E49">
                              <w:rPr>
                                <w:rFonts w:ascii="HG丸ｺﾞｼｯｸM-PRO" w:eastAsia="HG丸ｺﾞｼｯｸM-PRO" w:hAnsi="HG丸ｺﾞｼｯｸM-PRO" w:hint="eastAsia"/>
                              </w:rPr>
                              <w:t>的影響度等</w:t>
                            </w:r>
                          </w:p>
                        </w:txbxContent>
                      </wps:txbx>
                      <wps:bodyPr rot="0" vert="horz" wrap="square" lIns="91440" tIns="45720" rIns="91440" bIns="45720" anchor="t" anchorCtr="0" upright="1">
                        <a:noAutofit/>
                      </wps:bodyPr>
                    </wps:wsp>
                  </a:graphicData>
                </a:graphic>
              </wp:anchor>
            </w:drawing>
          </mc:Choice>
          <mc:Fallback>
            <w:pict>
              <v:shape w14:anchorId="478E4058" id="テキスト ボックス 3159" o:spid="_x0000_s1068" type="#_x0000_t202" style="position:absolute;left:0;text-align:left;margin-left:89.45pt;margin-top:11.3pt;width:106.95pt;height: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" filled="f" stroked="f" strokeweight=".5pt">
                <v:textbox>
                  <w:txbxContent>
                    <w:p w14:paraId="347C42C2" w14:textId="06F0906F" w:rsidR="00F21E49" w:rsidRPr="00D13113" w:rsidRDefault="00983AAE" w:rsidP="00F21E49">
                      <w:pPr>
                        <w:jc w:val="center"/>
                        <w:rPr>
                          <w:rFonts w:ascii="HG丸ｺﾞｼｯｸM-PRO" w:eastAsia="HG丸ｺﾞｼｯｸM-PRO" w:hAnsi="HG丸ｺﾞｼｯｸM-PRO"/>
                          <w:vertAlign w:val="superscript"/>
                        </w:rPr>
                      </w:pPr>
                      <w:r>
                        <w:rPr>
                          <w:rFonts w:ascii="HG丸ｺﾞｼｯｸM-PRO" w:eastAsia="HG丸ｺﾞｼｯｸM-PRO" w:hAnsi="HG丸ｺﾞｼｯｸM-PRO" w:hint="eastAsia"/>
                        </w:rPr>
                        <w:t>社会</w:t>
                      </w:r>
                      <w:r w:rsidR="00F21E49">
                        <w:rPr>
                          <w:rFonts w:ascii="HG丸ｺﾞｼｯｸM-PRO" w:eastAsia="HG丸ｺﾞｼｯｸM-PRO" w:hAnsi="HG丸ｺﾞｼｯｸM-PRO" w:hint="eastAsia"/>
                        </w:rPr>
                        <w:t>的影響度等</w:t>
                      </w:r>
                    </w:p>
                  </w:txbxContent>
                </v:textbox>
              </v:shape>
            </w:pict>
          </mc:Fallback>
        </mc:AlternateContent>
      </w:r>
    </w:p>
    <w:p w14:paraId="49337509" w14:textId="4B3772BC" w:rsidR="00F21E49" w:rsidRDefault="00F21E49" w:rsidP="00F21E49">
      <w:pPr>
        <w:pStyle w:val="10"/>
        <w:spacing w:line="160" w:lineRule="exact"/>
        <w:ind w:firstLine="210"/>
        <w:rPr>
          <w:rFonts w:ascii="HG丸ｺﾞｼｯｸM-PRO" w:eastAsia="HG丸ｺﾞｼｯｸM-PRO" w:hAnsi="HG丸ｺﾞｼｯｸM-PRO"/>
        </w:rPr>
      </w:pPr>
    </w:p>
    <w:p w14:paraId="561DC68A" w14:textId="29397CA7" w:rsidR="00F21E49" w:rsidRPr="0036449E" w:rsidRDefault="00874596" w:rsidP="00F21E49">
      <w:pPr>
        <w:pStyle w:val="10"/>
        <w:ind w:firstLineChars="1200" w:firstLine="252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6672" behindDoc="0" locked="0" layoutInCell="1" allowOverlap="1" wp14:anchorId="46826961" wp14:editId="27824716">
                <wp:simplePos x="0" y="0"/>
                <wp:positionH relativeFrom="column">
                  <wp:posOffset>1774190</wp:posOffset>
                </wp:positionH>
                <wp:positionV relativeFrom="paragraph">
                  <wp:posOffset>41910</wp:posOffset>
                </wp:positionV>
                <wp:extent cx="3093720" cy="285750"/>
                <wp:effectExtent l="0" t="0" r="0" b="0"/>
                <wp:wrapNone/>
                <wp:docPr id="140"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372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9443DF" w14:textId="1C6F417F" w:rsidR="00F21E49" w:rsidRPr="00FB4B47" w:rsidRDefault="00F21E49" w:rsidP="00F21E49">
                            <w:pPr>
                              <w:rPr>
                                <w:rFonts w:ascii="HG丸ｺﾞｼｯｸM-PRO" w:eastAsia="HG丸ｺﾞｼｯｸM-PRO" w:hAnsi="HG丸ｺﾞｼｯｸM-PRO"/>
                              </w:rPr>
                            </w:pPr>
                            <w:r w:rsidRPr="00FB4B47">
                              <w:rPr>
                                <w:rFonts w:ascii="HG丸ｺﾞｼｯｸM-PRO" w:eastAsia="HG丸ｺﾞｼｯｸM-PRO" w:hAnsi="HG丸ｺﾞｼｯｸM-PRO" w:hint="eastAsia"/>
                              </w:rPr>
                              <w:t>図</w:t>
                            </w:r>
                            <w:r w:rsidR="00874596">
                              <w:rPr>
                                <w:rFonts w:ascii="HG丸ｺﾞｼｯｸM-PRO" w:eastAsia="HG丸ｺﾞｼｯｸM-PRO" w:hAnsi="HG丸ｺﾞｼｯｸM-PRO" w:hint="eastAsia"/>
                              </w:rPr>
                              <w:t xml:space="preserve"> 3.3.4-1 </w:t>
                            </w:r>
                            <w:r w:rsidR="005D31BF">
                              <w:rPr>
                                <w:rFonts w:ascii="HG丸ｺﾞｼｯｸM-PRO" w:eastAsia="HG丸ｺﾞｼｯｸM-PRO" w:hAnsi="HG丸ｺﾞｼｯｸM-PRO" w:hint="eastAsia"/>
                              </w:rPr>
                              <w:t>橋梁</w:t>
                            </w:r>
                            <w:r w:rsidRPr="00FB4B47">
                              <w:rPr>
                                <w:rFonts w:ascii="HG丸ｺﾞｼｯｸM-PRO" w:eastAsia="HG丸ｺﾞｼｯｸM-PRO" w:hAnsi="HG丸ｺﾞｼｯｸM-PRO" w:hint="eastAsia"/>
                              </w:rPr>
                              <w:t>における優先度評価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6826961" id="テキスト ボックス 29" o:spid="_x0000_s1069" type="#_x0000_t202" style="position:absolute;left:0;text-align:left;margin-left:139.7pt;margin-top:3.3pt;width:243.6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" filled="f" stroked="f" strokeweight=".5pt">
                <v:textbox>
                  <w:txbxContent>
                    <w:p w14:paraId="629443DF" w14:textId="1C6F417F" w:rsidR="00F21E49" w:rsidRPr="00FB4B47" w:rsidRDefault="00F21E49" w:rsidP="00F21E49">
                      <w:pPr>
                        <w:rPr>
                          <w:rFonts w:ascii="HG丸ｺﾞｼｯｸM-PRO" w:eastAsia="HG丸ｺﾞｼｯｸM-PRO" w:hAnsi="HG丸ｺﾞｼｯｸM-PRO"/>
                        </w:rPr>
                      </w:pPr>
                      <w:r w:rsidRPr="00FB4B47">
                        <w:rPr>
                          <w:rFonts w:ascii="HG丸ｺﾞｼｯｸM-PRO" w:eastAsia="HG丸ｺﾞｼｯｸM-PRO" w:hAnsi="HG丸ｺﾞｼｯｸM-PRO" w:hint="eastAsia"/>
                        </w:rPr>
                        <w:t>図</w:t>
                      </w:r>
                      <w:r w:rsidR="00874596">
                        <w:rPr>
                          <w:rFonts w:ascii="HG丸ｺﾞｼｯｸM-PRO" w:eastAsia="HG丸ｺﾞｼｯｸM-PRO" w:hAnsi="HG丸ｺﾞｼｯｸM-PRO" w:hint="eastAsia"/>
                        </w:rPr>
                        <w:t xml:space="preserve"> 3.3.4-1 </w:t>
                      </w:r>
                      <w:r w:rsidR="005D31BF">
                        <w:rPr>
                          <w:rFonts w:ascii="HG丸ｺﾞｼｯｸM-PRO" w:eastAsia="HG丸ｺﾞｼｯｸM-PRO" w:hAnsi="HG丸ｺﾞｼｯｸM-PRO" w:hint="eastAsia"/>
                        </w:rPr>
                        <w:t>橋梁</w:t>
                      </w:r>
                      <w:r w:rsidRPr="00FB4B47">
                        <w:rPr>
                          <w:rFonts w:ascii="HG丸ｺﾞｼｯｸM-PRO" w:eastAsia="HG丸ｺﾞｼｯｸM-PRO" w:hAnsi="HG丸ｺﾞｼｯｸM-PRO" w:hint="eastAsia"/>
                        </w:rPr>
                        <w:t>における優先度評価</w:t>
                      </w:r>
                    </w:p>
                  </w:txbxContent>
                </v:textbox>
              </v:shape>
            </w:pict>
          </mc:Fallback>
        </mc:AlternateContent>
      </w:r>
    </w:p>
    <w:p w14:paraId="4F568807" w14:textId="77777777" w:rsidR="00F21E49" w:rsidRDefault="00F21E49" w:rsidP="00F21E49">
      <w:pPr>
        <w:pStyle w:val="10"/>
        <w:ind w:firstLine="210"/>
        <w:rPr>
          <w:rFonts w:ascii="HG丸ｺﾞｼｯｸM-PRO" w:eastAsia="HG丸ｺﾞｼｯｸM-PRO" w:hAnsi="HG丸ｺﾞｼｯｸM-PRO"/>
        </w:rPr>
      </w:pPr>
    </w:p>
    <w:p w14:paraId="669B2F94" w14:textId="6A7D2C36" w:rsidR="00983AAE" w:rsidRDefault="00983AAE">
      <w:pPr>
        <w:widowControl/>
        <w:jc w:val="left"/>
        <w:rPr>
          <w:rFonts w:ascii="HG丸ｺﾞｼｯｸM-PRO" w:eastAsia="HG丸ｺﾞｼｯｸM-PRO" w:hAnsi="HG丸ｺﾞｼｯｸM-PRO"/>
          <w:lang w:val="x-none" w:eastAsia="x-none"/>
        </w:rPr>
      </w:pPr>
      <w:r>
        <w:rPr>
          <w:rFonts w:ascii="HG丸ｺﾞｼｯｸM-PRO" w:eastAsia="HG丸ｺﾞｼｯｸM-PRO" w:hAnsi="HG丸ｺﾞｼｯｸM-PRO"/>
        </w:rPr>
        <w:br w:type="page"/>
      </w:r>
    </w:p>
    <w:p w14:paraId="5F15FF96" w14:textId="77777777" w:rsidR="00983AAE" w:rsidRDefault="00983AAE" w:rsidP="00F21E49">
      <w:pPr>
        <w:pStyle w:val="10"/>
        <w:ind w:firstLine="210"/>
        <w:rPr>
          <w:rFonts w:ascii="HG丸ｺﾞｼｯｸM-PRO" w:eastAsia="HG丸ｺﾞｼｯｸM-PRO" w:hAnsi="HG丸ｺﾞｼｯｸM-PRO"/>
        </w:rPr>
      </w:pPr>
    </w:p>
    <w:p w14:paraId="1362555E" w14:textId="4CDC16D7" w:rsidR="00983AAE" w:rsidRDefault="00F21E49" w:rsidP="00F21E49">
      <w:pPr>
        <w:pStyle w:val="af0"/>
        <w:spacing w:before="180"/>
      </w:pPr>
      <w:r>
        <w:rPr>
          <w:rFonts w:hint="eastAsia"/>
        </w:rPr>
        <w:t>表</w:t>
      </w:r>
      <w:r w:rsidR="00874596">
        <w:rPr>
          <w:rFonts w:hint="eastAsia"/>
          <w:lang w:eastAsia="ja-JP"/>
        </w:rPr>
        <w:t xml:space="preserve"> 3.3.4-1 </w:t>
      </w:r>
      <w:r w:rsidR="005D31BF">
        <w:rPr>
          <w:rFonts w:hint="eastAsia"/>
          <w:lang w:eastAsia="ja-JP"/>
        </w:rPr>
        <w:t>橋梁</w:t>
      </w:r>
      <w:proofErr w:type="spellStart"/>
      <w:r>
        <w:rPr>
          <w:rFonts w:hint="eastAsia"/>
        </w:rPr>
        <w:t>における人的影響度の評価項目一覧（案</w:t>
      </w:r>
      <w:proofErr w:type="spellEnd"/>
      <w:r>
        <w:rPr>
          <w:rFonts w:hint="eastAsia"/>
        </w:rPr>
        <w:t>）</w:t>
      </w:r>
    </w:p>
    <w:tbl>
      <w:tblPr>
        <w:tblStyle w:val="afa"/>
        <w:tblW w:w="8080" w:type="dxa"/>
        <w:tblInd w:w="675" w:type="dxa"/>
        <w:tblLayout w:type="fixed"/>
        <w:tblLook w:val="04A0" w:firstRow="1" w:lastRow="0" w:firstColumn="1" w:lastColumn="0" w:noHBand="0" w:noVBand="1"/>
      </w:tblPr>
      <w:tblGrid>
        <w:gridCol w:w="1843"/>
        <w:gridCol w:w="1843"/>
        <w:gridCol w:w="4394"/>
      </w:tblGrid>
      <w:tr w:rsidR="00983AAE" w:rsidRPr="00FE7441" w14:paraId="72E22F8B" w14:textId="77777777" w:rsidTr="009C63B7">
        <w:trPr>
          <w:trHeight w:val="330"/>
        </w:trPr>
        <w:tc>
          <w:tcPr>
            <w:tcW w:w="1843" w:type="dxa"/>
            <w:tcBorders>
              <w:bottom w:val="double" w:sz="4" w:space="0" w:color="auto"/>
            </w:tcBorders>
            <w:shd w:val="clear" w:color="auto" w:fill="D9D9D9" w:themeFill="background1" w:themeFillShade="D9"/>
          </w:tcPr>
          <w:p w14:paraId="3E71B604" w14:textId="77777777" w:rsidR="00983AAE" w:rsidRDefault="00983AAE" w:rsidP="009C63B7">
            <w:pPr>
              <w:spacing w:line="3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項目</w:t>
            </w:r>
          </w:p>
        </w:tc>
        <w:tc>
          <w:tcPr>
            <w:tcW w:w="1843" w:type="dxa"/>
            <w:tcBorders>
              <w:bottom w:val="double" w:sz="4" w:space="0" w:color="auto"/>
            </w:tcBorders>
            <w:shd w:val="clear" w:color="auto" w:fill="D9D9D9" w:themeFill="background1" w:themeFillShade="D9"/>
          </w:tcPr>
          <w:p w14:paraId="2B607A24" w14:textId="77777777" w:rsidR="00983AAE" w:rsidRPr="00D63A0A" w:rsidRDefault="00983AAE" w:rsidP="009C63B7">
            <w:pPr>
              <w:spacing w:line="3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要素</w:t>
            </w:r>
          </w:p>
        </w:tc>
        <w:tc>
          <w:tcPr>
            <w:tcW w:w="4394" w:type="dxa"/>
            <w:tcBorders>
              <w:bottom w:val="double" w:sz="4" w:space="0" w:color="auto"/>
            </w:tcBorders>
            <w:shd w:val="clear" w:color="auto" w:fill="D9D9D9" w:themeFill="background1" w:themeFillShade="D9"/>
          </w:tcPr>
          <w:p w14:paraId="2F3A83E2" w14:textId="77777777" w:rsidR="00983AAE" w:rsidRDefault="00983AAE" w:rsidP="009C63B7">
            <w:pPr>
              <w:spacing w:line="30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備考</w:t>
            </w:r>
          </w:p>
        </w:tc>
      </w:tr>
      <w:tr w:rsidR="00983AAE" w:rsidRPr="00FE7441" w14:paraId="7C7FA2BB" w14:textId="77777777" w:rsidTr="009C63B7">
        <w:trPr>
          <w:trHeight w:val="279"/>
        </w:trPr>
        <w:tc>
          <w:tcPr>
            <w:tcW w:w="1843" w:type="dxa"/>
            <w:vMerge w:val="restart"/>
          </w:tcPr>
          <w:p w14:paraId="6A46DB68" w14:textId="77777777" w:rsidR="00983AAE" w:rsidRPr="007A78C4" w:rsidRDefault="00983AAE" w:rsidP="009C63B7">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公園利用への影響度</w:t>
            </w:r>
          </w:p>
        </w:tc>
        <w:tc>
          <w:tcPr>
            <w:tcW w:w="1843" w:type="dxa"/>
          </w:tcPr>
          <w:p w14:paraId="3B5C24FC"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機能停止した時に公園全体に影響</w:t>
            </w:r>
          </w:p>
        </w:tc>
        <w:tc>
          <w:tcPr>
            <w:tcW w:w="4394" w:type="dxa"/>
          </w:tcPr>
          <w:p w14:paraId="5903A938" w14:textId="77777777" w:rsidR="00983AAE" w:rsidRPr="007A78C4" w:rsidRDefault="00983AAE" w:rsidP="009C63B7">
            <w:pPr>
              <w:spacing w:line="220" w:lineRule="exact"/>
              <w:rPr>
                <w:rFonts w:ascii="HG丸ｺﾞｼｯｸM-PRO" w:eastAsia="HG丸ｺﾞｼｯｸM-PRO" w:hAnsi="HG丸ｺﾞｼｯｸM-PRO"/>
                <w:sz w:val="16"/>
                <w:szCs w:val="16"/>
              </w:rPr>
            </w:pPr>
          </w:p>
        </w:tc>
      </w:tr>
      <w:tr w:rsidR="00983AAE" w:rsidRPr="00FE7441" w14:paraId="5CCB64DA" w14:textId="77777777" w:rsidTr="009C63B7">
        <w:trPr>
          <w:trHeight w:val="279"/>
        </w:trPr>
        <w:tc>
          <w:tcPr>
            <w:tcW w:w="1843" w:type="dxa"/>
            <w:vMerge/>
          </w:tcPr>
          <w:p w14:paraId="4792D486"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66EFE46E"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機能停止した時に施設利用に影響</w:t>
            </w:r>
          </w:p>
        </w:tc>
        <w:tc>
          <w:tcPr>
            <w:tcW w:w="4394" w:type="dxa"/>
          </w:tcPr>
          <w:p w14:paraId="1C1B424E"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4629C133" w14:textId="77777777" w:rsidTr="009C63B7">
        <w:trPr>
          <w:trHeight w:val="279"/>
        </w:trPr>
        <w:tc>
          <w:tcPr>
            <w:tcW w:w="1843" w:type="dxa"/>
            <w:vMerge/>
          </w:tcPr>
          <w:p w14:paraId="01E8FA15"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61CEA6E8"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機能停止した時に代替措置が可能</w:t>
            </w:r>
          </w:p>
        </w:tc>
        <w:tc>
          <w:tcPr>
            <w:tcW w:w="4394" w:type="dxa"/>
          </w:tcPr>
          <w:p w14:paraId="4FE603B9"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6E65F434" w14:textId="77777777" w:rsidTr="009C63B7">
        <w:trPr>
          <w:trHeight w:val="279"/>
        </w:trPr>
        <w:tc>
          <w:tcPr>
            <w:tcW w:w="1843" w:type="dxa"/>
            <w:vMerge w:val="restart"/>
          </w:tcPr>
          <w:p w14:paraId="4AE59812" w14:textId="77777777" w:rsidR="00983AAE" w:rsidRDefault="00983AAE" w:rsidP="009C63B7">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利用頻度</w:t>
            </w:r>
          </w:p>
        </w:tc>
        <w:tc>
          <w:tcPr>
            <w:tcW w:w="1843" w:type="dxa"/>
          </w:tcPr>
          <w:p w14:paraId="6507BC82"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高い</w:t>
            </w:r>
          </w:p>
        </w:tc>
        <w:tc>
          <w:tcPr>
            <w:tcW w:w="4394" w:type="dxa"/>
          </w:tcPr>
          <w:p w14:paraId="74D7BC7D" w14:textId="77777777" w:rsidR="00983AAE" w:rsidRDefault="00983AAE" w:rsidP="009C63B7">
            <w:pPr>
              <w:spacing w:line="220" w:lineRule="exact"/>
              <w:rPr>
                <w:rFonts w:ascii="HG丸ｺﾞｼｯｸM-PRO" w:eastAsia="HG丸ｺﾞｼｯｸM-PRO" w:hAnsi="HG丸ｺﾞｼｯｸM-PRO"/>
                <w:spacing w:val="-6"/>
                <w:sz w:val="16"/>
                <w:szCs w:val="16"/>
              </w:rPr>
            </w:pPr>
            <w:r w:rsidRPr="00F9522C">
              <w:rPr>
                <w:rFonts w:ascii="HG丸ｺﾞｼｯｸM-PRO" w:eastAsia="HG丸ｺﾞｼｯｸM-PRO" w:hAnsi="HG丸ｺﾞｼｯｸM-PRO" w:hint="eastAsia"/>
                <w:spacing w:val="-6"/>
                <w:sz w:val="16"/>
                <w:szCs w:val="16"/>
              </w:rPr>
              <w:t>日常巡視や利用者の声より判断</w:t>
            </w:r>
          </w:p>
          <w:p w14:paraId="1366EB84"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pacing w:val="-6"/>
                <w:sz w:val="16"/>
                <w:szCs w:val="16"/>
              </w:rPr>
              <w:t>（</w:t>
            </w:r>
            <w:r>
              <w:rPr>
                <w:rFonts w:ascii="HG丸ｺﾞｼｯｸM-PRO" w:eastAsia="HG丸ｺﾞｼｯｸM-PRO" w:hAnsi="HG丸ｺﾞｼｯｸM-PRO" w:hint="eastAsia"/>
                <w:sz w:val="16"/>
                <w:szCs w:val="16"/>
              </w:rPr>
              <w:t>有料施設は稼働率60%以上）</w:t>
            </w:r>
          </w:p>
        </w:tc>
      </w:tr>
      <w:tr w:rsidR="00983AAE" w:rsidRPr="00FE7441" w14:paraId="4CFB1928" w14:textId="77777777" w:rsidTr="009C63B7">
        <w:trPr>
          <w:trHeight w:val="415"/>
        </w:trPr>
        <w:tc>
          <w:tcPr>
            <w:tcW w:w="1843" w:type="dxa"/>
            <w:vMerge/>
          </w:tcPr>
          <w:p w14:paraId="58565325"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02C08DC8"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中程度</w:t>
            </w:r>
          </w:p>
          <w:p w14:paraId="300BF53E" w14:textId="77777777" w:rsidR="00983AAE" w:rsidRPr="007A78C4" w:rsidRDefault="00983AAE" w:rsidP="009C63B7">
            <w:pPr>
              <w:spacing w:line="220" w:lineRule="exact"/>
              <w:rPr>
                <w:rFonts w:ascii="HG丸ｺﾞｼｯｸM-PRO" w:eastAsia="HG丸ｺﾞｼｯｸM-PRO" w:hAnsi="HG丸ｺﾞｼｯｸM-PRO"/>
                <w:sz w:val="16"/>
                <w:szCs w:val="16"/>
              </w:rPr>
            </w:pPr>
          </w:p>
        </w:tc>
        <w:tc>
          <w:tcPr>
            <w:tcW w:w="4394" w:type="dxa"/>
          </w:tcPr>
          <w:p w14:paraId="55CC1F38" w14:textId="77777777" w:rsidR="00983AAE" w:rsidRPr="00286F98" w:rsidRDefault="00983AAE" w:rsidP="009C63B7">
            <w:pPr>
              <w:spacing w:line="220" w:lineRule="exact"/>
              <w:rPr>
                <w:rFonts w:ascii="HG丸ｺﾞｼｯｸM-PRO" w:eastAsia="HG丸ｺﾞｼｯｸM-PRO" w:hAnsi="HG丸ｺﾞｼｯｸM-PRO"/>
                <w:sz w:val="16"/>
                <w:szCs w:val="16"/>
              </w:rPr>
            </w:pPr>
            <w:r w:rsidRPr="00F9522C">
              <w:rPr>
                <w:rFonts w:ascii="HG丸ｺﾞｼｯｸM-PRO" w:eastAsia="HG丸ｺﾞｼｯｸM-PRO" w:hAnsi="HG丸ｺﾞｼｯｸM-PRO" w:hint="eastAsia"/>
                <w:spacing w:val="-6"/>
                <w:sz w:val="16"/>
                <w:szCs w:val="16"/>
              </w:rPr>
              <w:t>日常巡視や利用者の声より判断</w:t>
            </w:r>
          </w:p>
          <w:p w14:paraId="12D69411"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（有料施設は稼働率30%以上～60%未満）</w:t>
            </w:r>
          </w:p>
        </w:tc>
      </w:tr>
      <w:tr w:rsidR="00983AAE" w:rsidRPr="00FE7441" w14:paraId="0593FCEA" w14:textId="77777777" w:rsidTr="009C63B7">
        <w:trPr>
          <w:trHeight w:val="229"/>
        </w:trPr>
        <w:tc>
          <w:tcPr>
            <w:tcW w:w="1843" w:type="dxa"/>
            <w:vMerge/>
          </w:tcPr>
          <w:p w14:paraId="5800EA39"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36266C9E"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低い</w:t>
            </w:r>
          </w:p>
        </w:tc>
        <w:tc>
          <w:tcPr>
            <w:tcW w:w="4394" w:type="dxa"/>
          </w:tcPr>
          <w:p w14:paraId="7B21B00D" w14:textId="77777777" w:rsidR="00983AAE" w:rsidRDefault="00983AAE" w:rsidP="009C63B7">
            <w:pPr>
              <w:spacing w:line="220" w:lineRule="exact"/>
              <w:rPr>
                <w:rFonts w:ascii="HG丸ｺﾞｼｯｸM-PRO" w:eastAsia="HG丸ｺﾞｼｯｸM-PRO" w:hAnsi="HG丸ｺﾞｼｯｸM-PRO"/>
                <w:spacing w:val="-6"/>
                <w:sz w:val="16"/>
                <w:szCs w:val="16"/>
              </w:rPr>
            </w:pPr>
            <w:r w:rsidRPr="00F9522C">
              <w:rPr>
                <w:rFonts w:ascii="HG丸ｺﾞｼｯｸM-PRO" w:eastAsia="HG丸ｺﾞｼｯｸM-PRO" w:hAnsi="HG丸ｺﾞｼｯｸM-PRO" w:hint="eastAsia"/>
                <w:spacing w:val="-6"/>
                <w:sz w:val="16"/>
                <w:szCs w:val="16"/>
              </w:rPr>
              <w:t>日常巡視や利用者の声より判断</w:t>
            </w:r>
          </w:p>
          <w:p w14:paraId="566BEDF0"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pacing w:val="-6"/>
                <w:sz w:val="16"/>
                <w:szCs w:val="16"/>
              </w:rPr>
              <w:t>（</w:t>
            </w:r>
            <w:r>
              <w:rPr>
                <w:rFonts w:ascii="HG丸ｺﾞｼｯｸM-PRO" w:eastAsia="HG丸ｺﾞｼｯｸM-PRO" w:hAnsi="HG丸ｺﾞｼｯｸM-PRO" w:hint="eastAsia"/>
                <w:sz w:val="16"/>
                <w:szCs w:val="16"/>
              </w:rPr>
              <w:t>有料施設は稼働率30%未満）</w:t>
            </w:r>
          </w:p>
        </w:tc>
      </w:tr>
      <w:tr w:rsidR="00983AAE" w:rsidRPr="00FE7441" w14:paraId="23F33067" w14:textId="77777777" w:rsidTr="009C63B7">
        <w:trPr>
          <w:trHeight w:val="253"/>
        </w:trPr>
        <w:tc>
          <w:tcPr>
            <w:tcW w:w="1843" w:type="dxa"/>
            <w:vMerge w:val="restart"/>
          </w:tcPr>
          <w:p w14:paraId="195A3FA1" w14:textId="77777777" w:rsidR="00983AAE" w:rsidRDefault="00983AAE" w:rsidP="009C63B7">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迂回路の有無</w:t>
            </w:r>
          </w:p>
        </w:tc>
        <w:tc>
          <w:tcPr>
            <w:tcW w:w="1843" w:type="dxa"/>
          </w:tcPr>
          <w:p w14:paraId="3647B3D1"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あり</w:t>
            </w:r>
          </w:p>
        </w:tc>
        <w:tc>
          <w:tcPr>
            <w:tcW w:w="4394" w:type="dxa"/>
          </w:tcPr>
          <w:p w14:paraId="77CA38D5"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71B46014" w14:textId="77777777" w:rsidTr="009C63B7">
        <w:trPr>
          <w:trHeight w:val="253"/>
        </w:trPr>
        <w:tc>
          <w:tcPr>
            <w:tcW w:w="1843" w:type="dxa"/>
            <w:vMerge/>
          </w:tcPr>
          <w:p w14:paraId="43949DFC"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377D99B9"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なし</w:t>
            </w:r>
          </w:p>
        </w:tc>
        <w:tc>
          <w:tcPr>
            <w:tcW w:w="4394" w:type="dxa"/>
          </w:tcPr>
          <w:p w14:paraId="687F2B7E"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314B47B4" w14:textId="77777777" w:rsidTr="009C63B7">
        <w:trPr>
          <w:trHeight w:val="253"/>
        </w:trPr>
        <w:tc>
          <w:tcPr>
            <w:tcW w:w="1843" w:type="dxa"/>
            <w:vMerge w:val="restart"/>
          </w:tcPr>
          <w:p w14:paraId="2FD6E144" w14:textId="77777777" w:rsidR="00983AAE" w:rsidRDefault="00983AAE" w:rsidP="009C63B7">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架橋位置</w:t>
            </w:r>
          </w:p>
        </w:tc>
        <w:tc>
          <w:tcPr>
            <w:tcW w:w="1843" w:type="dxa"/>
          </w:tcPr>
          <w:p w14:paraId="618CCD3C"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跨道橋</w:t>
            </w:r>
          </w:p>
        </w:tc>
        <w:tc>
          <w:tcPr>
            <w:tcW w:w="4394" w:type="dxa"/>
          </w:tcPr>
          <w:p w14:paraId="71AA6756"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115FD0C4" w14:textId="77777777" w:rsidTr="009C63B7">
        <w:trPr>
          <w:trHeight w:val="253"/>
        </w:trPr>
        <w:tc>
          <w:tcPr>
            <w:tcW w:w="1843" w:type="dxa"/>
            <w:vMerge/>
          </w:tcPr>
          <w:p w14:paraId="300A88CD"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1F2EF418"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河川等</w:t>
            </w:r>
          </w:p>
        </w:tc>
        <w:tc>
          <w:tcPr>
            <w:tcW w:w="4394" w:type="dxa"/>
          </w:tcPr>
          <w:p w14:paraId="67570B77"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46A02D3D" w14:textId="77777777" w:rsidTr="009C63B7">
        <w:trPr>
          <w:trHeight w:val="253"/>
        </w:trPr>
        <w:tc>
          <w:tcPr>
            <w:tcW w:w="1843" w:type="dxa"/>
            <w:vMerge/>
          </w:tcPr>
          <w:p w14:paraId="23D89E56"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483F0662"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w:t>
            </w:r>
          </w:p>
        </w:tc>
        <w:tc>
          <w:tcPr>
            <w:tcW w:w="4394" w:type="dxa"/>
          </w:tcPr>
          <w:p w14:paraId="34E4BFD5"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585C0A37" w14:textId="77777777" w:rsidTr="009C63B7">
        <w:trPr>
          <w:trHeight w:val="253"/>
        </w:trPr>
        <w:tc>
          <w:tcPr>
            <w:tcW w:w="1843" w:type="dxa"/>
            <w:vMerge w:val="restart"/>
          </w:tcPr>
          <w:p w14:paraId="09F4555B" w14:textId="77777777" w:rsidR="00983AAE" w:rsidRDefault="00983AAE" w:rsidP="009C63B7">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社会的ニーズ</w:t>
            </w:r>
          </w:p>
        </w:tc>
        <w:tc>
          <w:tcPr>
            <w:tcW w:w="1843" w:type="dxa"/>
          </w:tcPr>
          <w:p w14:paraId="7D7B2F83"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あり</w:t>
            </w:r>
          </w:p>
        </w:tc>
        <w:tc>
          <w:tcPr>
            <w:tcW w:w="4394" w:type="dxa"/>
          </w:tcPr>
          <w:p w14:paraId="79DAC247"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28689BAC" w14:textId="77777777" w:rsidTr="009C63B7">
        <w:trPr>
          <w:trHeight w:val="271"/>
        </w:trPr>
        <w:tc>
          <w:tcPr>
            <w:tcW w:w="1843" w:type="dxa"/>
            <w:vMerge/>
          </w:tcPr>
          <w:p w14:paraId="5E00B386"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5BF409D3"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なし</w:t>
            </w:r>
          </w:p>
        </w:tc>
        <w:tc>
          <w:tcPr>
            <w:tcW w:w="4394" w:type="dxa"/>
          </w:tcPr>
          <w:p w14:paraId="3C29BDF1"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33327C18" w14:textId="77777777" w:rsidTr="009C63B7">
        <w:trPr>
          <w:trHeight w:val="265"/>
        </w:trPr>
        <w:tc>
          <w:tcPr>
            <w:tcW w:w="1843" w:type="dxa"/>
            <w:vMerge w:val="restart"/>
          </w:tcPr>
          <w:p w14:paraId="5028D626" w14:textId="77777777" w:rsidR="00983AAE" w:rsidRDefault="00983AAE" w:rsidP="009C63B7">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公園の顔</w:t>
            </w:r>
          </w:p>
        </w:tc>
        <w:tc>
          <w:tcPr>
            <w:tcW w:w="1843" w:type="dxa"/>
          </w:tcPr>
          <w:p w14:paraId="49AC4047"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該当</w:t>
            </w:r>
          </w:p>
        </w:tc>
        <w:tc>
          <w:tcPr>
            <w:tcW w:w="4394" w:type="dxa"/>
          </w:tcPr>
          <w:p w14:paraId="702AC0C7"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7F13760C" w14:textId="77777777" w:rsidTr="009C63B7">
        <w:trPr>
          <w:trHeight w:val="255"/>
        </w:trPr>
        <w:tc>
          <w:tcPr>
            <w:tcW w:w="1843" w:type="dxa"/>
            <w:vMerge/>
          </w:tcPr>
          <w:p w14:paraId="32CF6A7A"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5A34A847"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該当しない</w:t>
            </w:r>
          </w:p>
        </w:tc>
        <w:tc>
          <w:tcPr>
            <w:tcW w:w="4394" w:type="dxa"/>
          </w:tcPr>
          <w:p w14:paraId="3128A374"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156112A3" w14:textId="77777777" w:rsidTr="009C63B7">
        <w:trPr>
          <w:trHeight w:val="263"/>
        </w:trPr>
        <w:tc>
          <w:tcPr>
            <w:tcW w:w="1843" w:type="dxa"/>
            <w:vMerge w:val="restart"/>
          </w:tcPr>
          <w:p w14:paraId="28A4B38E" w14:textId="77777777" w:rsidR="00983AAE" w:rsidRDefault="00983AAE" w:rsidP="009C63B7">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防災施設</w:t>
            </w:r>
          </w:p>
        </w:tc>
        <w:tc>
          <w:tcPr>
            <w:tcW w:w="1843" w:type="dxa"/>
          </w:tcPr>
          <w:p w14:paraId="5189188A"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該当</w:t>
            </w:r>
          </w:p>
        </w:tc>
        <w:tc>
          <w:tcPr>
            <w:tcW w:w="4394" w:type="dxa"/>
          </w:tcPr>
          <w:p w14:paraId="137F4AB1"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02826A26" w14:textId="77777777" w:rsidTr="009C63B7">
        <w:trPr>
          <w:trHeight w:val="267"/>
        </w:trPr>
        <w:tc>
          <w:tcPr>
            <w:tcW w:w="1843" w:type="dxa"/>
            <w:vMerge/>
          </w:tcPr>
          <w:p w14:paraId="4814C2BE"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5F7FD075"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該当しない</w:t>
            </w:r>
          </w:p>
        </w:tc>
        <w:tc>
          <w:tcPr>
            <w:tcW w:w="4394" w:type="dxa"/>
          </w:tcPr>
          <w:p w14:paraId="456D05C0"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77E91989" w14:textId="77777777" w:rsidTr="009C63B7">
        <w:trPr>
          <w:trHeight w:val="261"/>
        </w:trPr>
        <w:tc>
          <w:tcPr>
            <w:tcW w:w="1843" w:type="dxa"/>
            <w:vMerge w:val="restart"/>
          </w:tcPr>
          <w:p w14:paraId="602EEDA6" w14:textId="77777777" w:rsidR="00983AAE" w:rsidRDefault="00983AAE" w:rsidP="009C63B7">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安全対策施設</w:t>
            </w:r>
          </w:p>
        </w:tc>
        <w:tc>
          <w:tcPr>
            <w:tcW w:w="1843" w:type="dxa"/>
          </w:tcPr>
          <w:p w14:paraId="035FDBD7"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該当</w:t>
            </w:r>
          </w:p>
        </w:tc>
        <w:tc>
          <w:tcPr>
            <w:tcW w:w="4394" w:type="dxa"/>
          </w:tcPr>
          <w:p w14:paraId="0F818C1E"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10456EF2" w14:textId="77777777" w:rsidTr="009C63B7">
        <w:trPr>
          <w:trHeight w:val="267"/>
        </w:trPr>
        <w:tc>
          <w:tcPr>
            <w:tcW w:w="1843" w:type="dxa"/>
            <w:vMerge/>
          </w:tcPr>
          <w:p w14:paraId="44859747"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54095808"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該当しない</w:t>
            </w:r>
          </w:p>
        </w:tc>
        <w:tc>
          <w:tcPr>
            <w:tcW w:w="4394" w:type="dxa"/>
          </w:tcPr>
          <w:p w14:paraId="05831190"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44444ED5" w14:textId="77777777" w:rsidTr="009C63B7">
        <w:trPr>
          <w:trHeight w:val="205"/>
        </w:trPr>
        <w:tc>
          <w:tcPr>
            <w:tcW w:w="1843" w:type="dxa"/>
            <w:vMerge w:val="restart"/>
          </w:tcPr>
          <w:p w14:paraId="52BE0524" w14:textId="77777777" w:rsidR="00983AAE" w:rsidRDefault="00983AAE" w:rsidP="009C63B7">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利用料金施設</w:t>
            </w:r>
          </w:p>
        </w:tc>
        <w:tc>
          <w:tcPr>
            <w:tcW w:w="1843" w:type="dxa"/>
          </w:tcPr>
          <w:p w14:paraId="5ED81E01"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該当（有料施設）</w:t>
            </w:r>
          </w:p>
        </w:tc>
        <w:tc>
          <w:tcPr>
            <w:tcW w:w="4394" w:type="dxa"/>
          </w:tcPr>
          <w:p w14:paraId="2403E3BB"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682FA33B" w14:textId="77777777" w:rsidTr="009C63B7">
        <w:trPr>
          <w:trHeight w:val="265"/>
        </w:trPr>
        <w:tc>
          <w:tcPr>
            <w:tcW w:w="1843" w:type="dxa"/>
            <w:vMerge/>
          </w:tcPr>
          <w:p w14:paraId="0B910950" w14:textId="77777777" w:rsidR="00983AAE" w:rsidRDefault="00983AAE" w:rsidP="009C63B7">
            <w:pPr>
              <w:spacing w:line="300" w:lineRule="exact"/>
              <w:rPr>
                <w:rFonts w:ascii="HG丸ｺﾞｼｯｸM-PRO" w:eastAsia="HG丸ｺﾞｼｯｸM-PRO" w:hAnsi="HG丸ｺﾞｼｯｸM-PRO"/>
                <w:sz w:val="16"/>
                <w:szCs w:val="16"/>
              </w:rPr>
            </w:pPr>
          </w:p>
        </w:tc>
        <w:tc>
          <w:tcPr>
            <w:tcW w:w="1843" w:type="dxa"/>
          </w:tcPr>
          <w:p w14:paraId="561F03EC" w14:textId="77777777" w:rsidR="00983AAE" w:rsidRPr="007A78C4"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該当しない（無料施設）</w:t>
            </w:r>
          </w:p>
        </w:tc>
        <w:tc>
          <w:tcPr>
            <w:tcW w:w="4394" w:type="dxa"/>
          </w:tcPr>
          <w:p w14:paraId="7EE667F8" w14:textId="77777777" w:rsidR="00983AAE" w:rsidRDefault="00983AAE" w:rsidP="009C63B7">
            <w:pPr>
              <w:spacing w:line="220" w:lineRule="exact"/>
              <w:rPr>
                <w:rFonts w:ascii="HG丸ｺﾞｼｯｸM-PRO" w:eastAsia="HG丸ｺﾞｼｯｸM-PRO" w:hAnsi="HG丸ｺﾞｼｯｸM-PRO"/>
                <w:sz w:val="16"/>
                <w:szCs w:val="16"/>
              </w:rPr>
            </w:pPr>
          </w:p>
        </w:tc>
      </w:tr>
      <w:tr w:rsidR="00983AAE" w:rsidRPr="00FE7441" w14:paraId="29A2707C" w14:textId="77777777" w:rsidTr="009C63B7">
        <w:trPr>
          <w:trHeight w:val="273"/>
        </w:trPr>
        <w:tc>
          <w:tcPr>
            <w:tcW w:w="1843" w:type="dxa"/>
            <w:tcBorders>
              <w:bottom w:val="single" w:sz="4" w:space="0" w:color="auto"/>
            </w:tcBorders>
          </w:tcPr>
          <w:p w14:paraId="0695FE4E" w14:textId="77777777" w:rsidR="00983AAE" w:rsidRDefault="00983AAE" w:rsidP="009C63B7">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管理者判断</w:t>
            </w:r>
          </w:p>
        </w:tc>
        <w:tc>
          <w:tcPr>
            <w:tcW w:w="1843" w:type="dxa"/>
            <w:tcBorders>
              <w:bottom w:val="single" w:sz="4" w:space="0" w:color="auto"/>
            </w:tcBorders>
          </w:tcPr>
          <w:p w14:paraId="4349B114" w14:textId="77777777" w:rsidR="00983AAE" w:rsidRDefault="00983AAE" w:rsidP="009C63B7">
            <w:pPr>
              <w:spacing w:line="220" w:lineRule="exact"/>
              <w:rPr>
                <w:rFonts w:ascii="HG丸ｺﾞｼｯｸM-PRO" w:eastAsia="HG丸ｺﾞｼｯｸM-PRO" w:hAnsi="HG丸ｺﾞｼｯｸM-PRO"/>
                <w:sz w:val="16"/>
                <w:szCs w:val="16"/>
              </w:rPr>
            </w:pPr>
          </w:p>
          <w:p w14:paraId="7D1B35B0" w14:textId="77777777" w:rsidR="00983AAE" w:rsidRDefault="00983AAE" w:rsidP="009C63B7">
            <w:pPr>
              <w:spacing w:line="220" w:lineRule="exact"/>
              <w:rPr>
                <w:rFonts w:ascii="HG丸ｺﾞｼｯｸM-PRO" w:eastAsia="HG丸ｺﾞｼｯｸM-PRO" w:hAnsi="HG丸ｺﾞｼｯｸM-PRO"/>
                <w:sz w:val="16"/>
                <w:szCs w:val="16"/>
              </w:rPr>
            </w:pPr>
          </w:p>
        </w:tc>
        <w:tc>
          <w:tcPr>
            <w:tcW w:w="4394" w:type="dxa"/>
          </w:tcPr>
          <w:p w14:paraId="17E79095" w14:textId="77777777" w:rsidR="00983AAE" w:rsidRDefault="00983AAE" w:rsidP="009C63B7">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苦情要望等</w:t>
            </w:r>
          </w:p>
        </w:tc>
      </w:tr>
    </w:tbl>
    <w:p w14:paraId="5182490E" w14:textId="44B3A139" w:rsidR="00C5709B" w:rsidRDefault="00C5709B" w:rsidP="00F21E49">
      <w:pPr>
        <w:pStyle w:val="10"/>
        <w:ind w:firstLine="210"/>
        <w:rPr>
          <w:rFonts w:ascii="HG丸ｺﾞｼｯｸM-PRO" w:eastAsia="HG丸ｺﾞｼｯｸM-PRO" w:hAnsi="HG丸ｺﾞｼｯｸM-PRO"/>
          <w:lang w:eastAsia="ja-JP"/>
        </w:rPr>
      </w:pPr>
      <w:r>
        <w:rPr>
          <w:rFonts w:ascii="HG丸ｺﾞｼｯｸM-PRO" w:eastAsia="HG丸ｺﾞｼｯｸM-PRO" w:hint="eastAsia"/>
          <w:noProof/>
        </w:rPr>
        <mc:AlternateContent>
          <mc:Choice Requires="wps">
            <w:drawing>
              <wp:anchor distT="0" distB="0" distL="114300" distR="114300" simplePos="0" relativeHeight="251693056" behindDoc="0" locked="0" layoutInCell="1" allowOverlap="1" wp14:anchorId="02C7C153" wp14:editId="23125DBA">
                <wp:simplePos x="0" y="0"/>
                <wp:positionH relativeFrom="column">
                  <wp:posOffset>1404620</wp:posOffset>
                </wp:positionH>
                <wp:positionV relativeFrom="paragraph">
                  <wp:posOffset>90805</wp:posOffset>
                </wp:positionV>
                <wp:extent cx="4076700" cy="409575"/>
                <wp:effectExtent l="0" t="0" r="19050" b="28575"/>
                <wp:wrapNone/>
                <wp:docPr id="342" name="テキスト ボックス 342"/>
                <wp:cNvGraphicFramePr/>
                <a:graphic xmlns:a="http://schemas.openxmlformats.org/drawingml/2006/main">
                  <a:graphicData uri="http://schemas.microsoft.com/office/word/2010/wordprocessingShape">
                    <wps:wsp>
                      <wps:cNvSpPr txBox="1"/>
                      <wps:spPr>
                        <a:xfrm>
                          <a:off x="0" y="0"/>
                          <a:ext cx="4076700" cy="4095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E81D784" w14:textId="77777777" w:rsidR="00983AAE" w:rsidRDefault="00983AAE" w:rsidP="00983AAE">
                            <w:pPr>
                              <w:spacing w:line="240" w:lineRule="exact"/>
                              <w:rPr>
                                <w:rFonts w:ascii="HG丸ｺﾞｼｯｸM-PRO" w:eastAsia="HG丸ｺﾞｼｯｸM-PRO"/>
                              </w:rPr>
                            </w:pPr>
                            <w:r w:rsidRPr="00C343BA">
                              <w:rPr>
                                <w:rFonts w:ascii="HG丸ｺﾞｼｯｸM-PRO" w:eastAsia="HG丸ｺﾞｼｯｸM-PRO" w:hint="eastAsia"/>
                              </w:rPr>
                              <w:t>※施設に応じて</w:t>
                            </w:r>
                            <w:r>
                              <w:rPr>
                                <w:rFonts w:ascii="HG丸ｺﾞｼｯｸM-PRO" w:eastAsia="HG丸ｺﾞｼｯｸM-PRO" w:hint="eastAsia"/>
                              </w:rPr>
                              <w:t>該当評価</w:t>
                            </w:r>
                            <w:r w:rsidRPr="00C343BA">
                              <w:rPr>
                                <w:rFonts w:ascii="HG丸ｺﾞｼｯｸM-PRO" w:eastAsia="HG丸ｺﾞｼｯｸM-PRO" w:hint="eastAsia"/>
                              </w:rPr>
                              <w:t>項目を選択し、該当項目の総合判断に</w:t>
                            </w:r>
                          </w:p>
                          <w:p w14:paraId="6635B779" w14:textId="77777777" w:rsidR="00983AAE" w:rsidRDefault="00983AAE" w:rsidP="00983AAE">
                            <w:pPr>
                              <w:spacing w:line="240" w:lineRule="exact"/>
                              <w:ind w:firstLineChars="100" w:firstLine="210"/>
                            </w:pPr>
                            <w:r w:rsidRPr="00C343BA">
                              <w:rPr>
                                <w:rFonts w:ascii="HG丸ｺﾞｼｯｸM-PRO" w:eastAsia="HG丸ｺﾞｼｯｸM-PRO" w:hint="eastAsia"/>
                              </w:rPr>
                              <w:t>より社会</w:t>
                            </w:r>
                            <w:r>
                              <w:rPr>
                                <w:rFonts w:ascii="HG丸ｺﾞｼｯｸM-PRO" w:eastAsia="HG丸ｺﾞｼｯｸM-PRO" w:hint="eastAsia"/>
                              </w:rPr>
                              <w:t>的影響の大きさを判断する。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C7C153" id="テキスト ボックス 342" o:spid="_x0000_s1070" type="#_x0000_t202" style="position:absolute;left:0;text-align:left;margin-left:110.6pt;margin-top:7.15pt;width:321pt;height:32.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" fillcolor="white [3201]" strokeweight=".5pt">
                <v:stroke dashstyle="dash"/>
                <v:textbox>
                  <w:txbxContent>
                    <w:p w14:paraId="4E81D784" w14:textId="77777777" w:rsidR="00983AAE" w:rsidRDefault="00983AAE" w:rsidP="00983AAE">
                      <w:pPr>
                        <w:spacing w:line="240" w:lineRule="exact"/>
                        <w:rPr>
                          <w:rFonts w:ascii="HG丸ｺﾞｼｯｸM-PRO" w:eastAsia="HG丸ｺﾞｼｯｸM-PRO"/>
                        </w:rPr>
                      </w:pPr>
                      <w:r w:rsidRPr="00C343BA">
                        <w:rPr>
                          <w:rFonts w:ascii="HG丸ｺﾞｼｯｸM-PRO" w:eastAsia="HG丸ｺﾞｼｯｸM-PRO" w:hint="eastAsia"/>
                        </w:rPr>
                        <w:t>※施設に応じて</w:t>
                      </w:r>
                      <w:r>
                        <w:rPr>
                          <w:rFonts w:ascii="HG丸ｺﾞｼｯｸM-PRO" w:eastAsia="HG丸ｺﾞｼｯｸM-PRO" w:hint="eastAsia"/>
                        </w:rPr>
                        <w:t>該当評価</w:t>
                      </w:r>
                      <w:r w:rsidRPr="00C343BA">
                        <w:rPr>
                          <w:rFonts w:ascii="HG丸ｺﾞｼｯｸM-PRO" w:eastAsia="HG丸ｺﾞｼｯｸM-PRO" w:hint="eastAsia"/>
                        </w:rPr>
                        <w:t>項目を選択し、該当項目の総合判断に</w:t>
                      </w:r>
                    </w:p>
                    <w:p w14:paraId="6635B779" w14:textId="77777777" w:rsidR="00983AAE" w:rsidRDefault="00983AAE" w:rsidP="00983AAE">
                      <w:pPr>
                        <w:spacing w:line="240" w:lineRule="exact"/>
                        <w:ind w:firstLineChars="100" w:firstLine="210"/>
                      </w:pPr>
                      <w:r w:rsidRPr="00C343BA">
                        <w:rPr>
                          <w:rFonts w:ascii="HG丸ｺﾞｼｯｸM-PRO" w:eastAsia="HG丸ｺﾞｼｯｸM-PRO" w:hint="eastAsia"/>
                        </w:rPr>
                        <w:t>より社会</w:t>
                      </w:r>
                      <w:r>
                        <w:rPr>
                          <w:rFonts w:ascii="HG丸ｺﾞｼｯｸM-PRO" w:eastAsia="HG丸ｺﾞｼｯｸM-PRO" w:hint="eastAsia"/>
                        </w:rPr>
                        <w:t>的影響の大きさを判断する。</w:t>
                      </w:r>
                    </w:p>
                  </w:txbxContent>
                </v:textbox>
              </v:shape>
            </w:pict>
          </mc:Fallback>
        </mc:AlternateContent>
      </w:r>
    </w:p>
    <w:p w14:paraId="515B06FF" w14:textId="0342F2C2" w:rsidR="00C5709B" w:rsidRDefault="00C5709B" w:rsidP="00F21E49">
      <w:pPr>
        <w:pStyle w:val="10"/>
        <w:ind w:firstLine="210"/>
        <w:rPr>
          <w:rFonts w:ascii="HG丸ｺﾞｼｯｸM-PRO" w:eastAsia="HG丸ｺﾞｼｯｸM-PRO" w:hAnsi="HG丸ｺﾞｼｯｸM-PRO"/>
          <w:lang w:eastAsia="ja-JP"/>
        </w:rPr>
      </w:pPr>
    </w:p>
    <w:p w14:paraId="00C90421" w14:textId="5E06C4AA" w:rsidR="00F21E49" w:rsidRDefault="00F21E49" w:rsidP="00F21E49">
      <w:pPr>
        <w:pStyle w:val="10"/>
        <w:ind w:firstLine="210"/>
        <w:rPr>
          <w:rFonts w:ascii="HG丸ｺﾞｼｯｸM-PRO" w:eastAsia="HG丸ｺﾞｼｯｸM-PRO" w:hAnsi="HG丸ｺﾞｼｯｸM-PRO"/>
          <w:lang w:eastAsia="ja-JP"/>
        </w:rPr>
      </w:pPr>
    </w:p>
    <w:p w14:paraId="3AB0283A" w14:textId="1575D64C" w:rsidR="00F21E49" w:rsidRDefault="00F21E49">
      <w:pPr>
        <w:widowControl/>
        <w:jc w:val="left"/>
        <w:rPr>
          <w:rFonts w:ascii="HG丸ｺﾞｼｯｸM-PRO" w:eastAsia="HG丸ｺﾞｼｯｸM-PRO" w:hAnsi="HG丸ｺﾞｼｯｸM-PRO"/>
          <w:lang w:val="x-none" w:eastAsia="x-none"/>
        </w:rPr>
      </w:pPr>
      <w:r>
        <w:rPr>
          <w:rFonts w:ascii="HG丸ｺﾞｼｯｸM-PRO" w:eastAsia="HG丸ｺﾞｼｯｸM-PRO" w:hAnsi="HG丸ｺﾞｼｯｸM-PRO"/>
        </w:rPr>
        <w:br w:type="page"/>
      </w:r>
    </w:p>
    <w:p w14:paraId="67B68FAB" w14:textId="7B98F7AC" w:rsidR="008259D4" w:rsidRPr="00D7038E" w:rsidRDefault="00E231FE" w:rsidP="008259D4">
      <w:pPr>
        <w:pStyle w:val="3"/>
        <w:numPr>
          <w:ilvl w:val="0"/>
          <w:numId w:val="0"/>
        </w:numPr>
        <w:rPr>
          <w:lang w:eastAsia="ja-JP"/>
        </w:rPr>
      </w:pPr>
      <w:r w:rsidRPr="00D7038E">
        <w:rPr>
          <w:rFonts w:hint="eastAsia"/>
          <w:lang w:eastAsia="ja-JP"/>
        </w:rPr>
        <w:lastRenderedPageBreak/>
        <w:t>3.</w:t>
      </w:r>
      <w:r w:rsidR="005D31BF" w:rsidRPr="00D7038E">
        <w:rPr>
          <w:rFonts w:hint="eastAsia"/>
          <w:lang w:eastAsia="ja-JP"/>
        </w:rPr>
        <w:t>３</w:t>
      </w:r>
      <w:r w:rsidRPr="00D7038E">
        <w:rPr>
          <w:rFonts w:hint="eastAsia"/>
          <w:lang w:eastAsia="ja-JP"/>
        </w:rPr>
        <w:t>.5</w:t>
      </w:r>
      <w:r w:rsidR="00F72A77" w:rsidRPr="00D7038E">
        <w:rPr>
          <w:rFonts w:hint="eastAsia"/>
        </w:rPr>
        <w:t>日常的維持管理</w:t>
      </w:r>
    </w:p>
    <w:p w14:paraId="44FE1229" w14:textId="6CF3BC7E" w:rsidR="009E28E8" w:rsidRPr="008259D4" w:rsidRDefault="008259D4" w:rsidP="008259D4">
      <w:pPr>
        <w:pStyle w:val="3"/>
        <w:numPr>
          <w:ilvl w:val="0"/>
          <w:numId w:val="0"/>
        </w:numPr>
        <w:ind w:firstLineChars="100" w:firstLine="210"/>
        <w:rPr>
          <w:sz w:val="21"/>
          <w:szCs w:val="21"/>
          <w:lang w:eastAsia="ja-JP"/>
        </w:rPr>
      </w:pPr>
      <w:r>
        <w:rPr>
          <w:rFonts w:hint="eastAsia"/>
          <w:sz w:val="21"/>
          <w:szCs w:val="21"/>
          <w:lang w:eastAsia="ja-JP"/>
        </w:rPr>
        <w:t>維持管理作業上の留意点は下記のとおり</w:t>
      </w:r>
    </w:p>
    <w:p w14:paraId="4B02CED6" w14:textId="7EB8E09E" w:rsidR="009E28E8" w:rsidRPr="000E6E94" w:rsidRDefault="009E28E8" w:rsidP="0050450E">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0E6E94">
        <w:rPr>
          <w:rFonts w:ascii="HG丸ｺﾞｼｯｸM-PRO" w:eastAsia="HG丸ｺﾞｼｯｸM-PRO" w:hAnsi="HG丸ｺﾞｼｯｸM-PRO" w:hint="eastAsia"/>
        </w:rPr>
        <w:t>維持管理作業</w:t>
      </w:r>
      <w:r>
        <w:rPr>
          <w:rFonts w:ascii="HG丸ｺﾞｼｯｸM-PRO" w:eastAsia="HG丸ｺﾞｼｯｸM-PRO" w:hAnsi="HG丸ｺﾞｼｯｸM-PRO" w:hint="eastAsia"/>
        </w:rPr>
        <w:t>上</w:t>
      </w:r>
      <w:r w:rsidR="0050450E">
        <w:rPr>
          <w:rFonts w:ascii="HG丸ｺﾞｼｯｸM-PRO" w:eastAsia="HG丸ｺﾞｼｯｸM-PRO" w:hAnsi="HG丸ｺﾞｼｯｸM-PRO" w:hint="eastAsia"/>
        </w:rPr>
        <w:t>（</w:t>
      </w:r>
      <w:r w:rsidR="00FF2A70">
        <w:rPr>
          <w:rFonts w:ascii="HG丸ｺﾞｼｯｸM-PRO" w:eastAsia="HG丸ｺﾞｼｯｸM-PRO" w:hAnsi="HG丸ｺﾞｼｯｸM-PRO" w:hint="eastAsia"/>
        </w:rPr>
        <w:t>橋梁</w:t>
      </w:r>
      <w:r w:rsidR="0050450E">
        <w:rPr>
          <w:rFonts w:ascii="HG丸ｺﾞｼｯｸM-PRO" w:eastAsia="HG丸ｺﾞｼｯｸM-PRO" w:hAnsi="HG丸ｺﾞｼｯｸM-PRO" w:hint="eastAsia"/>
        </w:rPr>
        <w:t>）</w:t>
      </w:r>
      <w:r>
        <w:rPr>
          <w:rFonts w:ascii="HG丸ｺﾞｼｯｸM-PRO" w:eastAsia="HG丸ｺﾞｼｯｸM-PRO" w:hAnsi="HG丸ｺﾞｼｯｸM-PRO" w:hint="eastAsia"/>
        </w:rPr>
        <w:t>の留意点】</w:t>
      </w:r>
    </w:p>
    <w:p w14:paraId="45C5CD1F" w14:textId="05E1E2DD" w:rsidR="009E28E8" w:rsidRDefault="009E28E8" w:rsidP="009E28E8">
      <w:pPr>
        <w:widowControl/>
        <w:ind w:left="210" w:hangingChars="100" w:hanging="210"/>
        <w:jc w:val="left"/>
        <w:rPr>
          <w:rFonts w:ascii="HG丸ｺﾞｼｯｸM-PRO" w:eastAsia="HG丸ｺﾞｼｯｸM-PRO"/>
        </w:rPr>
      </w:pPr>
      <w:r>
        <w:rPr>
          <w:rFonts w:ascii="HG丸ｺﾞｼｯｸM-PRO" w:eastAsia="HG丸ｺﾞｼｯｸM-PRO" w:hint="eastAsia"/>
        </w:rPr>
        <w:t>○個別（</w:t>
      </w:r>
      <w:r w:rsidR="009D38E3">
        <w:rPr>
          <w:rFonts w:ascii="HG丸ｺﾞｼｯｸM-PRO" w:eastAsia="HG丸ｺﾞｼｯｸM-PRO" w:hint="eastAsia"/>
        </w:rPr>
        <w:t>橋梁</w:t>
      </w:r>
      <w:r>
        <w:rPr>
          <w:rFonts w:ascii="HG丸ｺﾞｼｯｸM-PRO" w:eastAsia="HG丸ｺﾞｼｯｸM-PRO" w:hint="eastAsia"/>
        </w:rPr>
        <w:t>）</w:t>
      </w:r>
    </w:p>
    <w:tbl>
      <w:tblPr>
        <w:tblStyle w:val="afa"/>
        <w:tblW w:w="0" w:type="auto"/>
        <w:tblInd w:w="108" w:type="dxa"/>
        <w:tblLook w:val="04A0" w:firstRow="1" w:lastRow="0" w:firstColumn="1" w:lastColumn="0" w:noHBand="0" w:noVBand="1"/>
      </w:tblPr>
      <w:tblGrid>
        <w:gridCol w:w="1406"/>
        <w:gridCol w:w="7546"/>
      </w:tblGrid>
      <w:tr w:rsidR="009E28E8" w:rsidRPr="000E6E94" w14:paraId="37FDAABD" w14:textId="77777777" w:rsidTr="000769E7">
        <w:tc>
          <w:tcPr>
            <w:tcW w:w="1418" w:type="dxa"/>
          </w:tcPr>
          <w:p w14:paraId="505AEEE2" w14:textId="77777777" w:rsidR="009E28E8" w:rsidRPr="000E6E94" w:rsidRDefault="009E28E8" w:rsidP="000769E7">
            <w:pPr>
              <w:widowControl/>
              <w:ind w:firstLine="240"/>
              <w:jc w:val="center"/>
              <w:rPr>
                <w:rFonts w:ascii="HG丸ｺﾞｼｯｸM-PRO" w:eastAsia="HG丸ｺﾞｼｯｸM-PRO"/>
                <w:sz w:val="20"/>
                <w:szCs w:val="20"/>
              </w:rPr>
            </w:pPr>
            <w:r w:rsidRPr="000E6E94">
              <w:rPr>
                <w:rFonts w:ascii="HG丸ｺﾞｼｯｸM-PRO" w:eastAsia="HG丸ｺﾞｼｯｸM-PRO" w:hint="eastAsia"/>
                <w:sz w:val="20"/>
                <w:szCs w:val="20"/>
              </w:rPr>
              <w:t>施設</w:t>
            </w:r>
          </w:p>
        </w:tc>
        <w:tc>
          <w:tcPr>
            <w:tcW w:w="7654" w:type="dxa"/>
          </w:tcPr>
          <w:p w14:paraId="4B8B3F06" w14:textId="77777777" w:rsidR="009E28E8" w:rsidRPr="000E6E94" w:rsidRDefault="009E28E8" w:rsidP="000769E7">
            <w:pPr>
              <w:widowControl/>
              <w:ind w:firstLine="240"/>
              <w:jc w:val="center"/>
              <w:rPr>
                <w:rFonts w:ascii="HG丸ｺﾞｼｯｸM-PRO" w:eastAsia="HG丸ｺﾞｼｯｸM-PRO"/>
                <w:sz w:val="20"/>
                <w:szCs w:val="20"/>
              </w:rPr>
            </w:pPr>
            <w:r w:rsidRPr="000E6E94">
              <w:rPr>
                <w:rFonts w:ascii="HG丸ｺﾞｼｯｸM-PRO" w:eastAsia="HG丸ｺﾞｼｯｸM-PRO" w:hint="eastAsia"/>
                <w:sz w:val="20"/>
                <w:szCs w:val="20"/>
              </w:rPr>
              <w:t>留意点</w:t>
            </w:r>
          </w:p>
        </w:tc>
      </w:tr>
      <w:tr w:rsidR="009E28E8" w:rsidRPr="000E6E94" w14:paraId="68D40FC9" w14:textId="77777777" w:rsidTr="000769E7">
        <w:tc>
          <w:tcPr>
            <w:tcW w:w="1418" w:type="dxa"/>
          </w:tcPr>
          <w:p w14:paraId="198BDB2C" w14:textId="73F513C3" w:rsidR="009E28E8" w:rsidRPr="000E6E94" w:rsidRDefault="009D38E3" w:rsidP="00EB067E">
            <w:pPr>
              <w:widowControl/>
              <w:jc w:val="left"/>
              <w:rPr>
                <w:rFonts w:ascii="HG丸ｺﾞｼｯｸM-PRO" w:eastAsia="HG丸ｺﾞｼｯｸM-PRO"/>
                <w:sz w:val="20"/>
                <w:szCs w:val="20"/>
              </w:rPr>
            </w:pPr>
            <w:r>
              <w:rPr>
                <w:rFonts w:ascii="HG丸ｺﾞｼｯｸM-PRO" w:eastAsia="HG丸ｺﾞｼｯｸM-PRO" w:hint="eastAsia"/>
                <w:sz w:val="20"/>
                <w:szCs w:val="20"/>
              </w:rPr>
              <w:t>橋梁</w:t>
            </w:r>
          </w:p>
        </w:tc>
        <w:tc>
          <w:tcPr>
            <w:tcW w:w="7654" w:type="dxa"/>
          </w:tcPr>
          <w:p w14:paraId="1FE5791D" w14:textId="77777777" w:rsidR="009D38E3" w:rsidRPr="009D38E3" w:rsidRDefault="009D38E3" w:rsidP="009D38E3">
            <w:pPr>
              <w:widowControl/>
              <w:spacing w:line="320" w:lineRule="exact"/>
              <w:jc w:val="left"/>
              <w:rPr>
                <w:rFonts w:ascii="HG丸ｺﾞｼｯｸM-PRO" w:eastAsia="HG丸ｺﾞｼｯｸM-PRO" w:hAnsi="HG丸ｺﾞｼｯｸM-PRO"/>
                <w:sz w:val="20"/>
                <w:szCs w:val="20"/>
              </w:rPr>
            </w:pPr>
            <w:r w:rsidRPr="009D38E3">
              <w:rPr>
                <w:rFonts w:ascii="HG丸ｺﾞｼｯｸM-PRO" w:eastAsia="HG丸ｺﾞｼｯｸM-PRO" w:hAnsi="HG丸ｺﾞｼｯｸM-PRO" w:hint="eastAsia"/>
                <w:sz w:val="20"/>
                <w:szCs w:val="20"/>
              </w:rPr>
              <w:t>・高欄、手すり等の欠損などの修復修繕や橋梁の支承防食など、長寿命化に資する維持管理・修繕等に努める。</w:t>
            </w:r>
          </w:p>
          <w:p w14:paraId="02509796" w14:textId="416403EF" w:rsidR="009E28E8" w:rsidRPr="00AC5B67" w:rsidRDefault="009D38E3" w:rsidP="009D38E3">
            <w:pPr>
              <w:widowControl/>
              <w:spacing w:line="320" w:lineRule="exact"/>
              <w:jc w:val="left"/>
              <w:rPr>
                <w:rFonts w:ascii="HG丸ｺﾞｼｯｸM-PRO" w:eastAsia="HG丸ｺﾞｼｯｸM-PRO" w:hAnsi="HG丸ｺﾞｼｯｸM-PRO"/>
                <w:sz w:val="20"/>
                <w:szCs w:val="20"/>
              </w:rPr>
            </w:pPr>
            <w:r w:rsidRPr="009D38E3">
              <w:rPr>
                <w:rFonts w:ascii="HG丸ｺﾞｼｯｸM-PRO" w:eastAsia="HG丸ｺﾞｼｯｸM-PRO" w:hAnsi="HG丸ｺﾞｼｯｸM-PRO" w:hint="eastAsia"/>
                <w:sz w:val="20"/>
                <w:szCs w:val="20"/>
              </w:rPr>
              <w:t>・園路とのジョイント部などの段差は発見次第速やかに修繕等を行うなど安全確保に努める。</w:t>
            </w:r>
          </w:p>
        </w:tc>
      </w:tr>
    </w:tbl>
    <w:p w14:paraId="680E5712" w14:textId="7704B5E5" w:rsidR="00F21E49" w:rsidRDefault="008259D4" w:rsidP="00F21E49">
      <w:pPr>
        <w:widowControl/>
        <w:ind w:firstLineChars="100" w:firstLine="210"/>
        <w:jc w:val="left"/>
        <w:rPr>
          <w:rFonts w:ascii="HG丸ｺﾞｼｯｸM-PRO" w:eastAsia="HG丸ｺﾞｼｯｸM-PRO" w:hAnsi="HG丸ｺﾞｼｯｸM-PRO"/>
          <w:color w:val="000000" w:themeColor="text1"/>
        </w:rPr>
      </w:pPr>
      <w:r w:rsidRPr="008259D4">
        <w:rPr>
          <w:rFonts w:ascii="HG丸ｺﾞｼｯｸM-PRO" w:eastAsia="HG丸ｺﾞｼｯｸM-PRO" w:hAnsi="HG丸ｺﾞｼｯｸM-PRO" w:hint="eastAsia"/>
          <w:color w:val="000000" w:themeColor="text1"/>
        </w:rPr>
        <w:t>※詳細の留意点は、公園の特性なども踏まえて、府営公園管理要領等で定める。</w:t>
      </w:r>
    </w:p>
    <w:p w14:paraId="0AC31A91" w14:textId="3F18A5D3" w:rsidR="00EB067E" w:rsidRDefault="00EB067E" w:rsidP="00F21E49">
      <w:pPr>
        <w:widowControl/>
        <w:ind w:firstLineChars="100" w:firstLine="210"/>
        <w:jc w:val="left"/>
        <w:rPr>
          <w:rFonts w:ascii="HG丸ｺﾞｼｯｸM-PRO" w:eastAsia="HG丸ｺﾞｼｯｸM-PRO" w:hAnsi="HG丸ｺﾞｼｯｸM-PRO"/>
          <w:color w:val="000000" w:themeColor="text1"/>
        </w:rPr>
      </w:pPr>
    </w:p>
    <w:p w14:paraId="2F9E6931" w14:textId="57CDAC5D" w:rsidR="00E06E11" w:rsidRDefault="00E06E11">
      <w:pPr>
        <w:widowControl/>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br w:type="page"/>
      </w:r>
    </w:p>
    <w:p w14:paraId="12E1B7E1" w14:textId="582253B4" w:rsidR="00551EFA" w:rsidRDefault="00E231FE" w:rsidP="0050450E">
      <w:pPr>
        <w:pStyle w:val="3"/>
        <w:numPr>
          <w:ilvl w:val="0"/>
          <w:numId w:val="0"/>
        </w:numPr>
        <w:ind w:left="703" w:hanging="703"/>
      </w:pPr>
      <w:bookmarkStart w:id="14" w:name="_Toc175392245"/>
      <w:bookmarkStart w:id="15" w:name="_Toc175678346"/>
      <w:r>
        <w:rPr>
          <w:rFonts w:hint="eastAsia"/>
          <w:lang w:eastAsia="ja-JP"/>
        </w:rPr>
        <w:lastRenderedPageBreak/>
        <w:t>3.</w:t>
      </w:r>
      <w:r w:rsidR="009D38E3">
        <w:rPr>
          <w:rFonts w:hint="eastAsia"/>
          <w:lang w:eastAsia="ja-JP"/>
        </w:rPr>
        <w:t>３</w:t>
      </w:r>
      <w:r>
        <w:rPr>
          <w:rFonts w:hint="eastAsia"/>
          <w:lang w:eastAsia="ja-JP"/>
        </w:rPr>
        <w:t>.6</w:t>
      </w:r>
      <w:r w:rsidR="00F72A77" w:rsidRPr="00D92F19">
        <w:rPr>
          <w:rFonts w:hint="eastAsia"/>
        </w:rPr>
        <w:t>長寿命化に資する工夫</w:t>
      </w:r>
      <w:bookmarkEnd w:id="14"/>
      <w:bookmarkEnd w:id="15"/>
    </w:p>
    <w:p w14:paraId="38B7BCCA" w14:textId="07F0D926" w:rsidR="0050450E" w:rsidRDefault="00BF0A16" w:rsidP="0050450E">
      <w:pPr>
        <w:pStyle w:val="30"/>
        <w:ind w:left="105" w:firstLine="210"/>
      </w:pPr>
      <w:bookmarkStart w:id="16" w:name="_Hlk181186743"/>
      <w:r>
        <w:rPr>
          <w:rFonts w:ascii="HG丸ｺﾞｼｯｸM-PRO" w:eastAsia="HG丸ｺﾞｼｯｸM-PRO" w:hAnsi="HG丸ｺﾞｼｯｸM-PRO" w:hint="eastAsia"/>
        </w:rPr>
        <w:t>維持管理段階においても、長寿命化に資する様々な工夫等が考えられることから、きめ細やかな補修や創意工夫により長寿命化につなげていく。</w:t>
      </w:r>
      <w:bookmarkEnd w:id="16"/>
    </w:p>
    <w:p w14:paraId="4F577EAF" w14:textId="6AA3E58D" w:rsidR="0050450E" w:rsidRDefault="0050450E" w:rsidP="0050450E">
      <w:pPr>
        <w:pStyle w:val="30"/>
        <w:ind w:left="105" w:firstLine="210"/>
      </w:pPr>
    </w:p>
    <w:p w14:paraId="2CAA343B" w14:textId="18A28564" w:rsidR="0050450E" w:rsidRDefault="0050450E" w:rsidP="0050450E">
      <w:pPr>
        <w:pStyle w:val="30"/>
        <w:ind w:left="105" w:firstLine="210"/>
      </w:pPr>
    </w:p>
    <w:p w14:paraId="2DE40B85" w14:textId="209ABE04" w:rsidR="0050450E" w:rsidRDefault="0050450E" w:rsidP="0050450E">
      <w:pPr>
        <w:pStyle w:val="30"/>
        <w:ind w:left="105" w:firstLine="210"/>
      </w:pPr>
    </w:p>
    <w:p w14:paraId="6B786AFB" w14:textId="05ACFCA0" w:rsidR="0050450E" w:rsidRDefault="0050450E" w:rsidP="0050450E">
      <w:pPr>
        <w:pStyle w:val="30"/>
        <w:ind w:left="105" w:firstLine="210"/>
      </w:pPr>
    </w:p>
    <w:p w14:paraId="586426B8" w14:textId="152E3B36" w:rsidR="0050450E" w:rsidRDefault="0050450E" w:rsidP="0050450E">
      <w:pPr>
        <w:pStyle w:val="30"/>
        <w:ind w:left="105" w:firstLine="210"/>
      </w:pPr>
    </w:p>
    <w:p w14:paraId="29A23C58" w14:textId="4FF1B883" w:rsidR="0050450E" w:rsidRDefault="0050450E" w:rsidP="0050450E">
      <w:pPr>
        <w:pStyle w:val="30"/>
        <w:ind w:left="105" w:firstLine="210"/>
      </w:pPr>
    </w:p>
    <w:p w14:paraId="7A533B5C" w14:textId="5C614606" w:rsidR="0050450E" w:rsidRPr="0050450E" w:rsidRDefault="0050450E" w:rsidP="0050450E">
      <w:pPr>
        <w:widowControl/>
        <w:jc w:val="left"/>
        <w:rPr>
          <w:szCs w:val="16"/>
          <w:lang w:val="x-none" w:eastAsia="x-none"/>
        </w:rPr>
      </w:pPr>
      <w:r>
        <w:br w:type="page"/>
      </w:r>
    </w:p>
    <w:p w14:paraId="75839ACE" w14:textId="37D8D9A6" w:rsidR="00F72A77" w:rsidRDefault="0050450E" w:rsidP="0050450E">
      <w:pPr>
        <w:pStyle w:val="3"/>
        <w:numPr>
          <w:ilvl w:val="0"/>
          <w:numId w:val="0"/>
        </w:numPr>
        <w:ind w:left="703" w:hanging="703"/>
      </w:pPr>
      <w:bookmarkStart w:id="17" w:name="_Toc175392246"/>
      <w:bookmarkStart w:id="18" w:name="_Toc175678347"/>
      <w:r>
        <w:rPr>
          <w:rFonts w:hint="eastAsia"/>
          <w:lang w:eastAsia="ja-JP"/>
        </w:rPr>
        <w:lastRenderedPageBreak/>
        <w:t>3</w:t>
      </w:r>
      <w:r>
        <w:rPr>
          <w:lang w:eastAsia="ja-JP"/>
        </w:rPr>
        <w:t>.</w:t>
      </w:r>
      <w:r w:rsidR="009D38E3">
        <w:rPr>
          <w:rFonts w:hint="eastAsia"/>
          <w:lang w:eastAsia="ja-JP"/>
        </w:rPr>
        <w:t>３</w:t>
      </w:r>
      <w:r>
        <w:rPr>
          <w:lang w:eastAsia="ja-JP"/>
        </w:rPr>
        <w:t>.7</w:t>
      </w:r>
      <w:r>
        <w:rPr>
          <w:rFonts w:hint="eastAsia"/>
          <w:lang w:eastAsia="ja-JP"/>
        </w:rPr>
        <w:t xml:space="preserve">　</w:t>
      </w:r>
      <w:proofErr w:type="spellStart"/>
      <w:r w:rsidR="00F72A77" w:rsidRPr="00D92F19">
        <w:rPr>
          <w:rFonts w:hint="eastAsia"/>
        </w:rPr>
        <w:t>新技術の活用</w:t>
      </w:r>
      <w:bookmarkEnd w:id="17"/>
      <w:bookmarkEnd w:id="18"/>
      <w:proofErr w:type="spellEnd"/>
    </w:p>
    <w:p w14:paraId="4955918A" w14:textId="7FAE9CF8" w:rsidR="00551EFA" w:rsidRPr="00637C0A" w:rsidRDefault="00637C0A" w:rsidP="00551EFA">
      <w:pPr>
        <w:pStyle w:val="30"/>
        <w:ind w:left="105" w:firstLine="210"/>
        <w:rPr>
          <w:rFonts w:ascii="HG丸ｺﾞｼｯｸM-PRO" w:eastAsia="HG丸ｺﾞｼｯｸM-PRO" w:hAnsi="HG丸ｺﾞｼｯｸM-PRO"/>
          <w:color w:val="000000" w:themeColor="text1"/>
          <w:szCs w:val="24"/>
          <w:lang w:val="en-US" w:eastAsia="ja-JP"/>
        </w:rPr>
      </w:pPr>
      <w:r w:rsidRPr="00637C0A">
        <w:rPr>
          <w:rFonts w:ascii="HG丸ｺﾞｼｯｸM-PRO" w:eastAsia="HG丸ｺﾞｼｯｸM-PRO" w:hAnsi="HG丸ｺﾞｼｯｸM-PRO" w:hint="eastAsia"/>
          <w:color w:val="000000" w:themeColor="text1"/>
          <w:szCs w:val="24"/>
          <w:lang w:val="en-US" w:eastAsia="ja-JP"/>
        </w:rPr>
        <w:t>今後の</w:t>
      </w:r>
      <w:r>
        <w:rPr>
          <w:rFonts w:ascii="HG丸ｺﾞｼｯｸM-PRO" w:eastAsia="HG丸ｺﾞｼｯｸM-PRO" w:hAnsi="HG丸ｺﾞｼｯｸM-PRO" w:hint="eastAsia"/>
          <w:color w:val="000000" w:themeColor="text1"/>
          <w:szCs w:val="24"/>
          <w:lang w:val="en-US" w:eastAsia="ja-JP"/>
        </w:rPr>
        <w:t>橋梁</w:t>
      </w:r>
      <w:r w:rsidRPr="00637C0A">
        <w:rPr>
          <w:rFonts w:ascii="HG丸ｺﾞｼｯｸM-PRO" w:eastAsia="HG丸ｺﾞｼｯｸM-PRO" w:hAnsi="HG丸ｺﾞｼｯｸM-PRO" w:hint="eastAsia"/>
          <w:color w:val="000000" w:themeColor="text1"/>
          <w:szCs w:val="24"/>
          <w:lang w:val="en-US" w:eastAsia="ja-JP"/>
        </w:rPr>
        <w:t>の維持管理では、定期点検および措置において、新たな技術、材料、工法等を必要に応じてに取り入れ、活用していく。なお、新技術の導入により、コスト縮減効果（経済性）、工期短縮や手間削減などの効率化などの高度化が期待される。</w:t>
      </w:r>
    </w:p>
    <w:p w14:paraId="60D9984A" w14:textId="143D2B5C" w:rsidR="00551EFA" w:rsidRPr="00637C0A" w:rsidRDefault="00551EFA" w:rsidP="00551EFA">
      <w:pPr>
        <w:pStyle w:val="30"/>
        <w:ind w:left="105" w:firstLine="210"/>
        <w:rPr>
          <w:rFonts w:ascii="HG丸ｺﾞｼｯｸM-PRO" w:eastAsia="HG丸ｺﾞｼｯｸM-PRO" w:hAnsi="HG丸ｺﾞｼｯｸM-PRO"/>
          <w:color w:val="000000" w:themeColor="text1"/>
          <w:szCs w:val="24"/>
          <w:lang w:val="en-US" w:eastAsia="ja-JP"/>
        </w:rPr>
      </w:pPr>
    </w:p>
    <w:p w14:paraId="09B522B8" w14:textId="7734F98B" w:rsidR="00551EFA" w:rsidRDefault="00551EFA" w:rsidP="00551EFA">
      <w:pPr>
        <w:pStyle w:val="30"/>
        <w:ind w:left="105" w:firstLine="210"/>
      </w:pPr>
    </w:p>
    <w:p w14:paraId="46562E0D" w14:textId="5D86BD35" w:rsidR="00551EFA" w:rsidRDefault="00551EFA" w:rsidP="00551EFA">
      <w:pPr>
        <w:pStyle w:val="30"/>
        <w:ind w:left="105" w:firstLine="210"/>
      </w:pPr>
    </w:p>
    <w:p w14:paraId="15156FD3" w14:textId="16156484" w:rsidR="00551EFA" w:rsidRDefault="00551EFA" w:rsidP="00551EFA">
      <w:pPr>
        <w:pStyle w:val="30"/>
        <w:ind w:left="105" w:firstLine="210"/>
      </w:pPr>
    </w:p>
    <w:p w14:paraId="4DBDCA42" w14:textId="61089AC2" w:rsidR="00551EFA" w:rsidRDefault="00551EFA" w:rsidP="00551EFA">
      <w:pPr>
        <w:pStyle w:val="30"/>
        <w:ind w:left="105" w:firstLine="210"/>
      </w:pPr>
    </w:p>
    <w:p w14:paraId="2225DD0B" w14:textId="674B87BC" w:rsidR="00551EFA" w:rsidRDefault="00551EFA" w:rsidP="00551EFA">
      <w:pPr>
        <w:pStyle w:val="30"/>
        <w:ind w:left="105" w:firstLine="210"/>
      </w:pPr>
    </w:p>
    <w:p w14:paraId="57A3188D" w14:textId="7C1BED5B" w:rsidR="00551EFA" w:rsidRDefault="00551EFA" w:rsidP="00551EFA">
      <w:pPr>
        <w:pStyle w:val="30"/>
        <w:ind w:left="105" w:firstLine="210"/>
      </w:pPr>
    </w:p>
    <w:p w14:paraId="566DAACD" w14:textId="6CB71571" w:rsidR="00551EFA" w:rsidRDefault="00551EFA" w:rsidP="00551EFA">
      <w:pPr>
        <w:pStyle w:val="30"/>
        <w:ind w:left="105" w:firstLine="210"/>
      </w:pPr>
    </w:p>
    <w:p w14:paraId="46BE91D4" w14:textId="4F6E6921" w:rsidR="00551EFA" w:rsidRDefault="00551EFA" w:rsidP="00551EFA">
      <w:pPr>
        <w:pStyle w:val="30"/>
        <w:ind w:left="105" w:firstLine="210"/>
      </w:pPr>
    </w:p>
    <w:p w14:paraId="59C3E584" w14:textId="66503D8E" w:rsidR="00551EFA" w:rsidRDefault="00551EFA" w:rsidP="00551EFA">
      <w:pPr>
        <w:pStyle w:val="30"/>
        <w:ind w:left="105" w:firstLine="210"/>
      </w:pPr>
    </w:p>
    <w:p w14:paraId="2F565D4F" w14:textId="5FF7CAD3" w:rsidR="00551EFA" w:rsidRDefault="00551EFA" w:rsidP="00551EFA">
      <w:pPr>
        <w:pStyle w:val="30"/>
        <w:ind w:left="105" w:firstLine="210"/>
      </w:pPr>
    </w:p>
    <w:p w14:paraId="402CEDAC" w14:textId="6BEA23F8" w:rsidR="00551EFA" w:rsidRDefault="00551EFA" w:rsidP="00551EFA">
      <w:pPr>
        <w:pStyle w:val="30"/>
        <w:ind w:left="105" w:firstLine="210"/>
      </w:pPr>
    </w:p>
    <w:p w14:paraId="1072C008" w14:textId="5FFE51F2" w:rsidR="00551EFA" w:rsidRDefault="00551EFA" w:rsidP="00551EFA">
      <w:pPr>
        <w:pStyle w:val="30"/>
        <w:ind w:left="105" w:firstLine="210"/>
      </w:pPr>
    </w:p>
    <w:p w14:paraId="3A9A9A1D" w14:textId="44C7F2F0" w:rsidR="00551EFA" w:rsidRDefault="00551EFA" w:rsidP="00551EFA">
      <w:pPr>
        <w:pStyle w:val="30"/>
        <w:ind w:left="105" w:firstLine="210"/>
      </w:pPr>
    </w:p>
    <w:p w14:paraId="45BFB3E9" w14:textId="3E7C9779" w:rsidR="00551EFA" w:rsidRDefault="00551EFA" w:rsidP="00551EFA">
      <w:pPr>
        <w:pStyle w:val="30"/>
        <w:ind w:left="105" w:firstLine="210"/>
      </w:pPr>
    </w:p>
    <w:p w14:paraId="4CCBE45C" w14:textId="0510824A" w:rsidR="00551EFA" w:rsidRDefault="00551EFA" w:rsidP="00551EFA">
      <w:pPr>
        <w:pStyle w:val="30"/>
        <w:ind w:left="105" w:firstLine="210"/>
      </w:pPr>
    </w:p>
    <w:p w14:paraId="65630508" w14:textId="32070339" w:rsidR="00551EFA" w:rsidRDefault="00551EFA" w:rsidP="00551EFA">
      <w:pPr>
        <w:pStyle w:val="30"/>
        <w:ind w:left="105" w:firstLine="210"/>
      </w:pPr>
    </w:p>
    <w:p w14:paraId="52137434" w14:textId="4A415177" w:rsidR="00551EFA" w:rsidRDefault="00551EFA" w:rsidP="00551EFA">
      <w:pPr>
        <w:pStyle w:val="30"/>
        <w:ind w:left="105" w:firstLine="210"/>
      </w:pPr>
    </w:p>
    <w:p w14:paraId="46DF0DD5" w14:textId="0EA95181" w:rsidR="00551EFA" w:rsidRDefault="00551EFA" w:rsidP="00551EFA">
      <w:pPr>
        <w:pStyle w:val="30"/>
        <w:ind w:left="105" w:firstLine="210"/>
      </w:pPr>
    </w:p>
    <w:p w14:paraId="10A87F28" w14:textId="3FE588DD" w:rsidR="00551EFA" w:rsidRDefault="00551EFA" w:rsidP="00551EFA">
      <w:pPr>
        <w:pStyle w:val="30"/>
        <w:ind w:left="105" w:firstLine="210"/>
      </w:pPr>
    </w:p>
    <w:p w14:paraId="55A9C0B9" w14:textId="45E074F2" w:rsidR="00F72A77" w:rsidRPr="0050450E" w:rsidRDefault="0050450E" w:rsidP="0050450E">
      <w:pPr>
        <w:widowControl/>
        <w:jc w:val="left"/>
        <w:rPr>
          <w:szCs w:val="16"/>
          <w:lang w:val="x-none" w:eastAsia="x-none"/>
        </w:rPr>
      </w:pPr>
      <w:r>
        <w:br w:type="page"/>
      </w:r>
      <w:bookmarkStart w:id="19" w:name="_Toc175392247"/>
      <w:bookmarkStart w:id="20" w:name="_Toc175678348"/>
      <w:r w:rsidRPr="0050450E">
        <w:rPr>
          <w:rFonts w:ascii="HG丸ｺﾞｼｯｸM-PRO" w:eastAsia="HG丸ｺﾞｼｯｸM-PRO" w:hAnsi="HG丸ｺﾞｼｯｸM-PRO" w:hint="eastAsia"/>
          <w:sz w:val="24"/>
          <w:lang w:val="x-none" w:eastAsia="x-none"/>
        </w:rPr>
        <w:lastRenderedPageBreak/>
        <w:t>3</w:t>
      </w:r>
      <w:r w:rsidRPr="0050450E">
        <w:rPr>
          <w:rFonts w:ascii="HG丸ｺﾞｼｯｸM-PRO" w:eastAsia="HG丸ｺﾞｼｯｸM-PRO" w:hAnsi="HG丸ｺﾞｼｯｸM-PRO"/>
          <w:sz w:val="24"/>
          <w:lang w:val="x-none" w:eastAsia="x-none"/>
        </w:rPr>
        <w:t>.</w:t>
      </w:r>
      <w:r w:rsidR="009D38E3">
        <w:rPr>
          <w:rFonts w:ascii="HG丸ｺﾞｼｯｸM-PRO" w:eastAsia="HG丸ｺﾞｼｯｸM-PRO" w:hAnsi="HG丸ｺﾞｼｯｸM-PRO" w:hint="eastAsia"/>
          <w:sz w:val="24"/>
          <w:lang w:val="x-none"/>
        </w:rPr>
        <w:t>３</w:t>
      </w:r>
      <w:r w:rsidRPr="0050450E">
        <w:rPr>
          <w:rFonts w:ascii="HG丸ｺﾞｼｯｸM-PRO" w:eastAsia="HG丸ｺﾞｼｯｸM-PRO" w:hAnsi="HG丸ｺﾞｼｯｸM-PRO"/>
          <w:sz w:val="24"/>
          <w:lang w:val="x-none" w:eastAsia="x-none"/>
        </w:rPr>
        <w:t>.8</w:t>
      </w:r>
      <w:r w:rsidRPr="0050450E">
        <w:rPr>
          <w:rFonts w:ascii="HG丸ｺﾞｼｯｸM-PRO" w:eastAsia="HG丸ｺﾞｼｯｸM-PRO" w:hAnsi="HG丸ｺﾞｼｯｸM-PRO" w:hint="eastAsia"/>
          <w:sz w:val="24"/>
          <w:lang w:val="x-none" w:eastAsia="x-none"/>
        </w:rPr>
        <w:t xml:space="preserve">　</w:t>
      </w:r>
      <w:proofErr w:type="spellStart"/>
      <w:r w:rsidR="00F72A77" w:rsidRPr="0050450E">
        <w:rPr>
          <w:rFonts w:ascii="HG丸ｺﾞｼｯｸM-PRO" w:eastAsia="HG丸ｺﾞｼｯｸM-PRO" w:hAnsi="HG丸ｺﾞｼｯｸM-PRO" w:hint="eastAsia"/>
          <w:sz w:val="24"/>
          <w:lang w:val="x-none" w:eastAsia="x-none"/>
        </w:rPr>
        <w:t>効果検証</w:t>
      </w:r>
      <w:bookmarkEnd w:id="19"/>
      <w:bookmarkEnd w:id="20"/>
      <w:proofErr w:type="spellEnd"/>
    </w:p>
    <w:p w14:paraId="3C36FD4D" w14:textId="77777777" w:rsidR="00BF0A16" w:rsidRDefault="00BF0A16" w:rsidP="00BF0A16">
      <w:pPr>
        <w:pStyle w:val="30"/>
        <w:ind w:leftChars="0" w:left="0" w:firstLine="210"/>
        <w:rPr>
          <w:rFonts w:ascii="HG丸ｺﾞｼｯｸM-PRO" w:eastAsia="HG丸ｺﾞｼｯｸM-PRO"/>
          <w:lang w:eastAsia="ja-JP"/>
        </w:rPr>
      </w:pPr>
      <w:bookmarkStart w:id="21" w:name="_Hlk181186759"/>
      <w:r w:rsidRPr="00192F01">
        <w:rPr>
          <w:rFonts w:ascii="HG丸ｺﾞｼｯｸM-PRO" w:eastAsia="HG丸ｺﾞｼｯｸM-PRO" w:hint="eastAsia"/>
          <w:lang w:eastAsia="ja-JP"/>
        </w:rPr>
        <w:t>これまで実施した</w:t>
      </w:r>
      <w:r>
        <w:rPr>
          <w:rFonts w:ascii="HG丸ｺﾞｼｯｸM-PRO" w:eastAsia="HG丸ｺﾞｼｯｸM-PRO" w:hint="eastAsia"/>
          <w:lang w:eastAsia="ja-JP"/>
        </w:rPr>
        <w:t>大規模補修等の</w:t>
      </w:r>
      <w:r w:rsidRPr="00192F01">
        <w:rPr>
          <w:rFonts w:ascii="HG丸ｺﾞｼｯｸM-PRO" w:eastAsia="HG丸ｺﾞｼｯｸM-PRO" w:hint="eastAsia"/>
          <w:lang w:eastAsia="ja-JP"/>
        </w:rPr>
        <w:t>補修工事に</w:t>
      </w:r>
      <w:r>
        <w:rPr>
          <w:rFonts w:ascii="HG丸ｺﾞｼｯｸM-PRO" w:eastAsia="HG丸ｺﾞｼｯｸM-PRO" w:hint="eastAsia"/>
          <w:lang w:eastAsia="ja-JP"/>
        </w:rPr>
        <w:t>の</w:t>
      </w:r>
      <w:r w:rsidRPr="00192F01">
        <w:rPr>
          <w:rFonts w:ascii="HG丸ｺﾞｼｯｸM-PRO" w:eastAsia="HG丸ｺﾞｼｯｸM-PRO" w:hint="eastAsia"/>
          <w:lang w:eastAsia="ja-JP"/>
        </w:rPr>
        <w:t>分析</w:t>
      </w:r>
      <w:r>
        <w:rPr>
          <w:rFonts w:ascii="HG丸ｺﾞｼｯｸM-PRO" w:eastAsia="HG丸ｺﾞｼｯｸM-PRO" w:hint="eastAsia"/>
          <w:lang w:eastAsia="ja-JP"/>
        </w:rPr>
        <w:t>等を行うこととで、</w:t>
      </w:r>
      <w:r w:rsidRPr="00192F01">
        <w:rPr>
          <w:rFonts w:ascii="HG丸ｺﾞｼｯｸM-PRO" w:eastAsia="HG丸ｺﾞｼｯｸM-PRO" w:hint="eastAsia"/>
          <w:lang w:eastAsia="ja-JP"/>
        </w:rPr>
        <w:t>施設のウィークポイントや補修タイミング・補修工法の妥当性などを検証し、</w:t>
      </w:r>
      <w:r>
        <w:rPr>
          <w:rFonts w:ascii="HG丸ｺﾞｼｯｸM-PRO" w:eastAsia="HG丸ｺﾞｼｯｸM-PRO" w:hint="eastAsia"/>
          <w:lang w:eastAsia="ja-JP"/>
        </w:rPr>
        <w:t>補修</w:t>
      </w:r>
      <w:r w:rsidRPr="00192F01">
        <w:rPr>
          <w:rFonts w:ascii="HG丸ｺﾞｼｯｸM-PRO" w:eastAsia="HG丸ｺﾞｼｯｸM-PRO" w:hint="eastAsia"/>
          <w:lang w:eastAsia="ja-JP"/>
        </w:rPr>
        <w:t>工事の工法選定や維持管理方法の検討などに活用することが重要であ</w:t>
      </w:r>
      <w:r>
        <w:rPr>
          <w:rFonts w:ascii="HG丸ｺﾞｼｯｸM-PRO" w:eastAsia="HG丸ｺﾞｼｯｸM-PRO" w:hint="eastAsia"/>
          <w:lang w:eastAsia="ja-JP"/>
        </w:rPr>
        <w:t>る</w:t>
      </w:r>
      <w:r w:rsidRPr="00192F01">
        <w:rPr>
          <w:rFonts w:ascii="HG丸ｺﾞｼｯｸM-PRO" w:eastAsia="HG丸ｺﾞｼｯｸM-PRO" w:hint="eastAsia"/>
          <w:lang w:eastAsia="ja-JP"/>
        </w:rPr>
        <w:t>。</w:t>
      </w:r>
    </w:p>
    <w:bookmarkEnd w:id="21"/>
    <w:p w14:paraId="7525BB84" w14:textId="5F9B1E08" w:rsidR="003B77AE" w:rsidRPr="00BF0A16" w:rsidRDefault="003B77AE" w:rsidP="0050450E">
      <w:pPr>
        <w:pStyle w:val="30"/>
        <w:ind w:leftChars="0" w:left="0" w:firstLineChars="0" w:firstLine="0"/>
        <w:rPr>
          <w:rFonts w:ascii="HG丸ｺﾞｼｯｸM-PRO" w:eastAsia="HG丸ｺﾞｼｯｸM-PRO"/>
          <w:lang w:eastAsia="ja-JP"/>
        </w:rPr>
      </w:pPr>
    </w:p>
    <w:p w14:paraId="5CDBFF8E" w14:textId="7EE7E4F1" w:rsidR="0050450E" w:rsidRDefault="0050450E" w:rsidP="0050450E">
      <w:pPr>
        <w:pStyle w:val="30"/>
        <w:ind w:leftChars="0" w:left="0" w:firstLineChars="0" w:firstLine="0"/>
        <w:rPr>
          <w:rFonts w:ascii="HG丸ｺﾞｼｯｸM-PRO" w:eastAsia="HG丸ｺﾞｼｯｸM-PRO"/>
          <w:lang w:eastAsia="ja-JP"/>
        </w:rPr>
      </w:pPr>
    </w:p>
    <w:p w14:paraId="2146E325" w14:textId="71DF69CB" w:rsidR="0050450E" w:rsidRDefault="0050450E" w:rsidP="0050450E">
      <w:pPr>
        <w:pStyle w:val="30"/>
        <w:ind w:leftChars="0" w:left="0" w:firstLineChars="0" w:firstLine="0"/>
        <w:rPr>
          <w:rFonts w:ascii="HG丸ｺﾞｼｯｸM-PRO" w:eastAsia="HG丸ｺﾞｼｯｸM-PRO"/>
          <w:lang w:eastAsia="ja-JP"/>
        </w:rPr>
      </w:pPr>
    </w:p>
    <w:p w14:paraId="22EA7FDE" w14:textId="19382983" w:rsidR="00607A9F" w:rsidRDefault="00607A9F" w:rsidP="0050450E">
      <w:pPr>
        <w:pStyle w:val="30"/>
        <w:ind w:leftChars="0" w:left="0" w:firstLineChars="0" w:firstLine="0"/>
        <w:rPr>
          <w:rFonts w:ascii="HG丸ｺﾞｼｯｸM-PRO" w:eastAsia="HG丸ｺﾞｼｯｸM-PRO"/>
          <w:lang w:eastAsia="ja-JP"/>
        </w:rPr>
      </w:pPr>
    </w:p>
    <w:p w14:paraId="1A9D5378" w14:textId="2097E402" w:rsidR="00607A9F" w:rsidRDefault="00607A9F" w:rsidP="0050450E">
      <w:pPr>
        <w:pStyle w:val="30"/>
        <w:ind w:leftChars="0" w:left="0" w:firstLineChars="0" w:firstLine="0"/>
        <w:rPr>
          <w:rFonts w:ascii="HG丸ｺﾞｼｯｸM-PRO" w:eastAsia="HG丸ｺﾞｼｯｸM-PRO"/>
          <w:lang w:eastAsia="ja-JP"/>
        </w:rPr>
      </w:pPr>
    </w:p>
    <w:p w14:paraId="7E12EA27" w14:textId="36ADDAAC" w:rsidR="00607A9F" w:rsidRDefault="00607A9F" w:rsidP="0050450E">
      <w:pPr>
        <w:pStyle w:val="30"/>
        <w:ind w:leftChars="0" w:left="0" w:firstLineChars="0" w:firstLine="0"/>
        <w:rPr>
          <w:rFonts w:ascii="HG丸ｺﾞｼｯｸM-PRO" w:eastAsia="HG丸ｺﾞｼｯｸM-PRO"/>
          <w:lang w:eastAsia="ja-JP"/>
        </w:rPr>
      </w:pPr>
    </w:p>
    <w:p w14:paraId="46AABFBE" w14:textId="1F8AABE6" w:rsidR="00607A9F" w:rsidRDefault="00607A9F" w:rsidP="0050450E">
      <w:pPr>
        <w:pStyle w:val="30"/>
        <w:ind w:leftChars="0" w:left="0" w:firstLineChars="0" w:firstLine="0"/>
        <w:rPr>
          <w:rFonts w:ascii="HG丸ｺﾞｼｯｸM-PRO" w:eastAsia="HG丸ｺﾞｼｯｸM-PRO"/>
          <w:lang w:eastAsia="ja-JP"/>
        </w:rPr>
      </w:pPr>
    </w:p>
    <w:p w14:paraId="25F16229" w14:textId="384F7CF0" w:rsidR="00607A9F" w:rsidRDefault="00607A9F" w:rsidP="0050450E">
      <w:pPr>
        <w:pStyle w:val="30"/>
        <w:ind w:leftChars="0" w:left="0" w:firstLineChars="0" w:firstLine="0"/>
        <w:rPr>
          <w:rFonts w:ascii="HG丸ｺﾞｼｯｸM-PRO" w:eastAsia="HG丸ｺﾞｼｯｸM-PRO"/>
          <w:lang w:eastAsia="ja-JP"/>
        </w:rPr>
      </w:pPr>
    </w:p>
    <w:p w14:paraId="5C78C5F2" w14:textId="204ECF0D" w:rsidR="00607A9F" w:rsidRDefault="00607A9F" w:rsidP="0050450E">
      <w:pPr>
        <w:pStyle w:val="30"/>
        <w:ind w:leftChars="0" w:left="0" w:firstLineChars="0" w:firstLine="0"/>
        <w:rPr>
          <w:rFonts w:ascii="HG丸ｺﾞｼｯｸM-PRO" w:eastAsia="HG丸ｺﾞｼｯｸM-PRO"/>
          <w:lang w:eastAsia="ja-JP"/>
        </w:rPr>
      </w:pPr>
    </w:p>
    <w:p w14:paraId="0A69DC0D" w14:textId="77777777" w:rsidR="00607A9F" w:rsidRPr="003B77AE" w:rsidRDefault="00607A9F" w:rsidP="0050450E">
      <w:pPr>
        <w:pStyle w:val="30"/>
        <w:ind w:leftChars="0" w:left="0" w:firstLineChars="0" w:firstLine="0"/>
        <w:rPr>
          <w:rFonts w:ascii="HG丸ｺﾞｼｯｸM-PRO" w:eastAsia="HG丸ｺﾞｼｯｸM-PRO"/>
          <w:lang w:eastAsia="ja-JP"/>
        </w:rPr>
      </w:pPr>
    </w:p>
    <w:sectPr w:rsidR="00607A9F" w:rsidRPr="003B77AE" w:rsidSect="00A24B5A">
      <w:headerReference w:type="default" r:id="rId19"/>
      <w:footerReference w:type="default" r:id="rId20"/>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2A35D" w14:textId="77777777" w:rsidR="00B961E5" w:rsidRDefault="00B961E5">
      <w:r>
        <w:separator/>
      </w:r>
    </w:p>
  </w:endnote>
  <w:endnote w:type="continuationSeparator" w:id="0">
    <w:p w14:paraId="6B260B13" w14:textId="77777777" w:rsidR="00B961E5" w:rsidRDefault="00B9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31A2" w14:textId="77777777" w:rsidR="00292875" w:rsidRPr="003A5F2B" w:rsidRDefault="006025F8">
    <w:pPr>
      <w:pStyle w:val="ac"/>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41344" behindDoc="0" locked="0" layoutInCell="1" allowOverlap="1" wp14:anchorId="7ABFAB53" wp14:editId="398AE6E3">
              <wp:simplePos x="0" y="0"/>
              <wp:positionH relativeFrom="column">
                <wp:posOffset>-5080</wp:posOffset>
              </wp:positionH>
              <wp:positionV relativeFrom="paragraph">
                <wp:posOffset>-35560</wp:posOffset>
              </wp:positionV>
              <wp:extent cx="5762625" cy="85725"/>
              <wp:effectExtent l="0" t="0" r="9525" b="9525"/>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58ED213C" w14:textId="77777777" w:rsidR="00292875" w:rsidRPr="00D856E6" w:rsidRDefault="00292875" w:rsidP="003A5F2B">
                          <w:pPr>
                            <w:spacing w:line="400" w:lineRule="exact"/>
                            <w:jc w:val="righ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FAB53" id="_x0000_t202" coordsize="21600,21600" o:spt="202" path="m,l,21600r21600,l21600,xe">
              <v:stroke joinstyle="miter"/>
              <v:path gradientshapeok="t" o:connecttype="rect"/>
            </v:shapetype>
            <v:shape id="Text Box 7" o:spid="_x0000_s1072" type="#_x0000_t202" style="position:absolute;left:0;text-align:left;margin-left:-.4pt;margin-top:-2.8pt;width:453.75pt;height:6.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" fillcolor="black">
              <v:textbox inset="5.85pt,.7pt,5.85pt,.7pt">
                <w:txbxContent>
                  <w:p w14:paraId="58ED213C" w14:textId="77777777" w:rsidR="00292875" w:rsidRPr="00D856E6" w:rsidRDefault="00292875" w:rsidP="003A5F2B">
                    <w:pPr>
                      <w:spacing w:line="400" w:lineRule="exact"/>
                      <w:jc w:val="right"/>
                      <w:rPr>
                        <w:rFonts w:ascii="HG丸ｺﾞｼｯｸM-PRO" w:eastAsia="HG丸ｺﾞｼｯｸM-PRO" w:hAnsi="HG丸ｺﾞｼｯｸM-PRO"/>
                      </w:rPr>
                    </w:pPr>
                  </w:p>
                </w:txbxContent>
              </v:textbox>
            </v:shape>
          </w:pict>
        </mc:Fallback>
      </mc:AlternateContent>
    </w:r>
    <w:r w:rsidR="00292875" w:rsidRPr="003A5F2B">
      <w:rPr>
        <w:rFonts w:ascii="Arial Unicode MS" w:eastAsia="Arial Unicode MS" w:hAnsi="Arial Unicode MS" w:cs="Arial Unicode MS"/>
        <w:sz w:val="32"/>
        <w:szCs w:val="32"/>
      </w:rPr>
      <w:fldChar w:fldCharType="begin"/>
    </w:r>
    <w:r w:rsidR="00292875" w:rsidRPr="003A5F2B">
      <w:rPr>
        <w:rFonts w:ascii="Arial Unicode MS" w:eastAsia="Arial Unicode MS" w:hAnsi="Arial Unicode MS" w:cs="Arial Unicode MS"/>
        <w:sz w:val="32"/>
        <w:szCs w:val="32"/>
      </w:rPr>
      <w:instrText>PAGE   \* MERGEFORMAT</w:instrText>
    </w:r>
    <w:r w:rsidR="00292875" w:rsidRPr="003A5F2B">
      <w:rPr>
        <w:rFonts w:ascii="Arial Unicode MS" w:eastAsia="Arial Unicode MS" w:hAnsi="Arial Unicode MS" w:cs="Arial Unicode MS"/>
        <w:sz w:val="32"/>
        <w:szCs w:val="32"/>
      </w:rPr>
      <w:fldChar w:fldCharType="separate"/>
    </w:r>
    <w:r w:rsidR="00193AD9" w:rsidRPr="00193AD9">
      <w:rPr>
        <w:rFonts w:ascii="Arial Unicode MS" w:eastAsia="Arial Unicode MS" w:hAnsi="Arial Unicode MS" w:cs="Arial Unicode MS"/>
        <w:noProof/>
        <w:sz w:val="32"/>
        <w:szCs w:val="32"/>
        <w:lang w:val="ja-JP"/>
      </w:rPr>
      <w:t>IV</w:t>
    </w:r>
    <w:r w:rsidR="00292875" w:rsidRPr="003A5F2B">
      <w:rPr>
        <w:rFonts w:ascii="Arial Unicode MS" w:eastAsia="Arial Unicode MS" w:hAnsi="Arial Unicode MS" w:cs="Arial Unicode MS"/>
        <w:sz w:val="32"/>
        <w:szCs w:val="32"/>
      </w:rPr>
      <w:fldChar w:fldCharType="end"/>
    </w:r>
  </w:p>
  <w:p w14:paraId="3FECF363" w14:textId="77777777" w:rsidR="00292875" w:rsidRDefault="0029287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024610"/>
      <w:docPartObj>
        <w:docPartGallery w:val="Page Numbers (Bottom of Page)"/>
        <w:docPartUnique/>
      </w:docPartObj>
    </w:sdtPr>
    <w:sdtEndPr/>
    <w:sdtContent>
      <w:p w14:paraId="6D476380" w14:textId="51D80B86" w:rsidR="00C74B08" w:rsidRPr="00C74B08" w:rsidRDefault="00C74B08" w:rsidP="00C74B08">
        <w:pPr>
          <w:pStyle w:val="ac"/>
          <w:rPr>
            <w:rFonts w:ascii="Arial Unicode MS" w:hAnsi="Arial Unicode MS"/>
            <w:sz w:val="32"/>
            <w:szCs w:val="40"/>
            <w:lang w:eastAsia="ja-JP"/>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71552" behindDoc="0" locked="0" layoutInCell="1" allowOverlap="1" wp14:anchorId="5C6097CA" wp14:editId="6598D20B">
                  <wp:simplePos x="0" y="0"/>
                  <wp:positionH relativeFrom="margin">
                    <wp:posOffset>-6985</wp:posOffset>
                  </wp:positionH>
                  <wp:positionV relativeFrom="paragraph">
                    <wp:posOffset>-63500</wp:posOffset>
                  </wp:positionV>
                  <wp:extent cx="5762625" cy="85725"/>
                  <wp:effectExtent l="0" t="0" r="28575" b="28575"/>
                  <wp:wrapNone/>
                  <wp:docPr id="208143725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06BC765D" w14:textId="77777777" w:rsidR="00C74B08" w:rsidRPr="00D856E6" w:rsidRDefault="00C74B08" w:rsidP="00C74B08">
                              <w:pPr>
                                <w:spacing w:line="400" w:lineRule="exact"/>
                                <w:jc w:val="righ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097CA" id="_x0000_t202" coordsize="21600,21600" o:spt="202" path="m,l,21600r21600,l21600,xe">
                  <v:stroke joinstyle="miter"/>
                  <v:path gradientshapeok="t" o:connecttype="rect"/>
                </v:shapetype>
                <v:shape id="_x0000_s1074" type="#_x0000_t202" style="position:absolute;left:0;text-align:left;margin-left:-.55pt;margin-top:-5pt;width:453.75pt;height:6.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" fillcolor="black">
                  <v:textbox inset="5.85pt,.7pt,5.85pt,.7pt">
                    <w:txbxContent>
                      <w:p w14:paraId="06BC765D" w14:textId="77777777" w:rsidR="00C74B08" w:rsidRPr="00D856E6" w:rsidRDefault="00C74B08" w:rsidP="00C74B08">
                        <w:pPr>
                          <w:spacing w:line="400" w:lineRule="exact"/>
                          <w:jc w:val="right"/>
                          <w:rPr>
                            <w:rFonts w:ascii="HG丸ｺﾞｼｯｸM-PRO" w:eastAsia="HG丸ｺﾞｼｯｸM-PRO" w:hAnsi="HG丸ｺﾞｼｯｸM-PRO"/>
                          </w:rPr>
                        </w:pPr>
                      </w:p>
                    </w:txbxContent>
                  </v:textbox>
                  <w10:wrap anchorx="margin"/>
                </v:shape>
              </w:pict>
            </mc:Fallback>
          </mc:AlternateContent>
        </w:r>
        <w:r w:rsidR="00F27C8C">
          <w:rPr>
            <w:rFonts w:ascii="Arial Unicode MS" w:hAnsi="Arial Unicode MS" w:hint="eastAsia"/>
            <w:sz w:val="32"/>
            <w:szCs w:val="40"/>
            <w:lang w:eastAsia="ja-JP"/>
          </w:rPr>
          <w:t>1</w:t>
        </w:r>
      </w:p>
      <w:p w14:paraId="3FA9836F" w14:textId="4315146A" w:rsidR="00C74B08" w:rsidRDefault="00B961E5" w:rsidP="00C74B08">
        <w:pPr>
          <w:pStyle w:val="ac"/>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6EB1" w14:textId="77777777" w:rsidR="004A13C6" w:rsidRPr="003A5F2B" w:rsidRDefault="004A13C6">
    <w:pPr>
      <w:pStyle w:val="ac"/>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65408" behindDoc="0" locked="0" layoutInCell="1" allowOverlap="1" wp14:anchorId="7F2FDC60" wp14:editId="3047C0C3">
              <wp:simplePos x="0" y="0"/>
              <wp:positionH relativeFrom="column">
                <wp:posOffset>-5080</wp:posOffset>
              </wp:positionH>
              <wp:positionV relativeFrom="paragraph">
                <wp:posOffset>-67310</wp:posOffset>
              </wp:positionV>
              <wp:extent cx="5762625" cy="85725"/>
              <wp:effectExtent l="0" t="0" r="28575" b="28575"/>
              <wp:wrapNone/>
              <wp:docPr id="67880666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51F1B54F" w14:textId="77777777" w:rsidR="004A13C6" w:rsidRPr="00D856E6" w:rsidRDefault="004A13C6" w:rsidP="003A5F2B">
                          <w:pPr>
                            <w:spacing w:line="400" w:lineRule="exact"/>
                            <w:jc w:val="righ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FDC60" id="_x0000_t202" coordsize="21600,21600" o:spt="202" path="m,l,21600r21600,l21600,xe">
              <v:stroke joinstyle="miter"/>
              <v:path gradientshapeok="t" o:connecttype="rect"/>
            </v:shapetype>
            <v:shape id="_x0000_s1076" type="#_x0000_t202" style="position:absolute;left:0;text-align:left;margin-left:-.4pt;margin-top:-5.3pt;width:453.75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" fillcolor="black">
              <v:textbox inset="5.85pt,.7pt,5.85pt,.7pt">
                <w:txbxContent>
                  <w:p w14:paraId="51F1B54F" w14:textId="77777777" w:rsidR="004A13C6" w:rsidRPr="00D856E6" w:rsidRDefault="004A13C6" w:rsidP="003A5F2B">
                    <w:pPr>
                      <w:spacing w:line="400" w:lineRule="exact"/>
                      <w:jc w:val="right"/>
                      <w:rPr>
                        <w:rFonts w:ascii="HG丸ｺﾞｼｯｸM-PRO" w:eastAsia="HG丸ｺﾞｼｯｸM-PRO" w:hAnsi="HG丸ｺﾞｼｯｸM-PRO"/>
                      </w:rPr>
                    </w:pPr>
                  </w:p>
                </w:txbxContent>
              </v:textbox>
            </v:shape>
          </w:pict>
        </mc:Fallback>
      </mc:AlternateContent>
    </w:r>
    <w:r w:rsidRPr="003A5F2B">
      <w:rPr>
        <w:rFonts w:ascii="Arial Unicode MS" w:eastAsia="Arial Unicode MS" w:hAnsi="Arial Unicode MS" w:cs="Arial Unicode MS"/>
        <w:sz w:val="32"/>
        <w:szCs w:val="32"/>
      </w:rPr>
      <w:fldChar w:fldCharType="begin"/>
    </w:r>
    <w:r w:rsidRPr="003A5F2B">
      <w:rPr>
        <w:rFonts w:ascii="Arial Unicode MS" w:eastAsia="Arial Unicode MS" w:hAnsi="Arial Unicode MS" w:cs="Arial Unicode MS"/>
        <w:sz w:val="32"/>
        <w:szCs w:val="32"/>
      </w:rPr>
      <w:instrText>PAGE   \* MERGEFORMAT</w:instrText>
    </w:r>
    <w:r w:rsidRPr="003A5F2B">
      <w:rPr>
        <w:rFonts w:ascii="Arial Unicode MS" w:eastAsia="Arial Unicode MS" w:hAnsi="Arial Unicode MS" w:cs="Arial Unicode MS"/>
        <w:sz w:val="32"/>
        <w:szCs w:val="32"/>
      </w:rPr>
      <w:fldChar w:fldCharType="separate"/>
    </w:r>
    <w:r w:rsidRPr="00193AD9">
      <w:rPr>
        <w:rFonts w:ascii="Arial Unicode MS" w:eastAsia="Arial Unicode MS" w:hAnsi="Arial Unicode MS" w:cs="Arial Unicode MS"/>
        <w:noProof/>
        <w:sz w:val="32"/>
        <w:szCs w:val="32"/>
        <w:lang w:val="ja-JP"/>
      </w:rPr>
      <w:t>IV</w:t>
    </w:r>
    <w:r w:rsidRPr="003A5F2B">
      <w:rPr>
        <w:rFonts w:ascii="Arial Unicode MS" w:eastAsia="Arial Unicode MS" w:hAnsi="Arial Unicode MS" w:cs="Arial Unicode MS"/>
        <w:sz w:val="32"/>
        <w:szCs w:val="32"/>
      </w:rPr>
      <w:fldChar w:fldCharType="end"/>
    </w:r>
  </w:p>
  <w:p w14:paraId="713451B7" w14:textId="00F1C001" w:rsidR="004A13C6" w:rsidRDefault="00A24B5A" w:rsidP="00A24B5A">
    <w:pPr>
      <w:pStyle w:val="ac"/>
      <w:tabs>
        <w:tab w:val="left" w:pos="2520"/>
      </w:tabs>
      <w:jc w:val="both"/>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3D4FE" w14:textId="77777777" w:rsidR="00B961E5" w:rsidRDefault="00B961E5">
      <w:r>
        <w:rPr>
          <w:rFonts w:hint="eastAsia"/>
        </w:rPr>
        <w:separator/>
      </w:r>
    </w:p>
  </w:footnote>
  <w:footnote w:type="continuationSeparator" w:id="0">
    <w:p w14:paraId="110F5186" w14:textId="77777777" w:rsidR="00B961E5" w:rsidRDefault="00B96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5D63" w14:textId="77777777" w:rsidR="00292875" w:rsidRDefault="006025F8">
    <w:pPr>
      <w:pStyle w:val="af"/>
    </w:pPr>
    <w:r>
      <w:rPr>
        <w:noProof/>
      </w:rPr>
      <mc:AlternateContent>
        <mc:Choice Requires="wps">
          <w:drawing>
            <wp:anchor distT="0" distB="0" distL="114300" distR="114300" simplePos="0" relativeHeight="251642368" behindDoc="0" locked="0" layoutInCell="1" allowOverlap="1" wp14:anchorId="3B42FB6B" wp14:editId="43F141B3">
              <wp:simplePos x="0" y="0"/>
              <wp:positionH relativeFrom="column">
                <wp:posOffset>-5080</wp:posOffset>
              </wp:positionH>
              <wp:positionV relativeFrom="paragraph">
                <wp:posOffset>-52705</wp:posOffset>
              </wp:positionV>
              <wp:extent cx="5762625" cy="314325"/>
              <wp:effectExtent l="0" t="0" r="9525" b="9525"/>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4DC8E7BE" w14:textId="77777777" w:rsidR="00292875" w:rsidRPr="00D856E6" w:rsidRDefault="00292875"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2FB6B" id="_x0000_t202" coordsize="21600,21600" o:spt="202" path="m,l,21600r21600,l21600,xe">
              <v:stroke joinstyle="miter"/>
              <v:path gradientshapeok="t" o:connecttype="rect"/>
            </v:shapetype>
            <v:shape id="Text Box 8" o:spid="_x0000_s1071" type="#_x0000_t202" style="position:absolute;left:0;text-align:left;margin-left:-.4pt;margin-top:-4.15pt;width:453.75pt;height:24.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" fillcolor="black">
              <v:textbox inset="5.85pt,.7pt,5.85pt,.7pt">
                <w:txbxContent>
                  <w:p w14:paraId="4DC8E7BE" w14:textId="77777777" w:rsidR="00292875" w:rsidRPr="00D856E6" w:rsidRDefault="00292875"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C050" w14:textId="74D3B089" w:rsidR="00C74B08" w:rsidRDefault="00C74B08">
    <w:pPr>
      <w:pStyle w:val="af"/>
    </w:pPr>
    <w:r>
      <w:rPr>
        <w:noProof/>
      </w:rPr>
      <mc:AlternateContent>
        <mc:Choice Requires="wps">
          <w:drawing>
            <wp:anchor distT="0" distB="0" distL="114300" distR="114300" simplePos="0" relativeHeight="251669504" behindDoc="0" locked="0" layoutInCell="1" allowOverlap="1" wp14:anchorId="78285DBE" wp14:editId="4F8ABF1B">
              <wp:simplePos x="0" y="0"/>
              <wp:positionH relativeFrom="column">
                <wp:posOffset>-10758</wp:posOffset>
              </wp:positionH>
              <wp:positionV relativeFrom="paragraph">
                <wp:posOffset>0</wp:posOffset>
              </wp:positionV>
              <wp:extent cx="5762625" cy="314325"/>
              <wp:effectExtent l="0" t="0" r="28575" b="28575"/>
              <wp:wrapNone/>
              <wp:docPr id="7047600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0CE7D24B" w14:textId="77777777" w:rsidR="00C74B08" w:rsidRPr="00D856E6" w:rsidRDefault="00C74B08" w:rsidP="00C74B08">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85DBE" id="_x0000_t202" coordsize="21600,21600" o:spt="202" path="m,l,21600r21600,l21600,xe">
              <v:stroke joinstyle="miter"/>
              <v:path gradientshapeok="t" o:connecttype="rect"/>
            </v:shapetype>
            <v:shape id="_x0000_s1073" type="#_x0000_t202" style="position:absolute;left:0;text-align:left;margin-left:-.85pt;margin-top:0;width:453.7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" fillcolor="black">
              <v:textbox inset="5.85pt,.7pt,5.85pt,.7pt">
                <w:txbxContent>
                  <w:p w14:paraId="0CE7D24B" w14:textId="77777777" w:rsidR="00C74B08" w:rsidRPr="00D856E6" w:rsidRDefault="00C74B08" w:rsidP="00C74B08">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59D8" w14:textId="77777777" w:rsidR="004A13C6" w:rsidRDefault="004A13C6">
    <w:pPr>
      <w:pStyle w:val="af"/>
    </w:pPr>
    <w:r>
      <w:rPr>
        <w:noProof/>
      </w:rPr>
      <mc:AlternateContent>
        <mc:Choice Requires="wps">
          <w:drawing>
            <wp:anchor distT="0" distB="0" distL="114300" distR="114300" simplePos="0" relativeHeight="251663360" behindDoc="0" locked="0" layoutInCell="1" allowOverlap="1" wp14:anchorId="4B526EE3" wp14:editId="3474D5E1">
              <wp:simplePos x="0" y="0"/>
              <wp:positionH relativeFrom="column">
                <wp:posOffset>-5080</wp:posOffset>
              </wp:positionH>
              <wp:positionV relativeFrom="paragraph">
                <wp:posOffset>-52705</wp:posOffset>
              </wp:positionV>
              <wp:extent cx="5762625" cy="314325"/>
              <wp:effectExtent l="0" t="0" r="9525" b="9525"/>
              <wp:wrapNone/>
              <wp:docPr id="37842395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7F6FE7C4" w14:textId="77777777" w:rsidR="004A13C6" w:rsidRPr="00D856E6" w:rsidRDefault="004A13C6"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26EE3" id="_x0000_t202" coordsize="21600,21600" o:spt="202" path="m,l,21600r21600,l21600,xe">
              <v:stroke joinstyle="miter"/>
              <v:path gradientshapeok="t" o:connecttype="rect"/>
            </v:shapetype>
            <v:shape id="_x0000_s1075" type="#_x0000_t202" style="position:absolute;left:0;text-align:left;margin-left:-.4pt;margin-top:-4.15pt;width:453.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" fillcolor="black">
              <v:textbox inset="5.85pt,.7pt,5.85pt,.7pt">
                <w:txbxContent>
                  <w:p w14:paraId="7F6FE7C4" w14:textId="77777777" w:rsidR="004A13C6" w:rsidRPr="00D856E6" w:rsidRDefault="004A13C6"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111A"/>
    <w:multiLevelType w:val="hybridMultilevel"/>
    <w:tmpl w:val="4D52B644"/>
    <w:lvl w:ilvl="0" w:tplc="12FC977E">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F10618"/>
    <w:multiLevelType w:val="hybridMultilevel"/>
    <w:tmpl w:val="FF785696"/>
    <w:lvl w:ilvl="0" w:tplc="264C8718">
      <w:numFmt w:val="bullet"/>
      <w:lvlText w:val="・"/>
      <w:lvlJc w:val="left"/>
      <w:pPr>
        <w:ind w:left="440" w:hanging="44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4B63C92"/>
    <w:multiLevelType w:val="hybridMultilevel"/>
    <w:tmpl w:val="F91C4BB2"/>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14EA122C"/>
    <w:multiLevelType w:val="hybridMultilevel"/>
    <w:tmpl w:val="B764E64A"/>
    <w:lvl w:ilvl="0" w:tplc="E760136A">
      <w:start w:val="1"/>
      <w:numFmt w:val="bullet"/>
      <w:pStyle w:val="a"/>
      <w:lvlText w:val="‧"/>
      <w:lvlJc w:val="left"/>
      <w:pPr>
        <w:tabs>
          <w:tab w:val="num" w:pos="417"/>
        </w:tabs>
        <w:ind w:left="340" w:hanging="283"/>
      </w:pPr>
      <w:rPr>
        <w:rFonts w:ascii="ＭＳ ゴシック" w:eastAsia="ＭＳ ゴシック" w:hAnsi="Symbol"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244576"/>
    <w:multiLevelType w:val="hybridMultilevel"/>
    <w:tmpl w:val="03D2F56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1DAD19F7"/>
    <w:multiLevelType w:val="hybridMultilevel"/>
    <w:tmpl w:val="A14C65A4"/>
    <w:lvl w:ilvl="0" w:tplc="8A94BC56">
      <w:start w:val="1"/>
      <w:numFmt w:val="bullet"/>
      <w:pStyle w:val="a0"/>
      <w:lvlText w:val="‧"/>
      <w:lvlJc w:val="left"/>
      <w:pPr>
        <w:tabs>
          <w:tab w:val="num" w:pos="440"/>
        </w:tabs>
        <w:ind w:left="420" w:hanging="340"/>
      </w:pPr>
      <w:rPr>
        <w:rFonts w:ascii="ＭＳ ゴシック" w:eastAsia="ＭＳ ゴシック" w:hAnsi="Symbol" w:hint="eastAsia"/>
        <w:color w:val="auto"/>
      </w:rPr>
    </w:lvl>
    <w:lvl w:ilvl="1" w:tplc="CF94FD2C" w:tentative="1">
      <w:start w:val="1"/>
      <w:numFmt w:val="bullet"/>
      <w:lvlText w:val=""/>
      <w:lvlJc w:val="left"/>
      <w:pPr>
        <w:tabs>
          <w:tab w:val="num" w:pos="840"/>
        </w:tabs>
        <w:ind w:left="840" w:hanging="420"/>
      </w:pPr>
      <w:rPr>
        <w:rFonts w:ascii="Wingdings" w:hAnsi="Wingdings" w:hint="default"/>
      </w:rPr>
    </w:lvl>
    <w:lvl w:ilvl="2" w:tplc="31FE3514" w:tentative="1">
      <w:start w:val="1"/>
      <w:numFmt w:val="bullet"/>
      <w:lvlText w:val=""/>
      <w:lvlJc w:val="left"/>
      <w:pPr>
        <w:tabs>
          <w:tab w:val="num" w:pos="1260"/>
        </w:tabs>
        <w:ind w:left="1260" w:hanging="420"/>
      </w:pPr>
      <w:rPr>
        <w:rFonts w:ascii="Wingdings" w:hAnsi="Wingdings" w:hint="default"/>
      </w:rPr>
    </w:lvl>
    <w:lvl w:ilvl="3" w:tplc="A612B110" w:tentative="1">
      <w:start w:val="1"/>
      <w:numFmt w:val="bullet"/>
      <w:lvlText w:val=""/>
      <w:lvlJc w:val="left"/>
      <w:pPr>
        <w:tabs>
          <w:tab w:val="num" w:pos="1680"/>
        </w:tabs>
        <w:ind w:left="1680" w:hanging="420"/>
      </w:pPr>
      <w:rPr>
        <w:rFonts w:ascii="Wingdings" w:hAnsi="Wingdings" w:hint="default"/>
      </w:rPr>
    </w:lvl>
    <w:lvl w:ilvl="4" w:tplc="60507936" w:tentative="1">
      <w:start w:val="1"/>
      <w:numFmt w:val="bullet"/>
      <w:lvlText w:val=""/>
      <w:lvlJc w:val="left"/>
      <w:pPr>
        <w:tabs>
          <w:tab w:val="num" w:pos="2100"/>
        </w:tabs>
        <w:ind w:left="2100" w:hanging="420"/>
      </w:pPr>
      <w:rPr>
        <w:rFonts w:ascii="Wingdings" w:hAnsi="Wingdings" w:hint="default"/>
      </w:rPr>
    </w:lvl>
    <w:lvl w:ilvl="5" w:tplc="A6E4F4A0" w:tentative="1">
      <w:start w:val="1"/>
      <w:numFmt w:val="bullet"/>
      <w:lvlText w:val=""/>
      <w:lvlJc w:val="left"/>
      <w:pPr>
        <w:tabs>
          <w:tab w:val="num" w:pos="2520"/>
        </w:tabs>
        <w:ind w:left="2520" w:hanging="420"/>
      </w:pPr>
      <w:rPr>
        <w:rFonts w:ascii="Wingdings" w:hAnsi="Wingdings" w:hint="default"/>
      </w:rPr>
    </w:lvl>
    <w:lvl w:ilvl="6" w:tplc="44142252" w:tentative="1">
      <w:start w:val="1"/>
      <w:numFmt w:val="bullet"/>
      <w:lvlText w:val=""/>
      <w:lvlJc w:val="left"/>
      <w:pPr>
        <w:tabs>
          <w:tab w:val="num" w:pos="2940"/>
        </w:tabs>
        <w:ind w:left="2940" w:hanging="420"/>
      </w:pPr>
      <w:rPr>
        <w:rFonts w:ascii="Wingdings" w:hAnsi="Wingdings" w:hint="default"/>
      </w:rPr>
    </w:lvl>
    <w:lvl w:ilvl="7" w:tplc="30B4F806" w:tentative="1">
      <w:start w:val="1"/>
      <w:numFmt w:val="bullet"/>
      <w:lvlText w:val=""/>
      <w:lvlJc w:val="left"/>
      <w:pPr>
        <w:tabs>
          <w:tab w:val="num" w:pos="3360"/>
        </w:tabs>
        <w:ind w:left="3360" w:hanging="420"/>
      </w:pPr>
      <w:rPr>
        <w:rFonts w:ascii="Wingdings" w:hAnsi="Wingdings" w:hint="default"/>
      </w:rPr>
    </w:lvl>
    <w:lvl w:ilvl="8" w:tplc="7FF2D150"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2328D0"/>
    <w:multiLevelType w:val="singleLevel"/>
    <w:tmpl w:val="FE54A456"/>
    <w:lvl w:ilvl="0">
      <w:start w:val="1"/>
      <w:numFmt w:val="bullet"/>
      <w:pStyle w:val="5"/>
      <w:lvlText w:val=""/>
      <w:lvlJc w:val="left"/>
      <w:pPr>
        <w:tabs>
          <w:tab w:val="num" w:pos="425"/>
        </w:tabs>
        <w:ind w:left="425" w:hanging="425"/>
      </w:pPr>
      <w:rPr>
        <w:rFonts w:ascii="Symbol" w:hAnsi="Symbol" w:hint="default"/>
      </w:rPr>
    </w:lvl>
  </w:abstractNum>
  <w:abstractNum w:abstractNumId="7" w15:restartNumberingAfterBreak="0">
    <w:nsid w:val="2A5D7075"/>
    <w:multiLevelType w:val="multilevel"/>
    <w:tmpl w:val="6EFE7D80"/>
    <w:lvl w:ilvl="0">
      <w:start w:val="3"/>
      <w:numFmt w:val="decimalFullWidth"/>
      <w:pStyle w:val="a1"/>
      <w:lvlText w:val="%1"/>
      <w:lvlJc w:val="left"/>
      <w:pPr>
        <w:ind w:left="400" w:hanging="400"/>
      </w:pPr>
      <w:rPr>
        <w:rFonts w:hint="eastAsia"/>
      </w:rPr>
    </w:lvl>
    <w:lvl w:ilvl="1">
      <w:start w:val="1"/>
      <w:numFmt w:val="decimalFullWidth"/>
      <w:suff w:val="space"/>
      <w:lvlText w:val="%1.%2"/>
      <w:lvlJc w:val="left"/>
      <w:pPr>
        <w:ind w:left="400" w:hanging="400"/>
      </w:pPr>
      <w:rPr>
        <w:rFonts w:hint="eastAsia"/>
      </w:rPr>
    </w:lvl>
    <w:lvl w:ilvl="2">
      <w:start w:val="1"/>
      <w:numFmt w:val="decimalFullWidth"/>
      <w:suff w:val="space"/>
      <w:lvlText w:val="%1.%2.%3"/>
      <w:lvlJc w:val="left"/>
      <w:pPr>
        <w:ind w:left="600" w:hanging="600"/>
      </w:pPr>
      <w:rPr>
        <w:rFonts w:hint="eastAsia"/>
      </w:rPr>
    </w:lvl>
    <w:lvl w:ilvl="3">
      <w:start w:val="1"/>
      <w:numFmt w:val="decimal"/>
      <w:suff w:val="nothing"/>
      <w:lvlText w:val="%4）"/>
      <w:lvlJc w:val="left"/>
      <w:pPr>
        <w:ind w:left="200" w:hanging="200"/>
      </w:pPr>
      <w:rPr>
        <w:rFonts w:hint="eastAsia"/>
      </w:rPr>
    </w:lvl>
    <w:lvl w:ilvl="4">
      <w:start w:val="1"/>
      <w:numFmt w:val="decimal"/>
      <w:suff w:val="nothing"/>
      <w:lvlText w:val="（%5） "/>
      <w:lvlJc w:val="left"/>
      <w:pPr>
        <w:ind w:left="400" w:hanging="400"/>
      </w:pPr>
      <w:rPr>
        <w:rFonts w:hint="eastAsia"/>
        <w:b w:val="0"/>
        <w:bCs w:val="0"/>
        <w:i w:val="0"/>
        <w:iCs w:val="0"/>
        <w:caps w:val="0"/>
        <w:smallCaps w:val="0"/>
        <w:strike w:val="0"/>
        <w:dstrike w:val="0"/>
        <w:vanish w:val="0"/>
        <w:color w:val="000000"/>
        <w:spacing w:val="0"/>
        <w:position w:val="0"/>
        <w:u w:val="none"/>
        <w:effect w:val="none"/>
        <w:vertAlign w:val="baseline"/>
        <w:em w:val="none"/>
      </w:rPr>
    </w:lvl>
    <w:lvl w:ilvl="5">
      <w:start w:val="1"/>
      <w:numFmt w:val="decimalEnclosedCircle"/>
      <w:suff w:val="nothing"/>
      <w:lvlText w:val="%6 "/>
      <w:lvlJc w:val="left"/>
      <w:pPr>
        <w:ind w:left="300" w:hanging="300"/>
      </w:pPr>
      <w:rPr>
        <w:rFonts w:hint="eastAsia"/>
      </w:rPr>
    </w:lvl>
    <w:lvl w:ilvl="6">
      <w:start w:val="1"/>
      <w:numFmt w:val="none"/>
      <w:suff w:val="nothing"/>
      <w:lvlText w:val="%7"/>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15:restartNumberingAfterBreak="0">
    <w:nsid w:val="30F145D3"/>
    <w:multiLevelType w:val="hybridMultilevel"/>
    <w:tmpl w:val="4A88B47C"/>
    <w:lvl w:ilvl="0" w:tplc="C7800BA6">
      <w:numFmt w:val="bullet"/>
      <w:pStyle w:val="a2"/>
      <w:lvlText w:val="・"/>
      <w:lvlJc w:val="left"/>
      <w:pPr>
        <w:ind w:left="990" w:hanging="360"/>
      </w:pPr>
      <w:rPr>
        <w:rFonts w:ascii="ＭＳ 明朝" w:eastAsia="ＭＳ 明朝" w:hAnsi="ＭＳ 明朝" w:cs="Times New Roman" w:hint="eastAsia"/>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01C46B6"/>
    <w:multiLevelType w:val="hybridMultilevel"/>
    <w:tmpl w:val="DF28A40C"/>
    <w:lvl w:ilvl="0" w:tplc="EACC5708">
      <w:start w:val="9"/>
      <w:numFmt w:val="bullet"/>
      <w:pStyle w:val="a3"/>
      <w:lvlText w:val="・"/>
      <w:lvlJc w:val="left"/>
      <w:pPr>
        <w:tabs>
          <w:tab w:val="num" w:pos="1154"/>
        </w:tabs>
        <w:ind w:left="1154" w:hanging="360"/>
      </w:pPr>
      <w:rPr>
        <w:rFonts w:ascii="Times New Roman" w:eastAsia="ＭＳ Ｐ明朝" w:hAnsi="Times New Roman" w:cs="Times New Roman" w:hint="default"/>
      </w:rPr>
    </w:lvl>
    <w:lvl w:ilvl="1" w:tplc="04090017">
      <w:start w:val="9"/>
      <w:numFmt w:val="bullet"/>
      <w:lvlText w:val=""/>
      <w:lvlJc w:val="left"/>
      <w:pPr>
        <w:tabs>
          <w:tab w:val="num" w:pos="1634"/>
        </w:tabs>
        <w:ind w:left="1634" w:hanging="420"/>
      </w:pPr>
      <w:rPr>
        <w:rFonts w:ascii="Wingdings" w:hAnsi="Wingdings" w:hint="default"/>
      </w:rPr>
    </w:lvl>
    <w:lvl w:ilvl="2" w:tplc="04090011" w:tentative="1">
      <w:start w:val="1"/>
      <w:numFmt w:val="bullet"/>
      <w:lvlText w:val=""/>
      <w:lvlJc w:val="left"/>
      <w:pPr>
        <w:tabs>
          <w:tab w:val="num" w:pos="2054"/>
        </w:tabs>
        <w:ind w:left="2054" w:hanging="420"/>
      </w:pPr>
      <w:rPr>
        <w:rFonts w:ascii="Wingdings" w:hAnsi="Wingdings" w:hint="default"/>
      </w:rPr>
    </w:lvl>
    <w:lvl w:ilvl="3" w:tplc="0409000F" w:tentative="1">
      <w:start w:val="1"/>
      <w:numFmt w:val="bullet"/>
      <w:lvlText w:val=""/>
      <w:lvlJc w:val="left"/>
      <w:pPr>
        <w:tabs>
          <w:tab w:val="num" w:pos="2474"/>
        </w:tabs>
        <w:ind w:left="2474" w:hanging="420"/>
      </w:pPr>
      <w:rPr>
        <w:rFonts w:ascii="Wingdings" w:hAnsi="Wingdings" w:hint="default"/>
      </w:rPr>
    </w:lvl>
    <w:lvl w:ilvl="4" w:tplc="04090017" w:tentative="1">
      <w:start w:val="1"/>
      <w:numFmt w:val="bullet"/>
      <w:lvlText w:val=""/>
      <w:lvlJc w:val="left"/>
      <w:pPr>
        <w:tabs>
          <w:tab w:val="num" w:pos="2894"/>
        </w:tabs>
        <w:ind w:left="2894" w:hanging="420"/>
      </w:pPr>
      <w:rPr>
        <w:rFonts w:ascii="Wingdings" w:hAnsi="Wingdings" w:hint="default"/>
      </w:rPr>
    </w:lvl>
    <w:lvl w:ilvl="5" w:tplc="04090011" w:tentative="1">
      <w:start w:val="1"/>
      <w:numFmt w:val="bullet"/>
      <w:lvlText w:val=""/>
      <w:lvlJc w:val="left"/>
      <w:pPr>
        <w:tabs>
          <w:tab w:val="num" w:pos="3314"/>
        </w:tabs>
        <w:ind w:left="3314" w:hanging="420"/>
      </w:pPr>
      <w:rPr>
        <w:rFonts w:ascii="Wingdings" w:hAnsi="Wingdings" w:hint="default"/>
      </w:rPr>
    </w:lvl>
    <w:lvl w:ilvl="6" w:tplc="0409000F" w:tentative="1">
      <w:start w:val="1"/>
      <w:numFmt w:val="bullet"/>
      <w:lvlText w:val=""/>
      <w:lvlJc w:val="left"/>
      <w:pPr>
        <w:tabs>
          <w:tab w:val="num" w:pos="3734"/>
        </w:tabs>
        <w:ind w:left="3734" w:hanging="420"/>
      </w:pPr>
      <w:rPr>
        <w:rFonts w:ascii="Wingdings" w:hAnsi="Wingdings" w:hint="default"/>
      </w:rPr>
    </w:lvl>
    <w:lvl w:ilvl="7" w:tplc="04090017" w:tentative="1">
      <w:start w:val="1"/>
      <w:numFmt w:val="bullet"/>
      <w:lvlText w:val=""/>
      <w:lvlJc w:val="left"/>
      <w:pPr>
        <w:tabs>
          <w:tab w:val="num" w:pos="4154"/>
        </w:tabs>
        <w:ind w:left="4154" w:hanging="420"/>
      </w:pPr>
      <w:rPr>
        <w:rFonts w:ascii="Wingdings" w:hAnsi="Wingdings" w:hint="default"/>
      </w:rPr>
    </w:lvl>
    <w:lvl w:ilvl="8" w:tplc="04090011" w:tentative="1">
      <w:start w:val="1"/>
      <w:numFmt w:val="bullet"/>
      <w:lvlText w:val=""/>
      <w:lvlJc w:val="left"/>
      <w:pPr>
        <w:tabs>
          <w:tab w:val="num" w:pos="4574"/>
        </w:tabs>
        <w:ind w:left="4574" w:hanging="420"/>
      </w:pPr>
      <w:rPr>
        <w:rFonts w:ascii="Wingdings" w:hAnsi="Wingdings" w:hint="default"/>
      </w:rPr>
    </w:lvl>
  </w:abstractNum>
  <w:abstractNum w:abstractNumId="10" w15:restartNumberingAfterBreak="0">
    <w:nsid w:val="411D3149"/>
    <w:multiLevelType w:val="hybridMultilevel"/>
    <w:tmpl w:val="076E5D98"/>
    <w:lvl w:ilvl="0" w:tplc="0409000D">
      <w:start w:val="1"/>
      <w:numFmt w:val="bullet"/>
      <w:lvlText w:val=""/>
      <w:lvlJc w:val="left"/>
      <w:pPr>
        <w:ind w:left="1432" w:hanging="440"/>
      </w:pPr>
      <w:rPr>
        <w:rFonts w:ascii="Wingdings" w:hAnsi="Wingdings" w:hint="default"/>
      </w:rPr>
    </w:lvl>
    <w:lvl w:ilvl="1" w:tplc="FFFFFFFF" w:tentative="1">
      <w:start w:val="1"/>
      <w:numFmt w:val="bullet"/>
      <w:lvlText w:val=""/>
      <w:lvlJc w:val="left"/>
      <w:pPr>
        <w:ind w:left="1872" w:hanging="440"/>
      </w:pPr>
      <w:rPr>
        <w:rFonts w:ascii="Wingdings" w:hAnsi="Wingdings" w:hint="default"/>
      </w:rPr>
    </w:lvl>
    <w:lvl w:ilvl="2" w:tplc="FFFFFFFF" w:tentative="1">
      <w:start w:val="1"/>
      <w:numFmt w:val="bullet"/>
      <w:lvlText w:val=""/>
      <w:lvlJc w:val="left"/>
      <w:pPr>
        <w:ind w:left="2312" w:hanging="440"/>
      </w:pPr>
      <w:rPr>
        <w:rFonts w:ascii="Wingdings" w:hAnsi="Wingdings" w:hint="default"/>
      </w:rPr>
    </w:lvl>
    <w:lvl w:ilvl="3" w:tplc="FFFFFFFF" w:tentative="1">
      <w:start w:val="1"/>
      <w:numFmt w:val="bullet"/>
      <w:lvlText w:val=""/>
      <w:lvlJc w:val="left"/>
      <w:pPr>
        <w:ind w:left="2752" w:hanging="440"/>
      </w:pPr>
      <w:rPr>
        <w:rFonts w:ascii="Wingdings" w:hAnsi="Wingdings" w:hint="default"/>
      </w:rPr>
    </w:lvl>
    <w:lvl w:ilvl="4" w:tplc="FFFFFFFF" w:tentative="1">
      <w:start w:val="1"/>
      <w:numFmt w:val="bullet"/>
      <w:lvlText w:val=""/>
      <w:lvlJc w:val="left"/>
      <w:pPr>
        <w:ind w:left="3192" w:hanging="440"/>
      </w:pPr>
      <w:rPr>
        <w:rFonts w:ascii="Wingdings" w:hAnsi="Wingdings" w:hint="default"/>
      </w:rPr>
    </w:lvl>
    <w:lvl w:ilvl="5" w:tplc="FFFFFFFF" w:tentative="1">
      <w:start w:val="1"/>
      <w:numFmt w:val="bullet"/>
      <w:lvlText w:val=""/>
      <w:lvlJc w:val="left"/>
      <w:pPr>
        <w:ind w:left="3632" w:hanging="440"/>
      </w:pPr>
      <w:rPr>
        <w:rFonts w:ascii="Wingdings" w:hAnsi="Wingdings" w:hint="default"/>
      </w:rPr>
    </w:lvl>
    <w:lvl w:ilvl="6" w:tplc="FFFFFFFF" w:tentative="1">
      <w:start w:val="1"/>
      <w:numFmt w:val="bullet"/>
      <w:lvlText w:val=""/>
      <w:lvlJc w:val="left"/>
      <w:pPr>
        <w:ind w:left="4072" w:hanging="440"/>
      </w:pPr>
      <w:rPr>
        <w:rFonts w:ascii="Wingdings" w:hAnsi="Wingdings" w:hint="default"/>
      </w:rPr>
    </w:lvl>
    <w:lvl w:ilvl="7" w:tplc="FFFFFFFF" w:tentative="1">
      <w:start w:val="1"/>
      <w:numFmt w:val="bullet"/>
      <w:lvlText w:val=""/>
      <w:lvlJc w:val="left"/>
      <w:pPr>
        <w:ind w:left="4512" w:hanging="440"/>
      </w:pPr>
      <w:rPr>
        <w:rFonts w:ascii="Wingdings" w:hAnsi="Wingdings" w:hint="default"/>
      </w:rPr>
    </w:lvl>
    <w:lvl w:ilvl="8" w:tplc="FFFFFFFF" w:tentative="1">
      <w:start w:val="1"/>
      <w:numFmt w:val="bullet"/>
      <w:lvlText w:val=""/>
      <w:lvlJc w:val="left"/>
      <w:pPr>
        <w:ind w:left="4952" w:hanging="440"/>
      </w:pPr>
      <w:rPr>
        <w:rFonts w:ascii="Wingdings" w:hAnsi="Wingdings" w:hint="default"/>
      </w:rPr>
    </w:lvl>
  </w:abstractNum>
  <w:abstractNum w:abstractNumId="11" w15:restartNumberingAfterBreak="0">
    <w:nsid w:val="450A4DAF"/>
    <w:multiLevelType w:val="hybridMultilevel"/>
    <w:tmpl w:val="80A22A80"/>
    <w:lvl w:ilvl="0" w:tplc="D1589DC2">
      <w:numFmt w:val="bullet"/>
      <w:pStyle w:val="a4"/>
      <w:lvlText w:val="・"/>
      <w:lvlJc w:val="left"/>
      <w:pPr>
        <w:ind w:left="360" w:hanging="360"/>
      </w:pPr>
      <w:rPr>
        <w:rFonts w:ascii="ＭＳ Ｐゴシック" w:eastAsia="ＭＳ Ｐゴシック" w:hAnsi="ＭＳ Ｐゴシック" w:cstheme="majorHAns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6F1CA7"/>
    <w:multiLevelType w:val="hybridMultilevel"/>
    <w:tmpl w:val="AE403FF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3" w15:restartNumberingAfterBreak="0">
    <w:nsid w:val="57077BF1"/>
    <w:multiLevelType w:val="singleLevel"/>
    <w:tmpl w:val="FF7E3E1E"/>
    <w:lvl w:ilvl="0">
      <w:start w:val="1"/>
      <w:numFmt w:val="bullet"/>
      <w:pStyle w:val="a5"/>
      <w:lvlText w:val=""/>
      <w:lvlJc w:val="left"/>
      <w:pPr>
        <w:tabs>
          <w:tab w:val="num" w:pos="360"/>
        </w:tabs>
        <w:ind w:left="0" w:firstLine="0"/>
      </w:pPr>
      <w:rPr>
        <w:rFonts w:ascii="Symbol" w:hAnsi="Symbol" w:hint="default"/>
        <w:sz w:val="28"/>
      </w:rPr>
    </w:lvl>
  </w:abstractNum>
  <w:abstractNum w:abstractNumId="14" w15:restartNumberingAfterBreak="0">
    <w:nsid w:val="5EA94AAA"/>
    <w:multiLevelType w:val="singleLevel"/>
    <w:tmpl w:val="168C481E"/>
    <w:lvl w:ilvl="0">
      <w:start w:val="1"/>
      <w:numFmt w:val="decimal"/>
      <w:pStyle w:val="2"/>
      <w:lvlText w:val="%1."/>
      <w:lvlJc w:val="right"/>
      <w:pPr>
        <w:tabs>
          <w:tab w:val="num" w:pos="1582"/>
        </w:tabs>
        <w:ind w:left="1582" w:hanging="238"/>
      </w:pPr>
      <w:rPr>
        <w:rFonts w:ascii="Century" w:eastAsia="ＭＳ 明朝" w:hAnsi="Century" w:cs="Times New Roman" w:hint="default"/>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9146133"/>
    <w:multiLevelType w:val="hybridMultilevel"/>
    <w:tmpl w:val="66867EB0"/>
    <w:lvl w:ilvl="0" w:tplc="04090001">
      <w:start w:val="1"/>
      <w:numFmt w:val="bullet"/>
      <w:lvlText w:val=""/>
      <w:lvlJc w:val="left"/>
      <w:pPr>
        <w:ind w:left="651" w:hanging="440"/>
      </w:pPr>
      <w:rPr>
        <w:rFonts w:ascii="Wingdings" w:hAnsi="Wingdings" w:hint="default"/>
      </w:rPr>
    </w:lvl>
    <w:lvl w:ilvl="1" w:tplc="0409000B" w:tentative="1">
      <w:start w:val="1"/>
      <w:numFmt w:val="bullet"/>
      <w:lvlText w:val=""/>
      <w:lvlJc w:val="left"/>
      <w:pPr>
        <w:ind w:left="1091" w:hanging="440"/>
      </w:pPr>
      <w:rPr>
        <w:rFonts w:ascii="Wingdings" w:hAnsi="Wingdings" w:hint="default"/>
      </w:rPr>
    </w:lvl>
    <w:lvl w:ilvl="2" w:tplc="0409000D" w:tentative="1">
      <w:start w:val="1"/>
      <w:numFmt w:val="bullet"/>
      <w:lvlText w:val=""/>
      <w:lvlJc w:val="left"/>
      <w:pPr>
        <w:ind w:left="1531" w:hanging="440"/>
      </w:pPr>
      <w:rPr>
        <w:rFonts w:ascii="Wingdings" w:hAnsi="Wingdings" w:hint="default"/>
      </w:rPr>
    </w:lvl>
    <w:lvl w:ilvl="3" w:tplc="04090001" w:tentative="1">
      <w:start w:val="1"/>
      <w:numFmt w:val="bullet"/>
      <w:lvlText w:val=""/>
      <w:lvlJc w:val="left"/>
      <w:pPr>
        <w:ind w:left="1971" w:hanging="440"/>
      </w:pPr>
      <w:rPr>
        <w:rFonts w:ascii="Wingdings" w:hAnsi="Wingdings" w:hint="default"/>
      </w:rPr>
    </w:lvl>
    <w:lvl w:ilvl="4" w:tplc="0409000B" w:tentative="1">
      <w:start w:val="1"/>
      <w:numFmt w:val="bullet"/>
      <w:lvlText w:val=""/>
      <w:lvlJc w:val="left"/>
      <w:pPr>
        <w:ind w:left="2411" w:hanging="440"/>
      </w:pPr>
      <w:rPr>
        <w:rFonts w:ascii="Wingdings" w:hAnsi="Wingdings" w:hint="default"/>
      </w:rPr>
    </w:lvl>
    <w:lvl w:ilvl="5" w:tplc="0409000D" w:tentative="1">
      <w:start w:val="1"/>
      <w:numFmt w:val="bullet"/>
      <w:lvlText w:val=""/>
      <w:lvlJc w:val="left"/>
      <w:pPr>
        <w:ind w:left="2851" w:hanging="440"/>
      </w:pPr>
      <w:rPr>
        <w:rFonts w:ascii="Wingdings" w:hAnsi="Wingdings" w:hint="default"/>
      </w:rPr>
    </w:lvl>
    <w:lvl w:ilvl="6" w:tplc="04090001" w:tentative="1">
      <w:start w:val="1"/>
      <w:numFmt w:val="bullet"/>
      <w:lvlText w:val=""/>
      <w:lvlJc w:val="left"/>
      <w:pPr>
        <w:ind w:left="3291" w:hanging="440"/>
      </w:pPr>
      <w:rPr>
        <w:rFonts w:ascii="Wingdings" w:hAnsi="Wingdings" w:hint="default"/>
      </w:rPr>
    </w:lvl>
    <w:lvl w:ilvl="7" w:tplc="0409000B" w:tentative="1">
      <w:start w:val="1"/>
      <w:numFmt w:val="bullet"/>
      <w:lvlText w:val=""/>
      <w:lvlJc w:val="left"/>
      <w:pPr>
        <w:ind w:left="3731" w:hanging="440"/>
      </w:pPr>
      <w:rPr>
        <w:rFonts w:ascii="Wingdings" w:hAnsi="Wingdings" w:hint="default"/>
      </w:rPr>
    </w:lvl>
    <w:lvl w:ilvl="8" w:tplc="0409000D" w:tentative="1">
      <w:start w:val="1"/>
      <w:numFmt w:val="bullet"/>
      <w:lvlText w:val=""/>
      <w:lvlJc w:val="left"/>
      <w:pPr>
        <w:ind w:left="4171" w:hanging="440"/>
      </w:pPr>
      <w:rPr>
        <w:rFonts w:ascii="Wingdings" w:hAnsi="Wingdings" w:hint="default"/>
      </w:rPr>
    </w:lvl>
  </w:abstractNum>
  <w:abstractNum w:abstractNumId="16" w15:restartNumberingAfterBreak="0">
    <w:nsid w:val="70E30BCD"/>
    <w:multiLevelType w:val="hybridMultilevel"/>
    <w:tmpl w:val="D674BD22"/>
    <w:lvl w:ilvl="0" w:tplc="72E2E5C8">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7" w15:restartNumberingAfterBreak="0">
    <w:nsid w:val="743E3E3B"/>
    <w:multiLevelType w:val="multilevel"/>
    <w:tmpl w:val="EA0A25B2"/>
    <w:lvl w:ilvl="0">
      <w:start w:val="1"/>
      <w:numFmt w:val="decimalFullWidth"/>
      <w:suff w:val="space"/>
      <w:lvlText w:val="%1 "/>
      <w:lvlJc w:val="left"/>
      <w:pPr>
        <w:ind w:left="425" w:hanging="425"/>
      </w:pPr>
      <w:rPr>
        <w:rFonts w:ascii="Arial Unicode MS" w:eastAsia="Arial Unicode MS" w:hint="eastAsia"/>
        <w:b w:val="0"/>
        <w:i w:val="0"/>
        <w:sz w:val="52"/>
        <w:szCs w:val="52"/>
      </w:rPr>
    </w:lvl>
    <w:lvl w:ilvl="1">
      <w:start w:val="1"/>
      <w:numFmt w:val="decimalFullWidth"/>
      <w:pStyle w:val="subsection"/>
      <w:suff w:val="space"/>
      <w:lvlText w:val="%1.%2 "/>
      <w:lvlJc w:val="left"/>
      <w:pPr>
        <w:ind w:left="567" w:hanging="567"/>
      </w:pPr>
      <w:rPr>
        <w:rFonts w:ascii="ＭＳ ゴシック" w:eastAsia="ＭＳ ゴシック" w:hint="eastAsia"/>
        <w:b w:val="0"/>
        <w:i w:val="0"/>
        <w:sz w:val="28"/>
        <w:szCs w:val="28"/>
        <w:lang w:val="en-US"/>
      </w:rPr>
    </w:lvl>
    <w:lvl w:ilvl="2">
      <w:start w:val="1"/>
      <w:numFmt w:val="decimalFullWidth"/>
      <w:pStyle w:val="subsubsection"/>
      <w:suff w:val="space"/>
      <w:lvlText w:val="%1.%2.%3"/>
      <w:lvlJc w:val="left"/>
      <w:pPr>
        <w:ind w:left="142" w:firstLine="0"/>
      </w:pPr>
      <w:rPr>
        <w:rFonts w:ascii="ＭＳ ゴシック" w:eastAsia="ＭＳ ゴシック" w:hint="eastAsia"/>
        <w:b w:val="0"/>
        <w:i w:val="0"/>
        <w:sz w:val="21"/>
      </w:rPr>
    </w:lvl>
    <w:lvl w:ilvl="3">
      <w:start w:val="1"/>
      <w:numFmt w:val="decimalFullWidth"/>
      <w:pStyle w:val="paragraph"/>
      <w:suff w:val="space"/>
      <w:lvlText w:val="（%4）"/>
      <w:lvlJc w:val="left"/>
      <w:pPr>
        <w:ind w:left="0" w:firstLine="0"/>
      </w:pPr>
      <w:rPr>
        <w:rFonts w:ascii="ＭＳ ゴシック" w:eastAsia="ＭＳ ゴシック" w:hint="eastAsia"/>
        <w:b w:val="0"/>
        <w:i w:val="0"/>
        <w:sz w:val="21"/>
      </w:rPr>
    </w:lvl>
    <w:lvl w:ilvl="4">
      <w:start w:val="1"/>
      <w:numFmt w:val="lowerLetter"/>
      <w:pStyle w:val="subparagraph"/>
      <w:lvlText w:val="%5)"/>
      <w:lvlJc w:val="left"/>
      <w:pPr>
        <w:tabs>
          <w:tab w:val="num" w:pos="360"/>
        </w:tabs>
        <w:ind w:left="0" w:firstLine="0"/>
      </w:pPr>
      <w:rPr>
        <w:rFonts w:ascii="ＭＳ ゴシック" w:eastAsia="ＭＳ ゴシック" w:hint="eastAsia"/>
        <w:b w:val="0"/>
        <w:i w:val="0"/>
        <w:sz w:val="21"/>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74B643F2"/>
    <w:multiLevelType w:val="hybridMultilevel"/>
    <w:tmpl w:val="AAAE436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9" w15:restartNumberingAfterBreak="0">
    <w:nsid w:val="7C4127A0"/>
    <w:multiLevelType w:val="multilevel"/>
    <w:tmpl w:val="EC309D36"/>
    <w:lvl w:ilvl="0">
      <w:start w:val="3"/>
      <w:numFmt w:val="decimal"/>
      <w:pStyle w:val="1"/>
      <w:lvlText w:val="%1."/>
      <w:lvlJc w:val="left"/>
      <w:pPr>
        <w:ind w:left="516" w:hanging="516"/>
      </w:pPr>
      <w:rPr>
        <w:rFonts w:hint="eastAsia"/>
      </w:rPr>
    </w:lvl>
    <w:lvl w:ilvl="1">
      <w:start w:val="1"/>
      <w:numFmt w:val="decimal"/>
      <w:pStyle w:val="20"/>
      <w:suff w:val="nothing"/>
      <w:lvlText w:val="%1.%2　"/>
      <w:lvlJc w:val="left"/>
      <w:pPr>
        <w:ind w:left="572" w:hanging="572"/>
      </w:pPr>
      <w:rPr>
        <w:rFonts w:hint="eastAsia"/>
        <w:specVanish w:val="0"/>
      </w:rPr>
    </w:lvl>
    <w:lvl w:ilvl="2">
      <w:start w:val="1"/>
      <w:numFmt w:val="decimal"/>
      <w:pStyle w:val="3"/>
      <w:suff w:val="nothing"/>
      <w:lvlText w:val="%1.%2.%3　"/>
      <w:lvlJc w:val="left"/>
      <w:pPr>
        <w:ind w:left="703" w:hanging="703"/>
      </w:pPr>
      <w:rPr>
        <w:rFonts w:cs="Times New Roman" w:hint="eastAsia"/>
        <w:i w:val="0"/>
        <w:iCs w:val="0"/>
        <w:caps w:val="0"/>
        <w:smallCaps w:val="0"/>
        <w:strike w:val="0"/>
        <w:dstrike w:val="0"/>
        <w:noProof w:val="0"/>
        <w:vanish w:val="0"/>
        <w:color w:val="000000"/>
        <w:spacing w:val="0"/>
        <w:position w:val="0"/>
        <w:sz w:val="24"/>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nothing"/>
      <w:lvlText w:val="(%4)　"/>
      <w:lvlJc w:val="left"/>
      <w:pPr>
        <w:ind w:left="1315" w:hanging="465"/>
      </w:pPr>
      <w:rPr>
        <w:rFonts w:ascii="HG丸ｺﾞｼｯｸM-PRO" w:eastAsia="HG丸ｺﾞｼｯｸM-PRO" w:hAnsi="HG丸ｺﾞｼｯｸM-PRO" w:hint="eastAsia"/>
        <w:b/>
        <w:u w:val="single"/>
        <w:specVanish w:val="0"/>
      </w:rPr>
    </w:lvl>
    <w:lvl w:ilvl="4">
      <w:start w:val="1"/>
      <w:numFmt w:val="decimal"/>
      <w:pStyle w:val="50"/>
      <w:suff w:val="nothing"/>
      <w:lvlText w:val="%5)　"/>
      <w:lvlJc w:val="left"/>
      <w:pPr>
        <w:ind w:left="2949" w:hanging="397"/>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5">
      <w:start w:val="1"/>
      <w:numFmt w:val="lowerLetter"/>
      <w:pStyle w:val="6"/>
      <w:suff w:val="nothing"/>
      <w:lvlText w:val="%6)　"/>
      <w:lvlJc w:val="left"/>
      <w:pPr>
        <w:ind w:left="1549" w:hanging="414"/>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833" w:hanging="414"/>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8">
      <w:start w:val="1"/>
      <w:numFmt w:val="upperLetter"/>
      <w:pStyle w:val="9"/>
      <w:suff w:val="nothing"/>
      <w:lvlText w:val="%9.　"/>
      <w:lvlJc w:val="left"/>
      <w:pPr>
        <w:ind w:left="1457" w:hanging="408"/>
      </w:pPr>
      <w:rPr>
        <w:rFonts w:hint="eastAsia"/>
      </w:rPr>
    </w:lvl>
  </w:abstractNum>
  <w:abstractNum w:abstractNumId="20" w15:restartNumberingAfterBreak="0">
    <w:nsid w:val="7EA429E6"/>
    <w:multiLevelType w:val="hybridMultilevel"/>
    <w:tmpl w:val="20E2E062"/>
    <w:lvl w:ilvl="0" w:tplc="264C8718">
      <w:numFmt w:val="bullet"/>
      <w:lvlText w:val="・"/>
      <w:lvlJc w:val="left"/>
      <w:pPr>
        <w:ind w:left="440" w:hanging="44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9"/>
  </w:num>
  <w:num w:numId="2">
    <w:abstractNumId w:val="17"/>
  </w:num>
  <w:num w:numId="3">
    <w:abstractNumId w:val="14"/>
  </w:num>
  <w:num w:numId="4">
    <w:abstractNumId w:val="5"/>
  </w:num>
  <w:num w:numId="5">
    <w:abstractNumId w:val="3"/>
  </w:num>
  <w:num w:numId="6">
    <w:abstractNumId w:val="9"/>
  </w:num>
  <w:num w:numId="7">
    <w:abstractNumId w:val="13"/>
  </w:num>
  <w:num w:numId="8">
    <w:abstractNumId w:val="8"/>
  </w:num>
  <w:num w:numId="9">
    <w:abstractNumId w:val="11"/>
  </w:num>
  <w:num w:numId="10">
    <w:abstractNumId w:val="12"/>
  </w:num>
  <w:num w:numId="11">
    <w:abstractNumId w:val="15"/>
  </w:num>
  <w:num w:numId="12">
    <w:abstractNumId w:val="4"/>
  </w:num>
  <w:num w:numId="13">
    <w:abstractNumId w:val="2"/>
  </w:num>
  <w:num w:numId="14">
    <w:abstractNumId w:val="7"/>
  </w:num>
  <w:num w:numId="15">
    <w:abstractNumId w:val="10"/>
  </w:num>
  <w:num w:numId="16">
    <w:abstractNumId w:val="6"/>
  </w:num>
  <w:num w:numId="17">
    <w:abstractNumId w:val="1"/>
  </w:num>
  <w:num w:numId="18">
    <w:abstractNumId w:val="20"/>
  </w:num>
  <w:num w:numId="19">
    <w:abstractNumId w:val="16"/>
  </w:num>
  <w:num w:numId="20">
    <w:abstractNumId w:val="19"/>
  </w:num>
  <w:num w:numId="21">
    <w:abstractNumId w:val="18"/>
  </w:num>
  <w:num w:numId="2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3"/>
    </w:lvlOverride>
    <w:lvlOverride w:ilvl="1">
      <w:startOverride w:val="1"/>
    </w:lvlOverride>
    <w:lvlOverride w:ilvl="2">
      <w:startOverride w:val="5"/>
    </w:lvlOverride>
  </w:num>
  <w:num w:numId="24">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colormru v:ext="edit" colors="#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46"/>
    <w:rsid w:val="0000084F"/>
    <w:rsid w:val="000008B2"/>
    <w:rsid w:val="00001696"/>
    <w:rsid w:val="00001952"/>
    <w:rsid w:val="00001C08"/>
    <w:rsid w:val="0000336B"/>
    <w:rsid w:val="00005039"/>
    <w:rsid w:val="0000564F"/>
    <w:rsid w:val="00005FD1"/>
    <w:rsid w:val="00010231"/>
    <w:rsid w:val="0001046B"/>
    <w:rsid w:val="000105A7"/>
    <w:rsid w:val="000105C7"/>
    <w:rsid w:val="00010BA8"/>
    <w:rsid w:val="00011B03"/>
    <w:rsid w:val="00011DD0"/>
    <w:rsid w:val="00011E40"/>
    <w:rsid w:val="00012A13"/>
    <w:rsid w:val="00013E5E"/>
    <w:rsid w:val="000141E1"/>
    <w:rsid w:val="00014EE9"/>
    <w:rsid w:val="00014EFB"/>
    <w:rsid w:val="000156CA"/>
    <w:rsid w:val="00016099"/>
    <w:rsid w:val="00016F3C"/>
    <w:rsid w:val="0001711F"/>
    <w:rsid w:val="000207CA"/>
    <w:rsid w:val="00021CE4"/>
    <w:rsid w:val="00022079"/>
    <w:rsid w:val="00023306"/>
    <w:rsid w:val="00024F0A"/>
    <w:rsid w:val="00025ADC"/>
    <w:rsid w:val="000262B0"/>
    <w:rsid w:val="00026860"/>
    <w:rsid w:val="0002697C"/>
    <w:rsid w:val="00027C57"/>
    <w:rsid w:val="00027D64"/>
    <w:rsid w:val="000303B1"/>
    <w:rsid w:val="000308A4"/>
    <w:rsid w:val="00030FB7"/>
    <w:rsid w:val="0003229E"/>
    <w:rsid w:val="000324F8"/>
    <w:rsid w:val="00032857"/>
    <w:rsid w:val="0003379C"/>
    <w:rsid w:val="00036952"/>
    <w:rsid w:val="000369C6"/>
    <w:rsid w:val="00036B40"/>
    <w:rsid w:val="00036E98"/>
    <w:rsid w:val="00037BEC"/>
    <w:rsid w:val="00040285"/>
    <w:rsid w:val="00041EDC"/>
    <w:rsid w:val="000424B9"/>
    <w:rsid w:val="0004306A"/>
    <w:rsid w:val="00043BD7"/>
    <w:rsid w:val="00044435"/>
    <w:rsid w:val="000446AF"/>
    <w:rsid w:val="0004609E"/>
    <w:rsid w:val="000477AF"/>
    <w:rsid w:val="00050984"/>
    <w:rsid w:val="000519E1"/>
    <w:rsid w:val="00052C89"/>
    <w:rsid w:val="00053BD7"/>
    <w:rsid w:val="000603E1"/>
    <w:rsid w:val="000616F8"/>
    <w:rsid w:val="00064896"/>
    <w:rsid w:val="00064D6A"/>
    <w:rsid w:val="000664DC"/>
    <w:rsid w:val="00072AB1"/>
    <w:rsid w:val="00074757"/>
    <w:rsid w:val="000769BC"/>
    <w:rsid w:val="00077680"/>
    <w:rsid w:val="00077E3E"/>
    <w:rsid w:val="0008047F"/>
    <w:rsid w:val="00081CC3"/>
    <w:rsid w:val="000825A4"/>
    <w:rsid w:val="00084D37"/>
    <w:rsid w:val="00086A2D"/>
    <w:rsid w:val="00086B21"/>
    <w:rsid w:val="00092212"/>
    <w:rsid w:val="000925D6"/>
    <w:rsid w:val="00094DEC"/>
    <w:rsid w:val="000961A2"/>
    <w:rsid w:val="0009724D"/>
    <w:rsid w:val="000A0AB2"/>
    <w:rsid w:val="000A3141"/>
    <w:rsid w:val="000A3AD7"/>
    <w:rsid w:val="000A3CCB"/>
    <w:rsid w:val="000A6345"/>
    <w:rsid w:val="000A7E51"/>
    <w:rsid w:val="000B0FC3"/>
    <w:rsid w:val="000B1815"/>
    <w:rsid w:val="000B2340"/>
    <w:rsid w:val="000B24B9"/>
    <w:rsid w:val="000B32AB"/>
    <w:rsid w:val="000B3403"/>
    <w:rsid w:val="000B3AA3"/>
    <w:rsid w:val="000B3AF6"/>
    <w:rsid w:val="000B47AC"/>
    <w:rsid w:val="000B4812"/>
    <w:rsid w:val="000B4F99"/>
    <w:rsid w:val="000B550A"/>
    <w:rsid w:val="000B5AE5"/>
    <w:rsid w:val="000B5DAA"/>
    <w:rsid w:val="000B6B6E"/>
    <w:rsid w:val="000B6DE0"/>
    <w:rsid w:val="000B727F"/>
    <w:rsid w:val="000B7868"/>
    <w:rsid w:val="000C0FC4"/>
    <w:rsid w:val="000C21AA"/>
    <w:rsid w:val="000C40C6"/>
    <w:rsid w:val="000C4813"/>
    <w:rsid w:val="000C483A"/>
    <w:rsid w:val="000C5277"/>
    <w:rsid w:val="000C621C"/>
    <w:rsid w:val="000C6B18"/>
    <w:rsid w:val="000C6BF8"/>
    <w:rsid w:val="000D038B"/>
    <w:rsid w:val="000D0674"/>
    <w:rsid w:val="000D398E"/>
    <w:rsid w:val="000D406F"/>
    <w:rsid w:val="000D4850"/>
    <w:rsid w:val="000D514D"/>
    <w:rsid w:val="000D5422"/>
    <w:rsid w:val="000D55A6"/>
    <w:rsid w:val="000D5FB7"/>
    <w:rsid w:val="000D621C"/>
    <w:rsid w:val="000D6C51"/>
    <w:rsid w:val="000D6FA7"/>
    <w:rsid w:val="000E1692"/>
    <w:rsid w:val="000E1FEA"/>
    <w:rsid w:val="000E24EC"/>
    <w:rsid w:val="000E3202"/>
    <w:rsid w:val="000E334C"/>
    <w:rsid w:val="000E3EF7"/>
    <w:rsid w:val="000E4802"/>
    <w:rsid w:val="000E627D"/>
    <w:rsid w:val="000E65C2"/>
    <w:rsid w:val="000E6ADB"/>
    <w:rsid w:val="000E7474"/>
    <w:rsid w:val="000E786B"/>
    <w:rsid w:val="000F0902"/>
    <w:rsid w:val="000F10DC"/>
    <w:rsid w:val="000F37BE"/>
    <w:rsid w:val="000F3D43"/>
    <w:rsid w:val="000F40F1"/>
    <w:rsid w:val="000F554D"/>
    <w:rsid w:val="000F585C"/>
    <w:rsid w:val="0010032D"/>
    <w:rsid w:val="0010161D"/>
    <w:rsid w:val="0010241D"/>
    <w:rsid w:val="00102595"/>
    <w:rsid w:val="00103563"/>
    <w:rsid w:val="00103823"/>
    <w:rsid w:val="00104386"/>
    <w:rsid w:val="00104580"/>
    <w:rsid w:val="0010726D"/>
    <w:rsid w:val="00107966"/>
    <w:rsid w:val="001079EC"/>
    <w:rsid w:val="00107A52"/>
    <w:rsid w:val="001103D7"/>
    <w:rsid w:val="00110937"/>
    <w:rsid w:val="00111A0B"/>
    <w:rsid w:val="00114AE2"/>
    <w:rsid w:val="00115145"/>
    <w:rsid w:val="00115330"/>
    <w:rsid w:val="0011605C"/>
    <w:rsid w:val="00116320"/>
    <w:rsid w:val="00117A41"/>
    <w:rsid w:val="00120BBD"/>
    <w:rsid w:val="00121708"/>
    <w:rsid w:val="0012174D"/>
    <w:rsid w:val="00122B6A"/>
    <w:rsid w:val="001235FF"/>
    <w:rsid w:val="001244D6"/>
    <w:rsid w:val="00125A8B"/>
    <w:rsid w:val="00125D75"/>
    <w:rsid w:val="00126AFD"/>
    <w:rsid w:val="00127184"/>
    <w:rsid w:val="00127DE7"/>
    <w:rsid w:val="00127F83"/>
    <w:rsid w:val="0013047F"/>
    <w:rsid w:val="00130ADC"/>
    <w:rsid w:val="00130E80"/>
    <w:rsid w:val="00131256"/>
    <w:rsid w:val="0013246A"/>
    <w:rsid w:val="00133D64"/>
    <w:rsid w:val="0013447C"/>
    <w:rsid w:val="00134A52"/>
    <w:rsid w:val="00134A6D"/>
    <w:rsid w:val="00134EA3"/>
    <w:rsid w:val="001362FE"/>
    <w:rsid w:val="00136560"/>
    <w:rsid w:val="00137FB7"/>
    <w:rsid w:val="001413D4"/>
    <w:rsid w:val="00142307"/>
    <w:rsid w:val="0014295A"/>
    <w:rsid w:val="00142977"/>
    <w:rsid w:val="0014545B"/>
    <w:rsid w:val="001456DA"/>
    <w:rsid w:val="00146545"/>
    <w:rsid w:val="00146C30"/>
    <w:rsid w:val="0014799D"/>
    <w:rsid w:val="00150299"/>
    <w:rsid w:val="00150436"/>
    <w:rsid w:val="00150642"/>
    <w:rsid w:val="00150831"/>
    <w:rsid w:val="00150A0F"/>
    <w:rsid w:val="00150EC3"/>
    <w:rsid w:val="0015182A"/>
    <w:rsid w:val="001524FA"/>
    <w:rsid w:val="001534C8"/>
    <w:rsid w:val="001534D1"/>
    <w:rsid w:val="0015477B"/>
    <w:rsid w:val="00154C27"/>
    <w:rsid w:val="0015561F"/>
    <w:rsid w:val="00155836"/>
    <w:rsid w:val="00155F2A"/>
    <w:rsid w:val="001576D6"/>
    <w:rsid w:val="00157985"/>
    <w:rsid w:val="00160A37"/>
    <w:rsid w:val="00160C17"/>
    <w:rsid w:val="00160F18"/>
    <w:rsid w:val="00161006"/>
    <w:rsid w:val="001611CD"/>
    <w:rsid w:val="00161CB3"/>
    <w:rsid w:val="00162ACC"/>
    <w:rsid w:val="0016324D"/>
    <w:rsid w:val="00166116"/>
    <w:rsid w:val="00166517"/>
    <w:rsid w:val="00166A82"/>
    <w:rsid w:val="00170CB8"/>
    <w:rsid w:val="00171FAD"/>
    <w:rsid w:val="00172117"/>
    <w:rsid w:val="00172248"/>
    <w:rsid w:val="00172AF1"/>
    <w:rsid w:val="00172E86"/>
    <w:rsid w:val="00173484"/>
    <w:rsid w:val="001734E3"/>
    <w:rsid w:val="001738D4"/>
    <w:rsid w:val="00173C41"/>
    <w:rsid w:val="0017404A"/>
    <w:rsid w:val="0017487F"/>
    <w:rsid w:val="00175CFB"/>
    <w:rsid w:val="00177A3F"/>
    <w:rsid w:val="00180103"/>
    <w:rsid w:val="00180EE2"/>
    <w:rsid w:val="00180F83"/>
    <w:rsid w:val="00181BCE"/>
    <w:rsid w:val="00181F88"/>
    <w:rsid w:val="001825F7"/>
    <w:rsid w:val="00183B75"/>
    <w:rsid w:val="00183FEB"/>
    <w:rsid w:val="00184D33"/>
    <w:rsid w:val="00185D75"/>
    <w:rsid w:val="001868AC"/>
    <w:rsid w:val="00187B93"/>
    <w:rsid w:val="00190D4A"/>
    <w:rsid w:val="00192566"/>
    <w:rsid w:val="00192D37"/>
    <w:rsid w:val="00193155"/>
    <w:rsid w:val="00193AD9"/>
    <w:rsid w:val="001950EA"/>
    <w:rsid w:val="00196B66"/>
    <w:rsid w:val="00197539"/>
    <w:rsid w:val="001A0027"/>
    <w:rsid w:val="001A030C"/>
    <w:rsid w:val="001A0BF0"/>
    <w:rsid w:val="001A11F3"/>
    <w:rsid w:val="001A175D"/>
    <w:rsid w:val="001A1CB8"/>
    <w:rsid w:val="001A1FA8"/>
    <w:rsid w:val="001A27E3"/>
    <w:rsid w:val="001A29DA"/>
    <w:rsid w:val="001A38B8"/>
    <w:rsid w:val="001A4305"/>
    <w:rsid w:val="001A574B"/>
    <w:rsid w:val="001A5A84"/>
    <w:rsid w:val="001A6D83"/>
    <w:rsid w:val="001A6F8B"/>
    <w:rsid w:val="001A7F83"/>
    <w:rsid w:val="001B146B"/>
    <w:rsid w:val="001B1C82"/>
    <w:rsid w:val="001B58B9"/>
    <w:rsid w:val="001B68B3"/>
    <w:rsid w:val="001B6F34"/>
    <w:rsid w:val="001B6FE2"/>
    <w:rsid w:val="001C08E3"/>
    <w:rsid w:val="001C1FE3"/>
    <w:rsid w:val="001C3F01"/>
    <w:rsid w:val="001C4100"/>
    <w:rsid w:val="001C6861"/>
    <w:rsid w:val="001C6866"/>
    <w:rsid w:val="001C6E0D"/>
    <w:rsid w:val="001D02BF"/>
    <w:rsid w:val="001D0468"/>
    <w:rsid w:val="001D151F"/>
    <w:rsid w:val="001D2342"/>
    <w:rsid w:val="001D2867"/>
    <w:rsid w:val="001D304F"/>
    <w:rsid w:val="001D36E5"/>
    <w:rsid w:val="001D4BCF"/>
    <w:rsid w:val="001D5F14"/>
    <w:rsid w:val="001D61D0"/>
    <w:rsid w:val="001E0027"/>
    <w:rsid w:val="001E1558"/>
    <w:rsid w:val="001E22A9"/>
    <w:rsid w:val="001E33ED"/>
    <w:rsid w:val="001E3458"/>
    <w:rsid w:val="001E3564"/>
    <w:rsid w:val="001E51EA"/>
    <w:rsid w:val="001E5F94"/>
    <w:rsid w:val="001E6D08"/>
    <w:rsid w:val="001F1DA2"/>
    <w:rsid w:val="001F3D7F"/>
    <w:rsid w:val="001F574E"/>
    <w:rsid w:val="001F6316"/>
    <w:rsid w:val="001F643C"/>
    <w:rsid w:val="001F7AC0"/>
    <w:rsid w:val="001F7D85"/>
    <w:rsid w:val="0020010E"/>
    <w:rsid w:val="00201C0F"/>
    <w:rsid w:val="002030FA"/>
    <w:rsid w:val="0020385D"/>
    <w:rsid w:val="00203AE7"/>
    <w:rsid w:val="00203B30"/>
    <w:rsid w:val="00204271"/>
    <w:rsid w:val="0020511C"/>
    <w:rsid w:val="002053C9"/>
    <w:rsid w:val="002056CD"/>
    <w:rsid w:val="00205CDA"/>
    <w:rsid w:val="00206766"/>
    <w:rsid w:val="00210199"/>
    <w:rsid w:val="00210684"/>
    <w:rsid w:val="00211F62"/>
    <w:rsid w:val="0021329B"/>
    <w:rsid w:val="00215C6D"/>
    <w:rsid w:val="00215D7F"/>
    <w:rsid w:val="002174AE"/>
    <w:rsid w:val="00217E07"/>
    <w:rsid w:val="002211D6"/>
    <w:rsid w:val="0022127C"/>
    <w:rsid w:val="00221873"/>
    <w:rsid w:val="00222447"/>
    <w:rsid w:val="002225AB"/>
    <w:rsid w:val="00222B2E"/>
    <w:rsid w:val="00224BF1"/>
    <w:rsid w:val="00225300"/>
    <w:rsid w:val="00226DAC"/>
    <w:rsid w:val="0022740B"/>
    <w:rsid w:val="00227799"/>
    <w:rsid w:val="0023002B"/>
    <w:rsid w:val="00230316"/>
    <w:rsid w:val="002312D4"/>
    <w:rsid w:val="00231D5F"/>
    <w:rsid w:val="00233602"/>
    <w:rsid w:val="00233AA0"/>
    <w:rsid w:val="002344E5"/>
    <w:rsid w:val="0023476C"/>
    <w:rsid w:val="002350F2"/>
    <w:rsid w:val="002356B7"/>
    <w:rsid w:val="00236065"/>
    <w:rsid w:val="0023606B"/>
    <w:rsid w:val="00236122"/>
    <w:rsid w:val="00236A63"/>
    <w:rsid w:val="00237F58"/>
    <w:rsid w:val="0024100D"/>
    <w:rsid w:val="002425DE"/>
    <w:rsid w:val="00242974"/>
    <w:rsid w:val="002436DA"/>
    <w:rsid w:val="00243F3F"/>
    <w:rsid w:val="00244C43"/>
    <w:rsid w:val="002466C3"/>
    <w:rsid w:val="00247FA6"/>
    <w:rsid w:val="00250F24"/>
    <w:rsid w:val="0025172B"/>
    <w:rsid w:val="002520C0"/>
    <w:rsid w:val="00252CCC"/>
    <w:rsid w:val="00252CE2"/>
    <w:rsid w:val="00252D8A"/>
    <w:rsid w:val="00253273"/>
    <w:rsid w:val="00253840"/>
    <w:rsid w:val="0025392F"/>
    <w:rsid w:val="0025395A"/>
    <w:rsid w:val="00253BCF"/>
    <w:rsid w:val="002543C7"/>
    <w:rsid w:val="00256BC9"/>
    <w:rsid w:val="002574BA"/>
    <w:rsid w:val="002577EE"/>
    <w:rsid w:val="00257C0B"/>
    <w:rsid w:val="00260D5D"/>
    <w:rsid w:val="00260E19"/>
    <w:rsid w:val="00261C52"/>
    <w:rsid w:val="00263C2A"/>
    <w:rsid w:val="00264272"/>
    <w:rsid w:val="00264736"/>
    <w:rsid w:val="00265223"/>
    <w:rsid w:val="00266D54"/>
    <w:rsid w:val="00266E37"/>
    <w:rsid w:val="00267A21"/>
    <w:rsid w:val="00270E31"/>
    <w:rsid w:val="00271972"/>
    <w:rsid w:val="00271AD0"/>
    <w:rsid w:val="00271D94"/>
    <w:rsid w:val="00273B26"/>
    <w:rsid w:val="00274EFC"/>
    <w:rsid w:val="00275942"/>
    <w:rsid w:val="00277655"/>
    <w:rsid w:val="002805DA"/>
    <w:rsid w:val="002827ED"/>
    <w:rsid w:val="002834C9"/>
    <w:rsid w:val="00283510"/>
    <w:rsid w:val="00284200"/>
    <w:rsid w:val="0028502D"/>
    <w:rsid w:val="00285427"/>
    <w:rsid w:val="00285992"/>
    <w:rsid w:val="00285AC9"/>
    <w:rsid w:val="00285E3E"/>
    <w:rsid w:val="002875AD"/>
    <w:rsid w:val="00287BDC"/>
    <w:rsid w:val="0029012E"/>
    <w:rsid w:val="002913BF"/>
    <w:rsid w:val="00292875"/>
    <w:rsid w:val="00293BF4"/>
    <w:rsid w:val="00293D3D"/>
    <w:rsid w:val="002948DB"/>
    <w:rsid w:val="00295668"/>
    <w:rsid w:val="002957DF"/>
    <w:rsid w:val="00297199"/>
    <w:rsid w:val="0029739C"/>
    <w:rsid w:val="00297E90"/>
    <w:rsid w:val="002A06EF"/>
    <w:rsid w:val="002A0954"/>
    <w:rsid w:val="002A0C6A"/>
    <w:rsid w:val="002A2B50"/>
    <w:rsid w:val="002A2BE5"/>
    <w:rsid w:val="002A38AB"/>
    <w:rsid w:val="002A3BE7"/>
    <w:rsid w:val="002A4903"/>
    <w:rsid w:val="002A70FB"/>
    <w:rsid w:val="002B0A32"/>
    <w:rsid w:val="002B10A9"/>
    <w:rsid w:val="002B158B"/>
    <w:rsid w:val="002B181C"/>
    <w:rsid w:val="002B24BB"/>
    <w:rsid w:val="002B3F3D"/>
    <w:rsid w:val="002B49A9"/>
    <w:rsid w:val="002B7204"/>
    <w:rsid w:val="002B7B42"/>
    <w:rsid w:val="002C02EA"/>
    <w:rsid w:val="002C0A27"/>
    <w:rsid w:val="002C0C43"/>
    <w:rsid w:val="002C13A7"/>
    <w:rsid w:val="002C19F3"/>
    <w:rsid w:val="002C1B78"/>
    <w:rsid w:val="002C2BBD"/>
    <w:rsid w:val="002C41F5"/>
    <w:rsid w:val="002C4AA7"/>
    <w:rsid w:val="002C5CCF"/>
    <w:rsid w:val="002C639B"/>
    <w:rsid w:val="002C6588"/>
    <w:rsid w:val="002C6A2D"/>
    <w:rsid w:val="002D06B0"/>
    <w:rsid w:val="002D099E"/>
    <w:rsid w:val="002D0ED2"/>
    <w:rsid w:val="002D1E76"/>
    <w:rsid w:val="002D38ED"/>
    <w:rsid w:val="002D4137"/>
    <w:rsid w:val="002D4E88"/>
    <w:rsid w:val="002D511B"/>
    <w:rsid w:val="002D5301"/>
    <w:rsid w:val="002D59F8"/>
    <w:rsid w:val="002D64F9"/>
    <w:rsid w:val="002D7457"/>
    <w:rsid w:val="002D7C99"/>
    <w:rsid w:val="002E0458"/>
    <w:rsid w:val="002E059A"/>
    <w:rsid w:val="002E1A41"/>
    <w:rsid w:val="002E2590"/>
    <w:rsid w:val="002E2955"/>
    <w:rsid w:val="002E2BE7"/>
    <w:rsid w:val="002E33DA"/>
    <w:rsid w:val="002E354A"/>
    <w:rsid w:val="002E3741"/>
    <w:rsid w:val="002E39A4"/>
    <w:rsid w:val="002E3C9D"/>
    <w:rsid w:val="002E3FB2"/>
    <w:rsid w:val="002E6264"/>
    <w:rsid w:val="002E6779"/>
    <w:rsid w:val="002E6EF0"/>
    <w:rsid w:val="002E7A2E"/>
    <w:rsid w:val="002F2E98"/>
    <w:rsid w:val="002F3518"/>
    <w:rsid w:val="002F40FD"/>
    <w:rsid w:val="002F459A"/>
    <w:rsid w:val="002F48DF"/>
    <w:rsid w:val="002F7821"/>
    <w:rsid w:val="00300F25"/>
    <w:rsid w:val="003010F4"/>
    <w:rsid w:val="00301177"/>
    <w:rsid w:val="00301825"/>
    <w:rsid w:val="0030208C"/>
    <w:rsid w:val="00302235"/>
    <w:rsid w:val="00302A64"/>
    <w:rsid w:val="003030A8"/>
    <w:rsid w:val="003032BA"/>
    <w:rsid w:val="003042CF"/>
    <w:rsid w:val="0030684E"/>
    <w:rsid w:val="00311090"/>
    <w:rsid w:val="00311149"/>
    <w:rsid w:val="003112A4"/>
    <w:rsid w:val="003116B6"/>
    <w:rsid w:val="00311C7B"/>
    <w:rsid w:val="003133D0"/>
    <w:rsid w:val="003134F4"/>
    <w:rsid w:val="00314179"/>
    <w:rsid w:val="0031473F"/>
    <w:rsid w:val="00315624"/>
    <w:rsid w:val="00315C65"/>
    <w:rsid w:val="00317ACD"/>
    <w:rsid w:val="00317E10"/>
    <w:rsid w:val="00320243"/>
    <w:rsid w:val="003235F8"/>
    <w:rsid w:val="00324474"/>
    <w:rsid w:val="003247C0"/>
    <w:rsid w:val="00324A14"/>
    <w:rsid w:val="00326FAA"/>
    <w:rsid w:val="003272AC"/>
    <w:rsid w:val="003307BE"/>
    <w:rsid w:val="00330E3F"/>
    <w:rsid w:val="003315C9"/>
    <w:rsid w:val="00331BEC"/>
    <w:rsid w:val="00331C99"/>
    <w:rsid w:val="003346EA"/>
    <w:rsid w:val="00334802"/>
    <w:rsid w:val="00334BE6"/>
    <w:rsid w:val="0033557E"/>
    <w:rsid w:val="00337455"/>
    <w:rsid w:val="00341A8F"/>
    <w:rsid w:val="003421A2"/>
    <w:rsid w:val="00342C20"/>
    <w:rsid w:val="003447A3"/>
    <w:rsid w:val="00344F70"/>
    <w:rsid w:val="0034541C"/>
    <w:rsid w:val="0034654E"/>
    <w:rsid w:val="00346B4E"/>
    <w:rsid w:val="00347D0F"/>
    <w:rsid w:val="0035149D"/>
    <w:rsid w:val="00353636"/>
    <w:rsid w:val="00353953"/>
    <w:rsid w:val="00353E2C"/>
    <w:rsid w:val="00353F4D"/>
    <w:rsid w:val="0035503C"/>
    <w:rsid w:val="00357785"/>
    <w:rsid w:val="0035782E"/>
    <w:rsid w:val="003604F1"/>
    <w:rsid w:val="00360CAB"/>
    <w:rsid w:val="003610BA"/>
    <w:rsid w:val="00361975"/>
    <w:rsid w:val="00362B0A"/>
    <w:rsid w:val="0036332B"/>
    <w:rsid w:val="00363D73"/>
    <w:rsid w:val="00365A3D"/>
    <w:rsid w:val="00365C52"/>
    <w:rsid w:val="0036602F"/>
    <w:rsid w:val="00366FCF"/>
    <w:rsid w:val="003678B1"/>
    <w:rsid w:val="0037070A"/>
    <w:rsid w:val="003707E5"/>
    <w:rsid w:val="00370E7B"/>
    <w:rsid w:val="003721DC"/>
    <w:rsid w:val="003725DC"/>
    <w:rsid w:val="00372AAC"/>
    <w:rsid w:val="0037343B"/>
    <w:rsid w:val="00373EBA"/>
    <w:rsid w:val="00374DE5"/>
    <w:rsid w:val="00375055"/>
    <w:rsid w:val="0037534A"/>
    <w:rsid w:val="00376BC7"/>
    <w:rsid w:val="00376F9C"/>
    <w:rsid w:val="003778B7"/>
    <w:rsid w:val="00377EF3"/>
    <w:rsid w:val="00380F74"/>
    <w:rsid w:val="00383152"/>
    <w:rsid w:val="00383FC4"/>
    <w:rsid w:val="00384969"/>
    <w:rsid w:val="00384F19"/>
    <w:rsid w:val="003858C3"/>
    <w:rsid w:val="00386F9B"/>
    <w:rsid w:val="00386FAE"/>
    <w:rsid w:val="0038741F"/>
    <w:rsid w:val="0038742A"/>
    <w:rsid w:val="00387CC9"/>
    <w:rsid w:val="0039097C"/>
    <w:rsid w:val="00390C8B"/>
    <w:rsid w:val="00391214"/>
    <w:rsid w:val="0039230D"/>
    <w:rsid w:val="00392E25"/>
    <w:rsid w:val="0039339B"/>
    <w:rsid w:val="0039420F"/>
    <w:rsid w:val="003943C7"/>
    <w:rsid w:val="00394475"/>
    <w:rsid w:val="00394641"/>
    <w:rsid w:val="00394744"/>
    <w:rsid w:val="00394AE2"/>
    <w:rsid w:val="003950C8"/>
    <w:rsid w:val="00395367"/>
    <w:rsid w:val="00395905"/>
    <w:rsid w:val="003A04D6"/>
    <w:rsid w:val="003A09EB"/>
    <w:rsid w:val="003A1093"/>
    <w:rsid w:val="003A1932"/>
    <w:rsid w:val="003A28D6"/>
    <w:rsid w:val="003A2E24"/>
    <w:rsid w:val="003A3D87"/>
    <w:rsid w:val="003A5F2B"/>
    <w:rsid w:val="003A617D"/>
    <w:rsid w:val="003A637B"/>
    <w:rsid w:val="003A67C3"/>
    <w:rsid w:val="003A741C"/>
    <w:rsid w:val="003B0D5B"/>
    <w:rsid w:val="003B0FC6"/>
    <w:rsid w:val="003B1D05"/>
    <w:rsid w:val="003B41DA"/>
    <w:rsid w:val="003B42A4"/>
    <w:rsid w:val="003B435C"/>
    <w:rsid w:val="003B5D46"/>
    <w:rsid w:val="003B5EA1"/>
    <w:rsid w:val="003B5FD3"/>
    <w:rsid w:val="003B6244"/>
    <w:rsid w:val="003B6DA1"/>
    <w:rsid w:val="003B7338"/>
    <w:rsid w:val="003B77AE"/>
    <w:rsid w:val="003B7D08"/>
    <w:rsid w:val="003C0B52"/>
    <w:rsid w:val="003C0EE2"/>
    <w:rsid w:val="003C0EF3"/>
    <w:rsid w:val="003C17B6"/>
    <w:rsid w:val="003C1D3A"/>
    <w:rsid w:val="003C243B"/>
    <w:rsid w:val="003C342C"/>
    <w:rsid w:val="003C36EF"/>
    <w:rsid w:val="003C408F"/>
    <w:rsid w:val="003C4444"/>
    <w:rsid w:val="003C4B33"/>
    <w:rsid w:val="003C50BE"/>
    <w:rsid w:val="003C5DEE"/>
    <w:rsid w:val="003C74C8"/>
    <w:rsid w:val="003C7B9E"/>
    <w:rsid w:val="003D1F80"/>
    <w:rsid w:val="003D2039"/>
    <w:rsid w:val="003D24B2"/>
    <w:rsid w:val="003D279A"/>
    <w:rsid w:val="003D3AC2"/>
    <w:rsid w:val="003D5E15"/>
    <w:rsid w:val="003D6FA0"/>
    <w:rsid w:val="003D775A"/>
    <w:rsid w:val="003E0025"/>
    <w:rsid w:val="003E0CDD"/>
    <w:rsid w:val="003E16F4"/>
    <w:rsid w:val="003E2936"/>
    <w:rsid w:val="003E34C9"/>
    <w:rsid w:val="003E4D05"/>
    <w:rsid w:val="003E5047"/>
    <w:rsid w:val="003E547C"/>
    <w:rsid w:val="003E5A12"/>
    <w:rsid w:val="003E5E51"/>
    <w:rsid w:val="003E6371"/>
    <w:rsid w:val="003E6E6F"/>
    <w:rsid w:val="003E75B8"/>
    <w:rsid w:val="003F201B"/>
    <w:rsid w:val="003F224D"/>
    <w:rsid w:val="003F31D2"/>
    <w:rsid w:val="003F4FAE"/>
    <w:rsid w:val="004014EE"/>
    <w:rsid w:val="00402EF0"/>
    <w:rsid w:val="004030E7"/>
    <w:rsid w:val="00403543"/>
    <w:rsid w:val="00404FBA"/>
    <w:rsid w:val="00410CF3"/>
    <w:rsid w:val="0041130E"/>
    <w:rsid w:val="00411455"/>
    <w:rsid w:val="00411B4C"/>
    <w:rsid w:val="00411DD3"/>
    <w:rsid w:val="00412C51"/>
    <w:rsid w:val="00412EEB"/>
    <w:rsid w:val="00413940"/>
    <w:rsid w:val="00413D09"/>
    <w:rsid w:val="00413FA5"/>
    <w:rsid w:val="004147FE"/>
    <w:rsid w:val="004153A9"/>
    <w:rsid w:val="0041746C"/>
    <w:rsid w:val="00417F26"/>
    <w:rsid w:val="00420D03"/>
    <w:rsid w:val="00421087"/>
    <w:rsid w:val="004220C6"/>
    <w:rsid w:val="00422245"/>
    <w:rsid w:val="004242FD"/>
    <w:rsid w:val="00425E35"/>
    <w:rsid w:val="004263FC"/>
    <w:rsid w:val="00426D19"/>
    <w:rsid w:val="00427634"/>
    <w:rsid w:val="0042776D"/>
    <w:rsid w:val="00430116"/>
    <w:rsid w:val="004307C3"/>
    <w:rsid w:val="00432015"/>
    <w:rsid w:val="00432F5C"/>
    <w:rsid w:val="004332EC"/>
    <w:rsid w:val="00434769"/>
    <w:rsid w:val="00435008"/>
    <w:rsid w:val="0043512A"/>
    <w:rsid w:val="00435B4F"/>
    <w:rsid w:val="00436426"/>
    <w:rsid w:val="00436C76"/>
    <w:rsid w:val="00437950"/>
    <w:rsid w:val="00437C47"/>
    <w:rsid w:val="00440432"/>
    <w:rsid w:val="004409A6"/>
    <w:rsid w:val="00440C40"/>
    <w:rsid w:val="00441564"/>
    <w:rsid w:val="00441694"/>
    <w:rsid w:val="00441AEB"/>
    <w:rsid w:val="00441AFD"/>
    <w:rsid w:val="00441C82"/>
    <w:rsid w:val="00442E18"/>
    <w:rsid w:val="004440BD"/>
    <w:rsid w:val="00445266"/>
    <w:rsid w:val="00445620"/>
    <w:rsid w:val="00445B60"/>
    <w:rsid w:val="00445CA1"/>
    <w:rsid w:val="00446071"/>
    <w:rsid w:val="0044676A"/>
    <w:rsid w:val="00446AD2"/>
    <w:rsid w:val="0044713D"/>
    <w:rsid w:val="00450157"/>
    <w:rsid w:val="004510D2"/>
    <w:rsid w:val="004530E6"/>
    <w:rsid w:val="004546FF"/>
    <w:rsid w:val="004547D4"/>
    <w:rsid w:val="0045482F"/>
    <w:rsid w:val="004555DB"/>
    <w:rsid w:val="0045680E"/>
    <w:rsid w:val="0045752F"/>
    <w:rsid w:val="00457A56"/>
    <w:rsid w:val="00461353"/>
    <w:rsid w:val="004613D3"/>
    <w:rsid w:val="00461C8B"/>
    <w:rsid w:val="00462E29"/>
    <w:rsid w:val="00463007"/>
    <w:rsid w:val="004638D9"/>
    <w:rsid w:val="0046756D"/>
    <w:rsid w:val="004700EA"/>
    <w:rsid w:val="00472184"/>
    <w:rsid w:val="0047401A"/>
    <w:rsid w:val="004748F4"/>
    <w:rsid w:val="0047591C"/>
    <w:rsid w:val="004759BD"/>
    <w:rsid w:val="00475A00"/>
    <w:rsid w:val="00475C25"/>
    <w:rsid w:val="004766E9"/>
    <w:rsid w:val="0047676D"/>
    <w:rsid w:val="00480A1A"/>
    <w:rsid w:val="00480C86"/>
    <w:rsid w:val="00481193"/>
    <w:rsid w:val="00482143"/>
    <w:rsid w:val="004827F8"/>
    <w:rsid w:val="00482E9F"/>
    <w:rsid w:val="004830CA"/>
    <w:rsid w:val="00483B90"/>
    <w:rsid w:val="00484D26"/>
    <w:rsid w:val="00484E69"/>
    <w:rsid w:val="00484EC6"/>
    <w:rsid w:val="00485136"/>
    <w:rsid w:val="00490396"/>
    <w:rsid w:val="00492F8F"/>
    <w:rsid w:val="004932B2"/>
    <w:rsid w:val="00493B54"/>
    <w:rsid w:val="00494B0F"/>
    <w:rsid w:val="0049510E"/>
    <w:rsid w:val="00495874"/>
    <w:rsid w:val="00495C1F"/>
    <w:rsid w:val="00497375"/>
    <w:rsid w:val="004A0171"/>
    <w:rsid w:val="004A0508"/>
    <w:rsid w:val="004A07E2"/>
    <w:rsid w:val="004A0856"/>
    <w:rsid w:val="004A0D73"/>
    <w:rsid w:val="004A13C6"/>
    <w:rsid w:val="004A17D4"/>
    <w:rsid w:val="004A1DD2"/>
    <w:rsid w:val="004A1FCD"/>
    <w:rsid w:val="004A2459"/>
    <w:rsid w:val="004A2502"/>
    <w:rsid w:val="004A31AE"/>
    <w:rsid w:val="004A3818"/>
    <w:rsid w:val="004A44BE"/>
    <w:rsid w:val="004A747A"/>
    <w:rsid w:val="004A7CDC"/>
    <w:rsid w:val="004B2DAF"/>
    <w:rsid w:val="004B330C"/>
    <w:rsid w:val="004B40D0"/>
    <w:rsid w:val="004B56B4"/>
    <w:rsid w:val="004B60F2"/>
    <w:rsid w:val="004B6664"/>
    <w:rsid w:val="004C0217"/>
    <w:rsid w:val="004C0E2A"/>
    <w:rsid w:val="004C183D"/>
    <w:rsid w:val="004C1924"/>
    <w:rsid w:val="004C1FA4"/>
    <w:rsid w:val="004C391F"/>
    <w:rsid w:val="004C48E3"/>
    <w:rsid w:val="004C4A51"/>
    <w:rsid w:val="004C4BED"/>
    <w:rsid w:val="004C4C58"/>
    <w:rsid w:val="004C4DB4"/>
    <w:rsid w:val="004C4ED7"/>
    <w:rsid w:val="004C5671"/>
    <w:rsid w:val="004C79BC"/>
    <w:rsid w:val="004D0736"/>
    <w:rsid w:val="004D0A3E"/>
    <w:rsid w:val="004D19EA"/>
    <w:rsid w:val="004D368E"/>
    <w:rsid w:val="004D3B45"/>
    <w:rsid w:val="004D4824"/>
    <w:rsid w:val="004D5D90"/>
    <w:rsid w:val="004D5F60"/>
    <w:rsid w:val="004E1152"/>
    <w:rsid w:val="004E21E5"/>
    <w:rsid w:val="004E3668"/>
    <w:rsid w:val="004E3CAE"/>
    <w:rsid w:val="004E5212"/>
    <w:rsid w:val="004E5335"/>
    <w:rsid w:val="004E6553"/>
    <w:rsid w:val="004E78BD"/>
    <w:rsid w:val="004F18D4"/>
    <w:rsid w:val="004F2088"/>
    <w:rsid w:val="004F31BA"/>
    <w:rsid w:val="004F5ECA"/>
    <w:rsid w:val="004F74A4"/>
    <w:rsid w:val="004F7DC2"/>
    <w:rsid w:val="00503707"/>
    <w:rsid w:val="00503987"/>
    <w:rsid w:val="00503EE4"/>
    <w:rsid w:val="0050450E"/>
    <w:rsid w:val="005054E3"/>
    <w:rsid w:val="0050640B"/>
    <w:rsid w:val="00506D99"/>
    <w:rsid w:val="005079B1"/>
    <w:rsid w:val="00510B34"/>
    <w:rsid w:val="00510BFE"/>
    <w:rsid w:val="005115D0"/>
    <w:rsid w:val="00512133"/>
    <w:rsid w:val="00512540"/>
    <w:rsid w:val="00514594"/>
    <w:rsid w:val="0051516C"/>
    <w:rsid w:val="00515389"/>
    <w:rsid w:val="00515569"/>
    <w:rsid w:val="00515C6A"/>
    <w:rsid w:val="00515E1C"/>
    <w:rsid w:val="00515F34"/>
    <w:rsid w:val="00520351"/>
    <w:rsid w:val="0052146C"/>
    <w:rsid w:val="0052209B"/>
    <w:rsid w:val="005238EA"/>
    <w:rsid w:val="005239C9"/>
    <w:rsid w:val="00524FCC"/>
    <w:rsid w:val="00525CF5"/>
    <w:rsid w:val="005269C8"/>
    <w:rsid w:val="00526A66"/>
    <w:rsid w:val="00527BF5"/>
    <w:rsid w:val="00530233"/>
    <w:rsid w:val="00530FF4"/>
    <w:rsid w:val="005346BB"/>
    <w:rsid w:val="005348CE"/>
    <w:rsid w:val="00535DAB"/>
    <w:rsid w:val="00536FA7"/>
    <w:rsid w:val="005377A7"/>
    <w:rsid w:val="005378B9"/>
    <w:rsid w:val="00537C02"/>
    <w:rsid w:val="00540862"/>
    <w:rsid w:val="005415BD"/>
    <w:rsid w:val="005419CB"/>
    <w:rsid w:val="005421E7"/>
    <w:rsid w:val="00546327"/>
    <w:rsid w:val="0054643C"/>
    <w:rsid w:val="00550305"/>
    <w:rsid w:val="005504C7"/>
    <w:rsid w:val="00551EFA"/>
    <w:rsid w:val="00551FC3"/>
    <w:rsid w:val="005525D1"/>
    <w:rsid w:val="00552EF9"/>
    <w:rsid w:val="005533AB"/>
    <w:rsid w:val="005535E5"/>
    <w:rsid w:val="00553C61"/>
    <w:rsid w:val="005548F7"/>
    <w:rsid w:val="00554C7A"/>
    <w:rsid w:val="00554E0F"/>
    <w:rsid w:val="00555480"/>
    <w:rsid w:val="00555B2F"/>
    <w:rsid w:val="00555FDC"/>
    <w:rsid w:val="00557186"/>
    <w:rsid w:val="00560AC8"/>
    <w:rsid w:val="00560ED9"/>
    <w:rsid w:val="00560F51"/>
    <w:rsid w:val="0056169A"/>
    <w:rsid w:val="00561BC2"/>
    <w:rsid w:val="0056265A"/>
    <w:rsid w:val="005632A3"/>
    <w:rsid w:val="0056380D"/>
    <w:rsid w:val="00563868"/>
    <w:rsid w:val="00563EBB"/>
    <w:rsid w:val="00565873"/>
    <w:rsid w:val="00571A09"/>
    <w:rsid w:val="00571FB6"/>
    <w:rsid w:val="00572679"/>
    <w:rsid w:val="00572FFC"/>
    <w:rsid w:val="0057311B"/>
    <w:rsid w:val="00573287"/>
    <w:rsid w:val="00574A86"/>
    <w:rsid w:val="005754E4"/>
    <w:rsid w:val="0057561D"/>
    <w:rsid w:val="00575F65"/>
    <w:rsid w:val="0057771F"/>
    <w:rsid w:val="0058132C"/>
    <w:rsid w:val="00581E92"/>
    <w:rsid w:val="0058350D"/>
    <w:rsid w:val="00584425"/>
    <w:rsid w:val="00584E76"/>
    <w:rsid w:val="005851FF"/>
    <w:rsid w:val="005854AD"/>
    <w:rsid w:val="005859C0"/>
    <w:rsid w:val="00585C5A"/>
    <w:rsid w:val="00585D49"/>
    <w:rsid w:val="005861A6"/>
    <w:rsid w:val="00590080"/>
    <w:rsid w:val="00590497"/>
    <w:rsid w:val="00590A5F"/>
    <w:rsid w:val="00590C1F"/>
    <w:rsid w:val="00591C53"/>
    <w:rsid w:val="00592369"/>
    <w:rsid w:val="0059366F"/>
    <w:rsid w:val="00593945"/>
    <w:rsid w:val="00595006"/>
    <w:rsid w:val="0059538C"/>
    <w:rsid w:val="005953CF"/>
    <w:rsid w:val="0059570A"/>
    <w:rsid w:val="00595B53"/>
    <w:rsid w:val="00596706"/>
    <w:rsid w:val="005A0129"/>
    <w:rsid w:val="005A0B37"/>
    <w:rsid w:val="005A15B1"/>
    <w:rsid w:val="005A1905"/>
    <w:rsid w:val="005A191D"/>
    <w:rsid w:val="005A1B25"/>
    <w:rsid w:val="005A290B"/>
    <w:rsid w:val="005A2AAE"/>
    <w:rsid w:val="005A37D9"/>
    <w:rsid w:val="005A3D04"/>
    <w:rsid w:val="005A4761"/>
    <w:rsid w:val="005A50AD"/>
    <w:rsid w:val="005A50D5"/>
    <w:rsid w:val="005A77FE"/>
    <w:rsid w:val="005B0E46"/>
    <w:rsid w:val="005B16C2"/>
    <w:rsid w:val="005B1ACB"/>
    <w:rsid w:val="005B389A"/>
    <w:rsid w:val="005B4593"/>
    <w:rsid w:val="005B4A46"/>
    <w:rsid w:val="005B4BB4"/>
    <w:rsid w:val="005B50AF"/>
    <w:rsid w:val="005B5109"/>
    <w:rsid w:val="005B6506"/>
    <w:rsid w:val="005C049F"/>
    <w:rsid w:val="005C0EAC"/>
    <w:rsid w:val="005C1856"/>
    <w:rsid w:val="005C2FF3"/>
    <w:rsid w:val="005C33AB"/>
    <w:rsid w:val="005C3B45"/>
    <w:rsid w:val="005C544D"/>
    <w:rsid w:val="005C5D92"/>
    <w:rsid w:val="005C5F20"/>
    <w:rsid w:val="005C70F4"/>
    <w:rsid w:val="005D0CF0"/>
    <w:rsid w:val="005D1763"/>
    <w:rsid w:val="005D2282"/>
    <w:rsid w:val="005D31BF"/>
    <w:rsid w:val="005D548F"/>
    <w:rsid w:val="005D5C4B"/>
    <w:rsid w:val="005D634A"/>
    <w:rsid w:val="005D7344"/>
    <w:rsid w:val="005E0029"/>
    <w:rsid w:val="005E0507"/>
    <w:rsid w:val="005E33A9"/>
    <w:rsid w:val="005E4388"/>
    <w:rsid w:val="005E471D"/>
    <w:rsid w:val="005E4803"/>
    <w:rsid w:val="005E4EF6"/>
    <w:rsid w:val="005E5CEC"/>
    <w:rsid w:val="005E7030"/>
    <w:rsid w:val="005E7E7A"/>
    <w:rsid w:val="005F03B8"/>
    <w:rsid w:val="005F0F7D"/>
    <w:rsid w:val="005F11E4"/>
    <w:rsid w:val="005F1943"/>
    <w:rsid w:val="005F4094"/>
    <w:rsid w:val="005F524E"/>
    <w:rsid w:val="005F55DD"/>
    <w:rsid w:val="005F5F68"/>
    <w:rsid w:val="005F785E"/>
    <w:rsid w:val="006011E0"/>
    <w:rsid w:val="00601C68"/>
    <w:rsid w:val="006023E4"/>
    <w:rsid w:val="006025F8"/>
    <w:rsid w:val="00602968"/>
    <w:rsid w:val="00603FED"/>
    <w:rsid w:val="00604F38"/>
    <w:rsid w:val="00606271"/>
    <w:rsid w:val="0060726D"/>
    <w:rsid w:val="00607A9F"/>
    <w:rsid w:val="006105BC"/>
    <w:rsid w:val="0061193F"/>
    <w:rsid w:val="00611992"/>
    <w:rsid w:val="006120CE"/>
    <w:rsid w:val="0061232B"/>
    <w:rsid w:val="0061237C"/>
    <w:rsid w:val="00612C2B"/>
    <w:rsid w:val="00614199"/>
    <w:rsid w:val="00614408"/>
    <w:rsid w:val="00615545"/>
    <w:rsid w:val="00617A21"/>
    <w:rsid w:val="0062075B"/>
    <w:rsid w:val="00621347"/>
    <w:rsid w:val="006219C8"/>
    <w:rsid w:val="00621DAA"/>
    <w:rsid w:val="00621ED0"/>
    <w:rsid w:val="00622A2F"/>
    <w:rsid w:val="0062314D"/>
    <w:rsid w:val="00623154"/>
    <w:rsid w:val="00624725"/>
    <w:rsid w:val="00625380"/>
    <w:rsid w:val="0062549F"/>
    <w:rsid w:val="006256DB"/>
    <w:rsid w:val="0062594D"/>
    <w:rsid w:val="00627725"/>
    <w:rsid w:val="006277C8"/>
    <w:rsid w:val="00627B08"/>
    <w:rsid w:val="0063098A"/>
    <w:rsid w:val="00631A09"/>
    <w:rsid w:val="00631BFA"/>
    <w:rsid w:val="006343AD"/>
    <w:rsid w:val="0063751B"/>
    <w:rsid w:val="00637C0A"/>
    <w:rsid w:val="00642A4D"/>
    <w:rsid w:val="00642E49"/>
    <w:rsid w:val="006451B3"/>
    <w:rsid w:val="006451CB"/>
    <w:rsid w:val="0064556B"/>
    <w:rsid w:val="00645848"/>
    <w:rsid w:val="00647A73"/>
    <w:rsid w:val="006502B9"/>
    <w:rsid w:val="006508A8"/>
    <w:rsid w:val="00651236"/>
    <w:rsid w:val="00652223"/>
    <w:rsid w:val="00654DF8"/>
    <w:rsid w:val="00654E78"/>
    <w:rsid w:val="00655D55"/>
    <w:rsid w:val="00656B0C"/>
    <w:rsid w:val="00657BFC"/>
    <w:rsid w:val="0066021B"/>
    <w:rsid w:val="00660D99"/>
    <w:rsid w:val="00661610"/>
    <w:rsid w:val="00662180"/>
    <w:rsid w:val="00662A6D"/>
    <w:rsid w:val="006648F7"/>
    <w:rsid w:val="00664EBD"/>
    <w:rsid w:val="0066660E"/>
    <w:rsid w:val="00667D7E"/>
    <w:rsid w:val="00670D63"/>
    <w:rsid w:val="00673028"/>
    <w:rsid w:val="006731FE"/>
    <w:rsid w:val="00673A35"/>
    <w:rsid w:val="00673DDB"/>
    <w:rsid w:val="00674216"/>
    <w:rsid w:val="00674673"/>
    <w:rsid w:val="0067479D"/>
    <w:rsid w:val="00675DA8"/>
    <w:rsid w:val="00676AB4"/>
    <w:rsid w:val="00680F37"/>
    <w:rsid w:val="00681D25"/>
    <w:rsid w:val="00682466"/>
    <w:rsid w:val="0068347A"/>
    <w:rsid w:val="00683A53"/>
    <w:rsid w:val="00683B0B"/>
    <w:rsid w:val="006844E3"/>
    <w:rsid w:val="00684923"/>
    <w:rsid w:val="00684F5C"/>
    <w:rsid w:val="0068555D"/>
    <w:rsid w:val="006867AD"/>
    <w:rsid w:val="0068690D"/>
    <w:rsid w:val="006876B7"/>
    <w:rsid w:val="0069080D"/>
    <w:rsid w:val="00690EE4"/>
    <w:rsid w:val="00691577"/>
    <w:rsid w:val="00693B78"/>
    <w:rsid w:val="0069416E"/>
    <w:rsid w:val="00694294"/>
    <w:rsid w:val="00694FFA"/>
    <w:rsid w:val="00696861"/>
    <w:rsid w:val="00696C30"/>
    <w:rsid w:val="006978AE"/>
    <w:rsid w:val="00697B66"/>
    <w:rsid w:val="00697CAD"/>
    <w:rsid w:val="00697E08"/>
    <w:rsid w:val="006A0AC6"/>
    <w:rsid w:val="006A0AD5"/>
    <w:rsid w:val="006A0B6D"/>
    <w:rsid w:val="006A1E10"/>
    <w:rsid w:val="006A2C53"/>
    <w:rsid w:val="006A34FA"/>
    <w:rsid w:val="006A37D9"/>
    <w:rsid w:val="006A4524"/>
    <w:rsid w:val="006A4D65"/>
    <w:rsid w:val="006A5B7B"/>
    <w:rsid w:val="006A5CF2"/>
    <w:rsid w:val="006A5D47"/>
    <w:rsid w:val="006A5FA2"/>
    <w:rsid w:val="006A62C2"/>
    <w:rsid w:val="006A77FC"/>
    <w:rsid w:val="006A78A6"/>
    <w:rsid w:val="006A7D7C"/>
    <w:rsid w:val="006B0044"/>
    <w:rsid w:val="006B02BE"/>
    <w:rsid w:val="006B04A5"/>
    <w:rsid w:val="006B052B"/>
    <w:rsid w:val="006B059D"/>
    <w:rsid w:val="006B13AB"/>
    <w:rsid w:val="006B232D"/>
    <w:rsid w:val="006B2453"/>
    <w:rsid w:val="006B3C22"/>
    <w:rsid w:val="006B5141"/>
    <w:rsid w:val="006B7741"/>
    <w:rsid w:val="006C0AB3"/>
    <w:rsid w:val="006C2DBF"/>
    <w:rsid w:val="006C422F"/>
    <w:rsid w:val="006C4A46"/>
    <w:rsid w:val="006C4E00"/>
    <w:rsid w:val="006C4E02"/>
    <w:rsid w:val="006C4F2A"/>
    <w:rsid w:val="006C53E3"/>
    <w:rsid w:val="006C53F4"/>
    <w:rsid w:val="006C5E15"/>
    <w:rsid w:val="006C5F06"/>
    <w:rsid w:val="006C6374"/>
    <w:rsid w:val="006C6D7D"/>
    <w:rsid w:val="006C7D21"/>
    <w:rsid w:val="006D00AF"/>
    <w:rsid w:val="006D0284"/>
    <w:rsid w:val="006D12C1"/>
    <w:rsid w:val="006D211D"/>
    <w:rsid w:val="006D2D26"/>
    <w:rsid w:val="006D4679"/>
    <w:rsid w:val="006D74EB"/>
    <w:rsid w:val="006D78E5"/>
    <w:rsid w:val="006E0CAE"/>
    <w:rsid w:val="006E0DC6"/>
    <w:rsid w:val="006E2936"/>
    <w:rsid w:val="006E4066"/>
    <w:rsid w:val="006E43C8"/>
    <w:rsid w:val="006E4C59"/>
    <w:rsid w:val="006E5151"/>
    <w:rsid w:val="006E55F6"/>
    <w:rsid w:val="006E618B"/>
    <w:rsid w:val="006E64BE"/>
    <w:rsid w:val="006E6A82"/>
    <w:rsid w:val="006F039C"/>
    <w:rsid w:val="006F09C2"/>
    <w:rsid w:val="006F12AF"/>
    <w:rsid w:val="006F1774"/>
    <w:rsid w:val="006F30F2"/>
    <w:rsid w:val="006F3E58"/>
    <w:rsid w:val="006F47F9"/>
    <w:rsid w:val="006F4B67"/>
    <w:rsid w:val="006F5CB9"/>
    <w:rsid w:val="006F5F35"/>
    <w:rsid w:val="006F663E"/>
    <w:rsid w:val="006F6D52"/>
    <w:rsid w:val="00700048"/>
    <w:rsid w:val="00700328"/>
    <w:rsid w:val="00700867"/>
    <w:rsid w:val="00703231"/>
    <w:rsid w:val="0070348B"/>
    <w:rsid w:val="00703F3F"/>
    <w:rsid w:val="0070493E"/>
    <w:rsid w:val="00704A03"/>
    <w:rsid w:val="0070508D"/>
    <w:rsid w:val="00705DCD"/>
    <w:rsid w:val="00706CF9"/>
    <w:rsid w:val="007076B3"/>
    <w:rsid w:val="00710633"/>
    <w:rsid w:val="007122A5"/>
    <w:rsid w:val="00712387"/>
    <w:rsid w:val="00712AA0"/>
    <w:rsid w:val="00713315"/>
    <w:rsid w:val="00713F9C"/>
    <w:rsid w:val="00714F76"/>
    <w:rsid w:val="00715321"/>
    <w:rsid w:val="00715BF1"/>
    <w:rsid w:val="007212BB"/>
    <w:rsid w:val="00721B70"/>
    <w:rsid w:val="00723A6D"/>
    <w:rsid w:val="0072406F"/>
    <w:rsid w:val="0072527A"/>
    <w:rsid w:val="00726564"/>
    <w:rsid w:val="0072794E"/>
    <w:rsid w:val="00727EB3"/>
    <w:rsid w:val="00730549"/>
    <w:rsid w:val="00730589"/>
    <w:rsid w:val="00732570"/>
    <w:rsid w:val="00732C8E"/>
    <w:rsid w:val="007337B7"/>
    <w:rsid w:val="00733ED4"/>
    <w:rsid w:val="00735762"/>
    <w:rsid w:val="00735B7C"/>
    <w:rsid w:val="00736C94"/>
    <w:rsid w:val="00740032"/>
    <w:rsid w:val="00745249"/>
    <w:rsid w:val="00745673"/>
    <w:rsid w:val="00745EB6"/>
    <w:rsid w:val="00746B62"/>
    <w:rsid w:val="007470D0"/>
    <w:rsid w:val="00747C99"/>
    <w:rsid w:val="0075001A"/>
    <w:rsid w:val="007504A5"/>
    <w:rsid w:val="00750789"/>
    <w:rsid w:val="00750902"/>
    <w:rsid w:val="00750E21"/>
    <w:rsid w:val="00751836"/>
    <w:rsid w:val="00751DF3"/>
    <w:rsid w:val="00752012"/>
    <w:rsid w:val="007526DD"/>
    <w:rsid w:val="00753639"/>
    <w:rsid w:val="00754C2C"/>
    <w:rsid w:val="00755BD7"/>
    <w:rsid w:val="00755EB5"/>
    <w:rsid w:val="00756301"/>
    <w:rsid w:val="00756FCC"/>
    <w:rsid w:val="00760FD1"/>
    <w:rsid w:val="0076142C"/>
    <w:rsid w:val="00761678"/>
    <w:rsid w:val="00765E9F"/>
    <w:rsid w:val="00765ECC"/>
    <w:rsid w:val="00766130"/>
    <w:rsid w:val="007669B7"/>
    <w:rsid w:val="00766D7D"/>
    <w:rsid w:val="00766F55"/>
    <w:rsid w:val="0077078E"/>
    <w:rsid w:val="0077181C"/>
    <w:rsid w:val="00771A53"/>
    <w:rsid w:val="0077204F"/>
    <w:rsid w:val="00773D62"/>
    <w:rsid w:val="00774667"/>
    <w:rsid w:val="00774E00"/>
    <w:rsid w:val="00775B54"/>
    <w:rsid w:val="0077603D"/>
    <w:rsid w:val="0077714D"/>
    <w:rsid w:val="00780838"/>
    <w:rsid w:val="007809C1"/>
    <w:rsid w:val="00780C27"/>
    <w:rsid w:val="0078350B"/>
    <w:rsid w:val="0078359E"/>
    <w:rsid w:val="00783CC1"/>
    <w:rsid w:val="0078444D"/>
    <w:rsid w:val="00785701"/>
    <w:rsid w:val="00786DD4"/>
    <w:rsid w:val="00787275"/>
    <w:rsid w:val="007874F3"/>
    <w:rsid w:val="00787A8D"/>
    <w:rsid w:val="0079167D"/>
    <w:rsid w:val="007917B0"/>
    <w:rsid w:val="00791937"/>
    <w:rsid w:val="00791D07"/>
    <w:rsid w:val="00792B70"/>
    <w:rsid w:val="0079310E"/>
    <w:rsid w:val="00793979"/>
    <w:rsid w:val="00794441"/>
    <w:rsid w:val="007944BD"/>
    <w:rsid w:val="00794DE0"/>
    <w:rsid w:val="007A0245"/>
    <w:rsid w:val="007A163A"/>
    <w:rsid w:val="007A1F9F"/>
    <w:rsid w:val="007A2DBE"/>
    <w:rsid w:val="007A2E54"/>
    <w:rsid w:val="007A4234"/>
    <w:rsid w:val="007A7A04"/>
    <w:rsid w:val="007A7EFA"/>
    <w:rsid w:val="007B4A45"/>
    <w:rsid w:val="007B75CF"/>
    <w:rsid w:val="007C0B71"/>
    <w:rsid w:val="007C0F6B"/>
    <w:rsid w:val="007C46A6"/>
    <w:rsid w:val="007C4FB9"/>
    <w:rsid w:val="007C729C"/>
    <w:rsid w:val="007C7C80"/>
    <w:rsid w:val="007D0022"/>
    <w:rsid w:val="007D2003"/>
    <w:rsid w:val="007D3D0E"/>
    <w:rsid w:val="007D4896"/>
    <w:rsid w:val="007D5F30"/>
    <w:rsid w:val="007D6722"/>
    <w:rsid w:val="007D7F54"/>
    <w:rsid w:val="007E048C"/>
    <w:rsid w:val="007E05FA"/>
    <w:rsid w:val="007E0DFD"/>
    <w:rsid w:val="007E0F3A"/>
    <w:rsid w:val="007E25AF"/>
    <w:rsid w:val="007E2E98"/>
    <w:rsid w:val="007E3952"/>
    <w:rsid w:val="007E4144"/>
    <w:rsid w:val="007E4667"/>
    <w:rsid w:val="007F033B"/>
    <w:rsid w:val="007F1678"/>
    <w:rsid w:val="007F18A4"/>
    <w:rsid w:val="007F1FC2"/>
    <w:rsid w:val="007F2562"/>
    <w:rsid w:val="007F2958"/>
    <w:rsid w:val="007F33DB"/>
    <w:rsid w:val="007F33E7"/>
    <w:rsid w:val="007F4E80"/>
    <w:rsid w:val="007F673D"/>
    <w:rsid w:val="007F67D8"/>
    <w:rsid w:val="007F7A32"/>
    <w:rsid w:val="008000E9"/>
    <w:rsid w:val="008002DD"/>
    <w:rsid w:val="00800A07"/>
    <w:rsid w:val="00800C35"/>
    <w:rsid w:val="008012DC"/>
    <w:rsid w:val="008021C3"/>
    <w:rsid w:val="00802CAF"/>
    <w:rsid w:val="00802E81"/>
    <w:rsid w:val="008033E4"/>
    <w:rsid w:val="0080397C"/>
    <w:rsid w:val="00804F2E"/>
    <w:rsid w:val="008053F4"/>
    <w:rsid w:val="0080595E"/>
    <w:rsid w:val="00805E8F"/>
    <w:rsid w:val="00807C79"/>
    <w:rsid w:val="00810373"/>
    <w:rsid w:val="00810516"/>
    <w:rsid w:val="00810DFE"/>
    <w:rsid w:val="00811178"/>
    <w:rsid w:val="00812129"/>
    <w:rsid w:val="00812633"/>
    <w:rsid w:val="0081282A"/>
    <w:rsid w:val="00813E95"/>
    <w:rsid w:val="0081514E"/>
    <w:rsid w:val="00815D06"/>
    <w:rsid w:val="00816B98"/>
    <w:rsid w:val="00816DB4"/>
    <w:rsid w:val="008170BC"/>
    <w:rsid w:val="00817320"/>
    <w:rsid w:val="00817BE7"/>
    <w:rsid w:val="008209EE"/>
    <w:rsid w:val="00820D21"/>
    <w:rsid w:val="00821F73"/>
    <w:rsid w:val="0082206B"/>
    <w:rsid w:val="00822B6F"/>
    <w:rsid w:val="0082356E"/>
    <w:rsid w:val="00823D9E"/>
    <w:rsid w:val="008259D4"/>
    <w:rsid w:val="00825D68"/>
    <w:rsid w:val="0082683C"/>
    <w:rsid w:val="0082754B"/>
    <w:rsid w:val="00827A58"/>
    <w:rsid w:val="00827CA4"/>
    <w:rsid w:val="00830708"/>
    <w:rsid w:val="00830BF1"/>
    <w:rsid w:val="00831058"/>
    <w:rsid w:val="00831846"/>
    <w:rsid w:val="00831DCA"/>
    <w:rsid w:val="00832396"/>
    <w:rsid w:val="008329E1"/>
    <w:rsid w:val="00832DF0"/>
    <w:rsid w:val="00833499"/>
    <w:rsid w:val="00833EE5"/>
    <w:rsid w:val="00835E9B"/>
    <w:rsid w:val="00837E93"/>
    <w:rsid w:val="00840061"/>
    <w:rsid w:val="008400D4"/>
    <w:rsid w:val="00840469"/>
    <w:rsid w:val="008410A5"/>
    <w:rsid w:val="008414FF"/>
    <w:rsid w:val="008416FB"/>
    <w:rsid w:val="0084229C"/>
    <w:rsid w:val="00842872"/>
    <w:rsid w:val="00842E28"/>
    <w:rsid w:val="0084374F"/>
    <w:rsid w:val="008437CD"/>
    <w:rsid w:val="00843D04"/>
    <w:rsid w:val="008468D0"/>
    <w:rsid w:val="00847313"/>
    <w:rsid w:val="0085127B"/>
    <w:rsid w:val="00851DDD"/>
    <w:rsid w:val="00851E66"/>
    <w:rsid w:val="00853AB0"/>
    <w:rsid w:val="0085420F"/>
    <w:rsid w:val="00854A93"/>
    <w:rsid w:val="00855F11"/>
    <w:rsid w:val="00857430"/>
    <w:rsid w:val="0085772B"/>
    <w:rsid w:val="008602F1"/>
    <w:rsid w:val="008606CF"/>
    <w:rsid w:val="0086160A"/>
    <w:rsid w:val="008628AA"/>
    <w:rsid w:val="00864F45"/>
    <w:rsid w:val="008663B6"/>
    <w:rsid w:val="0086641A"/>
    <w:rsid w:val="0086692A"/>
    <w:rsid w:val="008701E4"/>
    <w:rsid w:val="008703A6"/>
    <w:rsid w:val="00870DDD"/>
    <w:rsid w:val="00870E22"/>
    <w:rsid w:val="0087192A"/>
    <w:rsid w:val="00871B0B"/>
    <w:rsid w:val="00872137"/>
    <w:rsid w:val="008727D6"/>
    <w:rsid w:val="008734BD"/>
    <w:rsid w:val="00874596"/>
    <w:rsid w:val="00876B34"/>
    <w:rsid w:val="008775ED"/>
    <w:rsid w:val="00877DD6"/>
    <w:rsid w:val="00880A40"/>
    <w:rsid w:val="0088450F"/>
    <w:rsid w:val="00884C7A"/>
    <w:rsid w:val="00884E6D"/>
    <w:rsid w:val="0088500F"/>
    <w:rsid w:val="00886614"/>
    <w:rsid w:val="00886A17"/>
    <w:rsid w:val="00886BE8"/>
    <w:rsid w:val="00886D93"/>
    <w:rsid w:val="00887326"/>
    <w:rsid w:val="00887C34"/>
    <w:rsid w:val="00887DA5"/>
    <w:rsid w:val="00887F11"/>
    <w:rsid w:val="00891FCA"/>
    <w:rsid w:val="00896246"/>
    <w:rsid w:val="00896A81"/>
    <w:rsid w:val="00896F12"/>
    <w:rsid w:val="00897BC7"/>
    <w:rsid w:val="00897CAF"/>
    <w:rsid w:val="008A3AFC"/>
    <w:rsid w:val="008A3BDE"/>
    <w:rsid w:val="008A4DAA"/>
    <w:rsid w:val="008A53E8"/>
    <w:rsid w:val="008A5AC4"/>
    <w:rsid w:val="008A5BB7"/>
    <w:rsid w:val="008A61DD"/>
    <w:rsid w:val="008A6551"/>
    <w:rsid w:val="008A6564"/>
    <w:rsid w:val="008A6B0E"/>
    <w:rsid w:val="008B08E4"/>
    <w:rsid w:val="008B32EC"/>
    <w:rsid w:val="008B4B55"/>
    <w:rsid w:val="008B4DB0"/>
    <w:rsid w:val="008B52AB"/>
    <w:rsid w:val="008B52D8"/>
    <w:rsid w:val="008B538A"/>
    <w:rsid w:val="008B5F03"/>
    <w:rsid w:val="008B65A8"/>
    <w:rsid w:val="008B6710"/>
    <w:rsid w:val="008B7F6D"/>
    <w:rsid w:val="008C02CA"/>
    <w:rsid w:val="008C0BC3"/>
    <w:rsid w:val="008C1263"/>
    <w:rsid w:val="008C4F76"/>
    <w:rsid w:val="008C5337"/>
    <w:rsid w:val="008C557A"/>
    <w:rsid w:val="008C5682"/>
    <w:rsid w:val="008C5DD4"/>
    <w:rsid w:val="008C65E4"/>
    <w:rsid w:val="008D040F"/>
    <w:rsid w:val="008D1128"/>
    <w:rsid w:val="008D196D"/>
    <w:rsid w:val="008D29F5"/>
    <w:rsid w:val="008D38D5"/>
    <w:rsid w:val="008D3E49"/>
    <w:rsid w:val="008D687E"/>
    <w:rsid w:val="008D766C"/>
    <w:rsid w:val="008D7B95"/>
    <w:rsid w:val="008E0929"/>
    <w:rsid w:val="008E1735"/>
    <w:rsid w:val="008E1BDA"/>
    <w:rsid w:val="008E1C3E"/>
    <w:rsid w:val="008E2663"/>
    <w:rsid w:val="008E2AD1"/>
    <w:rsid w:val="008E30C2"/>
    <w:rsid w:val="008E430B"/>
    <w:rsid w:val="008F3425"/>
    <w:rsid w:val="008F396D"/>
    <w:rsid w:val="008F4134"/>
    <w:rsid w:val="008F479A"/>
    <w:rsid w:val="008F493E"/>
    <w:rsid w:val="008F5024"/>
    <w:rsid w:val="009019CE"/>
    <w:rsid w:val="009029B6"/>
    <w:rsid w:val="00902DC2"/>
    <w:rsid w:val="00902FA7"/>
    <w:rsid w:val="00904903"/>
    <w:rsid w:val="009052F8"/>
    <w:rsid w:val="00905BD8"/>
    <w:rsid w:val="00906337"/>
    <w:rsid w:val="00906A88"/>
    <w:rsid w:val="00906ED7"/>
    <w:rsid w:val="009107A8"/>
    <w:rsid w:val="00910C27"/>
    <w:rsid w:val="009115F5"/>
    <w:rsid w:val="00912219"/>
    <w:rsid w:val="00912524"/>
    <w:rsid w:val="009140E1"/>
    <w:rsid w:val="00914BEE"/>
    <w:rsid w:val="00915066"/>
    <w:rsid w:val="00916313"/>
    <w:rsid w:val="009173CD"/>
    <w:rsid w:val="00921800"/>
    <w:rsid w:val="0092200E"/>
    <w:rsid w:val="009222D5"/>
    <w:rsid w:val="00923C35"/>
    <w:rsid w:val="00924235"/>
    <w:rsid w:val="00924C8D"/>
    <w:rsid w:val="0092569D"/>
    <w:rsid w:val="00925F65"/>
    <w:rsid w:val="00926827"/>
    <w:rsid w:val="00930A81"/>
    <w:rsid w:val="00930FA8"/>
    <w:rsid w:val="00931AF3"/>
    <w:rsid w:val="00931DB5"/>
    <w:rsid w:val="00932090"/>
    <w:rsid w:val="009326BC"/>
    <w:rsid w:val="00932ED1"/>
    <w:rsid w:val="0093320A"/>
    <w:rsid w:val="0093383E"/>
    <w:rsid w:val="009340C3"/>
    <w:rsid w:val="00934C5A"/>
    <w:rsid w:val="00934F68"/>
    <w:rsid w:val="00936E93"/>
    <w:rsid w:val="00940EB6"/>
    <w:rsid w:val="00941599"/>
    <w:rsid w:val="00941A77"/>
    <w:rsid w:val="00942C5D"/>
    <w:rsid w:val="009432EF"/>
    <w:rsid w:val="00944669"/>
    <w:rsid w:val="009474B8"/>
    <w:rsid w:val="009529EF"/>
    <w:rsid w:val="0095399E"/>
    <w:rsid w:val="00954220"/>
    <w:rsid w:val="009549F7"/>
    <w:rsid w:val="00954C87"/>
    <w:rsid w:val="00954F7B"/>
    <w:rsid w:val="00956C56"/>
    <w:rsid w:val="00957839"/>
    <w:rsid w:val="00960083"/>
    <w:rsid w:val="0096042B"/>
    <w:rsid w:val="009606BC"/>
    <w:rsid w:val="009616CD"/>
    <w:rsid w:val="0096197C"/>
    <w:rsid w:val="00961D84"/>
    <w:rsid w:val="009648E4"/>
    <w:rsid w:val="00964DB3"/>
    <w:rsid w:val="0096508C"/>
    <w:rsid w:val="00965134"/>
    <w:rsid w:val="00965E2E"/>
    <w:rsid w:val="00965F44"/>
    <w:rsid w:val="009674D1"/>
    <w:rsid w:val="009676D9"/>
    <w:rsid w:val="0097015C"/>
    <w:rsid w:val="00971D1D"/>
    <w:rsid w:val="00971E97"/>
    <w:rsid w:val="00972545"/>
    <w:rsid w:val="00973442"/>
    <w:rsid w:val="009757A1"/>
    <w:rsid w:val="00975FE0"/>
    <w:rsid w:val="00976A9C"/>
    <w:rsid w:val="00976E50"/>
    <w:rsid w:val="00977F76"/>
    <w:rsid w:val="00981B6B"/>
    <w:rsid w:val="009828F0"/>
    <w:rsid w:val="00983AAE"/>
    <w:rsid w:val="0098556C"/>
    <w:rsid w:val="00985CB6"/>
    <w:rsid w:val="00987170"/>
    <w:rsid w:val="00987F5D"/>
    <w:rsid w:val="009903CB"/>
    <w:rsid w:val="00991036"/>
    <w:rsid w:val="00991048"/>
    <w:rsid w:val="00991A23"/>
    <w:rsid w:val="00993012"/>
    <w:rsid w:val="00993A67"/>
    <w:rsid w:val="00993B76"/>
    <w:rsid w:val="009950C0"/>
    <w:rsid w:val="00996ACC"/>
    <w:rsid w:val="00997681"/>
    <w:rsid w:val="00997686"/>
    <w:rsid w:val="009977B2"/>
    <w:rsid w:val="009A0EBC"/>
    <w:rsid w:val="009A1823"/>
    <w:rsid w:val="009A2F1B"/>
    <w:rsid w:val="009A3C0D"/>
    <w:rsid w:val="009A497D"/>
    <w:rsid w:val="009A4F09"/>
    <w:rsid w:val="009A6D1F"/>
    <w:rsid w:val="009A7956"/>
    <w:rsid w:val="009A79E4"/>
    <w:rsid w:val="009B0CF0"/>
    <w:rsid w:val="009B0FD8"/>
    <w:rsid w:val="009B1548"/>
    <w:rsid w:val="009B1800"/>
    <w:rsid w:val="009B219B"/>
    <w:rsid w:val="009B3395"/>
    <w:rsid w:val="009B444F"/>
    <w:rsid w:val="009B62B0"/>
    <w:rsid w:val="009B6AED"/>
    <w:rsid w:val="009C0832"/>
    <w:rsid w:val="009C0A97"/>
    <w:rsid w:val="009C0FC1"/>
    <w:rsid w:val="009C135B"/>
    <w:rsid w:val="009C1862"/>
    <w:rsid w:val="009C274E"/>
    <w:rsid w:val="009C4459"/>
    <w:rsid w:val="009C49DB"/>
    <w:rsid w:val="009C5397"/>
    <w:rsid w:val="009C566A"/>
    <w:rsid w:val="009C6556"/>
    <w:rsid w:val="009C698A"/>
    <w:rsid w:val="009C747F"/>
    <w:rsid w:val="009C7540"/>
    <w:rsid w:val="009D1186"/>
    <w:rsid w:val="009D1D9D"/>
    <w:rsid w:val="009D38E3"/>
    <w:rsid w:val="009D3CEC"/>
    <w:rsid w:val="009D5B32"/>
    <w:rsid w:val="009D64C6"/>
    <w:rsid w:val="009D67C3"/>
    <w:rsid w:val="009D6ED7"/>
    <w:rsid w:val="009D7546"/>
    <w:rsid w:val="009D7DE9"/>
    <w:rsid w:val="009D7FB7"/>
    <w:rsid w:val="009E1282"/>
    <w:rsid w:val="009E2456"/>
    <w:rsid w:val="009E2641"/>
    <w:rsid w:val="009E27C0"/>
    <w:rsid w:val="009E28E8"/>
    <w:rsid w:val="009E3D62"/>
    <w:rsid w:val="009E456A"/>
    <w:rsid w:val="009E4AF8"/>
    <w:rsid w:val="009E4B93"/>
    <w:rsid w:val="009E5EF3"/>
    <w:rsid w:val="009E7358"/>
    <w:rsid w:val="009F08D5"/>
    <w:rsid w:val="009F0D47"/>
    <w:rsid w:val="009F1514"/>
    <w:rsid w:val="009F212A"/>
    <w:rsid w:val="009F3765"/>
    <w:rsid w:val="009F447F"/>
    <w:rsid w:val="009F4C30"/>
    <w:rsid w:val="009F5C8B"/>
    <w:rsid w:val="009F65A7"/>
    <w:rsid w:val="009F703D"/>
    <w:rsid w:val="009F7920"/>
    <w:rsid w:val="009F7BFC"/>
    <w:rsid w:val="00A00C3D"/>
    <w:rsid w:val="00A01262"/>
    <w:rsid w:val="00A013D0"/>
    <w:rsid w:val="00A01E06"/>
    <w:rsid w:val="00A021CF"/>
    <w:rsid w:val="00A025E8"/>
    <w:rsid w:val="00A028A4"/>
    <w:rsid w:val="00A036C2"/>
    <w:rsid w:val="00A03ED2"/>
    <w:rsid w:val="00A04B3F"/>
    <w:rsid w:val="00A05FC9"/>
    <w:rsid w:val="00A078FF"/>
    <w:rsid w:val="00A10732"/>
    <w:rsid w:val="00A10893"/>
    <w:rsid w:val="00A10E9D"/>
    <w:rsid w:val="00A12D84"/>
    <w:rsid w:val="00A1344F"/>
    <w:rsid w:val="00A13CFA"/>
    <w:rsid w:val="00A20A2C"/>
    <w:rsid w:val="00A224B7"/>
    <w:rsid w:val="00A23894"/>
    <w:rsid w:val="00A23F1E"/>
    <w:rsid w:val="00A23F8B"/>
    <w:rsid w:val="00A24B5A"/>
    <w:rsid w:val="00A25318"/>
    <w:rsid w:val="00A2537B"/>
    <w:rsid w:val="00A2571A"/>
    <w:rsid w:val="00A25A7A"/>
    <w:rsid w:val="00A25DFC"/>
    <w:rsid w:val="00A27053"/>
    <w:rsid w:val="00A2786E"/>
    <w:rsid w:val="00A27ECE"/>
    <w:rsid w:val="00A322AB"/>
    <w:rsid w:val="00A32363"/>
    <w:rsid w:val="00A3348D"/>
    <w:rsid w:val="00A334F8"/>
    <w:rsid w:val="00A33C1F"/>
    <w:rsid w:val="00A33CB5"/>
    <w:rsid w:val="00A33E09"/>
    <w:rsid w:val="00A341CB"/>
    <w:rsid w:val="00A343E2"/>
    <w:rsid w:val="00A34939"/>
    <w:rsid w:val="00A34D4B"/>
    <w:rsid w:val="00A3580F"/>
    <w:rsid w:val="00A3597E"/>
    <w:rsid w:val="00A35F73"/>
    <w:rsid w:val="00A3730D"/>
    <w:rsid w:val="00A37B3A"/>
    <w:rsid w:val="00A40251"/>
    <w:rsid w:val="00A40A83"/>
    <w:rsid w:val="00A40DB7"/>
    <w:rsid w:val="00A426CA"/>
    <w:rsid w:val="00A42B24"/>
    <w:rsid w:val="00A42FC4"/>
    <w:rsid w:val="00A4354D"/>
    <w:rsid w:val="00A435B6"/>
    <w:rsid w:val="00A43ECC"/>
    <w:rsid w:val="00A44B49"/>
    <w:rsid w:val="00A46BB7"/>
    <w:rsid w:val="00A47D54"/>
    <w:rsid w:val="00A50AE7"/>
    <w:rsid w:val="00A50F81"/>
    <w:rsid w:val="00A51055"/>
    <w:rsid w:val="00A52D3A"/>
    <w:rsid w:val="00A53096"/>
    <w:rsid w:val="00A53C46"/>
    <w:rsid w:val="00A543FF"/>
    <w:rsid w:val="00A5558C"/>
    <w:rsid w:val="00A56A44"/>
    <w:rsid w:val="00A5710B"/>
    <w:rsid w:val="00A612EE"/>
    <w:rsid w:val="00A61DCB"/>
    <w:rsid w:val="00A63622"/>
    <w:rsid w:val="00A63BBF"/>
    <w:rsid w:val="00A64952"/>
    <w:rsid w:val="00A66023"/>
    <w:rsid w:val="00A66243"/>
    <w:rsid w:val="00A66921"/>
    <w:rsid w:val="00A710BF"/>
    <w:rsid w:val="00A71B8F"/>
    <w:rsid w:val="00A71C47"/>
    <w:rsid w:val="00A71EAC"/>
    <w:rsid w:val="00A72067"/>
    <w:rsid w:val="00A72423"/>
    <w:rsid w:val="00A728DB"/>
    <w:rsid w:val="00A72956"/>
    <w:rsid w:val="00A73AEA"/>
    <w:rsid w:val="00A74713"/>
    <w:rsid w:val="00A74D6C"/>
    <w:rsid w:val="00A74EC4"/>
    <w:rsid w:val="00A7617B"/>
    <w:rsid w:val="00A76984"/>
    <w:rsid w:val="00A77A00"/>
    <w:rsid w:val="00A80627"/>
    <w:rsid w:val="00A806F2"/>
    <w:rsid w:val="00A81510"/>
    <w:rsid w:val="00A817FB"/>
    <w:rsid w:val="00A82490"/>
    <w:rsid w:val="00A832D7"/>
    <w:rsid w:val="00A85080"/>
    <w:rsid w:val="00A85211"/>
    <w:rsid w:val="00A856E8"/>
    <w:rsid w:val="00A85862"/>
    <w:rsid w:val="00A85D74"/>
    <w:rsid w:val="00A86C87"/>
    <w:rsid w:val="00A904DA"/>
    <w:rsid w:val="00A90A9A"/>
    <w:rsid w:val="00A90AF5"/>
    <w:rsid w:val="00A90FD6"/>
    <w:rsid w:val="00A90FF5"/>
    <w:rsid w:val="00A9179E"/>
    <w:rsid w:val="00A91A7F"/>
    <w:rsid w:val="00A91FAB"/>
    <w:rsid w:val="00A921B6"/>
    <w:rsid w:val="00A936E3"/>
    <w:rsid w:val="00A95323"/>
    <w:rsid w:val="00A95489"/>
    <w:rsid w:val="00A96156"/>
    <w:rsid w:val="00A963D6"/>
    <w:rsid w:val="00A96AD0"/>
    <w:rsid w:val="00A96EBD"/>
    <w:rsid w:val="00AA1D24"/>
    <w:rsid w:val="00AA2D54"/>
    <w:rsid w:val="00AA2F4C"/>
    <w:rsid w:val="00AA2FCA"/>
    <w:rsid w:val="00AA3CE4"/>
    <w:rsid w:val="00AA4CC9"/>
    <w:rsid w:val="00AA5962"/>
    <w:rsid w:val="00AA667A"/>
    <w:rsid w:val="00AA7076"/>
    <w:rsid w:val="00AA7081"/>
    <w:rsid w:val="00AA7F0B"/>
    <w:rsid w:val="00AB0A5B"/>
    <w:rsid w:val="00AB1FFB"/>
    <w:rsid w:val="00AB3B85"/>
    <w:rsid w:val="00AB3F78"/>
    <w:rsid w:val="00AB49AE"/>
    <w:rsid w:val="00AB6F5B"/>
    <w:rsid w:val="00AC1CC7"/>
    <w:rsid w:val="00AC2358"/>
    <w:rsid w:val="00AC29BA"/>
    <w:rsid w:val="00AC347B"/>
    <w:rsid w:val="00AC4DEE"/>
    <w:rsid w:val="00AC640C"/>
    <w:rsid w:val="00AC6E3A"/>
    <w:rsid w:val="00AC7693"/>
    <w:rsid w:val="00AC7B45"/>
    <w:rsid w:val="00AC7B5B"/>
    <w:rsid w:val="00AD1C3E"/>
    <w:rsid w:val="00AD3841"/>
    <w:rsid w:val="00AD3AC6"/>
    <w:rsid w:val="00AD401E"/>
    <w:rsid w:val="00AD4A3A"/>
    <w:rsid w:val="00AD5D2E"/>
    <w:rsid w:val="00AD5D41"/>
    <w:rsid w:val="00AD697A"/>
    <w:rsid w:val="00AD72AB"/>
    <w:rsid w:val="00AE03EE"/>
    <w:rsid w:val="00AE342B"/>
    <w:rsid w:val="00AE3897"/>
    <w:rsid w:val="00AE3C8B"/>
    <w:rsid w:val="00AE3EC1"/>
    <w:rsid w:val="00AE48C1"/>
    <w:rsid w:val="00AE638F"/>
    <w:rsid w:val="00AE66C7"/>
    <w:rsid w:val="00AE6A31"/>
    <w:rsid w:val="00AE76AA"/>
    <w:rsid w:val="00AE7823"/>
    <w:rsid w:val="00AE7968"/>
    <w:rsid w:val="00AF0070"/>
    <w:rsid w:val="00AF0C34"/>
    <w:rsid w:val="00AF0C43"/>
    <w:rsid w:val="00AF2AF6"/>
    <w:rsid w:val="00AF2FAE"/>
    <w:rsid w:val="00AF4573"/>
    <w:rsid w:val="00AF4BE0"/>
    <w:rsid w:val="00AF4D00"/>
    <w:rsid w:val="00AF66ED"/>
    <w:rsid w:val="00AF6B77"/>
    <w:rsid w:val="00AF7408"/>
    <w:rsid w:val="00B00E13"/>
    <w:rsid w:val="00B02DB2"/>
    <w:rsid w:val="00B03259"/>
    <w:rsid w:val="00B03EDC"/>
    <w:rsid w:val="00B04862"/>
    <w:rsid w:val="00B05689"/>
    <w:rsid w:val="00B06FB0"/>
    <w:rsid w:val="00B10295"/>
    <w:rsid w:val="00B10B97"/>
    <w:rsid w:val="00B1102A"/>
    <w:rsid w:val="00B1177D"/>
    <w:rsid w:val="00B11A46"/>
    <w:rsid w:val="00B14108"/>
    <w:rsid w:val="00B142F3"/>
    <w:rsid w:val="00B15BB5"/>
    <w:rsid w:val="00B16395"/>
    <w:rsid w:val="00B165F4"/>
    <w:rsid w:val="00B21237"/>
    <w:rsid w:val="00B222E2"/>
    <w:rsid w:val="00B24FBF"/>
    <w:rsid w:val="00B253D8"/>
    <w:rsid w:val="00B255F2"/>
    <w:rsid w:val="00B25D03"/>
    <w:rsid w:val="00B269D0"/>
    <w:rsid w:val="00B2782B"/>
    <w:rsid w:val="00B30211"/>
    <w:rsid w:val="00B30F1E"/>
    <w:rsid w:val="00B310D5"/>
    <w:rsid w:val="00B3207F"/>
    <w:rsid w:val="00B329CC"/>
    <w:rsid w:val="00B33EBD"/>
    <w:rsid w:val="00B345CA"/>
    <w:rsid w:val="00B34D8A"/>
    <w:rsid w:val="00B34E54"/>
    <w:rsid w:val="00B34F38"/>
    <w:rsid w:val="00B360F8"/>
    <w:rsid w:val="00B36E5E"/>
    <w:rsid w:val="00B37653"/>
    <w:rsid w:val="00B42444"/>
    <w:rsid w:val="00B427D0"/>
    <w:rsid w:val="00B434A2"/>
    <w:rsid w:val="00B43514"/>
    <w:rsid w:val="00B466AA"/>
    <w:rsid w:val="00B479B9"/>
    <w:rsid w:val="00B50221"/>
    <w:rsid w:val="00B50228"/>
    <w:rsid w:val="00B505E2"/>
    <w:rsid w:val="00B5198B"/>
    <w:rsid w:val="00B52088"/>
    <w:rsid w:val="00B52E7B"/>
    <w:rsid w:val="00B53BEB"/>
    <w:rsid w:val="00B53E8E"/>
    <w:rsid w:val="00B54E6B"/>
    <w:rsid w:val="00B555F6"/>
    <w:rsid w:val="00B558A3"/>
    <w:rsid w:val="00B56B64"/>
    <w:rsid w:val="00B600D3"/>
    <w:rsid w:val="00B6076F"/>
    <w:rsid w:val="00B625A2"/>
    <w:rsid w:val="00B632CB"/>
    <w:rsid w:val="00B64471"/>
    <w:rsid w:val="00B64532"/>
    <w:rsid w:val="00B650D1"/>
    <w:rsid w:val="00B66062"/>
    <w:rsid w:val="00B6606F"/>
    <w:rsid w:val="00B66302"/>
    <w:rsid w:val="00B66E4E"/>
    <w:rsid w:val="00B71D53"/>
    <w:rsid w:val="00B723E5"/>
    <w:rsid w:val="00B75487"/>
    <w:rsid w:val="00B75C02"/>
    <w:rsid w:val="00B75D99"/>
    <w:rsid w:val="00B8015D"/>
    <w:rsid w:val="00B81D82"/>
    <w:rsid w:val="00B81E35"/>
    <w:rsid w:val="00B827E8"/>
    <w:rsid w:val="00B83103"/>
    <w:rsid w:val="00B84DC0"/>
    <w:rsid w:val="00B84FF6"/>
    <w:rsid w:val="00B86687"/>
    <w:rsid w:val="00B86909"/>
    <w:rsid w:val="00B871FE"/>
    <w:rsid w:val="00B87368"/>
    <w:rsid w:val="00B87D00"/>
    <w:rsid w:val="00B87E88"/>
    <w:rsid w:val="00B92267"/>
    <w:rsid w:val="00B92A5E"/>
    <w:rsid w:val="00B9332D"/>
    <w:rsid w:val="00B9467B"/>
    <w:rsid w:val="00B961E5"/>
    <w:rsid w:val="00B96557"/>
    <w:rsid w:val="00B96F06"/>
    <w:rsid w:val="00BA0F5C"/>
    <w:rsid w:val="00BA1B6D"/>
    <w:rsid w:val="00BA236E"/>
    <w:rsid w:val="00BA2E05"/>
    <w:rsid w:val="00BA3C8C"/>
    <w:rsid w:val="00BA41F1"/>
    <w:rsid w:val="00BA49BF"/>
    <w:rsid w:val="00BA4CD4"/>
    <w:rsid w:val="00BA5626"/>
    <w:rsid w:val="00BA5FA8"/>
    <w:rsid w:val="00BA71E8"/>
    <w:rsid w:val="00BA7CAE"/>
    <w:rsid w:val="00BA7FE6"/>
    <w:rsid w:val="00BB0483"/>
    <w:rsid w:val="00BB0F12"/>
    <w:rsid w:val="00BB10D5"/>
    <w:rsid w:val="00BB12B7"/>
    <w:rsid w:val="00BB1FF7"/>
    <w:rsid w:val="00BB3C62"/>
    <w:rsid w:val="00BB3D99"/>
    <w:rsid w:val="00BB4F0C"/>
    <w:rsid w:val="00BB524F"/>
    <w:rsid w:val="00BB5605"/>
    <w:rsid w:val="00BB7C25"/>
    <w:rsid w:val="00BB7FF6"/>
    <w:rsid w:val="00BC0C86"/>
    <w:rsid w:val="00BC1353"/>
    <w:rsid w:val="00BC155C"/>
    <w:rsid w:val="00BC2C8C"/>
    <w:rsid w:val="00BC39CF"/>
    <w:rsid w:val="00BC47D3"/>
    <w:rsid w:val="00BC6354"/>
    <w:rsid w:val="00BC6B7A"/>
    <w:rsid w:val="00BC7739"/>
    <w:rsid w:val="00BD16FF"/>
    <w:rsid w:val="00BD499D"/>
    <w:rsid w:val="00BD5505"/>
    <w:rsid w:val="00BD620B"/>
    <w:rsid w:val="00BD69BE"/>
    <w:rsid w:val="00BD75D0"/>
    <w:rsid w:val="00BD787D"/>
    <w:rsid w:val="00BE0FFC"/>
    <w:rsid w:val="00BE18B4"/>
    <w:rsid w:val="00BE4774"/>
    <w:rsid w:val="00BE4E69"/>
    <w:rsid w:val="00BE5B9A"/>
    <w:rsid w:val="00BE5D75"/>
    <w:rsid w:val="00BE5F16"/>
    <w:rsid w:val="00BE66E0"/>
    <w:rsid w:val="00BE75DD"/>
    <w:rsid w:val="00BF043B"/>
    <w:rsid w:val="00BF057D"/>
    <w:rsid w:val="00BF0A16"/>
    <w:rsid w:val="00BF1910"/>
    <w:rsid w:val="00BF199B"/>
    <w:rsid w:val="00BF1DDC"/>
    <w:rsid w:val="00BF20A9"/>
    <w:rsid w:val="00BF327D"/>
    <w:rsid w:val="00BF3766"/>
    <w:rsid w:val="00BF4754"/>
    <w:rsid w:val="00BF63FD"/>
    <w:rsid w:val="00BF70ED"/>
    <w:rsid w:val="00BF71E8"/>
    <w:rsid w:val="00BF7388"/>
    <w:rsid w:val="00C001CA"/>
    <w:rsid w:val="00C00248"/>
    <w:rsid w:val="00C0027F"/>
    <w:rsid w:val="00C00D93"/>
    <w:rsid w:val="00C0159A"/>
    <w:rsid w:val="00C03805"/>
    <w:rsid w:val="00C05520"/>
    <w:rsid w:val="00C060CB"/>
    <w:rsid w:val="00C12480"/>
    <w:rsid w:val="00C12B91"/>
    <w:rsid w:val="00C12EAB"/>
    <w:rsid w:val="00C1439E"/>
    <w:rsid w:val="00C1538A"/>
    <w:rsid w:val="00C157DB"/>
    <w:rsid w:val="00C15CD9"/>
    <w:rsid w:val="00C16574"/>
    <w:rsid w:val="00C20C11"/>
    <w:rsid w:val="00C20D94"/>
    <w:rsid w:val="00C240B7"/>
    <w:rsid w:val="00C241BC"/>
    <w:rsid w:val="00C2444A"/>
    <w:rsid w:val="00C251F5"/>
    <w:rsid w:val="00C25576"/>
    <w:rsid w:val="00C25926"/>
    <w:rsid w:val="00C2646E"/>
    <w:rsid w:val="00C266ED"/>
    <w:rsid w:val="00C26AB8"/>
    <w:rsid w:val="00C275DD"/>
    <w:rsid w:val="00C3070F"/>
    <w:rsid w:val="00C325B9"/>
    <w:rsid w:val="00C32DFE"/>
    <w:rsid w:val="00C32F93"/>
    <w:rsid w:val="00C3608C"/>
    <w:rsid w:val="00C3671B"/>
    <w:rsid w:val="00C41319"/>
    <w:rsid w:val="00C41FC5"/>
    <w:rsid w:val="00C4204A"/>
    <w:rsid w:val="00C42293"/>
    <w:rsid w:val="00C42A16"/>
    <w:rsid w:val="00C43062"/>
    <w:rsid w:val="00C43DBE"/>
    <w:rsid w:val="00C4400B"/>
    <w:rsid w:val="00C4443D"/>
    <w:rsid w:val="00C445DF"/>
    <w:rsid w:val="00C461E3"/>
    <w:rsid w:val="00C46A4F"/>
    <w:rsid w:val="00C46B74"/>
    <w:rsid w:val="00C47845"/>
    <w:rsid w:val="00C47B88"/>
    <w:rsid w:val="00C47C0B"/>
    <w:rsid w:val="00C500DA"/>
    <w:rsid w:val="00C51237"/>
    <w:rsid w:val="00C5192B"/>
    <w:rsid w:val="00C53639"/>
    <w:rsid w:val="00C536F5"/>
    <w:rsid w:val="00C56778"/>
    <w:rsid w:val="00C5709B"/>
    <w:rsid w:val="00C57952"/>
    <w:rsid w:val="00C57FC5"/>
    <w:rsid w:val="00C62FEB"/>
    <w:rsid w:val="00C6336F"/>
    <w:rsid w:val="00C6494B"/>
    <w:rsid w:val="00C66050"/>
    <w:rsid w:val="00C67568"/>
    <w:rsid w:val="00C70D3C"/>
    <w:rsid w:val="00C71F71"/>
    <w:rsid w:val="00C72275"/>
    <w:rsid w:val="00C72F02"/>
    <w:rsid w:val="00C73BD4"/>
    <w:rsid w:val="00C74B08"/>
    <w:rsid w:val="00C754AB"/>
    <w:rsid w:val="00C75EBC"/>
    <w:rsid w:val="00C7607B"/>
    <w:rsid w:val="00C7638C"/>
    <w:rsid w:val="00C763A9"/>
    <w:rsid w:val="00C76F6E"/>
    <w:rsid w:val="00C77D6F"/>
    <w:rsid w:val="00C80205"/>
    <w:rsid w:val="00C8136B"/>
    <w:rsid w:val="00C83397"/>
    <w:rsid w:val="00C83B27"/>
    <w:rsid w:val="00C83E25"/>
    <w:rsid w:val="00C848F5"/>
    <w:rsid w:val="00C84E88"/>
    <w:rsid w:val="00C859E3"/>
    <w:rsid w:val="00C866DD"/>
    <w:rsid w:val="00C87624"/>
    <w:rsid w:val="00C904E1"/>
    <w:rsid w:val="00C910B4"/>
    <w:rsid w:val="00C91329"/>
    <w:rsid w:val="00C938B2"/>
    <w:rsid w:val="00C94B68"/>
    <w:rsid w:val="00C94B78"/>
    <w:rsid w:val="00C9595F"/>
    <w:rsid w:val="00C95BCE"/>
    <w:rsid w:val="00C95CD3"/>
    <w:rsid w:val="00C96DC1"/>
    <w:rsid w:val="00C97601"/>
    <w:rsid w:val="00CA1EDF"/>
    <w:rsid w:val="00CA3D40"/>
    <w:rsid w:val="00CA3DCB"/>
    <w:rsid w:val="00CA4F65"/>
    <w:rsid w:val="00CA5146"/>
    <w:rsid w:val="00CA5B82"/>
    <w:rsid w:val="00CA62A8"/>
    <w:rsid w:val="00CA6843"/>
    <w:rsid w:val="00CA75C2"/>
    <w:rsid w:val="00CB0A7A"/>
    <w:rsid w:val="00CB208D"/>
    <w:rsid w:val="00CB24BB"/>
    <w:rsid w:val="00CB3BC6"/>
    <w:rsid w:val="00CB6D16"/>
    <w:rsid w:val="00CB6F1C"/>
    <w:rsid w:val="00CB739F"/>
    <w:rsid w:val="00CB7B48"/>
    <w:rsid w:val="00CB7C04"/>
    <w:rsid w:val="00CC28DB"/>
    <w:rsid w:val="00CC2B54"/>
    <w:rsid w:val="00CC2E93"/>
    <w:rsid w:val="00CC52BA"/>
    <w:rsid w:val="00CC5394"/>
    <w:rsid w:val="00CC5516"/>
    <w:rsid w:val="00CC6506"/>
    <w:rsid w:val="00CC7932"/>
    <w:rsid w:val="00CD1074"/>
    <w:rsid w:val="00CD1D3C"/>
    <w:rsid w:val="00CD1D83"/>
    <w:rsid w:val="00CD20ED"/>
    <w:rsid w:val="00CD441C"/>
    <w:rsid w:val="00CD4A6F"/>
    <w:rsid w:val="00CD4D42"/>
    <w:rsid w:val="00CD56D0"/>
    <w:rsid w:val="00CD670B"/>
    <w:rsid w:val="00CD78A1"/>
    <w:rsid w:val="00CD7A39"/>
    <w:rsid w:val="00CE02BF"/>
    <w:rsid w:val="00CE0C25"/>
    <w:rsid w:val="00CE0D26"/>
    <w:rsid w:val="00CE1268"/>
    <w:rsid w:val="00CE18D8"/>
    <w:rsid w:val="00CE1DE8"/>
    <w:rsid w:val="00CE2683"/>
    <w:rsid w:val="00CE2968"/>
    <w:rsid w:val="00CE3108"/>
    <w:rsid w:val="00CE54CD"/>
    <w:rsid w:val="00CE64F1"/>
    <w:rsid w:val="00CE662E"/>
    <w:rsid w:val="00CF0124"/>
    <w:rsid w:val="00CF098B"/>
    <w:rsid w:val="00CF14D9"/>
    <w:rsid w:val="00CF1B9F"/>
    <w:rsid w:val="00CF21EA"/>
    <w:rsid w:val="00CF230E"/>
    <w:rsid w:val="00CF24CD"/>
    <w:rsid w:val="00CF3675"/>
    <w:rsid w:val="00CF3A58"/>
    <w:rsid w:val="00CF45DB"/>
    <w:rsid w:val="00CF4654"/>
    <w:rsid w:val="00CF48C2"/>
    <w:rsid w:val="00CF5E4D"/>
    <w:rsid w:val="00CF5EB5"/>
    <w:rsid w:val="00CF6F57"/>
    <w:rsid w:val="00D003EC"/>
    <w:rsid w:val="00D006E2"/>
    <w:rsid w:val="00D00BC2"/>
    <w:rsid w:val="00D01DD3"/>
    <w:rsid w:val="00D02E03"/>
    <w:rsid w:val="00D03D6E"/>
    <w:rsid w:val="00D04835"/>
    <w:rsid w:val="00D06033"/>
    <w:rsid w:val="00D06722"/>
    <w:rsid w:val="00D07EA8"/>
    <w:rsid w:val="00D10108"/>
    <w:rsid w:val="00D1092B"/>
    <w:rsid w:val="00D11C89"/>
    <w:rsid w:val="00D12ED7"/>
    <w:rsid w:val="00D12F69"/>
    <w:rsid w:val="00D13E4A"/>
    <w:rsid w:val="00D1401B"/>
    <w:rsid w:val="00D1536E"/>
    <w:rsid w:val="00D17739"/>
    <w:rsid w:val="00D20DA5"/>
    <w:rsid w:val="00D219F1"/>
    <w:rsid w:val="00D21D0B"/>
    <w:rsid w:val="00D21F42"/>
    <w:rsid w:val="00D23A69"/>
    <w:rsid w:val="00D240F1"/>
    <w:rsid w:val="00D26A34"/>
    <w:rsid w:val="00D27385"/>
    <w:rsid w:val="00D2775B"/>
    <w:rsid w:val="00D3007F"/>
    <w:rsid w:val="00D30A7E"/>
    <w:rsid w:val="00D31472"/>
    <w:rsid w:val="00D3159F"/>
    <w:rsid w:val="00D3176F"/>
    <w:rsid w:val="00D31C8F"/>
    <w:rsid w:val="00D34DBF"/>
    <w:rsid w:val="00D3505D"/>
    <w:rsid w:val="00D354E1"/>
    <w:rsid w:val="00D35529"/>
    <w:rsid w:val="00D357A6"/>
    <w:rsid w:val="00D376BC"/>
    <w:rsid w:val="00D40A72"/>
    <w:rsid w:val="00D40EED"/>
    <w:rsid w:val="00D41CDC"/>
    <w:rsid w:val="00D41EDF"/>
    <w:rsid w:val="00D45357"/>
    <w:rsid w:val="00D47A97"/>
    <w:rsid w:val="00D47CA8"/>
    <w:rsid w:val="00D50974"/>
    <w:rsid w:val="00D52320"/>
    <w:rsid w:val="00D53105"/>
    <w:rsid w:val="00D53A83"/>
    <w:rsid w:val="00D55216"/>
    <w:rsid w:val="00D55F05"/>
    <w:rsid w:val="00D56C20"/>
    <w:rsid w:val="00D56E97"/>
    <w:rsid w:val="00D60531"/>
    <w:rsid w:val="00D61930"/>
    <w:rsid w:val="00D62FED"/>
    <w:rsid w:val="00D63331"/>
    <w:rsid w:val="00D634F1"/>
    <w:rsid w:val="00D63B70"/>
    <w:rsid w:val="00D6428B"/>
    <w:rsid w:val="00D65381"/>
    <w:rsid w:val="00D66925"/>
    <w:rsid w:val="00D66B90"/>
    <w:rsid w:val="00D67823"/>
    <w:rsid w:val="00D67B2B"/>
    <w:rsid w:val="00D67DBE"/>
    <w:rsid w:val="00D7038E"/>
    <w:rsid w:val="00D70422"/>
    <w:rsid w:val="00D71B3B"/>
    <w:rsid w:val="00D71D8A"/>
    <w:rsid w:val="00D71ED8"/>
    <w:rsid w:val="00D729FA"/>
    <w:rsid w:val="00D74D4B"/>
    <w:rsid w:val="00D74E4F"/>
    <w:rsid w:val="00D767E9"/>
    <w:rsid w:val="00D76D30"/>
    <w:rsid w:val="00D76EC1"/>
    <w:rsid w:val="00D76F5C"/>
    <w:rsid w:val="00D777D5"/>
    <w:rsid w:val="00D77B05"/>
    <w:rsid w:val="00D8031F"/>
    <w:rsid w:val="00D80371"/>
    <w:rsid w:val="00D815AA"/>
    <w:rsid w:val="00D82DC3"/>
    <w:rsid w:val="00D83C03"/>
    <w:rsid w:val="00D8498E"/>
    <w:rsid w:val="00D84D1C"/>
    <w:rsid w:val="00D856E6"/>
    <w:rsid w:val="00D871D1"/>
    <w:rsid w:val="00D87FBD"/>
    <w:rsid w:val="00D90D44"/>
    <w:rsid w:val="00D91F87"/>
    <w:rsid w:val="00D91FEB"/>
    <w:rsid w:val="00D92B5E"/>
    <w:rsid w:val="00D935E9"/>
    <w:rsid w:val="00D93D66"/>
    <w:rsid w:val="00D9498B"/>
    <w:rsid w:val="00D95286"/>
    <w:rsid w:val="00D95EE2"/>
    <w:rsid w:val="00D96873"/>
    <w:rsid w:val="00D96F97"/>
    <w:rsid w:val="00D97899"/>
    <w:rsid w:val="00DA0055"/>
    <w:rsid w:val="00DA00F9"/>
    <w:rsid w:val="00DA116D"/>
    <w:rsid w:val="00DA2329"/>
    <w:rsid w:val="00DA2AC0"/>
    <w:rsid w:val="00DA54B3"/>
    <w:rsid w:val="00DA6CA0"/>
    <w:rsid w:val="00DB02D8"/>
    <w:rsid w:val="00DB0EF9"/>
    <w:rsid w:val="00DB0FCE"/>
    <w:rsid w:val="00DB2CC6"/>
    <w:rsid w:val="00DB4296"/>
    <w:rsid w:val="00DB49AE"/>
    <w:rsid w:val="00DB50DE"/>
    <w:rsid w:val="00DB54E3"/>
    <w:rsid w:val="00DB616E"/>
    <w:rsid w:val="00DB65CF"/>
    <w:rsid w:val="00DB6608"/>
    <w:rsid w:val="00DB6736"/>
    <w:rsid w:val="00DB772F"/>
    <w:rsid w:val="00DB7CBA"/>
    <w:rsid w:val="00DC01EF"/>
    <w:rsid w:val="00DC1A25"/>
    <w:rsid w:val="00DC1DDA"/>
    <w:rsid w:val="00DC23C6"/>
    <w:rsid w:val="00DC2626"/>
    <w:rsid w:val="00DC2701"/>
    <w:rsid w:val="00DC3069"/>
    <w:rsid w:val="00DC46E6"/>
    <w:rsid w:val="00DC4D7C"/>
    <w:rsid w:val="00DC6084"/>
    <w:rsid w:val="00DC66BA"/>
    <w:rsid w:val="00DC67CB"/>
    <w:rsid w:val="00DC6DDC"/>
    <w:rsid w:val="00DC70F9"/>
    <w:rsid w:val="00DC7B9C"/>
    <w:rsid w:val="00DD12C0"/>
    <w:rsid w:val="00DD227D"/>
    <w:rsid w:val="00DD29E1"/>
    <w:rsid w:val="00DD2BC4"/>
    <w:rsid w:val="00DD32AE"/>
    <w:rsid w:val="00DD4565"/>
    <w:rsid w:val="00DD562D"/>
    <w:rsid w:val="00DD568A"/>
    <w:rsid w:val="00DD7127"/>
    <w:rsid w:val="00DE00BC"/>
    <w:rsid w:val="00DE08FF"/>
    <w:rsid w:val="00DE1A9B"/>
    <w:rsid w:val="00DE34EF"/>
    <w:rsid w:val="00DE36C3"/>
    <w:rsid w:val="00DE3C4E"/>
    <w:rsid w:val="00DE4F84"/>
    <w:rsid w:val="00DE5257"/>
    <w:rsid w:val="00DE67E7"/>
    <w:rsid w:val="00DE7A0B"/>
    <w:rsid w:val="00DF15FF"/>
    <w:rsid w:val="00DF2288"/>
    <w:rsid w:val="00DF442E"/>
    <w:rsid w:val="00DF4D2B"/>
    <w:rsid w:val="00DF542E"/>
    <w:rsid w:val="00DF581D"/>
    <w:rsid w:val="00DF6172"/>
    <w:rsid w:val="00DF6E67"/>
    <w:rsid w:val="00DF748E"/>
    <w:rsid w:val="00E006D6"/>
    <w:rsid w:val="00E0116D"/>
    <w:rsid w:val="00E013A6"/>
    <w:rsid w:val="00E0184E"/>
    <w:rsid w:val="00E02117"/>
    <w:rsid w:val="00E0275D"/>
    <w:rsid w:val="00E02D8B"/>
    <w:rsid w:val="00E04AA5"/>
    <w:rsid w:val="00E04E95"/>
    <w:rsid w:val="00E0526A"/>
    <w:rsid w:val="00E06210"/>
    <w:rsid w:val="00E06718"/>
    <w:rsid w:val="00E06E11"/>
    <w:rsid w:val="00E0796C"/>
    <w:rsid w:val="00E1159F"/>
    <w:rsid w:val="00E12055"/>
    <w:rsid w:val="00E1219C"/>
    <w:rsid w:val="00E13016"/>
    <w:rsid w:val="00E13B7C"/>
    <w:rsid w:val="00E1487D"/>
    <w:rsid w:val="00E149C8"/>
    <w:rsid w:val="00E14F69"/>
    <w:rsid w:val="00E1721F"/>
    <w:rsid w:val="00E20359"/>
    <w:rsid w:val="00E20A59"/>
    <w:rsid w:val="00E20F08"/>
    <w:rsid w:val="00E20F69"/>
    <w:rsid w:val="00E21052"/>
    <w:rsid w:val="00E21BE0"/>
    <w:rsid w:val="00E221D6"/>
    <w:rsid w:val="00E2305A"/>
    <w:rsid w:val="00E231FE"/>
    <w:rsid w:val="00E23FB6"/>
    <w:rsid w:val="00E24BDE"/>
    <w:rsid w:val="00E264D8"/>
    <w:rsid w:val="00E27590"/>
    <w:rsid w:val="00E303F1"/>
    <w:rsid w:val="00E30AF1"/>
    <w:rsid w:val="00E32020"/>
    <w:rsid w:val="00E32C82"/>
    <w:rsid w:val="00E32D91"/>
    <w:rsid w:val="00E33D7D"/>
    <w:rsid w:val="00E3473D"/>
    <w:rsid w:val="00E350E7"/>
    <w:rsid w:val="00E35880"/>
    <w:rsid w:val="00E36B44"/>
    <w:rsid w:val="00E3731A"/>
    <w:rsid w:val="00E37398"/>
    <w:rsid w:val="00E37437"/>
    <w:rsid w:val="00E37C79"/>
    <w:rsid w:val="00E41932"/>
    <w:rsid w:val="00E41EDE"/>
    <w:rsid w:val="00E432C4"/>
    <w:rsid w:val="00E43C65"/>
    <w:rsid w:val="00E43FAA"/>
    <w:rsid w:val="00E4452C"/>
    <w:rsid w:val="00E46041"/>
    <w:rsid w:val="00E4655C"/>
    <w:rsid w:val="00E46B2A"/>
    <w:rsid w:val="00E46C50"/>
    <w:rsid w:val="00E46DF8"/>
    <w:rsid w:val="00E503F4"/>
    <w:rsid w:val="00E50F5F"/>
    <w:rsid w:val="00E51AE9"/>
    <w:rsid w:val="00E524E4"/>
    <w:rsid w:val="00E526B8"/>
    <w:rsid w:val="00E54A9A"/>
    <w:rsid w:val="00E55C96"/>
    <w:rsid w:val="00E56B63"/>
    <w:rsid w:val="00E56F58"/>
    <w:rsid w:val="00E5783B"/>
    <w:rsid w:val="00E57F29"/>
    <w:rsid w:val="00E60372"/>
    <w:rsid w:val="00E60ADE"/>
    <w:rsid w:val="00E61707"/>
    <w:rsid w:val="00E62437"/>
    <w:rsid w:val="00E6265F"/>
    <w:rsid w:val="00E63342"/>
    <w:rsid w:val="00E645D3"/>
    <w:rsid w:val="00E6513B"/>
    <w:rsid w:val="00E7028B"/>
    <w:rsid w:val="00E70DAF"/>
    <w:rsid w:val="00E71BE7"/>
    <w:rsid w:val="00E726E3"/>
    <w:rsid w:val="00E732BF"/>
    <w:rsid w:val="00E73A6C"/>
    <w:rsid w:val="00E7483F"/>
    <w:rsid w:val="00E7497A"/>
    <w:rsid w:val="00E749B9"/>
    <w:rsid w:val="00E74C18"/>
    <w:rsid w:val="00E75A01"/>
    <w:rsid w:val="00E75C77"/>
    <w:rsid w:val="00E75F7D"/>
    <w:rsid w:val="00E76C30"/>
    <w:rsid w:val="00E7762E"/>
    <w:rsid w:val="00E77E53"/>
    <w:rsid w:val="00E77F6C"/>
    <w:rsid w:val="00E8024A"/>
    <w:rsid w:val="00E81309"/>
    <w:rsid w:val="00E81DCE"/>
    <w:rsid w:val="00E8265E"/>
    <w:rsid w:val="00E82DF8"/>
    <w:rsid w:val="00E833E8"/>
    <w:rsid w:val="00E835CF"/>
    <w:rsid w:val="00E84959"/>
    <w:rsid w:val="00E849EC"/>
    <w:rsid w:val="00E857C7"/>
    <w:rsid w:val="00E86677"/>
    <w:rsid w:val="00E87494"/>
    <w:rsid w:val="00E907D5"/>
    <w:rsid w:val="00E91072"/>
    <w:rsid w:val="00E92CF5"/>
    <w:rsid w:val="00E92D61"/>
    <w:rsid w:val="00E9358C"/>
    <w:rsid w:val="00E93E52"/>
    <w:rsid w:val="00E94BB3"/>
    <w:rsid w:val="00E966D4"/>
    <w:rsid w:val="00E97812"/>
    <w:rsid w:val="00E978A9"/>
    <w:rsid w:val="00E97935"/>
    <w:rsid w:val="00EA025B"/>
    <w:rsid w:val="00EA0D94"/>
    <w:rsid w:val="00EA17B0"/>
    <w:rsid w:val="00EA1F04"/>
    <w:rsid w:val="00EA1F34"/>
    <w:rsid w:val="00EA2D2F"/>
    <w:rsid w:val="00EA2EF4"/>
    <w:rsid w:val="00EA3155"/>
    <w:rsid w:val="00EA40A8"/>
    <w:rsid w:val="00EA43B5"/>
    <w:rsid w:val="00EA4ABB"/>
    <w:rsid w:val="00EA4B29"/>
    <w:rsid w:val="00EA4D90"/>
    <w:rsid w:val="00EA67A8"/>
    <w:rsid w:val="00EA6A8B"/>
    <w:rsid w:val="00EA6CB4"/>
    <w:rsid w:val="00EB0196"/>
    <w:rsid w:val="00EB067E"/>
    <w:rsid w:val="00EB2271"/>
    <w:rsid w:val="00EB261F"/>
    <w:rsid w:val="00EB2894"/>
    <w:rsid w:val="00EB3C6F"/>
    <w:rsid w:val="00EB3CBE"/>
    <w:rsid w:val="00EB4126"/>
    <w:rsid w:val="00EB60BE"/>
    <w:rsid w:val="00EB66A2"/>
    <w:rsid w:val="00EB7E76"/>
    <w:rsid w:val="00EC11FE"/>
    <w:rsid w:val="00EC1B66"/>
    <w:rsid w:val="00EC355A"/>
    <w:rsid w:val="00EC401F"/>
    <w:rsid w:val="00EC54B6"/>
    <w:rsid w:val="00EC5C40"/>
    <w:rsid w:val="00EC6660"/>
    <w:rsid w:val="00EC6ACC"/>
    <w:rsid w:val="00EC6AD8"/>
    <w:rsid w:val="00EC6BDC"/>
    <w:rsid w:val="00EC7CD2"/>
    <w:rsid w:val="00ED12D0"/>
    <w:rsid w:val="00ED2401"/>
    <w:rsid w:val="00ED2B5F"/>
    <w:rsid w:val="00ED3F39"/>
    <w:rsid w:val="00ED4C49"/>
    <w:rsid w:val="00ED5853"/>
    <w:rsid w:val="00EE12DE"/>
    <w:rsid w:val="00EE26E7"/>
    <w:rsid w:val="00EE284C"/>
    <w:rsid w:val="00EE2B5E"/>
    <w:rsid w:val="00EE319E"/>
    <w:rsid w:val="00EE3CFE"/>
    <w:rsid w:val="00EE594F"/>
    <w:rsid w:val="00EE5C73"/>
    <w:rsid w:val="00EE7F61"/>
    <w:rsid w:val="00EF2420"/>
    <w:rsid w:val="00EF296F"/>
    <w:rsid w:val="00EF2C17"/>
    <w:rsid w:val="00EF2CD8"/>
    <w:rsid w:val="00EF338F"/>
    <w:rsid w:val="00EF4A17"/>
    <w:rsid w:val="00EF4C94"/>
    <w:rsid w:val="00EF5939"/>
    <w:rsid w:val="00EF5CF8"/>
    <w:rsid w:val="00EF60A4"/>
    <w:rsid w:val="00EF6D5F"/>
    <w:rsid w:val="00EF6FB6"/>
    <w:rsid w:val="00EF74DC"/>
    <w:rsid w:val="00EF7920"/>
    <w:rsid w:val="00EF7AC0"/>
    <w:rsid w:val="00F00C37"/>
    <w:rsid w:val="00F029E3"/>
    <w:rsid w:val="00F04C0D"/>
    <w:rsid w:val="00F0579F"/>
    <w:rsid w:val="00F05DCE"/>
    <w:rsid w:val="00F06304"/>
    <w:rsid w:val="00F06BA8"/>
    <w:rsid w:val="00F06EAB"/>
    <w:rsid w:val="00F07F7E"/>
    <w:rsid w:val="00F1002E"/>
    <w:rsid w:val="00F13AE5"/>
    <w:rsid w:val="00F147FF"/>
    <w:rsid w:val="00F15B92"/>
    <w:rsid w:val="00F15F4A"/>
    <w:rsid w:val="00F207DC"/>
    <w:rsid w:val="00F209D8"/>
    <w:rsid w:val="00F21043"/>
    <w:rsid w:val="00F21C44"/>
    <w:rsid w:val="00F21D08"/>
    <w:rsid w:val="00F21E49"/>
    <w:rsid w:val="00F23575"/>
    <w:rsid w:val="00F24022"/>
    <w:rsid w:val="00F2442C"/>
    <w:rsid w:val="00F245C5"/>
    <w:rsid w:val="00F25816"/>
    <w:rsid w:val="00F26ADA"/>
    <w:rsid w:val="00F27C8C"/>
    <w:rsid w:val="00F3009E"/>
    <w:rsid w:val="00F31636"/>
    <w:rsid w:val="00F31A0B"/>
    <w:rsid w:val="00F31DA1"/>
    <w:rsid w:val="00F32521"/>
    <w:rsid w:val="00F336E1"/>
    <w:rsid w:val="00F34791"/>
    <w:rsid w:val="00F347F2"/>
    <w:rsid w:val="00F348C6"/>
    <w:rsid w:val="00F36B32"/>
    <w:rsid w:val="00F36B67"/>
    <w:rsid w:val="00F37DB4"/>
    <w:rsid w:val="00F42FD4"/>
    <w:rsid w:val="00F43284"/>
    <w:rsid w:val="00F44322"/>
    <w:rsid w:val="00F47820"/>
    <w:rsid w:val="00F50757"/>
    <w:rsid w:val="00F51347"/>
    <w:rsid w:val="00F5139F"/>
    <w:rsid w:val="00F5170D"/>
    <w:rsid w:val="00F51D66"/>
    <w:rsid w:val="00F5255E"/>
    <w:rsid w:val="00F528DD"/>
    <w:rsid w:val="00F52F21"/>
    <w:rsid w:val="00F53025"/>
    <w:rsid w:val="00F54B13"/>
    <w:rsid w:val="00F54E24"/>
    <w:rsid w:val="00F56486"/>
    <w:rsid w:val="00F579DA"/>
    <w:rsid w:val="00F612A4"/>
    <w:rsid w:val="00F61E06"/>
    <w:rsid w:val="00F641C8"/>
    <w:rsid w:val="00F64DA7"/>
    <w:rsid w:val="00F64E6C"/>
    <w:rsid w:val="00F65444"/>
    <w:rsid w:val="00F6555E"/>
    <w:rsid w:val="00F671A8"/>
    <w:rsid w:val="00F678FC"/>
    <w:rsid w:val="00F67D40"/>
    <w:rsid w:val="00F7043E"/>
    <w:rsid w:val="00F704DE"/>
    <w:rsid w:val="00F72A77"/>
    <w:rsid w:val="00F72FF8"/>
    <w:rsid w:val="00F731DD"/>
    <w:rsid w:val="00F7350E"/>
    <w:rsid w:val="00F7482B"/>
    <w:rsid w:val="00F7593F"/>
    <w:rsid w:val="00F75AB4"/>
    <w:rsid w:val="00F75CB2"/>
    <w:rsid w:val="00F82682"/>
    <w:rsid w:val="00F85595"/>
    <w:rsid w:val="00F856B5"/>
    <w:rsid w:val="00F86557"/>
    <w:rsid w:val="00F8662B"/>
    <w:rsid w:val="00F86E1C"/>
    <w:rsid w:val="00F91813"/>
    <w:rsid w:val="00F91A0C"/>
    <w:rsid w:val="00F91C8F"/>
    <w:rsid w:val="00F92383"/>
    <w:rsid w:val="00F93D8A"/>
    <w:rsid w:val="00F93D98"/>
    <w:rsid w:val="00F95985"/>
    <w:rsid w:val="00F96C73"/>
    <w:rsid w:val="00F97212"/>
    <w:rsid w:val="00FA0789"/>
    <w:rsid w:val="00FA0C21"/>
    <w:rsid w:val="00FA0F91"/>
    <w:rsid w:val="00FA13AC"/>
    <w:rsid w:val="00FA15D9"/>
    <w:rsid w:val="00FA2113"/>
    <w:rsid w:val="00FA23E3"/>
    <w:rsid w:val="00FA2856"/>
    <w:rsid w:val="00FA2EDF"/>
    <w:rsid w:val="00FA308B"/>
    <w:rsid w:val="00FA3AA1"/>
    <w:rsid w:val="00FA3D2E"/>
    <w:rsid w:val="00FA3F22"/>
    <w:rsid w:val="00FA4817"/>
    <w:rsid w:val="00FA4859"/>
    <w:rsid w:val="00FA4916"/>
    <w:rsid w:val="00FA566D"/>
    <w:rsid w:val="00FA5F50"/>
    <w:rsid w:val="00FA6A1D"/>
    <w:rsid w:val="00FA708B"/>
    <w:rsid w:val="00FB1196"/>
    <w:rsid w:val="00FB11F3"/>
    <w:rsid w:val="00FB146F"/>
    <w:rsid w:val="00FB18F4"/>
    <w:rsid w:val="00FB2C20"/>
    <w:rsid w:val="00FB37C7"/>
    <w:rsid w:val="00FB5786"/>
    <w:rsid w:val="00FB5C3C"/>
    <w:rsid w:val="00FB5C78"/>
    <w:rsid w:val="00FB6774"/>
    <w:rsid w:val="00FB6C94"/>
    <w:rsid w:val="00FB70BD"/>
    <w:rsid w:val="00FB7B3E"/>
    <w:rsid w:val="00FC1FC3"/>
    <w:rsid w:val="00FC202F"/>
    <w:rsid w:val="00FC2671"/>
    <w:rsid w:val="00FC2ECC"/>
    <w:rsid w:val="00FC6EFE"/>
    <w:rsid w:val="00FC75FD"/>
    <w:rsid w:val="00FD080E"/>
    <w:rsid w:val="00FD25C8"/>
    <w:rsid w:val="00FD2A3A"/>
    <w:rsid w:val="00FD2D9A"/>
    <w:rsid w:val="00FD4C2A"/>
    <w:rsid w:val="00FD60B5"/>
    <w:rsid w:val="00FD667D"/>
    <w:rsid w:val="00FD7BD7"/>
    <w:rsid w:val="00FE0926"/>
    <w:rsid w:val="00FE09C3"/>
    <w:rsid w:val="00FE1E90"/>
    <w:rsid w:val="00FE2A91"/>
    <w:rsid w:val="00FE2D27"/>
    <w:rsid w:val="00FE4DCA"/>
    <w:rsid w:val="00FE558B"/>
    <w:rsid w:val="00FE59E6"/>
    <w:rsid w:val="00FE799E"/>
    <w:rsid w:val="00FF0B5D"/>
    <w:rsid w:val="00FF2620"/>
    <w:rsid w:val="00FF2A70"/>
    <w:rsid w:val="00FF324E"/>
    <w:rsid w:val="00FF54A3"/>
    <w:rsid w:val="00FF556E"/>
    <w:rsid w:val="00FF5A19"/>
    <w:rsid w:val="00FF5E73"/>
    <w:rsid w:val="00FF6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cff"/>
    </o:shapedefaults>
    <o:shapelayout v:ext="edit">
      <o:idmap v:ext="edit" data="1"/>
    </o:shapelayout>
  </w:shapeDefaults>
  <w:decimalSymbol w:val="."/>
  <w:listSeparator w:val=","/>
  <w14:docId w14:val="56F67CDE"/>
  <w15:chartTrackingRefBased/>
  <w15:docId w15:val="{79C0889B-3ED6-4998-8375-A373EFE7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204271"/>
    <w:pPr>
      <w:widowControl w:val="0"/>
      <w:jc w:val="both"/>
    </w:pPr>
    <w:rPr>
      <w:kern w:val="2"/>
      <w:sz w:val="21"/>
      <w:szCs w:val="24"/>
    </w:rPr>
  </w:style>
  <w:style w:type="paragraph" w:styleId="1">
    <w:name w:val="heading 1"/>
    <w:basedOn w:val="a6"/>
    <w:next w:val="10"/>
    <w:link w:val="11"/>
    <w:qFormat/>
    <w:rsid w:val="003346EA"/>
    <w:pPr>
      <w:keepNext/>
      <w:keepLines/>
      <w:widowControl/>
      <w:numPr>
        <w:numId w:val="1"/>
      </w:numPr>
      <w:snapToGrid w:val="0"/>
      <w:outlineLvl w:val="0"/>
    </w:pPr>
    <w:rPr>
      <w:rFonts w:ascii="HG丸ｺﾞｼｯｸM-PRO" w:eastAsia="HG丸ｺﾞｼｯｸM-PRO" w:hAnsi="HG丸ｺﾞｼｯｸM-PRO"/>
      <w:sz w:val="40"/>
      <w:szCs w:val="40"/>
    </w:rPr>
  </w:style>
  <w:style w:type="paragraph" w:styleId="20">
    <w:name w:val="heading 2"/>
    <w:basedOn w:val="a6"/>
    <w:next w:val="21"/>
    <w:link w:val="22"/>
    <w:qFormat/>
    <w:rsid w:val="00F72A77"/>
    <w:pPr>
      <w:keepNext/>
      <w:keepLines/>
      <w:widowControl/>
      <w:numPr>
        <w:ilvl w:val="1"/>
        <w:numId w:val="1"/>
      </w:numPr>
      <w:ind w:left="7660"/>
      <w:outlineLvl w:val="1"/>
    </w:pPr>
    <w:rPr>
      <w:rFonts w:ascii="HG丸ｺﾞｼｯｸM-PRO" w:eastAsia="HG丸ｺﾞｼｯｸM-PRO" w:hAnsi="HG丸ｺﾞｼｯｸM-PRO"/>
      <w:sz w:val="28"/>
      <w:szCs w:val="28"/>
      <w:lang w:val="x-none"/>
    </w:rPr>
  </w:style>
  <w:style w:type="paragraph" w:styleId="3">
    <w:name w:val="heading 3"/>
    <w:basedOn w:val="a6"/>
    <w:next w:val="30"/>
    <w:link w:val="31"/>
    <w:qFormat/>
    <w:rsid w:val="003346EA"/>
    <w:pPr>
      <w:keepNext/>
      <w:keepLines/>
      <w:widowControl/>
      <w:numPr>
        <w:ilvl w:val="2"/>
        <w:numId w:val="1"/>
      </w:numPr>
      <w:outlineLvl w:val="2"/>
    </w:pPr>
    <w:rPr>
      <w:rFonts w:ascii="HG丸ｺﾞｼｯｸM-PRO" w:eastAsia="HG丸ｺﾞｼｯｸM-PRO" w:hAnsi="HG丸ｺﾞｼｯｸM-PRO"/>
      <w:sz w:val="24"/>
      <w:lang w:val="x-none" w:eastAsia="x-none"/>
    </w:rPr>
  </w:style>
  <w:style w:type="paragraph" w:styleId="4">
    <w:name w:val="heading 4"/>
    <w:basedOn w:val="a6"/>
    <w:next w:val="40"/>
    <w:link w:val="41"/>
    <w:qFormat/>
    <w:rsid w:val="00C2646E"/>
    <w:pPr>
      <w:keepNext/>
      <w:keepLines/>
      <w:widowControl/>
      <w:numPr>
        <w:ilvl w:val="3"/>
        <w:numId w:val="1"/>
      </w:numPr>
      <w:ind w:left="2024"/>
      <w:outlineLvl w:val="3"/>
    </w:pPr>
    <w:rPr>
      <w:rFonts w:ascii="HG丸ｺﾞｼｯｸM-PRO" w:eastAsia="HG丸ｺﾞｼｯｸM-PRO" w:hAnsi="HG丸ｺﾞｼｯｸM-PRO"/>
      <w:b/>
      <w:bCs/>
      <w:sz w:val="22"/>
      <w:szCs w:val="22"/>
      <w:u w:val="single"/>
      <w:lang w:val="x-none" w:eastAsia="x-none"/>
    </w:rPr>
  </w:style>
  <w:style w:type="paragraph" w:styleId="50">
    <w:name w:val="heading 5"/>
    <w:basedOn w:val="a6"/>
    <w:next w:val="51"/>
    <w:link w:val="52"/>
    <w:qFormat/>
    <w:rsid w:val="00F43284"/>
    <w:pPr>
      <w:keepNext/>
      <w:keepLines/>
      <w:widowControl/>
      <w:numPr>
        <w:ilvl w:val="4"/>
        <w:numId w:val="1"/>
      </w:numPr>
      <w:outlineLvl w:val="4"/>
    </w:pPr>
    <w:rPr>
      <w:rFonts w:ascii="HG丸ｺﾞｼｯｸM-PRO" w:eastAsia="HG丸ｺﾞｼｯｸM-PRO" w:hAnsi="HG丸ｺﾞｼｯｸM-PRO"/>
      <w:u w:val="single"/>
      <w:lang w:val="x-none" w:eastAsia="x-none"/>
    </w:rPr>
  </w:style>
  <w:style w:type="paragraph" w:styleId="6">
    <w:name w:val="heading 6"/>
    <w:basedOn w:val="a6"/>
    <w:next w:val="60"/>
    <w:qFormat/>
    <w:rsid w:val="003346EA"/>
    <w:pPr>
      <w:keepNext/>
      <w:keepLines/>
      <w:widowControl/>
      <w:numPr>
        <w:ilvl w:val="5"/>
        <w:numId w:val="1"/>
      </w:numPr>
      <w:outlineLvl w:val="5"/>
    </w:pPr>
    <w:rPr>
      <w:rFonts w:ascii="HG丸ｺﾞｼｯｸM-PRO" w:eastAsia="HG丸ｺﾞｼｯｸM-PRO" w:hAnsi="HG丸ｺﾞｼｯｸM-PRO"/>
      <w:bCs/>
    </w:rPr>
  </w:style>
  <w:style w:type="paragraph" w:styleId="7">
    <w:name w:val="heading 7"/>
    <w:basedOn w:val="a7"/>
    <w:next w:val="70"/>
    <w:qFormat/>
    <w:rsid w:val="007504A5"/>
    <w:pPr>
      <w:keepNext/>
      <w:keepLines/>
      <w:widowControl/>
      <w:numPr>
        <w:ilvl w:val="6"/>
        <w:numId w:val="1"/>
      </w:numPr>
      <w:outlineLvl w:val="6"/>
    </w:pPr>
    <w:rPr>
      <w:rFonts w:ascii="HG丸ｺﾞｼｯｸM-PRO" w:eastAsia="HG丸ｺﾞｼｯｸM-PRO" w:hAnsi="HG丸ｺﾞｼｯｸM-PRO"/>
      <w:u w:val="single"/>
    </w:rPr>
  </w:style>
  <w:style w:type="paragraph" w:styleId="8">
    <w:name w:val="heading 8"/>
    <w:basedOn w:val="a7"/>
    <w:next w:val="80"/>
    <w:link w:val="81"/>
    <w:qFormat/>
    <w:rsid w:val="003346EA"/>
    <w:pPr>
      <w:keepNext/>
      <w:keepLines/>
      <w:widowControl/>
      <w:numPr>
        <w:ilvl w:val="7"/>
        <w:numId w:val="1"/>
      </w:numPr>
      <w:outlineLvl w:val="7"/>
    </w:pPr>
    <w:rPr>
      <w:rFonts w:ascii="HG丸ｺﾞｼｯｸM-PRO" w:eastAsia="HG丸ｺﾞｼｯｸM-PRO" w:hAnsi="HG丸ｺﾞｼｯｸM-PRO"/>
    </w:rPr>
  </w:style>
  <w:style w:type="paragraph" w:styleId="9">
    <w:name w:val="heading 9"/>
    <w:basedOn w:val="a7"/>
    <w:next w:val="90"/>
    <w:qFormat/>
    <w:rsid w:val="00BC7739"/>
    <w:pPr>
      <w:keepNext/>
      <w:keepLines/>
      <w:widowControl/>
      <w:numPr>
        <w:ilvl w:val="8"/>
        <w:numId w:val="1"/>
      </w:numPr>
      <w:outlineLvl w:val="8"/>
    </w:pPr>
    <w:rPr>
      <w:rFonts w:ascii="Arial" w:eastAsia="ＭＳ ゴシック" w:hAnsi="Arial"/>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Body Text"/>
    <w:basedOn w:val="a6"/>
    <w:link w:val="ab"/>
    <w:rsid w:val="00BC7739"/>
    <w:rPr>
      <w:lang w:val="x-none" w:eastAsia="x-none"/>
    </w:rPr>
  </w:style>
  <w:style w:type="paragraph" w:customStyle="1" w:styleId="10">
    <w:name w:val="本文 1"/>
    <w:basedOn w:val="a7"/>
    <w:rsid w:val="00BC7739"/>
    <w:pPr>
      <w:widowControl/>
      <w:ind w:firstLineChars="100" w:firstLine="100"/>
    </w:pPr>
  </w:style>
  <w:style w:type="paragraph" w:styleId="21">
    <w:name w:val="Body Text 2"/>
    <w:basedOn w:val="a7"/>
    <w:link w:val="23"/>
    <w:rsid w:val="00BC7739"/>
    <w:pPr>
      <w:widowControl/>
      <w:ind w:leftChars="50" w:left="50" w:firstLineChars="100" w:firstLine="100"/>
    </w:pPr>
  </w:style>
  <w:style w:type="paragraph" w:styleId="30">
    <w:name w:val="Body Text 3"/>
    <w:basedOn w:val="a7"/>
    <w:link w:val="32"/>
    <w:rsid w:val="00BC7739"/>
    <w:pPr>
      <w:widowControl/>
      <w:ind w:leftChars="50" w:left="50" w:firstLineChars="100" w:firstLine="100"/>
    </w:pPr>
    <w:rPr>
      <w:szCs w:val="16"/>
    </w:rPr>
  </w:style>
  <w:style w:type="paragraph" w:customStyle="1" w:styleId="40">
    <w:name w:val="本文 4"/>
    <w:basedOn w:val="a7"/>
    <w:rsid w:val="00BC7739"/>
    <w:pPr>
      <w:widowControl/>
      <w:ind w:leftChars="200" w:left="200" w:firstLineChars="100" w:firstLine="100"/>
    </w:pPr>
  </w:style>
  <w:style w:type="paragraph" w:customStyle="1" w:styleId="51">
    <w:name w:val="本文 5"/>
    <w:basedOn w:val="a7"/>
    <w:rsid w:val="00BC7739"/>
    <w:pPr>
      <w:widowControl/>
      <w:ind w:leftChars="350" w:left="350" w:firstLineChars="100" w:firstLine="100"/>
    </w:pPr>
  </w:style>
  <w:style w:type="paragraph" w:customStyle="1" w:styleId="60">
    <w:name w:val="本文 6"/>
    <w:basedOn w:val="a7"/>
    <w:rsid w:val="00BC7739"/>
    <w:pPr>
      <w:widowControl/>
      <w:ind w:leftChars="350" w:left="350" w:firstLineChars="100" w:firstLine="100"/>
    </w:pPr>
  </w:style>
  <w:style w:type="paragraph" w:customStyle="1" w:styleId="70">
    <w:name w:val="本文 7"/>
    <w:basedOn w:val="a7"/>
    <w:rsid w:val="00BC7739"/>
    <w:pPr>
      <w:widowControl/>
      <w:ind w:leftChars="400" w:left="400" w:firstLineChars="100" w:firstLine="100"/>
    </w:pPr>
  </w:style>
  <w:style w:type="paragraph" w:customStyle="1" w:styleId="80">
    <w:name w:val="本文 8"/>
    <w:basedOn w:val="a7"/>
    <w:uiPriority w:val="99"/>
    <w:rsid w:val="00BC7739"/>
    <w:pPr>
      <w:widowControl/>
      <w:ind w:leftChars="450" w:left="450" w:firstLineChars="100" w:firstLine="100"/>
    </w:pPr>
  </w:style>
  <w:style w:type="paragraph" w:customStyle="1" w:styleId="90">
    <w:name w:val="本文 9"/>
    <w:basedOn w:val="a6"/>
    <w:rsid w:val="00BC7739"/>
    <w:pPr>
      <w:widowControl/>
      <w:ind w:leftChars="500" w:left="500" w:firstLineChars="100" w:firstLine="100"/>
    </w:pPr>
  </w:style>
  <w:style w:type="paragraph" w:styleId="ac">
    <w:name w:val="footer"/>
    <w:basedOn w:val="a6"/>
    <w:link w:val="ad"/>
    <w:uiPriority w:val="99"/>
    <w:rsid w:val="00BC7739"/>
    <w:pPr>
      <w:tabs>
        <w:tab w:val="center" w:pos="4252"/>
        <w:tab w:val="right" w:pos="8504"/>
      </w:tabs>
      <w:snapToGrid w:val="0"/>
      <w:jc w:val="right"/>
    </w:pPr>
    <w:rPr>
      <w:lang w:val="x-none" w:eastAsia="x-none"/>
    </w:rPr>
  </w:style>
  <w:style w:type="character" w:styleId="ae">
    <w:name w:val="page number"/>
    <w:basedOn w:val="a8"/>
    <w:rsid w:val="00BC7739"/>
  </w:style>
  <w:style w:type="paragraph" w:styleId="af">
    <w:name w:val="header"/>
    <w:basedOn w:val="a6"/>
    <w:rsid w:val="00BC7739"/>
    <w:pPr>
      <w:tabs>
        <w:tab w:val="center" w:pos="4252"/>
        <w:tab w:val="right" w:pos="8504"/>
      </w:tabs>
      <w:snapToGrid w:val="0"/>
    </w:pPr>
  </w:style>
  <w:style w:type="paragraph" w:styleId="af0">
    <w:name w:val="caption"/>
    <w:aliases w:val="Char, Char Char Char, Char Char,表番号, Char,図表番号 Char,Char Char Char,Char Char, Char Char1, Char Char Char Char, Char Char Char1,図表番号 Char3,図表番号 Char2 Char,図表番号 Char Char1 Char,Char Char Char1 Char,図表番号 Char Char Char Char, Char Char1 Char Char Char"/>
    <w:basedOn w:val="a7"/>
    <w:next w:val="a6"/>
    <w:link w:val="af1"/>
    <w:qFormat/>
    <w:rsid w:val="008468D0"/>
    <w:pPr>
      <w:keepLines/>
      <w:spacing w:beforeLines="50"/>
      <w:jc w:val="center"/>
    </w:pPr>
    <w:rPr>
      <w:rFonts w:ascii="HG丸ｺﾞｼｯｸM-PRO" w:eastAsia="HG丸ｺﾞｼｯｸM-PRO" w:hAnsi="HG丸ｺﾞｼｯｸM-PRO"/>
      <w:bCs/>
      <w:szCs w:val="20"/>
    </w:rPr>
  </w:style>
  <w:style w:type="paragraph" w:customStyle="1" w:styleId="24">
    <w:name w:val="タイトル 2"/>
    <w:basedOn w:val="a7"/>
    <w:next w:val="a6"/>
    <w:rsid w:val="00BC7739"/>
    <w:pPr>
      <w:jc w:val="center"/>
    </w:pPr>
    <w:rPr>
      <w:rFonts w:ascii="Arial" w:eastAsia="ＭＳ ゴシック" w:hAnsi="Arial"/>
      <w:sz w:val="44"/>
    </w:rPr>
  </w:style>
  <w:style w:type="paragraph" w:customStyle="1" w:styleId="12">
    <w:name w:val="タイトル 1"/>
    <w:basedOn w:val="a7"/>
    <w:next w:val="a6"/>
    <w:rsid w:val="00BC7739"/>
    <w:pPr>
      <w:jc w:val="center"/>
    </w:pPr>
    <w:rPr>
      <w:rFonts w:ascii="Arial" w:eastAsia="ＭＳ ゴシック" w:hAnsi="Arial"/>
      <w:sz w:val="48"/>
    </w:rPr>
  </w:style>
  <w:style w:type="paragraph" w:customStyle="1" w:styleId="33">
    <w:name w:val="タイトル 3"/>
    <w:basedOn w:val="a7"/>
    <w:next w:val="a6"/>
    <w:rsid w:val="00BC7739"/>
    <w:pPr>
      <w:jc w:val="center"/>
    </w:pPr>
    <w:rPr>
      <w:rFonts w:ascii="Arial" w:eastAsia="ＭＳ ゴシック" w:hAnsi="Arial"/>
      <w:sz w:val="40"/>
    </w:rPr>
  </w:style>
  <w:style w:type="paragraph" w:customStyle="1" w:styleId="42">
    <w:name w:val="タイトル 4"/>
    <w:basedOn w:val="a7"/>
    <w:next w:val="a6"/>
    <w:rsid w:val="00BC7739"/>
    <w:pPr>
      <w:jc w:val="center"/>
    </w:pPr>
    <w:rPr>
      <w:rFonts w:ascii="Arial" w:eastAsia="ＭＳ ゴシック" w:hAnsi="Arial"/>
      <w:sz w:val="24"/>
    </w:rPr>
  </w:style>
  <w:style w:type="paragraph" w:customStyle="1" w:styleId="af2">
    <w:name w:val="サマリー"/>
    <w:basedOn w:val="a6"/>
    <w:rsid w:val="00BC7739"/>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3">
    <w:name w:val="はじめに 4"/>
    <w:basedOn w:val="a7"/>
    <w:rsid w:val="00BC7739"/>
    <w:pPr>
      <w:widowControl/>
      <w:ind w:leftChars="100" w:left="700" w:hangingChars="600" w:hanging="600"/>
    </w:pPr>
    <w:rPr>
      <w:sz w:val="24"/>
    </w:rPr>
  </w:style>
  <w:style w:type="paragraph" w:customStyle="1" w:styleId="25">
    <w:name w:val="はじめに 2"/>
    <w:basedOn w:val="a7"/>
    <w:next w:val="43"/>
    <w:rsid w:val="00BC7739"/>
    <w:pPr>
      <w:keepNext/>
      <w:keepLines/>
      <w:widowControl/>
    </w:pPr>
    <w:rPr>
      <w:rFonts w:ascii="Arial" w:eastAsia="ＭＳ ゴシック" w:hAnsi="Arial"/>
      <w:sz w:val="24"/>
    </w:rPr>
  </w:style>
  <w:style w:type="paragraph" w:customStyle="1" w:styleId="34">
    <w:name w:val="はじめに 3"/>
    <w:basedOn w:val="a7"/>
    <w:rsid w:val="00BC7739"/>
    <w:pPr>
      <w:widowControl/>
      <w:ind w:firstLineChars="100" w:firstLine="100"/>
    </w:pPr>
    <w:rPr>
      <w:sz w:val="24"/>
    </w:rPr>
  </w:style>
  <w:style w:type="paragraph" w:customStyle="1" w:styleId="13">
    <w:name w:val="はじめに 1"/>
    <w:basedOn w:val="a7"/>
    <w:next w:val="34"/>
    <w:rsid w:val="00BC7739"/>
    <w:pPr>
      <w:keepNext/>
      <w:keepLines/>
      <w:widowControl/>
      <w:snapToGrid w:val="0"/>
    </w:pPr>
    <w:rPr>
      <w:rFonts w:ascii="Arial" w:eastAsia="ＭＳ ゴシック" w:hAnsi="Arial"/>
      <w:sz w:val="28"/>
    </w:rPr>
  </w:style>
  <w:style w:type="paragraph" w:styleId="14">
    <w:name w:val="toc 1"/>
    <w:basedOn w:val="a6"/>
    <w:next w:val="a6"/>
    <w:autoRedefine/>
    <w:uiPriority w:val="39"/>
    <w:rsid w:val="0015561F"/>
    <w:pPr>
      <w:tabs>
        <w:tab w:val="left" w:pos="630"/>
        <w:tab w:val="left" w:pos="1470"/>
        <w:tab w:val="right" w:leader="middleDot" w:pos="9060"/>
      </w:tabs>
      <w:ind w:rightChars="100" w:right="210" w:firstLine="210"/>
    </w:pPr>
    <w:rPr>
      <w:rFonts w:ascii="HG丸ｺﾞｼｯｸM-PRO" w:eastAsia="HG丸ｺﾞｼｯｸM-PRO" w:hAnsi="HG丸ｺﾞｼｯｸM-PRO"/>
      <w:noProof/>
      <w:szCs w:val="21"/>
    </w:rPr>
  </w:style>
  <w:style w:type="paragraph" w:styleId="26">
    <w:name w:val="toc 2"/>
    <w:basedOn w:val="a6"/>
    <w:next w:val="a6"/>
    <w:autoRedefine/>
    <w:uiPriority w:val="39"/>
    <w:rsid w:val="00A24B5A"/>
    <w:pPr>
      <w:tabs>
        <w:tab w:val="right" w:leader="middleDot" w:pos="9060"/>
      </w:tabs>
      <w:spacing w:beforeLines="50" w:before="180"/>
      <w:ind w:leftChars="100" w:left="210"/>
    </w:pPr>
    <w:rPr>
      <w:rFonts w:ascii="HG丸ｺﾞｼｯｸM-PRO" w:eastAsia="HG丸ｺﾞｼｯｸM-PRO" w:hAnsi="HG丸ｺﾞｼｯｸM-PRO"/>
      <w:noProof/>
    </w:rPr>
  </w:style>
  <w:style w:type="paragraph" w:styleId="35">
    <w:name w:val="toc 3"/>
    <w:basedOn w:val="a6"/>
    <w:next w:val="a6"/>
    <w:autoRedefine/>
    <w:uiPriority w:val="39"/>
    <w:rsid w:val="00573287"/>
    <w:pPr>
      <w:ind w:leftChars="200" w:left="200"/>
    </w:pPr>
    <w:rPr>
      <w:rFonts w:eastAsia="HG丸ｺﾞｼｯｸM-PRO"/>
    </w:rPr>
  </w:style>
  <w:style w:type="paragraph" w:customStyle="1" w:styleId="af3">
    <w:name w:val="図表の番号"/>
    <w:basedOn w:val="a6"/>
    <w:semiHidden/>
    <w:rsid w:val="00BC7739"/>
    <w:pPr>
      <w:spacing w:after="60"/>
      <w:jc w:val="center"/>
    </w:pPr>
    <w:rPr>
      <w:rFonts w:ascii="Arial" w:eastAsia="ＭＳ Ｐゴシック" w:hAnsi="Arial"/>
      <w:szCs w:val="21"/>
    </w:rPr>
  </w:style>
  <w:style w:type="paragraph" w:styleId="44">
    <w:name w:val="toc 4"/>
    <w:basedOn w:val="a6"/>
    <w:next w:val="a6"/>
    <w:autoRedefine/>
    <w:rsid w:val="00573287"/>
    <w:pPr>
      <w:ind w:leftChars="300" w:left="630"/>
    </w:pPr>
    <w:rPr>
      <w:rFonts w:eastAsia="HG丸ｺﾞｼｯｸM-PRO"/>
    </w:rPr>
  </w:style>
  <w:style w:type="paragraph" w:styleId="53">
    <w:name w:val="toc 5"/>
    <w:basedOn w:val="a6"/>
    <w:next w:val="a6"/>
    <w:autoRedefine/>
    <w:semiHidden/>
    <w:rsid w:val="00573287"/>
    <w:pPr>
      <w:ind w:leftChars="400" w:left="840"/>
    </w:pPr>
    <w:rPr>
      <w:rFonts w:eastAsia="HG丸ｺﾞｼｯｸM-PRO"/>
    </w:rPr>
  </w:style>
  <w:style w:type="paragraph" w:styleId="61">
    <w:name w:val="toc 6"/>
    <w:basedOn w:val="a6"/>
    <w:next w:val="a6"/>
    <w:autoRedefine/>
    <w:semiHidden/>
    <w:rsid w:val="00BC7739"/>
    <w:pPr>
      <w:ind w:leftChars="500" w:left="1050"/>
    </w:pPr>
  </w:style>
  <w:style w:type="paragraph" w:styleId="71">
    <w:name w:val="toc 7"/>
    <w:basedOn w:val="a6"/>
    <w:next w:val="a6"/>
    <w:autoRedefine/>
    <w:semiHidden/>
    <w:rsid w:val="00BC7739"/>
    <w:pPr>
      <w:ind w:leftChars="600" w:left="1260"/>
    </w:pPr>
  </w:style>
  <w:style w:type="paragraph" w:styleId="82">
    <w:name w:val="toc 8"/>
    <w:basedOn w:val="a6"/>
    <w:next w:val="a6"/>
    <w:autoRedefine/>
    <w:semiHidden/>
    <w:rsid w:val="00BC7739"/>
    <w:pPr>
      <w:ind w:leftChars="700" w:left="1470"/>
    </w:pPr>
  </w:style>
  <w:style w:type="paragraph" w:styleId="91">
    <w:name w:val="toc 9"/>
    <w:basedOn w:val="a6"/>
    <w:next w:val="a6"/>
    <w:autoRedefine/>
    <w:semiHidden/>
    <w:rsid w:val="00BC7739"/>
    <w:pPr>
      <w:ind w:leftChars="800" w:left="1680"/>
    </w:pPr>
  </w:style>
  <w:style w:type="paragraph" w:customStyle="1" w:styleId="15">
    <w:name w:val="引用箇所 1"/>
    <w:basedOn w:val="a7"/>
    <w:next w:val="27"/>
    <w:rsid w:val="00BC7739"/>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7">
    <w:name w:val="引用箇所 2"/>
    <w:basedOn w:val="a7"/>
    <w:rsid w:val="00BC7739"/>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8">
    <w:name w:val="参考文献 2"/>
    <w:basedOn w:val="a7"/>
    <w:rsid w:val="00BC7739"/>
    <w:pPr>
      <w:widowControl/>
      <w:ind w:leftChars="350" w:left="350"/>
    </w:pPr>
  </w:style>
  <w:style w:type="paragraph" w:customStyle="1" w:styleId="16">
    <w:name w:val="参考文献 1"/>
    <w:basedOn w:val="a7"/>
    <w:next w:val="28"/>
    <w:rsid w:val="00BC7739"/>
    <w:pPr>
      <w:keepNext/>
      <w:keepLines/>
      <w:widowControl/>
      <w:ind w:leftChars="250" w:left="250"/>
    </w:pPr>
    <w:rPr>
      <w:rFonts w:ascii="Arial" w:eastAsia="ＭＳ ゴシック" w:hAnsi="Arial"/>
    </w:rPr>
  </w:style>
  <w:style w:type="character" w:styleId="af4">
    <w:name w:val="Hyperlink"/>
    <w:uiPriority w:val="99"/>
    <w:rsid w:val="00BC7739"/>
    <w:rPr>
      <w:color w:val="0000FF"/>
      <w:u w:val="single"/>
    </w:rPr>
  </w:style>
  <w:style w:type="character" w:customStyle="1" w:styleId="ad">
    <w:name w:val="フッター (文字)"/>
    <w:link w:val="ac"/>
    <w:uiPriority w:val="99"/>
    <w:rsid w:val="00D856E6"/>
    <w:rPr>
      <w:kern w:val="2"/>
      <w:sz w:val="21"/>
      <w:szCs w:val="24"/>
    </w:rPr>
  </w:style>
  <w:style w:type="paragraph" w:customStyle="1" w:styleId="subsection">
    <w:name w:val="subsection"/>
    <w:rsid w:val="003A5F2B"/>
    <w:pPr>
      <w:numPr>
        <w:ilvl w:val="1"/>
        <w:numId w:val="2"/>
      </w:numPr>
    </w:pPr>
    <w:rPr>
      <w:rFonts w:ascii="Times New Roman" w:eastAsia="ＭＳ ゴシック" w:hAnsi="Times New Roman"/>
      <w:noProof/>
      <w:sz w:val="24"/>
    </w:rPr>
  </w:style>
  <w:style w:type="paragraph" w:customStyle="1" w:styleId="subsubsection">
    <w:name w:val="subsubsection"/>
    <w:rsid w:val="003A5F2B"/>
    <w:pPr>
      <w:numPr>
        <w:ilvl w:val="2"/>
        <w:numId w:val="2"/>
      </w:numPr>
    </w:pPr>
    <w:rPr>
      <w:rFonts w:ascii="Times New Roman" w:eastAsia="HG丸ｺﾞｼｯｸM-PRO" w:hAnsi="Times New Roman"/>
      <w:noProof/>
      <w:sz w:val="21"/>
      <w:szCs w:val="21"/>
    </w:rPr>
  </w:style>
  <w:style w:type="paragraph" w:customStyle="1" w:styleId="paragraph">
    <w:name w:val="paragraph"/>
    <w:rsid w:val="003A5F2B"/>
    <w:pPr>
      <w:numPr>
        <w:ilvl w:val="3"/>
        <w:numId w:val="2"/>
      </w:numPr>
    </w:pPr>
    <w:rPr>
      <w:rFonts w:ascii="Times New Roman" w:eastAsia="ＭＳ ゴシック" w:hAnsi="Times New Roman"/>
      <w:noProof/>
      <w:sz w:val="22"/>
    </w:rPr>
  </w:style>
  <w:style w:type="paragraph" w:customStyle="1" w:styleId="subparagraph">
    <w:name w:val="subparagraph"/>
    <w:basedOn w:val="a6"/>
    <w:rsid w:val="003A5F2B"/>
    <w:pPr>
      <w:numPr>
        <w:ilvl w:val="4"/>
        <w:numId w:val="2"/>
      </w:numPr>
    </w:pPr>
    <w:rPr>
      <w:rFonts w:ascii="Times New Roman" w:eastAsia="HG丸ｺﾞｼｯｸM-PRO" w:hAnsi="Times New Roman"/>
      <w:kern w:val="0"/>
      <w:szCs w:val="20"/>
    </w:rPr>
  </w:style>
  <w:style w:type="paragraph" w:styleId="af5">
    <w:name w:val="Balloon Text"/>
    <w:basedOn w:val="a6"/>
    <w:link w:val="af6"/>
    <w:rsid w:val="008D040F"/>
    <w:rPr>
      <w:rFonts w:ascii="Arial" w:eastAsia="ＭＳ ゴシック" w:hAnsi="Arial"/>
      <w:sz w:val="18"/>
      <w:szCs w:val="18"/>
      <w:lang w:val="x-none" w:eastAsia="x-none"/>
    </w:rPr>
  </w:style>
  <w:style w:type="character" w:customStyle="1" w:styleId="af6">
    <w:name w:val="吹き出し (文字)"/>
    <w:link w:val="af5"/>
    <w:rsid w:val="008D040F"/>
    <w:rPr>
      <w:rFonts w:ascii="Arial" w:eastAsia="ＭＳ ゴシック" w:hAnsi="Arial" w:cs="Times New Roman"/>
      <w:kern w:val="2"/>
      <w:sz w:val="18"/>
      <w:szCs w:val="18"/>
    </w:rPr>
  </w:style>
  <w:style w:type="paragraph" w:styleId="Web">
    <w:name w:val="Normal (Web)"/>
    <w:basedOn w:val="a6"/>
    <w:uiPriority w:val="99"/>
    <w:unhideWhenUsed/>
    <w:rsid w:val="001C6E0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3">
    <w:name w:val="本文 2 (文字)"/>
    <w:link w:val="21"/>
    <w:rsid w:val="00891FCA"/>
    <w:rPr>
      <w:kern w:val="2"/>
      <w:sz w:val="21"/>
      <w:szCs w:val="24"/>
    </w:rPr>
  </w:style>
  <w:style w:type="character" w:styleId="af7">
    <w:name w:val="FollowedHyperlink"/>
    <w:unhideWhenUsed/>
    <w:rsid w:val="00B558A3"/>
    <w:rPr>
      <w:color w:val="800080"/>
      <w:u w:val="single"/>
    </w:rPr>
  </w:style>
  <w:style w:type="paragraph" w:customStyle="1" w:styleId="font5">
    <w:name w:val="font5"/>
    <w:basedOn w:val="a6"/>
    <w:rsid w:val="00B558A3"/>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6"/>
    <w:rsid w:val="00B558A3"/>
    <w:pPr>
      <w:widowControl/>
      <w:spacing w:before="100" w:beforeAutospacing="1" w:after="100" w:afterAutospacing="1"/>
      <w:jc w:val="left"/>
    </w:pPr>
    <w:rPr>
      <w:rFonts w:ascii="Meiryo UI" w:eastAsia="Meiryo UI" w:hAnsi="Meiryo UI" w:cs="Meiryo UI"/>
      <w:color w:val="000000"/>
      <w:kern w:val="0"/>
      <w:sz w:val="12"/>
      <w:szCs w:val="12"/>
    </w:rPr>
  </w:style>
  <w:style w:type="paragraph" w:customStyle="1" w:styleId="xl63">
    <w:name w:val="xl63"/>
    <w:basedOn w:val="a6"/>
    <w:rsid w:val="00B558A3"/>
    <w:pPr>
      <w:widowControl/>
      <w:spacing w:before="100" w:beforeAutospacing="1" w:after="100" w:afterAutospacing="1"/>
      <w:jc w:val="left"/>
    </w:pPr>
    <w:rPr>
      <w:rFonts w:ascii="Meiryo UI" w:eastAsia="Meiryo UI" w:hAnsi="Meiryo UI" w:cs="Meiryo UI"/>
      <w:kern w:val="0"/>
      <w:sz w:val="20"/>
      <w:szCs w:val="20"/>
    </w:rPr>
  </w:style>
  <w:style w:type="paragraph" w:customStyle="1" w:styleId="xl64">
    <w:name w:val="xl64"/>
    <w:basedOn w:val="a6"/>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65">
    <w:name w:val="xl65"/>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FF0000"/>
      <w:kern w:val="0"/>
      <w:sz w:val="20"/>
      <w:szCs w:val="20"/>
    </w:rPr>
  </w:style>
  <w:style w:type="paragraph" w:customStyle="1" w:styleId="xl66">
    <w:name w:val="xl66"/>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0070C0"/>
      <w:kern w:val="0"/>
      <w:sz w:val="20"/>
      <w:szCs w:val="20"/>
    </w:rPr>
  </w:style>
  <w:style w:type="paragraph" w:customStyle="1" w:styleId="xl67">
    <w:name w:val="xl67"/>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984807"/>
      <w:kern w:val="0"/>
      <w:sz w:val="20"/>
      <w:szCs w:val="20"/>
    </w:rPr>
  </w:style>
  <w:style w:type="paragraph" w:customStyle="1" w:styleId="xl68">
    <w:name w:val="xl68"/>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69">
    <w:name w:val="xl69"/>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FF0000"/>
      <w:kern w:val="0"/>
      <w:sz w:val="20"/>
      <w:szCs w:val="20"/>
    </w:rPr>
  </w:style>
  <w:style w:type="paragraph" w:customStyle="1" w:styleId="xl70">
    <w:name w:val="xl70"/>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1">
    <w:name w:val="xl71"/>
    <w:basedOn w:val="a6"/>
    <w:rsid w:val="00B558A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72">
    <w:name w:val="xl72"/>
    <w:basedOn w:val="a6"/>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0070C0"/>
      <w:kern w:val="0"/>
      <w:sz w:val="20"/>
      <w:szCs w:val="20"/>
    </w:rPr>
  </w:style>
  <w:style w:type="paragraph" w:customStyle="1" w:styleId="xl73">
    <w:name w:val="xl73"/>
    <w:basedOn w:val="a6"/>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FF0000"/>
      <w:kern w:val="0"/>
      <w:sz w:val="20"/>
      <w:szCs w:val="20"/>
    </w:rPr>
  </w:style>
  <w:style w:type="paragraph" w:customStyle="1" w:styleId="xl74">
    <w:name w:val="xl74"/>
    <w:basedOn w:val="a6"/>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5">
    <w:name w:val="xl75"/>
    <w:basedOn w:val="a6"/>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6">
    <w:name w:val="xl76"/>
    <w:basedOn w:val="a6"/>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7">
    <w:name w:val="xl77"/>
    <w:basedOn w:val="a6"/>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974706"/>
      <w:kern w:val="0"/>
      <w:sz w:val="20"/>
      <w:szCs w:val="20"/>
    </w:rPr>
  </w:style>
  <w:style w:type="paragraph" w:customStyle="1" w:styleId="xl78">
    <w:name w:val="xl78"/>
    <w:basedOn w:val="a6"/>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color w:val="974706"/>
      <w:kern w:val="0"/>
      <w:sz w:val="20"/>
      <w:szCs w:val="20"/>
    </w:rPr>
  </w:style>
  <w:style w:type="paragraph" w:customStyle="1" w:styleId="xl79">
    <w:name w:val="xl79"/>
    <w:basedOn w:val="a6"/>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color w:val="974706"/>
      <w:kern w:val="0"/>
      <w:sz w:val="20"/>
      <w:szCs w:val="20"/>
    </w:rPr>
  </w:style>
  <w:style w:type="paragraph" w:customStyle="1" w:styleId="xl80">
    <w:name w:val="xl80"/>
    <w:basedOn w:val="a6"/>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1">
    <w:name w:val="xl81"/>
    <w:basedOn w:val="a6"/>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2">
    <w:name w:val="xl82"/>
    <w:basedOn w:val="a6"/>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color w:val="FF0000"/>
      <w:kern w:val="0"/>
      <w:sz w:val="20"/>
      <w:szCs w:val="20"/>
    </w:rPr>
  </w:style>
  <w:style w:type="paragraph" w:customStyle="1" w:styleId="xl83">
    <w:name w:val="xl83"/>
    <w:basedOn w:val="a6"/>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4">
    <w:name w:val="xl84"/>
    <w:basedOn w:val="a6"/>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5">
    <w:name w:val="xl85"/>
    <w:basedOn w:val="a6"/>
    <w:rsid w:val="00B558A3"/>
    <w:pPr>
      <w:widowControl/>
      <w:pBdr>
        <w:top w:val="single" w:sz="4" w:space="0" w:color="auto"/>
        <w:left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6">
    <w:name w:val="xl86"/>
    <w:basedOn w:val="a6"/>
    <w:rsid w:val="00B558A3"/>
    <w:pPr>
      <w:widowControl/>
      <w:pBdr>
        <w:top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7">
    <w:name w:val="xl87"/>
    <w:basedOn w:val="a6"/>
    <w:rsid w:val="00B558A3"/>
    <w:pPr>
      <w:widowControl/>
      <w:pBdr>
        <w:top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8">
    <w:name w:val="xl88"/>
    <w:basedOn w:val="a6"/>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89">
    <w:name w:val="xl89"/>
    <w:basedOn w:val="a6"/>
    <w:rsid w:val="00B558A3"/>
    <w:pPr>
      <w:widowControl/>
      <w:pBdr>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0">
    <w:name w:val="xl90"/>
    <w:basedOn w:val="a6"/>
    <w:rsid w:val="00B558A3"/>
    <w:pPr>
      <w:widowControl/>
      <w:pBdr>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1">
    <w:name w:val="xl91"/>
    <w:basedOn w:val="a6"/>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2">
    <w:name w:val="xl92"/>
    <w:basedOn w:val="a6"/>
    <w:rsid w:val="00B558A3"/>
    <w:pPr>
      <w:widowControl/>
      <w:pBdr>
        <w:top w:val="single" w:sz="4" w:space="0" w:color="auto"/>
        <w:left w:val="single" w:sz="4" w:space="0" w:color="auto"/>
        <w:bottom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3">
    <w:name w:val="xl93"/>
    <w:basedOn w:val="a6"/>
    <w:rsid w:val="00B558A3"/>
    <w:pPr>
      <w:widowControl/>
      <w:pBdr>
        <w:top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4">
    <w:name w:val="xl94"/>
    <w:basedOn w:val="a6"/>
    <w:rsid w:val="00B558A3"/>
    <w:pPr>
      <w:widowControl/>
      <w:pBdr>
        <w:top w:val="single" w:sz="4" w:space="0" w:color="auto"/>
        <w:left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5">
    <w:name w:val="xl95"/>
    <w:basedOn w:val="a6"/>
    <w:rsid w:val="00B558A3"/>
    <w:pPr>
      <w:widowControl/>
      <w:pBdr>
        <w:left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6">
    <w:name w:val="xl96"/>
    <w:basedOn w:val="a6"/>
    <w:rsid w:val="00B558A3"/>
    <w:pPr>
      <w:widowControl/>
      <w:pBdr>
        <w:top w:val="single" w:sz="4" w:space="0" w:color="auto"/>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7">
    <w:name w:val="xl97"/>
    <w:basedOn w:val="a6"/>
    <w:rsid w:val="00B558A3"/>
    <w:pPr>
      <w:widowControl/>
      <w:pBdr>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8">
    <w:name w:val="xl98"/>
    <w:basedOn w:val="a6"/>
    <w:rsid w:val="00B558A3"/>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6"/>
    <w:rsid w:val="00B558A3"/>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0">
    <w:name w:val="xl100"/>
    <w:basedOn w:val="a6"/>
    <w:rsid w:val="00B558A3"/>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1">
    <w:name w:val="xl101"/>
    <w:basedOn w:val="a6"/>
    <w:rsid w:val="00B558A3"/>
    <w:pPr>
      <w:widowControl/>
      <w:pBdr>
        <w:top w:val="single" w:sz="4" w:space="0" w:color="auto"/>
        <w:left w:val="single" w:sz="4" w:space="0" w:color="auto"/>
        <w:bottom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2">
    <w:name w:val="xl102"/>
    <w:basedOn w:val="a6"/>
    <w:rsid w:val="00B558A3"/>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3">
    <w:name w:val="xl103"/>
    <w:basedOn w:val="a6"/>
    <w:rsid w:val="00B558A3"/>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1">
    <w:name w:val="見出し 3 (文字)"/>
    <w:link w:val="3"/>
    <w:rsid w:val="003346EA"/>
    <w:rPr>
      <w:rFonts w:ascii="HG丸ｺﾞｼｯｸM-PRO" w:eastAsia="HG丸ｺﾞｼｯｸM-PRO" w:hAnsi="HG丸ｺﾞｼｯｸM-PRO"/>
      <w:kern w:val="2"/>
      <w:sz w:val="24"/>
      <w:szCs w:val="24"/>
      <w:lang w:val="x-none" w:eastAsia="x-none"/>
    </w:rPr>
  </w:style>
  <w:style w:type="character" w:customStyle="1" w:styleId="41">
    <w:name w:val="見出し 4 (文字)"/>
    <w:link w:val="4"/>
    <w:rsid w:val="00C2646E"/>
    <w:rPr>
      <w:rFonts w:ascii="HG丸ｺﾞｼｯｸM-PRO" w:eastAsia="HG丸ｺﾞｼｯｸM-PRO" w:hAnsi="HG丸ｺﾞｼｯｸM-PRO"/>
      <w:b/>
      <w:bCs/>
      <w:kern w:val="2"/>
      <w:sz w:val="22"/>
      <w:szCs w:val="22"/>
      <w:u w:val="single"/>
      <w:lang w:val="x-none" w:eastAsia="x-none"/>
    </w:rPr>
  </w:style>
  <w:style w:type="paragraph" w:styleId="af8">
    <w:name w:val="TOC Heading"/>
    <w:basedOn w:val="1"/>
    <w:next w:val="a6"/>
    <w:uiPriority w:val="39"/>
    <w:unhideWhenUsed/>
    <w:qFormat/>
    <w:rsid w:val="00642A4D"/>
    <w:pPr>
      <w:numPr>
        <w:numId w:val="0"/>
      </w:numPr>
      <w:snapToGrid/>
      <w:spacing w:before="480" w:line="276" w:lineRule="auto"/>
      <w:jc w:val="left"/>
      <w:outlineLvl w:val="9"/>
    </w:pPr>
    <w:rPr>
      <w:rFonts w:ascii="Arial" w:eastAsia="ＭＳ ゴシック" w:hAnsi="Arial"/>
      <w:b/>
      <w:bCs/>
      <w:color w:val="365F91"/>
      <w:kern w:val="0"/>
      <w:sz w:val="28"/>
      <w:szCs w:val="28"/>
    </w:rPr>
  </w:style>
  <w:style w:type="paragraph" w:styleId="af9">
    <w:name w:val="List Paragraph"/>
    <w:basedOn w:val="a6"/>
    <w:uiPriority w:val="34"/>
    <w:qFormat/>
    <w:rsid w:val="00D76F5C"/>
    <w:pPr>
      <w:ind w:leftChars="400" w:left="840"/>
    </w:pPr>
  </w:style>
  <w:style w:type="character" w:customStyle="1" w:styleId="52">
    <w:name w:val="見出し 5 (文字)"/>
    <w:link w:val="50"/>
    <w:rsid w:val="00F43284"/>
    <w:rPr>
      <w:rFonts w:ascii="HG丸ｺﾞｼｯｸM-PRO" w:eastAsia="HG丸ｺﾞｼｯｸM-PRO" w:hAnsi="HG丸ｺﾞｼｯｸM-PRO"/>
      <w:kern w:val="2"/>
      <w:sz w:val="21"/>
      <w:szCs w:val="24"/>
      <w:u w:val="single"/>
      <w:lang w:val="x-none" w:eastAsia="x-none"/>
    </w:rPr>
  </w:style>
  <w:style w:type="table" w:styleId="afa">
    <w:name w:val="Table Grid"/>
    <w:basedOn w:val="a9"/>
    <w:uiPriority w:val="59"/>
    <w:rsid w:val="001C0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6"/>
    <w:rsid w:val="00FA4916"/>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20"/>
    </w:rPr>
  </w:style>
  <w:style w:type="paragraph" w:customStyle="1" w:styleId="afb">
    <w:name w:val="見出し文章１"/>
    <w:basedOn w:val="a6"/>
    <w:rsid w:val="00FA4916"/>
    <w:pPr>
      <w:adjustRightInd w:val="0"/>
      <w:ind w:left="170" w:firstLine="199"/>
      <w:textAlignment w:val="baseline"/>
    </w:pPr>
    <w:rPr>
      <w:rFonts w:ascii="ＭＳ ゴシック" w:eastAsia="ＭＳ ゴシック"/>
      <w:spacing w:val="2"/>
      <w:kern w:val="0"/>
      <w:sz w:val="20"/>
      <w:szCs w:val="20"/>
    </w:rPr>
  </w:style>
  <w:style w:type="paragraph" w:customStyle="1" w:styleId="afc">
    <w:name w:val="見出し文章４"/>
    <w:basedOn w:val="a6"/>
    <w:rsid w:val="00FA4916"/>
    <w:pPr>
      <w:adjustRightInd w:val="0"/>
      <w:ind w:left="567" w:firstLine="199"/>
      <w:textAlignment w:val="baseline"/>
    </w:pPr>
    <w:rPr>
      <w:rFonts w:ascii="ＭＳ ゴシック" w:eastAsia="ＭＳ ゴシック"/>
      <w:spacing w:val="2"/>
      <w:kern w:val="0"/>
      <w:sz w:val="20"/>
      <w:szCs w:val="20"/>
    </w:rPr>
  </w:style>
  <w:style w:type="paragraph" w:customStyle="1" w:styleId="Default">
    <w:name w:val="Default"/>
    <w:rsid w:val="00FA4916"/>
    <w:pPr>
      <w:widowControl w:val="0"/>
      <w:autoSpaceDE w:val="0"/>
      <w:autoSpaceDN w:val="0"/>
      <w:adjustRightInd w:val="0"/>
    </w:pPr>
    <w:rPr>
      <w:rFonts w:ascii="ＭＳ 明朝" w:hAnsi="Times New Roman"/>
      <w:color w:val="000000"/>
      <w:sz w:val="24"/>
      <w:szCs w:val="24"/>
    </w:rPr>
  </w:style>
  <w:style w:type="paragraph" w:customStyle="1" w:styleId="320">
    <w:name w:val="本文 3++2"/>
    <w:basedOn w:val="Default"/>
    <w:next w:val="Default"/>
    <w:rsid w:val="00FA4916"/>
    <w:rPr>
      <w:color w:val="auto"/>
      <w:sz w:val="20"/>
    </w:rPr>
  </w:style>
  <w:style w:type="paragraph" w:customStyle="1" w:styleId="afd">
    <w:name w:val="見出し文章３"/>
    <w:basedOn w:val="a6"/>
    <w:rsid w:val="00FA4916"/>
    <w:pPr>
      <w:adjustRightInd w:val="0"/>
      <w:ind w:left="652" w:firstLine="199"/>
      <w:textAlignment w:val="baseline"/>
    </w:pPr>
    <w:rPr>
      <w:rFonts w:ascii="ＭＳ ゴシック" w:eastAsia="ＭＳ ゴシック"/>
      <w:spacing w:val="2"/>
      <w:kern w:val="0"/>
      <w:sz w:val="20"/>
      <w:szCs w:val="20"/>
    </w:rPr>
  </w:style>
  <w:style w:type="paragraph" w:customStyle="1" w:styleId="17">
    <w:name w:val="スタイル 行間 :  1 行"/>
    <w:basedOn w:val="a6"/>
    <w:rsid w:val="00FA4916"/>
    <w:pPr>
      <w:adjustRightInd w:val="0"/>
      <w:textAlignment w:val="baseline"/>
    </w:pPr>
    <w:rPr>
      <w:rFonts w:hAnsi="Century Gothic"/>
      <w:kern w:val="0"/>
      <w:szCs w:val="20"/>
    </w:rPr>
  </w:style>
  <w:style w:type="paragraph" w:styleId="afe">
    <w:name w:val="Body Text Indent"/>
    <w:basedOn w:val="a6"/>
    <w:link w:val="aff"/>
    <w:rsid w:val="00425E35"/>
    <w:pPr>
      <w:ind w:leftChars="400" w:left="851"/>
    </w:pPr>
    <w:rPr>
      <w:rFonts w:ascii="Times New Roman" w:eastAsia="HG丸ｺﾞｼｯｸM-PRO" w:hAnsi="Times New Roman"/>
      <w:kern w:val="0"/>
      <w:szCs w:val="22"/>
      <w:lang w:val="x-none" w:eastAsia="x-none"/>
    </w:rPr>
  </w:style>
  <w:style w:type="character" w:customStyle="1" w:styleId="aff">
    <w:name w:val="本文インデント (文字)"/>
    <w:link w:val="afe"/>
    <w:rsid w:val="00425E35"/>
    <w:rPr>
      <w:rFonts w:ascii="Times New Roman" w:eastAsia="HG丸ｺﾞｼｯｸM-PRO" w:hAnsi="Times New Roman"/>
      <w:sz w:val="21"/>
      <w:szCs w:val="22"/>
    </w:rPr>
  </w:style>
  <w:style w:type="character" w:customStyle="1" w:styleId="32">
    <w:name w:val="本文 3 (文字)"/>
    <w:link w:val="30"/>
    <w:rsid w:val="003D1F80"/>
    <w:rPr>
      <w:kern w:val="2"/>
      <w:sz w:val="21"/>
      <w:szCs w:val="16"/>
    </w:rPr>
  </w:style>
  <w:style w:type="character" w:customStyle="1" w:styleId="ab">
    <w:name w:val="本文 (文字)"/>
    <w:link w:val="a7"/>
    <w:rsid w:val="008C02CA"/>
    <w:rPr>
      <w:kern w:val="2"/>
      <w:sz w:val="21"/>
      <w:szCs w:val="24"/>
    </w:rPr>
  </w:style>
  <w:style w:type="paragraph" w:customStyle="1" w:styleId="29">
    <w:name w:val="標準2"/>
    <w:basedOn w:val="a6"/>
    <w:rsid w:val="000446AF"/>
    <w:pPr>
      <w:adjustRightInd w:val="0"/>
      <w:spacing w:line="360" w:lineRule="atLeast"/>
      <w:ind w:left="210" w:firstLine="227"/>
    </w:pPr>
    <w:rPr>
      <w:rFonts w:ascii="ＭＳ 明朝" w:hAnsi="ＭＳ 明朝"/>
      <w:sz w:val="22"/>
      <w:szCs w:val="22"/>
    </w:rPr>
  </w:style>
  <w:style w:type="character" w:customStyle="1" w:styleId="af1">
    <w:name w:val="図表番号 (文字)"/>
    <w:aliases w:val="Char (文字), Char Char Char (文字), Char Char (文字),表番号 (文字), Char (文字),図表番号 Char (文字),Char Char Char (文字),Char Char (文字), Char Char1 (文字), Char Char Char Char (文字), Char Char Char1 (文字),図表番号 Char3 (文字),図表番号 Char2 Char (文字)"/>
    <w:link w:val="af0"/>
    <w:rsid w:val="000446AF"/>
    <w:rPr>
      <w:rFonts w:ascii="HG丸ｺﾞｼｯｸM-PRO" w:eastAsia="HG丸ｺﾞｼｯｸM-PRO" w:hAnsi="HG丸ｺﾞｼｯｸM-PRO"/>
      <w:bCs/>
      <w:kern w:val="2"/>
      <w:sz w:val="21"/>
    </w:rPr>
  </w:style>
  <w:style w:type="character" w:customStyle="1" w:styleId="22">
    <w:name w:val="見出し 2 (文字)"/>
    <w:link w:val="20"/>
    <w:rsid w:val="00F72A77"/>
    <w:rPr>
      <w:rFonts w:ascii="HG丸ｺﾞｼｯｸM-PRO" w:eastAsia="HG丸ｺﾞｼｯｸM-PRO" w:hAnsi="HG丸ｺﾞｼｯｸM-PRO"/>
      <w:kern w:val="2"/>
      <w:sz w:val="28"/>
      <w:szCs w:val="28"/>
      <w:lang w:val="x-none"/>
    </w:rPr>
  </w:style>
  <w:style w:type="character" w:customStyle="1" w:styleId="subsection0">
    <w:name w:val="subsection (文字)"/>
    <w:rsid w:val="0000336B"/>
    <w:rPr>
      <w:rFonts w:eastAsia="ＭＳ ゴシック"/>
      <w:noProof/>
      <w:sz w:val="24"/>
      <w:lang w:val="en-US" w:eastAsia="ja-JP" w:bidi="ar-SA"/>
    </w:rPr>
  </w:style>
  <w:style w:type="table" w:customStyle="1" w:styleId="18">
    <w:name w:val="表 (格子)1"/>
    <w:basedOn w:val="a9"/>
    <w:next w:val="afa"/>
    <w:uiPriority w:val="59"/>
    <w:rsid w:val="0081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表 (格子)2"/>
    <w:basedOn w:val="a9"/>
    <w:next w:val="afa"/>
    <w:rsid w:val="00D3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ocument Map"/>
    <w:basedOn w:val="a6"/>
    <w:link w:val="aff1"/>
    <w:semiHidden/>
    <w:unhideWhenUsed/>
    <w:rsid w:val="008E0929"/>
    <w:rPr>
      <w:rFonts w:ascii="MS UI Gothic" w:eastAsia="MS UI Gothic"/>
      <w:sz w:val="18"/>
      <w:szCs w:val="18"/>
      <w:lang w:val="x-none" w:eastAsia="x-none"/>
    </w:rPr>
  </w:style>
  <w:style w:type="character" w:customStyle="1" w:styleId="aff1">
    <w:name w:val="見出しマップ (文字)"/>
    <w:link w:val="aff0"/>
    <w:semiHidden/>
    <w:rsid w:val="008E0929"/>
    <w:rPr>
      <w:rFonts w:ascii="MS UI Gothic" w:eastAsia="MS UI Gothic"/>
      <w:kern w:val="2"/>
      <w:sz w:val="18"/>
      <w:szCs w:val="18"/>
    </w:rPr>
  </w:style>
  <w:style w:type="character" w:customStyle="1" w:styleId="81">
    <w:name w:val="見出し 8 (文字)"/>
    <w:link w:val="8"/>
    <w:rsid w:val="00C00D93"/>
    <w:rPr>
      <w:rFonts w:ascii="HG丸ｺﾞｼｯｸM-PRO" w:eastAsia="HG丸ｺﾞｼｯｸM-PRO" w:hAnsi="HG丸ｺﾞｼｯｸM-PRO"/>
      <w:kern w:val="2"/>
      <w:sz w:val="21"/>
      <w:szCs w:val="24"/>
      <w:lang w:val="x-none" w:eastAsia="x-none"/>
    </w:rPr>
  </w:style>
  <w:style w:type="paragraph" w:customStyle="1" w:styleId="2b">
    <w:name w:val="ｲﾝﾃﾞﾝﾄ2"/>
    <w:basedOn w:val="a6"/>
    <w:rsid w:val="00010231"/>
    <w:pPr>
      <w:spacing w:line="360" w:lineRule="atLeast"/>
      <w:ind w:leftChars="150" w:left="315" w:firstLineChars="100" w:firstLine="220"/>
    </w:pPr>
    <w:rPr>
      <w:sz w:val="22"/>
      <w:szCs w:val="22"/>
    </w:rPr>
  </w:style>
  <w:style w:type="character" w:styleId="aff2">
    <w:name w:val="Emphasis"/>
    <w:uiPriority w:val="20"/>
    <w:qFormat/>
    <w:rsid w:val="00010231"/>
    <w:rPr>
      <w:b/>
      <w:bCs/>
      <w:i w:val="0"/>
      <w:iCs w:val="0"/>
    </w:rPr>
  </w:style>
  <w:style w:type="character" w:customStyle="1" w:styleId="st">
    <w:name w:val="st"/>
    <w:basedOn w:val="a8"/>
    <w:rsid w:val="00010231"/>
  </w:style>
  <w:style w:type="table" w:customStyle="1" w:styleId="36">
    <w:name w:val="表 (格子)3"/>
    <w:basedOn w:val="a9"/>
    <w:next w:val="afa"/>
    <w:uiPriority w:val="59"/>
    <w:rsid w:val="00A13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リスト段落1"/>
    <w:basedOn w:val="a6"/>
    <w:rsid w:val="00434769"/>
    <w:pPr>
      <w:widowControl/>
      <w:ind w:leftChars="400" w:left="840"/>
    </w:pPr>
    <w:rPr>
      <w:rFonts w:ascii="ＭＳ 明朝"/>
      <w:szCs w:val="22"/>
    </w:rPr>
  </w:style>
  <w:style w:type="paragraph" w:styleId="aff3">
    <w:name w:val="footnote text"/>
    <w:basedOn w:val="a6"/>
    <w:link w:val="aff4"/>
    <w:unhideWhenUsed/>
    <w:rsid w:val="00BE4774"/>
    <w:pPr>
      <w:snapToGrid w:val="0"/>
      <w:jc w:val="left"/>
    </w:pPr>
    <w:rPr>
      <w:lang w:val="x-none" w:eastAsia="x-none"/>
    </w:rPr>
  </w:style>
  <w:style w:type="character" w:customStyle="1" w:styleId="aff4">
    <w:name w:val="脚注文字列 (文字)"/>
    <w:link w:val="aff3"/>
    <w:rsid w:val="00BE4774"/>
    <w:rPr>
      <w:kern w:val="2"/>
      <w:sz w:val="21"/>
      <w:szCs w:val="24"/>
    </w:rPr>
  </w:style>
  <w:style w:type="character" w:styleId="aff5">
    <w:name w:val="footnote reference"/>
    <w:unhideWhenUsed/>
    <w:rsid w:val="00BE4774"/>
    <w:rPr>
      <w:vertAlign w:val="superscript"/>
    </w:rPr>
  </w:style>
  <w:style w:type="paragraph" w:customStyle="1" w:styleId="2">
    <w:name w:val="箇条書き番号付き 2"/>
    <w:basedOn w:val="a6"/>
    <w:rsid w:val="009A2F1B"/>
    <w:pPr>
      <w:widowControl/>
      <w:numPr>
        <w:numId w:val="3"/>
      </w:numPr>
      <w:tabs>
        <w:tab w:val="clear" w:pos="1582"/>
      </w:tabs>
      <w:spacing w:line="360" w:lineRule="atLeast"/>
      <w:ind w:left="1531"/>
    </w:pPr>
    <w:rPr>
      <w:rFonts w:ascii="ＭＳ 明朝"/>
      <w:sz w:val="22"/>
      <w:szCs w:val="22"/>
    </w:rPr>
  </w:style>
  <w:style w:type="table" w:customStyle="1" w:styleId="45">
    <w:name w:val="表 (格子)4"/>
    <w:basedOn w:val="a9"/>
    <w:next w:val="afa"/>
    <w:uiPriority w:val="59"/>
    <w:rsid w:val="0013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
    <w:basedOn w:val="a9"/>
    <w:next w:val="afa"/>
    <w:rsid w:val="006A3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9"/>
    <w:next w:val="afa"/>
    <w:uiPriority w:val="59"/>
    <w:rsid w:val="00820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本文１"/>
    <w:basedOn w:val="a6"/>
    <w:link w:val="aff7"/>
    <w:qFormat/>
    <w:rsid w:val="00F72A77"/>
    <w:pPr>
      <w:autoSpaceDE w:val="0"/>
      <w:autoSpaceDN w:val="0"/>
      <w:adjustRightInd w:val="0"/>
      <w:snapToGrid w:val="0"/>
      <w:ind w:leftChars="200" w:left="200" w:firstLine="210"/>
      <w:textAlignment w:val="baseline"/>
    </w:pPr>
    <w:rPr>
      <w:rFonts w:asciiTheme="minorHAnsi" w:eastAsiaTheme="minorEastAsia" w:hAnsiTheme="minorHAnsi"/>
      <w:kern w:val="0"/>
      <w:szCs w:val="20"/>
    </w:rPr>
  </w:style>
  <w:style w:type="paragraph" w:customStyle="1" w:styleId="aff8">
    <w:name w:val="本文２"/>
    <w:basedOn w:val="a6"/>
    <w:link w:val="aff9"/>
    <w:rsid w:val="00F72A77"/>
    <w:pPr>
      <w:autoSpaceDE w:val="0"/>
      <w:autoSpaceDN w:val="0"/>
      <w:adjustRightInd w:val="0"/>
      <w:snapToGrid w:val="0"/>
      <w:ind w:leftChars="500" w:left="500" w:firstLine="210"/>
      <w:textAlignment w:val="baseline"/>
    </w:pPr>
    <w:rPr>
      <w:rFonts w:asciiTheme="minorHAnsi" w:eastAsiaTheme="minorEastAsia" w:hAnsiTheme="minorHAnsi"/>
      <w:kern w:val="0"/>
      <w:szCs w:val="20"/>
    </w:rPr>
  </w:style>
  <w:style w:type="paragraph" w:customStyle="1" w:styleId="affa">
    <w:name w:val="本文３"/>
    <w:basedOn w:val="aff8"/>
    <w:rsid w:val="00F72A77"/>
    <w:pPr>
      <w:spacing w:line="360" w:lineRule="atLeast"/>
      <w:ind w:leftChars="650" w:left="650"/>
    </w:pPr>
    <w:rPr>
      <w:rFonts w:ascii="Century" w:hAnsi="Century"/>
    </w:rPr>
  </w:style>
  <w:style w:type="paragraph" w:styleId="affb">
    <w:name w:val="Normal Indent"/>
    <w:basedOn w:val="a6"/>
    <w:link w:val="affc"/>
    <w:rsid w:val="00F72A77"/>
    <w:pPr>
      <w:autoSpaceDE w:val="0"/>
      <w:autoSpaceDN w:val="0"/>
      <w:adjustRightInd w:val="0"/>
      <w:ind w:firstLineChars="100" w:firstLine="100"/>
      <w:textAlignment w:val="baseline"/>
    </w:pPr>
    <w:rPr>
      <w:rFonts w:asciiTheme="minorHAnsi" w:eastAsiaTheme="minorEastAsia" w:hAnsiTheme="minorHAnsi"/>
      <w:kern w:val="0"/>
      <w:szCs w:val="20"/>
    </w:rPr>
  </w:style>
  <w:style w:type="paragraph" w:customStyle="1" w:styleId="a3">
    <w:name w:val="表中箇条書き"/>
    <w:basedOn w:val="a7"/>
    <w:rsid w:val="00F72A77"/>
    <w:pPr>
      <w:numPr>
        <w:numId w:val="6"/>
      </w:numPr>
      <w:autoSpaceDE w:val="0"/>
      <w:autoSpaceDN w:val="0"/>
      <w:adjustRightInd w:val="0"/>
      <w:snapToGrid w:val="0"/>
      <w:spacing w:after="60" w:line="420" w:lineRule="atLeast"/>
      <w:textAlignment w:val="baseline"/>
    </w:pPr>
    <w:rPr>
      <w:rFonts w:ascii="ＭＳ Ｐ明朝" w:eastAsia="ＭＳ Ｐ明朝" w:hAnsiTheme="minorHAnsi"/>
      <w:kern w:val="0"/>
      <w:sz w:val="24"/>
      <w:szCs w:val="20"/>
      <w:lang w:val="en-US" w:eastAsia="ja-JP"/>
    </w:rPr>
  </w:style>
  <w:style w:type="paragraph" w:customStyle="1" w:styleId="a0">
    <w:name w:val="箇条書き１"/>
    <w:basedOn w:val="a"/>
    <w:rsid w:val="00F72A77"/>
    <w:pPr>
      <w:numPr>
        <w:numId w:val="4"/>
      </w:numPr>
    </w:pPr>
  </w:style>
  <w:style w:type="paragraph" w:styleId="a">
    <w:name w:val="List Bullet"/>
    <w:basedOn w:val="a6"/>
    <w:rsid w:val="00F72A77"/>
    <w:pPr>
      <w:numPr>
        <w:numId w:val="5"/>
      </w:numPr>
      <w:autoSpaceDE w:val="0"/>
      <w:autoSpaceDN w:val="0"/>
      <w:adjustRightInd w:val="0"/>
      <w:spacing w:line="360" w:lineRule="auto"/>
      <w:textAlignment w:val="baseline"/>
    </w:pPr>
    <w:rPr>
      <w:rFonts w:asciiTheme="minorHAnsi" w:eastAsiaTheme="minorEastAsia" w:hAnsiTheme="minorHAnsi"/>
      <w:kern w:val="0"/>
      <w:szCs w:val="20"/>
    </w:rPr>
  </w:style>
  <w:style w:type="paragraph" w:customStyle="1" w:styleId="affd">
    <w:name w:val="箇条書き２"/>
    <w:basedOn w:val="a6"/>
    <w:rsid w:val="00F72A77"/>
    <w:pPr>
      <w:autoSpaceDE w:val="0"/>
      <w:autoSpaceDN w:val="0"/>
      <w:adjustRightInd w:val="0"/>
      <w:ind w:left="620" w:hanging="200"/>
      <w:textAlignment w:val="baseline"/>
    </w:pPr>
    <w:rPr>
      <w:rFonts w:asciiTheme="minorHAnsi" w:eastAsiaTheme="minorEastAsia" w:hAnsiTheme="minorHAnsi"/>
      <w:kern w:val="0"/>
      <w:szCs w:val="20"/>
    </w:rPr>
  </w:style>
  <w:style w:type="paragraph" w:customStyle="1" w:styleId="affe">
    <w:name w:val="箇条書き３"/>
    <w:basedOn w:val="affd"/>
    <w:rsid w:val="00F72A77"/>
    <w:pPr>
      <w:ind w:left="840" w:hanging="210"/>
    </w:pPr>
  </w:style>
  <w:style w:type="paragraph" w:customStyle="1" w:styleId="afff">
    <w:name w:val="箇条書き４"/>
    <w:basedOn w:val="affe"/>
    <w:rsid w:val="00F72A77"/>
    <w:pPr>
      <w:ind w:left="1050"/>
    </w:pPr>
  </w:style>
  <w:style w:type="paragraph" w:customStyle="1" w:styleId="afff0">
    <w:name w:val="タイトル１"/>
    <w:basedOn w:val="a6"/>
    <w:next w:val="1"/>
    <w:rsid w:val="00F72A77"/>
    <w:pPr>
      <w:autoSpaceDE w:val="0"/>
      <w:autoSpaceDN w:val="0"/>
      <w:adjustRightInd w:val="0"/>
      <w:spacing w:line="360" w:lineRule="auto"/>
      <w:jc w:val="center"/>
      <w:textAlignment w:val="baseline"/>
    </w:pPr>
    <w:rPr>
      <w:rFonts w:asciiTheme="minorHAnsi" w:eastAsiaTheme="minorEastAsia" w:hAnsiTheme="minorHAnsi"/>
      <w:kern w:val="0"/>
      <w:sz w:val="32"/>
      <w:szCs w:val="20"/>
    </w:rPr>
  </w:style>
  <w:style w:type="paragraph" w:customStyle="1" w:styleId="afff1">
    <w:name w:val="日付１"/>
    <w:basedOn w:val="a6"/>
    <w:next w:val="afff0"/>
    <w:rsid w:val="00F72A77"/>
    <w:pPr>
      <w:autoSpaceDE w:val="0"/>
      <w:autoSpaceDN w:val="0"/>
      <w:adjustRightInd w:val="0"/>
      <w:jc w:val="right"/>
      <w:textAlignment w:val="baseline"/>
    </w:pPr>
    <w:rPr>
      <w:rFonts w:asciiTheme="minorHAnsi" w:eastAsiaTheme="minorEastAsia" w:hAnsiTheme="minorHAnsi"/>
      <w:kern w:val="0"/>
      <w:szCs w:val="20"/>
    </w:rPr>
  </w:style>
  <w:style w:type="paragraph" w:customStyle="1" w:styleId="210">
    <w:name w:val="本文 21"/>
    <w:basedOn w:val="a6"/>
    <w:rsid w:val="00F72A77"/>
    <w:pPr>
      <w:autoSpaceDE w:val="0"/>
      <w:autoSpaceDN w:val="0"/>
      <w:adjustRightInd w:val="0"/>
      <w:ind w:left="900" w:firstLine="180"/>
      <w:textAlignment w:val="baseline"/>
    </w:pPr>
    <w:rPr>
      <w:rFonts w:ascii="ＭＳ ゴシック" w:eastAsia="ＭＳ ゴシック" w:hAnsiTheme="minorHAnsi"/>
      <w:kern w:val="0"/>
      <w:szCs w:val="20"/>
    </w:rPr>
  </w:style>
  <w:style w:type="paragraph" w:styleId="afff2">
    <w:name w:val="Date"/>
    <w:basedOn w:val="a6"/>
    <w:next w:val="a6"/>
    <w:link w:val="afff3"/>
    <w:rsid w:val="00F72A77"/>
    <w:pPr>
      <w:autoSpaceDE w:val="0"/>
      <w:autoSpaceDN w:val="0"/>
      <w:adjustRightInd w:val="0"/>
      <w:textAlignment w:val="baseline"/>
    </w:pPr>
    <w:rPr>
      <w:rFonts w:ascii="ＭＳ 明朝" w:eastAsiaTheme="minorEastAsia" w:hAnsiTheme="minorHAnsi"/>
      <w:kern w:val="0"/>
      <w:szCs w:val="20"/>
    </w:rPr>
  </w:style>
  <w:style w:type="character" w:customStyle="1" w:styleId="afff3">
    <w:name w:val="日付 (文字)"/>
    <w:basedOn w:val="a8"/>
    <w:link w:val="afff2"/>
    <w:rsid w:val="00F72A77"/>
    <w:rPr>
      <w:rFonts w:ascii="ＭＳ 明朝" w:eastAsiaTheme="minorEastAsia" w:hAnsiTheme="minorHAnsi"/>
      <w:sz w:val="21"/>
    </w:rPr>
  </w:style>
  <w:style w:type="paragraph" w:customStyle="1" w:styleId="afff4">
    <w:name w:val="表"/>
    <w:basedOn w:val="a6"/>
    <w:rsid w:val="00F72A77"/>
    <w:pPr>
      <w:autoSpaceDE w:val="0"/>
      <w:autoSpaceDN w:val="0"/>
      <w:adjustRightInd w:val="0"/>
      <w:spacing w:line="240" w:lineRule="atLeast"/>
      <w:textAlignment w:val="baseline"/>
    </w:pPr>
    <w:rPr>
      <w:rFonts w:asciiTheme="minorHAnsi" w:eastAsiaTheme="minorEastAsia" w:hAnsiTheme="minorHAnsi"/>
      <w:kern w:val="0"/>
      <w:szCs w:val="20"/>
    </w:rPr>
  </w:style>
  <w:style w:type="paragraph" w:customStyle="1" w:styleId="46">
    <w:name w:val="ｲﾝﾃﾞﾝﾄ4"/>
    <w:basedOn w:val="a6"/>
    <w:rsid w:val="00F72A77"/>
    <w:pPr>
      <w:autoSpaceDE w:val="0"/>
      <w:autoSpaceDN w:val="0"/>
      <w:adjustRightInd w:val="0"/>
      <w:spacing w:before="120"/>
      <w:ind w:left="440" w:firstLine="220"/>
      <w:textAlignment w:val="baseline"/>
    </w:pPr>
    <w:rPr>
      <w:rFonts w:asciiTheme="minorHAnsi" w:eastAsiaTheme="minorEastAsia" w:hAnsiTheme="minorHAnsi"/>
      <w:kern w:val="0"/>
      <w:sz w:val="22"/>
      <w:szCs w:val="20"/>
    </w:rPr>
  </w:style>
  <w:style w:type="paragraph" w:customStyle="1" w:styleId="63">
    <w:name w:val="ｲﾝﾃﾞﾝﾄ6"/>
    <w:basedOn w:val="46"/>
    <w:rsid w:val="00F72A77"/>
    <w:pPr>
      <w:ind w:left="1100"/>
    </w:pPr>
  </w:style>
  <w:style w:type="paragraph" w:styleId="2c">
    <w:name w:val="Body Text Indent 2"/>
    <w:basedOn w:val="a6"/>
    <w:link w:val="2d"/>
    <w:rsid w:val="00F72A77"/>
    <w:pPr>
      <w:autoSpaceDE w:val="0"/>
      <w:autoSpaceDN w:val="0"/>
      <w:adjustRightInd w:val="0"/>
      <w:ind w:leftChars="152" w:left="2209" w:hangingChars="900" w:hanging="1890"/>
      <w:textAlignment w:val="baseline"/>
    </w:pPr>
    <w:rPr>
      <w:rFonts w:asciiTheme="minorHAnsi" w:eastAsiaTheme="minorEastAsia" w:hAnsiTheme="minorHAnsi"/>
      <w:kern w:val="0"/>
      <w:szCs w:val="20"/>
    </w:rPr>
  </w:style>
  <w:style w:type="character" w:customStyle="1" w:styleId="2d">
    <w:name w:val="本文インデント 2 (文字)"/>
    <w:basedOn w:val="a8"/>
    <w:link w:val="2c"/>
    <w:rsid w:val="00F72A77"/>
    <w:rPr>
      <w:rFonts w:asciiTheme="minorHAnsi" w:eastAsiaTheme="minorEastAsia" w:hAnsiTheme="minorHAnsi"/>
      <w:sz w:val="21"/>
    </w:rPr>
  </w:style>
  <w:style w:type="paragraph" w:customStyle="1" w:styleId="afff5">
    <w:name w:val="箇条書き５"/>
    <w:basedOn w:val="afff"/>
    <w:rsid w:val="00F72A77"/>
    <w:pPr>
      <w:ind w:left="1260"/>
    </w:pPr>
  </w:style>
  <w:style w:type="character" w:styleId="afff6">
    <w:name w:val="annotation reference"/>
    <w:semiHidden/>
    <w:rsid w:val="00F72A77"/>
    <w:rPr>
      <w:sz w:val="18"/>
      <w:szCs w:val="18"/>
    </w:rPr>
  </w:style>
  <w:style w:type="paragraph" w:styleId="HTML">
    <w:name w:val="HTML Preformatted"/>
    <w:basedOn w:val="a6"/>
    <w:link w:val="HTML0"/>
    <w:rsid w:val="00F72A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pPr>
    <w:rPr>
      <w:rFonts w:ascii="ＭＳ ゴシック" w:eastAsia="ＭＳ ゴシック" w:hAnsi="ＭＳ ゴシック" w:cs="Courier New"/>
      <w:color w:val="000000"/>
      <w:kern w:val="0"/>
      <w:sz w:val="20"/>
      <w:szCs w:val="20"/>
    </w:rPr>
  </w:style>
  <w:style w:type="character" w:customStyle="1" w:styleId="HTML0">
    <w:name w:val="HTML 書式付き (文字)"/>
    <w:basedOn w:val="a8"/>
    <w:link w:val="HTML"/>
    <w:rsid w:val="00F72A77"/>
    <w:rPr>
      <w:rFonts w:ascii="ＭＳ ゴシック" w:eastAsia="ＭＳ ゴシック" w:hAnsi="ＭＳ ゴシック" w:cs="Courier New"/>
      <w:color w:val="000000"/>
    </w:rPr>
  </w:style>
  <w:style w:type="character" w:styleId="afff7">
    <w:name w:val="Strong"/>
    <w:uiPriority w:val="22"/>
    <w:qFormat/>
    <w:rsid w:val="00F72A77"/>
    <w:rPr>
      <w:b/>
      <w:bCs/>
    </w:rPr>
  </w:style>
  <w:style w:type="paragraph" w:styleId="afff8">
    <w:name w:val="table of figures"/>
    <w:basedOn w:val="a6"/>
    <w:next w:val="a6"/>
    <w:semiHidden/>
    <w:rsid w:val="00F72A77"/>
    <w:pPr>
      <w:autoSpaceDE w:val="0"/>
      <w:autoSpaceDN w:val="0"/>
      <w:adjustRightInd w:val="0"/>
      <w:ind w:leftChars="200" w:left="850" w:hangingChars="200" w:hanging="425"/>
      <w:textAlignment w:val="baseline"/>
    </w:pPr>
    <w:rPr>
      <w:rFonts w:asciiTheme="minorHAnsi" w:eastAsiaTheme="minorEastAsia" w:hAnsiTheme="minorHAnsi"/>
      <w:kern w:val="0"/>
      <w:szCs w:val="20"/>
    </w:rPr>
  </w:style>
  <w:style w:type="paragraph" w:styleId="37">
    <w:name w:val="Body Text Indent 3"/>
    <w:basedOn w:val="a6"/>
    <w:link w:val="38"/>
    <w:rsid w:val="00F72A77"/>
    <w:pPr>
      <w:autoSpaceDE w:val="0"/>
      <w:autoSpaceDN w:val="0"/>
      <w:adjustRightInd w:val="0"/>
      <w:ind w:firstLineChars="100" w:firstLine="200"/>
      <w:textAlignment w:val="baseline"/>
    </w:pPr>
    <w:rPr>
      <w:rFonts w:asciiTheme="minorHAnsi" w:eastAsiaTheme="minorEastAsia" w:hAnsiTheme="minorHAnsi"/>
      <w:kern w:val="0"/>
      <w:sz w:val="20"/>
      <w:szCs w:val="20"/>
    </w:rPr>
  </w:style>
  <w:style w:type="character" w:customStyle="1" w:styleId="38">
    <w:name w:val="本文インデント 3 (文字)"/>
    <w:basedOn w:val="a8"/>
    <w:link w:val="37"/>
    <w:rsid w:val="00F72A77"/>
    <w:rPr>
      <w:rFonts w:asciiTheme="minorHAnsi" w:eastAsiaTheme="minorEastAsia" w:hAnsiTheme="minorHAnsi"/>
    </w:rPr>
  </w:style>
  <w:style w:type="paragraph" w:customStyle="1" w:styleId="afff9">
    <w:name w:val="一太郎８/９"/>
    <w:rsid w:val="00F72A77"/>
    <w:pPr>
      <w:widowControl w:val="0"/>
      <w:wordWrap w:val="0"/>
      <w:autoSpaceDE w:val="0"/>
      <w:autoSpaceDN w:val="0"/>
      <w:adjustRightInd w:val="0"/>
      <w:spacing w:line="259" w:lineRule="atLeast"/>
      <w:jc w:val="both"/>
    </w:pPr>
    <w:rPr>
      <w:rFonts w:ascii="ＭＳ 明朝" w:eastAsia="ＭＳ ゴシック"/>
      <w:spacing w:val="-1"/>
      <w:sz w:val="21"/>
      <w:szCs w:val="21"/>
    </w:rPr>
  </w:style>
  <w:style w:type="character" w:customStyle="1" w:styleId="affc">
    <w:name w:val="標準インデント (文字)"/>
    <w:link w:val="affb"/>
    <w:rsid w:val="00F72A77"/>
    <w:rPr>
      <w:rFonts w:asciiTheme="minorHAnsi" w:eastAsiaTheme="minorEastAsia" w:hAnsiTheme="minorHAnsi"/>
      <w:sz w:val="21"/>
    </w:rPr>
  </w:style>
  <w:style w:type="paragraph" w:customStyle="1" w:styleId="right">
    <w:name w:val="right"/>
    <w:basedOn w:val="a6"/>
    <w:rsid w:val="00F72A77"/>
    <w:pPr>
      <w:widowControl/>
      <w:autoSpaceDE w:val="0"/>
      <w:autoSpaceDN w:val="0"/>
      <w:spacing w:before="100" w:beforeAutospacing="1" w:after="100" w:afterAutospacing="1"/>
      <w:jc w:val="right"/>
    </w:pPr>
    <w:rPr>
      <w:rFonts w:ascii="ＭＳ Ｐゴシック" w:eastAsia="ＭＳ Ｐゴシック" w:hAnsi="ＭＳ Ｐゴシック" w:cs="ＭＳ Ｐゴシック"/>
      <w:kern w:val="0"/>
      <w:sz w:val="24"/>
    </w:rPr>
  </w:style>
  <w:style w:type="character" w:customStyle="1" w:styleId="fnorg">
    <w:name w:val="fn org"/>
    <w:basedOn w:val="a8"/>
    <w:rsid w:val="00F72A77"/>
  </w:style>
  <w:style w:type="paragraph" w:customStyle="1" w:styleId="a5">
    <w:name w:val="罫線箇条"/>
    <w:basedOn w:val="a"/>
    <w:rsid w:val="00F72A77"/>
    <w:pPr>
      <w:numPr>
        <w:numId w:val="7"/>
      </w:numPr>
      <w:snapToGrid w:val="0"/>
      <w:spacing w:line="0" w:lineRule="atLeast"/>
      <w:jc w:val="left"/>
    </w:pPr>
    <w:rPr>
      <w:snapToGrid w:val="0"/>
      <w:sz w:val="20"/>
    </w:rPr>
  </w:style>
  <w:style w:type="paragraph" w:customStyle="1" w:styleId="afffa">
    <w:name w:val="注釈"/>
    <w:basedOn w:val="a6"/>
    <w:rsid w:val="00F72A77"/>
    <w:pPr>
      <w:autoSpaceDE w:val="0"/>
      <w:autoSpaceDN w:val="0"/>
      <w:spacing w:line="220" w:lineRule="exact"/>
      <w:ind w:left="383" w:hangingChars="213" w:hanging="383"/>
    </w:pPr>
    <w:rPr>
      <w:rFonts w:ascii="ＭＳ Ｐ明朝" w:eastAsia="ＭＳ Ｐ明朝" w:hAnsi="ＭＳ Ｐ明朝"/>
      <w:sz w:val="18"/>
      <w:szCs w:val="18"/>
    </w:rPr>
  </w:style>
  <w:style w:type="paragraph" w:customStyle="1" w:styleId="afffb">
    <w:name w:val="テーマ表内データ"/>
    <w:basedOn w:val="a6"/>
    <w:rsid w:val="00F72A77"/>
    <w:pPr>
      <w:widowControl/>
      <w:autoSpaceDE w:val="0"/>
      <w:autoSpaceDN w:val="0"/>
      <w:spacing w:line="240" w:lineRule="exact"/>
      <w:jc w:val="left"/>
    </w:pPr>
    <w:rPr>
      <w:rFonts w:ascii="ＭＳ Ｐ明朝" w:eastAsia="ＭＳ Ｐ明朝" w:hAnsi="ＭＳ Ｐ明朝" w:cs="ＭＳ 明朝"/>
      <w:sz w:val="20"/>
      <w:szCs w:val="20"/>
    </w:rPr>
  </w:style>
  <w:style w:type="paragraph" w:customStyle="1" w:styleId="afffc">
    <w:name w:val="テーマ表見出し"/>
    <w:basedOn w:val="a6"/>
    <w:rsid w:val="00F72A77"/>
    <w:pPr>
      <w:widowControl/>
      <w:autoSpaceDE w:val="0"/>
      <w:autoSpaceDN w:val="0"/>
      <w:spacing w:line="300" w:lineRule="exact"/>
      <w:jc w:val="center"/>
      <w:textAlignment w:val="center"/>
    </w:pPr>
    <w:rPr>
      <w:rFonts w:ascii="ＭＳ Ｐゴシック" w:eastAsia="ＭＳ Ｐゴシック" w:hAnsi="ＭＳ Ｐゴシック" w:cs="ＭＳ 明朝"/>
      <w:sz w:val="20"/>
      <w:szCs w:val="20"/>
    </w:rPr>
  </w:style>
  <w:style w:type="paragraph" w:customStyle="1" w:styleId="2e">
    <w:name w:val="テーマ見出し2"/>
    <w:basedOn w:val="a6"/>
    <w:rsid w:val="00F72A77"/>
    <w:pPr>
      <w:shd w:val="clear" w:color="auto" w:fill="E6E6E6"/>
      <w:autoSpaceDE w:val="0"/>
      <w:autoSpaceDN w:val="0"/>
      <w:spacing w:line="300" w:lineRule="exact"/>
      <w:textAlignment w:val="center"/>
    </w:pPr>
    <w:rPr>
      <w:rFonts w:ascii="ＭＳ Ｐゴシック" w:eastAsia="ＭＳ Ｐゴシック" w:hAnsi="ＭＳ Ｐゴシック"/>
      <w:sz w:val="20"/>
    </w:rPr>
  </w:style>
  <w:style w:type="paragraph" w:customStyle="1" w:styleId="2f">
    <w:name w:val="スタイル 本文１ + 左 :  2 字"/>
    <w:basedOn w:val="aff6"/>
    <w:rsid w:val="00F72A77"/>
    <w:rPr>
      <w:rFonts w:cs="ＭＳ 明朝"/>
    </w:rPr>
  </w:style>
  <w:style w:type="paragraph" w:customStyle="1" w:styleId="afffd">
    <w:name w:val="仕様書"/>
    <w:basedOn w:val="a6"/>
    <w:link w:val="afffe"/>
    <w:qFormat/>
    <w:rsid w:val="00F72A77"/>
    <w:pPr>
      <w:shd w:val="clear" w:color="auto" w:fill="F2F2F2" w:themeFill="background1" w:themeFillShade="F2"/>
      <w:autoSpaceDE w:val="0"/>
      <w:autoSpaceDN w:val="0"/>
      <w:adjustRightInd w:val="0"/>
      <w:ind w:firstLineChars="100" w:firstLine="210"/>
      <w:textAlignment w:val="baseline"/>
    </w:pPr>
    <w:rPr>
      <w:rFonts w:asciiTheme="minorHAnsi" w:eastAsiaTheme="minorEastAsia" w:hAnsiTheme="minorHAnsi"/>
      <w:kern w:val="0"/>
      <w:szCs w:val="20"/>
    </w:rPr>
  </w:style>
  <w:style w:type="character" w:customStyle="1" w:styleId="afffe">
    <w:name w:val="仕様書 (文字)"/>
    <w:basedOn w:val="a8"/>
    <w:link w:val="afffd"/>
    <w:rsid w:val="00F72A77"/>
    <w:rPr>
      <w:rFonts w:asciiTheme="minorHAnsi" w:eastAsiaTheme="minorEastAsia" w:hAnsiTheme="minorHAnsi"/>
      <w:sz w:val="21"/>
      <w:shd w:val="clear" w:color="auto" w:fill="F2F2F2" w:themeFill="background1" w:themeFillShade="F2"/>
    </w:rPr>
  </w:style>
  <w:style w:type="table" w:customStyle="1" w:styleId="310">
    <w:name w:val="標準の表 31"/>
    <w:basedOn w:val="a9"/>
    <w:uiPriority w:val="43"/>
    <w:rsid w:val="00F72A77"/>
    <w:rPr>
      <w:rFonts w:eastAsia="平成明朝"/>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ff9">
    <w:name w:val="本文２ (文字)"/>
    <w:basedOn w:val="a8"/>
    <w:link w:val="aff8"/>
    <w:rsid w:val="00F72A77"/>
    <w:rPr>
      <w:rFonts w:asciiTheme="minorHAnsi" w:eastAsiaTheme="minorEastAsia" w:hAnsiTheme="minorHAnsi"/>
      <w:sz w:val="21"/>
    </w:rPr>
  </w:style>
  <w:style w:type="paragraph" w:customStyle="1" w:styleId="affff">
    <w:name w:val="グレーボックス"/>
    <w:basedOn w:val="afffd"/>
    <w:link w:val="affff0"/>
    <w:qFormat/>
    <w:rsid w:val="00F72A77"/>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ind w:firstLine="227"/>
    </w:pPr>
    <w:rPr>
      <w:rFonts w:asciiTheme="majorHAnsi" w:eastAsiaTheme="majorEastAsia" w:hAnsiTheme="majorHAnsi" w:cstheme="majorHAnsi"/>
    </w:rPr>
  </w:style>
  <w:style w:type="character" w:customStyle="1" w:styleId="affff0">
    <w:name w:val="グレーボックス (文字)"/>
    <w:basedOn w:val="afffe"/>
    <w:link w:val="affff"/>
    <w:rsid w:val="00F72A77"/>
    <w:rPr>
      <w:rFonts w:asciiTheme="majorHAnsi" w:eastAsiaTheme="majorEastAsia" w:hAnsiTheme="majorHAnsi" w:cstheme="majorHAnsi"/>
      <w:sz w:val="21"/>
      <w:shd w:val="clear" w:color="auto" w:fill="D9D9D9" w:themeFill="background1" w:themeFillShade="D9"/>
    </w:rPr>
  </w:style>
  <w:style w:type="character" w:customStyle="1" w:styleId="affff1">
    <w:name w:val="強調"/>
    <w:basedOn w:val="a8"/>
    <w:uiPriority w:val="1"/>
    <w:qFormat/>
    <w:rsid w:val="00F72A77"/>
    <w:rPr>
      <w:rFonts w:asciiTheme="majorHAnsi" w:eastAsiaTheme="majorEastAsia" w:hAnsiTheme="majorHAnsi" w:cstheme="minorHAnsi"/>
      <w:b/>
      <w:u w:val="single"/>
    </w:rPr>
  </w:style>
  <w:style w:type="character" w:styleId="affff2">
    <w:name w:val="Placeholder Text"/>
    <w:basedOn w:val="a8"/>
    <w:uiPriority w:val="99"/>
    <w:semiHidden/>
    <w:rsid w:val="00F72A77"/>
    <w:rPr>
      <w:color w:val="808080"/>
    </w:rPr>
  </w:style>
  <w:style w:type="paragraph" w:customStyle="1" w:styleId="a2">
    <w:name w:val="ポチ標準"/>
    <w:basedOn w:val="a6"/>
    <w:link w:val="affff3"/>
    <w:qFormat/>
    <w:rsid w:val="00F72A77"/>
    <w:pPr>
      <w:numPr>
        <w:numId w:val="8"/>
      </w:numPr>
      <w:autoSpaceDE w:val="0"/>
      <w:autoSpaceDN w:val="0"/>
      <w:adjustRightInd w:val="0"/>
      <w:ind w:left="100" w:hangingChars="100" w:hanging="100"/>
      <w:textAlignment w:val="baseline"/>
    </w:pPr>
    <w:rPr>
      <w:rFonts w:asciiTheme="minorHAnsi" w:eastAsiaTheme="minorEastAsia" w:hAnsiTheme="minorHAnsi"/>
      <w:kern w:val="0"/>
      <w:szCs w:val="20"/>
    </w:rPr>
  </w:style>
  <w:style w:type="character" w:customStyle="1" w:styleId="affff3">
    <w:name w:val="ポチ標準 (文字)"/>
    <w:basedOn w:val="aff9"/>
    <w:link w:val="a2"/>
    <w:rsid w:val="00F72A77"/>
    <w:rPr>
      <w:rFonts w:asciiTheme="minorHAnsi" w:eastAsiaTheme="minorEastAsia" w:hAnsiTheme="minorHAnsi"/>
      <w:sz w:val="21"/>
    </w:rPr>
  </w:style>
  <w:style w:type="paragraph" w:customStyle="1" w:styleId="2f0">
    <w:name w:val="ポチ2（表中）"/>
    <w:basedOn w:val="a2"/>
    <w:link w:val="2f1"/>
    <w:qFormat/>
    <w:rsid w:val="00F72A77"/>
    <w:pPr>
      <w:tabs>
        <w:tab w:val="left" w:pos="231"/>
      </w:tabs>
      <w:ind w:left="990" w:hanging="360"/>
    </w:pPr>
  </w:style>
  <w:style w:type="character" w:customStyle="1" w:styleId="2f1">
    <w:name w:val="ポチ2（表中） (文字)"/>
    <w:basedOn w:val="affff3"/>
    <w:link w:val="2f0"/>
    <w:rsid w:val="00F72A77"/>
    <w:rPr>
      <w:rFonts w:asciiTheme="minorHAnsi" w:eastAsiaTheme="minorEastAsia" w:hAnsiTheme="minorHAnsi"/>
      <w:sz w:val="21"/>
    </w:rPr>
  </w:style>
  <w:style w:type="table" w:customStyle="1" w:styleId="1a">
    <w:name w:val="表 (格子) 淡色1"/>
    <w:basedOn w:val="a9"/>
    <w:uiPriority w:val="40"/>
    <w:rsid w:val="00F72A77"/>
    <w:rPr>
      <w:rFonts w:eastAsia="平成明朝"/>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ff4">
    <w:name w:val="Title"/>
    <w:basedOn w:val="a6"/>
    <w:next w:val="a6"/>
    <w:link w:val="affff5"/>
    <w:qFormat/>
    <w:rsid w:val="00F72A77"/>
    <w:pPr>
      <w:autoSpaceDE w:val="0"/>
      <w:autoSpaceDN w:val="0"/>
      <w:adjustRightInd w:val="0"/>
      <w:spacing w:before="240" w:after="120"/>
      <w:jc w:val="center"/>
      <w:textAlignment w:val="baseline"/>
      <w:outlineLvl w:val="0"/>
    </w:pPr>
    <w:rPr>
      <w:rFonts w:asciiTheme="majorHAnsi" w:eastAsiaTheme="majorEastAsia" w:hAnsiTheme="majorHAnsi" w:cstheme="majorBidi"/>
      <w:kern w:val="0"/>
      <w:sz w:val="32"/>
      <w:szCs w:val="32"/>
    </w:rPr>
  </w:style>
  <w:style w:type="character" w:customStyle="1" w:styleId="affff5">
    <w:name w:val="表題 (文字)"/>
    <w:basedOn w:val="a8"/>
    <w:link w:val="affff4"/>
    <w:rsid w:val="00F72A77"/>
    <w:rPr>
      <w:rFonts w:asciiTheme="majorHAnsi" w:eastAsiaTheme="majorEastAsia" w:hAnsiTheme="majorHAnsi" w:cstheme="majorBidi"/>
      <w:sz w:val="32"/>
      <w:szCs w:val="32"/>
    </w:rPr>
  </w:style>
  <w:style w:type="character" w:customStyle="1" w:styleId="aff7">
    <w:name w:val="本文１ (文字)"/>
    <w:basedOn w:val="a8"/>
    <w:link w:val="aff6"/>
    <w:rsid w:val="00F72A77"/>
    <w:rPr>
      <w:rFonts w:asciiTheme="minorHAnsi" w:eastAsiaTheme="minorEastAsia" w:hAnsiTheme="minorHAnsi"/>
      <w:sz w:val="21"/>
    </w:rPr>
  </w:style>
  <w:style w:type="paragraph" w:customStyle="1" w:styleId="affff6">
    <w:name w:val="修正依頼"/>
    <w:basedOn w:val="a6"/>
    <w:link w:val="affff7"/>
    <w:qFormat/>
    <w:rsid w:val="00F72A77"/>
    <w:pPr>
      <w:autoSpaceDE w:val="0"/>
      <w:autoSpaceDN w:val="0"/>
      <w:adjustRightInd w:val="0"/>
      <w:textAlignment w:val="baseline"/>
    </w:pPr>
    <w:rPr>
      <w:rFonts w:asciiTheme="majorEastAsia" w:eastAsiaTheme="majorEastAsia" w:hAnsiTheme="majorEastAsia"/>
      <w:b/>
      <w:i/>
      <w:color w:val="A02B93" w:themeColor="accent5"/>
      <w:kern w:val="0"/>
      <w:szCs w:val="20"/>
    </w:rPr>
  </w:style>
  <w:style w:type="character" w:customStyle="1" w:styleId="affff7">
    <w:name w:val="修正依頼 (文字)"/>
    <w:basedOn w:val="a8"/>
    <w:link w:val="affff6"/>
    <w:rsid w:val="00F72A77"/>
    <w:rPr>
      <w:rFonts w:asciiTheme="majorEastAsia" w:eastAsiaTheme="majorEastAsia" w:hAnsiTheme="majorEastAsia"/>
      <w:b/>
      <w:i/>
      <w:color w:val="A02B93" w:themeColor="accent5"/>
      <w:sz w:val="21"/>
    </w:rPr>
  </w:style>
  <w:style w:type="character" w:styleId="2f2">
    <w:name w:val="Intense Reference"/>
    <w:basedOn w:val="a8"/>
    <w:uiPriority w:val="32"/>
    <w:qFormat/>
    <w:rsid w:val="00F72A77"/>
    <w:rPr>
      <w:b/>
      <w:bCs/>
      <w:smallCaps/>
      <w:color w:val="auto"/>
      <w:spacing w:val="5"/>
    </w:rPr>
  </w:style>
  <w:style w:type="paragraph" w:customStyle="1" w:styleId="a4">
    <w:name w:val="グレーポチ"/>
    <w:basedOn w:val="affff"/>
    <w:link w:val="affff8"/>
    <w:qFormat/>
    <w:rsid w:val="00F72A77"/>
    <w:pPr>
      <w:numPr>
        <w:numId w:val="9"/>
      </w:numPr>
      <w:ind w:left="227" w:hangingChars="100" w:hanging="227"/>
    </w:pPr>
  </w:style>
  <w:style w:type="paragraph" w:customStyle="1" w:styleId="affff9">
    <w:name w:val="ホワイトボックス"/>
    <w:basedOn w:val="affff"/>
    <w:link w:val="affffa"/>
    <w:qFormat/>
    <w:rsid w:val="00F72A77"/>
    <w:pPr>
      <w:pBdr>
        <w:top w:val="single" w:sz="6" w:space="1" w:color="808080" w:themeColor="background1" w:themeShade="80"/>
        <w:left w:val="single" w:sz="6" w:space="4" w:color="808080" w:themeColor="background1" w:themeShade="80"/>
        <w:bottom w:val="single" w:sz="6" w:space="1" w:color="808080" w:themeColor="background1" w:themeShade="80"/>
        <w:right w:val="single" w:sz="6" w:space="4" w:color="808080" w:themeColor="background1" w:themeShade="80"/>
      </w:pBdr>
      <w:shd w:val="clear" w:color="auto" w:fill="auto"/>
      <w:ind w:firstLine="100"/>
    </w:pPr>
    <w:rPr>
      <w:rFonts w:asciiTheme="minorHAnsi" w:eastAsiaTheme="minorEastAsia" w:hAnsiTheme="minorHAnsi"/>
    </w:rPr>
  </w:style>
  <w:style w:type="character" w:customStyle="1" w:styleId="affff8">
    <w:name w:val="グレーポチ (文字)"/>
    <w:basedOn w:val="affff0"/>
    <w:link w:val="a4"/>
    <w:rsid w:val="00F72A77"/>
    <w:rPr>
      <w:rFonts w:asciiTheme="majorHAnsi" w:eastAsiaTheme="majorEastAsia" w:hAnsiTheme="majorHAnsi" w:cstheme="majorHAnsi"/>
      <w:sz w:val="21"/>
      <w:shd w:val="clear" w:color="auto" w:fill="D9D9D9" w:themeFill="background1" w:themeFillShade="D9"/>
    </w:rPr>
  </w:style>
  <w:style w:type="paragraph" w:customStyle="1" w:styleId="affffb">
    <w:name w:val="ホワイトポチ"/>
    <w:basedOn w:val="a4"/>
    <w:link w:val="affffc"/>
    <w:qFormat/>
    <w:rsid w:val="00F72A77"/>
    <w:pPr>
      <w:pBdr>
        <w:top w:val="single" w:sz="6" w:space="1" w:color="808080" w:themeColor="background1" w:themeShade="80"/>
        <w:left w:val="single" w:sz="6" w:space="4" w:color="808080" w:themeColor="background1" w:themeShade="80"/>
        <w:bottom w:val="single" w:sz="6" w:space="1" w:color="808080" w:themeColor="background1" w:themeShade="80"/>
        <w:right w:val="single" w:sz="6" w:space="4" w:color="808080" w:themeColor="background1" w:themeShade="80"/>
      </w:pBdr>
      <w:shd w:val="clear" w:color="auto" w:fill="auto"/>
      <w:ind w:left="360" w:hanging="360"/>
    </w:pPr>
    <w:rPr>
      <w:rFonts w:asciiTheme="minorHAnsi" w:eastAsiaTheme="minorEastAsia" w:hAnsiTheme="minorHAnsi"/>
    </w:rPr>
  </w:style>
  <w:style w:type="character" w:customStyle="1" w:styleId="affffa">
    <w:name w:val="ホワイトボックス (文字)"/>
    <w:basedOn w:val="affff0"/>
    <w:link w:val="affff9"/>
    <w:rsid w:val="00F72A77"/>
    <w:rPr>
      <w:rFonts w:asciiTheme="minorHAnsi" w:eastAsiaTheme="minorEastAsia" w:hAnsiTheme="minorHAnsi" w:cstheme="majorHAnsi"/>
      <w:sz w:val="21"/>
      <w:shd w:val="clear" w:color="auto" w:fill="D9D9D9" w:themeFill="background1" w:themeFillShade="D9"/>
    </w:rPr>
  </w:style>
  <w:style w:type="table" w:customStyle="1" w:styleId="affffd">
    <w:name w:val="標準テーブル"/>
    <w:basedOn w:val="a9"/>
    <w:uiPriority w:val="99"/>
    <w:rsid w:val="00F72A77"/>
    <w:pPr>
      <w:jc w:val="both"/>
    </w:pPr>
    <w:rPr>
      <w:rFonts w:asciiTheme="minorHAnsi" w:eastAsiaTheme="minorEastAsia" w:hAnsiTheme="minorHAnsi"/>
      <w:sz w:val="21"/>
    </w:rPr>
    <w:tblPr>
      <w:tblBorders>
        <w:top w:val="single" w:sz="12" w:space="0" w:color="auto"/>
        <w:bottom w:val="single" w:sz="4" w:space="0" w:color="auto"/>
        <w:insideH w:val="single" w:sz="4" w:space="0" w:color="auto"/>
        <w:insideV w:val="single" w:sz="4" w:space="0" w:color="auto"/>
      </w:tblBorders>
    </w:tblPr>
    <w:tcPr>
      <w:vAlign w:val="center"/>
    </w:tcPr>
    <w:tblStylePr w:type="firstRow">
      <w:pPr>
        <w:jc w:val="center"/>
      </w:pPr>
    </w:tblStylePr>
  </w:style>
  <w:style w:type="character" w:customStyle="1" w:styleId="affffc">
    <w:name w:val="ホワイトポチ (文字)"/>
    <w:basedOn w:val="affff8"/>
    <w:link w:val="affffb"/>
    <w:rsid w:val="00F72A77"/>
    <w:rPr>
      <w:rFonts w:asciiTheme="minorHAnsi" w:eastAsiaTheme="minorEastAsia" w:hAnsiTheme="minorHAnsi" w:cstheme="majorHAnsi"/>
      <w:sz w:val="21"/>
      <w:shd w:val="clear" w:color="auto" w:fill="D9D9D9" w:themeFill="background1" w:themeFillShade="D9"/>
    </w:rPr>
  </w:style>
  <w:style w:type="character" w:customStyle="1" w:styleId="affffe">
    <w:name w:val="キーワード"/>
    <w:uiPriority w:val="1"/>
    <w:rsid w:val="00F72A77"/>
    <w:rPr>
      <w:rFonts w:asciiTheme="majorHAnsi" w:eastAsiaTheme="majorEastAsia" w:hAnsiTheme="majorHAnsi"/>
      <w:b/>
      <w:u w:val="single"/>
    </w:rPr>
  </w:style>
  <w:style w:type="paragraph" w:styleId="afffff">
    <w:name w:val="Subtitle"/>
    <w:basedOn w:val="a6"/>
    <w:next w:val="a6"/>
    <w:link w:val="afffff0"/>
    <w:qFormat/>
    <w:rsid w:val="00F72A77"/>
    <w:pPr>
      <w:autoSpaceDE w:val="0"/>
      <w:autoSpaceDN w:val="0"/>
      <w:adjustRightInd w:val="0"/>
      <w:jc w:val="center"/>
      <w:textAlignment w:val="baseline"/>
      <w:outlineLvl w:val="1"/>
    </w:pPr>
    <w:rPr>
      <w:rFonts w:asciiTheme="majorHAnsi" w:eastAsia="ＭＳ ゴシック" w:hAnsiTheme="majorHAnsi" w:cstheme="majorBidi"/>
      <w:kern w:val="0"/>
      <w:sz w:val="24"/>
    </w:rPr>
  </w:style>
  <w:style w:type="character" w:customStyle="1" w:styleId="afffff0">
    <w:name w:val="副題 (文字)"/>
    <w:basedOn w:val="a8"/>
    <w:link w:val="afffff"/>
    <w:rsid w:val="00F72A77"/>
    <w:rPr>
      <w:rFonts w:asciiTheme="majorHAnsi" w:eastAsia="ＭＳ ゴシック" w:hAnsiTheme="majorHAnsi" w:cstheme="majorBidi"/>
      <w:sz w:val="24"/>
      <w:szCs w:val="24"/>
    </w:rPr>
  </w:style>
  <w:style w:type="paragraph" w:styleId="2f3">
    <w:name w:val="Intense Quote"/>
    <w:basedOn w:val="a6"/>
    <w:next w:val="a6"/>
    <w:link w:val="2f4"/>
    <w:uiPriority w:val="30"/>
    <w:qFormat/>
    <w:rsid w:val="00F72A77"/>
    <w:pPr>
      <w:pBdr>
        <w:top w:val="single" w:sz="4" w:space="10" w:color="156082" w:themeColor="accent1"/>
        <w:bottom w:val="single" w:sz="4" w:space="10" w:color="156082" w:themeColor="accent1"/>
      </w:pBdr>
      <w:autoSpaceDE w:val="0"/>
      <w:autoSpaceDN w:val="0"/>
      <w:adjustRightInd w:val="0"/>
      <w:spacing w:before="360" w:after="360"/>
      <w:ind w:left="864" w:right="864"/>
      <w:jc w:val="center"/>
      <w:textAlignment w:val="baseline"/>
    </w:pPr>
    <w:rPr>
      <w:rFonts w:asciiTheme="minorHAnsi" w:eastAsiaTheme="minorEastAsia" w:hAnsiTheme="minorHAnsi"/>
      <w:i/>
      <w:iCs/>
      <w:kern w:val="0"/>
      <w:szCs w:val="20"/>
    </w:rPr>
  </w:style>
  <w:style w:type="character" w:customStyle="1" w:styleId="2f4">
    <w:name w:val="引用文 2 (文字)"/>
    <w:basedOn w:val="a8"/>
    <w:link w:val="2f3"/>
    <w:uiPriority w:val="30"/>
    <w:rsid w:val="00F72A77"/>
    <w:rPr>
      <w:rFonts w:asciiTheme="minorHAnsi" w:eastAsiaTheme="minorEastAsia" w:hAnsiTheme="minorHAnsi"/>
      <w:i/>
      <w:iCs/>
      <w:sz w:val="21"/>
    </w:rPr>
  </w:style>
  <w:style w:type="character" w:customStyle="1" w:styleId="afffff1">
    <w:name w:val="用語の定義"/>
    <w:basedOn w:val="a8"/>
    <w:uiPriority w:val="1"/>
    <w:qFormat/>
    <w:rsid w:val="00F72A77"/>
    <w:rPr>
      <w:rFonts w:asciiTheme="majorEastAsia" w:eastAsiaTheme="majorEastAsia" w:hAnsiTheme="majorEastAsia"/>
      <w:b/>
    </w:rPr>
  </w:style>
  <w:style w:type="character" w:styleId="2f5">
    <w:name w:val="Intense Emphasis"/>
    <w:basedOn w:val="a8"/>
    <w:uiPriority w:val="21"/>
    <w:qFormat/>
    <w:rsid w:val="00F72A77"/>
    <w:rPr>
      <w:i/>
      <w:iCs/>
      <w:color w:val="156082" w:themeColor="accent1"/>
    </w:rPr>
  </w:style>
  <w:style w:type="paragraph" w:customStyle="1" w:styleId="1HGSUB16pt">
    <w:name w:val="スタイル 見出し 1 + HGS創英角ｺﾞｼｯｸUB 16 pt"/>
    <w:basedOn w:val="1"/>
    <w:link w:val="1HGSUB16pt0"/>
    <w:rsid w:val="00F72A77"/>
    <w:pPr>
      <w:keepLines w:val="0"/>
      <w:widowControl w:val="0"/>
      <w:numPr>
        <w:numId w:val="0"/>
      </w:numPr>
      <w:pBdr>
        <w:top w:val="single" w:sz="36" w:space="1" w:color="263FA1"/>
        <w:left w:val="single" w:sz="36" w:space="4" w:color="263FA1"/>
        <w:bottom w:val="single" w:sz="36" w:space="1" w:color="263FA1"/>
        <w:right w:val="single" w:sz="36" w:space="4" w:color="263FA1"/>
      </w:pBdr>
      <w:shd w:val="clear" w:color="auto" w:fill="263FA1"/>
      <w:autoSpaceDE w:val="0"/>
      <w:autoSpaceDN w:val="0"/>
      <w:adjustRightInd w:val="0"/>
      <w:spacing w:before="120" w:after="120"/>
      <w:ind w:left="400" w:hanging="400"/>
      <w:textAlignment w:val="center"/>
    </w:pPr>
    <w:rPr>
      <w:rFonts w:ascii="ＭＳ Ｐゴシック" w:eastAsia="ＭＳ Ｐゴシック" w:hAnsi="ＭＳ Ｐゴシック"/>
      <w:b/>
      <w:bCs/>
      <w:sz w:val="32"/>
    </w:rPr>
  </w:style>
  <w:style w:type="paragraph" w:customStyle="1" w:styleId="1HGSUB16pt1">
    <w:name w:val="スタイル 見出し 1 + HGS創英角ｺﾞｼｯｸUB 16 pt 太字 (なし)"/>
    <w:basedOn w:val="1"/>
    <w:rsid w:val="00F72A77"/>
    <w:pPr>
      <w:keepLines w:val="0"/>
      <w:widowControl w:val="0"/>
      <w:numPr>
        <w:numId w:val="0"/>
      </w:numPr>
      <w:pBdr>
        <w:top w:val="single" w:sz="36" w:space="1" w:color="071320" w:themeColor="text2" w:themeShade="80"/>
        <w:left w:val="single" w:sz="36" w:space="4" w:color="071320" w:themeColor="text2" w:themeShade="80"/>
        <w:bottom w:val="single" w:sz="36" w:space="1" w:color="071320" w:themeColor="text2" w:themeShade="80"/>
        <w:right w:val="single" w:sz="36" w:space="4" w:color="071320" w:themeColor="text2" w:themeShade="80"/>
      </w:pBdr>
      <w:shd w:val="clear" w:color="auto" w:fill="071320" w:themeFill="text2" w:themeFillShade="80"/>
      <w:autoSpaceDE w:val="0"/>
      <w:autoSpaceDN w:val="0"/>
      <w:adjustRightInd w:val="0"/>
      <w:spacing w:before="120" w:after="120"/>
      <w:ind w:left="400" w:hanging="400"/>
      <w:textAlignment w:val="center"/>
    </w:pPr>
    <w:rPr>
      <w:rFonts w:ascii="HGS創英角ｺﾞｼｯｸUB" w:eastAsia="HGS創英角ｺﾞｼｯｸUB" w:hAnsi="HGS創英角ｺﾞｼｯｸUB"/>
      <w:color w:val="FFFFFF" w:themeColor="background1"/>
      <w:kern w:val="24"/>
      <w:sz w:val="32"/>
      <w:szCs w:val="20"/>
    </w:rPr>
  </w:style>
  <w:style w:type="paragraph" w:styleId="afffff2">
    <w:name w:val="annotation text"/>
    <w:basedOn w:val="a6"/>
    <w:link w:val="afffff3"/>
    <w:unhideWhenUsed/>
    <w:rsid w:val="00F72A77"/>
    <w:pPr>
      <w:autoSpaceDE w:val="0"/>
      <w:autoSpaceDN w:val="0"/>
      <w:adjustRightInd w:val="0"/>
      <w:jc w:val="left"/>
      <w:textAlignment w:val="baseline"/>
    </w:pPr>
    <w:rPr>
      <w:rFonts w:asciiTheme="minorHAnsi" w:eastAsiaTheme="minorEastAsia" w:hAnsiTheme="minorHAnsi"/>
      <w:kern w:val="0"/>
      <w:szCs w:val="20"/>
    </w:rPr>
  </w:style>
  <w:style w:type="character" w:customStyle="1" w:styleId="afffff3">
    <w:name w:val="コメント文字列 (文字)"/>
    <w:basedOn w:val="a8"/>
    <w:link w:val="afffff2"/>
    <w:rsid w:val="00F72A77"/>
    <w:rPr>
      <w:rFonts w:asciiTheme="minorHAnsi" w:eastAsiaTheme="minorEastAsia" w:hAnsiTheme="minorHAnsi"/>
      <w:sz w:val="21"/>
    </w:rPr>
  </w:style>
  <w:style w:type="paragraph" w:styleId="afffff4">
    <w:name w:val="annotation subject"/>
    <w:basedOn w:val="afffff2"/>
    <w:next w:val="afffff2"/>
    <w:link w:val="afffff5"/>
    <w:semiHidden/>
    <w:unhideWhenUsed/>
    <w:rsid w:val="00F72A77"/>
    <w:rPr>
      <w:b/>
      <w:bCs/>
    </w:rPr>
  </w:style>
  <w:style w:type="character" w:customStyle="1" w:styleId="afffff5">
    <w:name w:val="コメント内容 (文字)"/>
    <w:basedOn w:val="afffff3"/>
    <w:link w:val="afffff4"/>
    <w:semiHidden/>
    <w:rsid w:val="00F72A77"/>
    <w:rPr>
      <w:rFonts w:asciiTheme="minorHAnsi" w:eastAsiaTheme="minorEastAsia" w:hAnsiTheme="minorHAnsi"/>
      <w:b/>
      <w:bCs/>
      <w:sz w:val="21"/>
    </w:rPr>
  </w:style>
  <w:style w:type="character" w:styleId="afffff6">
    <w:name w:val="Unresolved Mention"/>
    <w:basedOn w:val="a8"/>
    <w:uiPriority w:val="99"/>
    <w:semiHidden/>
    <w:unhideWhenUsed/>
    <w:rsid w:val="00F72A77"/>
    <w:rPr>
      <w:color w:val="605E5C"/>
      <w:shd w:val="clear" w:color="auto" w:fill="E1DFDD"/>
    </w:rPr>
  </w:style>
  <w:style w:type="paragraph" w:styleId="afffff7">
    <w:name w:val="endnote text"/>
    <w:basedOn w:val="a6"/>
    <w:link w:val="afffff8"/>
    <w:semiHidden/>
    <w:unhideWhenUsed/>
    <w:rsid w:val="00F72A77"/>
    <w:pPr>
      <w:autoSpaceDE w:val="0"/>
      <w:autoSpaceDN w:val="0"/>
      <w:adjustRightInd w:val="0"/>
      <w:snapToGrid w:val="0"/>
      <w:jc w:val="left"/>
      <w:textAlignment w:val="baseline"/>
    </w:pPr>
    <w:rPr>
      <w:rFonts w:asciiTheme="minorHAnsi" w:eastAsiaTheme="minorEastAsia" w:hAnsiTheme="minorHAnsi"/>
      <w:kern w:val="0"/>
      <w:szCs w:val="20"/>
    </w:rPr>
  </w:style>
  <w:style w:type="character" w:customStyle="1" w:styleId="afffff8">
    <w:name w:val="文末脚注文字列 (文字)"/>
    <w:basedOn w:val="a8"/>
    <w:link w:val="afffff7"/>
    <w:semiHidden/>
    <w:rsid w:val="00F72A77"/>
    <w:rPr>
      <w:rFonts w:asciiTheme="minorHAnsi" w:eastAsiaTheme="minorEastAsia" w:hAnsiTheme="minorHAnsi"/>
      <w:sz w:val="21"/>
    </w:rPr>
  </w:style>
  <w:style w:type="character" w:styleId="afffff9">
    <w:name w:val="endnote reference"/>
    <w:basedOn w:val="a8"/>
    <w:semiHidden/>
    <w:unhideWhenUsed/>
    <w:rsid w:val="00F72A77"/>
    <w:rPr>
      <w:vertAlign w:val="superscript"/>
    </w:rPr>
  </w:style>
  <w:style w:type="character" w:customStyle="1" w:styleId="11">
    <w:name w:val="見出し 1 (文字)"/>
    <w:basedOn w:val="a8"/>
    <w:link w:val="1"/>
    <w:rsid w:val="00F72A77"/>
    <w:rPr>
      <w:rFonts w:ascii="HG丸ｺﾞｼｯｸM-PRO" w:eastAsia="HG丸ｺﾞｼｯｸM-PRO" w:hAnsi="HG丸ｺﾞｼｯｸM-PRO"/>
      <w:kern w:val="2"/>
      <w:sz w:val="40"/>
      <w:szCs w:val="40"/>
    </w:rPr>
  </w:style>
  <w:style w:type="character" w:customStyle="1" w:styleId="1HGSUB16pt0">
    <w:name w:val="スタイル 見出し 1 + HGS創英角ｺﾞｼｯｸUB 16 pt (文字)"/>
    <w:basedOn w:val="11"/>
    <w:link w:val="1HGSUB16pt"/>
    <w:rsid w:val="00F72A77"/>
    <w:rPr>
      <w:rFonts w:ascii="ＭＳ Ｐゴシック" w:eastAsia="ＭＳ Ｐゴシック" w:hAnsi="ＭＳ Ｐゴシック"/>
      <w:b/>
      <w:bCs/>
      <w:kern w:val="2"/>
      <w:sz w:val="32"/>
      <w:szCs w:val="40"/>
      <w:shd w:val="clear" w:color="auto" w:fill="263FA1"/>
    </w:rPr>
  </w:style>
  <w:style w:type="paragraph" w:customStyle="1" w:styleId="55">
    <w:name w:val="ｲﾝﾃﾞﾝﾄ5"/>
    <w:basedOn w:val="a6"/>
    <w:link w:val="56"/>
    <w:qFormat/>
    <w:rsid w:val="00F72A77"/>
    <w:pPr>
      <w:spacing w:line="360" w:lineRule="atLeast"/>
      <w:ind w:leftChars="300" w:left="630" w:firstLineChars="100" w:firstLine="220"/>
    </w:pPr>
    <w:rPr>
      <w:sz w:val="22"/>
      <w:szCs w:val="20"/>
    </w:rPr>
  </w:style>
  <w:style w:type="character" w:customStyle="1" w:styleId="56">
    <w:name w:val="ｲﾝﾃﾞﾝﾄ5 (文字)"/>
    <w:basedOn w:val="a8"/>
    <w:link w:val="55"/>
    <w:rsid w:val="00F72A77"/>
    <w:rPr>
      <w:kern w:val="2"/>
      <w:sz w:val="22"/>
    </w:rPr>
  </w:style>
  <w:style w:type="paragraph" w:customStyle="1" w:styleId="1b">
    <w:name w:val="スタイル1"/>
    <w:basedOn w:val="1"/>
    <w:link w:val="1c"/>
    <w:rsid w:val="00F72A77"/>
    <w:pPr>
      <w:keepLines w:val="0"/>
      <w:widowControl w:val="0"/>
      <w:numPr>
        <w:numId w:val="0"/>
      </w:numPr>
      <w:pBdr>
        <w:top w:val="single" w:sz="36" w:space="1" w:color="263FA1"/>
        <w:left w:val="single" w:sz="36" w:space="4" w:color="263FA1"/>
        <w:bottom w:val="single" w:sz="36" w:space="1" w:color="263FA1"/>
        <w:right w:val="single" w:sz="36" w:space="4" w:color="263FA1"/>
      </w:pBdr>
      <w:shd w:val="clear" w:color="auto" w:fill="263FA1"/>
      <w:autoSpaceDE w:val="0"/>
      <w:autoSpaceDN w:val="0"/>
      <w:adjustRightInd w:val="0"/>
      <w:spacing w:before="120" w:after="120"/>
      <w:ind w:left="400" w:hanging="400"/>
      <w:textAlignment w:val="center"/>
    </w:pPr>
    <w:rPr>
      <w:rFonts w:asciiTheme="majorHAnsi" w:eastAsiaTheme="majorEastAsia" w:hAnsiTheme="majorHAnsi"/>
      <w:b/>
      <w:color w:val="FFFFFF" w:themeColor="background1"/>
      <w:kern w:val="24"/>
      <w:sz w:val="30"/>
    </w:rPr>
  </w:style>
  <w:style w:type="character" w:customStyle="1" w:styleId="1c">
    <w:name w:val="スタイル1 (文字)"/>
    <w:basedOn w:val="11"/>
    <w:link w:val="1b"/>
    <w:rsid w:val="00F72A77"/>
    <w:rPr>
      <w:rFonts w:asciiTheme="majorHAnsi" w:eastAsiaTheme="majorEastAsia" w:hAnsiTheme="majorHAnsi"/>
      <w:b/>
      <w:color w:val="FFFFFF" w:themeColor="background1"/>
      <w:kern w:val="24"/>
      <w:sz w:val="30"/>
      <w:szCs w:val="40"/>
      <w:shd w:val="clear" w:color="auto" w:fill="263FA1"/>
    </w:rPr>
  </w:style>
  <w:style w:type="paragraph" w:customStyle="1" w:styleId="a1">
    <w:name w:val="見出し１"/>
    <w:basedOn w:val="1"/>
    <w:link w:val="afffffa"/>
    <w:qFormat/>
    <w:rsid w:val="00F72A77"/>
    <w:pPr>
      <w:keepLines w:val="0"/>
      <w:widowControl w:val="0"/>
      <w:numPr>
        <w:numId w:val="14"/>
      </w:numPr>
      <w:pBdr>
        <w:top w:val="single" w:sz="36" w:space="1" w:color="263FA1"/>
        <w:left w:val="single" w:sz="36" w:space="4" w:color="263FA1"/>
        <w:bottom w:val="single" w:sz="36" w:space="1" w:color="263FA1"/>
        <w:right w:val="single" w:sz="36" w:space="4" w:color="263FA1"/>
      </w:pBdr>
      <w:shd w:val="clear" w:color="auto" w:fill="263FA1"/>
      <w:autoSpaceDE w:val="0"/>
      <w:autoSpaceDN w:val="0"/>
      <w:adjustRightInd w:val="0"/>
      <w:spacing w:before="120" w:after="120"/>
      <w:textAlignment w:val="center"/>
    </w:pPr>
    <w:rPr>
      <w:rFonts w:asciiTheme="majorHAnsi" w:eastAsiaTheme="majorEastAsia" w:hAnsiTheme="majorHAnsi"/>
      <w:bCs/>
      <w:color w:val="FFFFFF" w:themeColor="background1"/>
      <w:kern w:val="24"/>
      <w:sz w:val="30"/>
    </w:rPr>
  </w:style>
  <w:style w:type="character" w:customStyle="1" w:styleId="afffffa">
    <w:name w:val="見出し１ (文字)"/>
    <w:basedOn w:val="11"/>
    <w:link w:val="a1"/>
    <w:rsid w:val="00F72A77"/>
    <w:rPr>
      <w:rFonts w:asciiTheme="majorHAnsi" w:eastAsiaTheme="majorEastAsia" w:hAnsiTheme="majorHAnsi"/>
      <w:bCs/>
      <w:color w:val="FFFFFF" w:themeColor="background1"/>
      <w:kern w:val="24"/>
      <w:sz w:val="30"/>
      <w:szCs w:val="40"/>
      <w:shd w:val="clear" w:color="auto" w:fill="263FA1"/>
    </w:rPr>
  </w:style>
  <w:style w:type="paragraph" w:customStyle="1" w:styleId="5">
    <w:name w:val="箇条書き5"/>
    <w:basedOn w:val="a"/>
    <w:rsid w:val="00F72A77"/>
    <w:pPr>
      <w:numPr>
        <w:numId w:val="16"/>
      </w:numPr>
      <w:tabs>
        <w:tab w:val="clear" w:pos="425"/>
        <w:tab w:val="num" w:pos="1400"/>
      </w:tabs>
      <w:autoSpaceDE/>
      <w:autoSpaceDN/>
      <w:adjustRightInd/>
      <w:spacing w:line="360" w:lineRule="atLeast"/>
      <w:textAlignment w:val="auto"/>
    </w:pPr>
    <w:rPr>
      <w:rFonts w:ascii="Century" w:eastAsia="ＭＳ 明朝" w:hAnsi="Century"/>
      <w:kern w:val="2"/>
      <w:sz w:val="22"/>
    </w:rPr>
  </w:style>
  <w:style w:type="paragraph" w:styleId="afffffb">
    <w:name w:val="Revision"/>
    <w:hidden/>
    <w:uiPriority w:val="99"/>
    <w:semiHidden/>
    <w:rsid w:val="00F72A77"/>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1399">
      <w:bodyDiv w:val="1"/>
      <w:marLeft w:val="0"/>
      <w:marRight w:val="0"/>
      <w:marTop w:val="0"/>
      <w:marBottom w:val="0"/>
      <w:divBdr>
        <w:top w:val="none" w:sz="0" w:space="0" w:color="auto"/>
        <w:left w:val="none" w:sz="0" w:space="0" w:color="auto"/>
        <w:bottom w:val="none" w:sz="0" w:space="0" w:color="auto"/>
        <w:right w:val="none" w:sz="0" w:space="0" w:color="auto"/>
      </w:divBdr>
    </w:div>
    <w:div w:id="23140070">
      <w:bodyDiv w:val="1"/>
      <w:marLeft w:val="0"/>
      <w:marRight w:val="0"/>
      <w:marTop w:val="0"/>
      <w:marBottom w:val="0"/>
      <w:divBdr>
        <w:top w:val="none" w:sz="0" w:space="0" w:color="auto"/>
        <w:left w:val="none" w:sz="0" w:space="0" w:color="auto"/>
        <w:bottom w:val="none" w:sz="0" w:space="0" w:color="auto"/>
        <w:right w:val="none" w:sz="0" w:space="0" w:color="auto"/>
      </w:divBdr>
    </w:div>
    <w:div w:id="24062603">
      <w:bodyDiv w:val="1"/>
      <w:marLeft w:val="0"/>
      <w:marRight w:val="0"/>
      <w:marTop w:val="0"/>
      <w:marBottom w:val="0"/>
      <w:divBdr>
        <w:top w:val="none" w:sz="0" w:space="0" w:color="auto"/>
        <w:left w:val="none" w:sz="0" w:space="0" w:color="auto"/>
        <w:bottom w:val="none" w:sz="0" w:space="0" w:color="auto"/>
        <w:right w:val="none" w:sz="0" w:space="0" w:color="auto"/>
      </w:divBdr>
    </w:div>
    <w:div w:id="28073784">
      <w:bodyDiv w:val="1"/>
      <w:marLeft w:val="0"/>
      <w:marRight w:val="0"/>
      <w:marTop w:val="0"/>
      <w:marBottom w:val="0"/>
      <w:divBdr>
        <w:top w:val="none" w:sz="0" w:space="0" w:color="auto"/>
        <w:left w:val="none" w:sz="0" w:space="0" w:color="auto"/>
        <w:bottom w:val="none" w:sz="0" w:space="0" w:color="auto"/>
        <w:right w:val="none" w:sz="0" w:space="0" w:color="auto"/>
      </w:divBdr>
    </w:div>
    <w:div w:id="33165020">
      <w:bodyDiv w:val="1"/>
      <w:marLeft w:val="0"/>
      <w:marRight w:val="0"/>
      <w:marTop w:val="0"/>
      <w:marBottom w:val="0"/>
      <w:divBdr>
        <w:top w:val="none" w:sz="0" w:space="0" w:color="auto"/>
        <w:left w:val="none" w:sz="0" w:space="0" w:color="auto"/>
        <w:bottom w:val="none" w:sz="0" w:space="0" w:color="auto"/>
        <w:right w:val="none" w:sz="0" w:space="0" w:color="auto"/>
      </w:divBdr>
    </w:div>
    <w:div w:id="33701011">
      <w:bodyDiv w:val="1"/>
      <w:marLeft w:val="0"/>
      <w:marRight w:val="0"/>
      <w:marTop w:val="0"/>
      <w:marBottom w:val="0"/>
      <w:divBdr>
        <w:top w:val="none" w:sz="0" w:space="0" w:color="auto"/>
        <w:left w:val="none" w:sz="0" w:space="0" w:color="auto"/>
        <w:bottom w:val="none" w:sz="0" w:space="0" w:color="auto"/>
        <w:right w:val="none" w:sz="0" w:space="0" w:color="auto"/>
      </w:divBdr>
    </w:div>
    <w:div w:id="53548558">
      <w:bodyDiv w:val="1"/>
      <w:marLeft w:val="0"/>
      <w:marRight w:val="0"/>
      <w:marTop w:val="0"/>
      <w:marBottom w:val="0"/>
      <w:divBdr>
        <w:top w:val="none" w:sz="0" w:space="0" w:color="auto"/>
        <w:left w:val="none" w:sz="0" w:space="0" w:color="auto"/>
        <w:bottom w:val="none" w:sz="0" w:space="0" w:color="auto"/>
        <w:right w:val="none" w:sz="0" w:space="0" w:color="auto"/>
      </w:divBdr>
    </w:div>
    <w:div w:id="56589692">
      <w:bodyDiv w:val="1"/>
      <w:marLeft w:val="0"/>
      <w:marRight w:val="0"/>
      <w:marTop w:val="0"/>
      <w:marBottom w:val="0"/>
      <w:divBdr>
        <w:top w:val="none" w:sz="0" w:space="0" w:color="auto"/>
        <w:left w:val="none" w:sz="0" w:space="0" w:color="auto"/>
        <w:bottom w:val="none" w:sz="0" w:space="0" w:color="auto"/>
        <w:right w:val="none" w:sz="0" w:space="0" w:color="auto"/>
      </w:divBdr>
    </w:div>
    <w:div w:id="82532546">
      <w:bodyDiv w:val="1"/>
      <w:marLeft w:val="0"/>
      <w:marRight w:val="0"/>
      <w:marTop w:val="0"/>
      <w:marBottom w:val="0"/>
      <w:divBdr>
        <w:top w:val="none" w:sz="0" w:space="0" w:color="auto"/>
        <w:left w:val="none" w:sz="0" w:space="0" w:color="auto"/>
        <w:bottom w:val="none" w:sz="0" w:space="0" w:color="auto"/>
        <w:right w:val="none" w:sz="0" w:space="0" w:color="auto"/>
      </w:divBdr>
    </w:div>
    <w:div w:id="125903052">
      <w:bodyDiv w:val="1"/>
      <w:marLeft w:val="0"/>
      <w:marRight w:val="0"/>
      <w:marTop w:val="0"/>
      <w:marBottom w:val="0"/>
      <w:divBdr>
        <w:top w:val="none" w:sz="0" w:space="0" w:color="auto"/>
        <w:left w:val="none" w:sz="0" w:space="0" w:color="auto"/>
        <w:bottom w:val="none" w:sz="0" w:space="0" w:color="auto"/>
        <w:right w:val="none" w:sz="0" w:space="0" w:color="auto"/>
      </w:divBdr>
    </w:div>
    <w:div w:id="144588354">
      <w:bodyDiv w:val="1"/>
      <w:marLeft w:val="0"/>
      <w:marRight w:val="0"/>
      <w:marTop w:val="0"/>
      <w:marBottom w:val="0"/>
      <w:divBdr>
        <w:top w:val="none" w:sz="0" w:space="0" w:color="auto"/>
        <w:left w:val="none" w:sz="0" w:space="0" w:color="auto"/>
        <w:bottom w:val="none" w:sz="0" w:space="0" w:color="auto"/>
        <w:right w:val="none" w:sz="0" w:space="0" w:color="auto"/>
      </w:divBdr>
    </w:div>
    <w:div w:id="170995188">
      <w:bodyDiv w:val="1"/>
      <w:marLeft w:val="0"/>
      <w:marRight w:val="0"/>
      <w:marTop w:val="0"/>
      <w:marBottom w:val="0"/>
      <w:divBdr>
        <w:top w:val="none" w:sz="0" w:space="0" w:color="auto"/>
        <w:left w:val="none" w:sz="0" w:space="0" w:color="auto"/>
        <w:bottom w:val="none" w:sz="0" w:space="0" w:color="auto"/>
        <w:right w:val="none" w:sz="0" w:space="0" w:color="auto"/>
      </w:divBdr>
    </w:div>
    <w:div w:id="196891772">
      <w:bodyDiv w:val="1"/>
      <w:marLeft w:val="0"/>
      <w:marRight w:val="0"/>
      <w:marTop w:val="0"/>
      <w:marBottom w:val="0"/>
      <w:divBdr>
        <w:top w:val="none" w:sz="0" w:space="0" w:color="auto"/>
        <w:left w:val="none" w:sz="0" w:space="0" w:color="auto"/>
        <w:bottom w:val="none" w:sz="0" w:space="0" w:color="auto"/>
        <w:right w:val="none" w:sz="0" w:space="0" w:color="auto"/>
      </w:divBdr>
    </w:div>
    <w:div w:id="291251188">
      <w:bodyDiv w:val="1"/>
      <w:marLeft w:val="0"/>
      <w:marRight w:val="0"/>
      <w:marTop w:val="0"/>
      <w:marBottom w:val="0"/>
      <w:divBdr>
        <w:top w:val="none" w:sz="0" w:space="0" w:color="auto"/>
        <w:left w:val="none" w:sz="0" w:space="0" w:color="auto"/>
        <w:bottom w:val="none" w:sz="0" w:space="0" w:color="auto"/>
        <w:right w:val="none" w:sz="0" w:space="0" w:color="auto"/>
      </w:divBdr>
    </w:div>
    <w:div w:id="334068391">
      <w:bodyDiv w:val="1"/>
      <w:marLeft w:val="0"/>
      <w:marRight w:val="0"/>
      <w:marTop w:val="0"/>
      <w:marBottom w:val="0"/>
      <w:divBdr>
        <w:top w:val="none" w:sz="0" w:space="0" w:color="auto"/>
        <w:left w:val="none" w:sz="0" w:space="0" w:color="auto"/>
        <w:bottom w:val="none" w:sz="0" w:space="0" w:color="auto"/>
        <w:right w:val="none" w:sz="0" w:space="0" w:color="auto"/>
      </w:divBdr>
    </w:div>
    <w:div w:id="334890371">
      <w:bodyDiv w:val="1"/>
      <w:marLeft w:val="0"/>
      <w:marRight w:val="0"/>
      <w:marTop w:val="0"/>
      <w:marBottom w:val="0"/>
      <w:divBdr>
        <w:top w:val="none" w:sz="0" w:space="0" w:color="auto"/>
        <w:left w:val="none" w:sz="0" w:space="0" w:color="auto"/>
        <w:bottom w:val="none" w:sz="0" w:space="0" w:color="auto"/>
        <w:right w:val="none" w:sz="0" w:space="0" w:color="auto"/>
      </w:divBdr>
    </w:div>
    <w:div w:id="367490085">
      <w:bodyDiv w:val="1"/>
      <w:marLeft w:val="0"/>
      <w:marRight w:val="0"/>
      <w:marTop w:val="0"/>
      <w:marBottom w:val="0"/>
      <w:divBdr>
        <w:top w:val="none" w:sz="0" w:space="0" w:color="auto"/>
        <w:left w:val="none" w:sz="0" w:space="0" w:color="auto"/>
        <w:bottom w:val="none" w:sz="0" w:space="0" w:color="auto"/>
        <w:right w:val="none" w:sz="0" w:space="0" w:color="auto"/>
      </w:divBdr>
    </w:div>
    <w:div w:id="367804217">
      <w:bodyDiv w:val="1"/>
      <w:marLeft w:val="0"/>
      <w:marRight w:val="0"/>
      <w:marTop w:val="0"/>
      <w:marBottom w:val="0"/>
      <w:divBdr>
        <w:top w:val="none" w:sz="0" w:space="0" w:color="auto"/>
        <w:left w:val="none" w:sz="0" w:space="0" w:color="auto"/>
        <w:bottom w:val="none" w:sz="0" w:space="0" w:color="auto"/>
        <w:right w:val="none" w:sz="0" w:space="0" w:color="auto"/>
      </w:divBdr>
    </w:div>
    <w:div w:id="390810139">
      <w:bodyDiv w:val="1"/>
      <w:marLeft w:val="0"/>
      <w:marRight w:val="0"/>
      <w:marTop w:val="0"/>
      <w:marBottom w:val="0"/>
      <w:divBdr>
        <w:top w:val="none" w:sz="0" w:space="0" w:color="auto"/>
        <w:left w:val="none" w:sz="0" w:space="0" w:color="auto"/>
        <w:bottom w:val="none" w:sz="0" w:space="0" w:color="auto"/>
        <w:right w:val="none" w:sz="0" w:space="0" w:color="auto"/>
      </w:divBdr>
    </w:div>
    <w:div w:id="404185682">
      <w:bodyDiv w:val="1"/>
      <w:marLeft w:val="0"/>
      <w:marRight w:val="0"/>
      <w:marTop w:val="0"/>
      <w:marBottom w:val="0"/>
      <w:divBdr>
        <w:top w:val="none" w:sz="0" w:space="0" w:color="auto"/>
        <w:left w:val="none" w:sz="0" w:space="0" w:color="auto"/>
        <w:bottom w:val="none" w:sz="0" w:space="0" w:color="auto"/>
        <w:right w:val="none" w:sz="0" w:space="0" w:color="auto"/>
      </w:divBdr>
    </w:div>
    <w:div w:id="406810826">
      <w:bodyDiv w:val="1"/>
      <w:marLeft w:val="0"/>
      <w:marRight w:val="0"/>
      <w:marTop w:val="0"/>
      <w:marBottom w:val="0"/>
      <w:divBdr>
        <w:top w:val="none" w:sz="0" w:space="0" w:color="auto"/>
        <w:left w:val="none" w:sz="0" w:space="0" w:color="auto"/>
        <w:bottom w:val="none" w:sz="0" w:space="0" w:color="auto"/>
        <w:right w:val="none" w:sz="0" w:space="0" w:color="auto"/>
      </w:divBdr>
    </w:div>
    <w:div w:id="411588292">
      <w:bodyDiv w:val="1"/>
      <w:marLeft w:val="0"/>
      <w:marRight w:val="0"/>
      <w:marTop w:val="0"/>
      <w:marBottom w:val="0"/>
      <w:divBdr>
        <w:top w:val="none" w:sz="0" w:space="0" w:color="auto"/>
        <w:left w:val="none" w:sz="0" w:space="0" w:color="auto"/>
        <w:bottom w:val="none" w:sz="0" w:space="0" w:color="auto"/>
        <w:right w:val="none" w:sz="0" w:space="0" w:color="auto"/>
      </w:divBdr>
    </w:div>
    <w:div w:id="414787749">
      <w:bodyDiv w:val="1"/>
      <w:marLeft w:val="0"/>
      <w:marRight w:val="0"/>
      <w:marTop w:val="0"/>
      <w:marBottom w:val="0"/>
      <w:divBdr>
        <w:top w:val="none" w:sz="0" w:space="0" w:color="auto"/>
        <w:left w:val="none" w:sz="0" w:space="0" w:color="auto"/>
        <w:bottom w:val="none" w:sz="0" w:space="0" w:color="auto"/>
        <w:right w:val="none" w:sz="0" w:space="0" w:color="auto"/>
      </w:divBdr>
    </w:div>
    <w:div w:id="437066916">
      <w:bodyDiv w:val="1"/>
      <w:marLeft w:val="0"/>
      <w:marRight w:val="0"/>
      <w:marTop w:val="0"/>
      <w:marBottom w:val="0"/>
      <w:divBdr>
        <w:top w:val="none" w:sz="0" w:space="0" w:color="auto"/>
        <w:left w:val="none" w:sz="0" w:space="0" w:color="auto"/>
        <w:bottom w:val="none" w:sz="0" w:space="0" w:color="auto"/>
        <w:right w:val="none" w:sz="0" w:space="0" w:color="auto"/>
      </w:divBdr>
    </w:div>
    <w:div w:id="460684245">
      <w:bodyDiv w:val="1"/>
      <w:marLeft w:val="0"/>
      <w:marRight w:val="0"/>
      <w:marTop w:val="0"/>
      <w:marBottom w:val="0"/>
      <w:divBdr>
        <w:top w:val="none" w:sz="0" w:space="0" w:color="auto"/>
        <w:left w:val="none" w:sz="0" w:space="0" w:color="auto"/>
        <w:bottom w:val="none" w:sz="0" w:space="0" w:color="auto"/>
        <w:right w:val="none" w:sz="0" w:space="0" w:color="auto"/>
      </w:divBdr>
    </w:div>
    <w:div w:id="483468203">
      <w:bodyDiv w:val="1"/>
      <w:marLeft w:val="0"/>
      <w:marRight w:val="0"/>
      <w:marTop w:val="0"/>
      <w:marBottom w:val="0"/>
      <w:divBdr>
        <w:top w:val="none" w:sz="0" w:space="0" w:color="auto"/>
        <w:left w:val="none" w:sz="0" w:space="0" w:color="auto"/>
        <w:bottom w:val="none" w:sz="0" w:space="0" w:color="auto"/>
        <w:right w:val="none" w:sz="0" w:space="0" w:color="auto"/>
      </w:divBdr>
    </w:div>
    <w:div w:id="557320135">
      <w:bodyDiv w:val="1"/>
      <w:marLeft w:val="0"/>
      <w:marRight w:val="0"/>
      <w:marTop w:val="0"/>
      <w:marBottom w:val="0"/>
      <w:divBdr>
        <w:top w:val="none" w:sz="0" w:space="0" w:color="auto"/>
        <w:left w:val="none" w:sz="0" w:space="0" w:color="auto"/>
        <w:bottom w:val="none" w:sz="0" w:space="0" w:color="auto"/>
        <w:right w:val="none" w:sz="0" w:space="0" w:color="auto"/>
      </w:divBdr>
    </w:div>
    <w:div w:id="561720141">
      <w:bodyDiv w:val="1"/>
      <w:marLeft w:val="0"/>
      <w:marRight w:val="0"/>
      <w:marTop w:val="0"/>
      <w:marBottom w:val="0"/>
      <w:divBdr>
        <w:top w:val="none" w:sz="0" w:space="0" w:color="auto"/>
        <w:left w:val="none" w:sz="0" w:space="0" w:color="auto"/>
        <w:bottom w:val="none" w:sz="0" w:space="0" w:color="auto"/>
        <w:right w:val="none" w:sz="0" w:space="0" w:color="auto"/>
      </w:divBdr>
    </w:div>
    <w:div w:id="581912034">
      <w:bodyDiv w:val="1"/>
      <w:marLeft w:val="0"/>
      <w:marRight w:val="0"/>
      <w:marTop w:val="0"/>
      <w:marBottom w:val="0"/>
      <w:divBdr>
        <w:top w:val="none" w:sz="0" w:space="0" w:color="auto"/>
        <w:left w:val="none" w:sz="0" w:space="0" w:color="auto"/>
        <w:bottom w:val="none" w:sz="0" w:space="0" w:color="auto"/>
        <w:right w:val="none" w:sz="0" w:space="0" w:color="auto"/>
      </w:divBdr>
    </w:div>
    <w:div w:id="583226598">
      <w:bodyDiv w:val="1"/>
      <w:marLeft w:val="0"/>
      <w:marRight w:val="0"/>
      <w:marTop w:val="0"/>
      <w:marBottom w:val="0"/>
      <w:divBdr>
        <w:top w:val="none" w:sz="0" w:space="0" w:color="auto"/>
        <w:left w:val="none" w:sz="0" w:space="0" w:color="auto"/>
        <w:bottom w:val="none" w:sz="0" w:space="0" w:color="auto"/>
        <w:right w:val="none" w:sz="0" w:space="0" w:color="auto"/>
      </w:divBdr>
    </w:div>
    <w:div w:id="595213889">
      <w:bodyDiv w:val="1"/>
      <w:marLeft w:val="0"/>
      <w:marRight w:val="0"/>
      <w:marTop w:val="0"/>
      <w:marBottom w:val="0"/>
      <w:divBdr>
        <w:top w:val="none" w:sz="0" w:space="0" w:color="auto"/>
        <w:left w:val="none" w:sz="0" w:space="0" w:color="auto"/>
        <w:bottom w:val="none" w:sz="0" w:space="0" w:color="auto"/>
        <w:right w:val="none" w:sz="0" w:space="0" w:color="auto"/>
      </w:divBdr>
    </w:div>
    <w:div w:id="613097966">
      <w:bodyDiv w:val="1"/>
      <w:marLeft w:val="0"/>
      <w:marRight w:val="0"/>
      <w:marTop w:val="0"/>
      <w:marBottom w:val="0"/>
      <w:divBdr>
        <w:top w:val="none" w:sz="0" w:space="0" w:color="auto"/>
        <w:left w:val="none" w:sz="0" w:space="0" w:color="auto"/>
        <w:bottom w:val="none" w:sz="0" w:space="0" w:color="auto"/>
        <w:right w:val="none" w:sz="0" w:space="0" w:color="auto"/>
      </w:divBdr>
    </w:div>
    <w:div w:id="638073543">
      <w:bodyDiv w:val="1"/>
      <w:marLeft w:val="0"/>
      <w:marRight w:val="0"/>
      <w:marTop w:val="0"/>
      <w:marBottom w:val="0"/>
      <w:divBdr>
        <w:top w:val="none" w:sz="0" w:space="0" w:color="auto"/>
        <w:left w:val="none" w:sz="0" w:space="0" w:color="auto"/>
        <w:bottom w:val="none" w:sz="0" w:space="0" w:color="auto"/>
        <w:right w:val="none" w:sz="0" w:space="0" w:color="auto"/>
      </w:divBdr>
    </w:div>
    <w:div w:id="678892009">
      <w:bodyDiv w:val="1"/>
      <w:marLeft w:val="0"/>
      <w:marRight w:val="0"/>
      <w:marTop w:val="0"/>
      <w:marBottom w:val="0"/>
      <w:divBdr>
        <w:top w:val="none" w:sz="0" w:space="0" w:color="auto"/>
        <w:left w:val="none" w:sz="0" w:space="0" w:color="auto"/>
        <w:bottom w:val="none" w:sz="0" w:space="0" w:color="auto"/>
        <w:right w:val="none" w:sz="0" w:space="0" w:color="auto"/>
      </w:divBdr>
    </w:div>
    <w:div w:id="690687255">
      <w:bodyDiv w:val="1"/>
      <w:marLeft w:val="0"/>
      <w:marRight w:val="0"/>
      <w:marTop w:val="0"/>
      <w:marBottom w:val="0"/>
      <w:divBdr>
        <w:top w:val="none" w:sz="0" w:space="0" w:color="auto"/>
        <w:left w:val="none" w:sz="0" w:space="0" w:color="auto"/>
        <w:bottom w:val="none" w:sz="0" w:space="0" w:color="auto"/>
        <w:right w:val="none" w:sz="0" w:space="0" w:color="auto"/>
      </w:divBdr>
    </w:div>
    <w:div w:id="705064336">
      <w:bodyDiv w:val="1"/>
      <w:marLeft w:val="0"/>
      <w:marRight w:val="0"/>
      <w:marTop w:val="0"/>
      <w:marBottom w:val="0"/>
      <w:divBdr>
        <w:top w:val="none" w:sz="0" w:space="0" w:color="auto"/>
        <w:left w:val="none" w:sz="0" w:space="0" w:color="auto"/>
        <w:bottom w:val="none" w:sz="0" w:space="0" w:color="auto"/>
        <w:right w:val="none" w:sz="0" w:space="0" w:color="auto"/>
      </w:divBdr>
    </w:div>
    <w:div w:id="709189878">
      <w:bodyDiv w:val="1"/>
      <w:marLeft w:val="0"/>
      <w:marRight w:val="0"/>
      <w:marTop w:val="0"/>
      <w:marBottom w:val="0"/>
      <w:divBdr>
        <w:top w:val="none" w:sz="0" w:space="0" w:color="auto"/>
        <w:left w:val="none" w:sz="0" w:space="0" w:color="auto"/>
        <w:bottom w:val="none" w:sz="0" w:space="0" w:color="auto"/>
        <w:right w:val="none" w:sz="0" w:space="0" w:color="auto"/>
      </w:divBdr>
    </w:div>
    <w:div w:id="709384714">
      <w:bodyDiv w:val="1"/>
      <w:marLeft w:val="0"/>
      <w:marRight w:val="0"/>
      <w:marTop w:val="0"/>
      <w:marBottom w:val="0"/>
      <w:divBdr>
        <w:top w:val="none" w:sz="0" w:space="0" w:color="auto"/>
        <w:left w:val="none" w:sz="0" w:space="0" w:color="auto"/>
        <w:bottom w:val="none" w:sz="0" w:space="0" w:color="auto"/>
        <w:right w:val="none" w:sz="0" w:space="0" w:color="auto"/>
      </w:divBdr>
    </w:div>
    <w:div w:id="718824446">
      <w:bodyDiv w:val="1"/>
      <w:marLeft w:val="0"/>
      <w:marRight w:val="0"/>
      <w:marTop w:val="0"/>
      <w:marBottom w:val="0"/>
      <w:divBdr>
        <w:top w:val="none" w:sz="0" w:space="0" w:color="auto"/>
        <w:left w:val="none" w:sz="0" w:space="0" w:color="auto"/>
        <w:bottom w:val="none" w:sz="0" w:space="0" w:color="auto"/>
        <w:right w:val="none" w:sz="0" w:space="0" w:color="auto"/>
      </w:divBdr>
    </w:div>
    <w:div w:id="723139813">
      <w:bodyDiv w:val="1"/>
      <w:marLeft w:val="0"/>
      <w:marRight w:val="0"/>
      <w:marTop w:val="0"/>
      <w:marBottom w:val="0"/>
      <w:divBdr>
        <w:top w:val="none" w:sz="0" w:space="0" w:color="auto"/>
        <w:left w:val="none" w:sz="0" w:space="0" w:color="auto"/>
        <w:bottom w:val="none" w:sz="0" w:space="0" w:color="auto"/>
        <w:right w:val="none" w:sz="0" w:space="0" w:color="auto"/>
      </w:divBdr>
    </w:div>
    <w:div w:id="737629238">
      <w:bodyDiv w:val="1"/>
      <w:marLeft w:val="0"/>
      <w:marRight w:val="0"/>
      <w:marTop w:val="0"/>
      <w:marBottom w:val="0"/>
      <w:divBdr>
        <w:top w:val="none" w:sz="0" w:space="0" w:color="auto"/>
        <w:left w:val="none" w:sz="0" w:space="0" w:color="auto"/>
        <w:bottom w:val="none" w:sz="0" w:space="0" w:color="auto"/>
        <w:right w:val="none" w:sz="0" w:space="0" w:color="auto"/>
      </w:divBdr>
    </w:div>
    <w:div w:id="742024692">
      <w:bodyDiv w:val="1"/>
      <w:marLeft w:val="0"/>
      <w:marRight w:val="0"/>
      <w:marTop w:val="0"/>
      <w:marBottom w:val="0"/>
      <w:divBdr>
        <w:top w:val="none" w:sz="0" w:space="0" w:color="auto"/>
        <w:left w:val="none" w:sz="0" w:space="0" w:color="auto"/>
        <w:bottom w:val="none" w:sz="0" w:space="0" w:color="auto"/>
        <w:right w:val="none" w:sz="0" w:space="0" w:color="auto"/>
      </w:divBdr>
    </w:div>
    <w:div w:id="774598322">
      <w:bodyDiv w:val="1"/>
      <w:marLeft w:val="0"/>
      <w:marRight w:val="0"/>
      <w:marTop w:val="0"/>
      <w:marBottom w:val="0"/>
      <w:divBdr>
        <w:top w:val="none" w:sz="0" w:space="0" w:color="auto"/>
        <w:left w:val="none" w:sz="0" w:space="0" w:color="auto"/>
        <w:bottom w:val="none" w:sz="0" w:space="0" w:color="auto"/>
        <w:right w:val="none" w:sz="0" w:space="0" w:color="auto"/>
      </w:divBdr>
    </w:div>
    <w:div w:id="811561622">
      <w:bodyDiv w:val="1"/>
      <w:marLeft w:val="0"/>
      <w:marRight w:val="0"/>
      <w:marTop w:val="0"/>
      <w:marBottom w:val="0"/>
      <w:divBdr>
        <w:top w:val="none" w:sz="0" w:space="0" w:color="auto"/>
        <w:left w:val="none" w:sz="0" w:space="0" w:color="auto"/>
        <w:bottom w:val="none" w:sz="0" w:space="0" w:color="auto"/>
        <w:right w:val="none" w:sz="0" w:space="0" w:color="auto"/>
      </w:divBdr>
    </w:div>
    <w:div w:id="813646666">
      <w:bodyDiv w:val="1"/>
      <w:marLeft w:val="0"/>
      <w:marRight w:val="0"/>
      <w:marTop w:val="0"/>
      <w:marBottom w:val="0"/>
      <w:divBdr>
        <w:top w:val="none" w:sz="0" w:space="0" w:color="auto"/>
        <w:left w:val="none" w:sz="0" w:space="0" w:color="auto"/>
        <w:bottom w:val="none" w:sz="0" w:space="0" w:color="auto"/>
        <w:right w:val="none" w:sz="0" w:space="0" w:color="auto"/>
      </w:divBdr>
    </w:div>
    <w:div w:id="824932528">
      <w:bodyDiv w:val="1"/>
      <w:marLeft w:val="0"/>
      <w:marRight w:val="0"/>
      <w:marTop w:val="0"/>
      <w:marBottom w:val="0"/>
      <w:divBdr>
        <w:top w:val="none" w:sz="0" w:space="0" w:color="auto"/>
        <w:left w:val="none" w:sz="0" w:space="0" w:color="auto"/>
        <w:bottom w:val="none" w:sz="0" w:space="0" w:color="auto"/>
        <w:right w:val="none" w:sz="0" w:space="0" w:color="auto"/>
      </w:divBdr>
    </w:div>
    <w:div w:id="869491687">
      <w:bodyDiv w:val="1"/>
      <w:marLeft w:val="0"/>
      <w:marRight w:val="0"/>
      <w:marTop w:val="0"/>
      <w:marBottom w:val="0"/>
      <w:divBdr>
        <w:top w:val="none" w:sz="0" w:space="0" w:color="auto"/>
        <w:left w:val="none" w:sz="0" w:space="0" w:color="auto"/>
        <w:bottom w:val="none" w:sz="0" w:space="0" w:color="auto"/>
        <w:right w:val="none" w:sz="0" w:space="0" w:color="auto"/>
      </w:divBdr>
    </w:div>
    <w:div w:id="871919850">
      <w:bodyDiv w:val="1"/>
      <w:marLeft w:val="0"/>
      <w:marRight w:val="0"/>
      <w:marTop w:val="0"/>
      <w:marBottom w:val="0"/>
      <w:divBdr>
        <w:top w:val="none" w:sz="0" w:space="0" w:color="auto"/>
        <w:left w:val="none" w:sz="0" w:space="0" w:color="auto"/>
        <w:bottom w:val="none" w:sz="0" w:space="0" w:color="auto"/>
        <w:right w:val="none" w:sz="0" w:space="0" w:color="auto"/>
      </w:divBdr>
    </w:div>
    <w:div w:id="906958022">
      <w:bodyDiv w:val="1"/>
      <w:marLeft w:val="0"/>
      <w:marRight w:val="0"/>
      <w:marTop w:val="0"/>
      <w:marBottom w:val="0"/>
      <w:divBdr>
        <w:top w:val="none" w:sz="0" w:space="0" w:color="auto"/>
        <w:left w:val="none" w:sz="0" w:space="0" w:color="auto"/>
        <w:bottom w:val="none" w:sz="0" w:space="0" w:color="auto"/>
        <w:right w:val="none" w:sz="0" w:space="0" w:color="auto"/>
      </w:divBdr>
    </w:div>
    <w:div w:id="915214117">
      <w:bodyDiv w:val="1"/>
      <w:marLeft w:val="0"/>
      <w:marRight w:val="0"/>
      <w:marTop w:val="0"/>
      <w:marBottom w:val="0"/>
      <w:divBdr>
        <w:top w:val="none" w:sz="0" w:space="0" w:color="auto"/>
        <w:left w:val="none" w:sz="0" w:space="0" w:color="auto"/>
        <w:bottom w:val="none" w:sz="0" w:space="0" w:color="auto"/>
        <w:right w:val="none" w:sz="0" w:space="0" w:color="auto"/>
      </w:divBdr>
    </w:div>
    <w:div w:id="918488282">
      <w:bodyDiv w:val="1"/>
      <w:marLeft w:val="0"/>
      <w:marRight w:val="0"/>
      <w:marTop w:val="0"/>
      <w:marBottom w:val="0"/>
      <w:divBdr>
        <w:top w:val="none" w:sz="0" w:space="0" w:color="auto"/>
        <w:left w:val="none" w:sz="0" w:space="0" w:color="auto"/>
        <w:bottom w:val="none" w:sz="0" w:space="0" w:color="auto"/>
        <w:right w:val="none" w:sz="0" w:space="0" w:color="auto"/>
      </w:divBdr>
    </w:div>
    <w:div w:id="937106692">
      <w:bodyDiv w:val="1"/>
      <w:marLeft w:val="0"/>
      <w:marRight w:val="0"/>
      <w:marTop w:val="0"/>
      <w:marBottom w:val="0"/>
      <w:divBdr>
        <w:top w:val="none" w:sz="0" w:space="0" w:color="auto"/>
        <w:left w:val="none" w:sz="0" w:space="0" w:color="auto"/>
        <w:bottom w:val="none" w:sz="0" w:space="0" w:color="auto"/>
        <w:right w:val="none" w:sz="0" w:space="0" w:color="auto"/>
      </w:divBdr>
    </w:div>
    <w:div w:id="938293258">
      <w:bodyDiv w:val="1"/>
      <w:marLeft w:val="0"/>
      <w:marRight w:val="0"/>
      <w:marTop w:val="0"/>
      <w:marBottom w:val="0"/>
      <w:divBdr>
        <w:top w:val="none" w:sz="0" w:space="0" w:color="auto"/>
        <w:left w:val="none" w:sz="0" w:space="0" w:color="auto"/>
        <w:bottom w:val="none" w:sz="0" w:space="0" w:color="auto"/>
        <w:right w:val="none" w:sz="0" w:space="0" w:color="auto"/>
      </w:divBdr>
    </w:div>
    <w:div w:id="952437563">
      <w:bodyDiv w:val="1"/>
      <w:marLeft w:val="0"/>
      <w:marRight w:val="0"/>
      <w:marTop w:val="0"/>
      <w:marBottom w:val="0"/>
      <w:divBdr>
        <w:top w:val="none" w:sz="0" w:space="0" w:color="auto"/>
        <w:left w:val="none" w:sz="0" w:space="0" w:color="auto"/>
        <w:bottom w:val="none" w:sz="0" w:space="0" w:color="auto"/>
        <w:right w:val="none" w:sz="0" w:space="0" w:color="auto"/>
      </w:divBdr>
    </w:div>
    <w:div w:id="981077869">
      <w:bodyDiv w:val="1"/>
      <w:marLeft w:val="0"/>
      <w:marRight w:val="0"/>
      <w:marTop w:val="0"/>
      <w:marBottom w:val="0"/>
      <w:divBdr>
        <w:top w:val="none" w:sz="0" w:space="0" w:color="auto"/>
        <w:left w:val="none" w:sz="0" w:space="0" w:color="auto"/>
        <w:bottom w:val="none" w:sz="0" w:space="0" w:color="auto"/>
        <w:right w:val="none" w:sz="0" w:space="0" w:color="auto"/>
      </w:divBdr>
    </w:div>
    <w:div w:id="993991651">
      <w:bodyDiv w:val="1"/>
      <w:marLeft w:val="0"/>
      <w:marRight w:val="0"/>
      <w:marTop w:val="0"/>
      <w:marBottom w:val="0"/>
      <w:divBdr>
        <w:top w:val="none" w:sz="0" w:space="0" w:color="auto"/>
        <w:left w:val="none" w:sz="0" w:space="0" w:color="auto"/>
        <w:bottom w:val="none" w:sz="0" w:space="0" w:color="auto"/>
        <w:right w:val="none" w:sz="0" w:space="0" w:color="auto"/>
      </w:divBdr>
    </w:div>
    <w:div w:id="996879448">
      <w:bodyDiv w:val="1"/>
      <w:marLeft w:val="0"/>
      <w:marRight w:val="0"/>
      <w:marTop w:val="0"/>
      <w:marBottom w:val="0"/>
      <w:divBdr>
        <w:top w:val="none" w:sz="0" w:space="0" w:color="auto"/>
        <w:left w:val="none" w:sz="0" w:space="0" w:color="auto"/>
        <w:bottom w:val="none" w:sz="0" w:space="0" w:color="auto"/>
        <w:right w:val="none" w:sz="0" w:space="0" w:color="auto"/>
      </w:divBdr>
    </w:div>
    <w:div w:id="1003554182">
      <w:bodyDiv w:val="1"/>
      <w:marLeft w:val="0"/>
      <w:marRight w:val="0"/>
      <w:marTop w:val="0"/>
      <w:marBottom w:val="0"/>
      <w:divBdr>
        <w:top w:val="none" w:sz="0" w:space="0" w:color="auto"/>
        <w:left w:val="none" w:sz="0" w:space="0" w:color="auto"/>
        <w:bottom w:val="none" w:sz="0" w:space="0" w:color="auto"/>
        <w:right w:val="none" w:sz="0" w:space="0" w:color="auto"/>
      </w:divBdr>
    </w:div>
    <w:div w:id="1024402359">
      <w:bodyDiv w:val="1"/>
      <w:marLeft w:val="0"/>
      <w:marRight w:val="0"/>
      <w:marTop w:val="0"/>
      <w:marBottom w:val="0"/>
      <w:divBdr>
        <w:top w:val="none" w:sz="0" w:space="0" w:color="auto"/>
        <w:left w:val="none" w:sz="0" w:space="0" w:color="auto"/>
        <w:bottom w:val="none" w:sz="0" w:space="0" w:color="auto"/>
        <w:right w:val="none" w:sz="0" w:space="0" w:color="auto"/>
      </w:divBdr>
    </w:div>
    <w:div w:id="1026784870">
      <w:bodyDiv w:val="1"/>
      <w:marLeft w:val="0"/>
      <w:marRight w:val="0"/>
      <w:marTop w:val="0"/>
      <w:marBottom w:val="0"/>
      <w:divBdr>
        <w:top w:val="none" w:sz="0" w:space="0" w:color="auto"/>
        <w:left w:val="none" w:sz="0" w:space="0" w:color="auto"/>
        <w:bottom w:val="none" w:sz="0" w:space="0" w:color="auto"/>
        <w:right w:val="none" w:sz="0" w:space="0" w:color="auto"/>
      </w:divBdr>
    </w:div>
    <w:div w:id="1029573600">
      <w:bodyDiv w:val="1"/>
      <w:marLeft w:val="0"/>
      <w:marRight w:val="0"/>
      <w:marTop w:val="0"/>
      <w:marBottom w:val="0"/>
      <w:divBdr>
        <w:top w:val="none" w:sz="0" w:space="0" w:color="auto"/>
        <w:left w:val="none" w:sz="0" w:space="0" w:color="auto"/>
        <w:bottom w:val="none" w:sz="0" w:space="0" w:color="auto"/>
        <w:right w:val="none" w:sz="0" w:space="0" w:color="auto"/>
      </w:divBdr>
    </w:div>
    <w:div w:id="1106316896">
      <w:bodyDiv w:val="1"/>
      <w:marLeft w:val="0"/>
      <w:marRight w:val="0"/>
      <w:marTop w:val="0"/>
      <w:marBottom w:val="0"/>
      <w:divBdr>
        <w:top w:val="none" w:sz="0" w:space="0" w:color="auto"/>
        <w:left w:val="none" w:sz="0" w:space="0" w:color="auto"/>
        <w:bottom w:val="none" w:sz="0" w:space="0" w:color="auto"/>
        <w:right w:val="none" w:sz="0" w:space="0" w:color="auto"/>
      </w:divBdr>
    </w:div>
    <w:div w:id="1140077847">
      <w:bodyDiv w:val="1"/>
      <w:marLeft w:val="0"/>
      <w:marRight w:val="0"/>
      <w:marTop w:val="0"/>
      <w:marBottom w:val="0"/>
      <w:divBdr>
        <w:top w:val="none" w:sz="0" w:space="0" w:color="auto"/>
        <w:left w:val="none" w:sz="0" w:space="0" w:color="auto"/>
        <w:bottom w:val="none" w:sz="0" w:space="0" w:color="auto"/>
        <w:right w:val="none" w:sz="0" w:space="0" w:color="auto"/>
      </w:divBdr>
    </w:div>
    <w:div w:id="1155685599">
      <w:bodyDiv w:val="1"/>
      <w:marLeft w:val="0"/>
      <w:marRight w:val="0"/>
      <w:marTop w:val="0"/>
      <w:marBottom w:val="0"/>
      <w:divBdr>
        <w:top w:val="none" w:sz="0" w:space="0" w:color="auto"/>
        <w:left w:val="none" w:sz="0" w:space="0" w:color="auto"/>
        <w:bottom w:val="none" w:sz="0" w:space="0" w:color="auto"/>
        <w:right w:val="none" w:sz="0" w:space="0" w:color="auto"/>
      </w:divBdr>
    </w:div>
    <w:div w:id="1202204757">
      <w:bodyDiv w:val="1"/>
      <w:marLeft w:val="0"/>
      <w:marRight w:val="0"/>
      <w:marTop w:val="0"/>
      <w:marBottom w:val="0"/>
      <w:divBdr>
        <w:top w:val="none" w:sz="0" w:space="0" w:color="auto"/>
        <w:left w:val="none" w:sz="0" w:space="0" w:color="auto"/>
        <w:bottom w:val="none" w:sz="0" w:space="0" w:color="auto"/>
        <w:right w:val="none" w:sz="0" w:space="0" w:color="auto"/>
      </w:divBdr>
    </w:div>
    <w:div w:id="1207061498">
      <w:bodyDiv w:val="1"/>
      <w:marLeft w:val="0"/>
      <w:marRight w:val="0"/>
      <w:marTop w:val="0"/>
      <w:marBottom w:val="0"/>
      <w:divBdr>
        <w:top w:val="none" w:sz="0" w:space="0" w:color="auto"/>
        <w:left w:val="none" w:sz="0" w:space="0" w:color="auto"/>
        <w:bottom w:val="none" w:sz="0" w:space="0" w:color="auto"/>
        <w:right w:val="none" w:sz="0" w:space="0" w:color="auto"/>
      </w:divBdr>
    </w:div>
    <w:div w:id="1219632937">
      <w:bodyDiv w:val="1"/>
      <w:marLeft w:val="0"/>
      <w:marRight w:val="0"/>
      <w:marTop w:val="0"/>
      <w:marBottom w:val="0"/>
      <w:divBdr>
        <w:top w:val="none" w:sz="0" w:space="0" w:color="auto"/>
        <w:left w:val="none" w:sz="0" w:space="0" w:color="auto"/>
        <w:bottom w:val="none" w:sz="0" w:space="0" w:color="auto"/>
        <w:right w:val="none" w:sz="0" w:space="0" w:color="auto"/>
      </w:divBdr>
    </w:div>
    <w:div w:id="1249148473">
      <w:bodyDiv w:val="1"/>
      <w:marLeft w:val="0"/>
      <w:marRight w:val="0"/>
      <w:marTop w:val="0"/>
      <w:marBottom w:val="0"/>
      <w:divBdr>
        <w:top w:val="none" w:sz="0" w:space="0" w:color="auto"/>
        <w:left w:val="none" w:sz="0" w:space="0" w:color="auto"/>
        <w:bottom w:val="none" w:sz="0" w:space="0" w:color="auto"/>
        <w:right w:val="none" w:sz="0" w:space="0" w:color="auto"/>
      </w:divBdr>
    </w:div>
    <w:div w:id="1249971228">
      <w:bodyDiv w:val="1"/>
      <w:marLeft w:val="0"/>
      <w:marRight w:val="0"/>
      <w:marTop w:val="0"/>
      <w:marBottom w:val="0"/>
      <w:divBdr>
        <w:top w:val="none" w:sz="0" w:space="0" w:color="auto"/>
        <w:left w:val="none" w:sz="0" w:space="0" w:color="auto"/>
        <w:bottom w:val="none" w:sz="0" w:space="0" w:color="auto"/>
        <w:right w:val="none" w:sz="0" w:space="0" w:color="auto"/>
      </w:divBdr>
    </w:div>
    <w:div w:id="1273198302">
      <w:bodyDiv w:val="1"/>
      <w:marLeft w:val="0"/>
      <w:marRight w:val="0"/>
      <w:marTop w:val="0"/>
      <w:marBottom w:val="0"/>
      <w:divBdr>
        <w:top w:val="none" w:sz="0" w:space="0" w:color="auto"/>
        <w:left w:val="none" w:sz="0" w:space="0" w:color="auto"/>
        <w:bottom w:val="none" w:sz="0" w:space="0" w:color="auto"/>
        <w:right w:val="none" w:sz="0" w:space="0" w:color="auto"/>
      </w:divBdr>
    </w:div>
    <w:div w:id="1274626396">
      <w:bodyDiv w:val="1"/>
      <w:marLeft w:val="0"/>
      <w:marRight w:val="0"/>
      <w:marTop w:val="0"/>
      <w:marBottom w:val="0"/>
      <w:divBdr>
        <w:top w:val="none" w:sz="0" w:space="0" w:color="auto"/>
        <w:left w:val="none" w:sz="0" w:space="0" w:color="auto"/>
        <w:bottom w:val="none" w:sz="0" w:space="0" w:color="auto"/>
        <w:right w:val="none" w:sz="0" w:space="0" w:color="auto"/>
      </w:divBdr>
    </w:div>
    <w:div w:id="1319383072">
      <w:bodyDiv w:val="1"/>
      <w:marLeft w:val="0"/>
      <w:marRight w:val="0"/>
      <w:marTop w:val="0"/>
      <w:marBottom w:val="0"/>
      <w:divBdr>
        <w:top w:val="none" w:sz="0" w:space="0" w:color="auto"/>
        <w:left w:val="none" w:sz="0" w:space="0" w:color="auto"/>
        <w:bottom w:val="none" w:sz="0" w:space="0" w:color="auto"/>
        <w:right w:val="none" w:sz="0" w:space="0" w:color="auto"/>
      </w:divBdr>
    </w:div>
    <w:div w:id="1325665334">
      <w:bodyDiv w:val="1"/>
      <w:marLeft w:val="0"/>
      <w:marRight w:val="0"/>
      <w:marTop w:val="0"/>
      <w:marBottom w:val="0"/>
      <w:divBdr>
        <w:top w:val="none" w:sz="0" w:space="0" w:color="auto"/>
        <w:left w:val="none" w:sz="0" w:space="0" w:color="auto"/>
        <w:bottom w:val="none" w:sz="0" w:space="0" w:color="auto"/>
        <w:right w:val="none" w:sz="0" w:space="0" w:color="auto"/>
      </w:divBdr>
    </w:div>
    <w:div w:id="1352412261">
      <w:bodyDiv w:val="1"/>
      <w:marLeft w:val="0"/>
      <w:marRight w:val="0"/>
      <w:marTop w:val="0"/>
      <w:marBottom w:val="0"/>
      <w:divBdr>
        <w:top w:val="none" w:sz="0" w:space="0" w:color="auto"/>
        <w:left w:val="none" w:sz="0" w:space="0" w:color="auto"/>
        <w:bottom w:val="none" w:sz="0" w:space="0" w:color="auto"/>
        <w:right w:val="none" w:sz="0" w:space="0" w:color="auto"/>
      </w:divBdr>
    </w:div>
    <w:div w:id="1364329748">
      <w:bodyDiv w:val="1"/>
      <w:marLeft w:val="0"/>
      <w:marRight w:val="0"/>
      <w:marTop w:val="0"/>
      <w:marBottom w:val="0"/>
      <w:divBdr>
        <w:top w:val="none" w:sz="0" w:space="0" w:color="auto"/>
        <w:left w:val="none" w:sz="0" w:space="0" w:color="auto"/>
        <w:bottom w:val="none" w:sz="0" w:space="0" w:color="auto"/>
        <w:right w:val="none" w:sz="0" w:space="0" w:color="auto"/>
      </w:divBdr>
    </w:div>
    <w:div w:id="1402099338">
      <w:bodyDiv w:val="1"/>
      <w:marLeft w:val="0"/>
      <w:marRight w:val="0"/>
      <w:marTop w:val="0"/>
      <w:marBottom w:val="0"/>
      <w:divBdr>
        <w:top w:val="none" w:sz="0" w:space="0" w:color="auto"/>
        <w:left w:val="none" w:sz="0" w:space="0" w:color="auto"/>
        <w:bottom w:val="none" w:sz="0" w:space="0" w:color="auto"/>
        <w:right w:val="none" w:sz="0" w:space="0" w:color="auto"/>
      </w:divBdr>
    </w:div>
    <w:div w:id="1404402868">
      <w:bodyDiv w:val="1"/>
      <w:marLeft w:val="0"/>
      <w:marRight w:val="0"/>
      <w:marTop w:val="0"/>
      <w:marBottom w:val="0"/>
      <w:divBdr>
        <w:top w:val="none" w:sz="0" w:space="0" w:color="auto"/>
        <w:left w:val="none" w:sz="0" w:space="0" w:color="auto"/>
        <w:bottom w:val="none" w:sz="0" w:space="0" w:color="auto"/>
        <w:right w:val="none" w:sz="0" w:space="0" w:color="auto"/>
      </w:divBdr>
    </w:div>
    <w:div w:id="1408921886">
      <w:bodyDiv w:val="1"/>
      <w:marLeft w:val="0"/>
      <w:marRight w:val="0"/>
      <w:marTop w:val="0"/>
      <w:marBottom w:val="0"/>
      <w:divBdr>
        <w:top w:val="none" w:sz="0" w:space="0" w:color="auto"/>
        <w:left w:val="none" w:sz="0" w:space="0" w:color="auto"/>
        <w:bottom w:val="none" w:sz="0" w:space="0" w:color="auto"/>
        <w:right w:val="none" w:sz="0" w:space="0" w:color="auto"/>
      </w:divBdr>
    </w:div>
    <w:div w:id="1449155557">
      <w:bodyDiv w:val="1"/>
      <w:marLeft w:val="0"/>
      <w:marRight w:val="0"/>
      <w:marTop w:val="0"/>
      <w:marBottom w:val="0"/>
      <w:divBdr>
        <w:top w:val="none" w:sz="0" w:space="0" w:color="auto"/>
        <w:left w:val="none" w:sz="0" w:space="0" w:color="auto"/>
        <w:bottom w:val="none" w:sz="0" w:space="0" w:color="auto"/>
        <w:right w:val="none" w:sz="0" w:space="0" w:color="auto"/>
      </w:divBdr>
    </w:div>
    <w:div w:id="1454713393">
      <w:bodyDiv w:val="1"/>
      <w:marLeft w:val="0"/>
      <w:marRight w:val="0"/>
      <w:marTop w:val="0"/>
      <w:marBottom w:val="0"/>
      <w:divBdr>
        <w:top w:val="none" w:sz="0" w:space="0" w:color="auto"/>
        <w:left w:val="none" w:sz="0" w:space="0" w:color="auto"/>
        <w:bottom w:val="none" w:sz="0" w:space="0" w:color="auto"/>
        <w:right w:val="none" w:sz="0" w:space="0" w:color="auto"/>
      </w:divBdr>
    </w:div>
    <w:div w:id="1460303330">
      <w:bodyDiv w:val="1"/>
      <w:marLeft w:val="0"/>
      <w:marRight w:val="0"/>
      <w:marTop w:val="0"/>
      <w:marBottom w:val="0"/>
      <w:divBdr>
        <w:top w:val="none" w:sz="0" w:space="0" w:color="auto"/>
        <w:left w:val="none" w:sz="0" w:space="0" w:color="auto"/>
        <w:bottom w:val="none" w:sz="0" w:space="0" w:color="auto"/>
        <w:right w:val="none" w:sz="0" w:space="0" w:color="auto"/>
      </w:divBdr>
    </w:div>
    <w:div w:id="1461261139">
      <w:bodyDiv w:val="1"/>
      <w:marLeft w:val="0"/>
      <w:marRight w:val="0"/>
      <w:marTop w:val="0"/>
      <w:marBottom w:val="0"/>
      <w:divBdr>
        <w:top w:val="none" w:sz="0" w:space="0" w:color="auto"/>
        <w:left w:val="none" w:sz="0" w:space="0" w:color="auto"/>
        <w:bottom w:val="none" w:sz="0" w:space="0" w:color="auto"/>
        <w:right w:val="none" w:sz="0" w:space="0" w:color="auto"/>
      </w:divBdr>
    </w:div>
    <w:div w:id="1542940772">
      <w:bodyDiv w:val="1"/>
      <w:marLeft w:val="0"/>
      <w:marRight w:val="0"/>
      <w:marTop w:val="0"/>
      <w:marBottom w:val="0"/>
      <w:divBdr>
        <w:top w:val="none" w:sz="0" w:space="0" w:color="auto"/>
        <w:left w:val="none" w:sz="0" w:space="0" w:color="auto"/>
        <w:bottom w:val="none" w:sz="0" w:space="0" w:color="auto"/>
        <w:right w:val="none" w:sz="0" w:space="0" w:color="auto"/>
      </w:divBdr>
    </w:div>
    <w:div w:id="1581793516">
      <w:bodyDiv w:val="1"/>
      <w:marLeft w:val="0"/>
      <w:marRight w:val="0"/>
      <w:marTop w:val="0"/>
      <w:marBottom w:val="0"/>
      <w:divBdr>
        <w:top w:val="none" w:sz="0" w:space="0" w:color="auto"/>
        <w:left w:val="none" w:sz="0" w:space="0" w:color="auto"/>
        <w:bottom w:val="none" w:sz="0" w:space="0" w:color="auto"/>
        <w:right w:val="none" w:sz="0" w:space="0" w:color="auto"/>
      </w:divBdr>
    </w:div>
    <w:div w:id="1611476683">
      <w:bodyDiv w:val="1"/>
      <w:marLeft w:val="0"/>
      <w:marRight w:val="0"/>
      <w:marTop w:val="0"/>
      <w:marBottom w:val="0"/>
      <w:divBdr>
        <w:top w:val="none" w:sz="0" w:space="0" w:color="auto"/>
        <w:left w:val="none" w:sz="0" w:space="0" w:color="auto"/>
        <w:bottom w:val="none" w:sz="0" w:space="0" w:color="auto"/>
        <w:right w:val="none" w:sz="0" w:space="0" w:color="auto"/>
      </w:divBdr>
    </w:div>
    <w:div w:id="1620259108">
      <w:bodyDiv w:val="1"/>
      <w:marLeft w:val="0"/>
      <w:marRight w:val="0"/>
      <w:marTop w:val="0"/>
      <w:marBottom w:val="0"/>
      <w:divBdr>
        <w:top w:val="none" w:sz="0" w:space="0" w:color="auto"/>
        <w:left w:val="none" w:sz="0" w:space="0" w:color="auto"/>
        <w:bottom w:val="none" w:sz="0" w:space="0" w:color="auto"/>
        <w:right w:val="none" w:sz="0" w:space="0" w:color="auto"/>
      </w:divBdr>
    </w:div>
    <w:div w:id="1622611098">
      <w:bodyDiv w:val="1"/>
      <w:marLeft w:val="0"/>
      <w:marRight w:val="0"/>
      <w:marTop w:val="0"/>
      <w:marBottom w:val="0"/>
      <w:divBdr>
        <w:top w:val="none" w:sz="0" w:space="0" w:color="auto"/>
        <w:left w:val="none" w:sz="0" w:space="0" w:color="auto"/>
        <w:bottom w:val="none" w:sz="0" w:space="0" w:color="auto"/>
        <w:right w:val="none" w:sz="0" w:space="0" w:color="auto"/>
      </w:divBdr>
    </w:div>
    <w:div w:id="1641572683">
      <w:bodyDiv w:val="1"/>
      <w:marLeft w:val="0"/>
      <w:marRight w:val="0"/>
      <w:marTop w:val="0"/>
      <w:marBottom w:val="0"/>
      <w:divBdr>
        <w:top w:val="none" w:sz="0" w:space="0" w:color="auto"/>
        <w:left w:val="none" w:sz="0" w:space="0" w:color="auto"/>
        <w:bottom w:val="none" w:sz="0" w:space="0" w:color="auto"/>
        <w:right w:val="none" w:sz="0" w:space="0" w:color="auto"/>
      </w:divBdr>
    </w:div>
    <w:div w:id="1673753329">
      <w:bodyDiv w:val="1"/>
      <w:marLeft w:val="0"/>
      <w:marRight w:val="0"/>
      <w:marTop w:val="0"/>
      <w:marBottom w:val="0"/>
      <w:divBdr>
        <w:top w:val="none" w:sz="0" w:space="0" w:color="auto"/>
        <w:left w:val="none" w:sz="0" w:space="0" w:color="auto"/>
        <w:bottom w:val="none" w:sz="0" w:space="0" w:color="auto"/>
        <w:right w:val="none" w:sz="0" w:space="0" w:color="auto"/>
      </w:divBdr>
    </w:div>
    <w:div w:id="1694725143">
      <w:bodyDiv w:val="1"/>
      <w:marLeft w:val="0"/>
      <w:marRight w:val="0"/>
      <w:marTop w:val="0"/>
      <w:marBottom w:val="0"/>
      <w:divBdr>
        <w:top w:val="none" w:sz="0" w:space="0" w:color="auto"/>
        <w:left w:val="none" w:sz="0" w:space="0" w:color="auto"/>
        <w:bottom w:val="none" w:sz="0" w:space="0" w:color="auto"/>
        <w:right w:val="none" w:sz="0" w:space="0" w:color="auto"/>
      </w:divBdr>
    </w:div>
    <w:div w:id="1703705408">
      <w:bodyDiv w:val="1"/>
      <w:marLeft w:val="0"/>
      <w:marRight w:val="0"/>
      <w:marTop w:val="0"/>
      <w:marBottom w:val="0"/>
      <w:divBdr>
        <w:top w:val="none" w:sz="0" w:space="0" w:color="auto"/>
        <w:left w:val="none" w:sz="0" w:space="0" w:color="auto"/>
        <w:bottom w:val="none" w:sz="0" w:space="0" w:color="auto"/>
        <w:right w:val="none" w:sz="0" w:space="0" w:color="auto"/>
      </w:divBdr>
    </w:div>
    <w:div w:id="1705865799">
      <w:bodyDiv w:val="1"/>
      <w:marLeft w:val="0"/>
      <w:marRight w:val="0"/>
      <w:marTop w:val="0"/>
      <w:marBottom w:val="0"/>
      <w:divBdr>
        <w:top w:val="none" w:sz="0" w:space="0" w:color="auto"/>
        <w:left w:val="none" w:sz="0" w:space="0" w:color="auto"/>
        <w:bottom w:val="none" w:sz="0" w:space="0" w:color="auto"/>
        <w:right w:val="none" w:sz="0" w:space="0" w:color="auto"/>
      </w:divBdr>
    </w:div>
    <w:div w:id="1742751438">
      <w:bodyDiv w:val="1"/>
      <w:marLeft w:val="0"/>
      <w:marRight w:val="0"/>
      <w:marTop w:val="0"/>
      <w:marBottom w:val="0"/>
      <w:divBdr>
        <w:top w:val="none" w:sz="0" w:space="0" w:color="auto"/>
        <w:left w:val="none" w:sz="0" w:space="0" w:color="auto"/>
        <w:bottom w:val="none" w:sz="0" w:space="0" w:color="auto"/>
        <w:right w:val="none" w:sz="0" w:space="0" w:color="auto"/>
      </w:divBdr>
    </w:div>
    <w:div w:id="1765689086">
      <w:bodyDiv w:val="1"/>
      <w:marLeft w:val="0"/>
      <w:marRight w:val="0"/>
      <w:marTop w:val="0"/>
      <w:marBottom w:val="0"/>
      <w:divBdr>
        <w:top w:val="none" w:sz="0" w:space="0" w:color="auto"/>
        <w:left w:val="none" w:sz="0" w:space="0" w:color="auto"/>
        <w:bottom w:val="none" w:sz="0" w:space="0" w:color="auto"/>
        <w:right w:val="none" w:sz="0" w:space="0" w:color="auto"/>
      </w:divBdr>
    </w:div>
    <w:div w:id="1788815467">
      <w:bodyDiv w:val="1"/>
      <w:marLeft w:val="0"/>
      <w:marRight w:val="0"/>
      <w:marTop w:val="0"/>
      <w:marBottom w:val="0"/>
      <w:divBdr>
        <w:top w:val="none" w:sz="0" w:space="0" w:color="auto"/>
        <w:left w:val="none" w:sz="0" w:space="0" w:color="auto"/>
        <w:bottom w:val="none" w:sz="0" w:space="0" w:color="auto"/>
        <w:right w:val="none" w:sz="0" w:space="0" w:color="auto"/>
      </w:divBdr>
    </w:div>
    <w:div w:id="1805467838">
      <w:bodyDiv w:val="1"/>
      <w:marLeft w:val="0"/>
      <w:marRight w:val="0"/>
      <w:marTop w:val="0"/>
      <w:marBottom w:val="0"/>
      <w:divBdr>
        <w:top w:val="none" w:sz="0" w:space="0" w:color="auto"/>
        <w:left w:val="none" w:sz="0" w:space="0" w:color="auto"/>
        <w:bottom w:val="none" w:sz="0" w:space="0" w:color="auto"/>
        <w:right w:val="none" w:sz="0" w:space="0" w:color="auto"/>
      </w:divBdr>
    </w:div>
    <w:div w:id="1819759815">
      <w:bodyDiv w:val="1"/>
      <w:marLeft w:val="0"/>
      <w:marRight w:val="0"/>
      <w:marTop w:val="0"/>
      <w:marBottom w:val="0"/>
      <w:divBdr>
        <w:top w:val="none" w:sz="0" w:space="0" w:color="auto"/>
        <w:left w:val="none" w:sz="0" w:space="0" w:color="auto"/>
        <w:bottom w:val="none" w:sz="0" w:space="0" w:color="auto"/>
        <w:right w:val="none" w:sz="0" w:space="0" w:color="auto"/>
      </w:divBdr>
    </w:div>
    <w:div w:id="1832018802">
      <w:bodyDiv w:val="1"/>
      <w:marLeft w:val="0"/>
      <w:marRight w:val="0"/>
      <w:marTop w:val="0"/>
      <w:marBottom w:val="0"/>
      <w:divBdr>
        <w:top w:val="none" w:sz="0" w:space="0" w:color="auto"/>
        <w:left w:val="none" w:sz="0" w:space="0" w:color="auto"/>
        <w:bottom w:val="none" w:sz="0" w:space="0" w:color="auto"/>
        <w:right w:val="none" w:sz="0" w:space="0" w:color="auto"/>
      </w:divBdr>
    </w:div>
    <w:div w:id="1855455492">
      <w:bodyDiv w:val="1"/>
      <w:marLeft w:val="0"/>
      <w:marRight w:val="0"/>
      <w:marTop w:val="0"/>
      <w:marBottom w:val="0"/>
      <w:divBdr>
        <w:top w:val="none" w:sz="0" w:space="0" w:color="auto"/>
        <w:left w:val="none" w:sz="0" w:space="0" w:color="auto"/>
        <w:bottom w:val="none" w:sz="0" w:space="0" w:color="auto"/>
        <w:right w:val="none" w:sz="0" w:space="0" w:color="auto"/>
      </w:divBdr>
    </w:div>
    <w:div w:id="1868760905">
      <w:bodyDiv w:val="1"/>
      <w:marLeft w:val="0"/>
      <w:marRight w:val="0"/>
      <w:marTop w:val="0"/>
      <w:marBottom w:val="0"/>
      <w:divBdr>
        <w:top w:val="none" w:sz="0" w:space="0" w:color="auto"/>
        <w:left w:val="none" w:sz="0" w:space="0" w:color="auto"/>
        <w:bottom w:val="none" w:sz="0" w:space="0" w:color="auto"/>
        <w:right w:val="none" w:sz="0" w:space="0" w:color="auto"/>
      </w:divBdr>
    </w:div>
    <w:div w:id="1871139110">
      <w:bodyDiv w:val="1"/>
      <w:marLeft w:val="0"/>
      <w:marRight w:val="0"/>
      <w:marTop w:val="0"/>
      <w:marBottom w:val="0"/>
      <w:divBdr>
        <w:top w:val="none" w:sz="0" w:space="0" w:color="auto"/>
        <w:left w:val="none" w:sz="0" w:space="0" w:color="auto"/>
        <w:bottom w:val="none" w:sz="0" w:space="0" w:color="auto"/>
        <w:right w:val="none" w:sz="0" w:space="0" w:color="auto"/>
      </w:divBdr>
    </w:div>
    <w:div w:id="1875195115">
      <w:bodyDiv w:val="1"/>
      <w:marLeft w:val="0"/>
      <w:marRight w:val="0"/>
      <w:marTop w:val="0"/>
      <w:marBottom w:val="0"/>
      <w:divBdr>
        <w:top w:val="none" w:sz="0" w:space="0" w:color="auto"/>
        <w:left w:val="none" w:sz="0" w:space="0" w:color="auto"/>
        <w:bottom w:val="none" w:sz="0" w:space="0" w:color="auto"/>
        <w:right w:val="none" w:sz="0" w:space="0" w:color="auto"/>
      </w:divBdr>
    </w:div>
    <w:div w:id="1881546898">
      <w:bodyDiv w:val="1"/>
      <w:marLeft w:val="0"/>
      <w:marRight w:val="0"/>
      <w:marTop w:val="0"/>
      <w:marBottom w:val="0"/>
      <w:divBdr>
        <w:top w:val="none" w:sz="0" w:space="0" w:color="auto"/>
        <w:left w:val="none" w:sz="0" w:space="0" w:color="auto"/>
        <w:bottom w:val="none" w:sz="0" w:space="0" w:color="auto"/>
        <w:right w:val="none" w:sz="0" w:space="0" w:color="auto"/>
      </w:divBdr>
    </w:div>
    <w:div w:id="1907907844">
      <w:bodyDiv w:val="1"/>
      <w:marLeft w:val="0"/>
      <w:marRight w:val="0"/>
      <w:marTop w:val="0"/>
      <w:marBottom w:val="0"/>
      <w:divBdr>
        <w:top w:val="none" w:sz="0" w:space="0" w:color="auto"/>
        <w:left w:val="none" w:sz="0" w:space="0" w:color="auto"/>
        <w:bottom w:val="none" w:sz="0" w:space="0" w:color="auto"/>
        <w:right w:val="none" w:sz="0" w:space="0" w:color="auto"/>
      </w:divBdr>
    </w:div>
    <w:div w:id="1919823314">
      <w:bodyDiv w:val="1"/>
      <w:marLeft w:val="0"/>
      <w:marRight w:val="0"/>
      <w:marTop w:val="0"/>
      <w:marBottom w:val="0"/>
      <w:divBdr>
        <w:top w:val="none" w:sz="0" w:space="0" w:color="auto"/>
        <w:left w:val="none" w:sz="0" w:space="0" w:color="auto"/>
        <w:bottom w:val="none" w:sz="0" w:space="0" w:color="auto"/>
        <w:right w:val="none" w:sz="0" w:space="0" w:color="auto"/>
      </w:divBdr>
    </w:div>
    <w:div w:id="1968702410">
      <w:bodyDiv w:val="1"/>
      <w:marLeft w:val="0"/>
      <w:marRight w:val="0"/>
      <w:marTop w:val="0"/>
      <w:marBottom w:val="0"/>
      <w:divBdr>
        <w:top w:val="none" w:sz="0" w:space="0" w:color="auto"/>
        <w:left w:val="none" w:sz="0" w:space="0" w:color="auto"/>
        <w:bottom w:val="none" w:sz="0" w:space="0" w:color="auto"/>
        <w:right w:val="none" w:sz="0" w:space="0" w:color="auto"/>
      </w:divBdr>
    </w:div>
    <w:div w:id="1973435014">
      <w:bodyDiv w:val="1"/>
      <w:marLeft w:val="0"/>
      <w:marRight w:val="0"/>
      <w:marTop w:val="0"/>
      <w:marBottom w:val="0"/>
      <w:divBdr>
        <w:top w:val="none" w:sz="0" w:space="0" w:color="auto"/>
        <w:left w:val="none" w:sz="0" w:space="0" w:color="auto"/>
        <w:bottom w:val="none" w:sz="0" w:space="0" w:color="auto"/>
        <w:right w:val="none" w:sz="0" w:space="0" w:color="auto"/>
      </w:divBdr>
    </w:div>
    <w:div w:id="1999646973">
      <w:bodyDiv w:val="1"/>
      <w:marLeft w:val="0"/>
      <w:marRight w:val="0"/>
      <w:marTop w:val="0"/>
      <w:marBottom w:val="0"/>
      <w:divBdr>
        <w:top w:val="none" w:sz="0" w:space="0" w:color="auto"/>
        <w:left w:val="none" w:sz="0" w:space="0" w:color="auto"/>
        <w:bottom w:val="none" w:sz="0" w:space="0" w:color="auto"/>
        <w:right w:val="none" w:sz="0" w:space="0" w:color="auto"/>
      </w:divBdr>
    </w:div>
    <w:div w:id="2017420930">
      <w:bodyDiv w:val="1"/>
      <w:marLeft w:val="0"/>
      <w:marRight w:val="0"/>
      <w:marTop w:val="0"/>
      <w:marBottom w:val="0"/>
      <w:divBdr>
        <w:top w:val="none" w:sz="0" w:space="0" w:color="auto"/>
        <w:left w:val="none" w:sz="0" w:space="0" w:color="auto"/>
        <w:bottom w:val="none" w:sz="0" w:space="0" w:color="auto"/>
        <w:right w:val="none" w:sz="0" w:space="0" w:color="auto"/>
      </w:divBdr>
    </w:div>
    <w:div w:id="2037541055">
      <w:bodyDiv w:val="1"/>
      <w:marLeft w:val="0"/>
      <w:marRight w:val="0"/>
      <w:marTop w:val="0"/>
      <w:marBottom w:val="0"/>
      <w:divBdr>
        <w:top w:val="none" w:sz="0" w:space="0" w:color="auto"/>
        <w:left w:val="none" w:sz="0" w:space="0" w:color="auto"/>
        <w:bottom w:val="none" w:sz="0" w:space="0" w:color="auto"/>
        <w:right w:val="none" w:sz="0" w:space="0" w:color="auto"/>
      </w:divBdr>
    </w:div>
    <w:div w:id="2057778328">
      <w:bodyDiv w:val="1"/>
      <w:marLeft w:val="0"/>
      <w:marRight w:val="0"/>
      <w:marTop w:val="0"/>
      <w:marBottom w:val="0"/>
      <w:divBdr>
        <w:top w:val="none" w:sz="0" w:space="0" w:color="auto"/>
        <w:left w:val="none" w:sz="0" w:space="0" w:color="auto"/>
        <w:bottom w:val="none" w:sz="0" w:space="0" w:color="auto"/>
        <w:right w:val="none" w:sz="0" w:space="0" w:color="auto"/>
      </w:divBdr>
    </w:div>
    <w:div w:id="2084645315">
      <w:bodyDiv w:val="1"/>
      <w:marLeft w:val="0"/>
      <w:marRight w:val="0"/>
      <w:marTop w:val="0"/>
      <w:marBottom w:val="0"/>
      <w:divBdr>
        <w:top w:val="none" w:sz="0" w:space="0" w:color="auto"/>
        <w:left w:val="none" w:sz="0" w:space="0" w:color="auto"/>
        <w:bottom w:val="none" w:sz="0" w:space="0" w:color="auto"/>
        <w:right w:val="none" w:sz="0" w:space="0" w:color="auto"/>
      </w:divBdr>
    </w:div>
    <w:div w:id="2104297270">
      <w:bodyDiv w:val="1"/>
      <w:marLeft w:val="0"/>
      <w:marRight w:val="0"/>
      <w:marTop w:val="0"/>
      <w:marBottom w:val="0"/>
      <w:divBdr>
        <w:top w:val="none" w:sz="0" w:space="0" w:color="auto"/>
        <w:left w:val="none" w:sz="0" w:space="0" w:color="auto"/>
        <w:bottom w:val="none" w:sz="0" w:space="0" w:color="auto"/>
        <w:right w:val="none" w:sz="0" w:space="0" w:color="auto"/>
      </w:divBdr>
    </w:div>
    <w:div w:id="2111779239">
      <w:bodyDiv w:val="1"/>
      <w:marLeft w:val="0"/>
      <w:marRight w:val="0"/>
      <w:marTop w:val="0"/>
      <w:marBottom w:val="0"/>
      <w:divBdr>
        <w:top w:val="none" w:sz="0" w:space="0" w:color="auto"/>
        <w:left w:val="none" w:sz="0" w:space="0" w:color="auto"/>
        <w:bottom w:val="none" w:sz="0" w:space="0" w:color="auto"/>
        <w:right w:val="none" w:sz="0" w:space="0" w:color="auto"/>
      </w:divBdr>
    </w:div>
    <w:div w:id="21246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kawask\&#12487;&#12473;&#12463;&#12488;&#12483;&#12503;\&#22577;&#21578;&#26360;&#12486;&#12531;&#12503;&#12524;&#12540;&#12488;ver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09DC493E7A0354192BA03A679D7A3A3" ma:contentTypeVersion="4" ma:contentTypeDescription="新しいドキュメントを作成します。" ma:contentTypeScope="" ma:versionID="bb8e72d45d61db3eb235e33935008c70">
  <xsd:schema xmlns:xsd="http://www.w3.org/2001/XMLSchema" xmlns:xs="http://www.w3.org/2001/XMLSchema" xmlns:p="http://schemas.microsoft.com/office/2006/metadata/properties" xmlns:ns2="5ba57a12-00bc-44f0-abf1-8cdfaf41194d" targetNamespace="http://schemas.microsoft.com/office/2006/metadata/properties" ma:root="true" ma:fieldsID="4226bab8874c708b186fe587084fb672" ns2:_="">
    <xsd:import namespace="5ba57a12-00bc-44f0-abf1-8cdfaf4119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57a12-00bc-44f0-abf1-8cdfaf4119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803FC6-7E95-47C3-87D5-F098639F9AE7}">
  <ds:schemaRefs>
    <ds:schemaRef ds:uri="http://schemas.openxmlformats.org/officeDocument/2006/bibliography"/>
  </ds:schemaRefs>
</ds:datastoreItem>
</file>

<file path=customXml/itemProps2.xml><?xml version="1.0" encoding="utf-8"?>
<ds:datastoreItem xmlns:ds="http://schemas.openxmlformats.org/officeDocument/2006/customXml" ds:itemID="{E68849D6-3084-4D5E-B14D-BB52B3821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57a12-00bc-44f0-abf1-8cdfaf411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023066-36A3-464D-9AAA-15321FBF92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A5AF8B-FAFA-4BFF-81FF-5FF84B23BC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報告書テンプレートver1.dot</Template>
  <TotalTime>0</TotalTime>
  <Pages>14</Pages>
  <Words>629</Words>
  <Characters>3587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4208</CharactersWithSpaces>
  <SharedDoc>false</SharedDoc>
  <HLinks>
    <vt:vector size="510" baseType="variant">
      <vt:variant>
        <vt:i4>6815871</vt:i4>
      </vt:variant>
      <vt:variant>
        <vt:i4>873</vt:i4>
      </vt:variant>
      <vt:variant>
        <vt:i4>0</vt:i4>
      </vt:variant>
      <vt:variant>
        <vt:i4>5</vt:i4>
      </vt:variant>
      <vt:variant>
        <vt:lpwstr>http://www.mlit.go.jp/common/001029238.pdf</vt:lpwstr>
      </vt:variant>
      <vt:variant>
        <vt:lpwstr/>
      </vt:variant>
      <vt:variant>
        <vt:i4>1835066</vt:i4>
      </vt:variant>
      <vt:variant>
        <vt:i4>497</vt:i4>
      </vt:variant>
      <vt:variant>
        <vt:i4>0</vt:i4>
      </vt:variant>
      <vt:variant>
        <vt:i4>5</vt:i4>
      </vt:variant>
      <vt:variant>
        <vt:lpwstr/>
      </vt:variant>
      <vt:variant>
        <vt:lpwstr>_Toc409800736</vt:lpwstr>
      </vt:variant>
      <vt:variant>
        <vt:i4>1835066</vt:i4>
      </vt:variant>
      <vt:variant>
        <vt:i4>491</vt:i4>
      </vt:variant>
      <vt:variant>
        <vt:i4>0</vt:i4>
      </vt:variant>
      <vt:variant>
        <vt:i4>5</vt:i4>
      </vt:variant>
      <vt:variant>
        <vt:lpwstr/>
      </vt:variant>
      <vt:variant>
        <vt:lpwstr>_Toc409800735</vt:lpwstr>
      </vt:variant>
      <vt:variant>
        <vt:i4>1835066</vt:i4>
      </vt:variant>
      <vt:variant>
        <vt:i4>485</vt:i4>
      </vt:variant>
      <vt:variant>
        <vt:i4>0</vt:i4>
      </vt:variant>
      <vt:variant>
        <vt:i4>5</vt:i4>
      </vt:variant>
      <vt:variant>
        <vt:lpwstr/>
      </vt:variant>
      <vt:variant>
        <vt:lpwstr>_Toc409800734</vt:lpwstr>
      </vt:variant>
      <vt:variant>
        <vt:i4>1835066</vt:i4>
      </vt:variant>
      <vt:variant>
        <vt:i4>479</vt:i4>
      </vt:variant>
      <vt:variant>
        <vt:i4>0</vt:i4>
      </vt:variant>
      <vt:variant>
        <vt:i4>5</vt:i4>
      </vt:variant>
      <vt:variant>
        <vt:lpwstr/>
      </vt:variant>
      <vt:variant>
        <vt:lpwstr>_Toc409800733</vt:lpwstr>
      </vt:variant>
      <vt:variant>
        <vt:i4>1835066</vt:i4>
      </vt:variant>
      <vt:variant>
        <vt:i4>473</vt:i4>
      </vt:variant>
      <vt:variant>
        <vt:i4>0</vt:i4>
      </vt:variant>
      <vt:variant>
        <vt:i4>5</vt:i4>
      </vt:variant>
      <vt:variant>
        <vt:lpwstr/>
      </vt:variant>
      <vt:variant>
        <vt:lpwstr>_Toc409800732</vt:lpwstr>
      </vt:variant>
      <vt:variant>
        <vt:i4>1835066</vt:i4>
      </vt:variant>
      <vt:variant>
        <vt:i4>467</vt:i4>
      </vt:variant>
      <vt:variant>
        <vt:i4>0</vt:i4>
      </vt:variant>
      <vt:variant>
        <vt:i4>5</vt:i4>
      </vt:variant>
      <vt:variant>
        <vt:lpwstr/>
      </vt:variant>
      <vt:variant>
        <vt:lpwstr>_Toc409800731</vt:lpwstr>
      </vt:variant>
      <vt:variant>
        <vt:i4>1835066</vt:i4>
      </vt:variant>
      <vt:variant>
        <vt:i4>461</vt:i4>
      </vt:variant>
      <vt:variant>
        <vt:i4>0</vt:i4>
      </vt:variant>
      <vt:variant>
        <vt:i4>5</vt:i4>
      </vt:variant>
      <vt:variant>
        <vt:lpwstr/>
      </vt:variant>
      <vt:variant>
        <vt:lpwstr>_Toc409800730</vt:lpwstr>
      </vt:variant>
      <vt:variant>
        <vt:i4>1900602</vt:i4>
      </vt:variant>
      <vt:variant>
        <vt:i4>458</vt:i4>
      </vt:variant>
      <vt:variant>
        <vt:i4>0</vt:i4>
      </vt:variant>
      <vt:variant>
        <vt:i4>5</vt:i4>
      </vt:variant>
      <vt:variant>
        <vt:lpwstr/>
      </vt:variant>
      <vt:variant>
        <vt:lpwstr>_Toc409800728</vt:lpwstr>
      </vt:variant>
      <vt:variant>
        <vt:i4>1900602</vt:i4>
      </vt:variant>
      <vt:variant>
        <vt:i4>452</vt:i4>
      </vt:variant>
      <vt:variant>
        <vt:i4>0</vt:i4>
      </vt:variant>
      <vt:variant>
        <vt:i4>5</vt:i4>
      </vt:variant>
      <vt:variant>
        <vt:lpwstr/>
      </vt:variant>
      <vt:variant>
        <vt:lpwstr>_Toc409800727</vt:lpwstr>
      </vt:variant>
      <vt:variant>
        <vt:i4>1900602</vt:i4>
      </vt:variant>
      <vt:variant>
        <vt:i4>446</vt:i4>
      </vt:variant>
      <vt:variant>
        <vt:i4>0</vt:i4>
      </vt:variant>
      <vt:variant>
        <vt:i4>5</vt:i4>
      </vt:variant>
      <vt:variant>
        <vt:lpwstr/>
      </vt:variant>
      <vt:variant>
        <vt:lpwstr>_Toc409800726</vt:lpwstr>
      </vt:variant>
      <vt:variant>
        <vt:i4>1900602</vt:i4>
      </vt:variant>
      <vt:variant>
        <vt:i4>440</vt:i4>
      </vt:variant>
      <vt:variant>
        <vt:i4>0</vt:i4>
      </vt:variant>
      <vt:variant>
        <vt:i4>5</vt:i4>
      </vt:variant>
      <vt:variant>
        <vt:lpwstr/>
      </vt:variant>
      <vt:variant>
        <vt:lpwstr>_Toc409800725</vt:lpwstr>
      </vt:variant>
      <vt:variant>
        <vt:i4>1900602</vt:i4>
      </vt:variant>
      <vt:variant>
        <vt:i4>434</vt:i4>
      </vt:variant>
      <vt:variant>
        <vt:i4>0</vt:i4>
      </vt:variant>
      <vt:variant>
        <vt:i4>5</vt:i4>
      </vt:variant>
      <vt:variant>
        <vt:lpwstr/>
      </vt:variant>
      <vt:variant>
        <vt:lpwstr>_Toc409800724</vt:lpwstr>
      </vt:variant>
      <vt:variant>
        <vt:i4>1900602</vt:i4>
      </vt:variant>
      <vt:variant>
        <vt:i4>428</vt:i4>
      </vt:variant>
      <vt:variant>
        <vt:i4>0</vt:i4>
      </vt:variant>
      <vt:variant>
        <vt:i4>5</vt:i4>
      </vt:variant>
      <vt:variant>
        <vt:lpwstr/>
      </vt:variant>
      <vt:variant>
        <vt:lpwstr>_Toc409800723</vt:lpwstr>
      </vt:variant>
      <vt:variant>
        <vt:i4>1900602</vt:i4>
      </vt:variant>
      <vt:variant>
        <vt:i4>422</vt:i4>
      </vt:variant>
      <vt:variant>
        <vt:i4>0</vt:i4>
      </vt:variant>
      <vt:variant>
        <vt:i4>5</vt:i4>
      </vt:variant>
      <vt:variant>
        <vt:lpwstr/>
      </vt:variant>
      <vt:variant>
        <vt:lpwstr>_Toc409800722</vt:lpwstr>
      </vt:variant>
      <vt:variant>
        <vt:i4>1900602</vt:i4>
      </vt:variant>
      <vt:variant>
        <vt:i4>416</vt:i4>
      </vt:variant>
      <vt:variant>
        <vt:i4>0</vt:i4>
      </vt:variant>
      <vt:variant>
        <vt:i4>5</vt:i4>
      </vt:variant>
      <vt:variant>
        <vt:lpwstr/>
      </vt:variant>
      <vt:variant>
        <vt:lpwstr>_Toc409800721</vt:lpwstr>
      </vt:variant>
      <vt:variant>
        <vt:i4>1900602</vt:i4>
      </vt:variant>
      <vt:variant>
        <vt:i4>410</vt:i4>
      </vt:variant>
      <vt:variant>
        <vt:i4>0</vt:i4>
      </vt:variant>
      <vt:variant>
        <vt:i4>5</vt:i4>
      </vt:variant>
      <vt:variant>
        <vt:lpwstr/>
      </vt:variant>
      <vt:variant>
        <vt:lpwstr>_Toc409800720</vt:lpwstr>
      </vt:variant>
      <vt:variant>
        <vt:i4>1966138</vt:i4>
      </vt:variant>
      <vt:variant>
        <vt:i4>404</vt:i4>
      </vt:variant>
      <vt:variant>
        <vt:i4>0</vt:i4>
      </vt:variant>
      <vt:variant>
        <vt:i4>5</vt:i4>
      </vt:variant>
      <vt:variant>
        <vt:lpwstr/>
      </vt:variant>
      <vt:variant>
        <vt:lpwstr>_Toc409800719</vt:lpwstr>
      </vt:variant>
      <vt:variant>
        <vt:i4>1966138</vt:i4>
      </vt:variant>
      <vt:variant>
        <vt:i4>398</vt:i4>
      </vt:variant>
      <vt:variant>
        <vt:i4>0</vt:i4>
      </vt:variant>
      <vt:variant>
        <vt:i4>5</vt:i4>
      </vt:variant>
      <vt:variant>
        <vt:lpwstr/>
      </vt:variant>
      <vt:variant>
        <vt:lpwstr>_Toc409800718</vt:lpwstr>
      </vt:variant>
      <vt:variant>
        <vt:i4>1966138</vt:i4>
      </vt:variant>
      <vt:variant>
        <vt:i4>392</vt:i4>
      </vt:variant>
      <vt:variant>
        <vt:i4>0</vt:i4>
      </vt:variant>
      <vt:variant>
        <vt:i4>5</vt:i4>
      </vt:variant>
      <vt:variant>
        <vt:lpwstr/>
      </vt:variant>
      <vt:variant>
        <vt:lpwstr>_Toc409800717</vt:lpwstr>
      </vt:variant>
      <vt:variant>
        <vt:i4>1966138</vt:i4>
      </vt:variant>
      <vt:variant>
        <vt:i4>386</vt:i4>
      </vt:variant>
      <vt:variant>
        <vt:i4>0</vt:i4>
      </vt:variant>
      <vt:variant>
        <vt:i4>5</vt:i4>
      </vt:variant>
      <vt:variant>
        <vt:lpwstr/>
      </vt:variant>
      <vt:variant>
        <vt:lpwstr>_Toc409800716</vt:lpwstr>
      </vt:variant>
      <vt:variant>
        <vt:i4>1966138</vt:i4>
      </vt:variant>
      <vt:variant>
        <vt:i4>380</vt:i4>
      </vt:variant>
      <vt:variant>
        <vt:i4>0</vt:i4>
      </vt:variant>
      <vt:variant>
        <vt:i4>5</vt:i4>
      </vt:variant>
      <vt:variant>
        <vt:lpwstr/>
      </vt:variant>
      <vt:variant>
        <vt:lpwstr>_Toc409800715</vt:lpwstr>
      </vt:variant>
      <vt:variant>
        <vt:i4>1966138</vt:i4>
      </vt:variant>
      <vt:variant>
        <vt:i4>374</vt:i4>
      </vt:variant>
      <vt:variant>
        <vt:i4>0</vt:i4>
      </vt:variant>
      <vt:variant>
        <vt:i4>5</vt:i4>
      </vt:variant>
      <vt:variant>
        <vt:lpwstr/>
      </vt:variant>
      <vt:variant>
        <vt:lpwstr>_Toc409800714</vt:lpwstr>
      </vt:variant>
      <vt:variant>
        <vt:i4>1966138</vt:i4>
      </vt:variant>
      <vt:variant>
        <vt:i4>368</vt:i4>
      </vt:variant>
      <vt:variant>
        <vt:i4>0</vt:i4>
      </vt:variant>
      <vt:variant>
        <vt:i4>5</vt:i4>
      </vt:variant>
      <vt:variant>
        <vt:lpwstr/>
      </vt:variant>
      <vt:variant>
        <vt:lpwstr>_Toc409800713</vt:lpwstr>
      </vt:variant>
      <vt:variant>
        <vt:i4>1966138</vt:i4>
      </vt:variant>
      <vt:variant>
        <vt:i4>362</vt:i4>
      </vt:variant>
      <vt:variant>
        <vt:i4>0</vt:i4>
      </vt:variant>
      <vt:variant>
        <vt:i4>5</vt:i4>
      </vt:variant>
      <vt:variant>
        <vt:lpwstr/>
      </vt:variant>
      <vt:variant>
        <vt:lpwstr>_Toc409800712</vt:lpwstr>
      </vt:variant>
      <vt:variant>
        <vt:i4>1966138</vt:i4>
      </vt:variant>
      <vt:variant>
        <vt:i4>356</vt:i4>
      </vt:variant>
      <vt:variant>
        <vt:i4>0</vt:i4>
      </vt:variant>
      <vt:variant>
        <vt:i4>5</vt:i4>
      </vt:variant>
      <vt:variant>
        <vt:lpwstr/>
      </vt:variant>
      <vt:variant>
        <vt:lpwstr>_Toc409800711</vt:lpwstr>
      </vt:variant>
      <vt:variant>
        <vt:i4>1966138</vt:i4>
      </vt:variant>
      <vt:variant>
        <vt:i4>350</vt:i4>
      </vt:variant>
      <vt:variant>
        <vt:i4>0</vt:i4>
      </vt:variant>
      <vt:variant>
        <vt:i4>5</vt:i4>
      </vt:variant>
      <vt:variant>
        <vt:lpwstr/>
      </vt:variant>
      <vt:variant>
        <vt:lpwstr>_Toc409800710</vt:lpwstr>
      </vt:variant>
      <vt:variant>
        <vt:i4>2031674</vt:i4>
      </vt:variant>
      <vt:variant>
        <vt:i4>344</vt:i4>
      </vt:variant>
      <vt:variant>
        <vt:i4>0</vt:i4>
      </vt:variant>
      <vt:variant>
        <vt:i4>5</vt:i4>
      </vt:variant>
      <vt:variant>
        <vt:lpwstr/>
      </vt:variant>
      <vt:variant>
        <vt:lpwstr>_Toc409800709</vt:lpwstr>
      </vt:variant>
      <vt:variant>
        <vt:i4>2031674</vt:i4>
      </vt:variant>
      <vt:variant>
        <vt:i4>338</vt:i4>
      </vt:variant>
      <vt:variant>
        <vt:i4>0</vt:i4>
      </vt:variant>
      <vt:variant>
        <vt:i4>5</vt:i4>
      </vt:variant>
      <vt:variant>
        <vt:lpwstr/>
      </vt:variant>
      <vt:variant>
        <vt:lpwstr>_Toc409800708</vt:lpwstr>
      </vt:variant>
      <vt:variant>
        <vt:i4>2031674</vt:i4>
      </vt:variant>
      <vt:variant>
        <vt:i4>332</vt:i4>
      </vt:variant>
      <vt:variant>
        <vt:i4>0</vt:i4>
      </vt:variant>
      <vt:variant>
        <vt:i4>5</vt:i4>
      </vt:variant>
      <vt:variant>
        <vt:lpwstr/>
      </vt:variant>
      <vt:variant>
        <vt:lpwstr>_Toc409800707</vt:lpwstr>
      </vt:variant>
      <vt:variant>
        <vt:i4>2031674</vt:i4>
      </vt:variant>
      <vt:variant>
        <vt:i4>326</vt:i4>
      </vt:variant>
      <vt:variant>
        <vt:i4>0</vt:i4>
      </vt:variant>
      <vt:variant>
        <vt:i4>5</vt:i4>
      </vt:variant>
      <vt:variant>
        <vt:lpwstr/>
      </vt:variant>
      <vt:variant>
        <vt:lpwstr>_Toc409800706</vt:lpwstr>
      </vt:variant>
      <vt:variant>
        <vt:i4>2031674</vt:i4>
      </vt:variant>
      <vt:variant>
        <vt:i4>320</vt:i4>
      </vt:variant>
      <vt:variant>
        <vt:i4>0</vt:i4>
      </vt:variant>
      <vt:variant>
        <vt:i4>5</vt:i4>
      </vt:variant>
      <vt:variant>
        <vt:lpwstr/>
      </vt:variant>
      <vt:variant>
        <vt:lpwstr>_Toc409800705</vt:lpwstr>
      </vt:variant>
      <vt:variant>
        <vt:i4>2031674</vt:i4>
      </vt:variant>
      <vt:variant>
        <vt:i4>314</vt:i4>
      </vt:variant>
      <vt:variant>
        <vt:i4>0</vt:i4>
      </vt:variant>
      <vt:variant>
        <vt:i4>5</vt:i4>
      </vt:variant>
      <vt:variant>
        <vt:lpwstr/>
      </vt:variant>
      <vt:variant>
        <vt:lpwstr>_Toc409800704</vt:lpwstr>
      </vt:variant>
      <vt:variant>
        <vt:i4>2031674</vt:i4>
      </vt:variant>
      <vt:variant>
        <vt:i4>308</vt:i4>
      </vt:variant>
      <vt:variant>
        <vt:i4>0</vt:i4>
      </vt:variant>
      <vt:variant>
        <vt:i4>5</vt:i4>
      </vt:variant>
      <vt:variant>
        <vt:lpwstr/>
      </vt:variant>
      <vt:variant>
        <vt:lpwstr>_Toc409800703</vt:lpwstr>
      </vt:variant>
      <vt:variant>
        <vt:i4>2031674</vt:i4>
      </vt:variant>
      <vt:variant>
        <vt:i4>302</vt:i4>
      </vt:variant>
      <vt:variant>
        <vt:i4>0</vt:i4>
      </vt:variant>
      <vt:variant>
        <vt:i4>5</vt:i4>
      </vt:variant>
      <vt:variant>
        <vt:lpwstr/>
      </vt:variant>
      <vt:variant>
        <vt:lpwstr>_Toc409800702</vt:lpwstr>
      </vt:variant>
      <vt:variant>
        <vt:i4>2031674</vt:i4>
      </vt:variant>
      <vt:variant>
        <vt:i4>296</vt:i4>
      </vt:variant>
      <vt:variant>
        <vt:i4>0</vt:i4>
      </vt:variant>
      <vt:variant>
        <vt:i4>5</vt:i4>
      </vt:variant>
      <vt:variant>
        <vt:lpwstr/>
      </vt:variant>
      <vt:variant>
        <vt:lpwstr>_Toc409800701</vt:lpwstr>
      </vt:variant>
      <vt:variant>
        <vt:i4>2031674</vt:i4>
      </vt:variant>
      <vt:variant>
        <vt:i4>290</vt:i4>
      </vt:variant>
      <vt:variant>
        <vt:i4>0</vt:i4>
      </vt:variant>
      <vt:variant>
        <vt:i4>5</vt:i4>
      </vt:variant>
      <vt:variant>
        <vt:lpwstr/>
      </vt:variant>
      <vt:variant>
        <vt:lpwstr>_Toc409800700</vt:lpwstr>
      </vt:variant>
      <vt:variant>
        <vt:i4>1441851</vt:i4>
      </vt:variant>
      <vt:variant>
        <vt:i4>284</vt:i4>
      </vt:variant>
      <vt:variant>
        <vt:i4>0</vt:i4>
      </vt:variant>
      <vt:variant>
        <vt:i4>5</vt:i4>
      </vt:variant>
      <vt:variant>
        <vt:lpwstr/>
      </vt:variant>
      <vt:variant>
        <vt:lpwstr>_Toc409800699</vt:lpwstr>
      </vt:variant>
      <vt:variant>
        <vt:i4>1441851</vt:i4>
      </vt:variant>
      <vt:variant>
        <vt:i4>278</vt:i4>
      </vt:variant>
      <vt:variant>
        <vt:i4>0</vt:i4>
      </vt:variant>
      <vt:variant>
        <vt:i4>5</vt:i4>
      </vt:variant>
      <vt:variant>
        <vt:lpwstr/>
      </vt:variant>
      <vt:variant>
        <vt:lpwstr>_Toc409800698</vt:lpwstr>
      </vt:variant>
      <vt:variant>
        <vt:i4>1441851</vt:i4>
      </vt:variant>
      <vt:variant>
        <vt:i4>272</vt:i4>
      </vt:variant>
      <vt:variant>
        <vt:i4>0</vt:i4>
      </vt:variant>
      <vt:variant>
        <vt:i4>5</vt:i4>
      </vt:variant>
      <vt:variant>
        <vt:lpwstr/>
      </vt:variant>
      <vt:variant>
        <vt:lpwstr>_Toc409800697</vt:lpwstr>
      </vt:variant>
      <vt:variant>
        <vt:i4>1441851</vt:i4>
      </vt:variant>
      <vt:variant>
        <vt:i4>266</vt:i4>
      </vt:variant>
      <vt:variant>
        <vt:i4>0</vt:i4>
      </vt:variant>
      <vt:variant>
        <vt:i4>5</vt:i4>
      </vt:variant>
      <vt:variant>
        <vt:lpwstr/>
      </vt:variant>
      <vt:variant>
        <vt:lpwstr>_Toc409800696</vt:lpwstr>
      </vt:variant>
      <vt:variant>
        <vt:i4>1441851</vt:i4>
      </vt:variant>
      <vt:variant>
        <vt:i4>260</vt:i4>
      </vt:variant>
      <vt:variant>
        <vt:i4>0</vt:i4>
      </vt:variant>
      <vt:variant>
        <vt:i4>5</vt:i4>
      </vt:variant>
      <vt:variant>
        <vt:lpwstr/>
      </vt:variant>
      <vt:variant>
        <vt:lpwstr>_Toc409800695</vt:lpwstr>
      </vt:variant>
      <vt:variant>
        <vt:i4>1441851</vt:i4>
      </vt:variant>
      <vt:variant>
        <vt:i4>254</vt:i4>
      </vt:variant>
      <vt:variant>
        <vt:i4>0</vt:i4>
      </vt:variant>
      <vt:variant>
        <vt:i4>5</vt:i4>
      </vt:variant>
      <vt:variant>
        <vt:lpwstr/>
      </vt:variant>
      <vt:variant>
        <vt:lpwstr>_Toc409800694</vt:lpwstr>
      </vt:variant>
      <vt:variant>
        <vt:i4>1441851</vt:i4>
      </vt:variant>
      <vt:variant>
        <vt:i4>248</vt:i4>
      </vt:variant>
      <vt:variant>
        <vt:i4>0</vt:i4>
      </vt:variant>
      <vt:variant>
        <vt:i4>5</vt:i4>
      </vt:variant>
      <vt:variant>
        <vt:lpwstr/>
      </vt:variant>
      <vt:variant>
        <vt:lpwstr>_Toc409800693</vt:lpwstr>
      </vt:variant>
      <vt:variant>
        <vt:i4>1441851</vt:i4>
      </vt:variant>
      <vt:variant>
        <vt:i4>242</vt:i4>
      </vt:variant>
      <vt:variant>
        <vt:i4>0</vt:i4>
      </vt:variant>
      <vt:variant>
        <vt:i4>5</vt:i4>
      </vt:variant>
      <vt:variant>
        <vt:lpwstr/>
      </vt:variant>
      <vt:variant>
        <vt:lpwstr>_Toc409800692</vt:lpwstr>
      </vt:variant>
      <vt:variant>
        <vt:i4>1441851</vt:i4>
      </vt:variant>
      <vt:variant>
        <vt:i4>236</vt:i4>
      </vt:variant>
      <vt:variant>
        <vt:i4>0</vt:i4>
      </vt:variant>
      <vt:variant>
        <vt:i4>5</vt:i4>
      </vt:variant>
      <vt:variant>
        <vt:lpwstr/>
      </vt:variant>
      <vt:variant>
        <vt:lpwstr>_Toc409800691</vt:lpwstr>
      </vt:variant>
      <vt:variant>
        <vt:i4>1441851</vt:i4>
      </vt:variant>
      <vt:variant>
        <vt:i4>230</vt:i4>
      </vt:variant>
      <vt:variant>
        <vt:i4>0</vt:i4>
      </vt:variant>
      <vt:variant>
        <vt:i4>5</vt:i4>
      </vt:variant>
      <vt:variant>
        <vt:lpwstr/>
      </vt:variant>
      <vt:variant>
        <vt:lpwstr>_Toc409800690</vt:lpwstr>
      </vt:variant>
      <vt:variant>
        <vt:i4>1507387</vt:i4>
      </vt:variant>
      <vt:variant>
        <vt:i4>224</vt:i4>
      </vt:variant>
      <vt:variant>
        <vt:i4>0</vt:i4>
      </vt:variant>
      <vt:variant>
        <vt:i4>5</vt:i4>
      </vt:variant>
      <vt:variant>
        <vt:lpwstr/>
      </vt:variant>
      <vt:variant>
        <vt:lpwstr>_Toc409800689</vt:lpwstr>
      </vt:variant>
      <vt:variant>
        <vt:i4>1507387</vt:i4>
      </vt:variant>
      <vt:variant>
        <vt:i4>218</vt:i4>
      </vt:variant>
      <vt:variant>
        <vt:i4>0</vt:i4>
      </vt:variant>
      <vt:variant>
        <vt:i4>5</vt:i4>
      </vt:variant>
      <vt:variant>
        <vt:lpwstr/>
      </vt:variant>
      <vt:variant>
        <vt:lpwstr>_Toc409800688</vt:lpwstr>
      </vt:variant>
      <vt:variant>
        <vt:i4>1507387</vt:i4>
      </vt:variant>
      <vt:variant>
        <vt:i4>212</vt:i4>
      </vt:variant>
      <vt:variant>
        <vt:i4>0</vt:i4>
      </vt:variant>
      <vt:variant>
        <vt:i4>5</vt:i4>
      </vt:variant>
      <vt:variant>
        <vt:lpwstr/>
      </vt:variant>
      <vt:variant>
        <vt:lpwstr>_Toc409800687</vt:lpwstr>
      </vt:variant>
      <vt:variant>
        <vt:i4>1507387</vt:i4>
      </vt:variant>
      <vt:variant>
        <vt:i4>206</vt:i4>
      </vt:variant>
      <vt:variant>
        <vt:i4>0</vt:i4>
      </vt:variant>
      <vt:variant>
        <vt:i4>5</vt:i4>
      </vt:variant>
      <vt:variant>
        <vt:lpwstr/>
      </vt:variant>
      <vt:variant>
        <vt:lpwstr>_Toc409800686</vt:lpwstr>
      </vt:variant>
      <vt:variant>
        <vt:i4>1507387</vt:i4>
      </vt:variant>
      <vt:variant>
        <vt:i4>200</vt:i4>
      </vt:variant>
      <vt:variant>
        <vt:i4>0</vt:i4>
      </vt:variant>
      <vt:variant>
        <vt:i4>5</vt:i4>
      </vt:variant>
      <vt:variant>
        <vt:lpwstr/>
      </vt:variant>
      <vt:variant>
        <vt:lpwstr>_Toc409800685</vt:lpwstr>
      </vt:variant>
      <vt:variant>
        <vt:i4>1507387</vt:i4>
      </vt:variant>
      <vt:variant>
        <vt:i4>194</vt:i4>
      </vt:variant>
      <vt:variant>
        <vt:i4>0</vt:i4>
      </vt:variant>
      <vt:variant>
        <vt:i4>5</vt:i4>
      </vt:variant>
      <vt:variant>
        <vt:lpwstr/>
      </vt:variant>
      <vt:variant>
        <vt:lpwstr>_Toc409800684</vt:lpwstr>
      </vt:variant>
      <vt:variant>
        <vt:i4>1507387</vt:i4>
      </vt:variant>
      <vt:variant>
        <vt:i4>188</vt:i4>
      </vt:variant>
      <vt:variant>
        <vt:i4>0</vt:i4>
      </vt:variant>
      <vt:variant>
        <vt:i4>5</vt:i4>
      </vt:variant>
      <vt:variant>
        <vt:lpwstr/>
      </vt:variant>
      <vt:variant>
        <vt:lpwstr>_Toc409800683</vt:lpwstr>
      </vt:variant>
      <vt:variant>
        <vt:i4>1507387</vt:i4>
      </vt:variant>
      <vt:variant>
        <vt:i4>182</vt:i4>
      </vt:variant>
      <vt:variant>
        <vt:i4>0</vt:i4>
      </vt:variant>
      <vt:variant>
        <vt:i4>5</vt:i4>
      </vt:variant>
      <vt:variant>
        <vt:lpwstr/>
      </vt:variant>
      <vt:variant>
        <vt:lpwstr>_Toc409800682</vt:lpwstr>
      </vt:variant>
      <vt:variant>
        <vt:i4>1507387</vt:i4>
      </vt:variant>
      <vt:variant>
        <vt:i4>176</vt:i4>
      </vt:variant>
      <vt:variant>
        <vt:i4>0</vt:i4>
      </vt:variant>
      <vt:variant>
        <vt:i4>5</vt:i4>
      </vt:variant>
      <vt:variant>
        <vt:lpwstr/>
      </vt:variant>
      <vt:variant>
        <vt:lpwstr>_Toc409800681</vt:lpwstr>
      </vt:variant>
      <vt:variant>
        <vt:i4>1507387</vt:i4>
      </vt:variant>
      <vt:variant>
        <vt:i4>170</vt:i4>
      </vt:variant>
      <vt:variant>
        <vt:i4>0</vt:i4>
      </vt:variant>
      <vt:variant>
        <vt:i4>5</vt:i4>
      </vt:variant>
      <vt:variant>
        <vt:lpwstr/>
      </vt:variant>
      <vt:variant>
        <vt:lpwstr>_Toc409800680</vt:lpwstr>
      </vt:variant>
      <vt:variant>
        <vt:i4>1572923</vt:i4>
      </vt:variant>
      <vt:variant>
        <vt:i4>164</vt:i4>
      </vt:variant>
      <vt:variant>
        <vt:i4>0</vt:i4>
      </vt:variant>
      <vt:variant>
        <vt:i4>5</vt:i4>
      </vt:variant>
      <vt:variant>
        <vt:lpwstr/>
      </vt:variant>
      <vt:variant>
        <vt:lpwstr>_Toc409800679</vt:lpwstr>
      </vt:variant>
      <vt:variant>
        <vt:i4>1572923</vt:i4>
      </vt:variant>
      <vt:variant>
        <vt:i4>158</vt:i4>
      </vt:variant>
      <vt:variant>
        <vt:i4>0</vt:i4>
      </vt:variant>
      <vt:variant>
        <vt:i4>5</vt:i4>
      </vt:variant>
      <vt:variant>
        <vt:lpwstr/>
      </vt:variant>
      <vt:variant>
        <vt:lpwstr>_Toc409800678</vt:lpwstr>
      </vt:variant>
      <vt:variant>
        <vt:i4>1572923</vt:i4>
      </vt:variant>
      <vt:variant>
        <vt:i4>152</vt:i4>
      </vt:variant>
      <vt:variant>
        <vt:i4>0</vt:i4>
      </vt:variant>
      <vt:variant>
        <vt:i4>5</vt:i4>
      </vt:variant>
      <vt:variant>
        <vt:lpwstr/>
      </vt:variant>
      <vt:variant>
        <vt:lpwstr>_Toc409800677</vt:lpwstr>
      </vt:variant>
      <vt:variant>
        <vt:i4>1572923</vt:i4>
      </vt:variant>
      <vt:variant>
        <vt:i4>146</vt:i4>
      </vt:variant>
      <vt:variant>
        <vt:i4>0</vt:i4>
      </vt:variant>
      <vt:variant>
        <vt:i4>5</vt:i4>
      </vt:variant>
      <vt:variant>
        <vt:lpwstr/>
      </vt:variant>
      <vt:variant>
        <vt:lpwstr>_Toc409800676</vt:lpwstr>
      </vt:variant>
      <vt:variant>
        <vt:i4>1572923</vt:i4>
      </vt:variant>
      <vt:variant>
        <vt:i4>140</vt:i4>
      </vt:variant>
      <vt:variant>
        <vt:i4>0</vt:i4>
      </vt:variant>
      <vt:variant>
        <vt:i4>5</vt:i4>
      </vt:variant>
      <vt:variant>
        <vt:lpwstr/>
      </vt:variant>
      <vt:variant>
        <vt:lpwstr>_Toc409800675</vt:lpwstr>
      </vt:variant>
      <vt:variant>
        <vt:i4>1572923</vt:i4>
      </vt:variant>
      <vt:variant>
        <vt:i4>134</vt:i4>
      </vt:variant>
      <vt:variant>
        <vt:i4>0</vt:i4>
      </vt:variant>
      <vt:variant>
        <vt:i4>5</vt:i4>
      </vt:variant>
      <vt:variant>
        <vt:lpwstr/>
      </vt:variant>
      <vt:variant>
        <vt:lpwstr>_Toc409800674</vt:lpwstr>
      </vt:variant>
      <vt:variant>
        <vt:i4>1572923</vt:i4>
      </vt:variant>
      <vt:variant>
        <vt:i4>128</vt:i4>
      </vt:variant>
      <vt:variant>
        <vt:i4>0</vt:i4>
      </vt:variant>
      <vt:variant>
        <vt:i4>5</vt:i4>
      </vt:variant>
      <vt:variant>
        <vt:lpwstr/>
      </vt:variant>
      <vt:variant>
        <vt:lpwstr>_Toc409800673</vt:lpwstr>
      </vt:variant>
      <vt:variant>
        <vt:i4>1572923</vt:i4>
      </vt:variant>
      <vt:variant>
        <vt:i4>122</vt:i4>
      </vt:variant>
      <vt:variant>
        <vt:i4>0</vt:i4>
      </vt:variant>
      <vt:variant>
        <vt:i4>5</vt:i4>
      </vt:variant>
      <vt:variant>
        <vt:lpwstr/>
      </vt:variant>
      <vt:variant>
        <vt:lpwstr>_Toc409800672</vt:lpwstr>
      </vt:variant>
      <vt:variant>
        <vt:i4>1572923</vt:i4>
      </vt:variant>
      <vt:variant>
        <vt:i4>116</vt:i4>
      </vt:variant>
      <vt:variant>
        <vt:i4>0</vt:i4>
      </vt:variant>
      <vt:variant>
        <vt:i4>5</vt:i4>
      </vt:variant>
      <vt:variant>
        <vt:lpwstr/>
      </vt:variant>
      <vt:variant>
        <vt:lpwstr>_Toc409800671</vt:lpwstr>
      </vt:variant>
      <vt:variant>
        <vt:i4>1572923</vt:i4>
      </vt:variant>
      <vt:variant>
        <vt:i4>110</vt:i4>
      </vt:variant>
      <vt:variant>
        <vt:i4>0</vt:i4>
      </vt:variant>
      <vt:variant>
        <vt:i4>5</vt:i4>
      </vt:variant>
      <vt:variant>
        <vt:lpwstr/>
      </vt:variant>
      <vt:variant>
        <vt:lpwstr>_Toc409800670</vt:lpwstr>
      </vt:variant>
      <vt:variant>
        <vt:i4>1638459</vt:i4>
      </vt:variant>
      <vt:variant>
        <vt:i4>104</vt:i4>
      </vt:variant>
      <vt:variant>
        <vt:i4>0</vt:i4>
      </vt:variant>
      <vt:variant>
        <vt:i4>5</vt:i4>
      </vt:variant>
      <vt:variant>
        <vt:lpwstr/>
      </vt:variant>
      <vt:variant>
        <vt:lpwstr>_Toc409800669</vt:lpwstr>
      </vt:variant>
      <vt:variant>
        <vt:i4>1638459</vt:i4>
      </vt:variant>
      <vt:variant>
        <vt:i4>98</vt:i4>
      </vt:variant>
      <vt:variant>
        <vt:i4>0</vt:i4>
      </vt:variant>
      <vt:variant>
        <vt:i4>5</vt:i4>
      </vt:variant>
      <vt:variant>
        <vt:lpwstr/>
      </vt:variant>
      <vt:variant>
        <vt:lpwstr>_Toc409800668</vt:lpwstr>
      </vt:variant>
      <vt:variant>
        <vt:i4>1638459</vt:i4>
      </vt:variant>
      <vt:variant>
        <vt:i4>92</vt:i4>
      </vt:variant>
      <vt:variant>
        <vt:i4>0</vt:i4>
      </vt:variant>
      <vt:variant>
        <vt:i4>5</vt:i4>
      </vt:variant>
      <vt:variant>
        <vt:lpwstr/>
      </vt:variant>
      <vt:variant>
        <vt:lpwstr>_Toc409800667</vt:lpwstr>
      </vt:variant>
      <vt:variant>
        <vt:i4>1638459</vt:i4>
      </vt:variant>
      <vt:variant>
        <vt:i4>86</vt:i4>
      </vt:variant>
      <vt:variant>
        <vt:i4>0</vt:i4>
      </vt:variant>
      <vt:variant>
        <vt:i4>5</vt:i4>
      </vt:variant>
      <vt:variant>
        <vt:lpwstr/>
      </vt:variant>
      <vt:variant>
        <vt:lpwstr>_Toc409800666</vt:lpwstr>
      </vt:variant>
      <vt:variant>
        <vt:i4>1638459</vt:i4>
      </vt:variant>
      <vt:variant>
        <vt:i4>80</vt:i4>
      </vt:variant>
      <vt:variant>
        <vt:i4>0</vt:i4>
      </vt:variant>
      <vt:variant>
        <vt:i4>5</vt:i4>
      </vt:variant>
      <vt:variant>
        <vt:lpwstr/>
      </vt:variant>
      <vt:variant>
        <vt:lpwstr>_Toc409800665</vt:lpwstr>
      </vt:variant>
      <vt:variant>
        <vt:i4>1638459</vt:i4>
      </vt:variant>
      <vt:variant>
        <vt:i4>74</vt:i4>
      </vt:variant>
      <vt:variant>
        <vt:i4>0</vt:i4>
      </vt:variant>
      <vt:variant>
        <vt:i4>5</vt:i4>
      </vt:variant>
      <vt:variant>
        <vt:lpwstr/>
      </vt:variant>
      <vt:variant>
        <vt:lpwstr>_Toc409800664</vt:lpwstr>
      </vt:variant>
      <vt:variant>
        <vt:i4>1638459</vt:i4>
      </vt:variant>
      <vt:variant>
        <vt:i4>68</vt:i4>
      </vt:variant>
      <vt:variant>
        <vt:i4>0</vt:i4>
      </vt:variant>
      <vt:variant>
        <vt:i4>5</vt:i4>
      </vt:variant>
      <vt:variant>
        <vt:lpwstr/>
      </vt:variant>
      <vt:variant>
        <vt:lpwstr>_Toc409800663</vt:lpwstr>
      </vt:variant>
      <vt:variant>
        <vt:i4>1638459</vt:i4>
      </vt:variant>
      <vt:variant>
        <vt:i4>62</vt:i4>
      </vt:variant>
      <vt:variant>
        <vt:i4>0</vt:i4>
      </vt:variant>
      <vt:variant>
        <vt:i4>5</vt:i4>
      </vt:variant>
      <vt:variant>
        <vt:lpwstr/>
      </vt:variant>
      <vt:variant>
        <vt:lpwstr>_Toc409800662</vt:lpwstr>
      </vt:variant>
      <vt:variant>
        <vt:i4>1638459</vt:i4>
      </vt:variant>
      <vt:variant>
        <vt:i4>56</vt:i4>
      </vt:variant>
      <vt:variant>
        <vt:i4>0</vt:i4>
      </vt:variant>
      <vt:variant>
        <vt:i4>5</vt:i4>
      </vt:variant>
      <vt:variant>
        <vt:lpwstr/>
      </vt:variant>
      <vt:variant>
        <vt:lpwstr>_Toc409800661</vt:lpwstr>
      </vt:variant>
      <vt:variant>
        <vt:i4>1638459</vt:i4>
      </vt:variant>
      <vt:variant>
        <vt:i4>50</vt:i4>
      </vt:variant>
      <vt:variant>
        <vt:i4>0</vt:i4>
      </vt:variant>
      <vt:variant>
        <vt:i4>5</vt:i4>
      </vt:variant>
      <vt:variant>
        <vt:lpwstr/>
      </vt:variant>
      <vt:variant>
        <vt:lpwstr>_Toc409800660</vt:lpwstr>
      </vt:variant>
      <vt:variant>
        <vt:i4>1703995</vt:i4>
      </vt:variant>
      <vt:variant>
        <vt:i4>44</vt:i4>
      </vt:variant>
      <vt:variant>
        <vt:i4>0</vt:i4>
      </vt:variant>
      <vt:variant>
        <vt:i4>5</vt:i4>
      </vt:variant>
      <vt:variant>
        <vt:lpwstr/>
      </vt:variant>
      <vt:variant>
        <vt:lpwstr>_Toc409800659</vt:lpwstr>
      </vt:variant>
      <vt:variant>
        <vt:i4>1703995</vt:i4>
      </vt:variant>
      <vt:variant>
        <vt:i4>38</vt:i4>
      </vt:variant>
      <vt:variant>
        <vt:i4>0</vt:i4>
      </vt:variant>
      <vt:variant>
        <vt:i4>5</vt:i4>
      </vt:variant>
      <vt:variant>
        <vt:lpwstr/>
      </vt:variant>
      <vt:variant>
        <vt:lpwstr>_Toc409800658</vt:lpwstr>
      </vt:variant>
      <vt:variant>
        <vt:i4>1703995</vt:i4>
      </vt:variant>
      <vt:variant>
        <vt:i4>32</vt:i4>
      </vt:variant>
      <vt:variant>
        <vt:i4>0</vt:i4>
      </vt:variant>
      <vt:variant>
        <vt:i4>5</vt:i4>
      </vt:variant>
      <vt:variant>
        <vt:lpwstr/>
      </vt:variant>
      <vt:variant>
        <vt:lpwstr>_Toc409800657</vt:lpwstr>
      </vt:variant>
      <vt:variant>
        <vt:i4>1703995</vt:i4>
      </vt:variant>
      <vt:variant>
        <vt:i4>26</vt:i4>
      </vt:variant>
      <vt:variant>
        <vt:i4>0</vt:i4>
      </vt:variant>
      <vt:variant>
        <vt:i4>5</vt:i4>
      </vt:variant>
      <vt:variant>
        <vt:lpwstr/>
      </vt:variant>
      <vt:variant>
        <vt:lpwstr>_Toc409800656</vt:lpwstr>
      </vt:variant>
      <vt:variant>
        <vt:i4>1703995</vt:i4>
      </vt:variant>
      <vt:variant>
        <vt:i4>20</vt:i4>
      </vt:variant>
      <vt:variant>
        <vt:i4>0</vt:i4>
      </vt:variant>
      <vt:variant>
        <vt:i4>5</vt:i4>
      </vt:variant>
      <vt:variant>
        <vt:lpwstr/>
      </vt:variant>
      <vt:variant>
        <vt:lpwstr>_Toc409800655</vt:lpwstr>
      </vt:variant>
      <vt:variant>
        <vt:i4>1703995</vt:i4>
      </vt:variant>
      <vt:variant>
        <vt:i4>14</vt:i4>
      </vt:variant>
      <vt:variant>
        <vt:i4>0</vt:i4>
      </vt:variant>
      <vt:variant>
        <vt:i4>5</vt:i4>
      </vt:variant>
      <vt:variant>
        <vt:lpwstr/>
      </vt:variant>
      <vt:variant>
        <vt:lpwstr>_Toc409800653</vt:lpwstr>
      </vt:variant>
      <vt:variant>
        <vt:i4>1703995</vt:i4>
      </vt:variant>
      <vt:variant>
        <vt:i4>8</vt:i4>
      </vt:variant>
      <vt:variant>
        <vt:i4>0</vt:i4>
      </vt:variant>
      <vt:variant>
        <vt:i4>5</vt:i4>
      </vt:variant>
      <vt:variant>
        <vt:lpwstr/>
      </vt:variant>
      <vt:variant>
        <vt:lpwstr>_Toc409800652</vt:lpwstr>
      </vt:variant>
      <vt:variant>
        <vt:i4>1703995</vt:i4>
      </vt:variant>
      <vt:variant>
        <vt:i4>2</vt:i4>
      </vt:variant>
      <vt:variant>
        <vt:i4>0</vt:i4>
      </vt:variant>
      <vt:variant>
        <vt:i4>5</vt:i4>
      </vt:variant>
      <vt:variant>
        <vt:lpwstr/>
      </vt:variant>
      <vt:variant>
        <vt:lpwstr>_Toc409800651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OOI</dc:creator>
  <cp:keywords/>
  <cp:lastModifiedBy>入谷　真弘</cp:lastModifiedBy>
  <cp:revision>2</cp:revision>
  <cp:lastPrinted>2024-11-25T06:20:00Z</cp:lastPrinted>
  <dcterms:created xsi:type="dcterms:W3CDTF">2024-11-25T06:20:00Z</dcterms:created>
  <dcterms:modified xsi:type="dcterms:W3CDTF">2024-11-25T06:20:00Z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0x010100209DC493E7A0354192BA03A679D7A3A3</vt:lpwstr>
  </property>
</Properties>
</file>