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8EF4A" w14:textId="77777777" w:rsidR="00DD3178" w:rsidRDefault="00DD3178" w:rsidP="004003C5">
      <w:pPr>
        <w:pStyle w:val="af1"/>
        <w:spacing w:before="180"/>
      </w:pPr>
      <w:bookmarkStart w:id="0" w:name="_Hlk178756073"/>
    </w:p>
    <w:p w14:paraId="24249044" w14:textId="77777777" w:rsidR="00DE3DFC" w:rsidRPr="00B904B5" w:rsidRDefault="00DE3DFC" w:rsidP="00DD3178">
      <w:pPr>
        <w:rPr>
          <w:rFonts w:ascii="HG丸ｺﾞｼｯｸM-PRO" w:eastAsia="HG丸ｺﾞｼｯｸM-PRO" w:hAnsi="HG丸ｺﾞｼｯｸM-PRO"/>
        </w:rPr>
      </w:pPr>
    </w:p>
    <w:p w14:paraId="21009E56" w14:textId="77777777" w:rsidR="00DD3178" w:rsidRPr="00B904B5" w:rsidRDefault="00DD3178" w:rsidP="00DD3178">
      <w:pPr>
        <w:rPr>
          <w:rFonts w:ascii="HG丸ｺﾞｼｯｸM-PRO" w:eastAsia="HG丸ｺﾞｼｯｸM-PRO" w:hAnsi="HG丸ｺﾞｼｯｸM-PRO"/>
        </w:rPr>
      </w:pPr>
    </w:p>
    <w:p w14:paraId="2FC7026A" w14:textId="77777777" w:rsidR="00DD3178" w:rsidRPr="00B904B5" w:rsidRDefault="00DD3178" w:rsidP="00DD3178">
      <w:pPr>
        <w:rPr>
          <w:rFonts w:ascii="HG丸ｺﾞｼｯｸM-PRO" w:eastAsia="HG丸ｺﾞｼｯｸM-PRO" w:hAnsi="HG丸ｺﾞｼｯｸM-PRO"/>
        </w:rPr>
      </w:pPr>
    </w:p>
    <w:p w14:paraId="00B466B1" w14:textId="77777777" w:rsidR="00DD3178" w:rsidRPr="00B904B5" w:rsidRDefault="00DD3178" w:rsidP="00DD3178">
      <w:pPr>
        <w:jc w:val="center"/>
        <w:rPr>
          <w:rFonts w:ascii="HG丸ｺﾞｼｯｸM-PRO" w:eastAsia="HG丸ｺﾞｼｯｸM-PRO" w:hAnsi="HG丸ｺﾞｼｯｸM-PRO" w:cs="Meiryo UI"/>
          <w:b/>
          <w:sz w:val="44"/>
          <w:szCs w:val="40"/>
          <w:lang w:eastAsia="zh-TW"/>
        </w:rPr>
      </w:pPr>
      <w:r w:rsidRPr="00B904B5">
        <w:rPr>
          <w:rFonts w:ascii="HG丸ｺﾞｼｯｸM-PRO" w:eastAsia="HG丸ｺﾞｼｯｸM-PRO" w:hAnsi="HG丸ｺﾞｼｯｸM-PRO" w:cs="Meiryo UI" w:hint="eastAsia"/>
          <w:b/>
          <w:sz w:val="44"/>
          <w:szCs w:val="40"/>
          <w:lang w:eastAsia="zh-TW"/>
        </w:rPr>
        <w:t>「大阪府都市基盤施設長寿命化計画」</w:t>
      </w:r>
    </w:p>
    <w:p w14:paraId="23D44109" w14:textId="108A02E6" w:rsidR="00DD3178" w:rsidRPr="00F9197A" w:rsidRDefault="00DD3178" w:rsidP="00F9197A">
      <w:pPr>
        <w:jc w:val="center"/>
        <w:rPr>
          <w:rFonts w:ascii="HG丸ｺﾞｼｯｸM-PRO" w:eastAsia="PMingLiU" w:hAnsi="HG丸ｺﾞｼｯｸM-PRO" w:cs="Meiryo UI"/>
          <w:b/>
          <w:sz w:val="44"/>
          <w:szCs w:val="40"/>
          <w:lang w:eastAsia="zh-TW"/>
        </w:rPr>
      </w:pPr>
      <w:r w:rsidRPr="00B904B5">
        <w:rPr>
          <w:rFonts w:ascii="HG丸ｺﾞｼｯｸM-PRO" w:eastAsia="HG丸ｺﾞｼｯｸM-PRO" w:hAnsi="HG丸ｺﾞｼｯｸM-PRO" w:cs="Meiryo UI" w:hint="eastAsia"/>
          <w:b/>
          <w:sz w:val="44"/>
          <w:szCs w:val="40"/>
          <w:lang w:eastAsia="zh-TW"/>
        </w:rPr>
        <w:t>（</w:t>
      </w:r>
      <w:r w:rsidR="00F9197A">
        <w:rPr>
          <w:rFonts w:ascii="HG丸ｺﾞｼｯｸM-PRO" w:eastAsia="HG丸ｺﾞｼｯｸM-PRO" w:hAnsi="HG丸ｺﾞｼｯｸM-PRO" w:cs="Meiryo UI" w:hint="eastAsia"/>
          <w:b/>
          <w:sz w:val="44"/>
          <w:szCs w:val="40"/>
          <w:lang w:eastAsia="zh-CN"/>
        </w:rPr>
        <w:t>素</w:t>
      </w:r>
      <w:r w:rsidRPr="00B904B5">
        <w:rPr>
          <w:rFonts w:ascii="HG丸ｺﾞｼｯｸM-PRO" w:eastAsia="HG丸ｺﾞｼｯｸM-PRO" w:hAnsi="HG丸ｺﾞｼｯｸM-PRO" w:cs="Meiryo UI" w:hint="eastAsia"/>
          <w:b/>
          <w:sz w:val="44"/>
          <w:szCs w:val="40"/>
          <w:lang w:eastAsia="zh-TW"/>
        </w:rPr>
        <w:t>案）</w:t>
      </w:r>
    </w:p>
    <w:p w14:paraId="20CFBA9C" w14:textId="77777777" w:rsidR="00DD3178" w:rsidRPr="00DE3DFC" w:rsidRDefault="00DD3178" w:rsidP="00DD3178">
      <w:pPr>
        <w:jc w:val="center"/>
        <w:rPr>
          <w:rFonts w:ascii="HG丸ｺﾞｼｯｸM-PRO" w:eastAsia="HG丸ｺﾞｼｯｸM-PRO" w:hAnsi="HG丸ｺﾞｼｯｸM-PRO" w:cs="Meiryo UI"/>
          <w:b/>
          <w:sz w:val="32"/>
          <w:szCs w:val="32"/>
          <w:lang w:eastAsia="zh-TW"/>
        </w:rPr>
      </w:pPr>
    </w:p>
    <w:p w14:paraId="5C36A476" w14:textId="77777777" w:rsidR="00DD3178" w:rsidRPr="0038631A" w:rsidRDefault="00DD3178" w:rsidP="00DD3178">
      <w:pPr>
        <w:jc w:val="center"/>
        <w:rPr>
          <w:rFonts w:ascii="HG丸ｺﾞｼｯｸM-PRO" w:eastAsia="HG丸ｺﾞｼｯｸM-PRO" w:hAnsi="HG丸ｺﾞｼｯｸM-PRO" w:cs="Meiryo UI"/>
          <w:b/>
          <w:sz w:val="32"/>
          <w:szCs w:val="32"/>
          <w:lang w:eastAsia="zh-TW"/>
        </w:rPr>
      </w:pPr>
    </w:p>
    <w:p w14:paraId="37502463" w14:textId="77777777" w:rsidR="00DD3178" w:rsidRPr="00B904B5" w:rsidRDefault="00DD3178" w:rsidP="00DD3178">
      <w:pPr>
        <w:rPr>
          <w:rFonts w:ascii="HG丸ｺﾞｼｯｸM-PRO" w:eastAsia="HG丸ｺﾞｼｯｸM-PRO" w:hAnsi="HG丸ｺﾞｼｯｸM-PRO"/>
          <w:lang w:eastAsia="zh-TW"/>
        </w:rPr>
      </w:pPr>
    </w:p>
    <w:p w14:paraId="1890C023" w14:textId="77777777" w:rsidR="00DD3178" w:rsidRPr="00B904B5" w:rsidRDefault="00DD3178" w:rsidP="00DD3178">
      <w:pPr>
        <w:jc w:val="center"/>
        <w:rPr>
          <w:rFonts w:ascii="HG丸ｺﾞｼｯｸM-PRO" w:eastAsia="HG丸ｺﾞｼｯｸM-PRO" w:hAnsi="HG丸ｺﾞｼｯｸM-PRO"/>
          <w:b/>
          <w:sz w:val="48"/>
          <w:szCs w:val="48"/>
          <w:lang w:eastAsia="zh-TW"/>
        </w:rPr>
      </w:pPr>
      <w:r w:rsidRPr="00B904B5">
        <w:rPr>
          <w:rFonts w:ascii="HG丸ｺﾞｼｯｸM-PRO" w:eastAsia="HG丸ｺﾞｼｯｸM-PRO" w:hAnsi="HG丸ｺﾞｼｯｸM-PRO" w:hint="eastAsia"/>
          <w:b/>
          <w:sz w:val="48"/>
          <w:szCs w:val="48"/>
          <w:lang w:eastAsia="zh-TW"/>
        </w:rPr>
        <w:t>第2編　行動計画</w:t>
      </w:r>
    </w:p>
    <w:p w14:paraId="0427ADD9" w14:textId="77777777" w:rsidR="00DD3178" w:rsidRPr="00B904B5" w:rsidRDefault="00DD3178" w:rsidP="00DD3178">
      <w:pPr>
        <w:rPr>
          <w:rFonts w:ascii="HG丸ｺﾞｼｯｸM-PRO" w:eastAsia="HG丸ｺﾞｼｯｸM-PRO" w:hAnsi="HG丸ｺﾞｼｯｸM-PRO"/>
          <w:lang w:eastAsia="zh-TW"/>
        </w:rPr>
      </w:pPr>
    </w:p>
    <w:p w14:paraId="01451AFA" w14:textId="77777777" w:rsidR="00DD3178" w:rsidRPr="00B904B5" w:rsidRDefault="00DD3178" w:rsidP="00DD3178">
      <w:pPr>
        <w:jc w:val="center"/>
        <w:rPr>
          <w:rFonts w:ascii="HG丸ｺﾞｼｯｸM-PRO" w:eastAsia="HG丸ｺﾞｼｯｸM-PRO" w:hAnsi="HG丸ｺﾞｼｯｸM-PRO"/>
          <w:b/>
          <w:sz w:val="48"/>
          <w:lang w:eastAsia="zh-TW"/>
        </w:rPr>
      </w:pPr>
      <w:r w:rsidRPr="00B904B5">
        <w:rPr>
          <w:rFonts w:ascii="HG丸ｺﾞｼｯｸM-PRO" w:eastAsia="HG丸ｺﾞｼｯｸM-PRO" w:hAnsi="HG丸ｺﾞｼｯｸM-PRO" w:hint="eastAsia"/>
          <w:b/>
          <w:sz w:val="48"/>
          <w:lang w:eastAsia="zh-TW"/>
        </w:rPr>
        <w:t>２-１　道路施設長寿命化計画</w:t>
      </w:r>
    </w:p>
    <w:p w14:paraId="5328A4B0" w14:textId="77777777" w:rsidR="00DD3178" w:rsidRPr="00B904B5" w:rsidRDefault="00DD3178" w:rsidP="00DD3178">
      <w:pPr>
        <w:jc w:val="center"/>
        <w:rPr>
          <w:rFonts w:ascii="HG丸ｺﾞｼｯｸM-PRO" w:eastAsia="HG丸ｺﾞｼｯｸM-PRO" w:hAnsi="HG丸ｺﾞｼｯｸM-PRO"/>
          <w:b/>
          <w:sz w:val="48"/>
          <w:lang w:eastAsia="zh-TW"/>
        </w:rPr>
      </w:pPr>
    </w:p>
    <w:p w14:paraId="5942D2CC" w14:textId="77777777" w:rsidR="00DD3178" w:rsidRPr="00B904B5" w:rsidRDefault="00DD3178" w:rsidP="00DD3178">
      <w:pPr>
        <w:jc w:val="center"/>
        <w:rPr>
          <w:rFonts w:ascii="HG丸ｺﾞｼｯｸM-PRO" w:eastAsia="HG丸ｺﾞｼｯｸM-PRO" w:hAnsi="HG丸ｺﾞｼｯｸM-PRO" w:cs="Meiryo UI"/>
          <w:b/>
          <w:sz w:val="32"/>
          <w:szCs w:val="32"/>
          <w:lang w:eastAsia="zh-TW"/>
        </w:rPr>
      </w:pPr>
    </w:p>
    <w:p w14:paraId="739DBFC3" w14:textId="77777777" w:rsidR="00DD3178" w:rsidRPr="00B904B5" w:rsidRDefault="00DD3178" w:rsidP="00DD3178">
      <w:pPr>
        <w:rPr>
          <w:rFonts w:ascii="HG丸ｺﾞｼｯｸM-PRO" w:eastAsia="HG丸ｺﾞｼｯｸM-PRO" w:hAnsi="HG丸ｺﾞｼｯｸM-PRO"/>
          <w:lang w:eastAsia="zh-TW"/>
        </w:rPr>
      </w:pPr>
    </w:p>
    <w:p w14:paraId="05D28C03" w14:textId="77777777" w:rsidR="00DD3178" w:rsidRPr="00B904B5" w:rsidRDefault="00DD3178" w:rsidP="00DD3178">
      <w:pPr>
        <w:rPr>
          <w:rFonts w:ascii="HG丸ｺﾞｼｯｸM-PRO" w:eastAsia="HG丸ｺﾞｼｯｸM-PRO" w:hAnsi="HG丸ｺﾞｼｯｸM-PRO"/>
          <w:lang w:eastAsia="zh-TW"/>
        </w:rPr>
      </w:pPr>
    </w:p>
    <w:p w14:paraId="7951FF6A" w14:textId="77777777" w:rsidR="00DD3178" w:rsidRPr="00B904B5" w:rsidRDefault="00DD3178" w:rsidP="00DD3178">
      <w:pPr>
        <w:rPr>
          <w:rFonts w:ascii="HG丸ｺﾞｼｯｸM-PRO" w:eastAsia="HG丸ｺﾞｼｯｸM-PRO" w:hAnsi="HG丸ｺﾞｼｯｸM-PRO"/>
          <w:lang w:eastAsia="zh-TW"/>
        </w:rPr>
      </w:pPr>
    </w:p>
    <w:p w14:paraId="59C08BC7" w14:textId="77777777" w:rsidR="00DD3178" w:rsidRPr="00B904B5" w:rsidRDefault="00DD3178" w:rsidP="00DD3178">
      <w:pPr>
        <w:rPr>
          <w:rFonts w:ascii="HG丸ｺﾞｼｯｸM-PRO" w:eastAsia="HG丸ｺﾞｼｯｸM-PRO" w:hAnsi="HG丸ｺﾞｼｯｸM-PRO"/>
          <w:lang w:eastAsia="zh-TW"/>
        </w:rPr>
      </w:pPr>
    </w:p>
    <w:p w14:paraId="4ABF3E50" w14:textId="3A4F5AF7" w:rsidR="00DD3178" w:rsidRPr="00B904B5" w:rsidRDefault="00DD3178" w:rsidP="00DD3178">
      <w:pPr>
        <w:jc w:val="center"/>
        <w:rPr>
          <w:rFonts w:ascii="HG丸ｺﾞｼｯｸM-PRO" w:eastAsia="HG丸ｺﾞｼｯｸM-PRO" w:hAnsi="HG丸ｺﾞｼｯｸM-PRO"/>
          <w:sz w:val="32"/>
          <w:szCs w:val="32"/>
        </w:rPr>
      </w:pPr>
      <w:r w:rsidRPr="00B904B5">
        <w:rPr>
          <w:rFonts w:ascii="HG丸ｺﾞｼｯｸM-PRO" w:eastAsia="HG丸ｺﾞｼｯｸM-PRO" w:hAnsi="HG丸ｺﾞｼｯｸM-PRO" w:hint="eastAsia"/>
          <w:sz w:val="32"/>
          <w:szCs w:val="32"/>
        </w:rPr>
        <w:t>令和７年</w:t>
      </w:r>
      <w:r w:rsidR="00FF3BD8">
        <w:rPr>
          <w:rFonts w:ascii="HG丸ｺﾞｼｯｸM-PRO" w:eastAsia="HG丸ｺﾞｼｯｸM-PRO" w:hAnsi="HG丸ｺﾞｼｯｸM-PRO" w:hint="eastAsia"/>
          <w:sz w:val="32"/>
          <w:szCs w:val="32"/>
        </w:rPr>
        <w:t xml:space="preserve">　</w:t>
      </w:r>
      <w:r w:rsidRPr="00B904B5">
        <w:rPr>
          <w:rFonts w:ascii="HG丸ｺﾞｼｯｸM-PRO" w:eastAsia="HG丸ｺﾞｼｯｸM-PRO" w:hAnsi="HG丸ｺﾞｼｯｸM-PRO" w:hint="eastAsia"/>
          <w:sz w:val="32"/>
          <w:szCs w:val="32"/>
        </w:rPr>
        <w:t>月</w:t>
      </w:r>
    </w:p>
    <w:p w14:paraId="25C667EB" w14:textId="77777777" w:rsidR="00DD3178" w:rsidRPr="00B904B5" w:rsidRDefault="00DD3178" w:rsidP="00DD3178">
      <w:pPr>
        <w:jc w:val="center"/>
        <w:rPr>
          <w:rFonts w:ascii="HG丸ｺﾞｼｯｸM-PRO" w:eastAsia="HG丸ｺﾞｼｯｸM-PRO" w:hAnsi="HG丸ｺﾞｼｯｸM-PRO"/>
          <w:sz w:val="16"/>
          <w:szCs w:val="16"/>
        </w:rPr>
      </w:pPr>
    </w:p>
    <w:p w14:paraId="478D6894" w14:textId="77777777" w:rsidR="00DD3178" w:rsidRPr="00B904B5" w:rsidRDefault="00DD3178" w:rsidP="00DD3178">
      <w:pPr>
        <w:jc w:val="center"/>
        <w:rPr>
          <w:rFonts w:ascii="HG丸ｺﾞｼｯｸM-PRO" w:eastAsia="HG丸ｺﾞｼｯｸM-PRO" w:hAnsi="HG丸ｺﾞｼｯｸM-PRO"/>
        </w:rPr>
      </w:pPr>
      <w:r w:rsidRPr="00B904B5">
        <w:rPr>
          <w:rFonts w:ascii="HG丸ｺﾞｼｯｸM-PRO" w:eastAsia="HG丸ｺﾞｼｯｸM-PRO" w:hAnsi="HG丸ｺﾞｼｯｸM-PRO"/>
          <w:noProof/>
        </w:rPr>
        <w:drawing>
          <wp:inline distT="0" distB="0" distL="0" distR="0" wp14:anchorId="60F4061B" wp14:editId="0C9B2183">
            <wp:extent cx="685800" cy="504825"/>
            <wp:effectExtent l="0" t="0" r="0" b="9525"/>
            <wp:docPr id="340585536" name="図 57" descr="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85536" name="図 57" descr="円 が含まれている画像&#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pic:spPr>
                </pic:pic>
              </a:graphicData>
            </a:graphic>
          </wp:inline>
        </w:drawing>
      </w:r>
    </w:p>
    <w:p w14:paraId="16F1D72D" w14:textId="77777777" w:rsidR="00DD3178" w:rsidRPr="00B904B5" w:rsidRDefault="00DD3178" w:rsidP="00DD3178">
      <w:pPr>
        <w:jc w:val="left"/>
        <w:rPr>
          <w:rFonts w:ascii="HG丸ｺﾞｼｯｸM-PRO" w:eastAsia="HG丸ｺﾞｼｯｸM-PRO" w:hAnsi="HG丸ｺﾞｼｯｸM-PRO"/>
        </w:rPr>
      </w:pPr>
    </w:p>
    <w:p w14:paraId="56D891EB" w14:textId="77777777" w:rsidR="00DD3178" w:rsidRPr="00B904B5" w:rsidRDefault="00DD3178" w:rsidP="00DD3178">
      <w:pPr>
        <w:jc w:val="center"/>
        <w:rPr>
          <w:rFonts w:ascii="HG丸ｺﾞｼｯｸM-PRO" w:eastAsia="HG丸ｺﾞｼｯｸM-PRO" w:hAnsi="HG丸ｺﾞｼｯｸM-PRO"/>
          <w:sz w:val="36"/>
          <w:lang w:eastAsia="zh-TW"/>
        </w:rPr>
      </w:pPr>
      <w:r w:rsidRPr="00B904B5">
        <w:rPr>
          <w:rFonts w:ascii="HG丸ｺﾞｼｯｸM-PRO" w:eastAsia="HG丸ｺﾞｼｯｸM-PRO" w:hAnsi="HG丸ｺﾞｼｯｸM-PRO" w:hint="eastAsia"/>
          <w:sz w:val="36"/>
          <w:lang w:eastAsia="zh-TW"/>
        </w:rPr>
        <w:t>大阪府都市整備部</w:t>
      </w:r>
    </w:p>
    <w:bookmarkEnd w:id="0"/>
    <w:p w14:paraId="3E5F6171" w14:textId="77777777" w:rsidR="0006643D" w:rsidRDefault="000A37F4">
      <w:pPr>
        <w:widowControl/>
        <w:jc w:val="left"/>
        <w:rPr>
          <w:rFonts w:ascii="HG丸ｺﾞｼｯｸM-PRO" w:eastAsia="HG丸ｺﾞｼｯｸM-PRO" w:hAnsi="HG丸ｺﾞｼｯｸM-PRO"/>
          <w:sz w:val="28"/>
          <w:szCs w:val="28"/>
          <w:lang w:eastAsia="zh-TW"/>
        </w:rPr>
        <w:sectPr w:rsidR="0006643D" w:rsidSect="00B871FE">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418" w:right="1418" w:bottom="1418" w:left="1418" w:header="851" w:footer="567" w:gutter="0"/>
          <w:pgNumType w:fmt="upperRoman" w:start="1"/>
          <w:cols w:space="425"/>
          <w:titlePg/>
          <w:docGrid w:type="lines" w:linePitch="360"/>
        </w:sectPr>
      </w:pPr>
      <w:r>
        <w:rPr>
          <w:rFonts w:ascii="HG丸ｺﾞｼｯｸM-PRO" w:eastAsia="HG丸ｺﾞｼｯｸM-PRO" w:hAnsi="HG丸ｺﾞｼｯｸM-PRO"/>
          <w:sz w:val="28"/>
          <w:szCs w:val="28"/>
          <w:lang w:eastAsia="zh-TW"/>
        </w:rPr>
        <w:br w:type="page"/>
      </w:r>
    </w:p>
    <w:p w14:paraId="329EA2F4" w14:textId="77777777" w:rsidR="000A37F4" w:rsidRDefault="000A37F4">
      <w:pPr>
        <w:widowControl/>
        <w:jc w:val="left"/>
        <w:rPr>
          <w:rFonts w:ascii="HG丸ｺﾞｼｯｸM-PRO" w:eastAsia="HG丸ｺﾞｼｯｸM-PRO" w:hAnsi="HG丸ｺﾞｼｯｸM-PRO"/>
          <w:sz w:val="28"/>
          <w:szCs w:val="28"/>
          <w:lang w:val="x-none" w:eastAsia="x-none"/>
        </w:rPr>
      </w:pPr>
    </w:p>
    <w:p w14:paraId="1D9A3838" w14:textId="0BD983B6" w:rsidR="001738D4" w:rsidRPr="00977F76" w:rsidRDefault="00EC355A">
      <w:pPr>
        <w:pStyle w:val="44"/>
        <w:rPr>
          <w:rFonts w:ascii="HG丸ｺﾞｼｯｸM-PRO" w:eastAsia="HG丸ｺﾞｼｯｸM-PRO" w:hAnsi="HG丸ｺﾞｼｯｸM-PRO"/>
          <w:sz w:val="28"/>
          <w:szCs w:val="28"/>
        </w:rPr>
      </w:pPr>
      <w:r w:rsidRPr="00977F76">
        <w:rPr>
          <w:rFonts w:ascii="HG丸ｺﾞｼｯｸM-PRO" w:eastAsia="HG丸ｺﾞｼｯｸM-PRO" w:hAnsi="HG丸ｺﾞｼｯｸM-PRO" w:hint="eastAsia"/>
          <w:sz w:val="28"/>
          <w:szCs w:val="28"/>
        </w:rPr>
        <w:t xml:space="preserve">－　</w:t>
      </w:r>
      <w:r w:rsidR="001738D4" w:rsidRPr="00977F76">
        <w:rPr>
          <w:rFonts w:ascii="HG丸ｺﾞｼｯｸM-PRO" w:eastAsia="HG丸ｺﾞｼｯｸM-PRO" w:hAnsi="HG丸ｺﾞｼｯｸM-PRO" w:hint="eastAsia"/>
          <w:sz w:val="28"/>
          <w:szCs w:val="28"/>
        </w:rPr>
        <w:t>目　次</w:t>
      </w:r>
      <w:r w:rsidRPr="00977F76">
        <w:rPr>
          <w:rFonts w:ascii="HG丸ｺﾞｼｯｸM-PRO" w:eastAsia="HG丸ｺﾞｼｯｸM-PRO" w:hAnsi="HG丸ｺﾞｼｯｸM-PRO" w:hint="eastAsia"/>
          <w:sz w:val="28"/>
          <w:szCs w:val="28"/>
        </w:rPr>
        <w:t xml:space="preserve">　－</w:t>
      </w:r>
    </w:p>
    <w:p w14:paraId="4FC2F79C" w14:textId="39F4D49C" w:rsidR="00E0390A" w:rsidRDefault="00D815AA">
      <w:pPr>
        <w:pStyle w:val="14"/>
        <w:rPr>
          <w:rFonts w:asciiTheme="minorHAnsi" w:eastAsiaTheme="minorEastAsia" w:hAnsiTheme="minorHAnsi" w:cstheme="minorBidi"/>
          <w:sz w:val="22"/>
          <w:szCs w:val="24"/>
          <w14:ligatures w14:val="standardContextual"/>
        </w:rPr>
      </w:pPr>
      <w:r w:rsidRPr="00F82BAD">
        <w:rPr>
          <w:b/>
        </w:rPr>
        <w:fldChar w:fldCharType="begin"/>
      </w:r>
      <w:r w:rsidR="00573287" w:rsidRPr="00F82BAD">
        <w:rPr>
          <w:b/>
        </w:rPr>
        <w:instrText xml:space="preserve"> </w:instrText>
      </w:r>
      <w:r w:rsidR="00573287" w:rsidRPr="00F82BAD">
        <w:rPr>
          <w:rFonts w:hint="eastAsia"/>
          <w:b/>
        </w:rPr>
        <w:instrText>TOC \o "1-3" \h \z \u</w:instrText>
      </w:r>
      <w:r w:rsidR="00573287" w:rsidRPr="00F82BAD">
        <w:rPr>
          <w:b/>
        </w:rPr>
        <w:instrText xml:space="preserve"> </w:instrText>
      </w:r>
      <w:r w:rsidRPr="00F82BAD">
        <w:rPr>
          <w:b/>
        </w:rPr>
        <w:fldChar w:fldCharType="separate"/>
      </w:r>
      <w:hyperlink w:anchor="_Toc178768395" w:history="1">
        <w:r w:rsidR="00E0390A" w:rsidRPr="00AC3EB4">
          <w:rPr>
            <w:rStyle w:val="af5"/>
          </w:rPr>
          <w:t>1.</w:t>
        </w:r>
        <w:r w:rsidR="00E0390A">
          <w:rPr>
            <w:rFonts w:asciiTheme="minorHAnsi" w:eastAsiaTheme="minorEastAsia" w:hAnsiTheme="minorHAnsi" w:cstheme="minorBidi"/>
            <w:sz w:val="22"/>
            <w:szCs w:val="24"/>
            <w14:ligatures w14:val="standardContextual"/>
          </w:rPr>
          <w:tab/>
        </w:r>
        <w:r w:rsidR="00E0390A" w:rsidRPr="00AC3EB4">
          <w:rPr>
            <w:rStyle w:val="af5"/>
          </w:rPr>
          <w:t>長寿命化計画の構成</w:t>
        </w:r>
        <w:r w:rsidR="00E0390A">
          <w:rPr>
            <w:webHidden/>
          </w:rPr>
          <w:tab/>
        </w:r>
        <w:r w:rsidR="00E0390A">
          <w:rPr>
            <w:webHidden/>
          </w:rPr>
          <w:fldChar w:fldCharType="begin"/>
        </w:r>
        <w:r w:rsidR="00E0390A">
          <w:rPr>
            <w:webHidden/>
          </w:rPr>
          <w:instrText xml:space="preserve"> PAGEREF _Toc178768395 \h </w:instrText>
        </w:r>
        <w:r w:rsidR="00E0390A">
          <w:rPr>
            <w:webHidden/>
          </w:rPr>
        </w:r>
        <w:r w:rsidR="00E0390A">
          <w:rPr>
            <w:webHidden/>
          </w:rPr>
          <w:fldChar w:fldCharType="separate"/>
        </w:r>
        <w:r w:rsidR="00A1003E">
          <w:rPr>
            <w:webHidden/>
          </w:rPr>
          <w:t>1</w:t>
        </w:r>
        <w:r w:rsidR="00E0390A">
          <w:rPr>
            <w:webHidden/>
          </w:rPr>
          <w:fldChar w:fldCharType="end"/>
        </w:r>
      </w:hyperlink>
    </w:p>
    <w:p w14:paraId="05A1FD75" w14:textId="53660E1C" w:rsidR="00E0390A" w:rsidRDefault="00A1003E">
      <w:pPr>
        <w:pStyle w:val="28"/>
        <w:rPr>
          <w:rFonts w:asciiTheme="minorHAnsi" w:eastAsiaTheme="minorEastAsia" w:hAnsiTheme="minorHAnsi" w:cstheme="minorBidi"/>
          <w:sz w:val="22"/>
          <w14:ligatures w14:val="standardContextual"/>
        </w:rPr>
      </w:pPr>
      <w:hyperlink w:anchor="_Toc178768396" w:history="1">
        <w:r w:rsidR="00E0390A" w:rsidRPr="00AC3EB4">
          <w:rPr>
            <w:rStyle w:val="af5"/>
          </w:rPr>
          <w:t>1.1 本計画の構成</w:t>
        </w:r>
        <w:r w:rsidR="00E0390A">
          <w:rPr>
            <w:webHidden/>
          </w:rPr>
          <w:tab/>
        </w:r>
        <w:r w:rsidR="00E0390A">
          <w:rPr>
            <w:webHidden/>
          </w:rPr>
          <w:fldChar w:fldCharType="begin"/>
        </w:r>
        <w:r w:rsidR="00E0390A">
          <w:rPr>
            <w:webHidden/>
          </w:rPr>
          <w:instrText xml:space="preserve"> PAGEREF _Toc178768396 \h </w:instrText>
        </w:r>
        <w:r w:rsidR="00E0390A">
          <w:rPr>
            <w:webHidden/>
          </w:rPr>
        </w:r>
        <w:r w:rsidR="00E0390A">
          <w:rPr>
            <w:webHidden/>
          </w:rPr>
          <w:fldChar w:fldCharType="separate"/>
        </w:r>
        <w:r>
          <w:rPr>
            <w:webHidden/>
          </w:rPr>
          <w:t>1</w:t>
        </w:r>
        <w:r w:rsidR="00E0390A">
          <w:rPr>
            <w:webHidden/>
          </w:rPr>
          <w:fldChar w:fldCharType="end"/>
        </w:r>
      </w:hyperlink>
    </w:p>
    <w:p w14:paraId="3285268E" w14:textId="3D949DBA" w:rsidR="00E0390A" w:rsidRDefault="00A1003E">
      <w:pPr>
        <w:pStyle w:val="28"/>
        <w:rPr>
          <w:rFonts w:asciiTheme="minorHAnsi" w:eastAsiaTheme="minorEastAsia" w:hAnsiTheme="minorHAnsi" w:cstheme="minorBidi"/>
          <w:sz w:val="22"/>
          <w14:ligatures w14:val="standardContextual"/>
        </w:rPr>
      </w:pPr>
      <w:hyperlink w:anchor="_Toc178768397" w:history="1">
        <w:r w:rsidR="00E0390A" w:rsidRPr="00AC3EB4">
          <w:rPr>
            <w:rStyle w:val="af5"/>
          </w:rPr>
          <w:t>1.2 本計画の主な対象施設</w:t>
        </w:r>
        <w:r w:rsidR="00E0390A">
          <w:rPr>
            <w:webHidden/>
          </w:rPr>
          <w:tab/>
        </w:r>
        <w:r w:rsidR="00E0390A">
          <w:rPr>
            <w:webHidden/>
          </w:rPr>
          <w:fldChar w:fldCharType="begin"/>
        </w:r>
        <w:r w:rsidR="00E0390A">
          <w:rPr>
            <w:webHidden/>
          </w:rPr>
          <w:instrText xml:space="preserve"> PAGEREF _Toc178768397 \h </w:instrText>
        </w:r>
        <w:r w:rsidR="00E0390A">
          <w:rPr>
            <w:webHidden/>
          </w:rPr>
        </w:r>
        <w:r w:rsidR="00E0390A">
          <w:rPr>
            <w:webHidden/>
          </w:rPr>
          <w:fldChar w:fldCharType="separate"/>
        </w:r>
        <w:r>
          <w:rPr>
            <w:webHidden/>
          </w:rPr>
          <w:t>3</w:t>
        </w:r>
        <w:r w:rsidR="00E0390A">
          <w:rPr>
            <w:webHidden/>
          </w:rPr>
          <w:fldChar w:fldCharType="end"/>
        </w:r>
      </w:hyperlink>
    </w:p>
    <w:p w14:paraId="3924E024" w14:textId="39B3BF48" w:rsidR="00E0390A" w:rsidRDefault="00A1003E">
      <w:pPr>
        <w:pStyle w:val="28"/>
        <w:rPr>
          <w:rFonts w:asciiTheme="minorHAnsi" w:eastAsiaTheme="minorEastAsia" w:hAnsiTheme="minorHAnsi" w:cstheme="minorBidi"/>
          <w:sz w:val="22"/>
          <w14:ligatures w14:val="standardContextual"/>
        </w:rPr>
      </w:pPr>
      <w:hyperlink w:anchor="_Toc178768398" w:history="1">
        <w:r w:rsidR="00E0390A" w:rsidRPr="00AC3EB4">
          <w:rPr>
            <w:rStyle w:val="af5"/>
          </w:rPr>
          <w:t>1.3 本計画の対象期間</w:t>
        </w:r>
        <w:r w:rsidR="00E0390A">
          <w:rPr>
            <w:webHidden/>
          </w:rPr>
          <w:tab/>
        </w:r>
        <w:r w:rsidR="00E0390A">
          <w:rPr>
            <w:webHidden/>
          </w:rPr>
          <w:fldChar w:fldCharType="begin"/>
        </w:r>
        <w:r w:rsidR="00E0390A">
          <w:rPr>
            <w:webHidden/>
          </w:rPr>
          <w:instrText xml:space="preserve"> PAGEREF _Toc178768398 \h </w:instrText>
        </w:r>
        <w:r w:rsidR="00E0390A">
          <w:rPr>
            <w:webHidden/>
          </w:rPr>
        </w:r>
        <w:r w:rsidR="00E0390A">
          <w:rPr>
            <w:webHidden/>
          </w:rPr>
          <w:fldChar w:fldCharType="separate"/>
        </w:r>
        <w:r>
          <w:rPr>
            <w:webHidden/>
          </w:rPr>
          <w:t>4</w:t>
        </w:r>
        <w:r w:rsidR="00E0390A">
          <w:rPr>
            <w:webHidden/>
          </w:rPr>
          <w:fldChar w:fldCharType="end"/>
        </w:r>
      </w:hyperlink>
    </w:p>
    <w:p w14:paraId="56B794A7" w14:textId="7789BD08" w:rsidR="00E0390A" w:rsidRDefault="00A1003E">
      <w:pPr>
        <w:pStyle w:val="28"/>
        <w:rPr>
          <w:rFonts w:asciiTheme="minorHAnsi" w:eastAsiaTheme="minorEastAsia" w:hAnsiTheme="minorHAnsi" w:cstheme="minorBidi"/>
          <w:sz w:val="22"/>
          <w14:ligatures w14:val="standardContextual"/>
        </w:rPr>
      </w:pPr>
      <w:hyperlink w:anchor="_Toc178768399" w:history="1">
        <w:r w:rsidR="00E0390A" w:rsidRPr="00AC3EB4">
          <w:rPr>
            <w:rStyle w:val="af5"/>
          </w:rPr>
          <w:t>1.4 参照すべき基準類</w:t>
        </w:r>
        <w:r w:rsidR="00E0390A">
          <w:rPr>
            <w:webHidden/>
          </w:rPr>
          <w:tab/>
        </w:r>
        <w:r w:rsidR="00E0390A">
          <w:rPr>
            <w:webHidden/>
          </w:rPr>
          <w:fldChar w:fldCharType="begin"/>
        </w:r>
        <w:r w:rsidR="00E0390A">
          <w:rPr>
            <w:webHidden/>
          </w:rPr>
          <w:instrText xml:space="preserve"> PAGEREF _Toc178768399 \h </w:instrText>
        </w:r>
        <w:r w:rsidR="00E0390A">
          <w:rPr>
            <w:webHidden/>
          </w:rPr>
        </w:r>
        <w:r w:rsidR="00E0390A">
          <w:rPr>
            <w:webHidden/>
          </w:rPr>
          <w:fldChar w:fldCharType="separate"/>
        </w:r>
        <w:r>
          <w:rPr>
            <w:webHidden/>
          </w:rPr>
          <w:t>5</w:t>
        </w:r>
        <w:r w:rsidR="00E0390A">
          <w:rPr>
            <w:webHidden/>
          </w:rPr>
          <w:fldChar w:fldCharType="end"/>
        </w:r>
      </w:hyperlink>
    </w:p>
    <w:p w14:paraId="5BCEA0C2" w14:textId="17074C1D" w:rsidR="00E0390A" w:rsidRDefault="00A1003E">
      <w:pPr>
        <w:pStyle w:val="14"/>
        <w:rPr>
          <w:rFonts w:asciiTheme="minorHAnsi" w:eastAsiaTheme="minorEastAsia" w:hAnsiTheme="minorHAnsi" w:cstheme="minorBidi"/>
          <w:sz w:val="22"/>
          <w:szCs w:val="24"/>
          <w14:ligatures w14:val="standardContextual"/>
        </w:rPr>
      </w:pPr>
      <w:hyperlink w:anchor="_Toc178768400" w:history="1">
        <w:r w:rsidR="00E0390A" w:rsidRPr="00AC3EB4">
          <w:rPr>
            <w:rStyle w:val="af5"/>
          </w:rPr>
          <w:t>2.</w:t>
        </w:r>
        <w:r w:rsidR="00E0390A">
          <w:rPr>
            <w:rFonts w:asciiTheme="minorHAnsi" w:eastAsiaTheme="minorEastAsia" w:hAnsiTheme="minorHAnsi" w:cstheme="minorBidi"/>
            <w:sz w:val="22"/>
            <w:szCs w:val="24"/>
            <w14:ligatures w14:val="standardContextual"/>
          </w:rPr>
          <w:tab/>
        </w:r>
        <w:r w:rsidR="00E0390A" w:rsidRPr="00AC3EB4">
          <w:rPr>
            <w:rStyle w:val="af5"/>
          </w:rPr>
          <w:t>戦略的維持管理の方針</w:t>
        </w:r>
        <w:r w:rsidR="00E0390A">
          <w:rPr>
            <w:webHidden/>
          </w:rPr>
          <w:tab/>
        </w:r>
        <w:r w:rsidR="00E0390A">
          <w:rPr>
            <w:webHidden/>
          </w:rPr>
          <w:fldChar w:fldCharType="begin"/>
        </w:r>
        <w:r w:rsidR="00E0390A">
          <w:rPr>
            <w:webHidden/>
          </w:rPr>
          <w:instrText xml:space="preserve"> PAGEREF _Toc178768400 \h </w:instrText>
        </w:r>
        <w:r w:rsidR="00E0390A">
          <w:rPr>
            <w:webHidden/>
          </w:rPr>
        </w:r>
        <w:r w:rsidR="00E0390A">
          <w:rPr>
            <w:webHidden/>
          </w:rPr>
          <w:fldChar w:fldCharType="separate"/>
        </w:r>
        <w:r>
          <w:rPr>
            <w:webHidden/>
          </w:rPr>
          <w:t>6</w:t>
        </w:r>
        <w:r w:rsidR="00E0390A">
          <w:rPr>
            <w:webHidden/>
          </w:rPr>
          <w:fldChar w:fldCharType="end"/>
        </w:r>
      </w:hyperlink>
    </w:p>
    <w:p w14:paraId="20FA275E" w14:textId="274165B5" w:rsidR="00E0390A" w:rsidRDefault="00A1003E">
      <w:pPr>
        <w:pStyle w:val="28"/>
        <w:rPr>
          <w:rFonts w:asciiTheme="minorHAnsi" w:eastAsiaTheme="minorEastAsia" w:hAnsiTheme="minorHAnsi" w:cstheme="minorBidi"/>
          <w:sz w:val="22"/>
          <w14:ligatures w14:val="standardContextual"/>
        </w:rPr>
      </w:pPr>
      <w:hyperlink w:anchor="_Toc178768401" w:history="1">
        <w:r w:rsidR="00E0390A" w:rsidRPr="00AC3EB4">
          <w:rPr>
            <w:rStyle w:val="af5"/>
          </w:rPr>
          <w:t>2.1 維持管理にあたっての基本理念</w:t>
        </w:r>
        <w:r w:rsidR="00E0390A">
          <w:rPr>
            <w:webHidden/>
          </w:rPr>
          <w:tab/>
        </w:r>
        <w:r w:rsidR="00E0390A">
          <w:rPr>
            <w:webHidden/>
          </w:rPr>
          <w:fldChar w:fldCharType="begin"/>
        </w:r>
        <w:r w:rsidR="00E0390A">
          <w:rPr>
            <w:webHidden/>
          </w:rPr>
          <w:instrText xml:space="preserve"> PAGEREF _Toc178768401 \h </w:instrText>
        </w:r>
        <w:r w:rsidR="00E0390A">
          <w:rPr>
            <w:webHidden/>
          </w:rPr>
        </w:r>
        <w:r w:rsidR="00E0390A">
          <w:rPr>
            <w:webHidden/>
          </w:rPr>
          <w:fldChar w:fldCharType="separate"/>
        </w:r>
        <w:r>
          <w:rPr>
            <w:webHidden/>
          </w:rPr>
          <w:t>6</w:t>
        </w:r>
        <w:r w:rsidR="00E0390A">
          <w:rPr>
            <w:webHidden/>
          </w:rPr>
          <w:fldChar w:fldCharType="end"/>
        </w:r>
      </w:hyperlink>
    </w:p>
    <w:p w14:paraId="37C50269" w14:textId="59ED78E5" w:rsidR="00E0390A" w:rsidRDefault="00A1003E">
      <w:pPr>
        <w:pStyle w:val="28"/>
        <w:rPr>
          <w:rFonts w:asciiTheme="minorHAnsi" w:eastAsiaTheme="minorEastAsia" w:hAnsiTheme="minorHAnsi" w:cstheme="minorBidi"/>
          <w:sz w:val="22"/>
          <w14:ligatures w14:val="standardContextual"/>
        </w:rPr>
      </w:pPr>
      <w:hyperlink w:anchor="_Toc178768402" w:history="1">
        <w:r w:rsidR="00E0390A" w:rsidRPr="00AC3EB4">
          <w:rPr>
            <w:rStyle w:val="af5"/>
          </w:rPr>
          <w:t>2.2 維持管理戦略の概要</w:t>
        </w:r>
        <w:r w:rsidR="00E0390A">
          <w:rPr>
            <w:webHidden/>
          </w:rPr>
          <w:tab/>
        </w:r>
        <w:r w:rsidR="00E0390A">
          <w:rPr>
            <w:webHidden/>
          </w:rPr>
          <w:fldChar w:fldCharType="begin"/>
        </w:r>
        <w:r w:rsidR="00E0390A">
          <w:rPr>
            <w:webHidden/>
          </w:rPr>
          <w:instrText xml:space="preserve"> PAGEREF _Toc178768402 \h </w:instrText>
        </w:r>
        <w:r w:rsidR="00E0390A">
          <w:rPr>
            <w:webHidden/>
          </w:rPr>
        </w:r>
        <w:r w:rsidR="00E0390A">
          <w:rPr>
            <w:webHidden/>
          </w:rPr>
          <w:fldChar w:fldCharType="separate"/>
        </w:r>
        <w:r>
          <w:rPr>
            <w:webHidden/>
          </w:rPr>
          <w:t>8</w:t>
        </w:r>
        <w:r w:rsidR="00E0390A">
          <w:rPr>
            <w:webHidden/>
          </w:rPr>
          <w:fldChar w:fldCharType="end"/>
        </w:r>
      </w:hyperlink>
    </w:p>
    <w:p w14:paraId="1BFA5801" w14:textId="7019A186" w:rsidR="00E0390A" w:rsidRDefault="00A1003E">
      <w:pPr>
        <w:pStyle w:val="37"/>
        <w:rPr>
          <w:rFonts w:asciiTheme="minorHAnsi" w:eastAsiaTheme="minorEastAsia" w:hAnsiTheme="minorHAnsi" w:cstheme="minorBidi"/>
          <w:sz w:val="22"/>
          <w14:ligatures w14:val="standardContextual"/>
        </w:rPr>
      </w:pPr>
      <w:hyperlink w:anchor="_Toc178768403" w:history="1">
        <w:r w:rsidR="00E0390A" w:rsidRPr="00AC3EB4">
          <w:rPr>
            <w:rStyle w:val="af5"/>
          </w:rPr>
          <w:t>2.2.1 点検の基本方針</w:t>
        </w:r>
        <w:r w:rsidR="00E0390A">
          <w:rPr>
            <w:webHidden/>
          </w:rPr>
          <w:tab/>
        </w:r>
        <w:r w:rsidR="00E0390A">
          <w:rPr>
            <w:webHidden/>
          </w:rPr>
          <w:fldChar w:fldCharType="begin"/>
        </w:r>
        <w:r w:rsidR="00E0390A">
          <w:rPr>
            <w:webHidden/>
          </w:rPr>
          <w:instrText xml:space="preserve"> PAGEREF _Toc178768403 \h </w:instrText>
        </w:r>
        <w:r w:rsidR="00E0390A">
          <w:rPr>
            <w:webHidden/>
          </w:rPr>
        </w:r>
        <w:r w:rsidR="00E0390A">
          <w:rPr>
            <w:webHidden/>
          </w:rPr>
          <w:fldChar w:fldCharType="separate"/>
        </w:r>
        <w:r>
          <w:rPr>
            <w:webHidden/>
          </w:rPr>
          <w:t>8</w:t>
        </w:r>
        <w:r w:rsidR="00E0390A">
          <w:rPr>
            <w:webHidden/>
          </w:rPr>
          <w:fldChar w:fldCharType="end"/>
        </w:r>
      </w:hyperlink>
    </w:p>
    <w:p w14:paraId="6E0EDA61" w14:textId="6DBFE180" w:rsidR="00E0390A" w:rsidRDefault="00A1003E">
      <w:pPr>
        <w:pStyle w:val="37"/>
        <w:rPr>
          <w:rFonts w:asciiTheme="minorHAnsi" w:eastAsiaTheme="minorEastAsia" w:hAnsiTheme="minorHAnsi" w:cstheme="minorBidi"/>
          <w:sz w:val="22"/>
          <w14:ligatures w14:val="standardContextual"/>
        </w:rPr>
      </w:pPr>
      <w:hyperlink w:anchor="_Toc178768404" w:history="1">
        <w:r w:rsidR="00E0390A" w:rsidRPr="00AC3EB4">
          <w:rPr>
            <w:rStyle w:val="af5"/>
          </w:rPr>
          <w:t>2.2.2 維持管理方法</w:t>
        </w:r>
        <w:r w:rsidR="00E0390A">
          <w:rPr>
            <w:webHidden/>
          </w:rPr>
          <w:tab/>
        </w:r>
        <w:r w:rsidR="00E0390A">
          <w:rPr>
            <w:webHidden/>
          </w:rPr>
          <w:fldChar w:fldCharType="begin"/>
        </w:r>
        <w:r w:rsidR="00E0390A">
          <w:rPr>
            <w:webHidden/>
          </w:rPr>
          <w:instrText xml:space="preserve"> PAGEREF _Toc178768404 \h </w:instrText>
        </w:r>
        <w:r w:rsidR="00E0390A">
          <w:rPr>
            <w:webHidden/>
          </w:rPr>
        </w:r>
        <w:r w:rsidR="00E0390A">
          <w:rPr>
            <w:webHidden/>
          </w:rPr>
          <w:fldChar w:fldCharType="separate"/>
        </w:r>
        <w:r>
          <w:rPr>
            <w:webHidden/>
          </w:rPr>
          <w:t>12</w:t>
        </w:r>
        <w:r w:rsidR="00E0390A">
          <w:rPr>
            <w:webHidden/>
          </w:rPr>
          <w:fldChar w:fldCharType="end"/>
        </w:r>
      </w:hyperlink>
    </w:p>
    <w:p w14:paraId="4ADCA809" w14:textId="70A7C7C1" w:rsidR="00E0390A" w:rsidRDefault="00A1003E">
      <w:pPr>
        <w:pStyle w:val="37"/>
        <w:rPr>
          <w:rFonts w:asciiTheme="minorHAnsi" w:eastAsiaTheme="minorEastAsia" w:hAnsiTheme="minorHAnsi" w:cstheme="minorBidi"/>
          <w:sz w:val="22"/>
          <w14:ligatures w14:val="standardContextual"/>
        </w:rPr>
      </w:pPr>
      <w:hyperlink w:anchor="_Toc178768405" w:history="1">
        <w:r w:rsidR="00E0390A" w:rsidRPr="00AC3EB4">
          <w:rPr>
            <w:rStyle w:val="af5"/>
          </w:rPr>
          <w:t>2.2.3 日常的維持管理</w:t>
        </w:r>
        <w:r w:rsidR="00E0390A">
          <w:rPr>
            <w:webHidden/>
          </w:rPr>
          <w:tab/>
        </w:r>
        <w:r w:rsidR="00E0390A">
          <w:rPr>
            <w:webHidden/>
          </w:rPr>
          <w:fldChar w:fldCharType="begin"/>
        </w:r>
        <w:r w:rsidR="00E0390A">
          <w:rPr>
            <w:webHidden/>
          </w:rPr>
          <w:instrText xml:space="preserve"> PAGEREF _Toc178768405 \h </w:instrText>
        </w:r>
        <w:r w:rsidR="00E0390A">
          <w:rPr>
            <w:webHidden/>
          </w:rPr>
        </w:r>
        <w:r w:rsidR="00E0390A">
          <w:rPr>
            <w:webHidden/>
          </w:rPr>
          <w:fldChar w:fldCharType="separate"/>
        </w:r>
        <w:r>
          <w:rPr>
            <w:webHidden/>
          </w:rPr>
          <w:t>16</w:t>
        </w:r>
        <w:r w:rsidR="00E0390A">
          <w:rPr>
            <w:webHidden/>
          </w:rPr>
          <w:fldChar w:fldCharType="end"/>
        </w:r>
      </w:hyperlink>
    </w:p>
    <w:p w14:paraId="0E273139" w14:textId="790E1DB1" w:rsidR="00E0390A" w:rsidRDefault="00A1003E">
      <w:pPr>
        <w:pStyle w:val="37"/>
        <w:rPr>
          <w:rFonts w:asciiTheme="minorHAnsi" w:eastAsiaTheme="minorEastAsia" w:hAnsiTheme="minorHAnsi" w:cstheme="minorBidi"/>
          <w:sz w:val="22"/>
          <w14:ligatures w14:val="standardContextual"/>
        </w:rPr>
      </w:pPr>
      <w:hyperlink w:anchor="_Toc178768406" w:history="1">
        <w:r w:rsidR="00E0390A" w:rsidRPr="00AC3EB4">
          <w:rPr>
            <w:rStyle w:val="af5"/>
          </w:rPr>
          <w:t>2.2.4 データの蓄積・管理</w:t>
        </w:r>
        <w:r w:rsidR="00E0390A">
          <w:rPr>
            <w:webHidden/>
          </w:rPr>
          <w:tab/>
        </w:r>
        <w:r w:rsidR="00E0390A">
          <w:rPr>
            <w:webHidden/>
          </w:rPr>
          <w:fldChar w:fldCharType="begin"/>
        </w:r>
        <w:r w:rsidR="00E0390A">
          <w:rPr>
            <w:webHidden/>
          </w:rPr>
          <w:instrText xml:space="preserve"> PAGEREF _Toc178768406 \h </w:instrText>
        </w:r>
        <w:r w:rsidR="00E0390A">
          <w:rPr>
            <w:webHidden/>
          </w:rPr>
        </w:r>
        <w:r w:rsidR="00E0390A">
          <w:rPr>
            <w:webHidden/>
          </w:rPr>
          <w:fldChar w:fldCharType="separate"/>
        </w:r>
        <w:r>
          <w:rPr>
            <w:webHidden/>
          </w:rPr>
          <w:t>19</w:t>
        </w:r>
        <w:r w:rsidR="00E0390A">
          <w:rPr>
            <w:webHidden/>
          </w:rPr>
          <w:fldChar w:fldCharType="end"/>
        </w:r>
      </w:hyperlink>
    </w:p>
    <w:p w14:paraId="109803EB" w14:textId="70C69AA4" w:rsidR="00E0390A" w:rsidRDefault="00A1003E">
      <w:pPr>
        <w:pStyle w:val="37"/>
        <w:rPr>
          <w:rFonts w:asciiTheme="minorHAnsi" w:eastAsiaTheme="minorEastAsia" w:hAnsiTheme="minorHAnsi" w:cstheme="minorBidi"/>
          <w:sz w:val="22"/>
          <w14:ligatures w14:val="standardContextual"/>
        </w:rPr>
      </w:pPr>
      <w:hyperlink w:anchor="_Toc178768407" w:history="1">
        <w:r w:rsidR="00E0390A" w:rsidRPr="00AC3EB4">
          <w:rPr>
            <w:rStyle w:val="af5"/>
          </w:rPr>
          <w:t>2.2.5 地域社会との協働</w:t>
        </w:r>
        <w:r w:rsidR="00E0390A">
          <w:rPr>
            <w:webHidden/>
          </w:rPr>
          <w:tab/>
        </w:r>
        <w:r w:rsidR="00E0390A">
          <w:rPr>
            <w:webHidden/>
          </w:rPr>
          <w:fldChar w:fldCharType="begin"/>
        </w:r>
        <w:r w:rsidR="00E0390A">
          <w:rPr>
            <w:webHidden/>
          </w:rPr>
          <w:instrText xml:space="preserve"> PAGEREF _Toc178768407 \h </w:instrText>
        </w:r>
        <w:r w:rsidR="00E0390A">
          <w:rPr>
            <w:webHidden/>
          </w:rPr>
        </w:r>
        <w:r w:rsidR="00E0390A">
          <w:rPr>
            <w:webHidden/>
          </w:rPr>
          <w:fldChar w:fldCharType="separate"/>
        </w:r>
        <w:r>
          <w:rPr>
            <w:webHidden/>
          </w:rPr>
          <w:t>20</w:t>
        </w:r>
        <w:r w:rsidR="00E0390A">
          <w:rPr>
            <w:webHidden/>
          </w:rPr>
          <w:fldChar w:fldCharType="end"/>
        </w:r>
      </w:hyperlink>
    </w:p>
    <w:p w14:paraId="32DB084B" w14:textId="1D6F398A" w:rsidR="00E0390A" w:rsidRDefault="00A1003E">
      <w:pPr>
        <w:pStyle w:val="37"/>
        <w:rPr>
          <w:rFonts w:asciiTheme="minorHAnsi" w:eastAsiaTheme="minorEastAsia" w:hAnsiTheme="minorHAnsi" w:cstheme="minorBidi"/>
          <w:sz w:val="22"/>
          <w14:ligatures w14:val="standardContextual"/>
        </w:rPr>
      </w:pPr>
      <w:hyperlink w:anchor="_Toc178768408" w:history="1">
        <w:r w:rsidR="00E0390A" w:rsidRPr="00AC3EB4">
          <w:rPr>
            <w:rStyle w:val="af5"/>
          </w:rPr>
          <w:t>2.2.6 維持管理マネジメント</w:t>
        </w:r>
        <w:r w:rsidR="00E0390A">
          <w:rPr>
            <w:webHidden/>
          </w:rPr>
          <w:tab/>
        </w:r>
        <w:r w:rsidR="00E0390A">
          <w:rPr>
            <w:webHidden/>
          </w:rPr>
          <w:fldChar w:fldCharType="begin"/>
        </w:r>
        <w:r w:rsidR="00E0390A">
          <w:rPr>
            <w:webHidden/>
          </w:rPr>
          <w:instrText xml:space="preserve"> PAGEREF _Toc178768408 \h </w:instrText>
        </w:r>
        <w:r w:rsidR="00E0390A">
          <w:rPr>
            <w:webHidden/>
          </w:rPr>
        </w:r>
        <w:r w:rsidR="00E0390A">
          <w:rPr>
            <w:webHidden/>
          </w:rPr>
          <w:fldChar w:fldCharType="separate"/>
        </w:r>
        <w:r>
          <w:rPr>
            <w:webHidden/>
          </w:rPr>
          <w:t>21</w:t>
        </w:r>
        <w:r w:rsidR="00E0390A">
          <w:rPr>
            <w:webHidden/>
          </w:rPr>
          <w:fldChar w:fldCharType="end"/>
        </w:r>
      </w:hyperlink>
    </w:p>
    <w:p w14:paraId="2D5AA62F" w14:textId="17D9E862" w:rsidR="00C32DFE" w:rsidRDefault="00D815AA" w:rsidP="00DC6DDC">
      <w:pPr>
        <w:rPr>
          <w:rFonts w:ascii="HG丸ｺﾞｼｯｸM-PRO" w:eastAsia="HG丸ｺﾞｼｯｸM-PRO" w:hAnsi="HG丸ｺﾞｼｯｸM-PRO"/>
          <w:b/>
          <w:noProof/>
          <w:sz w:val="24"/>
        </w:rPr>
      </w:pPr>
      <w:r w:rsidRPr="00F82BAD">
        <w:rPr>
          <w:rFonts w:ascii="HG丸ｺﾞｼｯｸM-PRO" w:eastAsia="HG丸ｺﾞｼｯｸM-PRO" w:hAnsi="HG丸ｺﾞｼｯｸM-PRO"/>
          <w:b/>
          <w:noProof/>
          <w:sz w:val="24"/>
        </w:rPr>
        <w:fldChar w:fldCharType="end"/>
      </w:r>
    </w:p>
    <w:p w14:paraId="09A6134C" w14:textId="77777777" w:rsidR="00C32DFE" w:rsidRDefault="00C32DFE" w:rsidP="00DC6DDC">
      <w:pPr>
        <w:rPr>
          <w:rFonts w:ascii="HG丸ｺﾞｼｯｸM-PRO" w:eastAsia="HG丸ｺﾞｼｯｸM-PRO" w:hAnsi="HG丸ｺﾞｼｯｸM-PRO"/>
          <w:b/>
        </w:rPr>
      </w:pPr>
    </w:p>
    <w:p w14:paraId="636CBABD" w14:textId="77777777" w:rsidR="00BA5626" w:rsidRPr="00C32DFE" w:rsidRDefault="00BA5626" w:rsidP="00C32DFE">
      <w:pPr>
        <w:rPr>
          <w:rFonts w:ascii="HG丸ｺﾞｼｯｸM-PRO" w:eastAsia="HG丸ｺﾞｼｯｸM-PRO" w:hAnsi="HG丸ｺﾞｼｯｸM-PRO"/>
        </w:rPr>
        <w:sectPr w:rsidR="00BA5626" w:rsidRPr="00C32DFE" w:rsidSect="0006643D">
          <w:footerReference w:type="first" r:id="rId18"/>
          <w:pgSz w:w="11906" w:h="16838" w:code="9"/>
          <w:pgMar w:top="1418" w:right="1418" w:bottom="1418" w:left="1418" w:header="851" w:footer="567" w:gutter="0"/>
          <w:pgNumType w:fmt="upperRoman" w:start="1"/>
          <w:cols w:space="425"/>
          <w:titlePg/>
          <w:docGrid w:type="lines" w:linePitch="360"/>
        </w:sectPr>
      </w:pPr>
    </w:p>
    <w:p w14:paraId="5D44D49A" w14:textId="46FFC430" w:rsidR="002B49A9" w:rsidRDefault="00AA4EC6" w:rsidP="00AA4EC6">
      <w:pPr>
        <w:pStyle w:val="1"/>
      </w:pPr>
      <w:bookmarkStart w:id="1" w:name="_Toc178768395"/>
      <w:r w:rsidRPr="00AA4EC6">
        <w:rPr>
          <w:rFonts w:hint="eastAsia"/>
        </w:rPr>
        <w:lastRenderedPageBreak/>
        <w:t>長寿命化計画の構成</w:t>
      </w:r>
      <w:bookmarkEnd w:id="1"/>
    </w:p>
    <w:p w14:paraId="656AC26C" w14:textId="5DD0FFFF" w:rsidR="00F72A77" w:rsidRDefault="003E321B" w:rsidP="00A71B8F">
      <w:pPr>
        <w:pStyle w:val="22"/>
        <w:ind w:left="573" w:hanging="573"/>
      </w:pPr>
      <w:bookmarkStart w:id="2" w:name="_Toc178768396"/>
      <w:r w:rsidRPr="003E321B">
        <w:rPr>
          <w:rFonts w:hint="eastAsia"/>
        </w:rPr>
        <w:t>本計画の構成</w:t>
      </w:r>
      <w:bookmarkEnd w:id="2"/>
    </w:p>
    <w:p w14:paraId="422B515F" w14:textId="673A7B31" w:rsidR="009F49D7" w:rsidRDefault="00F7777B" w:rsidP="009F49D7">
      <w:pPr>
        <w:ind w:leftChars="100" w:left="211" w:firstLineChars="100" w:firstLine="211"/>
        <w:rPr>
          <w:rFonts w:ascii="HG丸ｺﾞｼｯｸM-PRO" w:eastAsia="HG丸ｺﾞｼｯｸM-PRO"/>
        </w:rPr>
      </w:pPr>
      <w:r w:rsidRPr="00F7777B">
        <w:rPr>
          <w:rFonts w:ascii="HG丸ｺﾞｼｯｸM-PRO" w:eastAsia="HG丸ｺﾞｼｯｸM-PRO" w:hint="eastAsia"/>
        </w:rPr>
        <w:t>本計画は、国の「インフラ長寿命化基本計画」に基づき、大阪府が策定した「大阪府都市基盤施設長寿命化計画」の行動計画として、道路分野・施設ごとの対応方針を定めたものである。</w:t>
      </w:r>
    </w:p>
    <w:p w14:paraId="27BF3F1D" w14:textId="77777777" w:rsidR="002E059B" w:rsidRPr="00F72A77" w:rsidRDefault="002E059B" w:rsidP="009F49D7">
      <w:pPr>
        <w:ind w:leftChars="100" w:left="211" w:firstLineChars="100" w:firstLine="211"/>
        <w:rPr>
          <w:rFonts w:ascii="HG丸ｺﾞｼｯｸM-PRO" w:eastAsia="HG丸ｺﾞｼｯｸM-PRO"/>
        </w:rPr>
      </w:pPr>
    </w:p>
    <w:p w14:paraId="05327687" w14:textId="3CEC84B3" w:rsidR="004403F6" w:rsidRDefault="0003486E">
      <w:pPr>
        <w:widowControl/>
        <w:jc w:val="left"/>
      </w:pPr>
      <w:r>
        <w:rPr>
          <w:noProof/>
        </w:rPr>
        <w:drawing>
          <wp:inline distT="0" distB="0" distL="0" distR="0" wp14:anchorId="68C905CB" wp14:editId="32F2AAAC">
            <wp:extent cx="5905500" cy="3952940"/>
            <wp:effectExtent l="0" t="0" r="0" b="9525"/>
            <wp:docPr id="147765958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5906" cy="3966599"/>
                    </a:xfrm>
                    <a:prstGeom prst="rect">
                      <a:avLst/>
                    </a:prstGeom>
                    <a:noFill/>
                    <a:ln>
                      <a:noFill/>
                    </a:ln>
                  </pic:spPr>
                </pic:pic>
              </a:graphicData>
            </a:graphic>
          </wp:inline>
        </w:drawing>
      </w:r>
    </w:p>
    <w:p w14:paraId="0324E51A" w14:textId="77777777" w:rsidR="00493892" w:rsidRDefault="00493892">
      <w:pPr>
        <w:widowControl/>
        <w:jc w:val="left"/>
      </w:pPr>
    </w:p>
    <w:p w14:paraId="56549125" w14:textId="3C09E90D" w:rsidR="000875F8" w:rsidRDefault="00493892" w:rsidP="00493892">
      <w:pPr>
        <w:pStyle w:val="af1"/>
        <w:spacing w:beforeLines="0"/>
        <w:rPr>
          <w:sz w:val="24"/>
        </w:rPr>
      </w:pPr>
      <w:r>
        <w:t>図</w:t>
      </w:r>
      <w:r w:rsidR="00037561">
        <w:fldChar w:fldCharType="begin"/>
      </w:r>
      <w:r w:rsidR="00037561">
        <w:instrText xml:space="preserve"> STYLEREF 2 \s </w:instrText>
      </w:r>
      <w:r w:rsidR="00037561">
        <w:fldChar w:fldCharType="separate"/>
      </w:r>
      <w:r w:rsidR="00A1003E">
        <w:rPr>
          <w:noProof/>
        </w:rPr>
        <w:t>1.1</w:t>
      </w:r>
      <w:r w:rsidR="00037561">
        <w:rPr>
          <w:noProof/>
        </w:rPr>
        <w:fldChar w:fldCharType="end"/>
      </w:r>
      <w:r w:rsidR="000033AE">
        <w:noBreakHyphen/>
      </w:r>
      <w:r w:rsidR="00037561">
        <w:fldChar w:fldCharType="begin"/>
      </w:r>
      <w:r w:rsidR="00037561">
        <w:instrText xml:space="preserve"> SEQ 図 \* ARABIC \s 2 </w:instrText>
      </w:r>
      <w:r w:rsidR="00037561">
        <w:fldChar w:fldCharType="separate"/>
      </w:r>
      <w:r w:rsidR="00A1003E">
        <w:rPr>
          <w:noProof/>
        </w:rPr>
        <w:t>1</w:t>
      </w:r>
      <w:r w:rsidR="00037561">
        <w:rPr>
          <w:noProof/>
        </w:rPr>
        <w:fldChar w:fldCharType="end"/>
      </w:r>
      <w:r w:rsidRPr="00285427">
        <w:rPr>
          <w:rFonts w:hint="eastAsia"/>
        </w:rPr>
        <w:t xml:space="preserve">　</w:t>
      </w:r>
      <w:r w:rsidR="00F82107" w:rsidRPr="00F82107">
        <w:rPr>
          <w:rFonts w:hint="eastAsia"/>
        </w:rPr>
        <w:t>「</w:t>
      </w:r>
      <w:proofErr w:type="spellStart"/>
      <w:r w:rsidR="00F82107" w:rsidRPr="00F82107">
        <w:rPr>
          <w:rFonts w:hint="eastAsia"/>
        </w:rPr>
        <w:t>大阪府都市基盤施設長寿命化計画」における本計画の位置づけ</w:t>
      </w:r>
      <w:proofErr w:type="spellEnd"/>
      <w:r w:rsidR="000875F8">
        <w:br w:type="page"/>
      </w:r>
    </w:p>
    <w:p w14:paraId="252B365F" w14:textId="128080C3" w:rsidR="000875F8" w:rsidRDefault="00E77010" w:rsidP="00117BF9">
      <w:pPr>
        <w:ind w:leftChars="100" w:left="211" w:firstLineChars="100" w:firstLine="211"/>
        <w:rPr>
          <w:rFonts w:ascii="HG丸ｺﾞｼｯｸM-PRO" w:eastAsia="HG丸ｺﾞｼｯｸM-PRO"/>
        </w:rPr>
      </w:pPr>
      <w:r w:rsidRPr="00E77010">
        <w:rPr>
          <w:rFonts w:ascii="HG丸ｺﾞｼｯｸM-PRO" w:eastAsia="HG丸ｺﾞｼｯｸM-PRO" w:hint="eastAsia"/>
        </w:rPr>
        <w:lastRenderedPageBreak/>
        <w:t>本計画の構成は以下のとおりである。</w:t>
      </w:r>
    </w:p>
    <w:p w14:paraId="553331C0" w14:textId="77777777" w:rsidR="00117BF9" w:rsidRPr="00117BF9" w:rsidRDefault="00117BF9" w:rsidP="00117BF9">
      <w:pPr>
        <w:ind w:leftChars="100" w:left="211" w:firstLineChars="100" w:firstLine="211"/>
        <w:rPr>
          <w:rFonts w:ascii="HG丸ｺﾞｼｯｸM-PRO" w:eastAsia="HG丸ｺﾞｼｯｸM-PRO"/>
        </w:rPr>
      </w:pPr>
    </w:p>
    <w:p w14:paraId="5F079A5E" w14:textId="13D9EA9A" w:rsidR="00785E0D" w:rsidRPr="00036952" w:rsidRDefault="00785E0D" w:rsidP="00785E0D">
      <w:pPr>
        <w:pStyle w:val="af1"/>
        <w:keepNext/>
        <w:spacing w:before="180"/>
      </w:pPr>
      <w:r w:rsidRPr="00285427">
        <w:rPr>
          <w:rFonts w:hint="eastAsia"/>
        </w:rPr>
        <w:t>表</w:t>
      </w:r>
      <w:r w:rsidR="00037561">
        <w:fldChar w:fldCharType="begin"/>
      </w:r>
      <w:r w:rsidR="00037561">
        <w:instrText xml:space="preserve"> STYLEREF 2 \s </w:instrText>
      </w:r>
      <w:r w:rsidR="00037561">
        <w:fldChar w:fldCharType="separate"/>
      </w:r>
      <w:r w:rsidR="00A1003E">
        <w:rPr>
          <w:noProof/>
        </w:rPr>
        <w:t>1.1</w:t>
      </w:r>
      <w:r w:rsidR="00037561">
        <w:rPr>
          <w:noProof/>
        </w:rPr>
        <w:fldChar w:fldCharType="end"/>
      </w:r>
      <w:r w:rsidR="00802C96">
        <w:noBreakHyphen/>
      </w:r>
      <w:r w:rsidR="00037561">
        <w:fldChar w:fldCharType="begin"/>
      </w:r>
      <w:r w:rsidR="00037561">
        <w:instrText xml:space="preserve"> SEQ 表 \* ARABIC \s 2 </w:instrText>
      </w:r>
      <w:r w:rsidR="00037561">
        <w:fldChar w:fldCharType="separate"/>
      </w:r>
      <w:r w:rsidR="00A1003E">
        <w:rPr>
          <w:noProof/>
        </w:rPr>
        <w:t>1</w:t>
      </w:r>
      <w:r w:rsidR="00037561">
        <w:rPr>
          <w:noProof/>
        </w:rPr>
        <w:fldChar w:fldCharType="end"/>
      </w:r>
      <w:r>
        <w:rPr>
          <w:rFonts w:hint="eastAsia"/>
        </w:rPr>
        <w:t xml:space="preserve">　</w:t>
      </w:r>
      <w:proofErr w:type="spellStart"/>
      <w:r w:rsidR="008123B5" w:rsidRPr="00665DD1">
        <w:rPr>
          <w:rFonts w:hint="eastAsia"/>
          <w:szCs w:val="21"/>
        </w:rPr>
        <w:t>本計画の構成</w:t>
      </w:r>
      <w:proofErr w:type="spellEnd"/>
    </w:p>
    <w:tbl>
      <w:tblPr>
        <w:tblStyle w:val="affffe"/>
        <w:tblW w:w="0" w:type="auto"/>
        <w:tblInd w:w="-5" w:type="dxa"/>
        <w:tblBorders>
          <w:top w:val="single" w:sz="4" w:space="0" w:color="auto"/>
          <w:left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325"/>
        <w:gridCol w:w="2227"/>
        <w:gridCol w:w="3260"/>
        <w:gridCol w:w="3253"/>
      </w:tblGrid>
      <w:tr w:rsidR="002534C5" w:rsidRPr="00B904B5" w14:paraId="7BADF315" w14:textId="77777777" w:rsidTr="002534C5">
        <w:trPr>
          <w:cnfStyle w:val="100000000000" w:firstRow="1" w:lastRow="0" w:firstColumn="0" w:lastColumn="0" w:oddVBand="0" w:evenVBand="0" w:oddHBand="0" w:evenHBand="0" w:firstRowFirstColumn="0" w:firstRowLastColumn="0" w:lastRowFirstColumn="0" w:lastRowLastColumn="0"/>
          <w:trHeight w:val="389"/>
        </w:trPr>
        <w:tc>
          <w:tcPr>
            <w:tcW w:w="325" w:type="dxa"/>
            <w:tcBorders>
              <w:bottom w:val="double" w:sz="4" w:space="0" w:color="auto"/>
            </w:tcBorders>
            <w:shd w:val="clear" w:color="auto" w:fill="B4C0EE"/>
          </w:tcPr>
          <w:p w14:paraId="3ED9935C" w14:textId="77777777" w:rsidR="00E87EE0" w:rsidRPr="00B904B5" w:rsidRDefault="00E87EE0" w:rsidP="00E24424">
            <w:pPr>
              <w:pStyle w:val="2f2"/>
              <w:numPr>
                <w:ilvl w:val="0"/>
                <w:numId w:val="0"/>
              </w:numPr>
              <w:jc w:val="center"/>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章</w:t>
            </w:r>
          </w:p>
        </w:tc>
        <w:tc>
          <w:tcPr>
            <w:tcW w:w="5487" w:type="dxa"/>
            <w:gridSpan w:val="2"/>
            <w:tcBorders>
              <w:bottom w:val="double" w:sz="4" w:space="0" w:color="auto"/>
            </w:tcBorders>
            <w:shd w:val="clear" w:color="auto" w:fill="B4C0EE"/>
          </w:tcPr>
          <w:p w14:paraId="3BF702FE" w14:textId="77777777" w:rsidR="00E87EE0" w:rsidRPr="00B904B5" w:rsidRDefault="00E87EE0" w:rsidP="00E24424">
            <w:pPr>
              <w:pStyle w:val="2f2"/>
              <w:numPr>
                <w:ilvl w:val="0"/>
                <w:numId w:val="0"/>
              </w:numPr>
              <w:jc w:val="center"/>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章タイトル</w:t>
            </w:r>
          </w:p>
        </w:tc>
        <w:tc>
          <w:tcPr>
            <w:tcW w:w="3253" w:type="dxa"/>
            <w:tcBorders>
              <w:bottom w:val="double" w:sz="4" w:space="0" w:color="auto"/>
            </w:tcBorders>
            <w:shd w:val="clear" w:color="auto" w:fill="B4C0EE"/>
          </w:tcPr>
          <w:p w14:paraId="0E3AAA8F" w14:textId="77777777" w:rsidR="00E87EE0" w:rsidRPr="00B904B5" w:rsidRDefault="00E87EE0" w:rsidP="00E24424">
            <w:pPr>
              <w:pStyle w:val="2f2"/>
              <w:numPr>
                <w:ilvl w:val="0"/>
                <w:numId w:val="0"/>
              </w:numPr>
              <w:jc w:val="center"/>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対象施設</w:t>
            </w:r>
          </w:p>
        </w:tc>
      </w:tr>
      <w:tr w:rsidR="002534C5" w:rsidRPr="00B904B5" w14:paraId="438213B2" w14:textId="77777777" w:rsidTr="002534C5">
        <w:trPr>
          <w:trHeight w:val="545"/>
        </w:trPr>
        <w:tc>
          <w:tcPr>
            <w:tcW w:w="325" w:type="dxa"/>
            <w:tcBorders>
              <w:top w:val="double" w:sz="4" w:space="0" w:color="auto"/>
            </w:tcBorders>
            <w:shd w:val="clear" w:color="auto" w:fill="FFFFFF" w:themeFill="background1"/>
          </w:tcPr>
          <w:p w14:paraId="5B53633D" w14:textId="77777777" w:rsidR="00E87EE0" w:rsidRPr="002534C5" w:rsidRDefault="00E87EE0" w:rsidP="00E24424">
            <w:pPr>
              <w:pStyle w:val="2f2"/>
              <w:numPr>
                <w:ilvl w:val="0"/>
                <w:numId w:val="0"/>
              </w:numPr>
              <w:jc w:val="center"/>
              <w:rPr>
                <w:rFonts w:ascii="HG丸ｺﾞｼｯｸM-PRO" w:eastAsia="HG丸ｺﾞｼｯｸM-PRO" w:hAnsi="HG丸ｺﾞｼｯｸM-PRO"/>
                <w:bCs/>
                <w:sz w:val="20"/>
              </w:rPr>
            </w:pPr>
            <w:r w:rsidRPr="002534C5">
              <w:rPr>
                <w:rFonts w:ascii="HG丸ｺﾞｼｯｸM-PRO" w:eastAsia="HG丸ｺﾞｼｯｸM-PRO" w:hAnsi="HG丸ｺﾞｼｯｸM-PRO" w:hint="eastAsia"/>
                <w:bCs/>
                <w:sz w:val="20"/>
              </w:rPr>
              <w:t>1</w:t>
            </w:r>
          </w:p>
        </w:tc>
        <w:tc>
          <w:tcPr>
            <w:tcW w:w="5487" w:type="dxa"/>
            <w:gridSpan w:val="2"/>
            <w:tcBorders>
              <w:top w:val="double" w:sz="4" w:space="0" w:color="auto"/>
            </w:tcBorders>
            <w:shd w:val="clear" w:color="auto" w:fill="FFFFFF" w:themeFill="background1"/>
          </w:tcPr>
          <w:p w14:paraId="291309AE" w14:textId="77777777" w:rsidR="00E87EE0" w:rsidRPr="002534C5" w:rsidRDefault="00E87EE0" w:rsidP="00E24424">
            <w:pPr>
              <w:pStyle w:val="2f2"/>
              <w:numPr>
                <w:ilvl w:val="0"/>
                <w:numId w:val="0"/>
              </w:numPr>
              <w:jc w:val="left"/>
              <w:rPr>
                <w:rFonts w:ascii="HG丸ｺﾞｼｯｸM-PRO" w:eastAsia="HG丸ｺﾞｼｯｸM-PRO" w:hAnsi="HG丸ｺﾞｼｯｸM-PRO"/>
                <w:sz w:val="20"/>
              </w:rPr>
            </w:pPr>
            <w:r w:rsidRPr="002534C5">
              <w:rPr>
                <w:rFonts w:ascii="HG丸ｺﾞｼｯｸM-PRO" w:eastAsia="HG丸ｺﾞｼｯｸM-PRO" w:hAnsi="HG丸ｺﾞｼｯｸM-PRO" w:hint="eastAsia"/>
                <w:sz w:val="20"/>
              </w:rPr>
              <w:t>長寿命化計画の構成</w:t>
            </w:r>
          </w:p>
        </w:tc>
        <w:tc>
          <w:tcPr>
            <w:tcW w:w="3253" w:type="dxa"/>
            <w:tcBorders>
              <w:top w:val="double" w:sz="4" w:space="0" w:color="auto"/>
            </w:tcBorders>
            <w:shd w:val="clear" w:color="auto" w:fill="FFFFFF" w:themeFill="background1"/>
          </w:tcPr>
          <w:p w14:paraId="5A672EFA" w14:textId="77777777" w:rsidR="00E87EE0" w:rsidRPr="002534C5" w:rsidRDefault="00E87EE0" w:rsidP="002534C5">
            <w:pPr>
              <w:pStyle w:val="2f2"/>
              <w:numPr>
                <w:ilvl w:val="0"/>
                <w:numId w:val="0"/>
              </w:numPr>
              <w:snapToGrid w:val="0"/>
              <w:ind w:rightChars="-938" w:right="-1979"/>
              <w:jc w:val="left"/>
              <w:rPr>
                <w:rFonts w:ascii="HG丸ｺﾞｼｯｸM-PRO" w:eastAsia="HG丸ｺﾞｼｯｸM-PRO" w:hAnsi="HG丸ｺﾞｼｯｸM-PRO"/>
                <w:sz w:val="20"/>
              </w:rPr>
            </w:pPr>
            <w:r w:rsidRPr="002534C5">
              <w:rPr>
                <w:rFonts w:ascii="HG丸ｺﾞｼｯｸM-PRO" w:eastAsia="HG丸ｺﾞｼｯｸM-PRO" w:hAnsi="HG丸ｺﾞｼｯｸM-PRO" w:hint="eastAsia"/>
                <w:sz w:val="20"/>
              </w:rPr>
              <w:t>全施設共通</w:t>
            </w:r>
          </w:p>
        </w:tc>
      </w:tr>
      <w:tr w:rsidR="002534C5" w:rsidRPr="00B904B5" w14:paraId="111EFFC0" w14:textId="77777777" w:rsidTr="002534C5">
        <w:trPr>
          <w:trHeight w:val="545"/>
        </w:trPr>
        <w:tc>
          <w:tcPr>
            <w:tcW w:w="325" w:type="dxa"/>
            <w:shd w:val="clear" w:color="auto" w:fill="FFFFFF" w:themeFill="background1"/>
          </w:tcPr>
          <w:p w14:paraId="703A7C90" w14:textId="77777777" w:rsidR="00E87EE0" w:rsidRPr="002534C5" w:rsidRDefault="00E87EE0" w:rsidP="00E24424">
            <w:pPr>
              <w:pStyle w:val="2f2"/>
              <w:numPr>
                <w:ilvl w:val="0"/>
                <w:numId w:val="0"/>
              </w:numPr>
              <w:jc w:val="center"/>
              <w:rPr>
                <w:rFonts w:ascii="HG丸ｺﾞｼｯｸM-PRO" w:eastAsia="HG丸ｺﾞｼｯｸM-PRO" w:hAnsi="HG丸ｺﾞｼｯｸM-PRO"/>
                <w:bCs/>
                <w:sz w:val="20"/>
              </w:rPr>
            </w:pPr>
            <w:r w:rsidRPr="002534C5">
              <w:rPr>
                <w:rFonts w:ascii="HG丸ｺﾞｼｯｸM-PRO" w:eastAsia="HG丸ｺﾞｼｯｸM-PRO" w:hAnsi="HG丸ｺﾞｼｯｸM-PRO" w:hint="eastAsia"/>
                <w:bCs/>
                <w:sz w:val="20"/>
              </w:rPr>
              <w:t>2</w:t>
            </w:r>
          </w:p>
        </w:tc>
        <w:tc>
          <w:tcPr>
            <w:tcW w:w="5487" w:type="dxa"/>
            <w:gridSpan w:val="2"/>
            <w:shd w:val="clear" w:color="auto" w:fill="FFFFFF" w:themeFill="background1"/>
          </w:tcPr>
          <w:p w14:paraId="0EC9858B" w14:textId="77777777" w:rsidR="00E87EE0" w:rsidRPr="002534C5" w:rsidRDefault="00E87EE0" w:rsidP="00E24424">
            <w:pPr>
              <w:pStyle w:val="2f2"/>
              <w:numPr>
                <w:ilvl w:val="0"/>
                <w:numId w:val="0"/>
              </w:numPr>
              <w:rPr>
                <w:rFonts w:ascii="HG丸ｺﾞｼｯｸM-PRO" w:eastAsia="HG丸ｺﾞｼｯｸM-PRO" w:hAnsi="HG丸ｺﾞｼｯｸM-PRO"/>
                <w:sz w:val="20"/>
              </w:rPr>
            </w:pPr>
            <w:r w:rsidRPr="002534C5">
              <w:rPr>
                <w:rFonts w:ascii="HG丸ｺﾞｼｯｸM-PRO" w:eastAsia="HG丸ｺﾞｼｯｸM-PRO" w:hAnsi="HG丸ｺﾞｼｯｸM-PRO" w:hint="eastAsia"/>
                <w:sz w:val="20"/>
              </w:rPr>
              <w:t>戦略的維持管理の方針</w:t>
            </w:r>
          </w:p>
        </w:tc>
        <w:tc>
          <w:tcPr>
            <w:tcW w:w="3253" w:type="dxa"/>
            <w:shd w:val="clear" w:color="auto" w:fill="FFFFFF" w:themeFill="background1"/>
          </w:tcPr>
          <w:p w14:paraId="6414E841" w14:textId="77777777" w:rsidR="00E87EE0" w:rsidRPr="002534C5" w:rsidRDefault="00E87EE0" w:rsidP="002534C5">
            <w:pPr>
              <w:pStyle w:val="2f2"/>
              <w:numPr>
                <w:ilvl w:val="0"/>
                <w:numId w:val="0"/>
              </w:numPr>
              <w:snapToGrid w:val="0"/>
              <w:ind w:rightChars="-938" w:right="-1979"/>
              <w:rPr>
                <w:rFonts w:ascii="HG丸ｺﾞｼｯｸM-PRO" w:eastAsia="HG丸ｺﾞｼｯｸM-PRO" w:hAnsi="HG丸ｺﾞｼｯｸM-PRO"/>
                <w:sz w:val="20"/>
              </w:rPr>
            </w:pPr>
            <w:r w:rsidRPr="002534C5">
              <w:rPr>
                <w:rFonts w:ascii="HG丸ｺﾞｼｯｸM-PRO" w:eastAsia="HG丸ｺﾞｼｯｸM-PRO" w:hAnsi="HG丸ｺﾞｼｯｸM-PRO" w:hint="eastAsia"/>
                <w:sz w:val="20"/>
              </w:rPr>
              <w:t>全施設共通</w:t>
            </w:r>
          </w:p>
        </w:tc>
      </w:tr>
      <w:tr w:rsidR="002534C5" w:rsidRPr="00B904B5" w14:paraId="2C9E5CE3" w14:textId="77777777" w:rsidTr="002534C5">
        <w:trPr>
          <w:trHeight w:val="556"/>
        </w:trPr>
        <w:tc>
          <w:tcPr>
            <w:tcW w:w="325" w:type="dxa"/>
            <w:vMerge w:val="restart"/>
            <w:shd w:val="clear" w:color="auto" w:fill="FFFFFF" w:themeFill="background1"/>
          </w:tcPr>
          <w:p w14:paraId="6D461F12" w14:textId="77777777" w:rsidR="00E87EE0" w:rsidRPr="002534C5" w:rsidRDefault="00E87EE0" w:rsidP="00E24424">
            <w:pPr>
              <w:pStyle w:val="2f2"/>
              <w:numPr>
                <w:ilvl w:val="0"/>
                <w:numId w:val="0"/>
              </w:numPr>
              <w:jc w:val="center"/>
              <w:rPr>
                <w:rFonts w:ascii="HG丸ｺﾞｼｯｸM-PRO" w:eastAsia="HG丸ｺﾞｼｯｸM-PRO" w:hAnsi="HG丸ｺﾞｼｯｸM-PRO"/>
                <w:bCs/>
                <w:sz w:val="20"/>
              </w:rPr>
            </w:pPr>
            <w:r w:rsidRPr="002534C5">
              <w:rPr>
                <w:rFonts w:ascii="HG丸ｺﾞｼｯｸM-PRO" w:eastAsia="HG丸ｺﾞｼｯｸM-PRO" w:hAnsi="HG丸ｺﾞｼｯｸM-PRO" w:hint="eastAsia"/>
                <w:bCs/>
                <w:sz w:val="20"/>
              </w:rPr>
              <w:t>3</w:t>
            </w:r>
          </w:p>
        </w:tc>
        <w:tc>
          <w:tcPr>
            <w:tcW w:w="2227" w:type="dxa"/>
            <w:vMerge w:val="restart"/>
            <w:shd w:val="clear" w:color="auto" w:fill="FFFFFF" w:themeFill="background1"/>
          </w:tcPr>
          <w:p w14:paraId="2F16585D" w14:textId="77777777" w:rsidR="002534C5" w:rsidRDefault="00E87EE0" w:rsidP="002534C5">
            <w:pPr>
              <w:pStyle w:val="2f2"/>
              <w:numPr>
                <w:ilvl w:val="0"/>
                <w:numId w:val="0"/>
              </w:numPr>
              <w:spacing w:line="260" w:lineRule="exact"/>
              <w:jc w:val="left"/>
              <w:rPr>
                <w:rFonts w:ascii="HG丸ｺﾞｼｯｸM-PRO" w:eastAsia="HG丸ｺﾞｼｯｸM-PRO" w:hAnsi="HG丸ｺﾞｼｯｸM-PRO"/>
                <w:sz w:val="20"/>
              </w:rPr>
            </w:pPr>
            <w:r w:rsidRPr="002534C5">
              <w:rPr>
                <w:rFonts w:ascii="HG丸ｺﾞｼｯｸM-PRO" w:eastAsia="HG丸ｺﾞｼｯｸM-PRO" w:hAnsi="HG丸ｺﾞｼｯｸM-PRO" w:hint="eastAsia"/>
                <w:sz w:val="20"/>
              </w:rPr>
              <w:t>効率的・効果的な</w:t>
            </w:r>
          </w:p>
          <w:p w14:paraId="74714041" w14:textId="33BB2F67" w:rsidR="00E87EE0" w:rsidRPr="002534C5" w:rsidRDefault="00E87EE0" w:rsidP="002534C5">
            <w:pPr>
              <w:pStyle w:val="2f2"/>
              <w:numPr>
                <w:ilvl w:val="0"/>
                <w:numId w:val="0"/>
              </w:numPr>
              <w:spacing w:line="260" w:lineRule="exact"/>
              <w:jc w:val="left"/>
              <w:rPr>
                <w:rFonts w:ascii="HG丸ｺﾞｼｯｸM-PRO" w:eastAsia="HG丸ｺﾞｼｯｸM-PRO" w:hAnsi="HG丸ｺﾞｼｯｸM-PRO"/>
                <w:sz w:val="20"/>
              </w:rPr>
            </w:pPr>
            <w:r w:rsidRPr="002534C5">
              <w:rPr>
                <w:rFonts w:ascii="HG丸ｺﾞｼｯｸM-PRO" w:eastAsia="HG丸ｺﾞｼｯｸM-PRO" w:hAnsi="HG丸ｺﾞｼｯｸM-PRO" w:hint="eastAsia"/>
                <w:sz w:val="20"/>
              </w:rPr>
              <w:t>維持管理の推進</w:t>
            </w:r>
          </w:p>
        </w:tc>
        <w:tc>
          <w:tcPr>
            <w:tcW w:w="3260" w:type="dxa"/>
            <w:shd w:val="clear" w:color="auto" w:fill="FFFFFF" w:themeFill="background1"/>
          </w:tcPr>
          <w:p w14:paraId="37BB0070" w14:textId="08B7B0EC" w:rsidR="00E87EE0" w:rsidRPr="002534C5" w:rsidRDefault="00E87EE0" w:rsidP="00E24424">
            <w:pPr>
              <w:pStyle w:val="2f2"/>
              <w:numPr>
                <w:ilvl w:val="0"/>
                <w:numId w:val="0"/>
              </w:numPr>
              <w:rPr>
                <w:rFonts w:ascii="HG丸ｺﾞｼｯｸM-PRO" w:eastAsia="HG丸ｺﾞｼｯｸM-PRO" w:hAnsi="HG丸ｺﾞｼｯｸM-PRO"/>
                <w:sz w:val="20"/>
              </w:rPr>
            </w:pPr>
            <w:r w:rsidRPr="002534C5">
              <w:rPr>
                <w:rFonts w:ascii="HG丸ｺﾞｼｯｸM-PRO" w:eastAsia="HG丸ｺﾞｼｯｸM-PRO" w:hAnsi="HG丸ｺﾞｼｯｸM-PRO"/>
                <w:sz w:val="20"/>
              </w:rPr>
              <w:t>3.1【橋梁編】</w:t>
            </w:r>
          </w:p>
        </w:tc>
        <w:tc>
          <w:tcPr>
            <w:tcW w:w="3253" w:type="dxa"/>
            <w:shd w:val="clear" w:color="auto" w:fill="FFFFFF" w:themeFill="background1"/>
          </w:tcPr>
          <w:p w14:paraId="1C0CA839" w14:textId="77777777" w:rsidR="00E87EE0" w:rsidRPr="002534C5" w:rsidRDefault="00E87EE0" w:rsidP="002534C5">
            <w:pPr>
              <w:pStyle w:val="2f2"/>
              <w:numPr>
                <w:ilvl w:val="0"/>
                <w:numId w:val="0"/>
              </w:numPr>
              <w:snapToGrid w:val="0"/>
              <w:ind w:rightChars="-938" w:right="-1979"/>
              <w:rPr>
                <w:rFonts w:ascii="HG丸ｺﾞｼｯｸM-PRO" w:eastAsia="HG丸ｺﾞｼｯｸM-PRO" w:hAnsi="HG丸ｺﾞｼｯｸM-PRO"/>
                <w:sz w:val="20"/>
              </w:rPr>
            </w:pPr>
            <w:r w:rsidRPr="002534C5">
              <w:rPr>
                <w:rFonts w:ascii="HG丸ｺﾞｼｯｸM-PRO" w:eastAsia="HG丸ｺﾞｼｯｸM-PRO" w:hAnsi="HG丸ｺﾞｼｯｸM-PRO" w:hint="eastAsia"/>
                <w:sz w:val="20"/>
              </w:rPr>
              <w:t>橋梁</w:t>
            </w:r>
          </w:p>
        </w:tc>
      </w:tr>
      <w:tr w:rsidR="002534C5" w:rsidRPr="00B904B5" w14:paraId="3B68A32B" w14:textId="77777777" w:rsidTr="002534C5">
        <w:trPr>
          <w:trHeight w:val="556"/>
        </w:trPr>
        <w:tc>
          <w:tcPr>
            <w:tcW w:w="325" w:type="dxa"/>
            <w:vMerge/>
            <w:shd w:val="clear" w:color="auto" w:fill="FFFFFF" w:themeFill="background1"/>
          </w:tcPr>
          <w:p w14:paraId="525E438F" w14:textId="77777777" w:rsidR="00E87EE0" w:rsidRPr="002534C5" w:rsidRDefault="00E87EE0" w:rsidP="00E24424">
            <w:pPr>
              <w:pStyle w:val="2f2"/>
              <w:numPr>
                <w:ilvl w:val="0"/>
                <w:numId w:val="0"/>
              </w:numPr>
              <w:jc w:val="center"/>
              <w:rPr>
                <w:rFonts w:ascii="HG丸ｺﾞｼｯｸM-PRO" w:eastAsia="HG丸ｺﾞｼｯｸM-PRO" w:hAnsi="HG丸ｺﾞｼｯｸM-PRO"/>
                <w:bCs/>
                <w:sz w:val="20"/>
              </w:rPr>
            </w:pPr>
          </w:p>
        </w:tc>
        <w:tc>
          <w:tcPr>
            <w:tcW w:w="2227" w:type="dxa"/>
            <w:vMerge/>
            <w:shd w:val="clear" w:color="auto" w:fill="FFFFFF" w:themeFill="background1"/>
          </w:tcPr>
          <w:p w14:paraId="0552AFA7" w14:textId="77777777" w:rsidR="00E87EE0" w:rsidRPr="002534C5" w:rsidRDefault="00E87EE0" w:rsidP="00E24424">
            <w:pPr>
              <w:pStyle w:val="2f2"/>
              <w:numPr>
                <w:ilvl w:val="0"/>
                <w:numId w:val="0"/>
              </w:numPr>
              <w:rPr>
                <w:rFonts w:ascii="HG丸ｺﾞｼｯｸM-PRO" w:eastAsia="HG丸ｺﾞｼｯｸM-PRO" w:hAnsi="HG丸ｺﾞｼｯｸM-PRO"/>
                <w:sz w:val="20"/>
              </w:rPr>
            </w:pPr>
          </w:p>
        </w:tc>
        <w:tc>
          <w:tcPr>
            <w:tcW w:w="3260" w:type="dxa"/>
            <w:shd w:val="clear" w:color="auto" w:fill="FFFFFF" w:themeFill="background1"/>
          </w:tcPr>
          <w:p w14:paraId="50293FF5" w14:textId="0A0AF526" w:rsidR="00E87EE0" w:rsidRPr="002534C5" w:rsidRDefault="00E87EE0" w:rsidP="00E24424">
            <w:pPr>
              <w:pStyle w:val="2f2"/>
              <w:numPr>
                <w:ilvl w:val="0"/>
                <w:numId w:val="0"/>
              </w:numPr>
              <w:rPr>
                <w:rFonts w:ascii="HG丸ｺﾞｼｯｸM-PRO" w:eastAsia="HG丸ｺﾞｼｯｸM-PRO" w:hAnsi="HG丸ｺﾞｼｯｸM-PRO"/>
                <w:sz w:val="20"/>
              </w:rPr>
            </w:pPr>
            <w:r w:rsidRPr="002534C5">
              <w:rPr>
                <w:rFonts w:ascii="HG丸ｺﾞｼｯｸM-PRO" w:eastAsia="HG丸ｺﾞｼｯｸM-PRO" w:hAnsi="HG丸ｺﾞｼｯｸM-PRO"/>
                <w:sz w:val="20"/>
              </w:rPr>
              <w:t>3.2【トンネル編】</w:t>
            </w:r>
          </w:p>
        </w:tc>
        <w:tc>
          <w:tcPr>
            <w:tcW w:w="3253" w:type="dxa"/>
            <w:shd w:val="clear" w:color="auto" w:fill="FFFFFF" w:themeFill="background1"/>
          </w:tcPr>
          <w:p w14:paraId="59876CE0" w14:textId="77777777" w:rsidR="00E87EE0" w:rsidRPr="002534C5" w:rsidRDefault="00E87EE0" w:rsidP="002534C5">
            <w:pPr>
              <w:pStyle w:val="2f2"/>
              <w:numPr>
                <w:ilvl w:val="0"/>
                <w:numId w:val="0"/>
              </w:numPr>
              <w:snapToGrid w:val="0"/>
              <w:ind w:rightChars="-938" w:right="-1979"/>
              <w:rPr>
                <w:rFonts w:ascii="HG丸ｺﾞｼｯｸM-PRO" w:eastAsia="HG丸ｺﾞｼｯｸM-PRO" w:hAnsi="HG丸ｺﾞｼｯｸM-PRO"/>
                <w:sz w:val="20"/>
              </w:rPr>
            </w:pPr>
            <w:r w:rsidRPr="002534C5">
              <w:rPr>
                <w:rFonts w:ascii="HG丸ｺﾞｼｯｸM-PRO" w:eastAsia="HG丸ｺﾞｼｯｸM-PRO" w:hAnsi="HG丸ｺﾞｼｯｸM-PRO" w:hint="eastAsia"/>
                <w:sz w:val="20"/>
              </w:rPr>
              <w:t>トンネル</w:t>
            </w:r>
          </w:p>
        </w:tc>
      </w:tr>
      <w:tr w:rsidR="002534C5" w:rsidRPr="00B904B5" w14:paraId="10DB0A0E" w14:textId="77777777" w:rsidTr="002534C5">
        <w:trPr>
          <w:trHeight w:val="556"/>
        </w:trPr>
        <w:tc>
          <w:tcPr>
            <w:tcW w:w="325" w:type="dxa"/>
            <w:vMerge/>
            <w:shd w:val="clear" w:color="auto" w:fill="FFFFFF" w:themeFill="background1"/>
          </w:tcPr>
          <w:p w14:paraId="384881A3" w14:textId="77777777" w:rsidR="00341260" w:rsidRPr="002534C5" w:rsidRDefault="00341260" w:rsidP="00341260">
            <w:pPr>
              <w:pStyle w:val="2f2"/>
              <w:numPr>
                <w:ilvl w:val="0"/>
                <w:numId w:val="0"/>
              </w:numPr>
              <w:rPr>
                <w:rFonts w:ascii="HG丸ｺﾞｼｯｸM-PRO" w:eastAsia="HG丸ｺﾞｼｯｸM-PRO" w:hAnsi="HG丸ｺﾞｼｯｸM-PRO"/>
                <w:bCs/>
                <w:sz w:val="20"/>
              </w:rPr>
            </w:pPr>
          </w:p>
        </w:tc>
        <w:tc>
          <w:tcPr>
            <w:tcW w:w="2227" w:type="dxa"/>
            <w:vMerge/>
            <w:shd w:val="clear" w:color="auto" w:fill="FFFFFF" w:themeFill="background1"/>
          </w:tcPr>
          <w:p w14:paraId="50A21BF6" w14:textId="77777777" w:rsidR="00341260" w:rsidRPr="002534C5" w:rsidRDefault="00341260" w:rsidP="00341260">
            <w:pPr>
              <w:pStyle w:val="2f2"/>
              <w:numPr>
                <w:ilvl w:val="0"/>
                <w:numId w:val="0"/>
              </w:numPr>
              <w:rPr>
                <w:rFonts w:ascii="HG丸ｺﾞｼｯｸM-PRO" w:eastAsia="HG丸ｺﾞｼｯｸM-PRO" w:hAnsi="HG丸ｺﾞｼｯｸM-PRO"/>
                <w:sz w:val="20"/>
              </w:rPr>
            </w:pPr>
          </w:p>
        </w:tc>
        <w:tc>
          <w:tcPr>
            <w:tcW w:w="3260" w:type="dxa"/>
            <w:shd w:val="clear" w:color="auto" w:fill="FFFFFF" w:themeFill="background1"/>
          </w:tcPr>
          <w:p w14:paraId="76178CB9" w14:textId="616B7B1C" w:rsidR="00341260" w:rsidRPr="002534C5" w:rsidRDefault="00341260" w:rsidP="00341260">
            <w:pPr>
              <w:pStyle w:val="2f2"/>
              <w:numPr>
                <w:ilvl w:val="0"/>
                <w:numId w:val="0"/>
              </w:numPr>
              <w:rPr>
                <w:rFonts w:ascii="HG丸ｺﾞｼｯｸM-PRO" w:eastAsia="HG丸ｺﾞｼｯｸM-PRO" w:hAnsi="HG丸ｺﾞｼｯｸM-PRO"/>
                <w:sz w:val="20"/>
              </w:rPr>
            </w:pPr>
            <w:r w:rsidRPr="002534C5">
              <w:rPr>
                <w:rFonts w:ascii="HG丸ｺﾞｼｯｸM-PRO" w:eastAsia="HG丸ｺﾞｼｯｸM-PRO" w:hAnsi="HG丸ｺﾞｼｯｸM-PRO"/>
                <w:sz w:val="20"/>
              </w:rPr>
              <w:t>3.</w:t>
            </w:r>
            <w:r w:rsidRPr="002534C5">
              <w:rPr>
                <w:rFonts w:ascii="HG丸ｺﾞｼｯｸM-PRO" w:eastAsia="HG丸ｺﾞｼｯｸM-PRO" w:hAnsi="HG丸ｺﾞｼｯｸM-PRO" w:hint="eastAsia"/>
                <w:sz w:val="20"/>
              </w:rPr>
              <w:t>3</w:t>
            </w:r>
            <w:r w:rsidRPr="002534C5">
              <w:rPr>
                <w:rFonts w:ascii="HG丸ｺﾞｼｯｸM-PRO" w:eastAsia="HG丸ｺﾞｼｯｸM-PRO" w:hAnsi="HG丸ｺﾞｼｯｸM-PRO"/>
                <w:sz w:val="20"/>
              </w:rPr>
              <w:t>【横断歩道橋編】</w:t>
            </w:r>
          </w:p>
        </w:tc>
        <w:tc>
          <w:tcPr>
            <w:tcW w:w="3253" w:type="dxa"/>
            <w:shd w:val="clear" w:color="auto" w:fill="FFFFFF" w:themeFill="background1"/>
          </w:tcPr>
          <w:p w14:paraId="007E85AE" w14:textId="3AB5D7F5" w:rsidR="00341260" w:rsidRPr="002534C5" w:rsidRDefault="00341260" w:rsidP="002534C5">
            <w:pPr>
              <w:pStyle w:val="2f2"/>
              <w:numPr>
                <w:ilvl w:val="0"/>
                <w:numId w:val="0"/>
              </w:numPr>
              <w:snapToGrid w:val="0"/>
              <w:ind w:rightChars="-938" w:right="-1979"/>
              <w:rPr>
                <w:rFonts w:ascii="HG丸ｺﾞｼｯｸM-PRO" w:eastAsia="HG丸ｺﾞｼｯｸM-PRO" w:hAnsi="HG丸ｺﾞｼｯｸM-PRO"/>
                <w:sz w:val="20"/>
              </w:rPr>
            </w:pPr>
            <w:r w:rsidRPr="002534C5">
              <w:rPr>
                <w:rFonts w:ascii="HG丸ｺﾞｼｯｸM-PRO" w:eastAsia="HG丸ｺﾞｼｯｸM-PRO" w:hAnsi="HG丸ｺﾞｼｯｸM-PRO" w:hint="eastAsia"/>
                <w:sz w:val="20"/>
              </w:rPr>
              <w:t>横断歩道橋</w:t>
            </w:r>
          </w:p>
        </w:tc>
      </w:tr>
      <w:tr w:rsidR="002534C5" w:rsidRPr="00B904B5" w14:paraId="59113D95" w14:textId="77777777" w:rsidTr="002534C5">
        <w:trPr>
          <w:trHeight w:val="556"/>
        </w:trPr>
        <w:tc>
          <w:tcPr>
            <w:tcW w:w="325" w:type="dxa"/>
            <w:vMerge/>
            <w:shd w:val="clear" w:color="auto" w:fill="FFFFFF" w:themeFill="background1"/>
          </w:tcPr>
          <w:p w14:paraId="26DABC0C" w14:textId="77777777" w:rsidR="00341260" w:rsidRPr="002534C5" w:rsidRDefault="00341260" w:rsidP="00341260">
            <w:pPr>
              <w:pStyle w:val="2f2"/>
              <w:numPr>
                <w:ilvl w:val="0"/>
                <w:numId w:val="0"/>
              </w:numPr>
              <w:rPr>
                <w:rFonts w:ascii="HG丸ｺﾞｼｯｸM-PRO" w:eastAsia="HG丸ｺﾞｼｯｸM-PRO" w:hAnsi="HG丸ｺﾞｼｯｸM-PRO"/>
                <w:bCs/>
                <w:sz w:val="20"/>
              </w:rPr>
            </w:pPr>
          </w:p>
        </w:tc>
        <w:tc>
          <w:tcPr>
            <w:tcW w:w="2227" w:type="dxa"/>
            <w:vMerge/>
            <w:shd w:val="clear" w:color="auto" w:fill="FFFFFF" w:themeFill="background1"/>
          </w:tcPr>
          <w:p w14:paraId="306CF1D3" w14:textId="77777777" w:rsidR="00341260" w:rsidRPr="002534C5" w:rsidRDefault="00341260" w:rsidP="00341260">
            <w:pPr>
              <w:pStyle w:val="2f2"/>
              <w:numPr>
                <w:ilvl w:val="0"/>
                <w:numId w:val="0"/>
              </w:numPr>
              <w:rPr>
                <w:rFonts w:ascii="HG丸ｺﾞｼｯｸM-PRO" w:eastAsia="HG丸ｺﾞｼｯｸM-PRO" w:hAnsi="HG丸ｺﾞｼｯｸM-PRO"/>
                <w:sz w:val="20"/>
              </w:rPr>
            </w:pPr>
          </w:p>
        </w:tc>
        <w:tc>
          <w:tcPr>
            <w:tcW w:w="3260" w:type="dxa"/>
            <w:shd w:val="clear" w:color="auto" w:fill="FFFFFF" w:themeFill="background1"/>
          </w:tcPr>
          <w:p w14:paraId="5E8600D8" w14:textId="735EC5DF" w:rsidR="00341260" w:rsidRPr="002534C5" w:rsidRDefault="00341260" w:rsidP="00341260">
            <w:pPr>
              <w:pStyle w:val="2f2"/>
              <w:numPr>
                <w:ilvl w:val="0"/>
                <w:numId w:val="0"/>
              </w:numPr>
              <w:rPr>
                <w:rFonts w:ascii="HG丸ｺﾞｼｯｸM-PRO" w:eastAsia="HG丸ｺﾞｼｯｸM-PRO" w:hAnsi="HG丸ｺﾞｼｯｸM-PRO"/>
                <w:sz w:val="20"/>
              </w:rPr>
            </w:pPr>
            <w:r w:rsidRPr="002534C5">
              <w:rPr>
                <w:rFonts w:ascii="HG丸ｺﾞｼｯｸM-PRO" w:eastAsia="HG丸ｺﾞｼｯｸM-PRO" w:hAnsi="HG丸ｺﾞｼｯｸM-PRO"/>
                <w:sz w:val="20"/>
              </w:rPr>
              <w:t>3.</w:t>
            </w:r>
            <w:r w:rsidRPr="002534C5">
              <w:rPr>
                <w:rFonts w:ascii="HG丸ｺﾞｼｯｸM-PRO" w:eastAsia="HG丸ｺﾞｼｯｸM-PRO" w:hAnsi="HG丸ｺﾞｼｯｸM-PRO" w:hint="eastAsia"/>
                <w:sz w:val="20"/>
              </w:rPr>
              <w:t>4</w:t>
            </w:r>
            <w:r w:rsidRPr="002534C5">
              <w:rPr>
                <w:rFonts w:ascii="HG丸ｺﾞｼｯｸM-PRO" w:eastAsia="HG丸ｺﾞｼｯｸM-PRO" w:hAnsi="HG丸ｺﾞｼｯｸM-PRO"/>
                <w:sz w:val="20"/>
              </w:rPr>
              <w:t>【</w:t>
            </w:r>
            <w:r w:rsidRPr="002534C5">
              <w:rPr>
                <w:rFonts w:ascii="HG丸ｺﾞｼｯｸM-PRO" w:eastAsia="HG丸ｺﾞｼｯｸM-PRO" w:hAnsi="HG丸ｺﾞｼｯｸM-PRO" w:hint="eastAsia"/>
                <w:sz w:val="20"/>
              </w:rPr>
              <w:t>シェッド・</w:t>
            </w:r>
            <w:r w:rsidRPr="002534C5">
              <w:rPr>
                <w:rFonts w:ascii="HG丸ｺﾞｼｯｸM-PRO" w:eastAsia="HG丸ｺﾞｼｯｸM-PRO" w:hAnsi="HG丸ｺﾞｼｯｸM-PRO"/>
                <w:sz w:val="20"/>
              </w:rPr>
              <w:t>大型カルバート編】</w:t>
            </w:r>
          </w:p>
        </w:tc>
        <w:tc>
          <w:tcPr>
            <w:tcW w:w="3253" w:type="dxa"/>
            <w:shd w:val="clear" w:color="auto" w:fill="FFFFFF" w:themeFill="background1"/>
          </w:tcPr>
          <w:p w14:paraId="55DB4C76" w14:textId="605E3ABC" w:rsidR="00341260" w:rsidRPr="002534C5" w:rsidRDefault="00341260" w:rsidP="002534C5">
            <w:pPr>
              <w:pStyle w:val="2f2"/>
              <w:numPr>
                <w:ilvl w:val="0"/>
                <w:numId w:val="0"/>
              </w:numPr>
              <w:snapToGrid w:val="0"/>
              <w:ind w:rightChars="-938" w:right="-1979"/>
              <w:rPr>
                <w:rFonts w:ascii="HG丸ｺﾞｼｯｸM-PRO" w:eastAsia="HG丸ｺﾞｼｯｸM-PRO" w:hAnsi="HG丸ｺﾞｼｯｸM-PRO"/>
                <w:sz w:val="20"/>
              </w:rPr>
            </w:pPr>
            <w:r w:rsidRPr="002534C5">
              <w:rPr>
                <w:rFonts w:ascii="HG丸ｺﾞｼｯｸM-PRO" w:eastAsia="HG丸ｺﾞｼｯｸM-PRO" w:hAnsi="HG丸ｺﾞｼｯｸM-PRO" w:hint="eastAsia"/>
                <w:sz w:val="20"/>
              </w:rPr>
              <w:t>シェッド・大型カルバート</w:t>
            </w:r>
          </w:p>
        </w:tc>
      </w:tr>
      <w:tr w:rsidR="002534C5" w:rsidRPr="00B904B5" w14:paraId="41394B35" w14:textId="77777777" w:rsidTr="002534C5">
        <w:trPr>
          <w:trHeight w:val="556"/>
        </w:trPr>
        <w:tc>
          <w:tcPr>
            <w:tcW w:w="325" w:type="dxa"/>
            <w:vMerge/>
            <w:shd w:val="clear" w:color="auto" w:fill="FFFFFF" w:themeFill="background1"/>
          </w:tcPr>
          <w:p w14:paraId="1D3E0791" w14:textId="77777777" w:rsidR="00341260" w:rsidRPr="002534C5" w:rsidRDefault="00341260" w:rsidP="00341260">
            <w:pPr>
              <w:pStyle w:val="2f2"/>
              <w:numPr>
                <w:ilvl w:val="0"/>
                <w:numId w:val="0"/>
              </w:numPr>
              <w:rPr>
                <w:rFonts w:ascii="HG丸ｺﾞｼｯｸM-PRO" w:eastAsia="HG丸ｺﾞｼｯｸM-PRO" w:hAnsi="HG丸ｺﾞｼｯｸM-PRO"/>
                <w:bCs/>
                <w:sz w:val="20"/>
              </w:rPr>
            </w:pPr>
          </w:p>
        </w:tc>
        <w:tc>
          <w:tcPr>
            <w:tcW w:w="2227" w:type="dxa"/>
            <w:vMerge/>
            <w:shd w:val="clear" w:color="auto" w:fill="FFFFFF" w:themeFill="background1"/>
          </w:tcPr>
          <w:p w14:paraId="6FB508A9" w14:textId="77777777" w:rsidR="00341260" w:rsidRPr="002534C5" w:rsidRDefault="00341260" w:rsidP="00341260">
            <w:pPr>
              <w:pStyle w:val="2f2"/>
              <w:numPr>
                <w:ilvl w:val="0"/>
                <w:numId w:val="0"/>
              </w:numPr>
              <w:rPr>
                <w:rFonts w:ascii="HG丸ｺﾞｼｯｸM-PRO" w:eastAsia="HG丸ｺﾞｼｯｸM-PRO" w:hAnsi="HG丸ｺﾞｼｯｸM-PRO"/>
                <w:sz w:val="20"/>
              </w:rPr>
            </w:pPr>
          </w:p>
        </w:tc>
        <w:tc>
          <w:tcPr>
            <w:tcW w:w="3260" w:type="dxa"/>
            <w:shd w:val="clear" w:color="auto" w:fill="FFFFFF" w:themeFill="background1"/>
          </w:tcPr>
          <w:p w14:paraId="0F1A2413" w14:textId="15DA0103" w:rsidR="00341260" w:rsidRPr="002534C5" w:rsidRDefault="00341260" w:rsidP="00341260">
            <w:pPr>
              <w:pStyle w:val="2f2"/>
              <w:numPr>
                <w:ilvl w:val="0"/>
                <w:numId w:val="0"/>
              </w:numPr>
              <w:rPr>
                <w:rFonts w:ascii="HG丸ｺﾞｼｯｸM-PRO" w:eastAsia="HG丸ｺﾞｼｯｸM-PRO" w:hAnsi="HG丸ｺﾞｼｯｸM-PRO"/>
                <w:sz w:val="20"/>
              </w:rPr>
            </w:pPr>
            <w:r w:rsidRPr="002534C5">
              <w:rPr>
                <w:rFonts w:ascii="HG丸ｺﾞｼｯｸM-PRO" w:eastAsia="HG丸ｺﾞｼｯｸM-PRO" w:hAnsi="HG丸ｺﾞｼｯｸM-PRO"/>
                <w:sz w:val="20"/>
              </w:rPr>
              <w:t>3.5【門型標識編】</w:t>
            </w:r>
          </w:p>
        </w:tc>
        <w:tc>
          <w:tcPr>
            <w:tcW w:w="3253" w:type="dxa"/>
            <w:shd w:val="clear" w:color="auto" w:fill="FFFFFF" w:themeFill="background1"/>
          </w:tcPr>
          <w:p w14:paraId="78E696EF" w14:textId="77777777" w:rsidR="00341260" w:rsidRPr="002534C5" w:rsidRDefault="00341260" w:rsidP="002534C5">
            <w:pPr>
              <w:pStyle w:val="2f2"/>
              <w:numPr>
                <w:ilvl w:val="0"/>
                <w:numId w:val="0"/>
              </w:numPr>
              <w:snapToGrid w:val="0"/>
              <w:ind w:rightChars="-938" w:right="-1979"/>
              <w:rPr>
                <w:rFonts w:ascii="HG丸ｺﾞｼｯｸM-PRO" w:eastAsia="HG丸ｺﾞｼｯｸM-PRO" w:hAnsi="HG丸ｺﾞｼｯｸM-PRO"/>
                <w:sz w:val="20"/>
              </w:rPr>
            </w:pPr>
            <w:r w:rsidRPr="002534C5">
              <w:rPr>
                <w:rFonts w:ascii="HG丸ｺﾞｼｯｸM-PRO" w:eastAsia="HG丸ｺﾞｼｯｸM-PRO" w:hAnsi="HG丸ｺﾞｼｯｸM-PRO" w:hint="eastAsia"/>
                <w:sz w:val="20"/>
              </w:rPr>
              <w:t>門型の案内標識、道路情報板</w:t>
            </w:r>
          </w:p>
        </w:tc>
      </w:tr>
      <w:tr w:rsidR="002534C5" w:rsidRPr="00B904B5" w14:paraId="66D8CE20" w14:textId="77777777" w:rsidTr="002534C5">
        <w:trPr>
          <w:trHeight w:val="556"/>
        </w:trPr>
        <w:tc>
          <w:tcPr>
            <w:tcW w:w="325" w:type="dxa"/>
            <w:vMerge/>
            <w:shd w:val="clear" w:color="auto" w:fill="FFFFFF" w:themeFill="background1"/>
          </w:tcPr>
          <w:p w14:paraId="4E06F7CF" w14:textId="77777777" w:rsidR="00341260" w:rsidRPr="002534C5" w:rsidRDefault="00341260" w:rsidP="00341260">
            <w:pPr>
              <w:pStyle w:val="2f2"/>
              <w:numPr>
                <w:ilvl w:val="0"/>
                <w:numId w:val="0"/>
              </w:numPr>
              <w:rPr>
                <w:rFonts w:ascii="HG丸ｺﾞｼｯｸM-PRO" w:eastAsia="HG丸ｺﾞｼｯｸM-PRO" w:hAnsi="HG丸ｺﾞｼｯｸM-PRO"/>
                <w:bCs/>
                <w:sz w:val="20"/>
              </w:rPr>
            </w:pPr>
          </w:p>
        </w:tc>
        <w:tc>
          <w:tcPr>
            <w:tcW w:w="2227" w:type="dxa"/>
            <w:vMerge/>
            <w:shd w:val="clear" w:color="auto" w:fill="FFFFFF" w:themeFill="background1"/>
          </w:tcPr>
          <w:p w14:paraId="7C5DABF1" w14:textId="77777777" w:rsidR="00341260" w:rsidRPr="002534C5" w:rsidRDefault="00341260" w:rsidP="00341260">
            <w:pPr>
              <w:pStyle w:val="2f2"/>
              <w:numPr>
                <w:ilvl w:val="0"/>
                <w:numId w:val="0"/>
              </w:numPr>
              <w:rPr>
                <w:rFonts w:ascii="HG丸ｺﾞｼｯｸM-PRO" w:eastAsia="HG丸ｺﾞｼｯｸM-PRO" w:hAnsi="HG丸ｺﾞｼｯｸM-PRO"/>
                <w:sz w:val="20"/>
              </w:rPr>
            </w:pPr>
          </w:p>
        </w:tc>
        <w:tc>
          <w:tcPr>
            <w:tcW w:w="3260" w:type="dxa"/>
            <w:shd w:val="clear" w:color="auto" w:fill="FFFFFF" w:themeFill="background1"/>
          </w:tcPr>
          <w:p w14:paraId="309A4466" w14:textId="67659373" w:rsidR="00341260" w:rsidRPr="002534C5" w:rsidRDefault="00341260" w:rsidP="00341260">
            <w:pPr>
              <w:pStyle w:val="2f2"/>
              <w:numPr>
                <w:ilvl w:val="0"/>
                <w:numId w:val="0"/>
              </w:numPr>
              <w:rPr>
                <w:rFonts w:ascii="HG丸ｺﾞｼｯｸM-PRO" w:eastAsia="HG丸ｺﾞｼｯｸM-PRO" w:hAnsi="HG丸ｺﾞｼｯｸM-PRO"/>
                <w:sz w:val="20"/>
              </w:rPr>
            </w:pPr>
            <w:r w:rsidRPr="002534C5">
              <w:rPr>
                <w:rFonts w:ascii="HG丸ｺﾞｼｯｸM-PRO" w:eastAsia="HG丸ｺﾞｼｯｸM-PRO" w:hAnsi="HG丸ｺﾞｼｯｸM-PRO"/>
                <w:sz w:val="20"/>
              </w:rPr>
              <w:t>3.6【舗装編】</w:t>
            </w:r>
          </w:p>
        </w:tc>
        <w:tc>
          <w:tcPr>
            <w:tcW w:w="3253" w:type="dxa"/>
            <w:shd w:val="clear" w:color="auto" w:fill="FFFFFF" w:themeFill="background1"/>
          </w:tcPr>
          <w:p w14:paraId="293EBCAC" w14:textId="77777777" w:rsidR="00341260" w:rsidRPr="002534C5" w:rsidRDefault="00341260" w:rsidP="002534C5">
            <w:pPr>
              <w:pStyle w:val="2f2"/>
              <w:numPr>
                <w:ilvl w:val="0"/>
                <w:numId w:val="0"/>
              </w:numPr>
              <w:snapToGrid w:val="0"/>
              <w:ind w:rightChars="-938" w:right="-1979"/>
              <w:rPr>
                <w:rFonts w:ascii="HG丸ｺﾞｼｯｸM-PRO" w:eastAsia="HG丸ｺﾞｼｯｸM-PRO" w:hAnsi="HG丸ｺﾞｼｯｸM-PRO"/>
                <w:sz w:val="20"/>
              </w:rPr>
            </w:pPr>
            <w:r w:rsidRPr="002534C5">
              <w:rPr>
                <w:rFonts w:ascii="HG丸ｺﾞｼｯｸM-PRO" w:eastAsia="HG丸ｺﾞｼｯｸM-PRO" w:hAnsi="HG丸ｺﾞｼｯｸM-PRO" w:hint="eastAsia"/>
                <w:sz w:val="20"/>
              </w:rPr>
              <w:t>舗装</w:t>
            </w:r>
          </w:p>
        </w:tc>
      </w:tr>
      <w:tr w:rsidR="002534C5" w:rsidRPr="00B904B5" w14:paraId="207A0E2F" w14:textId="77777777" w:rsidTr="002534C5">
        <w:trPr>
          <w:trHeight w:val="556"/>
        </w:trPr>
        <w:tc>
          <w:tcPr>
            <w:tcW w:w="325" w:type="dxa"/>
            <w:vMerge/>
            <w:shd w:val="clear" w:color="auto" w:fill="FFFFFF" w:themeFill="background1"/>
          </w:tcPr>
          <w:p w14:paraId="266891F2" w14:textId="77777777" w:rsidR="00341260" w:rsidRPr="002534C5" w:rsidRDefault="00341260" w:rsidP="00341260">
            <w:pPr>
              <w:pStyle w:val="2f2"/>
              <w:numPr>
                <w:ilvl w:val="0"/>
                <w:numId w:val="0"/>
              </w:numPr>
              <w:rPr>
                <w:rFonts w:ascii="HG丸ｺﾞｼｯｸM-PRO" w:eastAsia="HG丸ｺﾞｼｯｸM-PRO" w:hAnsi="HG丸ｺﾞｼｯｸM-PRO"/>
                <w:bCs/>
                <w:sz w:val="20"/>
              </w:rPr>
            </w:pPr>
          </w:p>
        </w:tc>
        <w:tc>
          <w:tcPr>
            <w:tcW w:w="2227" w:type="dxa"/>
            <w:vMerge/>
            <w:shd w:val="clear" w:color="auto" w:fill="FFFFFF" w:themeFill="background1"/>
          </w:tcPr>
          <w:p w14:paraId="14B3AF1C" w14:textId="77777777" w:rsidR="00341260" w:rsidRPr="002534C5" w:rsidRDefault="00341260" w:rsidP="00341260">
            <w:pPr>
              <w:pStyle w:val="2f2"/>
              <w:numPr>
                <w:ilvl w:val="0"/>
                <w:numId w:val="0"/>
              </w:numPr>
              <w:rPr>
                <w:rFonts w:ascii="HG丸ｺﾞｼｯｸM-PRO" w:eastAsia="HG丸ｺﾞｼｯｸM-PRO" w:hAnsi="HG丸ｺﾞｼｯｸM-PRO"/>
                <w:sz w:val="20"/>
              </w:rPr>
            </w:pPr>
          </w:p>
        </w:tc>
        <w:tc>
          <w:tcPr>
            <w:tcW w:w="3260" w:type="dxa"/>
            <w:shd w:val="clear" w:color="auto" w:fill="FFFFFF" w:themeFill="background1"/>
          </w:tcPr>
          <w:p w14:paraId="4C516F82" w14:textId="3ED687EE" w:rsidR="00341260" w:rsidRPr="002534C5" w:rsidRDefault="00341260" w:rsidP="00341260">
            <w:pPr>
              <w:pStyle w:val="2f2"/>
              <w:numPr>
                <w:ilvl w:val="0"/>
                <w:numId w:val="0"/>
              </w:numPr>
              <w:rPr>
                <w:rFonts w:ascii="HG丸ｺﾞｼｯｸM-PRO" w:eastAsia="HG丸ｺﾞｼｯｸM-PRO" w:hAnsi="HG丸ｺﾞｼｯｸM-PRO"/>
                <w:sz w:val="20"/>
              </w:rPr>
            </w:pPr>
            <w:r w:rsidRPr="002534C5">
              <w:rPr>
                <w:rFonts w:ascii="HG丸ｺﾞｼｯｸM-PRO" w:eastAsia="HG丸ｺﾞｼｯｸM-PRO" w:hAnsi="HG丸ｺﾞｼｯｸM-PRO"/>
                <w:sz w:val="20"/>
              </w:rPr>
              <w:t>3.7【小規模附属物編】</w:t>
            </w:r>
          </w:p>
        </w:tc>
        <w:tc>
          <w:tcPr>
            <w:tcW w:w="3253" w:type="dxa"/>
            <w:shd w:val="clear" w:color="auto" w:fill="FFFFFF" w:themeFill="background1"/>
          </w:tcPr>
          <w:p w14:paraId="6B2F99C1" w14:textId="2B4FE970" w:rsidR="00341260" w:rsidRPr="002534C5" w:rsidRDefault="00341260" w:rsidP="002534C5">
            <w:pPr>
              <w:pStyle w:val="2f2"/>
              <w:numPr>
                <w:ilvl w:val="0"/>
                <w:numId w:val="0"/>
              </w:numPr>
              <w:snapToGrid w:val="0"/>
              <w:spacing w:line="260" w:lineRule="exact"/>
              <w:ind w:rightChars="-938" w:right="-1979"/>
              <w:rPr>
                <w:rFonts w:ascii="HG丸ｺﾞｼｯｸM-PRO" w:eastAsia="HG丸ｺﾞｼｯｸM-PRO" w:hAnsi="HG丸ｺﾞｼｯｸM-PRO"/>
                <w:sz w:val="20"/>
              </w:rPr>
            </w:pPr>
            <w:r w:rsidRPr="002534C5">
              <w:rPr>
                <w:rFonts w:ascii="HG丸ｺﾞｼｯｸM-PRO" w:eastAsia="HG丸ｺﾞｼｯｸM-PRO" w:hAnsi="HG丸ｺﾞｼｯｸM-PRO" w:hint="eastAsia"/>
                <w:sz w:val="20"/>
              </w:rPr>
              <w:t>門型以外の案内標識</w:t>
            </w:r>
          </w:p>
          <w:p w14:paraId="1C2A5E8D" w14:textId="77777777" w:rsidR="00341260" w:rsidRPr="002534C5" w:rsidRDefault="00341260" w:rsidP="002534C5">
            <w:pPr>
              <w:pStyle w:val="2f2"/>
              <w:numPr>
                <w:ilvl w:val="0"/>
                <w:numId w:val="0"/>
              </w:numPr>
              <w:snapToGrid w:val="0"/>
              <w:spacing w:line="260" w:lineRule="exact"/>
              <w:ind w:rightChars="-938" w:right="-1979"/>
              <w:rPr>
                <w:rFonts w:ascii="HG丸ｺﾞｼｯｸM-PRO" w:eastAsia="HG丸ｺﾞｼｯｸM-PRO" w:hAnsi="HG丸ｺﾞｼｯｸM-PRO"/>
                <w:sz w:val="20"/>
              </w:rPr>
            </w:pPr>
            <w:r w:rsidRPr="002534C5">
              <w:rPr>
                <w:rFonts w:ascii="HG丸ｺﾞｼｯｸM-PRO" w:eastAsia="HG丸ｺﾞｼｯｸM-PRO" w:hAnsi="HG丸ｺﾞｼｯｸM-PRO" w:hint="eastAsia"/>
                <w:sz w:val="20"/>
              </w:rPr>
              <w:t>道路情報板、道路照明</w:t>
            </w:r>
          </w:p>
        </w:tc>
      </w:tr>
      <w:tr w:rsidR="002534C5" w:rsidRPr="00B904B5" w14:paraId="62EA7464" w14:textId="77777777" w:rsidTr="002534C5">
        <w:trPr>
          <w:trHeight w:val="556"/>
        </w:trPr>
        <w:tc>
          <w:tcPr>
            <w:tcW w:w="325" w:type="dxa"/>
            <w:vMerge/>
            <w:shd w:val="clear" w:color="auto" w:fill="FFFFFF" w:themeFill="background1"/>
          </w:tcPr>
          <w:p w14:paraId="057ED514" w14:textId="77777777" w:rsidR="00341260" w:rsidRPr="002534C5" w:rsidRDefault="00341260" w:rsidP="00341260">
            <w:pPr>
              <w:pStyle w:val="2f2"/>
              <w:numPr>
                <w:ilvl w:val="0"/>
                <w:numId w:val="0"/>
              </w:numPr>
              <w:rPr>
                <w:rFonts w:ascii="HG丸ｺﾞｼｯｸM-PRO" w:eastAsia="HG丸ｺﾞｼｯｸM-PRO" w:hAnsi="HG丸ｺﾞｼｯｸM-PRO"/>
                <w:bCs/>
                <w:sz w:val="20"/>
              </w:rPr>
            </w:pPr>
          </w:p>
        </w:tc>
        <w:tc>
          <w:tcPr>
            <w:tcW w:w="2227" w:type="dxa"/>
            <w:vMerge/>
            <w:shd w:val="clear" w:color="auto" w:fill="FFFFFF" w:themeFill="background1"/>
          </w:tcPr>
          <w:p w14:paraId="6DC115FD" w14:textId="77777777" w:rsidR="00341260" w:rsidRPr="002534C5" w:rsidRDefault="00341260" w:rsidP="00341260">
            <w:pPr>
              <w:pStyle w:val="2f2"/>
              <w:numPr>
                <w:ilvl w:val="0"/>
                <w:numId w:val="0"/>
              </w:numPr>
              <w:rPr>
                <w:rFonts w:ascii="HG丸ｺﾞｼｯｸM-PRO" w:eastAsia="HG丸ｺﾞｼｯｸM-PRO" w:hAnsi="HG丸ｺﾞｼｯｸM-PRO"/>
                <w:sz w:val="20"/>
              </w:rPr>
            </w:pPr>
          </w:p>
        </w:tc>
        <w:tc>
          <w:tcPr>
            <w:tcW w:w="3260" w:type="dxa"/>
            <w:shd w:val="clear" w:color="auto" w:fill="FFFFFF" w:themeFill="background1"/>
          </w:tcPr>
          <w:p w14:paraId="23756DD1" w14:textId="4729978B" w:rsidR="00341260" w:rsidRPr="002534C5" w:rsidRDefault="00341260" w:rsidP="00341260">
            <w:pPr>
              <w:pStyle w:val="2f2"/>
              <w:numPr>
                <w:ilvl w:val="0"/>
                <w:numId w:val="0"/>
              </w:numPr>
              <w:rPr>
                <w:rFonts w:ascii="HG丸ｺﾞｼｯｸM-PRO" w:eastAsia="HG丸ｺﾞｼｯｸM-PRO" w:hAnsi="HG丸ｺﾞｼｯｸM-PRO"/>
                <w:sz w:val="20"/>
              </w:rPr>
            </w:pPr>
            <w:r w:rsidRPr="002534C5">
              <w:rPr>
                <w:rFonts w:ascii="HG丸ｺﾞｼｯｸM-PRO" w:eastAsia="HG丸ｺﾞｼｯｸM-PRO" w:hAnsi="HG丸ｺﾞｼｯｸM-PRO" w:hint="eastAsia"/>
                <w:sz w:val="20"/>
              </w:rPr>
              <w:t>3.8</w:t>
            </w:r>
            <w:r w:rsidRPr="002534C5">
              <w:rPr>
                <w:rFonts w:ascii="HG丸ｺﾞｼｯｸM-PRO" w:eastAsia="HG丸ｺﾞｼｯｸM-PRO" w:hAnsi="HG丸ｺﾞｼｯｸM-PRO"/>
                <w:sz w:val="20"/>
              </w:rPr>
              <w:t>【</w:t>
            </w:r>
            <w:r w:rsidRPr="002534C5">
              <w:rPr>
                <w:rFonts w:ascii="HG丸ｺﾞｼｯｸM-PRO" w:eastAsia="HG丸ｺﾞｼｯｸM-PRO" w:hAnsi="HG丸ｺﾞｼｯｸM-PRO" w:hint="eastAsia"/>
                <w:sz w:val="20"/>
              </w:rPr>
              <w:t>道路法面・道路</w:t>
            </w:r>
            <w:r w:rsidRPr="002534C5">
              <w:rPr>
                <w:rFonts w:ascii="HG丸ｺﾞｼｯｸM-PRO" w:eastAsia="HG丸ｺﾞｼｯｸM-PRO" w:hAnsi="HG丸ｺﾞｼｯｸM-PRO"/>
                <w:sz w:val="20"/>
              </w:rPr>
              <w:t>土工編】</w:t>
            </w:r>
          </w:p>
        </w:tc>
        <w:tc>
          <w:tcPr>
            <w:tcW w:w="3253" w:type="dxa"/>
            <w:shd w:val="clear" w:color="auto" w:fill="FFFFFF" w:themeFill="background1"/>
          </w:tcPr>
          <w:p w14:paraId="48B179A2" w14:textId="5B94141E" w:rsidR="002534C5" w:rsidRPr="002534C5" w:rsidRDefault="0062073D" w:rsidP="002534C5">
            <w:pPr>
              <w:pStyle w:val="2f2"/>
              <w:numPr>
                <w:ilvl w:val="0"/>
                <w:numId w:val="0"/>
              </w:numPr>
              <w:snapToGrid w:val="0"/>
              <w:spacing w:line="260" w:lineRule="exact"/>
              <w:ind w:rightChars="-938" w:right="-1979"/>
              <w:rPr>
                <w:rFonts w:ascii="HG丸ｺﾞｼｯｸM-PRO" w:eastAsia="HG丸ｺﾞｼｯｸM-PRO" w:hAnsi="HG丸ｺﾞｼｯｸM-PRO"/>
                <w:sz w:val="20"/>
              </w:rPr>
            </w:pPr>
            <w:r w:rsidRPr="002534C5">
              <w:rPr>
                <w:rFonts w:ascii="HG丸ｺﾞｼｯｸM-PRO" w:eastAsia="HG丸ｺﾞｼｯｸM-PRO" w:hAnsi="HG丸ｺﾞｼｯｸM-PRO" w:hint="eastAsia"/>
                <w:sz w:val="20"/>
              </w:rPr>
              <w:t>自然斜面、切土・斜面安定施設</w:t>
            </w:r>
          </w:p>
          <w:p w14:paraId="6B02BBC5" w14:textId="2554FE6E" w:rsidR="00341260" w:rsidRPr="002534C5" w:rsidRDefault="0062073D" w:rsidP="002534C5">
            <w:pPr>
              <w:pStyle w:val="2f2"/>
              <w:numPr>
                <w:ilvl w:val="0"/>
                <w:numId w:val="0"/>
              </w:numPr>
              <w:snapToGrid w:val="0"/>
              <w:spacing w:line="260" w:lineRule="exact"/>
              <w:ind w:rightChars="-938" w:right="-1979"/>
              <w:rPr>
                <w:rFonts w:ascii="HG丸ｺﾞｼｯｸM-PRO" w:eastAsia="HG丸ｺﾞｼｯｸM-PRO" w:hAnsi="HG丸ｺﾞｼｯｸM-PRO"/>
                <w:sz w:val="20"/>
              </w:rPr>
            </w:pPr>
            <w:r w:rsidRPr="002534C5">
              <w:rPr>
                <w:rFonts w:ascii="HG丸ｺﾞｼｯｸM-PRO" w:eastAsia="HG丸ｺﾞｼｯｸM-PRO" w:hAnsi="HG丸ｺﾞｼｯｸM-PRO" w:hint="eastAsia"/>
                <w:sz w:val="20"/>
              </w:rPr>
              <w:t>盛土、擁壁</w:t>
            </w:r>
            <w:r w:rsidR="00341260" w:rsidRPr="002534C5">
              <w:rPr>
                <w:rFonts w:ascii="HG丸ｺﾞｼｯｸM-PRO" w:eastAsia="HG丸ｺﾞｼｯｸM-PRO" w:hAnsi="HG丸ｺﾞｼｯｸM-PRO" w:hint="eastAsia"/>
                <w:sz w:val="20"/>
              </w:rPr>
              <w:t>、カルバート</w:t>
            </w:r>
            <w:r w:rsidR="00341260" w:rsidRPr="002534C5">
              <w:rPr>
                <w:rFonts w:ascii="HG丸ｺﾞｼｯｸM-PRO" w:eastAsia="HG丸ｺﾞｼｯｸM-PRO" w:hAnsi="HG丸ｺﾞｼｯｸM-PRO" w:hint="eastAsia"/>
                <w:sz w:val="20"/>
                <w:vertAlign w:val="superscript"/>
              </w:rPr>
              <w:t>※</w:t>
            </w:r>
          </w:p>
        </w:tc>
      </w:tr>
      <w:tr w:rsidR="002534C5" w:rsidRPr="00B904B5" w14:paraId="24531B97" w14:textId="77777777" w:rsidTr="002534C5">
        <w:trPr>
          <w:trHeight w:val="556"/>
        </w:trPr>
        <w:tc>
          <w:tcPr>
            <w:tcW w:w="325" w:type="dxa"/>
            <w:vMerge/>
            <w:shd w:val="clear" w:color="auto" w:fill="FFFFFF" w:themeFill="background1"/>
          </w:tcPr>
          <w:p w14:paraId="57801C09" w14:textId="77777777" w:rsidR="00341260" w:rsidRPr="002534C5" w:rsidRDefault="00341260" w:rsidP="00341260">
            <w:pPr>
              <w:pStyle w:val="2f2"/>
              <w:numPr>
                <w:ilvl w:val="0"/>
                <w:numId w:val="0"/>
              </w:numPr>
              <w:rPr>
                <w:rFonts w:ascii="HG丸ｺﾞｼｯｸM-PRO" w:eastAsia="HG丸ｺﾞｼｯｸM-PRO" w:hAnsi="HG丸ｺﾞｼｯｸM-PRO"/>
                <w:bCs/>
                <w:sz w:val="20"/>
              </w:rPr>
            </w:pPr>
          </w:p>
        </w:tc>
        <w:tc>
          <w:tcPr>
            <w:tcW w:w="2227" w:type="dxa"/>
            <w:vMerge/>
            <w:shd w:val="clear" w:color="auto" w:fill="FFFFFF" w:themeFill="background1"/>
          </w:tcPr>
          <w:p w14:paraId="68C05AD6" w14:textId="77777777" w:rsidR="00341260" w:rsidRPr="002534C5" w:rsidRDefault="00341260" w:rsidP="00341260">
            <w:pPr>
              <w:pStyle w:val="2f2"/>
              <w:numPr>
                <w:ilvl w:val="0"/>
                <w:numId w:val="0"/>
              </w:numPr>
              <w:rPr>
                <w:rFonts w:ascii="HG丸ｺﾞｼｯｸM-PRO" w:eastAsia="HG丸ｺﾞｼｯｸM-PRO" w:hAnsi="HG丸ｺﾞｼｯｸM-PRO"/>
                <w:sz w:val="20"/>
              </w:rPr>
            </w:pPr>
          </w:p>
        </w:tc>
        <w:tc>
          <w:tcPr>
            <w:tcW w:w="3260" w:type="dxa"/>
            <w:shd w:val="clear" w:color="auto" w:fill="FFFFFF" w:themeFill="background1"/>
          </w:tcPr>
          <w:p w14:paraId="3669AE37" w14:textId="77777777" w:rsidR="00341260" w:rsidRPr="002534C5" w:rsidRDefault="00341260" w:rsidP="00341260">
            <w:pPr>
              <w:pStyle w:val="2f2"/>
              <w:numPr>
                <w:ilvl w:val="0"/>
                <w:numId w:val="0"/>
              </w:numPr>
              <w:rPr>
                <w:rFonts w:ascii="HG丸ｺﾞｼｯｸM-PRO" w:eastAsia="HG丸ｺﾞｼｯｸM-PRO" w:hAnsi="HG丸ｺﾞｼｯｸM-PRO"/>
                <w:sz w:val="20"/>
              </w:rPr>
            </w:pPr>
            <w:r w:rsidRPr="002534C5">
              <w:rPr>
                <w:rFonts w:ascii="HG丸ｺﾞｼｯｸM-PRO" w:eastAsia="HG丸ｺﾞｼｯｸM-PRO" w:hAnsi="HG丸ｺﾞｼｯｸM-PRO"/>
                <w:sz w:val="20"/>
              </w:rPr>
              <w:t>3.</w:t>
            </w:r>
            <w:r w:rsidRPr="002534C5">
              <w:rPr>
                <w:rFonts w:ascii="HG丸ｺﾞｼｯｸM-PRO" w:eastAsia="HG丸ｺﾞｼｯｸM-PRO" w:hAnsi="HG丸ｺﾞｼｯｸM-PRO" w:hint="eastAsia"/>
                <w:sz w:val="20"/>
              </w:rPr>
              <w:t>9</w:t>
            </w:r>
            <w:r w:rsidRPr="002534C5">
              <w:rPr>
                <w:rFonts w:ascii="HG丸ｺﾞｼｯｸM-PRO" w:eastAsia="HG丸ｺﾞｼｯｸM-PRO" w:hAnsi="HG丸ｺﾞｼｯｸM-PRO"/>
                <w:sz w:val="20"/>
              </w:rPr>
              <w:t>【</w:t>
            </w:r>
            <w:r w:rsidRPr="002534C5">
              <w:rPr>
                <w:rFonts w:ascii="HG丸ｺﾞｼｯｸM-PRO" w:eastAsia="HG丸ｺﾞｼｯｸM-PRO" w:hAnsi="HG丸ｺﾞｼｯｸM-PRO" w:hint="eastAsia"/>
                <w:sz w:val="20"/>
              </w:rPr>
              <w:t>モノレール</w:t>
            </w:r>
            <w:r w:rsidRPr="002534C5">
              <w:rPr>
                <w:rFonts w:ascii="HG丸ｺﾞｼｯｸM-PRO" w:eastAsia="HG丸ｺﾞｼｯｸM-PRO" w:hAnsi="HG丸ｺﾞｼｯｸM-PRO"/>
                <w:sz w:val="20"/>
              </w:rPr>
              <w:t>編】</w:t>
            </w:r>
          </w:p>
        </w:tc>
        <w:tc>
          <w:tcPr>
            <w:tcW w:w="3253" w:type="dxa"/>
            <w:shd w:val="clear" w:color="auto" w:fill="FFFFFF" w:themeFill="background1"/>
          </w:tcPr>
          <w:p w14:paraId="0F4D5218" w14:textId="77777777" w:rsidR="00341260" w:rsidRPr="002534C5" w:rsidRDefault="00341260" w:rsidP="002534C5">
            <w:pPr>
              <w:pStyle w:val="2f2"/>
              <w:numPr>
                <w:ilvl w:val="0"/>
                <w:numId w:val="0"/>
              </w:numPr>
              <w:snapToGrid w:val="0"/>
              <w:ind w:rightChars="-938" w:right="-1979"/>
              <w:rPr>
                <w:rFonts w:ascii="HG丸ｺﾞｼｯｸM-PRO" w:eastAsia="HG丸ｺﾞｼｯｸM-PRO" w:hAnsi="HG丸ｺﾞｼｯｸM-PRO"/>
                <w:sz w:val="20"/>
              </w:rPr>
            </w:pPr>
            <w:r w:rsidRPr="002534C5">
              <w:rPr>
                <w:rFonts w:ascii="HG丸ｺﾞｼｯｸM-PRO" w:eastAsia="HG丸ｺﾞｼｯｸM-PRO" w:hAnsi="HG丸ｺﾞｼｯｸM-PRO" w:hint="eastAsia"/>
                <w:sz w:val="20"/>
              </w:rPr>
              <w:t>モノレール</w:t>
            </w:r>
          </w:p>
        </w:tc>
      </w:tr>
      <w:tr w:rsidR="002534C5" w:rsidRPr="00B904B5" w14:paraId="27530A8F" w14:textId="77777777" w:rsidTr="002534C5">
        <w:trPr>
          <w:trHeight w:val="556"/>
        </w:trPr>
        <w:tc>
          <w:tcPr>
            <w:tcW w:w="325" w:type="dxa"/>
            <w:vMerge/>
            <w:shd w:val="clear" w:color="auto" w:fill="FFFFFF" w:themeFill="background1"/>
          </w:tcPr>
          <w:p w14:paraId="23564487" w14:textId="77777777" w:rsidR="00341260" w:rsidRPr="002534C5" w:rsidRDefault="00341260" w:rsidP="00341260">
            <w:pPr>
              <w:pStyle w:val="2f2"/>
              <w:numPr>
                <w:ilvl w:val="0"/>
                <w:numId w:val="0"/>
              </w:numPr>
              <w:rPr>
                <w:rFonts w:ascii="HG丸ｺﾞｼｯｸM-PRO" w:eastAsia="HG丸ｺﾞｼｯｸM-PRO" w:hAnsi="HG丸ｺﾞｼｯｸM-PRO"/>
                <w:bCs/>
                <w:sz w:val="20"/>
              </w:rPr>
            </w:pPr>
          </w:p>
        </w:tc>
        <w:tc>
          <w:tcPr>
            <w:tcW w:w="2227" w:type="dxa"/>
            <w:vMerge/>
            <w:shd w:val="clear" w:color="auto" w:fill="FFFFFF" w:themeFill="background1"/>
          </w:tcPr>
          <w:p w14:paraId="3F8FAC42" w14:textId="77777777" w:rsidR="00341260" w:rsidRPr="002534C5" w:rsidRDefault="00341260" w:rsidP="00341260">
            <w:pPr>
              <w:pStyle w:val="2f2"/>
              <w:numPr>
                <w:ilvl w:val="0"/>
                <w:numId w:val="0"/>
              </w:numPr>
              <w:rPr>
                <w:rFonts w:ascii="HG丸ｺﾞｼｯｸM-PRO" w:eastAsia="HG丸ｺﾞｼｯｸM-PRO" w:hAnsi="HG丸ｺﾞｼｯｸM-PRO"/>
                <w:sz w:val="20"/>
              </w:rPr>
            </w:pPr>
          </w:p>
        </w:tc>
        <w:tc>
          <w:tcPr>
            <w:tcW w:w="3260" w:type="dxa"/>
            <w:shd w:val="clear" w:color="auto" w:fill="FFFFFF" w:themeFill="background1"/>
          </w:tcPr>
          <w:p w14:paraId="05D0492E" w14:textId="77777777" w:rsidR="00341260" w:rsidRPr="002534C5" w:rsidRDefault="00341260" w:rsidP="00341260">
            <w:pPr>
              <w:pStyle w:val="2f2"/>
              <w:numPr>
                <w:ilvl w:val="0"/>
                <w:numId w:val="0"/>
              </w:numPr>
              <w:rPr>
                <w:rFonts w:ascii="HG丸ｺﾞｼｯｸM-PRO" w:eastAsia="HG丸ｺﾞｼｯｸM-PRO" w:hAnsi="HG丸ｺﾞｼｯｸM-PRO"/>
                <w:sz w:val="20"/>
              </w:rPr>
            </w:pPr>
            <w:r w:rsidRPr="002534C5">
              <w:rPr>
                <w:rFonts w:ascii="HG丸ｺﾞｼｯｸM-PRO" w:eastAsia="HG丸ｺﾞｼｯｸM-PRO" w:hAnsi="HG丸ｺﾞｼｯｸM-PRO"/>
                <w:sz w:val="20"/>
              </w:rPr>
              <w:t>3.</w:t>
            </w:r>
            <w:r w:rsidRPr="002534C5">
              <w:rPr>
                <w:rFonts w:ascii="HG丸ｺﾞｼｯｸM-PRO" w:eastAsia="HG丸ｺﾞｼｯｸM-PRO" w:hAnsi="HG丸ｺﾞｼｯｸM-PRO" w:hint="eastAsia"/>
                <w:sz w:val="20"/>
              </w:rPr>
              <w:t>10</w:t>
            </w:r>
            <w:r w:rsidRPr="002534C5">
              <w:rPr>
                <w:rFonts w:ascii="HG丸ｺﾞｼｯｸM-PRO" w:eastAsia="HG丸ｺﾞｼｯｸM-PRO" w:hAnsi="HG丸ｺﾞｼｯｸM-PRO"/>
                <w:sz w:val="20"/>
              </w:rPr>
              <w:t>【</w:t>
            </w:r>
            <w:r w:rsidRPr="002534C5">
              <w:rPr>
                <w:rFonts w:ascii="HG丸ｺﾞｼｯｸM-PRO" w:eastAsia="HG丸ｺﾞｼｯｸM-PRO" w:hAnsi="HG丸ｺﾞｼｯｸM-PRO" w:hint="eastAsia"/>
                <w:sz w:val="20"/>
              </w:rPr>
              <w:t>街路樹</w:t>
            </w:r>
            <w:r w:rsidRPr="002534C5">
              <w:rPr>
                <w:rFonts w:ascii="HG丸ｺﾞｼｯｸM-PRO" w:eastAsia="HG丸ｺﾞｼｯｸM-PRO" w:hAnsi="HG丸ｺﾞｼｯｸM-PRO"/>
                <w:sz w:val="20"/>
              </w:rPr>
              <w:t>編】</w:t>
            </w:r>
          </w:p>
        </w:tc>
        <w:tc>
          <w:tcPr>
            <w:tcW w:w="3253" w:type="dxa"/>
            <w:shd w:val="clear" w:color="auto" w:fill="FFFFFF" w:themeFill="background1"/>
          </w:tcPr>
          <w:p w14:paraId="22941E17" w14:textId="77777777" w:rsidR="00341260" w:rsidRPr="002534C5" w:rsidRDefault="00341260" w:rsidP="002534C5">
            <w:pPr>
              <w:pStyle w:val="2f2"/>
              <w:numPr>
                <w:ilvl w:val="0"/>
                <w:numId w:val="0"/>
              </w:numPr>
              <w:snapToGrid w:val="0"/>
              <w:ind w:rightChars="-938" w:right="-1979"/>
              <w:rPr>
                <w:rFonts w:ascii="HG丸ｺﾞｼｯｸM-PRO" w:eastAsia="HG丸ｺﾞｼｯｸM-PRO" w:hAnsi="HG丸ｺﾞｼｯｸM-PRO"/>
                <w:sz w:val="20"/>
              </w:rPr>
            </w:pPr>
            <w:r w:rsidRPr="002534C5">
              <w:rPr>
                <w:rFonts w:ascii="HG丸ｺﾞｼｯｸM-PRO" w:eastAsia="HG丸ｺﾞｼｯｸM-PRO" w:hAnsi="HG丸ｺﾞｼｯｸM-PRO" w:hint="eastAsia"/>
                <w:sz w:val="20"/>
              </w:rPr>
              <w:t>街路樹</w:t>
            </w:r>
          </w:p>
        </w:tc>
      </w:tr>
      <w:tr w:rsidR="002534C5" w:rsidRPr="00B904B5" w14:paraId="12E9E3CA" w14:textId="77777777" w:rsidTr="002534C5">
        <w:trPr>
          <w:trHeight w:val="556"/>
        </w:trPr>
        <w:tc>
          <w:tcPr>
            <w:tcW w:w="325" w:type="dxa"/>
            <w:vMerge/>
            <w:shd w:val="clear" w:color="auto" w:fill="FFFFFF" w:themeFill="background1"/>
          </w:tcPr>
          <w:p w14:paraId="37C8DE40" w14:textId="77777777" w:rsidR="00341260" w:rsidRPr="002534C5" w:rsidRDefault="00341260" w:rsidP="00341260">
            <w:pPr>
              <w:pStyle w:val="2f2"/>
              <w:numPr>
                <w:ilvl w:val="0"/>
                <w:numId w:val="0"/>
              </w:numPr>
              <w:rPr>
                <w:rFonts w:ascii="HG丸ｺﾞｼｯｸM-PRO" w:eastAsia="HG丸ｺﾞｼｯｸM-PRO" w:hAnsi="HG丸ｺﾞｼｯｸM-PRO"/>
                <w:bCs/>
                <w:sz w:val="20"/>
              </w:rPr>
            </w:pPr>
          </w:p>
        </w:tc>
        <w:tc>
          <w:tcPr>
            <w:tcW w:w="2227" w:type="dxa"/>
            <w:vMerge/>
            <w:shd w:val="clear" w:color="auto" w:fill="FFFFFF" w:themeFill="background1"/>
          </w:tcPr>
          <w:p w14:paraId="30030FF9" w14:textId="77777777" w:rsidR="00341260" w:rsidRPr="002534C5" w:rsidRDefault="00341260" w:rsidP="00341260">
            <w:pPr>
              <w:pStyle w:val="2f2"/>
              <w:numPr>
                <w:ilvl w:val="0"/>
                <w:numId w:val="0"/>
              </w:numPr>
              <w:rPr>
                <w:rFonts w:ascii="HG丸ｺﾞｼｯｸM-PRO" w:eastAsia="HG丸ｺﾞｼｯｸM-PRO" w:hAnsi="HG丸ｺﾞｼｯｸM-PRO"/>
                <w:sz w:val="20"/>
              </w:rPr>
            </w:pPr>
          </w:p>
        </w:tc>
        <w:tc>
          <w:tcPr>
            <w:tcW w:w="3260" w:type="dxa"/>
            <w:shd w:val="clear" w:color="auto" w:fill="FFFFFF" w:themeFill="background1"/>
          </w:tcPr>
          <w:p w14:paraId="00888B51" w14:textId="77777777" w:rsidR="00341260" w:rsidRPr="002534C5" w:rsidRDefault="00341260" w:rsidP="00341260">
            <w:pPr>
              <w:pStyle w:val="2f2"/>
              <w:numPr>
                <w:ilvl w:val="0"/>
                <w:numId w:val="0"/>
              </w:numPr>
              <w:rPr>
                <w:rFonts w:ascii="HG丸ｺﾞｼｯｸM-PRO" w:eastAsia="HG丸ｺﾞｼｯｸM-PRO" w:hAnsi="HG丸ｺﾞｼｯｸM-PRO"/>
                <w:sz w:val="20"/>
              </w:rPr>
            </w:pPr>
            <w:r w:rsidRPr="002534C5">
              <w:rPr>
                <w:rFonts w:ascii="HG丸ｺﾞｼｯｸM-PRO" w:eastAsia="HG丸ｺﾞｼｯｸM-PRO" w:hAnsi="HG丸ｺﾞｼｯｸM-PRO"/>
                <w:sz w:val="20"/>
              </w:rPr>
              <w:t>3.</w:t>
            </w:r>
            <w:r w:rsidRPr="002534C5">
              <w:rPr>
                <w:rFonts w:ascii="HG丸ｺﾞｼｯｸM-PRO" w:eastAsia="HG丸ｺﾞｼｯｸM-PRO" w:hAnsi="HG丸ｺﾞｼｯｸM-PRO" w:hint="eastAsia"/>
                <w:sz w:val="20"/>
              </w:rPr>
              <w:t>11</w:t>
            </w:r>
            <w:r w:rsidRPr="002534C5">
              <w:rPr>
                <w:rFonts w:ascii="HG丸ｺﾞｼｯｸM-PRO" w:eastAsia="HG丸ｺﾞｼｯｸM-PRO" w:hAnsi="HG丸ｺﾞｼｯｸM-PRO"/>
                <w:sz w:val="20"/>
              </w:rPr>
              <w:t>【</w:t>
            </w:r>
            <w:r w:rsidRPr="002534C5">
              <w:rPr>
                <w:rFonts w:ascii="HG丸ｺﾞｼｯｸM-PRO" w:eastAsia="HG丸ｺﾞｼｯｸM-PRO" w:hAnsi="HG丸ｺﾞｼｯｸM-PRO" w:hint="eastAsia"/>
                <w:sz w:val="20"/>
              </w:rPr>
              <w:t>道路関連設備</w:t>
            </w:r>
            <w:r w:rsidRPr="002534C5">
              <w:rPr>
                <w:rFonts w:ascii="HG丸ｺﾞｼｯｸM-PRO" w:eastAsia="HG丸ｺﾞｼｯｸM-PRO" w:hAnsi="HG丸ｺﾞｼｯｸM-PRO"/>
                <w:sz w:val="20"/>
              </w:rPr>
              <w:t>編】</w:t>
            </w:r>
          </w:p>
        </w:tc>
        <w:tc>
          <w:tcPr>
            <w:tcW w:w="3253" w:type="dxa"/>
            <w:shd w:val="clear" w:color="auto" w:fill="FFFFFF" w:themeFill="background1"/>
          </w:tcPr>
          <w:p w14:paraId="11555D53" w14:textId="77777777" w:rsidR="00341260" w:rsidRPr="002534C5" w:rsidRDefault="00341260" w:rsidP="002534C5">
            <w:pPr>
              <w:pStyle w:val="2f2"/>
              <w:numPr>
                <w:ilvl w:val="0"/>
                <w:numId w:val="0"/>
              </w:numPr>
              <w:snapToGrid w:val="0"/>
              <w:ind w:rightChars="-938" w:right="-1979"/>
              <w:rPr>
                <w:rFonts w:ascii="HG丸ｺﾞｼｯｸM-PRO" w:eastAsia="HG丸ｺﾞｼｯｸM-PRO" w:hAnsi="HG丸ｺﾞｼｯｸM-PRO"/>
                <w:sz w:val="20"/>
              </w:rPr>
            </w:pPr>
            <w:r w:rsidRPr="002534C5">
              <w:rPr>
                <w:rFonts w:ascii="HG丸ｺﾞｼｯｸM-PRO" w:eastAsia="HG丸ｺﾞｼｯｸM-PRO" w:hAnsi="HG丸ｺﾞｼｯｸM-PRO" w:hint="eastAsia"/>
                <w:sz w:val="20"/>
              </w:rPr>
              <w:t>道路関連設備</w:t>
            </w:r>
          </w:p>
        </w:tc>
      </w:tr>
    </w:tbl>
    <w:p w14:paraId="328393E8" w14:textId="4860B0F6" w:rsidR="00DB4E5A" w:rsidRPr="006415A3" w:rsidRDefault="006415A3">
      <w:pPr>
        <w:widowControl/>
        <w:jc w:val="left"/>
        <w:rPr>
          <w:rFonts w:ascii="HG丸ｺﾞｼｯｸM-PRO" w:eastAsia="HG丸ｺﾞｼｯｸM-PRO" w:hAnsi="HG丸ｺﾞｼｯｸM-PRO"/>
          <w:sz w:val="16"/>
          <w:szCs w:val="16"/>
        </w:rPr>
      </w:pPr>
      <w:r w:rsidRPr="006415A3">
        <w:rPr>
          <w:rFonts w:ascii="HG丸ｺﾞｼｯｸM-PRO" w:eastAsia="HG丸ｺﾞｼｯｸM-PRO" w:hAnsi="HG丸ｺﾞｼｯｸM-PRO" w:hint="eastAsia"/>
          <w:sz w:val="16"/>
          <w:szCs w:val="16"/>
        </w:rPr>
        <w:t>※大型カルバートを除く</w:t>
      </w:r>
    </w:p>
    <w:p w14:paraId="042C0485" w14:textId="77777777" w:rsidR="00DB4E5A" w:rsidRDefault="00DB4E5A">
      <w:pPr>
        <w:widowControl/>
        <w:jc w:val="left"/>
      </w:pPr>
      <w:r>
        <w:br w:type="page"/>
      </w:r>
    </w:p>
    <w:p w14:paraId="16D56F85" w14:textId="3DD26C13" w:rsidR="002E059B" w:rsidRDefault="004F4CB2" w:rsidP="002E059B">
      <w:pPr>
        <w:pStyle w:val="22"/>
        <w:ind w:left="573" w:hanging="573"/>
      </w:pPr>
      <w:bookmarkStart w:id="3" w:name="_Toc178768397"/>
      <w:r w:rsidRPr="004F4CB2">
        <w:rPr>
          <w:rFonts w:hint="eastAsia"/>
        </w:rPr>
        <w:lastRenderedPageBreak/>
        <w:t>本計画の主な対象施設</w:t>
      </w:r>
      <w:bookmarkEnd w:id="3"/>
    </w:p>
    <w:p w14:paraId="1523FF83" w14:textId="524C4A76" w:rsidR="002E059B" w:rsidRPr="00AB41E6" w:rsidRDefault="00AB41E6" w:rsidP="002E059B">
      <w:pPr>
        <w:ind w:leftChars="100" w:left="211" w:firstLineChars="100" w:firstLine="211"/>
        <w:rPr>
          <w:rFonts w:ascii="HG丸ｺﾞｼｯｸM-PRO" w:eastAsia="HG丸ｺﾞｼｯｸM-PRO"/>
        </w:rPr>
      </w:pPr>
      <w:r w:rsidRPr="00B904B5">
        <w:rPr>
          <w:rFonts w:ascii="HG丸ｺﾞｼｯｸM-PRO" w:eastAsia="HG丸ｺﾞｼｯｸM-PRO" w:hAnsi="HG丸ｺﾞｼｯｸM-PRO" w:hint="eastAsia"/>
        </w:rPr>
        <w:t>本計画の対象施設は、大阪府が管理する</w:t>
      </w:r>
      <w:bookmarkStart w:id="4" w:name="_Hlk172564025"/>
      <w:r w:rsidRPr="00B904B5">
        <w:rPr>
          <w:rFonts w:ascii="HG丸ｺﾞｼｯｸM-PRO" w:eastAsia="HG丸ｺﾞｼｯｸM-PRO" w:hAnsi="HG丸ｺﾞｼｯｸM-PRO" w:hint="eastAsia"/>
        </w:rPr>
        <w:t>橋梁、トンネル、横断歩道橋、シェッド、大型カルバート、門型標識、舗装、小規模附属物、</w:t>
      </w:r>
      <w:bookmarkEnd w:id="4"/>
      <w:r>
        <w:rPr>
          <w:rFonts w:ascii="HG丸ｺﾞｼｯｸM-PRO" w:eastAsia="HG丸ｺﾞｼｯｸM-PRO" w:hAnsi="HG丸ｺﾞｼｯｸM-PRO" w:hint="eastAsia"/>
        </w:rPr>
        <w:t>道路法面・道路</w:t>
      </w:r>
      <w:r w:rsidRPr="00B904B5">
        <w:rPr>
          <w:rFonts w:ascii="HG丸ｺﾞｼｯｸM-PRO" w:eastAsia="HG丸ｺﾞｼｯｸM-PRO" w:hAnsi="HG丸ｺﾞｼｯｸM-PRO" w:hint="eastAsia"/>
        </w:rPr>
        <w:t>土工、モノレール</w:t>
      </w:r>
      <w:r>
        <w:rPr>
          <w:rFonts w:ascii="HG丸ｺﾞｼｯｸM-PRO" w:eastAsia="HG丸ｺﾞｼｯｸM-PRO" w:hAnsi="HG丸ｺﾞｼｯｸM-PRO" w:hint="eastAsia"/>
        </w:rPr>
        <w:t>、</w:t>
      </w:r>
      <w:r w:rsidRPr="00B904B5">
        <w:rPr>
          <w:rFonts w:ascii="HG丸ｺﾞｼｯｸM-PRO" w:eastAsia="HG丸ｺﾞｼｯｸM-PRO" w:hAnsi="HG丸ｺﾞｼｯｸM-PRO" w:hint="eastAsia"/>
        </w:rPr>
        <w:t>街路樹、道路関連設備等の道路施設と</w:t>
      </w:r>
      <w:r>
        <w:rPr>
          <w:rFonts w:ascii="HG丸ｺﾞｼｯｸM-PRO" w:eastAsia="HG丸ｺﾞｼｯｸM-PRO" w:hAnsi="HG丸ｺﾞｼｯｸM-PRO" w:hint="eastAsia"/>
        </w:rPr>
        <w:t>する</w:t>
      </w:r>
      <w:r w:rsidRPr="00B904B5">
        <w:rPr>
          <w:rFonts w:ascii="HG丸ｺﾞｼｯｸM-PRO" w:eastAsia="HG丸ｺﾞｼｯｸM-PRO" w:hAnsi="HG丸ｺﾞｼｯｸM-PRO" w:hint="eastAsia"/>
        </w:rPr>
        <w:t>。</w:t>
      </w:r>
    </w:p>
    <w:p w14:paraId="00666043" w14:textId="50F5C984" w:rsidR="00AF30BF" w:rsidRPr="00036952" w:rsidRDefault="00AF30BF" w:rsidP="00AF30BF">
      <w:pPr>
        <w:pStyle w:val="af1"/>
        <w:keepNext/>
        <w:spacing w:before="180"/>
      </w:pPr>
      <w:r w:rsidRPr="00285427">
        <w:rPr>
          <w:rFonts w:hint="eastAsia"/>
        </w:rPr>
        <w:t>表</w:t>
      </w:r>
      <w:r w:rsidR="00037561">
        <w:fldChar w:fldCharType="begin"/>
      </w:r>
      <w:r w:rsidR="00037561">
        <w:instrText xml:space="preserve"> STYLEREF 2 \s </w:instrText>
      </w:r>
      <w:r w:rsidR="00037561">
        <w:fldChar w:fldCharType="separate"/>
      </w:r>
      <w:r w:rsidR="00A1003E">
        <w:rPr>
          <w:noProof/>
        </w:rPr>
        <w:t>1.2</w:t>
      </w:r>
      <w:r w:rsidR="00037561">
        <w:rPr>
          <w:noProof/>
        </w:rPr>
        <w:fldChar w:fldCharType="end"/>
      </w:r>
      <w:r w:rsidR="00802C96">
        <w:noBreakHyphen/>
      </w:r>
      <w:r w:rsidR="00037561">
        <w:fldChar w:fldCharType="begin"/>
      </w:r>
      <w:r w:rsidR="00037561">
        <w:instrText xml:space="preserve"> SEQ 表 \* ARABIC \s 2 </w:instrText>
      </w:r>
      <w:r w:rsidR="00037561">
        <w:fldChar w:fldCharType="separate"/>
      </w:r>
      <w:r w:rsidR="00A1003E">
        <w:rPr>
          <w:noProof/>
        </w:rPr>
        <w:t>1</w:t>
      </w:r>
      <w:r w:rsidR="00037561">
        <w:rPr>
          <w:noProof/>
        </w:rPr>
        <w:fldChar w:fldCharType="end"/>
      </w:r>
      <w:r>
        <w:rPr>
          <w:rFonts w:hint="eastAsia"/>
        </w:rPr>
        <w:t xml:space="preserve">　</w:t>
      </w:r>
      <w:proofErr w:type="spellStart"/>
      <w:r w:rsidR="008B7FBA" w:rsidRPr="008B7FBA">
        <w:rPr>
          <w:rFonts w:hint="eastAsia"/>
          <w:szCs w:val="21"/>
        </w:rPr>
        <w:t>対象施設</w:t>
      </w:r>
      <w:proofErr w:type="spellEnd"/>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992"/>
        <w:gridCol w:w="2126"/>
        <w:gridCol w:w="709"/>
        <w:gridCol w:w="1276"/>
        <w:gridCol w:w="2551"/>
      </w:tblGrid>
      <w:tr w:rsidR="0062073D" w:rsidRPr="00B904B5" w14:paraId="1C18B931" w14:textId="77777777" w:rsidTr="002534C5">
        <w:trPr>
          <w:trHeight w:val="397"/>
        </w:trPr>
        <w:tc>
          <w:tcPr>
            <w:tcW w:w="4565" w:type="dxa"/>
            <w:gridSpan w:val="3"/>
            <w:tcBorders>
              <w:bottom w:val="double" w:sz="4" w:space="0" w:color="auto"/>
            </w:tcBorders>
            <w:shd w:val="clear" w:color="auto" w:fill="B4C0EE"/>
            <w:vAlign w:val="center"/>
          </w:tcPr>
          <w:p w14:paraId="37DE5859" w14:textId="06F1F2BA" w:rsidR="0062073D" w:rsidRPr="00B904B5" w:rsidRDefault="0062073D" w:rsidP="00E24424">
            <w:pPr>
              <w:pStyle w:val="2f2"/>
              <w:numPr>
                <w:ilvl w:val="0"/>
                <w:numId w:val="0"/>
              </w:numPr>
              <w:jc w:val="center"/>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対象施設</w:t>
            </w:r>
          </w:p>
        </w:tc>
        <w:tc>
          <w:tcPr>
            <w:tcW w:w="709" w:type="dxa"/>
            <w:tcBorders>
              <w:bottom w:val="double" w:sz="4" w:space="0" w:color="auto"/>
            </w:tcBorders>
            <w:shd w:val="clear" w:color="auto" w:fill="B4C0EE"/>
            <w:vAlign w:val="center"/>
          </w:tcPr>
          <w:p w14:paraId="70565381" w14:textId="79652236" w:rsidR="0062073D" w:rsidRPr="00B904B5" w:rsidRDefault="0062073D" w:rsidP="00E24424">
            <w:pPr>
              <w:pStyle w:val="2f2"/>
              <w:numPr>
                <w:ilvl w:val="0"/>
                <w:numId w:val="0"/>
              </w:numPr>
              <w:jc w:val="center"/>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単位</w:t>
            </w:r>
          </w:p>
        </w:tc>
        <w:tc>
          <w:tcPr>
            <w:tcW w:w="1276" w:type="dxa"/>
            <w:tcBorders>
              <w:bottom w:val="double" w:sz="4" w:space="0" w:color="auto"/>
            </w:tcBorders>
            <w:shd w:val="clear" w:color="auto" w:fill="B4C0EE"/>
            <w:vAlign w:val="center"/>
          </w:tcPr>
          <w:p w14:paraId="3ACE801D" w14:textId="77777777" w:rsidR="0062073D" w:rsidRPr="00B904B5" w:rsidRDefault="0062073D" w:rsidP="00E24424">
            <w:pPr>
              <w:pStyle w:val="2f2"/>
              <w:numPr>
                <w:ilvl w:val="0"/>
                <w:numId w:val="0"/>
              </w:numPr>
              <w:jc w:val="center"/>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数量</w:t>
            </w:r>
          </w:p>
        </w:tc>
        <w:tc>
          <w:tcPr>
            <w:tcW w:w="2551" w:type="dxa"/>
            <w:tcBorders>
              <w:bottom w:val="double" w:sz="4" w:space="0" w:color="auto"/>
            </w:tcBorders>
            <w:shd w:val="clear" w:color="auto" w:fill="B4C0EE"/>
            <w:vAlign w:val="center"/>
          </w:tcPr>
          <w:p w14:paraId="1F15A2F1" w14:textId="77777777" w:rsidR="0062073D" w:rsidRPr="00B904B5" w:rsidRDefault="0062073D" w:rsidP="00E24424">
            <w:pPr>
              <w:pStyle w:val="2f2"/>
              <w:numPr>
                <w:ilvl w:val="0"/>
                <w:numId w:val="0"/>
              </w:numPr>
              <w:jc w:val="center"/>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備考</w:t>
            </w:r>
          </w:p>
        </w:tc>
      </w:tr>
      <w:tr w:rsidR="0062073D" w:rsidRPr="00B904B5" w14:paraId="5399A795" w14:textId="77777777" w:rsidTr="002534C5">
        <w:trPr>
          <w:trHeight w:val="369"/>
        </w:trPr>
        <w:tc>
          <w:tcPr>
            <w:tcW w:w="4565" w:type="dxa"/>
            <w:gridSpan w:val="3"/>
            <w:vAlign w:val="center"/>
          </w:tcPr>
          <w:p w14:paraId="011FCA3B" w14:textId="5B36524C" w:rsidR="0062073D" w:rsidRPr="00B904B5"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橋梁</w:t>
            </w:r>
          </w:p>
        </w:tc>
        <w:tc>
          <w:tcPr>
            <w:tcW w:w="709" w:type="dxa"/>
            <w:vAlign w:val="center"/>
          </w:tcPr>
          <w:p w14:paraId="42AC2DB5" w14:textId="67F019EF"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橋</w:t>
            </w:r>
          </w:p>
        </w:tc>
        <w:tc>
          <w:tcPr>
            <w:tcW w:w="1276" w:type="dxa"/>
            <w:vAlign w:val="center"/>
          </w:tcPr>
          <w:p w14:paraId="62624135" w14:textId="77777777" w:rsidR="0062073D" w:rsidRPr="00C12868"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C12868">
              <w:rPr>
                <w:rFonts w:ascii="HG丸ｺﾞｼｯｸM-PRO" w:eastAsia="HG丸ｺﾞｼｯｸM-PRO" w:hAnsi="HG丸ｺﾞｼｯｸM-PRO" w:hint="eastAsia"/>
                <w:sz w:val="20"/>
                <w:szCs w:val="20"/>
              </w:rPr>
              <w:t>2,408</w:t>
            </w:r>
          </w:p>
        </w:tc>
        <w:tc>
          <w:tcPr>
            <w:tcW w:w="2551" w:type="dxa"/>
            <w:vAlign w:val="center"/>
          </w:tcPr>
          <w:p w14:paraId="6E6C80E4" w14:textId="77777777" w:rsidR="0062073D" w:rsidRPr="00086721" w:rsidRDefault="0062073D" w:rsidP="00E24424">
            <w:pPr>
              <w:pStyle w:val="2b"/>
              <w:snapToGrid w:val="0"/>
              <w:spacing w:line="280" w:lineRule="atLeast"/>
              <w:ind w:left="0" w:firstLine="0"/>
              <w:jc w:val="left"/>
              <w:rPr>
                <w:rFonts w:ascii="HG丸ｺﾞｼｯｸM-PRO" w:eastAsia="HG丸ｺﾞｼｯｸM-PRO" w:hAnsi="HG丸ｺﾞｼｯｸM-PRO"/>
                <w:sz w:val="20"/>
                <w:szCs w:val="20"/>
              </w:rPr>
            </w:pPr>
            <w:r w:rsidRPr="00086721">
              <w:rPr>
                <w:rFonts w:ascii="HG丸ｺﾞｼｯｸM-PRO" w:eastAsia="HG丸ｺﾞｼｯｸM-PRO" w:hAnsi="HG丸ｺﾞｼｯｸM-PRO" w:hint="eastAsia"/>
                <w:sz w:val="20"/>
                <w:szCs w:val="20"/>
              </w:rPr>
              <w:t>橋長２m以上</w:t>
            </w:r>
          </w:p>
        </w:tc>
      </w:tr>
      <w:tr w:rsidR="0062073D" w:rsidRPr="00B904B5" w14:paraId="67E9FD15" w14:textId="77777777" w:rsidTr="002534C5">
        <w:trPr>
          <w:trHeight w:val="369"/>
        </w:trPr>
        <w:tc>
          <w:tcPr>
            <w:tcW w:w="4565" w:type="dxa"/>
            <w:gridSpan w:val="3"/>
            <w:vAlign w:val="center"/>
          </w:tcPr>
          <w:p w14:paraId="36E0DDF0" w14:textId="572AA9FA" w:rsidR="0062073D" w:rsidRPr="00B904B5"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トンネル</w:t>
            </w:r>
          </w:p>
        </w:tc>
        <w:tc>
          <w:tcPr>
            <w:tcW w:w="709" w:type="dxa"/>
            <w:vAlign w:val="center"/>
          </w:tcPr>
          <w:p w14:paraId="5F14970E" w14:textId="3B9DFC32"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箇所</w:t>
            </w:r>
          </w:p>
        </w:tc>
        <w:tc>
          <w:tcPr>
            <w:tcW w:w="1276" w:type="dxa"/>
            <w:vAlign w:val="center"/>
          </w:tcPr>
          <w:p w14:paraId="33F3D352" w14:textId="77777777" w:rsidR="0062073D" w:rsidRPr="00C12868"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C12868">
              <w:rPr>
                <w:rFonts w:ascii="HG丸ｺﾞｼｯｸM-PRO" w:eastAsia="HG丸ｺﾞｼｯｸM-PRO" w:hAnsi="HG丸ｺﾞｼｯｸM-PRO" w:hint="eastAsia"/>
                <w:sz w:val="20"/>
                <w:szCs w:val="20"/>
              </w:rPr>
              <w:t>43</w:t>
            </w:r>
          </w:p>
        </w:tc>
        <w:tc>
          <w:tcPr>
            <w:tcW w:w="2551" w:type="dxa"/>
            <w:vAlign w:val="center"/>
          </w:tcPr>
          <w:p w14:paraId="2BFEC576" w14:textId="77777777" w:rsidR="0062073D" w:rsidRPr="00086721" w:rsidRDefault="0062073D" w:rsidP="00E24424">
            <w:pPr>
              <w:pStyle w:val="2b"/>
              <w:snapToGrid w:val="0"/>
              <w:spacing w:line="280" w:lineRule="atLeast"/>
              <w:ind w:left="0" w:firstLine="0"/>
              <w:jc w:val="left"/>
              <w:rPr>
                <w:rFonts w:ascii="HG丸ｺﾞｼｯｸM-PRO" w:eastAsia="HG丸ｺﾞｼｯｸM-PRO" w:hAnsi="HG丸ｺﾞｼｯｸM-PRO"/>
                <w:sz w:val="20"/>
                <w:szCs w:val="20"/>
              </w:rPr>
            </w:pPr>
          </w:p>
        </w:tc>
      </w:tr>
      <w:tr w:rsidR="0062073D" w:rsidRPr="00B904B5" w14:paraId="616A970D" w14:textId="77777777" w:rsidTr="002534C5">
        <w:trPr>
          <w:trHeight w:val="369"/>
        </w:trPr>
        <w:tc>
          <w:tcPr>
            <w:tcW w:w="4565" w:type="dxa"/>
            <w:gridSpan w:val="3"/>
            <w:vAlign w:val="center"/>
          </w:tcPr>
          <w:p w14:paraId="33EB99BB" w14:textId="16B8E3D8" w:rsidR="0062073D" w:rsidRPr="00B904B5"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横断歩道橋</w:t>
            </w:r>
          </w:p>
        </w:tc>
        <w:tc>
          <w:tcPr>
            <w:tcW w:w="709" w:type="dxa"/>
            <w:vAlign w:val="center"/>
          </w:tcPr>
          <w:p w14:paraId="6B965AC0" w14:textId="6BAF01F9"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橋</w:t>
            </w:r>
          </w:p>
        </w:tc>
        <w:tc>
          <w:tcPr>
            <w:tcW w:w="1276" w:type="dxa"/>
            <w:vAlign w:val="center"/>
          </w:tcPr>
          <w:p w14:paraId="022476AF" w14:textId="77777777" w:rsidR="0062073D" w:rsidRPr="00C12868"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C12868">
              <w:rPr>
                <w:rFonts w:ascii="HG丸ｺﾞｼｯｸM-PRO" w:eastAsia="HG丸ｺﾞｼｯｸM-PRO" w:hAnsi="HG丸ｺﾞｼｯｸM-PRO" w:hint="eastAsia"/>
                <w:sz w:val="20"/>
                <w:szCs w:val="20"/>
              </w:rPr>
              <w:t>300</w:t>
            </w:r>
          </w:p>
        </w:tc>
        <w:tc>
          <w:tcPr>
            <w:tcW w:w="2551" w:type="dxa"/>
            <w:vAlign w:val="center"/>
          </w:tcPr>
          <w:p w14:paraId="4BE9BFA9" w14:textId="77777777" w:rsidR="0062073D" w:rsidRPr="00086721" w:rsidRDefault="0062073D" w:rsidP="00E24424">
            <w:pPr>
              <w:pStyle w:val="2b"/>
              <w:snapToGrid w:val="0"/>
              <w:spacing w:line="280" w:lineRule="atLeast"/>
              <w:ind w:left="0" w:firstLine="0"/>
              <w:jc w:val="left"/>
              <w:rPr>
                <w:rFonts w:ascii="HG丸ｺﾞｼｯｸM-PRO" w:eastAsia="HG丸ｺﾞｼｯｸM-PRO" w:hAnsi="HG丸ｺﾞｼｯｸM-PRO"/>
                <w:sz w:val="20"/>
                <w:szCs w:val="20"/>
              </w:rPr>
            </w:pPr>
          </w:p>
        </w:tc>
      </w:tr>
      <w:tr w:rsidR="0062073D" w:rsidRPr="00B904B5" w14:paraId="42F95B10" w14:textId="77777777" w:rsidTr="002534C5">
        <w:trPr>
          <w:trHeight w:val="369"/>
        </w:trPr>
        <w:tc>
          <w:tcPr>
            <w:tcW w:w="4565" w:type="dxa"/>
            <w:gridSpan w:val="3"/>
            <w:vAlign w:val="center"/>
          </w:tcPr>
          <w:p w14:paraId="62058485" w14:textId="54E723E5" w:rsidR="0062073D" w:rsidRPr="00B904B5"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シェッド</w:t>
            </w:r>
          </w:p>
        </w:tc>
        <w:tc>
          <w:tcPr>
            <w:tcW w:w="709" w:type="dxa"/>
            <w:vAlign w:val="center"/>
          </w:tcPr>
          <w:p w14:paraId="7E3A3454" w14:textId="7075608A"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箇所</w:t>
            </w:r>
          </w:p>
        </w:tc>
        <w:tc>
          <w:tcPr>
            <w:tcW w:w="1276" w:type="dxa"/>
            <w:vAlign w:val="center"/>
          </w:tcPr>
          <w:p w14:paraId="19F66BA9" w14:textId="77777777" w:rsidR="0062073D" w:rsidRPr="00C12868"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C12868">
              <w:rPr>
                <w:rFonts w:ascii="HG丸ｺﾞｼｯｸM-PRO" w:eastAsia="HG丸ｺﾞｼｯｸM-PRO" w:hAnsi="HG丸ｺﾞｼｯｸM-PRO" w:hint="eastAsia"/>
                <w:sz w:val="20"/>
                <w:szCs w:val="20"/>
              </w:rPr>
              <w:t>１</w:t>
            </w:r>
          </w:p>
        </w:tc>
        <w:tc>
          <w:tcPr>
            <w:tcW w:w="2551" w:type="dxa"/>
            <w:vAlign w:val="center"/>
          </w:tcPr>
          <w:p w14:paraId="1D8CF0AA" w14:textId="77777777" w:rsidR="0062073D" w:rsidRPr="00086721" w:rsidRDefault="0062073D" w:rsidP="00E24424">
            <w:pPr>
              <w:pStyle w:val="2b"/>
              <w:snapToGrid w:val="0"/>
              <w:spacing w:line="280" w:lineRule="atLeast"/>
              <w:ind w:left="0" w:firstLine="0"/>
              <w:jc w:val="left"/>
              <w:rPr>
                <w:rFonts w:ascii="HG丸ｺﾞｼｯｸM-PRO" w:eastAsia="HG丸ｺﾞｼｯｸM-PRO" w:hAnsi="HG丸ｺﾞｼｯｸM-PRO"/>
                <w:sz w:val="20"/>
                <w:szCs w:val="20"/>
              </w:rPr>
            </w:pPr>
          </w:p>
        </w:tc>
      </w:tr>
      <w:tr w:rsidR="0062073D" w:rsidRPr="00B904B5" w14:paraId="65E1C143" w14:textId="77777777" w:rsidTr="002534C5">
        <w:trPr>
          <w:trHeight w:val="369"/>
        </w:trPr>
        <w:tc>
          <w:tcPr>
            <w:tcW w:w="4565" w:type="dxa"/>
            <w:gridSpan w:val="3"/>
            <w:vAlign w:val="center"/>
          </w:tcPr>
          <w:p w14:paraId="58689CB8" w14:textId="04212157" w:rsidR="0062073D" w:rsidRPr="00B904B5"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大型カルバート</w:t>
            </w:r>
          </w:p>
        </w:tc>
        <w:tc>
          <w:tcPr>
            <w:tcW w:w="709" w:type="dxa"/>
            <w:vAlign w:val="center"/>
          </w:tcPr>
          <w:p w14:paraId="433E0E27" w14:textId="08B9BBDC"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箇所</w:t>
            </w:r>
          </w:p>
        </w:tc>
        <w:tc>
          <w:tcPr>
            <w:tcW w:w="1276" w:type="dxa"/>
            <w:vAlign w:val="center"/>
          </w:tcPr>
          <w:p w14:paraId="3EB1D7E4" w14:textId="77777777" w:rsidR="0062073D" w:rsidRPr="00C12868"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C12868">
              <w:rPr>
                <w:rFonts w:ascii="HG丸ｺﾞｼｯｸM-PRO" w:eastAsia="HG丸ｺﾞｼｯｸM-PRO" w:hAnsi="HG丸ｺﾞｼｯｸM-PRO" w:hint="eastAsia"/>
                <w:sz w:val="20"/>
                <w:szCs w:val="20"/>
              </w:rPr>
              <w:t>38</w:t>
            </w:r>
          </w:p>
        </w:tc>
        <w:tc>
          <w:tcPr>
            <w:tcW w:w="2551" w:type="dxa"/>
            <w:vAlign w:val="center"/>
          </w:tcPr>
          <w:p w14:paraId="47B42AFB" w14:textId="77777777" w:rsidR="0062073D" w:rsidRPr="00086721" w:rsidRDefault="0062073D" w:rsidP="00E24424">
            <w:pPr>
              <w:pStyle w:val="2b"/>
              <w:snapToGrid w:val="0"/>
              <w:spacing w:line="280" w:lineRule="atLeast"/>
              <w:ind w:left="0" w:firstLine="0"/>
              <w:jc w:val="left"/>
              <w:rPr>
                <w:rFonts w:ascii="HG丸ｺﾞｼｯｸM-PRO" w:eastAsia="HG丸ｺﾞｼｯｸM-PRO" w:hAnsi="HG丸ｺﾞｼｯｸM-PRO"/>
                <w:sz w:val="20"/>
                <w:szCs w:val="20"/>
              </w:rPr>
            </w:pPr>
            <w:r w:rsidRPr="00086721">
              <w:rPr>
                <w:rFonts w:ascii="HG丸ｺﾞｼｯｸM-PRO" w:eastAsia="HG丸ｺﾞｼｯｸM-PRO" w:hAnsi="HG丸ｺﾞｼｯｸM-PRO" w:hint="eastAsia"/>
                <w:sz w:val="20"/>
                <w:szCs w:val="20"/>
              </w:rPr>
              <w:t>内空２車線以上</w:t>
            </w:r>
          </w:p>
        </w:tc>
      </w:tr>
      <w:tr w:rsidR="0062073D" w:rsidRPr="00B904B5" w14:paraId="503B8AD2" w14:textId="77777777" w:rsidTr="002534C5">
        <w:trPr>
          <w:trHeight w:val="369"/>
        </w:trPr>
        <w:tc>
          <w:tcPr>
            <w:tcW w:w="1447" w:type="dxa"/>
            <w:vMerge w:val="restart"/>
            <w:vAlign w:val="center"/>
          </w:tcPr>
          <w:p w14:paraId="20C01EA1" w14:textId="77777777" w:rsidR="0062073D" w:rsidRPr="00B904B5" w:rsidRDefault="0062073D" w:rsidP="00E24424">
            <w:pPr>
              <w:pStyle w:val="2b"/>
              <w:snapToGrid w:val="0"/>
              <w:spacing w:line="280" w:lineRule="atLeast"/>
              <w:ind w:left="0" w:firstLine="0"/>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門型標識</w:t>
            </w:r>
          </w:p>
        </w:tc>
        <w:tc>
          <w:tcPr>
            <w:tcW w:w="3118" w:type="dxa"/>
            <w:gridSpan w:val="2"/>
            <w:vAlign w:val="center"/>
          </w:tcPr>
          <w:p w14:paraId="0493E793" w14:textId="49AF3BA7" w:rsidR="0062073D" w:rsidRPr="00B904B5"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道路標識（門型）</w:t>
            </w:r>
          </w:p>
        </w:tc>
        <w:tc>
          <w:tcPr>
            <w:tcW w:w="709" w:type="dxa"/>
            <w:vAlign w:val="center"/>
          </w:tcPr>
          <w:p w14:paraId="5EDEFF05" w14:textId="405128B8"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基</w:t>
            </w:r>
          </w:p>
        </w:tc>
        <w:tc>
          <w:tcPr>
            <w:tcW w:w="1276" w:type="dxa"/>
            <w:vAlign w:val="center"/>
          </w:tcPr>
          <w:p w14:paraId="2BEA5130" w14:textId="77777777" w:rsidR="0062073D" w:rsidRPr="00C12868"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C12868">
              <w:rPr>
                <w:rFonts w:ascii="HG丸ｺﾞｼｯｸM-PRO" w:eastAsia="HG丸ｺﾞｼｯｸM-PRO" w:hAnsi="HG丸ｺﾞｼｯｸM-PRO" w:hint="eastAsia"/>
                <w:sz w:val="20"/>
                <w:szCs w:val="20"/>
              </w:rPr>
              <w:t>352</w:t>
            </w:r>
          </w:p>
        </w:tc>
        <w:tc>
          <w:tcPr>
            <w:tcW w:w="2551" w:type="dxa"/>
            <w:vAlign w:val="center"/>
          </w:tcPr>
          <w:p w14:paraId="57396744" w14:textId="77777777" w:rsidR="0062073D" w:rsidRPr="00086721" w:rsidRDefault="0062073D" w:rsidP="00E24424">
            <w:pPr>
              <w:pStyle w:val="2b"/>
              <w:snapToGrid w:val="0"/>
              <w:spacing w:line="280" w:lineRule="atLeast"/>
              <w:ind w:left="0" w:firstLine="0"/>
              <w:jc w:val="left"/>
              <w:rPr>
                <w:rFonts w:ascii="HG丸ｺﾞｼｯｸM-PRO" w:eastAsia="HG丸ｺﾞｼｯｸM-PRO" w:hAnsi="HG丸ｺﾞｼｯｸM-PRO"/>
                <w:sz w:val="20"/>
                <w:szCs w:val="20"/>
              </w:rPr>
            </w:pPr>
          </w:p>
        </w:tc>
      </w:tr>
      <w:tr w:rsidR="0062073D" w:rsidRPr="00B904B5" w14:paraId="315E9EB0" w14:textId="77777777" w:rsidTr="002534C5">
        <w:trPr>
          <w:trHeight w:val="369"/>
        </w:trPr>
        <w:tc>
          <w:tcPr>
            <w:tcW w:w="1447" w:type="dxa"/>
            <w:vMerge/>
            <w:vAlign w:val="center"/>
          </w:tcPr>
          <w:p w14:paraId="17498271" w14:textId="77777777" w:rsidR="0062073D" w:rsidRPr="00B904B5" w:rsidRDefault="0062073D" w:rsidP="00E24424">
            <w:pPr>
              <w:pStyle w:val="2b"/>
              <w:snapToGrid w:val="0"/>
              <w:spacing w:line="280" w:lineRule="atLeast"/>
              <w:ind w:left="0" w:firstLine="0"/>
              <w:rPr>
                <w:rFonts w:ascii="HG丸ｺﾞｼｯｸM-PRO" w:eastAsia="HG丸ｺﾞｼｯｸM-PRO" w:hAnsi="HG丸ｺﾞｼｯｸM-PRO"/>
                <w:sz w:val="20"/>
                <w:szCs w:val="20"/>
              </w:rPr>
            </w:pPr>
          </w:p>
        </w:tc>
        <w:tc>
          <w:tcPr>
            <w:tcW w:w="3118" w:type="dxa"/>
            <w:gridSpan w:val="2"/>
            <w:vAlign w:val="center"/>
          </w:tcPr>
          <w:p w14:paraId="41137A69" w14:textId="56D67C61" w:rsidR="0062073D" w:rsidRPr="00B904B5"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lang w:eastAsia="zh-TW"/>
              </w:rPr>
            </w:pPr>
            <w:r w:rsidRPr="00B904B5">
              <w:rPr>
                <w:rFonts w:ascii="HG丸ｺﾞｼｯｸM-PRO" w:eastAsia="HG丸ｺﾞｼｯｸM-PRO" w:hAnsi="HG丸ｺﾞｼｯｸM-PRO" w:hint="eastAsia"/>
                <w:sz w:val="20"/>
                <w:szCs w:val="20"/>
                <w:lang w:eastAsia="zh-CN"/>
              </w:rPr>
              <w:t>道路情報提供装置</w:t>
            </w:r>
            <w:r w:rsidRPr="00B904B5">
              <w:rPr>
                <w:rFonts w:ascii="HG丸ｺﾞｼｯｸM-PRO" w:eastAsia="HG丸ｺﾞｼｯｸM-PRO" w:hAnsi="HG丸ｺﾞｼｯｸM-PRO" w:hint="eastAsia"/>
                <w:sz w:val="20"/>
                <w:szCs w:val="20"/>
                <w:lang w:eastAsia="zh-TW"/>
              </w:rPr>
              <w:t>（門型）</w:t>
            </w:r>
          </w:p>
        </w:tc>
        <w:tc>
          <w:tcPr>
            <w:tcW w:w="709" w:type="dxa"/>
            <w:vAlign w:val="center"/>
          </w:tcPr>
          <w:p w14:paraId="696518E6" w14:textId="3927A5E1"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基</w:t>
            </w:r>
          </w:p>
        </w:tc>
        <w:tc>
          <w:tcPr>
            <w:tcW w:w="1276" w:type="dxa"/>
            <w:vAlign w:val="center"/>
          </w:tcPr>
          <w:p w14:paraId="66791EF9" w14:textId="77777777" w:rsidR="0062073D" w:rsidRPr="00C12868"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C12868">
              <w:rPr>
                <w:rFonts w:ascii="HG丸ｺﾞｼｯｸM-PRO" w:eastAsia="HG丸ｺﾞｼｯｸM-PRO" w:hAnsi="HG丸ｺﾞｼｯｸM-PRO" w:hint="eastAsia"/>
                <w:sz w:val="20"/>
                <w:szCs w:val="20"/>
              </w:rPr>
              <w:t>12</w:t>
            </w:r>
          </w:p>
        </w:tc>
        <w:tc>
          <w:tcPr>
            <w:tcW w:w="2551" w:type="dxa"/>
            <w:vAlign w:val="center"/>
          </w:tcPr>
          <w:p w14:paraId="4FA6141E" w14:textId="77777777" w:rsidR="0062073D" w:rsidRPr="00086721" w:rsidRDefault="0062073D" w:rsidP="00E24424">
            <w:pPr>
              <w:pStyle w:val="2b"/>
              <w:snapToGrid w:val="0"/>
              <w:spacing w:line="280" w:lineRule="atLeast"/>
              <w:ind w:left="0" w:firstLine="0"/>
              <w:jc w:val="left"/>
              <w:rPr>
                <w:rFonts w:ascii="HG丸ｺﾞｼｯｸM-PRO" w:eastAsia="HG丸ｺﾞｼｯｸM-PRO" w:hAnsi="HG丸ｺﾞｼｯｸM-PRO"/>
                <w:sz w:val="20"/>
                <w:szCs w:val="20"/>
              </w:rPr>
            </w:pPr>
          </w:p>
        </w:tc>
      </w:tr>
      <w:tr w:rsidR="0062073D" w:rsidRPr="00B904B5" w14:paraId="6CE6A78B" w14:textId="77777777" w:rsidTr="002534C5">
        <w:trPr>
          <w:trHeight w:val="369"/>
        </w:trPr>
        <w:tc>
          <w:tcPr>
            <w:tcW w:w="4565" w:type="dxa"/>
            <w:gridSpan w:val="3"/>
            <w:vAlign w:val="center"/>
          </w:tcPr>
          <w:p w14:paraId="31FE40FF" w14:textId="5254B022" w:rsidR="0062073D" w:rsidRPr="00B904B5"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舗装</w:t>
            </w:r>
          </w:p>
        </w:tc>
        <w:tc>
          <w:tcPr>
            <w:tcW w:w="709" w:type="dxa"/>
            <w:vAlign w:val="center"/>
          </w:tcPr>
          <w:p w14:paraId="47FEE76D" w14:textId="234BE789"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km</w:t>
            </w:r>
          </w:p>
        </w:tc>
        <w:tc>
          <w:tcPr>
            <w:tcW w:w="1276" w:type="dxa"/>
            <w:vAlign w:val="center"/>
          </w:tcPr>
          <w:p w14:paraId="19011891" w14:textId="77777777" w:rsidR="0062073D" w:rsidRPr="00C12868"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C12868">
              <w:rPr>
                <w:rFonts w:ascii="HG丸ｺﾞｼｯｸM-PRO" w:eastAsia="HG丸ｺﾞｼｯｸM-PRO" w:hAnsi="HG丸ｺﾞｼｯｸM-PRO" w:hint="eastAsia"/>
                <w:sz w:val="20"/>
                <w:szCs w:val="20"/>
              </w:rPr>
              <w:t>1,5</w:t>
            </w:r>
            <w:r>
              <w:rPr>
                <w:rFonts w:ascii="HG丸ｺﾞｼｯｸM-PRO" w:eastAsia="HG丸ｺﾞｼｯｸM-PRO" w:hAnsi="HG丸ｺﾞｼｯｸM-PRO" w:hint="eastAsia"/>
                <w:sz w:val="20"/>
                <w:szCs w:val="20"/>
              </w:rPr>
              <w:t>73</w:t>
            </w:r>
          </w:p>
        </w:tc>
        <w:tc>
          <w:tcPr>
            <w:tcW w:w="2551" w:type="dxa"/>
            <w:vAlign w:val="center"/>
          </w:tcPr>
          <w:p w14:paraId="5A182F97" w14:textId="77777777" w:rsidR="0062073D" w:rsidRPr="00086721" w:rsidRDefault="0062073D" w:rsidP="00E24424">
            <w:pPr>
              <w:pStyle w:val="2b"/>
              <w:snapToGrid w:val="0"/>
              <w:spacing w:line="280" w:lineRule="atLeast"/>
              <w:ind w:left="0" w:firstLine="0"/>
              <w:jc w:val="left"/>
              <w:rPr>
                <w:rFonts w:ascii="HG丸ｺﾞｼｯｸM-PRO" w:eastAsia="HG丸ｺﾞｼｯｸM-PRO" w:hAnsi="HG丸ｺﾞｼｯｸM-PRO"/>
                <w:sz w:val="20"/>
                <w:szCs w:val="20"/>
              </w:rPr>
            </w:pPr>
          </w:p>
        </w:tc>
      </w:tr>
      <w:tr w:rsidR="0062073D" w:rsidRPr="00B904B5" w14:paraId="7C894B48" w14:textId="77777777" w:rsidTr="002534C5">
        <w:trPr>
          <w:trHeight w:val="369"/>
        </w:trPr>
        <w:tc>
          <w:tcPr>
            <w:tcW w:w="1447" w:type="dxa"/>
            <w:vMerge w:val="restart"/>
            <w:vAlign w:val="center"/>
          </w:tcPr>
          <w:p w14:paraId="67B66AB7" w14:textId="77777777" w:rsidR="0062073D" w:rsidRPr="00B904B5" w:rsidRDefault="0062073D" w:rsidP="00E24424">
            <w:pPr>
              <w:pStyle w:val="2b"/>
              <w:snapToGrid w:val="0"/>
              <w:spacing w:line="280" w:lineRule="atLeast"/>
              <w:ind w:left="0" w:firstLine="0"/>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小規模附属物</w:t>
            </w:r>
          </w:p>
        </w:tc>
        <w:tc>
          <w:tcPr>
            <w:tcW w:w="3118" w:type="dxa"/>
            <w:gridSpan w:val="2"/>
            <w:vAlign w:val="center"/>
          </w:tcPr>
          <w:p w14:paraId="44CFC24E" w14:textId="72717FBF" w:rsidR="0062073D" w:rsidRPr="00B904B5"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lang w:eastAsia="zh-TW"/>
              </w:rPr>
            </w:pPr>
            <w:r w:rsidRPr="00B904B5">
              <w:rPr>
                <w:rFonts w:ascii="HG丸ｺﾞｼｯｸM-PRO" w:eastAsia="HG丸ｺﾞｼｯｸM-PRO" w:hAnsi="HG丸ｺﾞｼｯｸM-PRO" w:hint="eastAsia"/>
                <w:sz w:val="20"/>
                <w:szCs w:val="20"/>
                <w:lang w:eastAsia="zh-TW"/>
              </w:rPr>
              <w:t>道路標識（門型以外）</w:t>
            </w:r>
          </w:p>
        </w:tc>
        <w:tc>
          <w:tcPr>
            <w:tcW w:w="709" w:type="dxa"/>
            <w:vAlign w:val="center"/>
          </w:tcPr>
          <w:p w14:paraId="28F205E7" w14:textId="02104265"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基</w:t>
            </w:r>
          </w:p>
        </w:tc>
        <w:tc>
          <w:tcPr>
            <w:tcW w:w="1276" w:type="dxa"/>
            <w:vAlign w:val="center"/>
          </w:tcPr>
          <w:p w14:paraId="67D94336" w14:textId="77777777" w:rsidR="0062073D" w:rsidRPr="00C12868"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C12868">
              <w:rPr>
                <w:rFonts w:ascii="HG丸ｺﾞｼｯｸM-PRO" w:eastAsia="HG丸ｺﾞｼｯｸM-PRO" w:hAnsi="HG丸ｺﾞｼｯｸM-PRO" w:hint="eastAsia"/>
                <w:sz w:val="20"/>
                <w:szCs w:val="20"/>
              </w:rPr>
              <w:t>約17,000</w:t>
            </w:r>
          </w:p>
        </w:tc>
        <w:tc>
          <w:tcPr>
            <w:tcW w:w="2551" w:type="dxa"/>
            <w:vAlign w:val="center"/>
          </w:tcPr>
          <w:p w14:paraId="14F455B9" w14:textId="77777777" w:rsidR="0062073D" w:rsidRPr="00086721" w:rsidRDefault="0062073D" w:rsidP="00E24424">
            <w:pPr>
              <w:pStyle w:val="2b"/>
              <w:snapToGrid w:val="0"/>
              <w:spacing w:line="280" w:lineRule="atLeast"/>
              <w:ind w:left="0" w:firstLine="0"/>
              <w:jc w:val="left"/>
              <w:rPr>
                <w:rFonts w:ascii="HG丸ｺﾞｼｯｸM-PRO" w:eastAsia="HG丸ｺﾞｼｯｸM-PRO" w:hAnsi="HG丸ｺﾞｼｯｸM-PRO"/>
                <w:sz w:val="20"/>
                <w:szCs w:val="20"/>
              </w:rPr>
            </w:pPr>
          </w:p>
        </w:tc>
      </w:tr>
      <w:tr w:rsidR="0062073D" w:rsidRPr="00B904B5" w14:paraId="5EEE7821" w14:textId="77777777" w:rsidTr="002534C5">
        <w:trPr>
          <w:trHeight w:val="369"/>
        </w:trPr>
        <w:tc>
          <w:tcPr>
            <w:tcW w:w="1447" w:type="dxa"/>
            <w:vMerge/>
            <w:vAlign w:val="center"/>
          </w:tcPr>
          <w:p w14:paraId="3A1A0863" w14:textId="77777777" w:rsidR="0062073D" w:rsidRPr="00B904B5" w:rsidRDefault="0062073D" w:rsidP="00E24424">
            <w:pPr>
              <w:pStyle w:val="2b"/>
              <w:snapToGrid w:val="0"/>
              <w:spacing w:line="280" w:lineRule="atLeast"/>
              <w:ind w:left="0" w:firstLine="0"/>
              <w:rPr>
                <w:rFonts w:ascii="HG丸ｺﾞｼｯｸM-PRO" w:eastAsia="HG丸ｺﾞｼｯｸM-PRO" w:hAnsi="HG丸ｺﾞｼｯｸM-PRO"/>
                <w:sz w:val="20"/>
                <w:szCs w:val="20"/>
              </w:rPr>
            </w:pPr>
          </w:p>
        </w:tc>
        <w:tc>
          <w:tcPr>
            <w:tcW w:w="3118" w:type="dxa"/>
            <w:gridSpan w:val="2"/>
            <w:vAlign w:val="center"/>
          </w:tcPr>
          <w:p w14:paraId="3FE14EDE" w14:textId="631CF71F" w:rsidR="0062073D" w:rsidRPr="00B904B5"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lang w:eastAsia="zh-TW"/>
              </w:rPr>
            </w:pPr>
            <w:r w:rsidRPr="00B904B5">
              <w:rPr>
                <w:rFonts w:ascii="HG丸ｺﾞｼｯｸM-PRO" w:eastAsia="HG丸ｺﾞｼｯｸM-PRO" w:hAnsi="HG丸ｺﾞｼｯｸM-PRO" w:hint="eastAsia"/>
                <w:sz w:val="20"/>
                <w:szCs w:val="20"/>
                <w:lang w:eastAsia="zh-CN"/>
              </w:rPr>
              <w:t>道路情報提供装置（門型以外）</w:t>
            </w:r>
          </w:p>
        </w:tc>
        <w:tc>
          <w:tcPr>
            <w:tcW w:w="709" w:type="dxa"/>
            <w:vAlign w:val="center"/>
          </w:tcPr>
          <w:p w14:paraId="5B453145" w14:textId="715E0B38"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基</w:t>
            </w:r>
          </w:p>
        </w:tc>
        <w:tc>
          <w:tcPr>
            <w:tcW w:w="1276" w:type="dxa"/>
            <w:vAlign w:val="center"/>
          </w:tcPr>
          <w:p w14:paraId="08800B8C" w14:textId="6D68B9F4" w:rsidR="0062073D" w:rsidRPr="00C12868"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約220</w:t>
            </w:r>
          </w:p>
        </w:tc>
        <w:tc>
          <w:tcPr>
            <w:tcW w:w="2551" w:type="dxa"/>
            <w:vAlign w:val="center"/>
          </w:tcPr>
          <w:p w14:paraId="3347A76B" w14:textId="77777777" w:rsidR="0062073D" w:rsidRPr="00086721" w:rsidRDefault="0062073D" w:rsidP="00E24424">
            <w:pPr>
              <w:pStyle w:val="2b"/>
              <w:snapToGrid w:val="0"/>
              <w:spacing w:line="280" w:lineRule="atLeast"/>
              <w:ind w:left="0" w:firstLine="0"/>
              <w:jc w:val="left"/>
              <w:rPr>
                <w:rFonts w:ascii="HG丸ｺﾞｼｯｸM-PRO" w:eastAsia="HG丸ｺﾞｼｯｸM-PRO" w:hAnsi="HG丸ｺﾞｼｯｸM-PRO"/>
                <w:sz w:val="20"/>
                <w:szCs w:val="20"/>
              </w:rPr>
            </w:pPr>
          </w:p>
        </w:tc>
      </w:tr>
      <w:tr w:rsidR="0062073D" w:rsidRPr="00B904B5" w14:paraId="77C4E2BC" w14:textId="77777777" w:rsidTr="002534C5">
        <w:trPr>
          <w:trHeight w:val="369"/>
        </w:trPr>
        <w:tc>
          <w:tcPr>
            <w:tcW w:w="1447" w:type="dxa"/>
            <w:vMerge/>
            <w:vAlign w:val="center"/>
          </w:tcPr>
          <w:p w14:paraId="7D837608" w14:textId="77777777" w:rsidR="0062073D" w:rsidRPr="00B904B5" w:rsidRDefault="0062073D" w:rsidP="00E24424">
            <w:pPr>
              <w:pStyle w:val="2b"/>
              <w:snapToGrid w:val="0"/>
              <w:spacing w:line="280" w:lineRule="atLeast"/>
              <w:ind w:left="0" w:firstLine="0"/>
              <w:rPr>
                <w:rFonts w:ascii="HG丸ｺﾞｼｯｸM-PRO" w:eastAsia="HG丸ｺﾞｼｯｸM-PRO" w:hAnsi="HG丸ｺﾞｼｯｸM-PRO"/>
                <w:sz w:val="20"/>
                <w:szCs w:val="20"/>
              </w:rPr>
            </w:pPr>
          </w:p>
        </w:tc>
        <w:tc>
          <w:tcPr>
            <w:tcW w:w="3118" w:type="dxa"/>
            <w:gridSpan w:val="2"/>
            <w:vAlign w:val="center"/>
          </w:tcPr>
          <w:p w14:paraId="01D6C7D9" w14:textId="45E29799" w:rsidR="0062073D" w:rsidRPr="00B904B5"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道路照明施設</w:t>
            </w:r>
          </w:p>
        </w:tc>
        <w:tc>
          <w:tcPr>
            <w:tcW w:w="709" w:type="dxa"/>
            <w:vAlign w:val="center"/>
          </w:tcPr>
          <w:p w14:paraId="2EB3F5D6" w14:textId="419B674D"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基</w:t>
            </w:r>
          </w:p>
        </w:tc>
        <w:tc>
          <w:tcPr>
            <w:tcW w:w="1276" w:type="dxa"/>
            <w:vAlign w:val="center"/>
          </w:tcPr>
          <w:p w14:paraId="48EACFE2" w14:textId="77777777" w:rsidR="0062073D" w:rsidRPr="00C12868"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C12868">
              <w:rPr>
                <w:rFonts w:ascii="HG丸ｺﾞｼｯｸM-PRO" w:eastAsia="HG丸ｺﾞｼｯｸM-PRO" w:hAnsi="HG丸ｺﾞｼｯｸM-PRO" w:hint="eastAsia"/>
                <w:sz w:val="20"/>
                <w:szCs w:val="20"/>
              </w:rPr>
              <w:t>約28,000</w:t>
            </w:r>
          </w:p>
        </w:tc>
        <w:tc>
          <w:tcPr>
            <w:tcW w:w="2551" w:type="dxa"/>
            <w:vAlign w:val="center"/>
          </w:tcPr>
          <w:p w14:paraId="7335F354" w14:textId="77777777" w:rsidR="0062073D" w:rsidRPr="00086721" w:rsidRDefault="0062073D" w:rsidP="00E24424">
            <w:pPr>
              <w:pStyle w:val="2b"/>
              <w:snapToGrid w:val="0"/>
              <w:spacing w:line="280" w:lineRule="atLeast"/>
              <w:ind w:left="0" w:firstLine="0"/>
              <w:jc w:val="left"/>
              <w:rPr>
                <w:rFonts w:ascii="HG丸ｺﾞｼｯｸM-PRO" w:eastAsia="HG丸ｺﾞｼｯｸM-PRO" w:hAnsi="HG丸ｺﾞｼｯｸM-PRO"/>
                <w:sz w:val="20"/>
                <w:szCs w:val="20"/>
              </w:rPr>
            </w:pPr>
          </w:p>
        </w:tc>
      </w:tr>
      <w:tr w:rsidR="0062073D" w:rsidRPr="00B904B5" w14:paraId="252C2A91" w14:textId="77777777" w:rsidTr="002534C5">
        <w:trPr>
          <w:trHeight w:val="369"/>
        </w:trPr>
        <w:tc>
          <w:tcPr>
            <w:tcW w:w="1447" w:type="dxa"/>
            <w:vMerge w:val="restart"/>
            <w:vAlign w:val="center"/>
          </w:tcPr>
          <w:p w14:paraId="573B4500" w14:textId="77777777" w:rsidR="0062073D" w:rsidRDefault="0062073D" w:rsidP="00E24424">
            <w:pPr>
              <w:pStyle w:val="2b"/>
              <w:snapToGrid w:val="0"/>
              <w:spacing w:line="280" w:lineRule="atLeast"/>
              <w:ind w:left="0" w:firstLine="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道路法面・</w:t>
            </w:r>
          </w:p>
          <w:p w14:paraId="17D2F0D6" w14:textId="77777777" w:rsidR="0062073D" w:rsidRPr="00B904B5" w:rsidRDefault="0062073D" w:rsidP="00E24424">
            <w:pPr>
              <w:pStyle w:val="2b"/>
              <w:snapToGrid w:val="0"/>
              <w:spacing w:line="280" w:lineRule="atLeast"/>
              <w:ind w:left="0" w:firstLine="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道路土工</w:t>
            </w:r>
          </w:p>
        </w:tc>
        <w:tc>
          <w:tcPr>
            <w:tcW w:w="3118" w:type="dxa"/>
            <w:gridSpan w:val="2"/>
            <w:vAlign w:val="center"/>
          </w:tcPr>
          <w:p w14:paraId="2BC8065C" w14:textId="2DB00B77" w:rsidR="0062073D" w:rsidRPr="00B904B5"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lang w:eastAsia="zh-TW"/>
              </w:rPr>
            </w:pPr>
            <w:r>
              <w:rPr>
                <w:rFonts w:ascii="HG丸ｺﾞｼｯｸM-PRO" w:eastAsia="HG丸ｺﾞｼｯｸM-PRO" w:hAnsi="HG丸ｺﾞｼｯｸM-PRO" w:hint="eastAsia"/>
                <w:sz w:val="20"/>
                <w:szCs w:val="20"/>
                <w:lang w:eastAsia="zh-TW"/>
              </w:rPr>
              <w:t>自然斜面</w:t>
            </w:r>
            <w:r w:rsidRPr="00B904B5">
              <w:rPr>
                <w:rFonts w:ascii="HG丸ｺﾞｼｯｸM-PRO" w:eastAsia="HG丸ｺﾞｼｯｸM-PRO" w:hAnsi="HG丸ｺﾞｼｯｸM-PRO" w:hint="eastAsia"/>
                <w:sz w:val="20"/>
                <w:szCs w:val="20"/>
                <w:lang w:eastAsia="zh-TW"/>
              </w:rPr>
              <w:t>（要対策箇所）</w:t>
            </w:r>
          </w:p>
        </w:tc>
        <w:tc>
          <w:tcPr>
            <w:tcW w:w="709" w:type="dxa"/>
            <w:vAlign w:val="center"/>
          </w:tcPr>
          <w:p w14:paraId="2139C1F0" w14:textId="27BD7F43"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箇所</w:t>
            </w:r>
          </w:p>
        </w:tc>
        <w:tc>
          <w:tcPr>
            <w:tcW w:w="1276" w:type="dxa"/>
            <w:vAlign w:val="center"/>
          </w:tcPr>
          <w:p w14:paraId="3FD1DA05" w14:textId="77777777" w:rsidR="0062073D" w:rsidRPr="00C12868"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約</w:t>
            </w:r>
            <w:r w:rsidRPr="00C12868">
              <w:rPr>
                <w:rFonts w:ascii="HG丸ｺﾞｼｯｸM-PRO" w:eastAsia="HG丸ｺﾞｼｯｸM-PRO" w:hAnsi="HG丸ｺﾞｼｯｸM-PRO" w:hint="eastAsia"/>
                <w:sz w:val="20"/>
                <w:szCs w:val="20"/>
              </w:rPr>
              <w:t>15</w:t>
            </w:r>
            <w:r>
              <w:rPr>
                <w:rFonts w:ascii="HG丸ｺﾞｼｯｸM-PRO" w:eastAsia="HG丸ｺﾞｼｯｸM-PRO" w:hAnsi="HG丸ｺﾞｼｯｸM-PRO" w:hint="eastAsia"/>
                <w:sz w:val="20"/>
                <w:szCs w:val="20"/>
              </w:rPr>
              <w:t>0</w:t>
            </w:r>
          </w:p>
        </w:tc>
        <w:tc>
          <w:tcPr>
            <w:tcW w:w="2551" w:type="dxa"/>
            <w:vAlign w:val="center"/>
          </w:tcPr>
          <w:p w14:paraId="70A5D6BE" w14:textId="77777777" w:rsidR="0062073D" w:rsidRPr="00086721" w:rsidRDefault="0062073D" w:rsidP="00E24424">
            <w:pPr>
              <w:pStyle w:val="2b"/>
              <w:snapToGrid w:val="0"/>
              <w:spacing w:line="280" w:lineRule="atLeast"/>
              <w:ind w:left="0" w:firstLine="0"/>
              <w:jc w:val="left"/>
              <w:rPr>
                <w:rFonts w:ascii="HG丸ｺﾞｼｯｸM-PRO" w:eastAsia="HG丸ｺﾞｼｯｸM-PRO" w:hAnsi="HG丸ｺﾞｼｯｸM-PRO"/>
                <w:sz w:val="20"/>
                <w:szCs w:val="20"/>
              </w:rPr>
            </w:pPr>
          </w:p>
        </w:tc>
      </w:tr>
      <w:tr w:rsidR="0062073D" w:rsidRPr="00B904B5" w14:paraId="089F4B27" w14:textId="77777777" w:rsidTr="002534C5">
        <w:trPr>
          <w:trHeight w:val="369"/>
        </w:trPr>
        <w:tc>
          <w:tcPr>
            <w:tcW w:w="1447" w:type="dxa"/>
            <w:vMerge/>
            <w:vAlign w:val="center"/>
          </w:tcPr>
          <w:p w14:paraId="6FF43C48" w14:textId="77777777" w:rsidR="0062073D" w:rsidRDefault="0062073D" w:rsidP="00E24424">
            <w:pPr>
              <w:pStyle w:val="2b"/>
              <w:snapToGrid w:val="0"/>
              <w:spacing w:line="280" w:lineRule="atLeast"/>
              <w:ind w:left="0" w:firstLine="0"/>
              <w:rPr>
                <w:rFonts w:ascii="HG丸ｺﾞｼｯｸM-PRO" w:eastAsia="HG丸ｺﾞｼｯｸM-PRO" w:hAnsi="HG丸ｺﾞｼｯｸM-PRO"/>
                <w:sz w:val="20"/>
                <w:szCs w:val="20"/>
              </w:rPr>
            </w:pPr>
          </w:p>
        </w:tc>
        <w:tc>
          <w:tcPr>
            <w:tcW w:w="3118" w:type="dxa"/>
            <w:gridSpan w:val="2"/>
            <w:vAlign w:val="center"/>
          </w:tcPr>
          <w:p w14:paraId="6AED117D" w14:textId="490EB475" w:rsidR="0062073D"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切土・斜面安定施設、盛土</w:t>
            </w:r>
          </w:p>
        </w:tc>
        <w:tc>
          <w:tcPr>
            <w:tcW w:w="709" w:type="dxa"/>
            <w:vAlign w:val="center"/>
          </w:tcPr>
          <w:p w14:paraId="723DC208" w14:textId="33A8B9CF"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p>
        </w:tc>
        <w:tc>
          <w:tcPr>
            <w:tcW w:w="1276" w:type="dxa"/>
            <w:vAlign w:val="center"/>
          </w:tcPr>
          <w:p w14:paraId="4649B187" w14:textId="2A9B65C1" w:rsidR="0062073D"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p>
        </w:tc>
        <w:tc>
          <w:tcPr>
            <w:tcW w:w="2551" w:type="dxa"/>
            <w:vAlign w:val="center"/>
          </w:tcPr>
          <w:p w14:paraId="142C755E" w14:textId="77777777" w:rsidR="0062073D" w:rsidRPr="00086721" w:rsidRDefault="0062073D" w:rsidP="00E24424">
            <w:pPr>
              <w:pStyle w:val="2b"/>
              <w:snapToGrid w:val="0"/>
              <w:spacing w:line="280" w:lineRule="atLeast"/>
              <w:ind w:left="0" w:firstLine="0"/>
              <w:jc w:val="left"/>
              <w:rPr>
                <w:rFonts w:ascii="HG丸ｺﾞｼｯｸM-PRO" w:eastAsia="HG丸ｺﾞｼｯｸM-PRO" w:hAnsi="HG丸ｺﾞｼｯｸM-PRO"/>
                <w:sz w:val="20"/>
                <w:szCs w:val="20"/>
              </w:rPr>
            </w:pPr>
          </w:p>
        </w:tc>
      </w:tr>
      <w:tr w:rsidR="0062073D" w:rsidRPr="00B904B5" w14:paraId="733F389E" w14:textId="77777777" w:rsidTr="002534C5">
        <w:trPr>
          <w:trHeight w:val="369"/>
        </w:trPr>
        <w:tc>
          <w:tcPr>
            <w:tcW w:w="1447" w:type="dxa"/>
            <w:vMerge/>
            <w:vAlign w:val="center"/>
          </w:tcPr>
          <w:p w14:paraId="2A69B3C0" w14:textId="77777777" w:rsidR="0062073D" w:rsidRPr="00B904B5" w:rsidRDefault="0062073D" w:rsidP="0062073D">
            <w:pPr>
              <w:pStyle w:val="2b"/>
              <w:snapToGrid w:val="0"/>
              <w:spacing w:line="280" w:lineRule="atLeast"/>
              <w:ind w:left="0" w:firstLine="0"/>
              <w:rPr>
                <w:rFonts w:ascii="HG丸ｺﾞｼｯｸM-PRO" w:eastAsia="HG丸ｺﾞｼｯｸM-PRO" w:hAnsi="HG丸ｺﾞｼｯｸM-PRO"/>
                <w:sz w:val="20"/>
                <w:szCs w:val="20"/>
              </w:rPr>
            </w:pPr>
          </w:p>
        </w:tc>
        <w:tc>
          <w:tcPr>
            <w:tcW w:w="992" w:type="dxa"/>
            <w:vMerge w:val="restart"/>
            <w:vAlign w:val="center"/>
          </w:tcPr>
          <w:p w14:paraId="342193A2" w14:textId="682D2EE5" w:rsidR="0062073D" w:rsidRPr="00B904B5" w:rsidRDefault="0062073D" w:rsidP="0062073D">
            <w:pPr>
              <w:pStyle w:val="2b"/>
              <w:snapToGrid w:val="0"/>
              <w:spacing w:line="280" w:lineRule="atLeast"/>
              <w:ind w:left="0" w:firstLine="0"/>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擁壁</w:t>
            </w:r>
          </w:p>
        </w:tc>
        <w:tc>
          <w:tcPr>
            <w:tcW w:w="2126" w:type="dxa"/>
            <w:vAlign w:val="center"/>
          </w:tcPr>
          <w:p w14:paraId="51E09A71" w14:textId="3606D3CA" w:rsidR="0062073D" w:rsidRDefault="0062073D" w:rsidP="0062073D">
            <w:pPr>
              <w:pStyle w:val="2b"/>
              <w:snapToGrid w:val="0"/>
              <w:spacing w:line="280" w:lineRule="atLeast"/>
              <w:ind w:left="0" w:firstLine="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5ｍ以上</w:t>
            </w:r>
          </w:p>
        </w:tc>
        <w:tc>
          <w:tcPr>
            <w:tcW w:w="709" w:type="dxa"/>
            <w:vAlign w:val="center"/>
          </w:tcPr>
          <w:p w14:paraId="07298140" w14:textId="23C4D9B4" w:rsidR="0062073D" w:rsidRPr="00B904B5" w:rsidRDefault="0062073D" w:rsidP="0062073D">
            <w:pPr>
              <w:pStyle w:val="2b"/>
              <w:snapToGrid w:val="0"/>
              <w:spacing w:line="280" w:lineRule="atLeast"/>
              <w:ind w:left="0" w:firstLine="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箇所</w:t>
            </w:r>
          </w:p>
        </w:tc>
        <w:tc>
          <w:tcPr>
            <w:tcW w:w="1276" w:type="dxa"/>
            <w:vAlign w:val="center"/>
          </w:tcPr>
          <w:p w14:paraId="5E502E18" w14:textId="1882AF57" w:rsidR="0062073D" w:rsidRPr="00C12868" w:rsidRDefault="0062073D" w:rsidP="0062073D">
            <w:pPr>
              <w:pStyle w:val="2b"/>
              <w:snapToGrid w:val="0"/>
              <w:spacing w:line="280" w:lineRule="atLeast"/>
              <w:ind w:left="0" w:firstLine="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約150</w:t>
            </w:r>
          </w:p>
        </w:tc>
        <w:tc>
          <w:tcPr>
            <w:tcW w:w="2551" w:type="dxa"/>
            <w:vAlign w:val="center"/>
          </w:tcPr>
          <w:p w14:paraId="45053140" w14:textId="2DA25111" w:rsidR="0062073D" w:rsidRPr="00086721"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rPr>
            </w:pPr>
          </w:p>
        </w:tc>
      </w:tr>
      <w:tr w:rsidR="0062073D" w:rsidRPr="00B904B5" w14:paraId="4CD3329F" w14:textId="77777777" w:rsidTr="002534C5">
        <w:trPr>
          <w:trHeight w:val="369"/>
        </w:trPr>
        <w:tc>
          <w:tcPr>
            <w:tcW w:w="1447" w:type="dxa"/>
            <w:vMerge/>
            <w:vAlign w:val="center"/>
          </w:tcPr>
          <w:p w14:paraId="7FE9CDBC" w14:textId="77777777" w:rsidR="0062073D" w:rsidRPr="00B904B5" w:rsidRDefault="0062073D" w:rsidP="00E24424">
            <w:pPr>
              <w:pStyle w:val="2b"/>
              <w:snapToGrid w:val="0"/>
              <w:spacing w:line="280" w:lineRule="atLeast"/>
              <w:ind w:left="0" w:firstLine="0"/>
              <w:rPr>
                <w:rFonts w:ascii="HG丸ｺﾞｼｯｸM-PRO" w:eastAsia="HG丸ｺﾞｼｯｸM-PRO" w:hAnsi="HG丸ｺﾞｼｯｸM-PRO"/>
                <w:sz w:val="20"/>
                <w:szCs w:val="20"/>
              </w:rPr>
            </w:pPr>
          </w:p>
        </w:tc>
        <w:tc>
          <w:tcPr>
            <w:tcW w:w="992" w:type="dxa"/>
            <w:vMerge/>
            <w:vAlign w:val="center"/>
          </w:tcPr>
          <w:p w14:paraId="47869A56" w14:textId="773ABC75" w:rsidR="0062073D" w:rsidRPr="00B904B5" w:rsidRDefault="0062073D" w:rsidP="00E24424">
            <w:pPr>
              <w:pStyle w:val="2b"/>
              <w:snapToGrid w:val="0"/>
              <w:spacing w:line="280" w:lineRule="atLeast"/>
              <w:ind w:left="0" w:firstLine="0"/>
              <w:rPr>
                <w:rFonts w:ascii="HG丸ｺﾞｼｯｸM-PRO" w:eastAsia="HG丸ｺﾞｼｯｸM-PRO" w:hAnsi="HG丸ｺﾞｼｯｸM-PRO"/>
                <w:sz w:val="20"/>
                <w:szCs w:val="20"/>
              </w:rPr>
            </w:pPr>
          </w:p>
        </w:tc>
        <w:tc>
          <w:tcPr>
            <w:tcW w:w="2126" w:type="dxa"/>
            <w:vAlign w:val="center"/>
          </w:tcPr>
          <w:p w14:paraId="63D51650" w14:textId="698D2E11" w:rsidR="0062073D" w:rsidRDefault="0062073D" w:rsidP="0062073D">
            <w:pPr>
              <w:pStyle w:val="2b"/>
              <w:snapToGrid w:val="0"/>
              <w:spacing w:line="280" w:lineRule="atLeast"/>
              <w:ind w:left="0" w:firstLine="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5ｍ以下</w:t>
            </w:r>
          </w:p>
        </w:tc>
        <w:tc>
          <w:tcPr>
            <w:tcW w:w="709" w:type="dxa"/>
            <w:vAlign w:val="center"/>
          </w:tcPr>
          <w:p w14:paraId="11DBA498" w14:textId="3091C8E7" w:rsidR="0062073D"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p>
        </w:tc>
        <w:tc>
          <w:tcPr>
            <w:tcW w:w="1276" w:type="dxa"/>
            <w:vAlign w:val="center"/>
          </w:tcPr>
          <w:p w14:paraId="32461C68" w14:textId="42E38641" w:rsidR="0062073D"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p>
        </w:tc>
        <w:tc>
          <w:tcPr>
            <w:tcW w:w="2551" w:type="dxa"/>
            <w:vAlign w:val="center"/>
          </w:tcPr>
          <w:p w14:paraId="46BC9CAB" w14:textId="77777777" w:rsidR="0062073D" w:rsidRDefault="0062073D" w:rsidP="00E24424">
            <w:pPr>
              <w:pStyle w:val="2b"/>
              <w:snapToGrid w:val="0"/>
              <w:spacing w:line="280" w:lineRule="atLeast"/>
              <w:ind w:left="0" w:firstLine="0"/>
              <w:jc w:val="left"/>
              <w:rPr>
                <w:rFonts w:ascii="HG丸ｺﾞｼｯｸM-PRO" w:eastAsia="HG丸ｺﾞｼｯｸM-PRO" w:hAnsi="HG丸ｺﾞｼｯｸM-PRO"/>
                <w:sz w:val="20"/>
                <w:szCs w:val="20"/>
              </w:rPr>
            </w:pPr>
          </w:p>
        </w:tc>
      </w:tr>
      <w:tr w:rsidR="0062073D" w:rsidRPr="00B904B5" w14:paraId="531BD496" w14:textId="77777777" w:rsidTr="002534C5">
        <w:trPr>
          <w:trHeight w:val="369"/>
        </w:trPr>
        <w:tc>
          <w:tcPr>
            <w:tcW w:w="1447" w:type="dxa"/>
            <w:vMerge/>
            <w:vAlign w:val="center"/>
          </w:tcPr>
          <w:p w14:paraId="5B6BF377" w14:textId="77777777" w:rsidR="0062073D" w:rsidRPr="00B904B5" w:rsidRDefault="0062073D" w:rsidP="00E24424">
            <w:pPr>
              <w:pStyle w:val="2b"/>
              <w:snapToGrid w:val="0"/>
              <w:spacing w:line="280" w:lineRule="atLeast"/>
              <w:ind w:left="0" w:firstLine="0"/>
              <w:rPr>
                <w:rFonts w:ascii="HG丸ｺﾞｼｯｸM-PRO" w:eastAsia="HG丸ｺﾞｼｯｸM-PRO" w:hAnsi="HG丸ｺﾞｼｯｸM-PRO"/>
                <w:sz w:val="20"/>
                <w:szCs w:val="20"/>
              </w:rPr>
            </w:pPr>
          </w:p>
        </w:tc>
        <w:tc>
          <w:tcPr>
            <w:tcW w:w="3118" w:type="dxa"/>
            <w:gridSpan w:val="2"/>
            <w:vAlign w:val="center"/>
          </w:tcPr>
          <w:p w14:paraId="45B297F8" w14:textId="1F3C6D8E" w:rsidR="0062073D" w:rsidRPr="0062073D"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カルバート</w:t>
            </w:r>
            <w:r w:rsidR="00F34AB0" w:rsidRPr="005F39E1">
              <w:rPr>
                <w:rFonts w:ascii="HG丸ｺﾞｼｯｸM-PRO" w:eastAsia="HG丸ｺﾞｼｯｸM-PRO" w:hAnsi="HG丸ｺﾞｼｯｸM-PRO" w:hint="eastAsia"/>
                <w:vertAlign w:val="superscript"/>
              </w:rPr>
              <w:t>※</w:t>
            </w:r>
          </w:p>
        </w:tc>
        <w:tc>
          <w:tcPr>
            <w:tcW w:w="709" w:type="dxa"/>
            <w:vAlign w:val="center"/>
          </w:tcPr>
          <w:p w14:paraId="4F206B1E" w14:textId="00C5F773"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箇所</w:t>
            </w:r>
          </w:p>
        </w:tc>
        <w:tc>
          <w:tcPr>
            <w:tcW w:w="1276" w:type="dxa"/>
            <w:vAlign w:val="center"/>
          </w:tcPr>
          <w:p w14:paraId="29BA406E" w14:textId="77777777" w:rsidR="0062073D" w:rsidRPr="00C12868"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C12868">
              <w:rPr>
                <w:rFonts w:ascii="HG丸ｺﾞｼｯｸM-PRO" w:eastAsia="HG丸ｺﾞｼｯｸM-PRO" w:hAnsi="HG丸ｺﾞｼｯｸM-PRO" w:hint="eastAsia"/>
                <w:sz w:val="20"/>
                <w:szCs w:val="20"/>
              </w:rPr>
              <w:t>約30</w:t>
            </w:r>
          </w:p>
        </w:tc>
        <w:tc>
          <w:tcPr>
            <w:tcW w:w="2551" w:type="dxa"/>
            <w:vAlign w:val="center"/>
          </w:tcPr>
          <w:p w14:paraId="69469054" w14:textId="77777777" w:rsidR="0062073D" w:rsidRPr="00086721" w:rsidRDefault="0062073D" w:rsidP="00E24424">
            <w:pPr>
              <w:pStyle w:val="2b"/>
              <w:snapToGrid w:val="0"/>
              <w:spacing w:line="280" w:lineRule="atLeast"/>
              <w:ind w:left="0" w:firstLine="0"/>
              <w:jc w:val="left"/>
              <w:rPr>
                <w:rFonts w:ascii="HG丸ｺﾞｼｯｸM-PRO" w:eastAsia="HG丸ｺﾞｼｯｸM-PRO" w:hAnsi="HG丸ｺﾞｼｯｸM-PRO"/>
                <w:sz w:val="20"/>
                <w:szCs w:val="20"/>
              </w:rPr>
            </w:pPr>
          </w:p>
        </w:tc>
      </w:tr>
      <w:tr w:rsidR="0062073D" w:rsidRPr="00B904B5" w14:paraId="1C4E7AC8" w14:textId="77777777" w:rsidTr="002534C5">
        <w:trPr>
          <w:trHeight w:val="369"/>
        </w:trPr>
        <w:tc>
          <w:tcPr>
            <w:tcW w:w="1447" w:type="dxa"/>
            <w:vMerge w:val="restart"/>
            <w:vAlign w:val="center"/>
          </w:tcPr>
          <w:p w14:paraId="6DB751CF" w14:textId="77777777" w:rsidR="0062073D" w:rsidRPr="00B904B5" w:rsidRDefault="0062073D" w:rsidP="00E24424">
            <w:pPr>
              <w:pStyle w:val="2b"/>
              <w:snapToGrid w:val="0"/>
              <w:spacing w:line="280" w:lineRule="atLeast"/>
              <w:ind w:left="0" w:firstLine="0"/>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モノレール</w:t>
            </w:r>
          </w:p>
        </w:tc>
        <w:tc>
          <w:tcPr>
            <w:tcW w:w="3118" w:type="dxa"/>
            <w:gridSpan w:val="2"/>
            <w:vAlign w:val="center"/>
          </w:tcPr>
          <w:p w14:paraId="2730550E" w14:textId="18509A24" w:rsidR="0062073D" w:rsidRPr="00B904B5"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RC支柱</w:t>
            </w:r>
          </w:p>
        </w:tc>
        <w:tc>
          <w:tcPr>
            <w:tcW w:w="709" w:type="dxa"/>
            <w:vAlign w:val="center"/>
          </w:tcPr>
          <w:p w14:paraId="6D7CAC32" w14:textId="6F7CF0D7"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基</w:t>
            </w:r>
          </w:p>
        </w:tc>
        <w:tc>
          <w:tcPr>
            <w:tcW w:w="1276" w:type="dxa"/>
            <w:vAlign w:val="center"/>
          </w:tcPr>
          <w:p w14:paraId="62E6FB7D" w14:textId="77777777"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C07A95">
              <w:rPr>
                <w:rFonts w:ascii="HG丸ｺﾞｼｯｸM-PRO" w:eastAsia="HG丸ｺﾞｼｯｸM-PRO" w:hAnsi="HG丸ｺﾞｼｯｸM-PRO"/>
                <w:sz w:val="20"/>
                <w:szCs w:val="20"/>
              </w:rPr>
              <w:t>762</w:t>
            </w:r>
          </w:p>
        </w:tc>
        <w:tc>
          <w:tcPr>
            <w:tcW w:w="2551" w:type="dxa"/>
            <w:vAlign w:val="center"/>
          </w:tcPr>
          <w:p w14:paraId="524AD808" w14:textId="776EAA1C" w:rsidR="0062073D" w:rsidRPr="00B904B5" w:rsidRDefault="0062073D" w:rsidP="00E24424">
            <w:pPr>
              <w:pStyle w:val="2b"/>
              <w:snapToGrid w:val="0"/>
              <w:spacing w:line="280" w:lineRule="atLeast"/>
              <w:ind w:left="0" w:firstLine="0"/>
              <w:jc w:val="left"/>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支柱、軌道桁</w:t>
            </w:r>
          </w:p>
        </w:tc>
      </w:tr>
      <w:tr w:rsidR="0062073D" w:rsidRPr="00B904B5" w14:paraId="783ED2A6" w14:textId="77777777" w:rsidTr="002534C5">
        <w:trPr>
          <w:trHeight w:val="369"/>
        </w:trPr>
        <w:tc>
          <w:tcPr>
            <w:tcW w:w="1447" w:type="dxa"/>
            <w:vMerge/>
            <w:vAlign w:val="center"/>
          </w:tcPr>
          <w:p w14:paraId="09C91643" w14:textId="77777777" w:rsidR="0062073D" w:rsidRPr="00B904B5" w:rsidRDefault="0062073D" w:rsidP="00E24424">
            <w:pPr>
              <w:pStyle w:val="2b"/>
              <w:snapToGrid w:val="0"/>
              <w:spacing w:line="280" w:lineRule="atLeast"/>
              <w:ind w:left="0" w:firstLine="0"/>
              <w:rPr>
                <w:rFonts w:ascii="HG丸ｺﾞｼｯｸM-PRO" w:eastAsia="HG丸ｺﾞｼｯｸM-PRO" w:hAnsi="HG丸ｺﾞｼｯｸM-PRO"/>
                <w:sz w:val="20"/>
                <w:szCs w:val="20"/>
              </w:rPr>
            </w:pPr>
          </w:p>
        </w:tc>
        <w:tc>
          <w:tcPr>
            <w:tcW w:w="3118" w:type="dxa"/>
            <w:gridSpan w:val="2"/>
            <w:vAlign w:val="center"/>
          </w:tcPr>
          <w:p w14:paraId="011F37BF" w14:textId="0EE995F8" w:rsidR="0062073D" w:rsidRPr="00B904B5"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鋼製支柱</w:t>
            </w:r>
          </w:p>
        </w:tc>
        <w:tc>
          <w:tcPr>
            <w:tcW w:w="709" w:type="dxa"/>
            <w:vAlign w:val="center"/>
          </w:tcPr>
          <w:p w14:paraId="6232605C" w14:textId="043BB1C3"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基</w:t>
            </w:r>
          </w:p>
        </w:tc>
        <w:tc>
          <w:tcPr>
            <w:tcW w:w="1276" w:type="dxa"/>
            <w:vAlign w:val="center"/>
          </w:tcPr>
          <w:p w14:paraId="41A7A38F" w14:textId="77777777"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C07A95">
              <w:rPr>
                <w:rFonts w:ascii="HG丸ｺﾞｼｯｸM-PRO" w:eastAsia="HG丸ｺﾞｼｯｸM-PRO" w:hAnsi="HG丸ｺﾞｼｯｸM-PRO"/>
                <w:sz w:val="20"/>
                <w:szCs w:val="20"/>
              </w:rPr>
              <w:t>404</w:t>
            </w:r>
          </w:p>
        </w:tc>
        <w:tc>
          <w:tcPr>
            <w:tcW w:w="2551" w:type="dxa"/>
            <w:vAlign w:val="center"/>
          </w:tcPr>
          <w:p w14:paraId="573A7246" w14:textId="77777777" w:rsidR="0062073D" w:rsidRPr="00B904B5" w:rsidRDefault="0062073D" w:rsidP="00E24424">
            <w:pPr>
              <w:pStyle w:val="2b"/>
              <w:snapToGrid w:val="0"/>
              <w:spacing w:line="280" w:lineRule="atLeast"/>
              <w:ind w:left="0" w:firstLine="0"/>
              <w:jc w:val="left"/>
              <w:rPr>
                <w:rFonts w:ascii="HG丸ｺﾞｼｯｸM-PRO" w:eastAsia="HG丸ｺﾞｼｯｸM-PRO" w:hAnsi="HG丸ｺﾞｼｯｸM-PRO"/>
                <w:sz w:val="20"/>
                <w:szCs w:val="20"/>
              </w:rPr>
            </w:pPr>
          </w:p>
        </w:tc>
      </w:tr>
      <w:tr w:rsidR="0062073D" w:rsidRPr="00B904B5" w14:paraId="63E4CA8E" w14:textId="77777777" w:rsidTr="002534C5">
        <w:trPr>
          <w:trHeight w:val="369"/>
        </w:trPr>
        <w:tc>
          <w:tcPr>
            <w:tcW w:w="1447" w:type="dxa"/>
            <w:vMerge/>
            <w:vAlign w:val="center"/>
          </w:tcPr>
          <w:p w14:paraId="1D2427BD" w14:textId="77777777" w:rsidR="0062073D" w:rsidRPr="00B904B5" w:rsidRDefault="0062073D" w:rsidP="00E24424">
            <w:pPr>
              <w:pStyle w:val="2b"/>
              <w:snapToGrid w:val="0"/>
              <w:spacing w:line="280" w:lineRule="atLeast"/>
              <w:ind w:left="0" w:firstLine="0"/>
              <w:rPr>
                <w:rFonts w:ascii="HG丸ｺﾞｼｯｸM-PRO" w:eastAsia="HG丸ｺﾞｼｯｸM-PRO" w:hAnsi="HG丸ｺﾞｼｯｸM-PRO"/>
                <w:sz w:val="20"/>
                <w:szCs w:val="20"/>
              </w:rPr>
            </w:pPr>
          </w:p>
        </w:tc>
        <w:tc>
          <w:tcPr>
            <w:tcW w:w="3118" w:type="dxa"/>
            <w:gridSpan w:val="2"/>
            <w:vAlign w:val="center"/>
          </w:tcPr>
          <w:p w14:paraId="1151AAC6" w14:textId="44EF1FEC" w:rsidR="0062073D" w:rsidRPr="00B904B5"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鋼軌道桁</w:t>
            </w:r>
          </w:p>
        </w:tc>
        <w:tc>
          <w:tcPr>
            <w:tcW w:w="709" w:type="dxa"/>
            <w:vAlign w:val="center"/>
          </w:tcPr>
          <w:p w14:paraId="3B7258BB" w14:textId="25AA4CD1"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橋</w:t>
            </w:r>
          </w:p>
        </w:tc>
        <w:tc>
          <w:tcPr>
            <w:tcW w:w="1276" w:type="dxa"/>
            <w:vAlign w:val="center"/>
          </w:tcPr>
          <w:p w14:paraId="2CC2DC6B" w14:textId="77777777"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C07A95">
              <w:rPr>
                <w:rFonts w:ascii="HG丸ｺﾞｼｯｸM-PRO" w:eastAsia="HG丸ｺﾞｼｯｸM-PRO" w:hAnsi="HG丸ｺﾞｼｯｸM-PRO"/>
                <w:sz w:val="20"/>
                <w:szCs w:val="20"/>
              </w:rPr>
              <w:t>107</w:t>
            </w:r>
          </w:p>
        </w:tc>
        <w:tc>
          <w:tcPr>
            <w:tcW w:w="2551" w:type="dxa"/>
            <w:vAlign w:val="center"/>
          </w:tcPr>
          <w:p w14:paraId="4A8ED095" w14:textId="77777777" w:rsidR="0062073D" w:rsidRPr="00B904B5" w:rsidRDefault="0062073D" w:rsidP="00E24424">
            <w:pPr>
              <w:pStyle w:val="2b"/>
              <w:snapToGrid w:val="0"/>
              <w:spacing w:line="280" w:lineRule="atLeast"/>
              <w:ind w:left="0" w:firstLine="0"/>
              <w:jc w:val="left"/>
              <w:rPr>
                <w:rFonts w:ascii="HG丸ｺﾞｼｯｸM-PRO" w:eastAsia="HG丸ｺﾞｼｯｸM-PRO" w:hAnsi="HG丸ｺﾞｼｯｸM-PRO"/>
                <w:sz w:val="20"/>
                <w:szCs w:val="20"/>
              </w:rPr>
            </w:pPr>
          </w:p>
        </w:tc>
      </w:tr>
      <w:tr w:rsidR="0062073D" w:rsidRPr="00B904B5" w14:paraId="5EF92F69" w14:textId="77777777" w:rsidTr="002534C5">
        <w:trPr>
          <w:trHeight w:val="369"/>
        </w:trPr>
        <w:tc>
          <w:tcPr>
            <w:tcW w:w="1447" w:type="dxa"/>
            <w:vMerge/>
            <w:vAlign w:val="center"/>
          </w:tcPr>
          <w:p w14:paraId="5B3B8F0A" w14:textId="77777777" w:rsidR="0062073D" w:rsidRPr="00B904B5" w:rsidRDefault="0062073D" w:rsidP="00E24424">
            <w:pPr>
              <w:pStyle w:val="2b"/>
              <w:snapToGrid w:val="0"/>
              <w:spacing w:line="280" w:lineRule="atLeast"/>
              <w:ind w:left="0" w:firstLine="0"/>
              <w:rPr>
                <w:rFonts w:ascii="HG丸ｺﾞｼｯｸM-PRO" w:eastAsia="HG丸ｺﾞｼｯｸM-PRO" w:hAnsi="HG丸ｺﾞｼｯｸM-PRO"/>
                <w:sz w:val="20"/>
                <w:szCs w:val="20"/>
              </w:rPr>
            </w:pPr>
          </w:p>
        </w:tc>
        <w:tc>
          <w:tcPr>
            <w:tcW w:w="3118" w:type="dxa"/>
            <w:gridSpan w:val="2"/>
            <w:vAlign w:val="center"/>
          </w:tcPr>
          <w:p w14:paraId="7C094239" w14:textId="113D5E1C" w:rsidR="0062073D" w:rsidRPr="00B904B5"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PC軌道桁</w:t>
            </w:r>
          </w:p>
        </w:tc>
        <w:tc>
          <w:tcPr>
            <w:tcW w:w="709" w:type="dxa"/>
            <w:vAlign w:val="center"/>
          </w:tcPr>
          <w:p w14:paraId="5B8B5382" w14:textId="0511196E"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橋</w:t>
            </w:r>
          </w:p>
        </w:tc>
        <w:tc>
          <w:tcPr>
            <w:tcW w:w="1276" w:type="dxa"/>
            <w:vAlign w:val="center"/>
          </w:tcPr>
          <w:p w14:paraId="0B0F8429" w14:textId="3CBCDF56"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C07A95">
              <w:rPr>
                <w:rFonts w:ascii="HG丸ｺﾞｼｯｸM-PRO" w:eastAsia="HG丸ｺﾞｼｯｸM-PRO" w:hAnsi="HG丸ｺﾞｼｯｸM-PRO"/>
                <w:sz w:val="20"/>
                <w:szCs w:val="20"/>
              </w:rPr>
              <w:t>1</w:t>
            </w:r>
            <w:r>
              <w:rPr>
                <w:rFonts w:ascii="HG丸ｺﾞｼｯｸM-PRO" w:eastAsia="HG丸ｺﾞｼｯｸM-PRO" w:hAnsi="HG丸ｺﾞｼｯｸM-PRO" w:hint="eastAsia"/>
                <w:sz w:val="20"/>
                <w:szCs w:val="20"/>
              </w:rPr>
              <w:t>,</w:t>
            </w:r>
            <w:r w:rsidRPr="00C07A95">
              <w:rPr>
                <w:rFonts w:ascii="HG丸ｺﾞｼｯｸM-PRO" w:eastAsia="HG丸ｺﾞｼｯｸM-PRO" w:hAnsi="HG丸ｺﾞｼｯｸM-PRO"/>
                <w:sz w:val="20"/>
                <w:szCs w:val="20"/>
              </w:rPr>
              <w:t>876</w:t>
            </w:r>
          </w:p>
        </w:tc>
        <w:tc>
          <w:tcPr>
            <w:tcW w:w="2551" w:type="dxa"/>
            <w:vAlign w:val="center"/>
          </w:tcPr>
          <w:p w14:paraId="6D4DDBE1" w14:textId="77777777" w:rsidR="0062073D" w:rsidRPr="00B904B5" w:rsidRDefault="0062073D" w:rsidP="00E24424">
            <w:pPr>
              <w:pStyle w:val="2b"/>
              <w:snapToGrid w:val="0"/>
              <w:spacing w:line="280" w:lineRule="atLeast"/>
              <w:ind w:left="0" w:firstLine="0"/>
              <w:jc w:val="left"/>
              <w:rPr>
                <w:rFonts w:ascii="HG丸ｺﾞｼｯｸM-PRO" w:eastAsia="HG丸ｺﾞｼｯｸM-PRO" w:hAnsi="HG丸ｺﾞｼｯｸM-PRO"/>
                <w:sz w:val="20"/>
                <w:szCs w:val="20"/>
              </w:rPr>
            </w:pPr>
          </w:p>
        </w:tc>
      </w:tr>
      <w:tr w:rsidR="0062073D" w:rsidRPr="00B904B5" w14:paraId="33F65830" w14:textId="77777777" w:rsidTr="002534C5">
        <w:trPr>
          <w:trHeight w:val="369"/>
        </w:trPr>
        <w:tc>
          <w:tcPr>
            <w:tcW w:w="1447" w:type="dxa"/>
            <w:vMerge/>
            <w:vAlign w:val="center"/>
          </w:tcPr>
          <w:p w14:paraId="189CC5E9" w14:textId="77777777" w:rsidR="0062073D" w:rsidRPr="00B904B5" w:rsidRDefault="0062073D" w:rsidP="00E24424">
            <w:pPr>
              <w:pStyle w:val="2b"/>
              <w:snapToGrid w:val="0"/>
              <w:spacing w:line="280" w:lineRule="atLeast"/>
              <w:ind w:left="0" w:firstLine="0"/>
              <w:rPr>
                <w:rFonts w:ascii="HG丸ｺﾞｼｯｸM-PRO" w:eastAsia="HG丸ｺﾞｼｯｸM-PRO" w:hAnsi="HG丸ｺﾞｼｯｸM-PRO"/>
                <w:sz w:val="20"/>
                <w:szCs w:val="20"/>
              </w:rPr>
            </w:pPr>
          </w:p>
        </w:tc>
        <w:tc>
          <w:tcPr>
            <w:tcW w:w="3118" w:type="dxa"/>
            <w:gridSpan w:val="2"/>
            <w:vAlign w:val="center"/>
          </w:tcPr>
          <w:p w14:paraId="1B14C527" w14:textId="62CB46A6" w:rsidR="0062073D" w:rsidRPr="00B904B5"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駅舎</w:t>
            </w:r>
          </w:p>
        </w:tc>
        <w:tc>
          <w:tcPr>
            <w:tcW w:w="709" w:type="dxa"/>
            <w:vAlign w:val="center"/>
          </w:tcPr>
          <w:p w14:paraId="17C6F088" w14:textId="0A3E822E"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駅</w:t>
            </w:r>
          </w:p>
        </w:tc>
        <w:tc>
          <w:tcPr>
            <w:tcW w:w="1276" w:type="dxa"/>
            <w:vAlign w:val="center"/>
          </w:tcPr>
          <w:p w14:paraId="460656CA" w14:textId="77777777"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C07A95">
              <w:rPr>
                <w:rFonts w:ascii="HG丸ｺﾞｼｯｸM-PRO" w:eastAsia="HG丸ｺﾞｼｯｸM-PRO" w:hAnsi="HG丸ｺﾞｼｯｸM-PRO"/>
                <w:sz w:val="20"/>
                <w:szCs w:val="20"/>
              </w:rPr>
              <w:t>18</w:t>
            </w:r>
          </w:p>
        </w:tc>
        <w:tc>
          <w:tcPr>
            <w:tcW w:w="2551" w:type="dxa"/>
            <w:vAlign w:val="center"/>
          </w:tcPr>
          <w:p w14:paraId="7C3C64DC" w14:textId="77777777" w:rsidR="0062073D" w:rsidRPr="00B904B5" w:rsidRDefault="0062073D" w:rsidP="00E24424">
            <w:pPr>
              <w:pStyle w:val="2b"/>
              <w:snapToGrid w:val="0"/>
              <w:spacing w:line="280" w:lineRule="atLeast"/>
              <w:ind w:left="0" w:firstLine="0"/>
              <w:jc w:val="left"/>
              <w:rPr>
                <w:rFonts w:ascii="HG丸ｺﾞｼｯｸM-PRO" w:eastAsia="HG丸ｺﾞｼｯｸM-PRO" w:hAnsi="HG丸ｺﾞｼｯｸM-PRO"/>
                <w:sz w:val="20"/>
                <w:szCs w:val="20"/>
              </w:rPr>
            </w:pPr>
          </w:p>
        </w:tc>
      </w:tr>
      <w:tr w:rsidR="0062073D" w:rsidRPr="00B904B5" w14:paraId="5167503D" w14:textId="77777777" w:rsidTr="002534C5">
        <w:trPr>
          <w:trHeight w:val="369"/>
        </w:trPr>
        <w:tc>
          <w:tcPr>
            <w:tcW w:w="1447" w:type="dxa"/>
            <w:vMerge/>
            <w:vAlign w:val="center"/>
          </w:tcPr>
          <w:p w14:paraId="0CA2047B" w14:textId="77777777" w:rsidR="0062073D" w:rsidRPr="00B904B5" w:rsidRDefault="0062073D" w:rsidP="00E24424">
            <w:pPr>
              <w:pStyle w:val="2b"/>
              <w:snapToGrid w:val="0"/>
              <w:spacing w:line="280" w:lineRule="atLeast"/>
              <w:ind w:left="0" w:firstLine="0"/>
              <w:rPr>
                <w:rFonts w:ascii="HG丸ｺﾞｼｯｸM-PRO" w:eastAsia="HG丸ｺﾞｼｯｸM-PRO" w:hAnsi="HG丸ｺﾞｼｯｸM-PRO"/>
                <w:sz w:val="20"/>
                <w:szCs w:val="20"/>
              </w:rPr>
            </w:pPr>
          </w:p>
        </w:tc>
        <w:tc>
          <w:tcPr>
            <w:tcW w:w="3118" w:type="dxa"/>
            <w:gridSpan w:val="2"/>
            <w:vAlign w:val="center"/>
          </w:tcPr>
          <w:p w14:paraId="464F0B96" w14:textId="4C951315" w:rsidR="0062073D" w:rsidRPr="00B904B5"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分岐橋</w:t>
            </w:r>
          </w:p>
        </w:tc>
        <w:tc>
          <w:tcPr>
            <w:tcW w:w="709" w:type="dxa"/>
            <w:vAlign w:val="center"/>
          </w:tcPr>
          <w:p w14:paraId="16D428E0" w14:textId="06DC239E"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橋</w:t>
            </w:r>
          </w:p>
        </w:tc>
        <w:tc>
          <w:tcPr>
            <w:tcW w:w="1276" w:type="dxa"/>
            <w:vAlign w:val="center"/>
          </w:tcPr>
          <w:p w14:paraId="6430C73B" w14:textId="77777777"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C07A95">
              <w:rPr>
                <w:rFonts w:ascii="HG丸ｺﾞｼｯｸM-PRO" w:eastAsia="HG丸ｺﾞｼｯｸM-PRO" w:hAnsi="HG丸ｺﾞｼｯｸM-PRO" w:hint="eastAsia"/>
                <w:sz w:val="20"/>
                <w:szCs w:val="20"/>
              </w:rPr>
              <w:t>９</w:t>
            </w:r>
          </w:p>
        </w:tc>
        <w:tc>
          <w:tcPr>
            <w:tcW w:w="2551" w:type="dxa"/>
            <w:vAlign w:val="center"/>
          </w:tcPr>
          <w:p w14:paraId="3E580291" w14:textId="77777777" w:rsidR="0062073D" w:rsidRPr="00B904B5" w:rsidRDefault="0062073D" w:rsidP="00E24424">
            <w:pPr>
              <w:pStyle w:val="2b"/>
              <w:snapToGrid w:val="0"/>
              <w:spacing w:line="280" w:lineRule="atLeast"/>
              <w:ind w:left="0" w:firstLine="0"/>
              <w:jc w:val="left"/>
              <w:rPr>
                <w:rFonts w:ascii="HG丸ｺﾞｼｯｸM-PRO" w:eastAsia="HG丸ｺﾞｼｯｸM-PRO" w:hAnsi="HG丸ｺﾞｼｯｸM-PRO"/>
                <w:sz w:val="20"/>
                <w:szCs w:val="20"/>
              </w:rPr>
            </w:pPr>
          </w:p>
        </w:tc>
      </w:tr>
      <w:tr w:rsidR="0062073D" w:rsidRPr="00B904B5" w14:paraId="182636B1" w14:textId="77777777" w:rsidTr="002534C5">
        <w:trPr>
          <w:trHeight w:val="397"/>
        </w:trPr>
        <w:tc>
          <w:tcPr>
            <w:tcW w:w="1447" w:type="dxa"/>
            <w:vMerge/>
            <w:vAlign w:val="center"/>
          </w:tcPr>
          <w:p w14:paraId="037E0CA8" w14:textId="77777777" w:rsidR="0062073D" w:rsidRPr="00B904B5" w:rsidRDefault="0062073D" w:rsidP="00E24424">
            <w:pPr>
              <w:pStyle w:val="2b"/>
              <w:snapToGrid w:val="0"/>
              <w:spacing w:line="280" w:lineRule="atLeast"/>
              <w:ind w:left="0" w:firstLine="0"/>
              <w:rPr>
                <w:rFonts w:ascii="HG丸ｺﾞｼｯｸM-PRO" w:eastAsia="HG丸ｺﾞｼｯｸM-PRO" w:hAnsi="HG丸ｺﾞｼｯｸM-PRO"/>
                <w:sz w:val="20"/>
                <w:szCs w:val="20"/>
              </w:rPr>
            </w:pPr>
          </w:p>
        </w:tc>
        <w:tc>
          <w:tcPr>
            <w:tcW w:w="3118" w:type="dxa"/>
            <w:gridSpan w:val="2"/>
            <w:vAlign w:val="center"/>
          </w:tcPr>
          <w:p w14:paraId="7992D5AD" w14:textId="1AA17E31" w:rsidR="0062073D" w:rsidRPr="00B904B5"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特殊橋</w:t>
            </w:r>
          </w:p>
        </w:tc>
        <w:tc>
          <w:tcPr>
            <w:tcW w:w="709" w:type="dxa"/>
            <w:vAlign w:val="center"/>
          </w:tcPr>
          <w:p w14:paraId="553018D7" w14:textId="617C5341"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橋</w:t>
            </w:r>
          </w:p>
        </w:tc>
        <w:tc>
          <w:tcPr>
            <w:tcW w:w="1276" w:type="dxa"/>
            <w:vAlign w:val="center"/>
          </w:tcPr>
          <w:p w14:paraId="3135DDF4" w14:textId="77777777"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C07A95">
              <w:rPr>
                <w:rFonts w:ascii="HG丸ｺﾞｼｯｸM-PRO" w:eastAsia="HG丸ｺﾞｼｯｸM-PRO" w:hAnsi="HG丸ｺﾞｼｯｸM-PRO" w:hint="eastAsia"/>
                <w:sz w:val="20"/>
                <w:szCs w:val="20"/>
              </w:rPr>
              <w:t>８</w:t>
            </w:r>
          </w:p>
        </w:tc>
        <w:tc>
          <w:tcPr>
            <w:tcW w:w="2551" w:type="dxa"/>
            <w:vAlign w:val="center"/>
          </w:tcPr>
          <w:p w14:paraId="5B5F250B" w14:textId="77777777" w:rsidR="002534C5" w:rsidRDefault="0062073D" w:rsidP="002534C5">
            <w:pPr>
              <w:pStyle w:val="2b"/>
              <w:snapToGrid w:val="0"/>
              <w:spacing w:line="260" w:lineRule="exact"/>
              <w:ind w:left="0" w:firstLine="0"/>
              <w:rPr>
                <w:rFonts w:ascii="HG丸ｺﾞｼｯｸM-PRO" w:eastAsia="HG丸ｺﾞｼｯｸM-PRO" w:hAnsi="HG丸ｺﾞｼｯｸM-PRO"/>
                <w:sz w:val="18"/>
                <w:szCs w:val="18"/>
              </w:rPr>
            </w:pPr>
            <w:r w:rsidRPr="002534C5">
              <w:rPr>
                <w:rFonts w:ascii="HG丸ｺﾞｼｯｸM-PRO" w:eastAsia="HG丸ｺﾞｼｯｸM-PRO" w:hAnsi="HG丸ｺﾞｼｯｸM-PRO" w:hint="eastAsia"/>
                <w:sz w:val="18"/>
                <w:szCs w:val="18"/>
              </w:rPr>
              <w:t>ニールセンローゼ橋(５連)</w:t>
            </w:r>
          </w:p>
          <w:p w14:paraId="535C3931" w14:textId="6C1CEB5D" w:rsidR="002534C5" w:rsidRDefault="0062073D" w:rsidP="002534C5">
            <w:pPr>
              <w:pStyle w:val="2b"/>
              <w:snapToGrid w:val="0"/>
              <w:spacing w:line="260" w:lineRule="exact"/>
              <w:ind w:left="0" w:firstLine="0"/>
              <w:rPr>
                <w:rFonts w:ascii="HG丸ｺﾞｼｯｸM-PRO" w:eastAsia="HG丸ｺﾞｼｯｸM-PRO" w:hAnsi="HG丸ｺﾞｼｯｸM-PRO"/>
                <w:sz w:val="18"/>
                <w:szCs w:val="18"/>
              </w:rPr>
            </w:pPr>
            <w:r w:rsidRPr="002534C5">
              <w:rPr>
                <w:rFonts w:ascii="HG丸ｺﾞｼｯｸM-PRO" w:eastAsia="HG丸ｺﾞｼｯｸM-PRO" w:hAnsi="HG丸ｺﾞｼｯｸM-PRO" w:hint="eastAsia"/>
                <w:sz w:val="18"/>
                <w:szCs w:val="18"/>
              </w:rPr>
              <w:t>単弦トラスドアーチ橋</w:t>
            </w:r>
          </w:p>
          <w:p w14:paraId="7A90980D" w14:textId="6AFBA7AB" w:rsidR="0062073D" w:rsidRPr="002534C5" w:rsidRDefault="0062073D" w:rsidP="002534C5">
            <w:pPr>
              <w:pStyle w:val="2b"/>
              <w:snapToGrid w:val="0"/>
              <w:spacing w:line="260" w:lineRule="exact"/>
              <w:ind w:left="0" w:firstLine="0"/>
              <w:rPr>
                <w:rFonts w:ascii="HG丸ｺﾞｼｯｸM-PRO" w:eastAsia="HG丸ｺﾞｼｯｸM-PRO" w:hAnsi="HG丸ｺﾞｼｯｸM-PRO"/>
                <w:sz w:val="18"/>
                <w:szCs w:val="18"/>
              </w:rPr>
            </w:pPr>
            <w:r w:rsidRPr="002534C5">
              <w:rPr>
                <w:rFonts w:ascii="HG丸ｺﾞｼｯｸM-PRO" w:eastAsia="HG丸ｺﾞｼｯｸM-PRO" w:hAnsi="HG丸ｺﾞｼｯｸM-PRO" w:hint="eastAsia"/>
                <w:sz w:val="18"/>
                <w:szCs w:val="18"/>
              </w:rPr>
              <w:t>モノレール橋</w:t>
            </w:r>
          </w:p>
        </w:tc>
      </w:tr>
      <w:tr w:rsidR="0062073D" w:rsidRPr="00B904B5" w14:paraId="0104C6BB" w14:textId="77777777" w:rsidTr="002534C5">
        <w:trPr>
          <w:trHeight w:val="369"/>
        </w:trPr>
        <w:tc>
          <w:tcPr>
            <w:tcW w:w="4565" w:type="dxa"/>
            <w:gridSpan w:val="3"/>
            <w:vAlign w:val="center"/>
          </w:tcPr>
          <w:p w14:paraId="0677F410" w14:textId="4F2EE820" w:rsidR="0062073D" w:rsidRPr="00B904B5"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街路樹</w:t>
            </w:r>
          </w:p>
        </w:tc>
        <w:tc>
          <w:tcPr>
            <w:tcW w:w="709" w:type="dxa"/>
            <w:vAlign w:val="center"/>
          </w:tcPr>
          <w:p w14:paraId="427F2ACA" w14:textId="111C51BA"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本</w:t>
            </w:r>
          </w:p>
        </w:tc>
        <w:tc>
          <w:tcPr>
            <w:tcW w:w="1276" w:type="dxa"/>
            <w:vAlign w:val="center"/>
          </w:tcPr>
          <w:p w14:paraId="23996A11" w14:textId="5C04E400"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約</w:t>
            </w:r>
            <w:r w:rsidR="00871D66">
              <w:rPr>
                <w:rFonts w:ascii="HG丸ｺﾞｼｯｸM-PRO" w:eastAsia="HG丸ｺﾞｼｯｸM-PRO" w:hAnsi="HG丸ｺﾞｼｯｸM-PRO" w:hint="eastAsia"/>
                <w:sz w:val="20"/>
                <w:szCs w:val="20"/>
              </w:rPr>
              <w:t>7</w:t>
            </w:r>
            <w:r w:rsidR="00383FD5">
              <w:rPr>
                <w:rFonts w:ascii="HG丸ｺﾞｼｯｸM-PRO" w:eastAsia="HG丸ｺﾞｼｯｸM-PRO" w:hAnsi="HG丸ｺﾞｼｯｸM-PRO" w:hint="eastAsia"/>
                <w:sz w:val="20"/>
                <w:szCs w:val="20"/>
              </w:rPr>
              <w:t>8</w:t>
            </w:r>
            <w:r w:rsidRPr="00B904B5">
              <w:rPr>
                <w:rFonts w:ascii="HG丸ｺﾞｼｯｸM-PRO" w:eastAsia="HG丸ｺﾞｼｯｸM-PRO" w:hAnsi="HG丸ｺﾞｼｯｸM-PRO" w:hint="eastAsia"/>
                <w:sz w:val="20"/>
                <w:szCs w:val="20"/>
              </w:rPr>
              <w:t>,000</w:t>
            </w:r>
          </w:p>
        </w:tc>
        <w:tc>
          <w:tcPr>
            <w:tcW w:w="2551" w:type="dxa"/>
            <w:vAlign w:val="center"/>
          </w:tcPr>
          <w:p w14:paraId="4F86CA1E" w14:textId="1C2600A7" w:rsidR="0062073D" w:rsidRPr="00B904B5" w:rsidRDefault="00871D66" w:rsidP="00E24424">
            <w:pPr>
              <w:pStyle w:val="2b"/>
              <w:snapToGrid w:val="0"/>
              <w:spacing w:line="280" w:lineRule="atLeast"/>
              <w:ind w:left="0" w:firstLine="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中</w:t>
            </w:r>
            <w:r w:rsidR="0062073D" w:rsidRPr="00B904B5">
              <w:rPr>
                <w:rFonts w:ascii="HG丸ｺﾞｼｯｸM-PRO" w:eastAsia="HG丸ｺﾞｼｯｸM-PRO" w:hAnsi="HG丸ｺﾞｼｯｸM-PRO" w:hint="eastAsia"/>
                <w:sz w:val="20"/>
                <w:szCs w:val="20"/>
              </w:rPr>
              <w:t>高木</w:t>
            </w:r>
          </w:p>
        </w:tc>
      </w:tr>
      <w:tr w:rsidR="0062073D" w:rsidRPr="00B904B5" w14:paraId="646F7479" w14:textId="77777777" w:rsidTr="002534C5">
        <w:trPr>
          <w:trHeight w:val="622"/>
        </w:trPr>
        <w:tc>
          <w:tcPr>
            <w:tcW w:w="4565" w:type="dxa"/>
            <w:gridSpan w:val="3"/>
            <w:vAlign w:val="center"/>
          </w:tcPr>
          <w:p w14:paraId="5B0743CA" w14:textId="381C62EB" w:rsidR="0062073D" w:rsidRPr="00B904B5" w:rsidRDefault="0062073D" w:rsidP="0062073D">
            <w:pPr>
              <w:pStyle w:val="2b"/>
              <w:snapToGrid w:val="0"/>
              <w:spacing w:line="280" w:lineRule="atLeast"/>
              <w:ind w:left="0" w:firstLine="0"/>
              <w:jc w:val="left"/>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道路関連設備</w:t>
            </w:r>
          </w:p>
        </w:tc>
        <w:tc>
          <w:tcPr>
            <w:tcW w:w="709" w:type="dxa"/>
            <w:vAlign w:val="center"/>
          </w:tcPr>
          <w:p w14:paraId="106DE2C7" w14:textId="42DAB2B9"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w:t>
            </w:r>
          </w:p>
        </w:tc>
        <w:tc>
          <w:tcPr>
            <w:tcW w:w="1276" w:type="dxa"/>
            <w:vAlign w:val="center"/>
          </w:tcPr>
          <w:p w14:paraId="62A1B53C" w14:textId="77777777" w:rsidR="0062073D" w:rsidRPr="00B904B5" w:rsidRDefault="0062073D" w:rsidP="00E24424">
            <w:pPr>
              <w:pStyle w:val="2b"/>
              <w:snapToGrid w:val="0"/>
              <w:spacing w:line="280" w:lineRule="atLeast"/>
              <w:ind w:left="0" w:firstLine="0"/>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w:t>
            </w:r>
          </w:p>
        </w:tc>
        <w:tc>
          <w:tcPr>
            <w:tcW w:w="2551" w:type="dxa"/>
            <w:vAlign w:val="center"/>
          </w:tcPr>
          <w:p w14:paraId="04195821" w14:textId="5B568BDB" w:rsidR="002534C5" w:rsidRDefault="0062073D" w:rsidP="002534C5">
            <w:pPr>
              <w:pStyle w:val="2b"/>
              <w:snapToGrid w:val="0"/>
              <w:spacing w:line="260" w:lineRule="exact"/>
              <w:ind w:left="0" w:firstLine="0"/>
              <w:jc w:val="left"/>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受変電設備</w:t>
            </w:r>
          </w:p>
          <w:p w14:paraId="133CD601" w14:textId="1FEAA747" w:rsidR="002534C5" w:rsidRDefault="0062073D" w:rsidP="002534C5">
            <w:pPr>
              <w:pStyle w:val="2b"/>
              <w:snapToGrid w:val="0"/>
              <w:spacing w:line="260" w:lineRule="exact"/>
              <w:ind w:left="0" w:firstLine="0"/>
              <w:jc w:val="left"/>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排水ポンプ設備</w:t>
            </w:r>
          </w:p>
          <w:p w14:paraId="5031B529" w14:textId="1DFFB492" w:rsidR="002534C5" w:rsidRDefault="0062073D" w:rsidP="002534C5">
            <w:pPr>
              <w:pStyle w:val="2b"/>
              <w:snapToGrid w:val="0"/>
              <w:spacing w:line="260" w:lineRule="exact"/>
              <w:ind w:left="0" w:firstLine="0"/>
              <w:jc w:val="left"/>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トンネル換気設備</w:t>
            </w:r>
          </w:p>
          <w:p w14:paraId="1077F144" w14:textId="08200A24" w:rsidR="0062073D" w:rsidRPr="00B904B5" w:rsidRDefault="0062073D" w:rsidP="002534C5">
            <w:pPr>
              <w:pStyle w:val="2b"/>
              <w:snapToGrid w:val="0"/>
              <w:spacing w:line="260" w:lineRule="exact"/>
              <w:ind w:left="0" w:firstLine="0"/>
              <w:jc w:val="left"/>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昇降設備</w:t>
            </w:r>
          </w:p>
        </w:tc>
      </w:tr>
    </w:tbl>
    <w:p w14:paraId="5D02BC61" w14:textId="4651F597" w:rsidR="009A2B57" w:rsidRDefault="00F34AB0" w:rsidP="00F34AB0">
      <w:pPr>
        <w:widowControl/>
        <w:ind w:firstLineChars="100" w:firstLine="161"/>
        <w:jc w:val="left"/>
      </w:pPr>
      <w:r w:rsidRPr="006415A3">
        <w:rPr>
          <w:rFonts w:ascii="HG丸ｺﾞｼｯｸM-PRO" w:eastAsia="HG丸ｺﾞｼｯｸM-PRO" w:hAnsi="HG丸ｺﾞｼｯｸM-PRO" w:hint="eastAsia"/>
          <w:sz w:val="16"/>
          <w:szCs w:val="16"/>
        </w:rPr>
        <w:t>※大型カルバートを除く</w:t>
      </w:r>
      <w:r w:rsidR="000875F8">
        <w:br w:type="page"/>
      </w:r>
    </w:p>
    <w:tbl>
      <w:tblPr>
        <w:tblStyle w:val="1a"/>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99" w:type="dxa"/>
          <w:bottom w:w="28" w:type="dxa"/>
          <w:right w:w="99" w:type="dxa"/>
        </w:tblCellMar>
        <w:tblLook w:val="04A0" w:firstRow="1" w:lastRow="0" w:firstColumn="1" w:lastColumn="0" w:noHBand="0" w:noVBand="1"/>
      </w:tblPr>
      <w:tblGrid>
        <w:gridCol w:w="3099"/>
        <w:gridCol w:w="3156"/>
        <w:gridCol w:w="3101"/>
      </w:tblGrid>
      <w:tr w:rsidR="009A2B57" w:rsidRPr="00B904B5" w14:paraId="3A42C307" w14:textId="77777777" w:rsidTr="00F964C3">
        <w:trPr>
          <w:jc w:val="center"/>
        </w:trPr>
        <w:tc>
          <w:tcPr>
            <w:tcW w:w="3099" w:type="dxa"/>
          </w:tcPr>
          <w:p w14:paraId="4D01CB2D" w14:textId="77777777" w:rsidR="009A2B57" w:rsidRPr="00B904B5" w:rsidRDefault="009A2B57" w:rsidP="00E24424">
            <w:pPr>
              <w:pStyle w:val="affc"/>
              <w:spacing w:beforeLines="30" w:before="108"/>
              <w:ind w:left="105" w:firstLineChars="0" w:firstLine="0"/>
              <w:jc w:val="center"/>
              <w:rPr>
                <w:rFonts w:ascii="HG丸ｺﾞｼｯｸM-PRO" w:eastAsia="HG丸ｺﾞｼｯｸM-PRO" w:hAnsi="HG丸ｺﾞｼｯｸM-PRO"/>
              </w:rPr>
            </w:pPr>
            <w:r w:rsidRPr="00B904B5">
              <w:rPr>
                <w:rFonts w:ascii="HG丸ｺﾞｼｯｸM-PRO" w:eastAsia="HG丸ｺﾞｼｯｸM-PRO" w:hAnsi="HG丸ｺﾞｼｯｸM-PRO"/>
                <w:noProof/>
              </w:rPr>
              <w:lastRenderedPageBreak/>
              <w:drawing>
                <wp:inline distT="0" distB="0" distL="0" distR="0" wp14:anchorId="613B0F78" wp14:editId="1C5468E6">
                  <wp:extent cx="1775667" cy="1100865"/>
                  <wp:effectExtent l="0" t="0" r="0" b="4445"/>
                  <wp:docPr id="2" name="図 1" descr="道路の脇にある建物&#10;&#10;低い精度で自動的に生成された説明">
                    <a:extLst xmlns:a="http://schemas.openxmlformats.org/drawingml/2006/main">
                      <a:ext uri="{FF2B5EF4-FFF2-40B4-BE49-F238E27FC236}">
                        <a16:creationId xmlns:a16="http://schemas.microsoft.com/office/drawing/2014/main" id="{AE80DCF9-209F-46A2-A3E9-137777A4D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道路の脇にある建物&#10;&#10;低い精度で自動的に生成された説明">
                            <a:extLst>
                              <a:ext uri="{FF2B5EF4-FFF2-40B4-BE49-F238E27FC236}">
                                <a16:creationId xmlns:a16="http://schemas.microsoft.com/office/drawing/2014/main" id="{AE80DCF9-209F-46A2-A3E9-137777A4DA58}"/>
                              </a:ext>
                            </a:extLst>
                          </pic:cNvPr>
                          <pic:cNvPicPr>
                            <a:picLocks noChangeAspect="1"/>
                          </pic:cNvPicPr>
                        </pic:nvPicPr>
                        <pic:blipFill rotWithShape="1">
                          <a:blip r:embed="rId20">
                            <a:extLst>
                              <a:ext uri="{28A0092B-C50C-407E-A947-70E740481C1C}">
                                <a14:useLocalDpi xmlns:a14="http://schemas.microsoft.com/office/drawing/2010/main"/>
                              </a:ext>
                            </a:extLst>
                          </a:blip>
                          <a:srcRect l="7222"/>
                          <a:stretch/>
                        </pic:blipFill>
                        <pic:spPr bwMode="auto">
                          <a:xfrm>
                            <a:off x="0" y="0"/>
                            <a:ext cx="1804758" cy="1118900"/>
                          </a:xfrm>
                          <a:prstGeom prst="rect">
                            <a:avLst/>
                          </a:prstGeom>
                          <a:ln>
                            <a:noFill/>
                          </a:ln>
                          <a:extLst>
                            <a:ext uri="{53640926-AAD7-44D8-BBD7-CCE9431645EC}">
                              <a14:shadowObscured xmlns:a14="http://schemas.microsoft.com/office/drawing/2010/main"/>
                            </a:ext>
                          </a:extLst>
                        </pic:spPr>
                      </pic:pic>
                    </a:graphicData>
                  </a:graphic>
                </wp:inline>
              </w:drawing>
            </w:r>
          </w:p>
        </w:tc>
        <w:tc>
          <w:tcPr>
            <w:tcW w:w="3156" w:type="dxa"/>
          </w:tcPr>
          <w:p w14:paraId="58DC5370" w14:textId="77777777" w:rsidR="009A2B57" w:rsidRPr="00B904B5" w:rsidRDefault="009A2B57" w:rsidP="00E24424">
            <w:pPr>
              <w:pStyle w:val="affc"/>
              <w:spacing w:beforeLines="30" w:before="108"/>
              <w:ind w:left="105" w:firstLineChars="0" w:firstLine="0"/>
              <w:jc w:val="center"/>
              <w:rPr>
                <w:rFonts w:ascii="HG丸ｺﾞｼｯｸM-PRO" w:eastAsia="HG丸ｺﾞｼｯｸM-PRO" w:hAnsi="HG丸ｺﾞｼｯｸM-PRO"/>
              </w:rPr>
            </w:pPr>
            <w:r>
              <w:rPr>
                <w:noProof/>
              </w:rPr>
              <w:drawing>
                <wp:inline distT="0" distB="0" distL="0" distR="0" wp14:anchorId="2EF2B2DF" wp14:editId="2FC4E842">
                  <wp:extent cx="1786255" cy="1124585"/>
                  <wp:effectExtent l="0" t="0" r="4445" b="0"/>
                  <wp:docPr id="4" name="Picture 2" descr="\\10000ws200594\H\【７６】自主財源\【０４】ネーミングライツ\100橋梁トンネル\公募\サンプル写真\天野山第一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10000ws200594\H\【７６】自主財源\【０４】ネーミングライツ\100橋梁トンネル\公募\サンプル写真\天野山第一②.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6460" t="3290" r="10589" b="27079"/>
                          <a:stretch/>
                        </pic:blipFill>
                        <pic:spPr bwMode="auto">
                          <a:xfrm>
                            <a:off x="0" y="0"/>
                            <a:ext cx="1803795" cy="1135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01" w:type="dxa"/>
          </w:tcPr>
          <w:p w14:paraId="1779E494" w14:textId="77777777" w:rsidR="009A2B57" w:rsidRPr="00B904B5" w:rsidRDefault="009A2B57" w:rsidP="00E24424">
            <w:pPr>
              <w:pStyle w:val="affc"/>
              <w:spacing w:beforeLines="30" w:before="108"/>
              <w:ind w:left="105" w:firstLineChars="0" w:firstLine="0"/>
              <w:jc w:val="center"/>
              <w:rPr>
                <w:rFonts w:ascii="HG丸ｺﾞｼｯｸM-PRO" w:eastAsia="HG丸ｺﾞｼｯｸM-PRO" w:hAnsi="HG丸ｺﾞｼｯｸM-PRO"/>
              </w:rPr>
            </w:pPr>
            <w:r w:rsidRPr="00B904B5">
              <w:rPr>
                <w:rFonts w:ascii="HG丸ｺﾞｼｯｸM-PRO" w:eastAsia="HG丸ｺﾞｼｯｸM-PRO" w:hAnsi="HG丸ｺﾞｼｯｸM-PRO"/>
                <w:noProof/>
                <w:sz w:val="18"/>
                <w:szCs w:val="18"/>
              </w:rPr>
              <w:drawing>
                <wp:inline distT="0" distB="0" distL="0" distR="0" wp14:anchorId="300EFE40" wp14:editId="4412BDE5">
                  <wp:extent cx="1801069" cy="1092687"/>
                  <wp:effectExtent l="0" t="0" r="8890" b="0"/>
                  <wp:docPr id="219296532" name="図 2" descr="高速道路を走って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96532" name="図 2" descr="高速道路を走っている&#10;&#10;中程度の精度で自動的に生成された説明"/>
                          <pic:cNvPicPr>
                            <a:picLocks noChangeAspect="1" noChangeArrowheads="1"/>
                          </pic:cNvPicPr>
                        </pic:nvPicPr>
                        <pic:blipFill rotWithShape="1">
                          <a:blip r:embed="rId22">
                            <a:extLst>
                              <a:ext uri="{28A0092B-C50C-407E-A947-70E740481C1C}">
                                <a14:useLocalDpi xmlns:a14="http://schemas.microsoft.com/office/drawing/2010/main" val="0"/>
                              </a:ext>
                            </a:extLst>
                          </a:blip>
                          <a:srcRect l="4793" b="22775"/>
                          <a:stretch/>
                        </pic:blipFill>
                        <pic:spPr bwMode="auto">
                          <a:xfrm>
                            <a:off x="0" y="0"/>
                            <a:ext cx="1844368" cy="11189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A2B57" w:rsidRPr="00B904B5" w14:paraId="379B7758" w14:textId="77777777" w:rsidTr="00F964C3">
        <w:tblPrEx>
          <w:tblCellMar>
            <w:left w:w="108" w:type="dxa"/>
            <w:right w:w="108" w:type="dxa"/>
          </w:tblCellMar>
        </w:tblPrEx>
        <w:trPr>
          <w:jc w:val="center"/>
        </w:trPr>
        <w:tc>
          <w:tcPr>
            <w:tcW w:w="3099" w:type="dxa"/>
          </w:tcPr>
          <w:p w14:paraId="2E40C567" w14:textId="77777777" w:rsidR="009A2B57" w:rsidRPr="00B904B5" w:rsidRDefault="009A2B57" w:rsidP="00E24424">
            <w:pPr>
              <w:pStyle w:val="affc"/>
              <w:spacing w:beforeLines="10" w:before="36" w:afterLines="10" w:after="36" w:line="200" w:lineRule="exact"/>
              <w:ind w:left="105" w:firstLineChars="0" w:firstLine="0"/>
              <w:jc w:val="center"/>
              <w:rPr>
                <w:rFonts w:ascii="HG丸ｺﾞｼｯｸM-PRO" w:eastAsia="HG丸ｺﾞｼｯｸM-PRO" w:hAnsi="HG丸ｺﾞｼｯｸM-PRO"/>
                <w:sz w:val="18"/>
                <w:szCs w:val="18"/>
                <w:lang w:eastAsia="zh-CN"/>
              </w:rPr>
            </w:pPr>
            <w:r w:rsidRPr="00B904B5">
              <w:rPr>
                <w:rFonts w:ascii="HG丸ｺﾞｼｯｸM-PRO" w:eastAsia="HG丸ｺﾞｼｯｸM-PRO" w:hAnsi="HG丸ｺﾞｼｯｸM-PRO" w:hint="eastAsia"/>
                <w:sz w:val="18"/>
                <w:szCs w:val="18"/>
                <w:lang w:eastAsia="zh-CN"/>
              </w:rPr>
              <w:t>橋梁</w:t>
            </w:r>
          </w:p>
          <w:p w14:paraId="05E1BC70" w14:textId="77777777" w:rsidR="009A2B57" w:rsidRPr="00B904B5" w:rsidRDefault="009A2B57" w:rsidP="00E24424">
            <w:pPr>
              <w:pStyle w:val="affc"/>
              <w:spacing w:beforeLines="10" w:before="36" w:afterLines="10" w:after="36" w:line="200" w:lineRule="exact"/>
              <w:ind w:left="105" w:firstLineChars="0" w:firstLine="0"/>
              <w:jc w:val="center"/>
              <w:rPr>
                <w:rFonts w:ascii="HG丸ｺﾞｼｯｸM-PRO" w:eastAsia="HG丸ｺﾞｼｯｸM-PRO" w:hAnsi="HG丸ｺﾞｼｯｸM-PRO"/>
                <w:sz w:val="18"/>
                <w:szCs w:val="18"/>
                <w:lang w:eastAsia="zh-TW"/>
              </w:rPr>
            </w:pPr>
            <w:r w:rsidRPr="00B904B5">
              <w:rPr>
                <w:rFonts w:ascii="HG丸ｺﾞｼｯｸM-PRO" w:eastAsia="HG丸ｺﾞｼｯｸM-PRO" w:hAnsi="HG丸ｺﾞｼｯｸM-PRO" w:hint="eastAsia"/>
                <w:sz w:val="18"/>
                <w:szCs w:val="18"/>
                <w:lang w:eastAsia="zh-CN"/>
              </w:rPr>
              <w:t>神田高架橋</w:t>
            </w:r>
            <w:r>
              <w:rPr>
                <w:rFonts w:ascii="HG丸ｺﾞｼｯｸM-PRO" w:eastAsia="HG丸ｺﾞｼｯｸM-PRO" w:hAnsi="HG丸ｺﾞｼｯｸM-PRO" w:hint="eastAsia"/>
                <w:sz w:val="18"/>
                <w:szCs w:val="18"/>
                <w:lang w:eastAsia="zh-TW"/>
              </w:rPr>
              <w:t>(</w:t>
            </w:r>
            <w:r w:rsidRPr="00B904B5">
              <w:rPr>
                <w:rFonts w:ascii="HG丸ｺﾞｼｯｸM-PRO" w:eastAsia="HG丸ｺﾞｼｯｸM-PRO" w:hAnsi="HG丸ｺﾞｼｯｸM-PRO" w:hint="eastAsia"/>
                <w:sz w:val="18"/>
                <w:szCs w:val="18"/>
                <w:lang w:eastAsia="zh-CN"/>
              </w:rPr>
              <w:t>176号線／池田市</w:t>
            </w:r>
            <w:r>
              <w:rPr>
                <w:rFonts w:ascii="HG丸ｺﾞｼｯｸM-PRO" w:eastAsia="HG丸ｺﾞｼｯｸM-PRO" w:hAnsi="HG丸ｺﾞｼｯｸM-PRO" w:hint="eastAsia"/>
                <w:sz w:val="18"/>
                <w:szCs w:val="18"/>
                <w:lang w:eastAsia="zh-TW"/>
              </w:rPr>
              <w:t>)</w:t>
            </w:r>
          </w:p>
        </w:tc>
        <w:tc>
          <w:tcPr>
            <w:tcW w:w="3156" w:type="dxa"/>
          </w:tcPr>
          <w:p w14:paraId="4006DB1F" w14:textId="77777777" w:rsidR="009A2B57" w:rsidRPr="00B904B5" w:rsidRDefault="009A2B57" w:rsidP="00E24424">
            <w:pPr>
              <w:pStyle w:val="affc"/>
              <w:spacing w:beforeLines="10" w:before="36" w:afterLines="10" w:after="36" w:line="200" w:lineRule="exact"/>
              <w:ind w:left="105" w:firstLineChars="0" w:firstLine="0"/>
              <w:jc w:val="center"/>
              <w:rPr>
                <w:rFonts w:ascii="HG丸ｺﾞｼｯｸM-PRO" w:eastAsia="HG丸ｺﾞｼｯｸM-PRO" w:hAnsi="HG丸ｺﾞｼｯｸM-PRO"/>
                <w:sz w:val="18"/>
                <w:szCs w:val="18"/>
              </w:rPr>
            </w:pPr>
            <w:r w:rsidRPr="00B904B5">
              <w:rPr>
                <w:rFonts w:ascii="HG丸ｺﾞｼｯｸM-PRO" w:eastAsia="HG丸ｺﾞｼｯｸM-PRO" w:hAnsi="HG丸ｺﾞｼｯｸM-PRO" w:hint="eastAsia"/>
                <w:sz w:val="18"/>
                <w:szCs w:val="18"/>
              </w:rPr>
              <w:t>トンネル</w:t>
            </w:r>
          </w:p>
          <w:p w14:paraId="782B654B" w14:textId="77777777" w:rsidR="006537F7" w:rsidRDefault="009A2B57" w:rsidP="00E24424">
            <w:pPr>
              <w:pStyle w:val="affc"/>
              <w:spacing w:beforeLines="10" w:before="36" w:afterLines="10" w:after="36" w:line="200" w:lineRule="exact"/>
              <w:ind w:left="105" w:firstLineChars="0" w:firstLine="0"/>
              <w:jc w:val="center"/>
              <w:rPr>
                <w:rFonts w:ascii="HG丸ｺﾞｼｯｸM-PRO" w:eastAsia="HG丸ｺﾞｼｯｸM-PRO" w:hAnsi="HG丸ｺﾞｼｯｸM-PRO"/>
                <w:noProof/>
                <w:sz w:val="18"/>
                <w:szCs w:val="18"/>
              </w:rPr>
            </w:pPr>
            <w:r>
              <w:rPr>
                <w:rFonts w:ascii="HG丸ｺﾞｼｯｸM-PRO" w:eastAsia="HG丸ｺﾞｼｯｸM-PRO" w:hAnsi="HG丸ｺﾞｼｯｸM-PRO" w:hint="eastAsia"/>
                <w:noProof/>
                <w:sz w:val="18"/>
                <w:szCs w:val="18"/>
              </w:rPr>
              <w:t>天野山第一トンネル</w:t>
            </w:r>
          </w:p>
          <w:p w14:paraId="62110435" w14:textId="7C482E76" w:rsidR="009A2B57" w:rsidRPr="00B904B5" w:rsidRDefault="009A2B57" w:rsidP="00E24424">
            <w:pPr>
              <w:pStyle w:val="affc"/>
              <w:spacing w:beforeLines="10" w:before="36" w:afterLines="10" w:after="36" w:line="200" w:lineRule="exact"/>
              <w:ind w:left="105" w:firstLineChars="0" w:firstLine="0"/>
              <w:jc w:val="center"/>
              <w:rPr>
                <w:rFonts w:ascii="HG丸ｺﾞｼｯｸM-PRO" w:eastAsia="HG丸ｺﾞｼｯｸM-PRO" w:hAnsi="HG丸ｺﾞｼｯｸM-PRO"/>
                <w:noProof/>
                <w:sz w:val="18"/>
                <w:szCs w:val="18"/>
              </w:rPr>
            </w:pPr>
            <w:r w:rsidRPr="000C7035">
              <w:rPr>
                <w:rFonts w:ascii="HG丸ｺﾞｼｯｸM-PRO" w:eastAsia="HG丸ｺﾞｼｯｸM-PRO" w:hAnsi="HG丸ｺﾞｼｯｸM-PRO" w:hint="eastAsia"/>
                <w:noProof/>
                <w:sz w:val="15"/>
                <w:szCs w:val="15"/>
              </w:rPr>
              <w:t>(170号/河内長野市)</w:t>
            </w:r>
          </w:p>
        </w:tc>
        <w:tc>
          <w:tcPr>
            <w:tcW w:w="3101" w:type="dxa"/>
          </w:tcPr>
          <w:p w14:paraId="41DB5E30" w14:textId="77777777" w:rsidR="009A2B57" w:rsidRPr="00B904B5" w:rsidRDefault="009A2B57" w:rsidP="00E24424">
            <w:pPr>
              <w:pStyle w:val="affc"/>
              <w:spacing w:beforeLines="10" w:before="36" w:afterLines="10" w:after="36" w:line="200" w:lineRule="exact"/>
              <w:ind w:left="105" w:firstLineChars="0" w:firstLine="0"/>
              <w:jc w:val="center"/>
              <w:rPr>
                <w:rFonts w:ascii="HG丸ｺﾞｼｯｸM-PRO" w:eastAsia="HG丸ｺﾞｼｯｸM-PRO" w:hAnsi="HG丸ｺﾞｼｯｸM-PRO"/>
                <w:sz w:val="18"/>
                <w:szCs w:val="18"/>
                <w:lang w:eastAsia="zh-CN"/>
              </w:rPr>
            </w:pPr>
            <w:r w:rsidRPr="00B904B5">
              <w:rPr>
                <w:rFonts w:ascii="HG丸ｺﾞｼｯｸM-PRO" w:eastAsia="HG丸ｺﾞｼｯｸM-PRO" w:hAnsi="HG丸ｺﾞｼｯｸM-PRO" w:hint="eastAsia"/>
                <w:sz w:val="18"/>
                <w:szCs w:val="18"/>
                <w:lang w:eastAsia="zh-CN"/>
              </w:rPr>
              <w:t>横断歩道橋</w:t>
            </w:r>
          </w:p>
          <w:p w14:paraId="46CC2F7F" w14:textId="77777777" w:rsidR="006537F7" w:rsidRDefault="009A2B57" w:rsidP="006537F7">
            <w:pPr>
              <w:pStyle w:val="affc"/>
              <w:spacing w:beforeLines="10" w:before="36" w:afterLines="10" w:after="36" w:line="200" w:lineRule="exact"/>
              <w:ind w:left="105" w:firstLineChars="0" w:firstLine="0"/>
              <w:jc w:val="center"/>
              <w:rPr>
                <w:rFonts w:ascii="HG丸ｺﾞｼｯｸM-PRO" w:eastAsia="HG丸ｺﾞｼｯｸM-PRO" w:hAnsi="HG丸ｺﾞｼｯｸM-PRO"/>
                <w:sz w:val="18"/>
                <w:szCs w:val="18"/>
                <w:lang w:eastAsia="zh-TW"/>
              </w:rPr>
            </w:pPr>
            <w:r w:rsidRPr="00B904B5">
              <w:rPr>
                <w:rFonts w:ascii="HG丸ｺﾞｼｯｸM-PRO" w:eastAsia="HG丸ｺﾞｼｯｸM-PRO" w:hAnsi="HG丸ｺﾞｼｯｸM-PRO" w:hint="eastAsia"/>
                <w:sz w:val="18"/>
                <w:szCs w:val="18"/>
                <w:lang w:eastAsia="zh-CN"/>
              </w:rPr>
              <w:t>箱作横断歩道橋</w:t>
            </w:r>
          </w:p>
          <w:p w14:paraId="17B937B9" w14:textId="33D9D4F9" w:rsidR="009A2B57" w:rsidRPr="00B904B5" w:rsidRDefault="009A2B57" w:rsidP="006537F7">
            <w:pPr>
              <w:pStyle w:val="affc"/>
              <w:spacing w:beforeLines="10" w:before="36" w:afterLines="10" w:after="36" w:line="200" w:lineRule="exact"/>
              <w:ind w:left="105" w:firstLineChars="0" w:firstLine="0"/>
              <w:jc w:val="center"/>
              <w:rPr>
                <w:rFonts w:ascii="HG丸ｺﾞｼｯｸM-PRO" w:eastAsia="HG丸ｺﾞｼｯｸM-PRO" w:hAnsi="HG丸ｺﾞｼｯｸM-PRO"/>
                <w:sz w:val="18"/>
                <w:szCs w:val="18"/>
                <w:lang w:eastAsia="zh-TW"/>
              </w:rPr>
            </w:pPr>
            <w:r>
              <w:rPr>
                <w:rFonts w:ascii="HG丸ｺﾞｼｯｸM-PRO" w:eastAsia="HG丸ｺﾞｼｯｸM-PRO" w:hAnsi="HG丸ｺﾞｼｯｸM-PRO" w:hint="eastAsia"/>
                <w:sz w:val="18"/>
                <w:szCs w:val="18"/>
                <w:lang w:eastAsia="zh-TW"/>
              </w:rPr>
              <w:t>(</w:t>
            </w:r>
            <w:r w:rsidRPr="00B904B5">
              <w:rPr>
                <w:rFonts w:ascii="HG丸ｺﾞｼｯｸM-PRO" w:eastAsia="HG丸ｺﾞｼｯｸM-PRO" w:hAnsi="HG丸ｺﾞｼｯｸM-PRO" w:hint="eastAsia"/>
                <w:sz w:val="18"/>
                <w:szCs w:val="18"/>
                <w:lang w:eastAsia="zh-CN"/>
              </w:rPr>
              <w:t>和歌山阪南線／阪南市</w:t>
            </w:r>
            <w:r>
              <w:rPr>
                <w:rFonts w:ascii="HG丸ｺﾞｼｯｸM-PRO" w:eastAsia="HG丸ｺﾞｼｯｸM-PRO" w:hAnsi="HG丸ｺﾞｼｯｸM-PRO" w:hint="eastAsia"/>
                <w:sz w:val="18"/>
                <w:szCs w:val="18"/>
                <w:lang w:eastAsia="zh-TW"/>
              </w:rPr>
              <w:t>)</w:t>
            </w:r>
          </w:p>
        </w:tc>
      </w:tr>
      <w:tr w:rsidR="009A2B57" w:rsidRPr="00B904B5" w14:paraId="2B9B31B1" w14:textId="77777777" w:rsidTr="00F964C3">
        <w:tblPrEx>
          <w:tblCellMar>
            <w:left w:w="108" w:type="dxa"/>
            <w:right w:w="108" w:type="dxa"/>
          </w:tblCellMar>
        </w:tblPrEx>
        <w:trPr>
          <w:jc w:val="center"/>
        </w:trPr>
        <w:tc>
          <w:tcPr>
            <w:tcW w:w="3099" w:type="dxa"/>
          </w:tcPr>
          <w:p w14:paraId="623E3B37" w14:textId="77777777" w:rsidR="009A2B57" w:rsidRPr="00B904B5" w:rsidRDefault="009A2B57" w:rsidP="00E24424">
            <w:pPr>
              <w:pStyle w:val="affc"/>
              <w:spacing w:beforeLines="10" w:before="36" w:afterLines="10" w:after="36"/>
              <w:ind w:left="105" w:firstLineChars="0" w:firstLine="0"/>
              <w:jc w:val="center"/>
              <w:rPr>
                <w:rFonts w:ascii="HG丸ｺﾞｼｯｸM-PRO" w:eastAsia="HG丸ｺﾞｼｯｸM-PRO" w:hAnsi="HG丸ｺﾞｼｯｸM-PRO"/>
                <w:sz w:val="18"/>
                <w:szCs w:val="18"/>
              </w:rPr>
            </w:pPr>
            <w:r w:rsidRPr="00B904B5">
              <w:rPr>
                <w:rFonts w:ascii="HG丸ｺﾞｼｯｸM-PRO" w:eastAsia="HG丸ｺﾞｼｯｸM-PRO" w:hAnsi="HG丸ｺﾞｼｯｸM-PRO"/>
                <w:noProof/>
                <w:sz w:val="18"/>
                <w:szCs w:val="18"/>
              </w:rPr>
              <w:drawing>
                <wp:inline distT="0" distB="0" distL="0" distR="0" wp14:anchorId="1312A404" wp14:editId="443A4827">
                  <wp:extent cx="1757045" cy="1125168"/>
                  <wp:effectExtent l="0" t="0" r="0" b="0"/>
                  <wp:docPr id="1728912459" name="図 1" descr="橋の下の道路&#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12459" name="図 1" descr="橋の下の道路&#10;&#10;低い精度で自動的に生成された説明"/>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6203"/>
                          <a:stretch/>
                        </pic:blipFill>
                        <pic:spPr bwMode="auto">
                          <a:xfrm>
                            <a:off x="0" y="0"/>
                            <a:ext cx="1776016" cy="11373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6" w:type="dxa"/>
          </w:tcPr>
          <w:p w14:paraId="08729B6E" w14:textId="77777777" w:rsidR="009A2B57" w:rsidRPr="00B904B5" w:rsidRDefault="009A2B57" w:rsidP="00E24424">
            <w:pPr>
              <w:pStyle w:val="affc"/>
              <w:spacing w:beforeLines="10" w:before="36" w:afterLines="10" w:after="36"/>
              <w:ind w:left="105" w:firstLineChars="0" w:firstLine="0"/>
              <w:jc w:val="center"/>
              <w:rPr>
                <w:rFonts w:ascii="HG丸ｺﾞｼｯｸM-PRO" w:eastAsia="HG丸ｺﾞｼｯｸM-PRO" w:hAnsi="HG丸ｺﾞｼｯｸM-PRO"/>
                <w:sz w:val="18"/>
                <w:szCs w:val="18"/>
              </w:rPr>
            </w:pPr>
            <w:r w:rsidRPr="00B904B5">
              <w:rPr>
                <w:rFonts w:ascii="HG丸ｺﾞｼｯｸM-PRO" w:eastAsia="HG丸ｺﾞｼｯｸM-PRO" w:hAnsi="HG丸ｺﾞｼｯｸM-PRO"/>
                <w:noProof/>
                <w:sz w:val="18"/>
                <w:szCs w:val="18"/>
                <w:lang w:eastAsia="zh-CN"/>
              </w:rPr>
              <w:drawing>
                <wp:inline distT="0" distB="0" distL="0" distR="0" wp14:anchorId="051A2D10" wp14:editId="0AEECD59">
                  <wp:extent cx="1800225" cy="1153713"/>
                  <wp:effectExtent l="0" t="0" r="0" b="0"/>
                  <wp:docPr id="2113052102" name="図 4" descr="高速道路を走って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52102" name="図 4" descr="高速道路を走っている&#10;&#10;中程度の精度で自動的に生成された説明"/>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848" b="9703"/>
                          <a:stretch/>
                        </pic:blipFill>
                        <pic:spPr bwMode="auto">
                          <a:xfrm>
                            <a:off x="0" y="0"/>
                            <a:ext cx="1807860" cy="11586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01" w:type="dxa"/>
            <w:vAlign w:val="center"/>
          </w:tcPr>
          <w:p w14:paraId="2FC17466" w14:textId="77777777" w:rsidR="009A2B57" w:rsidRPr="00B904B5" w:rsidRDefault="009A2B57" w:rsidP="00E24424">
            <w:pPr>
              <w:pStyle w:val="affc"/>
              <w:spacing w:beforeLines="10" w:before="36" w:afterLines="10" w:after="36"/>
              <w:ind w:left="105" w:firstLineChars="0" w:firstLine="0"/>
              <w:jc w:val="center"/>
              <w:rPr>
                <w:rFonts w:ascii="HG丸ｺﾞｼｯｸM-PRO" w:eastAsia="HG丸ｺﾞｼｯｸM-PRO" w:hAnsi="HG丸ｺﾞｼｯｸM-PRO"/>
                <w:noProof/>
                <w:sz w:val="18"/>
                <w:szCs w:val="18"/>
              </w:rPr>
            </w:pPr>
            <w:r w:rsidRPr="00B904B5">
              <w:rPr>
                <w:rFonts w:ascii="HG丸ｺﾞｼｯｸM-PRO" w:eastAsia="HG丸ｺﾞｼｯｸM-PRO" w:hAnsi="HG丸ｺﾞｼｯｸM-PRO"/>
                <w:noProof/>
                <w:sz w:val="18"/>
                <w:szCs w:val="18"/>
              </w:rPr>
              <w:drawing>
                <wp:inline distT="0" distB="0" distL="0" distR="0" wp14:anchorId="14699A0F" wp14:editId="06488642">
                  <wp:extent cx="1800225" cy="1119943"/>
                  <wp:effectExtent l="0" t="0" r="0" b="0"/>
                  <wp:docPr id="691382685" name="図 6" descr="交差点にある交通標識&#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82685" name="図 6" descr="交差点にある交通標識&#10;&#10;中程度の精度で自動的に生成された説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0314" cy="1126219"/>
                          </a:xfrm>
                          <a:prstGeom prst="rect">
                            <a:avLst/>
                          </a:prstGeom>
                          <a:noFill/>
                          <a:ln>
                            <a:noFill/>
                          </a:ln>
                        </pic:spPr>
                      </pic:pic>
                    </a:graphicData>
                  </a:graphic>
                </wp:inline>
              </w:drawing>
            </w:r>
          </w:p>
        </w:tc>
      </w:tr>
      <w:tr w:rsidR="009A2B57" w:rsidRPr="00B904B5" w14:paraId="0AFB2EB2" w14:textId="77777777" w:rsidTr="00F964C3">
        <w:tblPrEx>
          <w:tblCellMar>
            <w:left w:w="108" w:type="dxa"/>
            <w:right w:w="108" w:type="dxa"/>
          </w:tblCellMar>
        </w:tblPrEx>
        <w:trPr>
          <w:jc w:val="center"/>
        </w:trPr>
        <w:tc>
          <w:tcPr>
            <w:tcW w:w="3099" w:type="dxa"/>
          </w:tcPr>
          <w:p w14:paraId="7BCE1576" w14:textId="77777777" w:rsidR="009A2B57" w:rsidRPr="00B904B5" w:rsidRDefault="009A2B57" w:rsidP="00E24424">
            <w:pPr>
              <w:pStyle w:val="affc"/>
              <w:spacing w:beforeLines="10" w:before="36" w:afterLines="10" w:after="36" w:line="200" w:lineRule="exact"/>
              <w:ind w:left="105" w:firstLineChars="0" w:firstLine="0"/>
              <w:jc w:val="center"/>
              <w:rPr>
                <w:rFonts w:ascii="HG丸ｺﾞｼｯｸM-PRO" w:eastAsia="HG丸ｺﾞｼｯｸM-PRO" w:hAnsi="HG丸ｺﾞｼｯｸM-PRO"/>
                <w:sz w:val="18"/>
                <w:szCs w:val="18"/>
              </w:rPr>
            </w:pPr>
            <w:r w:rsidRPr="00B904B5">
              <w:rPr>
                <w:rFonts w:ascii="HG丸ｺﾞｼｯｸM-PRO" w:eastAsia="HG丸ｺﾞｼｯｸM-PRO" w:hAnsi="HG丸ｺﾞｼｯｸM-PRO" w:hint="eastAsia"/>
                <w:sz w:val="18"/>
                <w:szCs w:val="18"/>
              </w:rPr>
              <w:t>シェッド</w:t>
            </w:r>
          </w:p>
          <w:p w14:paraId="2C1A389E" w14:textId="77777777" w:rsidR="009A2B57" w:rsidRPr="00B904B5" w:rsidRDefault="009A2B57" w:rsidP="00E24424">
            <w:pPr>
              <w:pStyle w:val="affc"/>
              <w:spacing w:beforeLines="10" w:before="36" w:afterLines="10" w:after="36" w:line="200" w:lineRule="exact"/>
              <w:ind w:left="105" w:firstLineChars="0" w:firstLine="0"/>
              <w:jc w:val="center"/>
              <w:rPr>
                <w:rFonts w:ascii="HG丸ｺﾞｼｯｸM-PRO" w:eastAsia="HG丸ｺﾞｼｯｸM-PRO" w:hAnsi="HG丸ｺﾞｼｯｸM-PRO"/>
                <w:sz w:val="18"/>
                <w:szCs w:val="18"/>
              </w:rPr>
            </w:pPr>
            <w:r w:rsidRPr="00B904B5">
              <w:rPr>
                <w:rFonts w:ascii="HG丸ｺﾞｼｯｸM-PRO" w:eastAsia="HG丸ｺﾞｼｯｸM-PRO" w:hAnsi="HG丸ｺﾞｼｯｸM-PRO" w:hint="eastAsia"/>
                <w:sz w:val="18"/>
                <w:szCs w:val="18"/>
              </w:rPr>
              <w:t>箕面洞門</w:t>
            </w:r>
            <w:r>
              <w:rPr>
                <w:rFonts w:ascii="HG丸ｺﾞｼｯｸM-PRO" w:eastAsia="HG丸ｺﾞｼｯｸM-PRO" w:hAnsi="HG丸ｺﾞｼｯｸM-PRO" w:hint="eastAsia"/>
                <w:sz w:val="18"/>
                <w:szCs w:val="18"/>
              </w:rPr>
              <w:t>(</w:t>
            </w:r>
            <w:r w:rsidRPr="00B904B5">
              <w:rPr>
                <w:rFonts w:ascii="HG丸ｺﾞｼｯｸM-PRO" w:eastAsia="HG丸ｺﾞｼｯｸM-PRO" w:hAnsi="HG丸ｺﾞｼｯｸM-PRO" w:hint="eastAsia"/>
                <w:sz w:val="18"/>
                <w:szCs w:val="18"/>
              </w:rPr>
              <w:t>豊岡亀岡線／箕面市</w:t>
            </w:r>
            <w:r>
              <w:rPr>
                <w:rFonts w:ascii="HG丸ｺﾞｼｯｸM-PRO" w:eastAsia="HG丸ｺﾞｼｯｸM-PRO" w:hAnsi="HG丸ｺﾞｼｯｸM-PRO" w:hint="eastAsia"/>
                <w:sz w:val="18"/>
                <w:szCs w:val="18"/>
              </w:rPr>
              <w:t>)</w:t>
            </w:r>
          </w:p>
        </w:tc>
        <w:tc>
          <w:tcPr>
            <w:tcW w:w="3156" w:type="dxa"/>
          </w:tcPr>
          <w:p w14:paraId="04FADCD8" w14:textId="77777777" w:rsidR="009A2B57" w:rsidRPr="00B904B5" w:rsidRDefault="009A2B57" w:rsidP="00E24424">
            <w:pPr>
              <w:pStyle w:val="affc"/>
              <w:spacing w:beforeLines="10" w:before="36" w:afterLines="10" w:after="36" w:line="200" w:lineRule="exact"/>
              <w:ind w:left="105" w:firstLineChars="0" w:firstLine="0"/>
              <w:jc w:val="center"/>
              <w:rPr>
                <w:rFonts w:ascii="HG丸ｺﾞｼｯｸM-PRO" w:eastAsia="HG丸ｺﾞｼｯｸM-PRO" w:hAnsi="HG丸ｺﾞｼｯｸM-PRO"/>
                <w:sz w:val="18"/>
                <w:szCs w:val="18"/>
              </w:rPr>
            </w:pPr>
            <w:r w:rsidRPr="00B904B5">
              <w:rPr>
                <w:rFonts w:ascii="HG丸ｺﾞｼｯｸM-PRO" w:eastAsia="HG丸ｺﾞｼｯｸM-PRO" w:hAnsi="HG丸ｺﾞｼｯｸM-PRO" w:hint="eastAsia"/>
                <w:sz w:val="18"/>
                <w:szCs w:val="18"/>
              </w:rPr>
              <w:t>大型カルバート</w:t>
            </w:r>
          </w:p>
          <w:p w14:paraId="17F3DF16" w14:textId="77777777" w:rsidR="00F964C3" w:rsidRDefault="009A2B57" w:rsidP="00E24424">
            <w:pPr>
              <w:pStyle w:val="affc"/>
              <w:spacing w:beforeLines="10" w:before="36" w:afterLines="10" w:after="36" w:line="200" w:lineRule="exact"/>
              <w:ind w:left="105" w:firstLineChars="0" w:firstLine="0"/>
              <w:jc w:val="center"/>
              <w:rPr>
                <w:rFonts w:ascii="HG丸ｺﾞｼｯｸM-PRO" w:eastAsia="HG丸ｺﾞｼｯｸM-PRO" w:hAnsi="HG丸ｺﾞｼｯｸM-PRO"/>
                <w:sz w:val="18"/>
                <w:szCs w:val="18"/>
              </w:rPr>
            </w:pPr>
            <w:r w:rsidRPr="00B904B5">
              <w:rPr>
                <w:rFonts w:ascii="HG丸ｺﾞｼｯｸM-PRO" w:eastAsia="HG丸ｺﾞｼｯｸM-PRO" w:hAnsi="HG丸ｺﾞｼｯｸM-PRO" w:hint="eastAsia"/>
                <w:sz w:val="18"/>
                <w:szCs w:val="18"/>
              </w:rPr>
              <w:t>岡中地下道</w:t>
            </w:r>
          </w:p>
          <w:p w14:paraId="26F6FCF9" w14:textId="66C7DAD3" w:rsidR="009A2B57" w:rsidRPr="00B904B5" w:rsidRDefault="009A2B57" w:rsidP="00F964C3">
            <w:pPr>
              <w:pStyle w:val="affc"/>
              <w:spacing w:beforeLines="10" w:before="36" w:afterLines="10" w:after="36" w:line="200" w:lineRule="exact"/>
              <w:ind w:left="105" w:firstLineChars="0" w:firstLine="0"/>
              <w:jc w:val="center"/>
              <w:rPr>
                <w:rFonts w:ascii="HG丸ｺﾞｼｯｸM-PRO" w:eastAsia="HG丸ｺﾞｼｯｸM-PRO" w:hAnsi="HG丸ｺﾞｼｯｸM-PRO"/>
                <w:sz w:val="18"/>
                <w:szCs w:val="18"/>
                <w:lang w:eastAsia="zh-TW"/>
              </w:rPr>
            </w:pPr>
            <w:r>
              <w:rPr>
                <w:rFonts w:ascii="HG丸ｺﾞｼｯｸM-PRO" w:eastAsia="HG丸ｺﾞｼｯｸM-PRO" w:hAnsi="HG丸ｺﾞｼｯｸM-PRO" w:hint="eastAsia"/>
                <w:sz w:val="18"/>
                <w:szCs w:val="18"/>
                <w:lang w:eastAsia="zh-TW"/>
              </w:rPr>
              <w:t>(</w:t>
            </w:r>
            <w:r w:rsidRPr="00B904B5">
              <w:rPr>
                <w:rFonts w:ascii="HG丸ｺﾞｼｯｸM-PRO" w:eastAsia="HG丸ｺﾞｼｯｸM-PRO" w:hAnsi="HG丸ｺﾞｼｯｸM-PRO" w:hint="eastAsia"/>
                <w:sz w:val="18"/>
                <w:szCs w:val="18"/>
                <w:lang w:eastAsia="zh-CN"/>
              </w:rPr>
              <w:t>泉佐野岩出線／泉南市</w:t>
            </w:r>
            <w:r>
              <w:rPr>
                <w:rFonts w:ascii="HG丸ｺﾞｼｯｸM-PRO" w:eastAsia="HG丸ｺﾞｼｯｸM-PRO" w:hAnsi="HG丸ｺﾞｼｯｸM-PRO" w:hint="eastAsia"/>
                <w:sz w:val="18"/>
                <w:szCs w:val="18"/>
                <w:lang w:eastAsia="zh-TW"/>
              </w:rPr>
              <w:t>)</w:t>
            </w:r>
          </w:p>
        </w:tc>
        <w:tc>
          <w:tcPr>
            <w:tcW w:w="3101" w:type="dxa"/>
          </w:tcPr>
          <w:p w14:paraId="6C53A044" w14:textId="77777777" w:rsidR="009A2B57" w:rsidRPr="00B904B5" w:rsidRDefault="009A2B57" w:rsidP="00E24424">
            <w:pPr>
              <w:pStyle w:val="affc"/>
              <w:spacing w:beforeLines="10" w:before="36" w:afterLines="10" w:after="36" w:line="200" w:lineRule="exact"/>
              <w:ind w:left="105" w:firstLineChars="0" w:firstLine="0"/>
              <w:jc w:val="center"/>
              <w:rPr>
                <w:rFonts w:ascii="HG丸ｺﾞｼｯｸM-PRO" w:eastAsia="HG丸ｺﾞｼｯｸM-PRO" w:hAnsi="HG丸ｺﾞｼｯｸM-PRO"/>
                <w:sz w:val="18"/>
                <w:szCs w:val="18"/>
                <w:lang w:eastAsia="zh-CN"/>
              </w:rPr>
            </w:pPr>
            <w:r w:rsidRPr="00B904B5">
              <w:rPr>
                <w:rFonts w:ascii="HG丸ｺﾞｼｯｸM-PRO" w:eastAsia="HG丸ｺﾞｼｯｸM-PRO" w:hAnsi="HG丸ｺﾞｼｯｸM-PRO" w:hint="eastAsia"/>
                <w:sz w:val="18"/>
                <w:szCs w:val="18"/>
                <w:lang w:eastAsia="zh-CN"/>
              </w:rPr>
              <w:t>門型標識</w:t>
            </w:r>
          </w:p>
          <w:p w14:paraId="5F38394D" w14:textId="77777777" w:rsidR="009A2B57" w:rsidRPr="00B904B5" w:rsidRDefault="009A2B57" w:rsidP="00E24424">
            <w:pPr>
              <w:pStyle w:val="affc"/>
              <w:spacing w:beforeLines="10" w:before="36" w:afterLines="10" w:after="36" w:line="200" w:lineRule="exact"/>
              <w:ind w:left="105" w:firstLineChars="0" w:firstLine="0"/>
              <w:jc w:val="center"/>
              <w:rPr>
                <w:rFonts w:ascii="HG丸ｺﾞｼｯｸM-PRO" w:eastAsia="HG丸ｺﾞｼｯｸM-PRO" w:hAnsi="HG丸ｺﾞｼｯｸM-PRO"/>
                <w:sz w:val="18"/>
                <w:szCs w:val="18"/>
                <w:lang w:eastAsia="zh-TW"/>
              </w:rPr>
            </w:pPr>
            <w:r>
              <w:rPr>
                <w:rFonts w:ascii="HG丸ｺﾞｼｯｸM-PRO" w:eastAsia="HG丸ｺﾞｼｯｸM-PRO" w:hAnsi="HG丸ｺﾞｼｯｸM-PRO" w:hint="eastAsia"/>
                <w:sz w:val="18"/>
                <w:szCs w:val="18"/>
                <w:lang w:eastAsia="zh-TW"/>
              </w:rPr>
              <w:t>(</w:t>
            </w:r>
            <w:r w:rsidRPr="00B904B5">
              <w:rPr>
                <w:rFonts w:ascii="HG丸ｺﾞｼｯｸM-PRO" w:eastAsia="HG丸ｺﾞｼｯｸM-PRO" w:hAnsi="HG丸ｺﾞｼｯｸM-PRO" w:hint="eastAsia"/>
                <w:sz w:val="18"/>
                <w:szCs w:val="18"/>
                <w:lang w:eastAsia="zh-CN"/>
              </w:rPr>
              <w:t>府道40号線／岸和田市</w:t>
            </w:r>
            <w:r>
              <w:rPr>
                <w:rFonts w:ascii="HG丸ｺﾞｼｯｸM-PRO" w:eastAsia="HG丸ｺﾞｼｯｸM-PRO" w:hAnsi="HG丸ｺﾞｼｯｸM-PRO" w:hint="eastAsia"/>
                <w:sz w:val="18"/>
                <w:szCs w:val="18"/>
                <w:lang w:eastAsia="zh-TW"/>
              </w:rPr>
              <w:t>)</w:t>
            </w:r>
          </w:p>
        </w:tc>
      </w:tr>
    </w:tbl>
    <w:p w14:paraId="078F78F9" w14:textId="77777777" w:rsidR="00F964C3" w:rsidRDefault="00F964C3" w:rsidP="009A2B57">
      <w:pPr>
        <w:pStyle w:val="af1"/>
        <w:spacing w:beforeLines="0"/>
        <w:rPr>
          <w:lang w:eastAsia="zh-TW"/>
        </w:rPr>
      </w:pPr>
    </w:p>
    <w:p w14:paraId="0298C152" w14:textId="3B2952AC" w:rsidR="00172C45" w:rsidRDefault="009A2B57" w:rsidP="006537F7">
      <w:pPr>
        <w:pStyle w:val="af1"/>
        <w:spacing w:beforeLines="0"/>
      </w:pPr>
      <w:r>
        <w:t>図</w:t>
      </w:r>
      <w:r w:rsidR="00037561">
        <w:fldChar w:fldCharType="begin"/>
      </w:r>
      <w:r w:rsidR="00037561">
        <w:instrText xml:space="preserve"> STYLEREF 2 \s </w:instrText>
      </w:r>
      <w:r w:rsidR="00037561">
        <w:fldChar w:fldCharType="separate"/>
      </w:r>
      <w:r w:rsidR="00A1003E">
        <w:rPr>
          <w:noProof/>
        </w:rPr>
        <w:t>1.2</w:t>
      </w:r>
      <w:r w:rsidR="00037561">
        <w:rPr>
          <w:noProof/>
        </w:rPr>
        <w:fldChar w:fldCharType="end"/>
      </w:r>
      <w:r w:rsidR="000033AE">
        <w:noBreakHyphen/>
      </w:r>
      <w:r w:rsidR="00037561">
        <w:fldChar w:fldCharType="begin"/>
      </w:r>
      <w:r w:rsidR="00037561">
        <w:instrText xml:space="preserve"> SEQ 図 \* ARABIC \s 2 </w:instrText>
      </w:r>
      <w:r w:rsidR="00037561">
        <w:fldChar w:fldCharType="separate"/>
      </w:r>
      <w:r w:rsidR="00A1003E">
        <w:rPr>
          <w:noProof/>
        </w:rPr>
        <w:t>1</w:t>
      </w:r>
      <w:r w:rsidR="00037561">
        <w:rPr>
          <w:noProof/>
        </w:rPr>
        <w:fldChar w:fldCharType="end"/>
      </w:r>
      <w:r w:rsidRPr="00285427">
        <w:rPr>
          <w:rFonts w:hint="eastAsia"/>
        </w:rPr>
        <w:t xml:space="preserve">　</w:t>
      </w:r>
      <w:bookmarkStart w:id="5" w:name="_Hlk178763165"/>
      <w:proofErr w:type="spellStart"/>
      <w:r w:rsidR="00AF5DBD" w:rsidRPr="00665DD1">
        <w:rPr>
          <w:rFonts w:hint="eastAsia"/>
          <w:szCs w:val="21"/>
        </w:rPr>
        <w:t>主な対象施設の事例</w:t>
      </w:r>
      <w:bookmarkEnd w:id="5"/>
      <w:proofErr w:type="spellEnd"/>
    </w:p>
    <w:p w14:paraId="172B1698" w14:textId="77777777" w:rsidR="00172C45" w:rsidRDefault="00172C45">
      <w:pPr>
        <w:widowControl/>
        <w:jc w:val="left"/>
      </w:pPr>
    </w:p>
    <w:p w14:paraId="257B335D" w14:textId="77777777" w:rsidR="00172C45" w:rsidRDefault="00172C45">
      <w:pPr>
        <w:widowControl/>
        <w:jc w:val="left"/>
      </w:pPr>
    </w:p>
    <w:p w14:paraId="7FAE3965" w14:textId="65C8DD9D" w:rsidR="00172C45" w:rsidRDefault="00617C45" w:rsidP="00172C45">
      <w:pPr>
        <w:pStyle w:val="22"/>
        <w:ind w:left="573" w:hanging="573"/>
      </w:pPr>
      <w:bookmarkStart w:id="6" w:name="_Toc178768398"/>
      <w:r w:rsidRPr="00617C45">
        <w:rPr>
          <w:rFonts w:hint="eastAsia"/>
        </w:rPr>
        <w:t>本計画の対象期間</w:t>
      </w:r>
      <w:bookmarkEnd w:id="6"/>
    </w:p>
    <w:p w14:paraId="28B544BA" w14:textId="77777777" w:rsidR="00CC237D" w:rsidRPr="00B904B5" w:rsidRDefault="00CC237D" w:rsidP="00CC237D">
      <w:pPr>
        <w:pStyle w:val="affc"/>
        <w:ind w:left="105" w:firstLine="211"/>
        <w:rPr>
          <w:rFonts w:ascii="HG丸ｺﾞｼｯｸM-PRO" w:eastAsia="HG丸ｺﾞｼｯｸM-PRO" w:hAnsi="HG丸ｺﾞｼｯｸM-PRO"/>
        </w:rPr>
      </w:pPr>
      <w:bookmarkStart w:id="7" w:name="_Hlk178763348"/>
      <w:r w:rsidRPr="00B904B5">
        <w:rPr>
          <w:rFonts w:ascii="HG丸ｺﾞｼｯｸM-PRO" w:eastAsia="HG丸ｺﾞｼｯｸM-PRO" w:hAnsi="HG丸ｺﾞｼｯｸM-PRO" w:hint="eastAsia"/>
        </w:rPr>
        <w:t>本計画の対象期間は、中長期的な維持管理・更新を見据え10年に設定</w:t>
      </w:r>
      <w:r>
        <w:rPr>
          <w:rFonts w:ascii="HG丸ｺﾞｼｯｸM-PRO" w:eastAsia="HG丸ｺﾞｼｯｸM-PRO" w:hAnsi="HG丸ｺﾞｼｯｸM-PRO" w:hint="eastAsia"/>
        </w:rPr>
        <w:t>する</w:t>
      </w:r>
      <w:r w:rsidRPr="00B904B5">
        <w:rPr>
          <w:rFonts w:ascii="HG丸ｺﾞｼｯｸM-PRO" w:eastAsia="HG丸ｺﾞｼｯｸM-PRO" w:hAnsi="HG丸ｺﾞｼｯｸM-PRO" w:hint="eastAsia"/>
        </w:rPr>
        <w:t>。ただし、PDCAサイクルに基づき必要に応じて３年～５年を目安に見直しを行うものと</w:t>
      </w:r>
      <w:r>
        <w:rPr>
          <w:rFonts w:ascii="HG丸ｺﾞｼｯｸM-PRO" w:eastAsia="HG丸ｺﾞｼｯｸM-PRO" w:hAnsi="HG丸ｺﾞｼｯｸM-PRO" w:hint="eastAsia"/>
        </w:rPr>
        <w:t>する</w:t>
      </w:r>
      <w:r w:rsidRPr="00B904B5">
        <w:rPr>
          <w:rFonts w:ascii="HG丸ｺﾞｼｯｸM-PRO" w:eastAsia="HG丸ｺﾞｼｯｸM-PRO" w:hAnsi="HG丸ｺﾞｼｯｸM-PRO" w:hint="eastAsia"/>
        </w:rPr>
        <w:t>。</w:t>
      </w:r>
    </w:p>
    <w:bookmarkEnd w:id="7"/>
    <w:p w14:paraId="59DCD3D9" w14:textId="0B7699CB" w:rsidR="00172C45" w:rsidRPr="00CC237D" w:rsidRDefault="00172C45" w:rsidP="00172C45">
      <w:pPr>
        <w:ind w:leftChars="100" w:left="211" w:firstLineChars="100" w:firstLine="211"/>
        <w:rPr>
          <w:rFonts w:ascii="HG丸ｺﾞｼｯｸM-PRO" w:eastAsia="HG丸ｺﾞｼｯｸM-PRO"/>
        </w:rPr>
      </w:pPr>
    </w:p>
    <w:p w14:paraId="1C9EDCBF" w14:textId="79F4F72F" w:rsidR="00E904C1" w:rsidRDefault="00E904C1" w:rsidP="0081369A">
      <w:pPr>
        <w:pStyle w:val="affc"/>
        <w:ind w:firstLineChars="0" w:firstLine="0"/>
      </w:pPr>
      <w:r>
        <w:br w:type="page"/>
      </w:r>
    </w:p>
    <w:p w14:paraId="1C00A5C4" w14:textId="0A4D0392" w:rsidR="00A463A4" w:rsidRDefault="00BA1ABB" w:rsidP="00A463A4">
      <w:pPr>
        <w:pStyle w:val="22"/>
        <w:ind w:left="573" w:hanging="573"/>
      </w:pPr>
      <w:bookmarkStart w:id="8" w:name="_Toc178768399"/>
      <w:r w:rsidRPr="00BA1ABB">
        <w:rPr>
          <w:rFonts w:hint="eastAsia"/>
        </w:rPr>
        <w:lastRenderedPageBreak/>
        <w:t>参照すべき基準類</w:t>
      </w:r>
      <w:bookmarkEnd w:id="8"/>
    </w:p>
    <w:p w14:paraId="5FE4162F" w14:textId="0293B9FC" w:rsidR="00A463A4" w:rsidRPr="00B904B5" w:rsidRDefault="0031734A" w:rsidP="00A463A4">
      <w:pPr>
        <w:pStyle w:val="affc"/>
        <w:ind w:left="105" w:firstLine="211"/>
        <w:rPr>
          <w:rFonts w:ascii="HG丸ｺﾞｼｯｸM-PRO" w:eastAsia="HG丸ｺﾞｼｯｸM-PRO" w:hAnsi="HG丸ｺﾞｼｯｸM-PRO"/>
        </w:rPr>
      </w:pPr>
      <w:r w:rsidRPr="00B904B5">
        <w:rPr>
          <w:rFonts w:ascii="HG丸ｺﾞｼｯｸM-PRO" w:eastAsia="HG丸ｺﾞｼｯｸM-PRO" w:hAnsi="HG丸ｺﾞｼｯｸM-PRO" w:hint="eastAsia"/>
        </w:rPr>
        <w:t>国土交通省「インフラ長寿命化計画</w:t>
      </w:r>
      <w:r>
        <w:rPr>
          <w:rFonts w:ascii="HG丸ｺﾞｼｯｸM-PRO" w:eastAsia="HG丸ｺﾞｼｯｸM-PRO" w:hAnsi="HG丸ｺﾞｼｯｸM-PRO" w:hint="eastAsia"/>
        </w:rPr>
        <w:t>(</w:t>
      </w:r>
      <w:r w:rsidRPr="00B904B5">
        <w:rPr>
          <w:rFonts w:ascii="HG丸ｺﾞｼｯｸM-PRO" w:eastAsia="HG丸ｺﾞｼｯｸM-PRO" w:hAnsi="HG丸ｺﾞｼｯｸM-PRO" w:hint="eastAsia"/>
        </w:rPr>
        <w:t>行動計画</w:t>
      </w:r>
      <w:r>
        <w:rPr>
          <w:rFonts w:ascii="HG丸ｺﾞｼｯｸM-PRO" w:eastAsia="HG丸ｺﾞｼｯｸM-PRO" w:hAnsi="HG丸ｺﾞｼｯｸM-PRO" w:hint="eastAsia"/>
        </w:rPr>
        <w:t>)</w:t>
      </w:r>
      <w:r w:rsidRPr="00B904B5">
        <w:rPr>
          <w:rFonts w:ascii="HG丸ｺﾞｼｯｸM-PRO" w:eastAsia="HG丸ｺﾞｼｯｸM-PRO" w:hAnsi="HG丸ｺﾞｼｯｸM-PRO"/>
        </w:rPr>
        <w:t>」</w:t>
      </w:r>
      <w:r>
        <w:rPr>
          <w:rFonts w:ascii="HG丸ｺﾞｼｯｸM-PRO" w:eastAsia="HG丸ｺﾞｼｯｸM-PRO" w:hAnsi="HG丸ｺﾞｼｯｸM-PRO" w:hint="eastAsia"/>
        </w:rPr>
        <w:t xml:space="preserve">（第1期 </w:t>
      </w:r>
      <w:r w:rsidRPr="00B904B5">
        <w:rPr>
          <w:rFonts w:ascii="HG丸ｺﾞｼｯｸM-PRO" w:eastAsia="HG丸ｺﾞｼｯｸM-PRO" w:hAnsi="HG丸ｺﾞｼｯｸM-PRO" w:hint="eastAsia"/>
        </w:rPr>
        <w:t>平成</w:t>
      </w:r>
      <w:r w:rsidRPr="00B904B5">
        <w:rPr>
          <w:rFonts w:ascii="HG丸ｺﾞｼｯｸM-PRO" w:eastAsia="HG丸ｺﾞｼｯｸM-PRO" w:hAnsi="HG丸ｺﾞｼｯｸM-PRO"/>
        </w:rPr>
        <w:t>26年5月</w:t>
      </w:r>
      <w:r>
        <w:rPr>
          <w:rFonts w:ascii="HG丸ｺﾞｼｯｸM-PRO" w:eastAsia="HG丸ｺﾞｼｯｸM-PRO" w:hAnsi="HG丸ｺﾞｼｯｸM-PRO" w:hint="eastAsia"/>
        </w:rPr>
        <w:t>、第2期 令和6年4月改定）に</w:t>
      </w:r>
      <w:r w:rsidRPr="00B904B5">
        <w:rPr>
          <w:rFonts w:ascii="HG丸ｺﾞｼｯｸM-PRO" w:eastAsia="HG丸ｺﾞｼｯｸM-PRO" w:hAnsi="HG丸ｺﾞｼｯｸM-PRO"/>
        </w:rPr>
        <w:t>示される</w:t>
      </w:r>
      <w:r w:rsidRPr="00B904B5">
        <w:rPr>
          <w:rFonts w:ascii="HG丸ｺﾞｼｯｸM-PRO" w:eastAsia="HG丸ｺﾞｼｯｸM-PRO" w:hAnsi="HG丸ｺﾞｼｯｸM-PRO" w:hint="eastAsia"/>
        </w:rPr>
        <w:t>道路</w:t>
      </w:r>
      <w:r w:rsidRPr="00B904B5">
        <w:rPr>
          <w:rFonts w:ascii="HG丸ｺﾞｼｯｸM-PRO" w:eastAsia="HG丸ｺﾞｼｯｸM-PRO" w:hAnsi="HG丸ｺﾞｼｯｸM-PRO"/>
        </w:rPr>
        <w:t>分野の基準類</w:t>
      </w:r>
      <w:r>
        <w:rPr>
          <w:rFonts w:ascii="HG丸ｺﾞｼｯｸM-PRO" w:eastAsia="HG丸ｺﾞｼｯｸM-PRO" w:hAnsi="HG丸ｺﾞｼｯｸM-PRO" w:hint="eastAsia"/>
        </w:rPr>
        <w:t>と</w:t>
      </w:r>
      <w:r w:rsidRPr="00B904B5">
        <w:rPr>
          <w:rFonts w:ascii="HG丸ｺﾞｼｯｸM-PRO" w:eastAsia="HG丸ｺﾞｼｯｸM-PRO" w:hAnsi="HG丸ｺﾞｼｯｸM-PRO"/>
        </w:rPr>
        <w:t>大阪府</w:t>
      </w:r>
      <w:r>
        <w:rPr>
          <w:rFonts w:ascii="HG丸ｺﾞｼｯｸM-PRO" w:eastAsia="HG丸ｺﾞｼｯｸM-PRO" w:hAnsi="HG丸ｺﾞｼｯｸM-PRO" w:hint="eastAsia"/>
        </w:rPr>
        <w:t>における道路維持管理に関する</w:t>
      </w:r>
      <w:r w:rsidRPr="00B904B5">
        <w:rPr>
          <w:rFonts w:ascii="HG丸ｺﾞｼｯｸM-PRO" w:eastAsia="HG丸ｺﾞｼｯｸM-PRO" w:hAnsi="HG丸ｺﾞｼｯｸM-PRO"/>
        </w:rPr>
        <w:t>基準類を</w:t>
      </w:r>
      <w:r>
        <w:rPr>
          <w:rFonts w:ascii="HG丸ｺﾞｼｯｸM-PRO" w:eastAsia="HG丸ｺﾞｼｯｸM-PRO" w:hAnsi="HG丸ｺﾞｼｯｸM-PRO" w:hint="eastAsia"/>
        </w:rPr>
        <w:t>以下</w:t>
      </w:r>
      <w:r w:rsidRPr="00B904B5">
        <w:rPr>
          <w:rFonts w:ascii="HG丸ｺﾞｼｯｸM-PRO" w:eastAsia="HG丸ｺﾞｼｯｸM-PRO" w:hAnsi="HG丸ｺﾞｼｯｸM-PRO"/>
        </w:rPr>
        <w:t>に示</w:t>
      </w:r>
      <w:r w:rsidRPr="00B904B5">
        <w:rPr>
          <w:rFonts w:ascii="HG丸ｺﾞｼｯｸM-PRO" w:eastAsia="HG丸ｺﾞｼｯｸM-PRO" w:hAnsi="HG丸ｺﾞｼｯｸM-PRO" w:hint="eastAsia"/>
        </w:rPr>
        <w:t>す</w:t>
      </w:r>
      <w:r>
        <w:rPr>
          <w:rFonts w:ascii="HG丸ｺﾞｼｯｸM-PRO" w:eastAsia="HG丸ｺﾞｼｯｸM-PRO" w:hAnsi="HG丸ｺﾞｼｯｸM-PRO" w:hint="eastAsia"/>
        </w:rPr>
        <w:t>（施行年・改定年は最新版の年月を示す）</w:t>
      </w:r>
      <w:r w:rsidRPr="00B904B5">
        <w:rPr>
          <w:rFonts w:ascii="HG丸ｺﾞｼｯｸM-PRO" w:eastAsia="HG丸ｺﾞｼｯｸM-PRO" w:hAnsi="HG丸ｺﾞｼｯｸM-PRO"/>
        </w:rPr>
        <w:t>。</w:t>
      </w:r>
    </w:p>
    <w:p w14:paraId="7CFE0FCC" w14:textId="15E475BA" w:rsidR="00B17AAC" w:rsidRPr="00B904B5" w:rsidRDefault="00B17AAC" w:rsidP="00B17AAC">
      <w:pPr>
        <w:pStyle w:val="af1"/>
        <w:keepNext/>
        <w:spacing w:before="180"/>
        <w:rPr>
          <w:szCs w:val="21"/>
        </w:rPr>
      </w:pPr>
      <w:bookmarkStart w:id="9" w:name="_Ref409270227"/>
      <w:r w:rsidRPr="00285427">
        <w:rPr>
          <w:rFonts w:hint="eastAsia"/>
        </w:rPr>
        <w:t>表</w:t>
      </w:r>
      <w:r w:rsidR="00037561">
        <w:fldChar w:fldCharType="begin"/>
      </w:r>
      <w:r w:rsidR="00037561">
        <w:instrText xml:space="preserve"> STYLEREF 2 \s </w:instrText>
      </w:r>
      <w:r w:rsidR="00037561">
        <w:fldChar w:fldCharType="separate"/>
      </w:r>
      <w:r w:rsidR="00A1003E">
        <w:rPr>
          <w:noProof/>
        </w:rPr>
        <w:t>1.4</w:t>
      </w:r>
      <w:r w:rsidR="00037561">
        <w:rPr>
          <w:noProof/>
        </w:rPr>
        <w:fldChar w:fldCharType="end"/>
      </w:r>
      <w:r w:rsidR="00802C96">
        <w:noBreakHyphen/>
      </w:r>
      <w:r w:rsidR="00037561">
        <w:fldChar w:fldCharType="begin"/>
      </w:r>
      <w:r w:rsidR="00037561">
        <w:instrText xml:space="preserve"> SEQ 表 \* ARABIC \s 2 </w:instrText>
      </w:r>
      <w:r w:rsidR="00037561">
        <w:fldChar w:fldCharType="separate"/>
      </w:r>
      <w:r w:rsidR="00A1003E">
        <w:rPr>
          <w:noProof/>
        </w:rPr>
        <w:t>1</w:t>
      </w:r>
      <w:r w:rsidR="00037561">
        <w:rPr>
          <w:noProof/>
        </w:rPr>
        <w:fldChar w:fldCharType="end"/>
      </w:r>
      <w:r>
        <w:rPr>
          <w:rFonts w:hint="eastAsia"/>
        </w:rPr>
        <w:t xml:space="preserve">　</w:t>
      </w:r>
      <w:bookmarkEnd w:id="9"/>
      <w:proofErr w:type="spellStart"/>
      <w:r w:rsidRPr="00B904B5">
        <w:rPr>
          <w:rFonts w:hint="eastAsia"/>
          <w:szCs w:val="21"/>
        </w:rPr>
        <w:t>国土交通省「インフラ長寿命化計画（行動計画</w:t>
      </w:r>
      <w:proofErr w:type="spellEnd"/>
      <w:r w:rsidRPr="00B904B5">
        <w:rPr>
          <w:rFonts w:hint="eastAsia"/>
          <w:szCs w:val="21"/>
        </w:rPr>
        <w:t>）」</w:t>
      </w:r>
      <w:proofErr w:type="spellStart"/>
      <w:r w:rsidRPr="00B904B5">
        <w:rPr>
          <w:rFonts w:hint="eastAsia"/>
          <w:szCs w:val="21"/>
        </w:rPr>
        <w:t>に示される道路分野の基準類</w:t>
      </w:r>
      <w:proofErr w:type="spellEnd"/>
    </w:p>
    <w:tbl>
      <w:tblPr>
        <w:tblW w:w="9062" w:type="dxa"/>
        <w:tblCellMar>
          <w:left w:w="99" w:type="dxa"/>
          <w:right w:w="99" w:type="dxa"/>
        </w:tblCellMar>
        <w:tblLook w:val="04A0" w:firstRow="1" w:lastRow="0" w:firstColumn="1" w:lastColumn="0" w:noHBand="0" w:noVBand="1"/>
      </w:tblPr>
      <w:tblGrid>
        <w:gridCol w:w="6237"/>
        <w:gridCol w:w="2825"/>
      </w:tblGrid>
      <w:tr w:rsidR="00B17AAC" w:rsidRPr="00B904B5" w14:paraId="1AC451C8" w14:textId="77777777" w:rsidTr="006A0DBE">
        <w:trPr>
          <w:trHeight w:val="436"/>
        </w:trPr>
        <w:tc>
          <w:tcPr>
            <w:tcW w:w="6237" w:type="dxa"/>
            <w:tcBorders>
              <w:top w:val="single" w:sz="8" w:space="0" w:color="000000"/>
              <w:left w:val="single" w:sz="8" w:space="0" w:color="000000"/>
              <w:bottom w:val="double" w:sz="4" w:space="0" w:color="auto"/>
              <w:right w:val="single" w:sz="8" w:space="0" w:color="000000"/>
            </w:tcBorders>
            <w:shd w:val="clear" w:color="auto" w:fill="B4C0EE"/>
            <w:vAlign w:val="center"/>
            <w:hideMark/>
          </w:tcPr>
          <w:p w14:paraId="39B0F80D" w14:textId="77777777" w:rsidR="00B17AAC" w:rsidRPr="00B904B5" w:rsidRDefault="00B17AAC" w:rsidP="00E24424">
            <w:pPr>
              <w:jc w:val="center"/>
              <w:rPr>
                <w:rFonts w:ascii="HG丸ｺﾞｼｯｸM-PRO" w:eastAsia="HG丸ｺﾞｼｯｸM-PRO" w:hAnsi="HG丸ｺﾞｼｯｸM-PRO" w:cs="ＭＳ Ｐゴシック"/>
                <w:color w:val="000000"/>
                <w:szCs w:val="21"/>
              </w:rPr>
            </w:pPr>
            <w:r w:rsidRPr="00B904B5">
              <w:rPr>
                <w:rFonts w:ascii="HG丸ｺﾞｼｯｸM-PRO" w:eastAsia="HG丸ｺﾞｼｯｸM-PRO" w:hAnsi="HG丸ｺﾞｼｯｸM-PRO" w:cs="ＭＳ Ｐゴシック" w:hint="eastAsia"/>
                <w:color w:val="000000"/>
                <w:szCs w:val="21"/>
              </w:rPr>
              <w:t>基準名</w:t>
            </w:r>
          </w:p>
        </w:tc>
        <w:tc>
          <w:tcPr>
            <w:tcW w:w="2825" w:type="dxa"/>
            <w:tcBorders>
              <w:top w:val="single" w:sz="8" w:space="0" w:color="000000"/>
              <w:left w:val="nil"/>
              <w:bottom w:val="double" w:sz="4" w:space="0" w:color="auto"/>
              <w:right w:val="single" w:sz="8" w:space="0" w:color="000000"/>
            </w:tcBorders>
            <w:shd w:val="clear" w:color="auto" w:fill="B4C0EE"/>
            <w:vAlign w:val="center"/>
            <w:hideMark/>
          </w:tcPr>
          <w:p w14:paraId="5528D6C6" w14:textId="77777777" w:rsidR="00B17AAC" w:rsidRPr="00B904B5" w:rsidRDefault="00B17AAC" w:rsidP="00E24424">
            <w:pPr>
              <w:jc w:val="cente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施行年/改定年</w:t>
            </w:r>
          </w:p>
        </w:tc>
      </w:tr>
      <w:tr w:rsidR="00B17AAC" w:rsidRPr="00B904B5" w14:paraId="31120C5E" w14:textId="77777777" w:rsidTr="006A0DBE">
        <w:trPr>
          <w:trHeight w:val="456"/>
        </w:trPr>
        <w:tc>
          <w:tcPr>
            <w:tcW w:w="6237" w:type="dxa"/>
            <w:tcBorders>
              <w:top w:val="nil"/>
              <w:left w:val="single" w:sz="8" w:space="0" w:color="000000"/>
              <w:bottom w:val="single" w:sz="8" w:space="0" w:color="000000"/>
              <w:right w:val="single" w:sz="8" w:space="0" w:color="000000"/>
            </w:tcBorders>
            <w:vAlign w:val="center"/>
            <w:hideMark/>
          </w:tcPr>
          <w:p w14:paraId="7882360D" w14:textId="77777777" w:rsidR="00B17AAC" w:rsidRPr="00B904B5" w:rsidRDefault="00B17AAC" w:rsidP="00E24424">
            <w:pPr>
              <w:spacing w:line="240" w:lineRule="exact"/>
              <w:rPr>
                <w:rFonts w:ascii="HG丸ｺﾞｼｯｸM-PRO" w:eastAsia="HG丸ｺﾞｼｯｸM-PRO" w:hAnsi="HG丸ｺﾞｼｯｸM-PRO" w:cs="ＭＳ Ｐゴシック"/>
                <w:color w:val="000000"/>
                <w:szCs w:val="21"/>
              </w:rPr>
            </w:pPr>
            <w:r w:rsidRPr="00B904B5">
              <w:rPr>
                <w:rFonts w:ascii="HG丸ｺﾞｼｯｸM-PRO" w:eastAsia="HG丸ｺﾞｼｯｸM-PRO" w:hAnsi="HG丸ｺﾞｼｯｸM-PRO" w:cs="ＭＳ Ｐゴシック" w:hint="eastAsia"/>
                <w:color w:val="000000"/>
                <w:szCs w:val="21"/>
              </w:rPr>
              <w:t>道路法施行規則</w:t>
            </w:r>
          </w:p>
        </w:tc>
        <w:tc>
          <w:tcPr>
            <w:tcW w:w="2825" w:type="dxa"/>
            <w:tcBorders>
              <w:top w:val="nil"/>
              <w:left w:val="nil"/>
              <w:bottom w:val="single" w:sz="8" w:space="0" w:color="000000"/>
              <w:right w:val="single" w:sz="8" w:space="0" w:color="000000"/>
            </w:tcBorders>
            <w:vAlign w:val="center"/>
            <w:hideMark/>
          </w:tcPr>
          <w:p w14:paraId="36608D1B" w14:textId="77777777" w:rsidR="00B17AAC" w:rsidRPr="00B904B5" w:rsidRDefault="00B17AAC" w:rsidP="00E24424">
            <w:pPr>
              <w:spacing w:line="240" w:lineRule="exact"/>
              <w:jc w:val="cente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令和２年４</w:t>
            </w:r>
            <w:r w:rsidRPr="00B904B5">
              <w:rPr>
                <w:rFonts w:ascii="HG丸ｺﾞｼｯｸM-PRO" w:eastAsia="HG丸ｺﾞｼｯｸM-PRO" w:hAnsi="HG丸ｺﾞｼｯｸM-PRO" w:cs="ＭＳ Ｐゴシック" w:hint="eastAsia"/>
                <w:color w:val="000000"/>
                <w:szCs w:val="21"/>
              </w:rPr>
              <w:t>月</w:t>
            </w:r>
          </w:p>
        </w:tc>
      </w:tr>
      <w:tr w:rsidR="00B17AAC" w:rsidRPr="00B904B5" w14:paraId="598F135E" w14:textId="77777777" w:rsidTr="006A0DBE">
        <w:trPr>
          <w:trHeight w:val="456"/>
        </w:trPr>
        <w:tc>
          <w:tcPr>
            <w:tcW w:w="6237" w:type="dxa"/>
            <w:tcBorders>
              <w:top w:val="nil"/>
              <w:left w:val="single" w:sz="8" w:space="0" w:color="000000"/>
              <w:bottom w:val="single" w:sz="8" w:space="0" w:color="000000"/>
              <w:right w:val="single" w:sz="8" w:space="0" w:color="000000"/>
            </w:tcBorders>
            <w:vAlign w:val="center"/>
            <w:hideMark/>
          </w:tcPr>
          <w:p w14:paraId="1C713789" w14:textId="77777777" w:rsidR="00B17AAC" w:rsidRPr="00B904B5" w:rsidRDefault="00B17AAC" w:rsidP="00E24424">
            <w:pPr>
              <w:spacing w:line="240" w:lineRule="exact"/>
              <w:rPr>
                <w:rFonts w:ascii="HG丸ｺﾞｼｯｸM-PRO" w:eastAsia="HG丸ｺﾞｼｯｸM-PRO" w:hAnsi="HG丸ｺﾞｼｯｸM-PRO" w:cs="ＭＳ Ｐゴシック"/>
                <w:color w:val="000000"/>
                <w:szCs w:val="21"/>
              </w:rPr>
            </w:pPr>
            <w:r w:rsidRPr="00B904B5">
              <w:rPr>
                <w:rFonts w:ascii="HG丸ｺﾞｼｯｸM-PRO" w:eastAsia="HG丸ｺﾞｼｯｸM-PRO" w:hAnsi="HG丸ｺﾞｼｯｸM-PRO" w:cs="ＭＳ Ｐゴシック" w:hint="eastAsia"/>
                <w:color w:val="000000"/>
                <w:szCs w:val="21"/>
              </w:rPr>
              <w:t>健全性の診断結果の分類に関する告示</w:t>
            </w:r>
          </w:p>
        </w:tc>
        <w:tc>
          <w:tcPr>
            <w:tcW w:w="2825" w:type="dxa"/>
            <w:tcBorders>
              <w:top w:val="nil"/>
              <w:left w:val="nil"/>
              <w:bottom w:val="single" w:sz="8" w:space="0" w:color="000000"/>
              <w:right w:val="single" w:sz="8" w:space="0" w:color="000000"/>
            </w:tcBorders>
            <w:vAlign w:val="center"/>
            <w:hideMark/>
          </w:tcPr>
          <w:p w14:paraId="3E6C3DE3" w14:textId="77777777" w:rsidR="00B17AAC" w:rsidRPr="00B904B5" w:rsidRDefault="00B17AAC" w:rsidP="00E24424">
            <w:pPr>
              <w:spacing w:line="240" w:lineRule="exact"/>
              <w:jc w:val="center"/>
              <w:rPr>
                <w:rFonts w:ascii="HG丸ｺﾞｼｯｸM-PRO" w:eastAsia="HG丸ｺﾞｼｯｸM-PRO" w:hAnsi="HG丸ｺﾞｼｯｸM-PRO" w:cs="ＭＳ Ｐゴシック"/>
                <w:color w:val="000000"/>
                <w:szCs w:val="21"/>
              </w:rPr>
            </w:pPr>
            <w:r w:rsidRPr="00B904B5">
              <w:rPr>
                <w:rFonts w:ascii="HG丸ｺﾞｼｯｸM-PRO" w:eastAsia="HG丸ｺﾞｼｯｸM-PRO" w:hAnsi="HG丸ｺﾞｼｯｸM-PRO" w:cs="ＭＳ Ｐゴシック" w:hint="eastAsia"/>
                <w:color w:val="000000"/>
                <w:szCs w:val="21"/>
              </w:rPr>
              <w:t>平成26年7月</w:t>
            </w:r>
          </w:p>
        </w:tc>
      </w:tr>
      <w:tr w:rsidR="00B17AAC" w:rsidRPr="00B904B5" w14:paraId="13F5C0C6" w14:textId="77777777" w:rsidTr="006A0DBE">
        <w:trPr>
          <w:trHeight w:val="456"/>
        </w:trPr>
        <w:tc>
          <w:tcPr>
            <w:tcW w:w="6237" w:type="dxa"/>
            <w:tcBorders>
              <w:top w:val="nil"/>
              <w:left w:val="single" w:sz="8" w:space="0" w:color="000000"/>
              <w:bottom w:val="single" w:sz="8" w:space="0" w:color="000000"/>
              <w:right w:val="single" w:sz="8" w:space="0" w:color="000000"/>
            </w:tcBorders>
            <w:vAlign w:val="center"/>
          </w:tcPr>
          <w:p w14:paraId="60E6D82F" w14:textId="77777777" w:rsidR="00B17AAC" w:rsidRPr="00B904B5" w:rsidRDefault="00B17AAC" w:rsidP="00E24424">
            <w:pPr>
              <w:spacing w:line="240" w:lineRule="exact"/>
              <w:rPr>
                <w:rFonts w:ascii="HG丸ｺﾞｼｯｸM-PRO" w:eastAsia="HG丸ｺﾞｼｯｸM-PRO" w:hAnsi="HG丸ｺﾞｼｯｸM-PRO" w:cs="ＭＳ Ｐゴシック"/>
                <w:color w:val="000000"/>
                <w:szCs w:val="21"/>
              </w:rPr>
            </w:pPr>
            <w:r w:rsidRPr="00B904B5">
              <w:rPr>
                <w:rFonts w:ascii="HG丸ｺﾞｼｯｸM-PRO" w:eastAsia="HG丸ｺﾞｼｯｸM-PRO" w:hAnsi="HG丸ｺﾞｼｯｸM-PRO" w:cs="ＭＳ Ｐゴシック" w:hint="eastAsia"/>
                <w:color w:val="000000"/>
                <w:szCs w:val="21"/>
              </w:rPr>
              <w:t>道路橋定期点検要領</w:t>
            </w:r>
          </w:p>
        </w:tc>
        <w:tc>
          <w:tcPr>
            <w:tcW w:w="2825" w:type="dxa"/>
            <w:tcBorders>
              <w:top w:val="nil"/>
              <w:left w:val="nil"/>
              <w:bottom w:val="single" w:sz="8" w:space="0" w:color="000000"/>
              <w:right w:val="single" w:sz="8" w:space="0" w:color="000000"/>
            </w:tcBorders>
            <w:vAlign w:val="center"/>
          </w:tcPr>
          <w:p w14:paraId="13007784" w14:textId="77777777" w:rsidR="00B17AAC" w:rsidRPr="00B904B5" w:rsidRDefault="00B17AAC" w:rsidP="00E24424">
            <w:pPr>
              <w:spacing w:line="240" w:lineRule="exact"/>
              <w:jc w:val="cente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令和</w:t>
            </w:r>
            <w:r w:rsidRPr="00B904B5">
              <w:rPr>
                <w:rFonts w:ascii="HG丸ｺﾞｼｯｸM-PRO" w:eastAsia="HG丸ｺﾞｼｯｸM-PRO" w:hAnsi="HG丸ｺﾞｼｯｸM-PRO" w:cs="ＭＳ Ｐゴシック" w:hint="eastAsia"/>
                <w:color w:val="000000"/>
                <w:szCs w:val="21"/>
              </w:rPr>
              <w:t>6年</w:t>
            </w:r>
            <w:r>
              <w:rPr>
                <w:rFonts w:ascii="HG丸ｺﾞｼｯｸM-PRO" w:eastAsia="HG丸ｺﾞｼｯｸM-PRO" w:hAnsi="HG丸ｺﾞｼｯｸM-PRO" w:cs="ＭＳ Ｐゴシック" w:hint="eastAsia"/>
                <w:color w:val="000000"/>
                <w:szCs w:val="21"/>
              </w:rPr>
              <w:t>３</w:t>
            </w:r>
            <w:r w:rsidRPr="00B904B5">
              <w:rPr>
                <w:rFonts w:ascii="HG丸ｺﾞｼｯｸM-PRO" w:eastAsia="HG丸ｺﾞｼｯｸM-PRO" w:hAnsi="HG丸ｺﾞｼｯｸM-PRO" w:cs="ＭＳ Ｐゴシック" w:hint="eastAsia"/>
                <w:color w:val="000000"/>
                <w:szCs w:val="21"/>
              </w:rPr>
              <w:t>月</w:t>
            </w:r>
          </w:p>
        </w:tc>
      </w:tr>
      <w:tr w:rsidR="00B17AAC" w:rsidRPr="00B904B5" w14:paraId="7C4CF7BA" w14:textId="77777777" w:rsidTr="006A0DBE">
        <w:trPr>
          <w:trHeight w:val="456"/>
        </w:trPr>
        <w:tc>
          <w:tcPr>
            <w:tcW w:w="6237" w:type="dxa"/>
            <w:tcBorders>
              <w:top w:val="nil"/>
              <w:left w:val="single" w:sz="8" w:space="0" w:color="000000"/>
              <w:bottom w:val="single" w:sz="8" w:space="0" w:color="000000"/>
              <w:right w:val="single" w:sz="8" w:space="0" w:color="000000"/>
            </w:tcBorders>
            <w:vAlign w:val="center"/>
            <w:hideMark/>
          </w:tcPr>
          <w:p w14:paraId="55F119C9" w14:textId="77777777" w:rsidR="00B17AAC" w:rsidRPr="00B904B5" w:rsidRDefault="00B17AAC" w:rsidP="00E24424">
            <w:pPr>
              <w:spacing w:line="240" w:lineRule="exact"/>
              <w:rPr>
                <w:rFonts w:ascii="HG丸ｺﾞｼｯｸM-PRO" w:eastAsia="HG丸ｺﾞｼｯｸM-PRO" w:hAnsi="HG丸ｺﾞｼｯｸM-PRO" w:cs="ＭＳ Ｐゴシック"/>
                <w:color w:val="000000"/>
                <w:szCs w:val="21"/>
              </w:rPr>
            </w:pPr>
            <w:r w:rsidRPr="00B904B5">
              <w:rPr>
                <w:rFonts w:ascii="HG丸ｺﾞｼｯｸM-PRO" w:eastAsia="HG丸ｺﾞｼｯｸM-PRO" w:hAnsi="HG丸ｺﾞｼｯｸM-PRO" w:cs="ＭＳ Ｐゴシック" w:hint="eastAsia"/>
                <w:color w:val="000000"/>
                <w:szCs w:val="21"/>
              </w:rPr>
              <w:t>道路トンネル定期点検要領</w:t>
            </w:r>
          </w:p>
        </w:tc>
        <w:tc>
          <w:tcPr>
            <w:tcW w:w="2825" w:type="dxa"/>
            <w:tcBorders>
              <w:top w:val="nil"/>
              <w:left w:val="nil"/>
              <w:bottom w:val="single" w:sz="8" w:space="0" w:color="000000"/>
              <w:right w:val="single" w:sz="8" w:space="0" w:color="000000"/>
            </w:tcBorders>
            <w:vAlign w:val="center"/>
            <w:hideMark/>
          </w:tcPr>
          <w:p w14:paraId="1D771428" w14:textId="77777777" w:rsidR="00B17AAC" w:rsidRPr="00B904B5" w:rsidRDefault="00B17AAC" w:rsidP="00E24424">
            <w:pPr>
              <w:jc w:val="center"/>
              <w:rPr>
                <w:rFonts w:ascii="HG丸ｺﾞｼｯｸM-PRO" w:eastAsia="HG丸ｺﾞｼｯｸM-PRO" w:hAnsi="HG丸ｺﾞｼｯｸM-PRO"/>
              </w:rPr>
            </w:pPr>
            <w:r>
              <w:rPr>
                <w:rFonts w:ascii="HG丸ｺﾞｼｯｸM-PRO" w:eastAsia="HG丸ｺﾞｼｯｸM-PRO" w:hAnsi="HG丸ｺﾞｼｯｸM-PRO" w:cs="ＭＳ Ｐゴシック" w:hint="eastAsia"/>
                <w:color w:val="000000"/>
                <w:szCs w:val="21"/>
              </w:rPr>
              <w:t>令和</w:t>
            </w:r>
            <w:r w:rsidRPr="00B904B5">
              <w:rPr>
                <w:rFonts w:ascii="HG丸ｺﾞｼｯｸM-PRO" w:eastAsia="HG丸ｺﾞｼｯｸM-PRO" w:hAnsi="HG丸ｺﾞｼｯｸM-PRO" w:cs="ＭＳ Ｐゴシック" w:hint="eastAsia"/>
                <w:color w:val="000000"/>
                <w:szCs w:val="21"/>
              </w:rPr>
              <w:t>6年</w:t>
            </w:r>
            <w:r>
              <w:rPr>
                <w:rFonts w:ascii="HG丸ｺﾞｼｯｸM-PRO" w:eastAsia="HG丸ｺﾞｼｯｸM-PRO" w:hAnsi="HG丸ｺﾞｼｯｸM-PRO" w:cs="ＭＳ Ｐゴシック" w:hint="eastAsia"/>
                <w:color w:val="000000"/>
                <w:szCs w:val="21"/>
              </w:rPr>
              <w:t>３</w:t>
            </w:r>
            <w:r w:rsidRPr="00B904B5">
              <w:rPr>
                <w:rFonts w:ascii="HG丸ｺﾞｼｯｸM-PRO" w:eastAsia="HG丸ｺﾞｼｯｸM-PRO" w:hAnsi="HG丸ｺﾞｼｯｸM-PRO" w:cs="ＭＳ Ｐゴシック" w:hint="eastAsia"/>
                <w:color w:val="000000"/>
                <w:szCs w:val="21"/>
              </w:rPr>
              <w:t>月</w:t>
            </w:r>
          </w:p>
        </w:tc>
      </w:tr>
      <w:tr w:rsidR="00B17AAC" w:rsidRPr="00B904B5" w14:paraId="0B63AE2D" w14:textId="77777777" w:rsidTr="006A0DBE">
        <w:trPr>
          <w:trHeight w:val="456"/>
        </w:trPr>
        <w:tc>
          <w:tcPr>
            <w:tcW w:w="6237" w:type="dxa"/>
            <w:tcBorders>
              <w:top w:val="nil"/>
              <w:left w:val="single" w:sz="8" w:space="0" w:color="000000"/>
              <w:bottom w:val="single" w:sz="8" w:space="0" w:color="000000"/>
              <w:right w:val="single" w:sz="8" w:space="0" w:color="000000"/>
            </w:tcBorders>
            <w:vAlign w:val="center"/>
          </w:tcPr>
          <w:p w14:paraId="2FC8996D" w14:textId="77777777" w:rsidR="00B17AAC" w:rsidRPr="00B904B5" w:rsidRDefault="00B17AAC" w:rsidP="00E24424">
            <w:pPr>
              <w:spacing w:line="240" w:lineRule="exact"/>
              <w:rPr>
                <w:rFonts w:ascii="HG丸ｺﾞｼｯｸM-PRO" w:eastAsia="HG丸ｺﾞｼｯｸM-PRO" w:hAnsi="HG丸ｺﾞｼｯｸM-PRO" w:cs="ＭＳ Ｐゴシック"/>
                <w:color w:val="000000"/>
                <w:szCs w:val="21"/>
                <w:lang w:eastAsia="zh-TW"/>
              </w:rPr>
            </w:pPr>
            <w:r w:rsidRPr="00B904B5">
              <w:rPr>
                <w:rFonts w:ascii="HG丸ｺﾞｼｯｸM-PRO" w:eastAsia="HG丸ｺﾞｼｯｸM-PRO" w:hAnsi="HG丸ｺﾞｼｯｸM-PRO" w:cs="ＭＳ Ｐゴシック" w:hint="eastAsia"/>
                <w:color w:val="000000"/>
                <w:szCs w:val="21"/>
                <w:lang w:eastAsia="zh-TW"/>
              </w:rPr>
              <w:t>横断歩道橋定期点検要領</w:t>
            </w:r>
          </w:p>
        </w:tc>
        <w:tc>
          <w:tcPr>
            <w:tcW w:w="2825" w:type="dxa"/>
            <w:tcBorders>
              <w:top w:val="nil"/>
              <w:left w:val="nil"/>
              <w:bottom w:val="single" w:sz="8" w:space="0" w:color="000000"/>
              <w:right w:val="single" w:sz="8" w:space="0" w:color="000000"/>
            </w:tcBorders>
            <w:vAlign w:val="center"/>
          </w:tcPr>
          <w:p w14:paraId="3DB2B201" w14:textId="77777777" w:rsidR="00B17AAC" w:rsidRDefault="00B17AAC" w:rsidP="00E24424">
            <w:pPr>
              <w:jc w:val="cente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令和</w:t>
            </w:r>
            <w:r w:rsidRPr="00B904B5">
              <w:rPr>
                <w:rFonts w:ascii="HG丸ｺﾞｼｯｸM-PRO" w:eastAsia="HG丸ｺﾞｼｯｸM-PRO" w:hAnsi="HG丸ｺﾞｼｯｸM-PRO" w:cs="ＭＳ Ｐゴシック" w:hint="eastAsia"/>
                <w:color w:val="000000"/>
                <w:szCs w:val="21"/>
              </w:rPr>
              <w:t>6年</w:t>
            </w:r>
            <w:r>
              <w:rPr>
                <w:rFonts w:ascii="HG丸ｺﾞｼｯｸM-PRO" w:eastAsia="HG丸ｺﾞｼｯｸM-PRO" w:hAnsi="HG丸ｺﾞｼｯｸM-PRO" w:cs="ＭＳ Ｐゴシック" w:hint="eastAsia"/>
                <w:color w:val="000000"/>
                <w:szCs w:val="21"/>
              </w:rPr>
              <w:t>３</w:t>
            </w:r>
            <w:r w:rsidRPr="00B904B5">
              <w:rPr>
                <w:rFonts w:ascii="HG丸ｺﾞｼｯｸM-PRO" w:eastAsia="HG丸ｺﾞｼｯｸM-PRO" w:hAnsi="HG丸ｺﾞｼｯｸM-PRO" w:cs="ＭＳ Ｐゴシック" w:hint="eastAsia"/>
                <w:color w:val="000000"/>
                <w:szCs w:val="21"/>
              </w:rPr>
              <w:t>月</w:t>
            </w:r>
          </w:p>
        </w:tc>
      </w:tr>
      <w:tr w:rsidR="00B17AAC" w:rsidRPr="00B904B5" w14:paraId="53C0C95D" w14:textId="77777777" w:rsidTr="006A0DBE">
        <w:trPr>
          <w:trHeight w:val="456"/>
        </w:trPr>
        <w:tc>
          <w:tcPr>
            <w:tcW w:w="6237" w:type="dxa"/>
            <w:tcBorders>
              <w:top w:val="nil"/>
              <w:left w:val="single" w:sz="8" w:space="0" w:color="000000"/>
              <w:bottom w:val="single" w:sz="8" w:space="0" w:color="000000"/>
              <w:right w:val="single" w:sz="8" w:space="0" w:color="000000"/>
            </w:tcBorders>
            <w:vAlign w:val="center"/>
            <w:hideMark/>
          </w:tcPr>
          <w:p w14:paraId="0A1DB7B6" w14:textId="77777777" w:rsidR="00B17AAC" w:rsidRPr="00B904B5" w:rsidRDefault="00B17AAC" w:rsidP="00E24424">
            <w:pPr>
              <w:spacing w:line="240" w:lineRule="exact"/>
              <w:rPr>
                <w:rFonts w:ascii="HG丸ｺﾞｼｯｸM-PRO" w:eastAsia="HG丸ｺﾞｼｯｸM-PRO" w:hAnsi="HG丸ｺﾞｼｯｸM-PRO" w:cs="ＭＳ Ｐゴシック"/>
                <w:color w:val="000000"/>
                <w:szCs w:val="21"/>
              </w:rPr>
            </w:pPr>
            <w:r w:rsidRPr="00B904B5">
              <w:rPr>
                <w:rFonts w:ascii="HG丸ｺﾞｼｯｸM-PRO" w:eastAsia="HG丸ｺﾞｼｯｸM-PRO" w:hAnsi="HG丸ｺﾞｼｯｸM-PRO" w:cs="ＭＳ Ｐゴシック" w:hint="eastAsia"/>
                <w:color w:val="000000"/>
                <w:szCs w:val="21"/>
              </w:rPr>
              <w:t>シェッド、大型カルバート等定期点検要領</w:t>
            </w:r>
          </w:p>
        </w:tc>
        <w:tc>
          <w:tcPr>
            <w:tcW w:w="2825" w:type="dxa"/>
            <w:tcBorders>
              <w:top w:val="nil"/>
              <w:left w:val="nil"/>
              <w:bottom w:val="single" w:sz="8" w:space="0" w:color="000000"/>
              <w:right w:val="single" w:sz="8" w:space="0" w:color="000000"/>
            </w:tcBorders>
            <w:vAlign w:val="center"/>
            <w:hideMark/>
          </w:tcPr>
          <w:p w14:paraId="311D7FE9" w14:textId="77777777" w:rsidR="00B17AAC" w:rsidRPr="00B904B5" w:rsidRDefault="00B17AAC" w:rsidP="00E24424">
            <w:pPr>
              <w:jc w:val="center"/>
              <w:rPr>
                <w:rFonts w:ascii="HG丸ｺﾞｼｯｸM-PRO" w:eastAsia="HG丸ｺﾞｼｯｸM-PRO" w:hAnsi="HG丸ｺﾞｼｯｸM-PRO"/>
              </w:rPr>
            </w:pPr>
            <w:r>
              <w:rPr>
                <w:rFonts w:ascii="HG丸ｺﾞｼｯｸM-PRO" w:eastAsia="HG丸ｺﾞｼｯｸM-PRO" w:hAnsi="HG丸ｺﾞｼｯｸM-PRO" w:cs="ＭＳ Ｐゴシック" w:hint="eastAsia"/>
                <w:color w:val="000000"/>
                <w:szCs w:val="21"/>
              </w:rPr>
              <w:t>令和</w:t>
            </w:r>
            <w:r w:rsidRPr="00B904B5">
              <w:rPr>
                <w:rFonts w:ascii="HG丸ｺﾞｼｯｸM-PRO" w:eastAsia="HG丸ｺﾞｼｯｸM-PRO" w:hAnsi="HG丸ｺﾞｼｯｸM-PRO" w:cs="ＭＳ Ｐゴシック" w:hint="eastAsia"/>
                <w:color w:val="000000"/>
                <w:szCs w:val="21"/>
              </w:rPr>
              <w:t>6年</w:t>
            </w:r>
            <w:r>
              <w:rPr>
                <w:rFonts w:ascii="HG丸ｺﾞｼｯｸM-PRO" w:eastAsia="HG丸ｺﾞｼｯｸM-PRO" w:hAnsi="HG丸ｺﾞｼｯｸM-PRO" w:cs="ＭＳ Ｐゴシック" w:hint="eastAsia"/>
                <w:color w:val="000000"/>
                <w:szCs w:val="21"/>
              </w:rPr>
              <w:t>３</w:t>
            </w:r>
            <w:r w:rsidRPr="00B904B5">
              <w:rPr>
                <w:rFonts w:ascii="HG丸ｺﾞｼｯｸM-PRO" w:eastAsia="HG丸ｺﾞｼｯｸM-PRO" w:hAnsi="HG丸ｺﾞｼｯｸM-PRO" w:cs="ＭＳ Ｐゴシック" w:hint="eastAsia"/>
                <w:color w:val="000000"/>
                <w:szCs w:val="21"/>
              </w:rPr>
              <w:t>月</w:t>
            </w:r>
          </w:p>
        </w:tc>
      </w:tr>
      <w:tr w:rsidR="00B17AAC" w:rsidRPr="00B904B5" w14:paraId="1B28AF83" w14:textId="77777777" w:rsidTr="006A0DBE">
        <w:trPr>
          <w:trHeight w:val="456"/>
        </w:trPr>
        <w:tc>
          <w:tcPr>
            <w:tcW w:w="6237" w:type="dxa"/>
            <w:tcBorders>
              <w:top w:val="nil"/>
              <w:left w:val="single" w:sz="8" w:space="0" w:color="000000"/>
              <w:bottom w:val="single" w:sz="8" w:space="0" w:color="000000"/>
              <w:right w:val="single" w:sz="8" w:space="0" w:color="000000"/>
            </w:tcBorders>
            <w:vAlign w:val="center"/>
          </w:tcPr>
          <w:p w14:paraId="25F9C5B6" w14:textId="77777777" w:rsidR="00B17AAC" w:rsidRPr="00B904B5" w:rsidRDefault="00B17AAC" w:rsidP="00E24424">
            <w:pPr>
              <w:spacing w:line="240" w:lineRule="exact"/>
              <w:rPr>
                <w:rFonts w:ascii="HG丸ｺﾞｼｯｸM-PRO" w:eastAsia="HG丸ｺﾞｼｯｸM-PRO" w:hAnsi="HG丸ｺﾞｼｯｸM-PRO" w:cs="ＭＳ Ｐゴシック"/>
                <w:color w:val="000000"/>
                <w:szCs w:val="21"/>
                <w:lang w:eastAsia="zh-TW"/>
              </w:rPr>
            </w:pPr>
            <w:r w:rsidRPr="00B904B5">
              <w:rPr>
                <w:rFonts w:ascii="HG丸ｺﾞｼｯｸM-PRO" w:eastAsia="HG丸ｺﾞｼｯｸM-PRO" w:hAnsi="HG丸ｺﾞｼｯｸM-PRO" w:cs="ＭＳ Ｐゴシック" w:hint="eastAsia"/>
                <w:color w:val="000000"/>
                <w:szCs w:val="21"/>
                <w:lang w:eastAsia="zh-TW"/>
              </w:rPr>
              <w:t>門型標識等定期点検要領</w:t>
            </w:r>
          </w:p>
        </w:tc>
        <w:tc>
          <w:tcPr>
            <w:tcW w:w="2825" w:type="dxa"/>
            <w:tcBorders>
              <w:top w:val="nil"/>
              <w:left w:val="nil"/>
              <w:bottom w:val="single" w:sz="8" w:space="0" w:color="000000"/>
              <w:right w:val="single" w:sz="8" w:space="0" w:color="000000"/>
            </w:tcBorders>
            <w:vAlign w:val="center"/>
          </w:tcPr>
          <w:p w14:paraId="7A22912F" w14:textId="77777777" w:rsidR="00B17AAC" w:rsidRDefault="00B17AAC" w:rsidP="00E24424">
            <w:pPr>
              <w:jc w:val="cente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令和</w:t>
            </w:r>
            <w:r w:rsidRPr="00B904B5">
              <w:rPr>
                <w:rFonts w:ascii="HG丸ｺﾞｼｯｸM-PRO" w:eastAsia="HG丸ｺﾞｼｯｸM-PRO" w:hAnsi="HG丸ｺﾞｼｯｸM-PRO" w:cs="ＭＳ Ｐゴシック" w:hint="eastAsia"/>
                <w:color w:val="000000"/>
                <w:szCs w:val="21"/>
              </w:rPr>
              <w:t>6年</w:t>
            </w:r>
            <w:r>
              <w:rPr>
                <w:rFonts w:ascii="HG丸ｺﾞｼｯｸM-PRO" w:eastAsia="HG丸ｺﾞｼｯｸM-PRO" w:hAnsi="HG丸ｺﾞｼｯｸM-PRO" w:cs="ＭＳ Ｐゴシック" w:hint="eastAsia"/>
                <w:color w:val="000000"/>
                <w:szCs w:val="21"/>
              </w:rPr>
              <w:t>３</w:t>
            </w:r>
            <w:r w:rsidRPr="00B904B5">
              <w:rPr>
                <w:rFonts w:ascii="HG丸ｺﾞｼｯｸM-PRO" w:eastAsia="HG丸ｺﾞｼｯｸM-PRO" w:hAnsi="HG丸ｺﾞｼｯｸM-PRO" w:cs="ＭＳ Ｐゴシック" w:hint="eastAsia"/>
                <w:color w:val="000000"/>
                <w:szCs w:val="21"/>
              </w:rPr>
              <w:t>月</w:t>
            </w:r>
          </w:p>
        </w:tc>
      </w:tr>
      <w:tr w:rsidR="00B17AAC" w:rsidRPr="00B904B5" w14:paraId="3F21790C" w14:textId="77777777" w:rsidTr="006A0DBE">
        <w:trPr>
          <w:trHeight w:val="456"/>
        </w:trPr>
        <w:tc>
          <w:tcPr>
            <w:tcW w:w="6237" w:type="dxa"/>
            <w:tcBorders>
              <w:top w:val="nil"/>
              <w:left w:val="single" w:sz="8" w:space="0" w:color="000000"/>
              <w:bottom w:val="single" w:sz="8" w:space="0" w:color="000000"/>
              <w:right w:val="single" w:sz="8" w:space="0" w:color="000000"/>
            </w:tcBorders>
            <w:vAlign w:val="center"/>
          </w:tcPr>
          <w:p w14:paraId="02E1FCC0" w14:textId="77777777" w:rsidR="00B17AAC" w:rsidRPr="00B904B5" w:rsidRDefault="00B17AAC" w:rsidP="00E24424">
            <w:pPr>
              <w:spacing w:line="240" w:lineRule="exact"/>
              <w:rPr>
                <w:rFonts w:ascii="HG丸ｺﾞｼｯｸM-PRO" w:eastAsia="HG丸ｺﾞｼｯｸM-PRO" w:hAnsi="HG丸ｺﾞｼｯｸM-PRO" w:cs="ＭＳ Ｐゴシック"/>
                <w:color w:val="000000"/>
                <w:szCs w:val="21"/>
              </w:rPr>
            </w:pPr>
            <w:r w:rsidRPr="005628FB">
              <w:rPr>
                <w:rFonts w:ascii="HG丸ｺﾞｼｯｸM-PRO" w:eastAsia="HG丸ｺﾞｼｯｸM-PRO" w:hAnsi="HG丸ｺﾞｼｯｸM-PRO" w:cs="ＭＳ Ｐゴシック" w:hint="eastAsia"/>
                <w:color w:val="000000"/>
                <w:szCs w:val="21"/>
              </w:rPr>
              <w:t>舗装点検要領</w:t>
            </w:r>
          </w:p>
        </w:tc>
        <w:tc>
          <w:tcPr>
            <w:tcW w:w="2825" w:type="dxa"/>
            <w:tcBorders>
              <w:top w:val="nil"/>
              <w:left w:val="nil"/>
              <w:bottom w:val="single" w:sz="8" w:space="0" w:color="000000"/>
              <w:right w:val="single" w:sz="8" w:space="0" w:color="000000"/>
            </w:tcBorders>
            <w:vAlign w:val="center"/>
          </w:tcPr>
          <w:p w14:paraId="32AA0228" w14:textId="77777777" w:rsidR="00B17AAC" w:rsidRDefault="00B17AAC" w:rsidP="00E24424">
            <w:pPr>
              <w:jc w:val="center"/>
              <w:rPr>
                <w:rFonts w:ascii="HG丸ｺﾞｼｯｸM-PRO" w:eastAsia="HG丸ｺﾞｼｯｸM-PRO" w:hAnsi="HG丸ｺﾞｼｯｸM-PRO" w:cs="ＭＳ Ｐゴシック"/>
                <w:color w:val="000000"/>
                <w:szCs w:val="21"/>
              </w:rPr>
            </w:pPr>
            <w:r w:rsidRPr="00B904B5">
              <w:rPr>
                <w:rFonts w:ascii="HG丸ｺﾞｼｯｸM-PRO" w:eastAsia="HG丸ｺﾞｼｯｸM-PRO" w:hAnsi="HG丸ｺﾞｼｯｸM-PRO" w:cs="ＭＳ Ｐゴシック" w:hint="eastAsia"/>
                <w:color w:val="000000"/>
                <w:szCs w:val="21"/>
              </w:rPr>
              <w:t>平成2</w:t>
            </w:r>
            <w:r>
              <w:rPr>
                <w:rFonts w:ascii="HG丸ｺﾞｼｯｸM-PRO" w:eastAsia="HG丸ｺﾞｼｯｸM-PRO" w:hAnsi="HG丸ｺﾞｼｯｸM-PRO" w:cs="ＭＳ Ｐゴシック" w:hint="eastAsia"/>
                <w:color w:val="000000"/>
                <w:szCs w:val="21"/>
              </w:rPr>
              <w:t>9</w:t>
            </w:r>
            <w:r w:rsidRPr="00B904B5">
              <w:rPr>
                <w:rFonts w:ascii="HG丸ｺﾞｼｯｸM-PRO" w:eastAsia="HG丸ｺﾞｼｯｸM-PRO" w:hAnsi="HG丸ｺﾞｼｯｸM-PRO" w:cs="ＭＳ Ｐゴシック" w:hint="eastAsia"/>
                <w:color w:val="000000"/>
                <w:szCs w:val="21"/>
              </w:rPr>
              <w:t>年</w:t>
            </w:r>
            <w:r>
              <w:rPr>
                <w:rFonts w:ascii="HG丸ｺﾞｼｯｸM-PRO" w:eastAsia="HG丸ｺﾞｼｯｸM-PRO" w:hAnsi="HG丸ｺﾞｼｯｸM-PRO" w:cs="ＭＳ Ｐゴシック" w:hint="eastAsia"/>
                <w:color w:val="000000"/>
                <w:szCs w:val="21"/>
              </w:rPr>
              <w:t>8</w:t>
            </w:r>
            <w:r w:rsidRPr="00B904B5">
              <w:rPr>
                <w:rFonts w:ascii="HG丸ｺﾞｼｯｸM-PRO" w:eastAsia="HG丸ｺﾞｼｯｸM-PRO" w:hAnsi="HG丸ｺﾞｼｯｸM-PRO" w:cs="ＭＳ Ｐゴシック" w:hint="eastAsia"/>
                <w:color w:val="000000"/>
                <w:szCs w:val="21"/>
              </w:rPr>
              <w:t>月</w:t>
            </w:r>
          </w:p>
        </w:tc>
      </w:tr>
      <w:tr w:rsidR="00B17AAC" w:rsidRPr="00B904B5" w14:paraId="482B675B" w14:textId="77777777" w:rsidTr="006A0DBE">
        <w:trPr>
          <w:trHeight w:val="456"/>
        </w:trPr>
        <w:tc>
          <w:tcPr>
            <w:tcW w:w="6237" w:type="dxa"/>
            <w:tcBorders>
              <w:top w:val="nil"/>
              <w:left w:val="single" w:sz="8" w:space="0" w:color="000000"/>
              <w:bottom w:val="single" w:sz="8" w:space="0" w:color="000000"/>
              <w:right w:val="single" w:sz="8" w:space="0" w:color="000000"/>
            </w:tcBorders>
            <w:vAlign w:val="center"/>
            <w:hideMark/>
          </w:tcPr>
          <w:p w14:paraId="022D9AE7" w14:textId="77777777" w:rsidR="00B17AAC" w:rsidRPr="00B904B5" w:rsidRDefault="00B17AAC" w:rsidP="00E24424">
            <w:pPr>
              <w:rPr>
                <w:rFonts w:ascii="HG丸ｺﾞｼｯｸM-PRO" w:eastAsia="HG丸ｺﾞｼｯｸM-PRO" w:hAnsi="HG丸ｺﾞｼｯｸM-PRO" w:cs="ＭＳ Ｐゴシック"/>
                <w:color w:val="000000"/>
                <w:szCs w:val="21"/>
                <w:lang w:eastAsia="zh-TW"/>
              </w:rPr>
            </w:pPr>
            <w:r w:rsidRPr="005628FB">
              <w:rPr>
                <w:rFonts w:ascii="HG丸ｺﾞｼｯｸM-PRO" w:eastAsia="HG丸ｺﾞｼｯｸM-PRO" w:hAnsi="HG丸ｺﾞｼｯｸM-PRO" w:cs="ＭＳ Ｐゴシック" w:hint="eastAsia"/>
                <w:color w:val="000000"/>
                <w:szCs w:val="21"/>
                <w:lang w:eastAsia="zh-TW"/>
              </w:rPr>
              <w:t>小規模附属物点検要領</w:t>
            </w:r>
          </w:p>
        </w:tc>
        <w:tc>
          <w:tcPr>
            <w:tcW w:w="2825" w:type="dxa"/>
            <w:tcBorders>
              <w:top w:val="nil"/>
              <w:left w:val="nil"/>
              <w:bottom w:val="single" w:sz="8" w:space="0" w:color="000000"/>
              <w:right w:val="single" w:sz="8" w:space="0" w:color="000000"/>
            </w:tcBorders>
            <w:vAlign w:val="center"/>
            <w:hideMark/>
          </w:tcPr>
          <w:p w14:paraId="2A9C45B8" w14:textId="77777777" w:rsidR="00B17AAC" w:rsidRPr="00B904B5" w:rsidRDefault="00B17AAC" w:rsidP="00E24424">
            <w:pPr>
              <w:jc w:val="center"/>
              <w:rPr>
                <w:rFonts w:ascii="HG丸ｺﾞｼｯｸM-PRO" w:eastAsia="HG丸ｺﾞｼｯｸM-PRO" w:hAnsi="HG丸ｺﾞｼｯｸM-PRO"/>
              </w:rPr>
            </w:pPr>
            <w:r w:rsidRPr="00B904B5">
              <w:rPr>
                <w:rFonts w:ascii="HG丸ｺﾞｼｯｸM-PRO" w:eastAsia="HG丸ｺﾞｼｯｸM-PRO" w:hAnsi="HG丸ｺﾞｼｯｸM-PRO" w:cs="ＭＳ Ｐゴシック" w:hint="eastAsia"/>
                <w:color w:val="000000"/>
                <w:szCs w:val="21"/>
              </w:rPr>
              <w:t>平成</w:t>
            </w:r>
            <w:r>
              <w:rPr>
                <w:rFonts w:ascii="HG丸ｺﾞｼｯｸM-PRO" w:eastAsia="HG丸ｺﾞｼｯｸM-PRO" w:hAnsi="HG丸ｺﾞｼｯｸM-PRO" w:cs="ＭＳ Ｐゴシック" w:hint="eastAsia"/>
                <w:color w:val="000000"/>
                <w:szCs w:val="21"/>
              </w:rPr>
              <w:t>29</w:t>
            </w:r>
            <w:r w:rsidRPr="00B904B5">
              <w:rPr>
                <w:rFonts w:ascii="HG丸ｺﾞｼｯｸM-PRO" w:eastAsia="HG丸ｺﾞｼｯｸM-PRO" w:hAnsi="HG丸ｺﾞｼｯｸM-PRO" w:cs="ＭＳ Ｐゴシック" w:hint="eastAsia"/>
                <w:color w:val="000000"/>
                <w:szCs w:val="21"/>
              </w:rPr>
              <w:t>年</w:t>
            </w:r>
            <w:r>
              <w:rPr>
                <w:rFonts w:ascii="HG丸ｺﾞｼｯｸM-PRO" w:eastAsia="HG丸ｺﾞｼｯｸM-PRO" w:hAnsi="HG丸ｺﾞｼｯｸM-PRO" w:cs="ＭＳ Ｐゴシック" w:hint="eastAsia"/>
                <w:color w:val="000000"/>
                <w:szCs w:val="21"/>
              </w:rPr>
              <w:t>３</w:t>
            </w:r>
            <w:r w:rsidRPr="00B904B5">
              <w:rPr>
                <w:rFonts w:ascii="HG丸ｺﾞｼｯｸM-PRO" w:eastAsia="HG丸ｺﾞｼｯｸM-PRO" w:hAnsi="HG丸ｺﾞｼｯｸM-PRO" w:cs="ＭＳ Ｐゴシック" w:hint="eastAsia"/>
                <w:color w:val="000000"/>
                <w:szCs w:val="21"/>
              </w:rPr>
              <w:t>月</w:t>
            </w:r>
          </w:p>
        </w:tc>
      </w:tr>
      <w:tr w:rsidR="00B17AAC" w:rsidRPr="00B904B5" w14:paraId="6C100806" w14:textId="77777777" w:rsidTr="006A0DBE">
        <w:trPr>
          <w:trHeight w:val="456"/>
        </w:trPr>
        <w:tc>
          <w:tcPr>
            <w:tcW w:w="6237" w:type="dxa"/>
            <w:tcBorders>
              <w:top w:val="nil"/>
              <w:left w:val="single" w:sz="8" w:space="0" w:color="000000"/>
              <w:bottom w:val="single" w:sz="4" w:space="0" w:color="auto"/>
              <w:right w:val="single" w:sz="8" w:space="0" w:color="000000"/>
            </w:tcBorders>
            <w:vAlign w:val="center"/>
            <w:hideMark/>
          </w:tcPr>
          <w:p w14:paraId="4428F1CA" w14:textId="77777777" w:rsidR="00B17AAC" w:rsidRPr="00B904B5" w:rsidRDefault="00B17AAC" w:rsidP="00E24424">
            <w:pPr>
              <w:rPr>
                <w:rFonts w:ascii="HG丸ｺﾞｼｯｸM-PRO" w:eastAsia="HG丸ｺﾞｼｯｸM-PRO" w:hAnsi="HG丸ｺﾞｼｯｸM-PRO" w:cs="ＭＳ Ｐゴシック"/>
                <w:color w:val="000000"/>
                <w:szCs w:val="21"/>
                <w:lang w:eastAsia="zh-TW"/>
              </w:rPr>
            </w:pPr>
            <w:r w:rsidRPr="005628FB">
              <w:rPr>
                <w:rFonts w:ascii="HG丸ｺﾞｼｯｸM-PRO" w:eastAsia="HG丸ｺﾞｼｯｸM-PRO" w:hAnsi="HG丸ｺﾞｼｯｸM-PRO" w:cs="ＭＳ Ｐゴシック" w:hint="eastAsia"/>
                <w:color w:val="000000"/>
                <w:szCs w:val="21"/>
                <w:lang w:eastAsia="zh-TW"/>
              </w:rPr>
              <w:t>道路土工構造物点検要領</w:t>
            </w:r>
          </w:p>
        </w:tc>
        <w:tc>
          <w:tcPr>
            <w:tcW w:w="2825" w:type="dxa"/>
            <w:tcBorders>
              <w:top w:val="nil"/>
              <w:left w:val="nil"/>
              <w:bottom w:val="single" w:sz="4" w:space="0" w:color="auto"/>
              <w:right w:val="single" w:sz="8" w:space="0" w:color="000000"/>
            </w:tcBorders>
            <w:vAlign w:val="center"/>
            <w:hideMark/>
          </w:tcPr>
          <w:p w14:paraId="71D0A327" w14:textId="77777777" w:rsidR="00B17AAC" w:rsidRPr="00B904B5" w:rsidRDefault="00B17AAC" w:rsidP="00E24424">
            <w:pPr>
              <w:jc w:val="center"/>
              <w:rPr>
                <w:rFonts w:ascii="HG丸ｺﾞｼｯｸM-PRO" w:eastAsia="HG丸ｺﾞｼｯｸM-PRO" w:hAnsi="HG丸ｺﾞｼｯｸM-PRO" w:cs="ＭＳ Ｐゴシック"/>
                <w:color w:val="000000"/>
                <w:szCs w:val="21"/>
              </w:rPr>
            </w:pPr>
            <w:r w:rsidRPr="00B904B5">
              <w:rPr>
                <w:rFonts w:ascii="HG丸ｺﾞｼｯｸM-PRO" w:eastAsia="HG丸ｺﾞｼｯｸM-PRO" w:hAnsi="HG丸ｺﾞｼｯｸM-PRO" w:cs="ＭＳ Ｐゴシック" w:hint="eastAsia"/>
                <w:color w:val="000000"/>
                <w:szCs w:val="21"/>
              </w:rPr>
              <w:t>平成25年2月</w:t>
            </w:r>
          </w:p>
        </w:tc>
      </w:tr>
      <w:tr w:rsidR="00B17AAC" w:rsidRPr="00B904B5" w14:paraId="48DF5658" w14:textId="77777777" w:rsidTr="006A0DBE">
        <w:trPr>
          <w:trHeight w:val="456"/>
        </w:trPr>
        <w:tc>
          <w:tcPr>
            <w:tcW w:w="6237" w:type="dxa"/>
            <w:tcBorders>
              <w:top w:val="single" w:sz="4" w:space="0" w:color="auto"/>
              <w:left w:val="single" w:sz="8" w:space="0" w:color="000000"/>
              <w:bottom w:val="single" w:sz="4" w:space="0" w:color="auto"/>
              <w:right w:val="single" w:sz="8" w:space="0" w:color="000000"/>
            </w:tcBorders>
            <w:vAlign w:val="center"/>
          </w:tcPr>
          <w:p w14:paraId="3E10CDEF" w14:textId="77777777" w:rsidR="00B17AAC" w:rsidRPr="00B904B5" w:rsidRDefault="00B17AAC" w:rsidP="00E24424">
            <w:pPr>
              <w:widowControl/>
              <w:spacing w:line="200" w:lineRule="exact"/>
              <w:rPr>
                <w:rFonts w:ascii="HG丸ｺﾞｼｯｸM-PRO" w:eastAsia="HG丸ｺﾞｼｯｸM-PRO" w:hAnsi="HG丸ｺﾞｼｯｸM-PRO" w:cs="ＭＳ Ｐゴシック"/>
                <w:szCs w:val="21"/>
                <w:lang w:eastAsia="zh-TW"/>
              </w:rPr>
            </w:pPr>
            <w:r w:rsidRPr="00B904B5">
              <w:rPr>
                <w:rFonts w:ascii="HG丸ｺﾞｼｯｸM-PRO" w:eastAsia="HG丸ｺﾞｼｯｸM-PRO" w:hAnsi="HG丸ｺﾞｼｯｸM-PRO" w:cs="ＭＳ Ｐゴシック" w:hint="eastAsia"/>
                <w:szCs w:val="21"/>
                <w:lang w:eastAsia="zh-TW"/>
              </w:rPr>
              <w:t>道路管理施設等点検整備標準要領（案）</w:t>
            </w:r>
          </w:p>
        </w:tc>
        <w:tc>
          <w:tcPr>
            <w:tcW w:w="2825" w:type="dxa"/>
            <w:tcBorders>
              <w:top w:val="single" w:sz="4" w:space="0" w:color="auto"/>
              <w:left w:val="nil"/>
              <w:bottom w:val="single" w:sz="4" w:space="0" w:color="auto"/>
              <w:right w:val="single" w:sz="8" w:space="0" w:color="000000"/>
            </w:tcBorders>
            <w:vAlign w:val="center"/>
          </w:tcPr>
          <w:p w14:paraId="25B91820" w14:textId="77777777" w:rsidR="00B17AAC" w:rsidRPr="00B904B5" w:rsidRDefault="00B17AAC" w:rsidP="00E24424">
            <w:pPr>
              <w:widowControl/>
              <w:spacing w:line="200" w:lineRule="exact"/>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ＭＳ Ｐゴシック" w:hint="eastAsia"/>
                <w:szCs w:val="21"/>
              </w:rPr>
              <w:t>平成</w:t>
            </w:r>
            <w:r>
              <w:rPr>
                <w:rFonts w:ascii="HG丸ｺﾞｼｯｸM-PRO" w:eastAsia="HG丸ｺﾞｼｯｸM-PRO" w:hAnsi="HG丸ｺﾞｼｯｸM-PRO" w:cs="ＭＳ Ｐゴシック" w:hint="eastAsia"/>
                <w:szCs w:val="21"/>
              </w:rPr>
              <w:t>28</w:t>
            </w:r>
            <w:r w:rsidRPr="00B904B5">
              <w:rPr>
                <w:rFonts w:ascii="HG丸ｺﾞｼｯｸM-PRO" w:eastAsia="HG丸ｺﾞｼｯｸM-PRO" w:hAnsi="HG丸ｺﾞｼｯｸM-PRO" w:cs="ＭＳ Ｐゴシック" w:hint="eastAsia"/>
                <w:szCs w:val="21"/>
              </w:rPr>
              <w:t>年３月</w:t>
            </w:r>
          </w:p>
        </w:tc>
      </w:tr>
      <w:tr w:rsidR="00B17AAC" w:rsidRPr="00B904B5" w14:paraId="275243AA" w14:textId="77777777" w:rsidTr="006A0DBE">
        <w:trPr>
          <w:trHeight w:val="456"/>
        </w:trPr>
        <w:tc>
          <w:tcPr>
            <w:tcW w:w="6237" w:type="dxa"/>
            <w:tcBorders>
              <w:top w:val="single" w:sz="4" w:space="0" w:color="auto"/>
              <w:left w:val="single" w:sz="8" w:space="0" w:color="000000"/>
              <w:bottom w:val="single" w:sz="8" w:space="0" w:color="000000"/>
              <w:right w:val="single" w:sz="8" w:space="0" w:color="000000"/>
            </w:tcBorders>
            <w:vAlign w:val="center"/>
          </w:tcPr>
          <w:p w14:paraId="3B005C30" w14:textId="77777777" w:rsidR="00B17AAC" w:rsidRPr="00B904B5" w:rsidRDefault="00B17AAC" w:rsidP="00E24424">
            <w:pPr>
              <w:widowControl/>
              <w:spacing w:line="200" w:lineRule="exact"/>
              <w:rPr>
                <w:rFonts w:ascii="HG丸ｺﾞｼｯｸM-PRO" w:eastAsia="HG丸ｺﾞｼｯｸM-PRO" w:hAnsi="HG丸ｺﾞｼｯｸM-PRO" w:cs="ＭＳ Ｐゴシック"/>
                <w:szCs w:val="21"/>
              </w:rPr>
            </w:pPr>
            <w:r w:rsidRPr="005628FB">
              <w:rPr>
                <w:rFonts w:ascii="HG丸ｺﾞｼｯｸM-PRO" w:eastAsia="HG丸ｺﾞｼｯｸM-PRO" w:hAnsi="HG丸ｺﾞｼｯｸM-PRO" w:cs="ＭＳ Ｐゴシック" w:hint="eastAsia"/>
                <w:szCs w:val="21"/>
              </w:rPr>
              <w:t>トンネル換気設備・非常用施設点検・整備標準要領（案）</w:t>
            </w:r>
          </w:p>
        </w:tc>
        <w:tc>
          <w:tcPr>
            <w:tcW w:w="2825" w:type="dxa"/>
            <w:tcBorders>
              <w:top w:val="single" w:sz="4" w:space="0" w:color="auto"/>
              <w:left w:val="nil"/>
              <w:bottom w:val="single" w:sz="8" w:space="0" w:color="000000"/>
              <w:right w:val="single" w:sz="8" w:space="0" w:color="000000"/>
            </w:tcBorders>
            <w:vAlign w:val="center"/>
          </w:tcPr>
          <w:p w14:paraId="17DD7EB2" w14:textId="77777777" w:rsidR="00B17AAC" w:rsidRPr="00B904B5" w:rsidRDefault="00B17AAC" w:rsidP="00E24424">
            <w:pPr>
              <w:widowControl/>
              <w:spacing w:line="200" w:lineRule="exact"/>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ＭＳ Ｐゴシック" w:hint="eastAsia"/>
                <w:szCs w:val="21"/>
              </w:rPr>
              <w:t>平成</w:t>
            </w:r>
            <w:r>
              <w:rPr>
                <w:rFonts w:ascii="HG丸ｺﾞｼｯｸM-PRO" w:eastAsia="HG丸ｺﾞｼｯｸM-PRO" w:hAnsi="HG丸ｺﾞｼｯｸM-PRO" w:cs="ＭＳ Ｐゴシック" w:hint="eastAsia"/>
                <w:szCs w:val="21"/>
              </w:rPr>
              <w:t>28</w:t>
            </w:r>
            <w:r w:rsidRPr="00B904B5">
              <w:rPr>
                <w:rFonts w:ascii="HG丸ｺﾞｼｯｸM-PRO" w:eastAsia="HG丸ｺﾞｼｯｸM-PRO" w:hAnsi="HG丸ｺﾞｼｯｸM-PRO" w:cs="ＭＳ Ｐゴシック" w:hint="eastAsia"/>
                <w:szCs w:val="21"/>
              </w:rPr>
              <w:t>年３月</w:t>
            </w:r>
          </w:p>
        </w:tc>
      </w:tr>
    </w:tbl>
    <w:p w14:paraId="3CB80C10" w14:textId="4992E746" w:rsidR="00B17AAC" w:rsidRPr="00B904B5" w:rsidRDefault="00B17AAC" w:rsidP="00B17AAC">
      <w:pPr>
        <w:pStyle w:val="af1"/>
        <w:keepNext/>
        <w:spacing w:before="180"/>
        <w:rPr>
          <w:szCs w:val="21"/>
        </w:rPr>
      </w:pPr>
      <w:bookmarkStart w:id="10" w:name="_Ref409270229"/>
      <w:r w:rsidRPr="00285427">
        <w:rPr>
          <w:rFonts w:hint="eastAsia"/>
        </w:rPr>
        <w:t>表</w:t>
      </w:r>
      <w:r w:rsidR="00037561">
        <w:fldChar w:fldCharType="begin"/>
      </w:r>
      <w:r w:rsidR="00037561">
        <w:instrText xml:space="preserve"> STYLEREF 2 \s </w:instrText>
      </w:r>
      <w:r w:rsidR="00037561">
        <w:fldChar w:fldCharType="separate"/>
      </w:r>
      <w:r w:rsidR="00A1003E">
        <w:rPr>
          <w:noProof/>
        </w:rPr>
        <w:t>1.4</w:t>
      </w:r>
      <w:r w:rsidR="00037561">
        <w:rPr>
          <w:noProof/>
        </w:rPr>
        <w:fldChar w:fldCharType="end"/>
      </w:r>
      <w:r w:rsidR="00802C96">
        <w:noBreakHyphen/>
      </w:r>
      <w:r w:rsidR="00037561">
        <w:fldChar w:fldCharType="begin"/>
      </w:r>
      <w:r w:rsidR="00037561">
        <w:instrText xml:space="preserve"> SEQ 表 \* ARABIC \s 2 </w:instrText>
      </w:r>
      <w:r w:rsidR="00037561">
        <w:fldChar w:fldCharType="separate"/>
      </w:r>
      <w:r w:rsidR="00A1003E">
        <w:rPr>
          <w:noProof/>
        </w:rPr>
        <w:t>2</w:t>
      </w:r>
      <w:r w:rsidR="00037561">
        <w:rPr>
          <w:noProof/>
        </w:rPr>
        <w:fldChar w:fldCharType="end"/>
      </w:r>
      <w:r>
        <w:rPr>
          <w:rFonts w:hint="eastAsia"/>
        </w:rPr>
        <w:t xml:space="preserve">　</w:t>
      </w:r>
      <w:bookmarkEnd w:id="10"/>
      <w:proofErr w:type="spellStart"/>
      <w:r w:rsidRPr="00B904B5">
        <w:rPr>
          <w:rFonts w:hint="eastAsia"/>
          <w:szCs w:val="21"/>
        </w:rPr>
        <w:t>大阪府</w:t>
      </w:r>
      <w:r>
        <w:rPr>
          <w:rFonts w:hint="eastAsia"/>
          <w:szCs w:val="21"/>
        </w:rPr>
        <w:t>における道路分野</w:t>
      </w:r>
      <w:r w:rsidRPr="00B904B5">
        <w:rPr>
          <w:rFonts w:hint="eastAsia"/>
          <w:szCs w:val="21"/>
        </w:rPr>
        <w:t>維持管理基準類</w:t>
      </w:r>
      <w:proofErr w:type="spellEnd"/>
    </w:p>
    <w:tbl>
      <w:tblPr>
        <w:tblW w:w="9062" w:type="dxa"/>
        <w:tblCellMar>
          <w:left w:w="99" w:type="dxa"/>
          <w:right w:w="99" w:type="dxa"/>
        </w:tblCellMar>
        <w:tblLook w:val="04A0" w:firstRow="1" w:lastRow="0" w:firstColumn="1" w:lastColumn="0" w:noHBand="0" w:noVBand="1"/>
      </w:tblPr>
      <w:tblGrid>
        <w:gridCol w:w="6237"/>
        <w:gridCol w:w="2825"/>
      </w:tblGrid>
      <w:tr w:rsidR="00B17AAC" w:rsidRPr="00B904B5" w14:paraId="1646AD8C" w14:textId="77777777" w:rsidTr="006A0DBE">
        <w:trPr>
          <w:trHeight w:val="436"/>
        </w:trPr>
        <w:tc>
          <w:tcPr>
            <w:tcW w:w="6237" w:type="dxa"/>
            <w:tcBorders>
              <w:top w:val="single" w:sz="8" w:space="0" w:color="000000"/>
              <w:left w:val="single" w:sz="8" w:space="0" w:color="000000"/>
              <w:bottom w:val="double" w:sz="4" w:space="0" w:color="auto"/>
              <w:right w:val="single" w:sz="8" w:space="0" w:color="000000"/>
            </w:tcBorders>
            <w:shd w:val="clear" w:color="auto" w:fill="B4C0EE"/>
            <w:vAlign w:val="center"/>
            <w:hideMark/>
          </w:tcPr>
          <w:p w14:paraId="7BB38A31" w14:textId="77777777" w:rsidR="00B17AAC" w:rsidRPr="00B904B5" w:rsidRDefault="00B17AAC" w:rsidP="00E24424">
            <w:pPr>
              <w:jc w:val="center"/>
              <w:rPr>
                <w:rFonts w:ascii="HG丸ｺﾞｼｯｸM-PRO" w:eastAsia="HG丸ｺﾞｼｯｸM-PRO" w:hAnsi="HG丸ｺﾞｼｯｸM-PRO" w:cs="ＭＳ Ｐゴシック"/>
                <w:color w:val="000000"/>
                <w:szCs w:val="21"/>
              </w:rPr>
            </w:pPr>
            <w:r w:rsidRPr="00B904B5">
              <w:rPr>
                <w:rFonts w:ascii="HG丸ｺﾞｼｯｸM-PRO" w:eastAsia="HG丸ｺﾞｼｯｸM-PRO" w:hAnsi="HG丸ｺﾞｼｯｸM-PRO" w:cs="ＭＳ Ｐゴシック" w:hint="eastAsia"/>
                <w:color w:val="000000"/>
                <w:szCs w:val="21"/>
              </w:rPr>
              <w:t>基準名</w:t>
            </w:r>
          </w:p>
        </w:tc>
        <w:tc>
          <w:tcPr>
            <w:tcW w:w="2825" w:type="dxa"/>
            <w:tcBorders>
              <w:top w:val="single" w:sz="8" w:space="0" w:color="000000"/>
              <w:left w:val="nil"/>
              <w:bottom w:val="double" w:sz="4" w:space="0" w:color="auto"/>
              <w:right w:val="single" w:sz="8" w:space="0" w:color="000000"/>
            </w:tcBorders>
            <w:shd w:val="clear" w:color="auto" w:fill="B4C0EE"/>
            <w:vAlign w:val="center"/>
            <w:hideMark/>
          </w:tcPr>
          <w:p w14:paraId="31C96579" w14:textId="77777777" w:rsidR="00B17AAC" w:rsidRPr="00B904B5" w:rsidRDefault="00B17AAC" w:rsidP="00E24424">
            <w:pPr>
              <w:jc w:val="cente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改定年</w:t>
            </w:r>
          </w:p>
        </w:tc>
      </w:tr>
      <w:tr w:rsidR="00B17AAC" w:rsidRPr="00B904B5" w14:paraId="19AD1D9D" w14:textId="77777777" w:rsidTr="006A0DBE">
        <w:trPr>
          <w:trHeight w:val="477"/>
        </w:trPr>
        <w:tc>
          <w:tcPr>
            <w:tcW w:w="6237" w:type="dxa"/>
            <w:tcBorders>
              <w:top w:val="nil"/>
              <w:left w:val="single" w:sz="8" w:space="0" w:color="000000"/>
              <w:bottom w:val="single" w:sz="8" w:space="0" w:color="000000"/>
              <w:right w:val="single" w:sz="8" w:space="0" w:color="000000"/>
            </w:tcBorders>
            <w:vAlign w:val="center"/>
            <w:hideMark/>
          </w:tcPr>
          <w:p w14:paraId="307C9E7D" w14:textId="77777777" w:rsidR="00B17AAC" w:rsidRPr="00B904B5" w:rsidRDefault="00B17AAC" w:rsidP="00E24424">
            <w:pPr>
              <w:spacing w:line="240" w:lineRule="exact"/>
              <w:rPr>
                <w:rFonts w:ascii="HG丸ｺﾞｼｯｸM-PRO" w:eastAsia="HG丸ｺﾞｼｯｸM-PRO" w:hAnsi="HG丸ｺﾞｼｯｸM-PRO" w:cs="ＭＳ Ｐゴシック"/>
                <w:color w:val="000000"/>
                <w:szCs w:val="21"/>
              </w:rPr>
            </w:pPr>
            <w:r w:rsidRPr="00B904B5">
              <w:rPr>
                <w:rFonts w:ascii="HG丸ｺﾞｼｯｸM-PRO" w:eastAsia="HG丸ｺﾞｼｯｸM-PRO" w:hAnsi="HG丸ｺﾞｼｯｸM-PRO" w:cs="ＭＳ Ｐゴシック" w:hint="eastAsia"/>
                <w:color w:val="000000"/>
                <w:szCs w:val="21"/>
              </w:rPr>
              <w:t>大阪府橋梁点検要領</w:t>
            </w:r>
          </w:p>
        </w:tc>
        <w:tc>
          <w:tcPr>
            <w:tcW w:w="2825" w:type="dxa"/>
            <w:tcBorders>
              <w:top w:val="nil"/>
              <w:left w:val="nil"/>
              <w:bottom w:val="single" w:sz="8" w:space="0" w:color="000000"/>
              <w:right w:val="single" w:sz="8" w:space="0" w:color="000000"/>
            </w:tcBorders>
            <w:vAlign w:val="center"/>
            <w:hideMark/>
          </w:tcPr>
          <w:p w14:paraId="37D8F7F4" w14:textId="77777777" w:rsidR="00B17AAC" w:rsidRPr="00B904B5" w:rsidRDefault="00B17AAC" w:rsidP="00E24424">
            <w:pPr>
              <w:spacing w:line="240" w:lineRule="exact"/>
              <w:jc w:val="cente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令和2年３</w:t>
            </w:r>
            <w:r w:rsidRPr="00B904B5">
              <w:rPr>
                <w:rFonts w:ascii="HG丸ｺﾞｼｯｸM-PRO" w:eastAsia="HG丸ｺﾞｼｯｸM-PRO" w:hAnsi="HG丸ｺﾞｼｯｸM-PRO" w:cs="ＭＳ Ｐゴシック" w:hint="eastAsia"/>
                <w:color w:val="000000"/>
                <w:szCs w:val="21"/>
              </w:rPr>
              <w:t>月</w:t>
            </w:r>
          </w:p>
        </w:tc>
      </w:tr>
      <w:tr w:rsidR="00B17AAC" w:rsidRPr="00B904B5" w14:paraId="69EB29B6" w14:textId="77777777" w:rsidTr="006A0DBE">
        <w:trPr>
          <w:trHeight w:val="477"/>
        </w:trPr>
        <w:tc>
          <w:tcPr>
            <w:tcW w:w="6237" w:type="dxa"/>
            <w:tcBorders>
              <w:top w:val="nil"/>
              <w:left w:val="single" w:sz="8" w:space="0" w:color="000000"/>
              <w:bottom w:val="single" w:sz="8" w:space="0" w:color="000000"/>
              <w:right w:val="single" w:sz="8" w:space="0" w:color="000000"/>
            </w:tcBorders>
            <w:vAlign w:val="center"/>
            <w:hideMark/>
          </w:tcPr>
          <w:p w14:paraId="2155DEF0" w14:textId="77777777" w:rsidR="00B17AAC" w:rsidRPr="00B904B5" w:rsidRDefault="00B17AAC" w:rsidP="00E24424">
            <w:pPr>
              <w:spacing w:line="240" w:lineRule="exact"/>
              <w:rPr>
                <w:rFonts w:ascii="HG丸ｺﾞｼｯｸM-PRO" w:eastAsia="HG丸ｺﾞｼｯｸM-PRO" w:hAnsi="HG丸ｺﾞｼｯｸM-PRO" w:cs="ＭＳ Ｐゴシック"/>
                <w:color w:val="000000"/>
                <w:szCs w:val="21"/>
              </w:rPr>
            </w:pPr>
            <w:r w:rsidRPr="00B904B5">
              <w:rPr>
                <w:rFonts w:ascii="HG丸ｺﾞｼｯｸM-PRO" w:eastAsia="HG丸ｺﾞｼｯｸM-PRO" w:hAnsi="HG丸ｺﾞｼｯｸM-PRO" w:cs="ＭＳ Ｐゴシック" w:hint="eastAsia"/>
                <w:color w:val="000000"/>
                <w:szCs w:val="21"/>
              </w:rPr>
              <w:t>大阪府トンネル点検要領</w:t>
            </w:r>
          </w:p>
        </w:tc>
        <w:tc>
          <w:tcPr>
            <w:tcW w:w="2825" w:type="dxa"/>
            <w:tcBorders>
              <w:top w:val="nil"/>
              <w:left w:val="nil"/>
              <w:bottom w:val="single" w:sz="8" w:space="0" w:color="000000"/>
              <w:right w:val="single" w:sz="8" w:space="0" w:color="000000"/>
            </w:tcBorders>
            <w:vAlign w:val="center"/>
            <w:hideMark/>
          </w:tcPr>
          <w:p w14:paraId="76565AED" w14:textId="77777777" w:rsidR="00B17AAC" w:rsidRPr="00B904B5" w:rsidRDefault="00B17AAC" w:rsidP="00E24424">
            <w:pPr>
              <w:spacing w:line="240" w:lineRule="exact"/>
              <w:jc w:val="cente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令和2年7</w:t>
            </w:r>
            <w:r w:rsidRPr="00B904B5">
              <w:rPr>
                <w:rFonts w:ascii="HG丸ｺﾞｼｯｸM-PRO" w:eastAsia="HG丸ｺﾞｼｯｸM-PRO" w:hAnsi="HG丸ｺﾞｼｯｸM-PRO" w:cs="ＭＳ Ｐゴシック" w:hint="eastAsia"/>
                <w:color w:val="000000"/>
                <w:szCs w:val="21"/>
              </w:rPr>
              <w:t>月</w:t>
            </w:r>
          </w:p>
        </w:tc>
      </w:tr>
      <w:tr w:rsidR="00B17AAC" w:rsidRPr="00B904B5" w14:paraId="4BDA3B14" w14:textId="77777777" w:rsidTr="006A0DBE">
        <w:trPr>
          <w:trHeight w:val="477"/>
        </w:trPr>
        <w:tc>
          <w:tcPr>
            <w:tcW w:w="6237" w:type="dxa"/>
            <w:tcBorders>
              <w:top w:val="single" w:sz="8" w:space="0" w:color="000000"/>
              <w:left w:val="single" w:sz="8" w:space="0" w:color="000000"/>
              <w:bottom w:val="single" w:sz="8" w:space="0" w:color="000000"/>
              <w:right w:val="single" w:sz="8" w:space="0" w:color="000000"/>
            </w:tcBorders>
            <w:vAlign w:val="center"/>
            <w:hideMark/>
          </w:tcPr>
          <w:p w14:paraId="7DAC0F71" w14:textId="77777777" w:rsidR="00B17AAC" w:rsidRPr="00B904B5" w:rsidRDefault="00B17AAC" w:rsidP="00E24424">
            <w:pPr>
              <w:spacing w:line="240" w:lineRule="exact"/>
              <w:rPr>
                <w:rFonts w:ascii="HG丸ｺﾞｼｯｸM-PRO" w:eastAsia="HG丸ｺﾞｼｯｸM-PRO" w:hAnsi="HG丸ｺﾞｼｯｸM-PRO" w:cs="ＭＳ Ｐゴシック"/>
                <w:color w:val="000000"/>
                <w:szCs w:val="21"/>
                <w:lang w:eastAsia="zh-TW"/>
              </w:rPr>
            </w:pPr>
            <w:r w:rsidRPr="00B904B5">
              <w:rPr>
                <w:rFonts w:ascii="HG丸ｺﾞｼｯｸM-PRO" w:eastAsia="HG丸ｺﾞｼｯｸM-PRO" w:hAnsi="HG丸ｺﾞｼｯｸM-PRO" w:cs="ＭＳ Ｐゴシック" w:hint="eastAsia"/>
                <w:color w:val="000000"/>
                <w:szCs w:val="21"/>
                <w:lang w:eastAsia="zh-TW"/>
              </w:rPr>
              <w:t>大阪府歩道橋点検要領</w:t>
            </w:r>
          </w:p>
        </w:tc>
        <w:tc>
          <w:tcPr>
            <w:tcW w:w="2825" w:type="dxa"/>
            <w:tcBorders>
              <w:top w:val="single" w:sz="8" w:space="0" w:color="000000"/>
              <w:left w:val="nil"/>
              <w:bottom w:val="single" w:sz="8" w:space="0" w:color="000000"/>
              <w:right w:val="single" w:sz="8" w:space="0" w:color="000000"/>
            </w:tcBorders>
            <w:vAlign w:val="center"/>
            <w:hideMark/>
          </w:tcPr>
          <w:p w14:paraId="4CD96A92" w14:textId="77777777" w:rsidR="00B17AAC" w:rsidRPr="00B904B5" w:rsidRDefault="00B17AAC" w:rsidP="00E24424">
            <w:pPr>
              <w:spacing w:line="240" w:lineRule="exact"/>
              <w:jc w:val="center"/>
              <w:rPr>
                <w:rFonts w:ascii="HG丸ｺﾞｼｯｸM-PRO" w:eastAsia="HG丸ｺﾞｼｯｸM-PRO" w:hAnsi="HG丸ｺﾞｼｯｸM-PRO" w:cs="ＭＳ Ｐゴシック"/>
                <w:color w:val="000000"/>
                <w:szCs w:val="21"/>
              </w:rPr>
            </w:pPr>
            <w:r w:rsidRPr="00B904B5">
              <w:rPr>
                <w:rFonts w:ascii="HG丸ｺﾞｼｯｸM-PRO" w:eastAsia="HG丸ｺﾞｼｯｸM-PRO" w:hAnsi="HG丸ｺﾞｼｯｸM-PRO" w:cs="ＭＳ Ｐゴシック" w:hint="eastAsia"/>
                <w:color w:val="000000"/>
                <w:szCs w:val="21"/>
              </w:rPr>
              <w:t>平成2</w:t>
            </w:r>
            <w:r>
              <w:rPr>
                <w:rFonts w:ascii="HG丸ｺﾞｼｯｸM-PRO" w:eastAsia="HG丸ｺﾞｼｯｸM-PRO" w:hAnsi="HG丸ｺﾞｼｯｸM-PRO" w:cs="ＭＳ Ｐゴシック" w:hint="eastAsia"/>
                <w:color w:val="000000"/>
                <w:szCs w:val="21"/>
              </w:rPr>
              <w:t>8</w:t>
            </w:r>
            <w:r w:rsidRPr="00B904B5">
              <w:rPr>
                <w:rFonts w:ascii="HG丸ｺﾞｼｯｸM-PRO" w:eastAsia="HG丸ｺﾞｼｯｸM-PRO" w:hAnsi="HG丸ｺﾞｼｯｸM-PRO" w:cs="ＭＳ Ｐゴシック" w:hint="eastAsia"/>
                <w:color w:val="000000"/>
                <w:szCs w:val="21"/>
              </w:rPr>
              <w:t>年</w:t>
            </w:r>
            <w:r>
              <w:rPr>
                <w:rFonts w:ascii="HG丸ｺﾞｼｯｸM-PRO" w:eastAsia="HG丸ｺﾞｼｯｸM-PRO" w:hAnsi="HG丸ｺﾞｼｯｸM-PRO" w:cs="ＭＳ Ｐゴシック" w:hint="eastAsia"/>
                <w:color w:val="000000"/>
                <w:szCs w:val="21"/>
              </w:rPr>
              <w:t>4</w:t>
            </w:r>
            <w:r w:rsidRPr="00B904B5">
              <w:rPr>
                <w:rFonts w:ascii="HG丸ｺﾞｼｯｸM-PRO" w:eastAsia="HG丸ｺﾞｼｯｸM-PRO" w:hAnsi="HG丸ｺﾞｼｯｸM-PRO" w:cs="ＭＳ Ｐゴシック" w:hint="eastAsia"/>
                <w:color w:val="000000"/>
                <w:szCs w:val="21"/>
              </w:rPr>
              <w:t>月</w:t>
            </w:r>
          </w:p>
        </w:tc>
      </w:tr>
      <w:tr w:rsidR="00B17AAC" w:rsidRPr="00B904B5" w14:paraId="3B4BAF21" w14:textId="77777777" w:rsidTr="006A0DBE">
        <w:trPr>
          <w:trHeight w:val="477"/>
        </w:trPr>
        <w:tc>
          <w:tcPr>
            <w:tcW w:w="6237" w:type="dxa"/>
            <w:tcBorders>
              <w:top w:val="nil"/>
              <w:left w:val="single" w:sz="8" w:space="0" w:color="000000"/>
              <w:bottom w:val="single" w:sz="4" w:space="0" w:color="auto"/>
              <w:right w:val="single" w:sz="8" w:space="0" w:color="000000"/>
            </w:tcBorders>
            <w:vAlign w:val="center"/>
            <w:hideMark/>
          </w:tcPr>
          <w:p w14:paraId="0E195884" w14:textId="77777777" w:rsidR="00B17AAC" w:rsidRPr="00B904B5" w:rsidRDefault="00B17AAC" w:rsidP="00E24424">
            <w:pPr>
              <w:rPr>
                <w:rFonts w:ascii="HG丸ｺﾞｼｯｸM-PRO" w:eastAsia="HG丸ｺﾞｼｯｸM-PRO" w:hAnsi="HG丸ｺﾞｼｯｸM-PRO" w:cs="ＭＳ Ｐゴシック"/>
                <w:color w:val="000000"/>
                <w:szCs w:val="21"/>
              </w:rPr>
            </w:pPr>
            <w:r w:rsidRPr="00B904B5">
              <w:rPr>
                <w:rFonts w:ascii="HG丸ｺﾞｼｯｸM-PRO" w:eastAsia="HG丸ｺﾞｼｯｸM-PRO" w:hAnsi="HG丸ｺﾞｼｯｸM-PRO" w:cs="ＭＳ Ｐゴシック" w:hint="eastAsia"/>
                <w:color w:val="000000"/>
                <w:szCs w:val="21"/>
              </w:rPr>
              <w:t>大阪府</w:t>
            </w:r>
            <w:r>
              <w:rPr>
                <w:rFonts w:ascii="HG丸ｺﾞｼｯｸM-PRO" w:eastAsia="HG丸ｺﾞｼｯｸM-PRO" w:hAnsi="HG丸ｺﾞｼｯｸM-PRO" w:cs="ＭＳ Ｐゴシック" w:hint="eastAsia"/>
                <w:color w:val="000000"/>
                <w:szCs w:val="21"/>
              </w:rPr>
              <w:t>コンクリート構造物点検要領</w:t>
            </w:r>
          </w:p>
        </w:tc>
        <w:tc>
          <w:tcPr>
            <w:tcW w:w="2825" w:type="dxa"/>
            <w:tcBorders>
              <w:top w:val="nil"/>
              <w:left w:val="nil"/>
              <w:bottom w:val="single" w:sz="4" w:space="0" w:color="auto"/>
              <w:right w:val="single" w:sz="8" w:space="0" w:color="000000"/>
            </w:tcBorders>
            <w:vAlign w:val="center"/>
            <w:hideMark/>
          </w:tcPr>
          <w:p w14:paraId="7D658928" w14:textId="77777777" w:rsidR="00B17AAC" w:rsidRPr="00B904B5" w:rsidRDefault="00B17AAC" w:rsidP="00E24424">
            <w:pPr>
              <w:spacing w:line="200" w:lineRule="exact"/>
              <w:jc w:val="center"/>
              <w:rPr>
                <w:rFonts w:ascii="HG丸ｺﾞｼｯｸM-PRO" w:eastAsia="HG丸ｺﾞｼｯｸM-PRO" w:hAnsi="HG丸ｺﾞｼｯｸM-PRO" w:cs="ＭＳ Ｐゴシック"/>
                <w:color w:val="000000"/>
                <w:szCs w:val="21"/>
              </w:rPr>
            </w:pPr>
            <w:r w:rsidRPr="00B904B5">
              <w:rPr>
                <w:rFonts w:ascii="HG丸ｺﾞｼｯｸM-PRO" w:eastAsia="HG丸ｺﾞｼｯｸM-PRO" w:hAnsi="HG丸ｺﾞｼｯｸM-PRO" w:cs="ＭＳ Ｐゴシック" w:hint="eastAsia"/>
                <w:color w:val="000000"/>
                <w:szCs w:val="21"/>
              </w:rPr>
              <w:t>平成2</w:t>
            </w:r>
            <w:r>
              <w:rPr>
                <w:rFonts w:ascii="HG丸ｺﾞｼｯｸM-PRO" w:eastAsia="HG丸ｺﾞｼｯｸM-PRO" w:hAnsi="HG丸ｺﾞｼｯｸM-PRO" w:cs="ＭＳ Ｐゴシック" w:hint="eastAsia"/>
                <w:color w:val="000000"/>
                <w:szCs w:val="21"/>
              </w:rPr>
              <w:t>8</w:t>
            </w:r>
            <w:r w:rsidRPr="00B904B5">
              <w:rPr>
                <w:rFonts w:ascii="HG丸ｺﾞｼｯｸM-PRO" w:eastAsia="HG丸ｺﾞｼｯｸM-PRO" w:hAnsi="HG丸ｺﾞｼｯｸM-PRO" w:cs="ＭＳ Ｐゴシック" w:hint="eastAsia"/>
                <w:color w:val="000000"/>
                <w:szCs w:val="21"/>
              </w:rPr>
              <w:t>年</w:t>
            </w:r>
            <w:r>
              <w:rPr>
                <w:rFonts w:ascii="HG丸ｺﾞｼｯｸM-PRO" w:eastAsia="HG丸ｺﾞｼｯｸM-PRO" w:hAnsi="HG丸ｺﾞｼｯｸM-PRO" w:cs="ＭＳ Ｐゴシック" w:hint="eastAsia"/>
                <w:color w:val="000000"/>
                <w:szCs w:val="21"/>
              </w:rPr>
              <w:t>4</w:t>
            </w:r>
            <w:r w:rsidRPr="00B904B5">
              <w:rPr>
                <w:rFonts w:ascii="HG丸ｺﾞｼｯｸM-PRO" w:eastAsia="HG丸ｺﾞｼｯｸM-PRO" w:hAnsi="HG丸ｺﾞｼｯｸM-PRO" w:cs="ＭＳ Ｐゴシック" w:hint="eastAsia"/>
                <w:color w:val="000000"/>
                <w:szCs w:val="21"/>
              </w:rPr>
              <w:t>月</w:t>
            </w:r>
          </w:p>
        </w:tc>
      </w:tr>
      <w:tr w:rsidR="00B17AAC" w:rsidRPr="00B904B5" w14:paraId="488CC683" w14:textId="77777777" w:rsidTr="006A0DBE">
        <w:trPr>
          <w:trHeight w:val="477"/>
        </w:trPr>
        <w:tc>
          <w:tcPr>
            <w:tcW w:w="6237" w:type="dxa"/>
            <w:tcBorders>
              <w:top w:val="nil"/>
              <w:left w:val="single" w:sz="8" w:space="0" w:color="000000"/>
              <w:bottom w:val="single" w:sz="4" w:space="0" w:color="auto"/>
              <w:right w:val="single" w:sz="8" w:space="0" w:color="000000"/>
            </w:tcBorders>
            <w:vAlign w:val="center"/>
          </w:tcPr>
          <w:p w14:paraId="618A5888" w14:textId="77777777" w:rsidR="00B17AAC" w:rsidRPr="00B904B5" w:rsidRDefault="00B17AAC" w:rsidP="00E24424">
            <w:pPr>
              <w:rPr>
                <w:rFonts w:ascii="HG丸ｺﾞｼｯｸM-PRO" w:eastAsia="HG丸ｺﾞｼｯｸM-PRO" w:hAnsi="HG丸ｺﾞｼｯｸM-PRO" w:cs="ＭＳ Ｐゴシック"/>
                <w:color w:val="000000"/>
                <w:szCs w:val="21"/>
              </w:rPr>
            </w:pPr>
            <w:r w:rsidRPr="00B904B5">
              <w:rPr>
                <w:rFonts w:ascii="HG丸ｺﾞｼｯｸM-PRO" w:eastAsia="HG丸ｺﾞｼｯｸM-PRO" w:hAnsi="HG丸ｺﾞｼｯｸM-PRO" w:cs="ＭＳ Ｐゴシック" w:hint="eastAsia"/>
                <w:color w:val="000000"/>
                <w:szCs w:val="21"/>
              </w:rPr>
              <w:t>大阪府</w:t>
            </w:r>
            <w:r>
              <w:rPr>
                <w:rFonts w:ascii="HG丸ｺﾞｼｯｸM-PRO" w:eastAsia="HG丸ｺﾞｼｯｸM-PRO" w:hAnsi="HG丸ｺﾞｼｯｸM-PRO" w:cs="ＭＳ Ｐゴシック" w:hint="eastAsia"/>
                <w:color w:val="000000"/>
                <w:szCs w:val="21"/>
              </w:rPr>
              <w:t>道路附属物（標識・照明等）点検要領</w:t>
            </w:r>
          </w:p>
        </w:tc>
        <w:tc>
          <w:tcPr>
            <w:tcW w:w="2825" w:type="dxa"/>
            <w:tcBorders>
              <w:top w:val="nil"/>
              <w:left w:val="nil"/>
              <w:bottom w:val="single" w:sz="4" w:space="0" w:color="auto"/>
              <w:right w:val="single" w:sz="8" w:space="0" w:color="000000"/>
            </w:tcBorders>
            <w:vAlign w:val="center"/>
          </w:tcPr>
          <w:p w14:paraId="1373478E" w14:textId="77777777" w:rsidR="00B17AAC" w:rsidRPr="00B904B5" w:rsidRDefault="00B17AAC" w:rsidP="00E24424">
            <w:pPr>
              <w:spacing w:line="200" w:lineRule="exact"/>
              <w:jc w:val="center"/>
              <w:rPr>
                <w:rFonts w:ascii="HG丸ｺﾞｼｯｸM-PRO" w:eastAsia="HG丸ｺﾞｼｯｸM-PRO" w:hAnsi="HG丸ｺﾞｼｯｸM-PRO" w:cs="ＭＳ Ｐゴシック"/>
                <w:color w:val="000000"/>
                <w:szCs w:val="21"/>
              </w:rPr>
            </w:pPr>
            <w:r w:rsidRPr="00561E27">
              <w:rPr>
                <w:rFonts w:ascii="HG丸ｺﾞｼｯｸM-PRO" w:eastAsia="HG丸ｺﾞｼｯｸM-PRO" w:hAnsi="HG丸ｺﾞｼｯｸM-PRO" w:cs="ＭＳ Ｐゴシック" w:hint="eastAsia"/>
                <w:color w:val="000000"/>
                <w:szCs w:val="21"/>
              </w:rPr>
              <w:t>令和</w:t>
            </w:r>
            <w:r>
              <w:rPr>
                <w:rFonts w:ascii="HG丸ｺﾞｼｯｸM-PRO" w:eastAsia="HG丸ｺﾞｼｯｸM-PRO" w:hAnsi="HG丸ｺﾞｼｯｸM-PRO" w:cs="ＭＳ Ｐゴシック" w:hint="eastAsia"/>
                <w:color w:val="000000"/>
                <w:szCs w:val="21"/>
              </w:rPr>
              <w:t>6</w:t>
            </w:r>
            <w:r w:rsidRPr="00561E27">
              <w:rPr>
                <w:rFonts w:ascii="HG丸ｺﾞｼｯｸM-PRO" w:eastAsia="HG丸ｺﾞｼｯｸM-PRO" w:hAnsi="HG丸ｺﾞｼｯｸM-PRO" w:cs="ＭＳ Ｐゴシック"/>
                <w:color w:val="000000"/>
                <w:szCs w:val="21"/>
              </w:rPr>
              <w:t>年3月</w:t>
            </w:r>
          </w:p>
        </w:tc>
      </w:tr>
      <w:tr w:rsidR="00B17AAC" w:rsidRPr="00B904B5" w14:paraId="4EA37B21" w14:textId="77777777" w:rsidTr="006A0DBE">
        <w:trPr>
          <w:trHeight w:val="477"/>
        </w:trPr>
        <w:tc>
          <w:tcPr>
            <w:tcW w:w="6237" w:type="dxa"/>
            <w:tcBorders>
              <w:top w:val="nil"/>
              <w:left w:val="single" w:sz="8" w:space="0" w:color="000000"/>
              <w:bottom w:val="single" w:sz="4" w:space="0" w:color="auto"/>
              <w:right w:val="single" w:sz="8" w:space="0" w:color="000000"/>
            </w:tcBorders>
            <w:vAlign w:val="center"/>
            <w:hideMark/>
          </w:tcPr>
          <w:p w14:paraId="5BA864B5" w14:textId="77777777" w:rsidR="00B17AAC" w:rsidRPr="00B904B5" w:rsidRDefault="00B17AAC" w:rsidP="00E24424">
            <w:pPr>
              <w:rPr>
                <w:rFonts w:ascii="HG丸ｺﾞｼｯｸM-PRO" w:eastAsia="HG丸ｺﾞｼｯｸM-PRO" w:hAnsi="HG丸ｺﾞｼｯｸM-PRO" w:cs="ＭＳ Ｐゴシック"/>
                <w:color w:val="000000"/>
                <w:szCs w:val="21"/>
              </w:rPr>
            </w:pPr>
            <w:r w:rsidRPr="00B904B5">
              <w:rPr>
                <w:rFonts w:ascii="HG丸ｺﾞｼｯｸM-PRO" w:eastAsia="HG丸ｺﾞｼｯｸM-PRO" w:hAnsi="HG丸ｺﾞｼｯｸM-PRO" w:cs="ＭＳ Ｐゴシック" w:hint="eastAsia"/>
                <w:color w:val="000000"/>
                <w:szCs w:val="21"/>
              </w:rPr>
              <w:t>大阪府</w:t>
            </w:r>
            <w:r>
              <w:rPr>
                <w:rFonts w:ascii="HG丸ｺﾞｼｯｸM-PRO" w:eastAsia="HG丸ｺﾞｼｯｸM-PRO" w:hAnsi="HG丸ｺﾞｼｯｸM-PRO" w:cs="ＭＳ Ｐゴシック" w:hint="eastAsia"/>
                <w:color w:val="000000"/>
                <w:szCs w:val="21"/>
              </w:rPr>
              <w:t>舗装点検要領</w:t>
            </w:r>
          </w:p>
        </w:tc>
        <w:tc>
          <w:tcPr>
            <w:tcW w:w="2825" w:type="dxa"/>
            <w:tcBorders>
              <w:top w:val="nil"/>
              <w:left w:val="nil"/>
              <w:bottom w:val="single" w:sz="4" w:space="0" w:color="auto"/>
              <w:right w:val="single" w:sz="8" w:space="0" w:color="000000"/>
            </w:tcBorders>
            <w:vAlign w:val="center"/>
            <w:hideMark/>
          </w:tcPr>
          <w:p w14:paraId="662C5AC7" w14:textId="77777777" w:rsidR="00B17AAC" w:rsidRPr="00B904B5" w:rsidRDefault="00B17AAC" w:rsidP="00E24424">
            <w:pPr>
              <w:spacing w:line="200" w:lineRule="exact"/>
              <w:jc w:val="center"/>
              <w:rPr>
                <w:rFonts w:ascii="HG丸ｺﾞｼｯｸM-PRO" w:eastAsia="HG丸ｺﾞｼｯｸM-PRO" w:hAnsi="HG丸ｺﾞｼｯｸM-PRO" w:cs="ＭＳ Ｐゴシック"/>
                <w:color w:val="000000"/>
                <w:szCs w:val="21"/>
              </w:rPr>
            </w:pPr>
            <w:r w:rsidRPr="00B904B5">
              <w:rPr>
                <w:rFonts w:ascii="HG丸ｺﾞｼｯｸM-PRO" w:eastAsia="HG丸ｺﾞｼｯｸM-PRO" w:hAnsi="HG丸ｺﾞｼｯｸM-PRO" w:cs="ＭＳ Ｐゴシック" w:hint="eastAsia"/>
                <w:color w:val="000000"/>
                <w:szCs w:val="21"/>
              </w:rPr>
              <w:t>平成2</w:t>
            </w:r>
            <w:r>
              <w:rPr>
                <w:rFonts w:ascii="HG丸ｺﾞｼｯｸM-PRO" w:eastAsia="HG丸ｺﾞｼｯｸM-PRO" w:hAnsi="HG丸ｺﾞｼｯｸM-PRO" w:cs="ＭＳ Ｐゴシック" w:hint="eastAsia"/>
                <w:color w:val="000000"/>
                <w:szCs w:val="21"/>
              </w:rPr>
              <w:t>8</w:t>
            </w:r>
            <w:r w:rsidRPr="00B904B5">
              <w:rPr>
                <w:rFonts w:ascii="HG丸ｺﾞｼｯｸM-PRO" w:eastAsia="HG丸ｺﾞｼｯｸM-PRO" w:hAnsi="HG丸ｺﾞｼｯｸM-PRO" w:cs="ＭＳ Ｐゴシック" w:hint="eastAsia"/>
                <w:color w:val="000000"/>
                <w:szCs w:val="21"/>
              </w:rPr>
              <w:t>年</w:t>
            </w:r>
            <w:r>
              <w:rPr>
                <w:rFonts w:ascii="HG丸ｺﾞｼｯｸM-PRO" w:eastAsia="HG丸ｺﾞｼｯｸM-PRO" w:hAnsi="HG丸ｺﾞｼｯｸM-PRO" w:cs="ＭＳ Ｐゴシック" w:hint="eastAsia"/>
                <w:color w:val="000000"/>
                <w:szCs w:val="21"/>
              </w:rPr>
              <w:t>4</w:t>
            </w:r>
            <w:r w:rsidRPr="00B904B5">
              <w:rPr>
                <w:rFonts w:ascii="HG丸ｺﾞｼｯｸM-PRO" w:eastAsia="HG丸ｺﾞｼｯｸM-PRO" w:hAnsi="HG丸ｺﾞｼｯｸM-PRO" w:cs="ＭＳ Ｐゴシック" w:hint="eastAsia"/>
                <w:color w:val="000000"/>
                <w:szCs w:val="21"/>
              </w:rPr>
              <w:t>月</w:t>
            </w:r>
          </w:p>
        </w:tc>
      </w:tr>
      <w:tr w:rsidR="00B17AAC" w:rsidRPr="00B904B5" w14:paraId="2B4BE0BD" w14:textId="77777777" w:rsidTr="006A0DBE">
        <w:trPr>
          <w:trHeight w:val="477"/>
        </w:trPr>
        <w:tc>
          <w:tcPr>
            <w:tcW w:w="6237" w:type="dxa"/>
            <w:tcBorders>
              <w:top w:val="single" w:sz="4" w:space="0" w:color="auto"/>
              <w:left w:val="single" w:sz="8" w:space="0" w:color="000000"/>
              <w:bottom w:val="single" w:sz="4" w:space="0" w:color="auto"/>
              <w:right w:val="single" w:sz="8" w:space="0" w:color="000000"/>
            </w:tcBorders>
            <w:vAlign w:val="center"/>
          </w:tcPr>
          <w:p w14:paraId="70B77DF9" w14:textId="77777777" w:rsidR="00B17AAC" w:rsidRPr="00B904B5" w:rsidRDefault="00B17AAC" w:rsidP="00E24424">
            <w:pPr>
              <w:rPr>
                <w:rFonts w:ascii="HG丸ｺﾞｼｯｸM-PRO" w:eastAsia="HG丸ｺﾞｼｯｸM-PRO" w:hAnsi="HG丸ｺﾞｼｯｸM-PRO" w:cs="ＭＳ Ｐゴシック"/>
                <w:color w:val="000000"/>
                <w:szCs w:val="21"/>
                <w:lang w:eastAsia="zh-TW"/>
              </w:rPr>
            </w:pPr>
            <w:r w:rsidRPr="00B904B5">
              <w:rPr>
                <w:rFonts w:ascii="HG丸ｺﾞｼｯｸM-PRO" w:eastAsia="HG丸ｺﾞｼｯｸM-PRO" w:hAnsi="HG丸ｺﾞｼｯｸM-PRO" w:cs="ＭＳ Ｐゴシック" w:hint="eastAsia"/>
                <w:color w:val="000000"/>
                <w:szCs w:val="21"/>
                <w:lang w:eastAsia="zh-TW"/>
              </w:rPr>
              <w:t>大阪府</w:t>
            </w:r>
            <w:r>
              <w:rPr>
                <w:rFonts w:ascii="HG丸ｺﾞｼｯｸM-PRO" w:eastAsia="HG丸ｺﾞｼｯｸM-PRO" w:hAnsi="HG丸ｺﾞｼｯｸM-PRO" w:cs="ＭＳ Ｐゴシック" w:hint="eastAsia"/>
                <w:color w:val="000000"/>
                <w:szCs w:val="21"/>
                <w:lang w:eastAsia="zh-TW"/>
              </w:rPr>
              <w:t>道路防災点検要領</w:t>
            </w:r>
          </w:p>
        </w:tc>
        <w:tc>
          <w:tcPr>
            <w:tcW w:w="2825" w:type="dxa"/>
            <w:tcBorders>
              <w:top w:val="single" w:sz="4" w:space="0" w:color="auto"/>
              <w:left w:val="nil"/>
              <w:bottom w:val="single" w:sz="4" w:space="0" w:color="auto"/>
              <w:right w:val="single" w:sz="8" w:space="0" w:color="000000"/>
            </w:tcBorders>
            <w:vAlign w:val="center"/>
          </w:tcPr>
          <w:p w14:paraId="4A68A341" w14:textId="77777777" w:rsidR="00B17AAC" w:rsidRPr="00B904B5" w:rsidRDefault="00B17AAC" w:rsidP="00E24424">
            <w:pPr>
              <w:spacing w:line="280" w:lineRule="exact"/>
              <w:jc w:val="center"/>
              <w:rPr>
                <w:rFonts w:ascii="HG丸ｺﾞｼｯｸM-PRO" w:eastAsia="HG丸ｺﾞｼｯｸM-PRO" w:hAnsi="HG丸ｺﾞｼｯｸM-PRO" w:cs="ＭＳ Ｐゴシック"/>
                <w:color w:val="000000"/>
                <w:szCs w:val="21"/>
              </w:rPr>
            </w:pPr>
            <w:r w:rsidRPr="00561E27">
              <w:rPr>
                <w:rFonts w:ascii="HG丸ｺﾞｼｯｸM-PRO" w:eastAsia="HG丸ｺﾞｼｯｸM-PRO" w:hAnsi="HG丸ｺﾞｼｯｸM-PRO" w:cs="ＭＳ Ｐゴシック" w:hint="eastAsia"/>
                <w:color w:val="000000"/>
                <w:szCs w:val="21"/>
              </w:rPr>
              <w:t>令和</w:t>
            </w:r>
            <w:r w:rsidRPr="00561E27">
              <w:rPr>
                <w:rFonts w:ascii="HG丸ｺﾞｼｯｸM-PRO" w:eastAsia="HG丸ｺﾞｼｯｸM-PRO" w:hAnsi="HG丸ｺﾞｼｯｸM-PRO" w:cs="ＭＳ Ｐゴシック"/>
                <w:color w:val="000000"/>
                <w:szCs w:val="21"/>
              </w:rPr>
              <w:t>2年3月</w:t>
            </w:r>
          </w:p>
        </w:tc>
      </w:tr>
      <w:tr w:rsidR="00B17AAC" w:rsidRPr="00B904B5" w14:paraId="264B5558" w14:textId="77777777" w:rsidTr="006A0DBE">
        <w:trPr>
          <w:trHeight w:val="477"/>
        </w:trPr>
        <w:tc>
          <w:tcPr>
            <w:tcW w:w="6237" w:type="dxa"/>
            <w:tcBorders>
              <w:top w:val="single" w:sz="4" w:space="0" w:color="auto"/>
              <w:left w:val="single" w:sz="8" w:space="0" w:color="000000"/>
              <w:bottom w:val="single" w:sz="8" w:space="0" w:color="000000"/>
              <w:right w:val="single" w:sz="8" w:space="0" w:color="000000"/>
            </w:tcBorders>
            <w:vAlign w:val="center"/>
          </w:tcPr>
          <w:p w14:paraId="18F96A42" w14:textId="77777777" w:rsidR="00B17AAC" w:rsidRDefault="00B17AAC" w:rsidP="00E24424">
            <w:pPr>
              <w:rPr>
                <w:rFonts w:ascii="HG丸ｺﾞｼｯｸM-PRO" w:eastAsia="HG丸ｺﾞｼｯｸM-PRO" w:hAnsi="HG丸ｺﾞｼｯｸM-PRO" w:cs="ＭＳ Ｐゴシック"/>
                <w:color w:val="000000"/>
                <w:szCs w:val="21"/>
              </w:rPr>
            </w:pPr>
            <w:r w:rsidRPr="00561E27">
              <w:rPr>
                <w:rFonts w:ascii="HG丸ｺﾞｼｯｸM-PRO" w:eastAsia="HG丸ｺﾞｼｯｸM-PRO" w:hAnsi="HG丸ｺﾞｼｯｸM-PRO" w:cs="ＭＳ Ｐゴシック" w:hint="eastAsia"/>
                <w:color w:val="000000"/>
                <w:szCs w:val="21"/>
              </w:rPr>
              <w:t>大阪モノレール点検要領（案）</w:t>
            </w:r>
          </w:p>
        </w:tc>
        <w:tc>
          <w:tcPr>
            <w:tcW w:w="2825" w:type="dxa"/>
            <w:tcBorders>
              <w:top w:val="single" w:sz="4" w:space="0" w:color="auto"/>
              <w:left w:val="nil"/>
              <w:bottom w:val="single" w:sz="8" w:space="0" w:color="000000"/>
              <w:right w:val="single" w:sz="8" w:space="0" w:color="000000"/>
            </w:tcBorders>
            <w:vAlign w:val="center"/>
          </w:tcPr>
          <w:p w14:paraId="336E3746" w14:textId="77777777" w:rsidR="00B17AAC" w:rsidRPr="00561E27" w:rsidRDefault="00B17AAC" w:rsidP="00E24424">
            <w:pPr>
              <w:spacing w:line="280" w:lineRule="exact"/>
              <w:jc w:val="cente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平成25年9月</w:t>
            </w:r>
          </w:p>
        </w:tc>
      </w:tr>
    </w:tbl>
    <w:p w14:paraId="50732D0D" w14:textId="64820D9A" w:rsidR="00AC09FD" w:rsidRDefault="00AE61E4" w:rsidP="00AC09FD">
      <w:pPr>
        <w:pStyle w:val="1"/>
      </w:pPr>
      <w:r>
        <w:rPr>
          <w:sz w:val="24"/>
          <w:lang w:val="x-none" w:eastAsia="x-none"/>
        </w:rPr>
        <w:br w:type="page"/>
      </w:r>
      <w:bookmarkStart w:id="11" w:name="_Toc178768400"/>
      <w:r w:rsidR="00CE0EB4" w:rsidRPr="00CE0EB4">
        <w:rPr>
          <w:rFonts w:hint="eastAsia"/>
        </w:rPr>
        <w:lastRenderedPageBreak/>
        <w:t>戦略的維持管理の方針</w:t>
      </w:r>
      <w:bookmarkEnd w:id="11"/>
    </w:p>
    <w:p w14:paraId="6D94312C" w14:textId="01EF2E8B" w:rsidR="00AC09FD" w:rsidRDefault="00B0498D" w:rsidP="00AC09FD">
      <w:pPr>
        <w:pStyle w:val="22"/>
        <w:ind w:left="573" w:hanging="573"/>
      </w:pPr>
      <w:bookmarkStart w:id="12" w:name="_Toc178768401"/>
      <w:r w:rsidRPr="00B0498D">
        <w:rPr>
          <w:rFonts w:hint="eastAsia"/>
        </w:rPr>
        <w:t>維持管理にあたっての基本理念</w:t>
      </w:r>
      <w:bookmarkEnd w:id="12"/>
    </w:p>
    <w:p w14:paraId="6F4EF6E0" w14:textId="5D7506CE" w:rsidR="00454EA5" w:rsidRPr="00B904B5" w:rsidRDefault="00454EA5" w:rsidP="00454EA5">
      <w:pPr>
        <w:pStyle w:val="affc"/>
        <w:ind w:left="105" w:firstLine="211"/>
        <w:rPr>
          <w:rFonts w:ascii="HG丸ｺﾞｼｯｸM-PRO" w:eastAsia="HG丸ｺﾞｼｯｸM-PRO" w:hAnsi="HG丸ｺﾞｼｯｸM-PRO"/>
        </w:rPr>
      </w:pPr>
      <w:r w:rsidRPr="00B904B5">
        <w:rPr>
          <w:rFonts w:ascii="HG丸ｺﾞｼｯｸM-PRO" w:eastAsia="HG丸ｺﾞｼｯｸM-PRO" w:hAnsi="HG丸ｺﾞｼｯｸM-PRO" w:hint="eastAsia"/>
        </w:rPr>
        <w:t>本計画では、パトロール（日常点検）で施設の現状を把握し、作業方針を決定する</w:t>
      </w:r>
      <w:r>
        <w:rPr>
          <w:rFonts w:ascii="HG丸ｺﾞｼｯｸM-PRO" w:eastAsia="HG丸ｺﾞｼｯｸM-PRO" w:hAnsi="HG丸ｺﾞｼｯｸM-PRO" w:hint="eastAsia"/>
        </w:rPr>
        <w:t>「</w:t>
      </w:r>
      <w:r w:rsidRPr="00B904B5">
        <w:rPr>
          <w:rFonts w:ascii="HG丸ｺﾞｼｯｸM-PRO" w:eastAsia="HG丸ｺﾞｼｯｸM-PRO" w:hAnsi="HG丸ｺﾞｼｯｸM-PRO" w:hint="eastAsia"/>
        </w:rPr>
        <w:t>日常的維持管理</w:t>
      </w:r>
      <w:r>
        <w:rPr>
          <w:rFonts w:ascii="HG丸ｺﾞｼｯｸM-PRO" w:eastAsia="HG丸ｺﾞｼｯｸM-PRO" w:hAnsi="HG丸ｺﾞｼｯｸM-PRO" w:hint="eastAsia"/>
        </w:rPr>
        <w:t>」</w:t>
      </w:r>
      <w:r w:rsidRPr="00B904B5">
        <w:rPr>
          <w:rFonts w:ascii="HG丸ｺﾞｼｯｸM-PRO" w:eastAsia="HG丸ｺﾞｼｯｸM-PRO" w:hAnsi="HG丸ｺﾞｼｯｸM-PRO" w:hint="eastAsia"/>
        </w:rPr>
        <w:t>と、定期点検で施設の健全性を把握し、中長期的な維持管理を実施することにより</w:t>
      </w:r>
      <w:r>
        <w:rPr>
          <w:rFonts w:ascii="HG丸ｺﾞｼｯｸM-PRO" w:eastAsia="HG丸ｺﾞｼｯｸM-PRO" w:hAnsi="HG丸ｺﾞｼｯｸM-PRO" w:hint="eastAsia"/>
        </w:rPr>
        <w:t>、</w:t>
      </w:r>
      <w:r w:rsidRPr="00B904B5">
        <w:rPr>
          <w:rFonts w:ascii="HG丸ｺﾞｼｯｸM-PRO" w:eastAsia="HG丸ｺﾞｼｯｸM-PRO" w:hAnsi="HG丸ｺﾞｼｯｸM-PRO" w:hint="eastAsia"/>
        </w:rPr>
        <w:t>道路施設の長寿命化を図</w:t>
      </w:r>
      <w:r>
        <w:rPr>
          <w:rFonts w:ascii="HG丸ｺﾞｼｯｸM-PRO" w:eastAsia="HG丸ｺﾞｼｯｸM-PRO" w:hAnsi="HG丸ｺﾞｼｯｸM-PRO" w:hint="eastAsia"/>
        </w:rPr>
        <w:t>る</w:t>
      </w:r>
      <w:r w:rsidRPr="00B904B5">
        <w:rPr>
          <w:rFonts w:ascii="HG丸ｺﾞｼｯｸM-PRO" w:eastAsia="HG丸ｺﾞｼｯｸM-PRO" w:hAnsi="HG丸ｺﾞｼｯｸM-PRO" w:hint="eastAsia"/>
        </w:rPr>
        <w:t>予防保全型の維持管理を基本方針と</w:t>
      </w:r>
      <w:r>
        <w:rPr>
          <w:rFonts w:ascii="HG丸ｺﾞｼｯｸM-PRO" w:eastAsia="HG丸ｺﾞｼｯｸM-PRO" w:hAnsi="HG丸ｺﾞｼｯｸM-PRO" w:hint="eastAsia"/>
        </w:rPr>
        <w:t>する</w:t>
      </w:r>
      <w:r w:rsidRPr="00B904B5">
        <w:rPr>
          <w:rFonts w:ascii="HG丸ｺﾞｼｯｸM-PRO" w:eastAsia="HG丸ｺﾞｼｯｸM-PRO" w:hAnsi="HG丸ｺﾞｼｯｸM-PRO" w:hint="eastAsia"/>
        </w:rPr>
        <w:t>。</w:t>
      </w:r>
    </w:p>
    <w:p w14:paraId="4361E2EA" w14:textId="77777777" w:rsidR="00454EA5" w:rsidRPr="00B904B5" w:rsidRDefault="00454EA5" w:rsidP="00454EA5">
      <w:pPr>
        <w:pStyle w:val="affc"/>
        <w:ind w:left="105" w:firstLine="211"/>
        <w:rPr>
          <w:rFonts w:ascii="HG丸ｺﾞｼｯｸM-PRO" w:eastAsia="HG丸ｺﾞｼｯｸM-PRO" w:hAnsi="HG丸ｺﾞｼｯｸM-PRO"/>
        </w:rPr>
      </w:pPr>
    </w:p>
    <w:p w14:paraId="1D4B0872" w14:textId="77777777" w:rsidR="00454EA5" w:rsidRPr="00B904B5" w:rsidRDefault="00454EA5" w:rsidP="00454EA5">
      <w:pPr>
        <w:pStyle w:val="42"/>
        <w:ind w:leftChars="0" w:left="0" w:firstLineChars="0" w:firstLine="0"/>
        <w:jc w:val="center"/>
        <w:rPr>
          <w:rFonts w:ascii="HG丸ｺﾞｼｯｸM-PRO" w:eastAsia="HG丸ｺﾞｼｯｸM-PRO" w:hAnsi="HG丸ｺﾞｼｯｸM-PRO"/>
          <w:noProof/>
        </w:rPr>
      </w:pPr>
      <w:r>
        <w:rPr>
          <w:rFonts w:ascii="HG丸ｺﾞｼｯｸM-PRO" w:eastAsia="HG丸ｺﾞｼｯｸM-PRO" w:hAnsi="HG丸ｺﾞｼｯｸM-PRO"/>
          <w:noProof/>
        </w:rPr>
        <w:drawing>
          <wp:inline distT="0" distB="0" distL="0" distR="0" wp14:anchorId="4D97E592" wp14:editId="5B1DB740">
            <wp:extent cx="5775666" cy="3610099"/>
            <wp:effectExtent l="0" t="0" r="0" b="0"/>
            <wp:docPr id="2083460276" name="図 4"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60276" name="図 4" descr="ダイアグラム が含まれている画像&#10;&#10;自動的に生成された説明"/>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5183" cy="3634799"/>
                    </a:xfrm>
                    <a:prstGeom prst="rect">
                      <a:avLst/>
                    </a:prstGeom>
                    <a:noFill/>
                    <a:ln>
                      <a:noFill/>
                    </a:ln>
                  </pic:spPr>
                </pic:pic>
              </a:graphicData>
            </a:graphic>
          </wp:inline>
        </w:drawing>
      </w:r>
    </w:p>
    <w:p w14:paraId="628FC44B" w14:textId="77777777" w:rsidR="00454EA5" w:rsidRPr="00B904B5" w:rsidRDefault="00454EA5" w:rsidP="00454EA5">
      <w:pPr>
        <w:pStyle w:val="42"/>
        <w:ind w:leftChars="0" w:left="0" w:firstLineChars="0" w:firstLine="0"/>
        <w:jc w:val="center"/>
        <w:rPr>
          <w:rFonts w:ascii="HG丸ｺﾞｼｯｸM-PRO" w:eastAsia="HG丸ｺﾞｼｯｸM-PRO" w:hAnsi="HG丸ｺﾞｼｯｸM-PRO"/>
          <w:lang w:eastAsia="ja-JP"/>
        </w:rPr>
      </w:pPr>
    </w:p>
    <w:p w14:paraId="692F62F0" w14:textId="78A9510F" w:rsidR="00AC09FD" w:rsidRPr="00454EA5" w:rsidRDefault="00454EA5" w:rsidP="00454EA5">
      <w:pPr>
        <w:pStyle w:val="af1"/>
        <w:spacing w:before="180" w:afterLines="50" w:after="180"/>
        <w:ind w:firstLineChars="100" w:firstLine="211"/>
      </w:pPr>
      <w:r>
        <w:t>図</w:t>
      </w:r>
      <w:r w:rsidR="00037561">
        <w:fldChar w:fldCharType="begin"/>
      </w:r>
      <w:r w:rsidR="00037561">
        <w:instrText xml:space="preserve"> STYLEREF 2 \s </w:instrText>
      </w:r>
      <w:r w:rsidR="00037561">
        <w:fldChar w:fldCharType="separate"/>
      </w:r>
      <w:r w:rsidR="00A1003E">
        <w:rPr>
          <w:noProof/>
        </w:rPr>
        <w:t>2.1</w:t>
      </w:r>
      <w:r w:rsidR="00037561">
        <w:rPr>
          <w:noProof/>
        </w:rPr>
        <w:fldChar w:fldCharType="end"/>
      </w:r>
      <w:r w:rsidR="000033AE">
        <w:noBreakHyphen/>
      </w:r>
      <w:r w:rsidR="00037561">
        <w:fldChar w:fldCharType="begin"/>
      </w:r>
      <w:r w:rsidR="00037561">
        <w:instrText xml:space="preserve"> SEQ 図 \* ARABIC \s 2 </w:instrText>
      </w:r>
      <w:r w:rsidR="00037561">
        <w:fldChar w:fldCharType="separate"/>
      </w:r>
      <w:r w:rsidR="00A1003E">
        <w:rPr>
          <w:noProof/>
        </w:rPr>
        <w:t>1</w:t>
      </w:r>
      <w:r w:rsidR="00037561">
        <w:rPr>
          <w:noProof/>
        </w:rPr>
        <w:fldChar w:fldCharType="end"/>
      </w:r>
      <w:r w:rsidRPr="00285427">
        <w:rPr>
          <w:rFonts w:hint="eastAsia"/>
        </w:rPr>
        <w:t xml:space="preserve">　</w:t>
      </w:r>
      <w:proofErr w:type="spellStart"/>
      <w:r w:rsidRPr="00665DD1">
        <w:rPr>
          <w:rFonts w:hint="eastAsia"/>
          <w:szCs w:val="21"/>
        </w:rPr>
        <w:t>維持管理業務フロ</w:t>
      </w:r>
      <w:proofErr w:type="spellEnd"/>
      <w:r w:rsidRPr="00665DD1">
        <w:rPr>
          <w:rFonts w:hint="eastAsia"/>
          <w:szCs w:val="21"/>
        </w:rPr>
        <w:t>ー</w:t>
      </w:r>
    </w:p>
    <w:p w14:paraId="594FCBE1" w14:textId="59F37810" w:rsidR="00BD041F" w:rsidRDefault="00BD041F">
      <w:pPr>
        <w:widowControl/>
        <w:jc w:val="left"/>
        <w:rPr>
          <w:rFonts w:ascii="HG丸ｺﾞｼｯｸM-PRO" w:eastAsia="HG丸ｺﾞｼｯｸM-PRO" w:hAnsi="HG丸ｺﾞｼｯｸM-PRO"/>
          <w:sz w:val="24"/>
          <w:lang w:val="x-none" w:eastAsia="x-none"/>
        </w:rPr>
      </w:pPr>
      <w:r>
        <w:rPr>
          <w:rFonts w:ascii="HG丸ｺﾞｼｯｸM-PRO" w:eastAsia="HG丸ｺﾞｼｯｸM-PRO" w:hAnsi="HG丸ｺﾞｼｯｸM-PRO"/>
          <w:sz w:val="24"/>
          <w:lang w:val="x-none" w:eastAsia="x-none"/>
        </w:rPr>
        <w:br w:type="page"/>
      </w:r>
    </w:p>
    <w:p w14:paraId="61299815" w14:textId="77777777" w:rsidR="005875C1" w:rsidRDefault="005875C1" w:rsidP="00AA2605">
      <w:pPr>
        <w:pStyle w:val="affc"/>
        <w:ind w:left="105" w:firstLine="211"/>
        <w:jc w:val="center"/>
        <w:rPr>
          <w:rFonts w:ascii="HG丸ｺﾞｼｯｸM-PRO" w:eastAsia="HG丸ｺﾞｼｯｸM-PRO" w:hAnsi="HG丸ｺﾞｼｯｸM-PRO"/>
          <w:szCs w:val="21"/>
        </w:rPr>
      </w:pPr>
    </w:p>
    <w:p w14:paraId="633ED3F2" w14:textId="62A0B248" w:rsidR="00AA2605" w:rsidRPr="00665DD1" w:rsidRDefault="00550ABE" w:rsidP="00AA2605">
      <w:pPr>
        <w:pStyle w:val="affc"/>
        <w:ind w:left="105" w:firstLine="211"/>
        <w:jc w:val="center"/>
        <w:rPr>
          <w:rFonts w:ascii="HG丸ｺﾞｼｯｸM-PRO" w:eastAsia="HG丸ｺﾞｼｯｸM-PRO" w:hAnsi="HG丸ｺﾞｼｯｸM-PRO"/>
          <w:szCs w:val="21"/>
        </w:rPr>
      </w:pPr>
      <w:r w:rsidRPr="00550ABE">
        <w:rPr>
          <w:rFonts w:ascii="HG丸ｺﾞｼｯｸM-PRO" w:eastAsia="HG丸ｺﾞｼｯｸM-PRO" w:hAnsi="HG丸ｺﾞｼｯｸM-PRO" w:hint="eastAsia"/>
        </w:rPr>
        <w:t xml:space="preserve">表 </w:t>
      </w:r>
      <w:r w:rsidR="00802C96">
        <w:rPr>
          <w:rFonts w:ascii="HG丸ｺﾞｼｯｸM-PRO" w:eastAsia="HG丸ｺﾞｼｯｸM-PRO" w:hAnsi="HG丸ｺﾞｼｯｸM-PRO"/>
        </w:rPr>
        <w:fldChar w:fldCharType="begin"/>
      </w:r>
      <w:r w:rsidR="00802C96">
        <w:rPr>
          <w:rFonts w:ascii="HG丸ｺﾞｼｯｸM-PRO" w:eastAsia="HG丸ｺﾞｼｯｸM-PRO" w:hAnsi="HG丸ｺﾞｼｯｸM-PRO"/>
        </w:rPr>
        <w:instrText xml:space="preserve"> STYLEREF 2 \s </w:instrText>
      </w:r>
      <w:r w:rsidR="00802C96">
        <w:rPr>
          <w:rFonts w:ascii="HG丸ｺﾞｼｯｸM-PRO" w:eastAsia="HG丸ｺﾞｼｯｸM-PRO" w:hAnsi="HG丸ｺﾞｼｯｸM-PRO"/>
        </w:rPr>
        <w:fldChar w:fldCharType="separate"/>
      </w:r>
      <w:r w:rsidR="00A1003E">
        <w:rPr>
          <w:rFonts w:ascii="HG丸ｺﾞｼｯｸM-PRO" w:eastAsia="HG丸ｺﾞｼｯｸM-PRO" w:hAnsi="HG丸ｺﾞｼｯｸM-PRO"/>
          <w:noProof/>
        </w:rPr>
        <w:t>2.1</w:t>
      </w:r>
      <w:r w:rsidR="00802C96">
        <w:rPr>
          <w:rFonts w:ascii="HG丸ｺﾞｼｯｸM-PRO" w:eastAsia="HG丸ｺﾞｼｯｸM-PRO" w:hAnsi="HG丸ｺﾞｼｯｸM-PRO"/>
        </w:rPr>
        <w:fldChar w:fldCharType="end"/>
      </w:r>
      <w:r w:rsidR="00802C96">
        <w:rPr>
          <w:rFonts w:ascii="HG丸ｺﾞｼｯｸM-PRO" w:eastAsia="HG丸ｺﾞｼｯｸM-PRO" w:hAnsi="HG丸ｺﾞｼｯｸM-PRO"/>
        </w:rPr>
        <w:noBreakHyphen/>
      </w:r>
      <w:r w:rsidR="00802C96">
        <w:rPr>
          <w:rFonts w:ascii="HG丸ｺﾞｼｯｸM-PRO" w:eastAsia="HG丸ｺﾞｼｯｸM-PRO" w:hAnsi="HG丸ｺﾞｼｯｸM-PRO"/>
        </w:rPr>
        <w:fldChar w:fldCharType="begin"/>
      </w:r>
      <w:r w:rsidR="00802C96">
        <w:rPr>
          <w:rFonts w:ascii="HG丸ｺﾞｼｯｸM-PRO" w:eastAsia="HG丸ｺﾞｼｯｸM-PRO" w:hAnsi="HG丸ｺﾞｼｯｸM-PRO"/>
        </w:rPr>
        <w:instrText xml:space="preserve"> SEQ 表 \* ARABIC \s 2 </w:instrText>
      </w:r>
      <w:r w:rsidR="00802C96">
        <w:rPr>
          <w:rFonts w:ascii="HG丸ｺﾞｼｯｸM-PRO" w:eastAsia="HG丸ｺﾞｼｯｸM-PRO" w:hAnsi="HG丸ｺﾞｼｯｸM-PRO"/>
        </w:rPr>
        <w:fldChar w:fldCharType="separate"/>
      </w:r>
      <w:r w:rsidR="00A1003E">
        <w:rPr>
          <w:rFonts w:ascii="HG丸ｺﾞｼｯｸM-PRO" w:eastAsia="HG丸ｺﾞｼｯｸM-PRO" w:hAnsi="HG丸ｺﾞｼｯｸM-PRO"/>
          <w:noProof/>
        </w:rPr>
        <w:t>1</w:t>
      </w:r>
      <w:r w:rsidR="00802C96">
        <w:rPr>
          <w:rFonts w:ascii="HG丸ｺﾞｼｯｸM-PRO" w:eastAsia="HG丸ｺﾞｼｯｸM-PRO" w:hAnsi="HG丸ｺﾞｼｯｸM-PRO"/>
        </w:rPr>
        <w:fldChar w:fldCharType="end"/>
      </w:r>
      <w:r w:rsidRPr="00550ABE">
        <w:rPr>
          <w:rFonts w:ascii="HG丸ｺﾞｼｯｸM-PRO" w:eastAsia="HG丸ｺﾞｼｯｸM-PRO" w:hAnsi="HG丸ｺﾞｼｯｸM-PRO" w:hint="eastAsia"/>
        </w:rPr>
        <w:t xml:space="preserve">　</w:t>
      </w:r>
      <w:r w:rsidR="00AA2605" w:rsidRPr="00550ABE">
        <w:rPr>
          <w:rFonts w:ascii="HG丸ｺﾞｼｯｸM-PRO" w:eastAsia="HG丸ｺﾞｼｯｸM-PRO" w:hAnsi="HG丸ｺﾞｼｯｸM-PRO" w:hint="eastAsia"/>
          <w:szCs w:val="21"/>
        </w:rPr>
        <w:t>「</w:t>
      </w:r>
      <w:r w:rsidR="00AA2605" w:rsidRPr="00665DD1">
        <w:rPr>
          <w:rFonts w:ascii="HG丸ｺﾞｼｯｸM-PRO" w:eastAsia="HG丸ｺﾞｼｯｸM-PRO" w:hAnsi="HG丸ｺﾞｼｯｸM-PRO" w:hint="eastAsia"/>
          <w:szCs w:val="21"/>
        </w:rPr>
        <w:t>日常的維持管理」と「中長期的な維持管理」の業務プロセス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5663"/>
      </w:tblGrid>
      <w:tr w:rsidR="00AA2605" w:rsidRPr="00B904B5" w14:paraId="1922BD61" w14:textId="77777777" w:rsidTr="005454EA">
        <w:trPr>
          <w:trHeight w:val="840"/>
          <w:jc w:val="center"/>
        </w:trPr>
        <w:tc>
          <w:tcPr>
            <w:tcW w:w="3397" w:type="dxa"/>
            <w:gridSpan w:val="2"/>
            <w:tcBorders>
              <w:bottom w:val="double" w:sz="4" w:space="0" w:color="auto"/>
            </w:tcBorders>
            <w:shd w:val="clear" w:color="auto" w:fill="B4C0EE"/>
            <w:vAlign w:val="center"/>
          </w:tcPr>
          <w:p w14:paraId="7C55CFD7" w14:textId="77777777" w:rsidR="00AA2605" w:rsidRPr="00B904B5" w:rsidRDefault="00AA2605" w:rsidP="005454EA">
            <w:pPr>
              <w:pStyle w:val="23"/>
              <w:spacing w:line="280" w:lineRule="exact"/>
              <w:ind w:leftChars="0" w:left="0" w:firstLineChars="0" w:firstLine="0"/>
              <w:jc w:val="center"/>
              <w:rPr>
                <w:rFonts w:ascii="HG丸ｺﾞｼｯｸM-PRO" w:eastAsia="HG丸ｺﾞｼｯｸM-PRO" w:hAnsi="HG丸ｺﾞｼｯｸM-PRO"/>
                <w:szCs w:val="28"/>
              </w:rPr>
            </w:pPr>
            <w:proofErr w:type="spellStart"/>
            <w:r w:rsidRPr="00B904B5">
              <w:rPr>
                <w:rFonts w:ascii="HG丸ｺﾞｼｯｸM-PRO" w:eastAsia="HG丸ｺﾞｼｯｸM-PRO" w:hAnsi="HG丸ｺﾞｼｯｸM-PRO" w:hint="eastAsia"/>
                <w:szCs w:val="28"/>
              </w:rPr>
              <w:t>業務プロセス</w:t>
            </w:r>
            <w:proofErr w:type="spellEnd"/>
          </w:p>
        </w:tc>
        <w:tc>
          <w:tcPr>
            <w:tcW w:w="5663" w:type="dxa"/>
            <w:tcBorders>
              <w:bottom w:val="double" w:sz="4" w:space="0" w:color="auto"/>
            </w:tcBorders>
            <w:shd w:val="clear" w:color="auto" w:fill="B4C0EE"/>
            <w:vAlign w:val="center"/>
          </w:tcPr>
          <w:p w14:paraId="03135EA6" w14:textId="77777777" w:rsidR="00AA2605" w:rsidRPr="00B904B5" w:rsidRDefault="00AA2605" w:rsidP="00E24424">
            <w:pPr>
              <w:pStyle w:val="23"/>
              <w:spacing w:line="280" w:lineRule="exact"/>
              <w:ind w:left="105" w:firstLine="211"/>
              <w:jc w:val="center"/>
              <w:rPr>
                <w:rFonts w:ascii="HG丸ｺﾞｼｯｸM-PRO" w:eastAsia="HG丸ｺﾞｼｯｸM-PRO" w:hAnsi="HG丸ｺﾞｼｯｸM-PRO"/>
                <w:szCs w:val="28"/>
              </w:rPr>
            </w:pPr>
            <w:proofErr w:type="spellStart"/>
            <w:r w:rsidRPr="00B904B5">
              <w:rPr>
                <w:rFonts w:ascii="HG丸ｺﾞｼｯｸM-PRO" w:eastAsia="HG丸ｺﾞｼｯｸM-PRO" w:hAnsi="HG丸ｺﾞｼｯｸM-PRO" w:hint="eastAsia"/>
                <w:szCs w:val="28"/>
              </w:rPr>
              <w:t>内容</w:t>
            </w:r>
            <w:proofErr w:type="spellEnd"/>
          </w:p>
        </w:tc>
      </w:tr>
      <w:tr w:rsidR="00AA2605" w:rsidRPr="00B904B5" w14:paraId="38918CEC" w14:textId="77777777" w:rsidTr="005454EA">
        <w:trPr>
          <w:trHeight w:val="680"/>
          <w:jc w:val="center"/>
        </w:trPr>
        <w:tc>
          <w:tcPr>
            <w:tcW w:w="1271" w:type="dxa"/>
            <w:vMerge w:val="restart"/>
            <w:shd w:val="clear" w:color="auto" w:fill="auto"/>
            <w:vAlign w:val="center"/>
          </w:tcPr>
          <w:p w14:paraId="64C7F91F"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日常的</w:t>
            </w:r>
            <w:proofErr w:type="spellEnd"/>
          </w:p>
          <w:p w14:paraId="66AD04A8"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維持管理</w:t>
            </w:r>
            <w:proofErr w:type="spellEnd"/>
          </w:p>
        </w:tc>
        <w:tc>
          <w:tcPr>
            <w:tcW w:w="2126" w:type="dxa"/>
            <w:shd w:val="clear" w:color="auto" w:fill="auto"/>
            <w:vAlign w:val="center"/>
          </w:tcPr>
          <w:p w14:paraId="16989E8A"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パトロール計画策定</w:t>
            </w:r>
            <w:proofErr w:type="spellEnd"/>
          </w:p>
        </w:tc>
        <w:tc>
          <w:tcPr>
            <w:tcW w:w="5663" w:type="dxa"/>
            <w:shd w:val="clear" w:color="auto" w:fill="auto"/>
            <w:vAlign w:val="center"/>
          </w:tcPr>
          <w:p w14:paraId="7806D11F"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r w:rsidRPr="005454EA">
              <w:rPr>
                <w:rFonts w:ascii="HG丸ｺﾞｼｯｸM-PRO" w:eastAsia="HG丸ｺﾞｼｯｸM-PRO" w:hAnsi="HG丸ｺﾞｼｯｸM-PRO" w:hint="eastAsia"/>
                <w:sz w:val="19"/>
                <w:szCs w:val="19"/>
              </w:rPr>
              <w:t>道路管理必携に基づき、過去の不具合や府民からの苦情・要望ならびに現場の実施体制等を考慮して、路線・区間・施設毎のパトロール頻度等、具体的なパトロール計画を策定する。</w:t>
            </w:r>
          </w:p>
        </w:tc>
      </w:tr>
      <w:tr w:rsidR="00AA2605" w:rsidRPr="00B904B5" w14:paraId="00A6516A" w14:textId="77777777" w:rsidTr="005454EA">
        <w:trPr>
          <w:trHeight w:val="680"/>
          <w:jc w:val="center"/>
        </w:trPr>
        <w:tc>
          <w:tcPr>
            <w:tcW w:w="1271" w:type="dxa"/>
            <w:vMerge/>
            <w:shd w:val="clear" w:color="auto" w:fill="auto"/>
            <w:vAlign w:val="center"/>
          </w:tcPr>
          <w:p w14:paraId="42D7FA8C"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
        </w:tc>
        <w:tc>
          <w:tcPr>
            <w:tcW w:w="2126" w:type="dxa"/>
            <w:shd w:val="clear" w:color="auto" w:fill="auto"/>
            <w:vAlign w:val="center"/>
          </w:tcPr>
          <w:p w14:paraId="72B3AB44"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パトロール</w:t>
            </w:r>
            <w:proofErr w:type="spellEnd"/>
          </w:p>
          <w:p w14:paraId="71BE4ACF"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r w:rsidRPr="005454EA">
              <w:rPr>
                <w:rFonts w:ascii="HG丸ｺﾞｼｯｸM-PRO" w:eastAsia="HG丸ｺﾞｼｯｸM-PRO" w:hAnsi="HG丸ｺﾞｼｯｸM-PRO" w:hint="eastAsia"/>
                <w:sz w:val="19"/>
                <w:szCs w:val="19"/>
              </w:rPr>
              <w:t>（</w:t>
            </w:r>
            <w:proofErr w:type="spellStart"/>
            <w:r w:rsidRPr="005454EA">
              <w:rPr>
                <w:rFonts w:ascii="HG丸ｺﾞｼｯｸM-PRO" w:eastAsia="HG丸ｺﾞｼｯｸM-PRO" w:hAnsi="HG丸ｺﾞｼｯｸM-PRO" w:hint="eastAsia"/>
                <w:sz w:val="19"/>
                <w:szCs w:val="19"/>
              </w:rPr>
              <w:t>日常点検</w:t>
            </w:r>
            <w:proofErr w:type="spellEnd"/>
            <w:r w:rsidRPr="005454EA">
              <w:rPr>
                <w:rFonts w:ascii="HG丸ｺﾞｼｯｸM-PRO" w:eastAsia="HG丸ｺﾞｼｯｸM-PRO" w:hAnsi="HG丸ｺﾞｼｯｸM-PRO" w:hint="eastAsia"/>
                <w:sz w:val="19"/>
                <w:szCs w:val="19"/>
              </w:rPr>
              <w:t>）</w:t>
            </w:r>
          </w:p>
        </w:tc>
        <w:tc>
          <w:tcPr>
            <w:tcW w:w="5663" w:type="dxa"/>
            <w:shd w:val="clear" w:color="auto" w:fill="auto"/>
            <w:vAlign w:val="center"/>
          </w:tcPr>
          <w:p w14:paraId="2C48D1D3"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パトロール計画に基づき、不具合の早期発見、早期対応を図るために日常パトロール（日常点検）等を実施する</w:t>
            </w:r>
            <w:proofErr w:type="spellEnd"/>
            <w:r w:rsidRPr="005454EA">
              <w:rPr>
                <w:rFonts w:ascii="HG丸ｺﾞｼｯｸM-PRO" w:eastAsia="HG丸ｺﾞｼｯｸM-PRO" w:hAnsi="HG丸ｺﾞｼｯｸM-PRO" w:hint="eastAsia"/>
                <w:sz w:val="19"/>
                <w:szCs w:val="19"/>
              </w:rPr>
              <w:t>。</w:t>
            </w:r>
          </w:p>
        </w:tc>
      </w:tr>
      <w:tr w:rsidR="00AA2605" w:rsidRPr="00B904B5" w14:paraId="6B1AA1DC" w14:textId="77777777" w:rsidTr="005454EA">
        <w:trPr>
          <w:trHeight w:val="680"/>
          <w:jc w:val="center"/>
        </w:trPr>
        <w:tc>
          <w:tcPr>
            <w:tcW w:w="1271" w:type="dxa"/>
            <w:vMerge/>
            <w:shd w:val="clear" w:color="auto" w:fill="auto"/>
            <w:vAlign w:val="center"/>
          </w:tcPr>
          <w:p w14:paraId="078E071C"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
        </w:tc>
        <w:tc>
          <w:tcPr>
            <w:tcW w:w="2126" w:type="dxa"/>
            <w:shd w:val="clear" w:color="auto" w:fill="auto"/>
            <w:vAlign w:val="center"/>
          </w:tcPr>
          <w:p w14:paraId="6EB3681B"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苦情・要望対応</w:t>
            </w:r>
            <w:proofErr w:type="spellEnd"/>
          </w:p>
        </w:tc>
        <w:tc>
          <w:tcPr>
            <w:tcW w:w="5663" w:type="dxa"/>
            <w:shd w:val="clear" w:color="auto" w:fill="auto"/>
            <w:vAlign w:val="center"/>
          </w:tcPr>
          <w:p w14:paraId="73ADBC38"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府民からの苦情や要望を受け付け、日常パトロール（日常点検）や維持管理・補修作業等に反映させる</w:t>
            </w:r>
            <w:proofErr w:type="spellEnd"/>
            <w:r w:rsidRPr="005454EA">
              <w:rPr>
                <w:rFonts w:ascii="HG丸ｺﾞｼｯｸM-PRO" w:eastAsia="HG丸ｺﾞｼｯｸM-PRO" w:hAnsi="HG丸ｺﾞｼｯｸM-PRO" w:hint="eastAsia"/>
                <w:sz w:val="19"/>
                <w:szCs w:val="19"/>
              </w:rPr>
              <w:t>。</w:t>
            </w:r>
          </w:p>
        </w:tc>
      </w:tr>
      <w:tr w:rsidR="00AA2605" w:rsidRPr="00B904B5" w14:paraId="24177AA3" w14:textId="77777777" w:rsidTr="005454EA">
        <w:trPr>
          <w:trHeight w:val="680"/>
          <w:jc w:val="center"/>
        </w:trPr>
        <w:tc>
          <w:tcPr>
            <w:tcW w:w="1271" w:type="dxa"/>
            <w:vMerge/>
            <w:shd w:val="clear" w:color="auto" w:fill="auto"/>
            <w:vAlign w:val="center"/>
          </w:tcPr>
          <w:p w14:paraId="77C055F3"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
        </w:tc>
        <w:tc>
          <w:tcPr>
            <w:tcW w:w="2126" w:type="dxa"/>
            <w:shd w:val="clear" w:color="auto" w:fill="auto"/>
            <w:vAlign w:val="center"/>
          </w:tcPr>
          <w:p w14:paraId="28AE542C"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作業方針の決定</w:t>
            </w:r>
            <w:proofErr w:type="spellEnd"/>
          </w:p>
        </w:tc>
        <w:tc>
          <w:tcPr>
            <w:tcW w:w="5663" w:type="dxa"/>
            <w:shd w:val="clear" w:color="auto" w:fill="auto"/>
            <w:vAlign w:val="center"/>
          </w:tcPr>
          <w:p w14:paraId="42DFF06E" w14:textId="59C3B48D"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パトロール結果や苦情要望などを踏まえ、施設の不具合や</w:t>
            </w:r>
            <w:r w:rsidR="00BF007C" w:rsidRPr="005454EA">
              <w:rPr>
                <w:rFonts w:ascii="HG丸ｺﾞｼｯｸM-PRO" w:eastAsia="HG丸ｺﾞｼｯｸM-PRO" w:hAnsi="HG丸ｺﾞｼｯｸM-PRO" w:hint="eastAsia"/>
                <w:sz w:val="19"/>
                <w:szCs w:val="19"/>
                <w:lang w:eastAsia="ja-JP"/>
              </w:rPr>
              <w:t>施設</w:t>
            </w:r>
            <w:r w:rsidRPr="005454EA">
              <w:rPr>
                <w:rFonts w:ascii="HG丸ｺﾞｼｯｸM-PRO" w:eastAsia="HG丸ｺﾞｼｯｸM-PRO" w:hAnsi="HG丸ｺﾞｼｯｸM-PRO" w:hint="eastAsia"/>
                <w:sz w:val="19"/>
                <w:szCs w:val="19"/>
              </w:rPr>
              <w:t>規模に応じて、優先度や作業方針を決定する</w:t>
            </w:r>
            <w:proofErr w:type="spellEnd"/>
            <w:r w:rsidRPr="005454EA">
              <w:rPr>
                <w:rFonts w:ascii="HG丸ｺﾞｼｯｸM-PRO" w:eastAsia="HG丸ｺﾞｼｯｸM-PRO" w:hAnsi="HG丸ｺﾞｼｯｸM-PRO" w:hint="eastAsia"/>
                <w:sz w:val="19"/>
                <w:szCs w:val="19"/>
              </w:rPr>
              <w:t>。</w:t>
            </w:r>
          </w:p>
        </w:tc>
      </w:tr>
      <w:tr w:rsidR="00AA2605" w:rsidRPr="00B904B5" w14:paraId="0AE0AC16" w14:textId="77777777" w:rsidTr="005454EA">
        <w:trPr>
          <w:trHeight w:val="680"/>
          <w:jc w:val="center"/>
        </w:trPr>
        <w:tc>
          <w:tcPr>
            <w:tcW w:w="1271" w:type="dxa"/>
            <w:vMerge/>
            <w:shd w:val="clear" w:color="auto" w:fill="auto"/>
            <w:vAlign w:val="center"/>
          </w:tcPr>
          <w:p w14:paraId="33C88E6A"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
        </w:tc>
        <w:tc>
          <w:tcPr>
            <w:tcW w:w="2126" w:type="dxa"/>
            <w:shd w:val="clear" w:color="auto" w:fill="auto"/>
            <w:vAlign w:val="center"/>
          </w:tcPr>
          <w:p w14:paraId="300C5220"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維持管理・補修作業</w:t>
            </w:r>
            <w:proofErr w:type="spellEnd"/>
          </w:p>
        </w:tc>
        <w:tc>
          <w:tcPr>
            <w:tcW w:w="5663" w:type="dxa"/>
            <w:shd w:val="clear" w:color="auto" w:fill="auto"/>
            <w:vAlign w:val="center"/>
          </w:tcPr>
          <w:p w14:paraId="63B75264"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作業方針に基づき、直営作業等により維持管理・補修作業を実施する</w:t>
            </w:r>
            <w:proofErr w:type="spellEnd"/>
            <w:r w:rsidRPr="005454EA">
              <w:rPr>
                <w:rFonts w:ascii="HG丸ｺﾞｼｯｸM-PRO" w:eastAsia="HG丸ｺﾞｼｯｸM-PRO" w:hAnsi="HG丸ｺﾞｼｯｸM-PRO" w:hint="eastAsia"/>
                <w:sz w:val="19"/>
                <w:szCs w:val="19"/>
              </w:rPr>
              <w:t>。</w:t>
            </w:r>
          </w:p>
        </w:tc>
      </w:tr>
      <w:tr w:rsidR="00AA2605" w:rsidRPr="00B904B5" w14:paraId="22EE227A" w14:textId="77777777" w:rsidTr="005454EA">
        <w:trPr>
          <w:trHeight w:val="680"/>
          <w:jc w:val="center"/>
        </w:trPr>
        <w:tc>
          <w:tcPr>
            <w:tcW w:w="1271" w:type="dxa"/>
            <w:vMerge/>
            <w:shd w:val="clear" w:color="auto" w:fill="auto"/>
            <w:vAlign w:val="center"/>
          </w:tcPr>
          <w:p w14:paraId="68366EBA"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
        </w:tc>
        <w:tc>
          <w:tcPr>
            <w:tcW w:w="2126" w:type="dxa"/>
            <w:shd w:val="clear" w:color="auto" w:fill="auto"/>
            <w:vAlign w:val="center"/>
          </w:tcPr>
          <w:p w14:paraId="0B42D241"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データ蓄積・管理</w:t>
            </w:r>
            <w:proofErr w:type="spellEnd"/>
          </w:p>
        </w:tc>
        <w:tc>
          <w:tcPr>
            <w:tcW w:w="5663" w:type="dxa"/>
            <w:shd w:val="clear" w:color="auto" w:fill="auto"/>
            <w:vAlign w:val="center"/>
          </w:tcPr>
          <w:p w14:paraId="1D88C4AF"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パトロールや補修実施状況、府民からの苦情・要望などのデータを一元的に蓄積・管理する</w:t>
            </w:r>
            <w:proofErr w:type="spellEnd"/>
            <w:r w:rsidRPr="005454EA">
              <w:rPr>
                <w:rFonts w:ascii="HG丸ｺﾞｼｯｸM-PRO" w:eastAsia="HG丸ｺﾞｼｯｸM-PRO" w:hAnsi="HG丸ｺﾞｼｯｸM-PRO" w:hint="eastAsia"/>
                <w:sz w:val="19"/>
                <w:szCs w:val="19"/>
              </w:rPr>
              <w:t>。</w:t>
            </w:r>
          </w:p>
        </w:tc>
      </w:tr>
      <w:tr w:rsidR="00AA2605" w:rsidRPr="00B904B5" w14:paraId="52198152" w14:textId="77777777" w:rsidTr="005454EA">
        <w:trPr>
          <w:trHeight w:val="680"/>
          <w:jc w:val="center"/>
        </w:trPr>
        <w:tc>
          <w:tcPr>
            <w:tcW w:w="1271" w:type="dxa"/>
            <w:vMerge w:val="restart"/>
            <w:shd w:val="clear" w:color="auto" w:fill="auto"/>
            <w:vAlign w:val="center"/>
          </w:tcPr>
          <w:p w14:paraId="24AD5EF0"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中長期的な維持管理</w:t>
            </w:r>
            <w:proofErr w:type="spellEnd"/>
          </w:p>
        </w:tc>
        <w:tc>
          <w:tcPr>
            <w:tcW w:w="2126" w:type="dxa"/>
            <w:shd w:val="clear" w:color="auto" w:fill="auto"/>
            <w:vAlign w:val="center"/>
          </w:tcPr>
          <w:p w14:paraId="2A1FF501"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点検計画策定</w:t>
            </w:r>
            <w:proofErr w:type="spellEnd"/>
          </w:p>
        </w:tc>
        <w:tc>
          <w:tcPr>
            <w:tcW w:w="5663" w:type="dxa"/>
            <w:shd w:val="clear" w:color="auto" w:fill="auto"/>
            <w:vAlign w:val="center"/>
          </w:tcPr>
          <w:p w14:paraId="2706FCB5"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bookmarkStart w:id="13" w:name="_Hlk173007598"/>
            <w:proofErr w:type="spellStart"/>
            <w:r w:rsidRPr="005454EA">
              <w:rPr>
                <w:rFonts w:ascii="HG丸ｺﾞｼｯｸM-PRO" w:eastAsia="HG丸ｺﾞｼｯｸM-PRO" w:hAnsi="HG丸ｺﾞｼｯｸM-PRO" w:hint="eastAsia"/>
                <w:sz w:val="19"/>
                <w:szCs w:val="19"/>
              </w:rPr>
              <w:t>施設の特性や重要度、点検・修繕データ等を評価・検証し</w:t>
            </w:r>
            <w:bookmarkEnd w:id="13"/>
            <w:r w:rsidRPr="005454EA">
              <w:rPr>
                <w:rFonts w:ascii="HG丸ｺﾞｼｯｸM-PRO" w:eastAsia="HG丸ｺﾞｼｯｸM-PRO" w:hAnsi="HG丸ｺﾞｼｯｸM-PRO" w:hint="eastAsia"/>
                <w:sz w:val="19"/>
                <w:szCs w:val="19"/>
              </w:rPr>
              <w:t>、点検計画を策定する</w:t>
            </w:r>
            <w:proofErr w:type="spellEnd"/>
            <w:r w:rsidRPr="005454EA">
              <w:rPr>
                <w:rFonts w:ascii="HG丸ｺﾞｼｯｸM-PRO" w:eastAsia="HG丸ｺﾞｼｯｸM-PRO" w:hAnsi="HG丸ｺﾞｼｯｸM-PRO" w:hint="eastAsia"/>
                <w:sz w:val="19"/>
                <w:szCs w:val="19"/>
              </w:rPr>
              <w:t>。</w:t>
            </w:r>
          </w:p>
        </w:tc>
      </w:tr>
      <w:tr w:rsidR="00AA2605" w:rsidRPr="00B904B5" w14:paraId="311A93C3" w14:textId="77777777" w:rsidTr="005454EA">
        <w:trPr>
          <w:trHeight w:val="680"/>
          <w:jc w:val="center"/>
        </w:trPr>
        <w:tc>
          <w:tcPr>
            <w:tcW w:w="1271" w:type="dxa"/>
            <w:vMerge/>
            <w:shd w:val="clear" w:color="auto" w:fill="auto"/>
            <w:vAlign w:val="center"/>
          </w:tcPr>
          <w:p w14:paraId="37831143"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
        </w:tc>
        <w:tc>
          <w:tcPr>
            <w:tcW w:w="2126" w:type="dxa"/>
            <w:shd w:val="clear" w:color="auto" w:fill="auto"/>
            <w:vAlign w:val="center"/>
          </w:tcPr>
          <w:p w14:paraId="3A3A1573"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点検、診断・評価</w:t>
            </w:r>
            <w:proofErr w:type="spellEnd"/>
          </w:p>
        </w:tc>
        <w:tc>
          <w:tcPr>
            <w:tcW w:w="5663" w:type="dxa"/>
            <w:shd w:val="clear" w:color="auto" w:fill="auto"/>
            <w:vAlign w:val="center"/>
          </w:tcPr>
          <w:p w14:paraId="6155BC02"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bookmarkStart w:id="14" w:name="_Hlk173007706"/>
            <w:proofErr w:type="spellStart"/>
            <w:r w:rsidRPr="005454EA">
              <w:rPr>
                <w:rFonts w:ascii="HG丸ｺﾞｼｯｸM-PRO" w:eastAsia="HG丸ｺﾞｼｯｸM-PRO" w:hAnsi="HG丸ｺﾞｼｯｸM-PRO" w:hint="eastAsia"/>
                <w:sz w:val="19"/>
                <w:szCs w:val="19"/>
              </w:rPr>
              <w:t>施設の現状を把握するとともに、緊急対応や詳細調査、修繕・更新などの必要性を診断・評価</w:t>
            </w:r>
            <w:bookmarkEnd w:id="14"/>
            <w:r w:rsidRPr="005454EA">
              <w:rPr>
                <w:rFonts w:ascii="HG丸ｺﾞｼｯｸM-PRO" w:eastAsia="HG丸ｺﾞｼｯｸM-PRO" w:hAnsi="HG丸ｺﾞｼｯｸM-PRO" w:hint="eastAsia"/>
                <w:sz w:val="19"/>
                <w:szCs w:val="19"/>
              </w:rPr>
              <w:t>する</w:t>
            </w:r>
            <w:proofErr w:type="spellEnd"/>
            <w:r w:rsidRPr="005454EA">
              <w:rPr>
                <w:rFonts w:ascii="HG丸ｺﾞｼｯｸM-PRO" w:eastAsia="HG丸ｺﾞｼｯｸM-PRO" w:hAnsi="HG丸ｺﾞｼｯｸM-PRO" w:hint="eastAsia"/>
                <w:sz w:val="19"/>
                <w:szCs w:val="19"/>
              </w:rPr>
              <w:t>。</w:t>
            </w:r>
          </w:p>
        </w:tc>
      </w:tr>
      <w:tr w:rsidR="00AA2605" w:rsidRPr="00B904B5" w14:paraId="05F8DE8C" w14:textId="77777777" w:rsidTr="005454EA">
        <w:trPr>
          <w:trHeight w:val="680"/>
          <w:jc w:val="center"/>
        </w:trPr>
        <w:tc>
          <w:tcPr>
            <w:tcW w:w="1271" w:type="dxa"/>
            <w:vMerge/>
            <w:shd w:val="clear" w:color="auto" w:fill="auto"/>
            <w:vAlign w:val="center"/>
          </w:tcPr>
          <w:p w14:paraId="63A35D0E"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
        </w:tc>
        <w:tc>
          <w:tcPr>
            <w:tcW w:w="2126" w:type="dxa"/>
            <w:shd w:val="clear" w:color="auto" w:fill="auto"/>
            <w:vAlign w:val="center"/>
          </w:tcPr>
          <w:p w14:paraId="0D35CB4A"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修繕計画策定</w:t>
            </w:r>
            <w:proofErr w:type="spellEnd"/>
          </w:p>
        </w:tc>
        <w:tc>
          <w:tcPr>
            <w:tcW w:w="5663" w:type="dxa"/>
            <w:shd w:val="clear" w:color="auto" w:fill="auto"/>
            <w:vAlign w:val="center"/>
          </w:tcPr>
          <w:p w14:paraId="63C48A41"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点検・診断・評価結果や重点化指標等に基づき、修繕・更新等の計画を策定する</w:t>
            </w:r>
            <w:proofErr w:type="spellEnd"/>
            <w:r w:rsidRPr="005454EA">
              <w:rPr>
                <w:rFonts w:ascii="HG丸ｺﾞｼｯｸM-PRO" w:eastAsia="HG丸ｺﾞｼｯｸM-PRO" w:hAnsi="HG丸ｺﾞｼｯｸM-PRO" w:hint="eastAsia"/>
                <w:sz w:val="19"/>
                <w:szCs w:val="19"/>
              </w:rPr>
              <w:t>。</w:t>
            </w:r>
          </w:p>
        </w:tc>
      </w:tr>
      <w:tr w:rsidR="00AA2605" w:rsidRPr="00B904B5" w14:paraId="0B644B2A" w14:textId="77777777" w:rsidTr="005454EA">
        <w:trPr>
          <w:trHeight w:val="680"/>
          <w:jc w:val="center"/>
        </w:trPr>
        <w:tc>
          <w:tcPr>
            <w:tcW w:w="1271" w:type="dxa"/>
            <w:vMerge/>
            <w:shd w:val="clear" w:color="auto" w:fill="auto"/>
            <w:vAlign w:val="center"/>
          </w:tcPr>
          <w:p w14:paraId="377E48CC"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
        </w:tc>
        <w:tc>
          <w:tcPr>
            <w:tcW w:w="2126" w:type="dxa"/>
            <w:shd w:val="clear" w:color="auto" w:fill="auto"/>
            <w:vAlign w:val="center"/>
          </w:tcPr>
          <w:p w14:paraId="02BB8CD6"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修繕・更新等</w:t>
            </w:r>
            <w:proofErr w:type="spellEnd"/>
          </w:p>
          <w:p w14:paraId="70168F3C"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r w:rsidRPr="005454EA">
              <w:rPr>
                <w:rFonts w:ascii="HG丸ｺﾞｼｯｸM-PRO" w:eastAsia="HG丸ｺﾞｼｯｸM-PRO" w:hAnsi="HG丸ｺﾞｼｯｸM-PRO" w:hint="eastAsia"/>
                <w:sz w:val="19"/>
                <w:szCs w:val="19"/>
              </w:rPr>
              <w:t>（</w:t>
            </w:r>
            <w:proofErr w:type="spellStart"/>
            <w:r w:rsidRPr="005454EA">
              <w:rPr>
                <w:rFonts w:ascii="HG丸ｺﾞｼｯｸM-PRO" w:eastAsia="HG丸ｺﾞｼｯｸM-PRO" w:hAnsi="HG丸ｺﾞｼｯｸM-PRO" w:hint="eastAsia"/>
                <w:sz w:val="19"/>
                <w:szCs w:val="19"/>
              </w:rPr>
              <w:t>検討・設計含む</w:t>
            </w:r>
            <w:proofErr w:type="spellEnd"/>
            <w:r w:rsidRPr="005454EA">
              <w:rPr>
                <w:rFonts w:ascii="HG丸ｺﾞｼｯｸM-PRO" w:eastAsia="HG丸ｺﾞｼｯｸM-PRO" w:hAnsi="HG丸ｺﾞｼｯｸM-PRO" w:hint="eastAsia"/>
                <w:sz w:val="19"/>
                <w:szCs w:val="19"/>
              </w:rPr>
              <w:t>）</w:t>
            </w:r>
          </w:p>
        </w:tc>
        <w:tc>
          <w:tcPr>
            <w:tcW w:w="5663" w:type="dxa"/>
            <w:shd w:val="clear" w:color="auto" w:fill="auto"/>
            <w:vAlign w:val="center"/>
          </w:tcPr>
          <w:p w14:paraId="2C81D20F"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修繕計画に基づき、計画的に修繕・更新等の対策を実施する</w:t>
            </w:r>
            <w:proofErr w:type="spellEnd"/>
            <w:r w:rsidRPr="005454EA">
              <w:rPr>
                <w:rFonts w:ascii="HG丸ｺﾞｼｯｸM-PRO" w:eastAsia="HG丸ｺﾞｼｯｸM-PRO" w:hAnsi="HG丸ｺﾞｼｯｸM-PRO" w:hint="eastAsia"/>
                <w:sz w:val="19"/>
                <w:szCs w:val="19"/>
              </w:rPr>
              <w:t>。</w:t>
            </w:r>
          </w:p>
        </w:tc>
      </w:tr>
      <w:tr w:rsidR="00AA2605" w:rsidRPr="00B904B5" w14:paraId="792D3F4B" w14:textId="77777777" w:rsidTr="005454EA">
        <w:trPr>
          <w:trHeight w:val="680"/>
          <w:jc w:val="center"/>
        </w:trPr>
        <w:tc>
          <w:tcPr>
            <w:tcW w:w="1271" w:type="dxa"/>
            <w:vMerge/>
            <w:shd w:val="clear" w:color="auto" w:fill="auto"/>
            <w:vAlign w:val="center"/>
          </w:tcPr>
          <w:p w14:paraId="21A44933"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
        </w:tc>
        <w:tc>
          <w:tcPr>
            <w:tcW w:w="2126" w:type="dxa"/>
            <w:shd w:val="clear" w:color="auto" w:fill="auto"/>
            <w:vAlign w:val="center"/>
          </w:tcPr>
          <w:p w14:paraId="3698F32F"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データ蓄積・管理</w:t>
            </w:r>
            <w:proofErr w:type="spellEnd"/>
          </w:p>
        </w:tc>
        <w:tc>
          <w:tcPr>
            <w:tcW w:w="5663" w:type="dxa"/>
            <w:shd w:val="clear" w:color="auto" w:fill="auto"/>
            <w:vAlign w:val="center"/>
          </w:tcPr>
          <w:p w14:paraId="24B61AC2"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点検結果や修繕・更新履歴などのデータを一元的に蓄積・管理する</w:t>
            </w:r>
            <w:proofErr w:type="spellEnd"/>
            <w:r w:rsidRPr="005454EA">
              <w:rPr>
                <w:rFonts w:ascii="HG丸ｺﾞｼｯｸM-PRO" w:eastAsia="HG丸ｺﾞｼｯｸM-PRO" w:hAnsi="HG丸ｺﾞｼｯｸM-PRO" w:hint="eastAsia"/>
                <w:sz w:val="19"/>
                <w:szCs w:val="19"/>
              </w:rPr>
              <w:t>。</w:t>
            </w:r>
          </w:p>
        </w:tc>
      </w:tr>
      <w:tr w:rsidR="00AA2605" w:rsidRPr="00B904B5" w14:paraId="5918A73C" w14:textId="77777777" w:rsidTr="005454EA">
        <w:trPr>
          <w:trHeight w:val="680"/>
          <w:jc w:val="center"/>
        </w:trPr>
        <w:tc>
          <w:tcPr>
            <w:tcW w:w="3397" w:type="dxa"/>
            <w:gridSpan w:val="2"/>
            <w:tcBorders>
              <w:top w:val="single" w:sz="4" w:space="0" w:color="auto"/>
              <w:bottom w:val="single" w:sz="4" w:space="0" w:color="auto"/>
            </w:tcBorders>
            <w:shd w:val="clear" w:color="auto" w:fill="auto"/>
            <w:vAlign w:val="center"/>
          </w:tcPr>
          <w:p w14:paraId="57E210A3" w14:textId="77777777"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評価・検証</w:t>
            </w:r>
            <w:proofErr w:type="spellEnd"/>
          </w:p>
        </w:tc>
        <w:tc>
          <w:tcPr>
            <w:tcW w:w="5663" w:type="dxa"/>
            <w:shd w:val="clear" w:color="auto" w:fill="auto"/>
            <w:vAlign w:val="center"/>
          </w:tcPr>
          <w:p w14:paraId="16A528BD" w14:textId="38468338" w:rsidR="00AA2605" w:rsidRPr="005454EA" w:rsidRDefault="00AA2605" w:rsidP="005875C1">
            <w:pPr>
              <w:pStyle w:val="23"/>
              <w:spacing w:line="280" w:lineRule="exact"/>
              <w:ind w:leftChars="0" w:left="0" w:firstLineChars="0" w:firstLine="0"/>
              <w:rPr>
                <w:rFonts w:ascii="HG丸ｺﾞｼｯｸM-PRO" w:eastAsia="HG丸ｺﾞｼｯｸM-PRO" w:hAnsi="HG丸ｺﾞｼｯｸM-PRO"/>
                <w:sz w:val="19"/>
                <w:szCs w:val="19"/>
              </w:rPr>
            </w:pPr>
            <w:proofErr w:type="spellStart"/>
            <w:r w:rsidRPr="005454EA">
              <w:rPr>
                <w:rFonts w:ascii="HG丸ｺﾞｼｯｸM-PRO" w:eastAsia="HG丸ｺﾞｼｯｸM-PRO" w:hAnsi="HG丸ｺﾞｼｯｸM-PRO" w:hint="eastAsia"/>
                <w:sz w:val="19"/>
                <w:szCs w:val="19"/>
              </w:rPr>
              <w:t>日常的維持管理</w:t>
            </w:r>
            <w:r w:rsidR="00AB7983" w:rsidRPr="005454EA">
              <w:rPr>
                <w:rFonts w:ascii="HG丸ｺﾞｼｯｸM-PRO" w:eastAsia="HG丸ｺﾞｼｯｸM-PRO" w:hAnsi="HG丸ｺﾞｼｯｸM-PRO" w:hint="eastAsia"/>
                <w:sz w:val="19"/>
                <w:szCs w:val="19"/>
                <w:lang w:eastAsia="ja-JP"/>
              </w:rPr>
              <w:t>および</w:t>
            </w:r>
            <w:r w:rsidRPr="005454EA">
              <w:rPr>
                <w:rFonts w:ascii="HG丸ｺﾞｼｯｸM-PRO" w:eastAsia="HG丸ｺﾞｼｯｸM-PRO" w:hAnsi="HG丸ｺﾞｼｯｸM-PRO" w:hint="eastAsia"/>
                <w:sz w:val="19"/>
                <w:szCs w:val="19"/>
              </w:rPr>
              <w:t>中長期的な維持管理の実施内容について評価・検証を行い、業務の継続的な改善・向上を図る</w:t>
            </w:r>
            <w:proofErr w:type="spellEnd"/>
            <w:r w:rsidRPr="005454EA">
              <w:rPr>
                <w:rFonts w:ascii="HG丸ｺﾞｼｯｸM-PRO" w:eastAsia="HG丸ｺﾞｼｯｸM-PRO" w:hAnsi="HG丸ｺﾞｼｯｸM-PRO" w:hint="eastAsia"/>
                <w:sz w:val="19"/>
                <w:szCs w:val="19"/>
              </w:rPr>
              <w:t>。</w:t>
            </w:r>
          </w:p>
        </w:tc>
      </w:tr>
    </w:tbl>
    <w:p w14:paraId="5140B45D" w14:textId="0B456519" w:rsidR="00454EA5" w:rsidRDefault="00454EA5">
      <w:pPr>
        <w:widowControl/>
        <w:jc w:val="left"/>
        <w:rPr>
          <w:rFonts w:ascii="HG丸ｺﾞｼｯｸM-PRO" w:eastAsia="HG丸ｺﾞｼｯｸM-PRO" w:hAnsi="HG丸ｺﾞｼｯｸM-PRO"/>
          <w:sz w:val="24"/>
          <w:lang w:val="x-none" w:eastAsia="x-none"/>
        </w:rPr>
      </w:pPr>
      <w:r>
        <w:rPr>
          <w:rFonts w:ascii="HG丸ｺﾞｼｯｸM-PRO" w:eastAsia="HG丸ｺﾞｼｯｸM-PRO" w:hAnsi="HG丸ｺﾞｼｯｸM-PRO"/>
          <w:sz w:val="24"/>
          <w:lang w:val="x-none" w:eastAsia="x-none"/>
        </w:rPr>
        <w:br w:type="page"/>
      </w:r>
    </w:p>
    <w:p w14:paraId="3F14295D" w14:textId="2EEAF709" w:rsidR="00E55E79" w:rsidRPr="001715AE" w:rsidRDefault="00E55E79" w:rsidP="00E55E79">
      <w:pPr>
        <w:pStyle w:val="22"/>
        <w:tabs>
          <w:tab w:val="left" w:pos="7088"/>
        </w:tabs>
        <w:ind w:left="573" w:hanging="573"/>
      </w:pPr>
      <w:bookmarkStart w:id="15" w:name="_Toc175258114"/>
      <w:bookmarkStart w:id="16" w:name="_Toc178768402"/>
      <w:r w:rsidRPr="001715AE">
        <w:rPr>
          <w:rFonts w:hint="eastAsia"/>
        </w:rPr>
        <w:lastRenderedPageBreak/>
        <w:t>維持管理戦略の概要</w:t>
      </w:r>
      <w:bookmarkEnd w:id="15"/>
      <w:bookmarkEnd w:id="16"/>
    </w:p>
    <w:p w14:paraId="03839FCB" w14:textId="775B63DD" w:rsidR="00E55E79" w:rsidRPr="00B904B5" w:rsidRDefault="00E55E79" w:rsidP="00E55E79">
      <w:pPr>
        <w:pStyle w:val="31"/>
      </w:pPr>
      <w:bookmarkStart w:id="17" w:name="_Toc178768403"/>
      <w:proofErr w:type="spellStart"/>
      <w:r w:rsidRPr="00B904B5">
        <w:rPr>
          <w:rFonts w:hint="eastAsia"/>
        </w:rPr>
        <w:t>点検の基本方針</w:t>
      </w:r>
      <w:bookmarkEnd w:id="17"/>
      <w:proofErr w:type="spellEnd"/>
    </w:p>
    <w:p w14:paraId="6B95DB67" w14:textId="21652300" w:rsidR="00E55E79" w:rsidRDefault="00E55E79" w:rsidP="00E55E79">
      <w:pPr>
        <w:pStyle w:val="affc"/>
        <w:ind w:left="105" w:firstLine="211"/>
        <w:rPr>
          <w:rFonts w:ascii="HG丸ｺﾞｼｯｸM-PRO" w:eastAsia="HG丸ｺﾞｼｯｸM-PRO" w:hAnsi="HG丸ｺﾞｼｯｸM-PRO"/>
        </w:rPr>
      </w:pPr>
      <w:r w:rsidRPr="00B904B5">
        <w:rPr>
          <w:rFonts w:ascii="HG丸ｺﾞｼｯｸM-PRO" w:eastAsia="HG丸ｺﾞｼｯｸM-PRO" w:hAnsi="HG丸ｺﾞｼｯｸM-PRO" w:hint="eastAsia"/>
        </w:rPr>
        <w:t>道路施設の点検は、施設の現状を把握し</w:t>
      </w:r>
      <w:r w:rsidR="009B4D3E">
        <w:rPr>
          <w:rFonts w:ascii="HG丸ｺﾞｼｯｸM-PRO" w:eastAsia="HG丸ｺﾞｼｯｸM-PRO" w:hAnsi="HG丸ｺﾞｼｯｸM-PRO" w:hint="eastAsia"/>
        </w:rPr>
        <w:t>て</w:t>
      </w:r>
      <w:r w:rsidRPr="00B904B5">
        <w:rPr>
          <w:rFonts w:ascii="HG丸ｺﾞｼｯｸM-PRO" w:eastAsia="HG丸ｺﾞｼｯｸM-PRO" w:hAnsi="HG丸ｺﾞｼｯｸM-PRO" w:hint="eastAsia"/>
        </w:rPr>
        <w:t>利用者に影響を及ぼす可能性のある損傷を早期に発見</w:t>
      </w:r>
      <w:r w:rsidR="009B4D3E">
        <w:rPr>
          <w:rFonts w:ascii="HG丸ｺﾞｼｯｸM-PRO" w:eastAsia="HG丸ｺﾞｼｯｸM-PRO" w:hAnsi="HG丸ｺﾞｼｯｸM-PRO" w:hint="eastAsia"/>
        </w:rPr>
        <w:t>すること</w:t>
      </w:r>
      <w:r w:rsidRPr="00B904B5">
        <w:rPr>
          <w:rFonts w:ascii="HG丸ｺﾞｼｯｸM-PRO" w:eastAsia="HG丸ｺﾞｼｯｸM-PRO" w:hAnsi="HG丸ｺﾞｼｯｸM-PRO" w:hint="eastAsia"/>
        </w:rPr>
        <w:t>、</w:t>
      </w:r>
      <w:r w:rsidR="009B4D3E">
        <w:rPr>
          <w:rFonts w:ascii="HG丸ｺﾞｼｯｸM-PRO" w:eastAsia="HG丸ｺﾞｼｯｸM-PRO" w:hAnsi="HG丸ｺﾞｼｯｸM-PRO" w:hint="eastAsia"/>
        </w:rPr>
        <w:t>また、</w:t>
      </w:r>
      <w:r w:rsidRPr="00B904B5">
        <w:rPr>
          <w:rFonts w:ascii="HG丸ｺﾞｼｯｸM-PRO" w:eastAsia="HG丸ｺﾞｼｯｸM-PRO" w:hAnsi="HG丸ｺﾞｼｯｸM-PRO" w:hint="eastAsia"/>
        </w:rPr>
        <w:t>適切な時期に修繕等を実施できるよう</w:t>
      </w:r>
      <w:r w:rsidR="009B4D3E">
        <w:rPr>
          <w:rFonts w:ascii="HG丸ｺﾞｼｯｸM-PRO" w:eastAsia="HG丸ｺﾞｼｯｸM-PRO" w:hAnsi="HG丸ｺﾞｼｯｸM-PRO" w:hint="eastAsia"/>
        </w:rPr>
        <w:t>に</w:t>
      </w:r>
      <w:r w:rsidRPr="00B904B5">
        <w:rPr>
          <w:rFonts w:ascii="HG丸ｺﾞｼｯｸM-PRO" w:eastAsia="HG丸ｺﾞｼｯｸM-PRO" w:hAnsi="HG丸ｺﾞｼｯｸM-PRO" w:hint="eastAsia"/>
        </w:rPr>
        <w:t>健全性の診断や点検結果の蓄積を行い、円滑な交通と府民の安</w:t>
      </w:r>
      <w:r w:rsidR="00BF007C">
        <w:rPr>
          <w:rFonts w:ascii="HG丸ｺﾞｼｯｸM-PRO" w:eastAsia="HG丸ｺﾞｼｯｸM-PRO" w:hAnsi="HG丸ｺﾞｼｯｸM-PRO" w:hint="eastAsia"/>
        </w:rPr>
        <w:t>全</w:t>
      </w:r>
      <w:r w:rsidRPr="00B904B5">
        <w:rPr>
          <w:rFonts w:ascii="HG丸ｺﾞｼｯｸM-PRO" w:eastAsia="HG丸ｺﾞｼｯｸM-PRO" w:hAnsi="HG丸ｺﾞｼｯｸM-PRO" w:hint="eastAsia"/>
        </w:rPr>
        <w:t>・安</w:t>
      </w:r>
      <w:r w:rsidR="00BF007C">
        <w:rPr>
          <w:rFonts w:ascii="HG丸ｺﾞｼｯｸM-PRO" w:eastAsia="HG丸ｺﾞｼｯｸM-PRO" w:hAnsi="HG丸ｺﾞｼｯｸM-PRO" w:hint="eastAsia"/>
        </w:rPr>
        <w:t>心</w:t>
      </w:r>
      <w:r w:rsidRPr="00B904B5">
        <w:rPr>
          <w:rFonts w:ascii="HG丸ｺﾞｼｯｸM-PRO" w:eastAsia="HG丸ｺﾞｼｯｸM-PRO" w:hAnsi="HG丸ｺﾞｼｯｸM-PRO" w:hint="eastAsia"/>
        </w:rPr>
        <w:t>を確保することを目的と</w:t>
      </w:r>
      <w:r>
        <w:rPr>
          <w:rFonts w:ascii="HG丸ｺﾞｼｯｸM-PRO" w:eastAsia="HG丸ｺﾞｼｯｸM-PRO" w:hAnsi="HG丸ｺﾞｼｯｸM-PRO" w:hint="eastAsia"/>
        </w:rPr>
        <w:t>している</w:t>
      </w:r>
      <w:r w:rsidRPr="00B904B5">
        <w:rPr>
          <w:rFonts w:ascii="HG丸ｺﾞｼｯｸM-PRO" w:eastAsia="HG丸ｺﾞｼｯｸM-PRO" w:hAnsi="HG丸ｺﾞｼｯｸM-PRO" w:hint="eastAsia"/>
        </w:rPr>
        <w:t>。</w:t>
      </w:r>
    </w:p>
    <w:p w14:paraId="6F0EE225" w14:textId="77777777" w:rsidR="00E55E79" w:rsidRPr="009B4D3E" w:rsidRDefault="00E55E79" w:rsidP="00E55E79">
      <w:pPr>
        <w:pStyle w:val="affc"/>
        <w:ind w:left="105" w:firstLine="211"/>
        <w:rPr>
          <w:rFonts w:ascii="HG丸ｺﾞｼｯｸM-PRO" w:eastAsia="HG丸ｺﾞｼｯｸM-PRO" w:hAnsi="HG丸ｺﾞｼｯｸM-PRO"/>
        </w:rPr>
      </w:pPr>
    </w:p>
    <w:p w14:paraId="29069CA7" w14:textId="77777777" w:rsidR="00E55E79" w:rsidRPr="00B904B5" w:rsidRDefault="00E55E79" w:rsidP="00F25925">
      <w:pPr>
        <w:pStyle w:val="41"/>
        <w:ind w:left="465"/>
      </w:pPr>
      <w:proofErr w:type="spellStart"/>
      <w:r w:rsidRPr="00B904B5">
        <w:rPr>
          <w:rFonts w:hint="eastAsia"/>
        </w:rPr>
        <w:t>点検の種類</w:t>
      </w:r>
      <w:proofErr w:type="spellEnd"/>
    </w:p>
    <w:p w14:paraId="7DB48C34" w14:textId="7D9A44CC" w:rsidR="00E55E79" w:rsidRPr="00B904B5" w:rsidRDefault="00E55E79" w:rsidP="00E55E79">
      <w:pPr>
        <w:pStyle w:val="affc"/>
        <w:ind w:left="105" w:firstLine="211"/>
        <w:rPr>
          <w:rFonts w:ascii="HG丸ｺﾞｼｯｸM-PRO" w:eastAsia="HG丸ｺﾞｼｯｸM-PRO" w:hAnsi="HG丸ｺﾞｼｯｸM-PRO"/>
        </w:rPr>
      </w:pPr>
      <w:r w:rsidRPr="00B904B5">
        <w:rPr>
          <w:rFonts w:ascii="HG丸ｺﾞｼｯｸM-PRO" w:eastAsia="HG丸ｺﾞｼｯｸM-PRO" w:hAnsi="HG丸ｺﾞｼｯｸM-PRO" w:hint="eastAsia"/>
        </w:rPr>
        <w:t>点検の種類には、日常点検（パトロール）、簡易点検、</w:t>
      </w:r>
      <w:r w:rsidR="00020220">
        <w:rPr>
          <w:rFonts w:ascii="HG丸ｺﾞｼｯｸM-PRO" w:eastAsia="HG丸ｺﾞｼｯｸM-PRO" w:hAnsi="HG丸ｺﾞｼｯｸM-PRO" w:hint="eastAsia"/>
        </w:rPr>
        <w:t>通常点検、</w:t>
      </w:r>
      <w:r w:rsidRPr="00B904B5">
        <w:rPr>
          <w:rFonts w:ascii="HG丸ｺﾞｼｯｸM-PRO" w:eastAsia="HG丸ｺﾞｼｯｸM-PRO" w:hAnsi="HG丸ｺﾞｼｯｸM-PRO" w:hint="eastAsia"/>
        </w:rPr>
        <w:t>定期点検、詳細調査、追跡調査、緊急点検、臨時点検（施工時点検）があ</w:t>
      </w:r>
      <w:r>
        <w:rPr>
          <w:rFonts w:ascii="HG丸ｺﾞｼｯｸM-PRO" w:eastAsia="HG丸ｺﾞｼｯｸM-PRO" w:hAnsi="HG丸ｺﾞｼｯｸM-PRO" w:hint="eastAsia"/>
        </w:rPr>
        <w:t>る</w:t>
      </w:r>
      <w:r w:rsidRPr="00B904B5">
        <w:rPr>
          <w:rFonts w:ascii="HG丸ｺﾞｼｯｸM-PRO" w:eastAsia="HG丸ｺﾞｼｯｸM-PRO" w:hAnsi="HG丸ｺﾞｼｯｸM-PRO" w:hint="eastAsia"/>
        </w:rPr>
        <w:t>。</w:t>
      </w:r>
    </w:p>
    <w:p w14:paraId="1273A96B" w14:textId="77777777" w:rsidR="00E55E79" w:rsidRPr="00B904B5" w:rsidRDefault="00E55E79" w:rsidP="00E55E79">
      <w:pPr>
        <w:pStyle w:val="affc"/>
        <w:ind w:left="105" w:firstLine="211"/>
        <w:rPr>
          <w:rFonts w:ascii="HG丸ｺﾞｼｯｸM-PRO" w:eastAsia="HG丸ｺﾞｼｯｸM-PRO" w:hAnsi="HG丸ｺﾞｼｯｸM-PRO"/>
        </w:rPr>
      </w:pPr>
    </w:p>
    <w:p w14:paraId="7A373187" w14:textId="559241B9" w:rsidR="00E55E79" w:rsidRPr="00665DD1" w:rsidRDefault="00550ABE" w:rsidP="00E55E79">
      <w:pPr>
        <w:pStyle w:val="affc"/>
        <w:ind w:left="105" w:firstLine="211"/>
        <w:jc w:val="center"/>
        <w:rPr>
          <w:rFonts w:ascii="HG丸ｺﾞｼｯｸM-PRO" w:eastAsia="HG丸ｺﾞｼｯｸM-PRO" w:hAnsi="HG丸ｺﾞｼｯｸM-PRO"/>
          <w:szCs w:val="21"/>
        </w:rPr>
      </w:pPr>
      <w:r w:rsidRPr="00550ABE">
        <w:rPr>
          <w:rFonts w:ascii="HG丸ｺﾞｼｯｸM-PRO" w:eastAsia="HG丸ｺﾞｼｯｸM-PRO" w:hAnsi="HG丸ｺﾞｼｯｸM-PRO" w:hint="eastAsia"/>
        </w:rPr>
        <w:t xml:space="preserve">表 </w:t>
      </w:r>
      <w:r w:rsidR="00802C96">
        <w:rPr>
          <w:rFonts w:ascii="HG丸ｺﾞｼｯｸM-PRO" w:eastAsia="HG丸ｺﾞｼｯｸM-PRO" w:hAnsi="HG丸ｺﾞｼｯｸM-PRO"/>
        </w:rPr>
        <w:fldChar w:fldCharType="begin"/>
      </w:r>
      <w:r w:rsidR="00802C96">
        <w:rPr>
          <w:rFonts w:ascii="HG丸ｺﾞｼｯｸM-PRO" w:eastAsia="HG丸ｺﾞｼｯｸM-PRO" w:hAnsi="HG丸ｺﾞｼｯｸM-PRO"/>
        </w:rPr>
        <w:instrText xml:space="preserve"> STYLEREF 2 \s </w:instrText>
      </w:r>
      <w:r w:rsidR="00802C96">
        <w:rPr>
          <w:rFonts w:ascii="HG丸ｺﾞｼｯｸM-PRO" w:eastAsia="HG丸ｺﾞｼｯｸM-PRO" w:hAnsi="HG丸ｺﾞｼｯｸM-PRO"/>
        </w:rPr>
        <w:fldChar w:fldCharType="separate"/>
      </w:r>
      <w:r w:rsidR="00A1003E">
        <w:rPr>
          <w:rFonts w:ascii="HG丸ｺﾞｼｯｸM-PRO" w:eastAsia="HG丸ｺﾞｼｯｸM-PRO" w:hAnsi="HG丸ｺﾞｼｯｸM-PRO"/>
          <w:noProof/>
        </w:rPr>
        <w:t>2.2</w:t>
      </w:r>
      <w:r w:rsidR="00802C96">
        <w:rPr>
          <w:rFonts w:ascii="HG丸ｺﾞｼｯｸM-PRO" w:eastAsia="HG丸ｺﾞｼｯｸM-PRO" w:hAnsi="HG丸ｺﾞｼｯｸM-PRO"/>
        </w:rPr>
        <w:fldChar w:fldCharType="end"/>
      </w:r>
      <w:r w:rsidR="00802C96">
        <w:rPr>
          <w:rFonts w:ascii="HG丸ｺﾞｼｯｸM-PRO" w:eastAsia="HG丸ｺﾞｼｯｸM-PRO" w:hAnsi="HG丸ｺﾞｼｯｸM-PRO"/>
        </w:rPr>
        <w:noBreakHyphen/>
      </w:r>
      <w:r w:rsidR="00802C96">
        <w:rPr>
          <w:rFonts w:ascii="HG丸ｺﾞｼｯｸM-PRO" w:eastAsia="HG丸ｺﾞｼｯｸM-PRO" w:hAnsi="HG丸ｺﾞｼｯｸM-PRO"/>
        </w:rPr>
        <w:fldChar w:fldCharType="begin"/>
      </w:r>
      <w:r w:rsidR="00802C96">
        <w:rPr>
          <w:rFonts w:ascii="HG丸ｺﾞｼｯｸM-PRO" w:eastAsia="HG丸ｺﾞｼｯｸM-PRO" w:hAnsi="HG丸ｺﾞｼｯｸM-PRO"/>
        </w:rPr>
        <w:instrText xml:space="preserve"> SEQ 表 \* ARABIC \s 2 </w:instrText>
      </w:r>
      <w:r w:rsidR="00802C96">
        <w:rPr>
          <w:rFonts w:ascii="HG丸ｺﾞｼｯｸM-PRO" w:eastAsia="HG丸ｺﾞｼｯｸM-PRO" w:hAnsi="HG丸ｺﾞｼｯｸM-PRO"/>
        </w:rPr>
        <w:fldChar w:fldCharType="separate"/>
      </w:r>
      <w:r w:rsidR="00A1003E">
        <w:rPr>
          <w:rFonts w:ascii="HG丸ｺﾞｼｯｸM-PRO" w:eastAsia="HG丸ｺﾞｼｯｸM-PRO" w:hAnsi="HG丸ｺﾞｼｯｸM-PRO"/>
          <w:noProof/>
        </w:rPr>
        <w:t>1</w:t>
      </w:r>
      <w:r w:rsidR="00802C96">
        <w:rPr>
          <w:rFonts w:ascii="HG丸ｺﾞｼｯｸM-PRO" w:eastAsia="HG丸ｺﾞｼｯｸM-PRO" w:hAnsi="HG丸ｺﾞｼｯｸM-PRO"/>
        </w:rPr>
        <w:fldChar w:fldCharType="end"/>
      </w:r>
      <w:r w:rsidRPr="00550ABE">
        <w:rPr>
          <w:rFonts w:ascii="HG丸ｺﾞｼｯｸM-PRO" w:eastAsia="HG丸ｺﾞｼｯｸM-PRO" w:hAnsi="HG丸ｺﾞｼｯｸM-PRO" w:hint="eastAsia"/>
        </w:rPr>
        <w:t xml:space="preserve">　</w:t>
      </w:r>
      <w:r w:rsidR="00E55E79" w:rsidRPr="00665DD1">
        <w:rPr>
          <w:rFonts w:ascii="HG丸ｺﾞｼｯｸM-PRO" w:eastAsia="HG丸ｺﾞｼｯｸM-PRO" w:hAnsi="HG丸ｺﾞｼｯｸM-PRO" w:hint="eastAsia"/>
          <w:szCs w:val="21"/>
        </w:rPr>
        <w:t>点検の種類</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6804"/>
      </w:tblGrid>
      <w:tr w:rsidR="00E55E79" w:rsidRPr="00B904B5" w14:paraId="3C12D5E1" w14:textId="77777777" w:rsidTr="005454EA">
        <w:trPr>
          <w:trHeight w:val="445"/>
        </w:trPr>
        <w:tc>
          <w:tcPr>
            <w:tcW w:w="2155" w:type="dxa"/>
            <w:tcBorders>
              <w:bottom w:val="double" w:sz="4" w:space="0" w:color="auto"/>
            </w:tcBorders>
            <w:shd w:val="clear" w:color="auto" w:fill="B4C0E8"/>
            <w:vAlign w:val="center"/>
          </w:tcPr>
          <w:p w14:paraId="32740912" w14:textId="77777777" w:rsidR="00E55E79" w:rsidRPr="00B904B5" w:rsidRDefault="00E55E79" w:rsidP="005454EA">
            <w:pPr>
              <w:pStyle w:val="23"/>
              <w:spacing w:line="280" w:lineRule="exact"/>
              <w:ind w:left="105" w:firstLine="211"/>
              <w:rPr>
                <w:rFonts w:ascii="HG丸ｺﾞｼｯｸM-PRO" w:eastAsia="HG丸ｺﾞｼｯｸM-PRO" w:hAnsi="HG丸ｺﾞｼｯｸM-PRO"/>
                <w:szCs w:val="28"/>
              </w:rPr>
            </w:pPr>
            <w:proofErr w:type="spellStart"/>
            <w:r w:rsidRPr="00B904B5">
              <w:rPr>
                <w:rFonts w:ascii="HG丸ｺﾞｼｯｸM-PRO" w:eastAsia="HG丸ｺﾞｼｯｸM-PRO" w:hAnsi="HG丸ｺﾞｼｯｸM-PRO" w:hint="eastAsia"/>
                <w:szCs w:val="28"/>
              </w:rPr>
              <w:t>点検業務種別</w:t>
            </w:r>
            <w:proofErr w:type="spellEnd"/>
          </w:p>
        </w:tc>
        <w:tc>
          <w:tcPr>
            <w:tcW w:w="6804" w:type="dxa"/>
            <w:tcBorders>
              <w:bottom w:val="double" w:sz="4" w:space="0" w:color="auto"/>
            </w:tcBorders>
            <w:shd w:val="clear" w:color="auto" w:fill="B4C0E8"/>
            <w:vAlign w:val="center"/>
          </w:tcPr>
          <w:p w14:paraId="288CC94A" w14:textId="77777777" w:rsidR="00E55E79" w:rsidRPr="00B904B5" w:rsidRDefault="00E55E79" w:rsidP="00E24424">
            <w:pPr>
              <w:pStyle w:val="23"/>
              <w:spacing w:line="280" w:lineRule="exact"/>
              <w:ind w:left="105" w:firstLine="211"/>
              <w:jc w:val="center"/>
              <w:rPr>
                <w:rFonts w:ascii="HG丸ｺﾞｼｯｸM-PRO" w:eastAsia="HG丸ｺﾞｼｯｸM-PRO" w:hAnsi="HG丸ｺﾞｼｯｸM-PRO"/>
                <w:szCs w:val="28"/>
              </w:rPr>
            </w:pPr>
            <w:proofErr w:type="spellStart"/>
            <w:r w:rsidRPr="00B904B5">
              <w:rPr>
                <w:rFonts w:ascii="HG丸ｺﾞｼｯｸM-PRO" w:eastAsia="HG丸ｺﾞｼｯｸM-PRO" w:hAnsi="HG丸ｺﾞｼｯｸM-PRO" w:hint="eastAsia"/>
                <w:szCs w:val="28"/>
              </w:rPr>
              <w:t>定義・内容</w:t>
            </w:r>
            <w:proofErr w:type="spellEnd"/>
          </w:p>
        </w:tc>
      </w:tr>
      <w:tr w:rsidR="00E55E79" w:rsidRPr="00B904B5" w14:paraId="32563A0A" w14:textId="77777777" w:rsidTr="005454EA">
        <w:trPr>
          <w:trHeight w:val="952"/>
        </w:trPr>
        <w:tc>
          <w:tcPr>
            <w:tcW w:w="2155" w:type="dxa"/>
            <w:tcBorders>
              <w:top w:val="double" w:sz="4" w:space="0" w:color="auto"/>
            </w:tcBorders>
            <w:vAlign w:val="center"/>
          </w:tcPr>
          <w:p w14:paraId="39A3E2D8" w14:textId="77777777" w:rsidR="00E55E79" w:rsidRPr="00B904B5" w:rsidRDefault="00E55E79" w:rsidP="005454EA">
            <w:pPr>
              <w:spacing w:line="280" w:lineRule="exact"/>
              <w:jc w:val="center"/>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日常点検</w:t>
            </w:r>
          </w:p>
          <w:p w14:paraId="5F424498" w14:textId="77777777" w:rsidR="00E55E79" w:rsidRPr="00B904B5" w:rsidRDefault="00E55E79" w:rsidP="005454EA">
            <w:pPr>
              <w:spacing w:line="280" w:lineRule="exact"/>
              <w:jc w:val="center"/>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（パトロール）</w:t>
            </w:r>
          </w:p>
        </w:tc>
        <w:tc>
          <w:tcPr>
            <w:tcW w:w="6804" w:type="dxa"/>
            <w:tcBorders>
              <w:top w:val="double" w:sz="4" w:space="0" w:color="auto"/>
            </w:tcBorders>
            <w:vAlign w:val="center"/>
          </w:tcPr>
          <w:p w14:paraId="0C4E6A0B" w14:textId="77777777" w:rsidR="00E55E79" w:rsidRPr="00B904B5" w:rsidRDefault="00E55E79" w:rsidP="00E55E79">
            <w:pPr>
              <w:pStyle w:val="afa"/>
              <w:numPr>
                <w:ilvl w:val="0"/>
                <w:numId w:val="17"/>
              </w:numPr>
              <w:autoSpaceDE w:val="0"/>
              <w:autoSpaceDN w:val="0"/>
              <w:adjustRightInd w:val="0"/>
              <w:spacing w:line="280" w:lineRule="exact"/>
              <w:ind w:leftChars="0" w:left="211" w:hangingChars="100" w:hanging="211"/>
              <w:textAlignment w:val="baseline"/>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日常的に職員等により目視できる範囲内で行う点検（パトロール）</w:t>
            </w:r>
          </w:p>
          <w:p w14:paraId="3746CDE9" w14:textId="77777777" w:rsidR="00E55E79" w:rsidRPr="00B904B5" w:rsidRDefault="00E55E79" w:rsidP="00E55E79">
            <w:pPr>
              <w:pStyle w:val="afa"/>
              <w:numPr>
                <w:ilvl w:val="0"/>
                <w:numId w:val="17"/>
              </w:numPr>
              <w:autoSpaceDE w:val="0"/>
              <w:autoSpaceDN w:val="0"/>
              <w:adjustRightInd w:val="0"/>
              <w:spacing w:line="280" w:lineRule="exact"/>
              <w:ind w:leftChars="0" w:left="211" w:hangingChars="100" w:hanging="211"/>
              <w:textAlignment w:val="baseline"/>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施設の不具合（劣化や損傷、不法不正行為等）を早期発見、早期対応するための点検</w:t>
            </w:r>
          </w:p>
        </w:tc>
      </w:tr>
      <w:tr w:rsidR="00E55E79" w:rsidRPr="00B904B5" w14:paraId="4812B1F6" w14:textId="77777777" w:rsidTr="005454EA">
        <w:trPr>
          <w:trHeight w:val="843"/>
        </w:trPr>
        <w:tc>
          <w:tcPr>
            <w:tcW w:w="2155" w:type="dxa"/>
            <w:vAlign w:val="center"/>
          </w:tcPr>
          <w:p w14:paraId="30FD55AB" w14:textId="77777777" w:rsidR="00E55E79" w:rsidRPr="00B904B5" w:rsidRDefault="00E55E79" w:rsidP="005454EA">
            <w:pPr>
              <w:spacing w:line="280" w:lineRule="exact"/>
              <w:jc w:val="center"/>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簡易点検</w:t>
            </w:r>
          </w:p>
        </w:tc>
        <w:tc>
          <w:tcPr>
            <w:tcW w:w="6804" w:type="dxa"/>
            <w:vAlign w:val="center"/>
          </w:tcPr>
          <w:p w14:paraId="01CC5844" w14:textId="77777777" w:rsidR="00E55E79" w:rsidRPr="00B904B5" w:rsidRDefault="00E55E79" w:rsidP="00E55E79">
            <w:pPr>
              <w:pStyle w:val="afa"/>
              <w:numPr>
                <w:ilvl w:val="0"/>
                <w:numId w:val="17"/>
              </w:numPr>
              <w:autoSpaceDE w:val="0"/>
              <w:autoSpaceDN w:val="0"/>
              <w:adjustRightInd w:val="0"/>
              <w:spacing w:line="280" w:lineRule="exact"/>
              <w:ind w:leftChars="0" w:left="211" w:hangingChars="100" w:hanging="211"/>
              <w:textAlignment w:val="baseline"/>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1年に一度、職員</w:t>
            </w:r>
            <w:r>
              <w:rPr>
                <w:rFonts w:ascii="HG丸ｺﾞｼｯｸM-PRO" w:eastAsia="HG丸ｺﾞｼｯｸM-PRO" w:hAnsi="HG丸ｺﾞｼｯｸM-PRO" w:hint="eastAsia"/>
                <w:szCs w:val="21"/>
              </w:rPr>
              <w:t>等</w:t>
            </w:r>
            <w:r w:rsidRPr="00B904B5">
              <w:rPr>
                <w:rFonts w:ascii="HG丸ｺﾞｼｯｸM-PRO" w:eastAsia="HG丸ｺﾞｼｯｸM-PRO" w:hAnsi="HG丸ｺﾞｼｯｸM-PRO" w:hint="eastAsia"/>
                <w:szCs w:val="21"/>
              </w:rPr>
              <w:t>により遠望目視できる範囲内で行う点検</w:t>
            </w:r>
          </w:p>
          <w:p w14:paraId="1762E5B3" w14:textId="77777777" w:rsidR="00E55E79" w:rsidRPr="00B904B5" w:rsidRDefault="00E55E79" w:rsidP="00E55E79">
            <w:pPr>
              <w:pStyle w:val="afa"/>
              <w:numPr>
                <w:ilvl w:val="0"/>
                <w:numId w:val="17"/>
              </w:numPr>
              <w:autoSpaceDE w:val="0"/>
              <w:autoSpaceDN w:val="0"/>
              <w:adjustRightInd w:val="0"/>
              <w:spacing w:line="280" w:lineRule="exact"/>
              <w:ind w:leftChars="0" w:left="211" w:hangingChars="100" w:hanging="211"/>
              <w:textAlignment w:val="baseline"/>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定期点検結果を基に、</w:t>
            </w:r>
            <w:r>
              <w:rPr>
                <w:rFonts w:ascii="HG丸ｺﾞｼｯｸM-PRO" w:eastAsia="HG丸ｺﾞｼｯｸM-PRO" w:hAnsi="HG丸ｺﾞｼｯｸM-PRO" w:hint="eastAsia"/>
                <w:szCs w:val="21"/>
              </w:rPr>
              <w:t>施設</w:t>
            </w:r>
            <w:r w:rsidRPr="00B904B5">
              <w:rPr>
                <w:rFonts w:ascii="HG丸ｺﾞｼｯｸM-PRO" w:eastAsia="HG丸ｺﾞｼｯｸM-PRO" w:hAnsi="HG丸ｺﾞｼｯｸM-PRO" w:hint="eastAsia"/>
                <w:szCs w:val="21"/>
              </w:rPr>
              <w:t>の劣化や損傷状況を確認するために行う点検</w:t>
            </w:r>
          </w:p>
        </w:tc>
      </w:tr>
      <w:tr w:rsidR="00CB490D" w:rsidRPr="00B904B5" w14:paraId="58D81BD3" w14:textId="77777777" w:rsidTr="005454EA">
        <w:trPr>
          <w:trHeight w:val="843"/>
        </w:trPr>
        <w:tc>
          <w:tcPr>
            <w:tcW w:w="2155" w:type="dxa"/>
            <w:vAlign w:val="center"/>
          </w:tcPr>
          <w:p w14:paraId="62EB0B8A" w14:textId="1FB5814B" w:rsidR="00CB490D" w:rsidRPr="00B904B5" w:rsidRDefault="00CB490D" w:rsidP="005454EA">
            <w:pPr>
              <w:spacing w:line="28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通常点検</w:t>
            </w:r>
          </w:p>
        </w:tc>
        <w:tc>
          <w:tcPr>
            <w:tcW w:w="6804" w:type="dxa"/>
            <w:vAlign w:val="center"/>
          </w:tcPr>
          <w:p w14:paraId="09372432" w14:textId="7AD893B9" w:rsidR="00020220" w:rsidRDefault="008D7417" w:rsidP="00E55E79">
            <w:pPr>
              <w:pStyle w:val="afa"/>
              <w:numPr>
                <w:ilvl w:val="0"/>
                <w:numId w:val="17"/>
              </w:numPr>
              <w:autoSpaceDE w:val="0"/>
              <w:autoSpaceDN w:val="0"/>
              <w:adjustRightInd w:val="0"/>
              <w:spacing w:line="280" w:lineRule="exact"/>
              <w:ind w:leftChars="0" w:left="211" w:hangingChars="100" w:hanging="211"/>
              <w:textAlignment w:val="baseline"/>
              <w:rPr>
                <w:rFonts w:ascii="HG丸ｺﾞｼｯｸM-PRO" w:eastAsia="HG丸ｺﾞｼｯｸM-PRO" w:hAnsi="HG丸ｺﾞｼｯｸM-PRO"/>
                <w:szCs w:val="21"/>
              </w:rPr>
            </w:pPr>
            <w:r w:rsidRPr="008D7417">
              <w:rPr>
                <w:rFonts w:ascii="HG丸ｺﾞｼｯｸM-PRO" w:eastAsia="HG丸ｺﾞｼｯｸM-PRO" w:hAnsi="HG丸ｺﾞｼｯｸM-PRO" w:hint="eastAsia"/>
                <w:szCs w:val="21"/>
              </w:rPr>
              <w:t>切土・斜面安定施設、盛土</w:t>
            </w:r>
            <w:r w:rsidR="003962AF">
              <w:rPr>
                <w:rFonts w:ascii="HG丸ｺﾞｼｯｸM-PRO" w:eastAsia="HG丸ｺﾞｼｯｸM-PRO" w:hAnsi="HG丸ｺﾞｼｯｸM-PRO" w:hint="eastAsia"/>
                <w:szCs w:val="21"/>
              </w:rPr>
              <w:t>、擁壁（5m未満）</w:t>
            </w:r>
            <w:r w:rsidR="00020220">
              <w:rPr>
                <w:rFonts w:ascii="HG丸ｺﾞｼｯｸM-PRO" w:eastAsia="HG丸ｺﾞｼｯｸM-PRO" w:hAnsi="HG丸ｺﾞｼｯｸM-PRO" w:hint="eastAsia"/>
                <w:szCs w:val="21"/>
              </w:rPr>
              <w:t>に適用する点検</w:t>
            </w:r>
          </w:p>
          <w:p w14:paraId="6E2692BC" w14:textId="00E12DF1" w:rsidR="00CB490D" w:rsidRPr="00B904B5" w:rsidRDefault="00020220" w:rsidP="00E55E79">
            <w:pPr>
              <w:pStyle w:val="afa"/>
              <w:numPr>
                <w:ilvl w:val="0"/>
                <w:numId w:val="17"/>
              </w:numPr>
              <w:autoSpaceDE w:val="0"/>
              <w:autoSpaceDN w:val="0"/>
              <w:adjustRightInd w:val="0"/>
              <w:spacing w:line="280" w:lineRule="exact"/>
              <w:ind w:leftChars="0" w:left="211" w:hangingChars="100" w:hanging="211"/>
              <w:textAlignment w:val="baseline"/>
              <w:rPr>
                <w:rFonts w:ascii="HG丸ｺﾞｼｯｸM-PRO" w:eastAsia="HG丸ｺﾞｼｯｸM-PRO" w:hAnsi="HG丸ｺﾞｼｯｸM-PRO"/>
                <w:szCs w:val="21"/>
              </w:rPr>
            </w:pPr>
            <w:r w:rsidRPr="00020220">
              <w:rPr>
                <w:rFonts w:ascii="HG丸ｺﾞｼｯｸM-PRO" w:eastAsia="HG丸ｺﾞｼｯｸM-PRO" w:hAnsi="HG丸ｺﾞｼｯｸM-PRO" w:hint="eastAsia"/>
                <w:szCs w:val="21"/>
              </w:rPr>
              <w:t>パトロールや通報などに基づき、変状が認めら</w:t>
            </w:r>
            <w:r w:rsidR="00B60F0F">
              <w:rPr>
                <w:rFonts w:ascii="HG丸ｺﾞｼｯｸM-PRO" w:eastAsia="HG丸ｺﾞｼｯｸM-PRO" w:hAnsi="HG丸ｺﾞｼｯｸM-PRO" w:hint="eastAsia"/>
                <w:szCs w:val="21"/>
              </w:rPr>
              <w:t>れ</w:t>
            </w:r>
            <w:r w:rsidRPr="00020220">
              <w:rPr>
                <w:rFonts w:ascii="HG丸ｺﾞｼｯｸM-PRO" w:eastAsia="HG丸ｺﾞｼｯｸM-PRO" w:hAnsi="HG丸ｺﾞｼｯｸM-PRO" w:hint="eastAsia"/>
                <w:szCs w:val="21"/>
              </w:rPr>
              <w:t>た場合に実施</w:t>
            </w:r>
            <w:r>
              <w:rPr>
                <w:rFonts w:ascii="HG丸ｺﾞｼｯｸM-PRO" w:eastAsia="HG丸ｺﾞｼｯｸM-PRO" w:hAnsi="HG丸ｺﾞｼｯｸM-PRO" w:hint="eastAsia"/>
                <w:szCs w:val="21"/>
              </w:rPr>
              <w:t>する点検</w:t>
            </w:r>
          </w:p>
        </w:tc>
      </w:tr>
      <w:tr w:rsidR="00E55E79" w:rsidRPr="001D6857" w14:paraId="739C668C" w14:textId="77777777" w:rsidTr="005454EA">
        <w:trPr>
          <w:trHeight w:val="890"/>
        </w:trPr>
        <w:tc>
          <w:tcPr>
            <w:tcW w:w="2155" w:type="dxa"/>
            <w:vAlign w:val="center"/>
          </w:tcPr>
          <w:p w14:paraId="1042021D" w14:textId="77777777" w:rsidR="00E55E79" w:rsidRPr="00B904B5" w:rsidRDefault="00E55E79" w:rsidP="005454EA">
            <w:pPr>
              <w:spacing w:line="280" w:lineRule="exact"/>
              <w:jc w:val="center"/>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定期点検</w:t>
            </w:r>
          </w:p>
        </w:tc>
        <w:tc>
          <w:tcPr>
            <w:tcW w:w="6804" w:type="dxa"/>
            <w:vAlign w:val="center"/>
          </w:tcPr>
          <w:p w14:paraId="4F57BA8C" w14:textId="5FD1CAC7" w:rsidR="00E55E79" w:rsidRPr="00122A96" w:rsidRDefault="00E55E79" w:rsidP="00E55E79">
            <w:pPr>
              <w:pStyle w:val="afa"/>
              <w:numPr>
                <w:ilvl w:val="0"/>
                <w:numId w:val="17"/>
              </w:numPr>
              <w:autoSpaceDE w:val="0"/>
              <w:autoSpaceDN w:val="0"/>
              <w:adjustRightInd w:val="0"/>
              <w:spacing w:line="280" w:lineRule="exact"/>
              <w:ind w:leftChars="0" w:left="211" w:hangingChars="100" w:hanging="211"/>
              <w:textAlignment w:val="baseline"/>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施設の</w:t>
            </w:r>
            <w:r>
              <w:rPr>
                <w:rFonts w:ascii="HG丸ｺﾞｼｯｸM-PRO" w:eastAsia="HG丸ｺﾞｼｯｸM-PRO" w:hAnsi="HG丸ｺﾞｼｯｸM-PRO" w:hint="eastAsia"/>
                <w:szCs w:val="21"/>
              </w:rPr>
              <w:t>現状</w:t>
            </w:r>
            <w:r w:rsidRPr="00B904B5">
              <w:rPr>
                <w:rFonts w:ascii="HG丸ｺﾞｼｯｸM-PRO" w:eastAsia="HG丸ｺﾞｼｯｸM-PRO" w:hAnsi="HG丸ｺﾞｼｯｸM-PRO" w:hint="eastAsia"/>
                <w:szCs w:val="21"/>
              </w:rPr>
              <w:t>を把握するとともに、次回定期点検まで</w:t>
            </w:r>
            <w:r w:rsidR="001D6857">
              <w:rPr>
                <w:rFonts w:ascii="HG丸ｺﾞｼｯｸM-PRO" w:eastAsia="HG丸ｺﾞｼｯｸM-PRO" w:hAnsi="HG丸ｺﾞｼｯｸM-PRO" w:hint="eastAsia"/>
                <w:szCs w:val="21"/>
              </w:rPr>
              <w:t>の</w:t>
            </w:r>
            <w:r w:rsidR="00B60F0F">
              <w:rPr>
                <w:rFonts w:ascii="HG丸ｺﾞｼｯｸM-PRO" w:eastAsia="HG丸ｺﾞｼｯｸM-PRO" w:hAnsi="HG丸ｺﾞｼｯｸM-PRO" w:hint="eastAsia"/>
                <w:szCs w:val="21"/>
              </w:rPr>
              <w:t>措置の必要性</w:t>
            </w:r>
            <w:r w:rsidR="001D6857">
              <w:rPr>
                <w:rFonts w:ascii="HG丸ｺﾞｼｯｸM-PRO" w:eastAsia="HG丸ｺﾞｼｯｸM-PRO" w:hAnsi="HG丸ｺﾞｼｯｸM-PRO" w:hint="eastAsia"/>
                <w:szCs w:val="21"/>
              </w:rPr>
              <w:t>や措置内容</w:t>
            </w:r>
            <w:r w:rsidR="003E3F2E">
              <w:rPr>
                <w:rFonts w:ascii="HG丸ｺﾞｼｯｸM-PRO" w:eastAsia="HG丸ｺﾞｼｯｸM-PRO" w:hAnsi="HG丸ｺﾞｼｯｸM-PRO" w:hint="eastAsia"/>
                <w:szCs w:val="21"/>
              </w:rPr>
              <w:t>を</w:t>
            </w:r>
            <w:r w:rsidR="00B60F0F">
              <w:rPr>
                <w:rFonts w:ascii="HG丸ｺﾞｼｯｸM-PRO" w:eastAsia="HG丸ｺﾞｼｯｸM-PRO" w:hAnsi="HG丸ｺﾞｼｯｸM-PRO" w:hint="eastAsia"/>
                <w:szCs w:val="21"/>
              </w:rPr>
              <w:t>判断</w:t>
            </w:r>
            <w:r w:rsidR="003E3F2E">
              <w:rPr>
                <w:rFonts w:ascii="HG丸ｺﾞｼｯｸM-PRO" w:eastAsia="HG丸ｺﾞｼｯｸM-PRO" w:hAnsi="HG丸ｺﾞｼｯｸM-PRO" w:hint="eastAsia"/>
                <w:szCs w:val="21"/>
              </w:rPr>
              <w:t>する</w:t>
            </w:r>
            <w:r w:rsidR="00B60F0F">
              <w:rPr>
                <w:rFonts w:ascii="HG丸ｺﾞｼｯｸM-PRO" w:eastAsia="HG丸ｺﾞｼｯｸM-PRO" w:hAnsi="HG丸ｺﾞｼｯｸM-PRO" w:hint="eastAsia"/>
                <w:szCs w:val="21"/>
              </w:rPr>
              <w:t>上で必要な情報を得</w:t>
            </w:r>
            <w:r w:rsidR="00F645BF">
              <w:rPr>
                <w:rFonts w:ascii="HG丸ｺﾞｼｯｸM-PRO" w:eastAsia="HG丸ｺﾞｼｯｸM-PRO" w:hAnsi="HG丸ｺﾞｼｯｸM-PRO" w:hint="eastAsia"/>
                <w:szCs w:val="21"/>
              </w:rPr>
              <w:t>る</w:t>
            </w:r>
            <w:r w:rsidR="00B60F0F">
              <w:rPr>
                <w:rFonts w:ascii="HG丸ｺﾞｼｯｸM-PRO" w:eastAsia="HG丸ｺﾞｼｯｸM-PRO" w:hAnsi="HG丸ｺﾞｼｯｸM-PRO" w:hint="eastAsia"/>
                <w:szCs w:val="21"/>
              </w:rPr>
              <w:t>ため</w:t>
            </w:r>
            <w:r w:rsidRPr="00B904B5">
              <w:rPr>
                <w:rFonts w:ascii="HG丸ｺﾞｼｯｸM-PRO" w:eastAsia="HG丸ｺﾞｼｯｸM-PRO" w:hAnsi="HG丸ｺﾞｼｯｸM-PRO" w:hint="eastAsia"/>
                <w:szCs w:val="21"/>
              </w:rPr>
              <w:t>、一定の期間ごとに定められた方法で行う点検</w:t>
            </w:r>
          </w:p>
        </w:tc>
      </w:tr>
      <w:tr w:rsidR="00E55E79" w:rsidRPr="00B904B5" w14:paraId="5AF47D18" w14:textId="77777777" w:rsidTr="005454EA">
        <w:trPr>
          <w:trHeight w:val="1134"/>
        </w:trPr>
        <w:tc>
          <w:tcPr>
            <w:tcW w:w="2155" w:type="dxa"/>
            <w:vAlign w:val="center"/>
          </w:tcPr>
          <w:p w14:paraId="5216F2F5" w14:textId="77777777" w:rsidR="00E55E79" w:rsidRPr="00B904B5" w:rsidRDefault="00E55E79" w:rsidP="005454EA">
            <w:pPr>
              <w:spacing w:line="280" w:lineRule="exact"/>
              <w:jc w:val="center"/>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臨時点検</w:t>
            </w:r>
          </w:p>
        </w:tc>
        <w:tc>
          <w:tcPr>
            <w:tcW w:w="6804" w:type="dxa"/>
            <w:vAlign w:val="center"/>
          </w:tcPr>
          <w:p w14:paraId="557382A2" w14:textId="77777777" w:rsidR="00E55E79" w:rsidRPr="00B904B5" w:rsidRDefault="00E55E79" w:rsidP="00E55E79">
            <w:pPr>
              <w:pStyle w:val="afa"/>
              <w:numPr>
                <w:ilvl w:val="0"/>
                <w:numId w:val="17"/>
              </w:numPr>
              <w:autoSpaceDE w:val="0"/>
              <w:autoSpaceDN w:val="0"/>
              <w:adjustRightInd w:val="0"/>
              <w:spacing w:line="280" w:lineRule="exact"/>
              <w:ind w:leftChars="0" w:left="211" w:hangingChars="100" w:hanging="211"/>
              <w:textAlignment w:val="baseline"/>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異常が発生した場合（異常時点検）または補修</w:t>
            </w:r>
            <w:r>
              <w:rPr>
                <w:rFonts w:ascii="HG丸ｺﾞｼｯｸM-PRO" w:eastAsia="HG丸ｺﾞｼｯｸM-PRO" w:hAnsi="HG丸ｺﾞｼｯｸM-PRO" w:hint="eastAsia"/>
                <w:szCs w:val="21"/>
              </w:rPr>
              <w:t>・</w:t>
            </w:r>
            <w:r w:rsidRPr="00B904B5">
              <w:rPr>
                <w:rFonts w:ascii="HG丸ｺﾞｼｯｸM-PRO" w:eastAsia="HG丸ｺﾞｼｯｸM-PRO" w:hAnsi="HG丸ｺﾞｼｯｸM-PRO" w:hint="eastAsia"/>
                <w:szCs w:val="21"/>
              </w:rPr>
              <w:t>補強工事等の実施と併せて工事用の足場などを利用して臨時的に行う点検</w:t>
            </w:r>
            <w:r>
              <w:rPr>
                <w:rFonts w:ascii="HG丸ｺﾞｼｯｸM-PRO" w:eastAsia="HG丸ｺﾞｼｯｸM-PRO" w:hAnsi="HG丸ｺﾞｼｯｸM-PRO" w:hint="eastAsia"/>
                <w:szCs w:val="21"/>
              </w:rPr>
              <w:t>（施工時点検）</w:t>
            </w:r>
          </w:p>
          <w:p w14:paraId="4B6774B1" w14:textId="77777777" w:rsidR="00E55E79" w:rsidRPr="00B904B5" w:rsidRDefault="00E55E79" w:rsidP="00E55E79">
            <w:pPr>
              <w:pStyle w:val="afa"/>
              <w:numPr>
                <w:ilvl w:val="0"/>
                <w:numId w:val="17"/>
              </w:numPr>
              <w:autoSpaceDE w:val="0"/>
              <w:autoSpaceDN w:val="0"/>
              <w:adjustRightInd w:val="0"/>
              <w:spacing w:line="280" w:lineRule="exact"/>
              <w:ind w:leftChars="0" w:left="211" w:hangingChars="100" w:hanging="211"/>
              <w:textAlignment w:val="baseline"/>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台風前や地震時に必要に応じて実施する点検</w:t>
            </w:r>
          </w:p>
        </w:tc>
      </w:tr>
      <w:tr w:rsidR="00E55E79" w:rsidRPr="00B904B5" w14:paraId="07D67D52" w14:textId="77777777" w:rsidTr="005454EA">
        <w:trPr>
          <w:trHeight w:val="838"/>
        </w:trPr>
        <w:tc>
          <w:tcPr>
            <w:tcW w:w="2155" w:type="dxa"/>
            <w:vAlign w:val="center"/>
          </w:tcPr>
          <w:p w14:paraId="706FF6E7" w14:textId="77777777" w:rsidR="00E55E79" w:rsidRPr="00B904B5" w:rsidRDefault="00E55E79" w:rsidP="005454EA">
            <w:pPr>
              <w:spacing w:line="280" w:lineRule="exact"/>
              <w:jc w:val="center"/>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詳細調査</w:t>
            </w:r>
          </w:p>
        </w:tc>
        <w:tc>
          <w:tcPr>
            <w:tcW w:w="6804" w:type="dxa"/>
            <w:vAlign w:val="center"/>
          </w:tcPr>
          <w:p w14:paraId="125FFF6C" w14:textId="7ECF58D9" w:rsidR="00E55E79" w:rsidRPr="00B904B5" w:rsidRDefault="00E55E79" w:rsidP="00E55E79">
            <w:pPr>
              <w:pStyle w:val="afa"/>
              <w:numPr>
                <w:ilvl w:val="0"/>
                <w:numId w:val="18"/>
              </w:numPr>
              <w:autoSpaceDE w:val="0"/>
              <w:autoSpaceDN w:val="0"/>
              <w:adjustRightInd w:val="0"/>
              <w:spacing w:line="280" w:lineRule="exact"/>
              <w:ind w:leftChars="0" w:left="211" w:hangingChars="100" w:hanging="211"/>
              <w:textAlignment w:val="baseline"/>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点検の結果、</w:t>
            </w:r>
            <w:r>
              <w:rPr>
                <w:rFonts w:ascii="HG丸ｺﾞｼｯｸM-PRO" w:eastAsia="HG丸ｺﾞｼｯｸM-PRO" w:hAnsi="HG丸ｺﾞｼｯｸM-PRO" w:hint="eastAsia"/>
                <w:szCs w:val="21"/>
              </w:rPr>
              <w:t>修繕</w:t>
            </w:r>
            <w:r w:rsidRPr="00B904B5">
              <w:rPr>
                <w:rFonts w:ascii="HG丸ｺﾞｼｯｸM-PRO" w:eastAsia="HG丸ｺﾞｼｯｸM-PRO" w:hAnsi="HG丸ｺﾞｼｯｸM-PRO" w:hint="eastAsia"/>
                <w:szCs w:val="21"/>
              </w:rPr>
              <w:t>の必要性</w:t>
            </w:r>
            <w:r>
              <w:rPr>
                <w:rFonts w:ascii="HG丸ｺﾞｼｯｸM-PRO" w:eastAsia="HG丸ｺﾞｼｯｸM-PRO" w:hAnsi="HG丸ｺﾞｼｯｸM-PRO" w:hint="eastAsia"/>
                <w:szCs w:val="21"/>
              </w:rPr>
              <w:t>と工法</w:t>
            </w:r>
            <w:r w:rsidRPr="00B904B5">
              <w:rPr>
                <w:rFonts w:ascii="HG丸ｺﾞｼｯｸM-PRO" w:eastAsia="HG丸ｺﾞｼｯｸM-PRO" w:hAnsi="HG丸ｺﾞｼｯｸM-PRO" w:hint="eastAsia"/>
                <w:szCs w:val="21"/>
              </w:rPr>
              <w:t>の検討が必要と判断されたとき</w:t>
            </w:r>
            <w:r>
              <w:rPr>
                <w:rFonts w:ascii="HG丸ｺﾞｼｯｸM-PRO" w:eastAsia="HG丸ｺﾞｼｯｸM-PRO" w:hAnsi="HG丸ｺﾞｼｯｸM-PRO" w:hint="eastAsia"/>
                <w:szCs w:val="21"/>
              </w:rPr>
              <w:t>、</w:t>
            </w:r>
            <w:r w:rsidRPr="00B904B5">
              <w:rPr>
                <w:rFonts w:ascii="HG丸ｺﾞｼｯｸM-PRO" w:eastAsia="HG丸ｺﾞｼｯｸM-PRO" w:hAnsi="HG丸ｺﾞｼｯｸM-PRO" w:hint="eastAsia"/>
                <w:szCs w:val="21"/>
              </w:rPr>
              <w:t>劣化・損傷状態をより詳細に調査する点検</w:t>
            </w:r>
          </w:p>
        </w:tc>
      </w:tr>
      <w:tr w:rsidR="00E55E79" w:rsidRPr="00B904B5" w14:paraId="11A578F6" w14:textId="77777777" w:rsidTr="005454EA">
        <w:trPr>
          <w:trHeight w:val="1120"/>
        </w:trPr>
        <w:tc>
          <w:tcPr>
            <w:tcW w:w="2155" w:type="dxa"/>
            <w:vAlign w:val="center"/>
          </w:tcPr>
          <w:p w14:paraId="4A927746" w14:textId="77777777" w:rsidR="00E55E79" w:rsidRPr="00B904B5" w:rsidRDefault="00E55E79" w:rsidP="005454EA">
            <w:pPr>
              <w:spacing w:line="280" w:lineRule="exact"/>
              <w:jc w:val="center"/>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緊急点検</w:t>
            </w:r>
          </w:p>
        </w:tc>
        <w:tc>
          <w:tcPr>
            <w:tcW w:w="6804" w:type="dxa"/>
            <w:vAlign w:val="center"/>
          </w:tcPr>
          <w:p w14:paraId="6FF69304" w14:textId="77777777" w:rsidR="00E55E79" w:rsidRPr="00B904B5" w:rsidRDefault="00E55E79" w:rsidP="00E55E79">
            <w:pPr>
              <w:pStyle w:val="afa"/>
              <w:numPr>
                <w:ilvl w:val="0"/>
                <w:numId w:val="17"/>
              </w:numPr>
              <w:autoSpaceDE w:val="0"/>
              <w:autoSpaceDN w:val="0"/>
              <w:adjustRightInd w:val="0"/>
              <w:spacing w:line="280" w:lineRule="exact"/>
              <w:ind w:leftChars="0" w:left="211" w:hangingChars="100" w:hanging="211"/>
              <w:textAlignment w:val="baseline"/>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施設の劣化・損傷状態の有無を把握するための点検</w:t>
            </w:r>
          </w:p>
          <w:p w14:paraId="6172F171" w14:textId="77777777" w:rsidR="00E55E79" w:rsidRPr="00B904B5" w:rsidRDefault="00E55E79" w:rsidP="00E55E79">
            <w:pPr>
              <w:pStyle w:val="afa"/>
              <w:numPr>
                <w:ilvl w:val="0"/>
                <w:numId w:val="17"/>
              </w:numPr>
              <w:autoSpaceDE w:val="0"/>
              <w:autoSpaceDN w:val="0"/>
              <w:adjustRightInd w:val="0"/>
              <w:spacing w:line="280" w:lineRule="exact"/>
              <w:ind w:leftChars="0" w:left="211" w:hangingChars="100" w:hanging="211"/>
              <w:textAlignment w:val="baseline"/>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第三者被害や社会的に大きな事故が発生した場合に必要に応じて実施する点検</w:t>
            </w:r>
          </w:p>
        </w:tc>
      </w:tr>
      <w:tr w:rsidR="00E55E79" w:rsidRPr="00B904B5" w14:paraId="3A67E287" w14:textId="77777777" w:rsidTr="005454EA">
        <w:trPr>
          <w:trHeight w:val="1278"/>
        </w:trPr>
        <w:tc>
          <w:tcPr>
            <w:tcW w:w="2155" w:type="dxa"/>
            <w:vAlign w:val="center"/>
          </w:tcPr>
          <w:p w14:paraId="141E20FA" w14:textId="77777777" w:rsidR="00E55E79" w:rsidRPr="00B904B5" w:rsidRDefault="00E55E79" w:rsidP="005454EA">
            <w:pPr>
              <w:spacing w:line="280" w:lineRule="exact"/>
              <w:jc w:val="center"/>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追跡調査</w:t>
            </w:r>
          </w:p>
        </w:tc>
        <w:tc>
          <w:tcPr>
            <w:tcW w:w="6804" w:type="dxa"/>
            <w:vAlign w:val="center"/>
          </w:tcPr>
          <w:p w14:paraId="62E3E5B8" w14:textId="77777777" w:rsidR="00E55E79" w:rsidRPr="00B904B5" w:rsidRDefault="00E55E79" w:rsidP="00E55E79">
            <w:pPr>
              <w:pStyle w:val="afa"/>
              <w:numPr>
                <w:ilvl w:val="0"/>
                <w:numId w:val="17"/>
              </w:numPr>
              <w:autoSpaceDE w:val="0"/>
              <w:autoSpaceDN w:val="0"/>
              <w:adjustRightInd w:val="0"/>
              <w:spacing w:line="280" w:lineRule="exact"/>
              <w:ind w:leftChars="0" w:left="211" w:hangingChars="100" w:hanging="211"/>
              <w:textAlignment w:val="baseline"/>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点検等により発見された損傷について、追跡調査が必要と判断された場合に実施する調査</w:t>
            </w:r>
          </w:p>
          <w:p w14:paraId="5BF0A7F2" w14:textId="77777777" w:rsidR="00E55E79" w:rsidRPr="00B904B5" w:rsidRDefault="00E55E79" w:rsidP="00E55E79">
            <w:pPr>
              <w:pStyle w:val="afa"/>
              <w:numPr>
                <w:ilvl w:val="0"/>
                <w:numId w:val="17"/>
              </w:numPr>
              <w:autoSpaceDE w:val="0"/>
              <w:autoSpaceDN w:val="0"/>
              <w:adjustRightInd w:val="0"/>
              <w:spacing w:line="280" w:lineRule="exact"/>
              <w:ind w:leftChars="0" w:left="211" w:hangingChars="100" w:hanging="211"/>
              <w:textAlignment w:val="baseline"/>
              <w:rPr>
                <w:rFonts w:ascii="HG丸ｺﾞｼｯｸM-PRO" w:eastAsia="HG丸ｺﾞｼｯｸM-PRO" w:hAnsi="HG丸ｺﾞｼｯｸM-PRO"/>
                <w:szCs w:val="21"/>
              </w:rPr>
            </w:pPr>
            <w:r w:rsidRPr="00B904B5">
              <w:rPr>
                <w:rFonts w:ascii="HG丸ｺﾞｼｯｸM-PRO" w:eastAsia="HG丸ｺﾞｼｯｸM-PRO" w:hAnsi="HG丸ｺﾞｼｯｸM-PRO" w:hint="eastAsia"/>
                <w:szCs w:val="21"/>
              </w:rPr>
              <w:t>施設の状態を継続的に把握するために目視および点検機械・器具により実施する調査</w:t>
            </w:r>
          </w:p>
        </w:tc>
      </w:tr>
    </w:tbl>
    <w:p w14:paraId="3E6A394C" w14:textId="77777777" w:rsidR="00E55E79" w:rsidRPr="00B904B5" w:rsidRDefault="00E55E79" w:rsidP="00336263">
      <w:pPr>
        <w:pStyle w:val="aff7"/>
        <w:ind w:left="422"/>
      </w:pPr>
    </w:p>
    <w:p w14:paraId="0C24F3CD" w14:textId="77777777" w:rsidR="00E55E79" w:rsidRPr="00B904B5" w:rsidRDefault="00E55E79" w:rsidP="00E55E79">
      <w:pPr>
        <w:widowControl/>
        <w:jc w:val="left"/>
        <w:rPr>
          <w:rFonts w:ascii="HG丸ｺﾞｼｯｸM-PRO" w:eastAsia="HG丸ｺﾞｼｯｸM-PRO" w:hAnsi="HG丸ｺﾞｼｯｸM-PRO"/>
          <w:sz w:val="28"/>
          <w:szCs w:val="28"/>
          <w:lang w:val="x-none"/>
        </w:rPr>
      </w:pPr>
      <w:r w:rsidRPr="00B904B5">
        <w:rPr>
          <w:rFonts w:ascii="HG丸ｺﾞｼｯｸM-PRO" w:eastAsia="HG丸ｺﾞｼｯｸM-PRO" w:hAnsi="HG丸ｺﾞｼｯｸM-PRO"/>
          <w:sz w:val="28"/>
          <w:szCs w:val="28"/>
          <w:lang w:val="x-none"/>
        </w:rPr>
        <w:br w:type="page"/>
      </w:r>
    </w:p>
    <w:p w14:paraId="004EDBCF" w14:textId="77777777" w:rsidR="00FE4C71" w:rsidRPr="00B904B5" w:rsidRDefault="00FE4C71" w:rsidP="00340D8B">
      <w:pPr>
        <w:pStyle w:val="41"/>
        <w:ind w:left="465"/>
      </w:pPr>
      <w:proofErr w:type="spellStart"/>
      <w:r w:rsidRPr="00B904B5">
        <w:rPr>
          <w:rFonts w:hint="eastAsia"/>
        </w:rPr>
        <w:lastRenderedPageBreak/>
        <w:t>法令による点検の位置づけ</w:t>
      </w:r>
      <w:proofErr w:type="spellEnd"/>
    </w:p>
    <w:p w14:paraId="6C533BAF" w14:textId="77777777" w:rsidR="00FE4C71" w:rsidRPr="00B904B5" w:rsidRDefault="00FE4C71" w:rsidP="00FE4C71">
      <w:pPr>
        <w:pStyle w:val="affc"/>
        <w:ind w:left="105" w:firstLine="211"/>
        <w:rPr>
          <w:rFonts w:ascii="HG丸ｺﾞｼｯｸM-PRO" w:eastAsia="HG丸ｺﾞｼｯｸM-PRO" w:hAnsi="HG丸ｺﾞｼｯｸM-PRO"/>
        </w:rPr>
      </w:pPr>
      <w:bookmarkStart w:id="18" w:name="_Hlk173614395"/>
      <w:r w:rsidRPr="00B904B5">
        <w:rPr>
          <w:rFonts w:ascii="HG丸ｺﾞｼｯｸM-PRO" w:eastAsia="HG丸ｺﾞｼｯｸM-PRO" w:hAnsi="HG丸ｺﾞｼｯｸM-PRO" w:hint="eastAsia"/>
        </w:rPr>
        <w:t>道路管理者は、道路法第42条</w:t>
      </w:r>
      <w:bookmarkEnd w:id="18"/>
      <w:r w:rsidRPr="00B904B5">
        <w:rPr>
          <w:rFonts w:ascii="HG丸ｺﾞｼｯｸM-PRO" w:eastAsia="HG丸ｺﾞｼｯｸM-PRO" w:hAnsi="HG丸ｺﾞｼｯｸM-PRO" w:hint="eastAsia"/>
        </w:rPr>
        <w:t>に基づき道路を常時良好な状態に保つように維持、修繕する義務があ</w:t>
      </w:r>
      <w:r>
        <w:rPr>
          <w:rFonts w:ascii="HG丸ｺﾞｼｯｸM-PRO" w:eastAsia="HG丸ｺﾞｼｯｸM-PRO" w:hAnsi="HG丸ｺﾞｼｯｸM-PRO" w:hint="eastAsia"/>
        </w:rPr>
        <w:t>る</w:t>
      </w:r>
      <w:r w:rsidRPr="00B904B5">
        <w:rPr>
          <w:rFonts w:ascii="HG丸ｺﾞｼｯｸM-PRO" w:eastAsia="HG丸ｺﾞｼｯｸM-PRO" w:hAnsi="HG丸ｺﾞｼｯｸM-PRO" w:hint="eastAsia"/>
        </w:rPr>
        <w:t>。橋梁やトンネル等の維持、修繕については、道路法施行規則</w:t>
      </w:r>
      <w:bookmarkStart w:id="19" w:name="_Hlk175217787"/>
      <w:r w:rsidRPr="00B904B5">
        <w:rPr>
          <w:rFonts w:ascii="HG丸ｺﾞｼｯｸM-PRO" w:eastAsia="HG丸ｺﾞｼｯｸM-PRO" w:hAnsi="HG丸ｺﾞｼｯｸM-PRO" w:hint="eastAsia"/>
        </w:rPr>
        <w:t>第4条5の2</w:t>
      </w:r>
      <w:bookmarkEnd w:id="19"/>
      <w:r w:rsidRPr="00B904B5">
        <w:rPr>
          <w:rFonts w:ascii="HG丸ｺﾞｼｯｸM-PRO" w:eastAsia="HG丸ｺﾞｼｯｸM-PRO" w:hAnsi="HG丸ｺﾞｼｯｸM-PRO" w:hint="eastAsia"/>
        </w:rPr>
        <w:t>に規定される道路の維持</w:t>
      </w:r>
      <w:r>
        <w:rPr>
          <w:rFonts w:ascii="HG丸ｺﾞｼｯｸM-PRO" w:eastAsia="HG丸ｺﾞｼｯｸM-PRO" w:hAnsi="HG丸ｺﾞｼｯｸM-PRO" w:hint="eastAsia"/>
        </w:rPr>
        <w:t>また</w:t>
      </w:r>
      <w:r w:rsidRPr="00B904B5">
        <w:rPr>
          <w:rFonts w:ascii="HG丸ｺﾞｼｯｸM-PRO" w:eastAsia="HG丸ｺﾞｼｯｸM-PRO" w:hAnsi="HG丸ｺﾞｼｯｸM-PRO" w:hint="eastAsia"/>
        </w:rPr>
        <w:t>は修繕に関する技術的基準その他必要な事項にしたがって行うこととされてい</w:t>
      </w:r>
      <w:r>
        <w:rPr>
          <w:rFonts w:ascii="HG丸ｺﾞｼｯｸM-PRO" w:eastAsia="HG丸ｺﾞｼｯｸM-PRO" w:hAnsi="HG丸ｺﾞｼｯｸM-PRO" w:hint="eastAsia"/>
        </w:rPr>
        <w:t>る</w:t>
      </w:r>
      <w:r w:rsidRPr="00B904B5">
        <w:rPr>
          <w:rFonts w:ascii="HG丸ｺﾞｼｯｸM-PRO" w:eastAsia="HG丸ｺﾞｼｯｸM-PRO" w:hAnsi="HG丸ｺﾞｼｯｸM-PRO" w:hint="eastAsia"/>
        </w:rPr>
        <w:t>。（以下、道路法施行規則第</w:t>
      </w:r>
      <w:r w:rsidRPr="00B904B5">
        <w:rPr>
          <w:rFonts w:ascii="HG丸ｺﾞｼｯｸM-PRO" w:eastAsia="HG丸ｺﾞｼｯｸM-PRO" w:hAnsi="HG丸ｺﾞｼｯｸM-PRO"/>
        </w:rPr>
        <w:t>4条5の2</w:t>
      </w:r>
      <w:r w:rsidRPr="00B904B5">
        <w:rPr>
          <w:rFonts w:ascii="HG丸ｺﾞｼｯｸM-PRO" w:eastAsia="HG丸ｺﾞｼｯｸM-PRO" w:hAnsi="HG丸ｺﾞｼｯｸM-PRO" w:hint="eastAsia"/>
        </w:rPr>
        <w:t>に基づいて行う定期点検を「法定点検」と呼</w:t>
      </w:r>
      <w:r>
        <w:rPr>
          <w:rFonts w:ascii="HG丸ｺﾞｼｯｸM-PRO" w:eastAsia="HG丸ｺﾞｼｯｸM-PRO" w:hAnsi="HG丸ｺﾞｼｯｸM-PRO" w:hint="eastAsia"/>
        </w:rPr>
        <w:t>ぶ</w:t>
      </w:r>
      <w:r w:rsidRPr="00B904B5">
        <w:rPr>
          <w:rFonts w:ascii="HG丸ｺﾞｼｯｸM-PRO" w:eastAsia="HG丸ｺﾞｼｯｸM-PRO" w:hAnsi="HG丸ｺﾞｼｯｸM-PRO" w:hint="eastAsia"/>
        </w:rPr>
        <w:t>。）</w:t>
      </w:r>
    </w:p>
    <w:p w14:paraId="50259E36" w14:textId="77777777" w:rsidR="00FE4C71" w:rsidRPr="00B904B5" w:rsidRDefault="00FE4C71" w:rsidP="00FE4C71">
      <w:pPr>
        <w:pStyle w:val="affc"/>
        <w:ind w:left="105" w:firstLine="211"/>
        <w:rPr>
          <w:rFonts w:ascii="HG丸ｺﾞｼｯｸM-PRO" w:eastAsia="HG丸ｺﾞｼｯｸM-PRO" w:hAnsi="HG丸ｺﾞｼｯｸM-PRO"/>
        </w:rPr>
      </w:pPr>
    </w:p>
    <w:p w14:paraId="4E336C96" w14:textId="46A52E18" w:rsidR="00FE4C71" w:rsidRPr="00665DD1" w:rsidRDefault="00340D8B" w:rsidP="00FE4C71">
      <w:pPr>
        <w:pStyle w:val="affc"/>
        <w:ind w:left="105" w:firstLine="211"/>
        <w:jc w:val="center"/>
        <w:rPr>
          <w:rFonts w:ascii="HG丸ｺﾞｼｯｸM-PRO" w:eastAsia="HG丸ｺﾞｼｯｸM-PRO" w:hAnsi="HG丸ｺﾞｼｯｸM-PRO"/>
          <w:szCs w:val="21"/>
        </w:rPr>
      </w:pPr>
      <w:r w:rsidRPr="00550ABE">
        <w:rPr>
          <w:rFonts w:ascii="HG丸ｺﾞｼｯｸM-PRO" w:eastAsia="HG丸ｺﾞｼｯｸM-PRO" w:hAnsi="HG丸ｺﾞｼｯｸM-PRO" w:hint="eastAsia"/>
        </w:rPr>
        <w:t xml:space="preserve">表 </w:t>
      </w:r>
      <w:r w:rsidR="00802C96">
        <w:rPr>
          <w:rFonts w:ascii="HG丸ｺﾞｼｯｸM-PRO" w:eastAsia="HG丸ｺﾞｼｯｸM-PRO" w:hAnsi="HG丸ｺﾞｼｯｸM-PRO"/>
        </w:rPr>
        <w:fldChar w:fldCharType="begin"/>
      </w:r>
      <w:r w:rsidR="00802C96">
        <w:rPr>
          <w:rFonts w:ascii="HG丸ｺﾞｼｯｸM-PRO" w:eastAsia="HG丸ｺﾞｼｯｸM-PRO" w:hAnsi="HG丸ｺﾞｼｯｸM-PRO"/>
        </w:rPr>
        <w:instrText xml:space="preserve"> STYLEREF 2 \s </w:instrText>
      </w:r>
      <w:r w:rsidR="00802C96">
        <w:rPr>
          <w:rFonts w:ascii="HG丸ｺﾞｼｯｸM-PRO" w:eastAsia="HG丸ｺﾞｼｯｸM-PRO" w:hAnsi="HG丸ｺﾞｼｯｸM-PRO"/>
        </w:rPr>
        <w:fldChar w:fldCharType="separate"/>
      </w:r>
      <w:r w:rsidR="00A1003E">
        <w:rPr>
          <w:rFonts w:ascii="HG丸ｺﾞｼｯｸM-PRO" w:eastAsia="HG丸ｺﾞｼｯｸM-PRO" w:hAnsi="HG丸ｺﾞｼｯｸM-PRO"/>
          <w:noProof/>
        </w:rPr>
        <w:t>2.2</w:t>
      </w:r>
      <w:r w:rsidR="00802C96">
        <w:rPr>
          <w:rFonts w:ascii="HG丸ｺﾞｼｯｸM-PRO" w:eastAsia="HG丸ｺﾞｼｯｸM-PRO" w:hAnsi="HG丸ｺﾞｼｯｸM-PRO"/>
        </w:rPr>
        <w:fldChar w:fldCharType="end"/>
      </w:r>
      <w:r w:rsidR="00802C96">
        <w:rPr>
          <w:rFonts w:ascii="HG丸ｺﾞｼｯｸM-PRO" w:eastAsia="HG丸ｺﾞｼｯｸM-PRO" w:hAnsi="HG丸ｺﾞｼｯｸM-PRO"/>
        </w:rPr>
        <w:noBreakHyphen/>
      </w:r>
      <w:r w:rsidR="00802C96">
        <w:rPr>
          <w:rFonts w:ascii="HG丸ｺﾞｼｯｸM-PRO" w:eastAsia="HG丸ｺﾞｼｯｸM-PRO" w:hAnsi="HG丸ｺﾞｼｯｸM-PRO"/>
        </w:rPr>
        <w:fldChar w:fldCharType="begin"/>
      </w:r>
      <w:r w:rsidR="00802C96">
        <w:rPr>
          <w:rFonts w:ascii="HG丸ｺﾞｼｯｸM-PRO" w:eastAsia="HG丸ｺﾞｼｯｸM-PRO" w:hAnsi="HG丸ｺﾞｼｯｸM-PRO"/>
        </w:rPr>
        <w:instrText xml:space="preserve"> SEQ 表 \* ARABIC \s 2 </w:instrText>
      </w:r>
      <w:r w:rsidR="00802C96">
        <w:rPr>
          <w:rFonts w:ascii="HG丸ｺﾞｼｯｸM-PRO" w:eastAsia="HG丸ｺﾞｼｯｸM-PRO" w:hAnsi="HG丸ｺﾞｼｯｸM-PRO"/>
        </w:rPr>
        <w:fldChar w:fldCharType="separate"/>
      </w:r>
      <w:r w:rsidR="00A1003E">
        <w:rPr>
          <w:rFonts w:ascii="HG丸ｺﾞｼｯｸM-PRO" w:eastAsia="HG丸ｺﾞｼｯｸM-PRO" w:hAnsi="HG丸ｺﾞｼｯｸM-PRO"/>
          <w:noProof/>
        </w:rPr>
        <w:t>2</w:t>
      </w:r>
      <w:r w:rsidR="00802C96">
        <w:rPr>
          <w:rFonts w:ascii="HG丸ｺﾞｼｯｸM-PRO" w:eastAsia="HG丸ｺﾞｼｯｸM-PRO" w:hAnsi="HG丸ｺﾞｼｯｸM-PRO"/>
        </w:rPr>
        <w:fldChar w:fldCharType="end"/>
      </w:r>
      <w:r w:rsidRPr="00550ABE">
        <w:rPr>
          <w:rFonts w:ascii="HG丸ｺﾞｼｯｸM-PRO" w:eastAsia="HG丸ｺﾞｼｯｸM-PRO" w:hAnsi="HG丸ｺﾞｼｯｸM-PRO" w:hint="eastAsia"/>
        </w:rPr>
        <w:t xml:space="preserve">　</w:t>
      </w:r>
      <w:r w:rsidR="00FE4C71" w:rsidRPr="00665DD1">
        <w:rPr>
          <w:rFonts w:ascii="HG丸ｺﾞｼｯｸM-PRO" w:eastAsia="HG丸ｺﾞｼｯｸM-PRO" w:hAnsi="HG丸ｺﾞｼｯｸM-PRO" w:hint="eastAsia"/>
          <w:szCs w:val="21"/>
        </w:rPr>
        <w:t>道路法による維持管理業務の位置付け</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7079"/>
      </w:tblGrid>
      <w:tr w:rsidR="00FE4C71" w:rsidRPr="00B904B5" w14:paraId="2D00B211" w14:textId="77777777" w:rsidTr="005454EA">
        <w:trPr>
          <w:trHeight w:val="445"/>
        </w:trPr>
        <w:tc>
          <w:tcPr>
            <w:tcW w:w="1093" w:type="pct"/>
            <w:tcBorders>
              <w:bottom w:val="double" w:sz="4" w:space="0" w:color="auto"/>
            </w:tcBorders>
            <w:shd w:val="clear" w:color="auto" w:fill="B4C0E8"/>
            <w:vAlign w:val="center"/>
          </w:tcPr>
          <w:p w14:paraId="25D990B5" w14:textId="77777777" w:rsidR="00FE4C71" w:rsidRPr="00B904B5" w:rsidRDefault="00FE4C71" w:rsidP="00E24424">
            <w:pPr>
              <w:pStyle w:val="23"/>
              <w:spacing w:line="280" w:lineRule="exact"/>
              <w:ind w:left="105" w:firstLine="201"/>
              <w:jc w:val="center"/>
              <w:rPr>
                <w:rFonts w:ascii="HG丸ｺﾞｼｯｸM-PRO" w:eastAsia="HG丸ｺﾞｼｯｸM-PRO" w:hAnsi="HG丸ｺﾞｼｯｸM-PRO"/>
                <w:sz w:val="20"/>
                <w:szCs w:val="20"/>
              </w:rPr>
            </w:pPr>
            <w:r w:rsidRPr="00B904B5">
              <w:rPr>
                <w:rFonts w:ascii="HG丸ｺﾞｼｯｸM-PRO" w:eastAsia="HG丸ｺﾞｼｯｸM-PRO" w:hAnsi="HG丸ｺﾞｼｯｸM-PRO" w:hint="eastAsia"/>
                <w:sz w:val="20"/>
                <w:szCs w:val="20"/>
              </w:rPr>
              <w:t>法</w:t>
            </w:r>
          </w:p>
        </w:tc>
        <w:tc>
          <w:tcPr>
            <w:tcW w:w="3907" w:type="pct"/>
            <w:tcBorders>
              <w:bottom w:val="double" w:sz="4" w:space="0" w:color="auto"/>
            </w:tcBorders>
            <w:shd w:val="clear" w:color="auto" w:fill="B4C0E8"/>
            <w:vAlign w:val="center"/>
          </w:tcPr>
          <w:p w14:paraId="26913DE8" w14:textId="77777777" w:rsidR="00FE4C71" w:rsidRPr="00B904B5" w:rsidRDefault="00FE4C71" w:rsidP="00E24424">
            <w:pPr>
              <w:pStyle w:val="23"/>
              <w:spacing w:line="280" w:lineRule="exact"/>
              <w:ind w:left="105" w:firstLine="201"/>
              <w:jc w:val="center"/>
              <w:rPr>
                <w:rFonts w:ascii="HG丸ｺﾞｼｯｸM-PRO" w:eastAsia="HG丸ｺﾞｼｯｸM-PRO" w:hAnsi="HG丸ｺﾞｼｯｸM-PRO"/>
                <w:sz w:val="20"/>
                <w:szCs w:val="20"/>
              </w:rPr>
            </w:pPr>
            <w:proofErr w:type="spellStart"/>
            <w:r w:rsidRPr="00B904B5">
              <w:rPr>
                <w:rFonts w:ascii="HG丸ｺﾞｼｯｸM-PRO" w:eastAsia="HG丸ｺﾞｼｯｸM-PRO" w:hAnsi="HG丸ｺﾞｼｯｸM-PRO" w:hint="eastAsia"/>
                <w:sz w:val="20"/>
                <w:szCs w:val="20"/>
              </w:rPr>
              <w:t>内容</w:t>
            </w:r>
            <w:proofErr w:type="spellEnd"/>
          </w:p>
        </w:tc>
      </w:tr>
      <w:tr w:rsidR="00FE4C71" w:rsidRPr="00B904B5" w14:paraId="4003BEDF" w14:textId="77777777" w:rsidTr="00747AB1">
        <w:trPr>
          <w:trHeight w:val="1806"/>
        </w:trPr>
        <w:tc>
          <w:tcPr>
            <w:tcW w:w="1093" w:type="pct"/>
            <w:tcBorders>
              <w:top w:val="double" w:sz="4" w:space="0" w:color="auto"/>
            </w:tcBorders>
            <w:vAlign w:val="center"/>
          </w:tcPr>
          <w:p w14:paraId="0EBC0647" w14:textId="77777777" w:rsidR="00FE4C71" w:rsidRPr="00B904B5" w:rsidRDefault="00FE4C71" w:rsidP="00E24424">
            <w:pPr>
              <w:spacing w:line="280" w:lineRule="exact"/>
              <w:jc w:val="center"/>
              <w:rPr>
                <w:rFonts w:ascii="HG丸ｺﾞｼｯｸM-PRO" w:eastAsia="HG丸ｺﾞｼｯｸM-PRO" w:hAnsi="HG丸ｺﾞｼｯｸM-PRO"/>
                <w:sz w:val="20"/>
              </w:rPr>
            </w:pPr>
            <w:r w:rsidRPr="00B904B5">
              <w:rPr>
                <w:rFonts w:ascii="HG丸ｺﾞｼｯｸM-PRO" w:eastAsia="HG丸ｺﾞｼｯｸM-PRO" w:hAnsi="HG丸ｺﾞｼｯｸM-PRO" w:hint="eastAsia"/>
                <w:sz w:val="20"/>
              </w:rPr>
              <w:t>道路法</w:t>
            </w:r>
          </w:p>
          <w:p w14:paraId="5E498BF0" w14:textId="77777777" w:rsidR="00FE4C71" w:rsidRPr="00B904B5" w:rsidRDefault="00FE4C71" w:rsidP="00E24424">
            <w:pPr>
              <w:spacing w:line="280" w:lineRule="exact"/>
              <w:jc w:val="center"/>
              <w:rPr>
                <w:rFonts w:ascii="HG丸ｺﾞｼｯｸM-PRO" w:eastAsia="HG丸ｺﾞｼｯｸM-PRO" w:hAnsi="HG丸ｺﾞｼｯｸM-PRO"/>
                <w:sz w:val="20"/>
              </w:rPr>
            </w:pPr>
            <w:r w:rsidRPr="00B904B5">
              <w:rPr>
                <w:rFonts w:ascii="HG丸ｺﾞｼｯｸM-PRO" w:eastAsia="HG丸ｺﾞｼｯｸM-PRO" w:hAnsi="HG丸ｺﾞｼｯｸM-PRO" w:hint="eastAsia"/>
                <w:sz w:val="20"/>
              </w:rPr>
              <w:t>第42条</w:t>
            </w:r>
          </w:p>
        </w:tc>
        <w:tc>
          <w:tcPr>
            <w:tcW w:w="3907" w:type="pct"/>
            <w:tcBorders>
              <w:top w:val="double" w:sz="4" w:space="0" w:color="auto"/>
            </w:tcBorders>
            <w:vAlign w:val="center"/>
          </w:tcPr>
          <w:p w14:paraId="468A4E3A" w14:textId="77777777" w:rsidR="00FE4C71" w:rsidRPr="00B904B5" w:rsidRDefault="00FE4C71" w:rsidP="00FE4C71">
            <w:pPr>
              <w:pStyle w:val="afa"/>
              <w:numPr>
                <w:ilvl w:val="0"/>
                <w:numId w:val="26"/>
              </w:numPr>
              <w:autoSpaceDE w:val="0"/>
              <w:autoSpaceDN w:val="0"/>
              <w:adjustRightInd w:val="0"/>
              <w:spacing w:line="280" w:lineRule="exact"/>
              <w:ind w:leftChars="0"/>
              <w:textAlignment w:val="baseline"/>
              <w:rPr>
                <w:rFonts w:ascii="HG丸ｺﾞｼｯｸM-PRO" w:eastAsia="HG丸ｺﾞｼｯｸM-PRO" w:hAnsi="HG丸ｺﾞｼｯｸM-PRO"/>
                <w:sz w:val="20"/>
              </w:rPr>
            </w:pPr>
            <w:r w:rsidRPr="00B904B5">
              <w:rPr>
                <w:rFonts w:ascii="HG丸ｺﾞｼｯｸM-PRO" w:eastAsia="HG丸ｺﾞｼｯｸM-PRO" w:hAnsi="HG丸ｺﾞｼｯｸM-PRO" w:hint="eastAsia"/>
                <w:sz w:val="20"/>
              </w:rPr>
              <w:t>道路管理者は、道路を常時良好な状態に保つように維持し、修繕し、もつて一般交通に支障を及ぼさないように努めなければならない。</w:t>
            </w:r>
          </w:p>
          <w:p w14:paraId="42E7F152" w14:textId="77777777" w:rsidR="00FE4C71" w:rsidRPr="00B904B5" w:rsidRDefault="00FE4C71" w:rsidP="00FE4C71">
            <w:pPr>
              <w:pStyle w:val="afa"/>
              <w:numPr>
                <w:ilvl w:val="0"/>
                <w:numId w:val="26"/>
              </w:numPr>
              <w:autoSpaceDE w:val="0"/>
              <w:autoSpaceDN w:val="0"/>
              <w:adjustRightInd w:val="0"/>
              <w:spacing w:line="280" w:lineRule="exact"/>
              <w:ind w:leftChars="0"/>
              <w:textAlignment w:val="baseline"/>
              <w:rPr>
                <w:rFonts w:ascii="HG丸ｺﾞｼｯｸM-PRO" w:eastAsia="HG丸ｺﾞｼｯｸM-PRO" w:hAnsi="HG丸ｺﾞｼｯｸM-PRO"/>
                <w:sz w:val="20"/>
              </w:rPr>
            </w:pPr>
            <w:r w:rsidRPr="00B904B5">
              <w:rPr>
                <w:rFonts w:ascii="HG丸ｺﾞｼｯｸM-PRO" w:eastAsia="HG丸ｺﾞｼｯｸM-PRO" w:hAnsi="HG丸ｺﾞｼｯｸM-PRO" w:hint="eastAsia"/>
                <w:sz w:val="20"/>
              </w:rPr>
              <w:t>道路の維持又は修繕に関する技術的基準その他必要な事項は、政令で定める。</w:t>
            </w:r>
          </w:p>
          <w:p w14:paraId="57219FFE" w14:textId="77777777" w:rsidR="00FE4C71" w:rsidRPr="00B904B5" w:rsidRDefault="00FE4C71" w:rsidP="00FE4C71">
            <w:pPr>
              <w:pStyle w:val="afa"/>
              <w:numPr>
                <w:ilvl w:val="0"/>
                <w:numId w:val="26"/>
              </w:numPr>
              <w:autoSpaceDE w:val="0"/>
              <w:autoSpaceDN w:val="0"/>
              <w:adjustRightInd w:val="0"/>
              <w:spacing w:line="280" w:lineRule="exact"/>
              <w:ind w:leftChars="0"/>
              <w:textAlignment w:val="baseline"/>
              <w:rPr>
                <w:rFonts w:ascii="HG丸ｺﾞｼｯｸM-PRO" w:eastAsia="HG丸ｺﾞｼｯｸM-PRO" w:hAnsi="HG丸ｺﾞｼｯｸM-PRO"/>
                <w:sz w:val="20"/>
              </w:rPr>
            </w:pPr>
            <w:r w:rsidRPr="00B904B5">
              <w:rPr>
                <w:rFonts w:ascii="HG丸ｺﾞｼｯｸM-PRO" w:eastAsia="HG丸ｺﾞｼｯｸM-PRO" w:hAnsi="HG丸ｺﾞｼｯｸM-PRO" w:hint="eastAsia"/>
                <w:sz w:val="20"/>
              </w:rPr>
              <w:t>前項の技術的基準は、道路の修繕を効率的に行うための点検に関する基準を含むものでなければならない。</w:t>
            </w:r>
          </w:p>
        </w:tc>
      </w:tr>
    </w:tbl>
    <w:p w14:paraId="6ABE448E" w14:textId="77777777" w:rsidR="00FE4C71" w:rsidRPr="00B904B5" w:rsidRDefault="00FE4C71" w:rsidP="00FE4C71">
      <w:pPr>
        <w:pStyle w:val="affc"/>
        <w:ind w:left="105" w:firstLine="201"/>
        <w:jc w:val="center"/>
        <w:rPr>
          <w:rFonts w:ascii="HG丸ｺﾞｼｯｸM-PRO" w:eastAsia="HG丸ｺﾞｼｯｸM-PRO" w:hAnsi="HG丸ｺﾞｼｯｸM-PRO"/>
          <w:sz w:val="20"/>
        </w:rPr>
      </w:pPr>
    </w:p>
    <w:p w14:paraId="2058E9BC" w14:textId="025162FC" w:rsidR="00FE4C71" w:rsidRPr="00665DD1" w:rsidRDefault="00340D8B" w:rsidP="00FE4C71">
      <w:pPr>
        <w:pStyle w:val="affc"/>
        <w:ind w:left="105" w:firstLine="211"/>
        <w:jc w:val="center"/>
        <w:rPr>
          <w:rFonts w:ascii="HG丸ｺﾞｼｯｸM-PRO" w:eastAsia="HG丸ｺﾞｼｯｸM-PRO" w:hAnsi="HG丸ｺﾞｼｯｸM-PRO"/>
          <w:szCs w:val="21"/>
        </w:rPr>
      </w:pPr>
      <w:r w:rsidRPr="00550ABE">
        <w:rPr>
          <w:rFonts w:ascii="HG丸ｺﾞｼｯｸM-PRO" w:eastAsia="HG丸ｺﾞｼｯｸM-PRO" w:hAnsi="HG丸ｺﾞｼｯｸM-PRO" w:hint="eastAsia"/>
        </w:rPr>
        <w:t xml:space="preserve">表 </w:t>
      </w:r>
      <w:r w:rsidR="00802C96">
        <w:rPr>
          <w:rFonts w:ascii="HG丸ｺﾞｼｯｸM-PRO" w:eastAsia="HG丸ｺﾞｼｯｸM-PRO" w:hAnsi="HG丸ｺﾞｼｯｸM-PRO"/>
        </w:rPr>
        <w:fldChar w:fldCharType="begin"/>
      </w:r>
      <w:r w:rsidR="00802C96">
        <w:rPr>
          <w:rFonts w:ascii="HG丸ｺﾞｼｯｸM-PRO" w:eastAsia="HG丸ｺﾞｼｯｸM-PRO" w:hAnsi="HG丸ｺﾞｼｯｸM-PRO"/>
        </w:rPr>
        <w:instrText xml:space="preserve"> STYLEREF 2 \s </w:instrText>
      </w:r>
      <w:r w:rsidR="00802C96">
        <w:rPr>
          <w:rFonts w:ascii="HG丸ｺﾞｼｯｸM-PRO" w:eastAsia="HG丸ｺﾞｼｯｸM-PRO" w:hAnsi="HG丸ｺﾞｼｯｸM-PRO"/>
        </w:rPr>
        <w:fldChar w:fldCharType="separate"/>
      </w:r>
      <w:r w:rsidR="00A1003E">
        <w:rPr>
          <w:rFonts w:ascii="HG丸ｺﾞｼｯｸM-PRO" w:eastAsia="HG丸ｺﾞｼｯｸM-PRO" w:hAnsi="HG丸ｺﾞｼｯｸM-PRO"/>
          <w:noProof/>
        </w:rPr>
        <w:t>2.2</w:t>
      </w:r>
      <w:r w:rsidR="00802C96">
        <w:rPr>
          <w:rFonts w:ascii="HG丸ｺﾞｼｯｸM-PRO" w:eastAsia="HG丸ｺﾞｼｯｸM-PRO" w:hAnsi="HG丸ｺﾞｼｯｸM-PRO"/>
        </w:rPr>
        <w:fldChar w:fldCharType="end"/>
      </w:r>
      <w:r w:rsidR="00802C96">
        <w:rPr>
          <w:rFonts w:ascii="HG丸ｺﾞｼｯｸM-PRO" w:eastAsia="HG丸ｺﾞｼｯｸM-PRO" w:hAnsi="HG丸ｺﾞｼｯｸM-PRO"/>
        </w:rPr>
        <w:noBreakHyphen/>
      </w:r>
      <w:r w:rsidR="00802C96">
        <w:rPr>
          <w:rFonts w:ascii="HG丸ｺﾞｼｯｸM-PRO" w:eastAsia="HG丸ｺﾞｼｯｸM-PRO" w:hAnsi="HG丸ｺﾞｼｯｸM-PRO"/>
        </w:rPr>
        <w:fldChar w:fldCharType="begin"/>
      </w:r>
      <w:r w:rsidR="00802C96">
        <w:rPr>
          <w:rFonts w:ascii="HG丸ｺﾞｼｯｸM-PRO" w:eastAsia="HG丸ｺﾞｼｯｸM-PRO" w:hAnsi="HG丸ｺﾞｼｯｸM-PRO"/>
        </w:rPr>
        <w:instrText xml:space="preserve"> SEQ 表 \* ARABIC \s 2 </w:instrText>
      </w:r>
      <w:r w:rsidR="00802C96">
        <w:rPr>
          <w:rFonts w:ascii="HG丸ｺﾞｼｯｸM-PRO" w:eastAsia="HG丸ｺﾞｼｯｸM-PRO" w:hAnsi="HG丸ｺﾞｼｯｸM-PRO"/>
        </w:rPr>
        <w:fldChar w:fldCharType="separate"/>
      </w:r>
      <w:r w:rsidR="00A1003E">
        <w:rPr>
          <w:rFonts w:ascii="HG丸ｺﾞｼｯｸM-PRO" w:eastAsia="HG丸ｺﾞｼｯｸM-PRO" w:hAnsi="HG丸ｺﾞｼｯｸM-PRO"/>
          <w:noProof/>
        </w:rPr>
        <w:t>3</w:t>
      </w:r>
      <w:r w:rsidR="00802C96">
        <w:rPr>
          <w:rFonts w:ascii="HG丸ｺﾞｼｯｸM-PRO" w:eastAsia="HG丸ｺﾞｼｯｸM-PRO" w:hAnsi="HG丸ｺﾞｼｯｸM-PRO"/>
        </w:rPr>
        <w:fldChar w:fldCharType="end"/>
      </w:r>
      <w:r w:rsidRPr="00550ABE">
        <w:rPr>
          <w:rFonts w:ascii="HG丸ｺﾞｼｯｸM-PRO" w:eastAsia="HG丸ｺﾞｼｯｸM-PRO" w:hAnsi="HG丸ｺﾞｼｯｸM-PRO" w:hint="eastAsia"/>
        </w:rPr>
        <w:t xml:space="preserve">　</w:t>
      </w:r>
      <w:r w:rsidR="00FE4C71" w:rsidRPr="00665DD1">
        <w:rPr>
          <w:rFonts w:ascii="HG丸ｺﾞｼｯｸM-PRO" w:eastAsia="HG丸ｺﾞｼｯｸM-PRO" w:hAnsi="HG丸ｺﾞｼｯｸM-PRO" w:hint="eastAsia"/>
          <w:szCs w:val="21"/>
        </w:rPr>
        <w:t>道路法施行規則による定期点検の規定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7079"/>
      </w:tblGrid>
      <w:tr w:rsidR="00FE4C71" w:rsidRPr="00B904B5" w14:paraId="614675AD" w14:textId="77777777" w:rsidTr="005454EA">
        <w:trPr>
          <w:trHeight w:val="445"/>
        </w:trPr>
        <w:tc>
          <w:tcPr>
            <w:tcW w:w="1093" w:type="pct"/>
            <w:tcBorders>
              <w:bottom w:val="double" w:sz="4" w:space="0" w:color="auto"/>
            </w:tcBorders>
            <w:shd w:val="clear" w:color="auto" w:fill="B4C0E8"/>
            <w:vAlign w:val="center"/>
          </w:tcPr>
          <w:p w14:paraId="0E0B853A" w14:textId="77777777" w:rsidR="00FE4C71" w:rsidRPr="00B904B5" w:rsidRDefault="00FE4C71" w:rsidP="00E24424">
            <w:pPr>
              <w:pStyle w:val="23"/>
              <w:spacing w:line="280" w:lineRule="exact"/>
              <w:ind w:left="105" w:firstLine="211"/>
              <w:jc w:val="center"/>
              <w:rPr>
                <w:rFonts w:ascii="HG丸ｺﾞｼｯｸM-PRO" w:eastAsia="HG丸ｺﾞｼｯｸM-PRO" w:hAnsi="HG丸ｺﾞｼｯｸM-PRO"/>
                <w:szCs w:val="28"/>
              </w:rPr>
            </w:pPr>
            <w:proofErr w:type="spellStart"/>
            <w:r w:rsidRPr="00B904B5">
              <w:rPr>
                <w:rFonts w:ascii="HG丸ｺﾞｼｯｸM-PRO" w:eastAsia="HG丸ｺﾞｼｯｸM-PRO" w:hAnsi="HG丸ｺﾞｼｯｸM-PRO" w:hint="eastAsia"/>
                <w:szCs w:val="28"/>
              </w:rPr>
              <w:t>対象施設</w:t>
            </w:r>
            <w:proofErr w:type="spellEnd"/>
          </w:p>
        </w:tc>
        <w:tc>
          <w:tcPr>
            <w:tcW w:w="3907" w:type="pct"/>
            <w:tcBorders>
              <w:bottom w:val="double" w:sz="4" w:space="0" w:color="auto"/>
            </w:tcBorders>
            <w:shd w:val="clear" w:color="auto" w:fill="B4C0E8"/>
            <w:vAlign w:val="center"/>
          </w:tcPr>
          <w:p w14:paraId="6B02B0D3" w14:textId="77777777" w:rsidR="00FE4C71" w:rsidRPr="00B904B5" w:rsidRDefault="00FE4C71" w:rsidP="00E24424">
            <w:pPr>
              <w:pStyle w:val="23"/>
              <w:spacing w:line="280" w:lineRule="exact"/>
              <w:ind w:left="105" w:firstLine="211"/>
              <w:jc w:val="center"/>
              <w:rPr>
                <w:rFonts w:ascii="HG丸ｺﾞｼｯｸM-PRO" w:eastAsia="HG丸ｺﾞｼｯｸM-PRO" w:hAnsi="HG丸ｺﾞｼｯｸM-PRO"/>
                <w:szCs w:val="28"/>
              </w:rPr>
            </w:pPr>
            <w:proofErr w:type="spellStart"/>
            <w:r w:rsidRPr="00B904B5">
              <w:rPr>
                <w:rFonts w:ascii="HG丸ｺﾞｼｯｸM-PRO" w:eastAsia="HG丸ｺﾞｼｯｸM-PRO" w:hAnsi="HG丸ｺﾞｼｯｸM-PRO" w:hint="eastAsia"/>
                <w:szCs w:val="28"/>
              </w:rPr>
              <w:t>法令</w:t>
            </w:r>
            <w:proofErr w:type="spellEnd"/>
          </w:p>
        </w:tc>
      </w:tr>
      <w:tr w:rsidR="00FE4C71" w:rsidRPr="00B904B5" w14:paraId="70DCF080" w14:textId="77777777" w:rsidTr="00747AB1">
        <w:trPr>
          <w:trHeight w:val="1748"/>
        </w:trPr>
        <w:tc>
          <w:tcPr>
            <w:tcW w:w="1093" w:type="pct"/>
            <w:tcBorders>
              <w:top w:val="double" w:sz="4" w:space="0" w:color="auto"/>
            </w:tcBorders>
            <w:vAlign w:val="center"/>
          </w:tcPr>
          <w:p w14:paraId="671D64C2" w14:textId="77777777" w:rsidR="00FE4C71" w:rsidRPr="00B904B5" w:rsidRDefault="00FE4C71" w:rsidP="00E24424">
            <w:pPr>
              <w:spacing w:line="280" w:lineRule="exact"/>
              <w:jc w:val="center"/>
              <w:rPr>
                <w:rFonts w:ascii="HG丸ｺﾞｼｯｸM-PRO" w:eastAsia="HG丸ｺﾞｼｯｸM-PRO" w:hAnsi="HG丸ｺﾞｼｯｸM-PRO"/>
                <w:sz w:val="20"/>
              </w:rPr>
            </w:pPr>
            <w:r w:rsidRPr="00B904B5">
              <w:rPr>
                <w:rFonts w:ascii="HG丸ｺﾞｼｯｸM-PRO" w:eastAsia="HG丸ｺﾞｼｯｸM-PRO" w:hAnsi="HG丸ｺﾞｼｯｸM-PRO" w:hint="eastAsia"/>
                <w:sz w:val="20"/>
              </w:rPr>
              <w:t>道路法</w:t>
            </w:r>
          </w:p>
          <w:p w14:paraId="6DAF4A6E" w14:textId="77777777" w:rsidR="00FE4C71" w:rsidRPr="00B904B5" w:rsidRDefault="00FE4C71" w:rsidP="00E24424">
            <w:pPr>
              <w:spacing w:line="280" w:lineRule="exact"/>
              <w:jc w:val="center"/>
              <w:rPr>
                <w:rFonts w:ascii="HG丸ｺﾞｼｯｸM-PRO" w:eastAsia="HG丸ｺﾞｼｯｸM-PRO" w:hAnsi="HG丸ｺﾞｼｯｸM-PRO"/>
                <w:sz w:val="20"/>
              </w:rPr>
            </w:pPr>
            <w:r w:rsidRPr="00B904B5">
              <w:rPr>
                <w:rFonts w:ascii="HG丸ｺﾞｼｯｸM-PRO" w:eastAsia="HG丸ｺﾞｼｯｸM-PRO" w:hAnsi="HG丸ｺﾞｼｯｸM-PRO" w:hint="eastAsia"/>
                <w:sz w:val="20"/>
              </w:rPr>
              <w:t>施行規則</w:t>
            </w:r>
          </w:p>
          <w:p w14:paraId="78C743A3" w14:textId="77777777" w:rsidR="00FE4C71" w:rsidRPr="00B904B5" w:rsidRDefault="00FE4C71" w:rsidP="00E24424">
            <w:pPr>
              <w:spacing w:line="280" w:lineRule="exact"/>
              <w:jc w:val="center"/>
              <w:rPr>
                <w:rFonts w:ascii="HG丸ｺﾞｼｯｸM-PRO" w:eastAsia="HG丸ｺﾞｼｯｸM-PRO" w:hAnsi="HG丸ｺﾞｼｯｸM-PRO"/>
                <w:sz w:val="20"/>
              </w:rPr>
            </w:pPr>
            <w:r w:rsidRPr="00B904B5">
              <w:rPr>
                <w:rFonts w:ascii="HG丸ｺﾞｼｯｸM-PRO" w:eastAsia="HG丸ｺﾞｼｯｸM-PRO" w:hAnsi="HG丸ｺﾞｼｯｸM-PRO" w:hint="eastAsia"/>
                <w:sz w:val="20"/>
              </w:rPr>
              <w:t>第4条5の2</w:t>
            </w:r>
          </w:p>
        </w:tc>
        <w:tc>
          <w:tcPr>
            <w:tcW w:w="3907" w:type="pct"/>
            <w:tcBorders>
              <w:top w:val="double" w:sz="4" w:space="0" w:color="auto"/>
            </w:tcBorders>
            <w:vAlign w:val="center"/>
          </w:tcPr>
          <w:p w14:paraId="0F7AB0CA" w14:textId="77777777" w:rsidR="00FE4C71" w:rsidRPr="00B904B5" w:rsidRDefault="00FE4C71" w:rsidP="00747AB1">
            <w:pPr>
              <w:spacing w:line="260" w:lineRule="exact"/>
              <w:rPr>
                <w:rFonts w:ascii="HG丸ｺﾞｼｯｸM-PRO" w:eastAsia="HG丸ｺﾞｼｯｸM-PRO" w:hAnsi="HG丸ｺﾞｼｯｸM-PRO"/>
                <w:sz w:val="20"/>
              </w:rPr>
            </w:pPr>
            <w:r w:rsidRPr="00B904B5">
              <w:rPr>
                <w:rFonts w:ascii="HG丸ｺﾞｼｯｸM-PRO" w:eastAsia="HG丸ｺﾞｼｯｸM-PRO" w:hAnsi="HG丸ｺﾞｼｯｸM-PRO" w:hint="eastAsia"/>
                <w:sz w:val="20"/>
              </w:rPr>
              <w:t>トンネル、橋その他道路を構成する施設若しくは工作物又は道路の附属物のうち、損傷、腐食その他の劣化その他の異状が生じた場合に道路の構造又は交通に大きな支障を及ぼすおそれがあるもの（以下この条において「トンネル等」という。）の点検は、トンネル等の点検を適正に行うために必要な知識及び技能を有する者が行うこととし、近接目視により、五年に一回の頻度で行うことを基本とすること。</w:t>
            </w:r>
          </w:p>
        </w:tc>
      </w:tr>
    </w:tbl>
    <w:p w14:paraId="6AE6A70C" w14:textId="77777777" w:rsidR="00340D8B" w:rsidRDefault="00340D8B">
      <w:pPr>
        <w:widowControl/>
        <w:jc w:val="left"/>
        <w:rPr>
          <w:rFonts w:ascii="HG丸ｺﾞｼｯｸM-PRO" w:eastAsia="HG丸ｺﾞｼｯｸM-PRO" w:hAnsi="HG丸ｺﾞｼｯｸM-PRO"/>
          <w:sz w:val="24"/>
          <w:lang w:val="x-none" w:eastAsia="x-none"/>
        </w:rPr>
      </w:pPr>
    </w:p>
    <w:p w14:paraId="6E23FB33" w14:textId="77777777" w:rsidR="00340D8B" w:rsidRDefault="00340D8B">
      <w:pPr>
        <w:widowControl/>
        <w:jc w:val="left"/>
        <w:rPr>
          <w:rFonts w:ascii="HG丸ｺﾞｼｯｸM-PRO" w:eastAsia="HG丸ｺﾞｼｯｸM-PRO" w:hAnsi="HG丸ｺﾞｼｯｸM-PRO"/>
          <w:sz w:val="24"/>
          <w:lang w:val="x-none" w:eastAsia="x-none"/>
        </w:rPr>
      </w:pPr>
      <w:r>
        <w:rPr>
          <w:rFonts w:ascii="HG丸ｺﾞｼｯｸM-PRO" w:eastAsia="HG丸ｺﾞｼｯｸM-PRO" w:hAnsi="HG丸ｺﾞｼｯｸM-PRO"/>
          <w:sz w:val="24"/>
          <w:lang w:val="x-none" w:eastAsia="x-none"/>
        </w:rPr>
        <w:br w:type="page"/>
      </w:r>
    </w:p>
    <w:p w14:paraId="7CDA0EBE" w14:textId="77777777" w:rsidR="00A15058" w:rsidRPr="00B904B5" w:rsidRDefault="00A15058" w:rsidP="003F1C9E">
      <w:pPr>
        <w:pStyle w:val="41"/>
        <w:ind w:left="465"/>
      </w:pPr>
      <w:proofErr w:type="spellStart"/>
      <w:r w:rsidRPr="00B904B5">
        <w:rPr>
          <w:rFonts w:hint="eastAsia"/>
        </w:rPr>
        <w:lastRenderedPageBreak/>
        <w:t>各施設における点検</w:t>
      </w:r>
      <w:r>
        <w:rPr>
          <w:rFonts w:hint="eastAsia"/>
        </w:rPr>
        <w:t>種別</w:t>
      </w:r>
      <w:proofErr w:type="spellEnd"/>
    </w:p>
    <w:p w14:paraId="547480B0" w14:textId="6E14EBC3" w:rsidR="00A15058" w:rsidRPr="00ED0D6C" w:rsidRDefault="00A15058" w:rsidP="00A15058">
      <w:pPr>
        <w:pStyle w:val="affc"/>
        <w:ind w:left="105" w:firstLine="211"/>
        <w:rPr>
          <w:rFonts w:ascii="HG丸ｺﾞｼｯｸM-PRO" w:eastAsia="HG丸ｺﾞｼｯｸM-PRO" w:hAnsi="HG丸ｺﾞｼｯｸM-PRO"/>
        </w:rPr>
      </w:pPr>
      <w:r w:rsidRPr="00B904B5">
        <w:rPr>
          <w:rFonts w:ascii="HG丸ｺﾞｼｯｸM-PRO" w:eastAsia="HG丸ｺﾞｼｯｸM-PRO" w:hAnsi="HG丸ｺﾞｼｯｸM-PRO" w:hint="eastAsia"/>
        </w:rPr>
        <w:t>各施設の点検は下表の</w:t>
      </w:r>
      <w:r>
        <w:rPr>
          <w:rFonts w:ascii="HG丸ｺﾞｼｯｸM-PRO" w:eastAsia="HG丸ｺﾞｼｯｸM-PRO" w:hAnsi="HG丸ｺﾞｼｯｸM-PRO" w:hint="eastAsia"/>
        </w:rPr>
        <w:t>道路施設の点検種別（</w:t>
      </w:r>
      <w:r w:rsidR="00916FF1">
        <w:rPr>
          <w:rFonts w:ascii="HG丸ｺﾞｼｯｸM-PRO" w:eastAsia="HG丸ｺﾞｼｯｸM-PRO" w:hAnsi="HG丸ｺﾞｼｯｸM-PRO"/>
        </w:rPr>
        <w:fldChar w:fldCharType="begin"/>
      </w:r>
      <w:r w:rsidR="00916FF1">
        <w:rPr>
          <w:rFonts w:ascii="HG丸ｺﾞｼｯｸM-PRO" w:eastAsia="HG丸ｺﾞｼｯｸM-PRO" w:hAnsi="HG丸ｺﾞｼｯｸM-PRO"/>
        </w:rPr>
        <w:instrText xml:space="preserve"> </w:instrText>
      </w:r>
      <w:r w:rsidR="00916FF1">
        <w:rPr>
          <w:rFonts w:ascii="HG丸ｺﾞｼｯｸM-PRO" w:eastAsia="HG丸ｺﾞｼｯｸM-PRO" w:hAnsi="HG丸ｺﾞｼｯｸM-PRO" w:hint="eastAsia"/>
        </w:rPr>
        <w:instrText>REF _Ref181263778 \h</w:instrText>
      </w:r>
      <w:r w:rsidR="00916FF1">
        <w:rPr>
          <w:rFonts w:ascii="HG丸ｺﾞｼｯｸM-PRO" w:eastAsia="HG丸ｺﾞｼｯｸM-PRO" w:hAnsi="HG丸ｺﾞｼｯｸM-PRO"/>
        </w:rPr>
        <w:instrText xml:space="preserve"> </w:instrText>
      </w:r>
      <w:r w:rsidR="00916FF1">
        <w:rPr>
          <w:rFonts w:ascii="HG丸ｺﾞｼｯｸM-PRO" w:eastAsia="HG丸ｺﾞｼｯｸM-PRO" w:hAnsi="HG丸ｺﾞｼｯｸM-PRO"/>
        </w:rPr>
      </w:r>
      <w:r w:rsidR="00916FF1">
        <w:rPr>
          <w:rFonts w:ascii="HG丸ｺﾞｼｯｸM-PRO" w:eastAsia="HG丸ｺﾞｼｯｸM-PRO" w:hAnsi="HG丸ｺﾞｼｯｸM-PRO"/>
        </w:rPr>
        <w:fldChar w:fldCharType="separate"/>
      </w:r>
      <w:r w:rsidR="00A1003E" w:rsidRPr="00550ABE">
        <w:rPr>
          <w:rFonts w:ascii="HG丸ｺﾞｼｯｸM-PRO" w:eastAsia="HG丸ｺﾞｼｯｸM-PRO" w:hAnsi="HG丸ｺﾞｼｯｸM-PRO" w:hint="eastAsia"/>
        </w:rPr>
        <w:t xml:space="preserve">表 </w:t>
      </w:r>
      <w:r w:rsidR="00A1003E">
        <w:rPr>
          <w:rFonts w:ascii="HG丸ｺﾞｼｯｸM-PRO" w:eastAsia="HG丸ｺﾞｼｯｸM-PRO" w:hAnsi="HG丸ｺﾞｼｯｸM-PRO"/>
          <w:noProof/>
        </w:rPr>
        <w:t>2.2</w:t>
      </w:r>
      <w:r w:rsidR="00A1003E">
        <w:rPr>
          <w:rFonts w:ascii="HG丸ｺﾞｼｯｸM-PRO" w:eastAsia="HG丸ｺﾞｼｯｸM-PRO" w:hAnsi="HG丸ｺﾞｼｯｸM-PRO"/>
        </w:rPr>
        <w:noBreakHyphen/>
      </w:r>
      <w:r w:rsidR="00A1003E">
        <w:rPr>
          <w:rFonts w:ascii="HG丸ｺﾞｼｯｸM-PRO" w:eastAsia="HG丸ｺﾞｼｯｸM-PRO" w:hAnsi="HG丸ｺﾞｼｯｸM-PRO"/>
          <w:noProof/>
        </w:rPr>
        <w:t>4</w:t>
      </w:r>
      <w:r w:rsidR="00916FF1">
        <w:rPr>
          <w:rFonts w:ascii="HG丸ｺﾞｼｯｸM-PRO" w:eastAsia="HG丸ｺﾞｼｯｸM-PRO" w:hAnsi="HG丸ｺﾞｼｯｸM-PRO"/>
        </w:rPr>
        <w:fldChar w:fldCharType="end"/>
      </w:r>
      <w:r>
        <w:rPr>
          <w:rFonts w:ascii="HG丸ｺﾞｼｯｸM-PRO" w:eastAsia="HG丸ｺﾞｼｯｸM-PRO" w:hAnsi="HG丸ｺﾞｼｯｸM-PRO" w:hint="eastAsia"/>
        </w:rPr>
        <w:t>）を参考に</w:t>
      </w:r>
      <w:r w:rsidRPr="00B904B5">
        <w:rPr>
          <w:rFonts w:ascii="HG丸ｺﾞｼｯｸM-PRO" w:eastAsia="HG丸ｺﾞｼｯｸM-PRO" w:hAnsi="HG丸ｺﾞｼｯｸM-PRO" w:hint="eastAsia"/>
        </w:rPr>
        <w:t>実施すること</w:t>
      </w:r>
      <w:r>
        <w:rPr>
          <w:rFonts w:ascii="HG丸ｺﾞｼｯｸM-PRO" w:eastAsia="HG丸ｺﾞｼｯｸM-PRO" w:hAnsi="HG丸ｺﾞｼｯｸM-PRO" w:hint="eastAsia"/>
        </w:rPr>
        <w:t>とする。</w:t>
      </w:r>
    </w:p>
    <w:p w14:paraId="1479CEE9" w14:textId="77777777" w:rsidR="00A15058" w:rsidRDefault="00A15058" w:rsidP="00A15058">
      <w:pPr>
        <w:pStyle w:val="affc"/>
        <w:ind w:left="105" w:firstLine="211"/>
        <w:rPr>
          <w:rFonts w:ascii="HG丸ｺﾞｼｯｸM-PRO" w:eastAsia="HG丸ｺﾞｼｯｸM-PRO" w:hAnsi="HG丸ｺﾞｼｯｸM-PRO"/>
        </w:rPr>
      </w:pPr>
      <w:r w:rsidRPr="00B904B5">
        <w:rPr>
          <w:rFonts w:ascii="HG丸ｺﾞｼｯｸM-PRO" w:eastAsia="HG丸ｺﾞｼｯｸM-PRO" w:hAnsi="HG丸ｺﾞｼｯｸM-PRO" w:hint="eastAsia"/>
        </w:rPr>
        <w:t>法定点検は</w:t>
      </w:r>
      <w:r w:rsidRPr="00524962">
        <w:rPr>
          <w:rFonts w:ascii="HG丸ｺﾞｼｯｸM-PRO" w:eastAsia="HG丸ｺﾞｼｯｸM-PRO" w:hAnsi="HG丸ｺﾞｼｯｸM-PRO" w:hint="eastAsia"/>
        </w:rPr>
        <w:t>知識と技能を有する者が</w:t>
      </w:r>
      <w:r w:rsidRPr="00B904B5">
        <w:rPr>
          <w:rFonts w:ascii="HG丸ｺﾞｼｯｸM-PRO" w:eastAsia="HG丸ｺﾞｼｯｸM-PRO" w:hAnsi="HG丸ｺﾞｼｯｸM-PRO" w:hint="eastAsia"/>
        </w:rPr>
        <w:t>近接目視</w:t>
      </w:r>
      <w:r>
        <w:rPr>
          <w:rFonts w:ascii="HG丸ｺﾞｼｯｸM-PRO" w:eastAsia="HG丸ｺﾞｼｯｸM-PRO" w:hAnsi="HG丸ｺﾞｼｯｸM-PRO" w:hint="eastAsia"/>
        </w:rPr>
        <w:t>、または</w:t>
      </w:r>
      <w:r w:rsidRPr="00B904B5">
        <w:rPr>
          <w:rFonts w:ascii="HG丸ｺﾞｼｯｸM-PRO" w:eastAsia="HG丸ｺﾞｼｯｸM-PRO" w:hAnsi="HG丸ｺﾞｼｯｸM-PRO" w:hint="eastAsia"/>
        </w:rPr>
        <w:t>近接目視による</w:t>
      </w:r>
      <w:r>
        <w:rPr>
          <w:rFonts w:ascii="HG丸ｺﾞｼｯｸM-PRO" w:eastAsia="HG丸ｺﾞｼｯｸM-PRO" w:hAnsi="HG丸ｺﾞｼｯｸM-PRO" w:hint="eastAsia"/>
        </w:rPr>
        <w:t>場合</w:t>
      </w:r>
      <w:r w:rsidRPr="00B904B5">
        <w:rPr>
          <w:rFonts w:ascii="HG丸ｺﾞｼｯｸM-PRO" w:eastAsia="HG丸ｺﾞｼｯｸM-PRO" w:hAnsi="HG丸ｺﾞｼｯｸM-PRO" w:hint="eastAsia"/>
        </w:rPr>
        <w:t>と同等の</w:t>
      </w:r>
      <w:r>
        <w:rPr>
          <w:rFonts w:ascii="HG丸ｺﾞｼｯｸM-PRO" w:eastAsia="HG丸ｺﾞｼｯｸM-PRO" w:hAnsi="HG丸ｺﾞｼｯｸM-PRO" w:hint="eastAsia"/>
        </w:rPr>
        <w:t>評価が行える他の方法</w:t>
      </w:r>
      <w:r>
        <w:rPr>
          <w:rFonts w:ascii="HG丸ｺﾞｼｯｸM-PRO" w:eastAsia="HG丸ｺﾞｼｯｸM-PRO" w:hAnsi="HG丸ｺﾞｼｯｸM-PRO" w:hint="eastAsia"/>
          <w:vertAlign w:val="superscript"/>
        </w:rPr>
        <w:t>※</w:t>
      </w:r>
      <w:r w:rsidRPr="00B904B5">
        <w:rPr>
          <w:rFonts w:ascii="HG丸ｺﾞｼｯｸM-PRO" w:eastAsia="HG丸ｺﾞｼｯｸM-PRO" w:hAnsi="HG丸ｺﾞｼｯｸM-PRO" w:hint="eastAsia"/>
        </w:rPr>
        <w:t>で</w:t>
      </w:r>
      <w:r w:rsidRPr="00A366AE">
        <w:rPr>
          <w:rFonts w:ascii="HG丸ｺﾞｼｯｸM-PRO" w:eastAsia="HG丸ｺﾞｼｯｸM-PRO" w:hAnsi="HG丸ｺﾞｼｯｸM-PRO"/>
        </w:rPr>
        <w:t>5年に1回実施する</w:t>
      </w:r>
      <w:r>
        <w:rPr>
          <w:rFonts w:ascii="HG丸ｺﾞｼｯｸM-PRO" w:eastAsia="HG丸ｺﾞｼｯｸM-PRO" w:hAnsi="HG丸ｺﾞｼｯｸM-PRO" w:hint="eastAsia"/>
        </w:rPr>
        <w:t>。</w:t>
      </w:r>
    </w:p>
    <w:p w14:paraId="2003747F" w14:textId="77777777" w:rsidR="00A15058" w:rsidRDefault="00A15058" w:rsidP="00A15058">
      <w:pPr>
        <w:pStyle w:val="affc"/>
        <w:spacing w:beforeLines="50" w:before="180" w:line="240" w:lineRule="exact"/>
        <w:ind w:left="105"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【補足】※近接目視と同等の評価が行える他の方法について</w:t>
      </w:r>
    </w:p>
    <w:p w14:paraId="3F98FA4A" w14:textId="77777777" w:rsidR="00A15058" w:rsidRDefault="00A15058" w:rsidP="00A15058">
      <w:pPr>
        <w:pStyle w:val="affc"/>
        <w:numPr>
          <w:ilvl w:val="0"/>
          <w:numId w:val="27"/>
        </w:numPr>
        <w:spacing w:line="240" w:lineRule="exact"/>
        <w:ind w:left="275" w:firstLineChars="0" w:hanging="170"/>
        <w:rPr>
          <w:rFonts w:ascii="HG丸ｺﾞｼｯｸM-PRO" w:eastAsia="HG丸ｺﾞｼｯｸM-PRO" w:hAnsi="HG丸ｺﾞｼｯｸM-PRO"/>
          <w:sz w:val="18"/>
          <w:szCs w:val="18"/>
        </w:rPr>
      </w:pPr>
      <w:r w:rsidRPr="00C669B5">
        <w:rPr>
          <w:rFonts w:ascii="HG丸ｺﾞｼｯｸM-PRO" w:eastAsia="HG丸ｺﾞｼｯｸM-PRO" w:hAnsi="HG丸ｺﾞｼｯｸM-PRO" w:hint="eastAsia"/>
          <w:sz w:val="18"/>
          <w:szCs w:val="18"/>
        </w:rPr>
        <w:t>最終的に健全性の診断区分の決定が同等の信頼性で行えることが明らかな場合には、必ずしも全ての部材に知識と技能を有する者が近接目視による状態の把握を行わなくてもよい場合もあると考えられ、法令はこれを妨げるものではない。</w:t>
      </w:r>
    </w:p>
    <w:p w14:paraId="6AC6ADAA" w14:textId="77777777" w:rsidR="00A15058" w:rsidRDefault="00A15058" w:rsidP="00A15058">
      <w:pPr>
        <w:pStyle w:val="affc"/>
        <w:numPr>
          <w:ilvl w:val="0"/>
          <w:numId w:val="27"/>
        </w:numPr>
        <w:spacing w:line="240" w:lineRule="exact"/>
        <w:ind w:left="275" w:firstLineChars="0" w:hanging="170"/>
        <w:rPr>
          <w:rFonts w:ascii="HG丸ｺﾞｼｯｸM-PRO" w:eastAsia="HG丸ｺﾞｼｯｸM-PRO" w:hAnsi="HG丸ｺﾞｼｯｸM-PRO"/>
          <w:sz w:val="18"/>
          <w:szCs w:val="18"/>
        </w:rPr>
      </w:pPr>
      <w:r w:rsidRPr="00C669B5">
        <w:rPr>
          <w:rFonts w:ascii="HG丸ｺﾞｼｯｸM-PRO" w:eastAsia="HG丸ｺﾞｼｯｸM-PRO" w:hAnsi="HG丸ｺﾞｼｯｸM-PRO" w:hint="eastAsia"/>
          <w:sz w:val="18"/>
          <w:szCs w:val="18"/>
        </w:rPr>
        <w:t>健全性の診断を行うにあたり、近接目視で得られる</w:t>
      </w:r>
      <w:r>
        <w:rPr>
          <w:rFonts w:ascii="HG丸ｺﾞｼｯｸM-PRO" w:eastAsia="HG丸ｺﾞｼｯｸM-PRO" w:hAnsi="HG丸ｺﾞｼｯｸM-PRO" w:hint="eastAsia"/>
          <w:sz w:val="18"/>
          <w:szCs w:val="18"/>
        </w:rPr>
        <w:t>施設</w:t>
      </w:r>
      <w:r w:rsidRPr="00C669B5">
        <w:rPr>
          <w:rFonts w:ascii="HG丸ｺﾞｼｯｸM-PRO" w:eastAsia="HG丸ｺﾞｼｯｸM-PRO" w:hAnsi="HG丸ｺﾞｼｯｸM-PRO" w:hint="eastAsia"/>
          <w:sz w:val="18"/>
          <w:szCs w:val="18"/>
        </w:rPr>
        <w:t>の状態の情報を根拠の一部として活用しつつも、構造条件や立地環境、今後想定する状況や状態の変化、それらも踏まえて推定する現時点での構造安全性や耐久性などの評価、さらには対象の今後の利用方針あるいは更新計画なども加味されることが必要となると考えられる。そのため、適切な健全性の診断区分の決定にあたって、目視で得られる情報だけでは明らかに不足する場合には、必要な情報を適切な手段で把握しなければならない場合もあると考えられ、その方法や内容は道路管理者の判断によることとする。</w:t>
      </w:r>
    </w:p>
    <w:p w14:paraId="63014938" w14:textId="77777777" w:rsidR="00A15058" w:rsidRDefault="00A15058" w:rsidP="00A15058">
      <w:pPr>
        <w:pStyle w:val="affc"/>
        <w:spacing w:line="240" w:lineRule="exact"/>
        <w:ind w:left="105" w:firstLineChars="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【出典】</w:t>
      </w:r>
      <w:r w:rsidRPr="00723047">
        <w:rPr>
          <w:rFonts w:ascii="HG丸ｺﾞｼｯｸM-PRO" w:eastAsia="HG丸ｺﾞｼｯｸM-PRO" w:hAnsi="HG丸ｺﾞｼｯｸM-PRO"/>
          <w:sz w:val="18"/>
          <w:szCs w:val="18"/>
        </w:rPr>
        <w:t>国土交通省道路局</w:t>
      </w:r>
      <w:r>
        <w:rPr>
          <w:rFonts w:ascii="HG丸ｺﾞｼｯｸM-PRO" w:eastAsia="HG丸ｺﾞｼｯｸM-PRO" w:hAnsi="HG丸ｺﾞｼｯｸM-PRO" w:hint="eastAsia"/>
          <w:sz w:val="18"/>
          <w:szCs w:val="18"/>
        </w:rPr>
        <w:t>「</w:t>
      </w:r>
      <w:r w:rsidRPr="00723047">
        <w:rPr>
          <w:rFonts w:ascii="HG丸ｺﾞｼｯｸM-PRO" w:eastAsia="HG丸ｺﾞｼｯｸM-PRO" w:hAnsi="HG丸ｺﾞｼｯｸM-PRO"/>
          <w:sz w:val="18"/>
          <w:szCs w:val="18"/>
        </w:rPr>
        <w:t>令和６年度定期点検要領（技術的助言の解説・運用標準）</w:t>
      </w:r>
      <w:r>
        <w:rPr>
          <w:rFonts w:ascii="HG丸ｺﾞｼｯｸM-PRO" w:eastAsia="HG丸ｺﾞｼｯｸM-PRO" w:hAnsi="HG丸ｺﾞｼｯｸM-PRO" w:hint="eastAsia"/>
          <w:sz w:val="18"/>
          <w:szCs w:val="18"/>
        </w:rPr>
        <w:t>」</w:t>
      </w:r>
    </w:p>
    <w:p w14:paraId="4362C9ED" w14:textId="77777777" w:rsidR="00A15058" w:rsidRPr="00C669B5" w:rsidRDefault="00A15058" w:rsidP="00A15058">
      <w:pPr>
        <w:pStyle w:val="affc"/>
        <w:spacing w:line="240" w:lineRule="exact"/>
        <w:ind w:left="105" w:firstLineChars="400" w:firstLine="724"/>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（橋梁、トンネル、横断歩道橋、シェッド・大型カルバート、門型標識等）</w:t>
      </w:r>
    </w:p>
    <w:p w14:paraId="3FE9681B" w14:textId="430C1B5A" w:rsidR="00A15058" w:rsidRPr="00665DD1" w:rsidRDefault="002C640C" w:rsidP="00A15058">
      <w:pPr>
        <w:pStyle w:val="affc"/>
        <w:spacing w:beforeLines="50" w:before="180"/>
        <w:ind w:left="105" w:firstLine="211"/>
        <w:jc w:val="center"/>
        <w:rPr>
          <w:rFonts w:ascii="HG丸ｺﾞｼｯｸM-PRO" w:eastAsia="HG丸ｺﾞｼｯｸM-PRO" w:hAnsi="HG丸ｺﾞｼｯｸM-PRO"/>
          <w:szCs w:val="21"/>
        </w:rPr>
      </w:pPr>
      <w:bookmarkStart w:id="20" w:name="_Ref181263778"/>
      <w:r w:rsidRPr="00550ABE">
        <w:rPr>
          <w:rFonts w:ascii="HG丸ｺﾞｼｯｸM-PRO" w:eastAsia="HG丸ｺﾞｼｯｸM-PRO" w:hAnsi="HG丸ｺﾞｼｯｸM-PRO" w:hint="eastAsia"/>
        </w:rPr>
        <w:t xml:space="preserve">表 </w:t>
      </w:r>
      <w:r w:rsidR="00802C96">
        <w:rPr>
          <w:rFonts w:ascii="HG丸ｺﾞｼｯｸM-PRO" w:eastAsia="HG丸ｺﾞｼｯｸM-PRO" w:hAnsi="HG丸ｺﾞｼｯｸM-PRO"/>
        </w:rPr>
        <w:fldChar w:fldCharType="begin"/>
      </w:r>
      <w:r w:rsidR="00802C96">
        <w:rPr>
          <w:rFonts w:ascii="HG丸ｺﾞｼｯｸM-PRO" w:eastAsia="HG丸ｺﾞｼｯｸM-PRO" w:hAnsi="HG丸ｺﾞｼｯｸM-PRO"/>
        </w:rPr>
        <w:instrText xml:space="preserve"> STYLEREF 2 \s </w:instrText>
      </w:r>
      <w:r w:rsidR="00802C96">
        <w:rPr>
          <w:rFonts w:ascii="HG丸ｺﾞｼｯｸM-PRO" w:eastAsia="HG丸ｺﾞｼｯｸM-PRO" w:hAnsi="HG丸ｺﾞｼｯｸM-PRO"/>
        </w:rPr>
        <w:fldChar w:fldCharType="separate"/>
      </w:r>
      <w:r w:rsidR="00A1003E">
        <w:rPr>
          <w:rFonts w:ascii="HG丸ｺﾞｼｯｸM-PRO" w:eastAsia="HG丸ｺﾞｼｯｸM-PRO" w:hAnsi="HG丸ｺﾞｼｯｸM-PRO"/>
          <w:noProof/>
        </w:rPr>
        <w:t>2.2</w:t>
      </w:r>
      <w:r w:rsidR="00802C96">
        <w:rPr>
          <w:rFonts w:ascii="HG丸ｺﾞｼｯｸM-PRO" w:eastAsia="HG丸ｺﾞｼｯｸM-PRO" w:hAnsi="HG丸ｺﾞｼｯｸM-PRO"/>
        </w:rPr>
        <w:fldChar w:fldCharType="end"/>
      </w:r>
      <w:r w:rsidR="00802C96">
        <w:rPr>
          <w:rFonts w:ascii="HG丸ｺﾞｼｯｸM-PRO" w:eastAsia="HG丸ｺﾞｼｯｸM-PRO" w:hAnsi="HG丸ｺﾞｼｯｸM-PRO"/>
        </w:rPr>
        <w:noBreakHyphen/>
      </w:r>
      <w:r w:rsidR="00802C96">
        <w:rPr>
          <w:rFonts w:ascii="HG丸ｺﾞｼｯｸM-PRO" w:eastAsia="HG丸ｺﾞｼｯｸM-PRO" w:hAnsi="HG丸ｺﾞｼｯｸM-PRO"/>
        </w:rPr>
        <w:fldChar w:fldCharType="begin"/>
      </w:r>
      <w:r w:rsidR="00802C96">
        <w:rPr>
          <w:rFonts w:ascii="HG丸ｺﾞｼｯｸM-PRO" w:eastAsia="HG丸ｺﾞｼｯｸM-PRO" w:hAnsi="HG丸ｺﾞｼｯｸM-PRO"/>
        </w:rPr>
        <w:instrText xml:space="preserve"> SEQ 表 \* ARABIC \s 2 </w:instrText>
      </w:r>
      <w:r w:rsidR="00802C96">
        <w:rPr>
          <w:rFonts w:ascii="HG丸ｺﾞｼｯｸM-PRO" w:eastAsia="HG丸ｺﾞｼｯｸM-PRO" w:hAnsi="HG丸ｺﾞｼｯｸM-PRO"/>
        </w:rPr>
        <w:fldChar w:fldCharType="separate"/>
      </w:r>
      <w:r w:rsidR="00A1003E">
        <w:rPr>
          <w:rFonts w:ascii="HG丸ｺﾞｼｯｸM-PRO" w:eastAsia="HG丸ｺﾞｼｯｸM-PRO" w:hAnsi="HG丸ｺﾞｼｯｸM-PRO"/>
          <w:noProof/>
        </w:rPr>
        <w:t>4</w:t>
      </w:r>
      <w:r w:rsidR="00802C96">
        <w:rPr>
          <w:rFonts w:ascii="HG丸ｺﾞｼｯｸM-PRO" w:eastAsia="HG丸ｺﾞｼｯｸM-PRO" w:hAnsi="HG丸ｺﾞｼｯｸM-PRO"/>
        </w:rPr>
        <w:fldChar w:fldCharType="end"/>
      </w:r>
      <w:bookmarkEnd w:id="20"/>
      <w:r w:rsidRPr="00550ABE">
        <w:rPr>
          <w:rFonts w:ascii="HG丸ｺﾞｼｯｸM-PRO" w:eastAsia="HG丸ｺﾞｼｯｸM-PRO" w:hAnsi="HG丸ｺﾞｼｯｸM-PRO" w:hint="eastAsia"/>
        </w:rPr>
        <w:t xml:space="preserve">　</w:t>
      </w:r>
      <w:r w:rsidR="00A15058" w:rsidRPr="00665DD1">
        <w:rPr>
          <w:rFonts w:ascii="HG丸ｺﾞｼｯｸM-PRO" w:eastAsia="HG丸ｺﾞｼｯｸM-PRO" w:hAnsi="HG丸ｺﾞｼｯｸM-PRO" w:hint="eastAsia"/>
          <w:szCs w:val="21"/>
        </w:rPr>
        <w:t>道路施設の</w:t>
      </w:r>
      <w:r w:rsidR="00A15058">
        <w:rPr>
          <w:rFonts w:ascii="HG丸ｺﾞｼｯｸM-PRO" w:eastAsia="HG丸ｺﾞｼｯｸM-PRO" w:hAnsi="HG丸ｺﾞｼｯｸM-PRO" w:hint="eastAsia"/>
          <w:szCs w:val="21"/>
        </w:rPr>
        <w:t>点検種別</w:t>
      </w:r>
    </w:p>
    <w:p w14:paraId="784BB9EF" w14:textId="77777777" w:rsidR="00A15058" w:rsidRPr="00B904B5" w:rsidRDefault="00A15058" w:rsidP="00A15058">
      <w:pPr>
        <w:pStyle w:val="affc"/>
        <w:spacing w:line="180" w:lineRule="exact"/>
        <w:ind w:left="105" w:right="40" w:firstLine="161"/>
        <w:jc w:val="right"/>
        <w:rPr>
          <w:rFonts w:ascii="HG丸ｺﾞｼｯｸM-PRO" w:eastAsia="HG丸ｺﾞｼｯｸM-PRO" w:hAnsi="HG丸ｺﾞｼｯｸM-PRO"/>
          <w:sz w:val="16"/>
          <w:szCs w:val="16"/>
        </w:rPr>
      </w:pPr>
      <w:r w:rsidRPr="00B904B5">
        <w:rPr>
          <w:rFonts w:ascii="HG丸ｺﾞｼｯｸM-PRO" w:eastAsia="HG丸ｺﾞｼｯｸM-PRO" w:hAnsi="HG丸ｺﾞｼｯｸM-PRO" w:hint="eastAsia"/>
          <w:sz w:val="16"/>
          <w:szCs w:val="16"/>
        </w:rPr>
        <w:t xml:space="preserve"> 凡例 ●：法定点検、〇：その他</w:t>
      </w:r>
    </w:p>
    <w:tbl>
      <w:tblPr>
        <w:tblW w:w="907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2267"/>
        <w:gridCol w:w="850"/>
        <w:gridCol w:w="850"/>
        <w:gridCol w:w="851"/>
        <w:gridCol w:w="851"/>
        <w:gridCol w:w="850"/>
        <w:gridCol w:w="851"/>
        <w:gridCol w:w="850"/>
        <w:gridCol w:w="851"/>
      </w:tblGrid>
      <w:tr w:rsidR="00377180" w:rsidRPr="00B904B5" w14:paraId="7C51A984" w14:textId="77777777" w:rsidTr="003962AF">
        <w:trPr>
          <w:trHeight w:val="340"/>
        </w:trPr>
        <w:tc>
          <w:tcPr>
            <w:tcW w:w="2267" w:type="dxa"/>
            <w:vMerge w:val="restart"/>
            <w:shd w:val="clear" w:color="auto" w:fill="B4C0EE"/>
            <w:noWrap/>
            <w:vAlign w:val="center"/>
            <w:hideMark/>
          </w:tcPr>
          <w:p w14:paraId="0C28F5C5" w14:textId="77777777" w:rsidR="00377180" w:rsidRPr="00B904B5" w:rsidRDefault="00377180" w:rsidP="00E24424">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ＭＳ Ｐゴシック" w:hint="eastAsia"/>
                <w:szCs w:val="21"/>
              </w:rPr>
              <w:t>施設</w:t>
            </w:r>
          </w:p>
        </w:tc>
        <w:tc>
          <w:tcPr>
            <w:tcW w:w="3402" w:type="dxa"/>
            <w:gridSpan w:val="4"/>
            <w:shd w:val="clear" w:color="auto" w:fill="B4C0EE"/>
            <w:vAlign w:val="center"/>
          </w:tcPr>
          <w:p w14:paraId="1E780108" w14:textId="542024C7" w:rsidR="00377180" w:rsidRPr="00B904B5" w:rsidRDefault="00377180" w:rsidP="00377180">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ＭＳ Ｐゴシック" w:hint="eastAsia"/>
                <w:szCs w:val="21"/>
              </w:rPr>
              <w:t>定期的</w:t>
            </w:r>
          </w:p>
        </w:tc>
        <w:tc>
          <w:tcPr>
            <w:tcW w:w="3402" w:type="dxa"/>
            <w:gridSpan w:val="4"/>
            <w:shd w:val="clear" w:color="auto" w:fill="B4C0EE"/>
            <w:vAlign w:val="center"/>
          </w:tcPr>
          <w:p w14:paraId="540C70D6" w14:textId="0268A5E9" w:rsidR="00377180" w:rsidRPr="00B904B5" w:rsidRDefault="00377180" w:rsidP="00377180">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ＭＳ Ｐゴシック" w:hint="eastAsia"/>
                <w:szCs w:val="21"/>
              </w:rPr>
              <w:t>臨時的</w:t>
            </w:r>
            <w:r w:rsidRPr="00B904B5">
              <w:rPr>
                <w:rFonts w:ascii="HG丸ｺﾞｼｯｸM-PRO" w:eastAsia="HG丸ｺﾞｼｯｸM-PRO" w:hAnsi="HG丸ｺﾞｼｯｸM-PRO" w:hint="eastAsia"/>
                <w:szCs w:val="21"/>
                <w:vertAlign w:val="superscript"/>
              </w:rPr>
              <w:t>※2</w:t>
            </w:r>
          </w:p>
        </w:tc>
      </w:tr>
      <w:tr w:rsidR="00377180" w:rsidRPr="00B904B5" w14:paraId="7A1ED1DA" w14:textId="77777777" w:rsidTr="003962AF">
        <w:trPr>
          <w:trHeight w:val="340"/>
        </w:trPr>
        <w:tc>
          <w:tcPr>
            <w:tcW w:w="2267" w:type="dxa"/>
            <w:vMerge/>
            <w:shd w:val="clear" w:color="auto" w:fill="B4C0EE"/>
            <w:vAlign w:val="center"/>
            <w:hideMark/>
          </w:tcPr>
          <w:p w14:paraId="63E11CBF" w14:textId="77777777" w:rsidR="00377180" w:rsidRPr="00B904B5" w:rsidRDefault="00377180" w:rsidP="00377180">
            <w:pPr>
              <w:widowControl/>
              <w:snapToGrid w:val="0"/>
              <w:jc w:val="center"/>
              <w:rPr>
                <w:rFonts w:ascii="HG丸ｺﾞｼｯｸM-PRO" w:eastAsia="HG丸ｺﾞｼｯｸM-PRO" w:hAnsi="HG丸ｺﾞｼｯｸM-PRO" w:cs="ＭＳ Ｐゴシック"/>
                <w:szCs w:val="21"/>
                <w:lang w:eastAsia="zh-CN"/>
              </w:rPr>
            </w:pPr>
          </w:p>
        </w:tc>
        <w:tc>
          <w:tcPr>
            <w:tcW w:w="850" w:type="dxa"/>
            <w:shd w:val="clear" w:color="auto" w:fill="B4C0EE"/>
            <w:noWrap/>
            <w:vAlign w:val="center"/>
            <w:hideMark/>
          </w:tcPr>
          <w:p w14:paraId="0A10292E" w14:textId="77777777" w:rsidR="00377180" w:rsidRDefault="00377180" w:rsidP="00377180">
            <w:pPr>
              <w:widowControl/>
              <w:snapToGrid w:val="0"/>
              <w:jc w:val="center"/>
              <w:rPr>
                <w:rFonts w:ascii="HG丸ｺﾞｼｯｸM-PRO" w:eastAsia="HG丸ｺﾞｼｯｸM-PRO" w:hAnsi="HG丸ｺﾞｼｯｸM-PRO" w:cs="ＭＳ Ｐゴシック"/>
                <w:szCs w:val="21"/>
                <w:lang w:eastAsia="zh-CN"/>
              </w:rPr>
            </w:pPr>
            <w:r w:rsidRPr="00B904B5">
              <w:rPr>
                <w:rFonts w:ascii="HG丸ｺﾞｼｯｸM-PRO" w:eastAsia="HG丸ｺﾞｼｯｸM-PRO" w:hAnsi="HG丸ｺﾞｼｯｸM-PRO" w:cs="ＭＳ Ｐゴシック" w:hint="eastAsia"/>
                <w:szCs w:val="21"/>
                <w:lang w:eastAsia="zh-CN"/>
              </w:rPr>
              <w:t>日常</w:t>
            </w:r>
          </w:p>
          <w:p w14:paraId="4E18A586" w14:textId="6FC0BD1A" w:rsidR="00377180" w:rsidRPr="00B904B5" w:rsidRDefault="00377180" w:rsidP="00377180">
            <w:pPr>
              <w:widowControl/>
              <w:snapToGrid w:val="0"/>
              <w:jc w:val="center"/>
              <w:rPr>
                <w:rFonts w:ascii="HG丸ｺﾞｼｯｸM-PRO" w:eastAsia="HG丸ｺﾞｼｯｸM-PRO" w:hAnsi="HG丸ｺﾞｼｯｸM-PRO" w:cs="ＭＳ Ｐゴシック"/>
                <w:szCs w:val="21"/>
                <w:lang w:eastAsia="zh-CN"/>
              </w:rPr>
            </w:pPr>
            <w:r w:rsidRPr="00B904B5">
              <w:rPr>
                <w:rFonts w:ascii="HG丸ｺﾞｼｯｸM-PRO" w:eastAsia="HG丸ｺﾞｼｯｸM-PRO" w:hAnsi="HG丸ｺﾞｼｯｸM-PRO" w:cs="ＭＳ Ｐゴシック" w:hint="eastAsia"/>
                <w:szCs w:val="21"/>
                <w:lang w:eastAsia="zh-CN"/>
              </w:rPr>
              <w:t>点検</w:t>
            </w:r>
          </w:p>
          <w:p w14:paraId="2292F33A" w14:textId="7F46C67F" w:rsidR="00377180" w:rsidRPr="00B904B5" w:rsidRDefault="00377180" w:rsidP="00377180">
            <w:pPr>
              <w:widowControl/>
              <w:snapToGrid w:val="0"/>
              <w:jc w:val="center"/>
              <w:rPr>
                <w:rFonts w:ascii="HG丸ｺﾞｼｯｸM-PRO" w:eastAsia="HG丸ｺﾞｼｯｸM-PRO" w:hAnsi="HG丸ｺﾞｼｯｸM-PRO" w:cs="ＭＳ Ｐゴシック"/>
                <w:szCs w:val="21"/>
                <w:lang w:eastAsia="zh-CN"/>
              </w:rPr>
            </w:pPr>
            <w:r w:rsidRPr="00871D66">
              <w:rPr>
                <w:rFonts w:ascii="HG丸ｺﾞｼｯｸM-PRO" w:eastAsia="HG丸ｺﾞｼｯｸM-PRO" w:hAnsi="HG丸ｺﾞｼｯｸM-PRO" w:cs="ＭＳ Ｐゴシック" w:hint="eastAsia"/>
                <w:sz w:val="16"/>
                <w:szCs w:val="16"/>
                <w:lang w:eastAsia="zh-CN"/>
              </w:rPr>
              <w:t>(</w:t>
            </w:r>
            <w:r w:rsidRPr="00871D66">
              <w:rPr>
                <w:rFonts w:ascii="HG丸ｺﾞｼｯｸM-PRO" w:eastAsia="HG丸ｺﾞｼｯｸM-PRO" w:hAnsi="HG丸ｺﾞｼｯｸM-PRO" w:cs="ＭＳ Ｐゴシック" w:hint="eastAsia"/>
                <w:sz w:val="16"/>
                <w:szCs w:val="16"/>
              </w:rPr>
              <w:t>ﾊﾟﾄﾛｰﾙ</w:t>
            </w:r>
            <w:r w:rsidRPr="00871D66">
              <w:rPr>
                <w:rFonts w:ascii="HG丸ｺﾞｼｯｸM-PRO" w:eastAsia="HG丸ｺﾞｼｯｸM-PRO" w:hAnsi="HG丸ｺﾞｼｯｸM-PRO" w:cs="ＭＳ Ｐゴシック" w:hint="eastAsia"/>
                <w:sz w:val="16"/>
                <w:szCs w:val="16"/>
                <w:lang w:eastAsia="zh-CN"/>
              </w:rPr>
              <w:t>)</w:t>
            </w:r>
            <w:r w:rsidRPr="00B904B5">
              <w:rPr>
                <w:rFonts w:ascii="HG丸ｺﾞｼｯｸM-PRO" w:eastAsia="HG丸ｺﾞｼｯｸM-PRO" w:hAnsi="HG丸ｺﾞｼｯｸM-PRO" w:cs="ＭＳ Ｐゴシック" w:hint="eastAsia"/>
                <w:szCs w:val="21"/>
                <w:vertAlign w:val="superscript"/>
                <w:lang w:eastAsia="zh-CN"/>
              </w:rPr>
              <w:t xml:space="preserve"> ※1</w:t>
            </w:r>
          </w:p>
        </w:tc>
        <w:tc>
          <w:tcPr>
            <w:tcW w:w="850" w:type="dxa"/>
            <w:tcBorders>
              <w:bottom w:val="single" w:sz="6" w:space="0" w:color="auto"/>
            </w:tcBorders>
            <w:shd w:val="clear" w:color="auto" w:fill="B4C0EE"/>
            <w:noWrap/>
            <w:vAlign w:val="center"/>
            <w:hideMark/>
          </w:tcPr>
          <w:p w14:paraId="7A89C0F9" w14:textId="77777777" w:rsidR="00377180" w:rsidRPr="00B904B5" w:rsidRDefault="00377180" w:rsidP="00377180">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ＭＳ Ｐゴシック" w:hint="eastAsia"/>
                <w:szCs w:val="21"/>
              </w:rPr>
              <w:t>簡易</w:t>
            </w:r>
          </w:p>
          <w:p w14:paraId="11BD068C" w14:textId="77777777" w:rsidR="00377180" w:rsidRPr="00B904B5" w:rsidRDefault="00377180" w:rsidP="00377180">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ＭＳ Ｐゴシック" w:hint="eastAsia"/>
                <w:szCs w:val="21"/>
              </w:rPr>
              <w:t>点検</w:t>
            </w:r>
          </w:p>
        </w:tc>
        <w:tc>
          <w:tcPr>
            <w:tcW w:w="851" w:type="dxa"/>
            <w:tcBorders>
              <w:bottom w:val="single" w:sz="6" w:space="0" w:color="auto"/>
            </w:tcBorders>
            <w:shd w:val="clear" w:color="auto" w:fill="B4C0EE"/>
            <w:vAlign w:val="center"/>
          </w:tcPr>
          <w:p w14:paraId="0DFCB7DB" w14:textId="77777777" w:rsidR="00377180" w:rsidRDefault="00377180" w:rsidP="00377180">
            <w:pPr>
              <w:widowControl/>
              <w:snapToGrid w:val="0"/>
              <w:jc w:val="cente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通常</w:t>
            </w:r>
          </w:p>
          <w:p w14:paraId="744AAF5F" w14:textId="122E1C34" w:rsidR="00377180" w:rsidRPr="00B904B5" w:rsidRDefault="00377180" w:rsidP="00377180">
            <w:pPr>
              <w:widowControl/>
              <w:snapToGrid w:val="0"/>
              <w:jc w:val="cente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点検</w:t>
            </w:r>
          </w:p>
        </w:tc>
        <w:tc>
          <w:tcPr>
            <w:tcW w:w="851" w:type="dxa"/>
            <w:tcBorders>
              <w:bottom w:val="single" w:sz="6" w:space="0" w:color="auto"/>
            </w:tcBorders>
            <w:shd w:val="clear" w:color="auto" w:fill="B4C0EE"/>
            <w:vAlign w:val="center"/>
          </w:tcPr>
          <w:p w14:paraId="1BB0E687" w14:textId="404D65E4" w:rsidR="00377180" w:rsidRPr="00B904B5" w:rsidRDefault="00377180" w:rsidP="00377180">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ＭＳ Ｐゴシック" w:hint="eastAsia"/>
                <w:szCs w:val="21"/>
              </w:rPr>
              <w:t>定期</w:t>
            </w:r>
          </w:p>
          <w:p w14:paraId="6C888F53" w14:textId="77777777" w:rsidR="00377180" w:rsidRPr="00B904B5" w:rsidRDefault="00377180" w:rsidP="00377180">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ＭＳ Ｐゴシック" w:hint="eastAsia"/>
                <w:szCs w:val="21"/>
              </w:rPr>
              <w:t>点検</w:t>
            </w:r>
          </w:p>
        </w:tc>
        <w:tc>
          <w:tcPr>
            <w:tcW w:w="850" w:type="dxa"/>
            <w:shd w:val="clear" w:color="auto" w:fill="B4C0EE"/>
            <w:vAlign w:val="center"/>
          </w:tcPr>
          <w:p w14:paraId="05ED59DB" w14:textId="6A866662" w:rsidR="00377180" w:rsidRPr="00B904B5" w:rsidRDefault="00377180" w:rsidP="00377180">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ＭＳ Ｐゴシック" w:hint="eastAsia"/>
                <w:szCs w:val="21"/>
              </w:rPr>
              <w:t>臨時</w:t>
            </w:r>
            <w:r w:rsidRPr="00B904B5">
              <w:rPr>
                <w:rFonts w:ascii="HG丸ｺﾞｼｯｸM-PRO" w:eastAsia="HG丸ｺﾞｼｯｸM-PRO" w:hAnsi="HG丸ｺﾞｼｯｸM-PRO" w:cs="ＭＳ Ｐゴシック" w:hint="eastAsia"/>
                <w:szCs w:val="21"/>
              </w:rPr>
              <w:br/>
              <w:t>点検</w:t>
            </w:r>
          </w:p>
        </w:tc>
        <w:tc>
          <w:tcPr>
            <w:tcW w:w="851" w:type="dxa"/>
            <w:shd w:val="clear" w:color="auto" w:fill="B4C0EE"/>
            <w:vAlign w:val="center"/>
            <w:hideMark/>
          </w:tcPr>
          <w:p w14:paraId="4DEF4B87" w14:textId="0F01BC23" w:rsidR="00377180" w:rsidRPr="00B904B5" w:rsidRDefault="00377180" w:rsidP="00377180">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ＭＳ Ｐゴシック" w:hint="eastAsia"/>
                <w:szCs w:val="21"/>
              </w:rPr>
              <w:t>詳細</w:t>
            </w:r>
            <w:r w:rsidRPr="00B904B5">
              <w:rPr>
                <w:rFonts w:ascii="HG丸ｺﾞｼｯｸM-PRO" w:eastAsia="HG丸ｺﾞｼｯｸM-PRO" w:hAnsi="HG丸ｺﾞｼｯｸM-PRO" w:cs="ＭＳ Ｐゴシック" w:hint="eastAsia"/>
                <w:szCs w:val="21"/>
              </w:rPr>
              <w:br/>
              <w:t>調査</w:t>
            </w:r>
          </w:p>
        </w:tc>
        <w:tc>
          <w:tcPr>
            <w:tcW w:w="850" w:type="dxa"/>
            <w:shd w:val="clear" w:color="auto" w:fill="B4C0EE"/>
            <w:noWrap/>
            <w:vAlign w:val="center"/>
            <w:hideMark/>
          </w:tcPr>
          <w:p w14:paraId="703154EE" w14:textId="250C9EBE" w:rsidR="00377180" w:rsidRPr="00B904B5" w:rsidRDefault="00377180" w:rsidP="00377180">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ＭＳ Ｐゴシック" w:hint="eastAsia"/>
                <w:szCs w:val="21"/>
              </w:rPr>
              <w:t>緊急</w:t>
            </w:r>
            <w:r w:rsidRPr="00B904B5">
              <w:rPr>
                <w:rFonts w:ascii="HG丸ｺﾞｼｯｸM-PRO" w:eastAsia="HG丸ｺﾞｼｯｸM-PRO" w:hAnsi="HG丸ｺﾞｼｯｸM-PRO" w:cs="ＭＳ Ｐゴシック" w:hint="eastAsia"/>
                <w:szCs w:val="21"/>
              </w:rPr>
              <w:br/>
              <w:t>点検</w:t>
            </w:r>
          </w:p>
        </w:tc>
        <w:tc>
          <w:tcPr>
            <w:tcW w:w="851" w:type="dxa"/>
            <w:shd w:val="clear" w:color="auto" w:fill="B4C0EE"/>
            <w:noWrap/>
            <w:vAlign w:val="center"/>
            <w:hideMark/>
          </w:tcPr>
          <w:p w14:paraId="1EFCE152" w14:textId="77777777" w:rsidR="00377180" w:rsidRDefault="00377180" w:rsidP="00377180">
            <w:pPr>
              <w:widowControl/>
              <w:snapToGrid w:val="0"/>
              <w:ind w:leftChars="50" w:left="105"/>
              <w:jc w:val="left"/>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ＭＳ Ｐゴシック" w:hint="eastAsia"/>
                <w:szCs w:val="21"/>
              </w:rPr>
              <w:t>追跡</w:t>
            </w:r>
            <w:r w:rsidRPr="00B904B5">
              <w:rPr>
                <w:rFonts w:ascii="HG丸ｺﾞｼｯｸM-PRO" w:eastAsia="HG丸ｺﾞｼｯｸM-PRO" w:hAnsi="HG丸ｺﾞｼｯｸM-PRO" w:cs="ＭＳ Ｐゴシック" w:hint="eastAsia"/>
                <w:szCs w:val="21"/>
              </w:rPr>
              <w:br/>
              <w:t>調査</w:t>
            </w:r>
          </w:p>
          <w:p w14:paraId="5EF50DC9" w14:textId="5939F1C4" w:rsidR="00377180" w:rsidRPr="00B904B5" w:rsidRDefault="00377180" w:rsidP="00377180">
            <w:pPr>
              <w:widowControl/>
              <w:snapToGrid w:val="0"/>
              <w:ind w:leftChars="50" w:left="105"/>
              <w:jc w:val="left"/>
              <w:rPr>
                <w:rFonts w:ascii="HG丸ｺﾞｼｯｸM-PRO" w:eastAsia="HG丸ｺﾞｼｯｸM-PRO" w:hAnsi="HG丸ｺﾞｼｯｸM-PRO" w:cs="ＭＳ Ｐゴシック"/>
                <w:szCs w:val="21"/>
              </w:rPr>
            </w:pPr>
            <w:r w:rsidRPr="00CA05B4">
              <w:rPr>
                <w:rFonts w:ascii="HG丸ｺﾞｼｯｸM-PRO" w:eastAsia="HG丸ｺﾞｼｯｸM-PRO" w:hAnsi="HG丸ｺﾞｼｯｸM-PRO" w:cs="ＭＳ Ｐゴシック" w:hint="eastAsia"/>
                <w:szCs w:val="21"/>
                <w:vertAlign w:val="superscript"/>
              </w:rPr>
              <w:t>※3</w:t>
            </w:r>
          </w:p>
        </w:tc>
      </w:tr>
      <w:tr w:rsidR="00020220" w:rsidRPr="00B904B5" w14:paraId="1DB69378" w14:textId="77777777" w:rsidTr="003962AF">
        <w:trPr>
          <w:trHeight w:val="340"/>
        </w:trPr>
        <w:tc>
          <w:tcPr>
            <w:tcW w:w="2267" w:type="dxa"/>
            <w:tcBorders>
              <w:top w:val="double" w:sz="4" w:space="0" w:color="auto"/>
            </w:tcBorders>
            <w:shd w:val="clear" w:color="auto" w:fill="auto"/>
            <w:noWrap/>
            <w:vAlign w:val="center"/>
            <w:hideMark/>
          </w:tcPr>
          <w:p w14:paraId="0B657F60" w14:textId="77777777" w:rsidR="00020220" w:rsidRPr="00B904B5" w:rsidRDefault="00020220" w:rsidP="00020220">
            <w:pPr>
              <w:widowControl/>
              <w:snapToGrid w:val="0"/>
              <w:jc w:val="center"/>
              <w:rPr>
                <w:rFonts w:ascii="HG丸ｺﾞｼｯｸM-PRO" w:eastAsia="HG丸ｺﾞｼｯｸM-PRO" w:hAnsi="HG丸ｺﾞｼｯｸM-PRO" w:cs="ＭＳ Ｐゴシック"/>
                <w:sz w:val="20"/>
              </w:rPr>
            </w:pPr>
            <w:r w:rsidRPr="00B904B5">
              <w:rPr>
                <w:rFonts w:ascii="HG丸ｺﾞｼｯｸM-PRO" w:eastAsia="HG丸ｺﾞｼｯｸM-PRO" w:hAnsi="HG丸ｺﾞｼｯｸM-PRO" w:cs="ＭＳ Ｐゴシック" w:hint="eastAsia"/>
                <w:sz w:val="20"/>
              </w:rPr>
              <w:t>橋梁</w:t>
            </w:r>
          </w:p>
        </w:tc>
        <w:tc>
          <w:tcPr>
            <w:tcW w:w="850" w:type="dxa"/>
            <w:tcBorders>
              <w:top w:val="double" w:sz="4" w:space="0" w:color="auto"/>
            </w:tcBorders>
            <w:shd w:val="clear" w:color="auto" w:fill="auto"/>
            <w:noWrap/>
            <w:vAlign w:val="center"/>
            <w:hideMark/>
          </w:tcPr>
          <w:p w14:paraId="4FD43DFF" w14:textId="2B4500EC"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tcBorders>
              <w:top w:val="double" w:sz="4" w:space="0" w:color="auto"/>
            </w:tcBorders>
            <w:shd w:val="clear" w:color="auto" w:fill="auto"/>
            <w:noWrap/>
            <w:vAlign w:val="center"/>
            <w:hideMark/>
          </w:tcPr>
          <w:p w14:paraId="1C5B3B5A" w14:textId="0CE7009F"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1" w:type="dxa"/>
            <w:tcBorders>
              <w:top w:val="double" w:sz="4" w:space="0" w:color="auto"/>
            </w:tcBorders>
            <w:vAlign w:val="center"/>
          </w:tcPr>
          <w:p w14:paraId="7F16B077" w14:textId="77777777" w:rsidR="00020220" w:rsidRPr="00020220" w:rsidRDefault="00020220" w:rsidP="00020220">
            <w:pPr>
              <w:widowControl/>
              <w:snapToGrid w:val="0"/>
              <w:jc w:val="center"/>
              <w:rPr>
                <w:rFonts w:ascii="HG丸ｺﾞｼｯｸM-PRO" w:eastAsia="HG丸ｺﾞｼｯｸM-PRO" w:hAnsi="HG丸ｺﾞｼｯｸM-PRO" w:cs="ＭＳ Ｐゴシック"/>
                <w:sz w:val="20"/>
              </w:rPr>
            </w:pPr>
          </w:p>
        </w:tc>
        <w:tc>
          <w:tcPr>
            <w:tcW w:w="851" w:type="dxa"/>
            <w:tcBorders>
              <w:top w:val="double" w:sz="4" w:space="0" w:color="auto"/>
            </w:tcBorders>
            <w:vAlign w:val="center"/>
          </w:tcPr>
          <w:p w14:paraId="7300ABC2" w14:textId="121CC5CE"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tcBorders>
              <w:top w:val="double" w:sz="4" w:space="0" w:color="auto"/>
            </w:tcBorders>
            <w:vAlign w:val="center"/>
          </w:tcPr>
          <w:p w14:paraId="053D1EC1" w14:textId="65B7022B" w:rsidR="00020220" w:rsidRPr="00020220" w:rsidRDefault="00020220" w:rsidP="00020220">
            <w:pPr>
              <w:widowControl/>
              <w:snapToGrid w:val="0"/>
              <w:jc w:val="center"/>
              <w:rPr>
                <w:rFonts w:ascii="HG丸ｺﾞｼｯｸM-PRO" w:eastAsia="HG丸ｺﾞｼｯｸM-PRO" w:hAnsi="HG丸ｺﾞｼｯｸM-PRO"/>
              </w:rPr>
            </w:pPr>
            <w:r w:rsidRPr="00020220">
              <w:rPr>
                <w:rFonts w:ascii="HG丸ｺﾞｼｯｸM-PRO" w:eastAsia="HG丸ｺﾞｼｯｸM-PRO" w:hAnsi="HG丸ｺﾞｼｯｸM-PRO" w:hint="eastAsia"/>
              </w:rPr>
              <w:t>○</w:t>
            </w:r>
          </w:p>
        </w:tc>
        <w:tc>
          <w:tcPr>
            <w:tcW w:w="851" w:type="dxa"/>
            <w:tcBorders>
              <w:top w:val="double" w:sz="4" w:space="0" w:color="auto"/>
            </w:tcBorders>
            <w:shd w:val="clear" w:color="auto" w:fill="auto"/>
            <w:noWrap/>
            <w:vAlign w:val="center"/>
            <w:hideMark/>
          </w:tcPr>
          <w:p w14:paraId="7BCA16ED" w14:textId="480273CB"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tcBorders>
              <w:top w:val="double" w:sz="4" w:space="0" w:color="auto"/>
            </w:tcBorders>
            <w:shd w:val="clear" w:color="auto" w:fill="auto"/>
            <w:noWrap/>
            <w:vAlign w:val="center"/>
            <w:hideMark/>
          </w:tcPr>
          <w:p w14:paraId="12DE8034" w14:textId="0D8A958B"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1" w:type="dxa"/>
            <w:tcBorders>
              <w:top w:val="double" w:sz="4" w:space="0" w:color="auto"/>
            </w:tcBorders>
            <w:shd w:val="clear" w:color="auto" w:fill="auto"/>
            <w:noWrap/>
            <w:vAlign w:val="center"/>
          </w:tcPr>
          <w:p w14:paraId="157DFF44" w14:textId="1036C7BB"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r>
      <w:tr w:rsidR="00020220" w:rsidRPr="00B904B5" w14:paraId="457CD224" w14:textId="77777777" w:rsidTr="003962AF">
        <w:trPr>
          <w:trHeight w:val="340"/>
        </w:trPr>
        <w:tc>
          <w:tcPr>
            <w:tcW w:w="2267" w:type="dxa"/>
            <w:shd w:val="clear" w:color="auto" w:fill="auto"/>
            <w:noWrap/>
            <w:vAlign w:val="center"/>
            <w:hideMark/>
          </w:tcPr>
          <w:p w14:paraId="00442C2D" w14:textId="77777777" w:rsidR="00020220" w:rsidRPr="00B904B5" w:rsidRDefault="00020220" w:rsidP="00020220">
            <w:pPr>
              <w:widowControl/>
              <w:snapToGrid w:val="0"/>
              <w:jc w:val="center"/>
              <w:rPr>
                <w:rFonts w:ascii="HG丸ｺﾞｼｯｸM-PRO" w:eastAsia="HG丸ｺﾞｼｯｸM-PRO" w:hAnsi="HG丸ｺﾞｼｯｸM-PRO" w:cs="ＭＳ Ｐゴシック"/>
                <w:sz w:val="20"/>
              </w:rPr>
            </w:pPr>
            <w:r w:rsidRPr="00B904B5">
              <w:rPr>
                <w:rFonts w:ascii="HG丸ｺﾞｼｯｸM-PRO" w:eastAsia="HG丸ｺﾞｼｯｸM-PRO" w:hAnsi="HG丸ｺﾞｼｯｸM-PRO" w:cs="ＭＳ Ｐゴシック" w:hint="eastAsia"/>
                <w:sz w:val="20"/>
              </w:rPr>
              <w:t>トンネル</w:t>
            </w:r>
          </w:p>
        </w:tc>
        <w:tc>
          <w:tcPr>
            <w:tcW w:w="850" w:type="dxa"/>
            <w:shd w:val="clear" w:color="auto" w:fill="auto"/>
            <w:noWrap/>
            <w:vAlign w:val="center"/>
            <w:hideMark/>
          </w:tcPr>
          <w:p w14:paraId="525F7C0F" w14:textId="2BAC6667"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shd w:val="clear" w:color="auto" w:fill="auto"/>
            <w:noWrap/>
            <w:vAlign w:val="center"/>
            <w:hideMark/>
          </w:tcPr>
          <w:p w14:paraId="342730C1" w14:textId="4E59C4A3"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1" w:type="dxa"/>
            <w:vAlign w:val="center"/>
          </w:tcPr>
          <w:p w14:paraId="63137508" w14:textId="77777777" w:rsidR="00020220" w:rsidRPr="00020220" w:rsidRDefault="00020220" w:rsidP="00020220">
            <w:pPr>
              <w:widowControl/>
              <w:snapToGrid w:val="0"/>
              <w:jc w:val="center"/>
              <w:rPr>
                <w:rFonts w:ascii="HG丸ｺﾞｼｯｸM-PRO" w:eastAsia="HG丸ｺﾞｼｯｸM-PRO" w:hAnsi="HG丸ｺﾞｼｯｸM-PRO" w:cs="ＭＳ Ｐゴシック"/>
                <w:sz w:val="20"/>
              </w:rPr>
            </w:pPr>
          </w:p>
        </w:tc>
        <w:tc>
          <w:tcPr>
            <w:tcW w:w="851" w:type="dxa"/>
            <w:vAlign w:val="center"/>
          </w:tcPr>
          <w:p w14:paraId="5E863427" w14:textId="074F8E62"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vAlign w:val="center"/>
          </w:tcPr>
          <w:p w14:paraId="47D322F0" w14:textId="6D5524B7" w:rsidR="00020220" w:rsidRPr="00020220" w:rsidRDefault="00020220" w:rsidP="00020220">
            <w:pPr>
              <w:widowControl/>
              <w:snapToGrid w:val="0"/>
              <w:jc w:val="center"/>
              <w:rPr>
                <w:rFonts w:ascii="HG丸ｺﾞｼｯｸM-PRO" w:eastAsia="HG丸ｺﾞｼｯｸM-PRO" w:hAnsi="HG丸ｺﾞｼｯｸM-PRO"/>
              </w:rPr>
            </w:pPr>
            <w:r w:rsidRPr="00020220">
              <w:rPr>
                <w:rFonts w:ascii="HG丸ｺﾞｼｯｸM-PRO" w:eastAsia="HG丸ｺﾞｼｯｸM-PRO" w:hAnsi="HG丸ｺﾞｼｯｸM-PRO" w:hint="eastAsia"/>
              </w:rPr>
              <w:t>○</w:t>
            </w:r>
          </w:p>
        </w:tc>
        <w:tc>
          <w:tcPr>
            <w:tcW w:w="851" w:type="dxa"/>
            <w:shd w:val="clear" w:color="auto" w:fill="auto"/>
            <w:noWrap/>
            <w:vAlign w:val="center"/>
            <w:hideMark/>
          </w:tcPr>
          <w:p w14:paraId="5D8BA66A" w14:textId="766E6F99"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shd w:val="clear" w:color="auto" w:fill="auto"/>
            <w:noWrap/>
            <w:vAlign w:val="center"/>
            <w:hideMark/>
          </w:tcPr>
          <w:p w14:paraId="517C2013" w14:textId="1E765A27"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1" w:type="dxa"/>
            <w:shd w:val="clear" w:color="auto" w:fill="auto"/>
            <w:noWrap/>
            <w:vAlign w:val="center"/>
          </w:tcPr>
          <w:p w14:paraId="4507560C" w14:textId="77777777" w:rsidR="00020220" w:rsidRPr="00020220" w:rsidRDefault="00020220" w:rsidP="00020220">
            <w:pPr>
              <w:widowControl/>
              <w:snapToGrid w:val="0"/>
              <w:jc w:val="center"/>
              <w:rPr>
                <w:rFonts w:ascii="HG丸ｺﾞｼｯｸM-PRO" w:eastAsia="HG丸ｺﾞｼｯｸM-PRO" w:hAnsi="HG丸ｺﾞｼｯｸM-PRO" w:cs="ＭＳ Ｐゴシック"/>
                <w:sz w:val="20"/>
              </w:rPr>
            </w:pPr>
          </w:p>
        </w:tc>
      </w:tr>
      <w:tr w:rsidR="00020220" w:rsidRPr="00B904B5" w14:paraId="511D8B01" w14:textId="77777777" w:rsidTr="003962AF">
        <w:trPr>
          <w:trHeight w:val="340"/>
        </w:trPr>
        <w:tc>
          <w:tcPr>
            <w:tcW w:w="2267" w:type="dxa"/>
            <w:shd w:val="clear" w:color="auto" w:fill="auto"/>
            <w:noWrap/>
            <w:vAlign w:val="center"/>
          </w:tcPr>
          <w:p w14:paraId="6096895D" w14:textId="77777777" w:rsidR="00020220" w:rsidRPr="00C54117" w:rsidRDefault="00020220" w:rsidP="00020220">
            <w:pPr>
              <w:widowControl/>
              <w:snapToGrid w:val="0"/>
              <w:jc w:val="center"/>
              <w:rPr>
                <w:rFonts w:ascii="HG丸ｺﾞｼｯｸM-PRO" w:eastAsia="HG丸ｺﾞｼｯｸM-PRO" w:hAnsi="HG丸ｺﾞｼｯｸM-PRO" w:cs="ＭＳ Ｐゴシック"/>
                <w:color w:val="FF0000"/>
                <w:sz w:val="20"/>
              </w:rPr>
            </w:pPr>
            <w:r w:rsidRPr="00B904B5">
              <w:rPr>
                <w:rFonts w:ascii="HG丸ｺﾞｼｯｸM-PRO" w:eastAsia="HG丸ｺﾞｼｯｸM-PRO" w:hAnsi="HG丸ｺﾞｼｯｸM-PRO" w:cs="ＭＳ Ｐゴシック" w:hint="eastAsia"/>
                <w:sz w:val="20"/>
              </w:rPr>
              <w:t>横断歩道橋</w:t>
            </w:r>
          </w:p>
        </w:tc>
        <w:tc>
          <w:tcPr>
            <w:tcW w:w="850" w:type="dxa"/>
            <w:shd w:val="clear" w:color="auto" w:fill="auto"/>
            <w:noWrap/>
            <w:vAlign w:val="center"/>
          </w:tcPr>
          <w:p w14:paraId="0A20B045" w14:textId="2604B089"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shd w:val="clear" w:color="auto" w:fill="auto"/>
            <w:noWrap/>
            <w:vAlign w:val="center"/>
          </w:tcPr>
          <w:p w14:paraId="231707BB" w14:textId="04A2C066"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1" w:type="dxa"/>
            <w:vAlign w:val="center"/>
          </w:tcPr>
          <w:p w14:paraId="7C9611CC" w14:textId="77777777" w:rsidR="00020220" w:rsidRPr="00020220" w:rsidRDefault="00020220" w:rsidP="00020220">
            <w:pPr>
              <w:widowControl/>
              <w:snapToGrid w:val="0"/>
              <w:jc w:val="center"/>
              <w:rPr>
                <w:rFonts w:ascii="HG丸ｺﾞｼｯｸM-PRO" w:eastAsia="HG丸ｺﾞｼｯｸM-PRO" w:hAnsi="HG丸ｺﾞｼｯｸM-PRO" w:cs="ＭＳ Ｐゴシック"/>
                <w:sz w:val="20"/>
              </w:rPr>
            </w:pPr>
          </w:p>
        </w:tc>
        <w:tc>
          <w:tcPr>
            <w:tcW w:w="851" w:type="dxa"/>
            <w:vAlign w:val="center"/>
          </w:tcPr>
          <w:p w14:paraId="45906168" w14:textId="275C1DA8"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vAlign w:val="center"/>
          </w:tcPr>
          <w:p w14:paraId="5D36C2A5" w14:textId="27847C5C" w:rsidR="00020220" w:rsidRPr="00020220" w:rsidRDefault="00020220" w:rsidP="00020220">
            <w:pPr>
              <w:widowControl/>
              <w:snapToGrid w:val="0"/>
              <w:jc w:val="center"/>
              <w:rPr>
                <w:rFonts w:ascii="HG丸ｺﾞｼｯｸM-PRO" w:eastAsia="HG丸ｺﾞｼｯｸM-PRO" w:hAnsi="HG丸ｺﾞｼｯｸM-PRO"/>
              </w:rPr>
            </w:pPr>
            <w:r w:rsidRPr="00020220">
              <w:rPr>
                <w:rFonts w:ascii="HG丸ｺﾞｼｯｸM-PRO" w:eastAsia="HG丸ｺﾞｼｯｸM-PRO" w:hAnsi="HG丸ｺﾞｼｯｸM-PRO" w:hint="eastAsia"/>
              </w:rPr>
              <w:t>○</w:t>
            </w:r>
          </w:p>
        </w:tc>
        <w:tc>
          <w:tcPr>
            <w:tcW w:w="851" w:type="dxa"/>
            <w:shd w:val="clear" w:color="auto" w:fill="auto"/>
            <w:noWrap/>
            <w:vAlign w:val="center"/>
          </w:tcPr>
          <w:p w14:paraId="4EF5AFC4" w14:textId="3FBE8F16"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shd w:val="clear" w:color="auto" w:fill="auto"/>
            <w:noWrap/>
            <w:vAlign w:val="center"/>
          </w:tcPr>
          <w:p w14:paraId="4264DC01" w14:textId="40974D9F"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1" w:type="dxa"/>
            <w:shd w:val="clear" w:color="auto" w:fill="auto"/>
            <w:noWrap/>
            <w:vAlign w:val="center"/>
          </w:tcPr>
          <w:p w14:paraId="1567FB3A" w14:textId="4913993C" w:rsidR="00020220" w:rsidRPr="00020220" w:rsidRDefault="00020220" w:rsidP="00020220">
            <w:pPr>
              <w:widowControl/>
              <w:snapToGrid w:val="0"/>
              <w:jc w:val="center"/>
              <w:rPr>
                <w:rFonts w:ascii="HG丸ｺﾞｼｯｸM-PRO" w:eastAsia="HG丸ｺﾞｼｯｸM-PRO" w:hAnsi="HG丸ｺﾞｼｯｸM-PRO" w:cs="ＭＳ Ｐゴシック"/>
                <w:color w:val="FF0000"/>
                <w:sz w:val="20"/>
              </w:rPr>
            </w:pPr>
            <w:r w:rsidRPr="00020220">
              <w:rPr>
                <w:rFonts w:ascii="HG丸ｺﾞｼｯｸM-PRO" w:eastAsia="HG丸ｺﾞｼｯｸM-PRO" w:hAnsi="HG丸ｺﾞｼｯｸM-PRO" w:hint="eastAsia"/>
              </w:rPr>
              <w:t>○</w:t>
            </w:r>
          </w:p>
        </w:tc>
      </w:tr>
      <w:tr w:rsidR="00020220" w:rsidRPr="00B904B5" w14:paraId="08623225" w14:textId="77777777" w:rsidTr="003962AF">
        <w:trPr>
          <w:trHeight w:val="340"/>
        </w:trPr>
        <w:tc>
          <w:tcPr>
            <w:tcW w:w="2267" w:type="dxa"/>
            <w:shd w:val="clear" w:color="auto" w:fill="auto"/>
            <w:noWrap/>
            <w:vAlign w:val="center"/>
          </w:tcPr>
          <w:p w14:paraId="756A8245" w14:textId="77777777" w:rsidR="00020220" w:rsidRPr="006F584F" w:rsidRDefault="00020220" w:rsidP="00020220">
            <w:pPr>
              <w:widowControl/>
              <w:snapToGrid w:val="0"/>
              <w:jc w:val="center"/>
              <w:rPr>
                <w:rFonts w:ascii="HG丸ｺﾞｼｯｸM-PRO" w:eastAsia="HG丸ｺﾞｼｯｸM-PRO" w:hAnsi="HG丸ｺﾞｼｯｸM-PRO" w:cs="ＭＳ Ｐゴシック"/>
                <w:sz w:val="20"/>
              </w:rPr>
            </w:pPr>
            <w:r w:rsidRPr="006F584F">
              <w:rPr>
                <w:rFonts w:ascii="HG丸ｺﾞｼｯｸM-PRO" w:eastAsia="HG丸ｺﾞｼｯｸM-PRO" w:hAnsi="HG丸ｺﾞｼｯｸM-PRO" w:cs="ＭＳ Ｐゴシック" w:hint="eastAsia"/>
                <w:sz w:val="20"/>
              </w:rPr>
              <w:t>シェッド</w:t>
            </w:r>
          </w:p>
        </w:tc>
        <w:tc>
          <w:tcPr>
            <w:tcW w:w="850" w:type="dxa"/>
            <w:shd w:val="clear" w:color="auto" w:fill="auto"/>
            <w:noWrap/>
            <w:vAlign w:val="center"/>
          </w:tcPr>
          <w:p w14:paraId="12149A43" w14:textId="2FC3B5F9"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shd w:val="clear" w:color="auto" w:fill="auto"/>
            <w:noWrap/>
            <w:vAlign w:val="center"/>
          </w:tcPr>
          <w:p w14:paraId="3B6EC64B" w14:textId="764D9A7C"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1" w:type="dxa"/>
            <w:vAlign w:val="center"/>
          </w:tcPr>
          <w:p w14:paraId="3E7A607B" w14:textId="77777777" w:rsidR="00020220" w:rsidRPr="00020220" w:rsidRDefault="00020220" w:rsidP="00020220">
            <w:pPr>
              <w:widowControl/>
              <w:snapToGrid w:val="0"/>
              <w:jc w:val="center"/>
              <w:rPr>
                <w:rFonts w:ascii="HG丸ｺﾞｼｯｸM-PRO" w:eastAsia="HG丸ｺﾞｼｯｸM-PRO" w:hAnsi="HG丸ｺﾞｼｯｸM-PRO" w:cs="ＭＳ Ｐゴシック"/>
                <w:sz w:val="20"/>
              </w:rPr>
            </w:pPr>
          </w:p>
        </w:tc>
        <w:tc>
          <w:tcPr>
            <w:tcW w:w="851" w:type="dxa"/>
            <w:vAlign w:val="center"/>
          </w:tcPr>
          <w:p w14:paraId="23BA0FCD" w14:textId="3A22415B"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vAlign w:val="center"/>
          </w:tcPr>
          <w:p w14:paraId="69BB6238" w14:textId="4EF60B4A" w:rsidR="00020220" w:rsidRPr="00020220" w:rsidRDefault="00020220" w:rsidP="00020220">
            <w:pPr>
              <w:widowControl/>
              <w:snapToGrid w:val="0"/>
              <w:jc w:val="center"/>
              <w:rPr>
                <w:rFonts w:ascii="HG丸ｺﾞｼｯｸM-PRO" w:eastAsia="HG丸ｺﾞｼｯｸM-PRO" w:hAnsi="HG丸ｺﾞｼｯｸM-PRO"/>
              </w:rPr>
            </w:pPr>
            <w:r w:rsidRPr="00020220">
              <w:rPr>
                <w:rFonts w:ascii="HG丸ｺﾞｼｯｸM-PRO" w:eastAsia="HG丸ｺﾞｼｯｸM-PRO" w:hAnsi="HG丸ｺﾞｼｯｸM-PRO" w:hint="eastAsia"/>
              </w:rPr>
              <w:t>○</w:t>
            </w:r>
          </w:p>
        </w:tc>
        <w:tc>
          <w:tcPr>
            <w:tcW w:w="851" w:type="dxa"/>
            <w:shd w:val="clear" w:color="auto" w:fill="auto"/>
            <w:noWrap/>
            <w:vAlign w:val="center"/>
          </w:tcPr>
          <w:p w14:paraId="33FCFC2C" w14:textId="501BE981"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shd w:val="clear" w:color="auto" w:fill="auto"/>
            <w:noWrap/>
            <w:vAlign w:val="center"/>
          </w:tcPr>
          <w:p w14:paraId="0B62EF84" w14:textId="12F20535"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1" w:type="dxa"/>
            <w:shd w:val="clear" w:color="auto" w:fill="auto"/>
            <w:noWrap/>
            <w:vAlign w:val="center"/>
          </w:tcPr>
          <w:p w14:paraId="14D69D6E" w14:textId="69BE7162"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r>
      <w:tr w:rsidR="00020220" w:rsidRPr="00B904B5" w14:paraId="0AEB02AC" w14:textId="77777777" w:rsidTr="003962AF">
        <w:trPr>
          <w:trHeight w:val="340"/>
        </w:trPr>
        <w:tc>
          <w:tcPr>
            <w:tcW w:w="2267" w:type="dxa"/>
            <w:shd w:val="clear" w:color="auto" w:fill="auto"/>
            <w:noWrap/>
            <w:vAlign w:val="center"/>
          </w:tcPr>
          <w:p w14:paraId="3A2A7D39" w14:textId="77777777" w:rsidR="00020220" w:rsidRPr="006F584F" w:rsidRDefault="00020220" w:rsidP="00020220">
            <w:pPr>
              <w:widowControl/>
              <w:snapToGrid w:val="0"/>
              <w:jc w:val="center"/>
              <w:rPr>
                <w:rFonts w:ascii="HG丸ｺﾞｼｯｸM-PRO" w:eastAsia="HG丸ｺﾞｼｯｸM-PRO" w:hAnsi="HG丸ｺﾞｼｯｸM-PRO" w:cs="ＭＳ Ｐゴシック"/>
                <w:sz w:val="20"/>
              </w:rPr>
            </w:pPr>
            <w:r w:rsidRPr="006F584F">
              <w:rPr>
                <w:rFonts w:ascii="HG丸ｺﾞｼｯｸM-PRO" w:eastAsia="HG丸ｺﾞｼｯｸM-PRO" w:hAnsi="HG丸ｺﾞｼｯｸM-PRO" w:cs="ＭＳ Ｐゴシック" w:hint="eastAsia"/>
                <w:sz w:val="20"/>
              </w:rPr>
              <w:t>大型カルバート</w:t>
            </w:r>
          </w:p>
        </w:tc>
        <w:tc>
          <w:tcPr>
            <w:tcW w:w="850" w:type="dxa"/>
            <w:shd w:val="clear" w:color="auto" w:fill="auto"/>
            <w:noWrap/>
            <w:vAlign w:val="center"/>
          </w:tcPr>
          <w:p w14:paraId="0B12CE00" w14:textId="7ADB0E09"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shd w:val="clear" w:color="auto" w:fill="auto"/>
            <w:noWrap/>
            <w:vAlign w:val="center"/>
          </w:tcPr>
          <w:p w14:paraId="6B7584C1" w14:textId="329FDE1D"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1" w:type="dxa"/>
            <w:vAlign w:val="center"/>
          </w:tcPr>
          <w:p w14:paraId="1FD8DD3A" w14:textId="77777777" w:rsidR="00020220" w:rsidRPr="00020220" w:rsidRDefault="00020220" w:rsidP="00020220">
            <w:pPr>
              <w:widowControl/>
              <w:snapToGrid w:val="0"/>
              <w:jc w:val="center"/>
              <w:rPr>
                <w:rFonts w:ascii="HG丸ｺﾞｼｯｸM-PRO" w:eastAsia="HG丸ｺﾞｼｯｸM-PRO" w:hAnsi="HG丸ｺﾞｼｯｸM-PRO" w:cs="ＭＳ Ｐゴシック"/>
                <w:sz w:val="20"/>
              </w:rPr>
            </w:pPr>
          </w:p>
        </w:tc>
        <w:tc>
          <w:tcPr>
            <w:tcW w:w="851" w:type="dxa"/>
            <w:vAlign w:val="center"/>
          </w:tcPr>
          <w:p w14:paraId="1672C724" w14:textId="6714C254"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vAlign w:val="center"/>
          </w:tcPr>
          <w:p w14:paraId="1547F46B" w14:textId="3D61357F" w:rsidR="00020220" w:rsidRPr="00020220" w:rsidRDefault="00020220" w:rsidP="00020220">
            <w:pPr>
              <w:widowControl/>
              <w:snapToGrid w:val="0"/>
              <w:jc w:val="center"/>
              <w:rPr>
                <w:rFonts w:ascii="HG丸ｺﾞｼｯｸM-PRO" w:eastAsia="HG丸ｺﾞｼｯｸM-PRO" w:hAnsi="HG丸ｺﾞｼｯｸM-PRO"/>
              </w:rPr>
            </w:pPr>
            <w:r w:rsidRPr="00020220">
              <w:rPr>
                <w:rFonts w:ascii="HG丸ｺﾞｼｯｸM-PRO" w:eastAsia="HG丸ｺﾞｼｯｸM-PRO" w:hAnsi="HG丸ｺﾞｼｯｸM-PRO" w:hint="eastAsia"/>
              </w:rPr>
              <w:t>○</w:t>
            </w:r>
          </w:p>
        </w:tc>
        <w:tc>
          <w:tcPr>
            <w:tcW w:w="851" w:type="dxa"/>
            <w:shd w:val="clear" w:color="auto" w:fill="auto"/>
            <w:noWrap/>
            <w:vAlign w:val="center"/>
          </w:tcPr>
          <w:p w14:paraId="4C4E80A0" w14:textId="554E0B39"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shd w:val="clear" w:color="auto" w:fill="auto"/>
            <w:noWrap/>
            <w:vAlign w:val="center"/>
          </w:tcPr>
          <w:p w14:paraId="7AA95E13" w14:textId="6D5575D2"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1" w:type="dxa"/>
            <w:shd w:val="clear" w:color="auto" w:fill="auto"/>
            <w:noWrap/>
            <w:vAlign w:val="center"/>
          </w:tcPr>
          <w:p w14:paraId="472FAC1F" w14:textId="0295EA36" w:rsidR="00020220" w:rsidRPr="00020220" w:rsidRDefault="00020220" w:rsidP="00020220">
            <w:pPr>
              <w:widowControl/>
              <w:snapToGrid w:val="0"/>
              <w:jc w:val="center"/>
              <w:rPr>
                <w:rFonts w:ascii="HG丸ｺﾞｼｯｸM-PRO" w:eastAsia="HG丸ｺﾞｼｯｸM-PRO" w:hAnsi="HG丸ｺﾞｼｯｸM-PRO" w:cs="ＭＳ Ｐゴシック"/>
                <w:color w:val="FF0000"/>
                <w:sz w:val="20"/>
              </w:rPr>
            </w:pPr>
            <w:r w:rsidRPr="00020220">
              <w:rPr>
                <w:rFonts w:ascii="HG丸ｺﾞｼｯｸM-PRO" w:eastAsia="HG丸ｺﾞｼｯｸM-PRO" w:hAnsi="HG丸ｺﾞｼｯｸM-PRO" w:hint="eastAsia"/>
              </w:rPr>
              <w:t>○</w:t>
            </w:r>
          </w:p>
        </w:tc>
      </w:tr>
      <w:tr w:rsidR="00020220" w:rsidRPr="00B904B5" w14:paraId="0B746C92" w14:textId="77777777" w:rsidTr="003962AF">
        <w:trPr>
          <w:trHeight w:val="340"/>
        </w:trPr>
        <w:tc>
          <w:tcPr>
            <w:tcW w:w="2267" w:type="dxa"/>
            <w:shd w:val="clear" w:color="auto" w:fill="auto"/>
            <w:noWrap/>
            <w:vAlign w:val="center"/>
          </w:tcPr>
          <w:p w14:paraId="74D2390D" w14:textId="77777777" w:rsidR="00020220" w:rsidRPr="006F584F" w:rsidRDefault="00020220" w:rsidP="00020220">
            <w:pPr>
              <w:widowControl/>
              <w:snapToGrid w:val="0"/>
              <w:jc w:val="center"/>
              <w:rPr>
                <w:rFonts w:ascii="HG丸ｺﾞｼｯｸM-PRO" w:eastAsia="HG丸ｺﾞｼｯｸM-PRO" w:hAnsi="HG丸ｺﾞｼｯｸM-PRO" w:cs="ＭＳ Ｐゴシック"/>
                <w:sz w:val="20"/>
              </w:rPr>
            </w:pPr>
            <w:r w:rsidRPr="006F584F">
              <w:rPr>
                <w:rFonts w:ascii="HG丸ｺﾞｼｯｸM-PRO" w:eastAsia="HG丸ｺﾞｼｯｸM-PRO" w:hAnsi="HG丸ｺﾞｼｯｸM-PRO" w:cs="ＭＳ Ｐゴシック" w:hint="eastAsia"/>
                <w:sz w:val="20"/>
              </w:rPr>
              <w:t>門型標識</w:t>
            </w:r>
          </w:p>
        </w:tc>
        <w:tc>
          <w:tcPr>
            <w:tcW w:w="850" w:type="dxa"/>
            <w:shd w:val="clear" w:color="auto" w:fill="auto"/>
            <w:noWrap/>
            <w:vAlign w:val="center"/>
          </w:tcPr>
          <w:p w14:paraId="3FE3AD3F" w14:textId="51AFF4FB"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shd w:val="clear" w:color="auto" w:fill="auto"/>
            <w:noWrap/>
            <w:vAlign w:val="center"/>
          </w:tcPr>
          <w:p w14:paraId="1C7A17BD" w14:textId="77777777" w:rsidR="00020220" w:rsidRPr="00020220" w:rsidRDefault="00020220" w:rsidP="00020220">
            <w:pPr>
              <w:widowControl/>
              <w:snapToGrid w:val="0"/>
              <w:jc w:val="center"/>
              <w:rPr>
                <w:rFonts w:ascii="HG丸ｺﾞｼｯｸM-PRO" w:eastAsia="HG丸ｺﾞｼｯｸM-PRO" w:hAnsi="HG丸ｺﾞｼｯｸM-PRO" w:cs="ＭＳ Ｐゴシック"/>
                <w:sz w:val="20"/>
              </w:rPr>
            </w:pPr>
          </w:p>
        </w:tc>
        <w:tc>
          <w:tcPr>
            <w:tcW w:w="851" w:type="dxa"/>
            <w:vAlign w:val="center"/>
          </w:tcPr>
          <w:p w14:paraId="20278EC6" w14:textId="77777777" w:rsidR="00020220" w:rsidRPr="00020220" w:rsidRDefault="00020220" w:rsidP="00020220">
            <w:pPr>
              <w:widowControl/>
              <w:snapToGrid w:val="0"/>
              <w:jc w:val="center"/>
              <w:rPr>
                <w:rFonts w:ascii="HG丸ｺﾞｼｯｸM-PRO" w:eastAsia="HG丸ｺﾞｼｯｸM-PRO" w:hAnsi="HG丸ｺﾞｼｯｸM-PRO" w:cs="ＭＳ Ｐゴシック"/>
                <w:sz w:val="20"/>
              </w:rPr>
            </w:pPr>
          </w:p>
        </w:tc>
        <w:tc>
          <w:tcPr>
            <w:tcW w:w="851" w:type="dxa"/>
            <w:vAlign w:val="center"/>
          </w:tcPr>
          <w:p w14:paraId="12ED7CF0" w14:textId="1179D9CB"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vAlign w:val="center"/>
          </w:tcPr>
          <w:p w14:paraId="19D87F36" w14:textId="76061732" w:rsidR="00020220" w:rsidRPr="00020220" w:rsidRDefault="00020220" w:rsidP="00020220">
            <w:pPr>
              <w:widowControl/>
              <w:snapToGrid w:val="0"/>
              <w:jc w:val="center"/>
              <w:rPr>
                <w:rFonts w:ascii="HG丸ｺﾞｼｯｸM-PRO" w:eastAsia="HG丸ｺﾞｼｯｸM-PRO" w:hAnsi="HG丸ｺﾞｼｯｸM-PRO"/>
              </w:rPr>
            </w:pPr>
            <w:r w:rsidRPr="00020220">
              <w:rPr>
                <w:rFonts w:ascii="HG丸ｺﾞｼｯｸM-PRO" w:eastAsia="HG丸ｺﾞｼｯｸM-PRO" w:hAnsi="HG丸ｺﾞｼｯｸM-PRO" w:hint="eastAsia"/>
              </w:rPr>
              <w:t>○</w:t>
            </w:r>
          </w:p>
        </w:tc>
        <w:tc>
          <w:tcPr>
            <w:tcW w:w="851" w:type="dxa"/>
            <w:shd w:val="clear" w:color="auto" w:fill="auto"/>
            <w:noWrap/>
            <w:vAlign w:val="center"/>
          </w:tcPr>
          <w:p w14:paraId="3BDEBD68" w14:textId="4B57C71C"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shd w:val="clear" w:color="auto" w:fill="auto"/>
            <w:noWrap/>
            <w:vAlign w:val="center"/>
          </w:tcPr>
          <w:p w14:paraId="6B151DCA" w14:textId="67867821"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1" w:type="dxa"/>
            <w:shd w:val="clear" w:color="auto" w:fill="auto"/>
            <w:noWrap/>
            <w:vAlign w:val="center"/>
          </w:tcPr>
          <w:p w14:paraId="2F2DCF3F" w14:textId="77777777" w:rsidR="00020220" w:rsidRPr="00020220" w:rsidRDefault="00020220" w:rsidP="00020220">
            <w:pPr>
              <w:widowControl/>
              <w:snapToGrid w:val="0"/>
              <w:jc w:val="center"/>
              <w:rPr>
                <w:rFonts w:ascii="HG丸ｺﾞｼｯｸM-PRO" w:eastAsia="HG丸ｺﾞｼｯｸM-PRO" w:hAnsi="HG丸ｺﾞｼｯｸM-PRO" w:cs="ＭＳ Ｐゴシック"/>
                <w:sz w:val="20"/>
              </w:rPr>
            </w:pPr>
          </w:p>
        </w:tc>
      </w:tr>
      <w:tr w:rsidR="00020220" w:rsidRPr="00B904B5" w14:paraId="785AA875" w14:textId="77777777" w:rsidTr="003962AF">
        <w:trPr>
          <w:trHeight w:val="340"/>
        </w:trPr>
        <w:tc>
          <w:tcPr>
            <w:tcW w:w="2267" w:type="dxa"/>
            <w:shd w:val="clear" w:color="auto" w:fill="auto"/>
            <w:noWrap/>
            <w:vAlign w:val="center"/>
          </w:tcPr>
          <w:p w14:paraId="0C75D7DC" w14:textId="1F1AADC0" w:rsidR="00020220" w:rsidRPr="00B904B5" w:rsidRDefault="00020220" w:rsidP="00020220">
            <w:pPr>
              <w:widowControl/>
              <w:snapToGrid w:val="0"/>
              <w:jc w:val="center"/>
              <w:rPr>
                <w:rFonts w:ascii="HG丸ｺﾞｼｯｸM-PRO" w:eastAsia="HG丸ｺﾞｼｯｸM-PRO" w:hAnsi="HG丸ｺﾞｼｯｸM-PRO" w:cs="ＭＳ Ｐゴシック"/>
                <w:sz w:val="20"/>
              </w:rPr>
            </w:pPr>
            <w:r w:rsidRPr="00B904B5">
              <w:rPr>
                <w:rFonts w:ascii="HG丸ｺﾞｼｯｸM-PRO" w:eastAsia="HG丸ｺﾞｼｯｸM-PRO" w:hAnsi="HG丸ｺﾞｼｯｸM-PRO" w:cs="ＭＳ Ｐゴシック" w:hint="eastAsia"/>
                <w:sz w:val="20"/>
              </w:rPr>
              <w:t>舗装</w:t>
            </w:r>
          </w:p>
        </w:tc>
        <w:tc>
          <w:tcPr>
            <w:tcW w:w="850" w:type="dxa"/>
            <w:shd w:val="clear" w:color="auto" w:fill="auto"/>
            <w:noWrap/>
            <w:vAlign w:val="center"/>
          </w:tcPr>
          <w:p w14:paraId="1FE6DCF4" w14:textId="2FAECE16"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shd w:val="clear" w:color="auto" w:fill="auto"/>
            <w:noWrap/>
            <w:vAlign w:val="center"/>
          </w:tcPr>
          <w:p w14:paraId="76B741CC" w14:textId="77777777" w:rsidR="00020220" w:rsidRPr="00020220" w:rsidRDefault="00020220" w:rsidP="00020220">
            <w:pPr>
              <w:widowControl/>
              <w:snapToGrid w:val="0"/>
              <w:jc w:val="center"/>
              <w:rPr>
                <w:rFonts w:ascii="HG丸ｺﾞｼｯｸM-PRO" w:eastAsia="HG丸ｺﾞｼｯｸM-PRO" w:hAnsi="HG丸ｺﾞｼｯｸM-PRO" w:cs="ＭＳ Ｐゴシック"/>
                <w:sz w:val="20"/>
              </w:rPr>
            </w:pPr>
          </w:p>
        </w:tc>
        <w:tc>
          <w:tcPr>
            <w:tcW w:w="851" w:type="dxa"/>
            <w:vAlign w:val="center"/>
          </w:tcPr>
          <w:p w14:paraId="28F82306" w14:textId="77777777" w:rsidR="00020220" w:rsidRPr="00020220" w:rsidRDefault="00020220" w:rsidP="00020220">
            <w:pPr>
              <w:widowControl/>
              <w:snapToGrid w:val="0"/>
              <w:jc w:val="center"/>
              <w:rPr>
                <w:rFonts w:ascii="HG丸ｺﾞｼｯｸM-PRO" w:eastAsia="HG丸ｺﾞｼｯｸM-PRO" w:hAnsi="HG丸ｺﾞｼｯｸM-PRO" w:cs="ＭＳ Ｐゴシック"/>
                <w:sz w:val="20"/>
              </w:rPr>
            </w:pPr>
          </w:p>
        </w:tc>
        <w:tc>
          <w:tcPr>
            <w:tcW w:w="851" w:type="dxa"/>
            <w:vAlign w:val="center"/>
          </w:tcPr>
          <w:p w14:paraId="6F64220C" w14:textId="05E96B8A"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vAlign w:val="center"/>
          </w:tcPr>
          <w:p w14:paraId="6D6CF320" w14:textId="3564CF93" w:rsidR="00020220" w:rsidRPr="00020220" w:rsidRDefault="00020220" w:rsidP="00020220">
            <w:pPr>
              <w:widowControl/>
              <w:snapToGrid w:val="0"/>
              <w:jc w:val="center"/>
              <w:rPr>
                <w:rFonts w:ascii="HG丸ｺﾞｼｯｸM-PRO" w:eastAsia="HG丸ｺﾞｼｯｸM-PRO" w:hAnsi="HG丸ｺﾞｼｯｸM-PRO"/>
              </w:rPr>
            </w:pPr>
            <w:r w:rsidRPr="00020220">
              <w:rPr>
                <w:rFonts w:ascii="HG丸ｺﾞｼｯｸM-PRO" w:eastAsia="HG丸ｺﾞｼｯｸM-PRO" w:hAnsi="HG丸ｺﾞｼｯｸM-PRO" w:hint="eastAsia"/>
              </w:rPr>
              <w:t>○</w:t>
            </w:r>
          </w:p>
        </w:tc>
        <w:tc>
          <w:tcPr>
            <w:tcW w:w="851" w:type="dxa"/>
            <w:shd w:val="clear" w:color="auto" w:fill="auto"/>
            <w:noWrap/>
            <w:vAlign w:val="center"/>
          </w:tcPr>
          <w:p w14:paraId="6F7B18C6" w14:textId="69E890D2"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shd w:val="clear" w:color="auto" w:fill="auto"/>
            <w:noWrap/>
            <w:vAlign w:val="center"/>
          </w:tcPr>
          <w:p w14:paraId="60724BDB" w14:textId="5A740450"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1" w:type="dxa"/>
            <w:shd w:val="clear" w:color="auto" w:fill="auto"/>
            <w:noWrap/>
            <w:vAlign w:val="center"/>
          </w:tcPr>
          <w:p w14:paraId="51D520DD" w14:textId="77777777" w:rsidR="00020220" w:rsidRPr="00020220" w:rsidRDefault="00020220" w:rsidP="00020220">
            <w:pPr>
              <w:widowControl/>
              <w:snapToGrid w:val="0"/>
              <w:jc w:val="center"/>
              <w:rPr>
                <w:rFonts w:ascii="HG丸ｺﾞｼｯｸM-PRO" w:eastAsia="HG丸ｺﾞｼｯｸM-PRO" w:hAnsi="HG丸ｺﾞｼｯｸM-PRO" w:cs="ＭＳ Ｐゴシック"/>
                <w:sz w:val="20"/>
              </w:rPr>
            </w:pPr>
          </w:p>
        </w:tc>
      </w:tr>
      <w:tr w:rsidR="00020220" w:rsidRPr="00B904B5" w14:paraId="758025D4" w14:textId="77777777" w:rsidTr="003962AF">
        <w:trPr>
          <w:trHeight w:val="340"/>
        </w:trPr>
        <w:tc>
          <w:tcPr>
            <w:tcW w:w="2267" w:type="dxa"/>
            <w:shd w:val="clear" w:color="auto" w:fill="auto"/>
            <w:noWrap/>
            <w:vAlign w:val="center"/>
          </w:tcPr>
          <w:p w14:paraId="48FD791B" w14:textId="77777777" w:rsidR="00020220" w:rsidRPr="00E90177" w:rsidRDefault="00020220" w:rsidP="00020220">
            <w:pPr>
              <w:widowControl/>
              <w:snapToGrid w:val="0"/>
              <w:jc w:val="center"/>
              <w:rPr>
                <w:rFonts w:ascii="HG丸ｺﾞｼｯｸM-PRO" w:eastAsia="HG丸ｺﾞｼｯｸM-PRO" w:hAnsi="HG丸ｺﾞｼｯｸM-PRO" w:cs="ＭＳ Ｐゴシック"/>
                <w:sz w:val="20"/>
              </w:rPr>
            </w:pPr>
            <w:r w:rsidRPr="00E90177">
              <w:rPr>
                <w:rFonts w:ascii="HG丸ｺﾞｼｯｸM-PRO" w:eastAsia="HG丸ｺﾞｼｯｸM-PRO" w:hAnsi="HG丸ｺﾞｼｯｸM-PRO" w:cs="ＭＳ Ｐゴシック" w:hint="eastAsia"/>
                <w:sz w:val="20"/>
              </w:rPr>
              <w:t>小規模附属物</w:t>
            </w:r>
          </w:p>
        </w:tc>
        <w:tc>
          <w:tcPr>
            <w:tcW w:w="850" w:type="dxa"/>
            <w:shd w:val="clear" w:color="auto" w:fill="auto"/>
            <w:noWrap/>
            <w:vAlign w:val="center"/>
          </w:tcPr>
          <w:p w14:paraId="3F1BCA2A" w14:textId="4AA295FD"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shd w:val="clear" w:color="auto" w:fill="auto"/>
            <w:noWrap/>
            <w:vAlign w:val="center"/>
          </w:tcPr>
          <w:p w14:paraId="2827806E" w14:textId="77777777" w:rsidR="00020220" w:rsidRPr="00020220" w:rsidRDefault="00020220" w:rsidP="00020220">
            <w:pPr>
              <w:widowControl/>
              <w:snapToGrid w:val="0"/>
              <w:jc w:val="center"/>
              <w:rPr>
                <w:rFonts w:ascii="HG丸ｺﾞｼｯｸM-PRO" w:eastAsia="HG丸ｺﾞｼｯｸM-PRO" w:hAnsi="HG丸ｺﾞｼｯｸM-PRO" w:cs="ＭＳ Ｐゴシック"/>
                <w:sz w:val="20"/>
              </w:rPr>
            </w:pPr>
          </w:p>
        </w:tc>
        <w:tc>
          <w:tcPr>
            <w:tcW w:w="851" w:type="dxa"/>
            <w:vAlign w:val="center"/>
          </w:tcPr>
          <w:p w14:paraId="70346F25" w14:textId="77777777" w:rsidR="00020220" w:rsidRPr="00020220" w:rsidRDefault="00020220" w:rsidP="00020220">
            <w:pPr>
              <w:widowControl/>
              <w:snapToGrid w:val="0"/>
              <w:jc w:val="center"/>
              <w:rPr>
                <w:rFonts w:ascii="HG丸ｺﾞｼｯｸM-PRO" w:eastAsia="HG丸ｺﾞｼｯｸM-PRO" w:hAnsi="HG丸ｺﾞｼｯｸM-PRO" w:cs="ＭＳ Ｐゴシック"/>
                <w:sz w:val="20"/>
              </w:rPr>
            </w:pPr>
          </w:p>
        </w:tc>
        <w:tc>
          <w:tcPr>
            <w:tcW w:w="851" w:type="dxa"/>
            <w:vAlign w:val="center"/>
          </w:tcPr>
          <w:p w14:paraId="0E76C744" w14:textId="50238338"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vAlign w:val="center"/>
          </w:tcPr>
          <w:p w14:paraId="3836491D" w14:textId="782E0E0A" w:rsidR="00020220" w:rsidRPr="00020220" w:rsidRDefault="00020220" w:rsidP="00020220">
            <w:pPr>
              <w:widowControl/>
              <w:snapToGrid w:val="0"/>
              <w:jc w:val="center"/>
              <w:rPr>
                <w:rFonts w:ascii="HG丸ｺﾞｼｯｸM-PRO" w:eastAsia="HG丸ｺﾞｼｯｸM-PRO" w:hAnsi="HG丸ｺﾞｼｯｸM-PRO"/>
              </w:rPr>
            </w:pPr>
            <w:r w:rsidRPr="00020220">
              <w:rPr>
                <w:rFonts w:ascii="HG丸ｺﾞｼｯｸM-PRO" w:eastAsia="HG丸ｺﾞｼｯｸM-PRO" w:hAnsi="HG丸ｺﾞｼｯｸM-PRO" w:hint="eastAsia"/>
              </w:rPr>
              <w:t>○</w:t>
            </w:r>
          </w:p>
        </w:tc>
        <w:tc>
          <w:tcPr>
            <w:tcW w:w="851" w:type="dxa"/>
            <w:shd w:val="clear" w:color="auto" w:fill="auto"/>
            <w:noWrap/>
            <w:vAlign w:val="center"/>
          </w:tcPr>
          <w:p w14:paraId="7DC7443B" w14:textId="620CA40B"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shd w:val="clear" w:color="auto" w:fill="auto"/>
            <w:noWrap/>
            <w:vAlign w:val="center"/>
          </w:tcPr>
          <w:p w14:paraId="6091850A" w14:textId="457C5132"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1" w:type="dxa"/>
            <w:shd w:val="clear" w:color="auto" w:fill="auto"/>
            <w:noWrap/>
            <w:vAlign w:val="center"/>
          </w:tcPr>
          <w:p w14:paraId="119E005A" w14:textId="77777777" w:rsidR="00020220" w:rsidRPr="00020220" w:rsidRDefault="00020220" w:rsidP="00020220">
            <w:pPr>
              <w:widowControl/>
              <w:snapToGrid w:val="0"/>
              <w:jc w:val="center"/>
              <w:rPr>
                <w:rFonts w:ascii="HG丸ｺﾞｼｯｸM-PRO" w:eastAsia="HG丸ｺﾞｼｯｸM-PRO" w:hAnsi="HG丸ｺﾞｼｯｸM-PRO" w:cs="ＭＳ Ｐゴシック"/>
                <w:sz w:val="20"/>
              </w:rPr>
            </w:pPr>
          </w:p>
        </w:tc>
      </w:tr>
      <w:tr w:rsidR="00020220" w:rsidRPr="00B904B5" w14:paraId="54B7C08D" w14:textId="77777777" w:rsidTr="003962AF">
        <w:trPr>
          <w:trHeight w:val="340"/>
        </w:trPr>
        <w:tc>
          <w:tcPr>
            <w:tcW w:w="2267" w:type="dxa"/>
            <w:shd w:val="clear" w:color="auto" w:fill="auto"/>
            <w:noWrap/>
            <w:vAlign w:val="center"/>
          </w:tcPr>
          <w:p w14:paraId="50382B81" w14:textId="566E9815" w:rsidR="00020220" w:rsidRPr="00E90177" w:rsidRDefault="008D7417" w:rsidP="00020220">
            <w:pPr>
              <w:widowControl/>
              <w:snapToGrid w:val="0"/>
              <w:jc w:val="center"/>
              <w:rPr>
                <w:rFonts w:ascii="HG丸ｺﾞｼｯｸM-PRO" w:eastAsia="HG丸ｺﾞｼｯｸM-PRO" w:hAnsi="HG丸ｺﾞｼｯｸM-PRO" w:cs="ＭＳ Ｐゴシック"/>
                <w:sz w:val="20"/>
              </w:rPr>
            </w:pPr>
            <w:r>
              <w:rPr>
                <w:rFonts w:ascii="HG丸ｺﾞｼｯｸM-PRO" w:eastAsia="HG丸ｺﾞｼｯｸM-PRO" w:hAnsi="HG丸ｺﾞｼｯｸM-PRO" w:cs="ＭＳ Ｐゴシック" w:hint="eastAsia"/>
                <w:sz w:val="20"/>
              </w:rPr>
              <w:t>自然斜面</w:t>
            </w:r>
          </w:p>
        </w:tc>
        <w:tc>
          <w:tcPr>
            <w:tcW w:w="850" w:type="dxa"/>
            <w:shd w:val="clear" w:color="auto" w:fill="auto"/>
            <w:noWrap/>
            <w:vAlign w:val="center"/>
          </w:tcPr>
          <w:p w14:paraId="15E9C683" w14:textId="3C25E652"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shd w:val="clear" w:color="auto" w:fill="auto"/>
            <w:noWrap/>
            <w:vAlign w:val="center"/>
          </w:tcPr>
          <w:p w14:paraId="4471507A" w14:textId="7B7E70E0"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1" w:type="dxa"/>
            <w:vAlign w:val="center"/>
          </w:tcPr>
          <w:p w14:paraId="505A806E" w14:textId="77777777" w:rsidR="00020220" w:rsidRPr="00020220" w:rsidRDefault="00020220" w:rsidP="00020220">
            <w:pPr>
              <w:widowControl/>
              <w:snapToGrid w:val="0"/>
              <w:jc w:val="center"/>
              <w:rPr>
                <w:rFonts w:ascii="HG丸ｺﾞｼｯｸM-PRO" w:eastAsia="HG丸ｺﾞｼｯｸM-PRO" w:hAnsi="HG丸ｺﾞｼｯｸM-PRO" w:cs="ＭＳ Ｐゴシック"/>
                <w:sz w:val="20"/>
              </w:rPr>
            </w:pPr>
          </w:p>
        </w:tc>
        <w:tc>
          <w:tcPr>
            <w:tcW w:w="851" w:type="dxa"/>
            <w:vAlign w:val="center"/>
          </w:tcPr>
          <w:p w14:paraId="4A293DB3" w14:textId="41D78FF7"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vAlign w:val="center"/>
          </w:tcPr>
          <w:p w14:paraId="297BE45F" w14:textId="6C13D4DF" w:rsidR="00020220" w:rsidRPr="00020220" w:rsidRDefault="00020220" w:rsidP="00020220">
            <w:pPr>
              <w:widowControl/>
              <w:snapToGrid w:val="0"/>
              <w:jc w:val="center"/>
              <w:rPr>
                <w:rFonts w:ascii="HG丸ｺﾞｼｯｸM-PRO" w:eastAsia="HG丸ｺﾞｼｯｸM-PRO" w:hAnsi="HG丸ｺﾞｼｯｸM-PRO"/>
              </w:rPr>
            </w:pPr>
            <w:r w:rsidRPr="00020220">
              <w:rPr>
                <w:rFonts w:ascii="HG丸ｺﾞｼｯｸM-PRO" w:eastAsia="HG丸ｺﾞｼｯｸM-PRO" w:hAnsi="HG丸ｺﾞｼｯｸM-PRO" w:hint="eastAsia"/>
              </w:rPr>
              <w:t>○</w:t>
            </w:r>
          </w:p>
        </w:tc>
        <w:tc>
          <w:tcPr>
            <w:tcW w:w="851" w:type="dxa"/>
            <w:shd w:val="clear" w:color="auto" w:fill="auto"/>
            <w:noWrap/>
            <w:vAlign w:val="center"/>
          </w:tcPr>
          <w:p w14:paraId="2B30CCA7" w14:textId="0700E427"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shd w:val="clear" w:color="auto" w:fill="auto"/>
            <w:noWrap/>
            <w:vAlign w:val="center"/>
          </w:tcPr>
          <w:p w14:paraId="0A27E73B" w14:textId="74743B28" w:rsidR="00020220" w:rsidRPr="00020220" w:rsidRDefault="00020220" w:rsidP="00020220">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1" w:type="dxa"/>
            <w:shd w:val="clear" w:color="auto" w:fill="auto"/>
            <w:noWrap/>
            <w:vAlign w:val="center"/>
          </w:tcPr>
          <w:p w14:paraId="6D864FFE" w14:textId="77777777" w:rsidR="00020220" w:rsidRPr="00020220" w:rsidRDefault="00020220" w:rsidP="00020220">
            <w:pPr>
              <w:widowControl/>
              <w:snapToGrid w:val="0"/>
              <w:jc w:val="center"/>
              <w:rPr>
                <w:rFonts w:ascii="HG丸ｺﾞｼｯｸM-PRO" w:eastAsia="HG丸ｺﾞｼｯｸM-PRO" w:hAnsi="HG丸ｺﾞｼｯｸM-PRO" w:cs="ＭＳ Ｐゴシック"/>
                <w:sz w:val="20"/>
              </w:rPr>
            </w:pPr>
          </w:p>
        </w:tc>
      </w:tr>
      <w:tr w:rsidR="003962AF" w:rsidRPr="00B904B5" w14:paraId="2591539D" w14:textId="77777777" w:rsidTr="003962AF">
        <w:trPr>
          <w:trHeight w:val="340"/>
        </w:trPr>
        <w:tc>
          <w:tcPr>
            <w:tcW w:w="2267" w:type="dxa"/>
            <w:shd w:val="clear" w:color="auto" w:fill="auto"/>
            <w:noWrap/>
            <w:vAlign w:val="center"/>
          </w:tcPr>
          <w:p w14:paraId="560C81A3" w14:textId="0F88EE0D" w:rsidR="003962AF" w:rsidRDefault="003962AF" w:rsidP="003962AF">
            <w:pPr>
              <w:widowControl/>
              <w:snapToGrid w:val="0"/>
              <w:jc w:val="center"/>
              <w:rPr>
                <w:rFonts w:ascii="HG丸ｺﾞｼｯｸM-PRO" w:eastAsia="HG丸ｺﾞｼｯｸM-PRO" w:hAnsi="HG丸ｺﾞｼｯｸM-PRO" w:cs="ＭＳ Ｐゴシック"/>
                <w:sz w:val="20"/>
              </w:rPr>
            </w:pPr>
            <w:r w:rsidRPr="008D7417">
              <w:rPr>
                <w:rFonts w:ascii="HG丸ｺﾞｼｯｸM-PRO" w:eastAsia="HG丸ｺﾞｼｯｸM-PRO" w:hAnsi="HG丸ｺﾞｼｯｸM-PRO" w:cs="ＭＳ Ｐゴシック" w:hint="eastAsia"/>
                <w:sz w:val="20"/>
              </w:rPr>
              <w:t>擁壁</w:t>
            </w:r>
            <w:r>
              <w:rPr>
                <w:rFonts w:ascii="HG丸ｺﾞｼｯｸM-PRO" w:eastAsia="HG丸ｺﾞｼｯｸM-PRO" w:hAnsi="HG丸ｺﾞｼｯｸM-PRO" w:cs="ＭＳ Ｐゴシック" w:hint="eastAsia"/>
                <w:sz w:val="20"/>
              </w:rPr>
              <w:t>(5ｍ以上)</w:t>
            </w:r>
          </w:p>
          <w:p w14:paraId="2862D60A" w14:textId="351DDF4E" w:rsidR="003962AF" w:rsidRPr="00E90177" w:rsidRDefault="003962AF" w:rsidP="003962AF">
            <w:pPr>
              <w:widowControl/>
              <w:snapToGrid w:val="0"/>
              <w:jc w:val="center"/>
              <w:rPr>
                <w:rFonts w:ascii="HG丸ｺﾞｼｯｸM-PRO" w:eastAsia="HG丸ｺﾞｼｯｸM-PRO" w:hAnsi="HG丸ｺﾞｼｯｸM-PRO" w:cs="ＭＳ Ｐゴシック"/>
                <w:sz w:val="20"/>
              </w:rPr>
            </w:pPr>
            <w:r w:rsidRPr="008D7417">
              <w:rPr>
                <w:rFonts w:ascii="HG丸ｺﾞｼｯｸM-PRO" w:eastAsia="HG丸ｺﾞｼｯｸM-PRO" w:hAnsi="HG丸ｺﾞｼｯｸM-PRO" w:cs="ＭＳ Ｐゴシック" w:hint="eastAsia"/>
                <w:sz w:val="20"/>
              </w:rPr>
              <w:t>カルバート</w:t>
            </w:r>
          </w:p>
        </w:tc>
        <w:tc>
          <w:tcPr>
            <w:tcW w:w="850" w:type="dxa"/>
            <w:shd w:val="clear" w:color="auto" w:fill="auto"/>
            <w:noWrap/>
            <w:vAlign w:val="center"/>
          </w:tcPr>
          <w:p w14:paraId="72B9F7ED" w14:textId="6280043C" w:rsidR="003962AF" w:rsidRPr="00020220" w:rsidRDefault="003962AF" w:rsidP="003962AF">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shd w:val="clear" w:color="auto" w:fill="auto"/>
            <w:noWrap/>
            <w:vAlign w:val="center"/>
          </w:tcPr>
          <w:p w14:paraId="63692513" w14:textId="642F5094" w:rsidR="003962AF" w:rsidRPr="00020220" w:rsidRDefault="003962AF" w:rsidP="003962AF">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1" w:type="dxa"/>
            <w:vAlign w:val="center"/>
          </w:tcPr>
          <w:p w14:paraId="39642F99" w14:textId="0633355B" w:rsidR="003962AF" w:rsidRPr="00020220" w:rsidRDefault="003962AF" w:rsidP="003962AF">
            <w:pPr>
              <w:widowControl/>
              <w:snapToGrid w:val="0"/>
              <w:jc w:val="center"/>
              <w:rPr>
                <w:rFonts w:ascii="HG丸ｺﾞｼｯｸM-PRO" w:eastAsia="HG丸ｺﾞｼｯｸM-PRO" w:hAnsi="HG丸ｺﾞｼｯｸM-PRO" w:cs="ＭＳ Ｐゴシック"/>
                <w:sz w:val="20"/>
              </w:rPr>
            </w:pPr>
          </w:p>
        </w:tc>
        <w:tc>
          <w:tcPr>
            <w:tcW w:w="851" w:type="dxa"/>
            <w:vAlign w:val="center"/>
          </w:tcPr>
          <w:p w14:paraId="53C02BFC" w14:textId="42D74888" w:rsidR="003962AF" w:rsidRPr="00020220" w:rsidRDefault="003962AF" w:rsidP="003962AF">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vAlign w:val="center"/>
          </w:tcPr>
          <w:p w14:paraId="1AB05FD5" w14:textId="1336BB2B" w:rsidR="003962AF" w:rsidRPr="00020220" w:rsidRDefault="003962AF" w:rsidP="003962AF">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1" w:type="dxa"/>
            <w:shd w:val="clear" w:color="auto" w:fill="auto"/>
            <w:noWrap/>
            <w:vAlign w:val="center"/>
          </w:tcPr>
          <w:p w14:paraId="0E643379" w14:textId="35B72A47" w:rsidR="003962AF" w:rsidRPr="00020220" w:rsidRDefault="003962AF" w:rsidP="003962AF">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shd w:val="clear" w:color="auto" w:fill="auto"/>
            <w:noWrap/>
            <w:vAlign w:val="center"/>
          </w:tcPr>
          <w:p w14:paraId="35176307" w14:textId="4EDDAE79" w:rsidR="003962AF" w:rsidRPr="00020220" w:rsidRDefault="003962AF" w:rsidP="003962AF">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1" w:type="dxa"/>
            <w:shd w:val="clear" w:color="auto" w:fill="auto"/>
            <w:noWrap/>
            <w:vAlign w:val="center"/>
          </w:tcPr>
          <w:p w14:paraId="4E6F7967" w14:textId="297B3924" w:rsidR="003962AF" w:rsidRPr="00020220" w:rsidRDefault="003962AF" w:rsidP="003962AF">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r>
      <w:tr w:rsidR="003962AF" w:rsidRPr="00B904B5" w14:paraId="6B3E68C9" w14:textId="77777777" w:rsidTr="003962AF">
        <w:trPr>
          <w:trHeight w:val="340"/>
        </w:trPr>
        <w:tc>
          <w:tcPr>
            <w:tcW w:w="2267" w:type="dxa"/>
            <w:shd w:val="clear" w:color="auto" w:fill="auto"/>
            <w:noWrap/>
            <w:vAlign w:val="center"/>
          </w:tcPr>
          <w:p w14:paraId="04BDF640" w14:textId="77777777" w:rsidR="003962AF" w:rsidRDefault="003962AF" w:rsidP="003962AF">
            <w:pPr>
              <w:widowControl/>
              <w:snapToGrid w:val="0"/>
              <w:jc w:val="center"/>
              <w:rPr>
                <w:rFonts w:ascii="HG丸ｺﾞｼｯｸM-PRO" w:eastAsia="HG丸ｺﾞｼｯｸM-PRO" w:hAnsi="HG丸ｺﾞｼｯｸM-PRO" w:cs="ＭＳ Ｐゴシック"/>
                <w:sz w:val="20"/>
              </w:rPr>
            </w:pPr>
            <w:r w:rsidRPr="008D7417">
              <w:rPr>
                <w:rFonts w:ascii="HG丸ｺﾞｼｯｸM-PRO" w:eastAsia="HG丸ｺﾞｼｯｸM-PRO" w:hAnsi="HG丸ｺﾞｼｯｸM-PRO" w:cs="ＭＳ Ｐゴシック" w:hint="eastAsia"/>
                <w:sz w:val="20"/>
              </w:rPr>
              <w:t>切土・斜面安定施設</w:t>
            </w:r>
          </w:p>
          <w:p w14:paraId="7C82356F" w14:textId="5F83DFB0" w:rsidR="003962AF" w:rsidRPr="008D7417" w:rsidRDefault="003962AF" w:rsidP="003962AF">
            <w:pPr>
              <w:widowControl/>
              <w:snapToGrid w:val="0"/>
              <w:jc w:val="center"/>
              <w:rPr>
                <w:rFonts w:ascii="HG丸ｺﾞｼｯｸM-PRO" w:eastAsia="HG丸ｺﾞｼｯｸM-PRO" w:hAnsi="HG丸ｺﾞｼｯｸM-PRO" w:cs="ＭＳ Ｐゴシック"/>
                <w:sz w:val="20"/>
              </w:rPr>
            </w:pPr>
            <w:r w:rsidRPr="008D7417">
              <w:rPr>
                <w:rFonts w:ascii="HG丸ｺﾞｼｯｸM-PRO" w:eastAsia="HG丸ｺﾞｼｯｸM-PRO" w:hAnsi="HG丸ｺﾞｼｯｸM-PRO" w:cs="ＭＳ Ｐゴシック" w:hint="eastAsia"/>
                <w:sz w:val="20"/>
              </w:rPr>
              <w:t>盛土</w:t>
            </w:r>
            <w:r>
              <w:rPr>
                <w:rFonts w:ascii="HG丸ｺﾞｼｯｸM-PRO" w:eastAsia="HG丸ｺﾞｼｯｸM-PRO" w:hAnsi="HG丸ｺﾞｼｯｸM-PRO" w:cs="ＭＳ Ｐゴシック" w:hint="eastAsia"/>
                <w:sz w:val="20"/>
              </w:rPr>
              <w:t>、</w:t>
            </w:r>
            <w:r w:rsidRPr="008D7417">
              <w:rPr>
                <w:rFonts w:ascii="HG丸ｺﾞｼｯｸM-PRO" w:eastAsia="HG丸ｺﾞｼｯｸM-PRO" w:hAnsi="HG丸ｺﾞｼｯｸM-PRO" w:cs="ＭＳ Ｐゴシック" w:hint="eastAsia"/>
                <w:sz w:val="20"/>
              </w:rPr>
              <w:t>擁壁</w:t>
            </w:r>
            <w:r>
              <w:rPr>
                <w:rFonts w:ascii="HG丸ｺﾞｼｯｸM-PRO" w:eastAsia="HG丸ｺﾞｼｯｸM-PRO" w:hAnsi="HG丸ｺﾞｼｯｸM-PRO" w:cs="ＭＳ Ｐゴシック" w:hint="eastAsia"/>
                <w:sz w:val="20"/>
              </w:rPr>
              <w:t>(5ｍ未満)</w:t>
            </w:r>
          </w:p>
        </w:tc>
        <w:tc>
          <w:tcPr>
            <w:tcW w:w="850" w:type="dxa"/>
            <w:shd w:val="clear" w:color="auto" w:fill="auto"/>
            <w:noWrap/>
            <w:vAlign w:val="center"/>
          </w:tcPr>
          <w:p w14:paraId="2A48D7D7" w14:textId="6CD074D0" w:rsidR="003962AF" w:rsidRPr="00020220" w:rsidRDefault="003962AF" w:rsidP="003962AF">
            <w:pPr>
              <w:widowControl/>
              <w:snapToGrid w:val="0"/>
              <w:jc w:val="center"/>
              <w:rPr>
                <w:rFonts w:ascii="HG丸ｺﾞｼｯｸM-PRO" w:eastAsia="HG丸ｺﾞｼｯｸM-PRO" w:hAnsi="HG丸ｺﾞｼｯｸM-PRO"/>
                <w:lang w:eastAsia="zh-TW"/>
              </w:rPr>
            </w:pPr>
            <w:r w:rsidRPr="00020220">
              <w:rPr>
                <w:rFonts w:ascii="HG丸ｺﾞｼｯｸM-PRO" w:eastAsia="HG丸ｺﾞｼｯｸM-PRO" w:hAnsi="HG丸ｺﾞｼｯｸM-PRO" w:hint="eastAsia"/>
              </w:rPr>
              <w:t>〇</w:t>
            </w:r>
          </w:p>
        </w:tc>
        <w:tc>
          <w:tcPr>
            <w:tcW w:w="850" w:type="dxa"/>
            <w:shd w:val="clear" w:color="auto" w:fill="auto"/>
            <w:noWrap/>
            <w:vAlign w:val="center"/>
          </w:tcPr>
          <w:p w14:paraId="478D17F7" w14:textId="77777777" w:rsidR="003962AF" w:rsidRPr="00020220" w:rsidRDefault="003962AF" w:rsidP="003962AF">
            <w:pPr>
              <w:widowControl/>
              <w:snapToGrid w:val="0"/>
              <w:jc w:val="center"/>
              <w:rPr>
                <w:rFonts w:ascii="HG丸ｺﾞｼｯｸM-PRO" w:eastAsia="HG丸ｺﾞｼｯｸM-PRO" w:hAnsi="HG丸ｺﾞｼｯｸM-PRO" w:cs="ＭＳ Ｐゴシック"/>
                <w:sz w:val="20"/>
                <w:lang w:eastAsia="zh-TW"/>
              </w:rPr>
            </w:pPr>
          </w:p>
        </w:tc>
        <w:tc>
          <w:tcPr>
            <w:tcW w:w="851" w:type="dxa"/>
            <w:vAlign w:val="center"/>
          </w:tcPr>
          <w:p w14:paraId="0ADD35CD" w14:textId="141E30F9" w:rsidR="003962AF" w:rsidRPr="00020220" w:rsidRDefault="003962AF" w:rsidP="003962AF">
            <w:pPr>
              <w:widowControl/>
              <w:snapToGrid w:val="0"/>
              <w:jc w:val="center"/>
              <w:rPr>
                <w:rFonts w:ascii="HG丸ｺﾞｼｯｸM-PRO" w:eastAsia="HG丸ｺﾞｼｯｸM-PRO" w:hAnsi="HG丸ｺﾞｼｯｸM-PRO"/>
                <w:lang w:eastAsia="zh-TW"/>
              </w:rPr>
            </w:pPr>
            <w:r w:rsidRPr="00020220">
              <w:rPr>
                <w:rFonts w:ascii="HG丸ｺﾞｼｯｸM-PRO" w:eastAsia="HG丸ｺﾞｼｯｸM-PRO" w:hAnsi="HG丸ｺﾞｼｯｸM-PRO" w:hint="eastAsia"/>
              </w:rPr>
              <w:t>〇</w:t>
            </w:r>
          </w:p>
        </w:tc>
        <w:tc>
          <w:tcPr>
            <w:tcW w:w="851" w:type="dxa"/>
            <w:vAlign w:val="center"/>
          </w:tcPr>
          <w:p w14:paraId="6365AF7E" w14:textId="77777777" w:rsidR="003962AF" w:rsidRPr="00020220" w:rsidRDefault="003962AF" w:rsidP="003962AF">
            <w:pPr>
              <w:widowControl/>
              <w:snapToGrid w:val="0"/>
              <w:jc w:val="center"/>
              <w:rPr>
                <w:rFonts w:ascii="HG丸ｺﾞｼｯｸM-PRO" w:eastAsia="HG丸ｺﾞｼｯｸM-PRO" w:hAnsi="HG丸ｺﾞｼｯｸM-PRO" w:cs="ＭＳ Ｐゴシック"/>
                <w:sz w:val="20"/>
                <w:lang w:eastAsia="zh-TW"/>
              </w:rPr>
            </w:pPr>
          </w:p>
        </w:tc>
        <w:tc>
          <w:tcPr>
            <w:tcW w:w="850" w:type="dxa"/>
            <w:vAlign w:val="center"/>
          </w:tcPr>
          <w:p w14:paraId="4F0A738D" w14:textId="77777777" w:rsidR="003962AF" w:rsidRPr="00020220" w:rsidRDefault="003962AF" w:rsidP="003962AF">
            <w:pPr>
              <w:widowControl/>
              <w:snapToGrid w:val="0"/>
              <w:jc w:val="center"/>
              <w:rPr>
                <w:rFonts w:ascii="HG丸ｺﾞｼｯｸM-PRO" w:eastAsia="HG丸ｺﾞｼｯｸM-PRO" w:hAnsi="HG丸ｺﾞｼｯｸM-PRO" w:cs="ＭＳ Ｐゴシック"/>
                <w:sz w:val="20"/>
                <w:lang w:eastAsia="zh-TW"/>
              </w:rPr>
            </w:pPr>
          </w:p>
        </w:tc>
        <w:tc>
          <w:tcPr>
            <w:tcW w:w="851" w:type="dxa"/>
            <w:shd w:val="clear" w:color="auto" w:fill="auto"/>
            <w:noWrap/>
            <w:vAlign w:val="center"/>
          </w:tcPr>
          <w:p w14:paraId="5EFFCEF3" w14:textId="77777777" w:rsidR="003962AF" w:rsidRPr="00020220" w:rsidRDefault="003962AF" w:rsidP="003962AF">
            <w:pPr>
              <w:widowControl/>
              <w:snapToGrid w:val="0"/>
              <w:jc w:val="center"/>
              <w:rPr>
                <w:rFonts w:ascii="HG丸ｺﾞｼｯｸM-PRO" w:eastAsia="HG丸ｺﾞｼｯｸM-PRO" w:hAnsi="HG丸ｺﾞｼｯｸM-PRO" w:cs="ＭＳ Ｐゴシック"/>
                <w:sz w:val="20"/>
                <w:lang w:eastAsia="zh-TW"/>
              </w:rPr>
            </w:pPr>
          </w:p>
        </w:tc>
        <w:tc>
          <w:tcPr>
            <w:tcW w:w="850" w:type="dxa"/>
            <w:shd w:val="clear" w:color="auto" w:fill="auto"/>
            <w:noWrap/>
            <w:vAlign w:val="center"/>
          </w:tcPr>
          <w:p w14:paraId="16B31B3E" w14:textId="77777777" w:rsidR="003962AF" w:rsidRPr="00020220" w:rsidRDefault="003962AF" w:rsidP="003962AF">
            <w:pPr>
              <w:widowControl/>
              <w:snapToGrid w:val="0"/>
              <w:jc w:val="center"/>
              <w:rPr>
                <w:rFonts w:ascii="HG丸ｺﾞｼｯｸM-PRO" w:eastAsia="HG丸ｺﾞｼｯｸM-PRO" w:hAnsi="HG丸ｺﾞｼｯｸM-PRO" w:cs="ＭＳ Ｐゴシック"/>
                <w:sz w:val="20"/>
                <w:lang w:eastAsia="zh-TW"/>
              </w:rPr>
            </w:pPr>
          </w:p>
        </w:tc>
        <w:tc>
          <w:tcPr>
            <w:tcW w:w="851" w:type="dxa"/>
            <w:shd w:val="clear" w:color="auto" w:fill="auto"/>
            <w:noWrap/>
            <w:vAlign w:val="center"/>
          </w:tcPr>
          <w:p w14:paraId="7028E0A1" w14:textId="77777777" w:rsidR="003962AF" w:rsidRPr="00020220" w:rsidRDefault="003962AF" w:rsidP="003962AF">
            <w:pPr>
              <w:widowControl/>
              <w:snapToGrid w:val="0"/>
              <w:jc w:val="center"/>
              <w:rPr>
                <w:rFonts w:ascii="HG丸ｺﾞｼｯｸM-PRO" w:eastAsia="HG丸ｺﾞｼｯｸM-PRO" w:hAnsi="HG丸ｺﾞｼｯｸM-PRO" w:cs="ＭＳ Ｐゴシック"/>
                <w:sz w:val="20"/>
                <w:lang w:eastAsia="zh-TW"/>
              </w:rPr>
            </w:pPr>
          </w:p>
        </w:tc>
      </w:tr>
      <w:tr w:rsidR="003962AF" w:rsidRPr="00B904B5" w14:paraId="1B96622E" w14:textId="77777777" w:rsidTr="003962AF">
        <w:trPr>
          <w:trHeight w:val="340"/>
        </w:trPr>
        <w:tc>
          <w:tcPr>
            <w:tcW w:w="2267" w:type="dxa"/>
            <w:shd w:val="clear" w:color="auto" w:fill="auto"/>
            <w:noWrap/>
            <w:vAlign w:val="center"/>
          </w:tcPr>
          <w:p w14:paraId="2B430BAB" w14:textId="77777777" w:rsidR="003962AF" w:rsidRDefault="003962AF" w:rsidP="003962AF">
            <w:pPr>
              <w:widowControl/>
              <w:snapToGrid w:val="0"/>
              <w:jc w:val="center"/>
              <w:rPr>
                <w:rFonts w:ascii="HG丸ｺﾞｼｯｸM-PRO" w:eastAsia="HG丸ｺﾞｼｯｸM-PRO" w:hAnsi="HG丸ｺﾞｼｯｸM-PRO" w:cs="ＭＳ Ｐゴシック"/>
                <w:sz w:val="20"/>
              </w:rPr>
            </w:pPr>
            <w:r w:rsidRPr="00B904B5">
              <w:rPr>
                <w:rFonts w:ascii="HG丸ｺﾞｼｯｸM-PRO" w:eastAsia="HG丸ｺﾞｼｯｸM-PRO" w:hAnsi="HG丸ｺﾞｼｯｸM-PRO" w:cs="ＭＳ Ｐゴシック" w:hint="eastAsia"/>
                <w:sz w:val="20"/>
              </w:rPr>
              <w:t>モノレール</w:t>
            </w:r>
          </w:p>
          <w:p w14:paraId="534176CA" w14:textId="1D3F94FA" w:rsidR="003962AF" w:rsidRPr="00B904B5" w:rsidRDefault="003962AF" w:rsidP="003962AF">
            <w:pPr>
              <w:widowControl/>
              <w:snapToGrid w:val="0"/>
              <w:jc w:val="center"/>
              <w:rPr>
                <w:rFonts w:ascii="HG丸ｺﾞｼｯｸM-PRO" w:eastAsia="HG丸ｺﾞｼｯｸM-PRO" w:hAnsi="HG丸ｺﾞｼｯｸM-PRO" w:cs="ＭＳ Ｐゴシック"/>
                <w:sz w:val="20"/>
              </w:rPr>
            </w:pPr>
            <w:r w:rsidRPr="00B904B5">
              <w:rPr>
                <w:rFonts w:ascii="HG丸ｺﾞｼｯｸM-PRO" w:eastAsia="HG丸ｺﾞｼｯｸM-PRO" w:hAnsi="HG丸ｺﾞｼｯｸM-PRO" w:cs="ＭＳ Ｐゴシック" w:hint="eastAsia"/>
                <w:sz w:val="20"/>
              </w:rPr>
              <w:t>(橋脚、軌道桁)</w:t>
            </w:r>
          </w:p>
        </w:tc>
        <w:tc>
          <w:tcPr>
            <w:tcW w:w="850" w:type="dxa"/>
            <w:shd w:val="clear" w:color="auto" w:fill="auto"/>
            <w:noWrap/>
            <w:vAlign w:val="center"/>
          </w:tcPr>
          <w:p w14:paraId="2603A2DF" w14:textId="77777777" w:rsidR="003962AF" w:rsidRDefault="003962AF" w:rsidP="003962AF">
            <w:pPr>
              <w:widowControl/>
              <w:snapToGrid w:val="0"/>
              <w:jc w:val="center"/>
              <w:rPr>
                <w:rFonts w:ascii="HG丸ｺﾞｼｯｸM-PRO" w:eastAsia="HG丸ｺﾞｼｯｸM-PRO" w:hAnsi="HG丸ｺﾞｼｯｸM-PRO"/>
              </w:rPr>
            </w:pPr>
            <w:r w:rsidRPr="00020220">
              <w:rPr>
                <w:rFonts w:ascii="HG丸ｺﾞｼｯｸM-PRO" w:eastAsia="HG丸ｺﾞｼｯｸM-PRO" w:hAnsi="HG丸ｺﾞｼｯｸM-PRO" w:hint="eastAsia"/>
              </w:rPr>
              <w:t>運行</w:t>
            </w:r>
          </w:p>
          <w:p w14:paraId="11770B89" w14:textId="48454F65" w:rsidR="003962AF" w:rsidRPr="00020220" w:rsidRDefault="003962AF" w:rsidP="003962AF">
            <w:pPr>
              <w:widowControl/>
              <w:snapToGrid w:val="0"/>
              <w:jc w:val="center"/>
              <w:rPr>
                <w:rFonts w:ascii="HG丸ｺﾞｼｯｸM-PRO" w:eastAsia="HG丸ｺﾞｼｯｸM-PRO" w:hAnsi="HG丸ｺﾞｼｯｸM-PRO" w:cs="ＭＳ Ｐゴシック"/>
                <w:sz w:val="18"/>
                <w:szCs w:val="18"/>
              </w:rPr>
            </w:pPr>
            <w:r w:rsidRPr="00020220">
              <w:rPr>
                <w:rFonts w:ascii="HG丸ｺﾞｼｯｸM-PRO" w:eastAsia="HG丸ｺﾞｼｯｸM-PRO" w:hAnsi="HG丸ｺﾞｼｯｸM-PRO" w:hint="eastAsia"/>
              </w:rPr>
              <w:t>管理者</w:t>
            </w:r>
          </w:p>
        </w:tc>
        <w:tc>
          <w:tcPr>
            <w:tcW w:w="850" w:type="dxa"/>
            <w:shd w:val="clear" w:color="auto" w:fill="auto"/>
            <w:noWrap/>
            <w:vAlign w:val="center"/>
          </w:tcPr>
          <w:p w14:paraId="1F024CAE" w14:textId="77777777" w:rsidR="003962AF" w:rsidRPr="00020220" w:rsidRDefault="003962AF" w:rsidP="003962AF">
            <w:pPr>
              <w:widowControl/>
              <w:snapToGrid w:val="0"/>
              <w:jc w:val="center"/>
              <w:rPr>
                <w:rFonts w:ascii="HG丸ｺﾞｼｯｸM-PRO" w:eastAsia="HG丸ｺﾞｼｯｸM-PRO" w:hAnsi="HG丸ｺﾞｼｯｸM-PRO" w:cs="ＭＳ Ｐゴシック"/>
                <w:sz w:val="20"/>
              </w:rPr>
            </w:pPr>
          </w:p>
        </w:tc>
        <w:tc>
          <w:tcPr>
            <w:tcW w:w="851" w:type="dxa"/>
            <w:vAlign w:val="center"/>
          </w:tcPr>
          <w:p w14:paraId="5EA04BCB" w14:textId="77777777" w:rsidR="003962AF" w:rsidRPr="00020220" w:rsidRDefault="003962AF" w:rsidP="003962AF">
            <w:pPr>
              <w:widowControl/>
              <w:snapToGrid w:val="0"/>
              <w:jc w:val="center"/>
              <w:rPr>
                <w:rFonts w:ascii="HG丸ｺﾞｼｯｸM-PRO" w:eastAsia="HG丸ｺﾞｼｯｸM-PRO" w:hAnsi="HG丸ｺﾞｼｯｸM-PRO" w:cs="ＭＳ Ｐゴシック"/>
                <w:sz w:val="20"/>
              </w:rPr>
            </w:pPr>
          </w:p>
        </w:tc>
        <w:tc>
          <w:tcPr>
            <w:tcW w:w="851" w:type="dxa"/>
            <w:vAlign w:val="center"/>
          </w:tcPr>
          <w:p w14:paraId="364474BF" w14:textId="5E2EC2A4" w:rsidR="003962AF" w:rsidRPr="00020220" w:rsidRDefault="003962AF" w:rsidP="003962AF">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vAlign w:val="center"/>
          </w:tcPr>
          <w:p w14:paraId="27D324F2" w14:textId="77777777" w:rsidR="003962AF" w:rsidRPr="00020220" w:rsidRDefault="003962AF" w:rsidP="003962AF">
            <w:pPr>
              <w:widowControl/>
              <w:snapToGrid w:val="0"/>
              <w:jc w:val="center"/>
              <w:rPr>
                <w:rFonts w:ascii="HG丸ｺﾞｼｯｸM-PRO" w:eastAsia="HG丸ｺﾞｼｯｸM-PRO" w:hAnsi="HG丸ｺﾞｼｯｸM-PRO"/>
                <w:sz w:val="18"/>
                <w:szCs w:val="18"/>
              </w:rPr>
            </w:pPr>
          </w:p>
        </w:tc>
        <w:tc>
          <w:tcPr>
            <w:tcW w:w="851" w:type="dxa"/>
            <w:shd w:val="clear" w:color="auto" w:fill="auto"/>
            <w:noWrap/>
            <w:vAlign w:val="center"/>
          </w:tcPr>
          <w:p w14:paraId="7B3F8C70" w14:textId="3E57A893" w:rsidR="003962AF" w:rsidRPr="00020220" w:rsidRDefault="003962AF" w:rsidP="003962AF">
            <w:pPr>
              <w:widowControl/>
              <w:snapToGrid w:val="0"/>
              <w:jc w:val="center"/>
              <w:rPr>
                <w:rFonts w:ascii="HG丸ｺﾞｼｯｸM-PRO" w:eastAsia="HG丸ｺﾞｼｯｸM-PRO" w:hAnsi="HG丸ｺﾞｼｯｸM-PRO" w:cs="ＭＳ Ｐゴシック"/>
                <w:sz w:val="18"/>
                <w:szCs w:val="18"/>
              </w:rPr>
            </w:pPr>
            <w:r w:rsidRPr="00020220">
              <w:rPr>
                <w:rFonts w:ascii="HG丸ｺﾞｼｯｸM-PRO" w:eastAsia="HG丸ｺﾞｼｯｸM-PRO" w:hAnsi="HG丸ｺﾞｼｯｸM-PRO" w:hint="eastAsia"/>
              </w:rPr>
              <w:t>○</w:t>
            </w:r>
          </w:p>
        </w:tc>
        <w:tc>
          <w:tcPr>
            <w:tcW w:w="850" w:type="dxa"/>
            <w:shd w:val="clear" w:color="auto" w:fill="auto"/>
            <w:noWrap/>
            <w:vAlign w:val="center"/>
          </w:tcPr>
          <w:p w14:paraId="394CDF22" w14:textId="77777777" w:rsidR="003962AF" w:rsidRDefault="003962AF" w:rsidP="003962AF">
            <w:pPr>
              <w:widowControl/>
              <w:snapToGrid w:val="0"/>
              <w:jc w:val="center"/>
              <w:rPr>
                <w:rFonts w:ascii="HG丸ｺﾞｼｯｸM-PRO" w:eastAsia="HG丸ｺﾞｼｯｸM-PRO" w:hAnsi="HG丸ｺﾞｼｯｸM-PRO"/>
              </w:rPr>
            </w:pPr>
            <w:r w:rsidRPr="00020220">
              <w:rPr>
                <w:rFonts w:ascii="HG丸ｺﾞｼｯｸM-PRO" w:eastAsia="HG丸ｺﾞｼｯｸM-PRO" w:hAnsi="HG丸ｺﾞｼｯｸM-PRO" w:hint="eastAsia"/>
              </w:rPr>
              <w:t>運行</w:t>
            </w:r>
          </w:p>
          <w:p w14:paraId="4FFBA8B6" w14:textId="748BFBEE" w:rsidR="003962AF" w:rsidRPr="00020220" w:rsidRDefault="003962AF" w:rsidP="003962AF">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管理者</w:t>
            </w:r>
          </w:p>
        </w:tc>
        <w:tc>
          <w:tcPr>
            <w:tcW w:w="851" w:type="dxa"/>
            <w:shd w:val="clear" w:color="auto" w:fill="auto"/>
            <w:noWrap/>
            <w:vAlign w:val="center"/>
          </w:tcPr>
          <w:p w14:paraId="5D4E300E" w14:textId="77777777" w:rsidR="003962AF" w:rsidRPr="00020220" w:rsidRDefault="003962AF" w:rsidP="003962AF">
            <w:pPr>
              <w:widowControl/>
              <w:snapToGrid w:val="0"/>
              <w:jc w:val="center"/>
              <w:rPr>
                <w:rFonts w:ascii="HG丸ｺﾞｼｯｸM-PRO" w:eastAsia="HG丸ｺﾞｼｯｸM-PRO" w:hAnsi="HG丸ｺﾞｼｯｸM-PRO" w:cs="ＭＳ Ｐゴシック"/>
                <w:sz w:val="20"/>
              </w:rPr>
            </w:pPr>
          </w:p>
        </w:tc>
      </w:tr>
      <w:tr w:rsidR="00871D66" w:rsidRPr="00B904B5" w14:paraId="40036E00" w14:textId="77777777" w:rsidTr="003962AF">
        <w:trPr>
          <w:trHeight w:val="340"/>
        </w:trPr>
        <w:tc>
          <w:tcPr>
            <w:tcW w:w="2267" w:type="dxa"/>
            <w:shd w:val="clear" w:color="auto" w:fill="auto"/>
            <w:noWrap/>
            <w:vAlign w:val="center"/>
          </w:tcPr>
          <w:p w14:paraId="7341310F" w14:textId="77777777" w:rsidR="00871D66" w:rsidRPr="00B904B5" w:rsidRDefault="00871D66" w:rsidP="00871D66">
            <w:pPr>
              <w:widowControl/>
              <w:snapToGrid w:val="0"/>
              <w:jc w:val="center"/>
              <w:rPr>
                <w:rFonts w:ascii="HG丸ｺﾞｼｯｸM-PRO" w:eastAsia="HG丸ｺﾞｼｯｸM-PRO" w:hAnsi="HG丸ｺﾞｼｯｸM-PRO" w:cs="ＭＳ Ｐゴシック"/>
                <w:sz w:val="20"/>
              </w:rPr>
            </w:pPr>
            <w:r w:rsidRPr="00B904B5">
              <w:rPr>
                <w:rFonts w:ascii="HG丸ｺﾞｼｯｸM-PRO" w:eastAsia="HG丸ｺﾞｼｯｸM-PRO" w:hAnsi="HG丸ｺﾞｼｯｸM-PRO" w:cs="ＭＳ Ｐゴシック" w:hint="eastAsia"/>
                <w:sz w:val="20"/>
              </w:rPr>
              <w:t>街路樹</w:t>
            </w:r>
          </w:p>
        </w:tc>
        <w:tc>
          <w:tcPr>
            <w:tcW w:w="850" w:type="dxa"/>
            <w:shd w:val="clear" w:color="auto" w:fill="auto"/>
            <w:noWrap/>
            <w:vAlign w:val="center"/>
          </w:tcPr>
          <w:p w14:paraId="27040F0D" w14:textId="33C8920E" w:rsidR="00871D66" w:rsidRPr="00871D66" w:rsidRDefault="00871D66" w:rsidP="00871D66">
            <w:pPr>
              <w:widowControl/>
              <w:snapToGrid w:val="0"/>
              <w:jc w:val="center"/>
              <w:rPr>
                <w:rFonts w:ascii="HG丸ｺﾞｼｯｸM-PRO" w:eastAsia="HG丸ｺﾞｼｯｸM-PRO" w:hAnsi="HG丸ｺﾞｼｯｸM-PRO" w:cs="ＭＳ Ｐゴシック"/>
                <w:sz w:val="20"/>
              </w:rPr>
            </w:pPr>
            <w:r w:rsidRPr="00871D66">
              <w:rPr>
                <w:rFonts w:ascii="HG丸ｺﾞｼｯｸM-PRO" w:eastAsia="HG丸ｺﾞｼｯｸM-PRO" w:hAnsi="HG丸ｺﾞｼｯｸM-PRO" w:cs="ＭＳ Ｐゴシック" w:hint="eastAsia"/>
                <w:sz w:val="20"/>
              </w:rPr>
              <w:t>〇</w:t>
            </w:r>
          </w:p>
        </w:tc>
        <w:tc>
          <w:tcPr>
            <w:tcW w:w="850" w:type="dxa"/>
            <w:shd w:val="clear" w:color="auto" w:fill="auto"/>
            <w:noWrap/>
            <w:vAlign w:val="center"/>
          </w:tcPr>
          <w:p w14:paraId="61C23046" w14:textId="77777777" w:rsidR="00871D66" w:rsidRPr="00871D66" w:rsidRDefault="00871D66" w:rsidP="00871D66">
            <w:pPr>
              <w:widowControl/>
              <w:snapToGrid w:val="0"/>
              <w:jc w:val="center"/>
              <w:rPr>
                <w:rFonts w:ascii="HG丸ｺﾞｼｯｸM-PRO" w:eastAsia="HG丸ｺﾞｼｯｸM-PRO" w:hAnsi="HG丸ｺﾞｼｯｸM-PRO" w:cs="ＭＳ Ｐゴシック"/>
                <w:sz w:val="20"/>
              </w:rPr>
            </w:pPr>
          </w:p>
        </w:tc>
        <w:tc>
          <w:tcPr>
            <w:tcW w:w="851" w:type="dxa"/>
            <w:vAlign w:val="center"/>
          </w:tcPr>
          <w:p w14:paraId="7EC91ADC" w14:textId="77777777" w:rsidR="00871D66" w:rsidRPr="00871D66" w:rsidRDefault="00871D66" w:rsidP="00871D66">
            <w:pPr>
              <w:widowControl/>
              <w:snapToGrid w:val="0"/>
              <w:jc w:val="center"/>
              <w:rPr>
                <w:rFonts w:ascii="HG丸ｺﾞｼｯｸM-PRO" w:eastAsia="HG丸ｺﾞｼｯｸM-PRO" w:hAnsi="HG丸ｺﾞｼｯｸM-PRO" w:cs="ＭＳ Ｐゴシック"/>
                <w:sz w:val="20"/>
              </w:rPr>
            </w:pPr>
          </w:p>
        </w:tc>
        <w:tc>
          <w:tcPr>
            <w:tcW w:w="851" w:type="dxa"/>
            <w:vAlign w:val="center"/>
          </w:tcPr>
          <w:p w14:paraId="71C2E35D" w14:textId="3097E89F" w:rsidR="00871D66" w:rsidRPr="00871D66" w:rsidRDefault="00871D66" w:rsidP="00871D66">
            <w:pPr>
              <w:widowControl/>
              <w:snapToGrid w:val="0"/>
              <w:jc w:val="center"/>
              <w:rPr>
                <w:rFonts w:ascii="HG丸ｺﾞｼｯｸM-PRO" w:eastAsia="HG丸ｺﾞｼｯｸM-PRO" w:hAnsi="HG丸ｺﾞｼｯｸM-PRO" w:cs="ＭＳ Ｐゴシック"/>
                <w:sz w:val="20"/>
              </w:rPr>
            </w:pPr>
            <w:r w:rsidRPr="00871D66">
              <w:rPr>
                <w:rFonts w:ascii="HG丸ｺﾞｼｯｸM-PRO" w:eastAsia="HG丸ｺﾞｼｯｸM-PRO" w:hAnsi="HG丸ｺﾞｼｯｸM-PRO" w:cs="ＭＳ Ｐゴシック" w:hint="eastAsia"/>
                <w:sz w:val="20"/>
              </w:rPr>
              <w:t>〇</w:t>
            </w:r>
          </w:p>
        </w:tc>
        <w:tc>
          <w:tcPr>
            <w:tcW w:w="850" w:type="dxa"/>
            <w:vAlign w:val="center"/>
          </w:tcPr>
          <w:p w14:paraId="44C7F788" w14:textId="4EC3E4D1" w:rsidR="00871D66" w:rsidRPr="00871D66" w:rsidRDefault="00871D66" w:rsidP="00871D66">
            <w:pPr>
              <w:widowControl/>
              <w:snapToGrid w:val="0"/>
              <w:jc w:val="center"/>
              <w:rPr>
                <w:rFonts w:ascii="HG丸ｺﾞｼｯｸM-PRO" w:eastAsia="HG丸ｺﾞｼｯｸM-PRO" w:hAnsi="HG丸ｺﾞｼｯｸM-PRO" w:cs="ＭＳ Ｐゴシック"/>
                <w:sz w:val="20"/>
              </w:rPr>
            </w:pPr>
            <w:r w:rsidRPr="00871D66">
              <w:rPr>
                <w:rFonts w:ascii="HG丸ｺﾞｼｯｸM-PRO" w:eastAsia="HG丸ｺﾞｼｯｸM-PRO" w:hAnsi="HG丸ｺﾞｼｯｸM-PRO" w:cs="ＭＳ Ｐゴシック" w:hint="eastAsia"/>
                <w:sz w:val="20"/>
              </w:rPr>
              <w:t>〇</w:t>
            </w:r>
          </w:p>
        </w:tc>
        <w:tc>
          <w:tcPr>
            <w:tcW w:w="851" w:type="dxa"/>
            <w:shd w:val="clear" w:color="auto" w:fill="auto"/>
            <w:noWrap/>
            <w:vAlign w:val="center"/>
          </w:tcPr>
          <w:p w14:paraId="5C99633D" w14:textId="4C2E0396" w:rsidR="00871D66" w:rsidRPr="00871D66" w:rsidRDefault="00871D66" w:rsidP="00871D66">
            <w:pPr>
              <w:widowControl/>
              <w:snapToGrid w:val="0"/>
              <w:jc w:val="center"/>
              <w:rPr>
                <w:rFonts w:ascii="HG丸ｺﾞｼｯｸM-PRO" w:eastAsia="HG丸ｺﾞｼｯｸM-PRO" w:hAnsi="HG丸ｺﾞｼｯｸM-PRO" w:cs="ＭＳ Ｐゴシック"/>
                <w:sz w:val="20"/>
              </w:rPr>
            </w:pPr>
            <w:r w:rsidRPr="00871D66">
              <w:rPr>
                <w:rFonts w:ascii="HG丸ｺﾞｼｯｸM-PRO" w:eastAsia="HG丸ｺﾞｼｯｸM-PRO" w:hAnsi="HG丸ｺﾞｼｯｸM-PRO" w:cs="ＭＳ Ｐゴシック" w:hint="eastAsia"/>
                <w:sz w:val="20"/>
              </w:rPr>
              <w:t>〇</w:t>
            </w:r>
          </w:p>
        </w:tc>
        <w:tc>
          <w:tcPr>
            <w:tcW w:w="850" w:type="dxa"/>
            <w:shd w:val="clear" w:color="auto" w:fill="auto"/>
            <w:noWrap/>
            <w:vAlign w:val="center"/>
          </w:tcPr>
          <w:p w14:paraId="03811021" w14:textId="1C4C6D48" w:rsidR="00871D66" w:rsidRPr="00871D66" w:rsidRDefault="00871D66" w:rsidP="00871D66">
            <w:pPr>
              <w:widowControl/>
              <w:snapToGrid w:val="0"/>
              <w:jc w:val="center"/>
              <w:rPr>
                <w:rFonts w:ascii="HG丸ｺﾞｼｯｸM-PRO" w:eastAsia="HG丸ｺﾞｼｯｸM-PRO" w:hAnsi="HG丸ｺﾞｼｯｸM-PRO" w:cs="ＭＳ Ｐゴシック"/>
                <w:sz w:val="20"/>
              </w:rPr>
            </w:pPr>
            <w:r w:rsidRPr="00871D66">
              <w:rPr>
                <w:rFonts w:ascii="HG丸ｺﾞｼｯｸM-PRO" w:eastAsia="HG丸ｺﾞｼｯｸM-PRO" w:hAnsi="HG丸ｺﾞｼｯｸM-PRO" w:cs="ＭＳ Ｐゴシック" w:hint="eastAsia"/>
                <w:sz w:val="20"/>
              </w:rPr>
              <w:t>〇</w:t>
            </w:r>
          </w:p>
        </w:tc>
        <w:tc>
          <w:tcPr>
            <w:tcW w:w="851" w:type="dxa"/>
            <w:shd w:val="clear" w:color="auto" w:fill="auto"/>
            <w:noWrap/>
            <w:vAlign w:val="center"/>
          </w:tcPr>
          <w:p w14:paraId="0587A64C" w14:textId="77777777" w:rsidR="00871D66" w:rsidRPr="00020220" w:rsidRDefault="00871D66" w:rsidP="00871D66">
            <w:pPr>
              <w:widowControl/>
              <w:snapToGrid w:val="0"/>
              <w:jc w:val="center"/>
              <w:rPr>
                <w:rFonts w:ascii="HG丸ｺﾞｼｯｸM-PRO" w:eastAsia="HG丸ｺﾞｼｯｸM-PRO" w:hAnsi="HG丸ｺﾞｼｯｸM-PRO" w:cs="ＭＳ Ｐゴシック"/>
                <w:sz w:val="20"/>
              </w:rPr>
            </w:pPr>
          </w:p>
        </w:tc>
      </w:tr>
      <w:tr w:rsidR="003962AF" w:rsidRPr="00B904B5" w14:paraId="2D6CACDD" w14:textId="77777777" w:rsidTr="003962AF">
        <w:trPr>
          <w:trHeight w:val="340"/>
        </w:trPr>
        <w:tc>
          <w:tcPr>
            <w:tcW w:w="2267" w:type="dxa"/>
            <w:shd w:val="clear" w:color="auto" w:fill="auto"/>
            <w:noWrap/>
            <w:vAlign w:val="center"/>
          </w:tcPr>
          <w:p w14:paraId="5E9FDF46" w14:textId="77777777" w:rsidR="003962AF" w:rsidRPr="00B904B5" w:rsidRDefault="003962AF" w:rsidP="003962AF">
            <w:pPr>
              <w:widowControl/>
              <w:snapToGrid w:val="0"/>
              <w:jc w:val="center"/>
              <w:rPr>
                <w:rFonts w:ascii="HG丸ｺﾞｼｯｸM-PRO" w:eastAsia="HG丸ｺﾞｼｯｸM-PRO" w:hAnsi="HG丸ｺﾞｼｯｸM-PRO" w:cs="ＭＳ Ｐゴシック"/>
                <w:sz w:val="20"/>
              </w:rPr>
            </w:pPr>
            <w:r w:rsidRPr="00B904B5">
              <w:rPr>
                <w:rFonts w:ascii="HG丸ｺﾞｼｯｸM-PRO" w:eastAsia="HG丸ｺﾞｼｯｸM-PRO" w:hAnsi="HG丸ｺﾞｼｯｸM-PRO" w:cs="ＭＳ Ｐゴシック" w:hint="eastAsia"/>
                <w:sz w:val="20"/>
              </w:rPr>
              <w:t>道路関連設備</w:t>
            </w:r>
          </w:p>
        </w:tc>
        <w:tc>
          <w:tcPr>
            <w:tcW w:w="850" w:type="dxa"/>
            <w:shd w:val="clear" w:color="auto" w:fill="auto"/>
            <w:noWrap/>
            <w:vAlign w:val="center"/>
          </w:tcPr>
          <w:p w14:paraId="36456223" w14:textId="58C2521B" w:rsidR="003962AF" w:rsidRPr="00020220" w:rsidRDefault="003962AF" w:rsidP="003962AF">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shd w:val="clear" w:color="auto" w:fill="auto"/>
            <w:noWrap/>
            <w:vAlign w:val="center"/>
          </w:tcPr>
          <w:p w14:paraId="1ED2AD29" w14:textId="77777777" w:rsidR="003962AF" w:rsidRPr="00020220" w:rsidRDefault="003962AF" w:rsidP="003962AF">
            <w:pPr>
              <w:widowControl/>
              <w:snapToGrid w:val="0"/>
              <w:jc w:val="center"/>
              <w:rPr>
                <w:rFonts w:ascii="HG丸ｺﾞｼｯｸM-PRO" w:eastAsia="HG丸ｺﾞｼｯｸM-PRO" w:hAnsi="HG丸ｺﾞｼｯｸM-PRO" w:cs="ＭＳ Ｐゴシック"/>
                <w:sz w:val="20"/>
              </w:rPr>
            </w:pPr>
          </w:p>
        </w:tc>
        <w:tc>
          <w:tcPr>
            <w:tcW w:w="851" w:type="dxa"/>
            <w:vAlign w:val="center"/>
          </w:tcPr>
          <w:p w14:paraId="3547DAFE" w14:textId="77777777" w:rsidR="003962AF" w:rsidRPr="00020220" w:rsidRDefault="003962AF" w:rsidP="003962AF">
            <w:pPr>
              <w:widowControl/>
              <w:snapToGrid w:val="0"/>
              <w:jc w:val="center"/>
              <w:rPr>
                <w:rFonts w:ascii="HG丸ｺﾞｼｯｸM-PRO" w:eastAsia="HG丸ｺﾞｼｯｸM-PRO" w:hAnsi="HG丸ｺﾞｼｯｸM-PRO" w:cs="ＭＳ Ｐゴシック"/>
                <w:sz w:val="20"/>
              </w:rPr>
            </w:pPr>
          </w:p>
        </w:tc>
        <w:tc>
          <w:tcPr>
            <w:tcW w:w="851" w:type="dxa"/>
            <w:vAlign w:val="center"/>
          </w:tcPr>
          <w:p w14:paraId="1349CC93" w14:textId="4297A7BC" w:rsidR="003962AF" w:rsidRPr="00020220" w:rsidRDefault="001D7EF9" w:rsidP="003962AF">
            <w:pPr>
              <w:widowControl/>
              <w:snapToGrid w:val="0"/>
              <w:jc w:val="center"/>
              <w:rPr>
                <w:rFonts w:ascii="HG丸ｺﾞｼｯｸM-PRO" w:eastAsia="HG丸ｺﾞｼｯｸM-PRO" w:hAnsi="HG丸ｺﾞｼｯｸM-PRO" w:cs="ＭＳ Ｐゴシック"/>
                <w:sz w:val="20"/>
              </w:rPr>
            </w:pPr>
            <w:r>
              <w:rPr>
                <w:rFonts w:ascii="HG丸ｺﾞｼｯｸM-PRO" w:eastAsia="HG丸ｺﾞｼｯｸM-PRO" w:hAnsi="HG丸ｺﾞｼｯｸM-PRO" w:cs="ＭＳ Ｐゴシック" w:hint="eastAsia"/>
                <w:sz w:val="20"/>
              </w:rPr>
              <w:t>〇</w:t>
            </w:r>
            <w:r w:rsidRPr="00CA05B4">
              <w:rPr>
                <w:rFonts w:ascii="HG丸ｺﾞｼｯｸM-PRO" w:eastAsia="HG丸ｺﾞｼｯｸM-PRO" w:hAnsi="HG丸ｺﾞｼｯｸM-PRO" w:cs="ＭＳ Ｐゴシック" w:hint="eastAsia"/>
                <w:szCs w:val="21"/>
                <w:vertAlign w:val="superscript"/>
              </w:rPr>
              <w:t>※</w:t>
            </w:r>
            <w:r>
              <w:rPr>
                <w:rFonts w:ascii="HG丸ｺﾞｼｯｸM-PRO" w:eastAsia="HG丸ｺﾞｼｯｸM-PRO" w:hAnsi="HG丸ｺﾞｼｯｸM-PRO" w:cs="ＭＳ Ｐゴシック" w:hint="eastAsia"/>
                <w:szCs w:val="21"/>
                <w:vertAlign w:val="superscript"/>
              </w:rPr>
              <w:t>4</w:t>
            </w:r>
          </w:p>
        </w:tc>
        <w:tc>
          <w:tcPr>
            <w:tcW w:w="850" w:type="dxa"/>
            <w:vAlign w:val="center"/>
          </w:tcPr>
          <w:p w14:paraId="512C9636" w14:textId="77777777" w:rsidR="003962AF" w:rsidRPr="00020220" w:rsidRDefault="003962AF" w:rsidP="003962AF">
            <w:pPr>
              <w:widowControl/>
              <w:snapToGrid w:val="0"/>
              <w:jc w:val="center"/>
              <w:rPr>
                <w:rFonts w:ascii="HG丸ｺﾞｼｯｸM-PRO" w:eastAsia="HG丸ｺﾞｼｯｸM-PRO" w:hAnsi="HG丸ｺﾞｼｯｸM-PRO"/>
              </w:rPr>
            </w:pPr>
          </w:p>
        </w:tc>
        <w:tc>
          <w:tcPr>
            <w:tcW w:w="851" w:type="dxa"/>
            <w:shd w:val="clear" w:color="auto" w:fill="auto"/>
            <w:noWrap/>
            <w:vAlign w:val="center"/>
          </w:tcPr>
          <w:p w14:paraId="1139CC3E" w14:textId="481B3CB3" w:rsidR="003962AF" w:rsidRPr="00020220" w:rsidRDefault="003962AF" w:rsidP="003962AF">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0" w:type="dxa"/>
            <w:shd w:val="clear" w:color="auto" w:fill="auto"/>
            <w:noWrap/>
            <w:vAlign w:val="center"/>
          </w:tcPr>
          <w:p w14:paraId="715D19C6" w14:textId="597466D1" w:rsidR="003962AF" w:rsidRPr="00020220" w:rsidRDefault="003962AF" w:rsidP="003962AF">
            <w:pPr>
              <w:widowControl/>
              <w:snapToGrid w:val="0"/>
              <w:jc w:val="center"/>
              <w:rPr>
                <w:rFonts w:ascii="HG丸ｺﾞｼｯｸM-PRO" w:eastAsia="HG丸ｺﾞｼｯｸM-PRO" w:hAnsi="HG丸ｺﾞｼｯｸM-PRO" w:cs="ＭＳ Ｐゴシック"/>
                <w:sz w:val="20"/>
              </w:rPr>
            </w:pPr>
            <w:r w:rsidRPr="00020220">
              <w:rPr>
                <w:rFonts w:ascii="HG丸ｺﾞｼｯｸM-PRO" w:eastAsia="HG丸ｺﾞｼｯｸM-PRO" w:hAnsi="HG丸ｺﾞｼｯｸM-PRO" w:hint="eastAsia"/>
              </w:rPr>
              <w:t>○</w:t>
            </w:r>
          </w:p>
        </w:tc>
        <w:tc>
          <w:tcPr>
            <w:tcW w:w="851" w:type="dxa"/>
            <w:shd w:val="clear" w:color="auto" w:fill="auto"/>
            <w:noWrap/>
            <w:vAlign w:val="center"/>
          </w:tcPr>
          <w:p w14:paraId="2F4CB947" w14:textId="77777777" w:rsidR="003962AF" w:rsidRPr="00020220" w:rsidRDefault="003962AF" w:rsidP="003962AF">
            <w:pPr>
              <w:widowControl/>
              <w:snapToGrid w:val="0"/>
              <w:jc w:val="center"/>
              <w:rPr>
                <w:rFonts w:ascii="HG丸ｺﾞｼｯｸM-PRO" w:eastAsia="HG丸ｺﾞｼｯｸM-PRO" w:hAnsi="HG丸ｺﾞｼｯｸM-PRO" w:cs="ＭＳ Ｐゴシック"/>
                <w:sz w:val="20"/>
              </w:rPr>
            </w:pPr>
          </w:p>
        </w:tc>
      </w:tr>
    </w:tbl>
    <w:p w14:paraId="3D306C7B" w14:textId="5DFB3349" w:rsidR="00A15058" w:rsidRPr="00B904B5" w:rsidRDefault="00A15058" w:rsidP="00D2229E">
      <w:pPr>
        <w:pStyle w:val="42"/>
        <w:ind w:leftChars="0" w:left="0" w:firstLineChars="0" w:firstLine="0"/>
        <w:jc w:val="left"/>
        <w:rPr>
          <w:rFonts w:ascii="HG丸ｺﾞｼｯｸM-PRO" w:eastAsia="HG丸ｺﾞｼｯｸM-PRO" w:hAnsi="HG丸ｺﾞｼｯｸM-PRO"/>
          <w:sz w:val="16"/>
          <w:szCs w:val="16"/>
          <w:lang w:eastAsia="ja-JP"/>
        </w:rPr>
      </w:pPr>
      <w:r w:rsidRPr="00B904B5">
        <w:rPr>
          <w:rFonts w:ascii="HG丸ｺﾞｼｯｸM-PRO" w:eastAsia="HG丸ｺﾞｼｯｸM-PRO" w:hAnsi="HG丸ｺﾞｼｯｸM-PRO" w:hint="eastAsia"/>
          <w:sz w:val="16"/>
          <w:szCs w:val="16"/>
          <w:lang w:eastAsia="ja-JP"/>
        </w:rPr>
        <w:t>【補足】点検頻度などの詳細は各点検要領を参照。</w:t>
      </w:r>
    </w:p>
    <w:p w14:paraId="05BE8E7E" w14:textId="77777777" w:rsidR="00A15058" w:rsidRPr="00B904B5" w:rsidRDefault="00A15058" w:rsidP="00871D66">
      <w:pPr>
        <w:pStyle w:val="42"/>
        <w:spacing w:line="240" w:lineRule="exact"/>
        <w:ind w:leftChars="0" w:left="322" w:hangingChars="200" w:hanging="322"/>
        <w:jc w:val="left"/>
        <w:rPr>
          <w:rFonts w:ascii="HG丸ｺﾞｼｯｸM-PRO" w:eastAsia="HG丸ｺﾞｼｯｸM-PRO" w:hAnsi="HG丸ｺﾞｼｯｸM-PRO"/>
          <w:sz w:val="16"/>
          <w:szCs w:val="16"/>
          <w:lang w:eastAsia="ja-JP"/>
        </w:rPr>
      </w:pPr>
      <w:r w:rsidRPr="00B904B5">
        <w:rPr>
          <w:rFonts w:ascii="HG丸ｺﾞｼｯｸM-PRO" w:eastAsia="HG丸ｺﾞｼｯｸM-PRO" w:hAnsi="HG丸ｺﾞｼｯｸM-PRO" w:hint="eastAsia"/>
          <w:sz w:val="16"/>
          <w:szCs w:val="16"/>
          <w:lang w:eastAsia="ja-JP"/>
        </w:rPr>
        <w:t>※1</w:t>
      </w:r>
      <w:r w:rsidRPr="00B904B5">
        <w:rPr>
          <w:rFonts w:ascii="HG丸ｺﾞｼｯｸM-PRO" w:eastAsia="HG丸ｺﾞｼｯｸM-PRO" w:hAnsi="HG丸ｺﾞｼｯｸM-PRO" w:hint="eastAsia"/>
          <w:sz w:val="16"/>
          <w:szCs w:val="16"/>
          <w:lang w:eastAsia="ja-JP"/>
        </w:rPr>
        <w:tab/>
        <w:t>日常点検の頻度は当該路線により異なり、交通量2万台/日以上の路線では週２回、それ以外では週1回の頻度で実施。</w:t>
      </w:r>
    </w:p>
    <w:p w14:paraId="7A6D2926" w14:textId="77777777" w:rsidR="00A15058" w:rsidRDefault="00A15058" w:rsidP="00871D66">
      <w:pPr>
        <w:pStyle w:val="42"/>
        <w:spacing w:line="240" w:lineRule="exact"/>
        <w:ind w:leftChars="0" w:left="322" w:hangingChars="200" w:hanging="322"/>
        <w:jc w:val="left"/>
        <w:rPr>
          <w:rFonts w:ascii="HG丸ｺﾞｼｯｸM-PRO" w:eastAsia="HG丸ｺﾞｼｯｸM-PRO" w:hAnsi="HG丸ｺﾞｼｯｸM-PRO"/>
          <w:sz w:val="16"/>
          <w:szCs w:val="16"/>
          <w:lang w:eastAsia="ja-JP"/>
        </w:rPr>
      </w:pPr>
      <w:r w:rsidRPr="00B904B5">
        <w:rPr>
          <w:rFonts w:ascii="HG丸ｺﾞｼｯｸM-PRO" w:eastAsia="HG丸ｺﾞｼｯｸM-PRO" w:hAnsi="HG丸ｺﾞｼｯｸM-PRO" w:hint="eastAsia"/>
          <w:sz w:val="16"/>
          <w:szCs w:val="16"/>
          <w:lang w:eastAsia="ja-JP"/>
        </w:rPr>
        <w:t>※2</w:t>
      </w:r>
      <w:r w:rsidRPr="00B904B5">
        <w:rPr>
          <w:rFonts w:ascii="HG丸ｺﾞｼｯｸM-PRO" w:eastAsia="HG丸ｺﾞｼｯｸM-PRO" w:hAnsi="HG丸ｺﾞｼｯｸM-PRO" w:hint="eastAsia"/>
          <w:sz w:val="16"/>
          <w:szCs w:val="16"/>
          <w:lang w:eastAsia="ja-JP"/>
        </w:rPr>
        <w:tab/>
        <w:t>臨時的に行う点検は必要に応じて実施。</w:t>
      </w:r>
    </w:p>
    <w:p w14:paraId="284F7FA8" w14:textId="77777777" w:rsidR="001D7EF9" w:rsidRDefault="00A15058" w:rsidP="00871D66">
      <w:pPr>
        <w:pStyle w:val="42"/>
        <w:spacing w:line="240" w:lineRule="exact"/>
        <w:ind w:leftChars="0" w:left="322" w:hangingChars="200" w:hanging="322"/>
        <w:jc w:val="left"/>
        <w:rPr>
          <w:rFonts w:ascii="HG丸ｺﾞｼｯｸM-PRO" w:eastAsia="HG丸ｺﾞｼｯｸM-PRO" w:hAnsi="HG丸ｺﾞｼｯｸM-PRO"/>
          <w:sz w:val="16"/>
          <w:szCs w:val="16"/>
          <w:lang w:eastAsia="ja-JP"/>
        </w:rPr>
      </w:pPr>
      <w:r>
        <w:rPr>
          <w:rFonts w:ascii="HG丸ｺﾞｼｯｸM-PRO" w:eastAsia="HG丸ｺﾞｼｯｸM-PRO" w:hAnsi="HG丸ｺﾞｼｯｸM-PRO" w:hint="eastAsia"/>
          <w:sz w:val="16"/>
          <w:szCs w:val="16"/>
          <w:lang w:eastAsia="ja-JP"/>
        </w:rPr>
        <w:t>※3</w:t>
      </w:r>
      <w:r>
        <w:rPr>
          <w:rFonts w:ascii="HG丸ｺﾞｼｯｸM-PRO" w:eastAsia="HG丸ｺﾞｼｯｸM-PRO" w:hAnsi="HG丸ｺﾞｼｯｸM-PRO"/>
          <w:sz w:val="16"/>
          <w:szCs w:val="16"/>
          <w:lang w:eastAsia="ja-JP"/>
        </w:rPr>
        <w:tab/>
      </w:r>
      <w:r w:rsidRPr="00791D92">
        <w:rPr>
          <w:rFonts w:ascii="HG丸ｺﾞｼｯｸM-PRO" w:eastAsia="HG丸ｺﾞｼｯｸM-PRO" w:hAnsi="HG丸ｺﾞｼｯｸM-PRO" w:hint="eastAsia"/>
          <w:sz w:val="16"/>
          <w:szCs w:val="16"/>
          <w:lang w:eastAsia="ja-JP"/>
        </w:rPr>
        <w:t>鋼部材の亀裂、コンクリート部材のひびわれ、下部工の沈下・移動・傾斜・洗掘など、進行の恐れのある損傷や異常が発見された場合に実施</w:t>
      </w:r>
      <w:r>
        <w:rPr>
          <w:rFonts w:ascii="HG丸ｺﾞｼｯｸM-PRO" w:eastAsia="HG丸ｺﾞｼｯｸM-PRO" w:hAnsi="HG丸ｺﾞｼｯｸM-PRO" w:hint="eastAsia"/>
          <w:sz w:val="16"/>
          <w:szCs w:val="16"/>
          <w:lang w:eastAsia="ja-JP"/>
        </w:rPr>
        <w:t>。</w:t>
      </w:r>
    </w:p>
    <w:p w14:paraId="004425A9" w14:textId="562EF0FD" w:rsidR="00454EA5" w:rsidRDefault="001D7EF9" w:rsidP="00871D66">
      <w:pPr>
        <w:pStyle w:val="42"/>
        <w:spacing w:line="240" w:lineRule="exact"/>
        <w:ind w:leftChars="0" w:left="322" w:hangingChars="200" w:hanging="322"/>
        <w:jc w:val="left"/>
        <w:rPr>
          <w:rFonts w:ascii="HG丸ｺﾞｼｯｸM-PRO" w:eastAsia="HG丸ｺﾞｼｯｸM-PRO" w:hAnsi="HG丸ｺﾞｼｯｸM-PRO"/>
          <w:sz w:val="24"/>
        </w:rPr>
      </w:pPr>
      <w:r>
        <w:rPr>
          <w:rFonts w:ascii="HG丸ｺﾞｼｯｸM-PRO" w:eastAsia="HG丸ｺﾞｼｯｸM-PRO" w:hAnsi="HG丸ｺﾞｼｯｸM-PRO" w:hint="eastAsia"/>
          <w:sz w:val="16"/>
          <w:szCs w:val="16"/>
          <w:lang w:eastAsia="ja-JP"/>
        </w:rPr>
        <w:t>※4</w:t>
      </w:r>
      <w:r>
        <w:rPr>
          <w:rFonts w:ascii="HG丸ｺﾞｼｯｸM-PRO" w:eastAsia="HG丸ｺﾞｼｯｸM-PRO" w:hAnsi="HG丸ｺﾞｼｯｸM-PRO"/>
          <w:sz w:val="16"/>
          <w:szCs w:val="16"/>
          <w:lang w:eastAsia="ja-JP"/>
        </w:rPr>
        <w:tab/>
      </w:r>
      <w:r w:rsidRPr="001D7EF9">
        <w:rPr>
          <w:rFonts w:ascii="HG丸ｺﾞｼｯｸM-PRO" w:eastAsia="HG丸ｺﾞｼｯｸM-PRO" w:hAnsi="HG丸ｺﾞｼｯｸM-PRO" w:hint="eastAsia"/>
          <w:sz w:val="16"/>
          <w:szCs w:val="16"/>
          <w:lang w:eastAsia="ja-JP"/>
        </w:rPr>
        <w:t>受変電設備、消防設備、昇降機設備等の一部の設備点検は、法定点検に該当。</w:t>
      </w:r>
      <w:r w:rsidR="00454EA5">
        <w:rPr>
          <w:rFonts w:ascii="HG丸ｺﾞｼｯｸM-PRO" w:eastAsia="HG丸ｺﾞｼｯｸM-PRO" w:hAnsi="HG丸ｺﾞｼｯｸM-PRO"/>
          <w:sz w:val="24"/>
        </w:rPr>
        <w:br w:type="page"/>
      </w:r>
    </w:p>
    <w:p w14:paraId="51366567" w14:textId="77777777" w:rsidR="00F55D6F" w:rsidRDefault="00F55D6F" w:rsidP="00F55D6F">
      <w:pPr>
        <w:pStyle w:val="affc"/>
        <w:ind w:left="105" w:firstLine="211"/>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定期点検では、点検要領が定める判定評価基準により施設の状態を判定する。各施設の点検要領と判定評価基準は以下のとおりである。</w:t>
      </w:r>
    </w:p>
    <w:p w14:paraId="2EDCF970" w14:textId="775B91DA" w:rsidR="00F55D6F" w:rsidRPr="00665DD1" w:rsidRDefault="002C640C" w:rsidP="00F55D6F">
      <w:pPr>
        <w:pStyle w:val="af1"/>
        <w:keepNext/>
        <w:spacing w:before="180"/>
        <w:rPr>
          <w:szCs w:val="21"/>
        </w:rPr>
      </w:pPr>
      <w:r w:rsidRPr="00550ABE">
        <w:rPr>
          <w:rFonts w:hint="eastAsia"/>
        </w:rPr>
        <w:t>表</w:t>
      </w:r>
      <w:r w:rsidR="00037561">
        <w:fldChar w:fldCharType="begin"/>
      </w:r>
      <w:r w:rsidR="00037561">
        <w:instrText xml:space="preserve"> STYLEREF 2 \s </w:instrText>
      </w:r>
      <w:r w:rsidR="00037561">
        <w:fldChar w:fldCharType="separate"/>
      </w:r>
      <w:r w:rsidR="00A1003E">
        <w:rPr>
          <w:noProof/>
        </w:rPr>
        <w:t>2.2</w:t>
      </w:r>
      <w:r w:rsidR="00037561">
        <w:rPr>
          <w:noProof/>
        </w:rPr>
        <w:fldChar w:fldCharType="end"/>
      </w:r>
      <w:r w:rsidR="00802C96">
        <w:noBreakHyphen/>
      </w:r>
      <w:r w:rsidR="00037561">
        <w:fldChar w:fldCharType="begin"/>
      </w:r>
      <w:r w:rsidR="00037561">
        <w:instrText xml:space="preserve"> SEQ 表 \* ARABIC \s 2 </w:instrText>
      </w:r>
      <w:r w:rsidR="00037561">
        <w:fldChar w:fldCharType="separate"/>
      </w:r>
      <w:r w:rsidR="00A1003E">
        <w:rPr>
          <w:noProof/>
        </w:rPr>
        <w:t>5</w:t>
      </w:r>
      <w:r w:rsidR="00037561">
        <w:rPr>
          <w:noProof/>
        </w:rPr>
        <w:fldChar w:fldCharType="end"/>
      </w:r>
      <w:r w:rsidRPr="00550ABE">
        <w:rPr>
          <w:rFonts w:hint="eastAsia"/>
        </w:rPr>
        <w:t xml:space="preserve">　</w:t>
      </w:r>
      <w:proofErr w:type="spellStart"/>
      <w:r w:rsidR="00F55D6F" w:rsidRPr="00665DD1">
        <w:rPr>
          <w:rFonts w:hint="eastAsia"/>
          <w:szCs w:val="21"/>
        </w:rPr>
        <w:t>点検結果の判定評価基準</w:t>
      </w:r>
      <w:proofErr w:type="spellEnd"/>
      <w:r w:rsidR="00F55D6F" w:rsidRPr="00665DD1">
        <w:rPr>
          <w:rFonts w:hint="eastAsia"/>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118"/>
        <w:gridCol w:w="1133"/>
        <w:gridCol w:w="2829"/>
      </w:tblGrid>
      <w:tr w:rsidR="004003C5" w:rsidRPr="00B904B5" w14:paraId="2757EC4F" w14:textId="77777777" w:rsidTr="004003C5">
        <w:trPr>
          <w:trHeight w:val="397"/>
          <w:jc w:val="center"/>
        </w:trPr>
        <w:tc>
          <w:tcPr>
            <w:tcW w:w="1093" w:type="pct"/>
            <w:tcBorders>
              <w:bottom w:val="double" w:sz="4" w:space="0" w:color="auto"/>
            </w:tcBorders>
            <w:shd w:val="clear" w:color="auto" w:fill="B4C0EE"/>
            <w:vAlign w:val="center"/>
            <w:hideMark/>
          </w:tcPr>
          <w:p w14:paraId="6E5A0012" w14:textId="77777777" w:rsidR="00F55D6F" w:rsidRPr="004003C5" w:rsidRDefault="00F55D6F" w:rsidP="00E24424">
            <w:pPr>
              <w:widowControl/>
              <w:snapToGrid w:val="0"/>
              <w:spacing w:line="280" w:lineRule="exact"/>
              <w:jc w:val="center"/>
              <w:textAlignment w:val="center"/>
              <w:rPr>
                <w:rFonts w:ascii="HG丸ｺﾞｼｯｸM-PRO" w:eastAsia="HG丸ｺﾞｼｯｸM-PRO" w:hAnsi="HG丸ｺﾞｼｯｸM-PRO" w:cs="Meiryo UI"/>
                <w:kern w:val="24"/>
                <w:sz w:val="19"/>
                <w:szCs w:val="19"/>
              </w:rPr>
            </w:pPr>
            <w:r w:rsidRPr="004003C5">
              <w:rPr>
                <w:rFonts w:ascii="HG丸ｺﾞｼｯｸM-PRO" w:eastAsia="HG丸ｺﾞｼｯｸM-PRO" w:hAnsi="HG丸ｺﾞｼｯｸM-PRO" w:cs="Meiryo UI" w:hint="eastAsia"/>
                <w:kern w:val="24"/>
                <w:sz w:val="19"/>
                <w:szCs w:val="19"/>
              </w:rPr>
              <w:t>施設等</w:t>
            </w:r>
          </w:p>
        </w:tc>
        <w:tc>
          <w:tcPr>
            <w:tcW w:w="1721" w:type="pct"/>
            <w:tcBorders>
              <w:bottom w:val="double" w:sz="4" w:space="0" w:color="auto"/>
            </w:tcBorders>
            <w:shd w:val="clear" w:color="auto" w:fill="B4C0EE"/>
            <w:vAlign w:val="center"/>
            <w:hideMark/>
          </w:tcPr>
          <w:p w14:paraId="0DC1B032" w14:textId="77777777" w:rsidR="00F55D6F" w:rsidRPr="004003C5" w:rsidRDefault="00F55D6F" w:rsidP="00E24424">
            <w:pPr>
              <w:widowControl/>
              <w:snapToGrid w:val="0"/>
              <w:spacing w:line="280" w:lineRule="exact"/>
              <w:jc w:val="center"/>
              <w:textAlignment w:val="center"/>
              <w:rPr>
                <w:rFonts w:ascii="HG丸ｺﾞｼｯｸM-PRO" w:eastAsia="HG丸ｺﾞｼｯｸM-PRO" w:hAnsi="HG丸ｺﾞｼｯｸM-PRO" w:cs="Arial"/>
                <w:sz w:val="19"/>
                <w:szCs w:val="19"/>
              </w:rPr>
            </w:pPr>
            <w:r w:rsidRPr="004003C5">
              <w:rPr>
                <w:rFonts w:ascii="HG丸ｺﾞｼｯｸM-PRO" w:eastAsia="HG丸ｺﾞｼｯｸM-PRO" w:hAnsi="HG丸ｺﾞｼｯｸM-PRO" w:cs="Meiryo UI" w:hint="eastAsia"/>
                <w:kern w:val="24"/>
                <w:sz w:val="19"/>
                <w:szCs w:val="19"/>
              </w:rPr>
              <w:t>点検要領</w:t>
            </w:r>
          </w:p>
        </w:tc>
        <w:tc>
          <w:tcPr>
            <w:tcW w:w="625" w:type="pct"/>
            <w:tcBorders>
              <w:bottom w:val="double" w:sz="4" w:space="0" w:color="auto"/>
            </w:tcBorders>
            <w:shd w:val="clear" w:color="auto" w:fill="B4C0EE"/>
            <w:vAlign w:val="center"/>
          </w:tcPr>
          <w:p w14:paraId="0C341C49" w14:textId="77777777" w:rsidR="005454EA" w:rsidRDefault="00F55D6F" w:rsidP="00E24424">
            <w:pPr>
              <w:widowControl/>
              <w:snapToGrid w:val="0"/>
              <w:spacing w:line="280" w:lineRule="exact"/>
              <w:jc w:val="center"/>
              <w:textAlignment w:val="center"/>
              <w:rPr>
                <w:rFonts w:ascii="HG丸ｺﾞｼｯｸM-PRO" w:eastAsia="HG丸ｺﾞｼｯｸM-PRO" w:hAnsi="HG丸ｺﾞｼｯｸM-PRO" w:cs="Meiryo UI"/>
                <w:kern w:val="24"/>
                <w:sz w:val="19"/>
                <w:szCs w:val="19"/>
              </w:rPr>
            </w:pPr>
            <w:r w:rsidRPr="004003C5">
              <w:rPr>
                <w:rFonts w:ascii="HG丸ｺﾞｼｯｸM-PRO" w:eastAsia="HG丸ｺﾞｼｯｸM-PRO" w:hAnsi="HG丸ｺﾞｼｯｸM-PRO" w:cs="Meiryo UI" w:hint="eastAsia"/>
                <w:kern w:val="24"/>
                <w:sz w:val="19"/>
                <w:szCs w:val="19"/>
              </w:rPr>
              <w:t>点検の</w:t>
            </w:r>
          </w:p>
          <w:p w14:paraId="5A91392A" w14:textId="07275D54" w:rsidR="00F55D6F" w:rsidRPr="004003C5" w:rsidRDefault="00F55D6F" w:rsidP="00E24424">
            <w:pPr>
              <w:widowControl/>
              <w:snapToGrid w:val="0"/>
              <w:spacing w:line="280" w:lineRule="exact"/>
              <w:jc w:val="center"/>
              <w:textAlignment w:val="center"/>
              <w:rPr>
                <w:rFonts w:ascii="HG丸ｺﾞｼｯｸM-PRO" w:eastAsia="HG丸ｺﾞｼｯｸM-PRO" w:hAnsi="HG丸ｺﾞｼｯｸM-PRO" w:cs="Meiryo UI"/>
                <w:kern w:val="24"/>
                <w:sz w:val="19"/>
                <w:szCs w:val="19"/>
              </w:rPr>
            </w:pPr>
            <w:r w:rsidRPr="004003C5">
              <w:rPr>
                <w:rFonts w:ascii="HG丸ｺﾞｼｯｸM-PRO" w:eastAsia="HG丸ｺﾞｼｯｸM-PRO" w:hAnsi="HG丸ｺﾞｼｯｸM-PRO" w:cs="Meiryo UI" w:hint="eastAsia"/>
                <w:kern w:val="24"/>
                <w:sz w:val="19"/>
                <w:szCs w:val="19"/>
              </w:rPr>
              <w:t>種類</w:t>
            </w:r>
          </w:p>
        </w:tc>
        <w:tc>
          <w:tcPr>
            <w:tcW w:w="1561" w:type="pct"/>
            <w:tcBorders>
              <w:bottom w:val="double" w:sz="4" w:space="0" w:color="auto"/>
            </w:tcBorders>
            <w:shd w:val="clear" w:color="auto" w:fill="B4C0EE"/>
            <w:vAlign w:val="center"/>
          </w:tcPr>
          <w:p w14:paraId="104AF9A5" w14:textId="77777777" w:rsidR="00F55D6F" w:rsidRPr="004003C5" w:rsidRDefault="00F55D6F" w:rsidP="004003C5">
            <w:pPr>
              <w:widowControl/>
              <w:snapToGrid w:val="0"/>
              <w:spacing w:line="280" w:lineRule="exact"/>
              <w:jc w:val="center"/>
              <w:textAlignment w:val="center"/>
              <w:rPr>
                <w:rFonts w:ascii="HG丸ｺﾞｼｯｸM-PRO" w:eastAsia="HG丸ｺﾞｼｯｸM-PRO" w:hAnsi="HG丸ｺﾞｼｯｸM-PRO" w:cs="Meiryo UI"/>
                <w:kern w:val="24"/>
                <w:sz w:val="19"/>
                <w:szCs w:val="19"/>
              </w:rPr>
            </w:pPr>
            <w:r w:rsidRPr="004003C5">
              <w:rPr>
                <w:rFonts w:ascii="HG丸ｺﾞｼｯｸM-PRO" w:eastAsia="HG丸ｺﾞｼｯｸM-PRO" w:hAnsi="HG丸ｺﾞｼｯｸM-PRO" w:cs="Meiryo UI" w:hint="eastAsia"/>
                <w:kern w:val="24"/>
                <w:sz w:val="19"/>
                <w:szCs w:val="19"/>
              </w:rPr>
              <w:t>判定評価基準</w:t>
            </w:r>
          </w:p>
        </w:tc>
      </w:tr>
      <w:tr w:rsidR="004003C5" w:rsidRPr="00B904B5" w14:paraId="4987169B" w14:textId="77777777" w:rsidTr="004003C5">
        <w:trPr>
          <w:trHeight w:val="840"/>
          <w:jc w:val="center"/>
        </w:trPr>
        <w:tc>
          <w:tcPr>
            <w:tcW w:w="1093" w:type="pct"/>
            <w:tcBorders>
              <w:top w:val="double" w:sz="4" w:space="0" w:color="auto"/>
            </w:tcBorders>
            <w:vAlign w:val="center"/>
            <w:hideMark/>
          </w:tcPr>
          <w:p w14:paraId="73116378" w14:textId="77777777" w:rsidR="00F55D6F" w:rsidRPr="004003C5" w:rsidRDefault="00F55D6F"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橋梁</w:t>
            </w:r>
          </w:p>
        </w:tc>
        <w:tc>
          <w:tcPr>
            <w:tcW w:w="1721" w:type="pct"/>
            <w:tcBorders>
              <w:top w:val="double" w:sz="4" w:space="0" w:color="auto"/>
            </w:tcBorders>
            <w:vAlign w:val="center"/>
            <w:hideMark/>
          </w:tcPr>
          <w:p w14:paraId="7D21EB73" w14:textId="77777777" w:rsidR="00F55D6F" w:rsidRPr="004003C5" w:rsidRDefault="00F55D6F" w:rsidP="004003C5">
            <w:pPr>
              <w:widowControl/>
              <w:adjustRightInd w:val="0"/>
              <w:snapToGrid w:val="0"/>
              <w:spacing w:line="280" w:lineRule="exact"/>
              <w:jc w:val="left"/>
              <w:textAlignment w:val="center"/>
              <w:rPr>
                <w:rFonts w:ascii="HG丸ｺﾞｼｯｸM-PRO" w:eastAsia="HG丸ｺﾞｼｯｸM-PRO" w:hAnsi="HG丸ｺﾞｼｯｸM-PRO" w:cs="Meiryo UI"/>
                <w:kern w:val="24"/>
                <w:sz w:val="18"/>
                <w:szCs w:val="18"/>
                <w:lang w:eastAsia="zh-TW"/>
              </w:rPr>
            </w:pPr>
            <w:r w:rsidRPr="004003C5">
              <w:rPr>
                <w:rFonts w:ascii="HG丸ｺﾞｼｯｸM-PRO" w:eastAsia="HG丸ｺﾞｼｯｸM-PRO" w:hAnsi="HG丸ｺﾞｼｯｸM-PRO" w:cs="Meiryo UI" w:hint="eastAsia"/>
                <w:kern w:val="24"/>
                <w:sz w:val="18"/>
                <w:szCs w:val="18"/>
                <w:lang w:eastAsia="zh-TW"/>
              </w:rPr>
              <w:t>大阪府橋梁点検要領</w:t>
            </w:r>
          </w:p>
          <w:p w14:paraId="19529A88" w14:textId="77777777" w:rsidR="00F55D6F" w:rsidRPr="004003C5" w:rsidRDefault="00F55D6F" w:rsidP="004003C5">
            <w:pPr>
              <w:widowControl/>
              <w:adjustRightInd w:val="0"/>
              <w:snapToGrid w:val="0"/>
              <w:spacing w:line="280" w:lineRule="exact"/>
              <w:jc w:val="left"/>
              <w:textAlignment w:val="center"/>
              <w:rPr>
                <w:rFonts w:ascii="HG丸ｺﾞｼｯｸM-PRO" w:eastAsia="HG丸ｺﾞｼｯｸM-PRO" w:hAnsi="HG丸ｺﾞｼｯｸM-PRO" w:cs="Arial"/>
                <w:sz w:val="18"/>
                <w:szCs w:val="18"/>
                <w:lang w:eastAsia="zh-TW"/>
              </w:rPr>
            </w:pPr>
            <w:r w:rsidRPr="004003C5">
              <w:rPr>
                <w:rFonts w:ascii="HG丸ｺﾞｼｯｸM-PRO" w:eastAsia="HG丸ｺﾞｼｯｸM-PRO" w:hAnsi="HG丸ｺﾞｼｯｸM-PRO" w:cs="Meiryo UI" w:hint="eastAsia"/>
                <w:kern w:val="24"/>
                <w:sz w:val="18"/>
                <w:szCs w:val="18"/>
                <w:lang w:eastAsia="zh-TW"/>
              </w:rPr>
              <w:t>（令和２年３月）</w:t>
            </w:r>
          </w:p>
        </w:tc>
        <w:tc>
          <w:tcPr>
            <w:tcW w:w="625" w:type="pct"/>
            <w:tcBorders>
              <w:top w:val="double" w:sz="4" w:space="0" w:color="auto"/>
              <w:bottom w:val="single" w:sz="4" w:space="0" w:color="auto"/>
            </w:tcBorders>
            <w:vAlign w:val="center"/>
          </w:tcPr>
          <w:p w14:paraId="10FF21B6" w14:textId="77777777" w:rsidR="00F55D6F" w:rsidRPr="004003C5" w:rsidRDefault="00F55D6F"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定期点検</w:t>
            </w:r>
          </w:p>
        </w:tc>
        <w:tc>
          <w:tcPr>
            <w:tcW w:w="1561" w:type="pct"/>
            <w:tcBorders>
              <w:top w:val="double" w:sz="4" w:space="0" w:color="auto"/>
              <w:bottom w:val="single" w:sz="4" w:space="0" w:color="auto"/>
            </w:tcBorders>
            <w:vAlign w:val="center"/>
          </w:tcPr>
          <w:p w14:paraId="26BCEF7A" w14:textId="77777777" w:rsidR="00F55D6F" w:rsidRPr="004003C5" w:rsidRDefault="00F55D6F"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健全度（HI）</w:t>
            </w:r>
          </w:p>
          <w:p w14:paraId="393BE32D" w14:textId="1F6FACD4" w:rsidR="00F55D6F" w:rsidRPr="004003C5" w:rsidRDefault="004003C5"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7"/>
                <w:szCs w:val="17"/>
              </w:rPr>
            </w:pPr>
            <w:r w:rsidRPr="004003C5">
              <w:rPr>
                <w:rFonts w:ascii="HG丸ｺﾞｼｯｸM-PRO" w:eastAsia="HG丸ｺﾞｼｯｸM-PRO" w:hAnsi="HG丸ｺﾞｼｯｸM-PRO" w:cs="Meiryo UI" w:hint="eastAsia"/>
                <w:kern w:val="24"/>
                <w:sz w:val="17"/>
                <w:szCs w:val="17"/>
              </w:rPr>
              <w:t>(</w:t>
            </w:r>
            <w:r w:rsidR="00F55D6F" w:rsidRPr="004003C5">
              <w:rPr>
                <w:rFonts w:ascii="HG丸ｺﾞｼｯｸM-PRO" w:eastAsia="HG丸ｺﾞｼｯｸM-PRO" w:hAnsi="HG丸ｺﾞｼｯｸM-PRO" w:cs="Meiryo UI" w:hint="eastAsia"/>
                <w:kern w:val="24"/>
                <w:sz w:val="17"/>
                <w:szCs w:val="17"/>
              </w:rPr>
              <w:t>ヘルスインデックス、0～100</w:t>
            </w:r>
            <w:r w:rsidRPr="004003C5">
              <w:rPr>
                <w:rFonts w:ascii="HG丸ｺﾞｼｯｸM-PRO" w:eastAsia="HG丸ｺﾞｼｯｸM-PRO" w:hAnsi="HG丸ｺﾞｼｯｸM-PRO" w:cs="Meiryo UI" w:hint="eastAsia"/>
                <w:kern w:val="24"/>
                <w:sz w:val="17"/>
                <w:szCs w:val="17"/>
              </w:rPr>
              <w:t>)</w:t>
            </w:r>
          </w:p>
        </w:tc>
      </w:tr>
      <w:tr w:rsidR="004003C5" w:rsidRPr="00B904B5" w14:paraId="5EC41BBB" w14:textId="77777777" w:rsidTr="004003C5">
        <w:trPr>
          <w:trHeight w:val="840"/>
          <w:jc w:val="center"/>
        </w:trPr>
        <w:tc>
          <w:tcPr>
            <w:tcW w:w="1093" w:type="pct"/>
            <w:vAlign w:val="center"/>
            <w:hideMark/>
          </w:tcPr>
          <w:p w14:paraId="5E7B094E" w14:textId="77777777" w:rsidR="00F55D6F" w:rsidRPr="004003C5" w:rsidRDefault="00F55D6F"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トンネル</w:t>
            </w:r>
          </w:p>
        </w:tc>
        <w:tc>
          <w:tcPr>
            <w:tcW w:w="1721" w:type="pct"/>
            <w:vAlign w:val="center"/>
            <w:hideMark/>
          </w:tcPr>
          <w:p w14:paraId="3120DCBD" w14:textId="77777777" w:rsidR="00F55D6F" w:rsidRPr="004003C5" w:rsidRDefault="00F55D6F" w:rsidP="004003C5">
            <w:pPr>
              <w:widowControl/>
              <w:adjustRightInd w:val="0"/>
              <w:snapToGrid w:val="0"/>
              <w:spacing w:line="280" w:lineRule="exact"/>
              <w:jc w:val="left"/>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大阪府トンネル点検要領</w:t>
            </w:r>
          </w:p>
          <w:p w14:paraId="54C10B9C" w14:textId="77777777" w:rsidR="00F55D6F" w:rsidRPr="004003C5" w:rsidRDefault="00F55D6F" w:rsidP="004003C5">
            <w:pPr>
              <w:widowControl/>
              <w:adjustRightInd w:val="0"/>
              <w:snapToGrid w:val="0"/>
              <w:spacing w:line="280" w:lineRule="exact"/>
              <w:jc w:val="left"/>
              <w:textAlignment w:val="center"/>
              <w:rPr>
                <w:rFonts w:ascii="HG丸ｺﾞｼｯｸM-PRO" w:eastAsia="HG丸ｺﾞｼｯｸM-PRO" w:hAnsi="HG丸ｺﾞｼｯｸM-PRO" w:cs="Arial"/>
                <w:sz w:val="18"/>
                <w:szCs w:val="18"/>
              </w:rPr>
            </w:pPr>
            <w:r w:rsidRPr="004003C5">
              <w:rPr>
                <w:rFonts w:ascii="HG丸ｺﾞｼｯｸM-PRO" w:eastAsia="HG丸ｺﾞｼｯｸM-PRO" w:hAnsi="HG丸ｺﾞｼｯｸM-PRO" w:cs="Meiryo UI" w:hint="eastAsia"/>
                <w:kern w:val="24"/>
                <w:sz w:val="18"/>
                <w:szCs w:val="18"/>
              </w:rPr>
              <w:t>（令和２年７月）</w:t>
            </w:r>
          </w:p>
        </w:tc>
        <w:tc>
          <w:tcPr>
            <w:tcW w:w="625" w:type="pct"/>
            <w:tcBorders>
              <w:bottom w:val="dotted" w:sz="4" w:space="0" w:color="auto"/>
            </w:tcBorders>
            <w:vAlign w:val="center"/>
          </w:tcPr>
          <w:p w14:paraId="0CE74E6B" w14:textId="77777777" w:rsidR="00F55D6F" w:rsidRPr="004003C5" w:rsidRDefault="00F55D6F"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定期点検</w:t>
            </w:r>
          </w:p>
        </w:tc>
        <w:tc>
          <w:tcPr>
            <w:tcW w:w="1561" w:type="pct"/>
            <w:tcBorders>
              <w:bottom w:val="dotted" w:sz="4" w:space="0" w:color="auto"/>
            </w:tcBorders>
            <w:vAlign w:val="center"/>
          </w:tcPr>
          <w:p w14:paraId="20B8242F" w14:textId="1A0A40FA" w:rsidR="00F55D6F" w:rsidRPr="004003C5" w:rsidRDefault="00F55D6F"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健全性</w:t>
            </w:r>
            <w:r w:rsidR="003962AF" w:rsidRPr="004003C5">
              <w:rPr>
                <w:rFonts w:ascii="HG丸ｺﾞｼｯｸM-PRO" w:eastAsia="HG丸ｺﾞｼｯｸM-PRO" w:hAnsi="HG丸ｺﾞｼｯｸM-PRO" w:cs="Meiryo UI" w:hint="eastAsia"/>
                <w:kern w:val="24"/>
                <w:sz w:val="18"/>
                <w:szCs w:val="18"/>
              </w:rPr>
              <w:t>・対策区分</w:t>
            </w:r>
          </w:p>
          <w:p w14:paraId="5350D339" w14:textId="77777777" w:rsidR="00F55D6F" w:rsidRPr="004003C5" w:rsidRDefault="00F55D6F"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7"/>
                <w:szCs w:val="17"/>
              </w:rPr>
              <w:t>（Ⅰ、Ⅱa、Ⅱｂ、Ⅲ、Ⅳ）</w:t>
            </w:r>
          </w:p>
        </w:tc>
      </w:tr>
      <w:tr w:rsidR="004003C5" w:rsidRPr="00B904B5" w14:paraId="26CF3B48" w14:textId="77777777" w:rsidTr="004003C5">
        <w:trPr>
          <w:trHeight w:val="840"/>
          <w:jc w:val="center"/>
        </w:trPr>
        <w:tc>
          <w:tcPr>
            <w:tcW w:w="1093" w:type="pct"/>
            <w:vAlign w:val="center"/>
          </w:tcPr>
          <w:p w14:paraId="2468AF99" w14:textId="77777777" w:rsidR="00F55D6F" w:rsidRPr="004003C5" w:rsidRDefault="00F55D6F"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横断歩道橋</w:t>
            </w:r>
          </w:p>
        </w:tc>
        <w:tc>
          <w:tcPr>
            <w:tcW w:w="1721" w:type="pct"/>
            <w:vAlign w:val="center"/>
          </w:tcPr>
          <w:p w14:paraId="5F25522D" w14:textId="77777777" w:rsidR="00F55D6F" w:rsidRPr="004003C5" w:rsidRDefault="00F55D6F" w:rsidP="004003C5">
            <w:pPr>
              <w:widowControl/>
              <w:adjustRightInd w:val="0"/>
              <w:snapToGrid w:val="0"/>
              <w:spacing w:line="280" w:lineRule="exact"/>
              <w:jc w:val="left"/>
              <w:textAlignment w:val="center"/>
              <w:rPr>
                <w:rFonts w:ascii="HG丸ｺﾞｼｯｸM-PRO" w:eastAsia="HG丸ｺﾞｼｯｸM-PRO" w:hAnsi="HG丸ｺﾞｼｯｸM-PRO" w:cs="Meiryo UI"/>
                <w:kern w:val="24"/>
                <w:sz w:val="18"/>
                <w:szCs w:val="18"/>
                <w:lang w:eastAsia="zh-TW"/>
              </w:rPr>
            </w:pPr>
            <w:r w:rsidRPr="004003C5">
              <w:rPr>
                <w:rFonts w:ascii="HG丸ｺﾞｼｯｸM-PRO" w:eastAsia="HG丸ｺﾞｼｯｸM-PRO" w:hAnsi="HG丸ｺﾞｼｯｸM-PRO" w:cs="Meiryo UI" w:hint="eastAsia"/>
                <w:kern w:val="24"/>
                <w:sz w:val="18"/>
                <w:szCs w:val="18"/>
                <w:lang w:eastAsia="zh-TW"/>
              </w:rPr>
              <w:t>大阪府歩道橋定期点検要領</w:t>
            </w:r>
          </w:p>
          <w:p w14:paraId="35CE8122" w14:textId="77777777" w:rsidR="00F55D6F" w:rsidRPr="004003C5" w:rsidRDefault="00F55D6F" w:rsidP="004003C5">
            <w:pPr>
              <w:widowControl/>
              <w:adjustRightInd w:val="0"/>
              <w:snapToGrid w:val="0"/>
              <w:spacing w:line="280" w:lineRule="exact"/>
              <w:jc w:val="left"/>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w:t>
            </w:r>
            <w:r w:rsidRPr="004003C5">
              <w:rPr>
                <w:rFonts w:ascii="HG丸ｺﾞｼｯｸM-PRO" w:eastAsia="HG丸ｺﾞｼｯｸM-PRO" w:hAnsi="HG丸ｺﾞｼｯｸM-PRO" w:cs="ＭＳ Ｐゴシック" w:hint="eastAsia"/>
                <w:color w:val="000000"/>
                <w:sz w:val="18"/>
                <w:szCs w:val="18"/>
              </w:rPr>
              <w:t>平成28年4月</w:t>
            </w:r>
            <w:r w:rsidRPr="004003C5">
              <w:rPr>
                <w:rFonts w:ascii="HG丸ｺﾞｼｯｸM-PRO" w:eastAsia="HG丸ｺﾞｼｯｸM-PRO" w:hAnsi="HG丸ｺﾞｼｯｸM-PRO" w:cs="Meiryo UI" w:hint="eastAsia"/>
                <w:kern w:val="24"/>
                <w:sz w:val="18"/>
                <w:szCs w:val="18"/>
              </w:rPr>
              <w:t>）</w:t>
            </w:r>
          </w:p>
        </w:tc>
        <w:tc>
          <w:tcPr>
            <w:tcW w:w="625" w:type="pct"/>
            <w:tcBorders>
              <w:bottom w:val="dotted" w:sz="4" w:space="0" w:color="auto"/>
            </w:tcBorders>
            <w:vAlign w:val="center"/>
          </w:tcPr>
          <w:p w14:paraId="4E3CC7B2" w14:textId="77777777" w:rsidR="00F55D6F" w:rsidRPr="004003C5" w:rsidRDefault="00F55D6F"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定期点検</w:t>
            </w:r>
          </w:p>
        </w:tc>
        <w:tc>
          <w:tcPr>
            <w:tcW w:w="1561" w:type="pct"/>
            <w:tcBorders>
              <w:bottom w:val="dotted" w:sz="4" w:space="0" w:color="auto"/>
            </w:tcBorders>
            <w:vAlign w:val="center"/>
          </w:tcPr>
          <w:p w14:paraId="0CC5E969" w14:textId="77777777" w:rsidR="00F55D6F" w:rsidRPr="004003C5" w:rsidRDefault="00F55D6F"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HI</w:t>
            </w:r>
          </w:p>
          <w:p w14:paraId="1F980A48" w14:textId="42279755" w:rsidR="00F55D6F" w:rsidRPr="002534C5" w:rsidRDefault="004003C5"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7"/>
                <w:szCs w:val="17"/>
              </w:rPr>
            </w:pPr>
            <w:r w:rsidRPr="002534C5">
              <w:rPr>
                <w:rFonts w:ascii="HG丸ｺﾞｼｯｸM-PRO" w:eastAsia="HG丸ｺﾞｼｯｸM-PRO" w:hAnsi="HG丸ｺﾞｼｯｸM-PRO" w:cs="Meiryo UI" w:hint="eastAsia"/>
                <w:kern w:val="24"/>
                <w:sz w:val="17"/>
                <w:szCs w:val="17"/>
              </w:rPr>
              <w:t>(</w:t>
            </w:r>
            <w:r w:rsidR="00F55D6F" w:rsidRPr="002534C5">
              <w:rPr>
                <w:rFonts w:ascii="HG丸ｺﾞｼｯｸM-PRO" w:eastAsia="HG丸ｺﾞｼｯｸM-PRO" w:hAnsi="HG丸ｺﾞｼｯｸM-PRO" w:cs="Meiryo UI" w:hint="eastAsia"/>
                <w:kern w:val="24"/>
                <w:sz w:val="17"/>
                <w:szCs w:val="17"/>
              </w:rPr>
              <w:t>ヘルスインデックス、0～100</w:t>
            </w:r>
            <w:r w:rsidRPr="002534C5">
              <w:rPr>
                <w:rFonts w:ascii="HG丸ｺﾞｼｯｸM-PRO" w:eastAsia="HG丸ｺﾞｼｯｸM-PRO" w:hAnsi="HG丸ｺﾞｼｯｸM-PRO" w:cs="Meiryo UI" w:hint="eastAsia"/>
                <w:kern w:val="24"/>
                <w:sz w:val="17"/>
                <w:szCs w:val="17"/>
              </w:rPr>
              <w:t>)</w:t>
            </w:r>
          </w:p>
        </w:tc>
      </w:tr>
      <w:tr w:rsidR="004003C5" w:rsidRPr="00B904B5" w14:paraId="6BA4F1E3" w14:textId="77777777" w:rsidTr="004003C5">
        <w:trPr>
          <w:trHeight w:val="840"/>
          <w:jc w:val="center"/>
        </w:trPr>
        <w:tc>
          <w:tcPr>
            <w:tcW w:w="1093" w:type="pct"/>
            <w:vAlign w:val="center"/>
          </w:tcPr>
          <w:p w14:paraId="77220BCD" w14:textId="77777777" w:rsidR="00F55D6F" w:rsidRPr="004003C5" w:rsidRDefault="00F55D6F"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シェッド</w:t>
            </w:r>
          </w:p>
          <w:p w14:paraId="702B9EB9" w14:textId="77777777" w:rsidR="00F55D6F" w:rsidRPr="004003C5" w:rsidRDefault="00F55D6F"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大型カルバート</w:t>
            </w:r>
          </w:p>
        </w:tc>
        <w:tc>
          <w:tcPr>
            <w:tcW w:w="1721" w:type="pct"/>
            <w:vAlign w:val="center"/>
          </w:tcPr>
          <w:p w14:paraId="547504BC" w14:textId="09797ECF" w:rsidR="00F55D6F" w:rsidRPr="004003C5" w:rsidRDefault="00F55D6F" w:rsidP="004003C5">
            <w:pPr>
              <w:widowControl/>
              <w:adjustRightInd w:val="0"/>
              <w:snapToGrid w:val="0"/>
              <w:spacing w:line="280" w:lineRule="exact"/>
              <w:jc w:val="left"/>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大阪府コンクリート構造物点検要領</w:t>
            </w:r>
          </w:p>
          <w:p w14:paraId="28437EEF" w14:textId="77777777" w:rsidR="00F55D6F" w:rsidRPr="004003C5" w:rsidRDefault="00F55D6F" w:rsidP="004003C5">
            <w:pPr>
              <w:widowControl/>
              <w:adjustRightInd w:val="0"/>
              <w:snapToGrid w:val="0"/>
              <w:spacing w:line="280" w:lineRule="exact"/>
              <w:jc w:val="left"/>
              <w:textAlignment w:val="center"/>
              <w:rPr>
                <w:rFonts w:ascii="HG丸ｺﾞｼｯｸM-PRO" w:eastAsia="HG丸ｺﾞｼｯｸM-PRO" w:hAnsi="HG丸ｺﾞｼｯｸM-PRO" w:cs="Meiryo UI"/>
                <w:kern w:val="24"/>
                <w:sz w:val="18"/>
                <w:szCs w:val="18"/>
                <w:lang w:eastAsia="zh-TW"/>
              </w:rPr>
            </w:pPr>
            <w:r w:rsidRPr="004003C5">
              <w:rPr>
                <w:rFonts w:ascii="HG丸ｺﾞｼｯｸM-PRO" w:eastAsia="HG丸ｺﾞｼｯｸM-PRO" w:hAnsi="HG丸ｺﾞｼｯｸM-PRO" w:cs="Meiryo UI" w:hint="eastAsia"/>
                <w:kern w:val="24"/>
                <w:sz w:val="18"/>
                <w:szCs w:val="18"/>
                <w:lang w:eastAsia="zh-TW"/>
              </w:rPr>
              <w:t>（平成28年４月）</w:t>
            </w:r>
          </w:p>
        </w:tc>
        <w:tc>
          <w:tcPr>
            <w:tcW w:w="625" w:type="pct"/>
            <w:tcBorders>
              <w:bottom w:val="dotted" w:sz="4" w:space="0" w:color="auto"/>
            </w:tcBorders>
            <w:vAlign w:val="center"/>
          </w:tcPr>
          <w:p w14:paraId="40695A1C" w14:textId="77777777" w:rsidR="00F55D6F" w:rsidRPr="004003C5" w:rsidRDefault="00F55D6F"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定期点検</w:t>
            </w:r>
          </w:p>
        </w:tc>
        <w:tc>
          <w:tcPr>
            <w:tcW w:w="1561" w:type="pct"/>
            <w:tcBorders>
              <w:bottom w:val="dotted" w:sz="4" w:space="0" w:color="auto"/>
            </w:tcBorders>
            <w:vAlign w:val="center"/>
          </w:tcPr>
          <w:p w14:paraId="24B2C25C" w14:textId="77777777" w:rsidR="00F55D6F" w:rsidRPr="004003C5" w:rsidRDefault="00F55D6F"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健全性</w:t>
            </w:r>
          </w:p>
          <w:p w14:paraId="78D70342" w14:textId="24B7ADBF" w:rsidR="00F55D6F" w:rsidRPr="004003C5" w:rsidRDefault="004003C5"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7"/>
                <w:szCs w:val="17"/>
              </w:rPr>
              <w:t>(</w:t>
            </w:r>
            <w:r w:rsidR="00F55D6F" w:rsidRPr="004003C5">
              <w:rPr>
                <w:rFonts w:ascii="HG丸ｺﾞｼｯｸM-PRO" w:eastAsia="HG丸ｺﾞｼｯｸM-PRO" w:hAnsi="HG丸ｺﾞｼｯｸM-PRO" w:cs="Meiryo UI" w:hint="eastAsia"/>
                <w:kern w:val="24"/>
                <w:sz w:val="17"/>
                <w:szCs w:val="17"/>
              </w:rPr>
              <w:t>Ⅰ、Ⅱ、Ⅲ、Ⅳ</w:t>
            </w:r>
            <w:r w:rsidRPr="004003C5">
              <w:rPr>
                <w:rFonts w:ascii="HG丸ｺﾞｼｯｸM-PRO" w:eastAsia="HG丸ｺﾞｼｯｸM-PRO" w:hAnsi="HG丸ｺﾞｼｯｸM-PRO" w:cs="Meiryo UI" w:hint="eastAsia"/>
                <w:kern w:val="24"/>
                <w:sz w:val="17"/>
                <w:szCs w:val="17"/>
              </w:rPr>
              <w:t>)</w:t>
            </w:r>
          </w:p>
        </w:tc>
      </w:tr>
      <w:tr w:rsidR="004003C5" w:rsidRPr="00B904B5" w14:paraId="32DEAA80" w14:textId="77777777" w:rsidTr="004003C5">
        <w:trPr>
          <w:trHeight w:val="840"/>
          <w:jc w:val="center"/>
        </w:trPr>
        <w:tc>
          <w:tcPr>
            <w:tcW w:w="1093" w:type="pct"/>
            <w:vAlign w:val="center"/>
          </w:tcPr>
          <w:p w14:paraId="31E0757F" w14:textId="77777777" w:rsidR="00F55D6F" w:rsidRPr="004003C5" w:rsidRDefault="00F55D6F"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lang w:eastAsia="zh-TW"/>
              </w:rPr>
            </w:pPr>
            <w:r w:rsidRPr="004003C5">
              <w:rPr>
                <w:rFonts w:ascii="HG丸ｺﾞｼｯｸM-PRO" w:eastAsia="HG丸ｺﾞｼｯｸM-PRO" w:hAnsi="HG丸ｺﾞｼｯｸM-PRO" w:cs="Meiryo UI" w:hint="eastAsia"/>
                <w:kern w:val="24"/>
                <w:sz w:val="18"/>
                <w:szCs w:val="18"/>
                <w:lang w:eastAsia="zh-TW"/>
              </w:rPr>
              <w:t>門型標識</w:t>
            </w:r>
          </w:p>
          <w:p w14:paraId="0B084F7F" w14:textId="77777777" w:rsidR="00F55D6F" w:rsidRPr="004003C5" w:rsidRDefault="00F55D6F"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lang w:eastAsia="zh-TW"/>
              </w:rPr>
            </w:pPr>
            <w:r w:rsidRPr="004003C5">
              <w:rPr>
                <w:rFonts w:ascii="HG丸ｺﾞｼｯｸM-PRO" w:eastAsia="HG丸ｺﾞｼｯｸM-PRO" w:hAnsi="HG丸ｺﾞｼｯｸM-PRO" w:cs="Meiryo UI" w:hint="eastAsia"/>
                <w:kern w:val="24"/>
                <w:sz w:val="18"/>
                <w:szCs w:val="18"/>
                <w:lang w:eastAsia="zh-TW"/>
              </w:rPr>
              <w:t>小規模附属物</w:t>
            </w:r>
          </w:p>
        </w:tc>
        <w:tc>
          <w:tcPr>
            <w:tcW w:w="1721" w:type="pct"/>
            <w:vAlign w:val="center"/>
          </w:tcPr>
          <w:p w14:paraId="58DE841E" w14:textId="77777777" w:rsidR="00F55D6F" w:rsidRPr="004003C5" w:rsidRDefault="00F55D6F" w:rsidP="004003C5">
            <w:pPr>
              <w:widowControl/>
              <w:adjustRightInd w:val="0"/>
              <w:snapToGrid w:val="0"/>
              <w:spacing w:line="280" w:lineRule="exact"/>
              <w:jc w:val="left"/>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大阪府道路附属物（標識・照明等）点検要領</w:t>
            </w:r>
          </w:p>
          <w:p w14:paraId="6B7F4997" w14:textId="77777777" w:rsidR="00F55D6F" w:rsidRPr="004003C5" w:rsidRDefault="00F55D6F" w:rsidP="004003C5">
            <w:pPr>
              <w:widowControl/>
              <w:adjustRightInd w:val="0"/>
              <w:snapToGrid w:val="0"/>
              <w:spacing w:line="280" w:lineRule="exact"/>
              <w:jc w:val="left"/>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（令和６年３月）</w:t>
            </w:r>
          </w:p>
        </w:tc>
        <w:tc>
          <w:tcPr>
            <w:tcW w:w="625" w:type="pct"/>
            <w:vAlign w:val="center"/>
          </w:tcPr>
          <w:p w14:paraId="0D3705C4" w14:textId="77777777" w:rsidR="00F55D6F" w:rsidRPr="004003C5" w:rsidRDefault="00F55D6F"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定期点検</w:t>
            </w:r>
          </w:p>
        </w:tc>
        <w:tc>
          <w:tcPr>
            <w:tcW w:w="1561" w:type="pct"/>
            <w:vAlign w:val="center"/>
          </w:tcPr>
          <w:p w14:paraId="12E4F6DD" w14:textId="77777777" w:rsidR="00F55D6F" w:rsidRPr="004003C5" w:rsidRDefault="00F55D6F"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健全性</w:t>
            </w:r>
          </w:p>
          <w:p w14:paraId="74DF3AC6" w14:textId="5EC87417" w:rsidR="00F55D6F" w:rsidRPr="004003C5" w:rsidRDefault="004003C5"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7"/>
                <w:szCs w:val="17"/>
              </w:rPr>
              <w:t>(</w:t>
            </w:r>
            <w:r w:rsidR="00F55D6F" w:rsidRPr="004003C5">
              <w:rPr>
                <w:rFonts w:ascii="HG丸ｺﾞｼｯｸM-PRO" w:eastAsia="HG丸ｺﾞｼｯｸM-PRO" w:hAnsi="HG丸ｺﾞｼｯｸM-PRO" w:cs="Meiryo UI" w:hint="eastAsia"/>
                <w:kern w:val="24"/>
                <w:sz w:val="17"/>
                <w:szCs w:val="17"/>
              </w:rPr>
              <w:t>Ⅰ、Ⅱ、Ⅲ、Ⅳ</w:t>
            </w:r>
            <w:r w:rsidRPr="004003C5">
              <w:rPr>
                <w:rFonts w:ascii="HG丸ｺﾞｼｯｸM-PRO" w:eastAsia="HG丸ｺﾞｼｯｸM-PRO" w:hAnsi="HG丸ｺﾞｼｯｸM-PRO" w:cs="Meiryo UI" w:hint="eastAsia"/>
                <w:kern w:val="24"/>
                <w:sz w:val="17"/>
                <w:szCs w:val="17"/>
              </w:rPr>
              <w:t>)</w:t>
            </w:r>
          </w:p>
        </w:tc>
      </w:tr>
      <w:tr w:rsidR="004003C5" w:rsidRPr="00B904B5" w14:paraId="6EEC0A7E" w14:textId="77777777" w:rsidTr="004003C5">
        <w:trPr>
          <w:trHeight w:val="840"/>
          <w:jc w:val="center"/>
        </w:trPr>
        <w:tc>
          <w:tcPr>
            <w:tcW w:w="1093" w:type="pct"/>
            <w:vAlign w:val="center"/>
          </w:tcPr>
          <w:p w14:paraId="233FD1FC" w14:textId="77777777" w:rsidR="00F55D6F" w:rsidRPr="004003C5" w:rsidRDefault="00F55D6F"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舗装</w:t>
            </w:r>
          </w:p>
        </w:tc>
        <w:tc>
          <w:tcPr>
            <w:tcW w:w="1721" w:type="pct"/>
            <w:vAlign w:val="center"/>
          </w:tcPr>
          <w:p w14:paraId="62677016" w14:textId="77777777" w:rsidR="00F55D6F" w:rsidRPr="004003C5" w:rsidRDefault="00F55D6F" w:rsidP="004003C5">
            <w:pPr>
              <w:widowControl/>
              <w:adjustRightInd w:val="0"/>
              <w:snapToGrid w:val="0"/>
              <w:spacing w:line="280" w:lineRule="exact"/>
              <w:jc w:val="left"/>
              <w:textAlignment w:val="center"/>
              <w:rPr>
                <w:rFonts w:ascii="HG丸ｺﾞｼｯｸM-PRO" w:eastAsia="HG丸ｺﾞｼｯｸM-PRO" w:hAnsi="HG丸ｺﾞｼｯｸM-PRO" w:cs="Meiryo UI"/>
                <w:kern w:val="24"/>
                <w:sz w:val="18"/>
                <w:szCs w:val="18"/>
                <w:lang w:eastAsia="zh-TW"/>
              </w:rPr>
            </w:pPr>
            <w:r w:rsidRPr="004003C5">
              <w:rPr>
                <w:rFonts w:ascii="HG丸ｺﾞｼｯｸM-PRO" w:eastAsia="HG丸ｺﾞｼｯｸM-PRO" w:hAnsi="HG丸ｺﾞｼｯｸM-PRO" w:cs="Meiryo UI" w:hint="eastAsia"/>
                <w:kern w:val="24"/>
                <w:sz w:val="18"/>
                <w:szCs w:val="18"/>
                <w:lang w:eastAsia="zh-TW"/>
              </w:rPr>
              <w:t>大阪府舗装点検要領</w:t>
            </w:r>
          </w:p>
          <w:p w14:paraId="3543D708" w14:textId="77777777" w:rsidR="00F55D6F" w:rsidRPr="004003C5" w:rsidRDefault="00F55D6F" w:rsidP="004003C5">
            <w:pPr>
              <w:widowControl/>
              <w:adjustRightInd w:val="0"/>
              <w:snapToGrid w:val="0"/>
              <w:spacing w:line="280" w:lineRule="exact"/>
              <w:jc w:val="left"/>
              <w:textAlignment w:val="center"/>
              <w:rPr>
                <w:rFonts w:ascii="HG丸ｺﾞｼｯｸM-PRO" w:eastAsia="HG丸ｺﾞｼｯｸM-PRO" w:hAnsi="HG丸ｺﾞｼｯｸM-PRO" w:cs="Meiryo UI"/>
                <w:kern w:val="24"/>
                <w:sz w:val="18"/>
                <w:szCs w:val="18"/>
                <w:lang w:eastAsia="zh-TW"/>
              </w:rPr>
            </w:pPr>
            <w:r w:rsidRPr="004003C5">
              <w:rPr>
                <w:rFonts w:ascii="HG丸ｺﾞｼｯｸM-PRO" w:eastAsia="HG丸ｺﾞｼｯｸM-PRO" w:hAnsi="HG丸ｺﾞｼｯｸM-PRO" w:cs="Meiryo UI" w:hint="eastAsia"/>
                <w:kern w:val="24"/>
                <w:sz w:val="18"/>
                <w:szCs w:val="18"/>
                <w:lang w:eastAsia="zh-TW"/>
              </w:rPr>
              <w:t>（平成28年４月）</w:t>
            </w:r>
          </w:p>
        </w:tc>
        <w:tc>
          <w:tcPr>
            <w:tcW w:w="625" w:type="pct"/>
            <w:vAlign w:val="center"/>
          </w:tcPr>
          <w:p w14:paraId="069D1BFC" w14:textId="77777777" w:rsidR="00F55D6F" w:rsidRPr="004003C5" w:rsidRDefault="00F55D6F"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定期点検</w:t>
            </w:r>
          </w:p>
        </w:tc>
        <w:tc>
          <w:tcPr>
            <w:tcW w:w="1561" w:type="pct"/>
            <w:vAlign w:val="center"/>
          </w:tcPr>
          <w:p w14:paraId="5447505D" w14:textId="77777777" w:rsidR="00F55D6F" w:rsidRPr="004003C5" w:rsidRDefault="00F55D6F"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MCI</w:t>
            </w:r>
          </w:p>
          <w:p w14:paraId="4EE2D401" w14:textId="7FB5072C" w:rsidR="00F55D6F" w:rsidRPr="004003C5" w:rsidRDefault="004003C5"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7"/>
                <w:szCs w:val="17"/>
              </w:rPr>
            </w:pPr>
            <w:r w:rsidRPr="004003C5">
              <w:rPr>
                <w:rFonts w:ascii="HG丸ｺﾞｼｯｸM-PRO" w:eastAsia="HG丸ｺﾞｼｯｸM-PRO" w:hAnsi="HG丸ｺﾞｼｯｸM-PRO" w:cs="Meiryo UI" w:hint="eastAsia"/>
                <w:kern w:val="24"/>
                <w:sz w:val="17"/>
                <w:szCs w:val="17"/>
              </w:rPr>
              <w:t>(</w:t>
            </w:r>
            <w:r w:rsidR="00F55D6F" w:rsidRPr="004003C5">
              <w:rPr>
                <w:rFonts w:ascii="HG丸ｺﾞｼｯｸM-PRO" w:eastAsia="HG丸ｺﾞｼｯｸM-PRO" w:hAnsi="HG丸ｺﾞｼｯｸM-PRO" w:cs="Meiryo UI"/>
                <w:kern w:val="24"/>
                <w:sz w:val="17"/>
                <w:szCs w:val="17"/>
              </w:rPr>
              <w:t>Maintenance Control Index</w:t>
            </w:r>
            <w:r w:rsidRPr="004003C5">
              <w:rPr>
                <w:rFonts w:ascii="HG丸ｺﾞｼｯｸM-PRO" w:eastAsia="HG丸ｺﾞｼｯｸM-PRO" w:hAnsi="HG丸ｺﾞｼｯｸM-PRO" w:cs="Meiryo UI" w:hint="eastAsia"/>
                <w:kern w:val="24"/>
                <w:sz w:val="17"/>
                <w:szCs w:val="17"/>
              </w:rPr>
              <w:t>)</w:t>
            </w:r>
          </w:p>
        </w:tc>
      </w:tr>
      <w:tr w:rsidR="004003C5" w:rsidRPr="00B904B5" w14:paraId="1F3B2386" w14:textId="77777777" w:rsidTr="004003C5">
        <w:trPr>
          <w:trHeight w:val="840"/>
          <w:jc w:val="center"/>
        </w:trPr>
        <w:tc>
          <w:tcPr>
            <w:tcW w:w="1093" w:type="pct"/>
            <w:vAlign w:val="center"/>
          </w:tcPr>
          <w:p w14:paraId="57008605" w14:textId="2FC70671" w:rsidR="006A0EC1" w:rsidRPr="004003C5" w:rsidRDefault="006A0EC1"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自然斜面</w:t>
            </w:r>
          </w:p>
        </w:tc>
        <w:tc>
          <w:tcPr>
            <w:tcW w:w="1721" w:type="pct"/>
            <w:vAlign w:val="center"/>
          </w:tcPr>
          <w:p w14:paraId="014ED8EC" w14:textId="77777777" w:rsidR="006A0EC1" w:rsidRPr="004003C5" w:rsidRDefault="006A0EC1" w:rsidP="004003C5">
            <w:pPr>
              <w:widowControl/>
              <w:adjustRightInd w:val="0"/>
              <w:snapToGrid w:val="0"/>
              <w:spacing w:line="280" w:lineRule="exact"/>
              <w:jc w:val="left"/>
              <w:textAlignment w:val="center"/>
              <w:rPr>
                <w:rFonts w:ascii="HG丸ｺﾞｼｯｸM-PRO" w:eastAsia="HG丸ｺﾞｼｯｸM-PRO" w:hAnsi="HG丸ｺﾞｼｯｸM-PRO" w:cs="Meiryo UI"/>
                <w:kern w:val="24"/>
                <w:sz w:val="18"/>
                <w:szCs w:val="18"/>
                <w:lang w:eastAsia="zh-TW"/>
              </w:rPr>
            </w:pPr>
            <w:r w:rsidRPr="004003C5">
              <w:rPr>
                <w:rFonts w:ascii="HG丸ｺﾞｼｯｸM-PRO" w:eastAsia="HG丸ｺﾞｼｯｸM-PRO" w:hAnsi="HG丸ｺﾞｼｯｸM-PRO" w:cs="Meiryo UI" w:hint="eastAsia"/>
                <w:kern w:val="24"/>
                <w:sz w:val="18"/>
                <w:szCs w:val="18"/>
                <w:lang w:eastAsia="zh-TW"/>
              </w:rPr>
              <w:t>大阪府道路防災総点検要領</w:t>
            </w:r>
          </w:p>
          <w:p w14:paraId="4A224E2D" w14:textId="48E48E3B" w:rsidR="006A0EC1" w:rsidRPr="004003C5" w:rsidRDefault="006A0EC1" w:rsidP="004003C5">
            <w:pPr>
              <w:widowControl/>
              <w:adjustRightInd w:val="0"/>
              <w:snapToGrid w:val="0"/>
              <w:spacing w:line="280" w:lineRule="exact"/>
              <w:jc w:val="left"/>
              <w:textAlignment w:val="center"/>
              <w:rPr>
                <w:rFonts w:ascii="HG丸ｺﾞｼｯｸM-PRO" w:eastAsia="HG丸ｺﾞｼｯｸM-PRO" w:hAnsi="HG丸ｺﾞｼｯｸM-PRO" w:cs="Meiryo UI"/>
                <w:kern w:val="24"/>
                <w:sz w:val="18"/>
                <w:szCs w:val="18"/>
                <w:lang w:eastAsia="zh-TW"/>
              </w:rPr>
            </w:pPr>
            <w:r w:rsidRPr="004003C5">
              <w:rPr>
                <w:rFonts w:ascii="HG丸ｺﾞｼｯｸM-PRO" w:eastAsia="HG丸ｺﾞｼｯｸM-PRO" w:hAnsi="HG丸ｺﾞｼｯｸM-PRO" w:cs="Meiryo UI" w:hint="eastAsia"/>
                <w:kern w:val="24"/>
                <w:sz w:val="18"/>
                <w:szCs w:val="18"/>
              </w:rPr>
              <w:t>（令和２年３月）</w:t>
            </w:r>
          </w:p>
        </w:tc>
        <w:tc>
          <w:tcPr>
            <w:tcW w:w="625" w:type="pct"/>
            <w:vAlign w:val="center"/>
          </w:tcPr>
          <w:p w14:paraId="211DDE74" w14:textId="033145A1" w:rsidR="006A0EC1" w:rsidRPr="004003C5" w:rsidRDefault="006A0EC1"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定期点検</w:t>
            </w:r>
          </w:p>
        </w:tc>
        <w:tc>
          <w:tcPr>
            <w:tcW w:w="1561" w:type="pct"/>
            <w:vAlign w:val="center"/>
          </w:tcPr>
          <w:p w14:paraId="11EBD445" w14:textId="1448E86A" w:rsidR="006A0EC1" w:rsidRPr="004003C5" w:rsidRDefault="006A0EC1"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安定度評価点</w:t>
            </w:r>
          </w:p>
        </w:tc>
      </w:tr>
      <w:tr w:rsidR="004003C5" w:rsidRPr="00B904B5" w14:paraId="6D320C20" w14:textId="77777777" w:rsidTr="004003C5">
        <w:trPr>
          <w:trHeight w:val="840"/>
          <w:jc w:val="center"/>
        </w:trPr>
        <w:tc>
          <w:tcPr>
            <w:tcW w:w="1093" w:type="pct"/>
            <w:vAlign w:val="center"/>
          </w:tcPr>
          <w:p w14:paraId="6F7751B8" w14:textId="77777777" w:rsidR="006A0EC1" w:rsidRPr="004003C5" w:rsidRDefault="006A0EC1"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擁壁(5m以上)</w:t>
            </w:r>
          </w:p>
          <w:p w14:paraId="6385B8F0" w14:textId="4F86E299" w:rsidR="006A0EC1" w:rsidRPr="004003C5" w:rsidRDefault="006A0EC1"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カルバート</w:t>
            </w:r>
          </w:p>
        </w:tc>
        <w:tc>
          <w:tcPr>
            <w:tcW w:w="1721" w:type="pct"/>
            <w:vAlign w:val="center"/>
          </w:tcPr>
          <w:p w14:paraId="04AFF103" w14:textId="77777777" w:rsidR="006A0EC1" w:rsidRPr="004003C5" w:rsidRDefault="006A0EC1" w:rsidP="004003C5">
            <w:pPr>
              <w:widowControl/>
              <w:adjustRightInd w:val="0"/>
              <w:snapToGrid w:val="0"/>
              <w:spacing w:line="280" w:lineRule="exact"/>
              <w:jc w:val="left"/>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大阪府コンクリート構造物点検要領</w:t>
            </w:r>
          </w:p>
          <w:p w14:paraId="1C14B910" w14:textId="6CBDA301" w:rsidR="006A0EC1" w:rsidRPr="004003C5" w:rsidRDefault="006A0EC1" w:rsidP="004003C5">
            <w:pPr>
              <w:widowControl/>
              <w:adjustRightInd w:val="0"/>
              <w:snapToGrid w:val="0"/>
              <w:spacing w:line="280" w:lineRule="exact"/>
              <w:jc w:val="left"/>
              <w:textAlignment w:val="center"/>
              <w:rPr>
                <w:rFonts w:ascii="HG丸ｺﾞｼｯｸM-PRO" w:eastAsia="HG丸ｺﾞｼｯｸM-PRO" w:hAnsi="HG丸ｺﾞｼｯｸM-PRO" w:cs="Meiryo UI"/>
                <w:kern w:val="24"/>
                <w:sz w:val="18"/>
                <w:szCs w:val="18"/>
                <w:lang w:eastAsia="zh-TW"/>
              </w:rPr>
            </w:pPr>
            <w:r w:rsidRPr="004003C5">
              <w:rPr>
                <w:rFonts w:ascii="HG丸ｺﾞｼｯｸM-PRO" w:eastAsia="HG丸ｺﾞｼｯｸM-PRO" w:hAnsi="HG丸ｺﾞｼｯｸM-PRO" w:cs="Meiryo UI" w:hint="eastAsia"/>
                <w:kern w:val="24"/>
                <w:sz w:val="18"/>
                <w:szCs w:val="18"/>
              </w:rPr>
              <w:t>（平成28年４月）</w:t>
            </w:r>
          </w:p>
        </w:tc>
        <w:tc>
          <w:tcPr>
            <w:tcW w:w="625" w:type="pct"/>
            <w:vAlign w:val="center"/>
          </w:tcPr>
          <w:p w14:paraId="620C678A" w14:textId="42234FEE" w:rsidR="006A0EC1" w:rsidRPr="004003C5" w:rsidRDefault="006A0EC1"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定期点検</w:t>
            </w:r>
          </w:p>
        </w:tc>
        <w:tc>
          <w:tcPr>
            <w:tcW w:w="1561" w:type="pct"/>
            <w:vAlign w:val="center"/>
          </w:tcPr>
          <w:p w14:paraId="5FBE2CF5" w14:textId="77777777" w:rsidR="006A0EC1" w:rsidRPr="004003C5" w:rsidRDefault="006A0EC1"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健全性</w:t>
            </w:r>
          </w:p>
          <w:p w14:paraId="10ECF2FA" w14:textId="74FFC060" w:rsidR="006A0EC1" w:rsidRPr="004003C5" w:rsidRDefault="004003C5"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7"/>
                <w:szCs w:val="17"/>
              </w:rPr>
              <w:t>(</w:t>
            </w:r>
            <w:r w:rsidR="006A0EC1" w:rsidRPr="004003C5">
              <w:rPr>
                <w:rFonts w:ascii="HG丸ｺﾞｼｯｸM-PRO" w:eastAsia="HG丸ｺﾞｼｯｸM-PRO" w:hAnsi="HG丸ｺﾞｼｯｸM-PRO" w:cs="Meiryo UI" w:hint="eastAsia"/>
                <w:kern w:val="24"/>
                <w:sz w:val="17"/>
                <w:szCs w:val="17"/>
              </w:rPr>
              <w:t>Ⅰ、Ⅱ、Ⅲ、Ⅳ</w:t>
            </w:r>
            <w:r w:rsidRPr="004003C5">
              <w:rPr>
                <w:rFonts w:ascii="HG丸ｺﾞｼｯｸM-PRO" w:eastAsia="HG丸ｺﾞｼｯｸM-PRO" w:hAnsi="HG丸ｺﾞｼｯｸM-PRO" w:cs="Meiryo UI" w:hint="eastAsia"/>
                <w:kern w:val="24"/>
                <w:sz w:val="17"/>
                <w:szCs w:val="17"/>
              </w:rPr>
              <w:t>)</w:t>
            </w:r>
          </w:p>
        </w:tc>
      </w:tr>
      <w:tr w:rsidR="004003C5" w:rsidRPr="00B904B5" w14:paraId="6D2A8190" w14:textId="77777777" w:rsidTr="004003C5">
        <w:trPr>
          <w:trHeight w:val="840"/>
          <w:jc w:val="center"/>
        </w:trPr>
        <w:tc>
          <w:tcPr>
            <w:tcW w:w="1093" w:type="pct"/>
            <w:vAlign w:val="center"/>
          </w:tcPr>
          <w:p w14:paraId="633E5C3B" w14:textId="0C0ACBC9" w:rsidR="006A0EC1" w:rsidRPr="004003C5" w:rsidRDefault="006A0EC1"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切土・斜面安定施設</w:t>
            </w:r>
          </w:p>
          <w:p w14:paraId="60E151D4" w14:textId="77777777" w:rsidR="006A0EC1" w:rsidRPr="004003C5" w:rsidRDefault="006A0EC1"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盛土</w:t>
            </w:r>
          </w:p>
          <w:p w14:paraId="1999AAE2" w14:textId="3CB513DA" w:rsidR="006A0EC1" w:rsidRPr="004003C5" w:rsidRDefault="006A0EC1"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擁壁(5ｍ未満)</w:t>
            </w:r>
          </w:p>
        </w:tc>
        <w:tc>
          <w:tcPr>
            <w:tcW w:w="1721" w:type="pct"/>
            <w:vAlign w:val="center"/>
          </w:tcPr>
          <w:p w14:paraId="44863D28" w14:textId="77777777" w:rsidR="006A0EC1" w:rsidRPr="004003C5" w:rsidRDefault="006A0EC1" w:rsidP="004003C5">
            <w:pPr>
              <w:widowControl/>
              <w:adjustRightInd w:val="0"/>
              <w:snapToGrid w:val="0"/>
              <w:spacing w:line="280" w:lineRule="exact"/>
              <w:jc w:val="left"/>
              <w:textAlignment w:val="center"/>
              <w:rPr>
                <w:rFonts w:ascii="HG丸ｺﾞｼｯｸM-PRO" w:eastAsia="HG丸ｺﾞｼｯｸM-PRO" w:hAnsi="HG丸ｺﾞｼｯｸM-PRO" w:cs="Meiryo UI"/>
                <w:kern w:val="24"/>
                <w:sz w:val="18"/>
                <w:szCs w:val="18"/>
                <w:lang w:eastAsia="zh-TW"/>
              </w:rPr>
            </w:pPr>
            <w:r w:rsidRPr="004003C5">
              <w:rPr>
                <w:rFonts w:ascii="HG丸ｺﾞｼｯｸM-PRO" w:eastAsia="HG丸ｺﾞｼｯｸM-PRO" w:hAnsi="HG丸ｺﾞｼｯｸM-PRO" w:cs="Meiryo UI" w:hint="eastAsia"/>
                <w:kern w:val="24"/>
                <w:sz w:val="18"/>
                <w:szCs w:val="18"/>
                <w:lang w:eastAsia="zh-TW"/>
              </w:rPr>
              <w:t>大阪府道路防災総点検要領</w:t>
            </w:r>
          </w:p>
          <w:p w14:paraId="6CE5015F" w14:textId="77777777" w:rsidR="006A0EC1" w:rsidRPr="004003C5" w:rsidRDefault="006A0EC1" w:rsidP="004003C5">
            <w:pPr>
              <w:widowControl/>
              <w:adjustRightInd w:val="0"/>
              <w:snapToGrid w:val="0"/>
              <w:spacing w:line="280" w:lineRule="exact"/>
              <w:jc w:val="left"/>
              <w:textAlignment w:val="center"/>
              <w:rPr>
                <w:rFonts w:ascii="HG丸ｺﾞｼｯｸM-PRO" w:eastAsia="HG丸ｺﾞｼｯｸM-PRO" w:hAnsi="HG丸ｺﾞｼｯｸM-PRO" w:cs="Meiryo UI"/>
                <w:kern w:val="24"/>
                <w:sz w:val="18"/>
                <w:szCs w:val="18"/>
                <w:lang w:eastAsia="zh-TW"/>
              </w:rPr>
            </w:pPr>
            <w:r w:rsidRPr="004003C5">
              <w:rPr>
                <w:rFonts w:ascii="HG丸ｺﾞｼｯｸM-PRO" w:eastAsia="HG丸ｺﾞｼｯｸM-PRO" w:hAnsi="HG丸ｺﾞｼｯｸM-PRO" w:cs="Meiryo UI" w:hint="eastAsia"/>
                <w:kern w:val="24"/>
                <w:sz w:val="18"/>
                <w:szCs w:val="18"/>
                <w:lang w:eastAsia="zh-TW"/>
              </w:rPr>
              <w:t>（</w:t>
            </w:r>
            <w:r w:rsidRPr="004003C5">
              <w:rPr>
                <w:rFonts w:ascii="HG丸ｺﾞｼｯｸM-PRO" w:eastAsia="HG丸ｺﾞｼｯｸM-PRO" w:hAnsi="HG丸ｺﾞｼｯｸM-PRO" w:cs="Meiryo UI"/>
                <w:kern w:val="24"/>
                <w:sz w:val="18"/>
                <w:szCs w:val="18"/>
                <w:lang w:eastAsia="zh-TW"/>
              </w:rPr>
              <w:t>道路土工構造物点検要領</w:t>
            </w:r>
            <w:r w:rsidRPr="004003C5">
              <w:rPr>
                <w:rFonts w:ascii="HG丸ｺﾞｼｯｸM-PRO" w:eastAsia="HG丸ｺﾞｼｯｸM-PRO" w:hAnsi="HG丸ｺﾞｼｯｸM-PRO" w:cs="Meiryo UI" w:hint="eastAsia"/>
                <w:kern w:val="24"/>
                <w:sz w:val="18"/>
                <w:szCs w:val="18"/>
                <w:lang w:eastAsia="zh-TW"/>
              </w:rPr>
              <w:t>）</w:t>
            </w:r>
          </w:p>
          <w:p w14:paraId="373D5AFF" w14:textId="28728230" w:rsidR="006A0EC1" w:rsidRPr="004003C5" w:rsidRDefault="006A0EC1" w:rsidP="004003C5">
            <w:pPr>
              <w:widowControl/>
              <w:adjustRightInd w:val="0"/>
              <w:snapToGrid w:val="0"/>
              <w:spacing w:line="280" w:lineRule="exact"/>
              <w:jc w:val="left"/>
              <w:textAlignment w:val="center"/>
              <w:rPr>
                <w:rFonts w:ascii="HG丸ｺﾞｼｯｸM-PRO" w:eastAsia="HG丸ｺﾞｼｯｸM-PRO" w:hAnsi="HG丸ｺﾞｼｯｸM-PRO" w:cs="Meiryo UI"/>
                <w:kern w:val="24"/>
                <w:sz w:val="18"/>
                <w:szCs w:val="18"/>
                <w:lang w:eastAsia="zh-TW"/>
              </w:rPr>
            </w:pPr>
            <w:r w:rsidRPr="004003C5">
              <w:rPr>
                <w:rFonts w:ascii="HG丸ｺﾞｼｯｸM-PRO" w:eastAsia="HG丸ｺﾞｼｯｸM-PRO" w:hAnsi="HG丸ｺﾞｼｯｸM-PRO" w:cs="Meiryo UI" w:hint="eastAsia"/>
                <w:kern w:val="24"/>
                <w:sz w:val="18"/>
                <w:szCs w:val="18"/>
              </w:rPr>
              <w:t>（令和２年３月）</w:t>
            </w:r>
          </w:p>
        </w:tc>
        <w:tc>
          <w:tcPr>
            <w:tcW w:w="625" w:type="pct"/>
            <w:vAlign w:val="center"/>
          </w:tcPr>
          <w:p w14:paraId="47D8B9A2" w14:textId="56BA4903" w:rsidR="006A0EC1" w:rsidRPr="004003C5" w:rsidRDefault="006A0EC1"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通常点検</w:t>
            </w:r>
          </w:p>
        </w:tc>
        <w:tc>
          <w:tcPr>
            <w:tcW w:w="1561" w:type="pct"/>
            <w:vAlign w:val="center"/>
          </w:tcPr>
          <w:p w14:paraId="337956C3" w14:textId="77777777" w:rsidR="006A0EC1" w:rsidRPr="004003C5" w:rsidRDefault="006A0EC1"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健全性</w:t>
            </w:r>
          </w:p>
          <w:p w14:paraId="60566340" w14:textId="2639D497" w:rsidR="006A0EC1" w:rsidRPr="004003C5" w:rsidRDefault="004003C5"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7"/>
                <w:szCs w:val="17"/>
              </w:rPr>
              <w:t>(</w:t>
            </w:r>
            <w:r w:rsidR="006A0EC1" w:rsidRPr="004003C5">
              <w:rPr>
                <w:rFonts w:ascii="HG丸ｺﾞｼｯｸM-PRO" w:eastAsia="HG丸ｺﾞｼｯｸM-PRO" w:hAnsi="HG丸ｺﾞｼｯｸM-PRO" w:cs="Meiryo UI" w:hint="eastAsia"/>
                <w:kern w:val="24"/>
                <w:sz w:val="17"/>
                <w:szCs w:val="17"/>
              </w:rPr>
              <w:t>Ⅰ、Ⅱ、Ⅲ、Ⅳ</w:t>
            </w:r>
            <w:r w:rsidRPr="004003C5">
              <w:rPr>
                <w:rFonts w:ascii="HG丸ｺﾞｼｯｸM-PRO" w:eastAsia="HG丸ｺﾞｼｯｸM-PRO" w:hAnsi="HG丸ｺﾞｼｯｸM-PRO" w:cs="Meiryo UI" w:hint="eastAsia"/>
                <w:kern w:val="24"/>
                <w:sz w:val="17"/>
                <w:szCs w:val="17"/>
              </w:rPr>
              <w:t>)</w:t>
            </w:r>
          </w:p>
        </w:tc>
      </w:tr>
      <w:tr w:rsidR="004003C5" w:rsidRPr="00B904B5" w14:paraId="39139E31" w14:textId="77777777" w:rsidTr="00F40993">
        <w:trPr>
          <w:trHeight w:val="840"/>
          <w:jc w:val="center"/>
        </w:trPr>
        <w:tc>
          <w:tcPr>
            <w:tcW w:w="1093" w:type="pct"/>
            <w:vAlign w:val="center"/>
          </w:tcPr>
          <w:p w14:paraId="407A29C1" w14:textId="77777777" w:rsidR="006A0EC1" w:rsidRPr="004003C5" w:rsidRDefault="006A0EC1"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モノレール</w:t>
            </w:r>
          </w:p>
          <w:p w14:paraId="29A0A64F" w14:textId="77777777" w:rsidR="006A0EC1" w:rsidRPr="004003C5" w:rsidRDefault="006A0EC1"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ＭＳ Ｐゴシック" w:hint="eastAsia"/>
                <w:sz w:val="18"/>
                <w:szCs w:val="18"/>
              </w:rPr>
              <w:t>(橋脚、軌道桁)</w:t>
            </w:r>
          </w:p>
        </w:tc>
        <w:tc>
          <w:tcPr>
            <w:tcW w:w="1721" w:type="pct"/>
            <w:vAlign w:val="center"/>
          </w:tcPr>
          <w:p w14:paraId="1318EC55" w14:textId="77777777" w:rsidR="006A0EC1" w:rsidRPr="004003C5" w:rsidRDefault="006A0EC1" w:rsidP="004003C5">
            <w:pPr>
              <w:widowControl/>
              <w:adjustRightInd w:val="0"/>
              <w:snapToGrid w:val="0"/>
              <w:spacing w:line="280" w:lineRule="exact"/>
              <w:jc w:val="left"/>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大阪モノレール点検要領（案）</w:t>
            </w:r>
          </w:p>
          <w:p w14:paraId="3E2F453B" w14:textId="77777777" w:rsidR="006A0EC1" w:rsidRPr="004003C5" w:rsidRDefault="006A0EC1" w:rsidP="004003C5">
            <w:pPr>
              <w:widowControl/>
              <w:adjustRightInd w:val="0"/>
              <w:snapToGrid w:val="0"/>
              <w:spacing w:line="280" w:lineRule="exact"/>
              <w:jc w:val="left"/>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（平成25年9月）</w:t>
            </w:r>
          </w:p>
        </w:tc>
        <w:tc>
          <w:tcPr>
            <w:tcW w:w="625" w:type="pct"/>
            <w:vAlign w:val="center"/>
          </w:tcPr>
          <w:p w14:paraId="367FC5CC" w14:textId="77777777" w:rsidR="006A0EC1" w:rsidRPr="004003C5" w:rsidRDefault="006A0EC1"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定期点検</w:t>
            </w:r>
          </w:p>
          <w:p w14:paraId="5ED3E306" w14:textId="3D3728B3" w:rsidR="006A0EC1" w:rsidRPr="004003C5" w:rsidRDefault="006A0EC1"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(全般検査)</w:t>
            </w:r>
          </w:p>
        </w:tc>
        <w:tc>
          <w:tcPr>
            <w:tcW w:w="1561" w:type="pct"/>
            <w:vAlign w:val="center"/>
          </w:tcPr>
          <w:p w14:paraId="01B934B3" w14:textId="77777777" w:rsidR="006A0EC1" w:rsidRPr="004003C5" w:rsidRDefault="006A0EC1"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4003C5">
              <w:rPr>
                <w:rFonts w:ascii="HG丸ｺﾞｼｯｸM-PRO" w:eastAsia="HG丸ｺﾞｼｯｸM-PRO" w:hAnsi="HG丸ｺﾞｼｯｸM-PRO" w:cs="Meiryo UI" w:hint="eastAsia"/>
                <w:kern w:val="24"/>
                <w:sz w:val="18"/>
                <w:szCs w:val="18"/>
              </w:rPr>
              <w:t>判定区分</w:t>
            </w:r>
          </w:p>
          <w:p w14:paraId="39277080" w14:textId="0224953F" w:rsidR="006A0EC1" w:rsidRPr="004003C5" w:rsidRDefault="004003C5" w:rsidP="004003C5">
            <w:pPr>
              <w:widowControl/>
              <w:adjustRightInd w:val="0"/>
              <w:snapToGrid w:val="0"/>
              <w:spacing w:line="280" w:lineRule="exact"/>
              <w:jc w:val="center"/>
              <w:textAlignment w:val="center"/>
              <w:rPr>
                <w:rFonts w:ascii="HG丸ｺﾞｼｯｸM-PRO" w:eastAsia="HG丸ｺﾞｼｯｸM-PRO" w:hAnsi="HG丸ｺﾞｼｯｸM-PRO" w:cs="Meiryo UI"/>
                <w:kern w:val="24"/>
                <w:sz w:val="17"/>
                <w:szCs w:val="17"/>
              </w:rPr>
            </w:pPr>
            <w:r w:rsidRPr="004003C5">
              <w:rPr>
                <w:rFonts w:ascii="HG丸ｺﾞｼｯｸM-PRO" w:eastAsia="HG丸ｺﾞｼｯｸM-PRO" w:hAnsi="HG丸ｺﾞｼｯｸM-PRO" w:cs="Meiryo UI" w:hint="eastAsia"/>
                <w:kern w:val="24"/>
                <w:sz w:val="17"/>
                <w:szCs w:val="17"/>
              </w:rPr>
              <w:t>(</w:t>
            </w:r>
            <w:r w:rsidR="006A0EC1" w:rsidRPr="004003C5">
              <w:rPr>
                <w:rFonts w:ascii="HG丸ｺﾞｼｯｸM-PRO" w:eastAsia="HG丸ｺﾞｼｯｸM-PRO" w:hAnsi="HG丸ｺﾞｼｯｸM-PRO" w:cs="Meiryo UI" w:hint="eastAsia"/>
                <w:kern w:val="24"/>
                <w:sz w:val="17"/>
                <w:szCs w:val="17"/>
              </w:rPr>
              <w:t>S、C、B、A2、A1、AA</w:t>
            </w:r>
            <w:r w:rsidRPr="004003C5">
              <w:rPr>
                <w:rFonts w:ascii="HG丸ｺﾞｼｯｸM-PRO" w:eastAsia="HG丸ｺﾞｼｯｸM-PRO" w:hAnsi="HG丸ｺﾞｼｯｸM-PRO" w:cs="Meiryo UI" w:hint="eastAsia"/>
                <w:kern w:val="24"/>
                <w:sz w:val="17"/>
                <w:szCs w:val="17"/>
              </w:rPr>
              <w:t>)</w:t>
            </w:r>
          </w:p>
        </w:tc>
      </w:tr>
      <w:tr w:rsidR="00F40993" w:rsidRPr="00B904B5" w14:paraId="4B4E1E58" w14:textId="77777777" w:rsidTr="00F40993">
        <w:trPr>
          <w:trHeight w:val="840"/>
          <w:jc w:val="center"/>
        </w:trPr>
        <w:tc>
          <w:tcPr>
            <w:tcW w:w="1093" w:type="pct"/>
            <w:tcBorders>
              <w:bottom w:val="single" w:sz="4" w:space="0" w:color="auto"/>
            </w:tcBorders>
            <w:vAlign w:val="center"/>
          </w:tcPr>
          <w:p w14:paraId="2AE38768" w14:textId="0C8020BF" w:rsidR="00F40993" w:rsidRPr="004003C5" w:rsidRDefault="00F40993" w:rsidP="00F40993">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Pr>
                <w:rFonts w:ascii="HG丸ｺﾞｼｯｸM-PRO" w:eastAsia="HG丸ｺﾞｼｯｸM-PRO" w:hAnsi="HG丸ｺﾞｼｯｸM-PRO" w:cs="Meiryo UI" w:hint="eastAsia"/>
                <w:kern w:val="24"/>
                <w:sz w:val="18"/>
                <w:szCs w:val="18"/>
              </w:rPr>
              <w:t>街路樹</w:t>
            </w:r>
          </w:p>
        </w:tc>
        <w:tc>
          <w:tcPr>
            <w:tcW w:w="1721" w:type="pct"/>
            <w:tcBorders>
              <w:bottom w:val="single" w:sz="4" w:space="0" w:color="auto"/>
            </w:tcBorders>
            <w:vAlign w:val="center"/>
          </w:tcPr>
          <w:p w14:paraId="75CE70E0" w14:textId="219C439F" w:rsidR="00F40993" w:rsidRPr="004003C5" w:rsidRDefault="00F40993" w:rsidP="00F40993">
            <w:pPr>
              <w:widowControl/>
              <w:adjustRightInd w:val="0"/>
              <w:snapToGrid w:val="0"/>
              <w:spacing w:line="280" w:lineRule="exact"/>
              <w:textAlignment w:val="center"/>
              <w:rPr>
                <w:rFonts w:ascii="HG丸ｺﾞｼｯｸM-PRO" w:eastAsia="HG丸ｺﾞｼｯｸM-PRO" w:hAnsi="HG丸ｺﾞｼｯｸM-PRO" w:cs="Meiryo UI"/>
                <w:kern w:val="24"/>
                <w:sz w:val="18"/>
                <w:szCs w:val="18"/>
              </w:rPr>
            </w:pPr>
            <w:r w:rsidRPr="00F40993">
              <w:rPr>
                <w:rFonts w:ascii="HG丸ｺﾞｼｯｸM-PRO" w:eastAsia="HG丸ｺﾞｼｯｸM-PRO" w:hAnsi="HG丸ｺﾞｼｯｸM-PRO" w:cs="Meiryo UI" w:hint="eastAsia"/>
                <w:kern w:val="24"/>
                <w:sz w:val="18"/>
                <w:szCs w:val="18"/>
              </w:rPr>
              <w:t>令和３年度街路樹診断等マニュアル（東京都建設局 令和3年）</w:t>
            </w:r>
          </w:p>
        </w:tc>
        <w:tc>
          <w:tcPr>
            <w:tcW w:w="625" w:type="pct"/>
            <w:tcBorders>
              <w:bottom w:val="single" w:sz="4" w:space="0" w:color="auto"/>
            </w:tcBorders>
            <w:vAlign w:val="center"/>
          </w:tcPr>
          <w:p w14:paraId="0BCD4840" w14:textId="02DAE835" w:rsidR="00F40993" w:rsidRPr="004003C5" w:rsidRDefault="00F40993" w:rsidP="00F40993">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F40993">
              <w:rPr>
                <w:rFonts w:ascii="HG丸ｺﾞｼｯｸM-PRO" w:eastAsia="HG丸ｺﾞｼｯｸM-PRO" w:hAnsi="HG丸ｺﾞｼｯｸM-PRO" w:cs="Meiryo UI" w:hint="eastAsia"/>
                <w:kern w:val="24"/>
                <w:sz w:val="18"/>
                <w:szCs w:val="18"/>
              </w:rPr>
              <w:t>定期点検</w:t>
            </w:r>
          </w:p>
        </w:tc>
        <w:tc>
          <w:tcPr>
            <w:tcW w:w="1561" w:type="pct"/>
            <w:tcBorders>
              <w:bottom w:val="single" w:sz="4" w:space="0" w:color="auto"/>
            </w:tcBorders>
            <w:vAlign w:val="center"/>
          </w:tcPr>
          <w:p w14:paraId="10650B1D" w14:textId="77777777" w:rsidR="00F40993" w:rsidRPr="00F40993" w:rsidRDefault="00F40993" w:rsidP="00F40993">
            <w:pPr>
              <w:widowControl/>
              <w:adjustRightInd w:val="0"/>
              <w:snapToGrid w:val="0"/>
              <w:spacing w:line="280" w:lineRule="exact"/>
              <w:jc w:val="center"/>
              <w:textAlignment w:val="center"/>
              <w:rPr>
                <w:rFonts w:ascii="HG丸ｺﾞｼｯｸM-PRO" w:eastAsia="HG丸ｺﾞｼｯｸM-PRO" w:hAnsi="HG丸ｺﾞｼｯｸM-PRO" w:cs="Meiryo UI"/>
                <w:kern w:val="24"/>
                <w:sz w:val="18"/>
                <w:szCs w:val="18"/>
              </w:rPr>
            </w:pPr>
            <w:r w:rsidRPr="00F40993">
              <w:rPr>
                <w:rFonts w:ascii="HG丸ｺﾞｼｯｸM-PRO" w:eastAsia="HG丸ｺﾞｼｯｸM-PRO" w:hAnsi="HG丸ｺﾞｼｯｸM-PRO" w:cs="Meiryo UI" w:hint="eastAsia"/>
                <w:kern w:val="24"/>
                <w:sz w:val="18"/>
                <w:szCs w:val="18"/>
              </w:rPr>
              <w:t>判定区分</w:t>
            </w:r>
          </w:p>
          <w:p w14:paraId="3871C5F1" w14:textId="77777777" w:rsidR="00F40993" w:rsidRDefault="00F40993" w:rsidP="00F40993">
            <w:pPr>
              <w:widowControl/>
              <w:adjustRightInd w:val="0"/>
              <w:snapToGrid w:val="0"/>
              <w:spacing w:line="240" w:lineRule="exact"/>
              <w:jc w:val="center"/>
              <w:textAlignment w:val="center"/>
              <w:rPr>
                <w:rFonts w:ascii="HG丸ｺﾞｼｯｸM-PRO" w:eastAsia="HG丸ｺﾞｼｯｸM-PRO" w:hAnsi="HG丸ｺﾞｼｯｸM-PRO" w:cs="Meiryo UI"/>
                <w:kern w:val="24"/>
                <w:sz w:val="16"/>
                <w:szCs w:val="16"/>
              </w:rPr>
            </w:pPr>
            <w:r w:rsidRPr="00F40993">
              <w:rPr>
                <w:rFonts w:ascii="HG丸ｺﾞｼｯｸM-PRO" w:eastAsia="HG丸ｺﾞｼｯｸM-PRO" w:hAnsi="HG丸ｺﾞｼｯｸM-PRO" w:cs="Meiryo UI" w:hint="eastAsia"/>
                <w:kern w:val="24"/>
                <w:sz w:val="16"/>
                <w:szCs w:val="16"/>
              </w:rPr>
              <w:t>（概ね良好・異常なし、</w:t>
            </w:r>
          </w:p>
          <w:p w14:paraId="0B8AD38C" w14:textId="77777777" w:rsidR="00F40993" w:rsidRDefault="00F40993" w:rsidP="00F40993">
            <w:pPr>
              <w:widowControl/>
              <w:adjustRightInd w:val="0"/>
              <w:snapToGrid w:val="0"/>
              <w:spacing w:line="240" w:lineRule="exact"/>
              <w:jc w:val="center"/>
              <w:textAlignment w:val="center"/>
              <w:rPr>
                <w:rFonts w:ascii="HG丸ｺﾞｼｯｸM-PRO" w:eastAsia="HG丸ｺﾞｼｯｸM-PRO" w:hAnsi="HG丸ｺﾞｼｯｸM-PRO" w:cs="Meiryo UI"/>
                <w:kern w:val="24"/>
                <w:sz w:val="16"/>
                <w:szCs w:val="16"/>
              </w:rPr>
            </w:pPr>
            <w:r w:rsidRPr="00F40993">
              <w:rPr>
                <w:rFonts w:ascii="HG丸ｺﾞｼｯｸM-PRO" w:eastAsia="HG丸ｺﾞｼｯｸM-PRO" w:hAnsi="HG丸ｺﾞｼｯｸM-PRO" w:cs="Meiryo UI" w:hint="eastAsia"/>
                <w:kern w:val="24"/>
                <w:sz w:val="16"/>
                <w:szCs w:val="16"/>
              </w:rPr>
              <w:t>維持管理の処置が必要、</w:t>
            </w:r>
          </w:p>
          <w:p w14:paraId="5D5970ED" w14:textId="7FC389CF" w:rsidR="00F40993" w:rsidRPr="00F40993" w:rsidRDefault="00F40993" w:rsidP="00F40993">
            <w:pPr>
              <w:widowControl/>
              <w:adjustRightInd w:val="0"/>
              <w:snapToGrid w:val="0"/>
              <w:spacing w:line="240" w:lineRule="exact"/>
              <w:jc w:val="center"/>
              <w:textAlignment w:val="center"/>
              <w:rPr>
                <w:rFonts w:ascii="HG丸ｺﾞｼｯｸM-PRO" w:eastAsia="HG丸ｺﾞｼｯｸM-PRO" w:hAnsi="HG丸ｺﾞｼｯｸM-PRO" w:cs="Meiryo UI"/>
                <w:kern w:val="24"/>
                <w:sz w:val="16"/>
                <w:szCs w:val="16"/>
              </w:rPr>
            </w:pPr>
            <w:r w:rsidRPr="00F40993">
              <w:rPr>
                <w:rFonts w:ascii="HG丸ｺﾞｼｯｸM-PRO" w:eastAsia="HG丸ｺﾞｼｯｸM-PRO" w:hAnsi="HG丸ｺﾞｼｯｸM-PRO" w:cs="Meiryo UI" w:hint="eastAsia"/>
                <w:kern w:val="24"/>
                <w:sz w:val="16"/>
                <w:szCs w:val="16"/>
              </w:rPr>
              <w:t>樹木の外観診断が必要）</w:t>
            </w:r>
          </w:p>
        </w:tc>
      </w:tr>
    </w:tbl>
    <w:p w14:paraId="40A8976A" w14:textId="77777777" w:rsidR="00F55D6F" w:rsidRPr="00B904B5" w:rsidRDefault="00F55D6F" w:rsidP="004A20F1">
      <w:pPr>
        <w:pStyle w:val="aff7"/>
        <w:ind w:left="422"/>
      </w:pPr>
    </w:p>
    <w:p w14:paraId="40E92A27" w14:textId="77777777" w:rsidR="00BE2779" w:rsidRDefault="00BE2779">
      <w:pPr>
        <w:widowControl/>
        <w:jc w:val="left"/>
        <w:rPr>
          <w:rFonts w:ascii="HG丸ｺﾞｼｯｸM-PRO" w:eastAsia="HG丸ｺﾞｼｯｸM-PRO" w:hAnsi="HG丸ｺﾞｼｯｸM-PRO"/>
          <w:sz w:val="24"/>
          <w:lang w:val="x-none" w:eastAsia="x-none"/>
        </w:rPr>
      </w:pPr>
      <w:r>
        <w:rPr>
          <w:rFonts w:ascii="HG丸ｺﾞｼｯｸM-PRO" w:eastAsia="HG丸ｺﾞｼｯｸM-PRO" w:hAnsi="HG丸ｺﾞｼｯｸM-PRO"/>
          <w:sz w:val="24"/>
          <w:lang w:val="x-none" w:eastAsia="x-none"/>
        </w:rPr>
        <w:br w:type="page"/>
      </w:r>
    </w:p>
    <w:p w14:paraId="664F92EA" w14:textId="43820F16" w:rsidR="00C0206E" w:rsidRPr="00B904B5" w:rsidRDefault="00C0206E" w:rsidP="00841F0F">
      <w:pPr>
        <w:pStyle w:val="31"/>
      </w:pPr>
      <w:bookmarkStart w:id="21" w:name="_Toc175258116"/>
      <w:bookmarkStart w:id="22" w:name="_Toc178768404"/>
      <w:proofErr w:type="spellStart"/>
      <w:r w:rsidRPr="00F57BEE">
        <w:rPr>
          <w:rFonts w:hint="eastAsia"/>
        </w:rPr>
        <w:lastRenderedPageBreak/>
        <w:t>維持管理方法</w:t>
      </w:r>
      <w:bookmarkEnd w:id="21"/>
      <w:bookmarkEnd w:id="22"/>
      <w:proofErr w:type="spellEnd"/>
    </w:p>
    <w:p w14:paraId="15C40615" w14:textId="77777777" w:rsidR="00C0206E" w:rsidRPr="00B904B5" w:rsidRDefault="00C0206E" w:rsidP="003F1C9E">
      <w:pPr>
        <w:pStyle w:val="41"/>
        <w:ind w:left="465"/>
      </w:pPr>
      <w:proofErr w:type="spellStart"/>
      <w:r w:rsidRPr="00B904B5">
        <w:rPr>
          <w:rFonts w:hint="eastAsia"/>
        </w:rPr>
        <w:t>維持管理手法と管理水準</w:t>
      </w:r>
      <w:proofErr w:type="spellEnd"/>
    </w:p>
    <w:p w14:paraId="1C2A1CC3" w14:textId="77777777" w:rsidR="00C0206E" w:rsidRDefault="00C0206E" w:rsidP="00C0206E">
      <w:pPr>
        <w:pStyle w:val="affc"/>
        <w:ind w:left="105" w:firstLine="211"/>
        <w:rPr>
          <w:rFonts w:ascii="HG丸ｺﾞｼｯｸM-PRO" w:eastAsia="HG丸ｺﾞｼｯｸM-PRO" w:hAnsi="HG丸ｺﾞｼｯｸM-PRO"/>
        </w:rPr>
      </w:pPr>
      <w:r w:rsidRPr="00B904B5">
        <w:rPr>
          <w:rFonts w:ascii="HG丸ｺﾞｼｯｸM-PRO" w:eastAsia="HG丸ｺﾞｼｯｸM-PRO" w:hAnsi="HG丸ｺﾞｼｯｸM-PRO" w:hint="eastAsia"/>
        </w:rPr>
        <w:t>道路施設の安全性と</w:t>
      </w:r>
      <w:r w:rsidRPr="00B904B5">
        <w:rPr>
          <w:rFonts w:ascii="HG丸ｺﾞｼｯｸM-PRO" w:eastAsia="HG丸ｺﾞｼｯｸM-PRO" w:hAnsi="HG丸ｺﾞｼｯｸM-PRO"/>
        </w:rPr>
        <w:t>LCCを考慮した適切な修繕時期に基づいて、維持管理手法、目標管理水準、限界管理水準を以下のとおり設定</w:t>
      </w:r>
      <w:r>
        <w:rPr>
          <w:rFonts w:ascii="HG丸ｺﾞｼｯｸM-PRO" w:eastAsia="HG丸ｺﾞｼｯｸM-PRO" w:hAnsi="HG丸ｺﾞｼｯｸM-PRO" w:hint="eastAsia"/>
        </w:rPr>
        <w:t>する</w:t>
      </w:r>
      <w:r w:rsidRPr="00B904B5">
        <w:rPr>
          <w:rFonts w:ascii="HG丸ｺﾞｼｯｸM-PRO" w:eastAsia="HG丸ｺﾞｼｯｸM-PRO" w:hAnsi="HG丸ｺﾞｼｯｸM-PRO"/>
        </w:rPr>
        <w:t>。</w:t>
      </w:r>
    </w:p>
    <w:p w14:paraId="169E231C" w14:textId="77777777" w:rsidR="00C0206E" w:rsidRPr="00B904B5" w:rsidRDefault="00C0206E" w:rsidP="00C0206E">
      <w:pPr>
        <w:pStyle w:val="affc"/>
        <w:ind w:left="105" w:firstLine="211"/>
        <w:rPr>
          <w:rFonts w:ascii="HG丸ｺﾞｼｯｸM-PRO" w:eastAsia="HG丸ｺﾞｼｯｸM-PRO" w:hAnsi="HG丸ｺﾞｼｯｸM-PRO"/>
        </w:rPr>
      </w:pPr>
    </w:p>
    <w:p w14:paraId="4BB59A79" w14:textId="43CC3649" w:rsidR="00C0206E" w:rsidRPr="00665DD1" w:rsidRDefault="00C0206E" w:rsidP="00C0206E">
      <w:pPr>
        <w:pStyle w:val="affc"/>
        <w:ind w:left="105" w:firstLine="211"/>
        <w:jc w:val="center"/>
        <w:rPr>
          <w:rFonts w:ascii="HG丸ｺﾞｼｯｸM-PRO" w:eastAsia="HG丸ｺﾞｼｯｸM-PRO" w:hAnsi="HG丸ｺﾞｼｯｸM-PRO"/>
          <w:szCs w:val="21"/>
        </w:rPr>
      </w:pPr>
      <w:r w:rsidRPr="00550ABE">
        <w:rPr>
          <w:rFonts w:ascii="HG丸ｺﾞｼｯｸM-PRO" w:eastAsia="HG丸ｺﾞｼｯｸM-PRO" w:hAnsi="HG丸ｺﾞｼｯｸM-PRO" w:hint="eastAsia"/>
        </w:rPr>
        <w:t xml:space="preserve">表 </w:t>
      </w:r>
      <w:r w:rsidR="00802C96">
        <w:rPr>
          <w:rFonts w:ascii="HG丸ｺﾞｼｯｸM-PRO" w:eastAsia="HG丸ｺﾞｼｯｸM-PRO" w:hAnsi="HG丸ｺﾞｼｯｸM-PRO"/>
        </w:rPr>
        <w:fldChar w:fldCharType="begin"/>
      </w:r>
      <w:r w:rsidR="00802C96">
        <w:rPr>
          <w:rFonts w:ascii="HG丸ｺﾞｼｯｸM-PRO" w:eastAsia="HG丸ｺﾞｼｯｸM-PRO" w:hAnsi="HG丸ｺﾞｼｯｸM-PRO"/>
        </w:rPr>
        <w:instrText xml:space="preserve"> STYLEREF 2 \s </w:instrText>
      </w:r>
      <w:r w:rsidR="00802C96">
        <w:rPr>
          <w:rFonts w:ascii="HG丸ｺﾞｼｯｸM-PRO" w:eastAsia="HG丸ｺﾞｼｯｸM-PRO" w:hAnsi="HG丸ｺﾞｼｯｸM-PRO"/>
        </w:rPr>
        <w:fldChar w:fldCharType="separate"/>
      </w:r>
      <w:r w:rsidR="00A1003E">
        <w:rPr>
          <w:rFonts w:ascii="HG丸ｺﾞｼｯｸM-PRO" w:eastAsia="HG丸ｺﾞｼｯｸM-PRO" w:hAnsi="HG丸ｺﾞｼｯｸM-PRO"/>
          <w:noProof/>
        </w:rPr>
        <w:t>2.2</w:t>
      </w:r>
      <w:r w:rsidR="00802C96">
        <w:rPr>
          <w:rFonts w:ascii="HG丸ｺﾞｼｯｸM-PRO" w:eastAsia="HG丸ｺﾞｼｯｸM-PRO" w:hAnsi="HG丸ｺﾞｼｯｸM-PRO"/>
        </w:rPr>
        <w:fldChar w:fldCharType="end"/>
      </w:r>
      <w:r w:rsidR="00802C96">
        <w:rPr>
          <w:rFonts w:ascii="HG丸ｺﾞｼｯｸM-PRO" w:eastAsia="HG丸ｺﾞｼｯｸM-PRO" w:hAnsi="HG丸ｺﾞｼｯｸM-PRO"/>
        </w:rPr>
        <w:noBreakHyphen/>
      </w:r>
      <w:r w:rsidR="00802C96">
        <w:rPr>
          <w:rFonts w:ascii="HG丸ｺﾞｼｯｸM-PRO" w:eastAsia="HG丸ｺﾞｼｯｸM-PRO" w:hAnsi="HG丸ｺﾞｼｯｸM-PRO"/>
        </w:rPr>
        <w:fldChar w:fldCharType="begin"/>
      </w:r>
      <w:r w:rsidR="00802C96">
        <w:rPr>
          <w:rFonts w:ascii="HG丸ｺﾞｼｯｸM-PRO" w:eastAsia="HG丸ｺﾞｼｯｸM-PRO" w:hAnsi="HG丸ｺﾞｼｯｸM-PRO"/>
        </w:rPr>
        <w:instrText xml:space="preserve"> SEQ 表 \* ARABIC \s 2 </w:instrText>
      </w:r>
      <w:r w:rsidR="00802C96">
        <w:rPr>
          <w:rFonts w:ascii="HG丸ｺﾞｼｯｸM-PRO" w:eastAsia="HG丸ｺﾞｼｯｸM-PRO" w:hAnsi="HG丸ｺﾞｼｯｸM-PRO"/>
        </w:rPr>
        <w:fldChar w:fldCharType="separate"/>
      </w:r>
      <w:r w:rsidR="00A1003E">
        <w:rPr>
          <w:rFonts w:ascii="HG丸ｺﾞｼｯｸM-PRO" w:eastAsia="HG丸ｺﾞｼｯｸM-PRO" w:hAnsi="HG丸ｺﾞｼｯｸM-PRO"/>
          <w:noProof/>
        </w:rPr>
        <w:t>6</w:t>
      </w:r>
      <w:r w:rsidR="00802C96">
        <w:rPr>
          <w:rFonts w:ascii="HG丸ｺﾞｼｯｸM-PRO" w:eastAsia="HG丸ｺﾞｼｯｸM-PRO" w:hAnsi="HG丸ｺﾞｼｯｸM-PRO"/>
        </w:rPr>
        <w:fldChar w:fldCharType="end"/>
      </w:r>
      <w:r w:rsidRPr="00550ABE">
        <w:rPr>
          <w:rFonts w:ascii="HG丸ｺﾞｼｯｸM-PRO" w:eastAsia="HG丸ｺﾞｼｯｸM-PRO" w:hAnsi="HG丸ｺﾞｼｯｸM-PRO" w:hint="eastAsia"/>
        </w:rPr>
        <w:t xml:space="preserve">　</w:t>
      </w:r>
      <w:r w:rsidRPr="00665DD1">
        <w:rPr>
          <w:rFonts w:ascii="HG丸ｺﾞｼｯｸM-PRO" w:eastAsia="HG丸ｺﾞｼｯｸM-PRO" w:hAnsi="HG丸ｺﾞｼｯｸM-PRO" w:hint="eastAsia"/>
          <w:szCs w:val="21"/>
        </w:rPr>
        <w:t>道路施設の維持管理手法及び管理水準</w:t>
      </w:r>
    </w:p>
    <w:tbl>
      <w:tblPr>
        <w:tblW w:w="92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1268"/>
        <w:gridCol w:w="2126"/>
        <w:gridCol w:w="1418"/>
        <w:gridCol w:w="2197"/>
        <w:gridCol w:w="2197"/>
      </w:tblGrid>
      <w:tr w:rsidR="00C0206E" w:rsidRPr="00B904B5" w14:paraId="3EC92E45" w14:textId="77777777" w:rsidTr="00CF03CA">
        <w:trPr>
          <w:trHeight w:val="432"/>
          <w:jc w:val="center"/>
        </w:trPr>
        <w:tc>
          <w:tcPr>
            <w:tcW w:w="3394" w:type="dxa"/>
            <w:gridSpan w:val="2"/>
            <w:shd w:val="clear" w:color="auto" w:fill="B4C0EE"/>
            <w:noWrap/>
            <w:vAlign w:val="center"/>
            <w:hideMark/>
          </w:tcPr>
          <w:p w14:paraId="10F401BB" w14:textId="77777777" w:rsidR="00C0206E" w:rsidRPr="00B904B5" w:rsidRDefault="00C0206E" w:rsidP="00E24424">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ＭＳ Ｐゴシック" w:hint="eastAsia"/>
                <w:szCs w:val="21"/>
              </w:rPr>
              <w:t>施設</w:t>
            </w:r>
          </w:p>
        </w:tc>
        <w:tc>
          <w:tcPr>
            <w:tcW w:w="1418" w:type="dxa"/>
            <w:shd w:val="clear" w:color="auto" w:fill="B4C0EE"/>
            <w:noWrap/>
            <w:vAlign w:val="center"/>
            <w:hideMark/>
          </w:tcPr>
          <w:p w14:paraId="685A46BE" w14:textId="77777777" w:rsidR="005454EA" w:rsidRDefault="00C0206E" w:rsidP="00E24424">
            <w:pPr>
              <w:widowControl/>
              <w:snapToGrid w:val="0"/>
              <w:jc w:val="center"/>
              <w:rPr>
                <w:rFonts w:ascii="HG丸ｺﾞｼｯｸM-PRO" w:eastAsia="HG丸ｺﾞｼｯｸM-PRO" w:hAnsi="HG丸ｺﾞｼｯｸM-PRO" w:cs="Meiryo UI"/>
              </w:rPr>
            </w:pPr>
            <w:r w:rsidRPr="00B904B5">
              <w:rPr>
                <w:rFonts w:ascii="HG丸ｺﾞｼｯｸM-PRO" w:eastAsia="HG丸ｺﾞｼｯｸM-PRO" w:hAnsi="HG丸ｺﾞｼｯｸM-PRO" w:cs="Meiryo UI" w:hint="eastAsia"/>
              </w:rPr>
              <w:t>維持管理</w:t>
            </w:r>
          </w:p>
          <w:p w14:paraId="7BF31A61" w14:textId="462DDBE9" w:rsidR="00C0206E" w:rsidRPr="00B904B5" w:rsidRDefault="00C0206E" w:rsidP="00E24424">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Meiryo UI" w:hint="eastAsia"/>
              </w:rPr>
              <w:t>手法</w:t>
            </w:r>
          </w:p>
        </w:tc>
        <w:tc>
          <w:tcPr>
            <w:tcW w:w="2197" w:type="dxa"/>
            <w:shd w:val="clear" w:color="auto" w:fill="B4C0EE"/>
            <w:vAlign w:val="center"/>
          </w:tcPr>
          <w:p w14:paraId="3847E4F7" w14:textId="77777777" w:rsidR="00C0206E" w:rsidRPr="00B904B5" w:rsidRDefault="00C0206E" w:rsidP="00E24424">
            <w:pPr>
              <w:widowControl/>
              <w:snapToGrid w:val="0"/>
              <w:jc w:val="center"/>
              <w:rPr>
                <w:rFonts w:ascii="HG丸ｺﾞｼｯｸM-PRO" w:eastAsia="HG丸ｺﾞｼｯｸM-PRO" w:hAnsi="HG丸ｺﾞｼｯｸM-PRO" w:cs="Meiryo UI"/>
              </w:rPr>
            </w:pPr>
            <w:r w:rsidRPr="00B904B5">
              <w:rPr>
                <w:rFonts w:ascii="HG丸ｺﾞｼｯｸM-PRO" w:eastAsia="HG丸ｺﾞｼｯｸM-PRO" w:hAnsi="HG丸ｺﾞｼｯｸM-PRO" w:cs="Meiryo UI" w:hint="eastAsia"/>
              </w:rPr>
              <w:t>目標管理水準</w:t>
            </w:r>
          </w:p>
        </w:tc>
        <w:tc>
          <w:tcPr>
            <w:tcW w:w="2197" w:type="dxa"/>
            <w:shd w:val="clear" w:color="auto" w:fill="B4C0EE"/>
            <w:vAlign w:val="center"/>
          </w:tcPr>
          <w:p w14:paraId="39279699" w14:textId="77777777" w:rsidR="00C0206E" w:rsidRPr="00B904B5" w:rsidRDefault="00C0206E" w:rsidP="00E24424">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Meiryo UI" w:hint="eastAsia"/>
              </w:rPr>
              <w:t>限界管理水準</w:t>
            </w:r>
          </w:p>
        </w:tc>
      </w:tr>
      <w:tr w:rsidR="00C0206E" w:rsidRPr="00B904B5" w14:paraId="04F37A08" w14:textId="77777777" w:rsidTr="00CF03CA">
        <w:trPr>
          <w:trHeight w:val="510"/>
          <w:jc w:val="center"/>
        </w:trPr>
        <w:tc>
          <w:tcPr>
            <w:tcW w:w="3394" w:type="dxa"/>
            <w:gridSpan w:val="2"/>
            <w:tcBorders>
              <w:top w:val="double" w:sz="4" w:space="0" w:color="auto"/>
            </w:tcBorders>
            <w:shd w:val="clear" w:color="auto" w:fill="auto"/>
            <w:noWrap/>
            <w:vAlign w:val="center"/>
            <w:hideMark/>
          </w:tcPr>
          <w:p w14:paraId="4700D9DE" w14:textId="77777777" w:rsidR="00C0206E" w:rsidRPr="00A660ED" w:rsidRDefault="00C0206E" w:rsidP="00E24424">
            <w:pPr>
              <w:widowControl/>
              <w:snapToGrid w:val="0"/>
              <w:jc w:val="center"/>
              <w:rPr>
                <w:rFonts w:ascii="HG丸ｺﾞｼｯｸM-PRO" w:eastAsia="HG丸ｺﾞｼｯｸM-PRO" w:hAnsi="HG丸ｺﾞｼｯｸM-PRO" w:cs="ＭＳ Ｐゴシック"/>
                <w:sz w:val="20"/>
              </w:rPr>
            </w:pPr>
            <w:r w:rsidRPr="00A660ED">
              <w:rPr>
                <w:rFonts w:ascii="HG丸ｺﾞｼｯｸM-PRO" w:eastAsia="HG丸ｺﾞｼｯｸM-PRO" w:hAnsi="HG丸ｺﾞｼｯｸM-PRO" w:cs="ＭＳ Ｐゴシック" w:hint="eastAsia"/>
                <w:sz w:val="20"/>
              </w:rPr>
              <w:t>橋梁</w:t>
            </w:r>
          </w:p>
        </w:tc>
        <w:tc>
          <w:tcPr>
            <w:tcW w:w="1418" w:type="dxa"/>
            <w:tcBorders>
              <w:top w:val="double" w:sz="4" w:space="0" w:color="auto"/>
            </w:tcBorders>
            <w:shd w:val="clear" w:color="auto" w:fill="auto"/>
            <w:noWrap/>
            <w:vAlign w:val="center"/>
            <w:hideMark/>
          </w:tcPr>
          <w:p w14:paraId="06B2FA76" w14:textId="77777777" w:rsidR="00C0206E" w:rsidRPr="00B904B5" w:rsidRDefault="00C0206E" w:rsidP="00E24424">
            <w:pPr>
              <w:widowControl/>
              <w:snapToGrid w:val="0"/>
              <w:jc w:val="center"/>
              <w:rPr>
                <w:rFonts w:ascii="HG丸ｺﾞｼｯｸM-PRO" w:eastAsia="HG丸ｺﾞｼｯｸM-PRO" w:hAnsi="HG丸ｺﾞｼｯｸM-PRO" w:cs="ＭＳ Ｐゴシック"/>
                <w:sz w:val="20"/>
              </w:rPr>
            </w:pPr>
            <w:r w:rsidRPr="00B904B5">
              <w:rPr>
                <w:rFonts w:ascii="HG丸ｺﾞｼｯｸM-PRO" w:eastAsia="HG丸ｺﾞｼｯｸM-PRO" w:hAnsi="HG丸ｺﾞｼｯｸM-PRO" w:cs="Meiryo UI" w:hint="eastAsia"/>
              </w:rPr>
              <w:t>予測計画</w:t>
            </w:r>
          </w:p>
        </w:tc>
        <w:tc>
          <w:tcPr>
            <w:tcW w:w="2197" w:type="dxa"/>
            <w:tcBorders>
              <w:top w:val="double" w:sz="4" w:space="0" w:color="auto"/>
            </w:tcBorders>
            <w:vAlign w:val="center"/>
          </w:tcPr>
          <w:p w14:paraId="1B3F280F" w14:textId="3B71387F" w:rsidR="007C48B5" w:rsidRPr="00B904B5" w:rsidRDefault="007C48B5" w:rsidP="007C48B5">
            <w:pPr>
              <w:widowControl/>
              <w:snapToGrid w:val="0"/>
              <w:jc w:val="center"/>
              <w:rPr>
                <w:rFonts w:ascii="HG丸ｺﾞｼｯｸM-PRO" w:eastAsia="HG丸ｺﾞｼｯｸM-PRO" w:hAnsi="HG丸ｺﾞｼｯｸM-PRO" w:cs="Meiryo UI"/>
                <w:szCs w:val="21"/>
              </w:rPr>
            </w:pPr>
            <w:r>
              <w:rPr>
                <w:rFonts w:ascii="HG丸ｺﾞｼｯｸM-PRO" w:eastAsia="HG丸ｺﾞｼｯｸM-PRO" w:hAnsi="HG丸ｺﾞｼｯｸM-PRO" w:cs="Meiryo UI" w:hint="eastAsia"/>
                <w:szCs w:val="21"/>
              </w:rPr>
              <w:t>Ⅱ</w:t>
            </w:r>
            <w:r>
              <w:rPr>
                <w:rFonts w:ascii="HG丸ｺﾞｼｯｸM-PRO" w:eastAsia="HG丸ｺﾞｼｯｸM-PRO" w:hAnsi="HG丸ｺﾞｼｯｸM-PRO" w:cs="Meiryo UI"/>
                <w:szCs w:val="21"/>
              </w:rPr>
              <w:t>b</w:t>
            </w:r>
            <w:r>
              <w:rPr>
                <w:rFonts w:ascii="HG丸ｺﾞｼｯｸM-PRO" w:eastAsia="HG丸ｺﾞｼｯｸM-PRO" w:hAnsi="HG丸ｺﾞｼｯｸM-PRO" w:cs="Meiryo UI" w:hint="eastAsia"/>
                <w:szCs w:val="21"/>
              </w:rPr>
              <w:t>判定</w:t>
            </w:r>
          </w:p>
        </w:tc>
        <w:tc>
          <w:tcPr>
            <w:tcW w:w="2197" w:type="dxa"/>
            <w:tcBorders>
              <w:top w:val="double" w:sz="4" w:space="0" w:color="auto"/>
            </w:tcBorders>
            <w:shd w:val="clear" w:color="auto" w:fill="auto"/>
            <w:noWrap/>
            <w:vAlign w:val="center"/>
          </w:tcPr>
          <w:p w14:paraId="66F2A010" w14:textId="51259D09" w:rsidR="00C0206E" w:rsidRPr="00B904B5" w:rsidRDefault="007C48B5" w:rsidP="00E24424">
            <w:pPr>
              <w:widowControl/>
              <w:snapToGrid w:val="0"/>
              <w:jc w:val="cente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Ⅲ判定</w:t>
            </w:r>
          </w:p>
        </w:tc>
      </w:tr>
      <w:tr w:rsidR="00C0206E" w:rsidRPr="00B904B5" w14:paraId="240825AE" w14:textId="77777777" w:rsidTr="00CF03CA">
        <w:trPr>
          <w:trHeight w:val="510"/>
          <w:jc w:val="center"/>
        </w:trPr>
        <w:tc>
          <w:tcPr>
            <w:tcW w:w="3394" w:type="dxa"/>
            <w:gridSpan w:val="2"/>
            <w:shd w:val="clear" w:color="auto" w:fill="auto"/>
            <w:noWrap/>
            <w:vAlign w:val="center"/>
            <w:hideMark/>
          </w:tcPr>
          <w:p w14:paraId="0B9D2DD2" w14:textId="77777777" w:rsidR="00C0206E" w:rsidRPr="00A660ED" w:rsidRDefault="00C0206E" w:rsidP="00E24424">
            <w:pPr>
              <w:widowControl/>
              <w:snapToGrid w:val="0"/>
              <w:jc w:val="center"/>
              <w:rPr>
                <w:rFonts w:ascii="HG丸ｺﾞｼｯｸM-PRO" w:eastAsia="HG丸ｺﾞｼｯｸM-PRO" w:hAnsi="HG丸ｺﾞｼｯｸM-PRO" w:cs="ＭＳ Ｐゴシック"/>
                <w:sz w:val="20"/>
              </w:rPr>
            </w:pPr>
            <w:r w:rsidRPr="00A660ED">
              <w:rPr>
                <w:rFonts w:ascii="HG丸ｺﾞｼｯｸM-PRO" w:eastAsia="HG丸ｺﾞｼｯｸM-PRO" w:hAnsi="HG丸ｺﾞｼｯｸM-PRO" w:cs="ＭＳ Ｐゴシック" w:hint="eastAsia"/>
                <w:sz w:val="20"/>
              </w:rPr>
              <w:t>トンネル</w:t>
            </w:r>
          </w:p>
        </w:tc>
        <w:tc>
          <w:tcPr>
            <w:tcW w:w="1418" w:type="dxa"/>
            <w:shd w:val="clear" w:color="auto" w:fill="auto"/>
            <w:noWrap/>
            <w:vAlign w:val="center"/>
            <w:hideMark/>
          </w:tcPr>
          <w:p w14:paraId="27F38B83" w14:textId="77777777" w:rsidR="00C0206E" w:rsidRPr="00B904B5" w:rsidRDefault="00C0206E" w:rsidP="00E24424">
            <w:pPr>
              <w:widowControl/>
              <w:snapToGrid w:val="0"/>
              <w:jc w:val="center"/>
              <w:rPr>
                <w:rFonts w:ascii="HG丸ｺﾞｼｯｸM-PRO" w:eastAsia="HG丸ｺﾞｼｯｸM-PRO" w:hAnsi="HG丸ｺﾞｼｯｸM-PRO" w:cs="ＭＳ Ｐゴシック"/>
                <w:sz w:val="20"/>
              </w:rPr>
            </w:pPr>
            <w:r w:rsidRPr="00B904B5">
              <w:rPr>
                <w:rFonts w:ascii="HG丸ｺﾞｼｯｸM-PRO" w:eastAsia="HG丸ｺﾞｼｯｸM-PRO" w:hAnsi="HG丸ｺﾞｼｯｸM-PRO" w:cs="Meiryo UI" w:hint="eastAsia"/>
              </w:rPr>
              <w:t>状態監視</w:t>
            </w:r>
          </w:p>
        </w:tc>
        <w:tc>
          <w:tcPr>
            <w:tcW w:w="2197" w:type="dxa"/>
            <w:vAlign w:val="center"/>
          </w:tcPr>
          <w:p w14:paraId="453BD93C" w14:textId="77777777" w:rsidR="00C0206E" w:rsidRPr="00B904B5" w:rsidRDefault="00C0206E" w:rsidP="00E24424">
            <w:pPr>
              <w:widowControl/>
              <w:snapToGrid w:val="0"/>
              <w:jc w:val="center"/>
              <w:rPr>
                <w:rFonts w:ascii="HG丸ｺﾞｼｯｸM-PRO" w:eastAsia="HG丸ｺﾞｼｯｸM-PRO" w:hAnsi="HG丸ｺﾞｼｯｸM-PRO" w:cs="Meiryo UI"/>
                <w:szCs w:val="21"/>
              </w:rPr>
            </w:pPr>
            <w:r w:rsidRPr="00B904B5">
              <w:rPr>
                <w:rFonts w:ascii="HG丸ｺﾞｼｯｸM-PRO" w:eastAsia="HG丸ｺﾞｼｯｸM-PRO" w:hAnsi="HG丸ｺﾞｼｯｸM-PRO" w:cs="Meiryo UI" w:hint="eastAsia"/>
                <w:szCs w:val="21"/>
              </w:rPr>
              <w:t>Ⅱb判定</w:t>
            </w:r>
          </w:p>
        </w:tc>
        <w:tc>
          <w:tcPr>
            <w:tcW w:w="2197" w:type="dxa"/>
            <w:shd w:val="clear" w:color="auto" w:fill="auto"/>
            <w:noWrap/>
            <w:vAlign w:val="center"/>
          </w:tcPr>
          <w:p w14:paraId="2409B8ED" w14:textId="77777777" w:rsidR="00C0206E" w:rsidRPr="00B904B5" w:rsidRDefault="00C0206E" w:rsidP="00E24424">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ＭＳ Ｐゴシック" w:hint="eastAsia"/>
                <w:szCs w:val="21"/>
              </w:rPr>
              <w:t>Ⅲ判定</w:t>
            </w:r>
          </w:p>
        </w:tc>
      </w:tr>
      <w:tr w:rsidR="00C0206E" w:rsidRPr="00B904B5" w14:paraId="7B036D7E" w14:textId="77777777" w:rsidTr="00CF03CA">
        <w:trPr>
          <w:trHeight w:val="510"/>
          <w:jc w:val="center"/>
        </w:trPr>
        <w:tc>
          <w:tcPr>
            <w:tcW w:w="3394" w:type="dxa"/>
            <w:gridSpan w:val="2"/>
            <w:shd w:val="clear" w:color="auto" w:fill="auto"/>
            <w:noWrap/>
            <w:vAlign w:val="center"/>
          </w:tcPr>
          <w:p w14:paraId="679A45EC" w14:textId="77777777" w:rsidR="00C0206E" w:rsidRPr="00A660ED" w:rsidRDefault="00C0206E" w:rsidP="00E24424">
            <w:pPr>
              <w:widowControl/>
              <w:snapToGrid w:val="0"/>
              <w:jc w:val="center"/>
              <w:rPr>
                <w:rFonts w:ascii="HG丸ｺﾞｼｯｸM-PRO" w:eastAsia="HG丸ｺﾞｼｯｸM-PRO" w:hAnsi="HG丸ｺﾞｼｯｸM-PRO" w:cs="ＭＳ Ｐゴシック"/>
                <w:sz w:val="20"/>
              </w:rPr>
            </w:pPr>
            <w:r w:rsidRPr="00A660ED">
              <w:rPr>
                <w:rFonts w:ascii="HG丸ｺﾞｼｯｸM-PRO" w:eastAsia="HG丸ｺﾞｼｯｸM-PRO" w:hAnsi="HG丸ｺﾞｼｯｸM-PRO" w:cs="ＭＳ Ｐゴシック" w:hint="eastAsia"/>
                <w:sz w:val="20"/>
              </w:rPr>
              <w:t>横断歩道橋</w:t>
            </w:r>
          </w:p>
        </w:tc>
        <w:tc>
          <w:tcPr>
            <w:tcW w:w="1418" w:type="dxa"/>
            <w:shd w:val="clear" w:color="auto" w:fill="auto"/>
            <w:noWrap/>
            <w:vAlign w:val="center"/>
          </w:tcPr>
          <w:p w14:paraId="55BCEF25" w14:textId="77777777" w:rsidR="00FE2922" w:rsidRDefault="00C0206E" w:rsidP="00E24424">
            <w:pPr>
              <w:widowControl/>
              <w:snapToGrid w:val="0"/>
              <w:jc w:val="center"/>
              <w:rPr>
                <w:rFonts w:ascii="HG丸ｺﾞｼｯｸM-PRO" w:eastAsia="HG丸ｺﾞｼｯｸM-PRO" w:hAnsi="HG丸ｺﾞｼｯｸM-PRO" w:cs="Meiryo UI"/>
              </w:rPr>
            </w:pPr>
            <w:r w:rsidRPr="00B904B5">
              <w:rPr>
                <w:rFonts w:ascii="HG丸ｺﾞｼｯｸM-PRO" w:eastAsia="HG丸ｺﾞｼｯｸM-PRO" w:hAnsi="HG丸ｺﾞｼｯｸM-PRO" w:cs="Meiryo UI" w:hint="eastAsia"/>
              </w:rPr>
              <w:t>状態監視+</w:t>
            </w:r>
          </w:p>
          <w:p w14:paraId="2479540A" w14:textId="5EA75D8E" w:rsidR="00C0206E" w:rsidRPr="00B904B5" w:rsidRDefault="00C0206E" w:rsidP="00E24424">
            <w:pPr>
              <w:widowControl/>
              <w:snapToGrid w:val="0"/>
              <w:jc w:val="center"/>
              <w:rPr>
                <w:rFonts w:ascii="HG丸ｺﾞｼｯｸM-PRO" w:eastAsia="HG丸ｺﾞｼｯｸM-PRO" w:hAnsi="HG丸ｺﾞｼｯｸM-PRO" w:cs="Meiryo UI"/>
              </w:rPr>
            </w:pPr>
            <w:r w:rsidRPr="00B904B5">
              <w:rPr>
                <w:rFonts w:ascii="HG丸ｺﾞｼｯｸM-PRO" w:eastAsia="HG丸ｺﾞｼｯｸM-PRO" w:hAnsi="HG丸ｺﾞｼｯｸM-PRO" w:cs="Meiryo UI" w:hint="eastAsia"/>
              </w:rPr>
              <w:t>時間計画</w:t>
            </w:r>
          </w:p>
        </w:tc>
        <w:tc>
          <w:tcPr>
            <w:tcW w:w="2197" w:type="dxa"/>
            <w:vAlign w:val="center"/>
          </w:tcPr>
          <w:p w14:paraId="5D99CD49" w14:textId="77777777" w:rsidR="00C0206E" w:rsidRPr="00B904B5" w:rsidRDefault="00C0206E" w:rsidP="00E24424">
            <w:pPr>
              <w:widowControl/>
              <w:snapToGrid w:val="0"/>
              <w:jc w:val="center"/>
              <w:rPr>
                <w:rFonts w:ascii="HG丸ｺﾞｼｯｸM-PRO" w:eastAsia="HG丸ｺﾞｼｯｸM-PRO" w:hAnsi="HG丸ｺﾞｼｯｸM-PRO" w:cs="Meiryo UI"/>
                <w:szCs w:val="21"/>
              </w:rPr>
            </w:pPr>
            <w:r w:rsidRPr="00B904B5">
              <w:rPr>
                <w:rFonts w:ascii="HG丸ｺﾞｼｯｸM-PRO" w:eastAsia="HG丸ｺﾞｼｯｸM-PRO" w:hAnsi="HG丸ｺﾞｼｯｸM-PRO" w:cs="ＭＳ Ｐゴシック" w:hint="eastAsia"/>
                <w:szCs w:val="21"/>
              </w:rPr>
              <w:t>ランク２</w:t>
            </w:r>
          </w:p>
        </w:tc>
        <w:tc>
          <w:tcPr>
            <w:tcW w:w="2197" w:type="dxa"/>
            <w:shd w:val="clear" w:color="auto" w:fill="auto"/>
            <w:noWrap/>
            <w:vAlign w:val="center"/>
          </w:tcPr>
          <w:p w14:paraId="70655890" w14:textId="77777777" w:rsidR="00C0206E" w:rsidRPr="00B904B5" w:rsidRDefault="00C0206E" w:rsidP="00E24424">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ＭＳ Ｐゴシック" w:hint="eastAsia"/>
                <w:szCs w:val="21"/>
              </w:rPr>
              <w:t>ランク１</w:t>
            </w:r>
          </w:p>
        </w:tc>
      </w:tr>
      <w:tr w:rsidR="00C0206E" w:rsidRPr="00B904B5" w14:paraId="551AEF83" w14:textId="77777777" w:rsidTr="00CF03CA">
        <w:trPr>
          <w:trHeight w:val="510"/>
          <w:jc w:val="center"/>
        </w:trPr>
        <w:tc>
          <w:tcPr>
            <w:tcW w:w="3394" w:type="dxa"/>
            <w:gridSpan w:val="2"/>
            <w:shd w:val="clear" w:color="auto" w:fill="auto"/>
            <w:noWrap/>
            <w:vAlign w:val="center"/>
          </w:tcPr>
          <w:p w14:paraId="4D8C6B3E" w14:textId="77777777" w:rsidR="00C0206E" w:rsidRPr="00A660ED" w:rsidRDefault="00C0206E" w:rsidP="00E24424">
            <w:pPr>
              <w:widowControl/>
              <w:snapToGrid w:val="0"/>
              <w:jc w:val="center"/>
              <w:rPr>
                <w:rFonts w:ascii="HG丸ｺﾞｼｯｸM-PRO" w:eastAsia="HG丸ｺﾞｼｯｸM-PRO" w:hAnsi="HG丸ｺﾞｼｯｸM-PRO" w:cs="ＭＳ Ｐゴシック"/>
                <w:sz w:val="20"/>
              </w:rPr>
            </w:pPr>
            <w:r w:rsidRPr="00A660ED">
              <w:rPr>
                <w:rFonts w:ascii="HG丸ｺﾞｼｯｸM-PRO" w:eastAsia="HG丸ｺﾞｼｯｸM-PRO" w:hAnsi="HG丸ｺﾞｼｯｸM-PRO" w:cs="ＭＳ Ｐゴシック" w:hint="eastAsia"/>
                <w:sz w:val="20"/>
              </w:rPr>
              <w:t>シェッド</w:t>
            </w:r>
          </w:p>
        </w:tc>
        <w:tc>
          <w:tcPr>
            <w:tcW w:w="1418" w:type="dxa"/>
            <w:shd w:val="clear" w:color="auto" w:fill="auto"/>
            <w:noWrap/>
            <w:vAlign w:val="center"/>
          </w:tcPr>
          <w:p w14:paraId="1EFAF5BA" w14:textId="77777777" w:rsidR="00C0206E" w:rsidRPr="00B904B5" w:rsidRDefault="00C0206E" w:rsidP="00E24424">
            <w:pPr>
              <w:widowControl/>
              <w:snapToGrid w:val="0"/>
              <w:jc w:val="center"/>
              <w:rPr>
                <w:rFonts w:ascii="HG丸ｺﾞｼｯｸM-PRO" w:eastAsia="HG丸ｺﾞｼｯｸM-PRO" w:hAnsi="HG丸ｺﾞｼｯｸM-PRO" w:cs="ＭＳ Ｐゴシック"/>
                <w:sz w:val="20"/>
              </w:rPr>
            </w:pPr>
            <w:r w:rsidRPr="00B904B5">
              <w:rPr>
                <w:rFonts w:ascii="HG丸ｺﾞｼｯｸM-PRO" w:eastAsia="HG丸ｺﾞｼｯｸM-PRO" w:hAnsi="HG丸ｺﾞｼｯｸM-PRO" w:cs="Meiryo UI" w:hint="eastAsia"/>
              </w:rPr>
              <w:t>状態監視</w:t>
            </w:r>
          </w:p>
        </w:tc>
        <w:tc>
          <w:tcPr>
            <w:tcW w:w="2197" w:type="dxa"/>
            <w:vAlign w:val="center"/>
          </w:tcPr>
          <w:p w14:paraId="1CB1AFFF" w14:textId="77777777" w:rsidR="00C0206E" w:rsidRPr="00B904B5" w:rsidRDefault="00C0206E" w:rsidP="00E24424">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Meiryo UI" w:hint="eastAsia"/>
                <w:szCs w:val="21"/>
              </w:rPr>
              <w:t>Ⅱ判定</w:t>
            </w:r>
          </w:p>
        </w:tc>
        <w:tc>
          <w:tcPr>
            <w:tcW w:w="2197" w:type="dxa"/>
            <w:shd w:val="clear" w:color="auto" w:fill="auto"/>
            <w:noWrap/>
            <w:vAlign w:val="center"/>
          </w:tcPr>
          <w:p w14:paraId="67B991CA" w14:textId="77777777" w:rsidR="00C0206E" w:rsidRPr="00B904B5" w:rsidRDefault="00C0206E" w:rsidP="00E24424">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ＭＳ Ｐゴシック" w:hint="eastAsia"/>
                <w:szCs w:val="21"/>
              </w:rPr>
              <w:t>Ⅲ判定</w:t>
            </w:r>
          </w:p>
        </w:tc>
      </w:tr>
      <w:tr w:rsidR="00C0206E" w:rsidRPr="00B904B5" w14:paraId="5107FADB" w14:textId="77777777" w:rsidTr="00CF03CA">
        <w:trPr>
          <w:trHeight w:val="510"/>
          <w:jc w:val="center"/>
        </w:trPr>
        <w:tc>
          <w:tcPr>
            <w:tcW w:w="3394" w:type="dxa"/>
            <w:gridSpan w:val="2"/>
            <w:shd w:val="clear" w:color="auto" w:fill="auto"/>
            <w:noWrap/>
            <w:vAlign w:val="center"/>
          </w:tcPr>
          <w:p w14:paraId="05635B78" w14:textId="77777777" w:rsidR="00C0206E" w:rsidRPr="00A660ED" w:rsidRDefault="00C0206E" w:rsidP="00E24424">
            <w:pPr>
              <w:widowControl/>
              <w:snapToGrid w:val="0"/>
              <w:jc w:val="center"/>
              <w:rPr>
                <w:rFonts w:ascii="HG丸ｺﾞｼｯｸM-PRO" w:eastAsia="HG丸ｺﾞｼｯｸM-PRO" w:hAnsi="HG丸ｺﾞｼｯｸM-PRO" w:cs="ＭＳ Ｐゴシック"/>
                <w:sz w:val="20"/>
              </w:rPr>
            </w:pPr>
            <w:r w:rsidRPr="00A660ED">
              <w:rPr>
                <w:rFonts w:ascii="HG丸ｺﾞｼｯｸM-PRO" w:eastAsia="HG丸ｺﾞｼｯｸM-PRO" w:hAnsi="HG丸ｺﾞｼｯｸM-PRO" w:cs="ＭＳ Ｐゴシック" w:hint="eastAsia"/>
                <w:sz w:val="20"/>
              </w:rPr>
              <w:t>大型カルバート</w:t>
            </w:r>
          </w:p>
        </w:tc>
        <w:tc>
          <w:tcPr>
            <w:tcW w:w="1418" w:type="dxa"/>
            <w:shd w:val="clear" w:color="auto" w:fill="auto"/>
            <w:noWrap/>
            <w:vAlign w:val="center"/>
          </w:tcPr>
          <w:p w14:paraId="4FB8CD21" w14:textId="77777777" w:rsidR="00C0206E" w:rsidRPr="00B904B5" w:rsidRDefault="00C0206E" w:rsidP="00E24424">
            <w:pPr>
              <w:widowControl/>
              <w:snapToGrid w:val="0"/>
              <w:jc w:val="center"/>
              <w:rPr>
                <w:rFonts w:ascii="HG丸ｺﾞｼｯｸM-PRO" w:eastAsia="HG丸ｺﾞｼｯｸM-PRO" w:hAnsi="HG丸ｺﾞｼｯｸM-PRO" w:cs="ＭＳ Ｐゴシック"/>
                <w:sz w:val="20"/>
              </w:rPr>
            </w:pPr>
            <w:r w:rsidRPr="00B904B5">
              <w:rPr>
                <w:rFonts w:ascii="HG丸ｺﾞｼｯｸM-PRO" w:eastAsia="HG丸ｺﾞｼｯｸM-PRO" w:hAnsi="HG丸ｺﾞｼｯｸM-PRO" w:cs="Meiryo UI" w:hint="eastAsia"/>
              </w:rPr>
              <w:t>状態監視</w:t>
            </w:r>
          </w:p>
        </w:tc>
        <w:tc>
          <w:tcPr>
            <w:tcW w:w="2197" w:type="dxa"/>
            <w:vAlign w:val="center"/>
          </w:tcPr>
          <w:p w14:paraId="7FA25036" w14:textId="77777777" w:rsidR="00C0206E" w:rsidRPr="00B904B5" w:rsidRDefault="00C0206E" w:rsidP="00E24424">
            <w:pPr>
              <w:widowControl/>
              <w:snapToGrid w:val="0"/>
              <w:jc w:val="center"/>
              <w:rPr>
                <w:rFonts w:ascii="HG丸ｺﾞｼｯｸM-PRO" w:eastAsia="HG丸ｺﾞｼｯｸM-PRO" w:hAnsi="HG丸ｺﾞｼｯｸM-PRO" w:cs="Meiryo UI"/>
                <w:szCs w:val="21"/>
              </w:rPr>
            </w:pPr>
            <w:r w:rsidRPr="00B904B5">
              <w:rPr>
                <w:rFonts w:ascii="HG丸ｺﾞｼｯｸM-PRO" w:eastAsia="HG丸ｺﾞｼｯｸM-PRO" w:hAnsi="HG丸ｺﾞｼｯｸM-PRO" w:cs="Meiryo UI" w:hint="eastAsia"/>
                <w:szCs w:val="21"/>
              </w:rPr>
              <w:t>Ⅱ判定</w:t>
            </w:r>
          </w:p>
        </w:tc>
        <w:tc>
          <w:tcPr>
            <w:tcW w:w="2197" w:type="dxa"/>
            <w:shd w:val="clear" w:color="auto" w:fill="auto"/>
            <w:noWrap/>
            <w:vAlign w:val="center"/>
          </w:tcPr>
          <w:p w14:paraId="10EC3708" w14:textId="77777777" w:rsidR="00C0206E" w:rsidRPr="00B904B5" w:rsidRDefault="00C0206E" w:rsidP="00E24424">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ＭＳ Ｐゴシック" w:hint="eastAsia"/>
                <w:szCs w:val="21"/>
              </w:rPr>
              <w:t>Ⅲ判定</w:t>
            </w:r>
          </w:p>
        </w:tc>
      </w:tr>
      <w:tr w:rsidR="00C0206E" w:rsidRPr="00B904B5" w14:paraId="659870EB" w14:textId="77777777" w:rsidTr="00CF03CA">
        <w:trPr>
          <w:trHeight w:val="510"/>
          <w:jc w:val="center"/>
        </w:trPr>
        <w:tc>
          <w:tcPr>
            <w:tcW w:w="3394" w:type="dxa"/>
            <w:gridSpan w:val="2"/>
            <w:shd w:val="clear" w:color="auto" w:fill="auto"/>
            <w:noWrap/>
            <w:vAlign w:val="center"/>
          </w:tcPr>
          <w:p w14:paraId="3A2F924E" w14:textId="77777777" w:rsidR="00C0206E" w:rsidRPr="00A660ED" w:rsidRDefault="00C0206E" w:rsidP="00E24424">
            <w:pPr>
              <w:widowControl/>
              <w:snapToGrid w:val="0"/>
              <w:jc w:val="center"/>
              <w:rPr>
                <w:rFonts w:ascii="HG丸ｺﾞｼｯｸM-PRO" w:eastAsia="HG丸ｺﾞｼｯｸM-PRO" w:hAnsi="HG丸ｺﾞｼｯｸM-PRO" w:cs="ＭＳ Ｐゴシック"/>
                <w:sz w:val="20"/>
              </w:rPr>
            </w:pPr>
            <w:r w:rsidRPr="00A660ED">
              <w:rPr>
                <w:rFonts w:ascii="HG丸ｺﾞｼｯｸM-PRO" w:eastAsia="HG丸ｺﾞｼｯｸM-PRO" w:hAnsi="HG丸ｺﾞｼｯｸM-PRO" w:cs="ＭＳ Ｐゴシック" w:hint="eastAsia"/>
                <w:sz w:val="20"/>
              </w:rPr>
              <w:t>門型標識</w:t>
            </w:r>
          </w:p>
        </w:tc>
        <w:tc>
          <w:tcPr>
            <w:tcW w:w="1418" w:type="dxa"/>
            <w:shd w:val="clear" w:color="auto" w:fill="auto"/>
            <w:noWrap/>
            <w:vAlign w:val="center"/>
          </w:tcPr>
          <w:p w14:paraId="4BE22491" w14:textId="77777777" w:rsidR="00FE2922" w:rsidRDefault="00C0206E" w:rsidP="00E24424">
            <w:pPr>
              <w:widowControl/>
              <w:snapToGrid w:val="0"/>
              <w:jc w:val="center"/>
              <w:rPr>
                <w:rFonts w:ascii="HG丸ｺﾞｼｯｸM-PRO" w:eastAsia="HG丸ｺﾞｼｯｸM-PRO" w:hAnsi="HG丸ｺﾞｼｯｸM-PRO" w:cs="Meiryo UI"/>
              </w:rPr>
            </w:pPr>
            <w:r w:rsidRPr="00B904B5">
              <w:rPr>
                <w:rFonts w:ascii="HG丸ｺﾞｼｯｸM-PRO" w:eastAsia="HG丸ｺﾞｼｯｸM-PRO" w:hAnsi="HG丸ｺﾞｼｯｸM-PRO" w:cs="Meiryo UI" w:hint="eastAsia"/>
              </w:rPr>
              <w:t>状態監視+</w:t>
            </w:r>
          </w:p>
          <w:p w14:paraId="4E0C7FA5" w14:textId="4C2F411F" w:rsidR="00C0206E" w:rsidRPr="00B904B5" w:rsidRDefault="00C0206E" w:rsidP="00E24424">
            <w:pPr>
              <w:widowControl/>
              <w:snapToGrid w:val="0"/>
              <w:jc w:val="center"/>
              <w:rPr>
                <w:rFonts w:ascii="HG丸ｺﾞｼｯｸM-PRO" w:eastAsia="HG丸ｺﾞｼｯｸM-PRO" w:hAnsi="HG丸ｺﾞｼｯｸM-PRO" w:cs="Meiryo UI"/>
              </w:rPr>
            </w:pPr>
            <w:r w:rsidRPr="00B904B5">
              <w:rPr>
                <w:rFonts w:ascii="HG丸ｺﾞｼｯｸM-PRO" w:eastAsia="HG丸ｺﾞｼｯｸM-PRO" w:hAnsi="HG丸ｺﾞｼｯｸM-PRO" w:cs="Meiryo UI" w:hint="eastAsia"/>
              </w:rPr>
              <w:t>時間計画</w:t>
            </w:r>
          </w:p>
        </w:tc>
        <w:tc>
          <w:tcPr>
            <w:tcW w:w="2197" w:type="dxa"/>
            <w:vAlign w:val="center"/>
          </w:tcPr>
          <w:p w14:paraId="5089B774" w14:textId="77777777" w:rsidR="00C0206E" w:rsidRPr="00B904B5" w:rsidRDefault="00C0206E" w:rsidP="00E24424">
            <w:pPr>
              <w:widowControl/>
              <w:snapToGrid w:val="0"/>
              <w:jc w:val="center"/>
              <w:rPr>
                <w:rFonts w:ascii="HG丸ｺﾞｼｯｸM-PRO" w:eastAsia="HG丸ｺﾞｼｯｸM-PRO" w:hAnsi="HG丸ｺﾞｼｯｸM-PRO" w:cs="Meiryo UI"/>
                <w:szCs w:val="21"/>
              </w:rPr>
            </w:pPr>
            <w:r w:rsidRPr="00B904B5">
              <w:rPr>
                <w:rFonts w:ascii="HG丸ｺﾞｼｯｸM-PRO" w:eastAsia="HG丸ｺﾞｼｯｸM-PRO" w:hAnsi="HG丸ｺﾞｼｯｸM-PRO" w:cs="Meiryo UI" w:hint="eastAsia"/>
                <w:szCs w:val="21"/>
              </w:rPr>
              <w:t>Ⅱ判定</w:t>
            </w:r>
          </w:p>
        </w:tc>
        <w:tc>
          <w:tcPr>
            <w:tcW w:w="2197" w:type="dxa"/>
            <w:shd w:val="clear" w:color="auto" w:fill="auto"/>
            <w:noWrap/>
            <w:vAlign w:val="center"/>
          </w:tcPr>
          <w:p w14:paraId="4E4FC72A" w14:textId="77777777" w:rsidR="00C0206E" w:rsidRPr="00B904B5" w:rsidRDefault="00C0206E" w:rsidP="00E24424">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ＭＳ Ｐゴシック" w:hint="eastAsia"/>
                <w:szCs w:val="21"/>
              </w:rPr>
              <w:t>Ⅲ判定</w:t>
            </w:r>
          </w:p>
        </w:tc>
      </w:tr>
      <w:tr w:rsidR="00C0206E" w:rsidRPr="00B904B5" w14:paraId="691E04AE" w14:textId="77777777" w:rsidTr="00CF03CA">
        <w:trPr>
          <w:trHeight w:val="510"/>
          <w:jc w:val="center"/>
        </w:trPr>
        <w:tc>
          <w:tcPr>
            <w:tcW w:w="1268" w:type="dxa"/>
            <w:vMerge w:val="restart"/>
            <w:shd w:val="clear" w:color="auto" w:fill="auto"/>
            <w:noWrap/>
            <w:vAlign w:val="center"/>
            <w:hideMark/>
          </w:tcPr>
          <w:p w14:paraId="2430DF55" w14:textId="77777777" w:rsidR="00C0206E" w:rsidRPr="00A660ED" w:rsidRDefault="00C0206E" w:rsidP="00CF03CA">
            <w:pPr>
              <w:widowControl/>
              <w:snapToGrid w:val="0"/>
              <w:jc w:val="center"/>
              <w:rPr>
                <w:rFonts w:ascii="HG丸ｺﾞｼｯｸM-PRO" w:eastAsia="HG丸ｺﾞｼｯｸM-PRO" w:hAnsi="HG丸ｺﾞｼｯｸM-PRO" w:cs="ＭＳ Ｐゴシック"/>
                <w:sz w:val="20"/>
              </w:rPr>
            </w:pPr>
            <w:r w:rsidRPr="00A660ED">
              <w:rPr>
                <w:rFonts w:ascii="HG丸ｺﾞｼｯｸM-PRO" w:eastAsia="HG丸ｺﾞｼｯｸM-PRO" w:hAnsi="HG丸ｺﾞｼｯｸM-PRO" w:cs="ＭＳ Ｐゴシック" w:hint="eastAsia"/>
                <w:sz w:val="20"/>
              </w:rPr>
              <w:t>舗装</w:t>
            </w:r>
          </w:p>
        </w:tc>
        <w:tc>
          <w:tcPr>
            <w:tcW w:w="2126" w:type="dxa"/>
            <w:shd w:val="clear" w:color="auto" w:fill="auto"/>
            <w:vAlign w:val="center"/>
          </w:tcPr>
          <w:p w14:paraId="01F4924E" w14:textId="77777777" w:rsidR="00C0206E" w:rsidRPr="00A660ED" w:rsidRDefault="00C0206E" w:rsidP="00E24424">
            <w:pPr>
              <w:widowControl/>
              <w:snapToGrid w:val="0"/>
              <w:jc w:val="center"/>
              <w:rPr>
                <w:rFonts w:ascii="HG丸ｺﾞｼｯｸM-PRO" w:eastAsia="HG丸ｺﾞｼｯｸM-PRO" w:hAnsi="HG丸ｺﾞｼｯｸM-PRO" w:cs="ＭＳ Ｐゴシック"/>
                <w:sz w:val="20"/>
              </w:rPr>
            </w:pPr>
            <w:r w:rsidRPr="00A660ED">
              <w:rPr>
                <w:rFonts w:ascii="HG丸ｺﾞｼｯｸM-PRO" w:eastAsia="HG丸ｺﾞｼｯｸM-PRO" w:hAnsi="HG丸ｺﾞｼｯｸM-PRO" w:cs="Meiryo UI" w:hint="eastAsia"/>
              </w:rPr>
              <w:t>道路分類B</w:t>
            </w:r>
          </w:p>
        </w:tc>
        <w:tc>
          <w:tcPr>
            <w:tcW w:w="1418" w:type="dxa"/>
            <w:vMerge w:val="restart"/>
            <w:shd w:val="clear" w:color="auto" w:fill="auto"/>
            <w:noWrap/>
            <w:vAlign w:val="center"/>
            <w:hideMark/>
          </w:tcPr>
          <w:p w14:paraId="1E9D6652" w14:textId="77777777" w:rsidR="00C0206E" w:rsidRPr="00B904B5" w:rsidRDefault="00C0206E" w:rsidP="00E24424">
            <w:pPr>
              <w:widowControl/>
              <w:snapToGrid w:val="0"/>
              <w:jc w:val="center"/>
              <w:rPr>
                <w:rFonts w:ascii="HG丸ｺﾞｼｯｸM-PRO" w:eastAsia="HG丸ｺﾞｼｯｸM-PRO" w:hAnsi="HG丸ｺﾞｼｯｸM-PRO" w:cs="ＭＳ Ｐゴシック"/>
                <w:sz w:val="20"/>
              </w:rPr>
            </w:pPr>
            <w:r w:rsidRPr="00B904B5">
              <w:rPr>
                <w:rFonts w:ascii="HG丸ｺﾞｼｯｸM-PRO" w:eastAsia="HG丸ｺﾞｼｯｸM-PRO" w:hAnsi="HG丸ｺﾞｼｯｸM-PRO" w:cs="Meiryo UI" w:hint="eastAsia"/>
              </w:rPr>
              <w:t>予測計画</w:t>
            </w:r>
          </w:p>
        </w:tc>
        <w:tc>
          <w:tcPr>
            <w:tcW w:w="2197" w:type="dxa"/>
            <w:vAlign w:val="center"/>
          </w:tcPr>
          <w:p w14:paraId="176B232C" w14:textId="77777777" w:rsidR="00C0206E" w:rsidRPr="00B904B5" w:rsidRDefault="00C0206E" w:rsidP="00E24424">
            <w:pPr>
              <w:widowControl/>
              <w:snapToGrid w:val="0"/>
              <w:jc w:val="center"/>
              <w:rPr>
                <w:rFonts w:ascii="HG丸ｺﾞｼｯｸM-PRO" w:eastAsia="HG丸ｺﾞｼｯｸM-PRO" w:hAnsi="HG丸ｺﾞｼｯｸM-PRO" w:cs="Meiryo UI"/>
              </w:rPr>
            </w:pPr>
            <w:r w:rsidRPr="00B904B5">
              <w:rPr>
                <w:rFonts w:ascii="HG丸ｺﾞｼｯｸM-PRO" w:eastAsia="HG丸ｺﾞｼｯｸM-PRO" w:hAnsi="HG丸ｺﾞｼｯｸM-PRO" w:cs="Meiryo UI" w:hint="eastAsia"/>
                <w:szCs w:val="21"/>
              </w:rPr>
              <w:t>MCI４</w:t>
            </w:r>
          </w:p>
        </w:tc>
        <w:tc>
          <w:tcPr>
            <w:tcW w:w="2197" w:type="dxa"/>
            <w:shd w:val="clear" w:color="auto" w:fill="auto"/>
            <w:noWrap/>
            <w:vAlign w:val="center"/>
          </w:tcPr>
          <w:p w14:paraId="04310F21" w14:textId="77777777" w:rsidR="00C0206E" w:rsidRPr="00B904B5" w:rsidRDefault="00C0206E" w:rsidP="00E24424">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Meiryo UI" w:hint="eastAsia"/>
                <w:szCs w:val="21"/>
              </w:rPr>
              <w:t>MCI３</w:t>
            </w:r>
          </w:p>
        </w:tc>
      </w:tr>
      <w:tr w:rsidR="00C0206E" w:rsidRPr="00B904B5" w14:paraId="0010F318" w14:textId="77777777" w:rsidTr="00CF03CA">
        <w:trPr>
          <w:trHeight w:val="510"/>
          <w:jc w:val="center"/>
        </w:trPr>
        <w:tc>
          <w:tcPr>
            <w:tcW w:w="1268" w:type="dxa"/>
            <w:vMerge/>
            <w:shd w:val="clear" w:color="auto" w:fill="auto"/>
            <w:noWrap/>
            <w:vAlign w:val="center"/>
          </w:tcPr>
          <w:p w14:paraId="3FA6810B" w14:textId="77777777" w:rsidR="00C0206E" w:rsidRPr="00A660ED" w:rsidRDefault="00C0206E" w:rsidP="00E24424">
            <w:pPr>
              <w:widowControl/>
              <w:snapToGrid w:val="0"/>
              <w:jc w:val="center"/>
              <w:rPr>
                <w:rFonts w:ascii="HG丸ｺﾞｼｯｸM-PRO" w:eastAsia="HG丸ｺﾞｼｯｸM-PRO" w:hAnsi="HG丸ｺﾞｼｯｸM-PRO" w:cs="ＭＳ Ｐゴシック"/>
                <w:sz w:val="20"/>
              </w:rPr>
            </w:pPr>
          </w:p>
        </w:tc>
        <w:tc>
          <w:tcPr>
            <w:tcW w:w="2126" w:type="dxa"/>
            <w:shd w:val="clear" w:color="auto" w:fill="auto"/>
            <w:vAlign w:val="center"/>
          </w:tcPr>
          <w:p w14:paraId="71B16A2B" w14:textId="77777777" w:rsidR="00C0206E" w:rsidRPr="00A660ED" w:rsidRDefault="00C0206E" w:rsidP="00E24424">
            <w:pPr>
              <w:widowControl/>
              <w:snapToGrid w:val="0"/>
              <w:jc w:val="center"/>
              <w:rPr>
                <w:rFonts w:ascii="HG丸ｺﾞｼｯｸM-PRO" w:eastAsia="HG丸ｺﾞｼｯｸM-PRO" w:hAnsi="HG丸ｺﾞｼｯｸM-PRO" w:cs="ＭＳ Ｐゴシック"/>
                <w:sz w:val="20"/>
              </w:rPr>
            </w:pPr>
            <w:r w:rsidRPr="00A660ED">
              <w:rPr>
                <w:rFonts w:ascii="HG丸ｺﾞｼｯｸM-PRO" w:eastAsia="HG丸ｺﾞｼｯｸM-PRO" w:hAnsi="HG丸ｺﾞｼｯｸM-PRO" w:cs="Meiryo UI" w:hint="eastAsia"/>
              </w:rPr>
              <w:t>道路分類C１</w:t>
            </w:r>
          </w:p>
        </w:tc>
        <w:tc>
          <w:tcPr>
            <w:tcW w:w="1418" w:type="dxa"/>
            <w:vMerge/>
            <w:shd w:val="clear" w:color="auto" w:fill="auto"/>
            <w:noWrap/>
            <w:vAlign w:val="center"/>
          </w:tcPr>
          <w:p w14:paraId="3E42F865" w14:textId="77777777" w:rsidR="00C0206E" w:rsidRPr="00B904B5" w:rsidRDefault="00C0206E" w:rsidP="00E24424">
            <w:pPr>
              <w:widowControl/>
              <w:snapToGrid w:val="0"/>
              <w:jc w:val="center"/>
              <w:rPr>
                <w:rFonts w:ascii="HG丸ｺﾞｼｯｸM-PRO" w:eastAsia="HG丸ｺﾞｼｯｸM-PRO" w:hAnsi="HG丸ｺﾞｼｯｸM-PRO" w:cs="Meiryo UI"/>
              </w:rPr>
            </w:pPr>
          </w:p>
        </w:tc>
        <w:tc>
          <w:tcPr>
            <w:tcW w:w="2197" w:type="dxa"/>
            <w:vAlign w:val="center"/>
          </w:tcPr>
          <w:p w14:paraId="2A400F70" w14:textId="77777777" w:rsidR="00C0206E" w:rsidRPr="00B904B5" w:rsidRDefault="00C0206E" w:rsidP="00E24424">
            <w:pPr>
              <w:widowControl/>
              <w:snapToGrid w:val="0"/>
              <w:jc w:val="center"/>
              <w:rPr>
                <w:rFonts w:ascii="HG丸ｺﾞｼｯｸM-PRO" w:eastAsia="HG丸ｺﾞｼｯｸM-PRO" w:hAnsi="HG丸ｺﾞｼｯｸM-PRO" w:cs="Meiryo UI"/>
              </w:rPr>
            </w:pPr>
            <w:r w:rsidRPr="00B904B5">
              <w:rPr>
                <w:rFonts w:ascii="HG丸ｺﾞｼｯｸM-PRO" w:eastAsia="HG丸ｺﾞｼｯｸM-PRO" w:hAnsi="HG丸ｺﾞｼｯｸM-PRO" w:cs="Meiryo UI" w:hint="eastAsia"/>
              </w:rPr>
              <w:t>MCI</w:t>
            </w:r>
            <w:r w:rsidRPr="00B904B5">
              <w:rPr>
                <w:rFonts w:ascii="HG丸ｺﾞｼｯｸM-PRO" w:eastAsia="HG丸ｺﾞｼｯｸM-PRO" w:hAnsi="HG丸ｺﾞｼｯｸM-PRO" w:cs="Meiryo UI" w:hint="eastAsia"/>
                <w:szCs w:val="21"/>
              </w:rPr>
              <w:t>４</w:t>
            </w:r>
          </w:p>
        </w:tc>
        <w:tc>
          <w:tcPr>
            <w:tcW w:w="2197" w:type="dxa"/>
            <w:shd w:val="clear" w:color="auto" w:fill="auto"/>
            <w:noWrap/>
            <w:vAlign w:val="center"/>
          </w:tcPr>
          <w:p w14:paraId="769CFFDF" w14:textId="77777777" w:rsidR="00C0206E" w:rsidRPr="00B904B5" w:rsidRDefault="00C0206E" w:rsidP="00E24424">
            <w:pPr>
              <w:widowControl/>
              <w:snapToGrid w:val="0"/>
              <w:jc w:val="center"/>
              <w:rPr>
                <w:rFonts w:ascii="HG丸ｺﾞｼｯｸM-PRO" w:eastAsia="HG丸ｺﾞｼｯｸM-PRO" w:hAnsi="HG丸ｺﾞｼｯｸM-PRO" w:cs="Meiryo UI"/>
              </w:rPr>
            </w:pPr>
            <w:r w:rsidRPr="00B904B5">
              <w:rPr>
                <w:rFonts w:ascii="HG丸ｺﾞｼｯｸM-PRO" w:eastAsia="HG丸ｺﾞｼｯｸM-PRO" w:hAnsi="HG丸ｺﾞｼｯｸM-PRO" w:cs="Meiryo UI" w:hint="eastAsia"/>
              </w:rPr>
              <w:t>MCI３</w:t>
            </w:r>
          </w:p>
        </w:tc>
      </w:tr>
      <w:tr w:rsidR="00C0206E" w:rsidRPr="00B904B5" w14:paraId="54ECAB83" w14:textId="77777777" w:rsidTr="00CF03CA">
        <w:trPr>
          <w:trHeight w:val="510"/>
          <w:jc w:val="center"/>
        </w:trPr>
        <w:tc>
          <w:tcPr>
            <w:tcW w:w="1268" w:type="dxa"/>
            <w:vMerge/>
            <w:shd w:val="clear" w:color="auto" w:fill="auto"/>
            <w:noWrap/>
            <w:vAlign w:val="center"/>
          </w:tcPr>
          <w:p w14:paraId="254A948C" w14:textId="77777777" w:rsidR="00C0206E" w:rsidRPr="00A660ED" w:rsidRDefault="00C0206E" w:rsidP="00E24424">
            <w:pPr>
              <w:widowControl/>
              <w:snapToGrid w:val="0"/>
              <w:jc w:val="center"/>
              <w:rPr>
                <w:rFonts w:ascii="HG丸ｺﾞｼｯｸM-PRO" w:eastAsia="HG丸ｺﾞｼｯｸM-PRO" w:hAnsi="HG丸ｺﾞｼｯｸM-PRO" w:cs="ＭＳ Ｐゴシック"/>
                <w:sz w:val="20"/>
              </w:rPr>
            </w:pPr>
          </w:p>
        </w:tc>
        <w:tc>
          <w:tcPr>
            <w:tcW w:w="2126" w:type="dxa"/>
            <w:shd w:val="clear" w:color="auto" w:fill="auto"/>
            <w:vAlign w:val="center"/>
          </w:tcPr>
          <w:p w14:paraId="39317483" w14:textId="77777777" w:rsidR="00C0206E" w:rsidRPr="00A660ED" w:rsidRDefault="00C0206E" w:rsidP="00E24424">
            <w:pPr>
              <w:widowControl/>
              <w:snapToGrid w:val="0"/>
              <w:jc w:val="center"/>
              <w:rPr>
                <w:rFonts w:ascii="HG丸ｺﾞｼｯｸM-PRO" w:eastAsia="HG丸ｺﾞｼｯｸM-PRO" w:hAnsi="HG丸ｺﾞｼｯｸM-PRO" w:cs="Meiryo UI"/>
              </w:rPr>
            </w:pPr>
            <w:r w:rsidRPr="00A660ED">
              <w:rPr>
                <w:rFonts w:ascii="HG丸ｺﾞｼｯｸM-PRO" w:eastAsia="HG丸ｺﾞｼｯｸM-PRO" w:hAnsi="HG丸ｺﾞｼｯｸM-PRO" w:cs="Meiryo UI" w:hint="eastAsia"/>
              </w:rPr>
              <w:t>道路分類C２</w:t>
            </w:r>
          </w:p>
        </w:tc>
        <w:tc>
          <w:tcPr>
            <w:tcW w:w="1418" w:type="dxa"/>
            <w:vMerge/>
            <w:shd w:val="clear" w:color="auto" w:fill="auto"/>
            <w:noWrap/>
            <w:vAlign w:val="center"/>
          </w:tcPr>
          <w:p w14:paraId="394F88CD" w14:textId="77777777" w:rsidR="00C0206E" w:rsidRPr="00B904B5" w:rsidRDefault="00C0206E" w:rsidP="00E24424">
            <w:pPr>
              <w:widowControl/>
              <w:snapToGrid w:val="0"/>
              <w:jc w:val="center"/>
              <w:rPr>
                <w:rFonts w:ascii="HG丸ｺﾞｼｯｸM-PRO" w:eastAsia="HG丸ｺﾞｼｯｸM-PRO" w:hAnsi="HG丸ｺﾞｼｯｸM-PRO" w:cs="Meiryo UI"/>
              </w:rPr>
            </w:pPr>
          </w:p>
        </w:tc>
        <w:tc>
          <w:tcPr>
            <w:tcW w:w="2197" w:type="dxa"/>
            <w:vAlign w:val="center"/>
          </w:tcPr>
          <w:p w14:paraId="3B3FF7B1" w14:textId="77777777" w:rsidR="00C0206E" w:rsidRPr="00B904B5" w:rsidRDefault="00C0206E" w:rsidP="00E24424">
            <w:pPr>
              <w:widowControl/>
              <w:snapToGrid w:val="0"/>
              <w:jc w:val="center"/>
              <w:rPr>
                <w:rFonts w:ascii="HG丸ｺﾞｼｯｸM-PRO" w:eastAsia="HG丸ｺﾞｼｯｸM-PRO" w:hAnsi="HG丸ｺﾞｼｯｸM-PRO" w:cs="Meiryo UI"/>
              </w:rPr>
            </w:pPr>
            <w:r w:rsidRPr="00B904B5">
              <w:rPr>
                <w:rFonts w:ascii="HG丸ｺﾞｼｯｸM-PRO" w:eastAsia="HG丸ｺﾞｼｯｸM-PRO" w:hAnsi="HG丸ｺﾞｼｯｸM-PRO" w:cs="Meiryo UI" w:hint="eastAsia"/>
              </w:rPr>
              <w:t>MCI３</w:t>
            </w:r>
          </w:p>
        </w:tc>
        <w:tc>
          <w:tcPr>
            <w:tcW w:w="2197" w:type="dxa"/>
            <w:shd w:val="clear" w:color="auto" w:fill="auto"/>
            <w:noWrap/>
            <w:vAlign w:val="center"/>
          </w:tcPr>
          <w:p w14:paraId="200E0543" w14:textId="77777777" w:rsidR="00C0206E" w:rsidRPr="00B904B5" w:rsidRDefault="00C0206E" w:rsidP="00E24424">
            <w:pPr>
              <w:widowControl/>
              <w:snapToGrid w:val="0"/>
              <w:jc w:val="center"/>
              <w:rPr>
                <w:rFonts w:ascii="HG丸ｺﾞｼｯｸM-PRO" w:eastAsia="HG丸ｺﾞｼｯｸM-PRO" w:hAnsi="HG丸ｺﾞｼｯｸM-PRO" w:cs="Meiryo UI"/>
              </w:rPr>
            </w:pPr>
            <w:r>
              <w:rPr>
                <w:rFonts w:ascii="HG丸ｺﾞｼｯｸM-PRO" w:eastAsia="HG丸ｺﾞｼｯｸM-PRO" w:hAnsi="HG丸ｺﾞｼｯｸM-PRO" w:cs="Meiryo UI" w:hint="eastAsia"/>
              </w:rPr>
              <w:t>－</w:t>
            </w:r>
          </w:p>
        </w:tc>
      </w:tr>
      <w:tr w:rsidR="00C0206E" w:rsidRPr="00B904B5" w14:paraId="2949C1A9" w14:textId="77777777" w:rsidTr="00CF03CA">
        <w:trPr>
          <w:trHeight w:val="510"/>
          <w:jc w:val="center"/>
        </w:trPr>
        <w:tc>
          <w:tcPr>
            <w:tcW w:w="3394" w:type="dxa"/>
            <w:gridSpan w:val="2"/>
            <w:shd w:val="clear" w:color="auto" w:fill="auto"/>
            <w:noWrap/>
            <w:vAlign w:val="center"/>
          </w:tcPr>
          <w:p w14:paraId="167CA812" w14:textId="77777777" w:rsidR="00C0206E" w:rsidRPr="000D57C2" w:rsidRDefault="00C0206E" w:rsidP="00E24424">
            <w:pPr>
              <w:widowControl/>
              <w:snapToGrid w:val="0"/>
              <w:jc w:val="center"/>
              <w:rPr>
                <w:rFonts w:ascii="HG丸ｺﾞｼｯｸM-PRO" w:eastAsia="HG丸ｺﾞｼｯｸM-PRO" w:hAnsi="HG丸ｺﾞｼｯｸM-PRO" w:cs="ＭＳ Ｐゴシック"/>
                <w:sz w:val="20"/>
              </w:rPr>
            </w:pPr>
            <w:r w:rsidRPr="000D57C2">
              <w:rPr>
                <w:rFonts w:ascii="HG丸ｺﾞｼｯｸM-PRO" w:eastAsia="HG丸ｺﾞｼｯｸM-PRO" w:hAnsi="HG丸ｺﾞｼｯｸM-PRO" w:cs="ＭＳ Ｐゴシック" w:hint="eastAsia"/>
                <w:sz w:val="20"/>
              </w:rPr>
              <w:t>小規模附属物</w:t>
            </w:r>
          </w:p>
        </w:tc>
        <w:tc>
          <w:tcPr>
            <w:tcW w:w="1418" w:type="dxa"/>
            <w:shd w:val="clear" w:color="auto" w:fill="auto"/>
            <w:noWrap/>
            <w:vAlign w:val="center"/>
          </w:tcPr>
          <w:p w14:paraId="7F968CEE" w14:textId="77777777" w:rsidR="00FE2922" w:rsidRDefault="00C0206E" w:rsidP="00E24424">
            <w:pPr>
              <w:widowControl/>
              <w:snapToGrid w:val="0"/>
              <w:jc w:val="center"/>
              <w:rPr>
                <w:rFonts w:ascii="HG丸ｺﾞｼｯｸM-PRO" w:eastAsia="HG丸ｺﾞｼｯｸM-PRO" w:hAnsi="HG丸ｺﾞｼｯｸM-PRO" w:cs="Meiryo UI"/>
              </w:rPr>
            </w:pPr>
            <w:r w:rsidRPr="000D57C2">
              <w:rPr>
                <w:rFonts w:ascii="HG丸ｺﾞｼｯｸM-PRO" w:eastAsia="HG丸ｺﾞｼｯｸM-PRO" w:hAnsi="HG丸ｺﾞｼｯｸM-PRO" w:cs="Meiryo UI" w:hint="eastAsia"/>
              </w:rPr>
              <w:t>状態監視+</w:t>
            </w:r>
          </w:p>
          <w:p w14:paraId="47486818" w14:textId="3DA1B481" w:rsidR="00C0206E" w:rsidRPr="000D57C2" w:rsidRDefault="00C0206E" w:rsidP="00E24424">
            <w:pPr>
              <w:widowControl/>
              <w:snapToGrid w:val="0"/>
              <w:jc w:val="center"/>
              <w:rPr>
                <w:rFonts w:ascii="HG丸ｺﾞｼｯｸM-PRO" w:eastAsia="HG丸ｺﾞｼｯｸM-PRO" w:hAnsi="HG丸ｺﾞｼｯｸM-PRO" w:cs="ＭＳ Ｐゴシック"/>
                <w:sz w:val="20"/>
              </w:rPr>
            </w:pPr>
            <w:r w:rsidRPr="000D57C2">
              <w:rPr>
                <w:rFonts w:ascii="HG丸ｺﾞｼｯｸM-PRO" w:eastAsia="HG丸ｺﾞｼｯｸM-PRO" w:hAnsi="HG丸ｺﾞｼｯｸM-PRO" w:cs="Meiryo UI" w:hint="eastAsia"/>
              </w:rPr>
              <w:t>時間計画</w:t>
            </w:r>
          </w:p>
        </w:tc>
        <w:tc>
          <w:tcPr>
            <w:tcW w:w="2197" w:type="dxa"/>
            <w:vAlign w:val="center"/>
          </w:tcPr>
          <w:p w14:paraId="3FCE4B58" w14:textId="77777777" w:rsidR="00C0206E" w:rsidRPr="000D57C2" w:rsidRDefault="00C0206E" w:rsidP="00E24424">
            <w:pPr>
              <w:widowControl/>
              <w:snapToGrid w:val="0"/>
              <w:jc w:val="center"/>
              <w:rPr>
                <w:rFonts w:ascii="HG丸ｺﾞｼｯｸM-PRO" w:eastAsia="HG丸ｺﾞｼｯｸM-PRO" w:hAnsi="HG丸ｺﾞｼｯｸM-PRO" w:cs="Meiryo UI"/>
                <w:szCs w:val="21"/>
              </w:rPr>
            </w:pPr>
            <w:r w:rsidRPr="000D57C2">
              <w:rPr>
                <w:rFonts w:ascii="HG丸ｺﾞｼｯｸM-PRO" w:eastAsia="HG丸ｺﾞｼｯｸM-PRO" w:hAnsi="HG丸ｺﾞｼｯｸM-PRO" w:cs="Meiryo UI" w:hint="eastAsia"/>
                <w:szCs w:val="21"/>
              </w:rPr>
              <w:t>Ⅱ判定</w:t>
            </w:r>
          </w:p>
        </w:tc>
        <w:tc>
          <w:tcPr>
            <w:tcW w:w="2197" w:type="dxa"/>
            <w:shd w:val="clear" w:color="auto" w:fill="auto"/>
            <w:noWrap/>
            <w:vAlign w:val="center"/>
          </w:tcPr>
          <w:p w14:paraId="682D34A6" w14:textId="77777777" w:rsidR="00C0206E" w:rsidRPr="000D57C2" w:rsidRDefault="00C0206E" w:rsidP="00E24424">
            <w:pPr>
              <w:widowControl/>
              <w:snapToGrid w:val="0"/>
              <w:jc w:val="center"/>
              <w:rPr>
                <w:rFonts w:ascii="HG丸ｺﾞｼｯｸM-PRO" w:eastAsia="HG丸ｺﾞｼｯｸM-PRO" w:hAnsi="HG丸ｺﾞｼｯｸM-PRO" w:cs="ＭＳ Ｐゴシック"/>
                <w:szCs w:val="21"/>
              </w:rPr>
            </w:pPr>
            <w:r w:rsidRPr="000D57C2">
              <w:rPr>
                <w:rFonts w:ascii="HG丸ｺﾞｼｯｸM-PRO" w:eastAsia="HG丸ｺﾞｼｯｸM-PRO" w:hAnsi="HG丸ｺﾞｼｯｸM-PRO" w:cs="ＭＳ Ｐゴシック" w:hint="eastAsia"/>
                <w:szCs w:val="21"/>
              </w:rPr>
              <w:t>Ⅲ判定</w:t>
            </w:r>
          </w:p>
        </w:tc>
      </w:tr>
      <w:tr w:rsidR="00C1171A" w:rsidRPr="00B904B5" w14:paraId="162A2AA8" w14:textId="77777777" w:rsidTr="00CF03CA">
        <w:trPr>
          <w:trHeight w:val="510"/>
          <w:jc w:val="center"/>
        </w:trPr>
        <w:tc>
          <w:tcPr>
            <w:tcW w:w="1268" w:type="dxa"/>
            <w:vMerge w:val="restart"/>
            <w:shd w:val="clear" w:color="auto" w:fill="auto"/>
            <w:noWrap/>
            <w:vAlign w:val="center"/>
          </w:tcPr>
          <w:p w14:paraId="6CE3585E" w14:textId="362D2AD7" w:rsidR="00C1171A" w:rsidRDefault="00C1171A" w:rsidP="00CF03CA">
            <w:pPr>
              <w:widowControl/>
              <w:snapToGrid w:val="0"/>
              <w:jc w:val="left"/>
              <w:rPr>
                <w:rFonts w:ascii="HG丸ｺﾞｼｯｸM-PRO" w:eastAsia="HG丸ｺﾞｼｯｸM-PRO" w:hAnsi="HG丸ｺﾞｼｯｸM-PRO" w:cs="ＭＳ Ｐゴシック"/>
                <w:sz w:val="20"/>
              </w:rPr>
            </w:pPr>
            <w:r>
              <w:rPr>
                <w:rFonts w:ascii="HG丸ｺﾞｼｯｸM-PRO" w:eastAsia="HG丸ｺﾞｼｯｸM-PRO" w:hAnsi="HG丸ｺﾞｼｯｸM-PRO" w:cs="ＭＳ Ｐゴシック" w:hint="eastAsia"/>
                <w:sz w:val="20"/>
              </w:rPr>
              <w:t>道路法面</w:t>
            </w:r>
            <w:r w:rsidR="00CF03CA">
              <w:rPr>
                <w:rFonts w:ascii="HG丸ｺﾞｼｯｸM-PRO" w:eastAsia="HG丸ｺﾞｼｯｸM-PRO" w:hAnsi="HG丸ｺﾞｼｯｸM-PRO" w:cs="ＭＳ Ｐゴシック" w:hint="eastAsia"/>
                <w:sz w:val="20"/>
              </w:rPr>
              <w:t>・</w:t>
            </w:r>
          </w:p>
          <w:p w14:paraId="093C3D50" w14:textId="3F3EF254" w:rsidR="00C1171A" w:rsidRPr="00A660ED" w:rsidRDefault="00C1171A" w:rsidP="00CF03CA">
            <w:pPr>
              <w:widowControl/>
              <w:snapToGrid w:val="0"/>
              <w:jc w:val="left"/>
              <w:rPr>
                <w:rFonts w:ascii="HG丸ｺﾞｼｯｸM-PRO" w:eastAsia="HG丸ｺﾞｼｯｸM-PRO" w:hAnsi="HG丸ｺﾞｼｯｸM-PRO" w:cs="ＭＳ Ｐゴシック"/>
                <w:sz w:val="20"/>
              </w:rPr>
            </w:pPr>
            <w:r>
              <w:rPr>
                <w:rFonts w:ascii="HG丸ｺﾞｼｯｸM-PRO" w:eastAsia="HG丸ｺﾞｼｯｸM-PRO" w:hAnsi="HG丸ｺﾞｼｯｸM-PRO" w:cs="ＭＳ Ｐゴシック" w:hint="eastAsia"/>
                <w:sz w:val="20"/>
              </w:rPr>
              <w:t>道路土工</w:t>
            </w:r>
          </w:p>
        </w:tc>
        <w:tc>
          <w:tcPr>
            <w:tcW w:w="2126" w:type="dxa"/>
            <w:shd w:val="clear" w:color="auto" w:fill="auto"/>
            <w:vAlign w:val="center"/>
          </w:tcPr>
          <w:p w14:paraId="0D9745D1" w14:textId="7A371FD7" w:rsidR="00C1171A" w:rsidRPr="00A660ED" w:rsidRDefault="00C1171A" w:rsidP="00E24424">
            <w:pPr>
              <w:widowControl/>
              <w:snapToGrid w:val="0"/>
              <w:jc w:val="center"/>
              <w:rPr>
                <w:rFonts w:ascii="HG丸ｺﾞｼｯｸM-PRO" w:eastAsia="HG丸ｺﾞｼｯｸM-PRO" w:hAnsi="HG丸ｺﾞｼｯｸM-PRO" w:cs="ＭＳ Ｐゴシック"/>
                <w:sz w:val="20"/>
              </w:rPr>
            </w:pPr>
            <w:r>
              <w:rPr>
                <w:rFonts w:ascii="HG丸ｺﾞｼｯｸM-PRO" w:eastAsia="HG丸ｺﾞｼｯｸM-PRO" w:hAnsi="HG丸ｺﾞｼｯｸM-PRO" w:cs="ＭＳ Ｐゴシック" w:hint="eastAsia"/>
                <w:sz w:val="20"/>
              </w:rPr>
              <w:t>自然斜面</w:t>
            </w:r>
          </w:p>
        </w:tc>
        <w:tc>
          <w:tcPr>
            <w:tcW w:w="1418" w:type="dxa"/>
            <w:shd w:val="clear" w:color="auto" w:fill="auto"/>
            <w:noWrap/>
            <w:vAlign w:val="center"/>
          </w:tcPr>
          <w:p w14:paraId="7F5E1918" w14:textId="77777777" w:rsidR="00C1171A" w:rsidRPr="00B904B5" w:rsidRDefault="00C1171A" w:rsidP="00E24424">
            <w:pPr>
              <w:widowControl/>
              <w:snapToGrid w:val="0"/>
              <w:jc w:val="center"/>
              <w:rPr>
                <w:rFonts w:ascii="HG丸ｺﾞｼｯｸM-PRO" w:eastAsia="HG丸ｺﾞｼｯｸM-PRO" w:hAnsi="HG丸ｺﾞｼｯｸM-PRO" w:cs="ＭＳ Ｐゴシック"/>
                <w:sz w:val="20"/>
              </w:rPr>
            </w:pPr>
            <w:r w:rsidRPr="00B904B5">
              <w:rPr>
                <w:rFonts w:ascii="HG丸ｺﾞｼｯｸM-PRO" w:eastAsia="HG丸ｺﾞｼｯｸM-PRO" w:hAnsi="HG丸ｺﾞｼｯｸM-PRO" w:cs="Meiryo UI" w:hint="eastAsia"/>
              </w:rPr>
              <w:t>状態監視</w:t>
            </w:r>
          </w:p>
        </w:tc>
        <w:tc>
          <w:tcPr>
            <w:tcW w:w="2197" w:type="dxa"/>
            <w:vAlign w:val="center"/>
          </w:tcPr>
          <w:p w14:paraId="57F5BA6F" w14:textId="77777777" w:rsidR="00C1171A" w:rsidRPr="007759A3" w:rsidRDefault="00C1171A" w:rsidP="00E24424">
            <w:pPr>
              <w:widowControl/>
              <w:snapToGrid w:val="0"/>
              <w:jc w:val="center"/>
              <w:rPr>
                <w:rFonts w:ascii="HG丸ｺﾞｼｯｸM-PRO" w:eastAsia="HG丸ｺﾞｼｯｸM-PRO" w:hAnsi="HG丸ｺﾞｼｯｸM-PRO" w:cs="Meiryo UI"/>
                <w:szCs w:val="21"/>
              </w:rPr>
            </w:pPr>
            <w:r w:rsidRPr="00B904B5">
              <w:rPr>
                <w:rFonts w:ascii="HG丸ｺﾞｼｯｸM-PRO" w:eastAsia="HG丸ｺﾞｼｯｸM-PRO" w:hAnsi="HG丸ｺﾞｼｯｸM-PRO" w:cs="Meiryo UI" w:hint="eastAsia"/>
                <w:szCs w:val="21"/>
              </w:rPr>
              <w:t>要対策</w:t>
            </w:r>
            <w:r>
              <w:rPr>
                <w:rFonts w:ascii="HG丸ｺﾞｼｯｸM-PRO" w:eastAsia="HG丸ｺﾞｼｯｸM-PRO" w:hAnsi="HG丸ｺﾞｼｯｸM-PRO" w:cs="Meiryo UI" w:hint="eastAsia"/>
                <w:szCs w:val="21"/>
              </w:rPr>
              <w:t>無</w:t>
            </w:r>
          </w:p>
        </w:tc>
        <w:tc>
          <w:tcPr>
            <w:tcW w:w="2197" w:type="dxa"/>
            <w:shd w:val="clear" w:color="auto" w:fill="auto"/>
            <w:noWrap/>
            <w:vAlign w:val="center"/>
          </w:tcPr>
          <w:p w14:paraId="08FE12F6" w14:textId="77777777" w:rsidR="00C1171A" w:rsidRPr="00B904B5" w:rsidRDefault="00C1171A" w:rsidP="00E24424">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ＭＳ Ｐゴシック" w:hint="eastAsia"/>
                <w:szCs w:val="21"/>
              </w:rPr>
              <w:t>―</w:t>
            </w:r>
          </w:p>
        </w:tc>
      </w:tr>
      <w:tr w:rsidR="00C1171A" w:rsidRPr="00B904B5" w14:paraId="1129741B" w14:textId="77777777" w:rsidTr="00CF03CA">
        <w:trPr>
          <w:trHeight w:val="510"/>
          <w:jc w:val="center"/>
        </w:trPr>
        <w:tc>
          <w:tcPr>
            <w:tcW w:w="1268" w:type="dxa"/>
            <w:vMerge/>
            <w:shd w:val="clear" w:color="auto" w:fill="auto"/>
            <w:noWrap/>
            <w:vAlign w:val="center"/>
          </w:tcPr>
          <w:p w14:paraId="0526D9C0" w14:textId="2FCD7EFB" w:rsidR="00C1171A" w:rsidRPr="004256B9" w:rsidRDefault="00C1171A" w:rsidP="00E24424">
            <w:pPr>
              <w:widowControl/>
              <w:snapToGrid w:val="0"/>
              <w:jc w:val="center"/>
              <w:rPr>
                <w:rFonts w:ascii="HG丸ｺﾞｼｯｸM-PRO" w:eastAsia="HG丸ｺﾞｼｯｸM-PRO" w:hAnsi="HG丸ｺﾞｼｯｸM-PRO" w:cs="ＭＳ Ｐゴシック"/>
                <w:sz w:val="20"/>
              </w:rPr>
            </w:pPr>
          </w:p>
        </w:tc>
        <w:tc>
          <w:tcPr>
            <w:tcW w:w="2126" w:type="dxa"/>
            <w:shd w:val="clear" w:color="auto" w:fill="auto"/>
            <w:vAlign w:val="center"/>
          </w:tcPr>
          <w:p w14:paraId="48B2D613" w14:textId="206968D0" w:rsidR="00C1171A" w:rsidRDefault="00C1171A" w:rsidP="00CF03CA">
            <w:pPr>
              <w:widowControl/>
              <w:snapToGrid w:val="0"/>
              <w:jc w:val="center"/>
              <w:rPr>
                <w:rFonts w:ascii="HG丸ｺﾞｼｯｸM-PRO" w:eastAsia="HG丸ｺﾞｼｯｸM-PRO" w:hAnsi="HG丸ｺﾞｼｯｸM-PRO" w:cs="ＭＳ Ｐゴシック"/>
                <w:sz w:val="20"/>
              </w:rPr>
            </w:pPr>
            <w:r>
              <w:rPr>
                <w:rFonts w:ascii="HG丸ｺﾞｼｯｸM-PRO" w:eastAsia="HG丸ｺﾞｼｯｸM-PRO" w:hAnsi="HG丸ｺﾞｼｯｸM-PRO" w:cs="ＭＳ Ｐゴシック" w:hint="eastAsia"/>
                <w:sz w:val="20"/>
              </w:rPr>
              <w:t>切土・斜面安定施設</w:t>
            </w:r>
          </w:p>
          <w:p w14:paraId="4BE4F9FD" w14:textId="32D3CC08" w:rsidR="00FE2922" w:rsidRDefault="00FE2922" w:rsidP="00CF03CA">
            <w:pPr>
              <w:widowControl/>
              <w:snapToGrid w:val="0"/>
              <w:jc w:val="center"/>
              <w:rPr>
                <w:rFonts w:ascii="HG丸ｺﾞｼｯｸM-PRO" w:eastAsia="HG丸ｺﾞｼｯｸM-PRO" w:hAnsi="HG丸ｺﾞｼｯｸM-PRO" w:cs="ＭＳ Ｐゴシック"/>
                <w:sz w:val="20"/>
              </w:rPr>
            </w:pPr>
            <w:r>
              <w:rPr>
                <w:rFonts w:ascii="HG丸ｺﾞｼｯｸM-PRO" w:eastAsia="HG丸ｺﾞｼｯｸM-PRO" w:hAnsi="HG丸ｺﾞｼｯｸM-PRO" w:cs="ＭＳ Ｐゴシック" w:hint="eastAsia"/>
                <w:sz w:val="20"/>
              </w:rPr>
              <w:t>盛土</w:t>
            </w:r>
            <w:r w:rsidR="003962AF">
              <w:rPr>
                <w:rFonts w:ascii="HG丸ｺﾞｼｯｸM-PRO" w:eastAsia="HG丸ｺﾞｼｯｸM-PRO" w:hAnsi="HG丸ｺﾞｼｯｸM-PRO" w:cs="ＭＳ Ｐゴシック" w:hint="eastAsia"/>
                <w:sz w:val="20"/>
              </w:rPr>
              <w:t>、</w:t>
            </w:r>
            <w:r>
              <w:rPr>
                <w:rFonts w:ascii="HG丸ｺﾞｼｯｸM-PRO" w:eastAsia="HG丸ｺﾞｼｯｸM-PRO" w:hAnsi="HG丸ｺﾞｼｯｸM-PRO" w:cs="ＭＳ Ｐゴシック" w:hint="eastAsia"/>
                <w:sz w:val="20"/>
              </w:rPr>
              <w:t>擁壁</w:t>
            </w:r>
          </w:p>
          <w:p w14:paraId="6AB326DA" w14:textId="4F544351" w:rsidR="00C1171A" w:rsidRPr="004256B9" w:rsidRDefault="00FE2922" w:rsidP="00CF03CA">
            <w:pPr>
              <w:widowControl/>
              <w:snapToGrid w:val="0"/>
              <w:jc w:val="center"/>
              <w:rPr>
                <w:rFonts w:ascii="HG丸ｺﾞｼｯｸM-PRO" w:eastAsia="HG丸ｺﾞｼｯｸM-PRO" w:hAnsi="HG丸ｺﾞｼｯｸM-PRO" w:cs="ＭＳ Ｐゴシック"/>
                <w:sz w:val="20"/>
              </w:rPr>
            </w:pPr>
            <w:r>
              <w:rPr>
                <w:rFonts w:ascii="HG丸ｺﾞｼｯｸM-PRO" w:eastAsia="HG丸ｺﾞｼｯｸM-PRO" w:hAnsi="HG丸ｺﾞｼｯｸM-PRO" w:cs="ＭＳ Ｐゴシック" w:hint="eastAsia"/>
                <w:sz w:val="20"/>
              </w:rPr>
              <w:t>カルバート</w:t>
            </w:r>
          </w:p>
        </w:tc>
        <w:tc>
          <w:tcPr>
            <w:tcW w:w="1418" w:type="dxa"/>
            <w:shd w:val="clear" w:color="auto" w:fill="auto"/>
            <w:noWrap/>
            <w:vAlign w:val="center"/>
          </w:tcPr>
          <w:p w14:paraId="75E65F65" w14:textId="77777777" w:rsidR="00C1171A" w:rsidRPr="004256B9" w:rsidRDefault="00C1171A" w:rsidP="00E24424">
            <w:pPr>
              <w:widowControl/>
              <w:snapToGrid w:val="0"/>
              <w:jc w:val="center"/>
              <w:rPr>
                <w:rFonts w:ascii="HG丸ｺﾞｼｯｸM-PRO" w:eastAsia="HG丸ｺﾞｼｯｸM-PRO" w:hAnsi="HG丸ｺﾞｼｯｸM-PRO" w:cs="ＭＳ Ｐゴシック"/>
                <w:sz w:val="20"/>
              </w:rPr>
            </w:pPr>
            <w:r w:rsidRPr="004256B9">
              <w:rPr>
                <w:rFonts w:ascii="HG丸ｺﾞｼｯｸM-PRO" w:eastAsia="HG丸ｺﾞｼｯｸM-PRO" w:hAnsi="HG丸ｺﾞｼｯｸM-PRO" w:cs="Meiryo UI" w:hint="eastAsia"/>
              </w:rPr>
              <w:t>状態監視</w:t>
            </w:r>
          </w:p>
        </w:tc>
        <w:tc>
          <w:tcPr>
            <w:tcW w:w="2197" w:type="dxa"/>
            <w:vAlign w:val="center"/>
          </w:tcPr>
          <w:p w14:paraId="21E69C9B" w14:textId="6BF4D726" w:rsidR="00C1171A" w:rsidRPr="004256B9" w:rsidRDefault="00C1171A" w:rsidP="00E24424">
            <w:pPr>
              <w:widowControl/>
              <w:snapToGrid w:val="0"/>
              <w:jc w:val="center"/>
              <w:rPr>
                <w:rFonts w:ascii="HG丸ｺﾞｼｯｸM-PRO" w:eastAsia="HG丸ｺﾞｼｯｸM-PRO" w:hAnsi="HG丸ｺﾞｼｯｸM-PRO" w:cs="Meiryo UI"/>
                <w:szCs w:val="21"/>
              </w:rPr>
            </w:pPr>
            <w:r>
              <w:rPr>
                <w:rFonts w:ascii="HG丸ｺﾞｼｯｸM-PRO" w:eastAsia="HG丸ｺﾞｼｯｸM-PRO" w:hAnsi="HG丸ｺﾞｼｯｸM-PRO" w:cs="Meiryo UI" w:hint="eastAsia"/>
                <w:szCs w:val="21"/>
              </w:rPr>
              <w:t>Ⅱ</w:t>
            </w:r>
            <w:r w:rsidRPr="004256B9">
              <w:rPr>
                <w:rFonts w:ascii="HG丸ｺﾞｼｯｸM-PRO" w:eastAsia="HG丸ｺﾞｼｯｸM-PRO" w:hAnsi="HG丸ｺﾞｼｯｸM-PRO" w:cs="Meiryo UI" w:hint="eastAsia"/>
                <w:szCs w:val="21"/>
              </w:rPr>
              <w:t>判定</w:t>
            </w:r>
          </w:p>
        </w:tc>
        <w:tc>
          <w:tcPr>
            <w:tcW w:w="2197" w:type="dxa"/>
            <w:shd w:val="clear" w:color="auto" w:fill="auto"/>
            <w:noWrap/>
            <w:vAlign w:val="center"/>
          </w:tcPr>
          <w:p w14:paraId="2712A3FA" w14:textId="2E01EE91" w:rsidR="00C1171A" w:rsidRPr="004256B9" w:rsidRDefault="00CF03CA" w:rsidP="00E24424">
            <w:pPr>
              <w:widowControl/>
              <w:snapToGrid w:val="0"/>
              <w:jc w:val="center"/>
              <w:rPr>
                <w:rFonts w:ascii="HG丸ｺﾞｼｯｸM-PRO" w:eastAsia="HG丸ｺﾞｼｯｸM-PRO" w:hAnsi="HG丸ｺﾞｼｯｸM-PRO" w:cs="ＭＳ Ｐゴシック"/>
                <w:szCs w:val="21"/>
              </w:rPr>
            </w:pPr>
            <w:r w:rsidRPr="000D57C2">
              <w:rPr>
                <w:rFonts w:ascii="HG丸ｺﾞｼｯｸM-PRO" w:eastAsia="HG丸ｺﾞｼｯｸM-PRO" w:hAnsi="HG丸ｺﾞｼｯｸM-PRO" w:cs="ＭＳ Ｐゴシック" w:hint="eastAsia"/>
                <w:szCs w:val="21"/>
              </w:rPr>
              <w:t>Ⅲ判定</w:t>
            </w:r>
          </w:p>
        </w:tc>
      </w:tr>
      <w:tr w:rsidR="00C0206E" w:rsidRPr="00B904B5" w14:paraId="0E0A7209" w14:textId="77777777" w:rsidTr="00CF03CA">
        <w:trPr>
          <w:trHeight w:val="510"/>
          <w:jc w:val="center"/>
        </w:trPr>
        <w:tc>
          <w:tcPr>
            <w:tcW w:w="3394" w:type="dxa"/>
            <w:gridSpan w:val="2"/>
            <w:shd w:val="clear" w:color="auto" w:fill="auto"/>
            <w:noWrap/>
            <w:vAlign w:val="center"/>
          </w:tcPr>
          <w:p w14:paraId="7E57F1D1" w14:textId="77777777" w:rsidR="00C0206E" w:rsidRPr="00B904B5" w:rsidRDefault="00C0206E" w:rsidP="00E24424">
            <w:pPr>
              <w:widowControl/>
              <w:snapToGrid w:val="0"/>
              <w:jc w:val="center"/>
              <w:rPr>
                <w:rFonts w:ascii="HG丸ｺﾞｼｯｸM-PRO" w:eastAsia="HG丸ｺﾞｼｯｸM-PRO" w:hAnsi="HG丸ｺﾞｼｯｸM-PRO" w:cs="ＭＳ Ｐゴシック"/>
                <w:sz w:val="20"/>
              </w:rPr>
            </w:pPr>
            <w:r w:rsidRPr="00B904B5">
              <w:rPr>
                <w:rFonts w:ascii="HG丸ｺﾞｼｯｸM-PRO" w:eastAsia="HG丸ｺﾞｼｯｸM-PRO" w:hAnsi="HG丸ｺﾞｼｯｸM-PRO" w:cs="ＭＳ Ｐゴシック" w:hint="eastAsia"/>
                <w:sz w:val="20"/>
              </w:rPr>
              <w:t>モノレール</w:t>
            </w:r>
            <w:r w:rsidRPr="00B904B5">
              <w:rPr>
                <w:rFonts w:ascii="HG丸ｺﾞｼｯｸM-PRO" w:eastAsia="HG丸ｺﾞｼｯｸM-PRO" w:hAnsi="HG丸ｺﾞｼｯｸM-PRO" w:cs="ＭＳ Ｐゴシック"/>
                <w:sz w:val="20"/>
              </w:rPr>
              <w:br/>
            </w:r>
            <w:r w:rsidRPr="00B904B5">
              <w:rPr>
                <w:rFonts w:ascii="HG丸ｺﾞｼｯｸM-PRO" w:eastAsia="HG丸ｺﾞｼｯｸM-PRO" w:hAnsi="HG丸ｺﾞｼｯｸM-PRO" w:cs="ＭＳ Ｐゴシック" w:hint="eastAsia"/>
                <w:sz w:val="20"/>
              </w:rPr>
              <w:t>(橋脚、軌道桁)</w:t>
            </w:r>
          </w:p>
        </w:tc>
        <w:tc>
          <w:tcPr>
            <w:tcW w:w="1418" w:type="dxa"/>
            <w:shd w:val="clear" w:color="auto" w:fill="auto"/>
            <w:noWrap/>
            <w:vAlign w:val="center"/>
          </w:tcPr>
          <w:p w14:paraId="0EE4E01B" w14:textId="77777777" w:rsidR="00C0206E" w:rsidRPr="00B904B5" w:rsidRDefault="00C0206E" w:rsidP="00E24424">
            <w:pPr>
              <w:widowControl/>
              <w:snapToGrid w:val="0"/>
              <w:jc w:val="center"/>
              <w:rPr>
                <w:rFonts w:ascii="HG丸ｺﾞｼｯｸM-PRO" w:eastAsia="HG丸ｺﾞｼｯｸM-PRO" w:hAnsi="HG丸ｺﾞｼｯｸM-PRO" w:cs="Meiryo UI"/>
              </w:rPr>
            </w:pPr>
            <w:r w:rsidRPr="00B904B5">
              <w:rPr>
                <w:rFonts w:ascii="HG丸ｺﾞｼｯｸM-PRO" w:eastAsia="HG丸ｺﾞｼｯｸM-PRO" w:hAnsi="HG丸ｺﾞｼｯｸM-PRO" w:cs="Meiryo UI" w:hint="eastAsia"/>
              </w:rPr>
              <w:t>予測計画</w:t>
            </w:r>
          </w:p>
        </w:tc>
        <w:tc>
          <w:tcPr>
            <w:tcW w:w="2197" w:type="dxa"/>
            <w:vAlign w:val="center"/>
          </w:tcPr>
          <w:p w14:paraId="7D7624FA" w14:textId="77777777" w:rsidR="00C0206E" w:rsidRPr="00B904B5" w:rsidRDefault="00C0206E" w:rsidP="00E24424">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Meiryo UI" w:hint="eastAsia"/>
              </w:rPr>
              <w:t>C判定</w:t>
            </w:r>
          </w:p>
        </w:tc>
        <w:tc>
          <w:tcPr>
            <w:tcW w:w="2197" w:type="dxa"/>
            <w:shd w:val="clear" w:color="auto" w:fill="auto"/>
            <w:noWrap/>
            <w:vAlign w:val="center"/>
          </w:tcPr>
          <w:p w14:paraId="38757B5D" w14:textId="712496D1" w:rsidR="00C0206E" w:rsidRPr="00B904B5" w:rsidRDefault="00163CB3" w:rsidP="00E24424">
            <w:pPr>
              <w:widowControl/>
              <w:snapToGrid w:val="0"/>
              <w:jc w:val="cente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B</w:t>
            </w:r>
            <w:r w:rsidR="00C0206E" w:rsidRPr="00B904B5">
              <w:rPr>
                <w:rFonts w:ascii="HG丸ｺﾞｼｯｸM-PRO" w:eastAsia="HG丸ｺﾞｼｯｸM-PRO" w:hAnsi="HG丸ｺﾞｼｯｸM-PRO" w:cs="ＭＳ Ｐゴシック" w:hint="eastAsia"/>
                <w:szCs w:val="21"/>
              </w:rPr>
              <w:t>判定</w:t>
            </w:r>
          </w:p>
        </w:tc>
      </w:tr>
      <w:tr w:rsidR="00C0206E" w:rsidRPr="00B904B5" w14:paraId="473C215D" w14:textId="77777777" w:rsidTr="00CF03CA">
        <w:trPr>
          <w:trHeight w:val="510"/>
          <w:jc w:val="center"/>
        </w:trPr>
        <w:tc>
          <w:tcPr>
            <w:tcW w:w="3394" w:type="dxa"/>
            <w:gridSpan w:val="2"/>
            <w:shd w:val="clear" w:color="auto" w:fill="auto"/>
            <w:noWrap/>
            <w:vAlign w:val="center"/>
          </w:tcPr>
          <w:p w14:paraId="41C56F2D" w14:textId="77777777" w:rsidR="00C0206E" w:rsidRPr="00B904B5" w:rsidRDefault="00C0206E" w:rsidP="00E24424">
            <w:pPr>
              <w:widowControl/>
              <w:snapToGrid w:val="0"/>
              <w:jc w:val="center"/>
              <w:rPr>
                <w:rFonts w:ascii="HG丸ｺﾞｼｯｸM-PRO" w:eastAsia="HG丸ｺﾞｼｯｸM-PRO" w:hAnsi="HG丸ｺﾞｼｯｸM-PRO" w:cs="ＭＳ Ｐゴシック"/>
                <w:sz w:val="20"/>
              </w:rPr>
            </w:pPr>
            <w:r w:rsidRPr="00B904B5">
              <w:rPr>
                <w:rFonts w:ascii="HG丸ｺﾞｼｯｸM-PRO" w:eastAsia="HG丸ｺﾞｼｯｸM-PRO" w:hAnsi="HG丸ｺﾞｼｯｸM-PRO" w:cs="ＭＳ Ｐゴシック" w:hint="eastAsia"/>
                <w:sz w:val="20"/>
              </w:rPr>
              <w:t>街路樹</w:t>
            </w:r>
          </w:p>
        </w:tc>
        <w:tc>
          <w:tcPr>
            <w:tcW w:w="1418" w:type="dxa"/>
            <w:shd w:val="clear" w:color="auto" w:fill="auto"/>
            <w:noWrap/>
            <w:vAlign w:val="center"/>
          </w:tcPr>
          <w:p w14:paraId="4E46FC1F" w14:textId="5041BE5D" w:rsidR="00C0206E" w:rsidRPr="00B904B5" w:rsidRDefault="00C0206E" w:rsidP="00C34719">
            <w:pPr>
              <w:widowControl/>
              <w:snapToGrid w:val="0"/>
              <w:jc w:val="center"/>
              <w:rPr>
                <w:rFonts w:ascii="HG丸ｺﾞｼｯｸM-PRO" w:eastAsia="HG丸ｺﾞｼｯｸM-PRO" w:hAnsi="HG丸ｺﾞｼｯｸM-PRO" w:cs="ＭＳ Ｐゴシック"/>
                <w:sz w:val="20"/>
              </w:rPr>
            </w:pPr>
            <w:r w:rsidRPr="00B904B5">
              <w:rPr>
                <w:rFonts w:ascii="HG丸ｺﾞｼｯｸM-PRO" w:eastAsia="HG丸ｺﾞｼｯｸM-PRO" w:hAnsi="HG丸ｺﾞｼｯｸM-PRO" w:cs="Meiryo UI" w:hint="eastAsia"/>
              </w:rPr>
              <w:t>状態監視</w:t>
            </w:r>
          </w:p>
        </w:tc>
        <w:tc>
          <w:tcPr>
            <w:tcW w:w="2197" w:type="dxa"/>
            <w:vAlign w:val="center"/>
          </w:tcPr>
          <w:p w14:paraId="144304E2" w14:textId="77777777" w:rsidR="00C0206E" w:rsidRPr="00B904B5" w:rsidRDefault="00C0206E" w:rsidP="00E24424">
            <w:pPr>
              <w:widowControl/>
              <w:snapToGrid w:val="0"/>
              <w:jc w:val="center"/>
              <w:rPr>
                <w:rFonts w:ascii="HG丸ｺﾞｼｯｸM-PRO" w:eastAsia="HG丸ｺﾞｼｯｸM-PRO" w:hAnsi="HG丸ｺﾞｼｯｸM-PRO" w:cs="Meiryo UI"/>
                <w:szCs w:val="21"/>
              </w:rPr>
            </w:pPr>
            <w:r w:rsidRPr="00B904B5">
              <w:rPr>
                <w:rFonts w:ascii="HG丸ｺﾞｼｯｸM-PRO" w:eastAsia="HG丸ｺﾞｼｯｸM-PRO" w:hAnsi="HG丸ｺﾞｼｯｸM-PRO" w:cs="Meiryo UI" w:hint="eastAsia"/>
                <w:szCs w:val="21"/>
              </w:rPr>
              <w:t>不具合無</w:t>
            </w:r>
          </w:p>
        </w:tc>
        <w:tc>
          <w:tcPr>
            <w:tcW w:w="2197" w:type="dxa"/>
            <w:shd w:val="clear" w:color="auto" w:fill="auto"/>
            <w:noWrap/>
            <w:vAlign w:val="center"/>
          </w:tcPr>
          <w:p w14:paraId="6A1F20D9" w14:textId="77777777" w:rsidR="00C0206E" w:rsidRPr="00B904B5" w:rsidRDefault="00C0206E" w:rsidP="00E24424">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ＭＳ Ｐゴシック" w:hint="eastAsia"/>
                <w:szCs w:val="21"/>
              </w:rPr>
              <w:t>―</w:t>
            </w:r>
          </w:p>
        </w:tc>
      </w:tr>
      <w:tr w:rsidR="00C0206E" w:rsidRPr="00B904B5" w14:paraId="14C80BED" w14:textId="77777777" w:rsidTr="00CF03CA">
        <w:trPr>
          <w:trHeight w:val="510"/>
          <w:jc w:val="center"/>
        </w:trPr>
        <w:tc>
          <w:tcPr>
            <w:tcW w:w="3394" w:type="dxa"/>
            <w:gridSpan w:val="2"/>
            <w:shd w:val="clear" w:color="auto" w:fill="auto"/>
            <w:noWrap/>
            <w:vAlign w:val="center"/>
          </w:tcPr>
          <w:p w14:paraId="68D8C247" w14:textId="77777777" w:rsidR="00C0206E" w:rsidRPr="00B904B5" w:rsidRDefault="00C0206E" w:rsidP="00E24424">
            <w:pPr>
              <w:widowControl/>
              <w:snapToGrid w:val="0"/>
              <w:jc w:val="center"/>
              <w:rPr>
                <w:rFonts w:ascii="HG丸ｺﾞｼｯｸM-PRO" w:eastAsia="HG丸ｺﾞｼｯｸM-PRO" w:hAnsi="HG丸ｺﾞｼｯｸM-PRO" w:cs="ＭＳ Ｐゴシック"/>
                <w:sz w:val="20"/>
              </w:rPr>
            </w:pPr>
            <w:r w:rsidRPr="00B904B5">
              <w:rPr>
                <w:rFonts w:ascii="HG丸ｺﾞｼｯｸM-PRO" w:eastAsia="HG丸ｺﾞｼｯｸM-PRO" w:hAnsi="HG丸ｺﾞｼｯｸM-PRO" w:cs="ＭＳ Ｐゴシック" w:hint="eastAsia"/>
                <w:sz w:val="20"/>
              </w:rPr>
              <w:t>道路関連設備</w:t>
            </w:r>
          </w:p>
        </w:tc>
        <w:tc>
          <w:tcPr>
            <w:tcW w:w="1418" w:type="dxa"/>
            <w:shd w:val="clear" w:color="auto" w:fill="auto"/>
            <w:noWrap/>
            <w:vAlign w:val="center"/>
          </w:tcPr>
          <w:p w14:paraId="5FAE2221" w14:textId="77777777" w:rsidR="00FE2922" w:rsidRDefault="00C0206E" w:rsidP="00E24424">
            <w:pPr>
              <w:widowControl/>
              <w:snapToGrid w:val="0"/>
              <w:jc w:val="center"/>
              <w:rPr>
                <w:rFonts w:ascii="HG丸ｺﾞｼｯｸM-PRO" w:eastAsia="HG丸ｺﾞｼｯｸM-PRO" w:hAnsi="HG丸ｺﾞｼｯｸM-PRO" w:cs="Meiryo UI"/>
              </w:rPr>
            </w:pPr>
            <w:r w:rsidRPr="00B904B5">
              <w:rPr>
                <w:rFonts w:ascii="HG丸ｺﾞｼｯｸM-PRO" w:eastAsia="HG丸ｺﾞｼｯｸM-PRO" w:hAnsi="HG丸ｺﾞｼｯｸM-PRO" w:cs="Meiryo UI" w:hint="eastAsia"/>
              </w:rPr>
              <w:t>状態監視+</w:t>
            </w:r>
          </w:p>
          <w:p w14:paraId="5EA2014C" w14:textId="5325795F" w:rsidR="00C0206E" w:rsidRPr="00B904B5" w:rsidRDefault="00C0206E" w:rsidP="00E24424">
            <w:pPr>
              <w:widowControl/>
              <w:snapToGrid w:val="0"/>
              <w:jc w:val="center"/>
              <w:rPr>
                <w:rFonts w:ascii="HG丸ｺﾞｼｯｸM-PRO" w:eastAsia="HG丸ｺﾞｼｯｸM-PRO" w:hAnsi="HG丸ｺﾞｼｯｸM-PRO" w:cs="ＭＳ Ｐゴシック"/>
                <w:sz w:val="20"/>
              </w:rPr>
            </w:pPr>
            <w:r w:rsidRPr="00B904B5">
              <w:rPr>
                <w:rFonts w:ascii="HG丸ｺﾞｼｯｸM-PRO" w:eastAsia="HG丸ｺﾞｼｯｸM-PRO" w:hAnsi="HG丸ｺﾞｼｯｸM-PRO" w:cs="Meiryo UI" w:hint="eastAsia"/>
              </w:rPr>
              <w:t>時間計画</w:t>
            </w:r>
          </w:p>
        </w:tc>
        <w:tc>
          <w:tcPr>
            <w:tcW w:w="2197" w:type="dxa"/>
            <w:vAlign w:val="center"/>
          </w:tcPr>
          <w:p w14:paraId="0818A2D8" w14:textId="77777777" w:rsidR="00C0206E" w:rsidRPr="00B904B5" w:rsidRDefault="00C0206E" w:rsidP="00E24424">
            <w:pPr>
              <w:widowControl/>
              <w:snapToGrid w:val="0"/>
              <w:jc w:val="center"/>
              <w:rPr>
                <w:rFonts w:ascii="HG丸ｺﾞｼｯｸM-PRO" w:eastAsia="HG丸ｺﾞｼｯｸM-PRO" w:hAnsi="HG丸ｺﾞｼｯｸM-PRO" w:cs="Meiryo UI"/>
                <w:szCs w:val="21"/>
              </w:rPr>
            </w:pPr>
            <w:r w:rsidRPr="00B904B5">
              <w:rPr>
                <w:rFonts w:ascii="HG丸ｺﾞｼｯｸM-PRO" w:eastAsia="HG丸ｺﾞｼｯｸM-PRO" w:hAnsi="HG丸ｺﾞｼｯｸM-PRO" w:cs="Meiryo UI" w:hint="eastAsia"/>
                <w:szCs w:val="21"/>
              </w:rPr>
              <w:t>不具合無</w:t>
            </w:r>
          </w:p>
        </w:tc>
        <w:tc>
          <w:tcPr>
            <w:tcW w:w="2197" w:type="dxa"/>
            <w:shd w:val="clear" w:color="auto" w:fill="auto"/>
            <w:noWrap/>
            <w:vAlign w:val="center"/>
          </w:tcPr>
          <w:p w14:paraId="342BF0F7" w14:textId="77777777" w:rsidR="00C0206E" w:rsidRPr="00B904B5" w:rsidRDefault="00C0206E" w:rsidP="00E24424">
            <w:pPr>
              <w:widowControl/>
              <w:snapToGrid w:val="0"/>
              <w:jc w:val="center"/>
              <w:rPr>
                <w:rFonts w:ascii="HG丸ｺﾞｼｯｸM-PRO" w:eastAsia="HG丸ｺﾞｼｯｸM-PRO" w:hAnsi="HG丸ｺﾞｼｯｸM-PRO" w:cs="ＭＳ Ｐゴシック"/>
                <w:szCs w:val="21"/>
              </w:rPr>
            </w:pPr>
            <w:r w:rsidRPr="00B904B5">
              <w:rPr>
                <w:rFonts w:ascii="HG丸ｺﾞｼｯｸM-PRO" w:eastAsia="HG丸ｺﾞｼｯｸM-PRO" w:hAnsi="HG丸ｺﾞｼｯｸM-PRO" w:cs="ＭＳ Ｐゴシック" w:hint="eastAsia"/>
                <w:szCs w:val="21"/>
              </w:rPr>
              <w:t>―</w:t>
            </w:r>
          </w:p>
        </w:tc>
      </w:tr>
    </w:tbl>
    <w:p w14:paraId="597E2E8E" w14:textId="77777777" w:rsidR="00C0206E" w:rsidRPr="00B904B5" w:rsidRDefault="00C0206E" w:rsidP="00C0206E">
      <w:pPr>
        <w:widowControl/>
        <w:jc w:val="left"/>
        <w:rPr>
          <w:rFonts w:ascii="HG丸ｺﾞｼｯｸM-PRO" w:eastAsia="HG丸ｺﾞｼｯｸM-PRO" w:hAnsi="HG丸ｺﾞｼｯｸM-PRO"/>
          <w:sz w:val="20"/>
        </w:rPr>
      </w:pPr>
    </w:p>
    <w:p w14:paraId="3BF9A017" w14:textId="7A44EA9B" w:rsidR="00BE2779" w:rsidRDefault="00BE2779">
      <w:pPr>
        <w:widowControl/>
        <w:jc w:val="left"/>
        <w:rPr>
          <w:rFonts w:ascii="HG丸ｺﾞｼｯｸM-PRO" w:eastAsia="HG丸ｺﾞｼｯｸM-PRO" w:hAnsi="HG丸ｺﾞｼｯｸM-PRO"/>
          <w:sz w:val="24"/>
          <w:lang w:val="x-none" w:eastAsia="x-none"/>
        </w:rPr>
      </w:pPr>
      <w:r>
        <w:rPr>
          <w:rFonts w:ascii="HG丸ｺﾞｼｯｸM-PRO" w:eastAsia="HG丸ｺﾞｼｯｸM-PRO" w:hAnsi="HG丸ｺﾞｼｯｸM-PRO"/>
          <w:sz w:val="24"/>
          <w:lang w:val="x-none" w:eastAsia="x-none"/>
        </w:rPr>
        <w:br w:type="page"/>
      </w:r>
    </w:p>
    <w:p w14:paraId="4A2D4D75" w14:textId="6ECF6B3E" w:rsidR="00C31AD0" w:rsidRPr="00665DD1" w:rsidRDefault="004A16B5" w:rsidP="00C31AD0">
      <w:pPr>
        <w:pStyle w:val="affc"/>
        <w:ind w:left="105" w:firstLine="211"/>
        <w:jc w:val="center"/>
        <w:rPr>
          <w:rFonts w:ascii="HG丸ｺﾞｼｯｸM-PRO" w:eastAsia="HG丸ｺﾞｼｯｸM-PRO" w:hAnsi="HG丸ｺﾞｼｯｸM-PRO"/>
          <w:szCs w:val="21"/>
        </w:rPr>
      </w:pPr>
      <w:r w:rsidRPr="00550ABE">
        <w:rPr>
          <w:rFonts w:ascii="HG丸ｺﾞｼｯｸM-PRO" w:eastAsia="HG丸ｺﾞｼｯｸM-PRO" w:hAnsi="HG丸ｺﾞｼｯｸM-PRO" w:hint="eastAsia"/>
        </w:rPr>
        <w:lastRenderedPageBreak/>
        <w:t xml:space="preserve">表 </w:t>
      </w:r>
      <w:r w:rsidR="00802C96">
        <w:rPr>
          <w:rFonts w:ascii="HG丸ｺﾞｼｯｸM-PRO" w:eastAsia="HG丸ｺﾞｼｯｸM-PRO" w:hAnsi="HG丸ｺﾞｼｯｸM-PRO"/>
        </w:rPr>
        <w:fldChar w:fldCharType="begin"/>
      </w:r>
      <w:r w:rsidR="00802C96">
        <w:rPr>
          <w:rFonts w:ascii="HG丸ｺﾞｼｯｸM-PRO" w:eastAsia="HG丸ｺﾞｼｯｸM-PRO" w:hAnsi="HG丸ｺﾞｼｯｸM-PRO"/>
        </w:rPr>
        <w:instrText xml:space="preserve"> STYLEREF 2 \s </w:instrText>
      </w:r>
      <w:r w:rsidR="00802C96">
        <w:rPr>
          <w:rFonts w:ascii="HG丸ｺﾞｼｯｸM-PRO" w:eastAsia="HG丸ｺﾞｼｯｸM-PRO" w:hAnsi="HG丸ｺﾞｼｯｸM-PRO"/>
        </w:rPr>
        <w:fldChar w:fldCharType="separate"/>
      </w:r>
      <w:r w:rsidR="00A1003E">
        <w:rPr>
          <w:rFonts w:ascii="HG丸ｺﾞｼｯｸM-PRO" w:eastAsia="HG丸ｺﾞｼｯｸM-PRO" w:hAnsi="HG丸ｺﾞｼｯｸM-PRO"/>
          <w:noProof/>
        </w:rPr>
        <w:t>2.2</w:t>
      </w:r>
      <w:r w:rsidR="00802C96">
        <w:rPr>
          <w:rFonts w:ascii="HG丸ｺﾞｼｯｸM-PRO" w:eastAsia="HG丸ｺﾞｼｯｸM-PRO" w:hAnsi="HG丸ｺﾞｼｯｸM-PRO"/>
        </w:rPr>
        <w:fldChar w:fldCharType="end"/>
      </w:r>
      <w:r w:rsidR="00802C96">
        <w:rPr>
          <w:rFonts w:ascii="HG丸ｺﾞｼｯｸM-PRO" w:eastAsia="HG丸ｺﾞｼｯｸM-PRO" w:hAnsi="HG丸ｺﾞｼｯｸM-PRO"/>
        </w:rPr>
        <w:noBreakHyphen/>
      </w:r>
      <w:r w:rsidR="00802C96">
        <w:rPr>
          <w:rFonts w:ascii="HG丸ｺﾞｼｯｸM-PRO" w:eastAsia="HG丸ｺﾞｼｯｸM-PRO" w:hAnsi="HG丸ｺﾞｼｯｸM-PRO"/>
        </w:rPr>
        <w:fldChar w:fldCharType="begin"/>
      </w:r>
      <w:r w:rsidR="00802C96">
        <w:rPr>
          <w:rFonts w:ascii="HG丸ｺﾞｼｯｸM-PRO" w:eastAsia="HG丸ｺﾞｼｯｸM-PRO" w:hAnsi="HG丸ｺﾞｼｯｸM-PRO"/>
        </w:rPr>
        <w:instrText xml:space="preserve"> SEQ 表 \* ARABIC \s 2 </w:instrText>
      </w:r>
      <w:r w:rsidR="00802C96">
        <w:rPr>
          <w:rFonts w:ascii="HG丸ｺﾞｼｯｸM-PRO" w:eastAsia="HG丸ｺﾞｼｯｸM-PRO" w:hAnsi="HG丸ｺﾞｼｯｸM-PRO"/>
        </w:rPr>
        <w:fldChar w:fldCharType="separate"/>
      </w:r>
      <w:r w:rsidR="00A1003E">
        <w:rPr>
          <w:rFonts w:ascii="HG丸ｺﾞｼｯｸM-PRO" w:eastAsia="HG丸ｺﾞｼｯｸM-PRO" w:hAnsi="HG丸ｺﾞｼｯｸM-PRO"/>
          <w:noProof/>
        </w:rPr>
        <w:t>7</w:t>
      </w:r>
      <w:r w:rsidR="00802C96">
        <w:rPr>
          <w:rFonts w:ascii="HG丸ｺﾞｼｯｸM-PRO" w:eastAsia="HG丸ｺﾞｼｯｸM-PRO" w:hAnsi="HG丸ｺﾞｼｯｸM-PRO"/>
        </w:rPr>
        <w:fldChar w:fldCharType="end"/>
      </w:r>
      <w:r w:rsidRPr="00550ABE">
        <w:rPr>
          <w:rFonts w:ascii="HG丸ｺﾞｼｯｸM-PRO" w:eastAsia="HG丸ｺﾞｼｯｸM-PRO" w:hAnsi="HG丸ｺﾞｼｯｸM-PRO" w:hint="eastAsia"/>
        </w:rPr>
        <w:t xml:space="preserve">　</w:t>
      </w:r>
      <w:r w:rsidR="00C31AD0" w:rsidRPr="00665DD1">
        <w:rPr>
          <w:rFonts w:ascii="HG丸ｺﾞｼｯｸM-PRO" w:eastAsia="HG丸ｺﾞｼｯｸM-PRO" w:hAnsi="HG丸ｺﾞｼｯｸM-PRO" w:hint="eastAsia"/>
          <w:szCs w:val="21"/>
        </w:rPr>
        <w:t>維持管理手法の定義</w:t>
      </w:r>
    </w:p>
    <w:tbl>
      <w:tblPr>
        <w:tblW w:w="515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7335"/>
      </w:tblGrid>
      <w:tr w:rsidR="00C31AD0" w:rsidRPr="00B904B5" w14:paraId="33EAADD4" w14:textId="77777777" w:rsidTr="00E24424">
        <w:trPr>
          <w:trHeight w:val="454"/>
        </w:trPr>
        <w:tc>
          <w:tcPr>
            <w:tcW w:w="1072" w:type="pct"/>
            <w:tcBorders>
              <w:bottom w:val="double" w:sz="4" w:space="0" w:color="auto"/>
            </w:tcBorders>
            <w:shd w:val="clear" w:color="auto" w:fill="B4C0E8"/>
            <w:vAlign w:val="center"/>
          </w:tcPr>
          <w:p w14:paraId="47015EDD" w14:textId="77777777" w:rsidR="00C31AD0" w:rsidRPr="00B904B5" w:rsidRDefault="00C31AD0" w:rsidP="00E24424">
            <w:pPr>
              <w:pStyle w:val="23"/>
              <w:spacing w:line="280" w:lineRule="exact"/>
              <w:ind w:left="105" w:firstLine="211"/>
              <w:jc w:val="center"/>
              <w:rPr>
                <w:rFonts w:ascii="HG丸ｺﾞｼｯｸM-PRO" w:eastAsia="HG丸ｺﾞｼｯｸM-PRO" w:hAnsi="HG丸ｺﾞｼｯｸM-PRO"/>
                <w:szCs w:val="28"/>
              </w:rPr>
            </w:pPr>
            <w:proofErr w:type="spellStart"/>
            <w:r w:rsidRPr="00B904B5">
              <w:rPr>
                <w:rFonts w:ascii="HG丸ｺﾞｼｯｸM-PRO" w:eastAsia="HG丸ｺﾞｼｯｸM-PRO" w:hAnsi="HG丸ｺﾞｼｯｸM-PRO" w:hint="eastAsia"/>
                <w:szCs w:val="28"/>
              </w:rPr>
              <w:t>手法</w:t>
            </w:r>
            <w:proofErr w:type="spellEnd"/>
          </w:p>
        </w:tc>
        <w:tc>
          <w:tcPr>
            <w:tcW w:w="3928" w:type="pct"/>
            <w:tcBorders>
              <w:bottom w:val="double" w:sz="4" w:space="0" w:color="auto"/>
            </w:tcBorders>
            <w:shd w:val="clear" w:color="auto" w:fill="B4C0E8"/>
            <w:vAlign w:val="center"/>
          </w:tcPr>
          <w:p w14:paraId="1AA12A91" w14:textId="77777777" w:rsidR="00C31AD0" w:rsidRPr="00B904B5" w:rsidRDefault="00C31AD0" w:rsidP="00E24424">
            <w:pPr>
              <w:pStyle w:val="23"/>
              <w:spacing w:line="280" w:lineRule="exact"/>
              <w:ind w:left="105" w:firstLine="211"/>
              <w:jc w:val="center"/>
              <w:rPr>
                <w:rFonts w:ascii="HG丸ｺﾞｼｯｸM-PRO" w:eastAsia="HG丸ｺﾞｼｯｸM-PRO" w:hAnsi="HG丸ｺﾞｼｯｸM-PRO"/>
                <w:szCs w:val="28"/>
              </w:rPr>
            </w:pPr>
            <w:proofErr w:type="spellStart"/>
            <w:r w:rsidRPr="00B904B5">
              <w:rPr>
                <w:rFonts w:ascii="HG丸ｺﾞｼｯｸM-PRO" w:eastAsia="HG丸ｺﾞｼｯｸM-PRO" w:hAnsi="HG丸ｺﾞｼｯｸM-PRO" w:hint="eastAsia"/>
                <w:szCs w:val="28"/>
              </w:rPr>
              <w:t>対象施設</w:t>
            </w:r>
            <w:proofErr w:type="spellEnd"/>
          </w:p>
        </w:tc>
      </w:tr>
      <w:tr w:rsidR="00C31AD0" w:rsidRPr="00B904B5" w14:paraId="51486E13" w14:textId="77777777" w:rsidTr="00E24424">
        <w:trPr>
          <w:trHeight w:val="454"/>
        </w:trPr>
        <w:tc>
          <w:tcPr>
            <w:tcW w:w="1072" w:type="pct"/>
            <w:vAlign w:val="center"/>
          </w:tcPr>
          <w:p w14:paraId="4D1B7DD9" w14:textId="77777777" w:rsidR="00C31AD0" w:rsidRPr="00B904B5" w:rsidRDefault="00C31AD0" w:rsidP="00E24424">
            <w:pPr>
              <w:spacing w:line="280" w:lineRule="exact"/>
              <w:jc w:val="center"/>
              <w:rPr>
                <w:rFonts w:ascii="HG丸ｺﾞｼｯｸM-PRO" w:eastAsia="HG丸ｺﾞｼｯｸM-PRO" w:hAnsi="HG丸ｺﾞｼｯｸM-PRO"/>
                <w:szCs w:val="21"/>
              </w:rPr>
            </w:pPr>
            <w:r w:rsidRPr="00B904B5">
              <w:rPr>
                <w:rFonts w:ascii="HG丸ｺﾞｼｯｸM-PRO" w:eastAsia="HG丸ｺﾞｼｯｸM-PRO" w:hAnsi="HG丸ｺﾞｼｯｸM-PRO" w:hint="eastAsia"/>
              </w:rPr>
              <w:t>時間計画型</w:t>
            </w:r>
          </w:p>
        </w:tc>
        <w:tc>
          <w:tcPr>
            <w:tcW w:w="3928" w:type="pct"/>
            <w:vAlign w:val="center"/>
          </w:tcPr>
          <w:p w14:paraId="32B7D3E3" w14:textId="77777777" w:rsidR="00C31AD0" w:rsidRPr="00B904B5" w:rsidRDefault="00C31AD0" w:rsidP="00E24424">
            <w:pPr>
              <w:spacing w:line="280" w:lineRule="exact"/>
              <w:rPr>
                <w:rFonts w:ascii="HG丸ｺﾞｼｯｸM-PRO" w:eastAsia="HG丸ｺﾞｼｯｸM-PRO" w:hAnsi="HG丸ｺﾞｼｯｸM-PRO"/>
                <w:szCs w:val="21"/>
              </w:rPr>
            </w:pPr>
            <w:r w:rsidRPr="00B904B5">
              <w:rPr>
                <w:rFonts w:ascii="HG丸ｺﾞｼｯｸM-PRO" w:eastAsia="HG丸ｺﾞｼｯｸM-PRO" w:hAnsi="HG丸ｺﾞｼｯｸM-PRO" w:hint="eastAsia"/>
              </w:rPr>
              <w:t>限界管理水準を下回らないように定期的に</w:t>
            </w:r>
            <w:r>
              <w:rPr>
                <w:rFonts w:ascii="HG丸ｺﾞｼｯｸM-PRO" w:eastAsia="HG丸ｺﾞｼｯｸM-PRO" w:hAnsi="HG丸ｺﾞｼｯｸM-PRO" w:hint="eastAsia"/>
              </w:rPr>
              <w:t>修繕</w:t>
            </w:r>
            <w:r w:rsidRPr="00B904B5">
              <w:rPr>
                <w:rFonts w:ascii="HG丸ｺﾞｼｯｸM-PRO" w:eastAsia="HG丸ｺﾞｼｯｸM-PRO" w:hAnsi="HG丸ｺﾞｼｯｸM-PRO" w:hint="eastAsia"/>
              </w:rPr>
              <w:t>、交換・部分更新を行う。</w:t>
            </w:r>
          </w:p>
        </w:tc>
      </w:tr>
      <w:tr w:rsidR="00C31AD0" w:rsidRPr="00B904B5" w14:paraId="1D9DA745" w14:textId="77777777" w:rsidTr="00E24424">
        <w:trPr>
          <w:trHeight w:val="454"/>
        </w:trPr>
        <w:tc>
          <w:tcPr>
            <w:tcW w:w="1072" w:type="pct"/>
            <w:vAlign w:val="center"/>
          </w:tcPr>
          <w:p w14:paraId="62B3BB19" w14:textId="77777777" w:rsidR="00C31AD0" w:rsidRPr="00B904B5" w:rsidRDefault="00C31AD0" w:rsidP="00E24424">
            <w:pPr>
              <w:spacing w:line="280" w:lineRule="exact"/>
              <w:jc w:val="center"/>
              <w:rPr>
                <w:rFonts w:ascii="HG丸ｺﾞｼｯｸM-PRO" w:eastAsia="HG丸ｺﾞｼｯｸM-PRO" w:hAnsi="HG丸ｺﾞｼｯｸM-PRO"/>
              </w:rPr>
            </w:pPr>
            <w:r w:rsidRPr="00B904B5">
              <w:rPr>
                <w:rFonts w:ascii="HG丸ｺﾞｼｯｸM-PRO" w:eastAsia="HG丸ｺﾞｼｯｸM-PRO" w:hAnsi="HG丸ｺﾞｼｯｸM-PRO" w:hint="eastAsia"/>
              </w:rPr>
              <w:t>状態監視型</w:t>
            </w:r>
          </w:p>
        </w:tc>
        <w:tc>
          <w:tcPr>
            <w:tcW w:w="3928" w:type="pct"/>
            <w:vAlign w:val="center"/>
          </w:tcPr>
          <w:p w14:paraId="241D9303" w14:textId="77777777" w:rsidR="00C31AD0" w:rsidRPr="00B904B5" w:rsidRDefault="00C31AD0" w:rsidP="00E24424">
            <w:pPr>
              <w:spacing w:line="280" w:lineRule="exact"/>
              <w:rPr>
                <w:rFonts w:ascii="HG丸ｺﾞｼｯｸM-PRO" w:eastAsia="HG丸ｺﾞｼｯｸM-PRO" w:hAnsi="HG丸ｺﾞｼｯｸM-PRO"/>
                <w:szCs w:val="21"/>
              </w:rPr>
            </w:pPr>
            <w:r w:rsidRPr="00B904B5">
              <w:rPr>
                <w:rFonts w:ascii="HG丸ｺﾞｼｯｸM-PRO" w:eastAsia="HG丸ｺﾞｼｯｸM-PRO" w:hAnsi="HG丸ｺﾞｼｯｸM-PRO" w:hint="eastAsia"/>
              </w:rPr>
              <w:t>劣化や変状を評価し、必要と認められた場合に</w:t>
            </w:r>
            <w:r>
              <w:rPr>
                <w:rFonts w:ascii="HG丸ｺﾞｼｯｸM-PRO" w:eastAsia="HG丸ｺﾞｼｯｸM-PRO" w:hAnsi="HG丸ｺﾞｼｯｸM-PRO" w:hint="eastAsia"/>
              </w:rPr>
              <w:t>修繕</w:t>
            </w:r>
            <w:r w:rsidRPr="00B904B5">
              <w:rPr>
                <w:rFonts w:ascii="HG丸ｺﾞｼｯｸM-PRO" w:eastAsia="HG丸ｺﾞｼｯｸM-PRO" w:hAnsi="HG丸ｺﾞｼｯｸM-PRO" w:hint="eastAsia"/>
              </w:rPr>
              <w:t>や部分更新を行う。</w:t>
            </w:r>
          </w:p>
        </w:tc>
      </w:tr>
      <w:tr w:rsidR="00C31AD0" w:rsidRPr="00B904B5" w14:paraId="669CBCFB" w14:textId="77777777" w:rsidTr="00E24424">
        <w:trPr>
          <w:trHeight w:val="454"/>
        </w:trPr>
        <w:tc>
          <w:tcPr>
            <w:tcW w:w="1072" w:type="pct"/>
            <w:vAlign w:val="center"/>
          </w:tcPr>
          <w:p w14:paraId="4426B8FD" w14:textId="77777777" w:rsidR="00C31AD0" w:rsidRPr="00B904B5" w:rsidRDefault="00C31AD0" w:rsidP="00E24424">
            <w:pPr>
              <w:spacing w:line="280" w:lineRule="exact"/>
              <w:jc w:val="center"/>
              <w:rPr>
                <w:rFonts w:ascii="HG丸ｺﾞｼｯｸM-PRO" w:eastAsia="HG丸ｺﾞｼｯｸM-PRO" w:hAnsi="HG丸ｺﾞｼｯｸM-PRO"/>
                <w:szCs w:val="21"/>
              </w:rPr>
            </w:pPr>
            <w:r w:rsidRPr="00B904B5">
              <w:rPr>
                <w:rFonts w:ascii="HG丸ｺﾞｼｯｸM-PRO" w:eastAsia="HG丸ｺﾞｼｯｸM-PRO" w:hAnsi="HG丸ｺﾞｼｯｸM-PRO" w:hint="eastAsia"/>
              </w:rPr>
              <w:t>予測計画型</w:t>
            </w:r>
          </w:p>
        </w:tc>
        <w:tc>
          <w:tcPr>
            <w:tcW w:w="3928" w:type="pct"/>
            <w:vAlign w:val="center"/>
          </w:tcPr>
          <w:p w14:paraId="1C93A139" w14:textId="77777777" w:rsidR="00C31AD0" w:rsidRPr="00B904B5" w:rsidRDefault="00C31AD0" w:rsidP="00E24424">
            <w:pPr>
              <w:spacing w:line="280" w:lineRule="exact"/>
              <w:rPr>
                <w:rFonts w:ascii="HG丸ｺﾞｼｯｸM-PRO" w:eastAsia="HG丸ｺﾞｼｯｸM-PRO" w:hAnsi="HG丸ｺﾞｼｯｸM-PRO"/>
                <w:szCs w:val="21"/>
              </w:rPr>
            </w:pPr>
            <w:r w:rsidRPr="00B904B5">
              <w:rPr>
                <w:rFonts w:ascii="HG丸ｺﾞｼｯｸM-PRO" w:eastAsia="HG丸ｺﾞｼｯｸM-PRO" w:hAnsi="HG丸ｺﾞｼｯｸM-PRO" w:hint="eastAsia"/>
              </w:rPr>
              <w:t>劣化を予測し、適切なタイミングで修繕を行う。</w:t>
            </w:r>
          </w:p>
        </w:tc>
      </w:tr>
    </w:tbl>
    <w:p w14:paraId="260AC8A5" w14:textId="77777777" w:rsidR="00C31AD0" w:rsidRPr="00B904B5" w:rsidRDefault="00C31AD0" w:rsidP="00C31AD0">
      <w:pPr>
        <w:widowControl/>
        <w:jc w:val="left"/>
        <w:rPr>
          <w:rFonts w:ascii="HG丸ｺﾞｼｯｸM-PRO" w:eastAsia="HG丸ｺﾞｼｯｸM-PRO" w:hAnsi="HG丸ｺﾞｼｯｸM-PRO"/>
          <w:sz w:val="20"/>
        </w:rPr>
      </w:pPr>
    </w:p>
    <w:p w14:paraId="06C02528" w14:textId="0E71C03F" w:rsidR="00C31AD0" w:rsidRPr="00665DD1" w:rsidRDefault="004A16B5" w:rsidP="00C31AD0">
      <w:pPr>
        <w:widowControl/>
        <w:jc w:val="center"/>
        <w:rPr>
          <w:rFonts w:ascii="HG丸ｺﾞｼｯｸM-PRO" w:eastAsia="HG丸ｺﾞｼｯｸM-PRO" w:hAnsi="HG丸ｺﾞｼｯｸM-PRO"/>
          <w:szCs w:val="21"/>
        </w:rPr>
      </w:pPr>
      <w:r w:rsidRPr="00550ABE">
        <w:rPr>
          <w:rFonts w:ascii="HG丸ｺﾞｼｯｸM-PRO" w:eastAsia="HG丸ｺﾞｼｯｸM-PRO" w:hAnsi="HG丸ｺﾞｼｯｸM-PRO" w:hint="eastAsia"/>
        </w:rPr>
        <w:t xml:space="preserve">表 </w:t>
      </w:r>
      <w:r w:rsidR="00802C96">
        <w:rPr>
          <w:rFonts w:ascii="HG丸ｺﾞｼｯｸM-PRO" w:eastAsia="HG丸ｺﾞｼｯｸM-PRO" w:hAnsi="HG丸ｺﾞｼｯｸM-PRO"/>
        </w:rPr>
        <w:fldChar w:fldCharType="begin"/>
      </w:r>
      <w:r w:rsidR="00802C96">
        <w:rPr>
          <w:rFonts w:ascii="HG丸ｺﾞｼｯｸM-PRO" w:eastAsia="HG丸ｺﾞｼｯｸM-PRO" w:hAnsi="HG丸ｺﾞｼｯｸM-PRO"/>
        </w:rPr>
        <w:instrText xml:space="preserve"> STYLEREF 2 \s </w:instrText>
      </w:r>
      <w:r w:rsidR="00802C96">
        <w:rPr>
          <w:rFonts w:ascii="HG丸ｺﾞｼｯｸM-PRO" w:eastAsia="HG丸ｺﾞｼｯｸM-PRO" w:hAnsi="HG丸ｺﾞｼｯｸM-PRO"/>
        </w:rPr>
        <w:fldChar w:fldCharType="separate"/>
      </w:r>
      <w:r w:rsidR="00A1003E">
        <w:rPr>
          <w:rFonts w:ascii="HG丸ｺﾞｼｯｸM-PRO" w:eastAsia="HG丸ｺﾞｼｯｸM-PRO" w:hAnsi="HG丸ｺﾞｼｯｸM-PRO"/>
          <w:noProof/>
        </w:rPr>
        <w:t>2.2</w:t>
      </w:r>
      <w:r w:rsidR="00802C96">
        <w:rPr>
          <w:rFonts w:ascii="HG丸ｺﾞｼｯｸM-PRO" w:eastAsia="HG丸ｺﾞｼｯｸM-PRO" w:hAnsi="HG丸ｺﾞｼｯｸM-PRO"/>
        </w:rPr>
        <w:fldChar w:fldCharType="end"/>
      </w:r>
      <w:r w:rsidR="00802C96">
        <w:rPr>
          <w:rFonts w:ascii="HG丸ｺﾞｼｯｸM-PRO" w:eastAsia="HG丸ｺﾞｼｯｸM-PRO" w:hAnsi="HG丸ｺﾞｼｯｸM-PRO"/>
        </w:rPr>
        <w:noBreakHyphen/>
      </w:r>
      <w:r w:rsidR="00802C96">
        <w:rPr>
          <w:rFonts w:ascii="HG丸ｺﾞｼｯｸM-PRO" w:eastAsia="HG丸ｺﾞｼｯｸM-PRO" w:hAnsi="HG丸ｺﾞｼｯｸM-PRO"/>
        </w:rPr>
        <w:fldChar w:fldCharType="begin"/>
      </w:r>
      <w:r w:rsidR="00802C96">
        <w:rPr>
          <w:rFonts w:ascii="HG丸ｺﾞｼｯｸM-PRO" w:eastAsia="HG丸ｺﾞｼｯｸM-PRO" w:hAnsi="HG丸ｺﾞｼｯｸM-PRO"/>
        </w:rPr>
        <w:instrText xml:space="preserve"> SEQ 表 \* ARABIC \s 2 </w:instrText>
      </w:r>
      <w:r w:rsidR="00802C96">
        <w:rPr>
          <w:rFonts w:ascii="HG丸ｺﾞｼｯｸM-PRO" w:eastAsia="HG丸ｺﾞｼｯｸM-PRO" w:hAnsi="HG丸ｺﾞｼｯｸM-PRO"/>
        </w:rPr>
        <w:fldChar w:fldCharType="separate"/>
      </w:r>
      <w:r w:rsidR="00A1003E">
        <w:rPr>
          <w:rFonts w:ascii="HG丸ｺﾞｼｯｸM-PRO" w:eastAsia="HG丸ｺﾞｼｯｸM-PRO" w:hAnsi="HG丸ｺﾞｼｯｸM-PRO"/>
          <w:noProof/>
        </w:rPr>
        <w:t>8</w:t>
      </w:r>
      <w:r w:rsidR="00802C96">
        <w:rPr>
          <w:rFonts w:ascii="HG丸ｺﾞｼｯｸM-PRO" w:eastAsia="HG丸ｺﾞｼｯｸM-PRO" w:hAnsi="HG丸ｺﾞｼｯｸM-PRO"/>
        </w:rPr>
        <w:fldChar w:fldCharType="end"/>
      </w:r>
      <w:r w:rsidRPr="00550ABE">
        <w:rPr>
          <w:rFonts w:ascii="HG丸ｺﾞｼｯｸM-PRO" w:eastAsia="HG丸ｺﾞｼｯｸM-PRO" w:hAnsi="HG丸ｺﾞｼｯｸM-PRO" w:hint="eastAsia"/>
        </w:rPr>
        <w:t xml:space="preserve">　</w:t>
      </w:r>
      <w:r w:rsidR="00C31AD0" w:rsidRPr="00665DD1">
        <w:rPr>
          <w:rFonts w:ascii="HG丸ｺﾞｼｯｸM-PRO" w:eastAsia="HG丸ｺﾞｼｯｸM-PRO" w:hAnsi="HG丸ｺﾞｼｯｸM-PRO" w:hint="eastAsia"/>
          <w:szCs w:val="21"/>
        </w:rPr>
        <w:t>管理水準の基本的な考え方</w:t>
      </w:r>
    </w:p>
    <w:tbl>
      <w:tblPr>
        <w:tblW w:w="515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7335"/>
      </w:tblGrid>
      <w:tr w:rsidR="00C31AD0" w:rsidRPr="00B904B5" w14:paraId="68740945" w14:textId="77777777" w:rsidTr="00E24424">
        <w:trPr>
          <w:trHeight w:val="445"/>
        </w:trPr>
        <w:tc>
          <w:tcPr>
            <w:tcW w:w="1072" w:type="pct"/>
            <w:tcBorders>
              <w:bottom w:val="double" w:sz="4" w:space="0" w:color="auto"/>
            </w:tcBorders>
            <w:shd w:val="clear" w:color="auto" w:fill="B4C0E8"/>
            <w:vAlign w:val="center"/>
          </w:tcPr>
          <w:p w14:paraId="145E2063" w14:textId="77777777" w:rsidR="00C31AD0" w:rsidRPr="00B904B5" w:rsidRDefault="00C31AD0" w:rsidP="00E24424">
            <w:pPr>
              <w:pStyle w:val="23"/>
              <w:spacing w:line="280" w:lineRule="exact"/>
              <w:ind w:left="105" w:firstLine="211"/>
              <w:jc w:val="center"/>
              <w:rPr>
                <w:rFonts w:ascii="HG丸ｺﾞｼｯｸM-PRO" w:eastAsia="HG丸ｺﾞｼｯｸM-PRO" w:hAnsi="HG丸ｺﾞｼｯｸM-PRO"/>
                <w:szCs w:val="28"/>
              </w:rPr>
            </w:pPr>
            <w:proofErr w:type="spellStart"/>
            <w:r w:rsidRPr="00B904B5">
              <w:rPr>
                <w:rFonts w:ascii="HG丸ｺﾞｼｯｸM-PRO" w:eastAsia="HG丸ｺﾞｼｯｸM-PRO" w:hAnsi="HG丸ｺﾞｼｯｸM-PRO" w:hint="eastAsia"/>
                <w:szCs w:val="28"/>
              </w:rPr>
              <w:t>区分</w:t>
            </w:r>
            <w:proofErr w:type="spellEnd"/>
          </w:p>
        </w:tc>
        <w:tc>
          <w:tcPr>
            <w:tcW w:w="3928" w:type="pct"/>
            <w:tcBorders>
              <w:bottom w:val="double" w:sz="4" w:space="0" w:color="auto"/>
            </w:tcBorders>
            <w:shd w:val="clear" w:color="auto" w:fill="B4C0E8"/>
            <w:vAlign w:val="center"/>
          </w:tcPr>
          <w:p w14:paraId="7A0D39EC" w14:textId="77777777" w:rsidR="00C31AD0" w:rsidRPr="00B904B5" w:rsidRDefault="00C31AD0" w:rsidP="00E24424">
            <w:pPr>
              <w:pStyle w:val="23"/>
              <w:spacing w:line="280" w:lineRule="exact"/>
              <w:ind w:left="105" w:firstLine="211"/>
              <w:jc w:val="center"/>
              <w:rPr>
                <w:rFonts w:ascii="HG丸ｺﾞｼｯｸM-PRO" w:eastAsia="HG丸ｺﾞｼｯｸM-PRO" w:hAnsi="HG丸ｺﾞｼｯｸM-PRO"/>
                <w:szCs w:val="28"/>
              </w:rPr>
            </w:pPr>
            <w:proofErr w:type="spellStart"/>
            <w:r w:rsidRPr="00B904B5">
              <w:rPr>
                <w:rFonts w:ascii="HG丸ｺﾞｼｯｸM-PRO" w:eastAsia="HG丸ｺﾞｼｯｸM-PRO" w:hAnsi="HG丸ｺﾞｼｯｸM-PRO" w:hint="eastAsia"/>
                <w:szCs w:val="28"/>
              </w:rPr>
              <w:t>説明</w:t>
            </w:r>
            <w:proofErr w:type="spellEnd"/>
          </w:p>
        </w:tc>
      </w:tr>
      <w:tr w:rsidR="00C31AD0" w:rsidRPr="00B904B5" w14:paraId="20426E71" w14:textId="77777777" w:rsidTr="00E24424">
        <w:trPr>
          <w:trHeight w:val="1028"/>
        </w:trPr>
        <w:tc>
          <w:tcPr>
            <w:tcW w:w="1072" w:type="pct"/>
            <w:vAlign w:val="center"/>
          </w:tcPr>
          <w:p w14:paraId="469483B1" w14:textId="77777777" w:rsidR="00C31AD0" w:rsidRPr="00B904B5" w:rsidRDefault="00C31AD0" w:rsidP="00750649">
            <w:pPr>
              <w:pStyle w:val="23"/>
              <w:spacing w:line="280" w:lineRule="exact"/>
              <w:ind w:leftChars="0" w:left="0" w:firstLineChars="0" w:firstLine="0"/>
              <w:jc w:val="center"/>
              <w:rPr>
                <w:rFonts w:ascii="HG丸ｺﾞｼｯｸM-PRO" w:eastAsia="HG丸ｺﾞｼｯｸM-PRO" w:hAnsi="HG丸ｺﾞｼｯｸM-PRO"/>
                <w:szCs w:val="28"/>
              </w:rPr>
            </w:pPr>
            <w:proofErr w:type="spellStart"/>
            <w:r w:rsidRPr="00B904B5">
              <w:rPr>
                <w:rFonts w:ascii="HG丸ｺﾞｼｯｸM-PRO" w:eastAsia="HG丸ｺﾞｼｯｸM-PRO" w:hAnsi="HG丸ｺﾞｼｯｸM-PRO" w:hint="eastAsia"/>
                <w:szCs w:val="28"/>
              </w:rPr>
              <w:t>限界管理水準</w:t>
            </w:r>
            <w:proofErr w:type="spellEnd"/>
          </w:p>
        </w:tc>
        <w:tc>
          <w:tcPr>
            <w:tcW w:w="3928" w:type="pct"/>
            <w:vAlign w:val="center"/>
          </w:tcPr>
          <w:p w14:paraId="4A8CFF28" w14:textId="77777777" w:rsidR="00C31AD0" w:rsidRPr="00B904B5" w:rsidRDefault="00C31AD0" w:rsidP="00C31AD0">
            <w:pPr>
              <w:pStyle w:val="23"/>
              <w:widowControl w:val="0"/>
              <w:numPr>
                <w:ilvl w:val="0"/>
                <w:numId w:val="28"/>
              </w:numPr>
              <w:autoSpaceDE w:val="0"/>
              <w:autoSpaceDN w:val="0"/>
              <w:spacing w:line="280" w:lineRule="exact"/>
              <w:ind w:leftChars="0" w:left="179" w:firstLineChars="0" w:hanging="283"/>
              <w:jc w:val="left"/>
              <w:rPr>
                <w:rFonts w:ascii="HG丸ｺﾞｼｯｸM-PRO" w:eastAsia="HG丸ｺﾞｼｯｸM-PRO" w:hAnsi="HG丸ｺﾞｼｯｸM-PRO"/>
                <w:szCs w:val="28"/>
              </w:rPr>
            </w:pPr>
            <w:proofErr w:type="spellStart"/>
            <w:r w:rsidRPr="00B904B5">
              <w:rPr>
                <w:rFonts w:ascii="HG丸ｺﾞｼｯｸM-PRO" w:eastAsia="HG丸ｺﾞｼｯｸM-PRO" w:hAnsi="HG丸ｺﾞｼｯｸM-PRO" w:hint="eastAsia"/>
                <w:szCs w:val="28"/>
              </w:rPr>
              <w:t>この水準を下回ることがないように管理をおこなう</w:t>
            </w:r>
            <w:proofErr w:type="spellEnd"/>
            <w:r w:rsidRPr="00B904B5">
              <w:rPr>
                <w:rFonts w:ascii="HG丸ｺﾞｼｯｸM-PRO" w:eastAsia="HG丸ｺﾞｼｯｸM-PRO" w:hAnsi="HG丸ｺﾞｼｯｸM-PRO" w:hint="eastAsia"/>
                <w:szCs w:val="28"/>
              </w:rPr>
              <w:t>。</w:t>
            </w:r>
          </w:p>
          <w:p w14:paraId="1E2583EA" w14:textId="77777777" w:rsidR="00C31AD0" w:rsidRPr="00B904B5" w:rsidRDefault="00C31AD0" w:rsidP="00C31AD0">
            <w:pPr>
              <w:pStyle w:val="23"/>
              <w:widowControl w:val="0"/>
              <w:numPr>
                <w:ilvl w:val="0"/>
                <w:numId w:val="28"/>
              </w:numPr>
              <w:autoSpaceDE w:val="0"/>
              <w:autoSpaceDN w:val="0"/>
              <w:spacing w:line="280" w:lineRule="exact"/>
              <w:ind w:leftChars="0" w:left="179" w:firstLineChars="0" w:hanging="283"/>
              <w:jc w:val="left"/>
              <w:rPr>
                <w:rFonts w:ascii="HG丸ｺﾞｼｯｸM-PRO" w:eastAsia="HG丸ｺﾞｼｯｸM-PRO" w:hAnsi="HG丸ｺﾞｼｯｸM-PRO"/>
                <w:szCs w:val="28"/>
              </w:rPr>
            </w:pPr>
            <w:proofErr w:type="spellStart"/>
            <w:r w:rsidRPr="00B904B5">
              <w:rPr>
                <w:rFonts w:ascii="HG丸ｺﾞｼｯｸM-PRO" w:eastAsia="HG丸ｺﾞｼｯｸM-PRO" w:hAnsi="HG丸ｺﾞｼｯｸM-PRO" w:hint="eastAsia"/>
                <w:szCs w:val="28"/>
              </w:rPr>
              <w:t>この水準を下回ると、修繕等の対応が困難となることから更新の検討が必要となる</w:t>
            </w:r>
            <w:proofErr w:type="spellEnd"/>
            <w:r w:rsidRPr="00B904B5">
              <w:rPr>
                <w:rFonts w:ascii="HG丸ｺﾞｼｯｸM-PRO" w:eastAsia="HG丸ｺﾞｼｯｸM-PRO" w:hAnsi="HG丸ｺﾞｼｯｸM-PRO" w:hint="eastAsia"/>
                <w:szCs w:val="28"/>
              </w:rPr>
              <w:t>。</w:t>
            </w:r>
          </w:p>
        </w:tc>
      </w:tr>
      <w:tr w:rsidR="00C31AD0" w:rsidRPr="00B904B5" w14:paraId="37909E6F" w14:textId="77777777" w:rsidTr="00E24424">
        <w:trPr>
          <w:trHeight w:val="1673"/>
        </w:trPr>
        <w:tc>
          <w:tcPr>
            <w:tcW w:w="1072" w:type="pct"/>
            <w:vAlign w:val="center"/>
          </w:tcPr>
          <w:p w14:paraId="2F93B500" w14:textId="77777777" w:rsidR="00C31AD0" w:rsidRPr="00B904B5" w:rsidRDefault="00C31AD0" w:rsidP="00750649">
            <w:pPr>
              <w:pStyle w:val="23"/>
              <w:spacing w:line="280" w:lineRule="exact"/>
              <w:ind w:leftChars="0" w:left="0" w:firstLineChars="0" w:firstLine="0"/>
              <w:jc w:val="center"/>
              <w:rPr>
                <w:rFonts w:ascii="HG丸ｺﾞｼｯｸM-PRO" w:eastAsia="HG丸ｺﾞｼｯｸM-PRO" w:hAnsi="HG丸ｺﾞｼｯｸM-PRO"/>
                <w:szCs w:val="28"/>
              </w:rPr>
            </w:pPr>
            <w:proofErr w:type="spellStart"/>
            <w:r w:rsidRPr="00B904B5">
              <w:rPr>
                <w:rFonts w:ascii="HG丸ｺﾞｼｯｸM-PRO" w:eastAsia="HG丸ｺﾞｼｯｸM-PRO" w:hAnsi="HG丸ｺﾞｼｯｸM-PRO" w:hint="eastAsia"/>
                <w:szCs w:val="28"/>
              </w:rPr>
              <w:t>目標管理水準</w:t>
            </w:r>
            <w:proofErr w:type="spellEnd"/>
          </w:p>
        </w:tc>
        <w:tc>
          <w:tcPr>
            <w:tcW w:w="3928" w:type="pct"/>
            <w:vAlign w:val="center"/>
          </w:tcPr>
          <w:p w14:paraId="50939392" w14:textId="77777777" w:rsidR="00C31AD0" w:rsidRPr="00B904B5" w:rsidRDefault="00C31AD0" w:rsidP="00C31AD0">
            <w:pPr>
              <w:pStyle w:val="23"/>
              <w:widowControl w:val="0"/>
              <w:numPr>
                <w:ilvl w:val="0"/>
                <w:numId w:val="28"/>
              </w:numPr>
              <w:autoSpaceDE w:val="0"/>
              <w:autoSpaceDN w:val="0"/>
              <w:spacing w:line="280" w:lineRule="exact"/>
              <w:ind w:leftChars="0" w:left="179" w:firstLineChars="0" w:hanging="283"/>
              <w:jc w:val="left"/>
              <w:rPr>
                <w:rFonts w:ascii="HG丸ｺﾞｼｯｸM-PRO" w:eastAsia="HG丸ｺﾞｼｯｸM-PRO" w:hAnsi="HG丸ｺﾞｼｯｸM-PRO"/>
                <w:szCs w:val="21"/>
              </w:rPr>
            </w:pPr>
            <w:proofErr w:type="spellStart"/>
            <w:r w:rsidRPr="00B904B5">
              <w:rPr>
                <w:rFonts w:ascii="HG丸ｺﾞｼｯｸM-PRO" w:eastAsia="HG丸ｺﾞｼｯｸM-PRO" w:hAnsi="HG丸ｺﾞｼｯｸM-PRO" w:hint="eastAsia"/>
                <w:szCs w:val="21"/>
              </w:rPr>
              <w:t>この水準を目標として管理をおこなう</w:t>
            </w:r>
            <w:proofErr w:type="spellEnd"/>
            <w:r w:rsidRPr="00B904B5">
              <w:rPr>
                <w:rFonts w:ascii="HG丸ｺﾞｼｯｸM-PRO" w:eastAsia="HG丸ｺﾞｼｯｸM-PRO" w:hAnsi="HG丸ｺﾞｼｯｸM-PRO" w:hint="eastAsia"/>
                <w:szCs w:val="21"/>
              </w:rPr>
              <w:t>。</w:t>
            </w:r>
          </w:p>
          <w:p w14:paraId="48912852" w14:textId="77777777" w:rsidR="00C31AD0" w:rsidRPr="00B904B5" w:rsidRDefault="00C31AD0" w:rsidP="00C31AD0">
            <w:pPr>
              <w:pStyle w:val="23"/>
              <w:widowControl w:val="0"/>
              <w:numPr>
                <w:ilvl w:val="0"/>
                <w:numId w:val="28"/>
              </w:numPr>
              <w:autoSpaceDE w:val="0"/>
              <w:autoSpaceDN w:val="0"/>
              <w:spacing w:line="280" w:lineRule="exact"/>
              <w:ind w:leftChars="0" w:left="179" w:firstLineChars="0" w:hanging="283"/>
              <w:jc w:val="left"/>
              <w:rPr>
                <w:rFonts w:ascii="HG丸ｺﾞｼｯｸM-PRO" w:eastAsia="HG丸ｺﾞｼｯｸM-PRO" w:hAnsi="HG丸ｺﾞｼｯｸM-PRO"/>
                <w:szCs w:val="21"/>
              </w:rPr>
            </w:pPr>
            <w:proofErr w:type="spellStart"/>
            <w:r w:rsidRPr="00B904B5">
              <w:rPr>
                <w:rFonts w:ascii="HG丸ｺﾞｼｯｸM-PRO" w:eastAsia="HG丸ｺﾞｼｯｸM-PRO" w:hAnsi="HG丸ｺﾞｼｯｸM-PRO" w:hint="eastAsia"/>
                <w:szCs w:val="21"/>
              </w:rPr>
              <w:t>この水準を下回ると、修繕等の対応が必要となる</w:t>
            </w:r>
            <w:proofErr w:type="spellEnd"/>
            <w:r w:rsidRPr="00B904B5">
              <w:rPr>
                <w:rFonts w:ascii="HG丸ｺﾞｼｯｸM-PRO" w:eastAsia="HG丸ｺﾞｼｯｸM-PRO" w:hAnsi="HG丸ｺﾞｼｯｸM-PRO" w:hint="eastAsia"/>
                <w:szCs w:val="21"/>
              </w:rPr>
              <w:t>。</w:t>
            </w:r>
          </w:p>
          <w:p w14:paraId="03C4BB4B" w14:textId="77777777" w:rsidR="00C31AD0" w:rsidRPr="00B904B5" w:rsidRDefault="00C31AD0" w:rsidP="00C31AD0">
            <w:pPr>
              <w:pStyle w:val="23"/>
              <w:widowControl w:val="0"/>
              <w:numPr>
                <w:ilvl w:val="0"/>
                <w:numId w:val="28"/>
              </w:numPr>
              <w:autoSpaceDE w:val="0"/>
              <w:autoSpaceDN w:val="0"/>
              <w:spacing w:line="280" w:lineRule="exact"/>
              <w:ind w:leftChars="0" w:left="179" w:firstLineChars="0" w:hanging="283"/>
              <w:jc w:val="left"/>
              <w:rPr>
                <w:rFonts w:ascii="HG丸ｺﾞｼｯｸM-PRO" w:eastAsia="HG丸ｺﾞｼｯｸM-PRO" w:hAnsi="HG丸ｺﾞｼｯｸM-PRO"/>
                <w:szCs w:val="21"/>
              </w:rPr>
            </w:pPr>
            <w:proofErr w:type="spellStart"/>
            <w:r w:rsidRPr="00B904B5">
              <w:rPr>
                <w:rFonts w:ascii="HG丸ｺﾞｼｯｸM-PRO" w:eastAsia="HG丸ｺﾞｼｯｸM-PRO" w:hAnsi="HG丸ｺﾞｼｯｸM-PRO" w:hint="eastAsia"/>
                <w:szCs w:val="21"/>
              </w:rPr>
              <w:t>修繕までの期間及び修繕期間を考慮し、限界管理水準まで余裕を見込んで設定</w:t>
            </w:r>
            <w:proofErr w:type="spellEnd"/>
          </w:p>
          <w:p w14:paraId="2D51D622" w14:textId="77777777" w:rsidR="00C31AD0" w:rsidRPr="00B904B5" w:rsidRDefault="00C31AD0" w:rsidP="00C31AD0">
            <w:pPr>
              <w:pStyle w:val="23"/>
              <w:widowControl w:val="0"/>
              <w:numPr>
                <w:ilvl w:val="0"/>
                <w:numId w:val="28"/>
              </w:numPr>
              <w:autoSpaceDE w:val="0"/>
              <w:autoSpaceDN w:val="0"/>
              <w:spacing w:line="280" w:lineRule="exact"/>
              <w:ind w:leftChars="0" w:left="179" w:firstLineChars="0" w:hanging="283"/>
              <w:jc w:val="left"/>
              <w:rPr>
                <w:rFonts w:ascii="HG丸ｺﾞｼｯｸM-PRO" w:eastAsia="HG丸ｺﾞｼｯｸM-PRO" w:hAnsi="HG丸ｺﾞｼｯｸM-PRO"/>
                <w:szCs w:val="28"/>
              </w:rPr>
            </w:pPr>
            <w:proofErr w:type="spellStart"/>
            <w:r w:rsidRPr="00B904B5">
              <w:rPr>
                <w:rFonts w:ascii="HG丸ｺﾞｼｯｸM-PRO" w:eastAsia="HG丸ｺﾞｼｯｸM-PRO" w:hAnsi="HG丸ｺﾞｼｯｸM-PRO" w:hint="eastAsia"/>
                <w:szCs w:val="21"/>
              </w:rPr>
              <w:t>予測計画型の場合、劣化予測が可能な施設（部材等）で修繕までの期間を設定し、適切な</w:t>
            </w:r>
            <w:r w:rsidRPr="00B904B5">
              <w:rPr>
                <w:rFonts w:ascii="HG丸ｺﾞｼｯｸM-PRO" w:eastAsia="HG丸ｺﾞｼｯｸM-PRO" w:hAnsi="HG丸ｺﾞｼｯｸM-PRO"/>
                <w:szCs w:val="21"/>
              </w:rPr>
              <w:t>LCCとなる時期に対策を実施</w:t>
            </w:r>
            <w:proofErr w:type="spellEnd"/>
          </w:p>
        </w:tc>
      </w:tr>
    </w:tbl>
    <w:p w14:paraId="1AE20843" w14:textId="77777777" w:rsidR="00C31AD0" w:rsidRPr="00B904B5" w:rsidRDefault="00C31AD0" w:rsidP="00C31AD0">
      <w:pPr>
        <w:spacing w:beforeLines="50" w:before="180"/>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4B60E82A" wp14:editId="295818A1">
            <wp:extent cx="4481195" cy="2018805"/>
            <wp:effectExtent l="0" t="0" r="0" b="635"/>
            <wp:docPr id="1896214498" name="図 6"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14498" name="図 6" descr="ダイアグラム&#10;&#10;低い精度で自動的に生成された説明"/>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596"/>
                    <a:stretch/>
                  </pic:blipFill>
                  <pic:spPr bwMode="auto">
                    <a:xfrm>
                      <a:off x="0" y="0"/>
                      <a:ext cx="4503214" cy="2028725"/>
                    </a:xfrm>
                    <a:prstGeom prst="rect">
                      <a:avLst/>
                    </a:prstGeom>
                    <a:noFill/>
                    <a:ln>
                      <a:noFill/>
                    </a:ln>
                    <a:extLst>
                      <a:ext uri="{53640926-AAD7-44D8-BBD7-CCE9431645EC}">
                        <a14:shadowObscured xmlns:a14="http://schemas.microsoft.com/office/drawing/2010/main"/>
                      </a:ext>
                    </a:extLst>
                  </pic:spPr>
                </pic:pic>
              </a:graphicData>
            </a:graphic>
          </wp:inline>
        </w:drawing>
      </w:r>
    </w:p>
    <w:p w14:paraId="6C63B480" w14:textId="2CF24E55" w:rsidR="00C31AD0" w:rsidRDefault="004A16B5" w:rsidP="00E06CB2">
      <w:pPr>
        <w:pStyle w:val="af1"/>
        <w:spacing w:beforeLines="0"/>
        <w:ind w:firstLineChars="200" w:firstLine="422"/>
        <w:rPr>
          <w:lang w:eastAsia="ja-JP"/>
        </w:rPr>
      </w:pPr>
      <w:r>
        <w:t>図</w:t>
      </w:r>
      <w:r w:rsidR="00037561">
        <w:fldChar w:fldCharType="begin"/>
      </w:r>
      <w:r w:rsidR="00037561">
        <w:instrText xml:space="preserve"> STYLEREF 2 \s </w:instrText>
      </w:r>
      <w:r w:rsidR="00037561">
        <w:fldChar w:fldCharType="separate"/>
      </w:r>
      <w:r w:rsidR="00A1003E">
        <w:rPr>
          <w:noProof/>
        </w:rPr>
        <w:t>2.2</w:t>
      </w:r>
      <w:r w:rsidR="00037561">
        <w:rPr>
          <w:noProof/>
        </w:rPr>
        <w:fldChar w:fldCharType="end"/>
      </w:r>
      <w:r w:rsidR="000033AE">
        <w:noBreakHyphen/>
      </w:r>
      <w:r w:rsidR="00037561">
        <w:fldChar w:fldCharType="begin"/>
      </w:r>
      <w:r w:rsidR="00037561">
        <w:instrText xml:space="preserve"> SEQ 図 \* ARABIC \s 2 </w:instrText>
      </w:r>
      <w:r w:rsidR="00037561">
        <w:fldChar w:fldCharType="separate"/>
      </w:r>
      <w:r w:rsidR="00A1003E">
        <w:rPr>
          <w:noProof/>
        </w:rPr>
        <w:t>1</w:t>
      </w:r>
      <w:r w:rsidR="00037561">
        <w:rPr>
          <w:noProof/>
        </w:rPr>
        <w:fldChar w:fldCharType="end"/>
      </w:r>
      <w:r w:rsidRPr="00285427">
        <w:rPr>
          <w:rFonts w:hint="eastAsia"/>
        </w:rPr>
        <w:t xml:space="preserve">　</w:t>
      </w:r>
      <w:proofErr w:type="spellStart"/>
      <w:r w:rsidR="00C31AD0" w:rsidRPr="00B904B5">
        <w:rPr>
          <w:rFonts w:hint="eastAsia"/>
        </w:rPr>
        <w:t>不測の事態に対する管理水準の余裕幅</w:t>
      </w:r>
      <w:proofErr w:type="spellEnd"/>
    </w:p>
    <w:p w14:paraId="5A3CAC92" w14:textId="77777777" w:rsidR="00E06CB2" w:rsidRPr="00E06CB2" w:rsidRDefault="00E06CB2" w:rsidP="00E06CB2">
      <w:pPr>
        <w:rPr>
          <w:lang w:val="x-none"/>
        </w:rPr>
      </w:pPr>
    </w:p>
    <w:p w14:paraId="7F57C419" w14:textId="29410A00" w:rsidR="00BC6EFC" w:rsidRDefault="00C31AD0" w:rsidP="00C7331D">
      <w:pPr>
        <w:widowControl/>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1D53CD90" wp14:editId="482CD896">
            <wp:extent cx="6503975" cy="1993944"/>
            <wp:effectExtent l="0" t="0" r="0" b="0"/>
            <wp:docPr id="1470203302" name="図 5"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03302" name="図 5" descr="ダイアグラム&#10;&#10;低い精度で自動的に生成された説明"/>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26093" cy="2000725"/>
                    </a:xfrm>
                    <a:prstGeom prst="rect">
                      <a:avLst/>
                    </a:prstGeom>
                    <a:noFill/>
                    <a:ln>
                      <a:noFill/>
                    </a:ln>
                  </pic:spPr>
                </pic:pic>
              </a:graphicData>
            </a:graphic>
          </wp:inline>
        </w:drawing>
      </w:r>
      <w:r w:rsidR="004A16B5" w:rsidRPr="004A16B5">
        <w:rPr>
          <w:rFonts w:ascii="HG丸ｺﾞｼｯｸM-PRO" w:eastAsia="HG丸ｺﾞｼｯｸM-PRO" w:hAnsi="HG丸ｺﾞｼｯｸM-PRO"/>
        </w:rPr>
        <w:t xml:space="preserve">図 </w:t>
      </w:r>
      <w:r w:rsidR="000033AE">
        <w:rPr>
          <w:rFonts w:ascii="HG丸ｺﾞｼｯｸM-PRO" w:eastAsia="HG丸ｺﾞｼｯｸM-PRO" w:hAnsi="HG丸ｺﾞｼｯｸM-PRO"/>
        </w:rPr>
        <w:fldChar w:fldCharType="begin"/>
      </w:r>
      <w:r w:rsidR="000033AE">
        <w:rPr>
          <w:rFonts w:ascii="HG丸ｺﾞｼｯｸM-PRO" w:eastAsia="HG丸ｺﾞｼｯｸM-PRO" w:hAnsi="HG丸ｺﾞｼｯｸM-PRO"/>
        </w:rPr>
        <w:instrText xml:space="preserve"> STYLEREF 2 \s </w:instrText>
      </w:r>
      <w:r w:rsidR="000033AE">
        <w:rPr>
          <w:rFonts w:ascii="HG丸ｺﾞｼｯｸM-PRO" w:eastAsia="HG丸ｺﾞｼｯｸM-PRO" w:hAnsi="HG丸ｺﾞｼｯｸM-PRO"/>
        </w:rPr>
        <w:fldChar w:fldCharType="separate"/>
      </w:r>
      <w:r w:rsidR="00A1003E">
        <w:rPr>
          <w:rFonts w:ascii="HG丸ｺﾞｼｯｸM-PRO" w:eastAsia="HG丸ｺﾞｼｯｸM-PRO" w:hAnsi="HG丸ｺﾞｼｯｸM-PRO"/>
          <w:noProof/>
        </w:rPr>
        <w:t>2.2</w:t>
      </w:r>
      <w:r w:rsidR="000033AE">
        <w:rPr>
          <w:rFonts w:ascii="HG丸ｺﾞｼｯｸM-PRO" w:eastAsia="HG丸ｺﾞｼｯｸM-PRO" w:hAnsi="HG丸ｺﾞｼｯｸM-PRO"/>
        </w:rPr>
        <w:fldChar w:fldCharType="end"/>
      </w:r>
      <w:r w:rsidR="000033AE">
        <w:rPr>
          <w:rFonts w:ascii="HG丸ｺﾞｼｯｸM-PRO" w:eastAsia="HG丸ｺﾞｼｯｸM-PRO" w:hAnsi="HG丸ｺﾞｼｯｸM-PRO"/>
        </w:rPr>
        <w:noBreakHyphen/>
      </w:r>
      <w:r w:rsidR="000033AE">
        <w:rPr>
          <w:rFonts w:ascii="HG丸ｺﾞｼｯｸM-PRO" w:eastAsia="HG丸ｺﾞｼｯｸM-PRO" w:hAnsi="HG丸ｺﾞｼｯｸM-PRO"/>
        </w:rPr>
        <w:fldChar w:fldCharType="begin"/>
      </w:r>
      <w:r w:rsidR="000033AE">
        <w:rPr>
          <w:rFonts w:ascii="HG丸ｺﾞｼｯｸM-PRO" w:eastAsia="HG丸ｺﾞｼｯｸM-PRO" w:hAnsi="HG丸ｺﾞｼｯｸM-PRO"/>
        </w:rPr>
        <w:instrText xml:space="preserve"> SEQ 図 \* ARABIC \s 2 </w:instrText>
      </w:r>
      <w:r w:rsidR="000033AE">
        <w:rPr>
          <w:rFonts w:ascii="HG丸ｺﾞｼｯｸM-PRO" w:eastAsia="HG丸ｺﾞｼｯｸM-PRO" w:hAnsi="HG丸ｺﾞｼｯｸM-PRO"/>
        </w:rPr>
        <w:fldChar w:fldCharType="separate"/>
      </w:r>
      <w:r w:rsidR="00A1003E">
        <w:rPr>
          <w:rFonts w:ascii="HG丸ｺﾞｼｯｸM-PRO" w:eastAsia="HG丸ｺﾞｼｯｸM-PRO" w:hAnsi="HG丸ｺﾞｼｯｸM-PRO"/>
          <w:noProof/>
        </w:rPr>
        <w:t>2</w:t>
      </w:r>
      <w:r w:rsidR="000033AE">
        <w:rPr>
          <w:rFonts w:ascii="HG丸ｺﾞｼｯｸM-PRO" w:eastAsia="HG丸ｺﾞｼｯｸM-PRO" w:hAnsi="HG丸ｺﾞｼｯｸM-PRO"/>
        </w:rPr>
        <w:fldChar w:fldCharType="end"/>
      </w:r>
      <w:r w:rsidR="004A16B5" w:rsidRPr="004A16B5">
        <w:rPr>
          <w:rFonts w:ascii="HG丸ｺﾞｼｯｸM-PRO" w:eastAsia="HG丸ｺﾞｼｯｸM-PRO" w:hAnsi="HG丸ｺﾞｼｯｸM-PRO" w:hint="eastAsia"/>
        </w:rPr>
        <w:t xml:space="preserve">　</w:t>
      </w:r>
      <w:r w:rsidRPr="004A16B5">
        <w:rPr>
          <w:rFonts w:ascii="HG丸ｺﾞｼｯｸM-PRO" w:eastAsia="HG丸ｺﾞｼｯｸM-PRO" w:hAnsi="HG丸ｺﾞｼｯｸM-PRO"/>
        </w:rPr>
        <w:t>L</w:t>
      </w:r>
      <w:r w:rsidRPr="00B904B5">
        <w:rPr>
          <w:rFonts w:ascii="HG丸ｺﾞｼｯｸM-PRO" w:eastAsia="HG丸ｺﾞｼｯｸM-PRO" w:hAnsi="HG丸ｺﾞｼｯｸM-PRO"/>
        </w:rPr>
        <w:t>CC最小化のイメージ</w:t>
      </w:r>
    </w:p>
    <w:p w14:paraId="109681EB" w14:textId="77777777" w:rsidR="008C04BA" w:rsidRDefault="008C04BA" w:rsidP="003F1C9E">
      <w:pPr>
        <w:pStyle w:val="41"/>
        <w:ind w:left="465"/>
      </w:pPr>
      <w:proofErr w:type="spellStart"/>
      <w:r w:rsidRPr="00B904B5">
        <w:rPr>
          <w:rFonts w:hint="eastAsia"/>
        </w:rPr>
        <w:lastRenderedPageBreak/>
        <w:t>優先順位の設定方法</w:t>
      </w:r>
      <w:proofErr w:type="spellEnd"/>
    </w:p>
    <w:p w14:paraId="7902C9A4" w14:textId="77777777" w:rsidR="008C04BA" w:rsidRDefault="008C04BA" w:rsidP="008C04BA">
      <w:pPr>
        <w:pStyle w:val="affc"/>
        <w:ind w:left="105" w:firstLine="211"/>
        <w:rPr>
          <w:rFonts w:ascii="HG丸ｺﾞｼｯｸM-PRO" w:eastAsia="HG丸ｺﾞｼｯｸM-PRO" w:hAnsi="HG丸ｺﾞｼｯｸM-PRO"/>
        </w:rPr>
      </w:pPr>
      <w:r w:rsidRPr="00B904B5">
        <w:rPr>
          <w:rFonts w:ascii="HG丸ｺﾞｼｯｸM-PRO" w:eastAsia="HG丸ｺﾞｼｯｸM-PRO" w:hAnsi="HG丸ｺﾞｼｯｸM-PRO" w:hint="eastAsia"/>
        </w:rPr>
        <w:t>対策の優先順位は、点検の診断結果と重点化指標の組合せにより決定</w:t>
      </w:r>
      <w:r>
        <w:rPr>
          <w:rFonts w:ascii="HG丸ｺﾞｼｯｸM-PRO" w:eastAsia="HG丸ｺﾞｼｯｸM-PRO" w:hAnsi="HG丸ｺﾞｼｯｸM-PRO" w:hint="eastAsia"/>
        </w:rPr>
        <w:t>する</w:t>
      </w:r>
      <w:r w:rsidRPr="00B904B5">
        <w:rPr>
          <w:rFonts w:ascii="HG丸ｺﾞｼｯｸM-PRO" w:eastAsia="HG丸ｺﾞｼｯｸM-PRO" w:hAnsi="HG丸ｺﾞｼｯｸM-PRO" w:hint="eastAsia"/>
        </w:rPr>
        <w:t>。重点化指標は、道路施設が不具合を起こすことによって生じる社会的影響度等の大小に応じて、施設ごとに設定</w:t>
      </w:r>
      <w:r>
        <w:rPr>
          <w:rFonts w:ascii="HG丸ｺﾞｼｯｸM-PRO" w:eastAsia="HG丸ｺﾞｼｯｸM-PRO" w:hAnsi="HG丸ｺﾞｼｯｸM-PRO" w:hint="eastAsia"/>
        </w:rPr>
        <w:t>する</w:t>
      </w:r>
      <w:r w:rsidRPr="00B904B5">
        <w:rPr>
          <w:rFonts w:ascii="HG丸ｺﾞｼｯｸM-PRO" w:eastAsia="HG丸ｺﾞｼｯｸM-PRO" w:hAnsi="HG丸ｺﾞｼｯｸM-PRO" w:hint="eastAsia"/>
        </w:rPr>
        <w:t>。</w:t>
      </w:r>
    </w:p>
    <w:p w14:paraId="7AFE9E66" w14:textId="77777777" w:rsidR="008C04BA" w:rsidRPr="00B904B5" w:rsidRDefault="008C04BA" w:rsidP="008C04BA">
      <w:pPr>
        <w:widowControl/>
        <w:jc w:val="center"/>
        <w:rPr>
          <w:rFonts w:ascii="HG丸ｺﾞｼｯｸM-PRO" w:eastAsia="HG丸ｺﾞｼｯｸM-PRO" w:hAnsi="HG丸ｺﾞｼｯｸM-PRO"/>
        </w:rPr>
      </w:pPr>
      <w:r w:rsidRPr="00B904B5">
        <w:rPr>
          <w:rFonts w:ascii="HG丸ｺﾞｼｯｸM-PRO" w:eastAsia="HG丸ｺﾞｼｯｸM-PRO" w:hAnsi="HG丸ｺﾞｼｯｸM-PRO"/>
          <w:noProof/>
        </w:rPr>
        <w:drawing>
          <wp:inline distT="0" distB="0" distL="0" distR="0" wp14:anchorId="2EEDCE80" wp14:editId="7D5BC6EB">
            <wp:extent cx="2496752" cy="2311902"/>
            <wp:effectExtent l="0" t="0" r="0" b="0"/>
            <wp:docPr id="721010144" name="図 58" descr="キーボードとマウ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10144" name="図 58" descr="キーボードとマウス&#10;&#10;自動的に生成された説明"/>
                    <pic:cNvPicPr>
                      <a:picLocks noChangeAspect="1" noChangeArrowheads="1"/>
                    </pic:cNvPicPr>
                  </pic:nvPicPr>
                  <pic:blipFill rotWithShape="1">
                    <a:blip r:embed="rId29">
                      <a:extLst>
                        <a:ext uri="{28A0092B-C50C-407E-A947-70E740481C1C}">
                          <a14:useLocalDpi xmlns:a14="http://schemas.microsoft.com/office/drawing/2010/main" val="0"/>
                        </a:ext>
                      </a:extLst>
                    </a:blip>
                    <a:srcRect t="3038" b="2596"/>
                    <a:stretch/>
                  </pic:blipFill>
                  <pic:spPr bwMode="auto">
                    <a:xfrm>
                      <a:off x="0" y="0"/>
                      <a:ext cx="2500321" cy="2315207"/>
                    </a:xfrm>
                    <a:prstGeom prst="rect">
                      <a:avLst/>
                    </a:prstGeom>
                    <a:noFill/>
                    <a:ln>
                      <a:noFill/>
                    </a:ln>
                    <a:extLst>
                      <a:ext uri="{53640926-AAD7-44D8-BBD7-CCE9431645EC}">
                        <a14:shadowObscured xmlns:a14="http://schemas.microsoft.com/office/drawing/2010/main"/>
                      </a:ext>
                    </a:extLst>
                  </pic:spPr>
                </pic:pic>
              </a:graphicData>
            </a:graphic>
          </wp:inline>
        </w:drawing>
      </w:r>
    </w:p>
    <w:p w14:paraId="150F98C8" w14:textId="35710E92" w:rsidR="008C04BA" w:rsidRPr="00665DD1" w:rsidRDefault="000E3AAE" w:rsidP="008C04BA">
      <w:pPr>
        <w:pStyle w:val="af1"/>
        <w:spacing w:beforeLines="0" w:afterLines="50" w:after="180"/>
        <w:ind w:firstLineChars="200" w:firstLine="422"/>
        <w:rPr>
          <w:szCs w:val="21"/>
        </w:rPr>
      </w:pPr>
      <w:r w:rsidRPr="004A16B5">
        <w:t>図</w:t>
      </w:r>
      <w:r w:rsidR="00037561">
        <w:fldChar w:fldCharType="begin"/>
      </w:r>
      <w:r w:rsidR="00037561">
        <w:instrText xml:space="preserve"> STYLEREF 2 \s </w:instrText>
      </w:r>
      <w:r w:rsidR="00037561">
        <w:fldChar w:fldCharType="separate"/>
      </w:r>
      <w:r w:rsidR="00A1003E">
        <w:rPr>
          <w:noProof/>
        </w:rPr>
        <w:t>2.2</w:t>
      </w:r>
      <w:r w:rsidR="00037561">
        <w:rPr>
          <w:noProof/>
        </w:rPr>
        <w:fldChar w:fldCharType="end"/>
      </w:r>
      <w:r w:rsidR="000033AE">
        <w:noBreakHyphen/>
      </w:r>
      <w:r w:rsidR="00037561">
        <w:fldChar w:fldCharType="begin"/>
      </w:r>
      <w:r w:rsidR="00037561">
        <w:instrText xml:space="preserve"> SEQ 図 \* ARABIC \s 2 </w:instrText>
      </w:r>
      <w:r w:rsidR="00037561">
        <w:fldChar w:fldCharType="separate"/>
      </w:r>
      <w:r w:rsidR="00A1003E">
        <w:rPr>
          <w:noProof/>
        </w:rPr>
        <w:t>3</w:t>
      </w:r>
      <w:r w:rsidR="00037561">
        <w:rPr>
          <w:noProof/>
        </w:rPr>
        <w:fldChar w:fldCharType="end"/>
      </w:r>
      <w:r w:rsidRPr="004A16B5">
        <w:rPr>
          <w:rFonts w:hint="eastAsia"/>
        </w:rPr>
        <w:t xml:space="preserve">　</w:t>
      </w:r>
      <w:proofErr w:type="spellStart"/>
      <w:r w:rsidR="008C04BA" w:rsidRPr="00665DD1">
        <w:rPr>
          <w:rFonts w:hint="eastAsia"/>
          <w:szCs w:val="21"/>
        </w:rPr>
        <w:t>優先順位設定マトリクス例</w:t>
      </w:r>
      <w:proofErr w:type="spellEnd"/>
    </w:p>
    <w:p w14:paraId="1264EF86" w14:textId="63999C22" w:rsidR="008C04BA" w:rsidRPr="00665DD1" w:rsidRDefault="000E3AAE" w:rsidP="008C04BA">
      <w:pPr>
        <w:pStyle w:val="af1"/>
        <w:keepNext/>
        <w:spacing w:before="180"/>
        <w:rPr>
          <w:szCs w:val="21"/>
        </w:rPr>
      </w:pPr>
      <w:r w:rsidRPr="00550ABE">
        <w:rPr>
          <w:rFonts w:hint="eastAsia"/>
        </w:rPr>
        <w:t>表</w:t>
      </w:r>
      <w:r w:rsidR="00037561">
        <w:fldChar w:fldCharType="begin"/>
      </w:r>
      <w:r w:rsidR="00037561">
        <w:instrText xml:space="preserve"> STYLEREF 2 \s </w:instrText>
      </w:r>
      <w:r w:rsidR="00037561">
        <w:fldChar w:fldCharType="separate"/>
      </w:r>
      <w:r w:rsidR="00A1003E">
        <w:rPr>
          <w:noProof/>
        </w:rPr>
        <w:t>2.2</w:t>
      </w:r>
      <w:r w:rsidR="00037561">
        <w:rPr>
          <w:noProof/>
        </w:rPr>
        <w:fldChar w:fldCharType="end"/>
      </w:r>
      <w:r w:rsidR="00802C96">
        <w:noBreakHyphen/>
      </w:r>
      <w:r w:rsidR="00037561">
        <w:fldChar w:fldCharType="begin"/>
      </w:r>
      <w:r w:rsidR="00037561">
        <w:instrText xml:space="preserve"> SEQ 表 \* ARABIC \s 2 </w:instrText>
      </w:r>
      <w:r w:rsidR="00037561">
        <w:fldChar w:fldCharType="separate"/>
      </w:r>
      <w:r w:rsidR="00A1003E">
        <w:rPr>
          <w:noProof/>
        </w:rPr>
        <w:t>9</w:t>
      </w:r>
      <w:r w:rsidR="00037561">
        <w:rPr>
          <w:noProof/>
        </w:rPr>
        <w:fldChar w:fldCharType="end"/>
      </w:r>
      <w:r w:rsidR="008C04BA" w:rsidRPr="00665DD1">
        <w:rPr>
          <w:rFonts w:hint="eastAsia"/>
          <w:szCs w:val="21"/>
        </w:rPr>
        <w:t xml:space="preserve">　</w:t>
      </w:r>
      <w:proofErr w:type="spellStart"/>
      <w:r w:rsidR="008C04BA">
        <w:rPr>
          <w:rFonts w:hint="eastAsia"/>
          <w:szCs w:val="21"/>
        </w:rPr>
        <w:t>各施設の重点化指標</w:t>
      </w:r>
      <w:proofErr w:type="spellEnd"/>
    </w:p>
    <w:tbl>
      <w:tblPr>
        <w:tblW w:w="920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13"/>
        <w:gridCol w:w="1114"/>
        <w:gridCol w:w="1114"/>
        <w:gridCol w:w="1113"/>
        <w:gridCol w:w="1114"/>
        <w:gridCol w:w="1114"/>
        <w:gridCol w:w="1114"/>
      </w:tblGrid>
      <w:tr w:rsidR="004363D7" w:rsidRPr="00584425" w14:paraId="1BF41890" w14:textId="77777777" w:rsidTr="004363D7">
        <w:trPr>
          <w:trHeight w:val="720"/>
          <w:jc w:val="right"/>
        </w:trPr>
        <w:tc>
          <w:tcPr>
            <w:tcW w:w="1413" w:type="dxa"/>
            <w:shd w:val="clear" w:color="auto" w:fill="B4C0E8"/>
            <w:vAlign w:val="center"/>
            <w:hideMark/>
          </w:tcPr>
          <w:p w14:paraId="4545AA5E" w14:textId="77777777" w:rsidR="004363D7" w:rsidRPr="00FD4039" w:rsidRDefault="004363D7" w:rsidP="00E24424">
            <w:pPr>
              <w:snapToGrid w:val="0"/>
              <w:spacing w:line="240" w:lineRule="atLeast"/>
              <w:ind w:leftChars="-15" w:left="-5" w:hangingChars="15" w:hanging="27"/>
              <w:jc w:val="center"/>
              <w:rPr>
                <w:rFonts w:ascii="HG丸ｺﾞｼｯｸM-PRO" w:eastAsia="HG丸ｺﾞｼｯｸM-PRO" w:hAnsi="HG丸ｺﾞｼｯｸM-PRO"/>
                <w:sz w:val="18"/>
                <w:szCs w:val="18"/>
              </w:rPr>
            </w:pPr>
            <w:r w:rsidRPr="00FD4039">
              <w:rPr>
                <w:rFonts w:ascii="HG丸ｺﾞｼｯｸM-PRO" w:eastAsia="HG丸ｺﾞｼｯｸM-PRO" w:hAnsi="HG丸ｺﾞｼｯｸM-PRO" w:hint="eastAsia"/>
                <w:sz w:val="18"/>
                <w:szCs w:val="18"/>
              </w:rPr>
              <w:t>重点化指標</w:t>
            </w:r>
          </w:p>
        </w:tc>
        <w:tc>
          <w:tcPr>
            <w:tcW w:w="1113" w:type="dxa"/>
            <w:shd w:val="clear" w:color="auto" w:fill="B4C0E8"/>
            <w:vAlign w:val="center"/>
          </w:tcPr>
          <w:p w14:paraId="1CA5A4F4" w14:textId="77777777" w:rsidR="004363D7" w:rsidRPr="00FD4039" w:rsidRDefault="004363D7" w:rsidP="00E24424">
            <w:pPr>
              <w:snapToGrid w:val="0"/>
              <w:spacing w:line="240" w:lineRule="atLeast"/>
              <w:ind w:leftChars="9" w:left="19"/>
              <w:jc w:val="center"/>
              <w:rPr>
                <w:rFonts w:ascii="HG丸ｺﾞｼｯｸM-PRO" w:eastAsia="HG丸ｺﾞｼｯｸM-PRO" w:hAnsi="HG丸ｺﾞｼｯｸM-PRO"/>
                <w:sz w:val="18"/>
                <w:szCs w:val="18"/>
              </w:rPr>
            </w:pPr>
            <w:r w:rsidRPr="00FD4039">
              <w:rPr>
                <w:rFonts w:ascii="HG丸ｺﾞｼｯｸM-PRO" w:eastAsia="HG丸ｺﾞｼｯｸM-PRO" w:hAnsi="HG丸ｺﾞｼｯｸM-PRO" w:hint="eastAsia"/>
                <w:sz w:val="18"/>
                <w:szCs w:val="18"/>
              </w:rPr>
              <w:t>橋梁</w:t>
            </w:r>
          </w:p>
        </w:tc>
        <w:tc>
          <w:tcPr>
            <w:tcW w:w="1114" w:type="dxa"/>
            <w:shd w:val="clear" w:color="auto" w:fill="B4C0E8"/>
            <w:vAlign w:val="center"/>
          </w:tcPr>
          <w:p w14:paraId="19B5DF16" w14:textId="4DE462E4" w:rsidR="004363D7" w:rsidRPr="00FD4039" w:rsidRDefault="004363D7" w:rsidP="00D303C2">
            <w:pPr>
              <w:snapToGrid w:val="0"/>
              <w:spacing w:line="240" w:lineRule="atLeast"/>
              <w:ind w:leftChars="-11" w:left="-3" w:hangingChars="11" w:hanging="20"/>
              <w:jc w:val="center"/>
              <w:rPr>
                <w:rFonts w:ascii="HG丸ｺﾞｼｯｸM-PRO" w:eastAsia="HG丸ｺﾞｼｯｸM-PRO" w:hAnsi="HG丸ｺﾞｼｯｸM-PRO"/>
                <w:sz w:val="18"/>
                <w:szCs w:val="18"/>
              </w:rPr>
            </w:pPr>
            <w:r w:rsidRPr="00FD4039">
              <w:rPr>
                <w:rFonts w:ascii="HG丸ｺﾞｼｯｸM-PRO" w:eastAsia="HG丸ｺﾞｼｯｸM-PRO" w:hAnsi="HG丸ｺﾞｼｯｸM-PRO" w:hint="eastAsia"/>
                <w:sz w:val="18"/>
                <w:szCs w:val="18"/>
              </w:rPr>
              <w:t>トンネル</w:t>
            </w:r>
          </w:p>
        </w:tc>
        <w:tc>
          <w:tcPr>
            <w:tcW w:w="1114" w:type="dxa"/>
            <w:shd w:val="clear" w:color="auto" w:fill="B4C0E8"/>
            <w:vAlign w:val="center"/>
          </w:tcPr>
          <w:p w14:paraId="713C1C8A" w14:textId="77777777" w:rsidR="004363D7"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sidRPr="00FD4039">
              <w:rPr>
                <w:rFonts w:ascii="HG丸ｺﾞｼｯｸM-PRO" w:eastAsia="HG丸ｺﾞｼｯｸM-PRO" w:hAnsi="HG丸ｺﾞｼｯｸM-PRO" w:hint="eastAsia"/>
                <w:sz w:val="18"/>
                <w:szCs w:val="18"/>
              </w:rPr>
              <w:t>横断</w:t>
            </w:r>
          </w:p>
          <w:p w14:paraId="2A1FDA43"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sidRPr="00FD4039">
              <w:rPr>
                <w:rFonts w:ascii="HG丸ｺﾞｼｯｸM-PRO" w:eastAsia="HG丸ｺﾞｼｯｸM-PRO" w:hAnsi="HG丸ｺﾞｼｯｸM-PRO" w:hint="eastAsia"/>
                <w:sz w:val="18"/>
                <w:szCs w:val="18"/>
              </w:rPr>
              <w:t>歩道橋</w:t>
            </w:r>
          </w:p>
        </w:tc>
        <w:tc>
          <w:tcPr>
            <w:tcW w:w="1113" w:type="dxa"/>
            <w:shd w:val="clear" w:color="auto" w:fill="B4C0E8"/>
            <w:vAlign w:val="center"/>
          </w:tcPr>
          <w:p w14:paraId="23050732"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sidRPr="00FD4039">
              <w:rPr>
                <w:rFonts w:ascii="HG丸ｺﾞｼｯｸM-PRO" w:eastAsia="HG丸ｺﾞｼｯｸM-PRO" w:hAnsi="HG丸ｺﾞｼｯｸM-PRO" w:hint="eastAsia"/>
                <w:sz w:val="18"/>
                <w:szCs w:val="18"/>
              </w:rPr>
              <w:t>シェッド</w:t>
            </w:r>
          </w:p>
          <w:p w14:paraId="12F1CE40"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sidRPr="00FD4039">
              <w:rPr>
                <w:rFonts w:ascii="HG丸ｺﾞｼｯｸM-PRO" w:eastAsia="HG丸ｺﾞｼｯｸM-PRO" w:hAnsi="HG丸ｺﾞｼｯｸM-PRO" w:hint="eastAsia"/>
                <w:sz w:val="18"/>
                <w:szCs w:val="18"/>
              </w:rPr>
              <w:t>大型カルバート</w:t>
            </w:r>
          </w:p>
        </w:tc>
        <w:tc>
          <w:tcPr>
            <w:tcW w:w="1114" w:type="dxa"/>
            <w:shd w:val="clear" w:color="auto" w:fill="B4C0E8"/>
            <w:vAlign w:val="center"/>
          </w:tcPr>
          <w:p w14:paraId="5AE5F1F2" w14:textId="5838DAE5" w:rsidR="004363D7" w:rsidRPr="00FD4039" w:rsidRDefault="004363D7" w:rsidP="00D303C2">
            <w:pPr>
              <w:snapToGrid w:val="0"/>
              <w:spacing w:line="240" w:lineRule="atLeast"/>
              <w:ind w:leftChars="-11" w:left="-3" w:hangingChars="11" w:hanging="20"/>
              <w:jc w:val="center"/>
              <w:rPr>
                <w:rFonts w:ascii="HG丸ｺﾞｼｯｸM-PRO" w:eastAsia="HG丸ｺﾞｼｯｸM-PRO" w:hAnsi="HG丸ｺﾞｼｯｸM-PRO"/>
                <w:sz w:val="18"/>
                <w:szCs w:val="18"/>
              </w:rPr>
            </w:pPr>
            <w:r w:rsidRPr="00FD4039">
              <w:rPr>
                <w:rFonts w:ascii="HG丸ｺﾞｼｯｸM-PRO" w:eastAsia="HG丸ｺﾞｼｯｸM-PRO" w:hAnsi="HG丸ｺﾞｼｯｸM-PRO" w:hint="eastAsia"/>
                <w:sz w:val="18"/>
                <w:szCs w:val="18"/>
              </w:rPr>
              <w:t>門型標識</w:t>
            </w:r>
          </w:p>
        </w:tc>
        <w:tc>
          <w:tcPr>
            <w:tcW w:w="1114" w:type="dxa"/>
            <w:shd w:val="clear" w:color="auto" w:fill="B4C0E8"/>
            <w:vAlign w:val="center"/>
          </w:tcPr>
          <w:p w14:paraId="427FAA74"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sidRPr="00FD4039">
              <w:rPr>
                <w:rFonts w:ascii="HG丸ｺﾞｼｯｸM-PRO" w:eastAsia="HG丸ｺﾞｼｯｸM-PRO" w:hAnsi="HG丸ｺﾞｼｯｸM-PRO" w:hint="eastAsia"/>
                <w:sz w:val="18"/>
                <w:szCs w:val="18"/>
              </w:rPr>
              <w:t>舗装</w:t>
            </w:r>
          </w:p>
        </w:tc>
        <w:tc>
          <w:tcPr>
            <w:tcW w:w="1114" w:type="dxa"/>
            <w:shd w:val="clear" w:color="auto" w:fill="B4C0E8"/>
            <w:vAlign w:val="center"/>
          </w:tcPr>
          <w:p w14:paraId="5B840548" w14:textId="7341B8E7" w:rsidR="004363D7" w:rsidRDefault="004363D7" w:rsidP="00D303C2">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道路法面・</w:t>
            </w:r>
          </w:p>
          <w:p w14:paraId="36BB004E" w14:textId="5754E8D6" w:rsidR="004363D7" w:rsidRPr="00FD4039" w:rsidRDefault="004363D7" w:rsidP="00D303C2">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道路土工</w:t>
            </w:r>
            <w:r w:rsidRPr="004363D7">
              <w:rPr>
                <w:rFonts w:ascii="HG丸ｺﾞｼｯｸM-PRO" w:eastAsia="HG丸ｺﾞｼｯｸM-PRO" w:hAnsi="HG丸ｺﾞｼｯｸM-PRO" w:hint="eastAsia"/>
                <w:sz w:val="18"/>
                <w:szCs w:val="18"/>
                <w:vertAlign w:val="superscript"/>
              </w:rPr>
              <w:t>※</w:t>
            </w:r>
            <w:r>
              <w:rPr>
                <w:rFonts w:ascii="HG丸ｺﾞｼｯｸM-PRO" w:eastAsia="HG丸ｺﾞｼｯｸM-PRO" w:hAnsi="HG丸ｺﾞｼｯｸM-PRO" w:hint="eastAsia"/>
                <w:sz w:val="18"/>
                <w:szCs w:val="18"/>
                <w:vertAlign w:val="superscript"/>
              </w:rPr>
              <w:t>1</w:t>
            </w:r>
          </w:p>
        </w:tc>
      </w:tr>
      <w:tr w:rsidR="004363D7" w:rsidRPr="00584425" w14:paraId="407B09F8" w14:textId="77777777" w:rsidTr="004363D7">
        <w:trPr>
          <w:trHeight w:val="397"/>
          <w:jc w:val="right"/>
        </w:trPr>
        <w:tc>
          <w:tcPr>
            <w:tcW w:w="1413" w:type="dxa"/>
            <w:tcBorders>
              <w:top w:val="double" w:sz="4" w:space="0" w:color="auto"/>
            </w:tcBorders>
            <w:vAlign w:val="center"/>
            <w:hideMark/>
          </w:tcPr>
          <w:p w14:paraId="7E5EFFC9" w14:textId="77777777" w:rsidR="004363D7" w:rsidRPr="00FD4039" w:rsidRDefault="004363D7" w:rsidP="00E24424">
            <w:pPr>
              <w:snapToGrid w:val="0"/>
              <w:spacing w:line="240" w:lineRule="atLeast"/>
              <w:ind w:leftChars="-15" w:left="-5" w:hangingChars="15" w:hanging="27"/>
              <w:jc w:val="center"/>
              <w:rPr>
                <w:rFonts w:ascii="HG丸ｺﾞｼｯｸM-PRO" w:eastAsia="HG丸ｺﾞｼｯｸM-PRO" w:hAnsi="HG丸ｺﾞｼｯｸM-PRO"/>
                <w:sz w:val="18"/>
                <w:szCs w:val="18"/>
              </w:rPr>
            </w:pPr>
            <w:r w:rsidRPr="00FD4039">
              <w:rPr>
                <w:rFonts w:ascii="HG丸ｺﾞｼｯｸM-PRO" w:eastAsia="HG丸ｺﾞｼｯｸM-PRO" w:hAnsi="HG丸ｺﾞｼｯｸM-PRO" w:hint="eastAsia"/>
                <w:sz w:val="18"/>
                <w:szCs w:val="18"/>
              </w:rPr>
              <w:t>交通量</w:t>
            </w:r>
          </w:p>
        </w:tc>
        <w:tc>
          <w:tcPr>
            <w:tcW w:w="1113" w:type="dxa"/>
            <w:tcBorders>
              <w:top w:val="double" w:sz="4" w:space="0" w:color="auto"/>
            </w:tcBorders>
            <w:vAlign w:val="center"/>
          </w:tcPr>
          <w:p w14:paraId="1D87BA0F" w14:textId="77777777" w:rsidR="004363D7" w:rsidRPr="00FD4039" w:rsidRDefault="004363D7" w:rsidP="00E24424">
            <w:pPr>
              <w:snapToGrid w:val="0"/>
              <w:spacing w:line="240" w:lineRule="atLeast"/>
              <w:ind w:leftChars="9" w:left="19"/>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4" w:type="dxa"/>
            <w:tcBorders>
              <w:top w:val="double" w:sz="4" w:space="0" w:color="auto"/>
            </w:tcBorders>
            <w:vAlign w:val="center"/>
          </w:tcPr>
          <w:p w14:paraId="7AF9849F"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4" w:type="dxa"/>
            <w:tcBorders>
              <w:top w:val="double" w:sz="4" w:space="0" w:color="auto"/>
            </w:tcBorders>
            <w:vAlign w:val="center"/>
          </w:tcPr>
          <w:p w14:paraId="5161CA49" w14:textId="77777777" w:rsidR="004363D7"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3" w:type="dxa"/>
            <w:tcBorders>
              <w:top w:val="double" w:sz="4" w:space="0" w:color="auto"/>
            </w:tcBorders>
            <w:vAlign w:val="center"/>
          </w:tcPr>
          <w:p w14:paraId="2F9A3C8B"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4" w:type="dxa"/>
            <w:tcBorders>
              <w:top w:val="double" w:sz="4" w:space="0" w:color="auto"/>
            </w:tcBorders>
            <w:vAlign w:val="center"/>
          </w:tcPr>
          <w:p w14:paraId="4B117B29"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4" w:type="dxa"/>
            <w:tcBorders>
              <w:top w:val="double" w:sz="4" w:space="0" w:color="auto"/>
            </w:tcBorders>
            <w:vAlign w:val="center"/>
          </w:tcPr>
          <w:p w14:paraId="78AEA57D" w14:textId="315A7695"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sidRPr="00F952E1">
              <w:rPr>
                <w:rFonts w:ascii="HG丸ｺﾞｼｯｸM-PRO" w:eastAsia="HG丸ｺﾞｼｯｸM-PRO" w:hAnsi="HG丸ｺﾞｼｯｸM-PRO" w:hint="eastAsia"/>
                <w:sz w:val="18"/>
                <w:szCs w:val="18"/>
              </w:rPr>
              <w:t>〇</w:t>
            </w:r>
            <w:r w:rsidRPr="00F952E1">
              <w:rPr>
                <w:rFonts w:ascii="HG丸ｺﾞｼｯｸM-PRO" w:eastAsia="HG丸ｺﾞｼｯｸM-PRO" w:hAnsi="HG丸ｺﾞｼｯｸM-PRO" w:hint="eastAsia"/>
                <w:sz w:val="18"/>
                <w:szCs w:val="18"/>
                <w:vertAlign w:val="superscript"/>
              </w:rPr>
              <w:t>※</w:t>
            </w:r>
            <w:r>
              <w:rPr>
                <w:rFonts w:ascii="HG丸ｺﾞｼｯｸM-PRO" w:eastAsia="HG丸ｺﾞｼｯｸM-PRO" w:hAnsi="HG丸ｺﾞｼｯｸM-PRO" w:hint="eastAsia"/>
                <w:sz w:val="18"/>
                <w:szCs w:val="18"/>
                <w:vertAlign w:val="superscript"/>
              </w:rPr>
              <w:t>2</w:t>
            </w:r>
          </w:p>
        </w:tc>
        <w:tc>
          <w:tcPr>
            <w:tcW w:w="1114" w:type="dxa"/>
            <w:tcBorders>
              <w:top w:val="double" w:sz="4" w:space="0" w:color="auto"/>
            </w:tcBorders>
            <w:vAlign w:val="center"/>
          </w:tcPr>
          <w:p w14:paraId="5F0FA531"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r>
      <w:tr w:rsidR="004363D7" w:rsidRPr="00584425" w14:paraId="0B3AD921" w14:textId="77777777" w:rsidTr="004363D7">
        <w:trPr>
          <w:trHeight w:val="397"/>
          <w:jc w:val="right"/>
        </w:trPr>
        <w:tc>
          <w:tcPr>
            <w:tcW w:w="1413" w:type="dxa"/>
            <w:vAlign w:val="center"/>
          </w:tcPr>
          <w:p w14:paraId="4B3A3EBE" w14:textId="77777777" w:rsidR="004363D7" w:rsidRPr="00FD4039" w:rsidRDefault="004363D7" w:rsidP="00E24424">
            <w:pPr>
              <w:snapToGrid w:val="0"/>
              <w:spacing w:line="240" w:lineRule="atLeast"/>
              <w:ind w:leftChars="-15" w:left="-5" w:hangingChars="15" w:hanging="27"/>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歩行者交通量</w:t>
            </w:r>
          </w:p>
        </w:tc>
        <w:tc>
          <w:tcPr>
            <w:tcW w:w="1113" w:type="dxa"/>
            <w:vAlign w:val="center"/>
          </w:tcPr>
          <w:p w14:paraId="1485DC16" w14:textId="77777777" w:rsidR="004363D7" w:rsidRPr="00FD4039" w:rsidRDefault="004363D7" w:rsidP="00E24424">
            <w:pPr>
              <w:snapToGrid w:val="0"/>
              <w:spacing w:line="240" w:lineRule="atLeast"/>
              <w:ind w:leftChars="9" w:left="19"/>
              <w:jc w:val="center"/>
              <w:rPr>
                <w:rFonts w:ascii="HG丸ｺﾞｼｯｸM-PRO" w:eastAsia="HG丸ｺﾞｼｯｸM-PRO" w:hAnsi="HG丸ｺﾞｼｯｸM-PRO"/>
                <w:sz w:val="18"/>
                <w:szCs w:val="18"/>
              </w:rPr>
            </w:pPr>
          </w:p>
        </w:tc>
        <w:tc>
          <w:tcPr>
            <w:tcW w:w="1114" w:type="dxa"/>
            <w:vAlign w:val="center"/>
          </w:tcPr>
          <w:p w14:paraId="6E590265"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67BDC4B1"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3" w:type="dxa"/>
            <w:vAlign w:val="center"/>
          </w:tcPr>
          <w:p w14:paraId="762F98A2"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1AFF72FE" w14:textId="77777777" w:rsidR="004363D7"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54EB42BA"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606BCC35"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r>
      <w:tr w:rsidR="004363D7" w:rsidRPr="00584425" w14:paraId="6990FF73" w14:textId="77777777" w:rsidTr="004363D7">
        <w:trPr>
          <w:trHeight w:val="397"/>
          <w:jc w:val="right"/>
        </w:trPr>
        <w:tc>
          <w:tcPr>
            <w:tcW w:w="1413" w:type="dxa"/>
            <w:vAlign w:val="center"/>
          </w:tcPr>
          <w:p w14:paraId="6BA877C4" w14:textId="77777777" w:rsidR="004363D7" w:rsidRDefault="004363D7" w:rsidP="00E24424">
            <w:pPr>
              <w:snapToGrid w:val="0"/>
              <w:spacing w:line="240" w:lineRule="atLeast"/>
              <w:ind w:leftChars="-15" w:left="-5" w:hangingChars="15" w:hanging="27"/>
              <w:jc w:val="center"/>
              <w:rPr>
                <w:rFonts w:ascii="HG丸ｺﾞｼｯｸM-PRO" w:eastAsia="HG丸ｺﾞｼｯｸM-PRO" w:hAnsi="HG丸ｺﾞｼｯｸM-PRO"/>
                <w:sz w:val="18"/>
                <w:szCs w:val="18"/>
              </w:rPr>
            </w:pPr>
            <w:r w:rsidRPr="00FD4039">
              <w:rPr>
                <w:rFonts w:ascii="HG丸ｺﾞｼｯｸM-PRO" w:eastAsia="HG丸ｺﾞｼｯｸM-PRO" w:hAnsi="HG丸ｺﾞｼｯｸM-PRO" w:hint="eastAsia"/>
                <w:sz w:val="18"/>
                <w:szCs w:val="18"/>
              </w:rPr>
              <w:t>２５ｔ化</w:t>
            </w:r>
          </w:p>
          <w:p w14:paraId="39077D8F" w14:textId="77777777" w:rsidR="004363D7" w:rsidRPr="00FD4039" w:rsidRDefault="004363D7" w:rsidP="00E24424">
            <w:pPr>
              <w:snapToGrid w:val="0"/>
              <w:spacing w:line="240" w:lineRule="atLeast"/>
              <w:ind w:leftChars="-15" w:left="-5" w:hangingChars="15" w:hanging="27"/>
              <w:jc w:val="center"/>
              <w:rPr>
                <w:rFonts w:ascii="HG丸ｺﾞｼｯｸM-PRO" w:eastAsia="HG丸ｺﾞｼｯｸM-PRO" w:hAnsi="HG丸ｺﾞｼｯｸM-PRO"/>
                <w:sz w:val="18"/>
                <w:szCs w:val="18"/>
              </w:rPr>
            </w:pPr>
            <w:r w:rsidRPr="00FD4039">
              <w:rPr>
                <w:rFonts w:ascii="HG丸ｺﾞｼｯｸM-PRO" w:eastAsia="HG丸ｺﾞｼｯｸM-PRO" w:hAnsi="HG丸ｺﾞｼｯｸM-PRO" w:hint="eastAsia"/>
                <w:sz w:val="18"/>
                <w:szCs w:val="18"/>
              </w:rPr>
              <w:t>指定道路</w:t>
            </w:r>
          </w:p>
        </w:tc>
        <w:tc>
          <w:tcPr>
            <w:tcW w:w="1113" w:type="dxa"/>
            <w:vAlign w:val="center"/>
          </w:tcPr>
          <w:p w14:paraId="6F68AB64" w14:textId="77777777" w:rsidR="004363D7" w:rsidRDefault="004363D7" w:rsidP="00E24424">
            <w:pPr>
              <w:snapToGrid w:val="0"/>
              <w:spacing w:line="240" w:lineRule="atLeast"/>
              <w:ind w:leftChars="9" w:left="19"/>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4" w:type="dxa"/>
            <w:vAlign w:val="center"/>
          </w:tcPr>
          <w:p w14:paraId="1D84105E"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6E74B57F"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3" w:type="dxa"/>
            <w:vAlign w:val="center"/>
          </w:tcPr>
          <w:p w14:paraId="0E63B0B1"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217E2AFA"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004386E6"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399AE35F"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r>
      <w:tr w:rsidR="004363D7" w:rsidRPr="00584425" w14:paraId="35E92AAB" w14:textId="77777777" w:rsidTr="004363D7">
        <w:trPr>
          <w:trHeight w:val="397"/>
          <w:jc w:val="right"/>
        </w:trPr>
        <w:tc>
          <w:tcPr>
            <w:tcW w:w="1413" w:type="dxa"/>
            <w:vAlign w:val="center"/>
            <w:hideMark/>
          </w:tcPr>
          <w:p w14:paraId="7AA4DBE8" w14:textId="77777777" w:rsidR="004363D7" w:rsidRPr="00FD4039" w:rsidRDefault="004363D7" w:rsidP="00E24424">
            <w:pPr>
              <w:snapToGrid w:val="0"/>
              <w:spacing w:line="240" w:lineRule="atLeast"/>
              <w:ind w:leftChars="-15" w:left="-5" w:hangingChars="15" w:hanging="27"/>
              <w:jc w:val="center"/>
              <w:rPr>
                <w:rFonts w:ascii="HG丸ｺﾞｼｯｸM-PRO" w:eastAsia="HG丸ｺﾞｼｯｸM-PRO" w:hAnsi="HG丸ｺﾞｼｯｸM-PRO"/>
                <w:sz w:val="18"/>
                <w:szCs w:val="18"/>
              </w:rPr>
            </w:pPr>
            <w:r w:rsidRPr="00FD4039">
              <w:rPr>
                <w:rFonts w:ascii="HG丸ｺﾞｼｯｸM-PRO" w:eastAsia="HG丸ｺﾞｼｯｸM-PRO" w:hAnsi="HG丸ｺﾞｼｯｸM-PRO" w:hint="eastAsia"/>
                <w:sz w:val="18"/>
                <w:szCs w:val="18"/>
              </w:rPr>
              <w:t>バス路線</w:t>
            </w:r>
          </w:p>
        </w:tc>
        <w:tc>
          <w:tcPr>
            <w:tcW w:w="1113" w:type="dxa"/>
            <w:vAlign w:val="center"/>
          </w:tcPr>
          <w:p w14:paraId="21953A29" w14:textId="77777777" w:rsidR="004363D7" w:rsidRPr="00FD4039" w:rsidRDefault="004363D7" w:rsidP="00E24424">
            <w:pPr>
              <w:snapToGrid w:val="0"/>
              <w:spacing w:line="240" w:lineRule="atLeast"/>
              <w:ind w:leftChars="9" w:left="19"/>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4" w:type="dxa"/>
            <w:vAlign w:val="center"/>
          </w:tcPr>
          <w:p w14:paraId="74E4F981"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4" w:type="dxa"/>
            <w:vAlign w:val="center"/>
          </w:tcPr>
          <w:p w14:paraId="0F44B610" w14:textId="77777777" w:rsidR="004363D7"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3" w:type="dxa"/>
            <w:vAlign w:val="center"/>
          </w:tcPr>
          <w:p w14:paraId="5A094260"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4" w:type="dxa"/>
            <w:vAlign w:val="center"/>
          </w:tcPr>
          <w:p w14:paraId="3044506A"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47CDCFCB"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3DA97E0E"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r>
      <w:tr w:rsidR="004363D7" w:rsidRPr="00584425" w14:paraId="54FA0493" w14:textId="77777777" w:rsidTr="004363D7">
        <w:trPr>
          <w:trHeight w:val="397"/>
          <w:jc w:val="right"/>
        </w:trPr>
        <w:tc>
          <w:tcPr>
            <w:tcW w:w="1413" w:type="dxa"/>
            <w:vAlign w:val="center"/>
          </w:tcPr>
          <w:p w14:paraId="4D16A555" w14:textId="77777777" w:rsidR="004363D7" w:rsidRPr="00FD4039" w:rsidRDefault="004363D7" w:rsidP="00E24424">
            <w:pPr>
              <w:snapToGrid w:val="0"/>
              <w:spacing w:line="240" w:lineRule="atLeast"/>
              <w:ind w:leftChars="-15" w:left="-5" w:hangingChars="15" w:hanging="27"/>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道路幅員</w:t>
            </w:r>
          </w:p>
        </w:tc>
        <w:tc>
          <w:tcPr>
            <w:tcW w:w="1113" w:type="dxa"/>
            <w:vAlign w:val="center"/>
          </w:tcPr>
          <w:p w14:paraId="78D18518" w14:textId="77777777" w:rsidR="004363D7" w:rsidRDefault="004363D7" w:rsidP="00E24424">
            <w:pPr>
              <w:snapToGrid w:val="0"/>
              <w:spacing w:line="240" w:lineRule="atLeast"/>
              <w:ind w:leftChars="9" w:left="19"/>
              <w:jc w:val="center"/>
              <w:rPr>
                <w:rFonts w:ascii="HG丸ｺﾞｼｯｸM-PRO" w:eastAsia="HG丸ｺﾞｼｯｸM-PRO" w:hAnsi="HG丸ｺﾞｼｯｸM-PRO"/>
                <w:sz w:val="18"/>
                <w:szCs w:val="18"/>
              </w:rPr>
            </w:pPr>
          </w:p>
        </w:tc>
        <w:tc>
          <w:tcPr>
            <w:tcW w:w="1114" w:type="dxa"/>
            <w:vAlign w:val="center"/>
          </w:tcPr>
          <w:p w14:paraId="18EBD40B" w14:textId="77777777" w:rsidR="004363D7"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2A327A3F" w14:textId="4C861048" w:rsidR="004363D7"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3" w:type="dxa"/>
            <w:vAlign w:val="center"/>
          </w:tcPr>
          <w:p w14:paraId="6D888AF7" w14:textId="77777777" w:rsidR="004363D7"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2A481BE5" w14:textId="77777777" w:rsidR="004363D7"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4" w:type="dxa"/>
            <w:vAlign w:val="center"/>
          </w:tcPr>
          <w:p w14:paraId="2B62E4E7"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0BF43B0D" w14:textId="77777777" w:rsidR="004363D7"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r>
      <w:tr w:rsidR="004363D7" w:rsidRPr="00584425" w14:paraId="57DBFA90" w14:textId="77777777" w:rsidTr="004363D7">
        <w:trPr>
          <w:trHeight w:val="397"/>
          <w:jc w:val="right"/>
        </w:trPr>
        <w:tc>
          <w:tcPr>
            <w:tcW w:w="1413" w:type="dxa"/>
            <w:vAlign w:val="center"/>
          </w:tcPr>
          <w:p w14:paraId="168E692D" w14:textId="77777777" w:rsidR="004363D7" w:rsidRPr="00FD4039" w:rsidRDefault="004363D7" w:rsidP="00E24424">
            <w:pPr>
              <w:snapToGrid w:val="0"/>
              <w:spacing w:line="240" w:lineRule="atLeast"/>
              <w:ind w:leftChars="-15" w:left="-5" w:hangingChars="15" w:hanging="27"/>
              <w:jc w:val="center"/>
              <w:rPr>
                <w:rFonts w:ascii="HG丸ｺﾞｼｯｸM-PRO" w:eastAsia="HG丸ｺﾞｼｯｸM-PRO" w:hAnsi="HG丸ｺﾞｼｯｸM-PRO"/>
                <w:sz w:val="18"/>
                <w:szCs w:val="18"/>
              </w:rPr>
            </w:pPr>
            <w:r w:rsidRPr="00FD4039">
              <w:rPr>
                <w:rFonts w:ascii="HG丸ｺﾞｼｯｸM-PRO" w:eastAsia="HG丸ｺﾞｼｯｸM-PRO" w:hAnsi="HG丸ｺﾞｼｯｸM-PRO" w:hint="eastAsia"/>
                <w:sz w:val="18"/>
                <w:szCs w:val="18"/>
              </w:rPr>
              <w:t>通学路指定</w:t>
            </w:r>
          </w:p>
        </w:tc>
        <w:tc>
          <w:tcPr>
            <w:tcW w:w="1113" w:type="dxa"/>
            <w:vAlign w:val="center"/>
          </w:tcPr>
          <w:p w14:paraId="70659ACB" w14:textId="77777777" w:rsidR="004363D7" w:rsidRPr="00FD4039" w:rsidRDefault="004363D7" w:rsidP="00E24424">
            <w:pPr>
              <w:snapToGrid w:val="0"/>
              <w:spacing w:line="240" w:lineRule="atLeast"/>
              <w:ind w:leftChars="9" w:left="19"/>
              <w:jc w:val="center"/>
              <w:rPr>
                <w:rFonts w:ascii="HG丸ｺﾞｼｯｸM-PRO" w:eastAsia="HG丸ｺﾞｼｯｸM-PRO" w:hAnsi="HG丸ｺﾞｼｯｸM-PRO"/>
                <w:sz w:val="18"/>
                <w:szCs w:val="18"/>
              </w:rPr>
            </w:pPr>
          </w:p>
        </w:tc>
        <w:tc>
          <w:tcPr>
            <w:tcW w:w="1114" w:type="dxa"/>
            <w:vAlign w:val="center"/>
          </w:tcPr>
          <w:p w14:paraId="04F04779"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10F2ABD3" w14:textId="77777777" w:rsidR="004363D7"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3" w:type="dxa"/>
            <w:vAlign w:val="center"/>
          </w:tcPr>
          <w:p w14:paraId="48B68057"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4" w:type="dxa"/>
            <w:vAlign w:val="center"/>
          </w:tcPr>
          <w:p w14:paraId="1C665669" w14:textId="77777777" w:rsidR="004363D7"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1D0DB497"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31D5D268"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r>
      <w:tr w:rsidR="004363D7" w:rsidRPr="00584425" w14:paraId="1F50ADF8" w14:textId="77777777" w:rsidTr="004363D7">
        <w:trPr>
          <w:trHeight w:val="397"/>
          <w:jc w:val="right"/>
        </w:trPr>
        <w:tc>
          <w:tcPr>
            <w:tcW w:w="1413" w:type="dxa"/>
            <w:vAlign w:val="center"/>
            <w:hideMark/>
          </w:tcPr>
          <w:p w14:paraId="2D2843E6" w14:textId="77777777" w:rsidR="004363D7" w:rsidRPr="00FD4039" w:rsidRDefault="004363D7" w:rsidP="00E24424">
            <w:pPr>
              <w:snapToGrid w:val="0"/>
              <w:spacing w:line="240" w:lineRule="atLeast"/>
              <w:ind w:leftChars="-15" w:left="-5" w:hangingChars="15" w:hanging="27"/>
              <w:jc w:val="center"/>
              <w:rPr>
                <w:rFonts w:ascii="HG丸ｺﾞｼｯｸM-PRO" w:eastAsia="HG丸ｺﾞｼｯｸM-PRO" w:hAnsi="HG丸ｺﾞｼｯｸM-PRO"/>
                <w:sz w:val="18"/>
                <w:szCs w:val="18"/>
              </w:rPr>
            </w:pPr>
            <w:r w:rsidRPr="00FD4039">
              <w:rPr>
                <w:rFonts w:ascii="HG丸ｺﾞｼｯｸM-PRO" w:eastAsia="HG丸ｺﾞｼｯｸM-PRO" w:hAnsi="HG丸ｺﾞｼｯｸM-PRO" w:hint="eastAsia"/>
                <w:sz w:val="18"/>
                <w:szCs w:val="18"/>
              </w:rPr>
              <w:t>迂回路の有無</w:t>
            </w:r>
          </w:p>
        </w:tc>
        <w:tc>
          <w:tcPr>
            <w:tcW w:w="1113" w:type="dxa"/>
            <w:vAlign w:val="center"/>
          </w:tcPr>
          <w:p w14:paraId="7CC1A35F" w14:textId="77777777" w:rsidR="004363D7" w:rsidRPr="00FD4039" w:rsidRDefault="004363D7" w:rsidP="00E24424">
            <w:pPr>
              <w:widowControl/>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4" w:type="dxa"/>
            <w:vAlign w:val="center"/>
          </w:tcPr>
          <w:p w14:paraId="2BA56508"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4" w:type="dxa"/>
            <w:vAlign w:val="center"/>
          </w:tcPr>
          <w:p w14:paraId="03219E94" w14:textId="77777777" w:rsidR="004363D7"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3" w:type="dxa"/>
            <w:vAlign w:val="center"/>
          </w:tcPr>
          <w:p w14:paraId="3BCD4FDC"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4" w:type="dxa"/>
            <w:vAlign w:val="center"/>
          </w:tcPr>
          <w:p w14:paraId="4E7D7853" w14:textId="77777777" w:rsidR="004363D7"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3E7DEAFC"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7FAC8F6C"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r>
      <w:tr w:rsidR="004363D7" w:rsidRPr="00584425" w14:paraId="33C19620" w14:textId="77777777" w:rsidTr="004363D7">
        <w:trPr>
          <w:trHeight w:val="397"/>
          <w:jc w:val="right"/>
        </w:trPr>
        <w:tc>
          <w:tcPr>
            <w:tcW w:w="1413" w:type="dxa"/>
            <w:vAlign w:val="center"/>
            <w:hideMark/>
          </w:tcPr>
          <w:p w14:paraId="752ED536" w14:textId="77777777" w:rsidR="004363D7" w:rsidRDefault="004363D7" w:rsidP="00E24424">
            <w:pPr>
              <w:snapToGrid w:val="0"/>
              <w:spacing w:line="240" w:lineRule="atLeast"/>
              <w:ind w:leftChars="-15" w:left="-5" w:hangingChars="15" w:hanging="27"/>
              <w:jc w:val="center"/>
              <w:rPr>
                <w:rFonts w:ascii="HG丸ｺﾞｼｯｸM-PRO" w:eastAsia="HG丸ｺﾞｼｯｸM-PRO" w:hAnsi="HG丸ｺﾞｼｯｸM-PRO"/>
                <w:sz w:val="18"/>
                <w:szCs w:val="18"/>
              </w:rPr>
            </w:pPr>
            <w:r w:rsidRPr="00FD4039">
              <w:rPr>
                <w:rFonts w:ascii="HG丸ｺﾞｼｯｸM-PRO" w:eastAsia="HG丸ｺﾞｼｯｸM-PRO" w:hAnsi="HG丸ｺﾞｼｯｸM-PRO" w:hint="eastAsia"/>
                <w:sz w:val="18"/>
                <w:szCs w:val="18"/>
              </w:rPr>
              <w:t>広域緊急</w:t>
            </w:r>
          </w:p>
          <w:p w14:paraId="20B67BD2" w14:textId="77777777" w:rsidR="004363D7" w:rsidRPr="00FD4039" w:rsidRDefault="004363D7" w:rsidP="00E24424">
            <w:pPr>
              <w:snapToGrid w:val="0"/>
              <w:spacing w:line="240" w:lineRule="atLeast"/>
              <w:ind w:leftChars="-15" w:left="-5" w:hangingChars="15" w:hanging="27"/>
              <w:jc w:val="center"/>
              <w:rPr>
                <w:rFonts w:ascii="HG丸ｺﾞｼｯｸM-PRO" w:eastAsia="HG丸ｺﾞｼｯｸM-PRO" w:hAnsi="HG丸ｺﾞｼｯｸM-PRO"/>
                <w:sz w:val="18"/>
                <w:szCs w:val="18"/>
              </w:rPr>
            </w:pPr>
            <w:r w:rsidRPr="00FD4039">
              <w:rPr>
                <w:rFonts w:ascii="HG丸ｺﾞｼｯｸM-PRO" w:eastAsia="HG丸ｺﾞｼｯｸM-PRO" w:hAnsi="HG丸ｺﾞｼｯｸM-PRO" w:hint="eastAsia"/>
                <w:sz w:val="18"/>
                <w:szCs w:val="18"/>
              </w:rPr>
              <w:t>交通路</w:t>
            </w:r>
          </w:p>
        </w:tc>
        <w:tc>
          <w:tcPr>
            <w:tcW w:w="1113" w:type="dxa"/>
            <w:vAlign w:val="center"/>
          </w:tcPr>
          <w:p w14:paraId="13B8DCDE" w14:textId="77777777" w:rsidR="004363D7" w:rsidRPr="00FD4039" w:rsidRDefault="004363D7" w:rsidP="00E24424">
            <w:pPr>
              <w:snapToGrid w:val="0"/>
              <w:spacing w:line="240" w:lineRule="atLeast"/>
              <w:ind w:leftChars="9" w:left="19"/>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4" w:type="dxa"/>
            <w:vAlign w:val="center"/>
          </w:tcPr>
          <w:p w14:paraId="35FDDF41"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4" w:type="dxa"/>
            <w:vAlign w:val="center"/>
          </w:tcPr>
          <w:p w14:paraId="676A99B3" w14:textId="77777777" w:rsidR="004363D7"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3" w:type="dxa"/>
            <w:vAlign w:val="center"/>
          </w:tcPr>
          <w:p w14:paraId="7F97671A"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4" w:type="dxa"/>
            <w:vAlign w:val="center"/>
          </w:tcPr>
          <w:p w14:paraId="6E5B530B"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4" w:type="dxa"/>
            <w:vAlign w:val="center"/>
          </w:tcPr>
          <w:p w14:paraId="408DBDEA"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18BB89A9"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r>
      <w:tr w:rsidR="004363D7" w:rsidRPr="00584425" w14:paraId="43C1B78A" w14:textId="77777777" w:rsidTr="004363D7">
        <w:trPr>
          <w:trHeight w:val="397"/>
          <w:jc w:val="right"/>
        </w:trPr>
        <w:tc>
          <w:tcPr>
            <w:tcW w:w="1413" w:type="dxa"/>
            <w:vAlign w:val="center"/>
            <w:hideMark/>
          </w:tcPr>
          <w:p w14:paraId="24A90B57" w14:textId="77777777" w:rsidR="004363D7" w:rsidRDefault="004363D7" w:rsidP="00E24424">
            <w:pPr>
              <w:snapToGrid w:val="0"/>
              <w:spacing w:line="240" w:lineRule="atLeast"/>
              <w:ind w:leftChars="-15" w:left="-5" w:hangingChars="15" w:hanging="27"/>
              <w:jc w:val="center"/>
              <w:rPr>
                <w:rFonts w:ascii="HG丸ｺﾞｼｯｸM-PRO" w:eastAsia="HG丸ｺﾞｼｯｸM-PRO" w:hAnsi="HG丸ｺﾞｼｯｸM-PRO"/>
                <w:sz w:val="18"/>
                <w:szCs w:val="18"/>
              </w:rPr>
            </w:pPr>
            <w:r w:rsidRPr="00FD4039">
              <w:rPr>
                <w:rFonts w:ascii="HG丸ｺﾞｼｯｸM-PRO" w:eastAsia="HG丸ｺﾞｼｯｸM-PRO" w:hAnsi="HG丸ｺﾞｼｯｸM-PRO" w:hint="eastAsia"/>
                <w:sz w:val="18"/>
                <w:szCs w:val="18"/>
              </w:rPr>
              <w:t>府県</w:t>
            </w:r>
            <w:r>
              <w:rPr>
                <w:rFonts w:ascii="HG丸ｺﾞｼｯｸM-PRO" w:eastAsia="HG丸ｺﾞｼｯｸM-PRO" w:hAnsi="HG丸ｺﾞｼｯｸM-PRO" w:hint="eastAsia"/>
                <w:sz w:val="18"/>
                <w:szCs w:val="18"/>
              </w:rPr>
              <w:t>間</w:t>
            </w:r>
            <w:r w:rsidRPr="00FD4039">
              <w:rPr>
                <w:rFonts w:ascii="HG丸ｺﾞｼｯｸM-PRO" w:eastAsia="HG丸ｺﾞｼｯｸM-PRO" w:hAnsi="HG丸ｺﾞｼｯｸM-PRO" w:hint="eastAsia"/>
                <w:sz w:val="18"/>
                <w:szCs w:val="18"/>
              </w:rPr>
              <w:t>・</w:t>
            </w:r>
          </w:p>
          <w:p w14:paraId="0424C78D" w14:textId="77777777" w:rsidR="004363D7" w:rsidRPr="00FD4039" w:rsidRDefault="004363D7" w:rsidP="00E24424">
            <w:pPr>
              <w:snapToGrid w:val="0"/>
              <w:spacing w:line="240" w:lineRule="atLeast"/>
              <w:ind w:leftChars="-15" w:left="-5" w:hangingChars="15" w:hanging="27"/>
              <w:jc w:val="center"/>
              <w:rPr>
                <w:rFonts w:ascii="HG丸ｺﾞｼｯｸM-PRO" w:eastAsia="HG丸ｺﾞｼｯｸM-PRO" w:hAnsi="HG丸ｺﾞｼｯｸM-PRO"/>
                <w:sz w:val="18"/>
                <w:szCs w:val="18"/>
              </w:rPr>
            </w:pPr>
            <w:r w:rsidRPr="00FD4039">
              <w:rPr>
                <w:rFonts w:ascii="HG丸ｺﾞｼｯｸM-PRO" w:eastAsia="HG丸ｺﾞｼｯｸM-PRO" w:hAnsi="HG丸ｺﾞｼｯｸM-PRO" w:hint="eastAsia"/>
                <w:sz w:val="18"/>
                <w:szCs w:val="18"/>
              </w:rPr>
              <w:t>ＩＣアクセス</w:t>
            </w:r>
          </w:p>
        </w:tc>
        <w:tc>
          <w:tcPr>
            <w:tcW w:w="1113" w:type="dxa"/>
            <w:vAlign w:val="center"/>
          </w:tcPr>
          <w:p w14:paraId="12080F84" w14:textId="77777777" w:rsidR="004363D7" w:rsidRPr="00FD4039" w:rsidRDefault="004363D7" w:rsidP="00E24424">
            <w:pPr>
              <w:widowControl/>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4" w:type="dxa"/>
            <w:vAlign w:val="center"/>
          </w:tcPr>
          <w:p w14:paraId="5A4803A2"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4" w:type="dxa"/>
            <w:vAlign w:val="center"/>
          </w:tcPr>
          <w:p w14:paraId="17C03F09" w14:textId="77777777" w:rsidR="004363D7"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3" w:type="dxa"/>
            <w:vAlign w:val="center"/>
          </w:tcPr>
          <w:p w14:paraId="453F064C"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4" w:type="dxa"/>
            <w:vAlign w:val="center"/>
          </w:tcPr>
          <w:p w14:paraId="1DE17D22"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6E8A4DED"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4ADC6F5D"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r>
      <w:tr w:rsidR="004363D7" w:rsidRPr="00584425" w14:paraId="10535780" w14:textId="77777777" w:rsidTr="004363D7">
        <w:trPr>
          <w:trHeight w:val="397"/>
          <w:jc w:val="right"/>
        </w:trPr>
        <w:tc>
          <w:tcPr>
            <w:tcW w:w="1413" w:type="dxa"/>
            <w:vAlign w:val="center"/>
            <w:hideMark/>
          </w:tcPr>
          <w:p w14:paraId="79AAFA47" w14:textId="77777777" w:rsidR="004363D7" w:rsidRDefault="004363D7" w:rsidP="00E24424">
            <w:pPr>
              <w:snapToGrid w:val="0"/>
              <w:spacing w:line="240" w:lineRule="atLeast"/>
              <w:ind w:leftChars="-15" w:left="-5" w:hangingChars="15" w:hanging="27"/>
              <w:jc w:val="center"/>
              <w:rPr>
                <w:rFonts w:ascii="HG丸ｺﾞｼｯｸM-PRO" w:eastAsia="HG丸ｺﾞｼｯｸM-PRO" w:hAnsi="HG丸ｺﾞｼｯｸM-PRO"/>
                <w:sz w:val="18"/>
                <w:szCs w:val="18"/>
              </w:rPr>
            </w:pPr>
            <w:r w:rsidRPr="00DF0DE4">
              <w:rPr>
                <w:rFonts w:ascii="HG丸ｺﾞｼｯｸM-PRO" w:eastAsia="HG丸ｺﾞｼｯｸM-PRO" w:hAnsi="HG丸ｺﾞｼｯｸM-PRO" w:hint="eastAsia"/>
                <w:sz w:val="18"/>
                <w:szCs w:val="18"/>
              </w:rPr>
              <w:t>鉄道・道路・</w:t>
            </w:r>
          </w:p>
          <w:p w14:paraId="2F506B22" w14:textId="77777777" w:rsidR="004363D7" w:rsidRPr="00FD4039" w:rsidRDefault="004363D7" w:rsidP="00E24424">
            <w:pPr>
              <w:snapToGrid w:val="0"/>
              <w:spacing w:line="240" w:lineRule="atLeast"/>
              <w:ind w:leftChars="-15" w:left="-5" w:hangingChars="15" w:hanging="27"/>
              <w:jc w:val="center"/>
              <w:rPr>
                <w:rFonts w:ascii="HG丸ｺﾞｼｯｸM-PRO" w:eastAsia="HG丸ｺﾞｼｯｸM-PRO" w:hAnsi="HG丸ｺﾞｼｯｸM-PRO"/>
                <w:sz w:val="18"/>
                <w:szCs w:val="18"/>
              </w:rPr>
            </w:pPr>
            <w:r w:rsidRPr="00DF0DE4">
              <w:rPr>
                <w:rFonts w:ascii="HG丸ｺﾞｼｯｸM-PRO" w:eastAsia="HG丸ｺﾞｼｯｸM-PRO" w:hAnsi="HG丸ｺﾞｼｯｸM-PRO" w:hint="eastAsia"/>
                <w:sz w:val="18"/>
                <w:szCs w:val="18"/>
              </w:rPr>
              <w:t>大河川跨ぎ</w:t>
            </w:r>
          </w:p>
        </w:tc>
        <w:tc>
          <w:tcPr>
            <w:tcW w:w="1113" w:type="dxa"/>
            <w:vAlign w:val="center"/>
          </w:tcPr>
          <w:p w14:paraId="3B2ABC36" w14:textId="77777777" w:rsidR="004363D7" w:rsidRPr="00FD4039" w:rsidRDefault="004363D7" w:rsidP="00E24424">
            <w:pPr>
              <w:ind w:leftChars="9" w:left="19"/>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4" w:type="dxa"/>
            <w:vAlign w:val="center"/>
          </w:tcPr>
          <w:p w14:paraId="71833AAE"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526F27F6"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3" w:type="dxa"/>
            <w:vAlign w:val="center"/>
          </w:tcPr>
          <w:p w14:paraId="0D5CE0DC"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3F2B1F41" w14:textId="77777777" w:rsidR="004363D7"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745AD774"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5C086AFC"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r>
      <w:tr w:rsidR="004363D7" w:rsidRPr="00584425" w14:paraId="187148C6" w14:textId="77777777" w:rsidTr="004363D7">
        <w:trPr>
          <w:trHeight w:val="397"/>
          <w:jc w:val="right"/>
        </w:trPr>
        <w:tc>
          <w:tcPr>
            <w:tcW w:w="1413" w:type="dxa"/>
            <w:vAlign w:val="center"/>
          </w:tcPr>
          <w:p w14:paraId="6850806C" w14:textId="77777777" w:rsidR="004363D7" w:rsidRPr="00FD4039" w:rsidRDefault="004363D7" w:rsidP="00E24424">
            <w:pPr>
              <w:snapToGrid w:val="0"/>
              <w:spacing w:line="240" w:lineRule="atLeast"/>
              <w:ind w:leftChars="-15" w:left="-5" w:hangingChars="15" w:hanging="27"/>
              <w:jc w:val="center"/>
              <w:rPr>
                <w:rFonts w:ascii="HG丸ｺﾞｼｯｸM-PRO" w:eastAsia="HG丸ｺﾞｼｯｸM-PRO" w:hAnsi="HG丸ｺﾞｼｯｸM-PRO"/>
                <w:sz w:val="18"/>
                <w:szCs w:val="18"/>
              </w:rPr>
            </w:pPr>
            <w:r w:rsidRPr="00DF0DE4">
              <w:rPr>
                <w:rFonts w:ascii="HG丸ｺﾞｼｯｸM-PRO" w:eastAsia="HG丸ｺﾞｼｯｸM-PRO" w:hAnsi="HG丸ｺﾞｼｯｸM-PRO" w:hint="eastAsia"/>
                <w:sz w:val="18"/>
                <w:szCs w:val="18"/>
              </w:rPr>
              <w:t>崩壊</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br/>
            </w:r>
            <w:r w:rsidRPr="00DF0DE4">
              <w:rPr>
                <w:rFonts w:ascii="HG丸ｺﾞｼｯｸM-PRO" w:eastAsia="HG丸ｺﾞｼｯｸM-PRO" w:hAnsi="HG丸ｺﾞｼｯｸM-PRO" w:hint="eastAsia"/>
                <w:sz w:val="18"/>
                <w:szCs w:val="18"/>
              </w:rPr>
              <w:t>冠水履歴</w:t>
            </w:r>
          </w:p>
        </w:tc>
        <w:tc>
          <w:tcPr>
            <w:tcW w:w="1113" w:type="dxa"/>
            <w:vAlign w:val="center"/>
          </w:tcPr>
          <w:p w14:paraId="735B8E8A" w14:textId="77777777" w:rsidR="004363D7" w:rsidRPr="00FD4039" w:rsidRDefault="004363D7" w:rsidP="00E24424">
            <w:pPr>
              <w:ind w:leftChars="9" w:left="19"/>
              <w:jc w:val="center"/>
              <w:rPr>
                <w:rFonts w:ascii="HG丸ｺﾞｼｯｸM-PRO" w:eastAsia="HG丸ｺﾞｼｯｸM-PRO" w:hAnsi="HG丸ｺﾞｼｯｸM-PRO"/>
                <w:sz w:val="18"/>
                <w:szCs w:val="18"/>
              </w:rPr>
            </w:pPr>
          </w:p>
        </w:tc>
        <w:tc>
          <w:tcPr>
            <w:tcW w:w="1114" w:type="dxa"/>
            <w:vAlign w:val="center"/>
          </w:tcPr>
          <w:p w14:paraId="1A784623"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132765E3"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3" w:type="dxa"/>
            <w:vAlign w:val="center"/>
          </w:tcPr>
          <w:p w14:paraId="697C7FA4"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6839B009"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082333F9"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498D7DBF"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r>
      <w:tr w:rsidR="004363D7" w:rsidRPr="00584425" w14:paraId="2D49693B" w14:textId="77777777" w:rsidTr="004363D7">
        <w:trPr>
          <w:trHeight w:val="397"/>
          <w:jc w:val="right"/>
        </w:trPr>
        <w:tc>
          <w:tcPr>
            <w:tcW w:w="1413" w:type="dxa"/>
            <w:vAlign w:val="center"/>
          </w:tcPr>
          <w:p w14:paraId="4D018695" w14:textId="77777777" w:rsidR="004363D7" w:rsidRPr="00FD4039" w:rsidRDefault="004363D7" w:rsidP="00E24424">
            <w:pPr>
              <w:snapToGrid w:val="0"/>
              <w:spacing w:line="240" w:lineRule="atLeast"/>
              <w:ind w:leftChars="-15" w:left="-5" w:hangingChars="15" w:hanging="27"/>
              <w:jc w:val="center"/>
              <w:rPr>
                <w:rFonts w:ascii="HG丸ｺﾞｼｯｸM-PRO" w:eastAsia="HG丸ｺﾞｼｯｸM-PRO" w:hAnsi="HG丸ｺﾞｼｯｸM-PRO"/>
                <w:sz w:val="18"/>
                <w:szCs w:val="18"/>
              </w:rPr>
            </w:pPr>
            <w:r w:rsidRPr="00FD4039">
              <w:rPr>
                <w:rFonts w:ascii="HG丸ｺﾞｼｯｸM-PRO" w:eastAsia="HG丸ｺﾞｼｯｸM-PRO" w:hAnsi="HG丸ｺﾞｼｯｸM-PRO" w:hint="eastAsia"/>
                <w:sz w:val="18"/>
                <w:szCs w:val="18"/>
              </w:rPr>
              <w:t>事前通行規制区間の有無</w:t>
            </w:r>
          </w:p>
        </w:tc>
        <w:tc>
          <w:tcPr>
            <w:tcW w:w="1113" w:type="dxa"/>
            <w:vAlign w:val="center"/>
          </w:tcPr>
          <w:p w14:paraId="4E94D3E0" w14:textId="77777777" w:rsidR="004363D7" w:rsidRPr="00FD4039" w:rsidRDefault="004363D7" w:rsidP="00E24424">
            <w:pPr>
              <w:ind w:leftChars="9" w:left="19"/>
              <w:jc w:val="center"/>
              <w:rPr>
                <w:rFonts w:ascii="HG丸ｺﾞｼｯｸM-PRO" w:eastAsia="HG丸ｺﾞｼｯｸM-PRO" w:hAnsi="HG丸ｺﾞｼｯｸM-PRO"/>
                <w:sz w:val="18"/>
                <w:szCs w:val="18"/>
              </w:rPr>
            </w:pPr>
          </w:p>
        </w:tc>
        <w:tc>
          <w:tcPr>
            <w:tcW w:w="1114" w:type="dxa"/>
            <w:vAlign w:val="center"/>
          </w:tcPr>
          <w:p w14:paraId="3E9118BC"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5F6EAE66"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3" w:type="dxa"/>
            <w:vAlign w:val="center"/>
          </w:tcPr>
          <w:p w14:paraId="3425718C"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1B81D051"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5E217FB4"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462CF2C8" w14:textId="77777777" w:rsidR="004363D7"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r>
      <w:tr w:rsidR="004363D7" w:rsidRPr="00584425" w14:paraId="6F5A4F39" w14:textId="77777777" w:rsidTr="005454EA">
        <w:trPr>
          <w:trHeight w:val="397"/>
          <w:jc w:val="right"/>
        </w:trPr>
        <w:tc>
          <w:tcPr>
            <w:tcW w:w="1413" w:type="dxa"/>
            <w:vAlign w:val="center"/>
          </w:tcPr>
          <w:p w14:paraId="7456B96C" w14:textId="77777777" w:rsidR="004363D7" w:rsidRPr="00FD4039" w:rsidRDefault="004363D7" w:rsidP="005454EA">
            <w:pPr>
              <w:snapToGrid w:val="0"/>
              <w:spacing w:line="240" w:lineRule="atLeast"/>
              <w:ind w:leftChars="-15" w:left="-5" w:hangingChars="15" w:hanging="27"/>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地域特性</w:t>
            </w:r>
          </w:p>
        </w:tc>
        <w:tc>
          <w:tcPr>
            <w:tcW w:w="1113" w:type="dxa"/>
            <w:vAlign w:val="center"/>
          </w:tcPr>
          <w:p w14:paraId="3E145EE4" w14:textId="77777777" w:rsidR="004363D7" w:rsidRPr="00FD4039" w:rsidRDefault="004363D7" w:rsidP="00E24424">
            <w:pPr>
              <w:ind w:leftChars="9" w:left="19"/>
              <w:jc w:val="center"/>
              <w:rPr>
                <w:rFonts w:ascii="HG丸ｺﾞｼｯｸM-PRO" w:eastAsia="HG丸ｺﾞｼｯｸM-PRO" w:hAnsi="HG丸ｺﾞｼｯｸM-PRO"/>
                <w:sz w:val="18"/>
                <w:szCs w:val="18"/>
              </w:rPr>
            </w:pPr>
          </w:p>
        </w:tc>
        <w:tc>
          <w:tcPr>
            <w:tcW w:w="1114" w:type="dxa"/>
            <w:vAlign w:val="center"/>
          </w:tcPr>
          <w:p w14:paraId="2E893801"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61365CC5" w14:textId="77777777" w:rsidR="004363D7" w:rsidRPr="00FD4039" w:rsidRDefault="004363D7" w:rsidP="00CA05B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3" w:type="dxa"/>
            <w:vAlign w:val="center"/>
          </w:tcPr>
          <w:p w14:paraId="7D91ECAC"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62316D08"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c>
          <w:tcPr>
            <w:tcW w:w="1114" w:type="dxa"/>
            <w:vAlign w:val="center"/>
          </w:tcPr>
          <w:p w14:paraId="1D30B123"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w:t>
            </w:r>
          </w:p>
        </w:tc>
        <w:tc>
          <w:tcPr>
            <w:tcW w:w="1114" w:type="dxa"/>
            <w:vAlign w:val="center"/>
          </w:tcPr>
          <w:p w14:paraId="70084E66" w14:textId="77777777" w:rsidR="004363D7" w:rsidRPr="00FD4039" w:rsidRDefault="004363D7" w:rsidP="00E24424">
            <w:pPr>
              <w:snapToGrid w:val="0"/>
              <w:spacing w:line="240" w:lineRule="atLeast"/>
              <w:ind w:leftChars="-11" w:left="-3" w:hangingChars="11" w:hanging="20"/>
              <w:jc w:val="center"/>
              <w:rPr>
                <w:rFonts w:ascii="HG丸ｺﾞｼｯｸM-PRO" w:eastAsia="HG丸ｺﾞｼｯｸM-PRO" w:hAnsi="HG丸ｺﾞｼｯｸM-PRO"/>
                <w:sz w:val="18"/>
                <w:szCs w:val="18"/>
              </w:rPr>
            </w:pPr>
          </w:p>
        </w:tc>
      </w:tr>
    </w:tbl>
    <w:p w14:paraId="0DFA7E1F" w14:textId="251984C7" w:rsidR="004363D7" w:rsidRDefault="004363D7" w:rsidP="004363D7">
      <w:pPr>
        <w:pStyle w:val="aff7"/>
        <w:spacing w:line="240" w:lineRule="exact"/>
        <w:ind w:leftChars="-135" w:left="-285" w:firstLineChars="150" w:firstLine="241"/>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※1　</w:t>
      </w:r>
      <w:r w:rsidRPr="004363D7">
        <w:rPr>
          <w:rFonts w:ascii="HG丸ｺﾞｼｯｸM-PRO" w:eastAsia="HG丸ｺﾞｼｯｸM-PRO" w:hAnsi="HG丸ｺﾞｼｯｸM-PRO" w:hint="eastAsia"/>
          <w:sz w:val="16"/>
          <w:szCs w:val="16"/>
        </w:rPr>
        <w:t>自然斜面</w:t>
      </w:r>
      <w:r>
        <w:rPr>
          <w:rFonts w:ascii="HG丸ｺﾞｼｯｸM-PRO" w:eastAsia="HG丸ｺﾞｼｯｸM-PRO" w:hAnsi="HG丸ｺﾞｼｯｸM-PRO" w:hint="eastAsia"/>
          <w:sz w:val="16"/>
          <w:szCs w:val="16"/>
        </w:rPr>
        <w:t>、</w:t>
      </w:r>
      <w:r w:rsidRPr="004363D7">
        <w:rPr>
          <w:rFonts w:ascii="HG丸ｺﾞｼｯｸM-PRO" w:eastAsia="HG丸ｺﾞｼｯｸM-PRO" w:hAnsi="HG丸ｺﾞｼｯｸM-PRO" w:hint="eastAsia"/>
          <w:sz w:val="16"/>
          <w:szCs w:val="16"/>
        </w:rPr>
        <w:t>切土・斜面安定施設</w:t>
      </w:r>
      <w:r>
        <w:rPr>
          <w:rFonts w:ascii="HG丸ｺﾞｼｯｸM-PRO" w:eastAsia="HG丸ｺﾞｼｯｸM-PRO" w:hAnsi="HG丸ｺﾞｼｯｸM-PRO" w:hint="eastAsia"/>
          <w:sz w:val="16"/>
          <w:szCs w:val="16"/>
        </w:rPr>
        <w:t>、</w:t>
      </w:r>
      <w:r w:rsidRPr="004363D7">
        <w:rPr>
          <w:rFonts w:ascii="HG丸ｺﾞｼｯｸM-PRO" w:eastAsia="HG丸ｺﾞｼｯｸM-PRO" w:hAnsi="HG丸ｺﾞｼｯｸM-PRO" w:hint="eastAsia"/>
          <w:sz w:val="16"/>
          <w:szCs w:val="16"/>
        </w:rPr>
        <w:t>盛土、擁壁</w:t>
      </w:r>
      <w:r>
        <w:rPr>
          <w:rFonts w:ascii="HG丸ｺﾞｼｯｸM-PRO" w:eastAsia="HG丸ｺﾞｼｯｸM-PRO" w:hAnsi="HG丸ｺﾞｼｯｸM-PRO" w:hint="eastAsia"/>
          <w:sz w:val="16"/>
          <w:szCs w:val="16"/>
        </w:rPr>
        <w:t>、</w:t>
      </w:r>
      <w:r w:rsidRPr="004363D7">
        <w:rPr>
          <w:rFonts w:ascii="HG丸ｺﾞｼｯｸM-PRO" w:eastAsia="HG丸ｺﾞｼｯｸM-PRO" w:hAnsi="HG丸ｺﾞｼｯｸM-PRO" w:hint="eastAsia"/>
          <w:sz w:val="16"/>
          <w:szCs w:val="16"/>
        </w:rPr>
        <w:t>カルバート</w:t>
      </w:r>
    </w:p>
    <w:p w14:paraId="06130B10" w14:textId="7FFC529E" w:rsidR="00F72A77" w:rsidRDefault="008C04BA" w:rsidP="004363D7">
      <w:pPr>
        <w:pStyle w:val="aff7"/>
        <w:spacing w:line="240" w:lineRule="exact"/>
        <w:ind w:leftChars="-135" w:left="-285" w:firstLineChars="150" w:firstLine="241"/>
        <w:sectPr w:rsidR="00F72A77" w:rsidSect="00DD7B36">
          <w:headerReference w:type="even" r:id="rId30"/>
          <w:footerReference w:type="even" r:id="rId31"/>
          <w:pgSz w:w="11906" w:h="16838" w:code="9"/>
          <w:pgMar w:top="1418" w:right="1418" w:bottom="1418" w:left="1418" w:header="851" w:footer="567" w:gutter="0"/>
          <w:pgNumType w:start="1"/>
          <w:cols w:space="425"/>
          <w:docGrid w:type="linesAndChars" w:linePitch="360" w:charSpace="190"/>
        </w:sectPr>
      </w:pPr>
      <w:r w:rsidRPr="008C04BA">
        <w:rPr>
          <w:rFonts w:ascii="HG丸ｺﾞｼｯｸM-PRO" w:eastAsia="HG丸ｺﾞｼｯｸM-PRO" w:hAnsi="HG丸ｺﾞｼｯｸM-PRO" w:hint="eastAsia"/>
          <w:sz w:val="16"/>
          <w:szCs w:val="16"/>
        </w:rPr>
        <w:t>※</w:t>
      </w:r>
      <w:r w:rsidR="004363D7">
        <w:rPr>
          <w:rFonts w:ascii="HG丸ｺﾞｼｯｸM-PRO" w:eastAsia="HG丸ｺﾞｼｯｸM-PRO" w:hAnsi="HG丸ｺﾞｼｯｸM-PRO" w:hint="eastAsia"/>
          <w:sz w:val="16"/>
          <w:szCs w:val="16"/>
        </w:rPr>
        <w:t xml:space="preserve">2　</w:t>
      </w:r>
      <w:r w:rsidRPr="008C04BA">
        <w:rPr>
          <w:rFonts w:ascii="HG丸ｺﾞｼｯｸM-PRO" w:eastAsia="HG丸ｺﾞｼｯｸM-PRO" w:hAnsi="HG丸ｺﾞｼｯｸM-PRO" w:hint="eastAsia"/>
          <w:sz w:val="16"/>
          <w:szCs w:val="16"/>
        </w:rPr>
        <w:t>大型車交通量</w:t>
      </w:r>
      <w:r w:rsidR="00F72A77">
        <w:br w:type="page"/>
      </w:r>
    </w:p>
    <w:p w14:paraId="239C0DBA" w14:textId="1E42D9CA" w:rsidR="00F72A77" w:rsidRPr="004A13C6" w:rsidRDefault="00036952" w:rsidP="004A13C6">
      <w:pPr>
        <w:pStyle w:val="af1"/>
        <w:keepNext/>
        <w:spacing w:before="180"/>
      </w:pPr>
      <w:bookmarkStart w:id="23" w:name="_Ref175668552"/>
      <w:commentRangeStart w:id="24"/>
      <w:r w:rsidRPr="00285427">
        <w:rPr>
          <w:rFonts w:hint="eastAsia"/>
        </w:rPr>
        <w:lastRenderedPageBreak/>
        <w:t>表</w:t>
      </w:r>
      <w:r w:rsidR="00037561">
        <w:fldChar w:fldCharType="begin"/>
      </w:r>
      <w:r w:rsidR="00037561">
        <w:instrText xml:space="preserve"> STYLEREF 2 \s </w:instrText>
      </w:r>
      <w:r w:rsidR="00037561">
        <w:fldChar w:fldCharType="separate"/>
      </w:r>
      <w:r w:rsidR="00A1003E">
        <w:rPr>
          <w:noProof/>
        </w:rPr>
        <w:t>2.2</w:t>
      </w:r>
      <w:r w:rsidR="00037561">
        <w:rPr>
          <w:noProof/>
        </w:rPr>
        <w:fldChar w:fldCharType="end"/>
      </w:r>
      <w:r w:rsidR="00802C96">
        <w:noBreakHyphen/>
      </w:r>
      <w:r w:rsidR="00037561">
        <w:fldChar w:fldCharType="begin"/>
      </w:r>
      <w:r w:rsidR="00037561">
        <w:instrText xml:space="preserve"> SEQ 表 \* ARABIC \s 2 </w:instrText>
      </w:r>
      <w:r w:rsidR="00037561">
        <w:fldChar w:fldCharType="separate"/>
      </w:r>
      <w:r w:rsidR="00A1003E">
        <w:rPr>
          <w:noProof/>
        </w:rPr>
        <w:t>10</w:t>
      </w:r>
      <w:r w:rsidR="00037561">
        <w:rPr>
          <w:noProof/>
        </w:rPr>
        <w:fldChar w:fldCharType="end"/>
      </w:r>
      <w:bookmarkEnd w:id="23"/>
      <w:r w:rsidR="00F72A77" w:rsidRPr="004A13C6">
        <w:rPr>
          <w:rFonts w:hint="eastAsia"/>
        </w:rPr>
        <w:t xml:space="preserve">　</w:t>
      </w:r>
      <w:proofErr w:type="spellStart"/>
      <w:r w:rsidR="006F6890">
        <w:rPr>
          <w:rFonts w:hint="eastAsia"/>
          <w:szCs w:val="21"/>
        </w:rPr>
        <w:t>各施設の点検診断結果評価基準</w:t>
      </w:r>
      <w:commentRangeEnd w:id="24"/>
      <w:proofErr w:type="spellEnd"/>
      <w:r w:rsidR="00FD4E5A">
        <w:rPr>
          <w:rStyle w:val="afff7"/>
          <w:rFonts w:asciiTheme="minorHAnsi" w:eastAsiaTheme="minorEastAsia" w:hAnsiTheme="minorHAnsi"/>
          <w:bCs w:val="0"/>
          <w:kern w:val="0"/>
          <w:lang w:val="en-US" w:eastAsia="ja-JP"/>
        </w:rPr>
        <w:commentReference w:id="24"/>
      </w:r>
    </w:p>
    <w:p w14:paraId="5DBFEE64" w14:textId="62A84E03" w:rsidR="00F72A77" w:rsidRDefault="004814FE" w:rsidP="00A24B5A">
      <w:pPr>
        <w:widowControl/>
        <w:jc w:val="center"/>
        <w:rPr>
          <w:rFonts w:ascii="HG丸ｺﾞｼｯｸM-PRO" w:eastAsia="HG丸ｺﾞｼｯｸM-PRO" w:hAnsi="HG丸ｺﾞｼｯｸM-PRO"/>
          <w:sz w:val="24"/>
        </w:rPr>
      </w:pPr>
      <w:r w:rsidRPr="004814FE">
        <w:rPr>
          <w:noProof/>
        </w:rPr>
        <w:drawing>
          <wp:inline distT="0" distB="0" distL="0" distR="0" wp14:anchorId="09EE9936" wp14:editId="57A151A8">
            <wp:extent cx="8891270" cy="5119370"/>
            <wp:effectExtent l="0" t="0" r="5080" b="5080"/>
            <wp:docPr id="170259066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91270" cy="5119370"/>
                    </a:xfrm>
                    <a:prstGeom prst="rect">
                      <a:avLst/>
                    </a:prstGeom>
                    <a:noFill/>
                    <a:ln>
                      <a:noFill/>
                    </a:ln>
                  </pic:spPr>
                </pic:pic>
              </a:graphicData>
            </a:graphic>
          </wp:inline>
        </w:drawing>
      </w:r>
      <w:r w:rsidR="00F72A77">
        <w:rPr>
          <w:rFonts w:ascii="HG丸ｺﾞｼｯｸM-PRO" w:eastAsia="HG丸ｺﾞｼｯｸM-PRO" w:hAnsi="HG丸ｺﾞｼｯｸM-PRO"/>
          <w:sz w:val="24"/>
        </w:rPr>
        <w:br w:type="page"/>
      </w:r>
    </w:p>
    <w:p w14:paraId="13405B72" w14:textId="77777777" w:rsidR="00F72A77" w:rsidRPr="004B21F6" w:rsidRDefault="00F72A77" w:rsidP="00F72A77">
      <w:pPr>
        <w:widowControl/>
        <w:jc w:val="center"/>
        <w:rPr>
          <w:rFonts w:ascii="HG丸ｺﾞｼｯｸM-PRO" w:eastAsia="HG丸ｺﾞｼｯｸM-PRO" w:hAnsi="HG丸ｺﾞｼｯｸM-PRO"/>
          <w:sz w:val="24"/>
        </w:rPr>
        <w:sectPr w:rsidR="00F72A77" w:rsidRPr="004B21F6" w:rsidSect="004A13C6">
          <w:headerReference w:type="default" r:id="rId37"/>
          <w:footerReference w:type="default" r:id="rId38"/>
          <w:pgSz w:w="16838" w:h="11906" w:orient="landscape" w:code="9"/>
          <w:pgMar w:top="1418" w:right="1418" w:bottom="1418" w:left="1418" w:header="851" w:footer="510" w:gutter="0"/>
          <w:cols w:space="425"/>
          <w:docGrid w:type="linesAndChars" w:linePitch="360" w:charSpace="190"/>
        </w:sectPr>
      </w:pPr>
    </w:p>
    <w:p w14:paraId="4D813250" w14:textId="77777777" w:rsidR="00D9385B" w:rsidRPr="00B904B5" w:rsidRDefault="00D9385B" w:rsidP="00841F0F">
      <w:pPr>
        <w:pStyle w:val="31"/>
      </w:pPr>
      <w:bookmarkStart w:id="25" w:name="_Toc178768405"/>
      <w:bookmarkStart w:id="26" w:name="_Ref175657509"/>
      <w:proofErr w:type="spellStart"/>
      <w:r>
        <w:rPr>
          <w:rFonts w:hint="eastAsia"/>
        </w:rPr>
        <w:lastRenderedPageBreak/>
        <w:t>日常的維持管理</w:t>
      </w:r>
      <w:bookmarkEnd w:id="25"/>
      <w:proofErr w:type="spellEnd"/>
    </w:p>
    <w:p w14:paraId="707415A7" w14:textId="77777777" w:rsidR="00D9385B" w:rsidRPr="00E40FAF" w:rsidRDefault="00D9385B" w:rsidP="00D9385B">
      <w:pPr>
        <w:pStyle w:val="affc"/>
        <w:ind w:left="105" w:firstLine="210"/>
        <w:rPr>
          <w:rFonts w:ascii="HG丸ｺﾞｼｯｸM-PRO" w:eastAsia="HG丸ｺﾞｼｯｸM-PRO" w:hAnsi="HG丸ｺﾞｼｯｸM-PRO"/>
        </w:rPr>
      </w:pPr>
      <w:r w:rsidRPr="00E40FAF">
        <w:rPr>
          <w:rFonts w:ascii="HG丸ｺﾞｼｯｸM-PRO" w:eastAsia="HG丸ｺﾞｼｯｸM-PRO" w:hAnsi="HG丸ｺﾞｼｯｸM-PRO" w:hint="eastAsia"/>
        </w:rPr>
        <w:t>日常的維持管理</w:t>
      </w:r>
      <w:r>
        <w:rPr>
          <w:rFonts w:ascii="HG丸ｺﾞｼｯｸM-PRO" w:eastAsia="HG丸ｺﾞｼｯｸM-PRO" w:hAnsi="HG丸ｺﾞｼｯｸM-PRO" w:hint="eastAsia"/>
        </w:rPr>
        <w:t>は、</w:t>
      </w:r>
      <w:r w:rsidRPr="00E40FAF">
        <w:rPr>
          <w:rFonts w:ascii="HG丸ｺﾞｼｯｸM-PRO" w:eastAsia="HG丸ｺﾞｼｯｸM-PRO" w:hAnsi="HG丸ｺﾞｼｯｸM-PRO" w:hint="eastAsia"/>
        </w:rPr>
        <w:t>施設の状態を的確に把握し、不具合の早期発見</w:t>
      </w:r>
      <w:r>
        <w:rPr>
          <w:rFonts w:ascii="HG丸ｺﾞｼｯｸM-PRO" w:eastAsia="HG丸ｺﾞｼｯｸM-PRO" w:hAnsi="HG丸ｺﾞｼｯｸM-PRO" w:hint="eastAsia"/>
        </w:rPr>
        <w:t>・</w:t>
      </w:r>
      <w:r w:rsidRPr="00E40FAF">
        <w:rPr>
          <w:rFonts w:ascii="HG丸ｺﾞｼｯｸM-PRO" w:eastAsia="HG丸ｺﾞｼｯｸM-PRO" w:hAnsi="HG丸ｺﾞｼｯｸM-PRO" w:hint="eastAsia"/>
        </w:rPr>
        <w:t>早期対応</w:t>
      </w:r>
      <w:r>
        <w:rPr>
          <w:rFonts w:ascii="HG丸ｺﾞｼｯｸM-PRO" w:eastAsia="HG丸ｺﾞｼｯｸM-PRO" w:hAnsi="HG丸ｺﾞｼｯｸM-PRO" w:hint="eastAsia"/>
        </w:rPr>
        <w:t>、</w:t>
      </w:r>
      <w:r w:rsidRPr="00E40FAF">
        <w:rPr>
          <w:rFonts w:ascii="HG丸ｺﾞｼｯｸM-PRO" w:eastAsia="HG丸ｺﾞｼｯｸM-PRO" w:hAnsi="HG丸ｺﾞｼｯｸM-PRO" w:hint="eastAsia"/>
        </w:rPr>
        <w:t>緊急的・突発的な事案</w:t>
      </w:r>
      <w:r>
        <w:rPr>
          <w:rFonts w:ascii="HG丸ｺﾞｼｯｸM-PRO" w:eastAsia="HG丸ｺﾞｼｯｸM-PRO" w:hAnsi="HG丸ｺﾞｼｯｸM-PRO" w:hint="eastAsia"/>
        </w:rPr>
        <w:t>や</w:t>
      </w:r>
      <w:r w:rsidRPr="00E40FAF">
        <w:rPr>
          <w:rFonts w:ascii="HG丸ｺﾞｼｯｸM-PRO" w:eastAsia="HG丸ｺﾞｼｯｸM-PRO" w:hAnsi="HG丸ｺﾞｼｯｸM-PRO" w:hint="eastAsia"/>
        </w:rPr>
        <w:t>苦情・要望事項への迅速な対応、不法・不正行為</w:t>
      </w:r>
      <w:r>
        <w:rPr>
          <w:rFonts w:ascii="HG丸ｺﾞｼｯｸM-PRO" w:eastAsia="HG丸ｺﾞｼｯｸM-PRO" w:hAnsi="HG丸ｺﾞｼｯｸM-PRO" w:hint="eastAsia"/>
        </w:rPr>
        <w:t>を</w:t>
      </w:r>
      <w:r w:rsidRPr="00E40FAF">
        <w:rPr>
          <w:rFonts w:ascii="HG丸ｺﾞｼｯｸM-PRO" w:eastAsia="HG丸ｺﾞｼｯｸM-PRO" w:hAnsi="HG丸ｺﾞｼｯｸM-PRO" w:hint="eastAsia"/>
        </w:rPr>
        <w:t>防止</w:t>
      </w:r>
      <w:r>
        <w:rPr>
          <w:rFonts w:ascii="HG丸ｺﾞｼｯｸM-PRO" w:eastAsia="HG丸ｺﾞｼｯｸM-PRO" w:hAnsi="HG丸ｺﾞｼｯｸM-PRO" w:hint="eastAsia"/>
        </w:rPr>
        <w:t>する目的で実施する。日常的維持管理の着実な実施により、</w:t>
      </w:r>
      <w:r w:rsidRPr="00E40FAF">
        <w:rPr>
          <w:rFonts w:ascii="HG丸ｺﾞｼｯｸM-PRO" w:eastAsia="HG丸ｺﾞｼｯｸM-PRO" w:hAnsi="HG丸ｺﾞｼｯｸM-PRO" w:hint="eastAsia"/>
        </w:rPr>
        <w:t>府民の安全・安心の確保</w:t>
      </w:r>
      <w:r>
        <w:rPr>
          <w:rFonts w:ascii="HG丸ｺﾞｼｯｸM-PRO" w:eastAsia="HG丸ｺﾞｼｯｸM-PRO" w:hAnsi="HG丸ｺﾞｼｯｸM-PRO" w:hint="eastAsia"/>
        </w:rPr>
        <w:t>および</w:t>
      </w:r>
      <w:r w:rsidRPr="00E40FAF">
        <w:rPr>
          <w:rFonts w:ascii="HG丸ｺﾞｼｯｸM-PRO" w:eastAsia="HG丸ｺﾞｼｯｸM-PRO" w:hAnsi="HG丸ｺﾞｼｯｸM-PRO" w:hint="eastAsia"/>
        </w:rPr>
        <w:t>府民サービスの向上</w:t>
      </w:r>
      <w:r>
        <w:rPr>
          <w:rFonts w:ascii="HG丸ｺﾞｼｯｸM-PRO" w:eastAsia="HG丸ｺﾞｼｯｸM-PRO" w:hAnsi="HG丸ｺﾞｼｯｸM-PRO" w:hint="eastAsia"/>
        </w:rPr>
        <w:t>を図る</w:t>
      </w:r>
      <w:r w:rsidRPr="00E40FAF">
        <w:rPr>
          <w:rFonts w:ascii="HG丸ｺﾞｼｯｸM-PRO" w:eastAsia="HG丸ｺﾞｼｯｸM-PRO" w:hAnsi="HG丸ｺﾞｼｯｸM-PRO" w:hint="eastAsia"/>
        </w:rPr>
        <w:t>。</w:t>
      </w:r>
    </w:p>
    <w:p w14:paraId="306FABC5" w14:textId="77777777" w:rsidR="00D9385B" w:rsidRDefault="00D9385B" w:rsidP="00D9385B">
      <w:pPr>
        <w:pStyle w:val="affc"/>
        <w:ind w:left="105" w:firstLine="210"/>
        <w:rPr>
          <w:rFonts w:ascii="HG丸ｺﾞｼｯｸM-PRO" w:eastAsia="HG丸ｺﾞｼｯｸM-PRO" w:hAnsi="HG丸ｺﾞｼｯｸM-PRO"/>
        </w:rPr>
      </w:pPr>
      <w:r w:rsidRPr="00E40FAF">
        <w:rPr>
          <w:rFonts w:ascii="HG丸ｺﾞｼｯｸM-PRO" w:eastAsia="HG丸ｺﾞｼｯｸM-PRO" w:hAnsi="HG丸ｺﾞｼｯｸM-PRO" w:hint="eastAsia"/>
        </w:rPr>
        <w:t>また、「劣化・損傷の原因を排除する」視点で、施設清掃</w:t>
      </w:r>
      <w:r>
        <w:rPr>
          <w:rFonts w:ascii="HG丸ｺﾞｼｯｸM-PRO" w:eastAsia="HG丸ｺﾞｼｯｸM-PRO" w:hAnsi="HG丸ｺﾞｼｯｸM-PRO" w:hint="eastAsia"/>
        </w:rPr>
        <w:t>や施設の適正利用</w:t>
      </w:r>
      <w:r w:rsidRPr="00E40FAF">
        <w:rPr>
          <w:rFonts w:ascii="HG丸ｺﾞｼｯｸM-PRO" w:eastAsia="HG丸ｺﾞｼｯｸM-PRO" w:hAnsi="HG丸ｺﾞｼｯｸM-PRO" w:hint="eastAsia"/>
        </w:rPr>
        <w:t>など</w:t>
      </w:r>
      <w:r>
        <w:rPr>
          <w:rFonts w:ascii="HG丸ｺﾞｼｯｸM-PRO" w:eastAsia="HG丸ｺﾞｼｯｸM-PRO" w:hAnsi="HG丸ｺﾞｼｯｸM-PRO" w:hint="eastAsia"/>
        </w:rPr>
        <w:t>、</w:t>
      </w:r>
      <w:r w:rsidRPr="00E40FAF">
        <w:rPr>
          <w:rFonts w:ascii="HG丸ｺﾞｼｯｸM-PRO" w:eastAsia="HG丸ｺﾞｼｯｸM-PRO" w:hAnsi="HG丸ｺﾞｼｯｸM-PRO" w:hint="eastAsia"/>
        </w:rPr>
        <w:t>施設の長寿命化に資する取組</w:t>
      </w:r>
      <w:r>
        <w:rPr>
          <w:rFonts w:ascii="HG丸ｺﾞｼｯｸM-PRO" w:eastAsia="HG丸ｺﾞｼｯｸM-PRO" w:hAnsi="HG丸ｺﾞｼｯｸM-PRO" w:hint="eastAsia"/>
        </w:rPr>
        <w:t>を</w:t>
      </w:r>
      <w:r w:rsidRPr="00E40FAF">
        <w:rPr>
          <w:rFonts w:ascii="HG丸ｺﾞｼｯｸM-PRO" w:eastAsia="HG丸ｺﾞｼｯｸM-PRO" w:hAnsi="HG丸ｺﾞｼｯｸM-PRO" w:hint="eastAsia"/>
        </w:rPr>
        <w:t>実践する。</w:t>
      </w:r>
    </w:p>
    <w:p w14:paraId="471D6109" w14:textId="77777777" w:rsidR="00D9385B" w:rsidRPr="00C1030C" w:rsidRDefault="00D9385B" w:rsidP="00D9385B">
      <w:pPr>
        <w:pStyle w:val="affc"/>
        <w:ind w:left="105" w:firstLine="210"/>
        <w:rPr>
          <w:rFonts w:ascii="HG丸ｺﾞｼｯｸM-PRO" w:eastAsia="HG丸ｺﾞｼｯｸM-PRO" w:hAnsi="HG丸ｺﾞｼｯｸM-PRO"/>
        </w:rPr>
      </w:pPr>
    </w:p>
    <w:p w14:paraId="4D206026" w14:textId="77777777" w:rsidR="00D9385B" w:rsidRPr="00E40FAF" w:rsidRDefault="00D9385B" w:rsidP="00695C7B">
      <w:pPr>
        <w:pStyle w:val="41"/>
        <w:ind w:left="465"/>
      </w:pPr>
      <w:proofErr w:type="spellStart"/>
      <w:r w:rsidRPr="00E40FAF">
        <w:t>道路パトロール</w:t>
      </w:r>
      <w:proofErr w:type="spellEnd"/>
    </w:p>
    <w:p w14:paraId="6E156F63" w14:textId="71FA94D9" w:rsidR="00D9385B" w:rsidRDefault="00D9385B" w:rsidP="00D9385B">
      <w:pPr>
        <w:pStyle w:val="affc"/>
        <w:ind w:left="105" w:firstLine="210"/>
        <w:rPr>
          <w:rFonts w:ascii="HG丸ｺﾞｼｯｸM-PRO" w:eastAsia="HG丸ｺﾞｼｯｸM-PRO" w:hAnsi="HG丸ｺﾞｼｯｸM-PRO"/>
        </w:rPr>
      </w:pPr>
      <w:r w:rsidRPr="00F35372">
        <w:rPr>
          <w:rFonts w:ascii="HG丸ｺﾞｼｯｸM-PRO" w:eastAsia="HG丸ｺﾞｼｯｸM-PRO" w:hAnsi="HG丸ｺﾞｼｯｸM-PRO"/>
        </w:rPr>
        <w:t>施設不具合の早期発見</w:t>
      </w:r>
      <w:r>
        <w:rPr>
          <w:rFonts w:ascii="HG丸ｺﾞｼｯｸM-PRO" w:eastAsia="HG丸ｺﾞｼｯｸM-PRO" w:hAnsi="HG丸ｺﾞｼｯｸM-PRO" w:hint="eastAsia"/>
        </w:rPr>
        <w:t>・</w:t>
      </w:r>
      <w:r w:rsidRPr="00F35372">
        <w:rPr>
          <w:rFonts w:ascii="HG丸ｺﾞｼｯｸM-PRO" w:eastAsia="HG丸ｺﾞｼｯｸM-PRO" w:hAnsi="HG丸ｺﾞｼｯｸM-PRO"/>
        </w:rPr>
        <w:t>早期対応</w:t>
      </w:r>
      <w:r>
        <w:rPr>
          <w:rFonts w:ascii="HG丸ｺﾞｼｯｸM-PRO" w:eastAsia="HG丸ｺﾞｼｯｸM-PRO" w:hAnsi="HG丸ｺﾞｼｯｸM-PRO" w:hint="eastAsia"/>
        </w:rPr>
        <w:t>により、</w:t>
      </w:r>
      <w:r w:rsidRPr="00F35372">
        <w:rPr>
          <w:rFonts w:ascii="HG丸ｺﾞｼｯｸM-PRO" w:eastAsia="HG丸ｺﾞｼｯｸM-PRO" w:hAnsi="HG丸ｺﾞｼｯｸM-PRO"/>
        </w:rPr>
        <w:t>施設の長寿命化に資する視点でパトロールを</w:t>
      </w:r>
      <w:r w:rsidR="00202563">
        <w:rPr>
          <w:rFonts w:ascii="HG丸ｺﾞｼｯｸM-PRO" w:eastAsia="HG丸ｺﾞｼｯｸM-PRO" w:hAnsi="HG丸ｺﾞｼｯｸM-PRO" w:hint="eastAsia"/>
        </w:rPr>
        <w:t>実施</w:t>
      </w:r>
      <w:r w:rsidRPr="00F35372">
        <w:rPr>
          <w:rFonts w:ascii="HG丸ｺﾞｼｯｸM-PRO" w:eastAsia="HG丸ｺﾞｼｯｸM-PRO" w:hAnsi="HG丸ｺﾞｼｯｸM-PRO"/>
        </w:rPr>
        <w:t>する。</w:t>
      </w:r>
    </w:p>
    <w:p w14:paraId="27FA90F6" w14:textId="77777777" w:rsidR="00D9385B" w:rsidRDefault="00D9385B" w:rsidP="00D9385B">
      <w:pPr>
        <w:pStyle w:val="affc"/>
        <w:keepNext/>
        <w:ind w:left="105" w:firstLine="210"/>
        <w:jc w:val="center"/>
        <w:rPr>
          <w:rFonts w:ascii="HG丸ｺﾞｼｯｸM-PRO" w:eastAsia="HG丸ｺﾞｼｯｸM-PRO" w:hAnsi="HG丸ｺﾞｼｯｸM-PRO"/>
        </w:rPr>
      </w:pPr>
      <w:r w:rsidRPr="00F35372">
        <w:rPr>
          <w:rFonts w:ascii="HG丸ｺﾞｼｯｸM-PRO" w:eastAsia="HG丸ｺﾞｼｯｸM-PRO" w:hAnsi="HG丸ｺﾞｼｯｸM-PRO"/>
          <w:noProof/>
        </w:rPr>
        <w:drawing>
          <wp:inline distT="0" distB="0" distL="0" distR="0" wp14:anchorId="70BB06AA" wp14:editId="51FBA749">
            <wp:extent cx="2324100" cy="1773643"/>
            <wp:effectExtent l="0" t="0" r="0" b="0"/>
            <wp:docPr id="366425025" name="図 11" descr="横断歩道の手前で止まっている車&#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25025" name="図 11" descr="横断歩道の手前で止まっている車&#10;&#10;自動的に生成された説明"/>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6013" cy="1790366"/>
                    </a:xfrm>
                    <a:prstGeom prst="rect">
                      <a:avLst/>
                    </a:prstGeom>
                    <a:noFill/>
                    <a:ln>
                      <a:noFill/>
                    </a:ln>
                  </pic:spPr>
                </pic:pic>
              </a:graphicData>
            </a:graphic>
          </wp:inline>
        </w:drawing>
      </w:r>
    </w:p>
    <w:p w14:paraId="5297E7F6" w14:textId="19193FA3" w:rsidR="00D9385B" w:rsidRPr="00E40FAF" w:rsidRDefault="005E47A5" w:rsidP="00D9385B">
      <w:pPr>
        <w:pStyle w:val="af1"/>
        <w:spacing w:before="180" w:afterLines="50" w:after="180"/>
        <w:ind w:firstLineChars="200" w:firstLine="420"/>
        <w:rPr>
          <w:szCs w:val="21"/>
        </w:rPr>
      </w:pPr>
      <w:r w:rsidRPr="004A16B5">
        <w:t>図</w:t>
      </w:r>
      <w:r w:rsidR="00037561">
        <w:fldChar w:fldCharType="begin"/>
      </w:r>
      <w:r w:rsidR="00037561">
        <w:instrText xml:space="preserve"> STYLEREF 2 \s </w:instrText>
      </w:r>
      <w:r w:rsidR="00037561">
        <w:fldChar w:fldCharType="separate"/>
      </w:r>
      <w:r w:rsidR="00A1003E">
        <w:rPr>
          <w:noProof/>
        </w:rPr>
        <w:t>2.2</w:t>
      </w:r>
      <w:r w:rsidR="00037561">
        <w:rPr>
          <w:noProof/>
        </w:rPr>
        <w:fldChar w:fldCharType="end"/>
      </w:r>
      <w:r w:rsidR="000033AE">
        <w:noBreakHyphen/>
      </w:r>
      <w:r w:rsidR="00037561">
        <w:fldChar w:fldCharType="begin"/>
      </w:r>
      <w:r w:rsidR="00037561">
        <w:instrText xml:space="preserve"> SEQ 図 \* ARABIC \s 2 </w:instrText>
      </w:r>
      <w:r w:rsidR="00037561">
        <w:fldChar w:fldCharType="separate"/>
      </w:r>
      <w:r w:rsidR="00A1003E">
        <w:rPr>
          <w:noProof/>
        </w:rPr>
        <w:t>4</w:t>
      </w:r>
      <w:r w:rsidR="00037561">
        <w:rPr>
          <w:noProof/>
        </w:rPr>
        <w:fldChar w:fldCharType="end"/>
      </w:r>
      <w:r w:rsidRPr="004A16B5">
        <w:rPr>
          <w:rFonts w:hint="eastAsia"/>
        </w:rPr>
        <w:t xml:space="preserve">　</w:t>
      </w:r>
      <w:proofErr w:type="spellStart"/>
      <w:r w:rsidR="00D9385B" w:rsidRPr="00E40FAF">
        <w:rPr>
          <w:rFonts w:hint="eastAsia"/>
          <w:szCs w:val="21"/>
        </w:rPr>
        <w:t>パトロール状況</w:t>
      </w:r>
      <w:proofErr w:type="spellEnd"/>
    </w:p>
    <w:p w14:paraId="28AAA3DB" w14:textId="77777777" w:rsidR="00D9385B" w:rsidRPr="00E40FAF" w:rsidRDefault="00D9385B" w:rsidP="00695C7B">
      <w:pPr>
        <w:pStyle w:val="41"/>
        <w:ind w:left="465"/>
      </w:pPr>
      <w:proofErr w:type="spellStart"/>
      <w:r w:rsidRPr="00E40FAF">
        <w:t>実施方法</w:t>
      </w:r>
      <w:proofErr w:type="spellEnd"/>
    </w:p>
    <w:p w14:paraId="355CDA15" w14:textId="3C2541F6" w:rsidR="00D9385B" w:rsidRDefault="00D9385B" w:rsidP="00D9385B">
      <w:pPr>
        <w:pStyle w:val="affc"/>
        <w:ind w:left="105" w:firstLine="210"/>
        <w:rPr>
          <w:rFonts w:ascii="HG丸ｺﾞｼｯｸM-PRO" w:eastAsia="HG丸ｺﾞｼｯｸM-PRO" w:hAnsi="HG丸ｺﾞｼｯｸM-PRO"/>
        </w:rPr>
      </w:pPr>
      <w:r w:rsidRPr="00F35372">
        <w:rPr>
          <w:rFonts w:ascii="HG丸ｺﾞｼｯｸM-PRO" w:eastAsia="HG丸ｺﾞｼｯｸM-PRO" w:hAnsi="HG丸ｺﾞｼｯｸM-PRO"/>
        </w:rPr>
        <w:t>パトロール（日常点検）は職員により実施することを基本とする。「道路管理事務必携」に基づくパトロール頻度の目安を</w:t>
      </w:r>
      <w:r w:rsidR="00504A15" w:rsidRPr="00504A15">
        <w:rPr>
          <w:rFonts w:ascii="HG丸ｺﾞｼｯｸM-PRO" w:eastAsia="HG丸ｺﾞｼｯｸM-PRO" w:hAnsi="HG丸ｺﾞｼｯｸM-PRO"/>
        </w:rPr>
        <w:fldChar w:fldCharType="begin"/>
      </w:r>
      <w:r w:rsidR="00504A15" w:rsidRPr="00504A15">
        <w:rPr>
          <w:rFonts w:ascii="HG丸ｺﾞｼｯｸM-PRO" w:eastAsia="HG丸ｺﾞｼｯｸM-PRO" w:hAnsi="HG丸ｺﾞｼｯｸM-PRO"/>
        </w:rPr>
        <w:instrText xml:space="preserve"> REF _Ref178768832 \h </w:instrText>
      </w:r>
      <w:r w:rsidR="00504A15">
        <w:rPr>
          <w:rFonts w:ascii="HG丸ｺﾞｼｯｸM-PRO" w:eastAsia="HG丸ｺﾞｼｯｸM-PRO" w:hAnsi="HG丸ｺﾞｼｯｸM-PRO"/>
        </w:rPr>
        <w:instrText xml:space="preserve"> \* MERGEFORMAT </w:instrText>
      </w:r>
      <w:r w:rsidR="00504A15" w:rsidRPr="00504A15">
        <w:rPr>
          <w:rFonts w:ascii="HG丸ｺﾞｼｯｸM-PRO" w:eastAsia="HG丸ｺﾞｼｯｸM-PRO" w:hAnsi="HG丸ｺﾞｼｯｸM-PRO"/>
        </w:rPr>
      </w:r>
      <w:r w:rsidR="00504A15" w:rsidRPr="00504A15">
        <w:rPr>
          <w:rFonts w:ascii="HG丸ｺﾞｼｯｸM-PRO" w:eastAsia="HG丸ｺﾞｼｯｸM-PRO" w:hAnsi="HG丸ｺﾞｼｯｸM-PRO"/>
        </w:rPr>
        <w:fldChar w:fldCharType="separate"/>
      </w:r>
      <w:r w:rsidR="00A1003E" w:rsidRPr="00A1003E">
        <w:rPr>
          <w:rFonts w:ascii="HG丸ｺﾞｼｯｸM-PRO" w:eastAsia="HG丸ｺﾞｼｯｸM-PRO" w:hAnsi="HG丸ｺﾞｼｯｸM-PRO" w:hint="eastAsia"/>
        </w:rPr>
        <w:t>表</w:t>
      </w:r>
      <w:r w:rsidR="00A1003E" w:rsidRPr="00A1003E">
        <w:rPr>
          <w:rFonts w:ascii="HG丸ｺﾞｼｯｸM-PRO" w:eastAsia="HG丸ｺﾞｼｯｸM-PRO" w:hAnsi="HG丸ｺﾞｼｯｸM-PRO"/>
        </w:rPr>
        <w:t>2.2</w:t>
      </w:r>
      <w:r w:rsidR="00A1003E" w:rsidRPr="00A1003E">
        <w:rPr>
          <w:rFonts w:ascii="HG丸ｺﾞｼｯｸM-PRO" w:eastAsia="HG丸ｺﾞｼｯｸM-PRO" w:hAnsi="HG丸ｺﾞｼｯｸM-PRO"/>
        </w:rPr>
        <w:noBreakHyphen/>
        <w:t>11</w:t>
      </w:r>
      <w:r w:rsidR="00504A15" w:rsidRPr="00504A15">
        <w:rPr>
          <w:rFonts w:ascii="HG丸ｺﾞｼｯｸM-PRO" w:eastAsia="HG丸ｺﾞｼｯｸM-PRO" w:hAnsi="HG丸ｺﾞｼｯｸM-PRO"/>
        </w:rPr>
        <w:fldChar w:fldCharType="end"/>
      </w:r>
      <w:r w:rsidRPr="00F35372">
        <w:rPr>
          <w:rFonts w:ascii="HG丸ｺﾞｼｯｸM-PRO" w:eastAsia="HG丸ｺﾞｼｯｸM-PRO" w:hAnsi="HG丸ｺﾞｼｯｸM-PRO"/>
        </w:rPr>
        <w:t>に示す。</w:t>
      </w:r>
    </w:p>
    <w:p w14:paraId="46272315" w14:textId="77777777" w:rsidR="00D9385B" w:rsidRPr="00F35372" w:rsidRDefault="00D9385B" w:rsidP="00D9385B">
      <w:pPr>
        <w:pStyle w:val="affc"/>
        <w:ind w:left="105" w:firstLine="210"/>
        <w:rPr>
          <w:rFonts w:ascii="HG丸ｺﾞｼｯｸM-PRO" w:eastAsia="HG丸ｺﾞｼｯｸM-PRO" w:hAnsi="HG丸ｺﾞｼｯｸM-PRO"/>
        </w:rPr>
      </w:pPr>
    </w:p>
    <w:p w14:paraId="6679B318" w14:textId="27EE553E" w:rsidR="00D9385B" w:rsidRPr="00E40FAF" w:rsidRDefault="00636365" w:rsidP="000033AE">
      <w:pPr>
        <w:pStyle w:val="af1"/>
        <w:spacing w:before="180"/>
        <w:rPr>
          <w:szCs w:val="21"/>
        </w:rPr>
      </w:pPr>
      <w:bookmarkStart w:id="27" w:name="_Ref178768832"/>
      <w:r w:rsidRPr="00285427">
        <w:rPr>
          <w:rFonts w:hint="eastAsia"/>
        </w:rPr>
        <w:t>表</w:t>
      </w:r>
      <w:r w:rsidR="00037561">
        <w:fldChar w:fldCharType="begin"/>
      </w:r>
      <w:r w:rsidR="00037561">
        <w:instrText xml:space="preserve"> STYLEREF 2 \s </w:instrText>
      </w:r>
      <w:r w:rsidR="00037561">
        <w:fldChar w:fldCharType="separate"/>
      </w:r>
      <w:r w:rsidR="00A1003E">
        <w:rPr>
          <w:noProof/>
        </w:rPr>
        <w:t>2.2</w:t>
      </w:r>
      <w:r w:rsidR="00037561">
        <w:rPr>
          <w:noProof/>
        </w:rPr>
        <w:fldChar w:fldCharType="end"/>
      </w:r>
      <w:r>
        <w:noBreakHyphen/>
      </w:r>
      <w:r w:rsidR="00037561">
        <w:fldChar w:fldCharType="begin"/>
      </w:r>
      <w:r w:rsidR="00037561">
        <w:instrText xml:space="preserve"> SEQ 表 \* ARABIC \s 2 </w:instrText>
      </w:r>
      <w:r w:rsidR="00037561">
        <w:fldChar w:fldCharType="separate"/>
      </w:r>
      <w:r w:rsidR="00A1003E">
        <w:rPr>
          <w:noProof/>
        </w:rPr>
        <w:t>11</w:t>
      </w:r>
      <w:r w:rsidR="00037561">
        <w:rPr>
          <w:noProof/>
        </w:rPr>
        <w:fldChar w:fldCharType="end"/>
      </w:r>
      <w:bookmarkEnd w:id="27"/>
      <w:r w:rsidRPr="004A13C6">
        <w:rPr>
          <w:rFonts w:hint="eastAsia"/>
        </w:rPr>
        <w:t xml:space="preserve">　</w:t>
      </w:r>
      <w:proofErr w:type="spellStart"/>
      <w:r w:rsidR="00D9385B" w:rsidRPr="00E40FAF">
        <w:rPr>
          <w:rFonts w:hint="eastAsia"/>
          <w:szCs w:val="21"/>
        </w:rPr>
        <w:t>パトロール頻度の目安</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612"/>
      </w:tblGrid>
      <w:tr w:rsidR="00D9385B" w:rsidRPr="00F35372" w14:paraId="5D9972D1" w14:textId="77777777" w:rsidTr="00E24424">
        <w:trPr>
          <w:trHeight w:val="284"/>
          <w:jc w:val="center"/>
        </w:trPr>
        <w:tc>
          <w:tcPr>
            <w:tcW w:w="4196" w:type="dxa"/>
            <w:tcBorders>
              <w:bottom w:val="double" w:sz="4" w:space="0" w:color="auto"/>
            </w:tcBorders>
            <w:shd w:val="clear" w:color="auto" w:fill="C6D9F1"/>
            <w:vAlign w:val="center"/>
          </w:tcPr>
          <w:p w14:paraId="65D89115" w14:textId="77777777" w:rsidR="00D9385B" w:rsidRPr="00F35372" w:rsidRDefault="00D9385B" w:rsidP="00E24424">
            <w:pPr>
              <w:spacing w:line="280" w:lineRule="exact"/>
              <w:jc w:val="center"/>
              <w:rPr>
                <w:rFonts w:ascii="HG丸ｺﾞｼｯｸM-PRO" w:eastAsia="HG丸ｺﾞｼｯｸM-PRO" w:hAnsi="HG丸ｺﾞｼｯｸM-PRO"/>
              </w:rPr>
            </w:pPr>
            <w:r w:rsidRPr="00F35372">
              <w:rPr>
                <w:rFonts w:ascii="HG丸ｺﾞｼｯｸM-PRO" w:eastAsia="HG丸ｺﾞｼｯｸM-PRO" w:hAnsi="HG丸ｺﾞｼｯｸM-PRO" w:hint="eastAsia"/>
              </w:rPr>
              <w:t>種別</w:t>
            </w:r>
          </w:p>
        </w:tc>
        <w:tc>
          <w:tcPr>
            <w:tcW w:w="4612" w:type="dxa"/>
            <w:tcBorders>
              <w:bottom w:val="double" w:sz="4" w:space="0" w:color="auto"/>
              <w:right w:val="single" w:sz="4" w:space="0" w:color="000000"/>
            </w:tcBorders>
            <w:shd w:val="clear" w:color="auto" w:fill="C6D9F1"/>
            <w:vAlign w:val="center"/>
          </w:tcPr>
          <w:p w14:paraId="4042CC03" w14:textId="77777777" w:rsidR="00D9385B" w:rsidRPr="00F35372" w:rsidRDefault="00D9385B" w:rsidP="00E24424">
            <w:pPr>
              <w:spacing w:line="280" w:lineRule="exact"/>
              <w:jc w:val="center"/>
              <w:rPr>
                <w:rFonts w:ascii="HG丸ｺﾞｼｯｸM-PRO" w:eastAsia="HG丸ｺﾞｼｯｸM-PRO" w:hAnsi="HG丸ｺﾞｼｯｸM-PRO"/>
              </w:rPr>
            </w:pPr>
            <w:r w:rsidRPr="00F35372">
              <w:rPr>
                <w:rFonts w:ascii="HG丸ｺﾞｼｯｸM-PRO" w:eastAsia="HG丸ｺﾞｼｯｸM-PRO" w:hAnsi="HG丸ｺﾞｼｯｸM-PRO" w:hint="eastAsia"/>
              </w:rPr>
              <w:t>頻度</w:t>
            </w:r>
          </w:p>
        </w:tc>
      </w:tr>
      <w:tr w:rsidR="00D9385B" w:rsidRPr="00F35372" w14:paraId="5BA99303" w14:textId="77777777" w:rsidTr="00E24424">
        <w:trPr>
          <w:trHeight w:val="340"/>
          <w:jc w:val="center"/>
        </w:trPr>
        <w:tc>
          <w:tcPr>
            <w:tcW w:w="4196" w:type="dxa"/>
            <w:tcBorders>
              <w:top w:val="double" w:sz="4" w:space="0" w:color="auto"/>
            </w:tcBorders>
            <w:vAlign w:val="center"/>
          </w:tcPr>
          <w:p w14:paraId="62D6B30F" w14:textId="77777777" w:rsidR="00D9385B" w:rsidRPr="00F35372" w:rsidRDefault="00D9385B" w:rsidP="00E24424">
            <w:pPr>
              <w:spacing w:line="280" w:lineRule="exact"/>
              <w:jc w:val="center"/>
              <w:rPr>
                <w:rFonts w:ascii="HG丸ｺﾞｼｯｸM-PRO" w:eastAsia="HG丸ｺﾞｼｯｸM-PRO" w:hAnsi="HG丸ｺﾞｼｯｸM-PRO"/>
              </w:rPr>
            </w:pPr>
            <w:r w:rsidRPr="00F35372">
              <w:rPr>
                <w:rFonts w:ascii="HG丸ｺﾞｼｯｸM-PRO" w:eastAsia="HG丸ｺﾞｼｯｸM-PRO" w:hAnsi="HG丸ｺﾞｼｯｸM-PRO" w:hint="eastAsia"/>
              </w:rPr>
              <w:t>平常時パトロール(大)</w:t>
            </w:r>
            <w:r w:rsidRPr="00F35372">
              <w:rPr>
                <w:rFonts w:ascii="HG丸ｺﾞｼｯｸM-PRO" w:eastAsia="HG丸ｺﾞｼｯｸM-PRO" w:hAnsi="HG丸ｺﾞｼｯｸM-PRO" w:hint="eastAsia"/>
                <w:vertAlign w:val="superscript"/>
              </w:rPr>
              <w:t>※1</w:t>
            </w:r>
          </w:p>
        </w:tc>
        <w:tc>
          <w:tcPr>
            <w:tcW w:w="4612" w:type="dxa"/>
            <w:tcBorders>
              <w:top w:val="double" w:sz="4" w:space="0" w:color="auto"/>
            </w:tcBorders>
            <w:vAlign w:val="center"/>
          </w:tcPr>
          <w:p w14:paraId="61A03F4F" w14:textId="77777777" w:rsidR="00D9385B" w:rsidRPr="00F35372" w:rsidRDefault="00D9385B" w:rsidP="00E24424">
            <w:pPr>
              <w:spacing w:line="280" w:lineRule="exact"/>
              <w:jc w:val="center"/>
              <w:rPr>
                <w:rFonts w:ascii="HG丸ｺﾞｼｯｸM-PRO" w:eastAsia="HG丸ｺﾞｼｯｸM-PRO" w:hAnsi="HG丸ｺﾞｼｯｸM-PRO"/>
              </w:rPr>
            </w:pPr>
            <w:r w:rsidRPr="00F35372">
              <w:rPr>
                <w:rFonts w:ascii="HG丸ｺﾞｼｯｸM-PRO" w:eastAsia="HG丸ｺﾞｼｯｸM-PRO" w:hAnsi="HG丸ｺﾞｼｯｸM-PRO" w:hint="eastAsia"/>
              </w:rPr>
              <w:t>2回／週以上</w:t>
            </w:r>
          </w:p>
        </w:tc>
      </w:tr>
      <w:tr w:rsidR="00D9385B" w:rsidRPr="00F35372" w14:paraId="1768BBE1" w14:textId="77777777" w:rsidTr="00E24424">
        <w:trPr>
          <w:trHeight w:val="340"/>
          <w:jc w:val="center"/>
        </w:trPr>
        <w:tc>
          <w:tcPr>
            <w:tcW w:w="4196" w:type="dxa"/>
            <w:vAlign w:val="center"/>
          </w:tcPr>
          <w:p w14:paraId="1379C7B7" w14:textId="77777777" w:rsidR="00D9385B" w:rsidRPr="00F35372" w:rsidRDefault="00D9385B" w:rsidP="00E24424">
            <w:pPr>
              <w:spacing w:line="280" w:lineRule="exact"/>
              <w:jc w:val="center"/>
              <w:rPr>
                <w:rFonts w:ascii="HG丸ｺﾞｼｯｸM-PRO" w:eastAsia="HG丸ｺﾞｼｯｸM-PRO" w:hAnsi="HG丸ｺﾞｼｯｸM-PRO"/>
              </w:rPr>
            </w:pPr>
            <w:r w:rsidRPr="00F35372">
              <w:rPr>
                <w:rFonts w:ascii="HG丸ｺﾞｼｯｸM-PRO" w:eastAsia="HG丸ｺﾞｼｯｸM-PRO" w:hAnsi="HG丸ｺﾞｼｯｸM-PRO" w:hint="eastAsia"/>
              </w:rPr>
              <w:t>平常時パトロール(小)</w:t>
            </w:r>
            <w:r w:rsidRPr="00F35372">
              <w:rPr>
                <w:rFonts w:ascii="HG丸ｺﾞｼｯｸM-PRO" w:eastAsia="HG丸ｺﾞｼｯｸM-PRO" w:hAnsi="HG丸ｺﾞｼｯｸM-PRO" w:hint="eastAsia"/>
                <w:vertAlign w:val="superscript"/>
              </w:rPr>
              <w:t>※1</w:t>
            </w:r>
          </w:p>
        </w:tc>
        <w:tc>
          <w:tcPr>
            <w:tcW w:w="4612" w:type="dxa"/>
            <w:vAlign w:val="center"/>
          </w:tcPr>
          <w:p w14:paraId="41EF60FE" w14:textId="77777777" w:rsidR="00D9385B" w:rsidRPr="00F35372" w:rsidRDefault="00D9385B" w:rsidP="00E24424">
            <w:pPr>
              <w:spacing w:line="280" w:lineRule="exact"/>
              <w:jc w:val="center"/>
              <w:rPr>
                <w:rFonts w:ascii="HG丸ｺﾞｼｯｸM-PRO" w:eastAsia="HG丸ｺﾞｼｯｸM-PRO" w:hAnsi="HG丸ｺﾞｼｯｸM-PRO"/>
              </w:rPr>
            </w:pPr>
            <w:r w:rsidRPr="00F35372">
              <w:rPr>
                <w:rFonts w:ascii="HG丸ｺﾞｼｯｸM-PRO" w:eastAsia="HG丸ｺﾞｼｯｸM-PRO" w:hAnsi="HG丸ｺﾞｼｯｸM-PRO" w:hint="eastAsia"/>
              </w:rPr>
              <w:t>1回／週以上</w:t>
            </w:r>
          </w:p>
        </w:tc>
      </w:tr>
      <w:tr w:rsidR="00D9385B" w:rsidRPr="00F35372" w14:paraId="28634FA5" w14:textId="77777777" w:rsidTr="00E24424">
        <w:trPr>
          <w:trHeight w:val="340"/>
          <w:jc w:val="center"/>
        </w:trPr>
        <w:tc>
          <w:tcPr>
            <w:tcW w:w="4196" w:type="dxa"/>
            <w:vAlign w:val="center"/>
          </w:tcPr>
          <w:p w14:paraId="27FC64C8" w14:textId="77777777" w:rsidR="00D9385B" w:rsidRPr="00F35372" w:rsidRDefault="00D9385B" w:rsidP="00E24424">
            <w:pPr>
              <w:spacing w:line="280" w:lineRule="exact"/>
              <w:jc w:val="center"/>
              <w:rPr>
                <w:rFonts w:ascii="HG丸ｺﾞｼｯｸM-PRO" w:eastAsia="HG丸ｺﾞｼｯｸM-PRO" w:hAnsi="HG丸ｺﾞｼｯｸM-PRO"/>
              </w:rPr>
            </w:pPr>
            <w:r w:rsidRPr="00F35372">
              <w:rPr>
                <w:rFonts w:ascii="HG丸ｺﾞｼｯｸM-PRO" w:eastAsia="HG丸ｺﾞｼｯｸM-PRO" w:hAnsi="HG丸ｺﾞｼｯｸM-PRO" w:hint="eastAsia"/>
              </w:rPr>
              <w:t>夜間パトロール</w:t>
            </w:r>
          </w:p>
        </w:tc>
        <w:tc>
          <w:tcPr>
            <w:tcW w:w="4612" w:type="dxa"/>
            <w:vAlign w:val="center"/>
          </w:tcPr>
          <w:p w14:paraId="18B30F6C" w14:textId="77777777" w:rsidR="00D9385B" w:rsidRPr="00F35372" w:rsidRDefault="00D9385B" w:rsidP="00E24424">
            <w:pPr>
              <w:spacing w:line="280" w:lineRule="exact"/>
              <w:jc w:val="center"/>
              <w:rPr>
                <w:rFonts w:ascii="HG丸ｺﾞｼｯｸM-PRO" w:eastAsia="HG丸ｺﾞｼｯｸM-PRO" w:hAnsi="HG丸ｺﾞｼｯｸM-PRO"/>
              </w:rPr>
            </w:pPr>
            <w:r w:rsidRPr="00F35372">
              <w:rPr>
                <w:rFonts w:ascii="HG丸ｺﾞｼｯｸM-PRO" w:eastAsia="HG丸ｺﾞｼｯｸM-PRO" w:hAnsi="HG丸ｺﾞｼｯｸM-PRO" w:hint="eastAsia"/>
              </w:rPr>
              <w:t>1回／月以上</w:t>
            </w:r>
          </w:p>
        </w:tc>
      </w:tr>
      <w:tr w:rsidR="00D9385B" w:rsidRPr="00F35372" w14:paraId="5CF0B7BB" w14:textId="77777777" w:rsidTr="00E24424">
        <w:trPr>
          <w:trHeight w:val="340"/>
          <w:jc w:val="center"/>
        </w:trPr>
        <w:tc>
          <w:tcPr>
            <w:tcW w:w="4196" w:type="dxa"/>
            <w:vAlign w:val="center"/>
          </w:tcPr>
          <w:p w14:paraId="04F32345" w14:textId="77777777" w:rsidR="00D9385B" w:rsidRPr="00F35372" w:rsidRDefault="00D9385B" w:rsidP="00E24424">
            <w:pPr>
              <w:spacing w:line="280" w:lineRule="exact"/>
              <w:jc w:val="center"/>
              <w:rPr>
                <w:rFonts w:ascii="HG丸ｺﾞｼｯｸM-PRO" w:eastAsia="HG丸ｺﾞｼｯｸM-PRO" w:hAnsi="HG丸ｺﾞｼｯｸM-PRO"/>
              </w:rPr>
            </w:pPr>
            <w:r w:rsidRPr="00F35372">
              <w:rPr>
                <w:rFonts w:ascii="HG丸ｺﾞｼｯｸM-PRO" w:eastAsia="HG丸ｺﾞｼｯｸM-PRO" w:hAnsi="HG丸ｺﾞｼｯｸM-PRO" w:hint="eastAsia"/>
              </w:rPr>
              <w:t>定期パトロール</w:t>
            </w:r>
            <w:r w:rsidRPr="00F35372">
              <w:rPr>
                <w:rFonts w:ascii="HG丸ｺﾞｼｯｸM-PRO" w:eastAsia="HG丸ｺﾞｼｯｸM-PRO" w:hAnsi="HG丸ｺﾞｼｯｸM-PRO" w:hint="eastAsia"/>
                <w:vertAlign w:val="superscript"/>
              </w:rPr>
              <w:t>※2</w:t>
            </w:r>
          </w:p>
        </w:tc>
        <w:tc>
          <w:tcPr>
            <w:tcW w:w="4612" w:type="dxa"/>
            <w:vAlign w:val="center"/>
          </w:tcPr>
          <w:p w14:paraId="7E9CB5A0" w14:textId="77777777" w:rsidR="00D9385B" w:rsidRPr="00F35372" w:rsidRDefault="00D9385B" w:rsidP="00E24424">
            <w:pPr>
              <w:spacing w:line="280" w:lineRule="exact"/>
              <w:jc w:val="center"/>
              <w:rPr>
                <w:rFonts w:ascii="HG丸ｺﾞｼｯｸM-PRO" w:eastAsia="HG丸ｺﾞｼｯｸM-PRO" w:hAnsi="HG丸ｺﾞｼｯｸM-PRO"/>
              </w:rPr>
            </w:pPr>
            <w:r w:rsidRPr="00F35372">
              <w:rPr>
                <w:rFonts w:ascii="HG丸ｺﾞｼｯｸM-PRO" w:eastAsia="HG丸ｺﾞｼｯｸM-PRO" w:hAnsi="HG丸ｺﾞｼｯｸM-PRO" w:hint="eastAsia"/>
              </w:rPr>
              <w:t>1回／年以上</w:t>
            </w:r>
          </w:p>
        </w:tc>
      </w:tr>
      <w:tr w:rsidR="00D9385B" w:rsidRPr="00F35372" w14:paraId="5F6DE466" w14:textId="77777777" w:rsidTr="00E24424">
        <w:trPr>
          <w:trHeight w:val="340"/>
          <w:jc w:val="center"/>
        </w:trPr>
        <w:tc>
          <w:tcPr>
            <w:tcW w:w="4196" w:type="dxa"/>
            <w:vAlign w:val="center"/>
          </w:tcPr>
          <w:p w14:paraId="19C55D79" w14:textId="77777777" w:rsidR="00D9385B" w:rsidRPr="00F35372" w:rsidRDefault="00D9385B" w:rsidP="00E24424">
            <w:pPr>
              <w:spacing w:line="280" w:lineRule="exact"/>
              <w:jc w:val="center"/>
              <w:rPr>
                <w:rFonts w:ascii="HG丸ｺﾞｼｯｸM-PRO" w:eastAsia="HG丸ｺﾞｼｯｸM-PRO" w:hAnsi="HG丸ｺﾞｼｯｸM-PRO"/>
              </w:rPr>
            </w:pPr>
            <w:r w:rsidRPr="00F35372">
              <w:rPr>
                <w:rFonts w:ascii="HG丸ｺﾞｼｯｸM-PRO" w:eastAsia="HG丸ｺﾞｼｯｸM-PRO" w:hAnsi="HG丸ｺﾞｼｯｸM-PRO" w:hint="eastAsia"/>
              </w:rPr>
              <w:t>異常時パトロール</w:t>
            </w:r>
          </w:p>
        </w:tc>
        <w:tc>
          <w:tcPr>
            <w:tcW w:w="4612" w:type="dxa"/>
            <w:vAlign w:val="center"/>
          </w:tcPr>
          <w:p w14:paraId="439FAAF2" w14:textId="77777777" w:rsidR="00D9385B" w:rsidRPr="00F35372" w:rsidRDefault="00D9385B" w:rsidP="00E24424">
            <w:pPr>
              <w:spacing w:line="280" w:lineRule="exact"/>
              <w:jc w:val="center"/>
              <w:rPr>
                <w:rFonts w:ascii="HG丸ｺﾞｼｯｸM-PRO" w:eastAsia="HG丸ｺﾞｼｯｸM-PRO" w:hAnsi="HG丸ｺﾞｼｯｸM-PRO"/>
              </w:rPr>
            </w:pPr>
            <w:r w:rsidRPr="00F35372">
              <w:rPr>
                <w:rFonts w:ascii="HG丸ｺﾞｼｯｸM-PRO" w:eastAsia="HG丸ｺﾞｼｯｸM-PRO" w:hAnsi="HG丸ｺﾞｼｯｸM-PRO" w:hint="eastAsia"/>
              </w:rPr>
              <w:t>予備規制基準雨量に達した時など</w:t>
            </w:r>
          </w:p>
        </w:tc>
      </w:tr>
      <w:tr w:rsidR="00D9385B" w:rsidRPr="00F35372" w14:paraId="4EAFCEF1" w14:textId="77777777" w:rsidTr="00E24424">
        <w:trPr>
          <w:trHeight w:val="340"/>
          <w:jc w:val="center"/>
        </w:trPr>
        <w:tc>
          <w:tcPr>
            <w:tcW w:w="4196" w:type="dxa"/>
            <w:vAlign w:val="center"/>
          </w:tcPr>
          <w:p w14:paraId="15DFF8C5" w14:textId="77777777" w:rsidR="00D9385B" w:rsidRPr="00F35372" w:rsidRDefault="00D9385B" w:rsidP="00E24424">
            <w:pPr>
              <w:spacing w:line="280" w:lineRule="exact"/>
              <w:jc w:val="center"/>
              <w:rPr>
                <w:rFonts w:ascii="HG丸ｺﾞｼｯｸM-PRO" w:eastAsia="HG丸ｺﾞｼｯｸM-PRO" w:hAnsi="HG丸ｺﾞｼｯｸM-PRO"/>
              </w:rPr>
            </w:pPr>
            <w:r w:rsidRPr="00F35372">
              <w:rPr>
                <w:rFonts w:ascii="HG丸ｺﾞｼｯｸM-PRO" w:eastAsia="HG丸ｺﾞｼｯｸM-PRO" w:hAnsi="HG丸ｺﾞｼｯｸM-PRO" w:hint="eastAsia"/>
              </w:rPr>
              <w:t>自転車道パトロール</w:t>
            </w:r>
          </w:p>
        </w:tc>
        <w:tc>
          <w:tcPr>
            <w:tcW w:w="4612" w:type="dxa"/>
            <w:vAlign w:val="center"/>
          </w:tcPr>
          <w:p w14:paraId="4C575DA1" w14:textId="77777777" w:rsidR="00D9385B" w:rsidRPr="00F35372" w:rsidRDefault="00D9385B" w:rsidP="00E24424">
            <w:pPr>
              <w:spacing w:line="280" w:lineRule="exact"/>
              <w:jc w:val="center"/>
              <w:rPr>
                <w:rFonts w:ascii="HG丸ｺﾞｼｯｸM-PRO" w:eastAsia="HG丸ｺﾞｼｯｸM-PRO" w:hAnsi="HG丸ｺﾞｼｯｸM-PRO"/>
              </w:rPr>
            </w:pPr>
            <w:r w:rsidRPr="00F35372">
              <w:rPr>
                <w:rFonts w:ascii="HG丸ｺﾞｼｯｸM-PRO" w:eastAsia="HG丸ｺﾞｼｯｸM-PRO" w:hAnsi="HG丸ｺﾞｼｯｸM-PRO" w:hint="eastAsia"/>
              </w:rPr>
              <w:t>1回／月以上</w:t>
            </w:r>
          </w:p>
        </w:tc>
      </w:tr>
      <w:tr w:rsidR="00D9385B" w:rsidRPr="00F35372" w14:paraId="1DA63BAC" w14:textId="77777777" w:rsidTr="00E24424">
        <w:trPr>
          <w:trHeight w:val="340"/>
          <w:jc w:val="center"/>
        </w:trPr>
        <w:tc>
          <w:tcPr>
            <w:tcW w:w="4196" w:type="dxa"/>
            <w:vAlign w:val="center"/>
          </w:tcPr>
          <w:p w14:paraId="49A2CB24" w14:textId="77777777" w:rsidR="00D9385B" w:rsidRPr="00F35372" w:rsidRDefault="00D9385B" w:rsidP="00E24424">
            <w:pPr>
              <w:spacing w:line="280" w:lineRule="exact"/>
              <w:jc w:val="center"/>
              <w:rPr>
                <w:rFonts w:ascii="HG丸ｺﾞｼｯｸM-PRO" w:eastAsia="HG丸ｺﾞｼｯｸM-PRO" w:hAnsi="HG丸ｺﾞｼｯｸM-PRO"/>
              </w:rPr>
            </w:pPr>
            <w:r w:rsidRPr="00F35372">
              <w:rPr>
                <w:rFonts w:ascii="HG丸ｺﾞｼｯｸM-PRO" w:eastAsia="HG丸ｺﾞｼｯｸM-PRO" w:hAnsi="HG丸ｺﾞｼｯｸM-PRO" w:hint="eastAsia"/>
              </w:rPr>
              <w:t>徒歩等パトロール</w:t>
            </w:r>
            <w:r w:rsidRPr="00F35372">
              <w:rPr>
                <w:rFonts w:ascii="HG丸ｺﾞｼｯｸM-PRO" w:eastAsia="HG丸ｺﾞｼｯｸM-PRO" w:hAnsi="HG丸ｺﾞｼｯｸM-PRO" w:hint="eastAsia"/>
                <w:vertAlign w:val="superscript"/>
              </w:rPr>
              <w:t>※3</w:t>
            </w:r>
          </w:p>
        </w:tc>
        <w:tc>
          <w:tcPr>
            <w:tcW w:w="4612" w:type="dxa"/>
            <w:vAlign w:val="center"/>
          </w:tcPr>
          <w:p w14:paraId="05580AE2" w14:textId="77777777" w:rsidR="00D9385B" w:rsidRPr="00F35372" w:rsidRDefault="00D9385B" w:rsidP="00E24424">
            <w:pPr>
              <w:spacing w:line="280" w:lineRule="exact"/>
              <w:jc w:val="center"/>
              <w:rPr>
                <w:rFonts w:ascii="HG丸ｺﾞｼｯｸM-PRO" w:eastAsia="HG丸ｺﾞｼｯｸM-PRO" w:hAnsi="HG丸ｺﾞｼｯｸM-PRO"/>
              </w:rPr>
            </w:pPr>
            <w:r w:rsidRPr="00F35372">
              <w:rPr>
                <w:rFonts w:ascii="HG丸ｺﾞｼｯｸM-PRO" w:eastAsia="HG丸ｺﾞｼｯｸM-PRO" w:hAnsi="HG丸ｺﾞｼｯｸM-PRO" w:hint="eastAsia"/>
              </w:rPr>
              <w:t>1回／年以上</w:t>
            </w:r>
          </w:p>
        </w:tc>
      </w:tr>
      <w:tr w:rsidR="00D9385B" w:rsidRPr="00F35372" w14:paraId="19E5B364" w14:textId="77777777" w:rsidTr="00E24424">
        <w:trPr>
          <w:trHeight w:val="340"/>
          <w:jc w:val="center"/>
        </w:trPr>
        <w:tc>
          <w:tcPr>
            <w:tcW w:w="4196" w:type="dxa"/>
            <w:vAlign w:val="center"/>
          </w:tcPr>
          <w:p w14:paraId="0D4BF879" w14:textId="77777777" w:rsidR="00D9385B" w:rsidRPr="00F35372" w:rsidRDefault="00D9385B" w:rsidP="00E24424">
            <w:pPr>
              <w:spacing w:line="280" w:lineRule="exact"/>
              <w:jc w:val="center"/>
              <w:rPr>
                <w:rFonts w:ascii="HG丸ｺﾞｼｯｸM-PRO" w:eastAsia="HG丸ｺﾞｼｯｸM-PRO" w:hAnsi="HG丸ｺﾞｼｯｸM-PRO"/>
              </w:rPr>
            </w:pPr>
            <w:r w:rsidRPr="00F35372">
              <w:rPr>
                <w:rFonts w:ascii="HG丸ｺﾞｼｯｸM-PRO" w:eastAsia="HG丸ｺﾞｼｯｸM-PRO" w:hAnsi="HG丸ｺﾞｼｯｸM-PRO" w:hint="eastAsia"/>
              </w:rPr>
              <w:t>その他パトロール</w:t>
            </w:r>
            <w:r w:rsidRPr="00F35372">
              <w:rPr>
                <w:rFonts w:ascii="HG丸ｺﾞｼｯｸM-PRO" w:eastAsia="HG丸ｺﾞｼｯｸM-PRO" w:hAnsi="HG丸ｺﾞｼｯｸM-PRO" w:hint="eastAsia"/>
                <w:vertAlign w:val="superscript"/>
              </w:rPr>
              <w:t>※4</w:t>
            </w:r>
          </w:p>
        </w:tc>
        <w:tc>
          <w:tcPr>
            <w:tcW w:w="4612" w:type="dxa"/>
            <w:vAlign w:val="center"/>
          </w:tcPr>
          <w:p w14:paraId="3687FC45" w14:textId="77777777" w:rsidR="00D9385B" w:rsidRPr="00F35372" w:rsidRDefault="00D9385B" w:rsidP="00E24424">
            <w:pPr>
              <w:spacing w:line="280" w:lineRule="exact"/>
              <w:jc w:val="center"/>
              <w:rPr>
                <w:rFonts w:ascii="HG丸ｺﾞｼｯｸM-PRO" w:eastAsia="HG丸ｺﾞｼｯｸM-PRO" w:hAnsi="HG丸ｺﾞｼｯｸM-PRO"/>
              </w:rPr>
            </w:pPr>
            <w:r w:rsidRPr="00F35372">
              <w:rPr>
                <w:rFonts w:ascii="HG丸ｺﾞｼｯｸM-PRO" w:eastAsia="HG丸ｺﾞｼｯｸM-PRO" w:hAnsi="HG丸ｺﾞｼｯｸM-PRO" w:hint="eastAsia"/>
              </w:rPr>
              <w:t>必要に応じて設定</w:t>
            </w:r>
          </w:p>
        </w:tc>
      </w:tr>
    </w:tbl>
    <w:p w14:paraId="1C1FD261" w14:textId="77777777" w:rsidR="00D9385B" w:rsidRPr="00451349" w:rsidRDefault="00D9385B" w:rsidP="00451349">
      <w:pPr>
        <w:pStyle w:val="affc"/>
        <w:spacing w:line="240" w:lineRule="exact"/>
        <w:ind w:left="108" w:firstLine="160"/>
        <w:rPr>
          <w:rFonts w:ascii="HG丸ｺﾞｼｯｸM-PRO" w:eastAsia="HG丸ｺﾞｼｯｸM-PRO" w:hAnsi="HG丸ｺﾞｼｯｸM-PRO"/>
          <w:sz w:val="16"/>
          <w:szCs w:val="16"/>
          <w:lang w:val="x-none"/>
        </w:rPr>
      </w:pPr>
      <w:r w:rsidRPr="00451349">
        <w:rPr>
          <w:rFonts w:ascii="HG丸ｺﾞｼｯｸM-PRO" w:eastAsia="HG丸ｺﾞｼｯｸM-PRO" w:hAnsi="HG丸ｺﾞｼｯｸM-PRO" w:hint="eastAsia"/>
          <w:sz w:val="16"/>
          <w:szCs w:val="16"/>
          <w:lang w:val="x-none"/>
        </w:rPr>
        <w:t>※1　(大)</w:t>
      </w:r>
      <w:proofErr w:type="spellStart"/>
      <w:r w:rsidRPr="00451349">
        <w:rPr>
          <w:rFonts w:ascii="HG丸ｺﾞｼｯｸM-PRO" w:eastAsia="HG丸ｺﾞｼｯｸM-PRO" w:hAnsi="HG丸ｺﾞｼｯｸM-PRO" w:hint="eastAsia"/>
          <w:sz w:val="16"/>
          <w:szCs w:val="16"/>
          <w:lang w:val="x-none"/>
        </w:rPr>
        <w:t>は自動車交通量</w:t>
      </w:r>
      <w:proofErr w:type="spellEnd"/>
      <w:r w:rsidRPr="00451349">
        <w:rPr>
          <w:rFonts w:ascii="HG丸ｺﾞｼｯｸM-PRO" w:eastAsia="HG丸ｺﾞｼｯｸM-PRO" w:hAnsi="HG丸ｺﾞｼｯｸM-PRO" w:hint="eastAsia"/>
          <w:sz w:val="16"/>
          <w:szCs w:val="16"/>
          <w:lang w:val="x-none"/>
        </w:rPr>
        <w:t>(12時間)が20,000台以上、(小)は20,000台未満</w:t>
      </w:r>
    </w:p>
    <w:p w14:paraId="0BD69EEB" w14:textId="77777777" w:rsidR="00D9385B" w:rsidRPr="00451349" w:rsidRDefault="00D9385B" w:rsidP="00451349">
      <w:pPr>
        <w:pStyle w:val="affc"/>
        <w:spacing w:line="240" w:lineRule="exact"/>
        <w:ind w:left="108" w:firstLine="160"/>
        <w:rPr>
          <w:rFonts w:ascii="HG丸ｺﾞｼｯｸM-PRO" w:eastAsia="HG丸ｺﾞｼｯｸM-PRO" w:hAnsi="HG丸ｺﾞｼｯｸM-PRO"/>
          <w:sz w:val="16"/>
          <w:szCs w:val="16"/>
          <w:lang w:val="x-none"/>
        </w:rPr>
      </w:pPr>
      <w:r w:rsidRPr="00451349">
        <w:rPr>
          <w:rFonts w:ascii="HG丸ｺﾞｼｯｸM-PRO" w:eastAsia="HG丸ｺﾞｼｯｸM-PRO" w:hAnsi="HG丸ｺﾞｼｯｸM-PRO" w:hint="eastAsia"/>
          <w:sz w:val="16"/>
          <w:szCs w:val="16"/>
          <w:lang w:val="x-none"/>
        </w:rPr>
        <w:t>※2　平常時パトロールで点検困難な危険区間等で行うパトロールをいう</w:t>
      </w:r>
    </w:p>
    <w:p w14:paraId="439B6261" w14:textId="77777777" w:rsidR="00D9385B" w:rsidRPr="00451349" w:rsidRDefault="00D9385B" w:rsidP="00451349">
      <w:pPr>
        <w:pStyle w:val="affc"/>
        <w:spacing w:line="240" w:lineRule="exact"/>
        <w:ind w:left="108" w:firstLine="160"/>
        <w:rPr>
          <w:rFonts w:ascii="HG丸ｺﾞｼｯｸM-PRO" w:eastAsia="HG丸ｺﾞｼｯｸM-PRO" w:hAnsi="HG丸ｺﾞｼｯｸM-PRO"/>
          <w:sz w:val="16"/>
          <w:szCs w:val="16"/>
          <w:lang w:val="x-none"/>
        </w:rPr>
      </w:pPr>
      <w:r w:rsidRPr="00451349">
        <w:rPr>
          <w:rFonts w:ascii="HG丸ｺﾞｼｯｸM-PRO" w:eastAsia="HG丸ｺﾞｼｯｸM-PRO" w:hAnsi="HG丸ｺﾞｼｯｸM-PRO" w:hint="eastAsia"/>
          <w:sz w:val="16"/>
          <w:szCs w:val="16"/>
          <w:lang w:val="x-none"/>
        </w:rPr>
        <w:t>※3　徒歩又は自転車で行うパトロールをいう</w:t>
      </w:r>
    </w:p>
    <w:p w14:paraId="3B1A083E" w14:textId="77777777" w:rsidR="00D9385B" w:rsidRPr="00451349" w:rsidRDefault="00D9385B" w:rsidP="00451349">
      <w:pPr>
        <w:pStyle w:val="affc"/>
        <w:spacing w:line="240" w:lineRule="exact"/>
        <w:ind w:left="108" w:firstLine="160"/>
        <w:rPr>
          <w:rFonts w:ascii="HG丸ｺﾞｼｯｸM-PRO" w:eastAsia="HG丸ｺﾞｼｯｸM-PRO" w:hAnsi="HG丸ｺﾞｼｯｸM-PRO"/>
          <w:sz w:val="16"/>
          <w:szCs w:val="16"/>
          <w:lang w:val="x-none"/>
        </w:rPr>
      </w:pPr>
      <w:r w:rsidRPr="00451349">
        <w:rPr>
          <w:rFonts w:ascii="HG丸ｺﾞｼｯｸM-PRO" w:eastAsia="HG丸ｺﾞｼｯｸM-PRO" w:hAnsi="HG丸ｺﾞｼｯｸM-PRO" w:hint="eastAsia"/>
          <w:sz w:val="16"/>
          <w:szCs w:val="16"/>
          <w:lang w:val="x-none"/>
        </w:rPr>
        <w:t>※4　交通事故、地震及び冠水等緊急を要する場合に行うパトロールをいう</w:t>
      </w:r>
    </w:p>
    <w:p w14:paraId="6BB089EE" w14:textId="77777777" w:rsidR="00636365" w:rsidRDefault="00F34951" w:rsidP="00636365">
      <w:pPr>
        <w:pStyle w:val="affc"/>
        <w:ind w:left="105" w:firstLine="210"/>
        <w:rPr>
          <w:rFonts w:ascii="HG丸ｺﾞｼｯｸM-PRO" w:eastAsia="HG丸ｺﾞｼｯｸM-PRO" w:hAnsi="HG丸ｺﾞｼｯｸM-PRO"/>
        </w:rPr>
      </w:pPr>
      <w:r>
        <w:br w:type="page"/>
      </w:r>
      <w:r w:rsidR="00636365">
        <w:rPr>
          <w:rFonts w:ascii="HG丸ｺﾞｼｯｸM-PRO" w:eastAsia="HG丸ｺﾞｼｯｸM-PRO" w:hAnsi="HG丸ｺﾞｼｯｸM-PRO" w:hint="eastAsia"/>
        </w:rPr>
        <w:lastRenderedPageBreak/>
        <w:t>なお</w:t>
      </w:r>
      <w:r w:rsidR="00636365" w:rsidRPr="00334579">
        <w:rPr>
          <w:rFonts w:ascii="HG丸ｺﾞｼｯｸM-PRO" w:eastAsia="HG丸ｺﾞｼｯｸM-PRO" w:hAnsi="HG丸ｺﾞｼｯｸM-PRO" w:hint="eastAsia"/>
        </w:rPr>
        <w:t>、下記要素を考慮し</w:t>
      </w:r>
      <w:r w:rsidR="00636365">
        <w:rPr>
          <w:rFonts w:ascii="HG丸ｺﾞｼｯｸM-PRO" w:eastAsia="HG丸ｺﾞｼｯｸM-PRO" w:hAnsi="HG丸ｺﾞｼｯｸM-PRO" w:hint="eastAsia"/>
        </w:rPr>
        <w:t>、</w:t>
      </w:r>
      <w:r w:rsidR="00636365" w:rsidRPr="00334579">
        <w:rPr>
          <w:rFonts w:ascii="HG丸ｺﾞｼｯｸM-PRO" w:eastAsia="HG丸ｺﾞｼｯｸM-PRO" w:hAnsi="HG丸ｺﾞｼｯｸM-PRO" w:hint="eastAsia"/>
        </w:rPr>
        <w:t>必要と判断した場合は交通量</w:t>
      </w:r>
      <w:r w:rsidR="00636365">
        <w:rPr>
          <w:rFonts w:ascii="HG丸ｺﾞｼｯｸM-PRO" w:eastAsia="HG丸ｺﾞｼｯｸM-PRO" w:hAnsi="HG丸ｺﾞｼｯｸM-PRO" w:hint="eastAsia"/>
        </w:rPr>
        <w:t>の大小</w:t>
      </w:r>
      <w:r w:rsidR="00636365" w:rsidRPr="00334579">
        <w:rPr>
          <w:rFonts w:ascii="HG丸ｺﾞｼｯｸM-PRO" w:eastAsia="HG丸ｺﾞｼｯｸM-PRO" w:hAnsi="HG丸ｺﾞｼｯｸM-PRO" w:hint="eastAsia"/>
        </w:rPr>
        <w:t>に関わらず</w:t>
      </w:r>
      <w:r w:rsidR="00636365">
        <w:rPr>
          <w:rFonts w:ascii="HG丸ｺﾞｼｯｸM-PRO" w:eastAsia="HG丸ｺﾞｼｯｸM-PRO" w:hAnsi="HG丸ｺﾞｼｯｸM-PRO" w:hint="eastAsia"/>
        </w:rPr>
        <w:t>パトロールを重点化する</w:t>
      </w:r>
      <w:r w:rsidR="00636365" w:rsidRPr="00334579">
        <w:rPr>
          <w:rFonts w:ascii="HG丸ｺﾞｼｯｸM-PRO" w:eastAsia="HG丸ｺﾞｼｯｸM-PRO" w:hAnsi="HG丸ｺﾞｼｯｸM-PRO" w:hint="eastAsia"/>
        </w:rPr>
        <w:t>。</w:t>
      </w:r>
    </w:p>
    <w:p w14:paraId="4D524FC8" w14:textId="054F442B" w:rsidR="00636365" w:rsidRPr="00E40FAF" w:rsidRDefault="00636365" w:rsidP="00636365">
      <w:pPr>
        <w:pStyle w:val="af1"/>
        <w:keepNext/>
        <w:spacing w:before="180"/>
        <w:rPr>
          <w:szCs w:val="21"/>
        </w:rPr>
      </w:pPr>
      <w:r w:rsidRPr="00285427">
        <w:rPr>
          <w:rFonts w:hint="eastAsia"/>
        </w:rPr>
        <w:t>表</w:t>
      </w:r>
      <w:r w:rsidR="00037561">
        <w:fldChar w:fldCharType="begin"/>
      </w:r>
      <w:r w:rsidR="00037561">
        <w:instrText xml:space="preserve"> STYLEREF 2 \s </w:instrText>
      </w:r>
      <w:r w:rsidR="00037561">
        <w:fldChar w:fldCharType="separate"/>
      </w:r>
      <w:r w:rsidR="00A1003E">
        <w:rPr>
          <w:noProof/>
        </w:rPr>
        <w:t>2.2</w:t>
      </w:r>
      <w:r w:rsidR="00037561">
        <w:rPr>
          <w:noProof/>
        </w:rPr>
        <w:fldChar w:fldCharType="end"/>
      </w:r>
      <w:r>
        <w:noBreakHyphen/>
      </w:r>
      <w:r w:rsidR="00037561">
        <w:fldChar w:fldCharType="begin"/>
      </w:r>
      <w:r w:rsidR="00037561">
        <w:instrText xml:space="preserve"> SEQ 表 \* ARABIC \s 2 </w:instrText>
      </w:r>
      <w:r w:rsidR="00037561">
        <w:fldChar w:fldCharType="separate"/>
      </w:r>
      <w:r w:rsidR="00A1003E">
        <w:rPr>
          <w:noProof/>
        </w:rPr>
        <w:t>12</w:t>
      </w:r>
      <w:r w:rsidR="00037561">
        <w:rPr>
          <w:noProof/>
        </w:rPr>
        <w:fldChar w:fldCharType="end"/>
      </w:r>
      <w:r w:rsidRPr="004A13C6">
        <w:rPr>
          <w:rFonts w:hint="eastAsia"/>
        </w:rPr>
        <w:t xml:space="preserve">　</w:t>
      </w:r>
      <w:proofErr w:type="spellStart"/>
      <w:r w:rsidRPr="00E40FAF">
        <w:rPr>
          <w:rFonts w:hint="eastAsia"/>
          <w:szCs w:val="21"/>
        </w:rPr>
        <w:t>リスク判断要素</w:t>
      </w:r>
      <w:proofErr w:type="spellEnd"/>
    </w:p>
    <w:tbl>
      <w:tblPr>
        <w:tblW w:w="4924"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3822"/>
        <w:gridCol w:w="3824"/>
      </w:tblGrid>
      <w:tr w:rsidR="00636365" w:rsidRPr="00F35372" w14:paraId="044569C7" w14:textId="77777777" w:rsidTr="005454EA">
        <w:trPr>
          <w:trHeight w:val="284"/>
        </w:trPr>
        <w:tc>
          <w:tcPr>
            <w:tcW w:w="715" w:type="pct"/>
            <w:tcBorders>
              <w:top w:val="single" w:sz="4" w:space="0" w:color="auto"/>
              <w:left w:val="single" w:sz="4" w:space="0" w:color="auto"/>
              <w:bottom w:val="double" w:sz="4" w:space="0" w:color="auto"/>
              <w:right w:val="single" w:sz="4" w:space="0" w:color="auto"/>
            </w:tcBorders>
            <w:shd w:val="clear" w:color="auto" w:fill="C6D9F1"/>
            <w:vAlign w:val="center"/>
          </w:tcPr>
          <w:p w14:paraId="69CB77B5" w14:textId="77777777" w:rsidR="00636365" w:rsidRPr="00F35372" w:rsidRDefault="00636365" w:rsidP="00E24424">
            <w:pPr>
              <w:wordWrap w:val="0"/>
              <w:overflowPunct w:val="0"/>
              <w:snapToGrid w:val="0"/>
              <w:spacing w:line="340" w:lineRule="exact"/>
              <w:rPr>
                <w:rFonts w:ascii="HG丸ｺﾞｼｯｸM-PRO" w:eastAsia="HG丸ｺﾞｼｯｸM-PRO" w:hAnsi="HG丸ｺﾞｼｯｸM-PRO"/>
                <w:spacing w:val="-3"/>
                <w:szCs w:val="21"/>
              </w:rPr>
            </w:pPr>
          </w:p>
        </w:tc>
        <w:tc>
          <w:tcPr>
            <w:tcW w:w="2142" w:type="pct"/>
            <w:tcBorders>
              <w:top w:val="single" w:sz="4" w:space="0" w:color="auto"/>
              <w:left w:val="single" w:sz="4" w:space="0" w:color="auto"/>
              <w:bottom w:val="double" w:sz="4" w:space="0" w:color="auto"/>
              <w:right w:val="single" w:sz="4" w:space="0" w:color="auto"/>
            </w:tcBorders>
            <w:shd w:val="clear" w:color="auto" w:fill="C6D9F1"/>
            <w:vAlign w:val="center"/>
          </w:tcPr>
          <w:p w14:paraId="3DBC429B" w14:textId="77777777" w:rsidR="00636365" w:rsidRPr="002534C5" w:rsidRDefault="00636365" w:rsidP="005454EA">
            <w:pPr>
              <w:overflowPunct w:val="0"/>
              <w:snapToGrid w:val="0"/>
              <w:spacing w:line="340" w:lineRule="exact"/>
              <w:jc w:val="center"/>
              <w:rPr>
                <w:rFonts w:ascii="HG丸ｺﾞｼｯｸM-PRO" w:eastAsia="HG丸ｺﾞｼｯｸM-PRO" w:hAnsi="HG丸ｺﾞｼｯｸM-PRO"/>
                <w:spacing w:val="-3"/>
                <w:szCs w:val="21"/>
              </w:rPr>
            </w:pPr>
            <w:r w:rsidRPr="002534C5">
              <w:rPr>
                <w:rFonts w:ascii="HG丸ｺﾞｼｯｸM-PRO" w:eastAsia="HG丸ｺﾞｼｯｸM-PRO" w:hAnsi="HG丸ｺﾞｼｯｸM-PRO"/>
                <w:spacing w:val="-3"/>
                <w:szCs w:val="21"/>
              </w:rPr>
              <w:t>“</w:t>
            </w:r>
            <w:r w:rsidRPr="002534C5">
              <w:rPr>
                <w:rFonts w:ascii="HG丸ｺﾞｼｯｸM-PRO" w:eastAsia="HG丸ｺﾞｼｯｸM-PRO" w:hAnsi="HG丸ｺﾞｼｯｸM-PRO" w:hint="eastAsia"/>
                <w:spacing w:val="-3"/>
                <w:szCs w:val="21"/>
              </w:rPr>
              <w:t>被害発生の可能性</w:t>
            </w:r>
            <w:r w:rsidRPr="002534C5">
              <w:rPr>
                <w:rFonts w:ascii="HG丸ｺﾞｼｯｸM-PRO" w:eastAsia="HG丸ｺﾞｼｯｸM-PRO" w:hAnsi="HG丸ｺﾞｼｯｸM-PRO"/>
                <w:spacing w:val="-3"/>
                <w:szCs w:val="21"/>
              </w:rPr>
              <w:t>”</w:t>
            </w:r>
            <w:r w:rsidRPr="002534C5">
              <w:rPr>
                <w:rFonts w:ascii="HG丸ｺﾞｼｯｸM-PRO" w:eastAsia="HG丸ｺﾞｼｯｸM-PRO" w:hAnsi="HG丸ｺﾞｼｯｸM-PRO" w:hint="eastAsia"/>
                <w:spacing w:val="-3"/>
                <w:szCs w:val="21"/>
              </w:rPr>
              <w:t>に関する要素</w:t>
            </w:r>
          </w:p>
        </w:tc>
        <w:tc>
          <w:tcPr>
            <w:tcW w:w="2143" w:type="pct"/>
            <w:tcBorders>
              <w:top w:val="single" w:sz="4" w:space="0" w:color="auto"/>
              <w:left w:val="single" w:sz="4" w:space="0" w:color="auto"/>
              <w:bottom w:val="double" w:sz="4" w:space="0" w:color="auto"/>
              <w:right w:val="single" w:sz="4" w:space="0" w:color="auto"/>
            </w:tcBorders>
            <w:shd w:val="clear" w:color="auto" w:fill="C6D9F1"/>
            <w:vAlign w:val="center"/>
          </w:tcPr>
          <w:p w14:paraId="7A5404B4" w14:textId="77777777" w:rsidR="00636365" w:rsidRPr="002534C5" w:rsidRDefault="00636365" w:rsidP="005454EA">
            <w:pPr>
              <w:overflowPunct w:val="0"/>
              <w:snapToGrid w:val="0"/>
              <w:spacing w:line="340" w:lineRule="exact"/>
              <w:jc w:val="center"/>
              <w:rPr>
                <w:rFonts w:ascii="HG丸ｺﾞｼｯｸM-PRO" w:eastAsia="HG丸ｺﾞｼｯｸM-PRO" w:hAnsi="HG丸ｺﾞｼｯｸM-PRO"/>
                <w:spacing w:val="-3"/>
                <w:szCs w:val="21"/>
              </w:rPr>
            </w:pPr>
            <w:r w:rsidRPr="002534C5">
              <w:rPr>
                <w:rFonts w:ascii="HG丸ｺﾞｼｯｸM-PRO" w:eastAsia="HG丸ｺﾞｼｯｸM-PRO" w:hAnsi="HG丸ｺﾞｼｯｸM-PRO"/>
                <w:spacing w:val="-3"/>
                <w:szCs w:val="21"/>
              </w:rPr>
              <w:t>“</w:t>
            </w:r>
            <w:r w:rsidRPr="002534C5">
              <w:rPr>
                <w:rFonts w:ascii="HG丸ｺﾞｼｯｸM-PRO" w:eastAsia="HG丸ｺﾞｼｯｸM-PRO" w:hAnsi="HG丸ｺﾞｼｯｸM-PRO" w:hint="eastAsia"/>
                <w:spacing w:val="-3"/>
                <w:szCs w:val="21"/>
              </w:rPr>
              <w:t>被害の大きさ</w:t>
            </w:r>
            <w:r w:rsidRPr="002534C5">
              <w:rPr>
                <w:rFonts w:ascii="HG丸ｺﾞｼｯｸM-PRO" w:eastAsia="HG丸ｺﾞｼｯｸM-PRO" w:hAnsi="HG丸ｺﾞｼｯｸM-PRO"/>
                <w:spacing w:val="-3"/>
                <w:szCs w:val="21"/>
              </w:rPr>
              <w:t>”</w:t>
            </w:r>
            <w:r w:rsidRPr="002534C5">
              <w:rPr>
                <w:rFonts w:ascii="HG丸ｺﾞｼｯｸM-PRO" w:eastAsia="HG丸ｺﾞｼｯｸM-PRO" w:hAnsi="HG丸ｺﾞｼｯｸM-PRO" w:hint="eastAsia"/>
                <w:spacing w:val="-3"/>
                <w:szCs w:val="21"/>
              </w:rPr>
              <w:t>に関する要素</w:t>
            </w:r>
          </w:p>
        </w:tc>
      </w:tr>
      <w:tr w:rsidR="00636365" w:rsidRPr="00F35372" w14:paraId="3A260230" w14:textId="77777777" w:rsidTr="005454EA">
        <w:trPr>
          <w:trHeight w:val="1820"/>
        </w:trPr>
        <w:tc>
          <w:tcPr>
            <w:tcW w:w="715" w:type="pct"/>
            <w:tcBorders>
              <w:top w:val="double" w:sz="4" w:space="0" w:color="auto"/>
              <w:left w:val="single" w:sz="4" w:space="0" w:color="auto"/>
              <w:bottom w:val="single" w:sz="4" w:space="0" w:color="auto"/>
              <w:right w:val="single" w:sz="4" w:space="0" w:color="auto"/>
            </w:tcBorders>
            <w:vAlign w:val="center"/>
          </w:tcPr>
          <w:p w14:paraId="75F7987C" w14:textId="77777777" w:rsidR="00636365" w:rsidRPr="00F35372" w:rsidRDefault="00636365" w:rsidP="00E24424">
            <w:pPr>
              <w:wordWrap w:val="0"/>
              <w:overflowPunct w:val="0"/>
              <w:snapToGrid w:val="0"/>
              <w:spacing w:line="340" w:lineRule="exact"/>
              <w:rPr>
                <w:rFonts w:ascii="HG丸ｺﾞｼｯｸM-PRO" w:eastAsia="HG丸ｺﾞｼｯｸM-PRO" w:hAnsi="HG丸ｺﾞｼｯｸM-PRO"/>
                <w:spacing w:val="-3"/>
                <w:szCs w:val="21"/>
              </w:rPr>
            </w:pPr>
            <w:r w:rsidRPr="00F35372">
              <w:rPr>
                <w:rFonts w:ascii="HG丸ｺﾞｼｯｸM-PRO" w:eastAsia="HG丸ｺﾞｼｯｸM-PRO" w:hAnsi="HG丸ｺﾞｼｯｸM-PRO" w:hint="eastAsia"/>
                <w:spacing w:val="-3"/>
                <w:szCs w:val="21"/>
              </w:rPr>
              <w:t>パトロール</w:t>
            </w:r>
          </w:p>
        </w:tc>
        <w:tc>
          <w:tcPr>
            <w:tcW w:w="2142" w:type="pct"/>
            <w:tcBorders>
              <w:top w:val="double" w:sz="4" w:space="0" w:color="auto"/>
              <w:left w:val="single" w:sz="4" w:space="0" w:color="auto"/>
              <w:bottom w:val="single" w:sz="4" w:space="0" w:color="auto"/>
              <w:right w:val="single" w:sz="4" w:space="0" w:color="auto"/>
            </w:tcBorders>
            <w:vAlign w:val="center"/>
          </w:tcPr>
          <w:p w14:paraId="3A7B31FD" w14:textId="77777777" w:rsidR="005454EA" w:rsidRPr="005454EA" w:rsidRDefault="00636365" w:rsidP="005454EA">
            <w:pPr>
              <w:wordWrap w:val="0"/>
              <w:overflowPunct w:val="0"/>
              <w:snapToGrid w:val="0"/>
              <w:rPr>
                <w:rFonts w:ascii="HG丸ｺﾞｼｯｸM-PRO" w:eastAsia="HG丸ｺﾞｼｯｸM-PRO" w:hAnsi="HG丸ｺﾞｼｯｸM-PRO"/>
                <w:spacing w:val="-3"/>
                <w:szCs w:val="21"/>
              </w:rPr>
            </w:pPr>
            <w:r w:rsidRPr="005454EA">
              <w:rPr>
                <w:rFonts w:ascii="HG丸ｺﾞｼｯｸM-PRO" w:eastAsia="HG丸ｺﾞｼｯｸM-PRO" w:hAnsi="HG丸ｺﾞｼｯｸM-PRO" w:hint="eastAsia"/>
                <w:spacing w:val="-3"/>
                <w:szCs w:val="21"/>
              </w:rPr>
              <w:t>【過去の状況】</w:t>
            </w:r>
          </w:p>
          <w:p w14:paraId="5D323C70" w14:textId="78E3F5F8" w:rsidR="005454EA" w:rsidRDefault="00636365" w:rsidP="005454EA">
            <w:pPr>
              <w:wordWrap w:val="0"/>
              <w:overflowPunct w:val="0"/>
              <w:snapToGrid w:val="0"/>
              <w:rPr>
                <w:rFonts w:ascii="HG丸ｺﾞｼｯｸM-PRO" w:eastAsia="HG丸ｺﾞｼｯｸM-PRO" w:hAnsi="HG丸ｺﾞｼｯｸM-PRO"/>
                <w:spacing w:val="-3"/>
                <w:szCs w:val="21"/>
              </w:rPr>
            </w:pPr>
            <w:r w:rsidRPr="005454EA">
              <w:rPr>
                <w:rFonts w:ascii="HG丸ｺﾞｼｯｸM-PRO" w:eastAsia="HG丸ｺﾞｼｯｸM-PRO" w:hAnsi="HG丸ｺﾞｼｯｸM-PRO" w:hint="eastAsia"/>
                <w:spacing w:val="-3"/>
                <w:szCs w:val="21"/>
              </w:rPr>
              <w:t>苦情、要望、管理瑕疵件数</w:t>
            </w:r>
          </w:p>
          <w:p w14:paraId="660F1047" w14:textId="5C60193D" w:rsidR="005454EA" w:rsidRDefault="00636365" w:rsidP="005454EA">
            <w:pPr>
              <w:wordWrap w:val="0"/>
              <w:overflowPunct w:val="0"/>
              <w:snapToGrid w:val="0"/>
              <w:rPr>
                <w:rFonts w:ascii="HG丸ｺﾞｼｯｸM-PRO" w:eastAsia="HG丸ｺﾞｼｯｸM-PRO" w:hAnsi="HG丸ｺﾞｼｯｸM-PRO"/>
                <w:spacing w:val="-3"/>
                <w:szCs w:val="21"/>
                <w:lang w:eastAsia="zh-TW"/>
              </w:rPr>
            </w:pPr>
            <w:r w:rsidRPr="005454EA">
              <w:rPr>
                <w:rFonts w:ascii="HG丸ｺﾞｼｯｸM-PRO" w:eastAsia="HG丸ｺﾞｼｯｸM-PRO" w:hAnsi="HG丸ｺﾞｼｯｸM-PRO" w:hint="eastAsia"/>
                <w:spacing w:val="-3"/>
                <w:szCs w:val="21"/>
                <w:lang w:eastAsia="zh-TW"/>
              </w:rPr>
              <w:t>事故多発路線、不法投棄等多発路線</w:t>
            </w:r>
          </w:p>
          <w:p w14:paraId="36A1B8CB" w14:textId="6B458BBF" w:rsidR="00636365" w:rsidRPr="005454EA" w:rsidRDefault="00636365" w:rsidP="005454EA">
            <w:pPr>
              <w:wordWrap w:val="0"/>
              <w:overflowPunct w:val="0"/>
              <w:snapToGrid w:val="0"/>
              <w:rPr>
                <w:rFonts w:ascii="HG丸ｺﾞｼｯｸM-PRO" w:eastAsia="HG丸ｺﾞｼｯｸM-PRO" w:hAnsi="HG丸ｺﾞｼｯｸM-PRO"/>
                <w:spacing w:val="-3"/>
                <w:szCs w:val="21"/>
              </w:rPr>
            </w:pPr>
            <w:r w:rsidRPr="005454EA">
              <w:rPr>
                <w:rFonts w:ascii="HG丸ｺﾞｼｯｸM-PRO" w:eastAsia="HG丸ｺﾞｼｯｸM-PRO" w:hAnsi="HG丸ｺﾞｼｯｸM-PRO" w:hint="eastAsia"/>
                <w:spacing w:val="-3"/>
                <w:szCs w:val="21"/>
              </w:rPr>
              <w:t>損傷箇所・防災危険箇所</w:t>
            </w:r>
          </w:p>
          <w:p w14:paraId="7457B71F" w14:textId="77777777" w:rsidR="005454EA" w:rsidRPr="005454EA" w:rsidRDefault="00636365" w:rsidP="005454EA">
            <w:pPr>
              <w:wordWrap w:val="0"/>
              <w:overflowPunct w:val="0"/>
              <w:snapToGrid w:val="0"/>
              <w:rPr>
                <w:rFonts w:ascii="HG丸ｺﾞｼｯｸM-PRO" w:eastAsia="HG丸ｺﾞｼｯｸM-PRO" w:hAnsi="HG丸ｺﾞｼｯｸM-PRO"/>
                <w:spacing w:val="-3"/>
                <w:szCs w:val="21"/>
                <w:lang w:eastAsia="zh-TW"/>
              </w:rPr>
            </w:pPr>
            <w:r w:rsidRPr="005454EA">
              <w:rPr>
                <w:rFonts w:ascii="HG丸ｺﾞｼｯｸM-PRO" w:eastAsia="HG丸ｺﾞｼｯｸM-PRO" w:hAnsi="HG丸ｺﾞｼｯｸM-PRO" w:hint="eastAsia"/>
                <w:spacing w:val="-3"/>
                <w:szCs w:val="21"/>
                <w:lang w:eastAsia="zh-TW"/>
              </w:rPr>
              <w:t>【季節要因】</w:t>
            </w:r>
          </w:p>
          <w:p w14:paraId="20690B51" w14:textId="6DB51399" w:rsidR="005454EA" w:rsidRDefault="00636365" w:rsidP="005454EA">
            <w:pPr>
              <w:wordWrap w:val="0"/>
              <w:overflowPunct w:val="0"/>
              <w:snapToGrid w:val="0"/>
              <w:rPr>
                <w:rFonts w:ascii="HG丸ｺﾞｼｯｸM-PRO" w:eastAsia="HG丸ｺﾞｼｯｸM-PRO" w:hAnsi="HG丸ｺﾞｼｯｸM-PRO"/>
                <w:spacing w:val="-3"/>
                <w:szCs w:val="21"/>
                <w:lang w:eastAsia="zh-TW"/>
              </w:rPr>
            </w:pPr>
            <w:r w:rsidRPr="005454EA">
              <w:rPr>
                <w:rFonts w:ascii="HG丸ｺﾞｼｯｸM-PRO" w:eastAsia="HG丸ｺﾞｼｯｸM-PRO" w:hAnsi="HG丸ｺﾞｼｯｸM-PRO" w:hint="eastAsia"/>
                <w:spacing w:val="-3"/>
                <w:szCs w:val="21"/>
                <w:lang w:eastAsia="zh-TW"/>
              </w:rPr>
              <w:t>冬場：凍結危険箇所</w:t>
            </w:r>
          </w:p>
          <w:p w14:paraId="753B2560" w14:textId="6AF0513A" w:rsidR="00636365" w:rsidRPr="005454EA" w:rsidRDefault="00636365" w:rsidP="005454EA">
            <w:pPr>
              <w:wordWrap w:val="0"/>
              <w:overflowPunct w:val="0"/>
              <w:snapToGrid w:val="0"/>
              <w:rPr>
                <w:rFonts w:ascii="HG丸ｺﾞｼｯｸM-PRO" w:eastAsia="HG丸ｺﾞｼｯｸM-PRO" w:hAnsi="HG丸ｺﾞｼｯｸM-PRO"/>
                <w:spacing w:val="-3"/>
                <w:szCs w:val="21"/>
              </w:rPr>
            </w:pPr>
            <w:r w:rsidRPr="005454EA">
              <w:rPr>
                <w:rFonts w:ascii="HG丸ｺﾞｼｯｸM-PRO" w:eastAsia="HG丸ｺﾞｼｯｸM-PRO" w:hAnsi="HG丸ｺﾞｼｯｸM-PRO" w:hint="eastAsia"/>
                <w:spacing w:val="-3"/>
                <w:szCs w:val="21"/>
              </w:rPr>
              <w:t>夏場：わだちぼれ等（交差点直近）</w:t>
            </w:r>
          </w:p>
        </w:tc>
        <w:tc>
          <w:tcPr>
            <w:tcW w:w="2143" w:type="pct"/>
            <w:tcBorders>
              <w:top w:val="double" w:sz="4" w:space="0" w:color="auto"/>
              <w:left w:val="single" w:sz="4" w:space="0" w:color="auto"/>
              <w:bottom w:val="single" w:sz="4" w:space="0" w:color="auto"/>
              <w:right w:val="single" w:sz="4" w:space="0" w:color="auto"/>
            </w:tcBorders>
          </w:tcPr>
          <w:p w14:paraId="2F78AF96" w14:textId="77777777" w:rsidR="005454EA" w:rsidRPr="005454EA" w:rsidRDefault="00636365" w:rsidP="005454EA">
            <w:pPr>
              <w:wordWrap w:val="0"/>
              <w:overflowPunct w:val="0"/>
              <w:snapToGrid w:val="0"/>
              <w:rPr>
                <w:rFonts w:ascii="HG丸ｺﾞｼｯｸM-PRO" w:eastAsia="HG丸ｺﾞｼｯｸM-PRO" w:hAnsi="HG丸ｺﾞｼｯｸM-PRO"/>
                <w:spacing w:val="-3"/>
                <w:szCs w:val="21"/>
              </w:rPr>
            </w:pPr>
            <w:r w:rsidRPr="005454EA">
              <w:rPr>
                <w:rFonts w:ascii="HG丸ｺﾞｼｯｸM-PRO" w:eastAsia="HG丸ｺﾞｼｯｸM-PRO" w:hAnsi="HG丸ｺﾞｼｯｸM-PRO" w:hint="eastAsia"/>
                <w:spacing w:val="-3"/>
                <w:szCs w:val="21"/>
              </w:rPr>
              <w:t>【路線の重要度】</w:t>
            </w:r>
          </w:p>
          <w:p w14:paraId="34F6DBF7" w14:textId="77777777" w:rsidR="005454EA" w:rsidRDefault="00636365" w:rsidP="005454EA">
            <w:pPr>
              <w:wordWrap w:val="0"/>
              <w:overflowPunct w:val="0"/>
              <w:snapToGrid w:val="0"/>
              <w:rPr>
                <w:rFonts w:ascii="HG丸ｺﾞｼｯｸM-PRO" w:eastAsia="HG丸ｺﾞｼｯｸM-PRO" w:hAnsi="HG丸ｺﾞｼｯｸM-PRO"/>
                <w:spacing w:val="-3"/>
                <w:szCs w:val="21"/>
              </w:rPr>
            </w:pPr>
            <w:r w:rsidRPr="005454EA">
              <w:rPr>
                <w:rFonts w:ascii="HG丸ｺﾞｼｯｸM-PRO" w:eastAsia="HG丸ｺﾞｼｯｸM-PRO" w:hAnsi="HG丸ｺﾞｼｯｸM-PRO" w:hint="eastAsia"/>
                <w:spacing w:val="-3"/>
                <w:szCs w:val="21"/>
              </w:rPr>
              <w:t>通学路</w:t>
            </w:r>
          </w:p>
          <w:p w14:paraId="7915C7B6" w14:textId="7D61606D" w:rsidR="00636365" w:rsidRPr="005454EA" w:rsidRDefault="00636365" w:rsidP="005454EA">
            <w:pPr>
              <w:wordWrap w:val="0"/>
              <w:overflowPunct w:val="0"/>
              <w:snapToGrid w:val="0"/>
              <w:rPr>
                <w:rFonts w:ascii="HG丸ｺﾞｼｯｸM-PRO" w:eastAsia="HG丸ｺﾞｼｯｸM-PRO" w:hAnsi="HG丸ｺﾞｼｯｸM-PRO"/>
                <w:spacing w:val="-3"/>
                <w:szCs w:val="21"/>
              </w:rPr>
            </w:pPr>
            <w:r w:rsidRPr="005454EA">
              <w:rPr>
                <w:rFonts w:ascii="HG丸ｺﾞｼｯｸM-PRO" w:eastAsia="HG丸ｺﾞｼｯｸM-PRO" w:hAnsi="HG丸ｺﾞｼｯｸM-PRO" w:hint="eastAsia"/>
                <w:spacing w:val="-3"/>
                <w:szCs w:val="21"/>
              </w:rPr>
              <w:t>沿道利用状況で通行者が多い箇所</w:t>
            </w:r>
          </w:p>
          <w:p w14:paraId="539B8A6D" w14:textId="77777777" w:rsidR="00636365" w:rsidRPr="005454EA" w:rsidRDefault="00636365" w:rsidP="005454EA">
            <w:pPr>
              <w:wordWrap w:val="0"/>
              <w:overflowPunct w:val="0"/>
              <w:snapToGrid w:val="0"/>
              <w:rPr>
                <w:rFonts w:ascii="HG丸ｺﾞｼｯｸM-PRO" w:eastAsia="HG丸ｺﾞｼｯｸM-PRO" w:hAnsi="HG丸ｺﾞｼｯｸM-PRO"/>
                <w:spacing w:val="-3"/>
                <w:szCs w:val="21"/>
              </w:rPr>
            </w:pPr>
            <w:r w:rsidRPr="005454EA">
              <w:rPr>
                <w:rFonts w:ascii="HG丸ｺﾞｼｯｸM-PRO" w:eastAsia="HG丸ｺﾞｼｯｸM-PRO" w:hAnsi="HG丸ｺﾞｼｯｸM-PRO" w:hint="eastAsia"/>
                <w:spacing w:val="-3"/>
                <w:szCs w:val="21"/>
              </w:rPr>
              <w:t>【個別箇所の状況】</w:t>
            </w:r>
          </w:p>
          <w:p w14:paraId="111A5470" w14:textId="77777777" w:rsidR="00636365" w:rsidRPr="005454EA" w:rsidRDefault="00636365" w:rsidP="005454EA">
            <w:pPr>
              <w:wordWrap w:val="0"/>
              <w:overflowPunct w:val="0"/>
              <w:snapToGrid w:val="0"/>
              <w:rPr>
                <w:rFonts w:ascii="HG丸ｺﾞｼｯｸM-PRO" w:eastAsia="HG丸ｺﾞｼｯｸM-PRO" w:hAnsi="HG丸ｺﾞｼｯｸM-PRO"/>
                <w:spacing w:val="-3"/>
                <w:szCs w:val="21"/>
              </w:rPr>
            </w:pPr>
            <w:r w:rsidRPr="005454EA">
              <w:rPr>
                <w:rFonts w:ascii="HG丸ｺﾞｼｯｸM-PRO" w:eastAsia="HG丸ｺﾞｼｯｸM-PRO" w:hAnsi="HG丸ｺﾞｼｯｸM-PRO" w:hint="eastAsia"/>
                <w:spacing w:val="-3"/>
                <w:szCs w:val="21"/>
              </w:rPr>
              <w:t>高架道路・路線橋・鉄道並行区間等</w:t>
            </w:r>
          </w:p>
        </w:tc>
      </w:tr>
    </w:tbl>
    <w:p w14:paraId="5F2EB970" w14:textId="77777777" w:rsidR="00636365" w:rsidRPr="00F35372" w:rsidRDefault="00636365" w:rsidP="00636365">
      <w:pPr>
        <w:pStyle w:val="affc"/>
        <w:ind w:left="105" w:firstLine="210"/>
        <w:rPr>
          <w:rFonts w:ascii="HG丸ｺﾞｼｯｸM-PRO" w:eastAsia="HG丸ｺﾞｼｯｸM-PRO" w:hAnsi="HG丸ｺﾞｼｯｸM-PRO"/>
        </w:rPr>
      </w:pPr>
    </w:p>
    <w:p w14:paraId="1E8CDAE7" w14:textId="77777777" w:rsidR="00636365" w:rsidRPr="00E40FAF" w:rsidRDefault="00636365" w:rsidP="00636365">
      <w:pPr>
        <w:pStyle w:val="41"/>
        <w:ind w:left="465"/>
      </w:pPr>
      <w:proofErr w:type="spellStart"/>
      <w:r w:rsidRPr="00E40FAF">
        <w:t>パトロール計画の策定</w:t>
      </w:r>
      <w:proofErr w:type="spellEnd"/>
    </w:p>
    <w:p w14:paraId="1CB681E6" w14:textId="6A4622F5" w:rsidR="00636365" w:rsidRDefault="00636365" w:rsidP="00636365">
      <w:pPr>
        <w:pStyle w:val="affc"/>
        <w:ind w:left="105" w:firstLine="210"/>
        <w:rPr>
          <w:rFonts w:ascii="HG丸ｺﾞｼｯｸM-PRO" w:eastAsia="HG丸ｺﾞｼｯｸM-PRO" w:hAnsi="HG丸ｺﾞｼｯｸM-PRO"/>
        </w:rPr>
      </w:pPr>
      <w:r>
        <w:rPr>
          <w:rFonts w:ascii="HG丸ｺﾞｼｯｸM-PRO" w:eastAsia="HG丸ｺﾞｼｯｸM-PRO" w:hAnsi="HG丸ｺﾞｼｯｸM-PRO" w:hint="eastAsia"/>
        </w:rPr>
        <w:t>各土木</w:t>
      </w:r>
      <w:r w:rsidRPr="00F35372">
        <w:rPr>
          <w:rFonts w:ascii="HG丸ｺﾞｼｯｸM-PRO" w:eastAsia="HG丸ｺﾞｼｯｸM-PRO" w:hAnsi="HG丸ｺﾞｼｯｸM-PRO"/>
        </w:rPr>
        <w:t>事務所は</w:t>
      </w:r>
      <w:r>
        <w:rPr>
          <w:rFonts w:ascii="HG丸ｺﾞｼｯｸM-PRO" w:eastAsia="HG丸ｺﾞｼｯｸM-PRO" w:hAnsi="HG丸ｺﾞｼｯｸM-PRO" w:hint="eastAsia"/>
        </w:rPr>
        <w:t>、</w:t>
      </w:r>
      <w:r w:rsidRPr="00F35372">
        <w:rPr>
          <w:rFonts w:ascii="HG丸ｺﾞｼｯｸM-PRO" w:eastAsia="HG丸ｺﾞｼｯｸM-PRO" w:hAnsi="HG丸ｺﾞｼｯｸM-PRO"/>
        </w:rPr>
        <w:t>地域や施設の特性、過去の不具合等を考慮して、路線・区間・施設毎の具体的なパトロール計画をパトロール実施要領に基づ</w:t>
      </w:r>
      <w:r>
        <w:rPr>
          <w:rFonts w:ascii="HG丸ｺﾞｼｯｸM-PRO" w:eastAsia="HG丸ｺﾞｼｯｸM-PRO" w:hAnsi="HG丸ｺﾞｼｯｸM-PRO" w:hint="eastAsia"/>
        </w:rPr>
        <w:t>き</w:t>
      </w:r>
      <w:r w:rsidRPr="00F35372">
        <w:rPr>
          <w:rFonts w:ascii="HG丸ｺﾞｼｯｸM-PRO" w:eastAsia="HG丸ｺﾞｼｯｸM-PRO" w:hAnsi="HG丸ｺﾞｼｯｸM-PRO"/>
        </w:rPr>
        <w:t>策定する（</w:t>
      </w:r>
      <w:r w:rsidR="00504A15" w:rsidRPr="00504A15">
        <w:rPr>
          <w:rFonts w:ascii="HG丸ｺﾞｼｯｸM-PRO" w:eastAsia="HG丸ｺﾞｼｯｸM-PRO" w:hAnsi="HG丸ｺﾞｼｯｸM-PRO"/>
        </w:rPr>
        <w:fldChar w:fldCharType="begin"/>
      </w:r>
      <w:r w:rsidR="00504A15" w:rsidRPr="00504A15">
        <w:rPr>
          <w:rFonts w:ascii="HG丸ｺﾞｼｯｸM-PRO" w:eastAsia="HG丸ｺﾞｼｯｸM-PRO" w:hAnsi="HG丸ｺﾞｼｯｸM-PRO"/>
        </w:rPr>
        <w:instrText xml:space="preserve"> REF _Ref178768863 \h </w:instrText>
      </w:r>
      <w:r w:rsidR="00504A15">
        <w:rPr>
          <w:rFonts w:ascii="HG丸ｺﾞｼｯｸM-PRO" w:eastAsia="HG丸ｺﾞｼｯｸM-PRO" w:hAnsi="HG丸ｺﾞｼｯｸM-PRO"/>
        </w:rPr>
        <w:instrText xml:space="preserve"> \* MERGEFORMAT </w:instrText>
      </w:r>
      <w:r w:rsidR="00504A15" w:rsidRPr="00504A15">
        <w:rPr>
          <w:rFonts w:ascii="HG丸ｺﾞｼｯｸM-PRO" w:eastAsia="HG丸ｺﾞｼｯｸM-PRO" w:hAnsi="HG丸ｺﾞｼｯｸM-PRO"/>
        </w:rPr>
      </w:r>
      <w:r w:rsidR="00504A15" w:rsidRPr="00504A15">
        <w:rPr>
          <w:rFonts w:ascii="HG丸ｺﾞｼｯｸM-PRO" w:eastAsia="HG丸ｺﾞｼｯｸM-PRO" w:hAnsi="HG丸ｺﾞｼｯｸM-PRO"/>
        </w:rPr>
        <w:fldChar w:fldCharType="separate"/>
      </w:r>
      <w:r w:rsidR="00A1003E" w:rsidRPr="00A1003E">
        <w:rPr>
          <w:rFonts w:ascii="HG丸ｺﾞｼｯｸM-PRO" w:eastAsia="HG丸ｺﾞｼｯｸM-PRO" w:hAnsi="HG丸ｺﾞｼｯｸM-PRO" w:hint="eastAsia"/>
        </w:rPr>
        <w:t>表</w:t>
      </w:r>
      <w:r w:rsidR="00A1003E" w:rsidRPr="00A1003E">
        <w:rPr>
          <w:rFonts w:ascii="HG丸ｺﾞｼｯｸM-PRO" w:eastAsia="HG丸ｺﾞｼｯｸM-PRO" w:hAnsi="HG丸ｺﾞｼｯｸM-PRO"/>
        </w:rPr>
        <w:t>2.2</w:t>
      </w:r>
      <w:r w:rsidR="00A1003E" w:rsidRPr="00A1003E">
        <w:rPr>
          <w:rFonts w:ascii="HG丸ｺﾞｼｯｸM-PRO" w:eastAsia="HG丸ｺﾞｼｯｸM-PRO" w:hAnsi="HG丸ｺﾞｼｯｸM-PRO"/>
        </w:rPr>
        <w:noBreakHyphen/>
        <w:t>13</w:t>
      </w:r>
      <w:r w:rsidR="00504A15" w:rsidRPr="00504A15">
        <w:rPr>
          <w:rFonts w:ascii="HG丸ｺﾞｼｯｸM-PRO" w:eastAsia="HG丸ｺﾞｼｯｸM-PRO" w:hAnsi="HG丸ｺﾞｼｯｸM-PRO"/>
        </w:rPr>
        <w:fldChar w:fldCharType="end"/>
      </w:r>
      <w:r w:rsidRPr="00F35372">
        <w:rPr>
          <w:rFonts w:ascii="HG丸ｺﾞｼｯｸM-PRO" w:eastAsia="HG丸ｺﾞｼｯｸM-PRO" w:hAnsi="HG丸ｺﾞｼｯｸM-PRO"/>
        </w:rPr>
        <w:t>参照）。</w:t>
      </w:r>
    </w:p>
    <w:p w14:paraId="20A20DF4" w14:textId="77777777" w:rsidR="00636365" w:rsidRPr="00F35372" w:rsidRDefault="00636365" w:rsidP="00636365">
      <w:pPr>
        <w:pStyle w:val="affc"/>
        <w:ind w:left="105" w:firstLine="210"/>
        <w:rPr>
          <w:rFonts w:ascii="HG丸ｺﾞｼｯｸM-PRO" w:eastAsia="HG丸ｺﾞｼｯｸM-PRO" w:hAnsi="HG丸ｺﾞｼｯｸM-PRO"/>
        </w:rPr>
      </w:pPr>
    </w:p>
    <w:p w14:paraId="03FE025E" w14:textId="70601E05" w:rsidR="00636365" w:rsidRPr="00E40FAF" w:rsidRDefault="00636365" w:rsidP="00636365">
      <w:pPr>
        <w:pStyle w:val="af1"/>
        <w:keepNext/>
        <w:spacing w:before="180"/>
        <w:rPr>
          <w:szCs w:val="21"/>
        </w:rPr>
      </w:pPr>
      <w:bookmarkStart w:id="28" w:name="_Ref178768863"/>
      <w:r w:rsidRPr="00285427">
        <w:rPr>
          <w:rFonts w:hint="eastAsia"/>
        </w:rPr>
        <w:t>表</w:t>
      </w:r>
      <w:r w:rsidR="00037561">
        <w:fldChar w:fldCharType="begin"/>
      </w:r>
      <w:r w:rsidR="00037561">
        <w:instrText xml:space="preserve"> STYLEREF 2 \s </w:instrText>
      </w:r>
      <w:r w:rsidR="00037561">
        <w:fldChar w:fldCharType="separate"/>
      </w:r>
      <w:r w:rsidR="00A1003E">
        <w:rPr>
          <w:noProof/>
        </w:rPr>
        <w:t>2.2</w:t>
      </w:r>
      <w:r w:rsidR="00037561">
        <w:rPr>
          <w:noProof/>
        </w:rPr>
        <w:fldChar w:fldCharType="end"/>
      </w:r>
      <w:r>
        <w:noBreakHyphen/>
      </w:r>
      <w:r w:rsidR="00037561">
        <w:fldChar w:fldCharType="begin"/>
      </w:r>
      <w:r w:rsidR="00037561">
        <w:instrText xml:space="preserve"> SEQ 表 \* ARABIC \s 2 </w:instrText>
      </w:r>
      <w:r w:rsidR="00037561">
        <w:fldChar w:fldCharType="separate"/>
      </w:r>
      <w:r w:rsidR="00A1003E">
        <w:rPr>
          <w:noProof/>
        </w:rPr>
        <w:t>13</w:t>
      </w:r>
      <w:r w:rsidR="00037561">
        <w:rPr>
          <w:noProof/>
        </w:rPr>
        <w:fldChar w:fldCharType="end"/>
      </w:r>
      <w:bookmarkEnd w:id="28"/>
      <w:r w:rsidRPr="004A13C6">
        <w:rPr>
          <w:rFonts w:hint="eastAsia"/>
        </w:rPr>
        <w:t xml:space="preserve">　</w:t>
      </w:r>
      <w:proofErr w:type="spellStart"/>
      <w:r w:rsidRPr="00E40FAF">
        <w:rPr>
          <w:rFonts w:hint="eastAsia"/>
          <w:szCs w:val="21"/>
        </w:rPr>
        <w:t>パトロール計画例</w:t>
      </w:r>
      <w:proofErr w:type="spellEnd"/>
    </w:p>
    <w:tbl>
      <w:tblPr>
        <w:tblW w:w="6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4"/>
        <w:gridCol w:w="5005"/>
      </w:tblGrid>
      <w:tr w:rsidR="00636365" w:rsidRPr="00F35372" w14:paraId="467A8B61" w14:textId="77777777" w:rsidTr="00E24424">
        <w:trPr>
          <w:trHeight w:val="284"/>
          <w:jc w:val="center"/>
        </w:trPr>
        <w:tc>
          <w:tcPr>
            <w:tcW w:w="1984" w:type="dxa"/>
            <w:tcBorders>
              <w:bottom w:val="double" w:sz="4" w:space="0" w:color="auto"/>
            </w:tcBorders>
            <w:shd w:val="clear" w:color="auto" w:fill="C6D9F1"/>
            <w:vAlign w:val="center"/>
          </w:tcPr>
          <w:p w14:paraId="42AD7085" w14:textId="77777777" w:rsidR="00636365" w:rsidRPr="00F35372" w:rsidRDefault="00636365" w:rsidP="00E24424">
            <w:pPr>
              <w:spacing w:line="280" w:lineRule="exact"/>
              <w:jc w:val="center"/>
              <w:rPr>
                <w:rFonts w:ascii="HG丸ｺﾞｼｯｸM-PRO" w:eastAsia="HG丸ｺﾞｼｯｸM-PRO" w:hAnsi="HG丸ｺﾞｼｯｸM-PRO"/>
                <w:szCs w:val="21"/>
              </w:rPr>
            </w:pPr>
          </w:p>
        </w:tc>
        <w:tc>
          <w:tcPr>
            <w:tcW w:w="5005" w:type="dxa"/>
            <w:tcBorders>
              <w:bottom w:val="double" w:sz="4" w:space="0" w:color="auto"/>
            </w:tcBorders>
            <w:shd w:val="clear" w:color="auto" w:fill="C6D9F1"/>
            <w:vAlign w:val="center"/>
          </w:tcPr>
          <w:p w14:paraId="12C263C7" w14:textId="77777777" w:rsidR="00636365" w:rsidRPr="00F35372" w:rsidRDefault="00636365" w:rsidP="00E24424">
            <w:pPr>
              <w:spacing w:line="280" w:lineRule="exact"/>
              <w:ind w:firstLineChars="114" w:firstLine="239"/>
              <w:jc w:val="center"/>
              <w:rPr>
                <w:rFonts w:ascii="HG丸ｺﾞｼｯｸM-PRO" w:eastAsia="HG丸ｺﾞｼｯｸM-PRO" w:hAnsi="HG丸ｺﾞｼｯｸM-PRO"/>
                <w:szCs w:val="21"/>
              </w:rPr>
            </w:pPr>
            <w:r w:rsidRPr="00F35372">
              <w:rPr>
                <w:rFonts w:ascii="HG丸ｺﾞｼｯｸM-PRO" w:eastAsia="HG丸ｺﾞｼｯｸM-PRO" w:hAnsi="HG丸ｺﾞｼｯｸM-PRO" w:hint="eastAsia"/>
                <w:szCs w:val="21"/>
              </w:rPr>
              <w:t>内容</w:t>
            </w:r>
          </w:p>
        </w:tc>
      </w:tr>
      <w:tr w:rsidR="00636365" w:rsidRPr="00F35372" w14:paraId="2256656C" w14:textId="77777777" w:rsidTr="00E24424">
        <w:trPr>
          <w:trHeight w:val="938"/>
          <w:jc w:val="center"/>
        </w:trPr>
        <w:tc>
          <w:tcPr>
            <w:tcW w:w="1984" w:type="dxa"/>
            <w:tcBorders>
              <w:top w:val="double" w:sz="4" w:space="0" w:color="auto"/>
            </w:tcBorders>
            <w:vAlign w:val="center"/>
          </w:tcPr>
          <w:p w14:paraId="6641EA05" w14:textId="77777777" w:rsidR="00636365" w:rsidRPr="00F35372" w:rsidRDefault="00636365" w:rsidP="00E24424">
            <w:pPr>
              <w:spacing w:line="280" w:lineRule="exact"/>
              <w:jc w:val="center"/>
              <w:rPr>
                <w:rFonts w:ascii="HG丸ｺﾞｼｯｸM-PRO" w:eastAsia="HG丸ｺﾞｼｯｸM-PRO" w:hAnsi="HG丸ｺﾞｼｯｸM-PRO"/>
                <w:szCs w:val="21"/>
              </w:rPr>
            </w:pPr>
            <w:r w:rsidRPr="00F35372">
              <w:rPr>
                <w:rFonts w:ascii="HG丸ｺﾞｼｯｸM-PRO" w:eastAsia="HG丸ｺﾞｼｯｸM-PRO" w:hAnsi="HG丸ｺﾞｼｯｸM-PRO" w:hint="eastAsia"/>
                <w:szCs w:val="21"/>
              </w:rPr>
              <w:t>パトロール種別</w:t>
            </w:r>
          </w:p>
        </w:tc>
        <w:tc>
          <w:tcPr>
            <w:tcW w:w="5005" w:type="dxa"/>
            <w:tcBorders>
              <w:top w:val="double" w:sz="4" w:space="0" w:color="auto"/>
            </w:tcBorders>
          </w:tcPr>
          <w:p w14:paraId="09BB9D3C" w14:textId="77777777" w:rsidR="00636365" w:rsidRPr="00F35372" w:rsidRDefault="00636365" w:rsidP="00E24424">
            <w:pPr>
              <w:spacing w:line="280" w:lineRule="exact"/>
              <w:rPr>
                <w:rFonts w:ascii="HG丸ｺﾞｼｯｸM-PRO" w:eastAsia="HG丸ｺﾞｼｯｸM-PRO" w:hAnsi="HG丸ｺﾞｼｯｸM-PRO"/>
                <w:szCs w:val="21"/>
              </w:rPr>
            </w:pPr>
            <w:r w:rsidRPr="00F35372">
              <w:rPr>
                <w:rFonts w:ascii="HG丸ｺﾞｼｯｸM-PRO" w:eastAsia="HG丸ｺﾞｼｯｸM-PRO" w:hAnsi="HG丸ｺﾞｼｯｸM-PRO" w:hint="eastAsia"/>
                <w:szCs w:val="21"/>
              </w:rPr>
              <w:t>・コース、実施体制（巡視員の人数）</w:t>
            </w:r>
            <w:r>
              <w:rPr>
                <w:rFonts w:ascii="HG丸ｺﾞｼｯｸM-PRO" w:eastAsia="HG丸ｺﾞｼｯｸM-PRO" w:hAnsi="HG丸ｺﾞｼｯｸM-PRO" w:hint="eastAsia"/>
                <w:szCs w:val="21"/>
              </w:rPr>
              <w:t>、実施頻度</w:t>
            </w:r>
          </w:p>
          <w:p w14:paraId="7D8BAAFC" w14:textId="77777777" w:rsidR="00636365" w:rsidRPr="00F35372" w:rsidRDefault="00636365" w:rsidP="00E24424">
            <w:pPr>
              <w:spacing w:line="280" w:lineRule="exact"/>
              <w:rPr>
                <w:rFonts w:ascii="HG丸ｺﾞｼｯｸM-PRO" w:eastAsia="HG丸ｺﾞｼｯｸM-PRO" w:hAnsi="HG丸ｺﾞｼｯｸM-PRO"/>
                <w:szCs w:val="21"/>
              </w:rPr>
            </w:pPr>
            <w:r w:rsidRPr="00F35372">
              <w:rPr>
                <w:rFonts w:ascii="HG丸ｺﾞｼｯｸM-PRO" w:eastAsia="HG丸ｺﾞｼｯｸM-PRO" w:hAnsi="HG丸ｺﾞｼｯｸM-PRO" w:hint="eastAsia"/>
                <w:szCs w:val="21"/>
              </w:rPr>
              <w:t>・手段（徒歩、自転車、自動車等）、携行道具</w:t>
            </w:r>
          </w:p>
          <w:p w14:paraId="722B7B7B" w14:textId="77777777" w:rsidR="00636365" w:rsidRPr="00F35372" w:rsidRDefault="00636365" w:rsidP="00E24424">
            <w:pPr>
              <w:spacing w:line="280" w:lineRule="exact"/>
              <w:rPr>
                <w:rFonts w:ascii="HG丸ｺﾞｼｯｸM-PRO" w:eastAsia="HG丸ｺﾞｼｯｸM-PRO" w:hAnsi="HG丸ｺﾞｼｯｸM-PRO"/>
                <w:szCs w:val="21"/>
              </w:rPr>
            </w:pPr>
            <w:r w:rsidRPr="00F35372">
              <w:rPr>
                <w:rFonts w:ascii="HG丸ｺﾞｼｯｸM-PRO" w:eastAsia="HG丸ｺﾞｼｯｸM-PRO" w:hAnsi="HG丸ｺﾞｼｯｸM-PRO" w:hint="eastAsia"/>
                <w:szCs w:val="21"/>
              </w:rPr>
              <w:t>・損傷発見時の対応手順</w:t>
            </w:r>
          </w:p>
          <w:p w14:paraId="092D1A4B" w14:textId="77777777" w:rsidR="00636365" w:rsidRPr="00F35372" w:rsidRDefault="00636365" w:rsidP="00E24424">
            <w:pPr>
              <w:spacing w:line="280" w:lineRule="exact"/>
              <w:rPr>
                <w:rFonts w:ascii="HG丸ｺﾞｼｯｸM-PRO" w:eastAsia="HG丸ｺﾞｼｯｸM-PRO" w:hAnsi="HG丸ｺﾞｼｯｸM-PRO"/>
                <w:szCs w:val="21"/>
              </w:rPr>
            </w:pPr>
            <w:r w:rsidRPr="00F35372">
              <w:rPr>
                <w:rFonts w:ascii="HG丸ｺﾞｼｯｸM-PRO" w:eastAsia="HG丸ｺﾞｼｯｸM-PRO" w:hAnsi="HG丸ｺﾞｼｯｸM-PRO" w:hint="eastAsia"/>
                <w:szCs w:val="21"/>
              </w:rPr>
              <w:t>・パトロールの記録方法　　等</w:t>
            </w:r>
          </w:p>
        </w:tc>
      </w:tr>
    </w:tbl>
    <w:p w14:paraId="677DA039" w14:textId="47F4E17E" w:rsidR="00636365" w:rsidRDefault="00636365" w:rsidP="00636365">
      <w:pPr>
        <w:pStyle w:val="affc"/>
        <w:ind w:left="105" w:firstLine="240"/>
        <w:rPr>
          <w:rFonts w:ascii="HG丸ｺﾞｼｯｸM-PRO" w:eastAsia="HG丸ｺﾞｼｯｸM-PRO" w:hAnsi="HG丸ｺﾞｼｯｸM-PRO"/>
          <w:sz w:val="24"/>
          <w:szCs w:val="24"/>
        </w:rPr>
      </w:pPr>
    </w:p>
    <w:p w14:paraId="187B837B" w14:textId="77777777" w:rsidR="00636365" w:rsidRDefault="00636365">
      <w:pPr>
        <w:widowControl/>
        <w:jc w:val="left"/>
        <w:rPr>
          <w:rFonts w:ascii="HG丸ｺﾞｼｯｸM-PRO" w:eastAsia="HG丸ｺﾞｼｯｸM-PRO" w:hAnsi="HG丸ｺﾞｼｯｸM-PRO"/>
          <w:kern w:val="0"/>
          <w:sz w:val="24"/>
        </w:rPr>
      </w:pPr>
      <w:r>
        <w:rPr>
          <w:rFonts w:ascii="HG丸ｺﾞｼｯｸM-PRO" w:eastAsia="HG丸ｺﾞｼｯｸM-PRO" w:hAnsi="HG丸ｺﾞｼｯｸM-PRO"/>
          <w:sz w:val="24"/>
        </w:rPr>
        <w:br w:type="page"/>
      </w:r>
    </w:p>
    <w:p w14:paraId="35B1A90A" w14:textId="77777777" w:rsidR="006B4E6B" w:rsidRPr="00404352" w:rsidRDefault="006B4E6B" w:rsidP="006B4E6B">
      <w:pPr>
        <w:pStyle w:val="41"/>
        <w:ind w:left="465"/>
      </w:pPr>
      <w:proofErr w:type="spellStart"/>
      <w:r>
        <w:rPr>
          <w:rFonts w:hint="eastAsia"/>
        </w:rPr>
        <w:lastRenderedPageBreak/>
        <w:t>排水施設の日常的維持管理</w:t>
      </w:r>
      <w:proofErr w:type="spellEnd"/>
    </w:p>
    <w:p w14:paraId="7BAEBB65" w14:textId="77777777" w:rsidR="006B4E6B" w:rsidRDefault="006B4E6B" w:rsidP="006B4E6B">
      <w:pPr>
        <w:pStyle w:val="affc"/>
        <w:ind w:left="105" w:firstLine="210"/>
        <w:rPr>
          <w:rFonts w:ascii="HG丸ｺﾞｼｯｸM-PRO" w:eastAsia="HG丸ｺﾞｼｯｸM-PRO" w:hAnsi="HG丸ｺﾞｼｯｸM-PRO"/>
        </w:rPr>
      </w:pPr>
      <w:r w:rsidRPr="00A4718C">
        <w:rPr>
          <w:rFonts w:ascii="HG丸ｺﾞｼｯｸM-PRO" w:eastAsia="HG丸ｺﾞｼｯｸM-PRO" w:hAnsi="HG丸ｺﾞｼｯｸM-PRO" w:hint="eastAsia"/>
        </w:rPr>
        <w:t>排水施設の機能が土砂の堆積等で低下すると、水分</w:t>
      </w:r>
      <w:r>
        <w:rPr>
          <w:rFonts w:ascii="HG丸ｺﾞｼｯｸM-PRO" w:eastAsia="HG丸ｺﾞｼｯｸM-PRO" w:hAnsi="HG丸ｺﾞｼｯｸM-PRO" w:hint="eastAsia"/>
        </w:rPr>
        <w:t>が</w:t>
      </w:r>
      <w:r w:rsidRPr="00A4718C">
        <w:rPr>
          <w:rFonts w:ascii="HG丸ｺﾞｼｯｸM-PRO" w:eastAsia="HG丸ｺﾞｼｯｸM-PRO" w:hAnsi="HG丸ｺﾞｼｯｸM-PRO" w:hint="eastAsia"/>
        </w:rPr>
        <w:t>滞留</w:t>
      </w:r>
      <w:r>
        <w:rPr>
          <w:rFonts w:ascii="HG丸ｺﾞｼｯｸM-PRO" w:eastAsia="HG丸ｺﾞｼｯｸM-PRO" w:hAnsi="HG丸ｺﾞｼｯｸM-PRO" w:hint="eastAsia"/>
        </w:rPr>
        <w:t>して</w:t>
      </w:r>
      <w:r w:rsidRPr="00A4718C">
        <w:rPr>
          <w:rFonts w:ascii="HG丸ｺﾞｼｯｸM-PRO" w:eastAsia="HG丸ｺﾞｼｯｸM-PRO" w:hAnsi="HG丸ｺﾞｼｯｸM-PRO" w:hint="eastAsia"/>
        </w:rPr>
        <w:t>橋梁や舗装</w:t>
      </w:r>
      <w:r>
        <w:rPr>
          <w:rFonts w:ascii="HG丸ｺﾞｼｯｸM-PRO" w:eastAsia="HG丸ｺﾞｼｯｸM-PRO" w:hAnsi="HG丸ｺﾞｼｯｸM-PRO" w:hint="eastAsia"/>
        </w:rPr>
        <w:t>の</w:t>
      </w:r>
      <w:r w:rsidRPr="00A4718C">
        <w:rPr>
          <w:rFonts w:ascii="HG丸ｺﾞｼｯｸM-PRO" w:eastAsia="HG丸ｺﾞｼｯｸM-PRO" w:hAnsi="HG丸ｺﾞｼｯｸM-PRO" w:hint="eastAsia"/>
        </w:rPr>
        <w:t>劣化</w:t>
      </w:r>
      <w:r>
        <w:rPr>
          <w:rFonts w:ascii="HG丸ｺﾞｼｯｸM-PRO" w:eastAsia="HG丸ｺﾞｼｯｸM-PRO" w:hAnsi="HG丸ｺﾞｼｯｸM-PRO" w:hint="eastAsia"/>
        </w:rPr>
        <w:t>要因となるほか、道路利用者の安全が損なわれる恐れがある。</w:t>
      </w:r>
      <w:r w:rsidRPr="00A4718C">
        <w:rPr>
          <w:rFonts w:ascii="HG丸ｺﾞｼｯｸM-PRO" w:eastAsia="HG丸ｺﾞｼｯｸM-PRO" w:hAnsi="HG丸ｺﾞｼｯｸM-PRO" w:hint="eastAsia"/>
        </w:rPr>
        <w:t>そのため、道路全体の維持管理や長寿命化を考える上で、排水施設の異常を早期に発見し、適切な措置を行うことは極めて重要である。</w:t>
      </w:r>
    </w:p>
    <w:p w14:paraId="79581EEE" w14:textId="27058F58" w:rsidR="006B4E6B" w:rsidRDefault="000261C3" w:rsidP="006B4E6B">
      <w:pPr>
        <w:pStyle w:val="affc"/>
        <w:ind w:left="105" w:firstLine="210"/>
        <w:rPr>
          <w:rFonts w:ascii="HG丸ｺﾞｼｯｸM-PRO" w:eastAsia="HG丸ｺﾞｼｯｸM-PRO" w:hAnsi="HG丸ｺﾞｼｯｸM-PRO"/>
        </w:rPr>
      </w:pPr>
      <w:r>
        <w:rPr>
          <w:rFonts w:ascii="HG丸ｺﾞｼｯｸM-PRO" w:eastAsia="HG丸ｺﾞｼｯｸM-PRO" w:hAnsi="HG丸ｺﾞｼｯｸM-PRO" w:hint="eastAsia"/>
        </w:rPr>
        <w:t>近年、</w:t>
      </w:r>
      <w:r w:rsidR="006B4E6B" w:rsidRPr="0058596D">
        <w:rPr>
          <w:rFonts w:ascii="HG丸ｺﾞｼｯｸM-PRO" w:eastAsia="HG丸ｺﾞｼｯｸM-PRO" w:hAnsi="HG丸ｺﾞｼｯｸM-PRO" w:hint="eastAsia"/>
        </w:rPr>
        <w:t>気候変動によるゲリラ豪雨の増加等の影響もあり、排水施設の機能確保が近年より重要な課題となっている。このような状況を受け、大阪府では排水施設を良好な状態に保つために道路パトロールによ</w:t>
      </w:r>
      <w:r>
        <w:rPr>
          <w:rFonts w:ascii="HG丸ｺﾞｼｯｸM-PRO" w:eastAsia="HG丸ｺﾞｼｯｸM-PRO" w:hAnsi="HG丸ｺﾞｼｯｸM-PRO" w:hint="eastAsia"/>
        </w:rPr>
        <w:t>り、</w:t>
      </w:r>
      <w:r w:rsidR="006B4E6B" w:rsidRPr="0058596D">
        <w:rPr>
          <w:rFonts w:ascii="HG丸ｺﾞｼｯｸM-PRO" w:eastAsia="HG丸ｺﾞｼｯｸM-PRO" w:hAnsi="HG丸ｺﾞｼｯｸM-PRO" w:hint="eastAsia"/>
        </w:rPr>
        <w:t>排水施設の</w:t>
      </w:r>
      <w:r>
        <w:rPr>
          <w:rFonts w:ascii="HG丸ｺﾞｼｯｸM-PRO" w:eastAsia="HG丸ｺﾞｼｯｸM-PRO" w:hAnsi="HG丸ｺﾞｼｯｸM-PRO" w:hint="eastAsia"/>
        </w:rPr>
        <w:t>不具合の発見・防止に努めている</w:t>
      </w:r>
      <w:r w:rsidR="006B4E6B" w:rsidRPr="0058596D">
        <w:rPr>
          <w:rFonts w:ascii="HG丸ｺﾞｼｯｸM-PRO" w:eastAsia="HG丸ｺﾞｼｯｸM-PRO" w:hAnsi="HG丸ｺﾞｼｯｸM-PRO" w:hint="eastAsia"/>
        </w:rPr>
        <w:t>。</w:t>
      </w:r>
    </w:p>
    <w:p w14:paraId="44A7796F" w14:textId="77777777" w:rsidR="006B4E6B" w:rsidRDefault="006B4E6B" w:rsidP="006B4E6B">
      <w:pPr>
        <w:pStyle w:val="affc"/>
        <w:ind w:left="105" w:firstLine="240"/>
        <w:rPr>
          <w:rFonts w:ascii="HG丸ｺﾞｼｯｸM-PRO" w:eastAsia="HG丸ｺﾞｼｯｸM-PRO" w:hAnsi="HG丸ｺﾞｼｯｸM-PRO"/>
          <w:sz w:val="24"/>
          <w:szCs w:val="24"/>
        </w:rPr>
      </w:pPr>
    </w:p>
    <w:p w14:paraId="67EA8398" w14:textId="77777777" w:rsidR="006B4E6B" w:rsidRPr="00146662" w:rsidRDefault="006B4E6B" w:rsidP="00B109D4">
      <w:pPr>
        <w:pStyle w:val="52"/>
        <w:numPr>
          <w:ilvl w:val="0"/>
          <w:numId w:val="0"/>
        </w:numPr>
        <w:ind w:left="1134" w:hanging="397"/>
      </w:pPr>
      <w:r w:rsidRPr="00146662">
        <w:rPr>
          <w:rFonts w:hint="eastAsia"/>
        </w:rPr>
        <w:t>1）維持管理手法、維持管理水準</w:t>
      </w:r>
    </w:p>
    <w:p w14:paraId="2AC74A1E" w14:textId="77777777" w:rsidR="006B4E6B" w:rsidRPr="0058596D" w:rsidRDefault="006B4E6B" w:rsidP="006B4E6B">
      <w:pPr>
        <w:pStyle w:val="53"/>
        <w:ind w:left="735" w:firstLine="210"/>
        <w:rPr>
          <w:rFonts w:ascii="HG丸ｺﾞｼｯｸM-PRO" w:eastAsia="HG丸ｺﾞｼｯｸM-PRO" w:hAnsi="HG丸ｺﾞｼｯｸM-PRO"/>
          <w:lang w:eastAsia="ja-JP"/>
        </w:rPr>
      </w:pPr>
      <w:r w:rsidRPr="0058596D">
        <w:rPr>
          <w:rFonts w:ascii="HG丸ｺﾞｼｯｸM-PRO" w:eastAsia="HG丸ｺﾞｼｯｸM-PRO" w:hAnsi="HG丸ｺﾞｼｯｸM-PRO" w:hint="eastAsia"/>
          <w:lang w:eastAsia="ja-JP"/>
        </w:rPr>
        <w:t>排水施設の維持管理手法は、道路パトロールによる日常的な状態把握とし、目標管理水準は施設を常に良好な状態に保ち、排水機能を確保する「不具合無」以上の状態を確保することとする。</w:t>
      </w:r>
    </w:p>
    <w:p w14:paraId="3A7329F4" w14:textId="77777777" w:rsidR="006B4E6B" w:rsidRDefault="006B4E6B" w:rsidP="006B4E6B">
      <w:pPr>
        <w:pStyle w:val="53"/>
        <w:ind w:left="735" w:firstLine="21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異常気象前後などの緊急時にも、必要に応じて緊急点検や臨時点検を実施し、目標管理水準の確保に努める。</w:t>
      </w:r>
    </w:p>
    <w:p w14:paraId="6F1D534C" w14:textId="77777777" w:rsidR="006B4E6B" w:rsidRPr="00BD5597" w:rsidRDefault="006B4E6B" w:rsidP="006B4E6B">
      <w:pPr>
        <w:pStyle w:val="42"/>
        <w:ind w:left="420" w:firstLine="210"/>
        <w:rPr>
          <w:lang w:eastAsia="ja-JP"/>
        </w:rPr>
      </w:pPr>
    </w:p>
    <w:p w14:paraId="53118CC2" w14:textId="12E7F804" w:rsidR="006B4E6B" w:rsidRPr="0058596D" w:rsidRDefault="00841F0F" w:rsidP="006B4E6B">
      <w:pPr>
        <w:pStyle w:val="af1"/>
        <w:keepNext/>
        <w:spacing w:before="180"/>
        <w:rPr>
          <w:szCs w:val="21"/>
        </w:rPr>
      </w:pPr>
      <w:r w:rsidRPr="00285427">
        <w:rPr>
          <w:rFonts w:hint="eastAsia"/>
        </w:rPr>
        <w:t>表</w:t>
      </w:r>
      <w:r w:rsidR="00037561">
        <w:fldChar w:fldCharType="begin"/>
      </w:r>
      <w:r w:rsidR="00037561">
        <w:instrText xml:space="preserve"> STYLEREF 2 \s </w:instrText>
      </w:r>
      <w:r w:rsidR="00037561">
        <w:fldChar w:fldCharType="separate"/>
      </w:r>
      <w:r w:rsidR="00A1003E">
        <w:rPr>
          <w:noProof/>
        </w:rPr>
        <w:t>2.2</w:t>
      </w:r>
      <w:r w:rsidR="00037561">
        <w:rPr>
          <w:noProof/>
        </w:rPr>
        <w:fldChar w:fldCharType="end"/>
      </w:r>
      <w:r>
        <w:noBreakHyphen/>
      </w:r>
      <w:r w:rsidR="00037561">
        <w:fldChar w:fldCharType="begin"/>
      </w:r>
      <w:r w:rsidR="00037561">
        <w:instrText xml:space="preserve"> SEQ 表 \* ARABIC \s 2 </w:instrText>
      </w:r>
      <w:r w:rsidR="00037561">
        <w:fldChar w:fldCharType="separate"/>
      </w:r>
      <w:r w:rsidR="00A1003E">
        <w:rPr>
          <w:noProof/>
        </w:rPr>
        <w:t>14</w:t>
      </w:r>
      <w:r w:rsidR="00037561">
        <w:rPr>
          <w:noProof/>
        </w:rPr>
        <w:fldChar w:fldCharType="end"/>
      </w:r>
      <w:r w:rsidRPr="004A13C6">
        <w:rPr>
          <w:rFonts w:hint="eastAsia"/>
        </w:rPr>
        <w:t xml:space="preserve">　</w:t>
      </w:r>
      <w:proofErr w:type="spellStart"/>
      <w:r w:rsidR="006B4E6B" w:rsidRPr="0058596D">
        <w:rPr>
          <w:rFonts w:hint="eastAsia"/>
          <w:szCs w:val="21"/>
        </w:rPr>
        <w:t>排水施設の維持管理手法及び管理水準の設定</w:t>
      </w:r>
      <w:proofErr w:type="spellEnd"/>
    </w:p>
    <w:tbl>
      <w:tblPr>
        <w:tblW w:w="5665" w:type="dxa"/>
        <w:jc w:val="center"/>
        <w:tblCellMar>
          <w:left w:w="0" w:type="dxa"/>
          <w:right w:w="0" w:type="dxa"/>
        </w:tblCellMar>
        <w:tblLook w:val="04A0" w:firstRow="1" w:lastRow="0" w:firstColumn="1" w:lastColumn="0" w:noHBand="0" w:noVBand="1"/>
      </w:tblPr>
      <w:tblGrid>
        <w:gridCol w:w="2832"/>
        <w:gridCol w:w="2833"/>
      </w:tblGrid>
      <w:tr w:rsidR="006B4E6B" w:rsidRPr="00584425" w14:paraId="176E00D4" w14:textId="77777777" w:rsidTr="00841F0F">
        <w:trPr>
          <w:trHeight w:val="397"/>
          <w:jc w:val="center"/>
        </w:trPr>
        <w:tc>
          <w:tcPr>
            <w:tcW w:w="2832" w:type="dxa"/>
            <w:tcBorders>
              <w:top w:val="single" w:sz="4" w:space="0" w:color="000000"/>
              <w:left w:val="single" w:sz="4" w:space="0" w:color="000000"/>
              <w:bottom w:val="double" w:sz="4" w:space="0" w:color="000000"/>
              <w:right w:val="single" w:sz="4" w:space="0" w:color="000000"/>
            </w:tcBorders>
            <w:shd w:val="clear" w:color="auto" w:fill="B4C0EE"/>
            <w:tcMar>
              <w:top w:w="15" w:type="dxa"/>
              <w:left w:w="108" w:type="dxa"/>
              <w:bottom w:w="0" w:type="dxa"/>
              <w:right w:w="108" w:type="dxa"/>
            </w:tcMar>
            <w:vAlign w:val="center"/>
            <w:hideMark/>
          </w:tcPr>
          <w:p w14:paraId="6351DBF2" w14:textId="77777777" w:rsidR="006B4E6B" w:rsidRPr="00252CCC" w:rsidRDefault="006B4E6B" w:rsidP="00E24424">
            <w:pPr>
              <w:snapToGrid w:val="0"/>
              <w:spacing w:line="280" w:lineRule="exact"/>
              <w:jc w:val="center"/>
              <w:rPr>
                <w:rFonts w:ascii="HG丸ｺﾞｼｯｸM-PRO" w:eastAsia="HG丸ｺﾞｼｯｸM-PRO" w:hAnsi="HG丸ｺﾞｼｯｸM-PRO" w:cs="Meiryo UI"/>
              </w:rPr>
            </w:pPr>
            <w:r w:rsidRPr="00252CCC">
              <w:rPr>
                <w:rFonts w:ascii="HG丸ｺﾞｼｯｸM-PRO" w:eastAsia="HG丸ｺﾞｼｯｸM-PRO" w:hAnsi="HG丸ｺﾞｼｯｸM-PRO" w:cs="Meiryo UI" w:hint="eastAsia"/>
              </w:rPr>
              <w:t>維持管理手法</w:t>
            </w:r>
          </w:p>
        </w:tc>
        <w:tc>
          <w:tcPr>
            <w:tcW w:w="2833" w:type="dxa"/>
            <w:tcBorders>
              <w:top w:val="single" w:sz="4" w:space="0" w:color="000000"/>
              <w:left w:val="single" w:sz="4" w:space="0" w:color="000000"/>
              <w:bottom w:val="double" w:sz="4" w:space="0" w:color="000000"/>
              <w:right w:val="single" w:sz="4" w:space="0" w:color="000000"/>
            </w:tcBorders>
            <w:shd w:val="clear" w:color="auto" w:fill="B4C0EE"/>
            <w:tcMar>
              <w:top w:w="15" w:type="dxa"/>
              <w:left w:w="108" w:type="dxa"/>
              <w:bottom w:w="0" w:type="dxa"/>
              <w:right w:w="108" w:type="dxa"/>
            </w:tcMar>
            <w:vAlign w:val="center"/>
            <w:hideMark/>
          </w:tcPr>
          <w:p w14:paraId="566FBB37" w14:textId="77777777" w:rsidR="006B4E6B" w:rsidRPr="00252CCC" w:rsidRDefault="006B4E6B" w:rsidP="00E24424">
            <w:pPr>
              <w:snapToGrid w:val="0"/>
              <w:spacing w:line="280" w:lineRule="exact"/>
              <w:jc w:val="center"/>
              <w:rPr>
                <w:rFonts w:ascii="HG丸ｺﾞｼｯｸM-PRO" w:eastAsia="HG丸ｺﾞｼｯｸM-PRO" w:hAnsi="HG丸ｺﾞｼｯｸM-PRO" w:cs="Meiryo UI"/>
              </w:rPr>
            </w:pPr>
            <w:r w:rsidRPr="00252CCC">
              <w:rPr>
                <w:rFonts w:ascii="HG丸ｺﾞｼｯｸM-PRO" w:eastAsia="HG丸ｺﾞｼｯｸM-PRO" w:hAnsi="HG丸ｺﾞｼｯｸM-PRO" w:cs="Meiryo UI" w:hint="eastAsia"/>
              </w:rPr>
              <w:t>目標管理水準</w:t>
            </w:r>
          </w:p>
        </w:tc>
      </w:tr>
      <w:tr w:rsidR="006B4E6B" w:rsidRPr="00584425" w14:paraId="2FE45D8E" w14:textId="77777777" w:rsidTr="00841F0F">
        <w:trPr>
          <w:trHeight w:val="794"/>
          <w:jc w:val="center"/>
        </w:trPr>
        <w:tc>
          <w:tcPr>
            <w:tcW w:w="2832" w:type="dxa"/>
            <w:tcBorders>
              <w:top w:val="double" w:sz="4" w:space="0" w:color="000000"/>
              <w:left w:val="single" w:sz="4" w:space="0" w:color="000000"/>
              <w:bottom w:val="single" w:sz="8" w:space="0" w:color="000000"/>
              <w:right w:val="single" w:sz="4" w:space="0" w:color="000000"/>
            </w:tcBorders>
            <w:shd w:val="clear" w:color="auto" w:fill="auto"/>
            <w:tcMar>
              <w:top w:w="15" w:type="dxa"/>
              <w:left w:w="108" w:type="dxa"/>
              <w:bottom w:w="0" w:type="dxa"/>
              <w:right w:w="108" w:type="dxa"/>
            </w:tcMar>
            <w:vAlign w:val="center"/>
            <w:hideMark/>
          </w:tcPr>
          <w:p w14:paraId="7222824E" w14:textId="77777777" w:rsidR="006B4E6B" w:rsidRPr="00252CCC" w:rsidRDefault="006B4E6B" w:rsidP="00E24424">
            <w:pPr>
              <w:snapToGrid w:val="0"/>
              <w:spacing w:line="280" w:lineRule="exact"/>
              <w:jc w:val="center"/>
              <w:rPr>
                <w:rFonts w:ascii="HG丸ｺﾞｼｯｸM-PRO" w:eastAsia="HG丸ｺﾞｼｯｸM-PRO" w:hAnsi="HG丸ｺﾞｼｯｸM-PRO" w:cs="Meiryo UI"/>
              </w:rPr>
            </w:pPr>
            <w:r>
              <w:rPr>
                <w:rFonts w:ascii="HG丸ｺﾞｼｯｸM-PRO" w:eastAsia="HG丸ｺﾞｼｯｸM-PRO" w:hAnsi="HG丸ｺﾞｼｯｸM-PRO" w:cs="Meiryo UI" w:hint="eastAsia"/>
              </w:rPr>
              <w:t>状態把握</w:t>
            </w:r>
          </w:p>
        </w:tc>
        <w:tc>
          <w:tcPr>
            <w:tcW w:w="2833" w:type="dxa"/>
            <w:tcBorders>
              <w:top w:val="double" w:sz="4" w:space="0" w:color="000000"/>
              <w:left w:val="single" w:sz="4" w:space="0" w:color="000000"/>
              <w:bottom w:val="single" w:sz="8" w:space="0" w:color="000000"/>
              <w:right w:val="single" w:sz="4" w:space="0" w:color="000000"/>
            </w:tcBorders>
            <w:shd w:val="clear" w:color="auto" w:fill="auto"/>
            <w:tcMar>
              <w:top w:w="15" w:type="dxa"/>
              <w:left w:w="108" w:type="dxa"/>
              <w:bottom w:w="0" w:type="dxa"/>
              <w:right w:w="108" w:type="dxa"/>
            </w:tcMar>
            <w:vAlign w:val="center"/>
            <w:hideMark/>
          </w:tcPr>
          <w:p w14:paraId="30EDDA81" w14:textId="77777777" w:rsidR="006B4E6B" w:rsidRPr="00252CCC" w:rsidRDefault="006B4E6B" w:rsidP="00E24424">
            <w:pPr>
              <w:snapToGrid w:val="0"/>
              <w:spacing w:line="280" w:lineRule="exact"/>
              <w:jc w:val="center"/>
              <w:rPr>
                <w:rFonts w:ascii="HG丸ｺﾞｼｯｸM-PRO" w:eastAsia="HG丸ｺﾞｼｯｸM-PRO" w:hAnsi="HG丸ｺﾞｼｯｸM-PRO" w:cs="Meiryo UI"/>
              </w:rPr>
            </w:pPr>
            <w:r>
              <w:rPr>
                <w:rFonts w:ascii="HG丸ｺﾞｼｯｸM-PRO" w:eastAsia="HG丸ｺﾞｼｯｸM-PRO" w:hAnsi="HG丸ｺﾞｼｯｸM-PRO" w:cs="Meiryo UI" w:hint="eastAsia"/>
              </w:rPr>
              <w:t>不具合無</w:t>
            </w:r>
          </w:p>
        </w:tc>
      </w:tr>
    </w:tbl>
    <w:p w14:paraId="66E5F07E" w14:textId="77777777" w:rsidR="006B4E6B" w:rsidRDefault="006B4E6B" w:rsidP="006B4E6B">
      <w:pPr>
        <w:pStyle w:val="affc"/>
        <w:ind w:left="105" w:firstLineChars="67" w:firstLine="141"/>
        <w:rPr>
          <w:rFonts w:ascii="HG丸ｺﾞｼｯｸM-PRO" w:eastAsia="HG丸ｺﾞｼｯｸM-PRO"/>
          <w:lang w:val="x-none"/>
        </w:rPr>
      </w:pPr>
    </w:p>
    <w:p w14:paraId="1E47FECC" w14:textId="77777777" w:rsidR="006B4E6B" w:rsidRPr="00BD5597" w:rsidRDefault="006B4E6B" w:rsidP="006B4E6B">
      <w:pPr>
        <w:pStyle w:val="affc"/>
        <w:ind w:left="105" w:firstLineChars="67" w:firstLine="141"/>
        <w:rPr>
          <w:rFonts w:ascii="HG丸ｺﾞｼｯｸM-PRO" w:eastAsia="HG丸ｺﾞｼｯｸM-PRO"/>
          <w:lang w:val="x-none"/>
        </w:rPr>
      </w:pPr>
    </w:p>
    <w:p w14:paraId="4B069699" w14:textId="77777777" w:rsidR="006B4E6B" w:rsidRPr="00146662" w:rsidRDefault="006B4E6B" w:rsidP="00B109D4">
      <w:pPr>
        <w:pStyle w:val="52"/>
        <w:numPr>
          <w:ilvl w:val="3"/>
          <w:numId w:val="0"/>
        </w:numPr>
        <w:ind w:left="1276" w:hanging="539"/>
      </w:pPr>
      <w:r>
        <w:rPr>
          <w:rFonts w:hint="eastAsia"/>
        </w:rPr>
        <w:t>2）</w:t>
      </w:r>
      <w:r w:rsidRPr="00146662">
        <w:rPr>
          <w:rFonts w:hint="eastAsia"/>
        </w:rPr>
        <w:t>措置</w:t>
      </w:r>
    </w:p>
    <w:p w14:paraId="56CC5827" w14:textId="77777777" w:rsidR="006B4E6B" w:rsidRPr="00146662" w:rsidRDefault="006B4E6B" w:rsidP="006B4E6B">
      <w:pPr>
        <w:pStyle w:val="53"/>
        <w:ind w:left="735" w:firstLine="210"/>
        <w:rPr>
          <w:rFonts w:ascii="HG丸ｺﾞｼｯｸM-PRO" w:eastAsia="HG丸ｺﾞｼｯｸM-PRO" w:hAnsi="HG丸ｺﾞｼｯｸM-PRO"/>
          <w:lang w:eastAsia="ja-JP"/>
        </w:rPr>
      </w:pPr>
      <w:r w:rsidRPr="0058596D">
        <w:rPr>
          <w:rFonts w:ascii="HG丸ｺﾞｼｯｸM-PRO" w:eastAsia="HG丸ｺﾞｼｯｸM-PRO" w:hAnsi="HG丸ｺﾞｼｯｸM-PRO" w:hint="eastAsia"/>
          <w:lang w:eastAsia="ja-JP"/>
        </w:rPr>
        <w:t>問題が確認された場合には下記の維持管理作業を行い、措置を行う。</w:t>
      </w:r>
    </w:p>
    <w:p w14:paraId="785EB192" w14:textId="77777777" w:rsidR="006B4E6B" w:rsidRDefault="006B4E6B" w:rsidP="006B4E6B">
      <w:pPr>
        <w:pStyle w:val="affc"/>
        <w:ind w:left="105" w:firstLineChars="67" w:firstLine="141"/>
        <w:rPr>
          <w:rFonts w:ascii="HG丸ｺﾞｼｯｸM-PRO" w:eastAsia="HG丸ｺﾞｼｯｸM-PRO" w:hAnsi="HG丸ｺﾞｼｯｸM-PRO"/>
        </w:rPr>
      </w:pPr>
    </w:p>
    <w:p w14:paraId="63CF3356" w14:textId="77777777" w:rsidR="006B4E6B" w:rsidRDefault="006B4E6B" w:rsidP="00B109D4">
      <w:pPr>
        <w:pStyle w:val="affc"/>
        <w:numPr>
          <w:ilvl w:val="0"/>
          <w:numId w:val="29"/>
        </w:numPr>
        <w:ind w:left="1021" w:firstLineChars="0" w:hanging="284"/>
        <w:rPr>
          <w:rFonts w:ascii="HG丸ｺﾞｼｯｸM-PRO" w:eastAsia="HG丸ｺﾞｼｯｸM-PRO" w:hAnsi="HG丸ｺﾞｼｯｸM-PRO"/>
        </w:rPr>
      </w:pPr>
      <w:r>
        <w:rPr>
          <w:rFonts w:ascii="HG丸ｺﾞｼｯｸM-PRO" w:eastAsia="HG丸ｺﾞｼｯｸM-PRO" w:hAnsi="HG丸ｺﾞｼｯｸM-PRO" w:hint="eastAsia"/>
        </w:rPr>
        <w:t>土砂や落葉の堆積により排水不良が生じる可能性を確認した場合には、直ちに清掃を行う。</w:t>
      </w:r>
    </w:p>
    <w:p w14:paraId="1EF1497A" w14:textId="77777777" w:rsidR="006B4E6B" w:rsidRDefault="006B4E6B" w:rsidP="00B109D4">
      <w:pPr>
        <w:pStyle w:val="affc"/>
        <w:numPr>
          <w:ilvl w:val="0"/>
          <w:numId w:val="29"/>
        </w:numPr>
        <w:ind w:left="1021" w:firstLineChars="0" w:hanging="284"/>
        <w:rPr>
          <w:rFonts w:ascii="HG丸ｺﾞｼｯｸM-PRO" w:eastAsia="HG丸ｺﾞｼｯｸM-PRO" w:hAnsi="HG丸ｺﾞｼｯｸM-PRO"/>
        </w:rPr>
      </w:pPr>
      <w:r>
        <w:rPr>
          <w:rFonts w:ascii="HG丸ｺﾞｼｯｸM-PRO" w:eastAsia="HG丸ｺﾞｼｯｸM-PRO" w:hAnsi="HG丸ｺﾞｼｯｸM-PRO" w:hint="eastAsia"/>
        </w:rPr>
        <w:t>構造的な原因で排水不良が生じる場合には、原因を究明し、排水能力を増大させる等の対応策を講じる。</w:t>
      </w:r>
    </w:p>
    <w:p w14:paraId="299CA1FE" w14:textId="77777777" w:rsidR="006B4E6B" w:rsidRPr="003526FE" w:rsidRDefault="006B4E6B" w:rsidP="00B109D4">
      <w:pPr>
        <w:pStyle w:val="affc"/>
        <w:numPr>
          <w:ilvl w:val="0"/>
          <w:numId w:val="29"/>
        </w:numPr>
        <w:ind w:left="1021" w:firstLineChars="0" w:hanging="284"/>
        <w:rPr>
          <w:rFonts w:ascii="HG丸ｺﾞｼｯｸM-PRO" w:eastAsia="HG丸ｺﾞｼｯｸM-PRO" w:hAnsi="HG丸ｺﾞｼｯｸM-PRO"/>
        </w:rPr>
      </w:pPr>
      <w:r>
        <w:rPr>
          <w:rFonts w:ascii="HG丸ｺﾞｼｯｸM-PRO" w:eastAsia="HG丸ｺﾞｼｯｸM-PRO" w:hint="eastAsia"/>
        </w:rPr>
        <w:t>異常気象前後には排水施設の目詰まりのチェックと清掃を行う。</w:t>
      </w:r>
    </w:p>
    <w:p w14:paraId="0B0E8AF0" w14:textId="77777777" w:rsidR="00636365" w:rsidRPr="006B4E6B" w:rsidRDefault="00636365" w:rsidP="00636365">
      <w:pPr>
        <w:pStyle w:val="affc"/>
        <w:ind w:left="105" w:firstLine="240"/>
        <w:rPr>
          <w:rFonts w:ascii="HG丸ｺﾞｼｯｸM-PRO" w:eastAsia="HG丸ｺﾞｼｯｸM-PRO" w:hAnsi="HG丸ｺﾞｼｯｸM-PRO"/>
          <w:sz w:val="24"/>
          <w:szCs w:val="24"/>
        </w:rPr>
      </w:pPr>
    </w:p>
    <w:p w14:paraId="75977517" w14:textId="77777777" w:rsidR="006F0A92" w:rsidRPr="00B904B5" w:rsidRDefault="00451349" w:rsidP="00344275">
      <w:pPr>
        <w:pStyle w:val="31"/>
      </w:pPr>
      <w:r>
        <w:br w:type="page"/>
      </w:r>
      <w:bookmarkStart w:id="29" w:name="_Toc178768406"/>
      <w:proofErr w:type="spellStart"/>
      <w:r w:rsidR="006F0A92" w:rsidRPr="00B904B5">
        <w:rPr>
          <w:rFonts w:hint="eastAsia"/>
        </w:rPr>
        <w:lastRenderedPageBreak/>
        <w:t>データの蓄積・管理</w:t>
      </w:r>
      <w:bookmarkEnd w:id="29"/>
      <w:proofErr w:type="spellEnd"/>
    </w:p>
    <w:p w14:paraId="4E73FAAD" w14:textId="77777777" w:rsidR="006F0A92" w:rsidRPr="00B904B5" w:rsidRDefault="006F0A92" w:rsidP="006F0A92">
      <w:pPr>
        <w:pStyle w:val="affc"/>
        <w:ind w:left="105" w:firstLine="210"/>
        <w:rPr>
          <w:rFonts w:ascii="HG丸ｺﾞｼｯｸM-PRO" w:eastAsia="HG丸ｺﾞｼｯｸM-PRO" w:hAnsi="HG丸ｺﾞｼｯｸM-PRO"/>
        </w:rPr>
      </w:pPr>
      <w:r w:rsidRPr="00B904B5">
        <w:rPr>
          <w:rFonts w:ascii="HG丸ｺﾞｼｯｸM-PRO" w:eastAsia="HG丸ｺﾞｼｯｸM-PRO" w:hAnsi="HG丸ｺﾞｼｯｸM-PRO" w:hint="eastAsia"/>
        </w:rPr>
        <w:t>大阪府では、日常的な維持管理のパトロールや苦情・要望、維持管理・</w:t>
      </w:r>
      <w:r>
        <w:rPr>
          <w:rFonts w:ascii="HG丸ｺﾞｼｯｸM-PRO" w:eastAsia="HG丸ｺﾞｼｯｸM-PRO" w:hAnsi="HG丸ｺﾞｼｯｸM-PRO" w:hint="eastAsia"/>
        </w:rPr>
        <w:t>直営作業</w:t>
      </w:r>
      <w:r w:rsidRPr="00B904B5">
        <w:rPr>
          <w:rFonts w:ascii="HG丸ｺﾞｼｯｸM-PRO" w:eastAsia="HG丸ｺﾞｼｯｸM-PRO" w:hAnsi="HG丸ｺﾞｼｯｸM-PRO" w:hint="eastAsia"/>
        </w:rPr>
        <w:t>等のデータは、「大阪府建設CALSシステム」に、道路施設の点検・</w:t>
      </w:r>
      <w:r>
        <w:rPr>
          <w:rFonts w:ascii="HG丸ｺﾞｼｯｸM-PRO" w:eastAsia="HG丸ｺﾞｼｯｸM-PRO" w:hAnsi="HG丸ｺﾞｼｯｸM-PRO" w:hint="eastAsia"/>
        </w:rPr>
        <w:t>修繕</w:t>
      </w:r>
      <w:r w:rsidRPr="00B904B5">
        <w:rPr>
          <w:rFonts w:ascii="HG丸ｺﾞｼｯｸM-PRO" w:eastAsia="HG丸ｺﾞｼｯｸM-PRO" w:hAnsi="HG丸ｺﾞｼｯｸM-PRO" w:hint="eastAsia"/>
        </w:rPr>
        <w:t>履歴のデータは「大阪府維持管理データベース」に蓄積・管理してい</w:t>
      </w:r>
      <w:r>
        <w:rPr>
          <w:rFonts w:ascii="HG丸ｺﾞｼｯｸM-PRO" w:eastAsia="HG丸ｺﾞｼｯｸM-PRO" w:hAnsi="HG丸ｺﾞｼｯｸM-PRO" w:hint="eastAsia"/>
        </w:rPr>
        <w:t>る</w:t>
      </w:r>
      <w:r w:rsidRPr="00B904B5">
        <w:rPr>
          <w:rFonts w:ascii="HG丸ｺﾞｼｯｸM-PRO" w:eastAsia="HG丸ｺﾞｼｯｸM-PRO" w:hAnsi="HG丸ｺﾞｼｯｸM-PRO" w:hint="eastAsia"/>
        </w:rPr>
        <w:t>。</w:t>
      </w:r>
    </w:p>
    <w:p w14:paraId="52649A7C" w14:textId="77777777" w:rsidR="006F0A92" w:rsidRPr="001925A3" w:rsidRDefault="006F0A92" w:rsidP="006F0A92">
      <w:pPr>
        <w:pStyle w:val="affc"/>
        <w:ind w:left="105" w:firstLine="210"/>
        <w:rPr>
          <w:rFonts w:ascii="HG丸ｺﾞｼｯｸM-PRO" w:eastAsia="HG丸ｺﾞｼｯｸM-PRO" w:hAnsi="HG丸ｺﾞｼｯｸM-PRO"/>
        </w:rPr>
      </w:pPr>
      <w:r w:rsidRPr="00B904B5">
        <w:rPr>
          <w:rFonts w:ascii="HG丸ｺﾞｼｯｸM-PRO" w:eastAsia="HG丸ｺﾞｼｯｸM-PRO" w:hAnsi="HG丸ｺﾞｼｯｸM-PRO" w:hint="eastAsia"/>
        </w:rPr>
        <w:t>「大阪府維持管理データシステム」は『共有システム』のほか、『</w:t>
      </w:r>
      <w:r w:rsidRPr="00B904B5">
        <w:rPr>
          <w:rFonts w:ascii="游ゴシック" w:eastAsia="游ゴシック" w:hAnsi="游ゴシック" w:cs="游ゴシック" w:hint="eastAsia"/>
        </w:rPr>
        <w:t>⻑</w:t>
      </w:r>
      <w:r w:rsidRPr="00B904B5">
        <w:rPr>
          <w:rFonts w:ascii="HG丸ｺﾞｼｯｸM-PRO" w:eastAsia="HG丸ｺﾞｼｯｸM-PRO" w:hAnsi="HG丸ｺﾞｼｯｸM-PRO" w:cs="ＭＳ Ｐ明朝" w:hint="eastAsia"/>
        </w:rPr>
        <w:t>寿命化計画サブシステム』・『現地調査サブシステム』・『台帳等データ作成支援サブシステム』により構成されており、道路施設の点検・診断結果や</w:t>
      </w:r>
      <w:r>
        <w:rPr>
          <w:rFonts w:ascii="HG丸ｺﾞｼｯｸM-PRO" w:eastAsia="HG丸ｺﾞｼｯｸM-PRO" w:hAnsi="HG丸ｺﾞｼｯｸM-PRO" w:cs="ＭＳ Ｐ明朝" w:hint="eastAsia"/>
        </w:rPr>
        <w:t>修繕</w:t>
      </w:r>
      <w:r w:rsidRPr="00B904B5">
        <w:rPr>
          <w:rFonts w:ascii="HG丸ｺﾞｼｯｸM-PRO" w:eastAsia="HG丸ｺﾞｼｯｸM-PRO" w:hAnsi="HG丸ｺﾞｼｯｸM-PRO" w:cs="ＭＳ Ｐ明朝" w:hint="eastAsia"/>
        </w:rPr>
        <w:t>履歴等のデータを継続的に蓄積し、一元的に管理</w:t>
      </w:r>
      <w:r>
        <w:rPr>
          <w:rFonts w:ascii="HG丸ｺﾞｼｯｸM-PRO" w:eastAsia="HG丸ｺﾞｼｯｸM-PRO" w:hAnsi="HG丸ｺﾞｼｯｸM-PRO" w:cs="ＭＳ Ｐ明朝" w:hint="eastAsia"/>
        </w:rPr>
        <w:t>している。</w:t>
      </w:r>
    </w:p>
    <w:p w14:paraId="78876681" w14:textId="77777777" w:rsidR="006F0A92" w:rsidRPr="00B904B5" w:rsidRDefault="006F0A92" w:rsidP="006F0A92">
      <w:pPr>
        <w:pStyle w:val="affc"/>
        <w:ind w:left="105" w:firstLine="210"/>
        <w:rPr>
          <w:rFonts w:ascii="HG丸ｺﾞｼｯｸM-PRO" w:eastAsia="HG丸ｺﾞｼｯｸM-PRO" w:hAnsi="HG丸ｺﾞｼｯｸM-PRO"/>
        </w:rPr>
      </w:pPr>
      <w:r w:rsidRPr="00B904B5">
        <w:rPr>
          <w:rFonts w:ascii="HG丸ｺﾞｼｯｸM-PRO" w:eastAsia="HG丸ｺﾞｼｯｸM-PRO" w:hAnsi="HG丸ｺﾞｼｯｸM-PRO" w:hint="eastAsia"/>
        </w:rPr>
        <w:t>本システムを活</w:t>
      </w:r>
      <w:r w:rsidRPr="00B904B5">
        <w:rPr>
          <w:rFonts w:ascii="游ゴシック" w:eastAsia="游ゴシック" w:hAnsi="游ゴシック" w:cs="游ゴシック" w:hint="eastAsia"/>
        </w:rPr>
        <w:t>⽤</w:t>
      </w:r>
      <w:r w:rsidRPr="00B904B5">
        <w:rPr>
          <w:rFonts w:ascii="HG丸ｺﾞｼｯｸM-PRO" w:eastAsia="HG丸ｺﾞｼｯｸM-PRO" w:hAnsi="HG丸ｺﾞｼｯｸM-PRO" w:cs="ＭＳ Ｐ明朝" w:hint="eastAsia"/>
        </w:rPr>
        <w:t>することにより、</w:t>
      </w:r>
      <w:r w:rsidRPr="00B904B5">
        <w:rPr>
          <w:rFonts w:ascii="HG丸ｺﾞｼｯｸM-PRO" w:eastAsia="HG丸ｺﾞｼｯｸM-PRO" w:hAnsi="HG丸ｺﾞｼｯｸM-PRO" w:hint="eastAsia"/>
        </w:rPr>
        <w:t>維持管理サイクルの運</w:t>
      </w:r>
      <w:r w:rsidRPr="00B904B5">
        <w:rPr>
          <w:rFonts w:ascii="游ゴシック" w:eastAsia="游ゴシック" w:hAnsi="游ゴシック" w:cs="游ゴシック" w:hint="eastAsia"/>
        </w:rPr>
        <w:t>⽤</w:t>
      </w:r>
      <w:r w:rsidRPr="00B904B5">
        <w:rPr>
          <w:rFonts w:ascii="HG丸ｺﾞｼｯｸM-PRO" w:eastAsia="HG丸ｺﾞｼｯｸM-PRO" w:hAnsi="HG丸ｺﾞｼｯｸM-PRO" w:cs="ＭＳ Ｐ明朝" w:hint="eastAsia"/>
        </w:rPr>
        <w:t>を効率的に実施</w:t>
      </w:r>
      <w:r>
        <w:rPr>
          <w:rFonts w:ascii="HG丸ｺﾞｼｯｸM-PRO" w:eastAsia="HG丸ｺﾞｼｯｸM-PRO" w:hAnsi="HG丸ｺﾞｼｯｸM-PRO" w:cs="ＭＳ Ｐ明朝" w:hint="eastAsia"/>
        </w:rPr>
        <w:t>する</w:t>
      </w:r>
      <w:r w:rsidRPr="00B904B5">
        <w:rPr>
          <w:rFonts w:ascii="HG丸ｺﾞｼｯｸM-PRO" w:eastAsia="HG丸ｺﾞｼｯｸM-PRO" w:hAnsi="HG丸ｺﾞｼｯｸM-PRO" w:hint="eastAsia"/>
        </w:rPr>
        <w:t>。</w:t>
      </w:r>
    </w:p>
    <w:p w14:paraId="7D744C6F" w14:textId="77777777" w:rsidR="006F0A92" w:rsidRPr="00B904B5" w:rsidRDefault="006F0A92" w:rsidP="006F0A92">
      <w:pPr>
        <w:pStyle w:val="affc"/>
        <w:ind w:left="105" w:firstLine="210"/>
        <w:rPr>
          <w:rFonts w:ascii="HG丸ｺﾞｼｯｸM-PRO" w:eastAsia="HG丸ｺﾞｼｯｸM-PRO" w:hAnsi="HG丸ｺﾞｼｯｸM-PRO"/>
        </w:rPr>
      </w:pPr>
    </w:p>
    <w:p w14:paraId="71A53BFA" w14:textId="77777777" w:rsidR="006F0A92" w:rsidRPr="00B904B5" w:rsidRDefault="006F0A92" w:rsidP="006F0A92">
      <w:pPr>
        <w:pStyle w:val="affc"/>
        <w:ind w:left="105" w:firstLine="210"/>
        <w:rPr>
          <w:rFonts w:ascii="HG丸ｺﾞｼｯｸM-PRO" w:eastAsia="HG丸ｺﾞｼｯｸM-PRO" w:hAnsi="HG丸ｺﾞｼｯｸM-PRO"/>
        </w:rPr>
      </w:pPr>
    </w:p>
    <w:p w14:paraId="6AFAD72F" w14:textId="77777777" w:rsidR="006F0A92" w:rsidRPr="00B904B5" w:rsidRDefault="006F0A92" w:rsidP="006F0A92">
      <w:pPr>
        <w:widowControl/>
        <w:jc w:val="center"/>
        <w:rPr>
          <w:rFonts w:ascii="HG丸ｺﾞｼｯｸM-PRO" w:eastAsia="HG丸ｺﾞｼｯｸM-PRO" w:hAnsi="HG丸ｺﾞｼｯｸM-PRO"/>
        </w:rPr>
      </w:pPr>
      <w:r w:rsidRPr="00B904B5">
        <w:rPr>
          <w:rFonts w:ascii="HG丸ｺﾞｼｯｸM-PRO" w:eastAsia="HG丸ｺﾞｼｯｸM-PRO" w:hAnsi="HG丸ｺﾞｼｯｸM-PRO"/>
          <w:noProof/>
        </w:rPr>
        <w:drawing>
          <wp:inline distT="0" distB="0" distL="0" distR="0" wp14:anchorId="02AC8F2F" wp14:editId="30FDAB55">
            <wp:extent cx="4572000" cy="4060676"/>
            <wp:effectExtent l="0" t="0" r="0" b="0"/>
            <wp:docPr id="3" name="図 2" descr="グラフィカル ユーザー インターフェイス&#10;&#10;自動的に生成された説明">
              <a:extLst xmlns:a="http://schemas.openxmlformats.org/drawingml/2006/main">
                <a:ext uri="{FF2B5EF4-FFF2-40B4-BE49-F238E27FC236}">
                  <a16:creationId xmlns:a16="http://schemas.microsoft.com/office/drawing/2014/main" id="{28790404-18FC-4B81-806E-4DD9B51E12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グラフィカル ユーザー インターフェイス&#10;&#10;自動的に生成された説明">
                      <a:extLst>
                        <a:ext uri="{FF2B5EF4-FFF2-40B4-BE49-F238E27FC236}">
                          <a16:creationId xmlns:a16="http://schemas.microsoft.com/office/drawing/2014/main" id="{28790404-18FC-4B81-806E-4DD9B51E128E}"/>
                        </a:ext>
                      </a:extLst>
                    </pic:cNvPr>
                    <pic:cNvPicPr>
                      <a:picLocks noChangeAspect="1"/>
                    </pic:cNvPicPr>
                  </pic:nvPicPr>
                  <pic:blipFill rotWithShape="1">
                    <a:blip r:embed="rId40"/>
                    <a:srcRect l="37407" r="-1"/>
                    <a:stretch/>
                  </pic:blipFill>
                  <pic:spPr>
                    <a:xfrm>
                      <a:off x="0" y="0"/>
                      <a:ext cx="4583896" cy="4071241"/>
                    </a:xfrm>
                    <a:prstGeom prst="rect">
                      <a:avLst/>
                    </a:prstGeom>
                  </pic:spPr>
                </pic:pic>
              </a:graphicData>
            </a:graphic>
          </wp:inline>
        </w:drawing>
      </w:r>
    </w:p>
    <w:p w14:paraId="7AFCB76C" w14:textId="6258E7D1" w:rsidR="006F0A92" w:rsidRDefault="00EE2056" w:rsidP="00841F0F">
      <w:pPr>
        <w:widowControl/>
        <w:jc w:val="center"/>
      </w:pPr>
      <w:r w:rsidRPr="00EE2056">
        <w:rPr>
          <w:rFonts w:ascii="HG丸ｺﾞｼｯｸM-PRO" w:eastAsia="HG丸ｺﾞｼｯｸM-PRO" w:hAnsi="HG丸ｺﾞｼｯｸM-PRO"/>
        </w:rPr>
        <w:t>図</w:t>
      </w:r>
      <w:r w:rsidRPr="00EE2056">
        <w:rPr>
          <w:rFonts w:ascii="HG丸ｺﾞｼｯｸM-PRO" w:eastAsia="HG丸ｺﾞｼｯｸM-PRO" w:hAnsi="HG丸ｺﾞｼｯｸM-PRO"/>
        </w:rPr>
        <w:fldChar w:fldCharType="begin"/>
      </w:r>
      <w:r w:rsidRPr="00EE2056">
        <w:rPr>
          <w:rFonts w:ascii="HG丸ｺﾞｼｯｸM-PRO" w:eastAsia="HG丸ｺﾞｼｯｸM-PRO" w:hAnsi="HG丸ｺﾞｼｯｸM-PRO"/>
        </w:rPr>
        <w:instrText xml:space="preserve"> STYLEREF 2 \s </w:instrText>
      </w:r>
      <w:r w:rsidRPr="00EE2056">
        <w:rPr>
          <w:rFonts w:ascii="HG丸ｺﾞｼｯｸM-PRO" w:eastAsia="HG丸ｺﾞｼｯｸM-PRO" w:hAnsi="HG丸ｺﾞｼｯｸM-PRO"/>
        </w:rPr>
        <w:fldChar w:fldCharType="separate"/>
      </w:r>
      <w:r w:rsidR="00A1003E">
        <w:rPr>
          <w:rFonts w:ascii="HG丸ｺﾞｼｯｸM-PRO" w:eastAsia="HG丸ｺﾞｼｯｸM-PRO" w:hAnsi="HG丸ｺﾞｼｯｸM-PRO"/>
          <w:noProof/>
        </w:rPr>
        <w:t>2.2</w:t>
      </w:r>
      <w:r w:rsidRPr="00EE2056">
        <w:rPr>
          <w:rFonts w:ascii="HG丸ｺﾞｼｯｸM-PRO" w:eastAsia="HG丸ｺﾞｼｯｸM-PRO" w:hAnsi="HG丸ｺﾞｼｯｸM-PRO"/>
        </w:rPr>
        <w:fldChar w:fldCharType="end"/>
      </w:r>
      <w:r w:rsidRPr="00EE2056">
        <w:rPr>
          <w:rFonts w:ascii="HG丸ｺﾞｼｯｸM-PRO" w:eastAsia="HG丸ｺﾞｼｯｸM-PRO" w:hAnsi="HG丸ｺﾞｼｯｸM-PRO"/>
        </w:rPr>
        <w:noBreakHyphen/>
      </w:r>
      <w:r w:rsidRPr="00EE2056">
        <w:rPr>
          <w:rFonts w:ascii="HG丸ｺﾞｼｯｸM-PRO" w:eastAsia="HG丸ｺﾞｼｯｸM-PRO" w:hAnsi="HG丸ｺﾞｼｯｸM-PRO"/>
        </w:rPr>
        <w:fldChar w:fldCharType="begin"/>
      </w:r>
      <w:r w:rsidRPr="00EE2056">
        <w:rPr>
          <w:rFonts w:ascii="HG丸ｺﾞｼｯｸM-PRO" w:eastAsia="HG丸ｺﾞｼｯｸM-PRO" w:hAnsi="HG丸ｺﾞｼｯｸM-PRO"/>
        </w:rPr>
        <w:instrText xml:space="preserve"> SEQ 図 \* ARABIC \s 2 </w:instrText>
      </w:r>
      <w:r w:rsidRPr="00EE2056">
        <w:rPr>
          <w:rFonts w:ascii="HG丸ｺﾞｼｯｸM-PRO" w:eastAsia="HG丸ｺﾞｼｯｸM-PRO" w:hAnsi="HG丸ｺﾞｼｯｸM-PRO"/>
        </w:rPr>
        <w:fldChar w:fldCharType="separate"/>
      </w:r>
      <w:r w:rsidR="00A1003E">
        <w:rPr>
          <w:rFonts w:ascii="HG丸ｺﾞｼｯｸM-PRO" w:eastAsia="HG丸ｺﾞｼｯｸM-PRO" w:hAnsi="HG丸ｺﾞｼｯｸM-PRO"/>
          <w:noProof/>
        </w:rPr>
        <w:t>5</w:t>
      </w:r>
      <w:r w:rsidRPr="00EE2056">
        <w:rPr>
          <w:rFonts w:ascii="HG丸ｺﾞｼｯｸM-PRO" w:eastAsia="HG丸ｺﾞｼｯｸM-PRO" w:hAnsi="HG丸ｺﾞｼｯｸM-PRO"/>
        </w:rPr>
        <w:fldChar w:fldCharType="end"/>
      </w:r>
      <w:r w:rsidRPr="00EE2056">
        <w:rPr>
          <w:rFonts w:ascii="HG丸ｺﾞｼｯｸM-PRO" w:eastAsia="HG丸ｺﾞｼｯｸM-PRO" w:hAnsi="HG丸ｺﾞｼｯｸM-PRO" w:hint="eastAsia"/>
        </w:rPr>
        <w:t xml:space="preserve">　</w:t>
      </w:r>
      <w:r w:rsidR="006F0A92" w:rsidRPr="00EE2056">
        <w:rPr>
          <w:rFonts w:ascii="HG丸ｺﾞｼｯｸM-PRO" w:eastAsia="HG丸ｺﾞｼｯｸM-PRO" w:hAnsi="HG丸ｺﾞｼｯｸM-PRO" w:hint="eastAsia"/>
          <w:szCs w:val="21"/>
        </w:rPr>
        <w:t>大</w:t>
      </w:r>
      <w:r w:rsidR="006F0A92" w:rsidRPr="00665DD1">
        <w:rPr>
          <w:rFonts w:ascii="HG丸ｺﾞｼｯｸM-PRO" w:eastAsia="HG丸ｺﾞｼｯｸM-PRO" w:hAnsi="HG丸ｺﾞｼｯｸM-PRO" w:hint="eastAsia"/>
          <w:szCs w:val="21"/>
        </w:rPr>
        <w:t>阪府維持管理データシステムの構成</w:t>
      </w:r>
      <w:r w:rsidR="006F0A92">
        <w:br w:type="page"/>
      </w:r>
    </w:p>
    <w:p w14:paraId="79DA9254" w14:textId="77777777" w:rsidR="0001262B" w:rsidRPr="00B904B5" w:rsidRDefault="0001262B" w:rsidP="0001262B">
      <w:pPr>
        <w:pStyle w:val="31"/>
      </w:pPr>
      <w:bookmarkStart w:id="30" w:name="_Toc178768407"/>
      <w:proofErr w:type="spellStart"/>
      <w:r w:rsidRPr="00B904B5">
        <w:rPr>
          <w:rFonts w:hint="eastAsia"/>
        </w:rPr>
        <w:lastRenderedPageBreak/>
        <w:t>地域社会との協働</w:t>
      </w:r>
      <w:bookmarkEnd w:id="30"/>
      <w:proofErr w:type="spellEnd"/>
    </w:p>
    <w:p w14:paraId="512C910F" w14:textId="77777777" w:rsidR="0001262B" w:rsidRPr="00B904B5" w:rsidRDefault="0001262B" w:rsidP="0001262B">
      <w:pPr>
        <w:pStyle w:val="affc"/>
        <w:ind w:left="105" w:firstLine="210"/>
        <w:rPr>
          <w:rFonts w:ascii="HG丸ｺﾞｼｯｸM-PRO" w:eastAsia="HG丸ｺﾞｼｯｸM-PRO" w:hAnsi="HG丸ｺﾞｼｯｸM-PRO"/>
        </w:rPr>
      </w:pPr>
      <w:r w:rsidRPr="00B904B5">
        <w:rPr>
          <w:rFonts w:ascii="HG丸ｺﾞｼｯｸM-PRO" w:eastAsia="HG丸ｺﾞｼｯｸM-PRO" w:hAnsi="HG丸ｺﾞｼｯｸM-PRO" w:hint="eastAsia"/>
        </w:rPr>
        <w:t>大阪府では、府民や地域企業とともに道路施設を守り育てていく取組みとして、道路の美化活動（アドプトロードプログラムなど）、歩道橋リフレッシュ事業、歩道橋ネーミングライツ、橋梁、トンネルネーミングライツなどを実施してい</w:t>
      </w:r>
      <w:r>
        <w:rPr>
          <w:rFonts w:ascii="HG丸ｺﾞｼｯｸM-PRO" w:eastAsia="HG丸ｺﾞｼｯｸM-PRO" w:hAnsi="HG丸ｺﾞｼｯｸM-PRO" w:hint="eastAsia"/>
        </w:rPr>
        <w:t>る</w:t>
      </w:r>
      <w:r w:rsidRPr="00B904B5">
        <w:rPr>
          <w:rFonts w:ascii="HG丸ｺﾞｼｯｸM-PRO" w:eastAsia="HG丸ｺﾞｼｯｸM-PRO" w:hAnsi="HG丸ｺﾞｼｯｸM-PRO" w:hint="eastAsia"/>
        </w:rPr>
        <w:t>。</w:t>
      </w:r>
    </w:p>
    <w:p w14:paraId="35C5BFB2" w14:textId="77777777" w:rsidR="0001262B" w:rsidRPr="00B904B5" w:rsidRDefault="0001262B" w:rsidP="0001262B">
      <w:pPr>
        <w:pStyle w:val="52"/>
        <w:numPr>
          <w:ilvl w:val="4"/>
          <w:numId w:val="0"/>
        </w:numPr>
        <w:ind w:left="28"/>
      </w:pPr>
      <w:proofErr w:type="spellStart"/>
      <w:r w:rsidRPr="00B904B5">
        <w:rPr>
          <w:rFonts w:hint="eastAsia"/>
        </w:rPr>
        <w:t>歩道橋リフレッシュ事業</w:t>
      </w:r>
      <w:proofErr w:type="spellEnd"/>
    </w:p>
    <w:p w14:paraId="7E57E1EF" w14:textId="77777777" w:rsidR="0001262B" w:rsidRPr="00B904B5" w:rsidRDefault="0001262B" w:rsidP="0001262B">
      <w:pPr>
        <w:pStyle w:val="affc"/>
        <w:ind w:left="105" w:firstLine="210"/>
        <w:rPr>
          <w:rFonts w:ascii="HG丸ｺﾞｼｯｸM-PRO" w:eastAsia="HG丸ｺﾞｼｯｸM-PRO" w:hAnsi="HG丸ｺﾞｼｯｸM-PRO"/>
        </w:rPr>
      </w:pPr>
      <w:r w:rsidRPr="00B904B5">
        <w:rPr>
          <w:rFonts w:ascii="HG丸ｺﾞｼｯｸM-PRO" w:eastAsia="HG丸ｺﾞｼｯｸM-PRO" w:hAnsi="HG丸ｺﾞｼｯｸM-PRO" w:hint="eastAsia"/>
        </w:rPr>
        <w:t>歩道橋リフレッシュ事業は、企業に歩道橋の塗替えを行ってもらい、企業の道先案内を表示する企業協働事業で</w:t>
      </w:r>
      <w:r>
        <w:rPr>
          <w:rFonts w:ascii="HG丸ｺﾞｼｯｸM-PRO" w:eastAsia="HG丸ｺﾞｼｯｸM-PRO" w:hAnsi="HG丸ｺﾞｼｯｸM-PRO" w:hint="eastAsia"/>
        </w:rPr>
        <w:t>ある</w:t>
      </w:r>
      <w:r w:rsidRPr="00B904B5">
        <w:rPr>
          <w:rFonts w:ascii="HG丸ｺﾞｼｯｸM-PRO" w:eastAsia="HG丸ｺﾞｼｯｸM-PRO" w:hAnsi="HG丸ｺﾞｼｯｸM-PRO" w:hint="eastAsia"/>
        </w:rPr>
        <w:t>。平成17年度に開始し、令和6年度までに13橋実施した。</w:t>
      </w:r>
    </w:p>
    <w:p w14:paraId="0C83789A" w14:textId="77777777" w:rsidR="0001262B" w:rsidRPr="00B904B5" w:rsidRDefault="0001262B" w:rsidP="0001262B">
      <w:pPr>
        <w:pStyle w:val="affc"/>
        <w:ind w:left="105" w:firstLine="210"/>
        <w:rPr>
          <w:rFonts w:ascii="HG丸ｺﾞｼｯｸM-PRO" w:eastAsia="HG丸ｺﾞｼｯｸM-PRO" w:hAnsi="HG丸ｺﾞｼｯｸM-PRO"/>
        </w:rPr>
      </w:pPr>
    </w:p>
    <w:p w14:paraId="2AB65947" w14:textId="77777777" w:rsidR="0001262B" w:rsidRPr="00B904B5" w:rsidRDefault="0001262B" w:rsidP="0001262B">
      <w:pPr>
        <w:pStyle w:val="52"/>
        <w:numPr>
          <w:ilvl w:val="4"/>
          <w:numId w:val="0"/>
        </w:numPr>
        <w:ind w:left="28"/>
      </w:pPr>
      <w:proofErr w:type="spellStart"/>
      <w:r w:rsidRPr="00B904B5">
        <w:rPr>
          <w:rFonts w:hint="eastAsia"/>
        </w:rPr>
        <w:t>歩道橋ネーミングライツ</w:t>
      </w:r>
      <w:proofErr w:type="spellEnd"/>
    </w:p>
    <w:p w14:paraId="308BCE83" w14:textId="77777777" w:rsidR="0001262B" w:rsidRPr="00B904B5" w:rsidRDefault="0001262B" w:rsidP="0001262B">
      <w:pPr>
        <w:pStyle w:val="affc"/>
        <w:ind w:left="105" w:firstLine="210"/>
        <w:rPr>
          <w:rFonts w:ascii="HG丸ｺﾞｼｯｸM-PRO" w:eastAsia="HG丸ｺﾞｼｯｸM-PRO" w:hAnsi="HG丸ｺﾞｼｯｸM-PRO"/>
        </w:rPr>
      </w:pPr>
      <w:r w:rsidRPr="00B904B5">
        <w:rPr>
          <w:rFonts w:ascii="HG丸ｺﾞｼｯｸM-PRO" w:eastAsia="HG丸ｺﾞｼｯｸM-PRO" w:hAnsi="HG丸ｺﾞｼｯｸM-PRO" w:hint="eastAsia"/>
        </w:rPr>
        <w:t>歩道橋ネーミングライツは、企業のCSR活動のフィールドと学生の現場実習場として活用するとともに、歩道橋の塗替えコストの縮減を図る産学官連携事業で</w:t>
      </w:r>
      <w:r>
        <w:rPr>
          <w:rFonts w:ascii="HG丸ｺﾞｼｯｸM-PRO" w:eastAsia="HG丸ｺﾞｼｯｸM-PRO" w:hAnsi="HG丸ｺﾞｼｯｸM-PRO" w:hint="eastAsia"/>
        </w:rPr>
        <w:t>ある</w:t>
      </w:r>
      <w:r w:rsidRPr="00B904B5">
        <w:rPr>
          <w:rFonts w:ascii="HG丸ｺﾞｼｯｸM-PRO" w:eastAsia="HG丸ｺﾞｼｯｸM-PRO" w:hAnsi="HG丸ｺﾞｼｯｸM-PRO" w:hint="eastAsia"/>
        </w:rPr>
        <w:t>。平成21年度に開始し、令和６年度までに42橋実施した。</w:t>
      </w:r>
    </w:p>
    <w:p w14:paraId="7E7E49A2" w14:textId="77777777" w:rsidR="0001262B" w:rsidRPr="00B904B5" w:rsidRDefault="0001262B" w:rsidP="0001262B">
      <w:pPr>
        <w:pStyle w:val="affc"/>
        <w:ind w:left="105" w:firstLine="210"/>
        <w:rPr>
          <w:rFonts w:ascii="HG丸ｺﾞｼｯｸM-PRO" w:eastAsia="HG丸ｺﾞｼｯｸM-PRO" w:hAnsi="HG丸ｺﾞｼｯｸM-PRO"/>
        </w:rPr>
      </w:pPr>
    </w:p>
    <w:p w14:paraId="4DDBC815" w14:textId="77777777" w:rsidR="0001262B" w:rsidRPr="00B904B5" w:rsidRDefault="0001262B" w:rsidP="0001262B">
      <w:pPr>
        <w:pStyle w:val="52"/>
        <w:numPr>
          <w:ilvl w:val="4"/>
          <w:numId w:val="0"/>
        </w:numPr>
        <w:ind w:left="28"/>
      </w:pPr>
      <w:proofErr w:type="spellStart"/>
      <w:r w:rsidRPr="00B904B5">
        <w:rPr>
          <w:rFonts w:hint="eastAsia"/>
        </w:rPr>
        <w:t>橋梁・トンネルネーミングライツ</w:t>
      </w:r>
      <w:proofErr w:type="spellEnd"/>
    </w:p>
    <w:p w14:paraId="0397ADC4" w14:textId="77777777" w:rsidR="0001262B" w:rsidRPr="00B904B5" w:rsidRDefault="0001262B" w:rsidP="0001262B">
      <w:pPr>
        <w:pStyle w:val="affc"/>
        <w:ind w:left="105" w:firstLine="210"/>
        <w:rPr>
          <w:rFonts w:ascii="HG丸ｺﾞｼｯｸM-PRO" w:eastAsia="HG丸ｺﾞｼｯｸM-PRO" w:hAnsi="HG丸ｺﾞｼｯｸM-PRO"/>
        </w:rPr>
      </w:pPr>
      <w:r w:rsidRPr="00B904B5">
        <w:rPr>
          <w:rFonts w:ascii="HG丸ｺﾞｼｯｸM-PRO" w:eastAsia="HG丸ｺﾞｼｯｸM-PRO" w:hAnsi="HG丸ｺﾞｼｯｸM-PRO" w:hint="eastAsia"/>
        </w:rPr>
        <w:t>企業により橋梁・トンネルの命名権（通称名）を買ってもらい、企業名と橋梁名・トンネル名を表示する企業協働事業で</w:t>
      </w:r>
      <w:r>
        <w:rPr>
          <w:rFonts w:ascii="HG丸ｺﾞｼｯｸM-PRO" w:eastAsia="HG丸ｺﾞｼｯｸM-PRO" w:hAnsi="HG丸ｺﾞｼｯｸM-PRO" w:hint="eastAsia"/>
        </w:rPr>
        <w:t>ある</w:t>
      </w:r>
      <w:r w:rsidRPr="00B904B5">
        <w:rPr>
          <w:rFonts w:ascii="HG丸ｺﾞｼｯｸM-PRO" w:eastAsia="HG丸ｺﾞｼｯｸM-PRO" w:hAnsi="HG丸ｺﾞｼｯｸM-PRO" w:hint="eastAsia"/>
        </w:rPr>
        <w:t>。平成27年度に開始した（令和６年度時点で申込なし）。</w:t>
      </w:r>
    </w:p>
    <w:p w14:paraId="5B3AB0A4" w14:textId="1279923A" w:rsidR="003D0150" w:rsidRDefault="003D0150">
      <w:pPr>
        <w:widowControl/>
        <w:jc w:val="left"/>
      </w:pPr>
      <w:r>
        <w:br w:type="page"/>
      </w:r>
    </w:p>
    <w:p w14:paraId="4D56F526" w14:textId="69A1B5EC" w:rsidR="00EE2056" w:rsidRPr="00B904B5" w:rsidRDefault="00EE2056" w:rsidP="00EE2056">
      <w:pPr>
        <w:pStyle w:val="31"/>
      </w:pPr>
      <w:bookmarkStart w:id="31" w:name="_Toc178768408"/>
      <w:r>
        <w:rPr>
          <w:rFonts w:hint="eastAsia"/>
          <w:lang w:eastAsia="ja-JP"/>
        </w:rPr>
        <w:lastRenderedPageBreak/>
        <w:t>維持</w:t>
      </w:r>
      <w:proofErr w:type="spellStart"/>
      <w:r w:rsidRPr="00B904B5">
        <w:rPr>
          <w:rFonts w:hint="eastAsia"/>
        </w:rPr>
        <w:t>管理マネジメント</w:t>
      </w:r>
      <w:bookmarkEnd w:id="31"/>
      <w:proofErr w:type="spellEnd"/>
    </w:p>
    <w:p w14:paraId="1C07836E" w14:textId="77777777" w:rsidR="00EE2056" w:rsidRPr="00B904B5" w:rsidRDefault="00EE2056" w:rsidP="00EE2056">
      <w:pPr>
        <w:pStyle w:val="affc"/>
        <w:ind w:left="105" w:firstLine="210"/>
        <w:rPr>
          <w:rFonts w:ascii="HG丸ｺﾞｼｯｸM-PRO" w:eastAsia="HG丸ｺﾞｼｯｸM-PRO" w:hAnsi="HG丸ｺﾞｼｯｸM-PRO"/>
        </w:rPr>
      </w:pPr>
      <w:r w:rsidRPr="00B904B5">
        <w:rPr>
          <w:rFonts w:ascii="HG丸ｺﾞｼｯｸM-PRO" w:eastAsia="HG丸ｺﾞｼｯｸM-PRO" w:hAnsi="HG丸ｺﾞｼｯｸM-PRO" w:hint="eastAsia"/>
        </w:rPr>
        <w:t>大阪府では、維持管理業務を継続的に改善、向上させていくために、PDCAサイクルによる継続的なマネジメント体制を構築してい</w:t>
      </w:r>
      <w:r>
        <w:rPr>
          <w:rFonts w:ascii="HG丸ｺﾞｼｯｸM-PRO" w:eastAsia="HG丸ｺﾞｼｯｸM-PRO" w:hAnsi="HG丸ｺﾞｼｯｸM-PRO" w:hint="eastAsia"/>
        </w:rPr>
        <w:t>る</w:t>
      </w:r>
      <w:r w:rsidRPr="00B904B5">
        <w:rPr>
          <w:rFonts w:ascii="HG丸ｺﾞｼｯｸM-PRO" w:eastAsia="HG丸ｺﾞｼｯｸM-PRO" w:hAnsi="HG丸ｺﾞｼｯｸM-PRO" w:hint="eastAsia"/>
        </w:rPr>
        <w:t>。</w:t>
      </w:r>
    </w:p>
    <w:p w14:paraId="6749D785" w14:textId="77777777" w:rsidR="00EE2056" w:rsidRPr="00B904B5" w:rsidRDefault="00EE2056" w:rsidP="00EE2056">
      <w:pPr>
        <w:pStyle w:val="affc"/>
        <w:ind w:left="105" w:firstLine="210"/>
        <w:rPr>
          <w:rFonts w:ascii="HG丸ｺﾞｼｯｸM-PRO" w:eastAsia="HG丸ｺﾞｼｯｸM-PRO" w:hAnsi="HG丸ｺﾞｼｯｸM-PRO"/>
        </w:rPr>
      </w:pPr>
      <w:r w:rsidRPr="00B904B5">
        <w:rPr>
          <w:rFonts w:ascii="HG丸ｺﾞｼｯｸM-PRO" w:eastAsia="HG丸ｺﾞｼｯｸM-PRO" w:hAnsi="HG丸ｺﾞｼｯｸM-PRO" w:hint="eastAsia"/>
        </w:rPr>
        <w:t>具体的には、各事務所が策定する行動計画（約1年サイクル）、道路室が策定する道路施設長寿命化計画および各施設の点検要領（約3年～5年サイクル）、都市整備部が策定する基本方針（約5年～10年サイクル）のマネジメントサイクルを実践してい</w:t>
      </w:r>
      <w:r>
        <w:rPr>
          <w:rFonts w:ascii="HG丸ｺﾞｼｯｸM-PRO" w:eastAsia="HG丸ｺﾞｼｯｸM-PRO" w:hAnsi="HG丸ｺﾞｼｯｸM-PRO" w:hint="eastAsia"/>
        </w:rPr>
        <w:t>る</w:t>
      </w:r>
      <w:r w:rsidRPr="00B904B5">
        <w:rPr>
          <w:rFonts w:ascii="HG丸ｺﾞｼｯｸM-PRO" w:eastAsia="HG丸ｺﾞｼｯｸM-PRO" w:hAnsi="HG丸ｺﾞｼｯｸM-PRO" w:hint="eastAsia"/>
        </w:rPr>
        <w:t>。3つの階層的マネジメントサイクルにより、本計画の目標の達成に取り組んでい</w:t>
      </w:r>
      <w:r>
        <w:rPr>
          <w:rFonts w:ascii="HG丸ｺﾞｼｯｸM-PRO" w:eastAsia="HG丸ｺﾞｼｯｸM-PRO" w:hAnsi="HG丸ｺﾞｼｯｸM-PRO" w:hint="eastAsia"/>
        </w:rPr>
        <w:t>く</w:t>
      </w:r>
      <w:r w:rsidRPr="00B904B5">
        <w:rPr>
          <w:rFonts w:ascii="HG丸ｺﾞｼｯｸM-PRO" w:eastAsia="HG丸ｺﾞｼｯｸM-PRO" w:hAnsi="HG丸ｺﾞｼｯｸM-PRO" w:hint="eastAsia"/>
        </w:rPr>
        <w:t>。</w:t>
      </w:r>
    </w:p>
    <w:p w14:paraId="16DDEAE0" w14:textId="77777777" w:rsidR="00EE2056" w:rsidRPr="00B904B5" w:rsidRDefault="00EE2056" w:rsidP="00EE2056">
      <w:pPr>
        <w:widowControl/>
        <w:spacing w:line="320" w:lineRule="exact"/>
        <w:ind w:left="317"/>
        <w:rPr>
          <w:rFonts w:ascii="HG丸ｺﾞｼｯｸM-PRO" w:eastAsia="HG丸ｺﾞｼｯｸM-PRO" w:hAnsi="HG丸ｺﾞｼｯｸM-PRO"/>
        </w:rPr>
      </w:pPr>
    </w:p>
    <w:p w14:paraId="5A8859E2" w14:textId="77777777" w:rsidR="00EE2056" w:rsidRPr="00B904B5" w:rsidRDefault="00EE2056" w:rsidP="00EE2056">
      <w:pPr>
        <w:rPr>
          <w:rFonts w:ascii="HG丸ｺﾞｼｯｸM-PRO" w:eastAsia="HG丸ｺﾞｼｯｸM-PRO" w:hAnsi="HG丸ｺﾞｼｯｸM-PRO"/>
        </w:rPr>
      </w:pPr>
    </w:p>
    <w:p w14:paraId="3BED0A05" w14:textId="77777777" w:rsidR="00EE2056" w:rsidRPr="00B904B5" w:rsidRDefault="00EE2056" w:rsidP="00EE2056">
      <w:pPr>
        <w:rPr>
          <w:rFonts w:ascii="HG丸ｺﾞｼｯｸM-PRO" w:eastAsia="HG丸ｺﾞｼｯｸM-PRO" w:hAnsi="HG丸ｺﾞｼｯｸM-PRO"/>
        </w:rPr>
      </w:pPr>
      <w:r w:rsidRPr="00B904B5">
        <w:rPr>
          <w:rFonts w:ascii="HG丸ｺﾞｼｯｸM-PRO" w:eastAsia="HG丸ｺﾞｼｯｸM-PRO" w:hAnsi="HG丸ｺﾞｼｯｸM-PRO"/>
          <w:noProof/>
        </w:rPr>
        <w:drawing>
          <wp:anchor distT="0" distB="0" distL="114300" distR="114300" simplePos="0" relativeHeight="251668480" behindDoc="0" locked="0" layoutInCell="1" allowOverlap="1" wp14:anchorId="75BDC8BA" wp14:editId="305C920B">
            <wp:simplePos x="0" y="0"/>
            <wp:positionH relativeFrom="column">
              <wp:posOffset>921385</wp:posOffset>
            </wp:positionH>
            <wp:positionV relativeFrom="paragraph">
              <wp:posOffset>46355</wp:posOffset>
            </wp:positionV>
            <wp:extent cx="4940300" cy="2172335"/>
            <wp:effectExtent l="0" t="0" r="0" b="0"/>
            <wp:wrapNone/>
            <wp:docPr id="1743111306" name="図 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11306" name="図 4" descr="ダイアグラム&#10;&#10;自動的に生成された説明"/>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40300" cy="217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63045" w14:textId="77777777" w:rsidR="00EE2056" w:rsidRPr="00B904B5" w:rsidRDefault="00EE2056" w:rsidP="00EE2056">
      <w:pPr>
        <w:rPr>
          <w:rFonts w:ascii="HG丸ｺﾞｼｯｸM-PRO" w:eastAsia="HG丸ｺﾞｼｯｸM-PRO" w:hAnsi="HG丸ｺﾞｼｯｸM-PRO"/>
        </w:rPr>
      </w:pPr>
    </w:p>
    <w:p w14:paraId="7596815C" w14:textId="77777777" w:rsidR="00EE2056" w:rsidRPr="00B904B5" w:rsidRDefault="00EE2056" w:rsidP="00EE2056">
      <w:pPr>
        <w:rPr>
          <w:rFonts w:ascii="HG丸ｺﾞｼｯｸM-PRO" w:eastAsia="HG丸ｺﾞｼｯｸM-PRO" w:hAnsi="HG丸ｺﾞｼｯｸM-PRO"/>
        </w:rPr>
      </w:pPr>
    </w:p>
    <w:p w14:paraId="29ED8C67" w14:textId="77777777" w:rsidR="00EE2056" w:rsidRPr="00B904B5" w:rsidRDefault="00EE2056" w:rsidP="00EE2056">
      <w:pPr>
        <w:rPr>
          <w:rFonts w:ascii="HG丸ｺﾞｼｯｸM-PRO" w:eastAsia="HG丸ｺﾞｼｯｸM-PRO" w:hAnsi="HG丸ｺﾞｼｯｸM-PRO"/>
        </w:rPr>
      </w:pPr>
    </w:p>
    <w:p w14:paraId="19300723" w14:textId="77777777" w:rsidR="00EE2056" w:rsidRPr="00B904B5" w:rsidRDefault="00EE2056" w:rsidP="00EE2056">
      <w:pPr>
        <w:rPr>
          <w:rFonts w:ascii="HG丸ｺﾞｼｯｸM-PRO" w:eastAsia="HG丸ｺﾞｼｯｸM-PRO" w:hAnsi="HG丸ｺﾞｼｯｸM-PRO"/>
        </w:rPr>
      </w:pPr>
    </w:p>
    <w:p w14:paraId="628E9AA3" w14:textId="77777777" w:rsidR="00EE2056" w:rsidRPr="00B904B5" w:rsidRDefault="00EE2056" w:rsidP="00EE2056">
      <w:pPr>
        <w:rPr>
          <w:rFonts w:ascii="HG丸ｺﾞｼｯｸM-PRO" w:eastAsia="HG丸ｺﾞｼｯｸM-PRO" w:hAnsi="HG丸ｺﾞｼｯｸM-PRO"/>
        </w:rPr>
      </w:pPr>
    </w:p>
    <w:p w14:paraId="13CF3FA7" w14:textId="77777777" w:rsidR="00EE2056" w:rsidRPr="00B904B5" w:rsidRDefault="00EE2056" w:rsidP="00EE2056">
      <w:pPr>
        <w:rPr>
          <w:rFonts w:ascii="HG丸ｺﾞｼｯｸM-PRO" w:eastAsia="HG丸ｺﾞｼｯｸM-PRO" w:hAnsi="HG丸ｺﾞｼｯｸM-PRO"/>
        </w:rPr>
      </w:pPr>
    </w:p>
    <w:p w14:paraId="10C99461" w14:textId="77777777" w:rsidR="00EE2056" w:rsidRPr="00B904B5" w:rsidRDefault="00EE2056" w:rsidP="00EE2056">
      <w:pPr>
        <w:rPr>
          <w:rFonts w:ascii="HG丸ｺﾞｼｯｸM-PRO" w:eastAsia="HG丸ｺﾞｼｯｸM-PRO" w:hAnsi="HG丸ｺﾞｼｯｸM-PRO"/>
        </w:rPr>
      </w:pPr>
    </w:p>
    <w:p w14:paraId="204E153F" w14:textId="77777777" w:rsidR="00EE2056" w:rsidRPr="00B904B5" w:rsidRDefault="00EE2056" w:rsidP="00EE2056">
      <w:pPr>
        <w:rPr>
          <w:rFonts w:ascii="HG丸ｺﾞｼｯｸM-PRO" w:eastAsia="HG丸ｺﾞｼｯｸM-PRO" w:hAnsi="HG丸ｺﾞｼｯｸM-PRO"/>
        </w:rPr>
      </w:pPr>
    </w:p>
    <w:p w14:paraId="6E91DAB7" w14:textId="77777777" w:rsidR="00EE2056" w:rsidRPr="00B904B5" w:rsidRDefault="00EE2056" w:rsidP="00EE2056">
      <w:pPr>
        <w:rPr>
          <w:rFonts w:ascii="HG丸ｺﾞｼｯｸM-PRO" w:eastAsia="HG丸ｺﾞｼｯｸM-PRO" w:hAnsi="HG丸ｺﾞｼｯｸM-PRO"/>
        </w:rPr>
      </w:pPr>
    </w:p>
    <w:p w14:paraId="6C808D99" w14:textId="64FB2607" w:rsidR="00EE2056" w:rsidRPr="00665DD1" w:rsidRDefault="00EE2056" w:rsidP="00EE2056">
      <w:pPr>
        <w:pStyle w:val="af1"/>
        <w:spacing w:before="180" w:afterLines="50" w:after="180"/>
        <w:ind w:firstLineChars="200" w:firstLine="420"/>
        <w:rPr>
          <w:szCs w:val="21"/>
        </w:rPr>
      </w:pPr>
      <w:r w:rsidRPr="004A16B5">
        <w:t>図</w:t>
      </w:r>
      <w:r w:rsidR="00037561">
        <w:fldChar w:fldCharType="begin"/>
      </w:r>
      <w:r w:rsidR="00037561">
        <w:instrText xml:space="preserve"> STYLEREF 2 \s </w:instrText>
      </w:r>
      <w:r w:rsidR="00037561">
        <w:fldChar w:fldCharType="separate"/>
      </w:r>
      <w:r w:rsidR="00A1003E">
        <w:rPr>
          <w:noProof/>
        </w:rPr>
        <w:t>2.2</w:t>
      </w:r>
      <w:r w:rsidR="00037561">
        <w:rPr>
          <w:noProof/>
        </w:rPr>
        <w:fldChar w:fldCharType="end"/>
      </w:r>
      <w:r>
        <w:noBreakHyphen/>
      </w:r>
      <w:r w:rsidR="00037561">
        <w:fldChar w:fldCharType="begin"/>
      </w:r>
      <w:r w:rsidR="00037561">
        <w:instrText xml:space="preserve"> SEQ 図 \* ARABIC \s 2 </w:instrText>
      </w:r>
      <w:r w:rsidR="00037561">
        <w:fldChar w:fldCharType="separate"/>
      </w:r>
      <w:r w:rsidR="00A1003E">
        <w:rPr>
          <w:noProof/>
        </w:rPr>
        <w:t>6</w:t>
      </w:r>
      <w:r w:rsidR="00037561">
        <w:rPr>
          <w:noProof/>
        </w:rPr>
        <w:fldChar w:fldCharType="end"/>
      </w:r>
      <w:r w:rsidRPr="004A16B5">
        <w:rPr>
          <w:rFonts w:hint="eastAsia"/>
        </w:rPr>
        <w:t xml:space="preserve">　</w:t>
      </w:r>
      <w:proofErr w:type="spellStart"/>
      <w:r w:rsidRPr="00665DD1">
        <w:rPr>
          <w:rFonts w:hint="eastAsia"/>
          <w:szCs w:val="21"/>
        </w:rPr>
        <w:t>維持管理マネジメント体制イメージ</w:t>
      </w:r>
      <w:proofErr w:type="spellEnd"/>
    </w:p>
    <w:p w14:paraId="1AC50ECF" w14:textId="77777777" w:rsidR="00EE2056" w:rsidRPr="00B904B5" w:rsidRDefault="00EE2056" w:rsidP="00EE2056">
      <w:pPr>
        <w:rPr>
          <w:rFonts w:ascii="HG丸ｺﾞｼｯｸM-PRO" w:eastAsia="HG丸ｺﾞｼｯｸM-PRO" w:hAnsi="HG丸ｺﾞｼｯｸM-PRO"/>
        </w:rPr>
      </w:pPr>
    </w:p>
    <w:p w14:paraId="14D5E827" w14:textId="77777777" w:rsidR="00EE2056" w:rsidRPr="00B904B5" w:rsidRDefault="00EE2056" w:rsidP="00EE2056">
      <w:pPr>
        <w:rPr>
          <w:rFonts w:ascii="HG丸ｺﾞｼｯｸM-PRO" w:eastAsia="HG丸ｺﾞｼｯｸM-PRO" w:hAnsi="HG丸ｺﾞｼｯｸM-PRO"/>
        </w:rPr>
      </w:pPr>
    </w:p>
    <w:p w14:paraId="6D37E88C" w14:textId="77777777" w:rsidR="00EE2056" w:rsidRPr="00B904B5" w:rsidRDefault="00EE2056" w:rsidP="00EE2056">
      <w:pPr>
        <w:rPr>
          <w:rFonts w:ascii="HG丸ｺﾞｼｯｸM-PRO" w:eastAsia="HG丸ｺﾞｼｯｸM-PRO" w:hAnsi="HG丸ｺﾞｼｯｸM-PRO"/>
        </w:rPr>
      </w:pPr>
      <w:r w:rsidRPr="00B904B5">
        <w:rPr>
          <w:rFonts w:ascii="HG丸ｺﾞｼｯｸM-PRO" w:eastAsia="HG丸ｺﾞｼｯｸM-PRO" w:hAnsi="HG丸ｺﾞｼｯｸM-PRO"/>
          <w:noProof/>
        </w:rPr>
        <w:drawing>
          <wp:anchor distT="0" distB="0" distL="114300" distR="114300" simplePos="0" relativeHeight="251667456" behindDoc="0" locked="0" layoutInCell="1" allowOverlap="1" wp14:anchorId="4CF354DA" wp14:editId="2E0B085D">
            <wp:simplePos x="0" y="0"/>
            <wp:positionH relativeFrom="column">
              <wp:posOffset>1816376</wp:posOffset>
            </wp:positionH>
            <wp:positionV relativeFrom="paragraph">
              <wp:posOffset>209743</wp:posOffset>
            </wp:positionV>
            <wp:extent cx="3766185" cy="2689225"/>
            <wp:effectExtent l="0" t="0" r="0" b="0"/>
            <wp:wrapNone/>
            <wp:docPr id="219325187"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25187" name="図 3" descr="ダイアグラム&#10;&#10;自動的に生成された説明"/>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79109" cy="2698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12E89" w14:textId="77777777" w:rsidR="00EE2056" w:rsidRPr="00B904B5" w:rsidRDefault="00EE2056" w:rsidP="00EE2056">
      <w:pPr>
        <w:rPr>
          <w:rFonts w:ascii="HG丸ｺﾞｼｯｸM-PRO" w:eastAsia="HG丸ｺﾞｼｯｸM-PRO" w:hAnsi="HG丸ｺﾞｼｯｸM-PRO"/>
        </w:rPr>
      </w:pPr>
    </w:p>
    <w:p w14:paraId="1DC2F1FF" w14:textId="77777777" w:rsidR="00EE2056" w:rsidRPr="00B904B5" w:rsidRDefault="00EE2056" w:rsidP="00EE2056">
      <w:pPr>
        <w:rPr>
          <w:rFonts w:ascii="HG丸ｺﾞｼｯｸM-PRO" w:eastAsia="HG丸ｺﾞｼｯｸM-PRO" w:hAnsi="HG丸ｺﾞｼｯｸM-PRO"/>
        </w:rPr>
      </w:pPr>
    </w:p>
    <w:p w14:paraId="5ACA8E44" w14:textId="77777777" w:rsidR="00EE2056" w:rsidRPr="00B904B5" w:rsidRDefault="00EE2056" w:rsidP="00EE2056">
      <w:pPr>
        <w:rPr>
          <w:rFonts w:ascii="HG丸ｺﾞｼｯｸM-PRO" w:eastAsia="HG丸ｺﾞｼｯｸM-PRO" w:hAnsi="HG丸ｺﾞｼｯｸM-PRO"/>
        </w:rPr>
      </w:pPr>
    </w:p>
    <w:p w14:paraId="27C09D3F" w14:textId="77777777" w:rsidR="00EE2056" w:rsidRPr="00B904B5" w:rsidRDefault="00EE2056" w:rsidP="00EE2056">
      <w:pPr>
        <w:rPr>
          <w:rFonts w:ascii="HG丸ｺﾞｼｯｸM-PRO" w:eastAsia="HG丸ｺﾞｼｯｸM-PRO" w:hAnsi="HG丸ｺﾞｼｯｸM-PRO"/>
        </w:rPr>
      </w:pPr>
    </w:p>
    <w:p w14:paraId="235D4BDC" w14:textId="77777777" w:rsidR="00EE2056" w:rsidRPr="00B904B5" w:rsidRDefault="00EE2056" w:rsidP="00EE2056">
      <w:pPr>
        <w:rPr>
          <w:rFonts w:ascii="HG丸ｺﾞｼｯｸM-PRO" w:eastAsia="HG丸ｺﾞｼｯｸM-PRO" w:hAnsi="HG丸ｺﾞｼｯｸM-PRO"/>
        </w:rPr>
      </w:pPr>
    </w:p>
    <w:p w14:paraId="4D3405D2" w14:textId="77777777" w:rsidR="00EE2056" w:rsidRPr="00B904B5" w:rsidRDefault="00EE2056" w:rsidP="00EE2056">
      <w:pPr>
        <w:rPr>
          <w:rFonts w:ascii="HG丸ｺﾞｼｯｸM-PRO" w:eastAsia="HG丸ｺﾞｼｯｸM-PRO" w:hAnsi="HG丸ｺﾞｼｯｸM-PRO"/>
        </w:rPr>
      </w:pPr>
    </w:p>
    <w:p w14:paraId="5FD02D64" w14:textId="77777777" w:rsidR="00EE2056" w:rsidRPr="00B904B5" w:rsidRDefault="00EE2056" w:rsidP="00EE2056">
      <w:pPr>
        <w:rPr>
          <w:rFonts w:ascii="HG丸ｺﾞｼｯｸM-PRO" w:eastAsia="HG丸ｺﾞｼｯｸM-PRO" w:hAnsi="HG丸ｺﾞｼｯｸM-PRO"/>
        </w:rPr>
      </w:pPr>
    </w:p>
    <w:p w14:paraId="506A48F1" w14:textId="77777777" w:rsidR="00EE2056" w:rsidRPr="00B904B5" w:rsidRDefault="00EE2056" w:rsidP="00EE2056">
      <w:pPr>
        <w:rPr>
          <w:rFonts w:ascii="HG丸ｺﾞｼｯｸM-PRO" w:eastAsia="HG丸ｺﾞｼｯｸM-PRO" w:hAnsi="HG丸ｺﾞｼｯｸM-PRO"/>
        </w:rPr>
      </w:pPr>
    </w:p>
    <w:p w14:paraId="187D29CF" w14:textId="77777777" w:rsidR="00EE2056" w:rsidRPr="00B904B5" w:rsidRDefault="00EE2056" w:rsidP="00EE2056">
      <w:pPr>
        <w:rPr>
          <w:rFonts w:ascii="HG丸ｺﾞｼｯｸM-PRO" w:eastAsia="HG丸ｺﾞｼｯｸM-PRO" w:hAnsi="HG丸ｺﾞｼｯｸM-PRO"/>
        </w:rPr>
      </w:pPr>
    </w:p>
    <w:p w14:paraId="14B99F07" w14:textId="77777777" w:rsidR="00EE2056" w:rsidRPr="00B904B5" w:rsidRDefault="00EE2056" w:rsidP="00EE2056">
      <w:pPr>
        <w:rPr>
          <w:rFonts w:ascii="HG丸ｺﾞｼｯｸM-PRO" w:eastAsia="HG丸ｺﾞｼｯｸM-PRO" w:hAnsi="HG丸ｺﾞｼｯｸM-PRO"/>
        </w:rPr>
      </w:pPr>
    </w:p>
    <w:p w14:paraId="30168531" w14:textId="77777777" w:rsidR="00EE2056" w:rsidRPr="00B904B5" w:rsidRDefault="00EE2056" w:rsidP="00EE2056">
      <w:pPr>
        <w:rPr>
          <w:rFonts w:ascii="HG丸ｺﾞｼｯｸM-PRO" w:eastAsia="HG丸ｺﾞｼｯｸM-PRO" w:hAnsi="HG丸ｺﾞｼｯｸM-PRO"/>
        </w:rPr>
      </w:pPr>
    </w:p>
    <w:p w14:paraId="6B0084BC" w14:textId="77777777" w:rsidR="00EE2056" w:rsidRPr="00B904B5" w:rsidRDefault="00EE2056" w:rsidP="00EE2056">
      <w:pPr>
        <w:rPr>
          <w:rFonts w:ascii="HG丸ｺﾞｼｯｸM-PRO" w:eastAsia="HG丸ｺﾞｼｯｸM-PRO" w:hAnsi="HG丸ｺﾞｼｯｸM-PRO"/>
        </w:rPr>
      </w:pPr>
    </w:p>
    <w:p w14:paraId="5CEB6BD9" w14:textId="4F954E82" w:rsidR="0001262B" w:rsidRDefault="00EE2056" w:rsidP="00EE2056">
      <w:pPr>
        <w:pStyle w:val="af1"/>
        <w:spacing w:before="180" w:afterLines="50" w:after="180"/>
        <w:ind w:firstLineChars="100" w:firstLine="210"/>
      </w:pPr>
      <w:r w:rsidRPr="004A16B5">
        <w:t>図</w:t>
      </w:r>
      <w:r w:rsidR="00037561">
        <w:fldChar w:fldCharType="begin"/>
      </w:r>
      <w:r w:rsidR="00037561">
        <w:instrText xml:space="preserve"> STYLEREF 2 \s </w:instrText>
      </w:r>
      <w:r w:rsidR="00037561">
        <w:fldChar w:fldCharType="separate"/>
      </w:r>
      <w:r w:rsidR="00A1003E">
        <w:rPr>
          <w:noProof/>
        </w:rPr>
        <w:t>2.2</w:t>
      </w:r>
      <w:r w:rsidR="00037561">
        <w:rPr>
          <w:noProof/>
        </w:rPr>
        <w:fldChar w:fldCharType="end"/>
      </w:r>
      <w:r>
        <w:noBreakHyphen/>
      </w:r>
      <w:r w:rsidR="00037561">
        <w:fldChar w:fldCharType="begin"/>
      </w:r>
      <w:r w:rsidR="00037561">
        <w:instrText xml:space="preserve"> SEQ 図 \* ARABIC \s 2 </w:instrText>
      </w:r>
      <w:r w:rsidR="00037561">
        <w:fldChar w:fldCharType="separate"/>
      </w:r>
      <w:r w:rsidR="00A1003E">
        <w:rPr>
          <w:noProof/>
        </w:rPr>
        <w:t>7</w:t>
      </w:r>
      <w:r w:rsidR="00037561">
        <w:rPr>
          <w:noProof/>
        </w:rPr>
        <w:fldChar w:fldCharType="end"/>
      </w:r>
      <w:r w:rsidRPr="004A16B5">
        <w:rPr>
          <w:rFonts w:hint="eastAsia"/>
        </w:rPr>
        <w:t xml:space="preserve">　</w:t>
      </w:r>
      <w:proofErr w:type="spellStart"/>
      <w:r w:rsidRPr="00665DD1">
        <w:rPr>
          <w:szCs w:val="21"/>
        </w:rPr>
        <w:t>PDCAサイクルによる継続的なマネジメントイメージ</w:t>
      </w:r>
      <w:bookmarkEnd w:id="26"/>
      <w:proofErr w:type="spellEnd"/>
    </w:p>
    <w:sectPr w:rsidR="0001262B" w:rsidSect="00EE2056">
      <w:headerReference w:type="default" r:id="rId43"/>
      <w:footerReference w:type="default" r:id="rId44"/>
      <w:pgSz w:w="11906" w:h="16838" w:code="9"/>
      <w:pgMar w:top="1418" w:right="1418" w:bottom="1418" w:left="1418" w:header="850" w:footer="567" w:gutter="0"/>
      <w:cols w:space="720"/>
      <w:docGrid w:type="linesAndChar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 w:author="Misaki Kira(吉良　美咲)" w:date="2024-11-19T09:57:00Z" w:initials="美吉">
    <w:p w14:paraId="59A4783A" w14:textId="77777777" w:rsidR="00FD4E5A" w:rsidRDefault="00FD4E5A" w:rsidP="00FD4E5A">
      <w:pPr>
        <w:pStyle w:val="afffff3"/>
      </w:pPr>
      <w:r>
        <w:rPr>
          <w:rStyle w:val="afff7"/>
        </w:rPr>
        <w:annotationRef/>
      </w:r>
      <w:r>
        <w:t>橋梁の健全度の記載順を修正</w:t>
      </w:r>
    </w:p>
    <w:p w14:paraId="1E29DB78" w14:textId="77777777" w:rsidR="00FD4E5A" w:rsidRDefault="00FD4E5A" w:rsidP="00FD4E5A">
      <w:pPr>
        <w:pStyle w:val="afffff3"/>
      </w:pPr>
      <w:r>
        <w:t>例：0～49　→　49～0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29DB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D142818" w16cex:dateUtc="2024-11-19T00: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29DB78" w16cid:durableId="0D1428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30D1B" w14:textId="77777777" w:rsidR="009B557E" w:rsidRDefault="009B557E">
      <w:r>
        <w:separator/>
      </w:r>
    </w:p>
  </w:endnote>
  <w:endnote w:type="continuationSeparator" w:id="0">
    <w:p w14:paraId="11942DE0" w14:textId="77777777" w:rsidR="009B557E" w:rsidRDefault="009B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平成明朝">
    <w:altName w:val="HGP教科書体"/>
    <w:panose1 w:val="00000000000000000000"/>
    <w:charset w:val="80"/>
    <w:family w:val="roman"/>
    <w:notTrueType/>
    <w:pitch w:val="fixed"/>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SｺﾞｼｯｸM">
    <w:panose1 w:val="020B0600000000000000"/>
    <w:charset w:val="80"/>
    <w:family w:val="modern"/>
    <w:pitch w:val="variable"/>
    <w:sig w:usb0="80000281" w:usb1="28C76CF8"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C5081" w14:textId="77777777" w:rsidR="000867F3" w:rsidRDefault="000867F3">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31A2" w14:textId="77777777" w:rsidR="00292875" w:rsidRPr="003A5F2B" w:rsidRDefault="006025F8">
    <w:pPr>
      <w:pStyle w:val="ad"/>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41344" behindDoc="0" locked="0" layoutInCell="1" allowOverlap="1" wp14:anchorId="7ABFAB53" wp14:editId="398AE6E3">
              <wp:simplePos x="0" y="0"/>
              <wp:positionH relativeFrom="column">
                <wp:posOffset>-5080</wp:posOffset>
              </wp:positionH>
              <wp:positionV relativeFrom="paragraph">
                <wp:posOffset>-35560</wp:posOffset>
              </wp:positionV>
              <wp:extent cx="5762625" cy="85725"/>
              <wp:effectExtent l="0" t="0" r="9525" b="952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58ED213C" w14:textId="77777777" w:rsidR="00292875" w:rsidRPr="00D856E6" w:rsidRDefault="00292875"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FAB53" id="_x0000_t202" coordsize="21600,21600" o:spt="202" path="m,l,21600r21600,l21600,xe">
              <v:stroke joinstyle="miter"/>
              <v:path gradientshapeok="t" o:connecttype="rect"/>
            </v:shapetype>
            <v:shape id="Text Box 7" o:spid="_x0000_s1027" type="#_x0000_t202" style="position:absolute;left:0;text-align:left;margin-left:-.4pt;margin-top:-2.8pt;width:453.75pt;height:6.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" fillcolor="black">
              <v:textbox inset="5.85pt,.7pt,5.85pt,.7pt">
                <w:txbxContent>
                  <w:p w14:paraId="58ED213C" w14:textId="77777777" w:rsidR="00292875" w:rsidRPr="00D856E6" w:rsidRDefault="00292875" w:rsidP="003A5F2B">
                    <w:pPr>
                      <w:spacing w:line="400" w:lineRule="exact"/>
                      <w:jc w:val="right"/>
                      <w:rPr>
                        <w:rFonts w:ascii="HG丸ｺﾞｼｯｸM-PRO" w:eastAsia="HG丸ｺﾞｼｯｸM-PRO" w:hAnsi="HG丸ｺﾞｼｯｸM-PRO"/>
                      </w:rPr>
                    </w:pPr>
                  </w:p>
                </w:txbxContent>
              </v:textbox>
            </v:shape>
          </w:pict>
        </mc:Fallback>
      </mc:AlternateContent>
    </w:r>
    <w:r w:rsidR="00292875" w:rsidRPr="003A5F2B">
      <w:rPr>
        <w:rFonts w:ascii="Arial Unicode MS" w:eastAsia="Arial Unicode MS" w:hAnsi="Arial Unicode MS" w:cs="Arial Unicode MS"/>
        <w:sz w:val="32"/>
        <w:szCs w:val="32"/>
      </w:rPr>
      <w:fldChar w:fldCharType="begin"/>
    </w:r>
    <w:r w:rsidR="00292875" w:rsidRPr="003A5F2B">
      <w:rPr>
        <w:rFonts w:ascii="Arial Unicode MS" w:eastAsia="Arial Unicode MS" w:hAnsi="Arial Unicode MS" w:cs="Arial Unicode MS"/>
        <w:sz w:val="32"/>
        <w:szCs w:val="32"/>
      </w:rPr>
      <w:instrText>PAGE   \* MERGEFORMAT</w:instrText>
    </w:r>
    <w:r w:rsidR="00292875" w:rsidRPr="003A5F2B">
      <w:rPr>
        <w:rFonts w:ascii="Arial Unicode MS" w:eastAsia="Arial Unicode MS" w:hAnsi="Arial Unicode MS" w:cs="Arial Unicode MS"/>
        <w:sz w:val="32"/>
        <w:szCs w:val="32"/>
      </w:rPr>
      <w:fldChar w:fldCharType="separate"/>
    </w:r>
    <w:r w:rsidR="00193AD9" w:rsidRPr="00193AD9">
      <w:rPr>
        <w:rFonts w:ascii="Arial Unicode MS" w:eastAsia="Arial Unicode MS" w:hAnsi="Arial Unicode MS" w:cs="Arial Unicode MS"/>
        <w:noProof/>
        <w:sz w:val="32"/>
        <w:szCs w:val="32"/>
        <w:lang w:val="ja-JP"/>
      </w:rPr>
      <w:t>IV</w:t>
    </w:r>
    <w:r w:rsidR="00292875" w:rsidRPr="003A5F2B">
      <w:rPr>
        <w:rFonts w:ascii="Arial Unicode MS" w:eastAsia="Arial Unicode MS" w:hAnsi="Arial Unicode MS" w:cs="Arial Unicode MS"/>
        <w:sz w:val="32"/>
        <w:szCs w:val="32"/>
      </w:rPr>
      <w:fldChar w:fldCharType="end"/>
    </w:r>
  </w:p>
  <w:p w14:paraId="3FECF363" w14:textId="77777777" w:rsidR="00292875" w:rsidRDefault="0029287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024610"/>
      <w:docPartObj>
        <w:docPartGallery w:val="Page Numbers (Bottom of Page)"/>
        <w:docPartUnique/>
      </w:docPartObj>
    </w:sdtPr>
    <w:sdtEndPr/>
    <w:sdtContent>
      <w:p w14:paraId="6D476380" w14:textId="2DD5372F" w:rsidR="00C74B08" w:rsidRPr="00C74B08" w:rsidRDefault="00C74B08" w:rsidP="00C74B08">
        <w:pPr>
          <w:pStyle w:val="ad"/>
          <w:rPr>
            <w:rFonts w:ascii="Arial Unicode MS" w:hAnsi="Arial Unicode MS"/>
            <w:sz w:val="32"/>
            <w:szCs w:val="40"/>
            <w:lang w:eastAsia="ja-JP"/>
          </w:rPr>
        </w:pPr>
      </w:p>
      <w:p w14:paraId="3FA9836F" w14:textId="4315146A" w:rsidR="00C74B08" w:rsidRDefault="00A1003E" w:rsidP="00C74B08">
        <w:pPr>
          <w:pStyle w:val="ad"/>
          <w:jc w:val="cen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8087526"/>
      <w:docPartObj>
        <w:docPartGallery w:val="Page Numbers (Bottom of Page)"/>
        <w:docPartUnique/>
      </w:docPartObj>
    </w:sdtPr>
    <w:sdtEndPr/>
    <w:sdtContent>
      <w:p w14:paraId="34C849E8" w14:textId="77777777" w:rsidR="00A748D9" w:rsidRPr="00C74B08" w:rsidRDefault="00A748D9" w:rsidP="00C74B08">
        <w:pPr>
          <w:pStyle w:val="ad"/>
          <w:rPr>
            <w:rFonts w:ascii="Arial Unicode MS" w:hAnsi="Arial Unicode MS"/>
            <w:sz w:val="32"/>
            <w:szCs w:val="40"/>
            <w:lang w:eastAsia="ja-JP"/>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73600" behindDoc="0" locked="0" layoutInCell="1" allowOverlap="1" wp14:anchorId="516E5FA7" wp14:editId="12585833">
                  <wp:simplePos x="0" y="0"/>
                  <wp:positionH relativeFrom="margin">
                    <wp:posOffset>-7374</wp:posOffset>
                  </wp:positionH>
                  <wp:positionV relativeFrom="paragraph">
                    <wp:posOffset>-25400</wp:posOffset>
                  </wp:positionV>
                  <wp:extent cx="5762625" cy="85725"/>
                  <wp:effectExtent l="0" t="0" r="28575" b="28575"/>
                  <wp:wrapNone/>
                  <wp:docPr id="17459317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197B9322" w14:textId="77777777" w:rsidR="00A748D9" w:rsidRPr="00D856E6" w:rsidRDefault="00A748D9" w:rsidP="00C74B08">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E5FA7" id="_x0000_t202" coordsize="21600,21600" o:spt="202" path="m,l,21600r21600,l21600,xe">
                  <v:stroke joinstyle="miter"/>
                  <v:path gradientshapeok="t" o:connecttype="rect"/>
                </v:shapetype>
                <v:shape id="_x0000_s1028" type="#_x0000_t202" style="position:absolute;left:0;text-align:left;margin-left:-.6pt;margin-top:-2pt;width:453.75pt;height:6.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" fillcolor="black">
                  <v:textbox inset="5.85pt,.7pt,5.85pt,.7pt">
                    <w:txbxContent>
                      <w:p w14:paraId="197B9322" w14:textId="77777777" w:rsidR="00A748D9" w:rsidRPr="00D856E6" w:rsidRDefault="00A748D9" w:rsidP="00C74B08">
                        <w:pPr>
                          <w:spacing w:line="400" w:lineRule="exact"/>
                          <w:jc w:val="right"/>
                          <w:rPr>
                            <w:rFonts w:ascii="HG丸ｺﾞｼｯｸM-PRO" w:eastAsia="HG丸ｺﾞｼｯｸM-PRO" w:hAnsi="HG丸ｺﾞｼｯｸM-PRO"/>
                          </w:rPr>
                        </w:pPr>
                      </w:p>
                    </w:txbxContent>
                  </v:textbox>
                  <w10:wrap anchorx="margin"/>
                </v:shape>
              </w:pict>
            </mc:Fallback>
          </mc:AlternateContent>
        </w:r>
        <w:r w:rsidRPr="00C74B08">
          <w:rPr>
            <w:rFonts w:ascii="Arial Unicode MS" w:hAnsi="Arial Unicode MS"/>
            <w:sz w:val="32"/>
            <w:szCs w:val="40"/>
          </w:rPr>
          <w:fldChar w:fldCharType="begin"/>
        </w:r>
        <w:r w:rsidRPr="00C74B08">
          <w:rPr>
            <w:rFonts w:ascii="Arial Unicode MS" w:hAnsi="Arial Unicode MS"/>
            <w:sz w:val="32"/>
            <w:szCs w:val="40"/>
          </w:rPr>
          <w:instrText>PAGE   \* MERGEFORMAT</w:instrText>
        </w:r>
        <w:r w:rsidRPr="00C74B08">
          <w:rPr>
            <w:rFonts w:ascii="Arial Unicode MS" w:hAnsi="Arial Unicode MS"/>
            <w:sz w:val="32"/>
            <w:szCs w:val="40"/>
          </w:rPr>
          <w:fldChar w:fldCharType="separate"/>
        </w:r>
        <w:r w:rsidRPr="00C74B08">
          <w:rPr>
            <w:rFonts w:ascii="Arial Unicode MS" w:hAnsi="Arial Unicode MS"/>
            <w:sz w:val="32"/>
            <w:szCs w:val="40"/>
            <w:lang w:val="ja-JP" w:eastAsia="ja-JP"/>
          </w:rPr>
          <w:t>2</w:t>
        </w:r>
        <w:r w:rsidRPr="00C74B08">
          <w:rPr>
            <w:rFonts w:ascii="Arial Unicode MS" w:hAnsi="Arial Unicode MS"/>
            <w:sz w:val="32"/>
            <w:szCs w:val="40"/>
          </w:rPr>
          <w:fldChar w:fldCharType="end"/>
        </w:r>
      </w:p>
      <w:p w14:paraId="02C818DC" w14:textId="77777777" w:rsidR="00A748D9" w:rsidRDefault="00A1003E" w:rsidP="00C74B08">
        <w:pPr>
          <w:pStyle w:val="ad"/>
          <w:jc w:val="cen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479458"/>
      <w:docPartObj>
        <w:docPartGallery w:val="Page Numbers (Bottom of Page)"/>
        <w:docPartUnique/>
      </w:docPartObj>
    </w:sdtPr>
    <w:sdtEndPr>
      <w:rPr>
        <w:rFonts w:ascii="HGSｺﾞｼｯｸM" w:eastAsia="HGSｺﾞｼｯｸM" w:hint="eastAsia"/>
        <w:sz w:val="18"/>
        <w:szCs w:val="16"/>
      </w:rPr>
    </w:sdtEndPr>
    <w:sdtContent>
      <w:p w14:paraId="0CE221EF" w14:textId="77777777" w:rsidR="00F72A77" w:rsidRPr="00E61765" w:rsidRDefault="00F72A77" w:rsidP="00E61765">
        <w:pPr>
          <w:pStyle w:val="ad"/>
          <w:jc w:val="center"/>
          <w:rPr>
            <w:rFonts w:ascii="HGSｺﾞｼｯｸM" w:eastAsia="HGSｺﾞｼｯｸM"/>
            <w:sz w:val="18"/>
            <w:szCs w:val="16"/>
          </w:rPr>
        </w:pPr>
        <w:r>
          <w:rPr>
            <w:rFonts w:ascii="HGSｺﾞｼｯｸM" w:eastAsia="HGSｺﾞｼｯｸM" w:hint="eastAsia"/>
            <w:sz w:val="18"/>
            <w:szCs w:val="16"/>
          </w:rPr>
          <w:t>3-</w:t>
        </w:r>
        <w:r w:rsidRPr="00E61765">
          <w:rPr>
            <w:rFonts w:ascii="HGSｺﾞｼｯｸM" w:eastAsia="HGSｺﾞｼｯｸM" w:hint="eastAsia"/>
            <w:sz w:val="18"/>
            <w:szCs w:val="16"/>
          </w:rPr>
          <w:fldChar w:fldCharType="begin"/>
        </w:r>
        <w:r w:rsidRPr="00E61765">
          <w:rPr>
            <w:rFonts w:ascii="HGSｺﾞｼｯｸM" w:eastAsia="HGSｺﾞｼｯｸM" w:hint="eastAsia"/>
            <w:sz w:val="18"/>
            <w:szCs w:val="16"/>
          </w:rPr>
          <w:instrText>PAGE   \* MERGEFORMAT</w:instrText>
        </w:r>
        <w:r w:rsidRPr="00E61765">
          <w:rPr>
            <w:rFonts w:ascii="HGSｺﾞｼｯｸM" w:eastAsia="HGSｺﾞｼｯｸM" w:hint="eastAsia"/>
            <w:sz w:val="18"/>
            <w:szCs w:val="16"/>
          </w:rPr>
          <w:fldChar w:fldCharType="separate"/>
        </w:r>
        <w:r w:rsidRPr="00E61765">
          <w:rPr>
            <w:rFonts w:ascii="HGSｺﾞｼｯｸM" w:eastAsia="HGSｺﾞｼｯｸM" w:hint="eastAsia"/>
            <w:sz w:val="18"/>
            <w:szCs w:val="16"/>
            <w:lang w:val="ja-JP"/>
          </w:rPr>
          <w:t>2</w:t>
        </w:r>
        <w:r w:rsidRPr="00E61765">
          <w:rPr>
            <w:rFonts w:ascii="HGSｺﾞｼｯｸM" w:eastAsia="HGSｺﾞｼｯｸM" w:hint="eastAsia"/>
            <w:sz w:val="18"/>
            <w:szCs w:val="16"/>
          </w:rPr>
          <w:fldChar w:fldCharType="end"/>
        </w:r>
      </w:p>
    </w:sdtContent>
  </w:sdt>
  <w:p w14:paraId="749A0591" w14:textId="77777777" w:rsidR="008E2FEE" w:rsidRDefault="008E2FE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C771B" w14:textId="77777777" w:rsidR="004A13C6" w:rsidRPr="003A5F2B" w:rsidRDefault="004A13C6">
    <w:pPr>
      <w:pStyle w:val="ad"/>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1312" behindDoc="0" locked="0" layoutInCell="1" allowOverlap="1" wp14:anchorId="1D0C8B0D" wp14:editId="4FFEE531">
              <wp:simplePos x="0" y="0"/>
              <wp:positionH relativeFrom="column">
                <wp:posOffset>-5080</wp:posOffset>
              </wp:positionH>
              <wp:positionV relativeFrom="paragraph">
                <wp:posOffset>-35560</wp:posOffset>
              </wp:positionV>
              <wp:extent cx="8891280" cy="85725"/>
              <wp:effectExtent l="0" t="0" r="24130" b="28575"/>
              <wp:wrapNone/>
              <wp:docPr id="12216953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80" cy="85725"/>
                      </a:xfrm>
                      <a:prstGeom prst="rect">
                        <a:avLst/>
                      </a:prstGeom>
                      <a:solidFill>
                        <a:srgbClr val="000000"/>
                      </a:solidFill>
                      <a:ln w="9525">
                        <a:solidFill>
                          <a:srgbClr val="000000"/>
                        </a:solidFill>
                        <a:miter lim="800000"/>
                        <a:headEnd/>
                        <a:tailEnd/>
                      </a:ln>
                    </wps:spPr>
                    <wps:txbx>
                      <w:txbxContent>
                        <w:p w14:paraId="231514D2" w14:textId="77777777" w:rsidR="004A13C6" w:rsidRPr="00D856E6" w:rsidRDefault="004A13C6"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C8B0D" id="_x0000_t202" coordsize="21600,21600" o:spt="202" path="m,l,21600r21600,l21600,xe">
              <v:stroke joinstyle="miter"/>
              <v:path gradientshapeok="t" o:connecttype="rect"/>
            </v:shapetype>
            <v:shape id="_x0000_s1030" type="#_x0000_t202" style="position:absolute;left:0;text-align:left;margin-left:-.4pt;margin-top:-2.8pt;width:700.1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" fillcolor="black">
              <v:textbox inset="5.85pt,.7pt,5.85pt,.7pt">
                <w:txbxContent>
                  <w:p w14:paraId="231514D2" w14:textId="77777777" w:rsidR="004A13C6" w:rsidRPr="00D856E6" w:rsidRDefault="004A13C6"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193AD9">
      <w:rPr>
        <w:rFonts w:ascii="Arial Unicode MS" w:eastAsia="Arial Unicode MS" w:hAnsi="Arial Unicode MS" w:cs="Arial Unicode MS"/>
        <w:noProof/>
        <w:sz w:val="32"/>
        <w:szCs w:val="32"/>
        <w:lang w:val="ja-JP"/>
      </w:rPr>
      <w:t>IV</w:t>
    </w:r>
    <w:r w:rsidRPr="003A5F2B">
      <w:rPr>
        <w:rFonts w:ascii="Arial Unicode MS" w:eastAsia="Arial Unicode MS" w:hAnsi="Arial Unicode MS" w:cs="Arial Unicode MS"/>
        <w:sz w:val="32"/>
        <w:szCs w:val="32"/>
      </w:rPr>
      <w:fldChar w:fldCharType="end"/>
    </w:r>
  </w:p>
  <w:p w14:paraId="11023734" w14:textId="77777777" w:rsidR="004A13C6" w:rsidRDefault="004A13C6">
    <w:pPr>
      <w:pStyle w:val="a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1EA84" w14:textId="77777777" w:rsidR="000867F3" w:rsidRPr="003A5F2B" w:rsidRDefault="000867F3">
    <w:pPr>
      <w:pStyle w:val="ad"/>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77696" behindDoc="0" locked="0" layoutInCell="1" allowOverlap="1" wp14:anchorId="1A2C918F" wp14:editId="5F077B4D">
              <wp:simplePos x="0" y="0"/>
              <wp:positionH relativeFrom="column">
                <wp:posOffset>-5080</wp:posOffset>
              </wp:positionH>
              <wp:positionV relativeFrom="paragraph">
                <wp:posOffset>-35560</wp:posOffset>
              </wp:positionV>
              <wp:extent cx="5762520" cy="85725"/>
              <wp:effectExtent l="0" t="0" r="10160" b="28575"/>
              <wp:wrapNone/>
              <wp:docPr id="2329290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520" cy="85725"/>
                      </a:xfrm>
                      <a:prstGeom prst="rect">
                        <a:avLst/>
                      </a:prstGeom>
                      <a:solidFill>
                        <a:srgbClr val="000000"/>
                      </a:solidFill>
                      <a:ln w="9525">
                        <a:solidFill>
                          <a:srgbClr val="000000"/>
                        </a:solidFill>
                        <a:miter lim="800000"/>
                        <a:headEnd/>
                        <a:tailEnd/>
                      </a:ln>
                    </wps:spPr>
                    <wps:txbx>
                      <w:txbxContent>
                        <w:p w14:paraId="33EFC8E3" w14:textId="77777777" w:rsidR="000867F3" w:rsidRPr="00D856E6" w:rsidRDefault="000867F3"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C918F" id="_x0000_t202" coordsize="21600,21600" o:spt="202" path="m,l,21600r21600,l21600,xe">
              <v:stroke joinstyle="miter"/>
              <v:path gradientshapeok="t" o:connecttype="rect"/>
            </v:shapetype>
            <v:shape id="_x0000_s1032" type="#_x0000_t202" style="position:absolute;left:0;text-align:left;margin-left:-.4pt;margin-top:-2.8pt;width:453.75pt;height: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" fillcolor="black">
              <v:textbox inset="5.85pt,.7pt,5.85pt,.7pt">
                <w:txbxContent>
                  <w:p w14:paraId="33EFC8E3" w14:textId="77777777" w:rsidR="000867F3" w:rsidRPr="00D856E6" w:rsidRDefault="000867F3"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193AD9">
      <w:rPr>
        <w:rFonts w:ascii="Arial Unicode MS" w:eastAsia="Arial Unicode MS" w:hAnsi="Arial Unicode MS" w:cs="Arial Unicode MS"/>
        <w:noProof/>
        <w:sz w:val="32"/>
        <w:szCs w:val="32"/>
        <w:lang w:val="ja-JP"/>
      </w:rPr>
      <w:t>IV</w:t>
    </w:r>
    <w:r w:rsidRPr="003A5F2B">
      <w:rPr>
        <w:rFonts w:ascii="Arial Unicode MS" w:eastAsia="Arial Unicode MS" w:hAnsi="Arial Unicode MS" w:cs="Arial Unicode MS"/>
        <w:sz w:val="32"/>
        <w:szCs w:val="32"/>
      </w:rPr>
      <w:fldChar w:fldCharType="end"/>
    </w:r>
  </w:p>
  <w:p w14:paraId="0B7ECA89" w14:textId="77777777" w:rsidR="000867F3" w:rsidRDefault="000867F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B223A" w14:textId="77777777" w:rsidR="009B557E" w:rsidRDefault="009B557E">
      <w:r>
        <w:separator/>
      </w:r>
    </w:p>
  </w:footnote>
  <w:footnote w:type="continuationSeparator" w:id="0">
    <w:p w14:paraId="75FF572F" w14:textId="77777777" w:rsidR="009B557E" w:rsidRDefault="009B5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B672" w14:textId="77777777" w:rsidR="000867F3" w:rsidRDefault="000867F3">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C5D63" w14:textId="77777777" w:rsidR="00292875" w:rsidRDefault="006025F8">
    <w:pPr>
      <w:pStyle w:val="af0"/>
    </w:pPr>
    <w:r>
      <w:rPr>
        <w:noProof/>
      </w:rPr>
      <mc:AlternateContent>
        <mc:Choice Requires="wps">
          <w:drawing>
            <wp:anchor distT="0" distB="0" distL="114300" distR="114300" simplePos="0" relativeHeight="251642368" behindDoc="0" locked="0" layoutInCell="1" allowOverlap="1" wp14:anchorId="3B42FB6B" wp14:editId="43F141B3">
              <wp:simplePos x="0" y="0"/>
              <wp:positionH relativeFrom="column">
                <wp:posOffset>-5080</wp:posOffset>
              </wp:positionH>
              <wp:positionV relativeFrom="paragraph">
                <wp:posOffset>-52705</wp:posOffset>
              </wp:positionV>
              <wp:extent cx="5762625" cy="314325"/>
              <wp:effectExtent l="0" t="0" r="9525" b="9525"/>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DC8E7BE" w14:textId="77777777" w:rsidR="00292875" w:rsidRPr="00D856E6" w:rsidRDefault="0029287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2FB6B" id="_x0000_t202" coordsize="21600,21600" o:spt="202" path="m,l,21600r21600,l21600,xe">
              <v:stroke joinstyle="miter"/>
              <v:path gradientshapeok="t" o:connecttype="rect"/>
            </v:shapetype>
            <v:shape id="Text Box 8" o:spid="_x0000_s1026" type="#_x0000_t202" style="position:absolute;left:0;text-align:left;margin-left:-.4pt;margin-top:-4.15pt;width:453.75pt;height:24.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" fillcolor="black">
              <v:textbox inset="5.85pt,.7pt,5.85pt,.7pt">
                <w:txbxContent>
                  <w:p w14:paraId="4DC8E7BE" w14:textId="77777777" w:rsidR="00292875" w:rsidRPr="00D856E6" w:rsidRDefault="0029287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ED6D0" w14:textId="77777777" w:rsidR="000867F3" w:rsidRDefault="000867F3">
    <w:pPr>
      <w:pStyle w:val="a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F233E" w14:textId="77777777" w:rsidR="00F72A77" w:rsidRPr="008678EF" w:rsidRDefault="00F72A77" w:rsidP="008678EF">
    <w:pPr>
      <w:pStyle w:val="af0"/>
      <w:wordWrap w:val="0"/>
      <w:jc w:val="right"/>
      <w:rPr>
        <w:rFonts w:ascii="HGS創英角ｺﾞｼｯｸUB" w:eastAsia="HGS創英角ｺﾞｼｯｸUB" w:hAnsiTheme="majorHAnsi"/>
        <w:sz w:val="18"/>
        <w:szCs w:val="18"/>
      </w:rPr>
    </w:pPr>
  </w:p>
  <w:p w14:paraId="7BDC44B7" w14:textId="77777777" w:rsidR="008E2FEE" w:rsidRDefault="008E2FE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64820" w14:textId="77777777" w:rsidR="004A13C6" w:rsidRDefault="004A13C6">
    <w:pPr>
      <w:pStyle w:val="af0"/>
    </w:pPr>
    <w:r>
      <w:rPr>
        <w:noProof/>
      </w:rPr>
      <mc:AlternateContent>
        <mc:Choice Requires="wps">
          <w:drawing>
            <wp:anchor distT="0" distB="0" distL="114300" distR="114300" simplePos="0" relativeHeight="251659264" behindDoc="0" locked="0" layoutInCell="1" allowOverlap="1" wp14:anchorId="6449CEBC" wp14:editId="25B17099">
              <wp:simplePos x="0" y="0"/>
              <wp:positionH relativeFrom="margin">
                <wp:posOffset>6350</wp:posOffset>
              </wp:positionH>
              <wp:positionV relativeFrom="paragraph">
                <wp:posOffset>-47625</wp:posOffset>
              </wp:positionV>
              <wp:extent cx="8891337" cy="314325"/>
              <wp:effectExtent l="0" t="0" r="24130" b="28575"/>
              <wp:wrapNone/>
              <wp:docPr id="19615146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337" cy="314325"/>
                      </a:xfrm>
                      <a:prstGeom prst="rect">
                        <a:avLst/>
                      </a:prstGeom>
                      <a:solidFill>
                        <a:srgbClr val="000000"/>
                      </a:solidFill>
                      <a:ln w="9525">
                        <a:solidFill>
                          <a:srgbClr val="000000"/>
                        </a:solidFill>
                        <a:miter lim="800000"/>
                        <a:headEnd/>
                        <a:tailEnd/>
                      </a:ln>
                    </wps:spPr>
                    <wps:txbx>
                      <w:txbxContent>
                        <w:p w14:paraId="14F9267D" w14:textId="77777777" w:rsidR="004A13C6" w:rsidRPr="00D856E6" w:rsidRDefault="004A13C6"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9CEBC" id="_x0000_t202" coordsize="21600,21600" o:spt="202" path="m,l,21600r21600,l21600,xe">
              <v:stroke joinstyle="miter"/>
              <v:path gradientshapeok="t" o:connecttype="rect"/>
            </v:shapetype>
            <v:shape id="_x0000_s1029" type="#_x0000_t202" style="position:absolute;left:0;text-align:left;margin-left:.5pt;margin-top:-3.75pt;width:700.1pt;height:2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" fillcolor="black">
              <v:textbox inset="5.85pt,.7pt,5.85pt,.7pt">
                <w:txbxContent>
                  <w:p w14:paraId="14F9267D" w14:textId="77777777" w:rsidR="004A13C6" w:rsidRPr="00D856E6" w:rsidRDefault="004A13C6"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w10:wrap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CB98A" w14:textId="77777777" w:rsidR="00DD7B36" w:rsidRDefault="00DD7B36">
    <w:pPr>
      <w:pStyle w:val="af0"/>
    </w:pPr>
    <w:r>
      <w:rPr>
        <w:noProof/>
      </w:rPr>
      <mc:AlternateContent>
        <mc:Choice Requires="wps">
          <w:drawing>
            <wp:anchor distT="0" distB="0" distL="114300" distR="114300" simplePos="0" relativeHeight="251675648" behindDoc="0" locked="0" layoutInCell="1" allowOverlap="1" wp14:anchorId="027686A7" wp14:editId="0F1F7CFE">
              <wp:simplePos x="0" y="0"/>
              <wp:positionH relativeFrom="margin">
                <wp:posOffset>-5079</wp:posOffset>
              </wp:positionH>
              <wp:positionV relativeFrom="paragraph">
                <wp:posOffset>-44450</wp:posOffset>
              </wp:positionV>
              <wp:extent cx="5772150" cy="314325"/>
              <wp:effectExtent l="0" t="0" r="19050" b="28575"/>
              <wp:wrapNone/>
              <wp:docPr id="802586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314325"/>
                      </a:xfrm>
                      <a:prstGeom prst="rect">
                        <a:avLst/>
                      </a:prstGeom>
                      <a:solidFill>
                        <a:srgbClr val="000000"/>
                      </a:solidFill>
                      <a:ln w="9525">
                        <a:solidFill>
                          <a:srgbClr val="000000"/>
                        </a:solidFill>
                        <a:miter lim="800000"/>
                        <a:headEnd/>
                        <a:tailEnd/>
                      </a:ln>
                    </wps:spPr>
                    <wps:txbx>
                      <w:txbxContent>
                        <w:p w14:paraId="0594DB18" w14:textId="77777777" w:rsidR="00DD7B36" w:rsidRPr="00D856E6" w:rsidRDefault="00DD7B36"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686A7" id="_x0000_t202" coordsize="21600,21600" o:spt="202" path="m,l,21600r21600,l21600,xe">
              <v:stroke joinstyle="miter"/>
              <v:path gradientshapeok="t" o:connecttype="rect"/>
            </v:shapetype>
            <v:shape id="_x0000_s1031" type="#_x0000_t202" style="position:absolute;left:0;text-align:left;margin-left:-.4pt;margin-top:-3.5pt;width:454.5pt;height:24.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" fillcolor="black">
              <v:textbox inset="5.85pt,.7pt,5.85pt,.7pt">
                <w:txbxContent>
                  <w:p w14:paraId="0594DB18" w14:textId="77777777" w:rsidR="00DD7B36" w:rsidRPr="00D856E6" w:rsidRDefault="00DD7B36"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D72F6FE"/>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71E4B994"/>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E000B12"/>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636ED8A2"/>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EEACFEF8"/>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6FA802C"/>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815663CA"/>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72CEB5B0"/>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DA58E172"/>
    <w:lvl w:ilvl="0">
      <w:start w:val="1"/>
      <w:numFmt w:val="decimal"/>
      <w:pStyle w:val="a"/>
      <w:lvlText w:val="%1."/>
      <w:lvlJc w:val="left"/>
      <w:pPr>
        <w:tabs>
          <w:tab w:val="num" w:pos="360"/>
        </w:tabs>
        <w:ind w:left="360" w:hangingChars="200" w:hanging="360"/>
      </w:pPr>
    </w:lvl>
  </w:abstractNum>
  <w:abstractNum w:abstractNumId="9" w15:restartNumberingAfterBreak="0">
    <w:nsid w:val="0DF10618"/>
    <w:multiLevelType w:val="hybridMultilevel"/>
    <w:tmpl w:val="FF785696"/>
    <w:lvl w:ilvl="0" w:tplc="264C8718">
      <w:numFmt w:val="bullet"/>
      <w:lvlText w:val="・"/>
      <w:lvlJc w:val="left"/>
      <w:pPr>
        <w:ind w:left="440"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14B63C92"/>
    <w:multiLevelType w:val="hybridMultilevel"/>
    <w:tmpl w:val="F91C4BB2"/>
    <w:lvl w:ilvl="0" w:tplc="04090011">
      <w:start w:val="1"/>
      <w:numFmt w:val="decimalEnclosedCircle"/>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1" w15:restartNumberingAfterBreak="0">
    <w:nsid w:val="14EA122C"/>
    <w:multiLevelType w:val="hybridMultilevel"/>
    <w:tmpl w:val="B764E64A"/>
    <w:lvl w:ilvl="0" w:tplc="E760136A">
      <w:start w:val="1"/>
      <w:numFmt w:val="bullet"/>
      <w:pStyle w:val="a0"/>
      <w:lvlText w:val="‧"/>
      <w:lvlJc w:val="left"/>
      <w:pPr>
        <w:tabs>
          <w:tab w:val="num" w:pos="417"/>
        </w:tabs>
        <w:ind w:left="340" w:hanging="283"/>
      </w:pPr>
      <w:rPr>
        <w:rFonts w:ascii="ＭＳ ゴシック" w:eastAsia="ＭＳ ゴシック" w:hAnsi="Symbol"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5244576"/>
    <w:multiLevelType w:val="hybridMultilevel"/>
    <w:tmpl w:val="03D2F56A"/>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13" w15:restartNumberingAfterBreak="0">
    <w:nsid w:val="1A8646F4"/>
    <w:multiLevelType w:val="hybridMultilevel"/>
    <w:tmpl w:val="A2C047E0"/>
    <w:lvl w:ilvl="0" w:tplc="04090005">
      <w:start w:val="1"/>
      <w:numFmt w:val="bullet"/>
      <w:lvlText w:val=""/>
      <w:lvlJc w:val="left"/>
      <w:pPr>
        <w:ind w:left="650" w:hanging="440"/>
      </w:pPr>
      <w:rPr>
        <w:rFonts w:ascii="Wingdings" w:hAnsi="Wingdings" w:hint="default"/>
      </w:rPr>
    </w:lvl>
    <w:lvl w:ilvl="1" w:tplc="FFFFFFFF" w:tentative="1">
      <w:start w:val="1"/>
      <w:numFmt w:val="bullet"/>
      <w:lvlText w:val=""/>
      <w:lvlJc w:val="left"/>
      <w:pPr>
        <w:ind w:left="1090" w:hanging="440"/>
      </w:pPr>
      <w:rPr>
        <w:rFonts w:ascii="Wingdings" w:hAnsi="Wingdings" w:hint="default"/>
      </w:rPr>
    </w:lvl>
    <w:lvl w:ilvl="2" w:tplc="FFFFFFFF" w:tentative="1">
      <w:start w:val="1"/>
      <w:numFmt w:val="bullet"/>
      <w:lvlText w:val=""/>
      <w:lvlJc w:val="left"/>
      <w:pPr>
        <w:ind w:left="1530" w:hanging="440"/>
      </w:pPr>
      <w:rPr>
        <w:rFonts w:ascii="Wingdings" w:hAnsi="Wingdings" w:hint="default"/>
      </w:rPr>
    </w:lvl>
    <w:lvl w:ilvl="3" w:tplc="FFFFFFFF" w:tentative="1">
      <w:start w:val="1"/>
      <w:numFmt w:val="bullet"/>
      <w:lvlText w:val=""/>
      <w:lvlJc w:val="left"/>
      <w:pPr>
        <w:ind w:left="1970" w:hanging="440"/>
      </w:pPr>
      <w:rPr>
        <w:rFonts w:ascii="Wingdings" w:hAnsi="Wingdings" w:hint="default"/>
      </w:rPr>
    </w:lvl>
    <w:lvl w:ilvl="4" w:tplc="FFFFFFFF" w:tentative="1">
      <w:start w:val="1"/>
      <w:numFmt w:val="bullet"/>
      <w:lvlText w:val=""/>
      <w:lvlJc w:val="left"/>
      <w:pPr>
        <w:ind w:left="2410" w:hanging="440"/>
      </w:pPr>
      <w:rPr>
        <w:rFonts w:ascii="Wingdings" w:hAnsi="Wingdings" w:hint="default"/>
      </w:rPr>
    </w:lvl>
    <w:lvl w:ilvl="5" w:tplc="FFFFFFFF" w:tentative="1">
      <w:start w:val="1"/>
      <w:numFmt w:val="bullet"/>
      <w:lvlText w:val=""/>
      <w:lvlJc w:val="left"/>
      <w:pPr>
        <w:ind w:left="2850" w:hanging="440"/>
      </w:pPr>
      <w:rPr>
        <w:rFonts w:ascii="Wingdings" w:hAnsi="Wingdings" w:hint="default"/>
      </w:rPr>
    </w:lvl>
    <w:lvl w:ilvl="6" w:tplc="FFFFFFFF" w:tentative="1">
      <w:start w:val="1"/>
      <w:numFmt w:val="bullet"/>
      <w:lvlText w:val=""/>
      <w:lvlJc w:val="left"/>
      <w:pPr>
        <w:ind w:left="3290" w:hanging="440"/>
      </w:pPr>
      <w:rPr>
        <w:rFonts w:ascii="Wingdings" w:hAnsi="Wingdings" w:hint="default"/>
      </w:rPr>
    </w:lvl>
    <w:lvl w:ilvl="7" w:tplc="FFFFFFFF" w:tentative="1">
      <w:start w:val="1"/>
      <w:numFmt w:val="bullet"/>
      <w:lvlText w:val=""/>
      <w:lvlJc w:val="left"/>
      <w:pPr>
        <w:ind w:left="3730" w:hanging="440"/>
      </w:pPr>
      <w:rPr>
        <w:rFonts w:ascii="Wingdings" w:hAnsi="Wingdings" w:hint="default"/>
      </w:rPr>
    </w:lvl>
    <w:lvl w:ilvl="8" w:tplc="FFFFFFFF" w:tentative="1">
      <w:start w:val="1"/>
      <w:numFmt w:val="bullet"/>
      <w:lvlText w:val=""/>
      <w:lvlJc w:val="left"/>
      <w:pPr>
        <w:ind w:left="4170" w:hanging="440"/>
      </w:pPr>
      <w:rPr>
        <w:rFonts w:ascii="Wingdings" w:hAnsi="Wingdings" w:hint="default"/>
      </w:rPr>
    </w:lvl>
  </w:abstractNum>
  <w:abstractNum w:abstractNumId="14" w15:restartNumberingAfterBreak="0">
    <w:nsid w:val="1DAD19F7"/>
    <w:multiLevelType w:val="hybridMultilevel"/>
    <w:tmpl w:val="A14C65A4"/>
    <w:lvl w:ilvl="0" w:tplc="8A94BC56">
      <w:start w:val="1"/>
      <w:numFmt w:val="bullet"/>
      <w:pStyle w:val="a1"/>
      <w:lvlText w:val="‧"/>
      <w:lvlJc w:val="left"/>
      <w:pPr>
        <w:tabs>
          <w:tab w:val="num" w:pos="440"/>
        </w:tabs>
        <w:ind w:left="420" w:hanging="340"/>
      </w:pPr>
      <w:rPr>
        <w:rFonts w:ascii="ＭＳ ゴシック" w:eastAsia="ＭＳ ゴシック" w:hAnsi="Symbol" w:hint="eastAsia"/>
        <w:color w:val="auto"/>
      </w:rPr>
    </w:lvl>
    <w:lvl w:ilvl="1" w:tplc="CF94FD2C" w:tentative="1">
      <w:start w:val="1"/>
      <w:numFmt w:val="bullet"/>
      <w:lvlText w:val=""/>
      <w:lvlJc w:val="left"/>
      <w:pPr>
        <w:tabs>
          <w:tab w:val="num" w:pos="840"/>
        </w:tabs>
        <w:ind w:left="840" w:hanging="420"/>
      </w:pPr>
      <w:rPr>
        <w:rFonts w:ascii="Wingdings" w:hAnsi="Wingdings" w:hint="default"/>
      </w:rPr>
    </w:lvl>
    <w:lvl w:ilvl="2" w:tplc="31FE3514" w:tentative="1">
      <w:start w:val="1"/>
      <w:numFmt w:val="bullet"/>
      <w:lvlText w:val=""/>
      <w:lvlJc w:val="left"/>
      <w:pPr>
        <w:tabs>
          <w:tab w:val="num" w:pos="1260"/>
        </w:tabs>
        <w:ind w:left="1260" w:hanging="420"/>
      </w:pPr>
      <w:rPr>
        <w:rFonts w:ascii="Wingdings" w:hAnsi="Wingdings" w:hint="default"/>
      </w:rPr>
    </w:lvl>
    <w:lvl w:ilvl="3" w:tplc="A612B110" w:tentative="1">
      <w:start w:val="1"/>
      <w:numFmt w:val="bullet"/>
      <w:lvlText w:val=""/>
      <w:lvlJc w:val="left"/>
      <w:pPr>
        <w:tabs>
          <w:tab w:val="num" w:pos="1680"/>
        </w:tabs>
        <w:ind w:left="1680" w:hanging="420"/>
      </w:pPr>
      <w:rPr>
        <w:rFonts w:ascii="Wingdings" w:hAnsi="Wingdings" w:hint="default"/>
      </w:rPr>
    </w:lvl>
    <w:lvl w:ilvl="4" w:tplc="60507936" w:tentative="1">
      <w:start w:val="1"/>
      <w:numFmt w:val="bullet"/>
      <w:lvlText w:val=""/>
      <w:lvlJc w:val="left"/>
      <w:pPr>
        <w:tabs>
          <w:tab w:val="num" w:pos="2100"/>
        </w:tabs>
        <w:ind w:left="2100" w:hanging="420"/>
      </w:pPr>
      <w:rPr>
        <w:rFonts w:ascii="Wingdings" w:hAnsi="Wingdings" w:hint="default"/>
      </w:rPr>
    </w:lvl>
    <w:lvl w:ilvl="5" w:tplc="A6E4F4A0" w:tentative="1">
      <w:start w:val="1"/>
      <w:numFmt w:val="bullet"/>
      <w:lvlText w:val=""/>
      <w:lvlJc w:val="left"/>
      <w:pPr>
        <w:tabs>
          <w:tab w:val="num" w:pos="2520"/>
        </w:tabs>
        <w:ind w:left="2520" w:hanging="420"/>
      </w:pPr>
      <w:rPr>
        <w:rFonts w:ascii="Wingdings" w:hAnsi="Wingdings" w:hint="default"/>
      </w:rPr>
    </w:lvl>
    <w:lvl w:ilvl="6" w:tplc="44142252" w:tentative="1">
      <w:start w:val="1"/>
      <w:numFmt w:val="bullet"/>
      <w:lvlText w:val=""/>
      <w:lvlJc w:val="left"/>
      <w:pPr>
        <w:tabs>
          <w:tab w:val="num" w:pos="2940"/>
        </w:tabs>
        <w:ind w:left="2940" w:hanging="420"/>
      </w:pPr>
      <w:rPr>
        <w:rFonts w:ascii="Wingdings" w:hAnsi="Wingdings" w:hint="default"/>
      </w:rPr>
    </w:lvl>
    <w:lvl w:ilvl="7" w:tplc="30B4F806" w:tentative="1">
      <w:start w:val="1"/>
      <w:numFmt w:val="bullet"/>
      <w:lvlText w:val=""/>
      <w:lvlJc w:val="left"/>
      <w:pPr>
        <w:tabs>
          <w:tab w:val="num" w:pos="3360"/>
        </w:tabs>
        <w:ind w:left="3360" w:hanging="420"/>
      </w:pPr>
      <w:rPr>
        <w:rFonts w:ascii="Wingdings" w:hAnsi="Wingdings" w:hint="default"/>
      </w:rPr>
    </w:lvl>
    <w:lvl w:ilvl="8" w:tplc="7FF2D150"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72328D0"/>
    <w:multiLevelType w:val="singleLevel"/>
    <w:tmpl w:val="FE54A456"/>
    <w:lvl w:ilvl="0">
      <w:start w:val="1"/>
      <w:numFmt w:val="bullet"/>
      <w:pStyle w:val="51"/>
      <w:lvlText w:val=""/>
      <w:lvlJc w:val="left"/>
      <w:pPr>
        <w:tabs>
          <w:tab w:val="num" w:pos="425"/>
        </w:tabs>
        <w:ind w:left="425" w:hanging="425"/>
      </w:pPr>
      <w:rPr>
        <w:rFonts w:ascii="Symbol" w:hAnsi="Symbol" w:hint="default"/>
      </w:rPr>
    </w:lvl>
  </w:abstractNum>
  <w:abstractNum w:abstractNumId="16" w15:restartNumberingAfterBreak="0">
    <w:nsid w:val="2A5D7075"/>
    <w:multiLevelType w:val="multilevel"/>
    <w:tmpl w:val="6EFE7D80"/>
    <w:lvl w:ilvl="0">
      <w:start w:val="3"/>
      <w:numFmt w:val="decimalFullWidth"/>
      <w:pStyle w:val="a2"/>
      <w:lvlText w:val="%1"/>
      <w:lvlJc w:val="left"/>
      <w:pPr>
        <w:ind w:left="400" w:hanging="400"/>
      </w:pPr>
      <w:rPr>
        <w:rFonts w:hint="eastAsia"/>
      </w:rPr>
    </w:lvl>
    <w:lvl w:ilvl="1">
      <w:start w:val="1"/>
      <w:numFmt w:val="decimalFullWidth"/>
      <w:suff w:val="space"/>
      <w:lvlText w:val="%1.%2"/>
      <w:lvlJc w:val="left"/>
      <w:pPr>
        <w:ind w:left="400" w:hanging="400"/>
      </w:pPr>
      <w:rPr>
        <w:rFonts w:hint="eastAsia"/>
      </w:rPr>
    </w:lvl>
    <w:lvl w:ilvl="2">
      <w:start w:val="1"/>
      <w:numFmt w:val="decimalFullWidth"/>
      <w:suff w:val="space"/>
      <w:lvlText w:val="%1.%2.%3"/>
      <w:lvlJc w:val="left"/>
      <w:pPr>
        <w:ind w:left="600" w:hanging="600"/>
      </w:pPr>
      <w:rPr>
        <w:rFonts w:hint="eastAsia"/>
      </w:rPr>
    </w:lvl>
    <w:lvl w:ilvl="3">
      <w:start w:val="1"/>
      <w:numFmt w:val="decimal"/>
      <w:suff w:val="nothing"/>
      <w:lvlText w:val="%4）"/>
      <w:lvlJc w:val="left"/>
      <w:pPr>
        <w:ind w:left="200" w:hanging="200"/>
      </w:pPr>
      <w:rPr>
        <w:rFonts w:hint="eastAsia"/>
      </w:rPr>
    </w:lvl>
    <w:lvl w:ilvl="4">
      <w:start w:val="1"/>
      <w:numFmt w:val="decimal"/>
      <w:suff w:val="nothing"/>
      <w:lvlText w:val="（%5） "/>
      <w:lvlJc w:val="left"/>
      <w:pPr>
        <w:ind w:left="400" w:hanging="40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5">
      <w:start w:val="1"/>
      <w:numFmt w:val="decimalEnclosedCircle"/>
      <w:suff w:val="nothing"/>
      <w:lvlText w:val="%6 "/>
      <w:lvlJc w:val="left"/>
      <w:pPr>
        <w:ind w:left="300" w:hanging="300"/>
      </w:pPr>
      <w:rPr>
        <w:rFonts w:hint="eastAsia"/>
      </w:rPr>
    </w:lvl>
    <w:lvl w:ilvl="6">
      <w:start w:val="1"/>
      <w:numFmt w:val="none"/>
      <w:suff w:val="nothing"/>
      <w:lvlText w:val="%7"/>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7" w15:restartNumberingAfterBreak="0">
    <w:nsid w:val="30F145D3"/>
    <w:multiLevelType w:val="hybridMultilevel"/>
    <w:tmpl w:val="4A88B47C"/>
    <w:lvl w:ilvl="0" w:tplc="C7800BA6">
      <w:numFmt w:val="bullet"/>
      <w:pStyle w:val="a3"/>
      <w:lvlText w:val="・"/>
      <w:lvlJc w:val="left"/>
      <w:pPr>
        <w:ind w:left="990" w:hanging="360"/>
      </w:pPr>
      <w:rPr>
        <w:rFonts w:ascii="ＭＳ 明朝" w:eastAsia="ＭＳ 明朝" w:hAnsi="ＭＳ 明朝" w:cs="Times New Roman" w:hint="eastAsia"/>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8" w15:restartNumberingAfterBreak="0">
    <w:nsid w:val="31D75249"/>
    <w:multiLevelType w:val="multilevel"/>
    <w:tmpl w:val="810665D4"/>
    <w:lvl w:ilvl="0">
      <w:start w:val="1"/>
      <w:numFmt w:val="decimalFullWidth"/>
      <w:lvlText w:val="%1"/>
      <w:lvlJc w:val="left"/>
      <w:pPr>
        <w:ind w:left="400" w:hanging="400"/>
      </w:pPr>
      <w:rPr>
        <w:rFonts w:hint="eastAsia"/>
      </w:rPr>
    </w:lvl>
    <w:lvl w:ilvl="1">
      <w:start w:val="1"/>
      <w:numFmt w:val="decimal"/>
      <w:suff w:val="space"/>
      <w:lvlText w:val="%1.%2"/>
      <w:lvlJc w:val="left"/>
      <w:pPr>
        <w:ind w:left="400" w:hanging="400"/>
      </w:pPr>
      <w:rPr>
        <w:rFonts w:hint="eastAsia"/>
      </w:rPr>
    </w:lvl>
    <w:lvl w:ilvl="2">
      <w:start w:val="1"/>
      <w:numFmt w:val="decimal"/>
      <w:suff w:val="space"/>
      <w:lvlText w:val="%1.%2.%3"/>
      <w:lvlJc w:val="left"/>
      <w:pPr>
        <w:ind w:left="600" w:hanging="600"/>
      </w:pPr>
      <w:rPr>
        <w:rFonts w:hint="eastAsia"/>
      </w:rPr>
    </w:lvl>
    <w:lvl w:ilvl="3">
      <w:start w:val="1"/>
      <w:numFmt w:val="decimal"/>
      <w:suff w:val="nothing"/>
      <w:lvlText w:val="%4）"/>
      <w:lvlJc w:val="left"/>
      <w:pPr>
        <w:ind w:left="200" w:hanging="200"/>
      </w:pPr>
      <w:rPr>
        <w:rFonts w:hint="eastAsia"/>
        <w:lang w:val="en-US"/>
      </w:rPr>
    </w:lvl>
    <w:lvl w:ilvl="4">
      <w:start w:val="1"/>
      <w:numFmt w:val="decimal"/>
      <w:suff w:val="nothing"/>
      <w:lvlText w:val="（%5） "/>
      <w:lvlJc w:val="left"/>
      <w:pPr>
        <w:ind w:left="400" w:hanging="40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decimalEnclosedCircle"/>
      <w:suff w:val="nothing"/>
      <w:lvlText w:val="%6 "/>
      <w:lvlJc w:val="left"/>
      <w:pPr>
        <w:ind w:left="300" w:hanging="300"/>
      </w:pPr>
    </w:lvl>
    <w:lvl w:ilvl="6">
      <w:start w:val="1"/>
      <w:numFmt w:val="none"/>
      <w:suff w:val="nothing"/>
      <w:lvlText w:val="%7"/>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9" w15:restartNumberingAfterBreak="0">
    <w:nsid w:val="3A312AFB"/>
    <w:multiLevelType w:val="multilevel"/>
    <w:tmpl w:val="4D1ED872"/>
    <w:lvl w:ilvl="0">
      <w:start w:val="3"/>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01C46B6"/>
    <w:multiLevelType w:val="hybridMultilevel"/>
    <w:tmpl w:val="DF28A40C"/>
    <w:lvl w:ilvl="0" w:tplc="EACC5708">
      <w:start w:val="9"/>
      <w:numFmt w:val="bullet"/>
      <w:pStyle w:val="a4"/>
      <w:lvlText w:val="・"/>
      <w:lvlJc w:val="left"/>
      <w:pPr>
        <w:tabs>
          <w:tab w:val="num" w:pos="1154"/>
        </w:tabs>
        <w:ind w:left="1154" w:hanging="360"/>
      </w:pPr>
      <w:rPr>
        <w:rFonts w:ascii="Times New Roman" w:eastAsia="ＭＳ Ｐ明朝" w:hAnsi="Times New Roman" w:cs="Times New Roman" w:hint="default"/>
      </w:rPr>
    </w:lvl>
    <w:lvl w:ilvl="1" w:tplc="04090017">
      <w:start w:val="9"/>
      <w:numFmt w:val="bullet"/>
      <w:lvlText w:val=""/>
      <w:lvlJc w:val="left"/>
      <w:pPr>
        <w:tabs>
          <w:tab w:val="num" w:pos="1634"/>
        </w:tabs>
        <w:ind w:left="1634" w:hanging="420"/>
      </w:pPr>
      <w:rPr>
        <w:rFonts w:ascii="Wingdings" w:hAnsi="Wingdings" w:hint="default"/>
      </w:rPr>
    </w:lvl>
    <w:lvl w:ilvl="2" w:tplc="04090011" w:tentative="1">
      <w:start w:val="1"/>
      <w:numFmt w:val="bullet"/>
      <w:lvlText w:val=""/>
      <w:lvlJc w:val="left"/>
      <w:pPr>
        <w:tabs>
          <w:tab w:val="num" w:pos="2054"/>
        </w:tabs>
        <w:ind w:left="2054" w:hanging="420"/>
      </w:pPr>
      <w:rPr>
        <w:rFonts w:ascii="Wingdings" w:hAnsi="Wingdings" w:hint="default"/>
      </w:rPr>
    </w:lvl>
    <w:lvl w:ilvl="3" w:tplc="0409000F" w:tentative="1">
      <w:start w:val="1"/>
      <w:numFmt w:val="bullet"/>
      <w:lvlText w:val=""/>
      <w:lvlJc w:val="left"/>
      <w:pPr>
        <w:tabs>
          <w:tab w:val="num" w:pos="2474"/>
        </w:tabs>
        <w:ind w:left="2474" w:hanging="420"/>
      </w:pPr>
      <w:rPr>
        <w:rFonts w:ascii="Wingdings" w:hAnsi="Wingdings" w:hint="default"/>
      </w:rPr>
    </w:lvl>
    <w:lvl w:ilvl="4" w:tplc="04090017" w:tentative="1">
      <w:start w:val="1"/>
      <w:numFmt w:val="bullet"/>
      <w:lvlText w:val=""/>
      <w:lvlJc w:val="left"/>
      <w:pPr>
        <w:tabs>
          <w:tab w:val="num" w:pos="2894"/>
        </w:tabs>
        <w:ind w:left="2894" w:hanging="420"/>
      </w:pPr>
      <w:rPr>
        <w:rFonts w:ascii="Wingdings" w:hAnsi="Wingdings" w:hint="default"/>
      </w:rPr>
    </w:lvl>
    <w:lvl w:ilvl="5" w:tplc="04090011" w:tentative="1">
      <w:start w:val="1"/>
      <w:numFmt w:val="bullet"/>
      <w:lvlText w:val=""/>
      <w:lvlJc w:val="left"/>
      <w:pPr>
        <w:tabs>
          <w:tab w:val="num" w:pos="3314"/>
        </w:tabs>
        <w:ind w:left="3314" w:hanging="420"/>
      </w:pPr>
      <w:rPr>
        <w:rFonts w:ascii="Wingdings" w:hAnsi="Wingdings" w:hint="default"/>
      </w:rPr>
    </w:lvl>
    <w:lvl w:ilvl="6" w:tplc="0409000F" w:tentative="1">
      <w:start w:val="1"/>
      <w:numFmt w:val="bullet"/>
      <w:lvlText w:val=""/>
      <w:lvlJc w:val="left"/>
      <w:pPr>
        <w:tabs>
          <w:tab w:val="num" w:pos="3734"/>
        </w:tabs>
        <w:ind w:left="3734" w:hanging="420"/>
      </w:pPr>
      <w:rPr>
        <w:rFonts w:ascii="Wingdings" w:hAnsi="Wingdings" w:hint="default"/>
      </w:rPr>
    </w:lvl>
    <w:lvl w:ilvl="7" w:tplc="04090017" w:tentative="1">
      <w:start w:val="1"/>
      <w:numFmt w:val="bullet"/>
      <w:lvlText w:val=""/>
      <w:lvlJc w:val="left"/>
      <w:pPr>
        <w:tabs>
          <w:tab w:val="num" w:pos="4154"/>
        </w:tabs>
        <w:ind w:left="4154" w:hanging="420"/>
      </w:pPr>
      <w:rPr>
        <w:rFonts w:ascii="Wingdings" w:hAnsi="Wingdings" w:hint="default"/>
      </w:rPr>
    </w:lvl>
    <w:lvl w:ilvl="8" w:tplc="04090011" w:tentative="1">
      <w:start w:val="1"/>
      <w:numFmt w:val="bullet"/>
      <w:lvlText w:val=""/>
      <w:lvlJc w:val="left"/>
      <w:pPr>
        <w:tabs>
          <w:tab w:val="num" w:pos="4574"/>
        </w:tabs>
        <w:ind w:left="4574" w:hanging="420"/>
      </w:pPr>
      <w:rPr>
        <w:rFonts w:ascii="Wingdings" w:hAnsi="Wingdings" w:hint="default"/>
      </w:rPr>
    </w:lvl>
  </w:abstractNum>
  <w:abstractNum w:abstractNumId="21" w15:restartNumberingAfterBreak="0">
    <w:nsid w:val="411D3149"/>
    <w:multiLevelType w:val="hybridMultilevel"/>
    <w:tmpl w:val="076E5D98"/>
    <w:lvl w:ilvl="0" w:tplc="0409000D">
      <w:start w:val="1"/>
      <w:numFmt w:val="bullet"/>
      <w:lvlText w:val=""/>
      <w:lvlJc w:val="left"/>
      <w:pPr>
        <w:ind w:left="650" w:hanging="440"/>
      </w:pPr>
      <w:rPr>
        <w:rFonts w:ascii="Wingdings" w:hAnsi="Wingdings" w:hint="default"/>
      </w:rPr>
    </w:lvl>
    <w:lvl w:ilvl="1" w:tplc="FFFFFFFF" w:tentative="1">
      <w:start w:val="1"/>
      <w:numFmt w:val="bullet"/>
      <w:lvlText w:val=""/>
      <w:lvlJc w:val="left"/>
      <w:pPr>
        <w:ind w:left="1090" w:hanging="440"/>
      </w:pPr>
      <w:rPr>
        <w:rFonts w:ascii="Wingdings" w:hAnsi="Wingdings" w:hint="default"/>
      </w:rPr>
    </w:lvl>
    <w:lvl w:ilvl="2" w:tplc="FFFFFFFF" w:tentative="1">
      <w:start w:val="1"/>
      <w:numFmt w:val="bullet"/>
      <w:lvlText w:val=""/>
      <w:lvlJc w:val="left"/>
      <w:pPr>
        <w:ind w:left="1530" w:hanging="440"/>
      </w:pPr>
      <w:rPr>
        <w:rFonts w:ascii="Wingdings" w:hAnsi="Wingdings" w:hint="default"/>
      </w:rPr>
    </w:lvl>
    <w:lvl w:ilvl="3" w:tplc="FFFFFFFF" w:tentative="1">
      <w:start w:val="1"/>
      <w:numFmt w:val="bullet"/>
      <w:lvlText w:val=""/>
      <w:lvlJc w:val="left"/>
      <w:pPr>
        <w:ind w:left="1970" w:hanging="440"/>
      </w:pPr>
      <w:rPr>
        <w:rFonts w:ascii="Wingdings" w:hAnsi="Wingdings" w:hint="default"/>
      </w:rPr>
    </w:lvl>
    <w:lvl w:ilvl="4" w:tplc="FFFFFFFF" w:tentative="1">
      <w:start w:val="1"/>
      <w:numFmt w:val="bullet"/>
      <w:lvlText w:val=""/>
      <w:lvlJc w:val="left"/>
      <w:pPr>
        <w:ind w:left="2410" w:hanging="440"/>
      </w:pPr>
      <w:rPr>
        <w:rFonts w:ascii="Wingdings" w:hAnsi="Wingdings" w:hint="default"/>
      </w:rPr>
    </w:lvl>
    <w:lvl w:ilvl="5" w:tplc="FFFFFFFF" w:tentative="1">
      <w:start w:val="1"/>
      <w:numFmt w:val="bullet"/>
      <w:lvlText w:val=""/>
      <w:lvlJc w:val="left"/>
      <w:pPr>
        <w:ind w:left="2850" w:hanging="440"/>
      </w:pPr>
      <w:rPr>
        <w:rFonts w:ascii="Wingdings" w:hAnsi="Wingdings" w:hint="default"/>
      </w:rPr>
    </w:lvl>
    <w:lvl w:ilvl="6" w:tplc="FFFFFFFF" w:tentative="1">
      <w:start w:val="1"/>
      <w:numFmt w:val="bullet"/>
      <w:lvlText w:val=""/>
      <w:lvlJc w:val="left"/>
      <w:pPr>
        <w:ind w:left="3290" w:hanging="440"/>
      </w:pPr>
      <w:rPr>
        <w:rFonts w:ascii="Wingdings" w:hAnsi="Wingdings" w:hint="default"/>
      </w:rPr>
    </w:lvl>
    <w:lvl w:ilvl="7" w:tplc="FFFFFFFF" w:tentative="1">
      <w:start w:val="1"/>
      <w:numFmt w:val="bullet"/>
      <w:lvlText w:val=""/>
      <w:lvlJc w:val="left"/>
      <w:pPr>
        <w:ind w:left="3730" w:hanging="440"/>
      </w:pPr>
      <w:rPr>
        <w:rFonts w:ascii="Wingdings" w:hAnsi="Wingdings" w:hint="default"/>
      </w:rPr>
    </w:lvl>
    <w:lvl w:ilvl="8" w:tplc="FFFFFFFF" w:tentative="1">
      <w:start w:val="1"/>
      <w:numFmt w:val="bullet"/>
      <w:lvlText w:val=""/>
      <w:lvlJc w:val="left"/>
      <w:pPr>
        <w:ind w:left="4170" w:hanging="440"/>
      </w:pPr>
      <w:rPr>
        <w:rFonts w:ascii="Wingdings" w:hAnsi="Wingdings" w:hint="default"/>
      </w:rPr>
    </w:lvl>
  </w:abstractNum>
  <w:abstractNum w:abstractNumId="22" w15:restartNumberingAfterBreak="0">
    <w:nsid w:val="450A4DAF"/>
    <w:multiLevelType w:val="hybridMultilevel"/>
    <w:tmpl w:val="80A22A80"/>
    <w:lvl w:ilvl="0" w:tplc="D1589DC2">
      <w:numFmt w:val="bullet"/>
      <w:pStyle w:val="a5"/>
      <w:lvlText w:val="・"/>
      <w:lvlJc w:val="left"/>
      <w:pPr>
        <w:ind w:left="360" w:hanging="360"/>
      </w:pPr>
      <w:rPr>
        <w:rFonts w:ascii="ＭＳ Ｐゴシック" w:eastAsia="ＭＳ Ｐゴシック" w:hAnsi="ＭＳ Ｐゴシック" w:cstheme="majorHAns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B6F1CA7"/>
    <w:multiLevelType w:val="hybridMultilevel"/>
    <w:tmpl w:val="AE403FFA"/>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4" w15:restartNumberingAfterBreak="0">
    <w:nsid w:val="51306991"/>
    <w:multiLevelType w:val="hybridMultilevel"/>
    <w:tmpl w:val="7DA4628A"/>
    <w:lvl w:ilvl="0" w:tplc="04090001">
      <w:start w:val="1"/>
      <w:numFmt w:val="bullet"/>
      <w:lvlText w:val=""/>
      <w:lvlJc w:val="left"/>
      <w:pPr>
        <w:ind w:left="723" w:hanging="440"/>
      </w:pPr>
      <w:rPr>
        <w:rFonts w:ascii="Wingdings" w:hAnsi="Wingdings" w:hint="default"/>
      </w:rPr>
    </w:lvl>
    <w:lvl w:ilvl="1" w:tplc="0409000B" w:tentative="1">
      <w:start w:val="1"/>
      <w:numFmt w:val="bullet"/>
      <w:lvlText w:val=""/>
      <w:lvlJc w:val="left"/>
      <w:pPr>
        <w:ind w:left="1163" w:hanging="440"/>
      </w:pPr>
      <w:rPr>
        <w:rFonts w:ascii="Wingdings" w:hAnsi="Wingdings" w:hint="default"/>
      </w:rPr>
    </w:lvl>
    <w:lvl w:ilvl="2" w:tplc="0409000D" w:tentative="1">
      <w:start w:val="1"/>
      <w:numFmt w:val="bullet"/>
      <w:lvlText w:val=""/>
      <w:lvlJc w:val="left"/>
      <w:pPr>
        <w:ind w:left="1603" w:hanging="440"/>
      </w:pPr>
      <w:rPr>
        <w:rFonts w:ascii="Wingdings" w:hAnsi="Wingdings" w:hint="default"/>
      </w:rPr>
    </w:lvl>
    <w:lvl w:ilvl="3" w:tplc="04090001" w:tentative="1">
      <w:start w:val="1"/>
      <w:numFmt w:val="bullet"/>
      <w:lvlText w:val=""/>
      <w:lvlJc w:val="left"/>
      <w:pPr>
        <w:ind w:left="2043" w:hanging="440"/>
      </w:pPr>
      <w:rPr>
        <w:rFonts w:ascii="Wingdings" w:hAnsi="Wingdings" w:hint="default"/>
      </w:rPr>
    </w:lvl>
    <w:lvl w:ilvl="4" w:tplc="0409000B" w:tentative="1">
      <w:start w:val="1"/>
      <w:numFmt w:val="bullet"/>
      <w:lvlText w:val=""/>
      <w:lvlJc w:val="left"/>
      <w:pPr>
        <w:ind w:left="2483" w:hanging="440"/>
      </w:pPr>
      <w:rPr>
        <w:rFonts w:ascii="Wingdings" w:hAnsi="Wingdings" w:hint="default"/>
      </w:rPr>
    </w:lvl>
    <w:lvl w:ilvl="5" w:tplc="0409000D" w:tentative="1">
      <w:start w:val="1"/>
      <w:numFmt w:val="bullet"/>
      <w:lvlText w:val=""/>
      <w:lvlJc w:val="left"/>
      <w:pPr>
        <w:ind w:left="2923" w:hanging="440"/>
      </w:pPr>
      <w:rPr>
        <w:rFonts w:ascii="Wingdings" w:hAnsi="Wingdings" w:hint="default"/>
      </w:rPr>
    </w:lvl>
    <w:lvl w:ilvl="6" w:tplc="04090001" w:tentative="1">
      <w:start w:val="1"/>
      <w:numFmt w:val="bullet"/>
      <w:lvlText w:val=""/>
      <w:lvlJc w:val="left"/>
      <w:pPr>
        <w:ind w:left="3363" w:hanging="440"/>
      </w:pPr>
      <w:rPr>
        <w:rFonts w:ascii="Wingdings" w:hAnsi="Wingdings" w:hint="default"/>
      </w:rPr>
    </w:lvl>
    <w:lvl w:ilvl="7" w:tplc="0409000B" w:tentative="1">
      <w:start w:val="1"/>
      <w:numFmt w:val="bullet"/>
      <w:lvlText w:val=""/>
      <w:lvlJc w:val="left"/>
      <w:pPr>
        <w:ind w:left="3803" w:hanging="440"/>
      </w:pPr>
      <w:rPr>
        <w:rFonts w:ascii="Wingdings" w:hAnsi="Wingdings" w:hint="default"/>
      </w:rPr>
    </w:lvl>
    <w:lvl w:ilvl="8" w:tplc="0409000D" w:tentative="1">
      <w:start w:val="1"/>
      <w:numFmt w:val="bullet"/>
      <w:lvlText w:val=""/>
      <w:lvlJc w:val="left"/>
      <w:pPr>
        <w:ind w:left="4243" w:hanging="440"/>
      </w:pPr>
      <w:rPr>
        <w:rFonts w:ascii="Wingdings" w:hAnsi="Wingdings" w:hint="default"/>
      </w:rPr>
    </w:lvl>
  </w:abstractNum>
  <w:abstractNum w:abstractNumId="25" w15:restartNumberingAfterBreak="0">
    <w:nsid w:val="57077BF1"/>
    <w:multiLevelType w:val="singleLevel"/>
    <w:tmpl w:val="FF7E3E1E"/>
    <w:lvl w:ilvl="0">
      <w:start w:val="1"/>
      <w:numFmt w:val="bullet"/>
      <w:pStyle w:val="a6"/>
      <w:lvlText w:val=""/>
      <w:lvlJc w:val="left"/>
      <w:pPr>
        <w:tabs>
          <w:tab w:val="num" w:pos="360"/>
        </w:tabs>
        <w:ind w:left="0" w:firstLine="0"/>
      </w:pPr>
      <w:rPr>
        <w:rFonts w:ascii="Symbol" w:hAnsi="Symbol" w:hint="default"/>
        <w:sz w:val="28"/>
      </w:rPr>
    </w:lvl>
  </w:abstractNum>
  <w:abstractNum w:abstractNumId="26" w15:restartNumberingAfterBreak="0">
    <w:nsid w:val="5EA94AAA"/>
    <w:multiLevelType w:val="singleLevel"/>
    <w:tmpl w:val="168C481E"/>
    <w:lvl w:ilvl="0">
      <w:start w:val="1"/>
      <w:numFmt w:val="decimal"/>
      <w:pStyle w:val="21"/>
      <w:lvlText w:val="%1."/>
      <w:lvlJc w:val="right"/>
      <w:pPr>
        <w:tabs>
          <w:tab w:val="num" w:pos="1582"/>
        </w:tabs>
        <w:ind w:left="1582" w:hanging="238"/>
      </w:pPr>
      <w:rPr>
        <w:rFonts w:ascii="Century" w:eastAsia="ＭＳ 明朝" w:hAnsi="Century" w:cs="Times New Roman" w:hint="default"/>
        <w:b w:val="0"/>
        <w:i w:val="0"/>
        <w:caps w:val="0"/>
        <w:strike w:val="0"/>
        <w:dstrike w:val="0"/>
        <w:vanish w:val="0"/>
        <w:color w:val="000000"/>
        <w:sz w:val="21"/>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69146133"/>
    <w:multiLevelType w:val="hybridMultilevel"/>
    <w:tmpl w:val="66867EB0"/>
    <w:lvl w:ilvl="0" w:tplc="04090001">
      <w:start w:val="1"/>
      <w:numFmt w:val="bullet"/>
      <w:lvlText w:val=""/>
      <w:lvlJc w:val="left"/>
      <w:pPr>
        <w:ind w:left="651" w:hanging="440"/>
      </w:pPr>
      <w:rPr>
        <w:rFonts w:ascii="Wingdings" w:hAnsi="Wingdings" w:hint="default"/>
      </w:rPr>
    </w:lvl>
    <w:lvl w:ilvl="1" w:tplc="0409000B" w:tentative="1">
      <w:start w:val="1"/>
      <w:numFmt w:val="bullet"/>
      <w:lvlText w:val=""/>
      <w:lvlJc w:val="left"/>
      <w:pPr>
        <w:ind w:left="1091" w:hanging="440"/>
      </w:pPr>
      <w:rPr>
        <w:rFonts w:ascii="Wingdings" w:hAnsi="Wingdings" w:hint="default"/>
      </w:rPr>
    </w:lvl>
    <w:lvl w:ilvl="2" w:tplc="0409000D" w:tentative="1">
      <w:start w:val="1"/>
      <w:numFmt w:val="bullet"/>
      <w:lvlText w:val=""/>
      <w:lvlJc w:val="left"/>
      <w:pPr>
        <w:ind w:left="1531" w:hanging="440"/>
      </w:pPr>
      <w:rPr>
        <w:rFonts w:ascii="Wingdings" w:hAnsi="Wingdings" w:hint="default"/>
      </w:rPr>
    </w:lvl>
    <w:lvl w:ilvl="3" w:tplc="04090001" w:tentative="1">
      <w:start w:val="1"/>
      <w:numFmt w:val="bullet"/>
      <w:lvlText w:val=""/>
      <w:lvlJc w:val="left"/>
      <w:pPr>
        <w:ind w:left="1971" w:hanging="440"/>
      </w:pPr>
      <w:rPr>
        <w:rFonts w:ascii="Wingdings" w:hAnsi="Wingdings" w:hint="default"/>
      </w:rPr>
    </w:lvl>
    <w:lvl w:ilvl="4" w:tplc="0409000B" w:tentative="1">
      <w:start w:val="1"/>
      <w:numFmt w:val="bullet"/>
      <w:lvlText w:val=""/>
      <w:lvlJc w:val="left"/>
      <w:pPr>
        <w:ind w:left="2411" w:hanging="440"/>
      </w:pPr>
      <w:rPr>
        <w:rFonts w:ascii="Wingdings" w:hAnsi="Wingdings" w:hint="default"/>
      </w:rPr>
    </w:lvl>
    <w:lvl w:ilvl="5" w:tplc="0409000D" w:tentative="1">
      <w:start w:val="1"/>
      <w:numFmt w:val="bullet"/>
      <w:lvlText w:val=""/>
      <w:lvlJc w:val="left"/>
      <w:pPr>
        <w:ind w:left="2851" w:hanging="440"/>
      </w:pPr>
      <w:rPr>
        <w:rFonts w:ascii="Wingdings" w:hAnsi="Wingdings" w:hint="default"/>
      </w:rPr>
    </w:lvl>
    <w:lvl w:ilvl="6" w:tplc="04090001" w:tentative="1">
      <w:start w:val="1"/>
      <w:numFmt w:val="bullet"/>
      <w:lvlText w:val=""/>
      <w:lvlJc w:val="left"/>
      <w:pPr>
        <w:ind w:left="3291" w:hanging="440"/>
      </w:pPr>
      <w:rPr>
        <w:rFonts w:ascii="Wingdings" w:hAnsi="Wingdings" w:hint="default"/>
      </w:rPr>
    </w:lvl>
    <w:lvl w:ilvl="7" w:tplc="0409000B" w:tentative="1">
      <w:start w:val="1"/>
      <w:numFmt w:val="bullet"/>
      <w:lvlText w:val=""/>
      <w:lvlJc w:val="left"/>
      <w:pPr>
        <w:ind w:left="3731" w:hanging="440"/>
      </w:pPr>
      <w:rPr>
        <w:rFonts w:ascii="Wingdings" w:hAnsi="Wingdings" w:hint="default"/>
      </w:rPr>
    </w:lvl>
    <w:lvl w:ilvl="8" w:tplc="0409000D" w:tentative="1">
      <w:start w:val="1"/>
      <w:numFmt w:val="bullet"/>
      <w:lvlText w:val=""/>
      <w:lvlJc w:val="left"/>
      <w:pPr>
        <w:ind w:left="4171" w:hanging="440"/>
      </w:pPr>
      <w:rPr>
        <w:rFonts w:ascii="Wingdings" w:hAnsi="Wingdings" w:hint="default"/>
      </w:rPr>
    </w:lvl>
  </w:abstractNum>
  <w:abstractNum w:abstractNumId="28" w15:restartNumberingAfterBreak="0">
    <w:nsid w:val="6D7D1E18"/>
    <w:multiLevelType w:val="hybridMultilevel"/>
    <w:tmpl w:val="5CBC11E0"/>
    <w:lvl w:ilvl="0" w:tplc="DB02647A">
      <w:start w:val="6"/>
      <w:numFmt w:val="bullet"/>
      <w:lvlText w:val="・"/>
      <w:lvlJc w:val="left"/>
      <w:pPr>
        <w:ind w:left="440" w:hanging="44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6E7A7F02"/>
    <w:multiLevelType w:val="hybridMultilevel"/>
    <w:tmpl w:val="7F848C18"/>
    <w:lvl w:ilvl="0" w:tplc="86C833D4">
      <w:start w:val="1"/>
      <w:numFmt w:val="bullet"/>
      <w:lvlText w:val=""/>
      <w:lvlJc w:val="left"/>
      <w:pPr>
        <w:ind w:left="620" w:hanging="440"/>
      </w:pPr>
      <w:rPr>
        <w:rFonts w:ascii="Wingdings" w:hAnsi="Wingdings" w:hint="default"/>
      </w:rPr>
    </w:lvl>
    <w:lvl w:ilvl="1" w:tplc="0409000B" w:tentative="1">
      <w:start w:val="1"/>
      <w:numFmt w:val="bullet"/>
      <w:lvlText w:val=""/>
      <w:lvlJc w:val="left"/>
      <w:pPr>
        <w:ind w:left="1060" w:hanging="440"/>
      </w:pPr>
      <w:rPr>
        <w:rFonts w:ascii="Wingdings" w:hAnsi="Wingdings" w:hint="default"/>
      </w:rPr>
    </w:lvl>
    <w:lvl w:ilvl="2" w:tplc="0409000D" w:tentative="1">
      <w:start w:val="1"/>
      <w:numFmt w:val="bullet"/>
      <w:lvlText w:val=""/>
      <w:lvlJc w:val="left"/>
      <w:pPr>
        <w:ind w:left="1500" w:hanging="440"/>
      </w:pPr>
      <w:rPr>
        <w:rFonts w:ascii="Wingdings" w:hAnsi="Wingdings" w:hint="default"/>
      </w:rPr>
    </w:lvl>
    <w:lvl w:ilvl="3" w:tplc="04090001" w:tentative="1">
      <w:start w:val="1"/>
      <w:numFmt w:val="bullet"/>
      <w:lvlText w:val=""/>
      <w:lvlJc w:val="left"/>
      <w:pPr>
        <w:ind w:left="1940" w:hanging="440"/>
      </w:pPr>
      <w:rPr>
        <w:rFonts w:ascii="Wingdings" w:hAnsi="Wingdings" w:hint="default"/>
      </w:rPr>
    </w:lvl>
    <w:lvl w:ilvl="4" w:tplc="0409000B" w:tentative="1">
      <w:start w:val="1"/>
      <w:numFmt w:val="bullet"/>
      <w:lvlText w:val=""/>
      <w:lvlJc w:val="left"/>
      <w:pPr>
        <w:ind w:left="2380" w:hanging="440"/>
      </w:pPr>
      <w:rPr>
        <w:rFonts w:ascii="Wingdings" w:hAnsi="Wingdings" w:hint="default"/>
      </w:rPr>
    </w:lvl>
    <w:lvl w:ilvl="5" w:tplc="0409000D" w:tentative="1">
      <w:start w:val="1"/>
      <w:numFmt w:val="bullet"/>
      <w:lvlText w:val=""/>
      <w:lvlJc w:val="left"/>
      <w:pPr>
        <w:ind w:left="2820" w:hanging="440"/>
      </w:pPr>
      <w:rPr>
        <w:rFonts w:ascii="Wingdings" w:hAnsi="Wingdings" w:hint="default"/>
      </w:rPr>
    </w:lvl>
    <w:lvl w:ilvl="6" w:tplc="04090001" w:tentative="1">
      <w:start w:val="1"/>
      <w:numFmt w:val="bullet"/>
      <w:lvlText w:val=""/>
      <w:lvlJc w:val="left"/>
      <w:pPr>
        <w:ind w:left="3260" w:hanging="440"/>
      </w:pPr>
      <w:rPr>
        <w:rFonts w:ascii="Wingdings" w:hAnsi="Wingdings" w:hint="default"/>
      </w:rPr>
    </w:lvl>
    <w:lvl w:ilvl="7" w:tplc="0409000B" w:tentative="1">
      <w:start w:val="1"/>
      <w:numFmt w:val="bullet"/>
      <w:lvlText w:val=""/>
      <w:lvlJc w:val="left"/>
      <w:pPr>
        <w:ind w:left="3700" w:hanging="440"/>
      </w:pPr>
      <w:rPr>
        <w:rFonts w:ascii="Wingdings" w:hAnsi="Wingdings" w:hint="default"/>
      </w:rPr>
    </w:lvl>
    <w:lvl w:ilvl="8" w:tplc="0409000D" w:tentative="1">
      <w:start w:val="1"/>
      <w:numFmt w:val="bullet"/>
      <w:lvlText w:val=""/>
      <w:lvlJc w:val="left"/>
      <w:pPr>
        <w:ind w:left="4140" w:hanging="440"/>
      </w:pPr>
      <w:rPr>
        <w:rFonts w:ascii="Wingdings" w:hAnsi="Wingdings" w:hint="default"/>
      </w:rPr>
    </w:lvl>
  </w:abstractNum>
  <w:abstractNum w:abstractNumId="30" w15:restartNumberingAfterBreak="0">
    <w:nsid w:val="70E30BCD"/>
    <w:multiLevelType w:val="hybridMultilevel"/>
    <w:tmpl w:val="D674BD22"/>
    <w:lvl w:ilvl="0" w:tplc="72E2E5C8">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31" w15:restartNumberingAfterBreak="0">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15:restartNumberingAfterBreak="0">
    <w:nsid w:val="7C4127A0"/>
    <w:multiLevelType w:val="multilevel"/>
    <w:tmpl w:val="A510D862"/>
    <w:lvl w:ilvl="0">
      <w:start w:val="1"/>
      <w:numFmt w:val="decimal"/>
      <w:pStyle w:val="1"/>
      <w:lvlText w:val="%1."/>
      <w:lvlJc w:val="left"/>
      <w:pPr>
        <w:ind w:left="516" w:hanging="516"/>
      </w:pPr>
      <w:rPr>
        <w:rFonts w:hint="eastAsia"/>
      </w:rPr>
    </w:lvl>
    <w:lvl w:ilvl="1">
      <w:start w:val="1"/>
      <w:numFmt w:val="decimal"/>
      <w:pStyle w:val="22"/>
      <w:suff w:val="nothing"/>
      <w:lvlText w:val="%1.%2　"/>
      <w:lvlJc w:val="left"/>
      <w:pPr>
        <w:ind w:left="7660" w:hanging="572"/>
      </w:pPr>
      <w:rPr>
        <w:specVanish w:val="0"/>
      </w:rPr>
    </w:lvl>
    <w:lvl w:ilvl="2">
      <w:start w:val="1"/>
      <w:numFmt w:val="decimal"/>
      <w:pStyle w:val="31"/>
      <w:suff w:val="nothing"/>
      <w:lvlText w:val="%1.%2.%3　"/>
      <w:lvlJc w:val="left"/>
      <w:pPr>
        <w:ind w:left="703" w:hanging="703"/>
      </w:pPr>
      <w:rPr>
        <w:rFonts w:cs="Times New Roman" w:hint="eastAsia"/>
        <w:i w:val="0"/>
        <w:iCs w:val="0"/>
        <w:caps w:val="0"/>
        <w:smallCaps w:val="0"/>
        <w:strike w:val="0"/>
        <w:dstrike w:val="0"/>
        <w:noProof w:val="0"/>
        <w:vanish w:val="0"/>
        <w:color w:val="000000"/>
        <w:spacing w:val="0"/>
        <w:position w:val="0"/>
        <w:sz w:val="24"/>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1"/>
      <w:suff w:val="nothing"/>
      <w:lvlText w:val="(%4)　"/>
      <w:lvlJc w:val="left"/>
      <w:pPr>
        <w:ind w:left="2308" w:hanging="465"/>
      </w:pPr>
      <w:rPr>
        <w:rFonts w:ascii="HG丸ｺﾞｼｯｸM-PRO" w:eastAsia="HG丸ｺﾞｼｯｸM-PRO" w:hAnsi="HG丸ｺﾞｼｯｸM-PRO" w:hint="eastAsia"/>
        <w:b/>
        <w:u w:val="single"/>
        <w:specVanish w:val="0"/>
      </w:rPr>
    </w:lvl>
    <w:lvl w:ilvl="4">
      <w:start w:val="1"/>
      <w:numFmt w:val="decimal"/>
      <w:pStyle w:val="52"/>
      <w:suff w:val="nothing"/>
      <w:lvlText w:val="%5)　"/>
      <w:lvlJc w:val="left"/>
      <w:pPr>
        <w:ind w:left="2949" w:hanging="397"/>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pStyle w:val="6"/>
      <w:suff w:val="nothing"/>
      <w:lvlText w:val="%6)　"/>
      <w:lvlJc w:val="left"/>
      <w:pPr>
        <w:ind w:left="1549"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833"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pStyle w:val="9"/>
      <w:suff w:val="nothing"/>
      <w:lvlText w:val="%9.　"/>
      <w:lvlJc w:val="left"/>
      <w:pPr>
        <w:ind w:left="1457" w:hanging="408"/>
      </w:pPr>
      <w:rPr>
        <w:rFonts w:hint="eastAsia"/>
      </w:rPr>
    </w:lvl>
  </w:abstractNum>
  <w:abstractNum w:abstractNumId="33" w15:restartNumberingAfterBreak="0">
    <w:nsid w:val="7EA429E6"/>
    <w:multiLevelType w:val="hybridMultilevel"/>
    <w:tmpl w:val="20E2E062"/>
    <w:lvl w:ilvl="0" w:tplc="264C8718">
      <w:numFmt w:val="bullet"/>
      <w:lvlText w:val="・"/>
      <w:lvlJc w:val="left"/>
      <w:pPr>
        <w:ind w:left="440"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32"/>
  </w:num>
  <w:num w:numId="2">
    <w:abstractNumId w:val="31"/>
  </w:num>
  <w:num w:numId="3">
    <w:abstractNumId w:val="26"/>
  </w:num>
  <w:num w:numId="4">
    <w:abstractNumId w:val="14"/>
  </w:num>
  <w:num w:numId="5">
    <w:abstractNumId w:val="11"/>
  </w:num>
  <w:num w:numId="6">
    <w:abstractNumId w:val="20"/>
  </w:num>
  <w:num w:numId="7">
    <w:abstractNumId w:val="25"/>
  </w:num>
  <w:num w:numId="8">
    <w:abstractNumId w:val="17"/>
  </w:num>
  <w:num w:numId="9">
    <w:abstractNumId w:val="22"/>
  </w:num>
  <w:num w:numId="10">
    <w:abstractNumId w:val="23"/>
  </w:num>
  <w:num w:numId="11">
    <w:abstractNumId w:val="27"/>
  </w:num>
  <w:num w:numId="12">
    <w:abstractNumId w:val="12"/>
  </w:num>
  <w:num w:numId="13">
    <w:abstractNumId w:val="10"/>
  </w:num>
  <w:num w:numId="14">
    <w:abstractNumId w:val="16"/>
  </w:num>
  <w:num w:numId="15">
    <w:abstractNumId w:val="21"/>
  </w:num>
  <w:num w:numId="16">
    <w:abstractNumId w:val="15"/>
  </w:num>
  <w:num w:numId="17">
    <w:abstractNumId w:val="9"/>
  </w:num>
  <w:num w:numId="18">
    <w:abstractNumId w:val="33"/>
  </w:num>
  <w:num w:numId="19">
    <w:abstractNumId w:val="30"/>
  </w:num>
  <w:num w:numId="20">
    <w:abstractNumId w:val="32"/>
  </w:num>
  <w:num w:numId="21">
    <w:abstractNumId w:val="13"/>
  </w:num>
  <w:num w:numId="22">
    <w:abstractNumId w:val="32"/>
  </w:num>
  <w:num w:numId="23">
    <w:abstractNumId w:val="32"/>
  </w:num>
  <w:num w:numId="24">
    <w:abstractNumId w:val="32"/>
  </w:num>
  <w:num w:numId="25">
    <w:abstractNumId w:val="19"/>
  </w:num>
  <w:num w:numId="26">
    <w:abstractNumId w:val="18"/>
  </w:num>
  <w:num w:numId="27">
    <w:abstractNumId w:val="29"/>
  </w:num>
  <w:num w:numId="28">
    <w:abstractNumId w:val="28"/>
  </w:num>
  <w:num w:numId="29">
    <w:abstractNumId w:val="24"/>
  </w:num>
  <w:num w:numId="30">
    <w:abstractNumId w:val="17"/>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saki Kira(吉良　美咲)">
    <w15:presenceInfo w15:providerId="AD" w15:userId="S::a8109@n-koei.co.jp::6c03237f-84d9-4ec8-87b1-1a2bbe9834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comments="0" w:insDel="0" w:formatting="0"/>
  <w:defaultTabStop w:val="211"/>
  <w:drawingGridHorizontalSpacing w:val="211"/>
  <w:displayHorizontalDrawingGridEvery w:val="0"/>
  <w:displayVerticalDrawingGridEvery w:val="2"/>
  <w:characterSpacingControl w:val="compressPunctuation"/>
  <w:hdrShapeDefaults>
    <o:shapedefaults v:ext="edit" spidmax="2050" fillcolor="white">
      <v:fill color="white"/>
      <v:textbox inset="5.85pt,.7pt,5.85pt,.7pt"/>
      <o:colormru v:ext="edit" colors="#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46"/>
    <w:rsid w:val="0000084F"/>
    <w:rsid w:val="000008B2"/>
    <w:rsid w:val="00001696"/>
    <w:rsid w:val="000019AF"/>
    <w:rsid w:val="0000336B"/>
    <w:rsid w:val="000033AE"/>
    <w:rsid w:val="00005039"/>
    <w:rsid w:val="0000564F"/>
    <w:rsid w:val="00005FD1"/>
    <w:rsid w:val="00010231"/>
    <w:rsid w:val="0001046B"/>
    <w:rsid w:val="000105A7"/>
    <w:rsid w:val="000105C7"/>
    <w:rsid w:val="00010BA8"/>
    <w:rsid w:val="00011B03"/>
    <w:rsid w:val="00011DD0"/>
    <w:rsid w:val="00011E40"/>
    <w:rsid w:val="000122A4"/>
    <w:rsid w:val="0001262B"/>
    <w:rsid w:val="00012A13"/>
    <w:rsid w:val="00013E5E"/>
    <w:rsid w:val="000141E1"/>
    <w:rsid w:val="00014EE9"/>
    <w:rsid w:val="00014EFB"/>
    <w:rsid w:val="000156CA"/>
    <w:rsid w:val="00016099"/>
    <w:rsid w:val="000166E1"/>
    <w:rsid w:val="00016F3C"/>
    <w:rsid w:val="0001711F"/>
    <w:rsid w:val="00020220"/>
    <w:rsid w:val="000207CA"/>
    <w:rsid w:val="00021CE4"/>
    <w:rsid w:val="00022079"/>
    <w:rsid w:val="00023178"/>
    <w:rsid w:val="00023306"/>
    <w:rsid w:val="00024F0A"/>
    <w:rsid w:val="00025A4D"/>
    <w:rsid w:val="00025ADC"/>
    <w:rsid w:val="000261C3"/>
    <w:rsid w:val="000262B0"/>
    <w:rsid w:val="00026860"/>
    <w:rsid w:val="0002697C"/>
    <w:rsid w:val="000269C7"/>
    <w:rsid w:val="00027C57"/>
    <w:rsid w:val="00027D64"/>
    <w:rsid w:val="000303B1"/>
    <w:rsid w:val="000309B9"/>
    <w:rsid w:val="00030FB7"/>
    <w:rsid w:val="0003229E"/>
    <w:rsid w:val="000324F8"/>
    <w:rsid w:val="00032857"/>
    <w:rsid w:val="0003379C"/>
    <w:rsid w:val="0003486E"/>
    <w:rsid w:val="00036952"/>
    <w:rsid w:val="000369C6"/>
    <w:rsid w:val="00036B40"/>
    <w:rsid w:val="00036E98"/>
    <w:rsid w:val="00037561"/>
    <w:rsid w:val="00037BEC"/>
    <w:rsid w:val="00040285"/>
    <w:rsid w:val="00041EDC"/>
    <w:rsid w:val="000424B9"/>
    <w:rsid w:val="0004306A"/>
    <w:rsid w:val="00043BD7"/>
    <w:rsid w:val="00044435"/>
    <w:rsid w:val="000446AF"/>
    <w:rsid w:val="0004609E"/>
    <w:rsid w:val="000477AF"/>
    <w:rsid w:val="00050984"/>
    <w:rsid w:val="000519E1"/>
    <w:rsid w:val="00052C89"/>
    <w:rsid w:val="00053BD7"/>
    <w:rsid w:val="00054408"/>
    <w:rsid w:val="000603E1"/>
    <w:rsid w:val="000606E5"/>
    <w:rsid w:val="000616F8"/>
    <w:rsid w:val="00061F73"/>
    <w:rsid w:val="00064896"/>
    <w:rsid w:val="00064D6A"/>
    <w:rsid w:val="00064FEA"/>
    <w:rsid w:val="0006643D"/>
    <w:rsid w:val="000664DC"/>
    <w:rsid w:val="00066DD4"/>
    <w:rsid w:val="000679A7"/>
    <w:rsid w:val="00072AB1"/>
    <w:rsid w:val="00074475"/>
    <w:rsid w:val="00074757"/>
    <w:rsid w:val="000769BC"/>
    <w:rsid w:val="00077680"/>
    <w:rsid w:val="00077E3E"/>
    <w:rsid w:val="0008047F"/>
    <w:rsid w:val="00081CC3"/>
    <w:rsid w:val="000825A4"/>
    <w:rsid w:val="00084222"/>
    <w:rsid w:val="00084D37"/>
    <w:rsid w:val="000854FB"/>
    <w:rsid w:val="00085D34"/>
    <w:rsid w:val="000867F3"/>
    <w:rsid w:val="00086A2D"/>
    <w:rsid w:val="00086B21"/>
    <w:rsid w:val="000875F8"/>
    <w:rsid w:val="00092212"/>
    <w:rsid w:val="000925D6"/>
    <w:rsid w:val="00094DEC"/>
    <w:rsid w:val="00095303"/>
    <w:rsid w:val="000961A2"/>
    <w:rsid w:val="0009724D"/>
    <w:rsid w:val="000A0701"/>
    <w:rsid w:val="000A0AB2"/>
    <w:rsid w:val="000A3141"/>
    <w:rsid w:val="000A37F4"/>
    <w:rsid w:val="000A3AD7"/>
    <w:rsid w:val="000A3CCB"/>
    <w:rsid w:val="000A6345"/>
    <w:rsid w:val="000A7E51"/>
    <w:rsid w:val="000B0FC3"/>
    <w:rsid w:val="000B1815"/>
    <w:rsid w:val="000B2340"/>
    <w:rsid w:val="000B24B9"/>
    <w:rsid w:val="000B32AB"/>
    <w:rsid w:val="000B3403"/>
    <w:rsid w:val="000B3AA3"/>
    <w:rsid w:val="000B3AF6"/>
    <w:rsid w:val="000B47AC"/>
    <w:rsid w:val="000B4812"/>
    <w:rsid w:val="000B4F99"/>
    <w:rsid w:val="000B550A"/>
    <w:rsid w:val="000B5AE5"/>
    <w:rsid w:val="000B5DAA"/>
    <w:rsid w:val="000B6B6E"/>
    <w:rsid w:val="000B6DE0"/>
    <w:rsid w:val="000B727F"/>
    <w:rsid w:val="000B7868"/>
    <w:rsid w:val="000C0FC4"/>
    <w:rsid w:val="000C21AA"/>
    <w:rsid w:val="000C40C6"/>
    <w:rsid w:val="000C4813"/>
    <w:rsid w:val="000C483A"/>
    <w:rsid w:val="000C5277"/>
    <w:rsid w:val="000C6105"/>
    <w:rsid w:val="000C621C"/>
    <w:rsid w:val="000C6B18"/>
    <w:rsid w:val="000C6BF8"/>
    <w:rsid w:val="000D0217"/>
    <w:rsid w:val="000D038B"/>
    <w:rsid w:val="000D0674"/>
    <w:rsid w:val="000D2F21"/>
    <w:rsid w:val="000D398E"/>
    <w:rsid w:val="000D406F"/>
    <w:rsid w:val="000D4850"/>
    <w:rsid w:val="000D514D"/>
    <w:rsid w:val="000D5422"/>
    <w:rsid w:val="000D55A6"/>
    <w:rsid w:val="000D5FB7"/>
    <w:rsid w:val="000D621C"/>
    <w:rsid w:val="000D6C51"/>
    <w:rsid w:val="000D6FA7"/>
    <w:rsid w:val="000E1692"/>
    <w:rsid w:val="000E1FEA"/>
    <w:rsid w:val="000E24EC"/>
    <w:rsid w:val="000E2E2B"/>
    <w:rsid w:val="000E3202"/>
    <w:rsid w:val="000E334C"/>
    <w:rsid w:val="000E3AAE"/>
    <w:rsid w:val="000E3EF7"/>
    <w:rsid w:val="000E4802"/>
    <w:rsid w:val="000E627D"/>
    <w:rsid w:val="000E65C2"/>
    <w:rsid w:val="000E6ADB"/>
    <w:rsid w:val="000E7474"/>
    <w:rsid w:val="000E786B"/>
    <w:rsid w:val="000F0902"/>
    <w:rsid w:val="000F10DC"/>
    <w:rsid w:val="000F1255"/>
    <w:rsid w:val="000F3365"/>
    <w:rsid w:val="000F37BE"/>
    <w:rsid w:val="000F3D43"/>
    <w:rsid w:val="000F40F1"/>
    <w:rsid w:val="000F554D"/>
    <w:rsid w:val="000F585C"/>
    <w:rsid w:val="000F6367"/>
    <w:rsid w:val="0010032D"/>
    <w:rsid w:val="0010161D"/>
    <w:rsid w:val="0010176C"/>
    <w:rsid w:val="0010241D"/>
    <w:rsid w:val="00102595"/>
    <w:rsid w:val="00103563"/>
    <w:rsid w:val="00103823"/>
    <w:rsid w:val="00104386"/>
    <w:rsid w:val="00104580"/>
    <w:rsid w:val="001066D3"/>
    <w:rsid w:val="0010726D"/>
    <w:rsid w:val="00107966"/>
    <w:rsid w:val="001079EC"/>
    <w:rsid w:val="00107A52"/>
    <w:rsid w:val="001103D7"/>
    <w:rsid w:val="00110937"/>
    <w:rsid w:val="00111A0B"/>
    <w:rsid w:val="0011471D"/>
    <w:rsid w:val="00114AE2"/>
    <w:rsid w:val="00115145"/>
    <w:rsid w:val="00115330"/>
    <w:rsid w:val="0011605C"/>
    <w:rsid w:val="00116320"/>
    <w:rsid w:val="00117A41"/>
    <w:rsid w:val="00117BF9"/>
    <w:rsid w:val="00120BBD"/>
    <w:rsid w:val="00121708"/>
    <w:rsid w:val="0012174D"/>
    <w:rsid w:val="001235FF"/>
    <w:rsid w:val="001244D6"/>
    <w:rsid w:val="0012517A"/>
    <w:rsid w:val="00125A8B"/>
    <w:rsid w:val="00125D75"/>
    <w:rsid w:val="00126143"/>
    <w:rsid w:val="00126AFD"/>
    <w:rsid w:val="00127184"/>
    <w:rsid w:val="00127DE7"/>
    <w:rsid w:val="00127F83"/>
    <w:rsid w:val="0013047F"/>
    <w:rsid w:val="00130ADC"/>
    <w:rsid w:val="00130E80"/>
    <w:rsid w:val="00131256"/>
    <w:rsid w:val="0013190C"/>
    <w:rsid w:val="0013246A"/>
    <w:rsid w:val="00133D64"/>
    <w:rsid w:val="0013447C"/>
    <w:rsid w:val="00134A52"/>
    <w:rsid w:val="00134A6D"/>
    <w:rsid w:val="00134EA3"/>
    <w:rsid w:val="00136560"/>
    <w:rsid w:val="00137FB7"/>
    <w:rsid w:val="001413D4"/>
    <w:rsid w:val="00142307"/>
    <w:rsid w:val="0014295A"/>
    <w:rsid w:val="00142977"/>
    <w:rsid w:val="0014545B"/>
    <w:rsid w:val="001456DA"/>
    <w:rsid w:val="00146545"/>
    <w:rsid w:val="00146C30"/>
    <w:rsid w:val="0014799D"/>
    <w:rsid w:val="00150299"/>
    <w:rsid w:val="00150436"/>
    <w:rsid w:val="00150642"/>
    <w:rsid w:val="00150831"/>
    <w:rsid w:val="00150A0F"/>
    <w:rsid w:val="00150EC3"/>
    <w:rsid w:val="0015182A"/>
    <w:rsid w:val="001524FA"/>
    <w:rsid w:val="001534C8"/>
    <w:rsid w:val="001534D1"/>
    <w:rsid w:val="0015477B"/>
    <w:rsid w:val="00154C27"/>
    <w:rsid w:val="0015561F"/>
    <w:rsid w:val="00155836"/>
    <w:rsid w:val="00155F2A"/>
    <w:rsid w:val="001576D6"/>
    <w:rsid w:val="00157985"/>
    <w:rsid w:val="00160A37"/>
    <w:rsid w:val="00160C17"/>
    <w:rsid w:val="00160F18"/>
    <w:rsid w:val="00161006"/>
    <w:rsid w:val="001611CD"/>
    <w:rsid w:val="00161CB3"/>
    <w:rsid w:val="00162ACC"/>
    <w:rsid w:val="0016324D"/>
    <w:rsid w:val="00163CB3"/>
    <w:rsid w:val="00166517"/>
    <w:rsid w:val="00166A82"/>
    <w:rsid w:val="00167A8B"/>
    <w:rsid w:val="00170CB8"/>
    <w:rsid w:val="00171FAD"/>
    <w:rsid w:val="00172117"/>
    <w:rsid w:val="00172248"/>
    <w:rsid w:val="00172AF1"/>
    <w:rsid w:val="00172C45"/>
    <w:rsid w:val="00172E86"/>
    <w:rsid w:val="00173484"/>
    <w:rsid w:val="001734E3"/>
    <w:rsid w:val="001738D4"/>
    <w:rsid w:val="00173C41"/>
    <w:rsid w:val="0017404A"/>
    <w:rsid w:val="0017487F"/>
    <w:rsid w:val="001757D8"/>
    <w:rsid w:val="00175C7C"/>
    <w:rsid w:val="00175CFB"/>
    <w:rsid w:val="001774EF"/>
    <w:rsid w:val="00177A3F"/>
    <w:rsid w:val="00180103"/>
    <w:rsid w:val="00180EE2"/>
    <w:rsid w:val="00180F83"/>
    <w:rsid w:val="00181BCE"/>
    <w:rsid w:val="00181F88"/>
    <w:rsid w:val="001825F7"/>
    <w:rsid w:val="00183B75"/>
    <w:rsid w:val="00183FEB"/>
    <w:rsid w:val="00184D33"/>
    <w:rsid w:val="00185D75"/>
    <w:rsid w:val="001868AC"/>
    <w:rsid w:val="00187B93"/>
    <w:rsid w:val="00190D4A"/>
    <w:rsid w:val="00192381"/>
    <w:rsid w:val="00192566"/>
    <w:rsid w:val="00192D37"/>
    <w:rsid w:val="00193155"/>
    <w:rsid w:val="00193AD9"/>
    <w:rsid w:val="001950EA"/>
    <w:rsid w:val="00196B66"/>
    <w:rsid w:val="00196EEF"/>
    <w:rsid w:val="00197539"/>
    <w:rsid w:val="001A0027"/>
    <w:rsid w:val="001A030C"/>
    <w:rsid w:val="001A0BF0"/>
    <w:rsid w:val="001A11F3"/>
    <w:rsid w:val="001A175D"/>
    <w:rsid w:val="001A1CB8"/>
    <w:rsid w:val="001A1FA8"/>
    <w:rsid w:val="001A234F"/>
    <w:rsid w:val="001A27E3"/>
    <w:rsid w:val="001A29DA"/>
    <w:rsid w:val="001A38B8"/>
    <w:rsid w:val="001A4305"/>
    <w:rsid w:val="001A574B"/>
    <w:rsid w:val="001A5A84"/>
    <w:rsid w:val="001A6D83"/>
    <w:rsid w:val="001A6F8B"/>
    <w:rsid w:val="001A7F83"/>
    <w:rsid w:val="001B146B"/>
    <w:rsid w:val="001B1C82"/>
    <w:rsid w:val="001B58B9"/>
    <w:rsid w:val="001B68B3"/>
    <w:rsid w:val="001B6F34"/>
    <w:rsid w:val="001B6FE2"/>
    <w:rsid w:val="001C08E3"/>
    <w:rsid w:val="001C1FE3"/>
    <w:rsid w:val="001C3F01"/>
    <w:rsid w:val="001C4100"/>
    <w:rsid w:val="001C6861"/>
    <w:rsid w:val="001C6866"/>
    <w:rsid w:val="001C6E0D"/>
    <w:rsid w:val="001D02BF"/>
    <w:rsid w:val="001D0468"/>
    <w:rsid w:val="001D151F"/>
    <w:rsid w:val="001D2342"/>
    <w:rsid w:val="001D2867"/>
    <w:rsid w:val="001D304F"/>
    <w:rsid w:val="001D36E5"/>
    <w:rsid w:val="001D4BCF"/>
    <w:rsid w:val="001D5F14"/>
    <w:rsid w:val="001D61D0"/>
    <w:rsid w:val="001D6857"/>
    <w:rsid w:val="001D7EF9"/>
    <w:rsid w:val="001E0027"/>
    <w:rsid w:val="001E1558"/>
    <w:rsid w:val="001E22A9"/>
    <w:rsid w:val="001E33ED"/>
    <w:rsid w:val="001E3458"/>
    <w:rsid w:val="001E3564"/>
    <w:rsid w:val="001E51EA"/>
    <w:rsid w:val="001E5F94"/>
    <w:rsid w:val="001E6D08"/>
    <w:rsid w:val="001F19FB"/>
    <w:rsid w:val="001F1DA2"/>
    <w:rsid w:val="001F3D7F"/>
    <w:rsid w:val="001F574E"/>
    <w:rsid w:val="001F6316"/>
    <w:rsid w:val="001F643C"/>
    <w:rsid w:val="001F7AC0"/>
    <w:rsid w:val="001F7D85"/>
    <w:rsid w:val="0020010E"/>
    <w:rsid w:val="00201C0F"/>
    <w:rsid w:val="00202563"/>
    <w:rsid w:val="00202F8C"/>
    <w:rsid w:val="002030FA"/>
    <w:rsid w:val="0020385D"/>
    <w:rsid w:val="00203AE7"/>
    <w:rsid w:val="00203B30"/>
    <w:rsid w:val="00204271"/>
    <w:rsid w:val="0020511C"/>
    <w:rsid w:val="002053C9"/>
    <w:rsid w:val="002056CD"/>
    <w:rsid w:val="00205CDA"/>
    <w:rsid w:val="00206766"/>
    <w:rsid w:val="00210199"/>
    <w:rsid w:val="00210684"/>
    <w:rsid w:val="002119B8"/>
    <w:rsid w:val="00211F62"/>
    <w:rsid w:val="0021327E"/>
    <w:rsid w:val="0021329B"/>
    <w:rsid w:val="00215C6D"/>
    <w:rsid w:val="00215D7F"/>
    <w:rsid w:val="002174AE"/>
    <w:rsid w:val="00217E07"/>
    <w:rsid w:val="002211D6"/>
    <w:rsid w:val="0022127C"/>
    <w:rsid w:val="00221873"/>
    <w:rsid w:val="00222447"/>
    <w:rsid w:val="002225AB"/>
    <w:rsid w:val="00222B2E"/>
    <w:rsid w:val="00224BF1"/>
    <w:rsid w:val="00225300"/>
    <w:rsid w:val="002257B1"/>
    <w:rsid w:val="002260A3"/>
    <w:rsid w:val="00226DAC"/>
    <w:rsid w:val="0022740B"/>
    <w:rsid w:val="00227799"/>
    <w:rsid w:val="0023002B"/>
    <w:rsid w:val="00230316"/>
    <w:rsid w:val="002312D4"/>
    <w:rsid w:val="00231D5F"/>
    <w:rsid w:val="002325BB"/>
    <w:rsid w:val="00233602"/>
    <w:rsid w:val="00233AA0"/>
    <w:rsid w:val="002344E5"/>
    <w:rsid w:val="0023476C"/>
    <w:rsid w:val="002350F2"/>
    <w:rsid w:val="002356B7"/>
    <w:rsid w:val="00236065"/>
    <w:rsid w:val="0023606B"/>
    <w:rsid w:val="00236122"/>
    <w:rsid w:val="00236499"/>
    <w:rsid w:val="00236A63"/>
    <w:rsid w:val="0024100D"/>
    <w:rsid w:val="002425DE"/>
    <w:rsid w:val="00242974"/>
    <w:rsid w:val="002436DA"/>
    <w:rsid w:val="00243F3F"/>
    <w:rsid w:val="0024469D"/>
    <w:rsid w:val="00244C43"/>
    <w:rsid w:val="002466C3"/>
    <w:rsid w:val="00247FA6"/>
    <w:rsid w:val="00250F24"/>
    <w:rsid w:val="002514E1"/>
    <w:rsid w:val="0025172B"/>
    <w:rsid w:val="002520C0"/>
    <w:rsid w:val="00252CCC"/>
    <w:rsid w:val="00252CE2"/>
    <w:rsid w:val="00252D8A"/>
    <w:rsid w:val="00253273"/>
    <w:rsid w:val="002534C5"/>
    <w:rsid w:val="00253840"/>
    <w:rsid w:val="0025392F"/>
    <w:rsid w:val="0025395A"/>
    <w:rsid w:val="00253BCF"/>
    <w:rsid w:val="002543C7"/>
    <w:rsid w:val="00256BC9"/>
    <w:rsid w:val="002573A4"/>
    <w:rsid w:val="002574BA"/>
    <w:rsid w:val="002577EE"/>
    <w:rsid w:val="00257C0B"/>
    <w:rsid w:val="00260D5D"/>
    <w:rsid w:val="00261C52"/>
    <w:rsid w:val="00263C2A"/>
    <w:rsid w:val="00264272"/>
    <w:rsid w:val="00264736"/>
    <w:rsid w:val="00265223"/>
    <w:rsid w:val="00266D54"/>
    <w:rsid w:val="00266E37"/>
    <w:rsid w:val="00267A21"/>
    <w:rsid w:val="00270E31"/>
    <w:rsid w:val="00271972"/>
    <w:rsid w:val="00271D94"/>
    <w:rsid w:val="00273B26"/>
    <w:rsid w:val="00274EFC"/>
    <w:rsid w:val="00275942"/>
    <w:rsid w:val="00277655"/>
    <w:rsid w:val="002805DA"/>
    <w:rsid w:val="002827ED"/>
    <w:rsid w:val="002834C9"/>
    <w:rsid w:val="00283510"/>
    <w:rsid w:val="00283D56"/>
    <w:rsid w:val="00284200"/>
    <w:rsid w:val="00284E6D"/>
    <w:rsid w:val="0028502D"/>
    <w:rsid w:val="0028539E"/>
    <w:rsid w:val="00285427"/>
    <w:rsid w:val="00285992"/>
    <w:rsid w:val="00285AC9"/>
    <w:rsid w:val="00285E3E"/>
    <w:rsid w:val="00287BDC"/>
    <w:rsid w:val="0029012E"/>
    <w:rsid w:val="002901E1"/>
    <w:rsid w:val="002913BF"/>
    <w:rsid w:val="00292875"/>
    <w:rsid w:val="00293BF4"/>
    <w:rsid w:val="00293D3D"/>
    <w:rsid w:val="00295668"/>
    <w:rsid w:val="002957DF"/>
    <w:rsid w:val="00297199"/>
    <w:rsid w:val="0029739C"/>
    <w:rsid w:val="00297E90"/>
    <w:rsid w:val="002A06EF"/>
    <w:rsid w:val="002A0954"/>
    <w:rsid w:val="002A0C6A"/>
    <w:rsid w:val="002A2B50"/>
    <w:rsid w:val="002A2BE5"/>
    <w:rsid w:val="002A38AB"/>
    <w:rsid w:val="002A3BE7"/>
    <w:rsid w:val="002A4903"/>
    <w:rsid w:val="002A70FB"/>
    <w:rsid w:val="002A7BCA"/>
    <w:rsid w:val="002B0A32"/>
    <w:rsid w:val="002B10A9"/>
    <w:rsid w:val="002B158B"/>
    <w:rsid w:val="002B181C"/>
    <w:rsid w:val="002B24BB"/>
    <w:rsid w:val="002B3F3D"/>
    <w:rsid w:val="002B49A9"/>
    <w:rsid w:val="002B4DD0"/>
    <w:rsid w:val="002B558E"/>
    <w:rsid w:val="002B7204"/>
    <w:rsid w:val="002B7925"/>
    <w:rsid w:val="002B7B42"/>
    <w:rsid w:val="002C02EA"/>
    <w:rsid w:val="002C0A27"/>
    <w:rsid w:val="002C0C43"/>
    <w:rsid w:val="002C13A7"/>
    <w:rsid w:val="002C19F3"/>
    <w:rsid w:val="002C1B78"/>
    <w:rsid w:val="002C2BBD"/>
    <w:rsid w:val="002C41F5"/>
    <w:rsid w:val="002C4AA7"/>
    <w:rsid w:val="002C5426"/>
    <w:rsid w:val="002C5CCF"/>
    <w:rsid w:val="002C639B"/>
    <w:rsid w:val="002C640C"/>
    <w:rsid w:val="002C6588"/>
    <w:rsid w:val="002C6A2D"/>
    <w:rsid w:val="002D06B0"/>
    <w:rsid w:val="002D099E"/>
    <w:rsid w:val="002D0ED2"/>
    <w:rsid w:val="002D1E76"/>
    <w:rsid w:val="002D38ED"/>
    <w:rsid w:val="002D4137"/>
    <w:rsid w:val="002D4E88"/>
    <w:rsid w:val="002D511B"/>
    <w:rsid w:val="002D5301"/>
    <w:rsid w:val="002D59F8"/>
    <w:rsid w:val="002D64F9"/>
    <w:rsid w:val="002D7457"/>
    <w:rsid w:val="002D7C99"/>
    <w:rsid w:val="002E0458"/>
    <w:rsid w:val="002E059A"/>
    <w:rsid w:val="002E059B"/>
    <w:rsid w:val="002E1A41"/>
    <w:rsid w:val="002E2590"/>
    <w:rsid w:val="002E2955"/>
    <w:rsid w:val="002E2BE7"/>
    <w:rsid w:val="002E33DA"/>
    <w:rsid w:val="002E354A"/>
    <w:rsid w:val="002E3741"/>
    <w:rsid w:val="002E39A4"/>
    <w:rsid w:val="002E3C9D"/>
    <w:rsid w:val="002E3FB2"/>
    <w:rsid w:val="002E6264"/>
    <w:rsid w:val="002E6779"/>
    <w:rsid w:val="002E6EF0"/>
    <w:rsid w:val="002E7A2E"/>
    <w:rsid w:val="002F2E98"/>
    <w:rsid w:val="002F3518"/>
    <w:rsid w:val="002F40FD"/>
    <w:rsid w:val="002F459A"/>
    <w:rsid w:val="002F48DF"/>
    <w:rsid w:val="002F7821"/>
    <w:rsid w:val="00300F25"/>
    <w:rsid w:val="003010F4"/>
    <w:rsid w:val="00301177"/>
    <w:rsid w:val="00301825"/>
    <w:rsid w:val="0030208C"/>
    <w:rsid w:val="00302235"/>
    <w:rsid w:val="00302A64"/>
    <w:rsid w:val="003030A8"/>
    <w:rsid w:val="003032BA"/>
    <w:rsid w:val="003042CF"/>
    <w:rsid w:val="0030684E"/>
    <w:rsid w:val="00311090"/>
    <w:rsid w:val="00311149"/>
    <w:rsid w:val="003112A4"/>
    <w:rsid w:val="003116B6"/>
    <w:rsid w:val="00311C7B"/>
    <w:rsid w:val="003133D0"/>
    <w:rsid w:val="003134F4"/>
    <w:rsid w:val="003137A0"/>
    <w:rsid w:val="00314179"/>
    <w:rsid w:val="0031473F"/>
    <w:rsid w:val="00315480"/>
    <w:rsid w:val="00315624"/>
    <w:rsid w:val="00315C65"/>
    <w:rsid w:val="0031734A"/>
    <w:rsid w:val="00317ACD"/>
    <w:rsid w:val="00317E10"/>
    <w:rsid w:val="00320243"/>
    <w:rsid w:val="003221BD"/>
    <w:rsid w:val="003235F8"/>
    <w:rsid w:val="00324474"/>
    <w:rsid w:val="003247C0"/>
    <w:rsid w:val="00324A14"/>
    <w:rsid w:val="00326FAA"/>
    <w:rsid w:val="003272AC"/>
    <w:rsid w:val="00327A0D"/>
    <w:rsid w:val="003307BE"/>
    <w:rsid w:val="00330E3F"/>
    <w:rsid w:val="003315C9"/>
    <w:rsid w:val="00331BEC"/>
    <w:rsid w:val="00331C99"/>
    <w:rsid w:val="003346EA"/>
    <w:rsid w:val="00334802"/>
    <w:rsid w:val="00334BE6"/>
    <w:rsid w:val="0033557E"/>
    <w:rsid w:val="00336263"/>
    <w:rsid w:val="0033726B"/>
    <w:rsid w:val="00337455"/>
    <w:rsid w:val="00340D8B"/>
    <w:rsid w:val="00341260"/>
    <w:rsid w:val="00341A8F"/>
    <w:rsid w:val="003421A2"/>
    <w:rsid w:val="00342C20"/>
    <w:rsid w:val="00344275"/>
    <w:rsid w:val="003447A3"/>
    <w:rsid w:val="00344F70"/>
    <w:rsid w:val="0034541C"/>
    <w:rsid w:val="003463FB"/>
    <w:rsid w:val="0034654E"/>
    <w:rsid w:val="00346B4E"/>
    <w:rsid w:val="00347D0F"/>
    <w:rsid w:val="0035149D"/>
    <w:rsid w:val="00352657"/>
    <w:rsid w:val="00353636"/>
    <w:rsid w:val="00353953"/>
    <w:rsid w:val="00353E2C"/>
    <w:rsid w:val="00353F4D"/>
    <w:rsid w:val="0035503C"/>
    <w:rsid w:val="00357785"/>
    <w:rsid w:val="0035782E"/>
    <w:rsid w:val="003604F1"/>
    <w:rsid w:val="00360CAB"/>
    <w:rsid w:val="003610BA"/>
    <w:rsid w:val="00361975"/>
    <w:rsid w:val="00362B0A"/>
    <w:rsid w:val="0036332B"/>
    <w:rsid w:val="00363D73"/>
    <w:rsid w:val="00365A3D"/>
    <w:rsid w:val="00365C52"/>
    <w:rsid w:val="0036602F"/>
    <w:rsid w:val="00366FCF"/>
    <w:rsid w:val="003678B1"/>
    <w:rsid w:val="0037070A"/>
    <w:rsid w:val="003707E5"/>
    <w:rsid w:val="00370E7B"/>
    <w:rsid w:val="003721DC"/>
    <w:rsid w:val="003725DC"/>
    <w:rsid w:val="00372AAC"/>
    <w:rsid w:val="0037343B"/>
    <w:rsid w:val="00373EBA"/>
    <w:rsid w:val="00374DE5"/>
    <w:rsid w:val="00375055"/>
    <w:rsid w:val="0037534A"/>
    <w:rsid w:val="00376BC7"/>
    <w:rsid w:val="00376C6E"/>
    <w:rsid w:val="00376F9C"/>
    <w:rsid w:val="00377180"/>
    <w:rsid w:val="003778B7"/>
    <w:rsid w:val="00377EF3"/>
    <w:rsid w:val="00380F74"/>
    <w:rsid w:val="00383152"/>
    <w:rsid w:val="00383FC4"/>
    <w:rsid w:val="00383FD5"/>
    <w:rsid w:val="00384969"/>
    <w:rsid w:val="00384F19"/>
    <w:rsid w:val="003858C3"/>
    <w:rsid w:val="0038631A"/>
    <w:rsid w:val="00386F9B"/>
    <w:rsid w:val="00386FAE"/>
    <w:rsid w:val="0038742A"/>
    <w:rsid w:val="00387CC9"/>
    <w:rsid w:val="0039097C"/>
    <w:rsid w:val="00390C8B"/>
    <w:rsid w:val="00391214"/>
    <w:rsid w:val="0039230D"/>
    <w:rsid w:val="00392E25"/>
    <w:rsid w:val="0039339B"/>
    <w:rsid w:val="0039420F"/>
    <w:rsid w:val="003943C7"/>
    <w:rsid w:val="00394475"/>
    <w:rsid w:val="00394641"/>
    <w:rsid w:val="00394744"/>
    <w:rsid w:val="00394AE2"/>
    <w:rsid w:val="003950C8"/>
    <w:rsid w:val="00395367"/>
    <w:rsid w:val="00395418"/>
    <w:rsid w:val="00395905"/>
    <w:rsid w:val="003959C5"/>
    <w:rsid w:val="003962AF"/>
    <w:rsid w:val="0039704C"/>
    <w:rsid w:val="003A04D6"/>
    <w:rsid w:val="003A09EB"/>
    <w:rsid w:val="003A1093"/>
    <w:rsid w:val="003A1932"/>
    <w:rsid w:val="003A199A"/>
    <w:rsid w:val="003A28D6"/>
    <w:rsid w:val="003A2E24"/>
    <w:rsid w:val="003A3D87"/>
    <w:rsid w:val="003A59C1"/>
    <w:rsid w:val="003A5F2B"/>
    <w:rsid w:val="003A617D"/>
    <w:rsid w:val="003A637B"/>
    <w:rsid w:val="003A67C3"/>
    <w:rsid w:val="003A70EB"/>
    <w:rsid w:val="003A741C"/>
    <w:rsid w:val="003B0256"/>
    <w:rsid w:val="003B0D5B"/>
    <w:rsid w:val="003B0FC6"/>
    <w:rsid w:val="003B1D05"/>
    <w:rsid w:val="003B41DA"/>
    <w:rsid w:val="003B42A4"/>
    <w:rsid w:val="003B435C"/>
    <w:rsid w:val="003B5D46"/>
    <w:rsid w:val="003B5EA1"/>
    <w:rsid w:val="003B5FD3"/>
    <w:rsid w:val="003B6244"/>
    <w:rsid w:val="003B6DA1"/>
    <w:rsid w:val="003B7338"/>
    <w:rsid w:val="003B77AE"/>
    <w:rsid w:val="003B7D08"/>
    <w:rsid w:val="003C0B52"/>
    <w:rsid w:val="003C0EE2"/>
    <w:rsid w:val="003C0EF3"/>
    <w:rsid w:val="003C17B6"/>
    <w:rsid w:val="003C1D3A"/>
    <w:rsid w:val="003C243B"/>
    <w:rsid w:val="003C342C"/>
    <w:rsid w:val="003C36EF"/>
    <w:rsid w:val="003C408F"/>
    <w:rsid w:val="003C4444"/>
    <w:rsid w:val="003C4B33"/>
    <w:rsid w:val="003C50BE"/>
    <w:rsid w:val="003C5DEE"/>
    <w:rsid w:val="003C74C8"/>
    <w:rsid w:val="003C7B9E"/>
    <w:rsid w:val="003D0150"/>
    <w:rsid w:val="003D1F80"/>
    <w:rsid w:val="003D2039"/>
    <w:rsid w:val="003D24B2"/>
    <w:rsid w:val="003D279A"/>
    <w:rsid w:val="003D3AC2"/>
    <w:rsid w:val="003D5E15"/>
    <w:rsid w:val="003D6FA0"/>
    <w:rsid w:val="003D775A"/>
    <w:rsid w:val="003D786A"/>
    <w:rsid w:val="003E0025"/>
    <w:rsid w:val="003E0CDD"/>
    <w:rsid w:val="003E16F4"/>
    <w:rsid w:val="003E2936"/>
    <w:rsid w:val="003E321B"/>
    <w:rsid w:val="003E34C9"/>
    <w:rsid w:val="003E3F2E"/>
    <w:rsid w:val="003E4D05"/>
    <w:rsid w:val="003E5047"/>
    <w:rsid w:val="003E547C"/>
    <w:rsid w:val="003E5A12"/>
    <w:rsid w:val="003E5E51"/>
    <w:rsid w:val="003E6371"/>
    <w:rsid w:val="003E6E6F"/>
    <w:rsid w:val="003E75B8"/>
    <w:rsid w:val="003F03BB"/>
    <w:rsid w:val="003F1C9E"/>
    <w:rsid w:val="003F201B"/>
    <w:rsid w:val="003F224D"/>
    <w:rsid w:val="003F31D2"/>
    <w:rsid w:val="003F4FAE"/>
    <w:rsid w:val="003F5616"/>
    <w:rsid w:val="004003C5"/>
    <w:rsid w:val="004014EE"/>
    <w:rsid w:val="00402EF0"/>
    <w:rsid w:val="004030E7"/>
    <w:rsid w:val="00403543"/>
    <w:rsid w:val="00404E0E"/>
    <w:rsid w:val="00404FBA"/>
    <w:rsid w:val="00410CF3"/>
    <w:rsid w:val="0041130E"/>
    <w:rsid w:val="00411455"/>
    <w:rsid w:val="00411B4C"/>
    <w:rsid w:val="00411DD3"/>
    <w:rsid w:val="00412C51"/>
    <w:rsid w:val="00412EEB"/>
    <w:rsid w:val="00413940"/>
    <w:rsid w:val="00413D09"/>
    <w:rsid w:val="00413EBC"/>
    <w:rsid w:val="00413FA5"/>
    <w:rsid w:val="004147FE"/>
    <w:rsid w:val="00414C0A"/>
    <w:rsid w:val="004153A9"/>
    <w:rsid w:val="0041746C"/>
    <w:rsid w:val="00417F26"/>
    <w:rsid w:val="00420D03"/>
    <w:rsid w:val="00421087"/>
    <w:rsid w:val="004220C6"/>
    <w:rsid w:val="00422245"/>
    <w:rsid w:val="004242FD"/>
    <w:rsid w:val="00425E35"/>
    <w:rsid w:val="004262B7"/>
    <w:rsid w:val="004263FC"/>
    <w:rsid w:val="00426D19"/>
    <w:rsid w:val="00427634"/>
    <w:rsid w:val="0042776D"/>
    <w:rsid w:val="00430116"/>
    <w:rsid w:val="004307C3"/>
    <w:rsid w:val="00432015"/>
    <w:rsid w:val="00432F5C"/>
    <w:rsid w:val="004332EC"/>
    <w:rsid w:val="00434769"/>
    <w:rsid w:val="00435008"/>
    <w:rsid w:val="0043512A"/>
    <w:rsid w:val="00435B4F"/>
    <w:rsid w:val="004363D7"/>
    <w:rsid w:val="00436426"/>
    <w:rsid w:val="00436C76"/>
    <w:rsid w:val="00437950"/>
    <w:rsid w:val="00437C47"/>
    <w:rsid w:val="004403F6"/>
    <w:rsid w:val="00440432"/>
    <w:rsid w:val="004409A6"/>
    <w:rsid w:val="00440C40"/>
    <w:rsid w:val="00441516"/>
    <w:rsid w:val="00441564"/>
    <w:rsid w:val="00441694"/>
    <w:rsid w:val="00441AEB"/>
    <w:rsid w:val="00441AFD"/>
    <w:rsid w:val="00441C82"/>
    <w:rsid w:val="00442E18"/>
    <w:rsid w:val="004440BD"/>
    <w:rsid w:val="00445266"/>
    <w:rsid w:val="00445620"/>
    <w:rsid w:val="00445B60"/>
    <w:rsid w:val="00445CA1"/>
    <w:rsid w:val="00446071"/>
    <w:rsid w:val="0044676A"/>
    <w:rsid w:val="00446AD2"/>
    <w:rsid w:val="0044713D"/>
    <w:rsid w:val="00450157"/>
    <w:rsid w:val="004510D2"/>
    <w:rsid w:val="00451349"/>
    <w:rsid w:val="004530E6"/>
    <w:rsid w:val="004546FF"/>
    <w:rsid w:val="004547D4"/>
    <w:rsid w:val="0045482F"/>
    <w:rsid w:val="00454EA5"/>
    <w:rsid w:val="004555DB"/>
    <w:rsid w:val="0045680E"/>
    <w:rsid w:val="0045752F"/>
    <w:rsid w:val="00457A56"/>
    <w:rsid w:val="00461353"/>
    <w:rsid w:val="004613D3"/>
    <w:rsid w:val="00461C8B"/>
    <w:rsid w:val="00462E29"/>
    <w:rsid w:val="00463007"/>
    <w:rsid w:val="004638D9"/>
    <w:rsid w:val="00464FF4"/>
    <w:rsid w:val="00466855"/>
    <w:rsid w:val="0046756D"/>
    <w:rsid w:val="004700EA"/>
    <w:rsid w:val="00472184"/>
    <w:rsid w:val="0047401A"/>
    <w:rsid w:val="0047591C"/>
    <w:rsid w:val="004759BD"/>
    <w:rsid w:val="00475A00"/>
    <w:rsid w:val="00475C25"/>
    <w:rsid w:val="004766E9"/>
    <w:rsid w:val="0047676D"/>
    <w:rsid w:val="00480A1A"/>
    <w:rsid w:val="00480C86"/>
    <w:rsid w:val="00481193"/>
    <w:rsid w:val="004814FE"/>
    <w:rsid w:val="00482143"/>
    <w:rsid w:val="004827F8"/>
    <w:rsid w:val="00482E9F"/>
    <w:rsid w:val="004830CA"/>
    <w:rsid w:val="00483B90"/>
    <w:rsid w:val="00484D26"/>
    <w:rsid w:val="00484E69"/>
    <w:rsid w:val="00484EC6"/>
    <w:rsid w:val="00485136"/>
    <w:rsid w:val="00490396"/>
    <w:rsid w:val="00492F8F"/>
    <w:rsid w:val="004932B2"/>
    <w:rsid w:val="00493892"/>
    <w:rsid w:val="00493B54"/>
    <w:rsid w:val="00494B0F"/>
    <w:rsid w:val="0049510E"/>
    <w:rsid w:val="00495874"/>
    <w:rsid w:val="00495C1F"/>
    <w:rsid w:val="00497375"/>
    <w:rsid w:val="004A0171"/>
    <w:rsid w:val="004A0508"/>
    <w:rsid w:val="004A07E2"/>
    <w:rsid w:val="004A0856"/>
    <w:rsid w:val="004A0D73"/>
    <w:rsid w:val="004A13C6"/>
    <w:rsid w:val="004A16B5"/>
    <w:rsid w:val="004A17D4"/>
    <w:rsid w:val="004A1DD2"/>
    <w:rsid w:val="004A1FCD"/>
    <w:rsid w:val="004A20F1"/>
    <w:rsid w:val="004A2459"/>
    <w:rsid w:val="004A2502"/>
    <w:rsid w:val="004A31AE"/>
    <w:rsid w:val="004A3818"/>
    <w:rsid w:val="004A44BE"/>
    <w:rsid w:val="004A747A"/>
    <w:rsid w:val="004A7CDC"/>
    <w:rsid w:val="004B2DAF"/>
    <w:rsid w:val="004B330C"/>
    <w:rsid w:val="004B40D0"/>
    <w:rsid w:val="004B53E9"/>
    <w:rsid w:val="004B56B4"/>
    <w:rsid w:val="004B60F2"/>
    <w:rsid w:val="004B6664"/>
    <w:rsid w:val="004C0217"/>
    <w:rsid w:val="004C0E2A"/>
    <w:rsid w:val="004C183D"/>
    <w:rsid w:val="004C1924"/>
    <w:rsid w:val="004C1FA4"/>
    <w:rsid w:val="004C48E3"/>
    <w:rsid w:val="004C4A51"/>
    <w:rsid w:val="004C4BED"/>
    <w:rsid w:val="004C4C58"/>
    <w:rsid w:val="004C4DB4"/>
    <w:rsid w:val="004C4ED7"/>
    <w:rsid w:val="004C5671"/>
    <w:rsid w:val="004C79BC"/>
    <w:rsid w:val="004D0736"/>
    <w:rsid w:val="004D0A3E"/>
    <w:rsid w:val="004D19EA"/>
    <w:rsid w:val="004D3B45"/>
    <w:rsid w:val="004D447A"/>
    <w:rsid w:val="004D461F"/>
    <w:rsid w:val="004D4824"/>
    <w:rsid w:val="004D5D90"/>
    <w:rsid w:val="004D5F60"/>
    <w:rsid w:val="004E1152"/>
    <w:rsid w:val="004E21E5"/>
    <w:rsid w:val="004E3668"/>
    <w:rsid w:val="004E3CAE"/>
    <w:rsid w:val="004E4549"/>
    <w:rsid w:val="004E5212"/>
    <w:rsid w:val="004E5335"/>
    <w:rsid w:val="004E6553"/>
    <w:rsid w:val="004E78BD"/>
    <w:rsid w:val="004F18D4"/>
    <w:rsid w:val="004F2000"/>
    <w:rsid w:val="004F2088"/>
    <w:rsid w:val="004F31BA"/>
    <w:rsid w:val="004F4CB2"/>
    <w:rsid w:val="004F5A90"/>
    <w:rsid w:val="004F5ECA"/>
    <w:rsid w:val="004F74A4"/>
    <w:rsid w:val="004F7DC2"/>
    <w:rsid w:val="005009B0"/>
    <w:rsid w:val="00500CD0"/>
    <w:rsid w:val="00503707"/>
    <w:rsid w:val="00503987"/>
    <w:rsid w:val="00503EE4"/>
    <w:rsid w:val="00504A15"/>
    <w:rsid w:val="005054E3"/>
    <w:rsid w:val="0050640B"/>
    <w:rsid w:val="00506D99"/>
    <w:rsid w:val="005079B1"/>
    <w:rsid w:val="00510B34"/>
    <w:rsid w:val="00510BFE"/>
    <w:rsid w:val="005115D0"/>
    <w:rsid w:val="00512133"/>
    <w:rsid w:val="00512540"/>
    <w:rsid w:val="00514594"/>
    <w:rsid w:val="0051516C"/>
    <w:rsid w:val="00515389"/>
    <w:rsid w:val="00515569"/>
    <w:rsid w:val="00515C6A"/>
    <w:rsid w:val="00515E1C"/>
    <w:rsid w:val="00515E73"/>
    <w:rsid w:val="00515F34"/>
    <w:rsid w:val="0052146C"/>
    <w:rsid w:val="0052209B"/>
    <w:rsid w:val="005238EA"/>
    <w:rsid w:val="005239C9"/>
    <w:rsid w:val="00524FCC"/>
    <w:rsid w:val="00525CF5"/>
    <w:rsid w:val="005269C8"/>
    <w:rsid w:val="00526A66"/>
    <w:rsid w:val="00526DAE"/>
    <w:rsid w:val="00527BF5"/>
    <w:rsid w:val="00530233"/>
    <w:rsid w:val="00532D0E"/>
    <w:rsid w:val="005346BB"/>
    <w:rsid w:val="005348CE"/>
    <w:rsid w:val="00535DAB"/>
    <w:rsid w:val="00536FA7"/>
    <w:rsid w:val="005377A7"/>
    <w:rsid w:val="005378B9"/>
    <w:rsid w:val="00537C02"/>
    <w:rsid w:val="00540862"/>
    <w:rsid w:val="005415BD"/>
    <w:rsid w:val="005419CB"/>
    <w:rsid w:val="005421E7"/>
    <w:rsid w:val="005454EA"/>
    <w:rsid w:val="00546327"/>
    <w:rsid w:val="0054643C"/>
    <w:rsid w:val="00550305"/>
    <w:rsid w:val="005504C7"/>
    <w:rsid w:val="00550ABE"/>
    <w:rsid w:val="00551FC3"/>
    <w:rsid w:val="005525D1"/>
    <w:rsid w:val="00552EF9"/>
    <w:rsid w:val="005533AB"/>
    <w:rsid w:val="005535E5"/>
    <w:rsid w:val="005548F7"/>
    <w:rsid w:val="00554C7A"/>
    <w:rsid w:val="00554E0F"/>
    <w:rsid w:val="00555365"/>
    <w:rsid w:val="00555480"/>
    <w:rsid w:val="00555B2F"/>
    <w:rsid w:val="00555FDC"/>
    <w:rsid w:val="00557186"/>
    <w:rsid w:val="00560AC8"/>
    <w:rsid w:val="00560ED9"/>
    <w:rsid w:val="00560F51"/>
    <w:rsid w:val="0056169A"/>
    <w:rsid w:val="00561BC2"/>
    <w:rsid w:val="0056265A"/>
    <w:rsid w:val="005632A3"/>
    <w:rsid w:val="0056380D"/>
    <w:rsid w:val="00563868"/>
    <w:rsid w:val="00563EBB"/>
    <w:rsid w:val="00564BE0"/>
    <w:rsid w:val="00565873"/>
    <w:rsid w:val="00571A09"/>
    <w:rsid w:val="00571FB6"/>
    <w:rsid w:val="00572679"/>
    <w:rsid w:val="00572FFC"/>
    <w:rsid w:val="0057311B"/>
    <w:rsid w:val="00573287"/>
    <w:rsid w:val="00574A86"/>
    <w:rsid w:val="005754E4"/>
    <w:rsid w:val="0057561D"/>
    <w:rsid w:val="00575F65"/>
    <w:rsid w:val="0057771F"/>
    <w:rsid w:val="0058132C"/>
    <w:rsid w:val="00581E92"/>
    <w:rsid w:val="00582B19"/>
    <w:rsid w:val="0058350D"/>
    <w:rsid w:val="00584425"/>
    <w:rsid w:val="00584E76"/>
    <w:rsid w:val="005851FF"/>
    <w:rsid w:val="005854AD"/>
    <w:rsid w:val="005859C0"/>
    <w:rsid w:val="00585C5A"/>
    <w:rsid w:val="00585D49"/>
    <w:rsid w:val="005861A6"/>
    <w:rsid w:val="005875C1"/>
    <w:rsid w:val="00590080"/>
    <w:rsid w:val="00590497"/>
    <w:rsid w:val="00590A5F"/>
    <w:rsid w:val="00590C1F"/>
    <w:rsid w:val="00591C53"/>
    <w:rsid w:val="00592369"/>
    <w:rsid w:val="00592D7D"/>
    <w:rsid w:val="0059366F"/>
    <w:rsid w:val="00593945"/>
    <w:rsid w:val="00595006"/>
    <w:rsid w:val="0059538C"/>
    <w:rsid w:val="005953CF"/>
    <w:rsid w:val="0059570A"/>
    <w:rsid w:val="00595B53"/>
    <w:rsid w:val="00596706"/>
    <w:rsid w:val="005A0129"/>
    <w:rsid w:val="005A0B37"/>
    <w:rsid w:val="005A15B1"/>
    <w:rsid w:val="005A1905"/>
    <w:rsid w:val="005A191D"/>
    <w:rsid w:val="005A1B25"/>
    <w:rsid w:val="005A290B"/>
    <w:rsid w:val="005A2AAE"/>
    <w:rsid w:val="005A3605"/>
    <w:rsid w:val="005A37D9"/>
    <w:rsid w:val="005A3D04"/>
    <w:rsid w:val="005A4761"/>
    <w:rsid w:val="005A50AD"/>
    <w:rsid w:val="005A50D5"/>
    <w:rsid w:val="005A53A7"/>
    <w:rsid w:val="005A77FE"/>
    <w:rsid w:val="005B0E46"/>
    <w:rsid w:val="005B16C2"/>
    <w:rsid w:val="005B1ACB"/>
    <w:rsid w:val="005B389A"/>
    <w:rsid w:val="005B4593"/>
    <w:rsid w:val="005B4A46"/>
    <w:rsid w:val="005B4BB4"/>
    <w:rsid w:val="005B50AF"/>
    <w:rsid w:val="005B5109"/>
    <w:rsid w:val="005B6506"/>
    <w:rsid w:val="005C049F"/>
    <w:rsid w:val="005C0EAC"/>
    <w:rsid w:val="005C1856"/>
    <w:rsid w:val="005C2FF3"/>
    <w:rsid w:val="005C33AB"/>
    <w:rsid w:val="005C3B45"/>
    <w:rsid w:val="005C544D"/>
    <w:rsid w:val="005C5D92"/>
    <w:rsid w:val="005C5F20"/>
    <w:rsid w:val="005C70F4"/>
    <w:rsid w:val="005D0CF0"/>
    <w:rsid w:val="005D1763"/>
    <w:rsid w:val="005D2282"/>
    <w:rsid w:val="005D2F8B"/>
    <w:rsid w:val="005D3D5A"/>
    <w:rsid w:val="005D548F"/>
    <w:rsid w:val="005D5C4B"/>
    <w:rsid w:val="005D634A"/>
    <w:rsid w:val="005D7344"/>
    <w:rsid w:val="005E0029"/>
    <w:rsid w:val="005E0507"/>
    <w:rsid w:val="005E2209"/>
    <w:rsid w:val="005E33A9"/>
    <w:rsid w:val="005E471D"/>
    <w:rsid w:val="005E47A5"/>
    <w:rsid w:val="005E4803"/>
    <w:rsid w:val="005E4EF6"/>
    <w:rsid w:val="005E5639"/>
    <w:rsid w:val="005E5CEC"/>
    <w:rsid w:val="005E7030"/>
    <w:rsid w:val="005E7E7A"/>
    <w:rsid w:val="005F03B8"/>
    <w:rsid w:val="005F0F7D"/>
    <w:rsid w:val="005F11E4"/>
    <w:rsid w:val="005F1943"/>
    <w:rsid w:val="005F1B12"/>
    <w:rsid w:val="005F4094"/>
    <w:rsid w:val="005F524E"/>
    <w:rsid w:val="005F55DD"/>
    <w:rsid w:val="005F5F68"/>
    <w:rsid w:val="005F785E"/>
    <w:rsid w:val="006011E0"/>
    <w:rsid w:val="00601C68"/>
    <w:rsid w:val="006023E4"/>
    <w:rsid w:val="006025F8"/>
    <w:rsid w:val="00602968"/>
    <w:rsid w:val="00603FED"/>
    <w:rsid w:val="00604F38"/>
    <w:rsid w:val="006055D6"/>
    <w:rsid w:val="00606271"/>
    <w:rsid w:val="0060726D"/>
    <w:rsid w:val="006105BC"/>
    <w:rsid w:val="0061193F"/>
    <w:rsid w:val="00611992"/>
    <w:rsid w:val="006120CE"/>
    <w:rsid w:val="0061232B"/>
    <w:rsid w:val="0061237C"/>
    <w:rsid w:val="00612C2B"/>
    <w:rsid w:val="00614199"/>
    <w:rsid w:val="00614408"/>
    <w:rsid w:val="006151B1"/>
    <w:rsid w:val="00615545"/>
    <w:rsid w:val="00617A21"/>
    <w:rsid w:val="00617C45"/>
    <w:rsid w:val="00620387"/>
    <w:rsid w:val="0062073D"/>
    <w:rsid w:val="0062075B"/>
    <w:rsid w:val="00621347"/>
    <w:rsid w:val="006219C8"/>
    <w:rsid w:val="00621DAA"/>
    <w:rsid w:val="00621ED0"/>
    <w:rsid w:val="00622A2F"/>
    <w:rsid w:val="0062314D"/>
    <w:rsid w:val="00623154"/>
    <w:rsid w:val="00624725"/>
    <w:rsid w:val="00625380"/>
    <w:rsid w:val="0062549F"/>
    <w:rsid w:val="006256DB"/>
    <w:rsid w:val="0062594D"/>
    <w:rsid w:val="0062598A"/>
    <w:rsid w:val="00627725"/>
    <w:rsid w:val="006277C8"/>
    <w:rsid w:val="0063098A"/>
    <w:rsid w:val="00631A09"/>
    <w:rsid w:val="00631BFA"/>
    <w:rsid w:val="006343AD"/>
    <w:rsid w:val="00636365"/>
    <w:rsid w:val="0063751B"/>
    <w:rsid w:val="006415A3"/>
    <w:rsid w:val="006415AC"/>
    <w:rsid w:val="00642A4D"/>
    <w:rsid w:val="00642E49"/>
    <w:rsid w:val="006451B3"/>
    <w:rsid w:val="006451CB"/>
    <w:rsid w:val="0064556B"/>
    <w:rsid w:val="00645848"/>
    <w:rsid w:val="00647A73"/>
    <w:rsid w:val="006502B9"/>
    <w:rsid w:val="006508A8"/>
    <w:rsid w:val="00651236"/>
    <w:rsid w:val="00652223"/>
    <w:rsid w:val="006537F7"/>
    <w:rsid w:val="00654966"/>
    <w:rsid w:val="00654DF0"/>
    <w:rsid w:val="00654DF8"/>
    <w:rsid w:val="00654E78"/>
    <w:rsid w:val="00655D55"/>
    <w:rsid w:val="00656B0C"/>
    <w:rsid w:val="00657BFC"/>
    <w:rsid w:val="0066021B"/>
    <w:rsid w:val="00660D99"/>
    <w:rsid w:val="00661610"/>
    <w:rsid w:val="00662180"/>
    <w:rsid w:val="00662A6D"/>
    <w:rsid w:val="006648F7"/>
    <w:rsid w:val="00664EBD"/>
    <w:rsid w:val="0066660E"/>
    <w:rsid w:val="00667D7E"/>
    <w:rsid w:val="00670D63"/>
    <w:rsid w:val="00673028"/>
    <w:rsid w:val="006731FE"/>
    <w:rsid w:val="00673A35"/>
    <w:rsid w:val="00673DDB"/>
    <w:rsid w:val="00674216"/>
    <w:rsid w:val="00674673"/>
    <w:rsid w:val="0067479D"/>
    <w:rsid w:val="00675DA8"/>
    <w:rsid w:val="00676AB4"/>
    <w:rsid w:val="00680F37"/>
    <w:rsid w:val="00681D25"/>
    <w:rsid w:val="00682466"/>
    <w:rsid w:val="00682C91"/>
    <w:rsid w:val="0068347A"/>
    <w:rsid w:val="00683A53"/>
    <w:rsid w:val="00683B0B"/>
    <w:rsid w:val="006844E3"/>
    <w:rsid w:val="00684923"/>
    <w:rsid w:val="00684F5C"/>
    <w:rsid w:val="0068555D"/>
    <w:rsid w:val="006867AD"/>
    <w:rsid w:val="0068690D"/>
    <w:rsid w:val="00686F2B"/>
    <w:rsid w:val="006876B7"/>
    <w:rsid w:val="00690617"/>
    <w:rsid w:val="0069080D"/>
    <w:rsid w:val="00690EE4"/>
    <w:rsid w:val="00691577"/>
    <w:rsid w:val="00693B78"/>
    <w:rsid w:val="0069416E"/>
    <w:rsid w:val="00694294"/>
    <w:rsid w:val="00694FFA"/>
    <w:rsid w:val="00695C7B"/>
    <w:rsid w:val="00696861"/>
    <w:rsid w:val="00696C30"/>
    <w:rsid w:val="006978AE"/>
    <w:rsid w:val="00697B66"/>
    <w:rsid w:val="00697CAD"/>
    <w:rsid w:val="00697E08"/>
    <w:rsid w:val="00697F7F"/>
    <w:rsid w:val="006A0AC6"/>
    <w:rsid w:val="006A0AD5"/>
    <w:rsid w:val="006A0B6D"/>
    <w:rsid w:val="006A0DBE"/>
    <w:rsid w:val="006A0EC1"/>
    <w:rsid w:val="006A1E10"/>
    <w:rsid w:val="006A1F31"/>
    <w:rsid w:val="006A2C53"/>
    <w:rsid w:val="006A34FA"/>
    <w:rsid w:val="006A37D9"/>
    <w:rsid w:val="006A4524"/>
    <w:rsid w:val="006A4D65"/>
    <w:rsid w:val="006A5B7B"/>
    <w:rsid w:val="006A5CF2"/>
    <w:rsid w:val="006A5D47"/>
    <w:rsid w:val="006A5FA2"/>
    <w:rsid w:val="006A62C2"/>
    <w:rsid w:val="006A77FC"/>
    <w:rsid w:val="006A78A6"/>
    <w:rsid w:val="006A7D7C"/>
    <w:rsid w:val="006B02BE"/>
    <w:rsid w:val="006B04A5"/>
    <w:rsid w:val="006B052B"/>
    <w:rsid w:val="006B059D"/>
    <w:rsid w:val="006B05EF"/>
    <w:rsid w:val="006B13AB"/>
    <w:rsid w:val="006B232D"/>
    <w:rsid w:val="006B2453"/>
    <w:rsid w:val="006B3C22"/>
    <w:rsid w:val="006B4E6B"/>
    <w:rsid w:val="006B505D"/>
    <w:rsid w:val="006B5141"/>
    <w:rsid w:val="006B7741"/>
    <w:rsid w:val="006C0AB3"/>
    <w:rsid w:val="006C2DBF"/>
    <w:rsid w:val="006C422F"/>
    <w:rsid w:val="006C4A46"/>
    <w:rsid w:val="006C4E00"/>
    <w:rsid w:val="006C4E02"/>
    <w:rsid w:val="006C4F2A"/>
    <w:rsid w:val="006C53E3"/>
    <w:rsid w:val="006C53F4"/>
    <w:rsid w:val="006C5E15"/>
    <w:rsid w:val="006C5F06"/>
    <w:rsid w:val="006C6374"/>
    <w:rsid w:val="006C6D7D"/>
    <w:rsid w:val="006C770F"/>
    <w:rsid w:val="006C7D21"/>
    <w:rsid w:val="006D00AF"/>
    <w:rsid w:val="006D0284"/>
    <w:rsid w:val="006D12C1"/>
    <w:rsid w:val="006D1C97"/>
    <w:rsid w:val="006D1FE4"/>
    <w:rsid w:val="006D211D"/>
    <w:rsid w:val="006D2D26"/>
    <w:rsid w:val="006D3064"/>
    <w:rsid w:val="006D4679"/>
    <w:rsid w:val="006D60ED"/>
    <w:rsid w:val="006D74EB"/>
    <w:rsid w:val="006D78E5"/>
    <w:rsid w:val="006E0CAE"/>
    <w:rsid w:val="006E0DC6"/>
    <w:rsid w:val="006E2936"/>
    <w:rsid w:val="006E4066"/>
    <w:rsid w:val="006E43C8"/>
    <w:rsid w:val="006E4C59"/>
    <w:rsid w:val="006E5151"/>
    <w:rsid w:val="006E55F6"/>
    <w:rsid w:val="006E618B"/>
    <w:rsid w:val="006E64BE"/>
    <w:rsid w:val="006E6A82"/>
    <w:rsid w:val="006E73D2"/>
    <w:rsid w:val="006F039C"/>
    <w:rsid w:val="006F09C2"/>
    <w:rsid w:val="006F0A92"/>
    <w:rsid w:val="006F12AF"/>
    <w:rsid w:val="006F1774"/>
    <w:rsid w:val="006F3E58"/>
    <w:rsid w:val="006F47F9"/>
    <w:rsid w:val="006F4B67"/>
    <w:rsid w:val="006F584F"/>
    <w:rsid w:val="006F5CB9"/>
    <w:rsid w:val="006F5F35"/>
    <w:rsid w:val="006F663E"/>
    <w:rsid w:val="006F6890"/>
    <w:rsid w:val="006F6D52"/>
    <w:rsid w:val="00700048"/>
    <w:rsid w:val="00700328"/>
    <w:rsid w:val="00700867"/>
    <w:rsid w:val="00703231"/>
    <w:rsid w:val="0070348B"/>
    <w:rsid w:val="00703F3F"/>
    <w:rsid w:val="0070493E"/>
    <w:rsid w:val="00704A03"/>
    <w:rsid w:val="0070508D"/>
    <w:rsid w:val="00705DCD"/>
    <w:rsid w:val="00706CF9"/>
    <w:rsid w:val="007076B3"/>
    <w:rsid w:val="00710633"/>
    <w:rsid w:val="00710935"/>
    <w:rsid w:val="007122A5"/>
    <w:rsid w:val="00712387"/>
    <w:rsid w:val="00712AA0"/>
    <w:rsid w:val="00713315"/>
    <w:rsid w:val="00713F9C"/>
    <w:rsid w:val="007147C6"/>
    <w:rsid w:val="00714F76"/>
    <w:rsid w:val="00715321"/>
    <w:rsid w:val="007159FF"/>
    <w:rsid w:val="00715BF1"/>
    <w:rsid w:val="00720D6D"/>
    <w:rsid w:val="007212BB"/>
    <w:rsid w:val="00721B70"/>
    <w:rsid w:val="007223D8"/>
    <w:rsid w:val="00723A6D"/>
    <w:rsid w:val="0072406F"/>
    <w:rsid w:val="007244F6"/>
    <w:rsid w:val="0072527A"/>
    <w:rsid w:val="00726564"/>
    <w:rsid w:val="0072794E"/>
    <w:rsid w:val="00727EB3"/>
    <w:rsid w:val="00730231"/>
    <w:rsid w:val="00730549"/>
    <w:rsid w:val="00730589"/>
    <w:rsid w:val="00732570"/>
    <w:rsid w:val="00732C8E"/>
    <w:rsid w:val="007337B7"/>
    <w:rsid w:val="00733ED4"/>
    <w:rsid w:val="00735762"/>
    <w:rsid w:val="00736C94"/>
    <w:rsid w:val="00737D02"/>
    <w:rsid w:val="00745249"/>
    <w:rsid w:val="00745673"/>
    <w:rsid w:val="00745EB6"/>
    <w:rsid w:val="00746B62"/>
    <w:rsid w:val="007470D0"/>
    <w:rsid w:val="00747AB1"/>
    <w:rsid w:val="00747C99"/>
    <w:rsid w:val="0075001A"/>
    <w:rsid w:val="007504A5"/>
    <w:rsid w:val="00750649"/>
    <w:rsid w:val="00750789"/>
    <w:rsid w:val="00750902"/>
    <w:rsid w:val="00750C81"/>
    <w:rsid w:val="00750E21"/>
    <w:rsid w:val="00751836"/>
    <w:rsid w:val="00751DF3"/>
    <w:rsid w:val="00752012"/>
    <w:rsid w:val="007526DD"/>
    <w:rsid w:val="00753639"/>
    <w:rsid w:val="00754C2C"/>
    <w:rsid w:val="00755BD7"/>
    <w:rsid w:val="00755EB5"/>
    <w:rsid w:val="00756301"/>
    <w:rsid w:val="00756FCC"/>
    <w:rsid w:val="00760FD1"/>
    <w:rsid w:val="0076142C"/>
    <w:rsid w:val="00761678"/>
    <w:rsid w:val="00765E9F"/>
    <w:rsid w:val="00765ECC"/>
    <w:rsid w:val="00766130"/>
    <w:rsid w:val="00766682"/>
    <w:rsid w:val="007669B7"/>
    <w:rsid w:val="00766D7D"/>
    <w:rsid w:val="00766F55"/>
    <w:rsid w:val="0077078E"/>
    <w:rsid w:val="0077181C"/>
    <w:rsid w:val="00771A53"/>
    <w:rsid w:val="0077204F"/>
    <w:rsid w:val="00773D62"/>
    <w:rsid w:val="00774667"/>
    <w:rsid w:val="00774E00"/>
    <w:rsid w:val="007759FC"/>
    <w:rsid w:val="00775B54"/>
    <w:rsid w:val="0077603D"/>
    <w:rsid w:val="0077714D"/>
    <w:rsid w:val="00780838"/>
    <w:rsid w:val="007809C1"/>
    <w:rsid w:val="00780C27"/>
    <w:rsid w:val="0078350B"/>
    <w:rsid w:val="0078359E"/>
    <w:rsid w:val="00783CC1"/>
    <w:rsid w:val="007851ED"/>
    <w:rsid w:val="00785701"/>
    <w:rsid w:val="00785E0D"/>
    <w:rsid w:val="00786DD4"/>
    <w:rsid w:val="00787275"/>
    <w:rsid w:val="007874F3"/>
    <w:rsid w:val="00787A8D"/>
    <w:rsid w:val="0079167D"/>
    <w:rsid w:val="007917B0"/>
    <w:rsid w:val="00791937"/>
    <w:rsid w:val="00791D07"/>
    <w:rsid w:val="00792B70"/>
    <w:rsid w:val="0079310E"/>
    <w:rsid w:val="00793979"/>
    <w:rsid w:val="00794441"/>
    <w:rsid w:val="007944BD"/>
    <w:rsid w:val="00794DE0"/>
    <w:rsid w:val="007A0245"/>
    <w:rsid w:val="007A163A"/>
    <w:rsid w:val="007A1F9F"/>
    <w:rsid w:val="007A2DBE"/>
    <w:rsid w:val="007A2E54"/>
    <w:rsid w:val="007A4234"/>
    <w:rsid w:val="007A4804"/>
    <w:rsid w:val="007A6A27"/>
    <w:rsid w:val="007A7EFA"/>
    <w:rsid w:val="007B005E"/>
    <w:rsid w:val="007B4A45"/>
    <w:rsid w:val="007B58DA"/>
    <w:rsid w:val="007B75CF"/>
    <w:rsid w:val="007C0B71"/>
    <w:rsid w:val="007C46A6"/>
    <w:rsid w:val="007C48B5"/>
    <w:rsid w:val="007C4FB9"/>
    <w:rsid w:val="007C729C"/>
    <w:rsid w:val="007C7C80"/>
    <w:rsid w:val="007D0022"/>
    <w:rsid w:val="007D2003"/>
    <w:rsid w:val="007D3D0E"/>
    <w:rsid w:val="007D4896"/>
    <w:rsid w:val="007D6722"/>
    <w:rsid w:val="007D7F54"/>
    <w:rsid w:val="007E048C"/>
    <w:rsid w:val="007E05FA"/>
    <w:rsid w:val="007E0DFD"/>
    <w:rsid w:val="007E0F3A"/>
    <w:rsid w:val="007E25AF"/>
    <w:rsid w:val="007E2E98"/>
    <w:rsid w:val="007E3952"/>
    <w:rsid w:val="007E4144"/>
    <w:rsid w:val="007E4667"/>
    <w:rsid w:val="007F033B"/>
    <w:rsid w:val="007F1678"/>
    <w:rsid w:val="007F18A4"/>
    <w:rsid w:val="007F1FC2"/>
    <w:rsid w:val="007F2562"/>
    <w:rsid w:val="007F2958"/>
    <w:rsid w:val="007F33DB"/>
    <w:rsid w:val="007F33E7"/>
    <w:rsid w:val="007F4E80"/>
    <w:rsid w:val="007F673D"/>
    <w:rsid w:val="007F67D8"/>
    <w:rsid w:val="007F6B98"/>
    <w:rsid w:val="007F7A32"/>
    <w:rsid w:val="008000E9"/>
    <w:rsid w:val="008002DD"/>
    <w:rsid w:val="00800A07"/>
    <w:rsid w:val="00800C35"/>
    <w:rsid w:val="008012DC"/>
    <w:rsid w:val="008021C3"/>
    <w:rsid w:val="00802C96"/>
    <w:rsid w:val="00802CAF"/>
    <w:rsid w:val="00802E81"/>
    <w:rsid w:val="008033E4"/>
    <w:rsid w:val="0080397C"/>
    <w:rsid w:val="00804F2E"/>
    <w:rsid w:val="008053F4"/>
    <w:rsid w:val="0080595E"/>
    <w:rsid w:val="00805E8F"/>
    <w:rsid w:val="00807C79"/>
    <w:rsid w:val="00810373"/>
    <w:rsid w:val="00810516"/>
    <w:rsid w:val="00810DFE"/>
    <w:rsid w:val="00811178"/>
    <w:rsid w:val="00812129"/>
    <w:rsid w:val="008123B5"/>
    <w:rsid w:val="00812633"/>
    <w:rsid w:val="0081282A"/>
    <w:rsid w:val="0081369A"/>
    <w:rsid w:val="00813E95"/>
    <w:rsid w:val="0081514E"/>
    <w:rsid w:val="00815D06"/>
    <w:rsid w:val="00816B98"/>
    <w:rsid w:val="00816DB4"/>
    <w:rsid w:val="008170BC"/>
    <w:rsid w:val="00817320"/>
    <w:rsid w:val="00817BE7"/>
    <w:rsid w:val="008209EE"/>
    <w:rsid w:val="00820D21"/>
    <w:rsid w:val="00821F73"/>
    <w:rsid w:val="0082206B"/>
    <w:rsid w:val="0082356E"/>
    <w:rsid w:val="00823D9E"/>
    <w:rsid w:val="00825774"/>
    <w:rsid w:val="00825D68"/>
    <w:rsid w:val="0082683C"/>
    <w:rsid w:val="0082754B"/>
    <w:rsid w:val="00827A58"/>
    <w:rsid w:val="00827CA4"/>
    <w:rsid w:val="00830708"/>
    <w:rsid w:val="00830BF1"/>
    <w:rsid w:val="00831058"/>
    <w:rsid w:val="00831846"/>
    <w:rsid w:val="00831DCA"/>
    <w:rsid w:val="00832396"/>
    <w:rsid w:val="00832742"/>
    <w:rsid w:val="008329E1"/>
    <w:rsid w:val="00832DF0"/>
    <w:rsid w:val="00833499"/>
    <w:rsid w:val="00833EE5"/>
    <w:rsid w:val="00835E9B"/>
    <w:rsid w:val="00837E93"/>
    <w:rsid w:val="00840061"/>
    <w:rsid w:val="008400D4"/>
    <w:rsid w:val="00840469"/>
    <w:rsid w:val="008410A5"/>
    <w:rsid w:val="008414FF"/>
    <w:rsid w:val="008416FB"/>
    <w:rsid w:val="00841F0F"/>
    <w:rsid w:val="0084229C"/>
    <w:rsid w:val="00842872"/>
    <w:rsid w:val="00842E28"/>
    <w:rsid w:val="008437CD"/>
    <w:rsid w:val="00843D04"/>
    <w:rsid w:val="008468D0"/>
    <w:rsid w:val="00847313"/>
    <w:rsid w:val="0085127B"/>
    <w:rsid w:val="00851DDD"/>
    <w:rsid w:val="00851E66"/>
    <w:rsid w:val="00853AB0"/>
    <w:rsid w:val="0085420F"/>
    <w:rsid w:val="00854A93"/>
    <w:rsid w:val="00855F11"/>
    <w:rsid w:val="00857430"/>
    <w:rsid w:val="0085772B"/>
    <w:rsid w:val="008602F1"/>
    <w:rsid w:val="008606CF"/>
    <w:rsid w:val="0086160A"/>
    <w:rsid w:val="008628AA"/>
    <w:rsid w:val="00864F45"/>
    <w:rsid w:val="00865216"/>
    <w:rsid w:val="008663B6"/>
    <w:rsid w:val="0086641A"/>
    <w:rsid w:val="0086692A"/>
    <w:rsid w:val="008671F1"/>
    <w:rsid w:val="008701E4"/>
    <w:rsid w:val="008703A6"/>
    <w:rsid w:val="00870DDD"/>
    <w:rsid w:val="00870E22"/>
    <w:rsid w:val="0087192A"/>
    <w:rsid w:val="00871B0B"/>
    <w:rsid w:val="00871D66"/>
    <w:rsid w:val="00872137"/>
    <w:rsid w:val="008727D6"/>
    <w:rsid w:val="008734BD"/>
    <w:rsid w:val="00873B60"/>
    <w:rsid w:val="00874168"/>
    <w:rsid w:val="00876B34"/>
    <w:rsid w:val="008775ED"/>
    <w:rsid w:val="00877DD6"/>
    <w:rsid w:val="00880A40"/>
    <w:rsid w:val="0088450F"/>
    <w:rsid w:val="00884C7A"/>
    <w:rsid w:val="0088500F"/>
    <w:rsid w:val="00886614"/>
    <w:rsid w:val="00886A17"/>
    <w:rsid w:val="00886BE8"/>
    <w:rsid w:val="00886D93"/>
    <w:rsid w:val="00887326"/>
    <w:rsid w:val="00887C34"/>
    <w:rsid w:val="00887DA5"/>
    <w:rsid w:val="00887F11"/>
    <w:rsid w:val="00890227"/>
    <w:rsid w:val="00891FCA"/>
    <w:rsid w:val="00896246"/>
    <w:rsid w:val="00896A81"/>
    <w:rsid w:val="00896F12"/>
    <w:rsid w:val="00897BC7"/>
    <w:rsid w:val="00897CAF"/>
    <w:rsid w:val="008A39D0"/>
    <w:rsid w:val="008A3AFC"/>
    <w:rsid w:val="008A3BDE"/>
    <w:rsid w:val="008A497E"/>
    <w:rsid w:val="008A4DAA"/>
    <w:rsid w:val="008A53E8"/>
    <w:rsid w:val="008A5AC4"/>
    <w:rsid w:val="008A5BB7"/>
    <w:rsid w:val="008A61DD"/>
    <w:rsid w:val="008A6551"/>
    <w:rsid w:val="008A6564"/>
    <w:rsid w:val="008A6B0E"/>
    <w:rsid w:val="008B08E4"/>
    <w:rsid w:val="008B32EC"/>
    <w:rsid w:val="008B4B55"/>
    <w:rsid w:val="008B4DB0"/>
    <w:rsid w:val="008B52AB"/>
    <w:rsid w:val="008B52D8"/>
    <w:rsid w:val="008B538A"/>
    <w:rsid w:val="008B5F03"/>
    <w:rsid w:val="008B65A8"/>
    <w:rsid w:val="008B6710"/>
    <w:rsid w:val="008B7F6D"/>
    <w:rsid w:val="008B7FBA"/>
    <w:rsid w:val="008C02CA"/>
    <w:rsid w:val="008C04BA"/>
    <w:rsid w:val="008C0BC3"/>
    <w:rsid w:val="008C1263"/>
    <w:rsid w:val="008C315B"/>
    <w:rsid w:val="008C4F76"/>
    <w:rsid w:val="008C5337"/>
    <w:rsid w:val="008C557A"/>
    <w:rsid w:val="008C5682"/>
    <w:rsid w:val="008C5DD4"/>
    <w:rsid w:val="008C65E4"/>
    <w:rsid w:val="008C700F"/>
    <w:rsid w:val="008C70DF"/>
    <w:rsid w:val="008D01B6"/>
    <w:rsid w:val="008D040F"/>
    <w:rsid w:val="008D1128"/>
    <w:rsid w:val="008D196D"/>
    <w:rsid w:val="008D29F5"/>
    <w:rsid w:val="008D38D5"/>
    <w:rsid w:val="008D3E49"/>
    <w:rsid w:val="008D687E"/>
    <w:rsid w:val="008D7417"/>
    <w:rsid w:val="008D766C"/>
    <w:rsid w:val="008D7B95"/>
    <w:rsid w:val="008E0929"/>
    <w:rsid w:val="008E1735"/>
    <w:rsid w:val="008E1BDA"/>
    <w:rsid w:val="008E1C3E"/>
    <w:rsid w:val="008E2663"/>
    <w:rsid w:val="008E2AD1"/>
    <w:rsid w:val="008E2FEE"/>
    <w:rsid w:val="008E30C2"/>
    <w:rsid w:val="008E430B"/>
    <w:rsid w:val="008F3425"/>
    <w:rsid w:val="008F396D"/>
    <w:rsid w:val="008F4134"/>
    <w:rsid w:val="008F479A"/>
    <w:rsid w:val="008F493E"/>
    <w:rsid w:val="008F5024"/>
    <w:rsid w:val="008F61AB"/>
    <w:rsid w:val="009019CE"/>
    <w:rsid w:val="009029B6"/>
    <w:rsid w:val="00902DC2"/>
    <w:rsid w:val="00902FA7"/>
    <w:rsid w:val="00902FB7"/>
    <w:rsid w:val="00903A3B"/>
    <w:rsid w:val="00904903"/>
    <w:rsid w:val="009052F8"/>
    <w:rsid w:val="00905BD8"/>
    <w:rsid w:val="00906337"/>
    <w:rsid w:val="00906A88"/>
    <w:rsid w:val="00906ED7"/>
    <w:rsid w:val="009107A8"/>
    <w:rsid w:val="00910C27"/>
    <w:rsid w:val="009110D7"/>
    <w:rsid w:val="009115F5"/>
    <w:rsid w:val="00912219"/>
    <w:rsid w:val="00912524"/>
    <w:rsid w:val="009140E1"/>
    <w:rsid w:val="00914BEE"/>
    <w:rsid w:val="00915066"/>
    <w:rsid w:val="00916313"/>
    <w:rsid w:val="00916FF1"/>
    <w:rsid w:val="009173CD"/>
    <w:rsid w:val="009204BA"/>
    <w:rsid w:val="00921800"/>
    <w:rsid w:val="0092200E"/>
    <w:rsid w:val="009222D5"/>
    <w:rsid w:val="00923C35"/>
    <w:rsid w:val="00924235"/>
    <w:rsid w:val="00924C8D"/>
    <w:rsid w:val="0092569D"/>
    <w:rsid w:val="00925F65"/>
    <w:rsid w:val="00926827"/>
    <w:rsid w:val="00930A81"/>
    <w:rsid w:val="00930FA8"/>
    <w:rsid w:val="00931AF3"/>
    <w:rsid w:val="00931DB5"/>
    <w:rsid w:val="00932090"/>
    <w:rsid w:val="009326BC"/>
    <w:rsid w:val="0093320A"/>
    <w:rsid w:val="0093383E"/>
    <w:rsid w:val="009340C3"/>
    <w:rsid w:val="00934C5A"/>
    <w:rsid w:val="00934F68"/>
    <w:rsid w:val="00936E93"/>
    <w:rsid w:val="00940D35"/>
    <w:rsid w:val="00940EB6"/>
    <w:rsid w:val="00941599"/>
    <w:rsid w:val="00941A77"/>
    <w:rsid w:val="009428B4"/>
    <w:rsid w:val="00942C5D"/>
    <w:rsid w:val="009432EF"/>
    <w:rsid w:val="00944669"/>
    <w:rsid w:val="009474B8"/>
    <w:rsid w:val="00951DBF"/>
    <w:rsid w:val="009529EF"/>
    <w:rsid w:val="00952B7F"/>
    <w:rsid w:val="0095399E"/>
    <w:rsid w:val="00954220"/>
    <w:rsid w:val="00954295"/>
    <w:rsid w:val="009549F7"/>
    <w:rsid w:val="00954C87"/>
    <w:rsid w:val="00954F7B"/>
    <w:rsid w:val="00955D47"/>
    <w:rsid w:val="00956C56"/>
    <w:rsid w:val="00957839"/>
    <w:rsid w:val="00960068"/>
    <w:rsid w:val="00960083"/>
    <w:rsid w:val="0096042B"/>
    <w:rsid w:val="009616CD"/>
    <w:rsid w:val="0096197C"/>
    <w:rsid w:val="00961D84"/>
    <w:rsid w:val="00961DEE"/>
    <w:rsid w:val="009648E4"/>
    <w:rsid w:val="00964DB3"/>
    <w:rsid w:val="0096508C"/>
    <w:rsid w:val="00965134"/>
    <w:rsid w:val="00965E2E"/>
    <w:rsid w:val="00965F44"/>
    <w:rsid w:val="009674D1"/>
    <w:rsid w:val="009676D9"/>
    <w:rsid w:val="0097015C"/>
    <w:rsid w:val="00971D1D"/>
    <w:rsid w:val="00971E97"/>
    <w:rsid w:val="00972545"/>
    <w:rsid w:val="00973442"/>
    <w:rsid w:val="009757A1"/>
    <w:rsid w:val="00975FE0"/>
    <w:rsid w:val="00976A9C"/>
    <w:rsid w:val="00976E50"/>
    <w:rsid w:val="00977F76"/>
    <w:rsid w:val="00981B6B"/>
    <w:rsid w:val="009828F0"/>
    <w:rsid w:val="0098556C"/>
    <w:rsid w:val="00985CB6"/>
    <w:rsid w:val="00987170"/>
    <w:rsid w:val="00987F5D"/>
    <w:rsid w:val="009903CB"/>
    <w:rsid w:val="00991036"/>
    <w:rsid w:val="00991048"/>
    <w:rsid w:val="00991A23"/>
    <w:rsid w:val="00993012"/>
    <w:rsid w:val="00993A67"/>
    <w:rsid w:val="00993B76"/>
    <w:rsid w:val="009950C0"/>
    <w:rsid w:val="00995D44"/>
    <w:rsid w:val="00996ACC"/>
    <w:rsid w:val="00997681"/>
    <w:rsid w:val="00997686"/>
    <w:rsid w:val="009977B2"/>
    <w:rsid w:val="009A0EBC"/>
    <w:rsid w:val="009A1823"/>
    <w:rsid w:val="009A2B57"/>
    <w:rsid w:val="009A2F1B"/>
    <w:rsid w:val="009A35C1"/>
    <w:rsid w:val="009A3C0D"/>
    <w:rsid w:val="009A497D"/>
    <w:rsid w:val="009A4B91"/>
    <w:rsid w:val="009A4D02"/>
    <w:rsid w:val="009A4F09"/>
    <w:rsid w:val="009A6D1F"/>
    <w:rsid w:val="009A7956"/>
    <w:rsid w:val="009A79E4"/>
    <w:rsid w:val="009B0CF0"/>
    <w:rsid w:val="009B0FD8"/>
    <w:rsid w:val="009B1548"/>
    <w:rsid w:val="009B1800"/>
    <w:rsid w:val="009B180B"/>
    <w:rsid w:val="009B219B"/>
    <w:rsid w:val="009B3395"/>
    <w:rsid w:val="009B444F"/>
    <w:rsid w:val="009B4D3E"/>
    <w:rsid w:val="009B557E"/>
    <w:rsid w:val="009B62B0"/>
    <w:rsid w:val="009B6AED"/>
    <w:rsid w:val="009C0832"/>
    <w:rsid w:val="009C0A97"/>
    <w:rsid w:val="009C0FC1"/>
    <w:rsid w:val="009C135B"/>
    <w:rsid w:val="009C1862"/>
    <w:rsid w:val="009C274E"/>
    <w:rsid w:val="009C377E"/>
    <w:rsid w:val="009C4459"/>
    <w:rsid w:val="009C49DB"/>
    <w:rsid w:val="009C5397"/>
    <w:rsid w:val="009C566A"/>
    <w:rsid w:val="009C6556"/>
    <w:rsid w:val="009C698A"/>
    <w:rsid w:val="009C747F"/>
    <w:rsid w:val="009C7540"/>
    <w:rsid w:val="009D1186"/>
    <w:rsid w:val="009D1D9D"/>
    <w:rsid w:val="009D3CEC"/>
    <w:rsid w:val="009D5B32"/>
    <w:rsid w:val="009D64C6"/>
    <w:rsid w:val="009D67C3"/>
    <w:rsid w:val="009D6ED7"/>
    <w:rsid w:val="009D7DE9"/>
    <w:rsid w:val="009D7FB7"/>
    <w:rsid w:val="009E1282"/>
    <w:rsid w:val="009E2456"/>
    <w:rsid w:val="009E2641"/>
    <w:rsid w:val="009E27C0"/>
    <w:rsid w:val="009E3D62"/>
    <w:rsid w:val="009E456A"/>
    <w:rsid w:val="009E4AF8"/>
    <w:rsid w:val="009E4B93"/>
    <w:rsid w:val="009E5EF3"/>
    <w:rsid w:val="009E70B1"/>
    <w:rsid w:val="009E7358"/>
    <w:rsid w:val="009F08D5"/>
    <w:rsid w:val="009F0D47"/>
    <w:rsid w:val="009F1514"/>
    <w:rsid w:val="009F212A"/>
    <w:rsid w:val="009F447F"/>
    <w:rsid w:val="009F49D7"/>
    <w:rsid w:val="009F4C30"/>
    <w:rsid w:val="009F5C8B"/>
    <w:rsid w:val="009F65A7"/>
    <w:rsid w:val="009F703D"/>
    <w:rsid w:val="009F7920"/>
    <w:rsid w:val="009F7BFC"/>
    <w:rsid w:val="00A00C3D"/>
    <w:rsid w:val="00A01262"/>
    <w:rsid w:val="00A013D0"/>
    <w:rsid w:val="00A01E06"/>
    <w:rsid w:val="00A021CF"/>
    <w:rsid w:val="00A028A4"/>
    <w:rsid w:val="00A036C2"/>
    <w:rsid w:val="00A03ED2"/>
    <w:rsid w:val="00A04B3F"/>
    <w:rsid w:val="00A05FC9"/>
    <w:rsid w:val="00A069C8"/>
    <w:rsid w:val="00A078FF"/>
    <w:rsid w:val="00A1003E"/>
    <w:rsid w:val="00A10732"/>
    <w:rsid w:val="00A10893"/>
    <w:rsid w:val="00A10E9D"/>
    <w:rsid w:val="00A12D84"/>
    <w:rsid w:val="00A1344F"/>
    <w:rsid w:val="00A13CFA"/>
    <w:rsid w:val="00A15058"/>
    <w:rsid w:val="00A20A2C"/>
    <w:rsid w:val="00A224B7"/>
    <w:rsid w:val="00A23894"/>
    <w:rsid w:val="00A23F1E"/>
    <w:rsid w:val="00A23F8B"/>
    <w:rsid w:val="00A24B5A"/>
    <w:rsid w:val="00A25318"/>
    <w:rsid w:val="00A2537B"/>
    <w:rsid w:val="00A2571A"/>
    <w:rsid w:val="00A25A7A"/>
    <w:rsid w:val="00A25DFC"/>
    <w:rsid w:val="00A27053"/>
    <w:rsid w:val="00A2786E"/>
    <w:rsid w:val="00A322AB"/>
    <w:rsid w:val="00A32363"/>
    <w:rsid w:val="00A3348D"/>
    <w:rsid w:val="00A334F8"/>
    <w:rsid w:val="00A33C1F"/>
    <w:rsid w:val="00A33CB5"/>
    <w:rsid w:val="00A33E09"/>
    <w:rsid w:val="00A341CB"/>
    <w:rsid w:val="00A343E2"/>
    <w:rsid w:val="00A34939"/>
    <w:rsid w:val="00A34D4B"/>
    <w:rsid w:val="00A3580F"/>
    <w:rsid w:val="00A3597E"/>
    <w:rsid w:val="00A35F73"/>
    <w:rsid w:val="00A3730D"/>
    <w:rsid w:val="00A37B3A"/>
    <w:rsid w:val="00A40251"/>
    <w:rsid w:val="00A40A83"/>
    <w:rsid w:val="00A40DB7"/>
    <w:rsid w:val="00A426CA"/>
    <w:rsid w:val="00A42B24"/>
    <w:rsid w:val="00A42FC4"/>
    <w:rsid w:val="00A4354D"/>
    <w:rsid w:val="00A435B6"/>
    <w:rsid w:val="00A43ECC"/>
    <w:rsid w:val="00A44B49"/>
    <w:rsid w:val="00A45E7B"/>
    <w:rsid w:val="00A463A4"/>
    <w:rsid w:val="00A46BB7"/>
    <w:rsid w:val="00A4717D"/>
    <w:rsid w:val="00A471DA"/>
    <w:rsid w:val="00A47D54"/>
    <w:rsid w:val="00A50AE7"/>
    <w:rsid w:val="00A50F81"/>
    <w:rsid w:val="00A51055"/>
    <w:rsid w:val="00A52D3A"/>
    <w:rsid w:val="00A53096"/>
    <w:rsid w:val="00A539E1"/>
    <w:rsid w:val="00A53C46"/>
    <w:rsid w:val="00A543FF"/>
    <w:rsid w:val="00A54C43"/>
    <w:rsid w:val="00A5558C"/>
    <w:rsid w:val="00A556B7"/>
    <w:rsid w:val="00A56042"/>
    <w:rsid w:val="00A56A44"/>
    <w:rsid w:val="00A5710B"/>
    <w:rsid w:val="00A60313"/>
    <w:rsid w:val="00A612EE"/>
    <w:rsid w:val="00A61DCB"/>
    <w:rsid w:val="00A61F12"/>
    <w:rsid w:val="00A63622"/>
    <w:rsid w:val="00A63BBF"/>
    <w:rsid w:val="00A64952"/>
    <w:rsid w:val="00A66023"/>
    <w:rsid w:val="00A66243"/>
    <w:rsid w:val="00A66921"/>
    <w:rsid w:val="00A710BF"/>
    <w:rsid w:val="00A71B8F"/>
    <w:rsid w:val="00A71C47"/>
    <w:rsid w:val="00A71EAC"/>
    <w:rsid w:val="00A72067"/>
    <w:rsid w:val="00A72423"/>
    <w:rsid w:val="00A728DB"/>
    <w:rsid w:val="00A72956"/>
    <w:rsid w:val="00A73AEA"/>
    <w:rsid w:val="00A74713"/>
    <w:rsid w:val="00A748D9"/>
    <w:rsid w:val="00A74D6C"/>
    <w:rsid w:val="00A74EC4"/>
    <w:rsid w:val="00A7617B"/>
    <w:rsid w:val="00A76984"/>
    <w:rsid w:val="00A77A00"/>
    <w:rsid w:val="00A80282"/>
    <w:rsid w:val="00A80627"/>
    <w:rsid w:val="00A806F2"/>
    <w:rsid w:val="00A81510"/>
    <w:rsid w:val="00A817FB"/>
    <w:rsid w:val="00A82490"/>
    <w:rsid w:val="00A832D7"/>
    <w:rsid w:val="00A843C1"/>
    <w:rsid w:val="00A85080"/>
    <w:rsid w:val="00A85211"/>
    <w:rsid w:val="00A856E8"/>
    <w:rsid w:val="00A85862"/>
    <w:rsid w:val="00A85D74"/>
    <w:rsid w:val="00A86785"/>
    <w:rsid w:val="00A86C87"/>
    <w:rsid w:val="00A90A9A"/>
    <w:rsid w:val="00A90AF5"/>
    <w:rsid w:val="00A90FD6"/>
    <w:rsid w:val="00A90FF5"/>
    <w:rsid w:val="00A9179E"/>
    <w:rsid w:val="00A91A7F"/>
    <w:rsid w:val="00A91FAB"/>
    <w:rsid w:val="00A921B6"/>
    <w:rsid w:val="00A936E3"/>
    <w:rsid w:val="00A95323"/>
    <w:rsid w:val="00A95489"/>
    <w:rsid w:val="00A96156"/>
    <w:rsid w:val="00A963D6"/>
    <w:rsid w:val="00A96AD0"/>
    <w:rsid w:val="00A96EBD"/>
    <w:rsid w:val="00AA1D24"/>
    <w:rsid w:val="00AA2605"/>
    <w:rsid w:val="00AA2D54"/>
    <w:rsid w:val="00AA2F4C"/>
    <w:rsid w:val="00AA2FCA"/>
    <w:rsid w:val="00AA3CE4"/>
    <w:rsid w:val="00AA4CC9"/>
    <w:rsid w:val="00AA4EC6"/>
    <w:rsid w:val="00AA5962"/>
    <w:rsid w:val="00AA667A"/>
    <w:rsid w:val="00AA7076"/>
    <w:rsid w:val="00AA7081"/>
    <w:rsid w:val="00AA7F0B"/>
    <w:rsid w:val="00AB0A5B"/>
    <w:rsid w:val="00AB1150"/>
    <w:rsid w:val="00AB1FFB"/>
    <w:rsid w:val="00AB3B85"/>
    <w:rsid w:val="00AB3F78"/>
    <w:rsid w:val="00AB41E6"/>
    <w:rsid w:val="00AB49AE"/>
    <w:rsid w:val="00AB6F5B"/>
    <w:rsid w:val="00AB7983"/>
    <w:rsid w:val="00AC09FD"/>
    <w:rsid w:val="00AC1CC7"/>
    <w:rsid w:val="00AC2358"/>
    <w:rsid w:val="00AC29BA"/>
    <w:rsid w:val="00AC2B9F"/>
    <w:rsid w:val="00AC2CF0"/>
    <w:rsid w:val="00AC347B"/>
    <w:rsid w:val="00AC4DEE"/>
    <w:rsid w:val="00AC640C"/>
    <w:rsid w:val="00AC6E3A"/>
    <w:rsid w:val="00AC7693"/>
    <w:rsid w:val="00AC7B45"/>
    <w:rsid w:val="00AC7B5B"/>
    <w:rsid w:val="00AC7CEC"/>
    <w:rsid w:val="00AD1C3E"/>
    <w:rsid w:val="00AD3841"/>
    <w:rsid w:val="00AD3AC6"/>
    <w:rsid w:val="00AD401E"/>
    <w:rsid w:val="00AD4A3A"/>
    <w:rsid w:val="00AD5D2E"/>
    <w:rsid w:val="00AD5D41"/>
    <w:rsid w:val="00AD697A"/>
    <w:rsid w:val="00AD72AB"/>
    <w:rsid w:val="00AE03EE"/>
    <w:rsid w:val="00AE342B"/>
    <w:rsid w:val="00AE362B"/>
    <w:rsid w:val="00AE3897"/>
    <w:rsid w:val="00AE3C8B"/>
    <w:rsid w:val="00AE3EC1"/>
    <w:rsid w:val="00AE48C1"/>
    <w:rsid w:val="00AE4A08"/>
    <w:rsid w:val="00AE61E4"/>
    <w:rsid w:val="00AE638F"/>
    <w:rsid w:val="00AE66C7"/>
    <w:rsid w:val="00AE6A31"/>
    <w:rsid w:val="00AE76AA"/>
    <w:rsid w:val="00AE7823"/>
    <w:rsid w:val="00AE7968"/>
    <w:rsid w:val="00AF0070"/>
    <w:rsid w:val="00AF08AC"/>
    <w:rsid w:val="00AF0C34"/>
    <w:rsid w:val="00AF0C43"/>
    <w:rsid w:val="00AF2AF6"/>
    <w:rsid w:val="00AF2B9D"/>
    <w:rsid w:val="00AF2D41"/>
    <w:rsid w:val="00AF2FAE"/>
    <w:rsid w:val="00AF30BF"/>
    <w:rsid w:val="00AF4573"/>
    <w:rsid w:val="00AF4BE0"/>
    <w:rsid w:val="00AF4D00"/>
    <w:rsid w:val="00AF5DBD"/>
    <w:rsid w:val="00AF66ED"/>
    <w:rsid w:val="00AF6B77"/>
    <w:rsid w:val="00AF7408"/>
    <w:rsid w:val="00B0053E"/>
    <w:rsid w:val="00B00E13"/>
    <w:rsid w:val="00B02DB2"/>
    <w:rsid w:val="00B03135"/>
    <w:rsid w:val="00B03259"/>
    <w:rsid w:val="00B037D3"/>
    <w:rsid w:val="00B03EDC"/>
    <w:rsid w:val="00B04862"/>
    <w:rsid w:val="00B0498D"/>
    <w:rsid w:val="00B05689"/>
    <w:rsid w:val="00B06FB0"/>
    <w:rsid w:val="00B10295"/>
    <w:rsid w:val="00B109D4"/>
    <w:rsid w:val="00B10B97"/>
    <w:rsid w:val="00B1102A"/>
    <w:rsid w:val="00B1177D"/>
    <w:rsid w:val="00B11A46"/>
    <w:rsid w:val="00B14108"/>
    <w:rsid w:val="00B142F3"/>
    <w:rsid w:val="00B15BB5"/>
    <w:rsid w:val="00B16395"/>
    <w:rsid w:val="00B165F4"/>
    <w:rsid w:val="00B17AAC"/>
    <w:rsid w:val="00B210F3"/>
    <w:rsid w:val="00B21237"/>
    <w:rsid w:val="00B222E2"/>
    <w:rsid w:val="00B24FBF"/>
    <w:rsid w:val="00B253D8"/>
    <w:rsid w:val="00B255F2"/>
    <w:rsid w:val="00B25D03"/>
    <w:rsid w:val="00B269D0"/>
    <w:rsid w:val="00B26A2C"/>
    <w:rsid w:val="00B27673"/>
    <w:rsid w:val="00B2782B"/>
    <w:rsid w:val="00B30211"/>
    <w:rsid w:val="00B30F1E"/>
    <w:rsid w:val="00B310D5"/>
    <w:rsid w:val="00B3207F"/>
    <w:rsid w:val="00B329CC"/>
    <w:rsid w:val="00B33EBD"/>
    <w:rsid w:val="00B345CA"/>
    <w:rsid w:val="00B34D8A"/>
    <w:rsid w:val="00B34E54"/>
    <w:rsid w:val="00B34F38"/>
    <w:rsid w:val="00B360F8"/>
    <w:rsid w:val="00B36E5E"/>
    <w:rsid w:val="00B37653"/>
    <w:rsid w:val="00B417D0"/>
    <w:rsid w:val="00B42444"/>
    <w:rsid w:val="00B427D0"/>
    <w:rsid w:val="00B434A2"/>
    <w:rsid w:val="00B43514"/>
    <w:rsid w:val="00B4606E"/>
    <w:rsid w:val="00B466AA"/>
    <w:rsid w:val="00B479B9"/>
    <w:rsid w:val="00B50221"/>
    <w:rsid w:val="00B50228"/>
    <w:rsid w:val="00B505E2"/>
    <w:rsid w:val="00B50BFF"/>
    <w:rsid w:val="00B52088"/>
    <w:rsid w:val="00B52E7B"/>
    <w:rsid w:val="00B53BEB"/>
    <w:rsid w:val="00B53E8E"/>
    <w:rsid w:val="00B540D7"/>
    <w:rsid w:val="00B54E6B"/>
    <w:rsid w:val="00B555F6"/>
    <w:rsid w:val="00B558A3"/>
    <w:rsid w:val="00B56B64"/>
    <w:rsid w:val="00B600D3"/>
    <w:rsid w:val="00B6076F"/>
    <w:rsid w:val="00B60F0F"/>
    <w:rsid w:val="00B618DE"/>
    <w:rsid w:val="00B625A2"/>
    <w:rsid w:val="00B632CB"/>
    <w:rsid w:val="00B64471"/>
    <w:rsid w:val="00B64532"/>
    <w:rsid w:val="00B650D1"/>
    <w:rsid w:val="00B65E11"/>
    <w:rsid w:val="00B66062"/>
    <w:rsid w:val="00B6606F"/>
    <w:rsid w:val="00B66302"/>
    <w:rsid w:val="00B66E4E"/>
    <w:rsid w:val="00B71D53"/>
    <w:rsid w:val="00B723E5"/>
    <w:rsid w:val="00B72757"/>
    <w:rsid w:val="00B730CC"/>
    <w:rsid w:val="00B75487"/>
    <w:rsid w:val="00B75C02"/>
    <w:rsid w:val="00B75D99"/>
    <w:rsid w:val="00B8015D"/>
    <w:rsid w:val="00B81D82"/>
    <w:rsid w:val="00B81E35"/>
    <w:rsid w:val="00B827E8"/>
    <w:rsid w:val="00B83103"/>
    <w:rsid w:val="00B84DC0"/>
    <w:rsid w:val="00B84FF6"/>
    <w:rsid w:val="00B86687"/>
    <w:rsid w:val="00B86909"/>
    <w:rsid w:val="00B871FE"/>
    <w:rsid w:val="00B87368"/>
    <w:rsid w:val="00B87D00"/>
    <w:rsid w:val="00B87E88"/>
    <w:rsid w:val="00B92267"/>
    <w:rsid w:val="00B928C9"/>
    <w:rsid w:val="00B92A5E"/>
    <w:rsid w:val="00B9332D"/>
    <w:rsid w:val="00B9467B"/>
    <w:rsid w:val="00B95489"/>
    <w:rsid w:val="00B96557"/>
    <w:rsid w:val="00B96F06"/>
    <w:rsid w:val="00BA0F5C"/>
    <w:rsid w:val="00BA1ABB"/>
    <w:rsid w:val="00BA1B6D"/>
    <w:rsid w:val="00BA236E"/>
    <w:rsid w:val="00BA2E05"/>
    <w:rsid w:val="00BA38D3"/>
    <w:rsid w:val="00BA3C8C"/>
    <w:rsid w:val="00BA41F1"/>
    <w:rsid w:val="00BA49BF"/>
    <w:rsid w:val="00BA4CD4"/>
    <w:rsid w:val="00BA5626"/>
    <w:rsid w:val="00BA5FA8"/>
    <w:rsid w:val="00BA668B"/>
    <w:rsid w:val="00BA71E8"/>
    <w:rsid w:val="00BA7CAE"/>
    <w:rsid w:val="00BA7FE6"/>
    <w:rsid w:val="00BB00A0"/>
    <w:rsid w:val="00BB0483"/>
    <w:rsid w:val="00BB0F12"/>
    <w:rsid w:val="00BB10D5"/>
    <w:rsid w:val="00BB12B7"/>
    <w:rsid w:val="00BB180D"/>
    <w:rsid w:val="00BB1FF7"/>
    <w:rsid w:val="00BB3C62"/>
    <w:rsid w:val="00BB3D99"/>
    <w:rsid w:val="00BB40E0"/>
    <w:rsid w:val="00BB4F0C"/>
    <w:rsid w:val="00BB524F"/>
    <w:rsid w:val="00BB5605"/>
    <w:rsid w:val="00BB7C25"/>
    <w:rsid w:val="00BB7FF6"/>
    <w:rsid w:val="00BC0C86"/>
    <w:rsid w:val="00BC0E45"/>
    <w:rsid w:val="00BC1353"/>
    <w:rsid w:val="00BC2C8C"/>
    <w:rsid w:val="00BC47D3"/>
    <w:rsid w:val="00BC6354"/>
    <w:rsid w:val="00BC6B7A"/>
    <w:rsid w:val="00BC6EFC"/>
    <w:rsid w:val="00BC7739"/>
    <w:rsid w:val="00BD041F"/>
    <w:rsid w:val="00BD16FF"/>
    <w:rsid w:val="00BD2AE5"/>
    <w:rsid w:val="00BD499D"/>
    <w:rsid w:val="00BD5505"/>
    <w:rsid w:val="00BD620B"/>
    <w:rsid w:val="00BD69BE"/>
    <w:rsid w:val="00BD75D0"/>
    <w:rsid w:val="00BD787D"/>
    <w:rsid w:val="00BE0FFC"/>
    <w:rsid w:val="00BE18B4"/>
    <w:rsid w:val="00BE21DA"/>
    <w:rsid w:val="00BE2779"/>
    <w:rsid w:val="00BE4774"/>
    <w:rsid w:val="00BE4E69"/>
    <w:rsid w:val="00BE5B9A"/>
    <w:rsid w:val="00BE5D75"/>
    <w:rsid w:val="00BE5F16"/>
    <w:rsid w:val="00BE66E0"/>
    <w:rsid w:val="00BE75DD"/>
    <w:rsid w:val="00BF007C"/>
    <w:rsid w:val="00BF043B"/>
    <w:rsid w:val="00BF057D"/>
    <w:rsid w:val="00BF17A1"/>
    <w:rsid w:val="00BF1910"/>
    <w:rsid w:val="00BF199B"/>
    <w:rsid w:val="00BF1DDC"/>
    <w:rsid w:val="00BF20A9"/>
    <w:rsid w:val="00BF327D"/>
    <w:rsid w:val="00BF3766"/>
    <w:rsid w:val="00BF4754"/>
    <w:rsid w:val="00BF63FD"/>
    <w:rsid w:val="00BF70ED"/>
    <w:rsid w:val="00BF71E8"/>
    <w:rsid w:val="00BF7388"/>
    <w:rsid w:val="00C001CA"/>
    <w:rsid w:val="00C00248"/>
    <w:rsid w:val="00C0027F"/>
    <w:rsid w:val="00C00D93"/>
    <w:rsid w:val="00C0159A"/>
    <w:rsid w:val="00C0206E"/>
    <w:rsid w:val="00C0207F"/>
    <w:rsid w:val="00C040EC"/>
    <w:rsid w:val="00C04C5C"/>
    <w:rsid w:val="00C05520"/>
    <w:rsid w:val="00C060CB"/>
    <w:rsid w:val="00C06C3C"/>
    <w:rsid w:val="00C1171A"/>
    <w:rsid w:val="00C12480"/>
    <w:rsid w:val="00C12B91"/>
    <w:rsid w:val="00C12EAB"/>
    <w:rsid w:val="00C1439E"/>
    <w:rsid w:val="00C145EE"/>
    <w:rsid w:val="00C1538A"/>
    <w:rsid w:val="00C157DB"/>
    <w:rsid w:val="00C15CD9"/>
    <w:rsid w:val="00C16574"/>
    <w:rsid w:val="00C16635"/>
    <w:rsid w:val="00C20D94"/>
    <w:rsid w:val="00C23F94"/>
    <w:rsid w:val="00C240B7"/>
    <w:rsid w:val="00C241BC"/>
    <w:rsid w:val="00C2444A"/>
    <w:rsid w:val="00C251F5"/>
    <w:rsid w:val="00C25576"/>
    <w:rsid w:val="00C25926"/>
    <w:rsid w:val="00C2646E"/>
    <w:rsid w:val="00C266ED"/>
    <w:rsid w:val="00C26AB8"/>
    <w:rsid w:val="00C275DD"/>
    <w:rsid w:val="00C3070F"/>
    <w:rsid w:val="00C31AD0"/>
    <w:rsid w:val="00C325B9"/>
    <w:rsid w:val="00C32DFE"/>
    <w:rsid w:val="00C32F93"/>
    <w:rsid w:val="00C34719"/>
    <w:rsid w:val="00C3608C"/>
    <w:rsid w:val="00C3671B"/>
    <w:rsid w:val="00C41319"/>
    <w:rsid w:val="00C419DD"/>
    <w:rsid w:val="00C41FC5"/>
    <w:rsid w:val="00C4204A"/>
    <w:rsid w:val="00C42293"/>
    <w:rsid w:val="00C42A16"/>
    <w:rsid w:val="00C43062"/>
    <w:rsid w:val="00C43DBE"/>
    <w:rsid w:val="00C4400B"/>
    <w:rsid w:val="00C4443D"/>
    <w:rsid w:val="00C445DF"/>
    <w:rsid w:val="00C461E3"/>
    <w:rsid w:val="00C46A4F"/>
    <w:rsid w:val="00C46B74"/>
    <w:rsid w:val="00C47845"/>
    <w:rsid w:val="00C47B88"/>
    <w:rsid w:val="00C47C0B"/>
    <w:rsid w:val="00C500DA"/>
    <w:rsid w:val="00C51237"/>
    <w:rsid w:val="00C5192B"/>
    <w:rsid w:val="00C53639"/>
    <w:rsid w:val="00C536F5"/>
    <w:rsid w:val="00C56778"/>
    <w:rsid w:val="00C57952"/>
    <w:rsid w:val="00C57FC5"/>
    <w:rsid w:val="00C60FA4"/>
    <w:rsid w:val="00C62E13"/>
    <w:rsid w:val="00C62FEB"/>
    <w:rsid w:val="00C6336F"/>
    <w:rsid w:val="00C6494B"/>
    <w:rsid w:val="00C66050"/>
    <w:rsid w:val="00C661A3"/>
    <w:rsid w:val="00C665D0"/>
    <w:rsid w:val="00C67568"/>
    <w:rsid w:val="00C70D3C"/>
    <w:rsid w:val="00C71F71"/>
    <w:rsid w:val="00C72F02"/>
    <w:rsid w:val="00C7331D"/>
    <w:rsid w:val="00C73BD4"/>
    <w:rsid w:val="00C74B08"/>
    <w:rsid w:val="00C754AB"/>
    <w:rsid w:val="00C75EBC"/>
    <w:rsid w:val="00C7607B"/>
    <w:rsid w:val="00C7638C"/>
    <w:rsid w:val="00C763A9"/>
    <w:rsid w:val="00C76F6E"/>
    <w:rsid w:val="00C77D6F"/>
    <w:rsid w:val="00C80205"/>
    <w:rsid w:val="00C8136B"/>
    <w:rsid w:val="00C82CE5"/>
    <w:rsid w:val="00C83397"/>
    <w:rsid w:val="00C8363C"/>
    <w:rsid w:val="00C83B27"/>
    <w:rsid w:val="00C83E25"/>
    <w:rsid w:val="00C848F5"/>
    <w:rsid w:val="00C84E88"/>
    <w:rsid w:val="00C859E3"/>
    <w:rsid w:val="00C866DD"/>
    <w:rsid w:val="00C87624"/>
    <w:rsid w:val="00C904E1"/>
    <w:rsid w:val="00C910B4"/>
    <w:rsid w:val="00C91329"/>
    <w:rsid w:val="00C91A1D"/>
    <w:rsid w:val="00C938B2"/>
    <w:rsid w:val="00C94B68"/>
    <w:rsid w:val="00C94B78"/>
    <w:rsid w:val="00C9595F"/>
    <w:rsid w:val="00C95BCE"/>
    <w:rsid w:val="00C95CD3"/>
    <w:rsid w:val="00C96DC1"/>
    <w:rsid w:val="00CA05B4"/>
    <w:rsid w:val="00CA1EDF"/>
    <w:rsid w:val="00CA2D18"/>
    <w:rsid w:val="00CA3D40"/>
    <w:rsid w:val="00CA3DCB"/>
    <w:rsid w:val="00CA4F65"/>
    <w:rsid w:val="00CA5146"/>
    <w:rsid w:val="00CA5B82"/>
    <w:rsid w:val="00CA62A8"/>
    <w:rsid w:val="00CA6843"/>
    <w:rsid w:val="00CA6844"/>
    <w:rsid w:val="00CA75C2"/>
    <w:rsid w:val="00CB0A7A"/>
    <w:rsid w:val="00CB208D"/>
    <w:rsid w:val="00CB24BB"/>
    <w:rsid w:val="00CB2B07"/>
    <w:rsid w:val="00CB3BC6"/>
    <w:rsid w:val="00CB490D"/>
    <w:rsid w:val="00CB4A3F"/>
    <w:rsid w:val="00CB58E4"/>
    <w:rsid w:val="00CB6D16"/>
    <w:rsid w:val="00CB6F1C"/>
    <w:rsid w:val="00CB739F"/>
    <w:rsid w:val="00CB7B48"/>
    <w:rsid w:val="00CB7C04"/>
    <w:rsid w:val="00CC237D"/>
    <w:rsid w:val="00CC28DB"/>
    <w:rsid w:val="00CC2B54"/>
    <w:rsid w:val="00CC2E93"/>
    <w:rsid w:val="00CC52BA"/>
    <w:rsid w:val="00CC5394"/>
    <w:rsid w:val="00CC5516"/>
    <w:rsid w:val="00CC6082"/>
    <w:rsid w:val="00CC6506"/>
    <w:rsid w:val="00CC7932"/>
    <w:rsid w:val="00CC7B6E"/>
    <w:rsid w:val="00CD1074"/>
    <w:rsid w:val="00CD1D3C"/>
    <w:rsid w:val="00CD1D83"/>
    <w:rsid w:val="00CD20ED"/>
    <w:rsid w:val="00CD441C"/>
    <w:rsid w:val="00CD4A6F"/>
    <w:rsid w:val="00CD4D42"/>
    <w:rsid w:val="00CD56D0"/>
    <w:rsid w:val="00CD670B"/>
    <w:rsid w:val="00CD78A1"/>
    <w:rsid w:val="00CD7A39"/>
    <w:rsid w:val="00CE02BF"/>
    <w:rsid w:val="00CE0C25"/>
    <w:rsid w:val="00CE0D26"/>
    <w:rsid w:val="00CE0EB4"/>
    <w:rsid w:val="00CE1268"/>
    <w:rsid w:val="00CE18D8"/>
    <w:rsid w:val="00CE1DE8"/>
    <w:rsid w:val="00CE2683"/>
    <w:rsid w:val="00CE2968"/>
    <w:rsid w:val="00CE3108"/>
    <w:rsid w:val="00CE478E"/>
    <w:rsid w:val="00CE54CD"/>
    <w:rsid w:val="00CE64F1"/>
    <w:rsid w:val="00CE662E"/>
    <w:rsid w:val="00CE7EBE"/>
    <w:rsid w:val="00CF0124"/>
    <w:rsid w:val="00CF03CA"/>
    <w:rsid w:val="00CF098B"/>
    <w:rsid w:val="00CF14D9"/>
    <w:rsid w:val="00CF1B9F"/>
    <w:rsid w:val="00CF21EA"/>
    <w:rsid w:val="00CF230E"/>
    <w:rsid w:val="00CF24CD"/>
    <w:rsid w:val="00CF3675"/>
    <w:rsid w:val="00CF3A58"/>
    <w:rsid w:val="00CF45DB"/>
    <w:rsid w:val="00CF4654"/>
    <w:rsid w:val="00CF48C2"/>
    <w:rsid w:val="00CF5E4C"/>
    <w:rsid w:val="00CF5E4D"/>
    <w:rsid w:val="00CF6F57"/>
    <w:rsid w:val="00D003EC"/>
    <w:rsid w:val="00D006E2"/>
    <w:rsid w:val="00D00BC2"/>
    <w:rsid w:val="00D01DD3"/>
    <w:rsid w:val="00D02E03"/>
    <w:rsid w:val="00D03D6E"/>
    <w:rsid w:val="00D04835"/>
    <w:rsid w:val="00D06033"/>
    <w:rsid w:val="00D06722"/>
    <w:rsid w:val="00D07EA8"/>
    <w:rsid w:val="00D10108"/>
    <w:rsid w:val="00D1092B"/>
    <w:rsid w:val="00D11C89"/>
    <w:rsid w:val="00D12ED7"/>
    <w:rsid w:val="00D12F69"/>
    <w:rsid w:val="00D13E4A"/>
    <w:rsid w:val="00D1401B"/>
    <w:rsid w:val="00D1536E"/>
    <w:rsid w:val="00D17739"/>
    <w:rsid w:val="00D20DA5"/>
    <w:rsid w:val="00D219F1"/>
    <w:rsid w:val="00D21CB2"/>
    <w:rsid w:val="00D21D0B"/>
    <w:rsid w:val="00D21F42"/>
    <w:rsid w:val="00D2229E"/>
    <w:rsid w:val="00D23A69"/>
    <w:rsid w:val="00D240F1"/>
    <w:rsid w:val="00D26A34"/>
    <w:rsid w:val="00D27385"/>
    <w:rsid w:val="00D2775B"/>
    <w:rsid w:val="00D3007F"/>
    <w:rsid w:val="00D303C2"/>
    <w:rsid w:val="00D30A7E"/>
    <w:rsid w:val="00D31472"/>
    <w:rsid w:val="00D3159F"/>
    <w:rsid w:val="00D3176F"/>
    <w:rsid w:val="00D31C8F"/>
    <w:rsid w:val="00D3428B"/>
    <w:rsid w:val="00D34DBF"/>
    <w:rsid w:val="00D3505D"/>
    <w:rsid w:val="00D354E1"/>
    <w:rsid w:val="00D35529"/>
    <w:rsid w:val="00D357A6"/>
    <w:rsid w:val="00D376BC"/>
    <w:rsid w:val="00D40A72"/>
    <w:rsid w:val="00D40EED"/>
    <w:rsid w:val="00D41CDC"/>
    <w:rsid w:val="00D41EDF"/>
    <w:rsid w:val="00D45357"/>
    <w:rsid w:val="00D46EEC"/>
    <w:rsid w:val="00D47A97"/>
    <w:rsid w:val="00D47CA8"/>
    <w:rsid w:val="00D50974"/>
    <w:rsid w:val="00D52320"/>
    <w:rsid w:val="00D53105"/>
    <w:rsid w:val="00D53A83"/>
    <w:rsid w:val="00D54FEE"/>
    <w:rsid w:val="00D55216"/>
    <w:rsid w:val="00D55F05"/>
    <w:rsid w:val="00D56C20"/>
    <w:rsid w:val="00D56E97"/>
    <w:rsid w:val="00D60531"/>
    <w:rsid w:val="00D61930"/>
    <w:rsid w:val="00D62FED"/>
    <w:rsid w:val="00D63331"/>
    <w:rsid w:val="00D6368B"/>
    <w:rsid w:val="00D63B70"/>
    <w:rsid w:val="00D65381"/>
    <w:rsid w:val="00D66925"/>
    <w:rsid w:val="00D66B90"/>
    <w:rsid w:val="00D67823"/>
    <w:rsid w:val="00D67B2B"/>
    <w:rsid w:val="00D67DBE"/>
    <w:rsid w:val="00D70422"/>
    <w:rsid w:val="00D71A16"/>
    <w:rsid w:val="00D71B3B"/>
    <w:rsid w:val="00D71D8A"/>
    <w:rsid w:val="00D71ED8"/>
    <w:rsid w:val="00D729FA"/>
    <w:rsid w:val="00D74D4B"/>
    <w:rsid w:val="00D767E9"/>
    <w:rsid w:val="00D76D30"/>
    <w:rsid w:val="00D76EC1"/>
    <w:rsid w:val="00D76F5C"/>
    <w:rsid w:val="00D777D5"/>
    <w:rsid w:val="00D77B05"/>
    <w:rsid w:val="00D8031F"/>
    <w:rsid w:val="00D80371"/>
    <w:rsid w:val="00D815AA"/>
    <w:rsid w:val="00D82DC3"/>
    <w:rsid w:val="00D83C03"/>
    <w:rsid w:val="00D8498E"/>
    <w:rsid w:val="00D84D1C"/>
    <w:rsid w:val="00D856E6"/>
    <w:rsid w:val="00D871D1"/>
    <w:rsid w:val="00D87FBD"/>
    <w:rsid w:val="00D90143"/>
    <w:rsid w:val="00D90D44"/>
    <w:rsid w:val="00D91F87"/>
    <w:rsid w:val="00D91FEB"/>
    <w:rsid w:val="00D92B5E"/>
    <w:rsid w:val="00D92DED"/>
    <w:rsid w:val="00D9385B"/>
    <w:rsid w:val="00D93D66"/>
    <w:rsid w:val="00D95286"/>
    <w:rsid w:val="00D95EE2"/>
    <w:rsid w:val="00D96873"/>
    <w:rsid w:val="00D96F97"/>
    <w:rsid w:val="00D97899"/>
    <w:rsid w:val="00DA0055"/>
    <w:rsid w:val="00DA00F9"/>
    <w:rsid w:val="00DA116D"/>
    <w:rsid w:val="00DA2329"/>
    <w:rsid w:val="00DA2AC0"/>
    <w:rsid w:val="00DA54B3"/>
    <w:rsid w:val="00DA6CA0"/>
    <w:rsid w:val="00DB02D8"/>
    <w:rsid w:val="00DB0EF9"/>
    <w:rsid w:val="00DB0FCE"/>
    <w:rsid w:val="00DB222C"/>
    <w:rsid w:val="00DB2CC6"/>
    <w:rsid w:val="00DB3AAE"/>
    <w:rsid w:val="00DB4296"/>
    <w:rsid w:val="00DB49AE"/>
    <w:rsid w:val="00DB4E5A"/>
    <w:rsid w:val="00DB50DE"/>
    <w:rsid w:val="00DB54E3"/>
    <w:rsid w:val="00DB616E"/>
    <w:rsid w:val="00DB65CF"/>
    <w:rsid w:val="00DB6608"/>
    <w:rsid w:val="00DB6736"/>
    <w:rsid w:val="00DB7CBA"/>
    <w:rsid w:val="00DC01EF"/>
    <w:rsid w:val="00DC0364"/>
    <w:rsid w:val="00DC04B2"/>
    <w:rsid w:val="00DC1412"/>
    <w:rsid w:val="00DC1A25"/>
    <w:rsid w:val="00DC1DDA"/>
    <w:rsid w:val="00DC23C6"/>
    <w:rsid w:val="00DC2626"/>
    <w:rsid w:val="00DC2701"/>
    <w:rsid w:val="00DC3069"/>
    <w:rsid w:val="00DC46E6"/>
    <w:rsid w:val="00DC4D7C"/>
    <w:rsid w:val="00DC6084"/>
    <w:rsid w:val="00DC66BA"/>
    <w:rsid w:val="00DC67CB"/>
    <w:rsid w:val="00DC6DDC"/>
    <w:rsid w:val="00DC70F9"/>
    <w:rsid w:val="00DC7B9C"/>
    <w:rsid w:val="00DD12C0"/>
    <w:rsid w:val="00DD227D"/>
    <w:rsid w:val="00DD29E1"/>
    <w:rsid w:val="00DD2BC4"/>
    <w:rsid w:val="00DD3178"/>
    <w:rsid w:val="00DD32AE"/>
    <w:rsid w:val="00DD4565"/>
    <w:rsid w:val="00DD562D"/>
    <w:rsid w:val="00DD568A"/>
    <w:rsid w:val="00DD6513"/>
    <w:rsid w:val="00DD7127"/>
    <w:rsid w:val="00DD7B36"/>
    <w:rsid w:val="00DE00BC"/>
    <w:rsid w:val="00DE08FF"/>
    <w:rsid w:val="00DE1A9B"/>
    <w:rsid w:val="00DE34EF"/>
    <w:rsid w:val="00DE36C3"/>
    <w:rsid w:val="00DE3C4E"/>
    <w:rsid w:val="00DE3DFC"/>
    <w:rsid w:val="00DE416A"/>
    <w:rsid w:val="00DE4DA5"/>
    <w:rsid w:val="00DE4F84"/>
    <w:rsid w:val="00DE5257"/>
    <w:rsid w:val="00DE67E7"/>
    <w:rsid w:val="00DE7A0B"/>
    <w:rsid w:val="00DF15FF"/>
    <w:rsid w:val="00DF2288"/>
    <w:rsid w:val="00DF442E"/>
    <w:rsid w:val="00DF4D2B"/>
    <w:rsid w:val="00DF542E"/>
    <w:rsid w:val="00DF581D"/>
    <w:rsid w:val="00DF6172"/>
    <w:rsid w:val="00DF6E67"/>
    <w:rsid w:val="00DF748E"/>
    <w:rsid w:val="00E006D6"/>
    <w:rsid w:val="00E0116D"/>
    <w:rsid w:val="00E013A6"/>
    <w:rsid w:val="00E0184E"/>
    <w:rsid w:val="00E02117"/>
    <w:rsid w:val="00E0275D"/>
    <w:rsid w:val="00E0390A"/>
    <w:rsid w:val="00E04AA5"/>
    <w:rsid w:val="00E04E95"/>
    <w:rsid w:val="00E0526A"/>
    <w:rsid w:val="00E06210"/>
    <w:rsid w:val="00E06718"/>
    <w:rsid w:val="00E06CB2"/>
    <w:rsid w:val="00E109D8"/>
    <w:rsid w:val="00E1159F"/>
    <w:rsid w:val="00E12055"/>
    <w:rsid w:val="00E1219C"/>
    <w:rsid w:val="00E13016"/>
    <w:rsid w:val="00E13B7C"/>
    <w:rsid w:val="00E1487D"/>
    <w:rsid w:val="00E149BC"/>
    <w:rsid w:val="00E149C8"/>
    <w:rsid w:val="00E14F69"/>
    <w:rsid w:val="00E1721F"/>
    <w:rsid w:val="00E20359"/>
    <w:rsid w:val="00E20A59"/>
    <w:rsid w:val="00E20F08"/>
    <w:rsid w:val="00E20F69"/>
    <w:rsid w:val="00E21052"/>
    <w:rsid w:val="00E21BE0"/>
    <w:rsid w:val="00E221D6"/>
    <w:rsid w:val="00E2305A"/>
    <w:rsid w:val="00E23FB6"/>
    <w:rsid w:val="00E24490"/>
    <w:rsid w:val="00E24BDE"/>
    <w:rsid w:val="00E264D8"/>
    <w:rsid w:val="00E27590"/>
    <w:rsid w:val="00E303F1"/>
    <w:rsid w:val="00E30AF1"/>
    <w:rsid w:val="00E32020"/>
    <w:rsid w:val="00E32849"/>
    <w:rsid w:val="00E32C82"/>
    <w:rsid w:val="00E32D91"/>
    <w:rsid w:val="00E33D7D"/>
    <w:rsid w:val="00E3473D"/>
    <w:rsid w:val="00E350E7"/>
    <w:rsid w:val="00E35880"/>
    <w:rsid w:val="00E36B44"/>
    <w:rsid w:val="00E3731A"/>
    <w:rsid w:val="00E37398"/>
    <w:rsid w:val="00E37437"/>
    <w:rsid w:val="00E37C79"/>
    <w:rsid w:val="00E40E69"/>
    <w:rsid w:val="00E41932"/>
    <w:rsid w:val="00E41EDE"/>
    <w:rsid w:val="00E4246E"/>
    <w:rsid w:val="00E432C4"/>
    <w:rsid w:val="00E43C65"/>
    <w:rsid w:val="00E43FAA"/>
    <w:rsid w:val="00E4452C"/>
    <w:rsid w:val="00E46041"/>
    <w:rsid w:val="00E4655C"/>
    <w:rsid w:val="00E46B2A"/>
    <w:rsid w:val="00E46C50"/>
    <w:rsid w:val="00E46DF8"/>
    <w:rsid w:val="00E503F4"/>
    <w:rsid w:val="00E5044E"/>
    <w:rsid w:val="00E50F5F"/>
    <w:rsid w:val="00E51AE9"/>
    <w:rsid w:val="00E524E4"/>
    <w:rsid w:val="00E526B8"/>
    <w:rsid w:val="00E54A9A"/>
    <w:rsid w:val="00E55C96"/>
    <w:rsid w:val="00E55E79"/>
    <w:rsid w:val="00E56B63"/>
    <w:rsid w:val="00E56F58"/>
    <w:rsid w:val="00E57F29"/>
    <w:rsid w:val="00E60372"/>
    <w:rsid w:val="00E60ADE"/>
    <w:rsid w:val="00E60EFA"/>
    <w:rsid w:val="00E6167C"/>
    <w:rsid w:val="00E61707"/>
    <w:rsid w:val="00E6265F"/>
    <w:rsid w:val="00E63342"/>
    <w:rsid w:val="00E645D3"/>
    <w:rsid w:val="00E6513B"/>
    <w:rsid w:val="00E6773B"/>
    <w:rsid w:val="00E7028B"/>
    <w:rsid w:val="00E7040E"/>
    <w:rsid w:val="00E70DAF"/>
    <w:rsid w:val="00E71BE7"/>
    <w:rsid w:val="00E71C07"/>
    <w:rsid w:val="00E726E3"/>
    <w:rsid w:val="00E73A6C"/>
    <w:rsid w:val="00E74699"/>
    <w:rsid w:val="00E7483F"/>
    <w:rsid w:val="00E7497A"/>
    <w:rsid w:val="00E749B9"/>
    <w:rsid w:val="00E74C18"/>
    <w:rsid w:val="00E75A01"/>
    <w:rsid w:val="00E75C77"/>
    <w:rsid w:val="00E75F7D"/>
    <w:rsid w:val="00E76C30"/>
    <w:rsid w:val="00E77010"/>
    <w:rsid w:val="00E7762E"/>
    <w:rsid w:val="00E77E53"/>
    <w:rsid w:val="00E77F6C"/>
    <w:rsid w:val="00E8024A"/>
    <w:rsid w:val="00E81309"/>
    <w:rsid w:val="00E81DCE"/>
    <w:rsid w:val="00E8265E"/>
    <w:rsid w:val="00E82DF8"/>
    <w:rsid w:val="00E833E8"/>
    <w:rsid w:val="00E835CF"/>
    <w:rsid w:val="00E84959"/>
    <w:rsid w:val="00E849EC"/>
    <w:rsid w:val="00E84FF5"/>
    <w:rsid w:val="00E857C7"/>
    <w:rsid w:val="00E86677"/>
    <w:rsid w:val="00E87494"/>
    <w:rsid w:val="00E87EE0"/>
    <w:rsid w:val="00E90177"/>
    <w:rsid w:val="00E904C1"/>
    <w:rsid w:val="00E907D5"/>
    <w:rsid w:val="00E91072"/>
    <w:rsid w:val="00E9258D"/>
    <w:rsid w:val="00E92CF5"/>
    <w:rsid w:val="00E92D61"/>
    <w:rsid w:val="00E9358C"/>
    <w:rsid w:val="00E93E52"/>
    <w:rsid w:val="00E94BB3"/>
    <w:rsid w:val="00E966D4"/>
    <w:rsid w:val="00E97812"/>
    <w:rsid w:val="00E978A9"/>
    <w:rsid w:val="00E97935"/>
    <w:rsid w:val="00EA025B"/>
    <w:rsid w:val="00EA0A32"/>
    <w:rsid w:val="00EA0D94"/>
    <w:rsid w:val="00EA1571"/>
    <w:rsid w:val="00EA1F04"/>
    <w:rsid w:val="00EA1F34"/>
    <w:rsid w:val="00EA23A0"/>
    <w:rsid w:val="00EA2D2F"/>
    <w:rsid w:val="00EA2EF4"/>
    <w:rsid w:val="00EA3155"/>
    <w:rsid w:val="00EA40A8"/>
    <w:rsid w:val="00EA4ABB"/>
    <w:rsid w:val="00EA4B29"/>
    <w:rsid w:val="00EA4D90"/>
    <w:rsid w:val="00EA67A8"/>
    <w:rsid w:val="00EA6A8B"/>
    <w:rsid w:val="00EA7EDE"/>
    <w:rsid w:val="00EB0196"/>
    <w:rsid w:val="00EB2271"/>
    <w:rsid w:val="00EB261F"/>
    <w:rsid w:val="00EB2894"/>
    <w:rsid w:val="00EB3C6F"/>
    <w:rsid w:val="00EB3CBE"/>
    <w:rsid w:val="00EB4126"/>
    <w:rsid w:val="00EB60BE"/>
    <w:rsid w:val="00EB66A2"/>
    <w:rsid w:val="00EB7E76"/>
    <w:rsid w:val="00EC093A"/>
    <w:rsid w:val="00EC11FE"/>
    <w:rsid w:val="00EC1B49"/>
    <w:rsid w:val="00EC1B66"/>
    <w:rsid w:val="00EC355A"/>
    <w:rsid w:val="00EC401F"/>
    <w:rsid w:val="00EC54B6"/>
    <w:rsid w:val="00EC5C40"/>
    <w:rsid w:val="00EC6660"/>
    <w:rsid w:val="00EC6ACC"/>
    <w:rsid w:val="00EC6AD8"/>
    <w:rsid w:val="00EC6BDC"/>
    <w:rsid w:val="00EC7CD2"/>
    <w:rsid w:val="00ED12D0"/>
    <w:rsid w:val="00ED1878"/>
    <w:rsid w:val="00ED2401"/>
    <w:rsid w:val="00ED2B5F"/>
    <w:rsid w:val="00ED3F39"/>
    <w:rsid w:val="00ED4C49"/>
    <w:rsid w:val="00ED5853"/>
    <w:rsid w:val="00EE0188"/>
    <w:rsid w:val="00EE12DE"/>
    <w:rsid w:val="00EE2056"/>
    <w:rsid w:val="00EE26E7"/>
    <w:rsid w:val="00EE284C"/>
    <w:rsid w:val="00EE2B5E"/>
    <w:rsid w:val="00EE319E"/>
    <w:rsid w:val="00EE3CFE"/>
    <w:rsid w:val="00EE4A6E"/>
    <w:rsid w:val="00EE594F"/>
    <w:rsid w:val="00EE5C73"/>
    <w:rsid w:val="00EE7F61"/>
    <w:rsid w:val="00EF2420"/>
    <w:rsid w:val="00EF296F"/>
    <w:rsid w:val="00EF2C17"/>
    <w:rsid w:val="00EF2CD8"/>
    <w:rsid w:val="00EF338F"/>
    <w:rsid w:val="00EF431E"/>
    <w:rsid w:val="00EF4A17"/>
    <w:rsid w:val="00EF4C94"/>
    <w:rsid w:val="00EF5939"/>
    <w:rsid w:val="00EF5CF8"/>
    <w:rsid w:val="00EF60A4"/>
    <w:rsid w:val="00EF69F5"/>
    <w:rsid w:val="00EF6D5F"/>
    <w:rsid w:val="00EF6FB6"/>
    <w:rsid w:val="00EF74DC"/>
    <w:rsid w:val="00EF7920"/>
    <w:rsid w:val="00EF7AC0"/>
    <w:rsid w:val="00F00C37"/>
    <w:rsid w:val="00F029E3"/>
    <w:rsid w:val="00F04C0D"/>
    <w:rsid w:val="00F0579F"/>
    <w:rsid w:val="00F05DCE"/>
    <w:rsid w:val="00F06304"/>
    <w:rsid w:val="00F06BA8"/>
    <w:rsid w:val="00F06EAB"/>
    <w:rsid w:val="00F07F7E"/>
    <w:rsid w:val="00F1002E"/>
    <w:rsid w:val="00F13AE5"/>
    <w:rsid w:val="00F147FF"/>
    <w:rsid w:val="00F15B92"/>
    <w:rsid w:val="00F15F4A"/>
    <w:rsid w:val="00F207DC"/>
    <w:rsid w:val="00F209D8"/>
    <w:rsid w:val="00F21043"/>
    <w:rsid w:val="00F21C44"/>
    <w:rsid w:val="00F21D08"/>
    <w:rsid w:val="00F23575"/>
    <w:rsid w:val="00F24022"/>
    <w:rsid w:val="00F2442C"/>
    <w:rsid w:val="00F245C5"/>
    <w:rsid w:val="00F25816"/>
    <w:rsid w:val="00F25925"/>
    <w:rsid w:val="00F26ADA"/>
    <w:rsid w:val="00F3009E"/>
    <w:rsid w:val="00F31636"/>
    <w:rsid w:val="00F31A0B"/>
    <w:rsid w:val="00F31DA1"/>
    <w:rsid w:val="00F32521"/>
    <w:rsid w:val="00F336E1"/>
    <w:rsid w:val="00F34791"/>
    <w:rsid w:val="00F347F2"/>
    <w:rsid w:val="00F348C6"/>
    <w:rsid w:val="00F34951"/>
    <w:rsid w:val="00F34AB0"/>
    <w:rsid w:val="00F360E4"/>
    <w:rsid w:val="00F36B32"/>
    <w:rsid w:val="00F36B67"/>
    <w:rsid w:val="00F37DB4"/>
    <w:rsid w:val="00F40993"/>
    <w:rsid w:val="00F43284"/>
    <w:rsid w:val="00F44322"/>
    <w:rsid w:val="00F47820"/>
    <w:rsid w:val="00F50757"/>
    <w:rsid w:val="00F51347"/>
    <w:rsid w:val="00F5139F"/>
    <w:rsid w:val="00F5170D"/>
    <w:rsid w:val="00F51792"/>
    <w:rsid w:val="00F51D66"/>
    <w:rsid w:val="00F5255E"/>
    <w:rsid w:val="00F528DD"/>
    <w:rsid w:val="00F528FB"/>
    <w:rsid w:val="00F52F21"/>
    <w:rsid w:val="00F53025"/>
    <w:rsid w:val="00F54B13"/>
    <w:rsid w:val="00F54E24"/>
    <w:rsid w:val="00F55D6F"/>
    <w:rsid w:val="00F56486"/>
    <w:rsid w:val="00F579DA"/>
    <w:rsid w:val="00F612A4"/>
    <w:rsid w:val="00F61E06"/>
    <w:rsid w:val="00F641C8"/>
    <w:rsid w:val="00F645BF"/>
    <w:rsid w:val="00F64DA7"/>
    <w:rsid w:val="00F64E6C"/>
    <w:rsid w:val="00F65444"/>
    <w:rsid w:val="00F6555E"/>
    <w:rsid w:val="00F671A8"/>
    <w:rsid w:val="00F678FC"/>
    <w:rsid w:val="00F67D40"/>
    <w:rsid w:val="00F7043E"/>
    <w:rsid w:val="00F704DE"/>
    <w:rsid w:val="00F72A77"/>
    <w:rsid w:val="00F72FF8"/>
    <w:rsid w:val="00F731DD"/>
    <w:rsid w:val="00F7350E"/>
    <w:rsid w:val="00F7482B"/>
    <w:rsid w:val="00F7593F"/>
    <w:rsid w:val="00F75AB4"/>
    <w:rsid w:val="00F75CB2"/>
    <w:rsid w:val="00F7777B"/>
    <w:rsid w:val="00F82107"/>
    <w:rsid w:val="00F82682"/>
    <w:rsid w:val="00F82BAD"/>
    <w:rsid w:val="00F85595"/>
    <w:rsid w:val="00F856B5"/>
    <w:rsid w:val="00F86077"/>
    <w:rsid w:val="00F86557"/>
    <w:rsid w:val="00F8662B"/>
    <w:rsid w:val="00F8678D"/>
    <w:rsid w:val="00F86E1C"/>
    <w:rsid w:val="00F87EED"/>
    <w:rsid w:val="00F91813"/>
    <w:rsid w:val="00F9197A"/>
    <w:rsid w:val="00F91A0C"/>
    <w:rsid w:val="00F91C8F"/>
    <w:rsid w:val="00F92383"/>
    <w:rsid w:val="00F93D8A"/>
    <w:rsid w:val="00F93D98"/>
    <w:rsid w:val="00F9500A"/>
    <w:rsid w:val="00F952E1"/>
    <w:rsid w:val="00F95985"/>
    <w:rsid w:val="00F964C3"/>
    <w:rsid w:val="00F96C73"/>
    <w:rsid w:val="00F97212"/>
    <w:rsid w:val="00FA0789"/>
    <w:rsid w:val="00FA0C21"/>
    <w:rsid w:val="00FA0F91"/>
    <w:rsid w:val="00FA13AC"/>
    <w:rsid w:val="00FA15D9"/>
    <w:rsid w:val="00FA19DE"/>
    <w:rsid w:val="00FA2113"/>
    <w:rsid w:val="00FA23E3"/>
    <w:rsid w:val="00FA2856"/>
    <w:rsid w:val="00FA2EDF"/>
    <w:rsid w:val="00FA308B"/>
    <w:rsid w:val="00FA3AA1"/>
    <w:rsid w:val="00FA3D2E"/>
    <w:rsid w:val="00FA3F22"/>
    <w:rsid w:val="00FA4817"/>
    <w:rsid w:val="00FA4859"/>
    <w:rsid w:val="00FA4916"/>
    <w:rsid w:val="00FA566D"/>
    <w:rsid w:val="00FA5F50"/>
    <w:rsid w:val="00FA6A1D"/>
    <w:rsid w:val="00FA708B"/>
    <w:rsid w:val="00FB0C1C"/>
    <w:rsid w:val="00FB1196"/>
    <w:rsid w:val="00FB11F3"/>
    <w:rsid w:val="00FB146F"/>
    <w:rsid w:val="00FB18F4"/>
    <w:rsid w:val="00FB2C20"/>
    <w:rsid w:val="00FB37C7"/>
    <w:rsid w:val="00FB5786"/>
    <w:rsid w:val="00FB5C3C"/>
    <w:rsid w:val="00FB5C78"/>
    <w:rsid w:val="00FB6774"/>
    <w:rsid w:val="00FB6C94"/>
    <w:rsid w:val="00FB70BD"/>
    <w:rsid w:val="00FB7B3E"/>
    <w:rsid w:val="00FC1FC3"/>
    <w:rsid w:val="00FC202F"/>
    <w:rsid w:val="00FC2671"/>
    <w:rsid w:val="00FC2ECC"/>
    <w:rsid w:val="00FC6EFE"/>
    <w:rsid w:val="00FC75FD"/>
    <w:rsid w:val="00FD080E"/>
    <w:rsid w:val="00FD25C8"/>
    <w:rsid w:val="00FD2A3A"/>
    <w:rsid w:val="00FD2D9A"/>
    <w:rsid w:val="00FD4C2A"/>
    <w:rsid w:val="00FD4E5A"/>
    <w:rsid w:val="00FD60B5"/>
    <w:rsid w:val="00FD667D"/>
    <w:rsid w:val="00FD7BD7"/>
    <w:rsid w:val="00FE0926"/>
    <w:rsid w:val="00FE09C3"/>
    <w:rsid w:val="00FE1E90"/>
    <w:rsid w:val="00FE2922"/>
    <w:rsid w:val="00FE2A91"/>
    <w:rsid w:val="00FE2D27"/>
    <w:rsid w:val="00FE4C71"/>
    <w:rsid w:val="00FE4DCA"/>
    <w:rsid w:val="00FE558B"/>
    <w:rsid w:val="00FE59E6"/>
    <w:rsid w:val="00FE799E"/>
    <w:rsid w:val="00FF0B5D"/>
    <w:rsid w:val="00FF1158"/>
    <w:rsid w:val="00FF2620"/>
    <w:rsid w:val="00FF324E"/>
    <w:rsid w:val="00FF3BD8"/>
    <w:rsid w:val="00FF54A3"/>
    <w:rsid w:val="00FF556E"/>
    <w:rsid w:val="00FF5A19"/>
    <w:rsid w:val="00FF5E73"/>
    <w:rsid w:val="00FF68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colormru v:ext="edit" colors="#cff"/>
    </o:shapedefaults>
    <o:shapelayout v:ext="edit">
      <o:idmap v:ext="edit" data="2"/>
    </o:shapelayout>
  </w:shapeDefaults>
  <w:decimalSymbol w:val="."/>
  <w:listSeparator w:val=","/>
  <w14:docId w14:val="56F67CDE"/>
  <w15:chartTrackingRefBased/>
  <w15:docId w15:val="{79C0889B-3ED6-4998-8375-A373EFE76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qFormat/>
    <w:rsid w:val="00204271"/>
    <w:pPr>
      <w:widowControl w:val="0"/>
      <w:jc w:val="both"/>
    </w:pPr>
    <w:rPr>
      <w:kern w:val="2"/>
      <w:sz w:val="21"/>
      <w:szCs w:val="24"/>
    </w:rPr>
  </w:style>
  <w:style w:type="paragraph" w:styleId="1">
    <w:name w:val="heading 1"/>
    <w:basedOn w:val="a7"/>
    <w:next w:val="10"/>
    <w:link w:val="11"/>
    <w:qFormat/>
    <w:rsid w:val="003346EA"/>
    <w:pPr>
      <w:keepNext/>
      <w:keepLines/>
      <w:widowControl/>
      <w:numPr>
        <w:numId w:val="1"/>
      </w:numPr>
      <w:snapToGrid w:val="0"/>
      <w:outlineLvl w:val="0"/>
    </w:pPr>
    <w:rPr>
      <w:rFonts w:ascii="HG丸ｺﾞｼｯｸM-PRO" w:eastAsia="HG丸ｺﾞｼｯｸM-PRO" w:hAnsi="HG丸ｺﾞｼｯｸM-PRO"/>
      <w:sz w:val="40"/>
      <w:szCs w:val="40"/>
    </w:rPr>
  </w:style>
  <w:style w:type="paragraph" w:styleId="22">
    <w:name w:val="heading 2"/>
    <w:basedOn w:val="a7"/>
    <w:next w:val="23"/>
    <w:link w:val="24"/>
    <w:qFormat/>
    <w:rsid w:val="00F72A77"/>
    <w:pPr>
      <w:keepNext/>
      <w:keepLines/>
      <w:widowControl/>
      <w:numPr>
        <w:ilvl w:val="1"/>
        <w:numId w:val="1"/>
      </w:numPr>
      <w:outlineLvl w:val="1"/>
    </w:pPr>
    <w:rPr>
      <w:rFonts w:ascii="HG丸ｺﾞｼｯｸM-PRO" w:eastAsia="HG丸ｺﾞｼｯｸM-PRO" w:hAnsi="HG丸ｺﾞｼｯｸM-PRO"/>
      <w:sz w:val="28"/>
      <w:szCs w:val="28"/>
      <w:lang w:val="x-none"/>
    </w:rPr>
  </w:style>
  <w:style w:type="paragraph" w:styleId="31">
    <w:name w:val="heading 3"/>
    <w:basedOn w:val="a7"/>
    <w:next w:val="32"/>
    <w:link w:val="33"/>
    <w:qFormat/>
    <w:rsid w:val="003346EA"/>
    <w:pPr>
      <w:keepNext/>
      <w:keepLines/>
      <w:widowControl/>
      <w:numPr>
        <w:ilvl w:val="2"/>
        <w:numId w:val="1"/>
      </w:numPr>
      <w:outlineLvl w:val="2"/>
    </w:pPr>
    <w:rPr>
      <w:rFonts w:ascii="HG丸ｺﾞｼｯｸM-PRO" w:eastAsia="HG丸ｺﾞｼｯｸM-PRO" w:hAnsi="HG丸ｺﾞｼｯｸM-PRO"/>
      <w:sz w:val="24"/>
      <w:lang w:val="x-none" w:eastAsia="x-none"/>
    </w:rPr>
  </w:style>
  <w:style w:type="paragraph" w:styleId="41">
    <w:name w:val="heading 4"/>
    <w:basedOn w:val="a7"/>
    <w:next w:val="42"/>
    <w:link w:val="43"/>
    <w:qFormat/>
    <w:rsid w:val="00C2646E"/>
    <w:pPr>
      <w:keepNext/>
      <w:keepLines/>
      <w:widowControl/>
      <w:numPr>
        <w:ilvl w:val="3"/>
        <w:numId w:val="1"/>
      </w:numPr>
      <w:outlineLvl w:val="3"/>
    </w:pPr>
    <w:rPr>
      <w:rFonts w:ascii="HG丸ｺﾞｼｯｸM-PRO" w:eastAsia="HG丸ｺﾞｼｯｸM-PRO" w:hAnsi="HG丸ｺﾞｼｯｸM-PRO"/>
      <w:b/>
      <w:bCs/>
      <w:sz w:val="22"/>
      <w:szCs w:val="22"/>
      <w:u w:val="single"/>
      <w:lang w:val="x-none" w:eastAsia="x-none"/>
    </w:rPr>
  </w:style>
  <w:style w:type="paragraph" w:styleId="52">
    <w:name w:val="heading 5"/>
    <w:basedOn w:val="a7"/>
    <w:next w:val="53"/>
    <w:link w:val="54"/>
    <w:qFormat/>
    <w:rsid w:val="00F43284"/>
    <w:pPr>
      <w:keepNext/>
      <w:keepLines/>
      <w:widowControl/>
      <w:numPr>
        <w:ilvl w:val="4"/>
        <w:numId w:val="1"/>
      </w:numPr>
      <w:outlineLvl w:val="4"/>
    </w:pPr>
    <w:rPr>
      <w:rFonts w:ascii="HG丸ｺﾞｼｯｸM-PRO" w:eastAsia="HG丸ｺﾞｼｯｸM-PRO" w:hAnsi="HG丸ｺﾞｼｯｸM-PRO"/>
      <w:u w:val="single"/>
      <w:lang w:val="x-none" w:eastAsia="x-none"/>
    </w:rPr>
  </w:style>
  <w:style w:type="paragraph" w:styleId="6">
    <w:name w:val="heading 6"/>
    <w:basedOn w:val="a7"/>
    <w:next w:val="60"/>
    <w:qFormat/>
    <w:rsid w:val="003346EA"/>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8"/>
    <w:next w:val="70"/>
    <w:qFormat/>
    <w:rsid w:val="007504A5"/>
    <w:pPr>
      <w:keepNext/>
      <w:keepLines/>
      <w:widowControl/>
      <w:numPr>
        <w:ilvl w:val="6"/>
        <w:numId w:val="1"/>
      </w:numPr>
      <w:outlineLvl w:val="6"/>
    </w:pPr>
    <w:rPr>
      <w:rFonts w:ascii="HG丸ｺﾞｼｯｸM-PRO" w:eastAsia="HG丸ｺﾞｼｯｸM-PRO" w:hAnsi="HG丸ｺﾞｼｯｸM-PRO"/>
      <w:u w:val="single"/>
    </w:rPr>
  </w:style>
  <w:style w:type="paragraph" w:styleId="8">
    <w:name w:val="heading 8"/>
    <w:basedOn w:val="a8"/>
    <w:next w:val="80"/>
    <w:link w:val="81"/>
    <w:qFormat/>
    <w:rsid w:val="003346EA"/>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8"/>
    <w:next w:val="90"/>
    <w:qFormat/>
    <w:rsid w:val="00BC7739"/>
    <w:pPr>
      <w:keepNext/>
      <w:keepLines/>
      <w:widowControl/>
      <w:numPr>
        <w:ilvl w:val="8"/>
        <w:numId w:val="1"/>
      </w:numPr>
      <w:outlineLvl w:val="8"/>
    </w:pPr>
    <w:rPr>
      <w:rFonts w:ascii="Arial" w:eastAsia="ＭＳ ゴシック" w:hAnsi="Arial"/>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8">
    <w:name w:val="Body Text"/>
    <w:basedOn w:val="a7"/>
    <w:link w:val="ac"/>
    <w:rsid w:val="00BC7739"/>
    <w:rPr>
      <w:lang w:val="x-none" w:eastAsia="x-none"/>
    </w:rPr>
  </w:style>
  <w:style w:type="paragraph" w:customStyle="1" w:styleId="10">
    <w:name w:val="本文 1"/>
    <w:basedOn w:val="a8"/>
    <w:rsid w:val="00BC7739"/>
    <w:pPr>
      <w:widowControl/>
      <w:ind w:firstLineChars="100" w:firstLine="100"/>
    </w:pPr>
  </w:style>
  <w:style w:type="paragraph" w:styleId="23">
    <w:name w:val="Body Text 2"/>
    <w:basedOn w:val="a8"/>
    <w:link w:val="25"/>
    <w:rsid w:val="00BC7739"/>
    <w:pPr>
      <w:widowControl/>
      <w:ind w:leftChars="50" w:left="50" w:firstLineChars="100" w:firstLine="100"/>
    </w:pPr>
  </w:style>
  <w:style w:type="paragraph" w:styleId="32">
    <w:name w:val="Body Text 3"/>
    <w:basedOn w:val="a8"/>
    <w:link w:val="34"/>
    <w:rsid w:val="00BC7739"/>
    <w:pPr>
      <w:widowControl/>
      <w:ind w:leftChars="50" w:left="50" w:firstLineChars="100" w:firstLine="100"/>
    </w:pPr>
    <w:rPr>
      <w:szCs w:val="16"/>
    </w:rPr>
  </w:style>
  <w:style w:type="paragraph" w:customStyle="1" w:styleId="42">
    <w:name w:val="本文 4"/>
    <w:basedOn w:val="a8"/>
    <w:rsid w:val="00BC7739"/>
    <w:pPr>
      <w:widowControl/>
      <w:ind w:leftChars="200" w:left="200" w:firstLineChars="100" w:firstLine="100"/>
    </w:pPr>
  </w:style>
  <w:style w:type="paragraph" w:customStyle="1" w:styleId="53">
    <w:name w:val="本文 5"/>
    <w:basedOn w:val="a8"/>
    <w:rsid w:val="00BC7739"/>
    <w:pPr>
      <w:widowControl/>
      <w:ind w:leftChars="350" w:left="350" w:firstLineChars="100" w:firstLine="100"/>
    </w:pPr>
  </w:style>
  <w:style w:type="paragraph" w:customStyle="1" w:styleId="60">
    <w:name w:val="本文 6"/>
    <w:basedOn w:val="a8"/>
    <w:rsid w:val="00BC7739"/>
    <w:pPr>
      <w:widowControl/>
      <w:ind w:leftChars="350" w:left="350" w:firstLineChars="100" w:firstLine="100"/>
    </w:pPr>
  </w:style>
  <w:style w:type="paragraph" w:customStyle="1" w:styleId="70">
    <w:name w:val="本文 7"/>
    <w:basedOn w:val="a8"/>
    <w:rsid w:val="00BC7739"/>
    <w:pPr>
      <w:widowControl/>
      <w:ind w:leftChars="400" w:left="400" w:firstLineChars="100" w:firstLine="100"/>
    </w:pPr>
  </w:style>
  <w:style w:type="paragraph" w:customStyle="1" w:styleId="80">
    <w:name w:val="本文 8"/>
    <w:basedOn w:val="a8"/>
    <w:rsid w:val="00BC7739"/>
    <w:pPr>
      <w:widowControl/>
      <w:ind w:leftChars="450" w:left="450" w:firstLineChars="100" w:firstLine="100"/>
    </w:pPr>
  </w:style>
  <w:style w:type="paragraph" w:customStyle="1" w:styleId="90">
    <w:name w:val="本文 9"/>
    <w:basedOn w:val="a7"/>
    <w:rsid w:val="00BC7739"/>
    <w:pPr>
      <w:widowControl/>
      <w:ind w:leftChars="500" w:left="500" w:firstLineChars="100" w:firstLine="100"/>
    </w:pPr>
  </w:style>
  <w:style w:type="paragraph" w:styleId="ad">
    <w:name w:val="footer"/>
    <w:basedOn w:val="a7"/>
    <w:link w:val="ae"/>
    <w:uiPriority w:val="99"/>
    <w:rsid w:val="00BC7739"/>
    <w:pPr>
      <w:tabs>
        <w:tab w:val="center" w:pos="4252"/>
        <w:tab w:val="right" w:pos="8504"/>
      </w:tabs>
      <w:snapToGrid w:val="0"/>
      <w:jc w:val="right"/>
    </w:pPr>
    <w:rPr>
      <w:lang w:val="x-none" w:eastAsia="x-none"/>
    </w:rPr>
  </w:style>
  <w:style w:type="character" w:styleId="af">
    <w:name w:val="page number"/>
    <w:basedOn w:val="a9"/>
    <w:rsid w:val="00BC7739"/>
  </w:style>
  <w:style w:type="paragraph" w:styleId="af0">
    <w:name w:val="header"/>
    <w:basedOn w:val="a7"/>
    <w:rsid w:val="00BC7739"/>
    <w:pPr>
      <w:tabs>
        <w:tab w:val="center" w:pos="4252"/>
        <w:tab w:val="right" w:pos="8504"/>
      </w:tabs>
      <w:snapToGrid w:val="0"/>
    </w:pPr>
  </w:style>
  <w:style w:type="paragraph" w:styleId="af1">
    <w:name w:val="caption"/>
    <w:aliases w:val="Char, Char Char Char, Char Char,表番号, Char,図表番号 Char,Char Char Char,Char Char, Char Char1, Char Char Char Char, Char Char Char1,図表番号 Char3,図表番号 Char2 Char,図表番号 Char Char1 Char,Char Char Char1 Char,図表番号 Char Char Char Char, Char Char1 Char Char Char"/>
    <w:basedOn w:val="a8"/>
    <w:next w:val="a7"/>
    <w:link w:val="af2"/>
    <w:qFormat/>
    <w:rsid w:val="008468D0"/>
    <w:pPr>
      <w:keepLines/>
      <w:spacing w:beforeLines="50"/>
      <w:jc w:val="center"/>
    </w:pPr>
    <w:rPr>
      <w:rFonts w:ascii="HG丸ｺﾞｼｯｸM-PRO" w:eastAsia="HG丸ｺﾞｼｯｸM-PRO" w:hAnsi="HG丸ｺﾞｼｯｸM-PRO"/>
      <w:bCs/>
      <w:szCs w:val="20"/>
    </w:rPr>
  </w:style>
  <w:style w:type="paragraph" w:customStyle="1" w:styleId="26">
    <w:name w:val="タイトル 2"/>
    <w:basedOn w:val="a8"/>
    <w:next w:val="a7"/>
    <w:rsid w:val="00BC7739"/>
    <w:pPr>
      <w:jc w:val="center"/>
    </w:pPr>
    <w:rPr>
      <w:rFonts w:ascii="Arial" w:eastAsia="ＭＳ ゴシック" w:hAnsi="Arial"/>
      <w:sz w:val="44"/>
    </w:rPr>
  </w:style>
  <w:style w:type="paragraph" w:customStyle="1" w:styleId="12">
    <w:name w:val="タイトル 1"/>
    <w:basedOn w:val="a8"/>
    <w:next w:val="a7"/>
    <w:rsid w:val="00BC7739"/>
    <w:pPr>
      <w:jc w:val="center"/>
    </w:pPr>
    <w:rPr>
      <w:rFonts w:ascii="Arial" w:eastAsia="ＭＳ ゴシック" w:hAnsi="Arial"/>
      <w:sz w:val="48"/>
    </w:rPr>
  </w:style>
  <w:style w:type="paragraph" w:customStyle="1" w:styleId="35">
    <w:name w:val="タイトル 3"/>
    <w:basedOn w:val="a8"/>
    <w:next w:val="a7"/>
    <w:rsid w:val="00BC7739"/>
    <w:pPr>
      <w:jc w:val="center"/>
    </w:pPr>
    <w:rPr>
      <w:rFonts w:ascii="Arial" w:eastAsia="ＭＳ ゴシック" w:hAnsi="Arial"/>
      <w:sz w:val="40"/>
    </w:rPr>
  </w:style>
  <w:style w:type="paragraph" w:customStyle="1" w:styleId="44">
    <w:name w:val="タイトル 4"/>
    <w:basedOn w:val="a8"/>
    <w:next w:val="a7"/>
    <w:rsid w:val="00BC7739"/>
    <w:pPr>
      <w:jc w:val="center"/>
    </w:pPr>
    <w:rPr>
      <w:rFonts w:ascii="Arial" w:eastAsia="ＭＳ ゴシック" w:hAnsi="Arial"/>
      <w:sz w:val="24"/>
    </w:rPr>
  </w:style>
  <w:style w:type="paragraph" w:customStyle="1" w:styleId="af3">
    <w:name w:val="サマリー"/>
    <w:basedOn w:val="a7"/>
    <w:rsid w:val="00BC7739"/>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5">
    <w:name w:val="はじめに 4"/>
    <w:basedOn w:val="a8"/>
    <w:rsid w:val="00BC7739"/>
    <w:pPr>
      <w:widowControl/>
      <w:ind w:leftChars="100" w:left="700" w:hangingChars="600" w:hanging="600"/>
    </w:pPr>
    <w:rPr>
      <w:sz w:val="24"/>
    </w:rPr>
  </w:style>
  <w:style w:type="paragraph" w:customStyle="1" w:styleId="27">
    <w:name w:val="はじめに 2"/>
    <w:basedOn w:val="a8"/>
    <w:next w:val="45"/>
    <w:rsid w:val="00BC7739"/>
    <w:pPr>
      <w:keepNext/>
      <w:keepLines/>
      <w:widowControl/>
    </w:pPr>
    <w:rPr>
      <w:rFonts w:ascii="Arial" w:eastAsia="ＭＳ ゴシック" w:hAnsi="Arial"/>
      <w:sz w:val="24"/>
    </w:rPr>
  </w:style>
  <w:style w:type="paragraph" w:customStyle="1" w:styleId="36">
    <w:name w:val="はじめに 3"/>
    <w:basedOn w:val="a8"/>
    <w:rsid w:val="00BC7739"/>
    <w:pPr>
      <w:widowControl/>
      <w:ind w:firstLineChars="100" w:firstLine="100"/>
    </w:pPr>
    <w:rPr>
      <w:sz w:val="24"/>
    </w:rPr>
  </w:style>
  <w:style w:type="paragraph" w:customStyle="1" w:styleId="13">
    <w:name w:val="はじめに 1"/>
    <w:basedOn w:val="a8"/>
    <w:next w:val="36"/>
    <w:rsid w:val="00BC7739"/>
    <w:pPr>
      <w:keepNext/>
      <w:keepLines/>
      <w:widowControl/>
      <w:snapToGrid w:val="0"/>
    </w:pPr>
    <w:rPr>
      <w:rFonts w:ascii="Arial" w:eastAsia="ＭＳ ゴシック" w:hAnsi="Arial"/>
      <w:sz w:val="28"/>
    </w:rPr>
  </w:style>
  <w:style w:type="paragraph" w:styleId="14">
    <w:name w:val="toc 1"/>
    <w:basedOn w:val="a7"/>
    <w:next w:val="a7"/>
    <w:autoRedefine/>
    <w:uiPriority w:val="39"/>
    <w:rsid w:val="00874168"/>
    <w:pPr>
      <w:tabs>
        <w:tab w:val="left" w:pos="630"/>
        <w:tab w:val="left" w:pos="1470"/>
        <w:tab w:val="right" w:leader="middleDot" w:pos="9060"/>
      </w:tabs>
      <w:spacing w:beforeLines="50" w:before="180"/>
      <w:ind w:rightChars="100" w:right="210" w:firstLine="210"/>
    </w:pPr>
    <w:rPr>
      <w:rFonts w:ascii="HG丸ｺﾞｼｯｸM-PRO" w:eastAsia="HG丸ｺﾞｼｯｸM-PRO" w:hAnsi="HG丸ｺﾞｼｯｸM-PRO"/>
      <w:noProof/>
      <w:szCs w:val="21"/>
    </w:rPr>
  </w:style>
  <w:style w:type="paragraph" w:styleId="28">
    <w:name w:val="toc 2"/>
    <w:basedOn w:val="a7"/>
    <w:next w:val="a7"/>
    <w:autoRedefine/>
    <w:uiPriority w:val="39"/>
    <w:rsid w:val="00A24B5A"/>
    <w:pPr>
      <w:tabs>
        <w:tab w:val="right" w:leader="middleDot" w:pos="9060"/>
      </w:tabs>
      <w:spacing w:beforeLines="50" w:before="180"/>
      <w:ind w:leftChars="100" w:left="210"/>
    </w:pPr>
    <w:rPr>
      <w:rFonts w:ascii="HG丸ｺﾞｼｯｸM-PRO" w:eastAsia="HG丸ｺﾞｼｯｸM-PRO" w:hAnsi="HG丸ｺﾞｼｯｸM-PRO"/>
      <w:noProof/>
    </w:rPr>
  </w:style>
  <w:style w:type="paragraph" w:styleId="37">
    <w:name w:val="toc 3"/>
    <w:basedOn w:val="a7"/>
    <w:next w:val="a7"/>
    <w:autoRedefine/>
    <w:uiPriority w:val="39"/>
    <w:rsid w:val="00874168"/>
    <w:pPr>
      <w:tabs>
        <w:tab w:val="right" w:leader="middleDot" w:pos="9060"/>
      </w:tabs>
      <w:ind w:leftChars="200" w:left="420"/>
    </w:pPr>
    <w:rPr>
      <w:rFonts w:ascii="HG丸ｺﾞｼｯｸM-PRO" w:eastAsia="HG丸ｺﾞｼｯｸM-PRO" w:hAnsi="HG丸ｺﾞｼｯｸM-PRO"/>
      <w:noProof/>
    </w:rPr>
  </w:style>
  <w:style w:type="paragraph" w:customStyle="1" w:styleId="af4">
    <w:name w:val="図表の番号"/>
    <w:basedOn w:val="a7"/>
    <w:semiHidden/>
    <w:rsid w:val="00BC7739"/>
    <w:pPr>
      <w:spacing w:after="60"/>
      <w:jc w:val="center"/>
    </w:pPr>
    <w:rPr>
      <w:rFonts w:ascii="Arial" w:eastAsia="ＭＳ Ｐゴシック" w:hAnsi="Arial"/>
      <w:szCs w:val="21"/>
    </w:rPr>
  </w:style>
  <w:style w:type="paragraph" w:styleId="46">
    <w:name w:val="toc 4"/>
    <w:basedOn w:val="a7"/>
    <w:next w:val="a7"/>
    <w:autoRedefine/>
    <w:rsid w:val="00573287"/>
    <w:pPr>
      <w:ind w:leftChars="300" w:left="630"/>
    </w:pPr>
    <w:rPr>
      <w:rFonts w:eastAsia="HG丸ｺﾞｼｯｸM-PRO"/>
    </w:rPr>
  </w:style>
  <w:style w:type="paragraph" w:styleId="55">
    <w:name w:val="toc 5"/>
    <w:basedOn w:val="a7"/>
    <w:next w:val="a7"/>
    <w:autoRedefine/>
    <w:semiHidden/>
    <w:rsid w:val="00573287"/>
    <w:pPr>
      <w:ind w:leftChars="400" w:left="840"/>
    </w:pPr>
    <w:rPr>
      <w:rFonts w:eastAsia="HG丸ｺﾞｼｯｸM-PRO"/>
    </w:rPr>
  </w:style>
  <w:style w:type="paragraph" w:styleId="61">
    <w:name w:val="toc 6"/>
    <w:basedOn w:val="a7"/>
    <w:next w:val="a7"/>
    <w:autoRedefine/>
    <w:semiHidden/>
    <w:rsid w:val="00BC7739"/>
    <w:pPr>
      <w:ind w:leftChars="500" w:left="1050"/>
    </w:pPr>
  </w:style>
  <w:style w:type="paragraph" w:styleId="71">
    <w:name w:val="toc 7"/>
    <w:basedOn w:val="a7"/>
    <w:next w:val="a7"/>
    <w:autoRedefine/>
    <w:semiHidden/>
    <w:rsid w:val="00BC7739"/>
    <w:pPr>
      <w:ind w:leftChars="600" w:left="1260"/>
    </w:pPr>
  </w:style>
  <w:style w:type="paragraph" w:styleId="82">
    <w:name w:val="toc 8"/>
    <w:basedOn w:val="a7"/>
    <w:next w:val="a7"/>
    <w:autoRedefine/>
    <w:semiHidden/>
    <w:rsid w:val="00BC7739"/>
    <w:pPr>
      <w:ind w:leftChars="700" w:left="1470"/>
    </w:pPr>
  </w:style>
  <w:style w:type="paragraph" w:styleId="91">
    <w:name w:val="toc 9"/>
    <w:basedOn w:val="a7"/>
    <w:next w:val="a7"/>
    <w:autoRedefine/>
    <w:semiHidden/>
    <w:rsid w:val="00BC7739"/>
    <w:pPr>
      <w:ind w:leftChars="800" w:left="1680"/>
    </w:pPr>
  </w:style>
  <w:style w:type="paragraph" w:customStyle="1" w:styleId="15">
    <w:name w:val="引用箇所 1"/>
    <w:basedOn w:val="a8"/>
    <w:next w:val="29"/>
    <w:rsid w:val="00BC7739"/>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9">
    <w:name w:val="引用箇所 2"/>
    <w:basedOn w:val="a8"/>
    <w:rsid w:val="00BC7739"/>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a">
    <w:name w:val="参考文献 2"/>
    <w:basedOn w:val="a8"/>
    <w:rsid w:val="00BC7739"/>
    <w:pPr>
      <w:widowControl/>
      <w:ind w:leftChars="350" w:left="350"/>
    </w:pPr>
  </w:style>
  <w:style w:type="paragraph" w:customStyle="1" w:styleId="16">
    <w:name w:val="参考文献 1"/>
    <w:basedOn w:val="a8"/>
    <w:next w:val="2a"/>
    <w:rsid w:val="00BC7739"/>
    <w:pPr>
      <w:keepNext/>
      <w:keepLines/>
      <w:widowControl/>
      <w:ind w:leftChars="250" w:left="250"/>
    </w:pPr>
    <w:rPr>
      <w:rFonts w:ascii="Arial" w:eastAsia="ＭＳ ゴシック" w:hAnsi="Arial"/>
    </w:rPr>
  </w:style>
  <w:style w:type="character" w:styleId="af5">
    <w:name w:val="Hyperlink"/>
    <w:uiPriority w:val="99"/>
    <w:rsid w:val="00BC7739"/>
    <w:rPr>
      <w:color w:val="0000FF"/>
      <w:u w:val="single"/>
    </w:rPr>
  </w:style>
  <w:style w:type="character" w:customStyle="1" w:styleId="ae">
    <w:name w:val="フッター (文字)"/>
    <w:link w:val="ad"/>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7"/>
    <w:rsid w:val="003A5F2B"/>
    <w:pPr>
      <w:numPr>
        <w:ilvl w:val="4"/>
        <w:numId w:val="2"/>
      </w:numPr>
    </w:pPr>
    <w:rPr>
      <w:rFonts w:ascii="Times New Roman" w:eastAsia="HG丸ｺﾞｼｯｸM-PRO" w:hAnsi="Times New Roman"/>
      <w:kern w:val="0"/>
      <w:szCs w:val="20"/>
    </w:rPr>
  </w:style>
  <w:style w:type="paragraph" w:styleId="af6">
    <w:name w:val="Balloon Text"/>
    <w:basedOn w:val="a7"/>
    <w:link w:val="af7"/>
    <w:rsid w:val="008D040F"/>
    <w:rPr>
      <w:rFonts w:ascii="Arial" w:eastAsia="ＭＳ ゴシック" w:hAnsi="Arial"/>
      <w:sz w:val="18"/>
      <w:szCs w:val="18"/>
      <w:lang w:val="x-none" w:eastAsia="x-none"/>
    </w:rPr>
  </w:style>
  <w:style w:type="character" w:customStyle="1" w:styleId="af7">
    <w:name w:val="吹き出し (文字)"/>
    <w:link w:val="af6"/>
    <w:rsid w:val="008D040F"/>
    <w:rPr>
      <w:rFonts w:ascii="Arial" w:eastAsia="ＭＳ ゴシック" w:hAnsi="Arial" w:cs="Times New Roman"/>
      <w:kern w:val="2"/>
      <w:sz w:val="18"/>
      <w:szCs w:val="18"/>
    </w:rPr>
  </w:style>
  <w:style w:type="paragraph" w:styleId="Web">
    <w:name w:val="Normal (Web)"/>
    <w:basedOn w:val="a7"/>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5">
    <w:name w:val="本文 2 (文字)"/>
    <w:link w:val="23"/>
    <w:rsid w:val="00891FCA"/>
    <w:rPr>
      <w:kern w:val="2"/>
      <w:sz w:val="21"/>
      <w:szCs w:val="24"/>
    </w:rPr>
  </w:style>
  <w:style w:type="character" w:styleId="af8">
    <w:name w:val="FollowedHyperlink"/>
    <w:unhideWhenUsed/>
    <w:rsid w:val="00B558A3"/>
    <w:rPr>
      <w:color w:val="800080"/>
      <w:u w:val="single"/>
    </w:rPr>
  </w:style>
  <w:style w:type="paragraph" w:customStyle="1" w:styleId="font5">
    <w:name w:val="font5"/>
    <w:basedOn w:val="a7"/>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7"/>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7"/>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7"/>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7"/>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7"/>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7"/>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7"/>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7"/>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7"/>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7"/>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7"/>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7"/>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7"/>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7"/>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7"/>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7"/>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7"/>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7"/>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7"/>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7"/>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7"/>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7"/>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7"/>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7"/>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7"/>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7"/>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7"/>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7"/>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7"/>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7"/>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7"/>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7"/>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7"/>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7"/>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7"/>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7"/>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7"/>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7"/>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7"/>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7"/>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7"/>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7"/>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3">
    <w:name w:val="見出し 3 (文字)"/>
    <w:link w:val="31"/>
    <w:rsid w:val="003346EA"/>
    <w:rPr>
      <w:rFonts w:ascii="HG丸ｺﾞｼｯｸM-PRO" w:eastAsia="HG丸ｺﾞｼｯｸM-PRO" w:hAnsi="HG丸ｺﾞｼｯｸM-PRO"/>
      <w:kern w:val="2"/>
      <w:sz w:val="24"/>
      <w:szCs w:val="24"/>
      <w:lang w:val="x-none" w:eastAsia="x-none"/>
    </w:rPr>
  </w:style>
  <w:style w:type="character" w:customStyle="1" w:styleId="43">
    <w:name w:val="見出し 4 (文字)"/>
    <w:link w:val="41"/>
    <w:rsid w:val="00C2646E"/>
    <w:rPr>
      <w:rFonts w:ascii="HG丸ｺﾞｼｯｸM-PRO" w:eastAsia="HG丸ｺﾞｼｯｸM-PRO" w:hAnsi="HG丸ｺﾞｼｯｸM-PRO"/>
      <w:b/>
      <w:bCs/>
      <w:kern w:val="2"/>
      <w:sz w:val="22"/>
      <w:szCs w:val="22"/>
      <w:u w:val="single"/>
      <w:lang w:val="x-none" w:eastAsia="x-none"/>
    </w:rPr>
  </w:style>
  <w:style w:type="paragraph" w:styleId="af9">
    <w:name w:val="TOC Heading"/>
    <w:basedOn w:val="1"/>
    <w:next w:val="a7"/>
    <w:uiPriority w:val="39"/>
    <w:unhideWhenUsed/>
    <w:qFormat/>
    <w:rsid w:val="00642A4D"/>
    <w:pPr>
      <w:numPr>
        <w:numId w:val="0"/>
      </w:numPr>
      <w:snapToGrid/>
      <w:spacing w:before="480" w:line="276" w:lineRule="auto"/>
      <w:jc w:val="left"/>
      <w:outlineLvl w:val="9"/>
    </w:pPr>
    <w:rPr>
      <w:rFonts w:ascii="Arial" w:eastAsia="ＭＳ ゴシック" w:hAnsi="Arial"/>
      <w:b/>
      <w:bCs/>
      <w:color w:val="365F91"/>
      <w:kern w:val="0"/>
      <w:sz w:val="28"/>
      <w:szCs w:val="28"/>
    </w:rPr>
  </w:style>
  <w:style w:type="paragraph" w:styleId="afa">
    <w:name w:val="List Paragraph"/>
    <w:basedOn w:val="a7"/>
    <w:uiPriority w:val="34"/>
    <w:qFormat/>
    <w:rsid w:val="00D76F5C"/>
    <w:pPr>
      <w:ind w:leftChars="400" w:left="840"/>
    </w:pPr>
  </w:style>
  <w:style w:type="character" w:customStyle="1" w:styleId="54">
    <w:name w:val="見出し 5 (文字)"/>
    <w:link w:val="52"/>
    <w:rsid w:val="00F43284"/>
    <w:rPr>
      <w:rFonts w:ascii="HG丸ｺﾞｼｯｸM-PRO" w:eastAsia="HG丸ｺﾞｼｯｸM-PRO" w:hAnsi="HG丸ｺﾞｼｯｸM-PRO"/>
      <w:kern w:val="2"/>
      <w:sz w:val="21"/>
      <w:szCs w:val="24"/>
      <w:u w:val="single"/>
      <w:lang w:val="x-none" w:eastAsia="x-none"/>
    </w:rPr>
  </w:style>
  <w:style w:type="table" w:styleId="afb">
    <w:name w:val="Table Grid"/>
    <w:basedOn w:val="aa"/>
    <w:uiPriority w:val="59"/>
    <w:rsid w:val="001C0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7"/>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c">
    <w:name w:val="見出し文章１"/>
    <w:basedOn w:val="a7"/>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d">
    <w:name w:val="見出し文章４"/>
    <w:basedOn w:val="a7"/>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e">
    <w:name w:val="見出し文章３"/>
    <w:basedOn w:val="a7"/>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7">
    <w:name w:val="スタイル 行間 :  1 行"/>
    <w:basedOn w:val="a7"/>
    <w:rsid w:val="00FA4916"/>
    <w:pPr>
      <w:adjustRightInd w:val="0"/>
      <w:textAlignment w:val="baseline"/>
    </w:pPr>
    <w:rPr>
      <w:rFonts w:hAnsi="Century Gothic"/>
      <w:kern w:val="0"/>
      <w:szCs w:val="20"/>
    </w:rPr>
  </w:style>
  <w:style w:type="paragraph" w:styleId="aff">
    <w:name w:val="Body Text Indent"/>
    <w:basedOn w:val="a7"/>
    <w:link w:val="aff0"/>
    <w:rsid w:val="00425E35"/>
    <w:pPr>
      <w:ind w:leftChars="400" w:left="851"/>
    </w:pPr>
    <w:rPr>
      <w:rFonts w:ascii="Times New Roman" w:eastAsia="HG丸ｺﾞｼｯｸM-PRO" w:hAnsi="Times New Roman"/>
      <w:kern w:val="0"/>
      <w:szCs w:val="22"/>
      <w:lang w:val="x-none" w:eastAsia="x-none"/>
    </w:rPr>
  </w:style>
  <w:style w:type="character" w:customStyle="1" w:styleId="aff0">
    <w:name w:val="本文インデント (文字)"/>
    <w:link w:val="aff"/>
    <w:rsid w:val="00425E35"/>
    <w:rPr>
      <w:rFonts w:ascii="Times New Roman" w:eastAsia="HG丸ｺﾞｼｯｸM-PRO" w:hAnsi="Times New Roman"/>
      <w:sz w:val="21"/>
      <w:szCs w:val="22"/>
    </w:rPr>
  </w:style>
  <w:style w:type="character" w:customStyle="1" w:styleId="34">
    <w:name w:val="本文 3 (文字)"/>
    <w:link w:val="32"/>
    <w:rsid w:val="003D1F80"/>
    <w:rPr>
      <w:kern w:val="2"/>
      <w:sz w:val="21"/>
      <w:szCs w:val="16"/>
    </w:rPr>
  </w:style>
  <w:style w:type="character" w:customStyle="1" w:styleId="ac">
    <w:name w:val="本文 (文字)"/>
    <w:link w:val="a8"/>
    <w:rsid w:val="008C02CA"/>
    <w:rPr>
      <w:kern w:val="2"/>
      <w:sz w:val="21"/>
      <w:szCs w:val="24"/>
    </w:rPr>
  </w:style>
  <w:style w:type="paragraph" w:customStyle="1" w:styleId="2b">
    <w:name w:val="標準2"/>
    <w:basedOn w:val="a7"/>
    <w:rsid w:val="000446AF"/>
    <w:pPr>
      <w:adjustRightInd w:val="0"/>
      <w:spacing w:line="360" w:lineRule="atLeast"/>
      <w:ind w:left="210" w:firstLine="227"/>
    </w:pPr>
    <w:rPr>
      <w:rFonts w:ascii="ＭＳ 明朝" w:hAnsi="ＭＳ 明朝"/>
      <w:sz w:val="22"/>
      <w:szCs w:val="22"/>
    </w:rPr>
  </w:style>
  <w:style w:type="character" w:customStyle="1" w:styleId="af2">
    <w:name w:val="図表番号 (文字)"/>
    <w:aliases w:val="Char (文字), Char Char Char (文字), Char Char (文字),表番号 (文字), Char (文字),図表番号 Char (文字),Char Char Char (文字),Char Char (文字), Char Char1 (文字), Char Char Char Char (文字), Char Char Char1 (文字),図表番号 Char3 (文字),図表番号 Char2 Char (文字)"/>
    <w:link w:val="af1"/>
    <w:rsid w:val="000446AF"/>
    <w:rPr>
      <w:rFonts w:ascii="HG丸ｺﾞｼｯｸM-PRO" w:eastAsia="HG丸ｺﾞｼｯｸM-PRO" w:hAnsi="HG丸ｺﾞｼｯｸM-PRO"/>
      <w:bCs/>
      <w:kern w:val="2"/>
      <w:sz w:val="21"/>
    </w:rPr>
  </w:style>
  <w:style w:type="character" w:customStyle="1" w:styleId="24">
    <w:name w:val="見出し 2 (文字)"/>
    <w:link w:val="22"/>
    <w:rsid w:val="00F72A77"/>
    <w:rPr>
      <w:rFonts w:ascii="HG丸ｺﾞｼｯｸM-PRO" w:eastAsia="HG丸ｺﾞｼｯｸM-PRO" w:hAnsi="HG丸ｺﾞｼｯｸM-PRO"/>
      <w:kern w:val="2"/>
      <w:sz w:val="28"/>
      <w:szCs w:val="28"/>
      <w:lang w:val="x-none"/>
    </w:rPr>
  </w:style>
  <w:style w:type="character" w:customStyle="1" w:styleId="subsection0">
    <w:name w:val="subsection (文字)"/>
    <w:rsid w:val="0000336B"/>
    <w:rPr>
      <w:rFonts w:eastAsia="ＭＳ ゴシック"/>
      <w:noProof/>
      <w:sz w:val="24"/>
      <w:lang w:val="en-US" w:eastAsia="ja-JP" w:bidi="ar-SA"/>
    </w:rPr>
  </w:style>
  <w:style w:type="table" w:customStyle="1" w:styleId="18">
    <w:name w:val="表 (格子)1"/>
    <w:basedOn w:val="aa"/>
    <w:next w:val="afb"/>
    <w:uiPriority w:val="59"/>
    <w:rsid w:val="0081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表 (格子)2"/>
    <w:basedOn w:val="aa"/>
    <w:next w:val="afb"/>
    <w:rsid w:val="00D30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Document Map"/>
    <w:basedOn w:val="a7"/>
    <w:link w:val="aff2"/>
    <w:semiHidden/>
    <w:unhideWhenUsed/>
    <w:rsid w:val="008E0929"/>
    <w:rPr>
      <w:rFonts w:ascii="MS UI Gothic" w:eastAsia="MS UI Gothic"/>
      <w:sz w:val="18"/>
      <w:szCs w:val="18"/>
      <w:lang w:val="x-none" w:eastAsia="x-none"/>
    </w:rPr>
  </w:style>
  <w:style w:type="character" w:customStyle="1" w:styleId="aff2">
    <w:name w:val="見出しマップ (文字)"/>
    <w:link w:val="aff1"/>
    <w:semiHidden/>
    <w:rsid w:val="008E0929"/>
    <w:rPr>
      <w:rFonts w:ascii="MS UI Gothic" w:eastAsia="MS UI Gothic"/>
      <w:kern w:val="2"/>
      <w:sz w:val="18"/>
      <w:szCs w:val="18"/>
    </w:rPr>
  </w:style>
  <w:style w:type="character" w:customStyle="1" w:styleId="81">
    <w:name w:val="見出し 8 (文字)"/>
    <w:link w:val="8"/>
    <w:rsid w:val="00C00D93"/>
    <w:rPr>
      <w:rFonts w:ascii="HG丸ｺﾞｼｯｸM-PRO" w:eastAsia="HG丸ｺﾞｼｯｸM-PRO" w:hAnsi="HG丸ｺﾞｼｯｸM-PRO"/>
      <w:kern w:val="2"/>
      <w:sz w:val="21"/>
      <w:szCs w:val="24"/>
      <w:lang w:val="x-none" w:eastAsia="x-none"/>
    </w:rPr>
  </w:style>
  <w:style w:type="paragraph" w:customStyle="1" w:styleId="2d">
    <w:name w:val="ｲﾝﾃﾞﾝﾄ2"/>
    <w:basedOn w:val="a7"/>
    <w:rsid w:val="00010231"/>
    <w:pPr>
      <w:spacing w:line="360" w:lineRule="atLeast"/>
      <w:ind w:leftChars="150" w:left="315" w:firstLineChars="100" w:firstLine="220"/>
    </w:pPr>
    <w:rPr>
      <w:sz w:val="22"/>
      <w:szCs w:val="22"/>
    </w:rPr>
  </w:style>
  <w:style w:type="character" w:styleId="aff3">
    <w:name w:val="Emphasis"/>
    <w:uiPriority w:val="20"/>
    <w:qFormat/>
    <w:rsid w:val="00010231"/>
    <w:rPr>
      <w:b/>
      <w:bCs/>
      <w:i w:val="0"/>
      <w:iCs w:val="0"/>
    </w:rPr>
  </w:style>
  <w:style w:type="character" w:customStyle="1" w:styleId="st">
    <w:name w:val="st"/>
    <w:basedOn w:val="a9"/>
    <w:rsid w:val="00010231"/>
  </w:style>
  <w:style w:type="table" w:customStyle="1" w:styleId="38">
    <w:name w:val="表 (格子)3"/>
    <w:basedOn w:val="aa"/>
    <w:next w:val="afb"/>
    <w:uiPriority w:val="59"/>
    <w:rsid w:val="00A13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リスト段落1"/>
    <w:basedOn w:val="a7"/>
    <w:rsid w:val="00434769"/>
    <w:pPr>
      <w:widowControl/>
      <w:ind w:leftChars="400" w:left="840"/>
    </w:pPr>
    <w:rPr>
      <w:rFonts w:ascii="ＭＳ 明朝"/>
      <w:szCs w:val="22"/>
    </w:rPr>
  </w:style>
  <w:style w:type="paragraph" w:styleId="aff4">
    <w:name w:val="footnote text"/>
    <w:basedOn w:val="a7"/>
    <w:link w:val="aff5"/>
    <w:unhideWhenUsed/>
    <w:rsid w:val="00BE4774"/>
    <w:pPr>
      <w:snapToGrid w:val="0"/>
      <w:jc w:val="left"/>
    </w:pPr>
    <w:rPr>
      <w:lang w:val="x-none" w:eastAsia="x-none"/>
    </w:rPr>
  </w:style>
  <w:style w:type="character" w:customStyle="1" w:styleId="aff5">
    <w:name w:val="脚注文字列 (文字)"/>
    <w:link w:val="aff4"/>
    <w:rsid w:val="00BE4774"/>
    <w:rPr>
      <w:kern w:val="2"/>
      <w:sz w:val="21"/>
      <w:szCs w:val="24"/>
    </w:rPr>
  </w:style>
  <w:style w:type="character" w:styleId="aff6">
    <w:name w:val="footnote reference"/>
    <w:unhideWhenUsed/>
    <w:rsid w:val="00BE4774"/>
    <w:rPr>
      <w:vertAlign w:val="superscript"/>
    </w:rPr>
  </w:style>
  <w:style w:type="paragraph" w:customStyle="1" w:styleId="21">
    <w:name w:val="箇条書き番号付き 2"/>
    <w:basedOn w:val="a7"/>
    <w:rsid w:val="009A2F1B"/>
    <w:pPr>
      <w:widowControl/>
      <w:numPr>
        <w:numId w:val="3"/>
      </w:numPr>
      <w:tabs>
        <w:tab w:val="clear" w:pos="1582"/>
      </w:tabs>
      <w:spacing w:line="360" w:lineRule="atLeast"/>
      <w:ind w:left="1531"/>
    </w:pPr>
    <w:rPr>
      <w:rFonts w:ascii="ＭＳ 明朝"/>
      <w:sz w:val="22"/>
      <w:szCs w:val="22"/>
    </w:rPr>
  </w:style>
  <w:style w:type="table" w:customStyle="1" w:styleId="47">
    <w:name w:val="表 (格子)4"/>
    <w:basedOn w:val="aa"/>
    <w:next w:val="afb"/>
    <w:uiPriority w:val="59"/>
    <w:rsid w:val="001312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表 (格子)5"/>
    <w:basedOn w:val="aa"/>
    <w:next w:val="afb"/>
    <w:rsid w:val="006A3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a"/>
    <w:next w:val="afb"/>
    <w:uiPriority w:val="59"/>
    <w:rsid w:val="00820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本文１"/>
    <w:basedOn w:val="a7"/>
    <w:link w:val="aff8"/>
    <w:qFormat/>
    <w:rsid w:val="00F72A77"/>
    <w:pPr>
      <w:autoSpaceDE w:val="0"/>
      <w:autoSpaceDN w:val="0"/>
      <w:adjustRightInd w:val="0"/>
      <w:snapToGrid w:val="0"/>
      <w:ind w:leftChars="200" w:left="200" w:firstLine="210"/>
      <w:textAlignment w:val="baseline"/>
    </w:pPr>
    <w:rPr>
      <w:rFonts w:asciiTheme="minorHAnsi" w:eastAsiaTheme="minorEastAsia" w:hAnsiTheme="minorHAnsi"/>
      <w:kern w:val="0"/>
      <w:szCs w:val="20"/>
    </w:rPr>
  </w:style>
  <w:style w:type="paragraph" w:customStyle="1" w:styleId="aff9">
    <w:name w:val="本文２"/>
    <w:basedOn w:val="a7"/>
    <w:link w:val="affa"/>
    <w:rsid w:val="00F72A77"/>
    <w:pPr>
      <w:autoSpaceDE w:val="0"/>
      <w:autoSpaceDN w:val="0"/>
      <w:adjustRightInd w:val="0"/>
      <w:snapToGrid w:val="0"/>
      <w:ind w:leftChars="500" w:left="500" w:firstLine="210"/>
      <w:textAlignment w:val="baseline"/>
    </w:pPr>
    <w:rPr>
      <w:rFonts w:asciiTheme="minorHAnsi" w:eastAsiaTheme="minorEastAsia" w:hAnsiTheme="minorHAnsi"/>
      <w:kern w:val="0"/>
      <w:szCs w:val="20"/>
    </w:rPr>
  </w:style>
  <w:style w:type="paragraph" w:customStyle="1" w:styleId="affb">
    <w:name w:val="本文３"/>
    <w:basedOn w:val="aff9"/>
    <w:rsid w:val="00F72A77"/>
    <w:pPr>
      <w:spacing w:line="360" w:lineRule="atLeast"/>
      <w:ind w:leftChars="650" w:left="650"/>
    </w:pPr>
    <w:rPr>
      <w:rFonts w:ascii="Century" w:hAnsi="Century"/>
    </w:rPr>
  </w:style>
  <w:style w:type="paragraph" w:styleId="affc">
    <w:name w:val="Normal Indent"/>
    <w:basedOn w:val="a7"/>
    <w:link w:val="affd"/>
    <w:rsid w:val="00F72A77"/>
    <w:pPr>
      <w:autoSpaceDE w:val="0"/>
      <w:autoSpaceDN w:val="0"/>
      <w:adjustRightInd w:val="0"/>
      <w:ind w:firstLineChars="100" w:firstLine="100"/>
      <w:textAlignment w:val="baseline"/>
    </w:pPr>
    <w:rPr>
      <w:rFonts w:asciiTheme="minorHAnsi" w:eastAsiaTheme="minorEastAsia" w:hAnsiTheme="minorHAnsi"/>
      <w:kern w:val="0"/>
      <w:szCs w:val="20"/>
    </w:rPr>
  </w:style>
  <w:style w:type="paragraph" w:customStyle="1" w:styleId="a4">
    <w:name w:val="表中箇条書き"/>
    <w:basedOn w:val="a8"/>
    <w:rsid w:val="00F72A77"/>
    <w:pPr>
      <w:numPr>
        <w:numId w:val="6"/>
      </w:numPr>
      <w:autoSpaceDE w:val="0"/>
      <w:autoSpaceDN w:val="0"/>
      <w:adjustRightInd w:val="0"/>
      <w:snapToGrid w:val="0"/>
      <w:spacing w:after="60" w:line="420" w:lineRule="atLeast"/>
      <w:textAlignment w:val="baseline"/>
    </w:pPr>
    <w:rPr>
      <w:rFonts w:ascii="ＭＳ Ｐ明朝" w:eastAsia="ＭＳ Ｐ明朝" w:hAnsiTheme="minorHAnsi"/>
      <w:kern w:val="0"/>
      <w:sz w:val="24"/>
      <w:szCs w:val="20"/>
      <w:lang w:val="en-US" w:eastAsia="ja-JP"/>
    </w:rPr>
  </w:style>
  <w:style w:type="paragraph" w:customStyle="1" w:styleId="a1">
    <w:name w:val="箇条書き１"/>
    <w:basedOn w:val="a0"/>
    <w:rsid w:val="00F72A77"/>
    <w:pPr>
      <w:numPr>
        <w:numId w:val="4"/>
      </w:numPr>
    </w:pPr>
  </w:style>
  <w:style w:type="paragraph" w:styleId="a0">
    <w:name w:val="List Bullet"/>
    <w:basedOn w:val="a7"/>
    <w:rsid w:val="00F72A77"/>
    <w:pPr>
      <w:numPr>
        <w:numId w:val="5"/>
      </w:numPr>
      <w:autoSpaceDE w:val="0"/>
      <w:autoSpaceDN w:val="0"/>
      <w:adjustRightInd w:val="0"/>
      <w:spacing w:line="360" w:lineRule="auto"/>
      <w:textAlignment w:val="baseline"/>
    </w:pPr>
    <w:rPr>
      <w:rFonts w:asciiTheme="minorHAnsi" w:eastAsiaTheme="minorEastAsia" w:hAnsiTheme="minorHAnsi"/>
      <w:kern w:val="0"/>
      <w:szCs w:val="20"/>
    </w:rPr>
  </w:style>
  <w:style w:type="paragraph" w:customStyle="1" w:styleId="affe">
    <w:name w:val="箇条書き２"/>
    <w:basedOn w:val="a7"/>
    <w:rsid w:val="00F72A77"/>
    <w:pPr>
      <w:autoSpaceDE w:val="0"/>
      <w:autoSpaceDN w:val="0"/>
      <w:adjustRightInd w:val="0"/>
      <w:ind w:left="620" w:hanging="200"/>
      <w:textAlignment w:val="baseline"/>
    </w:pPr>
    <w:rPr>
      <w:rFonts w:asciiTheme="minorHAnsi" w:eastAsiaTheme="minorEastAsia" w:hAnsiTheme="minorHAnsi"/>
      <w:kern w:val="0"/>
      <w:szCs w:val="20"/>
    </w:rPr>
  </w:style>
  <w:style w:type="paragraph" w:customStyle="1" w:styleId="afff">
    <w:name w:val="箇条書き３"/>
    <w:basedOn w:val="affe"/>
    <w:rsid w:val="00F72A77"/>
    <w:pPr>
      <w:ind w:left="840" w:hanging="210"/>
    </w:pPr>
  </w:style>
  <w:style w:type="paragraph" w:customStyle="1" w:styleId="afff0">
    <w:name w:val="箇条書き４"/>
    <w:basedOn w:val="afff"/>
    <w:rsid w:val="00F72A77"/>
    <w:pPr>
      <w:ind w:left="1050"/>
    </w:pPr>
  </w:style>
  <w:style w:type="paragraph" w:customStyle="1" w:styleId="afff1">
    <w:name w:val="タイトル１"/>
    <w:basedOn w:val="a7"/>
    <w:next w:val="1"/>
    <w:rsid w:val="00F72A77"/>
    <w:pPr>
      <w:autoSpaceDE w:val="0"/>
      <w:autoSpaceDN w:val="0"/>
      <w:adjustRightInd w:val="0"/>
      <w:spacing w:line="360" w:lineRule="auto"/>
      <w:jc w:val="center"/>
      <w:textAlignment w:val="baseline"/>
    </w:pPr>
    <w:rPr>
      <w:rFonts w:asciiTheme="minorHAnsi" w:eastAsiaTheme="minorEastAsia" w:hAnsiTheme="minorHAnsi"/>
      <w:kern w:val="0"/>
      <w:sz w:val="32"/>
      <w:szCs w:val="20"/>
    </w:rPr>
  </w:style>
  <w:style w:type="paragraph" w:customStyle="1" w:styleId="afff2">
    <w:name w:val="日付１"/>
    <w:basedOn w:val="a7"/>
    <w:next w:val="afff1"/>
    <w:rsid w:val="00F72A77"/>
    <w:pPr>
      <w:autoSpaceDE w:val="0"/>
      <w:autoSpaceDN w:val="0"/>
      <w:adjustRightInd w:val="0"/>
      <w:jc w:val="right"/>
      <w:textAlignment w:val="baseline"/>
    </w:pPr>
    <w:rPr>
      <w:rFonts w:asciiTheme="minorHAnsi" w:eastAsiaTheme="minorEastAsia" w:hAnsiTheme="minorHAnsi"/>
      <w:kern w:val="0"/>
      <w:szCs w:val="20"/>
    </w:rPr>
  </w:style>
  <w:style w:type="paragraph" w:customStyle="1" w:styleId="210">
    <w:name w:val="本文 21"/>
    <w:basedOn w:val="a7"/>
    <w:rsid w:val="00F72A77"/>
    <w:pPr>
      <w:autoSpaceDE w:val="0"/>
      <w:autoSpaceDN w:val="0"/>
      <w:adjustRightInd w:val="0"/>
      <w:ind w:left="900" w:firstLine="180"/>
      <w:textAlignment w:val="baseline"/>
    </w:pPr>
    <w:rPr>
      <w:rFonts w:ascii="ＭＳ ゴシック" w:eastAsia="ＭＳ ゴシック" w:hAnsiTheme="minorHAnsi"/>
      <w:kern w:val="0"/>
      <w:szCs w:val="20"/>
    </w:rPr>
  </w:style>
  <w:style w:type="paragraph" w:styleId="afff3">
    <w:name w:val="Date"/>
    <w:basedOn w:val="a7"/>
    <w:next w:val="a7"/>
    <w:link w:val="afff4"/>
    <w:rsid w:val="00F72A77"/>
    <w:pPr>
      <w:autoSpaceDE w:val="0"/>
      <w:autoSpaceDN w:val="0"/>
      <w:adjustRightInd w:val="0"/>
      <w:textAlignment w:val="baseline"/>
    </w:pPr>
    <w:rPr>
      <w:rFonts w:ascii="ＭＳ 明朝" w:eastAsiaTheme="minorEastAsia" w:hAnsiTheme="minorHAnsi"/>
      <w:kern w:val="0"/>
      <w:szCs w:val="20"/>
    </w:rPr>
  </w:style>
  <w:style w:type="character" w:customStyle="1" w:styleId="afff4">
    <w:name w:val="日付 (文字)"/>
    <w:basedOn w:val="a9"/>
    <w:link w:val="afff3"/>
    <w:rsid w:val="00F72A77"/>
    <w:rPr>
      <w:rFonts w:ascii="ＭＳ 明朝" w:eastAsiaTheme="minorEastAsia" w:hAnsiTheme="minorHAnsi"/>
      <w:sz w:val="21"/>
    </w:rPr>
  </w:style>
  <w:style w:type="paragraph" w:customStyle="1" w:styleId="afff5">
    <w:name w:val="表"/>
    <w:basedOn w:val="a7"/>
    <w:rsid w:val="00F72A77"/>
    <w:pPr>
      <w:autoSpaceDE w:val="0"/>
      <w:autoSpaceDN w:val="0"/>
      <w:adjustRightInd w:val="0"/>
      <w:spacing w:line="240" w:lineRule="atLeast"/>
      <w:textAlignment w:val="baseline"/>
    </w:pPr>
    <w:rPr>
      <w:rFonts w:asciiTheme="minorHAnsi" w:eastAsiaTheme="minorEastAsia" w:hAnsiTheme="minorHAnsi"/>
      <w:kern w:val="0"/>
      <w:szCs w:val="20"/>
    </w:rPr>
  </w:style>
  <w:style w:type="paragraph" w:customStyle="1" w:styleId="48">
    <w:name w:val="ｲﾝﾃﾞﾝﾄ4"/>
    <w:basedOn w:val="a7"/>
    <w:rsid w:val="00F72A77"/>
    <w:pPr>
      <w:autoSpaceDE w:val="0"/>
      <w:autoSpaceDN w:val="0"/>
      <w:adjustRightInd w:val="0"/>
      <w:spacing w:before="120"/>
      <w:ind w:left="440" w:firstLine="220"/>
      <w:textAlignment w:val="baseline"/>
    </w:pPr>
    <w:rPr>
      <w:rFonts w:asciiTheme="minorHAnsi" w:eastAsiaTheme="minorEastAsia" w:hAnsiTheme="minorHAnsi"/>
      <w:kern w:val="0"/>
      <w:sz w:val="22"/>
      <w:szCs w:val="20"/>
    </w:rPr>
  </w:style>
  <w:style w:type="paragraph" w:customStyle="1" w:styleId="63">
    <w:name w:val="ｲﾝﾃﾞﾝﾄ6"/>
    <w:basedOn w:val="48"/>
    <w:rsid w:val="00F72A77"/>
    <w:pPr>
      <w:ind w:left="1100"/>
    </w:pPr>
  </w:style>
  <w:style w:type="paragraph" w:styleId="2e">
    <w:name w:val="Body Text Indent 2"/>
    <w:basedOn w:val="a7"/>
    <w:link w:val="2f"/>
    <w:rsid w:val="00F72A77"/>
    <w:pPr>
      <w:autoSpaceDE w:val="0"/>
      <w:autoSpaceDN w:val="0"/>
      <w:adjustRightInd w:val="0"/>
      <w:ind w:leftChars="152" w:left="2209" w:hangingChars="900" w:hanging="1890"/>
      <w:textAlignment w:val="baseline"/>
    </w:pPr>
    <w:rPr>
      <w:rFonts w:asciiTheme="minorHAnsi" w:eastAsiaTheme="minorEastAsia" w:hAnsiTheme="minorHAnsi"/>
      <w:kern w:val="0"/>
      <w:szCs w:val="20"/>
    </w:rPr>
  </w:style>
  <w:style w:type="character" w:customStyle="1" w:styleId="2f">
    <w:name w:val="本文インデント 2 (文字)"/>
    <w:basedOn w:val="a9"/>
    <w:link w:val="2e"/>
    <w:rsid w:val="00F72A77"/>
    <w:rPr>
      <w:rFonts w:asciiTheme="minorHAnsi" w:eastAsiaTheme="minorEastAsia" w:hAnsiTheme="minorHAnsi"/>
      <w:sz w:val="21"/>
    </w:rPr>
  </w:style>
  <w:style w:type="paragraph" w:customStyle="1" w:styleId="afff6">
    <w:name w:val="箇条書き５"/>
    <w:basedOn w:val="afff0"/>
    <w:rsid w:val="00F72A77"/>
    <w:pPr>
      <w:ind w:left="1260"/>
    </w:pPr>
  </w:style>
  <w:style w:type="character" w:styleId="afff7">
    <w:name w:val="annotation reference"/>
    <w:semiHidden/>
    <w:rsid w:val="00F72A77"/>
    <w:rPr>
      <w:sz w:val="18"/>
      <w:szCs w:val="18"/>
    </w:rPr>
  </w:style>
  <w:style w:type="paragraph" w:styleId="HTML">
    <w:name w:val="HTML Preformatted"/>
    <w:basedOn w:val="a7"/>
    <w:link w:val="HTML0"/>
    <w:rsid w:val="00F72A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left"/>
    </w:pPr>
    <w:rPr>
      <w:rFonts w:ascii="ＭＳ ゴシック" w:eastAsia="ＭＳ ゴシック" w:hAnsi="ＭＳ ゴシック" w:cs="Courier New"/>
      <w:color w:val="000000"/>
      <w:kern w:val="0"/>
      <w:sz w:val="20"/>
      <w:szCs w:val="20"/>
    </w:rPr>
  </w:style>
  <w:style w:type="character" w:customStyle="1" w:styleId="HTML0">
    <w:name w:val="HTML 書式付き (文字)"/>
    <w:basedOn w:val="a9"/>
    <w:link w:val="HTML"/>
    <w:rsid w:val="00F72A77"/>
    <w:rPr>
      <w:rFonts w:ascii="ＭＳ ゴシック" w:eastAsia="ＭＳ ゴシック" w:hAnsi="ＭＳ ゴシック" w:cs="Courier New"/>
      <w:color w:val="000000"/>
    </w:rPr>
  </w:style>
  <w:style w:type="character" w:styleId="afff8">
    <w:name w:val="Strong"/>
    <w:uiPriority w:val="22"/>
    <w:qFormat/>
    <w:rsid w:val="00F72A77"/>
    <w:rPr>
      <w:b/>
      <w:bCs/>
    </w:rPr>
  </w:style>
  <w:style w:type="paragraph" w:styleId="afff9">
    <w:name w:val="table of figures"/>
    <w:basedOn w:val="a7"/>
    <w:next w:val="a7"/>
    <w:semiHidden/>
    <w:rsid w:val="00F72A77"/>
    <w:pPr>
      <w:autoSpaceDE w:val="0"/>
      <w:autoSpaceDN w:val="0"/>
      <w:adjustRightInd w:val="0"/>
      <w:ind w:leftChars="200" w:left="850" w:hangingChars="200" w:hanging="425"/>
      <w:textAlignment w:val="baseline"/>
    </w:pPr>
    <w:rPr>
      <w:rFonts w:asciiTheme="minorHAnsi" w:eastAsiaTheme="minorEastAsia" w:hAnsiTheme="minorHAnsi"/>
      <w:kern w:val="0"/>
      <w:szCs w:val="20"/>
    </w:rPr>
  </w:style>
  <w:style w:type="paragraph" w:styleId="39">
    <w:name w:val="Body Text Indent 3"/>
    <w:basedOn w:val="a7"/>
    <w:link w:val="3a"/>
    <w:rsid w:val="00F72A77"/>
    <w:pPr>
      <w:autoSpaceDE w:val="0"/>
      <w:autoSpaceDN w:val="0"/>
      <w:adjustRightInd w:val="0"/>
      <w:ind w:firstLineChars="100" w:firstLine="200"/>
      <w:textAlignment w:val="baseline"/>
    </w:pPr>
    <w:rPr>
      <w:rFonts w:asciiTheme="minorHAnsi" w:eastAsiaTheme="minorEastAsia" w:hAnsiTheme="minorHAnsi"/>
      <w:kern w:val="0"/>
      <w:sz w:val="20"/>
      <w:szCs w:val="20"/>
    </w:rPr>
  </w:style>
  <w:style w:type="character" w:customStyle="1" w:styleId="3a">
    <w:name w:val="本文インデント 3 (文字)"/>
    <w:basedOn w:val="a9"/>
    <w:link w:val="39"/>
    <w:rsid w:val="00F72A77"/>
    <w:rPr>
      <w:rFonts w:asciiTheme="minorHAnsi" w:eastAsiaTheme="minorEastAsia" w:hAnsiTheme="minorHAnsi"/>
    </w:rPr>
  </w:style>
  <w:style w:type="paragraph" w:customStyle="1" w:styleId="afffa">
    <w:name w:val="一太郎８/９"/>
    <w:rsid w:val="00F72A77"/>
    <w:pPr>
      <w:widowControl w:val="0"/>
      <w:wordWrap w:val="0"/>
      <w:autoSpaceDE w:val="0"/>
      <w:autoSpaceDN w:val="0"/>
      <w:adjustRightInd w:val="0"/>
      <w:spacing w:line="259" w:lineRule="atLeast"/>
      <w:jc w:val="both"/>
    </w:pPr>
    <w:rPr>
      <w:rFonts w:ascii="ＭＳ 明朝" w:eastAsia="ＭＳ ゴシック"/>
      <w:spacing w:val="-1"/>
      <w:sz w:val="21"/>
      <w:szCs w:val="21"/>
    </w:rPr>
  </w:style>
  <w:style w:type="character" w:customStyle="1" w:styleId="affd">
    <w:name w:val="標準インデント (文字)"/>
    <w:link w:val="affc"/>
    <w:rsid w:val="00F72A77"/>
    <w:rPr>
      <w:rFonts w:asciiTheme="minorHAnsi" w:eastAsiaTheme="minorEastAsia" w:hAnsiTheme="minorHAnsi"/>
      <w:sz w:val="21"/>
    </w:rPr>
  </w:style>
  <w:style w:type="paragraph" w:customStyle="1" w:styleId="right">
    <w:name w:val="right"/>
    <w:basedOn w:val="a7"/>
    <w:rsid w:val="00F72A77"/>
    <w:pPr>
      <w:widowControl/>
      <w:autoSpaceDE w:val="0"/>
      <w:autoSpaceDN w:val="0"/>
      <w:spacing w:before="100" w:beforeAutospacing="1" w:after="100" w:afterAutospacing="1"/>
      <w:jc w:val="right"/>
    </w:pPr>
    <w:rPr>
      <w:rFonts w:ascii="ＭＳ Ｐゴシック" w:eastAsia="ＭＳ Ｐゴシック" w:hAnsi="ＭＳ Ｐゴシック" w:cs="ＭＳ Ｐゴシック"/>
      <w:kern w:val="0"/>
      <w:sz w:val="24"/>
    </w:rPr>
  </w:style>
  <w:style w:type="character" w:customStyle="1" w:styleId="fnorg">
    <w:name w:val="fn org"/>
    <w:basedOn w:val="a9"/>
    <w:rsid w:val="00F72A77"/>
  </w:style>
  <w:style w:type="paragraph" w:customStyle="1" w:styleId="a6">
    <w:name w:val="罫線箇条"/>
    <w:basedOn w:val="a0"/>
    <w:rsid w:val="00F72A77"/>
    <w:pPr>
      <w:numPr>
        <w:numId w:val="7"/>
      </w:numPr>
      <w:snapToGrid w:val="0"/>
      <w:spacing w:line="0" w:lineRule="atLeast"/>
      <w:jc w:val="left"/>
    </w:pPr>
    <w:rPr>
      <w:snapToGrid w:val="0"/>
      <w:sz w:val="20"/>
    </w:rPr>
  </w:style>
  <w:style w:type="paragraph" w:customStyle="1" w:styleId="afffb">
    <w:name w:val="注釈"/>
    <w:basedOn w:val="a7"/>
    <w:rsid w:val="00F72A77"/>
    <w:pPr>
      <w:autoSpaceDE w:val="0"/>
      <w:autoSpaceDN w:val="0"/>
      <w:spacing w:line="220" w:lineRule="exact"/>
      <w:ind w:left="383" w:hangingChars="213" w:hanging="383"/>
    </w:pPr>
    <w:rPr>
      <w:rFonts w:ascii="ＭＳ Ｐ明朝" w:eastAsia="ＭＳ Ｐ明朝" w:hAnsi="ＭＳ Ｐ明朝"/>
      <w:sz w:val="18"/>
      <w:szCs w:val="18"/>
    </w:rPr>
  </w:style>
  <w:style w:type="paragraph" w:customStyle="1" w:styleId="afffc">
    <w:name w:val="テーマ表内データ"/>
    <w:basedOn w:val="a7"/>
    <w:rsid w:val="00F72A77"/>
    <w:pPr>
      <w:widowControl/>
      <w:autoSpaceDE w:val="0"/>
      <w:autoSpaceDN w:val="0"/>
      <w:spacing w:line="240" w:lineRule="exact"/>
      <w:jc w:val="left"/>
    </w:pPr>
    <w:rPr>
      <w:rFonts w:ascii="ＭＳ Ｐ明朝" w:eastAsia="ＭＳ Ｐ明朝" w:hAnsi="ＭＳ Ｐ明朝" w:cs="ＭＳ 明朝"/>
      <w:sz w:val="20"/>
      <w:szCs w:val="20"/>
    </w:rPr>
  </w:style>
  <w:style w:type="paragraph" w:customStyle="1" w:styleId="afffd">
    <w:name w:val="テーマ表見出し"/>
    <w:basedOn w:val="a7"/>
    <w:rsid w:val="00F72A77"/>
    <w:pPr>
      <w:widowControl/>
      <w:autoSpaceDE w:val="0"/>
      <w:autoSpaceDN w:val="0"/>
      <w:spacing w:line="300" w:lineRule="exact"/>
      <w:jc w:val="center"/>
      <w:textAlignment w:val="center"/>
    </w:pPr>
    <w:rPr>
      <w:rFonts w:ascii="ＭＳ Ｐゴシック" w:eastAsia="ＭＳ Ｐゴシック" w:hAnsi="ＭＳ Ｐゴシック" w:cs="ＭＳ 明朝"/>
      <w:sz w:val="20"/>
      <w:szCs w:val="20"/>
    </w:rPr>
  </w:style>
  <w:style w:type="paragraph" w:customStyle="1" w:styleId="2f0">
    <w:name w:val="テーマ見出し2"/>
    <w:basedOn w:val="a7"/>
    <w:rsid w:val="00F72A77"/>
    <w:pPr>
      <w:shd w:val="clear" w:color="auto" w:fill="E6E6E6"/>
      <w:autoSpaceDE w:val="0"/>
      <w:autoSpaceDN w:val="0"/>
      <w:spacing w:line="300" w:lineRule="exact"/>
      <w:textAlignment w:val="center"/>
    </w:pPr>
    <w:rPr>
      <w:rFonts w:ascii="ＭＳ Ｐゴシック" w:eastAsia="ＭＳ Ｐゴシック" w:hAnsi="ＭＳ Ｐゴシック"/>
      <w:sz w:val="20"/>
    </w:rPr>
  </w:style>
  <w:style w:type="paragraph" w:customStyle="1" w:styleId="2f1">
    <w:name w:val="スタイル 本文１ + 左 :  2 字"/>
    <w:basedOn w:val="aff7"/>
    <w:rsid w:val="00F72A77"/>
    <w:rPr>
      <w:rFonts w:cs="ＭＳ 明朝"/>
    </w:rPr>
  </w:style>
  <w:style w:type="paragraph" w:customStyle="1" w:styleId="afffe">
    <w:name w:val="仕様書"/>
    <w:basedOn w:val="a7"/>
    <w:link w:val="affff"/>
    <w:qFormat/>
    <w:rsid w:val="00F72A77"/>
    <w:pPr>
      <w:shd w:val="clear" w:color="auto" w:fill="F2F2F2" w:themeFill="background1" w:themeFillShade="F2"/>
      <w:autoSpaceDE w:val="0"/>
      <w:autoSpaceDN w:val="0"/>
      <w:adjustRightInd w:val="0"/>
      <w:ind w:firstLineChars="100" w:firstLine="210"/>
      <w:textAlignment w:val="baseline"/>
    </w:pPr>
    <w:rPr>
      <w:rFonts w:asciiTheme="minorHAnsi" w:eastAsiaTheme="minorEastAsia" w:hAnsiTheme="minorHAnsi"/>
      <w:kern w:val="0"/>
      <w:szCs w:val="20"/>
    </w:rPr>
  </w:style>
  <w:style w:type="character" w:customStyle="1" w:styleId="affff">
    <w:name w:val="仕様書 (文字)"/>
    <w:basedOn w:val="a9"/>
    <w:link w:val="afffe"/>
    <w:rsid w:val="00F72A77"/>
    <w:rPr>
      <w:rFonts w:asciiTheme="minorHAnsi" w:eastAsiaTheme="minorEastAsia" w:hAnsiTheme="minorHAnsi"/>
      <w:sz w:val="21"/>
      <w:shd w:val="clear" w:color="auto" w:fill="F2F2F2" w:themeFill="background1" w:themeFillShade="F2"/>
    </w:rPr>
  </w:style>
  <w:style w:type="table" w:customStyle="1" w:styleId="310">
    <w:name w:val="標準の表 31"/>
    <w:basedOn w:val="aa"/>
    <w:uiPriority w:val="43"/>
    <w:rsid w:val="00F72A77"/>
    <w:rPr>
      <w:rFonts w:eastAsia="平成明朝"/>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ffa">
    <w:name w:val="本文２ (文字)"/>
    <w:basedOn w:val="a9"/>
    <w:link w:val="aff9"/>
    <w:rsid w:val="00F72A77"/>
    <w:rPr>
      <w:rFonts w:asciiTheme="minorHAnsi" w:eastAsiaTheme="minorEastAsia" w:hAnsiTheme="minorHAnsi"/>
      <w:sz w:val="21"/>
    </w:rPr>
  </w:style>
  <w:style w:type="paragraph" w:customStyle="1" w:styleId="affff0">
    <w:name w:val="グレーボックス"/>
    <w:basedOn w:val="afffe"/>
    <w:link w:val="affff1"/>
    <w:qFormat/>
    <w:rsid w:val="00F72A77"/>
    <w:pPr>
      <w:pBdr>
        <w:top w:val="single" w:sz="48" w:space="1" w:color="D9D9D9" w:themeColor="background1" w:themeShade="D9"/>
        <w:left w:val="single" w:sz="48" w:space="4" w:color="D9D9D9" w:themeColor="background1" w:themeShade="D9"/>
        <w:bottom w:val="single" w:sz="48" w:space="1" w:color="D9D9D9" w:themeColor="background1" w:themeShade="D9"/>
        <w:right w:val="single" w:sz="48" w:space="4" w:color="D9D9D9" w:themeColor="background1" w:themeShade="D9"/>
      </w:pBdr>
      <w:shd w:val="clear" w:color="auto" w:fill="D9D9D9" w:themeFill="background1" w:themeFillShade="D9"/>
      <w:ind w:firstLine="227"/>
    </w:pPr>
    <w:rPr>
      <w:rFonts w:asciiTheme="majorHAnsi" w:eastAsiaTheme="majorEastAsia" w:hAnsiTheme="majorHAnsi" w:cstheme="majorHAnsi"/>
    </w:rPr>
  </w:style>
  <w:style w:type="character" w:customStyle="1" w:styleId="affff1">
    <w:name w:val="グレーボックス (文字)"/>
    <w:basedOn w:val="affff"/>
    <w:link w:val="affff0"/>
    <w:rsid w:val="00F72A77"/>
    <w:rPr>
      <w:rFonts w:asciiTheme="majorHAnsi" w:eastAsiaTheme="majorEastAsia" w:hAnsiTheme="majorHAnsi" w:cstheme="majorHAnsi"/>
      <w:sz w:val="21"/>
      <w:shd w:val="clear" w:color="auto" w:fill="D9D9D9" w:themeFill="background1" w:themeFillShade="D9"/>
    </w:rPr>
  </w:style>
  <w:style w:type="character" w:customStyle="1" w:styleId="affff2">
    <w:name w:val="強調"/>
    <w:basedOn w:val="a9"/>
    <w:uiPriority w:val="1"/>
    <w:qFormat/>
    <w:rsid w:val="00F72A77"/>
    <w:rPr>
      <w:rFonts w:asciiTheme="majorHAnsi" w:eastAsiaTheme="majorEastAsia" w:hAnsiTheme="majorHAnsi" w:cstheme="minorHAnsi"/>
      <w:b/>
      <w:u w:val="single"/>
    </w:rPr>
  </w:style>
  <w:style w:type="character" w:styleId="affff3">
    <w:name w:val="Placeholder Text"/>
    <w:basedOn w:val="a9"/>
    <w:uiPriority w:val="99"/>
    <w:semiHidden/>
    <w:rsid w:val="00F72A77"/>
    <w:rPr>
      <w:color w:val="808080"/>
    </w:rPr>
  </w:style>
  <w:style w:type="paragraph" w:customStyle="1" w:styleId="a3">
    <w:name w:val="ポチ標準"/>
    <w:basedOn w:val="a7"/>
    <w:link w:val="affff4"/>
    <w:qFormat/>
    <w:rsid w:val="00F72A77"/>
    <w:pPr>
      <w:numPr>
        <w:numId w:val="8"/>
      </w:numPr>
      <w:autoSpaceDE w:val="0"/>
      <w:autoSpaceDN w:val="0"/>
      <w:adjustRightInd w:val="0"/>
      <w:ind w:left="100" w:hangingChars="100" w:hanging="100"/>
      <w:textAlignment w:val="baseline"/>
    </w:pPr>
    <w:rPr>
      <w:rFonts w:asciiTheme="minorHAnsi" w:eastAsiaTheme="minorEastAsia" w:hAnsiTheme="minorHAnsi"/>
      <w:kern w:val="0"/>
      <w:szCs w:val="20"/>
    </w:rPr>
  </w:style>
  <w:style w:type="character" w:customStyle="1" w:styleId="affff4">
    <w:name w:val="ポチ標準 (文字)"/>
    <w:basedOn w:val="affa"/>
    <w:link w:val="a3"/>
    <w:rsid w:val="00F72A77"/>
    <w:rPr>
      <w:rFonts w:asciiTheme="minorHAnsi" w:eastAsiaTheme="minorEastAsia" w:hAnsiTheme="minorHAnsi"/>
      <w:sz w:val="21"/>
    </w:rPr>
  </w:style>
  <w:style w:type="paragraph" w:customStyle="1" w:styleId="2f2">
    <w:name w:val="ポチ2（表中）"/>
    <w:basedOn w:val="a3"/>
    <w:link w:val="2f3"/>
    <w:qFormat/>
    <w:rsid w:val="00F72A77"/>
    <w:pPr>
      <w:tabs>
        <w:tab w:val="left" w:pos="231"/>
      </w:tabs>
      <w:ind w:left="990" w:hanging="360"/>
    </w:pPr>
  </w:style>
  <w:style w:type="character" w:customStyle="1" w:styleId="2f3">
    <w:name w:val="ポチ2（表中） (文字)"/>
    <w:basedOn w:val="affff4"/>
    <w:link w:val="2f2"/>
    <w:rsid w:val="00F72A77"/>
    <w:rPr>
      <w:rFonts w:asciiTheme="minorHAnsi" w:eastAsiaTheme="minorEastAsia" w:hAnsiTheme="minorHAnsi"/>
      <w:sz w:val="21"/>
    </w:rPr>
  </w:style>
  <w:style w:type="table" w:customStyle="1" w:styleId="1a">
    <w:name w:val="表 (格子) 淡色1"/>
    <w:basedOn w:val="aa"/>
    <w:uiPriority w:val="40"/>
    <w:rsid w:val="00F72A77"/>
    <w:rPr>
      <w:rFonts w:eastAsia="平成明朝"/>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f5">
    <w:name w:val="Title"/>
    <w:basedOn w:val="a7"/>
    <w:next w:val="a7"/>
    <w:link w:val="affff6"/>
    <w:qFormat/>
    <w:rsid w:val="00F72A77"/>
    <w:pPr>
      <w:autoSpaceDE w:val="0"/>
      <w:autoSpaceDN w:val="0"/>
      <w:adjustRightInd w:val="0"/>
      <w:spacing w:before="240" w:after="120"/>
      <w:jc w:val="center"/>
      <w:textAlignment w:val="baseline"/>
      <w:outlineLvl w:val="0"/>
    </w:pPr>
    <w:rPr>
      <w:rFonts w:asciiTheme="majorHAnsi" w:eastAsiaTheme="majorEastAsia" w:hAnsiTheme="majorHAnsi" w:cstheme="majorBidi"/>
      <w:kern w:val="0"/>
      <w:sz w:val="32"/>
      <w:szCs w:val="32"/>
    </w:rPr>
  </w:style>
  <w:style w:type="character" w:customStyle="1" w:styleId="affff6">
    <w:name w:val="表題 (文字)"/>
    <w:basedOn w:val="a9"/>
    <w:link w:val="affff5"/>
    <w:rsid w:val="00F72A77"/>
    <w:rPr>
      <w:rFonts w:asciiTheme="majorHAnsi" w:eastAsiaTheme="majorEastAsia" w:hAnsiTheme="majorHAnsi" w:cstheme="majorBidi"/>
      <w:sz w:val="32"/>
      <w:szCs w:val="32"/>
    </w:rPr>
  </w:style>
  <w:style w:type="character" w:customStyle="1" w:styleId="aff8">
    <w:name w:val="本文１ (文字)"/>
    <w:basedOn w:val="a9"/>
    <w:link w:val="aff7"/>
    <w:uiPriority w:val="99"/>
    <w:rsid w:val="00F72A77"/>
    <w:rPr>
      <w:rFonts w:asciiTheme="minorHAnsi" w:eastAsiaTheme="minorEastAsia" w:hAnsiTheme="minorHAnsi"/>
      <w:sz w:val="21"/>
    </w:rPr>
  </w:style>
  <w:style w:type="paragraph" w:customStyle="1" w:styleId="affff7">
    <w:name w:val="修正依頼"/>
    <w:basedOn w:val="a7"/>
    <w:link w:val="affff8"/>
    <w:qFormat/>
    <w:rsid w:val="00F72A77"/>
    <w:pPr>
      <w:autoSpaceDE w:val="0"/>
      <w:autoSpaceDN w:val="0"/>
      <w:adjustRightInd w:val="0"/>
      <w:textAlignment w:val="baseline"/>
    </w:pPr>
    <w:rPr>
      <w:rFonts w:asciiTheme="majorEastAsia" w:eastAsiaTheme="majorEastAsia" w:hAnsiTheme="majorEastAsia"/>
      <w:b/>
      <w:i/>
      <w:color w:val="A02B93" w:themeColor="accent5"/>
      <w:kern w:val="0"/>
      <w:szCs w:val="20"/>
    </w:rPr>
  </w:style>
  <w:style w:type="character" w:customStyle="1" w:styleId="affff8">
    <w:name w:val="修正依頼 (文字)"/>
    <w:basedOn w:val="a9"/>
    <w:link w:val="affff7"/>
    <w:rsid w:val="00F72A77"/>
    <w:rPr>
      <w:rFonts w:asciiTheme="majorEastAsia" w:eastAsiaTheme="majorEastAsia" w:hAnsiTheme="majorEastAsia"/>
      <w:b/>
      <w:i/>
      <w:color w:val="A02B93" w:themeColor="accent5"/>
      <w:sz w:val="21"/>
    </w:rPr>
  </w:style>
  <w:style w:type="character" w:styleId="2f4">
    <w:name w:val="Intense Reference"/>
    <w:basedOn w:val="a9"/>
    <w:uiPriority w:val="32"/>
    <w:qFormat/>
    <w:rsid w:val="00F72A77"/>
    <w:rPr>
      <w:b/>
      <w:bCs/>
      <w:smallCaps/>
      <w:color w:val="auto"/>
      <w:spacing w:val="5"/>
    </w:rPr>
  </w:style>
  <w:style w:type="paragraph" w:customStyle="1" w:styleId="a5">
    <w:name w:val="グレーポチ"/>
    <w:basedOn w:val="affff0"/>
    <w:link w:val="affff9"/>
    <w:qFormat/>
    <w:rsid w:val="00F72A77"/>
    <w:pPr>
      <w:numPr>
        <w:numId w:val="9"/>
      </w:numPr>
      <w:ind w:left="227" w:hangingChars="100" w:hanging="227"/>
    </w:pPr>
  </w:style>
  <w:style w:type="paragraph" w:customStyle="1" w:styleId="affffa">
    <w:name w:val="ホワイトボックス"/>
    <w:basedOn w:val="affff0"/>
    <w:link w:val="affffb"/>
    <w:qFormat/>
    <w:rsid w:val="00F72A77"/>
    <w:pPr>
      <w:pBdr>
        <w:top w:val="single" w:sz="6" w:space="1" w:color="808080" w:themeColor="background1" w:themeShade="80"/>
        <w:left w:val="single" w:sz="6" w:space="4" w:color="808080" w:themeColor="background1" w:themeShade="80"/>
        <w:bottom w:val="single" w:sz="6" w:space="1" w:color="808080" w:themeColor="background1" w:themeShade="80"/>
        <w:right w:val="single" w:sz="6" w:space="4" w:color="808080" w:themeColor="background1" w:themeShade="80"/>
      </w:pBdr>
      <w:shd w:val="clear" w:color="auto" w:fill="auto"/>
      <w:ind w:firstLine="100"/>
    </w:pPr>
    <w:rPr>
      <w:rFonts w:asciiTheme="minorHAnsi" w:eastAsiaTheme="minorEastAsia" w:hAnsiTheme="minorHAnsi"/>
    </w:rPr>
  </w:style>
  <w:style w:type="character" w:customStyle="1" w:styleId="affff9">
    <w:name w:val="グレーポチ (文字)"/>
    <w:basedOn w:val="affff1"/>
    <w:link w:val="a5"/>
    <w:rsid w:val="00F72A77"/>
    <w:rPr>
      <w:rFonts w:asciiTheme="majorHAnsi" w:eastAsiaTheme="majorEastAsia" w:hAnsiTheme="majorHAnsi" w:cstheme="majorHAnsi"/>
      <w:sz w:val="21"/>
      <w:shd w:val="clear" w:color="auto" w:fill="D9D9D9" w:themeFill="background1" w:themeFillShade="D9"/>
    </w:rPr>
  </w:style>
  <w:style w:type="paragraph" w:customStyle="1" w:styleId="affffc">
    <w:name w:val="ホワイトポチ"/>
    <w:basedOn w:val="a5"/>
    <w:link w:val="affffd"/>
    <w:qFormat/>
    <w:rsid w:val="00F72A77"/>
    <w:pPr>
      <w:pBdr>
        <w:top w:val="single" w:sz="6" w:space="1" w:color="808080" w:themeColor="background1" w:themeShade="80"/>
        <w:left w:val="single" w:sz="6" w:space="4" w:color="808080" w:themeColor="background1" w:themeShade="80"/>
        <w:bottom w:val="single" w:sz="6" w:space="1" w:color="808080" w:themeColor="background1" w:themeShade="80"/>
        <w:right w:val="single" w:sz="6" w:space="4" w:color="808080" w:themeColor="background1" w:themeShade="80"/>
      </w:pBdr>
      <w:shd w:val="clear" w:color="auto" w:fill="auto"/>
      <w:ind w:left="360" w:hanging="360"/>
    </w:pPr>
    <w:rPr>
      <w:rFonts w:asciiTheme="minorHAnsi" w:eastAsiaTheme="minorEastAsia" w:hAnsiTheme="minorHAnsi"/>
    </w:rPr>
  </w:style>
  <w:style w:type="character" w:customStyle="1" w:styleId="affffb">
    <w:name w:val="ホワイトボックス (文字)"/>
    <w:basedOn w:val="affff1"/>
    <w:link w:val="affffa"/>
    <w:rsid w:val="00F72A77"/>
    <w:rPr>
      <w:rFonts w:asciiTheme="minorHAnsi" w:eastAsiaTheme="minorEastAsia" w:hAnsiTheme="minorHAnsi" w:cstheme="majorHAnsi"/>
      <w:sz w:val="21"/>
      <w:shd w:val="clear" w:color="auto" w:fill="D9D9D9" w:themeFill="background1" w:themeFillShade="D9"/>
    </w:rPr>
  </w:style>
  <w:style w:type="table" w:customStyle="1" w:styleId="affffe">
    <w:name w:val="標準テーブル"/>
    <w:basedOn w:val="aa"/>
    <w:uiPriority w:val="99"/>
    <w:rsid w:val="00F72A77"/>
    <w:pPr>
      <w:jc w:val="both"/>
    </w:pPr>
    <w:rPr>
      <w:rFonts w:asciiTheme="minorHAnsi" w:eastAsiaTheme="minorEastAsia" w:hAnsiTheme="minorHAnsi"/>
      <w:sz w:val="21"/>
    </w:rPr>
    <w:tblPr>
      <w:tblBorders>
        <w:top w:val="single" w:sz="12" w:space="0" w:color="auto"/>
        <w:bottom w:val="single" w:sz="4" w:space="0" w:color="auto"/>
        <w:insideH w:val="single" w:sz="4" w:space="0" w:color="auto"/>
        <w:insideV w:val="single" w:sz="4" w:space="0" w:color="auto"/>
      </w:tblBorders>
    </w:tblPr>
    <w:tcPr>
      <w:vAlign w:val="center"/>
    </w:tcPr>
    <w:tblStylePr w:type="firstRow">
      <w:pPr>
        <w:jc w:val="center"/>
      </w:pPr>
    </w:tblStylePr>
  </w:style>
  <w:style w:type="character" w:customStyle="1" w:styleId="affffd">
    <w:name w:val="ホワイトポチ (文字)"/>
    <w:basedOn w:val="affff9"/>
    <w:link w:val="affffc"/>
    <w:rsid w:val="00F72A77"/>
    <w:rPr>
      <w:rFonts w:asciiTheme="minorHAnsi" w:eastAsiaTheme="minorEastAsia" w:hAnsiTheme="minorHAnsi" w:cstheme="majorHAnsi"/>
      <w:sz w:val="21"/>
      <w:shd w:val="clear" w:color="auto" w:fill="D9D9D9" w:themeFill="background1" w:themeFillShade="D9"/>
    </w:rPr>
  </w:style>
  <w:style w:type="character" w:customStyle="1" w:styleId="afffff">
    <w:name w:val="キーワード"/>
    <w:uiPriority w:val="1"/>
    <w:rsid w:val="00F72A77"/>
    <w:rPr>
      <w:rFonts w:asciiTheme="majorHAnsi" w:eastAsiaTheme="majorEastAsia" w:hAnsiTheme="majorHAnsi"/>
      <w:b/>
      <w:u w:val="single"/>
    </w:rPr>
  </w:style>
  <w:style w:type="paragraph" w:styleId="afffff0">
    <w:name w:val="Subtitle"/>
    <w:basedOn w:val="a7"/>
    <w:next w:val="a7"/>
    <w:link w:val="afffff1"/>
    <w:qFormat/>
    <w:rsid w:val="00F72A77"/>
    <w:pPr>
      <w:autoSpaceDE w:val="0"/>
      <w:autoSpaceDN w:val="0"/>
      <w:adjustRightInd w:val="0"/>
      <w:jc w:val="center"/>
      <w:textAlignment w:val="baseline"/>
      <w:outlineLvl w:val="1"/>
    </w:pPr>
    <w:rPr>
      <w:rFonts w:asciiTheme="majorHAnsi" w:eastAsia="ＭＳ ゴシック" w:hAnsiTheme="majorHAnsi" w:cstheme="majorBidi"/>
      <w:kern w:val="0"/>
      <w:sz w:val="24"/>
    </w:rPr>
  </w:style>
  <w:style w:type="character" w:customStyle="1" w:styleId="afffff1">
    <w:name w:val="副題 (文字)"/>
    <w:basedOn w:val="a9"/>
    <w:link w:val="afffff0"/>
    <w:rsid w:val="00F72A77"/>
    <w:rPr>
      <w:rFonts w:asciiTheme="majorHAnsi" w:eastAsia="ＭＳ ゴシック" w:hAnsiTheme="majorHAnsi" w:cstheme="majorBidi"/>
      <w:sz w:val="24"/>
      <w:szCs w:val="24"/>
    </w:rPr>
  </w:style>
  <w:style w:type="paragraph" w:styleId="2f5">
    <w:name w:val="Intense Quote"/>
    <w:basedOn w:val="a7"/>
    <w:next w:val="a7"/>
    <w:link w:val="2f6"/>
    <w:uiPriority w:val="30"/>
    <w:qFormat/>
    <w:rsid w:val="00F72A77"/>
    <w:pPr>
      <w:pBdr>
        <w:top w:val="single" w:sz="4" w:space="10" w:color="156082" w:themeColor="accent1"/>
        <w:bottom w:val="single" w:sz="4" w:space="10" w:color="156082" w:themeColor="accent1"/>
      </w:pBdr>
      <w:autoSpaceDE w:val="0"/>
      <w:autoSpaceDN w:val="0"/>
      <w:adjustRightInd w:val="0"/>
      <w:spacing w:before="360" w:after="360"/>
      <w:ind w:left="864" w:right="864"/>
      <w:jc w:val="center"/>
      <w:textAlignment w:val="baseline"/>
    </w:pPr>
    <w:rPr>
      <w:rFonts w:asciiTheme="minorHAnsi" w:eastAsiaTheme="minorEastAsia" w:hAnsiTheme="minorHAnsi"/>
      <w:i/>
      <w:iCs/>
      <w:kern w:val="0"/>
      <w:szCs w:val="20"/>
    </w:rPr>
  </w:style>
  <w:style w:type="character" w:customStyle="1" w:styleId="2f6">
    <w:name w:val="引用文 2 (文字)"/>
    <w:basedOn w:val="a9"/>
    <w:link w:val="2f5"/>
    <w:uiPriority w:val="30"/>
    <w:rsid w:val="00F72A77"/>
    <w:rPr>
      <w:rFonts w:asciiTheme="minorHAnsi" w:eastAsiaTheme="minorEastAsia" w:hAnsiTheme="minorHAnsi"/>
      <w:i/>
      <w:iCs/>
      <w:sz w:val="21"/>
    </w:rPr>
  </w:style>
  <w:style w:type="character" w:customStyle="1" w:styleId="afffff2">
    <w:name w:val="用語の定義"/>
    <w:basedOn w:val="a9"/>
    <w:uiPriority w:val="1"/>
    <w:qFormat/>
    <w:rsid w:val="00F72A77"/>
    <w:rPr>
      <w:rFonts w:asciiTheme="majorEastAsia" w:eastAsiaTheme="majorEastAsia" w:hAnsiTheme="majorEastAsia"/>
      <w:b/>
    </w:rPr>
  </w:style>
  <w:style w:type="character" w:styleId="2f7">
    <w:name w:val="Intense Emphasis"/>
    <w:basedOn w:val="a9"/>
    <w:uiPriority w:val="21"/>
    <w:qFormat/>
    <w:rsid w:val="00F72A77"/>
    <w:rPr>
      <w:i/>
      <w:iCs/>
      <w:color w:val="156082" w:themeColor="accent1"/>
    </w:rPr>
  </w:style>
  <w:style w:type="paragraph" w:customStyle="1" w:styleId="1HGSUB16pt">
    <w:name w:val="スタイル 見出し 1 + HGS創英角ｺﾞｼｯｸUB 16 pt"/>
    <w:basedOn w:val="1"/>
    <w:link w:val="1HGSUB16pt0"/>
    <w:rsid w:val="00F72A77"/>
    <w:pPr>
      <w:keepLines w:val="0"/>
      <w:widowControl w:val="0"/>
      <w:numPr>
        <w:numId w:val="0"/>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ind w:left="400" w:hanging="400"/>
      <w:textAlignment w:val="center"/>
    </w:pPr>
    <w:rPr>
      <w:rFonts w:ascii="ＭＳ Ｐゴシック" w:eastAsia="ＭＳ Ｐゴシック" w:hAnsi="ＭＳ Ｐゴシック"/>
      <w:b/>
      <w:bCs/>
      <w:sz w:val="32"/>
    </w:rPr>
  </w:style>
  <w:style w:type="paragraph" w:customStyle="1" w:styleId="1HGSUB16pt1">
    <w:name w:val="スタイル 見出し 1 + HGS創英角ｺﾞｼｯｸUB 16 pt 太字 (なし)"/>
    <w:basedOn w:val="1"/>
    <w:rsid w:val="00F72A77"/>
    <w:pPr>
      <w:keepLines w:val="0"/>
      <w:widowControl w:val="0"/>
      <w:numPr>
        <w:numId w:val="0"/>
      </w:numPr>
      <w:pBdr>
        <w:top w:val="single" w:sz="36" w:space="1" w:color="071320" w:themeColor="text2" w:themeShade="80"/>
        <w:left w:val="single" w:sz="36" w:space="4" w:color="071320" w:themeColor="text2" w:themeShade="80"/>
        <w:bottom w:val="single" w:sz="36" w:space="1" w:color="071320" w:themeColor="text2" w:themeShade="80"/>
        <w:right w:val="single" w:sz="36" w:space="4" w:color="071320" w:themeColor="text2" w:themeShade="80"/>
      </w:pBdr>
      <w:shd w:val="clear" w:color="auto" w:fill="071320" w:themeFill="text2" w:themeFillShade="80"/>
      <w:autoSpaceDE w:val="0"/>
      <w:autoSpaceDN w:val="0"/>
      <w:adjustRightInd w:val="0"/>
      <w:spacing w:before="120" w:after="120"/>
      <w:ind w:left="400" w:hanging="400"/>
      <w:textAlignment w:val="center"/>
    </w:pPr>
    <w:rPr>
      <w:rFonts w:ascii="HGS創英角ｺﾞｼｯｸUB" w:eastAsia="HGS創英角ｺﾞｼｯｸUB" w:hAnsi="HGS創英角ｺﾞｼｯｸUB"/>
      <w:color w:val="FFFFFF" w:themeColor="background1"/>
      <w:kern w:val="24"/>
      <w:sz w:val="32"/>
      <w:szCs w:val="20"/>
    </w:rPr>
  </w:style>
  <w:style w:type="paragraph" w:styleId="afffff3">
    <w:name w:val="annotation text"/>
    <w:basedOn w:val="a7"/>
    <w:link w:val="afffff4"/>
    <w:unhideWhenUsed/>
    <w:rsid w:val="00F72A77"/>
    <w:pPr>
      <w:autoSpaceDE w:val="0"/>
      <w:autoSpaceDN w:val="0"/>
      <w:adjustRightInd w:val="0"/>
      <w:jc w:val="left"/>
      <w:textAlignment w:val="baseline"/>
    </w:pPr>
    <w:rPr>
      <w:rFonts w:asciiTheme="minorHAnsi" w:eastAsiaTheme="minorEastAsia" w:hAnsiTheme="minorHAnsi"/>
      <w:kern w:val="0"/>
      <w:szCs w:val="20"/>
    </w:rPr>
  </w:style>
  <w:style w:type="character" w:customStyle="1" w:styleId="afffff4">
    <w:name w:val="コメント文字列 (文字)"/>
    <w:basedOn w:val="a9"/>
    <w:link w:val="afffff3"/>
    <w:rsid w:val="00F72A77"/>
    <w:rPr>
      <w:rFonts w:asciiTheme="minorHAnsi" w:eastAsiaTheme="minorEastAsia" w:hAnsiTheme="minorHAnsi"/>
      <w:sz w:val="21"/>
    </w:rPr>
  </w:style>
  <w:style w:type="paragraph" w:styleId="afffff5">
    <w:name w:val="annotation subject"/>
    <w:basedOn w:val="afffff3"/>
    <w:next w:val="afffff3"/>
    <w:link w:val="afffff6"/>
    <w:semiHidden/>
    <w:unhideWhenUsed/>
    <w:rsid w:val="00F72A77"/>
    <w:rPr>
      <w:b/>
      <w:bCs/>
    </w:rPr>
  </w:style>
  <w:style w:type="character" w:customStyle="1" w:styleId="afffff6">
    <w:name w:val="コメント内容 (文字)"/>
    <w:basedOn w:val="afffff4"/>
    <w:link w:val="afffff5"/>
    <w:semiHidden/>
    <w:rsid w:val="00F72A77"/>
    <w:rPr>
      <w:rFonts w:asciiTheme="minorHAnsi" w:eastAsiaTheme="minorEastAsia" w:hAnsiTheme="minorHAnsi"/>
      <w:b/>
      <w:bCs/>
      <w:sz w:val="21"/>
    </w:rPr>
  </w:style>
  <w:style w:type="character" w:styleId="afffff7">
    <w:name w:val="Unresolved Mention"/>
    <w:basedOn w:val="a9"/>
    <w:uiPriority w:val="99"/>
    <w:semiHidden/>
    <w:unhideWhenUsed/>
    <w:rsid w:val="00F72A77"/>
    <w:rPr>
      <w:color w:val="605E5C"/>
      <w:shd w:val="clear" w:color="auto" w:fill="E1DFDD"/>
    </w:rPr>
  </w:style>
  <w:style w:type="paragraph" w:styleId="afffff8">
    <w:name w:val="endnote text"/>
    <w:basedOn w:val="a7"/>
    <w:link w:val="afffff9"/>
    <w:semiHidden/>
    <w:unhideWhenUsed/>
    <w:rsid w:val="00F72A77"/>
    <w:pPr>
      <w:autoSpaceDE w:val="0"/>
      <w:autoSpaceDN w:val="0"/>
      <w:adjustRightInd w:val="0"/>
      <w:snapToGrid w:val="0"/>
      <w:jc w:val="left"/>
      <w:textAlignment w:val="baseline"/>
    </w:pPr>
    <w:rPr>
      <w:rFonts w:asciiTheme="minorHAnsi" w:eastAsiaTheme="minorEastAsia" w:hAnsiTheme="minorHAnsi"/>
      <w:kern w:val="0"/>
      <w:szCs w:val="20"/>
    </w:rPr>
  </w:style>
  <w:style w:type="character" w:customStyle="1" w:styleId="afffff9">
    <w:name w:val="文末脚注文字列 (文字)"/>
    <w:basedOn w:val="a9"/>
    <w:link w:val="afffff8"/>
    <w:semiHidden/>
    <w:rsid w:val="00F72A77"/>
    <w:rPr>
      <w:rFonts w:asciiTheme="minorHAnsi" w:eastAsiaTheme="minorEastAsia" w:hAnsiTheme="minorHAnsi"/>
      <w:sz w:val="21"/>
    </w:rPr>
  </w:style>
  <w:style w:type="character" w:styleId="afffffa">
    <w:name w:val="endnote reference"/>
    <w:basedOn w:val="a9"/>
    <w:semiHidden/>
    <w:unhideWhenUsed/>
    <w:rsid w:val="00F72A77"/>
    <w:rPr>
      <w:vertAlign w:val="superscript"/>
    </w:rPr>
  </w:style>
  <w:style w:type="character" w:customStyle="1" w:styleId="11">
    <w:name w:val="見出し 1 (文字)"/>
    <w:basedOn w:val="a9"/>
    <w:link w:val="1"/>
    <w:rsid w:val="00F72A77"/>
    <w:rPr>
      <w:rFonts w:ascii="HG丸ｺﾞｼｯｸM-PRO" w:eastAsia="HG丸ｺﾞｼｯｸM-PRO" w:hAnsi="HG丸ｺﾞｼｯｸM-PRO"/>
      <w:kern w:val="2"/>
      <w:sz w:val="40"/>
      <w:szCs w:val="40"/>
    </w:rPr>
  </w:style>
  <w:style w:type="character" w:customStyle="1" w:styleId="1HGSUB16pt0">
    <w:name w:val="スタイル 見出し 1 + HGS創英角ｺﾞｼｯｸUB 16 pt (文字)"/>
    <w:basedOn w:val="11"/>
    <w:link w:val="1HGSUB16pt"/>
    <w:rsid w:val="00F72A77"/>
    <w:rPr>
      <w:rFonts w:ascii="ＭＳ Ｐゴシック" w:eastAsia="ＭＳ Ｐゴシック" w:hAnsi="ＭＳ Ｐゴシック"/>
      <w:b/>
      <w:bCs/>
      <w:kern w:val="2"/>
      <w:sz w:val="32"/>
      <w:szCs w:val="40"/>
      <w:shd w:val="clear" w:color="auto" w:fill="263FA1"/>
    </w:rPr>
  </w:style>
  <w:style w:type="paragraph" w:customStyle="1" w:styleId="57">
    <w:name w:val="ｲﾝﾃﾞﾝﾄ5"/>
    <w:basedOn w:val="a7"/>
    <w:link w:val="58"/>
    <w:qFormat/>
    <w:rsid w:val="00F72A77"/>
    <w:pPr>
      <w:spacing w:line="360" w:lineRule="atLeast"/>
      <w:ind w:leftChars="300" w:left="630" w:firstLineChars="100" w:firstLine="220"/>
    </w:pPr>
    <w:rPr>
      <w:sz w:val="22"/>
      <w:szCs w:val="20"/>
    </w:rPr>
  </w:style>
  <w:style w:type="character" w:customStyle="1" w:styleId="58">
    <w:name w:val="ｲﾝﾃﾞﾝﾄ5 (文字)"/>
    <w:basedOn w:val="a9"/>
    <w:link w:val="57"/>
    <w:rsid w:val="00F72A77"/>
    <w:rPr>
      <w:kern w:val="2"/>
      <w:sz w:val="22"/>
    </w:rPr>
  </w:style>
  <w:style w:type="paragraph" w:customStyle="1" w:styleId="1b">
    <w:name w:val="スタイル1"/>
    <w:basedOn w:val="1"/>
    <w:link w:val="1c"/>
    <w:rsid w:val="00F72A77"/>
    <w:pPr>
      <w:keepLines w:val="0"/>
      <w:widowControl w:val="0"/>
      <w:numPr>
        <w:numId w:val="0"/>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ind w:left="400" w:hanging="400"/>
      <w:textAlignment w:val="center"/>
    </w:pPr>
    <w:rPr>
      <w:rFonts w:asciiTheme="majorHAnsi" w:eastAsiaTheme="majorEastAsia" w:hAnsiTheme="majorHAnsi"/>
      <w:b/>
      <w:color w:val="FFFFFF" w:themeColor="background1"/>
      <w:kern w:val="24"/>
      <w:sz w:val="30"/>
    </w:rPr>
  </w:style>
  <w:style w:type="character" w:customStyle="1" w:styleId="1c">
    <w:name w:val="スタイル1 (文字)"/>
    <w:basedOn w:val="11"/>
    <w:link w:val="1b"/>
    <w:rsid w:val="00F72A77"/>
    <w:rPr>
      <w:rFonts w:asciiTheme="majorHAnsi" w:eastAsiaTheme="majorEastAsia" w:hAnsiTheme="majorHAnsi"/>
      <w:b/>
      <w:color w:val="FFFFFF" w:themeColor="background1"/>
      <w:kern w:val="24"/>
      <w:sz w:val="30"/>
      <w:szCs w:val="40"/>
      <w:shd w:val="clear" w:color="auto" w:fill="263FA1"/>
    </w:rPr>
  </w:style>
  <w:style w:type="paragraph" w:customStyle="1" w:styleId="a2">
    <w:name w:val="見出し１"/>
    <w:basedOn w:val="1"/>
    <w:link w:val="afffffb"/>
    <w:qFormat/>
    <w:rsid w:val="00F72A77"/>
    <w:pPr>
      <w:keepLines w:val="0"/>
      <w:widowControl w:val="0"/>
      <w:numPr>
        <w:numId w:val="14"/>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textAlignment w:val="center"/>
    </w:pPr>
    <w:rPr>
      <w:rFonts w:asciiTheme="majorHAnsi" w:eastAsiaTheme="majorEastAsia" w:hAnsiTheme="majorHAnsi"/>
      <w:bCs/>
      <w:color w:val="FFFFFF" w:themeColor="background1"/>
      <w:kern w:val="24"/>
      <w:sz w:val="30"/>
    </w:rPr>
  </w:style>
  <w:style w:type="character" w:customStyle="1" w:styleId="afffffb">
    <w:name w:val="見出し１ (文字)"/>
    <w:basedOn w:val="11"/>
    <w:link w:val="a2"/>
    <w:rsid w:val="00F72A77"/>
    <w:rPr>
      <w:rFonts w:asciiTheme="majorHAnsi" w:eastAsiaTheme="majorEastAsia" w:hAnsiTheme="majorHAnsi"/>
      <w:bCs/>
      <w:color w:val="FFFFFF" w:themeColor="background1"/>
      <w:kern w:val="24"/>
      <w:sz w:val="30"/>
      <w:szCs w:val="40"/>
      <w:shd w:val="clear" w:color="auto" w:fill="263FA1"/>
    </w:rPr>
  </w:style>
  <w:style w:type="paragraph" w:customStyle="1" w:styleId="51">
    <w:name w:val="箇条書き5"/>
    <w:basedOn w:val="a0"/>
    <w:rsid w:val="00F72A77"/>
    <w:pPr>
      <w:numPr>
        <w:numId w:val="16"/>
      </w:numPr>
      <w:tabs>
        <w:tab w:val="clear" w:pos="425"/>
        <w:tab w:val="num" w:pos="1400"/>
      </w:tabs>
      <w:autoSpaceDE/>
      <w:autoSpaceDN/>
      <w:adjustRightInd/>
      <w:spacing w:line="360" w:lineRule="atLeast"/>
      <w:textAlignment w:val="auto"/>
    </w:pPr>
    <w:rPr>
      <w:rFonts w:ascii="Century" w:eastAsia="ＭＳ 明朝" w:hAnsi="Century"/>
      <w:kern w:val="2"/>
      <w:sz w:val="22"/>
    </w:rPr>
  </w:style>
  <w:style w:type="paragraph" w:styleId="afffffc">
    <w:name w:val="Revision"/>
    <w:hidden/>
    <w:uiPriority w:val="99"/>
    <w:semiHidden/>
    <w:rsid w:val="00F72A77"/>
    <w:rPr>
      <w:rFonts w:asciiTheme="minorHAnsi" w:eastAsiaTheme="minorEastAsia" w:hAnsiTheme="minorHAnsi"/>
      <w:sz w:val="21"/>
    </w:rPr>
  </w:style>
  <w:style w:type="paragraph" w:styleId="HTML1">
    <w:name w:val="HTML Address"/>
    <w:basedOn w:val="a7"/>
    <w:link w:val="HTML2"/>
    <w:semiHidden/>
    <w:unhideWhenUsed/>
    <w:rsid w:val="004814FE"/>
    <w:rPr>
      <w:i/>
      <w:iCs/>
    </w:rPr>
  </w:style>
  <w:style w:type="character" w:customStyle="1" w:styleId="HTML2">
    <w:name w:val="HTML アドレス (文字)"/>
    <w:basedOn w:val="a9"/>
    <w:link w:val="HTML1"/>
    <w:semiHidden/>
    <w:rsid w:val="004814FE"/>
    <w:rPr>
      <w:i/>
      <w:iCs/>
      <w:kern w:val="2"/>
      <w:sz w:val="21"/>
      <w:szCs w:val="24"/>
    </w:rPr>
  </w:style>
  <w:style w:type="paragraph" w:styleId="afffffd">
    <w:name w:val="Block Text"/>
    <w:basedOn w:val="a7"/>
    <w:semiHidden/>
    <w:unhideWhenUsed/>
    <w:rsid w:val="004814FE"/>
    <w:pPr>
      <w:ind w:leftChars="700" w:left="1440" w:rightChars="700" w:right="1440"/>
    </w:pPr>
  </w:style>
  <w:style w:type="paragraph" w:styleId="afffffe">
    <w:name w:val="macro"/>
    <w:link w:val="affffff"/>
    <w:semiHidden/>
    <w:unhideWhenUsed/>
    <w:rsid w:val="004814FE"/>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character" w:customStyle="1" w:styleId="affffff">
    <w:name w:val="マクロ文字列 (文字)"/>
    <w:basedOn w:val="a9"/>
    <w:link w:val="afffffe"/>
    <w:semiHidden/>
    <w:rsid w:val="004814FE"/>
    <w:rPr>
      <w:rFonts w:ascii="Courier New" w:hAnsi="Courier New" w:cs="Courier New"/>
      <w:kern w:val="2"/>
      <w:sz w:val="18"/>
      <w:szCs w:val="18"/>
    </w:rPr>
  </w:style>
  <w:style w:type="paragraph" w:styleId="affffff0">
    <w:name w:val="Message Header"/>
    <w:basedOn w:val="a7"/>
    <w:link w:val="affffff1"/>
    <w:semiHidden/>
    <w:unhideWhenUsed/>
    <w:rsid w:val="004814FE"/>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rPr>
  </w:style>
  <w:style w:type="character" w:customStyle="1" w:styleId="affffff1">
    <w:name w:val="メッセージ見出し (文字)"/>
    <w:basedOn w:val="a9"/>
    <w:link w:val="affffff0"/>
    <w:semiHidden/>
    <w:rsid w:val="004814FE"/>
    <w:rPr>
      <w:rFonts w:asciiTheme="majorHAnsi" w:eastAsiaTheme="majorEastAsia" w:hAnsiTheme="majorHAnsi" w:cstheme="majorBidi"/>
      <w:kern w:val="2"/>
      <w:sz w:val="24"/>
      <w:szCs w:val="24"/>
      <w:shd w:val="pct20" w:color="auto" w:fill="auto"/>
    </w:rPr>
  </w:style>
  <w:style w:type="paragraph" w:styleId="affffff2">
    <w:name w:val="Salutation"/>
    <w:basedOn w:val="a7"/>
    <w:next w:val="a7"/>
    <w:link w:val="affffff3"/>
    <w:rsid w:val="004814FE"/>
  </w:style>
  <w:style w:type="character" w:customStyle="1" w:styleId="affffff3">
    <w:name w:val="挨拶文 (文字)"/>
    <w:basedOn w:val="a9"/>
    <w:link w:val="affffff2"/>
    <w:rsid w:val="004814FE"/>
    <w:rPr>
      <w:kern w:val="2"/>
      <w:sz w:val="21"/>
      <w:szCs w:val="24"/>
    </w:rPr>
  </w:style>
  <w:style w:type="paragraph" w:styleId="affffff4">
    <w:name w:val="envelope address"/>
    <w:basedOn w:val="a7"/>
    <w:semiHidden/>
    <w:unhideWhenUsed/>
    <w:rsid w:val="004814FE"/>
    <w:pPr>
      <w:framePr w:w="6804" w:h="2268" w:hRule="exact" w:hSpace="142" w:wrap="auto" w:hAnchor="page" w:xAlign="center" w:yAlign="bottom"/>
      <w:snapToGrid w:val="0"/>
      <w:ind w:leftChars="1400" w:left="100"/>
    </w:pPr>
    <w:rPr>
      <w:rFonts w:asciiTheme="majorHAnsi" w:eastAsiaTheme="majorEastAsia" w:hAnsiTheme="majorHAnsi" w:cstheme="majorBidi"/>
      <w:sz w:val="24"/>
    </w:rPr>
  </w:style>
  <w:style w:type="paragraph" w:styleId="affffff5">
    <w:name w:val="List"/>
    <w:basedOn w:val="a7"/>
    <w:semiHidden/>
    <w:unhideWhenUsed/>
    <w:rsid w:val="004814FE"/>
    <w:pPr>
      <w:ind w:left="200" w:hangingChars="200" w:hanging="200"/>
      <w:contextualSpacing/>
    </w:pPr>
  </w:style>
  <w:style w:type="paragraph" w:styleId="2f8">
    <w:name w:val="List 2"/>
    <w:basedOn w:val="a7"/>
    <w:semiHidden/>
    <w:unhideWhenUsed/>
    <w:rsid w:val="004814FE"/>
    <w:pPr>
      <w:ind w:leftChars="200" w:left="100" w:hangingChars="200" w:hanging="200"/>
      <w:contextualSpacing/>
    </w:pPr>
  </w:style>
  <w:style w:type="paragraph" w:styleId="3b">
    <w:name w:val="List 3"/>
    <w:basedOn w:val="a7"/>
    <w:semiHidden/>
    <w:unhideWhenUsed/>
    <w:rsid w:val="004814FE"/>
    <w:pPr>
      <w:ind w:leftChars="400" w:left="100" w:hangingChars="200" w:hanging="200"/>
      <w:contextualSpacing/>
    </w:pPr>
  </w:style>
  <w:style w:type="paragraph" w:styleId="49">
    <w:name w:val="List 4"/>
    <w:basedOn w:val="a7"/>
    <w:rsid w:val="004814FE"/>
    <w:pPr>
      <w:ind w:leftChars="600" w:left="100" w:hangingChars="200" w:hanging="200"/>
      <w:contextualSpacing/>
    </w:pPr>
  </w:style>
  <w:style w:type="paragraph" w:styleId="59">
    <w:name w:val="List 5"/>
    <w:basedOn w:val="a7"/>
    <w:rsid w:val="004814FE"/>
    <w:pPr>
      <w:ind w:leftChars="800" w:left="100" w:hangingChars="200" w:hanging="200"/>
      <w:contextualSpacing/>
    </w:pPr>
  </w:style>
  <w:style w:type="paragraph" w:styleId="affffff6">
    <w:name w:val="Quote"/>
    <w:basedOn w:val="a7"/>
    <w:next w:val="a7"/>
    <w:link w:val="affffff7"/>
    <w:uiPriority w:val="29"/>
    <w:qFormat/>
    <w:rsid w:val="004814FE"/>
    <w:pPr>
      <w:spacing w:before="200" w:after="160"/>
      <w:ind w:left="864" w:right="864"/>
      <w:jc w:val="center"/>
    </w:pPr>
    <w:rPr>
      <w:i/>
      <w:iCs/>
      <w:color w:val="404040" w:themeColor="text1" w:themeTint="BF"/>
    </w:rPr>
  </w:style>
  <w:style w:type="character" w:customStyle="1" w:styleId="affffff7">
    <w:name w:val="引用文 (文字)"/>
    <w:basedOn w:val="a9"/>
    <w:link w:val="affffff6"/>
    <w:uiPriority w:val="29"/>
    <w:rsid w:val="004814FE"/>
    <w:rPr>
      <w:i/>
      <w:iCs/>
      <w:color w:val="404040" w:themeColor="text1" w:themeTint="BF"/>
      <w:kern w:val="2"/>
      <w:sz w:val="21"/>
      <w:szCs w:val="24"/>
    </w:rPr>
  </w:style>
  <w:style w:type="paragraph" w:styleId="affffff8">
    <w:name w:val="table of authorities"/>
    <w:basedOn w:val="a7"/>
    <w:next w:val="a7"/>
    <w:semiHidden/>
    <w:unhideWhenUsed/>
    <w:rsid w:val="004814FE"/>
    <w:pPr>
      <w:ind w:left="210" w:hangingChars="100" w:hanging="210"/>
    </w:pPr>
  </w:style>
  <w:style w:type="paragraph" w:styleId="affffff9">
    <w:name w:val="toa heading"/>
    <w:basedOn w:val="a7"/>
    <w:next w:val="a7"/>
    <w:semiHidden/>
    <w:unhideWhenUsed/>
    <w:rsid w:val="004814FE"/>
    <w:pPr>
      <w:spacing w:before="180"/>
    </w:pPr>
    <w:rPr>
      <w:rFonts w:asciiTheme="majorHAnsi" w:eastAsiaTheme="majorEastAsia" w:hAnsiTheme="majorHAnsi" w:cstheme="majorBidi"/>
      <w:sz w:val="24"/>
    </w:rPr>
  </w:style>
  <w:style w:type="paragraph" w:styleId="20">
    <w:name w:val="List Bullet 2"/>
    <w:basedOn w:val="a7"/>
    <w:semiHidden/>
    <w:unhideWhenUsed/>
    <w:rsid w:val="004814FE"/>
    <w:pPr>
      <w:numPr>
        <w:numId w:val="31"/>
      </w:numPr>
      <w:contextualSpacing/>
    </w:pPr>
  </w:style>
  <w:style w:type="paragraph" w:styleId="30">
    <w:name w:val="List Bullet 3"/>
    <w:basedOn w:val="a7"/>
    <w:semiHidden/>
    <w:unhideWhenUsed/>
    <w:rsid w:val="004814FE"/>
    <w:pPr>
      <w:numPr>
        <w:numId w:val="32"/>
      </w:numPr>
      <w:contextualSpacing/>
    </w:pPr>
  </w:style>
  <w:style w:type="paragraph" w:styleId="40">
    <w:name w:val="List Bullet 4"/>
    <w:basedOn w:val="a7"/>
    <w:semiHidden/>
    <w:unhideWhenUsed/>
    <w:rsid w:val="004814FE"/>
    <w:pPr>
      <w:numPr>
        <w:numId w:val="33"/>
      </w:numPr>
      <w:contextualSpacing/>
    </w:pPr>
  </w:style>
  <w:style w:type="paragraph" w:styleId="50">
    <w:name w:val="List Bullet 5"/>
    <w:basedOn w:val="a7"/>
    <w:semiHidden/>
    <w:unhideWhenUsed/>
    <w:rsid w:val="004814FE"/>
    <w:pPr>
      <w:numPr>
        <w:numId w:val="34"/>
      </w:numPr>
      <w:contextualSpacing/>
    </w:pPr>
  </w:style>
  <w:style w:type="paragraph" w:styleId="affffffa">
    <w:name w:val="List Continue"/>
    <w:basedOn w:val="a7"/>
    <w:semiHidden/>
    <w:unhideWhenUsed/>
    <w:rsid w:val="004814FE"/>
    <w:pPr>
      <w:spacing w:after="180"/>
      <w:ind w:leftChars="200" w:left="425"/>
      <w:contextualSpacing/>
    </w:pPr>
  </w:style>
  <w:style w:type="paragraph" w:styleId="2f9">
    <w:name w:val="List Continue 2"/>
    <w:basedOn w:val="a7"/>
    <w:semiHidden/>
    <w:unhideWhenUsed/>
    <w:rsid w:val="004814FE"/>
    <w:pPr>
      <w:spacing w:after="180"/>
      <w:ind w:leftChars="400" w:left="850"/>
      <w:contextualSpacing/>
    </w:pPr>
  </w:style>
  <w:style w:type="paragraph" w:styleId="3c">
    <w:name w:val="List Continue 3"/>
    <w:basedOn w:val="a7"/>
    <w:semiHidden/>
    <w:unhideWhenUsed/>
    <w:rsid w:val="004814FE"/>
    <w:pPr>
      <w:spacing w:after="180"/>
      <w:ind w:leftChars="600" w:left="1275"/>
      <w:contextualSpacing/>
    </w:pPr>
  </w:style>
  <w:style w:type="paragraph" w:styleId="4a">
    <w:name w:val="List Continue 4"/>
    <w:basedOn w:val="a7"/>
    <w:semiHidden/>
    <w:unhideWhenUsed/>
    <w:rsid w:val="004814FE"/>
    <w:pPr>
      <w:spacing w:after="180"/>
      <w:ind w:leftChars="800" w:left="1700"/>
      <w:contextualSpacing/>
    </w:pPr>
  </w:style>
  <w:style w:type="paragraph" w:styleId="5a">
    <w:name w:val="List Continue 5"/>
    <w:basedOn w:val="a7"/>
    <w:semiHidden/>
    <w:unhideWhenUsed/>
    <w:rsid w:val="004814FE"/>
    <w:pPr>
      <w:spacing w:after="180"/>
      <w:ind w:leftChars="1000" w:left="2125"/>
      <w:contextualSpacing/>
    </w:pPr>
  </w:style>
  <w:style w:type="paragraph" w:styleId="affffffb">
    <w:name w:val="Note Heading"/>
    <w:basedOn w:val="a7"/>
    <w:next w:val="a7"/>
    <w:link w:val="affffffc"/>
    <w:semiHidden/>
    <w:unhideWhenUsed/>
    <w:rsid w:val="004814FE"/>
    <w:pPr>
      <w:jc w:val="center"/>
    </w:pPr>
  </w:style>
  <w:style w:type="character" w:customStyle="1" w:styleId="affffffc">
    <w:name w:val="記 (文字)"/>
    <w:basedOn w:val="a9"/>
    <w:link w:val="affffffb"/>
    <w:semiHidden/>
    <w:rsid w:val="004814FE"/>
    <w:rPr>
      <w:kern w:val="2"/>
      <w:sz w:val="21"/>
      <w:szCs w:val="24"/>
    </w:rPr>
  </w:style>
  <w:style w:type="paragraph" w:styleId="affffffd">
    <w:name w:val="Closing"/>
    <w:basedOn w:val="a7"/>
    <w:link w:val="affffffe"/>
    <w:semiHidden/>
    <w:unhideWhenUsed/>
    <w:rsid w:val="004814FE"/>
    <w:pPr>
      <w:jc w:val="right"/>
    </w:pPr>
  </w:style>
  <w:style w:type="character" w:customStyle="1" w:styleId="affffffe">
    <w:name w:val="結語 (文字)"/>
    <w:basedOn w:val="a9"/>
    <w:link w:val="affffffd"/>
    <w:semiHidden/>
    <w:rsid w:val="004814FE"/>
    <w:rPr>
      <w:kern w:val="2"/>
      <w:sz w:val="21"/>
      <w:szCs w:val="24"/>
    </w:rPr>
  </w:style>
  <w:style w:type="paragraph" w:styleId="afffffff">
    <w:name w:val="No Spacing"/>
    <w:uiPriority w:val="1"/>
    <w:qFormat/>
    <w:rsid w:val="004814FE"/>
    <w:pPr>
      <w:widowControl w:val="0"/>
      <w:jc w:val="both"/>
    </w:pPr>
    <w:rPr>
      <w:kern w:val="2"/>
      <w:sz w:val="21"/>
      <w:szCs w:val="24"/>
    </w:rPr>
  </w:style>
  <w:style w:type="paragraph" w:styleId="afffffff0">
    <w:name w:val="envelope return"/>
    <w:basedOn w:val="a7"/>
    <w:semiHidden/>
    <w:unhideWhenUsed/>
    <w:rsid w:val="004814FE"/>
    <w:pPr>
      <w:snapToGrid w:val="0"/>
    </w:pPr>
    <w:rPr>
      <w:rFonts w:asciiTheme="majorHAnsi" w:eastAsiaTheme="majorEastAsia" w:hAnsiTheme="majorHAnsi" w:cstheme="majorBidi"/>
    </w:rPr>
  </w:style>
  <w:style w:type="paragraph" w:styleId="1d">
    <w:name w:val="index 1"/>
    <w:basedOn w:val="a7"/>
    <w:next w:val="a7"/>
    <w:autoRedefine/>
    <w:semiHidden/>
    <w:unhideWhenUsed/>
    <w:rsid w:val="004814FE"/>
    <w:pPr>
      <w:ind w:left="210" w:hangingChars="100" w:hanging="210"/>
    </w:pPr>
  </w:style>
  <w:style w:type="paragraph" w:styleId="2fa">
    <w:name w:val="index 2"/>
    <w:basedOn w:val="a7"/>
    <w:next w:val="a7"/>
    <w:autoRedefine/>
    <w:semiHidden/>
    <w:unhideWhenUsed/>
    <w:rsid w:val="004814FE"/>
    <w:pPr>
      <w:ind w:leftChars="100" w:left="100" w:hangingChars="100" w:hanging="210"/>
    </w:pPr>
  </w:style>
  <w:style w:type="paragraph" w:styleId="3d">
    <w:name w:val="index 3"/>
    <w:basedOn w:val="a7"/>
    <w:next w:val="a7"/>
    <w:autoRedefine/>
    <w:semiHidden/>
    <w:unhideWhenUsed/>
    <w:rsid w:val="004814FE"/>
    <w:pPr>
      <w:ind w:leftChars="200" w:left="200" w:hangingChars="100" w:hanging="210"/>
    </w:pPr>
  </w:style>
  <w:style w:type="paragraph" w:styleId="4b">
    <w:name w:val="index 4"/>
    <w:basedOn w:val="a7"/>
    <w:next w:val="a7"/>
    <w:autoRedefine/>
    <w:semiHidden/>
    <w:unhideWhenUsed/>
    <w:rsid w:val="004814FE"/>
    <w:pPr>
      <w:ind w:leftChars="300" w:left="300" w:hangingChars="100" w:hanging="210"/>
    </w:pPr>
  </w:style>
  <w:style w:type="paragraph" w:styleId="5b">
    <w:name w:val="index 5"/>
    <w:basedOn w:val="a7"/>
    <w:next w:val="a7"/>
    <w:autoRedefine/>
    <w:semiHidden/>
    <w:unhideWhenUsed/>
    <w:rsid w:val="004814FE"/>
    <w:pPr>
      <w:ind w:leftChars="400" w:left="400" w:hangingChars="100" w:hanging="210"/>
    </w:pPr>
  </w:style>
  <w:style w:type="paragraph" w:styleId="64">
    <w:name w:val="index 6"/>
    <w:basedOn w:val="a7"/>
    <w:next w:val="a7"/>
    <w:autoRedefine/>
    <w:semiHidden/>
    <w:unhideWhenUsed/>
    <w:rsid w:val="004814FE"/>
    <w:pPr>
      <w:ind w:leftChars="500" w:left="500" w:hangingChars="100" w:hanging="210"/>
    </w:pPr>
  </w:style>
  <w:style w:type="paragraph" w:styleId="72">
    <w:name w:val="index 7"/>
    <w:basedOn w:val="a7"/>
    <w:next w:val="a7"/>
    <w:autoRedefine/>
    <w:semiHidden/>
    <w:unhideWhenUsed/>
    <w:rsid w:val="004814FE"/>
    <w:pPr>
      <w:ind w:leftChars="600" w:left="600" w:hangingChars="100" w:hanging="210"/>
    </w:pPr>
  </w:style>
  <w:style w:type="paragraph" w:styleId="83">
    <w:name w:val="index 8"/>
    <w:basedOn w:val="a7"/>
    <w:next w:val="a7"/>
    <w:autoRedefine/>
    <w:semiHidden/>
    <w:unhideWhenUsed/>
    <w:rsid w:val="004814FE"/>
    <w:pPr>
      <w:ind w:leftChars="700" w:left="700" w:hangingChars="100" w:hanging="210"/>
    </w:pPr>
  </w:style>
  <w:style w:type="paragraph" w:styleId="92">
    <w:name w:val="index 9"/>
    <w:basedOn w:val="a7"/>
    <w:next w:val="a7"/>
    <w:autoRedefine/>
    <w:semiHidden/>
    <w:unhideWhenUsed/>
    <w:rsid w:val="004814FE"/>
    <w:pPr>
      <w:ind w:leftChars="800" w:left="800" w:hangingChars="100" w:hanging="210"/>
    </w:pPr>
  </w:style>
  <w:style w:type="paragraph" w:styleId="afffffff1">
    <w:name w:val="index heading"/>
    <w:basedOn w:val="a7"/>
    <w:next w:val="1d"/>
    <w:semiHidden/>
    <w:unhideWhenUsed/>
    <w:rsid w:val="004814FE"/>
    <w:rPr>
      <w:rFonts w:asciiTheme="majorHAnsi" w:eastAsiaTheme="majorEastAsia" w:hAnsiTheme="majorHAnsi" w:cstheme="majorBidi"/>
      <w:b/>
      <w:bCs/>
    </w:rPr>
  </w:style>
  <w:style w:type="paragraph" w:styleId="afffffff2">
    <w:name w:val="Signature"/>
    <w:basedOn w:val="a7"/>
    <w:link w:val="afffffff3"/>
    <w:semiHidden/>
    <w:unhideWhenUsed/>
    <w:rsid w:val="004814FE"/>
    <w:pPr>
      <w:jc w:val="right"/>
    </w:pPr>
  </w:style>
  <w:style w:type="character" w:customStyle="1" w:styleId="afffffff3">
    <w:name w:val="署名 (文字)"/>
    <w:basedOn w:val="a9"/>
    <w:link w:val="afffffff2"/>
    <w:semiHidden/>
    <w:rsid w:val="004814FE"/>
    <w:rPr>
      <w:kern w:val="2"/>
      <w:sz w:val="21"/>
      <w:szCs w:val="24"/>
    </w:rPr>
  </w:style>
  <w:style w:type="paragraph" w:styleId="afffffff4">
    <w:name w:val="Plain Text"/>
    <w:basedOn w:val="a7"/>
    <w:link w:val="afffffff5"/>
    <w:semiHidden/>
    <w:unhideWhenUsed/>
    <w:rsid w:val="004814FE"/>
    <w:rPr>
      <w:rFonts w:asciiTheme="minorEastAsia" w:eastAsiaTheme="minorEastAsia" w:hAnsi="Courier New" w:cs="Courier New"/>
    </w:rPr>
  </w:style>
  <w:style w:type="character" w:customStyle="1" w:styleId="afffffff5">
    <w:name w:val="書式なし (文字)"/>
    <w:basedOn w:val="a9"/>
    <w:link w:val="afffffff4"/>
    <w:semiHidden/>
    <w:rsid w:val="004814FE"/>
    <w:rPr>
      <w:rFonts w:asciiTheme="minorEastAsia" w:eastAsiaTheme="minorEastAsia" w:hAnsi="Courier New" w:cs="Courier New"/>
      <w:kern w:val="2"/>
      <w:sz w:val="21"/>
      <w:szCs w:val="24"/>
    </w:rPr>
  </w:style>
  <w:style w:type="paragraph" w:styleId="a">
    <w:name w:val="List Number"/>
    <w:basedOn w:val="a7"/>
    <w:rsid w:val="004814FE"/>
    <w:pPr>
      <w:numPr>
        <w:numId w:val="35"/>
      </w:numPr>
      <w:contextualSpacing/>
    </w:pPr>
  </w:style>
  <w:style w:type="paragraph" w:styleId="2">
    <w:name w:val="List Number 2"/>
    <w:basedOn w:val="a7"/>
    <w:semiHidden/>
    <w:unhideWhenUsed/>
    <w:rsid w:val="004814FE"/>
    <w:pPr>
      <w:numPr>
        <w:numId w:val="36"/>
      </w:numPr>
      <w:contextualSpacing/>
    </w:pPr>
  </w:style>
  <w:style w:type="paragraph" w:styleId="3">
    <w:name w:val="List Number 3"/>
    <w:basedOn w:val="a7"/>
    <w:semiHidden/>
    <w:unhideWhenUsed/>
    <w:rsid w:val="004814FE"/>
    <w:pPr>
      <w:numPr>
        <w:numId w:val="37"/>
      </w:numPr>
      <w:contextualSpacing/>
    </w:pPr>
  </w:style>
  <w:style w:type="paragraph" w:styleId="4">
    <w:name w:val="List Number 4"/>
    <w:basedOn w:val="a7"/>
    <w:semiHidden/>
    <w:unhideWhenUsed/>
    <w:rsid w:val="004814FE"/>
    <w:pPr>
      <w:numPr>
        <w:numId w:val="38"/>
      </w:numPr>
      <w:contextualSpacing/>
    </w:pPr>
  </w:style>
  <w:style w:type="paragraph" w:styleId="5">
    <w:name w:val="List Number 5"/>
    <w:basedOn w:val="a7"/>
    <w:semiHidden/>
    <w:unhideWhenUsed/>
    <w:rsid w:val="004814FE"/>
    <w:pPr>
      <w:numPr>
        <w:numId w:val="39"/>
      </w:numPr>
      <w:contextualSpacing/>
    </w:pPr>
  </w:style>
  <w:style w:type="paragraph" w:styleId="afffffff6">
    <w:name w:val="E-mail Signature"/>
    <w:basedOn w:val="a7"/>
    <w:link w:val="afffffff7"/>
    <w:semiHidden/>
    <w:unhideWhenUsed/>
    <w:rsid w:val="004814FE"/>
  </w:style>
  <w:style w:type="character" w:customStyle="1" w:styleId="afffffff7">
    <w:name w:val="電子メール署名 (文字)"/>
    <w:basedOn w:val="a9"/>
    <w:link w:val="afffffff6"/>
    <w:semiHidden/>
    <w:rsid w:val="004814FE"/>
    <w:rPr>
      <w:kern w:val="2"/>
      <w:sz w:val="21"/>
      <w:szCs w:val="24"/>
    </w:rPr>
  </w:style>
  <w:style w:type="paragraph" w:styleId="afffffff8">
    <w:name w:val="Bibliography"/>
    <w:basedOn w:val="a7"/>
    <w:next w:val="a7"/>
    <w:uiPriority w:val="37"/>
    <w:semiHidden/>
    <w:unhideWhenUsed/>
    <w:rsid w:val="004814FE"/>
  </w:style>
  <w:style w:type="paragraph" w:styleId="afffffff9">
    <w:name w:val="Body Text First Indent"/>
    <w:basedOn w:val="a8"/>
    <w:link w:val="afffffffa"/>
    <w:rsid w:val="004814FE"/>
    <w:pPr>
      <w:ind w:firstLineChars="100" w:firstLine="210"/>
    </w:pPr>
    <w:rPr>
      <w:lang w:val="en-US" w:eastAsia="ja-JP"/>
    </w:rPr>
  </w:style>
  <w:style w:type="character" w:customStyle="1" w:styleId="afffffffa">
    <w:name w:val="本文字下げ (文字)"/>
    <w:basedOn w:val="ac"/>
    <w:link w:val="afffffff9"/>
    <w:rsid w:val="004814FE"/>
    <w:rPr>
      <w:kern w:val="2"/>
      <w:sz w:val="21"/>
      <w:szCs w:val="24"/>
    </w:rPr>
  </w:style>
  <w:style w:type="paragraph" w:styleId="2fb">
    <w:name w:val="Body Text First Indent 2"/>
    <w:basedOn w:val="aff"/>
    <w:link w:val="2fc"/>
    <w:semiHidden/>
    <w:unhideWhenUsed/>
    <w:rsid w:val="004814FE"/>
    <w:pPr>
      <w:ind w:firstLineChars="100" w:firstLine="210"/>
    </w:pPr>
    <w:rPr>
      <w:rFonts w:ascii="Century" w:eastAsia="ＭＳ 明朝" w:hAnsi="Century"/>
      <w:kern w:val="2"/>
      <w:szCs w:val="24"/>
      <w:lang w:val="en-US" w:eastAsia="ja-JP"/>
    </w:rPr>
  </w:style>
  <w:style w:type="character" w:customStyle="1" w:styleId="2fc">
    <w:name w:val="本文字下げ 2 (文字)"/>
    <w:basedOn w:val="aff0"/>
    <w:link w:val="2fb"/>
    <w:semiHidden/>
    <w:rsid w:val="004814FE"/>
    <w:rPr>
      <w:rFonts w:ascii="Times New Roman" w:eastAsia="HG丸ｺﾞｼｯｸM-PRO"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1399">
      <w:bodyDiv w:val="1"/>
      <w:marLeft w:val="0"/>
      <w:marRight w:val="0"/>
      <w:marTop w:val="0"/>
      <w:marBottom w:val="0"/>
      <w:divBdr>
        <w:top w:val="none" w:sz="0" w:space="0" w:color="auto"/>
        <w:left w:val="none" w:sz="0" w:space="0" w:color="auto"/>
        <w:bottom w:val="none" w:sz="0" w:space="0" w:color="auto"/>
        <w:right w:val="none" w:sz="0" w:space="0" w:color="auto"/>
      </w:divBdr>
    </w:div>
    <w:div w:id="23140070">
      <w:bodyDiv w:val="1"/>
      <w:marLeft w:val="0"/>
      <w:marRight w:val="0"/>
      <w:marTop w:val="0"/>
      <w:marBottom w:val="0"/>
      <w:divBdr>
        <w:top w:val="none" w:sz="0" w:space="0" w:color="auto"/>
        <w:left w:val="none" w:sz="0" w:space="0" w:color="auto"/>
        <w:bottom w:val="none" w:sz="0" w:space="0" w:color="auto"/>
        <w:right w:val="none" w:sz="0" w:space="0" w:color="auto"/>
      </w:divBdr>
    </w:div>
    <w:div w:id="24062603">
      <w:bodyDiv w:val="1"/>
      <w:marLeft w:val="0"/>
      <w:marRight w:val="0"/>
      <w:marTop w:val="0"/>
      <w:marBottom w:val="0"/>
      <w:divBdr>
        <w:top w:val="none" w:sz="0" w:space="0" w:color="auto"/>
        <w:left w:val="none" w:sz="0" w:space="0" w:color="auto"/>
        <w:bottom w:val="none" w:sz="0" w:space="0" w:color="auto"/>
        <w:right w:val="none" w:sz="0" w:space="0" w:color="auto"/>
      </w:divBdr>
    </w:div>
    <w:div w:id="28073784">
      <w:bodyDiv w:val="1"/>
      <w:marLeft w:val="0"/>
      <w:marRight w:val="0"/>
      <w:marTop w:val="0"/>
      <w:marBottom w:val="0"/>
      <w:divBdr>
        <w:top w:val="none" w:sz="0" w:space="0" w:color="auto"/>
        <w:left w:val="none" w:sz="0" w:space="0" w:color="auto"/>
        <w:bottom w:val="none" w:sz="0" w:space="0" w:color="auto"/>
        <w:right w:val="none" w:sz="0" w:space="0" w:color="auto"/>
      </w:divBdr>
    </w:div>
    <w:div w:id="33165020">
      <w:bodyDiv w:val="1"/>
      <w:marLeft w:val="0"/>
      <w:marRight w:val="0"/>
      <w:marTop w:val="0"/>
      <w:marBottom w:val="0"/>
      <w:divBdr>
        <w:top w:val="none" w:sz="0" w:space="0" w:color="auto"/>
        <w:left w:val="none" w:sz="0" w:space="0" w:color="auto"/>
        <w:bottom w:val="none" w:sz="0" w:space="0" w:color="auto"/>
        <w:right w:val="none" w:sz="0" w:space="0" w:color="auto"/>
      </w:divBdr>
    </w:div>
    <w:div w:id="33701011">
      <w:bodyDiv w:val="1"/>
      <w:marLeft w:val="0"/>
      <w:marRight w:val="0"/>
      <w:marTop w:val="0"/>
      <w:marBottom w:val="0"/>
      <w:divBdr>
        <w:top w:val="none" w:sz="0" w:space="0" w:color="auto"/>
        <w:left w:val="none" w:sz="0" w:space="0" w:color="auto"/>
        <w:bottom w:val="none" w:sz="0" w:space="0" w:color="auto"/>
        <w:right w:val="none" w:sz="0" w:space="0" w:color="auto"/>
      </w:divBdr>
    </w:div>
    <w:div w:id="53548558">
      <w:bodyDiv w:val="1"/>
      <w:marLeft w:val="0"/>
      <w:marRight w:val="0"/>
      <w:marTop w:val="0"/>
      <w:marBottom w:val="0"/>
      <w:divBdr>
        <w:top w:val="none" w:sz="0" w:space="0" w:color="auto"/>
        <w:left w:val="none" w:sz="0" w:space="0" w:color="auto"/>
        <w:bottom w:val="none" w:sz="0" w:space="0" w:color="auto"/>
        <w:right w:val="none" w:sz="0" w:space="0" w:color="auto"/>
      </w:divBdr>
    </w:div>
    <w:div w:id="56589692">
      <w:bodyDiv w:val="1"/>
      <w:marLeft w:val="0"/>
      <w:marRight w:val="0"/>
      <w:marTop w:val="0"/>
      <w:marBottom w:val="0"/>
      <w:divBdr>
        <w:top w:val="none" w:sz="0" w:space="0" w:color="auto"/>
        <w:left w:val="none" w:sz="0" w:space="0" w:color="auto"/>
        <w:bottom w:val="none" w:sz="0" w:space="0" w:color="auto"/>
        <w:right w:val="none" w:sz="0" w:space="0" w:color="auto"/>
      </w:divBdr>
    </w:div>
    <w:div w:id="82532546">
      <w:bodyDiv w:val="1"/>
      <w:marLeft w:val="0"/>
      <w:marRight w:val="0"/>
      <w:marTop w:val="0"/>
      <w:marBottom w:val="0"/>
      <w:divBdr>
        <w:top w:val="none" w:sz="0" w:space="0" w:color="auto"/>
        <w:left w:val="none" w:sz="0" w:space="0" w:color="auto"/>
        <w:bottom w:val="none" w:sz="0" w:space="0" w:color="auto"/>
        <w:right w:val="none" w:sz="0" w:space="0" w:color="auto"/>
      </w:divBdr>
    </w:div>
    <w:div w:id="125903052">
      <w:bodyDiv w:val="1"/>
      <w:marLeft w:val="0"/>
      <w:marRight w:val="0"/>
      <w:marTop w:val="0"/>
      <w:marBottom w:val="0"/>
      <w:divBdr>
        <w:top w:val="none" w:sz="0" w:space="0" w:color="auto"/>
        <w:left w:val="none" w:sz="0" w:space="0" w:color="auto"/>
        <w:bottom w:val="none" w:sz="0" w:space="0" w:color="auto"/>
        <w:right w:val="none" w:sz="0" w:space="0" w:color="auto"/>
      </w:divBdr>
    </w:div>
    <w:div w:id="144588354">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96891772">
      <w:bodyDiv w:val="1"/>
      <w:marLeft w:val="0"/>
      <w:marRight w:val="0"/>
      <w:marTop w:val="0"/>
      <w:marBottom w:val="0"/>
      <w:divBdr>
        <w:top w:val="none" w:sz="0" w:space="0" w:color="auto"/>
        <w:left w:val="none" w:sz="0" w:space="0" w:color="auto"/>
        <w:bottom w:val="none" w:sz="0" w:space="0" w:color="auto"/>
        <w:right w:val="none" w:sz="0" w:space="0" w:color="auto"/>
      </w:divBdr>
    </w:div>
    <w:div w:id="29125118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34890371">
      <w:bodyDiv w:val="1"/>
      <w:marLeft w:val="0"/>
      <w:marRight w:val="0"/>
      <w:marTop w:val="0"/>
      <w:marBottom w:val="0"/>
      <w:divBdr>
        <w:top w:val="none" w:sz="0" w:space="0" w:color="auto"/>
        <w:left w:val="none" w:sz="0" w:space="0" w:color="auto"/>
        <w:bottom w:val="none" w:sz="0" w:space="0" w:color="auto"/>
        <w:right w:val="none" w:sz="0" w:space="0" w:color="auto"/>
      </w:divBdr>
    </w:div>
    <w:div w:id="352270237">
      <w:bodyDiv w:val="1"/>
      <w:marLeft w:val="0"/>
      <w:marRight w:val="0"/>
      <w:marTop w:val="0"/>
      <w:marBottom w:val="0"/>
      <w:divBdr>
        <w:top w:val="none" w:sz="0" w:space="0" w:color="auto"/>
        <w:left w:val="none" w:sz="0" w:space="0" w:color="auto"/>
        <w:bottom w:val="none" w:sz="0" w:space="0" w:color="auto"/>
        <w:right w:val="none" w:sz="0" w:space="0" w:color="auto"/>
      </w:divBdr>
    </w:div>
    <w:div w:id="367490085">
      <w:bodyDiv w:val="1"/>
      <w:marLeft w:val="0"/>
      <w:marRight w:val="0"/>
      <w:marTop w:val="0"/>
      <w:marBottom w:val="0"/>
      <w:divBdr>
        <w:top w:val="none" w:sz="0" w:space="0" w:color="auto"/>
        <w:left w:val="none" w:sz="0" w:space="0" w:color="auto"/>
        <w:bottom w:val="none" w:sz="0" w:space="0" w:color="auto"/>
        <w:right w:val="none" w:sz="0" w:space="0" w:color="auto"/>
      </w:divBdr>
    </w:div>
    <w:div w:id="367804217">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04185682">
      <w:bodyDiv w:val="1"/>
      <w:marLeft w:val="0"/>
      <w:marRight w:val="0"/>
      <w:marTop w:val="0"/>
      <w:marBottom w:val="0"/>
      <w:divBdr>
        <w:top w:val="none" w:sz="0" w:space="0" w:color="auto"/>
        <w:left w:val="none" w:sz="0" w:space="0" w:color="auto"/>
        <w:bottom w:val="none" w:sz="0" w:space="0" w:color="auto"/>
        <w:right w:val="none" w:sz="0" w:space="0" w:color="auto"/>
      </w:divBdr>
    </w:div>
    <w:div w:id="406810826">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414787749">
      <w:bodyDiv w:val="1"/>
      <w:marLeft w:val="0"/>
      <w:marRight w:val="0"/>
      <w:marTop w:val="0"/>
      <w:marBottom w:val="0"/>
      <w:divBdr>
        <w:top w:val="none" w:sz="0" w:space="0" w:color="auto"/>
        <w:left w:val="none" w:sz="0" w:space="0" w:color="auto"/>
        <w:bottom w:val="none" w:sz="0" w:space="0" w:color="auto"/>
        <w:right w:val="none" w:sz="0" w:space="0" w:color="auto"/>
      </w:divBdr>
    </w:div>
    <w:div w:id="437066916">
      <w:bodyDiv w:val="1"/>
      <w:marLeft w:val="0"/>
      <w:marRight w:val="0"/>
      <w:marTop w:val="0"/>
      <w:marBottom w:val="0"/>
      <w:divBdr>
        <w:top w:val="none" w:sz="0" w:space="0" w:color="auto"/>
        <w:left w:val="none" w:sz="0" w:space="0" w:color="auto"/>
        <w:bottom w:val="none" w:sz="0" w:space="0" w:color="auto"/>
        <w:right w:val="none" w:sz="0" w:space="0" w:color="auto"/>
      </w:divBdr>
    </w:div>
    <w:div w:id="460684245">
      <w:bodyDiv w:val="1"/>
      <w:marLeft w:val="0"/>
      <w:marRight w:val="0"/>
      <w:marTop w:val="0"/>
      <w:marBottom w:val="0"/>
      <w:divBdr>
        <w:top w:val="none" w:sz="0" w:space="0" w:color="auto"/>
        <w:left w:val="none" w:sz="0" w:space="0" w:color="auto"/>
        <w:bottom w:val="none" w:sz="0" w:space="0" w:color="auto"/>
        <w:right w:val="none" w:sz="0" w:space="0" w:color="auto"/>
      </w:divBdr>
    </w:div>
    <w:div w:id="483468203">
      <w:bodyDiv w:val="1"/>
      <w:marLeft w:val="0"/>
      <w:marRight w:val="0"/>
      <w:marTop w:val="0"/>
      <w:marBottom w:val="0"/>
      <w:divBdr>
        <w:top w:val="none" w:sz="0" w:space="0" w:color="auto"/>
        <w:left w:val="none" w:sz="0" w:space="0" w:color="auto"/>
        <w:bottom w:val="none" w:sz="0" w:space="0" w:color="auto"/>
        <w:right w:val="none" w:sz="0" w:space="0" w:color="auto"/>
      </w:divBdr>
    </w:div>
    <w:div w:id="551112529">
      <w:bodyDiv w:val="1"/>
      <w:marLeft w:val="0"/>
      <w:marRight w:val="0"/>
      <w:marTop w:val="0"/>
      <w:marBottom w:val="0"/>
      <w:divBdr>
        <w:top w:val="none" w:sz="0" w:space="0" w:color="auto"/>
        <w:left w:val="none" w:sz="0" w:space="0" w:color="auto"/>
        <w:bottom w:val="none" w:sz="0" w:space="0" w:color="auto"/>
        <w:right w:val="none" w:sz="0" w:space="0" w:color="auto"/>
      </w:divBdr>
    </w:div>
    <w:div w:id="557320135">
      <w:bodyDiv w:val="1"/>
      <w:marLeft w:val="0"/>
      <w:marRight w:val="0"/>
      <w:marTop w:val="0"/>
      <w:marBottom w:val="0"/>
      <w:divBdr>
        <w:top w:val="none" w:sz="0" w:space="0" w:color="auto"/>
        <w:left w:val="none" w:sz="0" w:space="0" w:color="auto"/>
        <w:bottom w:val="none" w:sz="0" w:space="0" w:color="auto"/>
        <w:right w:val="none" w:sz="0" w:space="0" w:color="auto"/>
      </w:divBdr>
    </w:div>
    <w:div w:id="561720141">
      <w:bodyDiv w:val="1"/>
      <w:marLeft w:val="0"/>
      <w:marRight w:val="0"/>
      <w:marTop w:val="0"/>
      <w:marBottom w:val="0"/>
      <w:divBdr>
        <w:top w:val="none" w:sz="0" w:space="0" w:color="auto"/>
        <w:left w:val="none" w:sz="0" w:space="0" w:color="auto"/>
        <w:bottom w:val="none" w:sz="0" w:space="0" w:color="auto"/>
        <w:right w:val="none" w:sz="0" w:space="0" w:color="auto"/>
      </w:divBdr>
    </w:div>
    <w:div w:id="581912034">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595213889">
      <w:bodyDiv w:val="1"/>
      <w:marLeft w:val="0"/>
      <w:marRight w:val="0"/>
      <w:marTop w:val="0"/>
      <w:marBottom w:val="0"/>
      <w:divBdr>
        <w:top w:val="none" w:sz="0" w:space="0" w:color="auto"/>
        <w:left w:val="none" w:sz="0" w:space="0" w:color="auto"/>
        <w:bottom w:val="none" w:sz="0" w:space="0" w:color="auto"/>
        <w:right w:val="none" w:sz="0" w:space="0" w:color="auto"/>
      </w:divBdr>
    </w:div>
    <w:div w:id="613097966">
      <w:bodyDiv w:val="1"/>
      <w:marLeft w:val="0"/>
      <w:marRight w:val="0"/>
      <w:marTop w:val="0"/>
      <w:marBottom w:val="0"/>
      <w:divBdr>
        <w:top w:val="none" w:sz="0" w:space="0" w:color="auto"/>
        <w:left w:val="none" w:sz="0" w:space="0" w:color="auto"/>
        <w:bottom w:val="none" w:sz="0" w:space="0" w:color="auto"/>
        <w:right w:val="none" w:sz="0" w:space="0" w:color="auto"/>
      </w:divBdr>
    </w:div>
    <w:div w:id="638073543">
      <w:bodyDiv w:val="1"/>
      <w:marLeft w:val="0"/>
      <w:marRight w:val="0"/>
      <w:marTop w:val="0"/>
      <w:marBottom w:val="0"/>
      <w:divBdr>
        <w:top w:val="none" w:sz="0" w:space="0" w:color="auto"/>
        <w:left w:val="none" w:sz="0" w:space="0" w:color="auto"/>
        <w:bottom w:val="none" w:sz="0" w:space="0" w:color="auto"/>
        <w:right w:val="none" w:sz="0" w:space="0" w:color="auto"/>
      </w:divBdr>
    </w:div>
    <w:div w:id="678892009">
      <w:bodyDiv w:val="1"/>
      <w:marLeft w:val="0"/>
      <w:marRight w:val="0"/>
      <w:marTop w:val="0"/>
      <w:marBottom w:val="0"/>
      <w:divBdr>
        <w:top w:val="none" w:sz="0" w:space="0" w:color="auto"/>
        <w:left w:val="none" w:sz="0" w:space="0" w:color="auto"/>
        <w:bottom w:val="none" w:sz="0" w:space="0" w:color="auto"/>
        <w:right w:val="none" w:sz="0" w:space="0" w:color="auto"/>
      </w:divBdr>
    </w:div>
    <w:div w:id="690687255">
      <w:bodyDiv w:val="1"/>
      <w:marLeft w:val="0"/>
      <w:marRight w:val="0"/>
      <w:marTop w:val="0"/>
      <w:marBottom w:val="0"/>
      <w:divBdr>
        <w:top w:val="none" w:sz="0" w:space="0" w:color="auto"/>
        <w:left w:val="none" w:sz="0" w:space="0" w:color="auto"/>
        <w:bottom w:val="none" w:sz="0" w:space="0" w:color="auto"/>
        <w:right w:val="none" w:sz="0" w:space="0" w:color="auto"/>
      </w:divBdr>
    </w:div>
    <w:div w:id="705064336">
      <w:bodyDiv w:val="1"/>
      <w:marLeft w:val="0"/>
      <w:marRight w:val="0"/>
      <w:marTop w:val="0"/>
      <w:marBottom w:val="0"/>
      <w:divBdr>
        <w:top w:val="none" w:sz="0" w:space="0" w:color="auto"/>
        <w:left w:val="none" w:sz="0" w:space="0" w:color="auto"/>
        <w:bottom w:val="none" w:sz="0" w:space="0" w:color="auto"/>
        <w:right w:val="none" w:sz="0" w:space="0" w:color="auto"/>
      </w:divBdr>
    </w:div>
    <w:div w:id="709189878">
      <w:bodyDiv w:val="1"/>
      <w:marLeft w:val="0"/>
      <w:marRight w:val="0"/>
      <w:marTop w:val="0"/>
      <w:marBottom w:val="0"/>
      <w:divBdr>
        <w:top w:val="none" w:sz="0" w:space="0" w:color="auto"/>
        <w:left w:val="none" w:sz="0" w:space="0" w:color="auto"/>
        <w:bottom w:val="none" w:sz="0" w:space="0" w:color="auto"/>
        <w:right w:val="none" w:sz="0" w:space="0" w:color="auto"/>
      </w:divBdr>
    </w:div>
    <w:div w:id="709384714">
      <w:bodyDiv w:val="1"/>
      <w:marLeft w:val="0"/>
      <w:marRight w:val="0"/>
      <w:marTop w:val="0"/>
      <w:marBottom w:val="0"/>
      <w:divBdr>
        <w:top w:val="none" w:sz="0" w:space="0" w:color="auto"/>
        <w:left w:val="none" w:sz="0" w:space="0" w:color="auto"/>
        <w:bottom w:val="none" w:sz="0" w:space="0" w:color="auto"/>
        <w:right w:val="none" w:sz="0" w:space="0" w:color="auto"/>
      </w:divBdr>
    </w:div>
    <w:div w:id="718824446">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2024692">
      <w:bodyDiv w:val="1"/>
      <w:marLeft w:val="0"/>
      <w:marRight w:val="0"/>
      <w:marTop w:val="0"/>
      <w:marBottom w:val="0"/>
      <w:divBdr>
        <w:top w:val="none" w:sz="0" w:space="0" w:color="auto"/>
        <w:left w:val="none" w:sz="0" w:space="0" w:color="auto"/>
        <w:bottom w:val="none" w:sz="0" w:space="0" w:color="auto"/>
        <w:right w:val="none" w:sz="0" w:space="0" w:color="auto"/>
      </w:divBdr>
    </w:div>
    <w:div w:id="774598322">
      <w:bodyDiv w:val="1"/>
      <w:marLeft w:val="0"/>
      <w:marRight w:val="0"/>
      <w:marTop w:val="0"/>
      <w:marBottom w:val="0"/>
      <w:divBdr>
        <w:top w:val="none" w:sz="0" w:space="0" w:color="auto"/>
        <w:left w:val="none" w:sz="0" w:space="0" w:color="auto"/>
        <w:bottom w:val="none" w:sz="0" w:space="0" w:color="auto"/>
        <w:right w:val="none" w:sz="0" w:space="0" w:color="auto"/>
      </w:divBdr>
    </w:div>
    <w:div w:id="811561622">
      <w:bodyDiv w:val="1"/>
      <w:marLeft w:val="0"/>
      <w:marRight w:val="0"/>
      <w:marTop w:val="0"/>
      <w:marBottom w:val="0"/>
      <w:divBdr>
        <w:top w:val="none" w:sz="0" w:space="0" w:color="auto"/>
        <w:left w:val="none" w:sz="0" w:space="0" w:color="auto"/>
        <w:bottom w:val="none" w:sz="0" w:space="0" w:color="auto"/>
        <w:right w:val="none" w:sz="0" w:space="0" w:color="auto"/>
      </w:divBdr>
    </w:div>
    <w:div w:id="813646666">
      <w:bodyDiv w:val="1"/>
      <w:marLeft w:val="0"/>
      <w:marRight w:val="0"/>
      <w:marTop w:val="0"/>
      <w:marBottom w:val="0"/>
      <w:divBdr>
        <w:top w:val="none" w:sz="0" w:space="0" w:color="auto"/>
        <w:left w:val="none" w:sz="0" w:space="0" w:color="auto"/>
        <w:bottom w:val="none" w:sz="0" w:space="0" w:color="auto"/>
        <w:right w:val="none" w:sz="0" w:space="0" w:color="auto"/>
      </w:divBdr>
    </w:div>
    <w:div w:id="824932528">
      <w:bodyDiv w:val="1"/>
      <w:marLeft w:val="0"/>
      <w:marRight w:val="0"/>
      <w:marTop w:val="0"/>
      <w:marBottom w:val="0"/>
      <w:divBdr>
        <w:top w:val="none" w:sz="0" w:space="0" w:color="auto"/>
        <w:left w:val="none" w:sz="0" w:space="0" w:color="auto"/>
        <w:bottom w:val="none" w:sz="0" w:space="0" w:color="auto"/>
        <w:right w:val="none" w:sz="0" w:space="0" w:color="auto"/>
      </w:divBdr>
    </w:div>
    <w:div w:id="869491687">
      <w:bodyDiv w:val="1"/>
      <w:marLeft w:val="0"/>
      <w:marRight w:val="0"/>
      <w:marTop w:val="0"/>
      <w:marBottom w:val="0"/>
      <w:divBdr>
        <w:top w:val="none" w:sz="0" w:space="0" w:color="auto"/>
        <w:left w:val="none" w:sz="0" w:space="0" w:color="auto"/>
        <w:bottom w:val="none" w:sz="0" w:space="0" w:color="auto"/>
        <w:right w:val="none" w:sz="0" w:space="0" w:color="auto"/>
      </w:divBdr>
    </w:div>
    <w:div w:id="871919850">
      <w:bodyDiv w:val="1"/>
      <w:marLeft w:val="0"/>
      <w:marRight w:val="0"/>
      <w:marTop w:val="0"/>
      <w:marBottom w:val="0"/>
      <w:divBdr>
        <w:top w:val="none" w:sz="0" w:space="0" w:color="auto"/>
        <w:left w:val="none" w:sz="0" w:space="0" w:color="auto"/>
        <w:bottom w:val="none" w:sz="0" w:space="0" w:color="auto"/>
        <w:right w:val="none" w:sz="0" w:space="0" w:color="auto"/>
      </w:divBdr>
    </w:div>
    <w:div w:id="906958022">
      <w:bodyDiv w:val="1"/>
      <w:marLeft w:val="0"/>
      <w:marRight w:val="0"/>
      <w:marTop w:val="0"/>
      <w:marBottom w:val="0"/>
      <w:divBdr>
        <w:top w:val="none" w:sz="0" w:space="0" w:color="auto"/>
        <w:left w:val="none" w:sz="0" w:space="0" w:color="auto"/>
        <w:bottom w:val="none" w:sz="0" w:space="0" w:color="auto"/>
        <w:right w:val="none" w:sz="0" w:space="0" w:color="auto"/>
      </w:divBdr>
    </w:div>
    <w:div w:id="915214117">
      <w:bodyDiv w:val="1"/>
      <w:marLeft w:val="0"/>
      <w:marRight w:val="0"/>
      <w:marTop w:val="0"/>
      <w:marBottom w:val="0"/>
      <w:divBdr>
        <w:top w:val="none" w:sz="0" w:space="0" w:color="auto"/>
        <w:left w:val="none" w:sz="0" w:space="0" w:color="auto"/>
        <w:bottom w:val="none" w:sz="0" w:space="0" w:color="auto"/>
        <w:right w:val="none" w:sz="0" w:space="0" w:color="auto"/>
      </w:divBdr>
    </w:div>
    <w:div w:id="918488282">
      <w:bodyDiv w:val="1"/>
      <w:marLeft w:val="0"/>
      <w:marRight w:val="0"/>
      <w:marTop w:val="0"/>
      <w:marBottom w:val="0"/>
      <w:divBdr>
        <w:top w:val="none" w:sz="0" w:space="0" w:color="auto"/>
        <w:left w:val="none" w:sz="0" w:space="0" w:color="auto"/>
        <w:bottom w:val="none" w:sz="0" w:space="0" w:color="auto"/>
        <w:right w:val="none" w:sz="0" w:space="0" w:color="auto"/>
      </w:divBdr>
    </w:div>
    <w:div w:id="937106692">
      <w:bodyDiv w:val="1"/>
      <w:marLeft w:val="0"/>
      <w:marRight w:val="0"/>
      <w:marTop w:val="0"/>
      <w:marBottom w:val="0"/>
      <w:divBdr>
        <w:top w:val="none" w:sz="0" w:space="0" w:color="auto"/>
        <w:left w:val="none" w:sz="0" w:space="0" w:color="auto"/>
        <w:bottom w:val="none" w:sz="0" w:space="0" w:color="auto"/>
        <w:right w:val="none" w:sz="0" w:space="0" w:color="auto"/>
      </w:divBdr>
    </w:div>
    <w:div w:id="938293258">
      <w:bodyDiv w:val="1"/>
      <w:marLeft w:val="0"/>
      <w:marRight w:val="0"/>
      <w:marTop w:val="0"/>
      <w:marBottom w:val="0"/>
      <w:divBdr>
        <w:top w:val="none" w:sz="0" w:space="0" w:color="auto"/>
        <w:left w:val="none" w:sz="0" w:space="0" w:color="auto"/>
        <w:bottom w:val="none" w:sz="0" w:space="0" w:color="auto"/>
        <w:right w:val="none" w:sz="0" w:space="0" w:color="auto"/>
      </w:divBdr>
    </w:div>
    <w:div w:id="952437563">
      <w:bodyDiv w:val="1"/>
      <w:marLeft w:val="0"/>
      <w:marRight w:val="0"/>
      <w:marTop w:val="0"/>
      <w:marBottom w:val="0"/>
      <w:divBdr>
        <w:top w:val="none" w:sz="0" w:space="0" w:color="auto"/>
        <w:left w:val="none" w:sz="0" w:space="0" w:color="auto"/>
        <w:bottom w:val="none" w:sz="0" w:space="0" w:color="auto"/>
        <w:right w:val="none" w:sz="0" w:space="0" w:color="auto"/>
      </w:divBdr>
    </w:div>
    <w:div w:id="98107786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996879448">
      <w:bodyDiv w:val="1"/>
      <w:marLeft w:val="0"/>
      <w:marRight w:val="0"/>
      <w:marTop w:val="0"/>
      <w:marBottom w:val="0"/>
      <w:divBdr>
        <w:top w:val="none" w:sz="0" w:space="0" w:color="auto"/>
        <w:left w:val="none" w:sz="0" w:space="0" w:color="auto"/>
        <w:bottom w:val="none" w:sz="0" w:space="0" w:color="auto"/>
        <w:right w:val="none" w:sz="0" w:space="0" w:color="auto"/>
      </w:divBdr>
    </w:div>
    <w:div w:id="1003554182">
      <w:bodyDiv w:val="1"/>
      <w:marLeft w:val="0"/>
      <w:marRight w:val="0"/>
      <w:marTop w:val="0"/>
      <w:marBottom w:val="0"/>
      <w:divBdr>
        <w:top w:val="none" w:sz="0" w:space="0" w:color="auto"/>
        <w:left w:val="none" w:sz="0" w:space="0" w:color="auto"/>
        <w:bottom w:val="none" w:sz="0" w:space="0" w:color="auto"/>
        <w:right w:val="none" w:sz="0" w:space="0" w:color="auto"/>
      </w:divBdr>
    </w:div>
    <w:div w:id="1024402359">
      <w:bodyDiv w:val="1"/>
      <w:marLeft w:val="0"/>
      <w:marRight w:val="0"/>
      <w:marTop w:val="0"/>
      <w:marBottom w:val="0"/>
      <w:divBdr>
        <w:top w:val="none" w:sz="0" w:space="0" w:color="auto"/>
        <w:left w:val="none" w:sz="0" w:space="0" w:color="auto"/>
        <w:bottom w:val="none" w:sz="0" w:space="0" w:color="auto"/>
        <w:right w:val="none" w:sz="0" w:space="0" w:color="auto"/>
      </w:divBdr>
    </w:div>
    <w:div w:id="1026784870">
      <w:bodyDiv w:val="1"/>
      <w:marLeft w:val="0"/>
      <w:marRight w:val="0"/>
      <w:marTop w:val="0"/>
      <w:marBottom w:val="0"/>
      <w:divBdr>
        <w:top w:val="none" w:sz="0" w:space="0" w:color="auto"/>
        <w:left w:val="none" w:sz="0" w:space="0" w:color="auto"/>
        <w:bottom w:val="none" w:sz="0" w:space="0" w:color="auto"/>
        <w:right w:val="none" w:sz="0" w:space="0" w:color="auto"/>
      </w:divBdr>
    </w:div>
    <w:div w:id="1029573600">
      <w:bodyDiv w:val="1"/>
      <w:marLeft w:val="0"/>
      <w:marRight w:val="0"/>
      <w:marTop w:val="0"/>
      <w:marBottom w:val="0"/>
      <w:divBdr>
        <w:top w:val="none" w:sz="0" w:space="0" w:color="auto"/>
        <w:left w:val="none" w:sz="0" w:space="0" w:color="auto"/>
        <w:bottom w:val="none" w:sz="0" w:space="0" w:color="auto"/>
        <w:right w:val="none" w:sz="0" w:space="0" w:color="auto"/>
      </w:divBdr>
    </w:div>
    <w:div w:id="1106316896">
      <w:bodyDiv w:val="1"/>
      <w:marLeft w:val="0"/>
      <w:marRight w:val="0"/>
      <w:marTop w:val="0"/>
      <w:marBottom w:val="0"/>
      <w:divBdr>
        <w:top w:val="none" w:sz="0" w:space="0" w:color="auto"/>
        <w:left w:val="none" w:sz="0" w:space="0" w:color="auto"/>
        <w:bottom w:val="none" w:sz="0" w:space="0" w:color="auto"/>
        <w:right w:val="none" w:sz="0" w:space="0" w:color="auto"/>
      </w:divBdr>
    </w:div>
    <w:div w:id="1140077847">
      <w:bodyDiv w:val="1"/>
      <w:marLeft w:val="0"/>
      <w:marRight w:val="0"/>
      <w:marTop w:val="0"/>
      <w:marBottom w:val="0"/>
      <w:divBdr>
        <w:top w:val="none" w:sz="0" w:space="0" w:color="auto"/>
        <w:left w:val="none" w:sz="0" w:space="0" w:color="auto"/>
        <w:bottom w:val="none" w:sz="0" w:space="0" w:color="auto"/>
        <w:right w:val="none" w:sz="0" w:space="0" w:color="auto"/>
      </w:divBdr>
    </w:div>
    <w:div w:id="1155685599">
      <w:bodyDiv w:val="1"/>
      <w:marLeft w:val="0"/>
      <w:marRight w:val="0"/>
      <w:marTop w:val="0"/>
      <w:marBottom w:val="0"/>
      <w:divBdr>
        <w:top w:val="none" w:sz="0" w:space="0" w:color="auto"/>
        <w:left w:val="none" w:sz="0" w:space="0" w:color="auto"/>
        <w:bottom w:val="none" w:sz="0" w:space="0" w:color="auto"/>
        <w:right w:val="none" w:sz="0" w:space="0" w:color="auto"/>
      </w:divBdr>
    </w:div>
    <w:div w:id="1202204757">
      <w:bodyDiv w:val="1"/>
      <w:marLeft w:val="0"/>
      <w:marRight w:val="0"/>
      <w:marTop w:val="0"/>
      <w:marBottom w:val="0"/>
      <w:divBdr>
        <w:top w:val="none" w:sz="0" w:space="0" w:color="auto"/>
        <w:left w:val="none" w:sz="0" w:space="0" w:color="auto"/>
        <w:bottom w:val="none" w:sz="0" w:space="0" w:color="auto"/>
        <w:right w:val="none" w:sz="0" w:space="0" w:color="auto"/>
      </w:divBdr>
    </w:div>
    <w:div w:id="1207061498">
      <w:bodyDiv w:val="1"/>
      <w:marLeft w:val="0"/>
      <w:marRight w:val="0"/>
      <w:marTop w:val="0"/>
      <w:marBottom w:val="0"/>
      <w:divBdr>
        <w:top w:val="none" w:sz="0" w:space="0" w:color="auto"/>
        <w:left w:val="none" w:sz="0" w:space="0" w:color="auto"/>
        <w:bottom w:val="none" w:sz="0" w:space="0" w:color="auto"/>
        <w:right w:val="none" w:sz="0" w:space="0" w:color="auto"/>
      </w:divBdr>
    </w:div>
    <w:div w:id="1219632937">
      <w:bodyDiv w:val="1"/>
      <w:marLeft w:val="0"/>
      <w:marRight w:val="0"/>
      <w:marTop w:val="0"/>
      <w:marBottom w:val="0"/>
      <w:divBdr>
        <w:top w:val="none" w:sz="0" w:space="0" w:color="auto"/>
        <w:left w:val="none" w:sz="0" w:space="0" w:color="auto"/>
        <w:bottom w:val="none" w:sz="0" w:space="0" w:color="auto"/>
        <w:right w:val="none" w:sz="0" w:space="0" w:color="auto"/>
      </w:divBdr>
    </w:div>
    <w:div w:id="1249148473">
      <w:bodyDiv w:val="1"/>
      <w:marLeft w:val="0"/>
      <w:marRight w:val="0"/>
      <w:marTop w:val="0"/>
      <w:marBottom w:val="0"/>
      <w:divBdr>
        <w:top w:val="none" w:sz="0" w:space="0" w:color="auto"/>
        <w:left w:val="none" w:sz="0" w:space="0" w:color="auto"/>
        <w:bottom w:val="none" w:sz="0" w:space="0" w:color="auto"/>
        <w:right w:val="none" w:sz="0" w:space="0" w:color="auto"/>
      </w:divBdr>
    </w:div>
    <w:div w:id="1249971228">
      <w:bodyDiv w:val="1"/>
      <w:marLeft w:val="0"/>
      <w:marRight w:val="0"/>
      <w:marTop w:val="0"/>
      <w:marBottom w:val="0"/>
      <w:divBdr>
        <w:top w:val="none" w:sz="0" w:space="0" w:color="auto"/>
        <w:left w:val="none" w:sz="0" w:space="0" w:color="auto"/>
        <w:bottom w:val="none" w:sz="0" w:space="0" w:color="auto"/>
        <w:right w:val="none" w:sz="0" w:space="0" w:color="auto"/>
      </w:divBdr>
    </w:div>
    <w:div w:id="1273198302">
      <w:bodyDiv w:val="1"/>
      <w:marLeft w:val="0"/>
      <w:marRight w:val="0"/>
      <w:marTop w:val="0"/>
      <w:marBottom w:val="0"/>
      <w:divBdr>
        <w:top w:val="none" w:sz="0" w:space="0" w:color="auto"/>
        <w:left w:val="none" w:sz="0" w:space="0" w:color="auto"/>
        <w:bottom w:val="none" w:sz="0" w:space="0" w:color="auto"/>
        <w:right w:val="none" w:sz="0" w:space="0" w:color="auto"/>
      </w:divBdr>
    </w:div>
    <w:div w:id="1274626396">
      <w:bodyDiv w:val="1"/>
      <w:marLeft w:val="0"/>
      <w:marRight w:val="0"/>
      <w:marTop w:val="0"/>
      <w:marBottom w:val="0"/>
      <w:divBdr>
        <w:top w:val="none" w:sz="0" w:space="0" w:color="auto"/>
        <w:left w:val="none" w:sz="0" w:space="0" w:color="auto"/>
        <w:bottom w:val="none" w:sz="0" w:space="0" w:color="auto"/>
        <w:right w:val="none" w:sz="0" w:space="0" w:color="auto"/>
      </w:divBdr>
    </w:div>
    <w:div w:id="1319383072">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64329748">
      <w:bodyDiv w:val="1"/>
      <w:marLeft w:val="0"/>
      <w:marRight w:val="0"/>
      <w:marTop w:val="0"/>
      <w:marBottom w:val="0"/>
      <w:divBdr>
        <w:top w:val="none" w:sz="0" w:space="0" w:color="auto"/>
        <w:left w:val="none" w:sz="0" w:space="0" w:color="auto"/>
        <w:bottom w:val="none" w:sz="0" w:space="0" w:color="auto"/>
        <w:right w:val="none" w:sz="0" w:space="0" w:color="auto"/>
      </w:divBdr>
    </w:div>
    <w:div w:id="1404402868">
      <w:bodyDiv w:val="1"/>
      <w:marLeft w:val="0"/>
      <w:marRight w:val="0"/>
      <w:marTop w:val="0"/>
      <w:marBottom w:val="0"/>
      <w:divBdr>
        <w:top w:val="none" w:sz="0" w:space="0" w:color="auto"/>
        <w:left w:val="none" w:sz="0" w:space="0" w:color="auto"/>
        <w:bottom w:val="none" w:sz="0" w:space="0" w:color="auto"/>
        <w:right w:val="none" w:sz="0" w:space="0" w:color="auto"/>
      </w:divBdr>
    </w:div>
    <w:div w:id="1408921886">
      <w:bodyDiv w:val="1"/>
      <w:marLeft w:val="0"/>
      <w:marRight w:val="0"/>
      <w:marTop w:val="0"/>
      <w:marBottom w:val="0"/>
      <w:divBdr>
        <w:top w:val="none" w:sz="0" w:space="0" w:color="auto"/>
        <w:left w:val="none" w:sz="0" w:space="0" w:color="auto"/>
        <w:bottom w:val="none" w:sz="0" w:space="0" w:color="auto"/>
        <w:right w:val="none" w:sz="0" w:space="0" w:color="auto"/>
      </w:divBdr>
    </w:div>
    <w:div w:id="1449155557">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0303330">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42940772">
      <w:bodyDiv w:val="1"/>
      <w:marLeft w:val="0"/>
      <w:marRight w:val="0"/>
      <w:marTop w:val="0"/>
      <w:marBottom w:val="0"/>
      <w:divBdr>
        <w:top w:val="none" w:sz="0" w:space="0" w:color="auto"/>
        <w:left w:val="none" w:sz="0" w:space="0" w:color="auto"/>
        <w:bottom w:val="none" w:sz="0" w:space="0" w:color="auto"/>
        <w:right w:val="none" w:sz="0" w:space="0" w:color="auto"/>
      </w:divBdr>
    </w:div>
    <w:div w:id="1581793516">
      <w:bodyDiv w:val="1"/>
      <w:marLeft w:val="0"/>
      <w:marRight w:val="0"/>
      <w:marTop w:val="0"/>
      <w:marBottom w:val="0"/>
      <w:divBdr>
        <w:top w:val="none" w:sz="0" w:space="0" w:color="auto"/>
        <w:left w:val="none" w:sz="0" w:space="0" w:color="auto"/>
        <w:bottom w:val="none" w:sz="0" w:space="0" w:color="auto"/>
        <w:right w:val="none" w:sz="0" w:space="0" w:color="auto"/>
      </w:divBdr>
    </w:div>
    <w:div w:id="1611476683">
      <w:bodyDiv w:val="1"/>
      <w:marLeft w:val="0"/>
      <w:marRight w:val="0"/>
      <w:marTop w:val="0"/>
      <w:marBottom w:val="0"/>
      <w:divBdr>
        <w:top w:val="none" w:sz="0" w:space="0" w:color="auto"/>
        <w:left w:val="none" w:sz="0" w:space="0" w:color="auto"/>
        <w:bottom w:val="none" w:sz="0" w:space="0" w:color="auto"/>
        <w:right w:val="none" w:sz="0" w:space="0" w:color="auto"/>
      </w:divBdr>
    </w:div>
    <w:div w:id="1620259108">
      <w:bodyDiv w:val="1"/>
      <w:marLeft w:val="0"/>
      <w:marRight w:val="0"/>
      <w:marTop w:val="0"/>
      <w:marBottom w:val="0"/>
      <w:divBdr>
        <w:top w:val="none" w:sz="0" w:space="0" w:color="auto"/>
        <w:left w:val="none" w:sz="0" w:space="0" w:color="auto"/>
        <w:bottom w:val="none" w:sz="0" w:space="0" w:color="auto"/>
        <w:right w:val="none" w:sz="0" w:space="0" w:color="auto"/>
      </w:divBdr>
    </w:div>
    <w:div w:id="1622611098">
      <w:bodyDiv w:val="1"/>
      <w:marLeft w:val="0"/>
      <w:marRight w:val="0"/>
      <w:marTop w:val="0"/>
      <w:marBottom w:val="0"/>
      <w:divBdr>
        <w:top w:val="none" w:sz="0" w:space="0" w:color="auto"/>
        <w:left w:val="none" w:sz="0" w:space="0" w:color="auto"/>
        <w:bottom w:val="none" w:sz="0" w:space="0" w:color="auto"/>
        <w:right w:val="none" w:sz="0" w:space="0" w:color="auto"/>
      </w:divBdr>
    </w:div>
    <w:div w:id="1641572683">
      <w:bodyDiv w:val="1"/>
      <w:marLeft w:val="0"/>
      <w:marRight w:val="0"/>
      <w:marTop w:val="0"/>
      <w:marBottom w:val="0"/>
      <w:divBdr>
        <w:top w:val="none" w:sz="0" w:space="0" w:color="auto"/>
        <w:left w:val="none" w:sz="0" w:space="0" w:color="auto"/>
        <w:bottom w:val="none" w:sz="0" w:space="0" w:color="auto"/>
        <w:right w:val="none" w:sz="0" w:space="0" w:color="auto"/>
      </w:divBdr>
    </w:div>
    <w:div w:id="1694725143">
      <w:bodyDiv w:val="1"/>
      <w:marLeft w:val="0"/>
      <w:marRight w:val="0"/>
      <w:marTop w:val="0"/>
      <w:marBottom w:val="0"/>
      <w:divBdr>
        <w:top w:val="none" w:sz="0" w:space="0" w:color="auto"/>
        <w:left w:val="none" w:sz="0" w:space="0" w:color="auto"/>
        <w:bottom w:val="none" w:sz="0" w:space="0" w:color="auto"/>
        <w:right w:val="none" w:sz="0" w:space="0" w:color="auto"/>
      </w:divBdr>
    </w:div>
    <w:div w:id="1703705408">
      <w:bodyDiv w:val="1"/>
      <w:marLeft w:val="0"/>
      <w:marRight w:val="0"/>
      <w:marTop w:val="0"/>
      <w:marBottom w:val="0"/>
      <w:divBdr>
        <w:top w:val="none" w:sz="0" w:space="0" w:color="auto"/>
        <w:left w:val="none" w:sz="0" w:space="0" w:color="auto"/>
        <w:bottom w:val="none" w:sz="0" w:space="0" w:color="auto"/>
        <w:right w:val="none" w:sz="0" w:space="0" w:color="auto"/>
      </w:divBdr>
    </w:div>
    <w:div w:id="1705865799">
      <w:bodyDiv w:val="1"/>
      <w:marLeft w:val="0"/>
      <w:marRight w:val="0"/>
      <w:marTop w:val="0"/>
      <w:marBottom w:val="0"/>
      <w:divBdr>
        <w:top w:val="none" w:sz="0" w:space="0" w:color="auto"/>
        <w:left w:val="none" w:sz="0" w:space="0" w:color="auto"/>
        <w:bottom w:val="none" w:sz="0" w:space="0" w:color="auto"/>
        <w:right w:val="none" w:sz="0" w:space="0" w:color="auto"/>
      </w:divBdr>
    </w:div>
    <w:div w:id="1728458388">
      <w:bodyDiv w:val="1"/>
      <w:marLeft w:val="0"/>
      <w:marRight w:val="0"/>
      <w:marTop w:val="0"/>
      <w:marBottom w:val="0"/>
      <w:divBdr>
        <w:top w:val="none" w:sz="0" w:space="0" w:color="auto"/>
        <w:left w:val="none" w:sz="0" w:space="0" w:color="auto"/>
        <w:bottom w:val="none" w:sz="0" w:space="0" w:color="auto"/>
        <w:right w:val="none" w:sz="0" w:space="0" w:color="auto"/>
      </w:divBdr>
    </w:div>
    <w:div w:id="1742751438">
      <w:bodyDiv w:val="1"/>
      <w:marLeft w:val="0"/>
      <w:marRight w:val="0"/>
      <w:marTop w:val="0"/>
      <w:marBottom w:val="0"/>
      <w:divBdr>
        <w:top w:val="none" w:sz="0" w:space="0" w:color="auto"/>
        <w:left w:val="none" w:sz="0" w:space="0" w:color="auto"/>
        <w:bottom w:val="none" w:sz="0" w:space="0" w:color="auto"/>
        <w:right w:val="none" w:sz="0" w:space="0" w:color="auto"/>
      </w:divBdr>
    </w:div>
    <w:div w:id="1765689086">
      <w:bodyDiv w:val="1"/>
      <w:marLeft w:val="0"/>
      <w:marRight w:val="0"/>
      <w:marTop w:val="0"/>
      <w:marBottom w:val="0"/>
      <w:divBdr>
        <w:top w:val="none" w:sz="0" w:space="0" w:color="auto"/>
        <w:left w:val="none" w:sz="0" w:space="0" w:color="auto"/>
        <w:bottom w:val="none" w:sz="0" w:space="0" w:color="auto"/>
        <w:right w:val="none" w:sz="0" w:space="0" w:color="auto"/>
      </w:divBdr>
    </w:div>
    <w:div w:id="1788815467">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832018802">
      <w:bodyDiv w:val="1"/>
      <w:marLeft w:val="0"/>
      <w:marRight w:val="0"/>
      <w:marTop w:val="0"/>
      <w:marBottom w:val="0"/>
      <w:divBdr>
        <w:top w:val="none" w:sz="0" w:space="0" w:color="auto"/>
        <w:left w:val="none" w:sz="0" w:space="0" w:color="auto"/>
        <w:bottom w:val="none" w:sz="0" w:space="0" w:color="auto"/>
        <w:right w:val="none" w:sz="0" w:space="0" w:color="auto"/>
      </w:divBdr>
    </w:div>
    <w:div w:id="1855455492">
      <w:bodyDiv w:val="1"/>
      <w:marLeft w:val="0"/>
      <w:marRight w:val="0"/>
      <w:marTop w:val="0"/>
      <w:marBottom w:val="0"/>
      <w:divBdr>
        <w:top w:val="none" w:sz="0" w:space="0" w:color="auto"/>
        <w:left w:val="none" w:sz="0" w:space="0" w:color="auto"/>
        <w:bottom w:val="none" w:sz="0" w:space="0" w:color="auto"/>
        <w:right w:val="none" w:sz="0" w:space="0" w:color="auto"/>
      </w:divBdr>
    </w:div>
    <w:div w:id="1868760905">
      <w:bodyDiv w:val="1"/>
      <w:marLeft w:val="0"/>
      <w:marRight w:val="0"/>
      <w:marTop w:val="0"/>
      <w:marBottom w:val="0"/>
      <w:divBdr>
        <w:top w:val="none" w:sz="0" w:space="0" w:color="auto"/>
        <w:left w:val="none" w:sz="0" w:space="0" w:color="auto"/>
        <w:bottom w:val="none" w:sz="0" w:space="0" w:color="auto"/>
        <w:right w:val="none" w:sz="0" w:space="0" w:color="auto"/>
      </w:divBdr>
    </w:div>
    <w:div w:id="1871139110">
      <w:bodyDiv w:val="1"/>
      <w:marLeft w:val="0"/>
      <w:marRight w:val="0"/>
      <w:marTop w:val="0"/>
      <w:marBottom w:val="0"/>
      <w:divBdr>
        <w:top w:val="none" w:sz="0" w:space="0" w:color="auto"/>
        <w:left w:val="none" w:sz="0" w:space="0" w:color="auto"/>
        <w:bottom w:val="none" w:sz="0" w:space="0" w:color="auto"/>
        <w:right w:val="none" w:sz="0" w:space="0" w:color="auto"/>
      </w:divBdr>
    </w:div>
    <w:div w:id="1875195115">
      <w:bodyDiv w:val="1"/>
      <w:marLeft w:val="0"/>
      <w:marRight w:val="0"/>
      <w:marTop w:val="0"/>
      <w:marBottom w:val="0"/>
      <w:divBdr>
        <w:top w:val="none" w:sz="0" w:space="0" w:color="auto"/>
        <w:left w:val="none" w:sz="0" w:space="0" w:color="auto"/>
        <w:bottom w:val="none" w:sz="0" w:space="0" w:color="auto"/>
        <w:right w:val="none" w:sz="0" w:space="0" w:color="auto"/>
      </w:divBdr>
    </w:div>
    <w:div w:id="1881546898">
      <w:bodyDiv w:val="1"/>
      <w:marLeft w:val="0"/>
      <w:marRight w:val="0"/>
      <w:marTop w:val="0"/>
      <w:marBottom w:val="0"/>
      <w:divBdr>
        <w:top w:val="none" w:sz="0" w:space="0" w:color="auto"/>
        <w:left w:val="none" w:sz="0" w:space="0" w:color="auto"/>
        <w:bottom w:val="none" w:sz="0" w:space="0" w:color="auto"/>
        <w:right w:val="none" w:sz="0" w:space="0" w:color="auto"/>
      </w:divBdr>
    </w:div>
    <w:div w:id="1907907844">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1968702410">
      <w:bodyDiv w:val="1"/>
      <w:marLeft w:val="0"/>
      <w:marRight w:val="0"/>
      <w:marTop w:val="0"/>
      <w:marBottom w:val="0"/>
      <w:divBdr>
        <w:top w:val="none" w:sz="0" w:space="0" w:color="auto"/>
        <w:left w:val="none" w:sz="0" w:space="0" w:color="auto"/>
        <w:bottom w:val="none" w:sz="0" w:space="0" w:color="auto"/>
        <w:right w:val="none" w:sz="0" w:space="0" w:color="auto"/>
      </w:divBdr>
    </w:div>
    <w:div w:id="1973435014">
      <w:bodyDiv w:val="1"/>
      <w:marLeft w:val="0"/>
      <w:marRight w:val="0"/>
      <w:marTop w:val="0"/>
      <w:marBottom w:val="0"/>
      <w:divBdr>
        <w:top w:val="none" w:sz="0" w:space="0" w:color="auto"/>
        <w:left w:val="none" w:sz="0" w:space="0" w:color="auto"/>
        <w:bottom w:val="none" w:sz="0" w:space="0" w:color="auto"/>
        <w:right w:val="none" w:sz="0" w:space="0" w:color="auto"/>
      </w:divBdr>
    </w:div>
    <w:div w:id="1999646973">
      <w:bodyDiv w:val="1"/>
      <w:marLeft w:val="0"/>
      <w:marRight w:val="0"/>
      <w:marTop w:val="0"/>
      <w:marBottom w:val="0"/>
      <w:divBdr>
        <w:top w:val="none" w:sz="0" w:space="0" w:color="auto"/>
        <w:left w:val="none" w:sz="0" w:space="0" w:color="auto"/>
        <w:bottom w:val="none" w:sz="0" w:space="0" w:color="auto"/>
        <w:right w:val="none" w:sz="0" w:space="0" w:color="auto"/>
      </w:divBdr>
    </w:div>
    <w:div w:id="2011368638">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037541055">
      <w:bodyDiv w:val="1"/>
      <w:marLeft w:val="0"/>
      <w:marRight w:val="0"/>
      <w:marTop w:val="0"/>
      <w:marBottom w:val="0"/>
      <w:divBdr>
        <w:top w:val="none" w:sz="0" w:space="0" w:color="auto"/>
        <w:left w:val="none" w:sz="0" w:space="0" w:color="auto"/>
        <w:bottom w:val="none" w:sz="0" w:space="0" w:color="auto"/>
        <w:right w:val="none" w:sz="0" w:space="0" w:color="auto"/>
      </w:divBdr>
    </w:div>
    <w:div w:id="2057778328">
      <w:bodyDiv w:val="1"/>
      <w:marLeft w:val="0"/>
      <w:marRight w:val="0"/>
      <w:marTop w:val="0"/>
      <w:marBottom w:val="0"/>
      <w:divBdr>
        <w:top w:val="none" w:sz="0" w:space="0" w:color="auto"/>
        <w:left w:val="none" w:sz="0" w:space="0" w:color="auto"/>
        <w:bottom w:val="none" w:sz="0" w:space="0" w:color="auto"/>
        <w:right w:val="none" w:sz="0" w:space="0" w:color="auto"/>
      </w:divBdr>
    </w:div>
    <w:div w:id="2084645315">
      <w:bodyDiv w:val="1"/>
      <w:marLeft w:val="0"/>
      <w:marRight w:val="0"/>
      <w:marTop w:val="0"/>
      <w:marBottom w:val="0"/>
      <w:divBdr>
        <w:top w:val="none" w:sz="0" w:space="0" w:color="auto"/>
        <w:left w:val="none" w:sz="0" w:space="0" w:color="auto"/>
        <w:bottom w:val="none" w:sz="0" w:space="0" w:color="auto"/>
        <w:right w:val="none" w:sz="0" w:space="0" w:color="auto"/>
      </w:divBdr>
    </w:div>
    <w:div w:id="210429727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2464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image" Target="media/image14.png"/><Relationship Id="rId21" Type="http://schemas.openxmlformats.org/officeDocument/2006/relationships/image" Target="media/image4.jpeg"/><Relationship Id="rId34" Type="http://schemas.microsoft.com/office/2016/09/relationships/commentsIds" Target="commentsIds.xml"/><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comments" Target="comments.xml"/><Relationship Id="rId37" Type="http://schemas.openxmlformats.org/officeDocument/2006/relationships/header" Target="header5.xml"/><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5.xml"/><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4.xml"/><Relationship Id="rId35" Type="http://schemas.microsoft.com/office/2018/08/relationships/commentsExtensible" Target="commentsExtensible.xml"/><Relationship Id="rId43"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microsoft.com/office/2011/relationships/commentsExtended" Target="commentsExtended.xml"/><Relationship Id="rId38" Type="http://schemas.openxmlformats.org/officeDocument/2006/relationships/footer" Target="footer6.xml"/><Relationship Id="rId46" Type="http://schemas.microsoft.com/office/2011/relationships/people" Target="people.xml"/><Relationship Id="rId20" Type="http://schemas.openxmlformats.org/officeDocument/2006/relationships/image" Target="media/image3.jpeg"/><Relationship Id="rId4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4A392AD875449443AAA7829C2473F989" ma:contentTypeVersion="6" ma:contentTypeDescription="新しいドキュメントを作成します。" ma:contentTypeScope="" ma:versionID="910b726549f5ea5c5b0da533c2bfbdae">
  <xsd:schema xmlns:xsd="http://www.w3.org/2001/XMLSchema" xmlns:xs="http://www.w3.org/2001/XMLSchema" xmlns:p="http://schemas.microsoft.com/office/2006/metadata/properties" xmlns:ns2="60b12527-e226-4614-b792-74ec134ea487" xmlns:ns3="070d2816-acf1-4867-9480-e239a5331c18" targetNamespace="http://schemas.microsoft.com/office/2006/metadata/properties" ma:root="true" ma:fieldsID="bb2c7f2645d668397f7db443c4d8a8c5" ns2:_="" ns3:_="">
    <xsd:import namespace="60b12527-e226-4614-b792-74ec134ea487"/>
    <xsd:import namespace="070d2816-acf1-4867-9480-e239a5331c1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12527-e226-4614-b792-74ec134ea4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0d2816-acf1-4867-9480-e239a5331c18" elementFormDefault="qualified">
    <xsd:import namespace="http://schemas.microsoft.com/office/2006/documentManagement/types"/>
    <xsd:import namespace="http://schemas.microsoft.com/office/infopath/2007/PartnerControls"/>
    <xsd:element name="SharedWithUsers" ma:index="1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A5AF8B-FAFA-4BFF-81FF-5FF84B23BCF5}">
  <ds:schemaRefs>
    <ds:schemaRef ds:uri="http://schemas.microsoft.com/sharepoint/v3/contenttype/forms"/>
  </ds:schemaRefs>
</ds:datastoreItem>
</file>

<file path=customXml/itemProps2.xml><?xml version="1.0" encoding="utf-8"?>
<ds:datastoreItem xmlns:ds="http://schemas.openxmlformats.org/officeDocument/2006/customXml" ds:itemID="{8C8A206F-F8B2-4BA4-B88A-EB4476B5E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12527-e226-4614-b792-74ec134ea487"/>
    <ds:schemaRef ds:uri="070d2816-acf1-4867-9480-e239a5331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803FC6-7E95-47C3-87D5-F098639F9AE7}">
  <ds:schemaRefs>
    <ds:schemaRef ds:uri="http://schemas.openxmlformats.org/officeDocument/2006/bibliography"/>
  </ds:schemaRefs>
</ds:datastoreItem>
</file>

<file path=customXml/itemProps4.xml><?xml version="1.0" encoding="utf-8"?>
<ds:datastoreItem xmlns:ds="http://schemas.openxmlformats.org/officeDocument/2006/customXml" ds:itemID="{C9023066-36A3-464D-9AAA-15321FBF9251}">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180</TotalTime>
  <Pages>23</Pages>
  <Words>9396</Words>
  <Characters>3946</Characters>
  <Application>Microsoft Office Word</Application>
  <DocSecurity>0</DocSecurity>
  <Lines>32</Lines>
  <Paragraphs>26</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13316</CharactersWithSpaces>
  <SharedDoc>false</SharedDoc>
  <HLinks>
    <vt:vector size="510" baseType="variant">
      <vt:variant>
        <vt:i4>6815871</vt:i4>
      </vt:variant>
      <vt:variant>
        <vt:i4>873</vt:i4>
      </vt:variant>
      <vt:variant>
        <vt:i4>0</vt:i4>
      </vt:variant>
      <vt:variant>
        <vt:i4>5</vt:i4>
      </vt:variant>
      <vt:variant>
        <vt:lpwstr>http://www.mlit.go.jp/common/001029238.pdf</vt:lpwstr>
      </vt:variant>
      <vt:variant>
        <vt:lpwstr/>
      </vt:variant>
      <vt:variant>
        <vt:i4>1835066</vt:i4>
      </vt:variant>
      <vt:variant>
        <vt:i4>497</vt:i4>
      </vt:variant>
      <vt:variant>
        <vt:i4>0</vt:i4>
      </vt:variant>
      <vt:variant>
        <vt:i4>5</vt:i4>
      </vt:variant>
      <vt:variant>
        <vt:lpwstr/>
      </vt:variant>
      <vt:variant>
        <vt:lpwstr>_Toc409800736</vt:lpwstr>
      </vt:variant>
      <vt:variant>
        <vt:i4>1835066</vt:i4>
      </vt:variant>
      <vt:variant>
        <vt:i4>491</vt:i4>
      </vt:variant>
      <vt:variant>
        <vt:i4>0</vt:i4>
      </vt:variant>
      <vt:variant>
        <vt:i4>5</vt:i4>
      </vt:variant>
      <vt:variant>
        <vt:lpwstr/>
      </vt:variant>
      <vt:variant>
        <vt:lpwstr>_Toc409800735</vt:lpwstr>
      </vt:variant>
      <vt:variant>
        <vt:i4>1835066</vt:i4>
      </vt:variant>
      <vt:variant>
        <vt:i4>485</vt:i4>
      </vt:variant>
      <vt:variant>
        <vt:i4>0</vt:i4>
      </vt:variant>
      <vt:variant>
        <vt:i4>5</vt:i4>
      </vt:variant>
      <vt:variant>
        <vt:lpwstr/>
      </vt:variant>
      <vt:variant>
        <vt:lpwstr>_Toc409800734</vt:lpwstr>
      </vt:variant>
      <vt:variant>
        <vt:i4>1835066</vt:i4>
      </vt:variant>
      <vt:variant>
        <vt:i4>479</vt:i4>
      </vt:variant>
      <vt:variant>
        <vt:i4>0</vt:i4>
      </vt:variant>
      <vt:variant>
        <vt:i4>5</vt:i4>
      </vt:variant>
      <vt:variant>
        <vt:lpwstr/>
      </vt:variant>
      <vt:variant>
        <vt:lpwstr>_Toc409800733</vt:lpwstr>
      </vt:variant>
      <vt:variant>
        <vt:i4>1835066</vt:i4>
      </vt:variant>
      <vt:variant>
        <vt:i4>473</vt:i4>
      </vt:variant>
      <vt:variant>
        <vt:i4>0</vt:i4>
      </vt:variant>
      <vt:variant>
        <vt:i4>5</vt:i4>
      </vt:variant>
      <vt:variant>
        <vt:lpwstr/>
      </vt:variant>
      <vt:variant>
        <vt:lpwstr>_Toc409800732</vt:lpwstr>
      </vt:variant>
      <vt:variant>
        <vt:i4>1835066</vt:i4>
      </vt:variant>
      <vt:variant>
        <vt:i4>467</vt:i4>
      </vt:variant>
      <vt:variant>
        <vt:i4>0</vt:i4>
      </vt:variant>
      <vt:variant>
        <vt:i4>5</vt:i4>
      </vt:variant>
      <vt:variant>
        <vt:lpwstr/>
      </vt:variant>
      <vt:variant>
        <vt:lpwstr>_Toc409800731</vt:lpwstr>
      </vt:variant>
      <vt:variant>
        <vt:i4>1835066</vt:i4>
      </vt:variant>
      <vt:variant>
        <vt:i4>461</vt:i4>
      </vt:variant>
      <vt:variant>
        <vt:i4>0</vt:i4>
      </vt:variant>
      <vt:variant>
        <vt:i4>5</vt:i4>
      </vt:variant>
      <vt:variant>
        <vt:lpwstr/>
      </vt:variant>
      <vt:variant>
        <vt:lpwstr>_Toc409800730</vt:lpwstr>
      </vt:variant>
      <vt:variant>
        <vt:i4>1900602</vt:i4>
      </vt:variant>
      <vt:variant>
        <vt:i4>458</vt:i4>
      </vt:variant>
      <vt:variant>
        <vt:i4>0</vt:i4>
      </vt:variant>
      <vt:variant>
        <vt:i4>5</vt:i4>
      </vt:variant>
      <vt:variant>
        <vt:lpwstr/>
      </vt:variant>
      <vt:variant>
        <vt:lpwstr>_Toc409800728</vt:lpwstr>
      </vt:variant>
      <vt:variant>
        <vt:i4>1900602</vt:i4>
      </vt:variant>
      <vt:variant>
        <vt:i4>452</vt:i4>
      </vt:variant>
      <vt:variant>
        <vt:i4>0</vt:i4>
      </vt:variant>
      <vt:variant>
        <vt:i4>5</vt:i4>
      </vt:variant>
      <vt:variant>
        <vt:lpwstr/>
      </vt:variant>
      <vt:variant>
        <vt:lpwstr>_Toc409800727</vt:lpwstr>
      </vt:variant>
      <vt:variant>
        <vt:i4>1900602</vt:i4>
      </vt:variant>
      <vt:variant>
        <vt:i4>446</vt:i4>
      </vt:variant>
      <vt:variant>
        <vt:i4>0</vt:i4>
      </vt:variant>
      <vt:variant>
        <vt:i4>5</vt:i4>
      </vt:variant>
      <vt:variant>
        <vt:lpwstr/>
      </vt:variant>
      <vt:variant>
        <vt:lpwstr>_Toc409800726</vt:lpwstr>
      </vt:variant>
      <vt:variant>
        <vt:i4>1900602</vt:i4>
      </vt:variant>
      <vt:variant>
        <vt:i4>440</vt:i4>
      </vt:variant>
      <vt:variant>
        <vt:i4>0</vt:i4>
      </vt:variant>
      <vt:variant>
        <vt:i4>5</vt:i4>
      </vt:variant>
      <vt:variant>
        <vt:lpwstr/>
      </vt:variant>
      <vt:variant>
        <vt:lpwstr>_Toc409800725</vt:lpwstr>
      </vt:variant>
      <vt:variant>
        <vt:i4>1900602</vt:i4>
      </vt:variant>
      <vt:variant>
        <vt:i4>434</vt:i4>
      </vt:variant>
      <vt:variant>
        <vt:i4>0</vt:i4>
      </vt:variant>
      <vt:variant>
        <vt:i4>5</vt:i4>
      </vt:variant>
      <vt:variant>
        <vt:lpwstr/>
      </vt:variant>
      <vt:variant>
        <vt:lpwstr>_Toc409800724</vt:lpwstr>
      </vt:variant>
      <vt:variant>
        <vt:i4>1900602</vt:i4>
      </vt:variant>
      <vt:variant>
        <vt:i4>428</vt:i4>
      </vt:variant>
      <vt:variant>
        <vt:i4>0</vt:i4>
      </vt:variant>
      <vt:variant>
        <vt:i4>5</vt:i4>
      </vt:variant>
      <vt:variant>
        <vt:lpwstr/>
      </vt:variant>
      <vt:variant>
        <vt:lpwstr>_Toc409800723</vt:lpwstr>
      </vt:variant>
      <vt:variant>
        <vt:i4>1900602</vt:i4>
      </vt:variant>
      <vt:variant>
        <vt:i4>422</vt:i4>
      </vt:variant>
      <vt:variant>
        <vt:i4>0</vt:i4>
      </vt:variant>
      <vt:variant>
        <vt:i4>5</vt:i4>
      </vt:variant>
      <vt:variant>
        <vt:lpwstr/>
      </vt:variant>
      <vt:variant>
        <vt:lpwstr>_Toc409800722</vt:lpwstr>
      </vt:variant>
      <vt:variant>
        <vt:i4>1900602</vt:i4>
      </vt:variant>
      <vt:variant>
        <vt:i4>416</vt:i4>
      </vt:variant>
      <vt:variant>
        <vt:i4>0</vt:i4>
      </vt:variant>
      <vt:variant>
        <vt:i4>5</vt:i4>
      </vt:variant>
      <vt:variant>
        <vt:lpwstr/>
      </vt:variant>
      <vt:variant>
        <vt:lpwstr>_Toc409800721</vt:lpwstr>
      </vt:variant>
      <vt:variant>
        <vt:i4>1900602</vt:i4>
      </vt:variant>
      <vt:variant>
        <vt:i4>410</vt:i4>
      </vt:variant>
      <vt:variant>
        <vt:i4>0</vt:i4>
      </vt:variant>
      <vt:variant>
        <vt:i4>5</vt:i4>
      </vt:variant>
      <vt:variant>
        <vt:lpwstr/>
      </vt:variant>
      <vt:variant>
        <vt:lpwstr>_Toc409800720</vt:lpwstr>
      </vt:variant>
      <vt:variant>
        <vt:i4>1966138</vt:i4>
      </vt:variant>
      <vt:variant>
        <vt:i4>404</vt:i4>
      </vt:variant>
      <vt:variant>
        <vt:i4>0</vt:i4>
      </vt:variant>
      <vt:variant>
        <vt:i4>5</vt:i4>
      </vt:variant>
      <vt:variant>
        <vt:lpwstr/>
      </vt:variant>
      <vt:variant>
        <vt:lpwstr>_Toc409800719</vt:lpwstr>
      </vt:variant>
      <vt:variant>
        <vt:i4>1966138</vt:i4>
      </vt:variant>
      <vt:variant>
        <vt:i4>398</vt:i4>
      </vt:variant>
      <vt:variant>
        <vt:i4>0</vt:i4>
      </vt:variant>
      <vt:variant>
        <vt:i4>5</vt:i4>
      </vt:variant>
      <vt:variant>
        <vt:lpwstr/>
      </vt:variant>
      <vt:variant>
        <vt:lpwstr>_Toc409800718</vt:lpwstr>
      </vt:variant>
      <vt:variant>
        <vt:i4>1966138</vt:i4>
      </vt:variant>
      <vt:variant>
        <vt:i4>392</vt:i4>
      </vt:variant>
      <vt:variant>
        <vt:i4>0</vt:i4>
      </vt:variant>
      <vt:variant>
        <vt:i4>5</vt:i4>
      </vt:variant>
      <vt:variant>
        <vt:lpwstr/>
      </vt:variant>
      <vt:variant>
        <vt:lpwstr>_Toc409800717</vt:lpwstr>
      </vt:variant>
      <vt:variant>
        <vt:i4>1966138</vt:i4>
      </vt:variant>
      <vt:variant>
        <vt:i4>386</vt:i4>
      </vt:variant>
      <vt:variant>
        <vt:i4>0</vt:i4>
      </vt:variant>
      <vt:variant>
        <vt:i4>5</vt:i4>
      </vt:variant>
      <vt:variant>
        <vt:lpwstr/>
      </vt:variant>
      <vt:variant>
        <vt:lpwstr>_Toc409800716</vt:lpwstr>
      </vt:variant>
      <vt:variant>
        <vt:i4>1966138</vt:i4>
      </vt:variant>
      <vt:variant>
        <vt:i4>380</vt:i4>
      </vt:variant>
      <vt:variant>
        <vt:i4>0</vt:i4>
      </vt:variant>
      <vt:variant>
        <vt:i4>5</vt:i4>
      </vt:variant>
      <vt:variant>
        <vt:lpwstr/>
      </vt:variant>
      <vt:variant>
        <vt:lpwstr>_Toc409800715</vt:lpwstr>
      </vt:variant>
      <vt:variant>
        <vt:i4>1966138</vt:i4>
      </vt:variant>
      <vt:variant>
        <vt:i4>374</vt:i4>
      </vt:variant>
      <vt:variant>
        <vt:i4>0</vt:i4>
      </vt:variant>
      <vt:variant>
        <vt:i4>5</vt:i4>
      </vt:variant>
      <vt:variant>
        <vt:lpwstr/>
      </vt:variant>
      <vt:variant>
        <vt:lpwstr>_Toc409800714</vt:lpwstr>
      </vt:variant>
      <vt:variant>
        <vt:i4>1966138</vt:i4>
      </vt:variant>
      <vt:variant>
        <vt:i4>368</vt:i4>
      </vt:variant>
      <vt:variant>
        <vt:i4>0</vt:i4>
      </vt:variant>
      <vt:variant>
        <vt:i4>5</vt:i4>
      </vt:variant>
      <vt:variant>
        <vt:lpwstr/>
      </vt:variant>
      <vt:variant>
        <vt:lpwstr>_Toc409800713</vt:lpwstr>
      </vt:variant>
      <vt:variant>
        <vt:i4>1966138</vt:i4>
      </vt:variant>
      <vt:variant>
        <vt:i4>362</vt:i4>
      </vt:variant>
      <vt:variant>
        <vt:i4>0</vt:i4>
      </vt:variant>
      <vt:variant>
        <vt:i4>5</vt:i4>
      </vt:variant>
      <vt:variant>
        <vt:lpwstr/>
      </vt:variant>
      <vt:variant>
        <vt:lpwstr>_Toc409800712</vt:lpwstr>
      </vt:variant>
      <vt:variant>
        <vt:i4>1966138</vt:i4>
      </vt:variant>
      <vt:variant>
        <vt:i4>356</vt:i4>
      </vt:variant>
      <vt:variant>
        <vt:i4>0</vt:i4>
      </vt:variant>
      <vt:variant>
        <vt:i4>5</vt:i4>
      </vt:variant>
      <vt:variant>
        <vt:lpwstr/>
      </vt:variant>
      <vt:variant>
        <vt:lpwstr>_Toc409800711</vt:lpwstr>
      </vt:variant>
      <vt:variant>
        <vt:i4>1966138</vt:i4>
      </vt:variant>
      <vt:variant>
        <vt:i4>350</vt:i4>
      </vt:variant>
      <vt:variant>
        <vt:i4>0</vt:i4>
      </vt:variant>
      <vt:variant>
        <vt:i4>5</vt:i4>
      </vt:variant>
      <vt:variant>
        <vt:lpwstr/>
      </vt:variant>
      <vt:variant>
        <vt:lpwstr>_Toc409800710</vt:lpwstr>
      </vt:variant>
      <vt:variant>
        <vt:i4>2031674</vt:i4>
      </vt:variant>
      <vt:variant>
        <vt:i4>344</vt:i4>
      </vt:variant>
      <vt:variant>
        <vt:i4>0</vt:i4>
      </vt:variant>
      <vt:variant>
        <vt:i4>5</vt:i4>
      </vt:variant>
      <vt:variant>
        <vt:lpwstr/>
      </vt:variant>
      <vt:variant>
        <vt:lpwstr>_Toc409800709</vt:lpwstr>
      </vt:variant>
      <vt:variant>
        <vt:i4>2031674</vt:i4>
      </vt:variant>
      <vt:variant>
        <vt:i4>338</vt:i4>
      </vt:variant>
      <vt:variant>
        <vt:i4>0</vt:i4>
      </vt:variant>
      <vt:variant>
        <vt:i4>5</vt:i4>
      </vt:variant>
      <vt:variant>
        <vt:lpwstr/>
      </vt:variant>
      <vt:variant>
        <vt:lpwstr>_Toc409800708</vt:lpwstr>
      </vt:variant>
      <vt:variant>
        <vt:i4>2031674</vt:i4>
      </vt:variant>
      <vt:variant>
        <vt:i4>332</vt:i4>
      </vt:variant>
      <vt:variant>
        <vt:i4>0</vt:i4>
      </vt:variant>
      <vt:variant>
        <vt:i4>5</vt:i4>
      </vt:variant>
      <vt:variant>
        <vt:lpwstr/>
      </vt:variant>
      <vt:variant>
        <vt:lpwstr>_Toc409800707</vt:lpwstr>
      </vt:variant>
      <vt:variant>
        <vt:i4>2031674</vt:i4>
      </vt:variant>
      <vt:variant>
        <vt:i4>326</vt:i4>
      </vt:variant>
      <vt:variant>
        <vt:i4>0</vt:i4>
      </vt:variant>
      <vt:variant>
        <vt:i4>5</vt:i4>
      </vt:variant>
      <vt:variant>
        <vt:lpwstr/>
      </vt:variant>
      <vt:variant>
        <vt:lpwstr>_Toc409800706</vt:lpwstr>
      </vt:variant>
      <vt:variant>
        <vt:i4>2031674</vt:i4>
      </vt:variant>
      <vt:variant>
        <vt:i4>320</vt:i4>
      </vt:variant>
      <vt:variant>
        <vt:i4>0</vt:i4>
      </vt:variant>
      <vt:variant>
        <vt:i4>5</vt:i4>
      </vt:variant>
      <vt:variant>
        <vt:lpwstr/>
      </vt:variant>
      <vt:variant>
        <vt:lpwstr>_Toc409800705</vt:lpwstr>
      </vt:variant>
      <vt:variant>
        <vt:i4>2031674</vt:i4>
      </vt:variant>
      <vt:variant>
        <vt:i4>314</vt:i4>
      </vt:variant>
      <vt:variant>
        <vt:i4>0</vt:i4>
      </vt:variant>
      <vt:variant>
        <vt:i4>5</vt:i4>
      </vt:variant>
      <vt:variant>
        <vt:lpwstr/>
      </vt:variant>
      <vt:variant>
        <vt:lpwstr>_Toc409800704</vt:lpwstr>
      </vt:variant>
      <vt:variant>
        <vt:i4>2031674</vt:i4>
      </vt:variant>
      <vt:variant>
        <vt:i4>308</vt:i4>
      </vt:variant>
      <vt:variant>
        <vt:i4>0</vt:i4>
      </vt:variant>
      <vt:variant>
        <vt:i4>5</vt:i4>
      </vt:variant>
      <vt:variant>
        <vt:lpwstr/>
      </vt:variant>
      <vt:variant>
        <vt:lpwstr>_Toc409800703</vt:lpwstr>
      </vt:variant>
      <vt:variant>
        <vt:i4>2031674</vt:i4>
      </vt:variant>
      <vt:variant>
        <vt:i4>302</vt:i4>
      </vt:variant>
      <vt:variant>
        <vt:i4>0</vt:i4>
      </vt:variant>
      <vt:variant>
        <vt:i4>5</vt:i4>
      </vt:variant>
      <vt:variant>
        <vt:lpwstr/>
      </vt:variant>
      <vt:variant>
        <vt:lpwstr>_Toc409800702</vt:lpwstr>
      </vt:variant>
      <vt:variant>
        <vt:i4>2031674</vt:i4>
      </vt:variant>
      <vt:variant>
        <vt:i4>296</vt:i4>
      </vt:variant>
      <vt:variant>
        <vt:i4>0</vt:i4>
      </vt:variant>
      <vt:variant>
        <vt:i4>5</vt:i4>
      </vt:variant>
      <vt:variant>
        <vt:lpwstr/>
      </vt:variant>
      <vt:variant>
        <vt:lpwstr>_Toc409800701</vt:lpwstr>
      </vt:variant>
      <vt:variant>
        <vt:i4>2031674</vt:i4>
      </vt:variant>
      <vt:variant>
        <vt:i4>290</vt:i4>
      </vt:variant>
      <vt:variant>
        <vt:i4>0</vt:i4>
      </vt:variant>
      <vt:variant>
        <vt:i4>5</vt:i4>
      </vt:variant>
      <vt:variant>
        <vt:lpwstr/>
      </vt:variant>
      <vt:variant>
        <vt:lpwstr>_Toc409800700</vt:lpwstr>
      </vt:variant>
      <vt:variant>
        <vt:i4>1441851</vt:i4>
      </vt:variant>
      <vt:variant>
        <vt:i4>284</vt:i4>
      </vt:variant>
      <vt:variant>
        <vt:i4>0</vt:i4>
      </vt:variant>
      <vt:variant>
        <vt:i4>5</vt:i4>
      </vt:variant>
      <vt:variant>
        <vt:lpwstr/>
      </vt:variant>
      <vt:variant>
        <vt:lpwstr>_Toc409800699</vt:lpwstr>
      </vt:variant>
      <vt:variant>
        <vt:i4>1441851</vt:i4>
      </vt:variant>
      <vt:variant>
        <vt:i4>278</vt:i4>
      </vt:variant>
      <vt:variant>
        <vt:i4>0</vt:i4>
      </vt:variant>
      <vt:variant>
        <vt:i4>5</vt:i4>
      </vt:variant>
      <vt:variant>
        <vt:lpwstr/>
      </vt:variant>
      <vt:variant>
        <vt:lpwstr>_Toc409800698</vt:lpwstr>
      </vt:variant>
      <vt:variant>
        <vt:i4>1441851</vt:i4>
      </vt:variant>
      <vt:variant>
        <vt:i4>272</vt:i4>
      </vt:variant>
      <vt:variant>
        <vt:i4>0</vt:i4>
      </vt:variant>
      <vt:variant>
        <vt:i4>5</vt:i4>
      </vt:variant>
      <vt:variant>
        <vt:lpwstr/>
      </vt:variant>
      <vt:variant>
        <vt:lpwstr>_Toc409800697</vt:lpwstr>
      </vt:variant>
      <vt:variant>
        <vt:i4>1441851</vt:i4>
      </vt:variant>
      <vt:variant>
        <vt:i4>266</vt:i4>
      </vt:variant>
      <vt:variant>
        <vt:i4>0</vt:i4>
      </vt:variant>
      <vt:variant>
        <vt:i4>5</vt:i4>
      </vt:variant>
      <vt:variant>
        <vt:lpwstr/>
      </vt:variant>
      <vt:variant>
        <vt:lpwstr>_Toc409800696</vt:lpwstr>
      </vt:variant>
      <vt:variant>
        <vt:i4>1441851</vt:i4>
      </vt:variant>
      <vt:variant>
        <vt:i4>260</vt:i4>
      </vt:variant>
      <vt:variant>
        <vt:i4>0</vt:i4>
      </vt:variant>
      <vt:variant>
        <vt:i4>5</vt:i4>
      </vt:variant>
      <vt:variant>
        <vt:lpwstr/>
      </vt:variant>
      <vt:variant>
        <vt:lpwstr>_Toc409800695</vt:lpwstr>
      </vt:variant>
      <vt:variant>
        <vt:i4>1441851</vt:i4>
      </vt:variant>
      <vt:variant>
        <vt:i4>254</vt:i4>
      </vt:variant>
      <vt:variant>
        <vt:i4>0</vt:i4>
      </vt:variant>
      <vt:variant>
        <vt:i4>5</vt:i4>
      </vt:variant>
      <vt:variant>
        <vt:lpwstr/>
      </vt:variant>
      <vt:variant>
        <vt:lpwstr>_Toc409800694</vt:lpwstr>
      </vt:variant>
      <vt:variant>
        <vt:i4>1441851</vt:i4>
      </vt:variant>
      <vt:variant>
        <vt:i4>248</vt:i4>
      </vt:variant>
      <vt:variant>
        <vt:i4>0</vt:i4>
      </vt:variant>
      <vt:variant>
        <vt:i4>5</vt:i4>
      </vt:variant>
      <vt:variant>
        <vt:lpwstr/>
      </vt:variant>
      <vt:variant>
        <vt:lpwstr>_Toc409800693</vt:lpwstr>
      </vt:variant>
      <vt:variant>
        <vt:i4>1441851</vt:i4>
      </vt:variant>
      <vt:variant>
        <vt:i4>242</vt:i4>
      </vt:variant>
      <vt:variant>
        <vt:i4>0</vt:i4>
      </vt:variant>
      <vt:variant>
        <vt:i4>5</vt:i4>
      </vt:variant>
      <vt:variant>
        <vt:lpwstr/>
      </vt:variant>
      <vt:variant>
        <vt:lpwstr>_Toc409800692</vt:lpwstr>
      </vt:variant>
      <vt:variant>
        <vt:i4>1441851</vt:i4>
      </vt:variant>
      <vt:variant>
        <vt:i4>236</vt:i4>
      </vt:variant>
      <vt:variant>
        <vt:i4>0</vt:i4>
      </vt:variant>
      <vt:variant>
        <vt:i4>5</vt:i4>
      </vt:variant>
      <vt:variant>
        <vt:lpwstr/>
      </vt:variant>
      <vt:variant>
        <vt:lpwstr>_Toc409800691</vt:lpwstr>
      </vt:variant>
      <vt:variant>
        <vt:i4>1441851</vt:i4>
      </vt:variant>
      <vt:variant>
        <vt:i4>230</vt:i4>
      </vt:variant>
      <vt:variant>
        <vt:i4>0</vt:i4>
      </vt:variant>
      <vt:variant>
        <vt:i4>5</vt:i4>
      </vt:variant>
      <vt:variant>
        <vt:lpwstr/>
      </vt:variant>
      <vt:variant>
        <vt:lpwstr>_Toc409800690</vt:lpwstr>
      </vt:variant>
      <vt:variant>
        <vt:i4>1507387</vt:i4>
      </vt:variant>
      <vt:variant>
        <vt:i4>224</vt:i4>
      </vt:variant>
      <vt:variant>
        <vt:i4>0</vt:i4>
      </vt:variant>
      <vt:variant>
        <vt:i4>5</vt:i4>
      </vt:variant>
      <vt:variant>
        <vt:lpwstr/>
      </vt:variant>
      <vt:variant>
        <vt:lpwstr>_Toc409800689</vt:lpwstr>
      </vt:variant>
      <vt:variant>
        <vt:i4>1507387</vt:i4>
      </vt:variant>
      <vt:variant>
        <vt:i4>218</vt:i4>
      </vt:variant>
      <vt:variant>
        <vt:i4>0</vt:i4>
      </vt:variant>
      <vt:variant>
        <vt:i4>5</vt:i4>
      </vt:variant>
      <vt:variant>
        <vt:lpwstr/>
      </vt:variant>
      <vt:variant>
        <vt:lpwstr>_Toc409800688</vt:lpwstr>
      </vt:variant>
      <vt:variant>
        <vt:i4>1507387</vt:i4>
      </vt:variant>
      <vt:variant>
        <vt:i4>212</vt:i4>
      </vt:variant>
      <vt:variant>
        <vt:i4>0</vt:i4>
      </vt:variant>
      <vt:variant>
        <vt:i4>5</vt:i4>
      </vt:variant>
      <vt:variant>
        <vt:lpwstr/>
      </vt:variant>
      <vt:variant>
        <vt:lpwstr>_Toc409800687</vt:lpwstr>
      </vt:variant>
      <vt:variant>
        <vt:i4>1507387</vt:i4>
      </vt:variant>
      <vt:variant>
        <vt:i4>206</vt:i4>
      </vt:variant>
      <vt:variant>
        <vt:i4>0</vt:i4>
      </vt:variant>
      <vt:variant>
        <vt:i4>5</vt:i4>
      </vt:variant>
      <vt:variant>
        <vt:lpwstr/>
      </vt:variant>
      <vt:variant>
        <vt:lpwstr>_Toc409800686</vt:lpwstr>
      </vt:variant>
      <vt:variant>
        <vt:i4>1507387</vt:i4>
      </vt:variant>
      <vt:variant>
        <vt:i4>200</vt:i4>
      </vt:variant>
      <vt:variant>
        <vt:i4>0</vt:i4>
      </vt:variant>
      <vt:variant>
        <vt:i4>5</vt:i4>
      </vt:variant>
      <vt:variant>
        <vt:lpwstr/>
      </vt:variant>
      <vt:variant>
        <vt:lpwstr>_Toc409800685</vt:lpwstr>
      </vt:variant>
      <vt:variant>
        <vt:i4>1507387</vt:i4>
      </vt:variant>
      <vt:variant>
        <vt:i4>194</vt:i4>
      </vt:variant>
      <vt:variant>
        <vt:i4>0</vt:i4>
      </vt:variant>
      <vt:variant>
        <vt:i4>5</vt:i4>
      </vt:variant>
      <vt:variant>
        <vt:lpwstr/>
      </vt:variant>
      <vt:variant>
        <vt:lpwstr>_Toc409800684</vt:lpwstr>
      </vt:variant>
      <vt:variant>
        <vt:i4>1507387</vt:i4>
      </vt:variant>
      <vt:variant>
        <vt:i4>188</vt:i4>
      </vt:variant>
      <vt:variant>
        <vt:i4>0</vt:i4>
      </vt:variant>
      <vt:variant>
        <vt:i4>5</vt:i4>
      </vt:variant>
      <vt:variant>
        <vt:lpwstr/>
      </vt:variant>
      <vt:variant>
        <vt:lpwstr>_Toc409800683</vt:lpwstr>
      </vt:variant>
      <vt:variant>
        <vt:i4>1507387</vt:i4>
      </vt:variant>
      <vt:variant>
        <vt:i4>182</vt:i4>
      </vt:variant>
      <vt:variant>
        <vt:i4>0</vt:i4>
      </vt:variant>
      <vt:variant>
        <vt:i4>5</vt:i4>
      </vt:variant>
      <vt:variant>
        <vt:lpwstr/>
      </vt:variant>
      <vt:variant>
        <vt:lpwstr>_Toc409800682</vt:lpwstr>
      </vt:variant>
      <vt:variant>
        <vt:i4>1507387</vt:i4>
      </vt:variant>
      <vt:variant>
        <vt:i4>176</vt:i4>
      </vt:variant>
      <vt:variant>
        <vt:i4>0</vt:i4>
      </vt:variant>
      <vt:variant>
        <vt:i4>5</vt:i4>
      </vt:variant>
      <vt:variant>
        <vt:lpwstr/>
      </vt:variant>
      <vt:variant>
        <vt:lpwstr>_Toc409800681</vt:lpwstr>
      </vt:variant>
      <vt:variant>
        <vt:i4>1507387</vt:i4>
      </vt:variant>
      <vt:variant>
        <vt:i4>170</vt:i4>
      </vt:variant>
      <vt:variant>
        <vt:i4>0</vt:i4>
      </vt:variant>
      <vt:variant>
        <vt:i4>5</vt:i4>
      </vt:variant>
      <vt:variant>
        <vt:lpwstr/>
      </vt:variant>
      <vt:variant>
        <vt:lpwstr>_Toc409800680</vt:lpwstr>
      </vt:variant>
      <vt:variant>
        <vt:i4>1572923</vt:i4>
      </vt:variant>
      <vt:variant>
        <vt:i4>164</vt:i4>
      </vt:variant>
      <vt:variant>
        <vt:i4>0</vt:i4>
      </vt:variant>
      <vt:variant>
        <vt:i4>5</vt:i4>
      </vt:variant>
      <vt:variant>
        <vt:lpwstr/>
      </vt:variant>
      <vt:variant>
        <vt:lpwstr>_Toc409800679</vt:lpwstr>
      </vt:variant>
      <vt:variant>
        <vt:i4>1572923</vt:i4>
      </vt:variant>
      <vt:variant>
        <vt:i4>158</vt:i4>
      </vt:variant>
      <vt:variant>
        <vt:i4>0</vt:i4>
      </vt:variant>
      <vt:variant>
        <vt:i4>5</vt:i4>
      </vt:variant>
      <vt:variant>
        <vt:lpwstr/>
      </vt:variant>
      <vt:variant>
        <vt:lpwstr>_Toc409800678</vt:lpwstr>
      </vt:variant>
      <vt:variant>
        <vt:i4>1572923</vt:i4>
      </vt:variant>
      <vt:variant>
        <vt:i4>152</vt:i4>
      </vt:variant>
      <vt:variant>
        <vt:i4>0</vt:i4>
      </vt:variant>
      <vt:variant>
        <vt:i4>5</vt:i4>
      </vt:variant>
      <vt:variant>
        <vt:lpwstr/>
      </vt:variant>
      <vt:variant>
        <vt:lpwstr>_Toc409800677</vt:lpwstr>
      </vt:variant>
      <vt:variant>
        <vt:i4>1572923</vt:i4>
      </vt:variant>
      <vt:variant>
        <vt:i4>146</vt:i4>
      </vt:variant>
      <vt:variant>
        <vt:i4>0</vt:i4>
      </vt:variant>
      <vt:variant>
        <vt:i4>5</vt:i4>
      </vt:variant>
      <vt:variant>
        <vt:lpwstr/>
      </vt:variant>
      <vt:variant>
        <vt:lpwstr>_Toc409800676</vt:lpwstr>
      </vt:variant>
      <vt:variant>
        <vt:i4>1572923</vt:i4>
      </vt:variant>
      <vt:variant>
        <vt:i4>140</vt:i4>
      </vt:variant>
      <vt:variant>
        <vt:i4>0</vt:i4>
      </vt:variant>
      <vt:variant>
        <vt:i4>5</vt:i4>
      </vt:variant>
      <vt:variant>
        <vt:lpwstr/>
      </vt:variant>
      <vt:variant>
        <vt:lpwstr>_Toc409800675</vt:lpwstr>
      </vt:variant>
      <vt:variant>
        <vt:i4>1572923</vt:i4>
      </vt:variant>
      <vt:variant>
        <vt:i4>134</vt:i4>
      </vt:variant>
      <vt:variant>
        <vt:i4>0</vt:i4>
      </vt:variant>
      <vt:variant>
        <vt:i4>5</vt:i4>
      </vt:variant>
      <vt:variant>
        <vt:lpwstr/>
      </vt:variant>
      <vt:variant>
        <vt:lpwstr>_Toc409800674</vt:lpwstr>
      </vt:variant>
      <vt:variant>
        <vt:i4>1572923</vt:i4>
      </vt:variant>
      <vt:variant>
        <vt:i4>128</vt:i4>
      </vt:variant>
      <vt:variant>
        <vt:i4>0</vt:i4>
      </vt:variant>
      <vt:variant>
        <vt:i4>5</vt:i4>
      </vt:variant>
      <vt:variant>
        <vt:lpwstr/>
      </vt:variant>
      <vt:variant>
        <vt:lpwstr>_Toc409800673</vt:lpwstr>
      </vt:variant>
      <vt:variant>
        <vt:i4>1572923</vt:i4>
      </vt:variant>
      <vt:variant>
        <vt:i4>122</vt:i4>
      </vt:variant>
      <vt:variant>
        <vt:i4>0</vt:i4>
      </vt:variant>
      <vt:variant>
        <vt:i4>5</vt:i4>
      </vt:variant>
      <vt:variant>
        <vt:lpwstr/>
      </vt:variant>
      <vt:variant>
        <vt:lpwstr>_Toc409800672</vt:lpwstr>
      </vt:variant>
      <vt:variant>
        <vt:i4>1572923</vt:i4>
      </vt:variant>
      <vt:variant>
        <vt:i4>116</vt:i4>
      </vt:variant>
      <vt:variant>
        <vt:i4>0</vt:i4>
      </vt:variant>
      <vt:variant>
        <vt:i4>5</vt:i4>
      </vt:variant>
      <vt:variant>
        <vt:lpwstr/>
      </vt:variant>
      <vt:variant>
        <vt:lpwstr>_Toc409800671</vt:lpwstr>
      </vt:variant>
      <vt:variant>
        <vt:i4>1572923</vt:i4>
      </vt:variant>
      <vt:variant>
        <vt:i4>110</vt:i4>
      </vt:variant>
      <vt:variant>
        <vt:i4>0</vt:i4>
      </vt:variant>
      <vt:variant>
        <vt:i4>5</vt:i4>
      </vt:variant>
      <vt:variant>
        <vt:lpwstr/>
      </vt:variant>
      <vt:variant>
        <vt:lpwstr>_Toc409800670</vt:lpwstr>
      </vt:variant>
      <vt:variant>
        <vt:i4>1638459</vt:i4>
      </vt:variant>
      <vt:variant>
        <vt:i4>104</vt:i4>
      </vt:variant>
      <vt:variant>
        <vt:i4>0</vt:i4>
      </vt:variant>
      <vt:variant>
        <vt:i4>5</vt:i4>
      </vt:variant>
      <vt:variant>
        <vt:lpwstr/>
      </vt:variant>
      <vt:variant>
        <vt:lpwstr>_Toc409800669</vt:lpwstr>
      </vt:variant>
      <vt:variant>
        <vt:i4>1638459</vt:i4>
      </vt:variant>
      <vt:variant>
        <vt:i4>98</vt:i4>
      </vt:variant>
      <vt:variant>
        <vt:i4>0</vt:i4>
      </vt:variant>
      <vt:variant>
        <vt:i4>5</vt:i4>
      </vt:variant>
      <vt:variant>
        <vt:lpwstr/>
      </vt:variant>
      <vt:variant>
        <vt:lpwstr>_Toc409800668</vt:lpwstr>
      </vt:variant>
      <vt:variant>
        <vt:i4>1638459</vt:i4>
      </vt:variant>
      <vt:variant>
        <vt:i4>92</vt:i4>
      </vt:variant>
      <vt:variant>
        <vt:i4>0</vt:i4>
      </vt:variant>
      <vt:variant>
        <vt:i4>5</vt:i4>
      </vt:variant>
      <vt:variant>
        <vt:lpwstr/>
      </vt:variant>
      <vt:variant>
        <vt:lpwstr>_Toc409800667</vt:lpwstr>
      </vt:variant>
      <vt:variant>
        <vt:i4>1638459</vt:i4>
      </vt:variant>
      <vt:variant>
        <vt:i4>86</vt:i4>
      </vt:variant>
      <vt:variant>
        <vt:i4>0</vt:i4>
      </vt:variant>
      <vt:variant>
        <vt:i4>5</vt:i4>
      </vt:variant>
      <vt:variant>
        <vt:lpwstr/>
      </vt:variant>
      <vt:variant>
        <vt:lpwstr>_Toc409800666</vt:lpwstr>
      </vt:variant>
      <vt:variant>
        <vt:i4>1638459</vt:i4>
      </vt:variant>
      <vt:variant>
        <vt:i4>80</vt:i4>
      </vt:variant>
      <vt:variant>
        <vt:i4>0</vt:i4>
      </vt:variant>
      <vt:variant>
        <vt:i4>5</vt:i4>
      </vt:variant>
      <vt:variant>
        <vt:lpwstr/>
      </vt:variant>
      <vt:variant>
        <vt:lpwstr>_Toc409800665</vt:lpwstr>
      </vt:variant>
      <vt:variant>
        <vt:i4>1638459</vt:i4>
      </vt:variant>
      <vt:variant>
        <vt:i4>74</vt:i4>
      </vt:variant>
      <vt:variant>
        <vt:i4>0</vt:i4>
      </vt:variant>
      <vt:variant>
        <vt:i4>5</vt:i4>
      </vt:variant>
      <vt:variant>
        <vt:lpwstr/>
      </vt:variant>
      <vt:variant>
        <vt:lpwstr>_Toc409800664</vt:lpwstr>
      </vt:variant>
      <vt:variant>
        <vt:i4>1638459</vt:i4>
      </vt:variant>
      <vt:variant>
        <vt:i4>68</vt:i4>
      </vt:variant>
      <vt:variant>
        <vt:i4>0</vt:i4>
      </vt:variant>
      <vt:variant>
        <vt:i4>5</vt:i4>
      </vt:variant>
      <vt:variant>
        <vt:lpwstr/>
      </vt:variant>
      <vt:variant>
        <vt:lpwstr>_Toc409800663</vt:lpwstr>
      </vt:variant>
      <vt:variant>
        <vt:i4>1638459</vt:i4>
      </vt:variant>
      <vt:variant>
        <vt:i4>62</vt:i4>
      </vt:variant>
      <vt:variant>
        <vt:i4>0</vt:i4>
      </vt:variant>
      <vt:variant>
        <vt:i4>5</vt:i4>
      </vt:variant>
      <vt:variant>
        <vt:lpwstr/>
      </vt:variant>
      <vt:variant>
        <vt:lpwstr>_Toc409800662</vt:lpwstr>
      </vt:variant>
      <vt:variant>
        <vt:i4>1638459</vt:i4>
      </vt:variant>
      <vt:variant>
        <vt:i4>56</vt:i4>
      </vt:variant>
      <vt:variant>
        <vt:i4>0</vt:i4>
      </vt:variant>
      <vt:variant>
        <vt:i4>5</vt:i4>
      </vt:variant>
      <vt:variant>
        <vt:lpwstr/>
      </vt:variant>
      <vt:variant>
        <vt:lpwstr>_Toc409800661</vt:lpwstr>
      </vt:variant>
      <vt:variant>
        <vt:i4>1638459</vt:i4>
      </vt:variant>
      <vt:variant>
        <vt:i4>50</vt:i4>
      </vt:variant>
      <vt:variant>
        <vt:i4>0</vt:i4>
      </vt:variant>
      <vt:variant>
        <vt:i4>5</vt:i4>
      </vt:variant>
      <vt:variant>
        <vt:lpwstr/>
      </vt:variant>
      <vt:variant>
        <vt:lpwstr>_Toc409800660</vt:lpwstr>
      </vt:variant>
      <vt:variant>
        <vt:i4>1703995</vt:i4>
      </vt:variant>
      <vt:variant>
        <vt:i4>44</vt:i4>
      </vt:variant>
      <vt:variant>
        <vt:i4>0</vt:i4>
      </vt:variant>
      <vt:variant>
        <vt:i4>5</vt:i4>
      </vt:variant>
      <vt:variant>
        <vt:lpwstr/>
      </vt:variant>
      <vt:variant>
        <vt:lpwstr>_Toc409800659</vt:lpwstr>
      </vt:variant>
      <vt:variant>
        <vt:i4>1703995</vt:i4>
      </vt:variant>
      <vt:variant>
        <vt:i4>38</vt:i4>
      </vt:variant>
      <vt:variant>
        <vt:i4>0</vt:i4>
      </vt:variant>
      <vt:variant>
        <vt:i4>5</vt:i4>
      </vt:variant>
      <vt:variant>
        <vt:lpwstr/>
      </vt:variant>
      <vt:variant>
        <vt:lpwstr>_Toc409800658</vt:lpwstr>
      </vt:variant>
      <vt:variant>
        <vt:i4>1703995</vt:i4>
      </vt:variant>
      <vt:variant>
        <vt:i4>32</vt:i4>
      </vt:variant>
      <vt:variant>
        <vt:i4>0</vt:i4>
      </vt:variant>
      <vt:variant>
        <vt:i4>5</vt:i4>
      </vt:variant>
      <vt:variant>
        <vt:lpwstr/>
      </vt:variant>
      <vt:variant>
        <vt:lpwstr>_Toc409800657</vt:lpwstr>
      </vt:variant>
      <vt:variant>
        <vt:i4>1703995</vt:i4>
      </vt:variant>
      <vt:variant>
        <vt:i4>26</vt:i4>
      </vt:variant>
      <vt:variant>
        <vt:i4>0</vt:i4>
      </vt:variant>
      <vt:variant>
        <vt:i4>5</vt:i4>
      </vt:variant>
      <vt:variant>
        <vt:lpwstr/>
      </vt:variant>
      <vt:variant>
        <vt:lpwstr>_Toc409800656</vt:lpwstr>
      </vt:variant>
      <vt:variant>
        <vt:i4>1703995</vt:i4>
      </vt:variant>
      <vt:variant>
        <vt:i4>20</vt:i4>
      </vt:variant>
      <vt:variant>
        <vt:i4>0</vt:i4>
      </vt:variant>
      <vt:variant>
        <vt:i4>5</vt:i4>
      </vt:variant>
      <vt:variant>
        <vt:lpwstr/>
      </vt:variant>
      <vt:variant>
        <vt:lpwstr>_Toc409800655</vt:lpwstr>
      </vt:variant>
      <vt:variant>
        <vt:i4>1703995</vt:i4>
      </vt:variant>
      <vt:variant>
        <vt:i4>14</vt:i4>
      </vt:variant>
      <vt:variant>
        <vt:i4>0</vt:i4>
      </vt:variant>
      <vt:variant>
        <vt:i4>5</vt:i4>
      </vt:variant>
      <vt:variant>
        <vt:lpwstr/>
      </vt:variant>
      <vt:variant>
        <vt:lpwstr>_Toc409800653</vt:lpwstr>
      </vt:variant>
      <vt:variant>
        <vt:i4>1703995</vt:i4>
      </vt:variant>
      <vt:variant>
        <vt:i4>8</vt:i4>
      </vt:variant>
      <vt:variant>
        <vt:i4>0</vt:i4>
      </vt:variant>
      <vt:variant>
        <vt:i4>5</vt:i4>
      </vt:variant>
      <vt:variant>
        <vt:lpwstr/>
      </vt:variant>
      <vt:variant>
        <vt:lpwstr>_Toc409800652</vt:lpwstr>
      </vt:variant>
      <vt:variant>
        <vt:i4>1703995</vt:i4>
      </vt:variant>
      <vt:variant>
        <vt:i4>2</vt:i4>
      </vt:variant>
      <vt:variant>
        <vt:i4>0</vt:i4>
      </vt:variant>
      <vt:variant>
        <vt:i4>5</vt:i4>
      </vt:variant>
      <vt:variant>
        <vt:lpwstr/>
      </vt:variant>
      <vt:variant>
        <vt:lpwstr>_Toc409800651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OOI</dc:creator>
  <cp:keywords/>
  <cp:lastModifiedBy>入谷　真弘</cp:lastModifiedBy>
  <cp:revision>23</cp:revision>
  <cp:lastPrinted>2025-05-15T02:17:00Z</cp:lastPrinted>
  <dcterms:created xsi:type="dcterms:W3CDTF">2024-10-18T02:46:00Z</dcterms:created>
  <dcterms:modified xsi:type="dcterms:W3CDTF">2025-05-15T02:18:00Z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0x0101004A392AD875449443AAA7829C2473F989</vt:lpwstr>
  </property>
</Properties>
</file>