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D6674" w14:textId="06A28059" w:rsidR="00CD2653" w:rsidRPr="00A64EE6" w:rsidRDefault="00EF5302" w:rsidP="00077103">
      <w:pPr>
        <w:jc w:val="center"/>
        <w:rPr>
          <w:rFonts w:ascii="HGPｺﾞｼｯｸE" w:eastAsia="HGPｺﾞｼｯｸE" w:hAnsi="HGPｺﾞｼｯｸE"/>
          <w:sz w:val="24"/>
          <w:szCs w:val="24"/>
        </w:rPr>
      </w:pPr>
      <w:r>
        <w:rPr>
          <w:noProof/>
        </w:rPr>
        <w:object w:dxaOrig="1440" w:dyaOrig="1440" w14:anchorId="438CD9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0;margin-top:0;width:522.6pt;height:117.75pt;z-index:251666944;mso-position-horizontal-relative:text;mso-position-vertical-relative:text" wrapcoords="-31 0 -31 21310 21600 21310 21600 0 -31 0">
            <v:imagedata r:id="rId7" o:title=""/>
            <w10:wrap type="square"/>
          </v:shape>
          <o:OLEObject Type="Embed" ProgID="Unknown" ShapeID="_x0000_s1040" DrawAspect="Content" ObjectID="_1781079008" r:id="rId8"/>
        </w:object>
      </w:r>
      <w:r w:rsidR="00CD2653" w:rsidRPr="00A64EE6">
        <w:rPr>
          <w:rFonts w:ascii="HGPｺﾞｼｯｸE" w:eastAsia="HGPｺﾞｼｯｸE" w:hAnsi="HGPｺﾞｼｯｸE" w:hint="eastAsia"/>
          <w:sz w:val="24"/>
          <w:szCs w:val="24"/>
        </w:rPr>
        <w:t>現在、ワッハ上方では</w:t>
      </w:r>
    </w:p>
    <w:p w14:paraId="14403AFF" w14:textId="77777777" w:rsidR="00D124D5" w:rsidRPr="00A64EE6" w:rsidRDefault="00CD2653" w:rsidP="00E70695">
      <w:pPr>
        <w:spacing w:line="0" w:lineRule="atLeast"/>
        <w:jc w:val="center"/>
        <w:rPr>
          <w:rFonts w:ascii="HGPｺﾞｼｯｸE" w:eastAsia="HGPｺﾞｼｯｸE" w:hAnsi="HGPｺﾞｼｯｸE"/>
          <w:sz w:val="24"/>
          <w:szCs w:val="24"/>
        </w:rPr>
      </w:pPr>
      <w:r w:rsidRPr="00A64EE6">
        <w:rPr>
          <w:rFonts w:ascii="HGPｺﾞｼｯｸE" w:eastAsia="HGPｺﾞｼｯｸE" w:hAnsi="HGPｺﾞｼｯｸE" w:hint="eastAsia"/>
          <w:sz w:val="24"/>
          <w:szCs w:val="24"/>
        </w:rPr>
        <w:t>「</w:t>
      </w:r>
      <w:r w:rsidR="00E70695" w:rsidRPr="00A64EE6">
        <w:rPr>
          <w:rFonts w:ascii="HGPｺﾞｼｯｸE" w:eastAsia="HGPｺﾞｼｯｸE" w:hAnsi="HGPｺﾞｼｯｸE" w:hint="eastAsia"/>
          <w:sz w:val="24"/>
          <w:szCs w:val="24"/>
        </w:rPr>
        <w:t>EXPOと漫才</w:t>
      </w:r>
      <w:r w:rsidR="00E70695" w:rsidRPr="00A64EE6">
        <w:rPr>
          <w:rFonts w:ascii="HGPｺﾞｼｯｸE" w:eastAsia="HGPｺﾞｼｯｸE" w:hAnsi="HGPｺﾞｼｯｸE"/>
          <w:sz w:val="24"/>
          <w:szCs w:val="24"/>
        </w:rPr>
        <w:t>ブーム</w:t>
      </w:r>
      <w:r w:rsidRPr="00A64EE6">
        <w:rPr>
          <w:rFonts w:ascii="HGPｺﾞｼｯｸE" w:eastAsia="HGPｺﾞｼｯｸE" w:hAnsi="HGPｺﾞｼｯｸE" w:hint="eastAsia"/>
          <w:sz w:val="24"/>
          <w:szCs w:val="24"/>
        </w:rPr>
        <w:t xml:space="preserve">」展　</w:t>
      </w:r>
      <w:r w:rsidR="00E70695" w:rsidRPr="00A64EE6">
        <w:rPr>
          <w:rFonts w:ascii="HGPｺﾞｼｯｸE" w:eastAsia="HGPｺﾞｼｯｸE" w:hAnsi="HGPｺﾞｼｯｸE" w:hint="eastAsia"/>
          <w:sz w:val="24"/>
          <w:szCs w:val="24"/>
        </w:rPr>
        <w:t>～昭和・</w:t>
      </w:r>
      <w:r w:rsidR="00E70695" w:rsidRPr="00A64EE6">
        <w:rPr>
          <w:rFonts w:ascii="HGPｺﾞｼｯｸE" w:eastAsia="HGPｺﾞｼｯｸE" w:hAnsi="HGPｺﾞｼｯｸE"/>
          <w:sz w:val="24"/>
          <w:szCs w:val="24"/>
        </w:rPr>
        <w:t>平成・令和の</w:t>
      </w:r>
      <w:r w:rsidR="00E70695" w:rsidRPr="00A64EE6">
        <w:rPr>
          <w:rFonts w:ascii="HGPｺﾞｼｯｸE" w:eastAsia="HGPｺﾞｼｯｸE" w:hAnsi="HGPｺﾞｼｯｸE" w:hint="eastAsia"/>
          <w:sz w:val="24"/>
          <w:szCs w:val="24"/>
        </w:rPr>
        <w:t>漫才師たち～</w:t>
      </w:r>
    </w:p>
    <w:p w14:paraId="7F240DB8" w14:textId="307468DA" w:rsidR="00E70695" w:rsidRPr="00A64EE6" w:rsidRDefault="00E70695" w:rsidP="00A57CC6">
      <w:pPr>
        <w:tabs>
          <w:tab w:val="left" w:pos="600"/>
          <w:tab w:val="center" w:pos="5233"/>
        </w:tabs>
        <w:spacing w:line="0" w:lineRule="atLeast"/>
        <w:jc w:val="center"/>
        <w:rPr>
          <w:rFonts w:ascii="HGPｺﾞｼｯｸE" w:eastAsia="HGPｺﾞｼｯｸE" w:hAnsi="HGPｺﾞｼｯｸE"/>
          <w:sz w:val="24"/>
          <w:szCs w:val="24"/>
        </w:rPr>
      </w:pPr>
      <w:r w:rsidRPr="00A64EE6">
        <w:rPr>
          <w:rFonts w:ascii="HGPｺﾞｼｯｸE" w:eastAsia="HGPｺﾞｼｯｸE" w:hAnsi="HGPｺﾞｼｯｸE" w:hint="eastAsia"/>
          <w:sz w:val="24"/>
          <w:szCs w:val="24"/>
        </w:rPr>
        <w:t>を開催中です。（９月２３</w:t>
      </w:r>
      <w:r w:rsidR="00CD2653" w:rsidRPr="00A64EE6">
        <w:rPr>
          <w:rFonts w:ascii="HGPｺﾞｼｯｸE" w:eastAsia="HGPｺﾞｼｯｸE" w:hAnsi="HGPｺﾞｼｯｸE" w:hint="eastAsia"/>
          <w:sz w:val="24"/>
          <w:szCs w:val="24"/>
        </w:rPr>
        <w:t>日まで）</w:t>
      </w:r>
    </w:p>
    <w:p w14:paraId="252F37D1" w14:textId="77777777" w:rsidR="0075698E" w:rsidRDefault="006424F7" w:rsidP="0075698E">
      <w:pPr>
        <w:spacing w:line="0" w:lineRule="atLeast"/>
        <w:jc w:val="left"/>
        <w:rPr>
          <w:rFonts w:ascii="HGPｺﾞｼｯｸE" w:eastAsia="HGPｺﾞｼｯｸE" w:hAnsi="HGPｺﾞｼｯｸE"/>
          <w:sz w:val="24"/>
          <w:szCs w:val="24"/>
        </w:rPr>
      </w:pPr>
      <w:r w:rsidRPr="00A64EE6">
        <w:rPr>
          <w:rFonts w:ascii="HGPｺﾞｼｯｸE" w:eastAsia="HGPｺﾞｼｯｸE" w:hAnsi="HGPｺﾞｼｯｸE" w:hint="eastAsia"/>
          <w:sz w:val="24"/>
          <w:szCs w:val="24"/>
        </w:rPr>
        <w:t>そこで、</w:t>
      </w:r>
      <w:r w:rsidR="006412FA" w:rsidRPr="00E50673">
        <w:rPr>
          <w:rFonts w:ascii="HGPｺﾞｼｯｸE" w:eastAsia="HGPｺﾞｼｯｸE" w:hAnsi="HGPｺﾞｼｯｸE" w:hint="eastAsia"/>
          <w:sz w:val="24"/>
          <w:szCs w:val="24"/>
        </w:rPr>
        <w:t>今回の</w:t>
      </w:r>
      <w:r w:rsidR="00E70695" w:rsidRPr="00E50673">
        <w:rPr>
          <w:rFonts w:ascii="HGPｺﾞｼｯｸE" w:eastAsia="HGPｺﾞｼｯｸE" w:hAnsi="HGPｺﾞｼｯｸE" w:hint="eastAsia"/>
          <w:sz w:val="24"/>
          <w:szCs w:val="24"/>
        </w:rPr>
        <w:t>ワッハ上方</w:t>
      </w:r>
      <w:r w:rsidR="00E70695" w:rsidRPr="00E50673">
        <w:rPr>
          <w:rFonts w:ascii="HGPｺﾞｼｯｸE" w:eastAsia="HGPｺﾞｼｯｸE" w:hAnsi="HGPｺﾞｼｯｸE"/>
          <w:sz w:val="24"/>
          <w:szCs w:val="24"/>
        </w:rPr>
        <w:t>・在阪民放コラボ企画</w:t>
      </w:r>
      <w:r w:rsidRPr="00A64EE6">
        <w:rPr>
          <w:rFonts w:ascii="HGPｺﾞｼｯｸE" w:eastAsia="HGPｺﾞｼｯｸE" w:hAnsi="HGPｺﾞｼｯｸE" w:hint="eastAsia"/>
          <w:sz w:val="24"/>
          <w:szCs w:val="24"/>
        </w:rPr>
        <w:t>は</w:t>
      </w:r>
      <w:r w:rsidR="001131A3" w:rsidRPr="00A64EE6">
        <w:rPr>
          <w:rFonts w:ascii="HGPｺﾞｼｯｸE" w:eastAsia="HGPｺﾞｼｯｸE" w:hAnsi="HGPｺﾞｼｯｸE" w:hint="eastAsia"/>
          <w:sz w:val="24"/>
          <w:szCs w:val="24"/>
        </w:rPr>
        <w:t>上方</w:t>
      </w:r>
      <w:r w:rsidR="001131A3" w:rsidRPr="00A64EE6">
        <w:rPr>
          <w:rFonts w:ascii="HGPｺﾞｼｯｸE" w:eastAsia="HGPｺﾞｼｯｸE" w:hAnsi="HGPｺﾞｼｯｸE"/>
          <w:sz w:val="24"/>
          <w:szCs w:val="24"/>
        </w:rPr>
        <w:t>漫才黄金期</w:t>
      </w:r>
      <w:r w:rsidR="001131A3" w:rsidRPr="00A64EE6">
        <w:rPr>
          <w:rFonts w:ascii="HGPｺﾞｼｯｸE" w:eastAsia="HGPｺﾞｼｯｸE" w:hAnsi="HGPｺﾞｼｯｸE" w:hint="eastAsia"/>
          <w:sz w:val="24"/>
          <w:szCs w:val="24"/>
        </w:rPr>
        <w:t>と言われた、</w:t>
      </w:r>
      <w:r w:rsidR="00E70695" w:rsidRPr="00A64EE6">
        <w:rPr>
          <w:rFonts w:ascii="HGPｺﾞｼｯｸE" w:eastAsia="HGPｺﾞｼｯｸE" w:hAnsi="HGPｺﾞｼｯｸE" w:hint="eastAsia"/>
          <w:sz w:val="24"/>
          <w:szCs w:val="24"/>
        </w:rPr>
        <w:t>大阪万博</w:t>
      </w:r>
      <w:r w:rsidR="00E70695" w:rsidRPr="00A64EE6">
        <w:rPr>
          <w:rFonts w:ascii="HGPｺﾞｼｯｸE" w:eastAsia="HGPｺﾞｼｯｸE" w:hAnsi="HGPｺﾞｼｯｸE"/>
          <w:sz w:val="24"/>
          <w:szCs w:val="24"/>
        </w:rPr>
        <w:t>ＥＸＰＯ</w:t>
      </w:r>
      <w:r w:rsidRPr="00A64EE6">
        <w:rPr>
          <w:rFonts w:ascii="HGPｺﾞｼｯｸE" w:eastAsia="HGPｺﾞｼｯｸE" w:hAnsi="HGPｺﾞｼｯｸE" w:hint="eastAsia"/>
          <w:sz w:val="24"/>
          <w:szCs w:val="24"/>
        </w:rPr>
        <w:t>７０</w:t>
      </w:r>
      <w:r w:rsidR="00E70695" w:rsidRPr="00A64EE6">
        <w:rPr>
          <w:rFonts w:ascii="HGPｺﾞｼｯｸE" w:eastAsia="HGPｺﾞｼｯｸE" w:hAnsi="HGPｺﾞｼｯｸE" w:hint="eastAsia"/>
          <w:sz w:val="24"/>
          <w:szCs w:val="24"/>
        </w:rPr>
        <w:t>の時代に</w:t>
      </w:r>
      <w:r w:rsidR="001131A3" w:rsidRPr="00A64EE6">
        <w:rPr>
          <w:rFonts w:ascii="HGPｺﾞｼｯｸE" w:eastAsia="HGPｺﾞｼｯｸE" w:hAnsi="HGPｺﾞｼｯｸE" w:hint="eastAsia"/>
          <w:sz w:val="24"/>
          <w:szCs w:val="24"/>
        </w:rPr>
        <w:t>スポットを当て、“あの70年代！懐かしの上方漫才黄金期”と題して、</w:t>
      </w:r>
      <w:r w:rsidR="00DB3F8B" w:rsidRPr="00A64EE6">
        <w:rPr>
          <w:rFonts w:ascii="HGPｺﾞｼｯｸE" w:eastAsia="HGPｺﾞｼｯｸE" w:hAnsi="HGPｺﾞｼｯｸE" w:hint="eastAsia"/>
          <w:sz w:val="24"/>
          <w:szCs w:val="24"/>
        </w:rPr>
        <w:t>当時の</w:t>
      </w:r>
      <w:r w:rsidR="001131A3" w:rsidRPr="00A64EE6">
        <w:rPr>
          <w:rFonts w:ascii="HGPｺﾞｼｯｸE" w:eastAsia="HGPｺﾞｼｯｸE" w:hAnsi="HGPｺﾞｼｯｸE" w:hint="eastAsia"/>
          <w:sz w:val="24"/>
          <w:szCs w:val="24"/>
        </w:rPr>
        <w:t>昭和漫才を</w:t>
      </w:r>
      <w:r w:rsidR="00DB3F8B" w:rsidRPr="00A64EE6">
        <w:rPr>
          <w:rFonts w:ascii="HGPｺﾞｼｯｸE" w:eastAsia="HGPｺﾞｼｯｸE" w:hAnsi="HGPｺﾞｼｯｸE" w:hint="eastAsia"/>
          <w:sz w:val="24"/>
          <w:szCs w:val="24"/>
        </w:rPr>
        <w:t>お</w:t>
      </w:r>
      <w:r w:rsidR="001131A3" w:rsidRPr="00A64EE6">
        <w:rPr>
          <w:rFonts w:ascii="HGPｺﾞｼｯｸE" w:eastAsia="HGPｺﾞｼｯｸE" w:hAnsi="HGPｺﾞｼｯｸE" w:hint="eastAsia"/>
          <w:sz w:val="24"/>
          <w:szCs w:val="24"/>
        </w:rPr>
        <w:t>楽し</w:t>
      </w:r>
      <w:r w:rsidR="00DB3F8B" w:rsidRPr="00A64EE6">
        <w:rPr>
          <w:rFonts w:ascii="HGPｺﾞｼｯｸE" w:eastAsia="HGPｺﾞｼｯｸE" w:hAnsi="HGPｺﾞｼｯｸE" w:hint="eastAsia"/>
          <w:sz w:val="24"/>
          <w:szCs w:val="24"/>
        </w:rPr>
        <w:t>み</w:t>
      </w:r>
      <w:r w:rsidR="001131A3" w:rsidRPr="00A64EE6">
        <w:rPr>
          <w:rFonts w:ascii="HGPｺﾞｼｯｸE" w:eastAsia="HGPｺﾞｼｯｸE" w:hAnsi="HGPｺﾞｼｯｸE" w:hint="eastAsia"/>
          <w:sz w:val="24"/>
          <w:szCs w:val="24"/>
        </w:rPr>
        <w:t>いただきます。</w:t>
      </w:r>
    </w:p>
    <w:p w14:paraId="1F7D1D07" w14:textId="77777777" w:rsidR="00CD2653" w:rsidRPr="00106314" w:rsidRDefault="00C212D8" w:rsidP="0075698E">
      <w:pPr>
        <w:spacing w:line="0" w:lineRule="atLeast"/>
        <w:jc w:val="center"/>
        <w:rPr>
          <w:rFonts w:ascii="HGPｺﾞｼｯｸE" w:eastAsia="HGPｺﾞｼｯｸE" w:hAnsi="HGPｺﾞｼｯｸE"/>
          <w:sz w:val="32"/>
          <w:szCs w:val="32"/>
        </w:rPr>
      </w:pPr>
      <w:r w:rsidRPr="00106314">
        <w:rPr>
          <w:rFonts w:ascii="HGPｺﾞｼｯｸE" w:eastAsia="HGPｺﾞｼｯｸE" w:hAnsi="HGPｺﾞｼｯｸE"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 wp14:anchorId="0D79D69D" wp14:editId="162B04E0">
            <wp:simplePos x="0" y="0"/>
            <wp:positionH relativeFrom="column">
              <wp:posOffset>144780</wp:posOffset>
            </wp:positionH>
            <wp:positionV relativeFrom="paragraph">
              <wp:posOffset>187324</wp:posOffset>
            </wp:positionV>
            <wp:extent cx="1242060" cy="965819"/>
            <wp:effectExtent l="0" t="0" r="0" b="6350"/>
            <wp:wrapNone/>
            <wp:docPr id="2" name="図 2" descr="C:\Users\EP-0501\Desktop\プロモーション委員会\コラボ企画関係\共同企画イベント\EXPOと漫才ブーム展チラシ\素材関係\やすきよトリミン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P-0501\Desktop\プロモーション委員会\コラボ企画関係\共同企画イベント\EXPOと漫才ブーム展チラシ\素材関係\やすきよトリミン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64" cy="97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314">
        <w:rPr>
          <w:rFonts w:ascii="HGPｺﾞｼｯｸE" w:eastAsia="HGPｺﾞｼｯｸE" w:hAnsi="HGPｺﾞｼｯｸE"/>
          <w:noProof/>
          <w:sz w:val="32"/>
          <w:szCs w:val="32"/>
        </w:rPr>
        <w:drawing>
          <wp:anchor distT="0" distB="0" distL="114300" distR="114300" simplePos="0" relativeHeight="251658752" behindDoc="1" locked="0" layoutInCell="1" allowOverlap="1" wp14:anchorId="0B66D5ED" wp14:editId="0329A2B1">
            <wp:simplePos x="0" y="0"/>
            <wp:positionH relativeFrom="column">
              <wp:posOffset>5113020</wp:posOffset>
            </wp:positionH>
            <wp:positionV relativeFrom="paragraph">
              <wp:posOffset>27304</wp:posOffset>
            </wp:positionV>
            <wp:extent cx="1701683" cy="1273015"/>
            <wp:effectExtent l="0" t="0" r="0" b="3810"/>
            <wp:wrapNone/>
            <wp:docPr id="3" name="図 3" descr="C:\Users\EP-0501\Desktop\プロモーション委員会\コラボ企画関係\共同企画イベント\EXPOと漫才ブーム展チラシ\素材関係\かしましトリミン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P-0501\Desktop\プロモーション委員会\コラボ企画関係\共同企画イベント\EXPOと漫才ブーム展チラシ\素材関係\かしましトリミン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639" cy="127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653" w:rsidRPr="00106314">
        <w:rPr>
          <w:rFonts w:ascii="ＭＳ Ｐゴシック" w:eastAsia="ＭＳ Ｐゴシック" w:hAnsi="ＭＳ Ｐゴシック" w:hint="eastAsia"/>
          <w:b/>
          <w:sz w:val="32"/>
          <w:szCs w:val="32"/>
        </w:rPr>
        <w:t>開催日時</w:t>
      </w:r>
    </w:p>
    <w:p w14:paraId="1DCF4FB1" w14:textId="77777777" w:rsidR="00CD2653" w:rsidRPr="000F0786" w:rsidRDefault="00E70695" w:rsidP="00CD2653">
      <w:pPr>
        <w:spacing w:line="0" w:lineRule="atLeast"/>
        <w:jc w:val="center"/>
        <w:rPr>
          <w:rFonts w:ascii="ＭＳ Ｐゴシック" w:eastAsia="ＭＳ Ｐゴシック" w:hAnsi="ＭＳ Ｐゴシック"/>
          <w:b/>
          <w:color w:val="FF0000"/>
          <w:sz w:val="44"/>
          <w:szCs w:val="44"/>
        </w:rPr>
      </w:pPr>
      <w:r w:rsidRPr="000F0786">
        <w:rPr>
          <w:rFonts w:ascii="ＭＳ Ｐゴシック" w:eastAsia="ＭＳ Ｐゴシック" w:hAnsi="ＭＳ Ｐゴシック" w:hint="eastAsia"/>
          <w:b/>
          <w:color w:val="FF0000"/>
          <w:sz w:val="44"/>
          <w:szCs w:val="44"/>
        </w:rPr>
        <w:t>令和６年７月２８日（日</w:t>
      </w:r>
      <w:r w:rsidR="00CD2653" w:rsidRPr="000F0786">
        <w:rPr>
          <w:rFonts w:ascii="ＭＳ Ｐゴシック" w:eastAsia="ＭＳ Ｐゴシック" w:hAnsi="ＭＳ Ｐゴシック" w:hint="eastAsia"/>
          <w:b/>
          <w:color w:val="FF0000"/>
          <w:sz w:val="44"/>
          <w:szCs w:val="44"/>
        </w:rPr>
        <w:t>）</w:t>
      </w:r>
    </w:p>
    <w:p w14:paraId="3530EAFB" w14:textId="5CEDEE87" w:rsidR="00CD2653" w:rsidRPr="007678EB" w:rsidRDefault="0026566F" w:rsidP="00CD2653">
      <w:pPr>
        <w:spacing w:line="0" w:lineRule="atLeas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  <w:r w:rsidRPr="007678EB">
        <w:rPr>
          <w:rFonts w:ascii="ＭＳ Ｐゴシック" w:eastAsia="ＭＳ Ｐゴシック" w:hAnsi="ＭＳ Ｐゴシック" w:hint="eastAsia"/>
          <w:b/>
          <w:sz w:val="28"/>
          <w:szCs w:val="28"/>
        </w:rPr>
        <w:t>午後２時開始～４時</w:t>
      </w:r>
      <w:r w:rsidR="00CD2653" w:rsidRPr="007678EB">
        <w:rPr>
          <w:rFonts w:ascii="ＭＳ Ｐゴシック" w:eastAsia="ＭＳ Ｐゴシック" w:hAnsi="ＭＳ Ｐゴシック" w:hint="eastAsia"/>
          <w:b/>
          <w:sz w:val="28"/>
          <w:szCs w:val="28"/>
        </w:rPr>
        <w:t>終了</w:t>
      </w:r>
      <w:r w:rsidR="00207C51" w:rsidRPr="007678EB">
        <w:rPr>
          <w:rFonts w:ascii="ＭＳ Ｐゴシック" w:eastAsia="ＭＳ Ｐゴシック" w:hAnsi="ＭＳ Ｐゴシック" w:hint="eastAsia"/>
          <w:b/>
          <w:sz w:val="28"/>
          <w:szCs w:val="28"/>
        </w:rPr>
        <w:t>（</w:t>
      </w:r>
      <w:r w:rsidR="00CD2653" w:rsidRPr="007678EB">
        <w:rPr>
          <w:rFonts w:ascii="ＭＳ Ｐゴシック" w:eastAsia="ＭＳ Ｐゴシック" w:hAnsi="ＭＳ Ｐゴシック" w:hint="eastAsia"/>
          <w:b/>
          <w:sz w:val="28"/>
          <w:szCs w:val="28"/>
        </w:rPr>
        <w:t>予定）</w:t>
      </w:r>
    </w:p>
    <w:p w14:paraId="30B36312" w14:textId="23E23AE6" w:rsidR="007D5FE1" w:rsidRPr="007678EB" w:rsidRDefault="007D5FE1" w:rsidP="00CD2653">
      <w:pPr>
        <w:spacing w:line="0" w:lineRule="atLeas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  <w:r w:rsidRPr="007678EB">
        <w:rPr>
          <w:rFonts w:ascii="ＭＳ Ｐゴシック" w:eastAsia="ＭＳ Ｐゴシック" w:hAnsi="ＭＳ Ｐゴシック" w:hint="eastAsia"/>
          <w:b/>
          <w:sz w:val="28"/>
          <w:szCs w:val="28"/>
        </w:rPr>
        <w:t>入館／参加無料</w:t>
      </w:r>
      <w:r w:rsidR="00655E93" w:rsidRPr="007678EB">
        <w:rPr>
          <w:rFonts w:ascii="ＭＳ Ｐゴシック" w:eastAsia="ＭＳ Ｐゴシック" w:hAnsi="ＭＳ Ｐゴシック" w:hint="eastAsia"/>
          <w:b/>
          <w:sz w:val="28"/>
          <w:szCs w:val="28"/>
        </w:rPr>
        <w:t>（※事前申し込み）</w:t>
      </w:r>
    </w:p>
    <w:p w14:paraId="6CEC72BE" w14:textId="2EE49A3E" w:rsidR="005015C3" w:rsidRPr="00CA6288" w:rsidRDefault="00EF5302" w:rsidP="005015C3">
      <w:pPr>
        <w:spacing w:line="0" w:lineRule="atLeast"/>
        <w:rPr>
          <w:rFonts w:ascii="ＭＳ Ｐゴシック" w:eastAsia="ＭＳ Ｐゴシック" w:hAnsi="ＭＳ Ｐゴシック"/>
          <w:b/>
          <w:sz w:val="28"/>
          <w:szCs w:val="28"/>
        </w:rPr>
      </w:pPr>
      <w:r>
        <w:rPr>
          <w:noProof/>
        </w:rPr>
        <w:object w:dxaOrig="1440" w:dyaOrig="1440" w14:anchorId="6F531F9D">
          <v:shape id="_x0000_s1038" type="#_x0000_t75" style="position:absolute;left:0;text-align:left;margin-left:131.85pt;margin-top:4.5pt;width:291.25pt;height:174.35pt;z-index:251663872;mso-position-horizontal-relative:text;mso-position-vertical-relative:line" wrapcoords="-31 0 -31 21497 21600 21497 21600 0 -31 0" o:allowoverlap="f">
            <v:imagedata r:id="rId11" o:title=""/>
            <w10:wrap type="square"/>
          </v:shape>
          <o:OLEObject Type="Embed" ProgID="Unknown" ShapeID="_x0000_s1038" DrawAspect="Content" ObjectID="_1781079009" r:id="rId12"/>
        </w:object>
      </w:r>
    </w:p>
    <w:p w14:paraId="45FACE9F" w14:textId="77777777" w:rsidR="005015C3" w:rsidRPr="00CA6288" w:rsidRDefault="005015C3" w:rsidP="006B683C">
      <w:pPr>
        <w:spacing w:line="0" w:lineRule="atLeast"/>
        <w:rPr>
          <w:rFonts w:ascii="ＭＳ Ｐゴシック" w:eastAsia="ＭＳ Ｐゴシック" w:hAnsi="ＭＳ Ｐゴシック"/>
          <w:sz w:val="28"/>
          <w:szCs w:val="28"/>
        </w:rPr>
      </w:pPr>
    </w:p>
    <w:p w14:paraId="41D57D4F" w14:textId="77777777" w:rsidR="005015C3" w:rsidRPr="00CA6288" w:rsidRDefault="005015C3" w:rsidP="005015C3">
      <w:pPr>
        <w:spacing w:line="0" w:lineRule="atLeas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3635077B" w14:textId="77777777" w:rsidR="005015C3" w:rsidRPr="00CA6288" w:rsidRDefault="005015C3" w:rsidP="005015C3">
      <w:pPr>
        <w:spacing w:line="0" w:lineRule="atLeas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2B6CD3F9" w14:textId="77777777" w:rsidR="005015C3" w:rsidRPr="00CA6288" w:rsidRDefault="005015C3" w:rsidP="005015C3">
      <w:pPr>
        <w:spacing w:line="0" w:lineRule="atLeas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090CCC94" w14:textId="77777777" w:rsidR="006B683C" w:rsidRPr="00CA6288" w:rsidRDefault="007678EB" w:rsidP="00B31090">
      <w:pPr>
        <w:spacing w:line="0" w:lineRule="atLeas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  <w:r w:rsidRPr="00DB3F8B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 wp14:anchorId="62F0B688" wp14:editId="479770EC">
            <wp:simplePos x="0" y="0"/>
            <wp:positionH relativeFrom="column">
              <wp:posOffset>5516412</wp:posOffset>
            </wp:positionH>
            <wp:positionV relativeFrom="paragraph">
              <wp:posOffset>104140</wp:posOffset>
            </wp:positionV>
            <wp:extent cx="1059640" cy="876300"/>
            <wp:effectExtent l="0" t="0" r="7620" b="0"/>
            <wp:wrapNone/>
            <wp:docPr id="5" name="図 5" descr="C:\Users\EP-0501\Desktop\プロモーション委員会\コラボ企画関係\共同企画イベント\EXPOと漫才ブーム展チラシ\素材関係\Wヤングトリミン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P-0501\Desktop\プロモーション委員会\コラボ企画関係\共同企画イベント\EXPOと漫才ブーム展チラシ\素材関係\Wヤングトリミン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75" cy="87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669A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17D3EEB2" wp14:editId="3878D7CA">
            <wp:simplePos x="0" y="0"/>
            <wp:positionH relativeFrom="column">
              <wp:posOffset>-14605</wp:posOffset>
            </wp:positionH>
            <wp:positionV relativeFrom="paragraph">
              <wp:posOffset>101600</wp:posOffset>
            </wp:positionV>
            <wp:extent cx="1577340" cy="922842"/>
            <wp:effectExtent l="0" t="0" r="3810" b="0"/>
            <wp:wrapNone/>
            <wp:docPr id="4" name="図 4" descr="C:\Users\EP-0501\Desktop\プロモーション委員会\コラボ企画関係\共同企画イベント\EXPOと漫才ブーム展チラシ\素材関係\レツゴ―トリミン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P-0501\Desktop\プロモーション委員会\コラボ企画関係\共同企画イベント\EXPOと漫才ブーム展チラシ\素材関係\レツゴ―トリミン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92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10A6E" w14:textId="77777777" w:rsidR="006B683C" w:rsidRPr="00CA6288" w:rsidRDefault="006B683C" w:rsidP="005015C3">
      <w:pPr>
        <w:spacing w:line="0" w:lineRule="atLeas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67C9EE6F" w14:textId="77777777" w:rsidR="006B683C" w:rsidRDefault="006B683C" w:rsidP="005015C3">
      <w:pPr>
        <w:spacing w:line="0" w:lineRule="atLeas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48CCF54F" w14:textId="77777777" w:rsidR="007678EB" w:rsidRDefault="007678EB" w:rsidP="007678EB">
      <w:pPr>
        <w:spacing w:line="0" w:lineRule="atLeast"/>
        <w:jc w:val="left"/>
        <w:rPr>
          <w:rFonts w:ascii="ＭＳ Ｐゴシック" w:eastAsia="ＭＳ Ｐゴシック" w:hAnsi="ＭＳ Ｐゴシック"/>
          <w:sz w:val="20"/>
          <w:szCs w:val="20"/>
        </w:rPr>
      </w:pPr>
    </w:p>
    <w:p w14:paraId="79EBC17F" w14:textId="77777777" w:rsidR="000F0786" w:rsidRDefault="000F0786" w:rsidP="007678EB">
      <w:pPr>
        <w:spacing w:line="0" w:lineRule="atLeast"/>
        <w:jc w:val="left"/>
        <w:rPr>
          <w:rFonts w:ascii="ＭＳ Ｐゴシック" w:eastAsia="ＭＳ Ｐゴシック" w:hAnsi="ＭＳ Ｐゴシック"/>
          <w:sz w:val="20"/>
          <w:szCs w:val="20"/>
        </w:rPr>
      </w:pPr>
    </w:p>
    <w:p w14:paraId="646B1142" w14:textId="77777777" w:rsidR="0075698E" w:rsidRDefault="0075698E" w:rsidP="007678EB">
      <w:pPr>
        <w:spacing w:line="0" w:lineRule="atLeast"/>
        <w:jc w:val="left"/>
        <w:rPr>
          <w:rFonts w:ascii="ＭＳ Ｐゴシック" w:eastAsia="ＭＳ Ｐゴシック" w:hAnsi="ＭＳ Ｐゴシック"/>
          <w:sz w:val="20"/>
          <w:szCs w:val="20"/>
        </w:rPr>
      </w:pPr>
    </w:p>
    <w:p w14:paraId="7A81EF02" w14:textId="77777777" w:rsidR="00DB3F8B" w:rsidRPr="00A64EE6" w:rsidRDefault="004F669A" w:rsidP="007678EB">
      <w:pPr>
        <w:spacing w:line="0" w:lineRule="atLeast"/>
        <w:ind w:firstLineChars="50" w:firstLine="120"/>
        <w:jc w:val="left"/>
        <w:rPr>
          <w:rFonts w:ascii="HGPｺﾞｼｯｸE" w:eastAsia="HGPｺﾞｼｯｸE" w:hAnsi="HGPｺﾞｼｯｸE"/>
          <w:sz w:val="24"/>
          <w:szCs w:val="24"/>
        </w:rPr>
      </w:pPr>
      <w:r w:rsidRPr="00A64EE6">
        <w:rPr>
          <w:rFonts w:ascii="HGPｺﾞｼｯｸE" w:eastAsia="HGPｺﾞｼｯｸE" w:hAnsi="HGPｺﾞｼｯｸE" w:hint="eastAsia"/>
          <w:sz w:val="24"/>
          <w:szCs w:val="24"/>
        </w:rPr>
        <w:t>無料で視聴できる</w:t>
      </w:r>
      <w:r w:rsidR="00DB0E70" w:rsidRPr="00A64EE6">
        <w:rPr>
          <w:rFonts w:ascii="HGPｺﾞｼｯｸE" w:eastAsia="HGPｺﾞｼｯｸE" w:hAnsi="HGPｺﾞｼｯｸE" w:hint="eastAsia"/>
          <w:sz w:val="24"/>
          <w:szCs w:val="24"/>
        </w:rPr>
        <w:t>ワッハ上方自慢の番組ライブラリーには在阪放送局の演芸番組が多数収蔵されて</w:t>
      </w:r>
    </w:p>
    <w:p w14:paraId="65BB1E5A" w14:textId="77777777" w:rsidR="00DB0E70" w:rsidRPr="00A64EE6" w:rsidRDefault="004F669A" w:rsidP="00DB3F8B">
      <w:pPr>
        <w:spacing w:line="0" w:lineRule="atLeast"/>
        <w:ind w:firstLineChars="50" w:firstLine="120"/>
        <w:jc w:val="left"/>
        <w:rPr>
          <w:rFonts w:ascii="HGPｺﾞｼｯｸE" w:eastAsia="HGPｺﾞｼｯｸE" w:hAnsi="HGPｺﾞｼｯｸE"/>
          <w:sz w:val="24"/>
          <w:szCs w:val="24"/>
        </w:rPr>
      </w:pPr>
      <w:r w:rsidRPr="00A64EE6">
        <w:rPr>
          <w:rFonts w:ascii="HGPｺﾞｼｯｸE" w:eastAsia="HGPｺﾞｼｯｸE" w:hAnsi="HGPｺﾞｼｯｸE" w:hint="eastAsia"/>
          <w:sz w:val="24"/>
          <w:szCs w:val="24"/>
        </w:rPr>
        <w:t>おります。</w:t>
      </w:r>
    </w:p>
    <w:p w14:paraId="568861FF" w14:textId="77777777" w:rsidR="000F0786" w:rsidRDefault="001D0266" w:rsidP="0075698E">
      <w:pPr>
        <w:spacing w:line="0" w:lineRule="atLeast"/>
        <w:ind w:leftChars="50" w:left="105"/>
        <w:rPr>
          <w:rFonts w:ascii="HGPｺﾞｼｯｸE" w:eastAsia="HGPｺﾞｼｯｸE" w:hAnsi="HGPｺﾞｼｯｸE"/>
          <w:sz w:val="24"/>
          <w:szCs w:val="24"/>
        </w:rPr>
      </w:pPr>
      <w:r w:rsidRPr="00A64EE6">
        <w:rPr>
          <w:rFonts w:ascii="HGPｺﾞｼｯｸE" w:eastAsia="HGPｺﾞｼｯｸE" w:hAnsi="HGPｺﾞｼｯｸE" w:hint="eastAsia"/>
          <w:sz w:val="24"/>
          <w:szCs w:val="24"/>
        </w:rPr>
        <w:t>型破りの漫才で人気を博し、上方漫才を牽引した</w:t>
      </w:r>
      <w:r w:rsidR="00DB0E70" w:rsidRPr="00A64EE6">
        <w:rPr>
          <w:rFonts w:ascii="HGPｺﾞｼｯｸE" w:eastAsia="HGPｺﾞｼｯｸE" w:hAnsi="HGPｺﾞｼｯｸE" w:hint="eastAsia"/>
          <w:sz w:val="24"/>
          <w:szCs w:val="24"/>
        </w:rPr>
        <w:t>横山やすし・西川きよし</w:t>
      </w:r>
      <w:r w:rsidR="00DB0E70" w:rsidRPr="00A64EE6">
        <w:rPr>
          <w:rFonts w:ascii="HGPｺﾞｼｯｸE" w:eastAsia="HGPｺﾞｼｯｸE" w:hAnsi="HGPｺﾞｼｯｸE"/>
          <w:sz w:val="24"/>
          <w:szCs w:val="24"/>
        </w:rPr>
        <w:t>をはじめ</w:t>
      </w:r>
      <w:r w:rsidR="00DB0E70" w:rsidRPr="00A64EE6">
        <w:rPr>
          <w:rFonts w:ascii="HGPｺﾞｼｯｸE" w:eastAsia="HGPｺﾞｼｯｸE" w:hAnsi="HGPｺﾞｼｯｸE" w:hint="eastAsia"/>
          <w:sz w:val="24"/>
          <w:szCs w:val="24"/>
        </w:rPr>
        <w:t>、当時活躍した昭和漫才の数々を若田部克彦アナウンサー（KTV）と松井愛アナウンサー（MBS）の司会で</w:t>
      </w:r>
      <w:r w:rsidR="004F669A" w:rsidRPr="00A64EE6">
        <w:rPr>
          <w:rFonts w:ascii="HGPｺﾞｼｯｸE" w:eastAsia="HGPｺﾞｼｯｸE" w:hAnsi="HGPｺﾞｼｯｸE" w:hint="eastAsia"/>
          <w:sz w:val="24"/>
          <w:szCs w:val="24"/>
        </w:rPr>
        <w:t>たっぷり</w:t>
      </w:r>
      <w:r w:rsidR="00DB3F8B" w:rsidRPr="00A64EE6">
        <w:rPr>
          <w:rFonts w:ascii="HGPｺﾞｼｯｸE" w:eastAsia="HGPｺﾞｼｯｸE" w:hAnsi="HGPｺﾞｼｯｸE" w:hint="eastAsia"/>
          <w:sz w:val="24"/>
          <w:szCs w:val="24"/>
        </w:rPr>
        <w:t>お楽しみください</w:t>
      </w:r>
      <w:r w:rsidR="00DB0E70" w:rsidRPr="00A64EE6">
        <w:rPr>
          <w:rFonts w:ascii="HGPｺﾞｼｯｸE" w:eastAsia="HGPｺﾞｼｯｸE" w:hAnsi="HGPｺﾞｼｯｸE" w:hint="eastAsia"/>
          <w:sz w:val="24"/>
          <w:szCs w:val="24"/>
        </w:rPr>
        <w:t>。</w:t>
      </w:r>
    </w:p>
    <w:p w14:paraId="492464C7" w14:textId="77777777" w:rsidR="005015C3" w:rsidRPr="00A64EE6" w:rsidRDefault="0075698E" w:rsidP="00DB3F8B">
      <w:pPr>
        <w:spacing w:line="0" w:lineRule="atLeast"/>
        <w:ind w:firstLineChars="50" w:firstLine="120"/>
        <w:rPr>
          <w:rFonts w:ascii="HGPｺﾞｼｯｸE" w:eastAsia="HGPｺﾞｼｯｸE" w:hAnsi="HGPｺﾞｼｯｸE"/>
          <w:sz w:val="24"/>
          <w:szCs w:val="24"/>
        </w:rPr>
      </w:pPr>
      <w:r w:rsidRPr="000F0786">
        <w:rPr>
          <w:rFonts w:ascii="HGPｺﾞｼｯｸE" w:eastAsia="HGPｺﾞｼｯｸE" w:hAnsi="HGPｺﾞｼｯｸE"/>
          <w:bCs/>
          <w:noProof/>
          <w:sz w:val="24"/>
          <w:szCs w:val="24"/>
        </w:rPr>
        <w:drawing>
          <wp:anchor distT="0" distB="0" distL="114300" distR="114300" simplePos="0" relativeHeight="251664896" behindDoc="1" locked="0" layoutInCell="1" allowOverlap="1" wp14:anchorId="0EFB31E8" wp14:editId="55B65CBC">
            <wp:simplePos x="0" y="0"/>
            <wp:positionH relativeFrom="column">
              <wp:posOffset>4716780</wp:posOffset>
            </wp:positionH>
            <wp:positionV relativeFrom="paragraph">
              <wp:posOffset>166370</wp:posOffset>
            </wp:positionV>
            <wp:extent cx="1985645" cy="1798320"/>
            <wp:effectExtent l="0" t="0" r="0" b="0"/>
            <wp:wrapTight wrapText="bothSides">
              <wp:wrapPolygon edited="0">
                <wp:start x="0" y="0"/>
                <wp:lineTo x="0" y="21280"/>
                <wp:lineTo x="21344" y="21280"/>
                <wp:lineTo x="21344" y="0"/>
                <wp:lineTo x="0" y="0"/>
              </wp:wrapPolygon>
            </wp:wrapTight>
            <wp:docPr id="1" name="図 1" descr="C:\Users\EP-0501\Desktop\プロモーション委員会\コラボ企画関係\共同企画イベント\EXPOと漫才ブーム展チラシ\素材関係\ワッハ地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P-0501\Desktop\プロモーション委員会\コラボ企画関係\共同企画イベント\EXPOと漫才ブーム展チラシ\素材関係\ワッハ地図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5C3" w:rsidRPr="00A64EE6">
        <w:rPr>
          <w:rFonts w:ascii="HGPｺﾞｼｯｸE" w:eastAsia="HGPｺﾞｼｯｸE" w:hAnsi="HGPｺﾞｼｯｸE" w:hint="eastAsia"/>
          <w:sz w:val="24"/>
          <w:szCs w:val="24"/>
        </w:rPr>
        <w:t xml:space="preserve">場　　所　大阪府立上方演芸資料館（ワッハ上方）　</w:t>
      </w:r>
    </w:p>
    <w:p w14:paraId="143B0AC6" w14:textId="77777777" w:rsidR="005015C3" w:rsidRPr="00A64EE6" w:rsidRDefault="005015C3" w:rsidP="005015C3">
      <w:pPr>
        <w:spacing w:line="0" w:lineRule="atLeast"/>
        <w:rPr>
          <w:rFonts w:ascii="HGPｺﾞｼｯｸE" w:eastAsia="HGPｺﾞｼｯｸE" w:hAnsi="HGPｺﾞｼｯｸE"/>
          <w:sz w:val="24"/>
          <w:szCs w:val="24"/>
        </w:rPr>
      </w:pPr>
      <w:r w:rsidRPr="00A64EE6">
        <w:rPr>
          <w:rFonts w:ascii="HGPｺﾞｼｯｸE" w:eastAsia="HGPｺﾞｼｯｸE" w:hAnsi="HGPｺﾞｼｯｸE"/>
          <w:sz w:val="24"/>
          <w:szCs w:val="24"/>
        </w:rPr>
        <w:t xml:space="preserve">        </w:t>
      </w:r>
      <w:r w:rsidR="00DB3F8B" w:rsidRPr="00A64EE6">
        <w:rPr>
          <w:rFonts w:ascii="HGPｺﾞｼｯｸE" w:eastAsia="HGPｺﾞｼｯｸE" w:hAnsi="HGPｺﾞｼｯｸE"/>
          <w:sz w:val="24"/>
          <w:szCs w:val="24"/>
        </w:rPr>
        <w:t xml:space="preserve"> </w:t>
      </w:r>
      <w:r w:rsidRPr="00A64EE6">
        <w:rPr>
          <w:rFonts w:ascii="HGPｺﾞｼｯｸE" w:eastAsia="HGPｺﾞｼｯｸE" w:hAnsi="HGPｺﾞｼｯｸE" w:hint="eastAsia"/>
          <w:sz w:val="24"/>
          <w:szCs w:val="24"/>
        </w:rPr>
        <w:t>大阪市中央区難波千日前1</w:t>
      </w:r>
      <w:r w:rsidRPr="00A64EE6">
        <w:rPr>
          <w:rFonts w:ascii="HGPｺﾞｼｯｸE" w:eastAsia="HGPｺﾞｼｯｸE" w:hAnsi="HGPｺﾞｼｯｸE"/>
          <w:sz w:val="24"/>
          <w:szCs w:val="24"/>
        </w:rPr>
        <w:t>2-7 YES</w:t>
      </w:r>
      <w:r w:rsidRPr="00A64EE6">
        <w:rPr>
          <w:rFonts w:ascii="HGPｺﾞｼｯｸE" w:eastAsia="HGPｺﾞｼｯｸE" w:hAnsi="HGPｺﾞｼｯｸE" w:hint="eastAsia"/>
          <w:sz w:val="24"/>
          <w:szCs w:val="24"/>
        </w:rPr>
        <w:t>・NAMBAビル７階</w:t>
      </w:r>
    </w:p>
    <w:p w14:paraId="381917A9" w14:textId="4C5DDCA9" w:rsidR="00BF0E66" w:rsidRPr="00A64EE6" w:rsidRDefault="0075698E" w:rsidP="00DB3F8B">
      <w:pPr>
        <w:spacing w:line="0" w:lineRule="atLeast"/>
        <w:ind w:firstLineChars="50" w:firstLine="120"/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定　　員　３０</w:t>
      </w:r>
      <w:r w:rsidR="005015C3" w:rsidRPr="00A64EE6">
        <w:rPr>
          <w:rFonts w:ascii="HGPｺﾞｼｯｸE" w:eastAsia="HGPｺﾞｼｯｸE" w:hAnsi="HGPｺﾞｼｯｸE" w:hint="eastAsia"/>
          <w:sz w:val="24"/>
          <w:szCs w:val="24"/>
        </w:rPr>
        <w:t xml:space="preserve">名　申し込み先着順　</w:t>
      </w:r>
      <w:r w:rsidR="00077103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　　　　　　　</w:t>
      </w:r>
    </w:p>
    <w:p w14:paraId="35AD7E0B" w14:textId="539F2450" w:rsidR="00106314" w:rsidRPr="00077103" w:rsidRDefault="00DB3F8B" w:rsidP="00DB3F8B">
      <w:pPr>
        <w:spacing w:line="0" w:lineRule="atLeast"/>
        <w:ind w:firstLineChars="50" w:firstLine="120"/>
        <w:rPr>
          <w:rFonts w:ascii="HGPｺﾞｼｯｸE" w:eastAsia="HGPｺﾞｼｯｸE" w:hAnsi="HGPｺﾞｼｯｸE"/>
          <w:sz w:val="24"/>
          <w:szCs w:val="24"/>
        </w:rPr>
      </w:pPr>
      <w:r w:rsidRPr="00A64EE6">
        <w:rPr>
          <w:rFonts w:ascii="HGPｺﾞｼｯｸE" w:eastAsia="HGPｺﾞｼｯｸE" w:hAnsi="HGPｺﾞｼｯｸE" w:hint="eastAsia"/>
          <w:bCs/>
          <w:sz w:val="24"/>
          <w:szCs w:val="24"/>
        </w:rPr>
        <w:t>申込・お問合せ先</w:t>
      </w:r>
    </w:p>
    <w:p w14:paraId="5BC9490E" w14:textId="59208510" w:rsidR="007678EB" w:rsidRPr="00A64EE6" w:rsidRDefault="00DB3F8B" w:rsidP="00106314">
      <w:pPr>
        <w:spacing w:line="0" w:lineRule="atLeast"/>
        <w:ind w:firstLineChars="450" w:firstLine="1080"/>
        <w:rPr>
          <w:rFonts w:ascii="HGPｺﾞｼｯｸE" w:eastAsia="HGPｺﾞｼｯｸE" w:hAnsi="HGPｺﾞｼｯｸE"/>
          <w:bCs/>
          <w:sz w:val="24"/>
          <w:szCs w:val="24"/>
        </w:rPr>
      </w:pPr>
      <w:r w:rsidRPr="00A64EE6">
        <w:rPr>
          <w:rFonts w:ascii="HGPｺﾞｼｯｸE" w:eastAsia="HGPｺﾞｼｯｸE" w:hAnsi="HGPｺﾞｼｯｸE" w:hint="eastAsia"/>
          <w:bCs/>
          <w:sz w:val="24"/>
          <w:szCs w:val="24"/>
        </w:rPr>
        <w:t>大阪府立上方演芸資料館（休館日：毎週月曜日）</w:t>
      </w:r>
    </w:p>
    <w:p w14:paraId="54048EDA" w14:textId="43CA07DD" w:rsidR="007678EB" w:rsidRPr="00A64EE6" w:rsidRDefault="0075698E" w:rsidP="007678EB">
      <w:pPr>
        <w:spacing w:line="0" w:lineRule="atLeast"/>
        <w:ind w:firstLineChars="450" w:firstLine="1080"/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bCs/>
          <w:sz w:val="24"/>
          <w:szCs w:val="24"/>
        </w:rPr>
        <w:t>電話・</w:t>
      </w:r>
      <w:r w:rsidR="007678EB" w:rsidRPr="00A64EE6">
        <w:rPr>
          <w:rFonts w:ascii="HGPｺﾞｼｯｸE" w:eastAsia="HGPｺﾞｼｯｸE" w:hAnsi="HGPｺﾞｼｯｸE" w:hint="eastAsia"/>
          <w:bCs/>
          <w:sz w:val="24"/>
          <w:szCs w:val="24"/>
        </w:rPr>
        <w:t>メール</w:t>
      </w:r>
      <w:r>
        <w:rPr>
          <w:rFonts w:ascii="HGPｺﾞｼｯｸE" w:eastAsia="HGPｺﾞｼｯｸE" w:hAnsi="HGPｺﾞｼｯｸE" w:hint="eastAsia"/>
          <w:bCs/>
          <w:sz w:val="24"/>
          <w:szCs w:val="24"/>
        </w:rPr>
        <w:t>・インターネットにて</w:t>
      </w:r>
      <w:r w:rsidR="007678EB" w:rsidRPr="00A64EE6">
        <w:rPr>
          <w:rFonts w:ascii="HGPｺﾞｼｯｸE" w:eastAsia="HGPｺﾞｼｯｸE" w:hAnsi="HGPｺﾞｼｯｸE" w:hint="eastAsia"/>
          <w:bCs/>
          <w:sz w:val="24"/>
          <w:szCs w:val="24"/>
        </w:rPr>
        <w:t>お申込みください。</w:t>
      </w:r>
    </w:p>
    <w:p w14:paraId="4DE92932" w14:textId="717613F6" w:rsidR="000F0786" w:rsidRPr="00A6720E" w:rsidRDefault="007678EB" w:rsidP="00DB3F8B">
      <w:pPr>
        <w:spacing w:line="0" w:lineRule="atLeast"/>
        <w:rPr>
          <w:rFonts w:ascii="HGPｺﾞｼｯｸE" w:eastAsia="HGPｺﾞｼｯｸE" w:hAnsi="HGPｺﾞｼｯｸE"/>
          <w:bCs/>
          <w:color w:val="000000" w:themeColor="text1"/>
          <w:sz w:val="28"/>
          <w:szCs w:val="24"/>
        </w:rPr>
      </w:pPr>
      <w:r w:rsidRPr="00A64EE6">
        <w:rPr>
          <w:rFonts w:ascii="HGPｺﾞｼｯｸE" w:eastAsia="HGPｺﾞｼｯｸE" w:hAnsi="HGPｺﾞｼｯｸE" w:hint="eastAsia"/>
          <w:bCs/>
          <w:sz w:val="24"/>
          <w:szCs w:val="24"/>
        </w:rPr>
        <w:t xml:space="preserve">     　　　(申込必要事項）①氏名　②連絡先(電話番号)</w:t>
      </w:r>
      <w:r w:rsidR="009C6419">
        <w:rPr>
          <w:rFonts w:ascii="HGPｺﾞｼｯｸE" w:eastAsia="HGPｺﾞｼｯｸE" w:hAnsi="HGPｺﾞｼｯｸE" w:hint="eastAsia"/>
          <w:bCs/>
          <w:sz w:val="24"/>
          <w:szCs w:val="24"/>
        </w:rPr>
        <w:t xml:space="preserve">　③参加日　</w:t>
      </w:r>
      <w:r w:rsidRPr="00A64EE6">
        <w:rPr>
          <w:rFonts w:ascii="HGPｺﾞｼｯｸE" w:eastAsia="HGPｺﾞｼｯｸE" w:hAnsi="HGPｺﾞｼｯｸE"/>
          <w:bCs/>
          <w:sz w:val="28"/>
          <w:szCs w:val="24"/>
        </w:rPr>
        <w:t xml:space="preserve"> </w:t>
      </w:r>
      <w:r w:rsidRPr="00A64EE6">
        <w:rPr>
          <w:rFonts w:ascii="HGPｺﾞｼｯｸE" w:eastAsia="HGPｺﾞｼｯｸE" w:hAnsi="HGPｺﾞｼｯｸE" w:hint="eastAsia"/>
          <w:bCs/>
          <w:sz w:val="28"/>
          <w:szCs w:val="24"/>
        </w:rPr>
        <w:t xml:space="preserve"> </w:t>
      </w:r>
      <w:r w:rsidR="00DB3F8B" w:rsidRPr="00A64EE6">
        <w:rPr>
          <w:rFonts w:ascii="HGPｺﾞｼｯｸE" w:eastAsia="HGPｺﾞｼｯｸE" w:hAnsi="HGPｺﾞｼｯｸE" w:hint="eastAsia"/>
          <w:bCs/>
          <w:sz w:val="24"/>
          <w:szCs w:val="24"/>
        </w:rPr>
        <w:br/>
        <w:t xml:space="preserve">　　　　　</w:t>
      </w:r>
      <w:r w:rsidRPr="00A64EE6">
        <w:rPr>
          <w:rFonts w:ascii="HGPｺﾞｼｯｸE" w:eastAsia="HGPｺﾞｼｯｸE" w:hAnsi="HGPｺﾞｼｯｸE" w:hint="eastAsia"/>
          <w:bCs/>
          <w:sz w:val="24"/>
          <w:szCs w:val="24"/>
        </w:rPr>
        <w:t xml:space="preserve">　　</w:t>
      </w:r>
      <w:r w:rsidR="00DB3F8B" w:rsidRPr="00A64EE6">
        <w:rPr>
          <w:rFonts w:ascii="HGPｺﾞｼｯｸE" w:eastAsia="HGPｺﾞｼｯｸE" w:hAnsi="HGPｺﾞｼｯｸE" w:hint="eastAsia"/>
          <w:bCs/>
          <w:sz w:val="24"/>
          <w:szCs w:val="24"/>
        </w:rPr>
        <w:t>電　話：06-6631-0884（10時から18時）</w:t>
      </w:r>
      <w:r w:rsidR="0075698E">
        <w:rPr>
          <w:rFonts w:ascii="Segoe UI Symbol" w:eastAsia="HGPｺﾞｼｯｸE" w:hAnsi="Segoe UI Symbol" w:cs="Segoe UI Symbol" w:hint="eastAsia"/>
          <w:bCs/>
          <w:sz w:val="28"/>
          <w:szCs w:val="24"/>
        </w:rPr>
        <w:t xml:space="preserve">　</w:t>
      </w:r>
    </w:p>
    <w:p w14:paraId="04DE4181" w14:textId="77777777" w:rsidR="00DB3F8B" w:rsidRDefault="00BF0E66" w:rsidP="000F0786">
      <w:pPr>
        <w:spacing w:line="0" w:lineRule="atLeast"/>
        <w:ind w:firstLineChars="450" w:firstLine="1080"/>
        <w:rPr>
          <w:rStyle w:val="a7"/>
          <w:rFonts w:ascii="HGPｺﾞｼｯｸE" w:eastAsia="HGPｺﾞｼｯｸE" w:hAnsi="HGPｺﾞｼｯｸE"/>
          <w:bCs/>
          <w:color w:val="auto"/>
          <w:sz w:val="24"/>
          <w:szCs w:val="24"/>
          <w:u w:val="none"/>
        </w:rPr>
      </w:pPr>
      <w:r w:rsidRPr="00A64EE6">
        <w:rPr>
          <w:rFonts w:ascii="HGPｺﾞｼｯｸE" w:eastAsia="HGPｺﾞｼｯｸE" w:hAnsi="HGPｺﾞｼｯｸE" w:hint="eastAsia"/>
          <w:sz w:val="24"/>
          <w:szCs w:val="24"/>
        </w:rPr>
        <w:t>メール</w:t>
      </w:r>
      <w:r w:rsidRPr="00A64EE6">
        <w:rPr>
          <w:rFonts w:ascii="HGPｺﾞｼｯｸE" w:eastAsia="HGPｺﾞｼｯｸE" w:hAnsi="HGPｺﾞｼｯｸE" w:hint="eastAsia"/>
          <w:bCs/>
          <w:sz w:val="24"/>
          <w:szCs w:val="24"/>
        </w:rPr>
        <w:t>：</w:t>
      </w:r>
      <w:hyperlink r:id="rId16" w:history="1">
        <w:r w:rsidR="00DB3F8B" w:rsidRPr="00A64EE6">
          <w:rPr>
            <w:rStyle w:val="a7"/>
            <w:rFonts w:ascii="HGPｺﾞｼｯｸE" w:eastAsia="HGPｺﾞｼｯｸE" w:hAnsi="HGPｺﾞｼｯｸE" w:hint="eastAsia"/>
            <w:bCs/>
            <w:color w:val="auto"/>
            <w:sz w:val="24"/>
            <w:szCs w:val="24"/>
            <w:u w:val="none"/>
          </w:rPr>
          <w:t>bunka-g11@sbox.pref.osaka.lg.jp</w:t>
        </w:r>
      </w:hyperlink>
    </w:p>
    <w:p w14:paraId="5D839946" w14:textId="31350980" w:rsidR="0075698E" w:rsidRPr="00A64EE6" w:rsidRDefault="0075698E" w:rsidP="0075698E">
      <w:pPr>
        <w:spacing w:line="0" w:lineRule="atLeast"/>
        <w:ind w:firstLineChars="50" w:firstLine="120"/>
        <w:rPr>
          <w:rFonts w:ascii="HGPｺﾞｼｯｸE" w:eastAsia="HGPｺﾞｼｯｸE" w:hAnsi="HGPｺﾞｼｯｸE"/>
          <w:sz w:val="24"/>
          <w:szCs w:val="24"/>
        </w:rPr>
      </w:pPr>
      <w:r w:rsidRPr="00A64EE6">
        <w:rPr>
          <w:rFonts w:ascii="HGPｺﾞｼｯｸE" w:eastAsia="HGPｺﾞｼｯｸE" w:hAnsi="HGPｺﾞｼｯｸE" w:hint="eastAsia"/>
          <w:sz w:val="24"/>
          <w:szCs w:val="24"/>
        </w:rPr>
        <w:t>主　　催　大阪府立上方演芸資料館（ワッハ上方）</w:t>
      </w:r>
    </w:p>
    <w:p w14:paraId="1C9C011A" w14:textId="5ABA4FF6" w:rsidR="0075698E" w:rsidRPr="00A64EE6" w:rsidRDefault="00C25F0D" w:rsidP="0075698E">
      <w:pPr>
        <w:spacing w:line="0" w:lineRule="atLeast"/>
        <w:ind w:firstLineChars="50" w:firstLine="120"/>
        <w:rPr>
          <w:rFonts w:ascii="HGPｺﾞｼｯｸE" w:eastAsia="HGPｺﾞｼｯｸE" w:hAnsi="HGPｺﾞｼｯｸE"/>
          <w:sz w:val="24"/>
          <w:szCs w:val="24"/>
        </w:rPr>
      </w:pPr>
      <w:r w:rsidRPr="00077103">
        <w:rPr>
          <w:rFonts w:ascii="HGPｺﾞｼｯｸE" w:eastAsia="HGPｺﾞｼｯｸE" w:hAnsi="HGPｺﾞｼｯｸE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2B30034C" wp14:editId="110E8E21">
                <wp:simplePos x="0" y="0"/>
                <wp:positionH relativeFrom="margin">
                  <wp:posOffset>5902960</wp:posOffset>
                </wp:positionH>
                <wp:positionV relativeFrom="paragraph">
                  <wp:posOffset>94615</wp:posOffset>
                </wp:positionV>
                <wp:extent cx="617220" cy="563880"/>
                <wp:effectExtent l="0" t="0" r="11430" b="266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B28BA" w14:textId="73EE06A9" w:rsidR="00077103" w:rsidRDefault="00EF5302" w:rsidP="0007710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519B9E" wp14:editId="522168BD">
                                  <wp:extent cx="425450" cy="425450"/>
                                  <wp:effectExtent l="0" t="0" r="0" b="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450" cy="42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0034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64.8pt;margin-top:7.45pt;width:48.6pt;height:44.4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" strokecolor="black [3213]">
                <v:textbox>
                  <w:txbxContent>
                    <w:p w14:paraId="2D0B28BA" w14:textId="73EE06A9" w:rsidR="00077103" w:rsidRDefault="00EF5302" w:rsidP="00077103">
                      <w:pPr>
                        <w:rPr>
                          <w:rFonts w:hint="eastAsi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519B9E" wp14:editId="522168BD">
                            <wp:extent cx="425450" cy="425450"/>
                            <wp:effectExtent l="0" t="0" r="0" b="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450" cy="42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698E" w:rsidRPr="00A64EE6">
        <w:rPr>
          <w:rFonts w:ascii="HGPｺﾞｼｯｸE" w:eastAsia="HGPｺﾞｼｯｸE" w:hAnsi="HGPｺﾞｼｯｸE" w:hint="eastAsia"/>
          <w:sz w:val="24"/>
          <w:szCs w:val="24"/>
        </w:rPr>
        <w:t>協　　力　在阪放送局ワッハ上方プロモーション委員会</w:t>
      </w:r>
    </w:p>
    <w:p w14:paraId="27E300CA" w14:textId="77777777" w:rsidR="0075698E" w:rsidRPr="00A64EE6" w:rsidRDefault="0075698E" w:rsidP="0075698E">
      <w:pPr>
        <w:spacing w:line="0" w:lineRule="atLeast"/>
        <w:ind w:firstLineChars="100" w:firstLine="210"/>
        <w:rPr>
          <w:rFonts w:ascii="HGPｺﾞｼｯｸE" w:eastAsia="HGPｺﾞｼｯｸE" w:hAnsi="HGPｺﾞｼｯｸE"/>
          <w:sz w:val="28"/>
          <w:szCs w:val="28"/>
        </w:rPr>
      </w:pPr>
      <w:r w:rsidRPr="00A64EE6">
        <w:rPr>
          <w:rFonts w:ascii="HGPｺﾞｼｯｸE" w:eastAsia="HGPｺﾞｼｯｸE" w:hAnsi="HGPｺﾞｼｯｸE"/>
        </w:rPr>
        <w:object w:dxaOrig="6390" w:dyaOrig="15" w14:anchorId="4BBE6446">
          <v:shape id="_x0000_i1042" type="#_x0000_t75" style="width:319.8pt;height:.6pt" o:ole="">
            <v:imagedata r:id="rId18" o:title=""/>
          </v:shape>
          <o:OLEObject Type="Embed" ProgID="Unknown" ShapeID="_x0000_i1042" DrawAspect="Content" ObjectID="_1781079007" r:id="rId19"/>
        </w:object>
      </w:r>
    </w:p>
    <w:p w14:paraId="3DEA7EC3" w14:textId="1F0966D7" w:rsidR="00077103" w:rsidRDefault="0075698E" w:rsidP="00077103">
      <w:pPr>
        <w:spacing w:line="0" w:lineRule="atLeast"/>
        <w:rPr>
          <w:rFonts w:ascii="HGPｺﾞｼｯｸE" w:eastAsia="HGPｺﾞｼｯｸE" w:hAnsi="HGPｺﾞｼｯｸE"/>
          <w:sz w:val="24"/>
          <w:szCs w:val="24"/>
        </w:rPr>
      </w:pPr>
      <w:r w:rsidRPr="00A64EE6">
        <w:rPr>
          <w:rFonts w:ascii="HGPｺﾞｼｯｸE" w:eastAsia="HGPｺﾞｼｯｸE" w:hAnsi="HGPｺﾞｼｯｸE" w:hint="eastAsia"/>
          <w:sz w:val="32"/>
          <w:szCs w:val="32"/>
        </w:rPr>
        <w:t xml:space="preserve">　　　　　</w:t>
      </w:r>
      <w:r w:rsidRPr="00A64EE6">
        <w:rPr>
          <w:rFonts w:ascii="HGPｺﾞｼｯｸE" w:eastAsia="HGPｺﾞｼｯｸE" w:hAnsi="HGPｺﾞｼｯｸE" w:hint="eastAsia"/>
          <w:sz w:val="24"/>
          <w:szCs w:val="24"/>
        </w:rPr>
        <w:t>（M</w:t>
      </w:r>
      <w:r w:rsidRPr="00A64EE6">
        <w:rPr>
          <w:rFonts w:ascii="HGPｺﾞｼｯｸE" w:eastAsia="HGPｺﾞｼｯｸE" w:hAnsi="HGPｺﾞｼｯｸE"/>
          <w:sz w:val="24"/>
          <w:szCs w:val="24"/>
        </w:rPr>
        <w:t>BS</w:t>
      </w:r>
      <w:r w:rsidRPr="00A64EE6">
        <w:rPr>
          <w:rFonts w:ascii="HGPｺﾞｼｯｸE" w:eastAsia="HGPｺﾞｼｯｸE" w:hAnsi="HGPｺﾞｼｯｸE" w:hint="eastAsia"/>
          <w:sz w:val="24"/>
          <w:szCs w:val="24"/>
        </w:rPr>
        <w:t>・ABCテレビ・K</w:t>
      </w:r>
      <w:r w:rsidRPr="00A64EE6">
        <w:rPr>
          <w:rFonts w:ascii="HGPｺﾞｼｯｸE" w:eastAsia="HGPｺﾞｼｯｸE" w:hAnsi="HGPｺﾞｼｯｸE"/>
          <w:sz w:val="24"/>
          <w:szCs w:val="24"/>
        </w:rPr>
        <w:t>TV</w:t>
      </w:r>
      <w:r w:rsidRPr="00A64EE6">
        <w:rPr>
          <w:rFonts w:ascii="HGPｺﾞｼｯｸE" w:eastAsia="HGPｺﾞｼｯｸE" w:hAnsi="HGPｺﾞｼｯｸE" w:hint="eastAsia"/>
          <w:sz w:val="24"/>
          <w:szCs w:val="24"/>
        </w:rPr>
        <w:t>・</w:t>
      </w:r>
      <w:r w:rsidRPr="00A64EE6">
        <w:rPr>
          <w:rFonts w:ascii="HGPｺﾞｼｯｸE" w:eastAsia="HGPｺﾞｼｯｸE" w:hAnsi="HGPｺﾞｼｯｸE"/>
          <w:sz w:val="24"/>
          <w:szCs w:val="24"/>
        </w:rPr>
        <w:t>YTV</w:t>
      </w:r>
      <w:r w:rsidRPr="00A64EE6">
        <w:rPr>
          <w:rFonts w:ascii="HGPｺﾞｼｯｸE" w:eastAsia="HGPｺﾞｼｯｸE" w:hAnsi="HGPｺﾞｼｯｸE" w:hint="eastAsia"/>
          <w:sz w:val="24"/>
          <w:szCs w:val="24"/>
        </w:rPr>
        <w:t>・</w:t>
      </w:r>
      <w:r w:rsidRPr="00A64EE6">
        <w:rPr>
          <w:rFonts w:ascii="HGPｺﾞｼｯｸE" w:eastAsia="HGPｺﾞｼｯｸE" w:hAnsi="HGPｺﾞｼｯｸE"/>
          <w:sz w:val="24"/>
          <w:szCs w:val="24"/>
        </w:rPr>
        <w:t>TVO</w:t>
      </w:r>
      <w:r w:rsidRPr="00A64EE6">
        <w:rPr>
          <w:rFonts w:ascii="HGPｺﾞｼｯｸE" w:eastAsia="HGPｺﾞｼｯｸE" w:hAnsi="HGPｺﾞｼｯｸE" w:hint="eastAsia"/>
          <w:sz w:val="24"/>
          <w:szCs w:val="24"/>
        </w:rPr>
        <w:t>・O</w:t>
      </w:r>
      <w:r w:rsidRPr="00A64EE6">
        <w:rPr>
          <w:rFonts w:ascii="HGPｺﾞｼｯｸE" w:eastAsia="HGPｺﾞｼｯｸE" w:hAnsi="HGPｺﾞｼｯｸE"/>
          <w:sz w:val="24"/>
          <w:szCs w:val="24"/>
        </w:rPr>
        <w:t>BC</w:t>
      </w:r>
      <w:r w:rsidRPr="00A64EE6">
        <w:rPr>
          <w:rFonts w:ascii="HGPｺﾞｼｯｸE" w:eastAsia="HGPｺﾞｼｯｸE" w:hAnsi="HGPｺﾞｼｯｸE" w:hint="eastAsia"/>
          <w:sz w:val="24"/>
          <w:szCs w:val="24"/>
        </w:rPr>
        <w:t>・ABCラジオ・MBSラジオ）</w:t>
      </w:r>
    </w:p>
    <w:p w14:paraId="4AA1FDA7" w14:textId="34FD7C0B" w:rsidR="0075698E" w:rsidRDefault="00C25F0D" w:rsidP="00C25F0D">
      <w:pPr>
        <w:spacing w:line="0" w:lineRule="atLeast"/>
        <w:ind w:firstLineChars="2400" w:firstLine="5760"/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インターネット</w:t>
      </w:r>
      <w:r w:rsidR="00077103">
        <w:rPr>
          <w:rFonts w:ascii="HGPｺﾞｼｯｸE" w:eastAsia="HGPｺﾞｼｯｸE" w:hAnsi="HGPｺﾞｼｯｸE" w:hint="eastAsia"/>
          <w:sz w:val="24"/>
          <w:szCs w:val="24"/>
        </w:rPr>
        <w:t>申し込み</w:t>
      </w:r>
      <w:r>
        <w:rPr>
          <w:rFonts w:ascii="HGPｺﾞｼｯｸE" w:eastAsia="HGPｺﾞｼｯｸE" w:hAnsi="HGPｺﾞｼｯｸE" w:hint="eastAsia"/>
          <w:sz w:val="24"/>
          <w:szCs w:val="24"/>
        </w:rPr>
        <w:t>はこちら</w:t>
      </w:r>
      <w:r w:rsidR="00077103">
        <w:rPr>
          <w:rFonts w:ascii="HGPｺﾞｼｯｸE" w:eastAsia="HGPｺﾞｼｯｸE" w:hAnsi="HGPｺﾞｼｯｸE" w:hint="eastAsia"/>
          <w:sz w:val="24"/>
          <w:szCs w:val="24"/>
        </w:rPr>
        <w:t>→</w:t>
      </w:r>
    </w:p>
    <w:sectPr w:rsidR="0075698E" w:rsidSect="00C25F0D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0F1BC" w14:textId="77777777" w:rsidR="00F32ABB" w:rsidRDefault="00F32ABB" w:rsidP="00E70695">
      <w:r>
        <w:separator/>
      </w:r>
    </w:p>
  </w:endnote>
  <w:endnote w:type="continuationSeparator" w:id="0">
    <w:p w14:paraId="0908E687" w14:textId="77777777" w:rsidR="00F32ABB" w:rsidRDefault="00F32ABB" w:rsidP="00E70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9B528" w14:textId="77777777" w:rsidR="00F32ABB" w:rsidRDefault="00F32ABB" w:rsidP="00E70695">
      <w:r>
        <w:separator/>
      </w:r>
    </w:p>
  </w:footnote>
  <w:footnote w:type="continuationSeparator" w:id="0">
    <w:p w14:paraId="4D37909E" w14:textId="77777777" w:rsidR="00F32ABB" w:rsidRDefault="00F32ABB" w:rsidP="00E706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100"/>
    <w:rsid w:val="00055A58"/>
    <w:rsid w:val="00077103"/>
    <w:rsid w:val="000F0786"/>
    <w:rsid w:val="00106314"/>
    <w:rsid w:val="001131A3"/>
    <w:rsid w:val="00134B8A"/>
    <w:rsid w:val="00183FAE"/>
    <w:rsid w:val="001D0266"/>
    <w:rsid w:val="00207C51"/>
    <w:rsid w:val="0026566F"/>
    <w:rsid w:val="002A65E5"/>
    <w:rsid w:val="002F1E51"/>
    <w:rsid w:val="002F4DC2"/>
    <w:rsid w:val="00375358"/>
    <w:rsid w:val="003B0F19"/>
    <w:rsid w:val="0040556F"/>
    <w:rsid w:val="004F669A"/>
    <w:rsid w:val="005015C3"/>
    <w:rsid w:val="00531E10"/>
    <w:rsid w:val="005F082D"/>
    <w:rsid w:val="006412FA"/>
    <w:rsid w:val="006424F7"/>
    <w:rsid w:val="00655E93"/>
    <w:rsid w:val="006B683C"/>
    <w:rsid w:val="00747521"/>
    <w:rsid w:val="0075698E"/>
    <w:rsid w:val="007678EB"/>
    <w:rsid w:val="007D5FE1"/>
    <w:rsid w:val="00893131"/>
    <w:rsid w:val="00897E00"/>
    <w:rsid w:val="009B0134"/>
    <w:rsid w:val="009C6419"/>
    <w:rsid w:val="00A2613A"/>
    <w:rsid w:val="00A57CC6"/>
    <w:rsid w:val="00A64EE6"/>
    <w:rsid w:val="00A6720E"/>
    <w:rsid w:val="00A95FFE"/>
    <w:rsid w:val="00AC281C"/>
    <w:rsid w:val="00B31090"/>
    <w:rsid w:val="00B3171F"/>
    <w:rsid w:val="00BC1E35"/>
    <w:rsid w:val="00BF0E66"/>
    <w:rsid w:val="00C043E7"/>
    <w:rsid w:val="00C12AB6"/>
    <w:rsid w:val="00C212D8"/>
    <w:rsid w:val="00C25F0D"/>
    <w:rsid w:val="00C64A81"/>
    <w:rsid w:val="00C727D2"/>
    <w:rsid w:val="00CA6288"/>
    <w:rsid w:val="00CD2653"/>
    <w:rsid w:val="00D124D5"/>
    <w:rsid w:val="00D267C2"/>
    <w:rsid w:val="00D4467A"/>
    <w:rsid w:val="00DB0E70"/>
    <w:rsid w:val="00DB3F8B"/>
    <w:rsid w:val="00DD4580"/>
    <w:rsid w:val="00DD654B"/>
    <w:rsid w:val="00E50673"/>
    <w:rsid w:val="00E70695"/>
    <w:rsid w:val="00EB2100"/>
    <w:rsid w:val="00EB6814"/>
    <w:rsid w:val="00EC6FD1"/>
    <w:rsid w:val="00EF30F1"/>
    <w:rsid w:val="00EF5302"/>
    <w:rsid w:val="00F32ABB"/>
    <w:rsid w:val="00FE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3DA9354B"/>
  <w15:chartTrackingRefBased/>
  <w15:docId w15:val="{DFD8D9A3-2981-4772-BA7F-73A891795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F0E6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E7069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70695"/>
  </w:style>
  <w:style w:type="paragraph" w:styleId="a5">
    <w:name w:val="footer"/>
    <w:basedOn w:val="a"/>
    <w:link w:val="a6"/>
    <w:uiPriority w:val="99"/>
    <w:unhideWhenUsed/>
    <w:rsid w:val="00E7069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70695"/>
  </w:style>
  <w:style w:type="character" w:styleId="a7">
    <w:name w:val="Hyperlink"/>
    <w:basedOn w:val="a0"/>
    <w:uiPriority w:val="99"/>
    <w:unhideWhenUsed/>
    <w:rsid w:val="00DB3F8B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F07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F078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mailto:bunka-g11@sbox.pref.osaka.lg.j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23AC5-A876-45C0-A7C5-1154830F8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Dynabook</Company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野口　強志</cp:lastModifiedBy>
  <cp:revision>4</cp:revision>
  <cp:lastPrinted>2024-06-28T02:23:00Z</cp:lastPrinted>
  <dcterms:created xsi:type="dcterms:W3CDTF">2024-05-30T07:55:00Z</dcterms:created>
  <dcterms:modified xsi:type="dcterms:W3CDTF">2024-06-28T02:24:00Z</dcterms:modified>
</cp:coreProperties>
</file>