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7D23231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59AA80FC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93AF8B9" w14:textId="77777777" w:rsidTr="00C146F3">
        <w:trPr>
          <w:trHeight w:val="13740"/>
        </w:trPr>
        <w:tc>
          <w:tcPr>
            <w:tcW w:w="9680" w:type="dxa"/>
          </w:tcPr>
          <w:p w14:paraId="7B3BD09D" w14:textId="048171DF" w:rsidR="00034973" w:rsidRPr="00BA63D6" w:rsidRDefault="00034973" w:rsidP="00BA63D6">
            <w:pPr>
              <w:ind w:firstLineChars="100" w:firstLine="21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１　次回の委員会運営について</w:t>
            </w:r>
          </w:p>
          <w:p w14:paraId="40BF172A" w14:textId="671E6419" w:rsidR="00034973" w:rsidRDefault="00034973" w:rsidP="00034973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  <w:r w:rsidRPr="00A419FB">
              <w:rPr>
                <w:rFonts w:hAnsi="ＭＳ ゴシック" w:hint="eastAsia"/>
                <w:color w:val="000000" w:themeColor="text1"/>
              </w:rPr>
              <w:t>(</w:t>
            </w:r>
            <w:r>
              <w:rPr>
                <w:rFonts w:hAnsi="ＭＳ ゴシック" w:hint="eastAsia"/>
                <w:color w:val="000000" w:themeColor="text1"/>
              </w:rPr>
              <w:t>１</w:t>
            </w:r>
            <w:r w:rsidRPr="00A419FB">
              <w:rPr>
                <w:rFonts w:hAnsi="ＭＳ ゴシック" w:hint="eastAsia"/>
                <w:color w:val="000000" w:themeColor="text1"/>
              </w:rPr>
              <w:t>)</w:t>
            </w:r>
            <w:r>
              <w:rPr>
                <w:rFonts w:hAnsi="ＭＳ ゴシック"/>
                <w:color w:val="000000" w:themeColor="text1"/>
              </w:rPr>
              <w:t xml:space="preserve"> </w:t>
            </w:r>
            <w:r>
              <w:rPr>
                <w:rFonts w:hAnsi="ＭＳ ゴシック" w:hint="eastAsia"/>
                <w:color w:val="000000" w:themeColor="text1"/>
              </w:rPr>
              <w:t>日程及び議題</w:t>
            </w:r>
          </w:p>
          <w:p w14:paraId="454FDB9E" w14:textId="558FE587" w:rsidR="00A42D3D" w:rsidRPr="00A42D3D" w:rsidRDefault="00A42D3D" w:rsidP="00281ABE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・</w:t>
            </w:r>
            <w:r w:rsidRPr="00A42D3D">
              <w:rPr>
                <w:rFonts w:hAnsi="ＭＳ ゴシック" w:hint="eastAsia"/>
                <w:color w:val="000000" w:themeColor="text1"/>
              </w:rPr>
              <w:t>７月８日（月）午後１時から、「２０２５年大阪・関西万博の推進強化」を議題と</w:t>
            </w:r>
            <w:r w:rsidR="00281ABE">
              <w:rPr>
                <w:rFonts w:hAnsi="ＭＳ ゴシック" w:hint="eastAsia"/>
                <w:color w:val="000000" w:themeColor="text1"/>
              </w:rPr>
              <w:t>し、</w:t>
            </w:r>
          </w:p>
          <w:p w14:paraId="23A920BB" w14:textId="4868F267" w:rsidR="00A42D3D" w:rsidRPr="00A42D3D" w:rsidRDefault="00A42D3D" w:rsidP="00281ABE">
            <w:pPr>
              <w:ind w:firstLineChars="400" w:firstLine="838"/>
              <w:rPr>
                <w:rFonts w:hAnsi="ＭＳ ゴシック"/>
                <w:color w:val="000000" w:themeColor="text1"/>
              </w:rPr>
            </w:pPr>
            <w:r w:rsidRPr="00A42D3D">
              <w:rPr>
                <w:rFonts w:hAnsi="ＭＳ ゴシック" w:hint="eastAsia"/>
                <w:color w:val="000000" w:themeColor="text1"/>
              </w:rPr>
              <w:t>・</w:t>
            </w:r>
            <w:bookmarkStart w:id="0" w:name="_Hlk169538426"/>
            <w:r w:rsidRPr="00A42D3D">
              <w:rPr>
                <w:rFonts w:hAnsi="ＭＳ ゴシック" w:hint="eastAsia"/>
                <w:color w:val="000000" w:themeColor="text1"/>
              </w:rPr>
              <w:t>万博期間中の「自家用車活用事業」の更なる緩和</w:t>
            </w:r>
          </w:p>
          <w:p w14:paraId="2A5961BA" w14:textId="77777777" w:rsidR="00A42D3D" w:rsidRPr="00A42D3D" w:rsidRDefault="00A42D3D" w:rsidP="00281ABE">
            <w:pPr>
              <w:ind w:firstLineChars="400" w:firstLine="838"/>
              <w:rPr>
                <w:rFonts w:hAnsi="ＭＳ ゴシック"/>
                <w:color w:val="000000" w:themeColor="text1"/>
              </w:rPr>
            </w:pPr>
            <w:r w:rsidRPr="00A42D3D">
              <w:rPr>
                <w:rFonts w:hAnsi="ＭＳ ゴシック" w:hint="eastAsia"/>
                <w:color w:val="000000" w:themeColor="text1"/>
              </w:rPr>
              <w:t>・万博機運の更なる盛り上げに向け</w:t>
            </w:r>
            <w:bookmarkEnd w:id="0"/>
            <w:r w:rsidRPr="00A42D3D">
              <w:rPr>
                <w:rFonts w:hAnsi="ＭＳ ゴシック" w:hint="eastAsia"/>
                <w:color w:val="000000" w:themeColor="text1"/>
              </w:rPr>
              <w:t>た取組</w:t>
            </w:r>
          </w:p>
          <w:p w14:paraId="4206F476" w14:textId="7D2834C1" w:rsidR="00A42D3D" w:rsidRPr="00A42D3D" w:rsidRDefault="00A42D3D" w:rsidP="00281ABE">
            <w:pPr>
              <w:ind w:firstLineChars="400" w:firstLine="838"/>
              <w:rPr>
                <w:rFonts w:hAnsi="ＭＳ ゴシック"/>
                <w:color w:val="000000" w:themeColor="text1"/>
              </w:rPr>
            </w:pPr>
            <w:r w:rsidRPr="00A42D3D">
              <w:rPr>
                <w:rFonts w:hAnsi="ＭＳ ゴシック" w:hint="eastAsia"/>
                <w:color w:val="000000" w:themeColor="text1"/>
              </w:rPr>
              <w:t>・博覧会協会理事会の報告</w:t>
            </w:r>
          </w:p>
          <w:p w14:paraId="13F2F9F6" w14:textId="57F6ECB1" w:rsidR="00A42D3D" w:rsidRPr="00A419FB" w:rsidRDefault="00A42D3D" w:rsidP="00262B54">
            <w:pPr>
              <w:ind w:leftChars="400" w:left="838"/>
              <w:rPr>
                <w:rFonts w:hAnsi="ＭＳ ゴシック"/>
                <w:color w:val="000000" w:themeColor="text1"/>
              </w:rPr>
            </w:pPr>
            <w:r w:rsidRPr="00A42D3D">
              <w:rPr>
                <w:rFonts w:hAnsi="ＭＳ ゴシック" w:hint="eastAsia"/>
                <w:color w:val="000000" w:themeColor="text1"/>
              </w:rPr>
              <w:t>について、理事者に出席を求め、説明を聴取したのち、質疑を</w:t>
            </w:r>
            <w:r w:rsidR="00262B54">
              <w:rPr>
                <w:rFonts w:hAnsi="ＭＳ ゴシック" w:hint="eastAsia"/>
                <w:color w:val="000000" w:themeColor="text1"/>
              </w:rPr>
              <w:t>行うことで各会派了承。</w:t>
            </w:r>
          </w:p>
          <w:p w14:paraId="7DE8711C" w14:textId="77777777" w:rsidR="00034973" w:rsidRPr="00A419FB" w:rsidRDefault="00034973" w:rsidP="00034973">
            <w:pPr>
              <w:rPr>
                <w:rFonts w:hAnsi="ＭＳ ゴシック"/>
                <w:color w:val="000000" w:themeColor="text1"/>
              </w:rPr>
            </w:pPr>
          </w:p>
          <w:p w14:paraId="59482A9E" w14:textId="2961D44A" w:rsidR="00034973" w:rsidRDefault="00034973" w:rsidP="00034973">
            <w:pPr>
              <w:ind w:firstLineChars="200" w:firstLine="419"/>
              <w:rPr>
                <w:rFonts w:hAnsi="ＭＳ ゴシック"/>
              </w:rPr>
            </w:pPr>
            <w:r w:rsidRPr="00A419FB">
              <w:rPr>
                <w:rFonts w:hAnsi="ＭＳ ゴシック" w:hint="eastAsia"/>
                <w:color w:val="000000" w:themeColor="text1"/>
              </w:rPr>
              <w:t>(</w:t>
            </w:r>
            <w:r>
              <w:rPr>
                <w:rFonts w:hAnsi="ＭＳ ゴシック" w:hint="eastAsia"/>
                <w:color w:val="000000" w:themeColor="text1"/>
              </w:rPr>
              <w:t>２</w:t>
            </w:r>
            <w:r w:rsidRPr="00A419FB">
              <w:rPr>
                <w:rFonts w:hAnsi="ＭＳ ゴシック" w:hint="eastAsia"/>
                <w:color w:val="000000" w:themeColor="text1"/>
              </w:rPr>
              <w:t>)</w:t>
            </w:r>
            <w:r w:rsidRPr="00A81A28">
              <w:rPr>
                <w:rFonts w:hAnsi="ＭＳ ゴシック" w:hint="eastAsia"/>
              </w:rPr>
              <w:t xml:space="preserve"> 質疑の範囲</w:t>
            </w:r>
          </w:p>
          <w:p w14:paraId="2919EE81" w14:textId="0E88EA88" w:rsidR="00262B54" w:rsidRPr="00A81A28" w:rsidRDefault="00262B54" w:rsidP="00262B54">
            <w:pPr>
              <w:ind w:leftChars="300" w:left="839" w:hangingChars="100" w:hanging="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262B54">
              <w:rPr>
                <w:rFonts w:hAnsi="ＭＳ ゴシック" w:hint="eastAsia"/>
              </w:rPr>
              <w:t>理事者から説明を求める３件を中心に、府民の関心が高く、また、</w:t>
            </w:r>
            <w:r w:rsidRPr="00262B54">
              <w:rPr>
                <w:rFonts w:hAnsi="ＭＳ ゴシック"/>
              </w:rPr>
              <w:t>時機</w:t>
            </w:r>
            <w:r w:rsidRPr="00262B54">
              <w:rPr>
                <w:rFonts w:hAnsi="ＭＳ ゴシック" w:hint="eastAsia"/>
              </w:rPr>
              <w:t>を</w:t>
            </w:r>
            <w:r w:rsidRPr="00262B54">
              <w:rPr>
                <w:rFonts w:hAnsi="ＭＳ ゴシック"/>
              </w:rPr>
              <w:t>失</w:t>
            </w:r>
            <w:r w:rsidRPr="00262B54">
              <w:rPr>
                <w:rFonts w:hAnsi="ＭＳ ゴシック" w:hint="eastAsia"/>
              </w:rPr>
              <w:t>することがないよう、議会としても対応しておく必要がある案件については、質疑の範囲に</w:t>
            </w:r>
            <w:r>
              <w:rPr>
                <w:rFonts w:hAnsi="ＭＳ ゴシック" w:hint="eastAsia"/>
              </w:rPr>
              <w:t>含めることで各会派了承。</w:t>
            </w:r>
          </w:p>
          <w:p w14:paraId="4097DB85" w14:textId="77777777" w:rsidR="00034973" w:rsidRPr="00A81A28" w:rsidRDefault="00034973" w:rsidP="00034973">
            <w:pPr>
              <w:rPr>
                <w:rFonts w:hAnsi="ＭＳ ゴシック"/>
              </w:rPr>
            </w:pPr>
          </w:p>
          <w:p w14:paraId="1CCD5B47" w14:textId="36E31AA4" w:rsidR="00034973" w:rsidRDefault="00034973" w:rsidP="00034973">
            <w:pPr>
              <w:ind w:firstLineChars="200" w:firstLine="419"/>
              <w:rPr>
                <w:rFonts w:hAnsi="ＭＳ ゴシック"/>
              </w:rPr>
            </w:pPr>
            <w:r w:rsidRPr="00A81A28">
              <w:rPr>
                <w:rFonts w:hAnsi="ＭＳ ゴシック" w:hint="eastAsia"/>
              </w:rPr>
              <w:t>(３)</w:t>
            </w:r>
            <w:r w:rsidRPr="00A81A28">
              <w:rPr>
                <w:rFonts w:hAnsi="ＭＳ ゴシック"/>
              </w:rPr>
              <w:t xml:space="preserve"> </w:t>
            </w:r>
            <w:r w:rsidRPr="00A81A28">
              <w:rPr>
                <w:rFonts w:hAnsi="ＭＳ ゴシック" w:hint="eastAsia"/>
              </w:rPr>
              <w:t>質疑の時間及び順位</w:t>
            </w:r>
          </w:p>
          <w:p w14:paraId="544E3A4B" w14:textId="77777777" w:rsidR="00262B54" w:rsidRPr="00262B54" w:rsidRDefault="00262B54" w:rsidP="00262B54">
            <w:pPr>
              <w:ind w:firstLineChars="200" w:firstLine="41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</w:t>
            </w:r>
            <w:r w:rsidRPr="00262B54">
              <w:rPr>
                <w:rFonts w:hAnsi="ＭＳ ゴシック" w:hint="eastAsia"/>
              </w:rPr>
              <w:t>前回同様に</w:t>
            </w:r>
          </w:p>
          <w:p w14:paraId="581F3D04" w14:textId="6CFC03FF" w:rsidR="00262B54" w:rsidRPr="00262B54" w:rsidRDefault="00262B54" w:rsidP="00262B54">
            <w:pPr>
              <w:ind w:firstLineChars="400" w:firstLine="838"/>
              <w:rPr>
                <w:rFonts w:hAnsi="ＭＳ ゴシック"/>
              </w:rPr>
            </w:pPr>
            <w:r w:rsidRPr="00262B54">
              <w:rPr>
                <w:rFonts w:hAnsi="ＭＳ ゴシック" w:hint="eastAsia"/>
              </w:rPr>
              <w:t>・委員１人当たり、答弁時間を含めて２０分</w:t>
            </w:r>
          </w:p>
          <w:p w14:paraId="02E8205D" w14:textId="1E2E3FF7" w:rsidR="00262B54" w:rsidRDefault="00262B54" w:rsidP="00262B54">
            <w:pPr>
              <w:ind w:leftChars="400" w:left="1048" w:hangingChars="100" w:hanging="210"/>
              <w:rPr>
                <w:rFonts w:hAnsi="ＭＳ ゴシック"/>
              </w:rPr>
            </w:pPr>
            <w:r w:rsidRPr="00262B54">
              <w:rPr>
                <w:rFonts w:hAnsi="ＭＳ ゴシック" w:hint="eastAsia"/>
              </w:rPr>
              <w:t>・所属委員の少ない会派、公明 及び 自民への配慮として、２０分を経過しても、すぐに時間経過メモを入れない</w:t>
            </w:r>
          </w:p>
          <w:p w14:paraId="32351411" w14:textId="6F58B8B4" w:rsidR="00262B54" w:rsidRPr="00262B54" w:rsidRDefault="00262B54" w:rsidP="00262B54">
            <w:pPr>
              <w:ind w:leftChars="400" w:left="1048" w:hangingChars="100" w:hanging="210"/>
              <w:rPr>
                <w:rFonts w:hAnsi="ＭＳ ゴシック"/>
              </w:rPr>
            </w:pPr>
            <w:r w:rsidRPr="00262B54">
              <w:rPr>
                <w:rFonts w:hAnsi="ＭＳ ゴシック" w:hint="eastAsia"/>
              </w:rPr>
              <w:t>・質疑の順位は、多数会派順の輪番制</w:t>
            </w:r>
          </w:p>
          <w:p w14:paraId="4181E556" w14:textId="104704A8" w:rsidR="00262B54" w:rsidRPr="00262B54" w:rsidRDefault="00262B54" w:rsidP="00034973">
            <w:pPr>
              <w:ind w:firstLineChars="200" w:firstLine="419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とすることで各会派了承。</w:t>
            </w:r>
          </w:p>
          <w:p w14:paraId="0D338418" w14:textId="77777777" w:rsidR="00034973" w:rsidRPr="00A81A28" w:rsidRDefault="00034973" w:rsidP="00034973">
            <w:pPr>
              <w:rPr>
                <w:rFonts w:hAnsi="ＭＳ ゴシック"/>
              </w:rPr>
            </w:pPr>
          </w:p>
          <w:p w14:paraId="0C5F4345" w14:textId="77777777" w:rsidR="00034973" w:rsidRPr="00A81A28" w:rsidRDefault="00034973" w:rsidP="00034973">
            <w:pPr>
              <w:ind w:firstLineChars="200" w:firstLine="419"/>
              <w:rPr>
                <w:rFonts w:hAnsi="ＭＳ ゴシック"/>
              </w:rPr>
            </w:pPr>
            <w:r w:rsidRPr="00A81A28">
              <w:rPr>
                <w:rFonts w:hAnsi="ＭＳ ゴシック" w:hint="eastAsia"/>
              </w:rPr>
              <w:t>(４</w:t>
            </w:r>
            <w:r w:rsidRPr="00A81A28">
              <w:rPr>
                <w:rFonts w:hAnsi="ＭＳ ゴシック"/>
              </w:rPr>
              <w:t xml:space="preserve">) </w:t>
            </w:r>
            <w:r w:rsidRPr="00A81A28">
              <w:rPr>
                <w:rFonts w:hAnsi="ＭＳ ゴシック" w:hint="eastAsia"/>
              </w:rPr>
              <w:t>質疑の通告者</w:t>
            </w:r>
          </w:p>
          <w:p w14:paraId="3DA46A89" w14:textId="28A00B9C" w:rsidR="00034973" w:rsidRDefault="00952D92" w:rsidP="00034973">
            <w:pPr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　　・代表者会議終了後に事務局が確認。</w:t>
            </w:r>
          </w:p>
          <w:p w14:paraId="1EEA2941" w14:textId="1CE0FF94" w:rsidR="00952D92" w:rsidRDefault="00952D92" w:rsidP="00952D92">
            <w:pPr>
              <w:ind w:left="838" w:hangingChars="400" w:hanging="838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　　・</w:t>
            </w:r>
            <w:r w:rsidRPr="00952D92">
              <w:rPr>
                <w:rFonts w:hAnsi="ＭＳ ゴシック" w:hint="eastAsia"/>
                <w:color w:val="000000" w:themeColor="text1"/>
              </w:rPr>
              <w:t>多数会派順の輪番制に整理した名簿は、作成でき次第、速やかに各会派代表者あてにメール送付</w:t>
            </w:r>
            <w:r>
              <w:rPr>
                <w:rFonts w:hAnsi="ＭＳ ゴシック" w:hint="eastAsia"/>
                <w:color w:val="000000" w:themeColor="text1"/>
              </w:rPr>
              <w:t>。</w:t>
            </w:r>
            <w:r w:rsidRPr="00952D92">
              <w:rPr>
                <w:rFonts w:hAnsi="ＭＳ ゴシック" w:hint="eastAsia"/>
                <w:color w:val="000000" w:themeColor="text1"/>
              </w:rPr>
              <w:t>変更等が</w:t>
            </w:r>
            <w:r>
              <w:rPr>
                <w:rFonts w:hAnsi="ＭＳ ゴシック" w:hint="eastAsia"/>
                <w:color w:val="000000" w:themeColor="text1"/>
              </w:rPr>
              <w:t>あれば</w:t>
            </w:r>
            <w:r w:rsidRPr="00952D92">
              <w:rPr>
                <w:rFonts w:hAnsi="ＭＳ ゴシック" w:hint="eastAsia"/>
                <w:color w:val="000000" w:themeColor="text1"/>
              </w:rPr>
              <w:t>、委員会前日までに事務局あて連絡</w:t>
            </w:r>
            <w:r>
              <w:rPr>
                <w:rFonts w:hAnsi="ＭＳ ゴシック" w:hint="eastAsia"/>
                <w:color w:val="000000" w:themeColor="text1"/>
              </w:rPr>
              <w:t>するよう依頼。</w:t>
            </w:r>
          </w:p>
          <w:p w14:paraId="6797D3A6" w14:textId="77777777" w:rsidR="00034973" w:rsidRPr="00952D92" w:rsidRDefault="00034973" w:rsidP="00034973">
            <w:pPr>
              <w:rPr>
                <w:rFonts w:hAnsi="ＭＳ ゴシック"/>
                <w:color w:val="000000" w:themeColor="text1"/>
              </w:rPr>
            </w:pPr>
          </w:p>
          <w:p w14:paraId="469F64E4" w14:textId="77777777" w:rsidR="00034973" w:rsidRDefault="00034973" w:rsidP="00034973">
            <w:pPr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２　国への要望書の提出について</w:t>
            </w:r>
          </w:p>
          <w:p w14:paraId="6BEE53A5" w14:textId="0382E544" w:rsidR="00034973" w:rsidRPr="005720F2" w:rsidRDefault="00034973" w:rsidP="00034973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　　 </w:t>
            </w:r>
            <w:r w:rsidR="00406A4E" w:rsidRPr="005720F2">
              <w:rPr>
                <w:rFonts w:asciiTheme="minorEastAsia" w:eastAsiaTheme="minorEastAsia" w:hAnsiTheme="minorEastAsia" w:hint="eastAsia"/>
                <w:color w:val="000000" w:themeColor="text1"/>
              </w:rPr>
              <w:t>〔</w:t>
            </w:r>
            <w:r w:rsidRPr="005720F2">
              <w:rPr>
                <w:rFonts w:asciiTheme="minorEastAsia" w:eastAsiaTheme="minorEastAsia" w:hAnsiTheme="minorEastAsia" w:hint="eastAsia"/>
                <w:sz w:val="20"/>
                <w:szCs w:val="24"/>
              </w:rPr>
              <w:t>資料１「大阪・関西万博期間中のライドシェアの緩和を求める緊急要望（案）」参照</w:t>
            </w:r>
            <w:r w:rsidR="00406A4E" w:rsidRPr="005720F2">
              <w:rPr>
                <w:rFonts w:asciiTheme="minorEastAsia" w:eastAsiaTheme="minorEastAsia" w:hAnsiTheme="minorEastAsia" w:hint="eastAsia"/>
                <w:sz w:val="20"/>
                <w:szCs w:val="24"/>
              </w:rPr>
              <w:t>〕</w:t>
            </w:r>
          </w:p>
          <w:p w14:paraId="2EDE36F0" w14:textId="0881BB90" w:rsidR="006A45DB" w:rsidRDefault="0037315A" w:rsidP="0037315A">
            <w:pPr>
              <w:ind w:leftChars="200" w:left="629" w:hangingChars="100" w:hanging="21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・</w:t>
            </w:r>
            <w:r w:rsidR="00DB0D52" w:rsidRPr="00DB0D52">
              <w:rPr>
                <w:rFonts w:hAnsi="ＭＳ ゴシック" w:hint="eastAsia"/>
                <w:color w:val="000000" w:themeColor="text1"/>
              </w:rPr>
              <w:t>現行制度の更なる規制緩和を求めるため、本委員会としても国に対して要望を行うべく、本要望書案を作成</w:t>
            </w:r>
            <w:r w:rsidR="006A45DB">
              <w:rPr>
                <w:rFonts w:hAnsi="ＭＳ ゴシック" w:hint="eastAsia"/>
                <w:color w:val="000000" w:themeColor="text1"/>
              </w:rPr>
              <w:t>。</w:t>
            </w:r>
          </w:p>
          <w:p w14:paraId="1D197441" w14:textId="45EA0CD0" w:rsidR="00DB0D52" w:rsidRPr="00DB0D52" w:rsidRDefault="006A45DB" w:rsidP="0037315A">
            <w:pPr>
              <w:ind w:leftChars="200" w:left="629" w:hangingChars="100" w:hanging="21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・</w:t>
            </w:r>
            <w:r w:rsidR="00DB0D52" w:rsidRPr="00DB0D52">
              <w:rPr>
                <w:rFonts w:hAnsi="ＭＳ ゴシック" w:hint="eastAsia"/>
                <w:color w:val="000000" w:themeColor="text1"/>
              </w:rPr>
              <w:t>次回の委員会で各会派の賛同をいただき、速やかに国に要望書を提出したいと考えて</w:t>
            </w:r>
            <w:r w:rsidR="003642F4">
              <w:rPr>
                <w:rFonts w:hAnsi="ＭＳ ゴシック" w:hint="eastAsia"/>
                <w:color w:val="000000" w:themeColor="text1"/>
              </w:rPr>
              <w:t>いるため、</w:t>
            </w:r>
            <w:r w:rsidR="00DB0D52" w:rsidRPr="00DB0D52">
              <w:rPr>
                <w:rFonts w:hAnsi="ＭＳ ゴシック" w:hint="eastAsia"/>
                <w:color w:val="000000" w:themeColor="text1"/>
              </w:rPr>
              <w:t>各会派</w:t>
            </w:r>
            <w:r>
              <w:rPr>
                <w:rFonts w:hAnsi="ＭＳ ゴシック" w:hint="eastAsia"/>
                <w:color w:val="000000" w:themeColor="text1"/>
              </w:rPr>
              <w:t>に</w:t>
            </w:r>
            <w:r w:rsidR="00DB0D52" w:rsidRPr="00DB0D52">
              <w:rPr>
                <w:rFonts w:hAnsi="ＭＳ ゴシック" w:hint="eastAsia"/>
                <w:color w:val="000000" w:themeColor="text1"/>
              </w:rPr>
              <w:t>持ち帰りの上、検討</w:t>
            </w:r>
            <w:r w:rsidR="00E17044">
              <w:rPr>
                <w:rFonts w:hAnsi="ＭＳ ゴシック" w:hint="eastAsia"/>
                <w:color w:val="000000" w:themeColor="text1"/>
              </w:rPr>
              <w:t>するよう依頼。</w:t>
            </w:r>
          </w:p>
          <w:p w14:paraId="3C2F3779" w14:textId="3C6CC299" w:rsidR="00DB0D52" w:rsidRDefault="00E17044" w:rsidP="00301F52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・</w:t>
            </w:r>
            <w:r w:rsidR="00DB0D52" w:rsidRPr="00DB0D52">
              <w:rPr>
                <w:rFonts w:hAnsi="ＭＳ ゴシック" w:hint="eastAsia"/>
                <w:color w:val="000000" w:themeColor="text1"/>
              </w:rPr>
              <w:t>各会派の意向は、次回の代表者会議で</w:t>
            </w:r>
            <w:r w:rsidR="00301F52">
              <w:rPr>
                <w:rFonts w:hAnsi="ＭＳ ゴシック" w:hint="eastAsia"/>
                <w:color w:val="000000" w:themeColor="text1"/>
              </w:rPr>
              <w:t>聴取。</w:t>
            </w:r>
          </w:p>
          <w:p w14:paraId="33723A27" w14:textId="60F70319" w:rsidR="00A55B31" w:rsidRDefault="00A55B31" w:rsidP="00301F52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・委員間討議については、希望する会派なし。</w:t>
            </w:r>
          </w:p>
          <w:p w14:paraId="7F3ECE7D" w14:textId="27848DA5" w:rsidR="0037315A" w:rsidRDefault="0037315A" w:rsidP="00301F52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</w:p>
          <w:p w14:paraId="233AACB7" w14:textId="1D009DAF" w:rsidR="0037315A" w:rsidRDefault="0037315A" w:rsidP="00301F52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</w:p>
          <w:p w14:paraId="3BADF4B4" w14:textId="1B9164BA" w:rsidR="0037315A" w:rsidRDefault="0037315A" w:rsidP="00301F52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</w:p>
          <w:p w14:paraId="33D1E40D" w14:textId="16268E35" w:rsidR="0037315A" w:rsidRDefault="0037315A" w:rsidP="00301F52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</w:p>
          <w:p w14:paraId="602A45AB" w14:textId="50BF96B9" w:rsidR="0037315A" w:rsidRDefault="0037315A" w:rsidP="00301F52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</w:p>
          <w:p w14:paraId="61061CBC" w14:textId="77777777" w:rsidR="0037315A" w:rsidRDefault="0037315A" w:rsidP="00301F52">
            <w:pPr>
              <w:ind w:firstLineChars="200" w:firstLine="419"/>
              <w:rPr>
                <w:rFonts w:hAnsi="ＭＳ ゴシック"/>
                <w:color w:val="000000" w:themeColor="text1"/>
              </w:rPr>
            </w:pPr>
          </w:p>
          <w:p w14:paraId="63157139" w14:textId="77777777" w:rsidR="00034973" w:rsidRDefault="00034973" w:rsidP="00034973">
            <w:pPr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３　万博機運の更なる盛り上げに向けた取組について</w:t>
            </w:r>
          </w:p>
          <w:p w14:paraId="2B5188B6" w14:textId="6057B0F8" w:rsidR="00FB2AB9" w:rsidRPr="005720F2" w:rsidRDefault="00406A4E" w:rsidP="00FB2AB9">
            <w:pPr>
              <w:ind w:firstLineChars="400" w:firstLine="79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20F2">
              <w:rPr>
                <w:rFonts w:asciiTheme="minorEastAsia" w:eastAsiaTheme="minorEastAsia" w:hAnsiTheme="minorEastAsia" w:hint="eastAsia"/>
                <w:sz w:val="20"/>
                <w:szCs w:val="24"/>
              </w:rPr>
              <w:t>〔</w:t>
            </w:r>
            <w:r w:rsidR="00034973" w:rsidRPr="005720F2">
              <w:rPr>
                <w:rFonts w:asciiTheme="minorEastAsia" w:eastAsiaTheme="minorEastAsia" w:hAnsiTheme="minorEastAsia" w:hint="eastAsia"/>
                <w:sz w:val="20"/>
                <w:szCs w:val="24"/>
              </w:rPr>
              <w:t>資料２「万博機運の更なる盛り上げに向けて」参照</w:t>
            </w:r>
            <w:r w:rsidRPr="005720F2">
              <w:rPr>
                <w:rFonts w:asciiTheme="minorEastAsia" w:eastAsiaTheme="minorEastAsia" w:hAnsiTheme="minorEastAsia" w:hint="eastAsia"/>
                <w:sz w:val="20"/>
                <w:szCs w:val="24"/>
              </w:rPr>
              <w:t>〕</w:t>
            </w:r>
          </w:p>
          <w:p w14:paraId="40D84D90" w14:textId="2704E988" w:rsidR="00FB2AB9" w:rsidRPr="00FB2AB9" w:rsidRDefault="00FB2AB9" w:rsidP="00FB2AB9">
            <w:pPr>
              <w:ind w:leftChars="200" w:left="629" w:hangingChars="100" w:hanging="21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・</w:t>
            </w:r>
            <w:r w:rsidRPr="00FB2AB9">
              <w:rPr>
                <w:rFonts w:hAnsi="ＭＳ ゴシック" w:hint="eastAsia"/>
                <w:color w:val="000000" w:themeColor="text1"/>
              </w:rPr>
              <w:t>万博特別委員会所属の議員と万博推進局職員、議会と執行機関とが共に力を合わせ、万博機運の更なる盛り上げを行</w:t>
            </w:r>
            <w:r w:rsidR="000118A7">
              <w:rPr>
                <w:rFonts w:hAnsi="ＭＳ ゴシック" w:hint="eastAsia"/>
                <w:color w:val="000000" w:themeColor="text1"/>
              </w:rPr>
              <w:t>うため、提</w:t>
            </w:r>
            <w:r w:rsidR="004D0260">
              <w:rPr>
                <w:rFonts w:hAnsi="ＭＳ ゴシック" w:hint="eastAsia"/>
                <w:color w:val="000000" w:themeColor="text1"/>
              </w:rPr>
              <w:t>案</w:t>
            </w:r>
            <w:r w:rsidR="000118A7">
              <w:rPr>
                <w:rFonts w:hAnsi="ＭＳ ゴシック" w:hint="eastAsia"/>
                <w:color w:val="000000" w:themeColor="text1"/>
              </w:rPr>
              <w:t>書を作成。</w:t>
            </w:r>
          </w:p>
          <w:p w14:paraId="11E46CCA" w14:textId="3045325B" w:rsidR="00034973" w:rsidRDefault="00FB2AB9" w:rsidP="00FB2AB9">
            <w:pPr>
              <w:ind w:leftChars="200" w:left="629" w:hangingChars="100" w:hanging="21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・</w:t>
            </w:r>
            <w:r w:rsidRPr="00FB2AB9">
              <w:rPr>
                <w:rFonts w:hAnsi="ＭＳ ゴシック" w:hint="eastAsia"/>
                <w:color w:val="000000" w:themeColor="text1"/>
              </w:rPr>
              <w:t>万博推進局に具体的な日程や取組内容の検討を依頼し、次回の委員会でその詳細について、説明を</w:t>
            </w:r>
            <w:r>
              <w:rPr>
                <w:rFonts w:hAnsi="ＭＳ ゴシック" w:hint="eastAsia"/>
                <w:color w:val="000000" w:themeColor="text1"/>
              </w:rPr>
              <w:t>させることについて</w:t>
            </w:r>
            <w:r w:rsidRPr="00FB2AB9">
              <w:rPr>
                <w:rFonts w:hAnsi="ＭＳ ゴシック" w:hint="eastAsia"/>
                <w:color w:val="000000" w:themeColor="text1"/>
              </w:rPr>
              <w:t>、各会派</w:t>
            </w:r>
            <w:r>
              <w:rPr>
                <w:rFonts w:hAnsi="ＭＳ ゴシック" w:hint="eastAsia"/>
                <w:color w:val="000000" w:themeColor="text1"/>
              </w:rPr>
              <w:t>意向聴取。</w:t>
            </w:r>
          </w:p>
          <w:p w14:paraId="69A99763" w14:textId="4F4557B5" w:rsidR="00FB2AB9" w:rsidRDefault="00FB2AB9" w:rsidP="001B1063">
            <w:pPr>
              <w:ind w:leftChars="200" w:left="1886" w:hangingChars="700" w:hanging="1467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・大阪維新…</w:t>
            </w:r>
            <w:r w:rsidR="001B1063">
              <w:rPr>
                <w:rFonts w:hAnsi="ＭＳ ゴシック" w:hint="eastAsia"/>
                <w:color w:val="000000" w:themeColor="text1"/>
              </w:rPr>
              <w:t>委員会で決定したことを、万博議員連盟の会長である議長に申入れをしてはどうか。</w:t>
            </w:r>
          </w:p>
          <w:p w14:paraId="27890999" w14:textId="3BB3AA31" w:rsidR="00FB2AB9" w:rsidRDefault="00FB2AB9" w:rsidP="00B32026">
            <w:pPr>
              <w:ind w:leftChars="200" w:left="1886" w:hangingChars="700" w:hanging="1467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・</w:t>
            </w:r>
            <w:r w:rsidRPr="00FB2AB9">
              <w:rPr>
                <w:rFonts w:hAnsi="ＭＳ ゴシック" w:hint="eastAsia"/>
                <w:color w:val="000000" w:themeColor="text1"/>
                <w:spacing w:val="52"/>
                <w:kern w:val="0"/>
                <w:fitText w:val="840" w:id="-955043840"/>
              </w:rPr>
              <w:t>公明</w:t>
            </w:r>
            <w:r w:rsidRPr="00FB2AB9">
              <w:rPr>
                <w:rFonts w:hAnsi="ＭＳ ゴシック" w:hint="eastAsia"/>
                <w:color w:val="000000" w:themeColor="text1"/>
                <w:spacing w:val="1"/>
                <w:kern w:val="0"/>
                <w:fitText w:val="840" w:id="-955043840"/>
              </w:rPr>
              <w:t>党</w:t>
            </w:r>
            <w:r>
              <w:rPr>
                <w:rFonts w:hAnsi="ＭＳ ゴシック" w:hint="eastAsia"/>
                <w:color w:val="000000" w:themeColor="text1"/>
              </w:rPr>
              <w:t>…</w:t>
            </w:r>
            <w:r w:rsidR="00B32026">
              <w:rPr>
                <w:rFonts w:hAnsi="ＭＳ ゴシック" w:hint="eastAsia"/>
                <w:color w:val="000000" w:themeColor="text1"/>
              </w:rPr>
              <w:t>万博議員連盟の存在は大変重要。万博議員連盟の中で内容等まとめていくべきではないか。</w:t>
            </w:r>
          </w:p>
          <w:p w14:paraId="01D3AD41" w14:textId="07E8C96E" w:rsidR="00FB2AB9" w:rsidRDefault="00FB2AB9" w:rsidP="00FB2AB9">
            <w:pPr>
              <w:ind w:leftChars="200" w:left="629" w:hangingChars="100" w:hanging="21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・</w:t>
            </w:r>
            <w:r w:rsidRPr="00FB2AB9">
              <w:rPr>
                <w:rFonts w:hAnsi="ＭＳ ゴシック" w:hint="eastAsia"/>
                <w:color w:val="000000" w:themeColor="text1"/>
                <w:spacing w:val="52"/>
                <w:kern w:val="0"/>
                <w:fitText w:val="840" w:id="-955043839"/>
              </w:rPr>
              <w:t>自民</w:t>
            </w:r>
            <w:r w:rsidRPr="00FB2AB9">
              <w:rPr>
                <w:rFonts w:hAnsi="ＭＳ ゴシック" w:hint="eastAsia"/>
                <w:color w:val="000000" w:themeColor="text1"/>
                <w:spacing w:val="1"/>
                <w:kern w:val="0"/>
                <w:fitText w:val="840" w:id="-955043839"/>
              </w:rPr>
              <w:t>党</w:t>
            </w:r>
            <w:r>
              <w:rPr>
                <w:rFonts w:hAnsi="ＭＳ ゴシック" w:hint="eastAsia"/>
                <w:color w:val="000000" w:themeColor="text1"/>
              </w:rPr>
              <w:t>…</w:t>
            </w:r>
            <w:r w:rsidR="00B32026">
              <w:rPr>
                <w:rFonts w:hAnsi="ＭＳ ゴシック" w:hint="eastAsia"/>
                <w:color w:val="000000" w:themeColor="text1"/>
              </w:rPr>
              <w:t>特別委員会、万博議員連盟</w:t>
            </w:r>
            <w:r w:rsidR="00405390">
              <w:rPr>
                <w:rFonts w:hAnsi="ＭＳ ゴシック" w:hint="eastAsia"/>
                <w:color w:val="000000" w:themeColor="text1"/>
              </w:rPr>
              <w:t>どちらにおいても機運醸成は実施していくべき。</w:t>
            </w:r>
          </w:p>
          <w:p w14:paraId="088422FB" w14:textId="15B23883" w:rsidR="005F38D5" w:rsidRPr="00FB2AB9" w:rsidRDefault="005F38D5" w:rsidP="00FB2AB9">
            <w:pPr>
              <w:ind w:leftChars="200" w:left="629" w:hangingChars="100" w:hanging="210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・</w:t>
            </w:r>
            <w:r w:rsidR="004D0260">
              <w:rPr>
                <w:rFonts w:hAnsi="ＭＳ ゴシック" w:hint="eastAsia"/>
                <w:color w:val="000000" w:themeColor="text1"/>
              </w:rPr>
              <w:t>実施にあたっては、</w:t>
            </w:r>
            <w:r>
              <w:rPr>
                <w:rFonts w:hAnsi="ＭＳ ゴシック" w:hint="eastAsia"/>
                <w:color w:val="000000" w:themeColor="text1"/>
              </w:rPr>
              <w:t>次回の代表者会議にて各会派の意向を聴取し、委員会として意思決定を行う。</w:t>
            </w:r>
          </w:p>
          <w:p w14:paraId="032E2DF8" w14:textId="77777777" w:rsidR="00034973" w:rsidRDefault="00034973" w:rsidP="00034973">
            <w:pPr>
              <w:rPr>
                <w:rFonts w:hAnsi="ＭＳ ゴシック"/>
                <w:color w:val="000000" w:themeColor="text1"/>
                <w:u w:val="single"/>
              </w:rPr>
            </w:pPr>
          </w:p>
          <w:p w14:paraId="1DA6397E" w14:textId="77777777" w:rsidR="00034973" w:rsidRDefault="00034973" w:rsidP="00034973">
            <w:pPr>
              <w:rPr>
                <w:rFonts w:hAnsi="ＭＳ ゴシック"/>
                <w:color w:val="000000" w:themeColor="text1"/>
              </w:rPr>
            </w:pPr>
            <w:r w:rsidRPr="0064788A">
              <w:rPr>
                <w:rFonts w:hAnsi="ＭＳ ゴシック" w:hint="eastAsia"/>
                <w:color w:val="000000" w:themeColor="text1"/>
              </w:rPr>
              <w:t xml:space="preserve">　</w:t>
            </w:r>
            <w:r>
              <w:rPr>
                <w:rFonts w:hAnsi="ＭＳ ゴシック" w:hint="eastAsia"/>
                <w:color w:val="000000" w:themeColor="text1"/>
              </w:rPr>
              <w:t>４</w:t>
            </w:r>
            <w:r w:rsidRPr="0064788A">
              <w:rPr>
                <w:rFonts w:hAnsi="ＭＳ ゴシック" w:hint="eastAsia"/>
                <w:color w:val="000000" w:themeColor="text1"/>
              </w:rPr>
              <w:t xml:space="preserve">　</w:t>
            </w:r>
            <w:r>
              <w:rPr>
                <w:rFonts w:hAnsi="ＭＳ ゴシック" w:hint="eastAsia"/>
                <w:color w:val="000000" w:themeColor="text1"/>
              </w:rPr>
              <w:t>委員会当日の運営について</w:t>
            </w:r>
          </w:p>
          <w:p w14:paraId="0CF86BAC" w14:textId="30A9E948" w:rsidR="00034973" w:rsidRPr="005720F2" w:rsidRDefault="00BA63D6" w:rsidP="00BA63D6">
            <w:pPr>
              <w:ind w:firstLineChars="400" w:firstLine="79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20F2">
              <w:rPr>
                <w:rFonts w:asciiTheme="minorEastAsia" w:eastAsiaTheme="minorEastAsia" w:hAnsiTheme="minorEastAsia" w:hint="eastAsia"/>
                <w:sz w:val="20"/>
                <w:szCs w:val="24"/>
              </w:rPr>
              <w:t>〔</w:t>
            </w:r>
            <w:r w:rsidR="00034973" w:rsidRPr="005720F2">
              <w:rPr>
                <w:rFonts w:asciiTheme="minorEastAsia" w:eastAsiaTheme="minorEastAsia" w:hAnsiTheme="minorEastAsia" w:hint="eastAsia"/>
                <w:sz w:val="20"/>
                <w:szCs w:val="24"/>
              </w:rPr>
              <w:t>資料３「委員会当日の進行（案）」参照</w:t>
            </w:r>
            <w:r w:rsidRPr="005720F2">
              <w:rPr>
                <w:rFonts w:asciiTheme="minorEastAsia" w:eastAsiaTheme="minorEastAsia" w:hAnsiTheme="minorEastAsia" w:hint="eastAsia"/>
                <w:sz w:val="20"/>
                <w:szCs w:val="24"/>
              </w:rPr>
              <w:t>〕</w:t>
            </w:r>
          </w:p>
          <w:p w14:paraId="0A09C713" w14:textId="0A9F9C34" w:rsidR="00561937" w:rsidRDefault="005F38D5" w:rsidP="00034973">
            <w:pPr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　・現時点における委員会の進行案を事務局より配付、説明。</w:t>
            </w:r>
          </w:p>
          <w:p w14:paraId="1B770CA9" w14:textId="77777777" w:rsidR="00034973" w:rsidRDefault="00034973" w:rsidP="00034973">
            <w:pPr>
              <w:rPr>
                <w:rFonts w:hAnsi="ＭＳ ゴシック"/>
                <w:color w:val="000000" w:themeColor="text1"/>
              </w:rPr>
            </w:pPr>
          </w:p>
          <w:p w14:paraId="412D65B8" w14:textId="77777777" w:rsidR="00034973" w:rsidRPr="0064788A" w:rsidRDefault="00034973" w:rsidP="00034973">
            <w:pPr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 xml:space="preserve">　５　次回の代表者会議の日程について</w:t>
            </w:r>
          </w:p>
          <w:p w14:paraId="10AF8982" w14:textId="131DB195" w:rsidR="001353C1" w:rsidRPr="00034973" w:rsidRDefault="001167EC" w:rsidP="001167EC">
            <w:pPr>
              <w:ind w:leftChars="200" w:left="629" w:hangingChars="100" w:hanging="210"/>
            </w:pPr>
            <w:r>
              <w:rPr>
                <w:rFonts w:hint="eastAsia"/>
              </w:rPr>
              <w:t>・</w:t>
            </w:r>
            <w:r w:rsidRPr="001167EC">
              <w:rPr>
                <w:rFonts w:hint="eastAsia"/>
              </w:rPr>
              <w:t>７月８日（月）の委員会休憩中に開会</w:t>
            </w:r>
            <w:r>
              <w:rPr>
                <w:rFonts w:hint="eastAsia"/>
              </w:rPr>
              <w:t>し、</w:t>
            </w:r>
            <w:r w:rsidRPr="001167EC">
              <w:rPr>
                <w:rFonts w:hint="eastAsia"/>
              </w:rPr>
              <w:t>要望書案及び機運醸成の取組について、各会派の賛否を確認</w:t>
            </w:r>
            <w:r>
              <w:rPr>
                <w:rFonts w:hint="eastAsia"/>
              </w:rPr>
              <w:t>する。</w:t>
            </w:r>
          </w:p>
        </w:tc>
      </w:tr>
    </w:tbl>
    <w:p w14:paraId="2664A966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1F48" w14:textId="77777777" w:rsidR="00C25ACB" w:rsidRDefault="00C25ACB" w:rsidP="008707F9">
      <w:r>
        <w:separator/>
      </w:r>
    </w:p>
  </w:endnote>
  <w:endnote w:type="continuationSeparator" w:id="0">
    <w:p w14:paraId="791D3F2C" w14:textId="77777777" w:rsidR="00C25ACB" w:rsidRDefault="00C25ACB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B83E" w14:textId="77777777" w:rsidR="00C25ACB" w:rsidRDefault="00C25ACB" w:rsidP="008707F9">
      <w:r>
        <w:separator/>
      </w:r>
    </w:p>
  </w:footnote>
  <w:footnote w:type="continuationSeparator" w:id="0">
    <w:p w14:paraId="5DC71BCB" w14:textId="77777777" w:rsidR="00C25ACB" w:rsidRDefault="00C25ACB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263E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164"/>
    <w:multiLevelType w:val="hybridMultilevel"/>
    <w:tmpl w:val="FC90C442"/>
    <w:lvl w:ilvl="0" w:tplc="BE02FA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C4E46"/>
    <w:multiLevelType w:val="hybridMultilevel"/>
    <w:tmpl w:val="4078A0E4"/>
    <w:lvl w:ilvl="0" w:tplc="BE02FA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9F4DEF"/>
    <w:multiLevelType w:val="hybridMultilevel"/>
    <w:tmpl w:val="35463FB0"/>
    <w:lvl w:ilvl="0" w:tplc="BE02FA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118A7"/>
    <w:rsid w:val="00034973"/>
    <w:rsid w:val="00041F12"/>
    <w:rsid w:val="000612D4"/>
    <w:rsid w:val="00064EF1"/>
    <w:rsid w:val="0006570B"/>
    <w:rsid w:val="00085EA8"/>
    <w:rsid w:val="000978C5"/>
    <w:rsid w:val="000A4C11"/>
    <w:rsid w:val="000D306E"/>
    <w:rsid w:val="000E03F0"/>
    <w:rsid w:val="000E1F70"/>
    <w:rsid w:val="000F16DB"/>
    <w:rsid w:val="001167EC"/>
    <w:rsid w:val="0013020F"/>
    <w:rsid w:val="00131298"/>
    <w:rsid w:val="0013301F"/>
    <w:rsid w:val="0013387B"/>
    <w:rsid w:val="001353C1"/>
    <w:rsid w:val="00151D86"/>
    <w:rsid w:val="0015492F"/>
    <w:rsid w:val="00154A9D"/>
    <w:rsid w:val="00155DD1"/>
    <w:rsid w:val="00174781"/>
    <w:rsid w:val="0017493F"/>
    <w:rsid w:val="00180D5C"/>
    <w:rsid w:val="00185115"/>
    <w:rsid w:val="001B1063"/>
    <w:rsid w:val="001B391F"/>
    <w:rsid w:val="0020587A"/>
    <w:rsid w:val="00224CBE"/>
    <w:rsid w:val="00235BE6"/>
    <w:rsid w:val="00241603"/>
    <w:rsid w:val="00247EAB"/>
    <w:rsid w:val="00261DE7"/>
    <w:rsid w:val="00262B54"/>
    <w:rsid w:val="00263188"/>
    <w:rsid w:val="002638F9"/>
    <w:rsid w:val="00265EE5"/>
    <w:rsid w:val="00270C23"/>
    <w:rsid w:val="0027684F"/>
    <w:rsid w:val="00277340"/>
    <w:rsid w:val="00281ABE"/>
    <w:rsid w:val="0029197C"/>
    <w:rsid w:val="002B05A6"/>
    <w:rsid w:val="002C324F"/>
    <w:rsid w:val="002D0531"/>
    <w:rsid w:val="002E1BE7"/>
    <w:rsid w:val="002F1D92"/>
    <w:rsid w:val="002F6887"/>
    <w:rsid w:val="0030151D"/>
    <w:rsid w:val="00301F52"/>
    <w:rsid w:val="00303704"/>
    <w:rsid w:val="00333207"/>
    <w:rsid w:val="00336382"/>
    <w:rsid w:val="003464D6"/>
    <w:rsid w:val="00346EA7"/>
    <w:rsid w:val="00350736"/>
    <w:rsid w:val="0035218C"/>
    <w:rsid w:val="00355B8A"/>
    <w:rsid w:val="003642F4"/>
    <w:rsid w:val="0037315A"/>
    <w:rsid w:val="00375E55"/>
    <w:rsid w:val="003A7160"/>
    <w:rsid w:val="003B625D"/>
    <w:rsid w:val="003D70D9"/>
    <w:rsid w:val="003E37E2"/>
    <w:rsid w:val="003E4B06"/>
    <w:rsid w:val="003E59AA"/>
    <w:rsid w:val="003E5A1A"/>
    <w:rsid w:val="003E6FAC"/>
    <w:rsid w:val="003F622D"/>
    <w:rsid w:val="00405390"/>
    <w:rsid w:val="00406A4E"/>
    <w:rsid w:val="00414903"/>
    <w:rsid w:val="00425393"/>
    <w:rsid w:val="00435144"/>
    <w:rsid w:val="004567F6"/>
    <w:rsid w:val="004907F5"/>
    <w:rsid w:val="004A00F8"/>
    <w:rsid w:val="004A32BA"/>
    <w:rsid w:val="004B7D72"/>
    <w:rsid w:val="004C404E"/>
    <w:rsid w:val="004D0260"/>
    <w:rsid w:val="00506361"/>
    <w:rsid w:val="005170DB"/>
    <w:rsid w:val="00521F53"/>
    <w:rsid w:val="00561937"/>
    <w:rsid w:val="005720F2"/>
    <w:rsid w:val="005729DD"/>
    <w:rsid w:val="005817CF"/>
    <w:rsid w:val="0059128F"/>
    <w:rsid w:val="00591536"/>
    <w:rsid w:val="005C1510"/>
    <w:rsid w:val="005D0C8E"/>
    <w:rsid w:val="005F38D5"/>
    <w:rsid w:val="005F742B"/>
    <w:rsid w:val="00602DB4"/>
    <w:rsid w:val="00603B76"/>
    <w:rsid w:val="00607264"/>
    <w:rsid w:val="0064185B"/>
    <w:rsid w:val="00643457"/>
    <w:rsid w:val="006511FB"/>
    <w:rsid w:val="00657BA8"/>
    <w:rsid w:val="00660324"/>
    <w:rsid w:val="006A45DB"/>
    <w:rsid w:val="006B78FF"/>
    <w:rsid w:val="006D685E"/>
    <w:rsid w:val="006E2516"/>
    <w:rsid w:val="006F0DFC"/>
    <w:rsid w:val="00713E4C"/>
    <w:rsid w:val="007402A0"/>
    <w:rsid w:val="00744037"/>
    <w:rsid w:val="007442D3"/>
    <w:rsid w:val="007722CD"/>
    <w:rsid w:val="00784B29"/>
    <w:rsid w:val="00785C21"/>
    <w:rsid w:val="007A1E08"/>
    <w:rsid w:val="007B2835"/>
    <w:rsid w:val="007C696D"/>
    <w:rsid w:val="007D5BB7"/>
    <w:rsid w:val="007F1F48"/>
    <w:rsid w:val="00813501"/>
    <w:rsid w:val="008309EF"/>
    <w:rsid w:val="00847A6E"/>
    <w:rsid w:val="008638AC"/>
    <w:rsid w:val="008707F9"/>
    <w:rsid w:val="00874B0B"/>
    <w:rsid w:val="00887BCB"/>
    <w:rsid w:val="008B3B7F"/>
    <w:rsid w:val="008C1B25"/>
    <w:rsid w:val="009330A5"/>
    <w:rsid w:val="00952D92"/>
    <w:rsid w:val="009541ED"/>
    <w:rsid w:val="009843DE"/>
    <w:rsid w:val="009A1E49"/>
    <w:rsid w:val="009A326C"/>
    <w:rsid w:val="009C484D"/>
    <w:rsid w:val="009D40E6"/>
    <w:rsid w:val="00A04DF8"/>
    <w:rsid w:val="00A0680E"/>
    <w:rsid w:val="00A42D3D"/>
    <w:rsid w:val="00A4398D"/>
    <w:rsid w:val="00A55B31"/>
    <w:rsid w:val="00A6054A"/>
    <w:rsid w:val="00A60915"/>
    <w:rsid w:val="00AA13AE"/>
    <w:rsid w:val="00AE362E"/>
    <w:rsid w:val="00AE718F"/>
    <w:rsid w:val="00AF30F2"/>
    <w:rsid w:val="00B02258"/>
    <w:rsid w:val="00B32026"/>
    <w:rsid w:val="00B3516E"/>
    <w:rsid w:val="00B61854"/>
    <w:rsid w:val="00B645D0"/>
    <w:rsid w:val="00B722CA"/>
    <w:rsid w:val="00B74463"/>
    <w:rsid w:val="00B7751C"/>
    <w:rsid w:val="00B8016B"/>
    <w:rsid w:val="00B80348"/>
    <w:rsid w:val="00BA0556"/>
    <w:rsid w:val="00BA63D6"/>
    <w:rsid w:val="00BC20FA"/>
    <w:rsid w:val="00BC43F8"/>
    <w:rsid w:val="00BC6E9F"/>
    <w:rsid w:val="00BD2844"/>
    <w:rsid w:val="00C01808"/>
    <w:rsid w:val="00C11167"/>
    <w:rsid w:val="00C146F3"/>
    <w:rsid w:val="00C23ED3"/>
    <w:rsid w:val="00C25ACB"/>
    <w:rsid w:val="00C25D76"/>
    <w:rsid w:val="00C26718"/>
    <w:rsid w:val="00C27844"/>
    <w:rsid w:val="00C31AE4"/>
    <w:rsid w:val="00C57B76"/>
    <w:rsid w:val="00C738BD"/>
    <w:rsid w:val="00C74152"/>
    <w:rsid w:val="00C84EE4"/>
    <w:rsid w:val="00C95DB2"/>
    <w:rsid w:val="00CA20B8"/>
    <w:rsid w:val="00CC1CA7"/>
    <w:rsid w:val="00CE57B8"/>
    <w:rsid w:val="00CE70EC"/>
    <w:rsid w:val="00D21CF2"/>
    <w:rsid w:val="00D22313"/>
    <w:rsid w:val="00D308B9"/>
    <w:rsid w:val="00D33FC9"/>
    <w:rsid w:val="00D36980"/>
    <w:rsid w:val="00D37B8C"/>
    <w:rsid w:val="00D436C4"/>
    <w:rsid w:val="00D44462"/>
    <w:rsid w:val="00D8108B"/>
    <w:rsid w:val="00DA24B1"/>
    <w:rsid w:val="00DA5836"/>
    <w:rsid w:val="00DB0D52"/>
    <w:rsid w:val="00DB2215"/>
    <w:rsid w:val="00DC0754"/>
    <w:rsid w:val="00DC34B3"/>
    <w:rsid w:val="00DD1109"/>
    <w:rsid w:val="00DD2393"/>
    <w:rsid w:val="00DD5A43"/>
    <w:rsid w:val="00DE0247"/>
    <w:rsid w:val="00E10F79"/>
    <w:rsid w:val="00E12D38"/>
    <w:rsid w:val="00E17044"/>
    <w:rsid w:val="00E26271"/>
    <w:rsid w:val="00E30ED6"/>
    <w:rsid w:val="00E41B57"/>
    <w:rsid w:val="00E54146"/>
    <w:rsid w:val="00E55CA6"/>
    <w:rsid w:val="00E83043"/>
    <w:rsid w:val="00E86FE8"/>
    <w:rsid w:val="00E90640"/>
    <w:rsid w:val="00E952B8"/>
    <w:rsid w:val="00EA3158"/>
    <w:rsid w:val="00EB693F"/>
    <w:rsid w:val="00EE7896"/>
    <w:rsid w:val="00EF662D"/>
    <w:rsid w:val="00F01EB6"/>
    <w:rsid w:val="00F51A4C"/>
    <w:rsid w:val="00FB2AB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CC0DC4D"/>
  <w15:docId w15:val="{9D9228B1-DB08-408E-AADE-AA446272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7F1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側原　遼平</cp:lastModifiedBy>
  <cp:revision>80</cp:revision>
  <cp:lastPrinted>2024-03-27T06:35:00Z</cp:lastPrinted>
  <dcterms:created xsi:type="dcterms:W3CDTF">2018-04-20T05:14:00Z</dcterms:created>
  <dcterms:modified xsi:type="dcterms:W3CDTF">2024-07-11T04:58:00Z</dcterms:modified>
</cp:coreProperties>
</file>