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79" w:rsidRPr="000B10AF" w:rsidRDefault="00E13A79" w:rsidP="00C33D60">
      <w:pPr>
        <w:spacing w:line="300" w:lineRule="exact"/>
        <w:jc w:val="center"/>
        <w:rPr>
          <w:rFonts w:ascii="Meiryo UI" w:eastAsia="Meiryo UI" w:hAnsi="Meiryo UI"/>
          <w:b/>
          <w:i/>
          <w:sz w:val="24"/>
        </w:rPr>
      </w:pPr>
      <w:r w:rsidRPr="000B10AF">
        <w:rPr>
          <w:rFonts w:ascii="Meiryo UI" w:eastAsia="Meiryo UI" w:hAnsi="Meiryo UI" w:hint="eastAsia"/>
          <w:b/>
          <w:i/>
          <w:sz w:val="24"/>
        </w:rPr>
        <w:t>食品ロス削減総合実践エリア推進事業</w:t>
      </w:r>
      <w:r w:rsidR="00621DEC" w:rsidRPr="00621DEC">
        <w:rPr>
          <w:rFonts w:ascii="Meiryo UI" w:eastAsia="Meiryo UI" w:hAnsi="Meiryo UI" w:hint="eastAsia"/>
          <w:b/>
          <w:i/>
          <w:color w:val="FF0000"/>
          <w:sz w:val="24"/>
        </w:rPr>
        <w:t xml:space="preserve">　</w:t>
      </w:r>
      <w:r w:rsidRPr="000B10AF">
        <w:rPr>
          <w:rFonts w:ascii="Meiryo UI" w:eastAsia="Meiryo UI" w:hAnsi="Meiryo UI" w:hint="eastAsia"/>
          <w:b/>
          <w:i/>
          <w:sz w:val="24"/>
        </w:rPr>
        <w:t>仕様書</w:t>
      </w:r>
    </w:p>
    <w:p w:rsidR="00E13A79" w:rsidRPr="00C33D60" w:rsidRDefault="00E13A79" w:rsidP="00C33D60">
      <w:pPr>
        <w:spacing w:line="300" w:lineRule="exact"/>
        <w:jc w:val="center"/>
        <w:rPr>
          <w:rFonts w:ascii="Meiryo UI" w:eastAsia="Meiryo UI" w:hAnsi="Meiryo UI"/>
        </w:rPr>
      </w:pPr>
    </w:p>
    <w:p w:rsidR="00D23E80" w:rsidRPr="00C33D60" w:rsidRDefault="00DA4CF7" w:rsidP="00A01504">
      <w:pPr>
        <w:pStyle w:val="a4"/>
        <w:numPr>
          <w:ilvl w:val="0"/>
          <w:numId w:val="13"/>
        </w:numPr>
        <w:spacing w:line="300" w:lineRule="exact"/>
        <w:ind w:leftChars="0"/>
        <w:rPr>
          <w:rFonts w:ascii="Meiryo UI" w:eastAsia="Meiryo UI" w:hAnsi="Meiryo UI"/>
          <w:b/>
        </w:rPr>
      </w:pPr>
      <w:r w:rsidRPr="00C33D60">
        <w:rPr>
          <w:rFonts w:ascii="Meiryo UI" w:eastAsia="Meiryo UI" w:hAnsi="Meiryo UI" w:hint="eastAsia"/>
          <w:b/>
        </w:rPr>
        <w:t xml:space="preserve">　</w:t>
      </w:r>
      <w:r w:rsidR="00D23E80" w:rsidRPr="00C33D60">
        <w:rPr>
          <w:rFonts w:ascii="Meiryo UI" w:eastAsia="Meiryo UI" w:hAnsi="Meiryo UI"/>
          <w:b/>
        </w:rPr>
        <w:t>業務名</w:t>
      </w:r>
    </w:p>
    <w:p w:rsidR="009A1918" w:rsidRPr="00C33D60" w:rsidRDefault="009A1918" w:rsidP="002301F4">
      <w:pPr>
        <w:spacing w:line="300" w:lineRule="exact"/>
        <w:ind w:firstLineChars="200" w:firstLine="420"/>
        <w:rPr>
          <w:rFonts w:ascii="Meiryo UI" w:eastAsia="Meiryo UI" w:hAnsi="Meiryo UI"/>
        </w:rPr>
      </w:pPr>
      <w:r w:rsidRPr="00C33D60">
        <w:rPr>
          <w:rFonts w:ascii="Meiryo UI" w:eastAsia="Meiryo UI" w:hAnsi="Meiryo UI" w:hint="eastAsia"/>
        </w:rPr>
        <w:t>食品ロス削減</w:t>
      </w:r>
      <w:r w:rsidR="00E13A79" w:rsidRPr="00C33D60">
        <w:rPr>
          <w:rFonts w:ascii="Meiryo UI" w:eastAsia="Meiryo UI" w:hAnsi="Meiryo UI" w:hint="eastAsia"/>
        </w:rPr>
        <w:t>総合実践</w:t>
      </w:r>
      <w:r w:rsidR="00887503" w:rsidRPr="00C33D60">
        <w:rPr>
          <w:rFonts w:ascii="Meiryo UI" w:eastAsia="Meiryo UI" w:hAnsi="Meiryo UI" w:hint="eastAsia"/>
        </w:rPr>
        <w:t>エリア</w:t>
      </w:r>
      <w:r w:rsidR="00E13A79" w:rsidRPr="00C33D60">
        <w:rPr>
          <w:rFonts w:ascii="Meiryo UI" w:eastAsia="Meiryo UI" w:hAnsi="Meiryo UI" w:hint="eastAsia"/>
        </w:rPr>
        <w:t>推進</w:t>
      </w:r>
      <w:r w:rsidRPr="00C33D60">
        <w:rPr>
          <w:rFonts w:ascii="Meiryo UI" w:eastAsia="Meiryo UI" w:hAnsi="Meiryo UI" w:hint="eastAsia"/>
        </w:rPr>
        <w:t>事業</w:t>
      </w:r>
    </w:p>
    <w:p w:rsidR="009A1918" w:rsidRPr="00C33D60" w:rsidRDefault="009A1918" w:rsidP="00C33D60">
      <w:pPr>
        <w:spacing w:line="300" w:lineRule="exact"/>
        <w:rPr>
          <w:rFonts w:ascii="Meiryo UI" w:eastAsia="Meiryo UI" w:hAnsi="Meiryo UI"/>
        </w:rPr>
      </w:pPr>
    </w:p>
    <w:p w:rsidR="00D23E80" w:rsidRPr="00C33D60" w:rsidRDefault="00DA4CF7" w:rsidP="00A01504">
      <w:pPr>
        <w:pStyle w:val="a4"/>
        <w:numPr>
          <w:ilvl w:val="0"/>
          <w:numId w:val="13"/>
        </w:numPr>
        <w:spacing w:line="300" w:lineRule="exact"/>
        <w:ind w:leftChars="0"/>
        <w:rPr>
          <w:rFonts w:ascii="Meiryo UI" w:eastAsia="Meiryo UI" w:hAnsi="Meiryo UI"/>
          <w:b/>
        </w:rPr>
      </w:pPr>
      <w:r w:rsidRPr="00C33D60">
        <w:rPr>
          <w:rFonts w:ascii="Meiryo UI" w:eastAsia="Meiryo UI" w:hAnsi="Meiryo UI" w:hint="eastAsia"/>
          <w:b/>
        </w:rPr>
        <w:t xml:space="preserve">　</w:t>
      </w:r>
      <w:r w:rsidR="00D23E80" w:rsidRPr="00C33D60">
        <w:rPr>
          <w:rFonts w:ascii="Meiryo UI" w:eastAsia="Meiryo UI" w:hAnsi="Meiryo UI"/>
          <w:b/>
        </w:rPr>
        <w:t>契約期間</w:t>
      </w:r>
    </w:p>
    <w:p w:rsidR="00D42AB6" w:rsidRPr="00C33D60" w:rsidRDefault="009A1918" w:rsidP="002301F4">
      <w:pPr>
        <w:spacing w:line="300" w:lineRule="exact"/>
        <w:ind w:firstLineChars="200" w:firstLine="420"/>
        <w:rPr>
          <w:rFonts w:ascii="Meiryo UI" w:eastAsia="Meiryo UI" w:hAnsi="Meiryo UI"/>
        </w:rPr>
      </w:pPr>
      <w:r w:rsidRPr="00C33D60">
        <w:rPr>
          <w:rFonts w:ascii="Meiryo UI" w:eastAsia="Meiryo UI" w:hAnsi="Meiryo UI" w:hint="eastAsia"/>
        </w:rPr>
        <w:t>契約締結の日から令和６</w:t>
      </w:r>
      <w:r w:rsidR="00DA4CF7" w:rsidRPr="00C33D60">
        <w:rPr>
          <w:rFonts w:ascii="Meiryo UI" w:eastAsia="Meiryo UI" w:hAnsi="Meiryo UI" w:hint="eastAsia"/>
        </w:rPr>
        <w:t>年３月2</w:t>
      </w:r>
      <w:r w:rsidR="00DA4CF7" w:rsidRPr="00C33D60">
        <w:rPr>
          <w:rFonts w:ascii="Meiryo UI" w:eastAsia="Meiryo UI" w:hAnsi="Meiryo UI"/>
        </w:rPr>
        <w:t>2</w:t>
      </w:r>
      <w:r w:rsidR="00DA4CF7" w:rsidRPr="00C33D60">
        <w:rPr>
          <w:rFonts w:ascii="Meiryo UI" w:eastAsia="Meiryo UI" w:hAnsi="Meiryo UI" w:hint="eastAsia"/>
        </w:rPr>
        <w:t>日</w:t>
      </w:r>
      <w:r w:rsidR="008B7751" w:rsidRPr="00C33D60">
        <w:rPr>
          <w:rFonts w:ascii="Meiryo UI" w:eastAsia="Meiryo UI" w:hAnsi="Meiryo UI" w:hint="eastAsia"/>
        </w:rPr>
        <w:t>（金曜日）</w:t>
      </w:r>
      <w:r w:rsidR="00D23E80" w:rsidRPr="00C33D60">
        <w:rPr>
          <w:rFonts w:ascii="Meiryo UI" w:eastAsia="Meiryo UI" w:hAnsi="Meiryo UI" w:hint="eastAsia"/>
        </w:rPr>
        <w:t>まで</w:t>
      </w:r>
    </w:p>
    <w:p w:rsidR="00D42AB6" w:rsidRPr="00C33D60" w:rsidRDefault="00D42AB6" w:rsidP="00C33D60">
      <w:pPr>
        <w:spacing w:line="300" w:lineRule="exact"/>
        <w:rPr>
          <w:rFonts w:ascii="Meiryo UI" w:eastAsia="Meiryo UI" w:hAnsi="Meiryo UI"/>
        </w:rPr>
      </w:pPr>
    </w:p>
    <w:p w:rsidR="00D42AB6" w:rsidRPr="00C33D60" w:rsidRDefault="00D42AB6" w:rsidP="00A01504">
      <w:pPr>
        <w:pStyle w:val="a4"/>
        <w:numPr>
          <w:ilvl w:val="0"/>
          <w:numId w:val="13"/>
        </w:numPr>
        <w:spacing w:line="300" w:lineRule="exact"/>
        <w:ind w:leftChars="0"/>
        <w:rPr>
          <w:rFonts w:ascii="Meiryo UI" w:eastAsia="Meiryo UI" w:hAnsi="Meiryo UI"/>
          <w:b/>
        </w:rPr>
      </w:pPr>
      <w:r w:rsidRPr="00C33D60">
        <w:rPr>
          <w:rFonts w:ascii="Meiryo UI" w:eastAsia="Meiryo UI" w:hAnsi="Meiryo UI" w:hint="eastAsia"/>
          <w:b/>
          <w:sz w:val="22"/>
        </w:rPr>
        <w:t xml:space="preserve">　委託上限額</w:t>
      </w:r>
    </w:p>
    <w:p w:rsidR="00D42AB6" w:rsidRPr="00C33D60" w:rsidRDefault="00746730" w:rsidP="00C33D60">
      <w:pPr>
        <w:spacing w:line="300" w:lineRule="exact"/>
        <w:ind w:left="210" w:hangingChars="100" w:hanging="210"/>
        <w:rPr>
          <w:rFonts w:ascii="Meiryo UI" w:eastAsia="Meiryo UI" w:hAnsi="Meiryo UI"/>
          <w:szCs w:val="21"/>
        </w:rPr>
      </w:pPr>
      <w:r w:rsidRPr="00C33D60">
        <w:rPr>
          <w:rFonts w:ascii="Meiryo UI" w:eastAsia="Meiryo UI" w:hAnsi="Meiryo UI" w:hint="eastAsia"/>
          <w:szCs w:val="21"/>
        </w:rPr>
        <w:t xml:space="preserve">　</w:t>
      </w:r>
      <w:r w:rsidR="002301F4">
        <w:rPr>
          <w:rFonts w:ascii="Meiryo UI" w:eastAsia="Meiryo UI" w:hAnsi="Meiryo UI" w:hint="eastAsia"/>
          <w:szCs w:val="21"/>
        </w:rPr>
        <w:t xml:space="preserve">　　3</w:t>
      </w:r>
      <w:r w:rsidR="00D42AB6" w:rsidRPr="00C33D60">
        <w:rPr>
          <w:rFonts w:ascii="Meiryo UI" w:eastAsia="Meiryo UI" w:hAnsi="Meiryo UI" w:hint="eastAsia"/>
          <w:szCs w:val="21"/>
        </w:rPr>
        <w:t>,</w:t>
      </w:r>
      <w:r w:rsidR="002301F4">
        <w:rPr>
          <w:rFonts w:ascii="Meiryo UI" w:eastAsia="Meiryo UI" w:hAnsi="Meiryo UI"/>
          <w:szCs w:val="21"/>
        </w:rPr>
        <w:t>993</w:t>
      </w:r>
      <w:r w:rsidR="00D42AB6" w:rsidRPr="00C33D60">
        <w:rPr>
          <w:rFonts w:ascii="Meiryo UI" w:eastAsia="Meiryo UI" w:hAnsi="Meiryo UI" w:hint="eastAsia"/>
          <w:szCs w:val="21"/>
        </w:rPr>
        <w:t>,000円（税込）　※本事業を履行するすべての経費を含む</w:t>
      </w:r>
    </w:p>
    <w:p w:rsidR="009A1918" w:rsidRPr="00C33D60" w:rsidRDefault="009A1918" w:rsidP="00C33D60">
      <w:pPr>
        <w:spacing w:line="300" w:lineRule="exact"/>
        <w:rPr>
          <w:rFonts w:ascii="Meiryo UI" w:eastAsia="Meiryo UI" w:hAnsi="Meiryo UI"/>
        </w:rPr>
      </w:pPr>
    </w:p>
    <w:p w:rsidR="00D23E80" w:rsidRPr="00C33D60" w:rsidRDefault="00DA4CF7" w:rsidP="00A01504">
      <w:pPr>
        <w:pStyle w:val="a4"/>
        <w:numPr>
          <w:ilvl w:val="0"/>
          <w:numId w:val="13"/>
        </w:numPr>
        <w:spacing w:line="300" w:lineRule="exact"/>
        <w:ind w:leftChars="0"/>
        <w:rPr>
          <w:rFonts w:ascii="Meiryo UI" w:eastAsia="Meiryo UI" w:hAnsi="Meiryo UI"/>
          <w:b/>
        </w:rPr>
      </w:pPr>
      <w:r w:rsidRPr="00C33D60">
        <w:rPr>
          <w:rFonts w:ascii="Meiryo UI" w:eastAsia="Meiryo UI" w:hAnsi="Meiryo UI" w:hint="eastAsia"/>
          <w:b/>
        </w:rPr>
        <w:t xml:space="preserve">　</w:t>
      </w:r>
      <w:r w:rsidR="00D23E80" w:rsidRPr="00C33D60">
        <w:rPr>
          <w:rFonts w:ascii="Meiryo UI" w:eastAsia="Meiryo UI" w:hAnsi="Meiryo UI"/>
          <w:b/>
        </w:rPr>
        <w:t>業務目的</w:t>
      </w:r>
    </w:p>
    <w:p w:rsidR="00114F56" w:rsidRPr="00C33D60" w:rsidRDefault="00114F56" w:rsidP="007D77AF">
      <w:pPr>
        <w:spacing w:line="300" w:lineRule="exact"/>
        <w:ind w:leftChars="50" w:left="105" w:firstLineChars="100" w:firstLine="210"/>
        <w:rPr>
          <w:rFonts w:ascii="Meiryo UI" w:eastAsia="Meiryo UI" w:hAnsi="Meiryo UI"/>
        </w:rPr>
      </w:pPr>
      <w:r w:rsidRPr="00C33D60">
        <w:rPr>
          <w:rFonts w:ascii="Meiryo UI" w:eastAsia="Meiryo UI" w:hAnsi="Meiryo UI" w:hint="eastAsia"/>
        </w:rPr>
        <w:t>「大阪府食品ロス削減推進計画」では2030年に事業系家庭系ともに食品ロス量の半減、削減に取り組む府民の割合の増加を目標に掲げている。2030大阪府環境総合計画においても、2030年の目指すべき姿として「府民誰もが食品ロス削減のための具体的な行動をとっている。」と定めている。</w:t>
      </w:r>
    </w:p>
    <w:p w:rsidR="00114F56" w:rsidRPr="00C33D60" w:rsidRDefault="002A2808" w:rsidP="007D77AF">
      <w:pPr>
        <w:spacing w:line="300" w:lineRule="exact"/>
        <w:ind w:leftChars="50" w:left="105" w:firstLineChars="100" w:firstLine="210"/>
        <w:rPr>
          <w:rFonts w:ascii="Meiryo UI" w:eastAsia="Meiryo UI" w:hAnsi="Meiryo UI"/>
        </w:rPr>
      </w:pPr>
      <w:r w:rsidRPr="00C33D60">
        <w:rPr>
          <w:rFonts w:ascii="Meiryo UI" w:eastAsia="Meiryo UI" w:hAnsi="Meiryo UI" w:hint="eastAsia"/>
        </w:rPr>
        <w:t>これまで府内で発生量の多い家庭の食品ロス実態調査や、飲食店における食べきり</w:t>
      </w:r>
      <w:r w:rsidR="00FB56EC">
        <w:rPr>
          <w:rFonts w:ascii="Meiryo UI" w:eastAsia="Meiryo UI" w:hAnsi="Meiryo UI" w:hint="eastAsia"/>
        </w:rPr>
        <w:t>・</w:t>
      </w:r>
      <w:r w:rsidRPr="00C33D60">
        <w:rPr>
          <w:rFonts w:ascii="Meiryo UI" w:eastAsia="Meiryo UI" w:hAnsi="Meiryo UI" w:hint="eastAsia"/>
        </w:rPr>
        <w:t>食べ残し持ち帰り実証実験、小売店舗での消費者向け啓発実証実験を実施し、行動変容の効果検証や事業者向けの手順書などを作成した。今後は</w:t>
      </w:r>
      <w:r w:rsidR="00114F56" w:rsidRPr="00C33D60">
        <w:rPr>
          <w:rFonts w:ascii="Meiryo UI" w:eastAsia="Meiryo UI" w:hAnsi="Meiryo UI" w:hint="eastAsia"/>
        </w:rPr>
        <w:t>得られた知見を活用し、事業者や市</w:t>
      </w:r>
      <w:r w:rsidR="00EE0D85">
        <w:rPr>
          <w:rFonts w:ascii="Meiryo UI" w:eastAsia="Meiryo UI" w:hAnsi="Meiryo UI" w:hint="eastAsia"/>
        </w:rPr>
        <w:t>町村、府民を巻き込み、</w:t>
      </w:r>
      <w:r w:rsidR="00114F56" w:rsidRPr="00C33D60">
        <w:rPr>
          <w:rFonts w:ascii="Meiryo UI" w:eastAsia="Meiryo UI" w:hAnsi="Meiryo UI" w:hint="eastAsia"/>
        </w:rPr>
        <w:t>地域に根差した実践の場づくりが必要である。</w:t>
      </w:r>
    </w:p>
    <w:p w:rsidR="00D93D4D" w:rsidRPr="00C33D60" w:rsidRDefault="00D93D4D" w:rsidP="007D77AF">
      <w:pPr>
        <w:spacing w:line="300" w:lineRule="exact"/>
        <w:ind w:leftChars="50" w:left="105" w:firstLineChars="100" w:firstLine="210"/>
        <w:rPr>
          <w:rFonts w:ascii="Meiryo UI" w:eastAsia="Meiryo UI" w:hAnsi="Meiryo UI"/>
        </w:rPr>
      </w:pPr>
      <w:r w:rsidRPr="00C33D60">
        <w:rPr>
          <w:rFonts w:ascii="Meiryo UI" w:eastAsia="Meiryo UI" w:hAnsi="Meiryo UI" w:hint="eastAsia"/>
        </w:rPr>
        <w:t>2025年の府計画の中間見直しに向け、実証実験を通じて現状の手法の有効性や得られた課題に対する手法の改善点を検証するとともに、地域のあらゆる主体に対して食品ロス半減目標や取組</w:t>
      </w:r>
      <w:r w:rsidR="00F73B42" w:rsidRPr="00C33D60">
        <w:rPr>
          <w:rFonts w:ascii="Meiryo UI" w:eastAsia="Meiryo UI" w:hAnsi="Meiryo UI" w:hint="eastAsia"/>
        </w:rPr>
        <w:t>み</w:t>
      </w:r>
      <w:r w:rsidR="00E13A79" w:rsidRPr="00C33D60">
        <w:rPr>
          <w:rFonts w:ascii="Meiryo UI" w:eastAsia="Meiryo UI" w:hAnsi="Meiryo UI" w:hint="eastAsia"/>
        </w:rPr>
        <w:t>に対する意識啓発を進める必要がある。</w:t>
      </w:r>
    </w:p>
    <w:p w:rsidR="00C33D60" w:rsidRDefault="000A0E7E" w:rsidP="000A0E7E">
      <w:pPr>
        <w:spacing w:line="300" w:lineRule="exact"/>
        <w:ind w:leftChars="50" w:left="105" w:firstLineChars="100" w:firstLine="210"/>
        <w:rPr>
          <w:rFonts w:ascii="Meiryo UI" w:eastAsia="Meiryo UI" w:hAnsi="Meiryo UI"/>
        </w:rPr>
      </w:pPr>
      <w:r>
        <w:rPr>
          <w:rFonts w:ascii="Meiryo UI" w:eastAsia="Meiryo UI" w:hAnsi="Meiryo U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495300</wp:posOffset>
            </wp:positionV>
            <wp:extent cx="6443980" cy="202374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3980" cy="2023745"/>
                    </a:xfrm>
                    <a:prstGeom prst="rect">
                      <a:avLst/>
                    </a:prstGeom>
                    <a:noFill/>
                    <a:ln>
                      <a:noFill/>
                    </a:ln>
                  </pic:spPr>
                </pic:pic>
              </a:graphicData>
            </a:graphic>
          </wp:anchor>
        </w:drawing>
      </w:r>
      <w:r w:rsidR="00E13A79" w:rsidRPr="00C33D60">
        <w:rPr>
          <w:rFonts w:ascii="Meiryo UI" w:eastAsia="Meiryo UI" w:hAnsi="Meiryo UI" w:hint="eastAsia"/>
        </w:rPr>
        <w:t>そこで、本事業は</w:t>
      </w:r>
      <w:r w:rsidR="00D93D4D" w:rsidRPr="00C33D60">
        <w:rPr>
          <w:rFonts w:ascii="Meiryo UI" w:eastAsia="Meiryo UI" w:hAnsi="Meiryo UI" w:hint="eastAsia"/>
        </w:rPr>
        <w:t>日常生活の中で食品ロス削減やその他の環境に配慮した取組みを自発的に行う機会を生み出すことで、持続可能な社会の実現に寄与することを目的とする。</w:t>
      </w:r>
    </w:p>
    <w:p w:rsidR="00E958AE" w:rsidRPr="00C33D60" w:rsidRDefault="00E958AE" w:rsidP="00C33D60">
      <w:pPr>
        <w:spacing w:line="300" w:lineRule="exact"/>
        <w:rPr>
          <w:rFonts w:ascii="Meiryo UI" w:eastAsia="Meiryo UI" w:hAnsi="Meiryo UI"/>
        </w:rPr>
      </w:pPr>
    </w:p>
    <w:p w:rsidR="00D23E80" w:rsidRPr="00C33D60" w:rsidRDefault="00E33D25" w:rsidP="00A01504">
      <w:pPr>
        <w:pStyle w:val="a4"/>
        <w:numPr>
          <w:ilvl w:val="0"/>
          <w:numId w:val="13"/>
        </w:numPr>
        <w:spacing w:line="300" w:lineRule="exact"/>
        <w:ind w:leftChars="0"/>
        <w:rPr>
          <w:rFonts w:ascii="Meiryo UI" w:eastAsia="Meiryo UI" w:hAnsi="Meiryo UI"/>
          <w:b/>
        </w:rPr>
      </w:pPr>
      <w:r w:rsidRPr="00C33D60">
        <w:rPr>
          <w:rFonts w:ascii="Meiryo UI" w:eastAsia="Meiryo UI" w:hAnsi="Meiryo UI" w:hint="eastAsia"/>
          <w:b/>
        </w:rPr>
        <w:t>事業</w:t>
      </w:r>
      <w:r w:rsidR="00D23E80" w:rsidRPr="00C33D60">
        <w:rPr>
          <w:rFonts w:ascii="Meiryo UI" w:eastAsia="Meiryo UI" w:hAnsi="Meiryo UI"/>
          <w:b/>
        </w:rPr>
        <w:t>概要</w:t>
      </w:r>
    </w:p>
    <w:p w:rsidR="000A0E7E" w:rsidRPr="008B5155" w:rsidRDefault="003143B7" w:rsidP="000A0E7E">
      <w:pPr>
        <w:spacing w:line="300" w:lineRule="exact"/>
        <w:ind w:leftChars="100" w:left="210"/>
        <w:rPr>
          <w:rFonts w:ascii="Meiryo UI" w:eastAsia="Meiryo UI" w:hAnsi="Meiryo UI"/>
        </w:rPr>
      </w:pPr>
      <w:r w:rsidRPr="00C33D60">
        <w:rPr>
          <w:rFonts w:ascii="Meiryo UI" w:eastAsia="Meiryo UI" w:hAnsi="Meiryo UI" w:hint="eastAsia"/>
        </w:rPr>
        <w:t xml:space="preserve">　</w:t>
      </w:r>
      <w:r w:rsidR="00F81C64" w:rsidRPr="00C33D60">
        <w:rPr>
          <w:rFonts w:ascii="Meiryo UI" w:eastAsia="Meiryo UI" w:hAnsi="Meiryo UI" w:hint="eastAsia"/>
        </w:rPr>
        <w:t>大阪府が</w:t>
      </w:r>
      <w:r w:rsidRPr="00C33D60">
        <w:rPr>
          <w:rFonts w:ascii="Meiryo UI" w:eastAsia="Meiryo UI" w:hAnsi="Meiryo UI" w:hint="eastAsia"/>
        </w:rPr>
        <w:t>過去</w:t>
      </w:r>
      <w:r w:rsidR="00746730" w:rsidRPr="00C33D60">
        <w:rPr>
          <w:rFonts w:ascii="Meiryo UI" w:eastAsia="Meiryo UI" w:hAnsi="Meiryo UI" w:hint="eastAsia"/>
        </w:rPr>
        <w:t>に</w:t>
      </w:r>
      <w:r w:rsidR="00746730" w:rsidRPr="00F551A3">
        <w:rPr>
          <w:rFonts w:ascii="Meiryo UI" w:eastAsia="Meiryo UI" w:hAnsi="Meiryo UI" w:hint="eastAsia"/>
        </w:rPr>
        <w:t>実施した</w:t>
      </w:r>
      <w:r w:rsidRPr="00F551A3">
        <w:rPr>
          <w:rFonts w:ascii="Meiryo UI" w:eastAsia="Meiryo UI" w:hAnsi="Meiryo UI" w:hint="eastAsia"/>
        </w:rPr>
        <w:t>実証事業</w:t>
      </w:r>
      <w:r w:rsidR="00746730" w:rsidRPr="00F551A3">
        <w:rPr>
          <w:rFonts w:ascii="Meiryo UI" w:eastAsia="Meiryo UI" w:hAnsi="Meiryo UI" w:hint="eastAsia"/>
        </w:rPr>
        <w:t>等</w:t>
      </w:r>
      <w:r w:rsidRPr="00F551A3">
        <w:rPr>
          <w:rFonts w:ascii="Meiryo UI" w:eastAsia="Meiryo UI" w:hAnsi="Meiryo UI" w:hint="eastAsia"/>
        </w:rPr>
        <w:t>の</w:t>
      </w:r>
      <w:r w:rsidRPr="00C33D60">
        <w:rPr>
          <w:rFonts w:ascii="Meiryo UI" w:eastAsia="Meiryo UI" w:hAnsi="Meiryo UI" w:hint="eastAsia"/>
        </w:rPr>
        <w:t>知見を活用し、特定のエリア内の飲食店や小売店等や市町村が、啓発団体「もったいないやん活動隊」とともに一体的に削減の取組みや啓発を実践し、食品ロス削減の達成率や</w:t>
      </w:r>
      <w:r w:rsidR="009524EB" w:rsidRPr="008B5155">
        <w:rPr>
          <w:rFonts w:ascii="Meiryo UI" w:eastAsia="Meiryo UI" w:hAnsi="Meiryo UI" w:hint="eastAsia"/>
        </w:rPr>
        <w:t>食品ロスが</w:t>
      </w:r>
      <w:r w:rsidR="00215733">
        <w:rPr>
          <w:rFonts w:ascii="Meiryo UI" w:eastAsia="Meiryo UI" w:hAnsi="Meiryo UI" w:hint="eastAsia"/>
        </w:rPr>
        <w:t>発生した場合の実態把握と原因を検証する。</w:t>
      </w:r>
      <w:r w:rsidR="00BC45EB">
        <w:rPr>
          <w:rFonts w:ascii="Meiryo UI" w:eastAsia="Meiryo UI" w:hAnsi="Meiryo UI" w:hint="eastAsia"/>
        </w:rPr>
        <w:t>実践</w:t>
      </w:r>
      <w:r w:rsidRPr="008B5155">
        <w:rPr>
          <w:rFonts w:ascii="Meiryo UI" w:eastAsia="Meiryo UI" w:hAnsi="Meiryo UI" w:hint="eastAsia"/>
        </w:rPr>
        <w:t>期間中の食品ロス削減の達成率やどうしても発生した要因等の実践結果を事例やノウハウとしてとりまとめる。</w:t>
      </w:r>
    </w:p>
    <w:p w:rsidR="003143B7" w:rsidRPr="008B5155" w:rsidRDefault="003143B7" w:rsidP="000A0E7E">
      <w:pPr>
        <w:spacing w:line="300" w:lineRule="exact"/>
        <w:ind w:leftChars="100" w:left="210" w:firstLineChars="50" w:firstLine="105"/>
        <w:rPr>
          <w:rFonts w:ascii="Meiryo UI" w:eastAsia="Meiryo UI" w:hAnsi="Meiryo UI"/>
        </w:rPr>
      </w:pPr>
      <w:r w:rsidRPr="008B5155">
        <w:rPr>
          <w:rFonts w:ascii="Meiryo UI" w:eastAsia="Meiryo UI" w:hAnsi="Meiryo UI" w:hint="eastAsia"/>
        </w:rPr>
        <w:t>本事業の結果を他の市町村等に普及することで、食品ロス量の半減が日常生活の中で達成可能な目標であると認識されるよう、食品ロス対策に対する意識改革と行動喚起を図る。</w:t>
      </w:r>
    </w:p>
    <w:p w:rsidR="00D23E80" w:rsidRPr="008B5155" w:rsidRDefault="006B0AD1" w:rsidP="00F551A3">
      <w:pPr>
        <w:spacing w:line="300" w:lineRule="exact"/>
        <w:ind w:firstLineChars="150" w:firstLine="315"/>
        <w:rPr>
          <w:rFonts w:ascii="Meiryo UI" w:eastAsia="Meiryo UI" w:hAnsi="Meiryo UI"/>
        </w:rPr>
      </w:pPr>
      <w:r w:rsidRPr="008B5155">
        <w:rPr>
          <w:rFonts w:ascii="Meiryo UI" w:eastAsia="Meiryo UI" w:hAnsi="Meiryo UI" w:hint="eastAsia"/>
        </w:rPr>
        <w:t>【実施期間】令和５</w:t>
      </w:r>
      <w:r w:rsidR="00D23E80" w:rsidRPr="008B5155">
        <w:rPr>
          <w:rFonts w:ascii="Meiryo UI" w:eastAsia="Meiryo UI" w:hAnsi="Meiryo UI" w:hint="eastAsia"/>
        </w:rPr>
        <w:t>年</w:t>
      </w:r>
      <w:r w:rsidR="00314E16" w:rsidRPr="008B5155">
        <w:rPr>
          <w:rFonts w:ascii="Meiryo UI" w:eastAsia="Meiryo UI" w:hAnsi="Meiryo UI" w:hint="eastAsia"/>
        </w:rPr>
        <w:t>９</w:t>
      </w:r>
      <w:r w:rsidRPr="008B5155">
        <w:rPr>
          <w:rFonts w:ascii="Meiryo UI" w:eastAsia="Meiryo UI" w:hAnsi="Meiryo UI"/>
        </w:rPr>
        <w:t>月</w:t>
      </w:r>
      <w:r w:rsidRPr="008B5155">
        <w:rPr>
          <w:rFonts w:ascii="Meiryo UI" w:eastAsia="Meiryo UI" w:hAnsi="Meiryo UI" w:hint="eastAsia"/>
        </w:rPr>
        <w:t>～1</w:t>
      </w:r>
      <w:r w:rsidR="00314E16" w:rsidRPr="008B5155">
        <w:rPr>
          <w:rFonts w:ascii="Meiryo UI" w:eastAsia="Meiryo UI" w:hAnsi="Meiryo UI"/>
        </w:rPr>
        <w:t>1</w:t>
      </w:r>
      <w:r w:rsidRPr="008B5155">
        <w:rPr>
          <w:rFonts w:ascii="Meiryo UI" w:eastAsia="Meiryo UI" w:hAnsi="Meiryo UI" w:hint="eastAsia"/>
        </w:rPr>
        <w:t>月中</w:t>
      </w:r>
      <w:r w:rsidRPr="008B5155">
        <w:rPr>
          <w:rFonts w:ascii="Meiryo UI" w:eastAsia="Meiryo UI" w:hAnsi="Meiryo UI"/>
        </w:rPr>
        <w:t>の</w:t>
      </w:r>
      <w:r w:rsidR="00952434" w:rsidRPr="008B5155">
        <w:rPr>
          <w:rFonts w:ascii="Meiryo UI" w:eastAsia="Meiryo UI" w:hAnsi="Meiryo UI" w:hint="eastAsia"/>
        </w:rPr>
        <w:t>2</w:t>
      </w:r>
      <w:r w:rsidRPr="008B5155">
        <w:rPr>
          <w:rFonts w:ascii="Meiryo UI" w:eastAsia="Meiryo UI" w:hAnsi="Meiryo UI" w:hint="eastAsia"/>
        </w:rPr>
        <w:t>か月</w:t>
      </w:r>
      <w:r w:rsidR="00D23E80" w:rsidRPr="008B5155">
        <w:rPr>
          <w:rFonts w:ascii="Meiryo UI" w:eastAsia="Meiryo UI" w:hAnsi="Meiryo UI"/>
        </w:rPr>
        <w:t>程度</w:t>
      </w:r>
    </w:p>
    <w:p w:rsidR="006A7140" w:rsidRPr="008B5155" w:rsidRDefault="00D34928" w:rsidP="00F551A3">
      <w:pPr>
        <w:spacing w:line="300" w:lineRule="exact"/>
        <w:ind w:leftChars="135" w:left="1274" w:hangingChars="472" w:hanging="991"/>
        <w:rPr>
          <w:rFonts w:ascii="Meiryo UI" w:eastAsia="Meiryo UI" w:hAnsi="Meiryo UI"/>
        </w:rPr>
      </w:pPr>
      <w:r w:rsidRPr="008B5155">
        <w:rPr>
          <w:rFonts w:ascii="Meiryo UI" w:eastAsia="Meiryo UI" w:hAnsi="Meiryo UI" w:hint="eastAsia"/>
        </w:rPr>
        <w:t>【実施場所】</w:t>
      </w:r>
      <w:r w:rsidR="00A076F0" w:rsidRPr="008B5155">
        <w:rPr>
          <w:rFonts w:ascii="Meiryo UI" w:eastAsia="Meiryo UI" w:hAnsi="Meiryo UI" w:hint="eastAsia"/>
        </w:rPr>
        <w:t>飲食店や小売店が複数所在する</w:t>
      </w:r>
      <w:r w:rsidRPr="008B5155">
        <w:rPr>
          <w:rFonts w:ascii="Meiryo UI" w:eastAsia="Meiryo UI" w:hAnsi="Meiryo UI" w:hint="eastAsia"/>
        </w:rPr>
        <w:t>ショッピングモール、駅前商業ビルや商店街等の地域が限定できる特定のエリア</w:t>
      </w:r>
      <w:r w:rsidR="00A076F0" w:rsidRPr="008B5155">
        <w:rPr>
          <w:rFonts w:ascii="Meiryo UI" w:eastAsia="Meiryo UI" w:hAnsi="Meiryo UI" w:hint="eastAsia"/>
        </w:rPr>
        <w:t>、</w:t>
      </w:r>
      <w:r w:rsidRPr="008B5155">
        <w:rPr>
          <w:rFonts w:ascii="Meiryo UI" w:eastAsia="Meiryo UI" w:hAnsi="Meiryo UI" w:hint="eastAsia"/>
        </w:rPr>
        <w:t>府内２件</w:t>
      </w:r>
      <w:r w:rsidR="00A076F0" w:rsidRPr="008B5155">
        <w:rPr>
          <w:rFonts w:ascii="Meiryo UI" w:eastAsia="Meiryo UI" w:hAnsi="Meiryo UI" w:hint="eastAsia"/>
        </w:rPr>
        <w:t>程度を</w:t>
      </w:r>
      <w:r w:rsidRPr="008B5155">
        <w:rPr>
          <w:rFonts w:ascii="Meiryo UI" w:eastAsia="Meiryo UI" w:hAnsi="Meiryo UI" w:hint="eastAsia"/>
        </w:rPr>
        <w:t>想定</w:t>
      </w:r>
    </w:p>
    <w:p w:rsidR="006A7140" w:rsidRPr="00C33D60" w:rsidRDefault="003760BE" w:rsidP="00F551A3">
      <w:pPr>
        <w:spacing w:line="300" w:lineRule="exact"/>
        <w:ind w:firstLineChars="135" w:firstLine="283"/>
        <w:rPr>
          <w:rFonts w:ascii="Meiryo UI" w:eastAsia="Meiryo UI" w:hAnsi="Meiryo UI"/>
        </w:rPr>
      </w:pPr>
      <w:r w:rsidRPr="008B5155">
        <w:rPr>
          <w:rFonts w:ascii="Meiryo UI" w:eastAsia="Meiryo UI" w:hAnsi="Meiryo UI" w:hint="eastAsia"/>
        </w:rPr>
        <w:t>【効果検証】効果のあった手法、食</w:t>
      </w:r>
      <w:r w:rsidR="009524EB" w:rsidRPr="008B5155">
        <w:rPr>
          <w:rFonts w:ascii="Meiryo UI" w:eastAsia="Meiryo UI" w:hAnsi="Meiryo UI" w:hint="eastAsia"/>
        </w:rPr>
        <w:t>品</w:t>
      </w:r>
      <w:r w:rsidRPr="008B5155">
        <w:rPr>
          <w:rFonts w:ascii="Meiryo UI" w:eastAsia="Meiryo UI" w:hAnsi="Meiryo UI" w:hint="eastAsia"/>
        </w:rPr>
        <w:t>ロス発生の有無や削減できなかった品目、量、原因　等</w:t>
      </w:r>
    </w:p>
    <w:p w:rsidR="0091169C" w:rsidRPr="00C33D60" w:rsidRDefault="0091169C" w:rsidP="00C33D60">
      <w:pPr>
        <w:spacing w:line="300" w:lineRule="exact"/>
        <w:rPr>
          <w:rFonts w:ascii="Meiryo UI" w:eastAsia="Meiryo UI" w:hAnsi="Meiryo UI"/>
          <w:b/>
        </w:rPr>
      </w:pPr>
    </w:p>
    <w:p w:rsidR="00D23E80" w:rsidRPr="00C33D60" w:rsidRDefault="00D42AB6" w:rsidP="00A01504">
      <w:pPr>
        <w:pStyle w:val="a4"/>
        <w:numPr>
          <w:ilvl w:val="0"/>
          <w:numId w:val="13"/>
        </w:numPr>
        <w:spacing w:line="300" w:lineRule="exact"/>
        <w:ind w:leftChars="0"/>
        <w:rPr>
          <w:rFonts w:ascii="Meiryo UI" w:eastAsia="Meiryo UI" w:hAnsi="Meiryo UI"/>
          <w:b/>
        </w:rPr>
      </w:pPr>
      <w:r w:rsidRPr="00C33D60">
        <w:rPr>
          <w:rFonts w:ascii="Meiryo UI" w:eastAsia="Meiryo UI" w:hAnsi="Meiryo UI" w:hint="eastAsia"/>
          <w:b/>
        </w:rPr>
        <w:t xml:space="preserve">　</w:t>
      </w:r>
      <w:r w:rsidR="00D23E80" w:rsidRPr="00C33D60">
        <w:rPr>
          <w:rFonts w:ascii="Meiryo UI" w:eastAsia="Meiryo UI" w:hAnsi="Meiryo UI"/>
          <w:b/>
        </w:rPr>
        <w:t>業務内容</w:t>
      </w:r>
    </w:p>
    <w:p w:rsidR="005D32E4" w:rsidRPr="00C33D60" w:rsidRDefault="003143B7" w:rsidP="00F551A3">
      <w:pPr>
        <w:pStyle w:val="a4"/>
        <w:numPr>
          <w:ilvl w:val="0"/>
          <w:numId w:val="1"/>
        </w:numPr>
        <w:spacing w:line="300" w:lineRule="exact"/>
        <w:ind w:leftChars="0" w:hanging="436"/>
        <w:rPr>
          <w:rFonts w:ascii="Meiryo UI" w:eastAsia="Meiryo UI" w:hAnsi="Meiryo UI"/>
        </w:rPr>
      </w:pPr>
      <w:r w:rsidRPr="00C33D60">
        <w:rPr>
          <w:rFonts w:ascii="Meiryo UI" w:eastAsia="Meiryo UI" w:hAnsi="Meiryo UI" w:hint="eastAsia"/>
        </w:rPr>
        <w:t>食品ロス削減エリア推進を行う事業者の</w:t>
      </w:r>
      <w:r w:rsidR="005D32E4" w:rsidRPr="00C33D60">
        <w:rPr>
          <w:rFonts w:ascii="Meiryo UI" w:eastAsia="Meiryo UI" w:hAnsi="Meiryo UI" w:hint="eastAsia"/>
        </w:rPr>
        <w:t>選定</w:t>
      </w:r>
      <w:r w:rsidR="000B4B0C" w:rsidRPr="00C33D60">
        <w:rPr>
          <w:rFonts w:ascii="Meiryo UI" w:eastAsia="Meiryo UI" w:hAnsi="Meiryo UI" w:hint="eastAsia"/>
        </w:rPr>
        <w:t>への協力</w:t>
      </w:r>
    </w:p>
    <w:p w:rsidR="00EB6EB3" w:rsidRPr="008B5155" w:rsidRDefault="0099187D" w:rsidP="00E61F6C">
      <w:pPr>
        <w:spacing w:line="300" w:lineRule="exact"/>
        <w:ind w:leftChars="342" w:left="718" w:firstLineChars="100" w:firstLine="210"/>
        <w:rPr>
          <w:rFonts w:ascii="Meiryo UI" w:eastAsia="Meiryo UI" w:hAnsi="Meiryo UI"/>
        </w:rPr>
      </w:pPr>
      <w:r w:rsidRPr="008B5155">
        <w:rPr>
          <w:rFonts w:ascii="Meiryo UI" w:eastAsia="Meiryo UI" w:hAnsi="Meiryo UI" w:hint="eastAsia"/>
        </w:rPr>
        <w:t>実施場所の選定、協力依頼については、</w:t>
      </w:r>
      <w:r w:rsidR="00EB6EB3" w:rsidRPr="008B5155">
        <w:rPr>
          <w:rFonts w:ascii="Meiryo UI" w:eastAsia="Meiryo UI" w:hAnsi="Meiryo UI"/>
        </w:rPr>
        <w:t>今後受託者からの提案を基に</w:t>
      </w:r>
      <w:r w:rsidR="00EB6EB3" w:rsidRPr="008B5155">
        <w:rPr>
          <w:rFonts w:ascii="Meiryo UI" w:eastAsia="Meiryo UI" w:hAnsi="Meiryo UI" w:hint="eastAsia"/>
        </w:rPr>
        <w:t>、</w:t>
      </w:r>
      <w:r w:rsidR="00E61F6C" w:rsidRPr="008B5155">
        <w:rPr>
          <w:rFonts w:ascii="Meiryo UI" w:eastAsia="Meiryo UI" w:hAnsi="Meiryo UI" w:hint="eastAsia"/>
        </w:rPr>
        <w:t>発注者</w:t>
      </w:r>
      <w:r w:rsidRPr="008B5155">
        <w:rPr>
          <w:rFonts w:ascii="Meiryo UI" w:eastAsia="Meiryo UI" w:hAnsi="Meiryo UI" w:hint="eastAsia"/>
        </w:rPr>
        <w:t>が</w:t>
      </w:r>
      <w:r w:rsidR="00EB6EB3" w:rsidRPr="008B5155">
        <w:rPr>
          <w:rFonts w:ascii="Meiryo UI" w:eastAsia="Meiryo UI" w:hAnsi="Meiryo UI"/>
        </w:rPr>
        <w:t>行う</w:t>
      </w:r>
      <w:r w:rsidR="00EB6EB3" w:rsidRPr="008B5155">
        <w:rPr>
          <w:rFonts w:ascii="Meiryo UI" w:eastAsia="Meiryo UI" w:hAnsi="Meiryo UI" w:hint="eastAsia"/>
        </w:rPr>
        <w:t>。このため、</w:t>
      </w:r>
      <w:r w:rsidR="00C937B8" w:rsidRPr="008B5155">
        <w:rPr>
          <w:rFonts w:ascii="Meiryo UI" w:eastAsia="Meiryo UI" w:hAnsi="Meiryo UI" w:hint="eastAsia"/>
        </w:rPr>
        <w:t>市町村や、ショッピングモールや商店街、駅ビル等の特定エリア</w:t>
      </w:r>
      <w:r w:rsidR="00076B34" w:rsidRPr="008B5155">
        <w:rPr>
          <w:rFonts w:ascii="Meiryo UI" w:eastAsia="Meiryo UI" w:hAnsi="Meiryo UI" w:hint="eastAsia"/>
        </w:rPr>
        <w:t>等の食品ロス削減を実施するエリア</w:t>
      </w:r>
      <w:r w:rsidR="007316EB" w:rsidRPr="008B5155">
        <w:rPr>
          <w:rFonts w:ascii="Meiryo UI" w:eastAsia="Meiryo UI" w:hAnsi="Meiryo UI" w:hint="eastAsia"/>
        </w:rPr>
        <w:t>（以下、「エリア事業者」という。）</w:t>
      </w:r>
      <w:r w:rsidR="00E61F6C" w:rsidRPr="008B5155">
        <w:rPr>
          <w:rFonts w:ascii="Meiryo UI" w:eastAsia="Meiryo UI" w:hAnsi="Meiryo UI" w:hint="eastAsia"/>
        </w:rPr>
        <w:t>を発注者</w:t>
      </w:r>
      <w:r w:rsidR="000B4B0C" w:rsidRPr="008B5155">
        <w:rPr>
          <w:rFonts w:ascii="Meiryo UI" w:eastAsia="Meiryo UI" w:hAnsi="Meiryo UI" w:hint="eastAsia"/>
        </w:rPr>
        <w:t>が</w:t>
      </w:r>
      <w:r w:rsidR="005F63F7" w:rsidRPr="008B5155">
        <w:rPr>
          <w:rFonts w:ascii="Meiryo UI" w:eastAsia="Meiryo UI" w:hAnsi="Meiryo UI" w:hint="eastAsia"/>
        </w:rPr>
        <w:t>選定</w:t>
      </w:r>
      <w:r w:rsidR="000B4B0C" w:rsidRPr="008B5155">
        <w:rPr>
          <w:rFonts w:ascii="Meiryo UI" w:eastAsia="Meiryo UI" w:hAnsi="Meiryo UI" w:hint="eastAsia"/>
        </w:rPr>
        <w:t>する際に</w:t>
      </w:r>
      <w:r w:rsidR="00EB6EB3" w:rsidRPr="008B5155">
        <w:rPr>
          <w:rFonts w:ascii="Meiryo UI" w:eastAsia="Meiryo UI" w:hAnsi="Meiryo UI" w:hint="eastAsia"/>
        </w:rPr>
        <w:t>同席すること。</w:t>
      </w:r>
    </w:p>
    <w:p w:rsidR="00834867" w:rsidRPr="00C33D60" w:rsidRDefault="00F967D5" w:rsidP="00F551A3">
      <w:pPr>
        <w:spacing w:line="300" w:lineRule="exact"/>
        <w:ind w:leftChars="337" w:left="708" w:firstLineChars="50" w:firstLine="105"/>
        <w:rPr>
          <w:rFonts w:ascii="Meiryo UI" w:eastAsia="Meiryo UI" w:hAnsi="Meiryo UI"/>
        </w:rPr>
      </w:pPr>
      <w:r w:rsidRPr="008B5155">
        <w:rPr>
          <w:rFonts w:ascii="Meiryo UI" w:eastAsia="Meiryo UI" w:hAnsi="Meiryo UI" w:hint="eastAsia"/>
        </w:rPr>
        <w:t>なお、</w:t>
      </w:r>
      <w:r w:rsidR="005F63F7" w:rsidRPr="008B5155">
        <w:rPr>
          <w:rFonts w:ascii="Meiryo UI" w:eastAsia="Meiryo UI" w:hAnsi="Meiryo UI" w:hint="eastAsia"/>
        </w:rPr>
        <w:t>選定にあたっては、ショッピングモール、商店街、駅ビルなどの幅広い業態において、食品ロス</w:t>
      </w:r>
      <w:r w:rsidR="005F63F7" w:rsidRPr="008B5155">
        <w:rPr>
          <w:rFonts w:ascii="Meiryo UI" w:eastAsia="Meiryo UI" w:hAnsi="Meiryo UI"/>
        </w:rPr>
        <w:t>削減効果の検証ができるよう</w:t>
      </w:r>
      <w:r w:rsidR="00834867" w:rsidRPr="008B5155">
        <w:rPr>
          <w:rFonts w:ascii="Meiryo UI" w:eastAsia="Meiryo UI" w:hAnsi="Meiryo UI" w:hint="eastAsia"/>
        </w:rPr>
        <w:t>に</w:t>
      </w:r>
      <w:r w:rsidR="00746730" w:rsidRPr="008B5155">
        <w:rPr>
          <w:rFonts w:ascii="Meiryo UI" w:eastAsia="Meiryo UI" w:hAnsi="Meiryo UI" w:hint="eastAsia"/>
        </w:rPr>
        <w:t>、関係者で事前調整を図る場合があるので</w:t>
      </w:r>
      <w:r w:rsidR="00834867" w:rsidRPr="008B5155">
        <w:rPr>
          <w:rFonts w:ascii="Meiryo UI" w:eastAsia="Meiryo UI" w:hAnsi="Meiryo UI" w:hint="eastAsia"/>
        </w:rPr>
        <w:t>留意すること。</w:t>
      </w:r>
    </w:p>
    <w:p w:rsidR="000B4B0C" w:rsidRPr="00C33D60" w:rsidRDefault="00C33D60" w:rsidP="00C33D60">
      <w:pPr>
        <w:spacing w:line="300" w:lineRule="exact"/>
        <w:rPr>
          <w:rFonts w:ascii="Meiryo UI" w:eastAsia="Meiryo UI" w:hAnsi="Meiryo UI"/>
        </w:rPr>
      </w:pPr>
      <w:r w:rsidRPr="00C33D60">
        <w:rPr>
          <w:rFonts w:ascii="Meiryo UI" w:eastAsia="Meiryo UI" w:hAnsi="Meiryo UI"/>
          <w:noProof/>
        </w:rPr>
        <mc:AlternateContent>
          <mc:Choice Requires="wps">
            <w:drawing>
              <wp:anchor distT="0" distB="0" distL="114300" distR="114300" simplePos="0" relativeHeight="251660288" behindDoc="0" locked="0" layoutInCell="1" allowOverlap="1" wp14:anchorId="06843971" wp14:editId="199C5EF2">
                <wp:simplePos x="0" y="0"/>
                <wp:positionH relativeFrom="margin">
                  <wp:posOffset>219075</wp:posOffset>
                </wp:positionH>
                <wp:positionV relativeFrom="paragraph">
                  <wp:posOffset>152401</wp:posOffset>
                </wp:positionV>
                <wp:extent cx="5764696" cy="1866900"/>
                <wp:effectExtent l="0" t="0" r="2667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1866900"/>
                        </a:xfrm>
                        <a:prstGeom prst="rect">
                          <a:avLst/>
                        </a:prstGeom>
                        <a:solidFill>
                          <a:srgbClr val="FFFFFF"/>
                        </a:solidFill>
                        <a:ln w="9525">
                          <a:solidFill>
                            <a:srgbClr val="000000"/>
                          </a:solidFill>
                          <a:prstDash val="sysDot"/>
                          <a:miter lim="800000"/>
                          <a:headEnd/>
                          <a:tailEnd/>
                        </a:ln>
                      </wps:spPr>
                      <wps:txbx>
                        <w:txbxContent>
                          <w:p w:rsidR="000B4B0C" w:rsidRPr="00F551A3" w:rsidRDefault="000B4B0C" w:rsidP="00F551A3">
                            <w:pPr>
                              <w:spacing w:line="300" w:lineRule="exact"/>
                              <w:rPr>
                                <w:rFonts w:ascii="Meiryo UI" w:eastAsia="Meiryo UI" w:hAnsi="Meiryo UI"/>
                              </w:rPr>
                            </w:pPr>
                            <w:r w:rsidRPr="00F551A3">
                              <w:rPr>
                                <w:rFonts w:ascii="Meiryo UI" w:eastAsia="Meiryo UI" w:hAnsi="Meiryo UI" w:hint="eastAsia"/>
                              </w:rPr>
                              <w:t>（提案を求める内容）</w:t>
                            </w:r>
                          </w:p>
                          <w:p w:rsidR="000B4B0C" w:rsidRPr="00F551A3" w:rsidRDefault="000B4B0C" w:rsidP="00F551A3">
                            <w:pPr>
                              <w:pStyle w:val="a4"/>
                              <w:numPr>
                                <w:ilvl w:val="0"/>
                                <w:numId w:val="7"/>
                              </w:numPr>
                              <w:spacing w:line="300" w:lineRule="exact"/>
                              <w:ind w:leftChars="0"/>
                              <w:rPr>
                                <w:rFonts w:ascii="Meiryo UI" w:eastAsia="Meiryo UI" w:hAnsi="Meiryo UI"/>
                              </w:rPr>
                            </w:pPr>
                            <w:r w:rsidRPr="00F551A3">
                              <w:rPr>
                                <w:rFonts w:ascii="Meiryo UI" w:eastAsia="Meiryo UI" w:hAnsi="Meiryo UI"/>
                              </w:rPr>
                              <w:t>エリア事業者を選定するため</w:t>
                            </w:r>
                            <w:r w:rsidRPr="00F551A3">
                              <w:rPr>
                                <w:rFonts w:ascii="Meiryo UI" w:eastAsia="Meiryo UI" w:hAnsi="Meiryo UI" w:hint="eastAsia"/>
                              </w:rPr>
                              <w:t>、府</w:t>
                            </w:r>
                            <w:r w:rsidRPr="00F551A3">
                              <w:rPr>
                                <w:rFonts w:ascii="Meiryo UI" w:eastAsia="Meiryo UI" w:hAnsi="Meiryo UI"/>
                              </w:rPr>
                              <w:t>が</w:t>
                            </w:r>
                            <w:r w:rsidR="00EE0D85">
                              <w:rPr>
                                <w:rFonts w:ascii="Meiryo UI" w:eastAsia="Meiryo UI" w:hAnsi="Meiryo UI" w:hint="eastAsia"/>
                              </w:rPr>
                              <w:t>市町村</w:t>
                            </w:r>
                            <w:r w:rsidR="00EE0D85">
                              <w:rPr>
                                <w:rFonts w:ascii="Meiryo UI" w:eastAsia="Meiryo UI" w:hAnsi="Meiryo UI"/>
                              </w:rPr>
                              <w:t>に</w:t>
                            </w:r>
                            <w:r w:rsidRPr="00F551A3">
                              <w:rPr>
                                <w:rFonts w:ascii="Meiryo UI" w:eastAsia="Meiryo UI" w:hAnsi="Meiryo UI"/>
                              </w:rPr>
                              <w:t>実施する</w:t>
                            </w:r>
                            <w:r w:rsidRPr="00F551A3">
                              <w:rPr>
                                <w:rFonts w:ascii="Meiryo UI" w:eastAsia="Meiryo UI" w:hAnsi="Meiryo UI" w:hint="eastAsia"/>
                              </w:rPr>
                              <w:t>要望調査でヒアリングする</w:t>
                            </w:r>
                            <w:r w:rsidR="00F81C64" w:rsidRPr="00F551A3">
                              <w:rPr>
                                <w:rFonts w:ascii="Meiryo UI" w:eastAsia="Meiryo UI" w:hAnsi="Meiryo UI" w:hint="eastAsia"/>
                              </w:rPr>
                              <w:t>項目</w:t>
                            </w:r>
                            <w:r w:rsidR="00C92A46" w:rsidRPr="00F551A3">
                              <w:rPr>
                                <w:rFonts w:ascii="Meiryo UI" w:eastAsia="Meiryo UI" w:hAnsi="Meiryo UI"/>
                              </w:rPr>
                              <w:t>について</w:t>
                            </w:r>
                            <w:r w:rsidR="00C92A46" w:rsidRPr="00F551A3">
                              <w:rPr>
                                <w:rFonts w:ascii="Meiryo UI" w:eastAsia="Meiryo UI" w:hAnsi="Meiryo UI" w:hint="eastAsia"/>
                              </w:rPr>
                              <w:t>具体的に</w:t>
                            </w:r>
                            <w:r w:rsidRPr="00F551A3">
                              <w:rPr>
                                <w:rFonts w:ascii="Meiryo UI" w:eastAsia="Meiryo UI" w:hAnsi="Meiryo UI"/>
                              </w:rPr>
                              <w:t>提示すること。</w:t>
                            </w:r>
                          </w:p>
                          <w:p w:rsidR="00F81C64" w:rsidRPr="00F551A3" w:rsidRDefault="00F81C64" w:rsidP="00855DB9">
                            <w:pPr>
                              <w:spacing w:line="300" w:lineRule="exact"/>
                              <w:ind w:leftChars="67" w:left="991" w:hangingChars="405" w:hanging="850"/>
                              <w:rPr>
                                <w:rFonts w:ascii="Meiryo UI" w:eastAsia="Meiryo UI" w:hAnsi="Meiryo UI"/>
                              </w:rPr>
                            </w:pPr>
                            <w:r w:rsidRPr="00F551A3">
                              <w:rPr>
                                <w:rFonts w:ascii="Meiryo UI" w:eastAsia="Meiryo UI" w:hAnsi="Meiryo UI" w:hint="eastAsia"/>
                              </w:rPr>
                              <w:t xml:space="preserve">　　（</w:t>
                            </w:r>
                            <w:r w:rsidRPr="00F551A3">
                              <w:rPr>
                                <w:rFonts w:ascii="Meiryo UI" w:eastAsia="Meiryo UI" w:hAnsi="Meiryo UI"/>
                              </w:rPr>
                              <w:t>例）</w:t>
                            </w:r>
                            <w:r w:rsidRPr="00F551A3">
                              <w:rPr>
                                <w:rFonts w:ascii="Meiryo UI" w:eastAsia="Meiryo UI" w:hAnsi="Meiryo UI" w:hint="eastAsia"/>
                              </w:rPr>
                              <w:t>実</w:t>
                            </w:r>
                            <w:r w:rsidR="00855DB9">
                              <w:rPr>
                                <w:rFonts w:ascii="Meiryo UI" w:eastAsia="Meiryo UI" w:hAnsi="Meiryo UI" w:hint="eastAsia"/>
                              </w:rPr>
                              <w:t>施スケジュール、対象とするエリア内にある事業実施が見込める飲食店舗・小売店舗</w:t>
                            </w:r>
                            <w:r w:rsidRPr="00F551A3">
                              <w:rPr>
                                <w:rFonts w:ascii="Meiryo UI" w:eastAsia="Meiryo UI" w:hAnsi="Meiryo UI" w:hint="eastAsia"/>
                              </w:rPr>
                              <w:t>の店舗数、エリア内にある店舗で実施する取組み方法　など</w:t>
                            </w:r>
                          </w:p>
                          <w:p w:rsidR="00746730" w:rsidRPr="00F551A3" w:rsidRDefault="000B4B0C" w:rsidP="00F551A3">
                            <w:pPr>
                              <w:pStyle w:val="a4"/>
                              <w:numPr>
                                <w:ilvl w:val="0"/>
                                <w:numId w:val="7"/>
                              </w:numPr>
                              <w:spacing w:line="300" w:lineRule="exact"/>
                              <w:ind w:leftChars="0"/>
                              <w:rPr>
                                <w:rFonts w:ascii="Meiryo UI" w:eastAsia="Meiryo UI" w:hAnsi="Meiryo UI"/>
                              </w:rPr>
                            </w:pPr>
                            <w:r w:rsidRPr="00F551A3">
                              <w:rPr>
                                <w:rFonts w:ascii="Meiryo UI" w:eastAsia="Meiryo UI" w:hAnsi="Meiryo UI" w:hint="eastAsia"/>
                              </w:rPr>
                              <w:t>選定</w:t>
                            </w:r>
                            <w:r w:rsidRPr="00F551A3">
                              <w:rPr>
                                <w:rFonts w:ascii="Meiryo UI" w:eastAsia="Meiryo UI" w:hAnsi="Meiryo UI"/>
                              </w:rPr>
                              <w:t>の際に</w:t>
                            </w:r>
                            <w:r w:rsidRPr="00F551A3">
                              <w:rPr>
                                <w:rFonts w:ascii="Meiryo UI" w:eastAsia="Meiryo UI" w:hAnsi="Meiryo UI" w:hint="eastAsia"/>
                              </w:rPr>
                              <w:t>府が</w:t>
                            </w:r>
                            <w:r w:rsidRPr="00F551A3">
                              <w:rPr>
                                <w:rFonts w:ascii="Meiryo UI" w:eastAsia="Meiryo UI" w:hAnsi="Meiryo UI"/>
                              </w:rPr>
                              <w:t>参考とする評価基準</w:t>
                            </w:r>
                            <w:r w:rsidRPr="00F551A3">
                              <w:rPr>
                                <w:rFonts w:ascii="Meiryo UI" w:eastAsia="Meiryo UI" w:hAnsi="Meiryo UI" w:hint="eastAsia"/>
                              </w:rPr>
                              <w:t>について</w:t>
                            </w:r>
                            <w:r w:rsidRPr="00F551A3">
                              <w:rPr>
                                <w:rFonts w:ascii="Meiryo UI" w:eastAsia="Meiryo UI" w:hAnsi="Meiryo UI"/>
                              </w:rPr>
                              <w:t>具体</w:t>
                            </w:r>
                            <w:r w:rsidRPr="00F551A3">
                              <w:rPr>
                                <w:rFonts w:ascii="Meiryo UI" w:eastAsia="Meiryo UI" w:hAnsi="Meiryo UI" w:hint="eastAsia"/>
                              </w:rPr>
                              <w:t>的</w:t>
                            </w:r>
                            <w:r w:rsidRPr="00F551A3">
                              <w:rPr>
                                <w:rFonts w:ascii="Meiryo UI" w:eastAsia="Meiryo UI" w:hAnsi="Meiryo UI"/>
                              </w:rPr>
                              <w:t>に提示すること。</w:t>
                            </w:r>
                          </w:p>
                          <w:p w:rsidR="000B4B0C" w:rsidRPr="00F551A3" w:rsidRDefault="00746730" w:rsidP="00F551A3">
                            <w:pPr>
                              <w:pStyle w:val="a4"/>
                              <w:spacing w:line="300" w:lineRule="exact"/>
                              <w:ind w:leftChars="0" w:left="360"/>
                              <w:rPr>
                                <w:rFonts w:ascii="Meiryo UI" w:eastAsia="Meiryo UI" w:hAnsi="Meiryo UI"/>
                              </w:rPr>
                            </w:pPr>
                            <w:r w:rsidRPr="00F551A3">
                              <w:rPr>
                                <w:rFonts w:ascii="Meiryo UI" w:eastAsia="Meiryo UI" w:hAnsi="Meiryo UI" w:hint="eastAsia"/>
                              </w:rPr>
                              <w:t>（</w:t>
                            </w:r>
                            <w:r w:rsidRPr="00F551A3">
                              <w:rPr>
                                <w:rFonts w:ascii="Meiryo UI" w:eastAsia="Meiryo UI" w:hAnsi="Meiryo UI"/>
                              </w:rPr>
                              <w:t>例</w:t>
                            </w:r>
                            <w:r w:rsidRPr="00F551A3">
                              <w:rPr>
                                <w:rFonts w:ascii="Meiryo UI" w:eastAsia="Meiryo UI" w:hAnsi="Meiryo UI" w:hint="eastAsia"/>
                              </w:rPr>
                              <w:t>）検証</w:t>
                            </w:r>
                            <w:r w:rsidRPr="00F551A3">
                              <w:rPr>
                                <w:rFonts w:ascii="Meiryo UI" w:eastAsia="Meiryo UI" w:hAnsi="Meiryo UI"/>
                              </w:rPr>
                              <w:t>に必要な</w:t>
                            </w:r>
                            <w:r w:rsidRPr="00F551A3">
                              <w:rPr>
                                <w:rFonts w:ascii="Meiryo UI" w:eastAsia="Meiryo UI" w:hAnsi="Meiryo UI" w:hint="eastAsia"/>
                              </w:rPr>
                              <w:t>最低限</w:t>
                            </w:r>
                            <w:r w:rsidR="0017035F" w:rsidRPr="00F551A3">
                              <w:rPr>
                                <w:rFonts w:ascii="Meiryo UI" w:eastAsia="Meiryo UI" w:hAnsi="Meiryo UI" w:hint="eastAsia"/>
                              </w:rPr>
                              <w:t>の</w:t>
                            </w:r>
                            <w:r w:rsidR="0017035F" w:rsidRPr="00F551A3">
                              <w:rPr>
                                <w:rFonts w:ascii="Meiryo UI" w:eastAsia="Meiryo UI" w:hAnsi="Meiryo UI"/>
                              </w:rPr>
                              <w:t>条件</w:t>
                            </w:r>
                            <w:r w:rsidR="0017035F" w:rsidRPr="00F551A3">
                              <w:rPr>
                                <w:rFonts w:ascii="Meiryo UI" w:eastAsia="Meiryo UI" w:hAnsi="Meiryo UI" w:hint="eastAsia"/>
                              </w:rPr>
                              <w:t>や、</w:t>
                            </w:r>
                            <w:r w:rsidR="0017035F" w:rsidRPr="00F551A3">
                              <w:rPr>
                                <w:rFonts w:ascii="Meiryo UI" w:eastAsia="Meiryo UI" w:hAnsi="Meiryo UI"/>
                              </w:rPr>
                              <w:t>他事例など</w:t>
                            </w:r>
                          </w:p>
                          <w:p w:rsidR="00EB6EB3" w:rsidRPr="00F551A3" w:rsidRDefault="00EB6EB3" w:rsidP="00F551A3">
                            <w:pPr>
                              <w:pStyle w:val="a4"/>
                              <w:numPr>
                                <w:ilvl w:val="0"/>
                                <w:numId w:val="7"/>
                              </w:numPr>
                              <w:spacing w:line="300" w:lineRule="exact"/>
                              <w:ind w:leftChars="0"/>
                              <w:rPr>
                                <w:rFonts w:ascii="Meiryo UI" w:eastAsia="Meiryo UI" w:hAnsi="Meiryo UI"/>
                              </w:rPr>
                            </w:pPr>
                            <w:r w:rsidRPr="00F551A3">
                              <w:rPr>
                                <w:rFonts w:ascii="Meiryo UI" w:eastAsia="Meiryo UI" w:hAnsi="Meiryo UI" w:hint="eastAsia"/>
                              </w:rPr>
                              <w:t>効果検証に必要なデータ類の提出や店頭アンケート調査へ協力など、協力店舗に協力</w:t>
                            </w:r>
                            <w:r w:rsidRPr="00F551A3">
                              <w:rPr>
                                <w:rFonts w:ascii="Meiryo UI" w:eastAsia="Meiryo UI" w:hAnsi="Meiryo UI"/>
                              </w:rPr>
                              <w:t>が</w:t>
                            </w:r>
                            <w:r w:rsidRPr="00F551A3">
                              <w:rPr>
                                <w:rFonts w:ascii="Meiryo UI" w:eastAsia="Meiryo UI" w:hAnsi="Meiryo UI" w:hint="eastAsia"/>
                              </w:rPr>
                              <w:t>必要な事項</w:t>
                            </w:r>
                            <w:r w:rsidR="00133F56" w:rsidRPr="00F551A3">
                              <w:rPr>
                                <w:rFonts w:ascii="Meiryo UI" w:eastAsia="Meiryo UI" w:hAnsi="Meiryo UI" w:hint="eastAsia"/>
                              </w:rPr>
                              <w:t>について分かりやすく詳細に提示</w:t>
                            </w:r>
                            <w:r w:rsidRPr="00F551A3">
                              <w:rPr>
                                <w:rFonts w:ascii="Meiryo UI" w:eastAsia="Meiryo UI" w:hAnsi="Meiryo UI" w:hint="eastAsia"/>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43971" id="_x0000_t202" coordsize="21600,21600" o:spt="202" path="m,l,21600r21600,l21600,xe">
                <v:stroke joinstyle="miter"/>
                <v:path gradientshapeok="t" o:connecttype="rect"/>
              </v:shapetype>
              <v:shape id="テキスト ボックス 7" o:spid="_x0000_s1026" type="#_x0000_t202" style="position:absolute;left:0;text-align:left;margin-left:17.25pt;margin-top:12pt;width:453.9pt;height:1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">
                <v:stroke dashstyle="1 1"/>
                <v:textbox>
                  <w:txbxContent>
                    <w:p w:rsidR="000B4B0C" w:rsidRPr="00F551A3" w:rsidRDefault="000B4B0C" w:rsidP="00F551A3">
                      <w:pPr>
                        <w:spacing w:line="300" w:lineRule="exact"/>
                        <w:rPr>
                          <w:rFonts w:ascii="Meiryo UI" w:eastAsia="Meiryo UI" w:hAnsi="Meiryo UI"/>
                        </w:rPr>
                      </w:pPr>
                      <w:r w:rsidRPr="00F551A3">
                        <w:rPr>
                          <w:rFonts w:ascii="Meiryo UI" w:eastAsia="Meiryo UI" w:hAnsi="Meiryo UI" w:hint="eastAsia"/>
                        </w:rPr>
                        <w:t>（提案を求める内容）</w:t>
                      </w:r>
                    </w:p>
                    <w:p w:rsidR="000B4B0C" w:rsidRPr="00F551A3" w:rsidRDefault="000B4B0C" w:rsidP="00F551A3">
                      <w:pPr>
                        <w:pStyle w:val="a4"/>
                        <w:numPr>
                          <w:ilvl w:val="0"/>
                          <w:numId w:val="7"/>
                        </w:numPr>
                        <w:spacing w:line="300" w:lineRule="exact"/>
                        <w:ind w:leftChars="0"/>
                        <w:rPr>
                          <w:rFonts w:ascii="Meiryo UI" w:eastAsia="Meiryo UI" w:hAnsi="Meiryo UI"/>
                        </w:rPr>
                      </w:pPr>
                      <w:r w:rsidRPr="00F551A3">
                        <w:rPr>
                          <w:rFonts w:ascii="Meiryo UI" w:eastAsia="Meiryo UI" w:hAnsi="Meiryo UI"/>
                        </w:rPr>
                        <w:t>エリア事業者を選定するため</w:t>
                      </w:r>
                      <w:r w:rsidRPr="00F551A3">
                        <w:rPr>
                          <w:rFonts w:ascii="Meiryo UI" w:eastAsia="Meiryo UI" w:hAnsi="Meiryo UI" w:hint="eastAsia"/>
                        </w:rPr>
                        <w:t>、府</w:t>
                      </w:r>
                      <w:r w:rsidRPr="00F551A3">
                        <w:rPr>
                          <w:rFonts w:ascii="Meiryo UI" w:eastAsia="Meiryo UI" w:hAnsi="Meiryo UI"/>
                        </w:rPr>
                        <w:t>が</w:t>
                      </w:r>
                      <w:r w:rsidR="00EE0D85">
                        <w:rPr>
                          <w:rFonts w:ascii="Meiryo UI" w:eastAsia="Meiryo UI" w:hAnsi="Meiryo UI" w:hint="eastAsia"/>
                        </w:rPr>
                        <w:t>市町村</w:t>
                      </w:r>
                      <w:r w:rsidR="00EE0D85">
                        <w:rPr>
                          <w:rFonts w:ascii="Meiryo UI" w:eastAsia="Meiryo UI" w:hAnsi="Meiryo UI"/>
                        </w:rPr>
                        <w:t>に</w:t>
                      </w:r>
                      <w:r w:rsidRPr="00F551A3">
                        <w:rPr>
                          <w:rFonts w:ascii="Meiryo UI" w:eastAsia="Meiryo UI" w:hAnsi="Meiryo UI"/>
                        </w:rPr>
                        <w:t>実施する</w:t>
                      </w:r>
                      <w:r w:rsidRPr="00F551A3">
                        <w:rPr>
                          <w:rFonts w:ascii="Meiryo UI" w:eastAsia="Meiryo UI" w:hAnsi="Meiryo UI" w:hint="eastAsia"/>
                        </w:rPr>
                        <w:t>要望調査でヒアリングする</w:t>
                      </w:r>
                      <w:r w:rsidR="00F81C64" w:rsidRPr="00F551A3">
                        <w:rPr>
                          <w:rFonts w:ascii="Meiryo UI" w:eastAsia="Meiryo UI" w:hAnsi="Meiryo UI" w:hint="eastAsia"/>
                        </w:rPr>
                        <w:t>項目</w:t>
                      </w:r>
                      <w:r w:rsidR="00C92A46" w:rsidRPr="00F551A3">
                        <w:rPr>
                          <w:rFonts w:ascii="Meiryo UI" w:eastAsia="Meiryo UI" w:hAnsi="Meiryo UI"/>
                        </w:rPr>
                        <w:t>について</w:t>
                      </w:r>
                      <w:r w:rsidR="00C92A46" w:rsidRPr="00F551A3">
                        <w:rPr>
                          <w:rFonts w:ascii="Meiryo UI" w:eastAsia="Meiryo UI" w:hAnsi="Meiryo UI" w:hint="eastAsia"/>
                        </w:rPr>
                        <w:t>具体的に</w:t>
                      </w:r>
                      <w:r w:rsidRPr="00F551A3">
                        <w:rPr>
                          <w:rFonts w:ascii="Meiryo UI" w:eastAsia="Meiryo UI" w:hAnsi="Meiryo UI"/>
                        </w:rPr>
                        <w:t>提示すること。</w:t>
                      </w:r>
                    </w:p>
                    <w:p w:rsidR="00F81C64" w:rsidRPr="00F551A3" w:rsidRDefault="00F81C64" w:rsidP="00855DB9">
                      <w:pPr>
                        <w:spacing w:line="300" w:lineRule="exact"/>
                        <w:ind w:leftChars="67" w:left="991" w:hangingChars="405" w:hanging="850"/>
                        <w:rPr>
                          <w:rFonts w:ascii="Meiryo UI" w:eastAsia="Meiryo UI" w:hAnsi="Meiryo UI"/>
                        </w:rPr>
                      </w:pPr>
                      <w:r w:rsidRPr="00F551A3">
                        <w:rPr>
                          <w:rFonts w:ascii="Meiryo UI" w:eastAsia="Meiryo UI" w:hAnsi="Meiryo UI" w:hint="eastAsia"/>
                        </w:rPr>
                        <w:t xml:space="preserve">　　（</w:t>
                      </w:r>
                      <w:r w:rsidRPr="00F551A3">
                        <w:rPr>
                          <w:rFonts w:ascii="Meiryo UI" w:eastAsia="Meiryo UI" w:hAnsi="Meiryo UI"/>
                        </w:rPr>
                        <w:t>例）</w:t>
                      </w:r>
                      <w:r w:rsidRPr="00F551A3">
                        <w:rPr>
                          <w:rFonts w:ascii="Meiryo UI" w:eastAsia="Meiryo UI" w:hAnsi="Meiryo UI" w:hint="eastAsia"/>
                        </w:rPr>
                        <w:t>実</w:t>
                      </w:r>
                      <w:r w:rsidR="00855DB9">
                        <w:rPr>
                          <w:rFonts w:ascii="Meiryo UI" w:eastAsia="Meiryo UI" w:hAnsi="Meiryo UI" w:hint="eastAsia"/>
                        </w:rPr>
                        <w:t>施スケジュール、対象とするエリア内にある事業実施が見込める飲食店舗・小売店舗</w:t>
                      </w:r>
                      <w:r w:rsidRPr="00F551A3">
                        <w:rPr>
                          <w:rFonts w:ascii="Meiryo UI" w:eastAsia="Meiryo UI" w:hAnsi="Meiryo UI" w:hint="eastAsia"/>
                        </w:rPr>
                        <w:t>の店舗数、エリア内にある店舗で実施する取組み方法　など</w:t>
                      </w:r>
                    </w:p>
                    <w:p w:rsidR="00746730" w:rsidRPr="00F551A3" w:rsidRDefault="000B4B0C" w:rsidP="00F551A3">
                      <w:pPr>
                        <w:pStyle w:val="a4"/>
                        <w:numPr>
                          <w:ilvl w:val="0"/>
                          <w:numId w:val="7"/>
                        </w:numPr>
                        <w:spacing w:line="300" w:lineRule="exact"/>
                        <w:ind w:leftChars="0"/>
                        <w:rPr>
                          <w:rFonts w:ascii="Meiryo UI" w:eastAsia="Meiryo UI" w:hAnsi="Meiryo UI"/>
                        </w:rPr>
                      </w:pPr>
                      <w:r w:rsidRPr="00F551A3">
                        <w:rPr>
                          <w:rFonts w:ascii="Meiryo UI" w:eastAsia="Meiryo UI" w:hAnsi="Meiryo UI" w:hint="eastAsia"/>
                        </w:rPr>
                        <w:t>選定</w:t>
                      </w:r>
                      <w:r w:rsidRPr="00F551A3">
                        <w:rPr>
                          <w:rFonts w:ascii="Meiryo UI" w:eastAsia="Meiryo UI" w:hAnsi="Meiryo UI"/>
                        </w:rPr>
                        <w:t>の際に</w:t>
                      </w:r>
                      <w:r w:rsidRPr="00F551A3">
                        <w:rPr>
                          <w:rFonts w:ascii="Meiryo UI" w:eastAsia="Meiryo UI" w:hAnsi="Meiryo UI" w:hint="eastAsia"/>
                        </w:rPr>
                        <w:t>府が</w:t>
                      </w:r>
                      <w:r w:rsidRPr="00F551A3">
                        <w:rPr>
                          <w:rFonts w:ascii="Meiryo UI" w:eastAsia="Meiryo UI" w:hAnsi="Meiryo UI"/>
                        </w:rPr>
                        <w:t>参考とする評価基準</w:t>
                      </w:r>
                      <w:r w:rsidRPr="00F551A3">
                        <w:rPr>
                          <w:rFonts w:ascii="Meiryo UI" w:eastAsia="Meiryo UI" w:hAnsi="Meiryo UI" w:hint="eastAsia"/>
                        </w:rPr>
                        <w:t>について</w:t>
                      </w:r>
                      <w:r w:rsidRPr="00F551A3">
                        <w:rPr>
                          <w:rFonts w:ascii="Meiryo UI" w:eastAsia="Meiryo UI" w:hAnsi="Meiryo UI"/>
                        </w:rPr>
                        <w:t>具体</w:t>
                      </w:r>
                      <w:r w:rsidRPr="00F551A3">
                        <w:rPr>
                          <w:rFonts w:ascii="Meiryo UI" w:eastAsia="Meiryo UI" w:hAnsi="Meiryo UI" w:hint="eastAsia"/>
                        </w:rPr>
                        <w:t>的</w:t>
                      </w:r>
                      <w:r w:rsidRPr="00F551A3">
                        <w:rPr>
                          <w:rFonts w:ascii="Meiryo UI" w:eastAsia="Meiryo UI" w:hAnsi="Meiryo UI"/>
                        </w:rPr>
                        <w:t>に提示すること。</w:t>
                      </w:r>
                    </w:p>
                    <w:p w:rsidR="000B4B0C" w:rsidRPr="00F551A3" w:rsidRDefault="00746730" w:rsidP="00F551A3">
                      <w:pPr>
                        <w:pStyle w:val="a4"/>
                        <w:spacing w:line="300" w:lineRule="exact"/>
                        <w:ind w:leftChars="0" w:left="360"/>
                        <w:rPr>
                          <w:rFonts w:ascii="Meiryo UI" w:eastAsia="Meiryo UI" w:hAnsi="Meiryo UI"/>
                        </w:rPr>
                      </w:pPr>
                      <w:r w:rsidRPr="00F551A3">
                        <w:rPr>
                          <w:rFonts w:ascii="Meiryo UI" w:eastAsia="Meiryo UI" w:hAnsi="Meiryo UI" w:hint="eastAsia"/>
                        </w:rPr>
                        <w:t>（</w:t>
                      </w:r>
                      <w:r w:rsidRPr="00F551A3">
                        <w:rPr>
                          <w:rFonts w:ascii="Meiryo UI" w:eastAsia="Meiryo UI" w:hAnsi="Meiryo UI"/>
                        </w:rPr>
                        <w:t>例</w:t>
                      </w:r>
                      <w:r w:rsidRPr="00F551A3">
                        <w:rPr>
                          <w:rFonts w:ascii="Meiryo UI" w:eastAsia="Meiryo UI" w:hAnsi="Meiryo UI" w:hint="eastAsia"/>
                        </w:rPr>
                        <w:t>）検証</w:t>
                      </w:r>
                      <w:r w:rsidRPr="00F551A3">
                        <w:rPr>
                          <w:rFonts w:ascii="Meiryo UI" w:eastAsia="Meiryo UI" w:hAnsi="Meiryo UI"/>
                        </w:rPr>
                        <w:t>に必要な</w:t>
                      </w:r>
                      <w:r w:rsidRPr="00F551A3">
                        <w:rPr>
                          <w:rFonts w:ascii="Meiryo UI" w:eastAsia="Meiryo UI" w:hAnsi="Meiryo UI" w:hint="eastAsia"/>
                        </w:rPr>
                        <w:t>最低限</w:t>
                      </w:r>
                      <w:r w:rsidR="0017035F" w:rsidRPr="00F551A3">
                        <w:rPr>
                          <w:rFonts w:ascii="Meiryo UI" w:eastAsia="Meiryo UI" w:hAnsi="Meiryo UI" w:hint="eastAsia"/>
                        </w:rPr>
                        <w:t>の</w:t>
                      </w:r>
                      <w:r w:rsidR="0017035F" w:rsidRPr="00F551A3">
                        <w:rPr>
                          <w:rFonts w:ascii="Meiryo UI" w:eastAsia="Meiryo UI" w:hAnsi="Meiryo UI"/>
                        </w:rPr>
                        <w:t>条件</w:t>
                      </w:r>
                      <w:r w:rsidR="0017035F" w:rsidRPr="00F551A3">
                        <w:rPr>
                          <w:rFonts w:ascii="Meiryo UI" w:eastAsia="Meiryo UI" w:hAnsi="Meiryo UI" w:hint="eastAsia"/>
                        </w:rPr>
                        <w:t>や、</w:t>
                      </w:r>
                      <w:r w:rsidR="0017035F" w:rsidRPr="00F551A3">
                        <w:rPr>
                          <w:rFonts w:ascii="Meiryo UI" w:eastAsia="Meiryo UI" w:hAnsi="Meiryo UI"/>
                        </w:rPr>
                        <w:t>他事例など</w:t>
                      </w:r>
                    </w:p>
                    <w:p w:rsidR="00EB6EB3" w:rsidRPr="00F551A3" w:rsidRDefault="00EB6EB3" w:rsidP="00F551A3">
                      <w:pPr>
                        <w:pStyle w:val="a4"/>
                        <w:numPr>
                          <w:ilvl w:val="0"/>
                          <w:numId w:val="7"/>
                        </w:numPr>
                        <w:spacing w:line="300" w:lineRule="exact"/>
                        <w:ind w:leftChars="0"/>
                        <w:rPr>
                          <w:rFonts w:ascii="Meiryo UI" w:eastAsia="Meiryo UI" w:hAnsi="Meiryo UI"/>
                        </w:rPr>
                      </w:pPr>
                      <w:r w:rsidRPr="00F551A3">
                        <w:rPr>
                          <w:rFonts w:ascii="Meiryo UI" w:eastAsia="Meiryo UI" w:hAnsi="Meiryo UI" w:hint="eastAsia"/>
                        </w:rPr>
                        <w:t>効果検証に必要なデータ類の提出や店頭アンケート調査へ協力など、協力店舗に協力</w:t>
                      </w:r>
                      <w:r w:rsidRPr="00F551A3">
                        <w:rPr>
                          <w:rFonts w:ascii="Meiryo UI" w:eastAsia="Meiryo UI" w:hAnsi="Meiryo UI"/>
                        </w:rPr>
                        <w:t>が</w:t>
                      </w:r>
                      <w:r w:rsidRPr="00F551A3">
                        <w:rPr>
                          <w:rFonts w:ascii="Meiryo UI" w:eastAsia="Meiryo UI" w:hAnsi="Meiryo UI" w:hint="eastAsia"/>
                        </w:rPr>
                        <w:t>必要な事項</w:t>
                      </w:r>
                      <w:r w:rsidR="00133F56" w:rsidRPr="00F551A3">
                        <w:rPr>
                          <w:rFonts w:ascii="Meiryo UI" w:eastAsia="Meiryo UI" w:hAnsi="Meiryo UI" w:hint="eastAsia"/>
                        </w:rPr>
                        <w:t>について分かりやすく詳細に提示</w:t>
                      </w:r>
                      <w:r w:rsidRPr="00F551A3">
                        <w:rPr>
                          <w:rFonts w:ascii="Meiryo UI" w:eastAsia="Meiryo UI" w:hAnsi="Meiryo UI" w:hint="eastAsia"/>
                        </w:rPr>
                        <w:t>すること。</w:t>
                      </w:r>
                    </w:p>
                  </w:txbxContent>
                </v:textbox>
                <w10:wrap anchorx="margin"/>
              </v:shape>
            </w:pict>
          </mc:Fallback>
        </mc:AlternateContent>
      </w:r>
    </w:p>
    <w:p w:rsidR="00E55781" w:rsidRPr="00C33D60" w:rsidRDefault="00E55781" w:rsidP="00C33D60">
      <w:pPr>
        <w:spacing w:line="300" w:lineRule="exact"/>
        <w:rPr>
          <w:rFonts w:ascii="Meiryo UI" w:eastAsia="Meiryo UI" w:hAnsi="Meiryo UI"/>
        </w:rPr>
      </w:pPr>
    </w:p>
    <w:p w:rsidR="000B4B0C" w:rsidRPr="00C33D60" w:rsidRDefault="000B4B0C" w:rsidP="00C33D60">
      <w:pPr>
        <w:spacing w:line="300" w:lineRule="exact"/>
        <w:rPr>
          <w:rFonts w:ascii="Meiryo UI" w:eastAsia="Meiryo UI" w:hAnsi="Meiryo UI"/>
        </w:rPr>
      </w:pPr>
    </w:p>
    <w:p w:rsidR="00554707" w:rsidRDefault="00554707" w:rsidP="00C33D60">
      <w:pPr>
        <w:spacing w:line="300" w:lineRule="exact"/>
        <w:rPr>
          <w:rFonts w:ascii="Meiryo UI" w:eastAsia="Meiryo UI" w:hAnsi="Meiryo UI"/>
        </w:rPr>
      </w:pPr>
    </w:p>
    <w:p w:rsidR="00C33D60" w:rsidRDefault="00C33D60" w:rsidP="00C33D60">
      <w:pPr>
        <w:spacing w:line="300" w:lineRule="exact"/>
        <w:rPr>
          <w:rFonts w:ascii="Meiryo UI" w:eastAsia="Meiryo UI" w:hAnsi="Meiryo UI"/>
        </w:rPr>
      </w:pPr>
    </w:p>
    <w:p w:rsidR="00C33D60" w:rsidRDefault="00C33D60" w:rsidP="00C33D60">
      <w:pPr>
        <w:spacing w:line="300" w:lineRule="exact"/>
        <w:rPr>
          <w:rFonts w:ascii="Meiryo UI" w:eastAsia="Meiryo UI" w:hAnsi="Meiryo UI"/>
        </w:rPr>
      </w:pPr>
    </w:p>
    <w:p w:rsidR="00C33D60" w:rsidRDefault="00C33D60" w:rsidP="00C33D60">
      <w:pPr>
        <w:spacing w:line="300" w:lineRule="exact"/>
        <w:rPr>
          <w:rFonts w:ascii="Meiryo UI" w:eastAsia="Meiryo UI" w:hAnsi="Meiryo UI"/>
        </w:rPr>
      </w:pPr>
    </w:p>
    <w:p w:rsidR="00C33D60" w:rsidRPr="00C33D60" w:rsidRDefault="00C33D60" w:rsidP="00C33D60">
      <w:pPr>
        <w:spacing w:line="300" w:lineRule="exact"/>
        <w:rPr>
          <w:rFonts w:ascii="Meiryo UI" w:eastAsia="Meiryo UI" w:hAnsi="Meiryo UI"/>
        </w:rPr>
      </w:pPr>
    </w:p>
    <w:p w:rsidR="00F81C64" w:rsidRPr="00C33D60" w:rsidRDefault="00F81C64" w:rsidP="00C33D60">
      <w:pPr>
        <w:spacing w:line="300" w:lineRule="exact"/>
        <w:rPr>
          <w:rFonts w:ascii="Meiryo UI" w:eastAsia="Meiryo UI" w:hAnsi="Meiryo UI"/>
        </w:rPr>
      </w:pPr>
    </w:p>
    <w:p w:rsidR="00EB6EB3" w:rsidRPr="00C33D60" w:rsidRDefault="00EB6EB3" w:rsidP="00C33D60">
      <w:pPr>
        <w:spacing w:line="300" w:lineRule="exact"/>
        <w:rPr>
          <w:rFonts w:ascii="Meiryo UI" w:eastAsia="Meiryo UI" w:hAnsi="Meiryo UI"/>
        </w:rPr>
      </w:pPr>
    </w:p>
    <w:p w:rsidR="00C33D60" w:rsidRPr="00C33D60" w:rsidRDefault="00C33D60" w:rsidP="00C33D60">
      <w:pPr>
        <w:spacing w:line="300" w:lineRule="exact"/>
        <w:rPr>
          <w:rFonts w:ascii="Meiryo UI" w:eastAsia="Meiryo UI" w:hAnsi="Meiryo UI"/>
        </w:rPr>
      </w:pPr>
    </w:p>
    <w:p w:rsidR="00C7010A" w:rsidRDefault="001B6A2F" w:rsidP="00C7010A">
      <w:pPr>
        <w:pStyle w:val="a4"/>
        <w:numPr>
          <w:ilvl w:val="0"/>
          <w:numId w:val="1"/>
        </w:numPr>
        <w:spacing w:line="300" w:lineRule="exact"/>
        <w:ind w:leftChars="0" w:hanging="436"/>
        <w:rPr>
          <w:rFonts w:ascii="Meiryo UI" w:eastAsia="Meiryo UI" w:hAnsi="Meiryo UI"/>
        </w:rPr>
      </w:pPr>
      <w:r w:rsidRPr="00C33D60">
        <w:rPr>
          <w:rFonts w:ascii="Meiryo UI" w:eastAsia="Meiryo UI" w:hAnsi="Meiryo UI" w:hint="eastAsia"/>
        </w:rPr>
        <w:t>総合実践</w:t>
      </w:r>
      <w:r w:rsidR="005D32E4" w:rsidRPr="00C33D60">
        <w:rPr>
          <w:rFonts w:ascii="Meiryo UI" w:eastAsia="Meiryo UI" w:hAnsi="Meiryo UI" w:hint="eastAsia"/>
        </w:rPr>
        <w:t>エリア推進事業の実施</w:t>
      </w:r>
    </w:p>
    <w:p w:rsidR="002C7E9F" w:rsidRPr="00C7010A" w:rsidRDefault="00E61F6C" w:rsidP="00C7010A">
      <w:pPr>
        <w:pStyle w:val="a4"/>
        <w:spacing w:line="300" w:lineRule="exact"/>
        <w:ind w:leftChars="0" w:left="720" w:firstLineChars="62" w:firstLine="130"/>
        <w:rPr>
          <w:rFonts w:ascii="Meiryo UI" w:eastAsia="Meiryo UI" w:hAnsi="Meiryo UI"/>
        </w:rPr>
      </w:pPr>
      <w:r w:rsidRPr="008B5155">
        <w:rPr>
          <w:rFonts w:ascii="Meiryo UI" w:eastAsia="Meiryo UI" w:hAnsi="Meiryo UI" w:hint="eastAsia"/>
        </w:rPr>
        <w:t>発注者</w:t>
      </w:r>
      <w:r w:rsidR="00CD5D33" w:rsidRPr="008B5155">
        <w:rPr>
          <w:rFonts w:ascii="Meiryo UI" w:eastAsia="Meiryo UI" w:hAnsi="Meiryo UI" w:hint="eastAsia"/>
        </w:rPr>
        <w:t>及び</w:t>
      </w:r>
      <w:r w:rsidRPr="008B5155">
        <w:rPr>
          <w:rFonts w:ascii="Meiryo UI" w:eastAsia="Meiryo UI" w:hAnsi="Meiryo UI" w:hint="eastAsia"/>
        </w:rPr>
        <w:t>府内</w:t>
      </w:r>
      <w:r w:rsidR="00CD5D33" w:rsidRPr="008B5155">
        <w:rPr>
          <w:rFonts w:ascii="Meiryo UI" w:eastAsia="Meiryo UI" w:hAnsi="Meiryo UI" w:hint="eastAsia"/>
        </w:rPr>
        <w:t>市町村とともに</w:t>
      </w:r>
      <w:r w:rsidR="00755BBE" w:rsidRPr="008B5155">
        <w:rPr>
          <w:rFonts w:ascii="Meiryo UI" w:eastAsia="Meiryo UI" w:hAnsi="Meiryo UI" w:hint="eastAsia"/>
        </w:rPr>
        <w:t>選定した</w:t>
      </w:r>
      <w:r w:rsidR="003E1A41" w:rsidRPr="008B5155">
        <w:rPr>
          <w:rFonts w:ascii="Meiryo UI" w:eastAsia="Meiryo UI" w:hAnsi="Meiryo UI" w:hint="eastAsia"/>
        </w:rPr>
        <w:t>エリア事業者</w:t>
      </w:r>
      <w:r w:rsidR="00755BBE" w:rsidRPr="008B5155">
        <w:rPr>
          <w:rFonts w:ascii="Meiryo UI" w:eastAsia="Meiryo UI" w:hAnsi="Meiryo UI" w:hint="eastAsia"/>
        </w:rPr>
        <w:t>と調整し</w:t>
      </w:r>
      <w:r w:rsidR="00F9487E" w:rsidRPr="008B5155">
        <w:rPr>
          <w:rFonts w:ascii="Meiryo UI" w:eastAsia="Meiryo UI" w:hAnsi="Meiryo UI" w:hint="eastAsia"/>
        </w:rPr>
        <w:t>、</w:t>
      </w:r>
      <w:r w:rsidR="00755BBE" w:rsidRPr="008B5155">
        <w:rPr>
          <w:rFonts w:ascii="Meiryo UI" w:eastAsia="Meiryo UI" w:hAnsi="Meiryo UI" w:hint="eastAsia"/>
        </w:rPr>
        <w:t>概ね２か月程度、</w:t>
      </w:r>
      <w:r w:rsidR="008B7751" w:rsidRPr="008B5155">
        <w:rPr>
          <w:rFonts w:ascii="Meiryo UI" w:eastAsia="Meiryo UI" w:hAnsi="Meiryo UI" w:hint="eastAsia"/>
        </w:rPr>
        <w:t>エリアで</w:t>
      </w:r>
      <w:r w:rsidR="00E834F1" w:rsidRPr="008B5155">
        <w:rPr>
          <w:rFonts w:ascii="Meiryo UI" w:eastAsia="Meiryo UI" w:hAnsi="Meiryo UI" w:hint="eastAsia"/>
        </w:rPr>
        <w:t>食品ロス削減の取組みを実施するにあたり</w:t>
      </w:r>
      <w:r w:rsidR="008B7751" w:rsidRPr="008B5155">
        <w:rPr>
          <w:rFonts w:ascii="Meiryo UI" w:eastAsia="Meiryo UI" w:hAnsi="Meiryo UI" w:hint="eastAsia"/>
        </w:rPr>
        <w:t>、以下の</w:t>
      </w:r>
      <w:r w:rsidR="00BD454A">
        <w:rPr>
          <w:rFonts w:ascii="Meiryo UI" w:eastAsia="Meiryo UI" w:hAnsi="Meiryo UI" w:hint="eastAsia"/>
        </w:rPr>
        <w:t>①～⑤</w:t>
      </w:r>
      <w:r w:rsidR="008B7751" w:rsidRPr="00C7010A">
        <w:rPr>
          <w:rFonts w:ascii="Meiryo UI" w:eastAsia="Meiryo UI" w:hAnsi="Meiryo UI" w:hint="eastAsia"/>
        </w:rPr>
        <w:t>を行うこと。</w:t>
      </w:r>
    </w:p>
    <w:p w:rsidR="008B7751" w:rsidRPr="00C33D60" w:rsidRDefault="008B7751" w:rsidP="00C33D60">
      <w:pPr>
        <w:spacing w:line="300" w:lineRule="exact"/>
        <w:rPr>
          <w:rFonts w:ascii="Meiryo UI" w:eastAsia="Meiryo UI" w:hAnsi="Meiryo UI"/>
        </w:rPr>
      </w:pPr>
    </w:p>
    <w:p w:rsidR="00FA323F" w:rsidRPr="008B5155" w:rsidRDefault="00484C39" w:rsidP="00C33D60">
      <w:pPr>
        <w:pStyle w:val="a4"/>
        <w:numPr>
          <w:ilvl w:val="1"/>
          <w:numId w:val="1"/>
        </w:numPr>
        <w:spacing w:line="300" w:lineRule="exact"/>
        <w:ind w:leftChars="0"/>
        <w:rPr>
          <w:rFonts w:ascii="Meiryo UI" w:eastAsia="Meiryo UI" w:hAnsi="Meiryo UI"/>
        </w:rPr>
      </w:pPr>
      <w:r w:rsidRPr="00584A9B">
        <w:rPr>
          <w:rFonts w:ascii="Meiryo UI" w:eastAsia="Meiryo UI" w:hAnsi="Meiryo UI" w:hint="eastAsia"/>
        </w:rPr>
        <w:t>協力</w:t>
      </w:r>
      <w:r w:rsidR="00FA323F" w:rsidRPr="008B5155">
        <w:rPr>
          <w:rFonts w:ascii="Meiryo UI" w:eastAsia="Meiryo UI" w:hAnsi="Meiryo UI" w:hint="eastAsia"/>
        </w:rPr>
        <w:t>店舗との事前調整</w:t>
      </w:r>
    </w:p>
    <w:p w:rsidR="00554707" w:rsidRPr="008B5155" w:rsidRDefault="00865702" w:rsidP="005C4310">
      <w:pPr>
        <w:pStyle w:val="a4"/>
        <w:numPr>
          <w:ilvl w:val="0"/>
          <w:numId w:val="16"/>
        </w:numPr>
        <w:spacing w:line="300" w:lineRule="exact"/>
        <w:ind w:leftChars="404" w:left="1272" w:hangingChars="202" w:hanging="424"/>
        <w:rPr>
          <w:rFonts w:ascii="Meiryo UI" w:eastAsia="Meiryo UI" w:hAnsi="Meiryo UI"/>
        </w:rPr>
      </w:pPr>
      <w:r w:rsidRPr="008B5155">
        <w:rPr>
          <w:rFonts w:ascii="Meiryo UI" w:eastAsia="Meiryo UI" w:hAnsi="Meiryo UI" w:hint="eastAsia"/>
        </w:rPr>
        <w:t>エリア事業者と連携し、エリア内で取組みを実施できる店舗について</w:t>
      </w:r>
      <w:r w:rsidR="00FA323F" w:rsidRPr="008B5155">
        <w:rPr>
          <w:rFonts w:ascii="Meiryo UI" w:eastAsia="Meiryo UI" w:hAnsi="Meiryo UI" w:hint="eastAsia"/>
        </w:rPr>
        <w:t>本事業への</w:t>
      </w:r>
      <w:r w:rsidR="00855DB9" w:rsidRPr="008B5155">
        <w:rPr>
          <w:rFonts w:ascii="Meiryo UI" w:eastAsia="Meiryo UI" w:hAnsi="Meiryo UI" w:hint="eastAsia"/>
        </w:rPr>
        <w:t>参加協力を呼び掛けることとする。最低でも飲食店舗につき</w:t>
      </w:r>
      <w:r w:rsidR="00B922C8" w:rsidRPr="008B5155">
        <w:rPr>
          <w:rFonts w:ascii="Meiryo UI" w:eastAsia="Meiryo UI" w:hAnsi="Meiryo UI" w:hint="eastAsia"/>
        </w:rPr>
        <w:t>２店舗、小売店舗</w:t>
      </w:r>
      <w:r w:rsidR="00855DB9" w:rsidRPr="008B5155">
        <w:rPr>
          <w:rFonts w:ascii="Meiryo UI" w:eastAsia="Meiryo UI" w:hAnsi="Meiryo UI" w:hint="eastAsia"/>
        </w:rPr>
        <w:t>につき</w:t>
      </w:r>
      <w:r w:rsidR="00B922C8" w:rsidRPr="008B5155">
        <w:rPr>
          <w:rFonts w:ascii="Meiryo UI" w:eastAsia="Meiryo UI" w:hAnsi="Meiryo UI" w:hint="eastAsia"/>
        </w:rPr>
        <w:t>１</w:t>
      </w:r>
      <w:r w:rsidR="00FA323F" w:rsidRPr="008B5155">
        <w:rPr>
          <w:rFonts w:ascii="Meiryo UI" w:eastAsia="Meiryo UI" w:hAnsi="Meiryo UI" w:hint="eastAsia"/>
        </w:rPr>
        <w:t>店舗は確保できるよう調整すること。</w:t>
      </w:r>
    </w:p>
    <w:p w:rsidR="004A082C" w:rsidRPr="008B5155" w:rsidRDefault="004A082C" w:rsidP="005C4310">
      <w:pPr>
        <w:pStyle w:val="a4"/>
        <w:numPr>
          <w:ilvl w:val="0"/>
          <w:numId w:val="16"/>
        </w:numPr>
        <w:spacing w:line="300" w:lineRule="exact"/>
        <w:ind w:leftChars="406" w:left="1275" w:hangingChars="201" w:hanging="422"/>
        <w:rPr>
          <w:rFonts w:ascii="Meiryo UI" w:eastAsia="Meiryo UI" w:hAnsi="Meiryo UI"/>
        </w:rPr>
      </w:pPr>
      <w:r w:rsidRPr="008B5155">
        <w:rPr>
          <w:rFonts w:ascii="Meiryo UI" w:eastAsia="Meiryo UI" w:hAnsi="Meiryo UI" w:hint="eastAsia"/>
        </w:rPr>
        <w:t>協力店舗で実施する取組みについて</w:t>
      </w:r>
      <w:r w:rsidR="004322F7" w:rsidRPr="008B5155">
        <w:rPr>
          <w:rFonts w:ascii="Meiryo UI" w:eastAsia="Meiryo UI" w:hAnsi="Meiryo UI" w:hint="eastAsia"/>
        </w:rPr>
        <w:t>調整する場合には、委託事業者から</w:t>
      </w:r>
      <w:r w:rsidRPr="008B5155">
        <w:rPr>
          <w:rFonts w:ascii="Meiryo UI" w:eastAsia="Meiryo UI" w:hAnsi="Meiryo UI" w:hint="eastAsia"/>
        </w:rPr>
        <w:t>具体的な例を挙げるなど</w:t>
      </w:r>
      <w:r w:rsidR="004322F7" w:rsidRPr="008B5155">
        <w:rPr>
          <w:rFonts w:ascii="Meiryo UI" w:eastAsia="Meiryo UI" w:hAnsi="Meiryo UI" w:hint="eastAsia"/>
        </w:rPr>
        <w:t>サポートを行う。</w:t>
      </w:r>
    </w:p>
    <w:p w:rsidR="0053586F" w:rsidRPr="00C33D60" w:rsidRDefault="00484C39" w:rsidP="00C33D60">
      <w:pPr>
        <w:pStyle w:val="a4"/>
        <w:numPr>
          <w:ilvl w:val="1"/>
          <w:numId w:val="1"/>
        </w:numPr>
        <w:spacing w:line="300" w:lineRule="exact"/>
        <w:ind w:leftChars="0"/>
        <w:rPr>
          <w:rFonts w:ascii="Meiryo UI" w:eastAsia="Meiryo UI" w:hAnsi="Meiryo UI"/>
        </w:rPr>
      </w:pPr>
      <w:r w:rsidRPr="008B5155">
        <w:rPr>
          <w:rFonts w:ascii="Meiryo UI" w:eastAsia="Meiryo UI" w:hAnsi="Meiryo UI" w:hint="eastAsia"/>
        </w:rPr>
        <w:t>協力</w:t>
      </w:r>
      <w:r w:rsidR="001C48F7" w:rsidRPr="008B5155">
        <w:rPr>
          <w:rFonts w:ascii="Meiryo UI" w:eastAsia="Meiryo UI" w:hAnsi="Meiryo UI" w:hint="eastAsia"/>
        </w:rPr>
        <w:t>店舗で</w:t>
      </w:r>
      <w:r w:rsidR="001C48F7" w:rsidRPr="00C33D60">
        <w:rPr>
          <w:rFonts w:ascii="Meiryo UI" w:eastAsia="Meiryo UI" w:hAnsi="Meiryo UI" w:hint="eastAsia"/>
        </w:rPr>
        <w:t>の取組みに関する</w:t>
      </w:r>
      <w:r w:rsidR="0053586F" w:rsidRPr="00C33D60">
        <w:rPr>
          <w:rFonts w:ascii="Meiryo UI" w:eastAsia="Meiryo UI" w:hAnsi="Meiryo UI" w:hint="eastAsia"/>
        </w:rPr>
        <w:t>取組みの</w:t>
      </w:r>
      <w:r w:rsidR="0075495A" w:rsidRPr="00C33D60">
        <w:rPr>
          <w:rFonts w:ascii="Meiryo UI" w:eastAsia="Meiryo UI" w:hAnsi="Meiryo UI" w:hint="eastAsia"/>
        </w:rPr>
        <w:t>経費の一部負担</w:t>
      </w:r>
    </w:p>
    <w:p w:rsidR="00A7224B" w:rsidRPr="00C33D60" w:rsidRDefault="00484C39" w:rsidP="002C4818">
      <w:pPr>
        <w:pStyle w:val="a4"/>
        <w:numPr>
          <w:ilvl w:val="2"/>
          <w:numId w:val="1"/>
        </w:numPr>
        <w:spacing w:line="300" w:lineRule="exact"/>
        <w:ind w:leftChars="0"/>
        <w:rPr>
          <w:rFonts w:ascii="Meiryo UI" w:eastAsia="Meiryo UI" w:hAnsi="Meiryo UI"/>
        </w:rPr>
      </w:pPr>
      <w:r>
        <w:rPr>
          <w:rFonts w:ascii="Meiryo UI" w:eastAsia="Meiryo UI" w:hAnsi="Meiryo UI" w:hint="eastAsia"/>
        </w:rPr>
        <w:t>協力店舗</w:t>
      </w:r>
      <w:r w:rsidR="000343AE" w:rsidRPr="00C33D60">
        <w:rPr>
          <w:rFonts w:ascii="Meiryo UI" w:eastAsia="Meiryo UI" w:hAnsi="Meiryo UI" w:hint="eastAsia"/>
        </w:rPr>
        <w:t>で</w:t>
      </w:r>
      <w:r w:rsidR="00331377" w:rsidRPr="00C33D60">
        <w:rPr>
          <w:rFonts w:ascii="Meiryo UI" w:eastAsia="Meiryo UI" w:hAnsi="Meiryo UI" w:hint="eastAsia"/>
        </w:rPr>
        <w:t>一体</w:t>
      </w:r>
      <w:r w:rsidR="009815F3" w:rsidRPr="00C33D60">
        <w:rPr>
          <w:rFonts w:ascii="Meiryo UI" w:eastAsia="Meiryo UI" w:hAnsi="Meiryo UI" w:hint="eastAsia"/>
        </w:rPr>
        <w:t>的に</w:t>
      </w:r>
      <w:r w:rsidR="000343AE" w:rsidRPr="00C33D60">
        <w:rPr>
          <w:rFonts w:ascii="Meiryo UI" w:eastAsia="Meiryo UI" w:hAnsi="Meiryo UI" w:hint="eastAsia"/>
        </w:rPr>
        <w:t>実施す</w:t>
      </w:r>
      <w:r w:rsidR="00BC6225" w:rsidRPr="00C33D60">
        <w:rPr>
          <w:rFonts w:ascii="Meiryo UI" w:eastAsia="Meiryo UI" w:hAnsi="Meiryo UI" w:hint="eastAsia"/>
        </w:rPr>
        <w:t>る取組み内容についてエリア事業及び協力店舗と調整し、取組み</w:t>
      </w:r>
      <w:r w:rsidR="0075495A" w:rsidRPr="00C33D60">
        <w:rPr>
          <w:rFonts w:ascii="Meiryo UI" w:eastAsia="Meiryo UI" w:hAnsi="Meiryo UI" w:hint="eastAsia"/>
        </w:rPr>
        <w:t>経費</w:t>
      </w:r>
      <w:r w:rsidR="000343AE" w:rsidRPr="00C33D60">
        <w:rPr>
          <w:rFonts w:ascii="Meiryo UI" w:eastAsia="Meiryo UI" w:hAnsi="Meiryo UI" w:hint="eastAsia"/>
        </w:rPr>
        <w:t>を</w:t>
      </w:r>
      <w:r w:rsidR="0075495A" w:rsidRPr="00C33D60">
        <w:rPr>
          <w:rFonts w:ascii="Meiryo UI" w:eastAsia="Meiryo UI" w:hAnsi="Meiryo UI" w:hint="eastAsia"/>
        </w:rPr>
        <w:t>一部負担</w:t>
      </w:r>
      <w:r w:rsidR="000035F3" w:rsidRPr="00C33D60">
        <w:rPr>
          <w:rFonts w:ascii="Meiryo UI" w:eastAsia="Meiryo UI" w:hAnsi="Meiryo UI" w:hint="eastAsia"/>
        </w:rPr>
        <w:t>する。</w:t>
      </w:r>
    </w:p>
    <w:p w:rsidR="00AF536E" w:rsidRPr="00C33D60" w:rsidRDefault="001C48F7" w:rsidP="00C33D60">
      <w:pPr>
        <w:pStyle w:val="a4"/>
        <w:numPr>
          <w:ilvl w:val="1"/>
          <w:numId w:val="1"/>
        </w:numPr>
        <w:spacing w:line="300" w:lineRule="exact"/>
        <w:ind w:leftChars="0"/>
        <w:rPr>
          <w:rFonts w:ascii="Meiryo UI" w:eastAsia="Meiryo UI" w:hAnsi="Meiryo UI"/>
        </w:rPr>
      </w:pPr>
      <w:r w:rsidRPr="00C33D60">
        <w:rPr>
          <w:rFonts w:ascii="Meiryo UI" w:eastAsia="Meiryo UI" w:hAnsi="Meiryo UI" w:hint="eastAsia"/>
        </w:rPr>
        <w:t>府民</w:t>
      </w:r>
      <w:r w:rsidR="005C2060" w:rsidRPr="00C33D60">
        <w:rPr>
          <w:rFonts w:ascii="Meiryo UI" w:eastAsia="Meiryo UI" w:hAnsi="Meiryo UI" w:hint="eastAsia"/>
        </w:rPr>
        <w:t>への広報啓発について</w:t>
      </w:r>
    </w:p>
    <w:p w:rsidR="000368C1" w:rsidRDefault="001C48F7" w:rsidP="002C4818">
      <w:pPr>
        <w:pStyle w:val="a4"/>
        <w:numPr>
          <w:ilvl w:val="2"/>
          <w:numId w:val="1"/>
        </w:numPr>
        <w:spacing w:line="300" w:lineRule="exact"/>
        <w:ind w:leftChars="0"/>
        <w:rPr>
          <w:rFonts w:ascii="Meiryo UI" w:eastAsia="Meiryo UI" w:hAnsi="Meiryo UI"/>
        </w:rPr>
      </w:pPr>
      <w:r w:rsidRPr="002C4818">
        <w:rPr>
          <w:rFonts w:ascii="Meiryo UI" w:eastAsia="Meiryo UI" w:hAnsi="Meiryo UI" w:hint="eastAsia"/>
        </w:rPr>
        <w:t>近隣住民やエリアに来る消費者</w:t>
      </w:r>
      <w:r w:rsidR="00842280" w:rsidRPr="002C4818">
        <w:rPr>
          <w:rFonts w:ascii="Meiryo UI" w:eastAsia="Meiryo UI" w:hAnsi="Meiryo UI" w:hint="eastAsia"/>
        </w:rPr>
        <w:t>向けの広報</w:t>
      </w:r>
      <w:r w:rsidR="008A32C2" w:rsidRPr="002C4818">
        <w:rPr>
          <w:rFonts w:ascii="Meiryo UI" w:eastAsia="Meiryo UI" w:hAnsi="Meiryo UI" w:hint="eastAsia"/>
        </w:rPr>
        <w:t>についてもエリア事業</w:t>
      </w:r>
      <w:r w:rsidR="005C2060" w:rsidRPr="002C4818">
        <w:rPr>
          <w:rFonts w:ascii="Meiryo UI" w:eastAsia="Meiryo UI" w:hAnsi="Meiryo UI" w:hint="eastAsia"/>
        </w:rPr>
        <w:t>と調整し、</w:t>
      </w:r>
      <w:r w:rsidR="00842280" w:rsidRPr="002C4818">
        <w:rPr>
          <w:rFonts w:ascii="Meiryo UI" w:eastAsia="Meiryo UI" w:hAnsi="Meiryo UI" w:hint="eastAsia"/>
        </w:rPr>
        <w:t>エリア実践の参加者が増加する</w:t>
      </w:r>
      <w:r w:rsidR="005C2060" w:rsidRPr="002C4818">
        <w:rPr>
          <w:rFonts w:ascii="Meiryo UI" w:eastAsia="Meiryo UI" w:hAnsi="Meiryo UI" w:hint="eastAsia"/>
        </w:rPr>
        <w:t>効果的な方法について検討し、実施すること。</w:t>
      </w:r>
    </w:p>
    <w:p w:rsidR="00EE6426" w:rsidRPr="008B5155" w:rsidRDefault="00EE6426" w:rsidP="007F5076">
      <w:pPr>
        <w:pStyle w:val="1"/>
        <w:shd w:val="clear" w:color="auto" w:fill="FFFFFF"/>
        <w:spacing w:before="0" w:beforeAutospacing="0" w:after="0" w:afterAutospacing="0"/>
        <w:ind w:firstLineChars="600" w:firstLine="1260"/>
        <w:textAlignment w:val="baseline"/>
        <w:rPr>
          <w:rFonts w:ascii="Meiryo UI" w:eastAsia="Meiryo UI" w:hAnsi="Meiryo UI"/>
          <w:b w:val="0"/>
          <w:color w:val="000000"/>
          <w:sz w:val="21"/>
          <w:szCs w:val="21"/>
        </w:rPr>
      </w:pPr>
      <w:r w:rsidRPr="008B5155">
        <w:rPr>
          <w:rFonts w:ascii="Meiryo UI" w:eastAsia="Meiryo UI" w:hAnsi="Meiryo UI" w:hint="eastAsia"/>
          <w:b w:val="0"/>
          <w:sz w:val="21"/>
          <w:szCs w:val="21"/>
        </w:rPr>
        <w:t>（</w:t>
      </w:r>
      <w:r w:rsidR="00D448E3" w:rsidRPr="008B5155">
        <w:rPr>
          <w:rFonts w:ascii="Meiryo UI" w:eastAsia="Meiryo UI" w:hAnsi="Meiryo UI" w:hint="eastAsia"/>
          <w:b w:val="0"/>
          <w:sz w:val="21"/>
          <w:szCs w:val="21"/>
        </w:rPr>
        <w:t>参考</w:t>
      </w:r>
      <w:r w:rsidR="007F5076" w:rsidRPr="008B5155">
        <w:rPr>
          <w:rFonts w:ascii="Meiryo UI" w:eastAsia="Meiryo UI" w:hAnsi="Meiryo UI" w:hint="eastAsia"/>
          <w:b w:val="0"/>
          <w:sz w:val="21"/>
          <w:szCs w:val="21"/>
        </w:rPr>
        <w:t>例</w:t>
      </w:r>
      <w:r w:rsidR="00D448E3" w:rsidRPr="008B5155">
        <w:rPr>
          <w:rFonts w:ascii="Meiryo UI" w:eastAsia="Meiryo UI" w:hAnsi="Meiryo UI" w:hint="eastAsia"/>
          <w:b w:val="0"/>
          <w:sz w:val="21"/>
          <w:szCs w:val="21"/>
        </w:rPr>
        <w:t>）スタンプラリーなどの回遊型イベント</w:t>
      </w:r>
      <w:r w:rsidR="000D0600" w:rsidRPr="008B5155">
        <w:rPr>
          <w:rFonts w:ascii="Meiryo UI" w:eastAsia="Meiryo UI" w:hAnsi="Meiryo UI" w:hint="eastAsia"/>
          <w:b w:val="0"/>
          <w:sz w:val="21"/>
          <w:szCs w:val="21"/>
        </w:rPr>
        <w:t>、</w:t>
      </w:r>
      <w:r w:rsidR="00CC642C" w:rsidRPr="008B5155">
        <w:rPr>
          <w:rFonts w:ascii="Meiryo UI" w:eastAsia="Meiryo UI" w:hAnsi="Meiryo UI" w:hint="eastAsia"/>
          <w:b w:val="0"/>
          <w:sz w:val="21"/>
          <w:szCs w:val="21"/>
        </w:rPr>
        <w:t>子ども向け</w:t>
      </w:r>
      <w:r w:rsidR="00D448E3" w:rsidRPr="008B5155">
        <w:rPr>
          <w:rFonts w:ascii="Meiryo UI" w:eastAsia="Meiryo UI" w:hAnsi="Meiryo UI" w:hint="eastAsia"/>
          <w:b w:val="0"/>
          <w:sz w:val="21"/>
          <w:szCs w:val="21"/>
        </w:rPr>
        <w:t>ワークショップ形式のイベント　など</w:t>
      </w:r>
    </w:p>
    <w:p w:rsidR="00FA323F" w:rsidRPr="002C4818" w:rsidRDefault="002C37D4" w:rsidP="002C4818">
      <w:pPr>
        <w:pStyle w:val="a4"/>
        <w:numPr>
          <w:ilvl w:val="2"/>
          <w:numId w:val="1"/>
        </w:numPr>
        <w:spacing w:line="300" w:lineRule="exact"/>
        <w:ind w:leftChars="0"/>
        <w:rPr>
          <w:rFonts w:ascii="Meiryo UI" w:eastAsia="Meiryo UI" w:hAnsi="Meiryo UI"/>
        </w:rPr>
      </w:pPr>
      <w:r w:rsidRPr="008B5155">
        <w:rPr>
          <w:rFonts w:ascii="Meiryo UI" w:eastAsia="Meiryo UI" w:hAnsi="Meiryo UI" w:hint="eastAsia"/>
        </w:rPr>
        <w:t>エリア事業ごとに</w:t>
      </w:r>
      <w:r w:rsidR="000368C1" w:rsidRPr="008B5155">
        <w:rPr>
          <w:rFonts w:ascii="Meiryo UI" w:eastAsia="Meiryo UI" w:hAnsi="Meiryo UI" w:hint="eastAsia"/>
        </w:rPr>
        <w:t>広報チラシ・ポスター</w:t>
      </w:r>
      <w:r w:rsidRPr="008B5155">
        <w:rPr>
          <w:rFonts w:ascii="Meiryo UI" w:eastAsia="Meiryo UI" w:hAnsi="Meiryo UI" w:hint="eastAsia"/>
        </w:rPr>
        <w:t>等</w:t>
      </w:r>
      <w:r w:rsidR="000368C1" w:rsidRPr="008B5155">
        <w:rPr>
          <w:rFonts w:ascii="Meiryo UI" w:eastAsia="Meiryo UI" w:hAnsi="Meiryo UI" w:hint="eastAsia"/>
        </w:rPr>
        <w:t>を作成する場合は、委託費の中から</w:t>
      </w:r>
      <w:r w:rsidR="001C48F7" w:rsidRPr="008B5155">
        <w:rPr>
          <w:rFonts w:ascii="Meiryo UI" w:eastAsia="Meiryo UI" w:hAnsi="Meiryo UI" w:hint="eastAsia"/>
        </w:rPr>
        <w:t>必要部数</w:t>
      </w:r>
      <w:r w:rsidR="005E4AA7" w:rsidRPr="008B5155">
        <w:rPr>
          <w:rFonts w:ascii="Meiryo UI" w:eastAsia="Meiryo UI" w:hAnsi="Meiryo UI" w:hint="eastAsia"/>
        </w:rPr>
        <w:t>を</w:t>
      </w:r>
      <w:r w:rsidR="005C2060" w:rsidRPr="008B5155">
        <w:rPr>
          <w:rFonts w:ascii="Meiryo UI" w:eastAsia="Meiryo UI" w:hAnsi="Meiryo UI" w:hint="eastAsia"/>
        </w:rPr>
        <w:t>作成し、必要な場所に掲示・配布すること。また、エリア事業</w:t>
      </w:r>
      <w:r w:rsidR="00D22020">
        <w:rPr>
          <w:rFonts w:ascii="Meiryo UI" w:eastAsia="Meiryo UI" w:hAnsi="Meiryo UI" w:hint="eastAsia"/>
        </w:rPr>
        <w:t>者</w:t>
      </w:r>
      <w:r w:rsidR="0075495A" w:rsidRPr="008B5155">
        <w:rPr>
          <w:rFonts w:ascii="Meiryo UI" w:eastAsia="Meiryo UI" w:hAnsi="Meiryo UI" w:hint="eastAsia"/>
        </w:rPr>
        <w:t>が直接府民に配布する場合は、</w:t>
      </w:r>
      <w:r w:rsidR="008F51B1">
        <w:rPr>
          <w:rFonts w:ascii="Meiryo UI" w:eastAsia="Meiryo UI" w:hAnsi="Meiryo UI" w:hint="eastAsia"/>
        </w:rPr>
        <w:t>エリア</w:t>
      </w:r>
      <w:r w:rsidR="0075495A" w:rsidRPr="008B5155">
        <w:rPr>
          <w:rFonts w:ascii="Meiryo UI" w:eastAsia="Meiryo UI" w:hAnsi="Meiryo UI" w:hint="eastAsia"/>
        </w:rPr>
        <w:t>事</w:t>
      </w:r>
      <w:r w:rsidR="008F51B1">
        <w:rPr>
          <w:rFonts w:ascii="Meiryo UI" w:eastAsia="Meiryo UI" w:hAnsi="Meiryo UI" w:hint="eastAsia"/>
        </w:rPr>
        <w:t>業者</w:t>
      </w:r>
      <w:r w:rsidR="0075495A" w:rsidRPr="002C4818">
        <w:rPr>
          <w:rFonts w:ascii="Meiryo UI" w:eastAsia="Meiryo UI" w:hAnsi="Meiryo UI" w:hint="eastAsia"/>
        </w:rPr>
        <w:t>が指定する部数を納品すること。</w:t>
      </w:r>
    </w:p>
    <w:p w:rsidR="00FC48FC" w:rsidRPr="00C33D60" w:rsidRDefault="00FC0D6A" w:rsidP="00C33D60">
      <w:pPr>
        <w:pStyle w:val="a4"/>
        <w:numPr>
          <w:ilvl w:val="1"/>
          <w:numId w:val="1"/>
        </w:numPr>
        <w:spacing w:line="300" w:lineRule="exact"/>
        <w:ind w:leftChars="0"/>
        <w:rPr>
          <w:rFonts w:ascii="Meiryo UI" w:eastAsia="Meiryo UI" w:hAnsi="Meiryo UI"/>
        </w:rPr>
      </w:pPr>
      <w:r w:rsidRPr="00C33D60">
        <w:rPr>
          <w:rFonts w:ascii="Meiryo UI" w:eastAsia="Meiryo UI" w:hAnsi="Meiryo UI" w:hint="eastAsia"/>
        </w:rPr>
        <w:t>大阪府食品ロス削減ボランティア「もったいないやん活動隊」との連携について</w:t>
      </w:r>
    </w:p>
    <w:p w:rsidR="007C15ED" w:rsidRPr="007C15ED" w:rsidRDefault="00FC0D6A" w:rsidP="007C15ED">
      <w:pPr>
        <w:pStyle w:val="a4"/>
        <w:numPr>
          <w:ilvl w:val="2"/>
          <w:numId w:val="1"/>
        </w:numPr>
        <w:spacing w:line="300" w:lineRule="exact"/>
        <w:ind w:leftChars="0"/>
        <w:rPr>
          <w:rFonts w:ascii="Meiryo UI" w:eastAsia="Meiryo UI" w:hAnsi="Meiryo UI"/>
        </w:rPr>
      </w:pPr>
      <w:r w:rsidRPr="00C33D60">
        <w:rPr>
          <w:rFonts w:ascii="Meiryo UI" w:eastAsia="Meiryo UI" w:hAnsi="Meiryo UI" w:hint="eastAsia"/>
        </w:rPr>
        <w:t>店舗での取組</w:t>
      </w:r>
      <w:r w:rsidR="0086766B" w:rsidRPr="00C33D60">
        <w:rPr>
          <w:rFonts w:ascii="Meiryo UI" w:eastAsia="Meiryo UI" w:hAnsi="Meiryo UI" w:hint="eastAsia"/>
        </w:rPr>
        <w:t>みや啓発方法などを検討する際には、「もったいないやん活動隊」</w:t>
      </w:r>
      <w:r w:rsidR="0071584A" w:rsidRPr="00C33D60">
        <w:rPr>
          <w:rFonts w:ascii="Meiryo UI" w:eastAsia="Meiryo UI" w:hAnsi="Meiryo UI" w:hint="eastAsia"/>
        </w:rPr>
        <w:t>から</w:t>
      </w:r>
      <w:r w:rsidRPr="00C33D60">
        <w:rPr>
          <w:rFonts w:ascii="Meiryo UI" w:eastAsia="Meiryo UI" w:hAnsi="Meiryo UI" w:hint="eastAsia"/>
        </w:rPr>
        <w:t>消費者としての意見を聞きながら</w:t>
      </w:r>
      <w:r w:rsidR="00764372" w:rsidRPr="00C33D60">
        <w:rPr>
          <w:rFonts w:ascii="Meiryo UI" w:eastAsia="Meiryo UI" w:hAnsi="Meiryo UI" w:hint="eastAsia"/>
        </w:rPr>
        <w:t>効果的な手法を</w:t>
      </w:r>
      <w:r w:rsidRPr="00C33D60">
        <w:rPr>
          <w:rFonts w:ascii="Meiryo UI" w:eastAsia="Meiryo UI" w:hAnsi="Meiryo UI" w:hint="eastAsia"/>
        </w:rPr>
        <w:t>検討すること。</w:t>
      </w:r>
    </w:p>
    <w:p w:rsidR="00FC0D6A" w:rsidRPr="00C33D60" w:rsidRDefault="006711D2" w:rsidP="00E40D77">
      <w:pPr>
        <w:pStyle w:val="a4"/>
        <w:numPr>
          <w:ilvl w:val="2"/>
          <w:numId w:val="1"/>
        </w:numPr>
        <w:spacing w:line="300" w:lineRule="exact"/>
        <w:ind w:leftChars="0"/>
        <w:rPr>
          <w:rFonts w:ascii="Meiryo UI" w:eastAsia="Meiryo UI" w:hAnsi="Meiryo UI"/>
        </w:rPr>
      </w:pPr>
      <w:r w:rsidRPr="00C33D60">
        <w:rPr>
          <w:rFonts w:ascii="Meiryo UI" w:eastAsia="Meiryo UI" w:hAnsi="Meiryo UI" w:hint="eastAsia"/>
        </w:rPr>
        <w:t>エリアでの啓発活動を行う場合は「もったいないやん活動隊」も</w:t>
      </w:r>
      <w:r w:rsidR="00FC0D6A" w:rsidRPr="00C33D60">
        <w:rPr>
          <w:rFonts w:ascii="Meiryo UI" w:eastAsia="Meiryo UI" w:hAnsi="Meiryo UI" w:hint="eastAsia"/>
        </w:rPr>
        <w:t>連携して活動できる内容を検討すること。</w:t>
      </w:r>
    </w:p>
    <w:p w:rsidR="00B51074" w:rsidRPr="00C33D60" w:rsidRDefault="00B51074" w:rsidP="00F04760">
      <w:pPr>
        <w:spacing w:line="300" w:lineRule="exact"/>
        <w:ind w:firstLineChars="572" w:firstLine="1201"/>
        <w:rPr>
          <w:rFonts w:ascii="Meiryo UI" w:eastAsia="Meiryo UI" w:hAnsi="Meiryo UI"/>
        </w:rPr>
      </w:pPr>
      <w:r w:rsidRPr="00C33D60">
        <w:rPr>
          <w:rFonts w:ascii="Meiryo UI" w:eastAsia="Meiryo UI" w:hAnsi="Meiryo UI" w:hint="eastAsia"/>
        </w:rPr>
        <w:t>（参考）大阪府食品ロス削減ボランティア「もったいないやん活動隊」募集ページ</w:t>
      </w:r>
    </w:p>
    <w:p w:rsidR="00B51074" w:rsidRDefault="00D62849" w:rsidP="007F5076">
      <w:pPr>
        <w:pStyle w:val="a4"/>
        <w:spacing w:line="300" w:lineRule="exact"/>
        <w:ind w:leftChars="0" w:left="780" w:firstLineChars="638" w:firstLine="1340"/>
        <w:rPr>
          <w:rStyle w:val="a3"/>
          <w:rFonts w:ascii="Meiryo UI" w:eastAsia="Meiryo UI" w:hAnsi="Meiryo UI"/>
        </w:rPr>
      </w:pPr>
      <w:hyperlink r:id="rId8" w:history="1">
        <w:r w:rsidR="007F5076" w:rsidRPr="0049201A">
          <w:rPr>
            <w:rStyle w:val="a3"/>
            <w:rFonts w:ascii="Meiryo UI" w:eastAsia="Meiryo UI" w:hAnsi="Meiryo UI"/>
          </w:rPr>
          <w:t>https://www.osaka-foodlosszero.jp/katsudotai/top.html</w:t>
        </w:r>
      </w:hyperlink>
    </w:p>
    <w:p w:rsidR="007F5CD2" w:rsidRPr="008B5155" w:rsidRDefault="007F5CD2" w:rsidP="005C4310">
      <w:pPr>
        <w:pStyle w:val="a4"/>
        <w:numPr>
          <w:ilvl w:val="0"/>
          <w:numId w:val="33"/>
        </w:numPr>
        <w:tabs>
          <w:tab w:val="left" w:pos="1276"/>
        </w:tabs>
        <w:spacing w:line="300" w:lineRule="exact"/>
        <w:ind w:leftChars="0" w:left="1276" w:hanging="425"/>
        <w:rPr>
          <w:rFonts w:ascii="Meiryo UI" w:eastAsia="Meiryo UI" w:hAnsi="Meiryo UI"/>
        </w:rPr>
      </w:pPr>
      <w:r w:rsidRPr="008B5155">
        <w:rPr>
          <w:rFonts w:ascii="Meiryo UI" w:eastAsia="Meiryo UI" w:hAnsi="Meiryo UI" w:hint="eastAsia"/>
        </w:rPr>
        <w:t>市町村や「もったいないやん活動隊」との連絡調整は</w:t>
      </w:r>
      <w:r w:rsidR="00E61F6C" w:rsidRPr="008B5155">
        <w:rPr>
          <w:rFonts w:ascii="Meiryo UI" w:eastAsia="Meiryo UI" w:hAnsi="Meiryo UI" w:hint="eastAsia"/>
        </w:rPr>
        <w:t>発注者が行うが、活動に当たり必要な経費は</w:t>
      </w:r>
      <w:r w:rsidR="00594D3D" w:rsidRPr="008B5155">
        <w:rPr>
          <w:rFonts w:ascii="Meiryo UI" w:eastAsia="Meiryo UI" w:hAnsi="Meiryo UI" w:hint="eastAsia"/>
        </w:rPr>
        <w:t>発注者と協議</w:t>
      </w:r>
      <w:r w:rsidR="00E61F6C" w:rsidRPr="008B5155">
        <w:rPr>
          <w:rFonts w:ascii="Meiryo UI" w:eastAsia="Meiryo UI" w:hAnsi="Meiryo UI" w:hint="eastAsia"/>
        </w:rPr>
        <w:t>すること。</w:t>
      </w:r>
    </w:p>
    <w:p w:rsidR="00FC0D6A" w:rsidRPr="00C33D60" w:rsidRDefault="006E2C2D" w:rsidP="00C33D60">
      <w:pPr>
        <w:pStyle w:val="a4"/>
        <w:numPr>
          <w:ilvl w:val="1"/>
          <w:numId w:val="1"/>
        </w:numPr>
        <w:spacing w:line="300" w:lineRule="exact"/>
        <w:ind w:leftChars="0"/>
        <w:rPr>
          <w:rFonts w:ascii="Meiryo UI" w:eastAsia="Meiryo UI" w:hAnsi="Meiryo UI"/>
        </w:rPr>
      </w:pPr>
      <w:r w:rsidRPr="00C33D60">
        <w:rPr>
          <w:rFonts w:ascii="Meiryo UI" w:eastAsia="Meiryo UI" w:hAnsi="Meiryo UI" w:hint="eastAsia"/>
        </w:rPr>
        <w:lastRenderedPageBreak/>
        <w:t>関係施策、他機関等との協働・連携について</w:t>
      </w:r>
    </w:p>
    <w:p w:rsidR="006E2C2D" w:rsidRPr="00C33D60" w:rsidRDefault="006E2C2D" w:rsidP="00E40D77">
      <w:pPr>
        <w:pStyle w:val="a4"/>
        <w:numPr>
          <w:ilvl w:val="2"/>
          <w:numId w:val="1"/>
        </w:numPr>
        <w:spacing w:line="300" w:lineRule="exact"/>
        <w:ind w:leftChars="0"/>
        <w:rPr>
          <w:rFonts w:ascii="Meiryo UI" w:eastAsia="Meiryo UI" w:hAnsi="Meiryo UI"/>
        </w:rPr>
      </w:pPr>
      <w:r w:rsidRPr="00C33D60">
        <w:rPr>
          <w:rFonts w:ascii="Meiryo UI" w:eastAsia="Meiryo UI" w:hAnsi="Meiryo UI" w:hint="eastAsia"/>
        </w:rPr>
        <w:t>「もったいないやん活動隊」以外にも国、府、市町村などの関連施策とも協働、連携し、効果的・効率的な業務実施に努めること。</w:t>
      </w:r>
    </w:p>
    <w:p w:rsidR="006E2C2D" w:rsidRPr="00C33D60" w:rsidRDefault="006E2C2D" w:rsidP="00C33D60">
      <w:pPr>
        <w:spacing w:line="300" w:lineRule="exact"/>
        <w:rPr>
          <w:rFonts w:ascii="Meiryo UI" w:eastAsia="Meiryo UI" w:hAnsi="Meiryo UI"/>
        </w:rPr>
      </w:pPr>
    </w:p>
    <w:p w:rsidR="00D90745" w:rsidRPr="00C33D60" w:rsidRDefault="008E41F0" w:rsidP="00C33D60">
      <w:pPr>
        <w:spacing w:line="300" w:lineRule="exact"/>
        <w:rPr>
          <w:rFonts w:ascii="Meiryo UI" w:eastAsia="Meiryo UI" w:hAnsi="Meiryo UI"/>
        </w:rPr>
      </w:pPr>
      <w:r w:rsidRPr="00C33D60">
        <w:rPr>
          <w:rFonts w:ascii="Meiryo UI" w:eastAsia="Meiryo UI" w:hAnsi="Meiryo UI"/>
          <w:noProof/>
        </w:rPr>
        <mc:AlternateContent>
          <mc:Choice Requires="wps">
            <w:drawing>
              <wp:anchor distT="0" distB="0" distL="114300" distR="114300" simplePos="0" relativeHeight="251662336" behindDoc="0" locked="0" layoutInCell="1" allowOverlap="1" wp14:anchorId="62AECAA4" wp14:editId="66A0DE40">
                <wp:simplePos x="0" y="0"/>
                <wp:positionH relativeFrom="margin">
                  <wp:posOffset>180975</wp:posOffset>
                </wp:positionH>
                <wp:positionV relativeFrom="paragraph">
                  <wp:posOffset>9526</wp:posOffset>
                </wp:positionV>
                <wp:extent cx="5764530" cy="2667000"/>
                <wp:effectExtent l="0" t="0" r="2667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67000"/>
                        </a:xfrm>
                        <a:prstGeom prst="rect">
                          <a:avLst/>
                        </a:prstGeom>
                        <a:solidFill>
                          <a:srgbClr val="FFFFFF"/>
                        </a:solidFill>
                        <a:ln w="9525">
                          <a:solidFill>
                            <a:srgbClr val="000000"/>
                          </a:solidFill>
                          <a:prstDash val="sysDot"/>
                          <a:miter lim="800000"/>
                          <a:headEnd/>
                          <a:tailEnd/>
                        </a:ln>
                      </wps:spPr>
                      <wps:txbx>
                        <w:txbxContent>
                          <w:p w:rsidR="00354A3C" w:rsidRPr="008B5155" w:rsidRDefault="00D90745" w:rsidP="00A93E7A">
                            <w:pPr>
                              <w:spacing w:line="300" w:lineRule="exact"/>
                              <w:rPr>
                                <w:rFonts w:ascii="Meiryo UI" w:eastAsia="Meiryo UI" w:hAnsi="Meiryo UI"/>
                              </w:rPr>
                            </w:pPr>
                            <w:r w:rsidRPr="00A93E7A">
                              <w:rPr>
                                <w:rFonts w:ascii="Meiryo UI" w:eastAsia="Meiryo UI" w:hAnsi="Meiryo UI" w:hint="eastAsia"/>
                              </w:rPr>
                              <w:t>（</w:t>
                            </w:r>
                            <w:r w:rsidRPr="008B5155">
                              <w:rPr>
                                <w:rFonts w:ascii="Meiryo UI" w:eastAsia="Meiryo UI" w:hAnsi="Meiryo UI" w:hint="eastAsia"/>
                              </w:rPr>
                              <w:t>提案を求める内容）</w:t>
                            </w:r>
                          </w:p>
                          <w:p w:rsidR="00D90745" w:rsidRPr="008B5155" w:rsidRDefault="00484C39" w:rsidP="00A93E7A">
                            <w:pPr>
                              <w:pStyle w:val="a4"/>
                              <w:numPr>
                                <w:ilvl w:val="0"/>
                                <w:numId w:val="4"/>
                              </w:numPr>
                              <w:spacing w:line="300" w:lineRule="exact"/>
                              <w:ind w:leftChars="0"/>
                              <w:rPr>
                                <w:rFonts w:ascii="Meiryo UI" w:eastAsia="Meiryo UI" w:hAnsi="Meiryo UI"/>
                              </w:rPr>
                            </w:pPr>
                            <w:r w:rsidRPr="008B5155">
                              <w:rPr>
                                <w:rFonts w:ascii="Meiryo UI" w:eastAsia="Meiryo UI" w:hAnsi="Meiryo UI" w:hint="eastAsia"/>
                              </w:rPr>
                              <w:t>協力</w:t>
                            </w:r>
                            <w:r w:rsidR="00354A3C" w:rsidRPr="008B5155">
                              <w:rPr>
                                <w:rFonts w:ascii="Meiryo UI" w:eastAsia="Meiryo UI" w:hAnsi="Meiryo UI" w:hint="eastAsia"/>
                              </w:rPr>
                              <w:t>店舗での取組みに対し</w:t>
                            </w:r>
                            <w:r w:rsidR="00354A3C" w:rsidRPr="008B5155">
                              <w:rPr>
                                <w:rFonts w:ascii="Meiryo UI" w:eastAsia="Meiryo UI" w:hAnsi="Meiryo UI"/>
                              </w:rPr>
                              <w:t>、委託事業者が</w:t>
                            </w:r>
                            <w:r w:rsidR="00354A3C" w:rsidRPr="008B5155">
                              <w:rPr>
                                <w:rFonts w:ascii="Meiryo UI" w:eastAsia="Meiryo UI" w:hAnsi="Meiryo UI" w:hint="eastAsia"/>
                              </w:rPr>
                              <w:t>サポートできる</w:t>
                            </w:r>
                            <w:r w:rsidR="00354A3C" w:rsidRPr="008B5155">
                              <w:rPr>
                                <w:rFonts w:ascii="Meiryo UI" w:eastAsia="Meiryo UI" w:hAnsi="Meiryo UI"/>
                              </w:rPr>
                              <w:t>取組みをメニュー化して示すと</w:t>
                            </w:r>
                            <w:r w:rsidR="00354A3C" w:rsidRPr="008B5155">
                              <w:rPr>
                                <w:rFonts w:ascii="Meiryo UI" w:eastAsia="Meiryo UI" w:hAnsi="Meiryo UI" w:hint="eastAsia"/>
                              </w:rPr>
                              <w:t>と</w:t>
                            </w:r>
                            <w:r w:rsidR="00354A3C" w:rsidRPr="008B5155">
                              <w:rPr>
                                <w:rFonts w:ascii="Meiryo UI" w:eastAsia="Meiryo UI" w:hAnsi="Meiryo UI"/>
                              </w:rPr>
                              <w:t>もに、</w:t>
                            </w:r>
                            <w:r w:rsidR="00D90745" w:rsidRPr="008B5155">
                              <w:rPr>
                                <w:rFonts w:ascii="Meiryo UI" w:eastAsia="Meiryo UI" w:hAnsi="Meiryo UI" w:hint="eastAsia"/>
                              </w:rPr>
                              <w:t>経費の一部</w:t>
                            </w:r>
                            <w:r w:rsidR="008E41F0" w:rsidRPr="008B5155">
                              <w:rPr>
                                <w:rFonts w:ascii="Meiryo UI" w:eastAsia="Meiryo UI" w:hAnsi="Meiryo UI" w:hint="eastAsia"/>
                              </w:rPr>
                              <w:t>を</w:t>
                            </w:r>
                            <w:r w:rsidR="00D90745" w:rsidRPr="008B5155">
                              <w:rPr>
                                <w:rFonts w:ascii="Meiryo UI" w:eastAsia="Meiryo UI" w:hAnsi="Meiryo UI" w:hint="eastAsia"/>
                              </w:rPr>
                              <w:t>負担する</w:t>
                            </w:r>
                            <w:r w:rsidR="00D90745" w:rsidRPr="008B5155">
                              <w:rPr>
                                <w:rFonts w:ascii="Meiryo UI" w:eastAsia="Meiryo UI" w:hAnsi="Meiryo UI"/>
                              </w:rPr>
                              <w:t>方法について、</w:t>
                            </w:r>
                            <w:r w:rsidR="00D90745" w:rsidRPr="008B5155">
                              <w:rPr>
                                <w:rFonts w:ascii="Meiryo UI" w:eastAsia="Meiryo UI" w:hAnsi="Meiryo UI" w:hint="eastAsia"/>
                              </w:rPr>
                              <w:t>対象</w:t>
                            </w:r>
                            <w:r w:rsidR="00D90745" w:rsidRPr="008B5155">
                              <w:rPr>
                                <w:rFonts w:ascii="Meiryo UI" w:eastAsia="Meiryo UI" w:hAnsi="Meiryo UI"/>
                              </w:rPr>
                              <w:t>とする経費</w:t>
                            </w:r>
                            <w:r w:rsidR="00D90745" w:rsidRPr="008B5155">
                              <w:rPr>
                                <w:rFonts w:ascii="Meiryo UI" w:eastAsia="Meiryo UI" w:hAnsi="Meiryo UI" w:hint="eastAsia"/>
                              </w:rPr>
                              <w:t>、</w:t>
                            </w:r>
                            <w:r w:rsidR="00D90745" w:rsidRPr="008B5155">
                              <w:rPr>
                                <w:rFonts w:ascii="Meiryo UI" w:eastAsia="Meiryo UI" w:hAnsi="Meiryo UI"/>
                              </w:rPr>
                              <w:t>上限金額</w:t>
                            </w:r>
                            <w:r w:rsidR="00D90745" w:rsidRPr="008B5155">
                              <w:rPr>
                                <w:rFonts w:ascii="Meiryo UI" w:eastAsia="Meiryo UI" w:hAnsi="Meiryo UI" w:hint="eastAsia"/>
                              </w:rPr>
                              <w:t>、</w:t>
                            </w:r>
                            <w:r w:rsidR="00D90745" w:rsidRPr="008B5155">
                              <w:rPr>
                                <w:rFonts w:ascii="Meiryo UI" w:eastAsia="Meiryo UI" w:hAnsi="Meiryo UI"/>
                              </w:rPr>
                              <w:t>負担方法などについて具体的に提案する</w:t>
                            </w:r>
                            <w:r w:rsidR="000368C1" w:rsidRPr="008B5155">
                              <w:rPr>
                                <w:rFonts w:ascii="Meiryo UI" w:eastAsia="Meiryo UI" w:hAnsi="Meiryo UI" w:hint="eastAsia"/>
                              </w:rPr>
                              <w:t>こと</w:t>
                            </w:r>
                            <w:r w:rsidR="00D90745" w:rsidRPr="008B5155">
                              <w:rPr>
                                <w:rFonts w:ascii="Meiryo UI" w:eastAsia="Meiryo UI" w:hAnsi="Meiryo UI"/>
                              </w:rPr>
                              <w:t>。</w:t>
                            </w:r>
                          </w:p>
                          <w:p w:rsidR="000D45B8" w:rsidRPr="008B5155" w:rsidRDefault="00D90745" w:rsidP="00EB626E">
                            <w:pPr>
                              <w:pStyle w:val="a4"/>
                              <w:numPr>
                                <w:ilvl w:val="0"/>
                                <w:numId w:val="4"/>
                              </w:numPr>
                              <w:spacing w:line="300" w:lineRule="exact"/>
                              <w:ind w:leftChars="0"/>
                              <w:rPr>
                                <w:rFonts w:ascii="Meiryo UI" w:eastAsia="Meiryo UI" w:hAnsi="Meiryo UI"/>
                              </w:rPr>
                            </w:pPr>
                            <w:r w:rsidRPr="008B5155">
                              <w:rPr>
                                <w:rFonts w:ascii="Meiryo UI" w:eastAsia="Meiryo UI" w:hAnsi="Meiryo UI" w:hint="eastAsia"/>
                              </w:rPr>
                              <w:t>近隣</w:t>
                            </w:r>
                            <w:r w:rsidRPr="008B5155">
                              <w:rPr>
                                <w:rFonts w:ascii="Meiryo UI" w:eastAsia="Meiryo UI" w:hAnsi="Meiryo UI"/>
                              </w:rPr>
                              <w:t>住民やエリア来場者</w:t>
                            </w:r>
                            <w:r w:rsidRPr="008B5155">
                              <w:rPr>
                                <w:rFonts w:ascii="Meiryo UI" w:eastAsia="Meiryo UI" w:hAnsi="Meiryo UI" w:hint="eastAsia"/>
                              </w:rPr>
                              <w:t>等</w:t>
                            </w:r>
                            <w:r w:rsidRPr="008B5155">
                              <w:rPr>
                                <w:rFonts w:ascii="Meiryo UI" w:eastAsia="Meiryo UI" w:hAnsi="Meiryo UI"/>
                              </w:rPr>
                              <w:t>の</w:t>
                            </w:r>
                            <w:r w:rsidRPr="008B5155">
                              <w:rPr>
                                <w:rFonts w:ascii="Meiryo UI" w:eastAsia="Meiryo UI" w:hAnsi="Meiryo UI" w:hint="eastAsia"/>
                              </w:rPr>
                              <w:t>消費者に対する</w:t>
                            </w:r>
                            <w:r w:rsidR="00842280" w:rsidRPr="008B5155">
                              <w:rPr>
                                <w:rFonts w:ascii="Meiryo UI" w:eastAsia="Meiryo UI" w:hAnsi="Meiryo UI" w:hint="eastAsia"/>
                              </w:rPr>
                              <w:t>事業周知</w:t>
                            </w:r>
                            <w:r w:rsidRPr="008B5155">
                              <w:rPr>
                                <w:rFonts w:ascii="Meiryo UI" w:eastAsia="Meiryo UI" w:hAnsi="Meiryo UI" w:hint="eastAsia"/>
                              </w:rPr>
                              <w:t>について、どの時期に、どのような</w:t>
                            </w:r>
                            <w:r w:rsidR="00E83F4D" w:rsidRPr="008B5155">
                              <w:rPr>
                                <w:rFonts w:ascii="Meiryo UI" w:eastAsia="Meiryo UI" w:hAnsi="Meiryo UI" w:hint="eastAsia"/>
                              </w:rPr>
                              <w:t>手法で行うのか</w:t>
                            </w:r>
                            <w:r w:rsidRPr="008B5155">
                              <w:rPr>
                                <w:rFonts w:ascii="Meiryo UI" w:eastAsia="Meiryo UI" w:hAnsi="Meiryo UI" w:hint="eastAsia"/>
                              </w:rPr>
                              <w:t>提案すること。</w:t>
                            </w:r>
                          </w:p>
                          <w:p w:rsidR="000D45B8" w:rsidRPr="008B5155" w:rsidRDefault="000D45B8" w:rsidP="000D45B8">
                            <w:pPr>
                              <w:pStyle w:val="a4"/>
                              <w:spacing w:line="300" w:lineRule="exact"/>
                              <w:ind w:leftChars="0" w:left="465"/>
                              <w:rPr>
                                <w:rFonts w:ascii="Meiryo UI" w:eastAsia="Meiryo UI" w:hAnsi="Meiryo UI"/>
                              </w:rPr>
                            </w:pPr>
                            <w:r w:rsidRPr="008B5155">
                              <w:rPr>
                                <w:rFonts w:ascii="Meiryo UI" w:eastAsia="Meiryo UI" w:hAnsi="Meiryo UI" w:hint="eastAsia"/>
                              </w:rPr>
                              <w:t>（例</w:t>
                            </w:r>
                            <w:r w:rsidRPr="008B5155">
                              <w:rPr>
                                <w:rFonts w:ascii="Meiryo UI" w:eastAsia="Meiryo UI" w:hAnsi="Meiryo UI"/>
                              </w:rPr>
                              <w:t>）</w:t>
                            </w:r>
                            <w:r w:rsidRPr="008B5155">
                              <w:rPr>
                                <w:rFonts w:ascii="Meiryo UI" w:eastAsia="Meiryo UI" w:hAnsi="Meiryo UI" w:hint="eastAsia"/>
                              </w:rPr>
                              <w:t>市町村の広報誌</w:t>
                            </w:r>
                            <w:r w:rsidRPr="008B5155">
                              <w:rPr>
                                <w:rFonts w:ascii="Meiryo UI" w:eastAsia="Meiryo UI" w:hAnsi="Meiryo UI"/>
                              </w:rPr>
                              <w:t>、</w:t>
                            </w:r>
                            <w:r w:rsidRPr="008B5155">
                              <w:rPr>
                                <w:rFonts w:ascii="Meiryo UI" w:eastAsia="Meiryo UI" w:hAnsi="Meiryo UI" w:hint="eastAsia"/>
                              </w:rPr>
                              <w:t>地元</w:t>
                            </w:r>
                            <w:r w:rsidRPr="008B5155">
                              <w:rPr>
                                <w:rFonts w:ascii="Meiryo UI" w:eastAsia="Meiryo UI" w:hAnsi="Meiryo UI"/>
                              </w:rPr>
                              <w:t>フリーペーパ</w:t>
                            </w:r>
                            <w:r w:rsidRPr="008B5155">
                              <w:rPr>
                                <w:rFonts w:ascii="Meiryo UI" w:eastAsia="Meiryo UI" w:hAnsi="Meiryo UI" w:hint="eastAsia"/>
                              </w:rPr>
                              <w:t>ー</w:t>
                            </w:r>
                            <w:r w:rsidRPr="008B5155">
                              <w:rPr>
                                <w:rFonts w:ascii="Meiryo UI" w:eastAsia="Meiryo UI" w:hAnsi="Meiryo UI"/>
                              </w:rPr>
                              <w:t>、</w:t>
                            </w:r>
                            <w:r w:rsidRPr="008B5155">
                              <w:rPr>
                                <w:rFonts w:ascii="Meiryo UI" w:eastAsia="Meiryo UI" w:hAnsi="Meiryo UI" w:hint="eastAsia"/>
                              </w:rPr>
                              <w:t>地元</w:t>
                            </w:r>
                            <w:r w:rsidRPr="008B5155">
                              <w:rPr>
                                <w:rFonts w:ascii="Meiryo UI" w:eastAsia="Meiryo UI" w:hAnsi="Meiryo UI"/>
                              </w:rPr>
                              <w:t>ケーブルテレビ</w:t>
                            </w:r>
                            <w:r w:rsidRPr="008B5155">
                              <w:rPr>
                                <w:rFonts w:ascii="Meiryo UI" w:eastAsia="Meiryo UI" w:hAnsi="Meiryo UI" w:hint="eastAsia"/>
                              </w:rPr>
                              <w:t xml:space="preserve">　など</w:t>
                            </w:r>
                          </w:p>
                          <w:p w:rsidR="00EB626E" w:rsidRPr="008B5155" w:rsidRDefault="00EB626E" w:rsidP="000D45B8">
                            <w:pPr>
                              <w:pStyle w:val="a4"/>
                              <w:spacing w:line="300" w:lineRule="exact"/>
                              <w:ind w:leftChars="0" w:left="465"/>
                              <w:rPr>
                                <w:rFonts w:ascii="Meiryo UI" w:eastAsia="Meiryo UI" w:hAnsi="Meiryo UI"/>
                                <w:szCs w:val="21"/>
                              </w:rPr>
                            </w:pPr>
                            <w:r w:rsidRPr="008B5155">
                              <w:rPr>
                                <w:rFonts w:ascii="Meiryo UI" w:eastAsia="Meiryo UI" w:hAnsi="Meiryo UI" w:hint="eastAsia"/>
                              </w:rPr>
                              <w:t>また、実施期間中</w:t>
                            </w:r>
                            <w:r w:rsidR="00EE6426" w:rsidRPr="008B5155">
                              <w:rPr>
                                <w:rFonts w:ascii="Meiryo UI" w:eastAsia="Meiryo UI" w:hAnsi="Meiryo UI" w:hint="eastAsia"/>
                              </w:rPr>
                              <w:t>に</w:t>
                            </w:r>
                            <w:r w:rsidR="00EE6426" w:rsidRPr="008B5155">
                              <w:rPr>
                                <w:rFonts w:ascii="Meiryo UI" w:eastAsia="Meiryo UI" w:hAnsi="Meiryo UI"/>
                              </w:rPr>
                              <w:t>エ</w:t>
                            </w:r>
                            <w:r w:rsidR="00EE6426" w:rsidRPr="008B5155">
                              <w:rPr>
                                <w:rFonts w:ascii="Meiryo UI" w:eastAsia="Meiryo UI" w:hAnsi="Meiryo UI" w:hint="eastAsia"/>
                              </w:rPr>
                              <w:t>リア実践の参加者が増加する効果的な方法について、</w:t>
                            </w:r>
                            <w:r w:rsidR="004A464B" w:rsidRPr="008B5155">
                              <w:rPr>
                                <w:rFonts w:ascii="Meiryo UI" w:eastAsia="Meiryo UI" w:hAnsi="Meiryo UI" w:hint="eastAsia"/>
                              </w:rPr>
                              <w:t>他団体</w:t>
                            </w:r>
                            <w:r w:rsidR="004A464B" w:rsidRPr="008B5155">
                              <w:rPr>
                                <w:rFonts w:ascii="Meiryo UI" w:eastAsia="Meiryo UI" w:hAnsi="Meiryo UI"/>
                              </w:rPr>
                              <w:t>が</w:t>
                            </w:r>
                            <w:r w:rsidR="00EE6426" w:rsidRPr="008B5155">
                              <w:rPr>
                                <w:rFonts w:ascii="Meiryo UI" w:eastAsia="Meiryo UI" w:hAnsi="Meiryo UI"/>
                              </w:rPr>
                              <w:t>実践した</w:t>
                            </w:r>
                            <w:r w:rsidR="00EE6426" w:rsidRPr="008B5155">
                              <w:rPr>
                                <w:rFonts w:ascii="Meiryo UI" w:eastAsia="Meiryo UI" w:hAnsi="Meiryo UI" w:hint="eastAsia"/>
                              </w:rPr>
                              <w:t>事例を</w:t>
                            </w:r>
                            <w:r w:rsidR="00EE6426" w:rsidRPr="008B5155">
                              <w:rPr>
                                <w:rFonts w:ascii="Meiryo UI" w:eastAsia="Meiryo UI" w:hAnsi="Meiryo UI"/>
                              </w:rPr>
                              <w:t>もとに提案すること。</w:t>
                            </w:r>
                          </w:p>
                          <w:p w:rsidR="00577819" w:rsidRPr="008B5155" w:rsidRDefault="00D90745" w:rsidP="00A93E7A">
                            <w:pPr>
                              <w:pStyle w:val="a4"/>
                              <w:numPr>
                                <w:ilvl w:val="0"/>
                                <w:numId w:val="4"/>
                              </w:numPr>
                              <w:spacing w:line="300" w:lineRule="exact"/>
                              <w:ind w:leftChars="50" w:left="426" w:hangingChars="153" w:hanging="321"/>
                              <w:rPr>
                                <w:rFonts w:ascii="Meiryo UI" w:eastAsia="Meiryo UI" w:hAnsi="Meiryo UI"/>
                              </w:rPr>
                            </w:pPr>
                            <w:r w:rsidRPr="008B5155">
                              <w:rPr>
                                <w:rFonts w:ascii="Meiryo UI" w:eastAsia="Meiryo UI" w:hAnsi="Meiryo UI" w:hint="eastAsia"/>
                              </w:rPr>
                              <w:t>エリア事業者との連携に係る調</w:t>
                            </w:r>
                            <w:r w:rsidR="00577819" w:rsidRPr="008B5155">
                              <w:rPr>
                                <w:rFonts w:ascii="Meiryo UI" w:eastAsia="Meiryo UI" w:hAnsi="Meiryo UI" w:hint="eastAsia"/>
                              </w:rPr>
                              <w:t>整内容、調整の進め方、調整頻度等について、具体的に提案すること。</w:t>
                            </w:r>
                          </w:p>
                          <w:p w:rsidR="00D90745" w:rsidRPr="00A93E7A" w:rsidRDefault="00D90745" w:rsidP="00A93E7A">
                            <w:pPr>
                              <w:pStyle w:val="a4"/>
                              <w:numPr>
                                <w:ilvl w:val="0"/>
                                <w:numId w:val="4"/>
                              </w:numPr>
                              <w:spacing w:line="300" w:lineRule="exact"/>
                              <w:ind w:leftChars="50" w:left="426" w:hangingChars="153" w:hanging="321"/>
                              <w:rPr>
                                <w:rFonts w:ascii="Meiryo UI" w:eastAsia="Meiryo UI" w:hAnsi="Meiryo UI"/>
                              </w:rPr>
                            </w:pPr>
                            <w:r w:rsidRPr="008B5155">
                              <w:rPr>
                                <w:rFonts w:ascii="Meiryo UI" w:eastAsia="Meiryo UI" w:hAnsi="Meiryo UI" w:hint="eastAsia"/>
                              </w:rPr>
                              <w:t>事業実施期間中における現地確認内容及び、課題が確認された場合の</w:t>
                            </w:r>
                            <w:r w:rsidRPr="008B5155">
                              <w:rPr>
                                <w:rFonts w:ascii="Meiryo UI" w:eastAsia="Meiryo UI" w:hAnsi="Meiryo UI" w:hint="eastAsia"/>
                                <w:color w:val="000000"/>
                              </w:rPr>
                              <w:t>対応の体制や対応方針、現場へのフィードバックの方法</w:t>
                            </w:r>
                            <w:r w:rsidRPr="00A93E7A">
                              <w:rPr>
                                <w:rFonts w:ascii="Meiryo UI" w:eastAsia="Meiryo UI" w:hAnsi="Meiryo UI" w:hint="eastAsia"/>
                              </w:rPr>
                              <w:t>について具体的に提案すること。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ECAA4" id="_x0000_t202" coordsize="21600,21600" o:spt="202" path="m,l,21600r21600,l21600,xe">
                <v:stroke joinstyle="miter"/>
                <v:path gradientshapeok="t" o:connecttype="rect"/>
              </v:shapetype>
              <v:shape id="テキスト ボックス 8" o:spid="_x0000_s1027" type="#_x0000_t202" style="position:absolute;left:0;text-align:left;margin-left:14.25pt;margin-top:.75pt;width:453.9pt;height:21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">
                <v:stroke dashstyle="1 1"/>
                <v:textbox>
                  <w:txbxContent>
                    <w:p w:rsidR="00354A3C" w:rsidRPr="008B5155" w:rsidRDefault="00D90745" w:rsidP="00A93E7A">
                      <w:pPr>
                        <w:spacing w:line="300" w:lineRule="exact"/>
                        <w:rPr>
                          <w:rFonts w:ascii="Meiryo UI" w:eastAsia="Meiryo UI" w:hAnsi="Meiryo UI"/>
                        </w:rPr>
                      </w:pPr>
                      <w:r w:rsidRPr="00A93E7A">
                        <w:rPr>
                          <w:rFonts w:ascii="Meiryo UI" w:eastAsia="Meiryo UI" w:hAnsi="Meiryo UI" w:hint="eastAsia"/>
                        </w:rPr>
                        <w:t>（</w:t>
                      </w:r>
                      <w:r w:rsidRPr="008B5155">
                        <w:rPr>
                          <w:rFonts w:ascii="Meiryo UI" w:eastAsia="Meiryo UI" w:hAnsi="Meiryo UI" w:hint="eastAsia"/>
                        </w:rPr>
                        <w:t>提案を求める内容）</w:t>
                      </w:r>
                    </w:p>
                    <w:p w:rsidR="00D90745" w:rsidRPr="008B5155" w:rsidRDefault="00484C39" w:rsidP="00A93E7A">
                      <w:pPr>
                        <w:pStyle w:val="a4"/>
                        <w:numPr>
                          <w:ilvl w:val="0"/>
                          <w:numId w:val="4"/>
                        </w:numPr>
                        <w:spacing w:line="300" w:lineRule="exact"/>
                        <w:ind w:leftChars="0"/>
                        <w:rPr>
                          <w:rFonts w:ascii="Meiryo UI" w:eastAsia="Meiryo UI" w:hAnsi="Meiryo UI"/>
                        </w:rPr>
                      </w:pPr>
                      <w:r w:rsidRPr="008B5155">
                        <w:rPr>
                          <w:rFonts w:ascii="Meiryo UI" w:eastAsia="Meiryo UI" w:hAnsi="Meiryo UI" w:hint="eastAsia"/>
                        </w:rPr>
                        <w:t>協力</w:t>
                      </w:r>
                      <w:r w:rsidR="00354A3C" w:rsidRPr="008B5155">
                        <w:rPr>
                          <w:rFonts w:ascii="Meiryo UI" w:eastAsia="Meiryo UI" w:hAnsi="Meiryo UI" w:hint="eastAsia"/>
                        </w:rPr>
                        <w:t>店舗での取組みに対し</w:t>
                      </w:r>
                      <w:r w:rsidR="00354A3C" w:rsidRPr="008B5155">
                        <w:rPr>
                          <w:rFonts w:ascii="Meiryo UI" w:eastAsia="Meiryo UI" w:hAnsi="Meiryo UI"/>
                        </w:rPr>
                        <w:t>、委託事業者が</w:t>
                      </w:r>
                      <w:r w:rsidR="00354A3C" w:rsidRPr="008B5155">
                        <w:rPr>
                          <w:rFonts w:ascii="Meiryo UI" w:eastAsia="Meiryo UI" w:hAnsi="Meiryo UI" w:hint="eastAsia"/>
                        </w:rPr>
                        <w:t>サポートできる</w:t>
                      </w:r>
                      <w:r w:rsidR="00354A3C" w:rsidRPr="008B5155">
                        <w:rPr>
                          <w:rFonts w:ascii="Meiryo UI" w:eastAsia="Meiryo UI" w:hAnsi="Meiryo UI"/>
                        </w:rPr>
                        <w:t>取組みをメニュー化して示すと</w:t>
                      </w:r>
                      <w:r w:rsidR="00354A3C" w:rsidRPr="008B5155">
                        <w:rPr>
                          <w:rFonts w:ascii="Meiryo UI" w:eastAsia="Meiryo UI" w:hAnsi="Meiryo UI" w:hint="eastAsia"/>
                        </w:rPr>
                        <w:t>と</w:t>
                      </w:r>
                      <w:r w:rsidR="00354A3C" w:rsidRPr="008B5155">
                        <w:rPr>
                          <w:rFonts w:ascii="Meiryo UI" w:eastAsia="Meiryo UI" w:hAnsi="Meiryo UI"/>
                        </w:rPr>
                        <w:t>もに、</w:t>
                      </w:r>
                      <w:r w:rsidR="00D90745" w:rsidRPr="008B5155">
                        <w:rPr>
                          <w:rFonts w:ascii="Meiryo UI" w:eastAsia="Meiryo UI" w:hAnsi="Meiryo UI" w:hint="eastAsia"/>
                        </w:rPr>
                        <w:t>経費の一部</w:t>
                      </w:r>
                      <w:r w:rsidR="008E41F0" w:rsidRPr="008B5155">
                        <w:rPr>
                          <w:rFonts w:ascii="Meiryo UI" w:eastAsia="Meiryo UI" w:hAnsi="Meiryo UI" w:hint="eastAsia"/>
                        </w:rPr>
                        <w:t>を</w:t>
                      </w:r>
                      <w:r w:rsidR="00D90745" w:rsidRPr="008B5155">
                        <w:rPr>
                          <w:rFonts w:ascii="Meiryo UI" w:eastAsia="Meiryo UI" w:hAnsi="Meiryo UI" w:hint="eastAsia"/>
                        </w:rPr>
                        <w:t>負担する</w:t>
                      </w:r>
                      <w:r w:rsidR="00D90745" w:rsidRPr="008B5155">
                        <w:rPr>
                          <w:rFonts w:ascii="Meiryo UI" w:eastAsia="Meiryo UI" w:hAnsi="Meiryo UI"/>
                        </w:rPr>
                        <w:t>方法について、</w:t>
                      </w:r>
                      <w:r w:rsidR="00D90745" w:rsidRPr="008B5155">
                        <w:rPr>
                          <w:rFonts w:ascii="Meiryo UI" w:eastAsia="Meiryo UI" w:hAnsi="Meiryo UI" w:hint="eastAsia"/>
                        </w:rPr>
                        <w:t>対象</w:t>
                      </w:r>
                      <w:r w:rsidR="00D90745" w:rsidRPr="008B5155">
                        <w:rPr>
                          <w:rFonts w:ascii="Meiryo UI" w:eastAsia="Meiryo UI" w:hAnsi="Meiryo UI"/>
                        </w:rPr>
                        <w:t>とする経費</w:t>
                      </w:r>
                      <w:r w:rsidR="00D90745" w:rsidRPr="008B5155">
                        <w:rPr>
                          <w:rFonts w:ascii="Meiryo UI" w:eastAsia="Meiryo UI" w:hAnsi="Meiryo UI" w:hint="eastAsia"/>
                        </w:rPr>
                        <w:t>、</w:t>
                      </w:r>
                      <w:r w:rsidR="00D90745" w:rsidRPr="008B5155">
                        <w:rPr>
                          <w:rFonts w:ascii="Meiryo UI" w:eastAsia="Meiryo UI" w:hAnsi="Meiryo UI"/>
                        </w:rPr>
                        <w:t>上限金額</w:t>
                      </w:r>
                      <w:r w:rsidR="00D90745" w:rsidRPr="008B5155">
                        <w:rPr>
                          <w:rFonts w:ascii="Meiryo UI" w:eastAsia="Meiryo UI" w:hAnsi="Meiryo UI" w:hint="eastAsia"/>
                        </w:rPr>
                        <w:t>、</w:t>
                      </w:r>
                      <w:r w:rsidR="00D90745" w:rsidRPr="008B5155">
                        <w:rPr>
                          <w:rFonts w:ascii="Meiryo UI" w:eastAsia="Meiryo UI" w:hAnsi="Meiryo UI"/>
                        </w:rPr>
                        <w:t>負担方法などについて具体的に提案する</w:t>
                      </w:r>
                      <w:r w:rsidR="000368C1" w:rsidRPr="008B5155">
                        <w:rPr>
                          <w:rFonts w:ascii="Meiryo UI" w:eastAsia="Meiryo UI" w:hAnsi="Meiryo UI" w:hint="eastAsia"/>
                        </w:rPr>
                        <w:t>こと</w:t>
                      </w:r>
                      <w:r w:rsidR="00D90745" w:rsidRPr="008B5155">
                        <w:rPr>
                          <w:rFonts w:ascii="Meiryo UI" w:eastAsia="Meiryo UI" w:hAnsi="Meiryo UI"/>
                        </w:rPr>
                        <w:t>。</w:t>
                      </w:r>
                    </w:p>
                    <w:p w:rsidR="000D45B8" w:rsidRPr="008B5155" w:rsidRDefault="00D90745" w:rsidP="00EB626E">
                      <w:pPr>
                        <w:pStyle w:val="a4"/>
                        <w:numPr>
                          <w:ilvl w:val="0"/>
                          <w:numId w:val="4"/>
                        </w:numPr>
                        <w:spacing w:line="300" w:lineRule="exact"/>
                        <w:ind w:leftChars="0"/>
                        <w:rPr>
                          <w:rFonts w:ascii="Meiryo UI" w:eastAsia="Meiryo UI" w:hAnsi="Meiryo UI"/>
                        </w:rPr>
                      </w:pPr>
                      <w:r w:rsidRPr="008B5155">
                        <w:rPr>
                          <w:rFonts w:ascii="Meiryo UI" w:eastAsia="Meiryo UI" w:hAnsi="Meiryo UI" w:hint="eastAsia"/>
                        </w:rPr>
                        <w:t>近隣</w:t>
                      </w:r>
                      <w:r w:rsidRPr="008B5155">
                        <w:rPr>
                          <w:rFonts w:ascii="Meiryo UI" w:eastAsia="Meiryo UI" w:hAnsi="Meiryo UI"/>
                        </w:rPr>
                        <w:t>住民やエリア来場者</w:t>
                      </w:r>
                      <w:r w:rsidRPr="008B5155">
                        <w:rPr>
                          <w:rFonts w:ascii="Meiryo UI" w:eastAsia="Meiryo UI" w:hAnsi="Meiryo UI" w:hint="eastAsia"/>
                        </w:rPr>
                        <w:t>等</w:t>
                      </w:r>
                      <w:r w:rsidRPr="008B5155">
                        <w:rPr>
                          <w:rFonts w:ascii="Meiryo UI" w:eastAsia="Meiryo UI" w:hAnsi="Meiryo UI"/>
                        </w:rPr>
                        <w:t>の</w:t>
                      </w:r>
                      <w:r w:rsidRPr="008B5155">
                        <w:rPr>
                          <w:rFonts w:ascii="Meiryo UI" w:eastAsia="Meiryo UI" w:hAnsi="Meiryo UI" w:hint="eastAsia"/>
                        </w:rPr>
                        <w:t>消費者に対する</w:t>
                      </w:r>
                      <w:r w:rsidR="00842280" w:rsidRPr="008B5155">
                        <w:rPr>
                          <w:rFonts w:ascii="Meiryo UI" w:eastAsia="Meiryo UI" w:hAnsi="Meiryo UI" w:hint="eastAsia"/>
                        </w:rPr>
                        <w:t>事業周知</w:t>
                      </w:r>
                      <w:r w:rsidRPr="008B5155">
                        <w:rPr>
                          <w:rFonts w:ascii="Meiryo UI" w:eastAsia="Meiryo UI" w:hAnsi="Meiryo UI" w:hint="eastAsia"/>
                        </w:rPr>
                        <w:t>について、どの時期に、どのような</w:t>
                      </w:r>
                      <w:r w:rsidR="00E83F4D" w:rsidRPr="008B5155">
                        <w:rPr>
                          <w:rFonts w:ascii="Meiryo UI" w:eastAsia="Meiryo UI" w:hAnsi="Meiryo UI" w:hint="eastAsia"/>
                        </w:rPr>
                        <w:t>手法で行うのか</w:t>
                      </w:r>
                      <w:r w:rsidRPr="008B5155">
                        <w:rPr>
                          <w:rFonts w:ascii="Meiryo UI" w:eastAsia="Meiryo UI" w:hAnsi="Meiryo UI" w:hint="eastAsia"/>
                        </w:rPr>
                        <w:t>提案すること。</w:t>
                      </w:r>
                    </w:p>
                    <w:p w:rsidR="000D45B8" w:rsidRPr="008B5155" w:rsidRDefault="000D45B8" w:rsidP="000D45B8">
                      <w:pPr>
                        <w:pStyle w:val="a4"/>
                        <w:spacing w:line="300" w:lineRule="exact"/>
                        <w:ind w:leftChars="0" w:left="465"/>
                        <w:rPr>
                          <w:rFonts w:ascii="Meiryo UI" w:eastAsia="Meiryo UI" w:hAnsi="Meiryo UI"/>
                        </w:rPr>
                      </w:pPr>
                      <w:r w:rsidRPr="008B5155">
                        <w:rPr>
                          <w:rFonts w:ascii="Meiryo UI" w:eastAsia="Meiryo UI" w:hAnsi="Meiryo UI" w:hint="eastAsia"/>
                        </w:rPr>
                        <w:t>（例</w:t>
                      </w:r>
                      <w:r w:rsidRPr="008B5155">
                        <w:rPr>
                          <w:rFonts w:ascii="Meiryo UI" w:eastAsia="Meiryo UI" w:hAnsi="Meiryo UI"/>
                        </w:rPr>
                        <w:t>）</w:t>
                      </w:r>
                      <w:r w:rsidRPr="008B5155">
                        <w:rPr>
                          <w:rFonts w:ascii="Meiryo UI" w:eastAsia="Meiryo UI" w:hAnsi="Meiryo UI" w:hint="eastAsia"/>
                        </w:rPr>
                        <w:t>市町村の広報誌</w:t>
                      </w:r>
                      <w:r w:rsidRPr="008B5155">
                        <w:rPr>
                          <w:rFonts w:ascii="Meiryo UI" w:eastAsia="Meiryo UI" w:hAnsi="Meiryo UI"/>
                        </w:rPr>
                        <w:t>、</w:t>
                      </w:r>
                      <w:r w:rsidRPr="008B5155">
                        <w:rPr>
                          <w:rFonts w:ascii="Meiryo UI" w:eastAsia="Meiryo UI" w:hAnsi="Meiryo UI" w:hint="eastAsia"/>
                        </w:rPr>
                        <w:t>地元</w:t>
                      </w:r>
                      <w:r w:rsidRPr="008B5155">
                        <w:rPr>
                          <w:rFonts w:ascii="Meiryo UI" w:eastAsia="Meiryo UI" w:hAnsi="Meiryo UI"/>
                        </w:rPr>
                        <w:t>フリーペーパ</w:t>
                      </w:r>
                      <w:r w:rsidRPr="008B5155">
                        <w:rPr>
                          <w:rFonts w:ascii="Meiryo UI" w:eastAsia="Meiryo UI" w:hAnsi="Meiryo UI" w:hint="eastAsia"/>
                        </w:rPr>
                        <w:t>ー</w:t>
                      </w:r>
                      <w:r w:rsidRPr="008B5155">
                        <w:rPr>
                          <w:rFonts w:ascii="Meiryo UI" w:eastAsia="Meiryo UI" w:hAnsi="Meiryo UI"/>
                        </w:rPr>
                        <w:t>、</w:t>
                      </w:r>
                      <w:r w:rsidRPr="008B5155">
                        <w:rPr>
                          <w:rFonts w:ascii="Meiryo UI" w:eastAsia="Meiryo UI" w:hAnsi="Meiryo UI" w:hint="eastAsia"/>
                        </w:rPr>
                        <w:t>地元</w:t>
                      </w:r>
                      <w:r w:rsidRPr="008B5155">
                        <w:rPr>
                          <w:rFonts w:ascii="Meiryo UI" w:eastAsia="Meiryo UI" w:hAnsi="Meiryo UI"/>
                        </w:rPr>
                        <w:t>ケーブルテレビ</w:t>
                      </w:r>
                      <w:r w:rsidRPr="008B5155">
                        <w:rPr>
                          <w:rFonts w:ascii="Meiryo UI" w:eastAsia="Meiryo UI" w:hAnsi="Meiryo UI" w:hint="eastAsia"/>
                        </w:rPr>
                        <w:t xml:space="preserve">　など</w:t>
                      </w:r>
                    </w:p>
                    <w:p w:rsidR="00EB626E" w:rsidRPr="008B5155" w:rsidRDefault="00EB626E" w:rsidP="000D45B8">
                      <w:pPr>
                        <w:pStyle w:val="a4"/>
                        <w:spacing w:line="300" w:lineRule="exact"/>
                        <w:ind w:leftChars="0" w:left="465"/>
                        <w:rPr>
                          <w:rFonts w:ascii="Meiryo UI" w:eastAsia="Meiryo UI" w:hAnsi="Meiryo UI"/>
                          <w:szCs w:val="21"/>
                        </w:rPr>
                      </w:pPr>
                      <w:r w:rsidRPr="008B5155">
                        <w:rPr>
                          <w:rFonts w:ascii="Meiryo UI" w:eastAsia="Meiryo UI" w:hAnsi="Meiryo UI" w:hint="eastAsia"/>
                        </w:rPr>
                        <w:t>また、実施期間中</w:t>
                      </w:r>
                      <w:r w:rsidR="00EE6426" w:rsidRPr="008B5155">
                        <w:rPr>
                          <w:rFonts w:ascii="Meiryo UI" w:eastAsia="Meiryo UI" w:hAnsi="Meiryo UI" w:hint="eastAsia"/>
                        </w:rPr>
                        <w:t>に</w:t>
                      </w:r>
                      <w:r w:rsidR="00EE6426" w:rsidRPr="008B5155">
                        <w:rPr>
                          <w:rFonts w:ascii="Meiryo UI" w:eastAsia="Meiryo UI" w:hAnsi="Meiryo UI"/>
                        </w:rPr>
                        <w:t>エ</w:t>
                      </w:r>
                      <w:r w:rsidR="00EE6426" w:rsidRPr="008B5155">
                        <w:rPr>
                          <w:rFonts w:ascii="Meiryo UI" w:eastAsia="Meiryo UI" w:hAnsi="Meiryo UI" w:hint="eastAsia"/>
                        </w:rPr>
                        <w:t>リア実践の参加者が増加する効果的な方法について、</w:t>
                      </w:r>
                      <w:r w:rsidR="004A464B" w:rsidRPr="008B5155">
                        <w:rPr>
                          <w:rFonts w:ascii="Meiryo UI" w:eastAsia="Meiryo UI" w:hAnsi="Meiryo UI" w:hint="eastAsia"/>
                        </w:rPr>
                        <w:t>他団体</w:t>
                      </w:r>
                      <w:r w:rsidR="004A464B" w:rsidRPr="008B5155">
                        <w:rPr>
                          <w:rFonts w:ascii="Meiryo UI" w:eastAsia="Meiryo UI" w:hAnsi="Meiryo UI"/>
                        </w:rPr>
                        <w:t>が</w:t>
                      </w:r>
                      <w:r w:rsidR="00EE6426" w:rsidRPr="008B5155">
                        <w:rPr>
                          <w:rFonts w:ascii="Meiryo UI" w:eastAsia="Meiryo UI" w:hAnsi="Meiryo UI"/>
                        </w:rPr>
                        <w:t>実践した</w:t>
                      </w:r>
                      <w:r w:rsidR="00EE6426" w:rsidRPr="008B5155">
                        <w:rPr>
                          <w:rFonts w:ascii="Meiryo UI" w:eastAsia="Meiryo UI" w:hAnsi="Meiryo UI" w:hint="eastAsia"/>
                        </w:rPr>
                        <w:t>事例を</w:t>
                      </w:r>
                      <w:r w:rsidR="00EE6426" w:rsidRPr="008B5155">
                        <w:rPr>
                          <w:rFonts w:ascii="Meiryo UI" w:eastAsia="Meiryo UI" w:hAnsi="Meiryo UI"/>
                        </w:rPr>
                        <w:t>もとに提案すること。</w:t>
                      </w:r>
                    </w:p>
                    <w:p w:rsidR="00577819" w:rsidRPr="008B5155" w:rsidRDefault="00D90745" w:rsidP="00A93E7A">
                      <w:pPr>
                        <w:pStyle w:val="a4"/>
                        <w:numPr>
                          <w:ilvl w:val="0"/>
                          <w:numId w:val="4"/>
                        </w:numPr>
                        <w:spacing w:line="300" w:lineRule="exact"/>
                        <w:ind w:leftChars="50" w:left="426" w:hangingChars="153" w:hanging="321"/>
                        <w:rPr>
                          <w:rFonts w:ascii="Meiryo UI" w:eastAsia="Meiryo UI" w:hAnsi="Meiryo UI"/>
                        </w:rPr>
                      </w:pPr>
                      <w:r w:rsidRPr="008B5155">
                        <w:rPr>
                          <w:rFonts w:ascii="Meiryo UI" w:eastAsia="Meiryo UI" w:hAnsi="Meiryo UI" w:hint="eastAsia"/>
                        </w:rPr>
                        <w:t>エリア事業者との連携に係る調</w:t>
                      </w:r>
                      <w:r w:rsidR="00577819" w:rsidRPr="008B5155">
                        <w:rPr>
                          <w:rFonts w:ascii="Meiryo UI" w:eastAsia="Meiryo UI" w:hAnsi="Meiryo UI" w:hint="eastAsia"/>
                        </w:rPr>
                        <w:t>整内容、調整の進め方、調整頻度等について、具体的に提案すること。</w:t>
                      </w:r>
                    </w:p>
                    <w:p w:rsidR="00D90745" w:rsidRPr="00A93E7A" w:rsidRDefault="00D90745" w:rsidP="00A93E7A">
                      <w:pPr>
                        <w:pStyle w:val="a4"/>
                        <w:numPr>
                          <w:ilvl w:val="0"/>
                          <w:numId w:val="4"/>
                        </w:numPr>
                        <w:spacing w:line="300" w:lineRule="exact"/>
                        <w:ind w:leftChars="50" w:left="426" w:hangingChars="153" w:hanging="321"/>
                        <w:rPr>
                          <w:rFonts w:ascii="Meiryo UI" w:eastAsia="Meiryo UI" w:hAnsi="Meiryo UI"/>
                        </w:rPr>
                      </w:pPr>
                      <w:r w:rsidRPr="008B5155">
                        <w:rPr>
                          <w:rFonts w:ascii="Meiryo UI" w:eastAsia="Meiryo UI" w:hAnsi="Meiryo UI" w:hint="eastAsia"/>
                        </w:rPr>
                        <w:t>事業実施期間中における現地確認内容及び、課題が確認された場合の</w:t>
                      </w:r>
                      <w:r w:rsidRPr="008B5155">
                        <w:rPr>
                          <w:rFonts w:ascii="Meiryo UI" w:eastAsia="Meiryo UI" w:hAnsi="Meiryo UI" w:hint="eastAsia"/>
                          <w:color w:val="000000"/>
                        </w:rPr>
                        <w:t>対応の体制や対応方針、現場へのフィードバックの方法</w:t>
                      </w:r>
                      <w:r w:rsidRPr="00A93E7A">
                        <w:rPr>
                          <w:rFonts w:ascii="Meiryo UI" w:eastAsia="Meiryo UI" w:hAnsi="Meiryo UI" w:hint="eastAsia"/>
                        </w:rPr>
                        <w:t>について具体的に提案すること。</w:t>
                      </w:r>
                    </w:p>
                  </w:txbxContent>
                </v:textbox>
                <w10:wrap anchorx="margin"/>
              </v:shape>
            </w:pict>
          </mc:Fallback>
        </mc:AlternateContent>
      </w:r>
    </w:p>
    <w:p w:rsidR="00D90745" w:rsidRPr="00C33D60" w:rsidRDefault="00D90745" w:rsidP="00C33D60">
      <w:pPr>
        <w:spacing w:line="300" w:lineRule="exact"/>
        <w:rPr>
          <w:rFonts w:ascii="Meiryo UI" w:eastAsia="Meiryo UI" w:hAnsi="Meiryo UI"/>
        </w:rPr>
      </w:pPr>
    </w:p>
    <w:p w:rsidR="00D90745" w:rsidRPr="00C33D60" w:rsidRDefault="00D90745" w:rsidP="00C33D60">
      <w:pPr>
        <w:spacing w:line="300" w:lineRule="exact"/>
        <w:rPr>
          <w:rFonts w:ascii="Meiryo UI" w:eastAsia="Meiryo UI" w:hAnsi="Meiryo UI"/>
        </w:rPr>
      </w:pPr>
    </w:p>
    <w:p w:rsidR="00D90745" w:rsidRPr="00C33D60" w:rsidRDefault="00D90745" w:rsidP="00C33D60">
      <w:pPr>
        <w:spacing w:line="300" w:lineRule="exact"/>
        <w:rPr>
          <w:rFonts w:ascii="Meiryo UI" w:eastAsia="Meiryo UI" w:hAnsi="Meiryo UI"/>
        </w:rPr>
      </w:pPr>
    </w:p>
    <w:p w:rsidR="00D90745" w:rsidRPr="00C33D60" w:rsidRDefault="00D90745" w:rsidP="00C33D60">
      <w:pPr>
        <w:spacing w:line="300" w:lineRule="exact"/>
        <w:rPr>
          <w:rFonts w:ascii="Meiryo UI" w:eastAsia="Meiryo UI" w:hAnsi="Meiryo UI"/>
        </w:rPr>
      </w:pPr>
    </w:p>
    <w:p w:rsidR="00D90745" w:rsidRPr="00C33D60" w:rsidRDefault="00D90745" w:rsidP="00C33D60">
      <w:pPr>
        <w:spacing w:line="300" w:lineRule="exact"/>
        <w:rPr>
          <w:rFonts w:ascii="Meiryo UI" w:eastAsia="Meiryo UI" w:hAnsi="Meiryo UI"/>
        </w:rPr>
      </w:pPr>
    </w:p>
    <w:p w:rsidR="00D90745" w:rsidRPr="00C33D60" w:rsidRDefault="00D90745" w:rsidP="00C33D60">
      <w:pPr>
        <w:spacing w:line="300" w:lineRule="exact"/>
        <w:rPr>
          <w:rFonts w:ascii="Meiryo UI" w:eastAsia="Meiryo UI" w:hAnsi="Meiryo UI"/>
        </w:rPr>
      </w:pPr>
    </w:p>
    <w:p w:rsidR="00D90745" w:rsidRPr="00C33D60" w:rsidRDefault="00D90745" w:rsidP="00C33D60">
      <w:pPr>
        <w:spacing w:line="300" w:lineRule="exact"/>
        <w:rPr>
          <w:rFonts w:ascii="Meiryo UI" w:eastAsia="Meiryo UI" w:hAnsi="Meiryo UI"/>
        </w:rPr>
      </w:pPr>
    </w:p>
    <w:p w:rsidR="00D90745" w:rsidRDefault="00D90745" w:rsidP="00C33D60">
      <w:pPr>
        <w:spacing w:line="300" w:lineRule="exact"/>
        <w:rPr>
          <w:rFonts w:ascii="Meiryo UI" w:eastAsia="Meiryo UI" w:hAnsi="Meiryo UI"/>
        </w:rPr>
      </w:pPr>
    </w:p>
    <w:p w:rsidR="00E40D77" w:rsidRDefault="00E40D77" w:rsidP="00C33D60">
      <w:pPr>
        <w:spacing w:line="300" w:lineRule="exact"/>
        <w:rPr>
          <w:rFonts w:ascii="Meiryo UI" w:eastAsia="Meiryo UI" w:hAnsi="Meiryo UI"/>
        </w:rPr>
      </w:pPr>
    </w:p>
    <w:p w:rsidR="00E40D77" w:rsidRDefault="00E40D77" w:rsidP="00C33D60">
      <w:pPr>
        <w:spacing w:line="300" w:lineRule="exact"/>
        <w:rPr>
          <w:rFonts w:ascii="Meiryo UI" w:eastAsia="Meiryo UI" w:hAnsi="Meiryo UI"/>
        </w:rPr>
      </w:pPr>
    </w:p>
    <w:p w:rsidR="00E40D77" w:rsidRPr="00C33D60" w:rsidRDefault="00E40D77" w:rsidP="00C33D60">
      <w:pPr>
        <w:spacing w:line="300" w:lineRule="exact"/>
        <w:rPr>
          <w:rFonts w:ascii="Meiryo UI" w:eastAsia="Meiryo UI" w:hAnsi="Meiryo UI"/>
        </w:rPr>
      </w:pPr>
    </w:p>
    <w:p w:rsidR="000368C1" w:rsidRDefault="000368C1" w:rsidP="00C33D60">
      <w:pPr>
        <w:spacing w:line="300" w:lineRule="exact"/>
        <w:rPr>
          <w:rFonts w:ascii="Meiryo UI" w:eastAsia="Meiryo UI" w:hAnsi="Meiryo UI"/>
        </w:rPr>
      </w:pPr>
    </w:p>
    <w:p w:rsidR="00B60743" w:rsidRDefault="00B60743" w:rsidP="00C33D60">
      <w:pPr>
        <w:spacing w:line="300" w:lineRule="exact"/>
        <w:rPr>
          <w:rFonts w:ascii="Meiryo UI" w:eastAsia="Meiryo UI" w:hAnsi="Meiryo UI"/>
        </w:rPr>
      </w:pPr>
    </w:p>
    <w:p w:rsidR="00B60743" w:rsidRPr="00C33D60" w:rsidRDefault="00B60743" w:rsidP="00C33D60">
      <w:pPr>
        <w:spacing w:line="300" w:lineRule="exact"/>
        <w:rPr>
          <w:rFonts w:ascii="Meiryo UI" w:eastAsia="Meiryo UI" w:hAnsi="Meiryo UI"/>
        </w:rPr>
      </w:pPr>
    </w:p>
    <w:p w:rsidR="00AF536E" w:rsidRPr="00601B73" w:rsidRDefault="00D87900" w:rsidP="00E40D77">
      <w:pPr>
        <w:pStyle w:val="a4"/>
        <w:numPr>
          <w:ilvl w:val="0"/>
          <w:numId w:val="1"/>
        </w:numPr>
        <w:spacing w:line="300" w:lineRule="exact"/>
        <w:ind w:leftChars="0" w:hanging="436"/>
        <w:rPr>
          <w:rFonts w:ascii="Meiryo UI" w:eastAsia="Meiryo UI" w:hAnsi="Meiryo UI"/>
        </w:rPr>
      </w:pPr>
      <w:r w:rsidRPr="00601B73">
        <w:rPr>
          <w:rFonts w:ascii="Meiryo UI" w:eastAsia="Meiryo UI" w:hAnsi="Meiryo UI" w:hint="eastAsia"/>
        </w:rPr>
        <w:t>実践</w:t>
      </w:r>
      <w:r w:rsidR="00B81053" w:rsidRPr="00601B73">
        <w:rPr>
          <w:rFonts w:ascii="Meiryo UI" w:eastAsia="Meiryo UI" w:hAnsi="Meiryo UI" w:hint="eastAsia"/>
        </w:rPr>
        <w:t>結果の検証</w:t>
      </w:r>
    </w:p>
    <w:p w:rsidR="008925AA" w:rsidRPr="00601B73" w:rsidRDefault="00484C39" w:rsidP="00C33D60">
      <w:pPr>
        <w:pStyle w:val="a4"/>
        <w:numPr>
          <w:ilvl w:val="1"/>
          <w:numId w:val="1"/>
        </w:numPr>
        <w:spacing w:line="300" w:lineRule="exact"/>
        <w:ind w:leftChars="0"/>
        <w:rPr>
          <w:rFonts w:ascii="Meiryo UI" w:eastAsia="Meiryo UI" w:hAnsi="Meiryo UI"/>
        </w:rPr>
      </w:pPr>
      <w:r w:rsidRPr="00601B73">
        <w:rPr>
          <w:rFonts w:ascii="Meiryo UI" w:eastAsia="Meiryo UI" w:hAnsi="Meiryo UI" w:hint="eastAsia"/>
        </w:rPr>
        <w:t>協力</w:t>
      </w:r>
      <w:r w:rsidR="002A5ACB" w:rsidRPr="00601B73">
        <w:rPr>
          <w:rFonts w:ascii="Meiryo UI" w:eastAsia="Meiryo UI" w:hAnsi="Meiryo UI" w:hint="eastAsia"/>
        </w:rPr>
        <w:t>店舗での</w:t>
      </w:r>
      <w:r w:rsidR="00C578B2" w:rsidRPr="00601B73">
        <w:rPr>
          <w:rFonts w:ascii="Meiryo UI" w:eastAsia="Meiryo UI" w:hAnsi="Meiryo UI" w:hint="eastAsia"/>
        </w:rPr>
        <w:t>取組みにおける</w:t>
      </w:r>
      <w:r w:rsidR="00B81053" w:rsidRPr="00601B73">
        <w:rPr>
          <w:rFonts w:ascii="Meiryo UI" w:eastAsia="Meiryo UI" w:hAnsi="Meiryo UI" w:hint="eastAsia"/>
        </w:rPr>
        <w:t>実践結果</w:t>
      </w:r>
      <w:r w:rsidR="002A5ACB" w:rsidRPr="00601B73">
        <w:rPr>
          <w:rFonts w:ascii="Meiryo UI" w:eastAsia="Meiryo UI" w:hAnsi="Meiryo UI" w:hint="eastAsia"/>
        </w:rPr>
        <w:t>の検証</w:t>
      </w:r>
    </w:p>
    <w:p w:rsidR="005C78D7" w:rsidRPr="00601B73" w:rsidRDefault="003D15F6" w:rsidP="00A93E7A">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エリア事業者</w:t>
      </w:r>
      <w:r w:rsidR="00484C39" w:rsidRPr="00601B73">
        <w:rPr>
          <w:rFonts w:ascii="Meiryo UI" w:eastAsia="Meiryo UI" w:hAnsi="Meiryo UI" w:hint="eastAsia"/>
        </w:rPr>
        <w:t>と協力</w:t>
      </w:r>
      <w:r w:rsidR="00952434" w:rsidRPr="00601B73">
        <w:rPr>
          <w:rFonts w:ascii="Meiryo UI" w:eastAsia="Meiryo UI" w:hAnsi="Meiryo UI" w:hint="eastAsia"/>
        </w:rPr>
        <w:t>店舗と調整し、</w:t>
      </w:r>
      <w:r w:rsidR="00987E5C" w:rsidRPr="00601B73">
        <w:rPr>
          <w:rFonts w:ascii="Meiryo UI" w:eastAsia="Meiryo UI" w:hAnsi="Meiryo UI" w:hint="eastAsia"/>
        </w:rPr>
        <w:t>期間中における取組みや啓発による</w:t>
      </w:r>
      <w:r w:rsidR="00263B5D" w:rsidRPr="00601B73">
        <w:rPr>
          <w:rFonts w:ascii="Meiryo UI" w:eastAsia="Meiryo UI" w:hAnsi="Meiryo UI" w:hint="eastAsia"/>
        </w:rPr>
        <w:t>食品ロス削減などの</w:t>
      </w:r>
      <w:r w:rsidR="00987E5C" w:rsidRPr="00601B73">
        <w:rPr>
          <w:rFonts w:ascii="Meiryo UI" w:eastAsia="Meiryo UI" w:hAnsi="Meiryo UI" w:hint="eastAsia"/>
        </w:rPr>
        <w:t>効果の検証を行う。</w:t>
      </w:r>
    </w:p>
    <w:p w:rsidR="002A5ACB" w:rsidRPr="00601B73" w:rsidRDefault="00C578B2" w:rsidP="00C33D60">
      <w:pPr>
        <w:pStyle w:val="a4"/>
        <w:numPr>
          <w:ilvl w:val="1"/>
          <w:numId w:val="1"/>
        </w:numPr>
        <w:spacing w:line="300" w:lineRule="exact"/>
        <w:ind w:leftChars="0"/>
        <w:rPr>
          <w:rFonts w:ascii="Meiryo UI" w:eastAsia="Meiryo UI" w:hAnsi="Meiryo UI"/>
        </w:rPr>
      </w:pPr>
      <w:r w:rsidRPr="00601B73">
        <w:rPr>
          <w:rFonts w:ascii="Meiryo UI" w:eastAsia="Meiryo UI" w:hAnsi="Meiryo UI" w:hint="eastAsia"/>
        </w:rPr>
        <w:t>府民への啓発に関する</w:t>
      </w:r>
      <w:r w:rsidR="00B81053" w:rsidRPr="00601B73">
        <w:rPr>
          <w:rFonts w:ascii="Meiryo UI" w:eastAsia="Meiryo UI" w:hAnsi="Meiryo UI" w:hint="eastAsia"/>
        </w:rPr>
        <w:t>実践結果</w:t>
      </w:r>
      <w:r w:rsidRPr="00601B73">
        <w:rPr>
          <w:rFonts w:ascii="Meiryo UI" w:eastAsia="Meiryo UI" w:hAnsi="Meiryo UI" w:hint="eastAsia"/>
        </w:rPr>
        <w:t>の検証</w:t>
      </w:r>
    </w:p>
    <w:p w:rsidR="00916E72" w:rsidRPr="00601B73" w:rsidRDefault="003D15F6" w:rsidP="00A93E7A">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エリア事業者</w:t>
      </w:r>
      <w:r w:rsidR="008F1110" w:rsidRPr="00601B73">
        <w:rPr>
          <w:rFonts w:ascii="Meiryo UI" w:eastAsia="Meiryo UI" w:hAnsi="Meiryo UI" w:hint="eastAsia"/>
        </w:rPr>
        <w:t>と調整し、エリアに来場</w:t>
      </w:r>
      <w:r w:rsidR="00484C39" w:rsidRPr="00601B73">
        <w:rPr>
          <w:rFonts w:ascii="Meiryo UI" w:eastAsia="Meiryo UI" w:hAnsi="Meiryo UI" w:hint="eastAsia"/>
        </w:rPr>
        <w:t>すると見込める近隣住民に対し、協力</w:t>
      </w:r>
      <w:r w:rsidR="00916E72" w:rsidRPr="00601B73">
        <w:rPr>
          <w:rFonts w:ascii="Meiryo UI" w:eastAsia="Meiryo UI" w:hAnsi="Meiryo UI" w:hint="eastAsia"/>
        </w:rPr>
        <w:t>店舗での取組みについての認知度</w:t>
      </w:r>
      <w:r w:rsidR="008F3E82" w:rsidRPr="00601B73">
        <w:rPr>
          <w:rFonts w:ascii="Meiryo UI" w:eastAsia="Meiryo UI" w:hAnsi="Meiryo UI" w:hint="eastAsia"/>
        </w:rPr>
        <w:t>や印象</w:t>
      </w:r>
      <w:r w:rsidR="00916E72" w:rsidRPr="00601B73">
        <w:rPr>
          <w:rFonts w:ascii="Meiryo UI" w:eastAsia="Meiryo UI" w:hAnsi="Meiryo UI" w:hint="eastAsia"/>
        </w:rPr>
        <w:t>等について調査する。</w:t>
      </w:r>
    </w:p>
    <w:p w:rsidR="00916E72" w:rsidRPr="00601B73" w:rsidRDefault="00916E72" w:rsidP="00C33D60">
      <w:pPr>
        <w:spacing w:line="300" w:lineRule="exact"/>
        <w:ind w:left="780"/>
        <w:rPr>
          <w:rFonts w:ascii="Meiryo UI" w:eastAsia="Meiryo UI" w:hAnsi="Meiryo UI"/>
        </w:rPr>
      </w:pPr>
      <w:r w:rsidRPr="00601B73">
        <w:rPr>
          <w:rFonts w:ascii="Meiryo UI" w:eastAsia="Meiryo UI" w:hAnsi="Meiryo UI" w:hint="eastAsia"/>
        </w:rPr>
        <w:t>（例）</w:t>
      </w:r>
    </w:p>
    <w:p w:rsidR="005F2E99" w:rsidRPr="00601B73" w:rsidRDefault="00916E72" w:rsidP="00A93E7A">
      <w:pPr>
        <w:pStyle w:val="a4"/>
        <w:numPr>
          <w:ilvl w:val="2"/>
          <w:numId w:val="1"/>
        </w:numPr>
        <w:spacing w:line="300" w:lineRule="exact"/>
        <w:ind w:leftChars="0" w:left="0" w:firstLineChars="675" w:firstLine="1418"/>
        <w:rPr>
          <w:rFonts w:ascii="Meiryo UI" w:eastAsia="Meiryo UI" w:hAnsi="Meiryo UI"/>
        </w:rPr>
      </w:pPr>
      <w:r w:rsidRPr="00601B73">
        <w:rPr>
          <w:rFonts w:ascii="Meiryo UI" w:eastAsia="Meiryo UI" w:hAnsi="Meiryo UI" w:hint="eastAsia"/>
        </w:rPr>
        <w:t>期間中の</w:t>
      </w:r>
      <w:r w:rsidR="00FC25B0" w:rsidRPr="00601B73">
        <w:rPr>
          <w:rFonts w:ascii="Meiryo UI" w:eastAsia="Meiryo UI" w:hAnsi="Meiryo UI" w:hint="eastAsia"/>
        </w:rPr>
        <w:t>エリア</w:t>
      </w:r>
      <w:r w:rsidRPr="00601B73">
        <w:rPr>
          <w:rFonts w:ascii="Meiryo UI" w:eastAsia="Meiryo UI" w:hAnsi="Meiryo UI" w:hint="eastAsia"/>
        </w:rPr>
        <w:t>来場者に対し、</w:t>
      </w:r>
      <w:r w:rsidR="008F1110" w:rsidRPr="00601B73">
        <w:rPr>
          <w:rFonts w:ascii="Meiryo UI" w:eastAsia="Meiryo UI" w:hAnsi="Meiryo UI" w:hint="eastAsia"/>
        </w:rPr>
        <w:t>食品ロスに関する</w:t>
      </w:r>
      <w:r w:rsidR="008925AA" w:rsidRPr="00601B73">
        <w:rPr>
          <w:rFonts w:ascii="Meiryo UI" w:eastAsia="Meiryo UI" w:hAnsi="Meiryo UI" w:hint="eastAsia"/>
        </w:rPr>
        <w:t>アンケートを実施する。</w:t>
      </w:r>
    </w:p>
    <w:p w:rsidR="008925AA" w:rsidRPr="00601B73" w:rsidRDefault="00A93E7A" w:rsidP="00A93E7A">
      <w:pPr>
        <w:pStyle w:val="a4"/>
        <w:numPr>
          <w:ilvl w:val="2"/>
          <w:numId w:val="1"/>
        </w:numPr>
        <w:spacing w:line="300" w:lineRule="exact"/>
        <w:ind w:leftChars="675" w:left="1559" w:hangingChars="67" w:hanging="141"/>
        <w:rPr>
          <w:rFonts w:ascii="Meiryo UI" w:eastAsia="Meiryo UI" w:hAnsi="Meiryo UI"/>
        </w:rPr>
      </w:pPr>
      <w:r w:rsidRPr="00601B73">
        <w:rPr>
          <w:rFonts w:ascii="Meiryo UI" w:eastAsia="Meiryo UI" w:hAnsi="Meiryo UI" w:hint="eastAsia"/>
        </w:rPr>
        <w:t xml:space="preserve">　</w:t>
      </w:r>
      <w:r w:rsidR="008925AA" w:rsidRPr="00601B73">
        <w:rPr>
          <w:rFonts w:ascii="Meiryo UI" w:eastAsia="Meiryo UI" w:hAnsi="Meiryo UI" w:hint="eastAsia"/>
        </w:rPr>
        <w:t>近隣住民</w:t>
      </w:r>
      <w:r w:rsidR="00A05DB2" w:rsidRPr="00601B73">
        <w:rPr>
          <w:rFonts w:ascii="Meiryo UI" w:eastAsia="Meiryo UI" w:hAnsi="Meiryo UI" w:hint="eastAsia"/>
        </w:rPr>
        <w:t>からモニターを募集し</w:t>
      </w:r>
      <w:r w:rsidR="008925AA" w:rsidRPr="00601B73">
        <w:rPr>
          <w:rFonts w:ascii="Meiryo UI" w:eastAsia="Meiryo UI" w:hAnsi="Meiryo UI" w:hint="eastAsia"/>
        </w:rPr>
        <w:t>、期間前後の食品ロス量を記録してもらうなど、エリアでの啓発効果を検証する。</w:t>
      </w:r>
    </w:p>
    <w:p w:rsidR="00D87900" w:rsidRPr="00601B73" w:rsidRDefault="00D87900" w:rsidP="00D87900">
      <w:pPr>
        <w:pStyle w:val="a4"/>
        <w:numPr>
          <w:ilvl w:val="1"/>
          <w:numId w:val="1"/>
        </w:numPr>
        <w:spacing w:line="300" w:lineRule="exact"/>
        <w:ind w:leftChars="0"/>
        <w:rPr>
          <w:rFonts w:ascii="Meiryo UI" w:eastAsia="Meiryo UI" w:hAnsi="Meiryo UI"/>
        </w:rPr>
      </w:pPr>
      <w:r w:rsidRPr="00601B73">
        <w:rPr>
          <w:rFonts w:ascii="Meiryo UI" w:eastAsia="Meiryo UI" w:hAnsi="Meiryo UI" w:hint="eastAsia"/>
        </w:rPr>
        <w:t>エリア事業者及び協力店舗</w:t>
      </w:r>
      <w:r w:rsidR="00D009CF" w:rsidRPr="00601B73">
        <w:rPr>
          <w:rFonts w:ascii="Meiryo UI" w:eastAsia="Meiryo UI" w:hAnsi="Meiryo UI" w:hint="eastAsia"/>
        </w:rPr>
        <w:t>やエリア来場者</w:t>
      </w:r>
      <w:r w:rsidR="00B81053" w:rsidRPr="00601B73">
        <w:rPr>
          <w:rFonts w:ascii="Meiryo UI" w:eastAsia="Meiryo UI" w:hAnsi="Meiryo UI" w:hint="eastAsia"/>
        </w:rPr>
        <w:t>に対し、実践による</w:t>
      </w:r>
      <w:r w:rsidR="004464CA" w:rsidRPr="00601B73">
        <w:rPr>
          <w:rFonts w:ascii="Meiryo UI" w:eastAsia="Meiryo UI" w:hAnsi="Meiryo UI" w:hint="eastAsia"/>
        </w:rPr>
        <w:t>結果を</w:t>
      </w:r>
      <w:r w:rsidR="001B3B70" w:rsidRPr="00601B73">
        <w:rPr>
          <w:rFonts w:ascii="Meiryo UI" w:eastAsia="Meiryo UI" w:hAnsi="Meiryo UI" w:hint="eastAsia"/>
        </w:rPr>
        <w:t>わかりやすく周知すること。</w:t>
      </w:r>
    </w:p>
    <w:p w:rsidR="008925AA" w:rsidRPr="00C33D60" w:rsidRDefault="00237B9A" w:rsidP="00C33D60">
      <w:pPr>
        <w:spacing w:line="300" w:lineRule="exact"/>
        <w:rPr>
          <w:rFonts w:ascii="Meiryo UI" w:eastAsia="Meiryo UI" w:hAnsi="Meiryo UI"/>
        </w:rPr>
      </w:pPr>
      <w:r w:rsidRPr="00C33D60">
        <w:rPr>
          <w:rFonts w:ascii="Meiryo UI" w:eastAsia="Meiryo UI" w:hAnsi="Meiryo UI"/>
          <w:noProof/>
        </w:rPr>
        <mc:AlternateContent>
          <mc:Choice Requires="wps">
            <w:drawing>
              <wp:anchor distT="0" distB="0" distL="114300" distR="114300" simplePos="0" relativeHeight="251658240" behindDoc="0" locked="0" layoutInCell="1" allowOverlap="1">
                <wp:simplePos x="0" y="0"/>
                <wp:positionH relativeFrom="margin">
                  <wp:posOffset>123825</wp:posOffset>
                </wp:positionH>
                <wp:positionV relativeFrom="paragraph">
                  <wp:posOffset>85726</wp:posOffset>
                </wp:positionV>
                <wp:extent cx="6037580" cy="127635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276350"/>
                        </a:xfrm>
                        <a:prstGeom prst="rect">
                          <a:avLst/>
                        </a:prstGeom>
                        <a:solidFill>
                          <a:srgbClr val="FFFFFF"/>
                        </a:solidFill>
                        <a:ln w="9525">
                          <a:solidFill>
                            <a:srgbClr val="000000"/>
                          </a:solidFill>
                          <a:prstDash val="sysDot"/>
                          <a:miter lim="800000"/>
                          <a:headEnd/>
                          <a:tailEnd/>
                        </a:ln>
                      </wps:spPr>
                      <wps:txbx>
                        <w:txbxContent>
                          <w:p w:rsidR="00237B9A" w:rsidRPr="00A93E7A" w:rsidRDefault="00237B9A" w:rsidP="00473AD1">
                            <w:pPr>
                              <w:spacing w:line="300" w:lineRule="exact"/>
                              <w:rPr>
                                <w:rFonts w:ascii="Meiryo UI" w:eastAsia="Meiryo UI" w:hAnsi="Meiryo UI"/>
                              </w:rPr>
                            </w:pPr>
                            <w:r w:rsidRPr="00A93E7A">
                              <w:rPr>
                                <w:rFonts w:ascii="Meiryo UI" w:eastAsia="Meiryo UI" w:hAnsi="Meiryo UI" w:hint="eastAsia"/>
                              </w:rPr>
                              <w:t>（</w:t>
                            </w:r>
                            <w:r w:rsidRPr="00A93E7A">
                              <w:rPr>
                                <w:rFonts w:ascii="Meiryo UI" w:eastAsia="Meiryo UI" w:hAnsi="Meiryo UI" w:hint="eastAsia"/>
                              </w:rPr>
                              <w:t>提案を求める内容）</w:t>
                            </w:r>
                          </w:p>
                          <w:p w:rsidR="00CD0444" w:rsidRPr="008B5155" w:rsidRDefault="001F69DF" w:rsidP="00473AD1">
                            <w:pPr>
                              <w:pStyle w:val="a4"/>
                              <w:numPr>
                                <w:ilvl w:val="0"/>
                                <w:numId w:val="8"/>
                              </w:numPr>
                              <w:spacing w:line="300" w:lineRule="exact"/>
                              <w:ind w:leftChars="0"/>
                              <w:rPr>
                                <w:rFonts w:ascii="Meiryo UI" w:eastAsia="Meiryo UI" w:hAnsi="Meiryo UI"/>
                              </w:rPr>
                            </w:pPr>
                            <w:r w:rsidRPr="00A93E7A">
                              <w:rPr>
                                <w:rFonts w:ascii="Meiryo UI" w:eastAsia="Meiryo UI" w:hAnsi="Meiryo UI" w:hint="eastAsia"/>
                              </w:rPr>
                              <w:t>他の</w:t>
                            </w:r>
                            <w:r w:rsidRPr="00A93E7A">
                              <w:rPr>
                                <w:rFonts w:ascii="Meiryo UI" w:eastAsia="Meiryo UI" w:hAnsi="Meiryo UI"/>
                              </w:rPr>
                              <w:t>自治体が実施した</w:t>
                            </w:r>
                            <w:r w:rsidRPr="00A93E7A">
                              <w:rPr>
                                <w:rFonts w:ascii="Meiryo UI" w:eastAsia="Meiryo UI" w:hAnsi="Meiryo UI" w:hint="eastAsia"/>
                              </w:rPr>
                              <w:t>同様</w:t>
                            </w:r>
                            <w:r w:rsidRPr="00A93E7A">
                              <w:rPr>
                                <w:rFonts w:ascii="Meiryo UI" w:eastAsia="Meiryo UI" w:hAnsi="Meiryo UI"/>
                              </w:rPr>
                              <w:t>の事例</w:t>
                            </w:r>
                            <w:r w:rsidRPr="00A93E7A">
                              <w:rPr>
                                <w:rFonts w:ascii="Meiryo UI" w:eastAsia="Meiryo UI" w:hAnsi="Meiryo UI" w:hint="eastAsia"/>
                              </w:rPr>
                              <w:t>で実施</w:t>
                            </w:r>
                            <w:r w:rsidRPr="00A93E7A">
                              <w:rPr>
                                <w:rFonts w:ascii="Meiryo UI" w:eastAsia="Meiryo UI" w:hAnsi="Meiryo UI"/>
                              </w:rPr>
                              <w:t>された</w:t>
                            </w:r>
                            <w:r w:rsidRPr="00A93E7A">
                              <w:rPr>
                                <w:rFonts w:ascii="Meiryo UI" w:eastAsia="Meiryo UI" w:hAnsi="Meiryo UI" w:hint="eastAsia"/>
                              </w:rPr>
                              <w:t>効果の検証方法を</w:t>
                            </w:r>
                            <w:r w:rsidRPr="00A93E7A">
                              <w:rPr>
                                <w:rFonts w:ascii="Meiryo UI" w:eastAsia="Meiryo UI" w:hAnsi="Meiryo UI"/>
                              </w:rPr>
                              <w:t>参考にしな</w:t>
                            </w:r>
                            <w:r w:rsidRPr="008B5155">
                              <w:rPr>
                                <w:rFonts w:ascii="Meiryo UI" w:eastAsia="Meiryo UI" w:hAnsi="Meiryo UI"/>
                              </w:rPr>
                              <w:t>がら、</w:t>
                            </w:r>
                            <w:r w:rsidR="00484C39" w:rsidRPr="008B5155">
                              <w:rPr>
                                <w:rFonts w:ascii="Meiryo UI" w:eastAsia="Meiryo UI" w:hAnsi="Meiryo UI" w:hint="eastAsia"/>
                              </w:rPr>
                              <w:t>協力</w:t>
                            </w:r>
                            <w:r w:rsidR="00CD0444" w:rsidRPr="008B5155">
                              <w:rPr>
                                <w:rFonts w:ascii="Meiryo UI" w:eastAsia="Meiryo UI" w:hAnsi="Meiryo UI" w:hint="eastAsia"/>
                              </w:rPr>
                              <w:t>店舗</w:t>
                            </w:r>
                            <w:r w:rsidR="00484C39" w:rsidRPr="008B5155">
                              <w:rPr>
                                <w:rFonts w:ascii="Meiryo UI" w:eastAsia="Meiryo UI" w:hAnsi="Meiryo UI"/>
                              </w:rPr>
                              <w:t>での取組み</w:t>
                            </w:r>
                            <w:r w:rsidR="00484C39" w:rsidRPr="008B5155">
                              <w:rPr>
                                <w:rFonts w:ascii="Meiryo UI" w:eastAsia="Meiryo UI" w:hAnsi="Meiryo UI" w:hint="eastAsia"/>
                              </w:rPr>
                              <w:t>及び</w:t>
                            </w:r>
                            <w:r w:rsidR="00CD0444" w:rsidRPr="008B5155">
                              <w:rPr>
                                <w:rFonts w:ascii="Meiryo UI" w:eastAsia="Meiryo UI" w:hAnsi="Meiryo UI"/>
                              </w:rPr>
                              <w:t>府民啓発に関する</w:t>
                            </w:r>
                            <w:r w:rsidR="00CD0444" w:rsidRPr="008B5155">
                              <w:rPr>
                                <w:rFonts w:ascii="Meiryo UI" w:eastAsia="Meiryo UI" w:hAnsi="Meiryo UI" w:hint="eastAsia"/>
                              </w:rPr>
                              <w:t>効果検証</w:t>
                            </w:r>
                            <w:r w:rsidR="00CD0444" w:rsidRPr="008B5155">
                              <w:rPr>
                                <w:rFonts w:ascii="Meiryo UI" w:eastAsia="Meiryo UI" w:hAnsi="Meiryo UI"/>
                              </w:rPr>
                              <w:t>の方法</w:t>
                            </w:r>
                            <w:r w:rsidR="00CD0444" w:rsidRPr="008B5155">
                              <w:rPr>
                                <w:rFonts w:ascii="Meiryo UI" w:eastAsia="Meiryo UI" w:hAnsi="Meiryo UI" w:hint="eastAsia"/>
                              </w:rPr>
                              <w:t>について</w:t>
                            </w:r>
                            <w:r w:rsidR="00CD0444" w:rsidRPr="008B5155">
                              <w:rPr>
                                <w:rFonts w:ascii="Meiryo UI" w:eastAsia="Meiryo UI" w:hAnsi="Meiryo UI"/>
                              </w:rPr>
                              <w:t>、それぞれ具体的に提案すること。</w:t>
                            </w:r>
                          </w:p>
                          <w:p w:rsidR="001F69DF" w:rsidRPr="00601B73" w:rsidRDefault="001F69DF" w:rsidP="00473AD1">
                            <w:pPr>
                              <w:pStyle w:val="a4"/>
                              <w:numPr>
                                <w:ilvl w:val="0"/>
                                <w:numId w:val="8"/>
                              </w:numPr>
                              <w:spacing w:line="300" w:lineRule="exact"/>
                              <w:ind w:leftChars="0"/>
                              <w:rPr>
                                <w:rFonts w:ascii="Meiryo UI" w:eastAsia="Meiryo UI" w:hAnsi="Meiryo UI"/>
                              </w:rPr>
                            </w:pPr>
                            <w:r w:rsidRPr="008B5155">
                              <w:rPr>
                                <w:rFonts w:ascii="Meiryo UI" w:eastAsia="Meiryo UI" w:hAnsi="Meiryo UI" w:hint="eastAsia"/>
                              </w:rPr>
                              <w:t>なるべく</w:t>
                            </w:r>
                            <w:r w:rsidR="002C37D4" w:rsidRPr="008B5155">
                              <w:rPr>
                                <w:rFonts w:ascii="Meiryo UI" w:eastAsia="Meiryo UI" w:hAnsi="Meiryo UI" w:hint="eastAsia"/>
                              </w:rPr>
                              <w:t>協力</w:t>
                            </w:r>
                            <w:r w:rsidRPr="008B5155">
                              <w:rPr>
                                <w:rFonts w:ascii="Meiryo UI" w:eastAsia="Meiryo UI" w:hAnsi="Meiryo UI" w:hint="eastAsia"/>
                              </w:rPr>
                              <w:t>店舗の負担</w:t>
                            </w:r>
                            <w:r w:rsidRPr="00601B73">
                              <w:rPr>
                                <w:rFonts w:ascii="Meiryo UI" w:eastAsia="Meiryo UI" w:hAnsi="Meiryo UI"/>
                              </w:rPr>
                              <w:t>にならないような方法を提案すること。</w:t>
                            </w:r>
                          </w:p>
                          <w:p w:rsidR="001F69DF" w:rsidRPr="00601B73" w:rsidRDefault="00842280" w:rsidP="00473AD1">
                            <w:pPr>
                              <w:pStyle w:val="a4"/>
                              <w:numPr>
                                <w:ilvl w:val="0"/>
                                <w:numId w:val="8"/>
                              </w:numPr>
                              <w:spacing w:line="300" w:lineRule="exact"/>
                              <w:ind w:leftChars="0"/>
                              <w:rPr>
                                <w:rFonts w:ascii="Meiryo UI" w:eastAsia="Meiryo UI" w:hAnsi="Meiryo UI"/>
                              </w:rPr>
                            </w:pPr>
                            <w:r w:rsidRPr="00601B73">
                              <w:rPr>
                                <w:rFonts w:ascii="Meiryo UI" w:eastAsia="Meiryo UI" w:hAnsi="Meiryo UI"/>
                              </w:rPr>
                              <w:t>期間中、または</w:t>
                            </w:r>
                            <w:r w:rsidRPr="00601B73">
                              <w:rPr>
                                <w:rFonts w:ascii="Meiryo UI" w:eastAsia="Meiryo UI" w:hAnsi="Meiryo UI" w:hint="eastAsia"/>
                              </w:rPr>
                              <w:t>期間後</w:t>
                            </w:r>
                            <w:r w:rsidRPr="00601B73">
                              <w:rPr>
                                <w:rFonts w:ascii="Meiryo UI" w:eastAsia="Meiryo UI" w:hAnsi="Meiryo UI"/>
                              </w:rPr>
                              <w:t>に</w:t>
                            </w:r>
                            <w:r w:rsidR="000519B7" w:rsidRPr="00601B73">
                              <w:rPr>
                                <w:rFonts w:ascii="Meiryo UI" w:eastAsia="Meiryo UI" w:hAnsi="Meiryo UI" w:hint="eastAsia"/>
                              </w:rPr>
                              <w:t>実践</w:t>
                            </w:r>
                            <w:r w:rsidRPr="00601B73">
                              <w:rPr>
                                <w:rFonts w:ascii="Meiryo UI" w:eastAsia="Meiryo UI" w:hAnsi="Meiryo UI" w:hint="eastAsia"/>
                              </w:rPr>
                              <w:t>結果</w:t>
                            </w:r>
                            <w:r w:rsidRPr="00601B73">
                              <w:rPr>
                                <w:rFonts w:ascii="Meiryo UI" w:eastAsia="Meiryo UI" w:hAnsi="Meiryo UI"/>
                              </w:rPr>
                              <w:t>について</w:t>
                            </w:r>
                            <w:r w:rsidRPr="00601B73">
                              <w:rPr>
                                <w:rFonts w:ascii="Meiryo UI" w:eastAsia="Meiryo UI" w:hAnsi="Meiryo UI" w:hint="eastAsia"/>
                              </w:rPr>
                              <w:t>、エリア</w:t>
                            </w:r>
                            <w:r w:rsidRPr="00601B73">
                              <w:rPr>
                                <w:rFonts w:ascii="Meiryo UI" w:eastAsia="Meiryo UI" w:hAnsi="Meiryo UI"/>
                              </w:rPr>
                              <w:t>内で分かりやすく周知する方法を</w:t>
                            </w:r>
                            <w:r w:rsidRPr="00601B73">
                              <w:rPr>
                                <w:rFonts w:ascii="Meiryo UI" w:eastAsia="Meiryo UI" w:hAnsi="Meiryo UI" w:hint="eastAsia"/>
                              </w:rPr>
                              <w:t>具体的に</w:t>
                            </w:r>
                            <w:r w:rsidRPr="00601B73">
                              <w:rPr>
                                <w:rFonts w:ascii="Meiryo UI" w:eastAsia="Meiryo UI" w:hAnsi="Meiryo UI"/>
                              </w:rPr>
                              <w:t>提案すること。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75pt;margin-top:6.75pt;width:475.4pt;height:1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">
                <v:stroke dashstyle="1 1"/>
                <v:textbox>
                  <w:txbxContent>
                    <w:p w:rsidR="00237B9A" w:rsidRPr="00A93E7A" w:rsidRDefault="00237B9A" w:rsidP="00473AD1">
                      <w:pPr>
                        <w:spacing w:line="300" w:lineRule="exact"/>
                        <w:rPr>
                          <w:rFonts w:ascii="Meiryo UI" w:eastAsia="Meiryo UI" w:hAnsi="Meiryo UI"/>
                        </w:rPr>
                      </w:pPr>
                      <w:r w:rsidRPr="00A93E7A">
                        <w:rPr>
                          <w:rFonts w:ascii="Meiryo UI" w:eastAsia="Meiryo UI" w:hAnsi="Meiryo UI" w:hint="eastAsia"/>
                        </w:rPr>
                        <w:t>（提案を求める内容）</w:t>
                      </w:r>
                    </w:p>
                    <w:p w:rsidR="00CD0444" w:rsidRPr="008B5155" w:rsidRDefault="001F69DF" w:rsidP="00473AD1">
                      <w:pPr>
                        <w:pStyle w:val="a4"/>
                        <w:numPr>
                          <w:ilvl w:val="0"/>
                          <w:numId w:val="8"/>
                        </w:numPr>
                        <w:spacing w:line="300" w:lineRule="exact"/>
                        <w:ind w:leftChars="0"/>
                        <w:rPr>
                          <w:rFonts w:ascii="Meiryo UI" w:eastAsia="Meiryo UI" w:hAnsi="Meiryo UI"/>
                        </w:rPr>
                      </w:pPr>
                      <w:r w:rsidRPr="00A93E7A">
                        <w:rPr>
                          <w:rFonts w:ascii="Meiryo UI" w:eastAsia="Meiryo UI" w:hAnsi="Meiryo UI" w:hint="eastAsia"/>
                        </w:rPr>
                        <w:t>他の</w:t>
                      </w:r>
                      <w:r w:rsidRPr="00A93E7A">
                        <w:rPr>
                          <w:rFonts w:ascii="Meiryo UI" w:eastAsia="Meiryo UI" w:hAnsi="Meiryo UI"/>
                        </w:rPr>
                        <w:t>自治体が実施した</w:t>
                      </w:r>
                      <w:r w:rsidRPr="00A93E7A">
                        <w:rPr>
                          <w:rFonts w:ascii="Meiryo UI" w:eastAsia="Meiryo UI" w:hAnsi="Meiryo UI" w:hint="eastAsia"/>
                        </w:rPr>
                        <w:t>同様</w:t>
                      </w:r>
                      <w:r w:rsidRPr="00A93E7A">
                        <w:rPr>
                          <w:rFonts w:ascii="Meiryo UI" w:eastAsia="Meiryo UI" w:hAnsi="Meiryo UI"/>
                        </w:rPr>
                        <w:t>の事例</w:t>
                      </w:r>
                      <w:r w:rsidRPr="00A93E7A">
                        <w:rPr>
                          <w:rFonts w:ascii="Meiryo UI" w:eastAsia="Meiryo UI" w:hAnsi="Meiryo UI" w:hint="eastAsia"/>
                        </w:rPr>
                        <w:t>で実施</w:t>
                      </w:r>
                      <w:r w:rsidRPr="00A93E7A">
                        <w:rPr>
                          <w:rFonts w:ascii="Meiryo UI" w:eastAsia="Meiryo UI" w:hAnsi="Meiryo UI"/>
                        </w:rPr>
                        <w:t>された</w:t>
                      </w:r>
                      <w:r w:rsidRPr="00A93E7A">
                        <w:rPr>
                          <w:rFonts w:ascii="Meiryo UI" w:eastAsia="Meiryo UI" w:hAnsi="Meiryo UI" w:hint="eastAsia"/>
                        </w:rPr>
                        <w:t>効果の検証方法を</w:t>
                      </w:r>
                      <w:r w:rsidRPr="00A93E7A">
                        <w:rPr>
                          <w:rFonts w:ascii="Meiryo UI" w:eastAsia="Meiryo UI" w:hAnsi="Meiryo UI"/>
                        </w:rPr>
                        <w:t>参考にしな</w:t>
                      </w:r>
                      <w:r w:rsidRPr="008B5155">
                        <w:rPr>
                          <w:rFonts w:ascii="Meiryo UI" w:eastAsia="Meiryo UI" w:hAnsi="Meiryo UI"/>
                        </w:rPr>
                        <w:t>がら、</w:t>
                      </w:r>
                      <w:r w:rsidR="00484C39" w:rsidRPr="008B5155">
                        <w:rPr>
                          <w:rFonts w:ascii="Meiryo UI" w:eastAsia="Meiryo UI" w:hAnsi="Meiryo UI" w:hint="eastAsia"/>
                        </w:rPr>
                        <w:t>協力</w:t>
                      </w:r>
                      <w:r w:rsidR="00CD0444" w:rsidRPr="008B5155">
                        <w:rPr>
                          <w:rFonts w:ascii="Meiryo UI" w:eastAsia="Meiryo UI" w:hAnsi="Meiryo UI" w:hint="eastAsia"/>
                        </w:rPr>
                        <w:t>店舗</w:t>
                      </w:r>
                      <w:r w:rsidR="00484C39" w:rsidRPr="008B5155">
                        <w:rPr>
                          <w:rFonts w:ascii="Meiryo UI" w:eastAsia="Meiryo UI" w:hAnsi="Meiryo UI"/>
                        </w:rPr>
                        <w:t>での取組み</w:t>
                      </w:r>
                      <w:r w:rsidR="00484C39" w:rsidRPr="008B5155">
                        <w:rPr>
                          <w:rFonts w:ascii="Meiryo UI" w:eastAsia="Meiryo UI" w:hAnsi="Meiryo UI" w:hint="eastAsia"/>
                        </w:rPr>
                        <w:t>及び</w:t>
                      </w:r>
                      <w:r w:rsidR="00CD0444" w:rsidRPr="008B5155">
                        <w:rPr>
                          <w:rFonts w:ascii="Meiryo UI" w:eastAsia="Meiryo UI" w:hAnsi="Meiryo UI"/>
                        </w:rPr>
                        <w:t>府民啓発に関する</w:t>
                      </w:r>
                      <w:r w:rsidR="00CD0444" w:rsidRPr="008B5155">
                        <w:rPr>
                          <w:rFonts w:ascii="Meiryo UI" w:eastAsia="Meiryo UI" w:hAnsi="Meiryo UI" w:hint="eastAsia"/>
                        </w:rPr>
                        <w:t>効果検証</w:t>
                      </w:r>
                      <w:r w:rsidR="00CD0444" w:rsidRPr="008B5155">
                        <w:rPr>
                          <w:rFonts w:ascii="Meiryo UI" w:eastAsia="Meiryo UI" w:hAnsi="Meiryo UI"/>
                        </w:rPr>
                        <w:t>の方法</w:t>
                      </w:r>
                      <w:r w:rsidR="00CD0444" w:rsidRPr="008B5155">
                        <w:rPr>
                          <w:rFonts w:ascii="Meiryo UI" w:eastAsia="Meiryo UI" w:hAnsi="Meiryo UI" w:hint="eastAsia"/>
                        </w:rPr>
                        <w:t>について</w:t>
                      </w:r>
                      <w:r w:rsidR="00CD0444" w:rsidRPr="008B5155">
                        <w:rPr>
                          <w:rFonts w:ascii="Meiryo UI" w:eastAsia="Meiryo UI" w:hAnsi="Meiryo UI"/>
                        </w:rPr>
                        <w:t>、それぞれ具体的に提案すること。</w:t>
                      </w:r>
                    </w:p>
                    <w:p w:rsidR="001F69DF" w:rsidRPr="00601B73" w:rsidRDefault="001F69DF" w:rsidP="00473AD1">
                      <w:pPr>
                        <w:pStyle w:val="a4"/>
                        <w:numPr>
                          <w:ilvl w:val="0"/>
                          <w:numId w:val="8"/>
                        </w:numPr>
                        <w:spacing w:line="300" w:lineRule="exact"/>
                        <w:ind w:leftChars="0"/>
                        <w:rPr>
                          <w:rFonts w:ascii="Meiryo UI" w:eastAsia="Meiryo UI" w:hAnsi="Meiryo UI"/>
                        </w:rPr>
                      </w:pPr>
                      <w:r w:rsidRPr="008B5155">
                        <w:rPr>
                          <w:rFonts w:ascii="Meiryo UI" w:eastAsia="Meiryo UI" w:hAnsi="Meiryo UI" w:hint="eastAsia"/>
                        </w:rPr>
                        <w:t>なるべく</w:t>
                      </w:r>
                      <w:r w:rsidR="002C37D4" w:rsidRPr="008B5155">
                        <w:rPr>
                          <w:rFonts w:ascii="Meiryo UI" w:eastAsia="Meiryo UI" w:hAnsi="Meiryo UI" w:hint="eastAsia"/>
                        </w:rPr>
                        <w:t>協力</w:t>
                      </w:r>
                      <w:r w:rsidRPr="008B5155">
                        <w:rPr>
                          <w:rFonts w:ascii="Meiryo UI" w:eastAsia="Meiryo UI" w:hAnsi="Meiryo UI" w:hint="eastAsia"/>
                        </w:rPr>
                        <w:t>店舗の負担</w:t>
                      </w:r>
                      <w:r w:rsidRPr="00601B73">
                        <w:rPr>
                          <w:rFonts w:ascii="Meiryo UI" w:eastAsia="Meiryo UI" w:hAnsi="Meiryo UI"/>
                        </w:rPr>
                        <w:t>にならないような方法を提案すること。</w:t>
                      </w:r>
                    </w:p>
                    <w:p w:rsidR="001F69DF" w:rsidRPr="00601B73" w:rsidRDefault="00842280" w:rsidP="00473AD1">
                      <w:pPr>
                        <w:pStyle w:val="a4"/>
                        <w:numPr>
                          <w:ilvl w:val="0"/>
                          <w:numId w:val="8"/>
                        </w:numPr>
                        <w:spacing w:line="300" w:lineRule="exact"/>
                        <w:ind w:leftChars="0"/>
                        <w:rPr>
                          <w:rFonts w:ascii="Meiryo UI" w:eastAsia="Meiryo UI" w:hAnsi="Meiryo UI"/>
                        </w:rPr>
                      </w:pPr>
                      <w:r w:rsidRPr="00601B73">
                        <w:rPr>
                          <w:rFonts w:ascii="Meiryo UI" w:eastAsia="Meiryo UI" w:hAnsi="Meiryo UI"/>
                        </w:rPr>
                        <w:t>期間中、または</w:t>
                      </w:r>
                      <w:r w:rsidRPr="00601B73">
                        <w:rPr>
                          <w:rFonts w:ascii="Meiryo UI" w:eastAsia="Meiryo UI" w:hAnsi="Meiryo UI" w:hint="eastAsia"/>
                        </w:rPr>
                        <w:t>期間後</w:t>
                      </w:r>
                      <w:r w:rsidRPr="00601B73">
                        <w:rPr>
                          <w:rFonts w:ascii="Meiryo UI" w:eastAsia="Meiryo UI" w:hAnsi="Meiryo UI"/>
                        </w:rPr>
                        <w:t>に</w:t>
                      </w:r>
                      <w:r w:rsidR="000519B7" w:rsidRPr="00601B73">
                        <w:rPr>
                          <w:rFonts w:ascii="Meiryo UI" w:eastAsia="Meiryo UI" w:hAnsi="Meiryo UI" w:hint="eastAsia"/>
                        </w:rPr>
                        <w:t>実践</w:t>
                      </w:r>
                      <w:r w:rsidRPr="00601B73">
                        <w:rPr>
                          <w:rFonts w:ascii="Meiryo UI" w:eastAsia="Meiryo UI" w:hAnsi="Meiryo UI" w:hint="eastAsia"/>
                        </w:rPr>
                        <w:t>結果</w:t>
                      </w:r>
                      <w:r w:rsidRPr="00601B73">
                        <w:rPr>
                          <w:rFonts w:ascii="Meiryo UI" w:eastAsia="Meiryo UI" w:hAnsi="Meiryo UI"/>
                        </w:rPr>
                        <w:t>について</w:t>
                      </w:r>
                      <w:r w:rsidRPr="00601B73">
                        <w:rPr>
                          <w:rFonts w:ascii="Meiryo UI" w:eastAsia="Meiryo UI" w:hAnsi="Meiryo UI" w:hint="eastAsia"/>
                        </w:rPr>
                        <w:t>、エリア</w:t>
                      </w:r>
                      <w:r w:rsidRPr="00601B73">
                        <w:rPr>
                          <w:rFonts w:ascii="Meiryo UI" w:eastAsia="Meiryo UI" w:hAnsi="Meiryo UI"/>
                        </w:rPr>
                        <w:t>内で分かりやすく周知する方法を</w:t>
                      </w:r>
                      <w:r w:rsidRPr="00601B73">
                        <w:rPr>
                          <w:rFonts w:ascii="Meiryo UI" w:eastAsia="Meiryo UI" w:hAnsi="Meiryo UI" w:hint="eastAsia"/>
                        </w:rPr>
                        <w:t>具体的に</w:t>
                      </w:r>
                      <w:r w:rsidRPr="00601B73">
                        <w:rPr>
                          <w:rFonts w:ascii="Meiryo UI" w:eastAsia="Meiryo UI" w:hAnsi="Meiryo UI"/>
                        </w:rPr>
                        <w:t>提案すること。</w:t>
                      </w:r>
                    </w:p>
                  </w:txbxContent>
                </v:textbox>
                <w10:wrap anchorx="margin"/>
              </v:shape>
            </w:pict>
          </mc:Fallback>
        </mc:AlternateContent>
      </w:r>
    </w:p>
    <w:p w:rsidR="00237B9A" w:rsidRPr="00C33D60" w:rsidRDefault="00237B9A" w:rsidP="00C33D60">
      <w:pPr>
        <w:spacing w:line="300" w:lineRule="exact"/>
        <w:rPr>
          <w:rFonts w:ascii="Meiryo UI" w:eastAsia="Meiryo UI" w:hAnsi="Meiryo UI"/>
        </w:rPr>
      </w:pPr>
    </w:p>
    <w:p w:rsidR="00237B9A" w:rsidRPr="00C33D60" w:rsidRDefault="00237B9A" w:rsidP="00C33D60">
      <w:pPr>
        <w:spacing w:line="300" w:lineRule="exact"/>
        <w:rPr>
          <w:rFonts w:ascii="Meiryo UI" w:eastAsia="Meiryo UI" w:hAnsi="Meiryo UI"/>
        </w:rPr>
      </w:pPr>
    </w:p>
    <w:p w:rsidR="001F69DF" w:rsidRPr="00D009CF" w:rsidRDefault="001F69DF" w:rsidP="00C33D60">
      <w:pPr>
        <w:spacing w:line="300" w:lineRule="exact"/>
        <w:rPr>
          <w:rFonts w:ascii="Meiryo UI" w:eastAsia="Meiryo UI" w:hAnsi="Meiryo UI"/>
        </w:rPr>
      </w:pPr>
    </w:p>
    <w:p w:rsidR="00103C4A" w:rsidRPr="00C33D60" w:rsidRDefault="00103C4A" w:rsidP="00C33D60">
      <w:pPr>
        <w:spacing w:line="300" w:lineRule="exact"/>
        <w:rPr>
          <w:rFonts w:ascii="Meiryo UI" w:eastAsia="Meiryo UI" w:hAnsi="Meiryo UI"/>
        </w:rPr>
      </w:pPr>
    </w:p>
    <w:p w:rsidR="00103C4A" w:rsidRPr="00C33D60" w:rsidRDefault="00103C4A" w:rsidP="00C33D60">
      <w:pPr>
        <w:spacing w:line="300" w:lineRule="exact"/>
        <w:rPr>
          <w:rFonts w:ascii="Meiryo UI" w:eastAsia="Meiryo UI" w:hAnsi="Meiryo UI"/>
        </w:rPr>
      </w:pPr>
    </w:p>
    <w:p w:rsidR="00842280" w:rsidRPr="00C33D60" w:rsidRDefault="00842280" w:rsidP="00C33D60">
      <w:pPr>
        <w:spacing w:line="300" w:lineRule="exact"/>
        <w:rPr>
          <w:rFonts w:ascii="Meiryo UI" w:eastAsia="Meiryo UI" w:hAnsi="Meiryo UI"/>
        </w:rPr>
      </w:pPr>
    </w:p>
    <w:p w:rsidR="00C33D60" w:rsidRPr="00C33D60" w:rsidRDefault="00C33D60" w:rsidP="00C33D60">
      <w:pPr>
        <w:spacing w:line="300" w:lineRule="exact"/>
        <w:rPr>
          <w:rFonts w:ascii="Meiryo UI" w:eastAsia="Meiryo UI" w:hAnsi="Meiryo UI"/>
        </w:rPr>
      </w:pPr>
    </w:p>
    <w:p w:rsidR="005D32E4" w:rsidRPr="00601B73" w:rsidRDefault="005D32E4" w:rsidP="00E40D77">
      <w:pPr>
        <w:pStyle w:val="a4"/>
        <w:numPr>
          <w:ilvl w:val="0"/>
          <w:numId w:val="1"/>
        </w:numPr>
        <w:spacing w:line="300" w:lineRule="exact"/>
        <w:ind w:leftChars="0" w:hanging="578"/>
        <w:rPr>
          <w:rFonts w:ascii="Meiryo UI" w:eastAsia="Meiryo UI" w:hAnsi="Meiryo UI"/>
        </w:rPr>
      </w:pPr>
      <w:r w:rsidRPr="00601B73">
        <w:rPr>
          <w:rFonts w:ascii="Meiryo UI" w:eastAsia="Meiryo UI" w:hAnsi="Meiryo UI" w:hint="eastAsia"/>
        </w:rPr>
        <w:t>進行管理</w:t>
      </w:r>
    </w:p>
    <w:p w:rsidR="005D32E4" w:rsidRPr="00601B73" w:rsidRDefault="00FE0137" w:rsidP="00473AD1">
      <w:pPr>
        <w:spacing w:line="300" w:lineRule="exact"/>
        <w:ind w:leftChars="202" w:left="426" w:hanging="2"/>
        <w:rPr>
          <w:rFonts w:ascii="Meiryo UI" w:eastAsia="Meiryo UI" w:hAnsi="Meiryo UI"/>
        </w:rPr>
      </w:pPr>
      <w:r w:rsidRPr="00601B73">
        <w:rPr>
          <w:rFonts w:ascii="Meiryo UI" w:eastAsia="Meiryo UI" w:hAnsi="Meiryo UI" w:hint="eastAsia"/>
        </w:rPr>
        <w:t xml:space="preserve">　上記（１）～（３）について、事業委託期間内に効率的に進行できるように計画を立てて進行管理を行うこと。詳細については着手前に大阪府と協議すること。</w:t>
      </w:r>
    </w:p>
    <w:p w:rsidR="005D32E4" w:rsidRPr="00601B73" w:rsidRDefault="005D32E4" w:rsidP="00C33D60">
      <w:pPr>
        <w:spacing w:line="300" w:lineRule="exact"/>
        <w:rPr>
          <w:rFonts w:ascii="Meiryo UI" w:eastAsia="Meiryo UI" w:hAnsi="Meiryo UI"/>
        </w:rPr>
      </w:pPr>
    </w:p>
    <w:p w:rsidR="00D23E80" w:rsidRPr="00601B73" w:rsidRDefault="00D23E80" w:rsidP="00473AD1">
      <w:pPr>
        <w:pStyle w:val="a4"/>
        <w:numPr>
          <w:ilvl w:val="0"/>
          <w:numId w:val="1"/>
        </w:numPr>
        <w:spacing w:line="300" w:lineRule="exact"/>
        <w:ind w:leftChars="0" w:hanging="578"/>
        <w:rPr>
          <w:rFonts w:ascii="Meiryo UI" w:eastAsia="Meiryo UI" w:hAnsi="Meiryo UI"/>
        </w:rPr>
      </w:pPr>
      <w:r w:rsidRPr="00601B73">
        <w:rPr>
          <w:rFonts w:ascii="Meiryo UI" w:eastAsia="Meiryo UI" w:hAnsi="Meiryo UI"/>
        </w:rPr>
        <w:t>業務報告書の作成</w:t>
      </w:r>
    </w:p>
    <w:p w:rsidR="00FB4535" w:rsidRPr="00601B73" w:rsidRDefault="00AA10F6" w:rsidP="00FB4535">
      <w:pPr>
        <w:spacing w:line="300" w:lineRule="exact"/>
        <w:ind w:leftChars="202" w:left="424" w:firstLine="2"/>
        <w:rPr>
          <w:rFonts w:ascii="Meiryo UI" w:eastAsia="Meiryo UI" w:hAnsi="Meiryo UI"/>
        </w:rPr>
      </w:pPr>
      <w:r w:rsidRPr="00601B73">
        <w:rPr>
          <w:rFonts w:ascii="Meiryo UI" w:eastAsia="Meiryo UI" w:hAnsi="Meiryo UI"/>
        </w:rPr>
        <w:t>（１）～（</w:t>
      </w:r>
      <w:r w:rsidRPr="00601B73">
        <w:rPr>
          <w:rFonts w:ascii="Meiryo UI" w:eastAsia="Meiryo UI" w:hAnsi="Meiryo UI" w:hint="eastAsia"/>
        </w:rPr>
        <w:t>３</w:t>
      </w:r>
      <w:r w:rsidRPr="00601B73">
        <w:rPr>
          <w:rFonts w:ascii="Meiryo UI" w:eastAsia="Meiryo UI" w:hAnsi="Meiryo UI"/>
        </w:rPr>
        <w:t>）までの</w:t>
      </w:r>
      <w:r w:rsidR="00FB4535" w:rsidRPr="00601B73">
        <w:rPr>
          <w:rFonts w:ascii="Meiryo UI" w:eastAsia="Meiryo UI" w:hAnsi="Meiryo UI" w:hint="eastAsia"/>
        </w:rPr>
        <w:t>事業内容について下記の項目を含む業務報告書を作成する。</w:t>
      </w:r>
    </w:p>
    <w:p w:rsidR="00BE05AE" w:rsidRPr="00601B73" w:rsidRDefault="004E303F" w:rsidP="00BE05AE">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協力店舗で実施した取組み</w:t>
      </w:r>
      <w:r w:rsidR="00BE05AE" w:rsidRPr="00601B73">
        <w:rPr>
          <w:rFonts w:ascii="Meiryo UI" w:eastAsia="Meiryo UI" w:hAnsi="Meiryo UI" w:hint="eastAsia"/>
        </w:rPr>
        <w:t>内容及び</w:t>
      </w:r>
      <w:r w:rsidR="00FE0A58" w:rsidRPr="00601B73">
        <w:rPr>
          <w:rFonts w:ascii="Meiryo UI" w:eastAsia="Meiryo UI" w:hAnsi="Meiryo UI" w:hint="eastAsia"/>
        </w:rPr>
        <w:t>本事業で一部負担した経費</w:t>
      </w:r>
      <w:r w:rsidR="001D5A96" w:rsidRPr="00601B73">
        <w:rPr>
          <w:rFonts w:ascii="Meiryo UI" w:eastAsia="Meiryo UI" w:hAnsi="Meiryo UI" w:hint="eastAsia"/>
        </w:rPr>
        <w:t>に関する</w:t>
      </w:r>
      <w:r w:rsidR="00FE0A58" w:rsidRPr="00601B73">
        <w:rPr>
          <w:rFonts w:ascii="Meiryo UI" w:eastAsia="Meiryo UI" w:hAnsi="Meiryo UI" w:hint="eastAsia"/>
        </w:rPr>
        <w:t>実績報告</w:t>
      </w:r>
    </w:p>
    <w:p w:rsidR="00BE05AE" w:rsidRPr="00601B73" w:rsidRDefault="00BE05AE" w:rsidP="00BE05AE">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lastRenderedPageBreak/>
        <w:t>府民への広報啓発として実施した内容</w:t>
      </w:r>
    </w:p>
    <w:p w:rsidR="004E303F" w:rsidRPr="00601B73" w:rsidRDefault="00BE05AE" w:rsidP="00BE05AE">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本事業で作成したすべての広報啓発資材等のデザイン</w:t>
      </w:r>
    </w:p>
    <w:p w:rsidR="00BE05AE" w:rsidRPr="00601B73" w:rsidRDefault="00BE05AE" w:rsidP="00BE05AE">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「もったいないやん活動隊」など、国、府、市町村などの関連施策と連携した事項</w:t>
      </w:r>
    </w:p>
    <w:p w:rsidR="00BE05AE" w:rsidRPr="00601B73" w:rsidRDefault="00BE05AE" w:rsidP="00BE05AE">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効果検証の方法及び分析結果及びその周知方法</w:t>
      </w:r>
    </w:p>
    <w:p w:rsidR="003F11C1" w:rsidRPr="00601B73" w:rsidRDefault="007E3096" w:rsidP="004161E1">
      <w:pPr>
        <w:pStyle w:val="a4"/>
        <w:numPr>
          <w:ilvl w:val="2"/>
          <w:numId w:val="1"/>
        </w:numPr>
        <w:spacing w:line="300" w:lineRule="exact"/>
        <w:ind w:leftChars="0"/>
        <w:rPr>
          <w:rFonts w:ascii="Meiryo UI" w:eastAsia="Meiryo UI" w:hAnsi="Meiryo UI"/>
        </w:rPr>
      </w:pPr>
      <w:r w:rsidRPr="00601B73">
        <w:rPr>
          <w:rFonts w:ascii="Meiryo UI" w:eastAsia="Meiryo UI" w:hAnsi="Meiryo UI" w:hint="eastAsia"/>
        </w:rPr>
        <w:t>実証期間中の食品ロス削減の達成率やどうしても発生した要因等の実践結果を</w:t>
      </w:r>
      <w:r w:rsidR="00946615" w:rsidRPr="00601B73">
        <w:rPr>
          <w:rFonts w:ascii="Meiryo UI" w:eastAsia="Meiryo UI" w:hAnsi="Meiryo UI" w:hint="eastAsia"/>
        </w:rPr>
        <w:t>とりまとめた</w:t>
      </w:r>
      <w:r w:rsidRPr="00601B73">
        <w:rPr>
          <w:rFonts w:ascii="Meiryo UI" w:eastAsia="Meiryo UI" w:hAnsi="Meiryo UI" w:hint="eastAsia"/>
        </w:rPr>
        <w:t>事例・ノウハウ集</w:t>
      </w:r>
      <w:r w:rsidR="003F11C1" w:rsidRPr="00601B73">
        <w:rPr>
          <w:rFonts w:ascii="Meiryo UI" w:eastAsia="Meiryo UI" w:hAnsi="Meiryo UI" w:hint="eastAsia"/>
        </w:rPr>
        <w:t xml:space="preserve">　</w:t>
      </w:r>
    </w:p>
    <w:p w:rsidR="004C7013" w:rsidRPr="00601B73" w:rsidRDefault="004C7013" w:rsidP="00C33D60">
      <w:pPr>
        <w:spacing w:line="300" w:lineRule="exact"/>
        <w:ind w:firstLineChars="100" w:firstLine="210"/>
        <w:rPr>
          <w:rFonts w:ascii="Meiryo UI" w:eastAsia="Meiryo UI" w:hAnsi="Meiryo UI"/>
        </w:rPr>
      </w:pPr>
    </w:p>
    <w:p w:rsidR="00D23E80" w:rsidRPr="00601B73" w:rsidRDefault="00D23E80" w:rsidP="006158C0">
      <w:pPr>
        <w:pStyle w:val="a4"/>
        <w:numPr>
          <w:ilvl w:val="0"/>
          <w:numId w:val="13"/>
        </w:numPr>
        <w:spacing w:line="300" w:lineRule="exact"/>
        <w:ind w:leftChars="0"/>
        <w:rPr>
          <w:rFonts w:ascii="Meiryo UI" w:eastAsia="Meiryo UI" w:hAnsi="Meiryo UI"/>
          <w:b/>
        </w:rPr>
      </w:pPr>
      <w:r w:rsidRPr="00601B73">
        <w:rPr>
          <w:rFonts w:ascii="Meiryo UI" w:eastAsia="Meiryo UI" w:hAnsi="Meiryo UI"/>
          <w:b/>
        </w:rPr>
        <w:t>成果物</w:t>
      </w:r>
    </w:p>
    <w:p w:rsidR="00D23E80" w:rsidRPr="00473AD1" w:rsidRDefault="00D23E80" w:rsidP="00473AD1">
      <w:pPr>
        <w:pStyle w:val="a4"/>
        <w:numPr>
          <w:ilvl w:val="0"/>
          <w:numId w:val="25"/>
        </w:numPr>
        <w:spacing w:line="300" w:lineRule="exact"/>
        <w:ind w:leftChars="0" w:hanging="578"/>
        <w:rPr>
          <w:rFonts w:ascii="Meiryo UI" w:eastAsia="Meiryo UI" w:hAnsi="Meiryo UI"/>
        </w:rPr>
      </w:pPr>
      <w:r w:rsidRPr="00473AD1">
        <w:rPr>
          <w:rFonts w:ascii="Meiryo UI" w:eastAsia="Meiryo UI" w:hAnsi="Meiryo UI"/>
        </w:rPr>
        <w:t>成果物は次のとおりとする。</w:t>
      </w:r>
    </w:p>
    <w:p w:rsidR="009A3B87" w:rsidRPr="00C33D60" w:rsidRDefault="00D23E80" w:rsidP="00C33D60">
      <w:pPr>
        <w:spacing w:line="300" w:lineRule="exact"/>
        <w:ind w:firstLineChars="202" w:firstLine="424"/>
        <w:rPr>
          <w:rFonts w:ascii="Meiryo UI" w:eastAsia="Meiryo UI" w:hAnsi="Meiryo UI"/>
        </w:rPr>
      </w:pPr>
      <w:r w:rsidRPr="00C33D60">
        <w:rPr>
          <w:rFonts w:ascii="Meiryo UI" w:eastAsia="Meiryo UI" w:hAnsi="Meiryo UI" w:hint="eastAsia"/>
        </w:rPr>
        <w:t>①</w:t>
      </w:r>
      <w:r w:rsidRPr="00C33D60">
        <w:rPr>
          <w:rFonts w:ascii="Meiryo UI" w:eastAsia="Meiryo UI" w:hAnsi="Meiryo UI"/>
        </w:rPr>
        <w:t xml:space="preserve"> 業務報告書</w:t>
      </w:r>
      <w:r w:rsidR="009A3B87" w:rsidRPr="00C33D60">
        <w:rPr>
          <w:rFonts w:ascii="Meiryo UI" w:eastAsia="Meiryo UI" w:hAnsi="Meiryo UI" w:hint="eastAsia"/>
        </w:rPr>
        <w:t xml:space="preserve">　</w:t>
      </w:r>
    </w:p>
    <w:p w:rsidR="00D23E80" w:rsidRPr="00C33D60" w:rsidRDefault="00D23E80" w:rsidP="00C33D60">
      <w:pPr>
        <w:spacing w:line="300" w:lineRule="exact"/>
        <w:ind w:firstLineChars="400" w:firstLine="840"/>
        <w:rPr>
          <w:rFonts w:ascii="Meiryo UI" w:eastAsia="Meiryo UI" w:hAnsi="Meiryo UI"/>
        </w:rPr>
      </w:pPr>
      <w:r w:rsidRPr="00C33D60">
        <w:rPr>
          <w:rFonts w:ascii="Meiryo UI" w:eastAsia="Meiryo UI" w:hAnsi="Meiryo UI" w:hint="eastAsia"/>
        </w:rPr>
        <w:t>【印刷物】２部（</w:t>
      </w:r>
      <w:r w:rsidRPr="00C33D60">
        <w:rPr>
          <w:rFonts w:ascii="Meiryo UI" w:eastAsia="Meiryo UI" w:hAnsi="Meiryo UI"/>
        </w:rPr>
        <w:t>A4縦） 【電子媒体】CD-R</w:t>
      </w:r>
      <w:r w:rsidR="00925971" w:rsidRPr="00C33D60">
        <w:rPr>
          <w:rFonts w:ascii="Meiryo UI" w:eastAsia="Meiryo UI" w:hAnsi="Meiryo UI" w:hint="eastAsia"/>
        </w:rPr>
        <w:t>又はDVD-R１</w:t>
      </w:r>
      <w:r w:rsidRPr="00C33D60">
        <w:rPr>
          <w:rFonts w:ascii="Meiryo UI" w:eastAsia="Meiryo UI" w:hAnsi="Meiryo UI"/>
        </w:rPr>
        <w:t>枚</w:t>
      </w:r>
    </w:p>
    <w:p w:rsidR="00D23E80" w:rsidRPr="00C33D60" w:rsidRDefault="00484C39" w:rsidP="00C33D60">
      <w:pPr>
        <w:spacing w:line="300" w:lineRule="exact"/>
        <w:ind w:leftChars="400" w:left="1050" w:hangingChars="100" w:hanging="210"/>
        <w:rPr>
          <w:rFonts w:ascii="Meiryo UI" w:eastAsia="Meiryo UI" w:hAnsi="Meiryo UI"/>
        </w:rPr>
      </w:pPr>
      <w:r>
        <w:rPr>
          <w:rFonts w:ascii="Meiryo UI" w:eastAsia="Meiryo UI" w:hAnsi="Meiryo UI" w:hint="eastAsia"/>
        </w:rPr>
        <w:t>※電子媒体には、</w:t>
      </w:r>
      <w:r w:rsidRPr="008B5155">
        <w:rPr>
          <w:rFonts w:ascii="Meiryo UI" w:eastAsia="Meiryo UI" w:hAnsi="Meiryo UI" w:hint="eastAsia"/>
        </w:rPr>
        <w:t>「６．</w:t>
      </w:r>
      <w:r w:rsidR="00D23E80" w:rsidRPr="00C33D60">
        <w:rPr>
          <w:rFonts w:ascii="Meiryo UI" w:eastAsia="Meiryo UI" w:hAnsi="Meiryo UI"/>
        </w:rPr>
        <w:t xml:space="preserve"> 業務内容」で収集した資料一式を整理して格納する。原則、</w:t>
      </w:r>
      <w:r w:rsidR="004A2D83" w:rsidRPr="00C33D60">
        <w:rPr>
          <w:rFonts w:ascii="Meiryo UI" w:eastAsia="Meiryo UI" w:hAnsi="Meiryo UI"/>
        </w:rPr>
        <w:t>Microsoft Word</w:t>
      </w:r>
      <w:r w:rsidR="00D23E80" w:rsidRPr="00C33D60">
        <w:rPr>
          <w:rFonts w:ascii="Meiryo UI" w:eastAsia="Meiryo UI" w:hAnsi="Meiryo UI"/>
        </w:rPr>
        <w:t>、Microsoft Excel、Microsoft PowerPoint、Adobe Illustrator 又はPDF 形式とす</w:t>
      </w:r>
      <w:r w:rsidR="00D23E80" w:rsidRPr="00C33D60">
        <w:rPr>
          <w:rFonts w:ascii="Meiryo UI" w:eastAsia="Meiryo UI" w:hAnsi="Meiryo UI" w:hint="eastAsia"/>
        </w:rPr>
        <w:t>る。</w:t>
      </w:r>
    </w:p>
    <w:p w:rsidR="00D23E80" w:rsidRPr="00C33D60" w:rsidRDefault="00D23E80" w:rsidP="00C33D60">
      <w:pPr>
        <w:spacing w:line="300" w:lineRule="exact"/>
        <w:ind w:firstLineChars="202" w:firstLine="424"/>
        <w:rPr>
          <w:rFonts w:ascii="Meiryo UI" w:eastAsia="Meiryo UI" w:hAnsi="Meiryo UI"/>
        </w:rPr>
      </w:pPr>
      <w:r w:rsidRPr="00C33D60">
        <w:rPr>
          <w:rFonts w:ascii="Meiryo UI" w:eastAsia="Meiryo UI" w:hAnsi="Meiryo UI" w:hint="eastAsia"/>
        </w:rPr>
        <w:t>②</w:t>
      </w:r>
      <w:r w:rsidRPr="00C33D60">
        <w:rPr>
          <w:rFonts w:ascii="Meiryo UI" w:eastAsia="Meiryo UI" w:hAnsi="Meiryo UI"/>
        </w:rPr>
        <w:t xml:space="preserve"> </w:t>
      </w:r>
      <w:r w:rsidR="007024BF" w:rsidRPr="00C33D60">
        <w:rPr>
          <w:rFonts w:ascii="Meiryo UI" w:eastAsia="Meiryo UI" w:hAnsi="Meiryo UI" w:hint="eastAsia"/>
        </w:rPr>
        <w:t>本事業で作成・使用した</w:t>
      </w:r>
      <w:r w:rsidRPr="00C33D60">
        <w:rPr>
          <w:rFonts w:ascii="Meiryo UI" w:eastAsia="Meiryo UI" w:hAnsi="Meiryo UI"/>
        </w:rPr>
        <w:t>啓発媒体</w:t>
      </w:r>
    </w:p>
    <w:p w:rsidR="007024BF" w:rsidRPr="00C33D60" w:rsidRDefault="007024BF" w:rsidP="00C33D60">
      <w:pPr>
        <w:spacing w:line="300" w:lineRule="exact"/>
        <w:ind w:leftChars="337" w:left="709" w:hanging="1"/>
        <w:rPr>
          <w:rFonts w:ascii="Meiryo UI" w:eastAsia="Meiryo UI" w:hAnsi="Meiryo UI"/>
        </w:rPr>
      </w:pPr>
      <w:r w:rsidRPr="00C33D60">
        <w:rPr>
          <w:rFonts w:ascii="Meiryo UI" w:eastAsia="Meiryo UI" w:hAnsi="Meiryo UI" w:hint="eastAsia"/>
        </w:rPr>
        <w:t xml:space="preserve">　エリア実証で使用した啓発媒体について、事業実施で使用する分以外に、各</w:t>
      </w:r>
      <w:r w:rsidR="00280DB4">
        <w:rPr>
          <w:rFonts w:ascii="Meiryo UI" w:eastAsia="Meiryo UI" w:hAnsi="Meiryo UI" w:hint="eastAsia"/>
        </w:rPr>
        <w:t>1</w:t>
      </w:r>
      <w:r w:rsidRPr="00C33D60">
        <w:rPr>
          <w:rFonts w:ascii="Meiryo UI" w:eastAsia="Meiryo UI" w:hAnsi="Meiryo UI"/>
        </w:rPr>
        <w:t>0</w:t>
      </w:r>
      <w:r w:rsidRPr="00C33D60">
        <w:rPr>
          <w:rFonts w:ascii="Meiryo UI" w:eastAsia="Meiryo UI" w:hAnsi="Meiryo UI" w:hint="eastAsia"/>
        </w:rPr>
        <w:t>部ずつ大阪府にも納品すること。</w:t>
      </w:r>
    </w:p>
    <w:p w:rsidR="00D23E80" w:rsidRPr="00F42263" w:rsidRDefault="00D23E80" w:rsidP="00F42263">
      <w:pPr>
        <w:pStyle w:val="a4"/>
        <w:numPr>
          <w:ilvl w:val="0"/>
          <w:numId w:val="25"/>
        </w:numPr>
        <w:spacing w:line="300" w:lineRule="exact"/>
        <w:ind w:leftChars="0" w:hanging="578"/>
        <w:rPr>
          <w:rFonts w:ascii="Meiryo UI" w:eastAsia="Meiryo UI" w:hAnsi="Meiryo UI"/>
        </w:rPr>
      </w:pPr>
      <w:r w:rsidRPr="00F42263">
        <w:rPr>
          <w:rFonts w:ascii="Meiryo UI" w:eastAsia="Meiryo UI" w:hAnsi="Meiryo UI"/>
        </w:rPr>
        <w:t>納品期限</w:t>
      </w:r>
      <w:r w:rsidR="009A3B87" w:rsidRPr="00F42263">
        <w:rPr>
          <w:rFonts w:ascii="Meiryo UI" w:eastAsia="Meiryo UI" w:hAnsi="Meiryo UI" w:hint="eastAsia"/>
        </w:rPr>
        <w:t xml:space="preserve">　</w:t>
      </w:r>
      <w:r w:rsidR="00070EC9" w:rsidRPr="00F42263">
        <w:rPr>
          <w:rFonts w:ascii="Meiryo UI" w:eastAsia="Meiryo UI" w:hAnsi="Meiryo UI" w:hint="eastAsia"/>
        </w:rPr>
        <w:t>令和６</w:t>
      </w:r>
      <w:r w:rsidR="003028EB" w:rsidRPr="00F42263">
        <w:rPr>
          <w:rFonts w:ascii="Meiryo UI" w:eastAsia="Meiryo UI" w:hAnsi="Meiryo UI" w:hint="eastAsia"/>
        </w:rPr>
        <w:t>年３月2</w:t>
      </w:r>
      <w:r w:rsidR="003028EB" w:rsidRPr="00F42263">
        <w:rPr>
          <w:rFonts w:ascii="Meiryo UI" w:eastAsia="Meiryo UI" w:hAnsi="Meiryo UI"/>
        </w:rPr>
        <w:t>2</w:t>
      </w:r>
      <w:r w:rsidR="003028EB" w:rsidRPr="00F42263">
        <w:rPr>
          <w:rFonts w:ascii="Meiryo UI" w:eastAsia="Meiryo UI" w:hAnsi="Meiryo UI" w:hint="eastAsia"/>
        </w:rPr>
        <w:t>日（金曜日）</w:t>
      </w:r>
    </w:p>
    <w:p w:rsidR="007024BF" w:rsidRPr="00F42263" w:rsidRDefault="007024BF" w:rsidP="00F42263">
      <w:pPr>
        <w:pStyle w:val="a4"/>
        <w:numPr>
          <w:ilvl w:val="0"/>
          <w:numId w:val="25"/>
        </w:numPr>
        <w:spacing w:line="300" w:lineRule="exact"/>
        <w:ind w:leftChars="0" w:hanging="578"/>
        <w:rPr>
          <w:rFonts w:ascii="Meiryo UI" w:eastAsia="Meiryo UI" w:hAnsi="Meiryo UI"/>
        </w:rPr>
      </w:pPr>
      <w:r w:rsidRPr="00F42263">
        <w:rPr>
          <w:rFonts w:ascii="Meiryo UI" w:eastAsia="Meiryo UI" w:hAnsi="Meiryo UI" w:hint="eastAsia"/>
        </w:rPr>
        <w:t>納品場所</w:t>
      </w:r>
    </w:p>
    <w:p w:rsidR="007024BF" w:rsidRPr="00C33D60" w:rsidRDefault="007024BF" w:rsidP="00C33D60">
      <w:pPr>
        <w:spacing w:line="300" w:lineRule="exact"/>
        <w:ind w:firstLineChars="405" w:firstLine="850"/>
        <w:rPr>
          <w:rFonts w:ascii="Meiryo UI" w:eastAsia="Meiryo UI" w:hAnsi="Meiryo UI"/>
        </w:rPr>
      </w:pPr>
      <w:r w:rsidRPr="00C33D60">
        <w:rPr>
          <w:rFonts w:ascii="Meiryo UI" w:eastAsia="Meiryo UI" w:hAnsi="Meiryo UI" w:hint="eastAsia"/>
        </w:rPr>
        <w:t>〒</w:t>
      </w:r>
      <w:r w:rsidRPr="00C33D60">
        <w:rPr>
          <w:rFonts w:ascii="Meiryo UI" w:eastAsia="Meiryo UI" w:hAnsi="Meiryo UI"/>
        </w:rPr>
        <w:t>559-8555 大阪府住之江区南港北１－１４－１６</w:t>
      </w:r>
    </w:p>
    <w:p w:rsidR="007024BF" w:rsidRPr="00C33D60" w:rsidRDefault="007024BF" w:rsidP="00C33D60">
      <w:pPr>
        <w:spacing w:line="300" w:lineRule="exact"/>
        <w:ind w:firstLineChars="675" w:firstLine="1418"/>
        <w:rPr>
          <w:rFonts w:ascii="Meiryo UI" w:eastAsia="Meiryo UI" w:hAnsi="Meiryo UI"/>
        </w:rPr>
      </w:pPr>
      <w:r w:rsidRPr="00C33D60">
        <w:rPr>
          <w:rFonts w:ascii="Meiryo UI" w:eastAsia="Meiryo UI" w:hAnsi="Meiryo UI" w:hint="eastAsia"/>
        </w:rPr>
        <w:t>大阪府咲洲庁舎（さきしまコスモタワー）２３階</w:t>
      </w:r>
    </w:p>
    <w:p w:rsidR="007024BF" w:rsidRPr="00C33D60" w:rsidRDefault="007024BF" w:rsidP="00C33D60">
      <w:pPr>
        <w:spacing w:line="300" w:lineRule="exact"/>
        <w:ind w:firstLineChars="675" w:firstLine="1418"/>
        <w:rPr>
          <w:rFonts w:ascii="Meiryo UI" w:eastAsia="Meiryo UI" w:hAnsi="Meiryo UI"/>
        </w:rPr>
      </w:pPr>
      <w:r w:rsidRPr="00C33D60">
        <w:rPr>
          <w:rFonts w:ascii="Meiryo UI" w:eastAsia="Meiryo UI" w:hAnsi="Meiryo UI" w:hint="eastAsia"/>
        </w:rPr>
        <w:t>大阪府環境農林水産部流通対策室</w:t>
      </w:r>
      <w:r w:rsidR="00291DB8" w:rsidRPr="0079576E">
        <w:rPr>
          <w:rFonts w:ascii="Meiryo UI" w:eastAsia="Meiryo UI" w:hAnsi="Meiryo UI" w:hint="eastAsia"/>
        </w:rPr>
        <w:t>ブランド戦略推進課</w:t>
      </w:r>
      <w:r w:rsidRPr="0079576E">
        <w:rPr>
          <w:rFonts w:ascii="Meiryo UI" w:eastAsia="Meiryo UI" w:hAnsi="Meiryo UI" w:hint="eastAsia"/>
        </w:rPr>
        <w:t>総務</w:t>
      </w:r>
      <w:r w:rsidRPr="00C33D60">
        <w:rPr>
          <w:rFonts w:ascii="Meiryo UI" w:eastAsia="Meiryo UI" w:hAnsi="Meiryo UI" w:hint="eastAsia"/>
        </w:rPr>
        <w:t>・企画グループ</w:t>
      </w:r>
    </w:p>
    <w:p w:rsidR="007024BF" w:rsidRPr="00C33D60" w:rsidRDefault="007024BF" w:rsidP="00C33D60">
      <w:pPr>
        <w:spacing w:line="300" w:lineRule="exact"/>
        <w:rPr>
          <w:rFonts w:ascii="Meiryo UI" w:eastAsia="Meiryo UI" w:hAnsi="Meiryo UI"/>
        </w:rPr>
      </w:pPr>
    </w:p>
    <w:p w:rsidR="00D23E80" w:rsidRPr="006158C0" w:rsidRDefault="00D23E80" w:rsidP="006158C0">
      <w:pPr>
        <w:pStyle w:val="a4"/>
        <w:numPr>
          <w:ilvl w:val="0"/>
          <w:numId w:val="13"/>
        </w:numPr>
        <w:spacing w:line="300" w:lineRule="exact"/>
        <w:ind w:leftChars="0"/>
        <w:rPr>
          <w:rFonts w:ascii="Meiryo UI" w:eastAsia="Meiryo UI" w:hAnsi="Meiryo UI"/>
          <w:b/>
        </w:rPr>
      </w:pPr>
      <w:r w:rsidRPr="006158C0">
        <w:rPr>
          <w:rFonts w:ascii="Meiryo UI" w:eastAsia="Meiryo UI" w:hAnsi="Meiryo UI"/>
          <w:b/>
        </w:rPr>
        <w:t>業務実施スケジュール</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想定しているスケジュールは下表のとおり。</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契約締結後速やかに、業務全般について発注者と打合せを行うとともに、業務実施計画書を</w:t>
      </w:r>
      <w:r w:rsidRPr="004D17D4">
        <w:rPr>
          <w:rFonts w:ascii="Meiryo UI" w:eastAsia="Meiryo UI" w:hAnsi="Meiryo UI" w:hint="eastAsia"/>
        </w:rPr>
        <w:t>提出し承諾を得ること。なお、業務実施計画書は業務期間内に計画的かつ効率的に実施できるよう、実現可能性が十分にわかるようにすること。</w:t>
      </w:r>
    </w:p>
    <w:p w:rsidR="00D23E80"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下表に示す打合せ・報告以外にも、適宜、発注者の確認・調整を行う。</w:t>
      </w:r>
    </w:p>
    <w:p w:rsidR="004D17D4" w:rsidRPr="004D17D4" w:rsidRDefault="004D17D4" w:rsidP="004D17D4">
      <w:pPr>
        <w:pStyle w:val="a4"/>
        <w:spacing w:line="300" w:lineRule="exact"/>
        <w:ind w:leftChars="0" w:left="709"/>
        <w:rPr>
          <w:rFonts w:ascii="Meiryo UI" w:eastAsia="Meiryo UI" w:hAnsi="Meiryo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528"/>
      </w:tblGrid>
      <w:tr w:rsidR="009420FF" w:rsidRPr="008B5155" w:rsidTr="009420FF">
        <w:trPr>
          <w:jc w:val="center"/>
        </w:trPr>
        <w:tc>
          <w:tcPr>
            <w:tcW w:w="3657" w:type="dxa"/>
            <w:shd w:val="clear" w:color="auto" w:fill="BFBFBF"/>
            <w:vAlign w:val="center"/>
          </w:tcPr>
          <w:p w:rsidR="009420FF" w:rsidRPr="008B5155" w:rsidRDefault="009420FF" w:rsidP="00C33D60">
            <w:pPr>
              <w:spacing w:line="300" w:lineRule="exact"/>
              <w:jc w:val="center"/>
              <w:rPr>
                <w:rFonts w:ascii="Meiryo UI" w:eastAsia="Meiryo UI" w:hAnsi="Meiryo UI"/>
                <w:szCs w:val="21"/>
              </w:rPr>
            </w:pPr>
            <w:r w:rsidRPr="008B5155">
              <w:rPr>
                <w:rFonts w:ascii="Meiryo UI" w:eastAsia="Meiryo UI" w:hAnsi="Meiryo UI" w:hint="eastAsia"/>
                <w:szCs w:val="21"/>
              </w:rPr>
              <w:t>時期</w:t>
            </w:r>
          </w:p>
        </w:tc>
        <w:tc>
          <w:tcPr>
            <w:tcW w:w="5528" w:type="dxa"/>
            <w:shd w:val="clear" w:color="auto" w:fill="BFBFBF"/>
          </w:tcPr>
          <w:p w:rsidR="009420FF" w:rsidRPr="008B5155" w:rsidRDefault="009420FF" w:rsidP="00C33D60">
            <w:pPr>
              <w:spacing w:line="300" w:lineRule="exact"/>
              <w:jc w:val="center"/>
              <w:rPr>
                <w:rFonts w:ascii="Meiryo UI" w:eastAsia="Meiryo UI" w:hAnsi="Meiryo UI"/>
                <w:szCs w:val="21"/>
              </w:rPr>
            </w:pPr>
            <w:r w:rsidRPr="008B5155">
              <w:rPr>
                <w:rFonts w:ascii="Meiryo UI" w:eastAsia="Meiryo UI" w:hAnsi="Meiryo UI" w:hint="eastAsia"/>
                <w:szCs w:val="21"/>
              </w:rPr>
              <w:t>内容</w:t>
            </w:r>
          </w:p>
        </w:tc>
      </w:tr>
      <w:tr w:rsidR="009420FF" w:rsidRPr="008B5155" w:rsidTr="009420FF">
        <w:trPr>
          <w:jc w:val="center"/>
        </w:trPr>
        <w:tc>
          <w:tcPr>
            <w:tcW w:w="3657" w:type="dxa"/>
            <w:shd w:val="clear" w:color="auto" w:fill="auto"/>
            <w:vAlign w:val="center"/>
          </w:tcPr>
          <w:p w:rsidR="009420FF" w:rsidRPr="00D62849" w:rsidRDefault="00815648" w:rsidP="00C33D60">
            <w:pPr>
              <w:spacing w:line="300" w:lineRule="exact"/>
              <w:rPr>
                <w:rFonts w:ascii="Meiryo UI" w:eastAsia="Meiryo UI" w:hAnsi="Meiryo UI"/>
                <w:szCs w:val="21"/>
              </w:rPr>
            </w:pPr>
            <w:r w:rsidRPr="00D62849">
              <w:rPr>
                <w:rFonts w:ascii="Meiryo UI" w:eastAsia="Meiryo UI" w:hAnsi="Meiryo UI" w:hint="eastAsia"/>
                <w:szCs w:val="21"/>
              </w:rPr>
              <w:t>令和５年６月中</w:t>
            </w:r>
            <w:r w:rsidR="009420FF" w:rsidRPr="00D62849">
              <w:rPr>
                <w:rFonts w:ascii="Meiryo UI" w:eastAsia="Meiryo UI" w:hAnsi="Meiryo UI" w:hint="eastAsia"/>
                <w:szCs w:val="21"/>
              </w:rPr>
              <w:t>旬</w:t>
            </w:r>
            <w:r w:rsidR="00D4478E" w:rsidRPr="00D62849">
              <w:rPr>
                <w:rFonts w:ascii="Meiryo UI" w:eastAsia="Meiryo UI" w:hAnsi="Meiryo UI" w:hint="eastAsia"/>
                <w:szCs w:val="21"/>
              </w:rPr>
              <w:t>（仮）</w:t>
            </w:r>
          </w:p>
        </w:tc>
        <w:tc>
          <w:tcPr>
            <w:tcW w:w="5528" w:type="dxa"/>
            <w:shd w:val="clear" w:color="auto" w:fill="auto"/>
          </w:tcPr>
          <w:p w:rsidR="009420FF" w:rsidRPr="008B5155" w:rsidRDefault="009420FF" w:rsidP="00C33D60">
            <w:pPr>
              <w:spacing w:line="300" w:lineRule="exact"/>
              <w:rPr>
                <w:rFonts w:ascii="Meiryo UI" w:eastAsia="Meiryo UI" w:hAnsi="Meiryo UI"/>
                <w:szCs w:val="21"/>
              </w:rPr>
            </w:pPr>
            <w:r w:rsidRPr="008B5155">
              <w:rPr>
                <w:rFonts w:ascii="Meiryo UI" w:eastAsia="Meiryo UI" w:hAnsi="Meiryo UI" w:hint="eastAsia"/>
                <w:szCs w:val="21"/>
              </w:rPr>
              <w:t>事業開始</w:t>
            </w:r>
          </w:p>
        </w:tc>
      </w:tr>
      <w:tr w:rsidR="009420FF" w:rsidRPr="008B5155" w:rsidTr="009420FF">
        <w:trPr>
          <w:jc w:val="center"/>
        </w:trPr>
        <w:tc>
          <w:tcPr>
            <w:tcW w:w="3657" w:type="dxa"/>
            <w:shd w:val="clear" w:color="auto" w:fill="auto"/>
            <w:vAlign w:val="center"/>
          </w:tcPr>
          <w:p w:rsidR="009420FF" w:rsidRPr="00D62849" w:rsidRDefault="00D4478E" w:rsidP="00C33D60">
            <w:pPr>
              <w:spacing w:line="300" w:lineRule="exact"/>
              <w:ind w:firstLineChars="400" w:firstLine="840"/>
              <w:rPr>
                <w:rFonts w:ascii="Meiryo UI" w:eastAsia="Meiryo UI" w:hAnsi="Meiryo UI"/>
                <w:szCs w:val="21"/>
              </w:rPr>
            </w:pPr>
            <w:r w:rsidRPr="00D62849">
              <w:rPr>
                <w:rFonts w:ascii="Meiryo UI" w:eastAsia="Meiryo UI" w:hAnsi="Meiryo UI" w:hint="eastAsia"/>
                <w:szCs w:val="21"/>
              </w:rPr>
              <w:t>６</w:t>
            </w:r>
            <w:r w:rsidR="00815648" w:rsidRPr="00D62849">
              <w:rPr>
                <w:rFonts w:ascii="Meiryo UI" w:eastAsia="Meiryo UI" w:hAnsi="Meiryo UI" w:hint="eastAsia"/>
                <w:szCs w:val="21"/>
              </w:rPr>
              <w:t>月下</w:t>
            </w:r>
            <w:r w:rsidR="009420FF" w:rsidRPr="00D62849">
              <w:rPr>
                <w:rFonts w:ascii="Meiryo UI" w:eastAsia="Meiryo UI" w:hAnsi="Meiryo UI" w:hint="eastAsia"/>
                <w:szCs w:val="21"/>
              </w:rPr>
              <w:t>旬</w:t>
            </w:r>
            <w:r w:rsidRPr="00D62849">
              <w:rPr>
                <w:rFonts w:ascii="Meiryo UI" w:eastAsia="Meiryo UI" w:hAnsi="Meiryo UI" w:hint="eastAsia"/>
                <w:szCs w:val="21"/>
              </w:rPr>
              <w:t>（仮）</w:t>
            </w:r>
            <w:bookmarkStart w:id="0" w:name="_GoBack"/>
            <w:bookmarkEnd w:id="0"/>
          </w:p>
        </w:tc>
        <w:tc>
          <w:tcPr>
            <w:tcW w:w="5528" w:type="dxa"/>
            <w:shd w:val="clear" w:color="auto" w:fill="auto"/>
          </w:tcPr>
          <w:p w:rsidR="009420FF" w:rsidRPr="008B5155" w:rsidRDefault="00EB0EB7" w:rsidP="00C33D60">
            <w:pPr>
              <w:spacing w:line="300" w:lineRule="exact"/>
              <w:rPr>
                <w:rFonts w:ascii="Meiryo UI" w:eastAsia="Meiryo UI" w:hAnsi="Meiryo UI"/>
                <w:szCs w:val="21"/>
              </w:rPr>
            </w:pPr>
            <w:r w:rsidRPr="008B5155">
              <w:rPr>
                <w:rFonts w:ascii="Meiryo UI" w:eastAsia="Meiryo UI" w:hAnsi="Meiryo UI" w:hint="eastAsia"/>
                <w:szCs w:val="21"/>
              </w:rPr>
              <w:t>エリア</w:t>
            </w:r>
            <w:r w:rsidR="008E41F0" w:rsidRPr="008B5155">
              <w:rPr>
                <w:rFonts w:ascii="Meiryo UI" w:eastAsia="Meiryo UI" w:hAnsi="Meiryo UI" w:hint="eastAsia"/>
                <w:szCs w:val="21"/>
              </w:rPr>
              <w:t>事業者選定の準備</w:t>
            </w:r>
          </w:p>
        </w:tc>
      </w:tr>
      <w:tr w:rsidR="009420FF" w:rsidRPr="008B5155" w:rsidTr="009420FF">
        <w:trPr>
          <w:jc w:val="center"/>
        </w:trPr>
        <w:tc>
          <w:tcPr>
            <w:tcW w:w="3657" w:type="dxa"/>
            <w:shd w:val="clear" w:color="auto" w:fill="auto"/>
          </w:tcPr>
          <w:p w:rsidR="009420FF" w:rsidRPr="008B5155" w:rsidRDefault="00D4478E" w:rsidP="00C33D60">
            <w:pPr>
              <w:spacing w:line="300" w:lineRule="exact"/>
              <w:ind w:firstLineChars="400" w:firstLine="840"/>
              <w:rPr>
                <w:rFonts w:ascii="Meiryo UI" w:eastAsia="Meiryo UI" w:hAnsi="Meiryo UI"/>
                <w:szCs w:val="21"/>
              </w:rPr>
            </w:pPr>
            <w:r w:rsidRPr="008B5155">
              <w:rPr>
                <w:rFonts w:ascii="Meiryo UI" w:eastAsia="Meiryo UI" w:hAnsi="Meiryo UI" w:hint="eastAsia"/>
                <w:szCs w:val="21"/>
              </w:rPr>
              <w:t>７</w:t>
            </w:r>
            <w:r w:rsidR="009420FF" w:rsidRPr="008B5155">
              <w:rPr>
                <w:rFonts w:ascii="Meiryo UI" w:eastAsia="Meiryo UI" w:hAnsi="Meiryo UI" w:hint="eastAsia"/>
                <w:szCs w:val="21"/>
              </w:rPr>
              <w:t>月上中旬</w:t>
            </w:r>
            <w:r w:rsidRPr="008B5155">
              <w:rPr>
                <w:rFonts w:ascii="Meiryo UI" w:eastAsia="Meiryo UI" w:hAnsi="Meiryo UI" w:hint="eastAsia"/>
                <w:szCs w:val="21"/>
              </w:rPr>
              <w:t>（仮）</w:t>
            </w:r>
          </w:p>
        </w:tc>
        <w:tc>
          <w:tcPr>
            <w:tcW w:w="5528" w:type="dxa"/>
            <w:shd w:val="clear" w:color="auto" w:fill="auto"/>
          </w:tcPr>
          <w:p w:rsidR="009420FF" w:rsidRPr="008B5155" w:rsidRDefault="00EB0EB7" w:rsidP="00C33D60">
            <w:pPr>
              <w:spacing w:line="300" w:lineRule="exact"/>
              <w:rPr>
                <w:rFonts w:ascii="Meiryo UI" w:eastAsia="Meiryo UI" w:hAnsi="Meiryo UI"/>
                <w:szCs w:val="21"/>
              </w:rPr>
            </w:pPr>
            <w:r w:rsidRPr="008B5155">
              <w:rPr>
                <w:rFonts w:ascii="Meiryo UI" w:eastAsia="Meiryo UI" w:hAnsi="Meiryo UI" w:hint="eastAsia"/>
                <w:szCs w:val="21"/>
              </w:rPr>
              <w:t>エリア</w:t>
            </w:r>
            <w:r w:rsidR="009420FF" w:rsidRPr="008B5155">
              <w:rPr>
                <w:rFonts w:ascii="Meiryo UI" w:eastAsia="Meiryo UI" w:hAnsi="Meiryo UI" w:hint="eastAsia"/>
                <w:szCs w:val="21"/>
              </w:rPr>
              <w:t>事業者の選定</w:t>
            </w:r>
          </w:p>
        </w:tc>
      </w:tr>
      <w:tr w:rsidR="009420FF" w:rsidRPr="008B5155" w:rsidTr="009420FF">
        <w:trPr>
          <w:jc w:val="center"/>
        </w:trPr>
        <w:tc>
          <w:tcPr>
            <w:tcW w:w="3657" w:type="dxa"/>
            <w:shd w:val="clear" w:color="auto" w:fill="auto"/>
          </w:tcPr>
          <w:p w:rsidR="009420FF" w:rsidRPr="008B5155" w:rsidRDefault="00D4478E" w:rsidP="00C33D60">
            <w:pPr>
              <w:spacing w:line="300" w:lineRule="exact"/>
              <w:ind w:firstLineChars="400" w:firstLine="840"/>
              <w:rPr>
                <w:rFonts w:ascii="Meiryo UI" w:eastAsia="Meiryo UI" w:hAnsi="Meiryo UI"/>
                <w:szCs w:val="21"/>
              </w:rPr>
            </w:pPr>
            <w:r w:rsidRPr="008B5155">
              <w:rPr>
                <w:rFonts w:ascii="Meiryo UI" w:eastAsia="Meiryo UI" w:hAnsi="Meiryo UI" w:hint="eastAsia"/>
                <w:szCs w:val="21"/>
              </w:rPr>
              <w:t>７月中旬～８</w:t>
            </w:r>
            <w:r w:rsidR="009420FF" w:rsidRPr="008B5155">
              <w:rPr>
                <w:rFonts w:ascii="Meiryo UI" w:eastAsia="Meiryo UI" w:hAnsi="Meiryo UI" w:hint="eastAsia"/>
                <w:szCs w:val="21"/>
              </w:rPr>
              <w:t>月下旬</w:t>
            </w:r>
            <w:r w:rsidRPr="008B5155">
              <w:rPr>
                <w:rFonts w:ascii="Meiryo UI" w:eastAsia="Meiryo UI" w:hAnsi="Meiryo UI" w:hint="eastAsia"/>
                <w:szCs w:val="21"/>
              </w:rPr>
              <w:t>（仮）</w:t>
            </w:r>
          </w:p>
        </w:tc>
        <w:tc>
          <w:tcPr>
            <w:tcW w:w="5528" w:type="dxa"/>
            <w:shd w:val="clear" w:color="auto" w:fill="auto"/>
          </w:tcPr>
          <w:p w:rsidR="009420FF" w:rsidRPr="008B5155" w:rsidRDefault="009420FF" w:rsidP="00C33D60">
            <w:pPr>
              <w:spacing w:line="300" w:lineRule="exact"/>
              <w:rPr>
                <w:rFonts w:ascii="Meiryo UI" w:eastAsia="Meiryo UI" w:hAnsi="Meiryo UI"/>
                <w:szCs w:val="21"/>
              </w:rPr>
            </w:pPr>
            <w:r w:rsidRPr="008B5155">
              <w:rPr>
                <w:rFonts w:ascii="Meiryo UI" w:eastAsia="Meiryo UI" w:hAnsi="Meiryo UI" w:hint="eastAsia"/>
                <w:szCs w:val="21"/>
              </w:rPr>
              <w:t>選定事業者と事業実施に向けた調整</w:t>
            </w:r>
          </w:p>
        </w:tc>
      </w:tr>
      <w:tr w:rsidR="009420FF" w:rsidRPr="008B5155" w:rsidTr="009420FF">
        <w:trPr>
          <w:jc w:val="center"/>
        </w:trPr>
        <w:tc>
          <w:tcPr>
            <w:tcW w:w="3657" w:type="dxa"/>
            <w:shd w:val="clear" w:color="auto" w:fill="auto"/>
            <w:vAlign w:val="center"/>
          </w:tcPr>
          <w:p w:rsidR="009420FF" w:rsidRPr="008B5155" w:rsidRDefault="00D4478E" w:rsidP="00C33D60">
            <w:pPr>
              <w:spacing w:line="300" w:lineRule="exact"/>
              <w:ind w:firstLineChars="400" w:firstLine="840"/>
              <w:rPr>
                <w:rFonts w:ascii="Meiryo UI" w:eastAsia="Meiryo UI" w:hAnsi="Meiryo UI"/>
                <w:szCs w:val="21"/>
              </w:rPr>
            </w:pPr>
            <w:r w:rsidRPr="008B5155">
              <w:rPr>
                <w:rFonts w:ascii="Meiryo UI" w:eastAsia="Meiryo UI" w:hAnsi="Meiryo UI" w:hint="eastAsia"/>
                <w:szCs w:val="21"/>
              </w:rPr>
              <w:t>９月～１１</w:t>
            </w:r>
            <w:r w:rsidR="009420FF" w:rsidRPr="008B5155">
              <w:rPr>
                <w:rFonts w:ascii="Meiryo UI" w:eastAsia="Meiryo UI" w:hAnsi="Meiryo UI" w:hint="eastAsia"/>
                <w:szCs w:val="21"/>
              </w:rPr>
              <w:t>月</w:t>
            </w:r>
            <w:r w:rsidRPr="008B5155">
              <w:rPr>
                <w:rFonts w:ascii="Meiryo UI" w:eastAsia="Meiryo UI" w:hAnsi="Meiryo UI" w:hint="eastAsia"/>
                <w:szCs w:val="21"/>
              </w:rPr>
              <w:t>（仮）</w:t>
            </w:r>
          </w:p>
        </w:tc>
        <w:tc>
          <w:tcPr>
            <w:tcW w:w="5528" w:type="dxa"/>
            <w:shd w:val="clear" w:color="auto" w:fill="auto"/>
          </w:tcPr>
          <w:p w:rsidR="009420FF" w:rsidRPr="008B5155" w:rsidRDefault="009420FF" w:rsidP="00C33D60">
            <w:pPr>
              <w:spacing w:line="300" w:lineRule="exact"/>
              <w:rPr>
                <w:rFonts w:ascii="Meiryo UI" w:eastAsia="Meiryo UI" w:hAnsi="Meiryo UI"/>
                <w:szCs w:val="21"/>
              </w:rPr>
            </w:pPr>
            <w:r w:rsidRPr="008B5155">
              <w:rPr>
                <w:rFonts w:ascii="Meiryo UI" w:eastAsia="Meiryo UI" w:hAnsi="Meiryo UI" w:hint="eastAsia"/>
                <w:szCs w:val="21"/>
              </w:rPr>
              <w:t>事業の実施</w:t>
            </w:r>
          </w:p>
        </w:tc>
      </w:tr>
      <w:tr w:rsidR="009420FF" w:rsidRPr="008B5155" w:rsidTr="009420FF">
        <w:trPr>
          <w:jc w:val="center"/>
        </w:trPr>
        <w:tc>
          <w:tcPr>
            <w:tcW w:w="3657" w:type="dxa"/>
            <w:shd w:val="clear" w:color="auto" w:fill="auto"/>
            <w:vAlign w:val="center"/>
          </w:tcPr>
          <w:p w:rsidR="009420FF" w:rsidRPr="008B5155" w:rsidRDefault="00C671D6" w:rsidP="00C33D60">
            <w:pPr>
              <w:spacing w:line="300" w:lineRule="exact"/>
              <w:rPr>
                <w:rFonts w:ascii="Meiryo UI" w:eastAsia="Meiryo UI" w:hAnsi="Meiryo UI"/>
                <w:szCs w:val="21"/>
              </w:rPr>
            </w:pPr>
            <w:r w:rsidRPr="008B5155">
              <w:rPr>
                <w:rFonts w:ascii="Meiryo UI" w:eastAsia="Meiryo UI" w:hAnsi="Meiryo UI" w:hint="eastAsia"/>
                <w:szCs w:val="21"/>
              </w:rPr>
              <w:t>令和５</w:t>
            </w:r>
            <w:r w:rsidR="00D4478E" w:rsidRPr="008B5155">
              <w:rPr>
                <w:rFonts w:ascii="Meiryo UI" w:eastAsia="Meiryo UI" w:hAnsi="Meiryo UI" w:hint="eastAsia"/>
                <w:szCs w:val="21"/>
              </w:rPr>
              <w:t>年１１</w:t>
            </w:r>
            <w:r w:rsidR="009420FF" w:rsidRPr="008B5155">
              <w:rPr>
                <w:rFonts w:ascii="Meiryo UI" w:eastAsia="Meiryo UI" w:hAnsi="Meiryo UI" w:hint="eastAsia"/>
                <w:szCs w:val="21"/>
              </w:rPr>
              <w:t>月～</w:t>
            </w:r>
          </w:p>
        </w:tc>
        <w:tc>
          <w:tcPr>
            <w:tcW w:w="5528" w:type="dxa"/>
            <w:shd w:val="clear" w:color="auto" w:fill="auto"/>
          </w:tcPr>
          <w:p w:rsidR="009420FF" w:rsidRPr="008B5155" w:rsidRDefault="009420FF" w:rsidP="00C33D60">
            <w:pPr>
              <w:spacing w:line="300" w:lineRule="exact"/>
              <w:rPr>
                <w:rFonts w:ascii="Meiryo UI" w:eastAsia="Meiryo UI" w:hAnsi="Meiryo UI"/>
                <w:szCs w:val="21"/>
              </w:rPr>
            </w:pPr>
            <w:r w:rsidRPr="008B5155">
              <w:rPr>
                <w:rFonts w:ascii="Meiryo UI" w:eastAsia="Meiryo UI" w:hAnsi="Meiryo UI" w:hint="eastAsia"/>
                <w:szCs w:val="21"/>
              </w:rPr>
              <w:t>効果検証、事例・ノウハウ集の作成</w:t>
            </w:r>
          </w:p>
        </w:tc>
      </w:tr>
      <w:tr w:rsidR="009420FF" w:rsidRPr="00C33D60" w:rsidTr="009420FF">
        <w:trPr>
          <w:jc w:val="center"/>
        </w:trPr>
        <w:tc>
          <w:tcPr>
            <w:tcW w:w="3657" w:type="dxa"/>
            <w:shd w:val="clear" w:color="auto" w:fill="auto"/>
            <w:vAlign w:val="center"/>
          </w:tcPr>
          <w:p w:rsidR="009420FF" w:rsidRPr="008B5155" w:rsidRDefault="009420FF" w:rsidP="00C33D60">
            <w:pPr>
              <w:spacing w:line="300" w:lineRule="exact"/>
              <w:rPr>
                <w:rFonts w:ascii="Meiryo UI" w:eastAsia="Meiryo UI" w:hAnsi="Meiryo UI"/>
                <w:szCs w:val="21"/>
              </w:rPr>
            </w:pPr>
            <w:r w:rsidRPr="008B5155">
              <w:rPr>
                <w:rFonts w:ascii="Meiryo UI" w:eastAsia="Meiryo UI" w:hAnsi="Meiryo UI" w:hint="eastAsia"/>
                <w:szCs w:val="21"/>
              </w:rPr>
              <w:t>令和６年３月末まで</w:t>
            </w:r>
          </w:p>
        </w:tc>
        <w:tc>
          <w:tcPr>
            <w:tcW w:w="5528" w:type="dxa"/>
            <w:shd w:val="clear" w:color="auto" w:fill="auto"/>
          </w:tcPr>
          <w:p w:rsidR="009420FF" w:rsidRPr="00C33D60" w:rsidRDefault="009420FF" w:rsidP="00C33D60">
            <w:pPr>
              <w:spacing w:line="300" w:lineRule="exact"/>
              <w:rPr>
                <w:rFonts w:ascii="Meiryo UI" w:eastAsia="Meiryo UI" w:hAnsi="Meiryo UI"/>
                <w:szCs w:val="21"/>
              </w:rPr>
            </w:pPr>
            <w:r w:rsidRPr="008B5155">
              <w:rPr>
                <w:rFonts w:ascii="Meiryo UI" w:eastAsia="Meiryo UI" w:hAnsi="Meiryo UI" w:hint="eastAsia"/>
                <w:szCs w:val="21"/>
              </w:rPr>
              <w:t>成果物納品、事業終了</w:t>
            </w:r>
          </w:p>
        </w:tc>
      </w:tr>
    </w:tbl>
    <w:p w:rsidR="009420FF" w:rsidRPr="00C33D60" w:rsidRDefault="009420FF" w:rsidP="00C33D60">
      <w:pPr>
        <w:spacing w:line="300" w:lineRule="exact"/>
        <w:rPr>
          <w:rFonts w:ascii="Meiryo UI" w:eastAsia="Meiryo UI" w:hAnsi="Meiryo UI"/>
        </w:rPr>
      </w:pPr>
    </w:p>
    <w:p w:rsidR="00D23E80" w:rsidRPr="006158C0" w:rsidRDefault="00D23E80" w:rsidP="006158C0">
      <w:pPr>
        <w:pStyle w:val="a4"/>
        <w:numPr>
          <w:ilvl w:val="0"/>
          <w:numId w:val="13"/>
        </w:numPr>
        <w:spacing w:line="300" w:lineRule="exact"/>
        <w:ind w:leftChars="0"/>
        <w:rPr>
          <w:rFonts w:ascii="Meiryo UI" w:eastAsia="Meiryo UI" w:hAnsi="Meiryo UI"/>
          <w:b/>
        </w:rPr>
      </w:pPr>
      <w:r w:rsidRPr="006158C0">
        <w:rPr>
          <w:rFonts w:ascii="Meiryo UI" w:eastAsia="Meiryo UI" w:hAnsi="Meiryo UI"/>
          <w:b/>
        </w:rPr>
        <w:t>留意事項</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本府担当職員との連絡を密にして業務に当たること。</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業務の進捗管理については、本府担当職員と協議し、その指示に従うこと。</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本業務の履行にあたり、自治体や民間事業者等が公開しているホームページ等の内容を引</w:t>
      </w:r>
      <w:r w:rsidRPr="004D17D4">
        <w:rPr>
          <w:rFonts w:ascii="Meiryo UI" w:eastAsia="Meiryo UI" w:hAnsi="Meiryo UI" w:hint="eastAsia"/>
        </w:rPr>
        <w:t>用する場合については、その旨の了解を得るとともに出典を明記すること。</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個人情報等の取り扱いについては、十分に留意するとともに、入手したデータを他の目的に</w:t>
      </w:r>
      <w:r w:rsidRPr="004D17D4">
        <w:rPr>
          <w:rFonts w:ascii="Meiryo UI" w:eastAsia="Meiryo UI" w:hAnsi="Meiryo UI" w:hint="eastAsia"/>
        </w:rPr>
        <w:t>使用しないこと。また、業務完了後、本業務に関するデータは破棄すること。</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業務における成果品及びデータ等を含むあらゆる制作物は、発注者に著作権が帰属するも</w:t>
      </w:r>
      <w:r w:rsidRPr="004D17D4">
        <w:rPr>
          <w:rFonts w:ascii="Meiryo UI" w:eastAsia="Meiryo UI" w:hAnsi="Meiryo UI" w:hint="eastAsia"/>
        </w:rPr>
        <w:t>のとし、自由に加</w:t>
      </w:r>
      <w:r w:rsidRPr="004D17D4">
        <w:rPr>
          <w:rFonts w:ascii="Meiryo UI" w:eastAsia="Meiryo UI" w:hAnsi="Meiryo UI" w:hint="eastAsia"/>
        </w:rPr>
        <w:lastRenderedPageBreak/>
        <w:t>工、コピー、ホームページの作成、増刷等を行い、公表できるものとする。</w:t>
      </w:r>
    </w:p>
    <w:p w:rsidR="00D23E80" w:rsidRPr="004D17D4" w:rsidRDefault="00DA4CF7"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印刷物については、原則、</w:t>
      </w:r>
      <w:r w:rsidR="00D23E80" w:rsidRPr="004D17D4">
        <w:rPr>
          <w:rFonts w:ascii="Meiryo UI" w:eastAsia="Meiryo UI" w:hAnsi="Meiryo UI"/>
        </w:rPr>
        <w:t>大阪府グリーン調達方針に適合するものであること。</w:t>
      </w:r>
    </w:p>
    <w:p w:rsidR="00D23E80" w:rsidRPr="00C33D60" w:rsidRDefault="00D23E80" w:rsidP="00E9353C">
      <w:pPr>
        <w:spacing w:line="300" w:lineRule="exact"/>
        <w:ind w:firstLineChars="300" w:firstLine="630"/>
        <w:rPr>
          <w:rFonts w:ascii="Meiryo UI" w:eastAsia="Meiryo UI" w:hAnsi="Meiryo UI"/>
        </w:rPr>
      </w:pPr>
      <w:r w:rsidRPr="00C33D60">
        <w:rPr>
          <w:rFonts w:ascii="Meiryo UI" w:eastAsia="Meiryo UI" w:hAnsi="Meiryo UI" w:hint="eastAsia"/>
        </w:rPr>
        <w:t>（</w:t>
      </w:r>
      <w:hyperlink r:id="rId9" w:history="1">
        <w:r w:rsidR="00DA4CF7" w:rsidRPr="00C33D60">
          <w:rPr>
            <w:rStyle w:val="a3"/>
            <w:rFonts w:ascii="Meiryo UI" w:eastAsia="Meiryo UI" w:hAnsi="Meiryo UI"/>
          </w:rPr>
          <w:t>https://www.pref.osaka.lg.jp/chikyukankyo/jigyotoppage/greenchotatsu.html</w:t>
        </w:r>
      </w:hyperlink>
      <w:r w:rsidR="00DA4CF7" w:rsidRPr="00C33D60">
        <w:rPr>
          <w:rFonts w:ascii="Meiryo UI" w:eastAsia="Meiryo UI" w:hAnsi="Meiryo UI" w:hint="eastAsia"/>
        </w:rPr>
        <w:t>）</w:t>
      </w:r>
    </w:p>
    <w:p w:rsidR="00D23E80"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本業務を遂行するため必要な費用は受注者が負担すること。</w:t>
      </w:r>
    </w:p>
    <w:p w:rsidR="006972A5" w:rsidRPr="004D17D4" w:rsidRDefault="00D23E80" w:rsidP="004D17D4">
      <w:pPr>
        <w:pStyle w:val="a4"/>
        <w:numPr>
          <w:ilvl w:val="0"/>
          <w:numId w:val="16"/>
        </w:numPr>
        <w:spacing w:line="300" w:lineRule="exact"/>
        <w:ind w:leftChars="0" w:left="709" w:hanging="283"/>
        <w:rPr>
          <w:rFonts w:ascii="Meiryo UI" w:eastAsia="Meiryo UI" w:hAnsi="Meiryo UI"/>
        </w:rPr>
      </w:pPr>
      <w:r w:rsidRPr="004D17D4">
        <w:rPr>
          <w:rFonts w:ascii="Meiryo UI" w:eastAsia="Meiryo UI" w:hAnsi="Meiryo UI"/>
        </w:rPr>
        <w:t>その他、この仕様書に定めのない事項又は疑義が生じた場合は、本府職員と協議し、その指</w:t>
      </w:r>
      <w:r w:rsidRPr="004D17D4">
        <w:rPr>
          <w:rFonts w:ascii="Meiryo UI" w:eastAsia="Meiryo UI" w:hAnsi="Meiryo UI" w:hint="eastAsia"/>
        </w:rPr>
        <w:t>示に従うこと。</w:t>
      </w:r>
    </w:p>
    <w:p w:rsidR="001E1641" w:rsidRPr="00C33D60" w:rsidRDefault="001E1641" w:rsidP="00C33D60">
      <w:pPr>
        <w:spacing w:line="300" w:lineRule="exact"/>
        <w:rPr>
          <w:rFonts w:ascii="Meiryo UI" w:eastAsia="Meiryo UI" w:hAnsi="Meiryo UI"/>
        </w:rPr>
      </w:pPr>
    </w:p>
    <w:p w:rsidR="001E1641" w:rsidRPr="006158C0" w:rsidRDefault="001E1641" w:rsidP="006158C0">
      <w:pPr>
        <w:pStyle w:val="a4"/>
        <w:numPr>
          <w:ilvl w:val="0"/>
          <w:numId w:val="13"/>
        </w:numPr>
        <w:spacing w:line="300" w:lineRule="exact"/>
        <w:ind w:leftChars="0"/>
        <w:rPr>
          <w:rFonts w:ascii="Meiryo UI" w:eastAsia="Meiryo UI" w:hAnsi="Meiryo UI"/>
          <w:b/>
          <w:sz w:val="22"/>
        </w:rPr>
      </w:pPr>
      <w:r w:rsidRPr="006158C0">
        <w:rPr>
          <w:rFonts w:ascii="Meiryo UI" w:eastAsia="Meiryo UI" w:hAnsi="Meiryo UI" w:hint="eastAsia"/>
          <w:b/>
          <w:sz w:val="22"/>
        </w:rPr>
        <w:t>再委託</w:t>
      </w:r>
    </w:p>
    <w:p w:rsidR="001E1641" w:rsidRPr="00C33D60" w:rsidRDefault="001E1641" w:rsidP="00C33D60">
      <w:pPr>
        <w:spacing w:line="300" w:lineRule="exact"/>
        <w:ind w:leftChars="67" w:left="141" w:firstLineChars="130" w:firstLine="273"/>
        <w:rPr>
          <w:rFonts w:ascii="Meiryo UI" w:eastAsia="Meiryo UI" w:hAnsi="Meiryo UI"/>
        </w:rPr>
      </w:pPr>
      <w:r w:rsidRPr="00C33D60">
        <w:rPr>
          <w:rFonts w:ascii="Meiryo UI" w:eastAsia="Meiryo UI" w:hAnsi="Meiryo UI" w:hint="eastAsia"/>
        </w:rPr>
        <w:t>再委託は原則禁止する。ただし、専門性等から本事業の一部を受注者において実施することが困難な場合や、自ら実施するより高い効果が期待される場合は、再委託により実施することができる。再委託により実施する場合は、下表に基づき、発注者と協議し、承認を得ること。</w:t>
      </w:r>
    </w:p>
    <w:p w:rsidR="001E1641" w:rsidRPr="00C33D60" w:rsidRDefault="001E1641" w:rsidP="00C33D60">
      <w:pPr>
        <w:spacing w:line="300" w:lineRule="exact"/>
        <w:rPr>
          <w:rFonts w:ascii="Meiryo UI" w:eastAsia="Meiryo UI" w:hAnsi="Meiryo U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1E1641" w:rsidRPr="00C33D60" w:rsidTr="002C6F42">
        <w:trPr>
          <w:trHeight w:val="70"/>
        </w:trPr>
        <w:tc>
          <w:tcPr>
            <w:tcW w:w="8534" w:type="dxa"/>
            <w:shd w:val="clear" w:color="auto" w:fill="auto"/>
          </w:tcPr>
          <w:p w:rsidR="001E1641" w:rsidRPr="00C33D60" w:rsidRDefault="001E1641" w:rsidP="00C33D60">
            <w:pPr>
              <w:autoSpaceDE w:val="0"/>
              <w:autoSpaceDN w:val="0"/>
              <w:spacing w:line="300" w:lineRule="exact"/>
              <w:ind w:left="210" w:hangingChars="100" w:hanging="210"/>
              <w:rPr>
                <w:rFonts w:ascii="Meiryo UI" w:eastAsia="Meiryo UI" w:hAnsi="Meiryo UI"/>
                <w:kern w:val="0"/>
                <w:szCs w:val="21"/>
              </w:rPr>
            </w:pPr>
            <w:r w:rsidRPr="00C33D60">
              <w:rPr>
                <w:rFonts w:ascii="Meiryo UI" w:eastAsia="Meiryo UI" w:hAnsi="Meiryo UI" w:hint="eastAsia"/>
                <w:kern w:val="0"/>
                <w:szCs w:val="21"/>
              </w:rPr>
              <w:t>1　再委託の承認</w:t>
            </w:r>
          </w:p>
          <w:p w:rsidR="001E1641" w:rsidRPr="00C33D60" w:rsidRDefault="001E1641" w:rsidP="00C33D60">
            <w:pPr>
              <w:autoSpaceDE w:val="0"/>
              <w:autoSpaceDN w:val="0"/>
              <w:spacing w:line="300" w:lineRule="exact"/>
              <w:ind w:left="210" w:hangingChars="100" w:hanging="210"/>
              <w:rPr>
                <w:rFonts w:ascii="Meiryo UI" w:eastAsia="Meiryo UI" w:hAnsi="Meiryo UI"/>
                <w:kern w:val="0"/>
                <w:szCs w:val="21"/>
              </w:rPr>
            </w:pPr>
            <w:r w:rsidRPr="00C33D60">
              <w:rPr>
                <w:rFonts w:ascii="Meiryo UI" w:eastAsia="Meiryo UI" w:hAnsi="Meiryo UI" w:hint="eastAsia"/>
                <w:kern w:val="0"/>
                <w:szCs w:val="21"/>
              </w:rPr>
              <w:t>(1)　次のいずれにも該当しない場合に限り、やむを得ないと認める部分について、再委託を承認することとする。</w:t>
            </w:r>
          </w:p>
          <w:p w:rsidR="001E1641" w:rsidRPr="00C33D60" w:rsidRDefault="001E1641" w:rsidP="00C33D60">
            <w:pPr>
              <w:autoSpaceDE w:val="0"/>
              <w:autoSpaceDN w:val="0"/>
              <w:spacing w:line="300" w:lineRule="exact"/>
              <w:rPr>
                <w:rFonts w:ascii="Meiryo UI" w:eastAsia="Meiryo UI" w:hAnsi="Meiryo UI"/>
                <w:kern w:val="0"/>
                <w:szCs w:val="21"/>
              </w:rPr>
            </w:pPr>
            <w:r w:rsidRPr="00C33D60">
              <w:rPr>
                <w:rFonts w:ascii="Meiryo UI" w:eastAsia="Meiryo UI" w:hAnsi="Meiryo UI" w:hint="eastAsia"/>
                <w:kern w:val="0"/>
                <w:szCs w:val="21"/>
              </w:rPr>
              <w:t xml:space="preserve">　　ア　事業の主要な部分を再委託すること。</w:t>
            </w:r>
          </w:p>
          <w:p w:rsidR="001E1641" w:rsidRPr="00C33D60" w:rsidRDefault="001E1641" w:rsidP="00C33D60">
            <w:pPr>
              <w:autoSpaceDE w:val="0"/>
              <w:autoSpaceDN w:val="0"/>
              <w:spacing w:line="300" w:lineRule="exact"/>
              <w:rPr>
                <w:rFonts w:ascii="Meiryo UI" w:eastAsia="Meiryo UI" w:hAnsi="Meiryo UI"/>
                <w:kern w:val="0"/>
                <w:szCs w:val="21"/>
              </w:rPr>
            </w:pPr>
            <w:r w:rsidRPr="00C33D60">
              <w:rPr>
                <w:rFonts w:ascii="Meiryo UI" w:eastAsia="Meiryo UI" w:hAnsi="Meiryo UI" w:hint="eastAsia"/>
                <w:kern w:val="0"/>
                <w:szCs w:val="21"/>
              </w:rPr>
              <w:t xml:space="preserve">　　イ　契約金額の相当部分を再委託すること。</w:t>
            </w:r>
          </w:p>
          <w:p w:rsidR="001E1641" w:rsidRPr="00C33D60" w:rsidRDefault="001E1641" w:rsidP="00C33D60">
            <w:pPr>
              <w:autoSpaceDE w:val="0"/>
              <w:autoSpaceDN w:val="0"/>
              <w:spacing w:line="300" w:lineRule="exact"/>
              <w:rPr>
                <w:rFonts w:ascii="Meiryo UI" w:eastAsia="Meiryo UI" w:hAnsi="Meiryo UI"/>
                <w:kern w:val="0"/>
                <w:szCs w:val="21"/>
              </w:rPr>
            </w:pPr>
            <w:r w:rsidRPr="00C33D60">
              <w:rPr>
                <w:rFonts w:ascii="Meiryo UI" w:eastAsia="Meiryo UI" w:hAnsi="Meiryo UI" w:hint="eastAsia"/>
                <w:kern w:val="0"/>
                <w:szCs w:val="21"/>
              </w:rPr>
              <w:t xml:space="preserve">　　ウ　競争入札における他の入札参加者に再委託すること。</w:t>
            </w:r>
          </w:p>
          <w:p w:rsidR="001E1641" w:rsidRPr="00C33D60" w:rsidRDefault="001E1641" w:rsidP="00C33D60">
            <w:pPr>
              <w:autoSpaceDE w:val="0"/>
              <w:autoSpaceDN w:val="0"/>
              <w:spacing w:line="300" w:lineRule="exact"/>
              <w:rPr>
                <w:rFonts w:ascii="Meiryo UI" w:eastAsia="Meiryo UI" w:hAnsi="Meiryo UI"/>
                <w:kern w:val="0"/>
                <w:szCs w:val="21"/>
              </w:rPr>
            </w:pPr>
            <w:r w:rsidRPr="00C33D60">
              <w:rPr>
                <w:rFonts w:ascii="Meiryo UI" w:eastAsia="Meiryo UI" w:hAnsi="Meiryo UI" w:hint="eastAsia"/>
                <w:kern w:val="0"/>
                <w:szCs w:val="21"/>
              </w:rPr>
              <w:t xml:space="preserve">　　エ　随意契約によることとした理由と不整合を生じる再委託をすること。</w:t>
            </w:r>
          </w:p>
          <w:p w:rsidR="001E1641" w:rsidRPr="008B5155" w:rsidRDefault="001E1641" w:rsidP="00C33D60">
            <w:pPr>
              <w:autoSpaceDE w:val="0"/>
              <w:autoSpaceDN w:val="0"/>
              <w:spacing w:line="300" w:lineRule="exact"/>
              <w:rPr>
                <w:rFonts w:ascii="Meiryo UI" w:eastAsia="Meiryo UI" w:hAnsi="Meiryo UI"/>
                <w:kern w:val="0"/>
                <w:szCs w:val="21"/>
              </w:rPr>
            </w:pPr>
            <w:r w:rsidRPr="008B5155">
              <w:rPr>
                <w:rFonts w:ascii="Meiryo UI" w:eastAsia="Meiryo UI" w:hAnsi="Meiryo UI" w:hint="eastAsia"/>
                <w:kern w:val="0"/>
                <w:szCs w:val="21"/>
              </w:rPr>
              <w:t>２　承認する場合に付する条件</w:t>
            </w:r>
          </w:p>
          <w:p w:rsidR="004E7794" w:rsidRPr="008B5155" w:rsidRDefault="004E7794" w:rsidP="004E7794">
            <w:pPr>
              <w:autoSpaceDE w:val="0"/>
              <w:autoSpaceDN w:val="0"/>
              <w:spacing w:line="300" w:lineRule="exact"/>
              <w:ind w:left="210" w:hangingChars="100" w:hanging="210"/>
              <w:rPr>
                <w:rFonts w:ascii="Meiryo UI" w:eastAsia="Meiryo UI" w:hAnsi="Meiryo UI"/>
                <w:kern w:val="0"/>
                <w:szCs w:val="21"/>
              </w:rPr>
            </w:pPr>
            <w:r w:rsidRPr="008B5155">
              <w:rPr>
                <w:rFonts w:ascii="Meiryo UI" w:eastAsia="Meiryo UI" w:hAnsi="Meiryo UI" w:hint="eastAsia"/>
                <w:kern w:val="0"/>
                <w:szCs w:val="21"/>
              </w:rPr>
              <w:t>(1) 受注者に再委託又は再々委託（以下「再委託等」という。）の必要が生じた場合は、発注者は受注者に、再委託等の相手方の商号又は名称、所在地及び代表者名、再委託等の金額、業務内容、期間、理由について書面により提出させるものとする。</w:t>
            </w:r>
          </w:p>
          <w:p w:rsidR="004E7794" w:rsidRPr="008B5155" w:rsidRDefault="004E7794" w:rsidP="004E7794">
            <w:pPr>
              <w:autoSpaceDE w:val="0"/>
              <w:autoSpaceDN w:val="0"/>
              <w:spacing w:line="300" w:lineRule="exact"/>
              <w:ind w:left="210" w:hangingChars="100" w:hanging="210"/>
              <w:rPr>
                <w:rFonts w:ascii="Meiryo UI" w:eastAsia="Meiryo UI" w:hAnsi="Meiryo UI"/>
                <w:kern w:val="0"/>
                <w:szCs w:val="21"/>
              </w:rPr>
            </w:pPr>
            <w:r w:rsidRPr="008B5155">
              <w:rPr>
                <w:rFonts w:ascii="Meiryo UI" w:eastAsia="Meiryo UI" w:hAnsi="Meiryo UI" w:hint="eastAsia"/>
                <w:kern w:val="0"/>
                <w:szCs w:val="21"/>
              </w:rPr>
              <w:t>(2) 受注者から(1)の書面の提出があった場合、発注者は審査のうえ、承認又は不承認を決定し、受注者に通知する。</w:t>
            </w:r>
          </w:p>
          <w:p w:rsidR="004E7794" w:rsidRPr="008B5155" w:rsidRDefault="004E7794" w:rsidP="004E7794">
            <w:pPr>
              <w:autoSpaceDE w:val="0"/>
              <w:autoSpaceDN w:val="0"/>
              <w:spacing w:line="300" w:lineRule="exact"/>
              <w:ind w:left="210" w:hangingChars="100" w:hanging="210"/>
              <w:rPr>
                <w:rFonts w:ascii="Meiryo UI" w:eastAsia="Meiryo UI" w:hAnsi="Meiryo UI"/>
                <w:kern w:val="0"/>
                <w:szCs w:val="21"/>
              </w:rPr>
            </w:pPr>
            <w:r w:rsidRPr="008B5155">
              <w:rPr>
                <w:rFonts w:ascii="Meiryo UI" w:eastAsia="Meiryo UI" w:hAnsi="Meiryo UI" w:hint="eastAsia"/>
                <w:kern w:val="0"/>
                <w:szCs w:val="21"/>
              </w:rPr>
              <w:t>(3)　(2)の受注者への通知においては、「受注者は、本契約の業務に係る再委託等の相手方の行為の全てについて、責任を負うこと」の条件を付するものとする。但し、契約書等に当該条件を明示している場合は省略することができる。</w:t>
            </w:r>
          </w:p>
          <w:p w:rsidR="001E1641" w:rsidRPr="004E7794" w:rsidRDefault="00FD1935" w:rsidP="004E7794">
            <w:pPr>
              <w:autoSpaceDE w:val="0"/>
              <w:autoSpaceDN w:val="0"/>
              <w:spacing w:line="300" w:lineRule="exact"/>
              <w:ind w:left="317" w:hangingChars="151" w:hanging="317"/>
              <w:rPr>
                <w:rFonts w:ascii="Meiryo UI" w:eastAsia="Meiryo UI" w:hAnsi="Meiryo UI"/>
                <w:spacing w:val="22"/>
                <w:kern w:val="0"/>
                <w:szCs w:val="21"/>
              </w:rPr>
            </w:pPr>
            <w:r w:rsidRPr="008B5155">
              <w:rPr>
                <w:rFonts w:ascii="Meiryo UI" w:eastAsia="Meiryo UI" w:hAnsi="Meiryo UI" w:hint="eastAsia"/>
                <w:kern w:val="0"/>
                <w:szCs w:val="21"/>
              </w:rPr>
              <w:t>(4) 発注者は再委託等の状況について確認する必要がある場合は、受注者に対し随時報告を求めるものとする。</w:t>
            </w:r>
          </w:p>
        </w:tc>
      </w:tr>
    </w:tbl>
    <w:p w:rsidR="001E1641" w:rsidRPr="006158C0" w:rsidRDefault="001E1641" w:rsidP="006158C0">
      <w:pPr>
        <w:pStyle w:val="a4"/>
        <w:numPr>
          <w:ilvl w:val="0"/>
          <w:numId w:val="13"/>
        </w:numPr>
        <w:autoSpaceDE w:val="0"/>
        <w:autoSpaceDN w:val="0"/>
        <w:adjustRightInd w:val="0"/>
        <w:spacing w:before="240" w:line="300" w:lineRule="exact"/>
        <w:ind w:leftChars="0"/>
        <w:jc w:val="left"/>
        <w:rPr>
          <w:rFonts w:ascii="Meiryo UI" w:eastAsia="Meiryo UI" w:hAnsi="Meiryo UI" w:cs="HG丸ｺﾞｼｯｸM-PRO"/>
          <w:b/>
          <w:kern w:val="0"/>
          <w:sz w:val="22"/>
        </w:rPr>
      </w:pPr>
      <w:r w:rsidRPr="006158C0">
        <w:rPr>
          <w:rFonts w:ascii="Meiryo UI" w:eastAsia="Meiryo UI" w:hAnsi="Meiryo UI" w:hint="eastAsia"/>
          <w:b/>
          <w:sz w:val="22"/>
        </w:rPr>
        <w:t>実施状況の報告</w:t>
      </w:r>
    </w:p>
    <w:p w:rsidR="001E1641" w:rsidRPr="00E9353C" w:rsidRDefault="001E1641" w:rsidP="00E9353C">
      <w:pPr>
        <w:pStyle w:val="a4"/>
        <w:numPr>
          <w:ilvl w:val="0"/>
          <w:numId w:val="16"/>
        </w:numPr>
        <w:autoSpaceDE w:val="0"/>
        <w:autoSpaceDN w:val="0"/>
        <w:adjustRightInd w:val="0"/>
        <w:spacing w:line="300" w:lineRule="exact"/>
        <w:ind w:leftChars="0" w:left="709" w:hanging="283"/>
        <w:jc w:val="left"/>
        <w:rPr>
          <w:rFonts w:ascii="Meiryo UI" w:eastAsia="Meiryo UI" w:hAnsi="Meiryo UI" w:cs="HG丸ｺﾞｼｯｸM-PRO"/>
          <w:kern w:val="0"/>
          <w:szCs w:val="21"/>
        </w:rPr>
      </w:pPr>
      <w:r w:rsidRPr="00E9353C">
        <w:rPr>
          <w:rFonts w:ascii="Meiryo UI" w:eastAsia="Meiryo UI" w:hAnsi="Meiryo UI" w:hint="eastAsia"/>
          <w:szCs w:val="21"/>
        </w:rPr>
        <w:t>受注</w:t>
      </w:r>
      <w:r w:rsidRPr="00E9353C">
        <w:rPr>
          <w:rFonts w:ascii="Meiryo UI" w:eastAsia="Meiryo UI" w:hAnsi="Meiryo UI" w:hint="eastAsia"/>
          <w:color w:val="000000"/>
          <w:szCs w:val="21"/>
        </w:rPr>
        <w:t>者は、契約締結後、本仕様書に明示しているもののほか、</w:t>
      </w:r>
      <w:r w:rsidR="00DA4CF7" w:rsidRPr="00E9353C">
        <w:rPr>
          <w:rFonts w:ascii="Meiryo UI" w:eastAsia="Meiryo UI" w:hAnsi="Meiryo UI" w:hint="eastAsia"/>
          <w:color w:val="000000"/>
          <w:szCs w:val="21"/>
        </w:rPr>
        <w:t>必要に応じて</w:t>
      </w:r>
      <w:r w:rsidRPr="00E9353C">
        <w:rPr>
          <w:rFonts w:ascii="Meiryo UI" w:eastAsia="Meiryo UI" w:hAnsi="Meiryo UI" w:hint="eastAsia"/>
          <w:color w:val="000000"/>
          <w:szCs w:val="21"/>
        </w:rPr>
        <w:t>発注者に報告すること。</w:t>
      </w:r>
      <w:r w:rsidRPr="00E9353C">
        <w:rPr>
          <w:rFonts w:ascii="Meiryo UI" w:eastAsia="Meiryo UI" w:hAnsi="Meiryo UI" w:hint="eastAsia"/>
          <w:szCs w:val="21"/>
        </w:rPr>
        <w:t>（報告様式自由）</w:t>
      </w:r>
    </w:p>
    <w:p w:rsidR="001E1641" w:rsidRPr="00E9353C" w:rsidRDefault="001E1641" w:rsidP="00E9353C">
      <w:pPr>
        <w:pStyle w:val="a4"/>
        <w:numPr>
          <w:ilvl w:val="0"/>
          <w:numId w:val="16"/>
        </w:numPr>
        <w:autoSpaceDE w:val="0"/>
        <w:autoSpaceDN w:val="0"/>
        <w:adjustRightInd w:val="0"/>
        <w:spacing w:line="300" w:lineRule="exact"/>
        <w:ind w:leftChars="0" w:left="709" w:hanging="283"/>
        <w:jc w:val="left"/>
        <w:rPr>
          <w:rFonts w:ascii="Meiryo UI" w:eastAsia="Meiryo UI" w:hAnsi="Meiryo UI" w:cs="HG丸ｺﾞｼｯｸM-PRO"/>
          <w:kern w:val="0"/>
          <w:szCs w:val="21"/>
        </w:rPr>
      </w:pPr>
      <w:r w:rsidRPr="00E9353C">
        <w:rPr>
          <w:rFonts w:ascii="Meiryo UI" w:eastAsia="Meiryo UI" w:hAnsi="Meiryo UI" w:hint="eastAsia"/>
          <w:szCs w:val="21"/>
        </w:rPr>
        <w:t>発注者から受注者に対し、必要に応じて、事業内容等について随時報告を求めることがあるので、すみやかに対応すること。</w:t>
      </w:r>
    </w:p>
    <w:p w:rsidR="001E1641" w:rsidRPr="006158C0" w:rsidRDefault="001E1641" w:rsidP="006158C0">
      <w:pPr>
        <w:pStyle w:val="a4"/>
        <w:numPr>
          <w:ilvl w:val="0"/>
          <w:numId w:val="13"/>
        </w:numPr>
        <w:autoSpaceDE w:val="0"/>
        <w:autoSpaceDN w:val="0"/>
        <w:adjustRightInd w:val="0"/>
        <w:spacing w:before="240" w:line="300" w:lineRule="exact"/>
        <w:ind w:leftChars="0"/>
        <w:jc w:val="left"/>
        <w:rPr>
          <w:rFonts w:ascii="Meiryo UI" w:eastAsia="Meiryo UI" w:hAnsi="Meiryo UI" w:cs="HG丸ｺﾞｼｯｸM-PRO"/>
          <w:b/>
          <w:kern w:val="0"/>
          <w:sz w:val="22"/>
        </w:rPr>
      </w:pPr>
      <w:r w:rsidRPr="006158C0">
        <w:rPr>
          <w:rFonts w:ascii="Meiryo UI" w:eastAsia="Meiryo UI" w:hAnsi="Meiryo UI" w:hint="eastAsia"/>
          <w:b/>
          <w:sz w:val="22"/>
        </w:rPr>
        <w:t>委託事業の運営</w:t>
      </w:r>
    </w:p>
    <w:p w:rsidR="001E1641" w:rsidRPr="00E9353C" w:rsidRDefault="001E1641" w:rsidP="00E9353C">
      <w:pPr>
        <w:pStyle w:val="a4"/>
        <w:numPr>
          <w:ilvl w:val="0"/>
          <w:numId w:val="16"/>
        </w:numPr>
        <w:spacing w:line="300" w:lineRule="exact"/>
        <w:ind w:leftChars="0" w:left="709" w:hanging="283"/>
        <w:rPr>
          <w:rFonts w:ascii="Meiryo UI" w:eastAsia="Meiryo UI" w:hAnsi="Meiryo UI"/>
          <w:szCs w:val="21"/>
        </w:rPr>
      </w:pPr>
      <w:r w:rsidRPr="00E9353C">
        <w:rPr>
          <w:rFonts w:ascii="Meiryo UI" w:eastAsia="Meiryo UI" w:hAnsi="Meiryo UI" w:hint="eastAsia"/>
          <w:szCs w:val="21"/>
        </w:rPr>
        <w:t>受注者は、全ての証拠書類を整備し、事業年度終了後５年間保存すること。</w:t>
      </w:r>
    </w:p>
    <w:p w:rsidR="001E1641" w:rsidRPr="00C33D60" w:rsidRDefault="001E1641" w:rsidP="00C33D60">
      <w:pPr>
        <w:spacing w:line="300" w:lineRule="exact"/>
        <w:rPr>
          <w:rFonts w:ascii="Meiryo UI" w:eastAsia="Meiryo UI" w:hAnsi="Meiryo UI"/>
          <w:szCs w:val="21"/>
        </w:rPr>
      </w:pPr>
    </w:p>
    <w:p w:rsidR="001E1641" w:rsidRPr="006158C0" w:rsidRDefault="001E1641" w:rsidP="006158C0">
      <w:pPr>
        <w:pStyle w:val="a4"/>
        <w:numPr>
          <w:ilvl w:val="0"/>
          <w:numId w:val="13"/>
        </w:numPr>
        <w:spacing w:line="300" w:lineRule="exact"/>
        <w:ind w:leftChars="0"/>
        <w:rPr>
          <w:rFonts w:ascii="Meiryo UI" w:eastAsia="Meiryo UI" w:hAnsi="Meiryo UI"/>
          <w:b/>
          <w:sz w:val="22"/>
        </w:rPr>
      </w:pPr>
      <w:r w:rsidRPr="006158C0">
        <w:rPr>
          <w:rFonts w:ascii="Meiryo UI" w:eastAsia="Meiryo UI" w:hAnsi="Meiryo UI" w:hint="eastAsia"/>
          <w:b/>
          <w:sz w:val="22"/>
        </w:rPr>
        <w:t>その他</w:t>
      </w:r>
    </w:p>
    <w:p w:rsidR="001E1641" w:rsidRPr="00E9353C" w:rsidRDefault="001E1641" w:rsidP="00280DB4">
      <w:pPr>
        <w:pStyle w:val="a4"/>
        <w:numPr>
          <w:ilvl w:val="0"/>
          <w:numId w:val="16"/>
        </w:numPr>
        <w:spacing w:line="300" w:lineRule="exact"/>
        <w:ind w:leftChars="0" w:left="709" w:hanging="283"/>
        <w:rPr>
          <w:rFonts w:ascii="Meiryo UI" w:eastAsia="Meiryo UI" w:hAnsi="Meiryo UI"/>
        </w:rPr>
      </w:pPr>
      <w:r w:rsidRPr="00E9353C">
        <w:rPr>
          <w:rFonts w:ascii="Meiryo UI" w:eastAsia="Meiryo UI" w:hAnsi="Meiryo UI" w:hint="eastAsia"/>
        </w:rPr>
        <w:t>受注者は、事業開始時までに事業計画書（事業スケジュール）を発注者へ提出すること。</w:t>
      </w:r>
    </w:p>
    <w:p w:rsidR="001E1641" w:rsidRPr="00E9353C" w:rsidRDefault="001E1641" w:rsidP="00280DB4">
      <w:pPr>
        <w:pStyle w:val="a4"/>
        <w:numPr>
          <w:ilvl w:val="0"/>
          <w:numId w:val="16"/>
        </w:numPr>
        <w:spacing w:line="300" w:lineRule="exact"/>
        <w:ind w:leftChars="0" w:left="709" w:hanging="283"/>
        <w:rPr>
          <w:rFonts w:ascii="Meiryo UI" w:eastAsia="Meiryo UI" w:hAnsi="Meiryo UI"/>
        </w:rPr>
      </w:pPr>
      <w:r w:rsidRPr="00E9353C">
        <w:rPr>
          <w:rFonts w:ascii="Meiryo UI" w:eastAsia="Meiryo UI" w:hAnsi="Meiryo UI" w:hint="eastAsia"/>
        </w:rPr>
        <w:t>スケジュールの進捗確認は、随時、確認可能な事業体制とすること。</w:t>
      </w:r>
    </w:p>
    <w:p w:rsidR="001E1641" w:rsidRPr="00E9353C" w:rsidRDefault="001E1641" w:rsidP="00280DB4">
      <w:pPr>
        <w:pStyle w:val="a4"/>
        <w:numPr>
          <w:ilvl w:val="0"/>
          <w:numId w:val="16"/>
        </w:numPr>
        <w:spacing w:line="300" w:lineRule="exact"/>
        <w:ind w:leftChars="0" w:left="709" w:hanging="283"/>
        <w:rPr>
          <w:rFonts w:ascii="Meiryo UI" w:eastAsia="Meiryo UI" w:hAnsi="Meiryo UI"/>
        </w:rPr>
      </w:pPr>
      <w:r w:rsidRPr="00E9353C">
        <w:rPr>
          <w:rFonts w:ascii="Meiryo UI" w:eastAsia="Meiryo UI" w:hAnsi="Meiryo UI" w:hint="eastAsia"/>
        </w:rPr>
        <w:t>受注者は、契約締結後、事業の実施に際しては、発注者の指示に従うこと。</w:t>
      </w:r>
    </w:p>
    <w:p w:rsidR="001E1641" w:rsidRPr="00E9353C" w:rsidRDefault="001E1641" w:rsidP="00280DB4">
      <w:pPr>
        <w:pStyle w:val="a4"/>
        <w:numPr>
          <w:ilvl w:val="0"/>
          <w:numId w:val="16"/>
        </w:numPr>
        <w:spacing w:line="300" w:lineRule="exact"/>
        <w:ind w:leftChars="0" w:left="709" w:hanging="283"/>
        <w:rPr>
          <w:rFonts w:ascii="Meiryo UI" w:eastAsia="Meiryo UI" w:hAnsi="Meiryo UI"/>
        </w:rPr>
      </w:pPr>
      <w:r w:rsidRPr="00E9353C">
        <w:rPr>
          <w:rFonts w:ascii="Meiryo UI" w:eastAsia="Meiryo UI" w:hAnsi="Meiryo UI" w:hint="eastAsia"/>
        </w:rPr>
        <w:t>受注者は、職業安定法等の労働関係法令に違反しないよう、十分に注意すること。</w:t>
      </w:r>
    </w:p>
    <w:p w:rsidR="001E1641" w:rsidRPr="00E9353C" w:rsidRDefault="001E1641" w:rsidP="00280DB4">
      <w:pPr>
        <w:pStyle w:val="a4"/>
        <w:numPr>
          <w:ilvl w:val="0"/>
          <w:numId w:val="16"/>
        </w:numPr>
        <w:spacing w:line="300" w:lineRule="exact"/>
        <w:ind w:leftChars="0" w:left="709" w:hanging="283"/>
        <w:rPr>
          <w:rFonts w:ascii="Meiryo UI" w:eastAsia="Meiryo UI" w:hAnsi="Meiryo UI"/>
        </w:rPr>
      </w:pPr>
      <w:r w:rsidRPr="00E9353C">
        <w:rPr>
          <w:rFonts w:ascii="Meiryo UI" w:eastAsia="Meiryo UI" w:hAnsi="Meiryo UI" w:hint="eastAsia"/>
        </w:rPr>
        <w:t>本事業の実施にあたり、本仕様書に明示なき事項及び疑義が生じた場合は、発注者と受注者で協議の上、事業を遂行する。</w:t>
      </w:r>
    </w:p>
    <w:p w:rsidR="001E1641" w:rsidRPr="00E9353C" w:rsidRDefault="001E1641" w:rsidP="00280DB4">
      <w:pPr>
        <w:pStyle w:val="a4"/>
        <w:numPr>
          <w:ilvl w:val="0"/>
          <w:numId w:val="16"/>
        </w:numPr>
        <w:spacing w:line="300" w:lineRule="exact"/>
        <w:ind w:leftChars="0" w:left="709" w:hanging="283"/>
        <w:rPr>
          <w:rFonts w:ascii="Meiryo UI" w:eastAsia="Meiryo UI" w:hAnsi="Meiryo UI"/>
        </w:rPr>
      </w:pPr>
      <w:r w:rsidRPr="00E9353C">
        <w:rPr>
          <w:rFonts w:ascii="Meiryo UI" w:eastAsia="Meiryo UI" w:hAnsi="Meiryo UI" w:hint="eastAsia"/>
        </w:rPr>
        <w:lastRenderedPageBreak/>
        <w:t>企画提案及び契約の手続きにおいて用いる言語及び通貨は、日本語及び日本国の通貨によるものとする。</w:t>
      </w:r>
    </w:p>
    <w:p w:rsidR="001E1641" w:rsidRPr="00C33D60" w:rsidRDefault="001E1641" w:rsidP="00C33D60">
      <w:pPr>
        <w:spacing w:line="300" w:lineRule="exact"/>
        <w:rPr>
          <w:rFonts w:ascii="Meiryo UI" w:eastAsia="Meiryo UI" w:hAnsi="Meiryo UI"/>
        </w:rPr>
      </w:pPr>
    </w:p>
    <w:sectPr w:rsidR="001E1641" w:rsidRPr="00C33D60" w:rsidSect="00114F5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74" w:rsidRDefault="00B51074" w:rsidP="00B51074">
      <w:r>
        <w:separator/>
      </w:r>
    </w:p>
  </w:endnote>
  <w:endnote w:type="continuationSeparator" w:id="0">
    <w:p w:rsidR="00B51074" w:rsidRDefault="00B51074" w:rsidP="00B5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9" w:rsidRDefault="006D4E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9" w:rsidRDefault="006D4E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9" w:rsidRDefault="006D4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74" w:rsidRDefault="00B51074" w:rsidP="00B51074">
      <w:r>
        <w:separator/>
      </w:r>
    </w:p>
  </w:footnote>
  <w:footnote w:type="continuationSeparator" w:id="0">
    <w:p w:rsidR="00B51074" w:rsidRDefault="00B51074" w:rsidP="00B5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9" w:rsidRDefault="006D4E0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9" w:rsidRDefault="006D4E0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9" w:rsidRDefault="006D4E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12D4"/>
    <w:multiLevelType w:val="hybridMultilevel"/>
    <w:tmpl w:val="F7028A0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07590B84"/>
    <w:multiLevelType w:val="hybridMultilevel"/>
    <w:tmpl w:val="462EB788"/>
    <w:lvl w:ilvl="0" w:tplc="BFEE9CF8">
      <w:start w:val="1"/>
      <w:numFmt w:val="decimal"/>
      <w:lvlText w:val="(%1)"/>
      <w:lvlJc w:val="left"/>
      <w:pPr>
        <w:ind w:left="720" w:hanging="720"/>
      </w:pPr>
      <w:rPr>
        <w:rFonts w:hint="eastAsia"/>
      </w:rPr>
    </w:lvl>
    <w:lvl w:ilvl="1" w:tplc="7E365FA4">
      <w:start w:val="1"/>
      <w:numFmt w:val="decimalEnclosedCircle"/>
      <w:lvlText w:val="%2"/>
      <w:lvlJc w:val="left"/>
      <w:pPr>
        <w:ind w:left="780" w:hanging="360"/>
      </w:pPr>
      <w:rPr>
        <w:rFonts w:hint="default"/>
      </w:rPr>
    </w:lvl>
    <w:lvl w:ilvl="2" w:tplc="E1A8721C">
      <w:start w:val="7"/>
      <w:numFmt w:val="bullet"/>
      <w:lvlText w:val="・"/>
      <w:lvlJc w:val="left"/>
      <w:pPr>
        <w:ind w:left="1200" w:hanging="360"/>
      </w:pPr>
      <w:rPr>
        <w:rFonts w:ascii="Meiryo UI" w:eastAsia="Meiryo UI" w:hAnsi="Meiryo U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861CE"/>
    <w:multiLevelType w:val="hybridMultilevel"/>
    <w:tmpl w:val="ECA4E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B07374"/>
    <w:multiLevelType w:val="hybridMultilevel"/>
    <w:tmpl w:val="EB628EFC"/>
    <w:lvl w:ilvl="0" w:tplc="E1A8721C">
      <w:start w:val="7"/>
      <w:numFmt w:val="bullet"/>
      <w:lvlText w:val="・"/>
      <w:lvlJc w:val="left"/>
      <w:pPr>
        <w:ind w:left="840" w:hanging="42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12E3319"/>
    <w:multiLevelType w:val="hybridMultilevel"/>
    <w:tmpl w:val="7D268444"/>
    <w:lvl w:ilvl="0" w:tplc="7B167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815A9"/>
    <w:multiLevelType w:val="hybridMultilevel"/>
    <w:tmpl w:val="53962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A44DC"/>
    <w:multiLevelType w:val="hybridMultilevel"/>
    <w:tmpl w:val="A00E9F68"/>
    <w:lvl w:ilvl="0" w:tplc="E1A8721C">
      <w:start w:val="7"/>
      <w:numFmt w:val="bullet"/>
      <w:lvlText w:val="・"/>
      <w:lvlJc w:val="left"/>
      <w:pPr>
        <w:ind w:left="846" w:hanging="420"/>
      </w:pPr>
      <w:rPr>
        <w:rFonts w:ascii="Meiryo UI" w:eastAsia="Meiryo UI" w:hAnsi="Meiryo UI" w:cstheme="minorBidi"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7" w15:restartNumberingAfterBreak="0">
    <w:nsid w:val="1F9C5100"/>
    <w:multiLevelType w:val="hybridMultilevel"/>
    <w:tmpl w:val="4B6CBEE6"/>
    <w:lvl w:ilvl="0" w:tplc="E1A8721C">
      <w:start w:val="7"/>
      <w:numFmt w:val="bullet"/>
      <w:lvlText w:val="・"/>
      <w:lvlJc w:val="left"/>
      <w:pPr>
        <w:ind w:left="1200" w:hanging="420"/>
      </w:pPr>
      <w:rPr>
        <w:rFonts w:ascii="Meiryo UI" w:eastAsia="Meiryo UI" w:hAnsi="Meiryo UI"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22F134FE"/>
    <w:multiLevelType w:val="hybridMultilevel"/>
    <w:tmpl w:val="EE9EA3BC"/>
    <w:lvl w:ilvl="0" w:tplc="DB34F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EE42B5"/>
    <w:multiLevelType w:val="hybridMultilevel"/>
    <w:tmpl w:val="CA6ADA20"/>
    <w:lvl w:ilvl="0" w:tplc="04090001">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0" w15:restartNumberingAfterBreak="0">
    <w:nsid w:val="3C927EA8"/>
    <w:multiLevelType w:val="hybridMultilevel"/>
    <w:tmpl w:val="76A0400A"/>
    <w:lvl w:ilvl="0" w:tplc="50729EC4">
      <w:start w:val="4"/>
      <w:numFmt w:val="bullet"/>
      <w:lvlText w:val="・"/>
      <w:lvlJc w:val="left"/>
      <w:pPr>
        <w:ind w:left="12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3D010C76"/>
    <w:multiLevelType w:val="hybridMultilevel"/>
    <w:tmpl w:val="954898F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3E213F33"/>
    <w:multiLevelType w:val="hybridMultilevel"/>
    <w:tmpl w:val="C6DC665E"/>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3" w15:restartNumberingAfterBreak="0">
    <w:nsid w:val="3F252D52"/>
    <w:multiLevelType w:val="hybridMultilevel"/>
    <w:tmpl w:val="C6DC665E"/>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4" w15:restartNumberingAfterBreak="0">
    <w:nsid w:val="3F776B43"/>
    <w:multiLevelType w:val="hybridMultilevel"/>
    <w:tmpl w:val="53A0983E"/>
    <w:lvl w:ilvl="0" w:tplc="E1A8721C">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9A2DEF"/>
    <w:multiLevelType w:val="hybridMultilevel"/>
    <w:tmpl w:val="B188597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405F4BF2"/>
    <w:multiLevelType w:val="hybridMultilevel"/>
    <w:tmpl w:val="9FCA8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4F2244"/>
    <w:multiLevelType w:val="hybridMultilevel"/>
    <w:tmpl w:val="01463914"/>
    <w:lvl w:ilvl="0" w:tplc="C46A8F4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439145DF"/>
    <w:multiLevelType w:val="hybridMultilevel"/>
    <w:tmpl w:val="2FA06440"/>
    <w:lvl w:ilvl="0" w:tplc="36FE22F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35857"/>
    <w:multiLevelType w:val="hybridMultilevel"/>
    <w:tmpl w:val="F83222CA"/>
    <w:lvl w:ilvl="0" w:tplc="C8B8EE6A">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0" w15:restartNumberingAfterBreak="0">
    <w:nsid w:val="4891270D"/>
    <w:multiLevelType w:val="hybridMultilevel"/>
    <w:tmpl w:val="5D841CA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725E4D"/>
    <w:multiLevelType w:val="hybridMultilevel"/>
    <w:tmpl w:val="E49AA76A"/>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51B1304B"/>
    <w:multiLevelType w:val="hybridMultilevel"/>
    <w:tmpl w:val="2A52194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093CCC"/>
    <w:multiLevelType w:val="hybridMultilevel"/>
    <w:tmpl w:val="367CB408"/>
    <w:lvl w:ilvl="0" w:tplc="75E2D47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9459C2"/>
    <w:multiLevelType w:val="hybridMultilevel"/>
    <w:tmpl w:val="6E96F142"/>
    <w:lvl w:ilvl="0" w:tplc="E1A8721C">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865989"/>
    <w:multiLevelType w:val="hybridMultilevel"/>
    <w:tmpl w:val="47D88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C02ADF"/>
    <w:multiLevelType w:val="hybridMultilevel"/>
    <w:tmpl w:val="21484576"/>
    <w:lvl w:ilvl="0" w:tplc="BFEE9CF8">
      <w:start w:val="1"/>
      <w:numFmt w:val="decimal"/>
      <w:lvlText w:val="(%1)"/>
      <w:lvlJc w:val="left"/>
      <w:pPr>
        <w:ind w:left="720" w:hanging="720"/>
      </w:pPr>
      <w:rPr>
        <w:rFonts w:hint="eastAsia"/>
      </w:rPr>
    </w:lvl>
    <w:lvl w:ilvl="1" w:tplc="7E365FA4">
      <w:start w:val="1"/>
      <w:numFmt w:val="decimalEnclosedCircle"/>
      <w:lvlText w:val="%2"/>
      <w:lvlJc w:val="left"/>
      <w:pPr>
        <w:ind w:left="780" w:hanging="360"/>
      </w:pPr>
      <w:rPr>
        <w:rFonts w:hint="default"/>
      </w:rPr>
    </w:lvl>
    <w:lvl w:ilvl="2" w:tplc="264C97CE">
      <w:start w:val="7"/>
      <w:numFmt w:val="bullet"/>
      <w:lvlText w:val="・"/>
      <w:lvlJc w:val="left"/>
      <w:pPr>
        <w:ind w:left="1200" w:hanging="360"/>
      </w:pPr>
      <w:rPr>
        <w:rFonts w:ascii="Meiryo UI" w:eastAsia="Meiryo UI" w:hAnsi="Meiryo UI" w:cstheme="minorBidi"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FE062B"/>
    <w:multiLevelType w:val="hybridMultilevel"/>
    <w:tmpl w:val="B5423FDE"/>
    <w:lvl w:ilvl="0" w:tplc="A260A998">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0243A5"/>
    <w:multiLevelType w:val="hybridMultilevel"/>
    <w:tmpl w:val="651C5802"/>
    <w:lvl w:ilvl="0" w:tplc="A61E3E16">
      <w:start w:val="1"/>
      <w:numFmt w:val="decimalEnclosedCircle"/>
      <w:lvlText w:val="%1"/>
      <w:lvlJc w:val="left"/>
      <w:pPr>
        <w:ind w:left="465" w:hanging="36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6CF54CCF"/>
    <w:multiLevelType w:val="hybridMultilevel"/>
    <w:tmpl w:val="B1B05CC0"/>
    <w:lvl w:ilvl="0" w:tplc="E1A8721C">
      <w:start w:val="7"/>
      <w:numFmt w:val="bullet"/>
      <w:lvlText w:val="・"/>
      <w:lvlJc w:val="left"/>
      <w:pPr>
        <w:ind w:left="1200" w:hanging="420"/>
      </w:pPr>
      <w:rPr>
        <w:rFonts w:ascii="Meiryo UI" w:eastAsia="Meiryo UI" w:hAnsi="Meiryo UI"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7030401B"/>
    <w:multiLevelType w:val="hybridMultilevel"/>
    <w:tmpl w:val="2A184518"/>
    <w:lvl w:ilvl="0" w:tplc="E1A8721C">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3C778D"/>
    <w:multiLevelType w:val="hybridMultilevel"/>
    <w:tmpl w:val="6E4CC86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76E87AEB"/>
    <w:multiLevelType w:val="hybridMultilevel"/>
    <w:tmpl w:val="AEC2D7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CB18CA"/>
    <w:multiLevelType w:val="hybridMultilevel"/>
    <w:tmpl w:val="D74AC102"/>
    <w:lvl w:ilvl="0" w:tplc="A4C46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395977"/>
    <w:multiLevelType w:val="hybridMultilevel"/>
    <w:tmpl w:val="C958DAF2"/>
    <w:lvl w:ilvl="0" w:tplc="E1A8721C">
      <w:start w:val="7"/>
      <w:numFmt w:val="bullet"/>
      <w:lvlText w:val="・"/>
      <w:lvlJc w:val="left"/>
      <w:pPr>
        <w:ind w:left="840" w:hanging="42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F150C08"/>
    <w:multiLevelType w:val="hybridMultilevel"/>
    <w:tmpl w:val="2E8ACB22"/>
    <w:lvl w:ilvl="0" w:tplc="4B5A3E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6"/>
  </w:num>
  <w:num w:numId="2">
    <w:abstractNumId w:val="17"/>
  </w:num>
  <w:num w:numId="3">
    <w:abstractNumId w:val="35"/>
  </w:num>
  <w:num w:numId="4">
    <w:abstractNumId w:val="28"/>
  </w:num>
  <w:num w:numId="5">
    <w:abstractNumId w:val="4"/>
  </w:num>
  <w:num w:numId="6">
    <w:abstractNumId w:val="33"/>
  </w:num>
  <w:num w:numId="7">
    <w:abstractNumId w:val="8"/>
  </w:num>
  <w:num w:numId="8">
    <w:abstractNumId w:val="19"/>
  </w:num>
  <w:num w:numId="9">
    <w:abstractNumId w:val="22"/>
  </w:num>
  <w:num w:numId="10">
    <w:abstractNumId w:val="18"/>
  </w:num>
  <w:num w:numId="11">
    <w:abstractNumId w:val="23"/>
  </w:num>
  <w:num w:numId="12">
    <w:abstractNumId w:val="5"/>
  </w:num>
  <w:num w:numId="13">
    <w:abstractNumId w:val="20"/>
  </w:num>
  <w:num w:numId="14">
    <w:abstractNumId w:val="10"/>
  </w:num>
  <w:num w:numId="15">
    <w:abstractNumId w:val="9"/>
  </w:num>
  <w:num w:numId="16">
    <w:abstractNumId w:val="6"/>
  </w:num>
  <w:num w:numId="17">
    <w:abstractNumId w:val="7"/>
  </w:num>
  <w:num w:numId="18">
    <w:abstractNumId w:val="0"/>
  </w:num>
  <w:num w:numId="19">
    <w:abstractNumId w:val="15"/>
  </w:num>
  <w:num w:numId="20">
    <w:abstractNumId w:val="29"/>
  </w:num>
  <w:num w:numId="21">
    <w:abstractNumId w:val="11"/>
  </w:num>
  <w:num w:numId="22">
    <w:abstractNumId w:val="21"/>
  </w:num>
  <w:num w:numId="23">
    <w:abstractNumId w:val="31"/>
  </w:num>
  <w:num w:numId="24">
    <w:abstractNumId w:val="27"/>
  </w:num>
  <w:num w:numId="25">
    <w:abstractNumId w:val="1"/>
  </w:num>
  <w:num w:numId="26">
    <w:abstractNumId w:val="24"/>
  </w:num>
  <w:num w:numId="27">
    <w:abstractNumId w:val="16"/>
  </w:num>
  <w:num w:numId="28">
    <w:abstractNumId w:val="30"/>
  </w:num>
  <w:num w:numId="29">
    <w:abstractNumId w:val="3"/>
  </w:num>
  <w:num w:numId="30">
    <w:abstractNumId w:val="34"/>
  </w:num>
  <w:num w:numId="31">
    <w:abstractNumId w:val="25"/>
  </w:num>
  <w:num w:numId="32">
    <w:abstractNumId w:val="32"/>
  </w:num>
  <w:num w:numId="33">
    <w:abstractNumId w:val="14"/>
  </w:num>
  <w:num w:numId="34">
    <w:abstractNumId w:val="13"/>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8E"/>
    <w:rsid w:val="000035ED"/>
    <w:rsid w:val="000035F3"/>
    <w:rsid w:val="00006C3D"/>
    <w:rsid w:val="000327E4"/>
    <w:rsid w:val="000343AE"/>
    <w:rsid w:val="000368C1"/>
    <w:rsid w:val="000519B7"/>
    <w:rsid w:val="00070EC9"/>
    <w:rsid w:val="00076B34"/>
    <w:rsid w:val="00076DD1"/>
    <w:rsid w:val="000A0E7E"/>
    <w:rsid w:val="000B10AF"/>
    <w:rsid w:val="000B4B0C"/>
    <w:rsid w:val="000C2445"/>
    <w:rsid w:val="000C6E9A"/>
    <w:rsid w:val="000D0600"/>
    <w:rsid w:val="000D45B8"/>
    <w:rsid w:val="000E6B94"/>
    <w:rsid w:val="000F148D"/>
    <w:rsid w:val="00103C4A"/>
    <w:rsid w:val="00107289"/>
    <w:rsid w:val="00114F56"/>
    <w:rsid w:val="00133F56"/>
    <w:rsid w:val="0017035F"/>
    <w:rsid w:val="001936AD"/>
    <w:rsid w:val="00196D94"/>
    <w:rsid w:val="001A75DC"/>
    <w:rsid w:val="001B3B70"/>
    <w:rsid w:val="001B6A2F"/>
    <w:rsid w:val="001B79BE"/>
    <w:rsid w:val="001C48F7"/>
    <w:rsid w:val="001D5A96"/>
    <w:rsid w:val="001E1641"/>
    <w:rsid w:val="001E61AB"/>
    <w:rsid w:val="001F69DF"/>
    <w:rsid w:val="00215733"/>
    <w:rsid w:val="002301F4"/>
    <w:rsid w:val="00237B9A"/>
    <w:rsid w:val="00255E0E"/>
    <w:rsid w:val="00262216"/>
    <w:rsid w:val="00263B5D"/>
    <w:rsid w:val="00280DB4"/>
    <w:rsid w:val="00291DB8"/>
    <w:rsid w:val="002A1A61"/>
    <w:rsid w:val="002A2808"/>
    <w:rsid w:val="002A5ACB"/>
    <w:rsid w:val="002A6F5D"/>
    <w:rsid w:val="002B62E3"/>
    <w:rsid w:val="002C37D4"/>
    <w:rsid w:val="002C4818"/>
    <w:rsid w:val="002C6F42"/>
    <w:rsid w:val="002C7E9F"/>
    <w:rsid w:val="002E39D8"/>
    <w:rsid w:val="003028EB"/>
    <w:rsid w:val="003143B7"/>
    <w:rsid w:val="00314E16"/>
    <w:rsid w:val="00331377"/>
    <w:rsid w:val="003314DF"/>
    <w:rsid w:val="0034782E"/>
    <w:rsid w:val="00354A3C"/>
    <w:rsid w:val="003705AC"/>
    <w:rsid w:val="0037358A"/>
    <w:rsid w:val="003760BE"/>
    <w:rsid w:val="00387DEF"/>
    <w:rsid w:val="003B4760"/>
    <w:rsid w:val="003D15F6"/>
    <w:rsid w:val="003D43DE"/>
    <w:rsid w:val="003E1A41"/>
    <w:rsid w:val="003F11C1"/>
    <w:rsid w:val="004026A1"/>
    <w:rsid w:val="004161E1"/>
    <w:rsid w:val="004322F7"/>
    <w:rsid w:val="004464CA"/>
    <w:rsid w:val="004473BB"/>
    <w:rsid w:val="0045386D"/>
    <w:rsid w:val="00473AD1"/>
    <w:rsid w:val="00484C39"/>
    <w:rsid w:val="0049415E"/>
    <w:rsid w:val="00495E8B"/>
    <w:rsid w:val="004A082C"/>
    <w:rsid w:val="004A2D83"/>
    <w:rsid w:val="004A39FF"/>
    <w:rsid w:val="004A464B"/>
    <w:rsid w:val="004C7013"/>
    <w:rsid w:val="004D17D4"/>
    <w:rsid w:val="004D5728"/>
    <w:rsid w:val="004D6D67"/>
    <w:rsid w:val="004E303F"/>
    <w:rsid w:val="004E7794"/>
    <w:rsid w:val="005052FD"/>
    <w:rsid w:val="00506BB2"/>
    <w:rsid w:val="00520BB6"/>
    <w:rsid w:val="0053586F"/>
    <w:rsid w:val="00554707"/>
    <w:rsid w:val="005776E1"/>
    <w:rsid w:val="00577819"/>
    <w:rsid w:val="00584A9B"/>
    <w:rsid w:val="00594D3D"/>
    <w:rsid w:val="005B6276"/>
    <w:rsid w:val="005C2060"/>
    <w:rsid w:val="005C4310"/>
    <w:rsid w:val="005C78D7"/>
    <w:rsid w:val="005D32E4"/>
    <w:rsid w:val="005E4AA7"/>
    <w:rsid w:val="005F2E99"/>
    <w:rsid w:val="005F63F7"/>
    <w:rsid w:val="00600B19"/>
    <w:rsid w:val="00601B73"/>
    <w:rsid w:val="006158C0"/>
    <w:rsid w:val="00621DEC"/>
    <w:rsid w:val="006675C0"/>
    <w:rsid w:val="006711D2"/>
    <w:rsid w:val="006951B4"/>
    <w:rsid w:val="006A7140"/>
    <w:rsid w:val="006B0AD1"/>
    <w:rsid w:val="006D4E09"/>
    <w:rsid w:val="006D61B7"/>
    <w:rsid w:val="006E2C2D"/>
    <w:rsid w:val="006F375E"/>
    <w:rsid w:val="006F5F37"/>
    <w:rsid w:val="007024BF"/>
    <w:rsid w:val="007050DD"/>
    <w:rsid w:val="0071517C"/>
    <w:rsid w:val="0071584A"/>
    <w:rsid w:val="007222A6"/>
    <w:rsid w:val="007316EB"/>
    <w:rsid w:val="00731CAA"/>
    <w:rsid w:val="00745C1D"/>
    <w:rsid w:val="00746730"/>
    <w:rsid w:val="0075495A"/>
    <w:rsid w:val="00755BBE"/>
    <w:rsid w:val="00764372"/>
    <w:rsid w:val="00772570"/>
    <w:rsid w:val="00793B99"/>
    <w:rsid w:val="0079576E"/>
    <w:rsid w:val="007C15ED"/>
    <w:rsid w:val="007D77AF"/>
    <w:rsid w:val="007E3096"/>
    <w:rsid w:val="007F5076"/>
    <w:rsid w:val="007F5CD2"/>
    <w:rsid w:val="00815648"/>
    <w:rsid w:val="008328BE"/>
    <w:rsid w:val="00834867"/>
    <w:rsid w:val="008417D8"/>
    <w:rsid w:val="00842280"/>
    <w:rsid w:val="00855DB9"/>
    <w:rsid w:val="00865702"/>
    <w:rsid w:val="0086766B"/>
    <w:rsid w:val="00887503"/>
    <w:rsid w:val="008925AA"/>
    <w:rsid w:val="00893471"/>
    <w:rsid w:val="008943B7"/>
    <w:rsid w:val="008A32C2"/>
    <w:rsid w:val="008B5155"/>
    <w:rsid w:val="008B7751"/>
    <w:rsid w:val="008E41F0"/>
    <w:rsid w:val="008F1110"/>
    <w:rsid w:val="008F3E82"/>
    <w:rsid w:val="008F51B1"/>
    <w:rsid w:val="0091169C"/>
    <w:rsid w:val="0091310D"/>
    <w:rsid w:val="00916E72"/>
    <w:rsid w:val="00925971"/>
    <w:rsid w:val="00935171"/>
    <w:rsid w:val="0093525F"/>
    <w:rsid w:val="009420FF"/>
    <w:rsid w:val="00946615"/>
    <w:rsid w:val="00952434"/>
    <w:rsid w:val="009524EB"/>
    <w:rsid w:val="0095306F"/>
    <w:rsid w:val="0096056A"/>
    <w:rsid w:val="009706CA"/>
    <w:rsid w:val="009720F2"/>
    <w:rsid w:val="009815F3"/>
    <w:rsid w:val="00987E5C"/>
    <w:rsid w:val="0099187D"/>
    <w:rsid w:val="009A1918"/>
    <w:rsid w:val="009A3B87"/>
    <w:rsid w:val="009C3AFD"/>
    <w:rsid w:val="009D54CF"/>
    <w:rsid w:val="00A01504"/>
    <w:rsid w:val="00A05DB2"/>
    <w:rsid w:val="00A076F0"/>
    <w:rsid w:val="00A34B73"/>
    <w:rsid w:val="00A55DCC"/>
    <w:rsid w:val="00A7224B"/>
    <w:rsid w:val="00A7600D"/>
    <w:rsid w:val="00A93E7A"/>
    <w:rsid w:val="00AA10F6"/>
    <w:rsid w:val="00AA1B67"/>
    <w:rsid w:val="00AB3D00"/>
    <w:rsid w:val="00AF3370"/>
    <w:rsid w:val="00AF4E2E"/>
    <w:rsid w:val="00AF536E"/>
    <w:rsid w:val="00B24085"/>
    <w:rsid w:val="00B27502"/>
    <w:rsid w:val="00B41DFF"/>
    <w:rsid w:val="00B51074"/>
    <w:rsid w:val="00B53324"/>
    <w:rsid w:val="00B60743"/>
    <w:rsid w:val="00B704E3"/>
    <w:rsid w:val="00B81053"/>
    <w:rsid w:val="00B922C8"/>
    <w:rsid w:val="00BC45EB"/>
    <w:rsid w:val="00BC6225"/>
    <w:rsid w:val="00BC710D"/>
    <w:rsid w:val="00BD454A"/>
    <w:rsid w:val="00BD6EBC"/>
    <w:rsid w:val="00BE05AE"/>
    <w:rsid w:val="00BE327E"/>
    <w:rsid w:val="00C324EF"/>
    <w:rsid w:val="00C33D60"/>
    <w:rsid w:val="00C34D4A"/>
    <w:rsid w:val="00C578B2"/>
    <w:rsid w:val="00C671D6"/>
    <w:rsid w:val="00C7010A"/>
    <w:rsid w:val="00C92A46"/>
    <w:rsid w:val="00C937B8"/>
    <w:rsid w:val="00C9705B"/>
    <w:rsid w:val="00CA7115"/>
    <w:rsid w:val="00CC642C"/>
    <w:rsid w:val="00CD0444"/>
    <w:rsid w:val="00CD5D33"/>
    <w:rsid w:val="00CF2385"/>
    <w:rsid w:val="00D009CF"/>
    <w:rsid w:val="00D22020"/>
    <w:rsid w:val="00D23E80"/>
    <w:rsid w:val="00D25393"/>
    <w:rsid w:val="00D30AD9"/>
    <w:rsid w:val="00D3439B"/>
    <w:rsid w:val="00D34928"/>
    <w:rsid w:val="00D42AB6"/>
    <w:rsid w:val="00D4478E"/>
    <w:rsid w:val="00D448E3"/>
    <w:rsid w:val="00D507EE"/>
    <w:rsid w:val="00D61654"/>
    <w:rsid w:val="00D62849"/>
    <w:rsid w:val="00D70616"/>
    <w:rsid w:val="00D87900"/>
    <w:rsid w:val="00D90745"/>
    <w:rsid w:val="00D93D4D"/>
    <w:rsid w:val="00DA3AD6"/>
    <w:rsid w:val="00DA4CF7"/>
    <w:rsid w:val="00DC536A"/>
    <w:rsid w:val="00DD3492"/>
    <w:rsid w:val="00DF58AA"/>
    <w:rsid w:val="00E0365A"/>
    <w:rsid w:val="00E13A79"/>
    <w:rsid w:val="00E33D25"/>
    <w:rsid w:val="00E40D77"/>
    <w:rsid w:val="00E55781"/>
    <w:rsid w:val="00E61F6C"/>
    <w:rsid w:val="00E834F1"/>
    <w:rsid w:val="00E83F4D"/>
    <w:rsid w:val="00E9353C"/>
    <w:rsid w:val="00E9477E"/>
    <w:rsid w:val="00E958AE"/>
    <w:rsid w:val="00EB0EB7"/>
    <w:rsid w:val="00EB626E"/>
    <w:rsid w:val="00EB6EB3"/>
    <w:rsid w:val="00EB7FDF"/>
    <w:rsid w:val="00EE0D85"/>
    <w:rsid w:val="00EE6426"/>
    <w:rsid w:val="00EF509B"/>
    <w:rsid w:val="00F04760"/>
    <w:rsid w:val="00F42263"/>
    <w:rsid w:val="00F551A3"/>
    <w:rsid w:val="00F6528E"/>
    <w:rsid w:val="00F73B42"/>
    <w:rsid w:val="00F81C64"/>
    <w:rsid w:val="00F90A1D"/>
    <w:rsid w:val="00F9487E"/>
    <w:rsid w:val="00F967D5"/>
    <w:rsid w:val="00FA034A"/>
    <w:rsid w:val="00FA323F"/>
    <w:rsid w:val="00FB4535"/>
    <w:rsid w:val="00FB56EC"/>
    <w:rsid w:val="00FC0D6A"/>
    <w:rsid w:val="00FC25B0"/>
    <w:rsid w:val="00FC48FC"/>
    <w:rsid w:val="00FD1935"/>
    <w:rsid w:val="00FE0137"/>
    <w:rsid w:val="00FE0A58"/>
    <w:rsid w:val="00FF56F3"/>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A2A6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607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B6074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140"/>
    <w:rPr>
      <w:color w:val="0563C1" w:themeColor="hyperlink"/>
      <w:u w:val="single"/>
    </w:rPr>
  </w:style>
  <w:style w:type="paragraph" w:styleId="a4">
    <w:name w:val="List Paragraph"/>
    <w:basedOn w:val="a"/>
    <w:uiPriority w:val="34"/>
    <w:qFormat/>
    <w:rsid w:val="005D32E4"/>
    <w:pPr>
      <w:ind w:leftChars="400" w:left="840"/>
    </w:pPr>
  </w:style>
  <w:style w:type="paragraph" w:styleId="a5">
    <w:name w:val="Balloon Text"/>
    <w:basedOn w:val="a"/>
    <w:link w:val="a6"/>
    <w:uiPriority w:val="99"/>
    <w:semiHidden/>
    <w:unhideWhenUsed/>
    <w:rsid w:val="00FC48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48FC"/>
    <w:rPr>
      <w:rFonts w:asciiTheme="majorHAnsi" w:eastAsiaTheme="majorEastAsia" w:hAnsiTheme="majorHAnsi" w:cstheme="majorBidi"/>
      <w:sz w:val="18"/>
      <w:szCs w:val="18"/>
    </w:rPr>
  </w:style>
  <w:style w:type="paragraph" w:styleId="a7">
    <w:name w:val="header"/>
    <w:basedOn w:val="a"/>
    <w:link w:val="a8"/>
    <w:uiPriority w:val="99"/>
    <w:unhideWhenUsed/>
    <w:rsid w:val="00B51074"/>
    <w:pPr>
      <w:tabs>
        <w:tab w:val="center" w:pos="4252"/>
        <w:tab w:val="right" w:pos="8504"/>
      </w:tabs>
      <w:snapToGrid w:val="0"/>
    </w:pPr>
  </w:style>
  <w:style w:type="character" w:customStyle="1" w:styleId="a8">
    <w:name w:val="ヘッダー (文字)"/>
    <w:basedOn w:val="a0"/>
    <w:link w:val="a7"/>
    <w:uiPriority w:val="99"/>
    <w:rsid w:val="00B51074"/>
  </w:style>
  <w:style w:type="paragraph" w:styleId="a9">
    <w:name w:val="footer"/>
    <w:basedOn w:val="a"/>
    <w:link w:val="aa"/>
    <w:uiPriority w:val="99"/>
    <w:unhideWhenUsed/>
    <w:rsid w:val="00B51074"/>
    <w:pPr>
      <w:tabs>
        <w:tab w:val="center" w:pos="4252"/>
        <w:tab w:val="right" w:pos="8504"/>
      </w:tabs>
      <w:snapToGrid w:val="0"/>
    </w:pPr>
  </w:style>
  <w:style w:type="character" w:customStyle="1" w:styleId="aa">
    <w:name w:val="フッター (文字)"/>
    <w:basedOn w:val="a0"/>
    <w:link w:val="a9"/>
    <w:uiPriority w:val="99"/>
    <w:rsid w:val="00B51074"/>
  </w:style>
  <w:style w:type="table" w:styleId="ab">
    <w:name w:val="Table Grid"/>
    <w:basedOn w:val="a1"/>
    <w:uiPriority w:val="39"/>
    <w:rsid w:val="00E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A4CF7"/>
    <w:rPr>
      <w:color w:val="954F72" w:themeColor="followedHyperlink"/>
      <w:u w:val="single"/>
    </w:rPr>
  </w:style>
  <w:style w:type="character" w:customStyle="1" w:styleId="10">
    <w:name w:val="見出し 1 (文字)"/>
    <w:basedOn w:val="a0"/>
    <w:link w:val="1"/>
    <w:uiPriority w:val="9"/>
    <w:rsid w:val="00B60743"/>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semiHidden/>
    <w:rsid w:val="00B6074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08991">
      <w:bodyDiv w:val="1"/>
      <w:marLeft w:val="0"/>
      <w:marRight w:val="0"/>
      <w:marTop w:val="0"/>
      <w:marBottom w:val="0"/>
      <w:divBdr>
        <w:top w:val="none" w:sz="0" w:space="0" w:color="auto"/>
        <w:left w:val="none" w:sz="0" w:space="0" w:color="auto"/>
        <w:bottom w:val="none" w:sz="0" w:space="0" w:color="auto"/>
        <w:right w:val="none" w:sz="0" w:space="0" w:color="auto"/>
      </w:divBdr>
    </w:div>
    <w:div w:id="937718482">
      <w:bodyDiv w:val="1"/>
      <w:marLeft w:val="0"/>
      <w:marRight w:val="0"/>
      <w:marTop w:val="0"/>
      <w:marBottom w:val="0"/>
      <w:divBdr>
        <w:top w:val="none" w:sz="0" w:space="0" w:color="auto"/>
        <w:left w:val="none" w:sz="0" w:space="0" w:color="auto"/>
        <w:bottom w:val="none" w:sz="0" w:space="0" w:color="auto"/>
        <w:right w:val="none" w:sz="0" w:space="0" w:color="auto"/>
      </w:divBdr>
    </w:div>
    <w:div w:id="1038621456">
      <w:bodyDiv w:val="1"/>
      <w:marLeft w:val="0"/>
      <w:marRight w:val="0"/>
      <w:marTop w:val="0"/>
      <w:marBottom w:val="0"/>
      <w:divBdr>
        <w:top w:val="none" w:sz="0" w:space="0" w:color="auto"/>
        <w:left w:val="none" w:sz="0" w:space="0" w:color="auto"/>
        <w:bottom w:val="none" w:sz="0" w:space="0" w:color="auto"/>
        <w:right w:val="none" w:sz="0" w:space="0" w:color="auto"/>
      </w:divBdr>
    </w:div>
    <w:div w:id="1176336972">
      <w:bodyDiv w:val="1"/>
      <w:marLeft w:val="0"/>
      <w:marRight w:val="0"/>
      <w:marTop w:val="0"/>
      <w:marBottom w:val="0"/>
      <w:divBdr>
        <w:top w:val="none" w:sz="0" w:space="0" w:color="auto"/>
        <w:left w:val="none" w:sz="0" w:space="0" w:color="auto"/>
        <w:bottom w:val="none" w:sz="0" w:space="0" w:color="auto"/>
        <w:right w:val="none" w:sz="0" w:space="0" w:color="auto"/>
      </w:divBdr>
    </w:div>
    <w:div w:id="1251087013">
      <w:bodyDiv w:val="1"/>
      <w:marLeft w:val="0"/>
      <w:marRight w:val="0"/>
      <w:marTop w:val="0"/>
      <w:marBottom w:val="0"/>
      <w:divBdr>
        <w:top w:val="none" w:sz="0" w:space="0" w:color="auto"/>
        <w:left w:val="none" w:sz="0" w:space="0" w:color="auto"/>
        <w:bottom w:val="none" w:sz="0" w:space="0" w:color="auto"/>
        <w:right w:val="none" w:sz="0" w:space="0" w:color="auto"/>
      </w:divBdr>
    </w:div>
    <w:div w:id="1661345087">
      <w:bodyDiv w:val="1"/>
      <w:marLeft w:val="0"/>
      <w:marRight w:val="0"/>
      <w:marTop w:val="0"/>
      <w:marBottom w:val="0"/>
      <w:divBdr>
        <w:top w:val="none" w:sz="0" w:space="0" w:color="auto"/>
        <w:left w:val="none" w:sz="0" w:space="0" w:color="auto"/>
        <w:bottom w:val="none" w:sz="0" w:space="0" w:color="auto"/>
        <w:right w:val="none" w:sz="0" w:space="0" w:color="auto"/>
      </w:divBdr>
    </w:div>
    <w:div w:id="16650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foodlosszero.jp/katsudotai/to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osaka.lg.jp/chikyukankyo/jigyotoppage/greenchotatsu.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2023-03-31T07:39:00Z</dcterms:created>
  <dcterms:modified xsi:type="dcterms:W3CDTF">2023-03-31T07:49:00Z</dcterms:modified>
</cp:coreProperties>
</file>