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271" w:rsidRDefault="00023FDA">
      <w:r>
        <w:rPr>
          <w:noProof/>
        </w:rPr>
        <mc:AlternateContent>
          <mc:Choice Requires="wps">
            <w:drawing>
              <wp:anchor distT="0" distB="0" distL="114300" distR="114300" simplePos="0" relativeHeight="251655168" behindDoc="0" locked="0" layoutInCell="1" allowOverlap="1" wp14:anchorId="3D61445D" wp14:editId="57887FB9">
                <wp:simplePos x="0" y="0"/>
                <wp:positionH relativeFrom="column">
                  <wp:posOffset>8255</wp:posOffset>
                </wp:positionH>
                <wp:positionV relativeFrom="paragraph">
                  <wp:posOffset>-279523</wp:posOffset>
                </wp:positionV>
                <wp:extent cx="9815450" cy="905773"/>
                <wp:effectExtent l="57150" t="38100" r="71755" b="104140"/>
                <wp:wrapNone/>
                <wp:docPr id="2" name="角丸四角形 2"/>
                <wp:cNvGraphicFramePr/>
                <a:graphic xmlns:a="http://schemas.openxmlformats.org/drawingml/2006/main">
                  <a:graphicData uri="http://schemas.microsoft.com/office/word/2010/wordprocessingShape">
                    <wps:wsp>
                      <wps:cNvSpPr/>
                      <wps:spPr>
                        <a:xfrm>
                          <a:off x="0" y="0"/>
                          <a:ext cx="9815450" cy="905773"/>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rsidR="00267D6B" w:rsidRPr="00522426" w:rsidRDefault="006779EB" w:rsidP="00E3511A">
                            <w:pPr>
                              <w:snapToGrid w:val="0"/>
                              <w:spacing w:line="540" w:lineRule="exact"/>
                              <w:ind w:firstLineChars="59" w:firstLine="283"/>
                              <w:jc w:val="left"/>
                              <w:rPr>
                                <w:rFonts w:ascii="Meiryo UI" w:eastAsia="Meiryo UI" w:hAnsi="Meiryo UI"/>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w:t>
                            </w:r>
                            <w:r w:rsidR="00E3511A">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２</w:t>
                            </w:r>
                            <w:r>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年度</w:t>
                            </w:r>
                            <w:r>
                              <w:rPr>
                                <w:rFonts w:ascii="Meiryo UI" w:eastAsia="Meiryo UI" w:hAnsi="Meiryo UI"/>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訪問型家庭教育支援」</w:t>
                            </w:r>
                            <w:r w:rsidR="00267D6B" w:rsidRPr="00522426">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情報交換会</w:t>
                            </w:r>
                          </w:p>
                          <w:p w:rsidR="00375304" w:rsidRDefault="003C182D" w:rsidP="00375304">
                            <w:pPr>
                              <w:snapToGrid w:val="0"/>
                              <w:spacing w:line="180" w:lineRule="auto"/>
                              <w:ind w:right="464" w:firstLine="839"/>
                              <w:jc w:val="right"/>
                              <w:rPr>
                                <w:rFonts w:ascii="Meiryo UI" w:eastAsia="Meiryo UI" w:hAnsi="Meiryo UI"/>
                                <w:sz w:val="24"/>
                              </w:rPr>
                            </w:pP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sidR="006779EB">
                              <w:rPr>
                                <w:rFonts w:ascii="Meiryo UI" w:eastAsia="Meiryo UI" w:hAnsi="Meiryo UI" w:hint="eastAsia"/>
                                <w:sz w:val="24"/>
                              </w:rPr>
                              <w:t>令和</w:t>
                            </w:r>
                            <w:r w:rsidR="00E3511A">
                              <w:rPr>
                                <w:rFonts w:ascii="Meiryo UI" w:eastAsia="Meiryo UI" w:hAnsi="Meiryo UI" w:hint="eastAsia"/>
                                <w:sz w:val="24"/>
                              </w:rPr>
                              <w:t>２</w:t>
                            </w:r>
                            <w:r w:rsidR="00267D6B" w:rsidRPr="00522426">
                              <w:rPr>
                                <w:rFonts w:ascii="Meiryo UI" w:eastAsia="Meiryo UI" w:hAnsi="Meiryo UI" w:hint="eastAsia"/>
                                <w:sz w:val="24"/>
                              </w:rPr>
                              <w:t>年</w:t>
                            </w:r>
                            <w:r w:rsidR="00E3511A">
                              <w:rPr>
                                <w:rFonts w:ascii="Meiryo UI" w:eastAsia="Meiryo UI" w:hAnsi="Meiryo UI" w:hint="eastAsia"/>
                                <w:sz w:val="24"/>
                              </w:rPr>
                              <w:t>12</w:t>
                            </w:r>
                            <w:r w:rsidR="00267D6B" w:rsidRPr="00522426">
                              <w:rPr>
                                <w:rFonts w:ascii="Meiryo UI" w:eastAsia="Meiryo UI" w:hAnsi="Meiryo UI" w:hint="eastAsia"/>
                                <w:sz w:val="24"/>
                              </w:rPr>
                              <w:t>月</w:t>
                            </w:r>
                            <w:r w:rsidR="00E3511A">
                              <w:rPr>
                                <w:rFonts w:ascii="Meiryo UI" w:eastAsia="Meiryo UI" w:hAnsi="Meiryo UI" w:hint="eastAsia"/>
                                <w:sz w:val="24"/>
                              </w:rPr>
                              <w:t>14</w:t>
                            </w:r>
                            <w:r w:rsidR="00267D6B" w:rsidRPr="00522426">
                              <w:rPr>
                                <w:rFonts w:ascii="Meiryo UI" w:eastAsia="Meiryo UI" w:hAnsi="Meiryo UI" w:hint="eastAsia"/>
                                <w:sz w:val="24"/>
                              </w:rPr>
                              <w:t>日（</w:t>
                            </w:r>
                            <w:r w:rsidR="006779EB">
                              <w:rPr>
                                <w:rFonts w:ascii="Meiryo UI" w:eastAsia="Meiryo UI" w:hAnsi="Meiryo UI" w:hint="eastAsia"/>
                                <w:sz w:val="24"/>
                              </w:rPr>
                              <w:t>月曜日</w:t>
                            </w:r>
                            <w:r w:rsidR="00267D6B" w:rsidRPr="00522426">
                              <w:rPr>
                                <w:rFonts w:ascii="Meiryo UI" w:eastAsia="Meiryo UI" w:hAnsi="Meiryo UI" w:hint="eastAsia"/>
                                <w:sz w:val="24"/>
                              </w:rPr>
                              <w:t>）</w:t>
                            </w:r>
                          </w:p>
                          <w:p w:rsidR="00267D6B" w:rsidRPr="00522426" w:rsidRDefault="00E3511A" w:rsidP="00375304">
                            <w:pPr>
                              <w:snapToGrid w:val="0"/>
                              <w:spacing w:line="180" w:lineRule="auto"/>
                              <w:ind w:right="464" w:firstLine="839"/>
                              <w:jc w:val="right"/>
                              <w:rPr>
                                <w:rFonts w:ascii="Meiryo UI" w:eastAsia="Meiryo UI" w:hAnsi="Meiryo UI"/>
                                <w:sz w:val="24"/>
                              </w:rPr>
                            </w:pPr>
                            <w:r>
                              <w:rPr>
                                <w:rFonts w:ascii="Meiryo UI" w:eastAsia="Meiryo UI" w:hAnsi="Meiryo UI" w:hint="eastAsia"/>
                                <w:sz w:val="24"/>
                              </w:rPr>
                              <w:t xml:space="preserve">阿倍野区民センター　</w:t>
                            </w:r>
                            <w:r>
                              <w:rPr>
                                <w:rFonts w:ascii="Meiryo UI" w:eastAsia="Meiryo UI" w:hAnsi="Meiryo UI"/>
                                <w:sz w:val="24"/>
                              </w:rPr>
                              <w:t>集会室１</w:t>
                            </w:r>
                          </w:p>
                          <w:p w:rsidR="00267D6B" w:rsidRPr="00522426" w:rsidRDefault="00522426" w:rsidP="00522426">
                            <w:pPr>
                              <w:snapToGrid w:val="0"/>
                              <w:spacing w:line="540" w:lineRule="exact"/>
                              <w:ind w:firstLineChars="59" w:firstLine="283"/>
                              <w:jc w:val="left"/>
                              <w:rPr>
                                <w:rFonts w:ascii="Meiryo UI" w:eastAsia="Meiryo UI" w:hAnsi="Meiryo UI"/>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2426">
                              <w:rPr>
                                <w:rFonts w:ascii="Meiryo UI" w:eastAsia="Meiryo UI" w:hAnsi="Meiryo UI" w:hint="eastAsia"/>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Pr="00522426">
                              <w:rPr>
                                <w:rFonts w:ascii="Meiryo UI" w:eastAsia="Meiryo UI" w:hAnsi="Meiryo UI"/>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1445D" id="角丸四角形 2" o:spid="_x0000_s1026" style="position:absolute;left:0;text-align:left;margin-left:.65pt;margin-top:-22pt;width:772.85pt;height:7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" fillcolor="#cdddac [1622]" strokecolor="#94b64e [3046]">
                <v:fill color2="#f0f4e6 [502]" rotate="t" angle="180" colors="0 #dafda7;22938f #e4fdc2;1 #f5ffe6" focus="100%" type="gradient"/>
                <v:shadow on="t" color="black" opacity="24903f" origin=",.5" offset="0,.55556mm"/>
                <v:textbox>
                  <w:txbxContent>
                    <w:p w:rsidR="00267D6B" w:rsidRPr="00522426" w:rsidRDefault="006779EB" w:rsidP="00E3511A">
                      <w:pPr>
                        <w:snapToGrid w:val="0"/>
                        <w:spacing w:line="540" w:lineRule="exact"/>
                        <w:ind w:firstLineChars="59" w:firstLine="283"/>
                        <w:jc w:val="left"/>
                        <w:rPr>
                          <w:rFonts w:ascii="Meiryo UI" w:eastAsia="Meiryo UI" w:hAnsi="Meiryo UI"/>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令和</w:t>
                      </w:r>
                      <w:r w:rsidR="00E3511A">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２</w:t>
                      </w:r>
                      <w:r>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年度</w:t>
                      </w:r>
                      <w:r>
                        <w:rPr>
                          <w:rFonts w:ascii="Meiryo UI" w:eastAsia="Meiryo UI" w:hAnsi="Meiryo UI"/>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訪問型家庭教育支援」</w:t>
                      </w:r>
                      <w:r w:rsidR="00267D6B" w:rsidRPr="00522426">
                        <w:rPr>
                          <w:rFonts w:ascii="Meiryo UI" w:eastAsia="Meiryo UI" w:hAnsi="Meiryo UI" w:hint="eastAsia"/>
                          <w:b/>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情報交換会</w:t>
                      </w:r>
                    </w:p>
                    <w:p w:rsidR="00375304" w:rsidRDefault="003C182D" w:rsidP="00375304">
                      <w:pPr>
                        <w:snapToGrid w:val="0"/>
                        <w:spacing w:line="180" w:lineRule="auto"/>
                        <w:ind w:right="464" w:firstLine="839"/>
                        <w:jc w:val="right"/>
                        <w:rPr>
                          <w:rFonts w:ascii="Meiryo UI" w:eastAsia="Meiryo UI" w:hAnsi="Meiryo UI"/>
                          <w:sz w:val="24"/>
                        </w:rPr>
                      </w:pP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Pr>
                          <w:rFonts w:ascii="Meiryo UI" w:eastAsia="Meiryo UI" w:hAnsi="Meiryo UI"/>
                          <w:sz w:val="24"/>
                        </w:rPr>
                        <w:tab/>
                      </w:r>
                      <w:r w:rsidR="006779EB">
                        <w:rPr>
                          <w:rFonts w:ascii="Meiryo UI" w:eastAsia="Meiryo UI" w:hAnsi="Meiryo UI" w:hint="eastAsia"/>
                          <w:sz w:val="24"/>
                        </w:rPr>
                        <w:t>令和</w:t>
                      </w:r>
                      <w:r w:rsidR="00E3511A">
                        <w:rPr>
                          <w:rFonts w:ascii="Meiryo UI" w:eastAsia="Meiryo UI" w:hAnsi="Meiryo UI" w:hint="eastAsia"/>
                          <w:sz w:val="24"/>
                        </w:rPr>
                        <w:t>２</w:t>
                      </w:r>
                      <w:r w:rsidR="00267D6B" w:rsidRPr="00522426">
                        <w:rPr>
                          <w:rFonts w:ascii="Meiryo UI" w:eastAsia="Meiryo UI" w:hAnsi="Meiryo UI" w:hint="eastAsia"/>
                          <w:sz w:val="24"/>
                        </w:rPr>
                        <w:t>年</w:t>
                      </w:r>
                      <w:r w:rsidR="00E3511A">
                        <w:rPr>
                          <w:rFonts w:ascii="Meiryo UI" w:eastAsia="Meiryo UI" w:hAnsi="Meiryo UI" w:hint="eastAsia"/>
                          <w:sz w:val="24"/>
                        </w:rPr>
                        <w:t>12</w:t>
                      </w:r>
                      <w:r w:rsidR="00267D6B" w:rsidRPr="00522426">
                        <w:rPr>
                          <w:rFonts w:ascii="Meiryo UI" w:eastAsia="Meiryo UI" w:hAnsi="Meiryo UI" w:hint="eastAsia"/>
                          <w:sz w:val="24"/>
                        </w:rPr>
                        <w:t>月</w:t>
                      </w:r>
                      <w:r w:rsidR="00E3511A">
                        <w:rPr>
                          <w:rFonts w:ascii="Meiryo UI" w:eastAsia="Meiryo UI" w:hAnsi="Meiryo UI" w:hint="eastAsia"/>
                          <w:sz w:val="24"/>
                        </w:rPr>
                        <w:t>14</w:t>
                      </w:r>
                      <w:r w:rsidR="00267D6B" w:rsidRPr="00522426">
                        <w:rPr>
                          <w:rFonts w:ascii="Meiryo UI" w:eastAsia="Meiryo UI" w:hAnsi="Meiryo UI" w:hint="eastAsia"/>
                          <w:sz w:val="24"/>
                        </w:rPr>
                        <w:t>日（</w:t>
                      </w:r>
                      <w:r w:rsidR="006779EB">
                        <w:rPr>
                          <w:rFonts w:ascii="Meiryo UI" w:eastAsia="Meiryo UI" w:hAnsi="Meiryo UI" w:hint="eastAsia"/>
                          <w:sz w:val="24"/>
                        </w:rPr>
                        <w:t>月曜日</w:t>
                      </w:r>
                      <w:r w:rsidR="00267D6B" w:rsidRPr="00522426">
                        <w:rPr>
                          <w:rFonts w:ascii="Meiryo UI" w:eastAsia="Meiryo UI" w:hAnsi="Meiryo UI" w:hint="eastAsia"/>
                          <w:sz w:val="24"/>
                        </w:rPr>
                        <w:t>）</w:t>
                      </w:r>
                    </w:p>
                    <w:p w:rsidR="00267D6B" w:rsidRPr="00522426" w:rsidRDefault="00E3511A" w:rsidP="00375304">
                      <w:pPr>
                        <w:snapToGrid w:val="0"/>
                        <w:spacing w:line="180" w:lineRule="auto"/>
                        <w:ind w:right="464" w:firstLine="839"/>
                        <w:jc w:val="right"/>
                        <w:rPr>
                          <w:rFonts w:ascii="Meiryo UI" w:eastAsia="Meiryo UI" w:hAnsi="Meiryo UI"/>
                          <w:sz w:val="24"/>
                        </w:rPr>
                      </w:pPr>
                      <w:r>
                        <w:rPr>
                          <w:rFonts w:ascii="Meiryo UI" w:eastAsia="Meiryo UI" w:hAnsi="Meiryo UI" w:hint="eastAsia"/>
                          <w:sz w:val="24"/>
                        </w:rPr>
                        <w:t xml:space="preserve">阿倍野区民センター　</w:t>
                      </w:r>
                      <w:r>
                        <w:rPr>
                          <w:rFonts w:ascii="Meiryo UI" w:eastAsia="Meiryo UI" w:hAnsi="Meiryo UI"/>
                          <w:sz w:val="24"/>
                        </w:rPr>
                        <w:t>集会室１</w:t>
                      </w:r>
                    </w:p>
                    <w:p w:rsidR="00267D6B" w:rsidRPr="00522426" w:rsidRDefault="00522426" w:rsidP="00522426">
                      <w:pPr>
                        <w:snapToGrid w:val="0"/>
                        <w:spacing w:line="540" w:lineRule="exact"/>
                        <w:ind w:firstLineChars="59" w:firstLine="283"/>
                        <w:jc w:val="left"/>
                        <w:rPr>
                          <w:rFonts w:ascii="Meiryo UI" w:eastAsia="Meiryo UI" w:hAnsi="Meiryo UI"/>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2426">
                        <w:rPr>
                          <w:rFonts w:ascii="Meiryo UI" w:eastAsia="Meiryo UI" w:hAnsi="Meiryo UI" w:hint="eastAsia"/>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Pr="00522426">
                        <w:rPr>
                          <w:rFonts w:ascii="Meiryo UI" w:eastAsia="Meiryo UI" w:hAnsi="Meiryo UI"/>
                          <w:color w:val="4F81BD" w:themeColor="accent1"/>
                          <w:sz w:val="48"/>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ei</w:t>
                      </w:r>
                    </w:p>
                  </w:txbxContent>
                </v:textbox>
              </v:roundrect>
            </w:pict>
          </mc:Fallback>
        </mc:AlternateContent>
      </w:r>
    </w:p>
    <w:p w:rsidR="00F20271" w:rsidRPr="00F20271" w:rsidRDefault="00F20271" w:rsidP="00F20271"/>
    <w:p w:rsidR="00F20271" w:rsidRPr="00F20271" w:rsidRDefault="00F20271" w:rsidP="00F20271"/>
    <w:p w:rsidR="00F20271" w:rsidRPr="00F20271" w:rsidRDefault="006E46CC" w:rsidP="00F20271">
      <w:r>
        <w:rPr>
          <w:noProof/>
        </w:rPr>
        <mc:AlternateContent>
          <mc:Choice Requires="wps">
            <w:drawing>
              <wp:anchor distT="0" distB="0" distL="114300" distR="114300" simplePos="0" relativeHeight="251633152" behindDoc="0" locked="0" layoutInCell="1" allowOverlap="1" wp14:anchorId="5E65AB40" wp14:editId="7D678FF0">
                <wp:simplePos x="0" y="0"/>
                <wp:positionH relativeFrom="column">
                  <wp:posOffset>-77470</wp:posOffset>
                </wp:positionH>
                <wp:positionV relativeFrom="paragraph">
                  <wp:posOffset>45918</wp:posOffset>
                </wp:positionV>
                <wp:extent cx="9998496" cy="491706"/>
                <wp:effectExtent l="0" t="0" r="3175" b="3810"/>
                <wp:wrapNone/>
                <wp:docPr id="3" name="テキスト ボックス 3"/>
                <wp:cNvGraphicFramePr/>
                <a:graphic xmlns:a="http://schemas.openxmlformats.org/drawingml/2006/main">
                  <a:graphicData uri="http://schemas.microsoft.com/office/word/2010/wordprocessingShape">
                    <wps:wsp>
                      <wps:cNvSpPr txBox="1"/>
                      <wps:spPr>
                        <a:xfrm>
                          <a:off x="0" y="0"/>
                          <a:ext cx="9998496" cy="4917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7D6B" w:rsidRPr="00835547" w:rsidRDefault="006779EB" w:rsidP="00E3511A">
                            <w:pPr>
                              <w:snapToGrid w:val="0"/>
                              <w:spacing w:afterLines="100" w:after="360" w:line="180" w:lineRule="auto"/>
                              <w:ind w:firstLineChars="100" w:firstLine="210"/>
                              <w:jc w:val="left"/>
                              <w:rPr>
                                <w:rFonts w:ascii="Meiryo UI" w:eastAsia="Meiryo UI" w:hAnsi="Meiryo UI"/>
                                <w:szCs w:val="21"/>
                              </w:rPr>
                            </w:pPr>
                            <w:r>
                              <w:rPr>
                                <w:rFonts w:ascii="Meiryo UI" w:eastAsia="Meiryo UI" w:hAnsi="Meiryo UI" w:hint="eastAsia"/>
                                <w:szCs w:val="21"/>
                              </w:rPr>
                              <w:t>令和２</w:t>
                            </w:r>
                            <w:r w:rsidR="00267D6B">
                              <w:rPr>
                                <w:rFonts w:ascii="Meiryo UI" w:eastAsia="Meiryo UI" w:hAnsi="Meiryo UI" w:hint="eastAsia"/>
                                <w:szCs w:val="21"/>
                              </w:rPr>
                              <w:t>年</w:t>
                            </w:r>
                            <w:r w:rsidR="00E3511A">
                              <w:rPr>
                                <w:rFonts w:ascii="Meiryo UI" w:eastAsia="Meiryo UI" w:hAnsi="Meiryo UI" w:hint="eastAsia"/>
                                <w:szCs w:val="21"/>
                              </w:rPr>
                              <w:t>12</w:t>
                            </w:r>
                            <w:r w:rsidR="00267D6B">
                              <w:rPr>
                                <w:rFonts w:ascii="Meiryo UI" w:eastAsia="Meiryo UI" w:hAnsi="Meiryo UI"/>
                                <w:szCs w:val="21"/>
                              </w:rPr>
                              <w:t>月</w:t>
                            </w:r>
                            <w:r w:rsidR="00E3511A">
                              <w:rPr>
                                <w:rFonts w:ascii="Meiryo UI" w:eastAsia="Meiryo UI" w:hAnsi="Meiryo UI" w:hint="eastAsia"/>
                                <w:szCs w:val="21"/>
                              </w:rPr>
                              <w:t>14</w:t>
                            </w:r>
                            <w:r w:rsidR="00267D6B">
                              <w:rPr>
                                <w:rFonts w:ascii="Meiryo UI" w:eastAsia="Meiryo UI" w:hAnsi="Meiryo UI"/>
                                <w:szCs w:val="21"/>
                              </w:rPr>
                              <w:t>日</w:t>
                            </w:r>
                            <w:r w:rsidR="00887190">
                              <w:rPr>
                                <w:rFonts w:ascii="Meiryo UI" w:eastAsia="Meiryo UI" w:hAnsi="Meiryo UI" w:hint="eastAsia"/>
                                <w:szCs w:val="21"/>
                              </w:rPr>
                              <w:t>（</w:t>
                            </w:r>
                            <w:r>
                              <w:rPr>
                                <w:rFonts w:ascii="Meiryo UI" w:eastAsia="Meiryo UI" w:hAnsi="Meiryo UI" w:hint="eastAsia"/>
                                <w:szCs w:val="21"/>
                              </w:rPr>
                              <w:t>月曜日</w:t>
                            </w:r>
                            <w:r w:rsidR="00887190">
                              <w:rPr>
                                <w:rFonts w:ascii="Meiryo UI" w:eastAsia="Meiryo UI" w:hAnsi="Meiryo UI" w:hint="eastAsia"/>
                                <w:szCs w:val="21"/>
                              </w:rPr>
                              <w:t>）</w:t>
                            </w:r>
                            <w:r w:rsidR="00267D6B">
                              <w:rPr>
                                <w:rFonts w:ascii="Meiryo UI" w:eastAsia="Meiryo UI" w:hAnsi="Meiryo UI"/>
                                <w:szCs w:val="21"/>
                              </w:rPr>
                              <w:t>、</w:t>
                            </w:r>
                            <w:r w:rsidR="00887190">
                              <w:rPr>
                                <w:rFonts w:ascii="メイリオ" w:eastAsia="メイリオ" w:hAnsi="メイリオ" w:cs="メイリオ" w:hint="eastAsia"/>
                              </w:rPr>
                              <w:t>市町村</w:t>
                            </w:r>
                            <w:r w:rsidR="00267D6B" w:rsidRPr="00251F5E">
                              <w:rPr>
                                <w:rFonts w:ascii="メイリオ" w:eastAsia="メイリオ" w:hAnsi="メイリオ" w:cs="メイリオ" w:hint="eastAsia"/>
                              </w:rPr>
                              <w:t>で行われている訪問型家庭教育支援の実践に関わる情報を共</w:t>
                            </w:r>
                            <w:r w:rsidR="00267D6B">
                              <w:rPr>
                                <w:rFonts w:ascii="メイリオ" w:eastAsia="メイリオ" w:hAnsi="メイリオ" w:cs="メイリオ" w:hint="eastAsia"/>
                              </w:rPr>
                              <w:t>有することで、取組みの更なる拡充を図ることを目的に</w:t>
                            </w:r>
                            <w:r w:rsidR="00267D6B">
                              <w:rPr>
                                <w:rFonts w:ascii="メイリオ" w:eastAsia="メイリオ" w:hAnsi="メイリオ" w:cs="メイリオ"/>
                              </w:rPr>
                              <w:t>、</w:t>
                            </w:r>
                            <w:r w:rsidR="003C182D">
                              <w:rPr>
                                <w:rFonts w:ascii="メイリオ" w:eastAsia="メイリオ" w:hAnsi="メイリオ" w:cs="メイリオ" w:hint="eastAsia"/>
                              </w:rPr>
                              <w:t>「</w:t>
                            </w:r>
                            <w:r w:rsidR="00267D6B">
                              <w:rPr>
                                <w:rFonts w:ascii="メイリオ" w:eastAsia="メイリオ" w:hAnsi="メイリオ" w:cs="メイリオ" w:hint="eastAsia"/>
                              </w:rPr>
                              <w:t>訪問型家庭教育支援</w:t>
                            </w:r>
                            <w:r w:rsidR="003C182D">
                              <w:rPr>
                                <w:rFonts w:ascii="メイリオ" w:eastAsia="メイリオ" w:hAnsi="メイリオ" w:cs="メイリオ" w:hint="eastAsia"/>
                              </w:rPr>
                              <w:t>」</w:t>
                            </w:r>
                            <w:r w:rsidR="00267D6B">
                              <w:rPr>
                                <w:rFonts w:ascii="メイリオ" w:eastAsia="メイリオ" w:hAnsi="メイリオ" w:cs="メイリオ"/>
                              </w:rPr>
                              <w:t>情報交換会</w:t>
                            </w:r>
                            <w:r w:rsidR="00267D6B">
                              <w:rPr>
                                <w:rFonts w:ascii="メイリオ" w:eastAsia="メイリオ" w:hAnsi="メイリオ" w:cs="メイリオ" w:hint="eastAsia"/>
                              </w:rPr>
                              <w:t>を開催しました</w:t>
                            </w:r>
                            <w:r w:rsidR="00267D6B">
                              <w:rPr>
                                <w:rFonts w:ascii="メイリオ" w:eastAsia="メイリオ" w:hAnsi="メイリオ" w:cs="メイリオ"/>
                              </w:rPr>
                              <w:t>。</w:t>
                            </w:r>
                            <w:r w:rsidR="00267D6B">
                              <w:rPr>
                                <w:rFonts w:ascii="メイリオ" w:eastAsia="メイリオ" w:hAnsi="メイリオ" w:cs="メイリオ" w:hint="eastAsia"/>
                              </w:rPr>
                              <w:t>府内で</w:t>
                            </w:r>
                            <w:r w:rsidR="00267D6B">
                              <w:rPr>
                                <w:rFonts w:ascii="メイリオ" w:eastAsia="メイリオ" w:hAnsi="メイリオ" w:cs="メイリオ"/>
                              </w:rPr>
                              <w:t>活動されている訪問支援員</w:t>
                            </w:r>
                            <w:r w:rsidR="007B3E37">
                              <w:rPr>
                                <w:rFonts w:ascii="メイリオ" w:eastAsia="メイリオ" w:hAnsi="メイリオ" w:cs="メイリオ" w:hint="eastAsia"/>
                              </w:rPr>
                              <w:t>や</w:t>
                            </w:r>
                            <w:r w:rsidR="00E3511A">
                              <w:rPr>
                                <w:rFonts w:ascii="メイリオ" w:eastAsia="メイリオ" w:hAnsi="メイリオ" w:cs="メイリオ"/>
                              </w:rPr>
                              <w:t>各市町村の担当者</w:t>
                            </w:r>
                            <w:r w:rsidR="00E3511A">
                              <w:rPr>
                                <w:rFonts w:ascii="メイリオ" w:eastAsia="メイリオ" w:hAnsi="メイリオ" w:cs="メイリオ" w:hint="eastAsia"/>
                              </w:rPr>
                              <w:t>に</w:t>
                            </w:r>
                            <w:r w:rsidR="00E3511A">
                              <w:rPr>
                                <w:rFonts w:ascii="メイリオ" w:eastAsia="メイリオ" w:hAnsi="メイリオ" w:cs="メイリオ"/>
                              </w:rPr>
                              <w:t>ご</w:t>
                            </w:r>
                            <w:r w:rsidR="00267D6B">
                              <w:rPr>
                                <w:rFonts w:ascii="メイリオ" w:eastAsia="メイリオ" w:hAnsi="メイリオ" w:cs="メイリオ" w:hint="eastAsia"/>
                              </w:rPr>
                              <w:t>参加いただき</w:t>
                            </w:r>
                            <w:r w:rsidR="00E3511A">
                              <w:rPr>
                                <w:rFonts w:ascii="メイリオ" w:eastAsia="メイリオ" w:hAnsi="メイリオ" w:cs="メイリオ" w:hint="eastAsia"/>
                              </w:rPr>
                              <w:t>実施しました</w:t>
                            </w:r>
                            <w:r w:rsidR="00E3511A">
                              <w:rPr>
                                <w:rFonts w:ascii="メイリオ" w:eastAsia="メイリオ" w:hAnsi="メイリオ" w:cs="メイリオ"/>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5AB40" id="_x0000_t202" coordsize="21600,21600" o:spt="202" path="m,l,21600r21600,l21600,xe">
                <v:stroke joinstyle="miter"/>
                <v:path gradientshapeok="t" o:connecttype="rect"/>
              </v:shapetype>
              <v:shape id="テキスト ボックス 3" o:spid="_x0000_s1027" type="#_x0000_t202" style="position:absolute;left:0;text-align:left;margin-left:-6.1pt;margin-top:3.6pt;width:787.3pt;height:38.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" fillcolor="white [3201]" stroked="f" strokeweight=".5pt">
                <v:textbox>
                  <w:txbxContent>
                    <w:p w:rsidR="00267D6B" w:rsidRPr="00835547" w:rsidRDefault="006779EB" w:rsidP="00E3511A">
                      <w:pPr>
                        <w:snapToGrid w:val="0"/>
                        <w:spacing w:afterLines="100" w:after="360" w:line="180" w:lineRule="auto"/>
                        <w:ind w:firstLineChars="100" w:firstLine="210"/>
                        <w:jc w:val="left"/>
                        <w:rPr>
                          <w:rFonts w:ascii="Meiryo UI" w:eastAsia="Meiryo UI" w:hAnsi="Meiryo UI"/>
                          <w:szCs w:val="21"/>
                        </w:rPr>
                      </w:pPr>
                      <w:r>
                        <w:rPr>
                          <w:rFonts w:ascii="Meiryo UI" w:eastAsia="Meiryo UI" w:hAnsi="Meiryo UI" w:hint="eastAsia"/>
                          <w:szCs w:val="21"/>
                        </w:rPr>
                        <w:t>令和２</w:t>
                      </w:r>
                      <w:r w:rsidR="00267D6B">
                        <w:rPr>
                          <w:rFonts w:ascii="Meiryo UI" w:eastAsia="Meiryo UI" w:hAnsi="Meiryo UI" w:hint="eastAsia"/>
                          <w:szCs w:val="21"/>
                        </w:rPr>
                        <w:t>年</w:t>
                      </w:r>
                      <w:r w:rsidR="00E3511A">
                        <w:rPr>
                          <w:rFonts w:ascii="Meiryo UI" w:eastAsia="Meiryo UI" w:hAnsi="Meiryo UI" w:hint="eastAsia"/>
                          <w:szCs w:val="21"/>
                        </w:rPr>
                        <w:t>12</w:t>
                      </w:r>
                      <w:r w:rsidR="00267D6B">
                        <w:rPr>
                          <w:rFonts w:ascii="Meiryo UI" w:eastAsia="Meiryo UI" w:hAnsi="Meiryo UI"/>
                          <w:szCs w:val="21"/>
                        </w:rPr>
                        <w:t>月</w:t>
                      </w:r>
                      <w:r w:rsidR="00E3511A">
                        <w:rPr>
                          <w:rFonts w:ascii="Meiryo UI" w:eastAsia="Meiryo UI" w:hAnsi="Meiryo UI" w:hint="eastAsia"/>
                          <w:szCs w:val="21"/>
                        </w:rPr>
                        <w:t>14</w:t>
                      </w:r>
                      <w:r w:rsidR="00267D6B">
                        <w:rPr>
                          <w:rFonts w:ascii="Meiryo UI" w:eastAsia="Meiryo UI" w:hAnsi="Meiryo UI"/>
                          <w:szCs w:val="21"/>
                        </w:rPr>
                        <w:t>日</w:t>
                      </w:r>
                      <w:r w:rsidR="00887190">
                        <w:rPr>
                          <w:rFonts w:ascii="Meiryo UI" w:eastAsia="Meiryo UI" w:hAnsi="Meiryo UI" w:hint="eastAsia"/>
                          <w:szCs w:val="21"/>
                        </w:rPr>
                        <w:t>（</w:t>
                      </w:r>
                      <w:r>
                        <w:rPr>
                          <w:rFonts w:ascii="Meiryo UI" w:eastAsia="Meiryo UI" w:hAnsi="Meiryo UI" w:hint="eastAsia"/>
                          <w:szCs w:val="21"/>
                        </w:rPr>
                        <w:t>月曜日</w:t>
                      </w:r>
                      <w:r w:rsidR="00887190">
                        <w:rPr>
                          <w:rFonts w:ascii="Meiryo UI" w:eastAsia="Meiryo UI" w:hAnsi="Meiryo UI" w:hint="eastAsia"/>
                          <w:szCs w:val="21"/>
                        </w:rPr>
                        <w:t>）</w:t>
                      </w:r>
                      <w:r w:rsidR="00267D6B">
                        <w:rPr>
                          <w:rFonts w:ascii="Meiryo UI" w:eastAsia="Meiryo UI" w:hAnsi="Meiryo UI"/>
                          <w:szCs w:val="21"/>
                        </w:rPr>
                        <w:t>、</w:t>
                      </w:r>
                      <w:r w:rsidR="00887190">
                        <w:rPr>
                          <w:rFonts w:ascii="メイリオ" w:eastAsia="メイリオ" w:hAnsi="メイリオ" w:cs="メイリオ" w:hint="eastAsia"/>
                        </w:rPr>
                        <w:t>市町村</w:t>
                      </w:r>
                      <w:r w:rsidR="00267D6B" w:rsidRPr="00251F5E">
                        <w:rPr>
                          <w:rFonts w:ascii="メイリオ" w:eastAsia="メイリオ" w:hAnsi="メイリオ" w:cs="メイリオ" w:hint="eastAsia"/>
                        </w:rPr>
                        <w:t>で行われている訪問型家庭教育支援の実践に関わる情報を共</w:t>
                      </w:r>
                      <w:r w:rsidR="00267D6B">
                        <w:rPr>
                          <w:rFonts w:ascii="メイリオ" w:eastAsia="メイリオ" w:hAnsi="メイリオ" w:cs="メイリオ" w:hint="eastAsia"/>
                        </w:rPr>
                        <w:t>有することで、取組みの更なる拡充を図ることを目的に</w:t>
                      </w:r>
                      <w:r w:rsidR="00267D6B">
                        <w:rPr>
                          <w:rFonts w:ascii="メイリオ" w:eastAsia="メイリオ" w:hAnsi="メイリオ" w:cs="メイリオ"/>
                        </w:rPr>
                        <w:t>、</w:t>
                      </w:r>
                      <w:r w:rsidR="003C182D">
                        <w:rPr>
                          <w:rFonts w:ascii="メイリオ" w:eastAsia="メイリオ" w:hAnsi="メイリオ" w:cs="メイリオ" w:hint="eastAsia"/>
                        </w:rPr>
                        <w:t>「</w:t>
                      </w:r>
                      <w:r w:rsidR="00267D6B">
                        <w:rPr>
                          <w:rFonts w:ascii="メイリオ" w:eastAsia="メイリオ" w:hAnsi="メイリオ" w:cs="メイリオ" w:hint="eastAsia"/>
                        </w:rPr>
                        <w:t>訪問型家庭教育支援</w:t>
                      </w:r>
                      <w:r w:rsidR="003C182D">
                        <w:rPr>
                          <w:rFonts w:ascii="メイリオ" w:eastAsia="メイリオ" w:hAnsi="メイリオ" w:cs="メイリオ" w:hint="eastAsia"/>
                        </w:rPr>
                        <w:t>」</w:t>
                      </w:r>
                      <w:r w:rsidR="00267D6B">
                        <w:rPr>
                          <w:rFonts w:ascii="メイリオ" w:eastAsia="メイリオ" w:hAnsi="メイリオ" w:cs="メイリオ"/>
                        </w:rPr>
                        <w:t>情報交換会</w:t>
                      </w:r>
                      <w:r w:rsidR="00267D6B">
                        <w:rPr>
                          <w:rFonts w:ascii="メイリオ" w:eastAsia="メイリオ" w:hAnsi="メイリオ" w:cs="メイリオ" w:hint="eastAsia"/>
                        </w:rPr>
                        <w:t>を開催しました</w:t>
                      </w:r>
                      <w:r w:rsidR="00267D6B">
                        <w:rPr>
                          <w:rFonts w:ascii="メイリオ" w:eastAsia="メイリオ" w:hAnsi="メイリオ" w:cs="メイリオ"/>
                        </w:rPr>
                        <w:t>。</w:t>
                      </w:r>
                      <w:r w:rsidR="00267D6B">
                        <w:rPr>
                          <w:rFonts w:ascii="メイリオ" w:eastAsia="メイリオ" w:hAnsi="メイリオ" w:cs="メイリオ" w:hint="eastAsia"/>
                        </w:rPr>
                        <w:t>府内で</w:t>
                      </w:r>
                      <w:r w:rsidR="00267D6B">
                        <w:rPr>
                          <w:rFonts w:ascii="メイリオ" w:eastAsia="メイリオ" w:hAnsi="メイリオ" w:cs="メイリオ"/>
                        </w:rPr>
                        <w:t>活動されている訪問支援員</w:t>
                      </w:r>
                      <w:r w:rsidR="007B3E37">
                        <w:rPr>
                          <w:rFonts w:ascii="メイリオ" w:eastAsia="メイリオ" w:hAnsi="メイリオ" w:cs="メイリオ" w:hint="eastAsia"/>
                        </w:rPr>
                        <w:t>や</w:t>
                      </w:r>
                      <w:r w:rsidR="00E3511A">
                        <w:rPr>
                          <w:rFonts w:ascii="メイリオ" w:eastAsia="メイリオ" w:hAnsi="メイリオ" w:cs="メイリオ"/>
                        </w:rPr>
                        <w:t>各市町村の担当者</w:t>
                      </w:r>
                      <w:r w:rsidR="00E3511A">
                        <w:rPr>
                          <w:rFonts w:ascii="メイリオ" w:eastAsia="メイリオ" w:hAnsi="メイリオ" w:cs="メイリオ" w:hint="eastAsia"/>
                        </w:rPr>
                        <w:t>に</w:t>
                      </w:r>
                      <w:r w:rsidR="00E3511A">
                        <w:rPr>
                          <w:rFonts w:ascii="メイリオ" w:eastAsia="メイリオ" w:hAnsi="メイリオ" w:cs="メイリオ"/>
                        </w:rPr>
                        <w:t>ご</w:t>
                      </w:r>
                      <w:r w:rsidR="00267D6B">
                        <w:rPr>
                          <w:rFonts w:ascii="メイリオ" w:eastAsia="メイリオ" w:hAnsi="メイリオ" w:cs="メイリオ" w:hint="eastAsia"/>
                        </w:rPr>
                        <w:t>参加いただき</w:t>
                      </w:r>
                      <w:r w:rsidR="00E3511A">
                        <w:rPr>
                          <w:rFonts w:ascii="メイリオ" w:eastAsia="メイリオ" w:hAnsi="メイリオ" w:cs="メイリオ" w:hint="eastAsia"/>
                        </w:rPr>
                        <w:t>実施しました</w:t>
                      </w:r>
                      <w:r w:rsidR="00E3511A">
                        <w:rPr>
                          <w:rFonts w:ascii="メイリオ" w:eastAsia="メイリオ" w:hAnsi="メイリオ" w:cs="メイリオ"/>
                        </w:rPr>
                        <w:t>。</w:t>
                      </w:r>
                    </w:p>
                  </w:txbxContent>
                </v:textbox>
              </v:shape>
            </w:pict>
          </mc:Fallback>
        </mc:AlternateContent>
      </w:r>
    </w:p>
    <w:p w:rsidR="00F20271" w:rsidRPr="00F20271" w:rsidRDefault="00F20271" w:rsidP="00F20271"/>
    <w:p w:rsidR="00E3511A" w:rsidRPr="00D77E46" w:rsidRDefault="00290FD4" w:rsidP="00290FD4">
      <w:pPr>
        <w:snapToGrid w:val="0"/>
        <w:rPr>
          <w:rFonts w:ascii="Meiryo UI" w:eastAsia="Meiryo UI" w:hAnsi="Meiryo UI"/>
          <w:b/>
          <w:sz w:val="36"/>
          <w:szCs w:val="24"/>
        </w:rPr>
      </w:pPr>
      <w:r w:rsidRPr="00E3511A">
        <w:rPr>
          <w:rFonts w:ascii="Meiryo UI" w:eastAsia="Meiryo UI" w:hAnsi="Meiryo UI"/>
          <w:b/>
          <w:noProof/>
          <w:sz w:val="28"/>
          <w:szCs w:val="24"/>
        </w:rPr>
        <w:drawing>
          <wp:anchor distT="0" distB="0" distL="114300" distR="114300" simplePos="0" relativeHeight="251685376" behindDoc="0" locked="0" layoutInCell="1" allowOverlap="1">
            <wp:simplePos x="0" y="0"/>
            <wp:positionH relativeFrom="column">
              <wp:posOffset>8256210</wp:posOffset>
            </wp:positionH>
            <wp:positionV relativeFrom="paragraph">
              <wp:posOffset>163242</wp:posOffset>
            </wp:positionV>
            <wp:extent cx="1361440" cy="1017905"/>
            <wp:effectExtent l="0" t="0" r="0" b="0"/>
            <wp:wrapSquare wrapText="bothSides"/>
            <wp:docPr id="4" name="図 4" descr="\\10.19.84.21\地域連携g\R2年度\14 家庭教育支援\021214訪問型家庭教育支援情報交換会\記録\DSC07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1\地域連携g\R2年度\14 家庭教育支援\021214訪問型家庭教育支援情報交換会\記録\DSC07657.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36144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11A" w:rsidRPr="00D77E46">
        <w:rPr>
          <w:rFonts w:ascii="Meiryo UI" w:eastAsia="Meiryo UI" w:hAnsi="Meiryo UI" w:hint="eastAsia"/>
          <w:b/>
          <w:sz w:val="28"/>
          <w:szCs w:val="24"/>
        </w:rPr>
        <w:t>【講演】</w:t>
      </w:r>
    </w:p>
    <w:p w:rsidR="00E3511A" w:rsidRPr="00015DFB" w:rsidRDefault="00E3511A" w:rsidP="00E3511A">
      <w:pPr>
        <w:snapToGrid w:val="0"/>
        <w:ind w:firstLineChars="100" w:firstLine="210"/>
        <w:rPr>
          <w:rFonts w:ascii="Meiryo UI" w:eastAsia="Meiryo UI" w:hAnsi="Meiryo UI"/>
          <w:szCs w:val="21"/>
        </w:rPr>
      </w:pPr>
      <w:r w:rsidRPr="00015DFB">
        <w:rPr>
          <w:rFonts w:ascii="Meiryo UI" w:eastAsia="Meiryo UI" w:hAnsi="Meiryo UI" w:hint="eastAsia"/>
          <w:szCs w:val="21"/>
        </w:rPr>
        <w:t>前半は、大阪府福祉部子ども室家庭支援課より、「児童虐待の現状と対応について」をテーマに講演いただきました。</w:t>
      </w:r>
    </w:p>
    <w:p w:rsidR="00E3511A" w:rsidRPr="00015DFB" w:rsidRDefault="00E3511A" w:rsidP="00E3511A">
      <w:pPr>
        <w:snapToGrid w:val="0"/>
        <w:ind w:firstLineChars="100" w:firstLine="210"/>
        <w:rPr>
          <w:rFonts w:ascii="Meiryo UI" w:eastAsia="Meiryo UI" w:hAnsi="Meiryo UI"/>
          <w:szCs w:val="21"/>
        </w:rPr>
      </w:pPr>
      <w:r w:rsidRPr="00015DFB">
        <w:rPr>
          <w:rFonts w:ascii="Meiryo UI" w:eastAsia="Meiryo UI" w:hAnsi="Meiryo UI" w:hint="eastAsia"/>
          <w:szCs w:val="21"/>
        </w:rPr>
        <w:t>講演では、児童虐待にはどのようなものがあるかといったお話から、児童虐待通告数の年度ごとの変化、また、虐待相談を所管している大阪府子ども</w:t>
      </w:r>
      <w:r w:rsidR="00FA77E8">
        <w:rPr>
          <w:rFonts w:ascii="Meiryo UI" w:eastAsia="Meiryo UI" w:hAnsi="Meiryo UI" w:hint="eastAsia"/>
          <w:szCs w:val="21"/>
        </w:rPr>
        <w:t>家庭</w:t>
      </w:r>
      <w:r w:rsidRPr="00015DFB">
        <w:rPr>
          <w:rFonts w:ascii="Meiryo UI" w:eastAsia="Meiryo UI" w:hAnsi="Meiryo UI" w:hint="eastAsia"/>
          <w:szCs w:val="21"/>
        </w:rPr>
        <w:t>センターの取組み内容とともに児童相談の流れについて説明いただきました。</w:t>
      </w:r>
    </w:p>
    <w:p w:rsidR="00E3511A" w:rsidRPr="00015DFB" w:rsidRDefault="00C44CF3" w:rsidP="00E3511A">
      <w:pPr>
        <w:snapToGrid w:val="0"/>
        <w:ind w:firstLineChars="100" w:firstLine="210"/>
        <w:rPr>
          <w:rFonts w:ascii="Meiryo UI" w:eastAsia="Meiryo UI" w:hAnsi="Meiryo UI"/>
          <w:szCs w:val="21"/>
        </w:rPr>
      </w:pPr>
      <w:r w:rsidRPr="00015DFB">
        <w:rPr>
          <w:rFonts w:ascii="Meiryo UI" w:eastAsia="Meiryo UI" w:hAnsi="Meiryo UI"/>
          <w:noProof/>
          <w:szCs w:val="21"/>
        </w:rPr>
        <w:drawing>
          <wp:anchor distT="0" distB="0" distL="114300" distR="114300" simplePos="0" relativeHeight="251686400" behindDoc="0" locked="0" layoutInCell="1" allowOverlap="1">
            <wp:simplePos x="0" y="0"/>
            <wp:positionH relativeFrom="column">
              <wp:posOffset>8312437</wp:posOffset>
            </wp:positionH>
            <wp:positionV relativeFrom="paragraph">
              <wp:posOffset>449580</wp:posOffset>
            </wp:positionV>
            <wp:extent cx="1431925" cy="1069975"/>
            <wp:effectExtent l="0" t="0" r="0" b="0"/>
            <wp:wrapSquare wrapText="bothSides"/>
            <wp:docPr id="6" name="図 6" descr="\\10.19.84.21\地域連携g\R2年度\14 家庭教育支援\021214訪問型家庭教育支援情報交換会\記録\DSC07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84.21\地域連携g\R2年度\14 家庭教育支援\021214訪問型家庭教育支援情報交換会\記録\DSC07665.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31925"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11A" w:rsidRPr="00015DFB">
        <w:rPr>
          <w:rFonts w:ascii="Meiryo UI" w:eastAsia="Meiryo UI" w:hAnsi="Meiryo UI" w:hint="eastAsia"/>
          <w:szCs w:val="21"/>
        </w:rPr>
        <w:t>また、体罰等によらない子育てについてや虐待を防ぐために地域ができること、地域の見守りの必要性について子ども家庭センターに勤務されていた経験を通してお話いただきました。</w:t>
      </w:r>
    </w:p>
    <w:p w:rsidR="006779EB" w:rsidRPr="00D77E46" w:rsidRDefault="006779EB" w:rsidP="008A4FC3">
      <w:pPr>
        <w:snapToGrid w:val="0"/>
        <w:rPr>
          <w:rFonts w:ascii="Meiryo UI" w:eastAsia="Meiryo UI" w:hAnsi="Meiryo UI"/>
          <w:b/>
          <w:sz w:val="28"/>
          <w:szCs w:val="24"/>
        </w:rPr>
      </w:pPr>
      <w:r w:rsidRPr="00D77E46">
        <w:rPr>
          <w:rFonts w:ascii="Meiryo UI" w:eastAsia="Meiryo UI" w:hAnsi="Meiryo UI" w:hint="eastAsia"/>
          <w:b/>
          <w:sz w:val="28"/>
          <w:szCs w:val="24"/>
        </w:rPr>
        <w:t>【報告】</w:t>
      </w:r>
    </w:p>
    <w:p w:rsidR="00015DFB" w:rsidRDefault="00C44CF3" w:rsidP="002342A7">
      <w:pPr>
        <w:snapToGrid w:val="0"/>
        <w:ind w:firstLineChars="100" w:firstLine="210"/>
        <w:rPr>
          <w:rFonts w:ascii="Meiryo UI" w:eastAsia="Meiryo UI" w:hAnsi="Meiryo UI"/>
          <w:szCs w:val="24"/>
        </w:rPr>
      </w:pPr>
      <w:r w:rsidRPr="00C44CF3">
        <w:rPr>
          <w:rFonts w:ascii="Meiryo UI" w:eastAsia="Meiryo UI" w:hAnsi="Meiryo UI"/>
          <w:noProof/>
          <w:szCs w:val="24"/>
        </w:rPr>
        <w:drawing>
          <wp:anchor distT="0" distB="0" distL="114300" distR="114300" simplePos="0" relativeHeight="251687424" behindDoc="0" locked="0" layoutInCell="1" allowOverlap="1">
            <wp:simplePos x="0" y="0"/>
            <wp:positionH relativeFrom="column">
              <wp:posOffset>7840548</wp:posOffset>
            </wp:positionH>
            <wp:positionV relativeFrom="paragraph">
              <wp:posOffset>393149</wp:posOffset>
            </wp:positionV>
            <wp:extent cx="1207135" cy="902335"/>
            <wp:effectExtent l="0" t="0" r="0" b="0"/>
            <wp:wrapSquare wrapText="bothSides"/>
            <wp:docPr id="7" name="図 7" descr="\\10.19.84.21\地域連携g\R2年度\14 家庭教育支援\021214訪問型家庭教育支援情報交換会\記録\DSC07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1\地域連携g\R2年度\14 家庭教育支援\021214訪問型家庭教育支援情報交換会\記録\DSC0767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71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FD4">
        <w:rPr>
          <w:rFonts w:ascii="Meiryo UI" w:eastAsia="Meiryo UI" w:hAnsi="Meiryo UI" w:hint="eastAsia"/>
          <w:szCs w:val="24"/>
        </w:rPr>
        <w:t>後半は</w:t>
      </w:r>
      <w:r w:rsidR="006779EB">
        <w:rPr>
          <w:rFonts w:ascii="Meiryo UI" w:eastAsia="Meiryo UI" w:hAnsi="Meiryo UI" w:hint="eastAsia"/>
          <w:szCs w:val="24"/>
        </w:rPr>
        <w:t>、</w:t>
      </w:r>
      <w:r w:rsidR="00290FD4">
        <w:rPr>
          <w:rFonts w:ascii="Meiryo UI" w:eastAsia="Meiryo UI" w:hAnsi="Meiryo UI" w:hint="eastAsia"/>
          <w:szCs w:val="24"/>
        </w:rPr>
        <w:t>訪問型家庭教育支援</w:t>
      </w:r>
      <w:r w:rsidR="006779EB">
        <w:rPr>
          <w:rFonts w:ascii="Meiryo UI" w:eastAsia="Meiryo UI" w:hAnsi="Meiryo UI" w:hint="eastAsia"/>
          <w:szCs w:val="24"/>
        </w:rPr>
        <w:t>の</w:t>
      </w:r>
      <w:r w:rsidR="00290FD4">
        <w:rPr>
          <w:rFonts w:ascii="Meiryo UI" w:eastAsia="Meiryo UI" w:hAnsi="Meiryo UI" w:hint="eastAsia"/>
          <w:szCs w:val="24"/>
        </w:rPr>
        <w:t>実践</w:t>
      </w:r>
      <w:r w:rsidR="006779EB">
        <w:rPr>
          <w:rFonts w:ascii="Meiryo UI" w:eastAsia="Meiryo UI" w:hAnsi="Meiryo UI" w:hint="eastAsia"/>
          <w:szCs w:val="24"/>
        </w:rPr>
        <w:t>報告を、</w:t>
      </w:r>
      <w:r w:rsidR="00290FD4">
        <w:rPr>
          <w:rFonts w:ascii="Meiryo UI" w:eastAsia="Meiryo UI" w:hAnsi="Meiryo UI" w:hint="eastAsia"/>
          <w:szCs w:val="24"/>
        </w:rPr>
        <w:t>大東市、大阪狭山市</w:t>
      </w:r>
      <w:r w:rsidR="006779EB">
        <w:rPr>
          <w:rFonts w:ascii="Meiryo UI" w:eastAsia="Meiryo UI" w:hAnsi="Meiryo UI" w:hint="eastAsia"/>
          <w:szCs w:val="24"/>
        </w:rPr>
        <w:t>から行っていただきました</w:t>
      </w:r>
      <w:r w:rsidR="00D67389">
        <w:rPr>
          <w:rFonts w:ascii="Meiryo UI" w:eastAsia="Meiryo UI" w:hAnsi="Meiryo UI" w:hint="eastAsia"/>
          <w:szCs w:val="24"/>
        </w:rPr>
        <w:t>。</w:t>
      </w:r>
    </w:p>
    <w:p w:rsidR="006779EB" w:rsidRDefault="00290FD4" w:rsidP="002342A7">
      <w:pPr>
        <w:snapToGrid w:val="0"/>
        <w:ind w:firstLineChars="100" w:firstLine="210"/>
        <w:rPr>
          <w:rFonts w:ascii="Meiryo UI" w:eastAsia="Meiryo UI" w:hAnsi="Meiryo UI"/>
          <w:szCs w:val="24"/>
        </w:rPr>
      </w:pPr>
      <w:r>
        <w:rPr>
          <w:rFonts w:ascii="Meiryo UI" w:eastAsia="Meiryo UI" w:hAnsi="Meiryo UI" w:hint="eastAsia"/>
          <w:szCs w:val="24"/>
        </w:rPr>
        <w:t>大東市</w:t>
      </w:r>
      <w:r w:rsidR="00D67389">
        <w:rPr>
          <w:rFonts w:ascii="Meiryo UI" w:eastAsia="Meiryo UI" w:hAnsi="Meiryo UI" w:hint="eastAsia"/>
          <w:szCs w:val="24"/>
        </w:rPr>
        <w:t>からは、</w:t>
      </w:r>
      <w:r>
        <w:rPr>
          <w:rFonts w:ascii="Meiryo UI" w:eastAsia="Meiryo UI" w:hAnsi="Meiryo UI" w:hint="eastAsia"/>
          <w:szCs w:val="24"/>
        </w:rPr>
        <w:t>小学1年生の全家庭</w:t>
      </w:r>
      <w:r w:rsidR="00893E5B">
        <w:rPr>
          <w:rFonts w:ascii="Meiryo UI" w:eastAsia="Meiryo UI" w:hAnsi="Meiryo UI" w:hint="eastAsia"/>
          <w:szCs w:val="24"/>
        </w:rPr>
        <w:t>へ</w:t>
      </w:r>
      <w:r>
        <w:rPr>
          <w:rFonts w:ascii="Meiryo UI" w:eastAsia="Meiryo UI" w:hAnsi="Meiryo UI" w:hint="eastAsia"/>
          <w:szCs w:val="24"/>
        </w:rPr>
        <w:t>訪問</w:t>
      </w:r>
      <w:r w:rsidR="00893E5B">
        <w:rPr>
          <w:rFonts w:ascii="Meiryo UI" w:eastAsia="Meiryo UI" w:hAnsi="Meiryo UI" w:hint="eastAsia"/>
          <w:szCs w:val="24"/>
        </w:rPr>
        <w:t>する</w:t>
      </w:r>
      <w:r>
        <w:rPr>
          <w:rFonts w:ascii="Meiryo UI" w:eastAsia="Meiryo UI" w:hAnsi="Meiryo UI" w:hint="eastAsia"/>
          <w:szCs w:val="24"/>
        </w:rPr>
        <w:t>取組みを160人の</w:t>
      </w:r>
      <w:r w:rsidR="00893E5B">
        <w:rPr>
          <w:rFonts w:ascii="Meiryo UI" w:eastAsia="Meiryo UI" w:hAnsi="Meiryo UI" w:hint="eastAsia"/>
          <w:szCs w:val="24"/>
        </w:rPr>
        <w:t>支援員によって実施していることについて、実施に至るまでの経緯や大東市における家庭教育支援の取組み全般も含めて報告いただきました。</w:t>
      </w:r>
      <w:r>
        <w:rPr>
          <w:rFonts w:ascii="Meiryo UI" w:eastAsia="Meiryo UI" w:hAnsi="Meiryo UI" w:hint="eastAsia"/>
          <w:szCs w:val="24"/>
        </w:rPr>
        <w:t>大阪狭山市</w:t>
      </w:r>
      <w:r w:rsidR="006779EB">
        <w:rPr>
          <w:rFonts w:ascii="Meiryo UI" w:eastAsia="Meiryo UI" w:hAnsi="Meiryo UI" w:hint="eastAsia"/>
          <w:szCs w:val="24"/>
        </w:rPr>
        <w:t>からは、</w:t>
      </w:r>
      <w:r>
        <w:rPr>
          <w:rFonts w:ascii="Meiryo UI" w:eastAsia="Meiryo UI" w:hAnsi="Meiryo UI" w:hint="eastAsia"/>
          <w:szCs w:val="24"/>
        </w:rPr>
        <w:t>20</w:t>
      </w:r>
      <w:r w:rsidR="00015DFB">
        <w:rPr>
          <w:rFonts w:ascii="Meiryo UI" w:eastAsia="Meiryo UI" w:hAnsi="Meiryo UI" w:hint="eastAsia"/>
          <w:szCs w:val="24"/>
        </w:rPr>
        <w:t>年近く活動してきた</w:t>
      </w:r>
      <w:r>
        <w:rPr>
          <w:rFonts w:ascii="Meiryo UI" w:eastAsia="Meiryo UI" w:hAnsi="Meiryo UI" w:hint="eastAsia"/>
          <w:szCs w:val="24"/>
        </w:rPr>
        <w:t>家庭教育サポーター二人</w:t>
      </w:r>
      <w:r w:rsidR="006701D5">
        <w:rPr>
          <w:rFonts w:ascii="Meiryo UI" w:eastAsia="Meiryo UI" w:hAnsi="Meiryo UI" w:hint="eastAsia"/>
          <w:szCs w:val="24"/>
        </w:rPr>
        <w:t>を</w:t>
      </w:r>
      <w:r w:rsidR="00893E5B">
        <w:rPr>
          <w:rFonts w:ascii="Meiryo UI" w:eastAsia="Meiryo UI" w:hAnsi="Meiryo UI" w:hint="eastAsia"/>
          <w:szCs w:val="24"/>
        </w:rPr>
        <w:t>中心に</w:t>
      </w:r>
      <w:r w:rsidR="00FA77E8">
        <w:rPr>
          <w:rFonts w:ascii="Meiryo UI" w:eastAsia="Meiryo UI" w:hAnsi="Meiryo UI" w:hint="eastAsia"/>
          <w:szCs w:val="24"/>
        </w:rPr>
        <w:t>市内</w:t>
      </w:r>
      <w:r>
        <w:rPr>
          <w:rFonts w:ascii="Meiryo UI" w:eastAsia="Meiryo UI" w:hAnsi="Meiryo UI" w:hint="eastAsia"/>
          <w:szCs w:val="24"/>
        </w:rPr>
        <w:t>3中</w:t>
      </w:r>
      <w:bookmarkStart w:id="0" w:name="_GoBack"/>
      <w:bookmarkEnd w:id="0"/>
      <w:r>
        <w:rPr>
          <w:rFonts w:ascii="Meiryo UI" w:eastAsia="Meiryo UI" w:hAnsi="Meiryo UI" w:hint="eastAsia"/>
          <w:szCs w:val="24"/>
        </w:rPr>
        <w:t>学校区全て</w:t>
      </w:r>
      <w:r w:rsidR="00FA77E8">
        <w:rPr>
          <w:rFonts w:ascii="Meiryo UI" w:eastAsia="Meiryo UI" w:hAnsi="Meiryo UI" w:hint="eastAsia"/>
          <w:szCs w:val="24"/>
        </w:rPr>
        <w:t>を</w:t>
      </w:r>
      <w:r w:rsidR="006701D5">
        <w:rPr>
          <w:rFonts w:ascii="Meiryo UI" w:eastAsia="Meiryo UI" w:hAnsi="Meiryo UI" w:hint="eastAsia"/>
          <w:szCs w:val="24"/>
        </w:rPr>
        <w:t>対象に実施している</w:t>
      </w:r>
      <w:r>
        <w:rPr>
          <w:rFonts w:ascii="Meiryo UI" w:eastAsia="Meiryo UI" w:hAnsi="Meiryo UI" w:hint="eastAsia"/>
          <w:szCs w:val="24"/>
        </w:rPr>
        <w:t>、課題対応型の訪問支援</w:t>
      </w:r>
      <w:r w:rsidR="006701D5">
        <w:rPr>
          <w:rFonts w:ascii="Meiryo UI" w:eastAsia="Meiryo UI" w:hAnsi="Meiryo UI" w:hint="eastAsia"/>
          <w:szCs w:val="24"/>
        </w:rPr>
        <w:t>の</w:t>
      </w:r>
      <w:r w:rsidR="00893E5B">
        <w:rPr>
          <w:rFonts w:ascii="Meiryo UI" w:eastAsia="Meiryo UI" w:hAnsi="Meiryo UI" w:hint="eastAsia"/>
          <w:szCs w:val="24"/>
        </w:rPr>
        <w:t>取組み</w:t>
      </w:r>
      <w:r>
        <w:rPr>
          <w:rFonts w:ascii="Meiryo UI" w:eastAsia="Meiryo UI" w:hAnsi="Meiryo UI" w:hint="eastAsia"/>
          <w:szCs w:val="24"/>
        </w:rPr>
        <w:t>を、具体的な事例を交え報告</w:t>
      </w:r>
      <w:r w:rsidR="00CD231F">
        <w:rPr>
          <w:rFonts w:ascii="Meiryo UI" w:eastAsia="Meiryo UI" w:hAnsi="Meiryo UI" w:hint="eastAsia"/>
          <w:szCs w:val="24"/>
        </w:rPr>
        <w:t>いただきました。</w:t>
      </w:r>
      <w:r>
        <w:rPr>
          <w:rFonts w:ascii="Meiryo UI" w:eastAsia="Meiryo UI" w:hAnsi="Meiryo UI" w:hint="eastAsia"/>
          <w:szCs w:val="24"/>
        </w:rPr>
        <w:t>報告後には参加者から、「報酬はどのようにしているのか」「支援</w:t>
      </w:r>
      <w:r w:rsidR="00893E5B">
        <w:rPr>
          <w:rFonts w:ascii="Meiryo UI" w:eastAsia="Meiryo UI" w:hAnsi="Meiryo UI" w:hint="eastAsia"/>
          <w:szCs w:val="24"/>
        </w:rPr>
        <w:t>に至る</w:t>
      </w:r>
      <w:r w:rsidR="00C44CF3">
        <w:rPr>
          <w:rFonts w:ascii="Meiryo UI" w:eastAsia="Meiryo UI" w:hAnsi="Meiryo UI" w:hint="eastAsia"/>
          <w:szCs w:val="24"/>
        </w:rPr>
        <w:t>流れ</w:t>
      </w:r>
      <w:r w:rsidR="00893E5B">
        <w:rPr>
          <w:rFonts w:ascii="Meiryo UI" w:eastAsia="Meiryo UI" w:hAnsi="Meiryo UI" w:hint="eastAsia"/>
          <w:szCs w:val="24"/>
        </w:rPr>
        <w:t>が</w:t>
      </w:r>
      <w:r w:rsidR="00C44CF3">
        <w:rPr>
          <w:rFonts w:ascii="Meiryo UI" w:eastAsia="Meiryo UI" w:hAnsi="Meiryo UI" w:hint="eastAsia"/>
          <w:szCs w:val="24"/>
        </w:rPr>
        <w:t>どうなっている</w:t>
      </w:r>
      <w:r>
        <w:rPr>
          <w:rFonts w:ascii="Meiryo UI" w:eastAsia="Meiryo UI" w:hAnsi="Meiryo UI" w:hint="eastAsia"/>
          <w:szCs w:val="24"/>
        </w:rPr>
        <w:t>のか</w:t>
      </w:r>
      <w:r w:rsidR="00C44CF3">
        <w:rPr>
          <w:rFonts w:ascii="Meiryo UI" w:eastAsia="Meiryo UI" w:hAnsi="Meiryo UI" w:hint="eastAsia"/>
          <w:szCs w:val="24"/>
        </w:rPr>
        <w:t>」</w:t>
      </w:r>
      <w:r>
        <w:rPr>
          <w:rFonts w:ascii="Meiryo UI" w:eastAsia="Meiryo UI" w:hAnsi="Meiryo UI" w:hint="eastAsia"/>
          <w:szCs w:val="24"/>
        </w:rPr>
        <w:t>といった質問が出さ</w:t>
      </w:r>
      <w:r w:rsidR="00375304">
        <w:rPr>
          <w:rFonts w:ascii="Meiryo UI" w:eastAsia="Meiryo UI" w:hAnsi="Meiryo UI" w:hint="eastAsia"/>
          <w:szCs w:val="24"/>
        </w:rPr>
        <w:t>れ</w:t>
      </w:r>
      <w:r>
        <w:rPr>
          <w:rFonts w:ascii="Meiryo UI" w:eastAsia="Meiryo UI" w:hAnsi="Meiryo UI" w:hint="eastAsia"/>
          <w:szCs w:val="24"/>
        </w:rPr>
        <w:t>ました。</w:t>
      </w:r>
    </w:p>
    <w:p w:rsidR="00267D6B" w:rsidRDefault="00D77E46" w:rsidP="00D77E46">
      <w:pPr>
        <w:snapToGrid w:val="0"/>
        <w:jc w:val="left"/>
        <w:rPr>
          <w:rFonts w:ascii="Meiryo UI" w:eastAsia="Meiryo UI" w:hAnsi="Meiryo UI"/>
          <w:b/>
          <w:sz w:val="28"/>
          <w:szCs w:val="18"/>
        </w:rPr>
      </w:pPr>
      <w:r w:rsidRPr="00D77E46">
        <w:rPr>
          <w:rFonts w:ascii="Meiryo UI" w:eastAsia="Meiryo UI" w:hAnsi="Meiryo UI" w:hint="eastAsia"/>
          <w:b/>
          <w:sz w:val="28"/>
          <w:szCs w:val="18"/>
        </w:rPr>
        <w:t>【意見交流】</w:t>
      </w:r>
    </w:p>
    <w:p w:rsidR="00267D6B" w:rsidRDefault="00D77E46" w:rsidP="005F7E82">
      <w:pPr>
        <w:snapToGrid w:val="0"/>
        <w:jc w:val="left"/>
        <w:rPr>
          <w:rFonts w:ascii="Meiryo UI" w:eastAsia="Meiryo UI" w:hAnsi="Meiryo UI"/>
          <w:b/>
          <w:sz w:val="32"/>
          <w:szCs w:val="18"/>
        </w:rPr>
      </w:pPr>
      <w:r>
        <w:rPr>
          <w:rFonts w:ascii="Meiryo UI" w:eastAsia="Meiryo UI" w:hAnsi="Meiryo UI" w:hint="eastAsia"/>
          <w:sz w:val="28"/>
          <w:szCs w:val="18"/>
        </w:rPr>
        <w:t xml:space="preserve">　</w:t>
      </w:r>
      <w:r w:rsidR="00FA77E8">
        <w:rPr>
          <w:rFonts w:ascii="Meiryo UI" w:eastAsia="Meiryo UI" w:hAnsi="Meiryo UI" w:hint="eastAsia"/>
          <w:szCs w:val="18"/>
        </w:rPr>
        <w:t>報告</w:t>
      </w:r>
      <w:r>
        <w:rPr>
          <w:rFonts w:ascii="Meiryo UI" w:eastAsia="Meiryo UI" w:hAnsi="Meiryo UI" w:hint="eastAsia"/>
          <w:szCs w:val="18"/>
        </w:rPr>
        <w:t>の後には、グループで意見交流を行いました。</w:t>
      </w:r>
      <w:r w:rsidR="00C44CF3">
        <w:rPr>
          <w:rFonts w:ascii="Meiryo UI" w:eastAsia="Meiryo UI" w:hAnsi="Meiryo UI" w:hint="eastAsia"/>
          <w:szCs w:val="18"/>
        </w:rPr>
        <w:t>参加者それぞれの家庭教育支援の取組みの紹介や、コロナ禍における訪問支援</w:t>
      </w:r>
      <w:r w:rsidR="00FA77E8">
        <w:rPr>
          <w:rFonts w:ascii="Meiryo UI" w:eastAsia="Meiryo UI" w:hAnsi="Meiryo UI" w:hint="eastAsia"/>
          <w:szCs w:val="18"/>
        </w:rPr>
        <w:t>に</w:t>
      </w:r>
      <w:r w:rsidR="00C44CF3">
        <w:rPr>
          <w:rFonts w:ascii="Meiryo UI" w:eastAsia="Meiryo UI" w:hAnsi="Meiryo UI" w:hint="eastAsia"/>
          <w:szCs w:val="18"/>
        </w:rPr>
        <w:t>どう取り組んできたか。また、</w:t>
      </w:r>
      <w:r w:rsidR="00015DFB">
        <w:rPr>
          <w:rFonts w:ascii="Meiryo UI" w:eastAsia="Meiryo UI" w:hAnsi="Meiryo UI" w:hint="eastAsia"/>
          <w:szCs w:val="18"/>
        </w:rPr>
        <w:t>「</w:t>
      </w:r>
      <w:r w:rsidR="00C44CF3">
        <w:rPr>
          <w:rFonts w:ascii="Meiryo UI" w:eastAsia="Meiryo UI" w:hAnsi="Meiryo UI" w:hint="eastAsia"/>
          <w:szCs w:val="18"/>
        </w:rPr>
        <w:t>保護者に会えない時は？</w:t>
      </w:r>
      <w:r w:rsidR="00015DFB">
        <w:rPr>
          <w:rFonts w:ascii="Meiryo UI" w:eastAsia="Meiryo UI" w:hAnsi="Meiryo UI" w:hint="eastAsia"/>
          <w:szCs w:val="18"/>
        </w:rPr>
        <w:t>」「</w:t>
      </w:r>
      <w:r w:rsidR="00C44CF3">
        <w:rPr>
          <w:rFonts w:ascii="Meiryo UI" w:eastAsia="Meiryo UI" w:hAnsi="Meiryo UI" w:hint="eastAsia"/>
          <w:szCs w:val="18"/>
        </w:rPr>
        <w:t>初めて訪問するときは？</w:t>
      </w:r>
      <w:r w:rsidR="00015DFB">
        <w:rPr>
          <w:rFonts w:ascii="Meiryo UI" w:eastAsia="Meiryo UI" w:hAnsi="Meiryo UI" w:hint="eastAsia"/>
          <w:szCs w:val="18"/>
        </w:rPr>
        <w:t>」</w:t>
      </w:r>
      <w:r w:rsidR="00C44CF3">
        <w:rPr>
          <w:rFonts w:ascii="Meiryo UI" w:eastAsia="Meiryo UI" w:hAnsi="Meiryo UI" w:hint="eastAsia"/>
          <w:szCs w:val="18"/>
        </w:rPr>
        <w:t>等訪問支援の際の工夫について情報交換を行いました。</w:t>
      </w:r>
    </w:p>
    <w:p w:rsidR="00267D6B" w:rsidRPr="00267D6B" w:rsidRDefault="005F7E82" w:rsidP="005F7E82">
      <w:pPr>
        <w:snapToGrid w:val="0"/>
        <w:spacing w:beforeLines="50" w:before="180" w:line="276" w:lineRule="auto"/>
        <w:rPr>
          <w:rFonts w:ascii="Meiryo UI" w:eastAsia="Meiryo UI" w:hAnsi="Meiryo UI"/>
          <w:b/>
          <w:sz w:val="32"/>
          <w:szCs w:val="18"/>
        </w:rPr>
      </w:pPr>
      <w:r>
        <w:rPr>
          <w:rFonts w:ascii="Meiryo UI" w:eastAsia="Meiryo UI" w:hAnsi="Meiryo UI" w:hint="eastAsia"/>
          <w:b/>
          <w:noProof/>
          <w:sz w:val="32"/>
          <w:szCs w:val="18"/>
        </w:rPr>
        <mc:AlternateContent>
          <mc:Choice Requires="wps">
            <w:drawing>
              <wp:anchor distT="0" distB="0" distL="114300" distR="114300" simplePos="0" relativeHeight="251680768" behindDoc="0" locked="0" layoutInCell="1" allowOverlap="1">
                <wp:simplePos x="0" y="0"/>
                <wp:positionH relativeFrom="column">
                  <wp:posOffset>-207818</wp:posOffset>
                </wp:positionH>
                <wp:positionV relativeFrom="paragraph">
                  <wp:posOffset>102598</wp:posOffset>
                </wp:positionV>
                <wp:extent cx="10214466" cy="1971304"/>
                <wp:effectExtent l="0" t="0" r="15875" b="10160"/>
                <wp:wrapNone/>
                <wp:docPr id="9" name="角丸四角形 9"/>
                <wp:cNvGraphicFramePr/>
                <a:graphic xmlns:a="http://schemas.openxmlformats.org/drawingml/2006/main">
                  <a:graphicData uri="http://schemas.microsoft.com/office/word/2010/wordprocessingShape">
                    <wps:wsp>
                      <wps:cNvSpPr/>
                      <wps:spPr>
                        <a:xfrm>
                          <a:off x="0" y="0"/>
                          <a:ext cx="10214466" cy="1971304"/>
                        </a:xfrm>
                        <a:prstGeom prst="round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F4733" id="角丸四角形 9" o:spid="_x0000_s1026" style="position:absolute;left:0;text-align:left;margin-left:-16.35pt;margin-top:8.1pt;width:804.3pt;height:15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" filled="f" strokecolor="#9bbb59 [3206]" strokeweight="2pt"/>
            </w:pict>
          </mc:Fallback>
        </mc:AlternateContent>
      </w:r>
      <w:r w:rsidR="00267D6B" w:rsidRPr="00267D6B">
        <w:rPr>
          <w:rFonts w:ascii="Meiryo UI" w:eastAsia="Meiryo UI" w:hAnsi="Meiryo UI" w:hint="eastAsia"/>
          <w:b/>
          <w:sz w:val="32"/>
          <w:szCs w:val="18"/>
        </w:rPr>
        <w:t>【参加者の声】</w:t>
      </w:r>
    </w:p>
    <w:p w:rsidR="00267D6B" w:rsidRPr="00015DFB" w:rsidRDefault="00893E5B" w:rsidP="00375304">
      <w:pPr>
        <w:pStyle w:val="aa"/>
        <w:numPr>
          <w:ilvl w:val="0"/>
          <w:numId w:val="1"/>
        </w:numPr>
        <w:snapToGrid w:val="0"/>
        <w:spacing w:line="276" w:lineRule="auto"/>
        <w:ind w:leftChars="0"/>
        <w:rPr>
          <w:rFonts w:ascii="Meiryo UI" w:eastAsia="Meiryo UI" w:hAnsi="Meiryo UI"/>
          <w:szCs w:val="18"/>
        </w:rPr>
      </w:pPr>
      <w:r>
        <w:rPr>
          <w:rFonts w:ascii="Meiryo UI" w:eastAsia="Meiryo UI" w:hAnsi="Meiryo UI" w:hint="eastAsia"/>
          <w:szCs w:val="18"/>
        </w:rPr>
        <w:t>各市の</w:t>
      </w:r>
      <w:r w:rsidR="00C44CF3" w:rsidRPr="00015DFB">
        <w:rPr>
          <w:rFonts w:ascii="Meiryo UI" w:eastAsia="Meiryo UI" w:hAnsi="Meiryo UI" w:hint="eastAsia"/>
          <w:szCs w:val="18"/>
        </w:rPr>
        <w:t>様々な報告がきけてとても参考になりました。実際の活動内容をきけたのがよかった。</w:t>
      </w:r>
    </w:p>
    <w:p w:rsidR="00375304" w:rsidRPr="00015DFB" w:rsidRDefault="00375304" w:rsidP="001F0E3B">
      <w:pPr>
        <w:pStyle w:val="aa"/>
        <w:numPr>
          <w:ilvl w:val="0"/>
          <w:numId w:val="1"/>
        </w:numPr>
        <w:snapToGrid w:val="0"/>
        <w:spacing w:line="276" w:lineRule="auto"/>
        <w:ind w:leftChars="0"/>
        <w:rPr>
          <w:rFonts w:ascii="Meiryo UI" w:eastAsia="Meiryo UI" w:hAnsi="Meiryo UI"/>
          <w:szCs w:val="18"/>
        </w:rPr>
      </w:pPr>
      <w:r w:rsidRPr="00015DFB">
        <w:rPr>
          <w:rFonts w:ascii="Meiryo UI" w:eastAsia="Meiryo UI" w:hAnsi="Meiryo UI" w:hint="eastAsia"/>
          <w:szCs w:val="18"/>
        </w:rPr>
        <w:t>大東市さんの活動を聞かせていただき驚きました。私の活動する市はまだまだ活動の年も浅く、色々と学習させていただきました。</w:t>
      </w:r>
      <w:r w:rsidR="00893E5B">
        <w:rPr>
          <w:rFonts w:ascii="Meiryo UI" w:eastAsia="Meiryo UI" w:hAnsi="Meiryo UI" w:hint="eastAsia"/>
          <w:szCs w:val="18"/>
        </w:rPr>
        <w:t>また、</w:t>
      </w:r>
      <w:r w:rsidRPr="00015DFB">
        <w:rPr>
          <w:rFonts w:ascii="Meiryo UI" w:eastAsia="Meiryo UI" w:hAnsi="Meiryo UI" w:hint="eastAsia"/>
          <w:szCs w:val="18"/>
        </w:rPr>
        <w:t>大阪狭山市の支援員さんのモットー「あせらず、あわてず、あきらめず」は同感です。明日からの活動に活力をいただきました。</w:t>
      </w:r>
    </w:p>
    <w:p w:rsidR="005F7E82" w:rsidRPr="00015DFB" w:rsidRDefault="00C44CF3" w:rsidP="00375304">
      <w:pPr>
        <w:pStyle w:val="aa"/>
        <w:numPr>
          <w:ilvl w:val="0"/>
          <w:numId w:val="1"/>
        </w:numPr>
        <w:snapToGrid w:val="0"/>
        <w:spacing w:line="276" w:lineRule="auto"/>
        <w:ind w:leftChars="0"/>
        <w:rPr>
          <w:rFonts w:ascii="Meiryo UI" w:eastAsia="Meiryo UI" w:hAnsi="Meiryo UI"/>
          <w:szCs w:val="18"/>
        </w:rPr>
      </w:pPr>
      <w:r w:rsidRPr="00015DFB">
        <w:rPr>
          <w:rFonts w:ascii="Meiryo UI" w:eastAsia="Meiryo UI" w:hAnsi="Meiryo UI" w:hint="eastAsia"/>
          <w:szCs w:val="18"/>
        </w:rPr>
        <w:t>本市での訪問型支援体制の構築のための参考になりました。特に実践されていることの報告をきけたことで体制のイメージをつくりやすいと感じます。</w:t>
      </w:r>
    </w:p>
    <w:p w:rsidR="005F7E82" w:rsidRPr="00015DFB" w:rsidRDefault="00C44CF3" w:rsidP="00375304">
      <w:pPr>
        <w:pStyle w:val="aa"/>
        <w:numPr>
          <w:ilvl w:val="0"/>
          <w:numId w:val="1"/>
        </w:numPr>
        <w:snapToGrid w:val="0"/>
        <w:spacing w:line="276" w:lineRule="auto"/>
        <w:ind w:leftChars="0"/>
        <w:rPr>
          <w:rFonts w:ascii="Meiryo UI" w:eastAsia="Meiryo UI" w:hAnsi="Meiryo UI"/>
          <w:szCs w:val="18"/>
        </w:rPr>
      </w:pPr>
      <w:r w:rsidRPr="00015DFB">
        <w:rPr>
          <w:rFonts w:ascii="Meiryo UI" w:eastAsia="Meiryo UI" w:hAnsi="Meiryo UI" w:hint="eastAsia"/>
          <w:szCs w:val="18"/>
        </w:rPr>
        <w:t>先進的な取組み、そして整った体制を紹介してい</w:t>
      </w:r>
      <w:r w:rsidR="00375304" w:rsidRPr="00015DFB">
        <w:rPr>
          <w:rFonts w:ascii="Meiryo UI" w:eastAsia="Meiryo UI" w:hAnsi="Meiryo UI" w:hint="eastAsia"/>
          <w:szCs w:val="18"/>
        </w:rPr>
        <w:t>ただき参考になりました。どこの市町村にも言えることですが、支援員さんたちのボランティア精神に頼っている所があると感じます</w:t>
      </w:r>
      <w:r w:rsidR="00893E5B">
        <w:rPr>
          <w:rFonts w:ascii="Meiryo UI" w:eastAsia="Meiryo UI" w:hAnsi="Meiryo UI" w:hint="eastAsia"/>
          <w:szCs w:val="18"/>
        </w:rPr>
        <w:t>。</w:t>
      </w:r>
    </w:p>
    <w:p w:rsidR="00D236F0" w:rsidRPr="00015DFB" w:rsidRDefault="00375304" w:rsidP="00375304">
      <w:pPr>
        <w:pStyle w:val="aa"/>
        <w:snapToGrid w:val="0"/>
        <w:spacing w:line="276" w:lineRule="auto"/>
        <w:ind w:leftChars="0" w:left="420"/>
        <w:rPr>
          <w:sz w:val="20"/>
        </w:rPr>
      </w:pPr>
      <w:r w:rsidRPr="00015DFB">
        <w:rPr>
          <w:rFonts w:ascii="Meiryo UI" w:eastAsia="Meiryo UI" w:hAnsi="Meiryo UI" w:hint="eastAsia"/>
          <w:szCs w:val="18"/>
        </w:rPr>
        <w:t>継続的に取り組める体制づくりをしていかなければならないと痛感しました。</w:t>
      </w:r>
      <w:r w:rsidR="008A4FC3" w:rsidRPr="00015DFB">
        <w:rPr>
          <w:noProof/>
          <w:sz w:val="20"/>
        </w:rPr>
        <mc:AlternateContent>
          <mc:Choice Requires="wps">
            <w:drawing>
              <wp:anchor distT="0" distB="0" distL="114300" distR="114300" simplePos="0" relativeHeight="251665920" behindDoc="0" locked="0" layoutInCell="1" allowOverlap="1" wp14:anchorId="6B66E1ED" wp14:editId="64F6299F">
                <wp:simplePos x="0" y="0"/>
                <wp:positionH relativeFrom="column">
                  <wp:posOffset>5715</wp:posOffset>
                </wp:positionH>
                <wp:positionV relativeFrom="paragraph">
                  <wp:posOffset>3058824</wp:posOffset>
                </wp:positionV>
                <wp:extent cx="9939432" cy="1706245"/>
                <wp:effectExtent l="0" t="0" r="24130" b="27305"/>
                <wp:wrapNone/>
                <wp:docPr id="1" name="テキスト ボックス 1"/>
                <wp:cNvGraphicFramePr/>
                <a:graphic xmlns:a="http://schemas.openxmlformats.org/drawingml/2006/main">
                  <a:graphicData uri="http://schemas.microsoft.com/office/word/2010/wordprocessingShape">
                    <wps:wsp>
                      <wps:cNvSpPr txBox="1"/>
                      <wps:spPr>
                        <a:xfrm>
                          <a:off x="0" y="0"/>
                          <a:ext cx="9939432" cy="1706245"/>
                        </a:xfrm>
                        <a:prstGeom prst="rect">
                          <a:avLst/>
                        </a:prstGeom>
                        <a:solidFill>
                          <a:sysClr val="window" lastClr="FFFFFF"/>
                        </a:solidFill>
                        <a:ln w="19050">
                          <a:solidFill>
                            <a:srgbClr val="9BBB59">
                              <a:lumMod val="60000"/>
                              <a:lumOff val="40000"/>
                            </a:srgbClr>
                          </a:solidFill>
                        </a:ln>
                        <a:effectLst/>
                      </wps:spPr>
                      <wps:txbx>
                        <w:txbxContent>
                          <w:p w:rsidR="00267D6B" w:rsidRPr="00835547" w:rsidRDefault="00267D6B" w:rsidP="00835547">
                            <w:pPr>
                              <w:snapToGrid w:val="0"/>
                              <w:rPr>
                                <w:rFonts w:ascii="Meiryo UI" w:eastAsia="Meiryo UI" w:hAnsi="Meiryo UI"/>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66E1ED" id="テキスト ボックス 1" o:spid="_x0000_s1028" type="#_x0000_t202" style="position:absolute;left:0;text-align:left;margin-left:.45pt;margin-top:240.85pt;width:782.65pt;height:134.3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" fillcolor="window" strokecolor="#c3d69b" strokeweight="1.5pt">
                <v:textbox style="mso-fit-shape-to-text:t">
                  <w:txbxContent>
                    <w:p w:rsidR="00267D6B" w:rsidRPr="00835547" w:rsidRDefault="00267D6B" w:rsidP="00835547">
                      <w:pPr>
                        <w:snapToGrid w:val="0"/>
                        <w:rPr>
                          <w:rFonts w:ascii="Meiryo UI" w:eastAsia="Meiryo UI" w:hAnsi="Meiryo UI"/>
                          <w:sz w:val="18"/>
                          <w:szCs w:val="18"/>
                        </w:rPr>
                      </w:pPr>
                    </w:p>
                  </w:txbxContent>
                </v:textbox>
              </v:shape>
            </w:pict>
          </mc:Fallback>
        </mc:AlternateContent>
      </w:r>
    </w:p>
    <w:sectPr w:rsidR="00D236F0" w:rsidRPr="00015DFB" w:rsidSect="005F7E82">
      <w:pgSz w:w="16838" w:h="11906" w:orient="landscape"/>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6B" w:rsidRDefault="00267D6B" w:rsidP="000F0945">
      <w:r>
        <w:separator/>
      </w:r>
    </w:p>
  </w:endnote>
  <w:endnote w:type="continuationSeparator" w:id="0">
    <w:p w:rsidR="00267D6B" w:rsidRDefault="00267D6B" w:rsidP="000F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6B" w:rsidRDefault="00267D6B" w:rsidP="000F0945">
      <w:r>
        <w:separator/>
      </w:r>
    </w:p>
  </w:footnote>
  <w:footnote w:type="continuationSeparator" w:id="0">
    <w:p w:rsidR="00267D6B" w:rsidRDefault="00267D6B" w:rsidP="000F0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F3E50"/>
    <w:multiLevelType w:val="hybridMultilevel"/>
    <w:tmpl w:val="DF964292"/>
    <w:lvl w:ilvl="0" w:tplc="3070A11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7A307F"/>
    <w:multiLevelType w:val="hybridMultilevel"/>
    <w:tmpl w:val="43D6E980"/>
    <w:lvl w:ilvl="0" w:tplc="D83045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05"/>
    <w:rsid w:val="000133D6"/>
    <w:rsid w:val="00015DFB"/>
    <w:rsid w:val="00023FDA"/>
    <w:rsid w:val="00040E64"/>
    <w:rsid w:val="0005504E"/>
    <w:rsid w:val="000907D7"/>
    <w:rsid w:val="00096352"/>
    <w:rsid w:val="000F0945"/>
    <w:rsid w:val="0011257B"/>
    <w:rsid w:val="00146450"/>
    <w:rsid w:val="00146CC3"/>
    <w:rsid w:val="0016462B"/>
    <w:rsid w:val="00187568"/>
    <w:rsid w:val="001B3BC8"/>
    <w:rsid w:val="001C36D5"/>
    <w:rsid w:val="00227EDC"/>
    <w:rsid w:val="002342A7"/>
    <w:rsid w:val="00267D6B"/>
    <w:rsid w:val="00285C66"/>
    <w:rsid w:val="00290FD4"/>
    <w:rsid w:val="002C77F6"/>
    <w:rsid w:val="003400A3"/>
    <w:rsid w:val="00353791"/>
    <w:rsid w:val="00375304"/>
    <w:rsid w:val="00392C87"/>
    <w:rsid w:val="003B006F"/>
    <w:rsid w:val="003B3566"/>
    <w:rsid w:val="003C182D"/>
    <w:rsid w:val="00451E71"/>
    <w:rsid w:val="00462105"/>
    <w:rsid w:val="0049730D"/>
    <w:rsid w:val="004B7E80"/>
    <w:rsid w:val="00514DF6"/>
    <w:rsid w:val="00522426"/>
    <w:rsid w:val="0052722C"/>
    <w:rsid w:val="005B6537"/>
    <w:rsid w:val="005C7A02"/>
    <w:rsid w:val="005F0A7A"/>
    <w:rsid w:val="005F6EA2"/>
    <w:rsid w:val="005F7E82"/>
    <w:rsid w:val="00625C1D"/>
    <w:rsid w:val="0063309E"/>
    <w:rsid w:val="00651F5A"/>
    <w:rsid w:val="00656A37"/>
    <w:rsid w:val="00661669"/>
    <w:rsid w:val="00664C4A"/>
    <w:rsid w:val="006701D5"/>
    <w:rsid w:val="006779EB"/>
    <w:rsid w:val="00686688"/>
    <w:rsid w:val="006C1B89"/>
    <w:rsid w:val="006D20CD"/>
    <w:rsid w:val="006E46CC"/>
    <w:rsid w:val="006E47AF"/>
    <w:rsid w:val="006F21F7"/>
    <w:rsid w:val="007078BE"/>
    <w:rsid w:val="0075742D"/>
    <w:rsid w:val="00795515"/>
    <w:rsid w:val="007B3E37"/>
    <w:rsid w:val="007B6B75"/>
    <w:rsid w:val="007D0D6E"/>
    <w:rsid w:val="007D5D2A"/>
    <w:rsid w:val="00833A70"/>
    <w:rsid w:val="00835547"/>
    <w:rsid w:val="00887190"/>
    <w:rsid w:val="00893E5B"/>
    <w:rsid w:val="008A4FC3"/>
    <w:rsid w:val="008B01E9"/>
    <w:rsid w:val="00924E71"/>
    <w:rsid w:val="00955423"/>
    <w:rsid w:val="00957428"/>
    <w:rsid w:val="00967F80"/>
    <w:rsid w:val="00981B6D"/>
    <w:rsid w:val="0099458C"/>
    <w:rsid w:val="00A33EF5"/>
    <w:rsid w:val="00A55DB9"/>
    <w:rsid w:val="00A94FE8"/>
    <w:rsid w:val="00AD2C18"/>
    <w:rsid w:val="00AD3805"/>
    <w:rsid w:val="00AD5410"/>
    <w:rsid w:val="00AD5C8D"/>
    <w:rsid w:val="00B27DD9"/>
    <w:rsid w:val="00B51BD9"/>
    <w:rsid w:val="00B55DA5"/>
    <w:rsid w:val="00B70F56"/>
    <w:rsid w:val="00B8735A"/>
    <w:rsid w:val="00B90E88"/>
    <w:rsid w:val="00BA480B"/>
    <w:rsid w:val="00BB2F29"/>
    <w:rsid w:val="00BB5DB9"/>
    <w:rsid w:val="00BE1F93"/>
    <w:rsid w:val="00C36AB6"/>
    <w:rsid w:val="00C36D78"/>
    <w:rsid w:val="00C44CF3"/>
    <w:rsid w:val="00C61B49"/>
    <w:rsid w:val="00CC3951"/>
    <w:rsid w:val="00CD231F"/>
    <w:rsid w:val="00D04943"/>
    <w:rsid w:val="00D236F0"/>
    <w:rsid w:val="00D54F17"/>
    <w:rsid w:val="00D55351"/>
    <w:rsid w:val="00D67389"/>
    <w:rsid w:val="00D75769"/>
    <w:rsid w:val="00D77E46"/>
    <w:rsid w:val="00DE7753"/>
    <w:rsid w:val="00DF2291"/>
    <w:rsid w:val="00E070AA"/>
    <w:rsid w:val="00E11C2E"/>
    <w:rsid w:val="00E3511A"/>
    <w:rsid w:val="00E54BB1"/>
    <w:rsid w:val="00EB0AD6"/>
    <w:rsid w:val="00EB4801"/>
    <w:rsid w:val="00EF1B97"/>
    <w:rsid w:val="00F20271"/>
    <w:rsid w:val="00F5586F"/>
    <w:rsid w:val="00FA77E8"/>
    <w:rsid w:val="00FB1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6198740"/>
  <w15:docId w15:val="{9B39DCEF-90A9-4343-B21C-A3503A59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DF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DF6"/>
    <w:rPr>
      <w:rFonts w:asciiTheme="majorHAnsi" w:eastAsiaTheme="majorEastAsia" w:hAnsiTheme="majorHAnsi" w:cstheme="majorBidi"/>
      <w:sz w:val="18"/>
      <w:szCs w:val="18"/>
    </w:rPr>
  </w:style>
  <w:style w:type="table" w:styleId="a5">
    <w:name w:val="Table Grid"/>
    <w:basedOn w:val="a1"/>
    <w:uiPriority w:val="59"/>
    <w:rsid w:val="00F2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F0945"/>
    <w:pPr>
      <w:tabs>
        <w:tab w:val="center" w:pos="4252"/>
        <w:tab w:val="right" w:pos="8504"/>
      </w:tabs>
      <w:snapToGrid w:val="0"/>
    </w:pPr>
  </w:style>
  <w:style w:type="character" w:customStyle="1" w:styleId="a7">
    <w:name w:val="ヘッダー (文字)"/>
    <w:basedOn w:val="a0"/>
    <w:link w:val="a6"/>
    <w:uiPriority w:val="99"/>
    <w:rsid w:val="000F0945"/>
  </w:style>
  <w:style w:type="paragraph" w:styleId="a8">
    <w:name w:val="footer"/>
    <w:basedOn w:val="a"/>
    <w:link w:val="a9"/>
    <w:uiPriority w:val="99"/>
    <w:unhideWhenUsed/>
    <w:rsid w:val="000F0945"/>
    <w:pPr>
      <w:tabs>
        <w:tab w:val="center" w:pos="4252"/>
        <w:tab w:val="right" w:pos="8504"/>
      </w:tabs>
      <w:snapToGrid w:val="0"/>
    </w:pPr>
  </w:style>
  <w:style w:type="character" w:customStyle="1" w:styleId="a9">
    <w:name w:val="フッター (文字)"/>
    <w:basedOn w:val="a0"/>
    <w:link w:val="a8"/>
    <w:uiPriority w:val="99"/>
    <w:rsid w:val="000F0945"/>
  </w:style>
  <w:style w:type="paragraph" w:styleId="aa">
    <w:name w:val="List Paragraph"/>
    <w:basedOn w:val="a"/>
    <w:uiPriority w:val="34"/>
    <w:qFormat/>
    <w:rsid w:val="003753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760">
      <w:bodyDiv w:val="1"/>
      <w:marLeft w:val="0"/>
      <w:marRight w:val="0"/>
      <w:marTop w:val="0"/>
      <w:marBottom w:val="0"/>
      <w:divBdr>
        <w:top w:val="none" w:sz="0" w:space="0" w:color="auto"/>
        <w:left w:val="none" w:sz="0" w:space="0" w:color="auto"/>
        <w:bottom w:val="none" w:sz="0" w:space="0" w:color="auto"/>
        <w:right w:val="none" w:sz="0" w:space="0" w:color="auto"/>
      </w:divBdr>
    </w:div>
    <w:div w:id="25102072">
      <w:bodyDiv w:val="1"/>
      <w:marLeft w:val="0"/>
      <w:marRight w:val="0"/>
      <w:marTop w:val="0"/>
      <w:marBottom w:val="0"/>
      <w:divBdr>
        <w:top w:val="none" w:sz="0" w:space="0" w:color="auto"/>
        <w:left w:val="none" w:sz="0" w:space="0" w:color="auto"/>
        <w:bottom w:val="none" w:sz="0" w:space="0" w:color="auto"/>
        <w:right w:val="none" w:sz="0" w:space="0" w:color="auto"/>
      </w:divBdr>
    </w:div>
    <w:div w:id="234634670">
      <w:bodyDiv w:val="1"/>
      <w:marLeft w:val="0"/>
      <w:marRight w:val="0"/>
      <w:marTop w:val="0"/>
      <w:marBottom w:val="0"/>
      <w:divBdr>
        <w:top w:val="none" w:sz="0" w:space="0" w:color="auto"/>
        <w:left w:val="none" w:sz="0" w:space="0" w:color="auto"/>
        <w:bottom w:val="none" w:sz="0" w:space="0" w:color="auto"/>
        <w:right w:val="none" w:sz="0" w:space="0" w:color="auto"/>
      </w:divBdr>
    </w:div>
    <w:div w:id="693582171">
      <w:bodyDiv w:val="1"/>
      <w:marLeft w:val="0"/>
      <w:marRight w:val="0"/>
      <w:marTop w:val="0"/>
      <w:marBottom w:val="0"/>
      <w:divBdr>
        <w:top w:val="none" w:sz="0" w:space="0" w:color="auto"/>
        <w:left w:val="none" w:sz="0" w:space="0" w:color="auto"/>
        <w:bottom w:val="none" w:sz="0" w:space="0" w:color="auto"/>
        <w:right w:val="none" w:sz="0" w:space="0" w:color="auto"/>
      </w:divBdr>
    </w:div>
    <w:div w:id="1445156799">
      <w:bodyDiv w:val="1"/>
      <w:marLeft w:val="0"/>
      <w:marRight w:val="0"/>
      <w:marTop w:val="0"/>
      <w:marBottom w:val="0"/>
      <w:divBdr>
        <w:top w:val="none" w:sz="0" w:space="0" w:color="auto"/>
        <w:left w:val="none" w:sz="0" w:space="0" w:color="auto"/>
        <w:bottom w:val="none" w:sz="0" w:space="0" w:color="auto"/>
        <w:right w:val="none" w:sz="0" w:space="0" w:color="auto"/>
      </w:divBdr>
    </w:div>
    <w:div w:id="21000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9C72-A141-4491-BE39-D2D0758D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大山　達</cp:lastModifiedBy>
  <cp:revision>8</cp:revision>
  <cp:lastPrinted>2020-12-16T06:37:00Z</cp:lastPrinted>
  <dcterms:created xsi:type="dcterms:W3CDTF">2020-12-16T02:21:00Z</dcterms:created>
  <dcterms:modified xsi:type="dcterms:W3CDTF">2020-12-16T08:21:00Z</dcterms:modified>
</cp:coreProperties>
</file>