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15E6" w14:textId="77777777" w:rsidR="000401F3" w:rsidRDefault="000401F3"/>
    <w:p w14:paraId="2B3BEF66" w14:textId="77777777" w:rsidR="00AC40D0" w:rsidRPr="005E1160" w:rsidRDefault="005E1160" w:rsidP="00AC40D0">
      <w:pPr>
        <w:jc w:val="center"/>
        <w:rPr>
          <w:sz w:val="36"/>
          <w:szCs w:val="36"/>
        </w:rPr>
      </w:pPr>
      <w:r w:rsidRPr="005E1160">
        <w:rPr>
          <w:rFonts w:hint="eastAsia"/>
          <w:sz w:val="36"/>
          <w:szCs w:val="36"/>
        </w:rPr>
        <w:t>海水浴場水質検査結果</w:t>
      </w:r>
    </w:p>
    <w:p w14:paraId="355BE38A" w14:textId="77777777" w:rsidR="00AC40D0" w:rsidRDefault="00C812CF" w:rsidP="00C812CF">
      <w:pPr>
        <w:jc w:val="right"/>
      </w:pPr>
      <w:r>
        <w:rPr>
          <w:rFonts w:hint="eastAsia"/>
        </w:rPr>
        <w:t>大阪府健康医療部</w:t>
      </w:r>
      <w:r w:rsidR="00A4080C">
        <w:rPr>
          <w:rFonts w:hint="eastAsia"/>
        </w:rPr>
        <w:t>生活衛生室</w:t>
      </w:r>
      <w:r>
        <w:rPr>
          <w:rFonts w:hint="eastAsia"/>
        </w:rPr>
        <w:t>環境衛生課</w:t>
      </w:r>
    </w:p>
    <w:p w14:paraId="2134E38D" w14:textId="7170D2B0" w:rsidR="005904E1" w:rsidRDefault="00854029" w:rsidP="00AC40D0">
      <w:pPr>
        <w:jc w:val="right"/>
      </w:pPr>
      <w:r>
        <w:rPr>
          <w:rFonts w:hint="eastAsia"/>
        </w:rPr>
        <w:t>令和</w:t>
      </w:r>
      <w:r w:rsidR="00FB5986">
        <w:rPr>
          <w:rFonts w:hint="eastAsia"/>
        </w:rPr>
        <w:t>６</w:t>
      </w:r>
      <w:r w:rsidR="00AC40D0">
        <w:rPr>
          <w:rFonts w:hint="eastAsia"/>
        </w:rPr>
        <w:t>年度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80"/>
        <w:gridCol w:w="2268"/>
        <w:gridCol w:w="1417"/>
        <w:gridCol w:w="1134"/>
        <w:gridCol w:w="1701"/>
        <w:gridCol w:w="1559"/>
      </w:tblGrid>
      <w:tr w:rsidR="005E1160" w14:paraId="416C39AF" w14:textId="77777777" w:rsidTr="00FB5986">
        <w:trPr>
          <w:trHeight w:val="68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50A5777" w14:textId="77777777" w:rsidR="005E1160" w:rsidRDefault="005E1160" w:rsidP="007D625D">
            <w:pPr>
              <w:jc w:val="center"/>
            </w:pPr>
            <w:r>
              <w:rPr>
                <w:rFonts w:hint="eastAsia"/>
              </w:rPr>
              <w:t>海水浴場名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8CA2F64" w14:textId="77777777" w:rsidR="005E1160" w:rsidRDefault="005E1160" w:rsidP="007D625D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F89143F" w14:textId="77777777" w:rsidR="005E1160" w:rsidRDefault="005E1160" w:rsidP="007D625D">
            <w:pPr>
              <w:jc w:val="center"/>
            </w:pPr>
            <w:r w:rsidRPr="007D625D">
              <w:rPr>
                <w:rFonts w:hint="eastAsia"/>
                <w:spacing w:val="4"/>
              </w:rPr>
              <w:t>検　　　査　　　項　　　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DABE15" w14:textId="77777777" w:rsidR="005E1160" w:rsidRPr="007D625D" w:rsidRDefault="005E1160" w:rsidP="007D625D">
            <w:pPr>
              <w:pStyle w:val="a4"/>
              <w:wordWrap/>
              <w:spacing w:line="240" w:lineRule="auto"/>
              <w:jc w:val="center"/>
              <w:rPr>
                <w:spacing w:val="5"/>
              </w:rPr>
            </w:pPr>
            <w:r w:rsidRPr="007D625D">
              <w:rPr>
                <w:rFonts w:hint="eastAsia"/>
                <w:spacing w:val="5"/>
              </w:rPr>
              <w:t>水質</w:t>
            </w:r>
          </w:p>
          <w:p w14:paraId="0ABAF596" w14:textId="77777777" w:rsidR="005E1160" w:rsidRDefault="005E1160" w:rsidP="007D625D">
            <w:pPr>
              <w:jc w:val="center"/>
            </w:pPr>
            <w:r w:rsidRPr="007D625D">
              <w:rPr>
                <w:rFonts w:hint="eastAsia"/>
                <w:spacing w:val="5"/>
              </w:rPr>
              <w:t>判定</w:t>
            </w:r>
          </w:p>
        </w:tc>
      </w:tr>
      <w:tr w:rsidR="005E1160" w14:paraId="10DEB191" w14:textId="77777777" w:rsidTr="00FB5986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6FEDBF45" w14:textId="77777777" w:rsidR="005E1160" w:rsidRDefault="005E1160"/>
        </w:tc>
        <w:tc>
          <w:tcPr>
            <w:tcW w:w="680" w:type="dxa"/>
            <w:vMerge/>
            <w:shd w:val="clear" w:color="auto" w:fill="auto"/>
          </w:tcPr>
          <w:p w14:paraId="0ECFABF6" w14:textId="77777777" w:rsidR="005E1160" w:rsidRDefault="005E1160"/>
        </w:tc>
        <w:tc>
          <w:tcPr>
            <w:tcW w:w="2268" w:type="dxa"/>
            <w:shd w:val="clear" w:color="auto" w:fill="auto"/>
            <w:vAlign w:val="center"/>
          </w:tcPr>
          <w:p w14:paraId="5004B370" w14:textId="77777777" w:rsidR="005E1160" w:rsidRPr="007D625D" w:rsidRDefault="005E1160" w:rsidP="007D625D">
            <w:pPr>
              <w:jc w:val="center"/>
              <w:rPr>
                <w:spacing w:val="4"/>
              </w:rPr>
            </w:pPr>
            <w:r w:rsidRPr="007D625D">
              <w:rPr>
                <w:rFonts w:hint="eastAsia"/>
                <w:spacing w:val="4"/>
              </w:rPr>
              <w:t>ふん便性大腸菌群数</w:t>
            </w:r>
          </w:p>
          <w:p w14:paraId="5F64BCEE" w14:textId="77777777" w:rsidR="005E1160" w:rsidRDefault="005E1160" w:rsidP="007D625D">
            <w:pPr>
              <w:jc w:val="center"/>
            </w:pPr>
            <w:r w:rsidRPr="007D625D">
              <w:rPr>
                <w:rFonts w:hint="eastAsia"/>
                <w:spacing w:val="5"/>
              </w:rPr>
              <w:t>(</w:t>
            </w:r>
            <w:r w:rsidRPr="007D625D">
              <w:rPr>
                <w:rFonts w:hint="eastAsia"/>
                <w:spacing w:val="5"/>
              </w:rPr>
              <w:t>個</w:t>
            </w:r>
            <w:r w:rsidRPr="007D625D">
              <w:rPr>
                <w:spacing w:val="5"/>
              </w:rPr>
              <w:t>/100</w:t>
            </w:r>
            <w:r w:rsidRPr="007D625D">
              <w:rPr>
                <w:spacing w:val="2"/>
              </w:rPr>
              <w:t xml:space="preserve"> </w:t>
            </w:r>
            <w:r w:rsidRPr="007D625D">
              <w:rPr>
                <w:rFonts w:hint="eastAsia"/>
                <w:spacing w:val="2"/>
              </w:rPr>
              <w:t>mL</w:t>
            </w:r>
            <w:r w:rsidRPr="007D625D">
              <w:rPr>
                <w:rFonts w:hint="eastAsia"/>
                <w:spacing w:val="5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0F038" w14:textId="77777777" w:rsidR="005E1160" w:rsidRDefault="005E1160" w:rsidP="007D625D">
            <w:pPr>
              <w:pStyle w:val="a4"/>
              <w:wordWrap/>
              <w:spacing w:line="240" w:lineRule="auto"/>
              <w:jc w:val="center"/>
            </w:pPr>
            <w:r>
              <w:rPr>
                <w:rFonts w:hint="eastAsia"/>
              </w:rPr>
              <w:t>油膜の</w:t>
            </w:r>
          </w:p>
          <w:p w14:paraId="3CFC748D" w14:textId="77777777" w:rsidR="005E1160" w:rsidRPr="007D625D" w:rsidRDefault="005E1160" w:rsidP="007D62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027C1" w14:textId="77777777" w:rsidR="005E1160" w:rsidRDefault="005E1160" w:rsidP="007D625D">
            <w:pPr>
              <w:pStyle w:val="a4"/>
              <w:wordWrap/>
              <w:spacing w:line="240" w:lineRule="auto"/>
              <w:jc w:val="center"/>
            </w:pPr>
            <w:r>
              <w:rPr>
                <w:rFonts w:hint="eastAsia"/>
              </w:rPr>
              <w:t>ＣＯＤ</w:t>
            </w:r>
          </w:p>
          <w:p w14:paraId="52D1EB7B" w14:textId="77777777" w:rsidR="005E1160" w:rsidRPr="007D625D" w:rsidRDefault="005E1160" w:rsidP="007D62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mg/L</w:t>
            </w:r>
            <w: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3BBC1" w14:textId="77777777" w:rsidR="005E1160" w:rsidRDefault="005E1160" w:rsidP="007D625D">
            <w:pPr>
              <w:jc w:val="center"/>
            </w:pPr>
            <w:r>
              <w:rPr>
                <w:rFonts w:hint="eastAsia"/>
              </w:rPr>
              <w:t>透明度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86AE6E" w14:textId="77777777" w:rsidR="005E1160" w:rsidRPr="007D625D" w:rsidRDefault="005E1160" w:rsidP="007D625D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5E1160" w14:paraId="693EBFC2" w14:textId="77777777" w:rsidTr="00FB598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4EC80A" w14:textId="77777777" w:rsidR="005904E1" w:rsidRDefault="005904E1" w:rsidP="007D625D">
            <w:pPr>
              <w:jc w:val="center"/>
            </w:pPr>
            <w:r w:rsidRPr="00FB5986">
              <w:rPr>
                <w:rFonts w:hint="eastAsia"/>
                <w:spacing w:val="35"/>
                <w:kern w:val="0"/>
                <w:fitText w:val="1050" w:id="-961816064"/>
              </w:rPr>
              <w:t>二色の</w:t>
            </w:r>
            <w:r w:rsidRPr="00FB5986">
              <w:rPr>
                <w:rFonts w:hint="eastAsia"/>
                <w:kern w:val="0"/>
                <w:fitText w:val="1050" w:id="-961816064"/>
              </w:rPr>
              <w:t>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5D0298" w14:textId="6B97D359" w:rsidR="005904E1" w:rsidRDefault="00E479C2" w:rsidP="007D625D">
            <w:pPr>
              <w:jc w:val="center"/>
            </w:pPr>
            <w:r>
              <w:rPr>
                <w:rFonts w:hint="eastAsia"/>
              </w:rPr>
              <w:t>4</w:t>
            </w:r>
            <w:r w:rsidR="001B754F">
              <w:rPr>
                <w:rFonts w:hint="eastAsia"/>
              </w:rPr>
              <w:t>/</w:t>
            </w:r>
            <w:r w:rsidR="00A4080C">
              <w:rPr>
                <w:rFonts w:hint="eastAsia"/>
              </w:rPr>
              <w:t>1</w:t>
            </w:r>
            <w:r w:rsidR="00FB5986">
              <w:t>6</w:t>
            </w:r>
          </w:p>
          <w:p w14:paraId="4A396EB0" w14:textId="7CC570B1" w:rsidR="001B754F" w:rsidRDefault="00A4080C" w:rsidP="007D625D">
            <w:pPr>
              <w:jc w:val="center"/>
            </w:pPr>
            <w:r>
              <w:rPr>
                <w:rFonts w:hint="eastAsia"/>
              </w:rPr>
              <w:t>4/</w:t>
            </w:r>
            <w:r w:rsidR="00FB5986"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87E02" w14:textId="7E8F2DEB" w:rsidR="001B754F" w:rsidRDefault="00E479C2" w:rsidP="001B754F">
            <w:pPr>
              <w:jc w:val="center"/>
            </w:pPr>
            <w:r>
              <w:rPr>
                <w:rFonts w:hint="eastAsia"/>
              </w:rPr>
              <w:t>２</w:t>
            </w:r>
            <w:r w:rsidR="00C22BA6">
              <w:rPr>
                <w:rFonts w:hint="eastAsia"/>
              </w:rPr>
              <w:t>個</w:t>
            </w:r>
            <w:r w:rsidR="00C22BA6">
              <w:rPr>
                <w:rFonts w:hint="eastAsia"/>
              </w:rPr>
              <w:t>/100mL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6D005" w14:textId="77777777" w:rsidR="005904E1" w:rsidRPr="007D625D" w:rsidRDefault="005E1160" w:rsidP="007D62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7D625D">
              <w:rPr>
                <w:rFonts w:hint="eastAsia"/>
                <w:spacing w:val="0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7199E" w14:textId="0D02F902" w:rsidR="005904E1" w:rsidRPr="007D625D" w:rsidRDefault="00FB5986" w:rsidP="00B90616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E479C2">
              <w:rPr>
                <w:rFonts w:hint="eastAsia"/>
                <w:spacing w:val="0"/>
              </w:rPr>
              <w:t>．</w:t>
            </w: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EBF60" w14:textId="77777777" w:rsidR="005904E1" w:rsidRDefault="005904E1" w:rsidP="007D625D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3F70C52E" w14:textId="77777777" w:rsidR="005904E1" w:rsidRDefault="005904E1" w:rsidP="007D625D">
            <w:pPr>
              <w:jc w:val="center"/>
            </w:pPr>
            <w:r w:rsidRPr="007D625D">
              <w:rPr>
                <w:rFonts w:hint="eastAsia"/>
                <w:spacing w:val="5"/>
              </w:rPr>
              <w:t>（</w:t>
            </w:r>
            <w:r w:rsidR="00C22BA6">
              <w:rPr>
                <w:rFonts w:hint="eastAsia"/>
                <w:spacing w:val="5"/>
              </w:rPr>
              <w:t>１</w:t>
            </w:r>
            <w:r w:rsidRPr="007D625D">
              <w:rPr>
                <w:spacing w:val="5"/>
              </w:rPr>
              <w:t>m</w:t>
            </w:r>
            <w:r w:rsidRPr="007D625D">
              <w:rPr>
                <w:rFonts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94090" w14:textId="77777777" w:rsidR="005904E1" w:rsidRPr="007D625D" w:rsidRDefault="005904E1" w:rsidP="007D625D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7D625D">
              <w:rPr>
                <w:rFonts w:hint="eastAsia"/>
                <w:spacing w:val="2"/>
              </w:rPr>
              <w:t>可（水質Ｂ）</w:t>
            </w:r>
          </w:p>
        </w:tc>
      </w:tr>
      <w:tr w:rsidR="00FB5986" w14:paraId="5216D98B" w14:textId="77777777" w:rsidTr="00FB598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4F6173" w14:textId="01033D76" w:rsidR="00FB5986" w:rsidRPr="007D625D" w:rsidRDefault="00FB5986" w:rsidP="00FB5986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りんくう南浜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3CE92A7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4/1</w:t>
            </w:r>
            <w:r>
              <w:t>6</w:t>
            </w:r>
          </w:p>
          <w:p w14:paraId="41A7BA03" w14:textId="26DCBA7B" w:rsidR="00FB5986" w:rsidRDefault="00FB5986" w:rsidP="00FB5986">
            <w:pPr>
              <w:jc w:val="center"/>
            </w:pPr>
            <w:r>
              <w:rPr>
                <w:rFonts w:hint="eastAsia"/>
              </w:rPr>
              <w:t>4/</w:t>
            </w:r>
            <w: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97E140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不検出</w:t>
            </w:r>
          </w:p>
          <w:p w14:paraId="0FA93E20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（２個未満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11E59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3C8A" w14:textId="7D727298" w:rsidR="00FB5986" w:rsidRDefault="00FB5986" w:rsidP="00FB5986">
            <w:pPr>
              <w:jc w:val="center"/>
            </w:pPr>
            <w:r>
              <w:rPr>
                <w:rFonts w:hint="eastAsia"/>
              </w:rPr>
              <w:t>３．５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D2572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7BD23970" w14:textId="77777777" w:rsidR="00FB5986" w:rsidRDefault="00FB5986" w:rsidP="00FB5986">
            <w:pPr>
              <w:jc w:val="center"/>
            </w:pPr>
            <w:r w:rsidRPr="007D625D">
              <w:rPr>
                <w:rFonts w:hint="eastAsia"/>
                <w:spacing w:val="5"/>
              </w:rPr>
              <w:t>（</w:t>
            </w:r>
            <w:r>
              <w:rPr>
                <w:rFonts w:hint="eastAsia"/>
                <w:spacing w:val="5"/>
              </w:rPr>
              <w:t>１</w:t>
            </w:r>
            <w:r w:rsidRPr="007D625D">
              <w:rPr>
                <w:spacing w:val="5"/>
              </w:rPr>
              <w:t>m</w:t>
            </w:r>
            <w:r w:rsidRPr="007D625D">
              <w:rPr>
                <w:rFonts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27247" w14:textId="77777777" w:rsidR="00FB5986" w:rsidRDefault="00FB5986" w:rsidP="00FB5986">
            <w:pPr>
              <w:jc w:val="center"/>
            </w:pPr>
            <w:r w:rsidRPr="007D625D">
              <w:rPr>
                <w:rFonts w:hint="eastAsia"/>
                <w:spacing w:val="2"/>
              </w:rPr>
              <w:t>可（水質Ｂ）</w:t>
            </w:r>
          </w:p>
        </w:tc>
      </w:tr>
      <w:tr w:rsidR="00FB5986" w14:paraId="4CE97F2E" w14:textId="77777777" w:rsidTr="00FB5986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A49BD6" w14:textId="305DF92C" w:rsidR="00FB5986" w:rsidRDefault="00FB5986" w:rsidP="00FB5986">
            <w:pPr>
              <w:jc w:val="center"/>
            </w:pPr>
            <w:r w:rsidRPr="00FB5986">
              <w:rPr>
                <w:rFonts w:hint="eastAsia"/>
                <w:spacing w:val="315"/>
                <w:kern w:val="0"/>
                <w:fitText w:val="1050" w:id="-961816063"/>
              </w:rPr>
              <w:t>淡</w:t>
            </w:r>
            <w:r w:rsidRPr="00FB5986">
              <w:rPr>
                <w:rFonts w:hint="eastAsia"/>
                <w:kern w:val="0"/>
                <w:fitText w:val="1050" w:id="-961816063"/>
              </w:rPr>
              <w:t>輪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198307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4/1</w:t>
            </w:r>
            <w:r>
              <w:t>6</w:t>
            </w:r>
          </w:p>
          <w:p w14:paraId="6C116BA4" w14:textId="4EC48E2A" w:rsidR="00FB5986" w:rsidRDefault="00FB5986" w:rsidP="00FB5986">
            <w:pPr>
              <w:jc w:val="center"/>
            </w:pPr>
            <w:r>
              <w:rPr>
                <w:rFonts w:hint="eastAsia"/>
              </w:rPr>
              <w:t>4/</w:t>
            </w:r>
            <w: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B6E95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不検出</w:t>
            </w:r>
          </w:p>
          <w:p w14:paraId="15AE3BA6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（２個未満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309F9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認められず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277EA" w14:textId="572D8C5C" w:rsidR="00FB5986" w:rsidRDefault="00FB5986" w:rsidP="00FB5986">
            <w:pPr>
              <w:jc w:val="center"/>
            </w:pPr>
            <w:r>
              <w:rPr>
                <w:rFonts w:hint="eastAsia"/>
              </w:rPr>
              <w:t>２．５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F1969" w14:textId="77777777" w:rsidR="00FB5986" w:rsidRDefault="00FB5986" w:rsidP="00FB5986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50CE9CF9" w14:textId="77777777" w:rsidR="00FB5986" w:rsidRDefault="00FB5986" w:rsidP="00FB5986">
            <w:pPr>
              <w:jc w:val="center"/>
            </w:pPr>
            <w:r w:rsidRPr="007D625D">
              <w:rPr>
                <w:rFonts w:hint="eastAsia"/>
                <w:spacing w:val="5"/>
              </w:rPr>
              <w:t>（</w:t>
            </w:r>
            <w:r>
              <w:rPr>
                <w:rFonts w:hint="eastAsia"/>
                <w:spacing w:val="5"/>
              </w:rPr>
              <w:t>１</w:t>
            </w:r>
            <w:r w:rsidRPr="007D625D">
              <w:rPr>
                <w:spacing w:val="5"/>
              </w:rPr>
              <w:t>m</w:t>
            </w:r>
            <w:r w:rsidRPr="007D625D">
              <w:rPr>
                <w:rFonts w:hint="eastAsia"/>
                <w:spacing w:val="5"/>
              </w:rPr>
              <w:t>以上）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8CF68" w14:textId="77777777" w:rsidR="00FB5986" w:rsidRDefault="00FB5986" w:rsidP="00FB5986">
            <w:pPr>
              <w:jc w:val="center"/>
            </w:pPr>
            <w:r w:rsidRPr="007D625D">
              <w:rPr>
                <w:rFonts w:hint="eastAsia"/>
                <w:spacing w:val="2"/>
              </w:rPr>
              <w:t>可（水質Ｂ）</w:t>
            </w:r>
          </w:p>
        </w:tc>
      </w:tr>
    </w:tbl>
    <w:p w14:paraId="34C0DC9B" w14:textId="77777777" w:rsidR="005E1160" w:rsidRDefault="005E1160" w:rsidP="005E1160">
      <w:pPr>
        <w:pStyle w:val="a4"/>
        <w:rPr>
          <w:rFonts w:ascii="Century"/>
          <w:spacing w:val="0"/>
          <w:kern w:val="2"/>
          <w:szCs w:val="24"/>
        </w:rPr>
      </w:pPr>
    </w:p>
    <w:p w14:paraId="65DBF86E" w14:textId="77777777" w:rsidR="005E1160" w:rsidRDefault="005E1160" w:rsidP="005E1160">
      <w:pPr>
        <w:pStyle w:val="a4"/>
        <w:ind w:firstLineChars="100" w:firstLine="222"/>
        <w:rPr>
          <w:spacing w:val="0"/>
        </w:rPr>
      </w:pPr>
      <w:r>
        <w:rPr>
          <w:rFonts w:hint="eastAsia"/>
        </w:rPr>
        <w:t>（注）①上記判定は、環境省が定めた水浴場水質判定基準による。（参考資料１参照）</w:t>
      </w:r>
    </w:p>
    <w:p w14:paraId="42D670CC" w14:textId="77777777" w:rsidR="005E1160" w:rsidRDefault="005E1160" w:rsidP="005E1160">
      <w:pPr>
        <w:pStyle w:val="a4"/>
        <w:ind w:firstLineChars="400" w:firstLine="888"/>
      </w:pPr>
      <w:r>
        <w:rPr>
          <w:rFonts w:hint="eastAsia"/>
        </w:rPr>
        <w:t>②上記水質検査項目に併せて、腸管出血性大腸菌Ｏ１５７についても検査を行いましたが、</w:t>
      </w:r>
    </w:p>
    <w:p w14:paraId="37B21DF9" w14:textId="77777777" w:rsidR="005E1160" w:rsidRDefault="005E1160" w:rsidP="00AC40D0">
      <w:pPr>
        <w:pStyle w:val="a4"/>
        <w:ind w:firstLineChars="500" w:firstLine="1110"/>
        <w:rPr>
          <w:spacing w:val="0"/>
        </w:rPr>
      </w:pPr>
      <w:r>
        <w:rPr>
          <w:rFonts w:hint="eastAsia"/>
        </w:rPr>
        <w:t>いずれの海水浴場からも検出されておりません。</w:t>
      </w:r>
    </w:p>
    <w:p w14:paraId="4734A775" w14:textId="77777777" w:rsidR="005E1160" w:rsidRDefault="005255C3" w:rsidP="005255C3">
      <w:pPr>
        <w:jc w:val="right"/>
      </w:pPr>
      <w:r>
        <w:br w:type="page"/>
      </w:r>
    </w:p>
    <w:p w14:paraId="4A0910B7" w14:textId="77777777" w:rsidR="005255C3" w:rsidRDefault="00BD2D54" w:rsidP="00DC0696">
      <w:pPr>
        <w:spacing w:line="360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D554" wp14:editId="3AD7F9AB">
                <wp:simplePos x="0" y="0"/>
                <wp:positionH relativeFrom="column">
                  <wp:posOffset>-1</wp:posOffset>
                </wp:positionH>
                <wp:positionV relativeFrom="paragraph">
                  <wp:posOffset>-19050</wp:posOffset>
                </wp:positionV>
                <wp:extent cx="66579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CDD5" w14:textId="77777777" w:rsidR="00BD2D54" w:rsidRDefault="00BD2D54">
                            <w:r>
                              <w:rPr>
                                <w:rFonts w:hint="eastAsia"/>
                              </w:rPr>
                              <w:t>（参考資料１）</w:t>
                            </w:r>
                            <w:hyperlink r:id="rId7" w:history="1">
                              <w:r>
                                <w:rPr>
                                  <w:rStyle w:val="ab"/>
                                </w:rPr>
                                <w:t>水浴場の水質調査結果</w:t>
                              </w:r>
                              <w:r>
                                <w:rPr>
                                  <w:rStyle w:val="ab"/>
                                </w:rPr>
                                <w:t xml:space="preserve"> | </w:t>
                              </w:r>
                              <w:r>
                                <w:rPr>
                                  <w:rStyle w:val="ab"/>
                                </w:rPr>
                                <w:t>水・土壌・地盤・海洋環境の保全</w:t>
                              </w:r>
                              <w:r>
                                <w:rPr>
                                  <w:rStyle w:val="ab"/>
                                </w:rPr>
                                <w:t xml:space="preserve"> | </w:t>
                              </w:r>
                              <w:r>
                                <w:rPr>
                                  <w:rStyle w:val="ab"/>
                                </w:rPr>
                                <w:t>環境省</w:t>
                              </w:r>
                              <w:r>
                                <w:rPr>
                                  <w:rStyle w:val="ab"/>
                                </w:rPr>
                                <w:t xml:space="preserve"> (env.go.jp)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より引用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FD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.5pt;width:52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" fillcolor="white [3201]" strokeweight=".5pt">
                <v:textbox>
                  <w:txbxContent>
                    <w:p w14:paraId="29F4CDD5" w14:textId="77777777" w:rsidR="00BD2D54" w:rsidRDefault="00BD2D54">
                      <w:r>
                        <w:rPr>
                          <w:rFonts w:hint="eastAsia"/>
                        </w:rPr>
                        <w:t>（参考資料１）</w:t>
                      </w:r>
                      <w:hyperlink r:id="rId8" w:history="1">
                        <w:r>
                          <w:rPr>
                            <w:rStyle w:val="ab"/>
                          </w:rPr>
                          <w:t>水浴場の水質調査結果</w:t>
                        </w:r>
                        <w:r>
                          <w:rPr>
                            <w:rStyle w:val="ab"/>
                          </w:rPr>
                          <w:t xml:space="preserve"> | </w:t>
                        </w:r>
                        <w:r>
                          <w:rPr>
                            <w:rStyle w:val="ab"/>
                          </w:rPr>
                          <w:t>水・土壌・地盤・海洋環境の保全</w:t>
                        </w:r>
                        <w:r>
                          <w:rPr>
                            <w:rStyle w:val="ab"/>
                          </w:rPr>
                          <w:t xml:space="preserve"> | </w:t>
                        </w:r>
                        <w:r>
                          <w:rPr>
                            <w:rStyle w:val="ab"/>
                          </w:rPr>
                          <w:t>環境省</w:t>
                        </w:r>
                        <w:r>
                          <w:rPr>
                            <w:rStyle w:val="ab"/>
                          </w:rPr>
                          <w:t xml:space="preserve"> (env.go.jp)</w:t>
                        </w:r>
                      </w:hyperlink>
                      <w:r>
                        <w:rPr>
                          <w:rFonts w:hint="eastAsia"/>
                        </w:rPr>
                        <w:t>より引用</w:t>
                      </w:r>
                    </w:p>
                  </w:txbxContent>
                </v:textbox>
              </v:shape>
            </w:pict>
          </mc:Fallback>
        </mc:AlternateContent>
      </w:r>
    </w:p>
    <w:p w14:paraId="58D314D2" w14:textId="77777777" w:rsidR="005E1160" w:rsidRPr="005B0E04" w:rsidRDefault="005E1160" w:rsidP="005E1160">
      <w:pPr>
        <w:pStyle w:val="a4"/>
        <w:jc w:val="center"/>
        <w:rPr>
          <w:spacing w:val="0"/>
          <w:sz w:val="36"/>
          <w:szCs w:val="36"/>
        </w:rPr>
      </w:pPr>
      <w:r w:rsidRPr="005B0E04">
        <w:rPr>
          <w:rFonts w:hint="eastAsia"/>
          <w:spacing w:val="12"/>
          <w:sz w:val="36"/>
          <w:szCs w:val="36"/>
        </w:rPr>
        <w:t>水浴場水質判定基準</w:t>
      </w:r>
    </w:p>
    <w:p w14:paraId="34D29C0C" w14:textId="77777777" w:rsidR="005E1160" w:rsidRDefault="005E1160" w:rsidP="00BD2D54">
      <w:pPr>
        <w:pStyle w:val="a4"/>
        <w:spacing w:line="240" w:lineRule="exact"/>
        <w:rPr>
          <w:spacing w:val="0"/>
        </w:rPr>
      </w:pPr>
    </w:p>
    <w:p w14:paraId="0EB95772" w14:textId="77777777" w:rsidR="005E1160" w:rsidRDefault="00BD2D54" w:rsidP="005E1160">
      <w:pPr>
        <w:pStyle w:val="a4"/>
        <w:rPr>
          <w:spacing w:val="0"/>
        </w:rPr>
      </w:pPr>
      <w:r>
        <w:rPr>
          <w:rFonts w:hint="eastAsia"/>
        </w:rPr>
        <w:t xml:space="preserve">　　１．</w:t>
      </w:r>
      <w:r w:rsidR="005E1160">
        <w:rPr>
          <w:rFonts w:hint="eastAsia"/>
        </w:rPr>
        <w:t>判定については、下記の表に基づいて以下のとおりとする。</w:t>
      </w:r>
    </w:p>
    <w:p w14:paraId="775C7725" w14:textId="77777777" w:rsidR="005E1160" w:rsidRDefault="005E1160" w:rsidP="005E1160">
      <w:pPr>
        <w:pStyle w:val="a4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　</w:t>
      </w:r>
      <w:r w:rsidR="00BD2D54">
        <w:rPr>
          <w:rFonts w:hint="eastAsia"/>
        </w:rPr>
        <w:t>（1）</w:t>
      </w:r>
      <w:r>
        <w:rPr>
          <w:rFonts w:hint="eastAsia"/>
        </w:rPr>
        <w:t>ふん便性大腸菌群</w:t>
      </w:r>
      <w:r w:rsidR="003539DF">
        <w:rPr>
          <w:rFonts w:hint="eastAsia"/>
        </w:rPr>
        <w:t>数</w:t>
      </w:r>
      <w:r w:rsidR="00DC673A">
        <w:rPr>
          <w:rFonts w:hint="eastAsia"/>
        </w:rPr>
        <w:t>、油膜の有無、ＣＯＤまた</w:t>
      </w:r>
      <w:r>
        <w:rPr>
          <w:rFonts w:hint="eastAsia"/>
        </w:rPr>
        <w:t>は透明度のいずれかの項目が</w:t>
      </w:r>
      <w:r w:rsidR="00DC673A">
        <w:rPr>
          <w:rFonts w:hint="eastAsia"/>
        </w:rPr>
        <w:t>、表の「不適」に</w:t>
      </w:r>
    </w:p>
    <w:p w14:paraId="3153B244" w14:textId="77777777" w:rsidR="005E1160" w:rsidRDefault="005E1160" w:rsidP="005E1160">
      <w:pPr>
        <w:pStyle w:val="a4"/>
        <w:rPr>
          <w:spacing w:val="0"/>
        </w:rPr>
      </w:pPr>
      <w:r>
        <w:rPr>
          <w:rFonts w:hint="eastAsia"/>
        </w:rPr>
        <w:t xml:space="preserve">　　　　</w:t>
      </w:r>
      <w:r w:rsidR="00DC673A">
        <w:rPr>
          <w:rFonts w:hint="eastAsia"/>
        </w:rPr>
        <w:t>該当する水浴場を</w:t>
      </w:r>
      <w:r>
        <w:rPr>
          <w:rFonts w:hint="eastAsia"/>
        </w:rPr>
        <w:t>、「不適」な水浴場とする。</w:t>
      </w:r>
    </w:p>
    <w:p w14:paraId="72EA9CDD" w14:textId="77777777" w:rsidR="00BD2D54" w:rsidRDefault="00BD2D54" w:rsidP="00BD2D54">
      <w:pPr>
        <w:pStyle w:val="a4"/>
        <w:ind w:leftChars="200" w:left="864" w:hangingChars="200" w:hanging="444"/>
      </w:pPr>
      <w:r>
        <w:rPr>
          <w:rFonts w:hint="eastAsia"/>
        </w:rPr>
        <w:t>（2）表の「不適」に該当しない水浴場について、ふん便性大腸菌群数、油膜の有無、ＣＯＤ及び透明度の項目ごとに、「水質ＡＡ」、「水質Ａ」、「水質Ｂ」または「水質Ｃ」の判定を行い、これらの判定を踏まえ、以下により該当水浴場の水質判定を行う。</w:t>
      </w:r>
    </w:p>
    <w:p w14:paraId="2D90B309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・各項目の全てが「水質ＡＡ」である水浴場を「水質ＡＡ」とする。</w:t>
      </w:r>
    </w:p>
    <w:p w14:paraId="233137B7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・各項目の全てが「水質Ａ」以上である水浴場を「水質Ａ」とする。</w:t>
      </w:r>
    </w:p>
    <w:p w14:paraId="323319FC" w14:textId="77777777" w:rsidR="005E1160" w:rsidRDefault="005E1160" w:rsidP="00BD2D54">
      <w:pPr>
        <w:pStyle w:val="a4"/>
        <w:ind w:firstLineChars="447" w:firstLine="992"/>
        <w:rPr>
          <w:spacing w:val="0"/>
        </w:rPr>
      </w:pPr>
      <w:r>
        <w:rPr>
          <w:rFonts w:hint="eastAsia"/>
        </w:rPr>
        <w:t>・各項目の全てが「水質Ｂ」以上である水浴場を「水質Ｂ」とする。</w:t>
      </w:r>
    </w:p>
    <w:p w14:paraId="6D789C5B" w14:textId="77777777" w:rsidR="005E1160" w:rsidRDefault="005E1160" w:rsidP="00BD2D54">
      <w:pPr>
        <w:ind w:firstLineChars="472" w:firstLine="991"/>
      </w:pPr>
      <w:r>
        <w:rPr>
          <w:rFonts w:hint="eastAsia"/>
        </w:rPr>
        <w:t>・これら以外のものを「水質Ｃ」とする。</w:t>
      </w:r>
    </w:p>
    <w:p w14:paraId="471337A9" w14:textId="77777777" w:rsidR="00BD2D54" w:rsidRDefault="00BD2D54" w:rsidP="00BD2D54">
      <w:pPr>
        <w:ind w:leftChars="393" w:left="825"/>
        <w:rPr>
          <w:spacing w:val="3"/>
        </w:rPr>
      </w:pPr>
      <w:r w:rsidRPr="00BD2D54">
        <w:rPr>
          <w:rFonts w:hint="eastAsia"/>
          <w:spacing w:val="3"/>
        </w:rPr>
        <w:t>また、この判定により「水質ＡＡ」または「水質Ａ」となった水浴場を「適」、「水質Ｂ」または「水質Ｃ」となった水浴場を「可」とする。</w:t>
      </w:r>
      <w:r w:rsidRPr="00BD2D54">
        <w:rPr>
          <w:spacing w:val="3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3"/>
        <w:gridCol w:w="2683"/>
        <w:gridCol w:w="1656"/>
        <w:gridCol w:w="2358"/>
        <w:gridCol w:w="1701"/>
      </w:tblGrid>
      <w:tr w:rsidR="005B0E04" w14:paraId="24319420" w14:textId="77777777" w:rsidTr="00DC673A">
        <w:trPr>
          <w:trHeight w:val="680"/>
          <w:jc w:val="center"/>
        </w:trPr>
        <w:tc>
          <w:tcPr>
            <w:tcW w:w="1129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474B17C0" w14:textId="77777777" w:rsidR="00CB7AA6" w:rsidRDefault="00CB7AA6" w:rsidP="00CB7AA6">
            <w:pPr>
              <w:jc w:val="right"/>
            </w:pPr>
          </w:p>
          <w:p w14:paraId="26DAF3EC" w14:textId="77777777" w:rsidR="005B0E04" w:rsidRDefault="005B0E04" w:rsidP="00CB7AA6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8CC700A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ふん便性大腸菌群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5F2F82B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油膜の有無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527368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ＣＯＤ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2C522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透明度</w:t>
            </w:r>
          </w:p>
        </w:tc>
      </w:tr>
      <w:tr w:rsidR="005B0E04" w14:paraId="2C184FBA" w14:textId="77777777" w:rsidTr="003D783B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D0C6353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F4B168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7EAB4B45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C739260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ＡＡ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8C32D8A" w14:textId="77777777" w:rsidR="00AF1C50" w:rsidRDefault="00AF1C50" w:rsidP="00784F1B">
            <w:pPr>
              <w:jc w:val="left"/>
            </w:pPr>
            <w:r>
              <w:rPr>
                <w:rFonts w:hint="eastAsia"/>
              </w:rPr>
              <w:t>不</w:t>
            </w:r>
            <w:r w:rsidR="00525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検</w:t>
            </w:r>
            <w:r w:rsidR="00525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  <w:p w14:paraId="02B6D79C" w14:textId="77777777" w:rsidR="005B0E04" w:rsidRDefault="00AF1C50" w:rsidP="00784F1B">
            <w:pPr>
              <w:jc w:val="left"/>
            </w:pPr>
            <w:r>
              <w:rPr>
                <w:rFonts w:hint="eastAsia"/>
              </w:rPr>
              <w:t>（検出限界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7A324C" w14:textId="77777777" w:rsidR="00784F1B" w:rsidRDefault="00030DED" w:rsidP="003D783B">
            <w:pPr>
              <w:jc w:val="left"/>
            </w:pPr>
            <w:r>
              <w:rPr>
                <w:rFonts w:hint="eastAsia"/>
              </w:rPr>
              <w:t>油膜が認めら</w:t>
            </w:r>
          </w:p>
          <w:p w14:paraId="59E8510C" w14:textId="77777777" w:rsidR="005B0E04" w:rsidRDefault="00030DED" w:rsidP="003D783B">
            <w:pPr>
              <w:jc w:val="left"/>
            </w:pPr>
            <w:r>
              <w:rPr>
                <w:rFonts w:hint="eastAsia"/>
              </w:rPr>
              <w:t>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07A161F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  <w:p w14:paraId="26AF7828" w14:textId="77777777" w:rsidR="005B0E04" w:rsidRDefault="00030DED" w:rsidP="00AC40D0">
            <w:pPr>
              <w:jc w:val="center"/>
            </w:pPr>
            <w:r>
              <w:rPr>
                <w:rFonts w:hint="eastAsia"/>
              </w:rPr>
              <w:t>（湖沼は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168A7" w14:textId="77777777" w:rsidR="005B0E04" w:rsidRDefault="007F71E6" w:rsidP="00AC40D0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2F38AB81" w14:textId="77777777" w:rsidR="007F71E6" w:rsidRDefault="007F71E6" w:rsidP="00AC40D0">
            <w:pPr>
              <w:jc w:val="center"/>
            </w:pPr>
            <w:r w:rsidRPr="00A326A5">
              <w:rPr>
                <w:rFonts w:hint="eastAsia"/>
              </w:rPr>
              <w:t>（</w:t>
            </w:r>
            <w:r w:rsidR="00A326A5" w:rsidRPr="00A326A5">
              <w:rPr>
                <w:rFonts w:hint="eastAsia"/>
              </w:rPr>
              <w:t>または</w:t>
            </w:r>
            <w:r w:rsidRPr="00A326A5">
              <w:rPr>
                <w:rFonts w:hint="eastAsia"/>
              </w:rPr>
              <w:t>1m</w:t>
            </w:r>
            <w:r w:rsidRPr="00A326A5">
              <w:rPr>
                <w:rFonts w:hint="eastAsia"/>
              </w:rPr>
              <w:t>以上）</w:t>
            </w:r>
          </w:p>
        </w:tc>
      </w:tr>
      <w:tr w:rsidR="005B0E04" w14:paraId="220937CD" w14:textId="77777777" w:rsidTr="003D783B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3BB76092" w14:textId="77777777" w:rsidR="005B0E04" w:rsidRDefault="005B0E04" w:rsidP="00AC40D0">
            <w:pPr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5009E41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03C3D598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E5E19E" w14:textId="77777777" w:rsidR="005B0E04" w:rsidRDefault="005B0E04" w:rsidP="00AC40D0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00D231F" w14:textId="77777777" w:rsidR="005B0E04" w:rsidRDefault="00AF1C50" w:rsidP="00784F1B">
            <w:pPr>
              <w:jc w:val="left"/>
            </w:pPr>
            <w:r w:rsidRPr="00AF1C50">
              <w:rPr>
                <w:rFonts w:hint="eastAsia"/>
              </w:rPr>
              <w:t>100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092300" w14:textId="77777777" w:rsidR="00784F1B" w:rsidRDefault="00030DED" w:rsidP="003D783B">
            <w:pPr>
              <w:jc w:val="left"/>
            </w:pPr>
            <w:r>
              <w:rPr>
                <w:rFonts w:hint="eastAsia"/>
              </w:rPr>
              <w:t>油膜が認めら</w:t>
            </w:r>
          </w:p>
          <w:p w14:paraId="10905619" w14:textId="77777777" w:rsidR="005B0E04" w:rsidRDefault="00030DED" w:rsidP="003D783B">
            <w:pPr>
              <w:jc w:val="left"/>
            </w:pPr>
            <w:r>
              <w:rPr>
                <w:rFonts w:hint="eastAsia"/>
              </w:rPr>
              <w:t>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C43BF2D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  <w:p w14:paraId="1E09CD68" w14:textId="77777777" w:rsidR="005B0E04" w:rsidRDefault="00030DED" w:rsidP="00AC40D0">
            <w:pPr>
              <w:jc w:val="center"/>
            </w:pPr>
            <w:r>
              <w:rPr>
                <w:rFonts w:hint="eastAsia"/>
              </w:rPr>
              <w:t>（湖沼は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9E120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全　　透</w:t>
            </w:r>
          </w:p>
          <w:p w14:paraId="70DE7A5D" w14:textId="77777777" w:rsidR="005B0E04" w:rsidRDefault="007F71E6" w:rsidP="00AC40D0">
            <w:pPr>
              <w:jc w:val="center"/>
            </w:pPr>
            <w:r>
              <w:rPr>
                <w:rFonts w:hint="eastAsia"/>
              </w:rPr>
              <w:t>（</w:t>
            </w:r>
            <w:r w:rsidR="00A326A5">
              <w:rPr>
                <w:rFonts w:hint="eastAsia"/>
              </w:rPr>
              <w:t>または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以上）</w:t>
            </w:r>
          </w:p>
        </w:tc>
      </w:tr>
      <w:tr w:rsidR="00030DED" w14:paraId="530F26B2" w14:textId="77777777" w:rsidTr="003D783B">
        <w:trPr>
          <w:trHeight w:val="93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6AE6A3F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2EC441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292BFBDC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1769DF58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3AA0431" w14:textId="77777777" w:rsidR="00030DED" w:rsidRDefault="00030DED" w:rsidP="00784F1B">
            <w:pPr>
              <w:jc w:val="left"/>
            </w:pPr>
            <w:r>
              <w:rPr>
                <w:rFonts w:hint="eastAsia"/>
              </w:rPr>
              <w:t>4</w:t>
            </w:r>
            <w:r w:rsidRPr="00AF1C50">
              <w:rPr>
                <w:rFonts w:hint="eastAsia"/>
              </w:rPr>
              <w:t>00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6FA1BE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常時は油膜が</w:t>
            </w:r>
          </w:p>
          <w:p w14:paraId="219CDCFA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認められない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9D62C54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F4D42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未満</w:t>
            </w:r>
          </w:p>
          <w:p w14:paraId="70F3C666" w14:textId="77777777" w:rsidR="00030DED" w:rsidRDefault="007F71E6" w:rsidP="00AC40D0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以上</w:t>
            </w:r>
          </w:p>
        </w:tc>
      </w:tr>
      <w:tr w:rsidR="00030DED" w14:paraId="0957D4CA" w14:textId="77777777" w:rsidTr="003D783B">
        <w:trPr>
          <w:trHeight w:val="396"/>
          <w:jc w:val="center"/>
        </w:trPr>
        <w:tc>
          <w:tcPr>
            <w:tcW w:w="426" w:type="dxa"/>
            <w:vMerge/>
            <w:shd w:val="clear" w:color="auto" w:fill="auto"/>
          </w:tcPr>
          <w:p w14:paraId="074C6D62" w14:textId="77777777" w:rsidR="00030DED" w:rsidRDefault="00030DED" w:rsidP="005E1160"/>
        </w:tc>
        <w:tc>
          <w:tcPr>
            <w:tcW w:w="703" w:type="dxa"/>
            <w:shd w:val="clear" w:color="auto" w:fill="auto"/>
            <w:vAlign w:val="center"/>
          </w:tcPr>
          <w:p w14:paraId="1A0CFF9A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水</w:t>
            </w:r>
          </w:p>
          <w:p w14:paraId="7FB676DB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15FAAD71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CDC8185" w14:textId="77777777" w:rsidR="00030DED" w:rsidRDefault="00030DED" w:rsidP="00784F1B">
            <w:pPr>
              <w:jc w:val="left"/>
            </w:pPr>
            <w:r w:rsidRPr="00AF1C50">
              <w:rPr>
                <w:rFonts w:hint="eastAsia"/>
              </w:rPr>
              <w:t>1</w:t>
            </w:r>
            <w:r w:rsidR="00A326A5">
              <w:rPr>
                <w:rFonts w:hint="eastAsia"/>
              </w:rPr>
              <w:t>,</w:t>
            </w:r>
            <w:r w:rsidRPr="00AF1C50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 w:rsidRPr="00AF1C50">
              <w:rPr>
                <w:rFonts w:hint="eastAsia"/>
              </w:rPr>
              <w:t>以下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61B15E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常時は油膜が</w:t>
            </w:r>
          </w:p>
          <w:p w14:paraId="38DE4C20" w14:textId="77777777" w:rsidR="00030DED" w:rsidRDefault="00030DED" w:rsidP="003D783B">
            <w:pPr>
              <w:jc w:val="left"/>
            </w:pPr>
            <w:r>
              <w:rPr>
                <w:rFonts w:hint="eastAsia"/>
              </w:rPr>
              <w:t>認められない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31B2D75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以下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BC670" w14:textId="77777777" w:rsidR="007F71E6" w:rsidRDefault="007F71E6" w:rsidP="00AC40D0">
            <w:pPr>
              <w:jc w:val="center"/>
            </w:pP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未満</w:t>
            </w:r>
          </w:p>
          <w:p w14:paraId="4CE85D80" w14:textId="77777777" w:rsidR="00030DED" w:rsidRDefault="007F71E6" w:rsidP="00AC40D0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以上</w:t>
            </w:r>
          </w:p>
        </w:tc>
      </w:tr>
      <w:tr w:rsidR="00030DED" w14:paraId="17D71ED8" w14:textId="77777777" w:rsidTr="003D783B">
        <w:trPr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098B0255" w14:textId="77777777" w:rsidR="00030DED" w:rsidRDefault="00030DED" w:rsidP="00AC40D0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4E52C27" w14:textId="77777777" w:rsidR="00784F1B" w:rsidRDefault="00D10699" w:rsidP="00784F1B">
            <w:pPr>
              <w:jc w:val="left"/>
            </w:pPr>
            <w:r w:rsidRPr="00AF1C50">
              <w:rPr>
                <w:rFonts w:hint="eastAsia"/>
              </w:rPr>
              <w:t>1</w:t>
            </w:r>
            <w:r w:rsidR="00A326A5">
              <w:t>,</w:t>
            </w:r>
            <w:r w:rsidRPr="00AF1C50">
              <w:rPr>
                <w:rFonts w:hint="eastAsia"/>
              </w:rPr>
              <w:t>00</w:t>
            </w:r>
            <w:r>
              <w:rPr>
                <w:rFonts w:hint="eastAsia"/>
              </w:rPr>
              <w:t>0</w:t>
            </w:r>
            <w:r w:rsidRPr="00AF1C50">
              <w:rPr>
                <w:rFonts w:hint="eastAsia"/>
              </w:rPr>
              <w:t>個</w:t>
            </w:r>
            <w:r>
              <w:rPr>
                <w:rFonts w:hint="eastAsia"/>
              </w:rPr>
              <w:t>/100mL</w:t>
            </w:r>
            <w:r>
              <w:rPr>
                <w:rFonts w:hint="eastAsia"/>
              </w:rPr>
              <w:t>を超える</w:t>
            </w:r>
          </w:p>
          <w:p w14:paraId="56DBB3A0" w14:textId="77777777" w:rsidR="00030DED" w:rsidRDefault="00D10699" w:rsidP="00784F1B">
            <w:pPr>
              <w:jc w:val="left"/>
            </w:pPr>
            <w:r>
              <w:rPr>
                <w:rFonts w:hint="eastAsia"/>
              </w:rPr>
              <w:t>もの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86EAB3" w14:textId="77777777" w:rsidR="003D783B" w:rsidRDefault="00D10699" w:rsidP="003D783B">
            <w:pPr>
              <w:jc w:val="left"/>
            </w:pPr>
            <w:r>
              <w:rPr>
                <w:rFonts w:hint="eastAsia"/>
              </w:rPr>
              <w:t>常時油膜が認</w:t>
            </w:r>
          </w:p>
          <w:p w14:paraId="63E6AC3E" w14:textId="77777777" w:rsidR="00030DED" w:rsidRDefault="00D10699" w:rsidP="003D783B">
            <w:pPr>
              <w:jc w:val="left"/>
            </w:pPr>
            <w:r>
              <w:rPr>
                <w:rFonts w:hint="eastAsia"/>
              </w:rPr>
              <w:t>められる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36AB0D9" w14:textId="77777777" w:rsidR="00030DED" w:rsidRDefault="00D10699" w:rsidP="00AC40D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㎎</w:t>
            </w:r>
            <w:r>
              <w:rPr>
                <w:rFonts w:hint="eastAsia"/>
              </w:rPr>
              <w:t>/L</w:t>
            </w:r>
            <w:r>
              <w:rPr>
                <w:rFonts w:hint="eastAsia"/>
              </w:rPr>
              <w:t>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F4501" w14:textId="77777777" w:rsidR="00030DED" w:rsidRDefault="00D10699" w:rsidP="00AC40D0">
            <w:pPr>
              <w:jc w:val="center"/>
            </w:pP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未満＊</w:t>
            </w:r>
          </w:p>
        </w:tc>
      </w:tr>
    </w:tbl>
    <w:p w14:paraId="32C6F207" w14:textId="77777777" w:rsidR="005255C3" w:rsidRDefault="005E1160" w:rsidP="005255C3">
      <w:pPr>
        <w:pStyle w:val="a4"/>
        <w:ind w:firstLineChars="200" w:firstLine="444"/>
        <w:rPr>
          <w:spacing w:val="0"/>
        </w:rPr>
      </w:pPr>
      <w:r>
        <w:rPr>
          <w:rFonts w:hint="eastAsia"/>
        </w:rPr>
        <w:t>（注）</w:t>
      </w:r>
      <w:r w:rsidR="00BD2D54">
        <w:rPr>
          <w:rFonts w:hint="eastAsia"/>
        </w:rPr>
        <w:t>・</w:t>
      </w:r>
      <w:r>
        <w:rPr>
          <w:rFonts w:hint="eastAsia"/>
        </w:rPr>
        <w:t>判定は、同一水浴場に関して得た測定値の平均による。</w:t>
      </w:r>
    </w:p>
    <w:p w14:paraId="153FBACE" w14:textId="77777777" w:rsidR="005255C3" w:rsidRDefault="00BD2D54" w:rsidP="005255C3">
      <w:pPr>
        <w:pStyle w:val="a4"/>
        <w:ind w:firstLineChars="500" w:firstLine="1110"/>
        <w:rPr>
          <w:spacing w:val="0"/>
        </w:rPr>
      </w:pPr>
      <w:r>
        <w:rPr>
          <w:rFonts w:hint="eastAsia"/>
        </w:rPr>
        <w:t>・</w:t>
      </w:r>
      <w:r w:rsidR="005E1160">
        <w:rPr>
          <w:rFonts w:hint="eastAsia"/>
        </w:rPr>
        <w:t>「不検出」とは、平均値が検出限界未満のことをいう。</w:t>
      </w:r>
    </w:p>
    <w:p w14:paraId="48EE3685" w14:textId="77777777" w:rsidR="00BD2D54" w:rsidRDefault="00BD2D54" w:rsidP="00BD2D54">
      <w:pPr>
        <w:pStyle w:val="a4"/>
        <w:ind w:firstLineChars="510" w:firstLine="1132"/>
      </w:pPr>
      <w:r>
        <w:rPr>
          <w:rFonts w:hint="eastAsia"/>
        </w:rPr>
        <w:t>・ ＣＯＤの測定は日本工業規格 K0102 の 17 に定める方法（酸性法）による。</w:t>
      </w:r>
    </w:p>
    <w:p w14:paraId="75AE634E" w14:textId="77777777" w:rsidR="00E25B9E" w:rsidRDefault="00BD2D54" w:rsidP="00BD2D54">
      <w:pPr>
        <w:pStyle w:val="a4"/>
        <w:ind w:firstLineChars="510" w:firstLine="1132"/>
      </w:pPr>
      <w:r>
        <w:rPr>
          <w:rFonts w:hint="eastAsia"/>
        </w:rPr>
        <w:t>・ 透明度（＊の部分）に関して、砂の巻き上げによる原因は評価の対象外とすることができる。</w:t>
      </w:r>
    </w:p>
    <w:p w14:paraId="3E24A31E" w14:textId="77777777" w:rsidR="005E1160" w:rsidRDefault="00BD2D54" w:rsidP="00BD2D54">
      <w:pPr>
        <w:pStyle w:val="a4"/>
        <w:ind w:firstLineChars="510" w:firstLine="1132"/>
        <w:rPr>
          <w:spacing w:val="0"/>
        </w:rPr>
      </w:pPr>
      <w:r>
        <w:cr/>
      </w:r>
      <w:r w:rsidR="005E1160">
        <w:rPr>
          <w:spacing w:val="3"/>
        </w:rPr>
        <w:t xml:space="preserve">  </w:t>
      </w:r>
      <w:r>
        <w:rPr>
          <w:rFonts w:hint="eastAsia"/>
        </w:rPr>
        <w:t xml:space="preserve">　２．</w:t>
      </w:r>
      <w:r w:rsidRPr="00BD2D54">
        <w:rPr>
          <w:rFonts w:hint="eastAsia"/>
        </w:rPr>
        <w:t>「改善対策を要するもの」については、次の(1)または(2)のいずれかに該当する水浴場とする。</w:t>
      </w:r>
    </w:p>
    <w:p w14:paraId="1E929270" w14:textId="77777777" w:rsidR="005E1160" w:rsidRPr="00576584" w:rsidRDefault="005E1160" w:rsidP="00E25B9E">
      <w:pPr>
        <w:pStyle w:val="a4"/>
        <w:ind w:left="1296" w:hangingChars="600" w:hanging="1296"/>
        <w:jc w:val="left"/>
      </w:pPr>
      <w:r>
        <w:rPr>
          <w:spacing w:val="3"/>
        </w:rPr>
        <w:t xml:space="preserve">  </w:t>
      </w:r>
      <w:r>
        <w:rPr>
          <w:rFonts w:hint="eastAsia"/>
        </w:rPr>
        <w:t xml:space="preserve">　　</w:t>
      </w:r>
      <w:r w:rsidR="00BD2D54">
        <w:rPr>
          <w:rFonts w:hint="eastAsia"/>
        </w:rPr>
        <w:t>（1）</w:t>
      </w:r>
      <w:r w:rsidR="005255C3">
        <w:rPr>
          <w:rFonts w:hint="eastAsia"/>
        </w:rPr>
        <w:t>「水質Ｃ」と判定されたもののうち、ふん便性大腸菌群数が、</w:t>
      </w:r>
      <w:r w:rsidR="00E25B9E">
        <w:rPr>
          <w:rFonts w:hint="eastAsia"/>
        </w:rPr>
        <w:t>400</w:t>
      </w:r>
      <w:r>
        <w:rPr>
          <w:rFonts w:hint="eastAsia"/>
        </w:rPr>
        <w:t>個／</w:t>
      </w:r>
      <w:r w:rsidR="00E25B9E">
        <w:rPr>
          <w:rFonts w:hint="eastAsia"/>
        </w:rPr>
        <w:t>100</w:t>
      </w:r>
      <w:r>
        <w:rPr>
          <w:rFonts w:hint="eastAsia"/>
        </w:rPr>
        <w:t>ｍ</w:t>
      </w:r>
      <w:r w:rsidR="005255C3">
        <w:rPr>
          <w:rFonts w:hint="eastAsia"/>
        </w:rPr>
        <w:t>Ｌ</w:t>
      </w:r>
      <w:r>
        <w:rPr>
          <w:rFonts w:hint="eastAsia"/>
        </w:rPr>
        <w:t>を超える測定値が１以上あるもの。</w:t>
      </w:r>
    </w:p>
    <w:p w14:paraId="780892AC" w14:textId="77777777" w:rsidR="005E1160" w:rsidRDefault="005E1160" w:rsidP="005E1160">
      <w:r>
        <w:rPr>
          <w:spacing w:val="3"/>
        </w:rPr>
        <w:t xml:space="preserve">  </w:t>
      </w:r>
      <w:r>
        <w:rPr>
          <w:rFonts w:hint="eastAsia"/>
        </w:rPr>
        <w:t xml:space="preserve">　　</w:t>
      </w:r>
      <w:r w:rsidR="00BD2D54">
        <w:rPr>
          <w:rFonts w:hint="eastAsia"/>
        </w:rPr>
        <w:t>（</w:t>
      </w:r>
      <w:r w:rsidR="00BD2D54">
        <w:rPr>
          <w:rFonts w:hint="eastAsia"/>
        </w:rPr>
        <w:t>2</w:t>
      </w:r>
      <w:r w:rsidR="00BD2D54">
        <w:rPr>
          <w:rFonts w:hint="eastAsia"/>
        </w:rPr>
        <w:t>）</w:t>
      </w:r>
      <w:r>
        <w:rPr>
          <w:rFonts w:hint="eastAsia"/>
        </w:rPr>
        <w:t>油膜が認められたもの。</w:t>
      </w:r>
    </w:p>
    <w:sectPr w:rsidR="005E1160" w:rsidSect="005E1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0D48" w14:textId="77777777" w:rsidR="00136910" w:rsidRDefault="00136910" w:rsidP="00CB7AA6">
      <w:r>
        <w:separator/>
      </w:r>
    </w:p>
  </w:endnote>
  <w:endnote w:type="continuationSeparator" w:id="0">
    <w:p w14:paraId="41C597A8" w14:textId="77777777" w:rsidR="00136910" w:rsidRDefault="00136910" w:rsidP="00CB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DC3B" w14:textId="77777777" w:rsidR="00136910" w:rsidRDefault="00136910" w:rsidP="00CB7AA6">
      <w:r>
        <w:separator/>
      </w:r>
    </w:p>
  </w:footnote>
  <w:footnote w:type="continuationSeparator" w:id="0">
    <w:p w14:paraId="469B615B" w14:textId="77777777" w:rsidR="00136910" w:rsidRDefault="00136910" w:rsidP="00CB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E1"/>
    <w:rsid w:val="00030DED"/>
    <w:rsid w:val="000401F3"/>
    <w:rsid w:val="000F0C87"/>
    <w:rsid w:val="001210B7"/>
    <w:rsid w:val="00136910"/>
    <w:rsid w:val="00141B37"/>
    <w:rsid w:val="00175D3A"/>
    <w:rsid w:val="001B754F"/>
    <w:rsid w:val="00266D6F"/>
    <w:rsid w:val="002F19A1"/>
    <w:rsid w:val="002F3A47"/>
    <w:rsid w:val="00312BDE"/>
    <w:rsid w:val="003539DF"/>
    <w:rsid w:val="003D783B"/>
    <w:rsid w:val="003F515A"/>
    <w:rsid w:val="00517032"/>
    <w:rsid w:val="005255C3"/>
    <w:rsid w:val="00576584"/>
    <w:rsid w:val="005904E1"/>
    <w:rsid w:val="005B0E04"/>
    <w:rsid w:val="005E1160"/>
    <w:rsid w:val="005F54F0"/>
    <w:rsid w:val="00740003"/>
    <w:rsid w:val="00775223"/>
    <w:rsid w:val="00784F1B"/>
    <w:rsid w:val="007D625D"/>
    <w:rsid w:val="007E48ED"/>
    <w:rsid w:val="007F71E6"/>
    <w:rsid w:val="00831108"/>
    <w:rsid w:val="00850781"/>
    <w:rsid w:val="00854029"/>
    <w:rsid w:val="0087721C"/>
    <w:rsid w:val="009307CA"/>
    <w:rsid w:val="009E7684"/>
    <w:rsid w:val="00A326A5"/>
    <w:rsid w:val="00A4080C"/>
    <w:rsid w:val="00A8561E"/>
    <w:rsid w:val="00AC40D0"/>
    <w:rsid w:val="00AF1C50"/>
    <w:rsid w:val="00B168CA"/>
    <w:rsid w:val="00B90616"/>
    <w:rsid w:val="00B94CD1"/>
    <w:rsid w:val="00BC057B"/>
    <w:rsid w:val="00BD2D54"/>
    <w:rsid w:val="00C22BA6"/>
    <w:rsid w:val="00C23979"/>
    <w:rsid w:val="00C812CF"/>
    <w:rsid w:val="00CB3781"/>
    <w:rsid w:val="00CB7AA6"/>
    <w:rsid w:val="00CF60DC"/>
    <w:rsid w:val="00D10699"/>
    <w:rsid w:val="00D63055"/>
    <w:rsid w:val="00D75735"/>
    <w:rsid w:val="00D913C9"/>
    <w:rsid w:val="00DC0696"/>
    <w:rsid w:val="00DC673A"/>
    <w:rsid w:val="00E25B9E"/>
    <w:rsid w:val="00E479C2"/>
    <w:rsid w:val="00E60DF2"/>
    <w:rsid w:val="00EB3B8D"/>
    <w:rsid w:val="00F12A5C"/>
    <w:rsid w:val="00F138BE"/>
    <w:rsid w:val="00F26682"/>
    <w:rsid w:val="00F80235"/>
    <w:rsid w:val="00FB5986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2822"/>
  <w15:chartTrackingRefBased/>
  <w15:docId w15:val="{321EFF01-A19E-4D6E-8B27-67FAAF84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4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5904E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B7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7A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7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7A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2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B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2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water/suiyoku_ch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v.go.jp/water/suiyoku_cho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2A53-F5D4-48CD-AB90-1A2683D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山口　晶也</cp:lastModifiedBy>
  <cp:revision>4</cp:revision>
  <cp:lastPrinted>2023-06-21T07:54:00Z</cp:lastPrinted>
  <dcterms:created xsi:type="dcterms:W3CDTF">2023-06-21T07:47:00Z</dcterms:created>
  <dcterms:modified xsi:type="dcterms:W3CDTF">2024-06-24T02:31:00Z</dcterms:modified>
</cp:coreProperties>
</file>