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80C8D" w14:textId="01F17E43" w:rsidR="00F16BF1" w:rsidRPr="00E7366B" w:rsidRDefault="00F16BF1" w:rsidP="00F16BF1">
      <w:pPr>
        <w:ind w:right="-29"/>
        <w:jc w:val="right"/>
        <w:rPr>
          <w:rFonts w:ascii="ＭＳ ゴシック" w:eastAsia="ＭＳ ゴシック" w:hAnsi="ＭＳ ゴシック" w:cs="Times New Roman"/>
          <w:sz w:val="24"/>
          <w:szCs w:val="24"/>
        </w:rPr>
      </w:pPr>
      <w:r w:rsidRPr="00E7366B">
        <w:rPr>
          <w:rFonts w:ascii="ＭＳ ゴシック" w:eastAsia="ＭＳ ゴシック" w:hAnsi="ＭＳ ゴシック" w:cs="Times New Roman" w:hint="eastAsia"/>
          <w:sz w:val="24"/>
          <w:szCs w:val="24"/>
        </w:rPr>
        <w:t xml:space="preserve">　　　　　　　　　　　　　　　　　　　　　　　　　 </w:t>
      </w:r>
    </w:p>
    <w:p w14:paraId="2FF633A0" w14:textId="77777777" w:rsidR="00F16BF1" w:rsidRPr="00E7366B" w:rsidRDefault="00F16BF1" w:rsidP="00F16BF1">
      <w:pPr>
        <w:ind w:right="-15"/>
        <w:jc w:val="left"/>
        <w:rPr>
          <w:rFonts w:ascii="ＭＳ ゴシック" w:eastAsia="ＭＳ ゴシック" w:hAnsi="ＭＳ ゴシック" w:cs="Times New Roman"/>
          <w:sz w:val="24"/>
          <w:szCs w:val="24"/>
        </w:rPr>
      </w:pPr>
    </w:p>
    <w:p w14:paraId="132746A9" w14:textId="77777777" w:rsidR="00F16BF1" w:rsidRPr="00E7366B" w:rsidRDefault="00F16BF1" w:rsidP="00F16BF1">
      <w:pPr>
        <w:ind w:right="960"/>
        <w:rPr>
          <w:rFonts w:ascii="ＭＳ ゴシック" w:eastAsia="ＭＳ ゴシック" w:hAnsi="ＭＳ ゴシック" w:cs="Times New Roman"/>
          <w:sz w:val="24"/>
          <w:szCs w:val="24"/>
        </w:rPr>
      </w:pPr>
    </w:p>
    <w:p w14:paraId="64CE8A73" w14:textId="77777777" w:rsidR="00F16BF1" w:rsidRPr="00E7366B" w:rsidRDefault="00F16BF1" w:rsidP="00F16BF1">
      <w:pPr>
        <w:ind w:right="960"/>
        <w:rPr>
          <w:rFonts w:ascii="ＭＳ ゴシック" w:eastAsia="ＭＳ ゴシック" w:hAnsi="ＭＳ ゴシック" w:cs="Times New Roman"/>
          <w:sz w:val="24"/>
          <w:szCs w:val="24"/>
        </w:rPr>
      </w:pPr>
      <w:r w:rsidRPr="00E7366B">
        <w:rPr>
          <w:rFonts w:ascii="Century" w:eastAsia="ＭＳ 明朝" w:hAnsi="Century" w:cs="Times New Roman"/>
          <w:noProof/>
          <w:szCs w:val="24"/>
        </w:rPr>
        <w:drawing>
          <wp:anchor distT="0" distB="0" distL="114300" distR="114300" simplePos="0" relativeHeight="251720704" behindDoc="1" locked="0" layoutInCell="1" allowOverlap="1" wp14:anchorId="10767824" wp14:editId="2BEBCA2E">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77777777" w:rsidR="00F16BF1" w:rsidRPr="00E7366B" w:rsidRDefault="00F16BF1" w:rsidP="00F16BF1">
      <w:pPr>
        <w:jc w:val="center"/>
        <w:rPr>
          <w:rFonts w:ascii="Century" w:eastAsia="ＭＳ 明朝" w:hAnsi="Century" w:cs="Times New Roman"/>
          <w:sz w:val="32"/>
          <w:szCs w:val="32"/>
        </w:rPr>
      </w:pPr>
    </w:p>
    <w:p w14:paraId="04CF137B" w14:textId="77777777" w:rsidR="00F16BF1" w:rsidRPr="00E7366B" w:rsidRDefault="00F16BF1" w:rsidP="00F16BF1">
      <w:pPr>
        <w:jc w:val="center"/>
        <w:rPr>
          <w:rFonts w:ascii="HG丸ｺﾞｼｯｸM-PRO" w:eastAsia="HG丸ｺﾞｼｯｸM-PRO" w:hAnsi="Century" w:cs="Times New Roman"/>
          <w:b/>
          <w:sz w:val="40"/>
          <w:szCs w:val="40"/>
        </w:rPr>
      </w:pPr>
      <w:r w:rsidRPr="00F16BF1">
        <w:rPr>
          <w:rFonts w:ascii="HG丸ｺﾞｼｯｸM-PRO" w:eastAsia="HG丸ｺﾞｼｯｸM-PRO" w:hAnsi="Century" w:cs="Times New Roman" w:hint="eastAsia"/>
          <w:b/>
          <w:spacing w:val="73"/>
          <w:kern w:val="0"/>
          <w:sz w:val="40"/>
          <w:szCs w:val="40"/>
          <w:fitText w:val="2597" w:id="-1394955776"/>
        </w:rPr>
        <w:t>令和５年</w:t>
      </w:r>
      <w:r w:rsidRPr="00F16BF1">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E7366B" w:rsidRDefault="00F16BF1" w:rsidP="00F16BF1">
      <w:pPr>
        <w:jc w:val="center"/>
        <w:rPr>
          <w:rFonts w:ascii="Century" w:eastAsia="ＭＳ 明朝" w:hAnsi="Century" w:cs="Times New Roman"/>
          <w:sz w:val="32"/>
          <w:szCs w:val="32"/>
        </w:rPr>
      </w:pPr>
    </w:p>
    <w:p w14:paraId="6639BC06" w14:textId="77777777" w:rsidR="00F16BF1" w:rsidRPr="00E7366B" w:rsidRDefault="00F16BF1" w:rsidP="00F16BF1">
      <w:pPr>
        <w:tabs>
          <w:tab w:val="left" w:pos="6845"/>
        </w:tabs>
        <w:rPr>
          <w:rFonts w:ascii="Century" w:eastAsia="ＭＳ 明朝" w:hAnsi="Century" w:cs="Times New Roman"/>
          <w:szCs w:val="24"/>
        </w:rPr>
      </w:pPr>
      <w:r w:rsidRPr="00E7366B">
        <w:rPr>
          <w:rFonts w:ascii="Century" w:eastAsia="ＭＳ 明朝" w:hAnsi="Century" w:cs="Times New Roman"/>
          <w:szCs w:val="24"/>
        </w:rPr>
        <w:tab/>
      </w:r>
    </w:p>
    <w:p w14:paraId="4FEF3082" w14:textId="77777777" w:rsidR="00F16BF1" w:rsidRPr="00E7366B" w:rsidRDefault="00F16BF1" w:rsidP="00F16BF1">
      <w:pPr>
        <w:rPr>
          <w:rFonts w:ascii="Century" w:eastAsia="ＭＳ 明朝" w:hAnsi="Century" w:cs="Times New Roman"/>
          <w:szCs w:val="24"/>
        </w:rPr>
      </w:pPr>
    </w:p>
    <w:p w14:paraId="2624CE82" w14:textId="77777777" w:rsidR="00F16BF1" w:rsidRPr="00E7366B" w:rsidRDefault="00F16BF1" w:rsidP="00F16BF1">
      <w:pPr>
        <w:rPr>
          <w:rFonts w:ascii="Century" w:eastAsia="ＭＳ 明朝" w:hAnsi="Century" w:cs="Times New Roman"/>
          <w:szCs w:val="24"/>
        </w:rPr>
      </w:pPr>
    </w:p>
    <w:p w14:paraId="6D131E8D" w14:textId="77777777" w:rsidR="00F16BF1" w:rsidRPr="00E7366B" w:rsidRDefault="00F16BF1" w:rsidP="00F16BF1">
      <w:pPr>
        <w:rPr>
          <w:rFonts w:ascii="Century" w:eastAsia="ＭＳ 明朝" w:hAnsi="Century" w:cs="Times New Roman"/>
          <w:szCs w:val="24"/>
        </w:rPr>
      </w:pPr>
    </w:p>
    <w:p w14:paraId="1187F273" w14:textId="77777777" w:rsidR="00F16BF1" w:rsidRPr="00E7366B" w:rsidRDefault="00F16BF1" w:rsidP="00F16BF1">
      <w:pPr>
        <w:rPr>
          <w:rFonts w:ascii="Century" w:eastAsia="ＭＳ 明朝" w:hAnsi="Century" w:cs="Times New Roman"/>
          <w:szCs w:val="24"/>
        </w:rPr>
      </w:pPr>
    </w:p>
    <w:p w14:paraId="276CD68F" w14:textId="77777777" w:rsidR="00F16BF1" w:rsidRPr="00E7366B" w:rsidRDefault="00F16BF1" w:rsidP="00F16BF1">
      <w:pPr>
        <w:rPr>
          <w:rFonts w:ascii="Century" w:eastAsia="ＭＳ 明朝" w:hAnsi="Century" w:cs="Times New Roman"/>
          <w:szCs w:val="24"/>
        </w:rPr>
      </w:pPr>
    </w:p>
    <w:p w14:paraId="156FE8F2" w14:textId="77777777" w:rsidR="00F16BF1" w:rsidRPr="00E7366B" w:rsidRDefault="00F16BF1" w:rsidP="00F16BF1">
      <w:pPr>
        <w:jc w:val="center"/>
        <w:rPr>
          <w:rFonts w:ascii="Century" w:eastAsia="ＭＳ 明朝" w:hAnsi="Century" w:cs="Times New Roman"/>
          <w:w w:val="80"/>
          <w:szCs w:val="24"/>
        </w:rPr>
      </w:pPr>
      <w:r w:rsidRPr="00E7366B">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7366B" w:rsidRDefault="00F16BF1" w:rsidP="00F16BF1">
      <w:pPr>
        <w:jc w:val="center"/>
        <w:rPr>
          <w:rFonts w:ascii="HG教科書体" w:eastAsia="HG教科書体" w:hAnsi="Century" w:cs="Times New Roman"/>
          <w:kern w:val="0"/>
          <w:szCs w:val="21"/>
        </w:rPr>
      </w:pPr>
    </w:p>
    <w:p w14:paraId="4ADFFA92" w14:textId="14A7EBE8" w:rsidR="00F16BF1" w:rsidRPr="00E7366B" w:rsidRDefault="00F16BF1" w:rsidP="00F16BF1">
      <w:pPr>
        <w:jc w:val="center"/>
        <w:rPr>
          <w:rFonts w:ascii="HG教科書体" w:eastAsia="HG教科書体" w:hAnsi="Century" w:cs="Times New Roman"/>
          <w:kern w:val="0"/>
          <w:sz w:val="36"/>
          <w:szCs w:val="36"/>
        </w:rPr>
      </w:pPr>
      <w:r w:rsidRPr="00E7366B">
        <w:rPr>
          <w:rFonts w:ascii="HG教科書体" w:eastAsia="HG教科書体" w:hAnsi="Century" w:cs="Times New Roman" w:hint="eastAsia"/>
          <w:kern w:val="0"/>
          <w:sz w:val="36"/>
          <w:szCs w:val="36"/>
        </w:rPr>
        <w:t xml:space="preserve">～ 未 来 を </w:t>
      </w:r>
      <w:r w:rsidRPr="00E7366B">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7366B">
              <w:rPr>
                <w:rFonts w:ascii="HG教科書体" w:eastAsia="HG教科書体" w:hAnsi="Century" w:cs="Times New Roman" w:hint="eastAsia"/>
                <w:kern w:val="0"/>
                <w:sz w:val="18"/>
                <w:szCs w:val="36"/>
              </w:rPr>
              <w:t>ひら</w:t>
            </w:r>
          </w:rt>
          <w:rubyBase>
            <w:r w:rsidR="00F16BF1" w:rsidRPr="00E7366B">
              <w:rPr>
                <w:rFonts w:ascii="HG教科書体" w:eastAsia="HG教科書体" w:hAnsi="Century" w:cs="Times New Roman" w:hint="eastAsia"/>
                <w:kern w:val="0"/>
                <w:sz w:val="36"/>
                <w:szCs w:val="36"/>
              </w:rPr>
              <w:t>拓</w:t>
            </w:r>
          </w:rubyBase>
        </w:ruby>
      </w:r>
      <w:r w:rsidRPr="00E7366B">
        <w:rPr>
          <w:rFonts w:ascii="HG教科書体" w:eastAsia="HG教科書体" w:hAnsi="Century" w:cs="Times New Roman" w:hint="eastAsia"/>
          <w:kern w:val="0"/>
          <w:sz w:val="36"/>
          <w:szCs w:val="36"/>
        </w:rPr>
        <w:t xml:space="preserve"> く 教 育 を め ざ し て ～</w:t>
      </w:r>
    </w:p>
    <w:p w14:paraId="0D9C8A7C" w14:textId="77777777" w:rsidR="00F16BF1" w:rsidRPr="00E7366B"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7366B" w:rsidRDefault="00F16BF1" w:rsidP="00F16BF1">
      <w:pPr>
        <w:jc w:val="center"/>
        <w:rPr>
          <w:rFonts w:ascii="ＭＳ 明朝" w:eastAsia="ＭＳ 明朝" w:hAnsi="ＭＳ 明朝" w:cs="Times New Roman"/>
          <w:sz w:val="40"/>
          <w:szCs w:val="40"/>
        </w:rPr>
      </w:pPr>
    </w:p>
    <w:p w14:paraId="538AD63F" w14:textId="77777777" w:rsidR="00F16BF1" w:rsidRPr="00E7366B" w:rsidRDefault="00F16BF1" w:rsidP="00F16BF1">
      <w:pPr>
        <w:jc w:val="center"/>
        <w:rPr>
          <w:rFonts w:ascii="ＭＳ 明朝" w:eastAsia="ＭＳ 明朝" w:hAnsi="ＭＳ 明朝" w:cs="Times New Roman"/>
          <w:szCs w:val="21"/>
        </w:rPr>
      </w:pPr>
    </w:p>
    <w:p w14:paraId="104A06C8" w14:textId="77777777" w:rsidR="00F16BF1" w:rsidRPr="00E7366B" w:rsidRDefault="00F16BF1" w:rsidP="00F16BF1">
      <w:pPr>
        <w:jc w:val="center"/>
        <w:rPr>
          <w:rFonts w:ascii="ＭＳ 明朝" w:eastAsia="ＭＳ 明朝" w:hAnsi="ＭＳ 明朝" w:cs="Times New Roman"/>
          <w:sz w:val="40"/>
          <w:szCs w:val="40"/>
        </w:rPr>
      </w:pPr>
    </w:p>
    <w:p w14:paraId="02F2DC9C" w14:textId="77777777" w:rsidR="00F16BF1" w:rsidRPr="00E7366B" w:rsidRDefault="00F16BF1" w:rsidP="00F16BF1">
      <w:pPr>
        <w:jc w:val="center"/>
        <w:rPr>
          <w:rFonts w:ascii="ＭＳ 明朝" w:eastAsia="ＭＳ 明朝" w:hAnsi="ＭＳ 明朝" w:cs="Times New Roman"/>
          <w:szCs w:val="21"/>
        </w:rPr>
      </w:pPr>
    </w:p>
    <w:p w14:paraId="3A05F7C2" w14:textId="77777777" w:rsidR="00F16BF1" w:rsidRPr="00E7366B" w:rsidRDefault="00F16BF1" w:rsidP="00F16BF1">
      <w:pPr>
        <w:jc w:val="center"/>
        <w:rPr>
          <w:rFonts w:ascii="ＭＳ 明朝" w:eastAsia="ＭＳ 明朝" w:hAnsi="ＭＳ 明朝" w:cs="Times New Roman"/>
          <w:sz w:val="44"/>
          <w:szCs w:val="44"/>
        </w:rPr>
      </w:pPr>
    </w:p>
    <w:p w14:paraId="11FE91F7" w14:textId="77777777" w:rsidR="00F16BF1" w:rsidRPr="00E7366B" w:rsidRDefault="00F16BF1" w:rsidP="00F16BF1">
      <w:pPr>
        <w:jc w:val="center"/>
        <w:rPr>
          <w:rFonts w:ascii="ＭＳ 明朝" w:eastAsia="ＭＳ 明朝" w:hAnsi="ＭＳ 明朝" w:cs="Times New Roman"/>
          <w:szCs w:val="21"/>
        </w:rPr>
      </w:pPr>
    </w:p>
    <w:p w14:paraId="6E327BF5" w14:textId="77777777" w:rsidR="00F16BF1" w:rsidRPr="00E7366B" w:rsidRDefault="00F16BF1" w:rsidP="00F16BF1">
      <w:pPr>
        <w:jc w:val="center"/>
        <w:rPr>
          <w:rFonts w:ascii="ＭＳ 明朝" w:eastAsia="ＭＳ 明朝" w:hAnsi="ＭＳ 明朝" w:cs="Times New Roman"/>
          <w:kern w:val="0"/>
          <w:szCs w:val="21"/>
        </w:rPr>
      </w:pPr>
    </w:p>
    <w:p w14:paraId="21CA4DEE" w14:textId="77777777" w:rsidR="00F16BF1" w:rsidRPr="00E7366B" w:rsidRDefault="00F16BF1" w:rsidP="00F16BF1">
      <w:pPr>
        <w:jc w:val="center"/>
        <w:rPr>
          <w:rFonts w:ascii="ＭＳ 明朝" w:eastAsia="ＭＳ 明朝" w:hAnsi="ＭＳ 明朝" w:cs="Times New Roman"/>
          <w:kern w:val="0"/>
          <w:szCs w:val="21"/>
        </w:rPr>
      </w:pPr>
    </w:p>
    <w:p w14:paraId="691C7AE6" w14:textId="77777777" w:rsidR="00F16BF1" w:rsidRPr="00E7366B" w:rsidRDefault="00F16BF1" w:rsidP="00F16BF1">
      <w:pPr>
        <w:jc w:val="center"/>
        <w:rPr>
          <w:rFonts w:ascii="ＭＳ 明朝" w:eastAsia="ＭＳ 明朝" w:hAnsi="ＭＳ 明朝" w:cs="Times New Roman"/>
          <w:kern w:val="0"/>
          <w:szCs w:val="21"/>
        </w:rPr>
      </w:pPr>
    </w:p>
    <w:p w14:paraId="04A3C8C9" w14:textId="77777777" w:rsidR="00F16BF1" w:rsidRPr="00E7366B" w:rsidRDefault="00F16BF1" w:rsidP="00F16BF1">
      <w:pPr>
        <w:jc w:val="center"/>
        <w:rPr>
          <w:rFonts w:ascii="ＭＳ 明朝" w:eastAsia="ＭＳ 明朝" w:hAnsi="ＭＳ 明朝" w:cs="Times New Roman"/>
          <w:kern w:val="0"/>
          <w:szCs w:val="21"/>
        </w:rPr>
      </w:pPr>
    </w:p>
    <w:p w14:paraId="1A5A8AD5" w14:textId="77777777" w:rsidR="00F16BF1" w:rsidRPr="00E7366B" w:rsidRDefault="00F16BF1" w:rsidP="00F16BF1">
      <w:pPr>
        <w:jc w:val="center"/>
        <w:rPr>
          <w:rFonts w:ascii="ＭＳ 明朝" w:eastAsia="ＭＳ 明朝" w:hAnsi="ＭＳ 明朝" w:cs="Times New Roman"/>
          <w:kern w:val="0"/>
          <w:szCs w:val="21"/>
        </w:rPr>
      </w:pPr>
    </w:p>
    <w:p w14:paraId="1E8CCF9E" w14:textId="77777777" w:rsidR="00F16BF1" w:rsidRPr="00E7366B" w:rsidRDefault="00F16BF1" w:rsidP="00F16BF1">
      <w:pPr>
        <w:jc w:val="center"/>
        <w:rPr>
          <w:rFonts w:ascii="ＭＳ 明朝" w:eastAsia="ＭＳ 明朝" w:hAnsi="ＭＳ 明朝" w:cs="Times New Roman"/>
          <w:kern w:val="0"/>
          <w:szCs w:val="21"/>
        </w:rPr>
      </w:pPr>
    </w:p>
    <w:p w14:paraId="1B05A9C1" w14:textId="77777777" w:rsidR="00F16BF1" w:rsidRPr="00E7366B" w:rsidRDefault="00F16BF1" w:rsidP="00F16BF1">
      <w:pPr>
        <w:jc w:val="center"/>
        <w:rPr>
          <w:rFonts w:ascii="ＭＳ 明朝" w:eastAsia="ＭＳ 明朝" w:hAnsi="ＭＳ 明朝" w:cs="Times New Roman"/>
          <w:kern w:val="0"/>
          <w:szCs w:val="21"/>
        </w:rPr>
      </w:pPr>
    </w:p>
    <w:p w14:paraId="434E2449" w14:textId="77777777" w:rsidR="00F16BF1" w:rsidRPr="00E7366B" w:rsidRDefault="00F16BF1" w:rsidP="00F16BF1">
      <w:pPr>
        <w:jc w:val="center"/>
        <w:rPr>
          <w:rFonts w:ascii="ＭＳ 明朝" w:eastAsia="ＭＳ 明朝" w:hAnsi="ＭＳ 明朝" w:cs="Times New Roman"/>
          <w:kern w:val="0"/>
          <w:szCs w:val="21"/>
        </w:rPr>
      </w:pPr>
    </w:p>
    <w:p w14:paraId="27D2CFD3" w14:textId="77777777" w:rsidR="00F16BF1" w:rsidRPr="00E7366B" w:rsidRDefault="00F16BF1" w:rsidP="00F16BF1">
      <w:pPr>
        <w:jc w:val="center"/>
        <w:rPr>
          <w:rFonts w:ascii="ＭＳ 明朝" w:eastAsia="ＭＳ 明朝" w:hAnsi="ＭＳ 明朝" w:cs="Times New Roman"/>
          <w:kern w:val="0"/>
          <w:szCs w:val="21"/>
        </w:rPr>
      </w:pPr>
    </w:p>
    <w:p w14:paraId="5D7B9A2E" w14:textId="77777777" w:rsidR="00F16BF1" w:rsidRPr="00E7366B" w:rsidRDefault="00F16BF1" w:rsidP="00F16BF1">
      <w:pPr>
        <w:jc w:val="center"/>
        <w:rPr>
          <w:rFonts w:ascii="ＭＳ 明朝" w:eastAsia="ＭＳ 明朝" w:hAnsi="ＭＳ 明朝" w:cs="Times New Roman"/>
          <w:kern w:val="0"/>
          <w:szCs w:val="21"/>
        </w:rPr>
      </w:pPr>
    </w:p>
    <w:p w14:paraId="69D6D051" w14:textId="77777777" w:rsidR="00F16BF1" w:rsidRPr="00E7366B" w:rsidRDefault="00F16BF1" w:rsidP="00F16BF1">
      <w:pPr>
        <w:jc w:val="center"/>
        <w:rPr>
          <w:rFonts w:ascii="ＭＳ 明朝" w:eastAsia="ＭＳ 明朝" w:hAnsi="ＭＳ 明朝" w:cs="Times New Roman"/>
          <w:kern w:val="0"/>
          <w:szCs w:val="21"/>
        </w:rPr>
      </w:pPr>
    </w:p>
    <w:p w14:paraId="7102AC0F" w14:textId="77777777" w:rsidR="00F16BF1" w:rsidRPr="00E7366B" w:rsidRDefault="00F16BF1" w:rsidP="00F16BF1">
      <w:pPr>
        <w:jc w:val="center"/>
        <w:rPr>
          <w:rFonts w:ascii="ＭＳ 明朝" w:eastAsia="ＭＳ 明朝" w:hAnsi="ＭＳ 明朝" w:cs="Times New Roman"/>
          <w:kern w:val="0"/>
          <w:szCs w:val="21"/>
        </w:rPr>
      </w:pPr>
    </w:p>
    <w:p w14:paraId="0E8FA63A" w14:textId="77777777" w:rsidR="00F16BF1" w:rsidRPr="00E7366B" w:rsidRDefault="00F16BF1" w:rsidP="00F16BF1">
      <w:pPr>
        <w:jc w:val="center"/>
        <w:rPr>
          <w:rFonts w:ascii="ＭＳ 明朝" w:eastAsia="ＭＳ 明朝" w:hAnsi="ＭＳ 明朝" w:cs="Times New Roman"/>
          <w:kern w:val="0"/>
          <w:szCs w:val="21"/>
        </w:rPr>
      </w:pPr>
    </w:p>
    <w:p w14:paraId="37E8AC67" w14:textId="77777777" w:rsidR="00F16BF1" w:rsidRPr="00E7366B" w:rsidRDefault="00F16BF1" w:rsidP="00F16BF1">
      <w:pPr>
        <w:jc w:val="center"/>
        <w:rPr>
          <w:rFonts w:ascii="ＭＳ 明朝" w:eastAsia="ＭＳ 明朝" w:hAnsi="ＭＳ 明朝" w:cs="Times New Roman"/>
          <w:kern w:val="0"/>
          <w:sz w:val="32"/>
          <w:szCs w:val="32"/>
        </w:rPr>
      </w:pPr>
    </w:p>
    <w:p w14:paraId="742AC122" w14:textId="77777777" w:rsidR="00F16BF1" w:rsidRPr="00E7366B" w:rsidRDefault="00F16BF1" w:rsidP="00F16BF1">
      <w:pPr>
        <w:jc w:val="center"/>
        <w:rPr>
          <w:rFonts w:ascii="ＭＳ 明朝" w:eastAsia="ＭＳ 明朝" w:hAnsi="ＭＳ 明朝" w:cs="Times New Roman"/>
          <w:kern w:val="0"/>
          <w:sz w:val="32"/>
          <w:szCs w:val="32"/>
        </w:rPr>
      </w:pPr>
    </w:p>
    <w:p w14:paraId="27402DC3" w14:textId="77777777" w:rsidR="00F16BF1" w:rsidRPr="00E7366B" w:rsidRDefault="00F16BF1" w:rsidP="00F16BF1">
      <w:pPr>
        <w:jc w:val="center"/>
        <w:rPr>
          <w:rFonts w:ascii="HG丸ｺﾞｼｯｸM-PRO" w:eastAsia="HG丸ｺﾞｼｯｸM-PRO" w:hAnsi="Century" w:cs="Times New Roman"/>
          <w:b/>
          <w:kern w:val="0"/>
          <w:sz w:val="36"/>
          <w:szCs w:val="36"/>
        </w:rPr>
      </w:pPr>
      <w:r w:rsidRPr="00F16BF1">
        <w:rPr>
          <w:rFonts w:ascii="HG丸ｺﾞｼｯｸM-PRO" w:eastAsia="HG丸ｺﾞｼｯｸM-PRO" w:hAnsi="Century" w:cs="Times New Roman" w:hint="eastAsia"/>
          <w:b/>
          <w:spacing w:val="30"/>
          <w:kern w:val="0"/>
          <w:sz w:val="36"/>
          <w:szCs w:val="36"/>
          <w:fitText w:val="3310" w:id="-1394955775"/>
        </w:rPr>
        <w:t>大阪府教育委員</w:t>
      </w:r>
      <w:r w:rsidRPr="00F16BF1">
        <w:rPr>
          <w:rFonts w:ascii="HG丸ｺﾞｼｯｸM-PRO" w:eastAsia="HG丸ｺﾞｼｯｸM-PRO" w:hAnsi="Century" w:cs="Times New Roman" w:hint="eastAsia"/>
          <w:b/>
          <w:kern w:val="0"/>
          <w:sz w:val="36"/>
          <w:szCs w:val="36"/>
          <w:fitText w:val="3310" w:id="-1394955775"/>
        </w:rPr>
        <w:t>会</w:t>
      </w:r>
    </w:p>
    <w:p w14:paraId="642867C8" w14:textId="77777777" w:rsidR="00F16BF1" w:rsidRPr="00E7366B" w:rsidRDefault="00F16BF1" w:rsidP="00F16BF1">
      <w:pPr>
        <w:rPr>
          <w:rFonts w:ascii="HG丸ｺﾞｼｯｸM-PRO" w:eastAsia="HG丸ｺﾞｼｯｸM-PRO" w:hAnsi="Century" w:cs="Times New Roman"/>
          <w:b/>
          <w:kern w:val="0"/>
          <w:sz w:val="36"/>
          <w:szCs w:val="36"/>
        </w:rPr>
      </w:pPr>
    </w:p>
    <w:p w14:paraId="7D224A9B" w14:textId="77777777" w:rsidR="00F16BF1" w:rsidRPr="00E7366B" w:rsidRDefault="00F16BF1" w:rsidP="00F16BF1">
      <w:pPr>
        <w:widowControl/>
        <w:jc w:val="left"/>
        <w:rPr>
          <w:rFonts w:ascii="HG丸ｺﾞｼｯｸM-PRO" w:eastAsia="HG丸ｺﾞｼｯｸM-PRO" w:hAnsi="Century" w:cs="Times New Roman"/>
          <w:b/>
          <w:kern w:val="0"/>
          <w:sz w:val="36"/>
          <w:szCs w:val="36"/>
        </w:rPr>
      </w:pPr>
      <w:r w:rsidRPr="00E7366B">
        <w:rPr>
          <w:rFonts w:ascii="HG丸ｺﾞｼｯｸM-PRO" w:eastAsia="HG丸ｺﾞｼｯｸM-PRO" w:hAnsi="Century" w:cs="Times New Roman"/>
          <w:b/>
          <w:noProof/>
          <w:kern w:val="0"/>
          <w:sz w:val="36"/>
          <w:szCs w:val="36"/>
        </w:rPr>
        <w:lastRenderedPageBreak/>
        <mc:AlternateContent>
          <mc:Choice Requires="wps">
            <w:drawing>
              <wp:anchor distT="0" distB="0" distL="114300" distR="114300" simplePos="0" relativeHeight="251721728" behindDoc="0" locked="0" layoutInCell="1" allowOverlap="1" wp14:anchorId="0FB81D08" wp14:editId="253E78FA">
                <wp:simplePos x="0" y="0"/>
                <wp:positionH relativeFrom="column">
                  <wp:posOffset>2690495</wp:posOffset>
                </wp:positionH>
                <wp:positionV relativeFrom="paragraph">
                  <wp:posOffset>9034145</wp:posOffset>
                </wp:positionV>
                <wp:extent cx="409575" cy="438150"/>
                <wp:effectExtent l="0" t="0" r="9525" b="0"/>
                <wp:wrapNone/>
                <wp:docPr id="261" name="正方形/長方形 261"/>
                <wp:cNvGraphicFramePr/>
                <a:graphic xmlns:a="http://schemas.openxmlformats.org/drawingml/2006/main">
                  <a:graphicData uri="http://schemas.microsoft.com/office/word/2010/wordprocessingShape">
                    <wps:wsp>
                      <wps:cNvSpPr/>
                      <wps:spPr>
                        <a:xfrm>
                          <a:off x="0" y="0"/>
                          <a:ext cx="409575" cy="438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4DE78" id="正方形/長方形 261" o:spid="_x0000_s1026" style="position:absolute;left:0;text-align:left;margin-left:211.85pt;margin-top:711.35pt;width:32.25pt;height:3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yYigIAAOUEAAAOAAAAZHJzL2Uyb0RvYy54bWysVM1uEzEQviPxDpbvdDch6U/UTRW1CkKq&#10;SqUW9ex6vYkl/2E72YT3gAeAM2fEgcehEm/BZ++mLYUTYg/OjGc8P998k+OTjVZkLXyQ1lR0sFdS&#10;Igy3tTSLir69nr84pCREZmqmrBEV3YpAT6bPnx23biKGdmlVLTxBEBMmravoMkY3KYrAl0KzsGed&#10;MDA21msWofpFUXvWIrpWxbAs94vW+tp5y0UIuD3rjHSa4zeN4PFN0wQRiaooaov59Pm8TWcxPWaT&#10;hWduKXlfBvuHKjSTBknvQ52xyMjKyz9Cacm9DbaJe9zqwjaN5CL3gG4G5ZNurpbMidwLwAnuHqbw&#10;/8Lyi/WlJ7Ku6HB/QIlhGkO6+/L57uO3H98/FT8/fO0kkswAq3VhgjdX7tL3WoCYOt80Xqdf9EQ2&#10;GeDtPcBiEwnH5ag8Gh+MKeEwjV4eDsZ5AMXDY+dDfCWsJkmoqMf8MqxsfR4iEsJ155JyBatkPZdK&#10;ZWUbTpUna4ZRgyG1bSlRLERcVnSev9QBQvz2TBnSgrnDgxL84AwcbBSLELUDKsEsKGFqAXLz6HMt&#10;xqaMiNTVcsbCskuaw3aM0jKC1krqih6W6eszK5OeiUzMvqOEaIdhkm5tvcVAvO2YGhyfS0Bxjj4u&#10;mQc1USTWLb7B0SiLym0vUbK0/v3f7pM/GAMrJS2ojq7erZgXgOe1AZeOBqNR2o2sjMYHQyj+seX2&#10;scWs9KkFxGALqsti8o9qJzbe6hts5SxlhYkZjtwdfr1yGrsVxF5zMZtlN+yDY/HcXDmegu/gvd7c&#10;MO96PkQQ6cLu1oJNntCi800vjZ2tom1k5swDrph+UrBLmQf93qdlfaxnr4d/p+kvAAAA//8DAFBL&#10;AwQUAAYACAAAACEAmgLm8OIAAAANAQAADwAAAGRycy9kb3ducmV2LnhtbEyPzU7DMBCE70i8g7VI&#10;XBB1aiJqQpwKUQEql4oCEkc3XpKI+IfYacPbsz3BbXdnNPNtuZxsz/Y4xM47BfNZBgxd7U3nGgVv&#10;rw+XElhM2hnde4cKfjDCsjo9KXVh/MG94H6bGkYhLhZaQZtSKDiPdYtWx5kP6Ej79IPVidah4WbQ&#10;Bwq3PRdZds2t7hw1tDrgfYv113a0VCI3q/C0WsvHzXMw4/vFN35IrdT52XR3CyzhlP7McMQndKiI&#10;aedHZyLrFeTiakFWEnIhaCJLLqUAtjuebuYL4FXJ/39R/QIAAP//AwBQSwECLQAUAAYACAAAACEA&#10;toM4kv4AAADhAQAAEwAAAAAAAAAAAAAAAAAAAAAAW0NvbnRlbnRfVHlwZXNdLnhtbFBLAQItABQA&#10;BgAIAAAAIQA4/SH/1gAAAJQBAAALAAAAAAAAAAAAAAAAAC8BAABfcmVscy8ucmVsc1BLAQItABQA&#10;BgAIAAAAIQAIrXyYigIAAOUEAAAOAAAAAAAAAAAAAAAAAC4CAABkcnMvZTJvRG9jLnhtbFBLAQIt&#10;ABQABgAIAAAAIQCaAubw4gAAAA0BAAAPAAAAAAAAAAAAAAAAAOQEAABkcnMvZG93bnJldi54bWxQ&#10;SwUGAAAAAAQABADzAAAA8wUAAAAA&#10;" fillcolor="window" stroked="f" strokeweight="1pt"/>
            </w:pict>
          </mc:Fallback>
        </mc:AlternateContent>
      </w:r>
    </w:p>
    <w:p w14:paraId="27950C2E" w14:textId="77777777" w:rsidR="00F16BF1" w:rsidRPr="00E7366B" w:rsidRDefault="00F16BF1" w:rsidP="00F16BF1">
      <w:pPr>
        <w:jc w:val="center"/>
        <w:rPr>
          <w:rFonts w:ascii="ＭＳ ゴシック" w:eastAsia="ＭＳ ゴシック" w:hAnsi="ＭＳ ゴシック" w:cs="Times New Roman"/>
          <w:b/>
          <w:sz w:val="28"/>
          <w:szCs w:val="28"/>
        </w:rPr>
        <w:sectPr w:rsidR="00F16BF1" w:rsidRPr="00E7366B" w:rsidSect="009411BB">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p>
    <w:p w14:paraId="5DA03FD8" w14:textId="77777777" w:rsidR="00F16BF1" w:rsidRPr="00E7366B" w:rsidRDefault="00F16BF1" w:rsidP="00F16BF1">
      <w:pPr>
        <w:suppressAutoHyphens/>
        <w:wordWrap w:val="0"/>
        <w:spacing w:line="320" w:lineRule="exact"/>
        <w:jc w:val="right"/>
        <w:rPr>
          <w:rFonts w:ascii="ＭＳ 明朝" w:eastAsia="ＭＳ 明朝" w:hAnsi="ＭＳ 明朝" w:cs="Century"/>
          <w:kern w:val="1"/>
          <w:sz w:val="22"/>
        </w:rPr>
      </w:pPr>
    </w:p>
    <w:p w14:paraId="24E4168D" w14:textId="40C416E8" w:rsidR="00C44383" w:rsidRPr="00EE35EF" w:rsidRDefault="00C44383" w:rsidP="00C44383">
      <w:pPr>
        <w:spacing w:line="480" w:lineRule="exact"/>
        <w:jc w:val="center"/>
        <w:rPr>
          <w:rFonts w:ascii="UD デジタル 教科書体 NP-R" w:eastAsia="UD デジタル 教科書体 NP-R" w:hAnsi="ＭＳ 明朝"/>
          <w:sz w:val="32"/>
        </w:rPr>
      </w:pPr>
      <w:r w:rsidRPr="00EE35EF">
        <w:rPr>
          <w:rFonts w:ascii="UD デジタル 教科書体 NP-R" w:eastAsia="UD デジタル 教科書体 NP-R" w:hAnsi="ＭＳ 明朝" w:hint="eastAsia"/>
          <w:sz w:val="32"/>
        </w:rPr>
        <w:t>未来を</w:t>
      </w:r>
      <w:r w:rsidRPr="00EE35EF">
        <w:rPr>
          <w:rFonts w:ascii="UD デジタル 教科書体 NP-R" w:eastAsia="UD デジタル 教科書体 NP-R" w:hAnsi="ＭＳ 明朝" w:hint="eastAsia"/>
          <w:sz w:val="32"/>
        </w:rPr>
        <w:ruby>
          <w:rubyPr>
            <w:rubyAlign w:val="distributeSpace"/>
            <w:hps w:val="14"/>
            <w:hpsRaise w:val="26"/>
            <w:hpsBaseText w:val="32"/>
            <w:lid w:val="ja-JP"/>
          </w:rubyPr>
          <w:rt>
            <w:r w:rsidR="00C44383" w:rsidRPr="00EE35EF">
              <w:rPr>
                <w:rFonts w:ascii="UD デジタル 教科書体 NP-R" w:eastAsia="UD デジタル 教科書体 NP-R" w:hAnsi="ＭＳ 明朝" w:hint="eastAsia"/>
                <w:sz w:val="32"/>
              </w:rPr>
              <w:t>ひら</w:t>
            </w:r>
          </w:rt>
          <w:rubyBase>
            <w:r w:rsidR="00C44383" w:rsidRPr="00EE35EF">
              <w:rPr>
                <w:rFonts w:ascii="UD デジタル 教科書体 NP-R" w:eastAsia="UD デジタル 教科書体 NP-R" w:hAnsi="ＭＳ 明朝" w:hint="eastAsia"/>
                <w:sz w:val="32"/>
              </w:rPr>
              <w:t>拓</w:t>
            </w:r>
          </w:rubyBase>
        </w:ruby>
      </w:r>
      <w:r w:rsidRPr="00EE35EF">
        <w:rPr>
          <w:rFonts w:ascii="UD デジタル 教科書体 NP-R" w:eastAsia="UD デジタル 教科書体 NP-R" w:hAnsi="ＭＳ 明朝" w:hint="eastAsia"/>
          <w:sz w:val="32"/>
        </w:rPr>
        <w:t>く教育をめざして</w:t>
      </w:r>
    </w:p>
    <w:p w14:paraId="5D41D7CB" w14:textId="77777777" w:rsidR="00C44383" w:rsidRDefault="00C44383" w:rsidP="00C44383"/>
    <w:p w14:paraId="420065E8" w14:textId="77777777" w:rsidR="00C44383" w:rsidRPr="00EE35EF" w:rsidRDefault="00C44383" w:rsidP="00C44383">
      <w:pPr>
        <w:rPr>
          <w:rFonts w:ascii="UD デジタル 教科書体 NP-R" w:eastAsia="UD デジタル 教科書体 NP-R" w:hAnsi="ＭＳ 明朝"/>
        </w:rPr>
      </w:pPr>
    </w:p>
    <w:p w14:paraId="245242FC" w14:textId="5CA7730B"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現在、学校で学んでいる子どもたちが社会の中心になって活躍する2040年以降には、人口減少や高齢化、グローバル化や</w:t>
      </w:r>
      <w:r w:rsidR="00BB140F" w:rsidRPr="00DD5A03">
        <w:rPr>
          <w:rFonts w:ascii="UD デジタル 教科書体 NP-R" w:eastAsia="UD デジタル 教科書体 NP-R" w:hAnsi="ＭＳ 明朝" w:hint="eastAsia"/>
          <w:sz w:val="24"/>
        </w:rPr>
        <w:t>技術革新等の進展により将来の</w:t>
      </w:r>
      <w:r w:rsidRPr="00EE35EF">
        <w:rPr>
          <w:rFonts w:ascii="UD デジタル 教科書体 NP-R" w:eastAsia="UD デジタル 教科書体 NP-R" w:hAnsi="ＭＳ 明朝" w:hint="eastAsia"/>
          <w:sz w:val="24"/>
        </w:rPr>
        <w:t>予測が困難な社会を迎えることになり、望む未来を自分自身で示し、作り上げていくことが求められる</w:t>
      </w:r>
      <w:r w:rsidR="00BB140F" w:rsidRPr="00DD5A03">
        <w:rPr>
          <w:rFonts w:ascii="UD デジタル 教科書体 NP-R" w:eastAsia="UD デジタル 教科書体 NP-R" w:hAnsi="ＭＳ 明朝" w:hint="eastAsia"/>
          <w:sz w:val="24"/>
        </w:rPr>
        <w:t>ように</w:t>
      </w:r>
      <w:r w:rsidRPr="00EE35EF">
        <w:rPr>
          <w:rFonts w:ascii="UD デジタル 教科書体 NP-R" w:eastAsia="UD デジタル 教科書体 NP-R" w:hAnsi="ＭＳ 明朝" w:hint="eastAsia"/>
          <w:sz w:val="24"/>
        </w:rPr>
        <w:t>なります。そのような中、子どもたちが社会の変化に対応できるように、知識・技能や、それらを踏まえた思考力・判断力・表現力、学びに向かう</w:t>
      </w:r>
      <w:r w:rsidR="00E37F7F">
        <w:rPr>
          <w:rFonts w:ascii="UD デジタル 教科書体 NP-R" w:eastAsia="UD デジタル 教科書体 NP-R" w:hAnsi="ＭＳ 明朝" w:hint="eastAsia"/>
          <w:sz w:val="24"/>
        </w:rPr>
        <w:t>力や人間性、それらを総合して新たな価値を創造していく力を身に付け</w:t>
      </w:r>
      <w:r w:rsidR="000F2B7C">
        <w:rPr>
          <w:rFonts w:ascii="UD デジタル 教科書体 NP-R" w:eastAsia="UD デジタル 教科書体 NP-R" w:hAnsi="ＭＳ 明朝" w:hint="eastAsia"/>
          <w:sz w:val="24"/>
        </w:rPr>
        <w:t>させ</w:t>
      </w:r>
      <w:r w:rsidRPr="00EE35EF">
        <w:rPr>
          <w:rFonts w:ascii="UD デジタル 教科書体 NP-R" w:eastAsia="UD デジタル 教科書体 NP-R" w:hAnsi="ＭＳ 明朝" w:hint="eastAsia"/>
          <w:sz w:val="24"/>
        </w:rPr>
        <w:t>ていく必要があります。</w:t>
      </w:r>
    </w:p>
    <w:p w14:paraId="02E07EE3"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79708CEC" w14:textId="0A506470"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また、教育や学習の在り方については、幼児教育・義務教育の基礎の上に、高等学校、大学、高等専門学校、専門学校、大学院まで、全体が連続性・一貫性を持ち、社会のニーズに応えるものとなるよう変容が求められています。</w:t>
      </w:r>
    </w:p>
    <w:p w14:paraId="6DDB3E5B" w14:textId="77777777" w:rsidR="00C44383" w:rsidRPr="00EE35EF" w:rsidRDefault="00C44383" w:rsidP="00EE35EF">
      <w:pPr>
        <w:spacing w:line="420" w:lineRule="exact"/>
        <w:rPr>
          <w:rFonts w:ascii="UD デジタル 教科書体 NP-R" w:eastAsia="UD デジタル 教科書体 NP-R" w:hAnsi="ＭＳ 明朝"/>
          <w:sz w:val="24"/>
        </w:rPr>
      </w:pPr>
    </w:p>
    <w:p w14:paraId="0EF42D4F" w14:textId="3DE8CEE7" w:rsidR="00C44383" w:rsidRPr="00081B56" w:rsidRDefault="00C44383" w:rsidP="00EE35EF">
      <w:pPr>
        <w:spacing w:line="420" w:lineRule="exact"/>
        <w:ind w:firstLineChars="100" w:firstLine="238"/>
        <w:rPr>
          <w:rFonts w:ascii="UD デジタル 教科書体 NP-R" w:eastAsia="UD デジタル 教科書体 NP-R" w:hAnsi="ＭＳ 明朝"/>
          <w:spacing w:val="-1"/>
          <w:sz w:val="24"/>
        </w:rPr>
      </w:pPr>
      <w:r w:rsidRPr="00081B56">
        <w:rPr>
          <w:rFonts w:ascii="UD デジタル 教科書体 NP-R" w:eastAsia="UD デジタル 教科書体 NP-R" w:hAnsi="ＭＳ 明朝" w:hint="eastAsia"/>
          <w:spacing w:val="-1"/>
          <w:sz w:val="24"/>
        </w:rPr>
        <w:t>大阪府では、これまでの大阪府教育振興基本計画に基づく</w:t>
      </w:r>
      <w:r w:rsidRPr="00081B56">
        <w:rPr>
          <w:rFonts w:ascii="UD デジタル 教科書体 NP-R" w:eastAsia="UD デジタル 教科書体 NP-R" w:hAnsi="ＭＳ 明朝"/>
          <w:spacing w:val="-1"/>
          <w:sz w:val="24"/>
        </w:rPr>
        <w:t>取組みを振り返り、令和5年度から10年間の大阪府の教育の方向性を示す、第２次大阪府教育振興基本計画</w:t>
      </w:r>
      <w:r w:rsidRPr="00081B56">
        <w:rPr>
          <w:rFonts w:ascii="UD デジタル 教科書体 NP-R" w:eastAsia="UD デジタル 教科書体 NP-R" w:hAnsi="ＭＳ 明朝" w:hint="eastAsia"/>
          <w:spacing w:val="-1"/>
          <w:sz w:val="24"/>
        </w:rPr>
        <w:t>（以下、「第２次計画」という。）を策定しました。</w:t>
      </w:r>
      <w:r w:rsidRPr="00081B56">
        <w:rPr>
          <w:rFonts w:ascii="UD デジタル 教科書体 NP-R" w:eastAsia="UD デジタル 教科書体 NP-R" w:hAnsi="ＭＳ 明朝"/>
          <w:spacing w:val="-1"/>
          <w:sz w:val="24"/>
        </w:rPr>
        <w:t>子どもたちが急激な時代の変化を乗り越えるとともに、豊かな人生を生き抜く力を身に</w:t>
      </w:r>
      <w:r w:rsidR="00E37F7F">
        <w:rPr>
          <w:rFonts w:ascii="UD デジタル 教科書体 NP-R" w:eastAsia="UD デジタル 教科書体 NP-R" w:hAnsi="ＭＳ 明朝" w:hint="eastAsia"/>
          <w:spacing w:val="-1"/>
          <w:sz w:val="24"/>
        </w:rPr>
        <w:t>付ける</w:t>
      </w:r>
      <w:r w:rsidRPr="00081B56">
        <w:rPr>
          <w:rFonts w:ascii="UD デジタル 教科書体 NP-R" w:eastAsia="UD デジタル 教科書体 NP-R" w:hAnsi="ＭＳ 明朝"/>
          <w:spacing w:val="-1"/>
          <w:sz w:val="24"/>
        </w:rPr>
        <w:t>ことができるよう、「人生を自ら切り拓いていく人」「認め合い、尊重し、協働していく人」「世界や地域とつながり、社会に貢献していく人」という大阪の教育がはぐくむ３つの人物像を掲げ、７つの基本方針に沿って、大阪の教育力のさらなる向上に取り組</w:t>
      </w:r>
      <w:r w:rsidRPr="00081B56">
        <w:rPr>
          <w:rFonts w:ascii="UD デジタル 教科書体 NP-R" w:eastAsia="UD デジタル 教科書体 NP-R" w:hAnsi="ＭＳ 明朝" w:hint="eastAsia"/>
          <w:spacing w:val="-1"/>
          <w:sz w:val="24"/>
        </w:rPr>
        <w:t>むこととしています</w:t>
      </w:r>
      <w:r w:rsidRPr="00081B56">
        <w:rPr>
          <w:rFonts w:ascii="UD デジタル 教科書体 NP-R" w:eastAsia="UD デジタル 教科書体 NP-R" w:hAnsi="ＭＳ 明朝"/>
          <w:spacing w:val="-1"/>
          <w:sz w:val="24"/>
        </w:rPr>
        <w:t>。</w:t>
      </w:r>
    </w:p>
    <w:p w14:paraId="487AFA1A" w14:textId="77777777" w:rsidR="00C44383" w:rsidRPr="00EE35EF" w:rsidRDefault="00C44383" w:rsidP="00EE35EF">
      <w:pPr>
        <w:spacing w:line="420" w:lineRule="exact"/>
        <w:rPr>
          <w:rFonts w:ascii="UD デジタル 教科書体 NP-R" w:eastAsia="UD デジタル 教科書体 NP-R" w:hAnsi="ＭＳ 明朝"/>
          <w:sz w:val="24"/>
        </w:rPr>
      </w:pPr>
    </w:p>
    <w:p w14:paraId="30D99F72"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具体的には、教育内容に関する「確かな学力の定着と学びの深化」「豊かな心と健やかな体の育成」「将来をみすえた自主性・自立性の育成」の３つの基本方針と、それらを支える「多様な主体との協働」「力と熱意を備えた教員と学校組織づくり」「学びを支える環境整備」「私立学校の振興」の４つの基本方針を掲げ、小・中・高等学校・支援学校等の校種を超えてとりまとめました。</w:t>
      </w:r>
    </w:p>
    <w:p w14:paraId="27C6B6C0" w14:textId="776D2BCA"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これまで築き上げてきた大阪の教育の成果を継承するとともに、グローバル化に対応した英語教育やＩＣＴを利活用した教育等、「大阪の教育を取り巻く状況の変化に柔軟に対応するべきこと」も踏まえた、大阪の教育について一貫した方向性を示す羅針盤となっています。</w:t>
      </w:r>
    </w:p>
    <w:p w14:paraId="0D5DB187" w14:textId="77777777" w:rsidR="00C44383" w:rsidRPr="00EE35EF" w:rsidRDefault="00C44383" w:rsidP="00EE35EF">
      <w:pPr>
        <w:spacing w:line="420" w:lineRule="exact"/>
        <w:rPr>
          <w:rFonts w:ascii="UD デジタル 教科書体 NP-R" w:eastAsia="UD デジタル 教科書体 NP-R" w:hAnsi="ＭＳ 明朝"/>
          <w:sz w:val="24"/>
        </w:rPr>
      </w:pPr>
    </w:p>
    <w:p w14:paraId="5E705059" w14:textId="2D0BB2E1"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この「府立学校に対する指示事項」は、「大阪府教育振興基本計画」を踏まえ、府立学校に共通してその運営の指針となるべき事項を定めたものです。</w:t>
      </w:r>
    </w:p>
    <w:p w14:paraId="15C74B0A"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199676E8" w14:textId="7881EF08"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今回、第２次計画の策定に伴い、令和４年度指示事項で記載していた内容を全面的に見直し、第２次計画の章立てに沿って再構成しました。また、今回の改定を機に、ページのレイアウト、構成等も大きく変更しました。令和４年度まで「取組みの重点」と「本編」の２部に分けて記載していた内容を、１つにまとめ、各項目の冒頭に、重点的に取り組んでいただきたい内容を記載しています。</w:t>
      </w:r>
    </w:p>
    <w:p w14:paraId="3C5C6591"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p>
    <w:p w14:paraId="3FB149DC" w14:textId="77777777" w:rsidR="00C44383" w:rsidRPr="00EE35EF" w:rsidRDefault="00C44383" w:rsidP="00EE35EF">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それぞれの学校においては、「大阪の教育力」の向上に向け、「学校力」をさらに高めるため、ここに示す内容を確認しながら、学校の教育活動の再点検を行ってください。そして、校長・准校長のリーダーシップのもと、教職員が目標を共有し、一丸となって幼児・児童・生徒一人ひとりの個性に応じて、その力を最大限に伸ばす多様な学びを可能にする教育を実現することができるよう、教育の営みを通じて子どもと教職員とが共に力を高め合う学校づくりを推し進めてください。</w:t>
      </w:r>
    </w:p>
    <w:p w14:paraId="0F6B6321" w14:textId="77777777" w:rsidR="00C44383" w:rsidRPr="00EE35EF" w:rsidRDefault="00C44383" w:rsidP="00EE35EF">
      <w:pPr>
        <w:spacing w:line="420" w:lineRule="exact"/>
        <w:rPr>
          <w:rFonts w:ascii="UD デジタル 教科書体 NP-R" w:eastAsia="UD デジタル 教科書体 NP-R" w:hAnsi="ＭＳ 明朝"/>
          <w:sz w:val="24"/>
        </w:rPr>
      </w:pPr>
    </w:p>
    <w:p w14:paraId="25C6932D" w14:textId="21B07235" w:rsidR="00C44383" w:rsidRPr="00EE35EF" w:rsidRDefault="00C44383" w:rsidP="008310C9">
      <w:pPr>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なお、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p w14:paraId="49A334A3" w14:textId="77777777" w:rsidR="00F16BF1" w:rsidRPr="00EE35EF" w:rsidRDefault="00F16BF1" w:rsidP="00EE35EF">
      <w:pPr>
        <w:suppressAutoHyphens/>
        <w:spacing w:line="420" w:lineRule="exact"/>
        <w:jc w:val="right"/>
        <w:rPr>
          <w:rFonts w:ascii="UD デジタル 教科書体 NP-R" w:eastAsia="UD デジタル 教科書体 NP-R" w:hAnsi="ＭＳ 明朝"/>
          <w:sz w:val="24"/>
        </w:rPr>
      </w:pPr>
    </w:p>
    <w:p w14:paraId="15272E94" w14:textId="6F2D6029" w:rsidR="00F16BF1" w:rsidRPr="00EE35EF" w:rsidRDefault="00B03C70" w:rsidP="00EE35EF">
      <w:pPr>
        <w:suppressAutoHyphens/>
        <w:spacing w:line="420" w:lineRule="exact"/>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令和５年３</w:t>
      </w:r>
      <w:r w:rsidR="00F16BF1" w:rsidRPr="00EE35EF">
        <w:rPr>
          <w:rFonts w:ascii="UD デジタル 教科書体 NP-R" w:eastAsia="UD デジタル 教科書体 NP-R" w:hAnsi="ＭＳ 明朝" w:hint="eastAsia"/>
          <w:sz w:val="24"/>
        </w:rPr>
        <w:t>月</w:t>
      </w:r>
    </w:p>
    <w:p w14:paraId="1B32A3AF" w14:textId="77777777" w:rsidR="00F16BF1" w:rsidRPr="00E7366B" w:rsidRDefault="00F16BF1" w:rsidP="00F16BF1">
      <w:pPr>
        <w:suppressAutoHyphens/>
        <w:spacing w:line="320" w:lineRule="exact"/>
        <w:rPr>
          <w:rFonts w:ascii="ＭＳ ゴシック" w:eastAsia="ＭＳ ゴシック" w:hAnsi="ＭＳ ゴシック" w:cs="Century"/>
          <w:kern w:val="1"/>
          <w:sz w:val="28"/>
          <w:szCs w:val="28"/>
        </w:rPr>
        <w:sectPr w:rsidR="00F16BF1" w:rsidRPr="00E7366B" w:rsidSect="009411BB">
          <w:headerReference w:type="even" r:id="rId13"/>
          <w:footerReference w:type="first" r:id="rId14"/>
          <w:pgSz w:w="11906" w:h="16838" w:code="9"/>
          <w:pgMar w:top="1418" w:right="1418" w:bottom="1418" w:left="1418" w:header="170" w:footer="510" w:gutter="0"/>
          <w:pgNumType w:start="1"/>
          <w:cols w:space="720"/>
          <w:noEndnote/>
          <w:titlePg/>
          <w:docGrid w:linePitch="286" w:charSpace="-3725"/>
        </w:sectPr>
      </w:pPr>
      <w:r w:rsidRPr="00E7366B">
        <w:rPr>
          <w:rFonts w:ascii="ＭＳ 明朝" w:eastAsia="ＭＳ 明朝" w:hAnsi="ＭＳ 明朝" w:cs="Century"/>
          <w:noProof/>
          <w:kern w:val="1"/>
          <w:sz w:val="22"/>
        </w:rPr>
        <mc:AlternateContent>
          <mc:Choice Requires="wps">
            <w:drawing>
              <wp:anchor distT="0" distB="0" distL="114300" distR="114300" simplePos="0" relativeHeight="251722752" behindDoc="0" locked="0" layoutInCell="1" allowOverlap="1" wp14:anchorId="68B3C3B8" wp14:editId="6CCF3E56">
                <wp:simplePos x="0" y="0"/>
                <wp:positionH relativeFrom="margin">
                  <wp:align>center</wp:align>
                </wp:positionH>
                <wp:positionV relativeFrom="paragraph">
                  <wp:posOffset>3629548</wp:posOffset>
                </wp:positionV>
                <wp:extent cx="5791200" cy="1114425"/>
                <wp:effectExtent l="0" t="0" r="19050" b="28575"/>
                <wp:wrapSquare wrapText="bothSides"/>
                <wp:docPr id="26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114425"/>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1EBC28B" w14:textId="77777777" w:rsidR="004440BC" w:rsidRPr="002D318C" w:rsidRDefault="004440BC"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p w14:paraId="0C931BE7" w14:textId="06E51EFD" w:rsidR="004440BC" w:rsidRPr="002D318C" w:rsidRDefault="004440BC"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また、新学習指導要領とは、支援学校幼稚部においては平成30年度から、小学校及び支援学校小学部においては令和２年度から、中学校及び支援学校中学部においては令和３年度から、高等学校及び支援学校高等部においては令和４年度から実施されている学習指導要領のことをい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B3C3B8" id="AutoShape 141" o:spid="_x0000_s1026" style="position:absolute;left:0;text-align:left;margin-left:0;margin-top:285.8pt;width:456pt;height:87.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cIpQIAAFIFAAAOAAAAZHJzL2Uyb0RvYy54bWysVNuO0zAQfUfiHyy/dxOH9BZtulo1LUJa&#10;YMXCB7ix0xgcO9hu0y7i3xk7aWnZF4TIQzKOx2fOmYtv7w6NRHturNAqx+QmxoirUjOhtjn+8nk9&#10;mmFkHVWMSq14jo/c4rvF61e3XZvxRNdaMm4QgCibdW2Oa+faLIpsWfOG2hvdcgWblTYNdbA024gZ&#10;2gF6I6MkjidRpw1rjS65tfC36DfxIuBXFS/dx6qy3CGZY+DmwtuE98a/o8UtzbaGtrUoBxr0H1g0&#10;VCgIeoYqqKNoZ8QLqEaURltduZtSN5GuKlHyoAHUkPgPNU81bXnQAsmx7TlN9v/Blh/2jwYJluNk&#10;kmCkaANFut85HWIjkhKfoq61GXg+tY/Gi7Ttgy6/WaT0sqZqy++N0V3NKQNiwT+6OuAXFo6iTfde&#10;M8CngB+ydahM4wEhD+gQinI8F4UfHCrh53g6J1BpjErYI4SkaTL2nCKanY63xrq3XDfIGzk2eqfY&#10;Jyh9iEH3D9aF0rBBHmVfMaoaCYXeU4nIZDKZDoiDM2CfMP1JpddCytAqUqEOaMzjsWdEoWONYiGO&#10;1VIw7xcyZLabpTQI8EFQeIYIV24+SEFt3fvZoy208340CxqC5fO6UizYjgrZ28BQKu8IaRr0+YSF&#10;lvsxj+er2WqWjtJkshqlcVGM7tfLdDRZk+m4eFMslwX56UmTNKsFY1x53qf2J+nftdcwiH3jngfg&#10;Sp+9TMM6PC/TEF3TCJUFLadvUBcayvdQ34vusDlAQnxjbTQ7QmsZ3Y82XEVg1No8Y9TBWOfYft9R&#10;wzGS7xS05zRN5mO4B8JiNptDFc3lxuZig6oSgHLsMOrNpetvjl1rxLaGOCRUXmk/MJVwQCkQ7TkN&#10;CxjcIGW4ZPzNcLkOXr+vwsUvAAAA//8DAFBLAwQUAAYACAAAACEA7fTlHN0AAAAIAQAADwAAAGRy&#10;cy9kb3ducmV2LnhtbEyPwU7DMBBE70j8g7VI3KiTUpI2ZFNVAT6gBXF24yUOxOsodtu0X497guPs&#10;rGbelOvJ9uJIo+8cI6SzBARx43THLcLH+9vDEoQPirXqHRPCmTysq9ubUhXanXhLx11oRQxhXygE&#10;E8JQSOkbQ1b5mRuIo/flRqtClGMr9ahOMdz2cp4kmbSq49hg1EC1oeZnd7AIi5rO+edGP/avdWa+&#10;s9VFX5YviPd30+YZRKAp/D3DFT+iQxWZ9u7A2oseIQ4JCE95moGI9iqdx8seIV/kKciqlP8HVL8A&#10;AAD//wMAUEsBAi0AFAAGAAgAAAAhALaDOJL+AAAA4QEAABMAAAAAAAAAAAAAAAAAAAAAAFtDb250&#10;ZW50X1R5cGVzXS54bWxQSwECLQAUAAYACAAAACEAOP0h/9YAAACUAQAACwAAAAAAAAAAAAAAAAAv&#10;AQAAX3JlbHMvLnJlbHNQSwECLQAUAAYACAAAACEAb6EXCKUCAABSBQAADgAAAAAAAAAAAAAAAAAu&#10;AgAAZHJzL2Uyb0RvYy54bWxQSwECLQAUAAYACAAAACEA7fTlHN0AAAAIAQAADwAAAAAAAAAAAAAA&#10;AAD/BAAAZHJzL2Rvd25yZXYueG1sUEsFBgAAAAAEAAQA8wAAAAkGAAAAAA==&#10;" filled="f" strokeweight="1.5pt">
                <v:stroke dashstyle="1 1" endcap="round"/>
                <v:textbox inset="5.85pt,.7pt,5.85pt,.7pt">
                  <w:txbxContent>
                    <w:p w14:paraId="41EBC28B" w14:textId="77777777" w:rsidR="004440BC" w:rsidRPr="002D318C" w:rsidRDefault="004440BC"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いう。</w:t>
                      </w:r>
                    </w:p>
                    <w:p w14:paraId="0C931BE7" w14:textId="06E51EFD" w:rsidR="004440BC" w:rsidRPr="002D318C" w:rsidRDefault="004440BC" w:rsidP="00F16BF1">
                      <w:pPr>
                        <w:suppressAutoHyphens/>
                        <w:spacing w:line="240" w:lineRule="exact"/>
                        <w:ind w:firstLineChars="100" w:firstLine="200"/>
                        <w:rPr>
                          <w:rFonts w:ascii="UD デジタル 教科書体 N-R" w:eastAsia="UD デジタル 教科書体 N-R" w:hAnsi="ＭＳ 明朝" w:cs="Century"/>
                          <w:kern w:val="1"/>
                          <w:sz w:val="20"/>
                          <w:szCs w:val="20"/>
                        </w:rPr>
                      </w:pPr>
                      <w:r w:rsidRPr="002D318C">
                        <w:rPr>
                          <w:rFonts w:ascii="UD デジタル 教科書体 N-R" w:eastAsia="UD デジタル 教科書体 N-R" w:hAnsi="ＭＳ 明朝" w:cs="Century" w:hint="eastAsia"/>
                          <w:kern w:val="1"/>
                          <w:sz w:val="20"/>
                          <w:szCs w:val="20"/>
                        </w:rPr>
                        <w:t>また、新学習指導要領とは、支援学校幼稚部においては平成30年度から、小学校及び支援学校小学部においては令和２年度から、中学校及び支援学校中学部においては令和３年度から、高等学校及び支援学校高等部においては令和４年度から実施されている学習指導要領のことをいう。</w:t>
                      </w:r>
                    </w:p>
                  </w:txbxContent>
                </v:textbox>
                <w10:wrap type="square" anchorx="margin"/>
              </v:roundrect>
            </w:pict>
          </mc:Fallback>
        </mc:AlternateContent>
      </w:r>
      <w:bookmarkStart w:id="0" w:name="_Toc378763293"/>
    </w:p>
    <w:bookmarkEnd w:id="0"/>
    <w:p w14:paraId="78135335" w14:textId="005364A3" w:rsidR="00EE35EF" w:rsidRPr="00644DA6" w:rsidRDefault="00EE35EF" w:rsidP="00EE35EF">
      <w:pPr>
        <w:widowControl/>
        <w:jc w:val="center"/>
        <w:rPr>
          <w:rFonts w:ascii="HG丸ｺﾞｼｯｸM-PRO" w:eastAsia="HG丸ｺﾞｼｯｸM-PRO" w:hAnsi="HG丸ｺﾞｼｯｸM-PRO"/>
          <w:b/>
          <w:sz w:val="28"/>
        </w:rPr>
      </w:pPr>
      <w:r w:rsidRPr="008310C9">
        <w:rPr>
          <w:rFonts w:ascii="BIZ UDゴシック" w:eastAsia="BIZ UDゴシック" w:hAnsi="BIZ UDゴシック" w:hint="eastAsia"/>
          <w:b/>
          <w:spacing w:val="-6"/>
          <w:sz w:val="28"/>
          <w:szCs w:val="21"/>
        </w:rPr>
        <w:lastRenderedPageBreak/>
        <w:t>構成について</w:t>
      </w:r>
    </w:p>
    <w:p w14:paraId="186BFD8F" w14:textId="7D3F5FFA" w:rsidR="00EE35EF" w:rsidRPr="00EE35EF" w:rsidRDefault="00EE35EF" w:rsidP="008310C9">
      <w:pPr>
        <w:widowControl/>
        <w:spacing w:line="420" w:lineRule="exact"/>
        <w:rPr>
          <w:rFonts w:ascii="UD デジタル 教科書体 NP-R" w:eastAsia="UD デジタル 教科書体 NP-R" w:hAnsi="ＭＳ 明朝"/>
          <w:sz w:val="24"/>
        </w:rPr>
      </w:pPr>
    </w:p>
    <w:p w14:paraId="01EB209C" w14:textId="526B796A" w:rsidR="00EE35EF" w:rsidRPr="00EE35EF" w:rsidRDefault="003B6E4D" w:rsidP="008310C9">
      <w:pPr>
        <w:widowControl/>
        <w:spacing w:line="420" w:lineRule="exact"/>
        <w:ind w:firstLineChars="100" w:firstLine="240"/>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この度、</w:t>
      </w:r>
      <w:r w:rsidR="00EE35EF" w:rsidRPr="00EE35EF">
        <w:rPr>
          <w:rFonts w:ascii="UD デジタル 教科書体 NP-R" w:eastAsia="UD デジタル 教科書体 NP-R" w:hAnsi="ＭＳ 明朝" w:hint="eastAsia"/>
          <w:sz w:val="24"/>
        </w:rPr>
        <w:t>「</w:t>
      </w:r>
      <w:r w:rsidR="008310C9">
        <w:rPr>
          <w:rFonts w:ascii="UD デジタル 教科書体 NP-R" w:eastAsia="UD デジタル 教科書体 NP-R" w:hAnsi="ＭＳ 明朝" w:hint="eastAsia"/>
          <w:sz w:val="24"/>
        </w:rPr>
        <w:t>府立学校に対する指示</w:t>
      </w:r>
      <w:r w:rsidR="00EE35EF" w:rsidRPr="00EE35EF">
        <w:rPr>
          <w:rFonts w:ascii="UD デジタル 教科書体 NP-R" w:eastAsia="UD デジタル 教科書体 NP-R" w:hAnsi="ＭＳ 明朝" w:hint="eastAsia"/>
          <w:sz w:val="24"/>
        </w:rPr>
        <w:t>事項」の刷新を機に、構成についても大きく見直しを図りました。</w:t>
      </w:r>
    </w:p>
    <w:p w14:paraId="344EA2FD" w14:textId="6224CF55" w:rsidR="00EE35EF" w:rsidRPr="00EE35EF" w:rsidRDefault="00EE35EF" w:rsidP="008310C9">
      <w:pPr>
        <w:widowControl/>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具体的なページ構成は以下のとおりです。</w:t>
      </w:r>
    </w:p>
    <w:p w14:paraId="47CFA518" w14:textId="01C3C715" w:rsidR="00EE35EF" w:rsidRPr="00EE35EF" w:rsidRDefault="00EE35EF" w:rsidP="008310C9">
      <w:pPr>
        <w:widowControl/>
        <w:spacing w:line="420" w:lineRule="exact"/>
        <w:ind w:firstLineChars="100" w:firstLine="240"/>
        <w:rPr>
          <w:rFonts w:ascii="UD デジタル 教科書体 NP-R" w:eastAsia="UD デジタル 教科書体 NP-R" w:hAnsi="ＭＳ 明朝"/>
          <w:sz w:val="24"/>
        </w:rPr>
      </w:pPr>
      <w:r w:rsidRPr="00EE35EF">
        <w:rPr>
          <w:rFonts w:ascii="UD デジタル 教科書体 NP-R" w:eastAsia="UD デジタル 教科書体 NP-R" w:hAnsi="ＭＳ 明朝" w:hint="eastAsia"/>
          <w:sz w:val="24"/>
        </w:rPr>
        <w:t>令和４年度までは、「取組みの重点」「本編」の２部構成としておりましたが、より読みやすいものとなるよう１つにまとめました。</w:t>
      </w:r>
    </w:p>
    <w:p w14:paraId="1CBA19BF" w14:textId="7F165E2C" w:rsidR="00EE35EF" w:rsidRDefault="00EE35EF" w:rsidP="008310C9">
      <w:pPr>
        <w:spacing w:line="420" w:lineRule="exact"/>
        <w:jc w:val="left"/>
        <w:rPr>
          <w:rFonts w:ascii="BIZ UDゴシック" w:eastAsia="BIZ UDゴシック" w:hAnsi="BIZ UDゴシック"/>
          <w:sz w:val="28"/>
        </w:rPr>
      </w:pPr>
    </w:p>
    <w:p w14:paraId="03EAC777" w14:textId="095A0C38" w:rsidR="003B6E4D" w:rsidRDefault="00EB58B9" w:rsidP="008310C9">
      <w:pPr>
        <w:spacing w:line="420" w:lineRule="exact"/>
        <w:jc w:val="left"/>
        <w:rPr>
          <w:rFonts w:ascii="BIZ UDゴシック" w:eastAsia="BIZ UDゴシック" w:hAnsi="BIZ UDゴシック"/>
          <w:sz w:val="28"/>
        </w:rPr>
      </w:pPr>
      <w:r w:rsidRPr="00A26EC1">
        <w:rPr>
          <w:rFonts w:ascii="UD デジタル 教科書体 NP-R" w:eastAsia="UD デジタル 教科書体 NP-R" w:hAnsi="ＭＳ 明朝"/>
          <w:noProof/>
          <w:sz w:val="24"/>
        </w:rPr>
        <w:drawing>
          <wp:anchor distT="0" distB="0" distL="114300" distR="114300" simplePos="0" relativeHeight="251731968" behindDoc="1" locked="0" layoutInCell="1" allowOverlap="1" wp14:anchorId="0BC12811" wp14:editId="6950EB8D">
            <wp:simplePos x="0" y="0"/>
            <wp:positionH relativeFrom="page">
              <wp:posOffset>3019425</wp:posOffset>
            </wp:positionH>
            <wp:positionV relativeFrom="paragraph">
              <wp:posOffset>229235</wp:posOffset>
            </wp:positionV>
            <wp:extent cx="4099629" cy="6076950"/>
            <wp:effectExtent l="19050" t="19050" r="15240" b="19050"/>
            <wp:wrapNone/>
            <wp:docPr id="583" name="図 583" descr="D:\OkamotoT1\Desktop\レイアウ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amotoT1\Desktop\レイアウト２.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9629" cy="6076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A18EC38" w14:textId="5E9364D5" w:rsidR="008310C9" w:rsidRDefault="00EB58B9" w:rsidP="008310C9">
      <w:pPr>
        <w:spacing w:line="420" w:lineRule="exact"/>
        <w:jc w:val="left"/>
        <w:rPr>
          <w:rFonts w:ascii="BIZ UDゴシック" w:eastAsia="BIZ UDゴシック" w:hAnsi="BIZ UDゴシック"/>
          <w:sz w:val="28"/>
        </w:rPr>
      </w:pPr>
      <w:r w:rsidRPr="008310C9">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6848" behindDoc="0" locked="0" layoutInCell="1" allowOverlap="1" wp14:anchorId="05F2F867" wp14:editId="2C42F2A1">
                <wp:simplePos x="0" y="0"/>
                <wp:positionH relativeFrom="column">
                  <wp:posOffset>1976120</wp:posOffset>
                </wp:positionH>
                <wp:positionV relativeFrom="paragraph">
                  <wp:posOffset>210184</wp:posOffset>
                </wp:positionV>
                <wp:extent cx="2143125" cy="238125"/>
                <wp:effectExtent l="0" t="0" r="28575" b="28575"/>
                <wp:wrapNone/>
                <wp:docPr id="612" name="直線コネクタ 612"/>
                <wp:cNvGraphicFramePr/>
                <a:graphic xmlns:a="http://schemas.openxmlformats.org/drawingml/2006/main">
                  <a:graphicData uri="http://schemas.microsoft.com/office/word/2010/wordprocessingShape">
                    <wps:wsp>
                      <wps:cNvCnPr/>
                      <wps:spPr>
                        <a:xfrm flipV="1">
                          <a:off x="0" y="0"/>
                          <a:ext cx="214312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DF8AE" id="直線コネクタ 612"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16.55pt" to="324.3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fs/QEAACAEAAAOAAAAZHJzL2Uyb0RvYy54bWysU0tuFDEQ3SNxB8t7pj+BELWmJ4tEYYNg&#10;xG/vuMsZS/7JNtMz22HNBeAQLEBiyWFmkWtQdvf0JGEFYmPZrnqv6j2X5+cbrcgafJDWtLSalZSA&#10;4baT5qal799dPTmjJERmOqasgZZuIdDzxeNH8941UNuVVR14giQmNL1r6SpG1xRF4CvQLMysA4NB&#10;Yb1mEY/+pug865Fdq6Iuy9Oit75z3nIIAW8vhyBdZH4hgMfXQgSIRLUUe4t59Xm9TmuxmLPmxjO3&#10;knxsg/1DF5pJg0UnqksWGfno5R9UWnJvgxVxxq0urBCSQ9aAaqrygZq3K+Yga0FzgptsCv+Plr9a&#10;Lz2RXUtPq5oSwzQ+0u3XH7c/v+x33/efPu933/a7XyRF0avehQYhF2bpx1NwS5+Eb4TXRCjpPuAY&#10;ZCtQHNlkp7eT07CJhONlXT09qepnlHCM1SdnaY+ExcCT+JwP8QVYTdKmpUqa5ARr2PpliEPqISVd&#10;K0N6LFw/L8ucFqyS3ZVUKgXzNMGF8mTNcA7iphqL3cnC0spgB0nhoCnv4lbBwP8GBPqEvQ/qHnAy&#10;zsHEA68ymJ1gAjuYgGNnabSPzdwHjvkJCnl6/wY8IXJla+IE1tJYP/hyv/rRCjHkHxwYdCcLrm23&#10;za+drcExzM80fpk053fPGX782IvfAAAA//8DAFBLAwQUAAYACAAAACEAsjhAAt8AAAAJAQAADwAA&#10;AGRycy9kb3ducmV2LnhtbEyPwU7DMAyG70i8Q2QkbizNRrupNJ0GqDekicEBblnjtRWNUzXpVt4e&#10;c4KbLX/6/f3Fdna9OOMYOk8a1CIBgVR721Gj4f2tutuACNGQNb0n1PCNAbbl9VVhcusv9IrnQ2wE&#10;h1DIjYY2xiGXMtQtOhMWfkDi28mPzkRex0ba0Vw43PVymSSZdKYj/tCaAZ9arL8Ok9Owf9mr3acf&#10;stNHmk7p41jJ51BpfXsz7x5ARJzjHwy/+qwOJTsd/UQ2iF7DSqklozysFAgGsvvNGsRRwzrJQJaF&#10;/N+g/AEAAP//AwBQSwECLQAUAAYACAAAACEAtoM4kv4AAADhAQAAEwAAAAAAAAAAAAAAAAAAAAAA&#10;W0NvbnRlbnRfVHlwZXNdLnhtbFBLAQItABQABgAIAAAAIQA4/SH/1gAAAJQBAAALAAAAAAAAAAAA&#10;AAAAAC8BAABfcmVscy8ucmVsc1BLAQItABQABgAIAAAAIQD0vRfs/QEAACAEAAAOAAAAAAAAAAAA&#10;AAAAAC4CAABkcnMvZTJvRG9jLnhtbFBLAQItABQABgAIAAAAIQCyOEAC3wAAAAkBAAAPAAAAAAAA&#10;AAAAAAAAAFcEAABkcnMvZG93bnJldi54bWxQSwUGAAAAAAQABADzAAAAYwUAAAAA&#10;" strokecolor="black [3213]" strokeweight="1pt">
                <v:stroke joinstyle="miter"/>
              </v:line>
            </w:pict>
          </mc:Fallback>
        </mc:AlternateContent>
      </w:r>
    </w:p>
    <w:p w14:paraId="222E0691" w14:textId="1411C625"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8310C9">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8310C9">
        <w:rPr>
          <w:rFonts w:ascii="BIZ UDゴシック" w:eastAsia="BIZ UDゴシック" w:hAnsi="BIZ UDゴシック" w:hint="eastAsia"/>
          <w:b/>
          <w:spacing w:val="-6"/>
          <w:sz w:val="24"/>
          <w:szCs w:val="21"/>
        </w:rPr>
        <w:t>第２次計画に沿った章立て</w:t>
      </w:r>
    </w:p>
    <w:p w14:paraId="5ABEA5F7" w14:textId="2B796F1E" w:rsidR="008310C9" w:rsidRPr="00A26EC1"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5EF1E4E6" w14:textId="5137F3F7"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7872" behindDoc="0" locked="0" layoutInCell="1" allowOverlap="1" wp14:anchorId="36B7B035" wp14:editId="374FA965">
                <wp:simplePos x="0" y="0"/>
                <wp:positionH relativeFrom="column">
                  <wp:posOffset>680720</wp:posOffset>
                </wp:positionH>
                <wp:positionV relativeFrom="paragraph">
                  <wp:posOffset>26036</wp:posOffset>
                </wp:positionV>
                <wp:extent cx="1571625" cy="152400"/>
                <wp:effectExtent l="0" t="0" r="28575" b="19050"/>
                <wp:wrapNone/>
                <wp:docPr id="611" name="直線コネクタ 611"/>
                <wp:cNvGraphicFramePr/>
                <a:graphic xmlns:a="http://schemas.openxmlformats.org/drawingml/2006/main">
                  <a:graphicData uri="http://schemas.microsoft.com/office/word/2010/wordprocessingShape">
                    <wps:wsp>
                      <wps:cNvCnPr/>
                      <wps:spPr>
                        <a:xfrm flipV="1">
                          <a:off x="0" y="0"/>
                          <a:ext cx="1571625"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D3A8E" id="直線コネクタ 611"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2.05pt" to="177.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S+gEAACAEAAAOAAAAZHJzL2Uyb0RvYy54bWysU0uOEzEQ3SNxB8t70t0RyaBWOrOY0bBB&#10;EPHbe9zlxJJ/sk062YY1F4BDsABplhwmi7kGZXenZ/gICcTGctn1XtV7Li/Od1qRLfggrWloNSkp&#10;AcNtK826oW9eXz16QkmIzLRMWQMN3UOg58uHDxadq2FqN1a14AmSmFB3rqGbGF1dFIFvQLMwsQ4M&#10;XgrrNYsY+nXRetYhu1bFtCznRWd967zlEAKeXvaXdJn5hQAeXwgRIBLVUOwt5tXn9TqtxXLB6rVn&#10;biP50Ab7hy40kwaLjlSXLDLyzstfqLTk3gYr4oRbXVghJIesAdVU5U9qXm2Yg6wFzQlutCn8P1r+&#10;fLvyRLYNnVcVJYZpfKTbT19vbz4eD1+O7z8cD5+Ph28k3aJXnQs1Qi7Myg9RcCufhO+E10Qo6d7i&#10;GGQrUBzZZaf3o9Owi4TjYTU7q+bTGSUc76rZ9HGZn6LoeRKf8yE+BatJ2jRUSZOcYDXbPgsRa2Pq&#10;KSUdK0M6ZJqeIVGKg1WyvZJK5SBNE1woT7YM5yDushZkuJeFkTJImxT2mvIu7hX0/C9BoE+p977A&#10;j5yMczDxxKsMZieYwA5G4NDZn4BDfoJCnt6/AY+IXNmaOIK1NNb/ru07K0Sff3Kg150suLbtPr92&#10;tgbHMHs/fJk05/fjDL/72MvvAAAA//8DAFBLAwQUAAYACAAAACEANSYvz94AAAAIAQAADwAAAGRy&#10;cy9kb3ducmV2LnhtbEyPwU7DMBBE70j8g7VI3KiT0LRViFMVUG5IFYUD3Nx4m0TE68h22vD3LCc4&#10;jmY086bcznYQZ/Shd6QgXSQgkBpnemoVvL/VdxsQIWoyenCECr4xwLa6vip1YdyFXvF8iK3gEgqF&#10;VtDFOBZShqZDq8PCjUjsnZy3OrL0rTReX7jcDjJLkpW0uide6PSITx02X4fJKti/7NPdpxtXp488&#10;n/JHX8vnUCt1ezPvHkBEnONfGH7xGR0qZjq6iUwQA+tknXFUwTIFwf59vlyDOCrINinIqpT/D1Q/&#10;AAAA//8DAFBLAQItABQABgAIAAAAIQC2gziS/gAAAOEBAAATAAAAAAAAAAAAAAAAAAAAAABbQ29u&#10;dGVudF9UeXBlc10ueG1sUEsBAi0AFAAGAAgAAAAhADj9If/WAAAAlAEAAAsAAAAAAAAAAAAAAAAA&#10;LwEAAF9yZWxzLy5yZWxzUEsBAi0AFAAGAAgAAAAhANMSPZL6AQAAIAQAAA4AAAAAAAAAAAAAAAAA&#10;LgIAAGRycy9lMm9Eb2MueG1sUEsBAi0AFAAGAAgAAAAhADUmL8/eAAAACAEAAA8AAAAAAAAAAAAA&#10;AAAAVAQAAGRycy9kb3ducmV2LnhtbFBLBQYAAAAABAAEAPMAAABfBQAAAAA=&#10;" strokecolor="black [3213]" strokeweight="1pt">
                <v:stroke joinstyle="miter"/>
              </v:line>
            </w:pict>
          </mc:Fallback>
        </mc:AlternateContent>
      </w: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重点項目</w:t>
      </w:r>
    </w:p>
    <w:p w14:paraId="00E7222D" w14:textId="726C0752"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3E16CAED" w14:textId="0A847CD3"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28896" behindDoc="0" locked="0" layoutInCell="1" allowOverlap="1" wp14:anchorId="6B9B915F" wp14:editId="1307DF66">
                <wp:simplePos x="0" y="0"/>
                <wp:positionH relativeFrom="column">
                  <wp:posOffset>1147445</wp:posOffset>
                </wp:positionH>
                <wp:positionV relativeFrom="paragraph">
                  <wp:posOffset>13336</wp:posOffset>
                </wp:positionV>
                <wp:extent cx="1095375" cy="133350"/>
                <wp:effectExtent l="0" t="0" r="28575" b="19050"/>
                <wp:wrapNone/>
                <wp:docPr id="610" name="直線コネクタ 610"/>
                <wp:cNvGraphicFramePr/>
                <a:graphic xmlns:a="http://schemas.openxmlformats.org/drawingml/2006/main">
                  <a:graphicData uri="http://schemas.microsoft.com/office/word/2010/wordprocessingShape">
                    <wps:wsp>
                      <wps:cNvCnPr/>
                      <wps:spPr>
                        <a:xfrm flipV="1">
                          <a:off x="0" y="0"/>
                          <a:ext cx="109537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8F4D2" id="直線コネクタ 610" o:spid="_x0000_s1026" style="position:absolute;left:0;text-align:lef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05pt" to="17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s4/QEAACAEAAAOAAAAZHJzL2Uyb0RvYy54bWysU0uOEzEQ3SNxB8t70t2JMgOtdGYxo2GD&#10;IOIze4+7nFjyT7ZJJ9uw5gJwCBYgseQwWcw1puxOOiNASCA2lu2q96rec3l2sdGKrMEHaU1Dq1FJ&#10;CRhuW2mWDX339vrJU0pCZKZlyhpo6BYCvZg/fjTrXA1ju7KqBU+QxIS6cw1dxejqogh8BZqFkXVg&#10;MCis1yzi0S+L1rMO2bUqxmV5VnTWt85bDiHg7VUfpPPMLwTw+EqIAJGohmJvMa8+r7dpLeYzVi89&#10;cyvJD22wf+hCM2mw6EB1xSIj7738hUpL7m2wIo641YUVQnLIGlBNVf6k5s2KOcha0JzgBpvC/6Pl&#10;L9cLT2Tb0LMK/TFM4yPdff529/3Tfvd1/+Hjfvdlv/tBUhS96lyoEXJpFv5wCm7hk/CN8JoIJd0N&#10;jkG2AsWRTXZ6OzgNm0g4Xlbls+nkfEoJx1g1mUymmb7oeRKf8yE+B6tJ2jRUSZOcYDVbvwgRa2Pq&#10;MSVdK0M6ZBqfl2VOC1bJ9loqlYJ5muBSebJmOAdxUyUtyPAgC0/K4GVS2GvKu7hV0PO/BoE+pd77&#10;AmlCT5yMczDxyKsMZieYwA4G4KGzPwEP+QkKeXr/BjwgcmVr4gDW0lj/u7ZPVog+/+hArztZcGvb&#10;bX7tbA2OYXbu8GXSnD88Z/jpY8/vAQAA//8DAFBLAwQUAAYACAAAACEABZNICN0AAAAIAQAADwAA&#10;AGRycy9kb3ducmV2LnhtbEyPy07DMBBF90j8gzVI7KjzUEoV4lQFlB1SRWEBOzeeJhHxOLKdNvw9&#10;wwqWR/fqzplqu9hRnNGHwZGCdJWAQGqdGahT8P7W3G1AhKjJ6NERKvjGANv6+qrSpXEXesXzIXaC&#10;RyiUWkEf41RKGdoerQ4rNyFxdnLe6sjoO2m8vvC4HWWWJGtp9UB8odcTPvXYfh1mq2D/sk93n25a&#10;nz6KYi4efSOfQ6PU7c2yewARcYl/ZfjVZ3Wo2enoZjJBjMyb5J6rCrIUBOd5kWcgjsx5CrKu5P8H&#10;6h8AAAD//wMAUEsBAi0AFAAGAAgAAAAhALaDOJL+AAAA4QEAABMAAAAAAAAAAAAAAAAAAAAAAFtD&#10;b250ZW50X1R5cGVzXS54bWxQSwECLQAUAAYACAAAACEAOP0h/9YAAACUAQAACwAAAAAAAAAAAAAA&#10;AAAvAQAAX3JlbHMvLnJlbHNQSwECLQAUAAYACAAAACEAeT7rOP0BAAAgBAAADgAAAAAAAAAAAAAA&#10;AAAuAgAAZHJzL2Uyb0RvYy54bWxQSwECLQAUAAYACAAAACEABZNICN0AAAAIAQAADwAAAAAAAAAA&#10;AAAAAABXBAAAZHJzL2Rvd25yZXYueG1sUEsFBgAAAAAEAAQA8wAAAGEFAAAAAA==&#10;" strokecolor="black [3213]" strokeweight="1pt">
                <v:stroke joinstyle="miter"/>
              </v:line>
            </w:pict>
          </mc:Fallback>
        </mc:AlternateContent>
      </w: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重点項目の趣旨</w:t>
      </w:r>
    </w:p>
    <w:p w14:paraId="0B73B0E1" w14:textId="67F7430D"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70557151" w14:textId="28A2BD3C"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r w:rsidRPr="003B6E4D">
        <w:rPr>
          <w:rFonts w:ascii="BIZ UDゴシック" w:eastAsia="BIZ UDゴシック" w:hAnsi="BIZ UDゴシック" w:hint="eastAsia"/>
          <w:b/>
          <w:spacing w:val="-6"/>
          <w:sz w:val="24"/>
          <w:szCs w:val="21"/>
        </w:rPr>
        <w:t>○</w:t>
      </w:r>
      <w:r w:rsidR="003B6E4D">
        <w:rPr>
          <w:rFonts w:ascii="BIZ UDゴシック" w:eastAsia="BIZ UDゴシック" w:hAnsi="BIZ UDゴシック" w:hint="eastAsia"/>
          <w:b/>
          <w:spacing w:val="-6"/>
          <w:sz w:val="24"/>
          <w:szCs w:val="21"/>
        </w:rPr>
        <w:t xml:space="preserve"> </w:t>
      </w:r>
      <w:r w:rsidRPr="003B6E4D">
        <w:rPr>
          <w:rFonts w:ascii="BIZ UDゴシック" w:eastAsia="BIZ UDゴシック" w:hAnsi="BIZ UDゴシック" w:hint="eastAsia"/>
          <w:b/>
          <w:spacing w:val="-6"/>
          <w:sz w:val="24"/>
          <w:szCs w:val="21"/>
        </w:rPr>
        <w:t>取組みの重点</w:t>
      </w:r>
    </w:p>
    <w:p w14:paraId="415DCBE1" w14:textId="2DE9DC48" w:rsidR="008310C9" w:rsidRPr="008310C9" w:rsidRDefault="0068004E" w:rsidP="008310C9">
      <w:pPr>
        <w:widowControl/>
        <w:spacing w:line="300" w:lineRule="exact"/>
        <w:ind w:leftChars="67" w:left="141" w:rightChars="2833" w:right="5949"/>
        <w:rPr>
          <w:rFonts w:ascii="UD デジタル 教科書体 NP-R" w:eastAsia="UD デジタル 教科書体 NP-R" w:hAnsi="ＭＳ 明朝"/>
          <w:sz w:val="24"/>
        </w:rPr>
      </w:pPr>
      <w:r w:rsidRPr="008310C9">
        <w:rPr>
          <w:rFonts w:ascii="UD デジタル 教科書体 NP-R" w:eastAsia="UD デジタル 教科書体 NP-R" w:hAnsi="ＭＳ 明朝" w:hint="eastAsia"/>
          <w:noProof/>
          <w:sz w:val="24"/>
        </w:rPr>
        <mc:AlternateContent>
          <mc:Choice Requires="wps">
            <w:drawing>
              <wp:anchor distT="0" distB="0" distL="114300" distR="114300" simplePos="0" relativeHeight="251729920" behindDoc="0" locked="0" layoutInCell="1" allowOverlap="1" wp14:anchorId="014A0FB8" wp14:editId="7756A58B">
                <wp:simplePos x="0" y="0"/>
                <wp:positionH relativeFrom="column">
                  <wp:posOffset>1071245</wp:posOffset>
                </wp:positionH>
                <wp:positionV relativeFrom="paragraph">
                  <wp:posOffset>451485</wp:posOffset>
                </wp:positionV>
                <wp:extent cx="1238250" cy="381000"/>
                <wp:effectExtent l="0" t="0" r="19050" b="19050"/>
                <wp:wrapNone/>
                <wp:docPr id="609" name="直線コネクタ 609"/>
                <wp:cNvGraphicFramePr/>
                <a:graphic xmlns:a="http://schemas.openxmlformats.org/drawingml/2006/main">
                  <a:graphicData uri="http://schemas.microsoft.com/office/word/2010/wordprocessingShape">
                    <wps:wsp>
                      <wps:cNvCnPr/>
                      <wps:spPr>
                        <a:xfrm>
                          <a:off x="0" y="0"/>
                          <a:ext cx="123825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F5E7B" id="直線コネクタ 60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35.55pt" to="181.8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8c8gEAABYEAAAOAAAAZHJzL2Uyb0RvYy54bWysU0uOEzEQ3SNxB8t70t0ZMYRWOrOY0bBB&#10;EPE5gMddTiz5J9ukO9uw5gJwCBYgzZLDZDHXoOxOOsNHSCA27i673qt6r+z5Ra8V2YAP0pqGVpOS&#10;EjDcttKsGvr2zfWjGSUhMtMyZQ00dAuBXiwePph3roapXVvVgidIYkLduYauY3R1UQS+Bs3CxDow&#10;eCis1yxi6FdF61mH7FoV07I8LzrrW+cthxBw92o4pIvMLwTw+FKIAJGohmJvMa8+rzdpLRZzVq88&#10;c2vJD22wf+hCM2mw6Eh1xSIj77z8hUpL7m2wIk641YUVQnLIGlBNVf6k5vWaOcha0JzgRpvC/6Pl&#10;LzZLT2Tb0PPyKSWGaRzS3aevd7cf97sv+/cf9rvP+903kk7Rq86FGiGXZukPUXBLn4T3wuv0RUmk&#10;z/5uR3+hj4TjZjU9m00f4xg4np3NqrLMAyhOaOdDfAZWk/TTUCVN0s9qtnkeIlbE1GNK2laGdIn2&#10;CRKlOFgl22upVA7SHYJL5cmG4fRjXyUFyHAvCyNlcDPpGpTkv7hVMPC/AoHupN6HAj9yMs7BxCOv&#10;MpidYAI7GIGHzv4EPOQnKOQ7+zfgEZErWxNHsJbG+t+1fbJCDPlHBwbdyYIb227zjLM1ePmyc4eH&#10;km73/TjDT8958R0AAP//AwBQSwMEFAAGAAgAAAAhALZIC4TdAAAACgEAAA8AAABkcnMvZG93bnJl&#10;di54bWxMj01Pg0AQhu8m/ofNmHizC5ICoSyNmpjUcLJ60NuWnQIpO0vYbcF/73iyx/cj7zxTbhc7&#10;iAtOvnekIF5FIJAaZ3pqFXx+vD7kIHzQZPTgCBX8oIdtdXtT6sK4md7xsg+t4BHyhVbQhTAWUvqm&#10;Q6v9yo1InB3dZHVgObXSTHrmcTvIxyhKpdU98YVOj/jSYXPan62Cun6e4xB2Pnub11/1OH4fd/la&#10;qfu75WkDIuAS/svwh8/oUDHTwZ3JeDGwTvOMqwqyOAbBhSRN2DhwkrAjq1Jev1D9AgAA//8DAFBL&#10;AQItABQABgAIAAAAIQC2gziS/gAAAOEBAAATAAAAAAAAAAAAAAAAAAAAAABbQ29udGVudF9UeXBl&#10;c10ueG1sUEsBAi0AFAAGAAgAAAAhADj9If/WAAAAlAEAAAsAAAAAAAAAAAAAAAAALwEAAF9yZWxz&#10;Ly5yZWxzUEsBAi0AFAAGAAgAAAAhAOuaXxzyAQAAFgQAAA4AAAAAAAAAAAAAAAAALgIAAGRycy9l&#10;Mm9Eb2MueG1sUEsBAi0AFAAGAAgAAAAhALZIC4TdAAAACgEAAA8AAAAAAAAAAAAAAAAATAQAAGRy&#10;cy9kb3ducmV2LnhtbFBLBQYAAAAABAAEAPMAAABWBQAAAAA=&#10;" strokecolor="black [3213]" strokeweight="1pt">
                <v:stroke joinstyle="miter"/>
              </v:line>
            </w:pict>
          </mc:Fallback>
        </mc:AlternateContent>
      </w:r>
      <w:r w:rsidRPr="008310C9">
        <w:rPr>
          <w:rFonts w:ascii="UD デジタル 教科書体 NP-R" w:eastAsia="UD デジタル 教科書体 NP-R" w:hAnsi="ＭＳ 明朝" w:hint="eastAsia"/>
        </w:rPr>
        <w:t>特に重点的に取り組んでいただきたいことを</w:t>
      </w:r>
      <w:r>
        <w:rPr>
          <w:rFonts w:ascii="UD デジタル 教科書体 NP-R" w:eastAsia="UD デジタル 教科書体 NP-R" w:hAnsi="ＭＳ 明朝" w:hint="eastAsia"/>
        </w:rPr>
        <w:t>枠囲みで示しています。</w:t>
      </w:r>
    </w:p>
    <w:p w14:paraId="4663475C" w14:textId="35820AEC" w:rsidR="008310C9" w:rsidRPr="00A26EC1"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69B57F58" w14:textId="10BC0C73" w:rsidR="008310C9" w:rsidRPr="008310C9" w:rsidRDefault="008310C9" w:rsidP="008310C9">
      <w:pPr>
        <w:widowControl/>
        <w:spacing w:line="400" w:lineRule="exact"/>
        <w:ind w:leftChars="-135" w:left="-283" w:rightChars="2833" w:right="5949"/>
        <w:rPr>
          <w:rFonts w:ascii="UD デジタル 教科書体 NP-R" w:eastAsia="UD デジタル 教科書体 NP-R" w:hAnsi="ＭＳ 明朝"/>
          <w:sz w:val="24"/>
        </w:rPr>
      </w:pPr>
    </w:p>
    <w:p w14:paraId="4262A4BA" w14:textId="77777777" w:rsidR="0068004E" w:rsidRPr="009D726B" w:rsidRDefault="0068004E" w:rsidP="0068004E">
      <w:pPr>
        <w:pStyle w:val="aa"/>
        <w:widowControl/>
        <w:numPr>
          <w:ilvl w:val="0"/>
          <w:numId w:val="68"/>
        </w:numPr>
        <w:spacing w:line="400" w:lineRule="exact"/>
        <w:ind w:leftChars="0" w:rightChars="2833" w:right="5949"/>
        <w:rPr>
          <w:rFonts w:ascii="BIZ UDゴシック" w:eastAsia="BIZ UDゴシック" w:hAnsi="BIZ UDゴシック"/>
          <w:b/>
          <w:spacing w:val="-6"/>
          <w:sz w:val="24"/>
          <w:szCs w:val="21"/>
        </w:rPr>
      </w:pPr>
      <w:r>
        <w:rPr>
          <w:rFonts w:ascii="BIZ UDゴシック" w:eastAsia="BIZ UDゴシック" w:hAnsi="BIZ UDゴシック" w:hint="eastAsia"/>
          <w:b/>
          <w:spacing w:val="-6"/>
          <w:sz w:val="24"/>
          <w:szCs w:val="21"/>
        </w:rPr>
        <w:t>取組み項目</w:t>
      </w:r>
    </w:p>
    <w:p w14:paraId="5D5647F0" w14:textId="542024ED" w:rsidR="0068004E" w:rsidRPr="008310C9" w:rsidRDefault="0068004E" w:rsidP="0068004E">
      <w:pPr>
        <w:widowControl/>
        <w:spacing w:line="300" w:lineRule="exact"/>
        <w:ind w:leftChars="67" w:left="141" w:rightChars="2833" w:right="5949"/>
        <w:rPr>
          <w:rFonts w:ascii="UD デジタル 教科書体 NP-R" w:eastAsia="UD デジタル 教科書体 NP-R" w:hAnsi="ＭＳ 明朝"/>
        </w:rPr>
      </w:pPr>
      <w:r w:rsidRPr="009D726B">
        <w:rPr>
          <w:rFonts w:ascii="UD デジタル 教科書体 NP-R" w:eastAsia="UD デジタル 教科書体 NP-R" w:hAnsi="ＭＳ 明朝" w:hint="eastAsia"/>
        </w:rPr>
        <w:t>昨年度までは「本編」として記載していた内容です。「重点項目」において、取り組んでいただきたいことを示しています。</w:t>
      </w:r>
    </w:p>
    <w:p w14:paraId="1A0D2938" w14:textId="46428084" w:rsidR="008310C9" w:rsidRPr="008310C9" w:rsidRDefault="0068004E" w:rsidP="008310C9">
      <w:pPr>
        <w:widowControl/>
        <w:spacing w:line="300" w:lineRule="exact"/>
        <w:ind w:leftChars="67" w:left="141" w:rightChars="2833" w:right="5949"/>
        <w:rPr>
          <w:rFonts w:ascii="UD デジタル 教科書体 NP-R" w:eastAsia="UD デジタル 教科書体 NP-R" w:hAnsi="ＭＳ 明朝"/>
        </w:rPr>
      </w:pPr>
      <w:r w:rsidRPr="008310C9">
        <w:rPr>
          <w:rFonts w:ascii="UD デジタル 教科書体 NP-R" w:eastAsia="UD デジタル 教科書体 NP-R" w:hAnsi="ＭＳ 明朝" w:hint="eastAsia"/>
          <w:noProof/>
          <w:sz w:val="24"/>
        </w:rPr>
        <mc:AlternateContent>
          <mc:Choice Requires="wps">
            <w:drawing>
              <wp:anchor distT="0" distB="0" distL="114300" distR="114300" simplePos="0" relativeHeight="251730944" behindDoc="0" locked="0" layoutInCell="1" allowOverlap="1" wp14:anchorId="550C6850" wp14:editId="62D4FC59">
                <wp:simplePos x="0" y="0"/>
                <wp:positionH relativeFrom="column">
                  <wp:posOffset>604520</wp:posOffset>
                </wp:positionH>
                <wp:positionV relativeFrom="paragraph">
                  <wp:posOffset>41910</wp:posOffset>
                </wp:positionV>
                <wp:extent cx="1666875" cy="561975"/>
                <wp:effectExtent l="0" t="0" r="28575" b="28575"/>
                <wp:wrapNone/>
                <wp:docPr id="608" name="直線コネクタ 608"/>
                <wp:cNvGraphicFramePr/>
                <a:graphic xmlns:a="http://schemas.openxmlformats.org/drawingml/2006/main">
                  <a:graphicData uri="http://schemas.microsoft.com/office/word/2010/wordprocessingShape">
                    <wps:wsp>
                      <wps:cNvCnPr/>
                      <wps:spPr>
                        <a:xfrm>
                          <a:off x="0" y="0"/>
                          <a:ext cx="1666875" cy="561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01B7E" id="直線コネクタ 608"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3.3pt" to="178.8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cv9AEAABYEAAAOAAAAZHJzL2Uyb0RvYy54bWysU0uOEzEQ3SNxB8t70p1I0zO00pnFjIYN&#10;gojPATzucmLJP9kmnWzDmgvAIViAxJLDZDHXoOzudEbMCAnExm276r2q98o9v9xqRTbgg7SmodNJ&#10;SQkYbltpVg19/+7m2QUlITLTMmUNNHQHgV4unj6Zd66GmV1b1YInSGJC3bmGrmN0dVEEvgbNwsQ6&#10;MBgU1msW8ehXRetZh+xaFbOyrIrO+tZ5yyEEvL3ug3SR+YUAHl8LESAS1VDsLebV5/U2rcVizuqV&#10;Z24t+dAG+4cuNJMGi45U1ywy8sHLB1Racm+DFXHCrS6sEJJD1oBqpuVvat6umYOsBc0JbrQp/D9a&#10;/mqz9ES2Da1KHJVhGod09+X73Y/Ph/23w8dPh/3Xw/4nSVH0qnOhRsiVWfrhFNzSJ+Fb4XX6oiSy&#10;zf7uRn9hGwnHy2lVVRfnZ5RwjJ1V0+e4R5rihHY+xBdgNUmbhippkn5Ws83LEPvUY0q6VoZ0SDs7&#10;L8ucFqyS7Y1UKgXzG4Ir5cmG4fTjdjoUu5eFpZXBDpKuXknexZ2Cnv8NCHQn9d4XSO/yxMk4BxOP&#10;vMpgdoIJ7GAEDp39CTjkJyjkN/s34BGRK1sTR7CWxvrH2j5ZIfr8owO97mTBrW13ecbZGnx8eUzD&#10;j5Je9/1zhp9+58UvAAAA//8DAFBLAwQUAAYACAAAACEAIRkY5twAAAAHAQAADwAAAGRycy9kb3du&#10;cmV2LnhtbEyOvW7CMBSF90q8g3WRuhUnVEkgjYOgUiWqTKUdymbiSxI1vrZiQ9K3r5nKeH50zlds&#10;Jt2zKw6uMyQgXkTAkGqjOmoEfH2+Pa2AOS9Jyd4QCvhFB5ty9lDIXJmRPvB68A0LI+RyKaD13uac&#10;u7pFLd3CWKSQnc2gpQ9yaLga5BjGdc+XUZRyLTsKD620+Npi/XO4aAFVtRtj7/cuex+T78ra43m/&#10;SoR4nE/bF2AeJ/9fhht+QIcyMJ3MhZRjvYB1sgxNAWkKLMTPSZYBO938GHhZ8Hv+8g8AAP//AwBQ&#10;SwECLQAUAAYACAAAACEAtoM4kv4AAADhAQAAEwAAAAAAAAAAAAAAAAAAAAAAW0NvbnRlbnRfVHlw&#10;ZXNdLnhtbFBLAQItABQABgAIAAAAIQA4/SH/1gAAAJQBAAALAAAAAAAAAAAAAAAAAC8BAABfcmVs&#10;cy8ucmVsc1BLAQItABQABgAIAAAAIQCTRrcv9AEAABYEAAAOAAAAAAAAAAAAAAAAAC4CAABkcnMv&#10;ZTJvRG9jLnhtbFBLAQItABQABgAIAAAAIQAhGRjm3AAAAAcBAAAPAAAAAAAAAAAAAAAAAE4EAABk&#10;cnMvZG93bnJldi54bWxQSwUGAAAAAAQABADzAAAAVwUAAAAA&#10;" strokecolor="black [3213]" strokeweight="1pt">
                <v:stroke joinstyle="miter"/>
              </v:line>
            </w:pict>
          </mc:Fallback>
        </mc:AlternateContent>
      </w:r>
    </w:p>
    <w:p w14:paraId="1CF28FBB" w14:textId="011964F3" w:rsidR="008310C9" w:rsidRP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3EDA9EA7" w14:textId="7C441C48" w:rsid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5BFDE9D8" w14:textId="77777777" w:rsidR="008310C9" w:rsidRPr="008310C9" w:rsidRDefault="008310C9" w:rsidP="008310C9">
      <w:pPr>
        <w:spacing w:line="420" w:lineRule="exact"/>
        <w:ind w:leftChars="-135" w:left="-283" w:rightChars="2833" w:right="5949"/>
        <w:jc w:val="left"/>
        <w:rPr>
          <w:rFonts w:ascii="BIZ UDゴシック" w:eastAsia="BIZ UDゴシック" w:hAnsi="BIZ UDゴシック"/>
          <w:sz w:val="28"/>
        </w:rPr>
      </w:pPr>
    </w:p>
    <w:p w14:paraId="22AD4C0D" w14:textId="076DDDD6" w:rsidR="00EE35EF" w:rsidRDefault="00EE35EF">
      <w:pPr>
        <w:widowControl/>
        <w:jc w:val="left"/>
        <w:rPr>
          <w:rFonts w:ascii="BIZ UDゴシック" w:eastAsia="BIZ UDゴシック" w:hAnsi="BIZ UDゴシック"/>
          <w:sz w:val="28"/>
        </w:rPr>
        <w:sectPr w:rsidR="00EE35EF" w:rsidSect="0006027D">
          <w:headerReference w:type="default" r:id="rId16"/>
          <w:headerReference w:type="first" r:id="rId17"/>
          <w:pgSz w:w="11906" w:h="16838" w:code="9"/>
          <w:pgMar w:top="1418" w:right="1418" w:bottom="1418" w:left="1418" w:header="680" w:footer="850" w:gutter="0"/>
          <w:cols w:space="425"/>
          <w:docGrid w:type="lines" w:linePitch="333"/>
        </w:sectPr>
      </w:pPr>
      <w:r>
        <w:rPr>
          <w:rFonts w:ascii="BIZ UDゴシック" w:eastAsia="BIZ UDゴシック" w:hAnsi="BIZ UDゴシック"/>
          <w:sz w:val="28"/>
        </w:rPr>
        <w:br w:type="page"/>
      </w:r>
    </w:p>
    <w:p w14:paraId="37567F48" w14:textId="50428320" w:rsidR="00EE35EF" w:rsidRDefault="00EE35EF" w:rsidP="00EE35EF">
      <w:pPr>
        <w:widowControl/>
        <w:spacing w:line="20" w:lineRule="exact"/>
        <w:jc w:val="left"/>
        <w:rPr>
          <w:rFonts w:ascii="BIZ UDゴシック" w:eastAsia="BIZ UDゴシック" w:hAnsi="BIZ UDゴシック"/>
          <w:sz w:val="28"/>
        </w:rPr>
      </w:pPr>
    </w:p>
    <w:p w14:paraId="00BE21BB" w14:textId="2A7A77E6" w:rsidR="00F16BF1" w:rsidRPr="006A4C40" w:rsidRDefault="00F16BF1" w:rsidP="00F16BF1">
      <w:pPr>
        <w:jc w:val="center"/>
        <w:rPr>
          <w:rFonts w:ascii="BIZ UDゴシック" w:eastAsia="BIZ UDゴシック" w:hAnsi="BIZ UDゴシック"/>
          <w:sz w:val="28"/>
        </w:rPr>
      </w:pPr>
      <w:r w:rsidRPr="006A4C40">
        <w:rPr>
          <w:rFonts w:ascii="BIZ UDゴシック" w:eastAsia="BIZ UDゴシック" w:hAnsi="BIZ UDゴシック" w:hint="eastAsia"/>
          <w:sz w:val="28"/>
        </w:rPr>
        <w:t>目　次</w:t>
      </w:r>
    </w:p>
    <w:p w14:paraId="1920BC68" w14:textId="77777777" w:rsidR="00F16BF1" w:rsidRPr="006A4C40" w:rsidRDefault="00F16BF1" w:rsidP="00F16BF1">
      <w:pPr>
        <w:rPr>
          <w:rFonts w:ascii="BIZ UDゴシック" w:eastAsia="BIZ UDゴシック" w:hAnsi="BIZ UDゴシック"/>
        </w:rPr>
      </w:pPr>
    </w:p>
    <w:p w14:paraId="679C8547" w14:textId="77777777" w:rsidR="00964741" w:rsidRDefault="00964741" w:rsidP="00F16BF1">
      <w:pPr>
        <w:spacing w:beforeLines="20" w:before="66" w:afterLines="20" w:after="66"/>
        <w:rPr>
          <w:rFonts w:ascii="BIZ UDゴシック" w:eastAsia="BIZ UDゴシック" w:hAnsi="BIZ UDゴシック"/>
          <w:spacing w:val="-6"/>
          <w:sz w:val="24"/>
        </w:rPr>
        <w:sectPr w:rsidR="00964741" w:rsidSect="0006027D">
          <w:pgSz w:w="11906" w:h="16838" w:code="9"/>
          <w:pgMar w:top="1418" w:right="1418" w:bottom="1418" w:left="1418" w:header="680" w:footer="850" w:gutter="0"/>
          <w:cols w:space="425"/>
          <w:docGrid w:type="lines" w:linePitch="333"/>
        </w:sectPr>
      </w:pPr>
    </w:p>
    <w:p w14:paraId="17E8A179" w14:textId="50331700" w:rsidR="00F16BF1" w:rsidRPr="00965C39" w:rsidRDefault="00F16BF1"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第１章</w:t>
      </w:r>
      <w:r w:rsidR="005164F4"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確かな学力の定着と学びの深化</w:t>
      </w:r>
    </w:p>
    <w:p w14:paraId="0813DBFD" w14:textId="77777777" w:rsidR="00964741" w:rsidRPr="00965C39" w:rsidRDefault="00F16BF1" w:rsidP="00180392">
      <w:pPr>
        <w:spacing w:beforeLines="20" w:before="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重点１</w:t>
      </w:r>
      <w:r w:rsidR="00964741"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新学習指導要領の確実な実施</w:t>
      </w:r>
    </w:p>
    <w:p w14:paraId="52876D12" w14:textId="3C30FEE6" w:rsidR="00F16BF1" w:rsidRPr="00965C39" w:rsidRDefault="00964741" w:rsidP="00180392">
      <w:pPr>
        <w:spacing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b/>
          <w:spacing w:val="-6"/>
          <w:sz w:val="18"/>
          <w:szCs w:val="21"/>
        </w:rPr>
        <w:tab/>
      </w:r>
      <w:r w:rsidR="00F16BF1" w:rsidRPr="00965C39">
        <w:rPr>
          <w:rFonts w:ascii="BIZ UDゴシック" w:eastAsia="BIZ UDゴシック" w:hAnsi="BIZ UDゴシック" w:hint="eastAsia"/>
          <w:b/>
          <w:spacing w:val="-6"/>
          <w:sz w:val="18"/>
          <w:szCs w:val="21"/>
        </w:rPr>
        <w:t>－「確かな学力」の育成と授業改善－</w:t>
      </w:r>
    </w:p>
    <w:p w14:paraId="30702006" w14:textId="25387135" w:rsidR="00F16BF1" w:rsidRPr="00965C39" w:rsidRDefault="00F16BF1"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5889451E" w14:textId="4AF1DD65" w:rsidR="00F16BF1" w:rsidRPr="00965C39" w:rsidRDefault="00F16BF1" w:rsidP="00964741">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000A7A6A">
        <w:rPr>
          <w:rFonts w:ascii="BIZ UDゴシック" w:eastAsia="BIZ UDゴシック" w:hAnsi="BIZ UDゴシック"/>
          <w:sz w:val="18"/>
        </w:rPr>
        <w:tab/>
      </w:r>
      <w:r w:rsidR="000A7A6A">
        <w:rPr>
          <w:rFonts w:ascii="BIZ UDゴシック" w:eastAsia="BIZ UDゴシック" w:hAnsi="BIZ UDゴシック" w:hint="eastAsia"/>
          <w:sz w:val="18"/>
        </w:rPr>
        <w:t>取組み項目</w:t>
      </w:r>
    </w:p>
    <w:p w14:paraId="252D7FEB" w14:textId="0C81B098"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特色ある教育活動の充実</w:t>
      </w:r>
      <w:r w:rsidR="00180392" w:rsidRPr="00965C39">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5D91230D" w14:textId="473E8B6A"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w:t>
      </w:r>
      <w:r w:rsidRPr="00EB7A2B">
        <w:rPr>
          <w:rFonts w:ascii="BIZ UDゴシック" w:eastAsia="BIZ UDゴシック" w:hAnsi="BIZ UDゴシック" w:hint="eastAsia"/>
          <w:sz w:val="18"/>
        </w:rPr>
        <w:t>２）</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教育課程の編成</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８</w:t>
      </w:r>
    </w:p>
    <w:p w14:paraId="706C4BA0" w14:textId="473C3DF4" w:rsidR="00A84982" w:rsidRPr="00EB7A2B" w:rsidRDefault="00F16BF1"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学習指導要領の確実な実施</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75ED508F" w14:textId="352970F9" w:rsidR="00A84982" w:rsidRPr="00EB7A2B" w:rsidRDefault="00A84982"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総合的な探究（学習）の時間の実施</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53CF07A1" w14:textId="4066AB7E" w:rsidR="00A84982" w:rsidRPr="00EB7A2B" w:rsidRDefault="00A84982"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学習形態の工夫</w:t>
      </w:r>
      <w:r w:rsidR="00F91DBD"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0E5B196D" w14:textId="7E46D914" w:rsidR="00F16BF1" w:rsidRPr="00EB7A2B" w:rsidRDefault="00F16BF1" w:rsidP="00A8498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児童・生徒の学習評価</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９</w:t>
      </w:r>
    </w:p>
    <w:p w14:paraId="57EB1E26" w14:textId="4BEB8778" w:rsidR="00F16BF1" w:rsidRPr="00EB7A2B" w:rsidRDefault="00A84982"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（７</w:t>
      </w:r>
      <w:r w:rsidR="00F16BF1"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00F16BF1" w:rsidRPr="00EB7A2B">
        <w:rPr>
          <w:rFonts w:ascii="BIZ UDゴシック" w:eastAsia="BIZ UDゴシック" w:hAnsi="BIZ UDゴシック" w:hint="eastAsia"/>
          <w:sz w:val="18"/>
        </w:rPr>
        <w:t>授業の質の向上</w:t>
      </w:r>
      <w:r w:rsidR="00180392" w:rsidRPr="00EB7A2B">
        <w:rPr>
          <w:rFonts w:ascii="BIZ UDゴシック" w:eastAsia="BIZ UDゴシック" w:hAnsi="BIZ UDゴシック"/>
          <w:sz w:val="18"/>
        </w:rPr>
        <w:tab/>
      </w:r>
      <w:r w:rsidR="004129C0">
        <w:rPr>
          <w:rFonts w:ascii="BIZ UDゴシック" w:eastAsia="BIZ UDゴシック" w:hAnsi="BIZ UDゴシック" w:hint="eastAsia"/>
          <w:sz w:val="18"/>
        </w:rPr>
        <w:t>９</w:t>
      </w:r>
    </w:p>
    <w:p w14:paraId="6E38FA52" w14:textId="1BB19BDD"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A84982" w:rsidRPr="00EB7A2B">
        <w:rPr>
          <w:rFonts w:ascii="BIZ UDゴシック" w:eastAsia="BIZ UDゴシック" w:hAnsi="BIZ UDゴシック" w:hint="eastAsia"/>
          <w:sz w:val="18"/>
        </w:rPr>
        <w:t>８</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ＩＣＴを活用した取組みの推進－１人１台端末の効果的な活用－</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1AE81853" w14:textId="67FEC0C8"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９</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00180392" w:rsidRPr="00EB7A2B">
        <w:rPr>
          <w:rFonts w:ascii="BIZ UDゴシック" w:eastAsia="BIZ UDゴシック" w:hAnsi="BIZ UDゴシック" w:hint="eastAsia"/>
          <w:sz w:val="18"/>
        </w:rPr>
        <w:t>情報リテラシーの育成</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54F9D76E" w14:textId="190BDCB5"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10</w:t>
      </w:r>
      <w:r w:rsidRPr="00EB7A2B">
        <w:rPr>
          <w:rFonts w:ascii="BIZ UDゴシック" w:eastAsia="BIZ UDゴシック" w:hAnsi="BIZ UDゴシック"/>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政治的教養を育む教育の推進</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0FCA8868" w14:textId="36E2D534"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11</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消費者教育の充実</w:t>
      </w:r>
      <w:r w:rsidR="00180392" w:rsidRPr="00EB7A2B">
        <w:rPr>
          <w:rFonts w:ascii="BIZ UDゴシック" w:eastAsia="BIZ UDゴシック" w:hAnsi="BIZ UDゴシック"/>
          <w:sz w:val="18"/>
        </w:rPr>
        <w:tab/>
      </w:r>
      <w:r w:rsidR="001C334B">
        <w:rPr>
          <w:rFonts w:ascii="BIZ UDゴシック" w:eastAsia="BIZ UDゴシック" w:hAnsi="BIZ UDゴシック" w:hint="eastAsia"/>
          <w:sz w:val="18"/>
        </w:rPr>
        <w:t>1</w:t>
      </w:r>
      <w:r w:rsidR="001C334B">
        <w:rPr>
          <w:rFonts w:ascii="BIZ UDゴシック" w:eastAsia="BIZ UDゴシック" w:hAnsi="BIZ UDゴシック"/>
          <w:sz w:val="18"/>
        </w:rPr>
        <w:t>0</w:t>
      </w:r>
    </w:p>
    <w:p w14:paraId="67DFB168" w14:textId="41F67AA3"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12</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学校図書館の活用</w:t>
      </w:r>
      <w:r w:rsidR="00180392"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1</w:t>
      </w:r>
      <w:r w:rsidR="004129C0">
        <w:rPr>
          <w:rFonts w:ascii="BIZ UDゴシック" w:eastAsia="BIZ UDゴシック" w:hAnsi="BIZ UDゴシック" w:hint="eastAsia"/>
          <w:sz w:val="18"/>
        </w:rPr>
        <w:t>0</w:t>
      </w:r>
    </w:p>
    <w:p w14:paraId="0BA5C265" w14:textId="13226ABD" w:rsidR="00F16BF1" w:rsidRPr="00EB7A2B"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13</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学校外の学修</w:t>
      </w:r>
      <w:r w:rsidR="00180392"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1</w:t>
      </w:r>
      <w:r w:rsidR="001C334B">
        <w:rPr>
          <w:rFonts w:ascii="BIZ UDゴシック" w:eastAsia="BIZ UDゴシック" w:hAnsi="BIZ UDゴシック"/>
          <w:sz w:val="18"/>
        </w:rPr>
        <w:t>1</w:t>
      </w:r>
    </w:p>
    <w:p w14:paraId="711F4779" w14:textId="3C3AC5DE"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F91DBD" w:rsidRPr="00EB7A2B">
        <w:rPr>
          <w:rFonts w:ascii="BIZ UDゴシック" w:eastAsia="BIZ UDゴシック" w:hAnsi="BIZ UDゴシック" w:hint="eastAsia"/>
          <w:sz w:val="18"/>
        </w:rPr>
        <w:t>14</w:t>
      </w:r>
      <w:r w:rsidRPr="00EB7A2B">
        <w:rPr>
          <w:rFonts w:ascii="BIZ UDゴシック" w:eastAsia="BIZ UDゴシック" w:hAnsi="BIZ UDゴシック" w:hint="eastAsia"/>
          <w:sz w:val="18"/>
        </w:rPr>
        <w:t>）</w:t>
      </w:r>
      <w:r w:rsidR="00964741" w:rsidRPr="00EB7A2B">
        <w:rPr>
          <w:rFonts w:ascii="BIZ UDゴシック" w:eastAsia="BIZ UDゴシック" w:hAnsi="BIZ UDゴシック"/>
          <w:sz w:val="18"/>
        </w:rPr>
        <w:tab/>
      </w:r>
      <w:r w:rsidRPr="00EB7A2B">
        <w:rPr>
          <w:rFonts w:ascii="BIZ UDゴシック" w:eastAsia="BIZ UDゴシック" w:hAnsi="BIZ UDゴシック" w:hint="eastAsia"/>
          <w:sz w:val="18"/>
        </w:rPr>
        <w:t>国旗・国歌の指導</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1</w:t>
      </w:r>
    </w:p>
    <w:p w14:paraId="736AE1EC" w14:textId="77777777" w:rsidR="0007663C" w:rsidRPr="00965C39" w:rsidRDefault="0007663C" w:rsidP="002C793D">
      <w:pPr>
        <w:ind w:left="961" w:hangingChars="572" w:hanging="961"/>
        <w:rPr>
          <w:rFonts w:ascii="BIZ UDゴシック" w:eastAsia="BIZ UDゴシック" w:hAnsi="BIZ UDゴシック"/>
          <w:spacing w:val="-6"/>
          <w:sz w:val="18"/>
          <w:szCs w:val="21"/>
        </w:rPr>
      </w:pPr>
    </w:p>
    <w:p w14:paraId="74C74277" w14:textId="04E57FF7" w:rsidR="00F16BF1" w:rsidRPr="00965C39" w:rsidRDefault="00F16BF1" w:rsidP="00964741">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重点２</w:t>
      </w:r>
      <w:r w:rsidR="00964741"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8"/>
          <w:sz w:val="18"/>
          <w:szCs w:val="21"/>
        </w:rPr>
        <w:t>グローバル社会に対応できる人材育成</w:t>
      </w:r>
    </w:p>
    <w:p w14:paraId="1B4DCCAA" w14:textId="607267A5" w:rsidR="00F16BF1" w:rsidRPr="00965C39" w:rsidRDefault="00F16BF1"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8C54B1A"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6BACFD0" w14:textId="31231221"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外国語教育の充実</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37C33D0C" w14:textId="10B93E53"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理数教育の充実</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5809D112" w14:textId="720E91BF"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国際教育</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BA685F8" w14:textId="30D7E01A"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環境教育の推進</w:t>
      </w:r>
      <w:r w:rsidR="00180392" w:rsidRPr="00965C39">
        <w:rPr>
          <w:rFonts w:ascii="BIZ UDゴシック" w:eastAsia="BIZ UDゴシック" w:hAnsi="BIZ UDゴシック"/>
          <w:sz w:val="18"/>
        </w:rPr>
        <w:tab/>
      </w:r>
      <w:r w:rsidR="001C334B">
        <w:rPr>
          <w:rFonts w:ascii="BIZ UDゴシック" w:eastAsia="BIZ UDゴシック" w:hAnsi="BIZ UDゴシック"/>
          <w:sz w:val="18"/>
        </w:rPr>
        <w:t>14</w:t>
      </w:r>
    </w:p>
    <w:p w14:paraId="0E6E3A30" w14:textId="44633214"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海外修学旅行の実施</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35BAF4AB" w14:textId="65054190" w:rsidR="00F16BF1" w:rsidRPr="00965C39" w:rsidRDefault="00F16BF1" w:rsidP="0018039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近隣アジア諸国との交流</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15C92691" w14:textId="615F5DCE" w:rsidR="00964741" w:rsidRPr="00965C39" w:rsidRDefault="00F16BF1"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964741" w:rsidRPr="00965C39">
        <w:rPr>
          <w:rFonts w:ascii="BIZ UDゴシック" w:eastAsia="BIZ UDゴシック" w:hAnsi="BIZ UDゴシック"/>
          <w:sz w:val="18"/>
        </w:rPr>
        <w:tab/>
      </w:r>
      <w:r w:rsidRPr="00965C39">
        <w:rPr>
          <w:rFonts w:ascii="BIZ UDゴシック" w:eastAsia="BIZ UDゴシック" w:hAnsi="BIZ UDゴシック" w:hint="eastAsia"/>
          <w:sz w:val="18"/>
        </w:rPr>
        <w:t>平和教育の推進</w:t>
      </w:r>
      <w:r w:rsidR="00180392"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5</w:t>
      </w:r>
    </w:p>
    <w:p w14:paraId="2E3C7DD0" w14:textId="680CBC43" w:rsidR="001F7721" w:rsidRDefault="001F7721" w:rsidP="002C793D">
      <w:pPr>
        <w:ind w:left="961" w:hangingChars="572" w:hanging="961"/>
        <w:rPr>
          <w:rFonts w:ascii="BIZ UDゴシック" w:eastAsia="BIZ UDゴシック" w:hAnsi="BIZ UDゴシック"/>
          <w:spacing w:val="-6"/>
          <w:sz w:val="18"/>
          <w:szCs w:val="21"/>
        </w:rPr>
      </w:pPr>
    </w:p>
    <w:p w14:paraId="6F798F24" w14:textId="3500220F" w:rsidR="001B3287" w:rsidRPr="00965C39" w:rsidRDefault="001B3287" w:rsidP="001B3287">
      <w:pPr>
        <w:spacing w:beforeLines="20" w:before="66" w:afterLines="20" w:after="66"/>
        <w:ind w:left="961" w:hangingChars="572" w:hanging="961"/>
        <w:rPr>
          <w:rFonts w:ascii="BIZ UDゴシック" w:eastAsia="BIZ UDゴシック" w:hAnsi="BIZ UDゴシック"/>
          <w:spacing w:val="-6"/>
          <w:sz w:val="18"/>
          <w:szCs w:val="21"/>
        </w:rPr>
      </w:pPr>
      <w:r w:rsidRPr="00965C39">
        <w:rPr>
          <w:rFonts w:ascii="BIZ UDゴシック" w:eastAsia="BIZ UDゴシック" w:hAnsi="BIZ UDゴシック" w:hint="eastAsia"/>
          <w:b/>
          <w:spacing w:val="-6"/>
          <w:sz w:val="18"/>
          <w:szCs w:val="21"/>
        </w:rPr>
        <w:t>◇　重点３</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z w:val="18"/>
          <w:szCs w:val="21"/>
        </w:rPr>
        <w:t>「ともに学び、ともに育つ」教育のさらなる推進</w:t>
      </w:r>
    </w:p>
    <w:p w14:paraId="25754E64" w14:textId="40047157"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取組みの重点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6B0FBB5C"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A904BB5" w14:textId="24AAAA1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交流及び共同学習の推進</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1CB54422" w14:textId="799FE542"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高等学校における支援教育の推進</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w:t>
      </w:r>
      <w:r w:rsidR="001C334B">
        <w:rPr>
          <w:rFonts w:ascii="BIZ UDゴシック" w:eastAsia="BIZ UDゴシック" w:hAnsi="BIZ UDゴシック"/>
          <w:sz w:val="18"/>
        </w:rPr>
        <w:t>6</w:t>
      </w:r>
    </w:p>
    <w:p w14:paraId="3E539C00"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32A9E761" w14:textId="04DE8015"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重点４</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一人ひとりの教育的ニーズに応じた支援の充実</w:t>
      </w:r>
    </w:p>
    <w:p w14:paraId="3B1E55DF" w14:textId="79E72A86"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w:t>
      </w:r>
      <w:r w:rsidRPr="00965C39">
        <w:rPr>
          <w:rFonts w:ascii="BIZ UDゴシック" w:eastAsia="BIZ UDゴシック" w:hAnsi="BIZ UDゴシック" w:hint="eastAsia"/>
          <w:sz w:val="18"/>
        </w:rPr>
        <w:t>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17</w:t>
      </w:r>
    </w:p>
    <w:p w14:paraId="28409190"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1CBA336" w14:textId="0B3CA63F"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個々の状況に即した適切な支援の充実</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4C40F714" w14:textId="63CE632A"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個別の教育支援計画及び個別の指導計画の作成・活用</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73539766" w14:textId="553502E2"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Pr="00965C39">
        <w:rPr>
          <w:rFonts w:ascii="BIZ UDゴシック" w:eastAsia="BIZ UDゴシック" w:hAnsi="BIZ UDゴシック"/>
          <w:sz w:val="18"/>
        </w:rPr>
        <w:tab/>
      </w:r>
      <w:r w:rsidRPr="00965C39">
        <w:rPr>
          <w:rFonts w:ascii="BIZ UDゴシック" w:eastAsia="BIZ UDゴシック" w:hAnsi="BIZ UDゴシック" w:hint="eastAsia"/>
          <w:spacing w:val="-10"/>
          <w:sz w:val="18"/>
        </w:rPr>
        <w:t>発達障がいのある幼児・児童・生徒の支援</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68E41BCA" w14:textId="527D4F3C"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支援学校における地域支援の推進</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120AF86A" w14:textId="6B27D614"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医療的ケアのさらなる充実</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18</w:t>
      </w:r>
    </w:p>
    <w:p w14:paraId="49E8C0CA" w14:textId="286CEEC5"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Pr="00965C39">
        <w:rPr>
          <w:rFonts w:ascii="BIZ UDゴシック" w:eastAsia="BIZ UDゴシック" w:hAnsi="BIZ UDゴシック"/>
          <w:sz w:val="18"/>
        </w:rPr>
        <w:t>）</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不登校児童・生徒の社会的自立に向けた学習保障</w:t>
      </w:r>
      <w:r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19</w:t>
      </w:r>
    </w:p>
    <w:p w14:paraId="0138EDC3" w14:textId="664A6B6E"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Pr="00965C39">
        <w:rPr>
          <w:rFonts w:ascii="BIZ UDゴシック" w:eastAsia="BIZ UDゴシック" w:hAnsi="BIZ UDゴシック"/>
          <w:sz w:val="18"/>
        </w:rPr>
        <w:tab/>
      </w:r>
      <w:r w:rsidRPr="00E635A2">
        <w:rPr>
          <w:rFonts w:ascii="BIZ UDゴシック" w:eastAsia="BIZ UDゴシック" w:hAnsi="BIZ UDゴシック" w:hint="eastAsia"/>
          <w:spacing w:val="-6"/>
          <w:sz w:val="18"/>
        </w:rPr>
        <w:t>日本語指導が必要な</w:t>
      </w:r>
      <w:r w:rsidR="006F606A" w:rsidRPr="00E635A2">
        <w:rPr>
          <w:rFonts w:ascii="BIZ UDゴシック" w:eastAsia="BIZ UDゴシック" w:hAnsi="BIZ UDゴシック" w:hint="eastAsia"/>
          <w:spacing w:val="-6"/>
          <w:sz w:val="18"/>
        </w:rPr>
        <w:t>児童・</w:t>
      </w:r>
      <w:r w:rsidRPr="00E635A2">
        <w:rPr>
          <w:rFonts w:ascii="BIZ UDゴシック" w:eastAsia="BIZ UDゴシック" w:hAnsi="BIZ UDゴシック" w:hint="eastAsia"/>
          <w:spacing w:val="-6"/>
          <w:sz w:val="18"/>
        </w:rPr>
        <w:t>生徒に対する支援</w:t>
      </w:r>
      <w:r w:rsidR="00AB39C3"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19</w:t>
      </w:r>
    </w:p>
    <w:p w14:paraId="622D004C"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022C246C" w14:textId="5471A445"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重点５</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府立高校の魅力づくりと効果的な情報発信</w:t>
      </w:r>
    </w:p>
    <w:p w14:paraId="727DF28C" w14:textId="645CB435" w:rsidR="001B3287" w:rsidRPr="00965C39" w:rsidRDefault="001B3287" w:rsidP="001F7721">
      <w:pPr>
        <w:tabs>
          <w:tab w:val="right" w:leader="middleDot" w:pos="4252"/>
        </w:tabs>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w:t>
      </w:r>
      <w:r w:rsidRPr="00965C39">
        <w:rPr>
          <w:rFonts w:ascii="BIZ UDゴシック" w:eastAsia="BIZ UDゴシック" w:hAnsi="BIZ UDゴシック" w:hint="eastAsia"/>
          <w:sz w:val="18"/>
        </w:rPr>
        <w:t>みの重点</w:t>
      </w:r>
      <w:r w:rsidR="001F7721"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21</w:t>
      </w:r>
    </w:p>
    <w:p w14:paraId="0A091C19"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E4649D2" w14:textId="77AA743E"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（１）</w:t>
      </w:r>
      <w:r w:rsidRPr="00EB7A2B">
        <w:rPr>
          <w:rFonts w:ascii="BIZ UDゴシック" w:eastAsia="BIZ UDゴシック" w:hAnsi="BIZ UDゴシック"/>
          <w:sz w:val="18"/>
          <w:szCs w:val="20"/>
        </w:rPr>
        <w:tab/>
      </w:r>
      <w:r w:rsidR="00F91DBD" w:rsidRPr="00EB7A2B">
        <w:rPr>
          <w:rFonts w:ascii="BIZ UDゴシック" w:eastAsia="BIZ UDゴシック" w:hAnsi="BIZ UDゴシック" w:hint="eastAsia"/>
          <w:sz w:val="18"/>
          <w:szCs w:val="20"/>
        </w:rPr>
        <w:t>魅力</w:t>
      </w:r>
      <w:r w:rsidRPr="00EB7A2B">
        <w:rPr>
          <w:rFonts w:ascii="BIZ UDゴシック" w:eastAsia="BIZ UDゴシック" w:hAnsi="BIZ UDゴシック" w:hint="eastAsia"/>
          <w:sz w:val="18"/>
        </w:rPr>
        <w:t>ある教育活動の実施</w:t>
      </w:r>
      <w:r w:rsidR="002C793D"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21</w:t>
      </w:r>
    </w:p>
    <w:p w14:paraId="198AE358" w14:textId="11EE76F3"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学校の教育活動の積極的な情報発信</w:t>
      </w:r>
      <w:r w:rsidR="00AB39C3" w:rsidRPr="00EB7A2B">
        <w:rPr>
          <w:rFonts w:ascii="BIZ UDゴシック" w:eastAsia="BIZ UDゴシック" w:hAnsi="BIZ UDゴシック" w:hint="eastAsia"/>
          <w:sz w:val="18"/>
        </w:rPr>
        <w:t xml:space="preserve">　</w:t>
      </w:r>
      <w:r w:rsidR="00AB39C3" w:rsidRPr="00EB7A2B">
        <w:rPr>
          <w:rFonts w:ascii="BIZ UDゴシック" w:eastAsia="BIZ UDゴシック" w:hAnsi="BIZ UDゴシック"/>
          <w:sz w:val="18"/>
        </w:rPr>
        <w:tab/>
      </w:r>
      <w:r w:rsidR="00AB39C3" w:rsidRPr="00EB7A2B">
        <w:rPr>
          <w:rFonts w:ascii="BIZ UDゴシック" w:eastAsia="BIZ UDゴシック" w:hAnsi="BIZ UDゴシック" w:hint="eastAsia"/>
          <w:sz w:val="18"/>
        </w:rPr>
        <w:t>21</w:t>
      </w:r>
    </w:p>
    <w:p w14:paraId="004069BC" w14:textId="60F74D67"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Pr="00EB7A2B">
        <w:rPr>
          <w:rFonts w:ascii="BIZ UDゴシック" w:eastAsia="BIZ UDゴシック" w:hAnsi="BIZ UDゴシック"/>
          <w:sz w:val="18"/>
        </w:rPr>
        <w:tab/>
      </w:r>
      <w:r w:rsidR="00907AB9" w:rsidRPr="00907AB9">
        <w:rPr>
          <w:rFonts w:ascii="BIZ UDゴシック" w:eastAsia="BIZ UDゴシック" w:hAnsi="BIZ UDゴシック" w:hint="eastAsia"/>
          <w:sz w:val="18"/>
        </w:rPr>
        <w:t>工業系・商業系高校等</w:t>
      </w:r>
      <w:r w:rsidRPr="00EB7A2B">
        <w:rPr>
          <w:rFonts w:ascii="BIZ UDゴシック" w:eastAsia="BIZ UDゴシック" w:hAnsi="BIZ UDゴシック" w:hint="eastAsia"/>
          <w:sz w:val="18"/>
        </w:rPr>
        <w:t>の</w:t>
      </w:r>
      <w:r w:rsidRPr="00965C39">
        <w:rPr>
          <w:rFonts w:ascii="BIZ UDゴシック" w:eastAsia="BIZ UDゴシック" w:hAnsi="BIZ UDゴシック" w:hint="eastAsia"/>
          <w:sz w:val="18"/>
        </w:rPr>
        <w:t>地域連携・地域貢献</w:t>
      </w:r>
      <w:r w:rsidR="002C793D" w:rsidRPr="00965C39">
        <w:rPr>
          <w:rFonts w:ascii="BIZ UDゴシック" w:eastAsia="BIZ UDゴシック" w:hAnsi="BIZ UDゴシック"/>
          <w:sz w:val="18"/>
        </w:rPr>
        <w:tab/>
      </w:r>
      <w:r w:rsidR="00AB39C3" w:rsidRPr="00965C39">
        <w:rPr>
          <w:rFonts w:ascii="BIZ UDゴシック" w:eastAsia="BIZ UDゴシック" w:hAnsi="BIZ UDゴシック" w:hint="eastAsia"/>
          <w:sz w:val="18"/>
        </w:rPr>
        <w:t>21</w:t>
      </w:r>
    </w:p>
    <w:p w14:paraId="04589C07"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56666486"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204C1C15" w14:textId="25F2A18A" w:rsidR="001B3287" w:rsidRPr="00965C39" w:rsidRDefault="001B3287"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第２章</w:t>
      </w:r>
      <w:r w:rsidR="005164F4"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豊かな心と健やかな体の育成</w:t>
      </w:r>
    </w:p>
    <w:p w14:paraId="22DE0794" w14:textId="5B93EC04"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重点６</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子どもたちの生命・身体を守る取組み</w:t>
      </w:r>
    </w:p>
    <w:p w14:paraId="3AD58A37" w14:textId="1FB0F79C" w:rsidR="001B3287" w:rsidRPr="00965C39" w:rsidRDefault="001B3287" w:rsidP="001F7721">
      <w:pPr>
        <w:tabs>
          <w:tab w:val="right" w:leader="middleDot" w:pos="4252"/>
        </w:tabs>
        <w:ind w:left="256" w:hangingChars="142" w:hanging="256"/>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取組みの重点</w:t>
      </w:r>
      <w:r w:rsidR="001F7721"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22</w:t>
      </w:r>
    </w:p>
    <w:p w14:paraId="296F868C"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E97C3D1" w14:textId="26BF158C"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（１）</w:t>
      </w:r>
      <w:r w:rsidRPr="00965C39">
        <w:rPr>
          <w:rFonts w:ascii="BIZ UDゴシック" w:eastAsia="BIZ UDゴシック" w:hAnsi="BIZ UDゴシック"/>
          <w:sz w:val="18"/>
          <w:szCs w:val="20"/>
        </w:rPr>
        <w:tab/>
      </w:r>
      <w:r w:rsidR="00AB07DD">
        <w:rPr>
          <w:rFonts w:ascii="BIZ UDゴシック" w:eastAsia="BIZ UDゴシック" w:hAnsi="BIZ UDゴシック" w:hint="eastAsia"/>
          <w:sz w:val="18"/>
          <w:szCs w:val="20"/>
        </w:rPr>
        <w:t>幼児・児童・</w:t>
      </w:r>
      <w:r w:rsidRPr="00965C39">
        <w:rPr>
          <w:rFonts w:ascii="BIZ UDゴシック" w:eastAsia="BIZ UDゴシック" w:hAnsi="BIZ UDゴシック" w:hint="eastAsia"/>
          <w:sz w:val="18"/>
          <w:szCs w:val="20"/>
        </w:rPr>
        <w:t>生徒</w:t>
      </w:r>
      <w:r w:rsidRPr="00965C39">
        <w:rPr>
          <w:rFonts w:ascii="BIZ UDゴシック" w:eastAsia="BIZ UDゴシック" w:hAnsi="BIZ UDゴシック" w:hint="eastAsia"/>
          <w:sz w:val="18"/>
        </w:rPr>
        <w:t>支援のための校内体制の充実及び関係機関との連携</w:t>
      </w:r>
      <w:r w:rsidR="002C793D" w:rsidRPr="00965C39">
        <w:rPr>
          <w:rFonts w:ascii="BIZ UDゴシック" w:eastAsia="BIZ UDゴシック" w:hAnsi="BIZ UDゴシック"/>
          <w:sz w:val="18"/>
        </w:rPr>
        <w:tab/>
      </w:r>
      <w:r w:rsidR="00330D1E" w:rsidRPr="00965C39">
        <w:rPr>
          <w:rFonts w:ascii="BIZ UDゴシック" w:eastAsia="BIZ UDゴシック" w:hAnsi="BIZ UDゴシック" w:hint="eastAsia"/>
          <w:sz w:val="18"/>
        </w:rPr>
        <w:t>22</w:t>
      </w:r>
    </w:p>
    <w:p w14:paraId="7F4019EA" w14:textId="0DDD0A1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rPr>
        <w:t>（２）</w:t>
      </w:r>
      <w:r w:rsidRPr="00965C39">
        <w:rPr>
          <w:rFonts w:ascii="BIZ UDゴシック" w:eastAsia="BIZ UDゴシック" w:hAnsi="BIZ UDゴシック"/>
          <w:sz w:val="18"/>
        </w:rPr>
        <w:tab/>
      </w:r>
      <w:r w:rsidRPr="00965C39">
        <w:rPr>
          <w:rFonts w:ascii="BIZ UDゴシック" w:eastAsia="BIZ UDゴシック" w:hAnsi="BIZ UDゴシック" w:hint="eastAsia"/>
          <w:sz w:val="18"/>
        </w:rPr>
        <w:t>「こ</w:t>
      </w:r>
      <w:r w:rsidRPr="00965C39">
        <w:rPr>
          <w:rFonts w:ascii="BIZ UDゴシック" w:eastAsia="BIZ UDゴシック" w:hAnsi="BIZ UDゴシック" w:hint="eastAsia"/>
          <w:sz w:val="18"/>
          <w:szCs w:val="20"/>
        </w:rPr>
        <w:t>ころの再生」府民運動</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22</w:t>
      </w:r>
    </w:p>
    <w:p w14:paraId="6EE0DF0F"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005B3D0F" w14:textId="79A31901" w:rsidR="001B3287" w:rsidRPr="00965C39"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1"/>
        </w:rPr>
        <w:t>◇　重点７</w:t>
      </w:r>
      <w:r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b/>
          <w:spacing w:val="-6"/>
          <w:sz w:val="18"/>
          <w:szCs w:val="21"/>
        </w:rPr>
        <w:t>人権・多様性を尊重する教育の推進</w:t>
      </w:r>
    </w:p>
    <w:p w14:paraId="474217F4" w14:textId="5E94B71D" w:rsidR="001B3287" w:rsidRPr="00965C39" w:rsidRDefault="001B3287" w:rsidP="001F7721">
      <w:pPr>
        <w:tabs>
          <w:tab w:val="right" w:leader="middleDot" w:pos="4252"/>
        </w:tabs>
        <w:ind w:left="256" w:hangingChars="142" w:hanging="256"/>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取組みの重点</w:t>
      </w:r>
      <w:r w:rsidR="001F7721"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58E743C4"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9999523" w14:textId="35C97108"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（１）</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人権教育推進計画の作成</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53FB3BA7" w14:textId="7FA8B24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lastRenderedPageBreak/>
        <w:t>（２）</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pacing w:val="-6"/>
          <w:sz w:val="18"/>
          <w:szCs w:val="20"/>
        </w:rPr>
        <w:t>人権教育の一環としての同和教育の推進</w:t>
      </w:r>
      <w:r w:rsidR="00330D1E"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24</w:t>
      </w:r>
    </w:p>
    <w:p w14:paraId="682C4AA2" w14:textId="3F858C54"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（３）</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ジェンダー平等教育の推進と性的マイノリティの子どもへの対応</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0638284F" w14:textId="7E1EF20F"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（４）</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障がいのある子どもに対する人権侵害事象等への対応</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336F110D" w14:textId="0096183D" w:rsidR="001B3287" w:rsidRPr="00965C39"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（５）</w:t>
      </w:r>
      <w:r w:rsidRPr="00965C39">
        <w:rPr>
          <w:rFonts w:ascii="BIZ UDゴシック" w:eastAsia="BIZ UDゴシック" w:hAnsi="BIZ UDゴシック"/>
          <w:sz w:val="18"/>
          <w:szCs w:val="20"/>
        </w:rPr>
        <w:tab/>
      </w:r>
      <w:r w:rsidRPr="00965C39">
        <w:rPr>
          <w:rFonts w:ascii="BIZ UDゴシック" w:eastAsia="BIZ UDゴシック" w:hAnsi="BIZ UDゴシック" w:hint="eastAsia"/>
          <w:sz w:val="18"/>
          <w:szCs w:val="20"/>
        </w:rPr>
        <w:t>互いの違いを認め合い、共に生きる教育の推進</w:t>
      </w:r>
      <w:r w:rsidR="002C793D" w:rsidRPr="00965C39">
        <w:rPr>
          <w:rFonts w:ascii="BIZ UDゴシック" w:eastAsia="BIZ UDゴシック" w:hAnsi="BIZ UDゴシック"/>
          <w:sz w:val="18"/>
          <w:szCs w:val="20"/>
        </w:rPr>
        <w:tab/>
      </w:r>
      <w:r w:rsidR="00330D1E" w:rsidRPr="00965C39">
        <w:rPr>
          <w:rFonts w:ascii="BIZ UDゴシック" w:eastAsia="BIZ UDゴシック" w:hAnsi="BIZ UDゴシック" w:hint="eastAsia"/>
          <w:sz w:val="18"/>
          <w:szCs w:val="20"/>
        </w:rPr>
        <w:t>25</w:t>
      </w:r>
    </w:p>
    <w:p w14:paraId="46EDFBF6" w14:textId="1AD8C345"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（６）</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6"/>
          <w:sz w:val="18"/>
          <w:szCs w:val="20"/>
        </w:rPr>
        <w:t>「ともに学び、ともに育つ」教育の推進</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25</w:t>
      </w:r>
    </w:p>
    <w:p w14:paraId="32E7D6D9" w14:textId="01D34D03"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（７）</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日本人拉致問題に関する理解</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25</w:t>
      </w:r>
    </w:p>
    <w:p w14:paraId="387CCEB5" w14:textId="3EB5B85E"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（８）</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心の教育の充実</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25</w:t>
      </w:r>
    </w:p>
    <w:p w14:paraId="2712CBEC" w14:textId="4AFE28E5"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（９）</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規範意識の育成</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26</w:t>
      </w:r>
    </w:p>
    <w:p w14:paraId="032A0B71" w14:textId="06AB2459" w:rsidR="001B3287" w:rsidRPr="00EB7A2B" w:rsidRDefault="00F91DBD"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（10</w:t>
      </w:r>
      <w:r w:rsidR="001B3287" w:rsidRPr="00EB7A2B">
        <w:rPr>
          <w:rFonts w:ascii="BIZ UDゴシック" w:eastAsia="BIZ UDゴシック" w:hAnsi="BIZ UDゴシック" w:hint="eastAsia"/>
          <w:sz w:val="18"/>
          <w:szCs w:val="20"/>
        </w:rPr>
        <w:t>）</w:t>
      </w:r>
      <w:r w:rsidR="001B3287" w:rsidRPr="00EB7A2B">
        <w:rPr>
          <w:rFonts w:ascii="BIZ UDゴシック" w:eastAsia="BIZ UDゴシック" w:hAnsi="BIZ UDゴシック"/>
          <w:sz w:val="18"/>
          <w:szCs w:val="20"/>
        </w:rPr>
        <w:tab/>
      </w:r>
      <w:r w:rsidR="001B3287" w:rsidRPr="00EB7A2B">
        <w:rPr>
          <w:rFonts w:ascii="BIZ UDゴシック" w:eastAsia="BIZ UDゴシック" w:hAnsi="BIZ UDゴシック" w:hint="eastAsia"/>
          <w:sz w:val="18"/>
          <w:szCs w:val="20"/>
        </w:rPr>
        <w:t>道徳教育の推進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w:t>
      </w:r>
      <w:r w:rsidRPr="00EB7A2B">
        <w:rPr>
          <w:rFonts w:ascii="BIZ UDゴシック" w:eastAsia="BIZ UDゴシック" w:hAnsi="BIZ UDゴシック" w:hint="eastAsia"/>
          <w:sz w:val="18"/>
          <w:szCs w:val="20"/>
        </w:rPr>
        <w:t>6</w:t>
      </w:r>
    </w:p>
    <w:p w14:paraId="7F05A1E6" w14:textId="30F1330B" w:rsidR="001B3287" w:rsidRPr="00EB7A2B" w:rsidRDefault="00F91DBD"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（11</w:t>
      </w:r>
      <w:r w:rsidR="001B3287" w:rsidRPr="00EB7A2B">
        <w:rPr>
          <w:rFonts w:ascii="BIZ UDゴシック" w:eastAsia="BIZ UDゴシック" w:hAnsi="BIZ UDゴシック" w:hint="eastAsia"/>
          <w:sz w:val="18"/>
          <w:szCs w:val="20"/>
        </w:rPr>
        <w:t>）</w:t>
      </w:r>
      <w:r w:rsidR="001B3287" w:rsidRPr="00EB7A2B">
        <w:rPr>
          <w:rFonts w:ascii="BIZ UDゴシック" w:eastAsia="BIZ UDゴシック" w:hAnsi="BIZ UDゴシック"/>
          <w:sz w:val="18"/>
          <w:szCs w:val="20"/>
        </w:rPr>
        <w:tab/>
      </w:r>
      <w:r w:rsidR="001B3287" w:rsidRPr="00EB7A2B">
        <w:rPr>
          <w:rFonts w:ascii="BIZ UDゴシック" w:eastAsia="BIZ UDゴシック" w:hAnsi="BIZ UDゴシック" w:hint="eastAsia"/>
          <w:spacing w:val="-10"/>
          <w:sz w:val="18"/>
          <w:szCs w:val="20"/>
        </w:rPr>
        <w:t>「志（こころざし）学」の充実・改善</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41AFE48C" w14:textId="512B1CF9"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（12）</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読書活動の推進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13DFB032" w14:textId="7EFC30E0"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（13）</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体験活動の充実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07771FC5" w14:textId="5E550FF5"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（14）</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大阪人権博物館（リバティおおさか）の活用</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000A857D" w14:textId="6BD7EB60"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（15）</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法定表簿等の適切な記載</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26</w:t>
      </w:r>
    </w:p>
    <w:p w14:paraId="5CFAABCE"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25812EBD" w14:textId="4DAFC7E9" w:rsidR="001B3287" w:rsidRPr="00EB7A2B"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1"/>
        </w:rPr>
        <w:t>◇　重点８</w:t>
      </w:r>
      <w:r w:rsidRPr="00EB7A2B">
        <w:rPr>
          <w:rFonts w:ascii="BIZ UDゴシック" w:eastAsia="BIZ UDゴシック" w:hAnsi="BIZ UDゴシック"/>
          <w:b/>
          <w:spacing w:val="-6"/>
          <w:sz w:val="18"/>
          <w:szCs w:val="21"/>
        </w:rPr>
        <w:tab/>
      </w:r>
      <w:r w:rsidRPr="00EB7A2B">
        <w:rPr>
          <w:rFonts w:ascii="BIZ UDゴシック" w:eastAsia="BIZ UDゴシック" w:hAnsi="BIZ UDゴシック" w:hint="eastAsia"/>
          <w:b/>
          <w:spacing w:val="-6"/>
          <w:sz w:val="18"/>
          <w:szCs w:val="21"/>
        </w:rPr>
        <w:t>いじめの防止</w:t>
      </w:r>
    </w:p>
    <w:p w14:paraId="67EAC700" w14:textId="4CC586D6"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29</w:t>
      </w:r>
    </w:p>
    <w:p w14:paraId="2689B853"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3D0ADAF" w14:textId="60A4A5B3"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F91DBD" w:rsidRPr="00EB7A2B">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多様化する生徒指導上の課題への対応の充実</w:t>
      </w:r>
      <w:r w:rsidR="00F91DBD" w:rsidRPr="00EB7A2B">
        <w:rPr>
          <w:rFonts w:ascii="BIZ UDゴシック" w:eastAsia="BIZ UDゴシック" w:hAnsi="BIZ UDゴシック"/>
          <w:sz w:val="18"/>
          <w:szCs w:val="20"/>
        </w:rPr>
        <w:tab/>
      </w:r>
      <w:r w:rsidR="00F91DBD" w:rsidRPr="00EB7A2B">
        <w:rPr>
          <w:rFonts w:ascii="BIZ UDゴシック" w:eastAsia="BIZ UDゴシック" w:hAnsi="BIZ UDゴシック" w:hint="eastAsia"/>
          <w:sz w:val="18"/>
          <w:szCs w:val="20"/>
        </w:rPr>
        <w:t>29</w:t>
      </w:r>
    </w:p>
    <w:p w14:paraId="1BDF58D0" w14:textId="2FEF5C37" w:rsidR="00F91DBD" w:rsidRPr="00EB7A2B"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いじめの未然防止及び早期発見・早期対応</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30</w:t>
      </w:r>
    </w:p>
    <w:p w14:paraId="07A3F8C8" w14:textId="1F0CA577"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問題行動への対応の充実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388BBAD7" w14:textId="39114652"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子どもの尊厳を守る取組み</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638BAE0F" w14:textId="19BEF0B6" w:rsidR="001B3287" w:rsidRPr="00EB7A2B"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Pr="00EB7A2B">
        <w:rPr>
          <w:rFonts w:ascii="BIZ UDゴシック" w:eastAsia="BIZ UDゴシック" w:hAnsi="BIZ UDゴシック"/>
          <w:sz w:val="18"/>
          <w:szCs w:val="20"/>
        </w:rPr>
        <w:tab/>
      </w:r>
      <w:r w:rsidR="00E95C92" w:rsidRPr="00E95C92">
        <w:rPr>
          <w:rFonts w:ascii="BIZ UDゴシック" w:eastAsia="BIZ UDゴシック" w:hAnsi="BIZ UDゴシック" w:hint="eastAsia"/>
          <w:spacing w:val="-6"/>
          <w:sz w:val="18"/>
          <w:szCs w:val="20"/>
        </w:rPr>
        <w:t>児童・</w:t>
      </w:r>
      <w:r w:rsidRPr="00E95C92">
        <w:rPr>
          <w:rFonts w:ascii="BIZ UDゴシック" w:eastAsia="BIZ UDゴシック" w:hAnsi="BIZ UDゴシック" w:hint="eastAsia"/>
          <w:spacing w:val="-6"/>
          <w:sz w:val="18"/>
          <w:szCs w:val="20"/>
        </w:rPr>
        <w:t>生徒の状況に応じた指導の工夫と改善</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30</w:t>
      </w:r>
    </w:p>
    <w:p w14:paraId="00A15B22" w14:textId="77777777" w:rsidR="001B3287" w:rsidRPr="00EB7A2B" w:rsidRDefault="001B3287" w:rsidP="002C793D">
      <w:pPr>
        <w:ind w:firstLineChars="400" w:firstLine="720"/>
        <w:rPr>
          <w:rFonts w:ascii="BIZ UDゴシック" w:eastAsia="BIZ UDゴシック" w:hAnsi="BIZ UDゴシック"/>
          <w:sz w:val="18"/>
          <w:szCs w:val="20"/>
        </w:rPr>
      </w:pPr>
    </w:p>
    <w:p w14:paraId="4931C71F" w14:textId="028DB267" w:rsidR="001B3287" w:rsidRPr="00EB7A2B" w:rsidRDefault="001B3287" w:rsidP="001B3287">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1"/>
        </w:rPr>
        <w:t>◇　重点９</w:t>
      </w:r>
      <w:r w:rsidRPr="00EB7A2B">
        <w:rPr>
          <w:rFonts w:ascii="BIZ UDゴシック" w:eastAsia="BIZ UDゴシック" w:hAnsi="BIZ UDゴシック"/>
          <w:b/>
          <w:spacing w:val="-6"/>
          <w:sz w:val="18"/>
          <w:szCs w:val="21"/>
        </w:rPr>
        <w:tab/>
      </w:r>
      <w:r w:rsidRPr="00EB7A2B">
        <w:rPr>
          <w:rFonts w:ascii="BIZ UDゴシック" w:eastAsia="BIZ UDゴシック" w:hAnsi="BIZ UDゴシック" w:hint="eastAsia"/>
          <w:b/>
          <w:spacing w:val="-6"/>
          <w:sz w:val="18"/>
          <w:szCs w:val="21"/>
        </w:rPr>
        <w:t>中途退学・不登校の未然防止</w:t>
      </w:r>
    </w:p>
    <w:p w14:paraId="15B0CAB4" w14:textId="6B48BD38"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32</w:t>
      </w:r>
    </w:p>
    <w:p w14:paraId="33164CD6"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222988A1" w14:textId="56C3EDD5"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中途退学防止に向けた指導体制の確立</w:t>
      </w:r>
      <w:r w:rsidR="00330D1E"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32</w:t>
      </w:r>
    </w:p>
    <w:p w14:paraId="2E6B4901" w14:textId="7C57512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不登校児童・生徒の状況把握と教育相談体制の充実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33</w:t>
      </w:r>
    </w:p>
    <w:p w14:paraId="5E88E9F7" w14:textId="77777777" w:rsidR="002C793D" w:rsidRPr="00EB7A2B" w:rsidRDefault="002C793D" w:rsidP="00DA2C4F">
      <w:pPr>
        <w:spacing w:beforeLines="20" w:before="66" w:afterLines="20" w:after="66"/>
        <w:ind w:left="961" w:hangingChars="572" w:hanging="961"/>
        <w:rPr>
          <w:rFonts w:ascii="BIZ UDゴシック" w:eastAsia="BIZ UDゴシック" w:hAnsi="BIZ UDゴシック"/>
          <w:b/>
          <w:spacing w:val="-6"/>
          <w:sz w:val="18"/>
          <w:szCs w:val="20"/>
        </w:rPr>
      </w:pPr>
    </w:p>
    <w:p w14:paraId="64DC6DE6" w14:textId="04A2399D" w:rsidR="001B3287" w:rsidRPr="00EB7A2B" w:rsidRDefault="001B3287" w:rsidP="00DA2C4F">
      <w:pPr>
        <w:spacing w:beforeLines="20" w:before="66" w:afterLines="20" w:after="66"/>
        <w:ind w:left="961" w:hangingChars="572" w:hanging="961"/>
        <w:rPr>
          <w:rFonts w:ascii="BIZ UDゴシック" w:eastAsia="BIZ UDゴシック" w:hAnsi="BIZ UDゴシック"/>
          <w:b/>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0</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情報モラルの育成</w:t>
      </w:r>
    </w:p>
    <w:p w14:paraId="7770F5C8" w14:textId="50095EB4"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47B582FD"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EB306B4" w14:textId="642A9444"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情報通信ネットワークの適切な活用</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45151622" w14:textId="440BB5CE"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10"/>
          <w:sz w:val="18"/>
          <w:szCs w:val="20"/>
        </w:rPr>
        <w:t>ネットトラブルの防止・指導・対応について</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54FF0206" w14:textId="7A86D339" w:rsidR="001B3287"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携帯電話等使用に係る指導の充実</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34</w:t>
      </w:r>
    </w:p>
    <w:p w14:paraId="21622579" w14:textId="77777777" w:rsidR="0076401B" w:rsidRDefault="0076401B" w:rsidP="00DA2C4F">
      <w:pPr>
        <w:tabs>
          <w:tab w:val="right" w:leader="middleDot" w:pos="4253"/>
        </w:tabs>
        <w:ind w:leftChars="68" w:left="780" w:hangingChars="354" w:hanging="637"/>
        <w:rPr>
          <w:rFonts w:ascii="BIZ UDゴシック" w:eastAsia="BIZ UDゴシック" w:hAnsi="BIZ UDゴシック"/>
          <w:sz w:val="18"/>
          <w:szCs w:val="20"/>
        </w:rPr>
      </w:pPr>
    </w:p>
    <w:p w14:paraId="7858C252" w14:textId="39B8DC9D"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1</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学びに向かう環境づくりの充実</w:t>
      </w:r>
    </w:p>
    <w:p w14:paraId="0023C4D2" w14:textId="7AB6F88D"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65DB8355"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72A41D8" w14:textId="66D282D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DA2C4F" w:rsidRPr="00EB7A2B">
        <w:rPr>
          <w:rFonts w:ascii="BIZ UDゴシック" w:eastAsia="BIZ UDゴシック" w:hAnsi="BIZ UDゴシック"/>
          <w:sz w:val="18"/>
          <w:szCs w:val="20"/>
        </w:rPr>
        <w:tab/>
      </w:r>
      <w:r w:rsidRPr="00571C5C">
        <w:rPr>
          <w:rFonts w:ascii="BIZ UDゴシック" w:eastAsia="BIZ UDゴシック" w:hAnsi="BIZ UDゴシック" w:hint="eastAsia"/>
          <w:sz w:val="18"/>
          <w:szCs w:val="20"/>
        </w:rPr>
        <w:t>日本語指導が必要な</w:t>
      </w:r>
      <w:r w:rsidR="006F606A" w:rsidRPr="00571C5C">
        <w:rPr>
          <w:rFonts w:ascii="BIZ UDゴシック" w:eastAsia="BIZ UDゴシック" w:hAnsi="BIZ UDゴシック" w:hint="eastAsia"/>
          <w:sz w:val="18"/>
          <w:szCs w:val="20"/>
        </w:rPr>
        <w:t>児童・</w:t>
      </w:r>
      <w:r w:rsidRPr="00571C5C">
        <w:rPr>
          <w:rFonts w:ascii="BIZ UDゴシック" w:eastAsia="BIZ UDゴシック" w:hAnsi="BIZ UDゴシック" w:hint="eastAsia"/>
          <w:sz w:val="18"/>
          <w:szCs w:val="20"/>
        </w:rPr>
        <w:t>生徒に対する支援（再掲）</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3B2CD3F6" w14:textId="66B20C66"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pacing w:val="-6"/>
          <w:sz w:val="18"/>
          <w:szCs w:val="20"/>
        </w:rPr>
        <w:t>経済的理由により就学困難な生徒への配慮</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36</w:t>
      </w:r>
    </w:p>
    <w:p w14:paraId="41CC4BB3" w14:textId="32BB7517" w:rsidR="001B3287" w:rsidRPr="00EB7A2B"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がんばっている幼児・児童・生徒に対する取組みの奨励</w:t>
      </w:r>
      <w:r w:rsidR="002C793D"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37</w:t>
      </w:r>
    </w:p>
    <w:p w14:paraId="3131C9CA"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4D727A7E" w14:textId="195D62C5"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2</w:t>
      </w:r>
      <w:r w:rsidR="00DA2C4F"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保健・安全・衛生管理に関する指導の徹底及び学校の体育活動中の事故防止等の取組み</w:t>
      </w:r>
    </w:p>
    <w:p w14:paraId="3BD2188D" w14:textId="7313D8EA" w:rsidR="001B3287" w:rsidRPr="00EB7A2B" w:rsidRDefault="001B3287" w:rsidP="001F7721">
      <w:pPr>
        <w:tabs>
          <w:tab w:val="right" w:leader="middleDot" w:pos="4252"/>
        </w:tabs>
        <w:ind w:left="256" w:hangingChars="142" w:hanging="256"/>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DA2C4F"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取組みの重点</w:t>
      </w:r>
      <w:r w:rsidR="001F7721" w:rsidRPr="00EB7A2B">
        <w:rPr>
          <w:rFonts w:ascii="BIZ UDゴシック" w:eastAsia="BIZ UDゴシック" w:hAnsi="BIZ UDゴシック"/>
          <w:sz w:val="18"/>
          <w:szCs w:val="20"/>
        </w:rPr>
        <w:tab/>
      </w:r>
      <w:r w:rsidR="00330D1E" w:rsidRPr="00EB7A2B">
        <w:rPr>
          <w:rFonts w:ascii="BIZ UDゴシック" w:eastAsia="BIZ UDゴシック" w:hAnsi="BIZ UDゴシック" w:hint="eastAsia"/>
          <w:sz w:val="18"/>
          <w:szCs w:val="20"/>
        </w:rPr>
        <w:t>38</w:t>
      </w:r>
    </w:p>
    <w:p w14:paraId="210A213F" w14:textId="77777777" w:rsidR="000A7A6A" w:rsidRPr="00965C39" w:rsidRDefault="000A7A6A" w:rsidP="000A7A6A">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079AF9FA" w14:textId="2AD1276E"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2A501D" w:rsidRPr="00EB7A2B">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学校の体育活動中の事故防止等の徹底</w:t>
      </w:r>
      <w:r w:rsidR="00965C39"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38</w:t>
      </w:r>
    </w:p>
    <w:p w14:paraId="5F74AD9B" w14:textId="2C95C0F0"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学校給食における衛生管理の徹底</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w:t>
      </w:r>
      <w:r w:rsidR="00035C15">
        <w:rPr>
          <w:rFonts w:ascii="BIZ UDゴシック" w:eastAsia="BIZ UDゴシック" w:hAnsi="BIZ UDゴシック" w:hint="eastAsia"/>
          <w:sz w:val="18"/>
          <w:szCs w:val="20"/>
        </w:rPr>
        <w:t>9</w:t>
      </w:r>
    </w:p>
    <w:p w14:paraId="1A34FF95" w14:textId="207BECF1"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食育の推進</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7E3DBCA9" w14:textId="02029609"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1F770D" w:rsidRPr="00EB7A2B">
        <w:rPr>
          <w:rFonts w:ascii="BIZ UDゴシック" w:eastAsia="BIZ UDゴシック" w:hAnsi="BIZ UDゴシック" w:hint="eastAsia"/>
          <w:sz w:val="18"/>
          <w:szCs w:val="20"/>
        </w:rPr>
        <w:t>学校保健計画の策定</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217B8ED1" w14:textId="47F76809"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健康教育の充実・体力づくりの推進</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1C229F4D" w14:textId="7A16801A"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（６</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556A54" w:rsidRPr="00EB7A2B">
        <w:rPr>
          <w:rFonts w:ascii="BIZ UDゴシック" w:eastAsia="BIZ UDゴシック" w:hAnsi="BIZ UDゴシック" w:hint="eastAsia"/>
          <w:sz w:val="18"/>
          <w:szCs w:val="20"/>
        </w:rPr>
        <w:t>性に関する指導の充実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7746095D" w14:textId="13D746C6" w:rsidR="00556A54" w:rsidRPr="00EB7A2B"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（７</w:t>
      </w:r>
      <w:r w:rsidR="00556A54" w:rsidRPr="00EB7A2B">
        <w:rPr>
          <w:rFonts w:ascii="BIZ UDゴシック" w:eastAsia="BIZ UDゴシック" w:hAnsi="BIZ UDゴシック" w:hint="eastAsia"/>
          <w:sz w:val="18"/>
          <w:szCs w:val="20"/>
        </w:rPr>
        <w:t>）</w:t>
      </w:r>
      <w:r w:rsidR="00556A54" w:rsidRPr="00EB7A2B">
        <w:rPr>
          <w:rFonts w:ascii="BIZ UDゴシック" w:eastAsia="BIZ UDゴシック" w:hAnsi="BIZ UDゴシック"/>
          <w:sz w:val="18"/>
          <w:szCs w:val="20"/>
        </w:rPr>
        <w:tab/>
      </w:r>
      <w:r w:rsidR="001F770D" w:rsidRPr="00EB7A2B">
        <w:rPr>
          <w:rFonts w:ascii="BIZ UDゴシック" w:eastAsia="BIZ UDゴシック" w:hAnsi="BIZ UDゴシック" w:hint="eastAsia"/>
          <w:sz w:val="18"/>
          <w:szCs w:val="20"/>
        </w:rPr>
        <w:t>健康相談体制の充実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39</w:t>
      </w:r>
    </w:p>
    <w:p w14:paraId="54E21E0F" w14:textId="799FC512"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002A501D" w:rsidRPr="00EB7A2B">
        <w:rPr>
          <w:rFonts w:ascii="BIZ UDゴシック" w:eastAsia="BIZ UDゴシック" w:hAnsi="BIZ UDゴシック" w:hint="eastAsia"/>
          <w:sz w:val="18"/>
          <w:szCs w:val="20"/>
        </w:rPr>
        <w:t>８</w:t>
      </w: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学校保健委員会の開催</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5650ED29" w14:textId="4FDDD971" w:rsidR="002A501D" w:rsidRPr="00EB7A2B" w:rsidRDefault="002A501D" w:rsidP="002A501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（９）</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安全・快適な教育環境の確保</w:t>
      </w:r>
      <w:r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79A72824" w14:textId="3D29CC04" w:rsidR="002A501D" w:rsidRPr="00EB7A2B" w:rsidRDefault="002A501D" w:rsidP="002A501D">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（10）</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国民健康保険法を踏まえた適切な支援</w:t>
      </w:r>
      <w:r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01A8073C" w14:textId="197D8FDF"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（11）</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養護教諭複数配置校における取組みの充実</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7946031A" w14:textId="41781618" w:rsidR="00556A54" w:rsidRPr="00EB7A2B" w:rsidRDefault="00556A54" w:rsidP="00556A54">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（12）</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ＡＥＤを含む心肺蘇生実習の実施</w:t>
      </w:r>
      <w:r w:rsidR="001F770D" w:rsidRPr="00EB7A2B">
        <w:rPr>
          <w:rFonts w:ascii="BIZ UDゴシック" w:eastAsia="BIZ UDゴシック" w:hAnsi="BIZ UDゴシック"/>
          <w:sz w:val="18"/>
          <w:szCs w:val="20"/>
        </w:rPr>
        <w:tab/>
      </w:r>
      <w:r w:rsidR="0053392E" w:rsidRPr="00EB7A2B">
        <w:rPr>
          <w:rFonts w:ascii="BIZ UDゴシック" w:eastAsia="BIZ UDゴシック" w:hAnsi="BIZ UDゴシック" w:hint="eastAsia"/>
          <w:sz w:val="18"/>
          <w:szCs w:val="20"/>
        </w:rPr>
        <w:t>40</w:t>
      </w:r>
    </w:p>
    <w:p w14:paraId="246FC0D5"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18DBF8C3" w14:textId="0205C8C6" w:rsidR="001B3287" w:rsidRPr="00EB7A2B" w:rsidRDefault="001B3287" w:rsidP="00DA2C4F">
      <w:pPr>
        <w:spacing w:beforeLines="20" w:before="66" w:afterLines="20" w:after="66"/>
        <w:ind w:left="961" w:hangingChars="572" w:hanging="961"/>
        <w:rPr>
          <w:rFonts w:ascii="BIZ UDゴシック" w:eastAsia="BIZ UDゴシック" w:hAnsi="BIZ UDゴシック"/>
          <w:b/>
          <w:spacing w:val="-6"/>
          <w:sz w:val="18"/>
          <w:szCs w:val="21"/>
        </w:rPr>
      </w:pPr>
      <w:r w:rsidRPr="00EB7A2B">
        <w:rPr>
          <w:rFonts w:ascii="BIZ UDゴシック" w:eastAsia="BIZ UDゴシック" w:hAnsi="BIZ UDゴシック" w:hint="eastAsia"/>
          <w:b/>
          <w:spacing w:val="-6"/>
          <w:sz w:val="18"/>
          <w:szCs w:val="20"/>
        </w:rPr>
        <w:t xml:space="preserve">◇　</w:t>
      </w:r>
      <w:r w:rsidRPr="00EB7A2B">
        <w:rPr>
          <w:rFonts w:ascii="BIZ UDゴシック" w:eastAsia="BIZ UDゴシック" w:hAnsi="BIZ UDゴシック" w:hint="eastAsia"/>
          <w:b/>
          <w:spacing w:val="-6"/>
          <w:sz w:val="18"/>
          <w:szCs w:val="21"/>
        </w:rPr>
        <w:t>重点13</w:t>
      </w:r>
      <w:r w:rsidR="00403D21" w:rsidRPr="00EB7A2B">
        <w:rPr>
          <w:rFonts w:ascii="BIZ UDゴシック" w:eastAsia="BIZ UDゴシック" w:hAnsi="BIZ UDゴシック"/>
          <w:b/>
          <w:spacing w:val="-6"/>
          <w:sz w:val="18"/>
          <w:szCs w:val="21"/>
        </w:rPr>
        <w:tab/>
      </w:r>
      <w:r w:rsidRPr="00EB7A2B">
        <w:rPr>
          <w:rFonts w:ascii="BIZ UDゴシック" w:eastAsia="BIZ UDゴシック" w:hAnsi="BIZ UDゴシック"/>
          <w:b/>
          <w:spacing w:val="-6"/>
          <w:sz w:val="18"/>
          <w:szCs w:val="21"/>
        </w:rPr>
        <w:t>薬物乱用防止</w:t>
      </w:r>
      <w:r w:rsidR="00E60D48">
        <w:rPr>
          <w:rFonts w:ascii="BIZ UDゴシック" w:eastAsia="BIZ UDゴシック" w:hAnsi="BIZ UDゴシック" w:hint="eastAsia"/>
          <w:b/>
          <w:spacing w:val="-6"/>
          <w:sz w:val="18"/>
          <w:szCs w:val="21"/>
        </w:rPr>
        <w:t>等</w:t>
      </w:r>
      <w:r w:rsidRPr="00EB7A2B">
        <w:rPr>
          <w:rFonts w:ascii="BIZ UDゴシック" w:eastAsia="BIZ UDゴシック" w:hAnsi="BIZ UDゴシック"/>
          <w:b/>
          <w:spacing w:val="-6"/>
          <w:sz w:val="18"/>
          <w:szCs w:val="21"/>
        </w:rPr>
        <w:t>の取組み</w:t>
      </w:r>
    </w:p>
    <w:p w14:paraId="49E31446" w14:textId="011AF47D" w:rsidR="001B3287"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EB7A2B">
        <w:rPr>
          <w:rFonts w:ascii="BIZ UDゴシック" w:eastAsia="BIZ UDゴシック" w:hAnsi="BIZ UDゴシック"/>
          <w:spacing w:val="-6"/>
          <w:sz w:val="18"/>
          <w:szCs w:val="21"/>
        </w:rPr>
        <w:tab/>
      </w:r>
      <w:r w:rsidR="00330D1E" w:rsidRPr="00EB7A2B">
        <w:rPr>
          <w:rFonts w:ascii="BIZ UDゴシック" w:eastAsia="BIZ UDゴシック" w:hAnsi="BIZ UDゴシック" w:hint="eastAsia"/>
          <w:spacing w:val="-6"/>
          <w:sz w:val="18"/>
          <w:szCs w:val="21"/>
        </w:rPr>
        <w:t>4</w:t>
      </w:r>
      <w:r w:rsidR="0042622E" w:rsidRPr="00EB7A2B">
        <w:rPr>
          <w:rFonts w:ascii="BIZ UDゴシック" w:eastAsia="BIZ UDゴシック" w:hAnsi="BIZ UDゴシック" w:hint="eastAsia"/>
          <w:spacing w:val="-6"/>
          <w:sz w:val="18"/>
          <w:szCs w:val="21"/>
        </w:rPr>
        <w:t>3</w:t>
      </w:r>
    </w:p>
    <w:p w14:paraId="5DCA182A" w14:textId="77777777" w:rsidR="00E60D48" w:rsidRPr="00965C39" w:rsidRDefault="00E60D48" w:rsidP="00E60D48">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28D7B406" w14:textId="5B3CD8E0" w:rsidR="00E60D48" w:rsidRDefault="00E60D48" w:rsidP="00E60D48">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hint="eastAsia"/>
          <w:sz w:val="18"/>
          <w:szCs w:val="20"/>
        </w:rPr>
        <w:t>（１</w:t>
      </w:r>
      <w:r w:rsidRPr="00EB7A2B">
        <w:rPr>
          <w:rFonts w:ascii="BIZ UDゴシック" w:eastAsia="BIZ UDゴシック" w:hAnsi="BIZ UDゴシック" w:hint="eastAsia"/>
          <w:sz w:val="18"/>
          <w:szCs w:val="20"/>
        </w:rPr>
        <w:t>）</w:t>
      </w:r>
      <w:r>
        <w:rPr>
          <w:rFonts w:ascii="BIZ UDゴシック" w:eastAsia="BIZ UDゴシック" w:hAnsi="BIZ UDゴシック"/>
          <w:sz w:val="18"/>
          <w:szCs w:val="20"/>
        </w:rPr>
        <w:tab/>
      </w:r>
      <w:r w:rsidRPr="00276C73">
        <w:rPr>
          <w:rFonts w:ascii="BIZ UDゴシック" w:eastAsia="BIZ UDゴシック" w:hAnsi="BIZ UDゴシック" w:hint="eastAsia"/>
          <w:sz w:val="18"/>
          <w:szCs w:val="20"/>
        </w:rPr>
        <w:t>ギャンブル</w:t>
      </w:r>
      <w:r w:rsidRPr="00276C73">
        <w:rPr>
          <w:rFonts w:ascii="BIZ UDゴシック" w:eastAsia="BIZ UDゴシック" w:hAnsi="BIZ UDゴシック"/>
          <w:sz w:val="18"/>
          <w:szCs w:val="20"/>
        </w:rPr>
        <w:t>等依存症に関する教育の推進</w:t>
      </w:r>
    </w:p>
    <w:p w14:paraId="7622066B" w14:textId="015EE890" w:rsidR="00E60D48" w:rsidRDefault="00E60D48" w:rsidP="00E60D48">
      <w:pPr>
        <w:tabs>
          <w:tab w:val="right" w:leader="middleDot" w:pos="4253"/>
        </w:tabs>
        <w:ind w:leftChars="68" w:left="780" w:hangingChars="354" w:hanging="637"/>
        <w:rPr>
          <w:rFonts w:ascii="BIZ UDゴシック" w:eastAsia="BIZ UDゴシック" w:hAnsi="BIZ UDゴシック"/>
          <w:sz w:val="18"/>
          <w:szCs w:val="20"/>
        </w:rPr>
      </w:pPr>
      <w:r>
        <w:rPr>
          <w:rFonts w:ascii="BIZ UDゴシック" w:eastAsia="BIZ UDゴシック" w:hAnsi="BIZ UDゴシック"/>
          <w:sz w:val="18"/>
          <w:szCs w:val="20"/>
        </w:rPr>
        <w:tab/>
      </w:r>
      <w:r w:rsidRPr="00965C39">
        <w:rPr>
          <w:rFonts w:ascii="BIZ UDゴシック" w:eastAsia="BIZ UDゴシック" w:hAnsi="BIZ UDゴシック"/>
          <w:sz w:val="18"/>
          <w:szCs w:val="20"/>
        </w:rPr>
        <w:tab/>
      </w:r>
      <w:r>
        <w:rPr>
          <w:rFonts w:ascii="BIZ UDゴシック" w:eastAsia="BIZ UDゴシック" w:hAnsi="BIZ UDゴシック" w:hint="eastAsia"/>
          <w:sz w:val="18"/>
          <w:szCs w:val="20"/>
        </w:rPr>
        <w:t>4</w:t>
      </w:r>
      <w:r w:rsidR="009E5912">
        <w:rPr>
          <w:rFonts w:ascii="BIZ UDゴシック" w:eastAsia="BIZ UDゴシック" w:hAnsi="BIZ UDゴシック" w:hint="eastAsia"/>
          <w:sz w:val="18"/>
          <w:szCs w:val="20"/>
        </w:rPr>
        <w:t>3</w:t>
      </w:r>
    </w:p>
    <w:p w14:paraId="022214C3" w14:textId="77777777" w:rsidR="00E60D48" w:rsidRPr="00EB7A2B" w:rsidRDefault="00E60D48" w:rsidP="001F7721">
      <w:pPr>
        <w:tabs>
          <w:tab w:val="right" w:leader="middleDot" w:pos="4252"/>
        </w:tabs>
        <w:ind w:left="239" w:hangingChars="142" w:hanging="239"/>
        <w:rPr>
          <w:rFonts w:ascii="BIZ UDゴシック" w:eastAsia="BIZ UDゴシック" w:hAnsi="BIZ UDゴシック"/>
          <w:spacing w:val="-6"/>
          <w:sz w:val="18"/>
          <w:szCs w:val="21"/>
        </w:rPr>
      </w:pPr>
    </w:p>
    <w:p w14:paraId="53FD4BA8" w14:textId="77777777" w:rsidR="00403D21" w:rsidRPr="00EB7A2B" w:rsidRDefault="001B3287" w:rsidP="00403D21">
      <w:pPr>
        <w:widowControl/>
        <w:jc w:val="left"/>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sz w:val="18"/>
          <w:szCs w:val="20"/>
        </w:rPr>
        <w:t xml:space="preserve"> 第２章</w:t>
      </w:r>
      <w:r w:rsidRPr="00EB7A2B">
        <w:rPr>
          <w:rFonts w:ascii="BIZ UDゴシック" w:eastAsia="BIZ UDゴシック" w:hAnsi="BIZ UDゴシック" w:hint="eastAsia"/>
          <w:sz w:val="18"/>
          <w:szCs w:val="20"/>
        </w:rPr>
        <w:t>の関連</w:t>
      </w:r>
      <w:r w:rsidRPr="00EB7A2B">
        <w:rPr>
          <w:rFonts w:ascii="BIZ UDゴシック" w:eastAsia="BIZ UDゴシック" w:hAnsi="BIZ UDゴシック"/>
          <w:sz w:val="18"/>
          <w:szCs w:val="20"/>
        </w:rPr>
        <w:t>事項</w:t>
      </w:r>
    </w:p>
    <w:p w14:paraId="3C3D545F" w14:textId="38EA45E6" w:rsidR="001B3287" w:rsidRDefault="001B3287" w:rsidP="00276C73">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276C73">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文化財の活用</w:t>
      </w:r>
      <w:r w:rsidR="00330D1E" w:rsidRPr="00965C39">
        <w:rPr>
          <w:rFonts w:ascii="BIZ UDゴシック" w:eastAsia="BIZ UDゴシック" w:hAnsi="BIZ UDゴシック"/>
          <w:sz w:val="18"/>
          <w:szCs w:val="20"/>
        </w:rPr>
        <w:tab/>
      </w:r>
      <w:r w:rsidR="0042622E">
        <w:rPr>
          <w:rFonts w:ascii="BIZ UDゴシック" w:eastAsia="BIZ UDゴシック" w:hAnsi="BIZ UDゴシック" w:hint="eastAsia"/>
          <w:sz w:val="18"/>
          <w:szCs w:val="20"/>
        </w:rPr>
        <w:t>44</w:t>
      </w:r>
    </w:p>
    <w:p w14:paraId="3A5A92C9" w14:textId="77777777" w:rsidR="00276C73" w:rsidRPr="00276C73" w:rsidRDefault="00276C73" w:rsidP="00330D1E">
      <w:pPr>
        <w:tabs>
          <w:tab w:val="right" w:leader="middleDot" w:pos="4253"/>
        </w:tabs>
        <w:ind w:leftChars="68" w:left="780" w:hangingChars="354" w:hanging="637"/>
        <w:rPr>
          <w:rFonts w:ascii="BIZ UDゴシック" w:eastAsia="BIZ UDゴシック" w:hAnsi="BIZ UDゴシック"/>
          <w:sz w:val="18"/>
          <w:szCs w:val="20"/>
        </w:rPr>
      </w:pPr>
    </w:p>
    <w:p w14:paraId="167FCC22" w14:textId="77777777" w:rsidR="00965C39" w:rsidRPr="00965C39" w:rsidRDefault="00965C39" w:rsidP="001B3287">
      <w:pPr>
        <w:spacing w:beforeLines="20" w:before="66" w:afterLines="20" w:after="66"/>
        <w:ind w:left="1176" w:hangingChars="700" w:hanging="1176"/>
        <w:rPr>
          <w:rFonts w:ascii="BIZ UDゴシック" w:eastAsia="BIZ UDゴシック" w:hAnsi="BIZ UDゴシック"/>
          <w:spacing w:val="-6"/>
          <w:sz w:val="18"/>
          <w:szCs w:val="20"/>
        </w:rPr>
      </w:pPr>
    </w:p>
    <w:p w14:paraId="2B985070" w14:textId="77777777" w:rsidR="00965C39" w:rsidRDefault="00965C39">
      <w:pPr>
        <w:widowControl/>
        <w:jc w:val="left"/>
        <w:rPr>
          <w:rFonts w:ascii="BIZ UDゴシック" w:eastAsia="BIZ UDゴシック" w:hAnsi="BIZ UDゴシック"/>
          <w:spacing w:val="-6"/>
        </w:rPr>
      </w:pPr>
      <w:r>
        <w:rPr>
          <w:rFonts w:ascii="BIZ UDゴシック" w:eastAsia="BIZ UDゴシック" w:hAnsi="BIZ UDゴシック"/>
          <w:spacing w:val="-6"/>
        </w:rPr>
        <w:br w:type="page"/>
      </w:r>
    </w:p>
    <w:p w14:paraId="38D62688" w14:textId="32C78724" w:rsidR="001B3287" w:rsidRPr="00965C39" w:rsidRDefault="00403D21" w:rsidP="005164F4">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lastRenderedPageBreak/>
        <w:t xml:space="preserve">■　</w:t>
      </w:r>
      <w:r w:rsidR="001B3287" w:rsidRPr="00965C39">
        <w:rPr>
          <w:rFonts w:ascii="BIZ UDゴシック" w:eastAsia="BIZ UDゴシック" w:hAnsi="BIZ UDゴシック" w:hint="eastAsia"/>
          <w:spacing w:val="-6"/>
        </w:rPr>
        <w:t>第３章</w:t>
      </w:r>
      <w:r w:rsidR="005164F4" w:rsidRPr="00965C39">
        <w:rPr>
          <w:rFonts w:ascii="BIZ UDゴシック" w:eastAsia="BIZ UDゴシック" w:hAnsi="BIZ UDゴシック"/>
          <w:spacing w:val="-6"/>
        </w:rPr>
        <w:tab/>
      </w:r>
      <w:r w:rsidR="001B3287" w:rsidRPr="00965C39">
        <w:rPr>
          <w:rFonts w:ascii="BIZ UDゴシック" w:eastAsia="BIZ UDゴシック" w:hAnsi="BIZ UDゴシック" w:hint="eastAsia"/>
          <w:spacing w:val="-6"/>
        </w:rPr>
        <w:t>将来をみすえた自主性・自立性の育成</w:t>
      </w:r>
    </w:p>
    <w:p w14:paraId="0A90F146" w14:textId="506CD098"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1"/>
        </w:rPr>
      </w:pPr>
      <w:r w:rsidRPr="00965C39">
        <w:rPr>
          <w:rFonts w:ascii="BIZ UDゴシック" w:eastAsia="BIZ UDゴシック" w:hAnsi="BIZ UDゴシック" w:hint="eastAsia"/>
          <w:b/>
          <w:spacing w:val="-6"/>
          <w:sz w:val="18"/>
          <w:szCs w:val="20"/>
        </w:rPr>
        <w:t>◇</w:t>
      </w:r>
      <w:r w:rsidRPr="00965C39">
        <w:rPr>
          <w:rFonts w:ascii="BIZ UDゴシック" w:eastAsia="BIZ UDゴシック" w:hAnsi="BIZ UDゴシック" w:hint="eastAsia"/>
          <w:b/>
          <w:spacing w:val="-6"/>
          <w:sz w:val="18"/>
          <w:szCs w:val="21"/>
        </w:rPr>
        <w:t xml:space="preserve">　重点14</w:t>
      </w:r>
      <w:r w:rsidR="00403D21" w:rsidRPr="00965C39">
        <w:rPr>
          <w:rFonts w:ascii="BIZ UDゴシック" w:eastAsia="BIZ UDゴシック" w:hAnsi="BIZ UDゴシック"/>
          <w:b/>
          <w:spacing w:val="-6"/>
          <w:sz w:val="18"/>
          <w:szCs w:val="21"/>
        </w:rPr>
        <w:tab/>
      </w:r>
      <w:r w:rsidRPr="00965C39">
        <w:rPr>
          <w:rFonts w:ascii="BIZ UDゴシック" w:eastAsia="BIZ UDゴシック" w:hAnsi="BIZ UDゴシック" w:hint="eastAsia"/>
          <w:spacing w:val="-10"/>
          <w:sz w:val="18"/>
          <w:szCs w:val="20"/>
        </w:rPr>
        <w:t>自主性・自立性を育成するキャリア教育の推進</w:t>
      </w:r>
    </w:p>
    <w:p w14:paraId="7584B0F1" w14:textId="55C2EF95" w:rsidR="001B3287" w:rsidRPr="00965C39"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965C39">
        <w:rPr>
          <w:rFonts w:ascii="BIZ UDゴシック" w:eastAsia="BIZ UDゴシック" w:hAnsi="BIZ UDゴシック"/>
          <w:spacing w:val="-6"/>
          <w:sz w:val="18"/>
          <w:szCs w:val="21"/>
        </w:rPr>
        <w:tab/>
      </w:r>
      <w:r w:rsidR="00330D1E" w:rsidRPr="00965C39">
        <w:rPr>
          <w:rFonts w:ascii="BIZ UDゴシック" w:eastAsia="BIZ UDゴシック" w:hAnsi="BIZ UDゴシック" w:hint="eastAsia"/>
          <w:spacing w:val="-6"/>
          <w:sz w:val="18"/>
          <w:szCs w:val="21"/>
        </w:rPr>
        <w:t>4</w:t>
      </w:r>
      <w:r w:rsidR="00C323D2">
        <w:rPr>
          <w:rFonts w:ascii="BIZ UDゴシック" w:eastAsia="BIZ UDゴシック" w:hAnsi="BIZ UDゴシック" w:hint="eastAsia"/>
          <w:spacing w:val="-6"/>
          <w:sz w:val="18"/>
          <w:szCs w:val="21"/>
        </w:rPr>
        <w:t>5</w:t>
      </w:r>
    </w:p>
    <w:p w14:paraId="6337C9DB"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4DC46105" w14:textId="15D43BD8"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希望進路の実現</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45</w:t>
      </w:r>
    </w:p>
    <w:p w14:paraId="0DFF5A37" w14:textId="6CC73CE1" w:rsidR="00B53CAD"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学習活動への専門人材の活用や大学等との連携の充実について</w:t>
      </w:r>
      <w:r w:rsidR="00F372C2">
        <w:rPr>
          <w:rFonts w:ascii="BIZ UDゴシック" w:eastAsia="BIZ UDゴシック" w:hAnsi="BIZ UDゴシック"/>
          <w:sz w:val="18"/>
        </w:rPr>
        <w:tab/>
      </w:r>
      <w:r w:rsidR="00F372C2">
        <w:rPr>
          <w:rFonts w:ascii="BIZ UDゴシック" w:eastAsia="BIZ UDゴシック" w:hAnsi="BIZ UDゴシック" w:hint="eastAsia"/>
          <w:sz w:val="18"/>
        </w:rPr>
        <w:t>45</w:t>
      </w:r>
    </w:p>
    <w:p w14:paraId="01CADE01" w14:textId="1D01F34E"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w:t>
      </w:r>
      <w:r w:rsidR="00B53CAD" w:rsidRPr="00EB7A2B">
        <w:rPr>
          <w:rFonts w:ascii="BIZ UDゴシック" w:eastAsia="BIZ UDゴシック" w:hAnsi="BIZ UDゴシック" w:hint="eastAsia"/>
          <w:sz w:val="18"/>
        </w:rPr>
        <w:t>３</w:t>
      </w:r>
      <w:r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進路に係る問題事象への対応</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45</w:t>
      </w:r>
    </w:p>
    <w:p w14:paraId="5EB37007" w14:textId="6997ADA4" w:rsidR="001B3287"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1B3287"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001B3287" w:rsidRPr="00EB7A2B">
        <w:rPr>
          <w:rFonts w:ascii="BIZ UDゴシック" w:eastAsia="BIZ UDゴシック" w:hAnsi="BIZ UDゴシック" w:hint="eastAsia"/>
          <w:spacing w:val="-10"/>
          <w:sz w:val="18"/>
          <w:szCs w:val="20"/>
        </w:rPr>
        <w:t>障がいのある</w:t>
      </w:r>
      <w:r w:rsidR="003F7BE4">
        <w:rPr>
          <w:rFonts w:ascii="BIZ UDゴシック" w:eastAsia="BIZ UDゴシック" w:hAnsi="BIZ UDゴシック" w:hint="eastAsia"/>
          <w:spacing w:val="-10"/>
          <w:sz w:val="18"/>
          <w:szCs w:val="20"/>
        </w:rPr>
        <w:t>幼児・児童・</w:t>
      </w:r>
      <w:r w:rsidR="001B3287" w:rsidRPr="00EB7A2B">
        <w:rPr>
          <w:rFonts w:ascii="BIZ UDゴシック" w:eastAsia="BIZ UDゴシック" w:hAnsi="BIZ UDゴシック" w:hint="eastAsia"/>
          <w:spacing w:val="-10"/>
          <w:sz w:val="18"/>
          <w:szCs w:val="20"/>
        </w:rPr>
        <w:t>生徒へのキャリア教育の充実</w:t>
      </w:r>
      <w:r w:rsidR="00330D1E" w:rsidRPr="00EB7A2B">
        <w:rPr>
          <w:rFonts w:ascii="BIZ UDゴシック" w:eastAsia="BIZ UDゴシック" w:hAnsi="BIZ UDゴシック"/>
          <w:sz w:val="18"/>
        </w:rPr>
        <w:tab/>
      </w:r>
      <w:r w:rsidR="00330D1E" w:rsidRPr="00EB7A2B">
        <w:rPr>
          <w:rFonts w:ascii="BIZ UDゴシック" w:eastAsia="BIZ UDゴシック" w:hAnsi="BIZ UDゴシック" w:hint="eastAsia"/>
          <w:sz w:val="18"/>
        </w:rPr>
        <w:t>46</w:t>
      </w:r>
    </w:p>
    <w:p w14:paraId="24DDA812" w14:textId="0EFDE3ED" w:rsidR="001B3287" w:rsidRPr="00EB7A2B" w:rsidRDefault="00B53CAD"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1B3287" w:rsidRPr="00EB7A2B">
        <w:rPr>
          <w:rFonts w:ascii="BIZ UDゴシック" w:eastAsia="BIZ UDゴシック" w:hAnsi="BIZ UDゴシック" w:hint="eastAsia"/>
          <w:sz w:val="18"/>
        </w:rPr>
        <w:t>）</w:t>
      </w:r>
      <w:r w:rsidR="00403D21" w:rsidRPr="00EB7A2B">
        <w:rPr>
          <w:rFonts w:ascii="BIZ UDゴシック" w:eastAsia="BIZ UDゴシック" w:hAnsi="BIZ UDゴシック"/>
          <w:sz w:val="18"/>
        </w:rPr>
        <w:tab/>
      </w:r>
      <w:r w:rsidR="001B3287" w:rsidRPr="00EB7A2B">
        <w:rPr>
          <w:rFonts w:ascii="BIZ UDゴシック" w:eastAsia="BIZ UDゴシック" w:hAnsi="BIZ UDゴシック" w:hint="eastAsia"/>
          <w:sz w:val="18"/>
        </w:rPr>
        <w:t xml:space="preserve">進学に係る奨学金等の指導　</w:t>
      </w:r>
      <w:r w:rsidR="00330D1E" w:rsidRPr="00EB7A2B">
        <w:rPr>
          <w:rFonts w:ascii="BIZ UDゴシック" w:eastAsia="BIZ UDゴシック" w:hAnsi="BIZ UDゴシック"/>
          <w:sz w:val="18"/>
        </w:rPr>
        <w:tab/>
      </w:r>
      <w:r w:rsidR="00C323D2" w:rsidRPr="00EB7A2B">
        <w:rPr>
          <w:rFonts w:ascii="BIZ UDゴシック" w:eastAsia="BIZ UDゴシック" w:hAnsi="BIZ UDゴシック" w:hint="eastAsia"/>
          <w:sz w:val="18"/>
        </w:rPr>
        <w:t>46</w:t>
      </w:r>
    </w:p>
    <w:p w14:paraId="21173A3E"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29501050" w14:textId="77777777"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重点15　進学等の際の学校間・学部間の連携によるキャリア教育の推進</w:t>
      </w:r>
    </w:p>
    <w:p w14:paraId="7F8EA7CC" w14:textId="0982FCAB"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w:t>
      </w:r>
      <w:r w:rsidRPr="00EB7A2B">
        <w:rPr>
          <w:rFonts w:ascii="BIZ UDゴシック" w:eastAsia="BIZ UDゴシック" w:hAnsi="BIZ UDゴシック" w:hint="eastAsia"/>
          <w:spacing w:val="-6"/>
          <w:sz w:val="18"/>
          <w:szCs w:val="20"/>
        </w:rPr>
        <w:t>点</w:t>
      </w:r>
      <w:r w:rsidR="001F7721" w:rsidRPr="00EB7A2B">
        <w:rPr>
          <w:rFonts w:ascii="BIZ UDゴシック" w:eastAsia="BIZ UDゴシック" w:hAnsi="BIZ UDゴシック"/>
          <w:spacing w:val="-6"/>
          <w:sz w:val="18"/>
          <w:szCs w:val="20"/>
        </w:rPr>
        <w:tab/>
      </w:r>
      <w:r w:rsidR="00B012C3" w:rsidRPr="00EB7A2B">
        <w:rPr>
          <w:rFonts w:ascii="BIZ UDゴシック" w:eastAsia="BIZ UDゴシック" w:hAnsi="BIZ UDゴシック" w:hint="eastAsia"/>
          <w:spacing w:val="-6"/>
          <w:sz w:val="18"/>
          <w:szCs w:val="20"/>
        </w:rPr>
        <w:t>47</w:t>
      </w:r>
    </w:p>
    <w:p w14:paraId="4CD164A2"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8FA4643" w14:textId="3B12AE81" w:rsidR="00B012C3" w:rsidRPr="00EB7A2B" w:rsidRDefault="00B012C3" w:rsidP="00B012C3">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 xml:space="preserve">異なる校種間での連携の推進　</w:t>
      </w:r>
      <w:r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47</w:t>
      </w:r>
    </w:p>
    <w:p w14:paraId="4E737334" w14:textId="77777777" w:rsidR="00B012C3" w:rsidRPr="00EB7A2B" w:rsidRDefault="00B012C3" w:rsidP="001F7721">
      <w:pPr>
        <w:tabs>
          <w:tab w:val="right" w:leader="middleDot" w:pos="4252"/>
        </w:tabs>
        <w:ind w:left="239" w:hangingChars="142" w:hanging="239"/>
        <w:rPr>
          <w:rFonts w:ascii="BIZ UDゴシック" w:eastAsia="BIZ UDゴシック" w:hAnsi="BIZ UDゴシック"/>
          <w:spacing w:val="-6"/>
          <w:sz w:val="18"/>
          <w:szCs w:val="20"/>
        </w:rPr>
      </w:pPr>
    </w:p>
    <w:p w14:paraId="02B41A16" w14:textId="1172D7BD"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重点16</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b/>
          <w:spacing w:val="-6"/>
          <w:sz w:val="18"/>
          <w:szCs w:val="20"/>
        </w:rPr>
        <w:t>部活動の取組み</w:t>
      </w:r>
    </w:p>
    <w:p w14:paraId="52597849" w14:textId="0D0EF504"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取組みの重点</w:t>
      </w:r>
      <w:r w:rsidR="001F7721" w:rsidRPr="00EB7A2B">
        <w:rPr>
          <w:rFonts w:ascii="BIZ UDゴシック" w:eastAsia="BIZ UDゴシック" w:hAnsi="BIZ UDゴシック"/>
          <w:spacing w:val="-6"/>
          <w:sz w:val="18"/>
          <w:szCs w:val="20"/>
        </w:rPr>
        <w:tab/>
      </w:r>
      <w:r w:rsidR="003C1B5F" w:rsidRPr="00EB7A2B">
        <w:rPr>
          <w:rFonts w:ascii="BIZ UDゴシック" w:eastAsia="BIZ UDゴシック" w:hAnsi="BIZ UDゴシック" w:hint="eastAsia"/>
          <w:spacing w:val="-6"/>
          <w:sz w:val="18"/>
          <w:szCs w:val="20"/>
        </w:rPr>
        <w:t>4</w:t>
      </w:r>
      <w:r w:rsidR="00B012C3" w:rsidRPr="00EB7A2B">
        <w:rPr>
          <w:rFonts w:ascii="BIZ UDゴシック" w:eastAsia="BIZ UDゴシック" w:hAnsi="BIZ UDゴシック" w:hint="eastAsia"/>
          <w:spacing w:val="-6"/>
          <w:sz w:val="18"/>
          <w:szCs w:val="20"/>
        </w:rPr>
        <w:t>8</w:t>
      </w:r>
    </w:p>
    <w:p w14:paraId="7904FE5F"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A63F726" w14:textId="2DD4CC3E"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hint="eastAsia"/>
          <w:sz w:val="18"/>
        </w:rPr>
        <w:t>１）</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z w:val="18"/>
        </w:rPr>
        <w:t>部活動の在り方</w:t>
      </w:r>
      <w:r w:rsidR="003C1B5F" w:rsidRPr="00EB7A2B">
        <w:rPr>
          <w:rFonts w:ascii="BIZ UDゴシック" w:eastAsia="BIZ UDゴシック" w:hAnsi="BIZ UDゴシック"/>
          <w:sz w:val="18"/>
        </w:rPr>
        <w:tab/>
      </w:r>
      <w:r w:rsidR="00B012C3" w:rsidRPr="00EB7A2B">
        <w:rPr>
          <w:rFonts w:ascii="BIZ UDゴシック" w:eastAsia="BIZ UDゴシック" w:hAnsi="BIZ UDゴシック" w:hint="eastAsia"/>
          <w:sz w:val="18"/>
        </w:rPr>
        <w:t>48</w:t>
      </w:r>
    </w:p>
    <w:p w14:paraId="280D2DB2" w14:textId="0CB8907C"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403D21" w:rsidRPr="00EB7A2B">
        <w:rPr>
          <w:rFonts w:ascii="BIZ UDゴシック" w:eastAsia="BIZ UDゴシック" w:hAnsi="BIZ UDゴシック"/>
          <w:sz w:val="18"/>
        </w:rPr>
        <w:tab/>
      </w:r>
      <w:r w:rsidRPr="00EB7A2B">
        <w:rPr>
          <w:rFonts w:ascii="BIZ UDゴシック" w:eastAsia="BIZ UDゴシック" w:hAnsi="BIZ UDゴシック" w:hint="eastAsia"/>
          <w:spacing w:val="-10"/>
          <w:sz w:val="18"/>
          <w:szCs w:val="20"/>
        </w:rPr>
        <w:t>支援学校における放課後等の諸活動の充実</w:t>
      </w:r>
      <w:r w:rsidR="003C1B5F" w:rsidRPr="00EB7A2B">
        <w:rPr>
          <w:rFonts w:ascii="BIZ UDゴシック" w:eastAsia="BIZ UDゴシック" w:hAnsi="BIZ UDゴシック"/>
          <w:sz w:val="18"/>
        </w:rPr>
        <w:tab/>
      </w:r>
      <w:r w:rsidR="00B012C3" w:rsidRPr="00EB7A2B">
        <w:rPr>
          <w:rFonts w:ascii="BIZ UDゴシック" w:eastAsia="BIZ UDゴシック" w:hAnsi="BIZ UDゴシック" w:hint="eastAsia"/>
          <w:sz w:val="18"/>
        </w:rPr>
        <w:t>48</w:t>
      </w:r>
    </w:p>
    <w:p w14:paraId="566510AD"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7E3D999B"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11EC17D6" w14:textId="3A871AE0" w:rsidR="001B3287" w:rsidRPr="00EB7A2B" w:rsidRDefault="001B3287" w:rsidP="00A96A12">
      <w:pPr>
        <w:spacing w:beforeLines="20" w:before="66" w:afterLines="20" w:after="66"/>
        <w:ind w:left="1214" w:hangingChars="613" w:hanging="1214"/>
        <w:rPr>
          <w:rFonts w:ascii="BIZ UDゴシック" w:eastAsia="BIZ UDゴシック" w:hAnsi="BIZ UDゴシック"/>
          <w:spacing w:val="-6"/>
        </w:rPr>
      </w:pPr>
      <w:r w:rsidRPr="00EB7A2B">
        <w:rPr>
          <w:rFonts w:ascii="BIZ UDゴシック" w:eastAsia="BIZ UDゴシック" w:hAnsi="BIZ UDゴシック" w:hint="eastAsia"/>
          <w:spacing w:val="-6"/>
        </w:rPr>
        <w:t>■　第４章</w:t>
      </w:r>
      <w:r w:rsidR="00A96A12" w:rsidRPr="00EB7A2B">
        <w:rPr>
          <w:rFonts w:ascii="BIZ UDゴシック" w:eastAsia="BIZ UDゴシック" w:hAnsi="BIZ UDゴシック"/>
          <w:spacing w:val="-6"/>
        </w:rPr>
        <w:tab/>
      </w:r>
      <w:r w:rsidRPr="00EB7A2B">
        <w:rPr>
          <w:rFonts w:ascii="BIZ UDゴシック" w:eastAsia="BIZ UDゴシック" w:hAnsi="BIZ UDゴシック" w:hint="eastAsia"/>
          <w:spacing w:val="-6"/>
        </w:rPr>
        <w:t>多様な主体との協働</w:t>
      </w:r>
    </w:p>
    <w:p w14:paraId="295B314E" w14:textId="78FCF75D"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7</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専門人材の活用や、地域・大学・企業等との連携の充実</w:t>
      </w:r>
    </w:p>
    <w:p w14:paraId="2A7F3888" w14:textId="48744DB8" w:rsidR="001B3287" w:rsidRPr="00EB7A2B"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取組みの重</w:t>
      </w:r>
      <w:r w:rsidRPr="00EB7A2B">
        <w:rPr>
          <w:rFonts w:ascii="BIZ UDゴシック" w:eastAsia="BIZ UDゴシック" w:hAnsi="BIZ UDゴシック" w:hint="eastAsia"/>
          <w:spacing w:val="-6"/>
          <w:sz w:val="18"/>
          <w:szCs w:val="20"/>
        </w:rPr>
        <w:t>点</w:t>
      </w:r>
      <w:r w:rsidR="002C793D" w:rsidRPr="00EB7A2B">
        <w:rPr>
          <w:rFonts w:ascii="BIZ UDゴシック" w:eastAsia="BIZ UDゴシック" w:hAnsi="BIZ UDゴシック"/>
          <w:spacing w:val="-6"/>
          <w:sz w:val="18"/>
          <w:szCs w:val="20"/>
        </w:rPr>
        <w:tab/>
      </w:r>
      <w:r w:rsidR="00B012C3" w:rsidRPr="00EB7A2B">
        <w:rPr>
          <w:rFonts w:ascii="BIZ UDゴシック" w:eastAsia="BIZ UDゴシック" w:hAnsi="BIZ UDゴシック" w:hint="eastAsia"/>
          <w:spacing w:val="-6"/>
          <w:sz w:val="18"/>
          <w:szCs w:val="20"/>
        </w:rPr>
        <w:t>49</w:t>
      </w:r>
    </w:p>
    <w:p w14:paraId="19B86D0E"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74400AEC" w14:textId="41A8BAC5"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学習活動への専門人材の活用や大学等との連携の充実について</w:t>
      </w:r>
      <w:r w:rsidR="00B012C3" w:rsidRPr="00EB7A2B">
        <w:rPr>
          <w:rFonts w:ascii="BIZ UDゴシック" w:eastAsia="BIZ UDゴシック" w:hAnsi="BIZ UDゴシック" w:hint="eastAsia"/>
          <w:sz w:val="18"/>
          <w:szCs w:val="20"/>
        </w:rPr>
        <w:t>（再掲）</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57EFF48C" w14:textId="24735FB8"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（２）</w:t>
      </w:r>
      <w:r w:rsidR="00973199" w:rsidRPr="00EB7A2B">
        <w:rPr>
          <w:rFonts w:ascii="BIZ UDゴシック" w:eastAsia="BIZ UDゴシック" w:hAnsi="BIZ UDゴシック"/>
          <w:sz w:val="18"/>
          <w:szCs w:val="20"/>
        </w:rPr>
        <w:tab/>
      </w:r>
      <w:r w:rsidR="001F04B7">
        <w:rPr>
          <w:rFonts w:ascii="BIZ UDゴシック" w:eastAsia="BIZ UDゴシック" w:hAnsi="BIZ UDゴシック" w:hint="eastAsia"/>
          <w:sz w:val="18"/>
          <w:szCs w:val="20"/>
        </w:rPr>
        <w:t>幼児・児童・</w:t>
      </w:r>
      <w:r w:rsidRPr="00EB7A2B">
        <w:rPr>
          <w:rFonts w:ascii="BIZ UDゴシック" w:eastAsia="BIZ UDゴシック" w:hAnsi="BIZ UDゴシック" w:hint="eastAsia"/>
          <w:spacing w:val="-10"/>
          <w:sz w:val="18"/>
          <w:szCs w:val="20"/>
        </w:rPr>
        <w:t>生徒支援に向けた専門人材の活用（再掲）</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2B857F98" w14:textId="77B84276"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（３）</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異なる校種間での連携の推進</w:t>
      </w:r>
      <w:r w:rsidR="00B012C3" w:rsidRPr="00EB7A2B">
        <w:rPr>
          <w:rFonts w:ascii="BIZ UDゴシック" w:eastAsia="BIZ UDゴシック" w:hAnsi="BIZ UDゴシック" w:hint="eastAsia"/>
          <w:sz w:val="18"/>
          <w:szCs w:val="20"/>
        </w:rPr>
        <w:t>（再掲）</w:t>
      </w:r>
      <w:r w:rsidR="00B012C3"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3B7CB0CD" w14:textId="057647B1" w:rsidR="001B3287" w:rsidRPr="00EB7A2B"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（４）</w:t>
      </w:r>
      <w:r w:rsidR="00973199" w:rsidRPr="00EB7A2B">
        <w:rPr>
          <w:rFonts w:ascii="BIZ UDゴシック" w:eastAsia="BIZ UDゴシック" w:hAnsi="BIZ UDゴシック"/>
          <w:sz w:val="18"/>
          <w:szCs w:val="20"/>
        </w:rPr>
        <w:tab/>
      </w:r>
      <w:r w:rsidRPr="00EB7A2B">
        <w:rPr>
          <w:rFonts w:ascii="BIZ UDゴシック" w:eastAsia="BIZ UDゴシック" w:hAnsi="BIZ UDゴシック" w:hint="eastAsia"/>
          <w:sz w:val="18"/>
          <w:szCs w:val="20"/>
        </w:rPr>
        <w:t>教育コミュニティづくりへの参画・協力</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3997865C" w14:textId="45BBC20D" w:rsidR="001B3287" w:rsidRPr="00EB7A2B" w:rsidRDefault="001B3287" w:rsidP="00403D21">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（５）</w:t>
      </w:r>
      <w:r w:rsidR="00973199"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ＰＴＡ活動のあり方</w:t>
      </w:r>
      <w:r w:rsidR="003C1B5F" w:rsidRPr="00EB7A2B">
        <w:rPr>
          <w:rFonts w:ascii="BIZ UDゴシック" w:eastAsia="BIZ UDゴシック" w:hAnsi="BIZ UDゴシック"/>
          <w:sz w:val="18"/>
          <w:szCs w:val="20"/>
        </w:rPr>
        <w:tab/>
      </w:r>
      <w:r w:rsidR="00B012C3" w:rsidRPr="00EB7A2B">
        <w:rPr>
          <w:rFonts w:ascii="BIZ UDゴシック" w:eastAsia="BIZ UDゴシック" w:hAnsi="BIZ UDゴシック" w:hint="eastAsia"/>
          <w:sz w:val="18"/>
          <w:szCs w:val="20"/>
        </w:rPr>
        <w:t>49</w:t>
      </w:r>
    </w:p>
    <w:p w14:paraId="050A41C1" w14:textId="59E2729D" w:rsidR="001B3287" w:rsidRPr="00EB7A2B" w:rsidRDefault="001B3287" w:rsidP="00403D21">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（６）</w:t>
      </w:r>
      <w:r w:rsidR="00973199"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ＰＴＡの人権意識の高揚</w:t>
      </w:r>
      <w:r w:rsidR="003C1B5F" w:rsidRPr="00EB7A2B">
        <w:rPr>
          <w:rFonts w:ascii="BIZ UDゴシック" w:eastAsia="BIZ UDゴシック" w:hAnsi="BIZ UDゴシック"/>
          <w:sz w:val="18"/>
          <w:szCs w:val="20"/>
        </w:rPr>
        <w:tab/>
      </w:r>
      <w:r w:rsidR="007742C4">
        <w:rPr>
          <w:rFonts w:ascii="BIZ UDゴシック" w:eastAsia="BIZ UDゴシック" w:hAnsi="BIZ UDゴシック" w:hint="eastAsia"/>
          <w:sz w:val="18"/>
          <w:szCs w:val="20"/>
        </w:rPr>
        <w:t>50</w:t>
      </w:r>
    </w:p>
    <w:p w14:paraId="1238A7AB" w14:textId="345665DD" w:rsidR="001F7721" w:rsidRDefault="001F7721" w:rsidP="002C793D">
      <w:pPr>
        <w:ind w:left="961" w:hangingChars="572" w:hanging="961"/>
        <w:rPr>
          <w:rFonts w:ascii="BIZ UDゴシック" w:eastAsia="BIZ UDゴシック" w:hAnsi="BIZ UDゴシック"/>
          <w:spacing w:val="-6"/>
          <w:sz w:val="18"/>
          <w:szCs w:val="21"/>
        </w:rPr>
      </w:pPr>
    </w:p>
    <w:p w14:paraId="718EA2AD" w14:textId="77777777" w:rsidR="001F04B7" w:rsidRPr="00EB7A2B" w:rsidRDefault="001F04B7" w:rsidP="002C793D">
      <w:pPr>
        <w:ind w:left="961" w:hangingChars="572" w:hanging="961"/>
        <w:rPr>
          <w:rFonts w:ascii="BIZ UDゴシック" w:eastAsia="BIZ UDゴシック" w:hAnsi="BIZ UDゴシック"/>
          <w:spacing w:val="-6"/>
          <w:sz w:val="18"/>
          <w:szCs w:val="21"/>
        </w:rPr>
      </w:pPr>
    </w:p>
    <w:p w14:paraId="758943C7" w14:textId="4F68D378"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8</w:t>
      </w:r>
      <w:r w:rsidR="001F7721"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家庭教育支援の充実</w:t>
      </w:r>
    </w:p>
    <w:p w14:paraId="2DFA321D" w14:textId="1D3ABD07" w:rsidR="001B3287" w:rsidRPr="00EB7A2B"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EB7A2B">
        <w:rPr>
          <w:rFonts w:ascii="BIZ UDゴシック" w:eastAsia="BIZ UDゴシック" w:hAnsi="BIZ UDゴシック" w:hint="eastAsia"/>
          <w:spacing w:val="-6"/>
          <w:sz w:val="18"/>
          <w:szCs w:val="20"/>
        </w:rPr>
        <w:t>重点</w:t>
      </w:r>
      <w:r w:rsidR="002C793D" w:rsidRPr="00EB7A2B">
        <w:rPr>
          <w:rFonts w:ascii="BIZ UDゴシック" w:eastAsia="BIZ UDゴシック" w:hAnsi="BIZ UDゴシック"/>
          <w:spacing w:val="-6"/>
          <w:sz w:val="18"/>
          <w:szCs w:val="20"/>
        </w:rPr>
        <w:tab/>
      </w:r>
      <w:r w:rsidR="00D25626" w:rsidRPr="00EB7A2B">
        <w:rPr>
          <w:rFonts w:ascii="BIZ UDゴシック" w:eastAsia="BIZ UDゴシック" w:hAnsi="BIZ UDゴシック" w:hint="eastAsia"/>
          <w:spacing w:val="-6"/>
          <w:sz w:val="18"/>
          <w:szCs w:val="20"/>
        </w:rPr>
        <w:t>51</w:t>
      </w:r>
    </w:p>
    <w:p w14:paraId="17A414D6"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A4A35C2" w14:textId="5A690CF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（１）　親学習の実施促進</w:t>
      </w:r>
      <w:r w:rsidR="003C1B5F" w:rsidRPr="00EB7A2B">
        <w:rPr>
          <w:rFonts w:ascii="BIZ UDゴシック" w:eastAsia="BIZ UDゴシック" w:hAnsi="BIZ UDゴシック"/>
          <w:sz w:val="18"/>
          <w:szCs w:val="20"/>
        </w:rPr>
        <w:tab/>
      </w:r>
      <w:r w:rsidR="00D25626" w:rsidRPr="00EB7A2B">
        <w:rPr>
          <w:rFonts w:ascii="BIZ UDゴシック" w:eastAsia="BIZ UDゴシック" w:hAnsi="BIZ UDゴシック" w:hint="eastAsia"/>
          <w:sz w:val="18"/>
          <w:szCs w:val="20"/>
        </w:rPr>
        <w:t>51</w:t>
      </w:r>
    </w:p>
    <w:p w14:paraId="6D940413" w14:textId="77777777" w:rsidR="007A1106" w:rsidRPr="00965C39" w:rsidRDefault="007A1106" w:rsidP="007A1106">
      <w:pPr>
        <w:tabs>
          <w:tab w:val="right" w:leader="middleDot" w:pos="4252"/>
        </w:tabs>
        <w:ind w:left="239" w:hangingChars="142" w:hanging="239"/>
        <w:rPr>
          <w:rFonts w:ascii="BIZ UDゴシック" w:eastAsia="BIZ UDゴシック" w:hAnsi="BIZ UDゴシック"/>
          <w:spacing w:val="-6"/>
          <w:sz w:val="18"/>
          <w:szCs w:val="20"/>
        </w:rPr>
      </w:pPr>
    </w:p>
    <w:p w14:paraId="626D2DA2" w14:textId="77777777" w:rsidR="007A1106" w:rsidRPr="00965C39" w:rsidRDefault="007A1106" w:rsidP="007A1106">
      <w:pPr>
        <w:spacing w:line="100" w:lineRule="exact"/>
        <w:ind w:left="961" w:hangingChars="572" w:hanging="961"/>
        <w:rPr>
          <w:rFonts w:ascii="BIZ UDゴシック" w:eastAsia="BIZ UDゴシック" w:hAnsi="BIZ UDゴシック"/>
          <w:spacing w:val="-6"/>
          <w:sz w:val="18"/>
          <w:szCs w:val="21"/>
        </w:rPr>
      </w:pPr>
    </w:p>
    <w:p w14:paraId="288167F7" w14:textId="4FF3A238" w:rsidR="001B3287" w:rsidRPr="00EB7A2B" w:rsidRDefault="001B3287" w:rsidP="00A96A12">
      <w:pPr>
        <w:spacing w:beforeLines="20" w:before="66" w:afterLines="20" w:after="66"/>
        <w:ind w:left="1214" w:hangingChars="613" w:hanging="1214"/>
        <w:rPr>
          <w:rFonts w:ascii="BIZ UDゴシック" w:eastAsia="BIZ UDゴシック" w:hAnsi="BIZ UDゴシック"/>
          <w:spacing w:val="-6"/>
        </w:rPr>
      </w:pPr>
      <w:r w:rsidRPr="00EB7A2B">
        <w:rPr>
          <w:rFonts w:ascii="BIZ UDゴシック" w:eastAsia="BIZ UDゴシック" w:hAnsi="BIZ UDゴシック" w:hint="eastAsia"/>
          <w:spacing w:val="-6"/>
        </w:rPr>
        <w:t>■　第５章</w:t>
      </w:r>
      <w:r w:rsidR="00A96A12" w:rsidRPr="00EB7A2B">
        <w:rPr>
          <w:rFonts w:ascii="BIZ UDゴシック" w:eastAsia="BIZ UDゴシック" w:hAnsi="BIZ UDゴシック"/>
          <w:spacing w:val="-6"/>
        </w:rPr>
        <w:tab/>
      </w:r>
      <w:r w:rsidRPr="00EB7A2B">
        <w:rPr>
          <w:rFonts w:ascii="BIZ UDゴシック" w:eastAsia="BIZ UDゴシック" w:hAnsi="BIZ UDゴシック" w:hint="eastAsia"/>
          <w:spacing w:val="-6"/>
        </w:rPr>
        <w:t>力と熱意を備えた教員と学校組織づくり</w:t>
      </w:r>
    </w:p>
    <w:p w14:paraId="077E3458" w14:textId="77777777"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重点1</w:t>
      </w:r>
      <w:r w:rsidRPr="00EB7A2B">
        <w:rPr>
          <w:rFonts w:ascii="BIZ UDゴシック" w:eastAsia="BIZ UDゴシック" w:hAnsi="BIZ UDゴシック"/>
          <w:b/>
          <w:spacing w:val="-6"/>
          <w:sz w:val="18"/>
          <w:szCs w:val="20"/>
        </w:rPr>
        <w:t>9</w:t>
      </w:r>
      <w:r w:rsidRPr="00EB7A2B">
        <w:rPr>
          <w:rFonts w:ascii="BIZ UDゴシック" w:eastAsia="BIZ UDゴシック" w:hAnsi="BIZ UDゴシック" w:hint="eastAsia"/>
          <w:b/>
          <w:spacing w:val="-6"/>
          <w:sz w:val="18"/>
          <w:szCs w:val="20"/>
        </w:rPr>
        <w:t xml:space="preserve">　</w:t>
      </w:r>
      <w:r w:rsidRPr="00EB7A2B">
        <w:rPr>
          <w:rFonts w:ascii="BIZ UDゴシック" w:eastAsia="BIZ UDゴシック" w:hAnsi="BIZ UDゴシック"/>
          <w:b/>
          <w:spacing w:val="-6"/>
          <w:sz w:val="18"/>
          <w:szCs w:val="20"/>
        </w:rPr>
        <w:t>働き方改革</w:t>
      </w:r>
    </w:p>
    <w:p w14:paraId="0FAABDA2" w14:textId="1981DBAB"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EB7A2B">
        <w:rPr>
          <w:rFonts w:ascii="BIZ UDゴシック" w:eastAsia="BIZ UDゴシック" w:hAnsi="BIZ UDゴシック"/>
          <w:spacing w:val="-6"/>
          <w:sz w:val="18"/>
          <w:szCs w:val="20"/>
        </w:rPr>
        <w:tab/>
      </w:r>
      <w:r w:rsidR="003C1B5F" w:rsidRPr="00EB7A2B">
        <w:rPr>
          <w:rFonts w:ascii="BIZ UDゴシック" w:eastAsia="BIZ UDゴシック" w:hAnsi="BIZ UDゴシック" w:hint="eastAsia"/>
          <w:spacing w:val="-6"/>
          <w:sz w:val="18"/>
          <w:szCs w:val="20"/>
        </w:rPr>
        <w:t>5</w:t>
      </w:r>
      <w:r w:rsidR="00D25626" w:rsidRPr="00EB7A2B">
        <w:rPr>
          <w:rFonts w:ascii="BIZ UDゴシック" w:eastAsia="BIZ UDゴシック" w:hAnsi="BIZ UDゴシック" w:hint="eastAsia"/>
          <w:spacing w:val="-6"/>
          <w:sz w:val="18"/>
          <w:szCs w:val="20"/>
        </w:rPr>
        <w:t>2</w:t>
      </w:r>
    </w:p>
    <w:p w14:paraId="116084D7"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52301FB4" w14:textId="04897AA0" w:rsidR="001B3287" w:rsidRPr="00EB7A2B" w:rsidRDefault="00973199"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Pr="00EB7A2B">
        <w:rPr>
          <w:rFonts w:ascii="BIZ UDゴシック" w:eastAsia="BIZ UDゴシック" w:hAnsi="BIZ UDゴシック"/>
          <w:sz w:val="18"/>
        </w:rPr>
        <w:tab/>
      </w:r>
      <w:r w:rsidR="001B3287" w:rsidRPr="00EB7A2B">
        <w:rPr>
          <w:rFonts w:ascii="BIZ UDゴシック" w:eastAsia="BIZ UDゴシック" w:hAnsi="BIZ UDゴシック" w:hint="eastAsia"/>
          <w:sz w:val="18"/>
        </w:rPr>
        <w:t>在校等時間管理について</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52</w:t>
      </w:r>
    </w:p>
    <w:p w14:paraId="1B3D2644" w14:textId="2630B23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休憩時間について</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52</w:t>
      </w:r>
    </w:p>
    <w:p w14:paraId="13F1CB6F" w14:textId="103A5D26"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労働安全衛生体制の充実</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3E1614CD" w14:textId="06DDD217"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週休日の教育活動</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7028CE24" w14:textId="54F3148B"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土曜授</w:t>
      </w:r>
      <w:r w:rsidR="003C1B5F" w:rsidRPr="00EB7A2B">
        <w:rPr>
          <w:rFonts w:ascii="BIZ UDゴシック" w:eastAsia="BIZ UDゴシック" w:hAnsi="BIZ UDゴシック" w:hint="eastAsia"/>
          <w:sz w:val="18"/>
        </w:rPr>
        <w:t>業</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68793AD4" w14:textId="2FDE35E0" w:rsidR="001B3287" w:rsidRPr="00EB7A2B" w:rsidRDefault="001B3287" w:rsidP="00973199">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973199" w:rsidRPr="00EB7A2B">
        <w:rPr>
          <w:rFonts w:ascii="BIZ UDゴシック" w:eastAsia="BIZ UDゴシック" w:hAnsi="BIZ UDゴシック"/>
          <w:sz w:val="18"/>
        </w:rPr>
        <w:tab/>
      </w:r>
      <w:r w:rsidRPr="00EB7A2B">
        <w:rPr>
          <w:rFonts w:ascii="BIZ UDゴシック" w:eastAsia="BIZ UDゴシック" w:hAnsi="BIZ UDゴシック" w:hint="eastAsia"/>
          <w:sz w:val="18"/>
        </w:rPr>
        <w:t>校務におけるＩＣＴ活用の推進</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53</w:t>
      </w:r>
    </w:p>
    <w:p w14:paraId="5F1E7153"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6ADCA4EE" w14:textId="1CFA6605"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w:t>
      </w:r>
      <w:r w:rsidRPr="00EB7A2B">
        <w:rPr>
          <w:rFonts w:ascii="BIZ UDゴシック" w:eastAsia="BIZ UDゴシック" w:hAnsi="BIZ UDゴシック"/>
          <w:b/>
          <w:spacing w:val="-6"/>
          <w:sz w:val="18"/>
          <w:szCs w:val="20"/>
        </w:rPr>
        <w:t>20</w:t>
      </w:r>
      <w:r w:rsidR="005164F4"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10"/>
          <w:sz w:val="18"/>
          <w:szCs w:val="20"/>
        </w:rPr>
        <w:t>校長のリーダーシップによる学校経営の確立</w:t>
      </w:r>
    </w:p>
    <w:p w14:paraId="2DB02CAF" w14:textId="01995992" w:rsidR="001B3287" w:rsidRPr="00EB7A2B"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EB7A2B">
        <w:rPr>
          <w:rFonts w:ascii="BIZ UDゴシック" w:eastAsia="BIZ UDゴシック" w:hAnsi="BIZ UDゴシック"/>
          <w:spacing w:val="-6"/>
          <w:sz w:val="18"/>
          <w:szCs w:val="20"/>
        </w:rPr>
        <w:tab/>
      </w:r>
      <w:r w:rsidR="00D25626" w:rsidRPr="00EB7A2B">
        <w:rPr>
          <w:rFonts w:ascii="BIZ UDゴシック" w:eastAsia="BIZ UDゴシック" w:hAnsi="BIZ UDゴシック" w:hint="eastAsia"/>
          <w:spacing w:val="-6"/>
          <w:sz w:val="18"/>
          <w:szCs w:val="20"/>
        </w:rPr>
        <w:t>55</w:t>
      </w:r>
    </w:p>
    <w:p w14:paraId="02133A80"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044EDC77" w14:textId="2339C5F2"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szCs w:val="20"/>
        </w:rPr>
        <w:t>（</w:t>
      </w:r>
      <w:r w:rsidRPr="00EB7A2B">
        <w:rPr>
          <w:rFonts w:ascii="BIZ UDゴシック" w:eastAsia="BIZ UDゴシック" w:hAnsi="BIZ UDゴシック" w:hint="eastAsia"/>
          <w:sz w:val="18"/>
        </w:rPr>
        <w:t>１）</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ＰＤＣＡサイクルによる学校経営の推進</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606C7E25" w14:textId="6A29F24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学校評価における学校関係者評価の活用</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3D304522" w14:textId="4435CAE0"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組織的・効率的な学校運営</w:t>
      </w:r>
      <w:r w:rsidR="003C1B5F" w:rsidRPr="00EB7A2B">
        <w:rPr>
          <w:rFonts w:ascii="BIZ UDゴシック" w:eastAsia="BIZ UDゴシック" w:hAnsi="BIZ UDゴシック"/>
          <w:sz w:val="18"/>
        </w:rPr>
        <w:tab/>
      </w:r>
      <w:r w:rsidR="00D25626" w:rsidRPr="00EB7A2B">
        <w:rPr>
          <w:rFonts w:ascii="BIZ UDゴシック" w:eastAsia="BIZ UDゴシック" w:hAnsi="BIZ UDゴシック" w:hint="eastAsia"/>
          <w:sz w:val="18"/>
        </w:rPr>
        <w:t>55</w:t>
      </w:r>
    </w:p>
    <w:p w14:paraId="7FD8EE35" w14:textId="3E8A9472"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支援チームの活用</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5AFD1049" w14:textId="6D3227F8" w:rsidR="003C1B5F" w:rsidRPr="00EB7A2B" w:rsidRDefault="001B3287" w:rsidP="003C1B5F">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（５）</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職員会議の適切な運営</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281E6A1D" w14:textId="2490461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（６）</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加配教員の適切な活用</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31D99A86" w14:textId="4336FF68"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（７）</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人権教育の校内推進体制の確立と関係研究組織との連携</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0409E52B" w14:textId="077F524B"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（８）</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教育相談体制の充実</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0AA957F9" w14:textId="26917A37"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（９）</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保護者・地域ニーズの学校運営への反映</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1DA0AB86" w14:textId="4FE797AA" w:rsidR="001B3287" w:rsidRPr="00EB7A2B" w:rsidRDefault="001B3287" w:rsidP="005164F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（10）</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学校運営協議会を通した学校運営</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r w:rsidR="003C1B5F" w:rsidRPr="00EB7A2B">
        <w:rPr>
          <w:rFonts w:ascii="BIZ UDゴシック" w:eastAsia="BIZ UDゴシック" w:hAnsi="BIZ UDゴシック"/>
          <w:sz w:val="18"/>
        </w:rPr>
        <w:t xml:space="preserve"> </w:t>
      </w:r>
    </w:p>
    <w:p w14:paraId="37E0F2C5" w14:textId="2782AAE1"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（11）</w:t>
      </w:r>
      <w:r w:rsidR="00A96A12" w:rsidRPr="00EB7A2B">
        <w:rPr>
          <w:rFonts w:ascii="BIZ UDゴシック" w:eastAsia="BIZ UDゴシック" w:hAnsi="BIZ UDゴシック"/>
          <w:sz w:val="18"/>
        </w:rPr>
        <w:tab/>
      </w:r>
      <w:r w:rsidRPr="00EB7A2B">
        <w:rPr>
          <w:rFonts w:ascii="BIZ UDゴシック" w:eastAsia="BIZ UDゴシック" w:hAnsi="BIZ UDゴシック" w:hint="eastAsia"/>
          <w:sz w:val="18"/>
        </w:rPr>
        <w:t>保護者等への授業公開</w:t>
      </w:r>
      <w:r w:rsidR="00D25626" w:rsidRPr="00EB7A2B">
        <w:rPr>
          <w:rFonts w:ascii="BIZ UDゴシック" w:eastAsia="BIZ UDゴシック" w:hAnsi="BIZ UDゴシック"/>
          <w:sz w:val="18"/>
        </w:rPr>
        <w:tab/>
        <w:t>5</w:t>
      </w:r>
      <w:r w:rsidR="00D25626" w:rsidRPr="00EB7A2B">
        <w:rPr>
          <w:rFonts w:ascii="BIZ UDゴシック" w:eastAsia="BIZ UDゴシック" w:hAnsi="BIZ UDゴシック" w:hint="eastAsia"/>
          <w:sz w:val="18"/>
        </w:rPr>
        <w:t>6</w:t>
      </w:r>
    </w:p>
    <w:p w14:paraId="4BCE4728" w14:textId="14EDF411"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（12）</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学校Ｗｅｂページの活用</w:t>
      </w:r>
      <w:r w:rsidR="00D25626" w:rsidRPr="00EB7A2B">
        <w:rPr>
          <w:rFonts w:ascii="BIZ UDゴシック" w:eastAsia="BIZ UDゴシック" w:hAnsi="BIZ UDゴシック"/>
          <w:sz w:val="18"/>
          <w:szCs w:val="20"/>
        </w:rPr>
        <w:tab/>
        <w:t>5</w:t>
      </w:r>
      <w:r w:rsidR="00D25626" w:rsidRPr="00EB7A2B">
        <w:rPr>
          <w:rFonts w:ascii="BIZ UDゴシック" w:eastAsia="BIZ UDゴシック" w:hAnsi="BIZ UDゴシック" w:hint="eastAsia"/>
          <w:sz w:val="18"/>
          <w:szCs w:val="20"/>
        </w:rPr>
        <w:t>6</w:t>
      </w:r>
    </w:p>
    <w:p w14:paraId="438CB055" w14:textId="34098E59"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（13）</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入学者選抜の厳正な実施</w:t>
      </w:r>
      <w:r w:rsidR="00D25626" w:rsidRPr="00EB7A2B">
        <w:rPr>
          <w:rFonts w:ascii="BIZ UDゴシック" w:eastAsia="BIZ UDゴシック" w:hAnsi="BIZ UDゴシック"/>
          <w:sz w:val="18"/>
          <w:szCs w:val="20"/>
        </w:rPr>
        <w:tab/>
        <w:t>5</w:t>
      </w:r>
      <w:r w:rsidR="00D25626" w:rsidRPr="00EB7A2B">
        <w:rPr>
          <w:rFonts w:ascii="BIZ UDゴシック" w:eastAsia="BIZ UDゴシック" w:hAnsi="BIZ UDゴシック" w:hint="eastAsia"/>
          <w:sz w:val="18"/>
          <w:szCs w:val="20"/>
        </w:rPr>
        <w:t>7</w:t>
      </w:r>
    </w:p>
    <w:p w14:paraId="07558ED0" w14:textId="1A67D393" w:rsidR="001B3287" w:rsidRPr="00EB7A2B" w:rsidRDefault="001B3287" w:rsidP="00A96A12">
      <w:pPr>
        <w:tabs>
          <w:tab w:val="right" w:leader="middleDot" w:pos="4253"/>
        </w:tabs>
        <w:ind w:leftChars="68" w:left="780" w:hangingChars="354" w:hanging="637"/>
        <w:rPr>
          <w:rFonts w:ascii="BIZ UDゴシック" w:eastAsia="BIZ UDゴシック" w:hAnsi="BIZ UDゴシック"/>
          <w:sz w:val="18"/>
          <w:szCs w:val="20"/>
        </w:rPr>
      </w:pPr>
      <w:r w:rsidRPr="00EB7A2B">
        <w:rPr>
          <w:rFonts w:ascii="BIZ UDゴシック" w:eastAsia="BIZ UDゴシック" w:hAnsi="BIZ UDゴシック" w:hint="eastAsia"/>
          <w:sz w:val="18"/>
          <w:szCs w:val="20"/>
        </w:rPr>
        <w:t>（14）</w:t>
      </w:r>
      <w:r w:rsidR="00A96A12" w:rsidRPr="00EB7A2B">
        <w:rPr>
          <w:rFonts w:ascii="BIZ UDゴシック" w:eastAsia="BIZ UDゴシック" w:hAnsi="BIZ UDゴシック"/>
          <w:sz w:val="18"/>
          <w:szCs w:val="20"/>
        </w:rPr>
        <w:tab/>
      </w:r>
      <w:r w:rsidR="003C1B5F" w:rsidRPr="00EB7A2B">
        <w:rPr>
          <w:rFonts w:ascii="BIZ UDゴシック" w:eastAsia="BIZ UDゴシック" w:hAnsi="BIZ UDゴシック" w:hint="eastAsia"/>
          <w:sz w:val="18"/>
          <w:szCs w:val="20"/>
        </w:rPr>
        <w:t>転入学の受入対応</w:t>
      </w:r>
      <w:r w:rsidR="003C1B5F" w:rsidRPr="00EB7A2B">
        <w:rPr>
          <w:rFonts w:ascii="BIZ UDゴシック" w:eastAsia="BIZ UDゴシック" w:hAnsi="BIZ UDゴシック"/>
          <w:sz w:val="18"/>
          <w:szCs w:val="20"/>
        </w:rPr>
        <w:tab/>
      </w:r>
      <w:r w:rsidR="00D25626" w:rsidRPr="00EB7A2B">
        <w:rPr>
          <w:rFonts w:ascii="BIZ UDゴシック" w:eastAsia="BIZ UDゴシック" w:hAnsi="BIZ UDゴシック" w:hint="eastAsia"/>
          <w:sz w:val="18"/>
          <w:szCs w:val="20"/>
        </w:rPr>
        <w:t>57</w:t>
      </w:r>
    </w:p>
    <w:p w14:paraId="167F7515" w14:textId="77777777" w:rsidR="001F7721" w:rsidRPr="00EB7A2B" w:rsidRDefault="001F7721" w:rsidP="002C793D">
      <w:pPr>
        <w:ind w:left="961" w:hangingChars="572" w:hanging="961"/>
        <w:rPr>
          <w:rFonts w:ascii="BIZ UDゴシック" w:eastAsia="BIZ UDゴシック" w:hAnsi="BIZ UDゴシック"/>
          <w:spacing w:val="-6"/>
          <w:sz w:val="18"/>
          <w:szCs w:val="21"/>
        </w:rPr>
      </w:pPr>
    </w:p>
    <w:p w14:paraId="5D6DD788" w14:textId="04D07FB5" w:rsidR="001B3287" w:rsidRPr="00EB7A2B"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EB7A2B">
        <w:rPr>
          <w:rFonts w:ascii="BIZ UDゴシック" w:eastAsia="BIZ UDゴシック" w:hAnsi="BIZ UDゴシック" w:hint="eastAsia"/>
          <w:b/>
          <w:spacing w:val="-6"/>
          <w:sz w:val="18"/>
          <w:szCs w:val="20"/>
        </w:rPr>
        <w:t>◇　重点2</w:t>
      </w:r>
      <w:r w:rsidRPr="00EB7A2B">
        <w:rPr>
          <w:rFonts w:ascii="BIZ UDゴシック" w:eastAsia="BIZ UDゴシック" w:hAnsi="BIZ UDゴシック"/>
          <w:b/>
          <w:spacing w:val="-6"/>
          <w:sz w:val="18"/>
          <w:szCs w:val="20"/>
        </w:rPr>
        <w:t>1</w:t>
      </w:r>
      <w:r w:rsidR="00A96A12" w:rsidRPr="00EB7A2B">
        <w:rPr>
          <w:rFonts w:ascii="BIZ UDゴシック" w:eastAsia="BIZ UDゴシック" w:hAnsi="BIZ UDゴシック"/>
          <w:b/>
          <w:spacing w:val="-6"/>
          <w:sz w:val="18"/>
          <w:szCs w:val="20"/>
        </w:rPr>
        <w:tab/>
      </w:r>
      <w:r w:rsidRPr="00EB7A2B">
        <w:rPr>
          <w:rFonts w:ascii="BIZ UDゴシック" w:eastAsia="BIZ UDゴシック" w:hAnsi="BIZ UDゴシック" w:hint="eastAsia"/>
          <w:b/>
          <w:spacing w:val="-6"/>
          <w:sz w:val="18"/>
          <w:szCs w:val="20"/>
        </w:rPr>
        <w:t>教職員の資質・能力の向上</w:t>
      </w:r>
    </w:p>
    <w:p w14:paraId="59F2732B" w14:textId="650F97E1" w:rsidR="001B3287" w:rsidRPr="00965C39"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EB7A2B">
        <w:rPr>
          <w:rFonts w:ascii="BIZ UDゴシック" w:eastAsia="BIZ UDゴシック" w:hAnsi="BIZ UDゴシック" w:hint="eastAsia"/>
          <w:spacing w:val="-6"/>
          <w:sz w:val="18"/>
          <w:szCs w:val="20"/>
        </w:rPr>
        <w:t>の重点</w:t>
      </w:r>
      <w:r w:rsidR="001F7721" w:rsidRPr="00965C39">
        <w:rPr>
          <w:rFonts w:ascii="BIZ UDゴシック" w:eastAsia="BIZ UDゴシック" w:hAnsi="BIZ UDゴシック"/>
          <w:spacing w:val="-6"/>
          <w:sz w:val="18"/>
          <w:szCs w:val="20"/>
        </w:rPr>
        <w:tab/>
      </w:r>
      <w:r w:rsidR="00D25626">
        <w:rPr>
          <w:rFonts w:ascii="BIZ UDゴシック" w:eastAsia="BIZ UDゴシック" w:hAnsi="BIZ UDゴシック" w:hint="eastAsia"/>
          <w:spacing w:val="-6"/>
          <w:sz w:val="18"/>
          <w:szCs w:val="20"/>
        </w:rPr>
        <w:t>59</w:t>
      </w:r>
    </w:p>
    <w:p w14:paraId="3577ED50"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38F37123" w14:textId="5E8C1F6A"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社会の変化やニーズに対応した資質・能力</w:t>
      </w:r>
      <w:r w:rsidRPr="00965C39">
        <w:rPr>
          <w:rFonts w:ascii="BIZ UDゴシック" w:eastAsia="BIZ UDゴシック" w:hAnsi="BIZ UDゴシック" w:hint="eastAsia"/>
          <w:sz w:val="18"/>
        </w:rPr>
        <w:lastRenderedPageBreak/>
        <w:t>の向上</w:t>
      </w:r>
      <w:r w:rsidR="00E77525"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6E481119" w14:textId="35276C5F"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教職員相互に高め合う職場環境づくり</w:t>
      </w:r>
      <w:r w:rsidR="003C1B5F"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5DC4CD90" w14:textId="5A93035C"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A96A12" w:rsidRPr="00965C39">
        <w:rPr>
          <w:rFonts w:ascii="BIZ UDゴシック" w:eastAsia="BIZ UDゴシック" w:hAnsi="BIZ UDゴシック"/>
          <w:sz w:val="18"/>
        </w:rPr>
        <w:tab/>
      </w:r>
      <w:r w:rsidRPr="00653C93">
        <w:rPr>
          <w:rFonts w:ascii="BIZ UDゴシック" w:eastAsia="BIZ UDゴシック" w:hAnsi="BIZ UDゴシック" w:hint="eastAsia"/>
          <w:spacing w:val="-10"/>
          <w:sz w:val="18"/>
        </w:rPr>
        <w:t>校内外の研修を効果的に活用した人材育成</w:t>
      </w:r>
      <w:r w:rsidR="00E77525" w:rsidRPr="00965C39">
        <w:rPr>
          <w:rFonts w:ascii="BIZ UDゴシック" w:eastAsia="BIZ UDゴシック" w:hAnsi="BIZ UDゴシック"/>
          <w:sz w:val="18"/>
        </w:rPr>
        <w:tab/>
      </w:r>
      <w:r w:rsidR="00D25626">
        <w:rPr>
          <w:rFonts w:ascii="BIZ UDゴシック" w:eastAsia="BIZ UDゴシック" w:hAnsi="BIZ UDゴシック" w:hint="eastAsia"/>
          <w:sz w:val="18"/>
        </w:rPr>
        <w:t>59</w:t>
      </w:r>
    </w:p>
    <w:p w14:paraId="620EF34A" w14:textId="65588994"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評価基準を踏まえた適正な評価と教職員の育成</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72983FE3" w14:textId="41F8FA19"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その他各種研修成果の還元</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5D7D7C8" w14:textId="1FD4350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教職員全体の指導力向上</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47DF849" w14:textId="2530767F"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支援学校における教員の専門性の向上</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7FAAE02F" w14:textId="6D47391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（８）</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教職員のカウンセリングスキルの向上</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0</w:t>
      </w:r>
    </w:p>
    <w:p w14:paraId="55C3F63D" w14:textId="4547CD9F" w:rsidR="003C1B5F"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（９）</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教職員人権研修ハンドブックの活用</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6CC8345A" w14:textId="44F8CEC7"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（10）</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人権侵害事象等に対する対応</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0</w:t>
      </w:r>
    </w:p>
    <w:p w14:paraId="578D5163" w14:textId="1E5325CC"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（11）</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優秀教職員等表彰について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637823FF" w14:textId="494D8AC1"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（12）</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承認研修について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1309D018" w14:textId="1789DB62"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（13）</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次世代育成について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7A80F61E" w14:textId="394DF3BE" w:rsidR="001B3287" w:rsidRPr="00965C39" w:rsidRDefault="001B3287" w:rsidP="00A96A12">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（14）</w:t>
      </w:r>
      <w:r w:rsidR="00A96A12" w:rsidRPr="00965C39">
        <w:rPr>
          <w:rFonts w:ascii="BIZ UDゴシック" w:eastAsia="BIZ UDゴシック" w:hAnsi="BIZ UDゴシック"/>
          <w:sz w:val="18"/>
        </w:rPr>
        <w:tab/>
      </w:r>
      <w:r w:rsidRPr="00965C39">
        <w:rPr>
          <w:rFonts w:ascii="BIZ UDゴシック" w:eastAsia="BIZ UDゴシック" w:hAnsi="BIZ UDゴシック" w:hint="eastAsia"/>
          <w:sz w:val="18"/>
        </w:rPr>
        <w:t>女性活躍の推進について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1</w:t>
      </w:r>
    </w:p>
    <w:p w14:paraId="4869996B"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760B784C" w14:textId="7777777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2</w:t>
      </w:r>
      <w:r w:rsidRPr="00965C39">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不祥事の防止</w:t>
      </w:r>
    </w:p>
    <w:p w14:paraId="3112FEBC" w14:textId="10DF1BD5"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w:t>
      </w:r>
      <w:r w:rsidRPr="00965C39">
        <w:rPr>
          <w:rFonts w:ascii="BIZ UDゴシック" w:eastAsia="BIZ UDゴシック" w:hAnsi="BIZ UDゴシック" w:hint="eastAsia"/>
          <w:spacing w:val="-6"/>
          <w:sz w:val="18"/>
          <w:szCs w:val="20"/>
        </w:rPr>
        <w:t>の重点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3</w:t>
      </w:r>
    </w:p>
    <w:p w14:paraId="5234C66F"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1E94B4AA" w14:textId="3E32325C"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飲酒運転について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3</w:t>
      </w:r>
    </w:p>
    <w:p w14:paraId="49E3B25A" w14:textId="34C6DEFF"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服務監督について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3</w:t>
      </w:r>
    </w:p>
    <w:p w14:paraId="3F3E034F" w14:textId="4EBC7C8F"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自家用自動車等を使用しての通勤認定について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4911B4A8" w14:textId="7CBE59F1"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通勤について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474C6B65" w14:textId="2AC075A8"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兼職・兼業について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59C0DDC7" w14:textId="76C0829B"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教科書等の執筆、編修、意見聴取等の依頼を受ける場合について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5708FE32" w14:textId="104E7A3D" w:rsidR="001B3287" w:rsidRPr="00965C39" w:rsidRDefault="001B3287" w:rsidP="004B002D">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（７）</w:t>
      </w:r>
      <w:r w:rsidR="004B002D" w:rsidRPr="00965C39">
        <w:rPr>
          <w:rFonts w:ascii="BIZ UDゴシック" w:eastAsia="BIZ UDゴシック" w:hAnsi="BIZ UDゴシック"/>
          <w:sz w:val="18"/>
        </w:rPr>
        <w:tab/>
      </w:r>
      <w:r w:rsidRPr="00965C39">
        <w:rPr>
          <w:rFonts w:ascii="BIZ UDゴシック" w:eastAsia="BIZ UDゴシック" w:hAnsi="BIZ UDゴシック" w:hint="eastAsia"/>
          <w:sz w:val="18"/>
        </w:rPr>
        <w:t>旅費について</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4</w:t>
      </w:r>
    </w:p>
    <w:p w14:paraId="0D0EC42E"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767D2B56" w14:textId="7777777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3</w:t>
      </w:r>
      <w:r w:rsidRPr="00965C39">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体罰・セクハラ防止の取組み</w:t>
      </w:r>
    </w:p>
    <w:p w14:paraId="3AF47DCD" w14:textId="76B0CDA9"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6</w:t>
      </w:r>
    </w:p>
    <w:p w14:paraId="24B3B683"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7C205D07" w14:textId="52F1729A"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体罰の防止</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6</w:t>
      </w:r>
    </w:p>
    <w:p w14:paraId="009DD526" w14:textId="48AE0470"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セクシュアル・ハラスメントの防止</w:t>
      </w:r>
      <w:r w:rsidR="00D50B67">
        <w:rPr>
          <w:rFonts w:ascii="BIZ UDゴシック" w:eastAsia="BIZ UDゴシック" w:hAnsi="BIZ UDゴシック"/>
          <w:sz w:val="18"/>
        </w:rPr>
        <w:tab/>
        <w:t>6</w:t>
      </w:r>
      <w:r w:rsidR="00D50B67">
        <w:rPr>
          <w:rFonts w:ascii="BIZ UDゴシック" w:eastAsia="BIZ UDゴシック" w:hAnsi="BIZ UDゴシック" w:hint="eastAsia"/>
          <w:sz w:val="18"/>
        </w:rPr>
        <w:t>6</w:t>
      </w:r>
    </w:p>
    <w:p w14:paraId="466C6B7A" w14:textId="70D98471" w:rsidR="003C1B5F" w:rsidRPr="00965C39" w:rsidRDefault="001B3287" w:rsidP="003C1B5F">
      <w:pPr>
        <w:tabs>
          <w:tab w:val="right" w:leader="middleDot" w:pos="4253"/>
        </w:tabs>
        <w:ind w:leftChars="68" w:left="780" w:hangingChars="354" w:hanging="637"/>
        <w:rPr>
          <w:rFonts w:ascii="BIZ UDゴシック" w:eastAsia="BIZ UDゴシック" w:hAnsi="BIZ UDゴシック"/>
          <w:sz w:val="18"/>
          <w:szCs w:val="20"/>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相談窓口・被害者救済システムの周知と事象への</w:t>
      </w:r>
      <w:r w:rsidRPr="00965C39">
        <w:rPr>
          <w:rFonts w:ascii="BIZ UDゴシック" w:eastAsia="BIZ UDゴシック" w:hAnsi="BIZ UDゴシック" w:hint="eastAsia"/>
          <w:sz w:val="18"/>
          <w:szCs w:val="20"/>
        </w:rPr>
        <w:t>対応</w:t>
      </w:r>
      <w:r w:rsidR="00D50B67">
        <w:rPr>
          <w:rFonts w:ascii="BIZ UDゴシック" w:eastAsia="BIZ UDゴシック" w:hAnsi="BIZ UDゴシック"/>
          <w:sz w:val="18"/>
          <w:szCs w:val="20"/>
        </w:rPr>
        <w:tab/>
        <w:t>6</w:t>
      </w:r>
      <w:r w:rsidR="00D50B67">
        <w:rPr>
          <w:rFonts w:ascii="BIZ UDゴシック" w:eastAsia="BIZ UDゴシック" w:hAnsi="BIZ UDゴシック" w:hint="eastAsia"/>
          <w:sz w:val="18"/>
          <w:szCs w:val="20"/>
        </w:rPr>
        <w:t>6</w:t>
      </w:r>
    </w:p>
    <w:p w14:paraId="3B84E69E" w14:textId="77777777" w:rsidR="001F7721" w:rsidRPr="00965C39" w:rsidRDefault="001F7721" w:rsidP="002C793D">
      <w:pPr>
        <w:ind w:left="961" w:hangingChars="572" w:hanging="961"/>
        <w:rPr>
          <w:rFonts w:ascii="BIZ UDゴシック" w:eastAsia="BIZ UDゴシック" w:hAnsi="BIZ UDゴシック"/>
          <w:spacing w:val="-6"/>
          <w:sz w:val="18"/>
          <w:szCs w:val="21"/>
        </w:rPr>
      </w:pPr>
    </w:p>
    <w:p w14:paraId="1C909411" w14:textId="7777777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4</w:t>
      </w:r>
      <w:r w:rsidRPr="00965C39">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個人情報の適正な管理</w:t>
      </w:r>
    </w:p>
    <w:p w14:paraId="718D0A18" w14:textId="5672481E"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6</w:t>
      </w:r>
      <w:r w:rsidR="00D50B67">
        <w:rPr>
          <w:rFonts w:ascii="BIZ UDゴシック" w:eastAsia="BIZ UDゴシック" w:hAnsi="BIZ UDゴシック" w:hint="eastAsia"/>
          <w:spacing w:val="-6"/>
          <w:sz w:val="18"/>
          <w:szCs w:val="20"/>
        </w:rPr>
        <w:t>8</w:t>
      </w:r>
    </w:p>
    <w:p w14:paraId="1C540391"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217F4898" w14:textId="13274D26"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情報管理規定の策定</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8</w:t>
      </w:r>
    </w:p>
    <w:p w14:paraId="2B4E021F" w14:textId="6475CD58" w:rsidR="003C1B5F"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行政文書や個人情報の適切な取扱い</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6</w:t>
      </w:r>
      <w:r w:rsidR="00D50B67">
        <w:rPr>
          <w:rFonts w:ascii="BIZ UDゴシック" w:eastAsia="BIZ UDゴシック" w:hAnsi="BIZ UDゴシック" w:hint="eastAsia"/>
          <w:sz w:val="18"/>
        </w:rPr>
        <w:t>8</w:t>
      </w:r>
    </w:p>
    <w:p w14:paraId="3B54D4C6" w14:textId="2292479D" w:rsidR="001B3287"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情報機器からの情報漏洩の防止</w:t>
      </w:r>
      <w:r w:rsidR="00E77525" w:rsidRPr="00965C39">
        <w:rPr>
          <w:rFonts w:ascii="BIZ UDゴシック" w:eastAsia="BIZ UDゴシック" w:hAnsi="BIZ UDゴシック"/>
          <w:sz w:val="18"/>
        </w:rPr>
        <w:tab/>
      </w:r>
      <w:r w:rsidR="00D50B67">
        <w:rPr>
          <w:rFonts w:ascii="BIZ UDゴシック" w:eastAsia="BIZ UDゴシック" w:hAnsi="BIZ UDゴシック" w:hint="eastAsia"/>
          <w:sz w:val="18"/>
        </w:rPr>
        <w:t>69</w:t>
      </w:r>
    </w:p>
    <w:p w14:paraId="60D218C4" w14:textId="77777777" w:rsidR="0076401B" w:rsidRPr="00965C39" w:rsidRDefault="0076401B" w:rsidP="00B80A01">
      <w:pPr>
        <w:tabs>
          <w:tab w:val="right" w:leader="middleDot" w:pos="4253"/>
        </w:tabs>
        <w:ind w:leftChars="68" w:left="780" w:hangingChars="354" w:hanging="637"/>
        <w:rPr>
          <w:rFonts w:ascii="BIZ UDゴシック" w:eastAsia="BIZ UDゴシック" w:hAnsi="BIZ UDゴシック"/>
          <w:sz w:val="18"/>
        </w:rPr>
      </w:pPr>
    </w:p>
    <w:p w14:paraId="284BA0D7" w14:textId="7777777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5</w:t>
      </w:r>
      <w:r w:rsidRPr="00965C39">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職場におけるハラスメントの防止</w:t>
      </w:r>
    </w:p>
    <w:p w14:paraId="78661A7D" w14:textId="563CA3E1" w:rsidR="001B3287"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0</w:t>
      </w:r>
    </w:p>
    <w:p w14:paraId="0787A68D" w14:textId="77777777" w:rsidR="007A1106" w:rsidRPr="00965C39" w:rsidRDefault="007A1106" w:rsidP="002C793D">
      <w:pPr>
        <w:tabs>
          <w:tab w:val="right" w:leader="middleDot" w:pos="4252"/>
        </w:tabs>
        <w:ind w:left="239" w:hangingChars="142" w:hanging="239"/>
        <w:rPr>
          <w:rFonts w:ascii="BIZ UDゴシック" w:eastAsia="BIZ UDゴシック" w:hAnsi="BIZ UDゴシック"/>
          <w:spacing w:val="-6"/>
          <w:sz w:val="18"/>
          <w:szCs w:val="20"/>
        </w:rPr>
      </w:pPr>
    </w:p>
    <w:p w14:paraId="7A67F62D" w14:textId="77777777"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6</w:t>
      </w:r>
      <w:r w:rsidRPr="00965C39">
        <w:rPr>
          <w:rFonts w:ascii="BIZ UDゴシック" w:eastAsia="BIZ UDゴシック" w:hAnsi="BIZ UDゴシック" w:hint="eastAsia"/>
          <w:b/>
          <w:spacing w:val="-6"/>
          <w:sz w:val="18"/>
          <w:szCs w:val="20"/>
        </w:rPr>
        <w:t xml:space="preserve">　</w:t>
      </w:r>
      <w:r w:rsidRPr="00965C39">
        <w:rPr>
          <w:rFonts w:ascii="BIZ UDゴシック" w:eastAsia="BIZ UDゴシック" w:hAnsi="BIZ UDゴシック"/>
          <w:b/>
          <w:spacing w:val="-6"/>
          <w:sz w:val="18"/>
          <w:szCs w:val="20"/>
        </w:rPr>
        <w:t>「指導が不適切である」教員への対応</w:t>
      </w:r>
    </w:p>
    <w:p w14:paraId="015C15BD" w14:textId="2DC15C73"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1</w:t>
      </w:r>
    </w:p>
    <w:p w14:paraId="4DC1C69A" w14:textId="77777777" w:rsidR="00360510" w:rsidRDefault="00360510" w:rsidP="001B3287">
      <w:pPr>
        <w:rPr>
          <w:rFonts w:ascii="BIZ UDゴシック" w:eastAsia="BIZ UDゴシック" w:hAnsi="BIZ UDゴシック"/>
          <w:sz w:val="18"/>
          <w:szCs w:val="20"/>
        </w:rPr>
      </w:pPr>
    </w:p>
    <w:p w14:paraId="457754BC" w14:textId="49BC0968" w:rsidR="001B3287" w:rsidRPr="00965C39" w:rsidRDefault="001B3287" w:rsidP="001B3287">
      <w:pPr>
        <w:rPr>
          <w:rFonts w:ascii="BIZ UDゴシック" w:eastAsia="BIZ UDゴシック" w:hAnsi="BIZ UDゴシック"/>
          <w:sz w:val="18"/>
          <w:szCs w:val="20"/>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sz w:val="18"/>
          <w:szCs w:val="20"/>
        </w:rPr>
        <w:t xml:space="preserve"> 第</w:t>
      </w:r>
      <w:r w:rsidRPr="00965C39">
        <w:rPr>
          <w:rFonts w:ascii="BIZ UDゴシック" w:eastAsia="BIZ UDゴシック" w:hAnsi="BIZ UDゴシック" w:hint="eastAsia"/>
          <w:sz w:val="18"/>
          <w:szCs w:val="20"/>
        </w:rPr>
        <w:t>５</w:t>
      </w:r>
      <w:r w:rsidRPr="00965C39">
        <w:rPr>
          <w:rFonts w:ascii="BIZ UDゴシック" w:eastAsia="BIZ UDゴシック" w:hAnsi="BIZ UDゴシック"/>
          <w:sz w:val="18"/>
          <w:szCs w:val="20"/>
        </w:rPr>
        <w:t>章</w:t>
      </w:r>
      <w:r w:rsidRPr="00965C39">
        <w:rPr>
          <w:rFonts w:ascii="BIZ UDゴシック" w:eastAsia="BIZ UDゴシック" w:hAnsi="BIZ UDゴシック" w:hint="eastAsia"/>
          <w:sz w:val="18"/>
          <w:szCs w:val="20"/>
        </w:rPr>
        <w:t>の関連事項</w:t>
      </w:r>
    </w:p>
    <w:p w14:paraId="0DFA9740" w14:textId="7656D06E"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szCs w:val="20"/>
        </w:rPr>
        <w:t>（</w:t>
      </w:r>
      <w:r w:rsidRPr="00965C39">
        <w:rPr>
          <w:rFonts w:ascii="BIZ UDゴシック" w:eastAsia="BIZ UDゴシック" w:hAnsi="BIZ UDゴシック" w:hint="eastAsia"/>
          <w:sz w:val="18"/>
        </w:rPr>
        <w:t>１）</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学校会計事務の適正化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61893BC1" w14:textId="00E07027"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（２）</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廃棄物処理等事務の適正化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68C63C38" w14:textId="0F7B75FB"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（３）</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非常勤職員の効果的な配置と活用</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180119C5" w14:textId="30B194D4"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（４）</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就学支援金制度等の周知と授業料等の未納防止対策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7D4663D8" w14:textId="1C5FCBAC"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（５）</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行政の福祉化</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D50B67">
        <w:rPr>
          <w:rFonts w:ascii="BIZ UDゴシック" w:eastAsia="BIZ UDゴシック" w:hAnsi="BIZ UDゴシック" w:hint="eastAsia"/>
          <w:sz w:val="18"/>
        </w:rPr>
        <w:t>2</w:t>
      </w:r>
    </w:p>
    <w:p w14:paraId="1071480A" w14:textId="1ECF4359"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r w:rsidRPr="00965C39">
        <w:rPr>
          <w:rFonts w:ascii="BIZ UDゴシック" w:eastAsia="BIZ UDゴシック" w:hAnsi="BIZ UDゴシック" w:hint="eastAsia"/>
          <w:sz w:val="18"/>
        </w:rPr>
        <w:t>（６）</w:t>
      </w:r>
      <w:r w:rsidR="00B80A01" w:rsidRPr="00965C39">
        <w:rPr>
          <w:rFonts w:ascii="BIZ UDゴシック" w:eastAsia="BIZ UDゴシック" w:hAnsi="BIZ UDゴシック"/>
          <w:sz w:val="18"/>
        </w:rPr>
        <w:tab/>
      </w:r>
      <w:r w:rsidRPr="00965C39">
        <w:rPr>
          <w:rFonts w:ascii="BIZ UDゴシック" w:eastAsia="BIZ UDゴシック" w:hAnsi="BIZ UDゴシック" w:hint="eastAsia"/>
          <w:sz w:val="18"/>
        </w:rPr>
        <w:t>備品の適正管理</w:t>
      </w:r>
      <w:r w:rsidR="00E77525" w:rsidRPr="00965C39">
        <w:rPr>
          <w:rFonts w:ascii="BIZ UDゴシック" w:eastAsia="BIZ UDゴシック" w:hAnsi="BIZ UDゴシック"/>
          <w:sz w:val="18"/>
        </w:rPr>
        <w:tab/>
      </w:r>
      <w:r w:rsidR="00D50B67">
        <w:rPr>
          <w:rFonts w:ascii="BIZ UDゴシック" w:eastAsia="BIZ UDゴシック" w:hAnsi="BIZ UDゴシック"/>
          <w:sz w:val="18"/>
        </w:rPr>
        <w:t>7</w:t>
      </w:r>
      <w:r w:rsidR="007368E9">
        <w:rPr>
          <w:rFonts w:ascii="BIZ UDゴシック" w:eastAsia="BIZ UDゴシック" w:hAnsi="BIZ UDゴシック" w:hint="eastAsia"/>
          <w:sz w:val="18"/>
        </w:rPr>
        <w:t>3</w:t>
      </w:r>
    </w:p>
    <w:p w14:paraId="76A6A6CB" w14:textId="77777777" w:rsidR="00186AD2" w:rsidRPr="00965C39" w:rsidRDefault="00186AD2" w:rsidP="00186AD2">
      <w:pPr>
        <w:tabs>
          <w:tab w:val="right" w:leader="middleDot" w:pos="4252"/>
        </w:tabs>
        <w:ind w:left="239" w:hangingChars="142" w:hanging="239"/>
        <w:rPr>
          <w:rFonts w:ascii="BIZ UDゴシック" w:eastAsia="BIZ UDゴシック" w:hAnsi="BIZ UDゴシック"/>
          <w:spacing w:val="-6"/>
          <w:sz w:val="18"/>
          <w:szCs w:val="20"/>
        </w:rPr>
      </w:pPr>
    </w:p>
    <w:p w14:paraId="7259AA36" w14:textId="77777777" w:rsidR="00186AD2" w:rsidRPr="00965C39" w:rsidRDefault="00186AD2" w:rsidP="00186AD2">
      <w:pPr>
        <w:spacing w:line="100" w:lineRule="exact"/>
        <w:ind w:left="961" w:hangingChars="572" w:hanging="961"/>
        <w:rPr>
          <w:rFonts w:ascii="BIZ UDゴシック" w:eastAsia="BIZ UDゴシック" w:hAnsi="BIZ UDゴシック"/>
          <w:spacing w:val="-6"/>
          <w:sz w:val="18"/>
          <w:szCs w:val="21"/>
        </w:rPr>
      </w:pPr>
    </w:p>
    <w:p w14:paraId="4C5864B1" w14:textId="6D2329D8" w:rsidR="001B3287" w:rsidRPr="00965C39" w:rsidRDefault="001B3287" w:rsidP="00A96A12">
      <w:pPr>
        <w:spacing w:beforeLines="20" w:before="66" w:afterLines="20" w:after="66"/>
        <w:ind w:left="1214" w:hangingChars="613" w:hanging="1214"/>
        <w:rPr>
          <w:rFonts w:ascii="BIZ UDゴシック" w:eastAsia="BIZ UDゴシック" w:hAnsi="BIZ UDゴシック"/>
          <w:spacing w:val="-6"/>
        </w:rPr>
      </w:pPr>
      <w:r w:rsidRPr="00965C39">
        <w:rPr>
          <w:rFonts w:ascii="BIZ UDゴシック" w:eastAsia="BIZ UDゴシック" w:hAnsi="BIZ UDゴシック" w:hint="eastAsia"/>
          <w:spacing w:val="-6"/>
        </w:rPr>
        <w:t>■　第６章</w:t>
      </w:r>
      <w:r w:rsidR="00B80A01" w:rsidRPr="00965C39">
        <w:rPr>
          <w:rFonts w:ascii="BIZ UDゴシック" w:eastAsia="BIZ UDゴシック" w:hAnsi="BIZ UDゴシック"/>
          <w:spacing w:val="-6"/>
        </w:rPr>
        <w:tab/>
      </w:r>
      <w:r w:rsidRPr="00965C39">
        <w:rPr>
          <w:rFonts w:ascii="BIZ UDゴシック" w:eastAsia="BIZ UDゴシック" w:hAnsi="BIZ UDゴシック" w:hint="eastAsia"/>
          <w:spacing w:val="-6"/>
        </w:rPr>
        <w:t>学びを支える環境整備</w:t>
      </w:r>
    </w:p>
    <w:p w14:paraId="761BACF2" w14:textId="4B3A3851" w:rsidR="001B3287" w:rsidRPr="00965C39" w:rsidRDefault="001B3287" w:rsidP="00A67FBA">
      <w:pPr>
        <w:spacing w:beforeLines="20" w:before="66" w:afterLines="20" w:after="66"/>
        <w:ind w:left="961" w:hangingChars="572" w:hanging="961"/>
        <w:rPr>
          <w:rFonts w:ascii="BIZ UDゴシック" w:eastAsia="BIZ UDゴシック" w:hAnsi="BIZ UDゴシック"/>
          <w:b/>
          <w:spacing w:val="-6"/>
          <w:sz w:val="18"/>
          <w:szCs w:val="20"/>
        </w:rPr>
      </w:pPr>
      <w:r w:rsidRPr="00965C39">
        <w:rPr>
          <w:rFonts w:ascii="BIZ UDゴシック" w:eastAsia="BIZ UDゴシック" w:hAnsi="BIZ UDゴシック" w:hint="eastAsia"/>
          <w:b/>
          <w:spacing w:val="-6"/>
          <w:sz w:val="18"/>
          <w:szCs w:val="20"/>
        </w:rPr>
        <w:t>◇　重点2</w:t>
      </w:r>
      <w:r w:rsidRPr="00965C39">
        <w:rPr>
          <w:rFonts w:ascii="BIZ UDゴシック" w:eastAsia="BIZ UDゴシック" w:hAnsi="BIZ UDゴシック"/>
          <w:b/>
          <w:spacing w:val="-6"/>
          <w:sz w:val="18"/>
          <w:szCs w:val="20"/>
        </w:rPr>
        <w:t>7</w:t>
      </w:r>
      <w:r w:rsidR="002C793D" w:rsidRPr="00965C39">
        <w:rPr>
          <w:rFonts w:ascii="BIZ UDゴシック" w:eastAsia="BIZ UDゴシック" w:hAnsi="BIZ UDゴシック"/>
          <w:b/>
          <w:spacing w:val="-6"/>
          <w:sz w:val="18"/>
          <w:szCs w:val="20"/>
        </w:rPr>
        <w:tab/>
      </w:r>
      <w:r w:rsidRPr="00965C39">
        <w:rPr>
          <w:rFonts w:ascii="BIZ UDゴシック" w:eastAsia="BIZ UDゴシック" w:hAnsi="BIZ UDゴシック" w:hint="eastAsia"/>
          <w:b/>
          <w:spacing w:val="-6"/>
          <w:sz w:val="18"/>
          <w:szCs w:val="20"/>
        </w:rPr>
        <w:t>防災教育をはじめとする災害時に迅速に対応するための備えの充実と安全・安心な教育環境の確保</w:t>
      </w:r>
    </w:p>
    <w:p w14:paraId="1EC6A72B" w14:textId="41D6B25C" w:rsidR="001B3287" w:rsidRPr="00965C39"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681A87">
        <w:rPr>
          <w:rFonts w:ascii="BIZ UDゴシック" w:eastAsia="BIZ UDゴシック" w:hAnsi="BIZ UDゴシック" w:hint="eastAsia"/>
          <w:sz w:val="18"/>
        </w:rPr>
        <w:t>・</w:t>
      </w:r>
      <w:r w:rsidR="00681A87">
        <w:rPr>
          <w:rFonts w:ascii="BIZ UDゴシック" w:eastAsia="BIZ UDゴシック" w:hAnsi="BIZ UDゴシック"/>
          <w:sz w:val="18"/>
        </w:rPr>
        <w:tab/>
      </w:r>
      <w:r w:rsidRPr="00681A87">
        <w:rPr>
          <w:rFonts w:ascii="BIZ UDゴシック" w:eastAsia="BIZ UDゴシック" w:hAnsi="BIZ UDゴシック" w:hint="eastAsia"/>
          <w:sz w:val="18"/>
        </w:rPr>
        <w:t>取組みの</w:t>
      </w:r>
      <w:r w:rsidRPr="00965C39">
        <w:rPr>
          <w:rFonts w:ascii="BIZ UDゴシック" w:eastAsia="BIZ UDゴシック" w:hAnsi="BIZ UDゴシック" w:hint="eastAsia"/>
          <w:spacing w:val="-6"/>
          <w:sz w:val="18"/>
          <w:szCs w:val="20"/>
        </w:rPr>
        <w:t>重点</w:t>
      </w:r>
      <w:r w:rsidR="002C793D" w:rsidRPr="00965C39">
        <w:rPr>
          <w:rFonts w:ascii="BIZ UDゴシック" w:eastAsia="BIZ UDゴシック" w:hAnsi="BIZ UDゴシック"/>
          <w:spacing w:val="-6"/>
          <w:sz w:val="18"/>
          <w:szCs w:val="20"/>
        </w:rPr>
        <w:tab/>
      </w:r>
      <w:r w:rsidR="00D50B67">
        <w:rPr>
          <w:rFonts w:ascii="BIZ UDゴシック" w:eastAsia="BIZ UDゴシック" w:hAnsi="BIZ UDゴシック"/>
          <w:spacing w:val="-6"/>
          <w:sz w:val="18"/>
          <w:szCs w:val="20"/>
        </w:rPr>
        <w:t>7</w:t>
      </w:r>
      <w:r w:rsidR="00D50B67">
        <w:rPr>
          <w:rFonts w:ascii="BIZ UDゴシック" w:eastAsia="BIZ UDゴシック" w:hAnsi="BIZ UDゴシック" w:hint="eastAsia"/>
          <w:spacing w:val="-6"/>
          <w:sz w:val="18"/>
          <w:szCs w:val="20"/>
        </w:rPr>
        <w:t>4</w:t>
      </w:r>
    </w:p>
    <w:p w14:paraId="2AFFF9D5" w14:textId="77777777" w:rsidR="00681A87" w:rsidRPr="00965C39" w:rsidRDefault="00681A87" w:rsidP="00681A87">
      <w:pPr>
        <w:ind w:left="256" w:hangingChars="142" w:hanging="256"/>
        <w:rPr>
          <w:rFonts w:ascii="BIZ UDゴシック" w:eastAsia="BIZ UDゴシック" w:hAnsi="BIZ UDゴシック"/>
          <w:sz w:val="18"/>
        </w:rPr>
      </w:pPr>
      <w:r w:rsidRPr="00965C39">
        <w:rPr>
          <w:rFonts w:ascii="BIZ UDゴシック" w:eastAsia="BIZ UDゴシック" w:hAnsi="BIZ UDゴシック" w:hint="eastAsia"/>
          <w:sz w:val="18"/>
        </w:rPr>
        <w:t>・</w:t>
      </w:r>
      <w:r>
        <w:rPr>
          <w:rFonts w:ascii="BIZ UDゴシック" w:eastAsia="BIZ UDゴシック" w:hAnsi="BIZ UDゴシック"/>
          <w:sz w:val="18"/>
        </w:rPr>
        <w:tab/>
      </w:r>
      <w:r>
        <w:rPr>
          <w:rFonts w:ascii="BIZ UDゴシック" w:eastAsia="BIZ UDゴシック" w:hAnsi="BIZ UDゴシック" w:hint="eastAsia"/>
          <w:sz w:val="18"/>
        </w:rPr>
        <w:t>取組み項目</w:t>
      </w:r>
    </w:p>
    <w:p w14:paraId="63660685" w14:textId="4B4F0E9D" w:rsidR="00556A54" w:rsidRPr="00EB7A2B" w:rsidRDefault="001B3287"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（１）</w:t>
      </w:r>
      <w:r w:rsidR="00B80A01" w:rsidRPr="00EB7A2B">
        <w:rPr>
          <w:rFonts w:ascii="BIZ UDゴシック" w:eastAsia="BIZ UDゴシック" w:hAnsi="BIZ UDゴシック"/>
          <w:sz w:val="18"/>
        </w:rPr>
        <w:tab/>
      </w:r>
      <w:r w:rsidRPr="00EB7A2B">
        <w:rPr>
          <w:rFonts w:ascii="BIZ UDゴシック" w:eastAsia="BIZ UDゴシック" w:hAnsi="BIZ UDゴシック" w:hint="eastAsia"/>
          <w:sz w:val="18"/>
        </w:rPr>
        <w:t>学校安全計画の策定</w:t>
      </w:r>
      <w:r w:rsidR="00E77525" w:rsidRPr="00EB7A2B">
        <w:rPr>
          <w:rFonts w:ascii="BIZ UDゴシック" w:eastAsia="BIZ UDゴシック" w:hAnsi="BIZ UDゴシック"/>
          <w:sz w:val="18"/>
        </w:rPr>
        <w:tab/>
      </w:r>
      <w:r w:rsidR="00D50B67" w:rsidRPr="00EB7A2B">
        <w:rPr>
          <w:rFonts w:ascii="BIZ UDゴシック" w:eastAsia="BIZ UDゴシック" w:hAnsi="BIZ UDゴシック"/>
          <w:sz w:val="18"/>
        </w:rPr>
        <w:t>7</w:t>
      </w:r>
      <w:r w:rsidR="00D50B67" w:rsidRPr="00EB7A2B">
        <w:rPr>
          <w:rFonts w:ascii="BIZ UDゴシック" w:eastAsia="BIZ UDゴシック" w:hAnsi="BIZ UDゴシック" w:hint="eastAsia"/>
          <w:sz w:val="18"/>
        </w:rPr>
        <w:t>4</w:t>
      </w:r>
    </w:p>
    <w:p w14:paraId="296FC0A8" w14:textId="32C64D46" w:rsidR="001362C2" w:rsidRPr="00EB7A2B" w:rsidRDefault="001362C2" w:rsidP="001362C2">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（２）</w:t>
      </w:r>
      <w:r w:rsidRPr="00EB7A2B">
        <w:rPr>
          <w:rFonts w:ascii="BIZ UDゴシック" w:eastAsia="BIZ UDゴシック" w:hAnsi="BIZ UDゴシック"/>
          <w:sz w:val="18"/>
        </w:rPr>
        <w:tab/>
      </w:r>
      <w:r w:rsidRPr="00EB7A2B">
        <w:rPr>
          <w:rFonts w:ascii="BIZ UDゴシック" w:eastAsia="BIZ UDゴシック" w:hAnsi="BIZ UDゴシック" w:hint="eastAsia"/>
          <w:sz w:val="18"/>
        </w:rPr>
        <w:t>緊急事態への対処</w:t>
      </w:r>
      <w:r w:rsidRPr="00EB7A2B">
        <w:rPr>
          <w:rFonts w:ascii="BIZ UDゴシック" w:eastAsia="BIZ UDゴシック" w:hAnsi="BIZ UDゴシック"/>
          <w:sz w:val="18"/>
        </w:rPr>
        <w:tab/>
      </w:r>
      <w:r w:rsidR="008A6742" w:rsidRPr="00EB7A2B">
        <w:rPr>
          <w:rFonts w:ascii="BIZ UDゴシック" w:eastAsia="BIZ UDゴシック" w:hAnsi="BIZ UDゴシック" w:hint="eastAsia"/>
          <w:sz w:val="18"/>
        </w:rPr>
        <w:t>74</w:t>
      </w:r>
    </w:p>
    <w:p w14:paraId="6B295DC5" w14:textId="206602CF" w:rsidR="00556A54" w:rsidRPr="00EB7A2B" w:rsidRDefault="001362C2"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（３</w:t>
      </w:r>
      <w:r w:rsidR="00556A54" w:rsidRPr="00EB7A2B">
        <w:rPr>
          <w:rFonts w:ascii="BIZ UDゴシック" w:eastAsia="BIZ UDゴシック" w:hAnsi="BIZ UDゴシック" w:hint="eastAsia"/>
          <w:sz w:val="18"/>
        </w:rPr>
        <w:t>）</w:t>
      </w:r>
      <w:r w:rsidR="00556A54" w:rsidRPr="00EB7A2B">
        <w:rPr>
          <w:rFonts w:ascii="BIZ UDゴシック" w:eastAsia="BIZ UDゴシック" w:hAnsi="BIZ UDゴシック"/>
          <w:sz w:val="18"/>
        </w:rPr>
        <w:tab/>
      </w:r>
      <w:r w:rsidR="00556A54" w:rsidRPr="00EB7A2B">
        <w:rPr>
          <w:rFonts w:ascii="BIZ UDゴシック" w:eastAsia="BIZ UDゴシック" w:hAnsi="BIZ UDゴシック" w:hint="eastAsia"/>
          <w:sz w:val="18"/>
        </w:rPr>
        <w:t>安全確保及び学校の安全管理</w:t>
      </w:r>
      <w:r w:rsidR="001F770D" w:rsidRPr="00EB7A2B">
        <w:rPr>
          <w:rFonts w:ascii="BIZ UDゴシック" w:eastAsia="BIZ UDゴシック" w:hAnsi="BIZ UDゴシック"/>
          <w:sz w:val="18"/>
        </w:rPr>
        <w:tab/>
      </w:r>
      <w:r w:rsidR="00D50B67" w:rsidRPr="00EB7A2B">
        <w:rPr>
          <w:rFonts w:ascii="BIZ UDゴシック" w:eastAsia="BIZ UDゴシック" w:hAnsi="BIZ UDゴシック" w:hint="eastAsia"/>
          <w:sz w:val="18"/>
        </w:rPr>
        <w:t>74</w:t>
      </w:r>
    </w:p>
    <w:p w14:paraId="2CFF3B5D" w14:textId="62D697A0" w:rsidR="00556A54" w:rsidRPr="00965C39" w:rsidRDefault="001362C2" w:rsidP="00556A54">
      <w:pPr>
        <w:tabs>
          <w:tab w:val="right" w:leader="middleDot" w:pos="4253"/>
        </w:tabs>
        <w:ind w:leftChars="68" w:left="780" w:hangingChars="354" w:hanging="637"/>
        <w:rPr>
          <w:rFonts w:ascii="BIZ UDゴシック" w:eastAsia="BIZ UDゴシック" w:hAnsi="BIZ UDゴシック"/>
          <w:sz w:val="18"/>
        </w:rPr>
      </w:pPr>
      <w:r w:rsidRPr="00EB7A2B">
        <w:rPr>
          <w:rFonts w:ascii="BIZ UDゴシック" w:eastAsia="BIZ UDゴシック" w:hAnsi="BIZ UDゴシック" w:hint="eastAsia"/>
          <w:sz w:val="18"/>
        </w:rPr>
        <w:t>（４</w:t>
      </w:r>
      <w:r w:rsidR="00556A54" w:rsidRPr="00EB7A2B">
        <w:rPr>
          <w:rFonts w:ascii="BIZ UDゴシック" w:eastAsia="BIZ UDゴシック" w:hAnsi="BIZ UDゴシック" w:hint="eastAsia"/>
          <w:sz w:val="18"/>
        </w:rPr>
        <w:t>）</w:t>
      </w:r>
      <w:r w:rsidR="00556A54" w:rsidRPr="00EB7A2B">
        <w:rPr>
          <w:rFonts w:ascii="BIZ UDゴシック" w:eastAsia="BIZ UDゴシック" w:hAnsi="BIZ UDゴシック"/>
          <w:sz w:val="18"/>
        </w:rPr>
        <w:tab/>
      </w:r>
      <w:r w:rsidR="00556A54" w:rsidRPr="00EB7A2B">
        <w:rPr>
          <w:rFonts w:ascii="BIZ UDゴシック" w:eastAsia="BIZ UDゴシック" w:hAnsi="BIZ UDゴシック" w:hint="eastAsia"/>
          <w:sz w:val="18"/>
        </w:rPr>
        <w:t>安</w:t>
      </w:r>
      <w:r w:rsidR="00556A54" w:rsidRPr="00965C39">
        <w:rPr>
          <w:rFonts w:ascii="BIZ UDゴシック" w:eastAsia="BIZ UDゴシック" w:hAnsi="BIZ UDゴシック" w:hint="eastAsia"/>
          <w:sz w:val="18"/>
        </w:rPr>
        <w:t>全対策の推進</w:t>
      </w:r>
      <w:r w:rsidR="001F770D" w:rsidRPr="00965C39">
        <w:rPr>
          <w:rFonts w:ascii="BIZ UDゴシック" w:eastAsia="BIZ UDゴシック" w:hAnsi="BIZ UDゴシック"/>
          <w:sz w:val="18"/>
        </w:rPr>
        <w:tab/>
      </w:r>
      <w:r w:rsidR="008A6742">
        <w:rPr>
          <w:rFonts w:ascii="BIZ UDゴシック" w:eastAsia="BIZ UDゴシック" w:hAnsi="BIZ UDゴシック" w:hint="eastAsia"/>
          <w:sz w:val="18"/>
        </w:rPr>
        <w:t>75</w:t>
      </w:r>
    </w:p>
    <w:p w14:paraId="36878C94" w14:textId="5F12D090" w:rsidR="001B3287" w:rsidRPr="00965C39" w:rsidRDefault="001B3287" w:rsidP="00B80A01">
      <w:pPr>
        <w:tabs>
          <w:tab w:val="right" w:leader="middleDot" w:pos="4253"/>
        </w:tabs>
        <w:ind w:leftChars="68" w:left="780" w:hangingChars="354" w:hanging="637"/>
        <w:rPr>
          <w:rFonts w:ascii="BIZ UDゴシック" w:eastAsia="BIZ UDゴシック" w:hAnsi="BIZ UDゴシック"/>
          <w:sz w:val="18"/>
        </w:rPr>
      </w:pPr>
    </w:p>
    <w:p w14:paraId="0928EC73" w14:textId="77777777" w:rsidR="001B3287" w:rsidRPr="00965C39" w:rsidRDefault="001B3287" w:rsidP="001B3287">
      <w:pPr>
        <w:rPr>
          <w:rFonts w:ascii="BIZ UDゴシック" w:eastAsia="BIZ UDゴシック" w:hAnsi="BIZ UDゴシック"/>
          <w:sz w:val="20"/>
        </w:rPr>
      </w:pPr>
    </w:p>
    <w:p w14:paraId="68744EF3" w14:textId="77777777" w:rsidR="00561474" w:rsidRPr="00965C39" w:rsidRDefault="00561474" w:rsidP="00561474">
      <w:pPr>
        <w:pStyle w:val="aa"/>
        <w:numPr>
          <w:ilvl w:val="0"/>
          <w:numId w:val="35"/>
        </w:numPr>
        <w:tabs>
          <w:tab w:val="right" w:leader="middleDot" w:pos="4252"/>
        </w:tabs>
        <w:ind w:leftChars="0" w:left="357" w:hanging="357"/>
        <w:rPr>
          <w:rFonts w:ascii="BIZ UDゴシック" w:eastAsia="BIZ UDゴシック" w:hAnsi="BIZ UDゴシック"/>
        </w:rPr>
      </w:pPr>
      <w:r w:rsidRPr="00965C39">
        <w:rPr>
          <w:rFonts w:ascii="BIZ UDゴシック" w:eastAsia="BIZ UDゴシック" w:hAnsi="BIZ UDゴシック" w:hint="eastAsia"/>
        </w:rPr>
        <w:t>資料</w:t>
      </w:r>
      <w:r w:rsidRPr="0094438D">
        <w:rPr>
          <w:rFonts w:ascii="BIZ UDゴシック" w:eastAsia="BIZ UDゴシック" w:hAnsi="BIZ UDゴシック"/>
          <w:sz w:val="18"/>
        </w:rPr>
        <w:tab/>
      </w:r>
      <w:r w:rsidRPr="0094438D">
        <w:rPr>
          <w:rFonts w:ascii="BIZ UDゴシック" w:eastAsia="BIZ UDゴシック" w:hAnsi="BIZ UDゴシック" w:hint="eastAsia"/>
          <w:sz w:val="18"/>
        </w:rPr>
        <w:t>77</w:t>
      </w:r>
    </w:p>
    <w:p w14:paraId="5105BCF5" w14:textId="77777777" w:rsidR="00561474" w:rsidRPr="00965C39" w:rsidRDefault="00561474" w:rsidP="00561474">
      <w:pPr>
        <w:spacing w:line="240" w:lineRule="exact"/>
        <w:rPr>
          <w:rFonts w:ascii="BIZ UDゴシック" w:eastAsia="BIZ UDゴシック" w:hAnsi="BIZ UDゴシック"/>
        </w:rPr>
      </w:pPr>
    </w:p>
    <w:p w14:paraId="642EE66F" w14:textId="7A031B78" w:rsidR="00561474" w:rsidRPr="00965C39" w:rsidRDefault="00561474" w:rsidP="00561474">
      <w:pPr>
        <w:pStyle w:val="aa"/>
        <w:numPr>
          <w:ilvl w:val="0"/>
          <w:numId w:val="35"/>
        </w:numPr>
        <w:tabs>
          <w:tab w:val="right" w:leader="middleDot" w:pos="4252"/>
        </w:tabs>
        <w:ind w:leftChars="0" w:left="357" w:hanging="357"/>
        <w:rPr>
          <w:rFonts w:ascii="BIZ UDゴシック" w:eastAsia="BIZ UDゴシック" w:hAnsi="BIZ UDゴシック"/>
          <w:color w:val="000000" w:themeColor="text1"/>
        </w:rPr>
      </w:pPr>
      <w:r w:rsidRPr="00965C39">
        <w:rPr>
          <w:rFonts w:ascii="BIZ UDゴシック" w:eastAsia="BIZ UDゴシック" w:hAnsi="BIZ UDゴシック" w:hint="eastAsia"/>
          <w:color w:val="000000" w:themeColor="text1"/>
        </w:rPr>
        <w:t>学校組織運営に関する指針</w:t>
      </w:r>
      <w:r w:rsidRPr="0094438D">
        <w:rPr>
          <w:rFonts w:ascii="BIZ UDゴシック" w:eastAsia="BIZ UDゴシック" w:hAnsi="BIZ UDゴシック"/>
          <w:color w:val="000000" w:themeColor="text1"/>
          <w:sz w:val="18"/>
        </w:rPr>
        <w:tab/>
      </w:r>
      <w:r>
        <w:rPr>
          <w:rFonts w:ascii="BIZ UDゴシック" w:eastAsia="BIZ UDゴシック" w:hAnsi="BIZ UDゴシック" w:hint="eastAsia"/>
          <w:color w:val="000000" w:themeColor="text1"/>
          <w:sz w:val="18"/>
        </w:rPr>
        <w:t>83</w:t>
      </w:r>
    </w:p>
    <w:p w14:paraId="199502A0" w14:textId="37C71430" w:rsidR="001B3287" w:rsidRPr="00561474"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1B3287" w:rsidRDefault="001B3287" w:rsidP="00E65DC7">
      <w:pPr>
        <w:tabs>
          <w:tab w:val="right" w:leader="middleDot" w:pos="4253"/>
        </w:tabs>
        <w:rPr>
          <w:rFonts w:ascii="BIZ UDゴシック" w:eastAsia="BIZ UDゴシック" w:hAnsi="BIZ UDゴシック"/>
          <w:sz w:val="20"/>
        </w:rPr>
        <w:sectPr w:rsidR="001B3287" w:rsidRPr="001B3287" w:rsidSect="00964741">
          <w:type w:val="continuous"/>
          <w:pgSz w:w="11906" w:h="16838" w:code="9"/>
          <w:pgMar w:top="1418" w:right="1418" w:bottom="1418" w:left="1418" w:header="680" w:footer="850" w:gutter="0"/>
          <w:cols w:num="2" w:space="566"/>
          <w:docGrid w:type="lines" w:linePitch="333"/>
        </w:sectPr>
      </w:pPr>
    </w:p>
    <w:p w14:paraId="1FD1243A" w14:textId="603533C5" w:rsidR="001B3287" w:rsidRPr="00E65DC7" w:rsidRDefault="001B3287" w:rsidP="00E65DC7">
      <w:pPr>
        <w:rPr>
          <w:rFonts w:ascii="ＭＳ 明朝" w:eastAsia="ＭＳ 明朝" w:hAnsi="ＭＳ 明朝"/>
        </w:rPr>
        <w:sectPr w:rsidR="001B3287" w:rsidRPr="00E65DC7" w:rsidSect="0006027D">
          <w:headerReference w:type="default" r:id="rId18"/>
          <w:pgSz w:w="11906" w:h="16838" w:code="9"/>
          <w:pgMar w:top="1418" w:right="1418" w:bottom="1418" w:left="1418" w:header="680" w:footer="850" w:gutter="0"/>
          <w:cols w:space="425"/>
          <w:docGrid w:type="lines" w:linePitch="333"/>
        </w:sectPr>
      </w:pPr>
    </w:p>
    <w:p w14:paraId="31083900" w14:textId="47E61CA8" w:rsidR="007D7FCD" w:rsidRPr="00B479AD" w:rsidRDefault="00B23EE8" w:rsidP="007D7FCD">
      <w:pPr>
        <w:rPr>
          <w:rFonts w:ascii="ＭＳ 明朝" w:eastAsia="ＭＳ 明朝" w:hAnsi="ＭＳ 明朝"/>
          <w:b/>
        </w:rPr>
      </w:pPr>
      <w:r>
        <w:rPr>
          <w:rFonts w:ascii="ＭＳ 明朝" w:eastAsia="ＭＳ 明朝" w:hAnsi="ＭＳ 明朝"/>
          <w:b/>
          <w:noProof/>
        </w:rPr>
        <mc:AlternateContent>
          <mc:Choice Requires="wpg">
            <w:drawing>
              <wp:anchor distT="0" distB="0" distL="114300" distR="114300" simplePos="0" relativeHeight="251663360" behindDoc="0" locked="0" layoutInCell="1" allowOverlap="1" wp14:anchorId="309364AD" wp14:editId="4CE6EA79">
                <wp:simplePos x="0" y="0"/>
                <wp:positionH relativeFrom="column">
                  <wp:posOffset>50546</wp:posOffset>
                </wp:positionH>
                <wp:positionV relativeFrom="paragraph">
                  <wp:posOffset>72492</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4440BC" w:rsidRPr="00801DE4" w:rsidRDefault="004440BC"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619" y="21945"/>
                            <a:ext cx="166370" cy="429260"/>
                          </a:xfrm>
                          <a:prstGeom prst="rect">
                            <a:avLst/>
                          </a:prstGeom>
                          <a:noFill/>
                          <a:ln w="6350">
                            <a:noFill/>
                          </a:ln>
                        </wps:spPr>
                        <wps:txbx>
                          <w:txbxContent>
                            <w:p w14:paraId="3EF08A03" w14:textId="77777777" w:rsidR="004440BC" w:rsidRPr="00B23EE8" w:rsidRDefault="004440BC"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09364AD" id="グループ化 14" o:spid="_x0000_s1027" style="position:absolute;left:0;text-align:left;margin-left:4pt;margin-top:5.7pt;width:36.85pt;height:36.85pt;z-index:251663360"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PMpwMAAIQJAAAOAAAAZHJzL2Uyb0RvYy54bWy8Vstu3DYU3RfIPxDc1xrNy7FgOXCd2ihg&#10;JEacIGsORY0EUCRLcqxxlx7AyKLbtptsuyqCZFugfyOk39FLUpSnseOFA3ijIcX74rnnntH+s3XD&#10;0QXTppYix+nOCCMmqCxqsczxm9fH3z/FyFgiCsKlYDm+ZAY/O3jy3X6rMjaWleQF0wiCCJO1KseV&#10;tSpLEkMr1hCzIxUTcFhK3RALW71MCk1aiN7wZDwazZNW6kJpSZkx8PZ5OMQHPn5ZMmpflqVhFvEc&#10;Q23WP7V/LtwzOdgn2VITVdW0L4M8oIqG1AKSDqGeE0vQSte3QjU11dLI0u5Q2SSyLGvK/B3gNuno&#10;i9ucaLlS/i7LrF2qASaA9gucHhyWvrg406guoHdTjARpoEfd1adu81e3+afb/PH5198RnABMrVpm&#10;YH2i1bk60/2LZdi5m69L3bhfuBNae4AvB4DZ2iIKL6fzp6MRtIHCUb/2DaAVdOmWF61+vNcviUkT&#10;V9tQSquASuYGLfNtaJ1XRDHfBOPu36O1G8H698/fPl9fo90AkTcZ8DGZAai+DZzhkiRT2tgTJhvk&#10;FjlmnNfKuNJIRi5OjQUowTpauddG8ro4rjn3GzdT7IhrdEFgGhbL1NUMHltWgGQs2q/sJWfOl4tX&#10;rASaQA/HPqEf0JtghFImbBqOKlKwkGMG3fYz5rLE9D6nD+gil1DdELsPEC1DkBg7FNvbO1fm53tw&#10;Ht1XWHAePHxmKezg3NRC6rsCcLhVnznYQ/lb0LilXS/WYYQiCRayuASiaBn0xih6XEPPTomxZ0SD&#10;wMAMgGjal/AouWxzLPsVRpXUv9z13tkDk+EUoxYEK8fm5xXRDCP+kwCO76XTqVM4v5nOdsew0dsn&#10;i+0TsWqOJLAgBXlW1C+dveVxWWrZvAVtPXRZ4YgICrlzTK2OmyMbhBTUmbLDQ28GqqaIPRXnirrg&#10;DmdHyNfrt0SrnrgW5OCFjHN1i7zB1nkKebiysqw9sx3SAde+AzDjTpUeYdgncdi7zXV39aG7+rvb&#10;vEPd5n232XRXH2GPJrH1IBFu/pFd/yBhWjx5PF/uVoJ0NpmnexiBII7TvenMhQFm97qXzueTXQDf&#10;6+V4bzyPwxTFNg57j6yG/zuP+Vf0QEgnBj4FFwhoN5/MwtgMJzCpXESO+5r/R/FxvOfjUFzAR0Mk&#10;OOAQyO2I6rkMi0BqWDyY0PbR6GyUo/PxfXT2/2TwV+81sv8scd8S23vfnJuPp4P/AAAA//8DAFBL&#10;AwQUAAYACAAAACEAl5o0ht0AAAAGAQAADwAAAGRycy9kb3ducmV2LnhtbEyPQUvDQBCF74L/YRnB&#10;m92sWg1pNqUU9VSEtoL0ts1Ok9DsbMhuk/TfO570NLx5w3vf5MvJtWLAPjSeNKhZAgKp9LahSsPX&#10;/v0hBRGiIWtaT6jhigGWxe1NbjLrR9risIuV4BAKmdFQx9hlUoayRmfCzHdI7J1870xk2VfS9mbk&#10;cNfKxyR5kc40xA216XBdY3neXZyGj9GMqyf1NmzOp/X1sJ9/fm8Uan1/N60WICJO8e8YfvEZHQpm&#10;OvoL2SBaDSl/EnmtnkGwnapXEEeecwWyyOV//OIHAAD//wMAUEsBAi0AFAAGAAgAAAAhALaDOJL+&#10;AAAA4QEAABMAAAAAAAAAAAAAAAAAAAAAAFtDb250ZW50X1R5cGVzXS54bWxQSwECLQAUAAYACAAA&#10;ACEAOP0h/9YAAACUAQAACwAAAAAAAAAAAAAAAAAvAQAAX3JlbHMvLnJlbHNQSwECLQAUAAYACAAA&#10;ACEAL8tjzKcDAACECQAADgAAAAAAAAAAAAAAAAAuAgAAZHJzL2Uyb0RvYy54bWxQSwECLQAUAAYA&#10;CAAAACEAl5o0ht0AAAAGAQAADwAAAAAAAAAAAAAAAAABBgAAZHJzL2Rvd25yZXYueG1sUEsFBgAA&#10;AAAEAAQA8wAAAAsHAAAAAA==&#10;">
                <v:oval id="楕円 7" o:spid="_x0000_s10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4440BC" w:rsidRPr="00801DE4" w:rsidRDefault="004440BC"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29" type="#_x0000_t202" style="position:absolute;left:153619;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4440BC" w:rsidRPr="00B23EE8" w:rsidRDefault="004440BC"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00461700">
        <w:rPr>
          <w:rFonts w:ascii="ＭＳ 明朝" w:eastAsia="ＭＳ 明朝" w:hAnsi="ＭＳ 明朝"/>
          <w:b/>
          <w:noProof/>
        </w:rPr>
        <mc:AlternateContent>
          <mc:Choice Requires="wps">
            <w:drawing>
              <wp:inline distT="0" distB="0" distL="0" distR="0" wp14:anchorId="224151FE" wp14:editId="3B87231A">
                <wp:extent cx="5759450" cy="548640"/>
                <wp:effectExtent l="0" t="0" r="12700" b="22860"/>
                <wp:docPr id="11"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77777777" w:rsidR="004440BC" w:rsidRPr="00113EE5" w:rsidRDefault="004440BC"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新学習指導要領の確実な実施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24151FE" id="対角する 2 つの角を丸めた四角形 11" o:spid="_x0000_s10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gbBAMAACU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oGRJBnM6OHr95+fbzer95v1OxShzerTZvXFSda3P+7vN+vVZvXh4e4O&#10;JA/fPiLwgybOc9MDrKv8QpecAdJ1ZMF15v5QK1rEuNPtttswiWWMu1E33C9HwBYWUVC32q1uswV6&#10;CgatZueg6Q2CR5xcG/ucqQw5IsZaTWUSHadkfAnD9jMgs1Nj/TCSsiKSvIbqeCZgtjMi0H6z2YnK&#10;2W/ZRNs2VdwSDTKoIjtoo0SanKRCeMZtKzsSGgF4jAmlTNqWz0VMs5cqKeTtVhhWqH7BncugD8hb&#10;aIHrZNE7T9mlYC6GkJeMw6CgR5FHrhG2gzYK1YQkrBC7kLtjekCHzKGKGrsE2FWQnzMkW9o7V+Zf&#10;WO0c/i0xWAtwrj18ZCVt7ZylUuldAMLWkQt7ANpqjSPtYrTwS7xf7eJIJUtYbK2KF29yepLCvpwS&#10;Yy+IhjWAFYOzZc/hw4Wax1iVFEYTpd/ukjt7eHmgxWgOJyPG5s2UaIaReCHhTbbhILkb4xkg9LZ0&#10;VEnlNDtSsCWwkJCVJ52tFRXJtcpu4KoNXTRQEUkhZoyp1RVzZIsTBneRsuHQm8E9yYk9lVc5deCu&#10;v25hrxc3ROflY7HwzM5UdVZIz+92MZhHW+cp1XBqFU+tU7oOF/0sGbhFfpjl3XTHbpv3Vo/XffAL&#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SiYGwQDAAAl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77777777" w:rsidR="004440BC" w:rsidRPr="00113EE5" w:rsidRDefault="004440BC"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新学習指導要領の確実な実施　－「確かな学力」の育成と授業改善－</w:t>
                      </w:r>
                    </w:p>
                  </w:txbxContent>
                </v:textbox>
                <w10:anchorlock/>
              </v:shape>
            </w:pict>
          </mc:Fallback>
        </mc:AlternateContent>
      </w:r>
    </w:p>
    <w:p w14:paraId="4632BDCA" w14:textId="77777777"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新学習指導要領や高大接続改革を踏まえて、社会の中で生きて働く「知識及び技能」の習得、未知の状況にも対応できる「思考力・判断力・表現力等」の育成、学びを人生や社会に生かそうとする「学びに向かう力・人間性等」の涵養が重要である。</w:t>
      </w:r>
    </w:p>
    <w:p w14:paraId="23A7C993" w14:textId="77777777"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そのため、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必要である。</w:t>
      </w:r>
    </w:p>
    <w:p w14:paraId="76ECC20C" w14:textId="750F5420" w:rsidR="0041249D" w:rsidRPr="0041249D"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また、指導と評価の一体化の視点から、「指導と評価の年間計画（シラバス）」に基づき、ＰＤＣＡサイクルによる授業改善に努めることが必要である。</w:t>
      </w:r>
    </w:p>
    <w:p w14:paraId="38203264" w14:textId="33AB9A3F" w:rsidR="00BF2132" w:rsidRDefault="0041249D" w:rsidP="0041249D">
      <w:pPr>
        <w:ind w:firstLineChars="100" w:firstLine="210"/>
        <w:rPr>
          <w:rFonts w:ascii="UD デジタル 教科書体 NP-R" w:eastAsia="UD デジタル 教科書体 NP-R" w:hAnsi="ＭＳ 明朝"/>
        </w:rPr>
      </w:pPr>
      <w:r w:rsidRPr="0041249D">
        <w:rPr>
          <w:rFonts w:ascii="UD デジタル 教科書体 NP-R" w:eastAsia="UD デジタル 教科書体 NP-R" w:hAnsi="ＭＳ 明朝" w:hint="eastAsia"/>
        </w:rPr>
        <w:t>加えて、これらの実現に向けて、１人１台端末を効果的に活用して、各学校で策定した「１人１台端末利活用プラン」に基づく計画的かつ組織的な取組みを進めていく必要がある。</w:t>
      </w:r>
    </w:p>
    <w:p w14:paraId="49D13A53" w14:textId="77777777" w:rsidR="009901B4" w:rsidRPr="00604BBD" w:rsidRDefault="009901B4" w:rsidP="009901B4">
      <w:pPr>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【取組みの重点】</w:t>
      </w:r>
    </w:p>
    <w:tbl>
      <w:tblPr>
        <w:tblStyle w:val="ab"/>
        <w:tblW w:w="9072" w:type="dxa"/>
        <w:jc w:val="center"/>
        <w:tblLook w:val="04A0" w:firstRow="1" w:lastRow="0" w:firstColumn="1" w:lastColumn="0" w:noHBand="0" w:noVBand="1"/>
      </w:tblPr>
      <w:tblGrid>
        <w:gridCol w:w="9072"/>
      </w:tblGrid>
      <w:tr w:rsidR="00604BBD" w:rsidRPr="00604BBD" w14:paraId="2188F745" w14:textId="77777777" w:rsidTr="009901B4">
        <w:trPr>
          <w:jc w:val="center"/>
        </w:trPr>
        <w:tc>
          <w:tcPr>
            <w:tcW w:w="9072" w:type="dxa"/>
            <w:tcMar>
              <w:top w:w="170" w:type="dxa"/>
              <w:left w:w="170" w:type="dxa"/>
              <w:bottom w:w="170" w:type="dxa"/>
              <w:right w:w="227" w:type="dxa"/>
            </w:tcMar>
          </w:tcPr>
          <w:p w14:paraId="37736255" w14:textId="77777777" w:rsidR="00604BBD" w:rsidRPr="00B26D67" w:rsidRDefault="00604BBD"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新学習指導要領の内容について、教職員に周知を徹底するとともに、適切な教育課程の編成・実施を行うこと。</w:t>
            </w:r>
          </w:p>
          <w:p w14:paraId="609027E0" w14:textId="7C05D993" w:rsidR="00604BBD" w:rsidRPr="00B26D67" w:rsidRDefault="00604BBD"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「主体的・対話的で深い学び」の実現をめざして授業を行うこと。</w:t>
            </w:r>
          </w:p>
          <w:p w14:paraId="0778DEEE" w14:textId="39D38EA7" w:rsidR="009D3974" w:rsidRPr="00B26D67" w:rsidRDefault="009D3974"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総合的な探究（学習）の時間をはじめ、各教科・科目においても、探究的な学びの充実を図ること。</w:t>
            </w:r>
          </w:p>
          <w:p w14:paraId="1556A3C7" w14:textId="77109B54" w:rsidR="00604BBD" w:rsidRPr="00B26D67" w:rsidRDefault="00191612"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hint="eastAsia"/>
              </w:rPr>
              <w:t>「観点別学習状況の評価」や</w:t>
            </w:r>
            <w:r w:rsidR="00604BBD" w:rsidRPr="00B26D67">
              <w:rPr>
                <w:rFonts w:ascii="UD デジタル 教科書体 NP-R" w:eastAsia="UD デジタル 教科書体 NP-R" w:hAnsi="ＭＳ 明朝" w:hint="eastAsia"/>
              </w:rPr>
              <w:t>「幼児理解に基づいた評価」を進めるとともに、計画・実践（指導）・評価・改善という一連の活動を繰り返すことにより授業等の改善を行うこと。</w:t>
            </w:r>
          </w:p>
          <w:p w14:paraId="6FE9EAEC" w14:textId="77777777" w:rsidR="007C785C" w:rsidRPr="00B26D67" w:rsidRDefault="007C785C" w:rsidP="00B26D67">
            <w:pPr>
              <w:numPr>
                <w:ilvl w:val="0"/>
                <w:numId w:val="39"/>
              </w:numPr>
              <w:rPr>
                <w:rFonts w:ascii="UD デジタル 教科書体 NP-R" w:eastAsia="UD デジタル 教科書体 NP-R" w:hAnsi="ＭＳ 明朝"/>
              </w:rPr>
            </w:pPr>
            <w:r w:rsidRPr="00B26D67">
              <w:rPr>
                <w:rFonts w:ascii="UD デジタル 教科書体 NP-R" w:eastAsia="UD デジタル 教科書体 NP-R" w:hAnsi="ＭＳ 明朝"/>
              </w:rPr>
              <w:t>各教員が、教科・科目等の特質等を踏まえ、これまでの教育実践に１人1台端末をはじめとするＩＣＴを効果的に取り入れ、一斉学習、個別学習及び協働学習を組み合わせることにより、児童・生徒の学びの深化を図ること。</w:t>
            </w:r>
          </w:p>
          <w:p w14:paraId="37D5D63F" w14:textId="2838B424" w:rsidR="003B3184" w:rsidRPr="003B3184" w:rsidRDefault="003B3184" w:rsidP="00B26D67">
            <w:pPr>
              <w:numPr>
                <w:ilvl w:val="0"/>
                <w:numId w:val="39"/>
              </w:numPr>
              <w:rPr>
                <w:rFonts w:ascii="UD デジタル 教科書体 NP-R" w:eastAsia="UD デジタル 教科書体 NP-R" w:hAnsi="ＭＳ ゴシック"/>
                <w:color w:val="000000" w:themeColor="text1"/>
                <w:szCs w:val="20"/>
              </w:rPr>
            </w:pPr>
            <w:r w:rsidRPr="00B26D67">
              <w:rPr>
                <w:rFonts w:ascii="UD デジタル 教科書体 NP-R" w:eastAsia="UD デジタル 教科書体 NP-R" w:hAnsi="ＭＳ 明朝" w:hint="eastAsia"/>
              </w:rPr>
              <w:t>高等学校及び支援学校高等部における令和３年度以前の入学生に係る移行措置については、通知に基づき遺漏なく実施すること。特に、新学習指導要領の「道徳教育に関する配慮事項」や同要領解説の「総合的な探究の時間改訂の趣旨及び要点」に留意すること。</w:t>
            </w:r>
          </w:p>
        </w:tc>
      </w:tr>
    </w:tbl>
    <w:p w14:paraId="1E82D761" w14:textId="77777777" w:rsidR="00547C8A" w:rsidRDefault="00547C8A" w:rsidP="007D7FCD">
      <w:pPr>
        <w:rPr>
          <w:rFonts w:ascii="ＭＳ 明朝" w:eastAsia="ＭＳ 明朝" w:hAnsi="ＭＳ 明朝"/>
        </w:rPr>
      </w:pPr>
    </w:p>
    <w:p w14:paraId="1C8D5864" w14:textId="2E8685F2" w:rsidR="007D7FCD" w:rsidRPr="00604BBD" w:rsidRDefault="007D7FCD" w:rsidP="003613CA">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sidR="0068004E">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584B7FC" w14:textId="77777777" w:rsidR="007D7FCD" w:rsidRPr="00604BBD" w:rsidRDefault="007D7FCD" w:rsidP="007D7FCD">
      <w:pPr>
        <w:rPr>
          <w:rFonts w:ascii="UD デジタル 教科書体 NP-R" w:eastAsia="UD デジタル 教科書体 NP-R" w:hAnsi="ＭＳ 明朝"/>
        </w:rPr>
        <w:sectPr w:rsidR="007D7FCD" w:rsidRPr="00604BBD" w:rsidSect="001B3287">
          <w:type w:val="continuous"/>
          <w:pgSz w:w="11906" w:h="16838" w:code="9"/>
          <w:pgMar w:top="1418" w:right="1418" w:bottom="1418" w:left="1418" w:header="680" w:footer="850" w:gutter="0"/>
          <w:cols w:space="425"/>
          <w:docGrid w:type="lines" w:linePitch="333"/>
        </w:sectPr>
      </w:pPr>
    </w:p>
    <w:p w14:paraId="7F933F92" w14:textId="77777777" w:rsidR="007D7FCD" w:rsidRPr="00604BBD" w:rsidRDefault="007D7FCD" w:rsidP="007D7FCD">
      <w:pPr>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4ED9F76D" wp14:editId="605E3771">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wMuwIAAJoFAAAOAAAAZHJzL2Uyb0RvYy54bWysVM1O3DAQvlfqO1i+l+wupaCILFqBqCoh&#10;QEDF2es4m0iOx7W9m2xvcO0BiVvFrZe+Apc+zRapj9Gx87NAUQ9VL8nYnvnm75vZ3atLSRbC2AJU&#10;QocbA0qE4pAWapbQjxeHb3YosY6plElQIqFLYene+PWr3UrHYgQ5yFQYgiDKxpVOaO6cjqPI8lyU&#10;zG6AFgofMzAlc3g0syg1rEL0UkajweBdVIFJtQEurMXbg+aRjgN+lgnuTrLMCkdkQjE2F74mfKf+&#10;G413WTwzTOcFb8Ng/xBFyQqFTnuoA+YYmZviD6iy4AYsZG6DQxlBlhVchBwwm+HgWTbnOdMi5ILF&#10;sbovk/1/sPx4cWpIkWLvNilRrMQePdzd/fp++/DjW0zwv7q+/Xl/v7q6WV19XV1/IaiHRau0jdH2&#10;XJ+a9mRR9BWoM1P6P+ZG6lDoZV9oUTvC8XK0vY3Nw35wfBvt7HgZYaK1tTbWvRdQEi8k1MBcpWfY&#10;zVBktjiyrtHv9LxHC7JIDwspw8EzSOxLQxYMez+dDVsPT7SkIlVCN4fbW00APq0mkSC5pRQeTKoz&#10;kWGVfOghgsDPNTrjXCg3bJ5ylorG6Rbm1SXWW4Q0A6BHzjDcHrsFeBp5h93k2+p7UxHo3RsP/hZY&#10;Y9xbBM+gXG9cFgrMSwASs2o9N/oY/qPSeNHV0zow6K3X9DdTSJfIKgPNuFnNDwts4xGz7pQZnC/s&#10;PO4Md4KfTAJ2AFqJkhzM55fuvT7SHl8pqXBeE2o/zZkRlMgPCgfCD3cnmE6YdoKal/uANBjiNtI8&#10;iGhgnOzEzEB5iatk4r3gE1McfSWUO9Md9l2zN3AZcTGZBDUcYs3ckTrX3IP7unpGXtSXzOiWuw5Z&#10;fwzdLLP4GXsbXW+pYDJ3kBWB2us6thXHBRCo0y4rv2Een4PWe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L548D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Default="00244E4E"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「大阪府教育振興基本計画」及び学習指導要領を踏まえ、幼児・児童・生徒の学習意欲を高め、確かな学びにつながるような特色ある教育活動の充実を図ること。</w:t>
      </w:r>
    </w:p>
    <w:p w14:paraId="318DB66F" w14:textId="77777777" w:rsidR="00B26D67" w:rsidRDefault="00B26D67" w:rsidP="00B26D67">
      <w:pPr>
        <w:pStyle w:val="aa"/>
        <w:ind w:leftChars="0" w:left="284"/>
        <w:rPr>
          <w:rFonts w:ascii="UD デジタル 教科書体 NP-R" w:eastAsia="UD デジタル 教科書体 NP-R" w:hAnsi="ＭＳ 明朝"/>
        </w:rPr>
      </w:pPr>
    </w:p>
    <w:p w14:paraId="0410DE3E" w14:textId="77777777" w:rsidR="007D7FCD" w:rsidRPr="00EB7A2B" w:rsidRDefault="007D7FCD" w:rsidP="00F25D46">
      <w:pPr>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698B4133" wp14:editId="2C88D9ED">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jzuwIAAJk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ZrQt5QoVmKLHu7ufn2/ffjxbUTwv7q+/Xl/v7q6WV19XV1/IfGmr1ml7QhN&#10;z/WpaU8WRV+AOjOl/2NqpA51XvZ1FrUjHC+H29vYO2wHx7fhzo6XESZaW2tj3XsBJfFCQg3MVXqG&#10;zQw1Zosj6xr9Ts97tCCL9LCQMhw8gcS+NGTBsPXTWdx6eKIlFakSuhlvbzUB+LSaRILkllJ4MKnO&#10;RIZF8qGHCAI91+iMc6Fc3DzlLBWN0y3Mq0ustwhpBkCPnGG4PXYL8DTyDrvJt9X3piKwuzce/C2w&#10;xri3CJ5Bud64LBSYlwAkZtV6bvQx/Eel8aKrp3Ug0JbX9DdTSJdIKgPNtFnNDwts4xGz7pQZHC/s&#10;PK4Md4KfTAJ2AFqJkhzM55fuvT6yHl8pqXBcE2o/zZkRlMgPCufBz3YnmE6YdoKal/uANIhxGWke&#10;RDQwTnZiZqC8xE0y8V7wiSmOvhLKnekO+65ZG7iLuJhMghrOsGbuSJ1r7sF9XT0jL+pLZnTLXYes&#10;P4ZulNnoGXsbXW+pYDJ3kBWB2us6thXH+Q/UaXeVXzCPz0FrvVH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JAV487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4AB482A0" w14:textId="313F52C3"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学校週５日制のもとで、各学校においては、授業日数及び各教科・科目等の授業時数の確保に努めること。</w:t>
      </w:r>
    </w:p>
    <w:p w14:paraId="162A9B3C" w14:textId="656765AD" w:rsidR="007D7FCD" w:rsidRPr="00EB7A2B" w:rsidRDefault="00244E4E"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各学校における教育課程の編成は、学習指導要領に則して適正に行うこと。</w:t>
      </w:r>
    </w:p>
    <w:p w14:paraId="7B9214CD" w14:textId="77777777" w:rsidR="00547C8A"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新学習指導要領を踏まえ、各教科・科目及び</w:t>
      </w:r>
      <w:r w:rsidRPr="00EB7A2B">
        <w:rPr>
          <w:rFonts w:ascii="UD デジタル 教科書体 NP-R" w:eastAsia="UD デジタル 教科書体 NP-R" w:hAnsi="ＭＳ 明朝" w:hint="eastAsia"/>
        </w:rPr>
        <w:lastRenderedPageBreak/>
        <w:t>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77777777" w:rsidR="007D7FCD"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教育課程の編成に当たっては、府教育センターの高等学校教育推進室・支援教育推進室と十分連携を図ること。</w:t>
      </w:r>
    </w:p>
    <w:p w14:paraId="6EC13A2C" w14:textId="77777777" w:rsidR="00547C8A" w:rsidRPr="00EB7A2B" w:rsidRDefault="00547C8A" w:rsidP="00547C8A">
      <w:pPr>
        <w:ind w:left="210" w:hangingChars="100" w:hanging="210"/>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1733210C" wp14:editId="4BECA471">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HfugIAAJk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WLvKFGsxBY93t//+n77+ONbTPC/urn9+fCwuv66ur5b3Xwhw01fs0rbGE0v&#10;9JlpTxZFX4A6M6X/Y2qkDnVe9nUWtSMcL0c7O9g7bAfHt9HurpcRJlpba2PdewEl8UJCDcxVeo7N&#10;DDVmi2PrGv1Oz3u0IIv0qJAyHDyBxIE0ZMGw9dPZsPXwTEsqUiV0c7iz1QTg02oSCZJbSuHBpDoX&#10;GRbJhx4iCPRcozPOhXLD5ilnqWicbmFeXWK9RUgzAHrkDMPtsVuA55F32E2+rb43FYHdvfHgb4E1&#10;xr1F8AzK9cZlocC8BiAxq9Zzo4/hPymNF109rQOBtr2mv5lCukRSGWimzWp+VGAbj5l1Z8zgeGHn&#10;cWW4U/xkErAD0EqU5GA+v3bv9ZH1+EpJheOaUPtpzoygRH5QOA9+tjvBdMK0E9S8PACkAXIcowki&#10;GhgnOzEzUF7hJpl4L/jEFEdfCeXOdIcD16wN3EVcTCZBDWdYM3esLjT34L6unpGX9RUzuuWuQ9af&#10;QDfKLH7B3kbXWyqYzB1kRaD2uo5txXH+A3XaXeUXzNNz0Fpv1PF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B5MZHf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EB7A2B" w:rsidRDefault="00500A57"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学習指導要領に基づき、各学校においては、総則、各教科・科目、総合的な探究（学習）の時間、特別活動</w:t>
      </w:r>
      <w:r w:rsidR="005628C4" w:rsidRPr="00EB7A2B">
        <w:rPr>
          <w:rFonts w:ascii="UD デジタル 教科書体 NP-R" w:eastAsia="UD デジタル 教科書体 NP-R" w:hAnsi="ＭＳ 明朝" w:hint="eastAsia"/>
        </w:rPr>
        <w:t>等</w:t>
      </w:r>
      <w:r w:rsidRPr="00EB7A2B">
        <w:rPr>
          <w:rFonts w:ascii="UD デジタル 教科書体 NP-R" w:eastAsia="UD デジタル 教科書体 NP-R" w:hAnsi="ＭＳ 明朝" w:hint="eastAsia"/>
        </w:rPr>
        <w:t>の指導を適切に行うとともに、学校や幼児・児童・生徒の状況に応じた教育課程の編成、指導計画等の作成や教員研修の充実を一層進めること。</w:t>
      </w:r>
    </w:p>
    <w:p w14:paraId="0BFB222F" w14:textId="52E43ACF"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学習指導に当たっては、学習指導要領に基づいた学びの連続性を十分に理解した上で効果的に行うこと。</w:t>
      </w:r>
    </w:p>
    <w:p w14:paraId="33E1DFC3" w14:textId="76403965" w:rsidR="00A44CDE" w:rsidRPr="00EB7A2B" w:rsidRDefault="00A44CDE" w:rsidP="00A44CDE">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等を通じ自己の考えを広げ深めたり、問題を見いだして解決策を考え、思いや考えを基に創造したりするような、質の高い学びの実現をめざすこと。</w:t>
      </w:r>
    </w:p>
    <w:p w14:paraId="3AC6E227" w14:textId="4124073B" w:rsidR="00547C8A" w:rsidRPr="00EB7A2B" w:rsidRDefault="00F25D46" w:rsidP="001F770D">
      <w:pPr>
        <w:pStyle w:val="aa"/>
        <w:numPr>
          <w:ilvl w:val="0"/>
          <w:numId w:val="1"/>
        </w:numPr>
        <w:ind w:leftChars="0"/>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指導と評価の年間計画（シラバス）の作成にあ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1D45E9" w:rsidRDefault="00A44CDE" w:rsidP="00A44CDE">
      <w:pPr>
        <w:pStyle w:val="aa"/>
        <w:numPr>
          <w:ilvl w:val="0"/>
          <w:numId w:val="1"/>
        </w:numPr>
        <w:ind w:leftChars="0"/>
        <w:rPr>
          <w:rFonts w:ascii="UD デジタル 教科書体 NP-R" w:eastAsia="UD デジタル 教科書体 NP-R" w:hAnsi="ＭＳ 明朝"/>
          <w:spacing w:val="-2"/>
        </w:rPr>
      </w:pPr>
      <w:r w:rsidRPr="001D45E9">
        <w:rPr>
          <w:rFonts w:ascii="UD デジタル 教科書体 NP-R" w:eastAsia="UD デジタル 教科書体 NP-R" w:hAnsi="ＭＳ 明朝" w:hint="eastAsia"/>
          <w:spacing w:val="-2"/>
        </w:rPr>
        <w:t>基礎学力の確実な定着を図る取組みとともに教育環境づくりの取組みなど、創意工夫した特色ある教育活動の推進に努めること。</w:t>
      </w:r>
    </w:p>
    <w:p w14:paraId="7ADED4EC" w14:textId="1917E6D8" w:rsidR="007D7FCD" w:rsidRDefault="0062349D"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言語活動や体験活動などの充実に引き続き努めること。</w:t>
      </w:r>
    </w:p>
    <w:p w14:paraId="3E5BB31E" w14:textId="77777777" w:rsidR="009A600B" w:rsidRPr="00604BBD" w:rsidRDefault="009A600B" w:rsidP="009A600B">
      <w:pPr>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72F30BCA" wp14:editId="71183885">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4440BC" w:rsidRPr="006028A2" w:rsidRDefault="004440BC"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dgvAIAAJo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ncoUazEHj3c3f36fvvw49uY4H99c/vz/n59/WV9/XV985nE275olbZj&#10;tL3QZ6Y9WRR9BerMlP6PuZE6FHrVF1rUjnC8HI5G2DzsB8e34e6ulxEm2lhrY907ASXxQkINLFR6&#10;jt0MRWbLY+sa/U7Pe7Qgi/SokDIcPIPEgTRkybD3s3nceniiJRWpErodj3a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oAR2C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4440BC" w:rsidRPr="006028A2" w:rsidRDefault="004440BC"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7AFEEB0A" w:rsidR="00BB140F" w:rsidRPr="00DD5A03" w:rsidRDefault="00BB140F" w:rsidP="00BB140F">
      <w:pPr>
        <w:pStyle w:val="aa"/>
        <w:numPr>
          <w:ilvl w:val="0"/>
          <w:numId w:val="1"/>
        </w:numPr>
        <w:ind w:leftChars="0"/>
        <w:rPr>
          <w:rFonts w:ascii="UD デジタル 教科書体 NP-R" w:eastAsia="UD デジタル 教科書体 NP-R" w:hAnsi="ＭＳ 明朝"/>
        </w:rPr>
      </w:pPr>
      <w:r w:rsidRPr="00DD5A03">
        <w:rPr>
          <w:rFonts w:ascii="UD デジタル 教科書体 NP-R" w:eastAsia="UD デジタル 教科書体 NP-R" w:hAnsi="ＭＳ 明朝" w:hint="eastAsia"/>
        </w:rPr>
        <w:t>総合的な探究（学習）の時間の実施に</w:t>
      </w:r>
      <w:r w:rsidR="002B1506" w:rsidRPr="00DD5A03">
        <w:rPr>
          <w:rFonts w:ascii="UD デジタル 教科書体 NP-R" w:eastAsia="UD デジタル 教科書体 NP-R" w:hAnsi="ＭＳ 明朝" w:hint="eastAsia"/>
        </w:rPr>
        <w:t>当</w:t>
      </w:r>
      <w:r w:rsidRPr="00DD5A03">
        <w:rPr>
          <w:rFonts w:ascii="UD デジタル 教科書体 NP-R" w:eastAsia="UD デジタル 教科書体 NP-R" w:hAnsi="ＭＳ 明朝" w:hint="eastAsia"/>
        </w:rPr>
        <w:t>たっては、新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DD5A03" w:rsidRDefault="009A600B" w:rsidP="009A600B">
      <w:pPr>
        <w:pStyle w:val="aa"/>
        <w:numPr>
          <w:ilvl w:val="0"/>
          <w:numId w:val="1"/>
        </w:numPr>
        <w:ind w:leftChars="0"/>
        <w:rPr>
          <w:rFonts w:ascii="UD デジタル 教科書体 NP-R" w:eastAsia="UD デジタル 教科書体 NP-R" w:hAnsi="ＭＳ 明朝"/>
        </w:rPr>
      </w:pPr>
      <w:r w:rsidRPr="00DD5A03">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261DE222" w14:textId="77777777" w:rsidR="00A44CDE" w:rsidRPr="00604BBD" w:rsidRDefault="00A44CDE" w:rsidP="00A44CDE">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28478B31" wp14:editId="5BB39B49">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4440BC" w:rsidRPr="00604BBD" w:rsidRDefault="004440BC"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LYuwIAAJo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kvpEMujWIU9eri7+/X99uHHt4Tgf31z+/P+fn39ZX39dX3zmcTbvmi1tgna&#10;Xugz054sir4Cy9xU/o+5kWUo9KovtFg6wvFyuLuLzUOHHN+Go5GXESbaWGtj3TsBFfFCSg3MVXaO&#10;3QxFZotj6xr9Ts97tCDL7KiUMhw8g8SBNGTBsPfTWdx6eKIlFalTuh3v7jQB+LSaRILkVlJ4MKnO&#10;RY5V8qGHCAI/N+iMc6Fc3DwVLBON0x3Mq0ustwhpBkCPnGO4PXYL8DTyDrvJt9X3piLQuzce/C2w&#10;xri3CJ5Bud64KhWYlwAkZtV6bvQx/Eel8aJbTpeBQSOv6W+mkK2QVQaacbOaH5XYxmNm3RkzOF/Y&#10;edwZ7hQ/uQTsALQSJQWYTy/de32kPb5SUuO8ptR+nDMjKJHvFQ6EH+5OMJ0w7QQ1rw4AaRDjNtI8&#10;iGhgnOzE3EB1hatk4r3gE1McfaWUO9MdDlyzN3AZcTGZBDUcYs3csbrQ3IP7unpGXi6vmNEtdx2y&#10;/gS6WWbJM/Y2ut5SwWTuIC8DtTd1bCuOCyBQp11WfsM8PgetzUod/w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uATC2L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4440BC" w:rsidRPr="00604BBD" w:rsidRDefault="004440BC"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AA0560" w:rsidRDefault="00A44CDE" w:rsidP="00A44CDE">
      <w:pPr>
        <w:pStyle w:val="aa"/>
        <w:numPr>
          <w:ilvl w:val="0"/>
          <w:numId w:val="1"/>
        </w:numPr>
        <w:ind w:leftChars="0"/>
        <w:rPr>
          <w:rFonts w:ascii="UD デジタル 教科書体 NP-R" w:eastAsia="UD デジタル 教科書体 NP-R" w:hAnsi="ＭＳ 明朝"/>
          <w:spacing w:val="-6"/>
        </w:rPr>
      </w:pPr>
      <w:r w:rsidRPr="00AA0560">
        <w:rPr>
          <w:rFonts w:ascii="UD デジタル 教科書体 NP-R" w:eastAsia="UD デジタル 教科書体 NP-R" w:hAnsi="ＭＳ 明朝" w:hint="eastAsia"/>
          <w:spacing w:val="-6"/>
        </w:rPr>
        <w:t>学習の形態については、ティーム・ティーチング、習熟度別学習、少人数指導、体験学習等、児童・生徒の実態に応じた工夫を行うこと。</w:t>
      </w:r>
    </w:p>
    <w:p w14:paraId="358AC8D6" w14:textId="77777777" w:rsidR="00A44CDE" w:rsidRPr="00AA0560" w:rsidRDefault="00A44CDE" w:rsidP="00A44CDE">
      <w:pPr>
        <w:pStyle w:val="aa"/>
        <w:numPr>
          <w:ilvl w:val="0"/>
          <w:numId w:val="1"/>
        </w:numPr>
        <w:ind w:leftChars="0"/>
        <w:rPr>
          <w:rFonts w:ascii="UD デジタル 教科書体 NP-R" w:eastAsia="UD デジタル 教科書体 NP-R" w:hAnsi="ＭＳ 明朝"/>
          <w:spacing w:val="-6"/>
        </w:rPr>
      </w:pPr>
      <w:r w:rsidRPr="00AA0560">
        <w:rPr>
          <w:rFonts w:ascii="UD デジタル 教科書体 NP-R" w:eastAsia="UD デジタル 教科書体 NP-R" w:hAnsi="ＭＳ 明朝" w:hint="eastAsia"/>
          <w:spacing w:val="-6"/>
        </w:rPr>
        <w:t>実施に当たっては、事前、事後の児童・生徒の学習到達度を把握し、その効果の測定に努めること。</w:t>
      </w:r>
    </w:p>
    <w:p w14:paraId="11A1B4EE" w14:textId="77777777" w:rsidR="00134370" w:rsidRPr="00604BBD" w:rsidRDefault="004D70FB" w:rsidP="00134370">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1C820934" wp14:editId="53F4885F">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4440BC" w:rsidRPr="006028A2" w:rsidRDefault="004440BC"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YMvAIAAJoFAAAOAAAAZHJzL2Uyb0RvYy54bWysVM1O3DAQvlfqO1i+l2wWUSAii1YgqkoI&#10;EFBx9jrOJpLjcW3vbrY3uPZQiVvFrZe+Apc+zRapj9Gx87NAUQ9VL8nYnvnm75vZ268rSebC2BJU&#10;SuONASVCcchKNU3ph8ujNzuUWMdUxiQokdKlsHR/9PrV3kInYggFyEwYgiDKJgud0sI5nUSR5YWo&#10;mN0ALRQ+5mAq5vBoplFm2ALRKxkNB4O30QJMpg1wYS3eHjaPdBTw81xwd5rnVjgiU4qxufA14Tvx&#10;32i0x5KpYbooeRsG+4coKlYqdNpDHTLHyMyUf0BVJTdgIXcbHKoI8rzkIuSA2cSDZ9lcFEyLkAsW&#10;x+q+TPb/wfKT+ZkhZYa926VEsQp79HB39+v77cOPbwnB/+rm9uf9/er6y+r66+rmM4k3fdEW2iZo&#10;e6HPTHuyKPoK1Lmp/B9zI3Uo9LIvtKgd4Xg53N7G5mE/OL4Nd3a8jDDR2lob694JqIgXUmpgprJz&#10;7GYoMpsfW9fod3reowVZZkellOHgGSQOpCFzhr2fTOPWwxMtqcgipZvx9lYTgE+rSSRIbimFB5Pq&#10;XORYJR96iCDwc43OOBfKxc1TwTLRON3CvLrEeouQZgD0yDmG22O3AE8j77CbfFt9byoCvXvjwd8C&#10;a4x7i+AZlOuNq1KBeQlAYlat50Yfw39UGi+6elIHBu16TX8zgWyJrDLQjJvV/KjENh4z686YwfnC&#10;zuPOcKf4ySVgB6CVKCnAfHrp3usj7fGVkgXOa0rtxxkzghL5XuFA+OHuBNMJk05Qs+oAkAYxbiPN&#10;g4gGxslOzA1UV7hKxt4LPjHF0VdKuTPd4cA1ewOXERfjcVDDIdbMHasLzT24r6tn5GV9xYxuueuQ&#10;9SfQzTJLnrG30fWWCsYzB3kZqL2uY1txXACBOu2y8hvm8TlorVfq6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DnJgy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383E6284" w14:textId="2DFC4704" w:rsidR="004440BC" w:rsidRPr="006028A2" w:rsidRDefault="004440BC"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360510" w:rsidRDefault="004D70FB" w:rsidP="001F770D">
      <w:pPr>
        <w:pStyle w:val="aa"/>
        <w:numPr>
          <w:ilvl w:val="0"/>
          <w:numId w:val="1"/>
        </w:numPr>
        <w:ind w:leftChars="0"/>
        <w:rPr>
          <w:rFonts w:ascii="UD デジタル 教科書体 NP-R" w:eastAsia="UD デジタル 教科書体 NP-R" w:hAnsi="ＭＳ 明朝"/>
          <w:spacing w:val="-2"/>
        </w:rPr>
      </w:pPr>
      <w:r w:rsidRPr="00360510">
        <w:rPr>
          <w:rFonts w:ascii="UD デジタル 教科書体 NP-R" w:eastAsia="UD デジタル 教科書体 NP-R" w:hAnsi="ＭＳ 明朝" w:hint="eastAsia"/>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障がいのある児童・生徒に対する評価に当たっては、学習指導要領及び関係通知を踏まえ、評価の在り方や評価の方法</w:t>
      </w:r>
      <w:r w:rsidRPr="00EB7A2B">
        <w:rPr>
          <w:rFonts w:ascii="UD デジタル 教科書体 NP-R" w:eastAsia="UD デジタル 教科書体 NP-R" w:hAnsi="ＭＳ 明朝" w:hint="eastAsia"/>
        </w:rPr>
        <w:t>を</w:t>
      </w:r>
      <w:r w:rsidR="005628C4" w:rsidRPr="00EB7A2B">
        <w:rPr>
          <w:rFonts w:ascii="UD デジタル 教科書体 NP-R" w:eastAsia="UD デジタル 教科書体 NP-R" w:hAnsi="ＭＳ 明朝" w:hint="eastAsia"/>
        </w:rPr>
        <w:t>児童・</w:t>
      </w:r>
      <w:r w:rsidRPr="00EB7A2B">
        <w:rPr>
          <w:rFonts w:ascii="UD デジタル 教科書体 NP-R" w:eastAsia="UD デジタル 教科書体 NP-R" w:hAnsi="ＭＳ 明朝" w:hint="eastAsia"/>
        </w:rPr>
        <w:t>生</w:t>
      </w:r>
      <w:r w:rsidRPr="00604BBD">
        <w:rPr>
          <w:rFonts w:ascii="UD デジタル 教科書体 NP-R" w:eastAsia="UD デジタル 教科書体 NP-R" w:hAnsi="ＭＳ 明朝" w:hint="eastAsia"/>
        </w:rPr>
        <w:t>徒の障がいの状況に即して検討するとともに、指導の目標に照らして児童・生徒の変容を多角的、総合的に評価すること。</w:t>
      </w:r>
    </w:p>
    <w:p w14:paraId="5250AEDF" w14:textId="77777777" w:rsidR="00134370" w:rsidRPr="00604BBD" w:rsidRDefault="004D70FB" w:rsidP="00134370">
      <w:pPr>
        <w:ind w:left="210" w:hangingChars="100" w:hanging="210"/>
        <w:rPr>
          <w:rFonts w:ascii="UD デジタル 教科書体 NP-R" w:eastAsia="UD デジタル 教科書体 NP-R" w:hAnsi="ＭＳ 明朝"/>
        </w:rPr>
      </w:pPr>
      <w:r w:rsidRPr="00604BBD">
        <w:rPr>
          <w:rFonts w:ascii="UD デジタル 教科書体 NP-R" w:eastAsia="UD デジタル 教科書体 NP-R" w:hAnsi="ＭＳ 明朝" w:hint="eastAsia"/>
          <w:noProof/>
        </w:rPr>
        <mc:AlternateContent>
          <mc:Choice Requires="wps">
            <w:drawing>
              <wp:inline distT="0" distB="0" distL="0" distR="0" wp14:anchorId="1E4AC3BD" wp14:editId="6DB5F743">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la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SHXP3VFLIV0spAM29W8+MS+3jCrDtnBgcM&#10;W49Lw53hJ5eALYBWoqQA8+mle6+PvMdXSmoc2JTaj3NmBCXyvcKJ8NPdCaYTpp2g5tUhIA+Q5BhN&#10;ENHAONmJuYHqCnfJ2HvBJ6Y4+kopd6Y7HLpmceA24mI8Dmo4xZq5EzXR3IP7wnpKXi6vmNEteR3S&#10;/hS6YWbJM/o2ut5SwXjuIC8Dtzd1bEuOGyBwp91WfsU8PgetzU4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0rLZW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4440BC" w:rsidRPr="00604BBD" w:rsidRDefault="004440BC"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授業は学校の教育活動の中心をなすものである。児童・生徒にとって「魅力的な授業」「わかる授業」を実現するために、指導と評</w:t>
      </w:r>
      <w:r w:rsidRPr="00604BBD">
        <w:rPr>
          <w:rFonts w:ascii="UD デジタル 教科書体 NP-R" w:eastAsia="UD デジタル 教科書体 NP-R" w:hAnsi="ＭＳ 明朝" w:hint="eastAsia"/>
        </w:rPr>
        <w:lastRenderedPageBreak/>
        <w:t>価の一体化を通じて学習指導の在り方を見直すことや、授業アンケートの結果を踏まえることにより授業を改善すること。</w:t>
      </w:r>
    </w:p>
    <w:p w14:paraId="27D85A9F" w14:textId="77777777" w:rsidR="00134370" w:rsidRPr="00604BBD"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各教員が、主体的に授業を研究し、授業形態の工夫や今後進化し続けるＩＣＴ機器の積極的な活用等により授業改善を図るとともに、校内で好事例の共有を積極的に行うなど、学校として組織的に授業の質の向上に向けた取組みを進めること。</w:t>
      </w:r>
    </w:p>
    <w:p w14:paraId="321956D6" w14:textId="77777777" w:rsidR="00134370" w:rsidRPr="00604BBD" w:rsidRDefault="004D70FB" w:rsidP="00D81992">
      <w:pPr>
        <w:pStyle w:val="aa"/>
        <w:numPr>
          <w:ilvl w:val="0"/>
          <w:numId w:val="1"/>
        </w:numPr>
        <w:overflowPunct w:val="0"/>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英語の授業においては、各学校が「CAN-DO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Default="004D70FB"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校長は授業観察等を通じて現状の把握を行うこと。</w:t>
      </w:r>
    </w:p>
    <w:p w14:paraId="1C57FF76" w14:textId="4F9F2B2E" w:rsidR="0076001B" w:rsidRPr="00AA0560" w:rsidRDefault="0076001B" w:rsidP="0076001B">
      <w:pPr>
        <w:pStyle w:val="aa"/>
        <w:numPr>
          <w:ilvl w:val="0"/>
          <w:numId w:val="1"/>
        </w:numPr>
        <w:ind w:leftChars="0"/>
        <w:rPr>
          <w:rFonts w:ascii="UD デジタル 教科書体 NP-R" w:eastAsia="UD デジタル 教科書体 NP-R" w:hAnsi="ＭＳ 明朝"/>
        </w:rPr>
      </w:pPr>
      <w:r w:rsidRPr="00AA0560">
        <w:rPr>
          <w:rFonts w:ascii="UD デジタル 教科書体 NP-R" w:eastAsia="UD デジタル 教科書体 NP-R" w:hAnsi="ＭＳ 明朝" w:hint="eastAsia"/>
        </w:rPr>
        <w:t>府立高校においては生徒による授業アンケートを年２回、府立支援学校においては生徒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3C0369" w:rsidRDefault="000403DC" w:rsidP="001F770D">
      <w:pPr>
        <w:pStyle w:val="aa"/>
        <w:numPr>
          <w:ilvl w:val="0"/>
          <w:numId w:val="1"/>
        </w:numPr>
        <w:ind w:leftChars="0"/>
        <w:rPr>
          <w:rFonts w:ascii="UD デジタル 教科書体 NP-R" w:eastAsia="UD デジタル 教科書体 NP-R" w:hAnsi="ＭＳ 明朝"/>
        </w:rPr>
      </w:pPr>
      <w:r w:rsidRPr="003C0369">
        <w:rPr>
          <w:rFonts w:ascii="UD デジタル 教科書体 NP-R" w:eastAsia="UD デジタル 教科書体 NP-R" w:hAnsi="ＭＳ 明朝" w:hint="eastAsia"/>
        </w:rPr>
        <w:t>教員相互の研究授業や保護者等を対象とした公開授業を実施し、多様な観点から授業を評価・検証するなど、授業改善に努めること。</w:t>
      </w:r>
    </w:p>
    <w:p w14:paraId="735B8308" w14:textId="77777777" w:rsidR="002C1161" w:rsidRDefault="00BD207E" w:rsidP="001F770D">
      <w:pPr>
        <w:pStyle w:val="aa"/>
        <w:numPr>
          <w:ilvl w:val="0"/>
          <w:numId w:val="1"/>
        </w:numPr>
        <w:ind w:leftChars="0"/>
        <w:rPr>
          <w:rFonts w:ascii="UD デジタル 教科書体 NP-R" w:eastAsia="UD デジタル 教科書体 NP-R" w:hAnsi="ＭＳ 明朝"/>
        </w:rPr>
      </w:pPr>
      <w:r w:rsidRPr="00604BBD">
        <w:rPr>
          <w:rFonts w:ascii="UD デジタル 教科書体 NP-R" w:eastAsia="UD デジタル 教科書体 NP-R" w:hAnsi="ＭＳ 明朝" w:hint="eastAsia"/>
        </w:rPr>
        <w:t>府教育センターが実施しているパッケージ研修を活用し、授業改善に向けた取組みを組織的に進めること。</w:t>
      </w:r>
    </w:p>
    <w:p w14:paraId="40C00143" w14:textId="604C4516" w:rsidR="00AA0799" w:rsidRDefault="00AA0799" w:rsidP="0049179A">
      <w:pPr>
        <w:pStyle w:val="aa"/>
        <w:ind w:leftChars="-1" w:left="-2"/>
        <w:jc w:val="left"/>
        <w:rPr>
          <w:rFonts w:ascii="UD デジタル 教科書体 NP-R" w:eastAsia="UD デジタル 教科書体 NP-R" w:hAnsi="ＭＳ 明朝"/>
        </w:rPr>
      </w:pPr>
      <w:r w:rsidRPr="00604BBD">
        <w:rPr>
          <w:rFonts w:hint="eastAsia"/>
          <w:noProof/>
        </w:rPr>
        <mc:AlternateContent>
          <mc:Choice Requires="wps">
            <w:drawing>
              <wp:inline distT="0" distB="0" distL="0" distR="0" wp14:anchorId="4953AA3C" wp14:editId="2276F383">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3B002EA5" w:rsidR="004440BC" w:rsidRDefault="004440BC"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4440BC" w:rsidRPr="006028A2" w:rsidRDefault="004440BC"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8"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rtug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bmjuB0/haK7zNXBvdTMUztAph7gnANKMWJgCQAAm&#10;25/BUggNsOhWwqjU9uPfzoM+NCfcYlTBVAFkH5bEMsD+rYK2DSPYCbYT5p2glvJYA199eDMMjSIY&#10;WC86sbBaXsLAj0MUuCKKQqyGjHZz7JvphieDsvE4qsGoGeJP1LmhwXmAKiB8UV8Sa9oO89Cbp7qb&#10;OJI+6bFGN1gqPV56XfDYgA84AolhA2Ma6WyflPAO/L6PWg8P3+gXAAAA//8DAFBLAwQUAAYACAAA&#10;ACEAOoTpWNwAAAAEAQAADwAAAGRycy9kb3ducmV2LnhtbEyOQUvDQBCF74L/YRnBm91Y25rGbEoR&#10;vBQRTKW9brPTJDQ7G7LbJPbXO3qxl4HHe3zzpavRNqLHzteOFDxOIhBIhTM1lQq+tm8PMQgfNBnd&#10;OEIF3+hhld3epDoxbqBP7PNQCoaQT7SCKoQ2kdIXFVrtJ65F4u7oOqsDx66UptMDw20jp1G0kFbX&#10;xB8q3eJrhcUpP1sFUX/aL3eXeMjn4RIfh/fNx2g3St3fjesXEAHH8D+GX31Wh4ydDu5MxouGGbz7&#10;u9zNnhZzEAcFz8sZyCyV1/LZDwAAAP//AwBQSwECLQAUAAYACAAAACEAtoM4kv4AAADhAQAAEwAA&#10;AAAAAAAAAAAAAAAAAAAAW0NvbnRlbnRfVHlwZXNdLnhtbFBLAQItABQABgAIAAAAIQA4/SH/1gAA&#10;AJQBAAALAAAAAAAAAAAAAAAAAC8BAABfcmVscy8ucmVsc1BLAQItABQABgAIAAAAIQAyYCrtugIA&#10;AEAFAAAOAAAAAAAAAAAAAAAAAC4CAABkcnMvZTJvRG9jLnhtbFBLAQItABQABgAIAAAAIQA6hOlY&#10;3AAAAAQBAAAPAAAAAAAAAAAAAAAAABQFAABkcnMvZG93bnJldi54bWxQSwUGAAAAAAQABADzAAAA&#10;HQYAAAAA&#10;" fillcolor="window" strokecolor="#41719c" strokeweight="2.5pt">
                <v:stroke joinstyle="miter"/>
                <v:textbox inset="0,0,0,0">
                  <w:txbxContent>
                    <w:p w14:paraId="2AF7CA44" w14:textId="3B002EA5" w:rsidR="004440BC" w:rsidRDefault="004440BC"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Pr="009C08FE">
                        <w:rPr>
                          <w:rFonts w:ascii="UD デジタル 教科書体 NP-R" w:eastAsia="UD デジタル 教科書体 NP-R" w:hAnsi="ＭＳ ゴシック" w:hint="eastAsia"/>
                          <w:b/>
                          <w:bCs/>
                          <w:color w:val="000000" w:themeColor="text1"/>
                        </w:rPr>
                        <w:t>ＩＣＴを活用した取組みの推進</w:t>
                      </w:r>
                    </w:p>
                    <w:p w14:paraId="7F176D10" w14:textId="73A1E288" w:rsidR="004440BC" w:rsidRPr="006028A2" w:rsidRDefault="004440BC"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77777777" w:rsidR="00CB3081" w:rsidRDefault="00AA0799" w:rsidP="001F770D">
      <w:pPr>
        <w:pStyle w:val="aa"/>
        <w:numPr>
          <w:ilvl w:val="0"/>
          <w:numId w:val="1"/>
        </w:numPr>
        <w:ind w:leftChars="0"/>
        <w:rPr>
          <w:rFonts w:ascii="UD デジタル 教科書体 NP-R" w:eastAsia="UD デジタル 教科書体 NP-R" w:hAnsi="ＭＳ 明朝"/>
        </w:rPr>
      </w:pPr>
      <w:r w:rsidRPr="00CB3081">
        <w:rPr>
          <w:rFonts w:ascii="UD デジタル 教科書体 NP-R" w:eastAsia="UD デジタル 教科書体 NP-R" w:hAnsi="ＭＳ 明朝" w:hint="eastAsia"/>
        </w:rPr>
        <w:t>校内体制を整備し、ＩＣＴを活用した授業実践に向けた教員研修の実施や好事例の共有等、学校として組織的な取組みを推進すること。</w:t>
      </w:r>
    </w:p>
    <w:p w14:paraId="5B27759C" w14:textId="77777777" w:rsidR="006C16AE" w:rsidRDefault="00CB3081" w:rsidP="001F770D">
      <w:pPr>
        <w:pStyle w:val="aa"/>
        <w:numPr>
          <w:ilvl w:val="0"/>
          <w:numId w:val="1"/>
        </w:numPr>
        <w:ind w:leftChars="0"/>
        <w:jc w:val="left"/>
        <w:rPr>
          <w:rFonts w:ascii="UD デジタル 教科書体 NP-R" w:eastAsia="UD デジタル 教科書体 NP-R" w:hAnsi="ＭＳ 明朝"/>
        </w:rPr>
      </w:pPr>
      <w:r w:rsidRPr="00CB3081">
        <w:rPr>
          <w:rFonts w:ascii="UD デジタル 教科書体 NP-R" w:eastAsia="UD デジタル 教科書体 NP-R" w:hAnsi="ＭＳ 明朝" w:hint="eastAsia"/>
        </w:rPr>
        <w:t>取組みの推進に当たっては、専門人材等を効果的に活用するとともに、国や府教育委員会が作成する資料や府教育センターが行</w:t>
      </w:r>
      <w:r w:rsidRPr="00CB3081">
        <w:rPr>
          <w:rFonts w:ascii="UD デジタル 教科書体 NP-R" w:eastAsia="UD デジタル 教科書体 NP-R" w:hAnsi="ＭＳ 明朝" w:hint="eastAsia"/>
        </w:rPr>
        <w:t>う研修等も活用すること。</w:t>
      </w:r>
    </w:p>
    <w:p w14:paraId="72F1CFD9" w14:textId="6675167D" w:rsidR="006C16AE" w:rsidRPr="006C16AE" w:rsidRDefault="006C16AE" w:rsidP="006C16AE">
      <w:pPr>
        <w:jc w:val="left"/>
        <w:rPr>
          <w:rFonts w:ascii="UD デジタル 教科書体 NP-R" w:eastAsia="UD デジタル 教科書体 NP-R" w:hAnsi="ＭＳ 明朝"/>
        </w:rPr>
      </w:pPr>
      <w:r w:rsidRPr="00770CBB">
        <w:rPr>
          <w:rFonts w:ascii="UD デジタル 教科書体 NP-R" w:eastAsia="UD デジタル 教科書体 NP-R" w:hAnsi="ＭＳ 明朝" w:hint="eastAsia"/>
          <w:noProof/>
        </w:rPr>
        <mc:AlternateContent>
          <mc:Choice Requires="wps">
            <w:drawing>
              <wp:inline distT="0" distB="0" distL="0" distR="0" wp14:anchorId="34ECB7F7" wp14:editId="654103FC">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4440BC" w:rsidRPr="006028A2" w:rsidRDefault="004440BC"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3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bNvAIAAEE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D4Z7GCkioUn3t7c/v93cf/+aIfhvrm9+3N1tPn7efPyyuf6E0t2AWm1cBsYX&#10;5ty2nAMyQLAqrQx/KA6tItLrLdJs5RGFy/5wmO69hIZQkPX3h4EGN8mDtbHOv2ZaokDk2OqFKt5C&#10;OyPKZHnifKPf6YWITgteTLkQkVm7Y2HRkkDnYWAKXWMkiPNwmeNp/NqQj8yEQnWOd9PhIGRHYCRL&#10;QTyQ0gBITs0xImIOs069jbk8snZ2PttGHRy9OpoMGqWKFKzJZdCDr4vcqMfCH/kJVU2IqxqTKAom&#10;JJPcw74ILnO8Hxx1noQKUhYnvsUmdKjpSaD8araKfU77wVO4muliDc23utkKZ+iUQ9wTAOmcWFgD&#10;QABW25/BUQoNsOiWwqjS9sPf7oM+TCdIMaphrQCy9wtiGWD/RsHchh3sCNsRs45QC3msoV8pPBqG&#10;RhIMrBcdWVotr2DjxyEKiIiiEKtpRssc+2a94c2gbDyOarBrhvgTdWFocB6gCghfrq6INe2EeZjN&#10;U92tHMmezFijGyyVHi+8LnkcwAccoYmBgT2N7WzflPAQ/M5HrYeXb/QL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MguWzb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4440BC" w:rsidRPr="006028A2" w:rsidRDefault="004440BC"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Default="00AA0799" w:rsidP="001F770D">
      <w:pPr>
        <w:pStyle w:val="aa"/>
        <w:numPr>
          <w:ilvl w:val="0"/>
          <w:numId w:val="1"/>
        </w:numPr>
        <w:ind w:leftChars="0"/>
        <w:rPr>
          <w:rFonts w:ascii="UD デジタル 教科書体 NP-R" w:eastAsia="UD デジタル 教科書体 NP-R" w:hAnsi="ＭＳ 明朝"/>
        </w:rPr>
      </w:pPr>
      <w:r w:rsidRPr="00E305AB">
        <w:rPr>
          <w:rFonts w:ascii="UD デジタル 教科書体 NP-R" w:eastAsia="UD デジタル 教科書体 NP-R" w:hAnsi="ＭＳ 明朝" w:hint="eastAsia"/>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2CAF004B" wp14:editId="1AB05C86">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GauwIAAEA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BLkaKSODo/vb257eb++9fUwT/zfXNj7u7zcfPm49fNtefUH83gFYZl4Lv&#10;hTm37c6BGBCoCyvDH2pDdQR6vQWa1R5ROByMRv29l8AHBd1gfxRkCJM8eBvr/GumJQpChq1eqvwt&#10;sBlBJqsT5xv7zi5kdFrwfMaFiJu1OxYWrQgQD/2S6wojQZyHwwzP4temfOQmFKoyvNsfDcPtCHRk&#10;IYgHURrAyKkFRkQsoNWpt/Euj7ydXcy3WYdHr46mw8aoJDlr7jLswddlbsxj4Y/ihKqmxJWNS1QF&#10;F5JK7mFcBJcZ3g+BukhCBS2LDd9iExhqOAmSr+d1pPmBvrnO18C91c1QOENnHPKeAEjnxMIUAAIw&#10;2f4MlkJogEW3Ekalth/+dh7soTlBi1EFUwWQvV8SywD7NwraNoxgJ9hOmHeCWspjDXz14c0wNIrg&#10;YL3oxMJqeQUDPwlZQEUUhVwNGe3m2DfTDU8GZZNJNINRM8SfqAtDQ/AAVUD4sr4i1rQd5qE3T3U3&#10;cSR90mONbfBUerL0uuCxAQO0DY5AYtjAmEY62yclvAO/76PVw8M3/g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oAZGa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0215FAE" w14:textId="342CA037"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B43340" w:rsidRDefault="00AA0799" w:rsidP="001F770D">
      <w:pPr>
        <w:pStyle w:val="aa"/>
        <w:numPr>
          <w:ilvl w:val="0"/>
          <w:numId w:val="1"/>
        </w:numPr>
        <w:ind w:leftChars="0"/>
        <w:rPr>
          <w:rFonts w:ascii="UD デジタル 教科書体 NP-R" w:eastAsia="UD デジタル 教科書体 NP-R" w:hAnsi="ＭＳ 明朝"/>
        </w:rPr>
      </w:pPr>
      <w:r w:rsidRPr="00B43340">
        <w:rPr>
          <w:rFonts w:ascii="UD デジタル 教科書体 NP-R" w:eastAsia="UD デジタル 教科書体 NP-R" w:hAnsi="ＭＳ 明朝" w:hint="eastAsia"/>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3425D5"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実施に当たっては、学校における政治的中立の確保に努めること。</w:t>
      </w:r>
    </w:p>
    <w:p w14:paraId="259A7D0B" w14:textId="76A56007" w:rsidR="000E6202"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4161F0F1" wp14:editId="4C9C94F6">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e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v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P1GLX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Default="00AA0799" w:rsidP="001F770D">
      <w:pPr>
        <w:pStyle w:val="aa"/>
        <w:numPr>
          <w:ilvl w:val="0"/>
          <w:numId w:val="1"/>
        </w:numPr>
        <w:ind w:leftChars="0"/>
        <w:rPr>
          <w:rFonts w:ascii="UD デジタル 教科書体 NP-R" w:eastAsia="UD デジタル 教科書体 NP-R" w:hAnsi="ＭＳ 明朝"/>
        </w:rPr>
      </w:pPr>
      <w:r w:rsidRPr="003425D5">
        <w:rPr>
          <w:rFonts w:ascii="UD デジタル 教科書体 NP-R" w:eastAsia="UD デジタル 教科書体 NP-R" w:hAnsi="ＭＳ 明朝" w:hint="eastAsia"/>
        </w:rPr>
        <w:t>成年年齢の引き下げを踏まえ、家庭科などにおいて、契約の重要性や消費者保護の仕組みに関する内容及び消費者被害の未然防止に関する内容の充実を図ること。</w:t>
      </w:r>
    </w:p>
    <w:p w14:paraId="756A68F1" w14:textId="2C5CD67C" w:rsidR="000E6202" w:rsidRDefault="00AA0799" w:rsidP="001F770D">
      <w:pPr>
        <w:pStyle w:val="aa"/>
        <w:numPr>
          <w:ilvl w:val="0"/>
          <w:numId w:val="1"/>
        </w:numPr>
        <w:ind w:leftChars="0"/>
        <w:rPr>
          <w:rFonts w:ascii="UD デジタル 教科書体 NP-R" w:eastAsia="UD デジタル 教科書体 NP-R" w:hAnsi="ＭＳ 明朝"/>
        </w:rPr>
      </w:pPr>
      <w:r w:rsidRPr="000E6202">
        <w:rPr>
          <w:rFonts w:ascii="UD デジタル 教科書体 NP-R" w:eastAsia="UD デジタル 教科書体 NP-R" w:hAnsi="ＭＳ 明朝" w:hint="eastAsia"/>
        </w:rPr>
        <w:t>消費者庁作成の消費者教育教材等を活用するなど、消費者教育の充実を図ること。</w:t>
      </w:r>
    </w:p>
    <w:p w14:paraId="56AA8222" w14:textId="0E9768E6" w:rsidR="00AA0799" w:rsidRPr="000E6202" w:rsidRDefault="000E6202" w:rsidP="000E6202">
      <w:pPr>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1B89AF48" wp14:editId="0593652B">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jtuw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gfBU7ia6WINvbe6WQpn6JRD3BMA6ZxY2AJA&#10;ADbbn8FRCg2w6JbCqNL2w9/ugz4MJ0gxqmGrALL3C2IZYP9GwdiGFewI2xGzjlALeayhXym8GYZG&#10;EgysFx1ZWi2vYOHHIQqIiKIQq2lGyxz7ZrvhyaBsPI5qsGqG+BN1YWhwHqAKCF+urog17YR5mM1T&#10;3W0cyZ7MWKMbLJUeL7wueRzABxyhiYGBNY3tbJ+U8A78zketh4dv9As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5pxjt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7C3CCB7F" w14:textId="3B9437A6"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学校図書館を活用した調べ学習や朝の読書活動等により、幼児・児童・生徒の主体的・意欲的な学習活動や読書活動の充実を図ること。</w:t>
      </w:r>
    </w:p>
    <w:p w14:paraId="07845849" w14:textId="77777777" w:rsidR="00AA0799" w:rsidRP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司書教諭を中心に、すべての教職員による学校図書館の運営体制を確立させること。</w:t>
      </w:r>
    </w:p>
    <w:p w14:paraId="7B3B9D31" w14:textId="6A9273D9" w:rsidR="00AA0799" w:rsidRDefault="00AA0799" w:rsidP="001F770D">
      <w:pPr>
        <w:numPr>
          <w:ilvl w:val="0"/>
          <w:numId w:val="1"/>
        </w:numPr>
        <w:rPr>
          <w:rFonts w:ascii="UD デジタル 教科書体 NP-R" w:eastAsia="UD デジタル 教科書体 NP-R" w:hAnsi="ＭＳ 明朝"/>
        </w:rPr>
      </w:pPr>
      <w:r w:rsidRPr="00AA0799">
        <w:rPr>
          <w:rFonts w:ascii="UD デジタル 教科書体 NP-R" w:eastAsia="UD デジタル 教科書体 NP-R" w:hAnsi="ＭＳ 明朝" w:hint="eastAsia"/>
        </w:rPr>
        <w:t>幼児・児童・生徒が学校図書館を活用できる時間の確保に努めること。特に、昼間の学校においては、昼休みと放課後に学校図書館を開館すること。</w:t>
      </w:r>
    </w:p>
    <w:p w14:paraId="376C4073" w14:textId="4A5EEC84" w:rsidR="0049179A" w:rsidRDefault="0049179A" w:rsidP="0049179A">
      <w:pPr>
        <w:rPr>
          <w:rFonts w:ascii="UD デジタル 教科書体 NP-R" w:eastAsia="UD デジタル 教科書体 NP-R" w:hAnsi="ＭＳ 明朝"/>
        </w:rPr>
      </w:pPr>
      <w:r w:rsidRPr="00604BBD">
        <w:rPr>
          <w:rFonts w:hint="eastAsia"/>
          <w:noProof/>
        </w:rPr>
        <w:lastRenderedPageBreak/>
        <mc:AlternateContent>
          <mc:Choice Requires="wps">
            <w:drawing>
              <wp:inline distT="0" distB="0" distL="0" distR="0" wp14:anchorId="36A4619D" wp14:editId="3B32DF7C">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4440BC" w:rsidRPr="006028A2" w:rsidRDefault="004440BC"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Hu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7gVP4WqmizW03upmJ5yhUw5xTwCkc2JhCQAB&#10;WGx/BkcpNMCiWwqjStsPf7sP+jCbIMWohqUCyN4viGWA/RsFUxs2sCNsR8w6Qi3ksYZ+pfBkGBpJ&#10;MLBedGRptbyCfR+HKCAiikKsphktc+yb5YYXg7LxOKrBphniT9SFocF5gCogfLm6Ita0E+ZhNk91&#10;t3AkezJjjW6wVHq88LrkcQAfcIQmBga2NLazfVHCM/A7H7Ue3r3RL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B2McHu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4440BC" w:rsidRPr="006028A2" w:rsidRDefault="004440BC"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49179A" w:rsidRDefault="0049179A" w:rsidP="001F770D">
      <w:pPr>
        <w:pStyle w:val="aa"/>
        <w:numPr>
          <w:ilvl w:val="0"/>
          <w:numId w:val="1"/>
        </w:numPr>
        <w:ind w:leftChars="0"/>
        <w:rPr>
          <w:rFonts w:ascii="UD デジタル 教科書体 NP-R" w:eastAsia="UD デジタル 教科書体 NP-R" w:hAnsi="ＭＳ 明朝"/>
        </w:rPr>
      </w:pPr>
      <w:r w:rsidRPr="0049179A">
        <w:rPr>
          <w:rFonts w:ascii="UD デジタル 教科書体 NP-R" w:eastAsia="UD デジタル 教科書体 NP-R" w:hAnsi="ＭＳ 明朝" w:hint="eastAsia"/>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Default="0049179A" w:rsidP="001F770D">
      <w:pPr>
        <w:numPr>
          <w:ilvl w:val="0"/>
          <w:numId w:val="1"/>
        </w:numPr>
        <w:rPr>
          <w:rFonts w:ascii="UD デジタル 教科書体 NP-R" w:eastAsia="UD デジタル 教科書体 NP-R" w:hAnsi="ＭＳ 明朝"/>
        </w:rPr>
      </w:pPr>
      <w:r w:rsidRPr="000E6202">
        <w:rPr>
          <w:rFonts w:ascii="UD デジタル 教科書体 NP-R" w:eastAsia="UD デジタル 教科書体 NP-R" w:hAnsi="ＭＳ 明朝" w:hint="eastAsia"/>
        </w:rPr>
        <w:t>実施に当たっては、関係指針に基づき、所定の手続きを行うこと。</w:t>
      </w:r>
    </w:p>
    <w:p w14:paraId="3507DDDF" w14:textId="2D97B3CD" w:rsidR="000E6202" w:rsidRPr="000E6202" w:rsidRDefault="000E6202" w:rsidP="000E6202">
      <w:pPr>
        <w:pStyle w:val="aa"/>
        <w:ind w:leftChars="0" w:left="0"/>
        <w:rPr>
          <w:rFonts w:ascii="UD デジタル 教科書体 NP-R" w:eastAsia="UD デジタル 教科書体 NP-R" w:hAnsi="ＭＳ 明朝"/>
        </w:rPr>
      </w:pPr>
      <w:r w:rsidRPr="000E6202">
        <w:rPr>
          <w:rFonts w:ascii="UD デジタル 教科書体 NP-R" w:eastAsia="UD デジタル 教科書体 NP-R" w:hAnsi="ＭＳ 明朝" w:hint="eastAsia"/>
          <w:noProof/>
        </w:rPr>
        <mc:AlternateContent>
          <mc:Choice Requires="wps">
            <w:drawing>
              <wp:inline distT="0" distB="0" distL="0" distR="0" wp14:anchorId="2FD97D4A" wp14:editId="39EC6DC0">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8jvAIAAEAFAAAOAAAAZHJzL2Uyb0RvYy54bWysVM1uEzEQviPxDpbvdLMpacqqmyptFIRU&#10;tRUt6tnxerOW/IftZBNu9MoBqTfUGxdeoReeJlTiMRh7d1NaOCH24B17/jzfN+ODw5UUaMms41rl&#10;ON3pYcQU1QVX8xy/u5y+2MfIeaIKIrRiOV4zhw9Hz58d1CZjfV1pUTCLIIhyWW1yXHlvsiRxtGKS&#10;uB1tmAJlqa0kHrZ2nhSW1BBdiqTf6+0ltbaFsZoy5+B00ijxKMYvS0b9WVk65pHIMdzNx9XGdRbW&#10;ZHRAsrklpuK0vQb5h1tIwhUk3YaaEE/QwvI/QklOrXa69DtUy0SXJacs1gDVpL0n1VxUxLBYC4Dj&#10;zBYm9//C0tPluUW8yHEfmFJEAkf3t7c/v93cf/+aIfhvrm9+3N1tPn7efPyyuf6E0t0AWm1cBr4X&#10;5ty2OwdiQGBVWhn+UBtaRaDXW6DZyiMKh/3hMN17CXxQ0PX3h0GGMMmDt7HOv2ZaoiDk2OqFKt4C&#10;mxFksjxxvrHv7EJGpwUvplyIuFm7Y2HRkgDx0C+FrjESxHk4zPE0fm3KR25CoTrHu+lwEG5HoCNL&#10;QTyI0gBGTs0xImIOrU69jXd55O3sfLbNOjh6dTQZNEYVKVhzl0EPvi5zYx4LfxQnVDUhrmpcoiq4&#10;kExyD+MiuMzxfgjURRIqaFls+BabwFDDSZD8araKNKfDECkczXSxBu6tbobCGTrlkPcEQDonFqYA&#10;EIDJ9mewlEIDLLqVMKq0/fC382APzQlajGqYKoDs/YJYBti/UdC2YQQ7wXbCrBPUQh5r4CuFN8PQ&#10;KIKD9aITS6vlFQz8OGQBFVEUcjVktJtj30w3PBmUjcfRDEbNEH+iLgwNwQNUAeHL1RWxpu0wD715&#10;qruJI9mTHmtsg6fS44XXJY8N+IAjkBg2MKaRzvZJCe/A7/to9fDwjX4B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RECPI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4440BC" w:rsidRPr="006028A2" w:rsidRDefault="004440BC"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3425D5" w:rsidRDefault="00AA0799" w:rsidP="00D81992">
      <w:pPr>
        <w:pStyle w:val="aa"/>
        <w:numPr>
          <w:ilvl w:val="0"/>
          <w:numId w:val="1"/>
        </w:numPr>
        <w:overflowPunct w:val="0"/>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入学式や卒業式等の儀式的行事については、学校生活に有意義な変化や折りめを付</w:t>
      </w:r>
      <w:r w:rsidRPr="00D13506">
        <w:rPr>
          <w:rFonts w:ascii="UD デジタル 教科書体 NP-R" w:eastAsia="UD デジタル 教科書体 NP-R" w:hAnsi="ＭＳ 明朝" w:hint="eastAsia"/>
        </w:rPr>
        <w:t>け、厳粛で清新な気分を味わい、新しい生活の展開への動機付けとなるような活動を行うこと。</w:t>
      </w:r>
    </w:p>
    <w:p w14:paraId="5899CE3A" w14:textId="77777777" w:rsidR="00AA0799" w:rsidRPr="00AA0560" w:rsidRDefault="00AA0799" w:rsidP="001F770D">
      <w:pPr>
        <w:pStyle w:val="aa"/>
        <w:numPr>
          <w:ilvl w:val="0"/>
          <w:numId w:val="1"/>
        </w:numPr>
        <w:ind w:leftChars="0"/>
        <w:rPr>
          <w:rFonts w:ascii="UD デジタル 教科書体 NP-R" w:eastAsia="UD デジタル 教科書体 NP-R" w:hAnsi="ＭＳ 明朝"/>
          <w:spacing w:val="-2"/>
        </w:rPr>
      </w:pPr>
      <w:r w:rsidRPr="00AA0560">
        <w:rPr>
          <w:rFonts w:ascii="UD デジタル 教科書体 NP-R" w:eastAsia="UD デジタル 教科書体 NP-R" w:hAnsi="ＭＳ 明朝" w:hint="eastAsia"/>
          <w:spacing w:val="-2"/>
        </w:rPr>
        <w:t>入学式や卒業式等においては、学習指導要領に基づき、国旗を掲揚し、国歌を斉唱するよう指導するとともに、「望ましい形」となるよう努めること。</w:t>
      </w:r>
    </w:p>
    <w:p w14:paraId="21C71DBF" w14:textId="1AF3C322" w:rsidR="00BD6F1E" w:rsidRPr="00AA0560" w:rsidRDefault="00AA0799" w:rsidP="00AA6E06">
      <w:pPr>
        <w:pStyle w:val="aa"/>
        <w:numPr>
          <w:ilvl w:val="0"/>
          <w:numId w:val="1"/>
        </w:numPr>
        <w:overflowPunct w:val="0"/>
        <w:ind w:leftChars="0"/>
        <w:rPr>
          <w:rFonts w:ascii="UD デジタル 教科書体 NP-R" w:eastAsia="UD デジタル 教科書体 NP-R" w:hAnsi="ＭＳ 明朝"/>
          <w:spacing w:val="-2"/>
        </w:rPr>
      </w:pPr>
      <w:r w:rsidRPr="00493B7A">
        <w:rPr>
          <w:rFonts w:ascii="UD デジタル 教科書体 NP-R" w:eastAsia="UD デジタル 教科書体 NP-R" w:hAnsi="ＭＳ 明朝" w:hint="eastAsia"/>
          <w:spacing w:val="-2"/>
        </w:rPr>
        <w:t>「大阪府の施設における国旗の掲揚及び教職員による国歌の斉唱に関する条例」</w:t>
      </w:r>
      <w:r w:rsidRPr="00AA0560">
        <w:rPr>
          <w:rFonts w:ascii="UD デジタル 教科書体 NP-R" w:eastAsia="UD デジタル 教科書体 NP-R" w:hAnsi="ＭＳ 明朝" w:hint="eastAsia"/>
          <w:spacing w:val="-2"/>
        </w:rPr>
        <w:t>（平成</w:t>
      </w:r>
      <w:r w:rsidRPr="00AA0560">
        <w:rPr>
          <w:rFonts w:ascii="UD デジタル 教科書体 NP-R" w:eastAsia="UD デジタル 教科書体 NP-R" w:hAnsi="ＭＳ 明朝"/>
          <w:spacing w:val="-2"/>
        </w:rPr>
        <w:t>23年６月13日施行）が制定されたことも踏まえ、入学式及び卒業式等、国旗を掲揚し国歌斉唱が行われる学校行事において、教職員は府民の信頼に応える責務を自覚し、国歌斉唱に当たっては起立し斉唱すること。</w:t>
      </w:r>
    </w:p>
    <w:p w14:paraId="0B31945B" w14:textId="77777777" w:rsidR="003613CA" w:rsidRDefault="003613CA" w:rsidP="003613CA">
      <w:pPr>
        <w:rPr>
          <w:rFonts w:ascii="UD デジタル 教科書体 NP-R" w:eastAsia="UD デジタル 教科書体 NP-R" w:hAnsi="ＭＳ 明朝"/>
        </w:rPr>
        <w:sectPr w:rsidR="003613CA" w:rsidSect="00301E0E">
          <w:type w:val="continuous"/>
          <w:pgSz w:w="11906" w:h="16838" w:code="9"/>
          <w:pgMar w:top="1418" w:right="1418" w:bottom="1418" w:left="1418" w:header="680" w:footer="850" w:gutter="0"/>
          <w:cols w:num="2" w:space="424"/>
          <w:docGrid w:type="lines" w:linePitch="333"/>
        </w:sectPr>
      </w:pPr>
    </w:p>
    <w:p w14:paraId="61565DFE" w14:textId="77777777" w:rsidR="003613CA" w:rsidRDefault="003613CA" w:rsidP="003613CA">
      <w:pPr>
        <w:spacing w:line="240" w:lineRule="exact"/>
      </w:pPr>
    </w:p>
    <w:tbl>
      <w:tblPr>
        <w:tblStyle w:val="ab"/>
        <w:tblW w:w="9072" w:type="dxa"/>
        <w:jc w:val="center"/>
        <w:tblLook w:val="04A0" w:firstRow="1" w:lastRow="0" w:firstColumn="1" w:lastColumn="0" w:noHBand="0" w:noVBand="1"/>
      </w:tblPr>
      <w:tblGrid>
        <w:gridCol w:w="9072"/>
      </w:tblGrid>
      <w:tr w:rsidR="003613CA" w14:paraId="4B1F39A3" w14:textId="77777777" w:rsidTr="000523BD">
        <w:trPr>
          <w:jc w:val="center"/>
        </w:trPr>
        <w:tc>
          <w:tcPr>
            <w:tcW w:w="9072" w:type="dxa"/>
            <w:tcMar>
              <w:top w:w="113" w:type="dxa"/>
              <w:bottom w:w="113" w:type="dxa"/>
            </w:tcMar>
          </w:tcPr>
          <w:p w14:paraId="522ABB46" w14:textId="587FD1C5" w:rsidR="003613CA" w:rsidRPr="005706F1" w:rsidRDefault="00252B03" w:rsidP="003613CA">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3613CA"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7BA2CDD"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FC9A335"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5706F1">
              <w:rPr>
                <w:rFonts w:ascii="BIZ UDゴシック" w:eastAsia="BIZ UDゴシック" w:hAnsi="BIZ UDゴシック"/>
                <w:color w:val="000000" w:themeColor="text1"/>
                <w:sz w:val="16"/>
                <w:szCs w:val="16"/>
              </w:rPr>
              <w:t>26日・文部科学省）</w:t>
            </w:r>
          </w:p>
          <w:p w14:paraId="75871F89"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「『観点別学習状況の評価』実施の手引き」（令和３年１月）</w:t>
            </w:r>
          </w:p>
          <w:p w14:paraId="5BD1D190"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「支援学校授業評価ガイドラインⅡ」（令和２年４月）</w:t>
            </w:r>
          </w:p>
          <w:p w14:paraId="1B6178D3"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「平成</w:t>
            </w:r>
            <w:r w:rsidRPr="005706F1">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31年４月１日から新特別支援学校高等部学習指導要領が適用されるまでの間における現行特別支援学校高等部学習指導要領の特例を定める件の一部改正について（通知）」</w:t>
            </w:r>
            <w:r w:rsidRPr="005706F1">
              <w:rPr>
                <w:rFonts w:ascii="BIZ UDゴシック" w:eastAsia="BIZ UDゴシック" w:hAnsi="BIZ UDゴシック" w:hint="eastAsia"/>
                <w:color w:val="000000" w:themeColor="text1"/>
                <w:sz w:val="16"/>
                <w:szCs w:val="16"/>
              </w:rPr>
              <w:t>（令和元年９月</w:t>
            </w:r>
            <w:r w:rsidRPr="005706F1">
              <w:rPr>
                <w:rFonts w:ascii="BIZ UDゴシック" w:eastAsia="BIZ UDゴシック" w:hAnsi="BIZ UDゴシック"/>
                <w:color w:val="000000" w:themeColor="text1"/>
                <w:sz w:val="16"/>
                <w:szCs w:val="16"/>
              </w:rPr>
              <w:t>25日・文部科学省）</w:t>
            </w:r>
          </w:p>
          <w:p w14:paraId="056505A1"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「高等学校学習指導要領における家庭科の履修学年に関する改正について」（平成</w:t>
            </w:r>
            <w:r w:rsidRPr="005706F1">
              <w:rPr>
                <w:rFonts w:ascii="BIZ UDゴシック" w:eastAsia="BIZ UDゴシック" w:hAnsi="BIZ UDゴシック"/>
                <w:color w:val="000000" w:themeColor="text1"/>
                <w:sz w:val="16"/>
                <w:szCs w:val="16"/>
              </w:rPr>
              <w:t>31年３月28日・文部科学省）</w:t>
            </w:r>
          </w:p>
          <w:p w14:paraId="0F95B633"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「幼児理解に基づいた評価」（平成</w:t>
            </w:r>
            <w:r w:rsidRPr="005706F1">
              <w:rPr>
                <w:rFonts w:ascii="BIZ UDゴシック" w:eastAsia="BIZ UDゴシック" w:hAnsi="BIZ UDゴシック"/>
                <w:color w:val="000000" w:themeColor="text1"/>
                <w:sz w:val="16"/>
                <w:szCs w:val="16"/>
              </w:rPr>
              <w:t>31年３月・文部科学省）</w:t>
            </w:r>
          </w:p>
          <w:p w14:paraId="69517615" w14:textId="67817D0F"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「特別支援学校高等部学習指導要領の全部を改正する告示及び平成</w:t>
            </w:r>
            <w:r w:rsidRPr="003613CA">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31年４月１日から新特別支援学校高等部学習指導要領が適用されるまでの間における現行特別支援学校高等部学習指導要領の特例を定める告示等の公示について（通知）」（平成31年２月４日・文部科学省）</w:t>
            </w:r>
          </w:p>
          <w:p w14:paraId="752BF7B1"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高等学校授業評価ガイドライン【Ⅲ】」（平成</w:t>
            </w:r>
            <w:r w:rsidRPr="005706F1">
              <w:rPr>
                <w:rFonts w:ascii="BIZ UDゴシック" w:eastAsia="BIZ UDゴシック" w:hAnsi="BIZ UDゴシック"/>
                <w:color w:val="000000" w:themeColor="text1"/>
                <w:sz w:val="16"/>
                <w:szCs w:val="16"/>
              </w:rPr>
              <w:t>31年２月）</w:t>
            </w:r>
          </w:p>
          <w:p w14:paraId="32CA2901"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「高等学校学習指導要領の改訂に伴う移行措置並びに移行期間中の学習指導等について」（平成</w:t>
            </w:r>
            <w:r w:rsidRPr="005706F1">
              <w:rPr>
                <w:rFonts w:ascii="BIZ UDゴシック" w:eastAsia="BIZ UDゴシック" w:hAnsi="BIZ UDゴシック"/>
                <w:color w:val="000000" w:themeColor="text1"/>
                <w:sz w:val="16"/>
                <w:szCs w:val="16"/>
              </w:rPr>
              <w:t>30年８月31日・文部科学省）</w:t>
            </w:r>
          </w:p>
          <w:p w14:paraId="1093CDD4"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5706F1">
              <w:rPr>
                <w:rFonts w:ascii="BIZ UDゴシック" w:eastAsia="BIZ UDゴシック" w:hAnsi="BIZ UDゴシック"/>
                <w:color w:val="000000" w:themeColor="text1"/>
                <w:sz w:val="16"/>
                <w:szCs w:val="16"/>
              </w:rPr>
              <w:t>30年３月・文部科学省）</w:t>
            </w:r>
          </w:p>
          <w:p w14:paraId="2A25D8D1" w14:textId="4423082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「特別支援学校小学部・中学部学習指導要領に関する移行措置並びに移行期間中における学習指導等について」（平成</w:t>
            </w:r>
            <w:r w:rsidRPr="003613CA">
              <w:rPr>
                <w:rFonts w:ascii="BIZ UDゴシック" w:eastAsia="BIZ UDゴシック" w:hAnsi="BIZ UDゴシック"/>
                <w:color w:val="000000" w:themeColor="text1"/>
                <w:sz w:val="16"/>
                <w:szCs w:val="16"/>
              </w:rPr>
              <w:t>29年12月27日・文部科学省）</w:t>
            </w:r>
          </w:p>
          <w:p w14:paraId="08FB965B"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5706F1">
              <w:rPr>
                <w:rFonts w:ascii="BIZ UDゴシック" w:eastAsia="BIZ UDゴシック" w:hAnsi="BIZ UDゴシック"/>
                <w:color w:val="000000" w:themeColor="text1"/>
                <w:sz w:val="16"/>
                <w:szCs w:val="16"/>
              </w:rPr>
              <w:t>29年４月28日・文部科学省）</w:t>
            </w:r>
          </w:p>
          <w:p w14:paraId="36C3DF06" w14:textId="77777777" w:rsidR="003613CA" w:rsidRPr="005706F1"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w:t>
            </w:r>
            <w:r w:rsidRPr="005706F1">
              <w:rPr>
                <w:rFonts w:ascii="BIZ UDゴシック" w:eastAsia="BIZ UDゴシック" w:hAnsi="BIZ UDゴシック"/>
                <w:color w:val="000000" w:themeColor="text1"/>
                <w:sz w:val="16"/>
                <w:szCs w:val="16"/>
              </w:rPr>
              <w:t>,小学校学習指導要領の全部を改正する告示及び中学校学習指導要領の全部を改正する告示等の公示について」（平成29年３月31日・文部科学省）</w:t>
            </w:r>
          </w:p>
          <w:p w14:paraId="134FCB57"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「高等学校等の新学習指導要領の実施に当たって」（平成</w:t>
            </w:r>
            <w:r w:rsidRPr="005706F1">
              <w:rPr>
                <w:rFonts w:ascii="BIZ UDゴシック" w:eastAsia="BIZ UDゴシック" w:hAnsi="BIZ UDゴシック"/>
                <w:color w:val="000000" w:themeColor="text1"/>
                <w:sz w:val="16"/>
                <w:szCs w:val="16"/>
              </w:rPr>
              <w:t>25年４月１日・文部科学省）</w:t>
            </w:r>
          </w:p>
          <w:p w14:paraId="77387A21" w14:textId="77777777" w:rsidR="003613CA" w:rsidRPr="00BD6F1E"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〇（２）</w:t>
            </w:r>
            <w:r w:rsidRPr="00BD6F1E">
              <w:rPr>
                <w:rFonts w:ascii="BIZ UDゴシック" w:eastAsia="BIZ UDゴシック" w:hAnsi="BIZ UDゴシック" w:hint="eastAsia"/>
                <w:color w:val="000000" w:themeColor="text1"/>
                <w:sz w:val="16"/>
                <w:szCs w:val="16"/>
              </w:rPr>
              <w:t>に関連した資料</w:t>
            </w:r>
          </w:p>
          <w:p w14:paraId="4CB246AA"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「大阪府立高等学校　教育課程基準」（令和４</w:t>
            </w:r>
            <w:r w:rsidRPr="00BD6F1E">
              <w:rPr>
                <w:rFonts w:ascii="BIZ UDゴシック" w:eastAsia="BIZ UDゴシック" w:hAnsi="BIZ UDゴシック" w:hint="eastAsia"/>
                <w:color w:val="000000" w:themeColor="text1"/>
                <w:sz w:val="16"/>
                <w:szCs w:val="16"/>
              </w:rPr>
              <w:t>年３月）</w:t>
            </w:r>
          </w:p>
          <w:p w14:paraId="6E4DB934" w14:textId="29ABF8F1" w:rsidR="003613CA" w:rsidRPr="005706F1" w:rsidRDefault="003613CA" w:rsidP="003613CA">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DF5284">
              <w:rPr>
                <w:rFonts w:ascii="BIZ UDゴシック" w:eastAsia="BIZ UDゴシック" w:hAnsi="BIZ UDゴシック" w:hint="eastAsia"/>
                <w:color w:val="000000" w:themeColor="text1"/>
                <w:sz w:val="16"/>
                <w:szCs w:val="16"/>
              </w:rPr>
              <w:t>（３</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6C6EABD"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BD6F1E">
              <w:rPr>
                <w:rFonts w:ascii="BIZ UDゴシック" w:eastAsia="BIZ UDゴシック" w:hAnsi="BIZ UDゴシック"/>
                <w:color w:val="000000" w:themeColor="text1"/>
                <w:sz w:val="16"/>
                <w:szCs w:val="16"/>
              </w:rPr>
              <w:t>26日・文部科学省）</w:t>
            </w:r>
          </w:p>
          <w:p w14:paraId="08282F67"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「平成</w:t>
            </w:r>
            <w:r w:rsidRPr="00BD6F1E">
              <w:rPr>
                <w:rFonts w:ascii="BIZ UDゴシック" w:eastAsia="BIZ UDゴシック" w:hAnsi="BIZ UDゴシック"/>
                <w:color w:val="000000" w:themeColor="text1"/>
                <w:sz w:val="16"/>
                <w:szCs w:val="16"/>
              </w:rPr>
              <w:t>31年４月１日から新特別支援学校高等部学習指導要領が適用されるまでの間における現行特別支援学校高等部学習指導要領の特例を定める件の一部改正について」</w:t>
            </w:r>
            <w:r w:rsidRPr="00BD6F1E">
              <w:rPr>
                <w:rFonts w:ascii="BIZ UDゴシック" w:eastAsia="BIZ UDゴシック" w:hAnsi="BIZ UDゴシック" w:hint="eastAsia"/>
                <w:color w:val="000000" w:themeColor="text1"/>
                <w:sz w:val="16"/>
                <w:szCs w:val="16"/>
              </w:rPr>
              <w:t>（令和元年９月</w:t>
            </w:r>
            <w:r w:rsidRPr="00BD6F1E">
              <w:rPr>
                <w:rFonts w:ascii="BIZ UDゴシック" w:eastAsia="BIZ UDゴシック" w:hAnsi="BIZ UDゴシック"/>
                <w:color w:val="000000" w:themeColor="text1"/>
                <w:sz w:val="16"/>
                <w:szCs w:val="16"/>
              </w:rPr>
              <w:t>25日・文部科学省）</w:t>
            </w:r>
          </w:p>
          <w:p w14:paraId="08AF34A0" w14:textId="4B0803BE"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lastRenderedPageBreak/>
              <w:t>「高等学校学習指導要領における家庭科の履修学年に関する改正について」（平成</w:t>
            </w:r>
            <w:r w:rsidRPr="00BD6F1E">
              <w:rPr>
                <w:rFonts w:ascii="BIZ UDゴシック" w:eastAsia="BIZ UDゴシック" w:hAnsi="BIZ UDゴシック"/>
                <w:color w:val="000000" w:themeColor="text1"/>
                <w:sz w:val="16"/>
                <w:szCs w:val="16"/>
              </w:rPr>
              <w:t>31年３月</w:t>
            </w:r>
            <w:r w:rsidR="003D2FC4">
              <w:rPr>
                <w:rFonts w:ascii="BIZ UDゴシック" w:eastAsia="BIZ UDゴシック" w:hAnsi="BIZ UDゴシック" w:hint="eastAsia"/>
                <w:color w:val="000000" w:themeColor="text1"/>
                <w:sz w:val="16"/>
                <w:szCs w:val="16"/>
              </w:rPr>
              <w:t>28日</w:t>
            </w:r>
            <w:r w:rsidRPr="00BD6F1E">
              <w:rPr>
                <w:rFonts w:ascii="BIZ UDゴシック" w:eastAsia="BIZ UDゴシック" w:hAnsi="BIZ UDゴシック"/>
                <w:color w:val="000000" w:themeColor="text1"/>
                <w:sz w:val="16"/>
                <w:szCs w:val="16"/>
              </w:rPr>
              <w:t>・文部科学省）</w:t>
            </w:r>
          </w:p>
          <w:p w14:paraId="44828610" w14:textId="13A8B81F"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「高等学校学習指導要領の改訂に伴う移行措置並びに移行期間中における学習指導等について」（平成</w:t>
            </w:r>
            <w:r w:rsidRPr="00BD6F1E">
              <w:rPr>
                <w:rFonts w:ascii="BIZ UDゴシック" w:eastAsia="BIZ UDゴシック" w:hAnsi="BIZ UDゴシック"/>
                <w:color w:val="000000" w:themeColor="text1"/>
                <w:sz w:val="16"/>
                <w:szCs w:val="16"/>
              </w:rPr>
              <w:t>30年８月</w:t>
            </w:r>
            <w:r w:rsidR="003D2FC4">
              <w:rPr>
                <w:rFonts w:ascii="BIZ UDゴシック" w:eastAsia="BIZ UDゴシック" w:hAnsi="BIZ UDゴシック" w:hint="eastAsia"/>
                <w:color w:val="000000" w:themeColor="text1"/>
                <w:sz w:val="16"/>
                <w:szCs w:val="16"/>
              </w:rPr>
              <w:t>31日</w:t>
            </w:r>
            <w:r w:rsidRPr="00BD6F1E">
              <w:rPr>
                <w:rFonts w:ascii="BIZ UDゴシック" w:eastAsia="BIZ UDゴシック" w:hAnsi="BIZ UDゴシック"/>
                <w:color w:val="000000" w:themeColor="text1"/>
                <w:sz w:val="16"/>
                <w:szCs w:val="16"/>
              </w:rPr>
              <w:t>・文部科学省）</w:t>
            </w:r>
          </w:p>
          <w:p w14:paraId="5E5DE688"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「高等学校学習指導要領の全部を改正する告示等の公示について」（平成</w:t>
            </w:r>
            <w:r w:rsidRPr="00BD6F1E">
              <w:rPr>
                <w:rFonts w:ascii="BIZ UDゴシック" w:eastAsia="BIZ UDゴシック" w:hAnsi="BIZ UDゴシック"/>
                <w:color w:val="000000" w:themeColor="text1"/>
                <w:sz w:val="16"/>
                <w:szCs w:val="16"/>
              </w:rPr>
              <w:t>30年３月・文部科学省）</w:t>
            </w:r>
          </w:p>
          <w:p w14:paraId="5361DDA0"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BD6F1E">
              <w:rPr>
                <w:rFonts w:ascii="BIZ UDゴシック" w:eastAsia="BIZ UDゴシック" w:hAnsi="BIZ UDゴシック"/>
                <w:color w:val="000000" w:themeColor="text1"/>
                <w:sz w:val="16"/>
                <w:szCs w:val="16"/>
              </w:rPr>
              <w:t>29年４月28日・文部科学省）</w:t>
            </w:r>
          </w:p>
          <w:p w14:paraId="6C802461"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BD6F1E">
              <w:rPr>
                <w:rFonts w:ascii="BIZ UDゴシック" w:eastAsia="BIZ UDゴシック" w:hAnsi="BIZ UDゴシック"/>
                <w:color w:val="000000" w:themeColor="text1"/>
                <w:sz w:val="16"/>
                <w:szCs w:val="16"/>
              </w:rPr>
              <w:t>29年３月31日・文部科学省）</w:t>
            </w:r>
          </w:p>
          <w:p w14:paraId="3051990F" w14:textId="2793A314" w:rsidR="003613CA" w:rsidRPr="00EB7A2B"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w:t>
            </w:r>
            <w:r w:rsidRPr="00EB7A2B">
              <w:rPr>
                <w:rFonts w:ascii="BIZ UDゴシック" w:eastAsia="BIZ UDゴシック" w:hAnsi="BIZ UDゴシック" w:hint="eastAsia"/>
                <w:color w:val="000000" w:themeColor="text1"/>
                <w:sz w:val="16"/>
                <w:szCs w:val="16"/>
              </w:rPr>
              <w:t>成</w:t>
            </w:r>
            <w:r w:rsidRPr="00EB7A2B">
              <w:rPr>
                <w:rFonts w:ascii="BIZ UDゴシック" w:eastAsia="BIZ UDゴシック" w:hAnsi="BIZ UDゴシック"/>
                <w:color w:val="000000" w:themeColor="text1"/>
                <w:sz w:val="16"/>
                <w:szCs w:val="16"/>
              </w:rPr>
              <w:t>29年３月公示・文部科学省）</w:t>
            </w:r>
          </w:p>
          <w:p w14:paraId="65E3F68D" w14:textId="30064B34" w:rsidR="00851DFA" w:rsidRPr="00EB7A2B" w:rsidRDefault="00851DFA" w:rsidP="00851DF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「幼稚園、小学校、中学校、高等学校及び特別支援学校の学習指導要領等の改善及び必要な方策等について（答申）」（平成</w:t>
            </w:r>
            <w:r w:rsidRPr="00EB7A2B">
              <w:rPr>
                <w:rFonts w:ascii="BIZ UDゴシック" w:eastAsia="BIZ UDゴシック" w:hAnsi="BIZ UDゴシック"/>
                <w:color w:val="000000" w:themeColor="text1"/>
                <w:sz w:val="16"/>
                <w:szCs w:val="16"/>
              </w:rPr>
              <w:t>28年12月・中央教育審議会）</w:t>
            </w:r>
          </w:p>
          <w:p w14:paraId="4569A85E" w14:textId="77777777" w:rsidR="003613CA" w:rsidRPr="00BD6F1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「特別支援学校高等部学習指導要領解説の一部改正について」（平成</w:t>
            </w:r>
            <w:r w:rsidRPr="00BD6F1E">
              <w:rPr>
                <w:rFonts w:ascii="BIZ UDゴシック" w:eastAsia="BIZ UDゴシック" w:hAnsi="BIZ UDゴシック"/>
                <w:color w:val="000000" w:themeColor="text1"/>
                <w:sz w:val="16"/>
                <w:szCs w:val="16"/>
              </w:rPr>
              <w:t>27年４月24日・文部科学省）</w:t>
            </w:r>
          </w:p>
          <w:p w14:paraId="016D08C7"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D6F1E">
              <w:rPr>
                <w:rFonts w:ascii="BIZ UDゴシック" w:eastAsia="BIZ UDゴシック" w:hAnsi="BIZ UDゴシック" w:hint="eastAsia"/>
                <w:color w:val="000000" w:themeColor="text1"/>
                <w:sz w:val="16"/>
                <w:szCs w:val="16"/>
              </w:rPr>
              <w:t>「高等学校等の新学習指導要領の実施に当たって」（平成</w:t>
            </w:r>
            <w:r w:rsidRPr="00BD6F1E">
              <w:rPr>
                <w:rFonts w:ascii="BIZ UDゴシック" w:eastAsia="BIZ UDゴシック" w:hAnsi="BIZ UDゴシック"/>
                <w:color w:val="000000" w:themeColor="text1"/>
                <w:sz w:val="16"/>
                <w:szCs w:val="16"/>
              </w:rPr>
              <w:t>25年４月１日・文部科学省）</w:t>
            </w:r>
          </w:p>
          <w:p w14:paraId="26A5CE1E" w14:textId="7466D921" w:rsidR="003613CA" w:rsidRPr="00BD6F1E"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〇（６</w:t>
            </w:r>
            <w:r w:rsidR="003613CA">
              <w:rPr>
                <w:rFonts w:ascii="BIZ UDゴシック" w:eastAsia="BIZ UDゴシック" w:hAnsi="BIZ UDゴシック" w:hint="eastAsia"/>
                <w:color w:val="000000" w:themeColor="text1"/>
                <w:sz w:val="16"/>
                <w:szCs w:val="16"/>
              </w:rPr>
              <w:t>）</w:t>
            </w:r>
            <w:r w:rsidR="003613CA" w:rsidRPr="00BD6F1E">
              <w:rPr>
                <w:rFonts w:ascii="BIZ UDゴシック" w:eastAsia="BIZ UDゴシック" w:hAnsi="BIZ UDゴシック" w:hint="eastAsia"/>
                <w:color w:val="000000" w:themeColor="text1"/>
                <w:sz w:val="16"/>
                <w:szCs w:val="16"/>
              </w:rPr>
              <w:t>に関連した資料</w:t>
            </w:r>
          </w:p>
          <w:p w14:paraId="41E12A8B"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「『観点別学習状況の評価』実施の手引き」（令和３年１月）</w:t>
            </w:r>
          </w:p>
          <w:p w14:paraId="3FBF9E64" w14:textId="606312DF"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3613CA">
              <w:rPr>
                <w:rFonts w:ascii="BIZ UDゴシック" w:eastAsia="BIZ UDゴシック" w:hAnsi="BIZ UDゴシック"/>
                <w:color w:val="000000" w:themeColor="text1"/>
                <w:sz w:val="16"/>
                <w:szCs w:val="16"/>
              </w:rPr>
              <w:t>31年３月29日・文部科学省）</w:t>
            </w:r>
          </w:p>
          <w:p w14:paraId="7DED4534" w14:textId="3BD04D1B"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「小学校、中学校、高等学校及び特別支援学校等における児童生徒の学習評価及び指導要録の改善等について」（平成</w:t>
            </w:r>
            <w:r w:rsidRPr="003613CA">
              <w:rPr>
                <w:rFonts w:ascii="BIZ UDゴシック" w:eastAsia="BIZ UDゴシック" w:hAnsi="BIZ UDゴシック"/>
                <w:color w:val="000000" w:themeColor="text1"/>
                <w:sz w:val="16"/>
                <w:szCs w:val="16"/>
              </w:rPr>
              <w:t>22年５月11日・文部科学省）</w:t>
            </w:r>
          </w:p>
          <w:p w14:paraId="1284CD1C"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「府立高等学校における障害のある生徒に対する学習指導及び評価について」（平成</w:t>
            </w:r>
            <w:r w:rsidRPr="00BC036E">
              <w:rPr>
                <w:rFonts w:ascii="BIZ UDゴシック" w:eastAsia="BIZ UDゴシック" w:hAnsi="BIZ UDゴシック"/>
                <w:color w:val="000000" w:themeColor="text1"/>
                <w:sz w:val="16"/>
                <w:szCs w:val="16"/>
              </w:rPr>
              <w:t>13年９月12日・教委教務514号）</w:t>
            </w:r>
          </w:p>
          <w:p w14:paraId="0BBD7056" w14:textId="0BDC64B1" w:rsidR="003613CA" w:rsidRPr="00BD6F1E" w:rsidRDefault="00DF5284" w:rsidP="003613CA">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〇（７</w:t>
            </w:r>
            <w:r w:rsidR="003613CA">
              <w:rPr>
                <w:rFonts w:ascii="BIZ UDゴシック" w:eastAsia="BIZ UDゴシック" w:hAnsi="BIZ UDゴシック" w:hint="eastAsia"/>
                <w:color w:val="000000" w:themeColor="text1"/>
                <w:sz w:val="16"/>
                <w:szCs w:val="16"/>
              </w:rPr>
              <w:t>）</w:t>
            </w:r>
            <w:r w:rsidR="003613CA" w:rsidRPr="00BD6F1E">
              <w:rPr>
                <w:rFonts w:ascii="BIZ UDゴシック" w:eastAsia="BIZ UDゴシック" w:hAnsi="BIZ UDゴシック" w:hint="eastAsia"/>
                <w:color w:val="000000" w:themeColor="text1"/>
                <w:sz w:val="16"/>
                <w:szCs w:val="16"/>
              </w:rPr>
              <w:t>に関連した資料</w:t>
            </w:r>
          </w:p>
          <w:p w14:paraId="36D0E8DF" w14:textId="60697421"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「支援学校授業評価ガイドラインⅡ」（令和２年４月）</w:t>
            </w:r>
          </w:p>
          <w:p w14:paraId="7D8B3974" w14:textId="6274D309" w:rsidR="003613CA" w:rsidRPr="004E7D3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「高等学校における校内授業実践研究進め方ガイドブック」（令和２年３月改訂）</w:t>
            </w:r>
          </w:p>
          <w:p w14:paraId="57FDB4C5"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「『深い学び』をもたらす授業デザイン－学びの質の改善に向けて－」（令和２年３月）</w:t>
            </w:r>
          </w:p>
          <w:p w14:paraId="3B0CC92D"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「新学習指導要領（平成</w:t>
            </w:r>
            <w:r w:rsidRPr="00BC036E">
              <w:rPr>
                <w:rFonts w:ascii="BIZ UDゴシック" w:eastAsia="BIZ UDゴシック" w:hAnsi="BIZ UDゴシック"/>
                <w:color w:val="000000" w:themeColor="text1"/>
                <w:sz w:val="16"/>
                <w:szCs w:val="16"/>
              </w:rPr>
              <w:t>30年告示）のポイント、各教科等のポイント」（令和元年５月）</w:t>
            </w:r>
          </w:p>
          <w:p w14:paraId="748E947E" w14:textId="77777777" w:rsidR="003613CA" w:rsidRPr="00BC036E"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「高等学校授業評価ガイドライン【Ⅲ】」（平成</w:t>
            </w:r>
            <w:r w:rsidRPr="00BC036E">
              <w:rPr>
                <w:rFonts w:ascii="BIZ UDゴシック" w:eastAsia="BIZ UDゴシック" w:hAnsi="BIZ UDゴシック"/>
                <w:color w:val="000000" w:themeColor="text1"/>
                <w:sz w:val="16"/>
                <w:szCs w:val="16"/>
              </w:rPr>
              <w:t>31年２月）</w:t>
            </w:r>
          </w:p>
          <w:p w14:paraId="62C26C64" w14:textId="218B531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「各中・高等学校の外国語教育における『</w:t>
            </w:r>
            <w:r w:rsidRPr="003613CA">
              <w:rPr>
                <w:rFonts w:ascii="BIZ UDゴシック" w:eastAsia="BIZ UDゴシック" w:hAnsi="BIZ UDゴシック"/>
                <w:color w:val="000000" w:themeColor="text1"/>
                <w:sz w:val="16"/>
                <w:szCs w:val="16"/>
              </w:rPr>
              <w:t>CAN-DOリスト』の形での学習到達目標設定のための手引き」（平成25年３月・文部科学省）</w:t>
            </w:r>
          </w:p>
          <w:p w14:paraId="43AC2FDD" w14:textId="655674D0"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「大阪版</w:t>
            </w:r>
            <w:r w:rsidRPr="003613CA">
              <w:rPr>
                <w:rFonts w:ascii="BIZ UDゴシック" w:eastAsia="BIZ UDゴシック" w:hAnsi="BIZ UDゴシック"/>
                <w:color w:val="000000" w:themeColor="text1"/>
                <w:sz w:val="16"/>
                <w:szCs w:val="16"/>
              </w:rPr>
              <w:t xml:space="preserve"> 英語CAN-DOリスト」「CAN-DOリストの作成と活用に向けて」</w:t>
            </w:r>
            <w:r w:rsidRPr="003613CA">
              <w:rPr>
                <w:rFonts w:ascii="BIZ UDゴシック" w:eastAsia="BIZ UDゴシック" w:hAnsi="BIZ UDゴシック" w:hint="eastAsia"/>
                <w:color w:val="000000" w:themeColor="text1"/>
                <w:sz w:val="16"/>
                <w:szCs w:val="16"/>
              </w:rPr>
              <w:t>（大阪府教育センターＷｅｂページ「教職員のためのページ（教材・資料等）」）</w:t>
            </w:r>
          </w:p>
          <w:p w14:paraId="3FB509B3" w14:textId="7777777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「動画で見る府立高校英語授業実践事例」（大阪府教育センターＷｅｂページ「教職員のためのページ（教材・資料等）」）</w:t>
            </w:r>
          </w:p>
          <w:p w14:paraId="1012015E" w14:textId="74764638" w:rsidR="003613CA" w:rsidRPr="00AA0799" w:rsidRDefault="003613CA" w:rsidP="003613CA">
            <w:pPr>
              <w:spacing w:line="260" w:lineRule="exact"/>
              <w:ind w:leftChars="80" w:left="451" w:hangingChars="177" w:hanging="283"/>
              <w:rPr>
                <w:rFonts w:ascii="BIZ UDゴシック" w:eastAsia="BIZ UDゴシック" w:hAnsi="BIZ UDゴシック"/>
                <w:color w:val="FF0000"/>
                <w:sz w:val="16"/>
                <w:szCs w:val="16"/>
              </w:rPr>
            </w:pPr>
            <w:r>
              <w:rPr>
                <w:rFonts w:ascii="BIZ UDゴシック" w:eastAsia="BIZ UDゴシック" w:hAnsi="BIZ UDゴシック" w:hint="eastAsia"/>
                <w:color w:val="000000" w:themeColor="text1"/>
                <w:sz w:val="16"/>
                <w:szCs w:val="16"/>
              </w:rPr>
              <w:t>〇（</w:t>
            </w:r>
            <w:r w:rsidR="00F74E75">
              <w:rPr>
                <w:rFonts w:ascii="BIZ UDゴシック" w:eastAsia="BIZ UDゴシック" w:hAnsi="BIZ UDゴシック" w:hint="eastAsia"/>
                <w:color w:val="000000" w:themeColor="text1"/>
                <w:sz w:val="16"/>
                <w:szCs w:val="16"/>
              </w:rPr>
              <w:t>８</w:t>
            </w:r>
            <w:r>
              <w:rPr>
                <w:rFonts w:ascii="BIZ UDゴシック" w:eastAsia="BIZ UDゴシック" w:hAnsi="BIZ UDゴシック" w:hint="eastAsia"/>
                <w:color w:val="000000" w:themeColor="text1"/>
                <w:sz w:val="16"/>
                <w:szCs w:val="16"/>
              </w:rPr>
              <w:t>）</w:t>
            </w:r>
            <w:r w:rsidRPr="00BD6F1E">
              <w:rPr>
                <w:rFonts w:ascii="BIZ UDゴシック" w:eastAsia="BIZ UDゴシック" w:hAnsi="BIZ UDゴシック" w:hint="eastAsia"/>
                <w:color w:val="000000" w:themeColor="text1"/>
                <w:sz w:val="16"/>
                <w:szCs w:val="16"/>
              </w:rPr>
              <w:t>に関連した資料</w:t>
            </w:r>
            <w:r w:rsidR="00AA0799" w:rsidRPr="00AA0799">
              <w:rPr>
                <w:rFonts w:ascii="BIZ UDゴシック" w:eastAsia="BIZ UDゴシック" w:hAnsi="BIZ UDゴシック" w:hint="eastAsia"/>
                <w:color w:val="FF0000"/>
                <w:sz w:val="16"/>
                <w:szCs w:val="16"/>
              </w:rPr>
              <w:t xml:space="preserve">　</w:t>
            </w:r>
          </w:p>
          <w:p w14:paraId="70457736" w14:textId="0201FF85" w:rsidR="003613CA" w:rsidRP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613CA">
              <w:rPr>
                <w:rFonts w:ascii="BIZ UDゴシック" w:eastAsia="BIZ UDゴシック" w:hAnsi="BIZ UDゴシック" w:hint="eastAsia"/>
                <w:color w:val="000000" w:themeColor="text1"/>
                <w:sz w:val="16"/>
                <w:szCs w:val="16"/>
              </w:rPr>
              <w:t>「府立学校</w:t>
            </w:r>
            <w:r w:rsidRPr="003613CA">
              <w:rPr>
                <w:rFonts w:ascii="BIZ UDゴシック" w:eastAsia="BIZ UDゴシック" w:hAnsi="BIZ UDゴシック"/>
                <w:color w:val="000000" w:themeColor="text1"/>
                <w:sz w:val="16"/>
                <w:szCs w:val="16"/>
              </w:rPr>
              <w:t>GIGAスクール運営支援センターヘルプデスクサイトの開設について」（令和４年７月14日・教改第1072-2号）https://sites.google.com/e.osakamanabi.jp/giga-center01</w:t>
            </w:r>
          </w:p>
          <w:p w14:paraId="33FB48DB" w14:textId="341089F7" w:rsidR="003613CA"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42A8">
              <w:rPr>
                <w:rFonts w:ascii="BIZ UDゴシック" w:eastAsia="BIZ UDゴシック" w:hAnsi="BIZ UDゴシック" w:hint="eastAsia"/>
                <w:color w:val="000000" w:themeColor="text1"/>
                <w:sz w:val="16"/>
                <w:szCs w:val="16"/>
              </w:rPr>
              <w:t>「府立高等学校における生徒１人１台端末の活用促進に向けて」（令和３年９月３日・教高第</w:t>
            </w:r>
            <w:r w:rsidRPr="009A42A8">
              <w:rPr>
                <w:rFonts w:ascii="BIZ UDゴシック" w:eastAsia="BIZ UDゴシック" w:hAnsi="BIZ UDゴシック"/>
                <w:color w:val="000000" w:themeColor="text1"/>
                <w:sz w:val="16"/>
                <w:szCs w:val="16"/>
              </w:rPr>
              <w:t>2538号）</w:t>
            </w:r>
          </w:p>
          <w:p w14:paraId="7A96A045" w14:textId="0C4D810B" w:rsidR="003B7319" w:rsidRDefault="003613CA"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「オンライン学習を進めるための実践ガイドブック～</w:t>
            </w:r>
            <w:r w:rsidRPr="00AA0799">
              <w:rPr>
                <w:rFonts w:ascii="BIZ UDゴシック" w:eastAsia="BIZ UDゴシック" w:hAnsi="BIZ UDゴシック"/>
                <w:color w:val="000000" w:themeColor="text1"/>
                <w:sz w:val="16"/>
                <w:szCs w:val="16"/>
              </w:rPr>
              <w:t>G Suite for Education を活用して～」（令和２年９月）</w:t>
            </w:r>
          </w:p>
          <w:p w14:paraId="0852127B" w14:textId="54C9DD12" w:rsidR="003B7319" w:rsidRDefault="003B7319" w:rsidP="003B7319">
            <w:pPr>
              <w:spacing w:line="22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10</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4E04A7C1" w14:textId="4F9BBF57"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9179A">
              <w:rPr>
                <w:rFonts w:ascii="BIZ UDゴシック" w:eastAsia="BIZ UDゴシック" w:hAnsi="BIZ UDゴシック" w:hint="eastAsia"/>
                <w:color w:val="000000" w:themeColor="text1"/>
                <w:sz w:val="16"/>
                <w:szCs w:val="16"/>
              </w:rPr>
              <w:t>「政治的教養を育む教育推進のためのガイドライン」（平成</w:t>
            </w:r>
            <w:r w:rsidRPr="0049179A">
              <w:rPr>
                <w:rFonts w:ascii="BIZ UDゴシック" w:eastAsia="BIZ UDゴシック" w:hAnsi="BIZ UDゴシック"/>
                <w:color w:val="000000" w:themeColor="text1"/>
                <w:sz w:val="16"/>
                <w:szCs w:val="16"/>
              </w:rPr>
              <w:t>28年２月</w:t>
            </w:r>
            <w:r>
              <w:rPr>
                <w:rFonts w:ascii="BIZ UDゴシック" w:eastAsia="BIZ UDゴシック" w:hAnsi="BIZ UDゴシック" w:hint="eastAsia"/>
                <w:color w:val="000000" w:themeColor="text1"/>
                <w:sz w:val="16"/>
                <w:szCs w:val="16"/>
              </w:rPr>
              <w:t>）</w:t>
            </w:r>
          </w:p>
          <w:p w14:paraId="25085176" w14:textId="065B6E75"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「高等学校等における政治的教養の教育と高等学校等の生徒による政治的活動等について」（平成</w:t>
            </w:r>
            <w:r w:rsidRPr="00AE4433">
              <w:rPr>
                <w:rFonts w:ascii="BIZ UDゴシック" w:eastAsia="BIZ UDゴシック" w:hAnsi="BIZ UDゴシック"/>
                <w:color w:val="000000" w:themeColor="text1"/>
                <w:sz w:val="16"/>
                <w:szCs w:val="16"/>
              </w:rPr>
              <w:t>27年10月29日・文部科学省</w:t>
            </w:r>
            <w:r>
              <w:rPr>
                <w:rFonts w:ascii="BIZ UDゴシック" w:eastAsia="BIZ UDゴシック" w:hAnsi="BIZ UDゴシック" w:hint="eastAsia"/>
                <w:color w:val="000000" w:themeColor="text1"/>
                <w:sz w:val="16"/>
                <w:szCs w:val="16"/>
              </w:rPr>
              <w:t>）</w:t>
            </w:r>
          </w:p>
          <w:p w14:paraId="7CA93666" w14:textId="0445079E"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「高校生向け副教材、教師用指導資料」（総務省、文部科学省）及び「高等学校等の生徒向け副教材『私たちが拓く日本の未来』等の公表について」（平成</w:t>
            </w:r>
            <w:r w:rsidRPr="00AE4433">
              <w:rPr>
                <w:rFonts w:ascii="BIZ UDゴシック" w:eastAsia="BIZ UDゴシック" w:hAnsi="BIZ UDゴシック"/>
                <w:color w:val="000000" w:themeColor="text1"/>
                <w:sz w:val="16"/>
                <w:szCs w:val="16"/>
              </w:rPr>
              <w:t>27年９月29日・文部科学省）</w:t>
            </w:r>
          </w:p>
          <w:p w14:paraId="6741F7DC" w14:textId="3C1E094F"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E4433">
              <w:rPr>
                <w:rFonts w:ascii="BIZ UDゴシック" w:eastAsia="BIZ UDゴシック" w:hAnsi="BIZ UDゴシック" w:hint="eastAsia"/>
                <w:color w:val="000000" w:themeColor="text1"/>
                <w:sz w:val="16"/>
                <w:szCs w:val="16"/>
              </w:rPr>
              <w:t>「公職選挙法等の一部を改正する法律の公布等について</w:t>
            </w:r>
            <w:r w:rsidRPr="00AE4433">
              <w:rPr>
                <w:rFonts w:ascii="BIZ UDゴシック" w:eastAsia="BIZ UDゴシック" w:hAnsi="BIZ UDゴシック"/>
                <w:color w:val="000000" w:themeColor="text1"/>
                <w:sz w:val="16"/>
                <w:szCs w:val="16"/>
              </w:rPr>
              <w:t>(依頼)」</w:t>
            </w:r>
            <w:r w:rsidRPr="00AE4433">
              <w:rPr>
                <w:rFonts w:ascii="BIZ UDゴシック" w:eastAsia="BIZ UDゴシック" w:hAnsi="BIZ UDゴシック" w:hint="eastAsia"/>
                <w:color w:val="000000" w:themeColor="text1"/>
                <w:sz w:val="16"/>
                <w:szCs w:val="16"/>
              </w:rPr>
              <w:t>（平成</w:t>
            </w:r>
            <w:r w:rsidRPr="00AE4433">
              <w:rPr>
                <w:rFonts w:ascii="BIZ UDゴシック" w:eastAsia="BIZ UDゴシック" w:hAnsi="BIZ UDゴシック"/>
                <w:color w:val="000000" w:themeColor="text1"/>
                <w:sz w:val="16"/>
                <w:szCs w:val="16"/>
              </w:rPr>
              <w:t>27年７月28日・文部科学省）</w:t>
            </w:r>
          </w:p>
          <w:p w14:paraId="0C00856A" w14:textId="74DD86D8" w:rsidR="003B7319" w:rsidRPr="00AA0799" w:rsidRDefault="003B7319" w:rsidP="003B7319">
            <w:pPr>
              <w:spacing w:line="220" w:lineRule="exact"/>
              <w:ind w:leftChars="80" w:left="451" w:hangingChars="177" w:hanging="283"/>
              <w:rPr>
                <w:rFonts w:ascii="BIZ UDゴシック" w:eastAsia="BIZ UDゴシック" w:hAnsi="BIZ UDゴシック"/>
                <w:color w:val="FF0000"/>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11</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494129D5" w14:textId="0B0AF273"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323051">
              <w:rPr>
                <w:rFonts w:ascii="BIZ UDゴシック" w:eastAsia="BIZ UDゴシック" w:hAnsi="BIZ UDゴシック" w:hint="eastAsia"/>
                <w:color w:val="000000" w:themeColor="text1"/>
                <w:sz w:val="16"/>
                <w:szCs w:val="16"/>
              </w:rPr>
              <w:t>「社会への扉」（平成</w:t>
            </w:r>
            <w:r w:rsidRPr="00323051">
              <w:rPr>
                <w:rFonts w:ascii="BIZ UDゴシック" w:eastAsia="BIZ UDゴシック" w:hAnsi="BIZ UDゴシック"/>
                <w:color w:val="000000" w:themeColor="text1"/>
                <w:sz w:val="16"/>
                <w:szCs w:val="16"/>
              </w:rPr>
              <w:t>29年４月・消費者庁）</w:t>
            </w:r>
          </w:p>
          <w:p w14:paraId="3E03EF6F" w14:textId="2F7A5BB4" w:rsid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「めざそう！消費者市民」（平成</w:t>
            </w:r>
            <w:r w:rsidRPr="00AA0799">
              <w:rPr>
                <w:rFonts w:ascii="BIZ UDゴシック" w:eastAsia="BIZ UDゴシック" w:hAnsi="BIZ UDゴシック"/>
                <w:color w:val="000000" w:themeColor="text1"/>
                <w:sz w:val="16"/>
                <w:szCs w:val="16"/>
              </w:rPr>
              <w:t>29年２月</w:t>
            </w:r>
            <w:r>
              <w:rPr>
                <w:rFonts w:ascii="BIZ UDゴシック" w:eastAsia="BIZ UDゴシック" w:hAnsi="BIZ UDゴシック" w:hint="eastAsia"/>
                <w:color w:val="000000" w:themeColor="text1"/>
                <w:sz w:val="16"/>
                <w:szCs w:val="16"/>
              </w:rPr>
              <w:t>）</w:t>
            </w:r>
          </w:p>
          <w:p w14:paraId="041CD5DF" w14:textId="71890002" w:rsidR="003B7319" w:rsidRPr="003B7319" w:rsidRDefault="003B7319" w:rsidP="003B7319">
            <w:pPr>
              <w:spacing w:line="26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 xml:space="preserve">　</w:t>
            </w:r>
            <w:r w:rsidRPr="00AA0799">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w:t>
            </w:r>
            <w:r w:rsidR="00F74E75">
              <w:rPr>
                <w:rFonts w:ascii="BIZ UDゴシック" w:eastAsia="BIZ UDゴシック" w:hAnsi="BIZ UDゴシック" w:hint="eastAsia"/>
                <w:color w:val="000000" w:themeColor="text1"/>
                <w:sz w:val="16"/>
                <w:szCs w:val="16"/>
              </w:rPr>
              <w:t>2</w:t>
            </w:r>
            <w:r w:rsidRPr="00AA0799">
              <w:rPr>
                <w:rFonts w:ascii="BIZ UDゴシック" w:eastAsia="BIZ UDゴシック" w:hAnsi="BIZ UDゴシック" w:hint="eastAsia"/>
                <w:color w:val="000000" w:themeColor="text1"/>
                <w:sz w:val="16"/>
                <w:szCs w:val="16"/>
              </w:rPr>
              <w:t>）</w:t>
            </w:r>
            <w:r w:rsidRPr="00AA0799">
              <w:rPr>
                <w:rFonts w:ascii="BIZ UDゴシック" w:eastAsia="BIZ UDゴシック" w:hAnsi="BIZ UDゴシック"/>
                <w:color w:val="000000" w:themeColor="text1"/>
                <w:sz w:val="16"/>
                <w:szCs w:val="16"/>
              </w:rPr>
              <w:t>に関連した資料</w:t>
            </w:r>
          </w:p>
          <w:p w14:paraId="5270A5D8" w14:textId="6F48FE6D" w:rsidR="003B7319" w:rsidRPr="003B7319" w:rsidRDefault="003B731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AA0799">
              <w:rPr>
                <w:rFonts w:ascii="BIZ UDゴシック" w:eastAsia="BIZ UDゴシック" w:hAnsi="BIZ UDゴシック" w:hint="eastAsia"/>
                <w:color w:val="000000" w:themeColor="text1"/>
                <w:sz w:val="16"/>
                <w:szCs w:val="16"/>
              </w:rPr>
              <w:t>「学校図書館活性化ガイドライン」（平成</w:t>
            </w:r>
            <w:r w:rsidRPr="00AA0799">
              <w:rPr>
                <w:rFonts w:ascii="BIZ UDゴシック" w:eastAsia="BIZ UDゴシック" w:hAnsi="BIZ UDゴシック"/>
                <w:color w:val="000000" w:themeColor="text1"/>
                <w:sz w:val="16"/>
                <w:szCs w:val="16"/>
              </w:rPr>
              <w:t>23年３月</w:t>
            </w:r>
            <w:r>
              <w:rPr>
                <w:rFonts w:ascii="BIZ UDゴシック" w:eastAsia="BIZ UDゴシック" w:hAnsi="BIZ UDゴシック" w:hint="eastAsia"/>
                <w:color w:val="000000" w:themeColor="text1"/>
                <w:sz w:val="16"/>
                <w:szCs w:val="16"/>
              </w:rPr>
              <w:t>）</w:t>
            </w:r>
          </w:p>
          <w:p w14:paraId="3D880225" w14:textId="35A16EA8" w:rsidR="00AA0799" w:rsidRPr="00AA0799" w:rsidRDefault="00AA0799" w:rsidP="003B7319">
            <w:pPr>
              <w:spacing w:line="220" w:lineRule="exact"/>
              <w:ind w:leftChars="80" w:left="451" w:hangingChars="177" w:hanging="283"/>
              <w:rPr>
                <w:rFonts w:ascii="BIZ UDゴシック" w:eastAsia="BIZ UDゴシック" w:hAnsi="BIZ UDゴシック"/>
                <w:color w:val="FF0000"/>
                <w:sz w:val="16"/>
                <w:szCs w:val="16"/>
              </w:rPr>
            </w:pPr>
            <w:r>
              <w:rPr>
                <w:rFonts w:ascii="BIZ UDゴシック" w:eastAsia="BIZ UDゴシック" w:hAnsi="BIZ UDゴシック" w:hint="eastAsia"/>
                <w:color w:val="000000" w:themeColor="text1"/>
                <w:sz w:val="16"/>
                <w:szCs w:val="16"/>
              </w:rPr>
              <w:t>〇（1</w:t>
            </w:r>
            <w:r w:rsidR="00F74E75">
              <w:rPr>
                <w:rFonts w:ascii="BIZ UDゴシック" w:eastAsia="BIZ UDゴシック" w:hAnsi="BIZ UDゴシック" w:hint="eastAsia"/>
                <w:color w:val="000000" w:themeColor="text1"/>
                <w:sz w:val="16"/>
                <w:szCs w:val="16"/>
              </w:rPr>
              <w:t>3</w:t>
            </w:r>
            <w:r>
              <w:rPr>
                <w:rFonts w:ascii="BIZ UDゴシック" w:eastAsia="BIZ UDゴシック" w:hAnsi="BIZ UDゴシック" w:hint="eastAsia"/>
                <w:color w:val="000000" w:themeColor="text1"/>
                <w:sz w:val="16"/>
                <w:szCs w:val="16"/>
              </w:rPr>
              <w:t>）</w:t>
            </w:r>
            <w:r w:rsidRPr="00BD6F1E">
              <w:rPr>
                <w:rFonts w:ascii="BIZ UDゴシック" w:eastAsia="BIZ UDゴシック" w:hAnsi="BIZ UDゴシック" w:hint="eastAsia"/>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7695683E" w14:textId="2199D5BD" w:rsidR="00AA0799" w:rsidRDefault="00AA0799"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BC036E">
              <w:rPr>
                <w:rFonts w:ascii="BIZ UDゴシック" w:eastAsia="BIZ UDゴシック" w:hAnsi="BIZ UDゴシック" w:hint="eastAsia"/>
                <w:color w:val="000000" w:themeColor="text1"/>
                <w:sz w:val="16"/>
                <w:szCs w:val="16"/>
              </w:rPr>
              <w:t>「学校外における学修単位認定に係る指針」（平成５年３月・文部科学省）</w:t>
            </w:r>
          </w:p>
          <w:p w14:paraId="25A96D35" w14:textId="77777777" w:rsidR="004129C0" w:rsidRDefault="004129C0" w:rsidP="004129C0">
            <w:pPr>
              <w:pStyle w:val="aa"/>
              <w:spacing w:line="260" w:lineRule="exact"/>
              <w:ind w:leftChars="0" w:left="452"/>
              <w:rPr>
                <w:rFonts w:ascii="BIZ UDゴシック" w:eastAsia="BIZ UDゴシック" w:hAnsi="BIZ UDゴシック"/>
                <w:color w:val="000000" w:themeColor="text1"/>
                <w:sz w:val="16"/>
                <w:szCs w:val="16"/>
              </w:rPr>
            </w:pPr>
          </w:p>
          <w:p w14:paraId="45F2BE2D" w14:textId="7DD93D44" w:rsidR="00AA0799" w:rsidRPr="00AA0799" w:rsidRDefault="00AA0799" w:rsidP="00AA0799">
            <w:pPr>
              <w:spacing w:line="260" w:lineRule="exact"/>
              <w:ind w:leftChars="80" w:left="451" w:hangingChars="177" w:hanging="283"/>
              <w:rPr>
                <w:rFonts w:ascii="BIZ UDゴシック" w:eastAsia="BIZ UDゴシック" w:hAnsi="BIZ UDゴシック"/>
                <w:color w:val="FF0000"/>
                <w:sz w:val="16"/>
                <w:szCs w:val="16"/>
              </w:rPr>
            </w:pPr>
            <w:r w:rsidRPr="005706F1">
              <w:rPr>
                <w:rFonts w:ascii="BIZ UDゴシック" w:eastAsia="BIZ UDゴシック" w:hAnsi="BIZ UDゴシック" w:hint="eastAsia"/>
                <w:color w:val="000000" w:themeColor="text1"/>
                <w:sz w:val="16"/>
                <w:szCs w:val="16"/>
              </w:rPr>
              <w:lastRenderedPageBreak/>
              <w:t>〇</w:t>
            </w:r>
            <w:r w:rsidR="000E6202">
              <w:rPr>
                <w:rFonts w:ascii="BIZ UDゴシック" w:eastAsia="BIZ UDゴシック" w:hAnsi="BIZ UDゴシック" w:hint="eastAsia"/>
                <w:color w:val="000000" w:themeColor="text1"/>
                <w:sz w:val="16"/>
                <w:szCs w:val="16"/>
              </w:rPr>
              <w:t>（</w:t>
            </w:r>
            <w:r w:rsidR="00F74E75">
              <w:rPr>
                <w:rFonts w:ascii="BIZ UDゴシック" w:eastAsia="BIZ UDゴシック" w:hAnsi="BIZ UDゴシック" w:hint="eastAsia"/>
                <w:color w:val="000000" w:themeColor="text1"/>
                <w:sz w:val="16"/>
                <w:szCs w:val="16"/>
              </w:rPr>
              <w:t>14</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r>
              <w:rPr>
                <w:rFonts w:ascii="BIZ UDゴシック" w:eastAsia="BIZ UDゴシック" w:hAnsi="BIZ UDゴシック" w:hint="eastAsia"/>
                <w:color w:val="000000" w:themeColor="text1"/>
                <w:sz w:val="16"/>
                <w:szCs w:val="16"/>
              </w:rPr>
              <w:t xml:space="preserve">　</w:t>
            </w:r>
          </w:p>
          <w:p w14:paraId="01C70533" w14:textId="4D5AA6FC" w:rsidR="00AA0799" w:rsidRPr="00090234" w:rsidRDefault="00AA0799" w:rsidP="00AA0799">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「入学式及び卒業式等における国旗掲揚及び国歌斉唱について」（平成</w:t>
            </w:r>
            <w:r w:rsidRPr="000E0BE7">
              <w:rPr>
                <w:rFonts w:ascii="BIZ UDゴシック" w:eastAsia="BIZ UDゴシック" w:hAnsi="BIZ UDゴシック"/>
                <w:color w:val="000000" w:themeColor="text1"/>
                <w:sz w:val="16"/>
                <w:szCs w:val="16"/>
              </w:rPr>
              <w:t>24年１月17日・教委高第3869号）</w:t>
            </w:r>
          </w:p>
        </w:tc>
      </w:tr>
    </w:tbl>
    <w:p w14:paraId="2EEA13F2" w14:textId="78C832EE" w:rsidR="00BD6F1E" w:rsidRDefault="00BD6F1E" w:rsidP="003613CA">
      <w:pPr>
        <w:rPr>
          <w:rFonts w:ascii="UD デジタル 教科書体 NP-R" w:eastAsia="UD デジタル 教科書体 NP-R" w:hAnsi="ＭＳ 明朝"/>
        </w:rPr>
      </w:pPr>
    </w:p>
    <w:p w14:paraId="3356DBDC" w14:textId="1806B048" w:rsidR="00276835" w:rsidRDefault="00276835" w:rsidP="003613CA">
      <w:pPr>
        <w:rPr>
          <w:rFonts w:ascii="UD デジタル 教科書体 NP-R" w:eastAsia="UD デジタル 教科書体 NP-R" w:hAnsi="ＭＳ 明朝"/>
        </w:rPr>
      </w:pPr>
    </w:p>
    <w:p w14:paraId="53A5671D" w14:textId="77777777" w:rsidR="00276835" w:rsidRDefault="0027683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C271C1C" w14:textId="77777777" w:rsidR="00276835" w:rsidRPr="00B479AD" w:rsidRDefault="00276835" w:rsidP="0027683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5408" behindDoc="0" locked="0" layoutInCell="1" allowOverlap="1" wp14:anchorId="646BC2CB" wp14:editId="151CD0F9">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4440BC" w:rsidRPr="00801DE4" w:rsidRDefault="004440BC"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987" y="21946"/>
                            <a:ext cx="194945" cy="429260"/>
                          </a:xfrm>
                          <a:prstGeom prst="rect">
                            <a:avLst/>
                          </a:prstGeom>
                          <a:noFill/>
                          <a:ln w="6350">
                            <a:noFill/>
                          </a:ln>
                        </wps:spPr>
                        <wps:txbx>
                          <w:txbxContent>
                            <w:p w14:paraId="168AEE55" w14:textId="77777777" w:rsidR="004440BC" w:rsidRPr="00882352" w:rsidRDefault="004440BC"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5" style="position:absolute;left:0;text-align:left;margin-left:3.9pt;margin-top:5.85pt;width:36.85pt;height:36.85pt;z-index:25166540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KuowMAAIQJAAAOAAAAZHJzL2Uyb0RvYy54bWy8Vk1v2zYYvg/ofyB4X2S5tmsLUYosWYIB&#10;QRIsLXqmKcoSQJEcSUfOjjEQ9NBr28uuOw1Fey3QfyO0v6MvKVHxmjSHBMhF4sf7xYfP+0jbz1cV&#10;R+dMm1KKFMdbA4yYoDIrxSLFL18c/DrFyFgiMsKlYCm+YAY/33nyy3atEjaUheQZ0wiCCJPUKsWF&#10;tSqJIkMLVhGzJRUTsJlLXRELU72IMk1qiF7xaDgYTKJa6kxpSZkxsLrfbuIdHz/PGbUneW6YRTzF&#10;UJv1T+2fc/eMdrZJstBEFSXtyiD3qKIipYCkfah9Ygla6vJGqKqkWhqZ2y0qq0jmeUmZPwOcJh78&#10;cJpDLZfKn2WR1AvVwwTQ/oDTvcPS4/NTjcosxWOMBKngiprLT836v2b9pVm///rmHRo7kGq1SMD2&#10;UKszdaq7hUU7c+de5bpybzgRWnl4L3p42coiCoujyXQwgEugsNWNPfy0gDu64UWL3+/0i0LSyNXW&#10;l1IrIJK5xso8DKuzgijmr8C483dYTQJW3/59+/XqCk1aiLxJj49JDED1MHD6Q5JEaWMPmayQG6SY&#10;cV4q40ojCTk/MhagBOtg5ZaN5GV2UHLuJ66j2B7X6JxAL8wXsasZPDasAMlQtB/ZC86cLxd/shxI&#10;Anc49Al9e14HI5QyYeN2qyAZa3OM4bZ9h7ksIb3P6QO6yDlU18fuAgTLNkiI3Rbb2TtX5ru7dx7c&#10;VVjr3Hv4zFLY3rkqhdS3BeBwqi5zaw/lb0DjhnY1X/kGiqeBBXOZXQBTtGzlxih6UMKlHRFjT4kG&#10;fYEmAM20J/DIuaxTLLsRRoXUf9+27uyByrCLUQ16lWLz15JohhH/QwDJZ/Fo5ATOT0bjZ0OY6M2d&#10;+eaOWFZ7EmgQgzor6ofO3vIwzLWsXoG07rqssEUEhdwpplaHyZ5tdRTEmbLdXW8GoqaIPRJnirrg&#10;DmjHyBerV0SrjrkW9OBYhsa6wd7W1nkKubu0Mi89tR3ULa7dFUCTO1l6hG6fhW5v1lfN5Yfm8nOz&#10;fo2a9T/Net1cfoQ5moWrB41wAoDs6jcJ7eLZ4wlzuxTET6ez6TOMQBGH8WzkdQSo3QkfrMxGoMte&#10;MIez4SR0U1Db0O0dsho+dx7znwiCkE4NgM+upRHQbvJ03PZNvwOtykUgua/5/xzvD/o4HBfw0xAY&#10;3rO7ZzYMWlbD4N6Mto/GZ6Mcnw/u4rP/lsGn3qtk91vi/iU25/52rn+edr4DAAD//wMAUEsDBBQA&#10;BgAIAAAAIQDSzpHn3QAAAAYBAAAPAAAAZHJzL2Rvd25yZXYueG1sTI5BS8NAEIXvgv9hGcGb3awa&#10;W9JsSinqqQi2gvQ2zU6T0OxuyG6T9N87nvQ0vHmP9758NdlWDNSHxjsNapaAIFd607hKw9f+7WEB&#10;IkR0BlvvSMOVAqyK25scM+NH90nDLlaCS1zIUEMdY5dJGcqaLIaZ78ixd/K9xciyr6TpceRy28rH&#10;JHmRFhvHCzV2tKmpPO8uVsP7iOP6Sb0O2/Npcz3s04/vrSKt7++m9RJEpCn+heEXn9GhYKajvzgT&#10;RKthzuCR32oOgu2FSkEc+abPIItc/scvfgAAAP//AwBQSwECLQAUAAYACAAAACEAtoM4kv4AAADh&#10;AQAAEwAAAAAAAAAAAAAAAAAAAAAAW0NvbnRlbnRfVHlwZXNdLnhtbFBLAQItABQABgAIAAAAIQA4&#10;/SH/1gAAAJQBAAALAAAAAAAAAAAAAAAAAC8BAABfcmVscy8ucmVsc1BLAQItABQABgAIAAAAIQAd&#10;CqKuowMAAIQJAAAOAAAAAAAAAAAAAAAAAC4CAABkcnMvZTJvRG9jLnhtbFBLAQItABQABgAIAAAA&#10;IQDSzpHn3QAAAAYBAAAPAAAAAAAAAAAAAAAAAP0FAABkcnMvZG93bnJldi54bWxQSwUGAAAAAAQA&#10;BADzAAAABwcAAAAA&#10;">
                <v:oval id="楕円 6" o:spid="_x0000_s10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4440BC" w:rsidRPr="00801DE4" w:rsidRDefault="004440BC"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7" type="#_x0000_t202" style="position:absolute;left:138987;top:21946;width:194945;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4440BC" w:rsidRPr="00882352" w:rsidRDefault="004440BC"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0D89912A" wp14:editId="7192AE47">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875DB" w14:textId="77777777" w:rsidR="004440BC" w:rsidRPr="00882352" w:rsidRDefault="004440BC"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ot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vlYnGqlkAZutVfnkTU5PUliY&#10;U2LsBdGwB7BjcLfsOXy4UEWMVUVhNFH67S65s4enB1qMCrgZMTZvpkQzjMQLCY+yDRfJHRnPAKG3&#10;paO1VE6zIwVrAhsJWXnS2VqxJrlW2Q2ctaGLBioiKcSMMbV6zRzZ8obBYaRsOPRmcFByYk/lVU4d&#10;uGuw29jr+Q3RefVaLLyzM7W+K6Tnl7uczMbWeUo1nFrFU+uUm35WDBwjvwrV4XTXbpv3Vp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IBKL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4A875DB" w14:textId="77777777" w:rsidR="004440BC" w:rsidRPr="00882352" w:rsidRDefault="004440BC" w:rsidP="00276835">
                      <w:pPr>
                        <w:snapToGrid w:val="0"/>
                        <w:spacing w:line="300" w:lineRule="exact"/>
                        <w:ind w:leftChars="405" w:left="850" w:rightChars="70" w:right="147"/>
                        <w:jc w:val="left"/>
                        <w:rPr>
                          <w:rFonts w:ascii="BIZ UDゴシック" w:eastAsia="BIZ UDゴシック" w:hAnsi="BIZ UDゴシック"/>
                          <w:b/>
                          <w:sz w:val="24"/>
                        </w:rPr>
                      </w:pPr>
                      <w:r w:rsidRPr="00882352">
                        <w:rPr>
                          <w:rFonts w:ascii="BIZ UDゴシック" w:eastAsia="BIZ UDゴシック" w:hAnsi="BIZ UDゴシック" w:hint="eastAsia"/>
                          <w:b/>
                          <w:sz w:val="24"/>
                        </w:rPr>
                        <w:t>グローバル社会に対応できる人材育成</w:t>
                      </w:r>
                    </w:p>
                  </w:txbxContent>
                </v:textbox>
                <w10:anchorlock/>
              </v:shape>
            </w:pict>
          </mc:Fallback>
        </mc:AlternateContent>
      </w:r>
    </w:p>
    <w:p w14:paraId="536E164B" w14:textId="77777777" w:rsidR="00276835" w:rsidRPr="00A20A38" w:rsidRDefault="00276835" w:rsidP="00276835">
      <w:pPr>
        <w:ind w:firstLineChars="100" w:firstLine="210"/>
        <w:rPr>
          <w:rFonts w:ascii="UD デジタル 教科書体 NP-R" w:eastAsia="UD デジタル 教科書体 NP-R" w:hAnsi="ＭＳ 明朝"/>
        </w:rPr>
      </w:pPr>
      <w:r w:rsidRPr="004D2235">
        <w:rPr>
          <w:rFonts w:ascii="UD デジタル 教科書体 NP-R" w:eastAsia="UD デジタル 教科書体 NP-R" w:hAnsi="ＭＳ 明朝"/>
        </w:rPr>
        <w:t>グローバル化や人工知能・ＩｏＴ等の技術革新等が加速度的に進展する中、各学校においては、ＳＤＧｓ（持続可能な開発目標）の視点も踏まえた、国際的な視野や問題発見・解決能力、論理的思考力、探究力、コミュニケーション能力を育成するとともに、英語運用能力の向上を図ることが必要である。とりわけ、英語運用能力はこれまで以上に必要となっており、「読む」、「書く」、「聞く」、「話す」のバランスのとれた資質・能力の育成が重要である。</w:t>
      </w:r>
    </w:p>
    <w:p w14:paraId="415A16F5" w14:textId="77777777" w:rsidR="00276835" w:rsidRPr="00A20A38" w:rsidRDefault="00276835" w:rsidP="00276835">
      <w:pPr>
        <w:rPr>
          <w:rFonts w:ascii="UD デジタル 教科書体 NP-R" w:eastAsia="UD デジタル 教科書体 NP-R" w:hAnsi="ＭＳ ゴシック"/>
          <w:b/>
          <w:sz w:val="24"/>
          <w:szCs w:val="24"/>
        </w:rPr>
      </w:pPr>
      <w:r w:rsidRPr="00A20A38">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276835" w:rsidRPr="00604BBD" w14:paraId="38FEAA1A" w14:textId="77777777" w:rsidTr="0024497B">
        <w:trPr>
          <w:jc w:val="center"/>
        </w:trPr>
        <w:tc>
          <w:tcPr>
            <w:tcW w:w="9071" w:type="dxa"/>
            <w:tcMar>
              <w:top w:w="170" w:type="dxa"/>
              <w:left w:w="170" w:type="dxa"/>
              <w:bottom w:w="170" w:type="dxa"/>
              <w:right w:w="227" w:type="dxa"/>
            </w:tcMar>
          </w:tcPr>
          <w:p w14:paraId="382F9B6F" w14:textId="77777777" w:rsidR="00276835" w:rsidRPr="00604BBD" w:rsidRDefault="00276835" w:rsidP="001F770D">
            <w:pPr>
              <w:pStyle w:val="aa"/>
              <w:numPr>
                <w:ilvl w:val="0"/>
                <w:numId w:val="36"/>
              </w:numPr>
              <w:ind w:leftChars="0"/>
              <w:jc w:val="left"/>
              <w:rPr>
                <w:rFonts w:ascii="UD デジタル 教科書体 NP-R" w:eastAsia="UD デジタル 教科書体 NP-R" w:hAnsi="ＭＳ ゴシック"/>
                <w:color w:val="000000" w:themeColor="text1"/>
                <w:szCs w:val="20"/>
              </w:rPr>
            </w:pPr>
            <w:r w:rsidRPr="00483189">
              <w:rPr>
                <w:rFonts w:ascii="UD デジタル 教科書体 NP-R" w:eastAsia="UD デジタル 教科書体 NP-R" w:hAnsi="ＭＳ ゴシック" w:hint="eastAsia"/>
                <w:color w:val="000000" w:themeColor="text1"/>
                <w:szCs w:val="20"/>
              </w:rPr>
              <w:t>英語教育の充実を図り、生徒の実践的な英語運用能力の育成に努めること。</w:t>
            </w:r>
          </w:p>
          <w:p w14:paraId="156AB06B" w14:textId="77777777" w:rsidR="00276835" w:rsidRPr="00604BBD" w:rsidRDefault="00276835" w:rsidP="001F770D">
            <w:pPr>
              <w:pStyle w:val="aa"/>
              <w:numPr>
                <w:ilvl w:val="0"/>
                <w:numId w:val="36"/>
              </w:numPr>
              <w:ind w:leftChars="0"/>
              <w:jc w:val="left"/>
              <w:rPr>
                <w:rFonts w:ascii="UD デジタル 教科書体 NP-R" w:eastAsia="UD デジタル 教科書体 NP-R" w:hAnsi="ＭＳ ゴシック"/>
                <w:color w:val="000000" w:themeColor="text1"/>
                <w:szCs w:val="20"/>
              </w:rPr>
            </w:pPr>
            <w:r w:rsidRPr="00A20A38">
              <w:rPr>
                <w:rFonts w:ascii="UD デジタル 教科書体 NP-R" w:eastAsia="UD デジタル 教科書体 NP-R" w:hAnsi="ＭＳ ゴシック"/>
                <w:color w:val="000000" w:themeColor="text1"/>
                <w:szCs w:val="20"/>
              </w:rPr>
              <w:t>理数教育の充実を図り、科学的な見方、考え方、表現力等を育成すること。</w:t>
            </w:r>
          </w:p>
        </w:tc>
      </w:tr>
    </w:tbl>
    <w:p w14:paraId="1CD067E3" w14:textId="77777777" w:rsidR="00276835" w:rsidRPr="00A20A38" w:rsidRDefault="00276835" w:rsidP="00276835">
      <w:pPr>
        <w:rPr>
          <w:rFonts w:ascii="ＭＳ 明朝" w:eastAsia="ＭＳ 明朝" w:hAnsi="ＭＳ 明朝"/>
        </w:rPr>
      </w:pPr>
    </w:p>
    <w:p w14:paraId="17B0601C"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35BB41" w14:textId="77777777" w:rsidR="00276835" w:rsidRPr="00D32416" w:rsidRDefault="00276835" w:rsidP="00276835">
      <w:pPr>
        <w:spacing w:line="480" w:lineRule="exact"/>
        <w:rPr>
          <w:rFonts w:ascii="UD デジタル 教科書体 NP-R" w:eastAsia="UD デジタル 教科書体 NP-R" w:hAnsi="ＭＳ 明朝"/>
        </w:rPr>
        <w:sectPr w:rsidR="00276835" w:rsidRPr="00D32416" w:rsidSect="00276835">
          <w:headerReference w:type="first" r:id="rId19"/>
          <w:type w:val="continuous"/>
          <w:pgSz w:w="11906" w:h="16838" w:code="9"/>
          <w:pgMar w:top="1418" w:right="1418" w:bottom="1418" w:left="1418" w:header="680" w:footer="850" w:gutter="0"/>
          <w:cols w:space="425"/>
          <w:docGrid w:type="lines" w:linePitch="333"/>
        </w:sectPr>
      </w:pPr>
    </w:p>
    <w:p w14:paraId="685D954A"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2334D893" wp14:editId="3D653FC4">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763F3859"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（１）外国語教育の充実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EtuwIAAJs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LB325QoVmGPHu/vf32/ffzxLSH4X93c/nx4WF1/XV3frW6+kHjTF63WNkHb&#10;C31m2pNF0VdgkZvK/zE3sgiFXvaFFgtHOF4Od3awedgPjm/D3V0vI0y0ttbGuvcCKuKFlBqYqewc&#10;uxmKzObH1jX6nZ73aEGW2VEpZTh4BokDacicYe8n07j18ExLKlKndDPe2WoC8Gk1iQTJLaXwYFKd&#10;ixyr5EMPEQR+rtEZ50K5uHkqWCYap1uYV5dYbxHSDIAeOcdwe+wW4HnkHXaTb6vvTUWgd288+Ftg&#10;jXFvETyDcr1xVSowrwFIzKr13Ohj+E9K40W3mCwCg4ZB1V9NIFsirQw082Y1Pyqxj8fMujNmcMCw&#10;9bg03Cl+cgnYAmglSgown1+79/rIe3ylpMaBTan9NGNGUCI/KJwIP92dYDph0glqVh0A8iDGdaR5&#10;ENHAONmJuYHqCnfJ2HvBJ6Y4+kopd6Y7HLhmceA24mI8Dmo4xZq5Y3WhuQf3hfWUvFxcMaNb8jqk&#10;/Ql0w8ySF/RtdL2lgvHMQV4Gbq/r2JYcN0DgTrut/Ip5eg5a6506+g0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18ixLb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216699C" w14:textId="763F3859"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（１）外国語教育の充実</w:t>
                      </w:r>
                    </w:p>
                  </w:txbxContent>
                </v:textbox>
                <w10:anchorlock/>
              </v:roundrect>
            </w:pict>
          </mc:Fallback>
        </mc:AlternateContent>
      </w:r>
    </w:p>
    <w:p w14:paraId="69351F35"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新学習指導要領を踏まえ、言語活動を一層充実させることにより、「聞くこと」、「読むこと」、「話すこと［やり取り］」、「話すこと［発表］」、「書くこと」の五つの領域をバランスよく育成するよう努めること。</w:t>
      </w:r>
    </w:p>
    <w:p w14:paraId="35FB209A"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海外研修や海外の高校生とのオンライン交流等により、生の英語に触れる機会を設けるよう努めること。</w:t>
      </w:r>
    </w:p>
    <w:p w14:paraId="7E1E8072" w14:textId="77777777" w:rsidR="00276835"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英語以外の外国語についても、他者とのコミュニケーションの基盤を形成する観点から、「読む」、「書く」、「聞く」、「話す」をバランスよく育成するよう努めること。</w:t>
      </w:r>
    </w:p>
    <w:p w14:paraId="733280B5"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704C1D2A" wp14:editId="3307C1BB">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D6516">
                              <w:rPr>
                                <w:rFonts w:ascii="UD デジタル 教科書体 NP-R" w:eastAsia="UD デジタル 教科書体 NP-R" w:hAnsi="ＭＳ ゴシック" w:hint="eastAsia"/>
                                <w:b/>
                                <w:bCs/>
                                <w:color w:val="000000" w:themeColor="text1"/>
                              </w:rPr>
                              <w:t>）理数教育の充実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llugIAAEA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RopI4Ojh7u7nt9uH719TBP/N9e2P+/vN1efN1ZfN9Q3q7wbQKuNSsD03&#10;Z7bdORADAnVhZfhDbaiOQK+3QLPaIwqHg9EIyAM+KNwN9vaCDG6SR2tjnX/LtERByLDVS5W/BzYj&#10;yGR17Hyj3+mFiE4Lns+4EHGzdkfCohUB4qFfcl1hJIjzcJjhWfzakE/MhEJVhnf7o2HIjkBHFoJ4&#10;EKUBjJxaYETEAlqdehtzeWLt7GK+jTo8fHM4HTZKJclZk8sQau2KbdVj4U/8hKqmxJWNSbwKyZJU&#10;cg/jIrjMcABt60mocMtiw7fYBIYaToLk63kdaR4MgqdwNNf5Gri3uhkKZ+iMQ9xjAOmMWJgCQAAm&#10;25/CUggNsOhWwqjU9tPfzoM+NCfcYlTBVAFkH5fEMsD+nYK2DSPYCbYT5p2glvJIA199eDMMjSIY&#10;WC86sbBaXsLAT0IUuCKKQqyGjHZz5JvphieDsskkqsGoGeKP1bmhwXmAKiB8UV8Sa9oO89CbJ7qb&#10;OJI+67FGN1gqPVl6XfDYgI84AolhA2Ma6WyflPAO/L6PWo8P3/gX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HrgKWW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C200BFC"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D6516">
                        <w:rPr>
                          <w:rFonts w:ascii="UD デジタル 教科書体 NP-R" w:eastAsia="UD デジタル 教科書体 NP-R" w:hAnsi="ＭＳ ゴシック" w:hint="eastAsia"/>
                          <w:b/>
                          <w:bCs/>
                          <w:color w:val="000000" w:themeColor="text1"/>
                        </w:rPr>
                        <w:t>）理数教育の充実</w:t>
                      </w:r>
                    </w:p>
                  </w:txbxContent>
                </v:textbox>
                <w10:anchorlock/>
              </v:roundrect>
            </w:pict>
          </mc:Fallback>
        </mc:AlternateContent>
      </w:r>
    </w:p>
    <w:p w14:paraId="7380A426"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科学技術の発展が、実社会・実生活を豊かにしてきたことについて、身近な事物・現象に関する観察・実験等を通して理解させ、科学的な見方や考え方を養うよう授業等の工夫・改善に努めること。</w:t>
      </w:r>
    </w:p>
    <w:p w14:paraId="29264483" w14:textId="77777777" w:rsidR="00276835" w:rsidRPr="00EE1ADE" w:rsidRDefault="00276835" w:rsidP="001F770D">
      <w:pPr>
        <w:pStyle w:val="aa"/>
        <w:numPr>
          <w:ilvl w:val="0"/>
          <w:numId w:val="1"/>
        </w:numPr>
        <w:ind w:leftChars="0"/>
        <w:rPr>
          <w:rFonts w:ascii="UD デジタル 教科書体 NP-R" w:eastAsia="UD デジタル 教科書体 NP-R" w:hAnsi="ＭＳ 明朝"/>
        </w:rPr>
      </w:pPr>
      <w:r w:rsidRPr="00EE1ADE">
        <w:rPr>
          <w:rFonts w:ascii="UD デジタル 教科書体 NP-R" w:eastAsia="UD デジタル 教科書体 NP-R" w:hAnsi="ＭＳ 明朝" w:hint="eastAsia"/>
        </w:rPr>
        <w:t>中学校等での数学・理科の学習成果を踏まえて、基礎的な科学的素養を幅広く養い、科学に対する関心を持ち続ける態度を育てるよう努めること。</w:t>
      </w:r>
    </w:p>
    <w:p w14:paraId="3C1F0F0F" w14:textId="77777777" w:rsidR="00276835" w:rsidRPr="00A20A38" w:rsidRDefault="00276835" w:rsidP="00276835">
      <w:pPr>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B9FE4F2" wp14:editId="501EF2BA">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3D6516">
                              <w:rPr>
                                <w:rFonts w:ascii="UD デジタル 教科書体 NP-R" w:eastAsia="UD デジタル 教科書体 NP-R" w:hAnsi="ＭＳ ゴシック" w:hint="eastAsia"/>
                                <w:b/>
                                <w:bCs/>
                                <w:color w:val="000000" w:themeColor="text1"/>
                              </w:rPr>
                              <w:t>）国際教育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quwIAAJsFAAAOAAAAZHJzL2Uyb0RvYy54bWysVM1O3DAQvlfqO1i+l2wWUVBEFq1AVJUQ&#10;IKDi7HWcTSTH49reTbY3uPZQiVvFrZe+Apc+zRapj9Gx88NPUQ9VL844nvnm75vZ3WsqSZbC2BJU&#10;SuONESVCcchKNU/ph4vDNzuUWMdUxiQokdKVsHRv8vrVbq0TMYYCZCYMQRBlk1qntHBOJ1FkeSEq&#10;ZjdAC4WPOZiKObyaeZQZViN6JaPxaPQ2qsFk2gAX1uLfg/aRTgJ+ngvuTvLcCkdkSjE2F04Tzpk/&#10;o8kuS+aG6aLkXRjsH6KoWKnQ6QB1wBwjC1P+AVWV3ICF3G1wqCLI85KLkANmE4+eZXNeMC1CLlgc&#10;q4cy2f8Hy4+Xp4aUGfYOO6VYhT26v7399f3m/se3hOB3fX3z8+5uffVlffV1ff2ZxJu+aLW2Cdqe&#10;61PT3SyKvgJNbir/xdxIEwq9GgotGkc4/hxvb2PzsB8c38Y7O15GmOjBWhvr3gmoiBdSamChsjPs&#10;ZigyWx5Z1+r3et6jBVlmh6WU4eIZJPalIUuGvZ/N487DEy2pSJ3SzXh7qw3Ap9UmEiS3ksKDSXUm&#10;cqySDz1EEPj5gM44F8rF7VPBMtE63cK8+sQGi5BmAPTIOYY7YHcATyPvsdt8O31vKgK9B+PR3wJr&#10;jQeL4BmUG4yrUoF5CUBiVp3nVh/Df1QaL7pm1gQGjQdmzCBbIa0MtPNmNT8ssY9HzLpTZnDAsPW4&#10;NNwJHrkEbAF0EiUFmE8v/ff6yHt8paTGgU2p/bhgRlAi3yucCD/dvWB6YdYLalHtA/IgxnWkeRDR&#10;wDjZi7mB6hJ3ydR7wSemOPpKKXemv+y7dnHgNuJiOg1qOMWauSN1rrkH94X1lLxoLpnRHXkd0v4Y&#10;+mFmyTP6trreUsF04SAvA7d9ads6diXHDRC4020rv2Ie34PWw06d/A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vk6iqr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807CF2B"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3D6516">
                        <w:rPr>
                          <w:rFonts w:ascii="UD デジタル 教科書体 NP-R" w:eastAsia="UD デジタル 教科書体 NP-R" w:hAnsi="ＭＳ ゴシック" w:hint="eastAsia"/>
                          <w:b/>
                          <w:bCs/>
                          <w:color w:val="000000" w:themeColor="text1"/>
                        </w:rPr>
                        <w:t>）国際教育</w:t>
                      </w:r>
                    </w:p>
                  </w:txbxContent>
                </v:textbox>
                <w10:anchorlock/>
              </v:roundrect>
            </w:pict>
          </mc:Fallback>
        </mc:AlternateContent>
      </w:r>
    </w:p>
    <w:p w14:paraId="0E919881" w14:textId="77777777" w:rsidR="00276835" w:rsidRPr="00D81992" w:rsidRDefault="00276835" w:rsidP="00612417">
      <w:pPr>
        <w:pStyle w:val="aa"/>
        <w:numPr>
          <w:ilvl w:val="0"/>
          <w:numId w:val="1"/>
        </w:numPr>
        <w:overflowPunct w:val="0"/>
        <w:ind w:leftChars="0"/>
        <w:rPr>
          <w:rFonts w:ascii="UD デジタル 教科書体 NP-R" w:eastAsia="UD デジタル 教科書体 NP-R" w:hAnsi="ＭＳ 明朝"/>
          <w:spacing w:val="-6"/>
        </w:rPr>
      </w:pPr>
      <w:r w:rsidRPr="00D81992">
        <w:rPr>
          <w:rFonts w:ascii="UD デジタル 教科書体 NP-R" w:eastAsia="UD デジタル 教科書体 NP-R" w:hAnsi="ＭＳ 明朝" w:hint="eastAsia"/>
          <w:spacing w:val="-6"/>
        </w:rPr>
        <w:t>国際化が進展する中にあって、自国の歴史や伝統・文化に誇りを持ち、諸外国の異なる文化や習慣等について理解を深め、互いに違いを認め合い、共に生きていく力や、自分の意思を表現できる力の育成に努めること。</w:t>
      </w:r>
    </w:p>
    <w:p w14:paraId="02944F7B"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教育を進めるに当たっては、ＳＤＧｓ（持続可能な開発目標）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国際関係機関との連携や海外の学校との友好交流等を推進するとともに、地域社会の人材を積極的に活用するなど、継続的な推進を図ること。</w:t>
      </w:r>
    </w:p>
    <w:p w14:paraId="0733DA1A" w14:textId="77777777" w:rsidR="00276835" w:rsidRPr="00A20A38" w:rsidRDefault="00276835" w:rsidP="00276835">
      <w:pPr>
        <w:pStyle w:val="aa"/>
        <w:ind w:leftChars="0" w:left="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E52A91A" wp14:editId="542E3AFD">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D6516">
                              <w:rPr>
                                <w:rFonts w:ascii="UD デジタル 教科書体 NP-R" w:eastAsia="UD デジタル 教科書体 NP-R" w:hAnsi="ＭＳ ゴシック" w:hint="eastAsia"/>
                                <w:b/>
                                <w:bCs/>
                                <w:color w:val="000000" w:themeColor="text1"/>
                              </w:rPr>
                              <w:t>）環境教育の推進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muQIAAEAFAAAOAAAAZHJzL2Uyb0RvYy54bWysVM1OGzEQvlfqO1i+l01CU2DFBgWiVJUQ&#10;oELF2fF6s5b8V9vJbnqDK4dK3CpuvfQVuPRpUqQ+Rsfe3VBoT1X34J3x/H8z4/2DWgq0ZNZxrTLc&#10;3+phxBTVOVfzDH+4mL7axch5onIitGIZXjGHD0YvX+xXJmUDXWqRM4vAiXJpZTJcem/SJHG0ZJK4&#10;LW2YAmGhrSQeWDtPcksq8C5FMuj13iSVtrmxmjLn4HbSCPEo+i8KRv1pUTjmkcgw5ObjaeM5C2cy&#10;2ifp3BJTctqmQf4hC0m4gqAbVxPiCVpY/ocryanVThd+i2qZ6KLglMUaoJp+71k15yUxLNYC4Diz&#10;gcn9P7f0ZHlmEc8zPNjDSBEJPXq4u/v57fbh+9cUwX99ffvj/n599Xl99WV9fYP62wG0yrgUbM/N&#10;mW05B2RAoC6sDH+oDdUR6NUGaFZ7ROFysLMDzYN+UJANdncDDW6SR2tjnX/LtESByLDVC5W/h25G&#10;kMny2PlGv9MLEZ0WPJ9yISKzckfCoiWBxsO85LrCSBDn4TLD0/i1IZ+YCYWqDG/3d4YhOwITWQji&#10;gZQGMHJqjhERcxh16m3M5Ym1s/PZJurwcO9wMmyUSpKzJpch1NoV26rHwp/4CVVNiCsbkygKyZJU&#10;cg/rIrjMcABt40moIGVx4FtsQoeangTK17O6afPr4ClczXS+gt5b3SyFM3TKIe4xgHRGLGwBIACb&#10;7U/hKIQGWHRLYVRq++lv90EfhhOkGFWwVQDZxwWxDLB/p2Bswwp2hO2IWUeohTzS0K8+vBmGRhIM&#10;rBcdWVgtL2HhxyEKiIiiEKtpRssc+Wa74cmgbDyOarBqhvhjdW5ocB6gCghf1JfEmnbCPMzmie42&#10;jqTPZqzRDZZKjxdeFzwO4COO0MTAwJrGdrZPSngHfuej1uPDN/oF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AjgKpr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D6516">
                        <w:rPr>
                          <w:rFonts w:ascii="UD デジタル 教科書体 NP-R" w:eastAsia="UD デジタル 教科書体 NP-R" w:hAnsi="ＭＳ ゴシック" w:hint="eastAsia"/>
                          <w:b/>
                          <w:bCs/>
                          <w:color w:val="000000" w:themeColor="text1"/>
                        </w:rPr>
                        <w:t>）環境教育の推進</w:t>
                      </w:r>
                    </w:p>
                  </w:txbxContent>
                </v:textbox>
                <w10:anchorlock/>
              </v:roundrect>
            </w:pict>
          </mc:Fallback>
        </mc:AlternateContent>
      </w:r>
    </w:p>
    <w:p w14:paraId="6B42D542" w14:textId="77777777" w:rsidR="00276835" w:rsidRPr="001A12D6" w:rsidRDefault="00276835" w:rsidP="001F770D">
      <w:pPr>
        <w:pStyle w:val="aa"/>
        <w:numPr>
          <w:ilvl w:val="0"/>
          <w:numId w:val="1"/>
        </w:numPr>
        <w:ind w:leftChars="0"/>
        <w:rPr>
          <w:rFonts w:ascii="UD デジタル 教科書体 NP-R" w:eastAsia="UD デジタル 教科書体 NP-R" w:hAnsi="ＭＳ 明朝"/>
        </w:rPr>
      </w:pPr>
      <w:r w:rsidRPr="001A12D6">
        <w:rPr>
          <w:rFonts w:ascii="UD デジタル 教科書体 NP-R" w:eastAsia="UD デジタル 教科書体 NP-R" w:hAnsi="ＭＳ 明朝" w:hint="eastAsia"/>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w:t>
      </w:r>
      <w:r w:rsidRPr="001A12D6">
        <w:rPr>
          <w:rFonts w:ascii="UD デジタル 教科書体 NP-R" w:eastAsia="UD デジタル 教科書体 NP-R" w:hAnsi="ＭＳ 明朝" w:hint="eastAsia"/>
        </w:rPr>
        <w:lastRenderedPageBreak/>
        <w:t>けた環境教育を推進すること。</w:t>
      </w:r>
    </w:p>
    <w:p w14:paraId="7DFC3F8E" w14:textId="77777777" w:rsidR="00276835"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環境教育は多くの教科・科目の内容に関わることから、総合的な探究（学習）の時間を活用するなど、教科横断的・総合的に推進すること。</w:t>
      </w:r>
    </w:p>
    <w:p w14:paraId="511F3115" w14:textId="77777777" w:rsidR="00276835" w:rsidRPr="00F8412E"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環境に関する学校設定教科・科目やコース等の設置について、検討すること。</w:t>
      </w:r>
    </w:p>
    <w:p w14:paraId="34AACE44" w14:textId="77777777" w:rsidR="00276835" w:rsidRPr="00A20A38" w:rsidRDefault="00276835" w:rsidP="00276835">
      <w:pPr>
        <w:ind w:left="210" w:hangingChars="100" w:hanging="21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0C99CF02" wp14:editId="03A74411">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５</w:t>
                            </w:r>
                            <w:r w:rsidRPr="003D6516">
                              <w:rPr>
                                <w:rFonts w:ascii="UD デジタル 教科書体 NP-R" w:eastAsia="UD デジタル 教科書体 NP-R" w:hAnsi="ＭＳ ゴシック" w:hint="eastAsia"/>
                                <w:b/>
                                <w:bCs/>
                                <w:color w:val="000000" w:themeColor="text1"/>
                              </w:rPr>
                              <w:t>）海外修学旅行の実施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BgvAIAAJs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t7E8ipXYo4e7u1/fbx9+fBsR/K9vbn/e36+vv6yvv65vPpN42xet0naE&#10;tlN9btqTRdFXoM5M6f+YG6lDoVd9oUXtCMfL4e4uNg8dcnwb7u15GWGijbU21r0TUBIvJNTAQqUX&#10;2M1QZLY8sa7R7/S8RwuySI8LKcPBM0gcSkOWDHs/m8ethydaUpEKU493d5oAfFpNIkFyKyk8mFQX&#10;IsMq+dBDBIGfG3TGuVAubp5ylorG6Q7m1SXWW4Q0A6BHzjDcHrsFeBp5h93k2+p7UxHo3RsP/hZY&#10;Y9xbBM+gXG9cFgrMSwASs2o9N/oY/qPSeNHVszowaLjjVf3VDNIV0spAM29W8+MC+3jCrDtnBgcM&#10;W49Lw53hJ5OALYBWoiQH8+mle6+PvMdXSioc2ITajwtmBCXyvcKJ8NPdCaYTZp2gFuUhIA9iXEea&#10;BxENjJOdmBkor3CXTLwXfGKKo6+Ecme6w6FrFgduIy4mk6CGU6yZO1FTzT24L6yn5GV9xYxuyeuQ&#10;9qfQDTMbPaNvo+stFUwWDrIicHtTx7bkuAECd9pt5VfM43PQ2uzU8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VxcGC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５</w:t>
                      </w:r>
                      <w:r w:rsidRPr="003D6516">
                        <w:rPr>
                          <w:rFonts w:ascii="UD デジタル 教科書体 NP-R" w:eastAsia="UD デジタル 教科書体 NP-R" w:hAnsi="ＭＳ ゴシック" w:hint="eastAsia"/>
                          <w:b/>
                          <w:bCs/>
                          <w:color w:val="000000" w:themeColor="text1"/>
                        </w:rPr>
                        <w:t>）海外修学旅行の実施</w:t>
                      </w:r>
                    </w:p>
                  </w:txbxContent>
                </v:textbox>
                <w10:anchorlock/>
              </v:roundrect>
            </w:pict>
          </mc:Fallback>
        </mc:AlternateContent>
      </w:r>
    </w:p>
    <w:p w14:paraId="17B7E62A" w14:textId="697965A5"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今般の新型コロナウイルス感染症の状況等を踏まえ、海外修学旅行の計画に当たっては、外務省及び厚生労働省のホームページ等により情報収集を行うなど、当該地域における新型コロナウイルス感染症の状況等の十分な把握に努めた上で、慎重に検討すること。</w:t>
      </w:r>
    </w:p>
    <w:p w14:paraId="05059C79"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海外修学旅行を実施するに当たっては、目的を明確にするとともに、安全確保、健康管理等に配慮すること。</w:t>
      </w:r>
    </w:p>
    <w:p w14:paraId="43507ECF"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生徒の国際理解を深める観点から、現地校</w:t>
      </w:r>
      <w:r w:rsidRPr="00A20A38">
        <w:rPr>
          <w:rFonts w:ascii="UD デジタル 教科書体 NP-R" w:eastAsia="UD デジタル 教科書体 NP-R" w:hAnsi="ＭＳ 明朝" w:hint="eastAsia"/>
        </w:rPr>
        <w:t>との交流活動を積極的に実施するなど、その内容の充実に努めること。</w:t>
      </w:r>
    </w:p>
    <w:p w14:paraId="021DB587" w14:textId="77777777" w:rsidR="00276835" w:rsidRPr="00A20A38" w:rsidRDefault="00276835" w:rsidP="00276835">
      <w:pPr>
        <w:ind w:left="210" w:hangingChars="100" w:hanging="210"/>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42EAE677" wp14:editId="4898361A">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p4uwIAAJs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SZ0c0iJYiX26PH+/tf328cf32KC/9XN7c+Hh9X119X13ermCxlu+qJV2sZo&#10;e6HPTHuyKPoK1Jkp/R9zI3Uo9LIvtKgd4Xg52tnB5mE/OL6Ndne9jDDR2lob694LKIkXEmpgrtJz&#10;7GYoMlscW9fod3reowVZpEeFlOHgGSQOpCELhr2fzoath2daUpHKp76z1QTg02oSCZJbSuHBpDoX&#10;GVbJhx4iCPxcozPOhXLD5ilnqWicbmFeXWK9RUgzAHrkDMPtsVuA55F32E2+rb43FYHevfHgb4E1&#10;xr1F8AzK9cZlocC8BiAxq9Zzo4/hPymNF109rQODRtte1V9NIV0irQw082Y1Pyqwj8fMujNmcMCw&#10;9bg03Cl+MgnYAmglSnIwn1+79/rIe3ylpMKBTaj9NGdGUCI/KJwIP92dYDph2glqXh4A8gBJjtEE&#10;EQ2Mk52YGSivcJdMvBd8Yoqjr4RyZ7rDgWsWB24jLiaToIZTrJk7Vheae3BfWE/Jy/qKGd2S1yHt&#10;T6AbZha/oG+j6y0VTOYOsiJwe13HtuS4AQJ32m3lV8zTc9Ba79Tx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J0Mqe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Default="00276835" w:rsidP="00D81992">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韓国や中国等、近隣アジア諸国との継続的な友好・文化交流活動の推進や、韓国・朝鮮語、中国語の学習機会を充実させるな</w:t>
      </w:r>
      <w:r>
        <w:rPr>
          <w:rFonts w:ascii="UD デジタル 教科書体 NP-R" w:eastAsia="UD デジタル 教科書体 NP-R" w:hAnsi="ＭＳ 明朝" w:hint="eastAsia"/>
        </w:rPr>
        <w:t>ど、相互理解や相互信頼を深めるための取組みを積極的に進めること。</w:t>
      </w:r>
    </w:p>
    <w:p w14:paraId="7AEC83AC" w14:textId="77777777" w:rsidR="00276835" w:rsidRPr="00F8412E" w:rsidRDefault="00276835" w:rsidP="00276835">
      <w:pPr>
        <w:jc w:val="left"/>
        <w:rPr>
          <w:rFonts w:ascii="UD デジタル 教科書体 NP-R" w:eastAsia="UD デジタル 教科書体 NP-R" w:hAnsi="ＭＳ 明朝"/>
        </w:rPr>
      </w:pPr>
      <w:r w:rsidRPr="00A20A38">
        <w:rPr>
          <w:rFonts w:ascii="UD デジタル 教科書体 NP-R" w:eastAsia="UD デジタル 教科書体 NP-R" w:hAnsi="ＭＳ 明朝" w:hint="eastAsia"/>
          <w:noProof/>
        </w:rPr>
        <mc:AlternateContent>
          <mc:Choice Requires="wps">
            <w:drawing>
              <wp:inline distT="0" distB="0" distL="0" distR="0" wp14:anchorId="1260593E" wp14:editId="2A067A10">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F8412E">
                              <w:rPr>
                                <w:rFonts w:ascii="UD デジタル 教科書体 NP-R" w:eastAsia="UD デジタル 教科書体 NP-R"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aiuwIAAEAFAAAOAAAAZHJzL2Uyb0RvYy54bWysVM1uEzEQviPxDpbvdJOUNGXVTZU2CkKq&#10;2ooW9ex4vVlL/sN2shtu9MoBqTfUGxdeoReeJlTiMRh7d1NaOCH24J3x/H8z44PDWgq0YtZxrTLc&#10;3+lhxBTVOVeLDL+7nL3Yx8h5onIitGIZXjOHD8fPnx1UJmUDXWqRM4vAiXJpZTJcem/SJHG0ZJK4&#10;HW2YAmGhrSQeWLtIcksq8C5FMuj19pJK29xYTZlzcDtthHgc/RcFo/6sKBzzSGQYcvPxtPGchzMZ&#10;H5B0YYkpOW3TIP+QhSRcQdCtqynxBC0t/8OV5NRqpwu/Q7VMdFFwymINUE2/96Sai5IYFmsBcJzZ&#10;wuT+n1t6ujq3iOcZ3h1gpIiEHt3f3v78dnP//WuK4L+5vvlxd7f5+Hnz8cvm+hPq7wbQKuNSsL0w&#10;57blHJABgbqwMvyhNlRHoNdboFntEYXLwWjU33sJ/aAgG+yPAg1ukgdrY51/zbREgciw1UuVv4Vu&#10;RpDJ6sT5Rr/TCxGdFjyfcSEis3bHwqIVgcbDvOS6wkgQ5+Eyw7P4tSEfmQmFKsCiPxqG7AhMZCGI&#10;B1IawMipBUZELGDUqbcxl0fWzi7m26jDo1dH02GjVJKcNbkMe/B1kRv1WPgjP6GqKXFlYxJFwYSk&#10;kntYF8FlhveDo86TUEHK4sC32IQONT0JlK/ndWzzYBQ8hau5ztfQe6ubpXCGzjjEPQGQzomFLQAE&#10;YLP9GRyF0ACLbimMSm0//O0+6MNwghSjCrYKIHu/JJYB9m8UjG1YwY6wHTHvCLWUxxr61Yc3w9BI&#10;goH1oiMLq+UVLPwkRAERURRiNc1omWPfbDc8GZRNJlENVs0Qf6IuDA3OA1QB4cv6iljTTpiH2TzV&#10;3caR9MmMNbrBUunJ0uuCxwF8wBGaGBhY09jO9kkJ78DvfNR6ePjGv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CH6ka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77777777" w:rsidR="004440BC" w:rsidRPr="003D6516" w:rsidRDefault="004440BC" w:rsidP="00276835">
                      <w:pPr>
                        <w:ind w:left="630" w:hangingChars="300" w:hanging="630"/>
                        <w:jc w:val="left"/>
                        <w:rPr>
                          <w:rFonts w:ascii="UD デジタル 教科書体 NP-R" w:eastAsia="UD デジタル 教科書体 NP-R" w:hAnsi="ＭＳ ゴシック"/>
                          <w:b/>
                          <w:bCs/>
                          <w:color w:val="000000" w:themeColor="text1"/>
                        </w:rPr>
                      </w:pPr>
                      <w:r w:rsidRPr="00F8412E">
                        <w:rPr>
                          <w:rFonts w:ascii="UD デジタル 教科書体 NP-R" w:eastAsia="UD デジタル 教科書体 NP-R" w:hAnsi="ＭＳ ゴシック" w:hint="eastAsia"/>
                          <w:b/>
                          <w:bCs/>
                          <w:color w:val="000000" w:themeColor="text1"/>
                        </w:rPr>
                        <w:t>（７）平和教育の推進</w:t>
                      </w:r>
                    </w:p>
                  </w:txbxContent>
                </v:textbox>
                <w10:anchorlock/>
              </v:roundrect>
            </w:pict>
          </mc:Fallback>
        </mc:AlternateContent>
      </w:r>
    </w:p>
    <w:p w14:paraId="5E844868"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府教育委員会が策定した「平和教育基本方針」を踏まえ、関係資料や大阪国際平和センター（ピースおおさか）等の施設を活用し、生命の尊さ、戦争の惨禍、平和の尊さについて適切に指導すること。</w:t>
      </w:r>
    </w:p>
    <w:p w14:paraId="13DA9F6A" w14:textId="77777777" w:rsidR="00276835" w:rsidRPr="00A20A38" w:rsidRDefault="00276835" w:rsidP="001F770D">
      <w:pPr>
        <w:pStyle w:val="aa"/>
        <w:numPr>
          <w:ilvl w:val="0"/>
          <w:numId w:val="1"/>
        </w:numPr>
        <w:ind w:leftChars="0"/>
        <w:rPr>
          <w:rFonts w:ascii="UD デジタル 教科書体 NP-R" w:eastAsia="UD デジタル 教科書体 NP-R" w:hAnsi="ＭＳ 明朝"/>
        </w:rPr>
      </w:pPr>
      <w:r w:rsidRPr="00A20A38">
        <w:rPr>
          <w:rFonts w:ascii="UD デジタル 教科書体 NP-R" w:eastAsia="UD デジタル 教科書体 NP-R" w:hAnsi="ＭＳ 明朝" w:hint="eastAsia"/>
        </w:rPr>
        <w:t>国際社会に貢献できる資質と態度を身に付けさせるよう努めること。</w:t>
      </w:r>
    </w:p>
    <w:p w14:paraId="452272FC" w14:textId="77777777" w:rsidR="00276835" w:rsidRDefault="00276835" w:rsidP="00276835">
      <w:pPr>
        <w:rPr>
          <w:rFonts w:ascii="UD デジタル 教科書体 NP-R" w:eastAsia="UD デジタル 教科書体 NP-R" w:hAnsi="ＭＳ 明朝"/>
        </w:rPr>
      </w:pPr>
    </w:p>
    <w:p w14:paraId="55A20057" w14:textId="77777777" w:rsidR="00276835" w:rsidRDefault="00276835" w:rsidP="00276835">
      <w:pPr>
        <w:rPr>
          <w:rFonts w:ascii="UD デジタル 教科書体 NP-R" w:eastAsia="UD デジタル 教科書体 NP-R" w:hAnsi="ＭＳ 明朝"/>
        </w:rPr>
        <w:sectPr w:rsidR="00276835" w:rsidSect="0024497B">
          <w:type w:val="continuous"/>
          <w:pgSz w:w="11906" w:h="16838" w:code="9"/>
          <w:pgMar w:top="1418" w:right="1418" w:bottom="1418" w:left="1418" w:header="680" w:footer="850" w:gutter="0"/>
          <w:cols w:num="2" w:space="425"/>
          <w:docGrid w:type="lines" w:linePitch="333"/>
        </w:sectPr>
      </w:pPr>
    </w:p>
    <w:p w14:paraId="42F3FECB" w14:textId="77777777" w:rsidR="00276835" w:rsidRDefault="00276835" w:rsidP="00276835">
      <w:pPr>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276835" w14:paraId="5089F9D0" w14:textId="77777777" w:rsidTr="0024497B">
        <w:trPr>
          <w:jc w:val="center"/>
        </w:trPr>
        <w:tc>
          <w:tcPr>
            <w:tcW w:w="9072" w:type="dxa"/>
            <w:tcMar>
              <w:top w:w="113" w:type="dxa"/>
              <w:bottom w:w="113" w:type="dxa"/>
            </w:tcMar>
          </w:tcPr>
          <w:p w14:paraId="26B37FCD"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CB0457A" w14:textId="21570B22" w:rsidR="00276835"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00276835">
              <w:rPr>
                <w:rFonts w:ascii="BIZ UDゴシック" w:eastAsia="BIZ UDゴシック" w:hAnsi="BIZ UDゴシック" w:hint="eastAsia"/>
                <w:color w:val="000000" w:themeColor="text1"/>
                <w:sz w:val="16"/>
                <w:szCs w:val="16"/>
              </w:rPr>
              <w:t>、（１）</w:t>
            </w:r>
            <w:r w:rsidR="00276835" w:rsidRPr="005706F1">
              <w:rPr>
                <w:rFonts w:ascii="BIZ UDゴシック" w:eastAsia="BIZ UDゴシック" w:hAnsi="BIZ UDゴシック"/>
                <w:color w:val="000000" w:themeColor="text1"/>
                <w:sz w:val="16"/>
                <w:szCs w:val="16"/>
              </w:rPr>
              <w:t>に関連した資料</w:t>
            </w:r>
          </w:p>
          <w:p w14:paraId="3320C4A2" w14:textId="77777777"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「英語スピーキング力測定ツールの活用について」（令和４年７月</w:t>
            </w:r>
            <w:r w:rsidRPr="004E7D3A">
              <w:rPr>
                <w:rFonts w:ascii="BIZ UDゴシック" w:eastAsia="BIZ UDゴシック" w:hAnsi="BIZ UDゴシック"/>
                <w:color w:val="000000" w:themeColor="text1"/>
                <w:sz w:val="16"/>
                <w:szCs w:val="16"/>
              </w:rPr>
              <w:t>15日・教高第2182号）</w:t>
            </w:r>
          </w:p>
          <w:p w14:paraId="1FA1E892" w14:textId="28DB13DB"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「『中学校学習指導要領解説』及び『高等学校学習指導要領解説』の一部改訂について」（令和３年８月</w:t>
            </w:r>
            <w:r w:rsidRPr="004E7D3A">
              <w:rPr>
                <w:rFonts w:ascii="BIZ UDゴシック" w:eastAsia="BIZ UDゴシック" w:hAnsi="BIZ UDゴシック"/>
                <w:color w:val="000000" w:themeColor="text1"/>
                <w:sz w:val="16"/>
                <w:szCs w:val="16"/>
              </w:rPr>
              <w:t>26日・文部科学省）</w:t>
            </w:r>
          </w:p>
          <w:p w14:paraId="3486EE74" w14:textId="30A75CDA" w:rsidR="00276835" w:rsidRPr="00FA25C9"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FA25C9">
              <w:rPr>
                <w:rFonts w:ascii="BIZ UDゴシック" w:eastAsia="BIZ UDゴシック" w:hAnsi="BIZ UDゴシック" w:hint="eastAsia"/>
                <w:color w:val="000000" w:themeColor="text1"/>
                <w:sz w:val="16"/>
                <w:szCs w:val="16"/>
              </w:rPr>
              <w:t>「大阪府立高等学校英語スピーキング教材」（平成</w:t>
            </w:r>
            <w:r w:rsidRPr="00FA25C9">
              <w:rPr>
                <w:rFonts w:ascii="BIZ UDゴシック" w:eastAsia="BIZ UDゴシック" w:hAnsi="BIZ UDゴシック"/>
                <w:color w:val="000000" w:themeColor="text1"/>
                <w:sz w:val="16"/>
                <w:szCs w:val="16"/>
              </w:rPr>
              <w:t>31年１月）</w:t>
            </w:r>
          </w:p>
          <w:p w14:paraId="3776A265"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「大阪府立高等学校英語スピーキングテスト」（平成</w:t>
            </w:r>
            <w:r w:rsidRPr="009A7566">
              <w:rPr>
                <w:rFonts w:ascii="BIZ UDゴシック" w:eastAsia="BIZ UDゴシック" w:hAnsi="BIZ UDゴシック"/>
                <w:color w:val="000000" w:themeColor="text1"/>
                <w:sz w:val="16"/>
                <w:szCs w:val="16"/>
              </w:rPr>
              <w:t>30年９月）</w:t>
            </w:r>
          </w:p>
          <w:p w14:paraId="5D40D6C1"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「府立高等学校における英語スピーキングテストの実施について」（平成</w:t>
            </w:r>
            <w:r w:rsidRPr="009A7566">
              <w:rPr>
                <w:rFonts w:ascii="BIZ UDゴシック" w:eastAsia="BIZ UDゴシック" w:hAnsi="BIZ UDゴシック"/>
                <w:color w:val="000000" w:themeColor="text1"/>
                <w:sz w:val="16"/>
                <w:szCs w:val="16"/>
              </w:rPr>
              <w:t>30年６月11日・教高第1760号）</w:t>
            </w:r>
          </w:p>
          <w:p w14:paraId="1B7B90B1" w14:textId="77777777" w:rsidR="00276835" w:rsidRPr="009A7566"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9A7566">
              <w:rPr>
                <w:rFonts w:ascii="BIZ UDゴシック" w:eastAsia="BIZ UDゴシック" w:hAnsi="BIZ UDゴシック" w:hint="eastAsia"/>
                <w:color w:val="000000" w:themeColor="text1"/>
                <w:sz w:val="16"/>
                <w:szCs w:val="16"/>
              </w:rPr>
              <w:t>「『英語を話す力』を伸ばすための教材集」（平成</w:t>
            </w:r>
            <w:r w:rsidRPr="009A7566">
              <w:rPr>
                <w:rFonts w:ascii="BIZ UDゴシック" w:eastAsia="BIZ UDゴシック" w:hAnsi="BIZ UDゴシック"/>
                <w:color w:val="000000" w:themeColor="text1"/>
                <w:sz w:val="16"/>
                <w:szCs w:val="16"/>
              </w:rPr>
              <w:t>30年３月）</w:t>
            </w:r>
          </w:p>
          <w:p w14:paraId="0C089CDE" w14:textId="77777777" w:rsidR="00276835" w:rsidRPr="00BD6F1E"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〇（５）</w:t>
            </w:r>
            <w:r w:rsidRPr="00BD6F1E">
              <w:rPr>
                <w:rFonts w:ascii="BIZ UDゴシック" w:eastAsia="BIZ UDゴシック" w:hAnsi="BIZ UDゴシック" w:hint="eastAsia"/>
                <w:color w:val="000000" w:themeColor="text1"/>
                <w:sz w:val="16"/>
                <w:szCs w:val="16"/>
              </w:rPr>
              <w:t>に関連した資料</w:t>
            </w:r>
          </w:p>
          <w:p w14:paraId="343B3398" w14:textId="1D3672F5" w:rsidR="000F0C8A" w:rsidRPr="004E7D3A" w:rsidRDefault="000F0C8A" w:rsidP="000F0C8A">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「大阪府立学校の管理運営に関する規則」（令和４年４月１日</w:t>
            </w:r>
            <w:r w:rsidRPr="004E7D3A">
              <w:rPr>
                <w:rFonts w:ascii="BIZ UDゴシック" w:eastAsia="BIZ UDゴシック" w:hAnsi="BIZ UDゴシック"/>
                <w:color w:val="000000" w:themeColor="text1"/>
                <w:sz w:val="16"/>
                <w:szCs w:val="16"/>
              </w:rPr>
              <w:t>）</w:t>
            </w:r>
          </w:p>
          <w:p w14:paraId="4176B1E9" w14:textId="345ECF15" w:rsidR="00276835" w:rsidRPr="00C302C7"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C302C7">
              <w:rPr>
                <w:rFonts w:ascii="BIZ UDゴシック" w:eastAsia="BIZ UDゴシック" w:hAnsi="BIZ UDゴシック" w:hint="eastAsia"/>
                <w:color w:val="000000" w:themeColor="text1"/>
                <w:sz w:val="16"/>
                <w:szCs w:val="16"/>
              </w:rPr>
              <w:t>「海外修学旅行等の安全確保について」（令和元年５月</w:t>
            </w:r>
            <w:r w:rsidRPr="00C302C7">
              <w:rPr>
                <w:rFonts w:ascii="BIZ UDゴシック" w:eastAsia="BIZ UDゴシック" w:hAnsi="BIZ UDゴシック"/>
                <w:color w:val="000000" w:themeColor="text1"/>
                <w:sz w:val="16"/>
                <w:szCs w:val="16"/>
              </w:rPr>
              <w:t>17日・教高第1521号）</w:t>
            </w:r>
          </w:p>
          <w:p w14:paraId="01941981" w14:textId="77777777" w:rsidR="00276835" w:rsidRPr="00C302C7" w:rsidRDefault="00276835" w:rsidP="001F770D">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C302C7">
              <w:rPr>
                <w:rFonts w:ascii="BIZ UDゴシック" w:eastAsia="BIZ UDゴシック" w:hAnsi="BIZ UDゴシック" w:hint="eastAsia"/>
                <w:color w:val="000000" w:themeColor="text1"/>
                <w:sz w:val="16"/>
                <w:szCs w:val="16"/>
              </w:rPr>
              <w:t>「宿泊を伴う教育活動実施上の留意事項等の一部改訂について」（平成</w:t>
            </w:r>
            <w:r w:rsidRPr="00C302C7">
              <w:rPr>
                <w:rFonts w:ascii="BIZ UDゴシック" w:eastAsia="BIZ UDゴシック" w:hAnsi="BIZ UDゴシック"/>
                <w:color w:val="000000" w:themeColor="text1"/>
                <w:sz w:val="16"/>
                <w:szCs w:val="16"/>
              </w:rPr>
              <w:t>30年12月21日・教高第3377号）</w:t>
            </w:r>
          </w:p>
          <w:p w14:paraId="72F11588" w14:textId="77777777" w:rsidR="00276835" w:rsidRDefault="00276835"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（７）</w:t>
            </w:r>
            <w:r w:rsidRPr="005706F1">
              <w:rPr>
                <w:rFonts w:ascii="BIZ UDゴシック" w:eastAsia="BIZ UDゴシック" w:hAnsi="BIZ UDゴシック"/>
                <w:color w:val="000000" w:themeColor="text1"/>
                <w:sz w:val="16"/>
                <w:szCs w:val="16"/>
              </w:rPr>
              <w:t>に関連した資料</w:t>
            </w:r>
          </w:p>
          <w:p w14:paraId="51B2B9AD" w14:textId="50B7B442" w:rsidR="00276835" w:rsidRPr="00F4474B" w:rsidRDefault="00276835" w:rsidP="0024497B">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025002">
              <w:rPr>
                <w:rFonts w:ascii="BIZ UDゴシック" w:eastAsia="BIZ UDゴシック" w:hAnsi="BIZ UDゴシック" w:hint="eastAsia"/>
                <w:color w:val="000000" w:themeColor="text1"/>
                <w:sz w:val="16"/>
                <w:szCs w:val="16"/>
              </w:rPr>
              <w:t>「平和教育に関する事例集」（平成</w:t>
            </w:r>
            <w:r w:rsidRPr="00025002">
              <w:rPr>
                <w:rFonts w:ascii="BIZ UDゴシック" w:eastAsia="BIZ UDゴシック" w:hAnsi="BIZ UDゴシック"/>
                <w:color w:val="000000" w:themeColor="text1"/>
                <w:sz w:val="16"/>
                <w:szCs w:val="16"/>
              </w:rPr>
              <w:t>15年３月）</w:t>
            </w:r>
          </w:p>
        </w:tc>
      </w:tr>
    </w:tbl>
    <w:p w14:paraId="584183D7" w14:textId="77777777" w:rsidR="00276835" w:rsidRPr="009A7566" w:rsidRDefault="00276835" w:rsidP="00276835">
      <w:pPr>
        <w:rPr>
          <w:rFonts w:ascii="UD デジタル 教科書体 NP-R" w:eastAsia="UD デジタル 教科書体 NP-R" w:hAnsi="ＭＳ 明朝"/>
        </w:rPr>
      </w:pPr>
    </w:p>
    <w:p w14:paraId="17439DBA" w14:textId="08C5E662" w:rsidR="00276835" w:rsidRDefault="00276835" w:rsidP="003613CA">
      <w:pPr>
        <w:rPr>
          <w:rFonts w:ascii="UD デジタル 教科書体 NP-R" w:eastAsia="UD デジタル 教科書体 NP-R" w:hAnsi="ＭＳ 明朝"/>
        </w:rPr>
      </w:pPr>
    </w:p>
    <w:p w14:paraId="2B23E2EB" w14:textId="77777777" w:rsidR="00276835" w:rsidRDefault="0027683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135E05"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7456" behindDoc="0" locked="0" layoutInCell="1" allowOverlap="1" wp14:anchorId="58B329BF" wp14:editId="6C5579F2">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985" y="21946"/>
                            <a:ext cx="199390" cy="429260"/>
                          </a:xfrm>
                          <a:prstGeom prst="rect">
                            <a:avLst/>
                          </a:prstGeom>
                          <a:noFill/>
                          <a:ln w="6350">
                            <a:noFill/>
                          </a:ln>
                        </wps:spPr>
                        <wps:txbx>
                          <w:txbxContent>
                            <w:p w14:paraId="60C59D3F" w14:textId="77777777" w:rsidR="004440BC" w:rsidRPr="00882352"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56" style="position:absolute;left:0;text-align:left;margin-left:3.95pt;margin-top:5.8pt;width:36.85pt;height:36.85pt;z-index:25166745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NPqgMAAIoJAAAOAAAAZHJzL2Uyb0RvYy54bWy8Vstu3DYU3RfoPxDc1xrNqzOC5cB1YqOA&#10;kRhxAq85FDUSQJEMybHGXXoAI4tsk2y67aookm2A/o3gfkcuKVGexK4XDuCNhhTvi+eee0a7T9YV&#10;R+dMm1KKFMc7A4yYoDIrxTLFr18d/jLDyFgiMsKlYCm+YAY/2fv5p91aJWwoC8kzphEEESapVYoL&#10;a1USRYYWrCJmRyom4DCXuiIWtnoZZZrUEL3i0XAwmEa11JnSkjJj4O3T9hDv+fh5zqh9keeGWcRT&#10;DLVZ/9T+uXDPaG+XJEtNVFHSrgzygCoqUgpI2od6SixBK13eClWVVEsjc7tDZRXJPC8p83eA28SD&#10;725zpOVK+bssk3qpepgA2u9wenBY+vz8RKMyS/FohJEgFfSoufzcbP5uNv82m4/X7z4gOAGYarVM&#10;wPpIq1N1orsXy3bnbr7OdeV+4U5o7QG+6AFma4sovBxPZ4MBtIHCUbf2DaAFdOmWFy2e3esXhaSR&#10;q60vpVZAJXODlvkxtE4LophvgnH3D2iNA1r//fX++uoKjcYtSN6oR8gkBsD6MXj6a5JEaWOPmKyQ&#10;W6SYcV4q44ojCTk/NhbABOtg5V4bycvssOTcb9xUsQOu0TmBeVgsY1czeGxZAZahaL+yF5w5Xy5e&#10;shyIAl0c+oR+RG+CEUqZsHF7VJCMtTkm0G8/ZS5LSO9z+oAucg7V9bG7AMGyDRJit8V29s6V+Qnv&#10;nQf3FdY69x4+sxS2d65KIfVdATjcqsvc2kP5W9C4pV0v1n6IhrPAgoXMLoArWraSYxQ9LKFpx8TY&#10;E6JBY2AMQDftC3jkXNYplt0Ko0LqP+567+yBzHCKUQ2alWLzZkU0w4j/LoDm83g8diLnN+PJr0PY&#10;6O2TxfaJWFUHEmgQg0Ir6pfO3vKwzLWszkBe911WOCKCQu4UU6vD5sC2WgoCTdn+vjcDYVPEHotT&#10;RV1wB7Rj5Kv1GdGqY64FRXguw2jdYm9r6zyF3F9ZmZee2g7qFteuBTDmTpgeY94nYd6bzVVz+U9z&#10;+aXZvEXN5s9ms2kuP8EejSah+aATTgKQXf8mYWA8fzxl7haDeDSbzyABqOIwno+nLgyQuxO/eD4f&#10;zQF+L5rD+XAa5ikobpj3DlsNf3oe9f+RBCGdHvgUXCAg3nQ0aSenP4Fh5SLQ3Nf8Lcvn4aKPw3IB&#10;nw6B4wBEy2/HVU9nWLS8hsWDOW0fjdFGOUYf3sdo/38Gf/heJ7uPE/dFsb333bn5hNr7CgAA//8D&#10;AFBLAwQUAAYACAAAACEAaYm2ltwAAAAGAQAADwAAAGRycy9kb3ducmV2LnhtbEyOQWvCQBCF74X+&#10;h2UKvdVNKlpNsxGRticpVAvF25iMSTA7G7JrEv99x1N7erx5jzdfuhpto3rqfO3YQDyJQBHnrqi5&#10;NPC9f39agPIBucDGMRm4kodVdn+XYlK4gb+o34VSyQj7BA1UIbSJ1j6vyKKfuJZYspPrLAaxXamL&#10;DgcZt41+jqK5tlizfKiwpU1F+Xl3sQY+BhzW0/it355Pm+thP/v82cZkzOPDuH4FFWgMf2W44Qs6&#10;ZMJ0dBcuvGoMvCylKOd4DkrixU2PorMp6CzV//GzXwAAAP//AwBQSwECLQAUAAYACAAAACEAtoM4&#10;kv4AAADhAQAAEwAAAAAAAAAAAAAAAAAAAAAAW0NvbnRlbnRfVHlwZXNdLnhtbFBLAQItABQABgAI&#10;AAAAIQA4/SH/1gAAAJQBAAALAAAAAAAAAAAAAAAAAC8BAABfcmVscy8ucmVsc1BLAQItABQABgAI&#10;AAAAIQDBO7NPqgMAAIoJAAAOAAAAAAAAAAAAAAAAAC4CAABkcnMvZTJvRG9jLnhtbFBLAQItABQA&#10;BgAIAAAAIQBpibaW3AAAAAYBAAAPAAAAAAAAAAAAAAAAAAQGAABkcnMvZG93bnJldi54bWxQSwUG&#10;AAAAAAQABADzAAAADQcAAAAA&#10;">
                <v:oval id="楕円 34" o:spid="_x0000_s105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58" type="#_x0000_t202" style="position:absolute;left:138985;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77777777" w:rsidR="004440BC" w:rsidRPr="00882352"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3</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3438E5" wp14:editId="3C7765F5">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4440BC" w:rsidRPr="00882352"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5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CjAw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NFscS+VicaqWQJm61V8eRNTk8yWJhT&#10;YuwF0bAHsGNwt+w5fFKu5jFWJYXRROm3u+TOHp4eaDGaw82IsXkzJZphxF9IeJRtuEjuyHgGCF2X&#10;jjZSORVHCtYENhKy8qSztXxDplqJGzhrQxcNVERSiBljavWGObLFDYPDSNlw6M3goOTEnsqrnDpw&#10;12C3sdeLG6Lz8rVYeGdnanNXSM8vdzGZra3zlGo4tSrNrFNu+1kycIz8KpSH0127Ou+ttud98As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BaQACj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4440BC" w:rsidRPr="00882352"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77777777" w:rsidR="000A572B" w:rsidRPr="00075398" w:rsidRDefault="000A572B" w:rsidP="000A572B">
      <w:pPr>
        <w:ind w:firstLineChars="100" w:firstLine="21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障がいの有無にかかわらず、すべての幼児・児童・生徒が地域社会で豊かに生きるために、小・中学校や高校、支援学校等での多様な学びの場を保障するとともに、相互理解を深め、いきいきと学校生活を送ることができる「ともに学び、ともに育つ」教育をすべての学校においてさらに推進することが必要である。</w:t>
      </w:r>
    </w:p>
    <w:p w14:paraId="20BE82E1" w14:textId="77777777" w:rsidR="000A572B" w:rsidRPr="00075398" w:rsidRDefault="000A572B" w:rsidP="000A572B">
      <w:pPr>
        <w:rPr>
          <w:rFonts w:ascii="UD デジタル 教科書体 NP-R" w:eastAsia="UD デジタル 教科書体 NP-R" w:hAnsi="ＭＳ ゴシック"/>
          <w:b/>
          <w:sz w:val="24"/>
          <w:szCs w:val="24"/>
        </w:rPr>
      </w:pPr>
      <w:r w:rsidRPr="00075398">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604BBD" w14:paraId="5DDF88CA" w14:textId="77777777" w:rsidTr="0024497B">
        <w:trPr>
          <w:jc w:val="center"/>
        </w:trPr>
        <w:tc>
          <w:tcPr>
            <w:tcW w:w="9071" w:type="dxa"/>
            <w:tcMar>
              <w:top w:w="170" w:type="dxa"/>
              <w:left w:w="170" w:type="dxa"/>
              <w:bottom w:w="170" w:type="dxa"/>
              <w:right w:w="227" w:type="dxa"/>
            </w:tcMar>
          </w:tcPr>
          <w:p w14:paraId="47AFA357" w14:textId="77777777" w:rsidR="000A572B" w:rsidRPr="00075398" w:rsidRDefault="000A572B" w:rsidP="00B26D67">
            <w:pPr>
              <w:pStyle w:val="aa"/>
              <w:numPr>
                <w:ilvl w:val="0"/>
                <w:numId w:val="66"/>
              </w:numPr>
              <w:ind w:leftChars="0"/>
              <w:jc w:val="left"/>
              <w:rPr>
                <w:rFonts w:ascii="UD デジタル 教科書体 NP-R" w:eastAsia="UD デジタル 教科書体 NP-R" w:hAnsi="ＭＳ ゴシック"/>
                <w:color w:val="000000" w:themeColor="text1"/>
                <w:szCs w:val="20"/>
              </w:rPr>
            </w:pPr>
            <w:r w:rsidRPr="00075398">
              <w:rPr>
                <w:rFonts w:ascii="UD デジタル 教科書体 NP-R" w:eastAsia="UD デジタル 教科書体 NP-R" w:hAnsi="ＭＳ ゴシック" w:hint="eastAsia"/>
                <w:color w:val="000000" w:themeColor="text1"/>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075398" w:rsidRDefault="00D25801" w:rsidP="00B26D67">
            <w:pPr>
              <w:pStyle w:val="aa"/>
              <w:numPr>
                <w:ilvl w:val="0"/>
                <w:numId w:val="66"/>
              </w:numPr>
              <w:ind w:leftChars="0"/>
              <w:jc w:val="left"/>
              <w:rPr>
                <w:rFonts w:ascii="UD デジタル 教科書体 NP-R" w:eastAsia="UD デジタル 教科書体 NP-R" w:hAnsi="ＭＳ ゴシック"/>
                <w:color w:val="000000" w:themeColor="text1"/>
                <w:szCs w:val="20"/>
              </w:rPr>
            </w:pPr>
            <w:r w:rsidRPr="00B26D67">
              <w:rPr>
                <w:rFonts w:ascii="UD デジタル 教科書体 NP-R" w:eastAsia="UD デジタル 教科書体 NP-R" w:hAnsi="ＭＳ ゴシック" w:hint="eastAsia"/>
                <w:color w:val="000000" w:themeColor="text1"/>
                <w:szCs w:val="20"/>
              </w:rPr>
              <w:t>府立高校において</w:t>
            </w:r>
            <w:r w:rsidR="00FC5A39" w:rsidRPr="00B26D67">
              <w:rPr>
                <w:rFonts w:ascii="UD デジタル 教科書体 NP-R" w:eastAsia="UD デジタル 教科書体 NP-R" w:hAnsi="ＭＳ ゴシック" w:hint="eastAsia"/>
                <w:color w:val="000000" w:themeColor="text1"/>
                <w:szCs w:val="20"/>
              </w:rPr>
              <w:t>は</w:t>
            </w:r>
            <w:r w:rsidRPr="00B26D67">
              <w:rPr>
                <w:rFonts w:ascii="UD デジタル 教科書体 NP-R" w:eastAsia="UD デジタル 教科書体 NP-R" w:hAnsi="ＭＳ ゴシック" w:hint="eastAsia"/>
                <w:color w:val="000000" w:themeColor="text1"/>
                <w:szCs w:val="20"/>
              </w:rPr>
              <w:t>、自立支援推進校・共生推進校等の成果を共有・活用し、障がいのある生徒の実態に即した学習機会の確保や仲間づくりの充実を図ること。</w:t>
            </w:r>
          </w:p>
        </w:tc>
      </w:tr>
    </w:tbl>
    <w:p w14:paraId="638F989A" w14:textId="77777777" w:rsidR="000A572B" w:rsidRDefault="000A572B" w:rsidP="003E424A">
      <w:pPr>
        <w:spacing w:line="160" w:lineRule="exact"/>
        <w:rPr>
          <w:rFonts w:ascii="ＭＳ 明朝" w:eastAsia="ＭＳ 明朝" w:hAnsi="ＭＳ 明朝"/>
        </w:rPr>
      </w:pPr>
    </w:p>
    <w:p w14:paraId="6BA7970C"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8B1C442" w14:textId="77777777" w:rsidR="000A572B" w:rsidRPr="008B282B" w:rsidRDefault="000A572B" w:rsidP="000A572B">
      <w:pPr>
        <w:spacing w:line="480" w:lineRule="exact"/>
        <w:rPr>
          <w:rFonts w:ascii="UD デジタル 教科書体 NP-R" w:eastAsia="UD デジタル 教科書体 NP-R" w:hAnsi="ＭＳ ゴシック"/>
          <w:b/>
          <w:sz w:val="24"/>
          <w:szCs w:val="24"/>
        </w:rPr>
        <w:sectPr w:rsidR="000A572B" w:rsidRPr="008B282B" w:rsidSect="000A572B">
          <w:headerReference w:type="first" r:id="rId20"/>
          <w:type w:val="continuous"/>
          <w:pgSz w:w="11906" w:h="16838" w:code="9"/>
          <w:pgMar w:top="1418" w:right="1418" w:bottom="1418" w:left="1418" w:header="680" w:footer="850" w:gutter="0"/>
          <w:cols w:space="425"/>
          <w:docGrid w:type="lines" w:linePitch="333"/>
        </w:sectPr>
      </w:pPr>
    </w:p>
    <w:p w14:paraId="06C316C2" w14:textId="77777777"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B8F4DC2" wp14:editId="53A6D894">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4440BC" w:rsidRPr="00B0094A"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6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LqugIAAJsFAAAOAAAAZHJzL2Uyb0RvYy54bWysVM1O3DAQvlfqO1i+l2wW0UURWbQCUVVC&#10;gICKs9dxNpEcj2t7d7O9wbWHStwqbr30Fbj0abZIfYyOnZ8FinqoeknG9sw3f9/M3n5dSbIQxpag&#10;UhpvDSgRikNWqllKP1wevdmlxDqmMiZBiZSuhKX749ev9pY6EUMoQGbCEARRNlnqlBbO6SSKLC9E&#10;xewWaKHwMQdTMYdHM4syw5aIXsloOBi8jZZgMm2AC2vx9rB5pOOAn+eCu9M8t8IRmVKMzYWvCd+p&#10;/0bjPZbMDNNFydsw2D9EUbFSodMe6pA5Ruam/AOqKrkBC7nb4lBFkOclFyEHzCYePMvmomBahFyw&#10;OFb3ZbL/D5afLM4MKbOUbo8oUazCHj3c3f36fvvw41tC8L++uf15f7++/rK+/rq++UzibV+0pbYJ&#10;2l7oM9OeLIq+AnVuKv/H3EgdCr3qCy1qRzheDkcjbB72g+PbcHfXywgTbay1se6dgIp4IaUG5io7&#10;x26GIrPFsXWNfqfnPVqQZXZUShkOnkHiQBqyYNj76SxuPTzRkoosMfV4tNME4NNqEgmSW0nhwaQ6&#10;FzlWyYceIgj83KAzzoVycfNUsEw0Tncwry6x3iKkGQA9co7h9tgtwNPIO+wm31bfm4pA79548LfA&#10;GuPeIngG5XrjqlRgXgKQmFXrudHH8B+VxouuntYNg4Kqv5pCtkJaGWjmzWp+VGIfj5l1Z8zggGHr&#10;cWm4U/zkErAF0EqUFGA+vXTv9ZH3+ErJEgc2pfbjnBlBiXyvcCL8dHeC6YRpJ6h5dQDIgxjXkeZB&#10;RAPjZCfmBqor3CUT7wWfmOLoK6Xcme5w4JrFgduIi8kkqOEUa+aO1YXmHtwX1lPysr5iRrfkdUj7&#10;E+iGmSXP6NvoeksFk7mDvAzc3tSxLTlugMCddlv5FfP4HLQ2O3X8Gw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C82wLqugIA&#10;AJs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7CC27249" w14:textId="77777777" w:rsidR="004440BC" w:rsidRPr="00B0094A"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77777777" w:rsidR="000A572B" w:rsidRPr="003E424A" w:rsidRDefault="000A572B" w:rsidP="00D81992">
      <w:pPr>
        <w:pStyle w:val="aa"/>
        <w:numPr>
          <w:ilvl w:val="0"/>
          <w:numId w:val="1"/>
        </w:numPr>
        <w:overflowPunct w:val="0"/>
        <w:ind w:leftChars="0"/>
        <w:rPr>
          <w:rFonts w:ascii="UD デジタル 教科書体 NP-R" w:eastAsia="UD デジタル 教科書体 NP-R" w:hAnsi="ＭＳ 明朝"/>
          <w:spacing w:val="-6"/>
        </w:rPr>
      </w:pPr>
      <w:r w:rsidRPr="003E424A">
        <w:rPr>
          <w:rFonts w:ascii="UD デジタル 教科書体 NP-R" w:eastAsia="UD デジタル 教科書体 NP-R" w:hAnsi="ＭＳ 明朝" w:hint="eastAsia"/>
          <w:spacing w:val="-6"/>
        </w:rPr>
        <w:t>障がいのある幼児・児童・生徒と障がいのない幼児・児童・生徒との相互交流の機会を設け、交流及び共同学習を積極的に進めるとともに、互いの理解を促進するよう努めること。</w:t>
      </w:r>
    </w:p>
    <w:p w14:paraId="3F07AE97" w14:textId="2879EE0C" w:rsidR="003E424A" w:rsidRPr="003E424A" w:rsidRDefault="000A572B" w:rsidP="003E424A">
      <w:pPr>
        <w:pStyle w:val="aa"/>
        <w:numPr>
          <w:ilvl w:val="0"/>
          <w:numId w:val="1"/>
        </w:numPr>
        <w:ind w:leftChars="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府立支援学校にあっては、近隣の学校のみならず、在籍する幼児・児童・生徒の居住する地域の学校との交流及び共同学習が推進されるよう努めること。</w:t>
      </w:r>
    </w:p>
    <w:p w14:paraId="5C27EBB1" w14:textId="77777777" w:rsidR="000A572B" w:rsidRPr="00075398" w:rsidRDefault="000A572B" w:rsidP="000A572B">
      <w:pPr>
        <w:rPr>
          <w:rFonts w:ascii="UD デジタル 教科書体 NP-R" w:eastAsia="UD デジタル 教科書体 NP-R" w:hAnsi="ＭＳ 明朝"/>
        </w:rPr>
      </w:pPr>
      <w:r w:rsidRPr="00075398">
        <w:rPr>
          <w:rFonts w:ascii="UD デジタル 教科書体 NP-R" w:eastAsia="UD デジタル 教科書体 NP-R" w:hAnsi="ＭＳ 明朝" w:hint="eastAsia"/>
          <w:noProof/>
        </w:rPr>
        <mc:AlternateContent>
          <mc:Choice Requires="wps">
            <w:drawing>
              <wp:inline distT="0" distB="0" distL="0" distR="0" wp14:anchorId="42CF7C15" wp14:editId="2CD8150F">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4440BC" w:rsidRPr="00B0094A"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6h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NnZKsQp79HB39+v77cOPbwnB//rm9uf9/fr6y/r66/rmM4m3fdFqbRO0&#10;nehz054sir4Cy9xU/o+5kWUo9KovtFg6wvFyuLuLzcN+cHwb7u15GWGijbU21r0TUBEvpNTAXGUX&#10;2M1QZLY4sa7R7/S8RwuyzI5LKcPBM0gcSkMWDHs/ncWthydaUpEaU493d5oAfFpNIkFyKyk8mFQX&#10;Iscq+dBDBIGfG3TGuVAubp4KlonG6Q7m1SXWW4Q0A6BHzjHcHrsFeBp5h93k2+p7UxHo3RsP/hZY&#10;Y9xbBM+gXG9clQrMSwASs2o9N/oY/qPSeNEtp8uGQUOv6q+mkK2QVgaaebOaH5fYxxNm3TkzOGDY&#10;elwa7gw/uQRsAbQSJQWYTy/de33kPb5SUuPAptR+nDMjKJHvFU6En+5OMJ0w7QQ1rw4BeRDjOtI8&#10;iGhgnOzE3EB1hbtk7L3gE1McfaWUO9MdDl2zOHAbcTEeBzWcYs3ciZpo7sF9YT0lL5dXzOiWvA5p&#10;fwrdMLPkGX0bXW+pYDx3kJeB25s6tiXHDRC4024rv2Ien4PWZqeOfg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TRseob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10254A68" w14:textId="77777777" w:rsidR="004440BC" w:rsidRPr="00B0094A"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3E424A" w:rsidRDefault="000A572B" w:rsidP="001F770D">
      <w:pPr>
        <w:pStyle w:val="aa"/>
        <w:numPr>
          <w:ilvl w:val="0"/>
          <w:numId w:val="1"/>
        </w:numPr>
        <w:ind w:leftChars="0"/>
        <w:rPr>
          <w:rFonts w:ascii="UD デジタル 教科書体 NP-R" w:eastAsia="UD デジタル 教科書体 NP-R" w:hAnsi="ＭＳ 明朝"/>
        </w:rPr>
      </w:pPr>
      <w:r w:rsidRPr="003E424A">
        <w:rPr>
          <w:rFonts w:ascii="UD デジタル 教科書体 NP-R" w:eastAsia="UD デジタル 教科書体 NP-R" w:hAnsi="ＭＳ 明朝" w:hint="eastAsia"/>
        </w:rPr>
        <w:t>すべての府立高校で、障がい理解教育を積</w:t>
      </w:r>
      <w:r w:rsidRPr="003E424A">
        <w:rPr>
          <w:rFonts w:ascii="UD デジタル 教科書体 NP-R" w:eastAsia="UD デジタル 教科書体 NP-R" w:hAnsi="ＭＳ 明朝" w:hint="eastAsia"/>
        </w:rPr>
        <w:t>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075398" w:rsidRDefault="000A572B" w:rsidP="001F770D">
      <w:pPr>
        <w:pStyle w:val="aa"/>
        <w:numPr>
          <w:ilvl w:val="0"/>
          <w:numId w:val="1"/>
        </w:numPr>
        <w:ind w:leftChars="0"/>
        <w:rPr>
          <w:rFonts w:ascii="UD デジタル 教科書体 NP-R" w:eastAsia="UD デジタル 教科書体 NP-R" w:hAnsi="ＭＳ 明朝"/>
        </w:rPr>
      </w:pPr>
      <w:r w:rsidRPr="00075398">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5B4C8903" w14:textId="77777777" w:rsidR="000A572B" w:rsidRDefault="000A572B" w:rsidP="001F770D">
      <w:pPr>
        <w:pStyle w:val="aa"/>
        <w:numPr>
          <w:ilvl w:val="0"/>
          <w:numId w:val="1"/>
        </w:numPr>
        <w:ind w:leftChars="0"/>
        <w:rPr>
          <w:rFonts w:ascii="UD デジタル 教科書体 NP-R" w:eastAsia="UD デジタル 教科書体 NP-R" w:hAnsi="ＭＳ 明朝"/>
        </w:rPr>
        <w:sectPr w:rsidR="000A572B" w:rsidSect="0024497B">
          <w:type w:val="continuous"/>
          <w:pgSz w:w="11906" w:h="16838" w:code="9"/>
          <w:pgMar w:top="1418" w:right="1418" w:bottom="1418" w:left="1418" w:header="851" w:footer="992" w:gutter="0"/>
          <w:cols w:num="2" w:space="425"/>
          <w:docGrid w:type="lines" w:linePitch="333"/>
        </w:sectPr>
      </w:pPr>
      <w:r w:rsidRPr="00075398">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22311BD2" w14:textId="77777777" w:rsidR="000A572B" w:rsidRDefault="000A572B" w:rsidP="003E424A">
      <w:pPr>
        <w:spacing w:line="160" w:lineRule="exact"/>
      </w:pPr>
    </w:p>
    <w:tbl>
      <w:tblPr>
        <w:tblStyle w:val="ab"/>
        <w:tblW w:w="9071" w:type="dxa"/>
        <w:jc w:val="center"/>
        <w:tblLook w:val="04A0" w:firstRow="1" w:lastRow="0" w:firstColumn="1" w:lastColumn="0" w:noHBand="0" w:noVBand="1"/>
      </w:tblPr>
      <w:tblGrid>
        <w:gridCol w:w="9071"/>
      </w:tblGrid>
      <w:tr w:rsidR="000A572B" w14:paraId="5FA4D4E0" w14:textId="77777777" w:rsidTr="0024497B">
        <w:trPr>
          <w:jc w:val="center"/>
        </w:trPr>
        <w:tc>
          <w:tcPr>
            <w:tcW w:w="9071" w:type="dxa"/>
            <w:tcMar>
              <w:top w:w="113" w:type="dxa"/>
              <w:bottom w:w="113" w:type="dxa"/>
            </w:tcMar>
          </w:tcPr>
          <w:p w14:paraId="32719E65"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B78F04F" w14:textId="77777777" w:rsidR="000A572B" w:rsidRPr="009C1A8A"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〇（１）</w:t>
            </w:r>
            <w:r w:rsidRPr="009C1A8A">
              <w:rPr>
                <w:rFonts w:ascii="BIZ UDゴシック" w:eastAsia="BIZ UDゴシック" w:hAnsi="BIZ UDゴシック"/>
                <w:color w:val="000000" w:themeColor="text1"/>
                <w:sz w:val="16"/>
                <w:szCs w:val="16"/>
              </w:rPr>
              <w:t>に関連した資料</w:t>
            </w:r>
          </w:p>
          <w:p w14:paraId="79A7E003" w14:textId="2F21B590" w:rsidR="000A572B" w:rsidRPr="009C1A8A" w:rsidRDefault="007562CF"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0A572B" w:rsidRPr="009C1A8A">
              <w:rPr>
                <w:rFonts w:ascii="BIZ UDゴシック" w:eastAsia="BIZ UDゴシック" w:hAnsi="BIZ UDゴシック" w:hint="eastAsia"/>
                <w:color w:val="000000" w:themeColor="text1"/>
                <w:sz w:val="16"/>
                <w:szCs w:val="16"/>
              </w:rPr>
              <w:t>交流及び共同学習ガイド</w:t>
            </w:r>
            <w:r>
              <w:rPr>
                <w:rFonts w:ascii="BIZ UDゴシック" w:eastAsia="BIZ UDゴシック" w:hAnsi="BIZ UDゴシック" w:hint="eastAsia"/>
                <w:color w:val="000000" w:themeColor="text1"/>
                <w:sz w:val="16"/>
                <w:szCs w:val="16"/>
              </w:rPr>
              <w:t>』</w:t>
            </w:r>
            <w:r w:rsidR="000A572B" w:rsidRPr="009C1A8A">
              <w:rPr>
                <w:rFonts w:ascii="BIZ UDゴシック" w:eastAsia="BIZ UDゴシック" w:hAnsi="BIZ UDゴシック" w:hint="eastAsia"/>
                <w:color w:val="000000" w:themeColor="text1"/>
                <w:sz w:val="16"/>
                <w:szCs w:val="16"/>
              </w:rPr>
              <w:t>の改訂について」（平成</w:t>
            </w:r>
            <w:r w:rsidR="000A572B" w:rsidRPr="009C1A8A">
              <w:rPr>
                <w:rFonts w:ascii="BIZ UDゴシック" w:eastAsia="BIZ UDゴシック" w:hAnsi="BIZ UDゴシック"/>
                <w:color w:val="000000" w:themeColor="text1"/>
                <w:sz w:val="16"/>
                <w:szCs w:val="16"/>
              </w:rPr>
              <w:t>31年３月29日・文部科学省）</w:t>
            </w:r>
          </w:p>
          <w:p w14:paraId="3849C0B6"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「高等学校学習指導要領の全部を改訂する告示等の公示について」（平成</w:t>
            </w:r>
            <w:r w:rsidRPr="009C1A8A">
              <w:rPr>
                <w:rFonts w:ascii="BIZ UDゴシック" w:eastAsia="BIZ UDゴシック" w:hAnsi="BIZ UDゴシック"/>
                <w:color w:val="000000" w:themeColor="text1"/>
                <w:sz w:val="16"/>
                <w:szCs w:val="16"/>
              </w:rPr>
              <w:t>30年３月30日・文部科学省）</w:t>
            </w:r>
          </w:p>
          <w:p w14:paraId="508B1CBF"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「学校教育法施行規則の一部を改正する省令の制定並びに特別支援学校幼稚部教育要領の全部を改正する告示及び特別支援学校小学部・中学部学習指導要領の全部を改正する告示の公示について」（平成</w:t>
            </w:r>
            <w:r w:rsidRPr="009C1A8A">
              <w:rPr>
                <w:rFonts w:ascii="BIZ UDゴシック" w:eastAsia="BIZ UDゴシック" w:hAnsi="BIZ UDゴシック"/>
                <w:color w:val="000000" w:themeColor="text1"/>
                <w:sz w:val="16"/>
                <w:szCs w:val="16"/>
              </w:rPr>
              <w:t>29年４月28日・文部科学省）</w:t>
            </w:r>
          </w:p>
          <w:p w14:paraId="03DAABAD" w14:textId="77777777" w:rsidR="000A572B" w:rsidRPr="003E424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pacing w:val="-6"/>
                <w:sz w:val="16"/>
                <w:szCs w:val="16"/>
              </w:rPr>
            </w:pPr>
            <w:r w:rsidRPr="003E424A">
              <w:rPr>
                <w:rFonts w:ascii="BIZ UDゴシック" w:eastAsia="BIZ UDゴシック" w:hAnsi="BIZ UDゴシック" w:hint="eastAsia"/>
                <w:color w:val="000000" w:themeColor="text1"/>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平成</w:t>
            </w:r>
            <w:r w:rsidRPr="003E424A">
              <w:rPr>
                <w:rFonts w:ascii="BIZ UDゴシック" w:eastAsia="BIZ UDゴシック" w:hAnsi="BIZ UDゴシック"/>
                <w:color w:val="000000" w:themeColor="text1"/>
                <w:spacing w:val="-6"/>
                <w:sz w:val="16"/>
                <w:szCs w:val="16"/>
              </w:rPr>
              <w:t>29年３月31日・文部科学省）</w:t>
            </w:r>
          </w:p>
          <w:p w14:paraId="76F8B415" w14:textId="77777777" w:rsidR="000A572B" w:rsidRPr="00141BE4"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141BE4">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141BE4">
              <w:rPr>
                <w:rFonts w:ascii="BIZ UDゴシック" w:eastAsia="BIZ UDゴシック" w:hAnsi="BIZ UDゴシック"/>
                <w:color w:val="000000" w:themeColor="text1"/>
                <w:sz w:val="16"/>
                <w:szCs w:val="16"/>
              </w:rPr>
              <w:t>29年３月公示・文部科学省）</w:t>
            </w:r>
          </w:p>
          <w:p w14:paraId="3E217839"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「『ともに学び、ともに育つ』支援教育のさらなる充実のために」（平成</w:t>
            </w:r>
            <w:r w:rsidRPr="009C1A8A">
              <w:rPr>
                <w:rFonts w:ascii="BIZ UDゴシック" w:eastAsia="BIZ UDゴシック" w:hAnsi="BIZ UDゴシック"/>
                <w:color w:val="000000" w:themeColor="text1"/>
                <w:sz w:val="16"/>
                <w:szCs w:val="16"/>
              </w:rPr>
              <w:t>25年３月改訂）</w:t>
            </w:r>
          </w:p>
          <w:p w14:paraId="250E0072" w14:textId="77777777" w:rsidR="000A572B" w:rsidRPr="00141BE4"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141BE4">
              <w:rPr>
                <w:rFonts w:ascii="BIZ UDゴシック" w:eastAsia="BIZ UDゴシック" w:hAnsi="BIZ UDゴシック" w:hint="eastAsia"/>
                <w:color w:val="000000" w:themeColor="text1"/>
                <w:sz w:val="16"/>
                <w:szCs w:val="16"/>
              </w:rPr>
              <w:t>「共生社会の形成に向けたインクルーシブ教育システム構築のための特別支援教育の推進（報告）」（平成</w:t>
            </w:r>
            <w:r w:rsidRPr="00141BE4">
              <w:rPr>
                <w:rFonts w:ascii="BIZ UDゴシック" w:eastAsia="BIZ UDゴシック" w:hAnsi="BIZ UDゴシック"/>
                <w:color w:val="000000" w:themeColor="text1"/>
                <w:sz w:val="16"/>
                <w:szCs w:val="16"/>
              </w:rPr>
              <w:t>24年７月・中央教育審議会初等中等教育分科会）</w:t>
            </w:r>
          </w:p>
          <w:p w14:paraId="2533D1CF" w14:textId="77777777" w:rsidR="000A572B" w:rsidRPr="009C1A8A" w:rsidRDefault="000A572B"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〇（２）</w:t>
            </w:r>
            <w:r w:rsidRPr="009C1A8A">
              <w:rPr>
                <w:rFonts w:ascii="BIZ UDゴシック" w:eastAsia="BIZ UDゴシック" w:hAnsi="BIZ UDゴシック"/>
                <w:color w:val="000000" w:themeColor="text1"/>
                <w:sz w:val="16"/>
                <w:szCs w:val="16"/>
              </w:rPr>
              <w:t>に関連した資料</w:t>
            </w:r>
          </w:p>
          <w:p w14:paraId="5004B51C" w14:textId="77777777" w:rsidR="000A572B" w:rsidRPr="009C1A8A" w:rsidRDefault="000A572B" w:rsidP="001F770D">
            <w:pPr>
              <w:pStyle w:val="aa"/>
              <w:numPr>
                <w:ilvl w:val="0"/>
                <w:numId w:val="5"/>
              </w:numPr>
              <w:spacing w:line="260" w:lineRule="exact"/>
              <w:ind w:leftChars="0" w:left="452" w:hanging="142"/>
              <w:rPr>
                <w:rFonts w:ascii="BIZ UDゴシック" w:eastAsia="BIZ UDゴシック" w:hAnsi="BIZ UDゴシック"/>
                <w:color w:val="000000" w:themeColor="text1"/>
                <w:sz w:val="16"/>
                <w:szCs w:val="16"/>
              </w:rPr>
            </w:pPr>
            <w:r w:rsidRPr="009C1A8A">
              <w:rPr>
                <w:rFonts w:ascii="BIZ UDゴシック" w:eastAsia="BIZ UDゴシック" w:hAnsi="BIZ UDゴシック" w:hint="eastAsia"/>
                <w:color w:val="000000" w:themeColor="text1"/>
                <w:sz w:val="16"/>
                <w:szCs w:val="16"/>
              </w:rPr>
              <w:t>「大阪府立高等学校における知的障がいのある生徒の教育環境整備方針」（令和３年３月改定）</w:t>
            </w:r>
          </w:p>
        </w:tc>
      </w:tr>
    </w:tbl>
    <w:p w14:paraId="081AD765" w14:textId="701AFF0E" w:rsidR="000A572B" w:rsidRDefault="000A572B" w:rsidP="003E424A">
      <w:pPr>
        <w:spacing w:line="20" w:lineRule="exact"/>
        <w:rPr>
          <w:rFonts w:ascii="UD デジタル 教科書体 NP-R" w:eastAsia="UD デジタル 教科書体 NP-R" w:hAnsi="ＭＳ 明朝"/>
        </w:rPr>
      </w:pPr>
    </w:p>
    <w:p w14:paraId="56B7B52B" w14:textId="77777777" w:rsidR="000A572B" w:rsidRDefault="000A572B" w:rsidP="003E424A">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B69C35C"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69504" behindDoc="0" locked="0" layoutInCell="1" allowOverlap="1" wp14:anchorId="50AB2E89" wp14:editId="522512F6">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10AF9D"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223" y="21265"/>
                            <a:ext cx="199390" cy="429260"/>
                          </a:xfrm>
                          <a:prstGeom prst="rect">
                            <a:avLst/>
                          </a:prstGeom>
                          <a:noFill/>
                          <a:ln w="6350">
                            <a:noFill/>
                          </a:ln>
                        </wps:spPr>
                        <wps:txbx>
                          <w:txbxContent>
                            <w:p w14:paraId="493BA4CA"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0AB2E89" id="グループ化 39" o:spid="_x0000_s1062" style="position:absolute;left:0;text-align:left;margin-left:3.6pt;margin-top:6.1pt;width:36.85pt;height:36.85pt;z-index:25166950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wCqAMAAIoJAAAOAAAAZHJzL2Uyb0RvYy54bWy8Vj1v3DYY3gv0PxDca51056tPsBy4Tm0U&#10;MGyjTpCZR1EnARTJkjzr3NEHGBm6Nlm6diqCZA2QfyMkvyMvSUm+2o4HB/Ai8eP94sPnfaTdZ6ua&#10;owumTSVFhuOtEUZMUJlXYpHhly8Of9rByFgicsKlYBm+ZAY/2/vxh91GpSyRpeQ50wiCCJM2KsOl&#10;tSqNIkNLVhOzJRUTsFlIXRMLU72Ick0aiF7zKBmNplEjda60pMwYWH0eNvGej18UjNrTojDMIp5h&#10;qM36p/bPuXtGe7skXWiiyop2ZZBHVFGTSkDSIdRzYgla6upOqLqiWhpZ2C0q60gWRUWZPwOcJh7d&#10;Os2Rlkvlz7JIm4UaYAJob+H06LD05OJMoyrP8HiGkSA13FF79aFd/9euP7Xrt5//eoNgB2Bq1CIF&#10;6yOtztWZ7hYWYeZOvip07d5wJrTyAF8OALOVRRQWJ9Od0QiugcJWN/YXQEu4pTtetPz1Qb+oTxq5&#10;2oZSGgVUMjdome9D67wkivlLMO78HVoTOEVA68u/f3++vkaw4DHxRgNCJjUA1vfBMxyTpEobe8Rk&#10;jdwgw4zzShlXHEnJxbGxUAFY91Zu2Uhe5YcV537iuoodcI0uCPTDfBG7msFjwwqw7Iv2I3vJmfPl&#10;4ndWAFHgFhOf0LfoTTBCKRM2DlslyVnIsQ337ZFxWfr0PqcP6CIXUN0QuwvQW4YgfexQbGfvXJnv&#10;8MF59FBhwXnw8JmlsINzXQmp7wvA4VRd5mAP5W9A44Z2NV+FJhr3LJjL/BK4omWQHKPoYQWXdkyM&#10;PSMaNAYIBLppT+FRcNlkWHYjjEqp/7xv3dkDmWEXowY0K8PmjyXRDCP+mwCaz+KJ46X1k8n2zwlM&#10;9ObOfHNHLOsDCTSIQaEV9UNnb3k/LLSsX4G87russEUEhdwZplb3kwMbtBQEmrL9fW8GwqaIPRbn&#10;irrgDmjHyBerV0SrjrkWFOFE9q11h73B1nkKub+0sqg8tR3UAdfuCqDNnTA9Rb8DSp06rq/bq3ft&#10;1cd2/Rq163/a9bq9eg9zNPE8ceWATjgJQHb1i4SGGda/IQbxeCdJxhiBKiZxMt12HAJyd+IXz2bj&#10;GcDvRTOZJdO+n3rF7fu9w1bDR8+j/g1JENLpgU/BBQLiTcfboXOGHWhWLnqaewH7P8snT8tyAb8O&#10;PccBiMBvx1VPZxgEXsPg0Zy2T8ZooxyjDx9itP+ewQff62T3c+L+KDbn/nZufqH2vgI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QBEcAqgDAACKCQAADgAAAAAAAAAAAAAAAAAuAgAAZHJzL2Uyb0RvYy54bWxQSwECLQAUAAYA&#10;CAAAACEARnEDitwAAAAGAQAADwAAAAAAAAAAAAAAAAACBgAAZHJzL2Rvd25yZXYueG1sUEsFBgAA&#10;AAAEAAQA8wAAAAsHAAAAAA==&#10;">
                <v:oval id="楕円 40" o:spid="_x0000_s106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0010AF9D"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64"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93BA4CA"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4</w:t>
                        </w:r>
                      </w:p>
                    </w:txbxContent>
                  </v:textbox>
                </v:shape>
              </v:group>
            </w:pict>
          </mc:Fallback>
        </mc:AlternateContent>
      </w:r>
      <w:r>
        <w:rPr>
          <w:rFonts w:ascii="ＭＳ 明朝" w:eastAsia="ＭＳ 明朝" w:hAnsi="ＭＳ 明朝"/>
          <w:b/>
          <w:noProof/>
        </w:rPr>
        <mc:AlternateContent>
          <mc:Choice Requires="wps">
            <w:drawing>
              <wp:inline distT="0" distB="0" distL="0" distR="0" wp14:anchorId="7355555C" wp14:editId="2BB89D23">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F9C76"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355555C" id="対角する 2 つの角を丸めた四角形 42" o:spid="_x0000_s106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rkBwMAACYGAAAOAAAAZHJzL2Uyb0RvYy54bWysVDlvE0EU7pH4D6Ppya43dnzI68hKFIQU&#10;kigJSj2enbUXzbHMjC86p6VLh1IgISQ6aNPAnzGR+Bm8mT1sgUWBaHbf+b1zXv9wITiaMW0yJWPc&#10;2AsxYpKqJJPjGL+6PnnWwchYIhPClWQxXjKDDwdPn/TneY9FaqJ4wjQCEGl68zzGE2vzXhAYOmGC&#10;mD2VMwnKVGlBLLB6HCSazAFd8CAKw4NgrnSSa0WZMSA9LpR44PHTlFF7nqaGWcRjDLlZ/9X+O3Lf&#10;YNAnvbEm+SSjZRrkH7IQJJMQtIY6Jpagqc7+gBIZ1cqo1O5RJQKVphllvgaophH+Vs3VhOTM1wLN&#10;MXndJvP/YOnZ7EKjLIlxM8JIEgEzevz6/efnu/Xq/fr2HYrQevVpvfriJLd3Px4e1rer9erD4/09&#10;SB6/fUTgB02c56YHWFf5hS45A6TryCLVwv2hVrSIcafbbbdhEssYd6NuuF+OgC0soqButVvdZgv0&#10;FAxazc5B0xsEG5xcG/ucKYEcEWOtpjKJjjMyvoRh+xmQ2amxfhhJWRFJXjcwSgWH2c4IR/vNZsen&#10;DQPbsoEObGyquCUaZFBFdtBG8Sw5yTj3jNtWdsQ1AvAYE0qZtC2fC5+Klyop5O1WGFaofsGdy6AP&#10;yFtogetk0TtP2SVnLgaXlyyFQUGPIo9cI2wHbRSqCUlYIXYhd8f0gA45hSpq7BJgV0ENN2dItrR3&#10;rsy/sNo5/FtihXPt4SMraWtnkUmldwFwW0cu7CGLrdY40i5GC7/E+61qGUcqWcJma1U8eZPTkwwW&#10;5pQYe0E07AHsGNwtew6flKt5jFVJYTRR+u0uubOHpwdajOZwM2Js3kyJZhjxFxIeZRsukjsyngFC&#10;b0tHlVROxZGCNYGNhKw86Wwtr8hUK3EDZ23oooGKSAoxY0ytrpgjW9wwOIyUDYfeDA5KTuypvMqp&#10;A3cNdht7vbghOi9fi4V3dqaqu0J6frmLyWxsnadUw6lVaWad0rW46GfJwDHyq1AeTnfttnlvtTnv&#10;g1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ukt65AcDAAAm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63F9C76"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7378510C" w14:textId="77777777" w:rsidR="000A572B" w:rsidRPr="00430865" w:rsidRDefault="000A572B" w:rsidP="000A572B">
      <w:pPr>
        <w:ind w:firstLineChars="100" w:firstLine="210"/>
        <w:rPr>
          <w:rFonts w:ascii="UD デジタル 教科書体 NP-R" w:eastAsia="UD デジタル 教科書体 NP-R" w:hAnsi="ＭＳ 明朝"/>
        </w:rPr>
      </w:pPr>
      <w:r w:rsidRPr="005F3E13">
        <w:rPr>
          <w:rFonts w:ascii="UD デジタル 教科書体 NP-R" w:eastAsia="UD デジタル 教科書体 NP-R" w:hAnsi="ＭＳ 明朝" w:hint="eastAsia"/>
        </w:rPr>
        <w:t>幼児・児童・生徒一人ひとりの教育的ニーズを把握し、将来の自立や社会参加をめざした効果的な指導・支援の充実を図ることが必要である。また、</w:t>
      </w:r>
      <w:r w:rsidRPr="00B34D23">
        <w:rPr>
          <w:rFonts w:ascii="UD デジタル 教科書体 NP-R" w:eastAsia="UD デジタル 教科書体 NP-R" w:hAnsi="ＭＳ 明朝" w:hint="eastAsia"/>
        </w:rPr>
        <w:t>配慮や支援を行うにあたっては、</w:t>
      </w:r>
      <w:r w:rsidRPr="005F3E13">
        <w:rPr>
          <w:rFonts w:ascii="UD デジタル 教科書体 NP-R" w:eastAsia="UD デジタル 教科書体 NP-R" w:hAnsi="ＭＳ 明朝" w:hint="eastAsia"/>
        </w:rPr>
        <w:t>スクールカウンセラーやスクールソーシャルワーカー等の専門人材の活用及び医療・福祉等の関係機関との連携に加えて、支援学校のセンター的機能の活用等を進める必要がある。</w:t>
      </w:r>
    </w:p>
    <w:p w14:paraId="69CA3524" w14:textId="77777777" w:rsidR="000A572B" w:rsidRPr="00430865" w:rsidRDefault="000A572B" w:rsidP="000A572B">
      <w:pPr>
        <w:rPr>
          <w:rFonts w:ascii="UD デジタル 教科書体 NP-R" w:eastAsia="UD デジタル 教科書体 NP-R" w:hAnsi="ＭＳ ゴシック"/>
          <w:b/>
          <w:sz w:val="24"/>
          <w:szCs w:val="24"/>
        </w:rPr>
      </w:pPr>
      <w:r w:rsidRPr="00430865">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604BBD" w14:paraId="307AEAA1" w14:textId="77777777" w:rsidTr="0024497B">
        <w:trPr>
          <w:jc w:val="center"/>
        </w:trPr>
        <w:tc>
          <w:tcPr>
            <w:tcW w:w="9071" w:type="dxa"/>
            <w:tcMar>
              <w:top w:w="170" w:type="dxa"/>
              <w:left w:w="170" w:type="dxa"/>
              <w:bottom w:w="170" w:type="dxa"/>
              <w:right w:w="227" w:type="dxa"/>
            </w:tcMar>
          </w:tcPr>
          <w:p w14:paraId="0D65829E"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1374C4">
              <w:rPr>
                <w:rFonts w:ascii="UD デジタル 教科書体 NP-R" w:eastAsia="UD デジタル 教科書体 NP-R" w:hAnsi="ＭＳ ゴシック" w:hint="eastAsia"/>
                <w:color w:val="000000" w:themeColor="text1"/>
                <w:szCs w:val="20"/>
              </w:rPr>
              <w:t>学校は、「障害を理由とする差別の解消の推進に関する法律」を踏まえ、合理的配慮の提供に向け、本人・保護者との合意形成に努めること。</w:t>
            </w:r>
          </w:p>
          <w:p w14:paraId="0A50A764"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障がいのある幼児・</w:t>
            </w:r>
            <w:r>
              <w:rPr>
                <w:rFonts w:ascii="UD デジタル 教科書体 NP-R" w:eastAsia="UD デジタル 教科書体 NP-R" w:hAnsi="ＭＳ ゴシック" w:hint="eastAsia"/>
                <w:color w:val="000000" w:themeColor="text1"/>
                <w:szCs w:val="20"/>
              </w:rPr>
              <w:t>児童・生徒一人ひとりの実態を的確</w:t>
            </w:r>
            <w:r w:rsidRPr="00430865">
              <w:rPr>
                <w:rFonts w:ascii="UD デジタル 教科書体 NP-R" w:eastAsia="UD デジタル 教科書体 NP-R" w:hAnsi="ＭＳ ゴシック" w:hint="eastAsia"/>
                <w:color w:val="000000" w:themeColor="text1"/>
                <w:szCs w:val="20"/>
              </w:rPr>
              <w:t>に把握し、保護者、関係者等と連携したうえで、「個別の教育支援計画」や「個別の指導計画」の作成・活用の充実を図ること。</w:t>
            </w:r>
          </w:p>
          <w:p w14:paraId="53325F73"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医療的ケアの必要な幼児・児童・生徒が、安全・安心に学校生活を送ることができるよう、とりわけ、高度・複雑化する医療的ケアに対応できる校内体制の整備・充実等に努めること。</w:t>
            </w:r>
          </w:p>
          <w:p w14:paraId="4E849A7D"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府立高校においては、支援教育コーディネーターを中心とした校内委員会はもとより、支援教育サポート校や府立支援学校のセンター的機能を活用し、校内支援体制を充実させること。</w:t>
            </w:r>
          </w:p>
          <w:p w14:paraId="502793D6"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通級指導教室を設置する府立高校においては、通級による指導の成果の発信に努めること。府立高校においては、通級指導教室設置校の成果を共有・活用し、障がいのある生徒の状況に応じた指導・支援の充実を図ること。</w:t>
            </w:r>
          </w:p>
          <w:p w14:paraId="195F5E33" w14:textId="696FDDDF"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w:t>
            </w:r>
            <w:r w:rsidR="00CE17D3" w:rsidRPr="00EB7A2B">
              <w:rPr>
                <w:rFonts w:ascii="UD デジタル 教科書体 NP-R" w:eastAsia="UD デジタル 教科書体 NP-R" w:hAnsi="ＭＳ ゴシック" w:hint="eastAsia"/>
                <w:color w:val="000000" w:themeColor="text1"/>
                <w:szCs w:val="20"/>
              </w:rPr>
              <w:t>医療・保健・福祉・労働等</w:t>
            </w:r>
            <w:r w:rsidRPr="00430865">
              <w:rPr>
                <w:rFonts w:ascii="UD デジタル 教科書体 NP-R" w:eastAsia="UD デジタル 教科書体 NP-R" w:hAnsi="ＭＳ ゴシック" w:hint="eastAsia"/>
                <w:color w:val="000000" w:themeColor="text1"/>
                <w:szCs w:val="20"/>
              </w:rPr>
              <w:t>の関係機関や専門人材との連携のもと、センター的機能を発揮し、地域における支援教育の充実を図ること。</w:t>
            </w:r>
          </w:p>
          <w:p w14:paraId="7AAD7BC1"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教育課程の点検・改善に努め、特色ある学校づくりをめざすこと。特に、高等部職業コースの充実や地域・企業と連携した教育課程の編成等により、就労や社会参加につながるキャリア教育を一層推進すること。</w:t>
            </w:r>
          </w:p>
          <w:p w14:paraId="6C7181EA" w14:textId="77777777" w:rsidR="000A572B" w:rsidRPr="0043086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府立支援学校においては、部活動等による放課後や長期休暇中の学校教育活動を関係機関との連携により充実させ、障がい者スポーツ・文化芸術活動の促進を図ること。</w:t>
            </w:r>
          </w:p>
          <w:p w14:paraId="5991CFF0"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430865">
              <w:rPr>
                <w:rFonts w:ascii="UD デジタル 教科書体 NP-R" w:eastAsia="UD デジタル 教科書体 NP-R" w:hAnsi="ＭＳ ゴシック" w:hint="eastAsia"/>
                <w:color w:val="000000" w:themeColor="text1"/>
                <w:szCs w:val="20"/>
              </w:rPr>
              <w:t>新型コロナウイルス感染症対策においては、特に、自身の状況や気持ちを表すことが難しいなど配慮の必要な幼児・児童・生徒や、基礎疾患等があることにより重症化するリスクが高い幼児・児童・生徒に対しては、主治医や学校医、保護者との連携をより一層進め、校内支援体制を整備し、組織的に対応すること。</w:t>
            </w:r>
          </w:p>
          <w:p w14:paraId="49E3139C" w14:textId="77777777" w:rsidR="000A572B"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0D5A2F">
              <w:rPr>
                <w:rFonts w:ascii="UD デジタル 教科書体 NP-R" w:eastAsia="UD デジタル 教科書体 NP-R" w:hAnsi="ＭＳ ゴシック" w:hint="eastAsia"/>
                <w:color w:val="000000" w:themeColor="text1"/>
                <w:szCs w:val="20"/>
              </w:rPr>
              <w:t>不登校児童・生徒については、社会的自立をめざす観点から、個々の</w:t>
            </w:r>
            <w:r>
              <w:rPr>
                <w:rFonts w:ascii="UD デジタル 教科書体 NP-R" w:eastAsia="UD デジタル 教科書体 NP-R" w:hAnsi="ＭＳ ゴシック" w:hint="eastAsia"/>
                <w:color w:val="000000" w:themeColor="text1"/>
                <w:szCs w:val="20"/>
              </w:rPr>
              <w:t>児童・</w:t>
            </w:r>
            <w:r w:rsidRPr="000D5A2F">
              <w:rPr>
                <w:rFonts w:ascii="UD デジタル 教科書体 NP-R" w:eastAsia="UD デジタル 教科書体 NP-R" w:hAnsi="ＭＳ ゴシック" w:hint="eastAsia"/>
                <w:color w:val="000000" w:themeColor="text1"/>
                <w:szCs w:val="20"/>
              </w:rPr>
              <w:t>生徒の実態に応じた学習支援に努めること。</w:t>
            </w:r>
            <w:r>
              <w:rPr>
                <w:rFonts w:ascii="UD デジタル 教科書体 NP-R" w:eastAsia="UD デジタル 教科書体 NP-R" w:hAnsi="ＭＳ ゴシック" w:hint="eastAsia"/>
                <w:color w:val="000000" w:themeColor="text1"/>
                <w:szCs w:val="20"/>
              </w:rPr>
              <w:t xml:space="preserve">　　　　　　　　　　　　　　　　　　　　　　　　　　　　　　　　　　　　　　　　</w:t>
            </w:r>
          </w:p>
          <w:p w14:paraId="27743751" w14:textId="77777777" w:rsidR="000A572B" w:rsidRPr="00617425" w:rsidRDefault="000A572B" w:rsidP="001F770D">
            <w:pPr>
              <w:pStyle w:val="aa"/>
              <w:numPr>
                <w:ilvl w:val="0"/>
                <w:numId w:val="38"/>
              </w:numPr>
              <w:ind w:leftChars="0"/>
              <w:rPr>
                <w:rFonts w:ascii="UD デジタル 教科書体 NP-R" w:eastAsia="UD デジタル 教科書体 NP-R" w:hAnsi="ＭＳ ゴシック"/>
                <w:color w:val="000000" w:themeColor="text1"/>
                <w:szCs w:val="20"/>
              </w:rPr>
            </w:pPr>
            <w:r w:rsidRPr="00617425">
              <w:rPr>
                <w:rFonts w:ascii="UD デジタル 教科書体 NP-R" w:eastAsia="UD デジタル 教科書体 NP-R" w:hAnsi="ＭＳ ゴシック" w:hint="eastAsia"/>
                <w:color w:val="000000" w:themeColor="text1"/>
                <w:szCs w:val="20"/>
              </w:rPr>
              <w:t>日本語指導が必要な</w:t>
            </w:r>
            <w:r>
              <w:rPr>
                <w:rFonts w:ascii="UD デジタル 教科書体 NP-R" w:eastAsia="UD デジタル 教科書体 NP-R" w:hAnsi="ＭＳ ゴシック" w:hint="eastAsia"/>
                <w:color w:val="000000" w:themeColor="text1"/>
                <w:szCs w:val="20"/>
              </w:rPr>
              <w:t>児童・</w:t>
            </w:r>
            <w:r w:rsidRPr="00617425">
              <w:rPr>
                <w:rFonts w:ascii="UD デジタル 教科書体 NP-R" w:eastAsia="UD デジタル 教科書体 NP-R" w:hAnsi="ＭＳ ゴシック" w:hint="eastAsia"/>
                <w:color w:val="000000" w:themeColor="text1"/>
                <w:szCs w:val="20"/>
              </w:rPr>
              <w:t>生徒に対し、学習や学校生活における課題を解決し、希望する進路が実現できるよう、個別の日本語の能力に応じた指導・支援の充実を図ること。</w:t>
            </w:r>
          </w:p>
        </w:tc>
      </w:tr>
    </w:tbl>
    <w:p w14:paraId="7687F1E9" w14:textId="77777777" w:rsidR="000A572B" w:rsidRDefault="000A572B" w:rsidP="000A572B">
      <w:pPr>
        <w:rPr>
          <w:rFonts w:ascii="ＭＳ 明朝" w:eastAsia="ＭＳ 明朝" w:hAnsi="ＭＳ 明朝"/>
        </w:rPr>
      </w:pPr>
    </w:p>
    <w:p w14:paraId="5858662A" w14:textId="77777777" w:rsidR="000A572B" w:rsidRDefault="000A572B" w:rsidP="000A572B">
      <w:pPr>
        <w:rPr>
          <w:rFonts w:ascii="ＭＳ 明朝" w:eastAsia="ＭＳ 明朝" w:hAnsi="ＭＳ 明朝"/>
        </w:rPr>
      </w:pPr>
    </w:p>
    <w:p w14:paraId="48FC44CD"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lastRenderedPageBreak/>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2C61CEE" w14:textId="77777777" w:rsidR="000A572B" w:rsidRPr="00D01353" w:rsidRDefault="000A572B" w:rsidP="000A572B">
      <w:pPr>
        <w:rPr>
          <w:rFonts w:ascii="UD デジタル 教科書体 NP-R" w:eastAsia="UD デジタル 教科書体 NP-R" w:hAnsi="ＭＳ 明朝"/>
        </w:rPr>
        <w:sectPr w:rsidR="000A572B" w:rsidRPr="00D01353" w:rsidSect="000A572B">
          <w:headerReference w:type="first" r:id="rId21"/>
          <w:type w:val="continuous"/>
          <w:pgSz w:w="11906" w:h="16838" w:code="9"/>
          <w:pgMar w:top="1418" w:right="1418" w:bottom="1418" w:left="1418" w:header="680" w:footer="850" w:gutter="0"/>
          <w:cols w:space="425"/>
          <w:docGrid w:type="lines" w:linePitch="333"/>
        </w:sectPr>
      </w:pPr>
    </w:p>
    <w:p w14:paraId="055094E1" w14:textId="77777777" w:rsidR="000A572B" w:rsidRPr="00430865" w:rsidRDefault="000A572B" w:rsidP="000A572B">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64712526" wp14:editId="63AB100C">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F9E14A5" w14:textId="77777777" w:rsidR="004440BC" w:rsidRPr="00367C9D"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712526" id="_x0000_s10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T1vQIAAJsFAAAOAAAAZHJzL2Uyb0RvYy54bWysVL1u2zAQ3gv0HQjujSy7+YEQOTASpCgQ&#10;JEGcIjNNkZYAimRJ2pK7JWuHAtmKbF36Cln6NG6APkaP1I+TNOhQdJGO5N13f9/d/kFdCrRkxhZK&#10;pjjeGmDEJFVZIecp/nB5/GYPI+uIzIhQkqV4xSw+GL9+tV/phA1VrkTGDAIQaZNKpzh3TidRZGnO&#10;SmK3lGYSHrkyJXFwNPMoM6QC9FJEw8FgJ6qUybRRlFkLt0fNIx4HfM4ZdWecW+aQSDHE5sLXhO/M&#10;f6PxPknmhui8oG0Y5B+iKEkhwWkPdUQcQQtT/AFVFtQoq7jboqqMFOcFZSEHyCYePMtmmhPNQi5Q&#10;HKv7Mtn/B0tPl+cGFVmK344wkqSEHj3c3f36fvvw41uC4L++uf15f7++/rK+/rq++YzikS9apW0C&#10;tlN9btqTBdFXoOam9H/IDdWh0Ku+0Kx2iMLlcHcXmgf9oPA23NvzMsBEG2ttrHvHVIm8kGKjFjK7&#10;gG6GIpPliXWNfqfnPVoliuy4ECIcPIPYoTBoSaD3s3nceniiJSSqUjyKd7ebAHxaTSJBcivBPJiQ&#10;F4xDlXzoIYLAzw06oZRJFzdPOclY43Qb8uoS6y1CmgHQI3MIt8duAZ5G3mE3+bb63pQFevfGg78F&#10;1hj3FsGzkq43LgupzEsAArJqPTf6EP6j0njR1bM6MGi041X91UxlK6CVUc28WU2PC+jjCbHunBgY&#10;MGg9LA13Bh8uFLRAtRJGuTKfXrr3+sB7eMWogoFNsf24IIZhJN5LmAg/3Z1gOmHWCXJRHirgQQzr&#10;SNMggoFxohO5UeUV7JKJ9wJPRFLwlWLqTHc4dM3igG1E2WQS1GCKNXEncqqpB/eF9ZS8rK+I0S15&#10;HdD+VHXDTJJn9G10vaVUk4VTvAjc3tSxLTlsgMCddlv5FfP4HLQ2O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WWT1&#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F9E14A5" w14:textId="77777777" w:rsidR="004440BC" w:rsidRPr="00367C9D"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0D2EE498" w14:textId="77777777" w:rsidR="00EA1B60" w:rsidRPr="00EB7A2B"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障がいのある幼児・児童・生徒の指導に</w:t>
      </w:r>
      <w:r w:rsidRPr="00EB7A2B">
        <w:rPr>
          <w:rFonts w:ascii="UD デジタル 教科書体 NP-R" w:eastAsia="UD デジタル 教科書体 NP-R" w:hAnsi="ＭＳ 明朝" w:hint="eastAsia"/>
        </w:rPr>
        <w:t>当</w:t>
      </w:r>
    </w:p>
    <w:p w14:paraId="5B04458D" w14:textId="77777777" w:rsidR="00EA1B60" w:rsidRPr="00EA1B60" w:rsidRDefault="00EA1B60" w:rsidP="00EA1B60">
      <w:pPr>
        <w:ind w:left="284"/>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たっては</w:t>
      </w:r>
      <w:r w:rsidRPr="00EA1B60">
        <w:rPr>
          <w:rFonts w:ascii="UD デジタル 教科書体 NP-R" w:eastAsia="UD デジタル 教科書体 NP-R" w:hAnsi="ＭＳ 明朝" w:hint="eastAsia"/>
        </w:rPr>
        <w:t>、「障害を理由とする差別の解消の推進に関する法律」を踏まえ、合理的配慮について適切に対応すること。</w:t>
      </w:r>
    </w:p>
    <w:p w14:paraId="4DED241D"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教職員と障がいのある幼児・児童・生徒及び保護者が互いに理解し合うことを心がけながら、丁寧に話し合い、合理的配慮の合意形成に努めること。</w:t>
      </w:r>
    </w:p>
    <w:p w14:paraId="1D8F49F9" w14:textId="616EEE39"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支援が必要な幼児・児童・生徒や保護者が就学前から学齢期、社会参加まで切れめない支援が受けられるよう、スクールカウンセラーやスクールソーシャルワーカーをはじめとする</w:t>
      </w:r>
      <w:r w:rsidRPr="00EB7A2B">
        <w:rPr>
          <w:rFonts w:ascii="UD デジタル 教科書体 NP-R" w:eastAsia="UD デジタル 教科書体 NP-R" w:hAnsi="ＭＳ 明朝" w:hint="eastAsia"/>
        </w:rPr>
        <w:t>医療・保健・福祉等</w:t>
      </w:r>
      <w:r w:rsidRPr="00EA1B60">
        <w:rPr>
          <w:rFonts w:ascii="UD デジタル 教科書体 NP-R" w:eastAsia="UD デジタル 教科書体 NP-R" w:hAnsi="ＭＳ 明朝" w:hint="eastAsia"/>
        </w:rPr>
        <w:t>の専門人材及び関係機関との連携に努めること。</w:t>
      </w:r>
    </w:p>
    <w:p w14:paraId="1D159C57" w14:textId="43114629" w:rsidR="00EA1B60" w:rsidRPr="00EA1B60" w:rsidRDefault="00EA1B60" w:rsidP="00D81992">
      <w:pPr>
        <w:numPr>
          <w:ilvl w:val="0"/>
          <w:numId w:val="1"/>
        </w:numPr>
        <w:overflowPunct w:val="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府立高校においては、入学時に保護者と連携して作成した「高校生活支援カード」</w:t>
      </w:r>
      <w:r w:rsidR="00A01B37" w:rsidRPr="00EB7A2B">
        <w:rPr>
          <w:rFonts w:ascii="UD デジタル 教科書体 NP-R" w:eastAsia="UD デジタル 教科書体 NP-R" w:hAnsi="ＭＳ 明朝" w:hint="eastAsia"/>
        </w:rPr>
        <w:t>等</w:t>
      </w:r>
      <w:r w:rsidRPr="00EA1B60">
        <w:rPr>
          <w:rFonts w:ascii="UD デジタル 教科書体 NP-R" w:eastAsia="UD デジタル 教科書体 NP-R" w:hAnsi="ＭＳ 明朝" w:hint="eastAsia"/>
        </w:rPr>
        <w:t>により、障がいのある生徒の個々の状況やニーズを把握すること。また、支援教育コーディネーターを中心とした校内委員会を活用して、個々の生徒の状況に即した学習指導や評価の在り方の工夫に組織的に取り組み、進級・卒業をめざした適切な指導を行うこと。その際には、支援教育サポート校や府立支援学校のセンター的機能の効果的な活用を図ること。</w:t>
      </w:r>
    </w:p>
    <w:p w14:paraId="40FA00B3" w14:textId="31F8B5A8" w:rsidR="000A572B" w:rsidRPr="00430865" w:rsidRDefault="000A572B" w:rsidP="000A572B">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3493961E" wp14:editId="1CF2DD1C">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3E8C6D" w14:textId="77777777" w:rsidR="004440BC" w:rsidRPr="00430865"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93961E" id="_x0000_s106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mvwIAAJsFAAAOAAAAZHJzL2Uyb0RvYy54bWysVEtv1DAQviPxHyzfaTZ9sChqtlq1KkKq&#10;2qot6tnrOJtIjsfY3k2WW7lyQOoN9caFv9ALv2apxM9g7Dz6oOKAuDjjeOab1zezu9dUkiyFsSWo&#10;lMYbI0qE4pCVap7S9xeHr95QYh1TGZOgREpXwtK9ycsXu7VOxCYUIDNhCIIom9Q6pYVzOokiywtR&#10;MbsBWih8zMFUzOHVzKPMsBrRKxltjkavoxpMpg1wYS3+PWgf6STg57ng7iTPrXBEphRjc+E04Zz5&#10;M5rssmRumC5K3oXB/iGKipUKnQ5QB8wxsjDlH1BVyQ1YyN0GhyqCPC+5CDlgNvHoSTbnBdMi5ILF&#10;sXook/1/sPx4eWpImaV0e5sSxSrs0d3Nza/v13c/viUEv+tP1z9vb9dXX9ZXX9efPpN4yxet1jZB&#10;23N9arqbRdFXoMlN5b+YG2lCoVdDoUXjCMefm+MxNg/7wfFtZxvF0Ino3lob694KqIgXUmpgobIz&#10;7GYoMlseWYduUb/X8x4tyDI7LKUMF88gsS8NWTLs/Wwe+7DR4pGWVKRO6VY83mkD8Gm1iQTJraTw&#10;YFKdiRyr5EMPEQR+3qMzzoVycftUsEy0TnceJDZYhCACoEfOMdwBuwN4HHmP3Ubf6XtTEeg9GI/+&#10;FlhrPFgEz6DcYFyVCsxzABKz6jy3+hj+g9J40TWzJjBoa9w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L90&#10;LKa/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673E8C6D" w14:textId="77777777" w:rsidR="004440BC" w:rsidRPr="00430865"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020723D7"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障がいのある幼児・児童・生徒の指導に</w:t>
      </w:r>
      <w:r w:rsidRPr="00EB7A2B">
        <w:rPr>
          <w:rFonts w:ascii="UD デジタル 教科書体 NP-R" w:eastAsia="UD デジタル 教科書体 NP-R" w:hAnsi="ＭＳ 明朝" w:hint="eastAsia"/>
        </w:rPr>
        <w:t>当</w:t>
      </w:r>
    </w:p>
    <w:p w14:paraId="66F6A79A" w14:textId="77777777" w:rsidR="00EA1B60" w:rsidRPr="00EA1B60" w:rsidRDefault="00EA1B60" w:rsidP="00EA1B60">
      <w:pPr>
        <w:ind w:left="284"/>
        <w:rPr>
          <w:rFonts w:ascii="UD デジタル 教科書体 NP-R" w:eastAsia="UD デジタル 教科書体 NP-R" w:hAnsi="ＭＳ 明朝"/>
        </w:rPr>
      </w:pPr>
      <w:r w:rsidRPr="00EB7A2B">
        <w:rPr>
          <w:rFonts w:ascii="UD デジタル 教科書体 NP-R" w:eastAsia="UD デジタル 教科書体 NP-R" w:hAnsi="ＭＳ 明朝" w:hint="eastAsia"/>
        </w:rPr>
        <w:t>たって</w:t>
      </w:r>
      <w:r w:rsidRPr="00EA1B60">
        <w:rPr>
          <w:rFonts w:ascii="UD デジタル 教科書体 NP-R" w:eastAsia="UD デジタル 教科書体 NP-R" w:hAnsi="ＭＳ 明朝" w:hint="eastAsia"/>
        </w:rPr>
        <w:t>は、個々の障がいの状況等に応じた指導内容や指導方法の工夫を計画的・組織的に行うこと。</w:t>
      </w:r>
    </w:p>
    <w:p w14:paraId="1F88AE23" w14:textId="5410DC58"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「個別の教育支援計画」については、就学前から学校卒業後までを見据えた、一貫した教育的支援を行うため、本人・保護者の参画のもと一人ひとりの教育的ニーズを的確に把握して作成すること。その際、</w:t>
      </w:r>
      <w:r w:rsidRPr="00EB7A2B">
        <w:rPr>
          <w:rFonts w:ascii="UD デジタル 教科書体 NP-R" w:eastAsia="UD デジタル 教科書体 NP-R" w:hAnsi="ＭＳ 明朝" w:hint="eastAsia"/>
        </w:rPr>
        <w:t>医療・保健・福祉・労働等</w:t>
      </w:r>
      <w:r w:rsidRPr="00EA1B60">
        <w:rPr>
          <w:rFonts w:ascii="UD デジタル 教科書体 NP-R" w:eastAsia="UD デジタル 教科書体 NP-R" w:hAnsi="ＭＳ 明朝" w:hint="eastAsia"/>
        </w:rPr>
        <w:t>の関係機関と連携し、ケー</w:t>
      </w:r>
      <w:r w:rsidRPr="00EA1B60">
        <w:rPr>
          <w:rFonts w:ascii="UD デジタル 教科書体 NP-R" w:eastAsia="UD デジタル 教科書体 NP-R" w:hAnsi="ＭＳ 明朝" w:hint="eastAsia"/>
        </w:rPr>
        <w:t>ス会議資料や移行期の引継ぎ資料として、より効果的な活用に努めること。</w:t>
      </w:r>
    </w:p>
    <w:p w14:paraId="598D35D4" w14:textId="5AEDCF55"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「個別の指導計画」についても、障がいの状態や特性、教育的ニーズ等の実態把握に努め、具体的でわかりやすい内容表記</w:t>
      </w:r>
      <w:r w:rsidRPr="00EB7A2B">
        <w:rPr>
          <w:rFonts w:ascii="UD デジタル 教科書体 NP-R" w:eastAsia="UD デジタル 教科書体 NP-R" w:hAnsi="ＭＳ 明朝" w:hint="eastAsia"/>
        </w:rPr>
        <w:t>を心掛ける</w:t>
      </w:r>
      <w:r w:rsidRPr="00EA1B60">
        <w:rPr>
          <w:rFonts w:ascii="UD デジタル 教科書体 NP-R" w:eastAsia="UD デジタル 教科書体 NP-R" w:hAnsi="ＭＳ 明朝" w:hint="eastAsia"/>
        </w:rPr>
        <w:t>とともに、適切な指導の目標や方法、評価についても本人・保護者に提示するなど、十分説明して理解を得ながら、ＰＤＣＡサイクルによる指導改善を図ること。</w:t>
      </w:r>
    </w:p>
    <w:p w14:paraId="37D53149" w14:textId="77777777" w:rsidR="000A572B" w:rsidRPr="00430865" w:rsidRDefault="000A572B" w:rsidP="000A572B">
      <w:pPr>
        <w:rPr>
          <w:rFonts w:ascii="UD デジタル 教科書体 NP-R" w:eastAsia="UD デジタル 教科書体 NP-R" w:hAnsi="ＭＳ 明朝"/>
        </w:rPr>
      </w:pPr>
      <w:r w:rsidRPr="00EB7A2B">
        <w:rPr>
          <w:rFonts w:ascii="UD デジタル 教科書体 NP-R" w:eastAsia="UD デジタル 教科書体 NP-R" w:hAnsi="ＭＳ 明朝" w:hint="eastAsia"/>
          <w:noProof/>
        </w:rPr>
        <mc:AlternateContent>
          <mc:Choice Requires="wps">
            <w:drawing>
              <wp:inline distT="0" distB="0" distL="0" distR="0" wp14:anchorId="2C193757" wp14:editId="5E6CD8F9">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B087C5" w14:textId="77777777" w:rsidR="004440BC" w:rsidRPr="00430865"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193757" id="_x0000_s106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oqvwIAAJsFAAAOAAAAZHJzL2Uyb0RvYy54bWysVM1O3DAQvlfqO1i+l2yALSgii1YgqkoI&#10;EFBx9jrOJpLjcW3vZrc3uPZQiVvFrZe+Apc+zRapj9Gx87NAUQ9VL844nvnm75vZ219UksyFsSWo&#10;lMYbA0qE4pCVaprSD5dHb3YpsY6pjElQIqVLYen+6PWrvVonYhMKkJkwBEGUTWqd0sI5nUSR5YWo&#10;mN0ALRQ+5mAq5vBqplFmWI3olYw2B4O3UQ0m0wa4sBb/HjaPdBTw81xwd5rnVjgiU4qxuXCacE78&#10;GY32WDI1TBclb8Ng/xBFxUqFTnuoQ+YYmZnyD6iq5AYs5G6DQxVBnpdchBwwm3jwLJuLgmkRcsHi&#10;WN2Xyf4/WH4yPzOkzFK6PaREsQp79HB39+v77cOPbwnB7+rm9uf9/er6y+r66+rmM4m3fNFqbRO0&#10;vdBnpr1ZFH0FFrmp/BdzI4tQ6GVfaLFwhOPPzZ0dbB72g+PbcBvF0Iloba2Nde8EVMQLKTUwU9k5&#10;djMUmc2PrUO3qN/peY8WZJkdlVKGi2eQOJCGzBn2fjKNfdho8URLKlKndCveGTYB+LSaRILkllJ4&#10;MKnORY5V8qGHCAI/1+iMc6Fc3DwVLBON0+GjxHqLEEQA9Mg5httjtwBPI++wm+hbfW8qAr1748Hf&#10;AmuMe4vgGZTrjatSgXkJQGJWredGH8N/VBovusVkERi0tdsxYwLZEmlloJk3q/lRiX08ZtadMYMD&#10;hq3HpeFO8cglYAuglSgpwHx66b/XR97jKyU1DmxK7ccZM4IS+V7hRPjp7gTTCZNOULPqAJAHMa4j&#10;zYOIBsbJTswNVFe4S8beCz4xxdFXSrkz3eXANYsDtxEX43FQwynWzB2rC809uC+sp+Tl4ooZ3ZLX&#10;Ie1PoBtmljyjb6PrLRWMZw7yMnDbl7apY1ty3ACBO+228ivm8T1orXfq6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JJ2&#10;Giq/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7CB087C5" w14:textId="77777777" w:rsidR="004440BC" w:rsidRPr="00430865"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08D08169" w14:textId="77777777" w:rsidR="000A572B" w:rsidRPr="00430865" w:rsidRDefault="000A572B" w:rsidP="001F770D">
      <w:pPr>
        <w:pStyle w:val="aa"/>
        <w:numPr>
          <w:ilvl w:val="0"/>
          <w:numId w:val="1"/>
        </w:numPr>
        <w:ind w:leftChars="0"/>
        <w:rPr>
          <w:rFonts w:ascii="UD デジタル 教科書体 NP-R" w:eastAsia="UD デジタル 教科書体 NP-R" w:hAnsi="ＭＳ 明朝"/>
        </w:rPr>
      </w:pPr>
      <w:r w:rsidRPr="00430865">
        <w:rPr>
          <w:rFonts w:ascii="UD デジタル 教科書体 NP-R" w:eastAsia="UD デジタル 教科書体 NP-R" w:hAnsi="ＭＳ 明朝" w:hint="eastAsia"/>
        </w:rPr>
        <w:t>発達障がいのある幼児・児童・生徒の支援については、「発達障害者支援法」の趣旨を理解し、一人ひとりのニーズや状況を踏まえた適切な指導・支援を行うこと。</w:t>
      </w:r>
    </w:p>
    <w:p w14:paraId="4A5143D8" w14:textId="5C8AA092" w:rsidR="009E51E8" w:rsidRDefault="000A572B" w:rsidP="00D81992">
      <w:pPr>
        <w:pStyle w:val="aa"/>
        <w:numPr>
          <w:ilvl w:val="0"/>
          <w:numId w:val="1"/>
        </w:numPr>
        <w:overflowPunct w:val="0"/>
        <w:ind w:leftChars="0"/>
        <w:rPr>
          <w:rFonts w:ascii="UD デジタル 教科書体 NP-R" w:eastAsia="UD デジタル 教科書体 NP-R" w:hAnsi="ＭＳ 明朝"/>
        </w:rPr>
      </w:pPr>
      <w:r w:rsidRPr="00430865">
        <w:rPr>
          <w:rFonts w:ascii="UD デジタル 教科書体 NP-R" w:eastAsia="UD デジタル 教科書体 NP-R" w:hAnsi="ＭＳ 明朝" w:hint="eastAsia"/>
        </w:rPr>
        <w:t>府立高校においては、学習指導要領の趣旨が生かせるよう、府教育センター等で実施する研修の積極的な活用に努めるとともに、関係資料を活用した校内研修の機会の充実を図ること。</w:t>
      </w:r>
    </w:p>
    <w:p w14:paraId="4D3ED7CE" w14:textId="563B1B72" w:rsidR="009E51E8" w:rsidRPr="009E51E8" w:rsidRDefault="009E51E8" w:rsidP="009E51E8">
      <w:pPr>
        <w:rPr>
          <w:rFonts w:ascii="UD デジタル 教科書体 NP-R" w:eastAsia="UD デジタル 教科書体 NP-R" w:hAnsi="ＭＳ 明朝"/>
        </w:rPr>
      </w:pPr>
      <w:r w:rsidRPr="00430865">
        <w:rPr>
          <w:rFonts w:ascii="UD デジタル 教科書体 NP-R" w:eastAsia="UD デジタル 教科書体 NP-R" w:hAnsi="ＭＳ 明朝" w:hint="eastAsia"/>
          <w:noProof/>
        </w:rPr>
        <mc:AlternateContent>
          <mc:Choice Requires="wps">
            <w:drawing>
              <wp:inline distT="0" distB="0" distL="0" distR="0" wp14:anchorId="3498D87B" wp14:editId="07794C70">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11E093F" w14:textId="2CA1C004" w:rsidR="004440BC" w:rsidRPr="00367C9D" w:rsidRDefault="004440BC" w:rsidP="009E51E8">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98D87B" id="_x0000_s1069"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DVvgIAAEAFAAAOAAAAZHJzL2Uyb0RvYy54bWysVL1u2zAQ3gv0HQjujWzHbhwhcuDEcFEg&#10;SIImRWaaoiwC/CtJW3a3ZO1QIFuRrUtfIUufxg3Qx+iRkpwm7VRUA3Xk3X3H++6OB4crKdCSWce1&#10;ynB3p4MRU1TnXM0z/P5y+mqIkfNE5URoxTK8Zg4fjl6+OKhMynq61CJnFgGIcmllMlx6b9IkcbRk&#10;krgdbZgCZaGtJB62dp7kllSALkXS63ReJ5W2ubGaMufgdFIr8SjiFwWj/qwoHPNIZBju5uNq4zoL&#10;azI6IOncElNy2lyD/MMtJOEKgm6hJsQTtLD8DyjJqdVOF36HapnoouCUxRwgm27nWTYXJTEs5gLk&#10;OLOlyf0/WHq6PLeI51A7oEcRCTV6uLv7+e324fvXFMF/c3P74/5+c/15c/1lc/MJdXcDaZVxKfhe&#10;mHPb7ByIgYFVYWX4Q25oFYleb4lmK48oHPb2+v3+HgSkoOsN+8NeN4Amj97GOv+GaYmCkGGrFyp/&#10;B9WMJJPlifO1fWsXIjoteD7lQsTN2h0Li5YECg/9kusKI0Gch8MMT+PXhHziJhSqMrzb3RuE2xHo&#10;yEIQD6I0wJFTc4yImEOrU2/jXZ54OzufbaMOjvaPJoPaqCQ5q+8y6MDXRq7NY+JPcEJWE+LK2iWq&#10;ggtJJfcwLoLLDA8DUIskVNCy2PANN6FCdU2C5FezVSzz7n5ACkczna+h9lbXQ+EMnXKIewIknRML&#10;UwAMwGT7M1gKoYEW3UgYldp+/Nt5sIfmBC1GFUwVUPZhQSwD7t8qaFuA9K1gW2HWCmohjzXUqwtv&#10;hqFRBAfrRSsWVssrGPhxiAIqoijEqovRbI59Pd3wZFA2HkczGDVD/Im6MDSAB6oCw5erK2JN02Ee&#10;evNUtxNH0mc9VtsGT6XHC68LHhvwkUcoYtjAmMZyNk9KeAd+30erx4dv9As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Bb4xDV&#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511E093F" w14:textId="2CA1C004" w:rsidR="004440BC" w:rsidRPr="00367C9D" w:rsidRDefault="004440BC" w:rsidP="009E51E8">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52F05136" w14:textId="24E3982A" w:rsidR="00EA1B60" w:rsidRPr="00EA1B60" w:rsidRDefault="00EA1B60" w:rsidP="00D81992">
      <w:pPr>
        <w:pStyle w:val="aa"/>
        <w:numPr>
          <w:ilvl w:val="0"/>
          <w:numId w:val="1"/>
        </w:numPr>
        <w:overflowPunct w:val="0"/>
        <w:ind w:leftChars="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支援学校は、地域支援リーディングスタッフを中心にセンター的機能を発揮し、市町村リーディングチームや、</w:t>
      </w:r>
      <w:r w:rsidRPr="00EB7A2B">
        <w:rPr>
          <w:rFonts w:ascii="UD デジタル 教科書体 NP-R" w:eastAsia="UD デジタル 教科書体 NP-R" w:hAnsi="ＭＳ 明朝" w:hint="eastAsia"/>
        </w:rPr>
        <w:t>医療・保健・福祉・労働等</w:t>
      </w:r>
      <w:r w:rsidRPr="00EA1B60">
        <w:rPr>
          <w:rFonts w:ascii="UD デジタル 教科書体 NP-R" w:eastAsia="UD デジタル 教科書体 NP-R" w:hAnsi="ＭＳ 明朝" w:hint="eastAsia"/>
        </w:rPr>
        <w:t>の</w:t>
      </w:r>
      <w:r w:rsidRPr="00EB7A2B">
        <w:rPr>
          <w:rFonts w:ascii="UD デジタル 教科書体 NP-R" w:eastAsia="UD デジタル 教科書体 NP-R" w:hAnsi="ＭＳ 明朝" w:hint="eastAsia"/>
        </w:rPr>
        <w:t>関係機関及び専門人材等</w:t>
      </w:r>
      <w:r w:rsidRPr="00EA1B60">
        <w:rPr>
          <w:rFonts w:ascii="UD デジタル 教科書体 NP-R" w:eastAsia="UD デジタル 教科書体 NP-R" w:hAnsi="ＭＳ 明朝" w:hint="eastAsia"/>
        </w:rPr>
        <w:t>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6868631A"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地域からの相談事例や有効な教材教具等の収集・整理に努め、府内で共通に活用できるよう、学校のＷｅｂページ等を十分に活用した積極的な情報提供を行うこと。</w:t>
      </w:r>
    </w:p>
    <w:p w14:paraId="07AEB829"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int="eastAsia"/>
          <w:noProof/>
        </w:rPr>
        <mc:AlternateContent>
          <mc:Choice Requires="wps">
            <w:drawing>
              <wp:inline distT="0" distB="0" distL="0" distR="0" wp14:anchorId="43C78B20" wp14:editId="59311687">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DFDBA21" w14:textId="77777777" w:rsidR="004440BC" w:rsidRPr="00430865"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C78B20" id="_x0000_s107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kPuAIAAEAFAAAOAAAAZHJzL2Uyb0RvYy54bWysVM1uEzEQviPxDpbvdJOUkLLqpkobBSFV&#10;bUWLena83qwl/2E72Q239soBqTfUGxdeoReeJlTiMRh7d1NaOCH24J3x/H8z4/2DWgq0YtZxrTLc&#10;3+lhxBTVOVeLDL+/mL3Yw8h5onIitGIZXjOHD8bPn+1XJmUDXWqRM4vAiXJpZTJcem/SJHG0ZJK4&#10;HW2YAmGhrSQeWLtIcksq8C5FMuj1XiWVtrmxmjLn4HbaCPE4+i8KRv1pUTjmkcgw5ObjaeM5D2cy&#10;3ifpwhJTctqmQf4hC0m4gqBbV1PiCVpa/ocryanVThd+h2qZ6KLglMUaoJp+70k15yUxLNYC4Diz&#10;hcn9P7f0ZHVmEc8z/HKEkSISenR/e/vz2839968pgv/m+ubH3d3m6vPm6svm+hPq7wbQKuNSsD03&#10;Z7blHJABgbqwMvyhNlRHoNdboFntEYXLwWgEzYN+UJAN9vYCDW6SB2tjnX/DtESByLDVS5W/g25G&#10;kMnq2PlGv9MLEZ0WPJ9xISKzdkfCohWBxsO85LrCSBDn4TLDs/i1IR+ZCYWqDO/2R8OQHYGJLATx&#10;QEoDGDm1wIiIBYw69Tbm8sja2cV8G3V4+PpwOmyUSpKzJpch1NoV26rHwh/5CVVNiSsbkygKyZJU&#10;cg/rIrjMcABt60moIGVx4FtsQoeangTK1/O6aXMMHq7mOl9D761ulsIZOuMQ9xhAOiMWtgAQgM32&#10;p3AUQgMsuqUwKrX9+Lf7oA/DCVKMKtgqgOzDklgG2L9VMLZhBTvCdsS8I9RSHmnoVx/eDEMjCQbW&#10;i44srJaXsPCTEAVERFGI1TSjZY58s93wZFA2mUQ1WDVD/LE6NzQ4D1AFhC/qS2JNO2EeZvNEdxtH&#10;0icz1ugGS6UnS68LHgfwAUdoYmBgTWM72yclvAO/81Hr4eEb/wIAAP//AwBQSwMEFAAGAAgAAAAh&#10;ADI7wfDbAAAABAEAAA8AAABkcnMvZG93bnJldi54bWxMjsFKw0AQhu9C32EZwZvdqE1J02xKEbwU&#10;EUyLXrfZaRKanQ3ZbRL79I5e9DLM8P9882WbybZiwN43jhQ8zCMQSKUzDVUKDvuX+wSED5qMbh2h&#10;gi/0sMlnN5lOjRvpHYciVIIh5FOtoA6hS6X0ZY1W+7nrkDg7ud7qwGdfSdPrkeG2lY9RtJRWN8Qf&#10;at3hc43lubhYBdFw/lx9XJOxiMM1OY2vu7fJ7pS6u522axABp/BXhh99VoecnY7uQsaLlhnc+52c&#10;LZ6WMYgjL/ECZJ7J//L5NwAAAP//AwBQSwECLQAUAAYACAAAACEAtoM4kv4AAADhAQAAEwAAAAAA&#10;AAAAAAAAAAAAAAAAW0NvbnRlbnRfVHlwZXNdLnhtbFBLAQItABQABgAIAAAAIQA4/SH/1gAAAJQB&#10;AAALAAAAAAAAAAAAAAAAAC8BAABfcmVscy8ucmVsc1BLAQItABQABgAIAAAAIQBKtNkPuAIAAEAF&#10;AAAOAAAAAAAAAAAAAAAAAC4CAABkcnMvZTJvRG9jLnhtbFBLAQItABQABgAIAAAAIQAyO8Hw2wAA&#10;AAQBAAAPAAAAAAAAAAAAAAAAABIFAABkcnMvZG93bnJldi54bWxQSwUGAAAAAAQABADzAAAAGgYA&#10;AAAA&#10;" fillcolor="window" strokecolor="#41719c" strokeweight="2.5pt">
                <v:stroke joinstyle="miter"/>
                <v:textbox inset="0,0,0,0">
                  <w:txbxContent>
                    <w:p w14:paraId="4DFDBA21" w14:textId="77777777" w:rsidR="004440BC" w:rsidRPr="00430865"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4DBBCF5" w14:textId="4503F61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看護師を含む教職員間の連携を深めるとともに、保護者や学校医・医療等との連携、緊</w:t>
      </w:r>
      <w:r w:rsidRPr="00EA1B60">
        <w:rPr>
          <w:rFonts w:ascii="UD デジタル 教科書体 NP-R" w:eastAsia="UD デジタル 教科書体 NP-R" w:hAnsi="ＭＳ 明朝" w:hint="eastAsia"/>
        </w:rPr>
        <w:lastRenderedPageBreak/>
        <w:t>急時の対応など、医療的ケアに関する校内体制の充実を図ること。とりわけ、医療的ケアが必要な幼児・児童・生徒が在籍する府立支援学校においては、「大阪府立支援学校における医療的ケアの実施についてのガイドライン」に基づき、学校毎の実施要領を策定すること。さらに校内医療的ケア安全委員会を設置するなど、関係者が連携し</w:t>
      </w:r>
      <w:r w:rsidRPr="00EB7A2B">
        <w:rPr>
          <w:rFonts w:ascii="UD デジタル 教科書体 NP-R" w:eastAsia="UD デジタル 教科書体 NP-R" w:hAnsi="ＭＳ 明朝" w:hint="eastAsia"/>
        </w:rPr>
        <w:t>て</w:t>
      </w:r>
      <w:r w:rsidRPr="00EA1B60">
        <w:rPr>
          <w:rFonts w:ascii="UD デジタル 教科書体 NP-R" w:eastAsia="UD デジタル 教科書体 NP-R" w:hAnsi="ＭＳ 明朝" w:hint="eastAsia"/>
        </w:rPr>
        <w:t>対応できる体制を構築すること。</w:t>
      </w:r>
    </w:p>
    <w:p w14:paraId="0CECE876"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医療的ケアが必要な幼児・児童・生徒への理解を深めるために、医療的ケアに関する校内研修等の充実に努めること。</w:t>
      </w:r>
    </w:p>
    <w:p w14:paraId="779EA818"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高度な医療的ケアが必要な幼児・児童・生徒が在籍する府立学校においては、高度・複雑化する医療的ケアに対応できるよう、校内体制のさらなる充実を図ること。</w:t>
      </w:r>
    </w:p>
    <w:p w14:paraId="1CA38786" w14:textId="5558046A" w:rsidR="00EA1B60" w:rsidRPr="00EA1B60" w:rsidRDefault="00EA1B60" w:rsidP="00D81992">
      <w:pPr>
        <w:numPr>
          <w:ilvl w:val="0"/>
          <w:numId w:val="1"/>
        </w:numPr>
        <w:overflowPunct w:val="0"/>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人工呼吸器をはじめとした高度な医療的ケアが必要な幼児・児童・生徒について、その安全性を考慮しながら、保護者付添い等を含め、個別に対応の可能性を検討すること。</w:t>
      </w:r>
    </w:p>
    <w:p w14:paraId="4892DB3F"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医療的ケア通学支援事業の活用等により、医療的ケアが必要なために通学が困難な</w:t>
      </w:r>
      <w:r w:rsidRPr="00EB7A2B">
        <w:rPr>
          <w:rFonts w:ascii="UD デジタル 教科書体 NP-R" w:eastAsia="UD デジタル 教科書体 NP-R" w:hAnsi="ＭＳ 明朝" w:hint="eastAsia"/>
        </w:rPr>
        <w:t>幼児・</w:t>
      </w:r>
      <w:r w:rsidRPr="00EA1B60">
        <w:rPr>
          <w:rFonts w:ascii="UD デジタル 教科書体 NP-R" w:eastAsia="UD デジタル 教科書体 NP-R" w:hAnsi="ＭＳ 明朝" w:hint="eastAsia"/>
        </w:rPr>
        <w:t>児童</w:t>
      </w:r>
      <w:r w:rsidRPr="00EB7A2B">
        <w:rPr>
          <w:rFonts w:ascii="UD デジタル 教科書体 NP-R" w:eastAsia="UD デジタル 教科書体 NP-R" w:hAnsi="ＭＳ 明朝" w:hint="eastAsia"/>
        </w:rPr>
        <w:t>・</w:t>
      </w:r>
      <w:r w:rsidRPr="00EA1B60">
        <w:rPr>
          <w:rFonts w:ascii="UD デジタル 教科書体 NP-R" w:eastAsia="UD デジタル 教科書体 NP-R" w:hAnsi="ＭＳ 明朝" w:hint="eastAsia"/>
        </w:rPr>
        <w:t>生徒の学習機会の確保及びその充実を図ること。</w:t>
      </w:r>
    </w:p>
    <w:p w14:paraId="44F1E93C"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Ansi="ＭＳ 明朝" w:hint="eastAsia"/>
          <w:noProof/>
        </w:rPr>
        <mc:AlternateContent>
          <mc:Choice Requires="wps">
            <w:drawing>
              <wp:inline distT="0" distB="0" distL="0" distR="0" wp14:anchorId="4B3A12F5" wp14:editId="2AE2805C">
                <wp:extent cx="2772000" cy="539640"/>
                <wp:effectExtent l="19050" t="19050" r="28575" b="13335"/>
                <wp:docPr id="4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9DA706A" w14:textId="77777777" w:rsidR="004440BC" w:rsidRPr="00382B59"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3A12F5" id="_x0000_s107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I9vAIAAEAFAAAOAAAAZHJzL2Uyb0RvYy54bWysVMtOGzEU3VfqP1jel0mA8BgxQYEoVSUE&#10;qFCxdjyejCW/ajuZSXew7aISu4pdN/0FNv2aFKmf0WvPTCjQVdVZeK7t+zznXh8c1lKgBbOOa5Xh&#10;/kYPI6aozrmaZfjD5eTNHkbOE5UToRXL8JI5fDh8/eqgMinb1KUWObMInCiXVibDpfcmTRJHSyaJ&#10;29CGKbgstJXEw9bOktySCrxLkWz2ejtJpW1urKbMOTgdN5d4GP0XBaP+rCgc80hkGHLzcbVxnYY1&#10;GR6QdGaJKTlt0yD/kIUkXEHQtasx8QTNLX/hSnJqtdOF36BaJrooOGWxBqim33tWzUVJDIu1ADjO&#10;rGFy/88tPV2cW8TzDG8DU4pI4Ojh7u7X99uHH99SBP/Vze3P+/vV9ZfV9dfVzWfU3wqgVcalYHth&#10;zm27cyAGBOrCyvCH2lAdgV6ugWa1RxQON3d3gTzgg8LdYGt/ZzsykTxaG+v8W6YlCkKGrZ6r/D2w&#10;GUEmixPnISzod3ohotOC5xMuRNws3bGwaEGAeOiXXFcYCeI8HGZ4Er9QB7h4YiYUqjK81d8dhOwI&#10;dGQhiAdRGsDIqRlGRMyg1am3MZcn1s7Opuuog6P9o/GgUSpJzppcBlB3V2yr/jKLUNWYuLIxiSGa&#10;TpXcw7gILjO8Fxx1noQKNbPY8C02gaGGkyD5elo3NPc7+qY6XwL3VjdD4QydcIh7AiCdEwtTAAjA&#10;ZPszWAqhARbdShiV2n7623nQh+aEW4wqmCqA7OOcWAbYv1PQtmEEO8F2wrQT1Fwea+CrD2+GoVEE&#10;A+tFJxZWyysY+FGIAldEUYjVkNFujn0z3fBkUDYaRTUYNUP8ibowNDgPUAWEL+srYk3bYR5681R3&#10;E0fSZz3W6AZLpUdzrwseGzBA2+AIJIYNjGmks31Swjvw5z5qPT58w98AAAD//wMAUEsDBBQABgAI&#10;AAAAIQAdO6Iu2wAAAAQBAAAPAAAAZHJzL2Rvd25yZXYueG1sTI5NS8NAEIbvgv9hGcGb3fUjJY3Z&#10;FBG8FBGMYq/b7DQJzc6G7DaJ/fWOXupl4OV9eebJ17PrxIhDaD1puF0oEEiVty3VGj4/Xm5SECEa&#10;sqbzhBq+McC6uLzITWb9RO84lrEWDKGQGQ1NjH0mZagadCYsfI/E3d4PzkSOQy3tYCaGu07eKbWU&#10;zrTEHxrT43OD1aE8Og1qPGxXX6d0KpN4SvfT6+Ztdhutr6/mp0cQEed4HsOvPqtDwU47fyQbRMcM&#10;3v1d7h7ulwmInYY0USCLXP6XL34AAAD//wMAUEsBAi0AFAAGAAgAAAAhALaDOJL+AAAA4QEAABMA&#10;AAAAAAAAAAAAAAAAAAAAAFtDb250ZW50X1R5cGVzXS54bWxQSwECLQAUAAYACAAAACEAOP0h/9YA&#10;AACUAQAACwAAAAAAAAAAAAAAAAAvAQAAX3JlbHMvLnJlbHNQSwECLQAUAAYACAAAACEA3WjyPbwC&#10;AABABQAADgAAAAAAAAAAAAAAAAAuAgAAZHJzL2Uyb0RvYy54bWxQSwECLQAUAAYACAAAACEAHTui&#10;LtsAAAAEAQAADwAAAAAAAAAAAAAAAAAWBQAAZHJzL2Rvd25yZXYueG1sUEsFBgAAAAAEAAQA8wAA&#10;AB4GAAAAAA==&#10;" fillcolor="window" strokecolor="#41719c" strokeweight="2.5pt">
                <v:stroke joinstyle="miter"/>
                <v:textbox inset="0,0,0,0">
                  <w:txbxContent>
                    <w:p w14:paraId="19DA706A" w14:textId="77777777" w:rsidR="004440BC" w:rsidRPr="00382B59"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（６）不登校児童・生徒の社会的自立に向けた学習保障</w:t>
                      </w:r>
                    </w:p>
                  </w:txbxContent>
                </v:textbox>
                <w10:anchorlock/>
              </v:roundrect>
            </w:pict>
          </mc:Fallback>
        </mc:AlternateContent>
      </w:r>
      <w:r w:rsidRPr="00EA1B60">
        <w:rPr>
          <w:rFonts w:ascii="UD デジタル 教科書体 NP-R" w:eastAsia="UD デジタル 教科書体 NP-R" w:hAnsi="ＭＳ 明朝"/>
        </w:rPr>
        <w:t xml:space="preserve"> </w:t>
      </w:r>
    </w:p>
    <w:p w14:paraId="0F8D8B7A" w14:textId="796AEEBF" w:rsid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不登校児童・生徒の学習状況を踏まえ、</w:t>
      </w:r>
      <w:r w:rsidRPr="00EA1B60">
        <w:rPr>
          <w:rFonts w:ascii="UD デジタル 教科書体 NP-R" w:eastAsia="UD デジタル 教科書体 NP-R" w:hAnsi="ＭＳ 明朝"/>
        </w:rPr>
        <w:t>ICTを活用するなど指導方法や指導体制を工夫</w:t>
      </w:r>
      <w:r w:rsidRPr="00EB7A2B">
        <w:rPr>
          <w:rFonts w:ascii="UD デジタル 教科書体 NP-R" w:eastAsia="UD デジタル 教科書体 NP-R" w:hAnsi="ＭＳ 明朝" w:hint="eastAsia"/>
        </w:rPr>
        <w:t>・</w:t>
      </w:r>
      <w:r w:rsidRPr="00EA1B60">
        <w:rPr>
          <w:rFonts w:ascii="UD デジタル 教科書体 NP-R" w:eastAsia="UD デジタル 教科書体 NP-R" w:hAnsi="ＭＳ 明朝"/>
        </w:rPr>
        <w:t>改善改善し、個々の状況に応じ、学習活動の充実を図ること。</w:t>
      </w:r>
    </w:p>
    <w:p w14:paraId="165615E4" w14:textId="5289CF80" w:rsidR="00DA56BD" w:rsidRPr="00EA1B60" w:rsidRDefault="00DA56BD" w:rsidP="00DA56BD">
      <w:pPr>
        <w:ind w:left="284"/>
        <w:rPr>
          <w:rFonts w:ascii="UD デジタル 教科書体 NP-R" w:eastAsia="UD デジタル 教科書体 NP-R" w:hAnsi="ＭＳ 明朝"/>
        </w:rPr>
      </w:pPr>
      <w:r>
        <w:rPr>
          <w:rFonts w:ascii="UD デジタル 教科書体 NP-R" w:eastAsia="UD デジタル 教科書体 NP-R" w:hAnsi="ＭＳ 明朝" w:hint="eastAsia"/>
        </w:rPr>
        <w:t>〔関連記載P33（２）不登校児童・生徒の状況把握と教育相談体制の充実〕</w:t>
      </w:r>
    </w:p>
    <w:p w14:paraId="442C7148" w14:textId="77777777" w:rsidR="00EA1B60" w:rsidRPr="00EA1B60" w:rsidRDefault="00EA1B60" w:rsidP="00EA1B60">
      <w:pPr>
        <w:rPr>
          <w:rFonts w:ascii="UD デジタル 教科書体 NP-R" w:eastAsia="UD デジタル 教科書体 NP-R" w:hAnsi="ＭＳ 明朝"/>
        </w:rPr>
      </w:pPr>
      <w:r w:rsidRPr="00EA1B60">
        <w:rPr>
          <w:rFonts w:ascii="UD デジタル 教科書体 NP-R" w:eastAsia="UD デジタル 教科書体 NP-R" w:hAnsi="ＭＳ 明朝" w:hint="eastAsia"/>
          <w:noProof/>
        </w:rPr>
        <mc:AlternateContent>
          <mc:Choice Requires="wps">
            <w:drawing>
              <wp:inline distT="0" distB="0" distL="0" distR="0" wp14:anchorId="3542A436" wp14:editId="3913CC35">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173F9D" w14:textId="77777777" w:rsidR="004440BC" w:rsidRPr="00382B59"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42A436" id="_x0000_s107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RavQIAAEA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cOMFJEAkcPd3e/vt8+/PiWIvivb25/3t+vr7+sr7+ubz6j7nYArTIuBdsL&#10;M7HNzoEYEFgWVoY/1IaWEejVBmi29IjCYW9vD8gDPijc9bcPdnciE8mjtbHOv2VaoiBk2Oq5yt8D&#10;mxFksjh1HsKCfqsXIjoteD7mQsTNyp0IixYEiId+yXWFkSDOw2GGx/ELdYCLJ2ZCoSrD2929fsiO&#10;QEcWgngQpQGMnJphRMQMWp16G3N5Yu3sbLqJ2j8+OB71a6WS5KzOpQ91t8U26i+zCFWNiCtrkxii&#10;7lTJPYyL4DLD+8FR60moUDOLDd9gExiqOQmSX06XNc29lr6pzlfAvdX1UDhDxxzingJIE2JhCgAB&#10;mGx/DkshNMCiGwmjUttPfzsP+tCccItRBVMFkH2cE8sA+3cK2jaMYCvYVpi2gprLEw18deHNMDSK&#10;YGC9aMXCankFAz8MUeCKKAqxajKazYmvpxueDMqGw6gGo2aIP1UXhgbnAaqA8OXyiljTdJiH3jzT&#10;7cSR9FmP1brBUunh3OuCxwYM0NY4AolhA2Ma6WyelPAO/LmPWo8P3+A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HqNFq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6C173F9D" w14:textId="77777777" w:rsidR="004440BC" w:rsidRPr="00382B59" w:rsidRDefault="004440BC" w:rsidP="00EA1B60">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7802A634"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日本語指導を必要とする海外から帰国又は渡日した</w:t>
      </w:r>
      <w:r w:rsidRPr="00EB7A2B">
        <w:rPr>
          <w:rFonts w:ascii="UD デジタル 教科書体 NP-R" w:eastAsia="UD デジタル 教科書体 NP-R" w:hAnsi="ＭＳ 明朝" w:hint="eastAsia"/>
        </w:rPr>
        <w:t>児童・</w:t>
      </w:r>
      <w:r w:rsidRPr="00EA1B60">
        <w:rPr>
          <w:rFonts w:ascii="UD デジタル 教科書体 NP-R" w:eastAsia="UD デジタル 教科書体 NP-R" w:hAnsi="ＭＳ 明朝" w:hint="eastAsia"/>
        </w:rPr>
        <w:t>生徒については、教育サポーター及び府教育委員会が作成した資料等を活用し、学習言語能力の習得を踏まえた日本語指導、教科指導を行うこと。</w:t>
      </w:r>
    </w:p>
    <w:p w14:paraId="18AF0AEF"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E4337FD" w14:textId="77777777" w:rsidR="00EA1B60" w:rsidRPr="00EA1B60" w:rsidRDefault="00EA1B60" w:rsidP="00EA1B60">
      <w:pPr>
        <w:numPr>
          <w:ilvl w:val="0"/>
          <w:numId w:val="1"/>
        </w:numPr>
        <w:rPr>
          <w:rFonts w:ascii="UD デジタル 教科書体 NP-R" w:eastAsia="UD デジタル 教科書体 NP-R" w:hAnsi="ＭＳ 明朝"/>
        </w:rPr>
      </w:pPr>
      <w:r w:rsidRPr="00EA1B60">
        <w:rPr>
          <w:rFonts w:ascii="UD デジタル 教科書体 NP-R" w:eastAsia="UD デジタル 教科書体 NP-R" w:hAnsi="ＭＳ 明朝" w:hint="eastAsia"/>
        </w:rPr>
        <w:t>学校生活等のサポート情報を外国語に翻訳したＷｅｂページ等を活用し、学校生活や進路の支援に努めること。</w:t>
      </w:r>
    </w:p>
    <w:p w14:paraId="6FA0D71F" w14:textId="458000DA" w:rsidR="000A572B" w:rsidRDefault="000A572B" w:rsidP="00EA1B60">
      <w:pPr>
        <w:pStyle w:val="aa"/>
        <w:numPr>
          <w:ilvl w:val="0"/>
          <w:numId w:val="1"/>
        </w:numPr>
        <w:ind w:leftChars="0"/>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0869C184"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12CE98D6" w14:textId="77777777" w:rsidTr="0024497B">
        <w:trPr>
          <w:jc w:val="center"/>
        </w:trPr>
        <w:tc>
          <w:tcPr>
            <w:tcW w:w="9071" w:type="dxa"/>
            <w:tcMar>
              <w:top w:w="113" w:type="dxa"/>
              <w:bottom w:w="113" w:type="dxa"/>
            </w:tcMar>
          </w:tcPr>
          <w:p w14:paraId="6130AF47"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E044B4B"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122C2A7" w14:textId="4964463A" w:rsidR="000A572B"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F24280">
              <w:rPr>
                <w:rFonts w:ascii="BIZ UDゴシック" w:eastAsia="BIZ UDゴシック" w:hAnsi="BIZ UDゴシック" w:hint="eastAsia"/>
                <w:color w:val="000000" w:themeColor="text1"/>
                <w:sz w:val="16"/>
                <w:szCs w:val="16"/>
              </w:rPr>
              <w:t>「府立学校における新型コロナウイルス感染症対策マニュアル～学校での教育活動等を行うにあたって～」（最新版を参照すること）</w:t>
            </w:r>
          </w:p>
          <w:p w14:paraId="26E70B0B" w14:textId="0A9852BC"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4E7D3A">
              <w:rPr>
                <w:rFonts w:ascii="BIZ UDゴシック" w:eastAsia="BIZ UDゴシック" w:hAnsi="BIZ UDゴシック"/>
                <w:color w:val="000000" w:themeColor="text1"/>
                <w:sz w:val="16"/>
                <w:szCs w:val="16"/>
              </w:rPr>
              <w:t>31日・教高第1756号）</w:t>
            </w:r>
          </w:p>
          <w:p w14:paraId="5D92684B"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「医療的ケア児及びその家族に対する支援に関する法律の施行について（通知）」（令和３年９月</w:t>
            </w:r>
            <w:r w:rsidRPr="004E7D3A">
              <w:rPr>
                <w:rFonts w:ascii="BIZ UDゴシック" w:eastAsia="BIZ UDゴシック" w:hAnsi="BIZ UDゴシック"/>
                <w:color w:val="000000" w:themeColor="text1"/>
                <w:sz w:val="16"/>
                <w:szCs w:val="16"/>
              </w:rPr>
              <w:t>17日、文部科学省）</w:t>
            </w:r>
          </w:p>
          <w:p w14:paraId="54B7E72D"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「医療的ケア児及びその家族に対する支援に関する法律の公布について」（令和３年６月</w:t>
            </w:r>
            <w:r w:rsidRPr="004E7D3A">
              <w:rPr>
                <w:rFonts w:ascii="BIZ UDゴシック" w:eastAsia="BIZ UDゴシック" w:hAnsi="BIZ UDゴシック"/>
                <w:color w:val="000000" w:themeColor="text1"/>
                <w:sz w:val="16"/>
                <w:szCs w:val="16"/>
              </w:rPr>
              <w:t>18日、文部科学省）</w:t>
            </w:r>
          </w:p>
          <w:p w14:paraId="2E2C92B3"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「小学校等における医療的ケア実施支援資料～医療的ケア児を安心・安全に受け入れるために～」（令和３年６月、文部科学省）</w:t>
            </w:r>
          </w:p>
          <w:p w14:paraId="7F049F56"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「『障害を理由とする差別の解消の推進に関する法律』について～『ともに学び、ともに育つ』学校づくりをめざして～」（令和３年４月改訂）</w:t>
            </w:r>
          </w:p>
          <w:p w14:paraId="5D0BE3A1" w14:textId="1E38CCD9" w:rsidR="000A572B" w:rsidRPr="004E7D3A" w:rsidRDefault="000A572B"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「医療的ケア児に関わる主治医と学校医等との連携等について」（令和２年３月・文部科学省）</w:t>
            </w:r>
          </w:p>
          <w:p w14:paraId="6B0B86E2" w14:textId="5E5CF8B1"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「外国人児童生徒受入れの手引き」（平成</w:t>
            </w:r>
            <w:r w:rsidRPr="004E7D3A">
              <w:rPr>
                <w:rFonts w:ascii="BIZ UDゴシック" w:eastAsia="BIZ UDゴシック" w:hAnsi="BIZ UDゴシック"/>
                <w:color w:val="000000" w:themeColor="text1"/>
                <w:sz w:val="16"/>
                <w:szCs w:val="16"/>
              </w:rPr>
              <w:t>31年３月改訂・文部科学省）</w:t>
            </w:r>
          </w:p>
          <w:p w14:paraId="7E1E96B0"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「大阪府部活動の在り方に関する方針」（平成</w:t>
            </w:r>
            <w:r w:rsidRPr="004E7D3A">
              <w:rPr>
                <w:rFonts w:ascii="BIZ UDゴシック" w:eastAsia="BIZ UDゴシック" w:hAnsi="BIZ UDゴシック"/>
                <w:color w:val="000000" w:themeColor="text1"/>
                <w:sz w:val="16"/>
                <w:szCs w:val="16"/>
              </w:rPr>
              <w:t>31年２月）</w:t>
            </w:r>
          </w:p>
          <w:p w14:paraId="7687E601"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「教育と福祉の一層の連携等の推進について」（平成</w:t>
            </w:r>
            <w:r w:rsidRPr="004E7D3A">
              <w:rPr>
                <w:rFonts w:ascii="BIZ UDゴシック" w:eastAsia="BIZ UDゴシック" w:hAnsi="BIZ UDゴシック"/>
                <w:color w:val="000000" w:themeColor="text1"/>
                <w:sz w:val="16"/>
                <w:szCs w:val="16"/>
              </w:rPr>
              <w:t>30年５月・文部科学省、厚生労働省）</w:t>
            </w:r>
          </w:p>
          <w:p w14:paraId="568FAF2B"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「学校教育法施行規則の一部を改正する省令等の公布について（通知）」（平成</w:t>
            </w:r>
            <w:r w:rsidRPr="004E7D3A">
              <w:rPr>
                <w:rFonts w:ascii="BIZ UDゴシック" w:eastAsia="BIZ UDゴシック" w:hAnsi="BIZ UDゴシック"/>
                <w:color w:val="000000" w:themeColor="text1"/>
                <w:sz w:val="16"/>
                <w:szCs w:val="16"/>
              </w:rPr>
              <w:t>28年12月９日・文部科学省）</w:t>
            </w:r>
          </w:p>
          <w:p w14:paraId="2FBD785E" w14:textId="7CC9522B" w:rsidR="000F0C8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「障害を理由とする差別の解消の推進に関する法律」（平成</w:t>
            </w:r>
            <w:r w:rsidRPr="004E7D3A">
              <w:rPr>
                <w:rFonts w:ascii="BIZ UDゴシック" w:eastAsia="BIZ UDゴシック" w:hAnsi="BIZ UDゴシック"/>
                <w:color w:val="000000" w:themeColor="text1"/>
                <w:sz w:val="16"/>
                <w:szCs w:val="16"/>
              </w:rPr>
              <w:t>28年４月１日施行）</w:t>
            </w:r>
          </w:p>
          <w:p w14:paraId="52624351" w14:textId="57E928AE" w:rsidR="0099648A" w:rsidRPr="0099648A" w:rsidRDefault="0099648A" w:rsidP="009964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「大阪府教育委員会障害を理由とする差別の解消の推進に関する職員対応規程」及び「大阪府教育委員会障がいを理由とする差別の解消の推進に関する職員対応要綱」（平成</w:t>
            </w:r>
            <w:r w:rsidRPr="004E7D3A">
              <w:rPr>
                <w:rFonts w:ascii="BIZ UDゴシック" w:eastAsia="BIZ UDゴシック" w:hAnsi="BIZ UDゴシック"/>
                <w:color w:val="000000" w:themeColor="text1"/>
                <w:sz w:val="16"/>
                <w:szCs w:val="16"/>
              </w:rPr>
              <w:t>28年４月施行）</w:t>
            </w:r>
          </w:p>
          <w:p w14:paraId="3442839D" w14:textId="77777777"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「高等学校教科書用語集（８言語対訳）保健体育分野・家庭科分野」（平成</w:t>
            </w:r>
            <w:r w:rsidRPr="004E7D3A">
              <w:rPr>
                <w:rFonts w:ascii="BIZ UDゴシック" w:eastAsia="BIZ UDゴシック" w:hAnsi="BIZ UDゴシック"/>
                <w:color w:val="000000" w:themeColor="text1"/>
                <w:sz w:val="16"/>
                <w:szCs w:val="16"/>
              </w:rPr>
              <w:t>23年３月）</w:t>
            </w:r>
          </w:p>
          <w:p w14:paraId="3BF730AC" w14:textId="037A3EEB" w:rsidR="000A572B" w:rsidRPr="004E7D3A" w:rsidRDefault="000A572B" w:rsidP="001F770D">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「日本語支援アイデア集」（平成</w:t>
            </w:r>
            <w:r w:rsidRPr="004E7D3A">
              <w:rPr>
                <w:rFonts w:ascii="BIZ UDゴシック" w:eastAsia="BIZ UDゴシック" w:hAnsi="BIZ UDゴシック"/>
                <w:color w:val="000000" w:themeColor="text1"/>
                <w:sz w:val="16"/>
                <w:szCs w:val="16"/>
              </w:rPr>
              <w:t>23年３月）</w:t>
            </w:r>
          </w:p>
          <w:p w14:paraId="6A641161" w14:textId="7777777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「これからの大阪の教育がめざす方向について」（平成</w:t>
            </w:r>
            <w:r w:rsidRPr="004E7D3A">
              <w:rPr>
                <w:rFonts w:ascii="BIZ UDゴシック" w:eastAsia="BIZ UDゴシック" w:hAnsi="BIZ UDゴシック"/>
                <w:color w:val="000000" w:themeColor="text1"/>
                <w:sz w:val="16"/>
                <w:szCs w:val="16"/>
              </w:rPr>
              <w:t>20年７月）</w:t>
            </w:r>
          </w:p>
          <w:p w14:paraId="03CC7067" w14:textId="44835B6A"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「特別支援教育の推進について」（平成</w:t>
            </w:r>
            <w:r w:rsidRPr="004E7D3A">
              <w:rPr>
                <w:rFonts w:ascii="BIZ UDゴシック" w:eastAsia="BIZ UDゴシック" w:hAnsi="BIZ UDゴシック"/>
                <w:color w:val="000000" w:themeColor="text1"/>
                <w:sz w:val="16"/>
                <w:szCs w:val="16"/>
              </w:rPr>
              <w:t>19年４月１日・文部科学省）</w:t>
            </w:r>
          </w:p>
          <w:p w14:paraId="2262DA81" w14:textId="4EEF8017" w:rsidR="000F0C8A" w:rsidRPr="004E7D3A" w:rsidRDefault="000F0C8A" w:rsidP="000F0C8A">
            <w:pPr>
              <w:pStyle w:val="aa"/>
              <w:numPr>
                <w:ilvl w:val="0"/>
                <w:numId w:val="6"/>
              </w:numPr>
              <w:spacing w:line="220" w:lineRule="exact"/>
              <w:ind w:leftChars="0"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「帰国・渡日児童生徒学校生活サポート」（大阪府Ｗｅｂページ）</w:t>
            </w:r>
          </w:p>
          <w:p w14:paraId="36FAD52F" w14:textId="28B50DF0" w:rsidR="00605AFA" w:rsidRPr="00605AFA" w:rsidRDefault="00E2135C"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〇</w:t>
            </w:r>
            <w:r w:rsidR="00605AFA" w:rsidRPr="00605AFA">
              <w:rPr>
                <w:rFonts w:ascii="BIZ UDゴシック" w:eastAsia="BIZ UDゴシック" w:hAnsi="BIZ UDゴシック" w:hint="eastAsia"/>
                <w:color w:val="000000" w:themeColor="text1"/>
                <w:sz w:val="16"/>
                <w:szCs w:val="16"/>
              </w:rPr>
              <w:t>（１）</w:t>
            </w:r>
            <w:r w:rsidR="00605AFA" w:rsidRPr="00605AFA">
              <w:rPr>
                <w:rFonts w:ascii="BIZ UDゴシック" w:eastAsia="BIZ UDゴシック" w:hAnsi="BIZ UDゴシック"/>
                <w:color w:val="000000" w:themeColor="text1"/>
                <w:sz w:val="16"/>
                <w:szCs w:val="16"/>
              </w:rPr>
              <w:t>に関連した資料</w:t>
            </w:r>
          </w:p>
          <w:p w14:paraId="61433214"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「『障害を理由とする差別の解消の推進に関する法律』について～『ともに学び、ともに育つ』学校づくりをめざして～」（令和４年４月改訂）</w:t>
            </w:r>
          </w:p>
          <w:p w14:paraId="69E518E8"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「教育と福祉の一層の連携等の推進について」（平成</w:t>
            </w:r>
            <w:r w:rsidRPr="00EB7A2B">
              <w:rPr>
                <w:rFonts w:ascii="BIZ UDゴシック" w:eastAsia="BIZ UDゴシック" w:hAnsi="BIZ UDゴシック"/>
                <w:color w:val="000000" w:themeColor="text1"/>
                <w:sz w:val="16"/>
                <w:szCs w:val="16"/>
              </w:rPr>
              <w:t>30年５月・文部科学省、厚生労働省）</w:t>
            </w:r>
          </w:p>
          <w:p w14:paraId="14F96ED9"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「障害を理由とする差別の解消の推進に関する法律」（平成</w:t>
            </w:r>
            <w:r w:rsidRPr="00EB7A2B">
              <w:rPr>
                <w:rFonts w:ascii="BIZ UDゴシック" w:eastAsia="BIZ UDゴシック" w:hAnsi="BIZ UDゴシック"/>
                <w:color w:val="000000" w:themeColor="text1"/>
                <w:sz w:val="16"/>
                <w:szCs w:val="16"/>
              </w:rPr>
              <w:t>28年４月１日施行）</w:t>
            </w:r>
          </w:p>
          <w:p w14:paraId="401E4A42" w14:textId="77777777" w:rsidR="00605AFA" w:rsidRPr="00EB7A2B" w:rsidRDefault="00605AFA" w:rsidP="00EB7A2B">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「大阪府教育委員会障害を理由とする差別の解消の推進に関する職員対応規程及び要綱」（平成</w:t>
            </w:r>
            <w:r w:rsidRPr="00EB7A2B">
              <w:rPr>
                <w:rFonts w:ascii="BIZ UDゴシック" w:eastAsia="BIZ UDゴシック" w:hAnsi="BIZ UDゴシック"/>
                <w:color w:val="000000" w:themeColor="text1"/>
                <w:sz w:val="16"/>
                <w:szCs w:val="16"/>
              </w:rPr>
              <w:t>28年４月施行）</w:t>
            </w:r>
          </w:p>
          <w:p w14:paraId="65138E21"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〇（２）</w:t>
            </w:r>
            <w:r w:rsidRPr="00605AFA">
              <w:rPr>
                <w:rFonts w:ascii="BIZ UDゴシック" w:eastAsia="BIZ UDゴシック" w:hAnsi="BIZ UDゴシック"/>
                <w:color w:val="000000" w:themeColor="text1"/>
                <w:sz w:val="16"/>
                <w:szCs w:val="16"/>
              </w:rPr>
              <w:t>に関連した資料</w:t>
            </w:r>
          </w:p>
          <w:p w14:paraId="3A40851F"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「個別の教育支援計画の参考様式について」（令和３年６月</w:t>
            </w:r>
            <w:r w:rsidRPr="00605AFA">
              <w:rPr>
                <w:rFonts w:ascii="BIZ UDゴシック" w:eastAsia="BIZ UDゴシック" w:hAnsi="BIZ UDゴシック"/>
                <w:color w:val="000000" w:themeColor="text1"/>
                <w:sz w:val="16"/>
                <w:szCs w:val="16"/>
              </w:rPr>
              <w:t>30日事務連絡・文部科学省）</w:t>
            </w:r>
          </w:p>
          <w:p w14:paraId="583FB6C6"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「みつめよう一人ひとりを」（平成</w:t>
            </w:r>
            <w:r w:rsidRPr="00605AFA">
              <w:rPr>
                <w:rFonts w:ascii="BIZ UDゴシック" w:eastAsia="BIZ UDゴシック" w:hAnsi="BIZ UDゴシック"/>
                <w:color w:val="000000" w:themeColor="text1"/>
                <w:sz w:val="16"/>
                <w:szCs w:val="16"/>
              </w:rPr>
              <w:t>31年１月改訂）</w:t>
            </w:r>
          </w:p>
          <w:p w14:paraId="1F53B2D5"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「家庭と教育と福祉の連携「トライアングルプロジェクト」報告」（平成</w:t>
            </w:r>
            <w:r w:rsidRPr="00605AFA">
              <w:rPr>
                <w:rFonts w:ascii="BIZ UDゴシック" w:eastAsia="BIZ UDゴシック" w:hAnsi="BIZ UDゴシック"/>
                <w:color w:val="000000" w:themeColor="text1"/>
                <w:sz w:val="16"/>
                <w:szCs w:val="16"/>
              </w:rPr>
              <w:t>30年3月29日　厚生労働・文部科学省）</w:t>
            </w:r>
          </w:p>
          <w:p w14:paraId="6900543E"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05AFA">
              <w:rPr>
                <w:rFonts w:ascii="BIZ UDゴシック" w:eastAsia="BIZ UDゴシック" w:hAnsi="BIZ UDゴシック"/>
                <w:color w:val="000000" w:themeColor="text1"/>
                <w:sz w:val="16"/>
                <w:szCs w:val="16"/>
              </w:rPr>
              <w:t>29年３月公示・文部科学省）</w:t>
            </w:r>
          </w:p>
          <w:p w14:paraId="4CACB79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「『ともに学び、ともに育つ』支援教育のさらなる充実のために」（平成</w:t>
            </w:r>
            <w:r w:rsidRPr="00605AFA">
              <w:rPr>
                <w:rFonts w:ascii="BIZ UDゴシック" w:eastAsia="BIZ UDゴシック" w:hAnsi="BIZ UDゴシック"/>
                <w:color w:val="000000" w:themeColor="text1"/>
                <w:sz w:val="16"/>
                <w:szCs w:val="16"/>
              </w:rPr>
              <w:t>25年３月改訂）</w:t>
            </w:r>
          </w:p>
          <w:p w14:paraId="190B4F35"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〇（３）</w:t>
            </w:r>
            <w:r w:rsidRPr="00605AFA">
              <w:rPr>
                <w:rFonts w:ascii="BIZ UDゴシック" w:eastAsia="BIZ UDゴシック" w:hAnsi="BIZ UDゴシック"/>
                <w:color w:val="000000" w:themeColor="text1"/>
                <w:sz w:val="16"/>
                <w:szCs w:val="16"/>
              </w:rPr>
              <w:t>に関連した資料</w:t>
            </w:r>
          </w:p>
          <w:p w14:paraId="61EA5EB2"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「社会参加をみすえた自己理解～「よさ」を活かす指導・支援～」（令和２年９月）</w:t>
            </w:r>
          </w:p>
          <w:p w14:paraId="773FC69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「高等学校学習指導要領」（平成</w:t>
            </w:r>
            <w:r w:rsidRPr="00605AFA">
              <w:rPr>
                <w:rFonts w:ascii="BIZ UDゴシック" w:eastAsia="BIZ UDゴシック" w:hAnsi="BIZ UDゴシック"/>
                <w:color w:val="000000" w:themeColor="text1"/>
                <w:sz w:val="16"/>
                <w:szCs w:val="16"/>
              </w:rPr>
              <w:t>30年３月公示・文部科学省）</w:t>
            </w:r>
          </w:p>
          <w:p w14:paraId="64B1F587"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「発達障害者支援法」（平成</w:t>
            </w:r>
            <w:r w:rsidRPr="00605AFA">
              <w:rPr>
                <w:rFonts w:ascii="BIZ UDゴシック" w:eastAsia="BIZ UDゴシック" w:hAnsi="BIZ UDゴシック"/>
                <w:color w:val="000000" w:themeColor="text1"/>
                <w:sz w:val="16"/>
                <w:szCs w:val="16"/>
              </w:rPr>
              <w:t>28年８月改正）</w:t>
            </w:r>
          </w:p>
          <w:p w14:paraId="1A252D43"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「共感からはじまる『わかる』授業づくり」（平成</w:t>
            </w:r>
            <w:r w:rsidRPr="00605AFA">
              <w:rPr>
                <w:rFonts w:ascii="BIZ UDゴシック" w:eastAsia="BIZ UDゴシック" w:hAnsi="BIZ UDゴシック"/>
                <w:color w:val="000000" w:themeColor="text1"/>
                <w:sz w:val="16"/>
                <w:szCs w:val="16"/>
              </w:rPr>
              <w:t>24年８月）</w:t>
            </w:r>
          </w:p>
          <w:p w14:paraId="1F46286D"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「明日からの支援に向けて」（平成</w:t>
            </w:r>
            <w:r w:rsidRPr="00605AFA">
              <w:rPr>
                <w:rFonts w:ascii="BIZ UDゴシック" w:eastAsia="BIZ UDゴシック" w:hAnsi="BIZ UDゴシック"/>
                <w:color w:val="000000" w:themeColor="text1"/>
                <w:sz w:val="16"/>
                <w:szCs w:val="16"/>
              </w:rPr>
              <w:t>21年３月）</w:t>
            </w:r>
          </w:p>
          <w:p w14:paraId="764CDB76" w14:textId="4ECFA508" w:rsidR="00234E84" w:rsidRPr="00605AFA" w:rsidRDefault="00605AFA" w:rsidP="00234E84">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〇（４）</w:t>
            </w:r>
            <w:r w:rsidRPr="00605AFA">
              <w:rPr>
                <w:rFonts w:ascii="BIZ UDゴシック" w:eastAsia="BIZ UDゴシック" w:hAnsi="BIZ UDゴシック"/>
                <w:color w:val="000000" w:themeColor="text1"/>
                <w:sz w:val="16"/>
                <w:szCs w:val="16"/>
              </w:rPr>
              <w:t>に関連した資料</w:t>
            </w:r>
          </w:p>
          <w:p w14:paraId="0693781A" w14:textId="1BF57842" w:rsidR="00234E84" w:rsidRPr="004E7D3A" w:rsidRDefault="00234E84" w:rsidP="00234E84">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4E7D3A">
              <w:rPr>
                <w:rFonts w:ascii="BIZ UDゴシック" w:eastAsia="BIZ UDゴシック" w:hAnsi="BIZ UDゴシック" w:hint="eastAsia"/>
                <w:color w:val="000000" w:themeColor="text1"/>
                <w:sz w:val="16"/>
                <w:szCs w:val="16"/>
              </w:rPr>
              <w:t>「高等学校学習指導要領」（平成</w:t>
            </w:r>
            <w:r w:rsidRPr="004E7D3A">
              <w:rPr>
                <w:rFonts w:ascii="BIZ UDゴシック" w:eastAsia="BIZ UDゴシック" w:hAnsi="BIZ UDゴシック"/>
                <w:color w:val="000000" w:themeColor="text1"/>
                <w:sz w:val="16"/>
                <w:szCs w:val="16"/>
              </w:rPr>
              <w:t>30年３月公示・文部科学省）</w:t>
            </w:r>
          </w:p>
          <w:p w14:paraId="7846F846" w14:textId="66F2AAE8"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「特別支援学校幼稚部教育要領、特別支援学校小学部・中学部学習指導要領、特別支援学校高等部学習指導要領」（平成</w:t>
            </w:r>
            <w:r w:rsidRPr="00605AFA">
              <w:rPr>
                <w:rFonts w:ascii="BIZ UDゴシック" w:eastAsia="BIZ UDゴシック" w:hAnsi="BIZ UDゴシック"/>
                <w:color w:val="000000" w:themeColor="text1"/>
                <w:sz w:val="16"/>
                <w:szCs w:val="16"/>
              </w:rPr>
              <w:t>29年３月公示・文部科学省）</w:t>
            </w:r>
          </w:p>
          <w:p w14:paraId="55AF9555"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「幼稚園教育要領、小学校・中学校学習指導要領」（平成</w:t>
            </w:r>
            <w:r w:rsidRPr="00605AFA">
              <w:rPr>
                <w:rFonts w:ascii="BIZ UDゴシック" w:eastAsia="BIZ UDゴシック" w:hAnsi="BIZ UDゴシック"/>
                <w:color w:val="000000" w:themeColor="text1"/>
                <w:sz w:val="16"/>
                <w:szCs w:val="16"/>
              </w:rPr>
              <w:t>29年３月公示・文部科学省）</w:t>
            </w:r>
          </w:p>
          <w:p w14:paraId="52F0DB60"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〇（５）</w:t>
            </w:r>
            <w:r w:rsidRPr="00605AFA">
              <w:rPr>
                <w:rFonts w:ascii="BIZ UDゴシック" w:eastAsia="BIZ UDゴシック" w:hAnsi="BIZ UDゴシック"/>
                <w:color w:val="000000" w:themeColor="text1"/>
                <w:sz w:val="16"/>
                <w:szCs w:val="16"/>
              </w:rPr>
              <w:t>に関連した資料</w:t>
            </w:r>
          </w:p>
          <w:p w14:paraId="7D1CE0D7"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「令和４年度診療報酬改定を踏まえた医療的ケア児に関わる主治医と学校医等との連携等について（周知）」（令和４年４月１日事務連絡・文部科学省）</w:t>
            </w:r>
          </w:p>
          <w:p w14:paraId="57EA98AE" w14:textId="1D0A27FC"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「大阪府立支</w:t>
            </w:r>
            <w:r w:rsidR="00490D85">
              <w:rPr>
                <w:rFonts w:ascii="BIZ UDゴシック" w:eastAsia="BIZ UDゴシック" w:hAnsi="BIZ UDゴシック" w:hint="eastAsia"/>
                <w:color w:val="000000" w:themeColor="text1"/>
                <w:sz w:val="16"/>
                <w:szCs w:val="16"/>
              </w:rPr>
              <w:t>援学校における医療的ケアの実施についてのガイドライン」（</w:t>
            </w:r>
            <w:r w:rsidRPr="00605AFA">
              <w:rPr>
                <w:rFonts w:ascii="BIZ UDゴシック" w:eastAsia="BIZ UDゴシック" w:hAnsi="BIZ UDゴシック"/>
                <w:color w:val="000000" w:themeColor="text1"/>
                <w:sz w:val="16"/>
                <w:szCs w:val="16"/>
              </w:rPr>
              <w:t>令和４年１月改訂）</w:t>
            </w:r>
          </w:p>
          <w:p w14:paraId="5DF03FB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「医療的ケア児及びその家族に対する支援に関する法律の施行について（通知）」（令和３年９月</w:t>
            </w:r>
            <w:r w:rsidRPr="00605AFA">
              <w:rPr>
                <w:rFonts w:ascii="BIZ UDゴシック" w:eastAsia="BIZ UDゴシック" w:hAnsi="BIZ UDゴシック"/>
                <w:color w:val="000000" w:themeColor="text1"/>
                <w:sz w:val="16"/>
                <w:szCs w:val="16"/>
              </w:rPr>
              <w:t>17日・文部科学省）</w:t>
            </w:r>
          </w:p>
          <w:p w14:paraId="64C9875A"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「医療的ケア児及びその家族に対する支援に関する法律の公布について」（令和３年６月</w:t>
            </w:r>
            <w:r w:rsidRPr="00605AFA">
              <w:rPr>
                <w:rFonts w:ascii="BIZ UDゴシック" w:eastAsia="BIZ UDゴシック" w:hAnsi="BIZ UDゴシック"/>
                <w:color w:val="000000" w:themeColor="text1"/>
                <w:sz w:val="16"/>
                <w:szCs w:val="16"/>
              </w:rPr>
              <w:t>18日・文部科学省）</w:t>
            </w:r>
          </w:p>
          <w:p w14:paraId="225A7E2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「小学校等における医療的ケア実施支援資料～医療的ケア児を安心・安全に受け入れるために～」（令和３年６月・文部科学省）</w:t>
            </w:r>
          </w:p>
          <w:p w14:paraId="04A6A50B"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「医療的ケアの必要な生徒への配慮事項等について」（令和３年４月</w:t>
            </w:r>
            <w:r w:rsidRPr="00605AFA">
              <w:rPr>
                <w:rFonts w:ascii="BIZ UDゴシック" w:eastAsia="BIZ UDゴシック" w:hAnsi="BIZ UDゴシック"/>
                <w:color w:val="000000" w:themeColor="text1"/>
                <w:sz w:val="16"/>
                <w:szCs w:val="16"/>
              </w:rPr>
              <w:t>14日・教高第1245号）</w:t>
            </w:r>
          </w:p>
          <w:p w14:paraId="081648AD"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「医療的ケア児に関わる主治医と学校医等との連携等について（通知）」（令和２年３月</w:t>
            </w:r>
            <w:r w:rsidRPr="00605AFA">
              <w:rPr>
                <w:rFonts w:ascii="BIZ UDゴシック" w:eastAsia="BIZ UDゴシック" w:hAnsi="BIZ UDゴシック"/>
                <w:color w:val="000000" w:themeColor="text1"/>
                <w:sz w:val="16"/>
                <w:szCs w:val="16"/>
              </w:rPr>
              <w:t>16日・文部科学省）</w:t>
            </w:r>
          </w:p>
          <w:p w14:paraId="59EED8BB"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「医療的ケアが必要な幼児児童生徒のスクールバスなどの専用通学車両による登下校時の安全確保について」（令和元年５月</w:t>
            </w:r>
            <w:r w:rsidRPr="00605AFA">
              <w:rPr>
                <w:rFonts w:ascii="BIZ UDゴシック" w:eastAsia="BIZ UDゴシック" w:hAnsi="BIZ UDゴシック"/>
                <w:color w:val="000000" w:themeColor="text1"/>
                <w:sz w:val="16"/>
                <w:szCs w:val="16"/>
              </w:rPr>
              <w:t>21日・文部科学省事務連絡）</w:t>
            </w:r>
          </w:p>
          <w:p w14:paraId="275EB319" w14:textId="77777777" w:rsidR="00605AFA" w:rsidRPr="00605AFA" w:rsidRDefault="00605AFA" w:rsidP="00605AFA">
            <w:pPr>
              <w:numPr>
                <w:ilvl w:val="0"/>
                <w:numId w:val="6"/>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「学校における医療的ケアの今後の対応について（通知）」（平成</w:t>
            </w:r>
            <w:r w:rsidRPr="00605AFA">
              <w:rPr>
                <w:rFonts w:ascii="BIZ UDゴシック" w:eastAsia="BIZ UDゴシック" w:hAnsi="BIZ UDゴシック"/>
                <w:color w:val="000000" w:themeColor="text1"/>
                <w:sz w:val="16"/>
                <w:szCs w:val="16"/>
              </w:rPr>
              <w:t>31年３月20日・文部科学省）</w:t>
            </w:r>
          </w:p>
          <w:p w14:paraId="770999A0" w14:textId="77777777" w:rsidR="00605AFA" w:rsidRPr="00605AFA" w:rsidRDefault="00605AFA" w:rsidP="00605AFA">
            <w:pPr>
              <w:numPr>
                <w:ilvl w:val="0"/>
                <w:numId w:val="6"/>
              </w:numPr>
              <w:spacing w:line="220" w:lineRule="exact"/>
              <w:ind w:left="452" w:hanging="142"/>
              <w:jc w:val="left"/>
              <w:rPr>
                <w:rFonts w:ascii="UD デジタル 教科書体 NP-R" w:eastAsia="UD デジタル 教科書体 NP-R" w:hAnsi="ＭＳ 明朝"/>
              </w:rPr>
            </w:pPr>
            <w:r w:rsidRPr="00605AFA">
              <w:rPr>
                <w:rFonts w:ascii="BIZ UDゴシック" w:eastAsia="BIZ UDゴシック" w:hAnsi="BIZ UDゴシック" w:hint="eastAsia"/>
                <w:color w:val="000000" w:themeColor="text1"/>
                <w:sz w:val="16"/>
                <w:szCs w:val="16"/>
              </w:rPr>
              <w:t>「医療的ケア児の支援に関する保健、医療、福祉、教育等の一連の推進について」（平成</w:t>
            </w:r>
            <w:r w:rsidRPr="00605AFA">
              <w:rPr>
                <w:rFonts w:ascii="BIZ UDゴシック" w:eastAsia="BIZ UDゴシック" w:hAnsi="BIZ UDゴシック"/>
                <w:color w:val="000000" w:themeColor="text1"/>
                <w:sz w:val="16"/>
                <w:szCs w:val="16"/>
              </w:rPr>
              <w:t>28年６月３日・厚生労働省、内閣府、文部科学省）</w:t>
            </w:r>
          </w:p>
          <w:p w14:paraId="46577D45" w14:textId="77777777" w:rsidR="00605AFA" w:rsidRPr="00605AFA" w:rsidRDefault="00605AFA"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〇（７）</w:t>
            </w:r>
            <w:r w:rsidRPr="00605AFA">
              <w:rPr>
                <w:rFonts w:ascii="BIZ UDゴシック" w:eastAsia="BIZ UDゴシック" w:hAnsi="BIZ UDゴシック"/>
                <w:color w:val="000000" w:themeColor="text1"/>
                <w:sz w:val="16"/>
                <w:szCs w:val="16"/>
              </w:rPr>
              <w:t>に関連した資料</w:t>
            </w:r>
          </w:p>
          <w:p w14:paraId="256D9A82"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605AFA">
              <w:rPr>
                <w:rFonts w:ascii="BIZ UDゴシック" w:eastAsia="BIZ UDゴシック" w:hAnsi="BIZ UDゴシック"/>
                <w:color w:val="000000" w:themeColor="text1"/>
                <w:sz w:val="16"/>
                <w:szCs w:val="16"/>
              </w:rPr>
              <w:t>31日・教高第1756号）</w:t>
            </w:r>
          </w:p>
          <w:p w14:paraId="78CD29EA"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「外国人児童生徒受入れの手引き」（平成</w:t>
            </w:r>
            <w:r w:rsidRPr="00605AFA">
              <w:rPr>
                <w:rFonts w:ascii="BIZ UDゴシック" w:eastAsia="BIZ UDゴシック" w:hAnsi="BIZ UDゴシック"/>
                <w:color w:val="000000" w:themeColor="text1"/>
                <w:sz w:val="16"/>
                <w:szCs w:val="16"/>
              </w:rPr>
              <w:t>31年３月改訂・文部科学省）</w:t>
            </w:r>
          </w:p>
          <w:p w14:paraId="71CDFB27"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「高等学校教科書用語集（８言語対訳）保健体育分野・家庭科分野」（平成</w:t>
            </w:r>
            <w:r w:rsidRPr="00605AFA">
              <w:rPr>
                <w:rFonts w:ascii="BIZ UDゴシック" w:eastAsia="BIZ UDゴシック" w:hAnsi="BIZ UDゴシック"/>
                <w:color w:val="000000" w:themeColor="text1"/>
                <w:sz w:val="16"/>
                <w:szCs w:val="16"/>
              </w:rPr>
              <w:t>23年３月）</w:t>
            </w:r>
          </w:p>
          <w:p w14:paraId="6DC4E800" w14:textId="77777777" w:rsidR="00605AFA" w:rsidRPr="00605AFA" w:rsidRDefault="00605AFA" w:rsidP="00605AF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「日本語支援アイデア集」（平成</w:t>
            </w:r>
            <w:r w:rsidRPr="00605AFA">
              <w:rPr>
                <w:rFonts w:ascii="BIZ UDゴシック" w:eastAsia="BIZ UDゴシック" w:hAnsi="BIZ UDゴシック"/>
                <w:color w:val="000000" w:themeColor="text1"/>
                <w:sz w:val="16"/>
                <w:szCs w:val="16"/>
              </w:rPr>
              <w:t>23年３月）</w:t>
            </w:r>
          </w:p>
          <w:p w14:paraId="0120BA5F" w14:textId="77777777" w:rsidR="0099648A" w:rsidRDefault="00605AFA" w:rsidP="0099648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「帰国・渡日児童生徒の受入マニュアル」（平成</w:t>
            </w:r>
            <w:r w:rsidRPr="00605AFA">
              <w:rPr>
                <w:rFonts w:ascii="BIZ UDゴシック" w:eastAsia="BIZ UDゴシック" w:hAnsi="BIZ UDゴシック"/>
                <w:color w:val="000000" w:themeColor="text1"/>
                <w:sz w:val="16"/>
                <w:szCs w:val="16"/>
              </w:rPr>
              <w:t>22年３月）</w:t>
            </w:r>
          </w:p>
          <w:p w14:paraId="6F93C3E2" w14:textId="532F33CC" w:rsidR="000A572B" w:rsidRPr="0099648A" w:rsidRDefault="0099648A" w:rsidP="0099648A">
            <w:pPr>
              <w:numPr>
                <w:ilvl w:val="0"/>
                <w:numId w:val="7"/>
              </w:numPr>
              <w:spacing w:line="220" w:lineRule="exact"/>
              <w:ind w:left="452" w:hanging="142"/>
              <w:jc w:val="left"/>
              <w:rPr>
                <w:rFonts w:ascii="BIZ UDゴシック" w:eastAsia="BIZ UDゴシック" w:hAnsi="BIZ UDゴシック"/>
                <w:color w:val="000000" w:themeColor="text1"/>
                <w:sz w:val="16"/>
                <w:szCs w:val="16"/>
              </w:rPr>
            </w:pPr>
            <w:r w:rsidRPr="00605AFA">
              <w:rPr>
                <w:rFonts w:ascii="BIZ UDゴシック" w:eastAsia="BIZ UDゴシック" w:hAnsi="BIZ UDゴシック" w:hint="eastAsia"/>
                <w:color w:val="000000" w:themeColor="text1"/>
                <w:sz w:val="16"/>
                <w:szCs w:val="16"/>
              </w:rPr>
              <w:t>「帰国・渡日児童生徒学校生活サポート」（大阪府Ｗｅｂページ）</w:t>
            </w:r>
          </w:p>
        </w:tc>
      </w:tr>
    </w:tbl>
    <w:p w14:paraId="1AC9F43B" w14:textId="77777777" w:rsidR="000A572B" w:rsidRDefault="000A572B" w:rsidP="000A572B">
      <w:pPr>
        <w:pStyle w:val="aa"/>
        <w:ind w:leftChars="0" w:left="284"/>
        <w:rPr>
          <w:rFonts w:ascii="UD デジタル 教科書体 NP-R" w:eastAsia="UD デジタル 教科書体 NP-R" w:hAnsi="ＭＳ 明朝"/>
        </w:rPr>
      </w:pPr>
    </w:p>
    <w:p w14:paraId="672E23A9" w14:textId="2DD53B36" w:rsidR="000A572B" w:rsidRDefault="000A572B" w:rsidP="003613CA">
      <w:pPr>
        <w:rPr>
          <w:rFonts w:ascii="UD デジタル 教科書体 NP-R" w:eastAsia="UD デジタル 教科書体 NP-R" w:hAnsi="ＭＳ 明朝"/>
        </w:rPr>
      </w:pPr>
    </w:p>
    <w:p w14:paraId="684D4F38"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DCE1807"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71552" behindDoc="0" locked="0" layoutInCell="1" allowOverlap="1" wp14:anchorId="4FE7D548" wp14:editId="0BEE0586">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983" y="21946"/>
                            <a:ext cx="199390" cy="429260"/>
                          </a:xfrm>
                          <a:prstGeom prst="rect">
                            <a:avLst/>
                          </a:prstGeom>
                          <a:noFill/>
                          <a:ln w="6350">
                            <a:noFill/>
                          </a:ln>
                        </wps:spPr>
                        <wps:txbx>
                          <w:txbxContent>
                            <w:p w14:paraId="1F3E47E0" w14:textId="77777777" w:rsidR="004440BC" w:rsidRPr="00882352"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3" style="position:absolute;left:0;text-align:left;margin-left:3.9pt;margin-top:5.9pt;width:36.85pt;height:36.85pt;z-index:25167155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LpwMAAIoJAAAOAAAAZHJzL2Uyb0RvYy54bWy8Vk1v1DgYvq+0/8HyfZtJ5mM7UVPULbRa&#10;qYKKsuLscZxJJMc2tqeZ7rEjVRy4AheunBBiryvtv4ngd/DaidNZCj0UqZeMHb+fj5/3mew9WNcc&#10;nTNtKikyHO+MMGKCyrwSywz/9ezot12MjCUiJ1wKluELZvCD/V9/2WtUyhJZSp4zjSCIMGmjMlxa&#10;q9IoMrRkNTE7UjEBh4XUNbGw1cso16SB6DWPktFoFjVS50pLyoyBtw+7Q7zv4xcFo/ZJURhmEc8w&#10;1Gb9U/vnwj2j/T2SLjVRZUX7MsgdqqhJJSDpEOohsQStdHUjVF1RLY0s7A6VdSSLoqLM9wDdxKNv&#10;ujnWcqV8L8u0WaoBJoD2G5zuHJY+Pj/VqMozPAV4BKnhjtrLf9rNh3bzX7t5+/nVGwQnAFOjlilY&#10;H2t1pk51/2LZ7Vzn60LX7hd6QmsP8MUAMFtbROHlZLY7GkEeCkf92l8ALeGWbnjR8tGtflFIGrna&#10;hlIaBVQy12iZn0PrrCSK+Uswrv+AVhzQ+vL+9eerKzSNO5C80YCQSQ2A9XPwDG2SVGljj5mskVtk&#10;mHFeKeOKIyk5PzEWwATrYOVeG8mr/Kji3G/cVLFDrtE5gXlYLH3N4LFlBViGov3KXnDmfLl4ygog&#10;Ctxi4hP6Eb0ORihlwsbdUUly1uWYwn17+rgsIb2v0gd0kQuobojdBwiWXZAQu2uvt3euzE/44Dy6&#10;rbDOefDwmaWwg3NdCam/F4BDV33mzh7K34LGLe16sfZDNBkHFixkfgFc0bKTHKPoUQWXdkKMPSUa&#10;NAbGAHTTPoFHwWWTYdmvMCql/vt77509kBlOMWpAszJsXqyIZhjxPwXQfB5PJk7k/GYy/T2Bjd4+&#10;WWyfiFV9KIEGwGSozi+dveVhWWhZPwd5PXBZ4YgICrkzTK0Om0PbaSkINGUHB94MhE0ReyLOFHXB&#10;HdCOkc/Wz4lWPXMtKMJjGUbrBns7W+cp5MHKyqLy1HZQd7j2VwBj7oTpPuY9CfPebq7ay4/t5b/t&#10;5iVqN+/azaa9/AR7NE3C5YNOOAlAdv2HhIEZpOEHYhCPd+e7Y4xAFZN4Ppm5MEDuXvzi+Xw8B/i9&#10;aCbzZBbmKShumPceWw1/eh71H0iCkE4PfAouEBBvNgaF78DuT2BYuQg09wL2f5ZPQqP3w3IBnw6B&#10;4wBEx2/HVU9nWHS8hsWdOW3vjdFGOUYf3cZo/38Gf/heJ/uPE/dFsb33t3P9CbX/FQAA//8DAFBL&#10;AwQUAAYACAAAACEANIJ/+dsAAAAGAQAADwAAAGRycy9kb3ducmV2LnhtbEyOQUvDQBCF74L/YRnB&#10;m91EiZaYTSlFPRXBVhBv0+w0Cc3Ohuw2Sf+940lPj3lveO8rVrPr1EhDaD0bSBcJKOLK25ZrA5/7&#10;17slqBCRLXaeycCFAqzK66sCc+sn/qBxF2slJRxyNNDE2Odah6ohh2Hhe2LJjn5wGOUcam0HnKTc&#10;dfo+SR61w5ZlocGeNg1Vp93ZGXibcFo/pC/j9nTcXL732fvXNiVjbm/m9TOoSHP8e4ZffEGHUpgO&#10;/sw2qM7Ak4BHsVNRiZdpBuogmmWgy0L/xy9/AAAA//8DAFBLAQItABQABgAIAAAAIQC2gziS/gAA&#10;AOEBAAATAAAAAAAAAAAAAAAAAAAAAABbQ29udGVudF9UeXBlc10ueG1sUEsBAi0AFAAGAAgAAAAh&#10;ADj9If/WAAAAlAEAAAsAAAAAAAAAAAAAAAAALwEAAF9yZWxzLy5yZWxzUEsBAi0AFAAGAAgAAAAh&#10;AAZF70unAwAAigkAAA4AAAAAAAAAAAAAAAAALgIAAGRycy9lMm9Eb2MueG1sUEsBAi0AFAAGAAgA&#10;AAAhADSCf/nbAAAABgEAAA8AAAAAAAAAAAAAAAAAAQYAAGRycy9kb3ducmV2LnhtbFBLBQYAAAAA&#10;BAAEAPMAAAAJBwAAAAA=&#10;">
                <v:oval id="楕円 51" o:spid="_x0000_s107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5"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4440BC" w:rsidRPr="00882352"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5569B67" wp14:editId="2694A153">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4440BC" w:rsidRPr="00882352"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neBgMAACYGAAAOAAAAZHJzL2Uyb0RvYy54bWysVElvEzEUviPxHyzf6UymmWZRJlXUqgip&#10;tFVb1LPjsZNBHnuwnaXc0iu33lAPSAiJG1x7gT8TKvEzePYsjSDigLjMvPV7q99gf5kLNGfaZEom&#10;uLUTYsQkVWkmJwl+dXn0rIuRsUSmRCjJEnzNDN4fPn0yWBR9FqmpEinTCECk6S+KBE+tLfpBYOiU&#10;5cTsqIJJUHKlc2KB1ZMg1WQB6LkIojDcCxZKp4VWlBkD0sNSiYcen3NG7SnnhlkkEgy5Wf/V/jt2&#10;32A4IP2JJsU0o1Ua5B+yyEkmIWgDdUgsQTOd/QGVZ1Qro7jdoSoPFOcZZb4GqKYV/lbNxZQUzNcC&#10;zTFF0ybz/2DpyfxMoyxNcLyLkSQ5zOjh6/efn2/Xq/frm3coQuvVp/Xqi5Pc3P64v1/frNarDw93&#10;dyB5+PYRgR80cVGYPmBdFGe64gyQriNLrnP3h1rRMsHdXq/TgUlcJ7gX9cLdagRsaREFddyJe+0Y&#10;9BQM4nZ3r+0NgkecQhv7nKkcOSLBWs1kGh1mZHIOw/YzIPNjY/0w0qoikr5uYcRzAbOdE4F22+1u&#10;VM1+wybatKnjVmiQQR3ZQRslsvQoE8IzblvZgdAIwBNMKGXSxj4XMctfqrSUd+IwrFH9gjuX4QCQ&#10;N9AC18myd56y14K5GEKeMw6Dgh5FHrlB2AzaKlVTkrJS7EJuj+kBHTKHKhrsCmBbQS3XMEi2sneu&#10;zL+wxjn8W2Klc+PhIytpG+c8k0pvAxC2iVzaQxYbrXGkXY6Xfonbcb2MY5Vew2ZrVT55U9CjDBbm&#10;mBh7RjTsAewY3C17Ch8u1CLBqqIwmir9dpvc2cPTAy1GC7gZCTZvZkQzjMQLCY+yAxfJHRnPAKE3&#10;peNaKmf5gYI1gY2ErDzpbK2oSa5VfgVnbeSigYpICjETTK2umQNb3jA4jJSNRt4MDkpB7LG8KKgD&#10;dw12G3u5vCK6qF6LhXd2ouq7Qvp+ucvJPNo6T6lGM6t4Zp3StbjsZ8XAMfKrUB1Od+02eW/1eN6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iMpne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4440BC" w:rsidRPr="00882352"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667CCC76" w14:textId="77777777" w:rsidR="000A572B" w:rsidRDefault="000A572B" w:rsidP="000A572B">
      <w:pPr>
        <w:ind w:firstLineChars="100" w:firstLine="210"/>
        <w:rPr>
          <w:rFonts w:ascii="UD デジタル 教科書体 NP-R" w:eastAsia="UD デジタル 教科書体 NP-R" w:hAnsi="ＭＳ 明朝"/>
        </w:rPr>
      </w:pPr>
      <w:r w:rsidRPr="006A559B">
        <w:rPr>
          <w:rFonts w:ascii="UD デジタル 教科書体 NP-R" w:eastAsia="UD デジタル 教科書体 NP-R" w:hAnsi="ＭＳ 明朝" w:hint="eastAsia"/>
        </w:rPr>
        <w:t>府立高校における生徒のニーズや社会の変化に対応した教育内容の充実に向け、地域の資源を活用する等、特色化・魅力化に取り組むとともに、府立高校に対する中学生やその保護者等への理解の促進に向けた効果的な広報活動の充実が求められる。</w:t>
      </w:r>
    </w:p>
    <w:p w14:paraId="5CBCC347" w14:textId="77777777" w:rsidR="000A572B" w:rsidRPr="00983EEF" w:rsidRDefault="000A572B" w:rsidP="00237D43">
      <w:pPr>
        <w:spacing w:afterLines="10" w:after="33" w:line="480" w:lineRule="exact"/>
        <w:rPr>
          <w:rFonts w:ascii="UD デジタル 教科書体 NP-R" w:eastAsia="UD デジタル 教科書体 NP-R" w:hAnsi="ＭＳ ゴシック"/>
          <w:b/>
          <w:sz w:val="24"/>
          <w:szCs w:val="24"/>
        </w:rPr>
      </w:pPr>
      <w:r w:rsidRPr="00983EEF">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14:paraId="0558ADDE" w14:textId="77777777" w:rsidTr="0024497B">
        <w:trPr>
          <w:jc w:val="center"/>
        </w:trPr>
        <w:tc>
          <w:tcPr>
            <w:tcW w:w="9071" w:type="dxa"/>
            <w:tcMar>
              <w:top w:w="170" w:type="dxa"/>
              <w:left w:w="170" w:type="dxa"/>
              <w:bottom w:w="170" w:type="dxa"/>
              <w:right w:w="227" w:type="dxa"/>
            </w:tcMar>
          </w:tcPr>
          <w:p w14:paraId="509C50A9" w14:textId="77777777" w:rsidR="000A572B" w:rsidRDefault="000A572B" w:rsidP="001F770D">
            <w:pPr>
              <w:numPr>
                <w:ilvl w:val="0"/>
                <w:numId w:val="8"/>
              </w:numPr>
              <w:rPr>
                <w:rFonts w:ascii="UD デジタル 教科書体 NP-R" w:eastAsia="UD デジタル 教科書体 NP-R" w:hAnsi="ＭＳ 明朝"/>
              </w:rPr>
            </w:pPr>
            <w:r w:rsidRPr="00C80D17">
              <w:rPr>
                <w:rFonts w:ascii="UD デジタル 教科書体 NP-R" w:eastAsia="UD デジタル 教科書体 NP-R" w:hAnsi="ＭＳ 明朝" w:hint="eastAsia"/>
              </w:rPr>
              <w:t>各校においては、生徒の状況や地域の実態に応じ、適切な教育課程を編成するとともに、特色ある教育活動を展開すること。</w:t>
            </w:r>
          </w:p>
          <w:p w14:paraId="17CF4361" w14:textId="77777777" w:rsidR="000A572B" w:rsidRPr="00983EEF" w:rsidRDefault="000A572B" w:rsidP="001F770D">
            <w:pPr>
              <w:numPr>
                <w:ilvl w:val="0"/>
                <w:numId w:val="8"/>
              </w:numPr>
              <w:rPr>
                <w:rFonts w:ascii="UD デジタル 教科書体 NP-R" w:eastAsia="UD デジタル 教科書体 NP-R" w:hAnsi="ＭＳ 明朝"/>
              </w:rPr>
            </w:pPr>
            <w:r w:rsidRPr="004213C6">
              <w:rPr>
                <w:rFonts w:ascii="UD デジタル 教科書体 NP-R" w:eastAsia="UD デジタル 教科書体 NP-R" w:hAnsi="ＭＳ 明朝" w:hint="eastAsia"/>
              </w:rPr>
              <w:t>各校における魅力的な取組み等について、Ｗｅｂページやリーフレット等</w:t>
            </w:r>
            <w:r>
              <w:rPr>
                <w:rFonts w:ascii="UD デジタル 教科書体 NP-R" w:eastAsia="UD デジタル 教科書体 NP-R" w:hAnsi="ＭＳ 明朝" w:hint="eastAsia"/>
              </w:rPr>
              <w:t>の</w:t>
            </w:r>
            <w:r w:rsidRPr="004213C6">
              <w:rPr>
                <w:rFonts w:ascii="UD デジタル 教科書体 NP-R" w:eastAsia="UD デジタル 教科書体 NP-R" w:hAnsi="ＭＳ 明朝" w:hint="eastAsia"/>
              </w:rPr>
              <w:t>様々な媒体による広報活動を展開するとともに、対象者を明確にしたうえで内容を精査するなど、効果的な情報発信を図ること。</w:t>
            </w:r>
          </w:p>
        </w:tc>
      </w:tr>
    </w:tbl>
    <w:p w14:paraId="204717AE" w14:textId="77777777" w:rsidR="00237D43" w:rsidRDefault="00237D43" w:rsidP="00237D43">
      <w:pPr>
        <w:spacing w:line="200" w:lineRule="exact"/>
        <w:rPr>
          <w:rFonts w:ascii="UD デジタル 教科書体 NP-R" w:eastAsia="UD デジタル 教科書体 NP-R" w:hAnsi="ＭＳ ゴシック"/>
          <w:b/>
          <w:sz w:val="24"/>
          <w:szCs w:val="24"/>
        </w:rPr>
      </w:pPr>
    </w:p>
    <w:p w14:paraId="7B03CEC2" w14:textId="77777777" w:rsidR="0068004E" w:rsidRPr="00604BBD" w:rsidRDefault="0068004E" w:rsidP="0068004E">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72D6CF0" w14:textId="77777777" w:rsidR="000A572B" w:rsidRPr="00983EEF" w:rsidRDefault="000A572B" w:rsidP="000A572B">
      <w:pPr>
        <w:rPr>
          <w:rFonts w:ascii="UD デジタル 教科書体 NP-R" w:eastAsia="UD デジタル 教科書体 NP-R" w:hAnsi="ＭＳ 明朝"/>
        </w:rPr>
        <w:sectPr w:rsidR="000A572B" w:rsidRPr="00983EEF" w:rsidSect="000A572B">
          <w:headerReference w:type="first" r:id="rId22"/>
          <w:type w:val="continuous"/>
          <w:pgSz w:w="11906" w:h="16838" w:code="9"/>
          <w:pgMar w:top="1418" w:right="1418" w:bottom="1418" w:left="1418" w:header="680" w:footer="850" w:gutter="0"/>
          <w:cols w:space="425"/>
          <w:docGrid w:type="lines" w:linePitch="333"/>
        </w:sectPr>
      </w:pPr>
    </w:p>
    <w:p w14:paraId="24B923E2" w14:textId="77777777" w:rsidR="000A572B" w:rsidRDefault="000A572B" w:rsidP="000A572B">
      <w:pPr>
        <w:rPr>
          <w:rFonts w:ascii="UD デジタル 教科書体 NP-R" w:eastAsia="UD デジタル 教科書体 NP-R" w:hAnsi="ＭＳ 明朝"/>
        </w:rPr>
      </w:pPr>
      <w:r w:rsidRPr="00983EEF">
        <w:rPr>
          <w:rFonts w:ascii="UD デジタル 教科書体 NP-R" w:eastAsia="UD デジタル 教科書体 NP-R" w:hAnsi="ＭＳ 明朝" w:hint="eastAsia"/>
          <w:noProof/>
        </w:rPr>
        <mc:AlternateContent>
          <mc:Choice Requires="wps">
            <w:drawing>
              <wp:inline distT="0" distB="0" distL="0" distR="0" wp14:anchorId="2EFDBE00" wp14:editId="26D01306">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4440BC" w:rsidRPr="00983EEF" w:rsidRDefault="004440BC"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Kw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T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b&#10;wkKw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215630C" w14:textId="4A4D6D88" w:rsidR="004440BC" w:rsidRPr="00983EEF" w:rsidRDefault="004440BC"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D81992"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D81992">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E923C6" w:rsidRDefault="000A572B" w:rsidP="008A0999">
      <w:pPr>
        <w:pStyle w:val="aa"/>
        <w:numPr>
          <w:ilvl w:val="0"/>
          <w:numId w:val="1"/>
        </w:numPr>
        <w:ind w:leftChars="0"/>
        <w:rPr>
          <w:rFonts w:ascii="UD デジタル 教科書体 NP-R" w:eastAsia="UD デジタル 教科書体 NP-R" w:hAnsi="ＭＳ 明朝"/>
          <w:spacing w:val="-10"/>
        </w:rPr>
      </w:pPr>
      <w:r w:rsidRPr="00E923C6">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w:t>
      </w:r>
      <w:r w:rsidRPr="00AA0560">
        <w:rPr>
          <w:rFonts w:ascii="UD デジタル 教科書体 NP-R" w:eastAsia="UD デジタル 教科書体 NP-R" w:hAnsi="ＭＳ 明朝" w:hint="eastAsia"/>
          <w:spacing w:val="-10"/>
        </w:rPr>
        <w:t>特色ある</w:t>
      </w:r>
      <w:r w:rsidR="00896716" w:rsidRPr="00AA0560">
        <w:rPr>
          <w:rFonts w:ascii="UD デジタル 教科書体 NP-R" w:eastAsia="UD デジタル 教科書体 NP-R" w:hAnsi="ＭＳ 明朝" w:hint="eastAsia"/>
          <w:spacing w:val="-10"/>
        </w:rPr>
        <w:t>取組み</w:t>
      </w:r>
      <w:r w:rsidRPr="00AA0560">
        <w:rPr>
          <w:rFonts w:ascii="UD デジタル 教科書体 NP-R" w:eastAsia="UD デジタル 教科書体 NP-R" w:hAnsi="ＭＳ 明朝" w:hint="eastAsia"/>
          <w:spacing w:val="-10"/>
        </w:rPr>
        <w:t>を展開すること。</w:t>
      </w:r>
      <w:r w:rsidR="00D43E03" w:rsidRPr="00AA0560">
        <w:rPr>
          <w:rFonts w:ascii="UD デジタル 教科書体 NP-R" w:eastAsia="UD デジタル 教科書体 NP-R" w:hAnsi="ＭＳ 明朝" w:hint="eastAsia"/>
          <w:spacing w:val="-10"/>
        </w:rPr>
        <w:t>また、学校行事や</w:t>
      </w:r>
      <w:r w:rsidR="00E151B9" w:rsidRPr="00AA0560">
        <w:rPr>
          <w:rFonts w:ascii="UD デジタル 教科書体 NP-R" w:eastAsia="UD デジタル 教科書体 NP-R" w:hAnsi="ＭＳ 明朝" w:hint="eastAsia"/>
          <w:spacing w:val="-10"/>
        </w:rPr>
        <w:t>学校外における体験活動などについては、生徒や</w:t>
      </w:r>
      <w:r w:rsidR="00D43E03" w:rsidRPr="00AA0560">
        <w:rPr>
          <w:rFonts w:ascii="UD デジタル 教科書体 NP-R" w:eastAsia="UD デジタル 教科書体 NP-R" w:hAnsi="ＭＳ 明朝" w:hint="eastAsia"/>
          <w:spacing w:val="-10"/>
        </w:rPr>
        <w:t>地域の</w:t>
      </w:r>
      <w:r w:rsidR="00896716" w:rsidRPr="00AA0560">
        <w:rPr>
          <w:rFonts w:ascii="UD デジタル 教科書体 NP-R" w:eastAsia="UD デジタル 教科書体 NP-R" w:hAnsi="ＭＳ 明朝" w:hint="eastAsia"/>
          <w:spacing w:val="-10"/>
        </w:rPr>
        <w:t>実態</w:t>
      </w:r>
      <w:r w:rsidR="00D43E03" w:rsidRPr="00AA0560">
        <w:rPr>
          <w:rFonts w:ascii="UD デジタル 教科書体 NP-R" w:eastAsia="UD デジタル 教科書体 NP-R" w:hAnsi="ＭＳ 明朝" w:hint="eastAsia"/>
          <w:spacing w:val="-10"/>
        </w:rPr>
        <w:t>を踏まえ</w:t>
      </w:r>
      <w:r w:rsidR="00896716" w:rsidRPr="00AA0560">
        <w:rPr>
          <w:rFonts w:ascii="UD デジタル 教科書体 NP-R" w:eastAsia="UD デジタル 教科書体 NP-R" w:hAnsi="ＭＳ 明朝" w:hint="eastAsia"/>
          <w:spacing w:val="-10"/>
        </w:rPr>
        <w:t>た魅力あるものとなるよう努めること。</w:t>
      </w:r>
    </w:p>
    <w:p w14:paraId="1EA882BC" w14:textId="575D03A5" w:rsidR="000A572B" w:rsidRPr="00360510" w:rsidRDefault="000A572B" w:rsidP="00360510">
      <w:pPr>
        <w:rPr>
          <w:rFonts w:ascii="UD デジタル 教科書体 NP-R" w:eastAsia="UD デジタル 教科書体 NP-R" w:hAnsi="ＭＳ 明朝"/>
        </w:rPr>
      </w:pPr>
      <w:r w:rsidRPr="00983EEF">
        <w:rPr>
          <w:rFonts w:hint="eastAsia"/>
          <w:noProof/>
        </w:rPr>
        <mc:AlternateContent>
          <mc:Choice Requires="wps">
            <w:drawing>
              <wp:inline distT="0" distB="0" distL="0" distR="0" wp14:anchorId="537FAD6C" wp14:editId="62B91443">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4440BC" w:rsidRPr="00983EEF" w:rsidRDefault="004440BC"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7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javAIAAEAFAAAOAAAAZHJzL2Uyb0RvYy54bWysVL1u2zAQ3gv0HQjujWwnjlMhcuDEcFEg&#10;SIwmRWaaoiwC/CtJW3a3ZO1QIFuRrUtfIUufxg3Qx+iRkpwm7VRUA3XH+//ujodHKynQklnHtcpw&#10;d6eDEVNU51zNM/z+cvLqACPnicqJ0IpleM0cPhq+fHFYmZT1dKlFziwCJ8qllclw6b1Jk8TRkkni&#10;drRhCoSFtpJ4YO08yS2pwLsUSa/T2U8qbXNjNWXOwe24FuJh9F8UjPrzonDMI5FhyM3H08ZzFs5k&#10;eEjSuSWm5LRJg/xDFpJwBUG3rsbEE7Sw/A9XklOrnS78DtUy0UXBKYs1QDXdzrNqLkpiWKwFwHFm&#10;C5P7f27p2XJqEc8z3O9jpIiEHj3c3f38dvvw/WuK4L+5uf1xf7+5/ry5/rK5+YS6uwG0yrgUbC/M&#10;1DacAzIgsCqsDH+oDa0i0Ost0GzlEYXL3mDQ3d+DflCQ9Q4GgQY3yaO1sc6/YVqiQGTY6oXK30E3&#10;I8hkeep8rd/qhYhOC55PuBCRWbsTYdGSQONhXnJdYSSI83CZ4Un8mpBPzIRCVYZ3u4N+yI7ARBaC&#10;eCClAYycmmNExBxGnXobc3li7ex8to3aP359PO7XSiXJWZ1LvwNfG7lWj4U/8ROqGhNX1iZRFExI&#10;KrmHdRFcZvggOGo9CRWkLA58g03oUN2TQPnVbBXbvDcInsLVTOdr6L3V9VI4Qycc4p4CSFNiYQsA&#10;Adhsfw5HITTAohsKo1Lbj3+7D/ownCDFqIKtAsg+LIhlgP1bBWMbVrAlbEvMWkIt5ImGfnXhzTA0&#10;kmBgvWjJwmp5BQs/ClFARBSFWHUzGubE19sNTwZlo1FUg1UzxJ+qC0OD8wBVQPhydUWsaSbMw2ye&#10;6XbjSPpsxmrdYKn0aOF1weMAPuIITQwMrGlsZ/OkhHfgdz5qPT58w1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JLmI2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4440BC" w:rsidRPr="00983EEF" w:rsidRDefault="004440BC"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府立高校及び知的障がい高等支援学校職業学科においては、中学生（義務教育学校後期課程及び支援学校中学部の生徒を含む。以下同じ。）の興味・関心や適性・進路希望に応じた進路選択が可能となるよう、アドミッションポリシー（求める生徒像）をはじめ各学校の特色ある取組みを積極的に情報発信すること。</w:t>
      </w:r>
    </w:p>
    <w:p w14:paraId="0262B2BC" w14:textId="77777777"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pPr>
      <w:r w:rsidRPr="00221609">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15921C45" w14:textId="1417B2E3" w:rsidR="000A572B" w:rsidRPr="00983EEF" w:rsidRDefault="000A572B" w:rsidP="000A572B">
      <w:pPr>
        <w:pStyle w:val="aa"/>
        <w:ind w:leftChars="0" w:left="0"/>
        <w:rPr>
          <w:rFonts w:ascii="UD デジタル 教科書体 NP-R" w:eastAsia="UD デジタル 教科書体 NP-R" w:hAnsi="ＭＳ 明朝"/>
        </w:rPr>
      </w:pPr>
      <w:r w:rsidRPr="00983EEF">
        <w:rPr>
          <w:rFonts w:ascii="UD デジタル 教科書体 NP-R" w:eastAsia="UD デジタル 教科書体 NP-R" w:hint="eastAsia"/>
          <w:noProof/>
        </w:rPr>
        <mc:AlternateContent>
          <mc:Choice Requires="wps">
            <w:drawing>
              <wp:inline distT="0" distB="0" distL="0" distR="0" wp14:anchorId="2BEF01C9" wp14:editId="0E90D233">
                <wp:extent cx="2771640" cy="287640"/>
                <wp:effectExtent l="19050" t="19050" r="10160" b="17780"/>
                <wp:docPr id="5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3D553A4A" w:rsidR="004440BC" w:rsidRPr="00983EEF" w:rsidRDefault="004440BC"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Fn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H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X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V&#10;eUFn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4C5532" w14:textId="3D553A4A" w:rsidR="004440BC" w:rsidRPr="00983EEF" w:rsidRDefault="004440BC"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v:textbox>
                <w10:anchorlock/>
              </v:roundrect>
            </w:pict>
          </mc:Fallback>
        </mc:AlternateContent>
      </w:r>
    </w:p>
    <w:p w14:paraId="123D6EB4" w14:textId="6B9667DA" w:rsidR="000A572B" w:rsidRPr="00044DE1" w:rsidRDefault="000A572B" w:rsidP="001F770D">
      <w:pPr>
        <w:pStyle w:val="aa"/>
        <w:numPr>
          <w:ilvl w:val="0"/>
          <w:numId w:val="1"/>
        </w:numPr>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工業系高校については、大阪の産業基盤を継承・発展できる人材育成を行う学校づくりをめざし、地域産業との連携強化や、大学、高等専門学校など高等教育機関との接続の拡充を図ること。また、地域の小学校・中学校・支援学校等の児童・生徒に対してものづくりの魅力を伝えるため、出前授業の実施や体験教室を開催するなどの取組みを充実させること。</w:t>
      </w:r>
    </w:p>
    <w:p w14:paraId="59CCA8DC" w14:textId="77777777" w:rsidR="000A572B" w:rsidRPr="00044DE1" w:rsidRDefault="000A572B" w:rsidP="00044DE1">
      <w:pPr>
        <w:pStyle w:val="aa"/>
        <w:numPr>
          <w:ilvl w:val="0"/>
          <w:numId w:val="1"/>
        </w:numPr>
        <w:overflowPunct w:val="0"/>
        <w:ind w:leftChars="0"/>
        <w:rPr>
          <w:rFonts w:ascii="UD デジタル 教科書体 NP-R" w:eastAsia="UD デジタル 教科書体 NP-R" w:hAnsi="ＭＳ 明朝"/>
          <w:spacing w:val="-8"/>
        </w:rPr>
      </w:pPr>
      <w:r w:rsidRPr="00044DE1">
        <w:rPr>
          <w:rFonts w:ascii="UD デジタル 教科書体 NP-R" w:eastAsia="UD デジタル 教科書体 NP-R" w:hAnsi="ＭＳ 明朝" w:hint="eastAsia"/>
          <w:spacing w:val="-8"/>
        </w:rPr>
        <w:t>商業系高校については、大阪の産業を支える人材育成を行うための学校づくりを継続するとともに、グローバル化・情報化が進展するビジネス社会で求められる資質・能力の育成に向け、実践的・体験的な学習活動を実施すること。また、地域産業をはじめとする経済社会の持続的発展及び課題解決のため、大学や産業界と連携・協働する取組みを充実させること。</w:t>
      </w:r>
    </w:p>
    <w:p w14:paraId="1B76E5FA" w14:textId="2C5B886A" w:rsidR="000A572B" w:rsidRPr="00221609"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221609" w:rsidSect="0024497B">
          <w:type w:val="continuous"/>
          <w:pgSz w:w="11906" w:h="16838" w:code="9"/>
          <w:pgMar w:top="1418" w:right="1418" w:bottom="1418" w:left="1418" w:header="680" w:footer="850" w:gutter="0"/>
          <w:cols w:num="2" w:space="425"/>
          <w:docGrid w:type="lines" w:linePitch="333"/>
        </w:sectPr>
      </w:pPr>
      <w:r w:rsidRPr="00044DE1">
        <w:rPr>
          <w:rFonts w:ascii="UD デジタル 教科書体 NP-R" w:eastAsia="UD デジタル 教科書体 NP-R" w:hAnsi="ＭＳ 明朝" w:hint="eastAsia"/>
          <w:spacing w:val="-8"/>
        </w:rPr>
        <w:t>定時制（多部制単位制</w:t>
      </w:r>
      <w:r w:rsidR="00FA620F" w:rsidRPr="00044DE1">
        <w:rPr>
          <w:rFonts w:ascii="UD デジタル 教科書体 NP-R" w:eastAsia="UD デジタル 教科書体 NP-R" w:hAnsi="ＭＳ 明朝" w:hint="eastAsia"/>
          <w:spacing w:val="-8"/>
        </w:rPr>
        <w:t>及び昼夜間単位制</w:t>
      </w:r>
      <w:r w:rsidRPr="00044DE1">
        <w:rPr>
          <w:rFonts w:ascii="UD デジタル 教科書体 NP-R" w:eastAsia="UD デジタル 教科書体 NP-R" w:hAnsi="ＭＳ 明朝" w:hint="eastAsia"/>
          <w:spacing w:val="-8"/>
        </w:rPr>
        <w:t>を含む</w:t>
      </w:r>
      <w:r w:rsidR="00896716" w:rsidRPr="00AA0560">
        <w:rPr>
          <w:rFonts w:ascii="UD デジタル 教科書体 NP-R" w:eastAsia="UD デジタル 教科書体 NP-R" w:hAnsi="ＭＳ 明朝" w:hint="eastAsia"/>
          <w:spacing w:val="-8"/>
        </w:rPr>
        <w:t>。</w:t>
      </w:r>
      <w:r w:rsidRPr="00AA0560">
        <w:rPr>
          <w:rFonts w:ascii="UD デジタル 教科書体 NP-R" w:eastAsia="UD デジタル 教科書体 NP-R" w:hAnsi="ＭＳ 明朝" w:hint="eastAsia"/>
          <w:spacing w:val="-8"/>
        </w:rPr>
        <w:t>）・通信制</w:t>
      </w:r>
      <w:r w:rsidR="00044DE1" w:rsidRPr="00AA0560">
        <w:rPr>
          <w:rFonts w:ascii="UD デジタル 教科書体 NP-R" w:eastAsia="UD デジタル 教科書体 NP-R" w:hAnsi="ＭＳ 明朝" w:hint="eastAsia"/>
          <w:spacing w:val="-8"/>
        </w:rPr>
        <w:t>の課程</w:t>
      </w:r>
      <w:r w:rsidRPr="00044DE1">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tbl>
      <w:tblPr>
        <w:tblStyle w:val="ab"/>
        <w:tblW w:w="9071" w:type="dxa"/>
        <w:jc w:val="center"/>
        <w:tblLook w:val="04A0" w:firstRow="1" w:lastRow="0" w:firstColumn="1" w:lastColumn="0" w:noHBand="0" w:noVBand="1"/>
      </w:tblPr>
      <w:tblGrid>
        <w:gridCol w:w="9071"/>
      </w:tblGrid>
      <w:tr w:rsidR="000A572B" w14:paraId="7842AD0A" w14:textId="77777777" w:rsidTr="0024497B">
        <w:trPr>
          <w:jc w:val="center"/>
        </w:trPr>
        <w:tc>
          <w:tcPr>
            <w:tcW w:w="9071" w:type="dxa"/>
            <w:tcMar>
              <w:top w:w="113" w:type="dxa"/>
              <w:bottom w:w="113" w:type="dxa"/>
            </w:tcMar>
          </w:tcPr>
          <w:p w14:paraId="3B616A6F" w14:textId="7BC74491" w:rsidR="000A572B" w:rsidRPr="00AC179F" w:rsidRDefault="00252B03" w:rsidP="00252B03">
            <w:pPr>
              <w:spacing w:line="22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0A572B" w:rsidRPr="00AC179F">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E114F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2EFE575" w14:textId="77777777" w:rsidR="000A572B" w:rsidRDefault="000A572B" w:rsidP="001F770D">
            <w:pPr>
              <w:pStyle w:val="aa"/>
              <w:numPr>
                <w:ilvl w:val="0"/>
                <w:numId w:val="9"/>
              </w:numPr>
              <w:spacing w:line="220" w:lineRule="exact"/>
              <w:ind w:leftChars="0" w:left="459" w:hanging="142"/>
              <w:rPr>
                <w:rFonts w:ascii="ＭＳ 明朝" w:eastAsia="ＭＳ 明朝" w:hAnsi="ＭＳ 明朝"/>
              </w:rPr>
            </w:pPr>
            <w:r w:rsidRPr="00811EF8">
              <w:rPr>
                <w:rFonts w:ascii="BIZ UDゴシック" w:eastAsia="BIZ UDゴシック" w:hAnsi="BIZ UDゴシック" w:hint="eastAsia"/>
                <w:color w:val="000000" w:themeColor="text1"/>
                <w:sz w:val="16"/>
                <w:szCs w:val="16"/>
              </w:rPr>
              <w:t>「今後の府立高校のあり方等について」（令和４年１月大阪府学校教育審議会答申）</w:t>
            </w:r>
          </w:p>
        </w:tc>
      </w:tr>
    </w:tbl>
    <w:p w14:paraId="30F55C6F" w14:textId="77777777" w:rsidR="000A572B" w:rsidRPr="00444269" w:rsidRDefault="000A572B" w:rsidP="00221609">
      <w:pPr>
        <w:pStyle w:val="aa"/>
        <w:spacing w:line="20" w:lineRule="exact"/>
        <w:ind w:leftChars="0" w:left="284"/>
        <w:rPr>
          <w:rFonts w:ascii="ＭＳ 明朝" w:eastAsia="ＭＳ 明朝" w:hAnsi="ＭＳ 明朝"/>
        </w:rPr>
      </w:pPr>
    </w:p>
    <w:p w14:paraId="388051F7" w14:textId="7D4DE781" w:rsidR="000A572B" w:rsidRDefault="000A572B" w:rsidP="00221609">
      <w:pPr>
        <w:spacing w:line="20" w:lineRule="exact"/>
        <w:rPr>
          <w:rFonts w:ascii="UD デジタル 教科書体 NP-R" w:eastAsia="UD デジタル 教科書体 NP-R" w:hAnsi="ＭＳ 明朝"/>
        </w:rPr>
      </w:pPr>
    </w:p>
    <w:p w14:paraId="30B74024" w14:textId="77777777" w:rsidR="000A572B" w:rsidRDefault="000A572B" w:rsidP="00221609">
      <w:pPr>
        <w:widowControl/>
        <w:spacing w:line="20" w:lineRule="exact"/>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F2AF719"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3600" behindDoc="0" locked="0" layoutInCell="1" allowOverlap="1" wp14:anchorId="49D1228C" wp14:editId="77272961">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224" y="21265"/>
                            <a:ext cx="199390" cy="429260"/>
                          </a:xfrm>
                          <a:prstGeom prst="rect">
                            <a:avLst/>
                          </a:prstGeom>
                          <a:noFill/>
                          <a:ln w="6350">
                            <a:noFill/>
                          </a:ln>
                        </wps:spPr>
                        <wps:txbx>
                          <w:txbxContent>
                            <w:p w14:paraId="111E1424"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080" style="position:absolute;left:0;text-align:left;margin-left:3.25pt;margin-top:6.05pt;width:36.85pt;height:36.85pt;z-index:251673600;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GprwMAAIoJAAAOAAAAZHJzL2Uyb0RvYy54bWy8Vk1v2zYYvg/YfyB4X2QpthsLUYosXYIB&#10;QRs0HXqmKcoSQJEcSUfOjjEQ7LDr1suuOw3Ddh2wfyN0v2MvSVHxmiyHFOtFJsX3i8/7vI91+HzT&#10;cnTFtGmkKHC6N8GICSrLRqwK/M2b0y8OMDKWiJJwKViBr5nBz48+/+ywUznLZC15yTSCIMLknSpw&#10;ba3Kk8TQmrXE7EnFBBxWUrfEwlavklKTDqK3PMkmk3nSSV0qLSkzBt6+CIf4yMevKkbtq6oyzCJe&#10;YKjN+qf2z6V7JkeHJF9pouqGDmWQJ1TRkkZA0jHUC2IJWuvmXqi2oVoaWdk9KttEVlVDmb8D3Cad&#10;fHCbMy3Xyt9llXcrNcIE0H6A05PD0pdXFxo1ZYFnzzASpIUe9Td/9Ntf++1f/fbd+x9+QnACMHVq&#10;lYP1mVaX6kIPL1Zh526+qXTrfuFOaOMBvh4BZhuLKLyczg8mE2gDhaNh7RtAa+jSPS9af/WoXxKT&#10;Jq62sZROAZXMHVrm49C6rIlivgnG3T+iBbwOaP39y4/vb2/R7CCA5I1GhExuAKyPg2e8JsmVNvaM&#10;yRa5RYEZ540yrjiSk6tzYwFMsI5W7rWRvClPG879xk0VO+EaXRGYh+UqdTWDx44VYBmL9it7zZnz&#10;5eI1q4Ao0MXMJ/QjeheMUMqETcNRTUoWcsyg337KXJaY3uf0AV3kCqobYw8BomUIEmOHYgd758r8&#10;hI/Ok8cKC86jh88shR2d20ZI/VAADrcaMgd7KH8HGre0m+XGD9F0EVmwlOU1cEXLIDlG0dMGmnZO&#10;jL0gGjQGxgB0076CR8VlV2A5rDCqpf7uoffOHsgMpxh1oFkFNt+uiWYY8a8F0HyRTqdO5PxmOnuW&#10;wUbvnix3T8S6PZFAgxQUWlG/dPaWx2WlZfsW5PXYZYUjIijkLjC1Om5ObNBSEGjKjo+9GQibIvZc&#10;XCrqgjugHSPfbN4SrQbmWlCElzKO1j32BlvnKeTx2sqq8dR2UAdchxbAmDth+hTzvojz3m9v+5vf&#10;+ps/++33qN/+3G+3/c3vsEezsfmgE04CkN18KWFgPH88ZR4Wg3T/IMumGIEqZmk2nzkOAbkH8UsX&#10;i/0FwO9FM1tk8zhPUXHjvA/YavjT86j/hyQI6fTAp+ACAfHm+7MwOeMJDCsXkea+5n+xHMzB/a4b&#10;/zfLBXw6RI4DEIHfjquezrAIvIbFkzltPxmjjXKMPn2M0f7/DP7wvU4OHyfui2J377tz9wl19A8A&#10;AAD//wMAUEsDBBQABgAIAAAAIQCMygaD3AAAAAYBAAAPAAAAZHJzL2Rvd25yZXYueG1sTI5Ba4NA&#10;EIXvhfyHZQq9NasWg1jXEELaUyg0CZTeJu5EJe6uuBs1/77TU3t6zHuPN1+xnk0nRhp866yCeBmB&#10;IFs53dpawen49pyB8AGtxs5ZUnAnD+ty8VBgrt1kP2k8hFrwiPU5KmhC6HMpfdWQQb90PVnOLm4w&#10;GPgcaqkHnHjcdDKJopU02Fr+0GBP24aq6+FmFLxPOG1e4t24v1629+9j+vG1j0mpp8d58woi0Bz+&#10;yvCLz+hQMtPZ3az2olOwSrnIdhKD4DiLEhBn1jQDWRbyP375AwAA//8DAFBLAQItABQABgAIAAAA&#10;IQC2gziS/gAAAOEBAAATAAAAAAAAAAAAAAAAAAAAAABbQ29udGVudF9UeXBlc10ueG1sUEsBAi0A&#10;FAAGAAgAAAAhADj9If/WAAAAlAEAAAsAAAAAAAAAAAAAAAAALwEAAF9yZWxzLy5yZWxzUEsBAi0A&#10;FAAGAAgAAAAhANWmoamvAwAAigkAAA4AAAAAAAAAAAAAAAAALgIAAGRycy9lMm9Eb2MueG1sUEsB&#10;Ai0AFAAGAAgAAAAhAIzKBoPcAAAABgEAAA8AAAAAAAAAAAAAAAAACQYAAGRycy9kb3ducmV2Lnht&#10;bFBLBQYAAAAABAAEAPMAAAASBwAAAAA=&#10;">
                <v:oval id="楕円 58" o:spid="_x0000_s108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082"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6</w:t>
                        </w:r>
                      </w:p>
                    </w:txbxContent>
                  </v:textbox>
                </v:shape>
                <w10:wrap anchorx="margin"/>
              </v:group>
            </w:pict>
          </mc:Fallback>
        </mc:AlternateContent>
      </w:r>
      <w:r>
        <w:rPr>
          <w:rFonts w:ascii="ＭＳ 明朝" w:eastAsia="ＭＳ 明朝" w:hAnsi="ＭＳ 明朝"/>
          <w:b/>
          <w:noProof/>
        </w:rPr>
        <mc:AlternateContent>
          <mc:Choice Requires="wps">
            <w:drawing>
              <wp:inline distT="0" distB="0" distL="0" distR="0" wp14:anchorId="346B5AE3" wp14:editId="158A78A1">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08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as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8ev339+vluv3q9v36EIrVef1qsvTnJ79+PhYX27Wq8+PN7f&#10;g+Tx20cEftDEeW56gHWVX+iSM0C6jiy4ztwfakWLGHe63XYbQi1j3I264X45ArawiIK61W51my3Q&#10;UzBoNTsHTW8QbHBybexzpjLkiBhrNZVJdJyS8SUM28+AzE6N9cNIyopI8rqBEc8EzHZGBNpvNjtR&#10;Ofstm2jbpopbokEGVWQHbZRIk5NUCM+4bWVHQiMAjzGhlEnb8rmIafZSJYW83QrDCtUvuHMZ9AF5&#10;Cy1wnSx65ym7FMzFEPKScRgU9CjyyDXCdtBGoZqQhBViF3J3TA/okDlUUWOXALsKariGQbKlvXNl&#10;/oXVzuHfEiucaw8fWUlbO2epVHoXgLB15MIesthqjSPtYrTwS9zypk40UskSNlur4smbnJ6ksDCn&#10;xNgLomEPYMfgbtlz+HCh5jFWJYXRROm3u+TOHp4eaDGaw82IsXkzJZphJF5IeJRtuEgAaz0DhN6W&#10;jiqpnGZHCtYENhKy8qSztaIiuVbZDZy1oYsGKiIpxIwxtbpijmxxw+AwUjYcejM4KDmxp/Iqpw7c&#10;Ndht7PXihui8fC0W3tmZqu4K6fnlLiazsXWeUg2nVvHUOuWmnyUDx8ivQnk43bXb5r3V5rwPfgE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CpVwas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77777777" w:rsidR="000A572B" w:rsidRPr="00E21FFC" w:rsidRDefault="000A572B" w:rsidP="000A572B">
      <w:pPr>
        <w:ind w:firstLineChars="100" w:firstLine="21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尊い命が絶たれるという重大な事象や、増加する子どもへの虐待の対策として、幼児・児童・生徒一人ひとりの状況を的確に把握し、子ども家庭センターや市町村関係部局等の各機関と連携しながら、必要な指導・支援を行う必要がある。</w:t>
      </w:r>
    </w:p>
    <w:p w14:paraId="7F65C758" w14:textId="77777777" w:rsidR="000A572B" w:rsidRPr="00E21FFC" w:rsidRDefault="000A572B" w:rsidP="00237D43">
      <w:pPr>
        <w:rPr>
          <w:rFonts w:ascii="UD デジタル 教科書体 NP-R" w:eastAsia="UD デジタル 教科書体 NP-R" w:hAnsi="ＭＳ ゴシック"/>
          <w:b/>
          <w:sz w:val="24"/>
          <w:szCs w:val="24"/>
        </w:rPr>
      </w:pPr>
      <w:r w:rsidRPr="00E21FFC">
        <w:rPr>
          <w:rFonts w:ascii="UD デジタル 教科書体 NP-R" w:eastAsia="UD デジタル 教科書体 NP-R" w:hAnsi="ＭＳ ゴシック" w:hint="eastAsia"/>
          <w:b/>
          <w:sz w:val="24"/>
          <w:szCs w:val="24"/>
        </w:rPr>
        <w:t>【取組みの重点】</w:t>
      </w:r>
    </w:p>
    <w:tbl>
      <w:tblPr>
        <w:tblStyle w:val="ab"/>
        <w:tblW w:w="9072" w:type="dxa"/>
        <w:jc w:val="center"/>
        <w:tblLook w:val="04A0" w:firstRow="1" w:lastRow="0" w:firstColumn="1" w:lastColumn="0" w:noHBand="0" w:noVBand="1"/>
      </w:tblPr>
      <w:tblGrid>
        <w:gridCol w:w="9072"/>
      </w:tblGrid>
      <w:tr w:rsidR="000A572B" w:rsidRPr="00E21FFC" w14:paraId="449253C9" w14:textId="77777777" w:rsidTr="0024497B">
        <w:trPr>
          <w:jc w:val="center"/>
        </w:trPr>
        <w:tc>
          <w:tcPr>
            <w:tcW w:w="9072" w:type="dxa"/>
            <w:tcMar>
              <w:top w:w="170" w:type="dxa"/>
              <w:left w:w="170" w:type="dxa"/>
              <w:bottom w:w="170" w:type="dxa"/>
              <w:right w:w="227" w:type="dxa"/>
            </w:tcMar>
          </w:tcPr>
          <w:p w14:paraId="7E9D7D91"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幼児・児童・生徒が被害者にも加害者にもならないよう、あらゆる教育活動を通じて幼児・児童・生徒が相互に気持ちを伝え合える環境を整えること。</w:t>
            </w:r>
          </w:p>
          <w:p w14:paraId="7AE71497"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の生命・身体を守るために、日頃の状況を把握するとともに、教育相談体制を充実させることにより、小さな変化を見逃さず、事象や課題の早期発見、早期対応に努めること。とりわけ、今般の新型コロナウイルス感染症の影響による家庭環境や日常生活の変化に起因する幼児・児童・生徒の心身への影響にも十分留意すること。</w:t>
            </w:r>
          </w:p>
          <w:p w14:paraId="0E0DDADF" w14:textId="77777777" w:rsidR="000A572B" w:rsidRPr="00E21FFC" w:rsidRDefault="000A572B" w:rsidP="00B26D67">
            <w:pPr>
              <w:numPr>
                <w:ilvl w:val="0"/>
                <w:numId w:val="67"/>
              </w:numPr>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「児童虐待の防止等に関する法律」に基づき、児童虐待を受けたと思われる幼児・児童・生徒を発見した場合、速やかに関係機関に通告し、連携して継続的に支援すること。</w:t>
            </w:r>
          </w:p>
        </w:tc>
      </w:tr>
    </w:tbl>
    <w:p w14:paraId="3CA51764" w14:textId="77777777" w:rsidR="000A572B" w:rsidRDefault="000A572B" w:rsidP="000A572B">
      <w:pPr>
        <w:rPr>
          <w:rFonts w:ascii="ＭＳ 明朝" w:eastAsia="ＭＳ 明朝" w:hAnsi="ＭＳ 明朝"/>
        </w:rPr>
      </w:pPr>
    </w:p>
    <w:p w14:paraId="5662476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0F3EF7" w14:textId="77777777" w:rsidR="000A572B" w:rsidRPr="00E21FFC" w:rsidRDefault="000A572B" w:rsidP="000A572B">
      <w:pPr>
        <w:rPr>
          <w:rFonts w:ascii="UD デジタル 教科書体 NP-R" w:eastAsia="UD デジタル 教科書体 NP-R" w:hAnsi="ＭＳ 明朝"/>
        </w:rPr>
        <w:sectPr w:rsidR="000A572B" w:rsidRPr="00E21FFC" w:rsidSect="000A572B">
          <w:headerReference w:type="default" r:id="rId23"/>
          <w:headerReference w:type="first" r:id="rId24"/>
          <w:type w:val="continuous"/>
          <w:pgSz w:w="11906" w:h="16838" w:code="9"/>
          <w:pgMar w:top="1418" w:right="1418" w:bottom="1418" w:left="1418" w:header="680" w:footer="850" w:gutter="0"/>
          <w:cols w:space="425"/>
          <w:docGrid w:type="lines" w:linePitch="333"/>
        </w:sectPr>
      </w:pPr>
    </w:p>
    <w:p w14:paraId="23EF53FD" w14:textId="77777777" w:rsidR="000A572B" w:rsidRPr="00E21FFC" w:rsidRDefault="000A572B" w:rsidP="000A572B">
      <w:pPr>
        <w:rPr>
          <w:rFonts w:ascii="UD デジタル 教科書体 NP-R" w:eastAsia="UD デジタル 教科書体 NP-R" w:hAnsi="ＭＳ 明朝"/>
        </w:rPr>
      </w:pPr>
      <w:r w:rsidRPr="00E21FFC">
        <w:rPr>
          <w:rFonts w:ascii="UD デジタル 教科書体 NP-R" w:eastAsia="UD デジタル 教科書体 NP-R" w:hAnsi="ＭＳ 明朝" w:hint="eastAsia"/>
          <w:noProof/>
        </w:rPr>
        <mc:AlternateContent>
          <mc:Choice Requires="wps">
            <w:drawing>
              <wp:inline distT="0" distB="0" distL="0" distR="0" wp14:anchorId="7C427ADF" wp14:editId="54C6A98F">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4440BC" w:rsidRPr="00E21FFC"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08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eMwQIAAJsFAAAOAAAAZHJzL2Uyb0RvYy54bWysVM1O3DAQvlfqO1i+l2yWLr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t2JKFCuxR3c3N7++X9/9+JYQ/K6vrn/e3q4vv6wvv66vPpN40xet0jZB&#10;2zN9YtqbRdFXoM5N6b+YG6lDoVd9oUXtCMefw+1tbB72g+PbaPPt1uvQiejeWhvr3gkoiRdSamCh&#10;slPsZigyWx5ah25Rv9PzHi3IIjsopAwXzyCxJw1ZMuz9dBb7sNHikZZUpErpZrw9agLwaTWJBMmt&#10;pPBgUp2KHKvkQw8RBH7eozPOhXJx8zRnmWicjjDHLrHeIgQRAD1yjuH22C3A48g77Cb6Vt+bikDv&#10;3njwt8Aa494ieAbleuOyUGCeA5CYVeu50cfwH5TGi66e1oFBo2HHjClkK6SVgWberOYHBfbxkFl3&#10;wgwOGLYel4Y7xiOXgC2AVqJkDubTc/+9PvIeXympcGBTaj8umBGUyPcKJ8JPdyeYTph2glqUe4A8&#10;QJJjNEFEA+NkJ+YGygvcJRPvBZ+Y4ugrpdyZ7rLnmsWB24iLySSo4RRr5g7VmeYe3BfWU/K8vmBG&#10;t+R1SPsj6IaZJU/o2+h6SwWThYO8CNz2pW3q2JYcN0DgTrut/Ip5eA9a9zt1/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pgInj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181EA26" w14:textId="66F6ACA6" w:rsidR="004440BC" w:rsidRPr="00E21FFC"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E21FFC" w:rsidRDefault="000A572B" w:rsidP="00D81992">
      <w:pPr>
        <w:pStyle w:val="aa"/>
        <w:numPr>
          <w:ilvl w:val="0"/>
          <w:numId w:val="1"/>
        </w:numPr>
        <w:overflowPunct w:val="0"/>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91018C" w:rsidRDefault="000A572B" w:rsidP="001F770D">
      <w:pPr>
        <w:pStyle w:val="aa"/>
        <w:numPr>
          <w:ilvl w:val="0"/>
          <w:numId w:val="1"/>
        </w:numPr>
        <w:ind w:leftChars="0"/>
        <w:rPr>
          <w:rFonts w:ascii="UD デジタル 教科書体 NP-R" w:eastAsia="UD デジタル 教科書体 NP-R" w:hAnsi="ＭＳ 明朝"/>
        </w:rPr>
      </w:pPr>
      <w:r w:rsidRPr="0091018C">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E21FFC"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w:t>
      </w:r>
      <w:r w:rsidRPr="00E21FFC">
        <w:rPr>
          <w:rFonts w:ascii="UD デジタル 教科書体 NP-R" w:eastAsia="UD デジタル 教科書体 NP-R" w:hAnsi="ＭＳ 明朝" w:hint="eastAsia"/>
        </w:rPr>
        <w:t>ながら適切な支援につなげること。</w:t>
      </w:r>
    </w:p>
    <w:p w14:paraId="50655A2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E21FFC">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7849AF"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8B5FD21" wp14:editId="693C249D">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08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SvAIAAEA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G9AUaKSODo/vb257eb++9fUwT/zfXNj7u7zcfPm49fNtefUH83gFYZl4Lv&#10;hTm37c6BGBCoCyvDH2pDdQR6vQWa1R5ROByMRv29l8AHBd1gfxRkCJM8eBvr/GumJQpChq1eqvwt&#10;sBlBJqsT5xv7zi5kdFrwfMaFiJu1OxYWrQgQD/2S6wojQZyHwwzP4temfOQmFKoyvNsfDcPtCHRk&#10;IYgHURrAyKkFRkQsoNWpt/Euj7ydXcy3WYdHr46mw8aoJDlr7jLswddlbsxj4Y/ihKqmxJWNS1QF&#10;F5JK7mFcBJcZ3g+BukhCBS2LDd9iExhqOAmSr+d1pHm4pW+u8zVwb3UzFM7QGYe8JwDSObEwBYAA&#10;TLY/g6UQGmDRrYRRqe2Hv50He2hO0GJUwVQBZO+XxDLA/o2Ctg0j2Am2E+adoJbyWANffXgzDI0i&#10;OFgvOrGwWl7BwE9CFlARRSFXQ0a7OfbNdMOTQdlkEs1g1AzxJ+rC0BA8QBUQvqyviDVth3nozVPd&#10;TRxJn/RYYxs8lZ4svS54bMAAbYMjkBg2MKaRzvZJCe/A7/to9fDwjX8B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xZqKU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64AD">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77777777" w:rsidR="000A572B" w:rsidRPr="00AF64AD" w:rsidRDefault="000A572B" w:rsidP="00D81992">
      <w:pPr>
        <w:pStyle w:val="aa"/>
        <w:overflowPunct w:val="0"/>
        <w:ind w:leftChars="0" w:left="284"/>
        <w:rPr>
          <w:rFonts w:ascii="UD デジタル 教科書体 NP-R" w:eastAsia="UD デジタル 教科書体 NP-R" w:hAnsi="ＭＳ 明朝"/>
        </w:rPr>
      </w:pPr>
      <w:r w:rsidRPr="00AF64AD">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Pr="00AF64AD">
        <w:rPr>
          <w:rFonts w:ascii="UD デジタル 教科書体 NP-R" w:eastAsia="UD デジタル 教科書体 NP-R" w:hAnsi="ＭＳ 明朝"/>
        </w:rPr>
        <w:t>BOOK」に掲載の取組みを参考にし、各学校の取組みの充実に努めること。</w:t>
      </w:r>
    </w:p>
    <w:p w14:paraId="41B1002C" w14:textId="77777777" w:rsidR="000F330C" w:rsidRDefault="000F330C" w:rsidP="000A572B">
      <w:pPr>
        <w:pStyle w:val="aa"/>
        <w:ind w:leftChars="0" w:left="284"/>
        <w:jc w:val="center"/>
        <w:rPr>
          <w:rFonts w:ascii="UD デジタル 教科書体 NP-R" w:eastAsia="UD デジタル 教科書体 NP-R" w:hAnsi="ＭＳ 明朝"/>
        </w:rPr>
      </w:pPr>
      <w:r w:rsidRPr="007C6023">
        <w:rPr>
          <w:rFonts w:ascii="ＭＳ ゴシック" w:eastAsia="ＭＳ ゴシック" w:hAnsi="ＭＳ ゴシック"/>
          <w:noProof/>
          <w:color w:val="000000"/>
          <w:sz w:val="18"/>
        </w:rPr>
        <w:lastRenderedPageBreak/>
        <w:drawing>
          <wp:anchor distT="0" distB="0" distL="114300" distR="114300" simplePos="0" relativeHeight="251734016" behindDoc="0" locked="0" layoutInCell="1" allowOverlap="1" wp14:anchorId="56B129F9" wp14:editId="3E082C98">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7849AF" w:rsidRDefault="000A572B" w:rsidP="000A572B">
      <w:pPr>
        <w:pStyle w:val="aa"/>
        <w:ind w:leftChars="0" w:left="284"/>
        <w:jc w:val="center"/>
        <w:rPr>
          <w:rFonts w:ascii="UD デジタル 教科書体 NP-R" w:eastAsia="UD デジタル 教科書体 NP-R" w:hAnsi="ＭＳ 明朝"/>
        </w:rPr>
      </w:pPr>
      <w:r w:rsidRPr="00FD1ED3">
        <w:rPr>
          <w:rFonts w:ascii="UD デジタル 教科書体 NP-R" w:eastAsia="UD デジタル 教科書体 NP-R" w:hAnsi="ＭＳ 明朝" w:hint="eastAsia"/>
        </w:rPr>
        <w:t>「こころの再生」府民運動のロゴマーク</w:t>
      </w:r>
    </w:p>
    <w:p w14:paraId="784E6670" w14:textId="729908B1" w:rsidR="000A572B"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Default="000F330C" w:rsidP="000A572B">
      <w:pPr>
        <w:pStyle w:val="aa"/>
        <w:ind w:leftChars="0" w:left="284"/>
        <w:jc w:val="center"/>
        <w:rPr>
          <w:rFonts w:ascii="UD デジタル 教科書体 NP-R" w:eastAsia="UD デジタル 教科書体 NP-R" w:hAnsi="ＭＳ 明朝"/>
        </w:rPr>
      </w:pPr>
      <w:bookmarkStart w:id="1" w:name="_GoBack"/>
      <w:r>
        <w:rPr>
          <w:noProof/>
        </w:rPr>
        <w:drawing>
          <wp:inline distT="0" distB="0" distL="0" distR="0" wp14:anchorId="5A363084" wp14:editId="3AAF7769">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26">
                      <a:extLst>
                        <a:ext uri="{28A0092B-C50C-407E-A947-70E740481C1C}">
                          <a14:useLocalDpi xmlns:a14="http://schemas.microsoft.com/office/drawing/2010/main" val="0"/>
                        </a:ext>
                      </a:extLst>
                    </a:blip>
                    <a:srcRect t="4021"/>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23C129C" w14:textId="77777777" w:rsidR="000A572B" w:rsidRDefault="000A572B" w:rsidP="000A572B">
      <w:pPr>
        <w:pStyle w:val="aa"/>
        <w:ind w:leftChars="0" w:left="284"/>
        <w:jc w:val="center"/>
        <w:rPr>
          <w:rFonts w:ascii="UD デジタル 教科書体 NP-R" w:eastAsia="UD デジタル 教科書体 NP-R" w:hAnsi="ＭＳ 明朝"/>
        </w:rPr>
      </w:pPr>
      <w:r w:rsidRPr="00FF31C6">
        <w:rPr>
          <w:rFonts w:ascii="UD デジタル 教科書体 NP-R" w:eastAsia="UD デジタル 教科書体 NP-R" w:hAnsi="ＭＳ 明朝" w:hint="eastAsia"/>
        </w:rPr>
        <w:t>愛さつＯＳＡＫＡのロゴマーク</w:t>
      </w:r>
    </w:p>
    <w:p w14:paraId="65A2D54B" w14:textId="77777777" w:rsidR="000A572B" w:rsidRPr="007849AF" w:rsidRDefault="000A572B" w:rsidP="000A572B">
      <w:pPr>
        <w:rPr>
          <w:rFonts w:ascii="UD デジタル 教科書体 NP-R" w:eastAsia="UD デジタル 教科書体 NP-R" w:hAnsi="ＭＳ 明朝"/>
        </w:rPr>
      </w:pPr>
    </w:p>
    <w:p w14:paraId="32DD8A4B" w14:textId="77777777" w:rsidR="000A572B" w:rsidRPr="007849AF" w:rsidRDefault="000A572B" w:rsidP="000A572B">
      <w:pPr>
        <w:rPr>
          <w:rFonts w:ascii="UD デジタル 教科書体 NP-R" w:eastAsia="UD デジタル 教科書体 NP-R" w:hAnsi="ＭＳ 明朝"/>
        </w:rPr>
        <w:sectPr w:rsidR="000A572B" w:rsidRPr="007849AF" w:rsidSect="0024497B">
          <w:type w:val="continuous"/>
          <w:pgSz w:w="11906" w:h="16838" w:code="9"/>
          <w:pgMar w:top="1418" w:right="1418" w:bottom="1418" w:left="1418" w:header="851" w:footer="992" w:gutter="0"/>
          <w:cols w:num="2" w:space="425"/>
          <w:docGrid w:type="lines" w:linePitch="333"/>
        </w:sectPr>
      </w:pPr>
    </w:p>
    <w:p w14:paraId="780F363C"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14:paraId="147FB918" w14:textId="77777777" w:rsidTr="0024497B">
        <w:trPr>
          <w:jc w:val="center"/>
        </w:trPr>
        <w:tc>
          <w:tcPr>
            <w:tcW w:w="9071" w:type="dxa"/>
            <w:tcMar>
              <w:top w:w="113" w:type="dxa"/>
              <w:bottom w:w="113" w:type="dxa"/>
            </w:tcMar>
          </w:tcPr>
          <w:p w14:paraId="4C832F58"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A0849A3"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AE0A167"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069CAB96"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F70412">
              <w:rPr>
                <w:rFonts w:ascii="BIZ UDゴシック" w:eastAsia="BIZ UDゴシック" w:hAnsi="BIZ UDゴシック"/>
                <w:color w:val="000000" w:themeColor="text1"/>
                <w:sz w:val="16"/>
                <w:szCs w:val="16"/>
              </w:rPr>
              <w:t>12月）</w:t>
            </w:r>
          </w:p>
          <w:p w14:paraId="436F51B0"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　～児童虐待防止のてびき～」（平成</w:t>
            </w:r>
            <w:r w:rsidRPr="00F70412">
              <w:rPr>
                <w:rFonts w:ascii="BIZ UDゴシック" w:eastAsia="BIZ UDゴシック" w:hAnsi="BIZ UDゴシック"/>
                <w:color w:val="000000" w:themeColor="text1"/>
                <w:sz w:val="16"/>
                <w:szCs w:val="16"/>
              </w:rPr>
              <w:t>23年３月改訂）</w:t>
            </w:r>
          </w:p>
          <w:p w14:paraId="209DAF9F"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「大阪府子どもを虐待から守る条例」（平成</w:t>
            </w:r>
            <w:r w:rsidRPr="00F70412">
              <w:rPr>
                <w:rFonts w:ascii="BIZ UDゴシック" w:eastAsia="BIZ UDゴシック" w:hAnsi="BIZ UDゴシック"/>
                <w:color w:val="000000" w:themeColor="text1"/>
                <w:sz w:val="16"/>
                <w:szCs w:val="16"/>
              </w:rPr>
              <w:t>23年２月１日施行）</w:t>
            </w:r>
          </w:p>
          <w:p w14:paraId="5C6722B4" w14:textId="77777777" w:rsidR="000A572B"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「児童虐待の防止等に関する法律」（平成</w:t>
            </w:r>
            <w:r w:rsidRPr="00F70412">
              <w:rPr>
                <w:rFonts w:ascii="BIZ UDゴシック" w:eastAsia="BIZ UDゴシック" w:hAnsi="BIZ UDゴシック"/>
                <w:color w:val="000000" w:themeColor="text1"/>
                <w:sz w:val="16"/>
                <w:szCs w:val="16"/>
              </w:rPr>
              <w:t>19年６月改正）</w:t>
            </w:r>
          </w:p>
          <w:p w14:paraId="7BAB3937"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〇（１）</w:t>
            </w:r>
            <w:r w:rsidRPr="00F70412">
              <w:rPr>
                <w:rFonts w:ascii="BIZ UDゴシック" w:eastAsia="BIZ UDゴシック" w:hAnsi="BIZ UDゴシック" w:hint="eastAsia"/>
                <w:color w:val="000000" w:themeColor="text1"/>
                <w:sz w:val="16"/>
                <w:szCs w:val="16"/>
              </w:rPr>
              <w:t>に関連した資料</w:t>
            </w:r>
          </w:p>
          <w:p w14:paraId="4CC63D23" w14:textId="77777777" w:rsidR="0063652E" w:rsidRPr="00F70412" w:rsidRDefault="0063652E" w:rsidP="0063652E">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「スクールソーシャルワーカー活動事例集」（令和４年</w:t>
            </w:r>
            <w:r w:rsidRPr="00F70412">
              <w:rPr>
                <w:rFonts w:ascii="BIZ UDゴシック" w:eastAsia="BIZ UDゴシック" w:hAnsi="BIZ UDゴシック"/>
                <w:color w:val="000000" w:themeColor="text1"/>
                <w:sz w:val="16"/>
                <w:szCs w:val="16"/>
              </w:rPr>
              <w:t>12月</w:t>
            </w:r>
            <w:r w:rsidRPr="00EB7A2B">
              <w:rPr>
                <w:rFonts w:ascii="BIZ UDゴシック" w:eastAsia="BIZ UDゴシック" w:hAnsi="BIZ UDゴシック" w:hint="eastAsia"/>
                <w:color w:val="000000" w:themeColor="text1"/>
                <w:sz w:val="16"/>
                <w:szCs w:val="16"/>
              </w:rPr>
              <w:t>23日・教高第3469号</w:t>
            </w:r>
            <w:r w:rsidRPr="00F70412">
              <w:rPr>
                <w:rFonts w:ascii="BIZ UDゴシック" w:eastAsia="BIZ UDゴシック" w:hAnsi="BIZ UDゴシック"/>
                <w:color w:val="000000" w:themeColor="text1"/>
                <w:sz w:val="16"/>
                <w:szCs w:val="16"/>
              </w:rPr>
              <w:t>）</w:t>
            </w:r>
          </w:p>
          <w:p w14:paraId="6C2442AD" w14:textId="77777777" w:rsidR="0063652E" w:rsidRPr="00F70412" w:rsidRDefault="0063652E" w:rsidP="0063652E">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「ヤングケ</w:t>
            </w:r>
            <w:r w:rsidRPr="00EB7A2B">
              <w:rPr>
                <w:rFonts w:ascii="BIZ UDゴシック" w:eastAsia="BIZ UDゴシック" w:hAnsi="BIZ UDゴシック" w:hint="eastAsia"/>
                <w:color w:val="000000" w:themeColor="text1"/>
                <w:sz w:val="16"/>
                <w:szCs w:val="16"/>
              </w:rPr>
              <w:t>ア</w:t>
            </w:r>
            <w:r w:rsidRPr="00F70412">
              <w:rPr>
                <w:rFonts w:ascii="BIZ UDゴシック" w:eastAsia="BIZ UDゴシック" w:hAnsi="BIZ UDゴシック" w:hint="eastAsia"/>
                <w:color w:val="000000" w:themeColor="text1"/>
                <w:sz w:val="16"/>
                <w:szCs w:val="16"/>
              </w:rPr>
              <w:t>ラー支援のために」（令和４年７月</w:t>
            </w:r>
            <w:r w:rsidRPr="00F70412">
              <w:rPr>
                <w:rFonts w:ascii="BIZ UDゴシック" w:eastAsia="BIZ UDゴシック" w:hAnsi="BIZ UDゴシック"/>
                <w:color w:val="000000" w:themeColor="text1"/>
                <w:sz w:val="16"/>
                <w:szCs w:val="16"/>
              </w:rPr>
              <w:t>19日・教高第2374号）</w:t>
            </w:r>
          </w:p>
          <w:p w14:paraId="17341604" w14:textId="77777777" w:rsidR="000A572B" w:rsidRPr="005706F1"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「スクールソーシャルワークとは」（令和４年７月</w:t>
            </w:r>
            <w:r w:rsidRPr="00F70412">
              <w:rPr>
                <w:rFonts w:ascii="BIZ UDゴシック" w:eastAsia="BIZ UDゴシック" w:hAnsi="BIZ UDゴシック"/>
                <w:color w:val="000000" w:themeColor="text1"/>
                <w:sz w:val="16"/>
                <w:szCs w:val="16"/>
              </w:rPr>
              <w:t>19日・教高第2375号）</w:t>
            </w:r>
          </w:p>
          <w:p w14:paraId="443D478F" w14:textId="77777777" w:rsidR="000A572B" w:rsidRPr="00960DE3"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960DE3">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7DEF03F3"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55777AA9"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F70412">
              <w:rPr>
                <w:rFonts w:ascii="BIZ UDゴシック" w:eastAsia="BIZ UDゴシック" w:hAnsi="BIZ UDゴシック"/>
                <w:color w:val="000000" w:themeColor="text1"/>
                <w:sz w:val="16"/>
                <w:szCs w:val="16"/>
              </w:rPr>
              <w:t>12月）</w:t>
            </w:r>
          </w:p>
          <w:p w14:paraId="63A9891F"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「子どもたちの輝く未来のために　～児童虐待防止のてびき～」（平成</w:t>
            </w:r>
            <w:r w:rsidRPr="00F70412">
              <w:rPr>
                <w:rFonts w:ascii="BIZ UDゴシック" w:eastAsia="BIZ UDゴシック" w:hAnsi="BIZ UDゴシック"/>
                <w:color w:val="000000" w:themeColor="text1"/>
                <w:sz w:val="16"/>
                <w:szCs w:val="16"/>
              </w:rPr>
              <w:t>23年３月改訂）</w:t>
            </w:r>
          </w:p>
          <w:p w14:paraId="79FE6165" w14:textId="77777777" w:rsidR="000A572B" w:rsidRPr="00F70412" w:rsidRDefault="000A572B" w:rsidP="001F770D">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「大阪府子どもを虐待から守る条例」（平成</w:t>
            </w:r>
            <w:r w:rsidRPr="00F70412">
              <w:rPr>
                <w:rFonts w:ascii="BIZ UDゴシック" w:eastAsia="BIZ UDゴシック" w:hAnsi="BIZ UDゴシック"/>
                <w:color w:val="000000" w:themeColor="text1"/>
                <w:sz w:val="16"/>
                <w:szCs w:val="16"/>
              </w:rPr>
              <w:t>23年２月１日施行）</w:t>
            </w:r>
          </w:p>
          <w:p w14:paraId="40583F43" w14:textId="0B9DE9BF" w:rsidR="000A572B" w:rsidRPr="004440BC" w:rsidRDefault="000A572B" w:rsidP="004440BC">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F70412">
              <w:rPr>
                <w:rFonts w:ascii="BIZ UDゴシック" w:eastAsia="BIZ UDゴシック" w:hAnsi="BIZ UDゴシック" w:hint="eastAsia"/>
                <w:color w:val="000000" w:themeColor="text1"/>
                <w:sz w:val="16"/>
                <w:szCs w:val="16"/>
              </w:rPr>
              <w:t>「児童虐待の防止等に関する法律」（平成</w:t>
            </w:r>
            <w:r w:rsidRPr="00F70412">
              <w:rPr>
                <w:rFonts w:ascii="BIZ UDゴシック" w:eastAsia="BIZ UDゴシック" w:hAnsi="BIZ UDゴシック"/>
                <w:color w:val="000000" w:themeColor="text1"/>
                <w:sz w:val="16"/>
                <w:szCs w:val="16"/>
              </w:rPr>
              <w:t>19</w:t>
            </w:r>
            <w:r>
              <w:rPr>
                <w:rFonts w:ascii="BIZ UDゴシック" w:eastAsia="BIZ UDゴシック" w:hAnsi="BIZ UDゴシック"/>
                <w:color w:val="000000" w:themeColor="text1"/>
                <w:sz w:val="16"/>
                <w:szCs w:val="16"/>
              </w:rPr>
              <w:t>年６月改正</w:t>
            </w:r>
            <w:r>
              <w:rPr>
                <w:rFonts w:ascii="BIZ UDゴシック" w:eastAsia="BIZ UDゴシック" w:hAnsi="BIZ UDゴシック" w:hint="eastAsia"/>
                <w:color w:val="000000" w:themeColor="text1"/>
                <w:sz w:val="16"/>
                <w:szCs w:val="16"/>
              </w:rPr>
              <w:t>）</w:t>
            </w:r>
          </w:p>
        </w:tc>
      </w:tr>
    </w:tbl>
    <w:p w14:paraId="02EC99B3" w14:textId="77777777" w:rsidR="000A572B" w:rsidRDefault="000A572B" w:rsidP="000A572B">
      <w:pPr>
        <w:pStyle w:val="aa"/>
        <w:ind w:leftChars="0" w:left="284"/>
        <w:rPr>
          <w:rFonts w:ascii="UD デジタル 教科書体 NP-R" w:eastAsia="UD デジタル 教科書体 NP-R" w:hAnsi="ＭＳ 明朝"/>
        </w:rPr>
      </w:pPr>
    </w:p>
    <w:p w14:paraId="415F3A57" w14:textId="3BA3D66B" w:rsidR="000A572B" w:rsidRDefault="000A572B" w:rsidP="003613CA">
      <w:pPr>
        <w:rPr>
          <w:rFonts w:ascii="UD デジタル 教科書体 NP-R" w:eastAsia="UD デジタル 教科書体 NP-R" w:hAnsi="ＭＳ 明朝"/>
        </w:rPr>
      </w:pPr>
    </w:p>
    <w:p w14:paraId="1765920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55EBACE"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75648" behindDoc="0" locked="0" layoutInCell="1" allowOverlap="1" wp14:anchorId="03455978" wp14:editId="16860E43">
                <wp:simplePos x="0" y="0"/>
                <wp:positionH relativeFrom="column">
                  <wp:posOffset>43018</wp:posOffset>
                </wp:positionH>
                <wp:positionV relativeFrom="paragraph">
                  <wp:posOffset>76835</wp:posOffset>
                </wp:positionV>
                <wp:extent cx="468000" cy="468000"/>
                <wp:effectExtent l="0" t="0" r="27305" b="27305"/>
                <wp:wrapNone/>
                <wp:docPr id="65" name="グループ化 6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6" name="楕円 6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4BCEB"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138224" y="21265"/>
                            <a:ext cx="199390" cy="429260"/>
                          </a:xfrm>
                          <a:prstGeom prst="rect">
                            <a:avLst/>
                          </a:prstGeom>
                          <a:noFill/>
                          <a:ln w="6350">
                            <a:noFill/>
                          </a:ln>
                        </wps:spPr>
                        <wps:txbx>
                          <w:txbxContent>
                            <w:p w14:paraId="7592AA11"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3455978" id="グループ化 65" o:spid="_x0000_s1086" style="position:absolute;left:0;text-align:left;margin-left:3.4pt;margin-top:6.05pt;width:36.85pt;height:36.85pt;z-index:25167564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psrgMAAIoJAAAOAAAAZHJzL2Uyb0RvYy54bWy8Vk1v3DYQvRfIfyB4j7WSd2WvYDlwnNoo&#10;YCRGnSJnLkWtBFAkS3KtdY9ewOih17aXXnsqivZaIP9GSH5HhpQob2LHBwfNReLHcGb45s2TDp6t&#10;G44umTa1FDmOdyYYMUFlUYtljn94ffJ0HyNjiSgIl4Ll+IoZ/OzwyTcHrcpYIivJC6YROBEma1WO&#10;K2tVFkWGVqwhZkcqJmCzlLohFqZ6GRWatOC94VEymaRRK3WhtKTMGFh90W/iQ++/LBm1r8rSMIt4&#10;jiE365/aPxfuGR0ekGypiapqOqRBHpFFQ2oBQUdXL4glaKXrO66ammppZGl3qGwiWZY1Zf4OcJt4&#10;8sltTrVcKX+XZdYu1QgTQPsJTo92S19enmtUFzlOZxgJ0kCNuut/u81f3eZtt/n93S+/IdgBmFq1&#10;zMD6VKsLda6HhWU/czdfl7pxb7gTWnuAr0aA2doiCovTdH8ygTJQ2BrGvgC0girdOUWrbx88F4Wg&#10;kcttTKVVQCVzi5b5MrQuKqKYL4Jx9w9opQGt93/++u7mBqVpD5I3GhEymQGwvgye8ZokU9rYUyYb&#10;5AY5ZpzXyrjkSEYuz4wFMME6WLllI3ldnNSc+4nrKnbMNbok0A+LZexyhhNbVoBlSNqP7BVn7iwX&#10;37MSiAJVTHxA36K3zgilTNi436pIwfoYM6i37zIXJYT3Mb1D57mE7Ebfg4Ng2TsJvvtkB3t3lPkO&#10;Hw9PHkqsPzye8JGlsOPhphZS3+eAw62GyL09pL8FjRva9WLtm2g2DSxYyOIKuKJlLzlG0ZMainZG&#10;jD0nGjQG2gB0076CR8llm2M5jDCqpP7pvnVnD2SGXYxa0Kwcmx9XRDOM+HcCaD6Pp1Mncn4yne0l&#10;MNHbO4vtHbFqjiXQIAaFVtQPnb3lYVhq2bwBeT1yUWGLCAqxc0ytDpNj22spCDRlR0feDIRNEXsm&#10;LhR1zh3QjpGv12+IVgNzLSjCSxla6w57e1t3UsijlZVl7antoO5xHUoAbe6E6Wv0+17o925z013/&#10;3V3/121+Rt3mj26z6a7/gTlK90LxQSecBCC7fi6hYTx/PGXuF4N4dz9JphiBKiZx0sstkHsQv3g+&#10;350D/F40k3mShn4Kihv6fcBWw0fPo/4ZSRDS6QEw2jU1AuKlu7O+c8YdaFYuAs19zh+zfPgghGr8&#10;3ywX8OsQOA5A9Px2XPV0hkHPaxg8mtP2qzHaKMfok4cY7b9n8MH3Ojn8nLg/iu25r87tL9ThBwAA&#10;AP//AwBQSwMEFAAGAAgAAAAhAEca8oTcAAAABgEAAA8AAABkcnMvZG93bnJldi54bWxMjkFLw0AQ&#10;he+C/2EZwZvdpJISYjalFPVUBNuCeJsm0yQ0Oxuy2yT9944nPQ1v3uO9L1/PtlMjDb51bCBeRKCI&#10;S1e1XBs4Ht6eUlA+IFfYOSYDN/KwLu7vcswqN/EnjftQKylhn6GBJoQ+09qXDVn0C9cTi3d2g8Ug&#10;cqh1NeAk5bbTyyhaaYsty0KDPW0bKi/7qzXwPuG0eY5fx93lvL19H5KPr11Mxjw+zJsXUIHm8BeG&#10;X3xBh0KYTu7KlVedgZWAB3kvY1Bip1EC6iQ3SUEXuf6PX/wAAAD//wMAUEsBAi0AFAAGAAgAAAAh&#10;ALaDOJL+AAAA4QEAABMAAAAAAAAAAAAAAAAAAAAAAFtDb250ZW50X1R5cGVzXS54bWxQSwECLQAU&#10;AAYACAAAACEAOP0h/9YAAACUAQAACwAAAAAAAAAAAAAAAAAvAQAAX3JlbHMvLnJlbHNQSwECLQAU&#10;AAYACAAAACEAzMKqbK4DAACKCQAADgAAAAAAAAAAAAAAAAAuAgAAZHJzL2Uyb0RvYy54bWxQSwEC&#10;LQAUAAYACAAAACEARxryhNwAAAAGAQAADwAAAAAAAAAAAAAAAAAIBgAAZHJzL2Rvd25yZXYueG1s&#10;UEsFBgAAAAAEAAQA8wAAABEHAAAAAA==&#10;">
                <v:oval id="楕円 66" o:spid="_x0000_s108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RsvwAAANsAAAAPAAAAZHJzL2Rvd25yZXYueG1sRE/LagIx&#10;FN0X/IdwC93VTF2MZTpRRBAKXc0ouL2d3Hm0k5uQRJ369UYQujxvTrmezCjO5MNgWcHbPANB3Fg9&#10;cKfgsN+9voMIEVnjaJkU/FGA9Wr2VGKh7YUrOtexE6mEQ4EK+hhdIWVoejIY5tYRJ6213mBM0HdS&#10;e7ykcjPKRZbl0uDAaaFHR9uemt/6ZBRUjfvulke7GPPW7RL146evq1Ivz9PmA0SkKf6bH+lPrSDP&#10;4f4l/QC5ugEAAP//AwBQSwECLQAUAAYACAAAACEA2+H2y+4AAACFAQAAEwAAAAAAAAAAAAAAAAAA&#10;AAAAW0NvbnRlbnRfVHlwZXNdLnhtbFBLAQItABQABgAIAAAAIQBa9CxbvwAAABUBAAALAAAAAAAA&#10;AAAAAAAAAB8BAABfcmVscy8ucmVsc1BLAQItABQABgAIAAAAIQDbK0RsvwAAANsAAAAPAAAAAAAA&#10;AAAAAAAAAAcCAABkcnMvZG93bnJldi54bWxQSwUGAAAAAAMAAwC3AAAA8wIAAAAA&#10;" fillcolor="white [3212]" strokecolor="#1f4d78 [1604]" strokeweight="1pt">
                  <v:stroke joinstyle="miter"/>
                  <v:textbox>
                    <w:txbxContent>
                      <w:p w14:paraId="6184BCEB"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67" o:spid="_x0000_s1088"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TLwwAAANsAAAAPAAAAZHJzL2Rvd25yZXYueG1sRI9Ba8JA&#10;FITvQv/D8gredNNWtMRspJVGehI0PXh8ZF+TtNm3YXcb47/vCoLHYWa+YbLNaDoxkPOtZQVP8wQE&#10;cWV1y7WCr7KYvYLwAVljZ5kUXMjDJn+YZJhqe+YDDcdQiwhhn6KCJoQ+ldJXDRn0c9sTR+/bOoMh&#10;SldL7fAc4aaTz0mylAZbjgsN9rRtqPo9/hkF26Is3UDedSfaFS8/+/cFfYxKTR/HtzWIQGO4h2/t&#10;T61guYLrl/gDZP4PAAD//wMAUEsBAi0AFAAGAAgAAAAhANvh9svuAAAAhQEAABMAAAAAAAAAAAAA&#10;AAAAAAAAAFtDb250ZW50X1R5cGVzXS54bWxQSwECLQAUAAYACAAAACEAWvQsW78AAAAVAQAACwAA&#10;AAAAAAAAAAAAAAAfAQAAX3JlbHMvLnJlbHNQSwECLQAUAAYACAAAACEAYaCUy8MAAADbAAAADwAA&#10;AAAAAAAAAAAAAAAHAgAAZHJzL2Rvd25yZXYueG1sUEsFBgAAAAADAAMAtwAAAPcCAAAAAA==&#10;" filled="f" stroked="f" strokeweight=".5pt">
                  <v:textbox style="mso-fit-shape-to-text:t" inset="0,0,0,0">
                    <w:txbxContent>
                      <w:p w14:paraId="7592AA11"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7</w:t>
                        </w:r>
                      </w:p>
                    </w:txbxContent>
                  </v:textbox>
                </v:shape>
              </v:group>
            </w:pict>
          </mc:Fallback>
        </mc:AlternateContent>
      </w:r>
      <w:r>
        <w:rPr>
          <w:rFonts w:ascii="ＭＳ 明朝" w:eastAsia="ＭＳ 明朝" w:hAnsi="ＭＳ 明朝"/>
          <w:b/>
          <w:noProof/>
        </w:rPr>
        <mc:AlternateContent>
          <mc:Choice Requires="wps">
            <w:drawing>
              <wp:inline distT="0" distB="0" distL="0" distR="0" wp14:anchorId="2FDDE6A0" wp14:editId="6EE56123">
                <wp:extent cx="5759450" cy="548640"/>
                <wp:effectExtent l="0" t="0" r="12700" b="22860"/>
                <wp:docPr id="68" name="対角する 2 つの角を丸めた四角形 6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C8ACB8"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FDDE6A0" id="対角する 2 つの角を丸めた四角形 68" o:spid="_x0000_s108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6tBAMAACYGAAAOAAAAZHJzL2Uyb0RvYy54bWysVElvEzEUviPxHyzf6Uym2ZVJFbUqQipt&#10;1Rb17HjsZJDHHmxn45ZeufWGekBCSNzg2gv8mVCJn8GzZ2kEEQfEZeat31v9BgfLTKA50yZVMsaN&#10;vRAjJqlKUjmJ8aur42ddjIwlMiFCSRbjFTP4YPj0yWCR91mkpkokTCMAkaa/yGM8tTbvB4GhU5YR&#10;s6dyJkHJlc6IBVZPgkSTBaBnIojCsB0slE5yrSgzBqRHhRIPPT7njNozzg2zSMQYcrP+q/137L7B&#10;cED6E03yaUrLNMg/ZJGRVELQGuqIWIJmOv0DKkupVkZxu0dVFijOU8p8DVBNI/ytmsspyZmvBZpj&#10;8rpN5v/B0tP5uUZpEuM2TEqSDGb08PX7z8+3m/X7zc07FKHN+tNm/cVJbm5/3N9vbtab9YeHuzuQ&#10;PHz7iMAPmrjITR+wLvNzXXIGSNeRJdeZ+0OtaBnjbq/X6cAkVjHuRb1wvxwBW1pEQd3qtHrNFugp&#10;GLSa3XbTGwSPOLk29jlTGXJEjLWaySQ6SsnkAobtZ0DmJ8b6YSRlRSR53cCIZwJmOycC7Teb3aic&#10;/ZZNtG1TxS3RIIMqsoM2SqTJcSqEZ9y2skOhEYDHmFDKpG35XMQse6mSQt5phWGF6hfcuQwHgLyF&#10;FrhOFr3zlF0J5mIIecE4DAp6FHnkGmE7aKNQTUnCCrELuTumB3TIHKqosUuAXQU1XMMg2dLeuTL/&#10;wmrn8G+JFc61h4+spK2ds1QqvQtA2DpyYQ9ZbLXGkXY5XvolbrWrZRyrZAWbrVXx5E1Oj1NYmBNi&#10;7DnRsAewY3C37Bl8uFCLGKuSwmiq9NtdcmcPTw+0GC3gZsTYvJkRzTASLyQ8yg5cJHdkPAOE3paO&#10;K6mcZYcK1gQ2ErLypLO1oiK5Vtk1nLWRiwYqIinEjDG1umIObXHD4DBSNhp5MzgoObEn8jKnDtw1&#10;2G3s1fKa6Lx8LRbe2amq7grp++UuJvNo6zylGs2s4ql1Stfiop8lA8fIr0J5ON212+a91eN5H/4C&#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7yDOrQ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9C8ACB8"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7E315B9B" w14:textId="77777777" w:rsidR="000A572B" w:rsidRPr="00382B59" w:rsidRDefault="000A572B" w:rsidP="000A572B">
      <w:pPr>
        <w:ind w:firstLineChars="100" w:firstLine="21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様々な人権問題を解決し、人権尊重の社会づくりを進めるために、人権３法［※１］や府人権関係３条例［※２］をはじめ、人権教育に係る国及び府の関係法令等に基づき、「生きる力」を育む教育活動の基盤として、各教科、特別の教科 道徳、外国語活動、総合的な探究（学習）の時間、特別活動等、あらゆる教育活動において人権教育を一層計画的・総合的に推進することが必要である。</w:t>
      </w:r>
    </w:p>
    <w:p w14:paraId="4694434B" w14:textId="77777777" w:rsidR="000A572B" w:rsidRPr="00382B59" w:rsidRDefault="000A572B" w:rsidP="000A572B">
      <w:pPr>
        <w:ind w:firstLineChars="100" w:firstLine="21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その際、ＳＮＳ等インターネット上の差別やいじめ等が生起していることにも留意する必要がある。</w:t>
      </w:r>
    </w:p>
    <w:p w14:paraId="40E662FF"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395D594B" w14:textId="77777777" w:rsidTr="0024497B">
        <w:trPr>
          <w:jc w:val="center"/>
        </w:trPr>
        <w:tc>
          <w:tcPr>
            <w:tcW w:w="9071" w:type="dxa"/>
            <w:tcMar>
              <w:top w:w="170" w:type="dxa"/>
              <w:left w:w="170" w:type="dxa"/>
              <w:bottom w:w="170" w:type="dxa"/>
              <w:right w:w="227" w:type="dxa"/>
            </w:tcMar>
          </w:tcPr>
          <w:p w14:paraId="6170A6CD" w14:textId="77777777" w:rsidR="000A572B" w:rsidRPr="00382B59" w:rsidRDefault="000A572B" w:rsidP="001F770D">
            <w:pPr>
              <w:numPr>
                <w:ilvl w:val="0"/>
                <w:numId w:val="40"/>
              </w:numPr>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人権及び人権問題に関する正しい理解を深め、女性、子ども、障がい者、同和問題（部落差別）、在日外国人、性的マイノリティ、感染症等に係る人権問題をはじめ、様々な人権問題の解決をめざした教育を人権教育として総合的に推進すること。</w:t>
            </w:r>
          </w:p>
          <w:p w14:paraId="39BC0254" w14:textId="77777777" w:rsidR="000A572B" w:rsidRPr="00382B59"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幼児・児童・生徒が自他の権利を尊重するとともに、社会の一員としての自覚のもとに義務を果たすという基本的姿勢の形成をめざすこと。とりわけ、いじめは重大な人権侵害であり、いじめを許さない意識やいじめをなくす実践力を育むよう指導すること。</w:t>
            </w:r>
          </w:p>
          <w:p w14:paraId="7CB23404" w14:textId="77777777" w:rsidR="000A572B"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支援を要する幼児・児童・生徒に対する指導等に当たっては、人権尊重の視点に立って関係機関や専門家とも連携し、組織的に対応するよう校内指導体制を整備すること。</w:t>
            </w:r>
          </w:p>
          <w:p w14:paraId="5B82860C" w14:textId="77777777" w:rsidR="000A572B" w:rsidRPr="00517D90" w:rsidRDefault="000A572B" w:rsidP="001F770D">
            <w:pPr>
              <w:numPr>
                <w:ilvl w:val="0"/>
                <w:numId w:val="40"/>
              </w:numPr>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すべての教職員が研修等を通じて自らの人権感覚を高めるとともに、あらゆる場面で人権意識を絶えず見つめ直しつつ教育活動を行うよう指導すること。その際、教職経験年数の少ない教職員が人権教育の成果を継承できるよう努めること。</w:t>
            </w:r>
          </w:p>
        </w:tc>
      </w:tr>
    </w:tbl>
    <w:p w14:paraId="4D377168" w14:textId="77777777" w:rsidR="000A572B" w:rsidRDefault="000A572B" w:rsidP="000A572B">
      <w:pPr>
        <w:rPr>
          <w:rFonts w:ascii="ＭＳ 明朝" w:eastAsia="ＭＳ 明朝" w:hAnsi="ＭＳ 明朝"/>
        </w:rPr>
      </w:pPr>
    </w:p>
    <w:p w14:paraId="398091D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9160663"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27"/>
          <w:type w:val="continuous"/>
          <w:pgSz w:w="11906" w:h="16838" w:code="9"/>
          <w:pgMar w:top="1418" w:right="1418" w:bottom="1418" w:left="1418" w:header="680" w:footer="850" w:gutter="0"/>
          <w:cols w:space="425"/>
          <w:docGrid w:type="lines" w:linePitch="333"/>
        </w:sectPr>
      </w:pPr>
    </w:p>
    <w:p w14:paraId="2CFFC66D"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CC73D2" wp14:editId="6E844615">
                <wp:extent cx="2772000" cy="288000"/>
                <wp:effectExtent l="19050" t="19050" r="28575" b="17145"/>
                <wp:docPr id="6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D252FE6"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CC73D2" id="_x0000_s109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fovQIAAJsFAAAOAAAAZHJzL2Uyb0RvYy54bWysVM1O3DAQvlfqO1i+l2wWwd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izFu28xkqSEHj3c3f36fvvw41uC4L++uf15f7++/rK+/rq++YzibV+0StsE&#10;bKf63LQnC6KvQM1N6f+QG6pDoVd9oVntEIXL4WgEzYN+UHgb7u15GWCijbU21r1jqkReSLFRC5ld&#10;QDdDkcnyxLpGv9PzHq0SRXZcCBEOnkHsUBi0JND72TxuPTzREhJVKd6ORztNAD6tJpEguZVgHkzI&#10;C8ahSj70EEHg5wadUMqki5unnGSscboDeXWJ9RYhzQDokTmE22O3AE8j77CbfFt9b8oCvXvjwd8C&#10;a4x7i+BZSdcbl4VU5iUAAVm1nht9CP9Rabzo6lkdGLQz8qr+aqayFdDKqGberKbHBfTxhFh3TgwM&#10;GLQeloY7gw8XClqgWgmjXJlPL917feA9vGJUwcCm2H5cEMMwEu8lTISf7k4wnTDrBLkoDxXwIIZ1&#10;pGkQwcA40YncqPIKdsnEe4EnIin4SjF1pjscumZxwDaibDIJajDFmrgTOdXUg/vCekpe1lfE6Ja8&#10;Dmh/qrphJskz+ja63lKqycIpXgRub+rYlhw2QOBOu638inl8Dlqbn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FO4fo&#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D252FE6"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6B6C21DB"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人権教育推進計画の作成に当たっては、幼児・児童・生徒の実態を踏まえ、発達段階に即した体系的なものとなるよう留意すること。</w:t>
      </w:r>
    </w:p>
    <w:p w14:paraId="2E5BBBBB"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幼少期から生命の尊さに気付かせ、お互いを大切にする態度の育成等をめざす人権基礎教育に取り組むこと。</w:t>
      </w:r>
    </w:p>
    <w:p w14:paraId="103DC17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人権教育を進めるに当たっては、関係資料等を活用し、指導の工夫・改善に努めること。</w:t>
      </w:r>
    </w:p>
    <w:p w14:paraId="2C32AAA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382B59">
        <w:rPr>
          <w:rFonts w:ascii="UD デジタル 教科書体 NP-R" w:eastAsia="UD デジタル 教科書体 NP-R" w:hAnsi="ＭＳ 明朝" w:hint="eastAsia"/>
        </w:rPr>
        <w:t>必要に応じて地域の保健医療機関や福祉機関等専門の支援機関と連携すること。</w:t>
      </w:r>
    </w:p>
    <w:p w14:paraId="2EC873CC"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3818B23" wp14:editId="323D358C">
                <wp:extent cx="2772000" cy="287640"/>
                <wp:effectExtent l="19050" t="19050" r="28575" b="17780"/>
                <wp:docPr id="70"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568FED" w14:textId="77777777" w:rsidR="004440BC" w:rsidRPr="001A3734" w:rsidRDefault="004440BC" w:rsidP="000A572B">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818B23" id="_x0000_s109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fwgIAAJsFAAAOAAAAZHJzL2Uyb0RvYy54bWysVM1O3DAQvlfqO1i+l2yWwqKILFqBqCoh&#10;QEDF2es4m0iOx7W9m93e4NpDJW4Vt176Clz6NFukPkbHzg8/RT1UvTjjeOabmW9+dveWlSQLYWwJ&#10;KqXxxoASoThkpZql9MPF4ZsdSqxjKmMSlEjpSli6N379arfWiRhCATIThiCIskmtU1o4p5MosrwQ&#10;FbMboIXCxxxMxRxezSzKDKsRvZLRcDDYjmowmTbAhbX496B5pOOAn+eCu5M8t8IRmVKMzYXThHPq&#10;z2i8y5KZYbooeRsG+4coKlYqdNpDHTDHyNyUf0BVJTdgIXcbHKoI8rzkIuSA2cSDZ9mcF0yLkAuS&#10;Y3VPk/1/sPx4cWpImaV0hPQoVmGN7m9vf32/uf/xLSH4XV/f/Ly7W199WV99XV9/JvGmJ63WNkHb&#10;c31q2ptF0TOwzE3lv5gbWQaiVz3RYukIx5/D0QiLhw45vg13RttvQyWiB2ttrHsnoCJeSKmBucrO&#10;sJqBZLY4sg7don6n5z1akGV2WEoZLr6DxL40ZMGw9tNZ7MNGiydaUpE6pZvxaKsJwKfVJBIkt5LC&#10;g0l1JnJkyYceIgj9+YDOOBfKxc1TwTLRON3CHLvEeosQRAD0yDmG22O3AE8j77Cb6Ft9bypCe/fG&#10;g78F1hj3FsEzKNcbV6UC8xKAxKxaz40+hv+IGi+65XQZOmhrp+uMKWQrbCsDzbxZzQ9LrOMRs+6U&#10;GRwwLD0uDXeCRy4BSwCtREkB5tNL/70+9j2+UlLjwKbUfpwzIyiR7xVOhJ/uTjCdMO0ENa/2Afsg&#10;xnWkeRDRwDjZibmB6hJ3ycR7wSemOPpKKXemu+y7ZnHgNuJiMglqOMWauSN1rrkH98T6lrxYXjKj&#10;2+Z12PbH0A0zS561b6PrLRVM5g7yMvS2p7bhsaUcN0DonXZb+RXz+B60Hnbq+Dc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Eoz5h/CAgAAmw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0A568FED" w14:textId="77777777" w:rsidR="004440BC" w:rsidRPr="001A3734" w:rsidRDefault="004440BC" w:rsidP="000A572B">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5B0F316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517D90">
        <w:rPr>
          <w:rFonts w:ascii="UD デジタル 教科書体 NP-R" w:eastAsia="UD デジタル 教科書体 NP-R" w:hAnsi="ＭＳ 明朝" w:hint="eastAsia"/>
        </w:rPr>
        <w:t>関係法令及び答申等の趣旨を踏まえ、課題のある子どもたちに対する人権尊重の視点に立った取組みを進めるとともに、同和問題（部落差別）の早期解決に向けて、人権教育の一環としての同和教育の推進に努めること。</w:t>
      </w:r>
    </w:p>
    <w:p w14:paraId="70E608AA" w14:textId="1701A41F" w:rsidR="001A3734" w:rsidRPr="001D45E9" w:rsidRDefault="000A572B" w:rsidP="001F770D">
      <w:pPr>
        <w:pStyle w:val="aa"/>
        <w:numPr>
          <w:ilvl w:val="0"/>
          <w:numId w:val="1"/>
        </w:numPr>
        <w:ind w:leftChars="0"/>
        <w:rPr>
          <w:rFonts w:ascii="UD デジタル 教科書体 NP-R" w:eastAsia="UD デジタル 教科書体 NP-R" w:hAnsi="ＭＳ 明朝"/>
          <w:spacing w:val="-2"/>
        </w:rPr>
      </w:pPr>
      <w:r w:rsidRPr="001D45E9">
        <w:rPr>
          <w:rFonts w:ascii="UD デジタル 教科書体 NP-R" w:eastAsia="UD デジタル 教科書体 NP-R" w:hAnsi="ＭＳ 明朝" w:hint="eastAsia"/>
          <w:spacing w:val="-2"/>
        </w:rPr>
        <w:t>これまでの同和教育の実践や成果を生かし、同和問題（部落差別）をはじめとする様々な人権問題の解決に向けて、人権教育を推進すること。</w:t>
      </w:r>
    </w:p>
    <w:p w14:paraId="62EC1C2C" w14:textId="5A84401E" w:rsidR="000A572B" w:rsidRPr="001A3734" w:rsidRDefault="001A3734" w:rsidP="001A3734">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3E744F7"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1DBBC4AB" wp14:editId="39C0E317">
                <wp:extent cx="2772000" cy="539640"/>
                <wp:effectExtent l="19050" t="19050" r="28575" b="13335"/>
                <wp:docPr id="7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8B4FE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517D90">
                              <w:rPr>
                                <w:rFonts w:ascii="UD デジタル 教科書体 NP-R" w:eastAsia="UD デジタル 教科書体 NP-R"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BBC4AB" id="_x0000_s109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WwgIAAJsFAAAOAAAAZHJzL2Uyb0RvYy54bWysVM1O3DAQvlfqO1i+l2ygy5aILFqBqCoh&#10;ioCKs9dxdiM5Htf2brK9wbWHStwqbr30Fbj0abZIfYyOnR9+inqoenHG8cw3f9/M7l5dSrIUxhag&#10;UhpvDCgRikNWqFlKP5wfvnpDiXVMZUyCEildCUv3xi9f7FY6EZswB5kJQxBE2aTSKZ07p5Mosnwu&#10;SmY3QAuFjzmYkjm8mlmUGVYheimjzcFgO6rAZNoAF9bi34PmkY4Dfp4L7t7nuRWOyJRibC6cJpxT&#10;f0bjXZbMDNPzgrdhsH+IomSFQqc91AFzjCxM8QdUWXADFnK3waGMIM8LLkIOmE08eJLN2ZxpEXLB&#10;4ljdl8n+P1h+vDwxpMhSOoopUazEHt3d3Pz6fn3341tC8Lu+uv55e7u+/LK+/Lq++kziLV+0StsE&#10;bc/0iWlvFkVfgTo3pf9ibqQOhV71hRa1Ixx/bo5G2DzsB8e34dbO9uvQiejeWhvr3gooiRdSamCh&#10;slPsZigyWx5Zh25Rv9PzHi3IIjsspAwXzyCxLw1ZMuz9dBb7sNHikZZUpErpVjwaNgH4tJpEguRW&#10;UngwqU5FjlXyoYcIAj/v0RnnQrm4eZqzTDROh5hjl1hvEYIIgB45x3B77BbgceQddhN9q+9NRaB3&#10;bzz4W2CNcW8RPINyvXFZKDDPAUjMqvXc6GP4D0rjRVdP68Cg4U7HjClkK6SVgWberOaHBfbxiFl3&#10;wgwOGLYel4Z7j0cuAVsArUTJHMyn5/57feQ9vlJS4cCm1H5cMCMoke8UToSf7k4wnTDtBLUo9wF5&#10;gCTHaIKIBsbJTswNlBe4SybeCz4xxdFXSrkz3WXfNYsDtxEXk0lQwynWzB2pM809uC+sp+R5fcGM&#10;bsnrkPbH0A0zS57Qt9H1lgomCwd5EbjtS9vUsS05boDAnXZb+RXz8B607nfq+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P64RRb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88B4FE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517D90">
                        <w:rPr>
                          <w:rFonts w:ascii="UD デジタル 教科書体 NP-R" w:eastAsia="UD デジタル 教科書体 NP-R" w:hAnsi="ＭＳ ゴシック" w:hint="eastAsia"/>
                          <w:b/>
                          <w:bCs/>
                          <w:color w:val="000000" w:themeColor="text1"/>
                        </w:rPr>
                        <w:t>ジェンダー平等教育の推進と性的マイノリティの子どもへの対応</w:t>
                      </w:r>
                    </w:p>
                  </w:txbxContent>
                </v:textbox>
                <w10:anchorlock/>
              </v:roundrect>
            </w:pict>
          </mc:Fallback>
        </mc:AlternateContent>
      </w:r>
    </w:p>
    <w:p w14:paraId="1A4D7E17"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「大阪府男女共同参画推進条例」の趣旨を踏まえ、すべての教育活動において、固定的な性別役割分担意識が影響を及ぼすことのないよう配慮すること。</w:t>
      </w:r>
    </w:p>
    <w:p w14:paraId="29EB0156"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男女共同参画を推進する視点から学校環境を点検するとともに、名簿の扱いなどについては、男女平等を基礎としたものになるよう努めること。</w:t>
      </w:r>
    </w:p>
    <w:p w14:paraId="379F16E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各種調査においては、その調査の意義や目的を踏まえ、必要でない男女別統計については行わないよう努めること。</w:t>
      </w:r>
    </w:p>
    <w:p w14:paraId="6D3FAEB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性的マイノリティについて、関係資料を活用した研修を実施するなど、教職員自身が理解を進めること。</w:t>
      </w:r>
    </w:p>
    <w:p w14:paraId="6AB38E9B" w14:textId="77777777" w:rsidR="00605AFA" w:rsidRDefault="00605AFA" w:rsidP="00605AFA">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性的マイノリティの子どもへの支援に向けては、</w:t>
      </w:r>
      <w:r w:rsidRPr="00EB7A2B">
        <w:rPr>
          <w:rFonts w:ascii="UD デジタル 教科書体 NP-R" w:eastAsia="UD デジタル 教科書体 NP-R" w:hAnsi="ＭＳ 明朝" w:hint="eastAsia"/>
        </w:rPr>
        <w:t>幼児・</w:t>
      </w:r>
      <w:r w:rsidRPr="00DC0AEF">
        <w:rPr>
          <w:rFonts w:ascii="UD デジタル 教科書体 NP-R" w:eastAsia="UD デジタル 教科書体 NP-R" w:hAnsi="ＭＳ 明朝" w:hint="eastAsia"/>
        </w:rPr>
        <w:t>児童・生徒が相談しやすい環境を整えるとともに、医療機関とも連携しながら</w:t>
      </w:r>
      <w:r w:rsidRPr="00EB7A2B">
        <w:rPr>
          <w:rFonts w:ascii="UD デジタル 教科書体 NP-R" w:eastAsia="UD デジタル 教科書体 NP-R" w:hAnsi="ＭＳ 明朝" w:hint="eastAsia"/>
        </w:rPr>
        <w:t>幼児・</w:t>
      </w:r>
      <w:r w:rsidRPr="00DC0AEF">
        <w:rPr>
          <w:rFonts w:ascii="UD デジタル 教科書体 NP-R" w:eastAsia="UD デジタル 教科書体 NP-R" w:hAnsi="ＭＳ 明朝" w:hint="eastAsia"/>
        </w:rPr>
        <w:t>児童・生徒の状況等に応じた対応を行うこと。</w:t>
      </w:r>
    </w:p>
    <w:p w14:paraId="2972FD92"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F292BBB" wp14:editId="7CC37C81">
                <wp:extent cx="2772000" cy="539640"/>
                <wp:effectExtent l="19050" t="19050" r="28575" b="13335"/>
                <wp:docPr id="7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E777D3"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障がいのある子どもに対する人権侵害事象等への対応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292BBB" id="_x0000_s109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DswQIAAJsFAAAOAAAAZHJzL2Uyb0RvYy54bWysVM1O3DAQvlfqO1i+l2yWwrYRWbQCUVVC&#10;sAIqzl7H3kRybNf2brK9wbWHStwqbr30Fbj0abZIfYyOnZ8FinqoeknG9sw3f9/M3n5dCrRkxhZK&#10;pjjeGmDEJFVZIecp/nBx9OoNRtYRmRGhJEvxilm8P375Yq/SCRuqXImMGQQg0iaVTnHunE6iyNKc&#10;lcRuKc0kPHJlSuLgaOZRZkgF6KWIhoPBblQpk2mjKLMWbg+bRzwO+Jwz6k45t8whkWKIzYWvCd+Z&#10;/0bjPZLMDdF5QdswyD9EUZJCgtMe6pA4gham+AOqLKhRVnG3RVUZKc4LykIOkE08eJLNeU40C7lA&#10;cazuy2T/Hyw9WU4NKrIUj4YYSVJCj+5vb399v7n/8S1B8F9f3/y8u1tffVlffV1ff0bxti9apW0C&#10;tud6atqTBdFXoOam9H/IDdWh0Ku+0Kx2iMLlcDSC5kE/KLztbL/dfR06EW2stbHuHVMl8kKKjVrI&#10;7Ay6GYpMlsfWgVvQ7/S8R6tEkR0VQoSDZxA7EAYtCfR+No992GDxSEtIVKV4Ox7tNAH4tJpEguRW&#10;gnkwIc8Yhyr50EMEgZ8bdEIpky5unnKSscbpDuTYJdZbhCACoEfmEG6P3QI8jrzDbqJv9b0pC/Tu&#10;jQd/C6wx7i2CZyVdb1wWUpnnAARk1Xpu9CH8B6XxoqtndWDQbsjVX81UtgJaGdXMm9X0qIA+HhPr&#10;psTAgEHrYWm4U/hwoaAFqpUwypX59Ny91wfewytGFQxsiu3HBTEMI/FewkT46e4E0wmzTpCL8kAB&#10;D2JYR5oGEQyME53IjSovYZdMvBd4IpKCrxRTZ7rDgWsWB2wjyiaToAZTrIk7lueaenBfWE/Ji/qS&#10;GN2S1wHtT1Q3zCR5Qt9G11tKNVk4xYvA7U0d25LDBgjcabeVXzEPz0Frs1PHvwE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B8Q7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CE777D3"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障がいのある子どもに対する人権侵害事象等への対応</w:t>
                      </w:r>
                    </w:p>
                  </w:txbxContent>
                </v:textbox>
                <w10:anchorlock/>
              </v:roundrect>
            </w:pict>
          </mc:Fallback>
        </mc:AlternateContent>
      </w:r>
    </w:p>
    <w:p w14:paraId="3B769737" w14:textId="77777777" w:rsidR="000A572B" w:rsidRPr="006F5429" w:rsidRDefault="000A572B" w:rsidP="001F770D">
      <w:pPr>
        <w:pStyle w:val="aa"/>
        <w:numPr>
          <w:ilvl w:val="0"/>
          <w:numId w:val="1"/>
        </w:numPr>
        <w:ind w:leftChars="0"/>
        <w:rPr>
          <w:rFonts w:ascii="UD デジタル 教科書体 NP-R" w:eastAsia="UD デジタル 教科書体 NP-R" w:hAnsi="ＭＳ 明朝"/>
        </w:rPr>
      </w:pPr>
      <w:r w:rsidRPr="006F5429">
        <w:rPr>
          <w:rFonts w:ascii="UD デジタル 教科書体 NP-R" w:eastAsia="UD デジタル 教科書体 NP-R" w:hAnsi="ＭＳ 明朝" w:hint="eastAsia"/>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組織体制を整備して、障がい理解教育や集団づくりの一層の充実等、人権が尊重された教育の推進に努めること。その際、関係資料等を活用すること。</w:t>
      </w:r>
    </w:p>
    <w:p w14:paraId="4F93F644" w14:textId="77777777" w:rsidR="000A572B" w:rsidRPr="005D2062" w:rsidRDefault="000A572B" w:rsidP="001F770D">
      <w:pPr>
        <w:pStyle w:val="aa"/>
        <w:numPr>
          <w:ilvl w:val="0"/>
          <w:numId w:val="1"/>
        </w:numPr>
        <w:ind w:leftChars="0"/>
        <w:rPr>
          <w:rFonts w:ascii="UD デジタル 教科書体 NP-R" w:eastAsia="UD デジタル 教科書体 NP-R" w:hAnsi="ＭＳ 明朝"/>
        </w:rPr>
      </w:pPr>
      <w:r w:rsidRPr="005D2062">
        <w:rPr>
          <w:rFonts w:ascii="UD デジタル 教科書体 NP-R" w:eastAsia="UD デジタル 教科書体 NP-R" w:hAnsi="ＭＳ 明朝" w:hint="eastAsia"/>
        </w:rPr>
        <w:t>いじめの防止については「大阪府いじめ防止基本方針」（令和４年４月改訂）を踏まえ各学校で策定した「学校いじめ防止基本方針」に基づき適切に指導するとともに、ＰＤＣＡサイクルにより点検し、必要に応じて見直すこと。</w:t>
      </w:r>
    </w:p>
    <w:p w14:paraId="7A5B6E02"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ED85971" wp14:editId="076F09F6">
                <wp:extent cx="2772000" cy="539640"/>
                <wp:effectExtent l="19050" t="19050" r="28575" b="13335"/>
                <wp:docPr id="7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4101F08" w14:textId="77777777" w:rsidR="004440BC"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互いの違いを認め合い、共に生きる</w:t>
                            </w:r>
                          </w:p>
                          <w:p w14:paraId="198331A0" w14:textId="77777777" w:rsidR="004440BC" w:rsidRPr="00382B59" w:rsidRDefault="004440BC" w:rsidP="000A572B">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D85971" id="_x0000_s109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8gwQIAAJsFAAAOAAAAZHJzL2Uyb0RvYy54bWysVM1O3DAQvlfqO1i+l2zYwrYRWbQCUVVC&#10;sAIqzl7H3kRybNf2brK9wbWHStwqbr30Fbj0abZIfYyOnZ8FinqoeknG9sw3f9/M3n5dCrRkxhZK&#10;pjjeGmDEJFVZIecp/nBx9OoNRtYRmRGhJEvxilm8P375Yq/SCdtWuRIZMwhApE0qneLcOZ1EkaU5&#10;K4ndUppJeOTKlMTB0cyjzJAK0EsRbQ8Gu1GlTKaNosxauD1sHvE44HPOqDvl3DKHRIohNhe+Jnxn&#10;/huN90gyN0TnBW3DIP8QRUkKCU57qEPiCFqY4g+osqBGWcXdFlVlpDgvKAs5QDbx4Ek25znRLOQC&#10;xbG6L5P9f7D0ZDk1qMhSPBpiJEkJPbq/vf31/eb+x7cEwX99ffPz7m599WV99XV9/RnFQ1+0StsE&#10;bM/11LQnC6KvQM1N6f+QG6pDoVd9oVntEIXL7dEImgf9oPC2M3y7+zp0ItpYa2PdO6ZK5IUUG7WQ&#10;2Rl0MxSZLI+tA7eg3+l5j1aJIjsqhAgHzyB2IAxaEuj9bB77sMHikZaQqErxMB7tNAH4tJpEguRW&#10;gnkwIc8Yhyr50EMEgZ8bdEIpky5unnKSscbpDuTYJdZbhCACoEfmEG6P3QI8jrzDbqJv9b0pC/Tu&#10;jQd/C6wx7i2CZyVdb1wWUpnnAARk1Xpu9CH8B6XxoqtndWDQblD1VzOVrYBWRjXzZjU9KqCPx8S6&#10;KTEwYNB6WBruFD5cKGiBaiWMcmU+PXfv9YH38IpRBQObYvtxQQzDSLyXMBF+ujvBdMKsE+SiPFDA&#10;gxjWkaZBBAPjRCdyo8pL2CUT7wWeiKTgK8XUme5w4JrFAduIsskkqMEUa+KO5bmmHtwX1lPyor4k&#10;RrfkdUD7E9UNM0me0LfR9ZZSTRZO8SJwe1PHtuSwAQJ32m3lV8zDc9Da7NTxb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FkfIM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24101F08" w14:textId="77777777" w:rsidR="004440BC"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DC0AEF">
                        <w:rPr>
                          <w:rFonts w:ascii="UD デジタル 教科書体 NP-R" w:eastAsia="UD デジタル 教科書体 NP-R" w:hAnsi="ＭＳ ゴシック" w:hint="eastAsia"/>
                          <w:b/>
                          <w:bCs/>
                          <w:color w:val="000000" w:themeColor="text1"/>
                        </w:rPr>
                        <w:t>互いの違いを認め合い、共に生きる</w:t>
                      </w:r>
                    </w:p>
                    <w:p w14:paraId="198331A0" w14:textId="77777777" w:rsidR="004440BC" w:rsidRPr="00382B59" w:rsidRDefault="004440BC" w:rsidP="000A572B">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09844B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関係法令及び指針の趣旨を踏まえ、互いの違いを認め合い、共に生きる教育を推進すること。</w:t>
      </w:r>
    </w:p>
    <w:p w14:paraId="0C91731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関係手引きを活用して、課外の自主活動等も含め、在日韓国・朝鮮人をはじめとする在日外国人幼児・児童・生徒が、自らの誇りと自覚を高め、本名を使用できる環境の醸成に努めること。</w:t>
      </w:r>
    </w:p>
    <w:p w14:paraId="42F99CFD" w14:textId="77777777" w:rsidR="000A572B" w:rsidRPr="00DC0AEF" w:rsidRDefault="000A572B" w:rsidP="000A572B">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9158791" wp14:editId="2E7E2192">
                <wp:extent cx="2772000" cy="287640"/>
                <wp:effectExtent l="19050" t="19050" r="28575" b="17780"/>
                <wp:docPr id="7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BCE4CA" w14:textId="77777777" w:rsidR="004440BC" w:rsidRPr="004C2130" w:rsidRDefault="004440BC" w:rsidP="000A572B">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4C2130">
                              <w:rPr>
                                <w:rFonts w:ascii="UD デジタル 教科書体 NP-R" w:eastAsia="UD デジタル 教科書体 NP-R" w:hAnsi="ＭＳ ゴシック" w:hint="eastAsia"/>
                                <w:b/>
                                <w:bCs/>
                                <w:color w:val="000000" w:themeColor="text1"/>
                                <w:spacing w:val="-4"/>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158791"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efwgIAAJsFAAAOAAAAZHJzL2Uyb0RvYy54bWysVDtv2zAQ3gv0PxDcG1nOw4EQOTASpCgQ&#10;JEGSIjNNUZYAiseStGV3S9cOBbIV2br0L2Tpr3ED9Gf0SD3yaNCh6EIdxbvvXt/d3v6ykmQhjC1B&#10;pTTeGFAiFIesVLOUvr88erNLiXVMZUyCEildCUv3x69f7dU6EUMoQGbCEARRNql1SgvndBJFlhei&#10;YnYDtFD4mIOpmMOrmUWZYTWiVzIaDgY7UQ0m0wa4sBb/HjaPdBzw81xwd5rnVjgiU4qxuXCacE79&#10;GY33WDIzTBclb8Ng/xBFxUqFTnuoQ+YYmZvyD6iq5AYs5G6DQxVBnpdchBwwm3jwLJuLgmkRcsHi&#10;WN2Xyf4/WH6yODOkzFI62qJEsQp7dH97++v7zf2PbwnB7/rTzc+7u/X1l/X11/WnzyTe9EWrtU3Q&#10;9kKfmfZmUfQVWOam8l/MjSxDoVd9ocXSEY4/h6MRNg/7wfFtuDva2QqdiB6stbHurYCKeCGlBuYq&#10;O8duhiKzxbF16Bb1Oz3v0YIss6NSynDxDBIH0pAFw95PZ7EPGy2eaElF6pRuxqPtJgCfVpNIkNxK&#10;Cg8m1bnIsUo+9BBB4OcDOuNcKBc3TwXLRON0G3PsEustQhAB0CPnGG6P3QI8jbzDbqJv9b2pCPTu&#10;jQd/C6wx7i2CZ1CuN65KBeYlAIlZtZ4bfQz/UWm86JbTZWDQzrBjxhSyFdLKQDNvVvOjEvt4zKw7&#10;YwYHDFuPS8Od4pFLwBZAK1FSgPn40n+vj7zHV0pqHNiU2g9zZgQl8p3CifDT3QmmE6adoObVASAP&#10;YlxHmgcRDYyTnZgbqK5wl0y8F3xiiqOvlHJnusuBaxYHbiMuJpOghlOsmTtWF5p7cF9YT8nL5RUz&#10;uiWvQ9qfQDfMLHlG30bXWyqYzB3kZeC2L21Tx7bkuAECd9pt5VfM43vQetip498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Kqg15/CAgAAmw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5FBCE4CA" w14:textId="77777777" w:rsidR="004440BC" w:rsidRPr="004C2130" w:rsidRDefault="004440BC" w:rsidP="000A572B">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4C2130">
                        <w:rPr>
                          <w:rFonts w:ascii="UD デジタル 教科書体 NP-R" w:eastAsia="UD デジタル 教科書体 NP-R" w:hAnsi="ＭＳ ゴシック" w:hint="eastAsia"/>
                          <w:b/>
                          <w:bCs/>
                          <w:color w:val="000000" w:themeColor="text1"/>
                          <w:spacing w:val="-4"/>
                        </w:rPr>
                        <w:t>「ともに学び、ともに育つ」教育の推進</w:t>
                      </w:r>
                    </w:p>
                  </w:txbxContent>
                </v:textbox>
                <w10:anchorlock/>
              </v:roundrect>
            </w:pict>
          </mc:Fallback>
        </mc:AlternateContent>
      </w:r>
    </w:p>
    <w:p w14:paraId="7D086901"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46B1361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C0AEF">
        <w:rPr>
          <w:rFonts w:ascii="UD デジタル 教科書体 NP-R" w:eastAsia="UD デジタル 教科書体 NP-R" w:hAnsi="ＭＳ 明朝" w:hint="eastAsia"/>
        </w:rPr>
        <w:t>障がいのある幼児・児童・生徒の自尊感情や自己肯定感を育み、自らを取り巻く人間関係を豊かに構築していける指導に努めること。</w:t>
      </w:r>
    </w:p>
    <w:p w14:paraId="1773D078"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C4AEDCF" wp14:editId="001E85F3">
                <wp:extent cx="2771640" cy="287640"/>
                <wp:effectExtent l="19050" t="19050" r="10160" b="17780"/>
                <wp:docPr id="7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06C104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4AEDCF"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cowAIAAJsFAAAOAAAAZHJzL2Uyb0RvYy54bWysVM1OGzEQvlfqO1i+l82GQtCKDYpAVJUQ&#10;IKDi7Hjt7Epe27WdZNMbXHtA4lZx66WvwKVPkyL1MTq2dxdKUQ9Vc3DG65lv/r6Z3b2mFmjBjK2U&#10;zHG6McCISaqKSs5y/OHi8M0ORtYRWRChJMvxilm8N379anepMzZUpRIFMwhApM2WOselczpLEktL&#10;VhO7oTST8MiVqYmDq5klhSFLQK9FMhwMtpOlMoU2ijJr4etBfMTjgM85o+6Ec8scEjmG2Fw4TTin&#10;/kzGuySbGaLLirZhkH+IoiaVBKc91AFxBM1N9QdUXVGjrOJug6o6UZxXlIUcIJt08Cyb85JoFnKB&#10;4ljdl8n+P1h6vDg1qCpyPNrCSJIaevRwd/fz2+3D968Zgv/19e2P+/v11c366sv6+jNKN33Rltpm&#10;YHuuT017syD6CjTc1P4fckNNKPSqLzRrHKLwcTgapdtvoR8U3oY7Iy8DTPJorY1175iqkRdybNRc&#10;FmfQzVBksjiyLup3et6jVaIqDishwsUziO0LgxYEej+dpa2H37SERMscb6ajrRiATysmEiS3EsyD&#10;CXnGOFTJhx4iCPx8RCeUMunS+FSSgkWnWwP4dW67eEKaAdAjcwi3x24BOs0I0mHHfFt9b8oCvXvj&#10;wd8Ci8a9RfCspOuN60oq8xKAgKxaz1Efwn9SGi+6ZtoEBm33zJiqYgW0MirOm9X0sII+HhHrTomB&#10;AYPWw9JwJ3BwoaAFqpUwKpX59NJ3rw+8h1eMljCwObYf58QwjMR7CRPhp7sTTCdMO0HO630FPEhh&#10;HWkaRDAwTnQiN6q+hF0y8V7giUgKvnJMneku+y4uDthGlE0mQQ2mWBN3JM819eC+sJ6SF80lMbol&#10;rwPaH6tumEn2jL5R11tKNZk7xavAbV/aWMe25LABAnfabeVXzNN70Hrcqe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3&#10;Rdco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06C104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5111381A" w14:textId="0C89AEAC" w:rsidR="000A572B" w:rsidRDefault="00131423"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児童・</w:t>
      </w:r>
      <w:r w:rsidR="000A572B" w:rsidRPr="00D13506">
        <w:rPr>
          <w:rFonts w:ascii="UD デジタル 教科書体 NP-R" w:eastAsia="UD デジタル 教科書体 NP-R" w:hAnsi="ＭＳ 明朝" w:hint="eastAsia"/>
        </w:rPr>
        <w:t>生徒の発達段階等に応じて、日本人拉致問題に対する理解を深めるための取組みを推進すること。その際には、アニメ「めぐみ」等の積極的な活用を図ること。</w:t>
      </w:r>
    </w:p>
    <w:p w14:paraId="7921F5E7"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9378565" wp14:editId="442FCD45">
                <wp:extent cx="2771640" cy="287640"/>
                <wp:effectExtent l="19050" t="19050" r="10160" b="17780"/>
                <wp:docPr id="7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638B5C" w14:textId="62B7F13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378565" id="_x0000_s109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qHvw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EIKiVJCTV6vL//+e3u8fvXBMF/fXv34+FhffN5ffNlffsJxds+aZW2CehO&#10;9YVpbxZIn4Gam9L/ITZUh0Sv+kSz2iEKj8PRKN7bgXpQ4A33R54GmGijrY11b5kqkSdSbNRCZpdQ&#10;zZBksjy1rpHv5LxFq0SRnRRChIvvIHYkDFoSqP1sHrcWfpMSElUp3o5Hu40DPqwmkEC5lWAeTMhL&#10;xiFL3vXgQejPDTqhlEkXN6ycZKwxujuArzPb+RPCDIAemYO7PXYL0Ek2IB12E28r71VZaO9eefA3&#10;xxrlXiNYVtL1ymUhlXkJQEBUreVGHtx/khpPunpWhw7a2/Gi/mmmshW0lVHNvFlNTwqo4ymx7oIY&#10;GDAoPSwNdw4HFwpKoFoKo1yZjy+9e3noe+BiVMHApth+WBDDMBLvJEyEn+6OMB0x6wi5KI8U9EEM&#10;60jTQIKCcaIjuVHlNeySibcCLCIp2Eoxdaa7HLlmccA2omwyCWIwxZq4UznV1IP7xPqWvKqvidFt&#10;8zpo+zPVDTNJnrVvI+s1pZosnOJF6O1NHtuUwwYIvdNuK79int6D1Ganjn8B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CiV&#10;Koe/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14638B5C" w14:textId="62B7F13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26E38D70" w14:textId="77777777" w:rsidR="000A572B" w:rsidRPr="003425D5"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02B5D889" w14:textId="295B4331" w:rsidR="000A572B"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大阪「こころの再生」宣言を踏まえ、家庭・地域と十分連携を図りながら、すべての教育活動を通じて子どもたちの豊かな心を育てるよう、実践的な取組みを進めること。</w:t>
      </w:r>
    </w:p>
    <w:p w14:paraId="2D2D6580" w14:textId="77777777" w:rsidR="00B06B22" w:rsidRDefault="00B06B22" w:rsidP="00B06B22">
      <w:pPr>
        <w:pStyle w:val="aa"/>
        <w:ind w:leftChars="0" w:left="284"/>
        <w:rPr>
          <w:rFonts w:ascii="UD デジタル 教科書体 NP-R" w:eastAsia="UD デジタル 教科書体 NP-R" w:hAnsi="ＭＳ 明朝"/>
        </w:rPr>
      </w:pPr>
    </w:p>
    <w:p w14:paraId="1540A0E4"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74A3BC3A" wp14:editId="497F6E63">
                <wp:extent cx="2771640" cy="287640"/>
                <wp:effectExtent l="19050" t="19050" r="10160" b="17780"/>
                <wp:docPr id="79"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9BBCA0" w14:textId="575F1E6C"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A3BC3A"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VLwAIAAJs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DUaSlFCjh7u7n99uH75/TRD81ze3P+7v19ef19df1jefULztk1Zpm4Du&#10;hZ6a9maB9BmouSn9H2JDdUj0qk80qx2i8DgcjeLd11APCrzh3sjTABNttLWx7i1TJfJEio1ayOwc&#10;qhmSTJYn1jXynZy3aJUosuNCiHDxHcQOhUFLArWfzePWwm9SQqIqxdvxaKdxwIfVBBIotxLMgwl5&#10;zjhkybsePAj9uUEnlDLp4oaVk4w1RncG8HVmO39CmAHQI3Nwt8duATrJBqTDbuJt5b0qC+3dKw/+&#10;5lij3GsEy0q6XrkspDLPAQiIqrXcyIP7j1LjSVfP6tBBuzte1D/NVLaCtjKqmTer6XEBdTwh1k2J&#10;gQGD0sPScGdwcKGgBKqlMMqV+fjcu5eHvgcuRhUMbIrthwUxDCPxTsJE+OnuCNMRs46Qi/JQQR/E&#10;sI40DSQoGCc6khtVXsEumXgrwCKSgq0UU2e6y6FrFgdsI8omkyAGU6yJO5EXmnpwn1jfkpf1FTG6&#10;bV4HbX+qumEmyZP2bWS9plSThVO8CL29yWObctgAoXfabeVXzON7kNrs1P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w&#10;0yVL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69BBCA0" w14:textId="575F1E6C"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6B69093E" w14:textId="77777777" w:rsidR="000A572B" w:rsidRDefault="000A572B" w:rsidP="00D81992">
      <w:pPr>
        <w:pStyle w:val="aa"/>
        <w:numPr>
          <w:ilvl w:val="0"/>
          <w:numId w:val="1"/>
        </w:numPr>
        <w:overflowPunct w:val="0"/>
        <w:ind w:leftChars="0"/>
        <w:rPr>
          <w:rFonts w:ascii="UD デジタル 教科書体 NP-R" w:eastAsia="UD デジタル 教科書体 NP-R" w:hAnsi="ＭＳ 明朝"/>
        </w:rPr>
      </w:pPr>
      <w:r w:rsidRPr="00F22AF6">
        <w:rPr>
          <w:rFonts w:ascii="UD デジタル 教科書体 NP-R" w:eastAsia="UD デジタル 教科書体 NP-R" w:hAnsi="ＭＳ 明朝" w:hint="eastAsia"/>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7948C21" w14:textId="207AE38C" w:rsidR="000A572B" w:rsidRDefault="000A572B" w:rsidP="001F770D">
      <w:pPr>
        <w:pStyle w:val="aa"/>
        <w:numPr>
          <w:ilvl w:val="0"/>
          <w:numId w:val="1"/>
        </w:numPr>
        <w:ind w:leftChars="0"/>
        <w:rPr>
          <w:rFonts w:ascii="UD デジタル 教科書体 NP-R" w:eastAsia="UD デジタル 教科書体 NP-R" w:hAnsi="ＭＳ 明朝"/>
        </w:rPr>
      </w:pPr>
      <w:r w:rsidRPr="00F22AF6">
        <w:rPr>
          <w:rFonts w:ascii="UD デジタル 教科書体 NP-R" w:eastAsia="UD デジタル 教科書体 NP-R" w:hAnsi="ＭＳ 明朝" w:hint="eastAsia"/>
        </w:rPr>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6D7903EC" w14:textId="77777777" w:rsidR="00C51579" w:rsidRPr="007018C5" w:rsidRDefault="00C51579" w:rsidP="00C51579">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6D3236E" wp14:editId="12D6E367">
                <wp:extent cx="2771280" cy="287640"/>
                <wp:effectExtent l="19050" t="19050" r="10160" b="17780"/>
                <wp:docPr id="76"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A486F4" w14:textId="6D0547E7" w:rsidR="004440BC" w:rsidRPr="00382B59" w:rsidRDefault="004440BC"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D3236E" id="_x0000_s1099"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cuwwIAAJsFAAAOAAAAZHJzL2Uyb0RvYy54bWysVM1O3DAQvlfqO1i+l2yWsosismgFoqqE&#10;AAEVZ69jbyI5tmt7N9ne4NoDEreKWy99BS59mi1SH6Nj52cpRT1UzcEZe2a++Z+9/boUaMmMLZRM&#10;cbw1wIhJqrJCzlP84fLozS5G1hGZEaEkS/GKWbw/ef1qr9IJG6pciYwZBCDSJpVOce6cTqLI0pyV&#10;xG4pzSQwuTIlcXA18ygzpAL0UkTDwWAUVcpk2ijKrIXXw4aJJwGfc0bdKeeWOSRSDL65cJpwzvwZ&#10;TfZIMjdE5wVt3SD/4EVJCglGe6hD4ghamOIPqLKgRlnF3RZVZaQ4LygLMUA08eBZNBc50SzEAsmx&#10;uk+T/X+w9GR5ZlCRpXg8wkiSEmr0eH//89vd4/evCYL/+ubux8PD+vp2ff1lffMZxds+aZW2Cehe&#10;6DPT3iyQPgM1N6X/Q2yoDole9YlmtUMUHofjcTzchXpQ4A13x6O3oRLRRlsb694xVSJPpNiohczO&#10;oZohyWR5bB2YBflOzlu0ShTZUSFEuPgOYgfCoCWB2s/msXcbNH6TEhJVKd6OxzuNAz6sJpBAuZVg&#10;HkzIc8YhS9714EHozw06oZRJFzesnGSsMbozgK8z2/kTnAiAHpmDuz12C9BJNiAdduN9K+9VWWjv&#10;XnnwN8ca5V4jWFbS9cplIZV5CUBAVK3lRh7cf5IaT7p6VocOGo28qH+aqWwFbWVUM29W06MC6nhM&#10;rDsjBgYMSg9Lw53CwYWCEqiWwihX5tNL714e+h64GFUwsCm2HxfEMIzEewkT4ae7I0xHzDpCLsoD&#10;BX0QwzrSNJCgYJzoSG5UeQW7ZOqtAItICrZSTJ3pLgeuWRywjSibToMYTLEm7lheaOrBfWJ9S17W&#10;V8TotnkdtP2J6oaZJM/at5H1mlJNF07xIvT2Jo9tymEDhN5pt5VfMU/vQWqzUye/AA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BnqGcuwwIAAJs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7DA486F4" w14:textId="6D0547E7" w:rsidR="004440BC" w:rsidRPr="00382B59" w:rsidRDefault="004440BC"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569863ED" w14:textId="77777777" w:rsidR="00C51579" w:rsidRDefault="00C51579" w:rsidP="00D81992">
      <w:pPr>
        <w:pStyle w:val="aa"/>
        <w:numPr>
          <w:ilvl w:val="0"/>
          <w:numId w:val="1"/>
        </w:numPr>
        <w:overflowPunct w:val="0"/>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道徳教育は、校長の方針のもと、道徳教育推進教師を中心に全教員が協力し、全体計画を作成して学校の教育活動全体で行うこと。その際、公民科の「公共」、「現代社会」及び「倫理」並びに特別活動が、人間としての在り方生き方に関する中核的な指導の場面であることに配慮すること。</w:t>
      </w:r>
    </w:p>
    <w:p w14:paraId="2F3E6A38" w14:textId="77777777" w:rsidR="00C51579" w:rsidRDefault="00C51579" w:rsidP="00C51579">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道徳教育を進めるに当たっては、様々な体験や思索の機会等を通して、人間としての在り方生き方についての考えを深めるよう指導すること。</w:t>
      </w:r>
    </w:p>
    <w:p w14:paraId="087DA822" w14:textId="77777777" w:rsidR="00C51579" w:rsidRPr="003425D5" w:rsidRDefault="00C51579" w:rsidP="00C51579">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9A17F8C" wp14:editId="6413F6D2">
                <wp:extent cx="2771640" cy="284821"/>
                <wp:effectExtent l="19050" t="19050" r="10160" b="20320"/>
                <wp:docPr id="77"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DA36E7" w14:textId="7500B9CA" w:rsidR="004440BC" w:rsidRPr="00382B59" w:rsidRDefault="004440BC"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7018C5">
                              <w:rPr>
                                <w:rFonts w:ascii="UD デジタル 教科書体 NP-R" w:eastAsia="UD デジタル 教科書体 NP-R" w:hAnsi="ＭＳ ゴシック" w:hint="eastAsia"/>
                                <w:b/>
                                <w:bCs/>
                                <w:color w:val="000000" w:themeColor="text1"/>
                              </w:rPr>
                              <w:t>）「志（こころざし）学」の充実・改善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A17F8C" id="_x0000_s1100"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q1wQIAAJsFAAAOAAAAZHJzL2Uyb0RvYy54bWysVM1O3DAQvlfqO1i+l2yWn0URWbQCUVVC&#10;gICKs9exN5Ec27W9m2xvcO0BiVvFrZe+Apc+zRapj9Gx87NAUQ9Vc3DG9sw3P/5m9vbrUqAFM7ZQ&#10;MsXxxgAjJqnKCjlL8cfLo3e7GFlHZEaEkizFS2bx/vjtm71KJ2yociUyZhCASJtUOsW5czqJIktz&#10;VhK7oTSTcMmVKYmDrZlFmSEVoJciGg4GO1GlTKaNosxaOD1sLvE44HPOqDvl3DKHRIohNhdWE9ap&#10;X6PxHklmhui8oG0Y5B+iKEkhwWkPdUgcQXNT/AFVFtQoq7jboKqMFOcFZSEHyCYevMjmIieahVyg&#10;OFb3ZbL/D5aeLM4MKrIUj0YYSVLCGz3e3//6fvf441uC4L+6ufv58LC6vl1df13dfEHxpi9apW0C&#10;thf6zLQ7C6KvQM1N6f+QG6pDoZd9oVntEIXD4WgU72zBe1C4G+5u7Q5jDxqtrbWx7j1TJfJCio2a&#10;y+wcXjMUmSyOrWv0Oz3v0SpRZEeFEGHjGcQOhEELAm8/nXUenmkJiaoUb8aj7UCFyKfVJBIktxTM&#10;gwl5zjhUyYceIgj8XKMTSpl0cXOVk4w1TrcH8LWJ9RYhzQDokTmE22O3AM8j77CbfFt9b8oCvXvj&#10;wd8Ca4x7i+BZSdcbl4VU5jUAAVm1nht9CP9Jabzo6mkdGLQz8qr+aKqyJdDKqKbfrKZHBbzjMbHu&#10;jBhoMHh6GBruFBYuFDyBaiWMcmU+v3bu9YH3cItRBQ2bYvtpTgzDSHyQ0BG+uzvBdMK0E+S8PFDA&#10;gxjGkaZBBAPjRCdyo8ormCUT7wWuiKTgK8XUmW5z4JrBAdOIsskkqEEXa+KO5YWmHtwX1lPysr4i&#10;RrfkdUD7E9U1M0le0LfR9ZZSTeZO8SJwe13HtuQwAQJ32mnlR8zTfdBaz9TxbwAAAP//AwBQSwME&#10;FAAGAAgAAAAhAMmYqEPcAAAABAEAAA8AAABkcnMvZG93bnJldi54bWxMj0FPwkAQhe8m/IfNkHiT&#10;LYhVareEaHrwIIlI4LrtDm1Dd7bpbqH+e0cvepm8yZu89026Hm0rLtj7xpGC+SwCgVQ601ClYP+Z&#10;3z2B8EGT0a0jVPCFHtbZ5CbViXFX+sDLLlSCQ8gnWkEdQpdI6csarfYz1yGxd3K91YHXvpKm11cO&#10;t61cRFEsrW6IG2rd4UuN5Xk3WAWPcp6/vx2j3MerbXEejvbwerJK3U7HzTOIgGP4O4YffEaHjJkK&#10;N5DxolXAj4Tfyd7yPn4AUbBYrkBmqfwPn30DAAD//wMAUEsBAi0AFAAGAAgAAAAhALaDOJL+AAAA&#10;4QEAABMAAAAAAAAAAAAAAAAAAAAAAFtDb250ZW50X1R5cGVzXS54bWxQSwECLQAUAAYACAAAACEA&#10;OP0h/9YAAACUAQAACwAAAAAAAAAAAAAAAAAvAQAAX3JlbHMvLnJlbHNQSwECLQAUAAYACAAAACEA&#10;hGhatcECAACbBQAADgAAAAAAAAAAAAAAAAAuAgAAZHJzL2Uyb0RvYy54bWxQSwECLQAUAAYACAAA&#10;ACEAyZioQ9wAAAAEAQAADwAAAAAAAAAAAAAAAAAbBQAAZHJzL2Rvd25yZXYueG1sUEsFBgAAAAAE&#10;AAQA8wAAACQGAAAAAA==&#10;" fillcolor="white [3212]" strokecolor="#1f4d78 [1604]" strokeweight="2.5pt">
                <v:stroke joinstyle="miter"/>
                <v:textbox inset="0,0,0,0">
                  <w:txbxContent>
                    <w:p w14:paraId="2BDA36E7" w14:textId="7500B9CA" w:rsidR="004440BC" w:rsidRPr="00382B59" w:rsidRDefault="004440BC" w:rsidP="00C51579">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7018C5">
                        <w:rPr>
                          <w:rFonts w:ascii="UD デジタル 教科書体 NP-R" w:eastAsia="UD デジタル 教科書体 NP-R" w:hAnsi="ＭＳ ゴシック" w:hint="eastAsia"/>
                          <w:b/>
                          <w:bCs/>
                          <w:color w:val="000000" w:themeColor="text1"/>
                        </w:rPr>
                        <w:t>）「志（こころざし）学」の充実・改善</w:t>
                      </w:r>
                    </w:p>
                  </w:txbxContent>
                </v:textbox>
                <w10:anchorlock/>
              </v:roundrect>
            </w:pict>
          </mc:Fallback>
        </mc:AlternateContent>
      </w:r>
    </w:p>
    <w:p w14:paraId="57A7E642" w14:textId="77777777" w:rsidR="00C51579" w:rsidRPr="00BA62B3" w:rsidRDefault="00C51579" w:rsidP="00D81992">
      <w:pPr>
        <w:pStyle w:val="aa"/>
        <w:numPr>
          <w:ilvl w:val="0"/>
          <w:numId w:val="1"/>
        </w:numPr>
        <w:overflowPunct w:val="0"/>
        <w:ind w:leftChars="0"/>
        <w:rPr>
          <w:rFonts w:ascii="UD デジタル 教科書体 NP-R" w:eastAsia="UD デジタル 教科書体 NP-R" w:hAnsi="ＭＳ 明朝"/>
        </w:rPr>
      </w:pPr>
      <w:r w:rsidRPr="00BA62B3">
        <w:rPr>
          <w:rFonts w:ascii="UD デジタル 教科書体 NP-R" w:eastAsia="UD デジタル 教科書体 NP-R" w:hAnsi="ＭＳ 明朝" w:hint="eastAsia"/>
        </w:rPr>
        <w:t>社会の形成者としての自覚や忍耐力・責任感を養い、社会人への第一歩としての規範意識を身に付けさせるとともに、豊かな情操や人間性、夢や理想の実現に向かって生きる力、志を持って自立していくために必要な能力、社会に主体的に参画しより良い社会を創っていく態度の育成に努めること。</w:t>
      </w:r>
    </w:p>
    <w:p w14:paraId="5F395DDF" w14:textId="77777777" w:rsidR="00C51579" w:rsidRDefault="00C51579" w:rsidP="00C51579">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平成</w:t>
      </w:r>
      <w:r w:rsidRPr="00D13506">
        <w:rPr>
          <w:rFonts w:ascii="UD デジタル 教科書体 NP-R" w:eastAsia="UD デジタル 教科書体 NP-R" w:hAnsi="ＭＳ 明朝"/>
        </w:rPr>
        <w:t>23年度から府立高校において実施している「志（こころざし）学」については、学習計画を作成し、生徒の志や夢を育む取組みの一層の充実・改善を図ること。</w:t>
      </w:r>
    </w:p>
    <w:p w14:paraId="58D0AA86" w14:textId="77777777" w:rsidR="000A572B" w:rsidRPr="007018C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03DEA5A" wp14:editId="5D7E22D2">
                <wp:extent cx="2771640" cy="287640"/>
                <wp:effectExtent l="19050" t="19050" r="10160" b="17780"/>
                <wp:docPr id="8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E63032"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D13506">
                              <w:rPr>
                                <w:rFonts w:ascii="UD デジタル 教科書体 NP-R" w:eastAsia="UD デジタル 教科書体 NP-R" w:hAnsi="ＭＳ ゴシック" w:hint="eastAsia"/>
                                <w:b/>
                                <w:bCs/>
                                <w:color w:val="000000" w:themeColor="text1"/>
                              </w:rPr>
                              <w:t>読書活動の推進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3DEA5A" id="_x0000_s11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iuwQIAAJsFAAAOAAAAZHJzL2Uyb0RvYy54bWysVM1O3DAQvlfqO1i+l2yWwq4ismgFoqqE&#10;AAEVZ69jbyI5tmt7N9ne4NoDEreKWy99BS59mi1SH6Nj52cpRT1UzcEZ2zPfzHyemb39uhRoyYwt&#10;lExxvDXAiEmqskLOU/zh8ujNGCPriMyIUJKleMUs3p+8frVX6YQNVa5ExgwCEGmTSqc4d04nUWRp&#10;zkpit5RmEi65MiVxsDXzKDOkAvRSRMPBYDeqlMm0UZRZC6eHzSWeBHzOGXWnnFvmkEgxxObCasI6&#10;82s02SPJ3BCdF7QNg/xDFCUpJDjtoQ6JI2hhij+gyoIaZRV3W1SVkeK8oCzkANnEg2fZXOREs5AL&#10;kGN1T5P9f7D0ZHlmUJGleAz0SFLCGz3e3//8dvf4/WuC4L++ufvx8LC+vl1ff1nffEbxtiet0jYB&#10;2wt9ZtqdBdEzUHNT+j/khupA9KonmtUOUTgcjkbx7ltwSOFuOB55GWCijbU21r1jqkReSLFRC5md&#10;w2sGksny2LpGv9PzHq0SRXZUCBE2voLYgTBoSeDtZ/O49fCblpCoSvF2PNppAvBpNYkEya0E82BC&#10;njMOLPnQQwShPjfohFImXdxc5SRjjdOdAXyd2y6ekGYA9Mgcwu2xW4BOswHpsJt8W31vykJ598aD&#10;vwXWGPcWwbOSrjcuC6nMSwACsmo9N/oQ/hNqvOjqWR0qaHfsVf3RTGUrKCujmn6zmh4V8I7HxLoz&#10;YqDB4OlhaLhTWLhQ8ASqlTDKlfn00rnXh7qHW4wqaNgU248LYhhG4r2EjvDd3QmmE2adIBflgYI6&#10;iGEcaRpEMDBOdCI3qryCWTL1XuCKSAq+Ukyd6TYHrhkcMI0om06DGnSxJu5YXmjqwT2xviQv6yti&#10;dFu8Dsr+RHXNTJJn5dvoekuppguneBFqe8NjSzlMgFA77bTyI+bpPmhtZ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hU4YrsECAACb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AE63032"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D13506">
                        <w:rPr>
                          <w:rFonts w:ascii="UD デジタル 教科書体 NP-R" w:eastAsia="UD デジタル 教科書体 NP-R" w:hAnsi="ＭＳ ゴシック" w:hint="eastAsia"/>
                          <w:b/>
                          <w:bCs/>
                          <w:color w:val="000000" w:themeColor="text1"/>
                        </w:rPr>
                        <w:t>読書活動の推進</w:t>
                      </w:r>
                    </w:p>
                  </w:txbxContent>
                </v:textbox>
                <w10:anchorlock/>
              </v:roundrect>
            </w:pict>
          </mc:Fallback>
        </mc:AlternateContent>
      </w:r>
    </w:p>
    <w:p w14:paraId="050E6494" w14:textId="7F54D3E6" w:rsidR="00D82306" w:rsidRPr="00050DE2" w:rsidRDefault="00D82306" w:rsidP="00D82306">
      <w:pPr>
        <w:pStyle w:val="aa"/>
        <w:numPr>
          <w:ilvl w:val="0"/>
          <w:numId w:val="1"/>
        </w:numPr>
        <w:ind w:leftChars="0"/>
        <w:rPr>
          <w:rFonts w:ascii="UD デジタル 教科書体 NP-R" w:eastAsia="UD デジタル 教科書体 NP-R" w:hAnsi="ＭＳ 明朝"/>
        </w:rPr>
      </w:pPr>
      <w:r w:rsidRPr="00FD2F8E">
        <w:rPr>
          <w:rFonts w:ascii="UD デジタル 教科書体 NP-R" w:eastAsia="UD デジタル 教科書体 NP-R" w:hAnsi="ＭＳ 明朝" w:hint="eastAsia"/>
        </w:rPr>
        <w:t>「第４次大阪府子ども読書活動推進計画」の趣旨を踏まえ、発達段階に応じて、全ての子どもが読書への興味・関心を高め、必要な知識を得るとともに、自ら楽しみながら読書活動を行うことができるよう、</w:t>
      </w:r>
      <w:r w:rsidRPr="00EB7A2B">
        <w:rPr>
          <w:rFonts w:ascii="UD デジタル 教科書体 NP-R" w:eastAsia="UD デジタル 教科書体 NP-R" w:hAnsi="ＭＳ 明朝" w:hint="eastAsia"/>
        </w:rPr>
        <w:t>環境の整備を図ること。また、ビブリオバトルやオーサービジットをはじめとした読書イベントを活用し、読書活動ができていない子どもが少しでも本に興味・関心を持つよう、読書活動の普及啓発・推進を図ること。</w:t>
      </w:r>
    </w:p>
    <w:p w14:paraId="7AA2BA63"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13506">
        <w:rPr>
          <w:rFonts w:ascii="UD デジタル 教科書体 NP-R" w:eastAsia="UD デジタル 教科書体 NP-R" w:hAnsi="ＭＳ 明朝" w:hint="eastAsia"/>
        </w:rPr>
        <w:t>取組みを進めるに当たっては、府立中央図書館をはじめとする公立図書館やボランティアと連携する等、学校での読書環境づくりを進めること。</w:t>
      </w:r>
    </w:p>
    <w:p w14:paraId="4FD56A0A" w14:textId="77777777" w:rsidR="000A572B" w:rsidRPr="003425D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DB7B92F" wp14:editId="43EC83E6">
                <wp:extent cx="2771640" cy="287640"/>
                <wp:effectExtent l="19050" t="19050" r="10160" b="17780"/>
                <wp:docPr id="8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7EDEF"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13</w:t>
                            </w:r>
                            <w:r w:rsidRPr="002C0EE9">
                              <w:rPr>
                                <w:rFonts w:ascii="UD デジタル 教科書体 NP-R" w:eastAsia="UD デジタル 教科書体 NP-R" w:hAnsi="ＭＳ ゴシック" w:hint="eastAsia"/>
                                <w:b/>
                                <w:bCs/>
                                <w:color w:val="000000" w:themeColor="text1"/>
                              </w:rPr>
                              <w:t>）体験活動の充実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B7B92F" id="_x0000_s110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diwQIAAJsFAAAOAAAAZHJzL2Uyb0RvYy54bWysVM1O3DAQvlfqO1i+l2yWwtKILFqBqCoh&#10;WAEVZ69jbyI5tmt7N9ne4NpDJW4Vt176Clz6NFukPkbHzs9SinqomoMztme++fE3s39QlwItmbGF&#10;kimOtwYYMUlVVsh5it9fHr/aw8g6IjMilGQpXjGLD8YvX+xXOmFDlSuRMYMARNqk0inOndNJFFma&#10;s5LYLaWZhEuuTEkcbM08ygypAL0U0XAw2I0qZTJtFGXWwulRc4nHAZ9zRt0Z55Y5JFIMsbmwmrDO&#10;/BqN90kyN0TnBW3DIP8QRUkKCU57qCPiCFqY4g+osqBGWcXdFlVlpDgvKAs5QDbx4Ek2FznRLOQC&#10;xbG6L5P9f7D0dDk1qMhSvBdjJEkJb/Rwd/fz2+3D968Jgv/65vbH/f36+vP6+sv65hOKt33RKm0T&#10;sL3QU9PuLIi+AjU3pf9DbqgOhV71hWa1QxQOh6NRvPsa3oPC3XBv5GWAiTbW2lj3lqkSeSHFRi1k&#10;dg6vGYpMlifWNfqdnvdolSiy40KIsPEMYofCoCWBt5/N49bDb1pCoirF2/FopwnAp9UkEiS3EsyD&#10;CXnOOFTJhx4iCPzcoBNKmXRxc5WTjDVOdwbwdW67eEKaAdAjcwi3x24BOs0GpMNu8m31vSkL9O6N&#10;B38LrDHuLYJnJV1vXBZSmecABGTVem70IfxHpfGiq2d1YNDuG6/qj2YqWwGtjGr6zWp6XMA7nhDr&#10;psRAg8HTw9BwZ7BwoeAJVCthlCvz8blzrw+8h1uMKmjYFNsPC2IYRuKdhI7w3d0JphNmnSAX5aEC&#10;HgDJIZoggoFxohO5UeUVzJKJ9wJXRFLwlWLqTLc5dM3ggGlE2WQS1KCLNXEn8kJTD+4L6yl5WV8R&#10;o1vyOqD9qeqamSRP6NvoekupJguneBG4valjW3KYAIE77bTyI+bxPmhtZur4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HQgXYsECAACb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2B07EDEF"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13</w:t>
                      </w:r>
                      <w:r w:rsidRPr="002C0EE9">
                        <w:rPr>
                          <w:rFonts w:ascii="UD デジタル 教科書体 NP-R" w:eastAsia="UD デジタル 教科書体 NP-R" w:hAnsi="ＭＳ ゴシック" w:hint="eastAsia"/>
                          <w:b/>
                          <w:bCs/>
                          <w:color w:val="000000" w:themeColor="text1"/>
                        </w:rPr>
                        <w:t>）体験活動の充実</w:t>
                      </w:r>
                    </w:p>
                  </w:txbxContent>
                </v:textbox>
                <w10:anchorlock/>
              </v:roundrect>
            </w:pict>
          </mc:Fallback>
        </mc:AlternateContent>
      </w:r>
    </w:p>
    <w:p w14:paraId="489840C1" w14:textId="762E94F5" w:rsidR="00B66CAA" w:rsidRDefault="000A572B" w:rsidP="00B66CAA">
      <w:pPr>
        <w:pStyle w:val="aa"/>
        <w:numPr>
          <w:ilvl w:val="0"/>
          <w:numId w:val="1"/>
        </w:numPr>
        <w:ind w:leftChars="0"/>
        <w:rPr>
          <w:rFonts w:ascii="UD デジタル 教科書体 NP-R" w:eastAsia="UD デジタル 教科書体 NP-R" w:hAnsi="ＭＳ 明朝"/>
        </w:rPr>
      </w:pPr>
      <w:r w:rsidRPr="00B66CAA">
        <w:rPr>
          <w:rFonts w:ascii="UD デジタル 教科書体 NP-R" w:eastAsia="UD デジタル 教科書体 NP-R" w:hAnsi="ＭＳ 明朝" w:hint="eastAsia"/>
        </w:rPr>
        <w:t>各学校においては、児童・生徒の発達段階や地域の実情に配慮し、ボランティア活動など社会奉仕体験</w:t>
      </w:r>
      <w:r w:rsidR="00AA6E06" w:rsidRPr="00AA0560">
        <w:rPr>
          <w:rFonts w:ascii="UD デジタル 教科書体 NP-R" w:eastAsia="UD デジタル 教科書体 NP-R" w:hAnsi="ＭＳ 明朝" w:hint="eastAsia"/>
        </w:rPr>
        <w:t>、</w:t>
      </w:r>
      <w:r w:rsidRPr="00B66CAA">
        <w:rPr>
          <w:rFonts w:ascii="UD デジタル 教科書体 NP-R" w:eastAsia="UD デジタル 教科書体 NP-R" w:hAnsi="ＭＳ 明朝" w:hint="eastAsia"/>
        </w:rPr>
        <w:t>自然体験</w:t>
      </w:r>
      <w:r w:rsidR="00AA6E06" w:rsidRPr="00AA0560">
        <w:rPr>
          <w:rFonts w:ascii="UD デジタル 教科書体 NP-R" w:eastAsia="UD デジタル 教科書体 NP-R" w:hAnsi="ＭＳ 明朝" w:hint="eastAsia"/>
        </w:rPr>
        <w:t>、勤労生産体験、文化芸術体験、交流体験</w:t>
      </w:r>
      <w:r w:rsidR="00AA6E06" w:rsidRPr="00B66CAA">
        <w:rPr>
          <w:rFonts w:ascii="UD デジタル 教科書体 NP-R" w:eastAsia="UD デジタル 教科書体 NP-R" w:hAnsi="ＭＳ 明朝" w:hint="eastAsia"/>
        </w:rPr>
        <w:t>等</w:t>
      </w:r>
      <w:r w:rsidR="00B66CAA" w:rsidRPr="00AA0560">
        <w:rPr>
          <w:rFonts w:ascii="UD デジタル 教科書体 NP-R" w:eastAsia="UD デジタル 教科書体 NP-R" w:hAnsi="ＭＳ 明朝" w:hint="eastAsia"/>
        </w:rPr>
        <w:t>に取り組むとともに、発表等を積極的に取り入れ、</w:t>
      </w:r>
      <w:r w:rsidR="00AA6E06" w:rsidRPr="00B66CAA">
        <w:rPr>
          <w:rFonts w:ascii="UD デジタル 教科書体 NP-R" w:eastAsia="UD デジタル 教科書体 NP-R" w:hAnsi="ＭＳ 明朝" w:hint="eastAsia"/>
        </w:rPr>
        <w:t>体験活動の充実に努めること。</w:t>
      </w:r>
    </w:p>
    <w:p w14:paraId="66406CE6" w14:textId="1585C9B7" w:rsidR="000A572B" w:rsidRPr="00B66CAA" w:rsidRDefault="000A572B" w:rsidP="00B66CAA">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0695467C" wp14:editId="377531AA">
                <wp:extent cx="2771640" cy="539640"/>
                <wp:effectExtent l="19050" t="19050" r="10160" b="13335"/>
                <wp:docPr id="8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E42F"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大阪人権博物館（リバティおおさか）の活用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95467C" id="_x0000_s110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mvwIAAJs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eECNJSqjRw93dz2+3D9+/Jgj+65vbH/f36+vP6+sv65tPKN72Sau0TUD3&#10;Qk9Ne7NA+gzU3JT+D7GhOiR61Sea1Q5ReByORvHua6gHBd7O9htPA0y00dbGurdMlcgTKTZqIbNz&#10;qGZIMlmeWNfId3LeolWiyI4LIcLFdxA7FAYtCdR+No9bC79JCYmqFG/Ho53GAR9WE0ig3EowDybk&#10;OeOQJe968CD05wadUMqkixtWTjLWGN0ZwNeZ7fwJYQZAj8zB3R67BegkG5AOu4m3lfeqLLR3rzz4&#10;m2ONcq8RLCvpeuWykMo8ByAgqtZyIw/uP0qNJ109q0MHjUKs/mmmshW0lVHNvFlNjwuo4wmxbkoM&#10;DBiUHpaGO4ODCwUlUC2FUa7Mx+fevTz0PXAxqmBgU2w/LIhhGIl3EibCT3dHmI6YdYRclIcK+iCG&#10;daRpIEHBONGR3KjyCnbJxFsBFpEUbKWYOtNdDl2zOGAbUTaZBDGYYk3cibzQ1IP7xPqWvKyviNFt&#10;8zpo+1PVDTNJnrRvI+s1pZosnOJF6O1NHtuUwwYIvdNuK79iHt+D1Ganjn8B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NUc&#10;iya/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2853E42F"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大阪人権博物館（リバティおおさか）の活用</w:t>
                      </w:r>
                    </w:p>
                  </w:txbxContent>
                </v:textbox>
                <w10:anchorlock/>
              </v:roundrect>
            </w:pict>
          </mc:Fallback>
        </mc:AlternateContent>
      </w:r>
    </w:p>
    <w:p w14:paraId="509EB182"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020ECD">
        <w:rPr>
          <w:rFonts w:ascii="UD デジタル 教科書体 NP-R" w:eastAsia="UD デジタル 教科書体 NP-R" w:hAnsi="ＭＳ 明朝" w:hint="eastAsia"/>
        </w:rPr>
        <w:t>生命の尊さに気付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730CAF06" w14:textId="77777777" w:rsidR="000A572B" w:rsidRPr="003425D5"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2583824" wp14:editId="0448149D">
                <wp:extent cx="2771640" cy="287640"/>
                <wp:effectExtent l="19050" t="19050" r="10160" b="17780"/>
                <wp:docPr id="8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A991900"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15</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法定表簿等の適切な記載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583824" id="_x0000_s110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gvvgIAAJsFAAAOAAAAZHJzL2Uyb0RvYy54bWysVM1O3DAQvlfqO1i+l2yWwqIVWbQCUVVC&#10;gICKs9dxNpEcj2t7N9ne6LWHStwqbr30Fbj0abZIfYyOnZ+lFPVQNQdn7Jn55n/2D+pSkqUwtgCV&#10;0HhrQIlQHNJCzRP67ur41R4l1jGVMglKJHQlLD2YvHyxX+mxGEIOMhWGIIiy40onNHdOj6PI8lyU&#10;zG6BFgqZGZiSObyaeZQaViF6KaPhYLAbVWBSbYALa/H1qGHSScDPMsHdWZZZ4YhMKPrmwmnCOfNn&#10;NNln47lhOi946wb7By9KVig02kMdMcfIwhR/QJUFN2Ahc1scygiyrOAixIDRxIMn0VzmTIsQCybH&#10;6j5N9v/B8tPluSFFmtC9bUoUK7FGD3d3P7/dPnz/Oib4X3+8/XF/v775vL75sv74icTbPmmVtmPU&#10;vdTnpr1ZJH0G6syU/o+xkToketUnWtSOcHwcjkbx7musB0fecG/kaYSJNtraWPdGQEk8kVADC5Ve&#10;YDVDktnyxLpGvpPzFi3IIj0upAwX30HiUBqyZFj72TxuLfwmJRWpErodj3YaB3xYTSCBcispPJhU&#10;FyLDLHnXgwehPzfojHOhXNywcpaKxujOAL/ObOdPCDMAeuQM3e2xW4BOsgHpsJt4W3mvKkJ798qD&#10;vznWKPcawTIo1yuXhQLzHIDEqFrLjTy6/yg1nnT1rA4dNAqi/mkG6QrbykAzb1bz4wLreMKsO2cG&#10;BwxLj0vDneGRScASQEtRkoP58Ny7l8e+Ry4lFQ5sQu37BTOCEvlW4UT46e4I0xGzjlCL8hCwD2Jc&#10;R5oHEhWMkx2ZGSivcZdMvRVkMcXRVkK5M93l0DWLA7cRF9NpEMMp1sydqEvNPbhPrG/Jq/qaGd02&#10;r8O2P4VumNn4Sfs2sl5TwXThICtCb2/y2KYcN0DonXZb+RXz+B6kNjt18gsAAP//AwBQSwMEFAAG&#10;AAgAAAAhAPu42lvcAAAABAEAAA8AAABkcnMvZG93bnJldi54bWxMj0FPwkAQhe8m/ofNkHiTLSJV&#10;S7fEaHrgIIlI4LrtDm1Dd7bpbqH+ewcvepm8yZu89026Gm0rztj7xpGC2TQCgVQ601ClYPeV3z+D&#10;8EGT0a0jVPCNHlbZ7U2qE+Mu9InnbagEh5BPtII6hC6R0pc1Wu2nrkNi7+h6qwOvfSVNry8cblv5&#10;EEWxtLohbqh1h281lqftYBU8yVn+sT5EuY9fNsVpONj9+9EqdTcZX5cgAo7h7xiu+IwOGTMVbiDj&#10;RauAHwm/k73HebwAUbBYzEFmqfwPn/0AAAD//wMAUEsBAi0AFAAGAAgAAAAhALaDOJL+AAAA4QEA&#10;ABMAAAAAAAAAAAAAAAAAAAAAAFtDb250ZW50X1R5cGVzXS54bWxQSwECLQAUAAYACAAAACEAOP0h&#10;/9YAAACUAQAACwAAAAAAAAAAAAAAAAAvAQAAX3JlbHMvLnJlbHNQSwECLQAUAAYACAAAACEAYZco&#10;L74CAACbBQAADgAAAAAAAAAAAAAAAAAuAgAAZHJzL2Uyb0RvYy54bWxQSwECLQAUAAYACAAAACEA&#10;+7jaW9wAAAAEAQAADwAAAAAAAAAAAAAAAAAYBQAAZHJzL2Rvd25yZXYueG1sUEsFBgAAAAAEAAQA&#10;8wAAACEGAAAAAA==&#10;" fillcolor="white [3212]" strokecolor="#1f4d78 [1604]" strokeweight="2.5pt">
                <v:stroke joinstyle="miter"/>
                <v:textbox inset="0,0,0,0">
                  <w:txbxContent>
                    <w:p w14:paraId="1A991900"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15</w:t>
                      </w:r>
                      <w:r w:rsidRPr="00382B59">
                        <w:rPr>
                          <w:rFonts w:ascii="UD デジタル 教科書体 NP-R" w:eastAsia="UD デジタル 教科書体 NP-R" w:hAnsi="ＭＳ ゴシック" w:hint="eastAsia"/>
                          <w:b/>
                          <w:bCs/>
                          <w:color w:val="000000" w:themeColor="text1"/>
                        </w:rPr>
                        <w:t>）</w:t>
                      </w:r>
                      <w:r w:rsidRPr="002C0EE9">
                        <w:rPr>
                          <w:rFonts w:ascii="UD デジタル 教科書体 NP-R" w:eastAsia="UD デジタル 教科書体 NP-R" w:hAnsi="ＭＳ ゴシック" w:hint="eastAsia"/>
                          <w:b/>
                          <w:bCs/>
                          <w:color w:val="000000" w:themeColor="text1"/>
                        </w:rPr>
                        <w:t>法定表簿等の適切な記載</w:t>
                      </w:r>
                    </w:p>
                  </w:txbxContent>
                </v:textbox>
                <w10:anchorlock/>
              </v:roundrect>
            </w:pict>
          </mc:Fallback>
        </mc:AlternateContent>
      </w:r>
    </w:p>
    <w:p w14:paraId="48A38179" w14:textId="77777777" w:rsidR="000A572B" w:rsidRPr="001D45E9" w:rsidRDefault="000A572B" w:rsidP="001D45E9">
      <w:pPr>
        <w:pStyle w:val="aa"/>
        <w:numPr>
          <w:ilvl w:val="0"/>
          <w:numId w:val="1"/>
        </w:numPr>
        <w:overflowPunct w:val="0"/>
        <w:ind w:leftChars="0"/>
        <w:rPr>
          <w:rFonts w:ascii="UD デジタル 教科書体 NP-R" w:eastAsia="UD デジタル 教科書体 NP-R" w:hAnsi="ＭＳ 明朝"/>
          <w:spacing w:val="-8"/>
        </w:rPr>
      </w:pPr>
      <w:r w:rsidRPr="001D45E9">
        <w:rPr>
          <w:rFonts w:ascii="UD デジタル 教科書体 NP-R" w:eastAsia="UD デジタル 教科書体 NP-R" w:hAnsi="ＭＳ 明朝" w:hint="eastAsia"/>
          <w:spacing w:val="-8"/>
        </w:rPr>
        <w:t>法定表簿及び学校が交付する証明書等において、幼児・児童・生徒の名前及び生年月日等は原則として指導要録に基づき適正に記載すること。</w:t>
      </w:r>
    </w:p>
    <w:p w14:paraId="43AAE862" w14:textId="77777777" w:rsidR="000A572B" w:rsidRPr="001D45E9" w:rsidRDefault="000A572B" w:rsidP="001D45E9">
      <w:pPr>
        <w:pStyle w:val="aa"/>
        <w:numPr>
          <w:ilvl w:val="0"/>
          <w:numId w:val="1"/>
        </w:numPr>
        <w:overflowPunct w:val="0"/>
        <w:ind w:leftChars="0"/>
        <w:rPr>
          <w:rFonts w:ascii="UD デジタル 教科書体 NP-R" w:eastAsia="UD デジタル 教科書体 NP-R" w:hAnsi="ＭＳ 明朝"/>
          <w:spacing w:val="-8"/>
        </w:rPr>
      </w:pPr>
      <w:r w:rsidRPr="001D45E9">
        <w:rPr>
          <w:rFonts w:ascii="UD デジタル 教科書体 NP-R" w:eastAsia="UD デジタル 教科書体 NP-R" w:hAnsi="ＭＳ 明朝" w:hint="eastAsia"/>
          <w:spacing w:val="-8"/>
        </w:rPr>
        <w:t>法定表簿に関する事務及び証明書交付事務の管理を適切に行うこと。</w:t>
      </w:r>
    </w:p>
    <w:p w14:paraId="0EA1C0E3" w14:textId="77777777" w:rsidR="000A572B" w:rsidRPr="008C54B4" w:rsidRDefault="000A572B" w:rsidP="001D45E9">
      <w:pPr>
        <w:pStyle w:val="aa"/>
        <w:numPr>
          <w:ilvl w:val="0"/>
          <w:numId w:val="1"/>
        </w:numPr>
        <w:overflowPunct w:val="0"/>
        <w:ind w:leftChars="0"/>
        <w:rPr>
          <w:rFonts w:ascii="UD デジタル 教科書体 NP-R" w:eastAsia="UD デジタル 教科書体 NP-R" w:hAnsi="ＭＳ 明朝"/>
          <w:spacing w:val="-10"/>
        </w:rPr>
      </w:pPr>
      <w:r w:rsidRPr="008C54B4">
        <w:rPr>
          <w:rFonts w:ascii="UD デジタル 教科書体 NP-R" w:eastAsia="UD デジタル 教科書体 NP-R" w:hAnsi="ＭＳ 明朝" w:hint="eastAsia"/>
          <w:spacing w:val="-10"/>
        </w:rPr>
        <w:t>作業の際には、本名使用の意義を踏まえること。</w:t>
      </w:r>
    </w:p>
    <w:p w14:paraId="100801C3" w14:textId="3AF56A9F" w:rsidR="000A572B" w:rsidRPr="00BA62B3" w:rsidRDefault="000A572B" w:rsidP="00BA62B3">
      <w:pPr>
        <w:rPr>
          <w:rFonts w:ascii="UD デジタル 教科書体 NP-R" w:eastAsia="UD デジタル 教科書体 NP-R" w:hAnsi="ＭＳ 明朝"/>
        </w:rPr>
        <w:sectPr w:rsidR="000A572B" w:rsidRPr="00BA62B3" w:rsidSect="0024497B">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14:paraId="27A499DA" w14:textId="77777777" w:rsidTr="0024497B">
        <w:trPr>
          <w:jc w:val="center"/>
        </w:trPr>
        <w:tc>
          <w:tcPr>
            <w:tcW w:w="9071" w:type="dxa"/>
            <w:tcMar>
              <w:top w:w="113" w:type="dxa"/>
              <w:bottom w:w="113" w:type="dxa"/>
            </w:tcMar>
          </w:tcPr>
          <w:p w14:paraId="11F756D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E976A39" w14:textId="77777777" w:rsidR="000A572B" w:rsidRPr="0013052E" w:rsidRDefault="000A572B" w:rsidP="0024497B">
            <w:pPr>
              <w:spacing w:line="220" w:lineRule="exact"/>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［※１］人権３法</w:t>
            </w:r>
          </w:p>
          <w:p w14:paraId="01D2D28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「障害を理由とする差別の解消の推進に関する法律」（平成</w:t>
            </w:r>
            <w:r w:rsidRPr="0013052E">
              <w:rPr>
                <w:rFonts w:ascii="BIZ UDゴシック" w:eastAsia="BIZ UDゴシック" w:hAnsi="BIZ UDゴシック"/>
                <w:color w:val="000000" w:themeColor="text1"/>
                <w:sz w:val="16"/>
                <w:szCs w:val="16"/>
              </w:rPr>
              <w:t>28年４月施行、令和３年６月一部改正、公布）</w:t>
            </w:r>
          </w:p>
          <w:p w14:paraId="0FE3DD11"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「本邦外出身者に対する不当な差別的言動の解消に向けた取組の推進に関する法律」（平成</w:t>
            </w:r>
            <w:r w:rsidRPr="0013052E">
              <w:rPr>
                <w:rFonts w:ascii="BIZ UDゴシック" w:eastAsia="BIZ UDゴシック" w:hAnsi="BIZ UDゴシック"/>
                <w:color w:val="000000" w:themeColor="text1"/>
                <w:sz w:val="16"/>
                <w:szCs w:val="16"/>
              </w:rPr>
              <w:t>28年６月施行）</w:t>
            </w:r>
          </w:p>
          <w:p w14:paraId="33A47BF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「部落差別の解消の推進に関する法律」（平成</w:t>
            </w:r>
            <w:r w:rsidRPr="0013052E">
              <w:rPr>
                <w:rFonts w:ascii="BIZ UDゴシック" w:eastAsia="BIZ UDゴシック" w:hAnsi="BIZ UDゴシック"/>
                <w:color w:val="000000" w:themeColor="text1"/>
                <w:sz w:val="16"/>
                <w:szCs w:val="16"/>
              </w:rPr>
              <w:t>28年12月施行）</w:t>
            </w:r>
          </w:p>
          <w:p w14:paraId="48358D33" w14:textId="77777777" w:rsidR="000A572B" w:rsidRPr="0013052E" w:rsidRDefault="000A572B" w:rsidP="0024497B">
            <w:pPr>
              <w:spacing w:line="220" w:lineRule="exact"/>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［※２］府人権関係３条例</w:t>
            </w:r>
          </w:p>
          <w:p w14:paraId="4976B3C5"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21AF6">
              <w:rPr>
                <w:rFonts w:ascii="BIZ UDゴシック" w:eastAsia="BIZ UDゴシック" w:hAnsi="BIZ UDゴシック" w:hint="eastAsia"/>
                <w:color w:val="000000" w:themeColor="text1"/>
                <w:sz w:val="16"/>
                <w:szCs w:val="16"/>
              </w:rPr>
              <w:t>「大阪府人権尊重の社会づくり条例」（平成</w:t>
            </w:r>
            <w:r w:rsidRPr="00621AF6">
              <w:rPr>
                <w:rFonts w:ascii="BIZ UDゴシック" w:eastAsia="BIZ UDゴシック" w:hAnsi="BIZ UDゴシック"/>
                <w:color w:val="000000" w:themeColor="text1"/>
                <w:sz w:val="16"/>
                <w:szCs w:val="16"/>
              </w:rPr>
              <w:t>10年10月・令和元年10月一部改正）</w:t>
            </w:r>
          </w:p>
          <w:p w14:paraId="69DB6907"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621AF6">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621AF6">
              <w:rPr>
                <w:rFonts w:ascii="BIZ UDゴシック" w:eastAsia="BIZ UDゴシック" w:hAnsi="BIZ UDゴシック"/>
                <w:color w:val="000000" w:themeColor="text1"/>
                <w:sz w:val="16"/>
                <w:szCs w:val="16"/>
              </w:rPr>
              <w:t>10月施行）</w:t>
            </w:r>
          </w:p>
          <w:p w14:paraId="215910EE" w14:textId="441E7A6C"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621AF6">
              <w:rPr>
                <w:rFonts w:ascii="BIZ UDゴシック" w:eastAsia="BIZ UDゴシック" w:hAnsi="BIZ UDゴシック" w:hint="eastAsia"/>
                <w:sz w:val="16"/>
                <w:szCs w:val="16"/>
              </w:rPr>
              <w:t>「大阪府人種又は民族を理由とする不当な差別的言動の解消の推進に関する条例」（令和元年</w:t>
            </w:r>
            <w:r w:rsidRPr="00621AF6">
              <w:rPr>
                <w:rFonts w:ascii="BIZ UDゴシック" w:eastAsia="BIZ UDゴシック" w:hAnsi="BIZ UDゴシック"/>
                <w:sz w:val="16"/>
                <w:szCs w:val="16"/>
              </w:rPr>
              <w:t>11月施行）</w:t>
            </w:r>
          </w:p>
          <w:p w14:paraId="604B5753" w14:textId="201A8E48" w:rsidR="008316F4" w:rsidRDefault="008316F4" w:rsidP="008316F4">
            <w:pPr>
              <w:pStyle w:val="aa"/>
              <w:spacing w:line="220" w:lineRule="exact"/>
              <w:ind w:leftChars="0" w:left="452"/>
              <w:jc w:val="left"/>
              <w:rPr>
                <w:rFonts w:ascii="BIZ UDゴシック" w:eastAsia="BIZ UDゴシック" w:hAnsi="BIZ UDゴシック"/>
                <w:sz w:val="16"/>
                <w:szCs w:val="16"/>
              </w:rPr>
            </w:pPr>
          </w:p>
          <w:p w14:paraId="1209B2F0" w14:textId="71E5913D"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0EB36B3"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621AF6">
              <w:rPr>
                <w:rFonts w:ascii="BIZ UDゴシック" w:eastAsia="BIZ UDゴシック" w:hAnsi="BIZ UDゴシック" w:hint="eastAsia"/>
                <w:sz w:val="16"/>
                <w:szCs w:val="16"/>
              </w:rPr>
              <w:t>「こども基本法」（令和５年４月施行</w:t>
            </w:r>
            <w:r w:rsidRPr="00621AF6">
              <w:rPr>
                <w:rFonts w:ascii="BIZ UDゴシック" w:eastAsia="BIZ UDゴシック" w:hAnsi="BIZ UDゴシック"/>
                <w:sz w:val="16"/>
                <w:szCs w:val="16"/>
              </w:rPr>
              <w:t>）</w:t>
            </w:r>
          </w:p>
          <w:p w14:paraId="0A9E72BB" w14:textId="77777777" w:rsidR="000A572B" w:rsidRPr="00621AF6"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621AF6">
              <w:rPr>
                <w:rFonts w:ascii="BIZ UDゴシック" w:eastAsia="BIZ UDゴシック" w:hAnsi="BIZ UDゴシック" w:hint="eastAsia"/>
                <w:sz w:val="16"/>
                <w:szCs w:val="16"/>
              </w:rPr>
              <w:t>「大阪府在日外国人施策に関する指針」（令和５年３月改正予定</w:t>
            </w:r>
            <w:r w:rsidRPr="00621AF6">
              <w:rPr>
                <w:rFonts w:ascii="BIZ UDゴシック" w:eastAsia="BIZ UDゴシック" w:hAnsi="BIZ UDゴシック"/>
                <w:sz w:val="16"/>
                <w:szCs w:val="16"/>
              </w:rPr>
              <w:t>）</w:t>
            </w:r>
          </w:p>
          <w:p w14:paraId="7BA43397"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「大阪府人権白書『ゆまにてなにわ（解説編）</w:t>
            </w:r>
            <w:r w:rsidRPr="0013052E">
              <w:rPr>
                <w:rFonts w:ascii="BIZ UDゴシック" w:eastAsia="BIZ UDゴシック" w:hAnsi="BIZ UDゴシック"/>
                <w:color w:val="000000" w:themeColor="text1"/>
                <w:sz w:val="16"/>
                <w:szCs w:val="16"/>
              </w:rPr>
              <w:t>ver.37』」（令和５年３月発行予定）</w:t>
            </w:r>
          </w:p>
          <w:p w14:paraId="655C28E1"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「大阪府人権教育推進計画」（令和４年９月改定）</w:t>
            </w:r>
          </w:p>
          <w:p w14:paraId="1B9937D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「大阪府インターネット上の誹謗中傷や差別等の人権侵害のない社会づくり条例」（令和４年４月施行）</w:t>
            </w:r>
          </w:p>
          <w:p w14:paraId="60006030"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「人権教育の指導方法等の在り方について〔第三次とりまとめ〕補足資料」（令和４年３月改訂・文部科学省）</w:t>
            </w:r>
          </w:p>
          <w:p w14:paraId="097701E9"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「大阪府人権施策推進基本方針」（令和３年</w:t>
            </w:r>
            <w:r w:rsidRPr="0013052E">
              <w:rPr>
                <w:rFonts w:ascii="BIZ UDゴシック" w:eastAsia="BIZ UDゴシック" w:hAnsi="BIZ UDゴシック"/>
                <w:color w:val="000000" w:themeColor="text1"/>
                <w:sz w:val="16"/>
                <w:szCs w:val="16"/>
              </w:rPr>
              <w:t>12月改正）</w:t>
            </w:r>
          </w:p>
          <w:p w14:paraId="3590ED69"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「人権教育基本方針」「人権教育推進プラン」（平成</w:t>
            </w:r>
            <w:r w:rsidRPr="0013052E">
              <w:rPr>
                <w:rFonts w:ascii="BIZ UDゴシック" w:eastAsia="BIZ UDゴシック" w:hAnsi="BIZ UDゴシック"/>
                <w:color w:val="000000" w:themeColor="text1"/>
                <w:sz w:val="16"/>
                <w:szCs w:val="16"/>
              </w:rPr>
              <w:t>30年３月改訂）</w:t>
            </w:r>
          </w:p>
          <w:p w14:paraId="13F09D9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「学校における人権教育の推進のために－『人権教育推進の方向性』具体化のポイント集－」（平成</w:t>
            </w:r>
            <w:r w:rsidRPr="0013052E">
              <w:rPr>
                <w:rFonts w:ascii="BIZ UDゴシック" w:eastAsia="BIZ UDゴシック" w:hAnsi="BIZ UDゴシック"/>
                <w:color w:val="000000" w:themeColor="text1"/>
                <w:sz w:val="16"/>
                <w:szCs w:val="16"/>
              </w:rPr>
              <w:t>26年７月）</w:t>
            </w:r>
          </w:p>
          <w:p w14:paraId="10DAE93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「人権教育・啓発に関する基本計画」（平成</w:t>
            </w:r>
            <w:r w:rsidRPr="0013052E">
              <w:rPr>
                <w:rFonts w:ascii="BIZ UDゴシック" w:eastAsia="BIZ UDゴシック" w:hAnsi="BIZ UDゴシック"/>
                <w:color w:val="000000" w:themeColor="text1"/>
                <w:sz w:val="16"/>
                <w:szCs w:val="16"/>
              </w:rPr>
              <w:t>23年４月・閣議決定）</w:t>
            </w:r>
          </w:p>
          <w:p w14:paraId="3932061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「人権教育の指導方法等の在り方について［第三次とりまとめ］」（平成</w:t>
            </w:r>
            <w:r w:rsidRPr="0013052E">
              <w:rPr>
                <w:rFonts w:ascii="BIZ UDゴシック" w:eastAsia="BIZ UDゴシック" w:hAnsi="BIZ UDゴシック"/>
                <w:color w:val="000000" w:themeColor="text1"/>
                <w:sz w:val="16"/>
                <w:szCs w:val="16"/>
              </w:rPr>
              <w:t>20年３月・文部科学省）</w:t>
            </w:r>
          </w:p>
          <w:p w14:paraId="4F20D77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「人権教育及び人権啓発の推進に関する法律」（平成</w:t>
            </w:r>
            <w:r w:rsidRPr="0013052E">
              <w:rPr>
                <w:rFonts w:ascii="BIZ UDゴシック" w:eastAsia="BIZ UDゴシック" w:hAnsi="BIZ UDゴシック"/>
                <w:color w:val="000000" w:themeColor="text1"/>
                <w:sz w:val="16"/>
                <w:szCs w:val="16"/>
              </w:rPr>
              <w:t>12年12月施行）</w:t>
            </w:r>
          </w:p>
          <w:p w14:paraId="39F760D3"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「在日韓国・朝鮮人問題に関する指導の指針」（平成</w:t>
            </w:r>
            <w:r w:rsidRPr="0013052E">
              <w:rPr>
                <w:rFonts w:ascii="BIZ UDゴシック" w:eastAsia="BIZ UDゴシック" w:hAnsi="BIZ UDゴシック"/>
                <w:color w:val="000000" w:themeColor="text1"/>
                <w:sz w:val="16"/>
                <w:szCs w:val="16"/>
              </w:rPr>
              <w:t>10年３月一部改訂）</w:t>
            </w:r>
          </w:p>
          <w:p w14:paraId="624A6201"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5A9EBB05"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「生命の安全教育教材」（令和３年４月・文部科学省）</w:t>
            </w:r>
          </w:p>
          <w:p w14:paraId="167995EC"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「人権教育リーフレット」シリーズ（平成</w:t>
            </w:r>
            <w:r w:rsidRPr="0013052E">
              <w:rPr>
                <w:rFonts w:ascii="BIZ UDゴシック" w:eastAsia="BIZ UDゴシック" w:hAnsi="BIZ UDゴシック"/>
                <w:color w:val="000000" w:themeColor="text1"/>
                <w:sz w:val="16"/>
                <w:szCs w:val="16"/>
              </w:rPr>
              <w:t>26年３月～）</w:t>
            </w:r>
          </w:p>
          <w:p w14:paraId="51792FD0"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「人権教育ＣＯＭＰＡＳＳシリーズ」（平成</w:t>
            </w:r>
            <w:r w:rsidRPr="0013052E">
              <w:rPr>
                <w:rFonts w:ascii="BIZ UDゴシック" w:eastAsia="BIZ UDゴシック" w:hAnsi="BIZ UDゴシック"/>
                <w:color w:val="000000" w:themeColor="text1"/>
                <w:sz w:val="16"/>
                <w:szCs w:val="16"/>
              </w:rPr>
              <w:t>22年８月～）</w:t>
            </w:r>
          </w:p>
          <w:p w14:paraId="312C176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 xml:space="preserve">「ＯＳＡＫＡ人権教育ＡＢＣ　</w:t>
            </w:r>
            <w:r w:rsidRPr="0013052E">
              <w:rPr>
                <w:rFonts w:ascii="BIZ UDゴシック" w:eastAsia="BIZ UDゴシック" w:hAnsi="BIZ UDゴシック"/>
                <w:color w:val="000000" w:themeColor="text1"/>
                <w:sz w:val="16"/>
                <w:szCs w:val="16"/>
              </w:rPr>
              <w:t>Part１～５」（平成19年３月～）</w:t>
            </w:r>
          </w:p>
          <w:p w14:paraId="038B9AC6"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「人権基礎教育指導事例集」（平成</w:t>
            </w:r>
            <w:r w:rsidRPr="0013052E">
              <w:rPr>
                <w:rFonts w:ascii="BIZ UDゴシック" w:eastAsia="BIZ UDゴシック" w:hAnsi="BIZ UDゴシック"/>
                <w:color w:val="000000" w:themeColor="text1"/>
                <w:sz w:val="16"/>
                <w:szCs w:val="16"/>
              </w:rPr>
              <w:t>16年３月）</w:t>
            </w:r>
          </w:p>
          <w:p w14:paraId="1DBD602B"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〇（２</w:t>
            </w:r>
            <w:r w:rsidRPr="0013052E">
              <w:rPr>
                <w:rFonts w:ascii="BIZ UDゴシック" w:eastAsia="BIZ UDゴシック" w:hAnsi="BIZ UDゴシック" w:hint="eastAsia"/>
                <w:color w:val="000000" w:themeColor="text1"/>
                <w:sz w:val="16"/>
                <w:szCs w:val="16"/>
              </w:rPr>
              <w:t>）に関連した資料</w:t>
            </w:r>
          </w:p>
          <w:p w14:paraId="051F1AF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「部落差別の解消の推進に関する法律」（平成</w:t>
            </w:r>
            <w:r w:rsidRPr="0013052E">
              <w:rPr>
                <w:rFonts w:ascii="BIZ UDゴシック" w:eastAsia="BIZ UDゴシック" w:hAnsi="BIZ UDゴシック"/>
                <w:color w:val="000000" w:themeColor="text1"/>
                <w:sz w:val="16"/>
                <w:szCs w:val="16"/>
              </w:rPr>
              <w:t>28年12月施行）</w:t>
            </w:r>
          </w:p>
          <w:p w14:paraId="155ABBF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「同和問題の早期解決に向けた基本的考え方について」（平成</w:t>
            </w:r>
            <w:r w:rsidRPr="0013052E">
              <w:rPr>
                <w:rFonts w:ascii="BIZ UDゴシック" w:eastAsia="BIZ UDゴシック" w:hAnsi="BIZ UDゴシック"/>
                <w:color w:val="000000" w:themeColor="text1"/>
                <w:sz w:val="16"/>
                <w:szCs w:val="16"/>
              </w:rPr>
              <w:t>15年２月・教委人第113号）</w:t>
            </w:r>
          </w:p>
          <w:p w14:paraId="54EACA93"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「大阪府同和対策審議会答申」（平成</w:t>
            </w:r>
            <w:r w:rsidRPr="0013052E">
              <w:rPr>
                <w:rFonts w:ascii="BIZ UDゴシック" w:eastAsia="BIZ UDゴシック" w:hAnsi="BIZ UDゴシック"/>
                <w:color w:val="000000" w:themeColor="text1"/>
                <w:sz w:val="16"/>
                <w:szCs w:val="16"/>
              </w:rPr>
              <w:t>13年９月）</w:t>
            </w:r>
          </w:p>
          <w:p w14:paraId="4E6A584C"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〇（３</w:t>
            </w:r>
            <w:r w:rsidRPr="0013052E">
              <w:rPr>
                <w:rFonts w:ascii="BIZ UDゴシック" w:eastAsia="BIZ UDゴシック" w:hAnsi="BIZ UDゴシック" w:hint="eastAsia"/>
                <w:color w:val="000000" w:themeColor="text1"/>
                <w:sz w:val="16"/>
                <w:szCs w:val="16"/>
              </w:rPr>
              <w:t>）に関連した資料</w:t>
            </w:r>
          </w:p>
          <w:p w14:paraId="60CA2ED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「性の多様性の理解を進めるために」（令和２年４月）</w:t>
            </w:r>
          </w:p>
          <w:p w14:paraId="477459D4"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「大阪府性的指向及び性自認の多様性に関する府民の理解の増進に関する条例」（令和元年</w:t>
            </w:r>
            <w:r w:rsidRPr="0013052E">
              <w:rPr>
                <w:rFonts w:ascii="BIZ UDゴシック" w:eastAsia="BIZ UDゴシック" w:hAnsi="BIZ UDゴシック"/>
                <w:color w:val="000000" w:themeColor="text1"/>
                <w:sz w:val="16"/>
                <w:szCs w:val="16"/>
              </w:rPr>
              <w:t>10月）</w:t>
            </w:r>
          </w:p>
          <w:p w14:paraId="55A704CA"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「性同一性障害や性的指向・性自認に係る児童生徒に対するきめ細かな対応等の実施について」（平成</w:t>
            </w:r>
            <w:r w:rsidRPr="0013052E">
              <w:rPr>
                <w:rFonts w:ascii="BIZ UDゴシック" w:eastAsia="BIZ UDゴシック" w:hAnsi="BIZ UDゴシック"/>
                <w:color w:val="000000" w:themeColor="text1"/>
                <w:sz w:val="16"/>
                <w:szCs w:val="16"/>
              </w:rPr>
              <w:t>28年４月・文部科学省）</w:t>
            </w:r>
          </w:p>
          <w:p w14:paraId="036F8D02"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「性同一性障害に係る児童生徒に対するきめ細かな対応の実施等について」（平成</w:t>
            </w:r>
            <w:r w:rsidRPr="0013052E">
              <w:rPr>
                <w:rFonts w:ascii="BIZ UDゴシック" w:eastAsia="BIZ UDゴシック" w:hAnsi="BIZ UDゴシック"/>
                <w:color w:val="000000" w:themeColor="text1"/>
                <w:sz w:val="16"/>
                <w:szCs w:val="16"/>
              </w:rPr>
              <w:t>27年４月・文部科学省）</w:t>
            </w:r>
          </w:p>
          <w:p w14:paraId="69812E1C"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「児童生徒が抱える問題に対しての教育相談の徹底について」（平成</w:t>
            </w:r>
            <w:r w:rsidRPr="0013052E">
              <w:rPr>
                <w:rFonts w:ascii="BIZ UDゴシック" w:eastAsia="BIZ UDゴシック" w:hAnsi="BIZ UDゴシック"/>
                <w:color w:val="000000" w:themeColor="text1"/>
                <w:sz w:val="16"/>
                <w:szCs w:val="16"/>
              </w:rPr>
              <w:t>22年４月・文部科学省）</w:t>
            </w:r>
          </w:p>
          <w:p w14:paraId="1BD2E4B5"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「小・中学校及び府立学校における男女平等教育指導事例集」（平成</w:t>
            </w:r>
            <w:r w:rsidRPr="0013052E">
              <w:rPr>
                <w:rFonts w:ascii="BIZ UDゴシック" w:eastAsia="BIZ UDゴシック" w:hAnsi="BIZ UDゴシック"/>
                <w:color w:val="000000" w:themeColor="text1"/>
                <w:sz w:val="16"/>
                <w:szCs w:val="16"/>
              </w:rPr>
              <w:t>15年７月）</w:t>
            </w:r>
          </w:p>
          <w:p w14:paraId="049CA2E3" w14:textId="77777777" w:rsidR="000A572B"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「大阪府男女共同参画推進条例」（平成</w:t>
            </w:r>
            <w:r w:rsidRPr="0013052E">
              <w:rPr>
                <w:rFonts w:ascii="BIZ UDゴシック" w:eastAsia="BIZ UDゴシック" w:hAnsi="BIZ UDゴシック"/>
                <w:color w:val="000000" w:themeColor="text1"/>
                <w:sz w:val="16"/>
                <w:szCs w:val="16"/>
              </w:rPr>
              <w:t>14年４月）</w:t>
            </w:r>
          </w:p>
          <w:p w14:paraId="08219B9C"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〇（４</w:t>
            </w:r>
            <w:r w:rsidRPr="0013052E">
              <w:rPr>
                <w:rFonts w:ascii="BIZ UDゴシック" w:eastAsia="BIZ UDゴシック" w:hAnsi="BIZ UDゴシック" w:hint="eastAsia"/>
                <w:color w:val="000000" w:themeColor="text1"/>
                <w:sz w:val="16"/>
                <w:szCs w:val="16"/>
              </w:rPr>
              <w:t>）に関連した資料</w:t>
            </w:r>
          </w:p>
          <w:p w14:paraId="0C5B6B8B"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「大阪府いじめ防止基本方針」（令和４年４月改訂）</w:t>
            </w:r>
          </w:p>
          <w:p w14:paraId="2A396BFE"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「学校における人権教育推進のための資料集」（平成</w:t>
            </w:r>
            <w:r w:rsidRPr="0013052E">
              <w:rPr>
                <w:rFonts w:ascii="BIZ UDゴシック" w:eastAsia="BIZ UDゴシック" w:hAnsi="BIZ UDゴシック"/>
                <w:color w:val="000000" w:themeColor="text1"/>
                <w:sz w:val="16"/>
                <w:szCs w:val="16"/>
              </w:rPr>
              <w:t>29年４月）</w:t>
            </w:r>
          </w:p>
          <w:p w14:paraId="77F0C776"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「いじめ対応マニュアル（いじめ対応プログラム補助資料）」（平成</w:t>
            </w:r>
            <w:r w:rsidRPr="0013052E">
              <w:rPr>
                <w:rFonts w:ascii="BIZ UDゴシック" w:eastAsia="BIZ UDゴシック" w:hAnsi="BIZ UDゴシック"/>
                <w:color w:val="000000" w:themeColor="text1"/>
                <w:sz w:val="16"/>
                <w:szCs w:val="16"/>
              </w:rPr>
              <w:t>24年12月）</w:t>
            </w:r>
          </w:p>
          <w:p w14:paraId="6B20F20D" w14:textId="77777777" w:rsidR="000A572B" w:rsidRPr="0013052E" w:rsidRDefault="000A572B" w:rsidP="001F770D">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13052E">
              <w:rPr>
                <w:rFonts w:ascii="BIZ UDゴシック" w:eastAsia="BIZ UDゴシック" w:hAnsi="BIZ UDゴシック" w:hint="eastAsia"/>
                <w:color w:val="000000" w:themeColor="text1"/>
                <w:sz w:val="16"/>
                <w:szCs w:val="16"/>
              </w:rPr>
              <w:t>「障害者虐待の防止、障害者の養護者に対する支援等に関する法律」（平成</w:t>
            </w:r>
            <w:r w:rsidRPr="0013052E">
              <w:rPr>
                <w:rFonts w:ascii="BIZ UDゴシック" w:eastAsia="BIZ UDゴシック" w:hAnsi="BIZ UDゴシック"/>
                <w:color w:val="000000" w:themeColor="text1"/>
                <w:sz w:val="16"/>
                <w:szCs w:val="16"/>
              </w:rPr>
              <w:t>24年10月施行）</w:t>
            </w:r>
          </w:p>
          <w:p w14:paraId="69F2C40C" w14:textId="77777777" w:rsidR="000A572B" w:rsidRPr="00EB7A2B"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13052E">
              <w:rPr>
                <w:rFonts w:ascii="BIZ UDゴシック" w:eastAsia="BIZ UDゴシック" w:hAnsi="BIZ UDゴシック" w:hint="eastAsia"/>
                <w:color w:val="000000" w:themeColor="text1"/>
                <w:sz w:val="16"/>
                <w:szCs w:val="16"/>
              </w:rPr>
              <w:t>「</w:t>
            </w:r>
            <w:r w:rsidRPr="00EB7A2B">
              <w:rPr>
                <w:rFonts w:ascii="BIZ UDゴシック" w:eastAsia="BIZ UDゴシック" w:hAnsi="BIZ UDゴシック" w:hint="eastAsia"/>
                <w:sz w:val="16"/>
                <w:szCs w:val="16"/>
              </w:rPr>
              <w:t>いじめ対応プログラムⅡ」（平成</w:t>
            </w:r>
            <w:r w:rsidRPr="00EB7A2B">
              <w:rPr>
                <w:rFonts w:ascii="BIZ UDゴシック" w:eastAsia="BIZ UDゴシック" w:hAnsi="BIZ UDゴシック"/>
                <w:sz w:val="16"/>
                <w:szCs w:val="16"/>
              </w:rPr>
              <w:t>19年８月）</w:t>
            </w:r>
          </w:p>
          <w:p w14:paraId="2157ECC8" w14:textId="77777777" w:rsidR="000A572B" w:rsidRPr="00EB7A2B" w:rsidRDefault="000A572B" w:rsidP="001F770D">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「いじめ対応プログラムⅠ」（平成</w:t>
            </w:r>
            <w:r w:rsidRPr="00EB7A2B">
              <w:rPr>
                <w:rFonts w:ascii="BIZ UDゴシック" w:eastAsia="BIZ UDゴシック" w:hAnsi="BIZ UDゴシック"/>
                <w:sz w:val="16"/>
                <w:szCs w:val="16"/>
              </w:rPr>
              <w:t>19年６月）</w:t>
            </w:r>
          </w:p>
          <w:p w14:paraId="13D22965" w14:textId="77777777" w:rsidR="008316F4" w:rsidRPr="00807BDD"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807BDD">
              <w:rPr>
                <w:rFonts w:ascii="BIZ UDゴシック" w:eastAsia="BIZ UDゴシック" w:hAnsi="BIZ UDゴシック" w:hint="eastAsia"/>
                <w:color w:val="000000" w:themeColor="text1"/>
                <w:sz w:val="16"/>
                <w:szCs w:val="16"/>
              </w:rPr>
              <w:t>〇（５）に関連した資料</w:t>
            </w:r>
          </w:p>
          <w:p w14:paraId="008AB6AD" w14:textId="77777777" w:rsidR="008316F4" w:rsidRPr="00EB7A2B"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「大阪府在日外国人施策に関する指針」（令和５年３月改正予定</w:t>
            </w:r>
            <w:r w:rsidRPr="00EB7A2B">
              <w:rPr>
                <w:rFonts w:ascii="BIZ UDゴシック" w:eastAsia="BIZ UDゴシック" w:hAnsi="BIZ UDゴシック"/>
                <w:sz w:val="16"/>
                <w:szCs w:val="16"/>
              </w:rPr>
              <w:t>）</w:t>
            </w:r>
          </w:p>
          <w:p w14:paraId="648EBA0D"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7A2B">
              <w:rPr>
                <w:rFonts w:ascii="BIZ UDゴシック" w:eastAsia="BIZ UDゴシック" w:hAnsi="BIZ UDゴシック" w:hint="eastAsia"/>
                <w:sz w:val="16"/>
                <w:szCs w:val="16"/>
              </w:rPr>
              <w:t>「</w:t>
            </w:r>
            <w:r w:rsidRPr="008316F4">
              <w:rPr>
                <w:rFonts w:ascii="BIZ UDゴシック" w:eastAsia="BIZ UDゴシック" w:hAnsi="BIZ UDゴシック" w:hint="eastAsia"/>
                <w:sz w:val="16"/>
                <w:szCs w:val="16"/>
              </w:rPr>
              <w:t>外国にルーツのある生徒のための進路選択リーフレット」（令和４年５月</w:t>
            </w:r>
            <w:r w:rsidRPr="008316F4">
              <w:rPr>
                <w:rFonts w:ascii="BIZ UDゴシック" w:eastAsia="BIZ UDゴシック" w:hAnsi="BIZ UDゴシック"/>
                <w:sz w:val="16"/>
                <w:szCs w:val="16"/>
              </w:rPr>
              <w:t>31日・教高第1756号）</w:t>
            </w:r>
          </w:p>
          <w:p w14:paraId="52846F32"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「ヘイトスピーチの問題を考えるために－</w:t>
            </w:r>
            <w:r w:rsidRPr="008316F4">
              <w:rPr>
                <w:rFonts w:ascii="BIZ UDゴシック" w:eastAsia="BIZ UDゴシック" w:hAnsi="BIZ UDゴシック"/>
                <w:sz w:val="16"/>
                <w:szCs w:val="16"/>
              </w:rPr>
              <w:t xml:space="preserve"> 研修用参考資料 －」（令和２年４月改訂）</w:t>
            </w:r>
          </w:p>
          <w:p w14:paraId="3DAABABD"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「本邦外出身者に対する不当な差別的言動の解消に向けた取組の推進に関する法律」（平成</w:t>
            </w:r>
            <w:r w:rsidRPr="008316F4">
              <w:rPr>
                <w:rFonts w:ascii="BIZ UDゴシック" w:eastAsia="BIZ UDゴシック" w:hAnsi="BIZ UDゴシック"/>
                <w:sz w:val="16"/>
                <w:szCs w:val="16"/>
              </w:rPr>
              <w:t>28年６月施行）</w:t>
            </w:r>
          </w:p>
          <w:p w14:paraId="59CABBE0"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「互いに違いを認め合い、共に学ぶ学校を築いていくために　－本名指導の手引（資料編）－」（平成</w:t>
            </w:r>
            <w:r w:rsidRPr="008316F4">
              <w:rPr>
                <w:rFonts w:ascii="BIZ UDゴシック" w:eastAsia="BIZ UDゴシック" w:hAnsi="BIZ UDゴシック"/>
                <w:sz w:val="16"/>
                <w:szCs w:val="16"/>
              </w:rPr>
              <w:t>25年４月一部修正）</w:t>
            </w:r>
          </w:p>
          <w:p w14:paraId="51966AB3"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「人権教育ＣＯＭＰＡＳＳシリーズ」（平成</w:t>
            </w:r>
            <w:r w:rsidRPr="008316F4">
              <w:rPr>
                <w:rFonts w:ascii="BIZ UDゴシック" w:eastAsia="BIZ UDゴシック" w:hAnsi="BIZ UDゴシック"/>
                <w:sz w:val="16"/>
                <w:szCs w:val="16"/>
              </w:rPr>
              <w:t>22年８月～）</w:t>
            </w:r>
          </w:p>
          <w:p w14:paraId="0C07FD02" w14:textId="77777777" w:rsidR="008316F4" w:rsidRP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8316F4">
              <w:rPr>
                <w:rFonts w:ascii="BIZ UDゴシック" w:eastAsia="BIZ UDゴシック" w:hAnsi="BIZ UDゴシック" w:hint="eastAsia"/>
                <w:sz w:val="16"/>
                <w:szCs w:val="16"/>
              </w:rPr>
              <w:t>「在日韓国・朝鮮人問題に関する指導の指針」（平成</w:t>
            </w:r>
            <w:r w:rsidRPr="008316F4">
              <w:rPr>
                <w:rFonts w:ascii="BIZ UDゴシック" w:eastAsia="BIZ UDゴシック" w:hAnsi="BIZ UDゴシック"/>
                <w:sz w:val="16"/>
                <w:szCs w:val="16"/>
              </w:rPr>
              <w:t>10年３月一部改訂）</w:t>
            </w:r>
          </w:p>
          <w:p w14:paraId="2981E349" w14:textId="77777777" w:rsidR="008316F4" w:rsidRPr="00807BDD"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807BDD">
              <w:rPr>
                <w:rFonts w:ascii="BIZ UDゴシック" w:eastAsia="BIZ UDゴシック" w:hAnsi="BIZ UDゴシック" w:hint="eastAsia"/>
                <w:color w:val="000000" w:themeColor="text1"/>
                <w:sz w:val="16"/>
                <w:szCs w:val="16"/>
              </w:rPr>
              <w:t>〇（６）に関連した資料</w:t>
            </w:r>
          </w:p>
          <w:p w14:paraId="76F92BC7" w14:textId="77777777" w:rsidR="008316F4" w:rsidRPr="00EB7A2B"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「『障害を理由とする差別の解消の推進に関する法律』について～『ともに学び、ともに育つ』学校づくりをめざして</w:t>
            </w:r>
            <w:r w:rsidRPr="00EB7A2B">
              <w:rPr>
                <w:rFonts w:ascii="BIZ UDゴシック" w:eastAsia="BIZ UDゴシック" w:hAnsi="BIZ UDゴシック" w:hint="eastAsia"/>
                <w:color w:val="000000" w:themeColor="text1"/>
                <w:sz w:val="16"/>
                <w:szCs w:val="16"/>
              </w:rPr>
              <w:lastRenderedPageBreak/>
              <w:t>～」（</w:t>
            </w:r>
            <w:r w:rsidRPr="00EB7A2B">
              <w:rPr>
                <w:rFonts w:ascii="BIZ UDゴシック" w:eastAsia="BIZ UDゴシック" w:hAnsi="BIZ UDゴシック"/>
                <w:color w:val="000000" w:themeColor="text1"/>
                <w:sz w:val="16"/>
                <w:szCs w:val="16"/>
              </w:rPr>
              <w:t>令和４年４月改訂）</w:t>
            </w:r>
          </w:p>
          <w:p w14:paraId="50115D57"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「第５次大阪府障がい者計画」（令和３年３月）</w:t>
            </w:r>
          </w:p>
          <w:p w14:paraId="4536A9BF"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「障害を理由とする差別の解消の推進に関する法律」（平成</w:t>
            </w:r>
            <w:r w:rsidRPr="00D42EAF">
              <w:rPr>
                <w:rFonts w:ascii="BIZ UDゴシック" w:eastAsia="BIZ UDゴシック" w:hAnsi="BIZ UDゴシック"/>
                <w:color w:val="000000" w:themeColor="text1"/>
                <w:sz w:val="16"/>
                <w:szCs w:val="16"/>
              </w:rPr>
              <w:t>28年４月１日施行）</w:t>
            </w:r>
          </w:p>
          <w:p w14:paraId="6A326286"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「障害者基本法」（平成</w:t>
            </w:r>
            <w:r w:rsidRPr="00D42EAF">
              <w:rPr>
                <w:rFonts w:ascii="BIZ UDゴシック" w:eastAsia="BIZ UDゴシック" w:hAnsi="BIZ UDゴシック"/>
                <w:color w:val="000000" w:themeColor="text1"/>
                <w:sz w:val="16"/>
                <w:szCs w:val="16"/>
              </w:rPr>
              <w:t>25年６月改正）</w:t>
            </w:r>
          </w:p>
          <w:p w14:paraId="29FAAC7C" w14:textId="77777777" w:rsidR="008316F4" w:rsidRPr="00D42EAF"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「『ともに学び、ともに育つ』支援教育のさらなる充実のために」（平成</w:t>
            </w:r>
            <w:r w:rsidRPr="00D42EAF">
              <w:rPr>
                <w:rFonts w:ascii="BIZ UDゴシック" w:eastAsia="BIZ UDゴシック" w:hAnsi="BIZ UDゴシック"/>
                <w:color w:val="000000" w:themeColor="text1"/>
                <w:sz w:val="16"/>
                <w:szCs w:val="16"/>
              </w:rPr>
              <w:t>25年３月改訂）</w:t>
            </w:r>
          </w:p>
          <w:p w14:paraId="10B7E9EA" w14:textId="77777777" w:rsidR="008316F4" w:rsidRDefault="008316F4" w:rsidP="008316F4">
            <w:pPr>
              <w:pStyle w:val="aa"/>
              <w:numPr>
                <w:ilvl w:val="0"/>
                <w:numId w:val="11"/>
              </w:numPr>
              <w:spacing w:line="220" w:lineRule="exact"/>
              <w:ind w:leftChars="0" w:left="452" w:hanging="142"/>
              <w:jc w:val="left"/>
              <w:rPr>
                <w:rFonts w:ascii="BIZ UDゴシック" w:eastAsia="BIZ UDゴシック" w:hAnsi="BIZ UDゴシック"/>
                <w:color w:val="000000" w:themeColor="text1"/>
                <w:sz w:val="16"/>
                <w:szCs w:val="16"/>
              </w:rPr>
            </w:pPr>
            <w:r w:rsidRPr="00D42EAF">
              <w:rPr>
                <w:rFonts w:ascii="BIZ UDゴシック" w:eastAsia="BIZ UDゴシック" w:hAnsi="BIZ UDゴシック" w:hint="eastAsia"/>
                <w:color w:val="000000" w:themeColor="text1"/>
                <w:sz w:val="16"/>
                <w:szCs w:val="16"/>
              </w:rPr>
              <w:t>「精神障がいについての理解を深めるために」（平成</w:t>
            </w:r>
            <w:r w:rsidRPr="00D42EAF">
              <w:rPr>
                <w:rFonts w:ascii="BIZ UDゴシック" w:eastAsia="BIZ UDゴシック" w:hAnsi="BIZ UDゴシック"/>
                <w:color w:val="000000" w:themeColor="text1"/>
                <w:sz w:val="16"/>
                <w:szCs w:val="16"/>
              </w:rPr>
              <w:t>20年５月改訂）</w:t>
            </w:r>
          </w:p>
          <w:p w14:paraId="7A9579D1" w14:textId="77777777"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（７）</w:t>
            </w:r>
            <w:r w:rsidRPr="005706F1">
              <w:rPr>
                <w:rFonts w:ascii="BIZ UDゴシック" w:eastAsia="BIZ UDゴシック" w:hAnsi="BIZ UDゴシック"/>
                <w:color w:val="000000" w:themeColor="text1"/>
                <w:sz w:val="16"/>
                <w:szCs w:val="16"/>
              </w:rPr>
              <w:t>に関連した資料</w:t>
            </w:r>
          </w:p>
          <w:p w14:paraId="536F2F86"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「拉致問題に関する理解のために」（平成</w:t>
            </w:r>
            <w:r w:rsidRPr="000E0BE7">
              <w:rPr>
                <w:rFonts w:ascii="BIZ UDゴシック" w:eastAsia="BIZ UDゴシック" w:hAnsi="BIZ UDゴシック"/>
                <w:color w:val="000000" w:themeColor="text1"/>
                <w:sz w:val="16"/>
                <w:szCs w:val="16"/>
              </w:rPr>
              <w:t>30年２月発行）</w:t>
            </w:r>
          </w:p>
          <w:p w14:paraId="6B7F1765" w14:textId="77777777"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「アニメ『めぐみ』」（平成</w:t>
            </w:r>
            <w:r w:rsidRPr="000E0BE7">
              <w:rPr>
                <w:rFonts w:ascii="BIZ UDゴシック" w:eastAsia="BIZ UDゴシック" w:hAnsi="BIZ UDゴシック"/>
                <w:color w:val="000000" w:themeColor="text1"/>
                <w:sz w:val="16"/>
                <w:szCs w:val="16"/>
              </w:rPr>
              <w:t>20年３月・政府　拉致問題対策本部）</w:t>
            </w:r>
          </w:p>
          <w:p w14:paraId="05B1773B" w14:textId="4992B5E9"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164CD4">
              <w:rPr>
                <w:rFonts w:ascii="BIZ UDゴシック" w:eastAsia="BIZ UDゴシック" w:hAnsi="BIZ UDゴシック" w:hint="eastAsia"/>
                <w:color w:val="000000" w:themeColor="text1"/>
                <w:sz w:val="16"/>
                <w:szCs w:val="16"/>
              </w:rPr>
              <w:t>11</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0437B787"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「『志（こころざし）学』実践事例集について」（平成</w:t>
            </w:r>
            <w:r w:rsidRPr="000E0BE7">
              <w:rPr>
                <w:rFonts w:ascii="BIZ UDゴシック" w:eastAsia="BIZ UDゴシック" w:hAnsi="BIZ UDゴシック"/>
                <w:color w:val="000000" w:themeColor="text1"/>
                <w:sz w:val="16"/>
                <w:szCs w:val="16"/>
              </w:rPr>
              <w:t>30年３月30日・教高第4024号）</w:t>
            </w:r>
          </w:p>
          <w:p w14:paraId="68886625" w14:textId="3330A441"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「府立高等学校『志（こころざし）学』研究開発事業　教師用指導書（完成版）」（平成</w:t>
            </w:r>
            <w:r w:rsidRPr="000E0BE7">
              <w:rPr>
                <w:rFonts w:ascii="BIZ UDゴシック" w:eastAsia="BIZ UDゴシック" w:hAnsi="BIZ UDゴシック"/>
                <w:color w:val="000000" w:themeColor="text1"/>
                <w:sz w:val="16"/>
                <w:szCs w:val="16"/>
              </w:rPr>
              <w:t>23年３月）</w:t>
            </w:r>
          </w:p>
          <w:p w14:paraId="0599A581" w14:textId="1AA9580F" w:rsidR="00D82306" w:rsidRPr="00EB7A2B" w:rsidRDefault="00D82306"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〇（12）</w:t>
            </w:r>
            <w:r w:rsidRPr="00EB7A2B">
              <w:rPr>
                <w:rFonts w:ascii="BIZ UDゴシック" w:eastAsia="BIZ UDゴシック" w:hAnsi="BIZ UDゴシック"/>
                <w:color w:val="000000" w:themeColor="text1"/>
                <w:sz w:val="16"/>
                <w:szCs w:val="16"/>
              </w:rPr>
              <w:t>に関連した資料</w:t>
            </w:r>
          </w:p>
          <w:p w14:paraId="6C1A1246" w14:textId="726EECF9" w:rsidR="00D82306" w:rsidRPr="00EB7A2B" w:rsidRDefault="00D82306" w:rsidP="00D82306">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「第４次大阪府子ども読書活動推進計画」（令和３年３月）</w:t>
            </w:r>
          </w:p>
          <w:p w14:paraId="53C38ACF" w14:textId="77777777" w:rsidR="008316F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0FB0FA39" w14:textId="77777777" w:rsidR="008316F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「リバティおおさかを活用する人権学習プラン」（平成</w:t>
            </w:r>
            <w:r w:rsidRPr="000E0BE7">
              <w:rPr>
                <w:rFonts w:ascii="BIZ UDゴシック" w:eastAsia="BIZ UDゴシック" w:hAnsi="BIZ UDゴシック"/>
                <w:color w:val="000000" w:themeColor="text1"/>
                <w:sz w:val="16"/>
                <w:szCs w:val="16"/>
              </w:rPr>
              <w:t>27年６月）</w:t>
            </w:r>
          </w:p>
          <w:p w14:paraId="137C1A14" w14:textId="77777777" w:rsidR="008316F4" w:rsidRPr="00BC4054" w:rsidRDefault="008316F4"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BC4054">
              <w:rPr>
                <w:rFonts w:ascii="BIZ UDゴシック" w:eastAsia="BIZ UDゴシック" w:hAnsi="BIZ UDゴシック" w:hint="eastAsia"/>
                <w:color w:val="000000" w:themeColor="text1"/>
                <w:sz w:val="16"/>
                <w:szCs w:val="16"/>
              </w:rPr>
              <w:t>〇（15）</w:t>
            </w:r>
            <w:r w:rsidRPr="00BC4054">
              <w:rPr>
                <w:rFonts w:ascii="BIZ UDゴシック" w:eastAsia="BIZ UDゴシック" w:hAnsi="BIZ UDゴシック"/>
                <w:color w:val="000000" w:themeColor="text1"/>
                <w:sz w:val="16"/>
                <w:szCs w:val="16"/>
              </w:rPr>
              <w:t>に関連した資料</w:t>
            </w:r>
          </w:p>
          <w:p w14:paraId="4DD9A932" w14:textId="4072A292" w:rsidR="00234E84" w:rsidRPr="004E7D3A" w:rsidRDefault="00234E84"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「生徒指導要録、卒業証書台帳等における外国籍生徒の本名の記載について」（令和４年６月１</w:t>
            </w:r>
            <w:r w:rsidRPr="004E7D3A">
              <w:rPr>
                <w:rFonts w:ascii="BIZ UDゴシック" w:eastAsia="BIZ UDゴシック" w:hAnsi="BIZ UDゴシック"/>
                <w:sz w:val="16"/>
                <w:szCs w:val="16"/>
              </w:rPr>
              <w:t>日・教高第14</w:t>
            </w:r>
            <w:r w:rsidRPr="004E7D3A">
              <w:rPr>
                <w:rFonts w:ascii="BIZ UDゴシック" w:eastAsia="BIZ UDゴシック" w:hAnsi="BIZ UDゴシック" w:hint="eastAsia"/>
                <w:sz w:val="16"/>
                <w:szCs w:val="16"/>
              </w:rPr>
              <w:t>18</w:t>
            </w:r>
            <w:r w:rsidRPr="004E7D3A">
              <w:rPr>
                <w:rFonts w:ascii="BIZ UDゴシック" w:eastAsia="BIZ UDゴシック" w:hAnsi="BIZ UDゴシック"/>
                <w:sz w:val="16"/>
                <w:szCs w:val="16"/>
              </w:rPr>
              <w:t>号）</w:t>
            </w:r>
          </w:p>
          <w:p w14:paraId="1B011BAD" w14:textId="72F576C0"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「大阪府立高等学校生徒指導要録解説（令和３年９月）について」（令和３年９月</w:t>
            </w:r>
            <w:r w:rsidRPr="000E0BE7">
              <w:rPr>
                <w:rFonts w:ascii="BIZ UDゴシック" w:eastAsia="BIZ UDゴシック" w:hAnsi="BIZ UDゴシック"/>
                <w:color w:val="000000" w:themeColor="text1"/>
                <w:sz w:val="16"/>
                <w:szCs w:val="16"/>
              </w:rPr>
              <w:t>30日・教高第2728号）</w:t>
            </w:r>
          </w:p>
          <w:p w14:paraId="62549F48" w14:textId="77777777" w:rsidR="008316F4" w:rsidRPr="003B7EC4"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pacing w:val="-4"/>
                <w:sz w:val="16"/>
                <w:szCs w:val="16"/>
              </w:rPr>
            </w:pPr>
            <w:r w:rsidRPr="003B7EC4">
              <w:rPr>
                <w:rFonts w:ascii="BIZ UDゴシック" w:eastAsia="BIZ UDゴシック" w:hAnsi="BIZ UDゴシック" w:hint="eastAsia"/>
                <w:color w:val="000000" w:themeColor="text1"/>
                <w:spacing w:val="-4"/>
                <w:sz w:val="16"/>
                <w:szCs w:val="16"/>
              </w:rPr>
              <w:t>「出入国管理及び難民認定法等の改正に伴う外国籍生徒の氏名の記載について」（平成</w:t>
            </w:r>
            <w:r w:rsidRPr="003B7EC4">
              <w:rPr>
                <w:rFonts w:ascii="BIZ UDゴシック" w:eastAsia="BIZ UDゴシック" w:hAnsi="BIZ UDゴシック"/>
                <w:color w:val="000000" w:themeColor="text1"/>
                <w:spacing w:val="-4"/>
                <w:sz w:val="16"/>
                <w:szCs w:val="16"/>
              </w:rPr>
              <w:t>24年12月12日・教委高第3167号）</w:t>
            </w:r>
          </w:p>
          <w:p w14:paraId="636F7AC6" w14:textId="77777777" w:rsidR="008316F4" w:rsidRPr="000E0BE7"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「府立学校における表簿及び証明書等の氏名及び生年月日の記載について」（平成</w:t>
            </w:r>
            <w:r w:rsidRPr="000E0BE7">
              <w:rPr>
                <w:rFonts w:ascii="BIZ UDゴシック" w:eastAsia="BIZ UDゴシック" w:hAnsi="BIZ UDゴシック"/>
                <w:color w:val="000000" w:themeColor="text1"/>
                <w:sz w:val="16"/>
                <w:szCs w:val="16"/>
              </w:rPr>
              <w:t>21年10月28日・教委高第2333号）</w:t>
            </w:r>
          </w:p>
          <w:p w14:paraId="79CF7ABD" w14:textId="46C5F42B" w:rsidR="000A572B" w:rsidRPr="007018C5" w:rsidRDefault="008316F4" w:rsidP="008316F4">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「府立学校における表簿に関する事務及び証明書交付事務について」（平成</w:t>
            </w:r>
            <w:r w:rsidRPr="000E0BE7">
              <w:rPr>
                <w:rFonts w:ascii="BIZ UDゴシック" w:eastAsia="BIZ UDゴシック" w:hAnsi="BIZ UDゴシック"/>
                <w:color w:val="000000" w:themeColor="text1"/>
                <w:sz w:val="16"/>
                <w:szCs w:val="16"/>
              </w:rPr>
              <w:t>15年10月28日・教委学事第1613号）</w:t>
            </w:r>
          </w:p>
        </w:tc>
      </w:tr>
    </w:tbl>
    <w:p w14:paraId="70AEF6F7" w14:textId="77777777" w:rsidR="000A572B" w:rsidRDefault="000A572B" w:rsidP="000A572B">
      <w:pPr>
        <w:pStyle w:val="aa"/>
        <w:ind w:leftChars="0" w:left="284"/>
        <w:rPr>
          <w:rFonts w:ascii="UD デジタル 教科書体 NP-R" w:eastAsia="UD デジタル 教科書体 NP-R" w:hAnsi="ＭＳ 明朝"/>
        </w:rPr>
      </w:pPr>
    </w:p>
    <w:p w14:paraId="6C34AB7D" w14:textId="266B1247" w:rsidR="000A572B" w:rsidRDefault="000A572B" w:rsidP="003613CA">
      <w:pPr>
        <w:rPr>
          <w:rFonts w:ascii="UD デジタル 教科書体 NP-R" w:eastAsia="UD デジタル 教科書体 NP-R" w:hAnsi="ＭＳ 明朝"/>
        </w:rPr>
      </w:pPr>
    </w:p>
    <w:p w14:paraId="74A8E802"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36A09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7696" behindDoc="0" locked="0" layoutInCell="1" allowOverlap="1" wp14:anchorId="1E8A7C0E" wp14:editId="41C5EAC5">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224" y="21265"/>
                            <a:ext cx="199390" cy="429260"/>
                          </a:xfrm>
                          <a:prstGeom prst="rect">
                            <a:avLst/>
                          </a:prstGeom>
                          <a:noFill/>
                          <a:ln w="6350">
                            <a:noFill/>
                          </a:ln>
                        </wps:spPr>
                        <wps:txbx>
                          <w:txbxContent>
                            <w:p w14:paraId="2AA6C61E"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5" style="position:absolute;left:0;text-align:left;margin-left:3.55pt;margin-top:6.05pt;width:36.85pt;height:36.85pt;z-index:25167769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FrAMAAIoJAAAOAAAAZHJzL2Uyb0RvYy54bWy8Vk1v2zYYvhfofyB4X2QptmsLUYosbYIC&#10;QRssHXqmKcoSQJEcSUdOjzEQ9LDrtsuuOw1Fdy3QfyO0v6MvKVHxmjSHFMhFJsX3i8/7vI+193Rd&#10;c3TOtKmkyHC8M8KICSrzSiwz/Ovro59mGBlLRE64FCzDF8zgp/uPH+01KmWJLCXPmUYQRJi0URku&#10;rVVpFBlaspqYHamYgMNC6ppY2OpllGvSQPSaR8loNI0aqXOlJWXGwNtn3SHe9/GLglH7qigMs4hn&#10;GGqz/qn9c+Ge0f4eSZeaqLKifRnkHlXUpBKQdAj1jFiCVrq6EaquqJZGFnaHyjqSRVFR5u8At4lH&#10;39zmWMuV8ndZps1SDTABtN/gdO+w9OX5qUZVnuHZGCNBauhRe/lfu/m33XxqN399/v1PBCcAU6OW&#10;KVgfa3WmTnX/Ytnt3M3Xha7dL9wJrT3AFwPAbG0RhZfj6Ww0gjZQOOrXvgG0hC7d8KLl8zv9opA0&#10;crUNpTQKqGSu0TI/htZZSRTzTTDu/gGtSUDryz9/fL66QrNJB5I3GhAyqQGwfgye4ZokVdrYYyZr&#10;5BYZZpxXyrjiSErOT4wFMME6WLnXRvIqP6o49xs3VeyQa3ROYB4Wy9jVDB5bVoBlKNqv7AVnzpeL&#10;X1gBRIEuJj6hH9HrYIRSJmzcHZUkZ12OCfTbT5nLEtL7nD6gi1xAdUPsPkCw7IKE2F2xvb1zZX7C&#10;B+fRXYV1zoOHzyyFHZzrSkh9WwAOt+ozd/ZQ/hY0bmnXi7UfoidJYMFC5hfAFS07yTGKHlXQtBNi&#10;7CnRoDEwBqCb9hU8Ci6bDMt+hVEp9dvb3jt7IDOcYtSAZmXY/LYimmHEXwig+Twej53I+c148iSB&#10;jd4+WWyfiFV9KIEGMSi0on7p7C0Py0LL+g3I64HLCkdEUMidYWp12BzaTktBoCk7OPBmIGyK2BNx&#10;pqgL7oB2jHy9fkO06plrQRFeyjBaN9jb2TpPIQ9WVhaVp7aDusO1bwGMuROmh5j3aZj3dnPVXr5v&#10;Lz+2m3eo3fzdbjbt5QfYo9k0NB90wkkAsuufJQyM54+nzO1iEO/OkgTkF1QxiZOpVxIgdy9+8Xy+&#10;Owf4vWgm82Qa5ikobpj3HlsNf3oe9e9IgpBOD4DRbqgREG+6O+kmZziBYeUi0NzX/H+W74aLPgzL&#10;BXw6BI4DEB2/HVc9nWHR8RoW9+a0fTBGG+UYfXQXo/3/Gfzhe53sP07cF8X23nfn+hNq/ys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NkAykWsAwAAigkAAA4AAAAAAAAAAAAAAAAALgIAAGRycy9lMm9Eb2MueG1sUEsBAi0A&#10;FAAGAAgAAAAhAEvPinHcAAAABgEAAA8AAAAAAAAAAAAAAAAABgYAAGRycy9kb3ducmV2LnhtbFBL&#10;BQYAAAAABAAEAPMAAAAPBwAAAAA=&#10;">
                <v:oval id="楕円 85" o:spid="_x0000_s110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07"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Pr>
          <w:rFonts w:ascii="ＭＳ 明朝" w:eastAsia="ＭＳ 明朝" w:hAnsi="ＭＳ 明朝"/>
          <w:b/>
          <w:noProof/>
        </w:rPr>
        <mc:AlternateContent>
          <mc:Choice Requires="wps">
            <w:drawing>
              <wp:inline distT="0" distB="0" distL="0" distR="0" wp14:anchorId="60CC5E8E" wp14:editId="1B54695F">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0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C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22MJMlgRg9fv//8fLtZvd+s36EIbVafNqsvTrK+/XF/v1mvNqsPD3d3&#10;IHn49hGBHzRxnpseYF3lF7rkDJCuIwuuM/eHWtECwnS77TZMYhnjbtQN98sRsIVFFNStdqvbbIGe&#10;gkGr2TloeoPgESfXxj5nKkOOiLFWU5lExykZX8Kw/QzI7NRYP4ykrIgkrxsY8UzAbGdEoP1msxOV&#10;s9+yibZtqrglGmRQRXbQRok0OUmF8IzbVnYkNALwGBNKmbQtn4uYZi9VUsjbrTCsUP2CO5dBH5C3&#10;0ALXyaJ3nrJLwVwMIS8Zh0FBjyKPXCNsB20UqglJWCF2IXfH9IAOmUMVNXYJsKughmsYJFvaO1fm&#10;X1jtHP4tscK59vCRlbS1c5ZKpXcBCFtHLuwhi63WONIuRgu/xO1mtYwjlSxhs7UqnrzJ6UkKC3NK&#10;jL0gGvYAdgzulj2HDxdqHmNVUhhNlH67S+7s4emBFqM53IwYmzdTohlG4oWER9mGi+SOjGeA0NvS&#10;USWV0+xIwZrARkJWnnS2VlQk1yq7gbM2dNFARSSFmDGmVlfMkS1uGBxGyoZDbwYHJSf2VF7l1IG7&#10;BruNvV7cEJ2Xr8XCOztT1V0hPb/cxWQebZ2nVMOpVTy1TulaXPSzZOAY+VUoD6e7dtu8t3o874N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L8qNoI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いじめの防止</w:t>
                      </w:r>
                    </w:p>
                  </w:txbxContent>
                </v:textbox>
                <w10:anchorlock/>
              </v:shape>
            </w:pict>
          </mc:Fallback>
        </mc:AlternateContent>
      </w:r>
    </w:p>
    <w:p w14:paraId="42BC56C4" w14:textId="77777777" w:rsidR="000A572B" w:rsidRPr="004B0CB1" w:rsidRDefault="000A572B" w:rsidP="000A572B">
      <w:pPr>
        <w:ind w:firstLineChars="100" w:firstLine="210"/>
        <w:rPr>
          <w:rFonts w:ascii="UD デジタル 教科書体 NP-R" w:eastAsia="UD デジタル 教科書体 NP-R" w:hAnsi="ＭＳ 明朝"/>
        </w:rPr>
      </w:pPr>
      <w:r w:rsidRPr="004B0CB1">
        <w:rPr>
          <w:rFonts w:ascii="UD デジタル 教科書体 NP-R" w:eastAsia="UD デジタル 教科書体 NP-R" w:hAnsi="ＭＳ 明朝" w:hint="eastAsia"/>
        </w:rPr>
        <w:t>いじめは、重大な人権侵害事象として根絶すべき最重要課題であり、幼児・児童・生徒の生命又は身体に重大な危険を生じさせる恐れがあることから、「いじめ防止対策推進法」、国の「いじめの防止等のための基本的な方針」及び「大阪府いじめ防止基本方針」を踏まえ、各学校の「学校いじめ防止基本方針」に基づき設置する、いじめに関する校内組織（「学校いじめ対策組織」等）を中心に、いじめの未然防止、早期発見、早期解決に組織的に取り組む必要がある。</w:t>
      </w:r>
    </w:p>
    <w:p w14:paraId="4E596BBA"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654456EB" w14:textId="77777777" w:rsidTr="0024497B">
        <w:trPr>
          <w:jc w:val="center"/>
        </w:trPr>
        <w:tc>
          <w:tcPr>
            <w:tcW w:w="9071" w:type="dxa"/>
            <w:tcMar>
              <w:top w:w="170" w:type="dxa"/>
              <w:left w:w="170" w:type="dxa"/>
              <w:bottom w:w="170" w:type="dxa"/>
              <w:right w:w="227" w:type="dxa"/>
            </w:tcMar>
          </w:tcPr>
          <w:p w14:paraId="5786A632" w14:textId="77777777" w:rsidR="000A572B" w:rsidRPr="00382B59"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は、どの学校でも、どの幼児・児童・生徒にも起こり得るものであることを十分認識した上で組織的に取り組むこと。そのために、「いじめ対応セルフチェックシート」等を活用し、日頃より、いじめの早期発見や対処の在り方等について、管理職及び教職員の理解を深めておくとともに、「学校いじめ防止基本方針」についても常に点検し見直すこと。</w:t>
            </w:r>
          </w:p>
          <w:p w14:paraId="63A2AE05" w14:textId="77777777" w:rsidR="000A572B" w:rsidRPr="00382B59"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の早期発見については、日常より幼児・児童・生徒の理解に努めるとともに、幼児・児童・生徒の不安や多様な悩みをしっかり受け止めること。その際、定期的ないじめに関するアンケート調査や教育相談の実施等により、いじめの実態把握に取り組むこと。</w:t>
            </w:r>
          </w:p>
          <w:p w14:paraId="72FAD832"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相談窓口の設置等、幼児・児童・生徒が相談しやすい体制を構築し、その周知を図ること。また、府が設置する「</w:t>
            </w:r>
            <w:r w:rsidRPr="00173E56">
              <w:rPr>
                <w:rFonts w:ascii="UD デジタル 教科書体 NP-R" w:eastAsia="UD デジタル 教科書体 NP-R" w:hAnsi="ＭＳ 明朝"/>
              </w:rPr>
              <w:t>LINE相談」、「すこやか教育相談24」等の相談窓口の周知を図ること。</w:t>
            </w:r>
          </w:p>
          <w:p w14:paraId="1C44E2F6"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が疑われる事象を発見し、又は相談を受けた場合には、一人で抱え込まず、速やかに「学校いじめ対策組織」に当該事象に係る情報を報告するよう指導すること。その際、被害幼児・児童・生徒の心情に寄り添った対応に努めること。また、「学校いじめ対策組織」等を中心に関係機関・専門機関と連携しながら、保護者の協力を得るなど、事象が深刻化することがないよう迅速かつ適切に対応すること。</w:t>
            </w:r>
          </w:p>
          <w:p w14:paraId="19C3C751" w14:textId="77777777" w:rsidR="000A572B"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により重大な被害が生じた疑いがあると認めるときは、「いじめの重大事態の調査に関するガイドライン」等を参考に、法に則った対応をすること。なお、深刻な事態に至る恐れがあるいじめ等については府教育庁へ速やかに報告すること。</w:t>
            </w:r>
          </w:p>
          <w:p w14:paraId="06C24100" w14:textId="77777777" w:rsidR="000A572B" w:rsidRPr="00B11503" w:rsidRDefault="000A572B" w:rsidP="001F770D">
            <w:pPr>
              <w:numPr>
                <w:ilvl w:val="0"/>
                <w:numId w:val="41"/>
              </w:numPr>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新型コロナウイルス感染症の感染者や濃厚接触者等となった幼児・児童・生徒、障がいのある幼児・児童・生徒、外国にルーツのある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tc>
      </w:tr>
    </w:tbl>
    <w:p w14:paraId="565E15E7" w14:textId="77777777" w:rsidR="00237D43" w:rsidRDefault="00237D43" w:rsidP="00237D43">
      <w:pPr>
        <w:rPr>
          <w:rFonts w:ascii="ＭＳ 明朝" w:eastAsia="ＭＳ 明朝" w:hAnsi="ＭＳ 明朝"/>
        </w:rPr>
      </w:pPr>
    </w:p>
    <w:p w14:paraId="21A55C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8F6143" w14:textId="77777777" w:rsidR="000A572B" w:rsidRPr="00237D43" w:rsidRDefault="000A572B" w:rsidP="000A572B">
      <w:pPr>
        <w:rPr>
          <w:rFonts w:ascii="UD デジタル 教科書体 NP-R" w:eastAsia="UD デジタル 教科書体 NP-R" w:hAnsi="ＭＳ 明朝"/>
        </w:rPr>
        <w:sectPr w:rsidR="000A572B" w:rsidRPr="00237D43" w:rsidSect="000A572B">
          <w:headerReference w:type="first" r:id="rId28"/>
          <w:type w:val="continuous"/>
          <w:pgSz w:w="11906" w:h="16838" w:code="9"/>
          <w:pgMar w:top="1418" w:right="1418" w:bottom="1418" w:left="1418" w:header="680" w:footer="850" w:gutter="0"/>
          <w:cols w:space="425"/>
          <w:docGrid w:type="lines" w:linePitch="333"/>
        </w:sectPr>
      </w:pPr>
    </w:p>
    <w:p w14:paraId="693D6968" w14:textId="77777777" w:rsidR="006700D3" w:rsidRPr="00382B59" w:rsidRDefault="006700D3" w:rsidP="006700D3">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0CC76E" wp14:editId="42C4CF01">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64E7A8C5" w:rsidR="004440BC" w:rsidRPr="00382B59" w:rsidRDefault="004440BC"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多様化する生徒指導上の課題への対応の充実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0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4j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eDjr6ZzlfAvdXNUDhDpxzingBI58TCFAAC&#10;MNn+DJZCaIBFtxJGpbYf/3Ye9KE54RajCqYKIPuwIJYB9m8VtG0YwU6wnTDrBLWQxxr46sObYWgU&#10;wcB60YmF1fIKBn4cosAVURRiNWS0m2PfTDc8GZSNx1ENRs0Qf6IuDA3OA1QB4cv6iljTdpiH3jzV&#10;3cSR9EmPNbrBUunxwuuCxwYM0DY4AolhA2Ma6WyflPAO/LmPWg8P3+g3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Nyji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64E7A8C5" w:rsidR="004440BC" w:rsidRPr="00382B59" w:rsidRDefault="004440BC"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多様化する生徒指導上の課題への対応の充実</w:t>
                      </w:r>
                    </w:p>
                  </w:txbxContent>
                </v:textbox>
                <w10:anchorlock/>
              </v:roundrect>
            </w:pict>
          </mc:Fallback>
        </mc:AlternateContent>
      </w:r>
    </w:p>
    <w:p w14:paraId="7401B0F1" w14:textId="1D730B9F" w:rsidR="006700D3" w:rsidRPr="00457734" w:rsidRDefault="00457734" w:rsidP="00457734">
      <w:pPr>
        <w:pStyle w:val="aa"/>
        <w:numPr>
          <w:ilvl w:val="0"/>
          <w:numId w:val="1"/>
        </w:numPr>
        <w:ind w:leftChars="0"/>
        <w:rPr>
          <w:rFonts w:ascii="UD デジタル 教科書体 NP-R" w:eastAsia="UD デジタル 教科書体 NP-R" w:hAnsi="ＭＳ 明朝"/>
        </w:rPr>
      </w:pPr>
      <w:r w:rsidRPr="007755EE">
        <w:rPr>
          <w:rFonts w:ascii="UD デジタル 教科書体 NP-R" w:eastAsia="UD デジタル 教科書体 NP-R" w:hAnsi="ＭＳ 明朝" w:hint="eastAsia"/>
        </w:rPr>
        <w:t>府立学校におけるいじめの認知件数は増加</w:t>
      </w:r>
      <w:r w:rsidRPr="007755EE">
        <w:rPr>
          <w:rFonts w:ascii="UD デジタル 教科書体 NP-R" w:eastAsia="UD デジタル 教科書体 NP-R" w:hAnsi="ＭＳ 明朝" w:hint="eastAsia"/>
        </w:rPr>
        <w:t>傾向にあるものの、依然として全国平均を大きく下回っていることから、いじめ事案が潜在化している可能性がある。また、</w:t>
      </w:r>
      <w:r w:rsidRPr="007755EE">
        <w:rPr>
          <w:rFonts w:ascii="UD デジタル 教科書体 NP-R" w:eastAsia="UD デジタル 教科書体 NP-R" w:hAnsi="ＭＳ 明朝"/>
        </w:rPr>
        <w:t>SNS等の利用を通じて幼児・児童・生徒が</w:t>
      </w:r>
      <w:r w:rsidRPr="007755EE">
        <w:rPr>
          <w:rFonts w:ascii="UD デジタル 教科書体 NP-R" w:eastAsia="UD デジタル 教科書体 NP-R" w:hAnsi="ＭＳ 明朝" w:hint="eastAsia"/>
        </w:rPr>
        <w:t>いじめ</w:t>
      </w:r>
      <w:r w:rsidRPr="007755EE">
        <w:rPr>
          <w:rFonts w:ascii="UD デジタル 教科書体 NP-R" w:eastAsia="UD デジタル 教科書体 NP-R" w:hAnsi="ＭＳ 明朝" w:hint="eastAsia"/>
        </w:rPr>
        <w:lastRenderedPageBreak/>
        <w:t>や</w:t>
      </w:r>
      <w:r w:rsidRPr="007755EE">
        <w:rPr>
          <w:rFonts w:ascii="UD デジタル 教科書体 NP-R" w:eastAsia="UD デジタル 教科書体 NP-R" w:hAnsi="ＭＳ 明朝"/>
        </w:rPr>
        <w:t>性犯罪等に巻き込まれる事象が生起している。</w:t>
      </w:r>
      <w:r w:rsidRPr="007755EE">
        <w:rPr>
          <w:rFonts w:ascii="UD デジタル 教科書体 NP-R" w:eastAsia="UD デジタル 教科書体 NP-R" w:hAnsi="ＭＳ 明朝" w:hint="eastAsia"/>
        </w:rPr>
        <w:t>加えて、</w:t>
      </w:r>
      <w:r w:rsidR="00275CD3" w:rsidRPr="007755EE">
        <w:rPr>
          <w:rFonts w:ascii="UD デジタル 教科書体 NP-R" w:eastAsia="UD デジタル 教科書体 NP-R" w:hAnsi="ＭＳ 明朝" w:hint="eastAsia"/>
        </w:rPr>
        <w:t>府立学校における暴力行為の</w:t>
      </w:r>
      <w:r w:rsidR="00275CD3" w:rsidRPr="00457734">
        <w:rPr>
          <w:rFonts w:ascii="UD デジタル 教科書体 NP-R" w:eastAsia="UD デジタル 教科書体 NP-R" w:hAnsi="ＭＳ 明朝" w:hint="eastAsia"/>
        </w:rPr>
        <w:t>発生件数は高い水準で推移しており、予断を許さない状況である。</w:t>
      </w:r>
      <w:r w:rsidR="006700D3" w:rsidRPr="00457734">
        <w:rPr>
          <w:rFonts w:ascii="UD デジタル 教科書体 NP-R" w:eastAsia="UD デジタル 教科書体 NP-R" w:hAnsi="ＭＳ 明朝" w:hint="eastAsia"/>
        </w:rPr>
        <w:t>このような状況を踏まえ、これらの事象がどの学校でも、どの</w:t>
      </w:r>
      <w:r w:rsidR="00457B22" w:rsidRPr="00457734">
        <w:rPr>
          <w:rFonts w:ascii="UD デジタル 教科書体 NP-R" w:eastAsia="UD デジタル 教科書体 NP-R" w:hAnsi="ＭＳ 明朝" w:hint="eastAsia"/>
        </w:rPr>
        <w:t>幼児・</w:t>
      </w:r>
      <w:r w:rsidR="006700D3" w:rsidRPr="00457734">
        <w:rPr>
          <w:rFonts w:ascii="UD デジタル 教科書体 NP-R" w:eastAsia="UD デジタル 教科書体 NP-R" w:hAnsi="ＭＳ 明朝" w:hint="eastAsia"/>
        </w:rPr>
        <w:t>児童・生徒にも起こり得ると認識した上で、未然防止、早期発見に組織的に取り組むこと。</w:t>
      </w:r>
    </w:p>
    <w:p w14:paraId="7FEDF88B" w14:textId="241E2E6E" w:rsidR="006700D3" w:rsidRPr="00624FF3" w:rsidRDefault="006700D3" w:rsidP="006700D3">
      <w:pPr>
        <w:pStyle w:val="aa"/>
        <w:numPr>
          <w:ilvl w:val="0"/>
          <w:numId w:val="1"/>
        </w:numPr>
        <w:ind w:leftChars="0"/>
        <w:rPr>
          <w:rFonts w:ascii="UD デジタル 教科書体 NP-R" w:eastAsia="UD デジタル 教科書体 NP-R" w:hAnsi="ＭＳ 明朝"/>
        </w:rPr>
      </w:pPr>
      <w:r w:rsidRPr="00624FF3">
        <w:rPr>
          <w:rFonts w:ascii="UD デジタル 教科書体 NP-R" w:eastAsia="UD デジタル 教科書体 NP-R" w:hAnsi="ＭＳ 明朝" w:hint="eastAsia"/>
        </w:rPr>
        <w:t>各学校においては、あらゆる教育活動を通じて、いじめや暴力を否定する気風を醸成するとともに、</w:t>
      </w:r>
      <w:r w:rsidR="00457B22" w:rsidRPr="00EB7A2B">
        <w:rPr>
          <w:rFonts w:ascii="UD デジタル 教科書体 NP-R" w:eastAsia="UD デジタル 教科書体 NP-R" w:hAnsi="ＭＳ 明朝" w:hint="eastAsia"/>
        </w:rPr>
        <w:t>幼児・</w:t>
      </w:r>
      <w:r w:rsidRPr="00624FF3">
        <w:rPr>
          <w:rFonts w:ascii="UD デジタル 教科書体 NP-R" w:eastAsia="UD デジタル 教科書体 NP-R" w:hAnsi="ＭＳ 明朝" w:hint="eastAsia"/>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Default="006700D3" w:rsidP="006700D3">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05B17B0" wp14:editId="3CABC0C2">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5AAFF671"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いじめの未然防止及び早期発見・早期対応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hcwgIAAJsFAAAOAAAAZHJzL2Uyb0RvYy54bWysVM1O3DAQvlfqO1i+l2ygsDQii1YgqkoI&#10;EFBx9jrObiTH49reTbY3uHKoxK3i1ktfgUufZovUx+jY+eGnqIeqF2ccz3zz983s7NalJAthbAEq&#10;pfHagBKhOGSFmqb04/nBm21KrGMqYxKUSOlSWLo7ev1qp9KJWIcZyEwYgiDKJpVO6cw5nUSR5TNR&#10;MrsGWih8zMGUzOHVTKPMsArRSxmtDwZbUQUm0wa4sBb/7jePdBTw81xwd5znVjgiU4qxuXCacE78&#10;GY12WDI1TM8K3obB/iGKkhUKnfZQ+8wxMjfFH1BlwQ1YyN0ahzKCPC+4CDlgNvHgWTZnM6ZFyAWL&#10;Y3VfJvv/YPnR4sSQIkvpNnZKsRJ7dH97++v7zf2PbwnB7+rq5ufd3eryy+ry6+rqmsQbvmiVtgna&#10;nukT094sir4CdW5K/8XcSB0KvewLLWpHOP5cHw6xedgPjm+bG++23oZORA/W2lj3XkBJvJBSA3OV&#10;nWI3Q5HZ4tA6dIv6nZ73aEEW2UEhZbh4Bok9aciCYe8n09iHjRZPtKQiVUo34uFmE4BPq0kkSG4p&#10;hQeT6lTkWCUfeogg8PMBnXEulIubpxnLRON0E3PsEustQhAB0CPnGG6P3QI8jbzDbqJv9b2pCPTu&#10;jQd/C6wx7i2CZ1CuNy4LBeYlAIlZtZ4bfQz/UWm86OpJHRg03OqYMYFsibQy0Myb1fygwD4eMutO&#10;mMEBw9bj0nDHeOQSsAXQSpTMwHx+6b/XR97jKyUVDmxK7ac5M4IS+UHhRPjp7gTTCZNOUPNyD5AH&#10;Ma4jzYOIBsbJTswNlBe4S8beCz4xxdFXSrkz3WXPNYsDtxEX43FQwynWzB2qM809uC+sp+R5fcGM&#10;bsnrkPZ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NsvSFz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5AAFF671"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いじめの未然防止及び早期発見・早期対応</w:t>
                      </w:r>
                    </w:p>
                  </w:txbxContent>
                </v:textbox>
                <w10:anchorlock/>
              </v:roundrect>
            </w:pict>
          </mc:Fallback>
        </mc:AlternateContent>
      </w:r>
    </w:p>
    <w:p w14:paraId="3FC37209"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校内生徒指導体制の充実を図るとともに、府教育委員会が作成した資料等を活用したいじめの未然防止に向けた取組みを一層推進すること。</w:t>
      </w:r>
    </w:p>
    <w:p w14:paraId="47FA87E7"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防止対策推進法」のいじめの定義を踏まえ、いじめを認知した際には、「いじめは絶対許さない」との強い決意のもと、いじめられた児童・生徒の立場に立ち、いじめに関する校内組織を活用して迅速かつ適切に対応すること。</w:t>
      </w:r>
    </w:p>
    <w:p w14:paraId="713C9171" w14:textId="77777777" w:rsidR="000A572B" w:rsidRPr="00BA62B3" w:rsidRDefault="000A572B" w:rsidP="001F770D">
      <w:pPr>
        <w:pStyle w:val="aa"/>
        <w:numPr>
          <w:ilvl w:val="0"/>
          <w:numId w:val="1"/>
        </w:numPr>
        <w:ind w:leftChars="0"/>
        <w:rPr>
          <w:rFonts w:ascii="UD デジタル 教科書体 NP-R" w:eastAsia="UD デジタル 教科書体 NP-R" w:hAnsi="ＭＳ 明朝"/>
          <w:spacing w:val="-2"/>
        </w:rPr>
      </w:pPr>
      <w:r w:rsidRPr="00BA62B3">
        <w:rPr>
          <w:rFonts w:ascii="UD デジタル 教科書体 NP-R" w:eastAsia="UD デジタル 教科書体 NP-R" w:hAnsi="ＭＳ 明朝" w:hint="eastAsia"/>
          <w:spacing w:val="-2"/>
        </w:rPr>
        <w:t>学校だけでは解決が困難な重篤な事象については、府教育庁と連携し、解決を図ること。</w:t>
      </w:r>
    </w:p>
    <w:p w14:paraId="3BA484CD" w14:textId="77777777" w:rsidR="000A572B" w:rsidRDefault="000A572B" w:rsidP="00D81992">
      <w:pPr>
        <w:pStyle w:val="aa"/>
        <w:numPr>
          <w:ilvl w:val="0"/>
          <w:numId w:val="1"/>
        </w:numPr>
        <w:overflowPunct w:val="0"/>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いじめの実態把握のためのアンケート調査を実施した上で、教職員と児童・生徒との間で日常行われている個別面談や個人ノート、生活ノートを活用するなど、必要な取組みを推進すること。</w:t>
      </w:r>
    </w:p>
    <w:p w14:paraId="4C0DB010"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4E08588" wp14:editId="146F97F0">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問題行動への対応の充実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mIvQIAAJsFAAAOAAAAZHJzL2Uyb0RvYy54bWysVM1O3DAQvlfqO1i+l2wW0aURWbQCUVVC&#10;gICKs9dxNpEcj2t7d7O90WsPlbhV3HrpK3Dp02yR+hgdOz8LFPVQ9ZKM7Zlv/r6Zvf26kmQhjC1B&#10;pTTeGlAiFIesVLOUvr88erVLiXVMZUyCEildCUv3xy9f7C11IoZQgMyEIQiibLLUKS2c00kUWV6I&#10;itkt0ELhYw6mYg6PZhZlhi0RvZLRcDB4HS3BZNoAF9bi7WHzSMcBP88Fd6d5boUjMqUYmwtfE75T&#10;/43GeyyZGaaLkrdhsH+IomKlQqc91CFzjMxN+QdUVXIDFnK3xaGKIM9LLkIOmE08eJLNRcG0CLlg&#10;cazuy2T/Hyw/WZwZUmYpfYPlUazCHt3f3v76fnP/41tC8L/+dPPz7m59/WV9/XX96TOJt33Rltom&#10;aHuhz0x7sij6CtS5qfwfcyN1KPSqL7SoHeF4ORyNsHnokOPbcHfXywgTbay1se6tgIp4IaUG5io7&#10;x26GIrPFsXWNfqfnPVqQZXZUShkOnkHiQBqyYNj76SxuPTzSkoosU7odj3aaAHxaTSJBcispPJhU&#10;5yLHKvnQQwSBnxt0xrlQLm6eCpaJxukO5tUl1luENAOgR84x3B67BXgceYfd5Nvqe1MR6N0bD/4W&#10;WGPcWwTPoFxvXJUKzHMAErNqPTf6GP6D0njR1dM6MGg08qr+agrZCmlloJk3q/lRiX08ZtadMYMD&#10;hq3HpeFO8ZNLwBZAK1FSgPn43L3XR97jKyVLHNiU2g9zZgQl8p3CifDT3QmmE6adoObVASAPYlxH&#10;mgcRDYyTnZgbqK5wl0y8F3xiiqOvlHJnusOBaxYHbiMuJpOghlOsmTtWF5p7cF9YT8nL+ooZ3ZLX&#10;Ie1PoBtmljyhb6PrLRVM5g7yMnB7U8e25LgBAnfabeVXzMNz0Nrs1P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wUpmI&#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6C360F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問題行動への対応の充実</w:t>
                      </w:r>
                    </w:p>
                  </w:txbxContent>
                </v:textbox>
                <w10:anchorlock/>
              </v:roundrect>
            </w:pict>
          </mc:Fallback>
        </mc:AlternateContent>
      </w:r>
    </w:p>
    <w:p w14:paraId="4428211E"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少年非行等の問題行動の解決に向けては、青少年健全育成のための連携マニュアルを活用し、子ども家庭センターや少年サポートセンター、警察等の関係機関との連携に努めること。</w:t>
      </w:r>
    </w:p>
    <w:p w14:paraId="528B446E"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8248A63" wp14:editId="4CDDB448">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子どもの尊厳を守る取組み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8EvA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8UYSVJCjx7u7n59v3348S1B8F9f3/68v19f3ayvvq6vv6B42xet0jYB&#10;23N9atqTBdFXoOam9H/IDdWh0Ku+0Kx2iMLlcDSC5kE/KLwNx2MvA0y0sdbGuvdMlcgLKTZqIbMz&#10;6GYoMlkeWdfod3reo1WiyA4LIcLBM4jtC4OWBHo/m8ethydaQqIqxdvxaKcJwKfVJBIktxLMgwl5&#10;xjhUyYceIgj83KATSpl0cfOUk4w1Tncgry6x3iKkGQA9Modwe+wW4GnkHXaTb6vvTVmgd288+Ftg&#10;jXFvETwr6XrjspDKvAQgIKvWc6MP4T8qjRddPasDg0Zjr+qvZipbAa2MaubNanpYQB+PiHWnxMCA&#10;QethabgT+HChoAWqlTDKlfn80r3XB97DK0YVDGyK7acFMQwj8UHCRPjp7gTTCbNOkItyXwEPgOQQ&#10;TRDBwDjRidyo8hJ2ydR7gSciKfhKMXWmO+y7ZnHANqJsOg1qMMWauCN5rqkH94X1lLyoL4nRLXkd&#10;0P5YdcNMkmf0bXS9pVTThVO8CNze1LEtOWyAwJ12W/kV8/gctDY7dfI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1Qrw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子どもの尊厳を守る取組み</w:t>
                      </w:r>
                    </w:p>
                  </w:txbxContent>
                </v:textbox>
                <w10:anchorlock/>
              </v:roundrect>
            </w:pict>
          </mc:Fallback>
        </mc:AlternateContent>
      </w:r>
    </w:p>
    <w:p w14:paraId="43CD0335" w14:textId="41297303" w:rsidR="000A572B" w:rsidRDefault="000A572B" w:rsidP="001F770D">
      <w:pPr>
        <w:pStyle w:val="aa"/>
        <w:numPr>
          <w:ilvl w:val="0"/>
          <w:numId w:val="1"/>
        </w:numPr>
        <w:ind w:leftChars="0"/>
        <w:rPr>
          <w:rFonts w:ascii="UD デジタル 教科書体 NP-R" w:eastAsia="UD デジタル 教科書体 NP-R" w:hAnsi="ＭＳ 明朝"/>
        </w:rPr>
      </w:pPr>
      <w:r w:rsidRPr="00173E56">
        <w:rPr>
          <w:rFonts w:ascii="UD デジタル 教科書体 NP-R" w:eastAsia="UD デジタル 教科書体 NP-R" w:hAnsi="ＭＳ 明朝" w:hint="eastAsia"/>
        </w:rPr>
        <w:t>「児童の権利に関する条約」及び「大阪府子ども条例」の趣旨を教育内容及び指導に反映させるとともに、</w:t>
      </w:r>
      <w:r w:rsidR="00457B22" w:rsidRPr="00EB7A2B">
        <w:rPr>
          <w:rFonts w:ascii="UD デジタル 教科書体 NP-R" w:eastAsia="UD デジタル 教科書体 NP-R" w:hAnsi="ＭＳ 明朝" w:hint="eastAsia"/>
        </w:rPr>
        <w:t>幼児・</w:t>
      </w:r>
      <w:r w:rsidRPr="00173E56">
        <w:rPr>
          <w:rFonts w:ascii="UD デジタル 教科書体 NP-R" w:eastAsia="UD デジタル 教科書体 NP-R" w:hAnsi="ＭＳ 明朝" w:hint="eastAsia"/>
        </w:rPr>
        <w:t>児童・生徒の意見を受け止め、各学校の実情に応じて適切に指導すること。</w:t>
      </w:r>
    </w:p>
    <w:p w14:paraId="2B00DA87" w14:textId="77777777" w:rsidR="000A572B" w:rsidRPr="00CD5EE2"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5A1076" wp14:editId="0B55131D">
                <wp:extent cx="2771640" cy="539640"/>
                <wp:effectExtent l="19050" t="19050" r="10160" b="13335"/>
                <wp:docPr id="9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79A95B" w14:textId="42DCE4F6"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CD5EE2">
                              <w:rPr>
                                <w:rFonts w:ascii="UD デジタル 教科書体 NP-R" w:eastAsia="UD デジタル 教科書体 NP-R" w:hAnsi="ＭＳ ゴシック" w:hint="eastAsia"/>
                                <w:b/>
                                <w:bCs/>
                                <w:color w:val="000000" w:themeColor="text1"/>
                              </w:rPr>
                              <w:t>生徒の状況に応じた指導の工夫と改善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5A1076" id="_x0000_s111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xowAIAAJsFAAAOAAAAZHJzL2Uyb0RvYy54bWysVM1O3DAQvlfqO1i+l2yWwpaILFqBqCoh&#10;WAEVZ69jbyI5tmt7N9ne4NpDJW4Vt176Clz6NFukPkbHzs9SinqomoMz9sx88z/7B3Up0JIZWyiZ&#10;4nhrgBGTVGWFnKf4/eXxqzcYWUdkRoSSLMUrZvHB+OWL/UonbKhyJTJmEIBIm1Q6xblzOokiS3NW&#10;ErulNJPA5MqUxMHVzKPMkArQSxENB4PdqFIm00ZRZi28HjVMPA74nDPqzji3zCGRYvDNhdOEc+bP&#10;aLxPkrkhOi9o6wb5By9KUkgw2kMdEUfQwhR/QJUFNcoq7raoKiPFeUFZiAGiiQdPornIiWYhFkiO&#10;1X2a7P+DpafLqUFFluK9IUaSlFCjh7u7n99uH75/TRD81ze3P+7v19ef19df1jefULztk1Zpm4Du&#10;hZ6a9maB9BmouSn9H2JDdUj0qk80qx2i8DgcjeLd11APCryd7T1PA0y00dbGurdMlcgTKTZqIbNz&#10;qGZIMlmeWNfId3LeolWiyI4LIcLFdxA7FAYtCdR+No9bC79JCYmqFG/Ho53GAR9WE0ig3EowDybk&#10;OeOQJe968CD05wadUMqkixtWTjLWGN0ZwNeZ7fwJYQZAj8zB3R67BegkG5AOu4m3lfeqLLR3rzz4&#10;m2ONcq8RLCvpeuWykMo8ByAgqtZyIw/uP0qNJ109q0MHjfa8qH+aqWwFbWVUM29W0+MC6nhCrJsS&#10;AwMGpYel4c7g4EJBCVRLYZQr8/G5dy8PfQ9cjCoY2BTbDwtiGEbinYSJ8NPdEaYjZh0hF+Whgj6I&#10;YR1pGkhQME50JDeqvIJdMvFWgEUkBVspps50l0PXLA7YRpRNJkEMplgTdyIvNPXgPrG+JS/rK2J0&#10;27wO2v5UdcNMkift28h6TakmC6d4EXp7k8c25bABQu+028qvmMf3ILXZqeNfAA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BH&#10;0rxowAIAAJs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3079A95B" w14:textId="42DCE4F6"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CD5EE2">
                        <w:rPr>
                          <w:rFonts w:ascii="UD デジタル 教科書体 NP-R" w:eastAsia="UD デジタル 教科書体 NP-R" w:hAnsi="ＭＳ ゴシック" w:hint="eastAsia"/>
                          <w:b/>
                          <w:bCs/>
                          <w:color w:val="000000" w:themeColor="text1"/>
                        </w:rPr>
                        <w:t>生徒の状況に応じた指導の工夫と改善</w:t>
                      </w:r>
                    </w:p>
                  </w:txbxContent>
                </v:textbox>
                <w10:anchorlock/>
              </v:roundrect>
            </w:pict>
          </mc:Fallback>
        </mc:AlternateContent>
      </w:r>
    </w:p>
    <w:p w14:paraId="5ACC3174" w14:textId="77777777" w:rsidR="000A572B" w:rsidRPr="003425D5" w:rsidRDefault="000A572B" w:rsidP="001F770D">
      <w:pPr>
        <w:pStyle w:val="aa"/>
        <w:numPr>
          <w:ilvl w:val="0"/>
          <w:numId w:val="1"/>
        </w:numPr>
        <w:ind w:leftChars="0"/>
        <w:rPr>
          <w:rFonts w:ascii="UD デジタル 教科書体 NP-R" w:eastAsia="UD デジタル 教科書体 NP-R" w:hAnsi="ＭＳ 明朝"/>
        </w:rPr>
      </w:pPr>
      <w:r w:rsidRPr="00482001">
        <w:rPr>
          <w:rFonts w:ascii="UD デジタル 教科書体 NP-R" w:eastAsia="UD デジタル 教科書体 NP-R" w:hAnsi="ＭＳ 明朝" w:hint="eastAsia"/>
        </w:rPr>
        <w:t>校則は、児童・生徒の意見を受け止め、守るべきもの、努力目標というべきもの、児童・生徒の自主性に任せてよいものなどに整理し、各学校の実情に応じて適切に見直すこと。</w:t>
      </w:r>
    </w:p>
    <w:p w14:paraId="669202C2" w14:textId="77777777" w:rsidR="000A572B" w:rsidRPr="007850D2" w:rsidRDefault="000A572B" w:rsidP="001F770D">
      <w:pPr>
        <w:pStyle w:val="aa"/>
        <w:numPr>
          <w:ilvl w:val="0"/>
          <w:numId w:val="1"/>
        </w:numPr>
        <w:ind w:leftChars="0"/>
        <w:rPr>
          <w:rFonts w:ascii="UD デジタル 教科書体 NP-R" w:eastAsia="UD デジタル 教科書体 NP-R" w:hAnsi="ＭＳ 明朝"/>
        </w:rPr>
      </w:pPr>
      <w:r w:rsidRPr="007850D2">
        <w:rPr>
          <w:rFonts w:ascii="UD デジタル 教科書体 NP-R" w:eastAsia="UD デジタル 教科書体 NP-R" w:hAnsi="ＭＳ 明朝" w:hint="eastAsia"/>
        </w:rPr>
        <w:t>指導に当たっては、画一的な指導や行き過ぎた指導とならないよう留意し、懲戒規定についても見直すとともに、児童・生徒や保護者の意識の変化に対応した生徒指導の工夫・改善を図ること。</w:t>
      </w:r>
    </w:p>
    <w:p w14:paraId="0A80C198" w14:textId="77777777" w:rsidR="000A572B" w:rsidRPr="00CD5EE2" w:rsidRDefault="000A572B" w:rsidP="000A572B">
      <w:pPr>
        <w:rPr>
          <w:rFonts w:ascii="UD デジタル 教科書体 NP-R" w:eastAsia="UD デジタル 教科書体 NP-R" w:hAnsi="ＭＳ 明朝"/>
        </w:rPr>
      </w:pPr>
    </w:p>
    <w:p w14:paraId="088F9407" w14:textId="77777777" w:rsidR="000A572B" w:rsidRDefault="000A572B" w:rsidP="000A572B">
      <w:pPr>
        <w:pStyle w:val="aa"/>
        <w:ind w:leftChars="0" w:left="284"/>
        <w:rPr>
          <w:rFonts w:ascii="UD デジタル 教科書体 NP-R" w:eastAsia="UD デジタル 教科書体 NP-R" w:hAnsi="ＭＳ 明朝"/>
        </w:rPr>
      </w:pPr>
    </w:p>
    <w:p w14:paraId="072E7FAD"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1DE4CCFE"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4853" w:type="pct"/>
        <w:tblInd w:w="284" w:type="dxa"/>
        <w:tblLook w:val="04A0" w:firstRow="1" w:lastRow="0" w:firstColumn="1" w:lastColumn="0" w:noHBand="0" w:noVBand="1"/>
      </w:tblPr>
      <w:tblGrid>
        <w:gridCol w:w="8794"/>
      </w:tblGrid>
      <w:tr w:rsidR="000A572B" w14:paraId="46D37617" w14:textId="77777777" w:rsidTr="0024497B">
        <w:tc>
          <w:tcPr>
            <w:tcW w:w="5000" w:type="pct"/>
            <w:tcMar>
              <w:top w:w="113" w:type="dxa"/>
              <w:bottom w:w="113" w:type="dxa"/>
            </w:tcMar>
          </w:tcPr>
          <w:p w14:paraId="2780D45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2D5950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B7E60BF" w14:textId="77777777" w:rsidR="002359B1" w:rsidRPr="00EB7A2B" w:rsidRDefault="002359B1" w:rsidP="002359B1">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EB7A2B">
              <w:rPr>
                <w:rFonts w:ascii="BIZ UDゴシック" w:eastAsia="BIZ UDゴシック" w:hAnsi="BIZ UDゴシック" w:hint="eastAsia"/>
                <w:color w:val="000000" w:themeColor="text1"/>
                <w:sz w:val="16"/>
                <w:szCs w:val="16"/>
              </w:rPr>
              <w:t>「大阪府いじめ防止基本方針」（令和４</w:t>
            </w:r>
            <w:r w:rsidRPr="00EB7A2B">
              <w:rPr>
                <w:rFonts w:ascii="BIZ UDゴシック" w:eastAsia="BIZ UDゴシック" w:hAnsi="BIZ UDゴシック"/>
                <w:color w:val="000000" w:themeColor="text1"/>
                <w:sz w:val="16"/>
                <w:szCs w:val="16"/>
              </w:rPr>
              <w:t>年</w:t>
            </w:r>
            <w:r w:rsidRPr="00EB7A2B">
              <w:rPr>
                <w:rFonts w:ascii="BIZ UDゴシック" w:eastAsia="BIZ UDゴシック" w:hAnsi="BIZ UDゴシック" w:hint="eastAsia"/>
                <w:color w:val="000000" w:themeColor="text1"/>
                <w:sz w:val="16"/>
                <w:szCs w:val="16"/>
              </w:rPr>
              <w:t>４</w:t>
            </w:r>
            <w:r w:rsidRPr="00EB7A2B">
              <w:rPr>
                <w:rFonts w:ascii="BIZ UDゴシック" w:eastAsia="BIZ UDゴシック" w:hAnsi="BIZ UDゴシック"/>
                <w:color w:val="000000" w:themeColor="text1"/>
                <w:sz w:val="16"/>
                <w:szCs w:val="16"/>
              </w:rPr>
              <w:t>月改訂）</w:t>
            </w:r>
          </w:p>
          <w:p w14:paraId="2F1B4E88"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「児童生徒の自殺予防に係る取組について（令和３年６月・文部科学省）</w:t>
            </w:r>
          </w:p>
          <w:p w14:paraId="45A070CD"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「子どもを守る被害者救済システム」（令和元年</w:t>
            </w:r>
            <w:r w:rsidRPr="00DE75A6">
              <w:rPr>
                <w:rFonts w:ascii="BIZ UDゴシック" w:eastAsia="BIZ UDゴシック" w:hAnsi="BIZ UDゴシック"/>
                <w:color w:val="000000" w:themeColor="text1"/>
                <w:sz w:val="16"/>
                <w:szCs w:val="16"/>
              </w:rPr>
              <w:t>12月改定）</w:t>
            </w:r>
          </w:p>
          <w:p w14:paraId="3714478F"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「府立学校におけるいじめ対応について」（令和元年６月</w:t>
            </w:r>
            <w:r w:rsidRPr="00DE75A6">
              <w:rPr>
                <w:rFonts w:ascii="BIZ UDゴシック" w:eastAsia="BIZ UDゴシック" w:hAnsi="BIZ UDゴシック"/>
                <w:color w:val="000000" w:themeColor="text1"/>
                <w:sz w:val="16"/>
                <w:szCs w:val="16"/>
              </w:rPr>
              <w:t>27日・教高第2128号）</w:t>
            </w:r>
          </w:p>
          <w:p w14:paraId="3AA2A209"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「いじめの重大事態の調査に関するガイドライン」（平成</w:t>
            </w:r>
            <w:r w:rsidRPr="00DE75A6">
              <w:rPr>
                <w:rFonts w:ascii="BIZ UDゴシック" w:eastAsia="BIZ UDゴシック" w:hAnsi="BIZ UDゴシック"/>
                <w:color w:val="000000" w:themeColor="text1"/>
                <w:sz w:val="16"/>
                <w:szCs w:val="16"/>
              </w:rPr>
              <w:t>29年３月・文部科学省）</w:t>
            </w:r>
          </w:p>
          <w:p w14:paraId="0C2EF55C"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lastRenderedPageBreak/>
              <w:t>「いじめの防止等のための基本的な方針」（平成</w:t>
            </w:r>
            <w:r w:rsidRPr="00DE75A6">
              <w:rPr>
                <w:rFonts w:ascii="BIZ UDゴシック" w:eastAsia="BIZ UDゴシック" w:hAnsi="BIZ UDゴシック"/>
                <w:color w:val="000000" w:themeColor="text1"/>
                <w:sz w:val="16"/>
                <w:szCs w:val="16"/>
              </w:rPr>
              <w:t>29年３月改定・文部科学省）</w:t>
            </w:r>
          </w:p>
          <w:p w14:paraId="008785D8"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「いじめ防止対策推進法」（平成</w:t>
            </w:r>
            <w:r w:rsidRPr="00DE75A6">
              <w:rPr>
                <w:rFonts w:ascii="BIZ UDゴシック" w:eastAsia="BIZ UDゴシック" w:hAnsi="BIZ UDゴシック"/>
                <w:color w:val="000000" w:themeColor="text1"/>
                <w:sz w:val="16"/>
                <w:szCs w:val="16"/>
              </w:rPr>
              <w:t>25年９月28日施行）</w:t>
            </w:r>
          </w:p>
          <w:p w14:paraId="6A266484"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「いじめ対応マニュアル（いじめ対応プログラム補助資料）」（平成</w:t>
            </w:r>
            <w:r w:rsidRPr="00DE75A6">
              <w:rPr>
                <w:rFonts w:ascii="BIZ UDゴシック" w:eastAsia="BIZ UDゴシック" w:hAnsi="BIZ UDゴシック"/>
                <w:color w:val="000000" w:themeColor="text1"/>
                <w:sz w:val="16"/>
                <w:szCs w:val="16"/>
              </w:rPr>
              <w:t>24年12月）</w:t>
            </w:r>
          </w:p>
          <w:p w14:paraId="5DEB0CDF"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「いじめ対応プログラムⅡ」（平成</w:t>
            </w:r>
            <w:r w:rsidRPr="00DE75A6">
              <w:rPr>
                <w:rFonts w:ascii="BIZ UDゴシック" w:eastAsia="BIZ UDゴシック" w:hAnsi="BIZ UDゴシック"/>
                <w:color w:val="000000" w:themeColor="text1"/>
                <w:sz w:val="16"/>
                <w:szCs w:val="16"/>
              </w:rPr>
              <w:t>19年８月）</w:t>
            </w:r>
          </w:p>
          <w:p w14:paraId="1D59A20D" w14:textId="77777777" w:rsidR="000A572B"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「いじめ対応プログラムⅠ」（平成</w:t>
            </w:r>
            <w:r w:rsidRPr="00DE75A6">
              <w:rPr>
                <w:rFonts w:ascii="BIZ UDゴシック" w:eastAsia="BIZ UDゴシック" w:hAnsi="BIZ UDゴシック"/>
                <w:color w:val="000000" w:themeColor="text1"/>
                <w:sz w:val="16"/>
                <w:szCs w:val="16"/>
              </w:rPr>
              <w:t>19年６月）</w:t>
            </w:r>
          </w:p>
          <w:p w14:paraId="12AA9ACD" w14:textId="2A3E5E83"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6700D3">
              <w:rPr>
                <w:rFonts w:ascii="BIZ UDゴシック" w:eastAsia="BIZ UDゴシック" w:hAnsi="BIZ UDゴシック" w:hint="eastAsia"/>
                <w:color w:val="000000" w:themeColor="text1"/>
                <w:sz w:val="16"/>
                <w:szCs w:val="16"/>
              </w:rPr>
              <w:t>２</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601684A" w14:textId="4D5C8084"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「大阪府いじめ防止基本方針」（</w:t>
            </w:r>
            <w:r w:rsidR="002359B1" w:rsidRPr="00EB7A2B">
              <w:rPr>
                <w:rFonts w:ascii="BIZ UDゴシック" w:eastAsia="BIZ UDゴシック" w:hAnsi="BIZ UDゴシック" w:hint="eastAsia"/>
                <w:color w:val="000000" w:themeColor="text1"/>
                <w:sz w:val="16"/>
                <w:szCs w:val="16"/>
              </w:rPr>
              <w:t>令和４</w:t>
            </w:r>
            <w:r w:rsidR="002359B1" w:rsidRPr="00EB7A2B">
              <w:rPr>
                <w:rFonts w:ascii="BIZ UDゴシック" w:eastAsia="BIZ UDゴシック" w:hAnsi="BIZ UDゴシック"/>
                <w:color w:val="000000" w:themeColor="text1"/>
                <w:sz w:val="16"/>
                <w:szCs w:val="16"/>
              </w:rPr>
              <w:t>年</w:t>
            </w:r>
            <w:r w:rsidR="002359B1" w:rsidRPr="00EB7A2B">
              <w:rPr>
                <w:rFonts w:ascii="BIZ UDゴシック" w:eastAsia="BIZ UDゴシック" w:hAnsi="BIZ UDゴシック" w:hint="eastAsia"/>
                <w:color w:val="000000" w:themeColor="text1"/>
                <w:sz w:val="16"/>
                <w:szCs w:val="16"/>
              </w:rPr>
              <w:t>４</w:t>
            </w:r>
            <w:r w:rsidR="002359B1" w:rsidRPr="00EB7A2B">
              <w:rPr>
                <w:rFonts w:ascii="BIZ UDゴシック" w:eastAsia="BIZ UDゴシック" w:hAnsi="BIZ UDゴシック"/>
                <w:color w:val="000000" w:themeColor="text1"/>
                <w:sz w:val="16"/>
                <w:szCs w:val="16"/>
              </w:rPr>
              <w:t>月</w:t>
            </w:r>
            <w:r w:rsidR="002359B1" w:rsidRPr="00DE75A6">
              <w:rPr>
                <w:rFonts w:ascii="BIZ UDゴシック" w:eastAsia="BIZ UDゴシック" w:hAnsi="BIZ UDゴシック"/>
                <w:color w:val="000000" w:themeColor="text1"/>
                <w:sz w:val="16"/>
                <w:szCs w:val="16"/>
              </w:rPr>
              <w:t>改訂</w:t>
            </w:r>
            <w:r w:rsidRPr="00DE75A6">
              <w:rPr>
                <w:rFonts w:ascii="BIZ UDゴシック" w:eastAsia="BIZ UDゴシック" w:hAnsi="BIZ UDゴシック"/>
                <w:color w:val="000000" w:themeColor="text1"/>
                <w:sz w:val="16"/>
                <w:szCs w:val="16"/>
              </w:rPr>
              <w:t>）</w:t>
            </w:r>
          </w:p>
          <w:p w14:paraId="6F0AB31A"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「いじめの防止等のための基本的な方針」（平成</w:t>
            </w:r>
            <w:r w:rsidRPr="00DE75A6">
              <w:rPr>
                <w:rFonts w:ascii="BIZ UDゴシック" w:eastAsia="BIZ UDゴシック" w:hAnsi="BIZ UDゴシック"/>
                <w:color w:val="000000" w:themeColor="text1"/>
                <w:sz w:val="16"/>
                <w:szCs w:val="16"/>
              </w:rPr>
              <w:t>29年３月改定・文部科学省）</w:t>
            </w:r>
          </w:p>
          <w:p w14:paraId="0885CC95"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「いじめ防止対策推進法」（平成</w:t>
            </w:r>
            <w:r w:rsidRPr="00DE75A6">
              <w:rPr>
                <w:rFonts w:ascii="BIZ UDゴシック" w:eastAsia="BIZ UDゴシック" w:hAnsi="BIZ UDゴシック"/>
                <w:color w:val="000000" w:themeColor="text1"/>
                <w:sz w:val="16"/>
                <w:szCs w:val="16"/>
              </w:rPr>
              <w:t>25年９月28日施行）</w:t>
            </w:r>
          </w:p>
          <w:p w14:paraId="10062568"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「いじめ対応マニュアル</w:t>
            </w:r>
            <w:r w:rsidRPr="00DE75A6">
              <w:rPr>
                <w:rFonts w:ascii="BIZ UDゴシック" w:eastAsia="BIZ UDゴシック" w:hAnsi="BIZ UDゴシック"/>
                <w:color w:val="000000" w:themeColor="text1"/>
                <w:sz w:val="16"/>
                <w:szCs w:val="16"/>
              </w:rPr>
              <w:t>(いじめ対応プログラム補助資料)」（平成24年12月）</w:t>
            </w:r>
          </w:p>
          <w:p w14:paraId="56D5BFE0" w14:textId="77777777" w:rsidR="000A572B" w:rsidRPr="00DE75A6"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「いじめ対応プログラムⅡ」（平成</w:t>
            </w:r>
            <w:r w:rsidRPr="00DE75A6">
              <w:rPr>
                <w:rFonts w:ascii="BIZ UDゴシック" w:eastAsia="BIZ UDゴシック" w:hAnsi="BIZ UDゴシック"/>
                <w:color w:val="000000" w:themeColor="text1"/>
                <w:sz w:val="16"/>
                <w:szCs w:val="16"/>
              </w:rPr>
              <w:t>19年８月）</w:t>
            </w:r>
          </w:p>
          <w:p w14:paraId="612EDDF2" w14:textId="77777777" w:rsidR="000A572B" w:rsidRDefault="000A572B" w:rsidP="001F770D">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「いじめ対応プログラムⅠ」（平成</w:t>
            </w:r>
            <w:r w:rsidRPr="00DE75A6">
              <w:rPr>
                <w:rFonts w:ascii="BIZ UDゴシック" w:eastAsia="BIZ UDゴシック" w:hAnsi="BIZ UDゴシック"/>
                <w:color w:val="000000" w:themeColor="text1"/>
                <w:sz w:val="16"/>
                <w:szCs w:val="16"/>
              </w:rPr>
              <w:t>19年６月）</w:t>
            </w:r>
          </w:p>
          <w:p w14:paraId="5E058A7E"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0D210542" w14:textId="1FE4923C" w:rsidR="00F4474B" w:rsidRPr="00F4474B" w:rsidRDefault="000A572B" w:rsidP="00F4474B">
            <w:pPr>
              <w:pStyle w:val="aa"/>
              <w:numPr>
                <w:ilvl w:val="0"/>
                <w:numId w:val="12"/>
              </w:numPr>
              <w:spacing w:line="220" w:lineRule="exact"/>
              <w:ind w:leftChars="0" w:left="452" w:hanging="142"/>
              <w:jc w:val="left"/>
              <w:rPr>
                <w:rFonts w:ascii="BIZ UDゴシック" w:eastAsia="BIZ UDゴシック" w:hAnsi="BIZ UDゴシック"/>
                <w:color w:val="000000" w:themeColor="text1"/>
                <w:sz w:val="16"/>
                <w:szCs w:val="16"/>
              </w:rPr>
            </w:pPr>
            <w:r w:rsidRPr="00DE75A6">
              <w:rPr>
                <w:rFonts w:ascii="BIZ UDゴシック" w:eastAsia="BIZ UDゴシック" w:hAnsi="BIZ UDゴシック" w:hint="eastAsia"/>
                <w:color w:val="000000" w:themeColor="text1"/>
                <w:sz w:val="16"/>
                <w:szCs w:val="16"/>
              </w:rPr>
              <w:t>「心のすくらむ」（平成</w:t>
            </w:r>
            <w:r w:rsidRPr="00DE75A6">
              <w:rPr>
                <w:rFonts w:ascii="BIZ UDゴシック" w:eastAsia="BIZ UDゴシック" w:hAnsi="BIZ UDゴシック"/>
                <w:color w:val="000000" w:themeColor="text1"/>
                <w:sz w:val="16"/>
                <w:szCs w:val="16"/>
              </w:rPr>
              <w:t>13年７月）</w:t>
            </w:r>
          </w:p>
        </w:tc>
      </w:tr>
    </w:tbl>
    <w:p w14:paraId="39662447" w14:textId="77777777" w:rsidR="000A572B"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Default="000A572B" w:rsidP="003613CA">
      <w:pPr>
        <w:rPr>
          <w:rFonts w:ascii="UD デジタル 教科書体 NP-R" w:eastAsia="UD デジタル 教科書体 NP-R" w:hAnsi="ＭＳ 明朝"/>
        </w:rPr>
      </w:pPr>
    </w:p>
    <w:p w14:paraId="3C1D9E5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CC0BC40"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79744" behindDoc="0" locked="0" layoutInCell="1" allowOverlap="1" wp14:anchorId="15C69340" wp14:editId="7E0BAA28">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223" y="21265"/>
                            <a:ext cx="199390" cy="429260"/>
                          </a:xfrm>
                          <a:prstGeom prst="rect">
                            <a:avLst/>
                          </a:prstGeom>
                          <a:noFill/>
                          <a:ln w="6350">
                            <a:noFill/>
                          </a:ln>
                        </wps:spPr>
                        <wps:txbx>
                          <w:txbxContent>
                            <w:p w14:paraId="39B1AF4A"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4" style="position:absolute;left:0;text-align:left;margin-left:3.6pt;margin-top:6.1pt;width:36.85pt;height:36.85pt;z-index:25167974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t0qAMAAIoJAAAOAAAAZHJzL2Uyb0RvYy54bWy8Vstu3DYU3RfoPxDcxxrJM1OPYDlwndgI&#10;YCRGnCJrDkWNBFAkQ3KscZYewOii2ySbbLMKgnZboH8jpN+RS0rUDOzECwfwRuLj8j4Ozz3S/uNV&#10;zdEF06aSIsPxzggjJqjMK7HI8B+vjh/tYWQsETnhUrAMXzKDHx/8+st+o1KWyFLynGkEToRJG5Xh&#10;0lqVRpGhJauJ2ZGKCdgspK6JhaleRLkmDXiveZSMRtOokTpXWlJmDKw+6TbxgfdfFIzaF0VhmEU8&#10;w5Cb9U/tn3P3jA72SbrQRJUV7dMg98iiJpWAoIOrJ8QStNTVLVd1RbU0srA7VNaRLIqKMl8DVBOP&#10;blRzouVS+VoWabNQA0wA7Q2c7u2WPr8406jKMzzbxUiQGu6ovfqnXX9u1/+16w9f/3qPYAdgatQi&#10;BesTrc7Vme4XFt3MVb4qdO3eUBNaeYAvB4DZyiIKi+Pp3mgE10Bhqx/7C6Al3NKtU7R8eue5KASN&#10;XG5DKo0CKpkNWubn0DoviWL+EoyrP6A1Dmj9/+nd1+trNBt3IHmjASGTGgDr5+AZyiSp0saeMFkj&#10;N8gw47xSxiVHUnJxaiyACdbByi0byav8uOLcT1xXsSOu0QWBfpgvYpcznNiyAixD0n5kLzlzZ7l4&#10;yQogCtxi4gP6Ft04I5QyYeNuqyQ562JM4L59l7koIbyP6R06zwVkN/juHQTLzknw3SXb27ujzHf4&#10;cHh0V2Ld4eGEjyyFHQ7XlZD6ew44VNVH7uwh/S1o3NCu5ivfRHu+Vrc0l/klcEXLTnKMoscVXNop&#10;MfaMaNAYaAPQTfsCHgWXTYZlP8KolPrt99adPZAZdjFqQLMybN4siWYY8WcCaD6Lx2Mncn4ynvyW&#10;wERv78y3d8SyPpJAgxgUWlE/dPaWh2GhZf0a5PXQRYUtIijEzjC1OkyObKelINCUHR56MxA2Reyp&#10;OFfUOXdAO0a+Wr0mWvXMtaAIz2VorVvs7WzdSSEPl1YWlaf2Btf+CqDNnTA9RL9PQr+36+v26kt7&#10;9W+7/hO164/tet1e/Q1zNJvckABkV79LaBjPH5fmD8Qg3t1LEpBfUMUkTqbeDZC7F794NtudAfxe&#10;NJNZMg39FBQ39HuPrYaPnkf9B5IgpNMDYLRragTEm+5Ous4ZdqBZuQg09wLmst+wfCjoYVgu4Nch&#10;cByA6PjtuOrpDIOO1zC4N6ftgzHaKMfo47sY7b9n8MH3Otn/nLg/iu25v53NL9TBNwA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lgBrdKgDAACKCQAADgAAAAAAAAAAAAAAAAAuAgAAZHJzL2Uyb0RvYy54bWxQSwECLQAUAAYA&#10;CAAAACEARnEDitwAAAAGAQAADwAAAAAAAAAAAAAAAAACBgAAZHJzL2Rvd25yZXYueG1sUEsFBgAA&#10;AAAEAAQA8wAAAAsHAAAAAA==&#10;">
                <v:oval id="楕円 94" o:spid="_x0000_s111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6"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4440BC" w:rsidRPr="00B23EE8" w:rsidRDefault="004440BC"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Pr>
          <w:rFonts w:ascii="ＭＳ 明朝" w:eastAsia="ＭＳ 明朝" w:hAnsi="ＭＳ 明朝"/>
          <w:b/>
          <w:noProof/>
        </w:rPr>
        <mc:AlternateContent>
          <mc:Choice Requires="wps">
            <w:drawing>
              <wp:inline distT="0" distB="0" distL="0" distR="0" wp14:anchorId="208BAB4E" wp14:editId="2937A308">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hW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W69er++fYcitF59Wq++OMnt3Y+Hh/Xtar368Hh/&#10;D5LHbx8R+EET57npAdZVfqFLzgDpOrLgOnN/qBUtYtzpdtttmMQSIkbdcL8cAVtYREHdare6zRbo&#10;KRi0mp2DpjcINji5NvY5UxlyRIy1msokOk7J+BKG7WdAZqfG+mEkZUUked3AiGcCZjsjAu03m52o&#10;nP2WTbRtU8Ut0SCDKrKDNkqkyUkqhGfctrIjoRGAx5hQyqRt+VzENHupkkLeboVhheoX3LkM+oC8&#10;hRa4Tha985RdCuZiCHnJOAwKehR55BphO2ijUE1IwgqxC7k7pgd0yByqqLFLgF0FNVzDINnS3rky&#10;/8Jq5/BviRXOtYePrKStnbNUKr0LQNg6cmEPWWy1xpF2MVr4JS6m6kQjlSxhs7UqnrzJ6UkKC3NK&#10;jL0gGvYAdgzulj2HDxdqHmNVUhhNlH67S+7s4emBFqM53IwYmzdTohlG4oWER9mGi+SOjGeA0NvS&#10;USWV0+xIwZrARkJWnnS2VlQk1yq7gbM2dNFARSSFmDGmVlfMkS1uGBxGyoZDbwYHJSf2VF7l1IG7&#10;BruNvV7cEJ2Xr8XCOztT1V0hPb/cxWQ2ts5TquHUKp5ap9z0s2TgGPlVKA+nu3bbvLfanPfBLwA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BeUhhW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3902C1E3" w14:textId="77777777" w:rsidR="000A572B" w:rsidRPr="00382B59" w:rsidRDefault="000A572B" w:rsidP="000A572B">
      <w:pPr>
        <w:ind w:firstLineChars="100" w:firstLine="210"/>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府立高校における中途退学・不登校を未然に防止するため、関係機関との連携やスクールカウンセラー、スクールソーシャルワーカー等の専門人材の活用を進め、生徒の状況に応じた教育活動を推進する必要がある。</w:t>
      </w:r>
    </w:p>
    <w:p w14:paraId="39D4E4D3"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009737E1" w14:textId="77777777" w:rsidTr="0024497B">
        <w:trPr>
          <w:jc w:val="center"/>
        </w:trPr>
        <w:tc>
          <w:tcPr>
            <w:tcW w:w="9071" w:type="dxa"/>
            <w:tcMar>
              <w:top w:w="170" w:type="dxa"/>
              <w:left w:w="170" w:type="dxa"/>
              <w:bottom w:w="170" w:type="dxa"/>
              <w:right w:w="227" w:type="dxa"/>
            </w:tcMar>
          </w:tcPr>
          <w:p w14:paraId="375B57CE" w14:textId="77777777" w:rsidR="000A572B" w:rsidRPr="00382B59"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中高連携・人間関係づくり・基礎学力の充実を柱とする学校運営・教育相談体制の充実を図り、キャリア教育を推進すること。</w:t>
            </w:r>
          </w:p>
          <w:p w14:paraId="46445BEB" w14:textId="77777777" w:rsidR="000A572B" w:rsidRPr="00382B59"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とりわけ中途退学の多い学校においては、生徒の実態を的確に把握してその原因を分析し、未然防止の取組みを組織的に推進すること。</w:t>
            </w:r>
          </w:p>
          <w:p w14:paraId="4787174B"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不登校から原級留置や中途退学に至る生徒も多いことを踏まえ、不登校の兆しの早期発見に努めること。その際、家庭・専門人材・福祉等の関係機関と連携し、校内の相談体制の充実を図ること。</w:t>
            </w:r>
          </w:p>
          <w:p w14:paraId="249578AE"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中途退学・不登校の未然防止に効果のあった実践例を共有し、各学校の状況に応じた教育活動のさらなる推進を図ること。</w:t>
            </w:r>
          </w:p>
          <w:p w14:paraId="15437C49" w14:textId="77777777" w:rsidR="000A572B"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不登校の生徒には、本人及び保護者との信頼関係を保ちながら、再び登校できるように支援を行うとともに、今後の社会との関わりという視点を持ちつつ、関係機関等と連携した取組みを進めること。</w:t>
            </w:r>
          </w:p>
          <w:p w14:paraId="5903C486" w14:textId="77777777" w:rsidR="000A572B" w:rsidRPr="00774413" w:rsidRDefault="000A572B" w:rsidP="001F770D">
            <w:pPr>
              <w:numPr>
                <w:ilvl w:val="0"/>
                <w:numId w:val="42"/>
              </w:numPr>
              <w:rPr>
                <w:rFonts w:ascii="UD デジタル 教科書体 NP-R" w:eastAsia="UD デジタル 教科書体 NP-R" w:hAnsi="ＭＳ 明朝"/>
              </w:rPr>
            </w:pPr>
            <w:r w:rsidRPr="00774413">
              <w:rPr>
                <w:rFonts w:ascii="UD デジタル 教科書体 NP-R" w:eastAsia="UD デジタル 教科書体 NP-R" w:hAnsi="ＭＳ 明朝" w:hint="eastAsia"/>
              </w:rPr>
              <w:t>今般の新型コロナウイルス感染症の影響による不安やストレス、家庭環境の変化などに起因して、個別の支援が必要な生徒が増加していると考えられることから、生徒の実態把握に一層努めること。</w:t>
            </w:r>
          </w:p>
        </w:tc>
      </w:tr>
    </w:tbl>
    <w:p w14:paraId="44475521" w14:textId="77777777" w:rsidR="000A572B" w:rsidRDefault="000A572B" w:rsidP="000A572B">
      <w:pPr>
        <w:rPr>
          <w:rFonts w:ascii="ＭＳ 明朝" w:eastAsia="ＭＳ 明朝" w:hAnsi="ＭＳ 明朝"/>
        </w:rPr>
      </w:pPr>
    </w:p>
    <w:p w14:paraId="2BAECE44"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7AD2573"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29"/>
          <w:type w:val="continuous"/>
          <w:pgSz w:w="11906" w:h="16838" w:code="9"/>
          <w:pgMar w:top="1418" w:right="1418" w:bottom="1418" w:left="1418" w:header="680" w:footer="850" w:gutter="0"/>
          <w:cols w:space="425"/>
          <w:docGrid w:type="lines" w:linePitch="333"/>
        </w:sectPr>
      </w:pPr>
    </w:p>
    <w:p w14:paraId="588290C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6763FA0" wp14:editId="1173AF2D">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1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5vQIAAJsFAAAOAAAAZHJzL2Uyb0RvYy54bWysVL1u2zAQ3gv0HQjujSwHqV0hcmAkSFEg&#10;SIIkRWaaoiwBFI8lacvulq4dCmQrsnXpK2Tp07gB+hg9Uj/5adCh6EIdxbvv/r673b1VJclSGFuC&#10;Smm8NaBEKA5ZqeYpfX9x+GpMiXVMZUyCEildC0v3Ji9f7NY6EUMoQGbCEARRNql1SgvndBJFlhei&#10;YnYLtFD4mIOpmMOrmUeZYTWiVzIaDgavoxpMpg1wYS3+PWge6STg57ng7iTPrXBEphRjc+E04Zz5&#10;M5rssmRumC5K3obB/iGKipUKnfZQB8wxsjDlH1BVyQ1YyN0WhyqCPC+5CDlgNvHgSTbnBdMi5ILF&#10;sbovk/1/sPx4eWpImaX0zYgSxSrs0d3Nza/v13c/viUEv5tP1z9vbzdXXzZXXzefPpN42xet1jZB&#10;23N9atqbRdFXYJWbyn8xN7IKhV73hRYrRzj+HI5G2DzsB8e34XjsZYSJ7q21se6tgIp4IaUGFio7&#10;w26GIrPlkXWNfqfnPVqQZXZYShkunkFiXxqyZNj72TxuPTzSkorUKd2ORztNAD6tJpEgubUUHkyq&#10;M5FjlXzoIYLAz3t0xrlQLm6eCpaJxukO5tUl1luENAOgR84x3B67BXgceYfd5Nvqe1MR6N0bD/4W&#10;WGPcWwTPoFxvXJUKzHMAErNqPTf6GP6D0njRrWarwKBxz4wZZGuklYFm3qzmhyX28YhZd8oMDhi2&#10;HpeGO8Ejl4AtgFaipADz8bn/Xh95j6+U1DiwKbUfFswISuQ7hRPhp7sTTCfMOkEtqn1AHsS4jjQP&#10;IhoYJzsxN1Bd4i6Zei/4xBRHXynlznSXfdcsDtxGXEynQQ2nWDN3pM419+C+sJ6SF6tLZnRLXoe0&#10;P4ZumFnyhL6NrrdUMF04yMvAbV/apo5tyXEDBO6028qvmIf3oHW/Uy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qC5&#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生徒一人ひとりに応じた教育を推進し、生徒の成就感や自尊感情を高めるよう、魅力ある教育活動の工夫に努めるなど、中途退学防止の取組みを推進すること。</w:t>
      </w:r>
    </w:p>
    <w:p w14:paraId="26A9E844"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特に、入学１年めにおいて中途退学する生徒が多いことから、合格発表後できるだけ早期に前籍校や家庭との連携を密にし、入学時に作成した「高校生活支援カード」を日</w:t>
      </w:r>
      <w:r w:rsidRPr="00D27923">
        <w:rPr>
          <w:rFonts w:ascii="UD デジタル 教科書体 NP-R" w:eastAsia="UD デジタル 教科書体 NP-R" w:hAnsi="ＭＳ 明朝" w:hint="eastAsia"/>
        </w:rPr>
        <w:t>常的に活用するなど生徒指導の充実を図るとともに、生徒の人間関係づくりの取組みを推進すること。</w:t>
      </w:r>
    </w:p>
    <w:p w14:paraId="5F4031D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授業内容の工夫・改善など学習指導の充実に一層努めること。</w:t>
      </w:r>
    </w:p>
    <w:p w14:paraId="3CC6288E" w14:textId="325D24A8"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進級等に関する内規等を見直し、その運用に当たっては、</w:t>
      </w:r>
      <w:r w:rsidR="00405596" w:rsidRPr="00EB7A2B">
        <w:rPr>
          <w:rFonts w:ascii="UD デジタル 教科書体 NP-R" w:eastAsia="UD デジタル 教科書体 NP-R" w:hAnsi="ＭＳ 明朝" w:hint="eastAsia"/>
        </w:rPr>
        <w:t>校長が生徒個々の事情を適切に判断し、</w:t>
      </w:r>
      <w:r w:rsidRPr="00AF514E">
        <w:rPr>
          <w:rFonts w:ascii="UD デジタル 教科書体 NP-R" w:eastAsia="UD デジタル 教科書体 NP-R" w:hAnsi="ＭＳ 明朝" w:hint="eastAsia"/>
        </w:rPr>
        <w:t>柔軟な対応に努めること。</w:t>
      </w:r>
    </w:p>
    <w:p w14:paraId="190EA2AF"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研修などから得られた他校の教育活動の成果を自校に還元することで、各学校の課題克服を図ること。</w:t>
      </w:r>
    </w:p>
    <w:p w14:paraId="6183D7E8"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関係機関やスクールカウンセラー、スクールソーシャルワーカー等の専門人材を活用した教育相談体制のさらなる充実を図るとともに、入学時点から、キャリア教育によっ</w:t>
      </w:r>
      <w:r w:rsidRPr="00AF514E">
        <w:rPr>
          <w:rFonts w:ascii="UD デジタル 教科書体 NP-R" w:eastAsia="UD デジタル 教科書体 NP-R" w:hAnsi="ＭＳ 明朝" w:hint="eastAsia"/>
        </w:rPr>
        <w:lastRenderedPageBreak/>
        <w:t>て自らの生き方を考えさせるなどの取組みを充実させること。</w:t>
      </w:r>
    </w:p>
    <w:p w14:paraId="19FED24C"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進路変更を希望する生徒に対しては、十分相談に応じられるよう校内体制を整えるとともに、必要に応じて転学等についての情報を提供するなど、適切な進路指導を行うこと。また、その受入れに当たっては、柔軟な対応に努めること。</w:t>
      </w:r>
    </w:p>
    <w:p w14:paraId="5FD6807A"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E1400DB" wp14:editId="3C16AFC9">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1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7NwQIAAJsFAAAOAAAAZHJzL2Uyb0RvYy54bWysVEtP3DAQvlfqf7B8L9nwJiKLViCqSggQ&#10;UHH2Os4mkuNxbe9mtze4cqjEreLWS/8Cl/6aLVJ/RsfOg0dRD1Uvzjie+eb1zezuzStJZsLYElRK&#10;45UBJUJxyEo1SenHi8N325RYx1TGJCiR0oWwdG/49s1urROxCgXITBiCIMomtU5p4ZxOosjyQlTM&#10;roAWCh9zMBVzeDWTKDOsRvRKRquDwWZUg8m0AS6sxb8HzSMdBvw8F9yd5LkVjsiUYmwunCacY39G&#10;w12WTAzTRcnbMNg/RFGxUqHTHuqAOUampvwDqiq5AQu5W+FQRZDnJRchB8wmHrzI5rxgWoRcsDhW&#10;92Wy/w+WH89ODSmzlO5gpxSrsEcPd3e/vt8+/PiWEPwur29/3t8vr74sr74ur29IvOaLVmuboO25&#10;PjXtzaLoKzDPTeW/mBuZh0Iv+kKLuSMcf65ubWHzsB8c3zbWdjbXQyeiR2ttrHsvoCJeSKmBqcrO&#10;sJuhyGx2ZB26Rf1Oz3u0IMvssJQyXDyDxL40ZMaw9+NJ7MNGi2daUpE6pWvx1kYTgE+rSSRIbiGF&#10;B5PqTORYJR96iCDw8xGdcS6Ui5ungmWicbqBOXaJ9RYhiADokXMMt8duAZ5H3mE30bf63lQEevfG&#10;g78F1hj3FsEzKNcbV6UC8xqAxKxaz40+hv+kNF508/E8MGh7vWPGGLIF0spAM29W88MS+3jErDtl&#10;BgcMW49Lw53gkUvAFkArUVKA+fzaf6+PvMdXSmoc2JTaT1NmBCXyg8KJ8NPdCaYTxp2gptU+IA9i&#10;XEeaBxENjJOdmBuoLnGXjLwXfGKKo6+Ucme6y75rFgduIy5Go6CGU6yZO1LnmntwX1hPyYv5JTO6&#10;Ja9D2h9DN8wseUHfRtdbKhhNHeRl4LYvbVPHtuS4AQJ32m3lV8zTe9B63KnD3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ZjFOz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5E38E88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430BC47A" w14:textId="77777777" w:rsidR="000A572B" w:rsidRPr="00AF514E" w:rsidRDefault="000A572B" w:rsidP="001F770D">
      <w:pPr>
        <w:pStyle w:val="aa"/>
        <w:numPr>
          <w:ilvl w:val="0"/>
          <w:numId w:val="1"/>
        </w:numPr>
        <w:ind w:leftChars="0"/>
        <w:rPr>
          <w:rFonts w:ascii="UD デジタル 教科書体 NP-R" w:eastAsia="UD デジタル 教科書体 NP-R" w:hAnsi="ＭＳ 明朝"/>
        </w:rPr>
      </w:pPr>
      <w:r w:rsidRPr="00AF514E">
        <w:rPr>
          <w:rFonts w:ascii="UD デジタル 教科書体 NP-R" w:eastAsia="UD デジタル 教科書体 NP-R" w:hAnsi="ＭＳ 明朝" w:hint="eastAsia"/>
        </w:rPr>
        <w:t>不登校の要因は、無気力、あそび・非行、生活習慣、養育環境など多岐にわたることから、児童・生徒一人ひとりの状況を的確に把握するとともに、校内における教育相談体制の充実を図ること。</w:t>
      </w:r>
    </w:p>
    <w:p w14:paraId="357D5556"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児童・生徒一人ひとりの状況を把握するために、「高校生活支援カード」や「個別の教</w:t>
      </w:r>
      <w:r w:rsidRPr="00D27923">
        <w:rPr>
          <w:rFonts w:ascii="UD デジタル 教科書体 NP-R" w:eastAsia="UD デジタル 教科書体 NP-R" w:hAnsi="ＭＳ 明朝" w:hint="eastAsia"/>
        </w:rPr>
        <w:t>育支援計画」等を有効活用し、適切な指導・支援につなげること。</w:t>
      </w:r>
    </w:p>
    <w:p w14:paraId="243F95FE"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前籍校等で不登校であった児童・生徒や、入学後も欠席傾向がある児童・生徒に対しては、当該児童・生徒の前籍校や家庭等と密接に連携を取りながら、効果的な方策を検討すること。</w:t>
      </w:r>
    </w:p>
    <w:p w14:paraId="3669EB45"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研修などから得られた他校の教育活動の成果を自校に還元し、効果的な方策を検討すること。</w:t>
      </w:r>
    </w:p>
    <w:p w14:paraId="1873802C" w14:textId="60DA42B2" w:rsidR="000A572B" w:rsidRDefault="000A572B" w:rsidP="001F770D">
      <w:pPr>
        <w:pStyle w:val="aa"/>
        <w:numPr>
          <w:ilvl w:val="0"/>
          <w:numId w:val="1"/>
        </w:numPr>
        <w:ind w:leftChars="0"/>
        <w:rPr>
          <w:rFonts w:ascii="UD デジタル 教科書体 NP-R" w:eastAsia="UD デジタル 教科書体 NP-R" w:hAnsi="ＭＳ 明朝"/>
        </w:rPr>
      </w:pPr>
      <w:r w:rsidRPr="00D27923">
        <w:rPr>
          <w:rFonts w:ascii="UD デジタル 教科書体 NP-R" w:eastAsia="UD デジタル 教科書体 NP-R" w:hAnsi="ＭＳ 明朝" w:hint="eastAsia"/>
        </w:rPr>
        <w:t>児童・生徒の状況に応じて、大阪府教育センター教育相談室及び大阪府高等学校教育支援センター等と連携し、当該児童・生徒や保護者を支援するとともに、不登校児童・生徒の理解と支援に関する教職員の共通理解を図り、不登校の防止に努めること。</w:t>
      </w:r>
    </w:p>
    <w:p w14:paraId="6843901F" w14:textId="194CF793" w:rsidR="006700D3" w:rsidRPr="005E2B43" w:rsidRDefault="005E2B43" w:rsidP="005E2B43">
      <w:pPr>
        <w:pStyle w:val="aa"/>
        <w:ind w:leftChars="0" w:left="284"/>
        <w:jc w:val="left"/>
        <w:rPr>
          <w:rFonts w:ascii="UD デジタル 教科書体 NP-R" w:eastAsia="UD デジタル 教科書体 NP-R" w:hAnsi="ＭＳ ゴシック"/>
          <w:b/>
          <w:bCs/>
          <w:color w:val="000000" w:themeColor="text1"/>
        </w:rPr>
        <w:sectPr w:rsidR="006700D3" w:rsidRPr="005E2B43" w:rsidSect="0024497B">
          <w:type w:val="continuous"/>
          <w:pgSz w:w="11906" w:h="16838" w:code="9"/>
          <w:pgMar w:top="1418" w:right="1418" w:bottom="1418" w:left="1418" w:header="680" w:footer="850" w:gutter="0"/>
          <w:cols w:num="2" w:space="425"/>
          <w:docGrid w:type="lines" w:linePitch="333"/>
        </w:sectPr>
      </w:pPr>
      <w:r w:rsidRPr="005E2B43">
        <w:rPr>
          <w:rFonts w:ascii="UD デジタル 教科書体 NP-R" w:eastAsia="UD デジタル 教科書体 NP-R" w:hAnsi="ＭＳ 明朝" w:hint="eastAsia"/>
        </w:rPr>
        <w:t>〔関連記載P</w:t>
      </w:r>
      <w:r w:rsidR="00382DB1">
        <w:rPr>
          <w:rFonts w:ascii="UD デジタル 教科書体 NP-R" w:eastAsia="UD デジタル 教科書体 NP-R" w:hAnsi="ＭＳ 明朝" w:hint="eastAsia"/>
        </w:rPr>
        <w:t>19</w:t>
      </w:r>
      <w:r w:rsidRPr="005E2B43">
        <w:rPr>
          <w:rFonts w:ascii="UD デジタル 教科書体 NP-R" w:eastAsia="UD デジタル 教科書体 NP-R" w:hAnsi="ＭＳ 明朝" w:hint="eastAsia"/>
        </w:rPr>
        <w:t>（６）不登校児童・生徒の社会的自立に向けた学習保障〕</w:t>
      </w:r>
    </w:p>
    <w:p w14:paraId="607A808C"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14:paraId="7AEA6DD7" w14:textId="77777777" w:rsidTr="0024497B">
        <w:trPr>
          <w:jc w:val="center"/>
        </w:trPr>
        <w:tc>
          <w:tcPr>
            <w:tcW w:w="9071" w:type="dxa"/>
            <w:tcMar>
              <w:top w:w="113" w:type="dxa"/>
              <w:bottom w:w="113" w:type="dxa"/>
            </w:tcMar>
          </w:tcPr>
          <w:p w14:paraId="15E8011C"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9AF6995" w14:textId="77777777" w:rsidR="004440BC" w:rsidRP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w:t>
            </w:r>
            <w:r w:rsidRPr="004440BC">
              <w:rPr>
                <w:rFonts w:ascii="BIZ UDゴシック" w:eastAsia="BIZ UDゴシック" w:hAnsi="BIZ UDゴシック" w:hint="eastAsia"/>
                <w:color w:val="000000" w:themeColor="text1"/>
                <w:sz w:val="16"/>
                <w:szCs w:val="16"/>
              </w:rPr>
              <w:t>みの重点」、（１）</w:t>
            </w:r>
            <w:r w:rsidRPr="004440BC">
              <w:rPr>
                <w:rFonts w:ascii="BIZ UDゴシック" w:eastAsia="BIZ UDゴシック" w:hAnsi="BIZ UDゴシック"/>
                <w:color w:val="000000" w:themeColor="text1"/>
                <w:sz w:val="16"/>
                <w:szCs w:val="16"/>
              </w:rPr>
              <w:t>に関連した資料</w:t>
            </w:r>
          </w:p>
          <w:p w14:paraId="208AF578" w14:textId="77777777" w:rsidR="000A572B" w:rsidRPr="004440BC" w:rsidRDefault="000A572B" w:rsidP="001F770D">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「あなたの将来を支援するリーフレット」（令和４年９月</w:t>
            </w:r>
            <w:r w:rsidRPr="004440BC">
              <w:rPr>
                <w:rFonts w:ascii="BIZ UDゴシック" w:eastAsia="BIZ UDゴシック" w:hAnsi="BIZ UDゴシック"/>
                <w:color w:val="000000" w:themeColor="text1"/>
                <w:sz w:val="16"/>
                <w:szCs w:val="16"/>
              </w:rPr>
              <w:t>27日・教高第2776号）</w:t>
            </w:r>
          </w:p>
          <w:p w14:paraId="0DF7B997" w14:textId="77777777" w:rsidR="000A572B" w:rsidRPr="004440BC" w:rsidRDefault="000A572B" w:rsidP="001F770D">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「働く前に知っておくべき</w:t>
            </w:r>
            <w:r w:rsidRPr="004440BC">
              <w:rPr>
                <w:rFonts w:ascii="BIZ UDゴシック" w:eastAsia="BIZ UDゴシック" w:hAnsi="BIZ UDゴシック"/>
                <w:color w:val="000000" w:themeColor="text1"/>
                <w:sz w:val="16"/>
                <w:szCs w:val="16"/>
              </w:rPr>
              <w:t>13項目」（令和</w:t>
            </w:r>
            <w:r w:rsidRPr="004440BC">
              <w:rPr>
                <w:rFonts w:ascii="BIZ UDゴシック" w:eastAsia="BIZ UDゴシック" w:hAnsi="BIZ UDゴシック" w:hint="eastAsia"/>
                <w:color w:val="000000" w:themeColor="text1"/>
                <w:sz w:val="16"/>
                <w:szCs w:val="16"/>
              </w:rPr>
              <w:t>４</w:t>
            </w:r>
            <w:r w:rsidRPr="004440BC">
              <w:rPr>
                <w:rFonts w:ascii="BIZ UDゴシック" w:eastAsia="BIZ UDゴシック" w:hAnsi="BIZ UDゴシック"/>
                <w:color w:val="000000" w:themeColor="text1"/>
                <w:sz w:val="16"/>
                <w:szCs w:val="16"/>
              </w:rPr>
              <w:t>年５月）</w:t>
            </w:r>
          </w:p>
          <w:p w14:paraId="3C10C470" w14:textId="035E9F79" w:rsidR="004440BC" w:rsidRDefault="000A572B" w:rsidP="004440BC">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「中退の未然防止のために　実践事例集」（平成</w:t>
            </w:r>
            <w:r w:rsidRPr="004440BC">
              <w:rPr>
                <w:rFonts w:ascii="BIZ UDゴシック" w:eastAsia="BIZ UDゴシック" w:hAnsi="BIZ UDゴシック"/>
                <w:color w:val="000000" w:themeColor="text1"/>
                <w:sz w:val="16"/>
                <w:szCs w:val="16"/>
              </w:rPr>
              <w:t>27年５月）</w:t>
            </w:r>
          </w:p>
          <w:p w14:paraId="2DB7B012" w14:textId="59C9A23F" w:rsidR="000A572B" w:rsidRPr="004440BC" w:rsidRDefault="004440BC" w:rsidP="004440BC">
            <w:pPr>
              <w:pStyle w:val="aa"/>
              <w:numPr>
                <w:ilvl w:val="0"/>
                <w:numId w:val="13"/>
              </w:numPr>
              <w:spacing w:line="220" w:lineRule="exact"/>
              <w:ind w:leftChars="0" w:left="452" w:hanging="142"/>
              <w:jc w:val="left"/>
              <w:rPr>
                <w:rFonts w:ascii="BIZ UDゴシック" w:eastAsia="BIZ UDゴシック" w:hAnsi="BIZ UDゴシック"/>
                <w:color w:val="000000" w:themeColor="text1"/>
                <w:sz w:val="16"/>
                <w:szCs w:val="16"/>
              </w:rPr>
            </w:pPr>
            <w:r w:rsidRPr="004440BC">
              <w:rPr>
                <w:rFonts w:ascii="BIZ UDゴシック" w:eastAsia="BIZ UDゴシック" w:hAnsi="BIZ UDゴシック" w:hint="eastAsia"/>
                <w:color w:val="000000" w:themeColor="text1"/>
                <w:sz w:val="16"/>
                <w:szCs w:val="16"/>
              </w:rPr>
              <w:t>「中退の未然防止のために」（平成</w:t>
            </w:r>
            <w:r w:rsidRPr="004440BC">
              <w:rPr>
                <w:rFonts w:ascii="BIZ UDゴシック" w:eastAsia="BIZ UDゴシック" w:hAnsi="BIZ UDゴシック"/>
                <w:color w:val="000000" w:themeColor="text1"/>
                <w:sz w:val="16"/>
                <w:szCs w:val="16"/>
              </w:rPr>
              <w:t>22年３月）</w:t>
            </w:r>
          </w:p>
        </w:tc>
      </w:tr>
    </w:tbl>
    <w:p w14:paraId="0E84C001" w14:textId="77777777" w:rsidR="000A572B" w:rsidRDefault="000A572B" w:rsidP="000A572B">
      <w:pPr>
        <w:pStyle w:val="aa"/>
        <w:ind w:leftChars="0" w:left="284"/>
        <w:rPr>
          <w:rFonts w:ascii="UD デジタル 教科書体 NP-R" w:eastAsia="UD デジタル 教科書体 NP-R" w:hAnsi="ＭＳ 明朝"/>
        </w:rPr>
      </w:pPr>
    </w:p>
    <w:p w14:paraId="1A9C1D8B" w14:textId="239E3CE1" w:rsidR="000A572B" w:rsidRDefault="000A572B" w:rsidP="003613CA">
      <w:pPr>
        <w:rPr>
          <w:rFonts w:ascii="UD デジタル 教科書体 NP-R" w:eastAsia="UD デジタル 教科書体 NP-R" w:hAnsi="ＭＳ 明朝"/>
        </w:rPr>
      </w:pPr>
    </w:p>
    <w:p w14:paraId="089254F7"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66355C"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81792" behindDoc="0" locked="0" layoutInCell="1" allowOverlap="1" wp14:anchorId="5FC240BD" wp14:editId="3A3A6C80">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62" y="21265"/>
                            <a:ext cx="359410" cy="429260"/>
                          </a:xfrm>
                          <a:prstGeom prst="rect">
                            <a:avLst/>
                          </a:prstGeom>
                          <a:noFill/>
                          <a:ln w="6350">
                            <a:noFill/>
                          </a:ln>
                        </wps:spPr>
                        <wps:txbx>
                          <w:txbxContent>
                            <w:p w14:paraId="7C554738"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0" style="position:absolute;left:0;text-align:left;margin-left:3.5pt;margin-top:6.05pt;width:36.85pt;height:36.85pt;z-index:25168179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xVqQMAAI0JAAAOAAAAZHJzL2Uyb0RvYy54bWy8Vstu3DYU3RfoPxDc1xrJM1OPYDlwndoo&#10;YCRGnSJrDkWNBFAkS3KscZcewMii2yabbrsqinZboH8jpN/Re6mHp3HihQN4I/FxXzw890iHzza1&#10;JFfCukqrjMZ7E0qE4jqv1CqjP7w6/eqAEueZypnUSmT0Wjj67OjLLw4bk4pEl1rmwhIIolzamIyW&#10;3ps0ihwvRc3cnjZCwWahbc08TO0qyi1rIHoto2QymUeNtrmxmgvnYPV5t0mPQvyiENy/LAonPJEZ&#10;hdp8eNrwXOIzOjpk6coyU1a8L4M9ooqaVQqSjqGeM8/I2lb3QtUVt9rpwu9xXUe6KCouwhngNPHk&#10;g9OcWb024SyrtFmZESaA9gOcHh2Wv7i6sKTKM7pYUKJYDXfU3vzVbn9vt/+023fvf35LYAdgaswq&#10;Beszay7Nhe0XVt0MT74pbI1vOBPZBICvR4DFxhMOi9P5wWQC18Bhqx+HC+Al3NI9L15++6BfNCSN&#10;sLaxlMYAldwdWu7z0LosmRHhEhyev0crxmN0cP372y/vb28JrgRUgtmIkUsdwPV5AI0HZamxzp8J&#10;XRMcZFRIWRmH5bGUXZ07DxWA9WCFy07LKj+tpAwT7CtxIi25YtARy1WMNYPHjhWgORQdRv5aCvSV&#10;6ntRAFXgHpOQMDTpXTDGuVA+7rZKlosuxwxuPCCDWYb0IWcIiJELqG6M3QcYLLsgQ+yu2N4eXUXo&#10;8dF58lBhnfPoETJr5UfnulLafiyAhFP1mTt7KH8HGhz6zXIT2uhgNrBgqfNrYIvVneg4w08ruLRz&#10;5vwFs6AywCBQTv8SHoXUTUZ1P6Kk1Panj62jPdAZdilpQLUy6n5cMysokd8pIPoink5R5sJkOvs6&#10;gYnd3Vnu7qh1faKBBjFotOFhiPZeDsPC6vo1COwxZoUtpjjkzij3dpic+E5NQaK5OD4OZiBthvlz&#10;dWk4BkegkZGvNq+ZNT1zPWjCCz001z32drboqfTx2uuiCtRGqDtc+yuARkdpepKOB5h6gdzetjd/&#10;tDd/t9s3pN3+2m637c2fMAcRCEzBgkArUASI33yjoWXG9U/IwWw/nieUgDAmcTIPJAJ29/q3P1tM&#10;Y8A/6GaySOZDQw2iOzR8D66F716A/ROaoDQKAlAau5oA8+b7s651xh3oVqkGngcF+z/N509LcwV/&#10;DwPJAYiO4EjWwGcYdMSGwaNJ7Z+M0s4gpU8fonT4pME3Pwhl/3+CPxW783A7d39RR/8B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CgJtxVqQMAAI0JAAAOAAAAAAAAAAAAAAAAAC4CAABkcnMvZTJvRG9jLnhtbFBLAQItABQA&#10;BgAIAAAAIQC8qc4m3QAAAAYBAAAPAAAAAAAAAAAAAAAAAAMGAABkcnMvZG93bnJldi54bWxQSwUG&#10;AAAAAAQABADzAAAADQcAAAAA&#10;">
                <v:oval id="楕円 100" o:spid="_x0000_s112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2"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Pr>
          <w:rFonts w:ascii="ＭＳ 明朝" w:eastAsia="ＭＳ 明朝" w:hAnsi="ＭＳ 明朝"/>
          <w:b/>
          <w:noProof/>
        </w:rPr>
        <mc:AlternateContent>
          <mc:Choice Requires="wps">
            <w:drawing>
              <wp:inline distT="0" distB="0" distL="0" distR="0" wp14:anchorId="6E613C2B" wp14:editId="234E3D60">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P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t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CKj8E8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77777777" w:rsidR="000A572B" w:rsidRPr="00382B59" w:rsidRDefault="000A572B" w:rsidP="000A572B">
      <w:pPr>
        <w:ind w:firstLineChars="100" w:firstLine="210"/>
        <w:rPr>
          <w:rFonts w:ascii="UD デジタル 教科書体 NP-R" w:eastAsia="UD デジタル 教科書体 NP-R" w:hAnsi="ＭＳ 明朝"/>
        </w:rPr>
      </w:pPr>
      <w:r w:rsidRPr="0031486A">
        <w:rPr>
          <w:rFonts w:ascii="UD デジタル 教科書体 NP-R" w:eastAsia="UD デジタル 教科書体 NP-R" w:hAnsi="ＭＳ 明朝" w:hint="eastAsia"/>
        </w:rPr>
        <w:t>ＳＮＳ上でのいじめやトラブルが多数生起し、深刻な事態に発展している場合があることや、ネットワーク上で有害情報が発信されているといった現状を踏まえ、情報を適切に収集・整理・分析・表現できる力など、情報を発信する際に必要な資質・能力を育成することが重要である。</w:t>
      </w:r>
    </w:p>
    <w:p w14:paraId="6726ABC2"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4BE9F1EC" w14:textId="77777777" w:rsidTr="0024497B">
        <w:trPr>
          <w:jc w:val="center"/>
        </w:trPr>
        <w:tc>
          <w:tcPr>
            <w:tcW w:w="9071" w:type="dxa"/>
            <w:tcMar>
              <w:top w:w="170" w:type="dxa"/>
              <w:left w:w="170" w:type="dxa"/>
              <w:bottom w:w="170" w:type="dxa"/>
              <w:right w:w="227" w:type="dxa"/>
            </w:tcMar>
          </w:tcPr>
          <w:p w14:paraId="519822FE" w14:textId="77777777" w:rsidR="000A572B" w:rsidRPr="00382B59" w:rsidRDefault="000A572B" w:rsidP="001F770D">
            <w:pPr>
              <w:numPr>
                <w:ilvl w:val="0"/>
                <w:numId w:val="43"/>
              </w:numPr>
              <w:rPr>
                <w:rFonts w:ascii="UD デジタル 教科書体 NP-R" w:eastAsia="UD デジタル 教科書体 NP-R" w:hAnsi="ＭＳ 明朝"/>
              </w:rPr>
            </w:pPr>
            <w:r w:rsidRPr="0081065E">
              <w:rPr>
                <w:rFonts w:ascii="UD デジタル 教科書体 NP-R" w:eastAsia="UD デジタル 教科書体 NP-R" w:hAnsi="ＭＳ 明朝" w:hint="eastAsia"/>
              </w:rPr>
              <w:t>情報社会における正しい判断や望ましい態度、セキュリティの知識・技術及び健康への意識といった情報モラルを育成する取組みを行うこと。</w:t>
            </w:r>
          </w:p>
          <w:p w14:paraId="54834B3B" w14:textId="77777777" w:rsidR="000A572B" w:rsidRPr="00AE3BEB" w:rsidRDefault="000A572B" w:rsidP="001F770D">
            <w:pPr>
              <w:numPr>
                <w:ilvl w:val="0"/>
                <w:numId w:val="43"/>
              </w:numPr>
              <w:rPr>
                <w:rFonts w:ascii="UD デジタル 教科書体 NP-R" w:eastAsia="UD デジタル 教科書体 NP-R" w:hAnsi="ＭＳ 明朝"/>
              </w:rPr>
            </w:pPr>
            <w:r w:rsidRPr="00AE3BEB">
              <w:rPr>
                <w:rFonts w:ascii="UD デジタル 教科書体 NP-R" w:eastAsia="UD デジタル 教科書体 NP-R" w:hAnsi="ＭＳ 明朝" w:hint="eastAsia"/>
              </w:rPr>
              <w:t>校内での</w:t>
            </w:r>
            <w:r w:rsidRPr="005E1B1D">
              <w:rPr>
                <w:rFonts w:ascii="UD デジタル 教科書体 NP-R" w:eastAsia="UD デジタル 教科書体 NP-R" w:hAnsi="ＭＳ 明朝" w:hint="eastAsia"/>
              </w:rPr>
              <w:t>携帯電話やスマートフォン等の使用については</w:t>
            </w:r>
            <w:r w:rsidRPr="00AE3BEB">
              <w:rPr>
                <w:rFonts w:ascii="UD デジタル 教科書体 NP-R" w:eastAsia="UD デジタル 教科書体 NP-R" w:hAnsi="ＭＳ 明朝" w:hint="eastAsia"/>
              </w:rPr>
              <w:t>、指導方針の周知の徹底や過度の依存を防止するための総合的な取組みを行うこと。</w:t>
            </w:r>
          </w:p>
        </w:tc>
      </w:tr>
    </w:tbl>
    <w:p w14:paraId="68F2BC41" w14:textId="77777777" w:rsidR="000A572B" w:rsidRDefault="000A572B" w:rsidP="000A572B">
      <w:pPr>
        <w:rPr>
          <w:rFonts w:ascii="ＭＳ 明朝" w:eastAsia="ＭＳ 明朝" w:hAnsi="ＭＳ 明朝"/>
        </w:rPr>
      </w:pPr>
    </w:p>
    <w:p w14:paraId="51859D93"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FB6816E"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30"/>
          <w:type w:val="continuous"/>
          <w:pgSz w:w="11906" w:h="16838" w:code="9"/>
          <w:pgMar w:top="1418" w:right="1418" w:bottom="1418" w:left="1418" w:header="680" w:footer="850" w:gutter="0"/>
          <w:cols w:space="425"/>
          <w:docGrid w:type="lines" w:linePitch="333"/>
        </w:sectPr>
      </w:pPr>
    </w:p>
    <w:p w14:paraId="079023F8"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B955A2E" wp14:editId="7BB14311">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ftvQIAAJwFAAAOAAAAZHJzL2Uyb0RvYy54bWysVM1O3DAQvlfqO1i+l2wWUVYRWbQCUVVC&#10;gICKs9dxNpEcj2t7N7u9wbWHStwqbr30Fbj0abZIfYyOnZ8FinqoeknG9sw3f9/M3v6ykmQhjC1B&#10;pTTeGlAiFIesVLOUfrg8ejOixDqmMiZBiZSuhKX749ev9mqdiCEUIDNhCIIom9Q6pYVzOokiywtR&#10;MbsFWih8zMFUzOHRzKLMsBrRKxkNB4O3UQ0m0wa4sBZvD5tHOg74eS64O81zKxyRKcXYXPia8J36&#10;bzTeY8nMMF2UvA2D/UMUFSsVOu2hDpljZG7KP6CqkhuwkLstDlUEeV5yEXLAbOLBs2wuCqZFyAWL&#10;Y3VfJvv/YPnJ4syQMsPeDbYpUazCJj3c3f36fvvw41tC8L++uf15f7++/rK+/rq++UzibV+1WtsE&#10;jS/0mWlPFkVfgmVuKv/H5MgyVHrVV1osHeF4Odzdxe5hQzi+DUcjLyNMtLHWxrp3AirihZQamKvs&#10;HNsZqswWx9Y1+p2e92hBltlRKWU4eAqJA2nIgmHzp7O49fBESypSp3Q73t1pAvBpNYkEya2k8GBS&#10;nYscy+RDDxEEgm7QGedCubh5KlgmGqc7mFeXWG8R0gyAHjnHcHvsFuBp5B12k2+r701F4HdvPPhb&#10;YI1xbxE8g3K9cVUqMC8BSMyq9dzoY/iPSuNFt5wuA4VGI6/qr6aQrZBXBpqBs5ofldjHY2bdGTM4&#10;Ydh63BruFD+5BGwBtBIlBZhPL917fSQ+vlJS48Sm1H6cMyMoke8VjoQf704wnTDtBDWvDgB5EOM+&#10;0jyIaGCc7MTcQHWFy2TiveATUxx9pZQ70x0OXLM5cB1xMZkENRxjzdyxutDcg/vCekpeLq+Y0S15&#10;HdL+BLppZskz+ja63lLBZO4gLwO3N3VsS44rIHCnXVd+xzw+B63NU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1Gfft&#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3FC08DC0" w14:textId="77777777"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F4590D">
        <w:rPr>
          <w:rFonts w:ascii="UD デジタル 教科書体 NP-R" w:eastAsia="UD デジタル 教科書体 NP-R" w:hAnsi="ＭＳ 明朝" w:hint="eastAsia"/>
        </w:rPr>
        <w:t>各教科・科目等の指導に当たっては、児童・生徒が情報モラルを身に付け、コンピュータや情報通信ネットワーク等の情報手段を適切かつ実践的、主体的に活用できるようにするための学習活動を充実すること。</w:t>
      </w:r>
    </w:p>
    <w:p w14:paraId="590AE27A"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A66D165" wp14:editId="1FB04975">
                <wp:extent cx="2772000" cy="539640"/>
                <wp:effectExtent l="19050" t="19050" r="28575" b="13335"/>
                <wp:docPr id="1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1311E">
                              <w:rPr>
                                <w:rFonts w:ascii="UD デジタル 教科書体 NP-R" w:eastAsia="UD デジタル 教科書体 NP-R" w:hAnsi="ＭＳ ゴシック" w:hint="eastAsia"/>
                                <w:b/>
                                <w:bCs/>
                                <w:color w:val="000000" w:themeColor="text1"/>
                              </w:rPr>
                              <w:t>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8PwgIAAJwFAAAOAAAAZHJzL2Uyb0RvYy54bWysVEtP3DAQvlfqf7B8L9nwJiKLViCqSggQ&#10;UHH2Os4mkuNxbe9mtze4cqjEreLWS/8Cl/6aLVJ/RsfOg0dRD1Uvzjie+eb1zezuzStJZsLYElRK&#10;45UBJUJxyEo1SenHi8N325RYx1TGJCiR0oWwdG/49s1urROxCgXITBiCIMomtU5p4ZxOosjyQlTM&#10;roAWCh9zMBVzeDWTKDOsRvRKRquDwWZUg8m0AS6sxb8HzSMdBvw8F9yd5LkVjsiUYmwunCacY39G&#10;w12WTAzTRcnbMNg/RFGxUqHTHuqAOUampvwDqiq5AQu5W+FQRZDnJRchB8wmHrzI5rxgWoRcsDhW&#10;92Wy/w+WH89ODSkz7N1gnRLFKmzSw93dr++3Dz++JQS/y+vbn/f3y6svy6uvy+sbEq/5qtXaJmh8&#10;rk9Ne7Mo+hLMc1P5LyZH5qHSi77SYu4Ix5+rW1vYPWwIx7eNtZ3N9dCK6NFaG+veC6iIF1JqYKqy&#10;M2xnqDKbHVmHblG/0/MeLcgyOyylDBdPIbEvDZkxbP54Evuw0eKZllSkTulavLXRBODTahIJkltI&#10;4cGkOhM5lsmHHiIIBH1EZ5wL5eLmqWCZaJxuYI5dYr1FCCIAeuQcw+2xW4DnkXfYTfStvjcVgd+9&#10;8eBvgTXGvUXwDMr1xlWpwLwGIDGr1nOjj+E/KY0X3Xw8DxTa3umYMYZsgbwy0Ayc1fywxD4eMetO&#10;mcEJw9bj1nAneOQSsAXQSpQUYD6/9t/rI/HxlZIaJzal9tOUGUGJ/KBwJPx4d4LphHEnqGm1D8iD&#10;GPeR5kFEA+NkJ+YGqktcJiPvBZ+Y4ugrpdyZ7rLvms2B64iL0Sio4Rhr5o7UueYe3BfWU/JifsmM&#10;bsnrkPbH0E0zS17Qt9H1lgpGUwd5GbjtS9vUsS05roDAnXZd+R3z9B60Hpfq8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N3B7w/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75753EB"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1311E">
                        <w:rPr>
                          <w:rFonts w:ascii="UD デジタル 教科書体 NP-R" w:eastAsia="UD デジタル 教科書体 NP-R" w:hAnsi="ＭＳ ゴシック" w:hint="eastAsia"/>
                          <w:b/>
                          <w:bCs/>
                          <w:color w:val="000000" w:themeColor="text1"/>
                        </w:rPr>
                        <w:t>ネットトラブルの防止・指導・対応について</w:t>
                      </w:r>
                    </w:p>
                  </w:txbxContent>
                </v:textbox>
                <w10:anchorlock/>
              </v:roundrect>
            </w:pict>
          </mc:Fallback>
        </mc:AlternateContent>
      </w:r>
    </w:p>
    <w:p w14:paraId="119F5976"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3E24CC">
        <w:rPr>
          <w:rFonts w:ascii="UD デジタル 教科書体 NP-R" w:eastAsia="UD デジタル 教科書体 NP-R" w:hAnsi="ＭＳ 明朝" w:hint="eastAsia"/>
        </w:rPr>
        <w:t>情報機器を利用した犯罪が増加していることを踏まえ、府教育委員会の作成した資料等を活用し、情報モラルの指導に努めること。</w:t>
      </w:r>
    </w:p>
    <w:p w14:paraId="0505495F" w14:textId="77777777" w:rsidR="00892977" w:rsidRDefault="00892977" w:rsidP="00892977">
      <w:pPr>
        <w:pStyle w:val="aa"/>
        <w:numPr>
          <w:ilvl w:val="0"/>
          <w:numId w:val="1"/>
        </w:numPr>
        <w:ind w:leftChars="0"/>
        <w:rPr>
          <w:rFonts w:ascii="UD デジタル 教科書体 NP-R" w:eastAsia="UD デジタル 教科書体 NP-R" w:hAnsi="ＭＳ 明朝"/>
        </w:rPr>
      </w:pPr>
      <w:r w:rsidRPr="000E6E21">
        <w:rPr>
          <w:rFonts w:ascii="UD デジタル 教科書体 NP-R" w:eastAsia="UD デジタル 教科書体 NP-R" w:hAnsi="ＭＳ 明朝" w:hint="eastAsia"/>
        </w:rPr>
        <w:t>情報を主体的に読み解く力などのメディアリテラシーについて、</w:t>
      </w:r>
      <w:r w:rsidRPr="00EB7A2B">
        <w:rPr>
          <w:rFonts w:ascii="UD デジタル 教科書体 NP-R" w:eastAsia="UD デジタル 教科書体 NP-R" w:hAnsi="ＭＳ 明朝" w:hint="eastAsia"/>
        </w:rPr>
        <w:t>児童・</w:t>
      </w:r>
      <w:r w:rsidRPr="000E6E21">
        <w:rPr>
          <w:rFonts w:ascii="UD デジタル 教科書体 NP-R" w:eastAsia="UD デジタル 教科書体 NP-R" w:hAnsi="ＭＳ 明朝" w:hint="eastAsia"/>
        </w:rPr>
        <w:t>生徒が身に付けることができるよう指導すること。</w:t>
      </w:r>
    </w:p>
    <w:p w14:paraId="5867C95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6505A5">
        <w:rPr>
          <w:rFonts w:ascii="UD デジタル 教科書体 NP-R" w:eastAsia="UD デジタル 教科書体 NP-R" w:hAnsi="ＭＳ 明朝" w:hint="eastAsia"/>
        </w:rPr>
        <w:t>学校や児童・生徒に関するネット上の書き込み等については、府教育委員会作成の資料等に基づき、適切に対応すること。</w:t>
      </w:r>
    </w:p>
    <w:p w14:paraId="20A2EFAF"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EDA4B25" wp14:editId="4781ADB9">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V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f8xV&#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25D1DC73" w14:textId="77777777" w:rsidR="000A572B" w:rsidRPr="00E92ABA" w:rsidRDefault="000A572B" w:rsidP="001F770D">
      <w:pPr>
        <w:pStyle w:val="aa"/>
        <w:numPr>
          <w:ilvl w:val="0"/>
          <w:numId w:val="1"/>
        </w:numPr>
        <w:ind w:leftChars="0"/>
        <w:rPr>
          <w:rFonts w:ascii="UD デジタル 教科書体 NP-R" w:eastAsia="UD デジタル 教科書体 NP-R" w:hAnsi="ＭＳ 明朝"/>
        </w:rPr>
      </w:pPr>
      <w:r w:rsidRPr="00E92ABA">
        <w:rPr>
          <w:rFonts w:ascii="UD デジタル 教科書体 NP-R" w:eastAsia="UD デジタル 教科書体 NP-R" w:hAnsi="ＭＳ 明朝" w:hint="eastAsia"/>
        </w:rPr>
        <w:t>児童・生徒の携帯電話やスマートフォン等の利用実態を踏まえ、過度の依存からの脱却を図るため、府立学校内での児童・生徒の携帯電話やスマートフォン等の使用については、学校における指導方針の周知を徹底するとともに、併せて家庭との連携を図ること。</w:t>
      </w:r>
    </w:p>
    <w:p w14:paraId="7F02F360"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7A7B6B">
        <w:rPr>
          <w:rFonts w:ascii="UD デジタル 教科書体 NP-R" w:eastAsia="UD デジタル 教科書体 NP-R" w:hAnsi="ＭＳ 明朝" w:hint="eastAsia"/>
        </w:rPr>
        <w:t>家庭でのルールづくりなど保護者への啓発に努め、被害・加害から児童・生徒を守るための支援体制を確立するとともに、児童・生徒に携帯電話やスマートフォン等の利用に係る危険性を認識させ、自ら対処できるよう指導に努めること。</w:t>
      </w:r>
    </w:p>
    <w:p w14:paraId="2F3FB4A5" w14:textId="77777777" w:rsidR="000A572B" w:rsidRPr="00C858CE" w:rsidRDefault="000A572B" w:rsidP="001F770D">
      <w:pPr>
        <w:pStyle w:val="aa"/>
        <w:numPr>
          <w:ilvl w:val="0"/>
          <w:numId w:val="1"/>
        </w:numPr>
        <w:ind w:leftChars="0"/>
        <w:rPr>
          <w:rFonts w:ascii="UD デジタル 教科書体 NP-R" w:eastAsia="UD デジタル 教科書体 NP-R" w:hAnsi="ＭＳ 明朝"/>
        </w:rPr>
      </w:pPr>
      <w:r w:rsidRPr="00C858CE">
        <w:rPr>
          <w:rFonts w:ascii="UD デジタル 教科書体 NP-R" w:eastAsia="UD デジタル 教科書体 NP-R" w:hAnsi="ＭＳ 明朝" w:hint="eastAsia"/>
        </w:rPr>
        <w:t>学校だけで解決することが困難な事象が生起した場合は、府教育庁に報告・相談し、府教育委員会、市町村教育委員会、府警察本部、関係機関等が連携し構築する「大阪の子どもを守るサイバーネットワーク」を活用して解決を図ること。</w:t>
      </w:r>
    </w:p>
    <w:p w14:paraId="3A01E0B4"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851" w:footer="992" w:gutter="0"/>
          <w:cols w:num="2" w:space="425"/>
          <w:docGrid w:type="lines" w:linePitch="333"/>
        </w:sectPr>
      </w:pPr>
    </w:p>
    <w:p w14:paraId="75162D28"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26E2660C" w14:textId="77777777" w:rsidTr="0024497B">
        <w:trPr>
          <w:jc w:val="center"/>
        </w:trPr>
        <w:tc>
          <w:tcPr>
            <w:tcW w:w="9071" w:type="dxa"/>
            <w:tcMar>
              <w:top w:w="113" w:type="dxa"/>
              <w:bottom w:w="113" w:type="dxa"/>
            </w:tcMar>
          </w:tcPr>
          <w:p w14:paraId="5F00D54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58F2FCC"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085603BE"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w:t>
            </w:r>
            <w:r>
              <w:rPr>
                <w:rFonts w:ascii="BIZ UDゴシック" w:eastAsia="BIZ UDゴシック" w:hAnsi="BIZ UDゴシック" w:hint="eastAsia"/>
                <w:color w:val="000000" w:themeColor="text1"/>
                <w:sz w:val="16"/>
                <w:szCs w:val="16"/>
              </w:rPr>
              <w:t>帯・ネット上のいじめ等への対処方法プログラム　追加資料」（令和４</w:t>
            </w:r>
            <w:r w:rsidRPr="004F0E48">
              <w:rPr>
                <w:rFonts w:ascii="BIZ UDゴシック" w:eastAsia="BIZ UDゴシック" w:hAnsi="BIZ UDゴシック" w:hint="eastAsia"/>
                <w:color w:val="000000" w:themeColor="text1"/>
                <w:sz w:val="16"/>
                <w:szCs w:val="16"/>
              </w:rPr>
              <w:t>年９月更新）</w:t>
            </w:r>
          </w:p>
          <w:p w14:paraId="66DA454C"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「携帯・ネット上のいじめ等の防止資料」（平成</w:t>
            </w:r>
            <w:r w:rsidRPr="004F0E48">
              <w:rPr>
                <w:rFonts w:ascii="BIZ UDゴシック" w:eastAsia="BIZ UDゴシック" w:hAnsi="BIZ UDゴシック"/>
                <w:color w:val="000000" w:themeColor="text1"/>
                <w:sz w:val="16"/>
                <w:szCs w:val="16"/>
              </w:rPr>
              <w:t>29年２月）</w:t>
            </w:r>
          </w:p>
          <w:p w14:paraId="5EA15411" w14:textId="77777777" w:rsidR="000A572B" w:rsidRPr="00203C09"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203C09">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203C09">
              <w:rPr>
                <w:rFonts w:ascii="BIZ UDゴシック" w:eastAsia="BIZ UDゴシック" w:hAnsi="BIZ UDゴシック"/>
                <w:color w:val="000000" w:themeColor="text1"/>
                <w:sz w:val="16"/>
                <w:szCs w:val="16"/>
              </w:rPr>
              <w:t>24年３月・携帯電話・インター</w:t>
            </w:r>
            <w:r w:rsidRPr="00203C09">
              <w:rPr>
                <w:rFonts w:ascii="BIZ UDゴシック" w:eastAsia="BIZ UDゴシック" w:hAnsi="BIZ UDゴシック"/>
                <w:color w:val="000000" w:themeColor="text1"/>
                <w:sz w:val="16"/>
                <w:szCs w:val="16"/>
              </w:rPr>
              <w:lastRenderedPageBreak/>
              <w:t>ネット上のいじめ等対策検討会議）</w:t>
            </w:r>
          </w:p>
          <w:p w14:paraId="6E22F9BF" w14:textId="07525D6A" w:rsidR="000A572B" w:rsidRPr="004E7D3A" w:rsidRDefault="000A572B"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「携帯・ネット上のいじめ等への対処方法プログラム」（平成</w:t>
            </w:r>
            <w:r w:rsidRPr="004E7D3A">
              <w:rPr>
                <w:rFonts w:ascii="BIZ UDゴシック" w:eastAsia="BIZ UDゴシック" w:hAnsi="BIZ UDゴシック"/>
                <w:sz w:val="16"/>
                <w:szCs w:val="16"/>
              </w:rPr>
              <w:t>21年３月）</w:t>
            </w:r>
          </w:p>
          <w:p w14:paraId="7DD65E28" w14:textId="6F34C1EA" w:rsidR="007A2068" w:rsidRPr="004E7D3A" w:rsidRDefault="007A2068" w:rsidP="004E7D3A">
            <w:pPr>
              <w:pStyle w:val="aa"/>
              <w:numPr>
                <w:ilvl w:val="0"/>
                <w:numId w:val="17"/>
              </w:numPr>
              <w:spacing w:line="260" w:lineRule="exact"/>
              <w:ind w:leftChars="0" w:left="452" w:hanging="142"/>
              <w:rPr>
                <w:rFonts w:ascii="BIZ UDゴシック" w:eastAsia="BIZ UDゴシック" w:hAnsi="BIZ UDゴシック"/>
                <w:sz w:val="16"/>
                <w:szCs w:val="16"/>
              </w:rPr>
            </w:pPr>
            <w:r w:rsidRPr="004E7D3A">
              <w:rPr>
                <w:rFonts w:ascii="BIZ UDゴシック" w:eastAsia="BIZ UDゴシック" w:hAnsi="BIZ UDゴシック" w:hint="eastAsia"/>
                <w:sz w:val="16"/>
                <w:szCs w:val="16"/>
              </w:rPr>
              <w:t>「大阪の子どもを守るネット対策事業　事業報告書＆適切なネット利用のための事例・教材集」（大阪府Ｗｅｂページ）</w:t>
            </w:r>
          </w:p>
          <w:p w14:paraId="4ED411F7"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38C21B0E"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「情報モラル指導資料」（平成</w:t>
            </w:r>
            <w:r w:rsidRPr="004F0E48">
              <w:rPr>
                <w:rFonts w:ascii="BIZ UDゴシック" w:eastAsia="BIZ UDゴシック" w:hAnsi="BIZ UDゴシック"/>
                <w:color w:val="000000" w:themeColor="text1"/>
                <w:sz w:val="16"/>
                <w:szCs w:val="16"/>
              </w:rPr>
              <w:t>19年３月）</w:t>
            </w:r>
          </w:p>
          <w:p w14:paraId="0994B843" w14:textId="77777777" w:rsidR="000A572B"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「インターネット上において学校や個人名をあげて誹謗中傷したり、差別的内容を含む書き込みを発見・確認した場合の対応について」（平成</w:t>
            </w:r>
            <w:r w:rsidRPr="004F0E48">
              <w:rPr>
                <w:rFonts w:ascii="BIZ UDゴシック" w:eastAsia="BIZ UDゴシック" w:hAnsi="BIZ UDゴシック"/>
                <w:color w:val="000000" w:themeColor="text1"/>
                <w:sz w:val="16"/>
                <w:szCs w:val="16"/>
              </w:rPr>
              <w:t>17年11月30日・教委高校第2956号）</w:t>
            </w:r>
          </w:p>
          <w:p w14:paraId="296DA374" w14:textId="77777777" w:rsidR="000A572B"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6E246D0F"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w:t>
            </w:r>
            <w:r>
              <w:rPr>
                <w:rFonts w:ascii="BIZ UDゴシック" w:eastAsia="BIZ UDゴシック" w:hAnsi="BIZ UDゴシック" w:hint="eastAsia"/>
                <w:color w:val="000000" w:themeColor="text1"/>
                <w:sz w:val="16"/>
                <w:szCs w:val="16"/>
              </w:rPr>
              <w:t>帯・ネット上のいじめ等への対処方法プログラム　追加資料」（令和</w:t>
            </w:r>
            <w:r w:rsidRPr="004F0E48">
              <w:rPr>
                <w:rFonts w:ascii="BIZ UDゴシック" w:eastAsia="BIZ UDゴシック" w:hAnsi="BIZ UDゴシック" w:hint="eastAsia"/>
                <w:color w:val="000000" w:themeColor="text1"/>
                <w:sz w:val="16"/>
                <w:szCs w:val="16"/>
              </w:rPr>
              <w:t>４年９月更新）</w:t>
            </w:r>
          </w:p>
          <w:p w14:paraId="0678C313" w14:textId="77777777" w:rsidR="000A572B" w:rsidRPr="004F0E48"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「携帯・ネット上のいじめ等の防止資料」（平成</w:t>
            </w:r>
            <w:r w:rsidRPr="004F0E48">
              <w:rPr>
                <w:rFonts w:ascii="BIZ UDゴシック" w:eastAsia="BIZ UDゴシック" w:hAnsi="BIZ UDゴシック"/>
                <w:color w:val="000000" w:themeColor="text1"/>
                <w:sz w:val="16"/>
                <w:szCs w:val="16"/>
              </w:rPr>
              <w:t>29年２月）</w:t>
            </w:r>
          </w:p>
          <w:p w14:paraId="61E075A9" w14:textId="77777777" w:rsidR="000A572B" w:rsidRPr="00203C09" w:rsidRDefault="000A572B" w:rsidP="001F770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203C09">
              <w:rPr>
                <w:rFonts w:ascii="BIZ UDゴシック" w:eastAsia="BIZ UDゴシック" w:hAnsi="BIZ UDゴシック" w:hint="eastAsia"/>
                <w:color w:val="000000" w:themeColor="text1"/>
                <w:sz w:val="16"/>
                <w:szCs w:val="16"/>
              </w:rPr>
              <w:t>「携帯・ネット上のいじめ等生徒指導上の課題に関するとりまとめと提言２」（平成</w:t>
            </w:r>
            <w:r w:rsidRPr="00203C09">
              <w:rPr>
                <w:rFonts w:ascii="BIZ UDゴシック" w:eastAsia="BIZ UDゴシック" w:hAnsi="BIZ UDゴシック"/>
                <w:color w:val="000000" w:themeColor="text1"/>
                <w:sz w:val="16"/>
                <w:szCs w:val="16"/>
              </w:rPr>
              <w:t>24年３月・携帯電話・インターネット上のいじめ等対策検討会議）</w:t>
            </w:r>
          </w:p>
          <w:p w14:paraId="7DDD1E5A" w14:textId="5F25B8D3" w:rsidR="000A572B" w:rsidRPr="00F4474B" w:rsidRDefault="000A572B" w:rsidP="00F4474B">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4F0E48">
              <w:rPr>
                <w:rFonts w:ascii="BIZ UDゴシック" w:eastAsia="BIZ UDゴシック" w:hAnsi="BIZ UDゴシック" w:hint="eastAsia"/>
                <w:color w:val="000000" w:themeColor="text1"/>
                <w:sz w:val="16"/>
                <w:szCs w:val="16"/>
              </w:rPr>
              <w:t>「携帯・ネット上のいじめ等への対処方法プログラム」（平成</w:t>
            </w:r>
            <w:r w:rsidRPr="004F0E48">
              <w:rPr>
                <w:rFonts w:ascii="BIZ UDゴシック" w:eastAsia="BIZ UDゴシック" w:hAnsi="BIZ UDゴシック"/>
                <w:color w:val="000000" w:themeColor="text1"/>
                <w:sz w:val="16"/>
                <w:szCs w:val="16"/>
              </w:rPr>
              <w:t>21年３月）</w:t>
            </w:r>
          </w:p>
        </w:tc>
      </w:tr>
    </w:tbl>
    <w:p w14:paraId="56719DDE" w14:textId="77777777" w:rsidR="000A572B" w:rsidRDefault="000A572B" w:rsidP="000A572B">
      <w:pPr>
        <w:pStyle w:val="aa"/>
        <w:ind w:leftChars="0" w:left="284"/>
        <w:rPr>
          <w:rFonts w:ascii="UD デジタル 教科書体 NP-R" w:eastAsia="UD デジタル 教科書体 NP-R" w:hAnsi="ＭＳ 明朝"/>
        </w:rPr>
      </w:pPr>
    </w:p>
    <w:p w14:paraId="2C71C4F9" w14:textId="555D0BFB" w:rsidR="000A572B" w:rsidRDefault="000A572B" w:rsidP="003613CA">
      <w:pPr>
        <w:rPr>
          <w:rFonts w:ascii="UD デジタル 教科書体 NP-R" w:eastAsia="UD デジタル 教科書体 NP-R" w:hAnsi="ＭＳ 明朝"/>
        </w:rPr>
      </w:pPr>
    </w:p>
    <w:p w14:paraId="6DA17486"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3F53CA3"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83840" behindDoc="0" locked="0" layoutInCell="1" allowOverlap="1" wp14:anchorId="38438209" wp14:editId="10E0586E">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28" y="21265"/>
                            <a:ext cx="326390" cy="429260"/>
                          </a:xfrm>
                          <a:prstGeom prst="rect">
                            <a:avLst/>
                          </a:prstGeom>
                          <a:noFill/>
                          <a:ln w="6350">
                            <a:noFill/>
                          </a:ln>
                        </wps:spPr>
                        <wps:txbx>
                          <w:txbxContent>
                            <w:p w14:paraId="034AE72B"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7" style="position:absolute;left:0;text-align:left;margin-left:3.5pt;margin-top:6.05pt;width:36.85pt;height:36.85pt;z-index:25168384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KpwMAAI8JAAAOAAAAZHJzL2Uyb0RvYy54bWy8Vk1v3DYQvRfofyB0r7Urr9e2YDlwndoo&#10;YCRGnCJnLkXtCqBIluRa6x69gNFDr0kuvfZUFO21QP+NkP6OPFIf3tiJDw7gi8SP4czwzZsnHTxb&#10;VYJccmNLJbNovDWKCJdM5aWcZ9FPr0++24uIdVTmVCjJs+iK2+jZ4bffHNQ65YlaKJFzQ+BE2rTW&#10;WbRwTqdxbNmCV9RuKc0lNgtlKuowNfM4N7SG90rEyWg0jWtlcm0U49Zi9Xm7GR0G/0XBmXtZFJY7&#10;IrIIubnwNOE588/48ICmc0P1omRdGvQRWVS0lAg6uHpOHSVLU95zVZXMKKsKt8VUFauiKBkPd8Bt&#10;xqM7tzk1aqnDXeZpPdcDTID2Dk6PdsteXJ4bUuao3WgaEUkrFKm5/qdZ/9ms/2vW7z/89o74LQBV&#10;63kK+1OjL/S56Rbm7czffVWYyr9xK7IKEF8NEPOVIwyLk+neaIRCMGx141ACtkCd7p1iix8ePBf3&#10;QWOf25BKrUEme4uX/Tq8LhZU81AG6+8/4LXb4/X/H28/3NwApt0WpmA2YGRTC7i+DqDhojTVxrpT&#10;ririB1nEhSi19enRlF6eWQc4Yd1b+WWrRJmflEKEie8sfiwMuaToidl87HPGiQ0roNknHUbuSnB/&#10;VshXvABZUMckBAxteuuMMsalG7dbC5rzNsYOKh46zUfpw4eYwaH3XCC7wXfnoLdsnfS+22Q7e3+U&#10;hy4fDo8eSqw9PJwIkZV0w+GqlMp8zoHArbrIrT3S34DGD91qtgqNtB9M/dJM5Vdgi1Gt7FjNTkoU&#10;7Yxad04NdAaNAO10L/EohKqzSHWjiCyU+eVz694edMZuRGroVhbZn5fU8IiIHyWIvj+eTLzQhclk&#10;ZzfBxGzuzDZ35LI6VqDBGCqtWRh6eyf6YWFU9QYSe+SjYotKhthZxJzpJ8eu1VOINONHR8EM4qap&#10;O5MXmnnnHmjPyNerN9TojrkOmvBC9c11j72trT8p1dHSqaIM1L7FtSsBGt1L05N0PD5mnUKub5rr&#10;v5rrf5v1r6RZ/96s183135hDBPbuiABxq+8VWmagxRfkYHcySRAAwpiMk+mO9wJ2d/q3nUy394F/&#10;0M1kP5n2DdWLbt/wHbgGX74A+xc0QSovCCGEkATMm27vtK0z7KBbhex5HhTsU5on/T2fhuYS/w89&#10;yQFES3BP1sBnDFpiY/BoUrsno7TVntInD1E6fNLw1Q9C2f2h+N+KzXmozu1/1OFHAAAA//8DAFBL&#10;AwQUAAYACAAAACEAvKnOJt0AAAAGAQAADwAAAGRycy9kb3ducmV2LnhtbEyPQUvDQBCF74L/YZmC&#10;N7tJpTak2ZRS1FMRbAXxNk2mSWh2NmS3SfrvHU96Gt684b1vss1kWzVQ7xvHBuJ5BIq4cGXDlYHP&#10;4+tjAsoH5BJbx2TgRh42+f1dhmnpRv6g4RAqJSHsUzRQh9ClWvuiJot+7jpi8c6utxhE9pUuexwl&#10;3LZ6EUXP2mLD0lBjR7uaisvhag28jThun+KXYX85727fx+X71z4mYx5m03YNKtAU/o7hF1/QIRem&#10;k7ty6VVrYCWfBFkvYlBiJ9EK1EnmMgGdZ/o/fv4DAAD//wMAUEsBAi0AFAAGAAgAAAAhALaDOJL+&#10;AAAA4QEAABMAAAAAAAAAAAAAAAAAAAAAAFtDb250ZW50X1R5cGVzXS54bWxQSwECLQAUAAYACAAA&#10;ACEAOP0h/9YAAACUAQAACwAAAAAAAAAAAAAAAAAvAQAAX3JlbHMvLnJlbHNQSwECLQAUAAYACAAA&#10;ACEA7CxMCqcDAACPCQAADgAAAAAAAAAAAAAAAAAuAgAAZHJzL2Uyb0RvYy54bWxQSwECLQAUAAYA&#10;CAAAACEAvKnOJt0AAAAGAQAADwAAAAAAAAAAAAAAAAABBgAAZHJzL2Rvd25yZXYueG1sUEsFBgAA&#10;AAAEAAQA8wAAAAsHAAAAAA==&#10;">
                <v:oval id="楕円 107" o:spid="_x0000_s112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29" type="#_x0000_t202" style="position:absolute;left:74428;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Pr>
          <w:rFonts w:ascii="ＭＳ 明朝" w:eastAsia="ＭＳ 明朝" w:hAnsi="ＭＳ 明朝"/>
          <w:b/>
          <w:noProof/>
        </w:rPr>
        <mc:AlternateContent>
          <mc:Choice Requires="wps">
            <w:drawing>
              <wp:inline distT="0" distB="0" distL="0" distR="0" wp14:anchorId="09AD408B" wp14:editId="5691BA09">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v1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9UyjlSyhN3Wqnj0JqcnKSzM&#10;KTH2gmjYA9gxuFz2HD5cqHmMVUlhNFH67S65s4fHB1qM5nA1YmzeTIlmGIkXEp5lG26SOzOeAUJv&#10;S0eVVE6zIwVrAhsJWXnS2VpRkVyr7AYO29BFAxWRFGLGmFpdMUe2uGJwGikbDr0ZnJSc2FN5lVMH&#10;7hrsNvZ6cUN0Xr4WC+/sTFWXhfT8cheTebR1nlINp1bx1Dqla3HRz5KBc+RXoTyd7t5t897q8cA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lNzv1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0D4CB102" w:rsidR="000A572B" w:rsidRPr="00382B59" w:rsidRDefault="000A572B" w:rsidP="000A572B">
      <w:pPr>
        <w:ind w:firstLineChars="100" w:firstLine="21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整えることにより、子どもたちが自己の存在を実感しながら、よりよい人間関係を形成し、自己実現を図ろうとする意欲や態度を育むことが重要である。</w:t>
      </w:r>
    </w:p>
    <w:p w14:paraId="3D15B098"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tblLook w:val="04A0" w:firstRow="1" w:lastRow="0" w:firstColumn="1" w:lastColumn="0" w:noHBand="0" w:noVBand="1"/>
      </w:tblPr>
      <w:tblGrid>
        <w:gridCol w:w="9071"/>
      </w:tblGrid>
      <w:tr w:rsidR="000A572B" w:rsidRPr="00382B59" w14:paraId="3692E0B0" w14:textId="77777777" w:rsidTr="0024497B">
        <w:tc>
          <w:tcPr>
            <w:tcW w:w="9071" w:type="dxa"/>
            <w:tcMar>
              <w:top w:w="170" w:type="dxa"/>
              <w:left w:w="170" w:type="dxa"/>
              <w:bottom w:w="170" w:type="dxa"/>
              <w:right w:w="227" w:type="dxa"/>
            </w:tcMar>
          </w:tcPr>
          <w:p w14:paraId="042491E3" w14:textId="77777777" w:rsidR="000A572B" w:rsidRPr="00382B59"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09FD73B5" w14:textId="77777777" w:rsidR="000A572B" w:rsidRPr="00382B59"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日々の学校生活において、幼児・児童・生徒が主体的に取り組む協働的な活動や自己肯定感を高められる取組みを推進すること。</w:t>
            </w:r>
          </w:p>
          <w:p w14:paraId="5B4C89BE"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様々な課題を抱える幼児・児童・生徒の支援に向けて、スクールカウンセラーやスクールソーシャルワーカー等の専門人材を活用した校内の支援体制の構築を図るとともに、子ども家庭センターや市町村関係部局等の関係機関と連携すること。</w:t>
            </w:r>
          </w:p>
          <w:p w14:paraId="224D378F"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不登校児童・生徒や障がいのある幼児・児童・生徒、日本語指導が必要な児童・生徒に対して、教育的ニーズに応じた支援に努めること。</w:t>
            </w:r>
          </w:p>
          <w:p w14:paraId="07593442" w14:textId="77777777" w:rsidR="000A572B"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ヤングケアラーについては、本人が家族の状況を知られたくない場合ややりがいを感じている場合、本人や家族が支援を必要と考えていない場合等その状況は様々であり表面化しにくいことから、研修等によりヤングケアラーについて教職員の理解を深めるとともに、早期発見・把握に努め、関係機関や専門家と連携し、適切な支援につなげること。</w:t>
            </w:r>
          </w:p>
          <w:p w14:paraId="04366A26" w14:textId="77777777" w:rsidR="000A572B" w:rsidRPr="00D025CE" w:rsidRDefault="000A572B" w:rsidP="001F770D">
            <w:pPr>
              <w:numPr>
                <w:ilvl w:val="0"/>
                <w:numId w:val="44"/>
              </w:numPr>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新型コロナウイルス感染症の影響により、幼児・児童・生徒を取り巻く環境がより厳しいものとなっているため、きめ細かな実態把握と専門人材等との連携を踏まえた支援に努めること。</w:t>
            </w:r>
          </w:p>
        </w:tc>
      </w:tr>
    </w:tbl>
    <w:p w14:paraId="3BC29236" w14:textId="77777777" w:rsidR="000A572B" w:rsidRPr="00BF765E" w:rsidRDefault="000A572B" w:rsidP="000A572B">
      <w:pPr>
        <w:rPr>
          <w:rFonts w:ascii="ＭＳ 明朝" w:eastAsia="ＭＳ 明朝" w:hAnsi="ＭＳ 明朝"/>
        </w:rPr>
      </w:pPr>
    </w:p>
    <w:p w14:paraId="4105CE9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9D86E2B" w14:textId="77777777" w:rsidR="000A572B" w:rsidRPr="00382B59" w:rsidRDefault="000A572B" w:rsidP="000A572B">
      <w:pPr>
        <w:rPr>
          <w:rFonts w:ascii="UD デジタル 教科書体 NP-R" w:eastAsia="UD デジタル 教科書体 NP-R" w:hAnsi="ＭＳ 明朝"/>
        </w:rPr>
        <w:sectPr w:rsidR="000A572B" w:rsidRPr="00382B59" w:rsidSect="000A572B">
          <w:headerReference w:type="first" r:id="rId31"/>
          <w:type w:val="continuous"/>
          <w:pgSz w:w="11906" w:h="16838" w:code="9"/>
          <w:pgMar w:top="1418" w:right="1418" w:bottom="1418" w:left="1418" w:header="680" w:footer="850" w:gutter="0"/>
          <w:cols w:space="425"/>
          <w:docGrid w:type="lines" w:linePitch="333"/>
        </w:sectPr>
      </w:pPr>
    </w:p>
    <w:p w14:paraId="4F071002"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F9AC52F" wp14:editId="7D3CA8C4">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4440BC" w:rsidRPr="00BF765E"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4440BC" w:rsidRPr="00382B59" w:rsidRDefault="004440BC"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X6wgIAAJwFAAAOAAAAZHJzL2Uyb0RvYy54bWysVDtv2zAQ3gv0PxDcG1l5NkLkwEiQokCQ&#10;GEmKzDRFWQIoHkvSttwtWTsUyFZk69K/kKW/xg3Qn9Ej9cijQYeiC3UU7767++6xt19XksyFsSWo&#10;lMZrA0qE4pCVaprSDxdHb95SYh1TGZOgREqXwtL94etXewudiHUoQGbCEARRNlnolBbO6SSKLC9E&#10;xewaaKHwMQdTMYdXM40ywxaIXslofTDYjhZgMm2AC2vx72HzSIcBP88Fd6d5boUjMqUYmwunCefE&#10;n9FwjyVTw3RR8jYM9g9RVKxU6LSHOmSOkZkp/4CqSm7AQu7WOFQR5HnJRcgBs4kHz7I5L5gWIRck&#10;x+qeJvv/YPnJfGxImWHtYuRHsQqLdH97++v7zf2PbwnB7+r65ufd3erqy+rq6+r6M4k3PGsLbRM0&#10;Ptdj094sip6COjeV/2JypA5ML3umRe0Ix5/rOztYPXTI8W1rY3d7M5QierDWxrp3AirihZQamKns&#10;DMsZWGbzY+vQLep3et6jBVlmR6WU4eJbSBxIQ+YMiz+Zxj5stHiiJRVZpHQj3tlqAvBpNYkEyS2l&#10;8GBSnYkcafKhhwhCgz6gM86FcnHzVLBMNE63MMcusd4iBBEAPXKO4fbYLcDTyDvsJvpW35uK0N+9&#10;8eBvgTXGvUXwDMr1xlWpwLwEIDGr1nOjj+E/osaLrp7UoYV2N7vOmEC2xL4y0Ayc1fyoxDoeM+vG&#10;zOCEYelxa7hTPHIJWAJoJUoKMJ9e+u/1sfHxlZIFTmxK7ccZM4IS+V7hSPjx7gTTCZNOULPqALAP&#10;YtxHmgcRDYyTnZgbqC5xmYy8F3xiiqOvlHJnusuBazYHriMuRqOghmOsmTtW55p7cE+sb8mL+pIZ&#10;3Tavw7Y/gW6aWfKsfRtdb6lgNHOQl6G3PbUNjy3luAJC77Tryu+Yx/eg9bBUh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Cmtfr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4440BC" w:rsidRPr="00BF765E"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4440BC" w:rsidRPr="00382B59" w:rsidRDefault="004440BC"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129BAC35" w:rsidR="000A572B" w:rsidRPr="00173E56"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日本語指導を必要とする海外から帰国又は渡日した</w:t>
      </w:r>
      <w:r w:rsidR="00F871D0" w:rsidRPr="00617E70">
        <w:rPr>
          <w:rFonts w:ascii="UD デジタル 教科書体 NP-R" w:eastAsia="UD デジタル 教科書体 NP-R" w:hAnsi="ＭＳ 明朝" w:hint="eastAsia"/>
        </w:rPr>
        <w:t>児童・</w:t>
      </w:r>
      <w:r w:rsidRPr="00D025CE">
        <w:rPr>
          <w:rFonts w:ascii="UD デジタル 教科書体 NP-R" w:eastAsia="UD デジタル 教科書体 NP-R" w:hAnsi="ＭＳ 明朝" w:hint="eastAsia"/>
        </w:rPr>
        <w:t>生徒については、教育サポーター及び府教育委員会が作成した資料等を活用し、学習言語能力の習得を踏まえた日本語指導、教科指導を行うこと。</w:t>
      </w:r>
    </w:p>
    <w:p w14:paraId="155C10B0" w14:textId="77777777" w:rsidR="000A572B" w:rsidRPr="00382B59"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7F8ED15"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学校生活等のサポート情報を外国語に翻訳したＷｅｂページ等を活用し、学校生活や</w:t>
      </w:r>
      <w:r w:rsidRPr="00D025CE">
        <w:rPr>
          <w:rFonts w:ascii="UD デジタル 教科書体 NP-R" w:eastAsia="UD デジタル 教科書体 NP-R" w:hAnsi="ＭＳ 明朝" w:hint="eastAsia"/>
        </w:rPr>
        <w:t>進路の支援に努めること。</w:t>
      </w:r>
    </w:p>
    <w:p w14:paraId="73ABFA7E" w14:textId="77777777" w:rsidR="000A572B" w:rsidRPr="00382B59"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40965C1" wp14:editId="34375049">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o2wQIAAJwFAAAOAAAAZHJzL2Uyb0RvYy54bWysVM1O3DAQvlfqO1i+l2ygCyUii1YgqkoI&#10;EFBx9jrObiTH49reTbY3uHKoxK3i1ktfgUufZovUx+jY+eGnqIeqF2ccz3zz983s7NalJAthbAEq&#10;pfHagBKhOGSFmqb04/nBm3eUWMdUxiQokdKlsHR39PrVTqUTsQ4zkJkwBEGUTSqd0plzOokiy2ei&#10;ZHYNtFD4mIMpmcOrmUaZYRWilzJaHww2owpMpg1wYS3+3W8e6Sjg57ng7jjPrXBEphRjc+E04Zz4&#10;MxrtsGRqmJ4VvA2D/UMUJSsUOu2h9pljZG6KP6DKghuwkLs1DmUEeV5wEXLAbOLBs2zOZkyLkAsW&#10;x+q+TPb/wfKjxYkhRYa9i2NKFCuxSfe3t7++39z/+JYQ/K6ubn7e3a0uv6wuv66urkm84atWaZug&#10;8Zk+Me3NouhLUOem9F9MjtSh0su+0qJ2hOPP9a0t7B42hOPbcGN7821oRfRgrY117wWUxAspNTBX&#10;2Sm2M1SZLQ6tQ7eo3+l5jxZkkR0UUoaLp5DYk4YsGDZ/Mo192GjxREsqUqV0I94aNgH4tJpEguSW&#10;UngwqU5FjmXyoYcIAkEf0BnnQrm4eZqxTDROh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WOC6N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1B645F" w:rsidRDefault="000A572B" w:rsidP="001F770D">
      <w:pPr>
        <w:pStyle w:val="aa"/>
        <w:numPr>
          <w:ilvl w:val="0"/>
          <w:numId w:val="1"/>
        </w:numPr>
        <w:ind w:leftChars="0"/>
        <w:rPr>
          <w:rFonts w:ascii="UD デジタル 教科書体 NP-R" w:eastAsia="UD デジタル 教科書体 NP-R" w:hAnsi="ＭＳ 明朝"/>
          <w:spacing w:val="-2"/>
        </w:rPr>
      </w:pPr>
      <w:r w:rsidRPr="001B645F">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0186E6FB"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D025CE">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72561E"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1B1E55EE" wp14:editId="12E469ED">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7777777" w:rsidR="004440BC" w:rsidRPr="00BF765E"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4440BC" w:rsidRPr="00382B59" w:rsidRDefault="004440BC"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1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O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KhjrX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7777777" w:rsidR="004440BC" w:rsidRPr="00BF765E" w:rsidRDefault="004440BC"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4440BC" w:rsidRPr="00382B59" w:rsidRDefault="004440BC"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9E8E0D9" w14:textId="77777777" w:rsidR="000A572B" w:rsidRDefault="000A572B"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学業や課外活動をはじめとした学校生活において、顕著な活躍や成果を上げ、他の模範となった幼児・児童・生徒に対し、表彰等を</w:t>
      </w:r>
      <w:r w:rsidRPr="006902A0">
        <w:rPr>
          <w:rFonts w:ascii="UD デジタル 教科書体 NP-R" w:eastAsia="UD デジタル 教科書体 NP-R" w:hAnsi="ＭＳ 明朝" w:hint="eastAsia"/>
        </w:rPr>
        <w:t>活用しながら学校生活に対する意欲をさらに喚起するなど、励みとなるような取組みを推進すること。</w:t>
      </w:r>
    </w:p>
    <w:p w14:paraId="5606DD6E" w14:textId="77777777" w:rsidR="000A572B" w:rsidRPr="0072561E" w:rsidRDefault="000A572B" w:rsidP="000A572B">
      <w:pPr>
        <w:rPr>
          <w:rFonts w:ascii="UD デジタル 教科書体 NP-R" w:eastAsia="UD デジタル 教科書体 NP-R" w:hAnsi="ＭＳ 明朝"/>
        </w:rPr>
      </w:pPr>
    </w:p>
    <w:p w14:paraId="60699907" w14:textId="77777777" w:rsidR="000A572B" w:rsidRDefault="000A572B" w:rsidP="000A572B">
      <w:pPr>
        <w:pStyle w:val="aa"/>
        <w:ind w:leftChars="0" w:left="284"/>
        <w:rPr>
          <w:rFonts w:ascii="UD デジタル 教科書体 NP-R" w:eastAsia="UD デジタル 教科書体 NP-R" w:hAnsi="ＭＳ 明朝"/>
        </w:rPr>
      </w:pPr>
    </w:p>
    <w:p w14:paraId="4E209A1A"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53C4BB40" w14:textId="77777777" w:rsidR="000A572B" w:rsidRDefault="000A572B" w:rsidP="000A572B">
      <w:pPr>
        <w:pStyle w:val="aa"/>
        <w:ind w:leftChars="0" w:left="284"/>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0A572B" w14:paraId="0E8FCF7F" w14:textId="77777777" w:rsidTr="0024497B">
        <w:trPr>
          <w:jc w:val="center"/>
        </w:trPr>
        <w:tc>
          <w:tcPr>
            <w:tcW w:w="9071" w:type="dxa"/>
            <w:tcMar>
              <w:top w:w="113" w:type="dxa"/>
              <w:bottom w:w="113" w:type="dxa"/>
            </w:tcMar>
          </w:tcPr>
          <w:p w14:paraId="26B49F5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C7CB63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55664FE"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「スクールソーシャルワーカー活動事例集」（令和４年</w:t>
            </w:r>
            <w:r w:rsidRPr="00540C7C">
              <w:rPr>
                <w:rFonts w:ascii="BIZ UDゴシック" w:eastAsia="BIZ UDゴシック" w:hAnsi="BIZ UDゴシック"/>
                <w:color w:val="000000" w:themeColor="text1"/>
                <w:sz w:val="16"/>
                <w:szCs w:val="16"/>
              </w:rPr>
              <w:t>12月</w:t>
            </w:r>
            <w:r w:rsidRPr="00E75149">
              <w:rPr>
                <w:rFonts w:ascii="BIZ UDゴシック" w:eastAsia="BIZ UDゴシック" w:hAnsi="BIZ UDゴシック" w:hint="eastAsia"/>
                <w:sz w:val="16"/>
                <w:szCs w:val="16"/>
              </w:rPr>
              <w:t>23日・教高第3469号</w:t>
            </w:r>
            <w:r w:rsidRPr="00540C7C">
              <w:rPr>
                <w:rFonts w:ascii="BIZ UDゴシック" w:eastAsia="BIZ UDゴシック" w:hAnsi="BIZ UDゴシック"/>
                <w:color w:val="000000" w:themeColor="text1"/>
                <w:sz w:val="16"/>
                <w:szCs w:val="16"/>
              </w:rPr>
              <w:t>）</w:t>
            </w:r>
          </w:p>
          <w:p w14:paraId="3E6D4E5F"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「ヤングケ</w:t>
            </w:r>
            <w:r>
              <w:rPr>
                <w:rFonts w:ascii="BIZ UDゴシック" w:eastAsia="BIZ UDゴシック" w:hAnsi="BIZ UDゴシック" w:hint="eastAsia"/>
                <w:color w:val="000000" w:themeColor="text1"/>
                <w:sz w:val="16"/>
                <w:szCs w:val="16"/>
              </w:rPr>
              <w:t>ア</w:t>
            </w:r>
            <w:r w:rsidRPr="00540C7C">
              <w:rPr>
                <w:rFonts w:ascii="BIZ UDゴシック" w:eastAsia="BIZ UDゴシック" w:hAnsi="BIZ UDゴシック" w:hint="eastAsia"/>
                <w:color w:val="000000" w:themeColor="text1"/>
                <w:sz w:val="16"/>
                <w:szCs w:val="16"/>
              </w:rPr>
              <w:t>ラー支援のために」（令和４年７月</w:t>
            </w:r>
            <w:r w:rsidRPr="00540C7C">
              <w:rPr>
                <w:rFonts w:ascii="BIZ UDゴシック" w:eastAsia="BIZ UDゴシック" w:hAnsi="BIZ UDゴシック"/>
                <w:color w:val="000000" w:themeColor="text1"/>
                <w:sz w:val="16"/>
                <w:szCs w:val="16"/>
              </w:rPr>
              <w:t>19日・教高第2374号）</w:t>
            </w:r>
          </w:p>
          <w:p w14:paraId="02647426"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「スクールソーシャルワークとは」（令和４年７月</w:t>
            </w:r>
            <w:r w:rsidRPr="00540C7C">
              <w:rPr>
                <w:rFonts w:ascii="BIZ UDゴシック" w:eastAsia="BIZ UDゴシック" w:hAnsi="BIZ UDゴシック"/>
                <w:color w:val="000000" w:themeColor="text1"/>
                <w:sz w:val="16"/>
                <w:szCs w:val="16"/>
              </w:rPr>
              <w:t>19日・教高第2375号）</w:t>
            </w:r>
          </w:p>
          <w:p w14:paraId="62C87CEA" w14:textId="77777777" w:rsidR="000A572B" w:rsidRPr="002A66B7"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2A66B7">
              <w:rPr>
                <w:rFonts w:ascii="BIZ UDゴシック" w:eastAsia="BIZ UDゴシック" w:hAnsi="BIZ UDゴシック" w:hint="eastAsia"/>
                <w:color w:val="000000" w:themeColor="text1"/>
                <w:sz w:val="16"/>
                <w:szCs w:val="16"/>
              </w:rPr>
              <w:t>「ヤングケアラーの支援に向けた福祉・介護・医療・教育の連携プロジェクトチーム報告」（令和３年５月・文部科学省、厚生労働省）</w:t>
            </w:r>
          </w:p>
          <w:p w14:paraId="406D162B"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「学校・教育委員会等向け　虐待対応の手引き」（令和２年６月改正・文部科学省）</w:t>
            </w:r>
          </w:p>
          <w:p w14:paraId="33F85573"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「子どもたちの輝く未来のために～児童虐待防止のてびき～【要点編】」（令和元年</w:t>
            </w:r>
            <w:r w:rsidRPr="00540C7C">
              <w:rPr>
                <w:rFonts w:ascii="BIZ UDゴシック" w:eastAsia="BIZ UDゴシック" w:hAnsi="BIZ UDゴシック"/>
                <w:color w:val="000000" w:themeColor="text1"/>
                <w:sz w:val="16"/>
                <w:szCs w:val="16"/>
              </w:rPr>
              <w:t>12月）</w:t>
            </w:r>
          </w:p>
          <w:p w14:paraId="58F2F0D8"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「子どもたちの輝く未来のために　～児童虐待防止のてびき～」（平成</w:t>
            </w:r>
            <w:r w:rsidRPr="00540C7C">
              <w:rPr>
                <w:rFonts w:ascii="BIZ UDゴシック" w:eastAsia="BIZ UDゴシック" w:hAnsi="BIZ UDゴシック"/>
                <w:color w:val="000000" w:themeColor="text1"/>
                <w:sz w:val="16"/>
                <w:szCs w:val="16"/>
              </w:rPr>
              <w:t>23年３月改訂）</w:t>
            </w:r>
          </w:p>
          <w:p w14:paraId="7B0E8706"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「大阪府子どもを虐待から守る条例」（平成</w:t>
            </w:r>
            <w:r w:rsidRPr="00540C7C">
              <w:rPr>
                <w:rFonts w:ascii="BIZ UDゴシック" w:eastAsia="BIZ UDゴシック" w:hAnsi="BIZ UDゴシック"/>
                <w:color w:val="000000" w:themeColor="text1"/>
                <w:sz w:val="16"/>
                <w:szCs w:val="16"/>
              </w:rPr>
              <w:t>23年２月１日施行）</w:t>
            </w:r>
          </w:p>
          <w:p w14:paraId="775EFB58" w14:textId="77777777" w:rsidR="000A572B"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「児童虐待の防止等に関する法律」（平成</w:t>
            </w:r>
            <w:r w:rsidRPr="00540C7C">
              <w:rPr>
                <w:rFonts w:ascii="BIZ UDゴシック" w:eastAsia="BIZ UDゴシック" w:hAnsi="BIZ UDゴシック"/>
                <w:color w:val="000000" w:themeColor="text1"/>
                <w:sz w:val="16"/>
                <w:szCs w:val="16"/>
              </w:rPr>
              <w:t>19年６月改正）</w:t>
            </w:r>
          </w:p>
          <w:p w14:paraId="11DD5D14" w14:textId="77777777" w:rsidR="000A572B"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〇（１）</w:t>
            </w:r>
            <w:r w:rsidRPr="00540C7C">
              <w:rPr>
                <w:rFonts w:ascii="BIZ UDゴシック" w:eastAsia="BIZ UDゴシック" w:hAnsi="BIZ UDゴシック" w:hint="eastAsia"/>
                <w:color w:val="000000" w:themeColor="text1"/>
                <w:sz w:val="16"/>
                <w:szCs w:val="16"/>
              </w:rPr>
              <w:t>に関連した資料</w:t>
            </w:r>
          </w:p>
          <w:p w14:paraId="74487059"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「外国にルーツをもつ生徒のための進路選択リーフレット」（令和４年５月</w:t>
            </w:r>
            <w:r w:rsidRPr="00540C7C">
              <w:rPr>
                <w:rFonts w:ascii="BIZ UDゴシック" w:eastAsia="BIZ UDゴシック" w:hAnsi="BIZ UDゴシック"/>
                <w:color w:val="000000" w:themeColor="text1"/>
                <w:sz w:val="16"/>
                <w:szCs w:val="16"/>
              </w:rPr>
              <w:t>31日・教高第1756号）</w:t>
            </w:r>
          </w:p>
          <w:p w14:paraId="1A0B0D5B"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「外国人児童生徒受入れの手引き」（平成</w:t>
            </w:r>
            <w:r w:rsidRPr="00540C7C">
              <w:rPr>
                <w:rFonts w:ascii="BIZ UDゴシック" w:eastAsia="BIZ UDゴシック" w:hAnsi="BIZ UDゴシック"/>
                <w:color w:val="000000" w:themeColor="text1"/>
                <w:sz w:val="16"/>
                <w:szCs w:val="16"/>
              </w:rPr>
              <w:t>31年３月改訂・文部科学省）</w:t>
            </w:r>
          </w:p>
          <w:p w14:paraId="350C1BD3" w14:textId="77777777" w:rsidR="000A572B" w:rsidRPr="00540C7C" w:rsidRDefault="000A572B" w:rsidP="001F770D">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「高等学校教科書用語集（８言語対訳）保健体育分野・家庭科分野」（平成</w:t>
            </w:r>
            <w:r w:rsidRPr="00540C7C">
              <w:rPr>
                <w:rFonts w:ascii="BIZ UDゴシック" w:eastAsia="BIZ UDゴシック" w:hAnsi="BIZ UDゴシック"/>
                <w:color w:val="000000" w:themeColor="text1"/>
                <w:sz w:val="16"/>
                <w:szCs w:val="16"/>
              </w:rPr>
              <w:t>23年３月）</w:t>
            </w:r>
          </w:p>
          <w:p w14:paraId="062D42F8" w14:textId="77777777" w:rsidR="00374F8B" w:rsidRDefault="000A572B" w:rsidP="00374F8B">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「日本語支援アイデア集」（平成</w:t>
            </w:r>
            <w:r w:rsidRPr="00540C7C">
              <w:rPr>
                <w:rFonts w:ascii="BIZ UDゴシック" w:eastAsia="BIZ UDゴシック" w:hAnsi="BIZ UDゴシック"/>
                <w:color w:val="000000" w:themeColor="text1"/>
                <w:sz w:val="16"/>
                <w:szCs w:val="16"/>
              </w:rPr>
              <w:t>23年３月）</w:t>
            </w:r>
          </w:p>
          <w:p w14:paraId="4D17BA82" w14:textId="1E4D2F79" w:rsidR="000A572B" w:rsidRPr="00374F8B" w:rsidRDefault="00374F8B" w:rsidP="00374F8B">
            <w:pPr>
              <w:pStyle w:val="aa"/>
              <w:numPr>
                <w:ilvl w:val="0"/>
                <w:numId w:val="7"/>
              </w:numPr>
              <w:spacing w:line="220" w:lineRule="exact"/>
              <w:ind w:leftChars="0" w:left="452" w:hanging="142"/>
              <w:jc w:val="left"/>
              <w:rPr>
                <w:rFonts w:ascii="BIZ UDゴシック" w:eastAsia="BIZ UDゴシック" w:hAnsi="BIZ UDゴシック"/>
                <w:color w:val="000000" w:themeColor="text1"/>
                <w:sz w:val="16"/>
                <w:szCs w:val="16"/>
              </w:rPr>
            </w:pPr>
            <w:r w:rsidRPr="00540C7C">
              <w:rPr>
                <w:rFonts w:ascii="BIZ UDゴシック" w:eastAsia="BIZ UDゴシック" w:hAnsi="BIZ UDゴシック" w:hint="eastAsia"/>
                <w:color w:val="000000" w:themeColor="text1"/>
                <w:sz w:val="16"/>
                <w:szCs w:val="16"/>
              </w:rPr>
              <w:t>「帰国・渡日児童生徒学校生活サポート」（大阪府Ｗｅｂページ）</w:t>
            </w:r>
          </w:p>
          <w:p w14:paraId="225AF288" w14:textId="77777777" w:rsidR="000A572B"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16171510" w14:textId="77777777" w:rsidR="000A572B" w:rsidRPr="0072561E" w:rsidRDefault="000A572B"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「教育長賞への幼児、児童及び生徒の推薦について」</w:t>
            </w:r>
            <w:r w:rsidRPr="000E0BE7">
              <w:rPr>
                <w:rFonts w:ascii="BIZ UDゴシック" w:eastAsia="BIZ UDゴシック" w:hAnsi="BIZ UDゴシック"/>
                <w:color w:val="000000" w:themeColor="text1"/>
                <w:sz w:val="16"/>
                <w:szCs w:val="16"/>
              </w:rPr>
              <w:t>（令和４年６月10日・教高第1932号）</w:t>
            </w:r>
          </w:p>
        </w:tc>
      </w:tr>
    </w:tbl>
    <w:p w14:paraId="3E17F5F5" w14:textId="77777777" w:rsidR="000A572B" w:rsidRDefault="000A572B" w:rsidP="000A572B">
      <w:pPr>
        <w:pStyle w:val="aa"/>
        <w:ind w:leftChars="0" w:left="284"/>
        <w:rPr>
          <w:rFonts w:ascii="UD デジタル 教科書体 NP-R" w:eastAsia="UD デジタル 教科書体 NP-R" w:hAnsi="ＭＳ 明朝"/>
        </w:rPr>
      </w:pPr>
    </w:p>
    <w:p w14:paraId="0141D38A" w14:textId="7F1CE3DD" w:rsidR="000A572B" w:rsidRDefault="000A572B" w:rsidP="003613CA">
      <w:pPr>
        <w:rPr>
          <w:rFonts w:ascii="UD デジタル 教科書体 NP-R" w:eastAsia="UD デジタル 教科書体 NP-R" w:hAnsi="ＭＳ 明朝"/>
        </w:rPr>
      </w:pPr>
    </w:p>
    <w:p w14:paraId="125E9F9B"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DC92F6B" w14:textId="77777777" w:rsidR="000A572B" w:rsidRPr="00B479AD" w:rsidRDefault="000A572B" w:rsidP="000A572B">
      <w:pPr>
        <w:rPr>
          <w:rFonts w:ascii="ＭＳ 明朝" w:eastAsia="ＭＳ 明朝" w:hAnsi="ＭＳ 明朝"/>
          <w:b/>
        </w:rPr>
      </w:pPr>
      <w:r>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85888" behindDoc="0" locked="0" layoutInCell="1" allowOverlap="1" wp14:anchorId="783F1259" wp14:editId="26AFC7CF">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62" y="21265"/>
                            <a:ext cx="359410" cy="429260"/>
                          </a:xfrm>
                          <a:prstGeom prst="rect">
                            <a:avLst/>
                          </a:prstGeom>
                          <a:noFill/>
                          <a:ln w="6350">
                            <a:noFill/>
                          </a:ln>
                        </wps:spPr>
                        <wps:txbx>
                          <w:txbxContent>
                            <w:p w14:paraId="42A1EE32"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4" style="position:absolute;left:0;text-align:left;margin-left:3.55pt;margin-top:6.05pt;width:36.85pt;height:36.85pt;z-index:2516858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m5rAMAAI8JAAAOAAAAZHJzL2Uyb0RvYy54bWy8Vk1P3DgYvq+0/8HyvWQSZqYQESoWFrQS&#10;KqhQ9exxnEkkx/baHjLskZFQD71299Lrnlar7bVS/03U/o6+duIwLSwHkLhk7Pj98vM+7zPZebGs&#10;Obpg2lRSZDjeGGHEBJV5JeYZfn1++GwLI2OJyAmXgmX4khn8Yvfnn3YalbJElpLnTCMIIkzaqAyX&#10;1qo0igwtWU3MhlRMwGEhdU0sbPU8yjVpIHrNo2Q0mkaN1LnSkjJj4O1Bd4h3ffyiYNSeFIVhFvEM&#10;Q23WP7V/ztwz2t0h6VwTVVa0L4M8oIqaVAKSDqEOiCVooatboeqKamlkYTeorCNZFBVl/g5wm3j0&#10;w22OtFwof5d52szVABNA+wNODw5LX16calTl0Lt4EyNBamhSe/WxXf3Trj63q7++vPsTuSMAqlHz&#10;FOyPtDpTp7p/Me927u7LQtfuF26Flh7iywFitrSIwsvxdGs0gkZQOOrXvgW0hD7d8qLlr/f6RSFp&#10;5GobSmkUkMnc4GUeh9dZSRTzbTDu/gNe44DX17/ff7m+BpjGHUzebMDIpAbgehxAw0VJqrSxR0zW&#10;yC0yzDivlHHlkZRcHBsLcIJ1sHKvjeRVflhx7jdustg+1+iCwEzM5rGrGTzWrADNULRf2UvOnC8X&#10;r1gBZIE+Jj6hH9ObYIRSJmzcHZUkZ12OCXTcT5rLEtL7nD6gi1xAdUPsPkCw7IKE2F2xvb1zZX7K&#10;B+fRfYV1zoOHzyyFHZzrSkh9VwAOt+ozd/ZQ/ho0bmmXs6UfpO3ngQUzmV8CW7TsZMcoelhB046J&#10;sadEg87AIIB22hN4FFw2GZb9CqNS6j/ueu/sgc5wilEDupVh8/uCaIYR/00A0bfj8dgJnd+MJ88T&#10;2Oj1k9n6iVjU+xJoEINKK+qXzt7ysCy0rN+AxO65rHBEBIXcGaZWh82+7fQURJqyvT1vBuKmiD0W&#10;Z4q64A5ox8jz5RuiVc9cC5rwUobhusXeztZ5Crm3sLKoPLUd1B2ufQtg0J00PcnET8LEt6vr9urf&#10;9upTu3qL2tWHdrVqr/6DPYjAJLQftMKJALLLXySMjGeQJ83dcjDZjKcJRiCMSZxMfRRgd69/m5Pt&#10;cQz4e91MtpNpGKggumHge3A1/PN52P9HE4R0ggCUdlONgHnTzUk3OsMJTCsXgee+5O9pvhXu+TQ0&#10;F/D9EEgOQHQEd2T1fIZFR2xYPJjU9skobZSj9OF9lPZ/afCv74Wy/0JxnxXre9+dm++o3W8AAAD/&#10;/wMAUEsDBBQABgAIAAAAIQBLz4px3AAAAAYBAAAPAAAAZHJzL2Rvd25yZXYueG1sTI9BS8NAEIXv&#10;gv9hmYI3u0mlGtJsSinqqQi2gnibJtMkNDsbstsk/feOJ3t6zLzHm2+y9WRbNVDvG8cG4nkEirhw&#10;ZcOVga/D22MCygfkElvHZOBKHtb5/V2GaelG/qRhHyolJexTNFCH0KVa+6Imi37uOmLxTq63GGTs&#10;K132OEq5bfUiip61xYblQo0dbWsqzvuLNfA+4rh5il+H3fm0vf4clh/fu5iMeZhNmxWoQFP4D8Mf&#10;vqBDLkxHd+HSq9bASyxBWS9ExU4ieeQoukxA55m+xc9/AQAA//8DAFBLAQItABQABgAIAAAAIQC2&#10;gziS/gAAAOEBAAATAAAAAAAAAAAAAAAAAAAAAABbQ29udGVudF9UeXBlc10ueG1sUEsBAi0AFAAG&#10;AAgAAAAhADj9If/WAAAAlAEAAAsAAAAAAAAAAAAAAAAALwEAAF9yZWxzLy5yZWxzUEsBAi0AFAAG&#10;AAgAAAAhAI9NCbmsAwAAjwkAAA4AAAAAAAAAAAAAAAAALgIAAGRycy9lMm9Eb2MueG1sUEsBAi0A&#10;FAAGAAgAAAAhAEvPinHcAAAABgEAAA8AAAAAAAAAAAAAAAAABgYAAGRycy9kb3ducmV2LnhtbFBL&#10;BQYAAAAABAAEAPMAAAAPBwAAAAA=&#10;">
                <v:oval id="楕円 114" o:spid="_x0000_s113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36"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Pr>
          <w:rFonts w:ascii="ＭＳ 明朝" w:eastAsia="ＭＳ 明朝" w:hAnsi="ＭＳ 明朝"/>
          <w:b/>
          <w:noProof/>
        </w:rPr>
        <mc:AlternateContent>
          <mc:Choice Requires="wps">
            <w:drawing>
              <wp:inline distT="0" distB="0" distL="0" distR="0" wp14:anchorId="40912432" wp14:editId="1B265D65">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91CD5" w14:textId="77777777" w:rsidR="004440BC"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保健・安全・衛生管理に関する指導の徹底及び学校の体育活動中の</w:t>
                            </w:r>
                          </w:p>
                          <w:p w14:paraId="0F340C1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3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Fw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nGA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DXudqtlHKlkCbutVfHoTU5PUliY&#10;U2LsBdGwB7BjcLnsOXy4UPMYq5LCaKL0211yZw+PD7QYzeFqxNi8mRLNMBIvJDzLNtwkd2Y8A4Te&#10;lo4qqZxmRwrWBDYSsvKks7WiIrlW2Q0ctqGLBioiKcSMMbW6Yo5sccXgNFI2HHozOCk5safyKqcO&#10;3DXYbez14obovHwtFt7ZmaouC+n55S4m82jrPKUaTq3iqXVK1+KinyUD58ivQnk63b3b5r3V44E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rqVFw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67D91CD5" w14:textId="77777777" w:rsidR="004440BC"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保健・安全・衛生管理に関する指導の徹底及び学校の体育活動中の</w:t>
                      </w:r>
                    </w:p>
                    <w:p w14:paraId="0F340C1F" w14:textId="77777777"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AA2304">
                        <w:rPr>
                          <w:rFonts w:ascii="BIZ UDゴシック" w:eastAsia="BIZ UDゴシック" w:hAnsi="BIZ UDゴシック" w:hint="eastAsia"/>
                          <w:b/>
                          <w:sz w:val="24"/>
                        </w:rPr>
                        <w:t>事故防止等の取組み</w:t>
                      </w:r>
                    </w:p>
                  </w:txbxContent>
                </v:textbox>
                <w10:anchorlock/>
              </v:shape>
            </w:pict>
          </mc:Fallback>
        </mc:AlternateContent>
      </w:r>
    </w:p>
    <w:p w14:paraId="4A2CD93D" w14:textId="77777777" w:rsidR="000A572B" w:rsidRDefault="000A572B" w:rsidP="000A572B">
      <w:pPr>
        <w:ind w:firstLineChars="100" w:firstLine="21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学校教育活動全体を通して保健・安全・衛生管理に関する指導の徹底を図り、食物アレルギー等に係る事故防止や、熱中症、感染症、食中毒等の予防に努めるとともに、万一の場合の対応が適切に行えるよう体制を整えることが必要である。</w:t>
      </w:r>
    </w:p>
    <w:p w14:paraId="3596C9EF" w14:textId="77777777" w:rsidR="000A572B" w:rsidRPr="00382B59" w:rsidRDefault="000A572B" w:rsidP="000A572B">
      <w:pPr>
        <w:ind w:firstLineChars="100" w:firstLine="21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また、依然として、学校における体育活動中の事故が発生している状況を踏まえ、体育の授業や体育的行事、運動部活動等の体育活動に係る事故防止や熱中症対策に万全を期することが必要である。</w:t>
      </w:r>
    </w:p>
    <w:p w14:paraId="74CDA851"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5003C0B6" w14:textId="77777777" w:rsidTr="0024497B">
        <w:trPr>
          <w:jc w:val="center"/>
        </w:trPr>
        <w:tc>
          <w:tcPr>
            <w:tcW w:w="9071" w:type="dxa"/>
            <w:tcMar>
              <w:top w:w="170" w:type="dxa"/>
              <w:left w:w="170" w:type="dxa"/>
              <w:bottom w:w="170" w:type="dxa"/>
              <w:right w:w="227" w:type="dxa"/>
            </w:tcMar>
          </w:tcPr>
          <w:p w14:paraId="10BF2B1B" w14:textId="77777777" w:rsidR="000A572B" w:rsidRPr="004D7488" w:rsidRDefault="000A572B" w:rsidP="001F770D">
            <w:pPr>
              <w:numPr>
                <w:ilvl w:val="0"/>
                <w:numId w:val="45"/>
              </w:numPr>
              <w:rPr>
                <w:rFonts w:ascii="UD デジタル 教科書体 NP-R" w:eastAsia="UD デジタル 教科書体 NP-R" w:hAnsi="ＭＳ 明朝"/>
              </w:rPr>
            </w:pPr>
            <w:r w:rsidRPr="004D7488">
              <w:rPr>
                <w:rFonts w:ascii="UD デジタル 教科書体 NP-R" w:eastAsia="UD デジタル 教科書体 NP-R" w:hAnsi="ＭＳ 明朝" w:hint="eastAsia"/>
              </w:rPr>
              <w:t>食物アレルギー対応については、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必要に応じて見直し常に点検するなど、日頃から事故防止対策を行うこと。</w:t>
            </w:r>
          </w:p>
          <w:p w14:paraId="10E57212" w14:textId="42A6E4C2" w:rsidR="000A572B" w:rsidRDefault="000A572B" w:rsidP="0024497B">
            <w:pPr>
              <w:ind w:left="420"/>
              <w:rPr>
                <w:rFonts w:ascii="UD デジタル 教科書体 NP-R" w:eastAsia="UD デジタル 教科書体 NP-R" w:hAnsi="ＭＳ 明朝"/>
              </w:rPr>
            </w:pPr>
            <w:r w:rsidRPr="004D7488">
              <w:rPr>
                <w:rFonts w:ascii="UD デジタル 教科書体 NP-R" w:eastAsia="UD デジタル 教科書体 NP-R" w:hAnsi="ＭＳ 明朝" w:hint="eastAsia"/>
              </w:rPr>
              <w:t>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r w:rsidR="00131423">
              <w:rPr>
                <w:rFonts w:ascii="UD デジタル 教科書体 NP-R" w:eastAsia="UD デジタル 教科書体 NP-R" w:hAnsi="ＭＳ 明朝" w:hint="eastAsia"/>
              </w:rPr>
              <w:t>。</w:t>
            </w:r>
          </w:p>
          <w:p w14:paraId="4D55C60D" w14:textId="77777777" w:rsidR="000A572B" w:rsidRDefault="000A572B" w:rsidP="001F770D">
            <w:pPr>
              <w:numPr>
                <w:ilvl w:val="0"/>
                <w:numId w:val="45"/>
              </w:numPr>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を含め、適切に対応すること。</w:t>
            </w:r>
          </w:p>
          <w:p w14:paraId="6E9BAC53" w14:textId="77777777" w:rsidR="000A572B" w:rsidRDefault="000A572B" w:rsidP="001F770D">
            <w:pPr>
              <w:numPr>
                <w:ilvl w:val="0"/>
                <w:numId w:val="45"/>
              </w:numPr>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652ED08E" w14:textId="77777777" w:rsidR="000A572B" w:rsidRPr="00D025CE" w:rsidRDefault="000A572B" w:rsidP="001F770D">
            <w:pPr>
              <w:numPr>
                <w:ilvl w:val="0"/>
                <w:numId w:val="45"/>
              </w:numPr>
              <w:rPr>
                <w:rFonts w:ascii="UD デジタル 教科書体 NP-R" w:eastAsia="UD デジタル 教科書体 NP-R" w:hAnsi="ＭＳ 明朝"/>
              </w:rPr>
            </w:pPr>
            <w:r w:rsidRPr="00CA3688">
              <w:rPr>
                <w:rFonts w:ascii="UD デジタル 教科書体 NP-R" w:eastAsia="UD デジタル 教科書体 NP-R" w:hAnsi="ＭＳ 明朝"/>
              </w:rPr>
              <w:t>学校における体育活動中の事故防止対策等について、必要に応じて見直すとともに、適切な対応がなされるよう、学校全体で指導の徹底を図ること。</w:t>
            </w:r>
          </w:p>
        </w:tc>
      </w:tr>
    </w:tbl>
    <w:p w14:paraId="61BB1515"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427B627" w14:textId="77777777" w:rsidR="000A572B" w:rsidRPr="003D3ED2" w:rsidRDefault="000A572B" w:rsidP="000A572B">
      <w:pPr>
        <w:spacing w:line="480" w:lineRule="exact"/>
        <w:rPr>
          <w:rFonts w:ascii="UD デジタル 教科書体 NP-R" w:eastAsia="UD デジタル 教科書体 NP-R" w:hAnsi="ＭＳ 明朝"/>
        </w:rPr>
        <w:sectPr w:rsidR="000A572B" w:rsidRPr="003D3ED2" w:rsidSect="000A572B">
          <w:headerReference w:type="first" r:id="rId32"/>
          <w:type w:val="continuous"/>
          <w:pgSz w:w="11906" w:h="16838" w:code="9"/>
          <w:pgMar w:top="1418" w:right="1418" w:bottom="1418" w:left="1418" w:header="680" w:footer="850" w:gutter="0"/>
          <w:cols w:space="425"/>
          <w:docGrid w:type="lines" w:linePitch="333"/>
        </w:sectPr>
      </w:pPr>
    </w:p>
    <w:p w14:paraId="0426C5E4" w14:textId="77777777" w:rsidR="003D3ED2" w:rsidRPr="003D3ED2" w:rsidRDefault="003D3ED2" w:rsidP="003D3ED2">
      <w:pPr>
        <w:rPr>
          <w:rFonts w:ascii="UD デジタル 教科書体 NP-R" w:eastAsia="UD デジタル 教科書体 NP-R" w:hAnsi="ＭＳ 明朝"/>
        </w:rPr>
      </w:pPr>
      <w:r w:rsidRPr="003D3ED2">
        <w:rPr>
          <w:rFonts w:ascii="UD デジタル 教科書体 NP-R" w:eastAsia="UD デジタル 教科書体 NP-R" w:hAnsi="ＭＳ 明朝" w:hint="eastAsia"/>
          <w:noProof/>
        </w:rPr>
        <mc:AlternateContent>
          <mc:Choice Requires="wps">
            <w:drawing>
              <wp:inline distT="0" distB="0" distL="0" distR="0" wp14:anchorId="5C6F4C7F" wp14:editId="34D6804D">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682B0356"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425AAB">
                              <w:rPr>
                                <w:rFonts w:ascii="UD デジタル 教科書体 NP-R" w:eastAsia="UD デジタル 教科書体 NP-R" w:hAnsi="ＭＳ ゴシック" w:hint="eastAsia"/>
                                <w:b/>
                                <w:bCs/>
                                <w:color w:val="000000" w:themeColor="text1"/>
                              </w:rPr>
                              <w:t>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vAIAAJ0FAAAOAAAAZHJzL2Uyb0RvYy54bWysVM1O3DAQvlfqO1i+l2wWUeiKLFqBqCoh&#10;QEDF2evYm0iO7dreTbY3uPaAxK3i1ktfgUufZovUx+jYTrJAUQ9VL8nYnvnm75vZ3WsqgRbM2FLJ&#10;DKcbA4yYpCov5SzDHy8O3+xgZB2RORFKsgwvmcV749evdms9YkNVKJEzgwBE2lGtM1w4p0dJYmnB&#10;KmI3lGYSHrkyFXFwNLMkN6QG9Eokw8HgbVIrk2ujKLMWbg/iIx4HfM4ZdSecW+aQyDDE5sLXhO/U&#10;f5PxLhnNDNFFSdswyD9EUZFSgtMe6oA4guam/AOqKqlRVnG3QVWVKM5LykIOkE06eJbNeUE0C7lA&#10;cazuy2T/Hyw9XpwaVObQu+E7jCSpoEkPd3e/vt8+/Pg2QvBfXd/+vL9fXd2srr6urr+gdNNXrdZ2&#10;BMbn+tS0JwuiL0HDTeX/kBxqQqWXfaVZ4xCFy+H2NnQPGkLhbbiz42WASdbW2lj3nqkKeSHDRs1l&#10;fgbtDFUmiyPron6n5z1aJcr8sBQiHDyF2L4waEGg+dNZ2np4oiUkqjO8mW5vxQB8WjGRILmlYB5M&#10;yDPGoUw+9BBBIOganVDKpEvjU0FyFp1uQV5dYr1FSDMAemQO4fbYLcDTyDvsmG+r701Z4HdvPPhb&#10;YNG4twielXS9cVVKZV4CEJBV6znqQ/iPSuNF10ybSKGYrL+bqnwJxDIqTpzV9LCERh4R606JgRGD&#10;3sPacCfw4UJBD1QrYVQo8/mle68PzIdXjGoY2QzbT3NiGEbig4SZ8PPdCaYTpp0g59W+AiKksJA0&#10;DSIYGCc6kRtVXcI2mXgv8EQkBV8Zps50h30XVwfsI8omk6AGc6yJO5LnmnpwX1nPyYvmkhjdstcB&#10;749VN85k9Iy/UddbSjWZO8XLQO51Hduaww4I5Gn3lV8yj89Ba71Vx78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vyP/6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D8360D7" w14:textId="682B0356"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425AAB">
                        <w:rPr>
                          <w:rFonts w:ascii="UD デジタル 教科書体 NP-R" w:eastAsia="UD デジタル 教科書体 NP-R" w:hAnsi="ＭＳ ゴシック" w:hint="eastAsia"/>
                          <w:b/>
                          <w:bCs/>
                          <w:color w:val="000000" w:themeColor="text1"/>
                        </w:rPr>
                        <w:t>学校の体育活動中の事故防止等の徹底</w:t>
                      </w:r>
                    </w:p>
                  </w:txbxContent>
                </v:textbox>
                <w10:anchorlock/>
              </v:roundrect>
            </w:pict>
          </mc:Fallback>
        </mc:AlternateContent>
      </w:r>
    </w:p>
    <w:p w14:paraId="5E826EA1"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hint="eastAsia"/>
        </w:rPr>
        <w:t>各活動場所においては、体育活動に適した環境の整</w:t>
      </w:r>
      <w:r w:rsidRPr="00961C01">
        <w:rPr>
          <w:rFonts w:ascii="UD デジタル 教科書体 NP-R" w:eastAsia="UD デジタル 教科書体 NP-R" w:hAnsi="ＭＳ 明朝" w:hint="eastAsia"/>
        </w:rPr>
        <w:t>備を図るとともに、</w:t>
      </w:r>
      <w:r w:rsidRPr="00425AAB">
        <w:rPr>
          <w:rFonts w:ascii="UD デジタル 教科書体 NP-R" w:eastAsia="UD デジタル 教科書体 NP-R" w:hAnsi="ＭＳ 明朝" w:hint="eastAsia"/>
        </w:rPr>
        <w:t>活動内容、児童・生徒の人数を踏まえ、安全に活動できるよう、十分な広さを確保すること。</w:t>
      </w:r>
    </w:p>
    <w:p w14:paraId="4CDAF62C"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技術指導においては、段階を踏んで具体的に説明し、安全を確認しながら行うこと。</w:t>
      </w:r>
    </w:p>
    <w:p w14:paraId="0722CE1B"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授業等で使用する機材・用具などは、危険を</w:t>
      </w:r>
      <w:r w:rsidRPr="00425AAB">
        <w:rPr>
          <w:rFonts w:ascii="UD デジタル 教科書体 NP-R" w:eastAsia="UD デジタル 教科書体 NP-R" w:hAnsi="ＭＳ 明朝" w:hint="eastAsia"/>
        </w:rPr>
        <w:t>予測し、日常的に安全点検を行うこと。特にゴールやテント等については、確実に固定すること。</w:t>
      </w:r>
    </w:p>
    <w:p w14:paraId="5D49864C"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児童・生徒に対し、体育活動に伴う危険性について理解させるとともに、安全のためのルールやきまりを遵守するよう、指導を徹底すること。</w:t>
      </w:r>
    </w:p>
    <w:p w14:paraId="68B1FD0E"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熱中症予防に向けては、こまめに水分や塩分を補給し、休息を取るとともに、生徒への</w:t>
      </w:r>
      <w:r w:rsidRPr="00425AAB">
        <w:rPr>
          <w:rFonts w:ascii="UD デジタル 教科書体 NP-R" w:eastAsia="UD デジタル 教科書体 NP-R" w:hAnsi="ＭＳ 明朝" w:hint="eastAsia"/>
        </w:rPr>
        <w:lastRenderedPageBreak/>
        <w:t>健康観察など健康管理を徹底すること。その際、「熱中症予防のための運動指針」等により、活動の中止や延期、見直し等を含め、適切に対応すること。</w:t>
      </w:r>
    </w:p>
    <w:p w14:paraId="0F45EE10"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屋外での体育活動においては、天候の急変等に十分注意するとともに、落雷等が予測される時はためらうことなく計画の変更・中止等の適切な措置を講ずること。</w:t>
      </w:r>
    </w:p>
    <w:p w14:paraId="08CA857A" w14:textId="61689038" w:rsidR="003D3ED2" w:rsidRDefault="003D3ED2" w:rsidP="001F770D">
      <w:pPr>
        <w:pStyle w:val="aa"/>
        <w:numPr>
          <w:ilvl w:val="0"/>
          <w:numId w:val="1"/>
        </w:numPr>
        <w:ind w:leftChars="0"/>
        <w:rPr>
          <w:rFonts w:ascii="UD デジタル 教科書体 NP-R" w:eastAsia="UD デジタル 教科書体 NP-R" w:hAnsi="ＭＳ 明朝"/>
        </w:rPr>
      </w:pPr>
      <w:r w:rsidRPr="00425AAB">
        <w:rPr>
          <w:rFonts w:ascii="UD デジタル 教科書体 NP-R" w:eastAsia="UD デジタル 教科書体 NP-R" w:hAnsi="ＭＳ 明朝" w:hint="eastAsia"/>
        </w:rPr>
        <w:t>万一に備え、迅速な救急処置や関係者への連絡ができる体制を整備すること。</w:t>
      </w:r>
    </w:p>
    <w:p w14:paraId="7E0C3E86" w14:textId="77777777" w:rsidR="003D3ED2" w:rsidRPr="00382B59"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9AF5775" wp14:editId="46BAFF11">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73F5BDDD"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A37023">
                              <w:rPr>
                                <w:rFonts w:ascii="UD デジタル 教科書体 NP-R" w:eastAsia="UD デジタル 教科書体 NP-R" w:hAnsi="ＭＳ ゴシック" w:hint="eastAsia"/>
                                <w:b/>
                                <w:bCs/>
                                <w:color w:val="000000" w:themeColor="text1"/>
                              </w:rPr>
                              <w:t>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bvAIAAJ0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Ya9G44oUazCJj3c3f36fvvw41tC8L++uf15f7++/rK+/rq++UzibV+1WtsE&#10;jS/0mWlPFkVfgmVuKv/H5MgyVHrVV1osHeF4ORyNsHvYEI5vw91dLyNMtLHWxrp3AirihZQamKvs&#10;HNsZqswWx9Y1+p2e92hBltlRKWU4eAqJA2nIgmHzp7O49fBESypSp3Q7Hu00Afi0mkSC5FZSeDCp&#10;zkWOZfKhhwgCQTfojHOhXNw8FSwTjdMdzKtLrLcIaQZAj5xjuD12C/A08g67ybfV96Yi8Ls3Hvwt&#10;sMa4twieQbneuCoVmJcAJGbVem70MfxHpfGiW06XDYUGQdffTSFbIbEMNBNnNT8qsZHHzLozZnDE&#10;sPe4NtwpfnIJ2ANoJUoKMJ9euvf6yHx8paTGkU2p/ThnRlAi3yucCT/fnWA6YdoJal4dABIhxoWk&#10;eRDRwDjZibmB6gq3ycR7wSemOPpKKXemOxy4ZnXgPuJiMglqOMeauWN1obkH95X1nLxcXjGjW/Y6&#10;5P0JdOPMkmf8bXS9pYLJ3EFeBnJv6tjWHHdAIE+7r/ySeXwOWputOv4N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F78mdu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FAB79D8" w14:textId="73F5BDDD"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A37023">
                        <w:rPr>
                          <w:rFonts w:ascii="UD デジタル 教科書体 NP-R" w:eastAsia="UD デジタル 教科書体 NP-R" w:hAnsi="ＭＳ ゴシック" w:hint="eastAsia"/>
                          <w:b/>
                          <w:bCs/>
                          <w:color w:val="000000" w:themeColor="text1"/>
                        </w:rPr>
                        <w:t>学校給食における衛生管理の徹底</w:t>
                      </w:r>
                    </w:p>
                  </w:txbxContent>
                </v:textbox>
                <w10:anchorlock/>
              </v:roundrect>
            </w:pict>
          </mc:Fallback>
        </mc:AlternateContent>
      </w:r>
    </w:p>
    <w:p w14:paraId="36C78C7F"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学校給食実施においては、学校給食法第九条で定める「学校給食衛生管理基準」に基づき、適切な衛生管理を行い、食中毒発生の防止に努めること。</w:t>
      </w:r>
    </w:p>
    <w:p w14:paraId="2065BAAE" w14:textId="77777777" w:rsidR="003D3ED2" w:rsidRDefault="003D3ED2" w:rsidP="003D3ED2">
      <w:pPr>
        <w:pStyle w:val="aa"/>
        <w:ind w:leftChars="0" w:left="284"/>
        <w:rPr>
          <w:rFonts w:ascii="UD デジタル 教科書体 NP-R" w:eastAsia="UD デジタル 教科書体 NP-R" w:hAnsi="ＭＳ 明朝"/>
        </w:rPr>
      </w:pPr>
      <w:r w:rsidRPr="00A37023">
        <w:rPr>
          <w:rFonts w:ascii="UD デジタル 教科書体 NP-R" w:eastAsia="UD デジタル 教科書体 NP-R" w:hAnsi="ＭＳ 明朝" w:hint="eastAsia"/>
        </w:rPr>
        <w:t>また、「学校における新型コロナウイルス感染症に関する衛生管理マニュアル～『学校の新しい生活様式』～」に基づき、新型コロナウイルス感染症の感染及び拡大予防に努めること。</w:t>
      </w:r>
    </w:p>
    <w:p w14:paraId="79B7772E"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ED807AB" wp14:editId="5B0F981A">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6E2EF4" w14:textId="5712026C"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D807AB" id="_x0000_s1140"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DnvwIAAJ0FAAAOAAAAZHJzL2Uyb0RvYy54bWysVLtOHDEU7SPlHyz3YR48NWIWrUBEkRAg&#10;IKL2euydkTy2Y3t3Z9ORNkUkuoguTX6BJl+zQcpn5NrzWCAoRZQpPNf2vee+ju/+QVMLNGfGVkrm&#10;ONmIMWKSqqKS0xy/vzp+s4eRdUQWRCjJcrxkFh+MXr/aX+iMpapUomAGAYi02ULnuHROZ1Fkaclq&#10;YjeUZhIuuTI1cbA106gwZAHotYjSON6JFsoU2ijKrIXTo/YSjwI+54y6M84tc0jkGGJzYTVhnfg1&#10;Gu2TbGqILivahUH+IYqaVBKcDlBHxBE0M9UfUHVFjbKKuw2q6khxXlEWcoBskvhZNpcl0SzkAsWx&#10;eiiT/X+w9HR+blBVQO9SaJUkNTTp4e7u1/fbhx/fMgT/1afbn/f3q5svq5uvq0+fUbLpq7bQNgPj&#10;S31uup0F0Zeg4ab2f0gONaHSy6HSrHGIwmG6u5vsbEFDKNyle1t7aeJBo7W1Nta9ZapGXsixUTNZ&#10;XEA7Q5XJ/MS6Vr/X8x6tElVxXAkRNp5C7FAYNCfQ/Mm09/BES0i0yPFmsrsduBD5tNpEguSWgnkw&#10;IS8YhzL50EMEgaBrdEIpky5pr0pSsNbpdgxfl9hgEdIMgB6ZQ7gDdgfwNPIeu8230/emLPB7MI7/&#10;FlhrPFgEz0q6wbiupDIvAQjIqvPc6kP4j0rjRddMmpZCcep1/dlEFUsgllHti7OaHlfQyBNi3Tkx&#10;8MSg9zA23BksXCjogeokjEplPr507vWB+XCL0QKebI7thxkxDCPxTsKb8O+7F0wvTHpBzupDBURI&#10;YCBpGkQwME70IjeqvoZpMvZe4IpICr5yTJ3pN4euHR0wjygbj4MavGNN3Im81NSD+8p6Tl4118To&#10;jr0OeH+q+udMsmf8bXW9pVTjmVO8CuRe17GrOcyAQJ5uXvkh83gftNZTdfQbAAD//wMAUEsDBBQA&#10;BgAIAAAAIQDJmKhD3AAAAAQBAAAPAAAAZHJzL2Rvd25yZXYueG1sTI9BT8JAEIXvJvyHzZB4ky2I&#10;VWq3hGh68CCJSOC67Q5tQ3e26W6h/ntHL3qZvMmbvPdNuh5tKy7Y+8aRgvksAoFUOtNQpWD/md89&#10;gfBBk9GtI1TwhR7W2eQm1YlxV/rAyy5UgkPIJ1pBHUKXSOnLGq32M9chsXdyvdWB176SptdXDret&#10;XERRLK1uiBtq3eFLjeV5N1gFj3Kev78do9zHq21xHo728HqySt1Ox80ziIBj+DuGH3xGh4yZCjeQ&#10;8aJVwI+E38ne8j5+AFGwWK5AZqn8D599AwAA//8DAFBLAQItABQABgAIAAAAIQC2gziS/gAAAOEB&#10;AAATAAAAAAAAAAAAAAAAAAAAAABbQ29udGVudF9UeXBlc10ueG1sUEsBAi0AFAAGAAgAAAAhADj9&#10;If/WAAAAlAEAAAsAAAAAAAAAAAAAAAAALwEAAF9yZWxzLy5yZWxzUEsBAi0AFAAGAAgAAAAhAPVD&#10;kOe/AgAAnQUAAA4AAAAAAAAAAAAAAAAALgIAAGRycy9lMm9Eb2MueG1sUEsBAi0AFAAGAAgAAAAh&#10;AMmYqEPcAAAABAEAAA8AAAAAAAAAAAAAAAAAGQUAAGRycy9kb3ducmV2LnhtbFBLBQYAAAAABAAE&#10;APMAAAAiBgAAAAA=&#10;" fillcolor="white [3212]" strokecolor="#1f4d78 [1604]" strokeweight="2.5pt">
                <v:stroke joinstyle="miter"/>
                <v:textbox inset="0,0,0,0">
                  <w:txbxContent>
                    <w:p w14:paraId="606E2EF4" w14:textId="5712026C"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0E6414FA"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308578A3"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学校給食を実施する支援学校及び中学校においては、食に関する指導の全体計画を児童・生徒の実態を踏まえたものとなるよう、指導の内容、方法、指標等を必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0B71D970" w14:textId="12472D83" w:rsidR="003D3ED2" w:rsidRDefault="003D3ED2" w:rsidP="001F770D">
      <w:pPr>
        <w:pStyle w:val="aa"/>
        <w:numPr>
          <w:ilvl w:val="0"/>
          <w:numId w:val="16"/>
        </w:numPr>
        <w:ind w:leftChars="0"/>
        <w:rPr>
          <w:rFonts w:ascii="UD デジタル 教科書体 NP-R" w:eastAsia="UD デジタル 教科書体 NP-R" w:hAnsi="ＭＳ 明朝"/>
        </w:rPr>
      </w:pPr>
      <w:r w:rsidRPr="00DF0BE3">
        <w:rPr>
          <w:rFonts w:ascii="UD デジタル 教科書体 NP-R" w:eastAsia="UD デジタル 教科書体 NP-R" w:hAnsi="ＭＳ 明朝" w:hint="eastAsia"/>
        </w:rPr>
        <w:t>学校給食を実施する支援学校及び中学校においては、食育の評価を学校教育自己診断等を活用して行い、食育の推進体制や指導内容の改善を図るとともに、栄養教諭等の指導を通して、</w:t>
      </w:r>
      <w:r w:rsidR="00F871D0" w:rsidRPr="00617E70">
        <w:rPr>
          <w:rFonts w:ascii="UD デジタル 教科書体 NP-R" w:eastAsia="UD デジタル 教科書体 NP-R" w:hAnsi="ＭＳ 明朝" w:hint="eastAsia"/>
        </w:rPr>
        <w:t>幼児・</w:t>
      </w:r>
      <w:r w:rsidRPr="00DF0BE3">
        <w:rPr>
          <w:rFonts w:ascii="UD デジタル 教科書体 NP-R" w:eastAsia="UD デジタル 教科書体 NP-R" w:hAnsi="ＭＳ 明朝" w:hint="eastAsia"/>
        </w:rPr>
        <w:t>児童・生徒の食に関する課題改善に取り組むこと。</w:t>
      </w:r>
    </w:p>
    <w:p w14:paraId="2EB5EC31" w14:textId="77777777" w:rsidR="00556A54" w:rsidRPr="003425D5" w:rsidRDefault="00556A54" w:rsidP="00556A54">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EF45E48" wp14:editId="09A6570E">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6330790" w14:textId="4C24A5BC" w:rsidR="004440BC" w:rsidRPr="00382B59" w:rsidRDefault="004440BC" w:rsidP="00556A54">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F45E48" id="_x0000_s11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rwAIAAJ0FAAAOAAAAZHJzL2Uyb0RvYy54bWysVM1O3DAQvlfqO1i+lyRLYVFEFq1AVJUQ&#10;IKDi7HWcTSTHdm3vJtsbXHtA4lZx66WvwKVPs0XqY3RsJ4FS1EPVPXjH8cw3f9/M7l5bc7Rk2lRS&#10;ZDjZiDFigsq8EvMMf7g4fLODkbFE5IRLwTK8YgbvTV6/2m1UykaylDxnGgGIMGmjMlxaq9IoMrRk&#10;NTEbUjEBj4XUNbFw1fMo16QB9JpHozjejhqpc6UlZcbA14PwiCcevygYtSdFYZhFPMMQm/Wn9ufM&#10;ndFkl6RzTVRZ0S4M8g9R1KQS4HSAOiCWoIWu/oCqK6qlkYXdoLKOZFFUlPkcIJskfpbNeUkU87lA&#10;cYwaymT+Hyw9Xp5qVOXQu2SMkSA1NOnh7u7nt9uH719TBP/r69sf9/frq5v11Zf19WeUbLqqNcqk&#10;YHyuTnV3MyC6ErSFrt0/JIdaX+nVUGnWWkTh42g8TrbfQkMovI12xk4GmOjRWmlj3zFZIydkWMuF&#10;yM+gnb7KZHlkbNDv9ZxHI3mVH1ac+4ujENvnGi0JNH82TzoPv2lxgZoMbybjrRCASysk4iW74syB&#10;cXHGCiiTC91H4An6iE4oZcIm4akkOQtOt2L49W77eHyaHtAhFxDugN0B9JoBpMcO+Xb6zpR5fg/G&#10;8d8CC8aDhfcshR2M60pI/RIAh6w6z0Efwn9SGifadtYGCsUDNWYyXwGxtAwTZxQ9rKCRR8TYU6Jh&#10;xKD3sDbsCRwFl9AD2UkYlVJ/eum70wfmwytGDYxshs3HBdEMI/5ewEy4+e4F3QuzXhCLel8CERJY&#10;SIp6EQy05b1YaFlfwjaZOi/wRAQFXxmmVveXfRtWB+wjyqZTrwZzrIg9EueKOnBXWcfJi/aSaNWx&#10;1wLvj2U/ziR9xt+g6yyFnC6sLCpPblfbUMeu5rADPHm6feWWzNO713rc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10;LxUr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6330790" w14:textId="4C24A5BC" w:rsidR="004440BC" w:rsidRPr="00382B59" w:rsidRDefault="004440BC" w:rsidP="00556A54">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1432D537" w14:textId="77777777" w:rsidR="00556A54" w:rsidRDefault="00556A54"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「学校保健安全法」に基づき、学校保健計画を策定すること。</w:t>
      </w:r>
    </w:p>
    <w:p w14:paraId="7D2A6868" w14:textId="1C55059C" w:rsidR="00556A54" w:rsidRDefault="00556A54" w:rsidP="001F770D">
      <w:pPr>
        <w:pStyle w:val="aa"/>
        <w:numPr>
          <w:ilvl w:val="0"/>
          <w:numId w:val="1"/>
        </w:numPr>
        <w:ind w:leftChars="0"/>
        <w:jc w:val="left"/>
        <w:rPr>
          <w:rFonts w:ascii="UD デジタル 教科書体 NP-R" w:eastAsia="UD デジタル 教科書体 NP-R" w:hAnsi="ＭＳ 明朝"/>
        </w:rPr>
      </w:pPr>
      <w:r w:rsidRPr="00337D1C">
        <w:rPr>
          <w:rFonts w:ascii="UD デジタル 教科書体 NP-R" w:eastAsia="UD デジタル 教科書体 NP-R" w:hAnsi="ＭＳ 明朝" w:hint="eastAsia"/>
        </w:rPr>
        <w:t>策定に当たっては、学校の状況や前年度の学校保健の取組状況等を踏まえ、具体的な実施計画とすること。</w:t>
      </w:r>
    </w:p>
    <w:p w14:paraId="62C9823A"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3888E86" wp14:editId="03BE3A01">
                <wp:extent cx="2771640" cy="287640"/>
                <wp:effectExtent l="19050" t="19050" r="10160" b="17780"/>
                <wp:docPr id="1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27F170" w14:textId="4A817F0B"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健康教育の充実・体力づくりの推進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888E86" id="_x0000_s11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3+vw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oNIT+SlFCkx/v7n9/uHr9/TRD817d3Px4e1jef1zdf1refULzts1Zpm4Dy&#10;VF+Y9maB9CmouSn9H4JDdcj0qs80qx2i8DgcjeK9HTBIgTfcH3kaYKKNtjbWvWWqRJ5IsVELmV1C&#10;OUOWyfLUuka+k/MWrRJFdlIIES6+hdiRMGhJoPizedxa+E1KSFSleDse7TYO+LCaQALlVoJ5MCEv&#10;GYc0edeDB6FBN+iEUiZd3LBykrHG6O4Avs5s508IMwB6ZA7u9tgtQCfZgHTYTbytvFdlob975cHf&#10;HGuUe41gWUnXK5eFVOYlAAFRtZYbeXD/SWo86epZ3bTQYMfL+reZylbQWEY1E2c1PSmgkKfEugti&#10;YMSg9rA23DkcXCiogWopjHJlPr707uWh84GLUQUjm2L7YUEMw0i8kzATfr47wnTErCPkojxS0Agx&#10;LCRNAwkKxomO5EaV17BNJt4KsIikYCvF1JnucuSa1QH7iLLJJIjBHGviTuVUUw/uM+t78qq+Jka3&#10;3eug789UN84keda/jazXlGqycIoXobk3eWxzDjsgNE+7r/ySeXoPUputOv4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DPc&#10;Xf6/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4A27F170" w14:textId="4A817F0B"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健康教育の充実・体力づくりの推進</w:t>
                      </w:r>
                    </w:p>
                  </w:txbxContent>
                </v:textbox>
                <w10:anchorlock/>
              </v:roundrect>
            </w:pict>
          </mc:Fallback>
        </mc:AlternateContent>
      </w:r>
    </w:p>
    <w:p w14:paraId="6795D817"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が自ら健康増進を図るとともに、心身両面にわたる健康課題を解決する資質や能力を身に付け、生涯を通じて健康で安全な活力ある生活を送ることができるよう、健康教育の充実や体力づくりの推進を図ること。</w:t>
      </w:r>
    </w:p>
    <w:p w14:paraId="7A8FCF35" w14:textId="77777777" w:rsidR="003D3ED2" w:rsidRDefault="003D3ED2" w:rsidP="001F770D">
      <w:pPr>
        <w:pStyle w:val="aa"/>
        <w:numPr>
          <w:ilvl w:val="0"/>
          <w:numId w:val="1"/>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幼児・児童・生徒の実態に即して、家庭や地域と連携を図りつつ校内指導体制を整備し、学校教育活動全体を通じて組織的・計画的に取り組むこと。</w:t>
      </w:r>
    </w:p>
    <w:p w14:paraId="7A0D10D2"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174F67" wp14:editId="24870F5F">
                <wp:extent cx="2771640" cy="287640"/>
                <wp:effectExtent l="19050" t="19050" r="10160" b="17780"/>
                <wp:docPr id="1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66409B" w14:textId="5C6B39DB"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174F67" id="_x0000_s11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1XwAIAAJ0FAAAOAAAAZHJzL2Uyb0RvYy54bWysVM1O3DAQvlfqO1i+lyRLYVFEFq1AVJUQ&#10;IKDi7HXsTSTHdm3vJtsbvfZQiVvFrZe+Apc+zRapj9Gx87OUoh6q5uCM7Zlv/j7P/kFTCbRkxpZK&#10;ZjjZijFikqq8lPMMv7s6frWHkXVE5kQoyTK8YhYfTF6+2K91ykaqUCJnBgGItGmtM1w4p9MosrRg&#10;FbFbSjMJl1yZijjYmnmUG1IDeiWiURzvRrUyuTaKMmvh9Ki9xJOAzzmj7oxzyxwSGYbYXFhNWGd+&#10;jSb7JJ0boouSdmGQf4iiIqUEpwPUEXEELUz5B1RVUqOs4m6LqipSnJeUhRwgmyR+ks1lQTQLuUBx&#10;rB7KZP8fLD1dnhtU5tC7UYKRJBU06eHu7ue324fvX1ME//XH2x/39+ubz+ubL+uPn1Cy7atWa5uC&#10;8aU+N93OguhL0HBT+T8kh5pQ6dVQadY4ROFwNB4nu6+hIRTuRntjLwNMtLHWxro3TFXICxk2aiHz&#10;C2hnqDJZnljX6vd63qNVosyPSyHCxlOIHQqDlgSaP5snnYfftIREdYa3k/FOG4BPq00kSG4lmAcT&#10;8oJxKJMPPUQQCLpBJ5Qy6ZL2qiA5a53uxPD1bvt4QpoB0CNzCHfA7gB6zRakx27z7fS9KQv8Hozj&#10;vwXWGg8WwbOSbjCuSqnMcwACsuo8t/oQ/qPSeNE1s6alULzjdf3ZTOUrIJZR7Yuzmh6X0MgTYt05&#10;MfDEoPcwNtwZLFwo6IHqJIwKZT48d+71gflwi1ENTzbD9v2CGIaReCvhTfj33QumF2a9IBfVoQIi&#10;AMshmiCCgXGiF7lR1TVMk6n3AldEUvCVYepMvzl07eiAeUTZdBrU4B1r4k7kpaYe3FfWc/KquSZG&#10;d+x1wPtT1T9nkj7hb6vrLaWaLpziZSD3po5dzWEGBPJ088oPmcf7oLW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zd1X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66409B" w14:textId="5C6B39DB"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性に関する指導の充実</w:t>
                      </w:r>
                    </w:p>
                  </w:txbxContent>
                </v:textbox>
                <w10:anchorlock/>
              </v:roundrect>
            </w:pict>
          </mc:Fallback>
        </mc:AlternateContent>
      </w:r>
    </w:p>
    <w:p w14:paraId="624B5022" w14:textId="735E59F5" w:rsidR="003D3ED2" w:rsidRDefault="003D3ED2" w:rsidP="001F770D">
      <w:pPr>
        <w:pStyle w:val="aa"/>
        <w:numPr>
          <w:ilvl w:val="0"/>
          <w:numId w:val="16"/>
        </w:numPr>
        <w:ind w:leftChars="0"/>
        <w:rPr>
          <w:rFonts w:ascii="UD デジタル 教科書体 NP-R" w:eastAsia="UD デジタル 教科書体 NP-R" w:hAnsi="ＭＳ 明朝"/>
        </w:rPr>
      </w:pPr>
      <w:r w:rsidRPr="00BA3502">
        <w:rPr>
          <w:rFonts w:ascii="UD デジタル 教科書体 NP-R" w:eastAsia="UD デジタル 教科書体 NP-R" w:hAnsi="ＭＳ 明朝" w:hint="eastAsia"/>
        </w:rPr>
        <w:t>性に関する指導を</w:t>
      </w:r>
      <w:r w:rsidR="000A6C4F">
        <w:rPr>
          <w:rFonts w:ascii="UD デジタル 教科書体 NP-R" w:eastAsia="UD デジタル 教科書体 NP-R" w:hAnsi="ＭＳ 明朝" w:hint="eastAsia"/>
        </w:rPr>
        <w:t>通じて</w:t>
      </w:r>
      <w:r w:rsidRPr="00BA3502">
        <w:rPr>
          <w:rFonts w:ascii="UD デジタル 教科書体 NP-R" w:eastAsia="UD デジタル 教科書体 NP-R" w:hAnsi="ＭＳ 明朝" w:hint="eastAsia"/>
        </w:rPr>
        <w:t>、子どもたちが性に関する課題に適切に対応できるよう、正しい知識を身に付</w:t>
      </w:r>
      <w:r w:rsidRPr="007755EE">
        <w:rPr>
          <w:rFonts w:ascii="UD デジタル 教科書体 NP-R" w:eastAsia="UD デジタル 教科書体 NP-R" w:hAnsi="ＭＳ 明朝" w:hint="eastAsia"/>
        </w:rPr>
        <w:t>け</w:t>
      </w:r>
      <w:r w:rsidR="000704E1" w:rsidRPr="007755EE">
        <w:rPr>
          <w:rFonts w:ascii="UD デジタル 教科書体 NP-R" w:eastAsia="UD デジタル 教科書体 NP-R" w:hAnsi="ＭＳ 明朝" w:hint="eastAsia"/>
        </w:rPr>
        <w:t>させ</w:t>
      </w:r>
      <w:r w:rsidRPr="007755EE">
        <w:rPr>
          <w:rFonts w:ascii="UD デジタル 教科書体 NP-R" w:eastAsia="UD デジタル 教科書体 NP-R" w:hAnsi="ＭＳ 明朝" w:hint="eastAsia"/>
        </w:rPr>
        <w:t>るだけでなく、自ら考え適切な意思決定と行動選択ができる力や、自己や他者を認め尊重する態度</w:t>
      </w:r>
      <w:r w:rsidR="00182BAE" w:rsidRPr="007755EE">
        <w:rPr>
          <w:rFonts w:ascii="UD デジタル 教科書体 NP-R" w:eastAsia="UD デジタル 教科書体 NP-R" w:hAnsi="ＭＳ 明朝" w:hint="eastAsia"/>
        </w:rPr>
        <w:t>を</w:t>
      </w:r>
      <w:r w:rsidRPr="007755EE">
        <w:rPr>
          <w:rFonts w:ascii="UD デジタル 教科書体 NP-R" w:eastAsia="UD デジタル 教科書体 NP-R" w:hAnsi="ＭＳ 明朝" w:hint="eastAsia"/>
        </w:rPr>
        <w:t>育成</w:t>
      </w:r>
      <w:r w:rsidR="000704E1" w:rsidRPr="007755EE">
        <w:rPr>
          <w:rFonts w:ascii="UD デジタル 教科書体 NP-R" w:eastAsia="UD デジタル 教科書体 NP-R" w:hAnsi="ＭＳ 明朝" w:hint="eastAsia"/>
        </w:rPr>
        <w:t>するため</w:t>
      </w:r>
      <w:r w:rsidRPr="007755EE">
        <w:rPr>
          <w:rFonts w:ascii="UD デジタル 教科書体 NP-R" w:eastAsia="UD デジタル 教科書体 NP-R" w:hAnsi="ＭＳ 明朝" w:hint="eastAsia"/>
        </w:rPr>
        <w:t>府教育委員会が作成した資</w:t>
      </w:r>
      <w:r w:rsidRPr="00BA3502">
        <w:rPr>
          <w:rFonts w:ascii="UD デジタル 教科書体 NP-R" w:eastAsia="UD デジタル 教科書体 NP-R" w:hAnsi="ＭＳ 明朝" w:hint="eastAsia"/>
        </w:rPr>
        <w:t>料等を積極的に活用するなどし、指導の充実を図ること。</w:t>
      </w:r>
    </w:p>
    <w:p w14:paraId="7E4E0E53" w14:textId="77777777" w:rsidR="003D3ED2" w:rsidRDefault="003D3ED2"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性に関する指導及びエイズ教育を推進する際には、幼児・児童・生徒の発達段階を踏まえ、ジェンダー平等の視点や「性の多様性」について教職員が理解し、実態に応じた指導が必要であることから、全教職員の共通理解のもと校内体制を整えるとともに、保護者の理解を得て集団指導と個別指導を効果的に組み合わせ、指導の充実を図ること。</w:t>
      </w:r>
    </w:p>
    <w:p w14:paraId="1A820B67" w14:textId="77777777" w:rsidR="000A572B" w:rsidRPr="00022E0C" w:rsidRDefault="000A572B" w:rsidP="000A572B">
      <w:pPr>
        <w:jc w:val="left"/>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0000814" wp14:editId="5EC0E18B">
                <wp:extent cx="2771640" cy="287640"/>
                <wp:effectExtent l="19050" t="19050" r="10160" b="17780"/>
                <wp:docPr id="11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57CAE3" w14:textId="3B1AB979"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000814" id="_x0000_s11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K+vw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BUklSQZEe7u5+frt9+P41RfBff7z9cX+/vvm8vvmy/vgJJds+a7W2KShf&#10;6nPT3SyQPgUNN5X/Q3CoCZleDZlmjUMUHkfjcbL7GgpCgTfaG3saYKKNtjbWvWGqQp7IsFELmV9A&#10;OUOWyfLEula+l/MWrRJlflwKES6+hdihMGhJoPizedJZ+E1KSFRneDsZ77QO+LDaQALlVoJ5MCEv&#10;GIc0edeDB6FBN+iEUiZd0rIKkrPW6E4MX2+29yeEGQA9Mgd3B+wOoJdsQXrsNt5O3quy0N+Dcvw3&#10;x1rlQSNYVtINylUplXkOQEBUneVWHtx/lBpPumbWtC0U73pZ/zZT+Qoay6h24qymxyUU8oRYd04M&#10;jBjUHtaGO4ODCwU1UB2FUaHMh+fevTx0PnAxqmFkM2zfL4hhGIm3EmbCz3dPmJ6Y9YRcVIcKGiGB&#10;haRpIEHBONGT3KjqGrbJ1FsBFpEUbGWYOtNfDl27OmAfUTadBjGYY03cibzU1IP7zPqevGquidFd&#10;9zro+1PVjzNJn/RvK+s1pZounOJlaO5NHrucww4IzdPtK79kHt+D1GarTn4B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HJl&#10;wr6/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E57CAE3" w14:textId="3B1AB979"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健康相談体制の充実</w:t>
                      </w:r>
                    </w:p>
                  </w:txbxContent>
                </v:textbox>
                <w10:anchorlock/>
              </v:roundrect>
            </w:pict>
          </mc:Fallback>
        </mc:AlternateContent>
      </w:r>
    </w:p>
    <w:p w14:paraId="09FC2AAA" w14:textId="77777777" w:rsidR="000A572B" w:rsidRDefault="000A572B"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健康相談は、養護教諭をはじめとしたすべての教職員で組織的に対応するとともに、学校三師（学校医、学校歯科医、学校薬剤師）</w:t>
      </w:r>
      <w:r w:rsidRPr="00EE3296">
        <w:rPr>
          <w:rFonts w:ascii="UD デジタル 教科書体 NP-R" w:eastAsia="UD デジタル 教科書体 NP-R" w:hAnsi="ＭＳ 明朝" w:hint="eastAsia"/>
        </w:rPr>
        <w:lastRenderedPageBreak/>
        <w:t>と連携すること。また、必要に応じて地域の医療機関その他の関係機関との連携を図るよう努めること。</w:t>
      </w:r>
    </w:p>
    <w:p w14:paraId="29FD70BC" w14:textId="77777777" w:rsidR="000A572B"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B07B72D" wp14:editId="170D894C">
                <wp:extent cx="2771640" cy="287640"/>
                <wp:effectExtent l="19050" t="19050" r="10160" b="17780"/>
                <wp:docPr id="119"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8148E2A" w14:textId="51929224"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８</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学校保健委員会の開催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07B72D" id="_x0000_s11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XwAIAAJ0FAAAOAAAAZHJzL2Uyb0RvYy54bWysVM1O3DAQvlfqO1i+lyRLYWlEFq1AVJUQ&#10;rICKs9dxdiM5tmt7N9ne4NpDJW4Vt176Clz6NFukPkbHdpKlFPVQNQdn7Jn55n/2D5qKoyXTppQi&#10;w8lWjBETVOalmGX4/eXxqz2MjCUiJ1wKluEVM/hg9PLFfq1SNpBzyXOmEYAIk9Yqw3NrVRpFhs5Z&#10;RcyWVEwAs5C6IhauehblmtSAXvFoEMe7US11rrSkzBh4PQpMPPL4RcGoPSsKwyziGQbfrD+1P6fu&#10;jEb7JJ1pouYlbd0g/+BFRUoBRnuoI2IJWujyD6iqpFoaWdgtKqtIFkVJmY8BokniJ9FczIliPhZI&#10;jlF9msz/g6Wny4lGZQ61S95gJEgFRXq4u/v57fbh+9cUwX99c/vj/n59/Xl9/WV98wkl2y5rtTIp&#10;KF+oiW5vBkiXgqbQlftDcKjxmV71mWaNRRQeB8NhsvsaCkKBN9gbOhpgoo220sa+ZbJCjsiwlguR&#10;n0M5fZbJ8sTYIN/JOYtG8jI/Ljn3F9dC7JBrtCRQ/OksaS38JsUFqjO8nQx3ggMurBCIp+yKMwfG&#10;xTkrIE3Ode+Bb9ANOqGUCZsE1pzkLBjdieHrzHb++DA9oEMuwN0euwXoJANIhx3ibeWdKvP93SvH&#10;f3MsKPca3rIUtleuSiH1cwAcomotB3lw/1FqHGmbaRNaKB46Wfc2lfkKGkvLMHFG0eMSCnlCjJ0Q&#10;DSMGtYe1Yc/gKLiEGsiWwmgu9cfn3p08dD5wMaphZDNsPiyIZhjxdwJmws13R+iOmHaEWFSHEhoh&#10;gYWkqCdBQVvekYWW1RVsk7GzAiwiKNjKMLW6uxzasDpgH1E2HnsxmGNF7Im4UNSBu8y6nrxsrohW&#10;bfda6PtT2Y0zSZ/0b5B1mkKOF1YWpW/uTR7bnMMO8M3T7iu3ZB7fvd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K&#10;dEIX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8148E2A" w14:textId="51929224" w:rsidR="004440BC" w:rsidRPr="00382B59" w:rsidRDefault="004440BC"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８</w:t>
                      </w:r>
                      <w:r w:rsidRPr="00937DBA">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学校保健委員会の開催</w:t>
                      </w:r>
                    </w:p>
                  </w:txbxContent>
                </v:textbox>
                <w10:anchorlock/>
              </v:roundrect>
            </w:pict>
          </mc:Fallback>
        </mc:AlternateContent>
      </w:r>
    </w:p>
    <w:p w14:paraId="7ADA9FE1" w14:textId="3360BCBC" w:rsidR="000A572B" w:rsidRDefault="000A572B"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幼児・児童・生徒の健康管理等について、保護者・学校三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209EF762" w14:textId="77777777" w:rsidR="008A0999" w:rsidRPr="003D3ED2" w:rsidRDefault="008A0999" w:rsidP="008A0999">
      <w:pPr>
        <w:rPr>
          <w:rFonts w:ascii="UD デジタル 教科書体 NP-R" w:eastAsia="UD デジタル 教科書体 NP-R" w:hAnsi="ＭＳ 明朝"/>
        </w:rPr>
      </w:pPr>
      <w:r w:rsidRPr="003D3ED2">
        <w:rPr>
          <w:rFonts w:hint="eastAsia"/>
          <w:noProof/>
        </w:rPr>
        <mc:AlternateContent>
          <mc:Choice Requires="wps">
            <w:drawing>
              <wp:inline distT="0" distB="0" distL="0" distR="0" wp14:anchorId="032F44A6" wp14:editId="26D3754B">
                <wp:extent cx="2771640" cy="287640"/>
                <wp:effectExtent l="19050" t="19050" r="10160" b="17780"/>
                <wp:docPr id="57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A8C10B" w14:textId="7EF7662B" w:rsidR="004440BC" w:rsidRPr="00382B59" w:rsidRDefault="004440BC"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９）</w:t>
                            </w:r>
                            <w:r w:rsidRPr="003D3ED2">
                              <w:rPr>
                                <w:rFonts w:ascii="UD デジタル 教科書体 NP-R" w:eastAsia="UD デジタル 教科書体 NP-R" w:hAnsi="ＭＳ ゴシック" w:hint="eastAsia"/>
                                <w:b/>
                                <w:bCs/>
                                <w:color w:val="000000" w:themeColor="text1"/>
                              </w:rPr>
                              <w:t>安全</w:t>
                            </w:r>
                            <w:r w:rsidRPr="003D3ED2">
                              <w:rPr>
                                <w:rFonts w:ascii="UD デジタル 教科書体 NP-R" w:eastAsia="UD デジタル 教科書体 NP-R" w:hAnsi="ＭＳ ゴシック"/>
                                <w:b/>
                                <w:bCs/>
                                <w:color w:val="000000" w:themeColor="text1"/>
                              </w:rPr>
                              <w:t>・</w:t>
                            </w:r>
                            <w:r w:rsidRPr="003D3ED2">
                              <w:rPr>
                                <w:rFonts w:ascii="UD デジタル 教科書体 NP-R" w:eastAsia="UD デジタル 教科書体 NP-R" w:hAnsi="ＭＳ ゴシック" w:hint="eastAsia"/>
                                <w:b/>
                                <w:bCs/>
                                <w:color w:val="000000" w:themeColor="text1"/>
                              </w:rPr>
                              <w:t>快適な</w:t>
                            </w:r>
                            <w:r w:rsidRPr="003D3ED2">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2F44A6" id="_x0000_s114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ljwA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V5hnfGUCpJKijSw93dz2+3D9+/pgj+64+3P+7v1zef1zdf1h8/oWTbZ63WNgXl&#10;S31uupsF0qeg4abyfwgONSHTqyHTrHGIwuNoPE52X0NBKPBGe2NPA0y00dbGujdMVcgTGTZqIfML&#10;KGfIMlmeWNfK93LeolWizI9LIcLFtxA7FAYtCRR/Nk86C79JCYnqDG8n453WAR9WG0ig3EowDybk&#10;BeOQJu968CA06AadUMqkS1pWQXLWGt2J4evN9v6EMAOgR+bg7oDdAfSSLUiP3cbbyXtVFvp7UI7/&#10;5lirPGgEy0q6QbkqpTLPAQiIqrPcyoP7j1LjSdfMmtBCSbznZf3bTOUraCyj2omzmh6XUMgTYt05&#10;MTBiUHtYG+4MDi4U1EB1FEaFMh+ee/fy0PnAxaiGkc2wfb8ghmEk3kqYCT/fPWF6YtYTclEdKmiE&#10;BBaSpoEEBeNET3KjqmvYJlNvBVhEUrCVYepMfzl07eqAfUTZdBrEYI41cSfyUlMP7jPre/KquSZG&#10;d93roO9PVT/OJH3Sv62s15RqunCKl6G5N3nscg47IDRPt6/8knl8D1KbrTr5B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G&#10;XJlj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BA8C10B" w14:textId="7EF7662B" w:rsidR="004440BC" w:rsidRPr="00382B59" w:rsidRDefault="004440BC"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９）</w:t>
                      </w:r>
                      <w:r w:rsidRPr="003D3ED2">
                        <w:rPr>
                          <w:rFonts w:ascii="UD デジタル 教科書体 NP-R" w:eastAsia="UD デジタル 教科書体 NP-R" w:hAnsi="ＭＳ ゴシック" w:hint="eastAsia"/>
                          <w:b/>
                          <w:bCs/>
                          <w:color w:val="000000" w:themeColor="text1"/>
                        </w:rPr>
                        <w:t>安全</w:t>
                      </w:r>
                      <w:r w:rsidRPr="003D3ED2">
                        <w:rPr>
                          <w:rFonts w:ascii="UD デジタル 教科書体 NP-R" w:eastAsia="UD デジタル 教科書体 NP-R" w:hAnsi="ＭＳ ゴシック"/>
                          <w:b/>
                          <w:bCs/>
                          <w:color w:val="000000" w:themeColor="text1"/>
                        </w:rPr>
                        <w:t>・</w:t>
                      </w:r>
                      <w:r w:rsidRPr="003D3ED2">
                        <w:rPr>
                          <w:rFonts w:ascii="UD デジタル 教科書体 NP-R" w:eastAsia="UD デジタル 教科書体 NP-R" w:hAnsi="ＭＳ ゴシック" w:hint="eastAsia"/>
                          <w:b/>
                          <w:bCs/>
                          <w:color w:val="000000" w:themeColor="text1"/>
                        </w:rPr>
                        <w:t>快適な</w:t>
                      </w:r>
                      <w:r w:rsidRPr="003D3ED2">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D8524F9" w14:textId="77777777" w:rsidR="008A0999" w:rsidRDefault="008A0999" w:rsidP="008A0999">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rPr>
        <w:t>「学校環境衛生基準」に基づき、幼児・児童・生徒にとって安全で快適な教育環境が確保されるよう適切な維持管理を図るとともに、検査結果の保管を行うこと。</w:t>
      </w:r>
    </w:p>
    <w:p w14:paraId="47E82B0A" w14:textId="77777777" w:rsidR="008A0999" w:rsidRPr="003D3ED2" w:rsidRDefault="008A0999" w:rsidP="008A0999">
      <w:pPr>
        <w:rPr>
          <w:rFonts w:ascii="UD デジタル 教科書体 NP-R" w:eastAsia="UD デジタル 教科書体 NP-R" w:hAnsi="ＭＳ 明朝"/>
        </w:rPr>
      </w:pPr>
      <w:r w:rsidRPr="003D3ED2">
        <w:rPr>
          <w:rFonts w:hint="eastAsia"/>
          <w:noProof/>
        </w:rPr>
        <mc:AlternateContent>
          <mc:Choice Requires="wps">
            <w:drawing>
              <wp:inline distT="0" distB="0" distL="0" distR="0" wp14:anchorId="2E0788EB" wp14:editId="721C5D69">
                <wp:extent cx="2744470" cy="284480"/>
                <wp:effectExtent l="19050" t="19050" r="17780" b="20320"/>
                <wp:docPr id="579"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02C00E" w14:textId="354ADE76" w:rsidR="004440BC" w:rsidRPr="00382B59" w:rsidRDefault="004440BC"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10）</w:t>
                            </w:r>
                            <w:r w:rsidRPr="00131423">
                              <w:rPr>
                                <w:rFonts w:ascii="UD デジタル 教科書体 NP-R" w:eastAsia="UD デジタル 教科書体 NP-R" w:hAnsi="ＭＳ ゴシック" w:hint="eastAsia"/>
                                <w:b/>
                                <w:bCs/>
                                <w:color w:val="000000" w:themeColor="text1"/>
                                <w:spacing w:val="-6"/>
                              </w:rPr>
                              <w:t>国民健康保険</w:t>
                            </w:r>
                            <w:r w:rsidRPr="00131423">
                              <w:rPr>
                                <w:rFonts w:ascii="UD デジタル 教科書体 NP-R" w:eastAsia="UD デジタル 教科書体 NP-R" w:hAnsi="ＭＳ ゴシック"/>
                                <w:b/>
                                <w:bCs/>
                                <w:color w:val="000000" w:themeColor="text1"/>
                                <w:spacing w:val="-6"/>
                              </w:rPr>
                              <w:t>法を踏まえた適切な支援</w:t>
                            </w:r>
                          </w:p>
                          <w:p w14:paraId="488E92B5" w14:textId="77777777" w:rsidR="004440BC" w:rsidRPr="003D3ED2" w:rsidRDefault="004440BC" w:rsidP="008A0999">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0788EB" id="_x0000_s1147"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OnxgIAAJ0FAAAOAAAAZHJzL2Uyb0RvYy54bWysVM1O3DAQvlfqO1i+lyTL0oWILFqBqCoh&#10;ioCKs9exdyM5tmt7N9ne4NpDJW4Vt176Clz6NFukPkbHzs9SinqomoMz9sx88z/7B3Up0JIZWyiZ&#10;4WQrxohJqvJCzjL8/vL41S5G1hGZE6Eky/CKWXwwfvliv9IpG6i5EjkzCECkTSud4blzOo0iS+es&#10;JHZLaSaByZUpiYOrmUW5IRWglyIaxPHrqFIm10ZRZi28HjVMPA74nDPq3nFumUMiw+CbC6cJ59Sf&#10;0XifpDND9LygrRvkH7woSSHBaA91RBxBC1P8AVUW1CiruNuiqowU5wVlIQaIJomfRHMxJ5qFWCA5&#10;Vvdpsv8Plp4uzwwq8gzvjPYwkqSEIj3c3f38dvvw/WuK4L++uf1xf7++/ry+/rK++YSSbZ+1StsU&#10;lC/0mWlvFkifgpqb0v8hOFSHTK/6TLPaIQqPg9FwOBxBQSjwBrvD4W4oRbTR1sa6N0yVyBMZNmoh&#10;83MoZ8gyWZ5YB2ZBvpPzFq0SRX5cCBEuvoXYoTBoSaD401ni3QaN36SERFWGt5PRTuOAD6sJJFBu&#10;JZgHE/KccUiTdz14EBp0g04oZdIlDWtOctYY3Ynh68x2/gQnAqBH5uBuj90CdJINSIfdeN/Ke1UW&#10;+rtXjv/mWKPcawTLSrpeuSykMs8BCIiqtdzIg/uPUuNJV0/r0EJJvOdl/dtU5StoLKOaibOaHhdQ&#10;yBNi3RkxMGJQe1gb7h0cXCiogWopjObKfHzu3ctD5wMXowpGNsP2w4IYhpF4K2Em/Hx3hOmIaUfI&#10;RXmooBESWEiaBhIUjBMdyY0qr2CbTLwVYBFJwVaGqTPd5dA1qwP2EWWTSRCDOdbEncgLTT24z6zv&#10;ycv6ihjddq+Dvj9V3TiT9En/NrJeU6rJwilehObe5LHNOeyA0DztvvJL5vE9SG226vgXAAAA//8D&#10;AFBLAwQUAAYACAAAACEAY6pIQNwAAAAEAQAADwAAAGRycy9kb3ducmV2LnhtbEyPzU7DMBCE70h9&#10;B2uRuFGnoepPiFNVoBw4gNSC2qsTb5Oo8TqKnTa8PQsXelnNalYz36ab0bbigr1vHCmYTSMQSKUz&#10;DVUKvj7zxxUIHzQZ3TpCBd/oYZNN7lKdGHelHV72oRIcQj7RCuoQukRKX9ZotZ+6Dom9k+utDrz2&#10;lTS9vnK4bWUcRQtpdUPcUOsOX2osz/vBKljKWf7+doxyv1h/FOfhaA+vJ6vUw/24fQYRcAz/x/CL&#10;z+iQMVPhBjJetAr4kfA32Zs/xTGIgsV8BTJL5S189gMAAP//AwBQSwECLQAUAAYACAAAACEAtoM4&#10;kv4AAADhAQAAEwAAAAAAAAAAAAAAAAAAAAAAW0NvbnRlbnRfVHlwZXNdLnhtbFBLAQItABQABgAI&#10;AAAAIQA4/SH/1gAAAJQBAAALAAAAAAAAAAAAAAAAAC8BAABfcmVscy8ucmVsc1BLAQItABQABgAI&#10;AAAAIQBl8ZOnxgIAAJ0FAAAOAAAAAAAAAAAAAAAAAC4CAABkcnMvZTJvRG9jLnhtbFBLAQItABQA&#10;BgAIAAAAIQBjqkhA3AAAAAQBAAAPAAAAAAAAAAAAAAAAACAFAABkcnMvZG93bnJldi54bWxQSwUG&#10;AAAAAAQABADzAAAAKQYAAAAA&#10;" fillcolor="white [3212]" strokecolor="#1f4d78 [1604]" strokeweight="2.5pt">
                <v:stroke joinstyle="miter"/>
                <v:textbox inset="0,0,0,0">
                  <w:txbxContent>
                    <w:p w14:paraId="1402C00E" w14:textId="354ADE76" w:rsidR="004440BC" w:rsidRPr="00382B59" w:rsidRDefault="004440BC" w:rsidP="008A09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10）</w:t>
                      </w:r>
                      <w:r w:rsidRPr="00131423">
                        <w:rPr>
                          <w:rFonts w:ascii="UD デジタル 教科書体 NP-R" w:eastAsia="UD デジタル 教科書体 NP-R" w:hAnsi="ＭＳ ゴシック" w:hint="eastAsia"/>
                          <w:b/>
                          <w:bCs/>
                          <w:color w:val="000000" w:themeColor="text1"/>
                          <w:spacing w:val="-6"/>
                        </w:rPr>
                        <w:t>国民健康保険</w:t>
                      </w:r>
                      <w:r w:rsidRPr="00131423">
                        <w:rPr>
                          <w:rFonts w:ascii="UD デジタル 教科書体 NP-R" w:eastAsia="UD デジタル 教科書体 NP-R" w:hAnsi="ＭＳ ゴシック"/>
                          <w:b/>
                          <w:bCs/>
                          <w:color w:val="000000" w:themeColor="text1"/>
                          <w:spacing w:val="-6"/>
                        </w:rPr>
                        <w:t>法を踏まえた適切な支援</w:t>
                      </w:r>
                    </w:p>
                    <w:p w14:paraId="488E92B5" w14:textId="77777777" w:rsidR="004440BC" w:rsidRPr="003D3ED2" w:rsidRDefault="004440BC" w:rsidP="008A0999">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0C7FC85" w14:textId="77777777" w:rsidR="008A0999" w:rsidRPr="003D3ED2" w:rsidRDefault="008A0999" w:rsidP="008A0999">
      <w:pPr>
        <w:pStyle w:val="aa"/>
        <w:numPr>
          <w:ilvl w:val="0"/>
          <w:numId w:val="1"/>
        </w:numPr>
        <w:ind w:leftChars="0"/>
        <w:rPr>
          <w:rFonts w:ascii="UD デジタル 教科書体 NP-R" w:eastAsia="UD デジタル 教科書体 NP-R" w:hAnsi="ＭＳ 明朝"/>
        </w:rPr>
      </w:pPr>
      <w:r w:rsidRPr="003D3ED2">
        <w:rPr>
          <w:rFonts w:ascii="UD デジタル 教科書体 NP-R" w:eastAsia="UD デジタル 教科書体 NP-R" w:hAnsi="ＭＳ 明朝"/>
        </w:rPr>
        <w:t>「国民健康保険法」を踏まえ、無保険により児童・生徒が医療を受けることができなく</w:t>
      </w:r>
      <w:r w:rsidRPr="003D3ED2">
        <w:rPr>
          <w:rFonts w:ascii="UD デジタル 教科書体 NP-R" w:eastAsia="UD デジタル 教科書体 NP-R" w:hAnsi="ＭＳ 明朝"/>
        </w:rPr>
        <w:t>なることのないよう、関係機関とも連携して適切に対応すること。</w:t>
      </w:r>
    </w:p>
    <w:p w14:paraId="4BCC9019" w14:textId="77777777" w:rsidR="000A572B" w:rsidRPr="006A70A3" w:rsidRDefault="000A572B" w:rsidP="000A572B">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138C1A1" wp14:editId="2005605B">
                <wp:extent cx="2771640" cy="539640"/>
                <wp:effectExtent l="19050" t="19050" r="10160" b="13335"/>
                <wp:docPr id="1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E5672E" w14:textId="215E6CCF" w:rsidR="004440BC" w:rsidRPr="00382B59" w:rsidRDefault="004440BC" w:rsidP="00080AC2">
                            <w:pPr>
                              <w:ind w:left="708" w:hangingChars="337" w:hanging="708"/>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養護教諭複数配置校における取組みの充実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38C1A1" id="_x0000_s114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KvAIAAEI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6fYwUkUDSw93dz2+3D9+/Zgj+65vbH/f36+vP6+sv65tPKN0OqNXGZeB8&#10;Yc5tu3MgBgiWpZXhD8WhZUR6tUGaLT2icNjf3U13XgMhFHSD7f0gQ5jk0dtY598wLVEQcmz1XBXv&#10;gM6IMlmcON/Yd3Yho9OCFxMuRNys3LGwaEGAeWiYQtcYCeI8HOZ4Er825RM3oVCd4+10dxBuR6Al&#10;S0E8iNIASE7NMCJiBr1OvY13eeLt7Gy6yTo42j8aDxqjihSsucugB1+XuTGPhT+JE6oaE1c1LlEV&#10;XEgmuYd5EVzmeC8E6iIJFbQsdnyLTWCo4SRIfjldNjyn0SecTXWxAvatbsbCGTrhkPgEUDonFuYA&#10;IIDZ9mewlEIDLrqVMKq0/fi382AP7QlajGqYK8Dsw5xYBuC/VdC4YQg7wXbCtBPUXB5rICyFV8PQ&#10;KIKD9aITS6vlFYz8KGQBFVEUcjVstJtj38w3PBqUjUbRDIbNEH+iLgwNwQNWAeLL5RWxpm0xD815&#10;qruZI9mzJmtsg6fSo7nXJY8d+IgjsBg2MKiRz/ZRCS/B7/to9fj0DX8BAAD//wMAUEsDBBQABgAI&#10;AAAAIQAdO6Iu2wAAAAQBAAAPAAAAZHJzL2Rvd25yZXYueG1sTI5NS8NAEIbvgv9hGcGb3fUjJY3Z&#10;FBG8FBGMYq/b7DQJzc6G7DaJ/fWOXupl4OV9eebJ17PrxIhDaD1puF0oEEiVty3VGj4/Xm5SECEa&#10;sqbzhBq+McC6uLzITWb9RO84lrEWDKGQGQ1NjH0mZagadCYsfI/E3d4PzkSOQy3tYCaGu07eKbWU&#10;zrTEHxrT43OD1aE8Og1qPGxXX6d0KpN4SvfT6+Ztdhutr6/mp0cQEed4HsOvPqtDwU47fyQbRMcM&#10;3v1d7h7ulwmInYY0USCLXP6XL34AAAD//wMAUEsBAi0AFAAGAAgAAAAhALaDOJL+AAAA4QEAABMA&#10;AAAAAAAAAAAAAAAAAAAAAFtDb250ZW50X1R5cGVzXS54bWxQSwECLQAUAAYACAAAACEAOP0h/9YA&#10;AACUAQAACwAAAAAAAAAAAAAAAAAvAQAAX3JlbHMvLnJlbHNQSwECLQAUAAYACAAAACEAUAfnSrwC&#10;AABCBQAADgAAAAAAAAAAAAAAAAAuAgAAZHJzL2Uyb0RvYy54bWxQSwECLQAUAAYACAAAACEAHTui&#10;LtsAAAAEAQAADwAAAAAAAAAAAAAAAAAWBQAAZHJzL2Rvd25yZXYueG1sUEsFBgAAAAAEAAQA8wAA&#10;AB4GAAAAAA==&#10;" fillcolor="window" strokecolor="#41719c" strokeweight="2.5pt">
                <v:stroke joinstyle="miter"/>
                <v:textbox inset="0,0,0,0">
                  <w:txbxContent>
                    <w:p w14:paraId="28E5672E" w14:textId="215E6CCF" w:rsidR="004440BC" w:rsidRPr="00382B59" w:rsidRDefault="004440BC" w:rsidP="00080AC2">
                      <w:pPr>
                        <w:ind w:left="708" w:hangingChars="337" w:hanging="708"/>
                        <w:jc w:val="left"/>
                        <w:rPr>
                          <w:rFonts w:ascii="UD デジタル 教科書体 NP-R" w:eastAsia="UD デジタル 教科書体 NP-R" w:hAnsi="ＭＳ ゴシック"/>
                          <w:b/>
                          <w:bCs/>
                          <w:color w:val="000000" w:themeColor="text1"/>
                        </w:rPr>
                      </w:pPr>
                      <w:r w:rsidRPr="000D5A2F">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養護教諭複数配置校における取組みの充実</w:t>
                      </w:r>
                    </w:p>
                  </w:txbxContent>
                </v:textbox>
                <w10:anchorlock/>
              </v:roundrect>
            </w:pict>
          </mc:Fallback>
        </mc:AlternateContent>
      </w:r>
    </w:p>
    <w:p w14:paraId="01C0DE83" w14:textId="77777777" w:rsidR="000A572B" w:rsidRDefault="000A572B"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養護教諭の複数配置校（高等学校）は、各学校の課題解決について、その効果を客観的に測定する方策を検討し、評価を行うこと。</w:t>
      </w:r>
    </w:p>
    <w:p w14:paraId="5F24E962" w14:textId="2582ABFB" w:rsidR="000A572B" w:rsidRDefault="000A572B" w:rsidP="001F770D">
      <w:pPr>
        <w:pStyle w:val="aa"/>
        <w:numPr>
          <w:ilvl w:val="0"/>
          <w:numId w:val="16"/>
        </w:numPr>
        <w:ind w:leftChars="0"/>
        <w:rPr>
          <w:rFonts w:ascii="UD デジタル 教科書体 NP-R" w:eastAsia="UD デジタル 教科書体 NP-R" w:hAnsi="ＭＳ 明朝"/>
        </w:rPr>
      </w:pPr>
      <w:r w:rsidRPr="00EE5312">
        <w:rPr>
          <w:rFonts w:ascii="UD デジタル 教科書体 NP-R" w:eastAsia="UD デジタル 教科書体 NP-R" w:hAnsi="ＭＳ 明朝" w:hint="eastAsia"/>
        </w:rPr>
        <w:t>さらに、生徒の心身の健康課題に係る対応を充実させるために、養護教諭の保健教育への積極的な参画など学校保健活動の活性化に向けた取組みを一層進めること。</w:t>
      </w:r>
    </w:p>
    <w:p w14:paraId="05FFF81C" w14:textId="77777777" w:rsidR="003D3ED2" w:rsidRPr="00022E0C" w:rsidRDefault="003D3ED2" w:rsidP="003D3ED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C985FE2" wp14:editId="0EB2BBD9">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4EF454" w14:textId="1364EC93"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ＡＥＤを含む心肺蘇生実習の実施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85FE2" id="_x0000_s114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I+vwIAAJ0FAAAOAAAAZHJzL2Uyb0RvYy54bWysVM1O3DAQvlfqO1i+l2yWwqKILFqBqCoh&#10;QEDF2evYm0iO7dre3Wxv9NpDJW4Vt176Clz6NFukPkbHdpKlFPVQNQdn7Jn55n/2D5paoAUztlIy&#10;x+nWACMmqSoqOcvxu6vjV3sYWUdkQYSSLMcrZvHB+OWL/aXO2FCVShTMIACRNlvqHJfO6SxJLC1Z&#10;TeyW0kwCkytTEwdXM0sKQ5aAXotkOBjsJktlCm0UZdbC61Fk4nHA55xRd8a5ZQ6JHINvLpwmnFN/&#10;JuN9ks0M0WVFWzfIP3hRk0qC0R7qiDiC5qb6A6quqFFWcbdFVZ0ozivKQgwQTTp4Es1lSTQLsUBy&#10;rO7TZP8fLD1dnBtUFVC74S5GktRQpIe7u5/fbh++f80Q/Ncfb3/c369vPq9vvqw/fkLpts/aUtsM&#10;lC/1uWlvFkifgoab2v8hONSETK/6TLPGIQqPw9Eo3X0NBaHAG+6NPA0wyUZbG+veMFUjT+TYqLks&#10;LqCcIctkcWJdlO/kvEWrRFUcV0KEi28hdigMWhAo/nSWthZ+kxISLXO8nY52ogM+rBhIoNxKMA8m&#10;5AXjkCbvevAgNOgGnVDKpEsjqyQFi0Z3BvB1Zjt/QpgB0CNzcLfHbgE6yQjSYcd4W3mvykJ/98qD&#10;vzkWlXuNYFlJ1yvXlVTmOQABUbWWozy4/yg1nnTNtIktlAZZ/zZVxQoay6g4cVbT4woKeUKsOycG&#10;RgxqD2vDncHBhYIaqJbCqFTmw3PvXh46H7gYLWFkc2zfz4lhGIm3EmbCz3dHmI6YdoSc14cKGiGF&#10;haRpIEHBONGR3Kj6GrbJxFsBFpEUbOWYOtNdDl1cHbCPKJtMghjMsSbuRF5q6sF9Zn1PXjXXxOi2&#10;ex30/anqxplkT/o3ynpNqSZzp3gVmnuTxzbnsANC87T7yi+Zx/cgtdmq418A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OPH&#10;cj6/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0E4EF454" w14:textId="1364EC93" w:rsidR="004440BC" w:rsidRPr="00382B59" w:rsidRDefault="004440BC" w:rsidP="003D3ED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EE3296">
                        <w:rPr>
                          <w:rFonts w:ascii="UD デジタル 教科書体 NP-R" w:eastAsia="UD デジタル 教科書体 NP-R" w:hAnsi="ＭＳ ゴシック" w:hint="eastAsia"/>
                          <w:b/>
                          <w:bCs/>
                          <w:color w:val="000000" w:themeColor="text1"/>
                        </w:rPr>
                        <w:t>ＡＥＤを含む心肺蘇生実習の実施</w:t>
                      </w:r>
                    </w:p>
                  </w:txbxContent>
                </v:textbox>
                <w10:anchorlock/>
              </v:roundrect>
            </w:pict>
          </mc:Fallback>
        </mc:AlternateContent>
      </w:r>
    </w:p>
    <w:p w14:paraId="47DE097C" w14:textId="77777777" w:rsidR="003D3ED2" w:rsidRDefault="003D3ED2" w:rsidP="00D81992">
      <w:pPr>
        <w:pStyle w:val="aa"/>
        <w:numPr>
          <w:ilvl w:val="0"/>
          <w:numId w:val="16"/>
        </w:numPr>
        <w:overflowPunct w:val="0"/>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すべての教職員が、ＡＥＤの使用を含めた心肺蘇生法を実施できる体制を整えるため、講習等を毎年実施するよう努めること。講習等では、「死戦期呼吸」についても周知すること。</w:t>
      </w:r>
    </w:p>
    <w:p w14:paraId="2C1EC68B" w14:textId="77777777" w:rsidR="003D3ED2" w:rsidRPr="00EE3296" w:rsidRDefault="003D3ED2" w:rsidP="001F770D">
      <w:pPr>
        <w:pStyle w:val="aa"/>
        <w:numPr>
          <w:ilvl w:val="0"/>
          <w:numId w:val="16"/>
        </w:numPr>
        <w:ind w:leftChars="0"/>
        <w:rPr>
          <w:rFonts w:ascii="UD デジタル 教科書体 NP-R" w:eastAsia="UD デジタル 教科書体 NP-R" w:hAnsi="ＭＳ 明朝"/>
        </w:rPr>
      </w:pPr>
      <w:r w:rsidRPr="00EE3296">
        <w:rPr>
          <w:rFonts w:ascii="UD デジタル 教科書体 NP-R" w:eastAsia="UD デジタル 教科書体 NP-R" w:hAnsi="ＭＳ 明朝" w:hint="eastAsia"/>
        </w:rPr>
        <w:t>保健の授業等において生徒対象の実習を計画すること。</w:t>
      </w:r>
    </w:p>
    <w:p w14:paraId="4CDC77DD" w14:textId="77777777" w:rsidR="000A572B" w:rsidRDefault="000A572B" w:rsidP="000A572B">
      <w:pPr>
        <w:pStyle w:val="aa"/>
        <w:ind w:leftChars="0" w:left="284"/>
        <w:rPr>
          <w:rFonts w:ascii="UD デジタル 教科書体 NP-R" w:eastAsia="UD デジタル 教科書体 NP-R" w:hAnsi="ＭＳ 明朝"/>
        </w:rPr>
        <w:sectPr w:rsidR="000A572B" w:rsidSect="0024497B">
          <w:type w:val="continuous"/>
          <w:pgSz w:w="11906" w:h="16838" w:code="9"/>
          <w:pgMar w:top="1418" w:right="1418" w:bottom="1418" w:left="1418" w:header="680" w:footer="850" w:gutter="0"/>
          <w:cols w:num="2" w:space="425"/>
          <w:docGrid w:type="lines" w:linePitch="333"/>
        </w:sectPr>
      </w:pPr>
    </w:p>
    <w:p w14:paraId="40EF3E10" w14:textId="77777777" w:rsidR="000A572B" w:rsidRPr="00A57625"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14:paraId="2FBBDAD7" w14:textId="77777777" w:rsidTr="0024497B">
        <w:trPr>
          <w:jc w:val="center"/>
        </w:trPr>
        <w:tc>
          <w:tcPr>
            <w:tcW w:w="9071" w:type="dxa"/>
            <w:tcMar>
              <w:top w:w="113" w:type="dxa"/>
              <w:bottom w:w="113" w:type="dxa"/>
            </w:tcMar>
          </w:tcPr>
          <w:p w14:paraId="3E34ABB3" w14:textId="27171526" w:rsidR="009F180A" w:rsidRPr="005706F1" w:rsidRDefault="00252B03" w:rsidP="007B6387">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7B6327"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79F7904" w14:textId="77777777" w:rsidR="009F180A" w:rsidRPr="005F1095" w:rsidRDefault="009F180A" w:rsidP="005F1095">
            <w:pPr>
              <w:pStyle w:val="aa"/>
              <w:numPr>
                <w:ilvl w:val="0"/>
                <w:numId w:val="17"/>
              </w:numPr>
              <w:spacing w:line="260" w:lineRule="exact"/>
              <w:ind w:leftChars="0" w:left="452" w:hanging="142"/>
              <w:rPr>
                <w:rFonts w:ascii="BIZ UDゴシック" w:eastAsia="BIZ UDゴシック" w:hAnsi="BIZ UDゴシック"/>
                <w:sz w:val="16"/>
                <w:szCs w:val="16"/>
              </w:rPr>
            </w:pPr>
            <w:r w:rsidRPr="005F1095">
              <w:rPr>
                <w:rFonts w:ascii="BIZ UDゴシック" w:eastAsia="BIZ UDゴシック" w:hAnsi="BIZ UDゴシック" w:hint="eastAsia"/>
                <w:sz w:val="16"/>
                <w:szCs w:val="16"/>
              </w:rPr>
              <w:t>「府立学校における今後の教育活動等について（通知）」（最新版を参照すること）</w:t>
            </w:r>
          </w:p>
          <w:p w14:paraId="68BC9D01" w14:textId="29542AEA"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「熱中症事故の防止の徹底について」（令和</w:t>
            </w:r>
            <w:r w:rsidR="00B82978">
              <w:rPr>
                <w:rFonts w:ascii="BIZ UDゴシック" w:eastAsia="BIZ UDゴシック" w:hAnsi="BIZ UDゴシック" w:hint="eastAsia"/>
                <w:sz w:val="16"/>
                <w:szCs w:val="16"/>
              </w:rPr>
              <w:t>４</w:t>
            </w:r>
            <w:r w:rsidRPr="001E14D1">
              <w:rPr>
                <w:rFonts w:ascii="BIZ UDゴシック" w:eastAsia="BIZ UDゴシック" w:hAnsi="BIZ UDゴシック"/>
                <w:sz w:val="16"/>
                <w:szCs w:val="16"/>
              </w:rPr>
              <w:t>年６月２日・教保第1472号）</w:t>
            </w:r>
          </w:p>
          <w:p w14:paraId="70603550" w14:textId="566EEFFD"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「学校水泳プールの安全管理及び水泳等の事故防止について」（令和４年６月２日・教保第</w:t>
            </w:r>
            <w:r w:rsidRPr="001E14D1">
              <w:rPr>
                <w:rFonts w:ascii="BIZ UDゴシック" w:eastAsia="BIZ UDゴシック" w:hAnsi="BIZ UDゴシック"/>
                <w:sz w:val="16"/>
                <w:szCs w:val="16"/>
              </w:rPr>
              <w:t>1472号）</w:t>
            </w:r>
          </w:p>
          <w:p w14:paraId="0A943F19" w14:textId="77777777"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「水泳等の事故防止について」（令和４</w:t>
            </w:r>
            <w:r w:rsidRPr="00EA79C0">
              <w:rPr>
                <w:rFonts w:ascii="BIZ UDゴシック" w:eastAsia="BIZ UDゴシック" w:hAnsi="BIZ UDゴシック"/>
                <w:sz w:val="16"/>
                <w:szCs w:val="16"/>
              </w:rPr>
              <w:t>年５月７日・教保第1365号）</w:t>
            </w:r>
          </w:p>
          <w:p w14:paraId="35EA3C3E" w14:textId="684283A8"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「学校における体育活動中の事故防止及び体罰・ハラスメントの根絶について」（令和４年３月１日・教保第</w:t>
            </w:r>
            <w:r w:rsidRPr="001E14D1">
              <w:rPr>
                <w:rFonts w:ascii="BIZ UDゴシック" w:eastAsia="BIZ UDゴシック" w:hAnsi="BIZ UDゴシック"/>
                <w:sz w:val="16"/>
                <w:szCs w:val="16"/>
              </w:rPr>
              <w:t>2789号）</w:t>
            </w:r>
          </w:p>
          <w:p w14:paraId="5AC1B7CB" w14:textId="17E7D4B8" w:rsidR="00640FEE" w:rsidRPr="00640FEE" w:rsidRDefault="00640FEE" w:rsidP="00640FEE">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「学校における食物アレルギー対応ガイドライン≪令和３年度改訂≫」（令和４年３月）</w:t>
            </w:r>
          </w:p>
          <w:p w14:paraId="363926B8" w14:textId="77777777"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「『学校における熱中症対策ガイドライン作成の手引き』の活用について」（令和３年６月</w:t>
            </w:r>
            <w:r w:rsidRPr="00EA79C0">
              <w:rPr>
                <w:rFonts w:ascii="BIZ UDゴシック" w:eastAsia="BIZ UDゴシック" w:hAnsi="BIZ UDゴシック"/>
                <w:sz w:val="16"/>
                <w:szCs w:val="16"/>
              </w:rPr>
              <w:t>15日・教保第1501号）</w:t>
            </w:r>
          </w:p>
          <w:p w14:paraId="18E19AAA" w14:textId="43FB6515"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「熱中症対策アラートの活用及び周知について」（令和３年６月</w:t>
            </w:r>
            <w:r w:rsidRPr="00EA79C0">
              <w:rPr>
                <w:rFonts w:ascii="BIZ UDゴシック" w:eastAsia="BIZ UDゴシック" w:hAnsi="BIZ UDゴシック"/>
                <w:sz w:val="16"/>
                <w:szCs w:val="16"/>
              </w:rPr>
              <w:t>11日・教保第1494号）</w:t>
            </w:r>
          </w:p>
          <w:p w14:paraId="1E61C048" w14:textId="0138D0C1"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「学校のアレルギー疾患に対する取り組みガイドライン≪令和元年度改訂≫」（令和２年３月・日本学校保健会）</w:t>
            </w:r>
          </w:p>
          <w:p w14:paraId="7615EBDD"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「運動会・体育大会等における組体操について」（令和元年６月</w:t>
            </w:r>
            <w:r w:rsidRPr="001E14D1">
              <w:rPr>
                <w:rFonts w:ascii="BIZ UDゴシック" w:eastAsia="BIZ UDゴシック" w:hAnsi="BIZ UDゴシック"/>
                <w:sz w:val="16"/>
                <w:szCs w:val="16"/>
              </w:rPr>
              <w:t>11日・教保第1420号）</w:t>
            </w:r>
          </w:p>
          <w:p w14:paraId="0480954D" w14:textId="3587E6FE"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「『熱中症予防のための運動指針』の見直し及び熱中症予防のための『暑さ指数計』の配付について」（令和元年５月</w:t>
            </w:r>
            <w:r w:rsidRPr="00EA79C0">
              <w:rPr>
                <w:rFonts w:ascii="BIZ UDゴシック" w:eastAsia="BIZ UDゴシック" w:hAnsi="BIZ UDゴシック"/>
                <w:sz w:val="16"/>
                <w:szCs w:val="16"/>
              </w:rPr>
              <w:t>29日・教保第1316号）</w:t>
            </w:r>
          </w:p>
          <w:p w14:paraId="0D651D9B"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「大阪府部活動の在り方に関する方針」（平成</w:t>
            </w:r>
            <w:r w:rsidRPr="001E14D1">
              <w:rPr>
                <w:rFonts w:ascii="BIZ UDゴシック" w:eastAsia="BIZ UDゴシック" w:hAnsi="BIZ UDゴシック"/>
                <w:sz w:val="16"/>
                <w:szCs w:val="16"/>
              </w:rPr>
              <w:t>31年２月）</w:t>
            </w:r>
          </w:p>
          <w:p w14:paraId="7B2D88FD"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「落雷事故の防止について」（平成</w:t>
            </w:r>
            <w:r w:rsidRPr="001E14D1">
              <w:rPr>
                <w:rFonts w:ascii="BIZ UDゴシック" w:eastAsia="BIZ UDゴシック" w:hAnsi="BIZ UDゴシック"/>
                <w:sz w:val="16"/>
                <w:szCs w:val="16"/>
              </w:rPr>
              <w:t>30年７月31日・教保第1679号）</w:t>
            </w:r>
          </w:p>
          <w:p w14:paraId="1CED4F45" w14:textId="58AB2E5F"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「運動部活動等における熱中症事故の防止等について」（平成</w:t>
            </w:r>
            <w:r w:rsidRPr="001E14D1">
              <w:rPr>
                <w:rFonts w:ascii="BIZ UDゴシック" w:eastAsia="BIZ UDゴシック" w:hAnsi="BIZ UDゴシック"/>
                <w:sz w:val="16"/>
                <w:szCs w:val="16"/>
              </w:rPr>
              <w:t>30年</w:t>
            </w:r>
            <w:r w:rsidR="00B82978">
              <w:rPr>
                <w:rFonts w:ascii="BIZ UDゴシック" w:eastAsia="BIZ UDゴシック" w:hAnsi="BIZ UDゴシック" w:hint="eastAsia"/>
                <w:sz w:val="16"/>
                <w:szCs w:val="16"/>
              </w:rPr>
              <w:t>７</w:t>
            </w:r>
            <w:r w:rsidRPr="001E14D1">
              <w:rPr>
                <w:rFonts w:ascii="BIZ UDゴシック" w:eastAsia="BIZ UDゴシック" w:hAnsi="BIZ UDゴシック"/>
                <w:sz w:val="16"/>
                <w:szCs w:val="16"/>
              </w:rPr>
              <w:t>月23日・教保第1645号）</w:t>
            </w:r>
          </w:p>
          <w:p w14:paraId="5706B932" w14:textId="37CB42B7"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「学校水泳プールの安全管理及び水泳等の事故防止について」（平成</w:t>
            </w:r>
            <w:r w:rsidRPr="001E14D1">
              <w:rPr>
                <w:rFonts w:ascii="BIZ UDゴシック" w:eastAsia="BIZ UDゴシック" w:hAnsi="BIZ UDゴシック"/>
                <w:sz w:val="16"/>
                <w:szCs w:val="16"/>
              </w:rPr>
              <w:t>30年５月８日・教保第1229号）</w:t>
            </w:r>
          </w:p>
          <w:p w14:paraId="0BCB2E57" w14:textId="004277F2" w:rsidR="007A2068" w:rsidRPr="00EA79C0" w:rsidRDefault="007A2068" w:rsidP="007A2068">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「学校において予防すべき感染症の解説」（平成</w:t>
            </w:r>
            <w:r w:rsidRPr="00EA79C0">
              <w:rPr>
                <w:rFonts w:ascii="BIZ UDゴシック" w:eastAsia="BIZ UDゴシック" w:hAnsi="BIZ UDゴシック"/>
                <w:sz w:val="16"/>
                <w:szCs w:val="16"/>
              </w:rPr>
              <w:t>30年３月・日本学校保健会）</w:t>
            </w:r>
          </w:p>
          <w:p w14:paraId="37FB96AB" w14:textId="2B297003"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「ハンドボール等のゴールの転倒による事故防止について」（平成</w:t>
            </w:r>
            <w:r w:rsidRPr="001E14D1">
              <w:rPr>
                <w:rFonts w:ascii="BIZ UDゴシック" w:eastAsia="BIZ UDゴシック" w:hAnsi="BIZ UDゴシック"/>
                <w:sz w:val="16"/>
                <w:szCs w:val="16"/>
              </w:rPr>
              <w:t>29年</w:t>
            </w:r>
            <w:r w:rsidR="00B82978">
              <w:rPr>
                <w:rFonts w:ascii="BIZ UDゴシック" w:eastAsia="BIZ UDゴシック" w:hAnsi="BIZ UDゴシック" w:hint="eastAsia"/>
                <w:sz w:val="16"/>
                <w:szCs w:val="16"/>
              </w:rPr>
              <w:t>１</w:t>
            </w:r>
            <w:r w:rsidRPr="001E14D1">
              <w:rPr>
                <w:rFonts w:ascii="BIZ UDゴシック" w:eastAsia="BIZ UDゴシック" w:hAnsi="BIZ UDゴシック"/>
                <w:sz w:val="16"/>
                <w:szCs w:val="16"/>
              </w:rPr>
              <w:t>月16日・教保第2425号）</w:t>
            </w:r>
          </w:p>
          <w:p w14:paraId="49D0005A"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「スポーツ事故防止対策映像資料（ＤⅤＤ）『スポーツ活動中の歯・口のけがの防止と応急処置』」（平成</w:t>
            </w:r>
            <w:r w:rsidRPr="001E14D1">
              <w:rPr>
                <w:rFonts w:ascii="BIZ UDゴシック" w:eastAsia="BIZ UDゴシック" w:hAnsi="BIZ UDゴシック"/>
                <w:sz w:val="16"/>
                <w:szCs w:val="16"/>
              </w:rPr>
              <w:t>28年９月30日・独立行政法人日本スポーツセンター）</w:t>
            </w:r>
          </w:p>
          <w:p w14:paraId="4BAA5B8E" w14:textId="6072EF25" w:rsidR="009F180A"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「スポーツ事故防止対策映像資料（ＤⅤＤ</w:t>
            </w:r>
            <w:r w:rsidRPr="001E14D1">
              <w:rPr>
                <w:rFonts w:ascii="BIZ UDゴシック" w:eastAsia="BIZ UDゴシック" w:hAnsi="BIZ UDゴシック"/>
                <w:sz w:val="16"/>
                <w:szCs w:val="16"/>
              </w:rPr>
              <w:t>)『運命の５分間　その時あなたは　～突然死を防ぐために～』」（平成27年</w:t>
            </w:r>
            <w:r w:rsidRPr="001E14D1">
              <w:rPr>
                <w:rFonts w:ascii="BIZ UDゴシック" w:eastAsia="BIZ UDゴシック" w:hAnsi="BIZ UDゴシック"/>
                <w:sz w:val="16"/>
                <w:szCs w:val="16"/>
              </w:rPr>
              <w:lastRenderedPageBreak/>
              <w:t>３月13日・独立行政法人日本スポーツセンター）</w:t>
            </w:r>
          </w:p>
          <w:p w14:paraId="7ECFB741" w14:textId="77777777"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「人権教育リーフレット６『食物アレルギーのある子どもへの配慮』」（平成</w:t>
            </w:r>
            <w:r w:rsidRPr="00EA79C0">
              <w:rPr>
                <w:rFonts w:ascii="BIZ UDゴシック" w:eastAsia="BIZ UDゴシック" w:hAnsi="BIZ UDゴシック"/>
                <w:sz w:val="16"/>
                <w:szCs w:val="16"/>
              </w:rPr>
              <w:t xml:space="preserve">27年３月）　</w:t>
            </w:r>
          </w:p>
          <w:p w14:paraId="344D53B5" w14:textId="257EA3A2" w:rsidR="002C3665" w:rsidRPr="00EA79C0" w:rsidRDefault="002C3665" w:rsidP="002C3665">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「学校給食における食物アレルギー対応指針」（平成</w:t>
            </w:r>
            <w:r w:rsidRPr="00EA79C0">
              <w:rPr>
                <w:rFonts w:ascii="BIZ UDゴシック" w:eastAsia="BIZ UDゴシック" w:hAnsi="BIZ UDゴシック"/>
                <w:sz w:val="16"/>
                <w:szCs w:val="16"/>
              </w:rPr>
              <w:t>27年３月・文部科学省）</w:t>
            </w:r>
          </w:p>
          <w:p w14:paraId="61872EC6" w14:textId="5B4694D9" w:rsidR="009F180A" w:rsidRPr="00EA79C0" w:rsidRDefault="009F180A" w:rsidP="00F04353">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「学校における体育活動中の事故防止についての映像資料」（平成</w:t>
            </w:r>
            <w:r w:rsidRPr="00EA79C0">
              <w:rPr>
                <w:rFonts w:ascii="BIZ UDゴシック" w:eastAsia="BIZ UDゴシック" w:hAnsi="BIZ UDゴシック"/>
                <w:sz w:val="16"/>
                <w:szCs w:val="16"/>
              </w:rPr>
              <w:t>26年４月４日・文部科学省）</w:t>
            </w:r>
          </w:p>
          <w:p w14:paraId="52B03831" w14:textId="54D03115" w:rsidR="007A2068" w:rsidRPr="00EA79C0" w:rsidRDefault="007A2068" w:rsidP="007A2068">
            <w:pPr>
              <w:pStyle w:val="aa"/>
              <w:numPr>
                <w:ilvl w:val="0"/>
                <w:numId w:val="17"/>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「今後の学校給食における食物アレルギー対応について」（平成</w:t>
            </w:r>
            <w:r w:rsidRPr="00EA79C0">
              <w:rPr>
                <w:rFonts w:ascii="BIZ UDゴシック" w:eastAsia="BIZ UDゴシック" w:hAnsi="BIZ UDゴシック"/>
                <w:sz w:val="16"/>
                <w:szCs w:val="16"/>
              </w:rPr>
              <w:t>26年３月28日・教委保第2889号）</w:t>
            </w:r>
          </w:p>
          <w:p w14:paraId="1A1A5A1E" w14:textId="77777777" w:rsidR="009F180A" w:rsidRPr="001E14D1" w:rsidRDefault="009F180A" w:rsidP="001F770D">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「サッカーゴール等のゴールポストの転倒による事故防止について」（平成</w:t>
            </w:r>
            <w:r w:rsidRPr="001E14D1">
              <w:rPr>
                <w:rFonts w:ascii="BIZ UDゴシック" w:eastAsia="BIZ UDゴシック" w:hAnsi="BIZ UDゴシック"/>
                <w:sz w:val="16"/>
                <w:szCs w:val="16"/>
              </w:rPr>
              <w:t>25年９月４日・文部科学省）</w:t>
            </w:r>
          </w:p>
          <w:p w14:paraId="7FFFF1DC"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1E14D1">
              <w:rPr>
                <w:rFonts w:ascii="BIZ UDゴシック" w:eastAsia="BIZ UDゴシック" w:hAnsi="BIZ UDゴシック" w:hint="eastAsia"/>
                <w:sz w:val="16"/>
                <w:szCs w:val="16"/>
              </w:rPr>
              <w:t>「体育授業中の事故防止について」（平成</w:t>
            </w:r>
            <w:r w:rsidRPr="001E14D1">
              <w:rPr>
                <w:rFonts w:ascii="BIZ UDゴシック" w:eastAsia="BIZ UDゴシック" w:hAnsi="BIZ UDゴシック"/>
                <w:sz w:val="16"/>
                <w:szCs w:val="16"/>
              </w:rPr>
              <w:t>19年10月３日・教委保第1921号）</w:t>
            </w:r>
          </w:p>
          <w:p w14:paraId="18EE7145" w14:textId="105DBEBD" w:rsidR="009F180A" w:rsidRPr="002641E3" w:rsidRDefault="009F180A"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w:t>
            </w:r>
            <w:r w:rsidR="008A0999" w:rsidRPr="002641E3">
              <w:rPr>
                <w:rFonts w:ascii="BIZ UDゴシック" w:eastAsia="BIZ UDゴシック" w:hAnsi="BIZ UDゴシック" w:hint="eastAsia"/>
                <w:sz w:val="16"/>
                <w:szCs w:val="16"/>
              </w:rPr>
              <w:t>１</w:t>
            </w:r>
            <w:r w:rsidRPr="002641E3">
              <w:rPr>
                <w:rFonts w:ascii="BIZ UDゴシック" w:eastAsia="BIZ UDゴシック" w:hAnsi="BIZ UDゴシック" w:hint="eastAsia"/>
                <w:sz w:val="16"/>
                <w:szCs w:val="16"/>
              </w:rPr>
              <w:t>）</w:t>
            </w:r>
            <w:r w:rsidRPr="002641E3">
              <w:rPr>
                <w:rFonts w:ascii="BIZ UDゴシック" w:eastAsia="BIZ UDゴシック" w:hAnsi="BIZ UDゴシック"/>
                <w:sz w:val="16"/>
                <w:szCs w:val="16"/>
              </w:rPr>
              <w:t>に関連した資料</w:t>
            </w:r>
            <w:r w:rsidR="00E67AD8" w:rsidRPr="00617E70">
              <w:rPr>
                <w:rFonts w:ascii="BIZ UDゴシック" w:eastAsia="BIZ UDゴシック" w:hAnsi="BIZ UDゴシック"/>
                <w:sz w:val="16"/>
                <w:szCs w:val="16"/>
              </w:rPr>
              <w:t>）</w:t>
            </w:r>
          </w:p>
          <w:p w14:paraId="0E7C30B9" w14:textId="1BCFDCFE"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「学校水泳プールの安全管理及び水泳等の事故防止について」（令和４年６月２日・教保第</w:t>
            </w:r>
            <w:r w:rsidRPr="00617E70">
              <w:rPr>
                <w:rFonts w:ascii="BIZ UDゴシック" w:eastAsia="BIZ UDゴシック" w:hAnsi="BIZ UDゴシック"/>
                <w:sz w:val="16"/>
                <w:szCs w:val="16"/>
              </w:rPr>
              <w:t>1472号</w:t>
            </w:r>
          </w:p>
          <w:p w14:paraId="56C4A346" w14:textId="6D2156D1" w:rsidR="009F180A"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「熱中症事故防止について」（令和４年６月２日・教保第</w:t>
            </w:r>
            <w:r w:rsidRPr="00617E70">
              <w:rPr>
                <w:rFonts w:ascii="BIZ UDゴシック" w:eastAsia="BIZ UDゴシック" w:hAnsi="BIZ UDゴシック"/>
                <w:sz w:val="16"/>
                <w:szCs w:val="16"/>
              </w:rPr>
              <w:t>1472号）</w:t>
            </w:r>
          </w:p>
          <w:p w14:paraId="330C8CC2" w14:textId="03CBCD57" w:rsidR="00E67AD8" w:rsidRPr="00E67AD8" w:rsidRDefault="00E67AD8" w:rsidP="00E67AD8">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「学校における体育活動中の事故防止及び体罰・ハラスメントの根絶について」（令和４年３月１日・教保第</w:t>
            </w:r>
            <w:r w:rsidRPr="00617E70">
              <w:rPr>
                <w:rFonts w:ascii="BIZ UDゴシック" w:eastAsia="BIZ UDゴシック" w:hAnsi="BIZ UDゴシック"/>
                <w:sz w:val="16"/>
                <w:szCs w:val="16"/>
              </w:rPr>
              <w:t>2789号）</w:t>
            </w:r>
          </w:p>
          <w:p w14:paraId="50B88D7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「運動会・体育大会等における組体操について」（令和元年６月</w:t>
            </w:r>
            <w:r w:rsidRPr="00617E70">
              <w:rPr>
                <w:rFonts w:ascii="BIZ UDゴシック" w:eastAsia="BIZ UDゴシック" w:hAnsi="BIZ UDゴシック"/>
                <w:sz w:val="16"/>
                <w:szCs w:val="16"/>
              </w:rPr>
              <w:t>11日・教保第1420号）</w:t>
            </w:r>
          </w:p>
          <w:p w14:paraId="53172029"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「熱中症予防のための運動指針」の見直し及び熱中症予防のための「暑さ指数計」の配付について」（令和元年５月</w:t>
            </w:r>
            <w:r w:rsidRPr="00617E70">
              <w:rPr>
                <w:rFonts w:ascii="BIZ UDゴシック" w:eastAsia="BIZ UDゴシック" w:hAnsi="BIZ UDゴシック"/>
                <w:sz w:val="16"/>
                <w:szCs w:val="16"/>
              </w:rPr>
              <w:t>29日・教保第1316号）</w:t>
            </w:r>
          </w:p>
          <w:p w14:paraId="3939A54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「大阪府部活動の在り方に関する方針」（平成</w:t>
            </w:r>
            <w:r w:rsidRPr="00617E70">
              <w:rPr>
                <w:rFonts w:ascii="BIZ UDゴシック" w:eastAsia="BIZ UDゴシック" w:hAnsi="BIZ UDゴシック"/>
                <w:sz w:val="16"/>
                <w:szCs w:val="16"/>
              </w:rPr>
              <w:t>31年２月）</w:t>
            </w:r>
          </w:p>
          <w:p w14:paraId="738578B7"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「落雷事故の防止について」（平成</w:t>
            </w:r>
            <w:r w:rsidRPr="00617E70">
              <w:rPr>
                <w:rFonts w:ascii="BIZ UDゴシック" w:eastAsia="BIZ UDゴシック" w:hAnsi="BIZ UDゴシック"/>
                <w:sz w:val="16"/>
                <w:szCs w:val="16"/>
              </w:rPr>
              <w:t>30年７月31日・教保第1679号）</w:t>
            </w:r>
          </w:p>
          <w:p w14:paraId="6274F6F8" w14:textId="743E9CB8"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「運動部活動等における熱中症事故の防止等について」（平成</w:t>
            </w:r>
            <w:r w:rsidRPr="00617E70">
              <w:rPr>
                <w:rFonts w:ascii="BIZ UDゴシック" w:eastAsia="BIZ UDゴシック" w:hAnsi="BIZ UDゴシック"/>
                <w:sz w:val="16"/>
                <w:szCs w:val="16"/>
              </w:rPr>
              <w:t>30年</w:t>
            </w:r>
            <w:r w:rsidR="00B82978" w:rsidRPr="00617E70">
              <w:rPr>
                <w:rFonts w:ascii="BIZ UDゴシック" w:eastAsia="BIZ UDゴシック" w:hAnsi="BIZ UDゴシック" w:hint="eastAsia"/>
                <w:sz w:val="16"/>
                <w:szCs w:val="16"/>
              </w:rPr>
              <w:t>７</w:t>
            </w:r>
            <w:r w:rsidRPr="00617E70">
              <w:rPr>
                <w:rFonts w:ascii="BIZ UDゴシック" w:eastAsia="BIZ UDゴシック" w:hAnsi="BIZ UDゴシック"/>
                <w:sz w:val="16"/>
                <w:szCs w:val="16"/>
              </w:rPr>
              <w:t>月23日・教保第1645号）</w:t>
            </w:r>
          </w:p>
          <w:p w14:paraId="3C3376EA"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「学校水泳プールの安全管理及び水泳等の事故防止について」（平成</w:t>
            </w:r>
            <w:r w:rsidRPr="00617E70">
              <w:rPr>
                <w:rFonts w:ascii="BIZ UDゴシック" w:eastAsia="BIZ UDゴシック" w:hAnsi="BIZ UDゴシック"/>
                <w:sz w:val="16"/>
                <w:szCs w:val="16"/>
              </w:rPr>
              <w:t>30年５月８日・教保第1229号）</w:t>
            </w:r>
          </w:p>
          <w:p w14:paraId="1D65BB4A" w14:textId="45A9B691"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「ハンドボール等のゴールの転倒による事故防止について」（平成</w:t>
            </w:r>
            <w:r w:rsidRPr="00617E70">
              <w:rPr>
                <w:rFonts w:ascii="BIZ UDゴシック" w:eastAsia="BIZ UDゴシック" w:hAnsi="BIZ UDゴシック"/>
                <w:sz w:val="16"/>
                <w:szCs w:val="16"/>
              </w:rPr>
              <w:t>29年</w:t>
            </w:r>
            <w:r w:rsidR="00B82978" w:rsidRPr="00617E70">
              <w:rPr>
                <w:rFonts w:ascii="BIZ UDゴシック" w:eastAsia="BIZ UDゴシック" w:hAnsi="BIZ UDゴシック" w:hint="eastAsia"/>
                <w:sz w:val="16"/>
                <w:szCs w:val="16"/>
              </w:rPr>
              <w:t>１</w:t>
            </w:r>
            <w:r w:rsidRPr="00617E70">
              <w:rPr>
                <w:rFonts w:ascii="BIZ UDゴシック" w:eastAsia="BIZ UDゴシック" w:hAnsi="BIZ UDゴシック"/>
                <w:sz w:val="16"/>
                <w:szCs w:val="16"/>
              </w:rPr>
              <w:t>月16日・教保第2425号）</w:t>
            </w:r>
          </w:p>
          <w:p w14:paraId="62CEB5E9"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「スポーツ事故防止対策映像資料（ＤⅤＤ）『スポーツ活動中の歯・口のけがの防止と応急処置』」（平成</w:t>
            </w:r>
            <w:r w:rsidRPr="00617E70">
              <w:rPr>
                <w:rFonts w:ascii="BIZ UDゴシック" w:eastAsia="BIZ UDゴシック" w:hAnsi="BIZ UDゴシック"/>
                <w:sz w:val="16"/>
                <w:szCs w:val="16"/>
              </w:rPr>
              <w:t>28年９月30日・独立行政法人日本スポーツセンター）</w:t>
            </w:r>
          </w:p>
          <w:p w14:paraId="2F25960B"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「スポーツ事故防止対策映像資料（ＤⅤＤ</w:t>
            </w:r>
            <w:r w:rsidRPr="00617E70">
              <w:rPr>
                <w:rFonts w:ascii="BIZ UDゴシック" w:eastAsia="BIZ UDゴシック" w:hAnsi="BIZ UDゴシック"/>
                <w:sz w:val="16"/>
                <w:szCs w:val="16"/>
              </w:rPr>
              <w:t>)『運命の５分間　その時あなたは　～突然死を防ぐために～』」（平成27年３月13日・独立行政法人日本スポーツセンター）</w:t>
            </w:r>
          </w:p>
          <w:p w14:paraId="4FF9FB23"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「学校における体育活動中の事故防止についての映像資料」（平成</w:t>
            </w:r>
            <w:r w:rsidRPr="00617E70">
              <w:rPr>
                <w:rFonts w:ascii="BIZ UDゴシック" w:eastAsia="BIZ UDゴシック" w:hAnsi="BIZ UDゴシック"/>
                <w:sz w:val="16"/>
                <w:szCs w:val="16"/>
              </w:rPr>
              <w:t>26年４月４日・文部科学省）</w:t>
            </w:r>
          </w:p>
          <w:p w14:paraId="4424511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「サッカーゴール等のゴールポストの転倒による事故防止について」（平成</w:t>
            </w:r>
            <w:r w:rsidRPr="00617E70">
              <w:rPr>
                <w:rFonts w:ascii="BIZ UDゴシック" w:eastAsia="BIZ UDゴシック" w:hAnsi="BIZ UDゴシック"/>
                <w:sz w:val="16"/>
                <w:szCs w:val="16"/>
              </w:rPr>
              <w:t>25年９月４日・文部科学省）</w:t>
            </w:r>
          </w:p>
          <w:p w14:paraId="4046F3D5"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「体育授業中の事故防止について」（平成</w:t>
            </w:r>
            <w:r w:rsidRPr="00617E70">
              <w:rPr>
                <w:rFonts w:ascii="BIZ UDゴシック" w:eastAsia="BIZ UDゴシック" w:hAnsi="BIZ UDゴシック"/>
                <w:sz w:val="16"/>
                <w:szCs w:val="16"/>
              </w:rPr>
              <w:t>19年10月３日・教委保第1921号</w:t>
            </w:r>
          </w:p>
          <w:p w14:paraId="7D05197A" w14:textId="3386470C" w:rsidR="009F180A" w:rsidRPr="002641E3" w:rsidRDefault="008A0999"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〇（２</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に関連した資料</w:t>
            </w:r>
          </w:p>
          <w:p w14:paraId="47AF5B20"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「学校における新型コロナウイルス感染症に関する衛生管理マニュアル～『学校の新しい生活様式」～』」（文部科学省・（最新版を参照すること））</w:t>
            </w:r>
          </w:p>
          <w:p w14:paraId="2D47B39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「学校給食衛生管理基準の取扱いについて」（平成</w:t>
            </w:r>
            <w:r w:rsidRPr="00617E70">
              <w:rPr>
                <w:rFonts w:ascii="BIZ UDゴシック" w:eastAsia="BIZ UDゴシック" w:hAnsi="BIZ UDゴシック"/>
                <w:sz w:val="16"/>
                <w:szCs w:val="16"/>
              </w:rPr>
              <w:t>29年８月・文部科学省）</w:t>
            </w:r>
          </w:p>
          <w:p w14:paraId="32C08C75"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「学校給食施設・設備の改善事例集」（平成</w:t>
            </w:r>
            <w:r w:rsidRPr="00617E70">
              <w:rPr>
                <w:rFonts w:ascii="BIZ UDゴシック" w:eastAsia="BIZ UDゴシック" w:hAnsi="BIZ UDゴシック"/>
                <w:sz w:val="16"/>
                <w:szCs w:val="16"/>
              </w:rPr>
              <w:t>25年３月・文部科学省）</w:t>
            </w:r>
          </w:p>
          <w:p w14:paraId="1FD9229F"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「学校給食調理従事者研修マニュアル」（平成</w:t>
            </w:r>
            <w:r w:rsidRPr="00617E70">
              <w:rPr>
                <w:rFonts w:ascii="BIZ UDゴシック" w:eastAsia="BIZ UDゴシック" w:hAnsi="BIZ UDゴシック"/>
                <w:sz w:val="16"/>
                <w:szCs w:val="16"/>
              </w:rPr>
              <w:t>24年３月・文部科学省）</w:t>
            </w:r>
          </w:p>
          <w:p w14:paraId="6811F77D"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「調理場における衛生管理＆調理技術マニュアル」（平成</w:t>
            </w:r>
            <w:r w:rsidRPr="00617E70">
              <w:rPr>
                <w:rFonts w:ascii="BIZ UDゴシック" w:eastAsia="BIZ UDゴシック" w:hAnsi="BIZ UDゴシック"/>
                <w:sz w:val="16"/>
                <w:szCs w:val="16"/>
              </w:rPr>
              <w:t>23年３月・文部科学省）</w:t>
            </w:r>
          </w:p>
          <w:p w14:paraId="14506C6D"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「調理場における洗浄・消毒マニュアルⅡ」（平成</w:t>
            </w:r>
            <w:r w:rsidRPr="00617E70">
              <w:rPr>
                <w:rFonts w:ascii="BIZ UDゴシック" w:eastAsia="BIZ UDゴシック" w:hAnsi="BIZ UDゴシック"/>
                <w:sz w:val="16"/>
                <w:szCs w:val="16"/>
              </w:rPr>
              <w:t>22年３月・文部科学省）</w:t>
            </w:r>
          </w:p>
          <w:p w14:paraId="6C5C484B"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「学校給食衛生管理基準の施行について」（平成</w:t>
            </w:r>
            <w:r w:rsidRPr="00617E70">
              <w:rPr>
                <w:rFonts w:ascii="BIZ UDゴシック" w:eastAsia="BIZ UDゴシック" w:hAnsi="BIZ UDゴシック"/>
                <w:sz w:val="16"/>
                <w:szCs w:val="16"/>
              </w:rPr>
              <w:t>21年４月・文部科学省）</w:t>
            </w:r>
          </w:p>
          <w:p w14:paraId="2B4E5604"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「学校給食における食中毒防止Ｑ＆Ａ」（平成</w:t>
            </w:r>
            <w:r w:rsidRPr="00617E70">
              <w:rPr>
                <w:rFonts w:ascii="BIZ UDゴシック" w:eastAsia="BIZ UDゴシック" w:hAnsi="BIZ UDゴシック"/>
                <w:sz w:val="16"/>
                <w:szCs w:val="16"/>
              </w:rPr>
              <w:t>21年３月・独立行政法人日本スポーツ振興センター）</w:t>
            </w:r>
          </w:p>
          <w:p w14:paraId="7746992A"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「調理場における洗浄・消毒マニュアルⅠ」（平成</w:t>
            </w:r>
            <w:r w:rsidRPr="00617E70">
              <w:rPr>
                <w:rFonts w:ascii="BIZ UDゴシック" w:eastAsia="BIZ UDゴシック" w:hAnsi="BIZ UDゴシック"/>
                <w:sz w:val="16"/>
                <w:szCs w:val="16"/>
              </w:rPr>
              <w:t>21年３月・文部科学省）</w:t>
            </w:r>
          </w:p>
          <w:p w14:paraId="6A6EC58F"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「学校給食調理場における手洗いマニュアル」（平成</w:t>
            </w:r>
            <w:r w:rsidRPr="00617E70">
              <w:rPr>
                <w:rFonts w:ascii="BIZ UDゴシック" w:eastAsia="BIZ UDゴシック" w:hAnsi="BIZ UDゴシック"/>
                <w:sz w:val="16"/>
                <w:szCs w:val="16"/>
              </w:rPr>
              <w:t>20年３月・文部科学省）</w:t>
            </w:r>
          </w:p>
          <w:p w14:paraId="369DEEF8" w14:textId="17231BF3" w:rsidR="009F180A" w:rsidRPr="002641E3" w:rsidRDefault="009F180A"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w:t>
            </w:r>
            <w:r w:rsidR="008A0999" w:rsidRPr="002641E3">
              <w:rPr>
                <w:rFonts w:ascii="BIZ UDゴシック" w:eastAsia="BIZ UDゴシック" w:hAnsi="BIZ UDゴシック" w:hint="eastAsia"/>
                <w:sz w:val="16"/>
                <w:szCs w:val="16"/>
              </w:rPr>
              <w:t>３</w:t>
            </w:r>
            <w:r w:rsidRPr="002641E3">
              <w:rPr>
                <w:rFonts w:ascii="BIZ UDゴシック" w:eastAsia="BIZ UDゴシック" w:hAnsi="BIZ UDゴシック" w:hint="eastAsia"/>
                <w:sz w:val="16"/>
                <w:szCs w:val="16"/>
              </w:rPr>
              <w:t>）</w:t>
            </w:r>
            <w:r w:rsidRPr="002641E3">
              <w:rPr>
                <w:rFonts w:ascii="BIZ UDゴシック" w:eastAsia="BIZ UDゴシック" w:hAnsi="BIZ UDゴシック"/>
                <w:sz w:val="16"/>
                <w:szCs w:val="16"/>
              </w:rPr>
              <w:t>に関連した資料</w:t>
            </w:r>
          </w:p>
          <w:p w14:paraId="63E568C6" w14:textId="54AD5F8F" w:rsidR="009F180A" w:rsidRPr="00617E70" w:rsidRDefault="007562CF" w:rsidP="00617E70">
            <w:pPr>
              <w:pStyle w:val="aa"/>
              <w:numPr>
                <w:ilvl w:val="0"/>
                <w:numId w:val="17"/>
              </w:numPr>
              <w:spacing w:line="260" w:lineRule="exact"/>
              <w:ind w:leftChars="0" w:left="452" w:hanging="142"/>
              <w:rPr>
                <w:rFonts w:ascii="BIZ UDゴシック" w:eastAsia="BIZ UDゴシック" w:hAnsi="BIZ UDゴシック"/>
                <w:sz w:val="16"/>
                <w:szCs w:val="16"/>
              </w:rPr>
            </w:pPr>
            <w:r>
              <w:rPr>
                <w:rFonts w:ascii="BIZ UDゴシック" w:eastAsia="BIZ UDゴシック" w:hAnsi="BIZ UDゴシック" w:hint="eastAsia"/>
                <w:sz w:val="16"/>
                <w:szCs w:val="16"/>
              </w:rPr>
              <w:t>中学生用食育教材「『</w:t>
            </w:r>
            <w:r w:rsidR="009F180A" w:rsidRPr="00617E70">
              <w:rPr>
                <w:rFonts w:ascii="BIZ UDゴシック" w:eastAsia="BIZ UDゴシック" w:hAnsi="BIZ UDゴシック" w:hint="eastAsia"/>
                <w:sz w:val="16"/>
                <w:szCs w:val="16"/>
              </w:rPr>
              <w:t>食</w:t>
            </w:r>
            <w:r>
              <w:rPr>
                <w:rFonts w:ascii="BIZ UDゴシック" w:eastAsia="BIZ UDゴシック" w:hAnsi="BIZ UDゴシック" w:hint="eastAsia"/>
                <w:sz w:val="16"/>
                <w:szCs w:val="16"/>
              </w:rPr>
              <w:t>』</w:t>
            </w:r>
            <w:r w:rsidR="009F180A" w:rsidRPr="00617E70">
              <w:rPr>
                <w:rFonts w:ascii="BIZ UDゴシック" w:eastAsia="BIZ UDゴシック" w:hAnsi="BIZ UDゴシック" w:hint="eastAsia"/>
                <w:sz w:val="16"/>
                <w:szCs w:val="16"/>
              </w:rPr>
              <w:t>の探究と社会への広がり」（令和３年３月・文部科学省）</w:t>
            </w:r>
          </w:p>
          <w:p w14:paraId="72F1551C"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「食に関する指導の手引－第二次改訂版－」（平成</w:t>
            </w:r>
            <w:r w:rsidRPr="00617E70">
              <w:rPr>
                <w:rFonts w:ascii="BIZ UDゴシック" w:eastAsia="BIZ UDゴシック" w:hAnsi="BIZ UDゴシック"/>
                <w:sz w:val="16"/>
                <w:szCs w:val="16"/>
              </w:rPr>
              <w:t>31年３月・文部科学省）</w:t>
            </w:r>
          </w:p>
          <w:p w14:paraId="2F5B039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「第３次大阪府食育推進計画『おおさか・元気な食』プラン」（平成</w:t>
            </w:r>
            <w:r w:rsidRPr="00617E70">
              <w:rPr>
                <w:rFonts w:ascii="BIZ UDゴシック" w:eastAsia="BIZ UDゴシック" w:hAnsi="BIZ UDゴシック"/>
                <w:sz w:val="16"/>
                <w:szCs w:val="16"/>
              </w:rPr>
              <w:t>30年３月）</w:t>
            </w:r>
          </w:p>
          <w:p w14:paraId="51A496D5"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「栄養教諭を中核としたこれからの学校の食育～チーム学校で取り組む食育推進のＰＤＣＡ～」（平成</w:t>
            </w:r>
            <w:r w:rsidRPr="00617E70">
              <w:rPr>
                <w:rFonts w:ascii="BIZ UDゴシック" w:eastAsia="BIZ UDゴシック" w:hAnsi="BIZ UDゴシック"/>
                <w:sz w:val="16"/>
                <w:szCs w:val="16"/>
              </w:rPr>
              <w:t>29年３月・文部科学省）</w:t>
            </w:r>
          </w:p>
          <w:p w14:paraId="323B5C52"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「小学生用食育教材『たのしい食事　つながる食育』」（平成</w:t>
            </w:r>
            <w:r w:rsidRPr="00617E70">
              <w:rPr>
                <w:rFonts w:ascii="BIZ UDゴシック" w:eastAsia="BIZ UDゴシック" w:hAnsi="BIZ UDゴシック"/>
                <w:sz w:val="16"/>
                <w:szCs w:val="16"/>
              </w:rPr>
              <w:t>28年２月・文部科学省）</w:t>
            </w:r>
          </w:p>
          <w:p w14:paraId="2A5181B1" w14:textId="77777777" w:rsidR="009F180A" w:rsidRPr="00617E70"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「おおさか食育ハンドブック」（平成</w:t>
            </w:r>
            <w:r w:rsidRPr="00617E70">
              <w:rPr>
                <w:rFonts w:ascii="BIZ UDゴシック" w:eastAsia="BIZ UDゴシック" w:hAnsi="BIZ UDゴシック"/>
                <w:sz w:val="16"/>
                <w:szCs w:val="16"/>
              </w:rPr>
              <w:t>22年３月・大阪府スポーツ・教育振興財団）</w:t>
            </w:r>
          </w:p>
          <w:p w14:paraId="13E93D38" w14:textId="7CB1E118" w:rsidR="009F180A" w:rsidRPr="002641E3" w:rsidRDefault="008A0999"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〇（４</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w:t>
            </w:r>
            <w:r w:rsidR="009F180A" w:rsidRPr="002139F8">
              <w:rPr>
                <w:rFonts w:ascii="BIZ UDゴシック" w:eastAsia="BIZ UDゴシック" w:hAnsi="BIZ UDゴシック"/>
                <w:color w:val="000000" w:themeColor="text1"/>
                <w:sz w:val="16"/>
                <w:szCs w:val="16"/>
              </w:rPr>
              <w:t>関連</w:t>
            </w:r>
            <w:r w:rsidR="009F180A" w:rsidRPr="002641E3">
              <w:rPr>
                <w:rFonts w:ascii="BIZ UDゴシック" w:eastAsia="BIZ UDゴシック" w:hAnsi="BIZ UDゴシック"/>
                <w:sz w:val="16"/>
                <w:szCs w:val="16"/>
              </w:rPr>
              <w:t>した資料</w:t>
            </w:r>
          </w:p>
          <w:p w14:paraId="75DE3F9E" w14:textId="2AC0568B" w:rsidR="009F180A" w:rsidRDefault="009F180A" w:rsidP="00617E70">
            <w:pPr>
              <w:pStyle w:val="aa"/>
              <w:numPr>
                <w:ilvl w:val="0"/>
                <w:numId w:val="17"/>
              </w:numPr>
              <w:spacing w:line="260" w:lineRule="exact"/>
              <w:ind w:leftChars="0"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学校保健安全法（平成</w:t>
            </w:r>
            <w:r w:rsidRPr="00617E70">
              <w:rPr>
                <w:rFonts w:ascii="BIZ UDゴシック" w:eastAsia="BIZ UDゴシック" w:hAnsi="BIZ UDゴシック"/>
                <w:sz w:val="16"/>
                <w:szCs w:val="16"/>
              </w:rPr>
              <w:t>27年６月改正）</w:t>
            </w:r>
          </w:p>
          <w:p w14:paraId="6A3B8C07" w14:textId="34C83A33" w:rsidR="009F180A" w:rsidRPr="002641E3" w:rsidRDefault="007A2FA9" w:rsidP="002139F8">
            <w:pPr>
              <w:spacing w:line="260" w:lineRule="exact"/>
              <w:ind w:leftChars="80" w:left="451" w:hangingChars="177" w:hanging="283"/>
              <w:rPr>
                <w:rFonts w:ascii="BIZ UDゴシック" w:eastAsia="BIZ UDゴシック" w:hAnsi="BIZ UDゴシック"/>
                <w:sz w:val="16"/>
                <w:szCs w:val="16"/>
              </w:rPr>
            </w:pPr>
            <w:r w:rsidRPr="002641E3">
              <w:rPr>
                <w:rFonts w:ascii="BIZ UDゴシック" w:eastAsia="BIZ UDゴシック" w:hAnsi="BIZ UDゴシック" w:hint="eastAsia"/>
                <w:sz w:val="16"/>
                <w:szCs w:val="16"/>
              </w:rPr>
              <w:t>〇（６</w:t>
            </w:r>
            <w:r w:rsidR="009F180A" w:rsidRPr="002641E3">
              <w:rPr>
                <w:rFonts w:ascii="BIZ UDゴシック" w:eastAsia="BIZ UDゴシック" w:hAnsi="BIZ UDゴシック" w:hint="eastAsia"/>
                <w:sz w:val="16"/>
                <w:szCs w:val="16"/>
              </w:rPr>
              <w:t>）</w:t>
            </w:r>
            <w:r w:rsidR="009F180A" w:rsidRPr="002641E3">
              <w:rPr>
                <w:rFonts w:ascii="BIZ UDゴシック" w:eastAsia="BIZ UDゴシック" w:hAnsi="BIZ UDゴシック"/>
                <w:sz w:val="16"/>
                <w:szCs w:val="16"/>
              </w:rPr>
              <w:t>に</w:t>
            </w:r>
            <w:r w:rsidR="009F180A" w:rsidRPr="002139F8">
              <w:rPr>
                <w:rFonts w:ascii="BIZ UDゴシック" w:eastAsia="BIZ UDゴシック" w:hAnsi="BIZ UDゴシック"/>
                <w:color w:val="000000" w:themeColor="text1"/>
                <w:sz w:val="16"/>
                <w:szCs w:val="16"/>
              </w:rPr>
              <w:t>関連</w:t>
            </w:r>
            <w:r w:rsidR="009F180A" w:rsidRPr="002641E3">
              <w:rPr>
                <w:rFonts w:ascii="BIZ UDゴシック" w:eastAsia="BIZ UDゴシック" w:hAnsi="BIZ UDゴシック"/>
                <w:sz w:val="16"/>
                <w:szCs w:val="16"/>
              </w:rPr>
              <w:t>した資料</w:t>
            </w:r>
          </w:p>
          <w:p w14:paraId="0977DDA9" w14:textId="77777777" w:rsidR="009F180A" w:rsidRPr="009F180A"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「一人ひとりの生と性　～「性に関する指導」について～」（平成</w:t>
            </w:r>
            <w:r w:rsidRPr="009F180A">
              <w:rPr>
                <w:rFonts w:ascii="BIZ UDゴシック" w:eastAsia="BIZ UDゴシック" w:hAnsi="BIZ UDゴシック"/>
                <w:color w:val="000000" w:themeColor="text1"/>
                <w:sz w:val="16"/>
                <w:szCs w:val="16"/>
              </w:rPr>
              <w:t>31年２月）</w:t>
            </w:r>
          </w:p>
          <w:p w14:paraId="6C9B1605" w14:textId="6467A17F" w:rsidR="009F180A"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「性教育指導事例集」（平成</w:t>
            </w:r>
            <w:r w:rsidRPr="009F180A">
              <w:rPr>
                <w:rFonts w:ascii="BIZ UDゴシック" w:eastAsia="BIZ UDゴシック" w:hAnsi="BIZ UDゴシック"/>
                <w:color w:val="000000" w:themeColor="text1"/>
                <w:sz w:val="16"/>
                <w:szCs w:val="16"/>
              </w:rPr>
              <w:t>15年３月）</w:t>
            </w:r>
          </w:p>
          <w:p w14:paraId="76AB6305" w14:textId="77777777" w:rsidR="004440BC" w:rsidRPr="009F180A" w:rsidRDefault="004440BC" w:rsidP="004440BC">
            <w:pPr>
              <w:pStyle w:val="aa"/>
              <w:spacing w:line="260" w:lineRule="exact"/>
              <w:ind w:leftChars="0" w:left="452"/>
              <w:rPr>
                <w:rFonts w:ascii="BIZ UDゴシック" w:eastAsia="BIZ UDゴシック" w:hAnsi="BIZ UDゴシック"/>
                <w:color w:val="000000" w:themeColor="text1"/>
                <w:sz w:val="16"/>
                <w:szCs w:val="16"/>
              </w:rPr>
            </w:pPr>
          </w:p>
          <w:p w14:paraId="14A8A153" w14:textId="77777777" w:rsidR="009F180A" w:rsidRPr="009F180A" w:rsidRDefault="009F180A"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lastRenderedPageBreak/>
              <w:t>〇（12）</w:t>
            </w:r>
            <w:r w:rsidRPr="00617E70">
              <w:rPr>
                <w:rFonts w:ascii="BIZ UDゴシック" w:eastAsia="BIZ UDゴシック" w:hAnsi="BIZ UDゴシック"/>
                <w:color w:val="000000" w:themeColor="text1"/>
                <w:sz w:val="16"/>
                <w:szCs w:val="16"/>
              </w:rPr>
              <w:t>に関</w:t>
            </w:r>
            <w:r w:rsidRPr="009F180A">
              <w:rPr>
                <w:rFonts w:ascii="BIZ UDゴシック" w:eastAsia="BIZ UDゴシック" w:hAnsi="BIZ UDゴシック"/>
                <w:color w:val="000000" w:themeColor="text1"/>
                <w:sz w:val="16"/>
                <w:szCs w:val="16"/>
              </w:rPr>
              <w:t>連した資料</w:t>
            </w:r>
          </w:p>
          <w:p w14:paraId="2441A906" w14:textId="77777777" w:rsidR="009F180A" w:rsidRPr="009F180A"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「『救急蘇生法の指針</w:t>
            </w:r>
            <w:r w:rsidRPr="009F180A">
              <w:rPr>
                <w:rFonts w:ascii="BIZ UDゴシック" w:eastAsia="BIZ UDゴシック" w:hAnsi="BIZ UDゴシック"/>
                <w:color w:val="000000" w:themeColor="text1"/>
                <w:sz w:val="16"/>
                <w:szCs w:val="16"/>
              </w:rPr>
              <w:t>2020（市民用）』の有効活用及び周知等について」（令和４年６月16日・教保第1565号）</w:t>
            </w:r>
          </w:p>
          <w:p w14:paraId="05FE03AE" w14:textId="77777777" w:rsidR="009F180A" w:rsidRPr="009F180A" w:rsidRDefault="009F180A" w:rsidP="001F770D">
            <w:pPr>
              <w:pStyle w:val="aa"/>
              <w:numPr>
                <w:ilvl w:val="0"/>
                <w:numId w:val="4"/>
              </w:numPr>
              <w:spacing w:line="220" w:lineRule="exact"/>
              <w:ind w:leftChars="0" w:left="452" w:hanging="142"/>
              <w:jc w:val="left"/>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「ショックボタンを有さない自動体外式除細動器（オートショック</w:t>
            </w:r>
            <w:r w:rsidRPr="009F180A">
              <w:rPr>
                <w:rFonts w:ascii="BIZ UDゴシック" w:eastAsia="BIZ UDゴシック" w:hAnsi="BIZ UDゴシック"/>
                <w:color w:val="000000" w:themeColor="text1"/>
                <w:sz w:val="16"/>
                <w:szCs w:val="16"/>
              </w:rPr>
              <w:t>AED）使用時の注意点に関する情報提供等の徹底について」（令和</w:t>
            </w:r>
            <w:r w:rsidRPr="009F180A">
              <w:rPr>
                <w:rFonts w:ascii="BIZ UDゴシック" w:eastAsia="BIZ UDゴシック" w:hAnsi="BIZ UDゴシック" w:hint="eastAsia"/>
                <w:color w:val="000000" w:themeColor="text1"/>
                <w:sz w:val="16"/>
                <w:szCs w:val="16"/>
              </w:rPr>
              <w:t>３</w:t>
            </w:r>
            <w:r w:rsidRPr="009F180A">
              <w:rPr>
                <w:rFonts w:ascii="BIZ UDゴシック" w:eastAsia="BIZ UDゴシック" w:hAnsi="BIZ UDゴシック"/>
                <w:color w:val="000000" w:themeColor="text1"/>
                <w:sz w:val="16"/>
                <w:szCs w:val="16"/>
              </w:rPr>
              <w:t>年</w:t>
            </w:r>
            <w:r w:rsidRPr="009F180A">
              <w:rPr>
                <w:rFonts w:ascii="BIZ UDゴシック" w:eastAsia="BIZ UDゴシック" w:hAnsi="BIZ UDゴシック" w:hint="eastAsia"/>
                <w:color w:val="000000" w:themeColor="text1"/>
                <w:sz w:val="16"/>
                <w:szCs w:val="16"/>
              </w:rPr>
              <w:t>８</w:t>
            </w:r>
            <w:r w:rsidRPr="009F180A">
              <w:rPr>
                <w:rFonts w:ascii="BIZ UDゴシック" w:eastAsia="BIZ UDゴシック" w:hAnsi="BIZ UDゴシック"/>
                <w:color w:val="000000" w:themeColor="text1"/>
                <w:sz w:val="16"/>
                <w:szCs w:val="16"/>
              </w:rPr>
              <w:t>月16日・教保第1910号）</w:t>
            </w:r>
          </w:p>
          <w:p w14:paraId="7CDFDC09" w14:textId="77777777" w:rsidR="009F180A" w:rsidRPr="00697312" w:rsidRDefault="009F180A" w:rsidP="001F770D">
            <w:pPr>
              <w:pStyle w:val="aa"/>
              <w:numPr>
                <w:ilvl w:val="0"/>
                <w:numId w:val="4"/>
              </w:numPr>
              <w:spacing w:line="260" w:lineRule="exact"/>
              <w:ind w:leftChars="0" w:left="452" w:hanging="142"/>
              <w:rPr>
                <w:rFonts w:ascii="BIZ UDゴシック" w:eastAsia="BIZ UDゴシック" w:hAnsi="BIZ UDゴシック"/>
                <w:color w:val="000000" w:themeColor="text1"/>
                <w:spacing w:val="-2"/>
                <w:sz w:val="16"/>
                <w:szCs w:val="16"/>
              </w:rPr>
            </w:pPr>
            <w:r w:rsidRPr="00697312">
              <w:rPr>
                <w:rFonts w:ascii="BIZ UDゴシック" w:eastAsia="BIZ UDゴシック" w:hAnsi="BIZ UDゴシック" w:hint="eastAsia"/>
                <w:color w:val="000000" w:themeColor="text1"/>
                <w:spacing w:val="-2"/>
                <w:sz w:val="16"/>
                <w:szCs w:val="16"/>
              </w:rPr>
              <w:t>「自動体外式除細動器（ＡＥＤ</w:t>
            </w:r>
            <w:r w:rsidRPr="00697312">
              <w:rPr>
                <w:rFonts w:ascii="BIZ UDゴシック" w:eastAsia="BIZ UDゴシック" w:hAnsi="BIZ UDゴシック"/>
                <w:color w:val="000000" w:themeColor="text1"/>
                <w:spacing w:val="-2"/>
                <w:sz w:val="16"/>
                <w:szCs w:val="16"/>
              </w:rPr>
              <w:t>）の適正配置に関するガイドラインの補訂について」</w:t>
            </w:r>
            <w:r w:rsidRPr="00697312">
              <w:rPr>
                <w:rFonts w:ascii="BIZ UDゴシック" w:eastAsia="BIZ UDゴシック" w:hAnsi="BIZ UDゴシック" w:hint="eastAsia"/>
                <w:color w:val="000000" w:themeColor="text1"/>
                <w:spacing w:val="-2"/>
                <w:sz w:val="16"/>
                <w:szCs w:val="16"/>
              </w:rPr>
              <w:t>（令和２年６月４日・教保第</w:t>
            </w:r>
            <w:r w:rsidRPr="00697312">
              <w:rPr>
                <w:rFonts w:ascii="BIZ UDゴシック" w:eastAsia="BIZ UDゴシック" w:hAnsi="BIZ UDゴシック"/>
                <w:color w:val="000000" w:themeColor="text1"/>
                <w:spacing w:val="-2"/>
                <w:sz w:val="16"/>
                <w:szCs w:val="16"/>
              </w:rPr>
              <w:t>1340号）</w:t>
            </w:r>
          </w:p>
          <w:p w14:paraId="1D5DBA2C" w14:textId="77B002BE" w:rsidR="000A572B" w:rsidRPr="005F1095" w:rsidRDefault="009F180A" w:rsidP="009F180A">
            <w:pPr>
              <w:pStyle w:val="aa"/>
              <w:numPr>
                <w:ilvl w:val="0"/>
                <w:numId w:val="4"/>
              </w:numPr>
              <w:spacing w:line="220" w:lineRule="exact"/>
              <w:ind w:leftChars="0" w:left="452" w:hanging="142"/>
              <w:jc w:val="left"/>
              <w:rPr>
                <w:rFonts w:ascii="BIZ UDゴシック" w:eastAsia="BIZ UDゴシック" w:hAnsi="BIZ UDゴシック"/>
                <w:color w:val="000000" w:themeColor="text1"/>
                <w:sz w:val="16"/>
                <w:szCs w:val="16"/>
              </w:rPr>
            </w:pPr>
            <w:r w:rsidRPr="009F180A">
              <w:rPr>
                <w:rFonts w:ascii="BIZ UDゴシック" w:eastAsia="BIZ UDゴシック" w:hAnsi="BIZ UDゴシック" w:hint="eastAsia"/>
                <w:color w:val="000000" w:themeColor="text1"/>
                <w:sz w:val="16"/>
                <w:szCs w:val="16"/>
              </w:rPr>
              <w:t>「スポーツ事故防止対策映像資料（ＤⅤＤ）『運命の５分間　その時あなたは　～突然死を防ぐために～』」（平成</w:t>
            </w:r>
            <w:r w:rsidRPr="009F180A">
              <w:rPr>
                <w:rFonts w:ascii="BIZ UDゴシック" w:eastAsia="BIZ UDゴシック" w:hAnsi="BIZ UDゴシック"/>
                <w:color w:val="000000" w:themeColor="text1"/>
                <w:sz w:val="16"/>
                <w:szCs w:val="16"/>
              </w:rPr>
              <w:t>27年３月13日・独立行政法人日本スポーツ振興センター）</w:t>
            </w:r>
          </w:p>
        </w:tc>
      </w:tr>
    </w:tbl>
    <w:p w14:paraId="54C72E11" w14:textId="77777777" w:rsidR="000A572B" w:rsidRDefault="000A572B" w:rsidP="000A572B">
      <w:pPr>
        <w:pStyle w:val="aa"/>
        <w:ind w:leftChars="0" w:left="284"/>
        <w:rPr>
          <w:rFonts w:ascii="UD デジタル 教科書体 NP-R" w:eastAsia="UD デジタル 教科書体 NP-R" w:hAnsi="ＭＳ 明朝"/>
        </w:rPr>
      </w:pPr>
    </w:p>
    <w:p w14:paraId="3522477A" w14:textId="7289C74C" w:rsidR="000A572B" w:rsidRDefault="000A572B" w:rsidP="003613CA">
      <w:pPr>
        <w:rPr>
          <w:rFonts w:ascii="UD デジタル 教科書体 NP-R" w:eastAsia="UD デジタル 教科書体 NP-R" w:hAnsi="ＭＳ 明朝"/>
        </w:rPr>
      </w:pPr>
    </w:p>
    <w:p w14:paraId="2AAF951D"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74B03D8" w14:textId="77777777" w:rsidR="000A572B" w:rsidRPr="00B479AD" w:rsidRDefault="000A572B" w:rsidP="000A572B">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7936" behindDoc="0" locked="0" layoutInCell="1" allowOverlap="1" wp14:anchorId="0A0FF947" wp14:editId="21DAD75C">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63" y="21265"/>
                            <a:ext cx="359410" cy="429260"/>
                          </a:xfrm>
                          <a:prstGeom prst="rect">
                            <a:avLst/>
                          </a:prstGeom>
                          <a:noFill/>
                          <a:ln w="6350">
                            <a:noFill/>
                          </a:ln>
                        </wps:spPr>
                        <wps:txbx>
                          <w:txbxContent>
                            <w:p w14:paraId="565EB01D"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50" style="position:absolute;left:0;text-align:left;margin-left:4.4pt;margin-top:6.05pt;width:36.85pt;height:36.85pt;z-index:2516879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E2pQMAAJEJAAAOAAAAZHJzL2Uyb0RvYy54bWy8Vstu3DYU3RfoPxDc1xppHo0Fy4Hr1EYB&#10;IzHqFFlzKGokgCJZkmONu/QARhfdJt1021VRJNsC/Rsh/Y5ekqI8sBMvHMAbDSneF88994wOnm9a&#10;ji6ZNo0UBU73JhgxQWXZiFWBf3p98s0zjIwloiRcClbgK2bw88OvvzroVM4yWUteMo0giDB5pwpc&#10;W6vyJDG0Zi0xe1IxAYeV1C2xsNWrpNSkg+gtT7LJZJF0UpdKS8qMgbcvwiE+9PGrilH7qqoMs4gX&#10;GGqz/qn9c+meyeEByVeaqLqhQxnkEVW0pBGQdAz1gliC1rq5F6ptqJZGVnaPyjaRVdVQ5u8At0kn&#10;d25zquVa+bus8m6lRpgA2js4PTosfXl5rlFTQu+mgI8gLTSpv/7Qb//qt//2298//vYOuSMAqlOr&#10;HOxPtbpQ53p4sQo7d/dNpVv3C7dCGw/x1Qgx21hE4eVs8WwygUQUjoa1bwGtoU/3vGj9/YN+SUya&#10;uNrGUjoFZDK3eJkvw+uiJor5Nhh3/xGvNOL1359vP97cAExpgMmbjRiZ3ABcXwbQeFGSK23sKZMt&#10;cosCM84bZVx5JCeXZ8YCnGAdrdxrI3lTnjSc+42bLHbMNbokMBPLla8ZPHasAM1YtF/ZK86cLxc/&#10;sgrIAn3MfEI/prfBCKVM2DQc1aRkIcccOu4J5LLE9L5KH9BFrqC6MfYQIFqGIDF2uN5g71yZn/LR&#10;efJQYcF59PCZpbCjc9sIqT8VgMOthszBHsrfgcYt7Wa5CYOUZpEGS1leAV20DLpjFD1poGtnxNhz&#10;okFoYBJAPO0reFRcdgWWwwqjWupfPvXe2QOf4RSjDoSrwObnNdEMI/6DAKbvp7OZUzq/mc2/zWCj&#10;d0+Wuydi3R5L4AFwGarzS2dveVxWWrZvQGOPXFY4IoJC7gJTq+Pm2AZBBZWm7OjIm4G6KWLPxIWi&#10;LrhD2lHy9eYN0WqgrgVReCnjdN2jb7B1nkIera2sGs9th3XAdegBTLrTpicZ+SyOfL+96a//7q//&#10;6be/on77R7/d9tfvYQ8qMLYfxMKpALKb7yTMzKgOn9GD+TRdTDECZczSbDF3JAJ6DwI4ne/PUsDf&#10;C2e2ny3iREXVjRM/gKvhr8/D/hlRENIpgk/BBQLmLabzMDvjCYwrF5HoXsLu8Hz6tDwX8AURWQ5I&#10;BIY7tnpCwyIwGxaPZrV9Mk4b5Th98hCn/Z8a/O97qRy+UdyHxe7et+f2S+rwfwAAAP//AwBQSwME&#10;FAAGAAgAAAAhAGC0WfHcAAAABgEAAA8AAABkcnMvZG93bnJldi54bWxMjkFLw0AQhe+C/2EZwZvd&#10;JBIJMZtSinoqgq0g3qbJNAnNzobsNkn/veNJT8Ob93jvK9aL7dVEo+8cG4hXESjiytUdNwY+D68P&#10;GSgfkGvsHZOBK3lYl7c3Bea1m/mDpn1olJSwz9FAG8KQa+2rliz6lRuIxTu50WIQOTa6HnGWctvr&#10;JIqetMWOZaHFgbYtVef9xRp4m3HePMYv0+582l6/D+n71y4mY+7vls0zqEBL+AvDL76gQylMR3fh&#10;2qveQCbgQd5JDErsLElBHeWmGeiy0P/xyx8AAAD//wMAUEsBAi0AFAAGAAgAAAAhALaDOJL+AAAA&#10;4QEAABMAAAAAAAAAAAAAAAAAAAAAAFtDb250ZW50X1R5cGVzXS54bWxQSwECLQAUAAYACAAAACEA&#10;OP0h/9YAAACUAQAACwAAAAAAAAAAAAAAAAAvAQAAX3JlbHMvLnJlbHNQSwECLQAUAAYACAAAACEA&#10;xCzhNqUDAACRCQAADgAAAAAAAAAAAAAAAAAuAgAAZHJzL2Uyb0RvYy54bWxQSwECLQAUAAYACAAA&#10;ACEAYLRZ8dwAAAAGAQAADwAAAAAAAAAAAAAAAAD/BQAAZHJzL2Rvd25yZXYueG1sUEsFBgAAAAAE&#10;AAQA8wAAAAgHAAAAAA==&#10;">
                <v:oval id="楕円 131" o:spid="_x0000_s115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4440BC" w:rsidRPr="00801DE4" w:rsidRDefault="004440BC"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52"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4440BC" w:rsidRPr="00B23EE8" w:rsidRDefault="004440BC"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Pr>
          <w:rFonts w:ascii="ＭＳ 明朝" w:eastAsia="ＭＳ 明朝" w:hAnsi="ＭＳ 明朝"/>
          <w:b/>
          <w:noProof/>
        </w:rPr>
        <mc:AlternateContent>
          <mc:Choice Requires="wps">
            <w:drawing>
              <wp:inline distT="0" distB="0" distL="0" distR="0" wp14:anchorId="6384B199" wp14:editId="749E17DD">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5F067B24"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C34187">
                              <w:rPr>
                                <w:rFonts w:ascii="BIZ UDゴシック" w:eastAsia="BIZ UDゴシック" w:hAnsi="BIZ UDゴシック" w:hint="eastAsia"/>
                                <w:b/>
                                <w:sz w:val="24"/>
                              </w:rPr>
                              <w:t>薬物乱用防止</w:t>
                            </w:r>
                            <w:r>
                              <w:rPr>
                                <w:rFonts w:ascii="BIZ UDゴシック" w:eastAsia="BIZ UDゴシック" w:hAnsi="BIZ UDゴシック" w:hint="eastAsia"/>
                                <w:b/>
                                <w:sz w:val="24"/>
                              </w:rPr>
                              <w:t>等</w:t>
                            </w:r>
                            <w:r w:rsidRPr="00C34187">
                              <w:rPr>
                                <w:rFonts w:ascii="BIZ UDゴシック" w:eastAsia="BIZ UDゴシック" w:hAnsi="BIZ UDゴシック" w:hint="eastAsia"/>
                                <w:b/>
                                <w:sz w:val="24"/>
                              </w:rPr>
                              <w:t>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5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7ZBgMAACkGAAAOAAAAZHJzL2Uyb0RvYy54bWysVDlvE0EU7pH4D6Ppya7XdnzI68hKFIQU&#10;kigJSj2enbUXzbHMjC86p6VLh1IgISQ6aNPAnzGR+Bm8mT1igUWBaHbf+b1z3uBgKTiaM20yJWPc&#10;2AsxYpKqJJOTGL+6On7WxchYIhPClWQxXjGDD4ZPnwwWeZ9Faqp4wjQCEGn6izzGU2vzfhAYOmWC&#10;mD2VMwnKVGlBLLB6EiSaLABd8CAKw/1goXSSa0WZMSA9KpR46PHTlFF7lqaGWcRjDLlZ/9X+O3bf&#10;YDgg/Ykm+TSjZRrkH7IQJJMQtIY6Ipagmc7+gBIZ1cqo1O5RJQKVphllvgaophH+Vs3llOTM1wLN&#10;MXndJvP/YOnp/FyjLIHZNZsYSSJgSA9fv//8fLtZv9/cvEMR2qw/bdZfnOTm9sf9/eZmvVl/eLi7&#10;A8nDt4/IOUIbF7npA9plfq5LzgDperJMtXB/qBYtY9zt9TodmMUqxr2oFzbLIbClRRTU7U6712qD&#10;noJBu9Xdb3mD4BEn18Y+Z0ogR8RYq5lMoqOMTC5g3H4KZH5irB9HUpZEktcNjFLBYbpzwlGz1epG&#10;5fS3bKJtmypuiQYZVJEdtFE8S44zzj3j9pUdco0APMaEUiZt2+fCZ+KlSgp5px2GFapfcecyHADy&#10;FlrgOln0zlN2xZmLweUFS2FU0KPII9cI20EbhWpKElaIXcjdMT2gQ06hihq7BNhVUMM1DJIt7Z0r&#10;82+sdg7/lljhXHv4yEra2llkUuldANzWkQt7yGKrNY60y/GyWONGq9rGsUpWsNxaFa/e5PQ4g405&#10;IcaeEw2LAEsGp8uewSflahFjVVIYTZV+u0vu7OH1gRajBZyNGJs3M6IZRvyFhHfZgaPk7oxngNDb&#10;0nEllTNxqGBPYCUhK086W8srMtVKXMNlG7looCKSQswYU6sr5tAWZwxuI2WjkTeDm5ITeyIvc+rA&#10;XYfdyl4tr4nOy+di4aGdquq0kL7f7mI0j7bOU6rRzKo0s07pelz0s2TgHvldKG+nO3jbvLd6vPD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C8d7Z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5F067B24" w:rsidR="004440BC" w:rsidRPr="00113EE5" w:rsidRDefault="004440BC" w:rsidP="000A572B">
                      <w:pPr>
                        <w:snapToGrid w:val="0"/>
                        <w:spacing w:line="300" w:lineRule="exact"/>
                        <w:ind w:leftChars="405" w:left="850" w:rightChars="70" w:right="147"/>
                        <w:jc w:val="left"/>
                        <w:rPr>
                          <w:rFonts w:ascii="BIZ UDゴシック" w:eastAsia="BIZ UDゴシック" w:hAnsi="BIZ UDゴシック"/>
                          <w:b/>
                          <w:sz w:val="24"/>
                        </w:rPr>
                      </w:pPr>
                      <w:r w:rsidRPr="00C34187">
                        <w:rPr>
                          <w:rFonts w:ascii="BIZ UDゴシック" w:eastAsia="BIZ UDゴシック" w:hAnsi="BIZ UDゴシック" w:hint="eastAsia"/>
                          <w:b/>
                          <w:sz w:val="24"/>
                        </w:rPr>
                        <w:t>薬物乱用防止</w:t>
                      </w:r>
                      <w:r>
                        <w:rPr>
                          <w:rFonts w:ascii="BIZ UDゴシック" w:eastAsia="BIZ UDゴシック" w:hAnsi="BIZ UDゴシック" w:hint="eastAsia"/>
                          <w:b/>
                          <w:sz w:val="24"/>
                        </w:rPr>
                        <w:t>等</w:t>
                      </w:r>
                      <w:r w:rsidRPr="00C34187">
                        <w:rPr>
                          <w:rFonts w:ascii="BIZ UDゴシック" w:eastAsia="BIZ UDゴシック" w:hAnsi="BIZ UDゴシック" w:hint="eastAsia"/>
                          <w:b/>
                          <w:sz w:val="24"/>
                        </w:rPr>
                        <w:t>の取組み</w:t>
                      </w:r>
                    </w:p>
                  </w:txbxContent>
                </v:textbox>
                <w10:anchorlock/>
              </v:shape>
            </w:pict>
          </mc:Fallback>
        </mc:AlternateContent>
      </w:r>
    </w:p>
    <w:p w14:paraId="53DF5095" w14:textId="77777777" w:rsidR="000A572B" w:rsidRPr="00382B59" w:rsidRDefault="000A572B" w:rsidP="000A572B">
      <w:pPr>
        <w:ind w:firstLineChars="100" w:firstLine="210"/>
        <w:rPr>
          <w:rFonts w:ascii="UD デジタル 教科書体 NP-R" w:eastAsia="UD デジタル 教科書体 NP-R" w:hAnsi="ＭＳ 明朝"/>
        </w:rPr>
      </w:pPr>
      <w:r w:rsidRPr="00F7588A">
        <w:rPr>
          <w:rFonts w:ascii="UD デジタル 教科書体 NP-R" w:eastAsia="UD デジタル 教科書体 NP-R" w:hAnsi="ＭＳ 明朝" w:hint="eastAsia"/>
        </w:rPr>
        <w:t>大麻・覚醒剤等の薬物乱用防止教育については、学校保健計画の中に位置付け、喫煙・飲酒とともに、指導計画を策定し、保護者への啓発を含め、学校教育活動全体を通じて取り組む</w:t>
      </w:r>
      <w:r>
        <w:rPr>
          <w:rFonts w:ascii="UD デジタル 教科書体 NP-R" w:eastAsia="UD デジタル 教科書体 NP-R" w:hAnsi="ＭＳ 明朝" w:hint="eastAsia"/>
        </w:rPr>
        <w:t>必要がある</w:t>
      </w:r>
      <w:r w:rsidRPr="00F7588A">
        <w:rPr>
          <w:rFonts w:ascii="UD デジタル 教科書体 NP-R" w:eastAsia="UD デジタル 教科書体 NP-R" w:hAnsi="ＭＳ 明朝" w:hint="eastAsia"/>
        </w:rPr>
        <w:t>。</w:t>
      </w:r>
    </w:p>
    <w:p w14:paraId="3923392C" w14:textId="77777777" w:rsidR="000A572B" w:rsidRPr="00382B59" w:rsidRDefault="000A572B" w:rsidP="000A572B">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0A572B" w:rsidRPr="00382B59" w14:paraId="39ADD397" w14:textId="77777777" w:rsidTr="0024497B">
        <w:trPr>
          <w:jc w:val="center"/>
        </w:trPr>
        <w:tc>
          <w:tcPr>
            <w:tcW w:w="9071" w:type="dxa"/>
            <w:tcMar>
              <w:top w:w="170" w:type="dxa"/>
              <w:left w:w="170" w:type="dxa"/>
              <w:bottom w:w="170" w:type="dxa"/>
              <w:right w:w="227" w:type="dxa"/>
            </w:tcMar>
          </w:tcPr>
          <w:p w14:paraId="17552D0C" w14:textId="77777777" w:rsidR="000A572B" w:rsidRPr="00D025CE" w:rsidRDefault="000A572B" w:rsidP="001F770D">
            <w:pPr>
              <w:numPr>
                <w:ilvl w:val="0"/>
                <w:numId w:val="46"/>
              </w:numPr>
              <w:rPr>
                <w:rFonts w:ascii="UD デジタル 教科書体 NP-R" w:eastAsia="UD デジタル 教科書体 NP-R" w:hAnsi="ＭＳ 明朝"/>
              </w:rPr>
            </w:pPr>
            <w:r w:rsidRPr="00F7588A">
              <w:rPr>
                <w:rFonts w:ascii="UD デジタル 教科書体 NP-R" w:eastAsia="UD デジタル 教科書体 NP-R" w:hAnsi="ＭＳ 明朝" w:hint="eastAsia"/>
              </w:rPr>
              <w:t>学校薬剤師や警察官等の専門家等による薬物乱用防止教室を年１回以上開催すること。とりわけ、府内における未成年者の大麻乱用が急速に拡大し、極めて深刻な事態となっていることから、正しい知識の普及、啓発を図ること。また、「大阪府薬物の濫用の防止に関する条例」（平成</w:t>
            </w:r>
            <w:r w:rsidRPr="00F7588A">
              <w:rPr>
                <w:rFonts w:ascii="UD デジタル 教科書体 NP-R" w:eastAsia="UD デジタル 教科書体 NP-R" w:hAnsi="ＭＳ 明朝"/>
              </w:rPr>
              <w:t>24年12月１日施行）を踏まえ、「危険ドラッグ」の危険性についても理解させること。</w:t>
            </w:r>
          </w:p>
        </w:tc>
      </w:tr>
    </w:tbl>
    <w:p w14:paraId="3716B17D" w14:textId="77777777" w:rsidR="00E60D48" w:rsidRPr="00604BBD" w:rsidRDefault="00E60D48" w:rsidP="00E60D48">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CA3E312" w14:textId="77777777" w:rsidR="00E60D48" w:rsidRDefault="00E60D48" w:rsidP="00E60D48">
      <w:pPr>
        <w:spacing w:line="480" w:lineRule="exact"/>
        <w:rPr>
          <w:rFonts w:ascii="UD デジタル 教科書体 NP-R" w:eastAsia="UD デジタル 教科書体 NP-R" w:hAnsi="ＭＳ 明朝"/>
        </w:rPr>
        <w:sectPr w:rsidR="00E60D48" w:rsidSect="00512C72">
          <w:headerReference w:type="default" r:id="rId33"/>
          <w:headerReference w:type="first" r:id="rId34"/>
          <w:type w:val="continuous"/>
          <w:pgSz w:w="11906" w:h="16838" w:code="9"/>
          <w:pgMar w:top="1418" w:right="1418" w:bottom="1418" w:left="1418" w:header="680" w:footer="850" w:gutter="0"/>
          <w:cols w:space="425"/>
          <w:docGrid w:type="lines" w:linePitch="333"/>
        </w:sectPr>
      </w:pPr>
    </w:p>
    <w:p w14:paraId="0819B5DD" w14:textId="0DC51DFE" w:rsidR="00E60D48" w:rsidRPr="008A4174" w:rsidRDefault="00E60D48" w:rsidP="00E60D48">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E1C4AF3" wp14:editId="4CB15DA4">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2D23D8" w14:textId="7D5B875A" w:rsidR="004440BC" w:rsidRPr="00382B59" w:rsidRDefault="004440BC" w:rsidP="00E60D48">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8A4174">
                              <w:rPr>
                                <w:rFonts w:ascii="UD デジタル 教科書体 NP-R" w:eastAsia="UD デジタル 教科書体 NP-R" w:hAnsi="ＭＳ ゴシック" w:hint="eastAsia"/>
                                <w:b/>
                                <w:bCs/>
                                <w:color w:val="000000" w:themeColor="text1"/>
                                <w:spacing w:val="-6"/>
                              </w:rPr>
                              <w:t>ギャンブル</w:t>
                            </w:r>
                            <w:r w:rsidRPr="008A4174">
                              <w:rPr>
                                <w:rFonts w:ascii="UD デジタル 教科書体 NP-R" w:eastAsia="UD デジタル 教科書体 NP-R" w:hAnsi="ＭＳ ゴシック"/>
                                <w:b/>
                                <w:bCs/>
                                <w:color w:val="000000" w:themeColor="text1"/>
                                <w:spacing w:val="-6"/>
                              </w:rPr>
                              <w:t>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1C4AF3" id="_x0000_s115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wwQIAAJ0FAAAOAAAAZHJzL2Uyb0RvYy54bWysVM1O3DAQvlfqO1i+l2wWlkURWbQCUVVC&#10;gICKs9exN5Ec27W9m2xvcO2hEreKWy99BS59mi1SH6Nj52cpRT1UzcEZe2a++Z/9g7oUaMmMLZRM&#10;cbw1wIhJqrJCzlP8/ur4zR5G1hGZEaEkS/GKWXwwef1qv9IJG6pciYwZBCDSJpVOce6cTqLI0pyV&#10;xG4pzSQwuTIlcXA18ygzpAL0UkTDwWA3qpTJtFGUWQuvRw0TTwI+54y6M84tc0ikGHxz4TThnPkz&#10;muyTZG6IzgvaukH+wYuSFBKM9lBHxBG0MMUfUGVBjbKKuy2qykhxXlAWYoBo4sGzaC5zolmIBZJj&#10;dZ8m+/9g6eny3KAiS/FobwcjSUoo0uP9/c9vd4/fvyYI/uvbux8PD+ubz+ubL+vbTyje9lmrtE1A&#10;+VKfm/ZmgfQpqLkp/R+CQ3XI9KrPNKsdovA4HI/j3R0oCAXecG/saYCJNtraWPeWqRJ5IsVGLWR2&#10;AeUMWSbLE+sa+U7OW7RKFNlxIUS4+BZih8KgJYHiz+Zxa+E3KSFRleLteDxqHPBhNYEEyq0E82BC&#10;XjAOafKuBw9Cg27QCaVMurhh5SRjjdHRAL7ObOdPCDMAemQO7vbYLUAn2YB02E28rbxXZaG/e+XB&#10;3xxrlHuNYFlJ1yuXhVTmJQABUbWWG3lw/0lqPOnqWR1aKI5HXta/zVS2gsYyqpk4q+lxAYU8Idad&#10;EwMjBrWHteHO4OBCQQ1US2GUK/PxpXcvD50PXIwqGNkU2w8LYhhG4p2EmfDz3RGmI2YdIRfloYJG&#10;iGEhaRpIUDBOdCQ3qryGbTL1VoBFJAVbKabOdJdD16wO2EeUTadBDOZYE3ciLzX14D6zviev6mti&#10;dNu9Dvr+VHXjTJJn/dvIek2ppguneBGae5PHNuewA0LztPvKL5mn9yC12aqTX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FCVFcM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7B2D23D8" w14:textId="7D5B875A" w:rsidR="004440BC" w:rsidRPr="00382B59" w:rsidRDefault="004440BC" w:rsidP="00E60D48">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8A4174">
                        <w:rPr>
                          <w:rFonts w:ascii="UD デジタル 教科書体 NP-R" w:eastAsia="UD デジタル 教科書体 NP-R" w:hAnsi="ＭＳ ゴシック" w:hint="eastAsia"/>
                          <w:b/>
                          <w:bCs/>
                          <w:color w:val="000000" w:themeColor="text1"/>
                          <w:spacing w:val="-6"/>
                        </w:rPr>
                        <w:t>ギャンブル</w:t>
                      </w:r>
                      <w:r w:rsidRPr="008A4174">
                        <w:rPr>
                          <w:rFonts w:ascii="UD デジタル 教科書体 NP-R" w:eastAsia="UD デジタル 教科書体 NP-R" w:hAnsi="ＭＳ ゴシック"/>
                          <w:b/>
                          <w:bCs/>
                          <w:color w:val="000000" w:themeColor="text1"/>
                          <w:spacing w:val="-6"/>
                        </w:rPr>
                        <w:t>等依存症に関する教育の推進</w:t>
                      </w:r>
                    </w:p>
                  </w:txbxContent>
                </v:textbox>
                <w10:anchorlock/>
              </v:roundrect>
            </w:pict>
          </mc:Fallback>
        </mc:AlternateContent>
      </w:r>
    </w:p>
    <w:p w14:paraId="31E79E9D" w14:textId="5966E8DC" w:rsidR="00E60D48" w:rsidRPr="007C1182" w:rsidRDefault="00E60D48" w:rsidP="007C1182">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ゲームやギャンブル等への過剰な参加は習慣化すると依存症となる危険性がある</w:t>
      </w:r>
      <w:r>
        <w:rPr>
          <w:rFonts w:ascii="UD デジタル 教科書体 NP-R" w:eastAsia="UD デジタル 教科書体 NP-R" w:hAnsi="ＭＳ 明朝" w:hint="eastAsia"/>
        </w:rPr>
        <w:t>ことから、保健体育の授業等において、</w:t>
      </w:r>
      <w:r w:rsidR="007C1182">
        <w:rPr>
          <w:rFonts w:ascii="UD デジタル 教科書体 NP-R" w:eastAsia="UD デジタル 教科書体 NP-R" w:hAnsi="ＭＳ 明朝" w:hint="eastAsia"/>
        </w:rPr>
        <w:t>薬物</w:t>
      </w:r>
      <w:r w:rsidR="005175F8">
        <w:rPr>
          <w:rFonts w:ascii="UD デジタル 教科書体 NP-R" w:eastAsia="UD デジタル 教科書体 NP-R" w:hAnsi="ＭＳ 明朝" w:hint="eastAsia"/>
        </w:rPr>
        <w:t>へ</w:t>
      </w:r>
      <w:r w:rsidR="007C1182">
        <w:rPr>
          <w:rFonts w:ascii="UD デジタル 教科書体 NP-R" w:eastAsia="UD デジタル 教科書体 NP-R" w:hAnsi="ＭＳ 明朝" w:hint="eastAsia"/>
        </w:rPr>
        <w:t>の依存症に加えて</w:t>
      </w:r>
      <w:r w:rsidRPr="007C1182">
        <w:rPr>
          <w:rFonts w:ascii="UD デジタル 教科書体 NP-R" w:eastAsia="UD デジタル 教科書体 NP-R" w:hAnsi="ＭＳ 明朝" w:hint="eastAsia"/>
        </w:rPr>
        <w:t>ギャンブル等依存症に関する正しい知識の普及と、その予防に向けた啓発に取り組むこと。</w:t>
      </w:r>
    </w:p>
    <w:p w14:paraId="2E05E50E" w14:textId="77777777" w:rsidR="00E60D48" w:rsidRDefault="00E60D48" w:rsidP="000A572B">
      <w:pPr>
        <w:rPr>
          <w:rFonts w:ascii="ＭＳ 明朝" w:eastAsia="ＭＳ 明朝" w:hAnsi="ＭＳ 明朝"/>
        </w:rPr>
        <w:sectPr w:rsidR="00E60D48" w:rsidSect="00E60D48">
          <w:headerReference w:type="first" r:id="rId35"/>
          <w:type w:val="continuous"/>
          <w:pgSz w:w="11906" w:h="16838" w:code="9"/>
          <w:pgMar w:top="1418" w:right="1418" w:bottom="1418" w:left="1418" w:header="680" w:footer="850" w:gutter="0"/>
          <w:cols w:num="2" w:space="720"/>
          <w:docGrid w:type="lines" w:linePitch="333" w:charSpace="20260"/>
        </w:sectPr>
      </w:pPr>
    </w:p>
    <w:p w14:paraId="5C9B2477" w14:textId="4D6B721F" w:rsidR="000A572B" w:rsidRPr="00E60D48" w:rsidRDefault="000A572B" w:rsidP="000A572B">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0A572B" w14:paraId="2234B328" w14:textId="77777777" w:rsidTr="0024497B">
        <w:trPr>
          <w:jc w:val="center"/>
        </w:trPr>
        <w:tc>
          <w:tcPr>
            <w:tcW w:w="9071" w:type="dxa"/>
            <w:tcMar>
              <w:top w:w="113" w:type="dxa"/>
              <w:bottom w:w="113" w:type="dxa"/>
            </w:tcMar>
          </w:tcPr>
          <w:p w14:paraId="1550D74B"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2BAD2FFF"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F458B94"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「大麻乱用防止に向けた啓発資料（チラシ）の活用について」（令和</w:t>
            </w:r>
            <w:r>
              <w:rPr>
                <w:rFonts w:ascii="BIZ UDゴシック" w:eastAsia="BIZ UDゴシック" w:hAnsi="BIZ UDゴシック" w:hint="eastAsia"/>
                <w:color w:val="000000" w:themeColor="text1"/>
                <w:sz w:val="16"/>
                <w:szCs w:val="16"/>
              </w:rPr>
              <w:t>４</w:t>
            </w:r>
            <w:r w:rsidRPr="00787D36">
              <w:rPr>
                <w:rFonts w:ascii="BIZ UDゴシック" w:eastAsia="BIZ UDゴシック" w:hAnsi="BIZ UDゴシック"/>
                <w:color w:val="000000" w:themeColor="text1"/>
                <w:sz w:val="16"/>
                <w:szCs w:val="16"/>
              </w:rPr>
              <w:t>年７月1９日・教保第</w:t>
            </w:r>
            <w:r>
              <w:rPr>
                <w:rFonts w:ascii="BIZ UDゴシック" w:eastAsia="BIZ UDゴシック" w:hAnsi="BIZ UDゴシック" w:hint="eastAsia"/>
                <w:color w:val="000000" w:themeColor="text1"/>
                <w:sz w:val="16"/>
                <w:szCs w:val="16"/>
              </w:rPr>
              <w:t>1784</w:t>
            </w:r>
            <w:r w:rsidRPr="00787D36">
              <w:rPr>
                <w:rFonts w:ascii="BIZ UDゴシック" w:eastAsia="BIZ UDゴシック" w:hAnsi="BIZ UDゴシック"/>
                <w:color w:val="000000" w:themeColor="text1"/>
                <w:sz w:val="16"/>
                <w:szCs w:val="16"/>
              </w:rPr>
              <w:t>号）</w:t>
            </w:r>
          </w:p>
          <w:p w14:paraId="5A088FAB" w14:textId="77777777" w:rsidR="000A572B" w:rsidRPr="005D7B74" w:rsidRDefault="000A572B" w:rsidP="001F770D">
            <w:pPr>
              <w:pStyle w:val="aa"/>
              <w:numPr>
                <w:ilvl w:val="0"/>
                <w:numId w:val="17"/>
              </w:numPr>
              <w:spacing w:line="220" w:lineRule="exact"/>
              <w:ind w:leftChars="0" w:left="452" w:hanging="142"/>
              <w:jc w:val="left"/>
              <w:rPr>
                <w:rFonts w:ascii="BIZ UDゴシック" w:eastAsia="BIZ UDゴシック" w:hAnsi="BIZ UDゴシック"/>
                <w:color w:val="000000" w:themeColor="text1"/>
                <w:sz w:val="16"/>
                <w:szCs w:val="16"/>
              </w:rPr>
            </w:pPr>
            <w:r w:rsidRPr="005D7B74">
              <w:rPr>
                <w:rFonts w:ascii="BIZ UDゴシック" w:eastAsia="BIZ UDゴシック" w:hAnsi="BIZ UDゴシック" w:hint="eastAsia"/>
                <w:color w:val="000000" w:themeColor="text1"/>
                <w:sz w:val="16"/>
                <w:szCs w:val="16"/>
              </w:rPr>
              <w:t>「薬物乱用防止教育のためにー指導参考事例集ー（高等学校版）」の保健体育課ホームページ掲載について（令和４年３月</w:t>
            </w:r>
            <w:r w:rsidRPr="005D7B74">
              <w:rPr>
                <w:rFonts w:ascii="BIZ UDゴシック" w:eastAsia="BIZ UDゴシック" w:hAnsi="BIZ UDゴシック"/>
                <w:color w:val="000000" w:themeColor="text1"/>
                <w:sz w:val="16"/>
                <w:szCs w:val="16"/>
              </w:rPr>
              <w:t>31日・教保第3023号）</w:t>
            </w:r>
          </w:p>
          <w:p w14:paraId="157C8A56"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「大麻乱用防止に向けた更なる取組等について」（令和４年３月</w:t>
            </w:r>
            <w:r w:rsidRPr="00787D36">
              <w:rPr>
                <w:rFonts w:ascii="BIZ UDゴシック" w:eastAsia="BIZ UDゴシック" w:hAnsi="BIZ UDゴシック"/>
                <w:color w:val="000000" w:themeColor="text1"/>
                <w:sz w:val="16"/>
                <w:szCs w:val="16"/>
              </w:rPr>
              <w:t>17日・教保第2949号）</w:t>
            </w:r>
          </w:p>
          <w:p w14:paraId="65D3B857"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「大麻等薬物乱用防止教育の更なる充実について」（令和４年</w:t>
            </w:r>
            <w:r>
              <w:rPr>
                <w:rFonts w:ascii="BIZ UDゴシック" w:eastAsia="BIZ UDゴシック" w:hAnsi="BIZ UDゴシック" w:hint="eastAsia"/>
                <w:color w:val="000000" w:themeColor="text1"/>
                <w:sz w:val="16"/>
                <w:szCs w:val="16"/>
              </w:rPr>
              <w:t>３</w:t>
            </w:r>
            <w:r w:rsidRPr="00787D36">
              <w:rPr>
                <w:rFonts w:ascii="BIZ UDゴシック" w:eastAsia="BIZ UDゴシック" w:hAnsi="BIZ UDゴシック"/>
                <w:color w:val="000000" w:themeColor="text1"/>
                <w:sz w:val="16"/>
                <w:szCs w:val="16"/>
              </w:rPr>
              <w:t>月３日・教保第2828号）</w:t>
            </w:r>
          </w:p>
          <w:p w14:paraId="0653DD2B"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「大麻等薬物乱用防止教育の更なる充実について」（令和３年</w:t>
            </w:r>
            <w:r w:rsidRPr="00787D36">
              <w:rPr>
                <w:rFonts w:ascii="BIZ UDゴシック" w:eastAsia="BIZ UDゴシック" w:hAnsi="BIZ UDゴシック"/>
                <w:color w:val="000000" w:themeColor="text1"/>
                <w:sz w:val="16"/>
                <w:szCs w:val="16"/>
              </w:rPr>
              <w:t>11月10日・教保第2262号）</w:t>
            </w:r>
          </w:p>
          <w:p w14:paraId="5A585BE3"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「大麻等薬物乱用防止教育の充実について」（令和３年</w:t>
            </w:r>
            <w:r w:rsidRPr="00787D36">
              <w:rPr>
                <w:rFonts w:ascii="BIZ UDゴシック" w:eastAsia="BIZ UDゴシック" w:hAnsi="BIZ UDゴシック"/>
                <w:color w:val="000000" w:themeColor="text1"/>
                <w:sz w:val="16"/>
                <w:szCs w:val="16"/>
              </w:rPr>
              <w:t>10月18日・教保第2183号）</w:t>
            </w:r>
          </w:p>
          <w:p w14:paraId="0ACA062F"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「大麻乱用防止に向けた」啓発資料（チラシ）の配付について（令和３年８月</w:t>
            </w:r>
            <w:r w:rsidRPr="00787D36">
              <w:rPr>
                <w:rFonts w:ascii="BIZ UDゴシック" w:eastAsia="BIZ UDゴシック" w:hAnsi="BIZ UDゴシック"/>
                <w:color w:val="000000" w:themeColor="text1"/>
                <w:sz w:val="16"/>
                <w:szCs w:val="16"/>
              </w:rPr>
              <w:t>30日・教保第1971号）</w:t>
            </w:r>
          </w:p>
          <w:p w14:paraId="035BF013" w14:textId="77777777" w:rsidR="000A572B" w:rsidRPr="005D7B74"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5D7B74">
              <w:rPr>
                <w:rFonts w:ascii="BIZ UDゴシック" w:eastAsia="BIZ UDゴシック" w:hAnsi="BIZ UDゴシック" w:hint="eastAsia"/>
                <w:color w:val="000000" w:themeColor="text1"/>
                <w:sz w:val="16"/>
                <w:szCs w:val="16"/>
              </w:rPr>
              <w:t>「大麻等薬物乱用防止教育の充実及び大麻乱用防止に向けた啓発資料（チラシ）の配付について」（令和３年８月</w:t>
            </w:r>
            <w:r w:rsidRPr="005D7B74">
              <w:rPr>
                <w:rFonts w:ascii="BIZ UDゴシック" w:eastAsia="BIZ UDゴシック" w:hAnsi="BIZ UDゴシック"/>
                <w:color w:val="000000" w:themeColor="text1"/>
                <w:sz w:val="16"/>
                <w:szCs w:val="16"/>
              </w:rPr>
              <w:t>18日・教保第1919号）</w:t>
            </w:r>
          </w:p>
          <w:p w14:paraId="7915C8D0"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「緊急大麻対策としての学校訪問への協力依頼について」（平成</w:t>
            </w:r>
            <w:r w:rsidRPr="00787D36">
              <w:rPr>
                <w:rFonts w:ascii="BIZ UDゴシック" w:eastAsia="BIZ UDゴシック" w:hAnsi="BIZ UDゴシック"/>
                <w:color w:val="000000" w:themeColor="text1"/>
                <w:sz w:val="16"/>
                <w:szCs w:val="16"/>
              </w:rPr>
              <w:t>30年</w:t>
            </w:r>
            <w:r>
              <w:rPr>
                <w:rFonts w:ascii="BIZ UDゴシック" w:eastAsia="BIZ UDゴシック" w:hAnsi="BIZ UDゴシック" w:hint="eastAsia"/>
                <w:color w:val="000000" w:themeColor="text1"/>
                <w:sz w:val="16"/>
                <w:szCs w:val="16"/>
              </w:rPr>
              <w:t>９</w:t>
            </w:r>
            <w:r w:rsidRPr="00787D36">
              <w:rPr>
                <w:rFonts w:ascii="BIZ UDゴシック" w:eastAsia="BIZ UDゴシック" w:hAnsi="BIZ UDゴシック"/>
                <w:color w:val="000000" w:themeColor="text1"/>
                <w:sz w:val="16"/>
                <w:szCs w:val="16"/>
              </w:rPr>
              <w:t>月27日・教高第2799号）</w:t>
            </w:r>
          </w:p>
          <w:p w14:paraId="53C5D171" w14:textId="77777777" w:rsidR="000A572B" w:rsidRPr="00787D36" w:rsidRDefault="000A572B" w:rsidP="001F770D">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「薬物乱用防止教育の推進について」（平成</w:t>
            </w:r>
            <w:r w:rsidRPr="00787D36">
              <w:rPr>
                <w:rFonts w:ascii="BIZ UDゴシック" w:eastAsia="BIZ UDゴシック" w:hAnsi="BIZ UDゴシック"/>
                <w:color w:val="000000" w:themeColor="text1"/>
                <w:sz w:val="16"/>
                <w:szCs w:val="16"/>
              </w:rPr>
              <w:t>28年２月５日・教委保第2448号）</w:t>
            </w:r>
          </w:p>
          <w:p w14:paraId="517AFB90" w14:textId="77777777" w:rsidR="00E60D48" w:rsidRDefault="000A572B" w:rsidP="00E60D4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787D36">
              <w:rPr>
                <w:rFonts w:ascii="BIZ UDゴシック" w:eastAsia="BIZ UDゴシック" w:hAnsi="BIZ UDゴシック" w:hint="eastAsia"/>
                <w:color w:val="000000" w:themeColor="text1"/>
                <w:sz w:val="16"/>
                <w:szCs w:val="16"/>
              </w:rPr>
              <w:t>「大阪府薬物の濫用の防止に関する条例」（平成</w:t>
            </w:r>
            <w:r w:rsidRPr="00787D36">
              <w:rPr>
                <w:rFonts w:ascii="BIZ UDゴシック" w:eastAsia="BIZ UDゴシック" w:hAnsi="BIZ UDゴシック"/>
                <w:color w:val="000000" w:themeColor="text1"/>
                <w:sz w:val="16"/>
                <w:szCs w:val="16"/>
              </w:rPr>
              <w:t>24年12月１日施行）</w:t>
            </w:r>
          </w:p>
          <w:p w14:paraId="26A38466" w14:textId="77777777" w:rsidR="00E60D48" w:rsidRDefault="00E60D48" w:rsidP="00E60D4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700BBE2" w14:textId="59A83E75" w:rsidR="00E60D48" w:rsidRPr="00E60D48" w:rsidRDefault="00E60D48" w:rsidP="00E60D4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8761FF">
              <w:rPr>
                <w:rFonts w:ascii="BIZ UDゴシック" w:eastAsia="BIZ UDゴシック" w:hAnsi="BIZ UDゴシック" w:hint="eastAsia"/>
                <w:color w:val="000000" w:themeColor="text1"/>
                <w:sz w:val="16"/>
                <w:szCs w:val="16"/>
              </w:rPr>
              <w:t>ギャンブル等依存症指導参考資料について</w:t>
            </w:r>
            <w:r>
              <w:rPr>
                <w:rFonts w:ascii="BIZ UDゴシック" w:eastAsia="BIZ UDゴシック" w:hAnsi="BIZ UDゴシック" w:hint="eastAsia"/>
                <w:color w:val="000000" w:themeColor="text1"/>
                <w:sz w:val="16"/>
                <w:szCs w:val="16"/>
              </w:rPr>
              <w:t>」</w:t>
            </w:r>
            <w:r w:rsidRPr="008761FF">
              <w:rPr>
                <w:rFonts w:ascii="BIZ UDゴシック" w:eastAsia="BIZ UDゴシック" w:hAnsi="BIZ UDゴシック" w:hint="eastAsia"/>
                <w:color w:val="000000" w:themeColor="text1"/>
                <w:sz w:val="16"/>
                <w:szCs w:val="16"/>
              </w:rPr>
              <w:t>（平成31年３月・文部科学省）</w:t>
            </w:r>
          </w:p>
        </w:tc>
      </w:tr>
    </w:tbl>
    <w:p w14:paraId="5AC9C824" w14:textId="77777777" w:rsidR="000A572B" w:rsidRDefault="000A572B" w:rsidP="000A572B">
      <w:pPr>
        <w:rPr>
          <w:rFonts w:ascii="ＭＳ 明朝" w:eastAsia="ＭＳ 明朝" w:hAnsi="ＭＳ 明朝"/>
        </w:rPr>
      </w:pPr>
    </w:p>
    <w:p w14:paraId="65EDE57D" w14:textId="19F26B1D" w:rsidR="000A572B" w:rsidRDefault="000A572B" w:rsidP="003613CA">
      <w:pPr>
        <w:rPr>
          <w:rFonts w:ascii="UD デジタル 教科書体 NP-R" w:eastAsia="UD デジタル 教科書体 NP-R" w:hAnsi="ＭＳ 明朝"/>
        </w:rPr>
      </w:pPr>
    </w:p>
    <w:p w14:paraId="040401B8" w14:textId="77777777" w:rsidR="000A572B" w:rsidRDefault="000A572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2D9E31D" w14:textId="77777777" w:rsidR="00512C72"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1AEA56C8" wp14:editId="2B0FE437">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4440BC" w:rsidRPr="00AC00AA" w:rsidRDefault="004440BC"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55"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Um/AIAAGMGAAAOAAAAZHJzL2Uyb0RvYy54bWysVUtPGzEQvlfqf7B8L5td8iARGxSBqCpR&#10;QEDF2fHayVZ+1XYe9FauvXHl1kuPvXJp/wxF6s/o2LtZAkVtVfXizOzMfGN/88j2zlIKNGfWlVrl&#10;ON1oYcQU1UWpJjl+c7b/Ygsj54kqiNCK5fiCObwzfP5se2EGLNNTLQpmEYAoN1iYHE+9N4MkcXTK&#10;JHEb2jAFRq6tJB5UO0kKSxaALkWStVrdZKFtYaymzDn4ulcZ8TDic86oP+LcMY9EjuFuPp42nuNw&#10;JsNtMphYYqYlra9B/uEWkpQKkjZQe8QTNLPlL1CypFY7zf0G1TLRnJeUxTfAa9LWo9ecTolh8S1A&#10;jjMNTe7/wdLD+bFFZQG122xjpIiEIt1dX//4fHX39dMA3X35BuLt5dX3m5vbyw+3lx9RN5C2MG4A&#10;safm2NaaAzEwsORWhl94G1rmeKvf7/WA+Ysc97O0l3YqytnSIwrmTq/b6mVgp+DQAXMr1iS5xzHW&#10;+ZdMSxSEHFs9U0W2V5LJCRQ3ck7mB85H8ov6AaR4m2LEpYBazolAm52tbq+u9ZpPtu6zylujwQ1W&#10;mQO006Is9kshohK6k+0KiwA8x4RSpnwW8CHqgadQfxsc/MRMvtZFBQpENFTEaQj5HieAdCFDEqpR&#10;8R8lfyFYxFMnjENxgecsMtUArV88rUxTUrA/pRYBMCBzYKLBrgGeIiWtSan9QyiLU9kEt353sYrR&#10;JiJm1so3wbJU2j4FIHyTufJfkVRRE1jyy/Gyavy06eixLi5gHKyu9oQzdL+Erjsgzh8TC80EjQrL&#10;zh/BwYVe5FjXEkZTbd8/9T34w7yCFaMFLJocu3czYhlG4pWCSe6n7XbYTFFpd+Iw2HXLeN2iZnJX&#10;Q89Be8PtogjB1ouVyK2W57ATRyErmIiikDvH1NuVsuurBQhblbLRKLrBNjLEH6hTQwN4YDq0/9ny&#10;nFhTj56HoT3Uq6VEBnFSqhLd+4ZIpUczr3npgzFwXfFaK7DJQHqwKtf16HX/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DQ&#10;G1Um/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4440BC" w:rsidRPr="00AC00AA" w:rsidRDefault="004440BC"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Default="00512C72" w:rsidP="00512C72">
      <w:pPr>
        <w:rPr>
          <w:rFonts w:ascii="ＭＳ 明朝" w:eastAsia="ＭＳ 明朝" w:hAnsi="ＭＳ 明朝"/>
          <w:b/>
        </w:rPr>
      </w:pPr>
    </w:p>
    <w:p w14:paraId="33EF3F5E" w14:textId="77777777" w:rsidR="00512C72" w:rsidRDefault="00512C72" w:rsidP="00512C72">
      <w:pPr>
        <w:rPr>
          <w:rFonts w:ascii="ＭＳ 明朝" w:eastAsia="ＭＳ 明朝" w:hAnsi="ＭＳ 明朝"/>
          <w:b/>
        </w:rPr>
        <w:sectPr w:rsidR="00512C72" w:rsidSect="0024497B">
          <w:type w:val="continuous"/>
          <w:pgSz w:w="11906" w:h="16838" w:code="9"/>
          <w:pgMar w:top="1418" w:right="1418" w:bottom="1418" w:left="1418" w:header="680" w:footer="850" w:gutter="0"/>
          <w:cols w:space="720"/>
          <w:docGrid w:type="lines" w:linePitch="333" w:charSpace="20260"/>
        </w:sectPr>
      </w:pPr>
    </w:p>
    <w:p w14:paraId="7C5ECC2A" w14:textId="77777777" w:rsidR="00512C72" w:rsidRPr="003425D5" w:rsidRDefault="00512C72" w:rsidP="00512C72">
      <w:pPr>
        <w:rPr>
          <w:rFonts w:ascii="UD デジタル 教科書体 NP-R" w:eastAsia="UD デジタル 教科書体 NP-R" w:hAnsi="ＭＳ 明朝"/>
        </w:rPr>
      </w:pPr>
      <w:r w:rsidRPr="003425D5">
        <w:rPr>
          <w:rFonts w:ascii="UD デジタル 教科書体 NP-R" w:eastAsia="UD デジタル 教科書体 NP-R" w:hint="eastAsia"/>
          <w:noProof/>
        </w:rPr>
        <mc:AlternateContent>
          <mc:Choice Requires="wps">
            <w:drawing>
              <wp:inline distT="0" distB="0" distL="0" distR="0" wp14:anchorId="1BB2D63E" wp14:editId="36D1CE35">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4440BC" w:rsidRPr="00937DBA"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C7zAIAANoFAAAOAAAAZHJzL2Uyb0RvYy54bWysVL1u2zAQ3gv0HQjujSwHqQMhcmAkSFEg&#10;SIIkRWaaIi0BFMmStGV3S9YOBbIV2br0FbL0adwAfYweSUluftCh6CIdeXff3X28u739ZS3Qghlb&#10;KZnjdGuAEZNUFZWc5fjD5dGbXYysI7IgQkmW4xWzeH/8+tVeozM2VKUSBTMIQKTNGp3j0jmdJYml&#10;JauJ3VKaSVByZWri4GhmSWFIA+i1SIaDwdukUabQRlFmLdweRiUeB3zOGXWnnFvmkMgx5ObC14Tv&#10;1H+T8R7JZobosqJtGuQfsqhJJSFoD3VIHEFzUz2DqitqlFXcbVFVJ4rzirJQA1STDp5Uc1ESzUIt&#10;QI7VPU32/8HSk8WZQVUBb7e9g5EkNTzSw93dr++3Dz++ZQj+65vbn/f36+sv6+uv65vPKN32rDXa&#10;ZuB8oc9Me7IgegqW3NT+D8WhZWB61TPNlg5RuByORvB68CAUdMPdXS8DTLLx1sa6d0zVyAs5Nmou&#10;i3N4zsAyWRxbF+07Ox/RKlEVR5UQ4eBbiB0IgxYEHn86S9sIj6yERE2Ot9PRziAgP1KGLtxAEEqZ&#10;dMPnMJC2kJC95ySyECS3EsxnIuQ548CxrzsGeZxaxE2jqiQFixnvACkdK30mgaMA6JE51NpjtwAv&#10;Y0eyWnvvysJw9M5t9X9z7j1CZCVd71xXUpmXKhOuI51H+46kSI1nyS2ny9h/6cgz6++mqlhBVxoV&#10;x9VqelRBFxwT686IgfmExoGd407hw4WCB1SthFGpzKeX7r09jA1oMWpg3nNsP86JYRiJ9xIGyi+H&#10;TjCdMO0EOa8PFHRRCttM0yCCg3GiE7lR9RWsoomPAioiKcTKMXWmOxy4uHdgmVE2mQQzWAKauGN5&#10;oakH98z6hr5cXhGj29Z3MDQnqtsFJHvS/NHWe0o1mTvFqzAZGx5bzmGBhOZpl53fUH+eg9VmJY9/&#10;Aw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DeuMLv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4440BC" w:rsidRPr="00937DBA"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「大阪府文化財保存活用大綱」の基本方針に示した教育の観点を踏まえ、学校における文化財の活用を推進すること。</w:t>
      </w:r>
    </w:p>
    <w:p w14:paraId="26C85A8B"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w:t>
      </w:r>
      <w:r w:rsidRPr="006902A0">
        <w:rPr>
          <w:rFonts w:ascii="UD デジタル 教科書体 NP-R" w:eastAsia="UD デジタル 教科書体 NP-R" w:hAnsi="ＭＳ 明朝" w:hint="eastAsia"/>
        </w:rPr>
        <w:t>統的な民俗芸能等に親しむ機会を積極的に創出すること。</w:t>
      </w:r>
    </w:p>
    <w:p w14:paraId="79DC358F"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発掘調査により出土した土器等の文化財についても、各学校において展示を行い、直接触れる機会をつくるなど、地域の歴史を知る教材として積極的に活用すること。</w:t>
      </w:r>
    </w:p>
    <w:p w14:paraId="0FFF9D06" w14:textId="5B92FBEB" w:rsidR="00512C72" w:rsidRDefault="00512C72" w:rsidP="001F770D">
      <w:pPr>
        <w:pStyle w:val="aa"/>
        <w:numPr>
          <w:ilvl w:val="0"/>
          <w:numId w:val="1"/>
        </w:numPr>
        <w:ind w:leftChars="0"/>
        <w:rPr>
          <w:rFonts w:ascii="UD デジタル 教科書体 NP-R" w:eastAsia="UD デジタル 教科書体 NP-R" w:hAnsi="ＭＳ 明朝"/>
        </w:rPr>
      </w:pPr>
      <w:r w:rsidRPr="006902A0">
        <w:rPr>
          <w:rFonts w:ascii="UD デジタル 教科書体 NP-R" w:eastAsia="UD デジタル 教科書体 NP-R" w:hAnsi="ＭＳ 明朝" w:hint="eastAsia"/>
        </w:rPr>
        <w:t>世界遺産に登録された百舌鳥・古市古墳群について取り上げることや、文化財資料の貸し出し、学校に対する出前授業（「出かける博物館」事業）等の活用についても配慮すること。</w:t>
      </w:r>
    </w:p>
    <w:p w14:paraId="6849B82E" w14:textId="77777777" w:rsidR="00512C72" w:rsidRDefault="00512C72" w:rsidP="00512C72">
      <w:pPr>
        <w:rPr>
          <w:rFonts w:ascii="UD デジタル 教科書体 NP-R" w:eastAsia="UD デジタル 教科書体 NP-R" w:hAnsi="ＭＳ 明朝"/>
        </w:rPr>
        <w:sectPr w:rsidR="00512C72" w:rsidSect="0024497B">
          <w:headerReference w:type="default" r:id="rId36"/>
          <w:headerReference w:type="first" r:id="rId37"/>
          <w:type w:val="continuous"/>
          <w:pgSz w:w="11906" w:h="16838" w:code="9"/>
          <w:pgMar w:top="1418" w:right="1418" w:bottom="1418" w:left="1418" w:header="680" w:footer="850" w:gutter="0"/>
          <w:cols w:num="2" w:space="425"/>
          <w:docGrid w:type="lines" w:linePitch="333"/>
        </w:sectPr>
      </w:pPr>
    </w:p>
    <w:p w14:paraId="6F2BB771" w14:textId="77777777" w:rsidR="00512C72"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14:paraId="0D71614A" w14:textId="77777777" w:rsidTr="0024497B">
        <w:trPr>
          <w:jc w:val="center"/>
        </w:trPr>
        <w:tc>
          <w:tcPr>
            <w:tcW w:w="9071" w:type="dxa"/>
            <w:tcMar>
              <w:top w:w="113" w:type="dxa"/>
              <w:bottom w:w="113" w:type="dxa"/>
            </w:tcMar>
          </w:tcPr>
          <w:p w14:paraId="73B60230"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C2670A7" w14:textId="77777777" w:rsidR="00512C72" w:rsidRDefault="00512C72"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923C92B" w14:textId="2660D62C" w:rsidR="008761FF" w:rsidRDefault="00512C72" w:rsidP="008761FF">
            <w:pPr>
              <w:pStyle w:val="aa"/>
              <w:numPr>
                <w:ilvl w:val="0"/>
                <w:numId w:val="4"/>
              </w:numPr>
              <w:spacing w:line="260" w:lineRule="exact"/>
              <w:ind w:leftChars="0" w:left="452" w:hanging="142"/>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「大阪府文化財保存活用大綱」（令和２年３月）</w:t>
            </w:r>
          </w:p>
          <w:p w14:paraId="2149F322" w14:textId="77777777" w:rsidR="008761FF" w:rsidRPr="00F13542" w:rsidRDefault="008761FF" w:rsidP="008761FF">
            <w:pPr>
              <w:spacing w:line="260" w:lineRule="exact"/>
              <w:ind w:left="310"/>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F13542">
              <w:rPr>
                <w:rFonts w:ascii="BIZ UDゴシック" w:eastAsia="BIZ UDゴシック" w:hAnsi="BIZ UDゴシック" w:hint="eastAsia"/>
                <w:color w:val="000000" w:themeColor="text1"/>
                <w:sz w:val="16"/>
                <w:szCs w:val="16"/>
              </w:rPr>
              <w:t>身近な社会教育施設等</w:t>
            </w:r>
            <w:r>
              <w:rPr>
                <w:rFonts w:ascii="BIZ UDゴシック" w:eastAsia="BIZ UDゴシック" w:hAnsi="BIZ UDゴシック" w:hint="eastAsia"/>
                <w:color w:val="000000" w:themeColor="text1"/>
                <w:sz w:val="16"/>
                <w:szCs w:val="16"/>
              </w:rPr>
              <w:t>＞</w:t>
            </w:r>
          </w:p>
          <w:p w14:paraId="050E376F" w14:textId="25056CF8" w:rsidR="008761FF" w:rsidRPr="00E60D48" w:rsidRDefault="008761FF" w:rsidP="00E60D48">
            <w:pPr>
              <w:spacing w:line="220" w:lineRule="exact"/>
              <w:ind w:leftChars="215" w:left="451" w:rightChars="14" w:right="29" w:firstLine="1"/>
              <w:jc w:val="left"/>
              <w:rPr>
                <w:rFonts w:ascii="BIZ UDゴシック" w:eastAsia="BIZ UDゴシック" w:hAnsi="BIZ UDゴシック"/>
                <w:color w:val="000000" w:themeColor="text1"/>
                <w:sz w:val="16"/>
                <w:szCs w:val="16"/>
              </w:rPr>
            </w:pPr>
            <w:r w:rsidRPr="000E0BE7">
              <w:rPr>
                <w:rFonts w:ascii="BIZ UDゴシック" w:eastAsia="BIZ UDゴシック" w:hAnsi="BIZ UDゴシック" w:hint="eastAsia"/>
                <w:color w:val="000000" w:themeColor="text1"/>
                <w:sz w:val="16"/>
                <w:szCs w:val="16"/>
              </w:rPr>
              <w:t>少年自然の家、弥生文化博物館、近つ飛鳥博物館、近つ飛鳥風土記の丘、花の文化園、狭山池博物館、箕面公園昆虫館、大阪人権博物館（リバティおおさか）、大阪国際平和センター（ピースおおさか）、上方演芸資料館、都市緑化植物園、中之島図書館、中央図書館</w:t>
            </w:r>
          </w:p>
        </w:tc>
      </w:tr>
    </w:tbl>
    <w:p w14:paraId="51ADFDB1" w14:textId="77777777" w:rsidR="00512C72" w:rsidRPr="00A6108C" w:rsidRDefault="00512C72" w:rsidP="00512C72">
      <w:pPr>
        <w:rPr>
          <w:rFonts w:ascii="UD デジタル 教科書体 NP-R" w:eastAsia="UD デジタル 教科書体 NP-R" w:hAnsi="ＭＳ 明朝"/>
        </w:rPr>
      </w:pPr>
    </w:p>
    <w:p w14:paraId="444158A4" w14:textId="7F42A921" w:rsidR="00512C72" w:rsidRDefault="00512C72" w:rsidP="003613CA">
      <w:pPr>
        <w:rPr>
          <w:rFonts w:ascii="UD デジタル 教科書体 NP-R" w:eastAsia="UD デジタル 教科書体 NP-R" w:hAnsi="ＭＳ 明朝"/>
        </w:rPr>
      </w:pPr>
    </w:p>
    <w:p w14:paraId="3B5F516C" w14:textId="77777777" w:rsidR="00512C72" w:rsidRDefault="00512C72">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26F287D4" w14:textId="77777777" w:rsidR="00512C72" w:rsidRPr="00B479AD" w:rsidRDefault="00512C72" w:rsidP="00512C72">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89984" behindDoc="0" locked="0" layoutInCell="1" allowOverlap="1" wp14:anchorId="246C5D02" wp14:editId="6C38EC57">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4440BC" w:rsidRPr="00801DE4" w:rsidRDefault="004440BC"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63" y="21265"/>
                            <a:ext cx="359410" cy="429260"/>
                          </a:xfrm>
                          <a:prstGeom prst="rect">
                            <a:avLst/>
                          </a:prstGeom>
                          <a:noFill/>
                          <a:ln w="6350">
                            <a:noFill/>
                          </a:ln>
                        </wps:spPr>
                        <wps:txbx>
                          <w:txbxContent>
                            <w:p w14:paraId="537EF3E0" w14:textId="77777777" w:rsidR="004440BC" w:rsidRPr="00B23EE8" w:rsidRDefault="004440BC"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57" style="position:absolute;left:0;text-align:left;margin-left:4.4pt;margin-top:6.05pt;width:36.85pt;height:36.85pt;z-index:25168998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kxqgMAAJEJAAAOAAAAZHJzL2Uyb0RvYy54bWy8Vk1v3DYQvRfIfyB4j7XaL9uC5cB1aqOA&#10;YRtxgpy5FLUSQJEsybXWPe4CRg+9Jrn02lNRJNcA+TdC8jsyJCV5YTs+OIAvEj+GM8M3b56092JZ&#10;cXTJtCmlSHG8NcCICSqzUsxT/Ob10fMdjIwlIiNcCpbiK2bwi/1nv+zVKmFDWUieMY3AiTBJrVJc&#10;WKuSKDK0YBUxW1IxAZu51BWxMNXzKNOkBu8Vj4aDwTSqpc6UlpQZA6svwybe9/7znFF7lueGWcRT&#10;DLlZ/9T+OXPPaH+PJHNNVFHSNg3yiCwqUgoI2rt6SSxBC13ecVWVVEsjc7tFZRXJPC8p83eA28SD&#10;W7c51nKh/F3mST1XPUwA7S2cHu2Wnl6ea1RmULvRFCNBKihSs/rUrP9r1l+a9Yevf79HbguAqtU8&#10;AftjrS7UuW4X5mHm7r7MdeXecCu09BBf9RCzpUUUFsfTncEACkFhqx37EtAC6nTnFC1+e/Bc1AWN&#10;XG59KrUCMpkbvMzP4XVREMV8GYy7f4/XdofXt3/ffb2+Bpi2A0zerMfIJAbg+jmA+ouSRGljj5ms&#10;kBukmHFeKuPSIwm5PDEW4ATrzsotG8nL7Kjk3E9cZ7FDrtElgZ6YzWOXM5zYsAI0u6T9yF5x5s5y&#10;8YrlQBao49AH9G1644xQyoSNw1ZBMhZiTKDivtNclC68j+kdOs85ZNf7bh10lsFJ5zsk29q7o8x3&#10;eX948FBi4XB/wkeWwvaHq1JIfZ8DDrdqIwd7SH8DGje0y9kyNFK809FgJrMroIuWQXeMokclVO2E&#10;GHtONAgNdAKIpz2DR85lnWLZjjAqpP7zvnVnD3yGXYxqEK4Umz8WRDOM+O8CmL4bj8dO6fxkPNke&#10;wkRv7sw2d8SiOpTAgxhkWlE/dPaWd8Ncy+otaOyBiwpbRFCInWJqdTc5tEFQQaUpOzjwZqBuitgT&#10;caGoc+6QdpR8vXxLtGqpa0EUTmXXXXfoG2zdSSEPFlbmpee2wzrg2tYAOt1p05O0PHzNWolcXzer&#10;/5vV52b9F2rW/zTrdbP6CHNQgb78IBZOBZBd/iqhZzyFPGvu14PJKJ6OMAJlHMbD6cSRCOjdCuBo&#10;sjuOAX8vnMPd4bTrqE51u45vwdXw6fOw/0AUhHSK4ENwgYB509Ek9E6/A+3KRUd0n/Itnu8+Lc8F&#10;/EF0LAckAsMdWz2hYRCYDYNHs9o+GaeNcpw+eojT/qMG330vle0/ivux2Jz78tz8Se1/BwAA//8D&#10;AFBLAwQUAAYACAAAACEAYLRZ8dwAAAAGAQAADwAAAGRycy9kb3ducmV2LnhtbEyOQUvDQBCF74L/&#10;YRnBm90kEgkxm1KKeiqCrSDepsk0Cc3Ohuw2Sf+940lPw5v3eO8r1ovt1USj7xwbiFcRKOLK1R03&#10;Bj4Prw8ZKB+Qa+wdk4EreViXtzcF5rWb+YOmfWiUlLDP0UAbwpBr7auWLPqVG4jFO7nRYhA5Nroe&#10;cZZy2+skip60xY5locWBti1V5/3FGnibcd48xi/T7nzaXr8P6fvXLiZj7u+WzTOoQEv4C8MvvqBD&#10;KUxHd+Haq95AJuBB3kkMSuwsSUEd5aYZ6LLQ//HLHwAAAP//AwBQSwECLQAUAAYACAAAACEAtoM4&#10;kv4AAADhAQAAEwAAAAAAAAAAAAAAAAAAAAAAW0NvbnRlbnRfVHlwZXNdLnhtbFBLAQItABQABgAI&#10;AAAAIQA4/SH/1gAAAJQBAAALAAAAAAAAAAAAAAAAAC8BAABfcmVscy8ucmVsc1BLAQItABQABgAI&#10;AAAAIQBbaWkxqgMAAJEJAAAOAAAAAAAAAAAAAAAAAC4CAABkcnMvZTJvRG9jLnhtbFBLAQItABQA&#10;BgAIAAAAIQBgtFnx3AAAAAYBAAAPAAAAAAAAAAAAAAAAAAQGAABkcnMvZG93bnJldi54bWxQSwUG&#10;AAAAAAQABADzAAAADQcAAAAA&#10;">
                <v:oval id="楕円 137" o:spid="_x0000_s115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4440BC" w:rsidRPr="00801DE4" w:rsidRDefault="004440BC"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59"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4440BC" w:rsidRPr="00B23EE8" w:rsidRDefault="004440BC"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Pr>
          <w:rFonts w:ascii="ＭＳ 明朝" w:eastAsia="ＭＳ 明朝" w:hAnsi="ＭＳ 明朝"/>
          <w:b/>
          <w:noProof/>
        </w:rPr>
        <mc:AlternateContent>
          <mc:Choice Requires="wps">
            <w:drawing>
              <wp:inline distT="0" distB="0" distL="0" distR="0" wp14:anchorId="5ECFC4E8" wp14:editId="63C1E97F">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4440BC" w:rsidRPr="00113EE5" w:rsidRDefault="004440BC"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6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of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br+L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5It1spFKlrDcWhWv3uT0JIWN&#10;OSXGXhANiwBLBqfLnsOHCzWPsSopjCZKv90ld/bw+kCL0RzORozNmynRDCPxQsK7bMNRcnfGM0Do&#10;bemoksppdqRgT2AlIStPOlsrKpJrld3AZRu6aKAikkLMGFOrK+bIFmcMbiNlw6E3g5uSE3sqr3Lq&#10;wF2H3cpeL26IzsvnYuGhnanqtJCe3+5iNBtb5ynVcGoVT61TbvpZMnCP/C6Ut9MdvG3eW20u/OAX&#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HtwCh8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4440BC" w:rsidRPr="00113EE5" w:rsidRDefault="004440BC"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41519493" w14:textId="77777777" w:rsidR="00512C72" w:rsidRPr="00AD3E9D" w:rsidRDefault="00512C72" w:rsidP="00512C72">
      <w:pPr>
        <w:ind w:firstLineChars="100" w:firstLine="210"/>
        <w:rPr>
          <w:rFonts w:ascii="UD デジタル 教科書体 NP-R" w:eastAsia="UD デジタル 教科書体 NP-R" w:hAnsi="ＭＳ 明朝"/>
        </w:rPr>
      </w:pPr>
      <w:r w:rsidRPr="00AD3E9D">
        <w:rPr>
          <w:rFonts w:ascii="UD デジタル 教科書体 NP-R" w:eastAsia="UD デジタル 教科書体 NP-R" w:hAnsi="ＭＳ 明朝" w:hint="eastAsia"/>
        </w:rPr>
        <w:t>幼児・児童・生徒が夢や志を持って自己の可能性を広げ、粘り強くチャレンジする姿勢を育むとともに、自らの人生や新しい社会を切り拓く力の育成に努めることが重要である。また、児童・生徒が望ましい勤労観・職業観を身に付け、働くことについて意欲をもって主体的に進路を選択し、将来、社会人・職業人としての自立を通じて、自己実現を図ることができるよう、キャリア教育を学校の教育計画に位置付ける必要がある。</w:t>
      </w:r>
    </w:p>
    <w:p w14:paraId="71BDACF5" w14:textId="77777777" w:rsidR="00512C72" w:rsidRPr="00382B59" w:rsidRDefault="00512C72" w:rsidP="00512C72">
      <w:pPr>
        <w:ind w:firstLineChars="100" w:firstLine="240"/>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512C72" w:rsidRPr="00382B59" w14:paraId="0450AB5F" w14:textId="77777777" w:rsidTr="0024497B">
        <w:trPr>
          <w:jc w:val="center"/>
        </w:trPr>
        <w:tc>
          <w:tcPr>
            <w:tcW w:w="9071" w:type="dxa"/>
            <w:tcMar>
              <w:top w:w="170" w:type="dxa"/>
              <w:left w:w="170" w:type="dxa"/>
              <w:bottom w:w="170" w:type="dxa"/>
              <w:right w:w="227" w:type="dxa"/>
            </w:tcMar>
          </w:tcPr>
          <w:p w14:paraId="14A11FE1" w14:textId="001EF67D" w:rsidR="00512C72" w:rsidRPr="00D025CE" w:rsidRDefault="00512C72" w:rsidP="00F12410">
            <w:pPr>
              <w:numPr>
                <w:ilvl w:val="0"/>
                <w:numId w:val="47"/>
              </w:numPr>
              <w:rPr>
                <w:rFonts w:ascii="UD デジタル 教科書体 NP-R" w:eastAsia="UD デジタル 教科書体 NP-R" w:hAnsi="ＭＳ 明朝"/>
              </w:rPr>
            </w:pPr>
            <w:r>
              <w:rPr>
                <w:rFonts w:ascii="UD デジタル 教科書体 NP-R" w:eastAsia="UD デジタル 教科書体 NP-R" w:hAnsi="ＭＳ 明朝" w:hint="eastAsia"/>
              </w:rPr>
              <w:t>地域や福祉・労働等関係機関、専修学校等と連携して、実践的なキャリア</w:t>
            </w:r>
            <w:r w:rsidRPr="00AD3E9D">
              <w:rPr>
                <w:rFonts w:ascii="UD デジタル 教科書体 NP-R" w:eastAsia="UD デジタル 教科書体 NP-R" w:hAnsi="ＭＳ 明朝" w:hint="eastAsia"/>
              </w:rPr>
              <w:t>教育を推進し、児童・生徒が自己の職業適性や将来設計、自己実現について考えることができるよう努めること。</w:t>
            </w:r>
          </w:p>
        </w:tc>
      </w:tr>
    </w:tbl>
    <w:p w14:paraId="25CB0A92" w14:textId="77777777" w:rsidR="00512C72"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1DCB2F9" w14:textId="77777777" w:rsidR="00512C72" w:rsidRDefault="00512C72" w:rsidP="00512C72">
      <w:pPr>
        <w:spacing w:line="480" w:lineRule="exact"/>
        <w:rPr>
          <w:rFonts w:ascii="UD デジタル 教科書体 NP-R" w:eastAsia="UD デジタル 教科書体 NP-R" w:hAnsi="ＭＳ 明朝"/>
        </w:rPr>
        <w:sectPr w:rsidR="00512C72" w:rsidSect="00512C72">
          <w:headerReference w:type="default" r:id="rId38"/>
          <w:headerReference w:type="first" r:id="rId39"/>
          <w:type w:val="continuous"/>
          <w:pgSz w:w="11906" w:h="16838" w:code="9"/>
          <w:pgMar w:top="1418" w:right="1418" w:bottom="1418" w:left="1418" w:header="680" w:footer="850" w:gutter="0"/>
          <w:cols w:space="425"/>
          <w:docGrid w:type="lines" w:linePitch="333"/>
        </w:sectPr>
      </w:pPr>
    </w:p>
    <w:p w14:paraId="2ACAB2BB" w14:textId="77777777" w:rsidR="00512C72" w:rsidRPr="00382B59" w:rsidRDefault="00512C72" w:rsidP="00512C7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1279896" wp14:editId="0715781B">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5vAIAAJ0FAAAOAAAAZHJzL2Uyb0RvYy54bWysVM1O3DAQvlfqO1i+l2yWUlBEFq1AVJUQ&#10;IKDi7HWcTSTH49rezW5vcO0BiVvFrZe+Apc+zRapj9Gx87NAUQ9VL8nYnvnm75vZ3VtUksyFsSWo&#10;lMYbA0qE4pCVaprSjxeHb3YosY6pjElQIqVLYene6PWr3VonYggFyEwYgiDKJrVOaeGcTqLI8kJU&#10;zG6AFgofczAVc3g00ygzrEb0SkbDweBdVIPJtAEurMXbg+aRjgJ+ngvuTvLcCkdkSjE2F74mfCf+&#10;G412WTI1TBclb8Ng/xBFxUqFTnuoA+YYmZnyD6iq5AYs5G6DQxVBnpdchBwwm3jwLJvzgmkRcsHi&#10;WN2Xyf4/WH48PzWkzLB3b7E+ilXYpIe7u1/fbx9+fEsI/lfXtz/v71dXN6urr6vrLyTe9FWrtU3Q&#10;+FyfmvZkUfQlWOSm8n9MjixCpZd9pcXCEY6Xw+1t7B465Pg23NnxMsJEa2ttrHsvoCJeSKmBmcrO&#10;sJ2hymx+ZF2j3+l5jxZkmR2WUoaDp5DYl4bMGTZ/Mo1bD0+0pCJ1Sjfj7a0mAJ9Wk0iQ3FIKDybV&#10;mcixTD70EEEg6BqdcS6Ui5ungmWicbqFeXWJ9RYhzQDokXMMt8duAZ5G3mE3+bb63lQEfvfGg78F&#10;1hj3FsEzKNcbV6UC8xKAxKxaz40+hv+oNF50i8miodAw6Pq7CWRLJJaBZuKs5oclNvKIWXfKDI4Y&#10;9h7XhjvBTy4BewCtREkB5vNL914fmY+vlNQ4sim1n2bMCErkB4Uz4ee7E0wnTDpBzap9QCLEuJA0&#10;DyIaGCc7MTdQXeI2GXsv+MQUR18p5c50h33XrA7cR1yMx0EN51gzd6TONffgvrKekxeLS2Z0y16H&#10;vD+GbpxZ8oy/ja63VDCeOcjLQO51Hdua4w4I5Gn3lV8yj89Ba71VR78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jIb/m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CC0ED13" w14:textId="77777777"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74E94">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Default="004310A7" w:rsidP="001F770D">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生徒一人ひとりの進路や生き方に関する悩みを受け止め、</w:t>
      </w:r>
      <w:r w:rsidRPr="00617E70">
        <w:rPr>
          <w:rFonts w:ascii="UD デジタル 教科書体 NP-R" w:eastAsia="UD デジタル 教科書体 NP-R" w:hAnsi="ＭＳ 明朝" w:hint="eastAsia"/>
        </w:rPr>
        <w:t>児童・</w:t>
      </w:r>
      <w:r w:rsidR="00512C72" w:rsidRPr="00AA3B15">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対しては、一部の公開求人について、選考開始日から複数社への応募・推薦が可能であることなどを含め、手続きやルール等の周知徹底を図ること。</w:t>
      </w:r>
    </w:p>
    <w:p w14:paraId="53BD3947" w14:textId="602C79E6" w:rsidR="00512C72" w:rsidRDefault="00512C72" w:rsidP="001F770D">
      <w:pPr>
        <w:pStyle w:val="aa"/>
        <w:numPr>
          <w:ilvl w:val="0"/>
          <w:numId w:val="1"/>
        </w:numPr>
        <w:ind w:leftChars="0"/>
        <w:rPr>
          <w:rFonts w:ascii="UD デジタル 教科書体 NP-R" w:eastAsia="UD デジタル 教科書体 NP-R" w:hAnsi="ＭＳ 明朝"/>
        </w:rPr>
      </w:pPr>
      <w:r w:rsidRPr="00AA3B15">
        <w:rPr>
          <w:rFonts w:ascii="UD デジタル 教科書体 NP-R" w:eastAsia="UD デジタル 教科書体 NP-R" w:hAnsi="ＭＳ 明朝" w:hint="eastAsia"/>
        </w:rPr>
        <w:t>就職した生徒が定着するよう、企業訪問等の支援を行うこと。</w:t>
      </w:r>
    </w:p>
    <w:p w14:paraId="1414463E" w14:textId="77777777" w:rsidR="007B6387" w:rsidRPr="00382B59" w:rsidRDefault="007B6387" w:rsidP="007B6387">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DF1EFAB" wp14:editId="07078230">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D0EDED4" w:rsidR="004440BC" w:rsidRPr="00382B59" w:rsidRDefault="004440BC"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（２）学習活動への専門人材の活用や大学等との連携の充実について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6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ewgIAAJwFAAAOAAAAZHJzL2Uyb0RvYy54bWysVM1O3DAQvlfqO1i+l2yWAm1EFq1AVJUQ&#10;IKDi7HWc3UiOx7W9m2xvcO2hEreKWy99BS59mi1SH6Nj52eBoh6qXpKxPfPN3zezu1eXkiyEsQWo&#10;lMYbA0qE4pAVaprSDxeHr95QYh1TGZOgREqXwtK90csXu5VOxBBmIDNhCIIom1Q6pTPndBJFls9E&#10;yewGaKHwMQdTModHM40ywypEL2U0HAy2owpMpg1wYS3eHjSPdBTw81xwd5LnVjgiU4qxufA14Tvx&#10;32i0y5KpYXpW8DYM9g9RlKxQ6LSHOmCOkbkp/oAqC27AQu42OJQR5HnBRcgBs4kHT7I5nzEtQi5Y&#10;HKv7Mtn/B8uPF6eGFFlKh0NKFCuxR/e3t7++39z/+JYQ/K+ub37e3a2uvqyuvq6uP5N40xet0jZB&#10;23N9atqTRdFXoM5N6f+YG6lDoZd9oUXtCMfL4c4ONg/7wfFta/Pt9uvQiWhtrY117wSUxAspNTBX&#10;2Rl2MxSZLY6sQ7eo3+l5jxZkkR0WUoaDZ5DYl4YsGPZ+Mo192GjxSEsqUqV0M97ZagLwaTWJBMkt&#10;pfBgUp2JHKvkQw8RBH6u0RnnQrm4eZqxTDROtzDHLrHeIgQRAD1yjuH22C3A48g77Cb6Vt+bikDv&#10;3njwt8Aa494ieAbleuOyUGCeA5CYVeu50cfwH5TGi66e1IFBMVIIdf3dBLIl8spAM3BW88MCG3nE&#10;rDtlBicMe49bw53gJ5eAPYBWomQG5tNz914fiY+vlFQ4sSm1H+fMCErke4Uj4ce7E0wnTDpBzct9&#10;QCLEuI80DyIaGCc7MTdQXuIyGXsv+MQUR18p5c50h33XbA5cR1yMx0ENx1gzd6TONffgvrKekxf1&#10;JTO6Za9D3h9DN80secLfRtdbKhjPHeRFIPe6jm3NcQUE8rTryu+Yh+egtV6qo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IL5tt7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6B32B9F1" w14:textId="4D0EDED4" w:rsidR="004440BC" w:rsidRPr="00382B59" w:rsidRDefault="004440BC"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（２）学習活動への専門人材の活用や大学等との連携の充実について</w:t>
                      </w:r>
                    </w:p>
                  </w:txbxContent>
                </v:textbox>
                <w10:anchorlock/>
              </v:roundrect>
            </w:pict>
          </mc:Fallback>
        </mc:AlternateContent>
      </w:r>
    </w:p>
    <w:p w14:paraId="68D77D61" w14:textId="279F717E" w:rsidR="007B6387" w:rsidRPr="00C31ABE" w:rsidRDefault="00B82978" w:rsidP="007B6387">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学びの接続を意識し</w:t>
      </w:r>
      <w:r>
        <w:rPr>
          <w:rFonts w:ascii="UD デジタル 教科書体 NP-R" w:eastAsia="UD デジタル 教科書体 NP-R" w:hAnsi="ＭＳ 明朝" w:hint="eastAsia"/>
        </w:rPr>
        <w:t>、</w:t>
      </w:r>
      <w:r w:rsidR="007B6387" w:rsidRPr="00C31ABE">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AA3B15" w:rsidRDefault="00512C72" w:rsidP="00512C7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DAD4D78" wp14:editId="5C81CE22">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5391B5EA"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AA3B15">
                              <w:rPr>
                                <w:rFonts w:ascii="UD デジタル 教科書体 NP-R" w:eastAsia="UD デジタル 教科書体 NP-R" w:hAnsi="ＭＳ ゴシック" w:hint="eastAsia"/>
                                <w:b/>
                                <w:bCs/>
                                <w:color w:val="000000" w:themeColor="text1"/>
                              </w:rPr>
                              <w:t>進路に係る問題事象への対応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6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DuvAIAAJ0FAAAOAAAAZHJzL2Uyb0RvYy54bWysVM1O3DAQvlfqO1i+l2yWUlBEFq1AVJUQ&#10;IKDi7HXsTSTHdm3vJtsbXHuoxK3i1ktfgUufZovUx+jYTsJPqx6qXpxxPPPN3zezu9fWAi2ZsZWS&#10;OU43RhgxSVVRyXmO318cvtrByDoiCyKUZDleMYv3Ji9f7DY6Y2NVKlEwgwBE2qzROS6d01mSWFqy&#10;mtgNpZmER65MTRxczTwpDGkAvRbJeDR6kzTKFNooyqyFvwfxEU8CPueMuhPOLXNI5Bhic+E04Zz5&#10;M5nskmxuiC4r2oVB/iGKmlQSnA5QB8QRtDDVb1B1RY2yirsNqupEcV5RFnKAbNLRs2zOS6JZyAWK&#10;Y/VQJvv/YOnx8tSgqoDevU4xkqSGJt3f3v78dnP//WuG4Lu+vvlxd7e++ry++rK+/oTSTV+1RtsM&#10;jM/1qeluFkRfgpab2n8hOdSGSq+GSrPWIQo/x9vb0D1oCIW38c6OlwEmebDWxrq3TNXICzk2aiGL&#10;M2hnqDJZHlkX9Xs979EqURWHlRDh4inE9oVBSwLNn83TzsMTLSFRk+PNdHsrBuDTiokEya0E82BC&#10;njEOZfKhhwgCQR/QCaVMujQ+laRg0ekW5NUnNliENAOgR+YQ7oDdATyNvMeO+Xb63pQFfg/Go78F&#10;Fo0Hi+BZSTcY15VU5k8AArLqPEd9CP9Rabzo2lkbKTQeqDFTxQqIZVScOKvpYQWNPCLWnRIDIwa9&#10;h7XhTuDgQkEPVCdhVCrz8U//vT4wH14xamBkc2w/LIhhGIl3EmbCz3cvmF6Y9YJc1PsKiAAsh2iC&#10;CAbGiV7kRtWXsE2m3gs8EUnBV46pM/1l38XVAfuIsuk0qMEca+KO5LmmHtxX1nPyor0kRnfsdcD7&#10;Y9WPM8me8TfqekuppguneBXI7Wsb69jVHHZAIE+3r/ySeXwPWg9bdfIL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A8XkO6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4A5E448" w14:textId="5391B5EA"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AA3B15">
                        <w:rPr>
                          <w:rFonts w:ascii="UD デジタル 教科書体 NP-R" w:eastAsia="UD デジタル 教科書体 NP-R" w:hAnsi="ＭＳ ゴシック" w:hint="eastAsia"/>
                          <w:b/>
                          <w:bCs/>
                          <w:color w:val="000000" w:themeColor="text1"/>
                        </w:rPr>
                        <w:t>進路に係る問題事象への対応</w:t>
                      </w:r>
                    </w:p>
                  </w:txbxContent>
                </v:textbox>
                <w10:anchorlock/>
              </v:roundrect>
            </w:pict>
          </mc:Fallback>
        </mc:AlternateContent>
      </w:r>
    </w:p>
    <w:p w14:paraId="6AA86E16"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就職指導に当たっては、ハローワーク等との連携を図るとともに、府教育委員会、関係労働行政機関、ＯＳＡＫＡしごとフィールド等が実施している就職支援施策等を積極的に活用し、就職を希望する生徒の支援に努めること。</w:t>
      </w:r>
    </w:p>
    <w:p w14:paraId="5A9442CB"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近畿高等学校統一用紙の趣旨や経緯を生徒に十分理解させるとともに、就職受験報告書を活用し、違背事象が生起した場合には、適切かつ速やかに対応すること。</w:t>
      </w:r>
    </w:p>
    <w:p w14:paraId="04D348CE" w14:textId="167D93ED"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進学指導に際しては、進学問題事象報告書を活用すること。</w:t>
      </w:r>
    </w:p>
    <w:p w14:paraId="6AA0B44D" w14:textId="77777777" w:rsidR="0042622E" w:rsidRDefault="0042622E" w:rsidP="0042622E">
      <w:pPr>
        <w:pStyle w:val="aa"/>
        <w:ind w:leftChars="0" w:left="284"/>
        <w:rPr>
          <w:rFonts w:ascii="UD デジタル 教科書体 NP-R" w:eastAsia="UD デジタル 教科書体 NP-R" w:hAnsi="ＭＳ 明朝"/>
        </w:rPr>
      </w:pPr>
    </w:p>
    <w:p w14:paraId="389CBF42" w14:textId="77777777" w:rsidR="00512C72" w:rsidRPr="00382B59" w:rsidRDefault="00512C72" w:rsidP="00512C72">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w:lastRenderedPageBreak/>
        <mc:AlternateContent>
          <mc:Choice Requires="wps">
            <w:drawing>
              <wp:inline distT="0" distB="0" distL="0" distR="0" wp14:anchorId="7ACDCA83" wp14:editId="26A4A00F">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25A445FB"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B44E06">
                              <w:rPr>
                                <w:rFonts w:ascii="UD デジタル 教科書体 NP-R" w:eastAsia="UD デジタル 教科書体 NP-R" w:hAnsi="ＭＳ ゴシック" w:hint="eastAsia"/>
                                <w:b/>
                                <w:bCs/>
                                <w:color w:val="000000" w:themeColor="text1"/>
                              </w:rPr>
                              <w:t>障がいのある</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6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0IwgIAAJ0FAAAOAAAAZHJzL2Uyb0RvYy54bWysVEtP3DAQvlfqf7B8L9ksrzYii1YgqkoI&#10;EFBx9jrOJpLjcW3vbrY3uHKoxK3i1kv/Apf+mi1Sf0bHzoNHUQ9VL844nvnm9c3s7NaVJHNhbAkq&#10;pfHagBKhOGSlmqb04/nBm7eUWMdUxiQokdKlsHR39PrVzkInYggFyEwYgiDKJgud0sI5nUSR5YWo&#10;mF0DLRQ+5mAq5vBqplFm2ALRKxkNB4OtaAEm0wa4sBb/7jePdBTw81xwd5znVjgiU4qxuXCacE78&#10;GY12WDI1TBclb8Ng/xBFxUqFTnuofeYYmZnyD6iq5AYs5G6NQxVBnpdchBwwm3jwLJuzgmkRcsHi&#10;WN2Xyf4/WH40PzGkzLB3G0NKFKuwSfe3t7++39z/+JYQ/K6ubn7e3a0uv6wuv66urkm87qu20DZB&#10;4zN9YtqbRdGXoM5N5b+YHKlDpZd9pUXtCMefw+1t7B42hOPb5vq7rY3QiujBWhvr3guoiBdSamCm&#10;slNsZ6gymx9ah25Rv9PzHi3IMjsopQwXTyGxJw2ZM2z+ZBr7sNHiiZZUZJHS9Xh7swnAp9UkEiS3&#10;lMKDSXUqciyTDz1EEAj6gM44F8rFzVPBMtE43cQcu8R6ixBEAPTIOYbbY7cATyPvsJvoW31vKgK/&#10;e+PB3wJrjHuL4BmU642rUoF5CUBiVq3nRh/Df1QaL7p6UjcUGm501JhAtkRiGWgmzmp+UGIjD5l1&#10;J8zgiGHvcW24YzxyCdgDaCVKCjCfX/rv9ZH5+ErJAkc2pfbTjBlBifygcCb8fHeC6YRJJ6hZtQdI&#10;hBgXkuZBRAPjZCfmBqoL3CZj7wWfmOLoK6Xcme6y55rVgfuIi/E4qOEca+YO1ZnmHtxX1nPyvL5g&#10;Rrfsdcj7I+jGmSXP+NvoeksF45mDvAzk9rVt6tjWHHdAIE+7r/ySeXwPWg9bdfQ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Hxa/Qj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E8CBA75" w14:textId="25A445FB"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B44E06">
                        <w:rPr>
                          <w:rFonts w:ascii="UD デジタル 教科書体 NP-R" w:eastAsia="UD デジタル 教科書体 NP-R" w:hAnsi="ＭＳ ゴシック" w:hint="eastAsia"/>
                          <w:b/>
                          <w:bCs/>
                          <w:color w:val="000000" w:themeColor="text1"/>
                        </w:rPr>
                        <w:t>障がいのある</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22296FFB"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障がいのある</w:t>
      </w:r>
      <w:r w:rsidR="004310A7" w:rsidRPr="00617E70">
        <w:rPr>
          <w:rFonts w:ascii="UD デジタル 教科書体 NP-R" w:eastAsia="UD デジタル 教科書体 NP-R" w:hAnsi="ＭＳ 明朝" w:hint="eastAsia"/>
        </w:rPr>
        <w:t>幼児・</w:t>
      </w:r>
      <w:r w:rsidRPr="00B44E06">
        <w:rPr>
          <w:rFonts w:ascii="UD デジタル 教科書体 NP-R" w:eastAsia="UD デジタル 教科書体 NP-R" w:hAnsi="ＭＳ 明朝" w:hint="eastAsia"/>
        </w:rPr>
        <w:t>児童・生徒が、将来の進路を主体的に選択することができるよう、</w:t>
      </w:r>
      <w:r w:rsidR="004310A7" w:rsidRPr="00617E70">
        <w:rPr>
          <w:rFonts w:ascii="UD デジタル 教科書体 NP-R" w:eastAsia="UD デジタル 教科書体 NP-R" w:hAnsi="ＭＳ 明朝" w:hint="eastAsia"/>
        </w:rPr>
        <w:t>幼児・</w:t>
      </w:r>
      <w:r w:rsidRPr="00B44E06">
        <w:rPr>
          <w:rFonts w:ascii="UD デジタル 教科書体 NP-R" w:eastAsia="UD デジタル 教科書体 NP-R" w:hAnsi="ＭＳ 明朝" w:hint="eastAsia"/>
        </w:rPr>
        <w:t>児童・生徒一人ひとりの状況や進路希望等を的確に把握し、早期からの進路指導</w:t>
      </w:r>
      <w:r w:rsidR="004310A7" w:rsidRPr="00617E70">
        <w:rPr>
          <w:rFonts w:ascii="UD デジタル 教科書体 NP-R" w:eastAsia="UD デジタル 教科書体 NP-R" w:hAnsi="ＭＳ 明朝" w:hint="eastAsia"/>
        </w:rPr>
        <w:t>・支援</w:t>
      </w:r>
      <w:r w:rsidRPr="00B44E06">
        <w:rPr>
          <w:rFonts w:ascii="UD デジタル 教科書体 NP-R" w:eastAsia="UD デジタル 教科書体 NP-R" w:hAnsi="ＭＳ 明朝" w:hint="eastAsia"/>
        </w:rPr>
        <w:t>の充実を図り、自己実現や社会参加を促進するため、指導方法の工夫や適切な指導・支援を行うこと。</w:t>
      </w:r>
    </w:p>
    <w:p w14:paraId="7E473277"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小中学部においても、多様な進路先に関する適切な情報を提供するなど、ガイダンス機能の充実を図ること。</w:t>
      </w:r>
    </w:p>
    <w:p w14:paraId="0C680CA0" w14:textId="18C5A78A" w:rsidR="00512C72" w:rsidRDefault="00512C72" w:rsidP="001F770D">
      <w:pPr>
        <w:pStyle w:val="aa"/>
        <w:numPr>
          <w:ilvl w:val="0"/>
          <w:numId w:val="1"/>
        </w:numPr>
        <w:ind w:leftChars="0"/>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府立支援学校においては、福祉や労働等の関係機関、企業等との連携をさらに密にし、</w:t>
      </w:r>
      <w:r w:rsidR="004310A7" w:rsidRPr="00617E70">
        <w:rPr>
          <w:rFonts w:ascii="UD デジタル 教科書体 NP-R" w:eastAsia="UD デジタル 教科書体 NP-R" w:hAnsi="ＭＳ 明朝" w:hint="eastAsia"/>
        </w:rPr>
        <w:t>関係機関等による</w:t>
      </w:r>
      <w:r w:rsidRPr="00B44E06">
        <w:rPr>
          <w:rFonts w:ascii="UD デジタル 教科書体 NP-R" w:eastAsia="UD デジタル 教科書体 NP-R" w:hAnsi="ＭＳ 明朝" w:hint="eastAsia"/>
        </w:rPr>
        <w:t>学校見学の機会拡充等により、障がいや障がいのある</w:t>
      </w:r>
      <w:r w:rsidR="004310A7" w:rsidRPr="00617E70">
        <w:rPr>
          <w:rFonts w:ascii="UD デジタル 教科書体 NP-R" w:eastAsia="UD デジタル 教科書体 NP-R" w:hAnsi="ＭＳ 明朝" w:hint="eastAsia"/>
        </w:rPr>
        <w:t>児童・</w:t>
      </w:r>
      <w:r w:rsidRPr="00B44E06">
        <w:rPr>
          <w:rFonts w:ascii="UD デジタル 教科書体 NP-R" w:eastAsia="UD デジタル 教科書体 NP-R" w:hAnsi="ＭＳ 明朝" w:hint="eastAsia"/>
        </w:rPr>
        <w:t>生徒についての理解啓発を行うとともに、</w:t>
      </w:r>
      <w:r w:rsidR="004310A7" w:rsidRPr="00617E70">
        <w:rPr>
          <w:rFonts w:ascii="UD デジタル 教科書体 NP-R" w:eastAsia="UD デジタル 教科書体 NP-R" w:hAnsi="ＭＳ 明朝" w:hint="eastAsia"/>
        </w:rPr>
        <w:t>就学前</w:t>
      </w:r>
      <w:r w:rsidRPr="00B44E06">
        <w:rPr>
          <w:rFonts w:ascii="UD デジタル 教科書体 NP-R" w:eastAsia="UD デジタル 教科書体 NP-R" w:hAnsi="ＭＳ 明朝" w:hint="eastAsia"/>
        </w:rPr>
        <w:t>から将来の社会的自立に向けてキャリア教育や職業教育の充実を図ること。</w:t>
      </w:r>
    </w:p>
    <w:p w14:paraId="0EB90050" w14:textId="77777777" w:rsidR="00512C72" w:rsidRDefault="00512C72" w:rsidP="00512C72">
      <w:pPr>
        <w:pStyle w:val="aa"/>
        <w:ind w:leftChars="0" w:left="284"/>
        <w:rPr>
          <w:rFonts w:ascii="UD デジタル 教科書体 NP-R" w:eastAsia="UD デジタル 教科書体 NP-R" w:hAnsi="ＭＳ 明朝"/>
        </w:rPr>
      </w:pPr>
      <w:r w:rsidRPr="00B44E06">
        <w:rPr>
          <w:rFonts w:ascii="UD デジタル 教科書体 NP-R" w:eastAsia="UD デジタル 教科書体 NP-R" w:hAnsi="ＭＳ 明朝" w:hint="eastAsia"/>
        </w:rPr>
        <w:t>さらに、早期からの就業体験等の機会を増やすとともに、職域の拡大を図り、就職率の向上に努め、生徒が就労する際には、「最低賃金法」の趣旨を踏まえ、適切な進路指導に</w:t>
      </w:r>
      <w:r w:rsidRPr="00B44E06">
        <w:rPr>
          <w:rFonts w:ascii="UD デジタル 教科書体 NP-R" w:eastAsia="UD デジタル 教科書体 NP-R" w:hAnsi="ＭＳ 明朝" w:hint="eastAsia"/>
        </w:rPr>
        <w:t>努めること。</w:t>
      </w:r>
    </w:p>
    <w:p w14:paraId="6A4DBAA7" w14:textId="77777777" w:rsidR="00512C72" w:rsidRDefault="00512C72" w:rsidP="00512C72">
      <w:pPr>
        <w:pStyle w:val="aa"/>
        <w:ind w:leftChars="0" w:left="284"/>
        <w:rPr>
          <w:rFonts w:ascii="UD デジタル 教科書体 NP-R" w:eastAsia="UD デジタル 教科書体 NP-R" w:hAnsi="ＭＳ 明朝"/>
        </w:rPr>
      </w:pPr>
      <w:r w:rsidRPr="00692F8B">
        <w:rPr>
          <w:rFonts w:ascii="UD デジタル 教科書体 NP-R" w:eastAsia="UD デジタル 教科書体 NP-R" w:hAnsi="ＭＳ 明朝" w:hint="eastAsia"/>
        </w:rPr>
        <w:t>なお、在学時から卒業後の進路を見据えて、福祉や労働等の関係機関と連携すること。</w:t>
      </w:r>
    </w:p>
    <w:p w14:paraId="42FE7E59"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進路先への定着を図るため、個別の教育支</w:t>
      </w:r>
    </w:p>
    <w:p w14:paraId="3841E277" w14:textId="77777777" w:rsidR="00512C72" w:rsidRDefault="00512C72" w:rsidP="00512C72">
      <w:pPr>
        <w:pStyle w:val="aa"/>
        <w:ind w:leftChars="0" w:left="284"/>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援計画等の活用や進路先の訪問等の支援を</w:t>
      </w:r>
    </w:p>
    <w:p w14:paraId="5299C9AB" w14:textId="77777777" w:rsidR="00512C72" w:rsidRDefault="00512C72" w:rsidP="00512C72">
      <w:pPr>
        <w:pStyle w:val="aa"/>
        <w:ind w:leftChars="0" w:left="284"/>
        <w:rPr>
          <w:rFonts w:ascii="UD デジタル 教科書体 NP-R" w:eastAsia="UD デジタル 教科書体 NP-R" w:hAnsi="ＭＳ 明朝"/>
        </w:rPr>
      </w:pPr>
      <w:r w:rsidRPr="00E26D68">
        <w:rPr>
          <w:rFonts w:ascii="UD デジタル 教科書体 NP-R" w:eastAsia="UD デジタル 教科書体 NP-R" w:hAnsi="ＭＳ 明朝" w:hint="eastAsia"/>
        </w:rPr>
        <w:t>行い、卒業生や進路先の企業等が相談できる福祉や労働等の関係機関とのネットワークづくりに努めること。また、進学した生徒についても高校・高等部から大学等への円滑な接続が図られるよう、大学等との連携に努めること。</w:t>
      </w:r>
    </w:p>
    <w:p w14:paraId="70DA882C" w14:textId="77777777" w:rsidR="00512C72" w:rsidRPr="00EF169B" w:rsidRDefault="00512C72" w:rsidP="00512C7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5A48BB08" wp14:editId="336AAA5A">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27F884F1"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482001">
                              <w:rPr>
                                <w:rFonts w:ascii="UD デジタル 教科書体 NP-R" w:eastAsia="UD デジタル 教科書体 NP-R" w:hAnsi="ＭＳ ゴシック" w:hint="eastAsia"/>
                                <w:b/>
                                <w:bCs/>
                                <w:color w:val="000000" w:themeColor="text1"/>
                              </w:rPr>
                              <w:t>進学に係る奨学金等の指導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6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kO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rtbGMkSQlFery///nt7vH71wTBf3179+PhYX3zeX3zZX37CcXbPmuVtgko&#10;T/WFaW8WSJ+CmpvS/yE4VIdMr/pMs9ohCo/D0Sje24GCUOAN90eeBphoo62NdW+ZKpEnUmzUQmaX&#10;UM6QZbI8ta6R7+S8RatEkZ0UQoSLbyF2JAxaEij+bB63Fn6TEhJVKd6OR7uNAz6sJpBAuZVgHkzI&#10;S8YhTd714EFo0A06oZRJFzesnGSsMbo7gK8z2/kTwgyAHpmDuz12C9BJNiAddhNvK+9VWejvXnnw&#10;N8ca5V4jWFbS9cplIZV5CUBAVK3lRh7cf5IaT7p6VjctNNz1sv5tprIVNJZRzcRZTU8KKOQpse6C&#10;GBgxqD2sDXcOBxcKaqBaCqNcmY8vvXt56HzgYlTByKbYflgQwzAS7yTMhJ/vjjAdMesIuSiPFDRC&#10;DAtJ00CCgnGiI7lR5TVsk4m3AiwiKdhKMXWmuxy5ZnXAPqJsMgliMMeauFM51dSD+8z6nryqr4nR&#10;bfc66Psz1Y0zSZ71byPrNaWaLJziRWjuTR7bnMMOCM3T7iu/ZJ7eg9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m&#10;88kO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27F884F1" w:rsidR="004440BC" w:rsidRPr="00382B59" w:rsidRDefault="004440BC"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482001">
                        <w:rPr>
                          <w:rFonts w:ascii="UD デジタル 教科書体 NP-R" w:eastAsia="UD デジタル 教科書体 NP-R" w:hAnsi="ＭＳ ゴシック" w:hint="eastAsia"/>
                          <w:b/>
                          <w:bCs/>
                          <w:color w:val="000000" w:themeColor="text1"/>
                        </w:rPr>
                        <w:t>進学に係る奨学金等の指導</w:t>
                      </w:r>
                    </w:p>
                  </w:txbxContent>
                </v:textbox>
                <w10:anchorlock/>
              </v:roundrect>
            </w:pict>
          </mc:Fallback>
        </mc:AlternateContent>
      </w:r>
    </w:p>
    <w:p w14:paraId="0AA70523" w14:textId="77777777" w:rsidR="00512C72" w:rsidRDefault="00512C72" w:rsidP="00D81992">
      <w:pPr>
        <w:pStyle w:val="aa"/>
        <w:numPr>
          <w:ilvl w:val="0"/>
          <w:numId w:val="1"/>
        </w:numPr>
        <w:overflowPunct w:val="0"/>
        <w:ind w:leftChars="0"/>
        <w:rPr>
          <w:rFonts w:ascii="UD デジタル 教科書体 NP-R" w:eastAsia="UD デジタル 教科書体 NP-R" w:hAnsi="ＭＳ 明朝"/>
        </w:rPr>
      </w:pPr>
      <w:r w:rsidRPr="00482001">
        <w:rPr>
          <w:rFonts w:ascii="UD デジタル 教科書体 NP-R" w:eastAsia="UD デジタル 教科書体 NP-R" w:hAnsi="ＭＳ 明朝" w:hint="eastAsia"/>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447CBAA6" w14:textId="77777777" w:rsidR="00512C72" w:rsidRDefault="00512C72" w:rsidP="001F770D">
      <w:pPr>
        <w:pStyle w:val="aa"/>
        <w:numPr>
          <w:ilvl w:val="0"/>
          <w:numId w:val="1"/>
        </w:numPr>
        <w:ind w:leftChars="0"/>
        <w:rPr>
          <w:rFonts w:ascii="UD デジタル 教科書体 NP-R" w:eastAsia="UD デジタル 教科書体 NP-R" w:hAnsi="ＭＳ 明朝"/>
        </w:rPr>
      </w:pPr>
      <w:r w:rsidRPr="00482001">
        <w:rPr>
          <w:rFonts w:ascii="UD デジタル 教科書体 NP-R" w:eastAsia="UD デジタル 教科書体 NP-R" w:hAnsi="ＭＳ 明朝" w:hint="eastAsia"/>
        </w:rPr>
        <w:t>学校徴収金等についても精査し、高額にならないよう配慮すること。</w:t>
      </w:r>
    </w:p>
    <w:p w14:paraId="00114F38" w14:textId="77777777" w:rsidR="00512C72" w:rsidRPr="00EF169B" w:rsidRDefault="00512C72" w:rsidP="00512C72">
      <w:pPr>
        <w:rPr>
          <w:rFonts w:ascii="UD デジタル 教科書体 NP-R" w:eastAsia="UD デジタル 教科書体 NP-R" w:hAnsi="ＭＳ 明朝"/>
        </w:rPr>
      </w:pPr>
    </w:p>
    <w:p w14:paraId="3318D3D0" w14:textId="77777777" w:rsidR="00512C72" w:rsidRDefault="00512C72" w:rsidP="00512C72">
      <w:pPr>
        <w:pStyle w:val="aa"/>
        <w:ind w:leftChars="0" w:left="284"/>
        <w:rPr>
          <w:rFonts w:ascii="UD デジタル 教科書体 NP-R" w:eastAsia="UD デジタル 教科書体 NP-R" w:hAnsi="ＭＳ 明朝"/>
        </w:rPr>
      </w:pPr>
    </w:p>
    <w:p w14:paraId="5A829C71" w14:textId="77777777" w:rsidR="00512C72" w:rsidRDefault="00512C72" w:rsidP="00512C72">
      <w:pPr>
        <w:pStyle w:val="aa"/>
        <w:ind w:leftChars="0" w:left="284"/>
        <w:rPr>
          <w:rFonts w:ascii="UD デジタル 教科書体 NP-R" w:eastAsia="UD デジタル 教科書体 NP-R" w:hAnsi="ＭＳ 明朝"/>
        </w:rPr>
        <w:sectPr w:rsidR="00512C72" w:rsidSect="0024497B">
          <w:type w:val="continuous"/>
          <w:pgSz w:w="11906" w:h="16838" w:code="9"/>
          <w:pgMar w:top="1418" w:right="1418" w:bottom="1418" w:left="1418" w:header="680" w:footer="850" w:gutter="0"/>
          <w:cols w:num="2" w:space="425"/>
          <w:docGrid w:type="lines" w:linePitch="333"/>
        </w:sectPr>
      </w:pPr>
    </w:p>
    <w:p w14:paraId="5FB88646" w14:textId="77777777" w:rsidR="00512C72" w:rsidRDefault="00512C72" w:rsidP="00512C72">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14:paraId="56A29BCC" w14:textId="77777777" w:rsidTr="0024497B">
        <w:trPr>
          <w:jc w:val="center"/>
        </w:trPr>
        <w:tc>
          <w:tcPr>
            <w:tcW w:w="9071" w:type="dxa"/>
            <w:tcMar>
              <w:top w:w="113" w:type="dxa"/>
              <w:bottom w:w="113" w:type="dxa"/>
            </w:tcMar>
          </w:tcPr>
          <w:p w14:paraId="528417C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DAC22D3"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52E5318"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「働く前に知っておくべき</w:t>
            </w:r>
            <w:r w:rsidRPr="0042754C">
              <w:rPr>
                <w:rFonts w:ascii="BIZ UDゴシック" w:eastAsia="BIZ UDゴシック" w:hAnsi="BIZ UDゴシック"/>
                <w:color w:val="000000" w:themeColor="text1"/>
                <w:sz w:val="16"/>
                <w:szCs w:val="16"/>
              </w:rPr>
              <w:t>13項目」（令和</w:t>
            </w:r>
            <w:r>
              <w:rPr>
                <w:rFonts w:ascii="BIZ UDゴシック" w:eastAsia="BIZ UDゴシック" w:hAnsi="BIZ UDゴシック" w:hint="eastAsia"/>
                <w:color w:val="000000" w:themeColor="text1"/>
                <w:sz w:val="16"/>
                <w:szCs w:val="16"/>
              </w:rPr>
              <w:t>４</w:t>
            </w:r>
            <w:r w:rsidRPr="0042754C">
              <w:rPr>
                <w:rFonts w:ascii="BIZ UDゴシック" w:eastAsia="BIZ UDゴシック" w:hAnsi="BIZ UDゴシック"/>
                <w:color w:val="000000" w:themeColor="text1"/>
                <w:sz w:val="16"/>
                <w:szCs w:val="16"/>
              </w:rPr>
              <w:t>年５月）</w:t>
            </w:r>
          </w:p>
          <w:p w14:paraId="6D36A671"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1</w:t>
            </w:r>
            <w:r>
              <w:rPr>
                <w:rFonts w:ascii="BIZ UDゴシック" w:eastAsia="BIZ UDゴシック" w:hAnsi="BIZ UDゴシック"/>
                <w:color w:val="000000" w:themeColor="text1"/>
                <w:sz w:val="16"/>
                <w:szCs w:val="16"/>
              </w:rPr>
              <w:t>6</w:t>
            </w:r>
            <w:r w:rsidRPr="0042754C">
              <w:rPr>
                <w:rFonts w:ascii="BIZ UDゴシック" w:eastAsia="BIZ UDゴシック" w:hAnsi="BIZ UDゴシック" w:hint="eastAsia"/>
                <w:color w:val="000000" w:themeColor="text1"/>
                <w:sz w:val="16"/>
                <w:szCs w:val="16"/>
              </w:rPr>
              <w:t>才からの“シューカツ”教本」（平成</w:t>
            </w:r>
            <w:r w:rsidRPr="0042754C">
              <w:rPr>
                <w:rFonts w:ascii="BIZ UDゴシック" w:eastAsia="BIZ UDゴシック" w:hAnsi="BIZ UDゴシック"/>
                <w:color w:val="000000" w:themeColor="text1"/>
                <w:sz w:val="16"/>
                <w:szCs w:val="16"/>
              </w:rPr>
              <w:t>23年３月）</w:t>
            </w:r>
          </w:p>
          <w:p w14:paraId="649C3E60" w14:textId="77777777" w:rsidR="00512C72"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「キャリア教育を推進するために」（平成</w:t>
            </w:r>
            <w:r w:rsidRPr="0042754C">
              <w:rPr>
                <w:rFonts w:ascii="BIZ UDゴシック" w:eastAsia="BIZ UDゴシック" w:hAnsi="BIZ UDゴシック"/>
                <w:color w:val="000000" w:themeColor="text1"/>
                <w:sz w:val="16"/>
                <w:szCs w:val="16"/>
              </w:rPr>
              <w:t>17年４月）</w:t>
            </w:r>
          </w:p>
          <w:p w14:paraId="5911D67E" w14:textId="3B3AD5F4" w:rsidR="00512C72"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7B6387">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1C5E9603" w14:textId="77777777" w:rsidR="00512C72" w:rsidRPr="0042754C"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「『障害者の雇用を支える連携体制の構築・強化について』の改正について」（平成</w:t>
            </w:r>
            <w:r w:rsidRPr="0042754C">
              <w:rPr>
                <w:rFonts w:ascii="BIZ UDゴシック" w:eastAsia="BIZ UDゴシック" w:hAnsi="BIZ UDゴシック"/>
                <w:color w:val="000000" w:themeColor="text1"/>
                <w:sz w:val="16"/>
                <w:szCs w:val="16"/>
              </w:rPr>
              <w:t>30年４月２日・厚生労働省）</w:t>
            </w:r>
          </w:p>
          <w:p w14:paraId="73ADBCB1" w14:textId="77777777" w:rsidR="00512C72"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sidRPr="0042754C">
              <w:rPr>
                <w:rFonts w:ascii="BIZ UDゴシック" w:eastAsia="BIZ UDゴシック" w:hAnsi="BIZ UDゴシック" w:hint="eastAsia"/>
                <w:color w:val="000000" w:themeColor="text1"/>
                <w:sz w:val="16"/>
                <w:szCs w:val="16"/>
              </w:rPr>
              <w:t>「就労系障害福祉サービスにおける教育と福祉の連携の一層の推進について」（平成</w:t>
            </w:r>
            <w:r w:rsidRPr="0042754C">
              <w:rPr>
                <w:rFonts w:ascii="BIZ UDゴシック" w:eastAsia="BIZ UDゴシック" w:hAnsi="BIZ UDゴシック"/>
                <w:color w:val="000000" w:themeColor="text1"/>
                <w:sz w:val="16"/>
                <w:szCs w:val="16"/>
              </w:rPr>
              <w:t>29年４月25日・文部科学省、厚生労働省）</w:t>
            </w:r>
          </w:p>
          <w:p w14:paraId="6B2CB6B4" w14:textId="0A8A37BE" w:rsidR="00512C72"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sidR="007B6387">
              <w:rPr>
                <w:rFonts w:ascii="BIZ UDゴシック" w:eastAsia="BIZ UDゴシック" w:hAnsi="BIZ UDゴシック" w:hint="eastAsia"/>
                <w:color w:val="000000" w:themeColor="text1"/>
                <w:sz w:val="16"/>
                <w:szCs w:val="16"/>
              </w:rPr>
              <w:t>（５</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2D6A0084" w14:textId="77777777" w:rsidR="00512C72" w:rsidRPr="00EF169B" w:rsidRDefault="00512C72" w:rsidP="001F770D">
            <w:pPr>
              <w:pStyle w:val="aa"/>
              <w:numPr>
                <w:ilvl w:val="0"/>
                <w:numId w:val="18"/>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「奨学金等指導資料」（令和</w:t>
            </w:r>
            <w:r w:rsidRPr="00602025">
              <w:rPr>
                <w:rFonts w:ascii="BIZ UDゴシック" w:eastAsia="BIZ UDゴシック" w:hAnsi="BIZ UDゴシック" w:hint="eastAsia"/>
                <w:color w:val="000000" w:themeColor="text1"/>
                <w:sz w:val="16"/>
                <w:szCs w:val="16"/>
              </w:rPr>
              <w:t>５年４月更新予定）</w:t>
            </w:r>
          </w:p>
        </w:tc>
      </w:tr>
    </w:tbl>
    <w:p w14:paraId="373FC4C4" w14:textId="77777777" w:rsidR="00512C72" w:rsidRDefault="00512C72" w:rsidP="00512C72">
      <w:pPr>
        <w:pStyle w:val="aa"/>
        <w:ind w:leftChars="0" w:left="284"/>
        <w:rPr>
          <w:rFonts w:ascii="UD デジタル 教科書体 NP-R" w:eastAsia="UD デジタル 教科書体 NP-R" w:hAnsi="ＭＳ 明朝"/>
        </w:rPr>
      </w:pPr>
    </w:p>
    <w:p w14:paraId="429C3FA6" w14:textId="736021F7" w:rsidR="00DC4815" w:rsidRDefault="00DC4815" w:rsidP="003613CA">
      <w:pPr>
        <w:rPr>
          <w:rFonts w:ascii="UD デジタル 教科書体 NP-R" w:eastAsia="UD デジタル 教科書体 NP-R" w:hAnsi="ＭＳ 明朝"/>
        </w:rPr>
      </w:pPr>
    </w:p>
    <w:p w14:paraId="4A0403EE"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6CD31BA"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2032" behindDoc="0" locked="0" layoutInCell="1" allowOverlap="1" wp14:anchorId="19ED8B5A" wp14:editId="4907AF78">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4440BC" w:rsidRPr="00801DE4" w:rsidRDefault="004440BC"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63" y="21265"/>
                            <a:ext cx="359410" cy="429260"/>
                          </a:xfrm>
                          <a:prstGeom prst="rect">
                            <a:avLst/>
                          </a:prstGeom>
                          <a:noFill/>
                          <a:ln w="6350">
                            <a:noFill/>
                          </a:ln>
                        </wps:spPr>
                        <wps:txbx>
                          <w:txbxContent>
                            <w:p w14:paraId="74A02365"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66" style="position:absolute;left:0;text-align:left;margin-left:4.4pt;margin-top:6.05pt;width:36.85pt;height:36.85pt;z-index:25169203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9UqQMAAJEJAAAOAAAAZHJzL2Uyb0RvYy54bWy8Vj1v3DYY3gv0PxDca53ku0ssWA5cpzYK&#10;GIkRJ8jMo6iTAIpkSZ517ugDjA5d2yxdOxVFsgbovxHS39GXpCgfbNeDA3jRkeL7xed93ue0/2Ld&#10;cnTBtGmkKHC6M8GICSrLRiwL/O7t8XfPMTKWiJJwKViBL5nBLw6+/Wa/UznLZC15yTSCIMLknSpw&#10;ba3Kk8TQmrXE7EjFBBxWUrfEwlYvk1KTDqK3PMkmk3nSSV0qLSkzBt6+DIf4wMevKkbt66oyzCJe&#10;YKjN+qf2z4V7Jgf7JF9qouqGDmWQR1TRkkZA0jHUS2IJWunmTqi2oVoaWdkdKttEVlVDmb8D3Cad&#10;3LrNiZYr5e+yzLulGmECaG/h9Oiw9NXFmUZNCb2bTjESpIUm9Vef+s1f/eaffvPhy6+/I3cEQHVq&#10;mYP9iVbn6kwPL5Zh5+6+rnTrfuFWaO0hvhwhZmuLKLyczp9PJtAICkfD2reA1tCnO160/uFBvyQm&#10;TVxtYymdAjKZG7zM1+F1XhPFfBuMu/+I1yzi9e+fv325vgaYZgEmbzZiZHIDcH0dQONFSa60sSdM&#10;tsgtCsw4b5Rx5ZGcXJwaC3CCdbRyr43kTXnccO43brLYEdfogsBMLJapqxk8tqwAzVi0X9lLzpwv&#10;F29YBWSBPmY+oR/Tm2CEUiZsGo5qUrKQYwYd95PmssT0PqcP6CJXUN0YewgQLUOQGDsUO9g7V+an&#10;fHSePFRYcB49fGYp7OjcNkLq+wJwuNWQOdhD+VvQuKVdL9ZhkLJ5pMFClpdAFy2D7hhFjxvo2ikx&#10;9oxoEBqYBBBP+xoeFZddgeWwwqiW+uf73jt74DOcYtSBcBXY/LQimmHEfxTA9D2YVqd0fjOdPctg&#10;o7dPFtsnYtUeSeBBCjKtqF86e8vjstKyfQ8ae+iywhERFHIXmFodN0c2CCqoNGWHh94M1E0ReyrO&#10;FXXBHdKOkm/X74lWA3UtiMIrGafrDn2DrfMU8nBlZdV4bjusA65DD2DSnTY9ycjP48j3m+v+6u/+&#10;6nO/+QX1mz/6zaa/+gh7lE7H9oNYOBVAdv29hJnxFPKsuV8PZrvpfBcjUMYszeZeS4DegwDuzvam&#10;KeDvhTPby+ZxoqLqxokfwNXw1+dh/x9RENIpAnDajTUC5s13Z2F2xhMYVy4i0X3Jt3j+7Gl5LuAL&#10;IrIckAgMd2z1hIZFYDYsHs1q+2ScNspx+vghTvs/Nfjf91I5fKO4D4vtvW/PzZfUwX8AAAD//wMA&#10;UEsDBBQABgAIAAAAIQBgtFnx3AAAAAYBAAAPAAAAZHJzL2Rvd25yZXYueG1sTI5BS8NAEIXvgv9h&#10;GcGb3SQSCTGbUop6KoKtIN6myTQJzc6G7DZJ/73jSU/Dm/d47yvWi+3VRKPvHBuIVxEo4srVHTcG&#10;Pg+vDxkoH5Br7B2TgSt5WJe3NwXmtZv5g6Z9aJSUsM/RQBvCkGvtq5Ys+pUbiMU7udFiEDk2uh5x&#10;lnLb6ySKnrTFjmWhxYG2LVXn/cUaeJtx3jzGL9PufNpevw/p+9cuJmPu75bNM6hAS/gLwy++oEMp&#10;TEd34dqr3kAm4EHeSQxK7CxJQR3lphnostD/8csfAAAA//8DAFBLAQItABQABgAIAAAAIQC2gziS&#10;/gAAAOEBAAATAAAAAAAAAAAAAAAAAAAAAABbQ29udGVudF9UeXBlc10ueG1sUEsBAi0AFAAGAAgA&#10;AAAhADj9If/WAAAAlAEAAAsAAAAAAAAAAAAAAAAALwEAAF9yZWxzLy5yZWxzUEsBAi0AFAAGAAgA&#10;AAAhAIIKL1SpAwAAkQkAAA4AAAAAAAAAAAAAAAAALgIAAGRycy9lMm9Eb2MueG1sUEsBAi0AFAAG&#10;AAgAAAAhAGC0WfHcAAAABgEAAA8AAAAAAAAAAAAAAAAAAwYAAGRycy9kb3ducmV2LnhtbFBLBQYA&#10;AAAABAAEAPMAAAAMBwAAAAA=&#10;">
                <v:oval id="楕円 145" o:spid="_x0000_s116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4440BC" w:rsidRPr="00801DE4" w:rsidRDefault="004440BC"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68"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5</w:t>
                        </w:r>
                      </w:p>
                    </w:txbxContent>
                  </v:textbox>
                </v:shape>
              </v:group>
            </w:pict>
          </mc:Fallback>
        </mc:AlternateContent>
      </w:r>
      <w:r>
        <w:rPr>
          <w:rFonts w:ascii="ＭＳ 明朝" w:eastAsia="ＭＳ 明朝" w:hAnsi="ＭＳ 明朝"/>
          <w:b/>
          <w:noProof/>
        </w:rPr>
        <mc:AlternateContent>
          <mc:Choice Requires="wps">
            <w:drawing>
              <wp:inline distT="0" distB="0" distL="0" distR="0" wp14:anchorId="46E37C24" wp14:editId="201E39FC">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DB1D96">
                              <w:rPr>
                                <w:rFonts w:ascii="BIZ UDゴシック" w:eastAsia="BIZ UDゴシック" w:hAnsi="BIZ UDゴシック" w:hint="eastAsia"/>
                                <w:b/>
                                <w:sz w:val="24"/>
                              </w:rPr>
                              <w:t>進学等の際の学校間・学部間の連携によるキャリア教育の推進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6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hJ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n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WOOtU2jlSyhOXWqnj1JqcnKWzM&#10;KTH2gmhYBFgyOF32HD5cqHmMVUlhNFH67S65s4fXB1qM5nA2YmzeTIlmGIkXEt5lG46SuzOeAUJv&#10;S0eVVE6zIwV7AisJWXnS2VpRkVyr7AYu29BFAxWRFGLGmFpdMUe2OGNwGykbDr0Z3JSc2FN5lVMH&#10;7jrsVvZ6cUN0Xj4XCw/tTFWnhfT8dhejebR1nlINp1bx1Dql63HRz5KBe+R3obyd7uBt897q8cI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F1qhJ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DB1D96">
                        <w:rPr>
                          <w:rFonts w:ascii="BIZ UDゴシック" w:eastAsia="BIZ UDゴシック" w:hAnsi="BIZ UDゴシック" w:hint="eastAsia"/>
                          <w:b/>
                          <w:sz w:val="24"/>
                        </w:rPr>
                        <w:t>進学等の際の学校間・学部間の連携によるキャリア教育の推進</w:t>
                      </w:r>
                    </w:p>
                  </w:txbxContent>
                </v:textbox>
                <w10:anchorlock/>
              </v:shape>
            </w:pict>
          </mc:Fallback>
        </mc:AlternateContent>
      </w:r>
    </w:p>
    <w:p w14:paraId="68F9946B" w14:textId="77777777" w:rsidR="00DC4815" w:rsidRPr="002010B6" w:rsidRDefault="00DC4815" w:rsidP="00DC4815">
      <w:pPr>
        <w:ind w:firstLineChars="100" w:firstLine="210"/>
        <w:rPr>
          <w:rFonts w:ascii="UD デジタル 教科書体 NP-R" w:eastAsia="UD デジタル 教科書体 NP-R" w:hAnsi="ＭＳ 明朝"/>
        </w:rPr>
      </w:pPr>
      <w:r w:rsidRPr="002010B6">
        <w:rPr>
          <w:rFonts w:ascii="UD デジタル 教科書体 NP-R" w:eastAsia="UD デジタル 教科書体 NP-R" w:hAnsi="ＭＳ 明朝" w:hint="eastAsia"/>
        </w:rPr>
        <w:t>社会的・職業的自立に向けて必要な基盤となる能力・態度を育成するうえで、進学等の際の小学校・中学校・高等学校・支援学校間の連携や支援学校における学部間の連携を一層深めるとともに、幼児・児童・生徒の発達段階に応じた系統的なキャリア教育を実施する必要がある。</w:t>
      </w:r>
    </w:p>
    <w:p w14:paraId="49BFC3A2"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71587991" w14:textId="77777777" w:rsidTr="0024497B">
        <w:trPr>
          <w:jc w:val="center"/>
        </w:trPr>
        <w:tc>
          <w:tcPr>
            <w:tcW w:w="9071" w:type="dxa"/>
            <w:tcMar>
              <w:top w:w="170" w:type="dxa"/>
              <w:left w:w="170" w:type="dxa"/>
              <w:bottom w:w="170" w:type="dxa"/>
              <w:right w:w="227" w:type="dxa"/>
            </w:tcMar>
          </w:tcPr>
          <w:p w14:paraId="5CC0F3DE" w14:textId="77777777" w:rsidR="00DC4815" w:rsidRPr="00D025CE" w:rsidRDefault="00DC4815" w:rsidP="001F770D">
            <w:pPr>
              <w:numPr>
                <w:ilvl w:val="0"/>
                <w:numId w:val="48"/>
              </w:numPr>
              <w:rPr>
                <w:rFonts w:ascii="UD デジタル 教科書体 NP-R" w:eastAsia="UD デジタル 教科書体 NP-R" w:hAnsi="ＭＳ 明朝"/>
              </w:rPr>
            </w:pPr>
            <w:r w:rsidRPr="009833B0">
              <w:rPr>
                <w:rFonts w:ascii="UD デジタル 教科書体 NP-R" w:eastAsia="UD デジタル 教科書体 NP-R" w:hAnsi="ＭＳ 明朝" w:hint="eastAsia"/>
              </w:rPr>
              <w:t>キャリア教育の実施に当たっては、学校間・学部間の連携を</w:t>
            </w:r>
            <w:r w:rsidRPr="002010B6">
              <w:rPr>
                <w:rFonts w:ascii="UD デジタル 教科書体 NP-R" w:eastAsia="UD デジタル 教科書体 NP-R" w:hAnsi="ＭＳ 明朝" w:hint="eastAsia"/>
              </w:rPr>
              <w:t>一層深める</w:t>
            </w:r>
            <w:r w:rsidRPr="009833B0">
              <w:rPr>
                <w:rFonts w:ascii="UD デジタル 教科書体 NP-R" w:eastAsia="UD デジタル 教科書体 NP-R" w:hAnsi="ＭＳ 明朝" w:hint="eastAsia"/>
              </w:rPr>
              <w:t>とともに、児童・生徒が自らの学びのプロセスを記述し振り返ることができるポートフォリオ的な教材（「キャリア・パスポート」）等を活用すること。</w:t>
            </w:r>
          </w:p>
        </w:tc>
      </w:tr>
    </w:tbl>
    <w:p w14:paraId="6970FDCE" w14:textId="77777777" w:rsidR="00954732" w:rsidRDefault="00954732" w:rsidP="007B6387">
      <w:pPr>
        <w:spacing w:line="480" w:lineRule="exact"/>
        <w:rPr>
          <w:rFonts w:ascii="UD デジタル 教科書体 NP-R" w:eastAsia="UD デジタル 教科書体 NP-R" w:hAnsi="ＭＳ ゴシック"/>
          <w:b/>
          <w:sz w:val="24"/>
          <w:szCs w:val="24"/>
        </w:rPr>
      </w:pPr>
    </w:p>
    <w:p w14:paraId="6C7F969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7D92A0BD" w14:textId="77777777" w:rsidR="007B6387" w:rsidRDefault="007B6387" w:rsidP="007B6387">
      <w:pPr>
        <w:spacing w:line="480" w:lineRule="exact"/>
        <w:rPr>
          <w:rFonts w:ascii="UD デジタル 教科書体 NP-R" w:eastAsia="UD デジタル 教科書体 NP-R" w:hAnsi="ＭＳ 明朝"/>
        </w:rPr>
        <w:sectPr w:rsidR="007B6387" w:rsidSect="00512C72">
          <w:headerReference w:type="default" r:id="rId40"/>
          <w:headerReference w:type="first" r:id="rId41"/>
          <w:type w:val="continuous"/>
          <w:pgSz w:w="11906" w:h="16838" w:code="9"/>
          <w:pgMar w:top="1418" w:right="1418" w:bottom="1418" w:left="1418" w:header="680" w:footer="850" w:gutter="0"/>
          <w:cols w:space="425"/>
          <w:docGrid w:type="lines" w:linePitch="333"/>
        </w:sectPr>
      </w:pPr>
    </w:p>
    <w:p w14:paraId="0062649A" w14:textId="5A9D73B3" w:rsidR="007B6387" w:rsidRPr="007B6387" w:rsidRDefault="007B6387" w:rsidP="007B6387">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135DBADA" wp14:editId="4BF33C18">
                <wp:extent cx="2771640" cy="287640"/>
                <wp:effectExtent l="19050" t="19050" r="10160" b="17780"/>
                <wp:docPr id="1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17DC11" w14:textId="49ECE2A0" w:rsidR="004440BC" w:rsidRPr="00382B59" w:rsidRDefault="004440BC"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（１）異なる校種間での連携の推進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5DBADA" id="_x0000_s117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ZN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jr7WK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ang+CKHC2Uzna2Df6nosnKETDolPAaUpsTAH&#10;AAHMtj+HpRAacNGNhFGp7ce/nQd7aE/QYlTBXAFmHxbEMgD/rYLGDUPYCrYVZq2gFvJEA2FdeDUM&#10;jSI4WC9asbBaXsHIj0IWUBFFIVfNRrM58fV8w6NB2WgUzWDYDPGn6sLQEDxgFSC+XF0Ra5oW89Cc&#10;Z7qdOZI+a7LaNngqPVp4XfDYgY84AothA4Ma+WwelfAS/L6PVo9P3/AX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DhZBk2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7A17DC11" w14:textId="49ECE2A0" w:rsidR="004440BC" w:rsidRPr="00382B59" w:rsidRDefault="004440BC" w:rsidP="007B6387">
                      <w:pPr>
                        <w:ind w:left="630" w:hangingChars="300" w:hanging="630"/>
                        <w:jc w:val="left"/>
                        <w:rPr>
                          <w:rFonts w:ascii="UD デジタル 教科書体 NP-R" w:eastAsia="UD デジタル 教科書体 NP-R" w:hAnsi="ＭＳ ゴシック"/>
                          <w:b/>
                          <w:bCs/>
                          <w:color w:val="000000" w:themeColor="text1"/>
                        </w:rPr>
                      </w:pPr>
                      <w:r w:rsidRPr="00617E70">
                        <w:rPr>
                          <w:rFonts w:ascii="UD デジタル 教科書体 NP-R" w:eastAsia="UD デジタル 教科書体 NP-R" w:hAnsi="ＭＳ ゴシック" w:hint="eastAsia"/>
                          <w:b/>
                          <w:bCs/>
                          <w:color w:val="000000" w:themeColor="text1"/>
                        </w:rPr>
                        <w:t>（１）異なる校種間での連携の推進</w:t>
                      </w:r>
                    </w:p>
                  </w:txbxContent>
                </v:textbox>
                <w10:anchorlock/>
              </v:roundrect>
            </w:pict>
          </mc:Fallback>
        </mc:AlternateContent>
      </w:r>
    </w:p>
    <w:p w14:paraId="59BA1520" w14:textId="77777777"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2C95AC5" w14:textId="77777777"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地域の幼稚園・小学校・中学校・高等学校・</w:t>
      </w:r>
      <w:r w:rsidRPr="007608DF">
        <w:rPr>
          <w:rFonts w:ascii="UD デジタル 教科書体 NP-R" w:eastAsia="UD デジタル 教科書体 NP-R" w:hAnsi="ＭＳ 明朝" w:hint="eastAsia"/>
        </w:rPr>
        <w:t>支援学校等、異なる校種間での学校園行事や幼児・児童・生徒間の交流、学習内容や指導方法の工夫・改善に係る研修等について教職員の連携・交流を図ること。</w:t>
      </w:r>
    </w:p>
    <w:p w14:paraId="11AC203F" w14:textId="106FF7D3" w:rsidR="007B6387" w:rsidRDefault="007B6387" w:rsidP="007B6387">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1EF35AE8" w14:textId="77777777" w:rsidR="007B6387" w:rsidRDefault="007B6387" w:rsidP="00DC4815">
      <w:pPr>
        <w:rPr>
          <w:rFonts w:ascii="UD デジタル 教科書体 NP-R" w:eastAsia="UD デジタル 教科書体 NP-R" w:hAnsi="ＭＳ 明朝"/>
        </w:rPr>
        <w:sectPr w:rsidR="007B6387" w:rsidSect="007B6387">
          <w:headerReference w:type="first" r:id="rId42"/>
          <w:type w:val="continuous"/>
          <w:pgSz w:w="11906" w:h="16838" w:code="9"/>
          <w:pgMar w:top="1418" w:right="1418" w:bottom="1418" w:left="1418" w:header="680" w:footer="850" w:gutter="0"/>
          <w:cols w:num="2" w:space="425"/>
          <w:docGrid w:type="lines" w:linePitch="333"/>
        </w:sectPr>
      </w:pPr>
    </w:p>
    <w:p w14:paraId="6A3C9B6C" w14:textId="4CB03523" w:rsidR="00DC4815" w:rsidRPr="007B6387" w:rsidRDefault="00DC4815" w:rsidP="00DC4815">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2F23222A" w14:textId="77777777" w:rsidTr="0024497B">
        <w:trPr>
          <w:jc w:val="center"/>
        </w:trPr>
        <w:tc>
          <w:tcPr>
            <w:tcW w:w="9071" w:type="dxa"/>
            <w:tcMar>
              <w:top w:w="113" w:type="dxa"/>
              <w:bottom w:w="113" w:type="dxa"/>
            </w:tcMar>
          </w:tcPr>
          <w:p w14:paraId="22C6645A"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C15757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D62BF6C"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「働く前に知っておくべき</w:t>
            </w:r>
            <w:r w:rsidRPr="00F471E9">
              <w:rPr>
                <w:rFonts w:ascii="BIZ UDゴシック" w:eastAsia="BIZ UDゴシック" w:hAnsi="BIZ UDゴシック"/>
                <w:color w:val="000000" w:themeColor="text1"/>
                <w:sz w:val="16"/>
                <w:szCs w:val="16"/>
              </w:rPr>
              <w:t>13項目」（令和</w:t>
            </w:r>
            <w:r>
              <w:rPr>
                <w:rFonts w:ascii="BIZ UDゴシック" w:eastAsia="BIZ UDゴシック" w:hAnsi="BIZ UDゴシック" w:hint="eastAsia"/>
                <w:color w:val="000000" w:themeColor="text1"/>
                <w:sz w:val="16"/>
                <w:szCs w:val="16"/>
              </w:rPr>
              <w:t>４</w:t>
            </w:r>
            <w:r w:rsidRPr="00F471E9">
              <w:rPr>
                <w:rFonts w:ascii="BIZ UDゴシック" w:eastAsia="BIZ UDゴシック" w:hAnsi="BIZ UDゴシック"/>
                <w:color w:val="000000" w:themeColor="text1"/>
                <w:sz w:val="16"/>
                <w:szCs w:val="16"/>
              </w:rPr>
              <w:t>年５月）</w:t>
            </w:r>
          </w:p>
          <w:p w14:paraId="4056610F"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「【大阪版】キャリア・パスポート例示資料等」</w:t>
            </w:r>
            <w:r w:rsidRPr="00F471E9">
              <w:rPr>
                <w:rFonts w:ascii="BIZ UDゴシック" w:eastAsia="BIZ UDゴシック" w:hAnsi="BIZ UDゴシック"/>
                <w:color w:val="000000" w:themeColor="text1"/>
                <w:sz w:val="16"/>
                <w:szCs w:val="16"/>
              </w:rPr>
              <w:t>(令和２年１月23日)</w:t>
            </w:r>
          </w:p>
          <w:p w14:paraId="4CD65996" w14:textId="77777777" w:rsidR="00DC4815" w:rsidRPr="00F471E9"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1</w:t>
            </w:r>
            <w:r>
              <w:rPr>
                <w:rFonts w:ascii="BIZ UDゴシック" w:eastAsia="BIZ UDゴシック" w:hAnsi="BIZ UDゴシック"/>
                <w:color w:val="000000" w:themeColor="text1"/>
                <w:sz w:val="16"/>
                <w:szCs w:val="16"/>
              </w:rPr>
              <w:t>6</w:t>
            </w:r>
            <w:r w:rsidRPr="00F471E9">
              <w:rPr>
                <w:rFonts w:ascii="BIZ UDゴシック" w:eastAsia="BIZ UDゴシック" w:hAnsi="BIZ UDゴシック" w:hint="eastAsia"/>
                <w:color w:val="000000" w:themeColor="text1"/>
                <w:sz w:val="16"/>
                <w:szCs w:val="16"/>
              </w:rPr>
              <w:t>才からの“シューカツ”教本」（平成</w:t>
            </w:r>
            <w:r w:rsidRPr="00F471E9">
              <w:rPr>
                <w:rFonts w:ascii="BIZ UDゴシック" w:eastAsia="BIZ UDゴシック" w:hAnsi="BIZ UDゴシック"/>
                <w:color w:val="000000" w:themeColor="text1"/>
                <w:sz w:val="16"/>
                <w:szCs w:val="16"/>
              </w:rPr>
              <w:t>23年３月）</w:t>
            </w:r>
          </w:p>
          <w:p w14:paraId="5637A0DD" w14:textId="77777777" w:rsidR="00DC4815" w:rsidRPr="00BE33A1" w:rsidRDefault="00DC4815" w:rsidP="001F770D">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F471E9">
              <w:rPr>
                <w:rFonts w:ascii="BIZ UDゴシック" w:eastAsia="BIZ UDゴシック" w:hAnsi="BIZ UDゴシック" w:hint="eastAsia"/>
                <w:color w:val="000000" w:themeColor="text1"/>
                <w:sz w:val="16"/>
                <w:szCs w:val="16"/>
              </w:rPr>
              <w:t>「キャリア教育を推進するために」（平成</w:t>
            </w:r>
            <w:r w:rsidRPr="00F471E9">
              <w:rPr>
                <w:rFonts w:ascii="BIZ UDゴシック" w:eastAsia="BIZ UDゴシック" w:hAnsi="BIZ UDゴシック"/>
                <w:color w:val="000000" w:themeColor="text1"/>
                <w:sz w:val="16"/>
                <w:szCs w:val="16"/>
              </w:rPr>
              <w:t>17年４月）</w:t>
            </w:r>
          </w:p>
        </w:tc>
      </w:tr>
    </w:tbl>
    <w:p w14:paraId="71E283F7" w14:textId="77777777" w:rsidR="00DC4815" w:rsidRPr="00CC1F96" w:rsidRDefault="00DC4815" w:rsidP="00DC4815">
      <w:pPr>
        <w:rPr>
          <w:rFonts w:ascii="UD デジタル 教科書体 NP-R" w:eastAsia="UD デジタル 教科書体 NP-R" w:hAnsi="ＭＳ 明朝"/>
        </w:rPr>
      </w:pPr>
    </w:p>
    <w:p w14:paraId="7C62BFAC" w14:textId="7B9E7C5D" w:rsidR="00DC4815" w:rsidRDefault="00DC4815" w:rsidP="003613CA">
      <w:pPr>
        <w:rPr>
          <w:rFonts w:ascii="UD デジタル 教科書体 NP-R" w:eastAsia="UD デジタル 教科書体 NP-R" w:hAnsi="ＭＳ 明朝"/>
        </w:rPr>
      </w:pPr>
    </w:p>
    <w:p w14:paraId="0A15E42A"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65684C7"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4080" behindDoc="0" locked="0" layoutInCell="1" allowOverlap="1" wp14:anchorId="4EBD81AF" wp14:editId="5724F701">
                <wp:simplePos x="0" y="0"/>
                <wp:positionH relativeFrom="column">
                  <wp:posOffset>56042</wp:posOffset>
                </wp:positionH>
                <wp:positionV relativeFrom="paragraph">
                  <wp:posOffset>76835</wp:posOffset>
                </wp:positionV>
                <wp:extent cx="468000" cy="468000"/>
                <wp:effectExtent l="0" t="0" r="27305" b="27305"/>
                <wp:wrapNone/>
                <wp:docPr id="148" name="グループ化 148"/>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9" name="楕円 149"/>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B2043"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150"/>
                        <wps:cNvSpPr txBox="1"/>
                        <wps:spPr>
                          <a:xfrm>
                            <a:off x="53163" y="21265"/>
                            <a:ext cx="359410" cy="429260"/>
                          </a:xfrm>
                          <a:prstGeom prst="rect">
                            <a:avLst/>
                          </a:prstGeom>
                          <a:noFill/>
                          <a:ln w="6350">
                            <a:noFill/>
                          </a:ln>
                        </wps:spPr>
                        <wps:txbx>
                          <w:txbxContent>
                            <w:p w14:paraId="775B4E43"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EBD81AF" id="グループ化 148" o:spid="_x0000_s1171" style="position:absolute;left:0;text-align:left;margin-left:4.4pt;margin-top:6.05pt;width:36.85pt;height:36.85pt;z-index:25169408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ArgMAAJEJAAAOAAAAZHJzL2Uyb0RvYy54bWy8Vstu3DYU3RfoPxDa1zOaVzOC5cB1aqOA&#10;kRhxiqw5FDUSQJEsybHGXXoAo4tu22y67aoo2m2B/o2QfkcPqYcHceKFA3gj8XF57+W55x7p8Pm2&#10;EuSKG1sqmUbxwTgiXDKVlXKdRt+/Of3qWUSsozKjQkmeRtfcRs+PvvzisNYJn6hCiYwbAifSJrVO&#10;o8I5nYxGlhW8ovZAaS6xmStTUYepWY8yQ2t4r8RoMh4vRrUymTaKcWux+qLdjI6C/zznzL3Kc8sd&#10;EWmE3Fx4mvBc+efo6JAma0N1UbIuDfqILCpaSgQdXL2gjpKNKe+5qkpmlFW5O2CqGqk8LxkPd8Bt&#10;4vEHtzkzaqPDXdZJvdYDTID2A5we7Za9vLowpMxQuxlKJWmFIjU3fze7P5rdv83u3fuffyV+C0DV&#10;ep3A/szoS31huoV1O/N33+am8m/cimwDxNcDxHzrCMPibPFsPEYhGLa6cSgBK1Cne6dY8e2D50Z9&#10;0JHPbUil1iCTvcPLfh5elwXVPJTB+vsPeC17vP77/Zf3t7eAadnCFMwGjGxiAdfnATRclCbaWHfG&#10;VUX8II24EKW2Pj2a0Ktz6wAnrHsrv2yVKLPTUogw8Z3FT4QhVxQ9sVrHPmec2LMCmn3SYeSuBfdn&#10;hXzNc5AFdZyEgKFN75xRxrh0cbtV0Iy3MeaoeOg0H6UPH2IGh95zjuwG352D3rJ10vtuk+3s/VEe&#10;unw4PH4osfbwcCJEVtINh6tSKvMxBwK36iK39kh/Dxo/dNvVtm2kabisX1up7Bp0MarVHavZaYmq&#10;nVPrLqiB0KATIJ7uFR65UHUaqW4UkUKZHz+27u3BZ+xGpIZwpZH9YUMNj4j4ToLpy3g280oXJrP5&#10;1xNMzP7Oan9HbqoTBR7EkGnNwtDbO9EPc6Oqt9DYYx8VW1QyxE4j5kw/OXGtoEKlGT8+DmZQN03d&#10;ubzUzDv3SHtKvtm+pUZ31HUQhZeq76579G1t/UmpjjdO5WXg9h2uXQ3Q6V6bnqLl5wCgk8jdbXPz&#10;Z3PzT7P7iTS735rdrrn5C3MSwwhU8QlBLLwKELf9RqFnAoX8+if0YD6NF9OIQBkn8WQx915A704A&#10;p/PlLEb4IJyT5WTRd1Svun3Hd+AafPoC7J8QBam8IoQQQhIwbzFF4i3a3Q7aVcie6EHCfPJ7PB8u&#10;9DQ8l/iD6FkOJFqGY9CyG4OW2Rg8mtXuyThttef06UOcDh81fPeDVHb/KP7HYn8eynP3J3X0PwAA&#10;AP//AwBQSwMEFAAGAAgAAAAhAGC0WfHcAAAABgEAAA8AAABkcnMvZG93bnJldi54bWxMjkFLw0AQ&#10;he+C/2EZwZvdJBIJMZtSinoqgq0g3qbJNAnNzobsNkn/veNJT8Ob93jvK9aL7dVEo+8cG4hXESji&#10;ytUdNwY+D68PGSgfkGvsHZOBK3lYl7c3Bea1m/mDpn1olJSwz9FAG8KQa+2rliz6lRuIxTu50WIQ&#10;OTa6HnGWctvrJIqetMWOZaHFgbYtVef9xRp4m3HePMYv0+582l6/D+n71y4mY+7vls0zqEBL+AvD&#10;L76gQylMR3fh2qveQCbgQd5JDErsLElBHeWmGeiy0P/xyx8AAAD//wMAUEsBAi0AFAAGAAgAAAAh&#10;ALaDOJL+AAAA4QEAABMAAAAAAAAAAAAAAAAAAAAAAFtDb250ZW50X1R5cGVzXS54bWxQSwECLQAU&#10;AAYACAAAACEAOP0h/9YAAACUAQAACwAAAAAAAAAAAAAAAAAvAQAAX3JlbHMvLnJlbHNQSwECLQAU&#10;AAYACAAAACEAbWvswK4DAACRCQAADgAAAAAAAAAAAAAAAAAuAgAAZHJzL2Uyb0RvYy54bWxQSwEC&#10;LQAUAAYACAAAACEAYLRZ8dwAAAAGAQAADwAAAAAAAAAAAAAAAAAIBgAAZHJzL2Rvd25yZXYueG1s&#10;UEsFBgAAAAAEAAQA8wAAABEHAAAAAA==&#10;">
                <v:oval id="楕円 149" o:spid="_x0000_s117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4LxAAAANwAAAAPAAAAZHJzL2Rvd25yZXYueG1sRE/RasJA&#10;EHwv9B+OFXyrF6WkNXpKKQgFn5IW+rrNrUk0t3fcXU3063sFwbfZnZ2ZnfV2NL04kw+dZQXzWQaC&#10;uLa640bB1+fu6RVEiMgae8uk4EIBtpvHhzUW2g5c0rmKjUgmHApU0MboCilD3ZLBMLOOOHEH6w3G&#10;NPpGao9DMje9XGRZLg12nBJadPTeUn2qfo2CsnY/zcu3XfT5we3S6ujH/VWp6WR8W4GINMb78U39&#10;odP7z0v4L5MQyM0fAAAA//8DAFBLAQItABQABgAIAAAAIQDb4fbL7gAAAIUBAAATAAAAAAAAAAAA&#10;AAAAAAAAAABbQ29udGVudF9UeXBlc10ueG1sUEsBAi0AFAAGAAgAAAAhAFr0LFu/AAAAFQEAAAsA&#10;AAAAAAAAAAAAAAAAHwEAAF9yZWxzLy5yZWxzUEsBAi0AFAAGAAgAAAAhAN7ybgvEAAAA3AAAAA8A&#10;AAAAAAAAAAAAAAAABwIAAGRycy9kb3ducmV2LnhtbFBLBQYAAAAAAwADALcAAAD4AgAAAAA=&#10;" fillcolor="white [3212]" strokecolor="#1f4d78 [1604]" strokeweight="1pt">
                  <v:stroke joinstyle="miter"/>
                  <v:textbox>
                    <w:txbxContent>
                      <w:p w14:paraId="7ADB2043"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0" o:spid="_x0000_s1173"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9xAAAANwAAAAPAAAAZHJzL2Rvd25yZXYueG1sRI9Bb8Iw&#10;DIXvk/gPkZG4jZSxTVNHQIDotNOk0R12tBrTFhqnSrJS/v18mLSbrff83ufVZnSdGijE1rOBxTwD&#10;RVx523Jt4Kss7l9AxYRssfNMBm4UYbOe3K0wt/7KnzQcU60khGOOBpqU+lzrWDXkMM59TyzayQeH&#10;SdZQaxvwKuGu0w9Z9qwdtiwNDfa0b6i6HH+cgX1RlmGgGLpveiuW54/dIx1GY2bTcfsKKtGY/s1/&#10;1+9W8J8EX56RCfT6FwAA//8DAFBLAQItABQABgAIAAAAIQDb4fbL7gAAAIUBAAATAAAAAAAAAAAA&#10;AAAAAAAAAABbQ29udGVudF9UeXBlc10ueG1sUEsBAi0AFAAGAAgAAAAhAFr0LFu/AAAAFQEAAAsA&#10;AAAAAAAAAAAAAAAAHwEAAF9yZWxzLy5yZWxzUEsBAi0AFAAGAAgAAAAhAFZC1L3EAAAA3AAAAA8A&#10;AAAAAAAAAAAAAAAABwIAAGRycy9kb3ducmV2LnhtbFBLBQYAAAAAAwADALcAAAD4AgAAAAA=&#10;" filled="f" stroked="f" strokeweight=".5pt">
                  <v:textbox style="mso-fit-shape-to-text:t" inset="0,0,0,0">
                    <w:txbxContent>
                      <w:p w14:paraId="775B4E43"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6</w:t>
                        </w:r>
                      </w:p>
                    </w:txbxContent>
                  </v:textbox>
                </v:shape>
              </v:group>
            </w:pict>
          </mc:Fallback>
        </mc:AlternateContent>
      </w:r>
      <w:r>
        <w:rPr>
          <w:rFonts w:ascii="ＭＳ 明朝" w:eastAsia="ＭＳ 明朝" w:hAnsi="ＭＳ 明朝"/>
          <w:b/>
          <w:noProof/>
        </w:rPr>
        <mc:AlternateContent>
          <mc:Choice Requires="wps">
            <w:drawing>
              <wp:inline distT="0" distB="0" distL="0" distR="0" wp14:anchorId="4024D8CD" wp14:editId="609DF87A">
                <wp:extent cx="5759450" cy="548640"/>
                <wp:effectExtent l="0" t="0" r="12700" b="22860"/>
                <wp:docPr id="151" name="対角する 2 つの角を丸めた四角形 15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57698"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24D8CD" id="対角する 2 つの角を丸めた四角形 151" o:spid="_x0000_s117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Xt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XASJIMhvT49fvPz3fr1fv17TsUofXq03r1xUlu7348PKxvV+vVh8f7&#10;e5A8fvuInCO0cZ6bHqBd5Re65AyQricLrjP3h2rRIsadbrfdhlksY9yNuuF+OQS2sIiCutVudZst&#10;0FMwaDU7B01vEGxwcm3sc6Yy5IgYazWVSXSckvEljNtPgcxOjfXjSMqSSPIayuOZgOnOiED7zWYn&#10;Kqe/ZRNt21RxSzTIoIrsoI0SaXKSCuEZt6/sSGgE4DEmlDJpWz4XMc1eqqSQt1thWKH6FXcugz4g&#10;b6EFrpNF7zxll4K5GEJeMg6jgh5FHrlG2A7aKFQTkrBC7ELujukBHTKHKmrsEmBXQX7OkGxp71yZ&#10;f2O1c/i3xGAtwLn28JGVtLVzlkqldwEIW0cu7AFoqzWOtIvRoljjfT9WJxupZAnLrVXx6k1OT1LY&#10;mFNi7AXRsAiwZHC67Dl8uFDzGKuSwmii9NtdcmcPrw+0GM3hbMTYvJkSzTASLyS8yzYcJXdnPAOE&#10;3paOKqmcZkcK9gRWErLypLO1oiK5VtkNXLahiwYqIinEjDG1umKObHHG4DZSNhx6M7gpObGn8iqn&#10;Dtx12K3s9eKG6Lx8LhYe2pmqTgvp+e0uRrOxdZ5SDadW8dQ65aafJQP3yI+zvJ3u4G3z3mpz4Qe/&#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EHkJe0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D57698"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77777777" w:rsidR="00DC4815" w:rsidRPr="00382B59" w:rsidRDefault="00DC4815" w:rsidP="00DC4815">
      <w:pPr>
        <w:ind w:firstLineChars="100" w:firstLine="210"/>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各学校において生徒の自主的、自発的な参加により行われる部活動については、生徒や指導する教員にとって望ましい環境を構築するという観点に立ち、生徒のバランスのとれた心身の成長</w:t>
      </w:r>
      <w:r w:rsidRPr="009D5EA8">
        <w:rPr>
          <w:rFonts w:ascii="UD デジタル 教科書体 NP-R" w:eastAsia="UD デジタル 教科書体 NP-R" w:hAnsi="ＭＳ 明朝" w:hint="eastAsia"/>
        </w:rPr>
        <w:t>や社会性、自主性・自立性の育成</w:t>
      </w:r>
      <w:r w:rsidRPr="001A3062">
        <w:rPr>
          <w:rFonts w:ascii="UD デジタル 教科書体 NP-R" w:eastAsia="UD デジタル 教科書体 NP-R" w:hAnsi="ＭＳ 明朝" w:hint="eastAsia"/>
        </w:rPr>
        <w:t>を促すよう、地域、学校、分野、活動目的や競技種目等に応じた多様な形で最適に実施されることが必要である。</w:t>
      </w:r>
    </w:p>
    <w:p w14:paraId="53B2D313"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7DB9D49F" w14:textId="77777777" w:rsidTr="0024497B">
        <w:trPr>
          <w:jc w:val="center"/>
        </w:trPr>
        <w:tc>
          <w:tcPr>
            <w:tcW w:w="9071" w:type="dxa"/>
            <w:tcMar>
              <w:top w:w="170" w:type="dxa"/>
              <w:left w:w="170" w:type="dxa"/>
              <w:bottom w:w="170" w:type="dxa"/>
              <w:right w:w="227" w:type="dxa"/>
            </w:tcMar>
          </w:tcPr>
          <w:p w14:paraId="0E586D3A" w14:textId="77777777" w:rsidR="00DC4815" w:rsidRPr="00382B59" w:rsidRDefault="00DC4815" w:rsidP="001F770D">
            <w:pPr>
              <w:numPr>
                <w:ilvl w:val="0"/>
                <w:numId w:val="49"/>
              </w:numPr>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「大阪府部活動の在り方に関する方針」（平成</w:t>
            </w:r>
            <w:r w:rsidRPr="001A3062">
              <w:rPr>
                <w:rFonts w:ascii="UD デジタル 教科書体 NP-R" w:eastAsia="UD デジタル 教科書体 NP-R" w:hAnsi="ＭＳ 明朝"/>
              </w:rPr>
              <w:t>31年２月）に則り、各学校が策定する「学校の部活動に係る活動方針」に基づき、合理的でかつ効率的・効果的に取り組むこと。</w:t>
            </w:r>
          </w:p>
          <w:p w14:paraId="7162FE11" w14:textId="77777777" w:rsidR="00DC4815" w:rsidRPr="00D025CE" w:rsidRDefault="00DC4815" w:rsidP="001F770D">
            <w:pPr>
              <w:numPr>
                <w:ilvl w:val="0"/>
                <w:numId w:val="49"/>
              </w:numPr>
              <w:rPr>
                <w:rFonts w:ascii="UD デジタル 教科書体 NP-R" w:eastAsia="UD デジタル 教科書体 NP-R" w:hAnsi="ＭＳ 明朝"/>
              </w:rPr>
            </w:pPr>
            <w:r w:rsidRPr="001A3062">
              <w:rPr>
                <w:rFonts w:ascii="UD デジタル 教科書体 NP-R" w:eastAsia="UD デジタル 教科書体 NP-R" w:hAnsi="ＭＳ 明朝" w:hint="eastAsia"/>
              </w:rPr>
              <w:t>学校運営協議会等の意見を参考にしながら、学校全体として部活動の指導・運営に係る体制を構築すること。</w:t>
            </w:r>
          </w:p>
        </w:tc>
      </w:tr>
    </w:tbl>
    <w:p w14:paraId="5D1EE11B" w14:textId="77777777" w:rsidR="00DC4815" w:rsidRDefault="00DC4815" w:rsidP="00DC4815">
      <w:pPr>
        <w:rPr>
          <w:rFonts w:ascii="ＭＳ 明朝" w:eastAsia="ＭＳ 明朝" w:hAnsi="ＭＳ 明朝"/>
        </w:rPr>
      </w:pPr>
    </w:p>
    <w:p w14:paraId="7CA9815E"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A57CF57" w14:textId="77777777" w:rsidR="00DC4815" w:rsidRPr="00382B59" w:rsidRDefault="00DC4815" w:rsidP="00DC4815">
      <w:pPr>
        <w:rPr>
          <w:rFonts w:ascii="UD デジタル 教科書体 NP-R" w:eastAsia="UD デジタル 教科書体 NP-R" w:hAnsi="ＭＳ 明朝"/>
        </w:rPr>
        <w:sectPr w:rsidR="00DC4815" w:rsidRPr="00382B59" w:rsidSect="00DC4815">
          <w:type w:val="continuous"/>
          <w:pgSz w:w="11906" w:h="16838" w:code="9"/>
          <w:pgMar w:top="1418" w:right="1418" w:bottom="1418" w:left="1418" w:header="680" w:footer="850" w:gutter="0"/>
          <w:cols w:space="425"/>
          <w:docGrid w:type="lines" w:linePitch="333"/>
        </w:sectPr>
      </w:pPr>
    </w:p>
    <w:p w14:paraId="55BA0E0D"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524F84" wp14:editId="1BC143B6">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7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VZvQIAAJ0FAAAOAAAAZHJzL2Uyb0RvYy54bWysVM1O3DAQvlfqO1i+l2wWUVBEFq1AVJUQ&#10;IKDi7HXsTSTHdm3vJtsbXHuoxK3i1ktfgUufZovUx+jYTsJPUQ9VL844nvnm75vZ3WtrgZbM2ErJ&#10;HKcbI4yYpKqo5DzHHy4O3+xgZB2RBRFKshyvmMV7k9evdhudsbEqlSiYQQAibdboHJfO6SxJLC1Z&#10;TeyG0kzCI1emJg6uZp4UhjSAXotkPBq9TRplCm0UZdbC34P4iCcBn3NG3QnnljkkcgyxuXCacM78&#10;mUx2STY3RJcV7cIg/xBFTSoJTgeoA+IIWpjqD6i6okZZxd0GVXWiOK8oCzlANunoWTbnJdEs5ALF&#10;sXook/1/sPR4eWpQVUDvtsYYSVJDk+5vb399v7n/8S1D8F1f3/y8u1tffVlffV1ff0bppq9ao20G&#10;xuf61HQ3C6IvQctN7b+QHGpDpVdDpVnrEIWf4+1t6B40hMLbeGfHywCTPFhrY907pmrkhRwbtZDF&#10;GbQzVJksj6yL+r2e92iVqIrDSohw8RRi+8KgJYHmz+Zp5+GJlpCoyfFmur0VA/BpxUSC5FaCeTAh&#10;zxiHMvnQQwSBoA/ohFImXRqfSlKw6HQL8uoTGyxCmgHQI3MId8DuAJ5G3mPHfDt9b8oCvwfj0d8C&#10;i8aDRfCspBuM60oq8xKAgKw6z1Efwn9UGi+6dtZGCm0O1JipYgXEMipOnNX0sIJGHhHrTomBEYPe&#10;w9pwJ3BwoaAHqpMwKpX59NJ/rw/Mh1eMGhjZHNuPC2IYRuK9hJnw890LphdmvSAX9b4CIqSwkDQN&#10;IhgYJ3qRG1VfwjaZei/wRCQFXzmmzvSXfRdXB+wjyqbToAZzrIk7kueaenBfWc/Ji/aSGN2x1wHv&#10;j1U/ziR7xt+o6y2lmi6c4lUgt69trGNXc9gBgTzdvvJL5vE9aD1s1cl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m1LVZ&#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D7EEC9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77777777"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生徒が、スポーツや芸術文化等の活動を楽しむことで、生涯にわたって心身の健康を保持増進しスポーツや芸術文化等に親しむことのできる資質・能力の育成を図ること。また、バランスのとれた心身の成長を促すとともに、教育課程内の活動、部活動、学校外の活動等のバランスにも十分に配慮すること。</w:t>
      </w:r>
    </w:p>
    <w:p w14:paraId="41C202A1" w14:textId="7BE32D80"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部活動の在り方については、部活動指導員や外部指導者の活用、複数校の生徒による合同部活動の取組みも含めて、生徒や教員にとって望ましい環境を構築するという観点から検</w:t>
      </w:r>
      <w:r w:rsidRPr="00473445">
        <w:rPr>
          <w:rFonts w:ascii="UD デジタル 教科書体 NP-R" w:eastAsia="UD デジタル 教科書体 NP-R" w:hAnsi="ＭＳ 明朝" w:hint="eastAsia"/>
          <w:spacing w:val="-6"/>
        </w:rPr>
        <w:t>討すること。</w:t>
      </w:r>
    </w:p>
    <w:p w14:paraId="55559257" w14:textId="55FCAAB5" w:rsidR="007B6387" w:rsidRPr="00617E70" w:rsidRDefault="007B6387" w:rsidP="007B6387">
      <w:pPr>
        <w:pStyle w:val="ac"/>
        <w:numPr>
          <w:ilvl w:val="0"/>
          <w:numId w:val="1"/>
        </w:numPr>
        <w:rPr>
          <w:rFonts w:ascii="UD デジタル 教科書体 NP-R" w:eastAsia="UD デジタル 教科書体 NP-R" w:hAnsi="ＭＳ 明朝" w:cstheme="minorBidi"/>
          <w:spacing w:val="-6"/>
          <w:sz w:val="21"/>
        </w:rPr>
      </w:pPr>
      <w:r w:rsidRPr="00617E70">
        <w:rPr>
          <w:rFonts w:ascii="UD デジタル 教科書体 NP-R" w:eastAsia="UD デジタル 教科書体 NP-R" w:hAnsi="ＭＳ 明朝" w:cstheme="minorBidi" w:hint="eastAsia"/>
          <w:spacing w:val="-6"/>
          <w:sz w:val="21"/>
        </w:rPr>
        <w:t>「部活動大阪モデル」でペアリングの指定を受けた学校においては、制度の趣旨を踏まえて積極的に取り組むこと。</w:t>
      </w:r>
    </w:p>
    <w:p w14:paraId="4AEBA51E"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04F5EE7" wp14:editId="4C782A17">
                <wp:extent cx="2772000" cy="287640"/>
                <wp:effectExtent l="19050" t="19050" r="28575" b="17780"/>
                <wp:docPr id="15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77777777" w:rsidR="004440BC" w:rsidRPr="00E3198D" w:rsidRDefault="004440BC"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支援学校における放課後等の諸活動の充実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7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HRwgIAAJ0FAAAOAAAAZHJzL2Uyb0RvYy54bWysVM1O3DAQvlfqO1i+l2x2gUURWbQCUVVC&#10;gICKs9exN5Ec27W9m2xvcO0BiVvFrZe+Apc+zRapj9Gx88NPUQ9VL844nvnm75vZ3atLgZbM2ELJ&#10;FMcbA4yYpCor5DzFHy8O3+1gZB2RGRFKshSvmMV7k7dvdiudsKHKlciYQQAibVLpFOfO6SSKLM1Z&#10;SeyG0kzCI1emJA6uZh5lhlSAXopoOBhsR5UymTaKMmvh70HziCcBn3NG3QnnljkkUgyxuXCacM78&#10;GU12STI3ROcFbcMg/xBFSQoJTnuoA+IIWpjiD6iyoEZZxd0GVWWkOC8oCzlANvHgRTbnOdEs5ALF&#10;sbovk/1/sPR4eWpQkUHvtkYYSVJCkx7u7n59v3348S1B8F1f3/68v19f3ayvvq6vv6B45KtWaZuA&#10;8bk+Ne3NguhLUHNT+i8kh+pQ6VVfaVY7ROHncDyG7kFDKLwNd8bbm6EV0aO1Nta9Z6pEXkixUQuZ&#10;nUE7Q5XJ8sg6cAv6nZ73aJUossNCiHDxFGL7wqAlgebP5rEPGyyeaQmJqhSP4vFWE4BPq0kkSG4l&#10;mAcT8oxxKJMPPUQQCPqITihl0sXNU04y1jjdghy7xHqLEEQA9Mgcwu2xW4DnkXfYTfStvjdlgd+9&#10;8eBvgTXGvUXwrKTrjctCKvMagICsWs+NPoT/pDRedPWsbig02uyoMVPZCohlVDNxVtPDAhp5RKw7&#10;JQZGDHoPa8OdwMGFgh6oVsIoV+bza/+9PjAfXjGqYGRTbD8tiGEYiQ8SZsLPdyeYTph1glyU+wqI&#10;EMNC0jSIYGCc6ERuVHkJ22TqvcATkRR8pZg60132XbM6YB9RNp0GNZhjTdyRPNfUg/vKek5e1JfE&#10;6Ja9Dnh/rLpxJskL/ja63lKq6cIpXgRy+9o2dWxrDjsgkKfdV37JPL0HrcetOvkN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IAJ4dH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457B1871" w14:textId="77777777" w:rsidR="004440BC" w:rsidRPr="00E3198D" w:rsidRDefault="004440BC"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支援学校における放課後等の諸活動の充実</w:t>
                      </w:r>
                    </w:p>
                  </w:txbxContent>
                </v:textbox>
                <w10:anchorlock/>
              </v:roundrect>
            </w:pict>
          </mc:Fallback>
        </mc:AlternateContent>
      </w:r>
    </w:p>
    <w:p w14:paraId="4D2A4671" w14:textId="77777777" w:rsidR="00DC4815" w:rsidRPr="00473445" w:rsidRDefault="00DC4815" w:rsidP="00D81992">
      <w:pPr>
        <w:pStyle w:val="aa"/>
        <w:numPr>
          <w:ilvl w:val="0"/>
          <w:numId w:val="1"/>
        </w:numPr>
        <w:overflowPunct w:val="0"/>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地域の関係機関との連携強化により、部活動等による放課後の学校教育活動の充実を図り、障がい者スポーツ・文化芸術活動への参加促進を図ること。</w:t>
      </w:r>
    </w:p>
    <w:p w14:paraId="69DD2F05" w14:textId="77777777" w:rsidR="00DC4815" w:rsidRPr="00473445" w:rsidRDefault="00DC4815" w:rsidP="001F770D">
      <w:pPr>
        <w:pStyle w:val="aa"/>
        <w:numPr>
          <w:ilvl w:val="0"/>
          <w:numId w:val="1"/>
        </w:numPr>
        <w:ind w:leftChars="0"/>
        <w:rPr>
          <w:rFonts w:ascii="UD デジタル 教科書体 NP-R" w:eastAsia="UD デジタル 教科書体 NP-R" w:hAnsi="ＭＳ 明朝"/>
          <w:spacing w:val="-6"/>
        </w:rPr>
      </w:pPr>
      <w:r w:rsidRPr="00473445">
        <w:rPr>
          <w:rFonts w:ascii="UD デジタル 教科書体 NP-R" w:eastAsia="UD デジタル 教科書体 NP-R" w:hAnsi="ＭＳ 明朝" w:hint="eastAsia"/>
          <w:spacing w:val="-6"/>
        </w:rPr>
        <w:t>夏季休業日をはじめとする長期休業期間等における学校内外の施設を活用した諸活動の充実に努めること。</w:t>
      </w:r>
    </w:p>
    <w:p w14:paraId="73458B5E" w14:textId="6A9745F5"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14:paraId="544FD112" w14:textId="77777777" w:rsidTr="0024497B">
        <w:trPr>
          <w:jc w:val="center"/>
        </w:trPr>
        <w:tc>
          <w:tcPr>
            <w:tcW w:w="9071" w:type="dxa"/>
            <w:tcMar>
              <w:top w:w="113" w:type="dxa"/>
              <w:bottom w:w="113" w:type="dxa"/>
            </w:tcMar>
          </w:tcPr>
          <w:p w14:paraId="64380563"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BB29BD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480A4C7"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「部活動の適切な運営について」（令和元年</w:t>
            </w:r>
            <w:r w:rsidRPr="00E6631E">
              <w:rPr>
                <w:rFonts w:ascii="BIZ UDゴシック" w:eastAsia="BIZ UDゴシック" w:hAnsi="BIZ UDゴシック"/>
                <w:color w:val="000000" w:themeColor="text1"/>
                <w:sz w:val="16"/>
                <w:szCs w:val="16"/>
              </w:rPr>
              <w:t>12月２日・教保第2211号）</w:t>
            </w:r>
          </w:p>
          <w:p w14:paraId="663E3E2F"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「大阪府部活動の在り方に関する方針」（平成</w:t>
            </w:r>
            <w:r w:rsidRPr="00E6631E">
              <w:rPr>
                <w:rFonts w:ascii="BIZ UDゴシック" w:eastAsia="BIZ UDゴシック" w:hAnsi="BIZ UDゴシック"/>
                <w:color w:val="000000" w:themeColor="text1"/>
                <w:sz w:val="16"/>
                <w:szCs w:val="16"/>
              </w:rPr>
              <w:t>31年２月）</w:t>
            </w:r>
          </w:p>
          <w:p w14:paraId="7CE46D62"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「文化部活動の在り方に関する総合的なガイドライン」（平成</w:t>
            </w:r>
            <w:r w:rsidRPr="00E6631E">
              <w:rPr>
                <w:rFonts w:ascii="BIZ UDゴシック" w:eastAsia="BIZ UDゴシック" w:hAnsi="BIZ UDゴシック"/>
                <w:color w:val="000000" w:themeColor="text1"/>
                <w:sz w:val="16"/>
                <w:szCs w:val="16"/>
              </w:rPr>
              <w:t>30年12月・文化庁）</w:t>
            </w:r>
          </w:p>
          <w:p w14:paraId="62454069"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「運動部活動の在り方に関する総合的なガイドライン」（平成</w:t>
            </w:r>
            <w:r w:rsidRPr="00E6631E">
              <w:rPr>
                <w:rFonts w:ascii="BIZ UDゴシック" w:eastAsia="BIZ UDゴシック" w:hAnsi="BIZ UDゴシック"/>
                <w:color w:val="000000" w:themeColor="text1"/>
                <w:sz w:val="16"/>
                <w:szCs w:val="16"/>
              </w:rPr>
              <w:t>30年３月・スポーツ庁）</w:t>
            </w:r>
          </w:p>
          <w:p w14:paraId="15C4E712"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「全校一斉退庁日及びノークラブデー（部活動休養日）の実施について」（平成</w:t>
            </w:r>
            <w:r w:rsidRPr="00E6631E">
              <w:rPr>
                <w:rFonts w:ascii="BIZ UDゴシック" w:eastAsia="BIZ UDゴシック" w:hAnsi="BIZ UDゴシック"/>
                <w:color w:val="000000" w:themeColor="text1"/>
                <w:sz w:val="16"/>
                <w:szCs w:val="16"/>
              </w:rPr>
              <w:t>28年12月７日・教職企第1838号）</w:t>
            </w:r>
          </w:p>
          <w:p w14:paraId="3DE158BC"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「運動部活動での指導のガイドラインについて」（平成</w:t>
            </w:r>
            <w:r w:rsidRPr="00E6631E">
              <w:rPr>
                <w:rFonts w:ascii="BIZ UDゴシック" w:eastAsia="BIZ UDゴシック" w:hAnsi="BIZ UDゴシック"/>
                <w:color w:val="000000" w:themeColor="text1"/>
                <w:sz w:val="16"/>
                <w:szCs w:val="16"/>
              </w:rPr>
              <w:t>25年６月・文部科学省）</w:t>
            </w:r>
          </w:p>
          <w:p w14:paraId="365A2AD8" w14:textId="39C043B6" w:rsidR="00954732" w:rsidRDefault="00DC4815" w:rsidP="00954732">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「部活動の位置づけ及び教職員の服務上の取扱いの改訂について」（平成</w:t>
            </w:r>
            <w:r w:rsidRPr="00E6631E">
              <w:rPr>
                <w:rFonts w:ascii="BIZ UDゴシック" w:eastAsia="BIZ UDゴシック" w:hAnsi="BIZ UDゴシック"/>
                <w:color w:val="000000" w:themeColor="text1"/>
                <w:sz w:val="16"/>
                <w:szCs w:val="16"/>
              </w:rPr>
              <w:t>24年７月31日・教委高第2149号）</w:t>
            </w:r>
          </w:p>
          <w:p w14:paraId="6833B8CA" w14:textId="63938239" w:rsidR="00954732" w:rsidRPr="002641E3" w:rsidRDefault="00954732" w:rsidP="002641E3">
            <w:pPr>
              <w:spacing w:line="260" w:lineRule="exact"/>
              <w:ind w:firstLineChars="100" w:firstLine="160"/>
              <w:rPr>
                <w:rFonts w:ascii="BIZ UDゴシック" w:eastAsia="BIZ UDゴシック" w:hAnsi="BIZ UDゴシック"/>
                <w:color w:val="000000" w:themeColor="text1"/>
                <w:sz w:val="16"/>
                <w:szCs w:val="16"/>
              </w:rPr>
            </w:pPr>
            <w:r w:rsidRPr="002641E3">
              <w:rPr>
                <w:rFonts w:ascii="BIZ UDゴシック" w:eastAsia="BIZ UDゴシック" w:hAnsi="BIZ UDゴシック" w:hint="eastAsia"/>
                <w:color w:val="000000" w:themeColor="text1"/>
                <w:sz w:val="16"/>
                <w:szCs w:val="16"/>
              </w:rPr>
              <w:t>〇（１）</w:t>
            </w:r>
            <w:r w:rsidRPr="002641E3">
              <w:rPr>
                <w:rFonts w:ascii="BIZ UDゴシック" w:eastAsia="BIZ UDゴシック" w:hAnsi="BIZ UDゴシック"/>
                <w:color w:val="000000" w:themeColor="text1"/>
                <w:sz w:val="16"/>
                <w:szCs w:val="16"/>
              </w:rPr>
              <w:t>に関連した資料</w:t>
            </w:r>
          </w:p>
          <w:p w14:paraId="7D52B0A7" w14:textId="77777777" w:rsidR="00343749" w:rsidRPr="00954732" w:rsidRDefault="00343749" w:rsidP="00343749">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部活動大阪モデル</w:t>
            </w:r>
            <w:r>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hint="eastAsia"/>
                <w:color w:val="000000" w:themeColor="text1"/>
                <w:sz w:val="16"/>
                <w:szCs w:val="16"/>
              </w:rPr>
              <w:t>に係るガイドライン」（令和５年</w:t>
            </w:r>
            <w:r>
              <w:rPr>
                <w:rFonts w:ascii="BIZ UDゴシック" w:eastAsia="BIZ UDゴシック" w:hAnsi="BIZ UDゴシック" w:hint="eastAsia"/>
                <w:color w:val="000000" w:themeColor="text1"/>
                <w:sz w:val="16"/>
                <w:szCs w:val="16"/>
              </w:rPr>
              <w:t>２</w:t>
            </w:r>
            <w:r w:rsidRPr="00617E70">
              <w:rPr>
                <w:rFonts w:ascii="BIZ UDゴシック" w:eastAsia="BIZ UDゴシック" w:hAnsi="BIZ UDゴシック"/>
                <w:color w:val="000000" w:themeColor="text1"/>
                <w:sz w:val="16"/>
                <w:szCs w:val="16"/>
              </w:rPr>
              <w:t>月</w:t>
            </w:r>
            <w:r>
              <w:rPr>
                <w:rFonts w:ascii="BIZ UDゴシック" w:eastAsia="BIZ UDゴシック" w:hAnsi="BIZ UDゴシック" w:hint="eastAsia"/>
                <w:color w:val="000000" w:themeColor="text1"/>
                <w:sz w:val="16"/>
                <w:szCs w:val="16"/>
              </w:rPr>
              <w:t>通知予定</w:t>
            </w:r>
            <w:r w:rsidRPr="00954732">
              <w:rPr>
                <w:rFonts w:ascii="BIZ UDゴシック" w:eastAsia="BIZ UDゴシック" w:hAnsi="BIZ UDゴシック"/>
                <w:color w:val="000000" w:themeColor="text1"/>
                <w:sz w:val="16"/>
                <w:szCs w:val="16"/>
              </w:rPr>
              <w:t>）</w:t>
            </w:r>
          </w:p>
          <w:p w14:paraId="5BB38FA3" w14:textId="666BBAB0" w:rsidR="00343749" w:rsidRPr="00343749" w:rsidRDefault="002928A9" w:rsidP="00343749">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00954732" w:rsidRPr="00617E70">
              <w:rPr>
                <w:rFonts w:ascii="BIZ UDゴシック" w:eastAsia="BIZ UDゴシック" w:hAnsi="BIZ UDゴシック" w:hint="eastAsia"/>
                <w:color w:val="000000" w:themeColor="text1"/>
                <w:sz w:val="16"/>
                <w:szCs w:val="16"/>
              </w:rPr>
              <w:t>部活動大阪モデル</w:t>
            </w:r>
            <w:r>
              <w:rPr>
                <w:rFonts w:ascii="BIZ UDゴシック" w:eastAsia="BIZ UDゴシック" w:hAnsi="BIZ UDゴシック" w:hint="eastAsia"/>
                <w:color w:val="000000" w:themeColor="text1"/>
                <w:sz w:val="16"/>
                <w:szCs w:val="16"/>
              </w:rPr>
              <w:t>』</w:t>
            </w:r>
            <w:r w:rsidR="00954732" w:rsidRPr="00617E70">
              <w:rPr>
                <w:rFonts w:ascii="BIZ UDゴシック" w:eastAsia="BIZ UDゴシック" w:hAnsi="BIZ UDゴシック" w:hint="eastAsia"/>
                <w:color w:val="000000" w:themeColor="text1"/>
                <w:sz w:val="16"/>
                <w:szCs w:val="16"/>
              </w:rPr>
              <w:t>の推進について」（令和５年１月</w:t>
            </w:r>
            <w:r w:rsidR="00954732" w:rsidRPr="00617E70">
              <w:rPr>
                <w:rFonts w:ascii="BIZ UDゴシック" w:eastAsia="BIZ UDゴシック" w:hAnsi="BIZ UDゴシック"/>
                <w:color w:val="000000" w:themeColor="text1"/>
                <w:sz w:val="16"/>
                <w:szCs w:val="16"/>
              </w:rPr>
              <w:t>18</w:t>
            </w:r>
            <w:r w:rsidR="00B82978" w:rsidRPr="00617E70">
              <w:rPr>
                <w:rFonts w:ascii="BIZ UDゴシック" w:eastAsia="BIZ UDゴシック" w:hAnsi="BIZ UDゴシック"/>
                <w:color w:val="000000" w:themeColor="text1"/>
                <w:sz w:val="16"/>
                <w:szCs w:val="16"/>
              </w:rPr>
              <w:t>日・教</w:t>
            </w:r>
            <w:r w:rsidR="00954732" w:rsidRPr="00617E70">
              <w:rPr>
                <w:rFonts w:ascii="BIZ UDゴシック" w:eastAsia="BIZ UDゴシック" w:hAnsi="BIZ UDゴシック"/>
                <w:color w:val="000000" w:themeColor="text1"/>
                <w:sz w:val="16"/>
                <w:szCs w:val="16"/>
              </w:rPr>
              <w:t>高第</w:t>
            </w:r>
            <w:r w:rsidR="00D949DD">
              <w:rPr>
                <w:rFonts w:ascii="BIZ UDゴシック" w:eastAsia="BIZ UDゴシック" w:hAnsi="BIZ UDゴシック" w:hint="eastAsia"/>
                <w:color w:val="000000" w:themeColor="text1"/>
                <w:sz w:val="16"/>
                <w:szCs w:val="16"/>
              </w:rPr>
              <w:t>2710</w:t>
            </w:r>
            <w:r w:rsidR="00954732" w:rsidRPr="00617E70">
              <w:rPr>
                <w:rFonts w:ascii="BIZ UDゴシック" w:eastAsia="BIZ UDゴシック" w:hAnsi="BIZ UDゴシック"/>
                <w:color w:val="000000" w:themeColor="text1"/>
                <w:sz w:val="16"/>
                <w:szCs w:val="16"/>
              </w:rPr>
              <w:t>号）</w:t>
            </w:r>
          </w:p>
          <w:p w14:paraId="28DDB7C1" w14:textId="77777777" w:rsidR="00DC4815" w:rsidRPr="002641E3" w:rsidRDefault="00DC4815" w:rsidP="002641E3">
            <w:pPr>
              <w:spacing w:line="260" w:lineRule="exact"/>
              <w:ind w:firstLineChars="100" w:firstLine="160"/>
              <w:rPr>
                <w:rFonts w:ascii="BIZ UDゴシック" w:eastAsia="BIZ UDゴシック" w:hAnsi="BIZ UDゴシック"/>
                <w:color w:val="000000" w:themeColor="text1"/>
                <w:sz w:val="16"/>
                <w:szCs w:val="16"/>
              </w:rPr>
            </w:pPr>
            <w:r w:rsidRPr="002641E3">
              <w:rPr>
                <w:rFonts w:ascii="BIZ UDゴシック" w:eastAsia="BIZ UDゴシック" w:hAnsi="BIZ UDゴシック" w:hint="eastAsia"/>
                <w:color w:val="000000" w:themeColor="text1"/>
                <w:sz w:val="16"/>
                <w:szCs w:val="16"/>
              </w:rPr>
              <w:t>〇（２）</w:t>
            </w:r>
            <w:r w:rsidRPr="002641E3">
              <w:rPr>
                <w:rFonts w:ascii="BIZ UDゴシック" w:eastAsia="BIZ UDゴシック" w:hAnsi="BIZ UDゴシック"/>
                <w:color w:val="000000" w:themeColor="text1"/>
                <w:sz w:val="16"/>
                <w:szCs w:val="16"/>
              </w:rPr>
              <w:t>に関連した資料</w:t>
            </w:r>
          </w:p>
          <w:p w14:paraId="5CDF3590" w14:textId="77777777" w:rsidR="00DC4815" w:rsidRPr="00E6631E" w:rsidRDefault="00DC4815" w:rsidP="001F770D">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6631E">
              <w:rPr>
                <w:rFonts w:ascii="BIZ UDゴシック" w:eastAsia="BIZ UDゴシック" w:hAnsi="BIZ UDゴシック" w:hint="eastAsia"/>
                <w:color w:val="000000" w:themeColor="text1"/>
                <w:sz w:val="16"/>
                <w:szCs w:val="16"/>
              </w:rPr>
              <w:t>「第３次大阪府スポーツ推進計画」（令和４年３月）</w:t>
            </w:r>
          </w:p>
          <w:p w14:paraId="7A16B5F7" w14:textId="77777777" w:rsidR="00DC4815" w:rsidRPr="00473445" w:rsidRDefault="00DC4815" w:rsidP="001F770D">
            <w:pPr>
              <w:pStyle w:val="aa"/>
              <w:numPr>
                <w:ilvl w:val="0"/>
                <w:numId w:val="20"/>
              </w:numPr>
              <w:spacing w:line="260" w:lineRule="exact"/>
              <w:ind w:leftChars="0" w:left="452" w:hanging="142"/>
              <w:rPr>
                <w:rFonts w:ascii="UD デジタル 教科書体 NP-R" w:eastAsia="UD デジタル 教科書体 NP-R" w:hAnsi="ＭＳ 明朝"/>
                <w:spacing w:val="-6"/>
              </w:rPr>
            </w:pPr>
            <w:r w:rsidRPr="00473445">
              <w:rPr>
                <w:rFonts w:ascii="BIZ UDゴシック" w:eastAsia="BIZ UDゴシック" w:hAnsi="BIZ UDゴシック" w:hint="eastAsia"/>
                <w:color w:val="000000" w:themeColor="text1"/>
                <w:spacing w:val="-6"/>
                <w:sz w:val="16"/>
                <w:szCs w:val="16"/>
              </w:rPr>
              <w:t>「オリンピック・パラリンピックレガシー創出に向けた文部科学省の考えと取組について」（平成</w:t>
            </w:r>
            <w:r w:rsidRPr="00473445">
              <w:rPr>
                <w:rFonts w:ascii="BIZ UDゴシック" w:eastAsia="BIZ UDゴシック" w:hAnsi="BIZ UDゴシック"/>
                <w:color w:val="000000" w:themeColor="text1"/>
                <w:spacing w:val="-6"/>
                <w:sz w:val="16"/>
                <w:szCs w:val="16"/>
              </w:rPr>
              <w:t>27年４月10日・文部科学省）</w:t>
            </w:r>
          </w:p>
        </w:tc>
      </w:tr>
    </w:tbl>
    <w:p w14:paraId="2635320C"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6128" behindDoc="0" locked="0" layoutInCell="1" allowOverlap="1" wp14:anchorId="0EF4E4F8" wp14:editId="6400BFE1">
                <wp:simplePos x="0" y="0"/>
                <wp:positionH relativeFrom="column">
                  <wp:posOffset>56042</wp:posOffset>
                </wp:positionH>
                <wp:positionV relativeFrom="paragraph">
                  <wp:posOffset>76835</wp:posOffset>
                </wp:positionV>
                <wp:extent cx="468000" cy="468000"/>
                <wp:effectExtent l="0" t="0" r="27305" b="27305"/>
                <wp:wrapNone/>
                <wp:docPr id="154" name="グループ化 15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55" name="楕円 15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63" y="21265"/>
                            <a:ext cx="359410" cy="429260"/>
                          </a:xfrm>
                          <a:prstGeom prst="rect">
                            <a:avLst/>
                          </a:prstGeom>
                          <a:noFill/>
                          <a:ln w="6350">
                            <a:noFill/>
                          </a:ln>
                        </wps:spPr>
                        <wps:txbx>
                          <w:txbxContent>
                            <w:p w14:paraId="2378873B"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EF4E4F8" id="グループ化 154" o:spid="_x0000_s1177" style="position:absolute;left:0;text-align:left;margin-left:4.4pt;margin-top:6.05pt;width:36.85pt;height:36.85pt;z-index:25169612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qJoQMAAJEJAAAOAAAAZHJzL2Uyb0RvYy54bWy8Vstu1DAU3SPxD5b3NJN5QaOmqBRaIVVQ&#10;URBrj+NMIjm2sT3NlGVHqliwBTZsWSEEWyT+JoLv4NpO0lFbuihSNxk7vi+fe+6ZbD1cVhwdM21K&#10;KVIcbwwwYoLKrBTzFL96uXfvAUbGEpERLgVL8Qkz+OH23TtbtUrYUBaSZ0wjCCJMUqsUF9aqJIoM&#10;LVhFzIZUTMBhLnVFLGz1PMo0qSF6xaPhYDCNaqkzpSVlxsDbx+EQb/v4ec6ofZ7nhlnEUwy1Wf/U&#10;/jlzz2h7iyRzTVRR0rYMcoMqKlIKSNqHekwsQQtdXgpVlVRLI3O7QWUVyTwvKfN3gNvEgwu32ddy&#10;ofxd5kk9Vz1MAO0FnG4clj47PtSozKB3kzFGglTQpOb0R7P62qx+NatPv99/RO4IgKrVPAH7fa2O&#10;1KFuX8zDzt19mevK/cKt0NJDfNJDzJYWUXg5nj4YDKARFI7atW8BLaBPl7xo8eRav6hLGrna+lJq&#10;BWQy53iZ/8PrqCCK+TYYd/8er0mH158vH36fnQFMkwCTN+sxMokBuP4PoP6iJFHa2H0mK+QWKWac&#10;l8q48khCjg+MBTjBurNyr43kZbZXcu43brLYLtfomMBMzOaxqxk81qwAza5ov7InnDlfLl6wHMgC&#10;fRz6hH5Mz4MRSpmwcTgqSMZCjgl03E+ay9Kl9zl9QBc5h+r62G2AzjIE6WKHYlt758r8lPfOg+sK&#10;C869h88she2dq1JIfVUADrdqMwd7KH8NGre0y9kyDNKop8FMZidAFy2D7hhF90ro2gEx9pBoEBqY&#10;BBBP+xweOZd1imW7wqiQ+u1V75098BlOMapBuFJs3iyIZhjxpwKYvhmPx07p/GY8uT+EjV4/ma2f&#10;iEW1K4EHMci0on7p7C3vlrmW1WvQ2B2XFY6IoJA7xdTqbrNrg6CCSlO2s+PNQN0UsQfiSFEX3CHt&#10;KPly+Zpo1VLXgig8k910XaJvsHWeQu4srMxLz22HdcC17QFMutOmWxn5aTfyzeqsOf3WnP5sVu9Q&#10;s/rcrFbN6XfYgwpML6gAsstHEmbGU8iz5mo9mIzi6QgjUMZhPJx6EgG9WwEcTTbHMeDvhXO4OZx2&#10;E9WpbjfxLbga/vo87P8QBSGdIgCn3VgjYN50NAmz05/AuHLREd2XfIHn/UVvh+cCviA6lgMSgeGO&#10;rZ7QsAjMhsWNWW1vjdNGOU7vXcdp/6cG//teKttvFPdhsb737Tn/ktr+CwAA//8DAFBLAwQUAAYA&#10;CAAAACEAYLRZ8dwAAAAGAQAADwAAAGRycy9kb3ducmV2LnhtbEyOQUvDQBCF74L/YRnBm90kEgkx&#10;m1KKeiqCrSDepsk0Cc3Ohuw2Sf+940lPw5v3eO8r1ovt1USj7xwbiFcRKOLK1R03Bj4Prw8ZKB+Q&#10;a+wdk4EreViXtzcF5rWb+YOmfWiUlLDP0UAbwpBr7auWLPqVG4jFO7nRYhA5NroecZZy2+skip60&#10;xY5locWBti1V5/3FGnibcd48xi/T7nzaXr8P6fvXLiZj7u+WzTOoQEv4C8MvvqBDKUxHd+Haq95A&#10;JuBB3kkMSuwsSUEd5aYZ6LLQ//HLHwAAAP//AwBQSwECLQAUAAYACAAAACEAtoM4kv4AAADhAQAA&#10;EwAAAAAAAAAAAAAAAAAAAAAAW0NvbnRlbnRfVHlwZXNdLnhtbFBLAQItABQABgAIAAAAIQA4/SH/&#10;1gAAAJQBAAALAAAAAAAAAAAAAAAAAC8BAABfcmVscy8ucmVsc1BLAQItABQABgAIAAAAIQC3CTqJ&#10;oQMAAJEJAAAOAAAAAAAAAAAAAAAAAC4CAABkcnMvZTJvRG9jLnhtbFBLAQItABQABgAIAAAAIQBg&#10;tFnx3AAAAAYBAAAPAAAAAAAAAAAAAAAAAPsFAABkcnMvZG93bnJldi54bWxQSwUGAAAAAAQABADz&#10;AAAABAcAAAAA&#10;">
                <v:oval id="楕円 155" o:spid="_x0000_s117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79"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SwgAAANwAAAAPAAAAZHJzL2Rvd25yZXYueG1sRE9Na8JA&#10;EL0L/Q/LFLzppq1KidlIK430JGh68Dhkp0na7GzY3cb477uC4G0e73OyzWg6MZDzrWUFT/MEBHFl&#10;dcu1gq+ymL2C8AFZY2eZFFzIwyZ/mGSYanvmAw3HUIsYwj5FBU0IfSqlrxoy6Oe2J47ct3UGQ4Su&#10;ltrhOYabTj4nyUoabDk2NNjTtqHq9/hnFGyLsnQDededaFe8/OzfF/QxKjV9HN/WIAKN4S6+uT91&#10;nL9cwfWZeIHM/wEAAP//AwBQSwECLQAUAAYACAAAACEA2+H2y+4AAACFAQAAEwAAAAAAAAAAAAAA&#10;AAAAAAAAW0NvbnRlbnRfVHlwZXNdLnhtbFBLAQItABQABgAIAAAAIQBa9CxbvwAAABUBAAALAAAA&#10;AAAAAAAAAAAAAB8BAABfcmVscy8ucmVsc1BLAQItABQABgAIAAAAIQC25+lSwgAAANwAAAAPAAAA&#10;AAAAAAAAAAAAAAcCAABkcnMvZG93bnJldi54bWxQSwUGAAAAAAMAAwC3AAAA9gIAAAAA&#10;" filled="f" stroked="f" strokeweight=".5pt">
                  <v:textbox style="mso-fit-shape-to-text:t" inset="0,0,0,0">
                    <w:txbxContent>
                      <w:p w14:paraId="2378873B"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7</w:t>
                        </w:r>
                      </w:p>
                    </w:txbxContent>
                  </v:textbox>
                </v:shape>
              </v:group>
            </w:pict>
          </mc:Fallback>
        </mc:AlternateContent>
      </w:r>
      <w:r>
        <w:rPr>
          <w:rFonts w:ascii="ＭＳ 明朝" w:eastAsia="ＭＳ 明朝" w:hAnsi="ＭＳ 明朝"/>
          <w:b/>
          <w:noProof/>
        </w:rPr>
        <mc:AlternateContent>
          <mc:Choice Requires="wps">
            <w:drawing>
              <wp:inline distT="0" distB="0" distL="0" distR="0" wp14:anchorId="0BCE0703" wp14:editId="79EFC39F">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kDBgMAACkGAAAOAAAAZHJzL2Uyb0RvYy54bWysVD1vEzEY3pH4D5Z3epdr0nwolypqVYRU&#10;2qot6uz47OSQzza281G2dGXrhjogISQ2WLvAnwmV+Bm89l2uEUQMiOXu/XzeT7/9/UUh0IwZmyuZ&#10;4sZOjBGTVGW5HKf41eXRsw5G1hGZEaEkS/E1s3h/8PRJf657LFETJTJmEIBI25vrFE+c070osnTC&#10;CmJ3lGYSlFyZgjhgzTjKDJkDeiGiJI73orkymTaKMmtBelgq8SDgc86oO+XcModEiiE3F74mfEf+&#10;Gw36pDc2RE9yWqVB/iGLguQSgtZQh8QRNDX5H1BFTo2yirsdqopIcZ5TFmqAahrxb9VcTIhmoRZo&#10;jtV1m+z/g6UnszOD8gxm12pjJEkBQ3r4+v3n59vV8v3q5h1K0Gr5abX84iU3tz/u71c3y9Xyw8Pd&#10;HUgevn1E3hHaONe2B2gX+sxUnAXS92TBTeH/UC1apLjT7bbbMIvrFHeTbrxbDYEtHKKgbrVb3WYL&#10;9BQMWs3OXjMYRI842lj3nKkCeSLFRk1llhzmZHwO4w5TILNj68I4sqokkr1uYMQLAdOdEYF2m81O&#10;Uk1/wybZtFnHrdAgg3VkD22VyLOjXIjA+H1lB8IgAE8xoZRJ1wq5iGnxUmWlvN2K4zVqWHHvMugD&#10;8gZa5DtZ9i5Q7lowH0PIc8ZhVNCjJCDXCJtBG6VqQjJWin3I7TEDoEfmUEWNXQFsK6jhGwbJVvbe&#10;lYU3VjvHf0usdK49QmQlXe1c5FKZbQDC1ZFLe8hiozWedIvRolzj3XobRyq7huU2qnz1VtOjHDbm&#10;mFh3RgwsAiwZnC53Ch8u1DzFqqIwmijzdpvc28PrAy1GczgbKbZvpsQwjMQLCe+yDUfJ35nAAGE2&#10;paO1VE6LAwV7AisJWQXS2zqxJrlRxRVctqGPBioiKcRMMXVmzRy48ozBbaRsOAxmcFM0ccfyQlMP&#10;7jvsV/ZycUWMrp6Lg4d2otanhfTCdpejebT1nlINp07x3Hml73HZz4qBexR2obqd/uBt8sHq8cIP&#10;fgE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XR1kD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5D1471">
                        <w:rPr>
                          <w:rFonts w:ascii="BIZ UDゴシック" w:eastAsia="BIZ UDゴシック" w:hAnsi="BIZ UDゴシック" w:hint="eastAsia"/>
                          <w:b/>
                          <w:sz w:val="24"/>
                        </w:rPr>
                        <w:t>専門人材の活用や、地域・大学・企業等との連携の充実</w:t>
                      </w:r>
                    </w:p>
                  </w:txbxContent>
                </v:textbox>
                <w10:anchorlock/>
              </v:shape>
            </w:pict>
          </mc:Fallback>
        </mc:AlternateContent>
      </w:r>
    </w:p>
    <w:p w14:paraId="61CDCF39" w14:textId="77777777" w:rsidR="00DC4815" w:rsidRDefault="00DC4815" w:rsidP="00DC4815">
      <w:pPr>
        <w:ind w:firstLineChars="100" w:firstLine="210"/>
        <w:rPr>
          <w:rFonts w:ascii="UD デジタル 教科書体 NP-R" w:eastAsia="UD デジタル 教科書体 NP-R" w:hAnsi="ＭＳ 明朝"/>
        </w:rPr>
      </w:pPr>
      <w:r w:rsidRPr="00983F1B">
        <w:rPr>
          <w:rFonts w:ascii="UD デジタル 教科書体 NP-R" w:eastAsia="UD デジタル 教科書体 NP-R" w:hAnsi="ＭＳ 明朝" w:hint="eastAsia"/>
        </w:rPr>
        <w:t>府立学校における</w:t>
      </w:r>
      <w:r>
        <w:rPr>
          <w:rFonts w:ascii="UD デジタル 教科書体 NP-R" w:eastAsia="UD デジタル 教科書体 NP-R" w:hAnsi="ＭＳ 明朝" w:hint="eastAsia"/>
        </w:rPr>
        <w:t>児童・</w:t>
      </w:r>
      <w:r w:rsidRPr="00983F1B">
        <w:rPr>
          <w:rFonts w:ascii="UD デジタル 教科書体 NP-R" w:eastAsia="UD デジタル 教科書体 NP-R" w:hAnsi="ＭＳ 明朝" w:hint="eastAsia"/>
        </w:rPr>
        <w:t>生徒のニーズや社会の変化に対応した教育内容の充実に向け、地域の資源を活用するなど、特色化・魅力化に取り組むため、多様な経験や専門性を持った人材の活用や、地域・大学・企業等との連携の充実を図る必要がある。</w:t>
      </w:r>
    </w:p>
    <w:p w14:paraId="732330F2" w14:textId="77777777" w:rsidR="002139F8" w:rsidRPr="00382B59" w:rsidRDefault="002139F8" w:rsidP="002139F8">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5000" w:type="pct"/>
        <w:jc w:val="center"/>
        <w:tblLook w:val="04A0" w:firstRow="1" w:lastRow="0" w:firstColumn="1" w:lastColumn="0" w:noHBand="0" w:noVBand="1"/>
      </w:tblPr>
      <w:tblGrid>
        <w:gridCol w:w="9060"/>
      </w:tblGrid>
      <w:tr w:rsidR="00DC4815" w:rsidRPr="00382B59" w14:paraId="5D0311F5" w14:textId="77777777" w:rsidTr="002139F8">
        <w:trPr>
          <w:jc w:val="center"/>
        </w:trPr>
        <w:tc>
          <w:tcPr>
            <w:tcW w:w="9060" w:type="dxa"/>
            <w:tcMar>
              <w:top w:w="170" w:type="dxa"/>
              <w:left w:w="170" w:type="dxa"/>
              <w:bottom w:w="170" w:type="dxa"/>
              <w:right w:w="227" w:type="dxa"/>
            </w:tcMar>
          </w:tcPr>
          <w:p w14:paraId="4E9C4B56" w14:textId="77777777" w:rsidR="00DC4815" w:rsidRPr="00D025CE" w:rsidRDefault="00DC4815" w:rsidP="00237D43">
            <w:pPr>
              <w:numPr>
                <w:ilvl w:val="0"/>
                <w:numId w:val="50"/>
              </w:numPr>
              <w:snapToGrid w:val="0"/>
              <w:rPr>
                <w:rFonts w:ascii="UD デジタル 教科書体 NP-R" w:eastAsia="UD デジタル 教科書体 NP-R" w:hAnsi="ＭＳ 明朝"/>
              </w:rPr>
            </w:pPr>
            <w:r w:rsidRPr="006071A7">
              <w:rPr>
                <w:rFonts w:ascii="UD デジタル 教科書体 NP-R" w:eastAsia="UD デジタル 教科書体 NP-R" w:hAnsi="ＭＳ 明朝" w:hint="eastAsia"/>
              </w:rPr>
              <w:t>地域住民や小・中学校、企業、大学、行政等の外部機関の専門的な知見やフィールド等を活かした連携を通じて、さらなる教育内容の充実に努めること。</w:t>
            </w:r>
          </w:p>
        </w:tc>
      </w:tr>
    </w:tbl>
    <w:p w14:paraId="4145AC65" w14:textId="77777777" w:rsidR="002139F8"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202D0207" w14:textId="77777777" w:rsidR="002139F8" w:rsidRDefault="002139F8" w:rsidP="002139F8">
      <w:pPr>
        <w:spacing w:line="480" w:lineRule="exact"/>
        <w:rPr>
          <w:rFonts w:ascii="UD デジタル 教科書体 NP-R" w:eastAsia="UD デジタル 教科書体 NP-R" w:hAnsi="ＭＳ 明朝"/>
        </w:rPr>
        <w:sectPr w:rsidR="002139F8" w:rsidSect="00512C72">
          <w:headerReference w:type="default" r:id="rId43"/>
          <w:headerReference w:type="first" r:id="rId44"/>
          <w:type w:val="continuous"/>
          <w:pgSz w:w="11906" w:h="16838" w:code="9"/>
          <w:pgMar w:top="1418" w:right="1418" w:bottom="1418" w:left="1418" w:header="680" w:footer="850" w:gutter="0"/>
          <w:cols w:space="425"/>
          <w:docGrid w:type="lines" w:linePitch="333"/>
        </w:sectPr>
      </w:pPr>
    </w:p>
    <w:p w14:paraId="5643C26F" w14:textId="662C304A"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E309A2D" wp14:editId="2A9D139F">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DwwIAAJ0FAAAOAAAAZHJzL2Uyb0RvYy54bWysVM1O3DAQvlfqO1i+l2zYLtCILFqBqCoh&#10;ioCKs9dxdiM5Htf2brK9wbWHStwqbr30Fbj0abZIfYyOnR9+inqoenHG8cw3f9/M7l5dSrIUxhag&#10;UhpvDCgRikNWqFlKP5wfvtqhxDqmMiZBiZSuhKV745cvdiudiE2Yg8yEIQiibFLplM6d00kUWT4X&#10;JbMboIXCxxxMyRxezSzKDKsQvZTR5mCwFVVgMm2AC2vx70HzSMcBP88Fd+/z3ApHZEoxNhdOE86p&#10;P6PxLktmhul5wdsw2D9EUbJCodMe6oA5Rham+AOqLLgBC7nb4FBGkOcFFyEHzCYePMnmbM60CLlg&#10;cazuy2T/Hyw/Xp4YUmTYuxG2SrESm3R3c/Pr+/Xdj28Jwe/66vrn7e368sv68uv66jOJh75qlbYJ&#10;Gp/pE9PeLIq+BHVuSv/F5EgdKr3qKy1qRzj+3Nzexu5hQzi+jYZvtl6HVkT31tpY91ZASbyQUgML&#10;lZ1iO0OV2fLIOnSL+p2e92hBFtlhIWW4eAqJfWnIkmHzp7PYh40Wj7SkIlVKh/H2qAnAp9UkEiS3&#10;ksKDSXUqciyTDz1EEAh6j844F8rFzdOcZaJxOsIcu8R6ixBEAPTIOYbbY7cAjyPvsJvoW31vKgK/&#10;e+PB3wJrjHuL4BmU643LQoF5DkBiVq3nRh/Df1AaL7p6WjcUGu501JhCtkJiGWgmzmp+WGAjj5h1&#10;J8zgiGHvcW2493jkErAH0EqUzMF8eu6/10fm4yslFY5sSu3HBTOCEvlO4Uz4+e4E0wnTTlCLch+Q&#10;CDEuJM2DiAbGyU7MDZQXuE0m3gs+McXRV0q5M91l3zWrA/cRF5NJUMM51swdqTPNPbivrOfkeX3B&#10;jG7Z65D3x9CNM0ue8LfR9ZYKJgsHeRHI7Wvb1LGtOe6AQJ52X/kl8/AetO636vg3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aR/5D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EF319AF" w14:textId="2B89F325"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C31ABE" w:rsidRDefault="007D5F86"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学びの接続を意識し、</w:t>
      </w:r>
      <w:r w:rsidR="00DC4815" w:rsidRPr="00C31ABE">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57C63697" w14:textId="77777777" w:rsidR="00DC4815" w:rsidRPr="00FD61AE"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3BF25C3F" wp14:editId="21201F7A">
                <wp:extent cx="2772000" cy="539640"/>
                <wp:effectExtent l="19050" t="19050" r="28575" b="13335"/>
                <wp:docPr id="15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7C5957" w14:textId="407604B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FD61AE">
                              <w:rPr>
                                <w:rFonts w:ascii="UD デジタル 教科書体 NP-R" w:eastAsia="UD デジタル 教科書体 NP-R" w:hAnsi="ＭＳ ゴシック" w:hint="eastAsia"/>
                                <w:b/>
                                <w:bCs/>
                                <w:color w:val="000000" w:themeColor="text1"/>
                              </w:rPr>
                              <w:t>生徒支援に向けた専門人材の活用</w:t>
                            </w:r>
                            <w:r>
                              <w:rPr>
                                <w:rFonts w:ascii="UD デジタル 教科書体 NP-R" w:eastAsia="UD デジタル 教科書体 NP-R" w:hAnsi="ＭＳ ゴシック" w:hint="eastAsia"/>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F25C3F" id="_x0000_s118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7qwwIAAJ0FAAAOAAAAZHJzL2Uyb0RvYy54bWysVM1O3DAQvlfqO1i+l2zYLpSILFqBqCoh&#10;ioCKs9dxdiM5Htf2brK9wbWHStwqbr30Fbj0abZIfYyOnR9+inqoenHG8cw3f9/M7l5dSrIUxhag&#10;UhpvDCgRikNWqFlKP5wfvnpDiXVMZUyCEildCUv3xi9f7FY6EZswB5kJQxBE2aTSKZ07p5Mosnwu&#10;SmY3QAuFjzmYkjm8mlmUGVYheimjzcFgK6rAZNoAF9bi34PmkY4Dfp4L7t7nuRWOyJRibC6cJpxT&#10;f0bjXZbMDNPzgrdhsH+IomSFQqc91AFzjCxM8QdUWXADFnK3waGMIM8LLkIOmE08eJLN2ZxpEXLB&#10;4ljdl8n+P1h+vDwxpMiwd6MdShQrsUl3Nze/vl/f/fiWEPyur65/3t6uL7+sL7+urz6TeOirVmmb&#10;oPGZPjHtzaLoS1DnpvRfTI7UodKrvtKidoTjz83tbeweNoTj22i4s/U6tCK6t9bGurcCSuKFlBpY&#10;qOwU2xmqzJZH1qFb1O/0vEcLssgOCynDxVNI7EtDlgybP53FPmy0eKQlFalSOoy3R00APq0mkSC5&#10;lRQeTKpTkWOZfOghgkDQe3TGuVAubp7mLBON0xHm2CXWW4QgAqBHzjHcHrsFeBx5h91E3+p7UxH4&#10;3RsP/hZYY9xbBM+gXG9cFgrMcwASs2o9N/oY/oPSeNHV07qh0HCno8YUshUSy0AzcVbzwwIbecSs&#10;O2EGRwx7j2vDvccjl4A9gFaiZA7m03P/vT4yH18pqXBkU2o/LpgRlMh3CmfCz3cnmE6YdoJalPuA&#10;RIhxIWkeRDQwTnZibqC8wG0y8V7wiSmOvlLKneku+65ZHbiPuJhMghrOsWbuSJ1p7sF9ZT0nz+sL&#10;ZnTLXoe8P4ZunFnyhL+NrrdUMFk4yItAbl/bpo5tzXEHBPK0+8ovmYf3oHW/Vc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iVn7q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157C5957" w14:textId="407604B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幼児</w:t>
                      </w:r>
                      <w:r w:rsidRPr="00617E70">
                        <w:rPr>
                          <w:rFonts w:ascii="UD デジタル 教科書体 NP-R" w:eastAsia="UD デジタル 教科書体 NP-R" w:hAnsi="ＭＳ ゴシック"/>
                          <w:b/>
                          <w:bCs/>
                          <w:color w:val="000000" w:themeColor="text1"/>
                        </w:rPr>
                        <w:t>・児童・</w:t>
                      </w:r>
                      <w:r w:rsidRPr="00FD61AE">
                        <w:rPr>
                          <w:rFonts w:ascii="UD デジタル 教科書体 NP-R" w:eastAsia="UD デジタル 教科書体 NP-R" w:hAnsi="ＭＳ ゴシック" w:hint="eastAsia"/>
                          <w:b/>
                          <w:bCs/>
                          <w:color w:val="000000" w:themeColor="text1"/>
                        </w:rPr>
                        <w:t>生徒支援に向けた専門人材の活用</w:t>
                      </w:r>
                      <w:r>
                        <w:rPr>
                          <w:rFonts w:ascii="UD デジタル 教科書体 NP-R" w:eastAsia="UD デジタル 教科書体 NP-R" w:hAnsi="ＭＳ ゴシック" w:hint="eastAsia"/>
                          <w:b/>
                          <w:bCs/>
                          <w:color w:val="000000" w:themeColor="text1"/>
                        </w:rPr>
                        <w:t>（再掲）</w:t>
                      </w:r>
                    </w:p>
                  </w:txbxContent>
                </v:textbox>
                <w10:anchorlock/>
              </v:roundrect>
            </w:pict>
          </mc:Fallback>
        </mc:AlternateContent>
      </w:r>
    </w:p>
    <w:p w14:paraId="6A29112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5D1471">
        <w:rPr>
          <w:rFonts w:ascii="UD デジタル 教科書体 NP-R" w:eastAsia="UD デジタル 教科書体 NP-R" w:hAnsi="ＭＳ 明朝" w:hint="eastAsia"/>
        </w:rPr>
        <w:t>様々な課題を抱える幼児・児童・生徒の支援に向けては、スクールカウンセラーやスクールソーシャルワーカー等の専門人材を活用し、校内の支援体制の構築を図るとともに、子ども家庭センターや市町村関係部局等の関係機関と連携すること。</w:t>
      </w:r>
    </w:p>
    <w:p w14:paraId="4482EEDD" w14:textId="77777777" w:rsidR="00DC4815" w:rsidRPr="003425D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20F8AC9" wp14:editId="094C3C35">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1FB56EC0"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異なる校種間での連携の推進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87vAIAAEIFAAAOAAAAZHJzL2Uyb0RvYy54bWysVL1u2zAQ3gv0HQjujWzHTlwhcuDEcFEg&#10;SIImRWaaoiwC/CtJW3a3ZO1QIFuRrUtfIUufxg3Qx+iRkpwm7VRUA3XH+//ujgeHKynQklnHtcpw&#10;d6eDEVNU51zNM/z+cvpqiJHzROVEaMUyvGYOH45evjioTMp6utQiZxaBE+XSymS49N6kSeJoySRx&#10;O9owBcJCW0k8sHae5JZU4F2KpNfp7CWVtrmxmjLn4HZSC/Eo+i8KRv1ZUTjmkcgw5ObjaeM5C2cy&#10;OiDp3BJTctqkQf4hC0m4gqBbVxPiCVpY/ocryanVThd+h2qZ6KLglMUaoJpu51k1FyUxLNYC4Diz&#10;hcn9P7f0dHluEc+hd3uAjyISmvRwd/fz2+3D968pgv/m5vbH/f3m+vPm+svm5hPq7gbUKuNSML4w&#10;57bhHJABglVhZfhDcWgVkV5vkWYrjyhc9vb7/f4+BKQg6w37w143OE0erY11/g3TEgUiw1YvVP4O&#10;2hlRJssT52v9Vi9EdFrwfMqFiMzaHQuLlgQ6DwOT6wojQZyHywxP49eEfGImFKoyvNvdH4TsCIxk&#10;IYgHUhoAyak5RkTMYdaptzGXJ9bOzmfbqIOj10eTQa1UkpzVuQw68LWRa/VY+BM/oaoJcWVtEkXB&#10;hKSSe9gXwWWGh8FR60moIGVx4htsQofqngTKr2arus/9aBPuZjpfQ/etrtfCGTrlEPgEUDonFvYA&#10;IIDd9mdwFEIDLrqhMCq1/fi3+6AP4wlSjCrYK8Dsw4JYBuC/VTC44NK3hG2JWUuohTzW0LAuvBqG&#10;RhIMrBctWVgtr2DlxyEKiIiiEKvuRsMc+3q/4dGgbDyOarBshvgTdWFocB6wChBfrq6INc2IeRjO&#10;U93uHEmfDVmtGyyVHi+8LnicwEccoYuBgUWN/WwelfAS/M5Hrcenb/QLAAD//wMAUEsDBBQABgAI&#10;AAAAIQC5Io922wAAAAQBAAAPAAAAZHJzL2Rvd25yZXYueG1sTI7BSsNAEIbvQt9hmYK3dtPYSppm&#10;U0TwUkQwil632WkSmp0N2W0S+/SOXvQyzPD/fPNl+8m2YsDeN44UrJYRCKTSmYYqBe9vT4sEhA+a&#10;jG4doYIv9LDPZzeZTo0b6RWHIlSCIeRTraAOoUul9GWNVvul65A4O7ne6sBnX0nT65HhtpVxFN1L&#10;qxviD7Xu8LHG8lxcrIJoOH9uP67JWGzCNTmNz4eXyR6Uup1PDzsQAafwV4YffVaHnJ2O7kLGi5YZ&#10;3PudnK3v4hjEkZf1FmSeyf/y+TcAAAD//wMAUEsBAi0AFAAGAAgAAAAhALaDOJL+AAAA4QEAABMA&#10;AAAAAAAAAAAAAAAAAAAAAFtDb250ZW50X1R5cGVzXS54bWxQSwECLQAUAAYACAAAACEAOP0h/9YA&#10;AACUAQAACwAAAAAAAAAAAAAAAAAvAQAAX3JlbHMvLnJlbHNQSwECLQAUAAYACAAAACEAiEavO7wC&#10;AABCBQAADgAAAAAAAAAAAAAAAAAuAgAAZHJzL2Uyb0RvYy54bWxQSwECLQAUAAYACAAAACEAuSKP&#10;dtsAAAAEAQAADwAAAAAAAAAAAAAAAAAWBQAAZHJzL2Rvd25yZXYueG1sUEsFBgAAAAAEAAQA8wAA&#10;AB4GAAAAAA==&#10;" fillcolor="window" strokecolor="#41719c" strokeweight="2.5pt">
                <v:stroke joinstyle="miter"/>
                <v:textbox inset="0,0,0,0">
                  <w:txbxContent>
                    <w:p w14:paraId="59C2D64F" w14:textId="1FB56EC0"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異なる校種間での連携の推進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w:t>
      </w:r>
      <w:r w:rsidRPr="007608DF">
        <w:rPr>
          <w:rFonts w:ascii="UD デジタル 教科書体 NP-R" w:eastAsia="UD デジタル 教科書体 NP-R" w:hAnsi="ＭＳ 明朝" w:hint="eastAsia"/>
        </w:rPr>
        <w:t>導方法の工夫・改善に係る研修等について教職員の連携・交流を図ること。</w:t>
      </w:r>
    </w:p>
    <w:p w14:paraId="4F380CC6" w14:textId="72401772"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344EDBB3"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CAE620B" wp14:editId="75E5732E">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02C7A83D" w:rsidR="004440BC" w:rsidRPr="004B4609" w:rsidRDefault="004440BC"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4B4609">
                              <w:rPr>
                                <w:rFonts w:ascii="UD デジタル 教科書体 NP-R" w:eastAsia="UD デジタル 教科書体 NP-R" w:hAnsi="ＭＳ ゴシック" w:hint="eastAsia"/>
                                <w:b/>
                                <w:bCs/>
                                <w:color w:val="000000" w:themeColor="text1"/>
                                <w:spacing w:val="-6"/>
                              </w:rPr>
                              <w:t>教育コミュニティづくりへの参画・協力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qGvwIAAJ0FAAAOAAAAZHJzL2Uyb0RvYy54bWysVL1u2zAQ3gv0HQjujSznx4EQOTASpCgQ&#10;JEGcIjNNkZYAimRJ2pK7JWuHAtmKbF36Cln6NG6APkaP1I/TNOhQVAN1JO+++/t4B4d1KdCSGVso&#10;meJ4a4ARk1RlhZyn+P3VyZt9jKwjMiNCSZbiFbP4cPz61UGlEzZUuRIZMwhApE0qneLcOZ1EkaU5&#10;K4ndUppJuOTKlMTB1syjzJAK0EsRDQeDvahSJtNGUWYtnB43l3gc8Dln1J1zbplDIsUQmwurCevM&#10;r9H4gCRzQ3Re0DYM8g9RlKSQ4LSHOiaOoIUp/oAqC2qUVdxtUVVGivOCspADZBMPnmUzzYlmIRco&#10;jtV9mez/g6VnywuDigx6txdjJEkJTXq8v//57e7x+9cEwX99e/fj4WF983l982V9+wnF275qlbYJ&#10;GE/1hWl3FkRfgpqb0v8hOVSHSq/6SrPaIQqHw9Eo3tuBhlC4G+6PvAww0cZaG+veMlUiL6TYqIXM&#10;LqGdocpkeWpdo9/peY9WiSI7KYQIG08hdiQMWhJo/mwetx5+0xISVSnejke7TQA+rSaRILmVYB5M&#10;yEvGoUw+9BBBIOgGnVDKpIubq5xkrHG6O4Cvc9vFE9IMgB6ZQ7g9dgvQaTYgHXaTb6vvTVngd288&#10;+FtgjXFvETwr6XrjspDKvAQgIKvWc6MP4T8pjRddPasbCu0EXX82U9kKiGVU8+KspicFNPKUWHdB&#10;DDwx6D2MDXcOCxcKeqBaCaNcmY8vnXt9YD7cYlTBk02x/bAghmEk3kl4E/59d4LphFknyEV5pIAI&#10;wHKIJohgYJzoRG5UeQ3TZOK9wBWRFHylmDrTbY5cMzpgHlE2mQQ1eMeauFM51dSD+8p6Tl7V18To&#10;lr0OeH+muudMkmf8bXS9pVSThVO8COTe1LGtOcyAQJ52Xvkh83QftDZTdfwL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OLA&#10;qoa/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185F9F40" w14:textId="02C7A83D" w:rsidR="004440BC" w:rsidRPr="004B4609" w:rsidRDefault="004440BC"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4B4609">
                        <w:rPr>
                          <w:rFonts w:ascii="UD デジタル 教科書体 NP-R" w:eastAsia="UD デジタル 教科書体 NP-R" w:hAnsi="ＭＳ ゴシック" w:hint="eastAsia"/>
                          <w:b/>
                          <w:bCs/>
                          <w:color w:val="000000" w:themeColor="text1"/>
                          <w:spacing w:val="-6"/>
                        </w:rPr>
                        <w:t>教育コミュニティづくりへの参画・協力</w:t>
                      </w:r>
                    </w:p>
                  </w:txbxContent>
                </v:textbox>
                <w10:anchorlock/>
              </v:roundrect>
            </w:pict>
          </mc:Fallback>
        </mc:AlternateContent>
      </w:r>
    </w:p>
    <w:p w14:paraId="504F3EB7" w14:textId="77777777" w:rsidR="00DC4815" w:rsidRPr="00BC5C25" w:rsidRDefault="00DC4815" w:rsidP="001F770D">
      <w:pPr>
        <w:pStyle w:val="aa"/>
        <w:numPr>
          <w:ilvl w:val="0"/>
          <w:numId w:val="1"/>
        </w:numPr>
        <w:ind w:leftChars="0"/>
        <w:rPr>
          <w:rFonts w:ascii="UD デジタル 教科書体 NP-R" w:eastAsia="UD デジタル 教科書体 NP-R" w:hAnsi="ＭＳ 明朝"/>
        </w:rPr>
      </w:pPr>
      <w:r w:rsidRPr="00BC5C25">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支援学校においては、教育コミュニティづくり推進事業の活用等により、地域社会の様々な人々による学校教育への支援活動が活性化するよう努めること。</w:t>
      </w:r>
    </w:p>
    <w:p w14:paraId="42532C06" w14:textId="77777777" w:rsidR="00DC4815" w:rsidRPr="00CD2CCD"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8A10C21" wp14:editId="10807569">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D2CCD">
                              <w:rPr>
                                <w:rFonts w:ascii="UD デジタル 教科書体 NP-R" w:eastAsia="UD デジタル 教科書体 NP-R" w:hAnsi="ＭＳ ゴシック" w:hint="eastAsia"/>
                                <w:b/>
                                <w:bCs/>
                                <w:color w:val="000000" w:themeColor="text1"/>
                              </w:rPr>
                              <w:t>５）ＰＴＡ活動のあり方</w:t>
                            </w:r>
                          </w:p>
                          <w:p w14:paraId="336EA96D" w14:textId="77777777" w:rsidR="004440BC" w:rsidRPr="00CD2CCD" w:rsidRDefault="004440BC"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8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L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72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64VQ4Wym8zWwb3U9Fs7QCYfEp4DSlFiY&#10;A4AAZtufw1IIDbjoRsKo1Pbj386DPbQnaDGqYK4Asw8LYhmA/1ZB44YhbAXbCrNWUAt5ooGwLrwa&#10;hkYRHKwXrVhYLa9g5EchC6iIopCrZqPZnPh6vuHRoGw0imYwbIb4U3VhaAgesAoQX66uiDVNi3lo&#10;zjPdzhxJnzVZbRs8lR4tvC547MBHHIHFsIFBjXw2j0p4CX7fR6vH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GXz6Iu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D2CCD">
                        <w:rPr>
                          <w:rFonts w:ascii="UD デジタル 教科書体 NP-R" w:eastAsia="UD デジタル 教科書体 NP-R" w:hAnsi="ＭＳ ゴシック" w:hint="eastAsia"/>
                          <w:b/>
                          <w:bCs/>
                          <w:color w:val="000000" w:themeColor="text1"/>
                        </w:rPr>
                        <w:t>５）ＰＴＡ活動のあり方</w:t>
                      </w:r>
                    </w:p>
                    <w:p w14:paraId="336EA96D" w14:textId="77777777" w:rsidR="004440BC" w:rsidRPr="00CD2CCD" w:rsidRDefault="004440BC"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22D345BD" w14:textId="12E6AD8F" w:rsidR="001B645F" w:rsidRDefault="00DC4815" w:rsidP="001B645F">
      <w:pPr>
        <w:pStyle w:val="aa"/>
        <w:numPr>
          <w:ilvl w:val="0"/>
          <w:numId w:val="1"/>
        </w:numPr>
        <w:ind w:leftChars="0"/>
        <w:rPr>
          <w:rFonts w:ascii="UD デジタル 教科書体 NP-R" w:eastAsia="UD デジタル 教科書体 NP-R" w:hAnsi="ＭＳ 明朝"/>
        </w:rPr>
      </w:pPr>
      <w:r w:rsidRPr="00EE321C">
        <w:rPr>
          <w:rFonts w:ascii="UD デジタル 教科書体 NP-R" w:eastAsia="UD デジタル 教科書体 NP-R" w:hAnsi="ＭＳ 明朝" w:hint="eastAsia"/>
        </w:rPr>
        <w:t>地域、保護者、学校の連携を推進するにあたっては、当事者の実情、特性、協働等の状況を踏まえ、教職員と保護者がＰＴＡ活動のあり方や運営の効率化について話し合いを深めるよう努めること。</w:t>
      </w:r>
    </w:p>
    <w:p w14:paraId="20C078CA" w14:textId="209F1786" w:rsidR="001B645F" w:rsidRPr="001B645F" w:rsidRDefault="001B645F" w:rsidP="001B645F">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48BA78F6" w14:textId="386F59C2" w:rsidR="00DC4815" w:rsidRPr="001B645F" w:rsidRDefault="00DC4815" w:rsidP="001B645F">
      <w:pPr>
        <w:rPr>
          <w:rFonts w:ascii="UD デジタル 教科書体 NP-R" w:eastAsia="UD デジタル 教科書体 NP-R" w:hAnsi="ＭＳ 明朝"/>
        </w:rPr>
      </w:pPr>
      <w:r w:rsidRPr="00382B59">
        <w:rPr>
          <w:rFonts w:hint="eastAsia"/>
          <w:noProof/>
        </w:rPr>
        <w:lastRenderedPageBreak/>
        <mc:AlternateContent>
          <mc:Choice Requires="wps">
            <w:drawing>
              <wp:inline distT="0" distB="0" distL="0" distR="0" wp14:anchorId="53D4B00B" wp14:editId="196CA1E2">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ＰＴＡの人権意識の高揚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8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A1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38VIEQkkPdzd/fx2+/D9a4rgv7m5/XF/v7n+vLn+srn5hLq7AbXKuBSc&#10;L8zUNjsHYoBgVVgZ/lAcWkWk11uk2cojCoe9waC7vweEUND1DgZBhjDJo7exzr9hWqIgZNjqhcrf&#10;AZ0RZbI8db62b+1CRqcFzydciLhZuxNh0ZIA89Awua4wEsR5OMzwJH5NyiduQqEqw7vdQT/cjkBL&#10;FoJ4EKUBkJyaY0TEHHqdehvv8sTb2flsm7V//Pp43K+NSpKz+i79Dnxt5to8Fv4kTqhqTFxZu0RV&#10;cCGp5B7mRXCZ4YMQqI0kVNCy2PENNoGhmpMg+dVsVfO8t+VvpvM1sG91PRbO0AmHxKeA0pRYmAOA&#10;AGbbn8NSCA246EbCqNT249/Ogz20J2gxqmCuALMPC2IZgP9WQeOGIWwF2wqzVlALeaKBsC68GoZG&#10;ERysF61YWC2vYORHIQuoiKKQq2aj2Zz4er7h0aBsNIpmMGyG+FN1YWgIHrAKEF+urog1TYt5aM4z&#10;3c4cSZ81WW0bPJUeLbwueOzAgG2NI7AYNjCokc/mUQkvwe/7aPX49A1/A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K7AoDW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7479287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7608DF">
                        <w:rPr>
                          <w:rFonts w:ascii="UD デジタル 教科書体 NP-R" w:eastAsia="UD デジタル 教科書体 NP-R" w:hAnsi="ＭＳ ゴシック" w:hint="eastAsia"/>
                          <w:b/>
                          <w:bCs/>
                          <w:color w:val="000000" w:themeColor="text1"/>
                        </w:rPr>
                        <w:t>ＰＴＡの人権意識の高揚</w:t>
                      </w:r>
                    </w:p>
                  </w:txbxContent>
                </v:textbox>
                <w10:anchorlock/>
              </v:roundrect>
            </w:pict>
          </mc:Fallback>
        </mc:AlternateContent>
      </w:r>
    </w:p>
    <w:p w14:paraId="34BF57F9"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7608DF">
        <w:rPr>
          <w:rFonts w:ascii="UD デジタル 教科書体 NP-R" w:eastAsia="UD デジタル 教科書体 NP-R" w:hAnsi="ＭＳ 明朝" w:hint="eastAsia"/>
        </w:rPr>
        <w:t>ＰＴＡの中に人権啓発委員会等を組織し、人権学習に取り組むよう働きかけるなど、人権意識の高揚に努めること。その際、大阪</w:t>
      </w:r>
      <w:r w:rsidRPr="007608DF">
        <w:rPr>
          <w:rFonts w:ascii="UD デジタル 教科書体 NP-R" w:eastAsia="UD デジタル 教科書体 NP-R" w:hAnsi="ＭＳ 明朝" w:hint="eastAsia"/>
        </w:rPr>
        <w:t>府視聴覚ライブラリー所蔵の視聴覚教材や人権啓発学習教材を活用するとともに、府教育庁主催研修等への積極的な参加を促すこと。</w:t>
      </w:r>
    </w:p>
    <w:p w14:paraId="2B9EC6CC" w14:textId="77777777" w:rsidR="00DC4815" w:rsidRPr="00CD2CCD" w:rsidRDefault="00DC4815" w:rsidP="00DC4815">
      <w:pPr>
        <w:rPr>
          <w:rFonts w:ascii="UD デジタル 教科書体 NP-R" w:eastAsia="UD デジタル 教科書体 NP-R" w:hAnsi="ＭＳ 明朝"/>
        </w:rPr>
      </w:pPr>
    </w:p>
    <w:p w14:paraId="053D43B3" w14:textId="77777777" w:rsidR="00DC4815" w:rsidRDefault="00DC4815" w:rsidP="00DC4815">
      <w:pPr>
        <w:rPr>
          <w:rFonts w:ascii="UD デジタル 教科書体 NP-R" w:eastAsia="UD デジタル 教科書体 NP-R" w:hAnsi="ＭＳ 明朝"/>
        </w:rPr>
        <w:sectPr w:rsidR="00DC4815" w:rsidSect="0024497B">
          <w:headerReference w:type="default" r:id="rId45"/>
          <w:type w:val="continuous"/>
          <w:pgSz w:w="11906" w:h="16838" w:code="9"/>
          <w:pgMar w:top="1418" w:right="1418" w:bottom="1418" w:left="1418" w:header="850" w:footer="992" w:gutter="0"/>
          <w:cols w:num="2" w:space="425"/>
          <w:docGrid w:type="lines" w:linePitch="333"/>
        </w:sectPr>
      </w:pPr>
    </w:p>
    <w:p w14:paraId="1A5AD75D" w14:textId="77777777" w:rsidR="00DC4815" w:rsidRDefault="00DC4815" w:rsidP="00DC4815">
      <w:pPr>
        <w:spacing w:line="240" w:lineRule="exact"/>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783817BD" w14:textId="77777777" w:rsidTr="0024497B">
        <w:trPr>
          <w:jc w:val="center"/>
        </w:trPr>
        <w:tc>
          <w:tcPr>
            <w:tcW w:w="9071" w:type="dxa"/>
            <w:tcMar>
              <w:top w:w="113" w:type="dxa"/>
              <w:bottom w:w="113" w:type="dxa"/>
            </w:tcMar>
          </w:tcPr>
          <w:p w14:paraId="17A4B702"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D6624AD"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65E1A67E" w14:textId="77777777" w:rsidR="00DC4815"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「今後の府立高校のあり方等について」（令和４年１月大阪府学校教育審議会答申）</w:t>
            </w:r>
          </w:p>
          <w:p w14:paraId="1CBD0FC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1C12531B" w14:textId="77777777" w:rsidR="00DC4815" w:rsidRPr="00861194"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「スクールソーシャルワーカー活動事例集」（令和４年</w:t>
            </w:r>
            <w:r w:rsidRPr="00861194">
              <w:rPr>
                <w:rFonts w:ascii="BIZ UDゴシック" w:eastAsia="BIZ UDゴシック" w:hAnsi="BIZ UDゴシック"/>
                <w:color w:val="000000" w:themeColor="text1"/>
                <w:sz w:val="16"/>
                <w:szCs w:val="16"/>
              </w:rPr>
              <w:t>12月）</w:t>
            </w:r>
          </w:p>
          <w:p w14:paraId="060AED2E" w14:textId="77777777" w:rsidR="00DC4815"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861194">
              <w:rPr>
                <w:rFonts w:ascii="BIZ UDゴシック" w:eastAsia="BIZ UDゴシック" w:hAnsi="BIZ UDゴシック" w:hint="eastAsia"/>
                <w:color w:val="000000" w:themeColor="text1"/>
                <w:sz w:val="16"/>
                <w:szCs w:val="16"/>
              </w:rPr>
              <w:t>「スクールソーシャルワークとは」（令和４年７月</w:t>
            </w:r>
            <w:r w:rsidRPr="00861194">
              <w:rPr>
                <w:rFonts w:ascii="BIZ UDゴシック" w:eastAsia="BIZ UDゴシック" w:hAnsi="BIZ UDゴシック"/>
                <w:color w:val="000000" w:themeColor="text1"/>
                <w:sz w:val="16"/>
                <w:szCs w:val="16"/>
              </w:rPr>
              <w:t>19日・教高第2375号）</w:t>
            </w:r>
          </w:p>
          <w:p w14:paraId="6C39C44B"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7F2C4F21" w14:textId="77777777" w:rsidR="00DC4815"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79160C">
              <w:rPr>
                <w:rFonts w:ascii="BIZ UDゴシック" w:eastAsia="BIZ UDゴシック" w:hAnsi="BIZ UDゴシック" w:hint="eastAsia"/>
                <w:color w:val="000000" w:themeColor="text1"/>
                <w:sz w:val="16"/>
                <w:szCs w:val="16"/>
              </w:rPr>
              <w:t>「社会教育法」（令和元年６月改正）</w:t>
            </w:r>
          </w:p>
          <w:p w14:paraId="61E495C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1951F531" w14:textId="77777777" w:rsidR="00DC4815" w:rsidRPr="00CD2CCD" w:rsidRDefault="00DC4815" w:rsidP="001F770D">
            <w:pPr>
              <w:pStyle w:val="aa"/>
              <w:numPr>
                <w:ilvl w:val="0"/>
                <w:numId w:val="21"/>
              </w:numPr>
              <w:spacing w:line="260" w:lineRule="exact"/>
              <w:ind w:leftChars="0" w:left="452" w:hanging="142"/>
              <w:rPr>
                <w:rFonts w:ascii="BIZ UDゴシック" w:eastAsia="BIZ UDゴシック" w:hAnsi="BIZ UDゴシック"/>
                <w:color w:val="000000" w:themeColor="text1"/>
                <w:sz w:val="16"/>
                <w:szCs w:val="16"/>
              </w:rPr>
            </w:pPr>
            <w:r w:rsidRPr="0079160C">
              <w:rPr>
                <w:rFonts w:ascii="BIZ UDゴシック" w:eastAsia="BIZ UDゴシック" w:hAnsi="BIZ UDゴシック" w:hint="eastAsia"/>
                <w:color w:val="000000" w:themeColor="text1"/>
                <w:sz w:val="16"/>
                <w:szCs w:val="16"/>
              </w:rPr>
              <w:t>「人権啓発学習教材『動詞からひろがる人権学習』」（平成</w:t>
            </w:r>
            <w:r w:rsidRPr="0079160C">
              <w:rPr>
                <w:rFonts w:ascii="BIZ UDゴシック" w:eastAsia="BIZ UDゴシック" w:hAnsi="BIZ UDゴシック"/>
                <w:color w:val="000000" w:themeColor="text1"/>
                <w:sz w:val="16"/>
                <w:szCs w:val="16"/>
              </w:rPr>
              <w:t>30年12月改訂）</w:t>
            </w:r>
          </w:p>
        </w:tc>
      </w:tr>
    </w:tbl>
    <w:p w14:paraId="1AF39DAE" w14:textId="77777777" w:rsidR="00DC4815" w:rsidRDefault="00DC4815" w:rsidP="00DC4815">
      <w:pPr>
        <w:rPr>
          <w:rFonts w:ascii="UD デジタル 教科書体 NP-R" w:eastAsia="UD デジタル 教科書体 NP-R" w:hAnsi="ＭＳ 明朝"/>
        </w:rPr>
      </w:pPr>
    </w:p>
    <w:p w14:paraId="66BFA8E4" w14:textId="6814FE6B" w:rsidR="00DC4815" w:rsidRDefault="00DC4815" w:rsidP="00DC4815">
      <w:pPr>
        <w:widowControl/>
        <w:jc w:val="left"/>
        <w:rPr>
          <w:rFonts w:ascii="UD デジタル 教科書体 NP-R" w:eastAsia="UD デジタル 教科書体 NP-R" w:hAnsi="ＭＳ 明朝"/>
        </w:rPr>
      </w:pPr>
    </w:p>
    <w:p w14:paraId="0871451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64B702E2"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698176" behindDoc="0" locked="0" layoutInCell="1" allowOverlap="1" wp14:anchorId="44C27327" wp14:editId="72C87D5A">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63" y="21265"/>
                            <a:ext cx="359410" cy="429260"/>
                          </a:xfrm>
                          <a:prstGeom prst="rect">
                            <a:avLst/>
                          </a:prstGeom>
                          <a:noFill/>
                          <a:ln w="6350">
                            <a:noFill/>
                          </a:ln>
                        </wps:spPr>
                        <wps:txbx>
                          <w:txbxContent>
                            <w:p w14:paraId="3679D761"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87" style="position:absolute;left:0;text-align:left;margin-left:4.4pt;margin-top:6.05pt;width:36.85pt;height:36.85pt;z-index:2516981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4PowMAAJEJAAAOAAAAZHJzL2Uyb0RvYy54bWy8Vk1v0zAYviPxHyzfWZquLSxahsZgE9IE&#10;EwPt7DpOE8mxje0uHcdVmjhwBS5cOSEEVyT+TTR+B6/tJKu2scOQdknt+P3y8z7v02w+XlQcHTNt&#10;SilSHK8NMGKCyqwUsxS/eb374BFGxhKRES4FS/EJM/jx1v17m7VK2FAWkmdMIwgiTFKrFBfWqiSK&#10;DC1YRcyaVEzAYS51RSxs9SzKNKkhesWj4WAwiWqpM6UlZcbA26fhEG/5+HnOqH2Z54ZZxFMMtVn/&#10;1P45dc9oa5MkM01UUdK2DHKLKipSCkjah3pKLEFzXV4JVZVUSyNzu0ZlFck8Lynzd4DbxINLt9nT&#10;cq78XWZJPVM9TADtJZxuHZa+OD7QqMygd5MRRoJU0KTm9Gez/NYsfzfLz+cfPiF3BEDVapaA/Z5W&#10;h+pAty9mYefuvsh15X7hVmjhIT7pIWYLiyi8HE0eDQbQCApH7dq3gBbQpytetHh2o1/UJY1cbX0p&#10;tQIymQu8zP/hdVgQxXwbjLt/j9e4w+vP14/nZ2cA0zjA5M16jExiAK7/A6i/KEmUNnaPyQq5RYoZ&#10;56UyrjySkON9YwFOsO6s3GsjeZntlpz7jZsstsM1OiYwE9NZ7GoGjxUrQLMr2q/sCWfOl4tXLAey&#10;QB+HPqEf04tghFImbByOCpKxkGMMHfeT5rJ06X1OH9BFzqG6PnYboLMMQbrYodjW3rkyP+W98+Cm&#10;woJz7+EzS2F756oUUl8XgMOt2szBHspfgcYt7WK6CIM0aqfFJFOZnQBdtAy6YxTdLaFr+8TYA6JB&#10;aGASQDztS3jkXNYplu0Ko0Lqd9e9d/bAZzjFqAbhSrF5OyeaYcSfC2D6RjwaOaXzm9H44RA2evVk&#10;unoi5tWOBB7EINOK+qWzt7xb5lpWR6Cx2y4rHBFBIXeKqdXdZscGQQWVpmx725uBuili98Whoi64&#10;Q9pR8vXiiGjVUteCKLyQ3XRdoW+wdZ5Cbs+tzEvPbYd1wLXtAUy606Y7GflJN/LN8qw5/d6c/mqW&#10;71Gz/NIsl83pD9iDCkwuqQCyiycSZsZTyLPmej0Yr8eTdYxAGYfxMGgJ0LsVwPXxxigG/L1wDjeG&#10;k26iOtXtJr4FV8Nfn4f9H6IgpFME4LQbawTMm6yPw+z0JzCuXHRE9yVf4nkvd3fDcwFfEB3LAYnA&#10;cMdWT2hYBGbD4tastnfGaaMcp3dv4rT/U4P/fS+V7TeK+7BY3fv2XHxJbf0FAAD//wMAUEsDBBQA&#10;BgAIAAAAIQBgtFnx3AAAAAYBAAAPAAAAZHJzL2Rvd25yZXYueG1sTI5BS8NAEIXvgv9hGcGb3SQS&#10;CTGbUop6KoKtIN6myTQJzc6G7DZJ/73jSU/Dm/d47yvWi+3VRKPvHBuIVxEo4srVHTcGPg+vDxko&#10;H5Br7B2TgSt5WJe3NwXmtZv5g6Z9aJSUsM/RQBvCkGvtq5Ys+pUbiMU7udFiEDk2uh5xlnLb6ySK&#10;nrTFjmWhxYG2LVXn/cUaeJtx3jzGL9PufNpevw/p+9cuJmPu75bNM6hAS/gLwy++oEMpTEd34dqr&#10;3kAm4EHeSQxK7CxJQR3lphnostD/8csfAAAA//8DAFBLAQItABQABgAIAAAAIQC2gziS/gAAAOEB&#10;AAATAAAAAAAAAAAAAAAAAAAAAABbQ29udGVudF9UeXBlc10ueG1sUEsBAi0AFAAGAAgAAAAhADj9&#10;If/WAAAAlAEAAAsAAAAAAAAAAAAAAAAALwEAAF9yZWxzLy5yZWxzUEsBAi0AFAAGAAgAAAAhADps&#10;/g+jAwAAkQkAAA4AAAAAAAAAAAAAAAAALgIAAGRycy9lMm9Eb2MueG1sUEsBAi0AFAAGAAgAAAAh&#10;AGC0WfHcAAAABgEAAA8AAAAAAAAAAAAAAAAA/QUAAGRycy9kb3ducmV2LnhtbFBLBQYAAAAABAAE&#10;APMAAAAGBwAAAAA=&#10;">
                <v:oval id="楕円 165" o:spid="_x0000_s118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89"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8</w:t>
                        </w:r>
                      </w:p>
                    </w:txbxContent>
                  </v:textbox>
                </v:shape>
              </v:group>
            </w:pict>
          </mc:Fallback>
        </mc:AlternateContent>
      </w:r>
      <w:r>
        <w:rPr>
          <w:rFonts w:ascii="ＭＳ 明朝" w:eastAsia="ＭＳ 明朝" w:hAnsi="ＭＳ 明朝"/>
          <w:b/>
          <w:noProof/>
        </w:rPr>
        <mc:AlternateContent>
          <mc:Choice Requires="wps">
            <w:drawing>
              <wp:inline distT="0" distB="0" distL="0" distR="0" wp14:anchorId="107DCBE7" wp14:editId="4504071A">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PRBQMAACkGAAAOAAAAZHJzL2Uyb0RvYy54bWysVDlvE0EU7pH4D6Ppya43vuV1ZCUKQgpJ&#10;lASlHs/O2ovmWGbGF53T0qVDKZAQEh20aeDPmEj8DN7MHrHAokA0u+/83jlvcLAUHM2ZNpmSMW7s&#10;hRgxSVWSyUmMX10dP+tiZCyRCeFKshivmMEHw6dPBou8zyI1VTxhGgGINP1FHuOptXk/CAydMkHM&#10;nsqZBGWqtCAWWD0JEk0WgC54EIVhO1goneRaUWYMSI8KJR56/DRl1J6lqWEW8RhDbtZ/tf+O3TcY&#10;Dkh/okk+zWiZBvmHLATJJAStoY6IJWimsz+gREa1Miq1e1SJQKVpRpmvAapphL9VczklOfO1QHNM&#10;XrfJ/D9Yejo/1yhLYHbtDkaSCBjSw9fvPz/fbtbvNzfvUIQ260+b9Rcnubn9cX+/uVlv1h8e7u5A&#10;8vDtI3KO0MZFbvqAdpmf65IzQLqeLFMt3B+qRcsYd3u9TgdmsYpxL+qF++UQ2NIiCupWp9VrtkBP&#10;waDV7Lab3iB4xMm1sc+ZEsgRMdZqJpPoKCOTCxi3nwKZnxjrx5GUJZHkdQOjVHCY7pxwtN9sdqNy&#10;+ls20bZNFbdEgwyqyA7aKJ4lxxnnnnH7yg65RgAeY0Ipk7blc+Ez8VIlhbzTCsMK1a+4cxkOAHkL&#10;LXCdLHrnKbvizMXg8oKlMCroUeSRa4TtoI1CNSUJK8Qu5O6YHtAhp1BFjV0C7Cqo4RoGyZb2zpX5&#10;N1Y7h39LrHCuPXxkJW3tLDKp9C4AbuvIhT1ksdUaR9rleFmscbNdbeNYJStYbq2KV29yepzBxpwQ&#10;Y8+JhkWAJYPTZc/gk3K1iLEqKYymSr/dJXf28PpAi9ECzkaMzZsZ0Qwj/kLCu+zAUXJ3xjNA6G3p&#10;uJLKmThUsCewkpCVJ52t5RWZaiWu4bKNXDRQEUkhZoyp1RVzaIszBreRstHIm8FNyYk9kZc5deCu&#10;w25lr5bXROflc7Hw0E5VdVpI3293MZpHW+cp1WhmVZpZp3Q9LvpZMnCP/C6Ut9MdvG3eWz1e+OEv&#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J+JU9E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77777777" w:rsidR="00DC4815" w:rsidRPr="003E5283" w:rsidRDefault="00DC4815" w:rsidP="00DC4815">
      <w:pPr>
        <w:ind w:firstLineChars="100" w:firstLine="210"/>
        <w:rPr>
          <w:rFonts w:ascii="UD デジタル 教科書体 NP-R" w:eastAsia="UD デジタル 教科書体 NP-R" w:hAnsi="ＭＳ 明朝"/>
        </w:rPr>
      </w:pPr>
      <w:r w:rsidRPr="00275831">
        <w:rPr>
          <w:rFonts w:ascii="UD デジタル 教科書体 NP-R" w:eastAsia="UD デジタル 教科書体 NP-R" w:hAnsi="ＭＳ 明朝" w:hint="eastAsia"/>
        </w:rPr>
        <w:t>多様化する家庭環境に対し、児童・生徒の健やかな成長を支えるため、「子どもの学び・育ちの原点」である家庭教育の充実に向けた取組みが必要である</w:t>
      </w:r>
      <w:r w:rsidRPr="003E5283">
        <w:rPr>
          <w:rFonts w:ascii="UD デジタル 教科書体 NP-R" w:eastAsia="UD デジタル 教科書体 NP-R" w:hAnsi="ＭＳ 明朝" w:hint="eastAsia"/>
        </w:rPr>
        <w:t>。</w:t>
      </w:r>
    </w:p>
    <w:p w14:paraId="6EE0E5F0" w14:textId="77777777" w:rsidR="002139F8" w:rsidRPr="00382B59" w:rsidRDefault="002139F8" w:rsidP="002139F8">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7ADC0643" w14:textId="77777777" w:rsidTr="0024497B">
        <w:trPr>
          <w:jc w:val="center"/>
        </w:trPr>
        <w:tc>
          <w:tcPr>
            <w:tcW w:w="9071" w:type="dxa"/>
            <w:tcMar>
              <w:top w:w="170" w:type="dxa"/>
              <w:left w:w="170" w:type="dxa"/>
              <w:bottom w:w="170" w:type="dxa"/>
              <w:right w:w="227" w:type="dxa"/>
            </w:tcMar>
          </w:tcPr>
          <w:p w14:paraId="37D17E03" w14:textId="77777777" w:rsidR="00DC4815" w:rsidRPr="00D025CE" w:rsidRDefault="00DC4815" w:rsidP="001F770D">
            <w:pPr>
              <w:numPr>
                <w:ilvl w:val="0"/>
                <w:numId w:val="51"/>
              </w:numPr>
              <w:rPr>
                <w:rFonts w:ascii="UD デジタル 教科書体 NP-R" w:eastAsia="UD デジタル 教科書体 NP-R" w:hAnsi="ＭＳ 明朝"/>
              </w:rPr>
            </w:pPr>
            <w:r w:rsidRPr="00F5474C">
              <w:rPr>
                <w:rFonts w:ascii="UD デジタル 教科書体 NP-R" w:eastAsia="UD デジタル 教科書体 NP-R" w:hAnsi="ＭＳ 明朝" w:hint="eastAsia"/>
              </w:rPr>
              <w:t>様々な機会を通じた親学習の実施や充実に努め、保護者や児童・生徒が家庭教育について考えたり相談したりできるよう、取組みを推進すること。</w:t>
            </w:r>
          </w:p>
        </w:tc>
      </w:tr>
    </w:tbl>
    <w:p w14:paraId="65E93BFD" w14:textId="77777777" w:rsidR="00DC4815" w:rsidRDefault="00DC4815" w:rsidP="00DC4815">
      <w:pPr>
        <w:rPr>
          <w:rFonts w:ascii="UD デジタル 教科書体 NP-R" w:eastAsia="UD デジタル 教科書体 NP-R" w:hAnsi="ＭＳ 明朝"/>
        </w:rPr>
        <w:sectPr w:rsidR="00DC4815" w:rsidSect="00DC4815">
          <w:type w:val="continuous"/>
          <w:pgSz w:w="11906" w:h="16838" w:code="9"/>
          <w:pgMar w:top="1418" w:right="1418" w:bottom="1418" w:left="1418" w:header="680" w:footer="850" w:gutter="0"/>
          <w:cols w:space="425"/>
          <w:docGrid w:type="lines" w:linePitch="333"/>
        </w:sectPr>
      </w:pPr>
    </w:p>
    <w:p w14:paraId="3DAD73A8" w14:textId="77777777" w:rsidR="00954732" w:rsidRDefault="00954732" w:rsidP="00954732">
      <w:pPr>
        <w:spacing w:line="240" w:lineRule="exact"/>
        <w:rPr>
          <w:rFonts w:ascii="UD デジタル 教科書体 NP-R" w:eastAsia="UD デジタル 教科書体 NP-R" w:hAnsi="ＭＳ ゴシック"/>
          <w:b/>
          <w:sz w:val="24"/>
          <w:szCs w:val="24"/>
        </w:rPr>
      </w:pPr>
    </w:p>
    <w:p w14:paraId="76907637" w14:textId="77777777" w:rsidR="00954732" w:rsidRDefault="00954732" w:rsidP="00954732">
      <w:pPr>
        <w:spacing w:line="480" w:lineRule="exact"/>
        <w:rPr>
          <w:rFonts w:ascii="UD デジタル 教科書体 NP-R" w:eastAsia="UD デジタル 教科書体 NP-R" w:hAnsi="ＭＳ ゴシック"/>
          <w:b/>
          <w:sz w:val="24"/>
          <w:szCs w:val="24"/>
        </w:rPr>
        <w:sectPr w:rsidR="00954732" w:rsidSect="0024497B">
          <w:type w:val="continuous"/>
          <w:pgSz w:w="11906" w:h="16838" w:code="9"/>
          <w:pgMar w:top="1418" w:right="1418" w:bottom="1418" w:left="1418" w:header="850" w:footer="992" w:gutter="0"/>
          <w:cols w:num="2" w:space="425"/>
          <w:docGrid w:type="lines" w:linePitch="333"/>
        </w:sectPr>
      </w:pPr>
    </w:p>
    <w:p w14:paraId="493CA2C0"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E09312B" w14:textId="77777777" w:rsidR="00954732" w:rsidRDefault="00954732" w:rsidP="00DC4815">
      <w:pPr>
        <w:rPr>
          <w:rFonts w:ascii="UD デジタル 教科書体 NP-R" w:eastAsia="UD デジタル 教科書体 NP-R" w:hAnsi="ＭＳ 明朝"/>
        </w:rPr>
        <w:sectPr w:rsidR="00954732" w:rsidSect="00954732">
          <w:type w:val="continuous"/>
          <w:pgSz w:w="11906" w:h="16838" w:code="9"/>
          <w:pgMar w:top="1418" w:right="1418" w:bottom="1418" w:left="1418" w:header="850" w:footer="992" w:gutter="0"/>
          <w:cols w:space="425"/>
          <w:docGrid w:type="lines" w:linePitch="333"/>
        </w:sectPr>
      </w:pPr>
    </w:p>
    <w:p w14:paraId="3FAF384B" w14:textId="1F1404CF"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6915466" wp14:editId="505FB2BB">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DBE4D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1SvgIAAJ0FAAAOAAAAZHJzL2Uyb0RvYy54bWysVM1O3DAQvlfqO1i+l2yWwq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gx6twutkqSEJj3c3f36fvvw41uC4L++uf15f7++/rK+/rq++YzibV+1StsE&#10;jKf63LQnC6IvQc1N6f+QHKpDpVd9pVntEIXL4WgE3YOGUHgb7u15GWCijbU21r1jqkReSLFRC5ld&#10;QDtDlcnyxLpGv9PzHq0SRXZcCBEOnkLsUBi0JND82TxuPTzREhJVKd6ORztNAD6tJpEguZVgHkzI&#10;C8ahTD70EEEg6AadUMqki5unnGSscboDeXWJ9RYhzQDokTmE22O3AE8j77CbfFt9b8oCv3vjwd8C&#10;a4x7i+BZSdcbl4VU5iUAAVm1nht9CP9Rabzo6lndUOjtyOv6u5nKVkAso5qJs5oeF9DIE2LdOTEw&#10;YtB7WBvuDD5cKOiBaiWMcmU+vXTv9YH58IpRBSObYvtxQQzDSLyXMBN+vjvBdMKsE+SiPFRAhBgW&#10;kqZBBAPjRCdyo8or2CYT7wWeiKTgK8XUme5w6JrVAfuIsskkqMEca+JO5FRTD+4r6zl5WV8Ro1v2&#10;OuD9qerGmSTP+NvoekupJguneBHIvaljW3PYAYE87b7yS+bxOWhttur4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gJqd&#10;U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ADBE4D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3E5283">
                        <w:rPr>
                          <w:rFonts w:ascii="UD デジタル 教科書体 NP-R" w:eastAsia="UD デジタル 教科書体 NP-R" w:hAnsi="ＭＳ ゴシック" w:hint="eastAsia"/>
                          <w:b/>
                          <w:bCs/>
                          <w:color w:val="000000" w:themeColor="text1"/>
                        </w:rPr>
                        <w:t>親学習の実施促進</w:t>
                      </w:r>
                    </w:p>
                  </w:txbxContent>
                </v:textbox>
                <w10:anchorlock/>
              </v:roundrect>
            </w:pict>
          </mc:Fallback>
        </mc:AlternateContent>
      </w:r>
    </w:p>
    <w:p w14:paraId="400F77DA" w14:textId="77777777" w:rsidR="00DC4815" w:rsidRPr="005E4AB9" w:rsidRDefault="00DC4815" w:rsidP="001F770D">
      <w:pPr>
        <w:pStyle w:val="aa"/>
        <w:numPr>
          <w:ilvl w:val="0"/>
          <w:numId w:val="1"/>
        </w:numPr>
        <w:ind w:leftChars="0"/>
        <w:rPr>
          <w:rFonts w:ascii="UD デジタル 教科書体 NP-R" w:eastAsia="UD デジタル 教科書体 NP-R" w:hAnsi="ＭＳ 明朝"/>
        </w:rPr>
      </w:pPr>
      <w:r w:rsidRPr="005E4AB9">
        <w:rPr>
          <w:rFonts w:ascii="UD デジタル 教科書体 NP-R" w:eastAsia="UD デジタル 教科書体 NP-R" w:hAnsi="ＭＳ 明朝" w:hint="eastAsia"/>
        </w:rPr>
        <w:t>児童・生徒が自分の将来を見据え、家庭や家族について考えることのできる親学習を推進するとともに、教職員に対しては、府教育庁が実施する親学習をはじめとした家庭教育支援に関する研修への積極的な参加を促すこと。</w:t>
      </w:r>
    </w:p>
    <w:p w14:paraId="2C75C18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保護者が主体的に学べるよう、保護者向けの研修等を活用して親学習の実施に努めること。</w:t>
      </w:r>
    </w:p>
    <w:p w14:paraId="3C8E685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3E5283">
        <w:rPr>
          <w:rFonts w:ascii="UD デジタル 教科書体 NP-R" w:eastAsia="UD デジタル 教科書体 NP-R" w:hAnsi="ＭＳ 明朝" w:hint="eastAsia"/>
        </w:rPr>
        <w:t>親学習の実施に際しては、大阪府教育庁作成の親学習教材等を活用するとともに、必要に応じ親学習リーダーをはじめとする地域人材等との効果的な連携を図ること。</w:t>
      </w:r>
    </w:p>
    <w:p w14:paraId="3E463EC1" w14:textId="77777777" w:rsidR="00DC4815" w:rsidRDefault="00DC4815" w:rsidP="00DC4815">
      <w:pPr>
        <w:pStyle w:val="aa"/>
        <w:ind w:leftChars="0" w:left="284"/>
        <w:rPr>
          <w:rFonts w:ascii="UD デジタル 教科書体 NP-R" w:eastAsia="UD デジタル 教科書体 NP-R" w:hAnsi="ＭＳ 明朝"/>
        </w:rPr>
      </w:pPr>
    </w:p>
    <w:p w14:paraId="27E247D5"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0" w:footer="992" w:gutter="0"/>
          <w:cols w:num="2" w:space="425"/>
          <w:docGrid w:type="lines" w:linePitch="333"/>
        </w:sectPr>
      </w:pPr>
    </w:p>
    <w:p w14:paraId="2EEA886D"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1DC5FEF0" w14:textId="77777777" w:rsidTr="0024497B">
        <w:trPr>
          <w:jc w:val="center"/>
        </w:trPr>
        <w:tc>
          <w:tcPr>
            <w:tcW w:w="9071" w:type="dxa"/>
            <w:tcMar>
              <w:top w:w="113" w:type="dxa"/>
              <w:bottom w:w="113" w:type="dxa"/>
            </w:tcMar>
          </w:tcPr>
          <w:p w14:paraId="2DC1DD8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33F737D0"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89537AF" w14:textId="77777777" w:rsidR="00DC4815" w:rsidRPr="003A69D3" w:rsidRDefault="00DC4815" w:rsidP="001F770D">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「『親』をまなぶ・『親』をつたえる」（令和２年３月増補）</w:t>
            </w:r>
          </w:p>
          <w:p w14:paraId="7F85F5E8" w14:textId="77777777" w:rsidR="00DC4815" w:rsidRPr="003A69D3" w:rsidRDefault="00DC4815" w:rsidP="001F770D">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「『親』をまなぶ・『親』をつたえる　親学習　指導事例」（令和２年３月増補）</w:t>
            </w:r>
          </w:p>
          <w:p w14:paraId="15A60978" w14:textId="191D8DDE" w:rsidR="00DC4815" w:rsidRPr="009A330F" w:rsidRDefault="00DC4815" w:rsidP="009A330F">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3A69D3">
              <w:rPr>
                <w:rFonts w:ascii="BIZ UDゴシック" w:eastAsia="BIZ UDゴシック" w:hAnsi="BIZ UDゴシック" w:hint="eastAsia"/>
                <w:color w:val="000000" w:themeColor="text1"/>
                <w:sz w:val="16"/>
                <w:szCs w:val="16"/>
              </w:rPr>
              <w:t>「特色ある家庭教育支援の取組み一覧」（大阪府Ｗｅｂページ）</w:t>
            </w:r>
          </w:p>
        </w:tc>
      </w:tr>
    </w:tbl>
    <w:p w14:paraId="4FD1F575" w14:textId="77777777" w:rsidR="00DC4815" w:rsidRPr="003E5283" w:rsidRDefault="00DC4815" w:rsidP="00DC4815">
      <w:pPr>
        <w:pStyle w:val="aa"/>
        <w:ind w:leftChars="0" w:left="284"/>
        <w:rPr>
          <w:rFonts w:ascii="UD デジタル 教科書体 NP-R" w:eastAsia="UD デジタル 教科書体 NP-R" w:hAnsi="ＭＳ 明朝"/>
        </w:rPr>
      </w:pPr>
    </w:p>
    <w:p w14:paraId="6A660D31" w14:textId="4BAF6686" w:rsidR="00DC4815" w:rsidRDefault="00DC4815" w:rsidP="00DC4815">
      <w:pPr>
        <w:widowControl/>
        <w:jc w:val="left"/>
        <w:rPr>
          <w:rFonts w:ascii="UD デジタル 教科書体 NP-R" w:eastAsia="UD デジタル 教科書体 NP-R" w:hAnsi="ＭＳ 明朝"/>
        </w:rPr>
      </w:pPr>
    </w:p>
    <w:p w14:paraId="22FCF973"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FA1569D"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0224" behindDoc="0" locked="0" layoutInCell="1" allowOverlap="1" wp14:anchorId="311AF368" wp14:editId="71F899FF">
                <wp:simplePos x="0" y="0"/>
                <wp:positionH relativeFrom="column">
                  <wp:posOffset>56042</wp:posOffset>
                </wp:positionH>
                <wp:positionV relativeFrom="paragraph">
                  <wp:posOffset>76835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63" y="21265"/>
                            <a:ext cx="359410" cy="429260"/>
                          </a:xfrm>
                          <a:prstGeom prst="rect">
                            <a:avLst/>
                          </a:prstGeom>
                          <a:noFill/>
                          <a:ln w="6350">
                            <a:noFill/>
                          </a:ln>
                        </wps:spPr>
                        <wps:txbx>
                          <w:txbxContent>
                            <w:p w14:paraId="20E1234C"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2" style="position:absolute;left:0;text-align:left;margin-left:4.4pt;margin-top:6.05pt;width:36.85pt;height:36.85pt;z-index:2517002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IGsAMAAJEJAAAOAAAAZHJzL2Uyb0RvYy54bWy8Vk1v3DYQvRfofyB4j7Va725swXLgOrER&#10;wEiMOEXOXIpaCaBIluRa6x69gJFDrkkuueYUBO21QP+NkP6ODElRXtiJDw6ai8SP4czwzZsn7T1a&#10;NRydM21qKXKcbo0wYoLKohaLHP/+8ujBDkbGElEQLgXL8QUz+NH+r7/stSpjY1lJXjCNwIkwWaty&#10;XFmrsiQxtGINMVtSMQGbpdQNsTDVi6TQpAXvDU/Go9EsaaUulJaUGQOrj8Mm3vf+y5JR+7wsDbOI&#10;5xhys/6p/XPunsn+HskWmqiqpn0a5B5ZNKQWEHRw9ZhYgpa6vuWqqamWRpZ2i8omkWVZU+bvALdJ&#10;Rzduc6zlUvm7LLJ2oQaYANobON3bLX12fqpRXUDtZrsYCdJAkbrLv7v1p279b7d+/+XNO+S2AKhW&#10;LTKwP9bqTJ3qfmERZu7uq1I37g23QisP8cUAMVtZRGFxMtsZjaAQFLb6sS8BraBOt07R6smd55IY&#10;NHG5Dam0CshkrvEyP4bXWUUU82Uw7v4Rr4dwjYDXfx/ffrm6QimseFS82YCRyQzA9WMADRclmdLG&#10;HjPZIDfIMeO8VsalRzJyfmIsZADW0cotG8nr4qjm3E9cZ7FDrtE5gZ6YL1KXM5zYsAI0Y9J+ZC84&#10;c2e5eMFKIAvUcewD+ja9dkYoZcKmYasiBQsxplBxj4yLEsP7mN6h81xCdoPv3kG0DE6i75Bsb++O&#10;Mt/lw+HRXYmFw8MJH1kKOxxuaiH1txxwuFUfOdhD+hvQuKFdzVehkSY7kQZzWVwAXbQMumMUPaqh&#10;aifE2FOiQWiAQiCe9jk8Si7bHMt+hFEl9Z/fWnf2wGfYxagF4cqx+WNJNMOIPxXA9N10MnFK5yeT&#10;6cMxTPTmznxzRyybQwk8SEGmFfVDZ295HJZaNq9AYw9cVNgigkLsHFOr4+TQBkEFlabs4MCbgbop&#10;Yk/EmaLOuUPaUfLl6hXRqqeuBVF4JmN33aJvsHUnhTxYWlnWntsO64BrXwPodKdNP6XlAaZeItdX&#10;3eXn7vKfbv0adesP3XrdXf4Fc1ABTxWXEIiFUwFkV79J6Jlh/Tt6MN1OZ9sYgTKO0/Fs6kgE9O4F&#10;cHu6O0kBfy+c493xLHZUVN3Y8T24Gj59HvbviIKQThF8CC4QMG+2PQ29M+xAu3IRie4l7AbP+69C&#10;rMf/zXMBfxCR5YBEYLhjqyc0DAKzYXBvVtufxmmjHKeP7uK0/6jBd99LZf+P4n4sNue+PNd/Uvtf&#10;AQAA//8DAFBLAwQUAAYACAAAACEAYLRZ8dwAAAAGAQAADwAAAGRycy9kb3ducmV2LnhtbEyOQUvD&#10;QBCF74L/YRnBm90kEgkxm1KKeiqCrSDepsk0Cc3Ohuw2Sf+940lPw5v3eO8r1ovt1USj7xwbiFcR&#10;KOLK1R03Bj4Prw8ZKB+Qa+wdk4EreViXtzcF5rWb+YOmfWiUlLDP0UAbwpBr7auWLPqVG4jFO7nR&#10;YhA5NroecZZy2+skip60xY5locWBti1V5/3FGnibcd48xi/T7nzaXr8P6fvXLiZj7u+WzTOoQEv4&#10;C8MvvqBDKUxHd+Haq95AJuBB3kkMSuwsSUEd5aYZ6LLQ//HLHwAAAP//AwBQSwECLQAUAAYACAAA&#10;ACEAtoM4kv4AAADhAQAAEwAAAAAAAAAAAAAAAAAAAAAAW0NvbnRlbnRfVHlwZXNdLnhtbFBLAQIt&#10;ABQABgAIAAAAIQA4/SH/1gAAAJQBAAALAAAAAAAAAAAAAAAAAC8BAABfcmVscy8ucmVsc1BLAQIt&#10;ABQABgAIAAAAIQAIjIIGsAMAAJEJAAAOAAAAAAAAAAAAAAAAAC4CAABkcnMvZTJvRG9jLnhtbFBL&#10;AQItABQABgAIAAAAIQBgtFnx3AAAAAYBAAAPAAAAAAAAAAAAAAAAAAoGAABkcnMvZG93bnJldi54&#10;bWxQSwUGAAAAAAQABADzAAAAEwcAAAAA&#10;">
                <v:oval id="楕円 170" o:spid="_x0000_s119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4"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1GwgAAANwAAAAPAAAAZHJzL2Rvd25yZXYueG1sRE9Na8JA&#10;EL0L/odlhN50Y1usxGzESlN6KtR48DhkxySanQ2725j++26h4G0e73Oy7Wg6MZDzrWUFy0UCgriy&#10;uuVawbEs5msQPiBr7CyTgh/ysM2nkwxTbW/8RcMh1CKGsE9RQRNCn0rpq4YM+oXtiSN3ts5giNDV&#10;Uju8xXDTycckWUmDLceGBnvaN1RdD99Gwb4oSzeQd92J3ouny+frM72NSj3Mxt0GRKAx3MX/7g8d&#10;578s4e+ZeIHMfwEAAP//AwBQSwECLQAUAAYACAAAACEA2+H2y+4AAACFAQAAEwAAAAAAAAAAAAAA&#10;AAAAAAAAW0NvbnRlbnRfVHlwZXNdLnhtbFBLAQItABQABgAIAAAAIQBa9CxbvwAAABUBAAALAAAA&#10;AAAAAAAAAAAAAB8BAABfcmVscy8ucmVsc1BLAQItABQABgAIAAAAIQByuy1GwgAAANwAAAAPAAAA&#10;AAAAAAAAAAAAAAcCAABkcnMvZG93bnJldi54bWxQSwUGAAAAAAMAAwC3AAAA9gIAAAAA&#10;" filled="f" stroked="f" strokeweight=".5pt">
                  <v:textbox style="mso-fit-shape-to-text:t" inset="0,0,0,0">
                    <w:txbxContent>
                      <w:p w14:paraId="20E1234C" w14:textId="77777777" w:rsidR="004440BC" w:rsidRPr="00B23EE8" w:rsidRDefault="004440BC" w:rsidP="00DC4815">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9</w:t>
                        </w:r>
                      </w:p>
                    </w:txbxContent>
                  </v:textbox>
                </v:shape>
              </v:group>
            </w:pict>
          </mc:Fallback>
        </mc:AlternateContent>
      </w:r>
      <w:r>
        <w:rPr>
          <w:rFonts w:ascii="ＭＳ 明朝" w:eastAsia="ＭＳ 明朝" w:hAnsi="ＭＳ 明朝"/>
          <w:b/>
          <w:noProof/>
        </w:rPr>
        <mc:AlternateContent>
          <mc:Choice Requires="wps">
            <w:drawing>
              <wp:inline distT="0" distB="0" distL="0" distR="0" wp14:anchorId="6938B4D5" wp14:editId="3F7E507B">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19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GOCAMAACk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2F2rTpGikgY0uPX7z8/362W71e371AdrZafVssvXnJ79+PhYXW7XC0/PN7f&#10;g+Tx20fkHaGNs9x2Ae0qvzAlZ4H0PZlzI/0fqkXzBLc7nVYLZrFIcKfeiffLIbC5QxTUzVaz02iC&#10;noJBs9E+aASDaIOTG+ueMy2RJxJs9ESl9eOMjC5h3GEKZHpqXRhHWpZE0tc1jLgUMN0pEWi/0WiH&#10;tGFkWzbQgo3NOm6JBhmsI3toq0WWnmRCBMbvKzsSBgF4ggmlTLlmyEVM5EudFvJWM47XqGHFvUu/&#10;B8hbaJHvZNG7QLmFYD6GUJeMw6igR/WAXCFsB60VqjFJWSH2IXfHDIAemUMVFXYJsKugmp8zJFva&#10;e1cW3ljlHP8tscK58giRtXKVs8yUNrsAhKsiF/aQxVZrPOnmw3mxxrA65f4NdbqA5Ta6ePU2pycZ&#10;bMwpse6CGFgEWDI4Xe4cPlzoWYJ1SWE01ubtLrm3h9cHWoxmcDYSbN9MiGEYiRcK3mULjpK/M4EB&#10;wmxLh2upmsgjDXsCKwlZBdLbOrEmudHyBi7bwEcDFVEUYiaYOrNmjlxxxuA2UjYYBDO4KTlxp+oq&#10;px7cd9iv7PX8hpi8fC4OHtqZXp8W0g3bXYxmY+s9lR5MnOaZ80rf46KfJQP3KOxCeTv9wdvmg9Xm&#10;wvd/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NMVUY4IAwAAKQ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3B8488C5" w14:textId="77777777" w:rsidR="00DC4815" w:rsidRPr="00382B59" w:rsidRDefault="00DC4815" w:rsidP="00DC4815">
      <w:pPr>
        <w:ind w:firstLineChars="100" w:firstLine="21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府立学校において、各学校の特色や状況を踏まえつつ長時間勤務の縮減に向けた取組みを進め、教職員の在校等時間管理及び健康管理を徹底するとともに、教職員一人ひとりの意識改革を推進するなど、教職員の「働き方改革」に取り組むことが重要である。</w:t>
      </w:r>
    </w:p>
    <w:p w14:paraId="667FCF32"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79C81176" w14:textId="77777777" w:rsidTr="0024497B">
        <w:trPr>
          <w:jc w:val="center"/>
        </w:trPr>
        <w:tc>
          <w:tcPr>
            <w:tcW w:w="9071" w:type="dxa"/>
            <w:tcMar>
              <w:top w:w="170" w:type="dxa"/>
              <w:left w:w="170" w:type="dxa"/>
              <w:bottom w:w="170" w:type="dxa"/>
              <w:right w:w="227" w:type="dxa"/>
            </w:tcMar>
          </w:tcPr>
          <w:p w14:paraId="503CA501" w14:textId="77777777" w:rsidR="00DC4815" w:rsidRDefault="00DC4815" w:rsidP="001F770D">
            <w:pPr>
              <w:numPr>
                <w:ilvl w:val="0"/>
                <w:numId w:val="52"/>
              </w:numPr>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「府立学校における働き方改革に係る取組みについて（平成</w:t>
            </w:r>
            <w:r w:rsidRPr="0022209B">
              <w:rPr>
                <w:rFonts w:ascii="UD デジタル 教科書体 NP-R" w:eastAsia="UD デジタル 教科書体 NP-R" w:hAnsi="ＭＳ 明朝"/>
              </w:rPr>
              <w:t>30年３月）」などをもとに、着実に取組みを進めること。</w:t>
            </w:r>
          </w:p>
          <w:p w14:paraId="4192EA29" w14:textId="77777777" w:rsidR="00DC4815"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教職員の時間外在校等時間については、関係法令、規則及び要綱に基づき定められた上限</w:t>
            </w:r>
            <w:r w:rsidRPr="00905D8D">
              <w:rPr>
                <w:rFonts w:ascii="UD デジタル 教科書体 NP-R" w:eastAsia="UD デジタル 教科書体 NP-R" w:hAnsi="ＭＳ 明朝"/>
              </w:rPr>
              <w:t>(月45時間、年360時間)の範囲内とすること。このため、</w:t>
            </w:r>
            <w:r w:rsidRPr="00905D8D">
              <w:rPr>
                <w:rFonts w:ascii="UD デジタル 教科書体 NP-R" w:eastAsia="UD デジタル 教科書体 NP-R" w:hAnsi="ＭＳ 明朝" w:hint="eastAsia"/>
              </w:rPr>
              <w:t>時間外在校等時間が</w:t>
            </w:r>
            <w:r w:rsidRPr="00905D8D">
              <w:rPr>
                <w:rFonts w:ascii="UD デジタル 教科書体 NP-R" w:eastAsia="UD デジタル 教科書体 NP-R" w:hAnsi="ＭＳ 明朝"/>
              </w:rPr>
              <w:t>30時間以上となっている教員及びその管理職に対し、当月の10日、20日を目途に注意喚起を行う「アラーミングメール」を送信する仕組みを活用するなどして、長時間化を防ぐための業務の分担の見直しや適正化等を行い、在校等時間の縮減を図ること。特に、在校等時間の適正な把握を通じて、1か月の時間外在校等時間が80時間を超えた教職員には、ヒアリングを実施し、ヒアリング等実施シートにより業務内容を把握するとともに、必要に応じ業務処理方法に関する指導・助言を行い、教職員の健康の保持、増進に努めること。</w:t>
            </w:r>
          </w:p>
          <w:p w14:paraId="3C2DF5B8" w14:textId="77777777" w:rsidR="00DC4815" w:rsidRPr="00905D8D"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定時に全員退庁するものとする「全校一斉定時退庁日」を、原則として毎週水曜日に設定すること。</w:t>
            </w:r>
          </w:p>
          <w:p w14:paraId="4A3870FB" w14:textId="199A4DE4" w:rsidR="00DC4815" w:rsidRDefault="00DC4815" w:rsidP="001F770D">
            <w:pPr>
              <w:numPr>
                <w:ilvl w:val="0"/>
                <w:numId w:val="52"/>
              </w:numPr>
              <w:rPr>
                <w:rFonts w:ascii="UD デジタル 教科書体 NP-R" w:eastAsia="UD デジタル 教科書体 NP-R" w:hAnsi="ＭＳ 明朝"/>
              </w:rPr>
            </w:pPr>
            <w:r w:rsidRPr="00905D8D">
              <w:rPr>
                <w:rFonts w:ascii="UD デジタル 教科書体 NP-R" w:eastAsia="UD デジタル 教科書体 NP-R" w:hAnsi="ＭＳ 明朝" w:hint="eastAsia"/>
              </w:rPr>
              <w:t>グループウェア等を活用し、「校務運営の効率化」を進めること</w:t>
            </w:r>
            <w:r w:rsidR="00C103D3">
              <w:rPr>
                <w:rFonts w:ascii="UD デジタル 教科書体 NP-R" w:eastAsia="UD デジタル 教科書体 NP-R" w:hAnsi="ＭＳ 明朝" w:hint="eastAsia"/>
              </w:rPr>
              <w:t>。</w:t>
            </w:r>
          </w:p>
          <w:p w14:paraId="72531E8E" w14:textId="77777777" w:rsidR="00DC4815" w:rsidRPr="00774413" w:rsidRDefault="00DC4815" w:rsidP="001F770D">
            <w:pPr>
              <w:numPr>
                <w:ilvl w:val="0"/>
                <w:numId w:val="52"/>
              </w:numPr>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教員の長時間勤務の要因の一つになっている部活動については、「大阪府部活動の在り方に関する方針」（平成</w:t>
            </w:r>
            <w:r w:rsidRPr="0022209B">
              <w:rPr>
                <w:rFonts w:ascii="UD デジタル 教科書体 NP-R" w:eastAsia="UD デジタル 教科書体 NP-R" w:hAnsi="ＭＳ 明朝"/>
              </w:rPr>
              <w:t>31年２月）に基づき、</w:t>
            </w:r>
            <w:r>
              <w:rPr>
                <w:rFonts w:ascii="UD デジタル 教科書体 NP-R" w:eastAsia="UD デジタル 教科書体 NP-R" w:hAnsi="ＭＳ 明朝"/>
              </w:rPr>
              <w:t>ノークラブデー</w:t>
            </w:r>
            <w:r>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適切な休養日</w:t>
            </w:r>
            <w:r>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を設定</w:t>
            </w:r>
            <w:r w:rsidRPr="00E1097C">
              <w:rPr>
                <w:rFonts w:ascii="UD デジタル 教科書体 NP-R" w:eastAsia="UD デジタル 教科書体 NP-R" w:hAnsi="ＭＳ 明朝" w:hint="eastAsia"/>
              </w:rPr>
              <w:t>（年間で</w:t>
            </w:r>
            <w:r w:rsidRPr="00E1097C">
              <w:rPr>
                <w:rFonts w:ascii="UD デジタル 教科書体 NP-R" w:eastAsia="UD デジタル 教科書体 NP-R" w:hAnsi="ＭＳ 明朝"/>
              </w:rPr>
              <w:t>104日）</w:t>
            </w:r>
            <w:r w:rsidRPr="0022209B">
              <w:rPr>
                <w:rFonts w:ascii="UD デジタル 教科書体 NP-R" w:eastAsia="UD デジタル 教科書体 NP-R" w:hAnsi="ＭＳ 明朝"/>
              </w:rPr>
              <w:t>し、部活動における長時間勤務の縮減に向けて、学校全体として取り組むこと。また合同部活動の実施に当たっては、教員の負担</w:t>
            </w:r>
            <w:r>
              <w:rPr>
                <w:rFonts w:ascii="UD デジタル 教科書体 NP-R" w:eastAsia="UD デジタル 教科書体 NP-R" w:hAnsi="ＭＳ 明朝" w:hint="eastAsia"/>
              </w:rPr>
              <w:t>が</w:t>
            </w:r>
            <w:r w:rsidRPr="0022209B">
              <w:rPr>
                <w:rFonts w:ascii="UD デジタル 教科書体 NP-R" w:eastAsia="UD デジタル 教科書体 NP-R" w:hAnsi="ＭＳ 明朝"/>
              </w:rPr>
              <w:t>軽減</w:t>
            </w:r>
            <w:r>
              <w:rPr>
                <w:rFonts w:ascii="UD デジタル 教科書体 NP-R" w:eastAsia="UD デジタル 教科書体 NP-R" w:hAnsi="ＭＳ 明朝" w:hint="eastAsia"/>
              </w:rPr>
              <w:t>される</w:t>
            </w:r>
            <w:r w:rsidRPr="0022209B">
              <w:rPr>
                <w:rFonts w:ascii="UD デジタル 教科書体 NP-R" w:eastAsia="UD デジタル 教科書体 NP-R" w:hAnsi="ＭＳ 明朝"/>
              </w:rPr>
              <w:t>よう、学校間・教員間で十分に連携を図ること。</w:t>
            </w:r>
          </w:p>
        </w:tc>
      </w:tr>
    </w:tbl>
    <w:p w14:paraId="0B52E105" w14:textId="77777777" w:rsidR="00DC4815" w:rsidRDefault="00DC4815" w:rsidP="00DC4815">
      <w:pPr>
        <w:rPr>
          <w:rFonts w:ascii="ＭＳ 明朝" w:eastAsia="ＭＳ 明朝" w:hAnsi="ＭＳ 明朝"/>
        </w:rPr>
      </w:pPr>
    </w:p>
    <w:p w14:paraId="0967042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FF4CDA9" w14:textId="77777777" w:rsidR="00DC4815" w:rsidRPr="00382B59" w:rsidRDefault="00DC4815" w:rsidP="00DC4815">
      <w:pPr>
        <w:spacing w:line="480" w:lineRule="exact"/>
        <w:rPr>
          <w:rFonts w:ascii="UD デジタル 教科書体 NP-R" w:eastAsia="UD デジタル 教科書体 NP-R" w:hAnsi="ＭＳ 明朝"/>
        </w:rPr>
        <w:sectPr w:rsidR="00DC4815" w:rsidRPr="00382B59" w:rsidSect="00DC4815">
          <w:headerReference w:type="default" r:id="rId46"/>
          <w:headerReference w:type="first" r:id="rId47"/>
          <w:type w:val="continuous"/>
          <w:pgSz w:w="11906" w:h="16838" w:code="9"/>
          <w:pgMar w:top="1418" w:right="1418" w:bottom="1418" w:left="1418" w:header="680" w:footer="850" w:gutter="0"/>
          <w:cols w:space="425"/>
          <w:docGrid w:type="lines" w:linePitch="333"/>
        </w:sectPr>
      </w:pPr>
    </w:p>
    <w:p w14:paraId="4D82AF39"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BE2573F" wp14:editId="653A008C">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22209B">
                              <w:rPr>
                                <w:rFonts w:ascii="UD デジタル 教科書体 NP-R" w:eastAsia="UD デジタル 教科書体 NP-R"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19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bpvQIAAJ0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Ya9G21ToliFTXq4u/v1/fbhx7eE4H99c/vz/n59/WV9/XV985nE275qtbYJ&#10;Gl/oM9OeLIq+BMvcVP6PyZFlqPSqr7RYOsLxcjgaYfewIRzfhru7XkaYaGOtjXXvBFTECyk1MFfZ&#10;ObYzVJktjq1r9Ds979GCLLOjUspw8BQSB9KQBcPmT2dx6+GJllSkTul2PNppAvBpNYkEya2k8GBS&#10;nYscy+RDDxEEgm7QGedCubh5KlgmGqc7mFeXWG8R0gyAHjnHcHvsFuBp5B12k2+r701F4HdvPPhb&#10;YI1xbxE8g3K9cVUqMC8BSMyq9dzoY/iPSuNFt5wuGwrtBF1/N4VshcQy0Eyc1fyoxEYeM+vOmMER&#10;w97j2nCn+MklYA+glSgpwHx66d7rI/PxlZIaRzal9uOcGUGJfK9wJvx8d4LphGknqHl1AEiEGBeS&#10;5kFEA+NkJ+YGqivcJhPvBZ+Y4ugrpdyZ7nDgmtWB+4iLySSo4Rxr5o7VheYe3FfWc/JyecWMbtnr&#10;kPcn0I0zS57xt9H1lgomcwd5Gci9qWNbc9wBgTztvvJL5vE5aG226vg3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bh9bp&#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939EB1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22209B">
                        <w:rPr>
                          <w:rFonts w:ascii="UD デジタル 教科書体 NP-R" w:eastAsia="UD デジタル 教科書体 NP-R" w:hAnsi="ＭＳ ゴシック" w:hint="eastAsia"/>
                          <w:b/>
                          <w:bCs/>
                          <w:color w:val="000000" w:themeColor="text1"/>
                        </w:rPr>
                        <w:t>在校等時間管理について</w:t>
                      </w:r>
                    </w:p>
                  </w:txbxContent>
                </v:textbox>
                <w10:anchorlock/>
              </v:roundrect>
            </w:pict>
          </mc:Fallback>
        </mc:AlternateContent>
      </w:r>
    </w:p>
    <w:p w14:paraId="6B09EA2A" w14:textId="77777777" w:rsidR="00904FEE" w:rsidRPr="00173E56" w:rsidRDefault="00904FEE" w:rsidP="00904FEE">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教職員に時間外又は休日</w:t>
      </w:r>
      <w:r w:rsidRPr="00617E70">
        <w:rPr>
          <w:rFonts w:ascii="UD デジタル 教科書体 NP-R" w:eastAsia="UD デジタル 教科書体 NP-R" w:hAnsi="ＭＳ 明朝" w:hint="eastAsia"/>
        </w:rPr>
        <w:t>に</w:t>
      </w:r>
      <w:r w:rsidRPr="0022209B">
        <w:rPr>
          <w:rFonts w:ascii="UD デジタル 教科書体 NP-R" w:eastAsia="UD デジタル 教科書体 NP-R" w:hAnsi="ＭＳ 明朝" w:hint="eastAsia"/>
        </w:rPr>
        <w:t>勤務を命じる場合には、法令その他の規則や要綱等に基づき、適切に行うこと。</w:t>
      </w:r>
    </w:p>
    <w:p w14:paraId="76692B4A" w14:textId="77777777" w:rsidR="00904FEE" w:rsidRPr="00382B59" w:rsidRDefault="00904FEE" w:rsidP="00904FEE">
      <w:pPr>
        <w:pStyle w:val="aa"/>
        <w:numPr>
          <w:ilvl w:val="0"/>
          <w:numId w:val="1"/>
        </w:numPr>
        <w:ind w:leftChars="0"/>
        <w:rPr>
          <w:rFonts w:ascii="UD デジタル 教科書体 NP-R" w:eastAsia="UD デジタル 教科書体 NP-R" w:hAnsi="ＭＳ 明朝"/>
        </w:rPr>
      </w:pPr>
      <w:r w:rsidRPr="00100EDA">
        <w:rPr>
          <w:rFonts w:ascii="UD デジタル 教科書体 NP-R" w:eastAsia="UD デジタル 教科書体 NP-R" w:hAnsi="ＭＳ 明朝" w:hint="eastAsia"/>
        </w:rPr>
        <w:t>全校一斉</w:t>
      </w:r>
      <w:r w:rsidRPr="00617E70">
        <w:rPr>
          <w:rFonts w:ascii="UD デジタル 教科書体 NP-R" w:eastAsia="UD デジタル 教科書体 NP-R" w:hAnsi="ＭＳ 明朝" w:hint="eastAsia"/>
        </w:rPr>
        <w:t>定時</w:t>
      </w:r>
      <w:r w:rsidRPr="00100EDA">
        <w:rPr>
          <w:rFonts w:ascii="UD デジタル 教科書体 NP-R" w:eastAsia="UD デジタル 教科書体 NP-R" w:hAnsi="ＭＳ 明朝" w:hint="eastAsia"/>
        </w:rPr>
        <w:t>退庁日及びノークラブデー</w:t>
      </w:r>
      <w:r w:rsidRPr="00617E70">
        <w:rPr>
          <w:rFonts w:ascii="UD デジタル 教科書体 NP-R" w:eastAsia="UD デジタル 教科書体 NP-R" w:hAnsi="ＭＳ 明朝" w:hint="eastAsia"/>
        </w:rPr>
        <w:t>(適切な休養日</w:t>
      </w:r>
      <w:r w:rsidRPr="00617E70">
        <w:rPr>
          <w:rFonts w:ascii="UD デジタル 教科書体 NP-R" w:eastAsia="UD デジタル 教科書体 NP-R" w:hAnsi="ＭＳ 明朝"/>
        </w:rPr>
        <w:t>)</w:t>
      </w:r>
      <w:r w:rsidRPr="00100EDA">
        <w:rPr>
          <w:rFonts w:ascii="UD デジタル 教科書体 NP-R" w:eastAsia="UD デジタル 教科書体 NP-R" w:hAnsi="ＭＳ 明朝" w:hint="eastAsia"/>
        </w:rPr>
        <w:t>の実施に加え、各学校の特色や状況を踏まえつつ長時間勤務の縮減に向けた取組みを行うこと。</w:t>
      </w:r>
    </w:p>
    <w:p w14:paraId="4AD2F31B" w14:textId="2978BE8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学校閉庁日を設定し、原則として幼児・児童・生徒の登校及び部活動を禁止するとと</w:t>
      </w:r>
      <w:r w:rsidRPr="0022209B">
        <w:rPr>
          <w:rFonts w:ascii="UD デジタル 教科書体 NP-R" w:eastAsia="UD デジタル 教科書体 NP-R" w:hAnsi="ＭＳ 明朝" w:hint="eastAsia"/>
        </w:rPr>
        <w:t>もに、学習指導、進路指導、証明書発行等校務全般を休止することで、教職員の休暇取得を促すこと。夏季休業中には８月</w:t>
      </w:r>
      <w:r w:rsidRPr="0022209B">
        <w:rPr>
          <w:rFonts w:ascii="UD デジタル 教科書体 NP-R" w:eastAsia="UD デジタル 教科書体 NP-R" w:hAnsi="ＭＳ 明朝"/>
        </w:rPr>
        <w:t>10日から16</w:t>
      </w:r>
      <w:r w:rsidR="00954732">
        <w:rPr>
          <w:rFonts w:ascii="UD デジタル 教科書体 NP-R" w:eastAsia="UD デジタル 教科書体 NP-R" w:hAnsi="ＭＳ 明朝"/>
        </w:rPr>
        <w:t>日の間に連続</w:t>
      </w:r>
      <w:r w:rsidR="00954732" w:rsidRPr="00617E70">
        <w:rPr>
          <w:rFonts w:ascii="UD デジタル 教科書体 NP-R" w:eastAsia="UD デジタル 教科書体 NP-R" w:hAnsi="ＭＳ 明朝" w:hint="eastAsia"/>
        </w:rPr>
        <w:t>５</w:t>
      </w:r>
      <w:r w:rsidRPr="0022209B">
        <w:rPr>
          <w:rFonts w:ascii="UD デジタル 教科書体 NP-R" w:eastAsia="UD デジタル 教科書体 NP-R" w:hAnsi="ＭＳ 明朝"/>
        </w:rPr>
        <w:t>日間以上</w:t>
      </w:r>
      <w:r w:rsidR="005169D8" w:rsidRPr="00617E70">
        <w:rPr>
          <w:rFonts w:ascii="UD デジタル 教科書体 NP-R" w:eastAsia="UD デジタル 教科書体 NP-R" w:hAnsi="ＭＳ 明朝" w:hint="eastAsia"/>
        </w:rPr>
        <w:t>、</w:t>
      </w:r>
      <w:r w:rsidRPr="0022209B">
        <w:rPr>
          <w:rFonts w:ascii="UD デジタル 教科書体 NP-R" w:eastAsia="UD デジタル 教科書体 NP-R" w:hAnsi="ＭＳ 明朝"/>
        </w:rPr>
        <w:t>冬季休業中には12月28</w:t>
      </w:r>
      <w:r w:rsidR="00954732">
        <w:rPr>
          <w:rFonts w:ascii="UD デジタル 教科書体 NP-R" w:eastAsia="UD デジタル 教科書体 NP-R" w:hAnsi="ＭＳ 明朝"/>
        </w:rPr>
        <w:t>日から１月４日の間に連続</w:t>
      </w:r>
      <w:r w:rsidR="00954732" w:rsidRPr="00617E70">
        <w:rPr>
          <w:rFonts w:ascii="UD デジタル 教科書体 NP-R" w:eastAsia="UD デジタル 教科書体 NP-R" w:hAnsi="ＭＳ 明朝" w:hint="eastAsia"/>
        </w:rPr>
        <w:t>６</w:t>
      </w:r>
      <w:r w:rsidRPr="0022209B">
        <w:rPr>
          <w:rFonts w:ascii="UD デジタル 教科書体 NP-R" w:eastAsia="UD デジタル 教科書体 NP-R" w:hAnsi="ＭＳ 明朝"/>
        </w:rPr>
        <w:t>日間以上設定すること。</w:t>
      </w:r>
    </w:p>
    <w:p w14:paraId="1832186A" w14:textId="14C692A9" w:rsidR="006A0942" w:rsidRPr="006A0942" w:rsidRDefault="006A0942" w:rsidP="006A0942">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0F51FDC" wp14:editId="6D5D06A1">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77777777" w:rsidR="004440BC" w:rsidRPr="00382B59" w:rsidRDefault="004440BC" w:rsidP="006A094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休憩時間について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197"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4FwQIAAJ0FAAAOAAAAZHJzL2Uyb0RvYy54bWysVM1O3DAQvlfqO1i+l2yWpYsismgFoqqE&#10;AAEVZ69jbyI5tmt7N9ne4NpDJW4Vt176Clz6NFukPkbHzs8CRT1UzcEZ2zPf/H2evf26FGjJjC2U&#10;THG8NcCISaqyQs5T/OHy6M0uRtYRmRGhJEvxilm8P3n9aq/SCRuqXImMGQQg0iaVTnHunE6iyNKc&#10;lcRuKc0kXHJlSuJga+ZRZkgF6KWIhoPB26hSJtNGUWYtnB42l3gS8Dln1J1ybplDIsUQmwurCevM&#10;r9FkjyRzQ3Re0DYM8g9RlKSQ4LSHOiSOoIUp/oAqC2qUVdxtUVVGivOCspADZBMPnmVzkRPNQi5Q&#10;HKv7Mtn/B0tPlmcGFRn0bjzCSJISmvRwd/fr++3Dj28Jgv/65vbn/f36+sv6+uv65jOKt33VKm0T&#10;ML7QZ6bdWRB9CWpuSv+H5FAdKr3qK81qhygcDsej0WgMDaFwN9wd7Q5jDxptrLWx7h1TJfJCio1a&#10;yOwc2hmqTJbH1jX6nZ73aJUosqNCiLDxFGIHwqAlgebP5p2HJ1pCoirF2/F4J3Ah8mk1iQTJrQTz&#10;YEKeMw5l8qGHCAJBN+iEUiZd3FzlJGON050BfG1ivUVIMwB6ZA7h9tgtwNPIO+wm31bfm7LA7954&#10;8LfAGuPeInhW0vXGZSGVeQlAQFat50Yfwn9UGi+6elY3FNoZel1/NlPZCohlVPPirKZHBTTymFh3&#10;Rgw8Meg9jA13CgsXCnqgWgmjXJlPL517fWA+3GJUwZNNsf24IIZhJN5LeBP+fXeC6YRZJ8hFeaCA&#10;CDEMJE2DCAbGiU7kRpVXME2m3gtcEUnBV4qpM93mwDWjA+YRZdNpUIN3rIk7lheaenBfWc/Jy/qK&#10;GN2y1wHvT1T3nEnyjL+NrreUarpwiheB3Js6tjWHGRDI084rP2Qe74PWZqpOfgM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mjvOBc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779B1D79" w14:textId="77777777" w:rsidR="004440BC" w:rsidRPr="00382B59" w:rsidRDefault="004440BC" w:rsidP="006A094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休憩時間について</w:t>
                      </w:r>
                    </w:p>
                  </w:txbxContent>
                </v:textbox>
                <w10:anchorlock/>
              </v:roundrect>
            </w:pict>
          </mc:Fallback>
        </mc:AlternateContent>
      </w:r>
    </w:p>
    <w:p w14:paraId="3A1B4753" w14:textId="3A24654B" w:rsidR="00DC4815" w:rsidRPr="006A0942" w:rsidRDefault="00DC4815" w:rsidP="006A0942">
      <w:pPr>
        <w:pStyle w:val="aa"/>
        <w:numPr>
          <w:ilvl w:val="0"/>
          <w:numId w:val="1"/>
        </w:numPr>
        <w:ind w:leftChars="0"/>
        <w:rPr>
          <w:rFonts w:ascii="UD デジタル 教科書体 NP-R" w:eastAsia="UD デジタル 教科書体 NP-R" w:hAnsi="ＭＳ 明朝"/>
        </w:rPr>
      </w:pPr>
      <w:r w:rsidRPr="006A0942">
        <w:rPr>
          <w:rFonts w:ascii="UD デジタル 教科書体 NP-R" w:eastAsia="UD デジタル 教科書体 NP-R" w:hAnsi="ＭＳ 明朝" w:hint="eastAsia"/>
        </w:rPr>
        <w:t>休憩時間を明示し、当該時間に取得できない場合には他の時間帯に与えるなど、適切な対応を取ること。また、取得しやすい環境</w:t>
      </w:r>
      <w:r w:rsidRPr="006A0942">
        <w:rPr>
          <w:rFonts w:ascii="UD デジタル 教科書体 NP-R" w:eastAsia="UD デジタル 教科書体 NP-R" w:hAnsi="ＭＳ 明朝" w:hint="eastAsia"/>
        </w:rPr>
        <w:lastRenderedPageBreak/>
        <w:t>づくりに努めること。</w:t>
      </w:r>
    </w:p>
    <w:p w14:paraId="438C16A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職種ごと、教員集団ごとに異なる時間帯に休憩時間を与える場合には、休憩時間の一斉付与適用除外に係る府教育委員会の承認等の手続きが必要であるため、所要の手続きをとること。ただし、休憩時間を分割し、所属単位で一斉に休憩を与える場合には、休憩時間の一斉付与適用除外に係る承認等の手続きは要しない。</w:t>
      </w:r>
    </w:p>
    <w:p w14:paraId="704D6319"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149AB7" wp14:editId="5C802FDA">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EFD418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労働安全衛生体制の充実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49AB7" id="_x0000_s119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ZvAIAAJ0FAAAOAAAAZHJzL2Uyb0RvYy54bWysVM1O3DAQvlfqO1i+l+wuoqAVWbQCUVVC&#10;gICKs9dxNpEcj2t7N9ne4NpDJW4Vt176Clz6NFukPkbHdhJ+inqoenHG8cw3f9/M7l5TSbIUxpag&#10;UjrcGFAiFIesVPOUfrg4fLNDiXVMZUyCEildCUv3Jq9f7dZ6LEZQgMyEIQii7LjWKS2c0+MksbwQ&#10;FbMboIXCxxxMxRxezTzJDKsRvZLJaDB4m9RgMm2AC2vx70F8pJOAn+eCu5M8t8IRmVKMzYXThHPm&#10;z2Syy8Zzw3RR8jYM9g9RVKxU6LSHOmCOkYUp/4CqSm7AQu42OFQJ5HnJRcgBsxkOnmVzXjAtQi5Y&#10;HKv7Mtn/B8uPl6eGlBn2bnuLEsUqbNL97e2v7zf3P76NCX7X1zc/7+7WV1/WV1/X15/JcNNXrdZ2&#10;jMbn+tS0N4uiL0GTm8p/MTnShEqv+kqLxhGOP0fb29g9bAjHt9HOjpcRJnmw1sa6dwIq4oWUGlio&#10;7AzbGarMlkfWRf1Oz3u0IMvssJQyXDyFxL40ZMmw+bP5sPXwREsqUqd0E5OPAfi0YiJBcispPJhU&#10;ZyLHMvnQQwSBoA/ojHOh3DA+FSwT0ekW5tUl1luENAOgR84x3B67BXgaeYcd8231vakI/O6NB38L&#10;LBr3FsEzKNcbV6UC8xKAxKxaz1Efw39UGi+6ZtZECm311JhBtkJiGYgTZzU/LLGRR8y6U2ZwxLD3&#10;uDbcCR65BOwBtBIlBZhPL/33+sh8fKWkxpFNqf24YEZQIt8rnAk/351gOmHWCWpR7QMSYYgLSfMg&#10;ooFxshNzA9UlbpOp94JPTHH0lVLuTHfZd3F14D7iYjoNajjHmrkjda65B/eV9Zy8aC6Z0S17HfL+&#10;GLpxZuNn/I263lLBdOEgLwO5fW1jHdua4w4I5Gn3lV8yj+9B62GrTn4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NwC79m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EFD418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労働安全衛生体制の充実</w:t>
                      </w:r>
                    </w:p>
                  </w:txbxContent>
                </v:textbox>
                <w10:anchorlock/>
              </v:roundrect>
            </w:pict>
          </mc:Fallback>
        </mc:AlternateContent>
      </w:r>
    </w:p>
    <w:p w14:paraId="63DFA7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関係規則及び大阪府立学校職員安全衛生管理規程に基づき、毎月の安全衛生委員会の開催をはじめ労働安全衛生活動の活性化に努めること。</w:t>
      </w:r>
    </w:p>
    <w:p w14:paraId="1638F91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安全衛生委員会では、教職員の勤務時間に関する状況を共有し、時間外勤務の縮減方策の取組状況について調査審議するとともに、安全衛生管理者は、時間外在校等時間が月</w:t>
      </w:r>
      <w:r w:rsidRPr="0022209B">
        <w:rPr>
          <w:rFonts w:ascii="UD デジタル 教科書体 NP-R" w:eastAsia="UD デジタル 教科書体 NP-R" w:hAnsi="ＭＳ 明朝"/>
        </w:rPr>
        <w:t>80時間を超えた教職員の情報について、毎月、本人及び産業医へ情報提供すること。また、長時間労働者への医師による面接指導を実施し、教職員の健康管理に努めること。</w:t>
      </w:r>
    </w:p>
    <w:p w14:paraId="22B9060E"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を図ること。</w:t>
      </w:r>
    </w:p>
    <w:p w14:paraId="6531BE1D" w14:textId="2E07D8CA" w:rsidR="00904FEE" w:rsidRDefault="00904FEE" w:rsidP="00904FEE">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教職員の心身の健康増進・メンタルヘルスの予防</w:t>
      </w:r>
      <w:r w:rsidRPr="0022209B">
        <w:rPr>
          <w:rFonts w:ascii="UD デジタル 教科書体 NP-R" w:eastAsia="UD デジタル 教科書体 NP-R" w:hAnsi="ＭＳ 明朝" w:hint="eastAsia"/>
        </w:rPr>
        <w:t>のために、公立学校共済組合大阪支部が設置している「大阪メンタルヘルス総合センター」が実施する相談事業（セルフケア・ラインケア）、研修事業及び復職支援事業を積極的に活用すること。</w:t>
      </w:r>
    </w:p>
    <w:p w14:paraId="7E1478F3" w14:textId="508663EE" w:rsidR="006A0942" w:rsidRDefault="006A0942" w:rsidP="006A0942">
      <w:pPr>
        <w:rPr>
          <w:rFonts w:ascii="UD デジタル 教科書体 NP-R" w:eastAsia="UD デジタル 教科書体 NP-R" w:hAnsi="ＭＳ 明朝"/>
        </w:rPr>
      </w:pPr>
    </w:p>
    <w:p w14:paraId="4EB4771A" w14:textId="77777777" w:rsidR="006A0942" w:rsidRPr="006A0942" w:rsidRDefault="006A0942" w:rsidP="006A0942">
      <w:pPr>
        <w:rPr>
          <w:rFonts w:ascii="UD デジタル 教科書体 NP-R" w:eastAsia="UD デジタル 教科書体 NP-R" w:hAnsi="ＭＳ 明朝"/>
        </w:rPr>
      </w:pPr>
    </w:p>
    <w:p w14:paraId="098A4AB4" w14:textId="77777777" w:rsidR="00DC4815" w:rsidRPr="004B79EF"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CB8A213" wp14:editId="08E8522C">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週休日の教育活動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19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aQ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qN9jCSpIQiPd7f//x29/j9a4Lgv769+/HwsL75vL75sr79hOJtn7VK2wSU&#10;p/rCtDcLpE9BzU3p/xAcqkOmV32mWe0QhcfhaBTv7UBBKPCG+yNPA0y00dbGurdMlcgTKTZqIbNL&#10;KGfIMlmeWtfId3LeolWiyE4KIcLFtxA7EgYtCRR/No9bC79JCYmqFG/Ho93GAR9WE0ig3EowDybk&#10;JeOQJu968CA06AadUMqkixtWTjLWGN0dwNeZ7fwJYQZAj8zB3R67BegkG5AOu4m3lfeqLPR3rzz4&#10;m2ONcq8RLCvpeuWykMq8BCAgqtZyIw/uP0mNJ109q5sW2t3xsv5tprIVNJZRzcRZTU8KKOQpse6C&#10;GBgxqD2sDXcOBxcKaqBaCqNcmY8vvXt56HzgYlTByKbYflgQwzAS7yTMhJ/vjjAdMesIuSiPFDRC&#10;DAtJ00CCgnGiI7lR5TVsk4m3AiwiKdhKMXWmuxy5ZnXAPqJsMgliMMeauFM51dSD+8z6nryqr4nR&#10;bfc66Psz1Y0zSZ71byPrNaWaLJziRWjuTR7bnMMOCM3T7iu/ZJ7eg9Rmq45/A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N&#10;9zaQ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DF3D6D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週休日の教育活動</w:t>
                      </w:r>
                    </w:p>
                  </w:txbxContent>
                </v:textbox>
                <w10:anchorlock/>
              </v:roundrect>
            </w:pict>
          </mc:Fallback>
        </mc:AlternateContent>
      </w:r>
    </w:p>
    <w:p w14:paraId="1960973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学校説明会、学習活動（補習・講習等）や生徒指導等、週休日における多様な教育活動の実施等については、関係通知等を踏まえて適切に行うこと。</w:t>
      </w:r>
    </w:p>
    <w:p w14:paraId="2994BDF8" w14:textId="77777777" w:rsidR="00DC4815" w:rsidRPr="004B79EF"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F94FE4B" wp14:editId="15D23603">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土曜授業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Y5wAIAAJ0FAAAOAAAAZHJzL2Uyb0RvYy54bWysVM1O3DAQvlfqO1i+l2yWLosismgFoqqE&#10;AAEVZ69jbyI5tmt7N9ne4NoDEreKWy99BS59mi1SH6Nj52cpRT1UzcEZe2a++Z+9/boUaMmMLZRM&#10;cbw1wIhJqrJCzlP84fLozS5G1hGZEaEkS/GKWbw/ef1qr9IJG6pciYwZBCDSJpVOce6cTqLI0pyV&#10;xG4pzSQwuTIlcXA18ygzpAL0UkTDwWAnqpTJtFGUWQuvhw0TTwI+54y6U84tc0ikGHxz4TThnPkz&#10;muyRZG6IzgvaukH+wYuSFBKM9lCHxBG0MMUfUGVBjbKKuy2qykhxXlAWYoBo4sGzaC5yolmIBZJj&#10;dZ8m+/9g6cnyzKAig9qNxxhJUkKRHu/vf367e/z+NUHwX9/c/Xh4WF/frq+/rG8+o3jbZ63SNgHl&#10;C31m2psF0qeg5qb0fwgO1SHTqz7TrHaIwuNwPI533kJBKPCGu2NPA0y00dbGundMlcgTKTZqIbNz&#10;KGfIMlkeW9fId3LeolWiyI4KIcLFtxA7EAYtCRR/No9bC79JCYmqFG/H41HjgA+rCSRQbiWYBxPy&#10;nHFIk3c9eBAadINOKGXSxQ0rJxlrjI4G8HVmO39CmAHQI3Nwt8duATrJBqTDbuJt5b0qC/3dKw/+&#10;5lij3GsEy0q6XrkspDIvAQiIqrXcyIP7T1LjSVfP6qaFRiMv699mKltBYxnVTJzV9KiAQh4T686I&#10;gRGD2sPacKdwcKGgBqqlMMqV+fTSu5eHzgcuRhWMbIrtxwUxDCPxXsJM+PnuCNMRs46Qi/JAQSPE&#10;sJA0DSQoGCc6khtVXsE2mXorwCKSgq0UU2e6y4FrVgfsI8qm0yAGc6yJO5YXmnpwn1nfk5f1FTG6&#10;7V4HfX+iunEmybP+bWS9plTThVO8CM29yWObc9gBoXnafeWXzNN7kNps1ck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1&#10;5rY5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土曜授業</w:t>
                      </w:r>
                    </w:p>
                  </w:txbxContent>
                </v:textbox>
                <w10:anchorlock/>
              </v:roundrect>
            </w:pict>
          </mc:Fallback>
        </mc:AlternateContent>
      </w:r>
    </w:p>
    <w:p w14:paraId="4A48890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を実施する場合には、各学校において、学校や地域の実情、幼児・児童・生徒の負担を踏まえながら、土曜授業を実施する教育的意義、土曜授業を実施した場合の教育的効果を検討したうえで、計画を立てること。</w:t>
      </w:r>
    </w:p>
    <w:p w14:paraId="5BBE3C7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土曜授業の実施に当たっては、実施目的や内容、頻度について幼児・児童・生徒、保護者への周知を図るとともに、十分な理解を得るよう努めること。</w:t>
      </w:r>
    </w:p>
    <w:p w14:paraId="2C21A5E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教職員が土曜授業に係る業務に従事する場合は、法令の定めによる週休日の振替［※１］又は勤務時間の割振り変更［※２］を確実に行うこと。</w:t>
      </w:r>
    </w:p>
    <w:p w14:paraId="21E6432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土曜授業の申請に当たっては、定められた期日を厳守し、終了後は、実施報告書を速やかに提出すること。</w:t>
      </w:r>
    </w:p>
    <w:p w14:paraId="19AAAD13" w14:textId="77777777" w:rsidR="00DC4815"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［※１］週休日に勤務することを命ずる必要があるときに、その週休日と他の勤務日とを振り替えること。</w:t>
      </w:r>
    </w:p>
    <w:p w14:paraId="43BE6215" w14:textId="77777777" w:rsidR="00DC4815"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［※２］勤務日の勤務時間のうちの４時間（３時間</w:t>
      </w:r>
      <w:r w:rsidRPr="009E566A">
        <w:rPr>
          <w:rFonts w:ascii="UD デジタル 教科書体 NP-R" w:eastAsia="UD デジタル 教科書体 NP-R" w:hAnsi="ＭＳ 明朝"/>
        </w:rPr>
        <w:t>45分）だけを週休日に割り振り、勤務させること。</w:t>
      </w:r>
    </w:p>
    <w:p w14:paraId="79C59199"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E04C87E" wp14:editId="288C56CD">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D8639A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校務におけるＩＣＴ活用の推進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04C87E" id="_x0000_s120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KugIAAEIFAAAOAAAAZHJzL2Uyb0RvYy54bWysVL1u2zAQ3gv0HQjujWwHjlMhcuDEcFEg&#10;SIImRWaaoiwC/CtJW3K3ZO1QIFuRrUtfIUufxg3Qx+iRkpwm7VRUA3Uk7/f77nhwWEuBVsw6rlWG&#10;+zs9jJiiOudqkeH3l7NX+xg5T1ROhFYsw2vm8OH45YuDyqRsoEstcmYROFEurUyGS+9NmiSOlkwS&#10;t6MNU3BZaCuJh61dJLklFXiXIhn0entJpW1urKbMOTidNpd4HP0XBaP+rCgc80hkGHLzcbVxnYc1&#10;GR+QdGGJKTlt0yD/kIUkXEHQrasp8QQtLf/DleTUaqcLv0O1THRRcMpiDVBNv/esmouSGBZrAXCc&#10;2cLk/p9bero6t4jnwN0IqFJEAkkPd3c/v90+fP+aIvhvbm5/3N9vrj9vrr9sbj6h/m5ArTIuBeML&#10;c27bnQMxQFAXVoY/FIfqiPR6izSrPaJwOBiNgD0ghMLdYH8/yOAmebQ21vk3TEsUhAxbvVT5O6Az&#10;okxWJ843+p1eiOi04PmMCxE3a3csLFoRYB4aJtcVRoI4D4cZnsWvDfnETChUZXi3PxqG7Ai0ZCGI&#10;B1EaAMmpBUZELKDXqbcxlyfWzi7m26jDo9dH02GjVJKcNbkModau2FY9Fv7ET6hqSlzZmMSrkCxJ&#10;JfcwL4LLDAfQtp6ECrcsdnyLTWCo4SRIvp7XDc/DveAqnM11vgb2rW7Gwhk64xD4BFA6JxbmACCA&#10;2fZnsBRCAy66lTAqtf34t/OgD+0JtxhVMFeA2YclsQzAf6ugccMQdoLthHknqKU81kBYH14NQ6MI&#10;BtaLTiysllcw8pMQBa6IohCrYaPdHPtmvuHRoGwyiWowbIb4E3VhaHAesAoQX9ZXxJq2xTw056nu&#10;Zo6kz5qs0Q2WSk+WXhc8duAjjsBi2MCgRj7bRyW8BL/vo9bj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nQ4s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D8639A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22209B">
                        <w:rPr>
                          <w:rFonts w:ascii="UD デジタル 教科書体 NP-R" w:eastAsia="UD デジタル 教科書体 NP-R" w:hAnsi="ＭＳ ゴシック" w:hint="eastAsia"/>
                          <w:b/>
                          <w:bCs/>
                          <w:color w:val="000000" w:themeColor="text1"/>
                        </w:rPr>
                        <w:t>校務におけるＩＣＴ活用の推進</w:t>
                      </w:r>
                    </w:p>
                  </w:txbxContent>
                </v:textbox>
                <w10:anchorlock/>
              </v:roundrect>
            </w:pict>
          </mc:Fallback>
        </mc:AlternateContent>
      </w:r>
    </w:p>
    <w:p w14:paraId="2B6F8FD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幼児・児童・生徒と向き合う時間を確保するため、ＩＣＴを活用し、校務の効率化を図ること。</w:t>
      </w:r>
    </w:p>
    <w:p w14:paraId="71EE35A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統合ＩＣＴネットワークを活用し、校務の情報化を進めること。</w:t>
      </w:r>
    </w:p>
    <w:p w14:paraId="561F68ED" w14:textId="77777777" w:rsidR="00382DB1" w:rsidRDefault="00DC4815" w:rsidP="00382DB1">
      <w:pPr>
        <w:pStyle w:val="aa"/>
        <w:numPr>
          <w:ilvl w:val="0"/>
          <w:numId w:val="1"/>
        </w:numPr>
        <w:ind w:leftChars="0"/>
        <w:rPr>
          <w:rFonts w:ascii="UD デジタル 教科書体 NP-R" w:eastAsia="UD デジタル 教科書体 NP-R" w:hAnsi="ＭＳ 明朝"/>
        </w:rPr>
      </w:pPr>
      <w:r w:rsidRPr="0022209B">
        <w:rPr>
          <w:rFonts w:ascii="UD デジタル 教科書体 NP-R" w:eastAsia="UD デジタル 教科書体 NP-R" w:hAnsi="ＭＳ 明朝" w:hint="eastAsia"/>
        </w:rPr>
        <w:t>校務処理システムを活用し、生徒情報の各種管理事務の効率化を図ること。</w:t>
      </w:r>
    </w:p>
    <w:p w14:paraId="2ED44381" w14:textId="3CEC73B3" w:rsidR="00382DB1" w:rsidRPr="00382DB1" w:rsidRDefault="00382DB1" w:rsidP="00382DB1">
      <w:pPr>
        <w:pStyle w:val="aa"/>
        <w:ind w:leftChars="0" w:left="284"/>
        <w:rPr>
          <w:rFonts w:ascii="UD デジタル 教科書体 NP-R" w:eastAsia="UD デジタル 教科書体 NP-R" w:hAnsi="ＭＳ 明朝"/>
        </w:rPr>
      </w:pPr>
      <w:r w:rsidRPr="00382DB1">
        <w:rPr>
          <w:rFonts w:ascii="UD デジタル 教科書体 NP-R" w:eastAsia="UD デジタル 教科書体 NP-R" w:hAnsi="ＭＳ 明朝" w:hint="eastAsia"/>
        </w:rPr>
        <w:t>〔関連記載P69（３）情報機器からの情報漏洩の防止〕</w:t>
      </w:r>
    </w:p>
    <w:p w14:paraId="363393C4" w14:textId="65C9A151" w:rsidR="00954732" w:rsidRPr="00954732" w:rsidRDefault="00954732" w:rsidP="00954732">
      <w:pPr>
        <w:pStyle w:val="aa"/>
        <w:ind w:leftChars="0" w:left="284"/>
        <w:rPr>
          <w:rFonts w:ascii="UD デジタル 教科書体 NP-R" w:eastAsia="UD デジタル 教科書体 NP-R" w:hAnsi="ＭＳ 明朝"/>
        </w:rPr>
        <w:sectPr w:rsidR="00954732" w:rsidRPr="00954732" w:rsidSect="0024497B">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14:paraId="0C556671" w14:textId="77777777" w:rsidTr="0024497B">
        <w:trPr>
          <w:jc w:val="center"/>
        </w:trPr>
        <w:tc>
          <w:tcPr>
            <w:tcW w:w="9071" w:type="dxa"/>
            <w:tcMar>
              <w:top w:w="113" w:type="dxa"/>
              <w:bottom w:w="113" w:type="dxa"/>
            </w:tcMar>
          </w:tcPr>
          <w:p w14:paraId="6AFFA55D"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lastRenderedPageBreak/>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97D0F45" w14:textId="77777777" w:rsidR="004440BC" w:rsidRDefault="004440BC" w:rsidP="004440BC">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7536354" w14:textId="77777777" w:rsidR="007B0AD3" w:rsidRPr="00EA79C0" w:rsidRDefault="007B0AD3" w:rsidP="00EA79C0">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「令和５年度以降の学校閉庁日の実施について</w:t>
            </w:r>
            <w:r w:rsidRPr="00EA79C0">
              <w:rPr>
                <w:rFonts w:ascii="BIZ UDゴシック" w:eastAsia="BIZ UDゴシック" w:hAnsi="BIZ UDゴシック"/>
                <w:sz w:val="16"/>
                <w:szCs w:val="16"/>
              </w:rPr>
              <w:t>(通知)」(</w:t>
            </w:r>
            <w:r w:rsidRPr="00EA79C0">
              <w:rPr>
                <w:rFonts w:ascii="BIZ UDゴシック" w:eastAsia="BIZ UDゴシック" w:hAnsi="BIZ UDゴシック" w:hint="eastAsia"/>
                <w:sz w:val="16"/>
                <w:szCs w:val="16"/>
              </w:rPr>
              <w:t>令和４</w:t>
            </w:r>
            <w:r w:rsidRPr="00EA79C0">
              <w:rPr>
                <w:rFonts w:ascii="BIZ UDゴシック" w:eastAsia="BIZ UDゴシック" w:hAnsi="BIZ UDゴシック"/>
                <w:sz w:val="16"/>
                <w:szCs w:val="16"/>
              </w:rPr>
              <w:t>年1</w:t>
            </w:r>
            <w:r w:rsidRPr="00EA79C0">
              <w:rPr>
                <w:rFonts w:ascii="BIZ UDゴシック" w:eastAsia="BIZ UDゴシック" w:hAnsi="BIZ UDゴシック" w:hint="eastAsia"/>
                <w:sz w:val="16"/>
                <w:szCs w:val="16"/>
              </w:rPr>
              <w:t>2</w:t>
            </w:r>
            <w:r w:rsidRPr="00EA79C0">
              <w:rPr>
                <w:rFonts w:ascii="BIZ UDゴシック" w:eastAsia="BIZ UDゴシック" w:hAnsi="BIZ UDゴシック"/>
                <w:sz w:val="16"/>
                <w:szCs w:val="16"/>
              </w:rPr>
              <w:t>月</w:t>
            </w:r>
            <w:r w:rsidRPr="00EA79C0">
              <w:rPr>
                <w:rFonts w:ascii="BIZ UDゴシック" w:eastAsia="BIZ UDゴシック" w:hAnsi="BIZ UDゴシック" w:hint="eastAsia"/>
                <w:sz w:val="16"/>
                <w:szCs w:val="16"/>
              </w:rPr>
              <w:t>2</w:t>
            </w:r>
            <w:r w:rsidRPr="00EA79C0">
              <w:rPr>
                <w:rFonts w:ascii="BIZ UDゴシック" w:eastAsia="BIZ UDゴシック" w:hAnsi="BIZ UDゴシック"/>
                <w:sz w:val="16"/>
                <w:szCs w:val="16"/>
              </w:rPr>
              <w:t>1日・教高第3520号)</w:t>
            </w:r>
          </w:p>
          <w:p w14:paraId="790CDC0E" w14:textId="0C294C0E" w:rsidR="00DC4815" w:rsidRPr="00EA79C0"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「府立学校の教育職員の業務量の適切な管理等に関する規則」（令和２年３月</w:t>
            </w:r>
            <w:r w:rsidRPr="00EA79C0">
              <w:rPr>
                <w:rFonts w:ascii="BIZ UDゴシック" w:eastAsia="BIZ UDゴシック" w:hAnsi="BIZ UDゴシック"/>
                <w:sz w:val="16"/>
                <w:szCs w:val="16"/>
              </w:rPr>
              <w:t>30日・教職企第2659号）</w:t>
            </w:r>
          </w:p>
          <w:p w14:paraId="7D630AAE" w14:textId="77777777" w:rsidR="00DC4815" w:rsidRPr="00EA79C0"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「府立学校の教育職員の業務量の適切な管理等に関する要綱」（令和２年３月</w:t>
            </w:r>
            <w:r w:rsidRPr="00EA79C0">
              <w:rPr>
                <w:rFonts w:ascii="BIZ UDゴシック" w:eastAsia="BIZ UDゴシック" w:hAnsi="BIZ UDゴシック"/>
                <w:sz w:val="16"/>
                <w:szCs w:val="16"/>
              </w:rPr>
              <w:t>30日・教職企第2659号）</w:t>
            </w:r>
          </w:p>
          <w:p w14:paraId="5B9DB051" w14:textId="7E40B968" w:rsidR="00DC4815" w:rsidRDefault="00DC4815" w:rsidP="001F770D">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「在校等時間の適正な把握のための手続等に関する要綱」（令和２年３月</w:t>
            </w:r>
            <w:r w:rsidRPr="00EA79C0">
              <w:rPr>
                <w:rFonts w:ascii="BIZ UDゴシック" w:eastAsia="BIZ UDゴシック" w:hAnsi="BIZ UDゴシック"/>
                <w:sz w:val="16"/>
                <w:szCs w:val="16"/>
              </w:rPr>
              <w:t>30日・教職企第2672号）</w:t>
            </w:r>
          </w:p>
          <w:p w14:paraId="1415CD62" w14:textId="616F9DB0" w:rsidR="00C93765" w:rsidRPr="00C93765" w:rsidRDefault="00C93765" w:rsidP="00C93765">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「勤務時間の適正な把握のための手続等に関する要綱」（令和２年３月改正）</w:t>
            </w:r>
          </w:p>
          <w:p w14:paraId="4B63A27C" w14:textId="132F960C" w:rsidR="00206D42" w:rsidRPr="00EA79C0" w:rsidRDefault="00206D42" w:rsidP="00206D42">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「部活動の適切な運営について」（令和元年</w:t>
            </w:r>
            <w:r w:rsidRPr="00EA79C0">
              <w:rPr>
                <w:rFonts w:ascii="BIZ UDゴシック" w:eastAsia="BIZ UDゴシック" w:hAnsi="BIZ UDゴシック"/>
                <w:sz w:val="16"/>
                <w:szCs w:val="16"/>
              </w:rPr>
              <w:t>12月２日・教保第2211号）</w:t>
            </w:r>
          </w:p>
          <w:p w14:paraId="6D4C49B4" w14:textId="67AD8BC5" w:rsidR="00206D42" w:rsidRPr="00EA79C0" w:rsidRDefault="00206D42" w:rsidP="00EA79C0">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「三六協定締結の手引き（府立学校版）」（令和元年７月改定）</w:t>
            </w:r>
          </w:p>
          <w:p w14:paraId="4B81FE0C"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「大阪府立学校における時間外勤務に関する要綱」（平成</w:t>
            </w:r>
            <w:r w:rsidRPr="00F250B8">
              <w:rPr>
                <w:rFonts w:ascii="BIZ UDゴシック" w:eastAsia="BIZ UDゴシック" w:hAnsi="BIZ UDゴシック"/>
                <w:color w:val="000000" w:themeColor="text1"/>
                <w:sz w:val="16"/>
                <w:szCs w:val="16"/>
              </w:rPr>
              <w:t>31年３月29日・教職企第2576号）</w:t>
            </w:r>
          </w:p>
          <w:p w14:paraId="625BB2C5"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「大阪府部活動の在り方に関する方針」（平成</w:t>
            </w:r>
            <w:r w:rsidRPr="00F250B8">
              <w:rPr>
                <w:rFonts w:ascii="BIZ UDゴシック" w:eastAsia="BIZ UDゴシック" w:hAnsi="BIZ UDゴシック"/>
                <w:color w:val="000000" w:themeColor="text1"/>
                <w:sz w:val="16"/>
                <w:szCs w:val="16"/>
              </w:rPr>
              <w:t>31年２月）</w:t>
            </w:r>
          </w:p>
          <w:p w14:paraId="0319D1DF"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「府立学校における働き方改革に係る取組みについて」（平成</w:t>
            </w:r>
            <w:r w:rsidRPr="00F250B8">
              <w:rPr>
                <w:rFonts w:ascii="BIZ UDゴシック" w:eastAsia="BIZ UDゴシック" w:hAnsi="BIZ UDゴシック"/>
                <w:color w:val="000000" w:themeColor="text1"/>
                <w:sz w:val="16"/>
                <w:szCs w:val="16"/>
              </w:rPr>
              <w:t>30年３月28日・教総第3447号）</w:t>
            </w:r>
          </w:p>
          <w:p w14:paraId="10951814" w14:textId="7AB4997B" w:rsidR="00DC4815"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「全庁一斉退庁日及びノークラブデー（部活動休養日）の実施について」（平成</w:t>
            </w:r>
            <w:r w:rsidRPr="00F250B8">
              <w:rPr>
                <w:rFonts w:ascii="BIZ UDゴシック" w:eastAsia="BIZ UDゴシック" w:hAnsi="BIZ UDゴシック"/>
                <w:color w:val="000000" w:themeColor="text1"/>
                <w:sz w:val="16"/>
                <w:szCs w:val="16"/>
              </w:rPr>
              <w:t>28年12月７日・教職企第1838号）</w:t>
            </w:r>
          </w:p>
          <w:p w14:paraId="7D70F8B8" w14:textId="3E9C0BBC" w:rsidR="00C93765" w:rsidRPr="00C93765" w:rsidRDefault="00C93765" w:rsidP="00C93765">
            <w:pPr>
              <w:numPr>
                <w:ilvl w:val="0"/>
                <w:numId w:val="23"/>
              </w:numPr>
              <w:spacing w:line="260" w:lineRule="exact"/>
              <w:ind w:left="452" w:hanging="142"/>
              <w:rPr>
                <w:rFonts w:ascii="BIZ UDゴシック" w:eastAsia="BIZ UDゴシック" w:hAnsi="BIZ UDゴシック"/>
                <w:sz w:val="16"/>
                <w:szCs w:val="16"/>
              </w:rPr>
            </w:pPr>
            <w:r w:rsidRPr="001E2F41">
              <w:rPr>
                <w:rFonts w:ascii="BIZ UDゴシック" w:eastAsia="BIZ UDゴシック" w:hAnsi="BIZ UDゴシック" w:hint="eastAsia"/>
                <w:sz w:val="16"/>
                <w:szCs w:val="16"/>
              </w:rPr>
              <w:t>「府立学校における長時間労働健康障がい防止への取組について」（平成</w:t>
            </w:r>
            <w:r w:rsidRPr="001E2F41">
              <w:rPr>
                <w:rFonts w:ascii="BIZ UDゴシック" w:eastAsia="BIZ UDゴシック" w:hAnsi="BIZ UDゴシック"/>
                <w:sz w:val="16"/>
                <w:szCs w:val="16"/>
              </w:rPr>
              <w:t>27年９月４日・教委福第1171号）</w:t>
            </w:r>
          </w:p>
          <w:p w14:paraId="42C9765C" w14:textId="77777777" w:rsidR="00DC4815" w:rsidRPr="00D5383B"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D5383B">
              <w:rPr>
                <w:rFonts w:ascii="BIZ UDゴシック" w:eastAsia="BIZ UDゴシック" w:hAnsi="BIZ UDゴシック" w:hint="eastAsia"/>
                <w:color w:val="000000" w:themeColor="text1"/>
                <w:sz w:val="16"/>
                <w:szCs w:val="16"/>
              </w:rPr>
              <w:t>「労働基準法第</w:t>
            </w:r>
            <w:r w:rsidRPr="00D5383B">
              <w:rPr>
                <w:rFonts w:ascii="BIZ UDゴシック" w:eastAsia="BIZ UDゴシック" w:hAnsi="BIZ UDゴシック"/>
                <w:color w:val="000000" w:themeColor="text1"/>
                <w:sz w:val="16"/>
                <w:szCs w:val="16"/>
              </w:rPr>
              <w:t>36条第１項の規定による時間外労働及び休日労働に関する協定（三六協定）締結の手引き（府立学校版）」（平成27年７月）</w:t>
            </w:r>
          </w:p>
          <w:p w14:paraId="45CE6FA7"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「職員の勤務時間、休日、休暇等に関する条例・同規則」（平成７年３月</w:t>
            </w:r>
            <w:r w:rsidRPr="00F250B8">
              <w:rPr>
                <w:rFonts w:ascii="BIZ UDゴシック" w:eastAsia="BIZ UDゴシック" w:hAnsi="BIZ UDゴシック"/>
                <w:color w:val="000000" w:themeColor="text1"/>
                <w:sz w:val="16"/>
                <w:szCs w:val="16"/>
              </w:rPr>
              <w:t>17日）</w:t>
            </w:r>
          </w:p>
          <w:p w14:paraId="1B9E3768"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「公立の義務教育諸学校等の教育職員の給与等に関する特別措置法」（昭和</w:t>
            </w:r>
            <w:r w:rsidRPr="00F250B8">
              <w:rPr>
                <w:rFonts w:ascii="BIZ UDゴシック" w:eastAsia="BIZ UDゴシック" w:hAnsi="BIZ UDゴシック"/>
                <w:color w:val="000000" w:themeColor="text1"/>
                <w:sz w:val="16"/>
                <w:szCs w:val="16"/>
              </w:rPr>
              <w:t>46年法律第77号）</w:t>
            </w:r>
          </w:p>
          <w:p w14:paraId="1FC04D2D" w14:textId="77777777" w:rsidR="00DC4815" w:rsidRDefault="00DC4815" w:rsidP="001F770D">
            <w:pPr>
              <w:numPr>
                <w:ilvl w:val="0"/>
                <w:numId w:val="23"/>
              </w:numPr>
              <w:spacing w:line="260" w:lineRule="exact"/>
              <w:ind w:left="452" w:hanging="142"/>
              <w:rPr>
                <w:rFonts w:ascii="BIZ UDゴシック" w:eastAsia="BIZ UDゴシック" w:hAnsi="BIZ UDゴシック"/>
                <w:sz w:val="16"/>
                <w:szCs w:val="16"/>
              </w:rPr>
            </w:pPr>
            <w:r w:rsidRPr="001E2F41">
              <w:rPr>
                <w:rFonts w:ascii="BIZ UDゴシック" w:eastAsia="BIZ UDゴシック" w:hAnsi="BIZ UDゴシック" w:hint="eastAsia"/>
                <w:sz w:val="16"/>
                <w:szCs w:val="16"/>
              </w:rPr>
              <w:t>「府立高等学校等の職員の勤務時間、休日、休暇等に関する規則」（いわゆる超勤４項目、勤務時間の割振り、休暇制度等）（昭和</w:t>
            </w:r>
            <w:r w:rsidRPr="001E2F41">
              <w:rPr>
                <w:rFonts w:ascii="BIZ UDゴシック" w:eastAsia="BIZ UDゴシック" w:hAnsi="BIZ UDゴシック"/>
                <w:sz w:val="16"/>
                <w:szCs w:val="16"/>
              </w:rPr>
              <w:t>41年１月17日）</w:t>
            </w:r>
          </w:p>
          <w:p w14:paraId="15AB8FE3" w14:textId="654E25B0" w:rsidR="00206D42" w:rsidRPr="00EA79C0" w:rsidRDefault="00206D42" w:rsidP="00206D42">
            <w:pPr>
              <w:pStyle w:val="aa"/>
              <w:numPr>
                <w:ilvl w:val="0"/>
                <w:numId w:val="23"/>
              </w:numPr>
              <w:spacing w:line="260" w:lineRule="exact"/>
              <w:ind w:leftChars="0" w:left="452" w:hanging="142"/>
              <w:rPr>
                <w:rFonts w:ascii="BIZ UDゴシック" w:eastAsia="BIZ UDゴシック" w:hAnsi="BIZ UDゴシック"/>
                <w:sz w:val="16"/>
                <w:szCs w:val="16"/>
              </w:rPr>
            </w:pPr>
            <w:r w:rsidRPr="00EA79C0">
              <w:rPr>
                <w:rFonts w:ascii="BIZ UDゴシック" w:eastAsia="BIZ UDゴシック" w:hAnsi="BIZ UDゴシック" w:hint="eastAsia"/>
                <w:sz w:val="16"/>
                <w:szCs w:val="16"/>
              </w:rPr>
              <w:t>「働き方改革ポータルサイト」（教育庁教職員室庁内Ｗｅｂページ）</w:t>
            </w:r>
          </w:p>
          <w:p w14:paraId="1367391E" w14:textId="5F3F22E8" w:rsidR="00C26501" w:rsidRPr="00617E70" w:rsidRDefault="00C26501" w:rsidP="003F1BEF">
            <w:pPr>
              <w:spacing w:line="260" w:lineRule="exact"/>
              <w:ind w:firstLineChars="100" w:firstLine="160"/>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〇（１）</w:t>
            </w:r>
            <w:r w:rsidRPr="00617E70">
              <w:rPr>
                <w:rFonts w:ascii="BIZ UDゴシック" w:eastAsia="BIZ UDゴシック" w:hAnsi="BIZ UDゴシック"/>
                <w:sz w:val="16"/>
                <w:szCs w:val="16"/>
              </w:rPr>
              <w:t>に関連した資料</w:t>
            </w:r>
          </w:p>
          <w:p w14:paraId="66F64DDF" w14:textId="4B9508F6" w:rsidR="00C26501" w:rsidRPr="00617E70" w:rsidRDefault="00C26501" w:rsidP="00C26501">
            <w:pPr>
              <w:numPr>
                <w:ilvl w:val="0"/>
                <w:numId w:val="23"/>
              </w:numPr>
              <w:spacing w:line="260" w:lineRule="exact"/>
              <w:ind w:left="452" w:hanging="142"/>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「令和５年度以降の学校閉庁日の実施について</w:t>
            </w:r>
            <w:r w:rsidRPr="00617E70">
              <w:rPr>
                <w:rFonts w:ascii="BIZ UDゴシック" w:eastAsia="BIZ UDゴシック" w:hAnsi="BIZ UDゴシック"/>
                <w:sz w:val="16"/>
                <w:szCs w:val="16"/>
              </w:rPr>
              <w:t>(通知)」(</w:t>
            </w:r>
            <w:r w:rsidRPr="00617E70">
              <w:rPr>
                <w:rFonts w:ascii="BIZ UDゴシック" w:eastAsia="BIZ UDゴシック" w:hAnsi="BIZ UDゴシック" w:hint="eastAsia"/>
                <w:sz w:val="16"/>
                <w:szCs w:val="16"/>
              </w:rPr>
              <w:t>令和４</w:t>
            </w:r>
            <w:r w:rsidRPr="00617E70">
              <w:rPr>
                <w:rFonts w:ascii="BIZ UDゴシック" w:eastAsia="BIZ UDゴシック" w:hAnsi="BIZ UDゴシック"/>
                <w:sz w:val="16"/>
                <w:szCs w:val="16"/>
              </w:rPr>
              <w:t>年1</w:t>
            </w:r>
            <w:r w:rsidRPr="00617E70">
              <w:rPr>
                <w:rFonts w:ascii="BIZ UDゴシック" w:eastAsia="BIZ UDゴシック" w:hAnsi="BIZ UDゴシック" w:hint="eastAsia"/>
                <w:sz w:val="16"/>
                <w:szCs w:val="16"/>
              </w:rPr>
              <w:t>2</w:t>
            </w:r>
            <w:r w:rsidRPr="00617E70">
              <w:rPr>
                <w:rFonts w:ascii="BIZ UDゴシック" w:eastAsia="BIZ UDゴシック" w:hAnsi="BIZ UDゴシック"/>
                <w:sz w:val="16"/>
                <w:szCs w:val="16"/>
              </w:rPr>
              <w:t>月</w:t>
            </w:r>
            <w:r w:rsidRPr="00617E70">
              <w:rPr>
                <w:rFonts w:ascii="BIZ UDゴシック" w:eastAsia="BIZ UDゴシック" w:hAnsi="BIZ UDゴシック" w:hint="eastAsia"/>
                <w:sz w:val="16"/>
                <w:szCs w:val="16"/>
              </w:rPr>
              <w:t>2</w:t>
            </w:r>
            <w:r w:rsidRPr="00617E70">
              <w:rPr>
                <w:rFonts w:ascii="BIZ UDゴシック" w:eastAsia="BIZ UDゴシック" w:hAnsi="BIZ UDゴシック"/>
                <w:sz w:val="16"/>
                <w:szCs w:val="16"/>
              </w:rPr>
              <w:t>1日・教高第3520号)</w:t>
            </w:r>
          </w:p>
          <w:p w14:paraId="41FEA512" w14:textId="77777777" w:rsidR="00DC4815" w:rsidRPr="00617E70" w:rsidRDefault="00DC4815" w:rsidP="003F1BEF">
            <w:pPr>
              <w:spacing w:line="260" w:lineRule="exact"/>
              <w:ind w:firstLineChars="100" w:firstLine="160"/>
              <w:rPr>
                <w:rFonts w:ascii="BIZ UDゴシック" w:eastAsia="BIZ UDゴシック" w:hAnsi="BIZ UDゴシック"/>
                <w:sz w:val="16"/>
                <w:szCs w:val="16"/>
              </w:rPr>
            </w:pPr>
            <w:r w:rsidRPr="00617E70">
              <w:rPr>
                <w:rFonts w:ascii="BIZ UDゴシック" w:eastAsia="BIZ UDゴシック" w:hAnsi="BIZ UDゴシック" w:hint="eastAsia"/>
                <w:sz w:val="16"/>
                <w:szCs w:val="16"/>
              </w:rPr>
              <w:t>〇（２）</w:t>
            </w:r>
            <w:r w:rsidRPr="00617E70">
              <w:rPr>
                <w:rFonts w:ascii="BIZ UDゴシック" w:eastAsia="BIZ UDゴシック" w:hAnsi="BIZ UDゴシック"/>
                <w:sz w:val="16"/>
                <w:szCs w:val="16"/>
              </w:rPr>
              <w:t>に関連した資料</w:t>
            </w:r>
          </w:p>
          <w:p w14:paraId="63E8E3D1" w14:textId="77777777" w:rsidR="00DC4815" w:rsidRPr="00D5383B" w:rsidRDefault="00DC4815" w:rsidP="00617E70">
            <w:pPr>
              <w:numPr>
                <w:ilvl w:val="0"/>
                <w:numId w:val="23"/>
              </w:numPr>
              <w:spacing w:line="260" w:lineRule="exact"/>
              <w:ind w:left="452" w:hanging="142"/>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sz w:val="16"/>
                <w:szCs w:val="16"/>
              </w:rPr>
              <w:t>「労働基準法第</w:t>
            </w:r>
            <w:r w:rsidRPr="00617E70">
              <w:rPr>
                <w:rFonts w:ascii="BIZ UDゴシック" w:eastAsia="BIZ UDゴシック" w:hAnsi="BIZ UDゴシック"/>
                <w:sz w:val="16"/>
                <w:szCs w:val="16"/>
              </w:rPr>
              <w:t>36条第１項の規定による</w:t>
            </w:r>
            <w:r w:rsidRPr="00D5383B">
              <w:rPr>
                <w:rFonts w:ascii="BIZ UDゴシック" w:eastAsia="BIZ UDゴシック" w:hAnsi="BIZ UDゴシック"/>
                <w:color w:val="000000" w:themeColor="text1"/>
                <w:sz w:val="16"/>
                <w:szCs w:val="16"/>
              </w:rPr>
              <w:t>時間外労働及び休日労働に関する協定（三六協定）締結の手引き</w:t>
            </w:r>
            <w:r w:rsidRPr="00D5383B">
              <w:rPr>
                <w:rFonts w:ascii="BIZ UDゴシック" w:eastAsia="BIZ UDゴシック" w:hAnsi="BIZ UDゴシック" w:hint="eastAsia"/>
                <w:color w:val="000000" w:themeColor="text1"/>
                <w:sz w:val="16"/>
                <w:szCs w:val="16"/>
              </w:rPr>
              <w:t>（府立学校版）」（平成</w:t>
            </w:r>
            <w:r w:rsidRPr="00D5383B">
              <w:rPr>
                <w:rFonts w:ascii="BIZ UDゴシック" w:eastAsia="BIZ UDゴシック" w:hAnsi="BIZ UDゴシック"/>
                <w:color w:val="000000" w:themeColor="text1"/>
                <w:sz w:val="16"/>
                <w:szCs w:val="16"/>
              </w:rPr>
              <w:t>27年７月）</w:t>
            </w:r>
          </w:p>
          <w:p w14:paraId="7878A6F5"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7AA03A2"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「労働安全衛生に係る報告等について」（令和５年４月通知予定）</w:t>
            </w:r>
          </w:p>
          <w:p w14:paraId="605A36CA"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「府立学校における長時間労働者への医師による面接指導実施要綱」（令和４年４月１日改訂）</w:t>
            </w:r>
          </w:p>
          <w:p w14:paraId="7FF4D485"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「府立学校におけるストレスチェック制度実施要綱」（令和４年４月１日改訂）</w:t>
            </w:r>
          </w:p>
          <w:p w14:paraId="6E89FD28"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「学校における働き方改革に関する取組の徹底について」（平成</w:t>
            </w:r>
            <w:r w:rsidRPr="00F250B8">
              <w:rPr>
                <w:rFonts w:ascii="BIZ UDゴシック" w:eastAsia="BIZ UDゴシック" w:hAnsi="BIZ UDゴシック"/>
                <w:color w:val="000000" w:themeColor="text1"/>
                <w:sz w:val="16"/>
                <w:szCs w:val="16"/>
              </w:rPr>
              <w:t>31年３月・文部科学省）</w:t>
            </w:r>
          </w:p>
          <w:p w14:paraId="3EC1D7B3"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「大阪府立学校安全衛生管理規程」（教育長訓保第</w:t>
            </w:r>
            <w:r w:rsidRPr="00F250B8">
              <w:rPr>
                <w:rFonts w:ascii="BIZ UDゴシック" w:eastAsia="BIZ UDゴシック" w:hAnsi="BIZ UDゴシック"/>
                <w:color w:val="000000" w:themeColor="text1"/>
                <w:sz w:val="16"/>
                <w:szCs w:val="16"/>
              </w:rPr>
              <w:t>1051号）</w:t>
            </w:r>
          </w:p>
          <w:p w14:paraId="2D7CC4B9" w14:textId="77777777" w:rsidR="00DC4815" w:rsidRPr="00F250B8"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「労働安全衛生規則」（昭和</w:t>
            </w:r>
            <w:r w:rsidRPr="00F250B8">
              <w:rPr>
                <w:rFonts w:ascii="BIZ UDゴシック" w:eastAsia="BIZ UDゴシック" w:hAnsi="BIZ UDゴシック"/>
                <w:color w:val="000000" w:themeColor="text1"/>
                <w:sz w:val="16"/>
                <w:szCs w:val="16"/>
              </w:rPr>
              <w:t>47年９月30日・労働省令第32号）</w:t>
            </w:r>
          </w:p>
          <w:p w14:paraId="2693A6C1" w14:textId="7E105A1C" w:rsidR="00DC4815" w:rsidRPr="00617E70"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F250B8">
              <w:rPr>
                <w:rFonts w:ascii="BIZ UDゴシック" w:eastAsia="BIZ UDゴシック" w:hAnsi="BIZ UDゴシック" w:hint="eastAsia"/>
                <w:color w:val="000000" w:themeColor="text1"/>
                <w:sz w:val="16"/>
                <w:szCs w:val="16"/>
              </w:rPr>
              <w:t>本冊子巻末資料</w:t>
            </w:r>
            <w:r w:rsidR="00627152">
              <w:rPr>
                <w:rFonts w:ascii="BIZ UDゴシック" w:eastAsia="BIZ UDゴシック" w:hAnsi="BIZ UDゴシック" w:hint="eastAsia"/>
                <w:color w:val="000000" w:themeColor="text1"/>
                <w:sz w:val="16"/>
                <w:szCs w:val="16"/>
              </w:rPr>
              <w:t>Ｐ．</w:t>
            </w:r>
            <w:r w:rsidR="00627152" w:rsidRPr="00617E70">
              <w:rPr>
                <w:rFonts w:ascii="BIZ UDゴシック" w:eastAsia="BIZ UDゴシック" w:hAnsi="BIZ UDゴシック" w:hint="eastAsia"/>
                <w:color w:val="000000" w:themeColor="text1"/>
                <w:sz w:val="16"/>
                <w:szCs w:val="16"/>
              </w:rPr>
              <w:t>79</w:t>
            </w:r>
            <w:r w:rsidRPr="00F250B8">
              <w:rPr>
                <w:rFonts w:ascii="BIZ UDゴシック" w:eastAsia="BIZ UDゴシック" w:hAnsi="BIZ UDゴシック"/>
                <w:color w:val="000000" w:themeColor="text1"/>
                <w:sz w:val="16"/>
                <w:szCs w:val="16"/>
              </w:rPr>
              <w:t xml:space="preserve">　Ⅰ-６公立学校共済組合大阪支部 大阪メンタルヘルス総合センター</w:t>
            </w:r>
          </w:p>
          <w:p w14:paraId="097100C6"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4F376A6B" w14:textId="77777777" w:rsidR="00DC4815"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「週休日における教職員の教育活動等に係る服務の取扱い」（平成</w:t>
            </w:r>
            <w:r w:rsidRPr="00C55C1C">
              <w:rPr>
                <w:rFonts w:ascii="BIZ UDゴシック" w:eastAsia="BIZ UDゴシック" w:hAnsi="BIZ UDゴシック"/>
                <w:color w:val="000000" w:themeColor="text1"/>
                <w:sz w:val="16"/>
                <w:szCs w:val="16"/>
              </w:rPr>
              <w:t>16年９月21日・教委学事第1930号）</w:t>
            </w:r>
          </w:p>
          <w:p w14:paraId="1BFA777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（５）</w:t>
            </w:r>
            <w:r w:rsidRPr="005706F1">
              <w:rPr>
                <w:rFonts w:ascii="BIZ UDゴシック" w:eastAsia="BIZ UDゴシック" w:hAnsi="BIZ UDゴシック"/>
                <w:color w:val="000000" w:themeColor="text1"/>
                <w:sz w:val="16"/>
                <w:szCs w:val="16"/>
              </w:rPr>
              <w:t>に関連した資料</w:t>
            </w:r>
          </w:p>
          <w:p w14:paraId="72C50B74" w14:textId="77777777" w:rsidR="00DC4815" w:rsidRPr="004B79EF" w:rsidRDefault="00DC4815" w:rsidP="001F770D">
            <w:pPr>
              <w:pStyle w:val="aa"/>
              <w:numPr>
                <w:ilvl w:val="0"/>
                <w:numId w:val="23"/>
              </w:numPr>
              <w:spacing w:line="260" w:lineRule="exact"/>
              <w:ind w:leftChars="0" w:left="452" w:hanging="142"/>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「土曜授業の実施にあたってのガイドライン」（平成</w:t>
            </w:r>
            <w:r w:rsidRPr="00C55C1C">
              <w:rPr>
                <w:rFonts w:ascii="BIZ UDゴシック" w:eastAsia="BIZ UDゴシック" w:hAnsi="BIZ UDゴシック"/>
                <w:color w:val="000000" w:themeColor="text1"/>
                <w:sz w:val="16"/>
                <w:szCs w:val="16"/>
              </w:rPr>
              <w:t>26年８月21日）</w:t>
            </w:r>
          </w:p>
        </w:tc>
      </w:tr>
    </w:tbl>
    <w:p w14:paraId="7E70A029" w14:textId="77777777" w:rsidR="00904FEE" w:rsidRDefault="00904FEE" w:rsidP="00DC4815">
      <w:pPr>
        <w:rPr>
          <w:rFonts w:ascii="ＭＳ 明朝" w:eastAsia="ＭＳ 明朝" w:hAnsi="ＭＳ 明朝"/>
          <w:b/>
        </w:rPr>
      </w:pPr>
    </w:p>
    <w:p w14:paraId="12534163" w14:textId="77777777" w:rsidR="00904FEE" w:rsidRDefault="00904FEE">
      <w:pPr>
        <w:widowControl/>
        <w:jc w:val="left"/>
        <w:rPr>
          <w:rFonts w:ascii="ＭＳ 明朝" w:eastAsia="ＭＳ 明朝" w:hAnsi="ＭＳ 明朝"/>
          <w:b/>
        </w:rPr>
      </w:pPr>
      <w:r>
        <w:rPr>
          <w:rFonts w:ascii="ＭＳ 明朝" w:eastAsia="ＭＳ 明朝" w:hAnsi="ＭＳ 明朝"/>
          <w:b/>
        </w:rPr>
        <w:br w:type="page"/>
      </w:r>
    </w:p>
    <w:p w14:paraId="5FB71EFC" w14:textId="41BD32D1"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2272" behindDoc="0" locked="0" layoutInCell="1" allowOverlap="1" wp14:anchorId="288EC7C2" wp14:editId="08922B68">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531" y="21265"/>
                            <a:ext cx="392430" cy="429260"/>
                          </a:xfrm>
                          <a:prstGeom prst="rect">
                            <a:avLst/>
                          </a:prstGeom>
                          <a:noFill/>
                          <a:ln w="6350">
                            <a:noFill/>
                          </a:ln>
                        </wps:spPr>
                        <wps:txbx>
                          <w:txbxContent>
                            <w:p w14:paraId="7E595675"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2" style="position:absolute;left:0;text-align:left;margin-left:5.25pt;margin-top:6.05pt;width:36.85pt;height:36.85pt;z-index:2517022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rlqwMAAJEJAAAOAAAAZHJzL2Uyb0RvYy54bWy8Vk1v3DYQvRfofyB0r7Ur767theXAdWqj&#10;gJEYdYqcuRS1EkCRLMm11j16ASOHXptceu2pKNprgf4bIf0dfaQ+vLATHxzAF4kfw5nhmzdPOnyx&#10;rgS54saWSqbReGcUES6Zykq5TKMf35x+sx8R66jMqFCSp9E1t9GLo6+/Oqz1nCeqUCLjhsCJtPNa&#10;p1HhnJ7HsWUFr6jdUZpLbObKVNRhapZxZmgN75WIk9FoFtfKZNooxq3F6st2MzoK/vOcM/c6zy13&#10;RKQRcnPhacJz4Z/x0SGdLw3VRcm6NOgTsqhoKRF0cPWSOkpWpnzgqiqZUVblboepKlZ5XjIe7oDb&#10;jEf3bnNm1EqHuyzn9VIPMAHaezg92S17dXVhSJmhdnsHEZG0QpGam7+bzR/N5t9m8+HjL++J3wJQ&#10;tV7OYX9m9KW+MN3Csp35u69zU/k3bkXWAeLrAWK+doRhcTLbH41QCIatbhxKwArU6cEpVnz36Lm4&#10;Dxr73IZUag0y2Tu87JfhdVlQzUMZrL9/j9c+rtHi9d/vv368vSVjrARUgtmAkZ1bwPVlAA0XpXNt&#10;rDvjqiJ+kEZciFJbnx6d06tz65ABrHsrv2yVKLPTUogw8Z3FT4QhVxQ9sViOfc44sWUFNPukw8hd&#10;C+7PCvkDz0EW1DEJAUOb3jmjjHHpxu1WQTPexpii4gEZH6UPH2IGh95zjuwG352D3rJ10vtuk+3s&#10;/VEeunw4PHossfbwcCJEVtINh6tSKvMpBwK36iK39kh/Cxo/dOvFum2k6V5Pg4XKrkEXo1rdsZqd&#10;lqjaObXughoIDSgE8XSv8ciFqtNIdaOIFMr8/Kl1bw8+YzciNYQrjexPK2p4RMT3Ekw/GE8mXunC&#10;ZDLdSzAx2zuL7R25qk4UeDCGTGsWht7eiX6YG1W9hcYe+6jYopIhdhoxZ/rJiWsFFSrN+PFxMIO6&#10;aerO5aVm3rlH2lPyzfotNbqjroMovFJ9dz2gb2vrT0p1vHIqLwO3PdYtrl0N0Olem56l5QFTJ5Gb&#10;2+bmz+bmn2bzjjSb35rNprn5C3OoQKCKTwhi4VWAuPW3Cj0zrH9GDybJdBcBoIzJOJlNPYlA704A&#10;dw+SyS7wD8KZHCSzvqN61e07vgPX4NMXYP+MKEjlFSGEEJKAebPdads7ww7aVcie6EHC7vF8/3l5&#10;LvEH0bMcSLQM92wNhMagZTYGT2a1ezZOW+05ffoYp8NHDd/9IJXdP4r/sdieh/Lc/Ukd/Q8AAP//&#10;AwBQSwMEFAAGAAgAAAAhAJraBmXcAAAABwEAAA8AAABkcnMvZG93bnJldi54bWxMjkFLw0AUhO+C&#10;/2F5BW92k2gkpNmUUtRTEWwF8bbNviah2bchu03Sf+/zZE/DMMPMV6xn24kRB986UhAvIxBIlTMt&#10;1Qq+Dm+PGQgfNBndOUIFV/SwLu/vCp0bN9EnjvtQCx4hn2sFTQh9LqWvGrTaL12PxNnJDVYHtkMt&#10;zaAnHredTKLoRVrdEj80usdtg9V5f7EK3ic9bZ7i13F3Pm2vP4f043sXo1IPi3mzAhFwDv9l+MNn&#10;dCiZ6eguZLzo2EcpN1mTGATn2XMC4siaZiDLQt7yl78AAAD//wMAUEsBAi0AFAAGAAgAAAAhALaD&#10;OJL+AAAA4QEAABMAAAAAAAAAAAAAAAAAAAAAAFtDb250ZW50X1R5cGVzXS54bWxQSwECLQAUAAYA&#10;CAAAACEAOP0h/9YAAACUAQAACwAAAAAAAAAAAAAAAAAvAQAAX3JlbHMvLnJlbHNQSwECLQAUAAYA&#10;CAAAACEAZQfK5asDAACRCQAADgAAAAAAAAAAAAAAAAAuAgAAZHJzL2Uyb0RvYy54bWxQSwECLQAU&#10;AAYACAAAACEAmtoGZdwAAAAHAQAADwAAAAAAAAAAAAAAAAAFBgAAZHJzL2Rvd25yZXYueG1sUEsF&#10;BgAAAAAEAAQA8wAAAA4HAAAAAA==&#10;">
                <v:oval id="楕円 180" o:spid="_x0000_s120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04"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20</w:t>
                        </w:r>
                      </w:p>
                    </w:txbxContent>
                  </v:textbox>
                </v:shape>
              </v:group>
            </w:pict>
          </mc:Fallback>
        </mc:AlternateContent>
      </w:r>
      <w:r>
        <w:rPr>
          <w:rFonts w:ascii="ＭＳ 明朝" w:eastAsia="ＭＳ 明朝" w:hAnsi="ＭＳ 明朝"/>
          <w:b/>
          <w:noProof/>
        </w:rPr>
        <mc:AlternateContent>
          <mc:Choice Requires="wps">
            <w:drawing>
              <wp:inline distT="0" distB="0" distL="0" distR="0" wp14:anchorId="6A97E4A8" wp14:editId="602C03DB">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_x0000_s120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ZZCAMAACgGAAAOAAAAZHJzL2Uyb0RvYy54bWysVDlvE0EU7pH4D6Ppya4dOz7kdWQlCkIK&#10;SZQEpR7PztqL5lhmxl6bzmnp0qEUSAiJDto08GdMJH4Gb2YPW2BRIJrdd37vnDc4XAiO5kybVMkI&#10;N/ZCjJikKk7lJMKvrk+edTEylsiYcCVZhJfM4MPh0yeDPOuzppoqHjONAESafp5FeGpt1g8CQ6dM&#10;ELOnMiZBmSgtiAVWT4JYkxzQBQ+aYXgQ5ErHmVaUGQPS40KJhx4/SRi150limEU8wpCb9V/tv2P3&#10;DYYD0p9okk1TWqZB/iELQVIJQWuoY2IJmun0DyiRUq2MSuweVSJQSZJS5muAahrhb9VcTUnGfC3Q&#10;HJPVbTL/D5aezS80SmOYXbeJkSQChvT49fvPz3fr1fv17TvUROvVp/Xqi5Pc3v14eFjfrtarD4/3&#10;9yB5/PYRNRqui3lm+gB2lV3okjNAupYsEi3cH4pFiwh3e71OB0axjHCv2Qv3yxmwhUUU1O1Ou9dq&#10;g56CQbvVPWh5g2CDk2ljnzMlkCMirNVMxs3jlEwuYdp+CGR+aqyfRlxWROLXDYwSwWG4c8LRfqsF&#10;5RbD37KBDmxsqrglGmRQRXbQRvE0Pkk594xbV3bENQLwCBNKmbRtnwufiZcqLuSddhhWqH7Dnctw&#10;AMhbaIHrZNE7T9klZy4Gl5csgUlBj5oeuUbYDtooVFMSs0LsQu6O6QEdcgJV1NglwK6C/Jwh2dLe&#10;uTL/xGrn8G+JQbfBufbwkZW0tbNIpdK7ALitIxf2ALTVGkfaxXhRbHG7V23jWMVL2G2tikdvMnqS&#10;wsacEmMviIZFgCWDy2XP4ZNwlUdYlRRGU6Xf7pI7e3h8oMUoh6sRYfNmRjTDiL+Q8Cw7cJPcmfEM&#10;EHpbOq6kciaOFOwJrCRk5Ulna3lFJlqJGzhsIxcNVERSiBlhanXFHNniisFppGw08mZwUjJiT+VV&#10;Rh2467Bb2evFDdFZ+VwsPLQzVV0W0vfbXYxmY+s8pRrNrEpS65Sux0U/SwbOkR9neTrdvdvmvdXm&#10;wA9/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HbSBlk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6A34AE" w:rsidRDefault="00DC4815" w:rsidP="00DC4815">
      <w:pPr>
        <w:ind w:firstLineChars="100" w:firstLine="210"/>
        <w:rPr>
          <w:rFonts w:ascii="UD デジタル 教科書体 NP-R" w:eastAsia="UD デジタル 教科書体 NP-R" w:hAnsi="ＭＳ 明朝"/>
        </w:rPr>
      </w:pPr>
      <w:r w:rsidRPr="006A34AE">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学校経営に当たり校長の権限と責任のもと、適切なリーダーシップを発揮し、「学校組織運営に関する指針」に基づく学校経営を行うことが必要である。</w:t>
      </w:r>
    </w:p>
    <w:p w14:paraId="3D2E96CE" w14:textId="77777777" w:rsidR="00DC4815" w:rsidRPr="00382B59" w:rsidRDefault="00DC4815" w:rsidP="00DC4815">
      <w:pPr>
        <w:ind w:firstLineChars="100" w:firstLine="210"/>
        <w:rPr>
          <w:rFonts w:ascii="UD デジタル 教科書体 NP-R" w:eastAsia="UD デジタル 教科書体 NP-R" w:hAnsi="ＭＳ 明朝"/>
        </w:rPr>
      </w:pPr>
      <w:r w:rsidRPr="006A34AE">
        <w:rPr>
          <w:rFonts w:ascii="UD デジタル 教科書体 NP-R" w:eastAsia="UD デジタル 教科書体 NP-R" w:hAnsi="ＭＳ 明朝" w:hint="eastAsia"/>
        </w:rPr>
        <w:t>また、学校教育法施行規則の一部改正により、府立高校においてはスクール・ミッションやスクール・ポリシーの策定・公表が必要となっていることから、策定に向けた検討を速やかに進める必要がある。</w:t>
      </w:r>
    </w:p>
    <w:p w14:paraId="3F5C32EE"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0D527C7D" w14:textId="77777777" w:rsidTr="0024497B">
        <w:trPr>
          <w:jc w:val="center"/>
        </w:trPr>
        <w:tc>
          <w:tcPr>
            <w:tcW w:w="9071" w:type="dxa"/>
            <w:tcMar>
              <w:top w:w="170" w:type="dxa"/>
              <w:left w:w="170" w:type="dxa"/>
              <w:bottom w:w="170" w:type="dxa"/>
              <w:right w:w="227" w:type="dxa"/>
            </w:tcMar>
          </w:tcPr>
          <w:p w14:paraId="4F1AA2FC" w14:textId="77777777" w:rsidR="00DC4815" w:rsidRPr="00382B5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すべての教職員が相互に資質を高め合う同僚性の高い職場環境づくりに努め、教職員の組織力の向上を図ること。</w:t>
            </w:r>
          </w:p>
          <w:p w14:paraId="4BEB852C" w14:textId="77777777" w:rsidR="00DC4815" w:rsidRPr="00382B5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いじめ・虐待等の生徒指導事象はもとより、感染症や災害への対応等あらゆる危機管理事案に対して、適切に対応できる組織となっているか、常に見直しを図ること。</w:t>
            </w:r>
          </w:p>
          <w:p w14:paraId="2560CAD8" w14:textId="77777777" w:rsidR="00DC4815" w:rsidRPr="00052739" w:rsidRDefault="00DC4815" w:rsidP="001F770D">
            <w:pPr>
              <w:numPr>
                <w:ilvl w:val="0"/>
                <w:numId w:val="53"/>
              </w:numPr>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府立高校においては、各学校に期待される社会的役割等（スクール・ミッション）やそれに基づく三つの方針（スクール・ポリシー）の策定に向けて、自校の教育活動が体系的かつ継続的なものとなるよう、学校を取り巻く課題等の検討を図ること。</w:t>
            </w:r>
          </w:p>
        </w:tc>
      </w:tr>
    </w:tbl>
    <w:p w14:paraId="307E8DD8" w14:textId="77777777" w:rsidR="00DC4815" w:rsidRDefault="00DC4815" w:rsidP="00DC4815">
      <w:pPr>
        <w:rPr>
          <w:rFonts w:ascii="ＭＳ 明朝" w:eastAsia="ＭＳ 明朝" w:hAnsi="ＭＳ 明朝"/>
        </w:rPr>
      </w:pPr>
    </w:p>
    <w:p w14:paraId="5A463FA9"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63D04671"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48"/>
          <w:type w:val="continuous"/>
          <w:pgSz w:w="11906" w:h="16838" w:code="9"/>
          <w:pgMar w:top="1418" w:right="1418" w:bottom="1418" w:left="1418" w:header="680" w:footer="850" w:gutter="0"/>
          <w:cols w:space="425"/>
          <w:docGrid w:type="lines" w:linePitch="333"/>
        </w:sectPr>
      </w:pPr>
    </w:p>
    <w:p w14:paraId="482B3D5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39CC7F2" wp14:editId="74930E56">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7777777" w:rsidR="004440BC" w:rsidRPr="00941662" w:rsidRDefault="004440BC"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0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AwQIAAJ0FAAAOAAAAZHJzL2Uyb0RvYy54bWysVM1O3DAQvlfqO1i+l2yWwq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gx6t7eNkSQlNOnh7u7X99uHH98SBP/1ze3P+/v19Zf19df1zWcUb/uqVdom&#10;YDzV56Y9WRB9CWpuSv+H5FAdKr3qK81qhyhcDkcj6B40hMLbcG+0+za0ItpYa2PdO6ZK5IUUG7WQ&#10;2QW0M1SZLE+sA7eg3+l5j1aJIjsuhAgHTyF2KAxaEmj+bB77sMHiiZaQqErxdjzaaQLwaTWJBMmt&#10;BPNgQl4wDmXyoYcIAkE36IRSJl3cPOUkY43THcixS6y3CEEEQI/MIdweuwV4GnmH3UTf6ntTFvjd&#10;Gw/+Flhj3FsEz0q63rgspDIvAQjIqvXc6EP4j0rjRVfP6oZCuyFZfzdT2QqIZVQzcVbT4wIaeUKs&#10;OycGRgx6D2vDncGHCwU9UK2EUa7Mp5fuvT4wH14xqmBkU2w/LohhGIn3EmbCz3cnmE6YdYJclIcK&#10;iBDDQtI0iGBgnOhEblR5Bdtk4r3AE5EUfKWYOtMdDl2zOmAfUTaZBDWYY03ciZxq6sF9ZT0nL+sr&#10;YnTLXge8P1XdOJPkGX8bXW8p1WThFC8CuTd1bGsOOyCQp91Xfsk8PgetzVYd/wY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9gPxgM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2C7A0C6B" w14:textId="77777777" w:rsidR="004440BC" w:rsidRPr="00941662" w:rsidRDefault="004440BC"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Pr="00941662">
                        <w:rPr>
                          <w:rFonts w:ascii="UD デジタル 教科書体 NP-R" w:eastAsia="UD デジタル 教科書体 NP-R" w:hAnsi="ＭＳ ゴシック" w:hint="eastAsia"/>
                          <w:b/>
                          <w:bCs/>
                          <w:color w:val="000000" w:themeColor="text1"/>
                          <w:spacing w:val="-12"/>
                        </w:rPr>
                        <w:t>ＰＤＣＡサイクルによる学校経営の推進</w:t>
                      </w:r>
                    </w:p>
                  </w:txbxContent>
                </v:textbox>
                <w10:anchorlock/>
              </v:roundrect>
            </w:pict>
          </mc:Fallback>
        </mc:AlternateContent>
      </w:r>
    </w:p>
    <w:p w14:paraId="3DDCE662"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各学校が策定した学校経営計画に基づきＰＤＣＡサイクルによる学校経営を推進すること。その際、めざす学校像の実現に向けて教職員が一丸となる組織的な取組みを推進すること。</w:t>
      </w:r>
    </w:p>
    <w:p w14:paraId="49E75BED"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77777777" w:rsidR="00DC4815" w:rsidRPr="00941662" w:rsidRDefault="00DC4815" w:rsidP="001F770D">
      <w:pPr>
        <w:pStyle w:val="aa"/>
        <w:numPr>
          <w:ilvl w:val="0"/>
          <w:numId w:val="1"/>
        </w:numPr>
        <w:ind w:leftChars="0"/>
        <w:rPr>
          <w:rFonts w:ascii="UD デジタル 教科書体 NP-R" w:eastAsia="UD デジタル 教科書体 NP-R" w:hAnsi="ＭＳ 明朝"/>
        </w:rPr>
      </w:pPr>
      <w:r w:rsidRPr="00941662">
        <w:rPr>
          <w:rFonts w:ascii="UD デジタル 教科書体 NP-R" w:eastAsia="UD デジタル 教科書体 NP-R" w:hAnsi="ＭＳ 明朝" w:hint="eastAsia"/>
        </w:rPr>
        <w:t>学校経営計画に基づき策定される、当該年度の教育活動の具体的な方針を示した「学校教育計画」に従い教育活動を推進すること。</w:t>
      </w:r>
    </w:p>
    <w:p w14:paraId="61E1F651"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FE318DE" wp14:editId="65C0E075">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3NwQIAAJ0FAAAOAAAAZHJzL2Uyb0RvYy54bWysVM1O3DAQvlfqO1i+l2yWn0URWbQCUVVC&#10;gICKs9exN5Ec27W9m2xvcO0BiVvFrZe+Apc+zRapj9Gx87NAUQ9VL8nYnvnm75vZ269LgRbM2ELJ&#10;FMcbA4yYpCor5CzFHy+P3u1iZB2RGRFKshQvmcX747dv9iqdsKHKlciYQQAibVLpFOfO6SSKLM1Z&#10;SeyG0kzCI1emJA6OZhZlhlSAXopoOBjsRJUymTaKMmvh9rB5xOOAzzmj7pRzyxwSKYbYXPia8J36&#10;bzTeI8nMEJ0XtA2D/EMUJSkkOO2hDokjaG6KP6DKghplFXcbVJWR4rygLOQA2cSDF9lc5ESzkAsU&#10;x+q+TPb/wdKTxZlBRQa9293CSJISmvR4f//r+93jj28Jgv/q5u7nw8Pq+nZ1/XV18wXFm75qlbYJ&#10;GF/oM9OeLIi+BDU3pf9DcqgOlV72lWa1QxQuh6MRdA8aQuFtuDva2QqtiNbW2lj3nqkSeSHFRs1l&#10;dg7tDFUmi2PrwC3od3reo1WiyI4KIcLBU4gdCIMWBJo/ncU+bLB4piUkqlK8GY+2mwB8Wk0iQXJL&#10;wTyYkOeMQ5l86CGCQNA1OqGUSRc3TznJWON0G3LsEustQhAB0CNzCLfHbgGeR95hN9G3+t6UBX73&#10;xoO/BdYY9xbBs5KuNy4LqcxrAAKyaj03+hD+k9J40dXTuqHQTtD1d1OVLYFYRjUTZzU9KqCRx8S6&#10;M2JgxKD3sDbcKXy4UNAD1UoY5cp8fu3e6wPz4RWjCkY2xfbTnBiGkfggYSb8fHeC6YRpJ8h5eaCA&#10;CDEsJE2DCAbGiU7kRpVXsE0m3gs8EUnBV4qpM93hwDWrA/YRZZNJUIM51sQdywtNPbivrOfkZX1F&#10;jG7Z64D3J6obZ5K84G+j6y2lmsyd4kUg97qObc1hBwTytPvKL5mn56C13qrj3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w+Mdz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36779998"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学校評価の実施に当たっては、学校教育自己診断と学校運営協議会からの意見を活用するとともに、評価結果を踏まえて学校運営の改善に努めること。</w:t>
      </w:r>
    </w:p>
    <w:p w14:paraId="629290EA"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学校運営協議会においては、委員による授業その他の教育活動の参観を実施するなど、委員が学校の状況を的確に把握できるような取組みを進めること。</w:t>
      </w:r>
    </w:p>
    <w:p w14:paraId="2BCE3BD3"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FC45ABE" wp14:editId="1AD9F8BA">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0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I2vgIAAJ0FAAAOAAAAZHJzL2Uyb0RvYy54bWysVM1O3DAQvlfqO1i+l2wWAauILFqBqCoh&#10;QIWKs9dxNpEcj2t7N7u9wbWHStwqbr30Fbj0abZIfYyOnZ8FinqoeknG9sw3f9/M/sGykmQhjC1B&#10;pTTeGlAiFIesVLOUfrg8fjOixDqmMiZBiZSuhKUH49ev9mudiCEUIDNhCIIom9Q6pYVzOokiywtR&#10;MbsFWih8zMFUzOHRzKLMsBrRKxkNB4PdqAaTaQNcWIu3R80jHQf8PBfcneW5FY7IlGJsLnxN+E79&#10;Nxrvs2RmmC5K3obB/iGKipUKnfZQR8wxMjflH1BVyQ1YyN0WhyqCPC+5CDlgNvHgWTYXBdMi5ILF&#10;sbovk/1/sPx0cW5ImWHvRjuUKFZhkx7u7n59v3348S0h+F/f3P68v19ff1lff13ffCbxtq9arW2C&#10;xhf63LQni6IvwTI3lf9jcmQZKr3qKy2WjnC8HO7tYfewIRzfhqORlxEm2lhrY91bARXxQkoNzFX2&#10;HtsZqswWJ9Y1+p2e92hBltlxKWU4eAqJQ2nIgmHzp7O49fBESypSp3Q73ttpAvBpNYkEya2k8GBS&#10;vRc5lsmHHiIIBN2gM86FcnHzVLBMNE53MK8usd4ipBkAPXKO4fbYLcDTyDvsJt9W35uKwO/eePC3&#10;wBrj3iJ4BuV646pUYF4CkJhV67nRx/AflcaLbjldNhTaHXpdfzeFbIXEMtBMnNX8uMRGnjDrzpnB&#10;EcPe49pwZ/jJJWAPoJUoKcB8eune6yPz8ZWSGkc2pfbjnBlBiXyncCb8fHeC6YRpJ6h5dQhIhBgX&#10;kuZBRAPjZCfmBqor3CYT7wWfmOLoK6Xcme5w6JrVgfuIi8kkqOEca+ZO1IXmHtxX1nPycnnFjG7Z&#10;65D3p9CNM0ue8bfR9ZYKJnMHeRnIvaljW3PcAYE87b7yS+bxOWhttur4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sNGS&#10;N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783E498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21D9C6D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教職員の幼児・児童・生徒に対する指導の時間等をより一層確保する観点から、校長がリーダーシップを発揮し、機能的な学校運営に努めること。</w:t>
      </w:r>
    </w:p>
    <w:p w14:paraId="3AAD56D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校内人事決定の際には、通知に基づき、アンケートの実施を含め、適任者を推薦させることは方法の如何を問わず行わないこと。</w:t>
      </w:r>
    </w:p>
    <w:p w14:paraId="26E8FC7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地域連携や情報公開、情報管理、危機管理等の様々な課題に対応できるよう、担当者の</w:t>
      </w:r>
      <w:r w:rsidRPr="00052739">
        <w:rPr>
          <w:rFonts w:ascii="UD デジタル 教科書体 NP-R" w:eastAsia="UD デジタル 教科書体 NP-R" w:hAnsi="ＭＳ 明朝" w:hint="eastAsia"/>
        </w:rPr>
        <w:lastRenderedPageBreak/>
        <w:t>役割を校務分掌に明確に位置付けるなど、校内組織体制の見直しを図ること。</w:t>
      </w:r>
    </w:p>
    <w:p w14:paraId="532A98A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課題に対し適切かつ迅速に対処できる機動的な学校運営体制の構築に際しては、校務の要である首席を活用すること。</w:t>
      </w:r>
    </w:p>
    <w:p w14:paraId="242F31AF"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727B8E9" wp14:editId="09ED851C">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0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vWugIAAEIFAAAOAAAAZHJzL2Uyb0RvYy54bWysVL1u2zAQ3gv0HQjujWwHTlwhcuDEcFEg&#10;SIImRWaaoiwC/CtJW3K3ZO1QIFuRrUtfIUufxg3Qx+iRkpwm7VRUA3Uk7/f77nhwWEuBVsw6rlWG&#10;+zs9jJiiOudqkeH3l7NXI4ycJyonQiuW4TVz+HD88sVBZVI20KUWObMInCiXVibDpfcmTRJHSyaJ&#10;29GGKbgstJXEw9YuktySCrxLkQx6vb2k0jY3VlPmHJxOm0s8jv6LglF/VhSOeSQyDLn5uNq4zsOa&#10;jA9IurDElJy2aZB/yEISriDo1tWUeIKWlv/hSnJqtdOF36FaJrooOGWxBqim33tWzUVJDIu1ADjO&#10;bGFy/88tPV2dW8Rz4G60h5EiEkh6uLv7+e324fvXFMF/c3P74/5+c/15c/1lc/MJ9XcDapVxKRhf&#10;mHPb7hyIAYK6sDL8oThUR6TXW6RZ7RGFw8H+PrAHhFC4G4xGQQY3yaO1sc6/YVqiIGTY6qXK3wGd&#10;EWWyOnG+0e/0QkSnBc9nXIi4WbtjYdGKAPPQMLmuMBLEeTjM8Cx+bcgnZkKhKsO7/f1hyI5ASxaC&#10;eBClAZCcWmBExAJ6nXobc3li7exivo06PHp9NB02SiXJWZPLEGrtim3VY+FP/ISqpsSVjUm8CsmS&#10;VHIP8yK4zHAAbetJqHDLYse32ASGGk6C5Ot53fC8t+VvrvM1sG91MxbO0BmHwCeA0jmxMAcAAcy2&#10;P4OlEBpw0a2EUantx7+dB31oT7jFqIK5Asw+LIllAP5bBY0bhrATbCfMO0Et5bEGwvrwahgaRTCw&#10;XnRiYbW8gpGfhChwRRSFWA0b7ebYN/MNjwZlk0lUg2EzxJ+oC0OD84BVgPiyviLWtC3moTlPdTdz&#10;JH3WZI1usFR6svS64LEDA7YNjsBi2MCgRj7bRyW8BL/vo9bj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JO9a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147A9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8183B11" wp14:editId="549EE858">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3PuwIAAEIFAAAOAAAAZHJzL2Uyb0RvYy54bWysVL1u2zAQ3gv0HQjujWynjl0hcuDEcFEg&#10;SIImRWaaoiwC/CtJW3a3ZM1QIFuRrUtfIUufxg3Qx+iRkpwm7VRUA3Uk7/f77rh/sJICLZl1XKsM&#10;d3c6GDFFdc7VPMMfLqavhhg5T1ROhFYsw2vm8MHo5Yv9yqSsp0stcmYROFEurUyGS+9NmiSOlkwS&#10;t6MNU3BZaCuJh62dJ7klFXiXIul1OntJpW1urKbMOTid1Jd4FP0XBaP+tCgc80hkGHLzcbVxnYU1&#10;Ge2TdG6JKTlt0iD/kIUkXEHQrasJ8QQtLP/DleTUaqcLv0O1THRRcMpiDVBNt/OsmvOSGBZrAXCc&#10;2cLk/p9berI8s4jnwN1wgJEiEkh6uLv7+e324fvXFMF/c3374/5+c/V5c/Vlc32DursBtcq4FIzP&#10;zZltdg7EAMGqsDL8oTi0ikivt0izlUcUDnuDAbAHhFC46w2HQQY3yaO1sc6/ZVqiIGTY6oXK3wOd&#10;EWWyPHa+1m/1QkSnBc+nXIi4WbsjYdGSAPPQMLmuMBLEeTjM8DR+TcgnZkKhKsO73UE/ZEegJQtB&#10;PIjSAEhOzTEiYg69Tr2NuTyxdnY+20btH745nPRrpZLkrM6lD7W2xTbqsfAnfkJVE+LK2iRehWRJ&#10;KrmHeRFcZjiAtvUkVLhlseMbbAJDNSdB8qvZquZ573VwFc5mOl8D+1bXY+EMnXIIfAwonRELcwAQ&#10;wGz7U1gKoQEX3UgYldp++tt50If2hFuMKpgrwOzjglgG4L9T0LhhCFvBtsKsFdRCHmkgrAuvhqFR&#10;BAPrRSsWVstLGPlxiAJXRFGIVbPRbI58Pd/waFA2Hkc1GDZD/LE6NzQ4D1gFiC9Wl8SapsU8NOeJ&#10;bmeOpM+arNYNlkqPF14XPHbgI47AYtjAoEY+m0clvAS/76PW49M3+g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7Yf3P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2FC4205"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F446AD5" wp14:editId="2EC358AD">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jwugIAAEIFAAAOAAAAZHJzL2Uyb0RvYy54bWysVL1u2zAQ3gv0HQjujWwHTlwhcuDEcFEg&#10;SIImRWaaoiwC/CtJW3K3ZO1QIFuRrUtfIUufxg3Qx+iRkpwm7VRUA3Uk7/f77nhwWEuBVsw6rlWG&#10;+zs9jJiiOudqkeH3l7NXI4ycJyonQiuW4TVz+HD88sVBZVI20KUWObMInCiXVibDpfcmTRJHSyaJ&#10;29GGKbgstJXEw9YuktySCrxLkQx6vb2k0jY3VlPmHJxOm0s8jv6LglF/VhSOeSQyDLn5uNq4zsOa&#10;jA9IurDElJy2aZB/yEISriDo1tWUeIKWlv/hSnJqtdOF36FaJrooOGWxBqim33tWzUVJDIu1ADjO&#10;bGFy/88tPV2dW8Rz4G4EVCkigaSHu7uf324fvn9NEfw3N7c/7u8315831182N59QfzegVhmXgvGF&#10;ObftzoEYIKgLK8MfikN1RHq9RZrVHlE4HOzvA3tACIW7wWgUZHCTPFob6/wbpiUKQoatXqr8HdAZ&#10;USarE+cb/U4vRHRa8HzGhYibtTsWFq0IMA8Nk+sKI0Gch8MMz+LXhnxiJhSqMrzb3x+G7Ai0ZCGI&#10;B1EaAMmpBUZELKDXqbcxlyfWzi7m26jDo9dH02GjVJKcNbkModau2FY9Fv7ET6hqSlzZmMSrkCxJ&#10;JfcwL4LLDAfQtp6ECrcsdnyLTWCo4SRIvp7XDc97w+AqnM11vgb2rW7Gwhk64xD4BFA6JxbmACCA&#10;2fZnsBRCAy66lTAqtf34t/OgD+0JtxhVMFeA2YclsQzAf6ugccMQdoLthHknqKU81kBYH14NQ6MI&#10;BtaLTiysllcw8pMQBa6IohCrYaPdHPtmvuHRoGwyiWowbIb4E3VhaHAesAoQX9ZXxJq2xTw056nu&#10;Zo6kz5qs0Q2WSk+WXhc8duAjjsBi2MCgRj7bRyW8BL/vo9bj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I/yP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5288D">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72DC2E3" wp14:editId="3EAF72B7">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GcvgIAAEIFAAAOAAAAZHJzL2Uyb0RvYy54bWysVM1OGzEQvlfqO1i+l02gCbBigwJRqkoI&#10;UKHi7Hi9WUv+q+1kN72Vaw+VuFXceukrcOnTpEh9jI69u6FAT1X34B3b8/t9Mz44rKVAS2Yd1yrD&#10;/a0eRkxRnXM1z/D7y+mrPYycJyonQiuW4RVz+HD08sVBZVK2rUstcmYROFEurUyGS+9NmiSOlkwS&#10;t6UNU3BZaCuJh62dJ7klFXiXItnu9YZJpW1urKbMOTidNJd4FP0XBaP+rCgc80hkGHLzcbVxnYU1&#10;GR2QdG6JKTlt0yD/kIUkXEHQjasJ8QQtLH/mSnJqtdOF36JaJrooOGWxBqim33tSzUVJDIu1ADjO&#10;bGBy/88tPV2eW8Rz4G5vHyNFJJB0f3v76/vN/Y9vKYL/+vrm593d+tOX9aev6+vPqL8TUKuMS8H4&#10;wpzbdudADBDUhZXhD8WhOiK92iDNao8oHG7v7gJ7QAiFu8HO/vB1pCJ5sDbW+TdMSxSEDFu9UPk7&#10;oDOiTJYnzkNY0O/0QkSnBc+nXIi4WbljYdGSAPPQMLmuMBLEeTjM8DR+oQ5w8chMKFRleKe/OwjZ&#10;EWjJQhAPojQAklNzjIiYQ69Tb2Muj6ydnc82UQdH+0eTQaNUkpw1uQyg7q7YVv15FqGqCXFlYxJD&#10;NK0quYd5EVxmeC846jwJFWpmseNbbAJDDSdB8vWsbngeDjv+ZjpfAftWN2PhDJ1yCHwCKJ0TC3MA&#10;EMBs+zNYCqEBF91KGJXafvzbedCH9oRbjCqYK8Dsw4JYBuC/VdC4YQg7wXbCrBPUQh5rIKwPr4ah&#10;UQQD60UnFlbLKxj5cYgCV0RRiNWw0W6OfTPf8GhQNh5HNRg2Q/yJujA0OA9YBYgv6ytiTdtiHprz&#10;VHczR9InTdboBkulxwuvCx47MGDb4Agshg0MauSzfVTCS/DnPmo9PH2j3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AJDiGc&#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6C82890D"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77777777" w:rsidR="00DC4815" w:rsidRPr="00D81992" w:rsidRDefault="00DC4815" w:rsidP="00D81992">
      <w:pPr>
        <w:pStyle w:val="aa"/>
        <w:numPr>
          <w:ilvl w:val="0"/>
          <w:numId w:val="1"/>
        </w:numPr>
        <w:overflowPunct w:val="0"/>
        <w:ind w:leftChars="0"/>
        <w:rPr>
          <w:rFonts w:ascii="UD デジタル 教科書体 NP-R" w:eastAsia="UD デジタル 教科書体 NP-R" w:hAnsi="ＭＳ 明朝"/>
          <w:spacing w:val="-2"/>
        </w:rPr>
      </w:pPr>
      <w:r w:rsidRPr="00D81992">
        <w:rPr>
          <w:rFonts w:ascii="UD デジタル 教科書体 NP-R" w:eastAsia="UD デジタル 教科書体 NP-R" w:hAnsi="ＭＳ 明朝" w:hint="eastAsia"/>
          <w:spacing w:val="-2"/>
        </w:rPr>
        <w:t>人権教育の推進に当たっては、女性、子ども、障がい者、同和問題（部落差別）、在日外国人、性的マイノリティ、感染症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33E5EF1" wp14:editId="2ACD0065">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1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YAugIAAEIFAAAOAAAAZHJzL2Uyb0RvYy54bWysVL1u2zAQ3gv0HQjujWwHjhMhcuDEcFEg&#10;SIMmRWaaoiwC/CtJW3K3ZO1QIFuRrUtfIUufxg3Qx+iRkpwm7VRUA3XH+//ujodHtRRoxazjWmW4&#10;v9PDiCmqc64WGX5/OXu1j5HzROVEaMUyvGYOH41fvjisTMoGutQiZxaBE+XSymS49N6kSeJoySRx&#10;O9owBcJCW0k8sHaR5JZU4F2KZNDr7SWVtrmxmjLn4HbaCPE4+i8KRv3bonDMI5FhyM3H08ZzHs5k&#10;fEjShSWm5LRNg/xDFpJwBUG3rqbEE7S0/A9XklOrnS78DtUy0UXBKYs1QDX93rNqLkpiWKwFwHFm&#10;C5P7f27p2ercIp5D7w4AH0UkNOnh7u7nt9uH719TBP/Nze2P+/vN9efN9ZfNzSfU3w2oVcalYHxh&#10;zm3LOSADBHVhZfhDcaiOSK+3SLPaIwqXg9EIugcBKcgG+/uBBjfJo7Wxzr9mWqJAZNjqpcrfQTsj&#10;ymR16nyj3+mFiE4Lns+4EJFZuxNh0YpA52Fgcl1hJIjzcJnhWfzakE/MhEJVhnf7o2HIjsBIFoJ4&#10;IKUBkJxaYETEAmadehtzeWLt7GK+jTo8PjieDhulkuSsyWUItXbFtuqx8Cd+QlVT4srGJIpCsiSV&#10;3MO+CC4zHEDbehIqSFmc+Bab0KGmJ4Hy9bxu+rw3Cq7C3Vzna+i+1c1aOENnHAKfAkrnxMIeAASw&#10;2/4tHIXQgItuKYxKbT/+7T7ow3iCFKMK9gow+7AklgH4bxQMLrj0HWE7Yt4RailPNDSsD6+GoZEE&#10;A+tFRxZWyytY+UmIAiKiKMRqutEyJ77Zb3g0KJtMohosmyH+VF0YGpwHrALEl/UVsaYdMQ/Deaa7&#10;nSPpsyFrdIOl0pOl1wWPE/iII3QxMLCosZ/toxJegt/5qPX49I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Hv1hg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教育相談の推進組織を校務分掌に位置付けること。</w:t>
      </w:r>
    </w:p>
    <w:p w14:paraId="0377631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052739">
        <w:rPr>
          <w:rFonts w:ascii="UD デジタル 教科書体 NP-R" w:eastAsia="UD デジタル 教科書体 NP-R" w:hAnsi="ＭＳ 明朝" w:hint="eastAsia"/>
        </w:rPr>
        <w:t>養護教諭や学級担任等が行う健康相談についても、全校的な相談体制との連携を図ること。</w:t>
      </w:r>
    </w:p>
    <w:p w14:paraId="1621326A"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594E90D" wp14:editId="0B5A66F3">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4440BC" w:rsidRPr="001A3734" w:rsidRDefault="004440BC"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1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rgvQIAAEIFAAAOAAAAZHJzL2Uyb0RvYy54bWysVL1u2zAQ3gv0HQjujWynjh0hcuDEcFEg&#10;SIImRWaaoiwC/CtJW3a3Zu1QIFuRrUtfIUufxg3Qx+iRkpwm6VRUA3Uk7/f77nhwuJICLZl1XKsM&#10;d3c6GDFFdc7VPMPvL6evhhg5T1ROhFYsw2vm8OHo5YuDyqSsp0stcmYROFEurUyGS+9NmiSOlkwS&#10;t6MNU3BZaCuJh62dJ7klFXiXIul1OntJpW1urKbMOTid1Jd4FP0XBaP+rCgc80hkGHLzcbVxnYU1&#10;GR2QdG6JKTlt0iD/kIUkXEHQrasJ8QQtLH/mSnJqtdOF36FaJrooOGWxBqim23lSzUVJDIu1ADjO&#10;bGFy/88tPV2eW8Rz4G6/i5EiEki6v7399f3m/se3FMF/c33z8+5u8+nL5tPXzfVn1N0NqFXGpWB8&#10;Yc5ts3MgBghWhZXhD8WhVUR6vUWarTyicNgbDIA9IITCXW842HsdqUgerI11/g3TEgUhw1YvVP4O&#10;6Iwok+WJ8xAW9Fu9ENFpwfMpFyJu1u5YWLQkwDw0TK4rjARxHg4zPI1fqANcPDITClUZ3u0O+iE7&#10;Ai1ZCOJBlAZAcmqOERFz6HXqbczlkbWz89k2av9o/2jSr5VKkrM6lz7U3RbbqD/PIlQ1Ia6sTWKI&#10;ulUl9zAvgssMD4Oj1pNQoWYWO77BJjBUcxIkv5qtap73hi1/M52vgX2r67Fwhk45BD4BlM6JhTkA&#10;CGC2/RkshdCAi24kjEptP/7tPOhDe8ItRhXMFWD2YUEsA/DfKmjcMIStYFth1gpqIY81EAatCNlE&#10;EQysF61YWC2vYOTHIQpcEUUhVs1Gszn29XzDo0HZeBzVYNgM8SfqwtDgPGAVIL5cXRFrmhbz0Jyn&#10;up05kj5pslo3WCo9Xnhd8NiBAdsaR2AxbGBQI5/NoxJegj/3Uevh6Rv9Bg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FGHyuC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4440BC" w:rsidRPr="001A3734" w:rsidRDefault="004440BC"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Default="004310A7" w:rsidP="00D81992">
      <w:pPr>
        <w:pStyle w:val="aa"/>
        <w:numPr>
          <w:ilvl w:val="0"/>
          <w:numId w:val="1"/>
        </w:numPr>
        <w:overflowPunct w:val="0"/>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児童・</w:t>
      </w:r>
      <w:r w:rsidR="00DC4815" w:rsidRPr="00B02105">
        <w:rPr>
          <w:rFonts w:ascii="UD デジタル 教科書体 NP-R" w:eastAsia="UD デジタル 教科書体 NP-R" w:hAnsi="ＭＳ 明朝" w:hint="eastAsia"/>
        </w:rPr>
        <w:t>生徒や保護者、地域の住民の声を学校</w:t>
      </w:r>
      <w:r w:rsidR="00DC4815" w:rsidRPr="00B02105">
        <w:rPr>
          <w:rFonts w:ascii="UD デジタル 教科書体 NP-R" w:eastAsia="UD デジタル 教科書体 NP-R" w:hAnsi="ＭＳ 明朝" w:hint="eastAsia"/>
        </w:rPr>
        <w:t>運営に反映させていくため、さらに開かれた学校づくりへ向けた取組みを進めること。</w:t>
      </w:r>
    </w:p>
    <w:p w14:paraId="633F919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「地方教育行政の組織及び運営に関する法律」の趣旨を踏まえ、学校運営協議会を活用し、保護者や地域住民のニーズを学校運営に反映させること。</w:t>
      </w:r>
    </w:p>
    <w:p w14:paraId="18C26E2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54F5C">
        <w:rPr>
          <w:rFonts w:ascii="UD デジタル 教科書体 NP-R" w:eastAsia="UD デジタル 教科書体 NP-R" w:hAnsi="ＭＳ 明朝" w:hint="eastAsia"/>
        </w:rPr>
        <w:t>学校教育自己診断結果の分析及び考察を学校評価に反映するとともに、その内容をＷｅｂページ等を活用して保護者等に公表すること。</w:t>
      </w:r>
    </w:p>
    <w:p w14:paraId="7608D5DC" w14:textId="77777777" w:rsidR="00DC4815" w:rsidRPr="00052739" w:rsidRDefault="00DC4815" w:rsidP="001F770D">
      <w:pPr>
        <w:pStyle w:val="aa"/>
        <w:numPr>
          <w:ilvl w:val="0"/>
          <w:numId w:val="1"/>
        </w:numPr>
        <w:ind w:leftChars="0"/>
        <w:rPr>
          <w:rFonts w:ascii="UD デジタル 教科書体 NP-R" w:eastAsia="UD デジタル 教科書体 NP-R" w:hAnsi="ＭＳ 明朝"/>
        </w:rPr>
      </w:pPr>
      <w:r w:rsidRPr="00185192">
        <w:rPr>
          <w:rFonts w:ascii="UD デジタル 教科書体 NP-R" w:eastAsia="UD デジタル 教科書体 NP-R" w:hAnsi="ＭＳ 明朝" w:hint="eastAsia"/>
        </w:rPr>
        <w:t>様々な教育活動に関する情報をＷｅｂページ等を活用して保護者等へ発信するなど、学校情報の公表を進めること。</w:t>
      </w:r>
    </w:p>
    <w:p w14:paraId="4C015740"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833B015" wp14:editId="51F6F589">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szuwIAAEIFAAAOAAAAZHJzL2Uyb0RvYy54bWysVLtu2zAU3Qv0HwjujWwHzkOIHDgxXBQI&#10;kqBJkZmmKIsAXyVpS+6WrBkKZCuydekvZOnXuAH6Gb2kJKdJOxXVQF2S93nOvTw4rKVAS2Yd1yrD&#10;/a0eRkxRnXM1z/CHy+mbPYycJyonQiuW4RVz+HD0+tVBZVI20KUWObMInCiXVibDpfcmTRJHSyaJ&#10;29KGKbgstJXEw9bOk9ySCrxLkQx6vZ2k0jY3VlPmHJxOmks8iv6LglF/VhSOeSQyDLn5uNq4zsKa&#10;jA5IOrfElJy2aZB/yEISriDoxtWEeIIWlv/hSnJqtdOF36JaJrooOGWxBqim33tRzUVJDIu1ADjO&#10;bGBy/88tPV2eW8Rz4G5/gJEiEkh6vL//+e3u8fvXFMF/fXP34+Fhff15ff1lfXOL+tsBtcq4FIwv&#10;zLltdw7EAEFdWBn+UByqI9KrDdKs9ojC4WB3F9gDQijcDfb2ggxukidrY51/y7REQciw1QuVvwc6&#10;I8pkeeJ8o9/phYhOC55PuRBxs3LHwqIlAeahYXJdYSSI83CY4Wn82pDPzIRCVYa3+7vDkB2BliwE&#10;8SBKAyA5NceIiDn0OvU25vLM2tn5bBN1eLR/NBk2SiXJWZPLEGrtim3VY+HP/ISqJsSVjUm8CsmS&#10;VHIP8yK4zHAAbeNJqHDLYse32ASGGk6C5OtZ3fC8sx9chbOZzlfAvtXNWDhDpxwCnwBK58TCHAAE&#10;MNv+DJZCaMBFtxJGpbaf/nYe9KE94RajCuYKMPu4IJYB+O8UNG4Ywk6wnTDrBLWQxxoI68OrYWgU&#10;wcB60YmF1fIKRn4cosAVURRiNWy0m2PfzDc8GpSNx1ENhs0Qf6IuDA3OA1YB4sv6iljTtpiH5jzV&#10;3cyR9EWTNbrBUunxwuuCxw58whFYDBsY1Mhn+6iEl+D3fdR6evp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TpAsz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72BD39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「学校運営協議会の設置等に関する規則」「大阪府学校運営協議会の運営に関する要綱」及び各学校が定める実施要項に基づき学校運営協議会を運営すること。</w:t>
      </w:r>
    </w:p>
    <w:p w14:paraId="5BB58F7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学校運営に関する基本的な方針（学校経営計画の「めざす学校像」及び「中期的目標」）の承認を得るとともに、学校経営計画や学校評価について必要な意見聴取を行い、学校運営の改善に努めること。</w:t>
      </w:r>
    </w:p>
    <w:p w14:paraId="5F4DF7F0"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0A3675CB" wp14:editId="6651AB3C">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02EFD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3675CB"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ZXugIAAEIFAAAOAAAAZHJzL2Uyb0RvYy54bWysVL1u2zAQ3gv0HQjujWwHrhMhcuDEcFEg&#10;SIImRWaaoiwC/CtJW3K3ZO1QIFuRrUtfIUufxg3Qx+iRkpwm7VRUA3Uk7/f77nhwWEuBVsw6rlWG&#10;+zs9jJiiOudqkeH3l7NXexg5T1ROhFYsw2vm8OH45YuDyqRsoEstcmYROFEurUyGS+9NmiSOlkwS&#10;t6MNU3BZaCuJh61dJLklFXiXIhn0eq+TStvcWE2Zc3A6bS7xOPovCkb9WVE45pHIMOTm42rjOg9r&#10;Mj4g6cISU3LapkH+IQtJuIKgW1dT4glaWv6HK8mp1U4Xfodqmeii4JTFGqCafu9ZNRclMSzWAuA4&#10;s4XJ/T+39HR1bhHPgbv9XYwUkUDSw93dz2+3D9+/pgj+m5vbH/f3m+vPm+svm5tPqL8bUKuMS8H4&#10;wpzbdudADBDUhZXhD8WhOiK93iLNao8oHA5GI2APCKFwN9jbCzK4SR6tjXX+DdMSBSHDVi9V/g7o&#10;jCiT1YnzjX6nFyI6LXg+40LEzdodC4tWBJiHhsl1hZEgzsNhhmfxa0M+MRMKVRne7Y+GITsCLVkI&#10;4kGUBkByaoEREQvodeptzOWJtbOL+Tbq8Gj/aDpslEqSsyaXIdTaFduqx8Kf+AlVTYkrG5N4FZIl&#10;qeQe5kVwmeEA2taTUOGWxY5vsQkMNZwEydfzuuF5FKOHs7nO18C+1c1YOENnHAKfAErnxMIcAAQw&#10;2/4MlkJowEW3Ekalth//dh70oT3hFqMK5gow+7AklgH4bxU0bhjCTrCdMO8EtZTHGgjrw6thaBTB&#10;wHrRiYXV8gpGfhKiwBVRFGI1bLSbY9/MNzwalE0mUQ2GzRB/oi4MDc4DVgHiy/qKWNO2mIfmPNXd&#10;zJH0WZM1usFS6cnS64LHDnzEEVgMGxjUyGf7qISX4Pd91Hp8+s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N/3Rle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602EFD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保護者等への授業公開</w:t>
                      </w:r>
                    </w:p>
                  </w:txbxContent>
                </v:textbox>
                <w10:anchorlock/>
              </v:roundrect>
            </w:pict>
          </mc:Fallback>
        </mc:AlternateContent>
      </w:r>
    </w:p>
    <w:p w14:paraId="4D2D8A01"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開かれた学校づくりを進めるため、保護者等の理解と協力を得て教育活動を展開する観点から、保護者等に対して一定の期間を設定して授業を公開する取組みを行うこと。</w:t>
      </w:r>
    </w:p>
    <w:p w14:paraId="67141DB4"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B02105">
        <w:rPr>
          <w:rFonts w:ascii="UD デジタル 教科書体 NP-R" w:eastAsia="UD デジタル 教科書体 NP-R" w:hAnsi="ＭＳ 明朝" w:hint="eastAsia"/>
        </w:rPr>
        <w:t>授業公開の実施に当たっては、幼児・児童・生徒の人権に対する配慮や個人情報の保護、安全確保等についても十分配慮すること。</w:t>
      </w:r>
    </w:p>
    <w:p w14:paraId="09C47E53"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623095E" wp14:editId="623EF2AF">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0977D2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23095E" id="_x0000_s121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4lvQIAAEIFAAAOAAAAZHJzL2Uyb0RvYy54bWysVE9P2zAUv0/ad7B8H2kKpRCRokLVaRIC&#10;NJg4u47TRPK/2W6T7gZXDpO4Tdx22Vfgsk/TIe1j7NlJymA7TcvBefb75/f7veeDw1pwtGTGlkqm&#10;ON7qYcQkVVkp5yn+cDl9s4eRdURmhCvJUrxiFh+OXr86qHTC+qpQPGMGQRBpk0qnuHBOJ1FkacEE&#10;sVtKMwnKXBlBHGzNPMoMqSC64FG/19uNKmUybRRl1sLppFHiUYif54y6szy3zCGeYribC6sJ68yv&#10;0eiAJHNDdFHS9hrkH24hSCkh6SbUhDiCFqb8I5QoqVFW5W6LKhGpPC8pCzVANXHvRTUXBdEs1ALg&#10;WL2Byf6/sPR0eW5QmQF3+zsYSSKApMf7+5/f7h6/f00Q/Nc3dz8eHtbXn9fXX9Y3tyje9qhV2ibg&#10;fKHPTbuzIHoI6twI/4fiUB2QXm2QZrVDFA77w2G8uwOEUND194ZehjDRk7c21r1lSiAvpNiohcze&#10;A50BZbI8sa6x7+x8Rqt4mU1LzsNmZY+5QUsCzEPDZKrCiBPr4DDF0/C1KZ+5cYmqFG/Hw4G/HYGW&#10;zDlxIAoNIFk5x4jwOfQ6dSbc5Zm3NfPZJuvgaP9oMmiMCpKx5i6DHnxd5sY8FP4sjq9qQmzRuASV&#10;dyGJKB3MCy9Fivd8oC4Sl17LQse32HiGGk685OpZ3fA8jH0ofzZT2QrYN6oZC6vptITEJ4DSOTEw&#10;BwABzLY7gyXnCnBRrYRRocynv517e2hP0GJUwVwBZh8XxDAA/52ExvVD2AmmE2adIBfiWAFhMbwa&#10;mgYRHIzjnZgbJa5g5Mc+C6iIpJCrYaPdHLtmvuHRoGw8DmYwbJq4E3mhqQ/usfIQX9ZXxOi2xRw0&#10;56nqZo4kL5qssfWeUo0XTuVl6MAnHIFFv4FBDXy2j4p/CX7fB6unp2/0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BkjHiW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0977D2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学校Ｗｅｂページの活用</w:t>
                      </w:r>
                    </w:p>
                  </w:txbxContent>
                </v:textbox>
                <w10:anchorlock/>
              </v:roundrect>
            </w:pict>
          </mc:Fallback>
        </mc:AlternateContent>
      </w:r>
    </w:p>
    <w:p w14:paraId="522EFA4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学校のＷｅｂページについては、学校の活動が鮮明に伝わるよう創意工夫に努めること。</w:t>
      </w:r>
    </w:p>
    <w:p w14:paraId="6F43BA7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開かれた学校づくりの観点から、「学校経営</w:t>
      </w:r>
      <w:r w:rsidRPr="00F66DA4">
        <w:rPr>
          <w:rFonts w:ascii="UD デジタル 教科書体 NP-R" w:eastAsia="UD デジタル 教科書体 NP-R" w:hAnsi="ＭＳ 明朝" w:hint="eastAsia"/>
        </w:rPr>
        <w:lastRenderedPageBreak/>
        <w:t>計画及び学校評価」や教育方針、教育課程、とりわけ特色ある教科・科目や総合的な探究（学習）の時間等を含む年間授業計画（シラバス）、進路状況、学校いじめ防止基本方針、学校教育自己診断、学校運営協議会に係る情報など教育情報の公開に努めること。</w:t>
      </w:r>
    </w:p>
    <w:p w14:paraId="1454AD0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情報の公開に当たっては、最新の情報を発信するよう適宜更新を行うとともに、個人情報の取扱いについて配慮すること。</w:t>
      </w:r>
    </w:p>
    <w:p w14:paraId="0F7E20D6"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3ABEF285" wp14:editId="39DF5CC1">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1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NP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6GO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qnke9EKocDbT+RrYt7oeC2fohEPiU0BpSizM&#10;AUAAs+3PYSmEBlx0I2FUavvxb+fBHtoTtBhVMFeA2YcFsQzAf6ugccMQtoJthVkrqIU80UBYF14N&#10;Q6MIDtaLViysllcw8qOQBVREUchVs9FsTnw93/BoUDYaRTMYNkP8qbowNAQPWAWIL1dXxJqmxTw0&#10;55luZ46kz5qstg2eSo8WXhc8duAjjsBi2MCgRj6bRyW8BL/vo9Xj0zf8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BhkA0+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77777777" w:rsidR="00DC4815" w:rsidRDefault="00DC4815" w:rsidP="00D81992">
      <w:pPr>
        <w:pStyle w:val="aa"/>
        <w:numPr>
          <w:ilvl w:val="0"/>
          <w:numId w:val="1"/>
        </w:numPr>
        <w:overflowPunct w:val="0"/>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「入学者選抜事務点検マニュアル（第６版）」等を厳に遵守し、２系統による採点方法やその他点検の手順等を十分に理解した上で、選抜事務を行うこと。</w:t>
      </w:r>
    </w:p>
    <w:p w14:paraId="49BEEA2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特に、指示系統をあらかじめ決定し、役割分担、作業系統を明確にし、原則として決定している分担以外の作業は行わないこと、電子データやパソコンの厳重な管理体制を確立すること、すべての作業について複数名</w:t>
      </w:r>
      <w:r w:rsidRPr="00F66DA4">
        <w:rPr>
          <w:rFonts w:ascii="UD デジタル 教科書体 NP-R" w:eastAsia="UD デジタル 教科書体 NP-R" w:hAnsi="ＭＳ 明朝" w:hint="eastAsia"/>
        </w:rPr>
        <w:t>で行い、必ず二度以上の点検を行うことを厳守するなど、選抜事務における点検体制を確立すること。</w:t>
      </w:r>
    </w:p>
    <w:p w14:paraId="3C2A9B8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休憩時間を確保するなど、採点者が集中して作業できる体制を確立すること。</w:t>
      </w:r>
    </w:p>
    <w:p w14:paraId="499DB2C8" w14:textId="77777777" w:rsidR="00DC4815" w:rsidRPr="00C4748A"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B0D9105" wp14:editId="12A0774C">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6C3D421"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B0D9105" id="_x0000_s121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C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2MNIEQkkPdzd/fx2+/D9a4rgv7m5/XF/v7n+vLn+srn5hLq7AbXKuBSc&#10;L8zUNjsHYoBgVVgZ/lAcWkWk11uk2cojCoe9waC79xoIoaDr7Q+CDGGSR29jnX/DtERByLDVC5W/&#10;AzojymR56nxt39qFjE4Lnk+4EHGzdifCoiUB5qFhcl1hJIjzcJjhSfyalE/chEJVhne7g364HYGW&#10;LATxIEoDIDk1x4iIOfQ69Tbe5Ym3s/PZNmv/+OB43K+NSpKz+i79Dnxt5to8Fv4kTqhqTFxZu0RV&#10;cCGp5B7mRXCZ4f0QqI0kVNCy2PENNoGhmpMg+dVsVfM82PI30/ka2Le6Hgtn6IRD4lNAaUoszAFA&#10;ALPtz2EphAZcdCNhVGr78W/nwR7aE7QYVTBXgNmHBbEMwH+roHHDELaCbYVZK6iFPNFAWBdeDUOj&#10;CA7Wi1YsrJZXMPKjkAVURFHIVbPRbE58Pd/waFA2GkUzGDZD/Km6MDQED1gFiC9XV8SapsU8NOeZ&#10;bmeOpM+arLYNnkqPFl4XPHZgwLbGEVgMGxjUyGfzqISX4Pd9tHp8+oa/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M5C/4K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6C3D421"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w:t>
                      </w:r>
                      <w:r>
                        <w:rPr>
                          <w:rFonts w:ascii="UD デジタル 教科書体 NP-R" w:eastAsia="UD デジタル 教科書体 NP-R" w:hAnsi="ＭＳ ゴシック"/>
                          <w:b/>
                          <w:bCs/>
                          <w:color w:val="000000" w:themeColor="text1"/>
                        </w:rPr>
                        <w:t>4</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転入学の受入対応</w:t>
                      </w:r>
                    </w:p>
                    <w:p w14:paraId="41ADB813"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1E07E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一家転住等、本人の責任によらない、やむを得ない事情による転入学については、柔軟で円滑な受入れを図ること。</w:t>
      </w:r>
    </w:p>
    <w:p w14:paraId="5C656230" w14:textId="77777777" w:rsidR="00DC4815" w:rsidRPr="009E566A"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平成</w:t>
      </w:r>
      <w:r w:rsidRPr="00EE5473">
        <w:rPr>
          <w:rFonts w:ascii="UD デジタル 教科書体 NP-R" w:eastAsia="UD デジタル 教科書体 NP-R" w:hAnsi="ＭＳ 明朝"/>
        </w:rPr>
        <w:t>23年９月当初より設けた府内の高等学校間の転入学に当たっては、希望者に対し、在籍校において十分に指導を行うとともに、転学希望の申し出があった場合は、定員の範囲内において転学の機会を設けること。</w:t>
      </w:r>
    </w:p>
    <w:p w14:paraId="3874A487" w14:textId="77777777" w:rsidR="00DC4815" w:rsidRPr="00C4748A" w:rsidRDefault="00DC4815" w:rsidP="00DC4815">
      <w:pPr>
        <w:rPr>
          <w:rFonts w:ascii="UD デジタル 教科書体 NP-R" w:eastAsia="UD デジタル 教科書体 NP-R" w:hAnsi="ＭＳ 明朝"/>
        </w:rPr>
      </w:pPr>
    </w:p>
    <w:p w14:paraId="6DD8A7C1" w14:textId="77777777" w:rsidR="00DC4815" w:rsidRPr="00C4748A" w:rsidRDefault="00DC4815" w:rsidP="00DC4815">
      <w:pPr>
        <w:rPr>
          <w:rFonts w:ascii="UD デジタル 教科書体 NP-R" w:eastAsia="UD デジタル 教科書体 NP-R" w:hAnsi="ＭＳ 明朝"/>
        </w:rPr>
      </w:pPr>
    </w:p>
    <w:p w14:paraId="2BA899B7" w14:textId="77777777" w:rsidR="00DC4815" w:rsidRPr="00C4748A" w:rsidRDefault="00DC4815" w:rsidP="00DC4815">
      <w:pPr>
        <w:rPr>
          <w:rFonts w:ascii="UD デジタル 教科書体 NP-R" w:eastAsia="UD デジタル 教科書体 NP-R" w:hAnsi="ＭＳ 明朝"/>
        </w:rPr>
      </w:pPr>
    </w:p>
    <w:p w14:paraId="7E1DCC08"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582944D8"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C8A0609" w14:textId="77777777" w:rsidTr="0024497B">
        <w:trPr>
          <w:jc w:val="center"/>
        </w:trPr>
        <w:tc>
          <w:tcPr>
            <w:tcW w:w="9071" w:type="dxa"/>
            <w:tcMar>
              <w:top w:w="113" w:type="dxa"/>
              <w:bottom w:w="113" w:type="dxa"/>
            </w:tcMar>
          </w:tcPr>
          <w:p w14:paraId="125425E1"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4360326A"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5B32DFD7" w14:textId="2BFB8C4D"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「スクール・ポリシー案の作成と提出について（依頼）」（令和５年２月通知予定）</w:t>
            </w:r>
          </w:p>
          <w:p w14:paraId="7611CF2D" w14:textId="3B663603"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「スクール・ミッション案の作成と提出について（依頼）」（令和４年６月７日・教高第</w:t>
            </w:r>
            <w:r w:rsidRPr="00EA79C0">
              <w:rPr>
                <w:rFonts w:ascii="BIZ UDゴシック" w:eastAsia="BIZ UDゴシック" w:hAnsi="BIZ UDゴシック"/>
                <w:color w:val="000000" w:themeColor="text1"/>
                <w:sz w:val="16"/>
                <w:szCs w:val="16"/>
              </w:rPr>
              <w:t>1863号）</w:t>
            </w:r>
          </w:p>
          <w:p w14:paraId="71938F26"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「学校教育法施行規則等の一部を改正する省令等の公布について（通知）」（令和３年３月</w:t>
            </w:r>
            <w:r w:rsidRPr="00B342C8">
              <w:rPr>
                <w:rFonts w:ascii="BIZ UDゴシック" w:eastAsia="BIZ UDゴシック" w:hAnsi="BIZ UDゴシック"/>
                <w:color w:val="000000" w:themeColor="text1"/>
                <w:sz w:val="16"/>
                <w:szCs w:val="16"/>
              </w:rPr>
              <w:t>31日・文部科学省）</w:t>
            </w:r>
          </w:p>
          <w:p w14:paraId="44E78769"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2983448D"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BE99031"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3A4D7FC4" w14:textId="77777777" w:rsidR="00DC4815"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「大阪府立学校条例」（平成</w:t>
            </w:r>
            <w:r w:rsidRPr="00B342C8">
              <w:rPr>
                <w:rFonts w:ascii="BIZ UDゴシック" w:eastAsia="BIZ UDゴシック" w:hAnsi="BIZ UDゴシック"/>
                <w:color w:val="000000" w:themeColor="text1"/>
                <w:sz w:val="16"/>
                <w:szCs w:val="16"/>
              </w:rPr>
              <w:t>24年４月１日施行）</w:t>
            </w:r>
          </w:p>
          <w:p w14:paraId="4A2B657C"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5487DB5C" w14:textId="587D87A0" w:rsidR="00206D42" w:rsidRPr="00206D42"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「学校運営協議会の運営に関する要綱」（</w:t>
            </w:r>
            <w:r w:rsidRPr="00EA79C0">
              <w:rPr>
                <w:rFonts w:ascii="BIZ UDゴシック" w:eastAsia="BIZ UDゴシック" w:hAnsi="BIZ UDゴシック"/>
                <w:color w:val="000000" w:themeColor="text1"/>
                <w:sz w:val="16"/>
                <w:szCs w:val="16"/>
              </w:rPr>
              <w:t>令和４年４月１日改定）</w:t>
            </w:r>
          </w:p>
          <w:p w14:paraId="7DE1135F" w14:textId="533933DF"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「学校運営協議会の設置等に関する規則」（平成</w:t>
            </w:r>
            <w:r w:rsidRPr="00B342C8">
              <w:rPr>
                <w:rFonts w:ascii="BIZ UDゴシック" w:eastAsia="BIZ UDゴシック" w:hAnsi="BIZ UDゴシック"/>
                <w:color w:val="000000" w:themeColor="text1"/>
                <w:sz w:val="16"/>
                <w:szCs w:val="16"/>
              </w:rPr>
              <w:t>30年４月１日施行）</w:t>
            </w:r>
          </w:p>
          <w:p w14:paraId="298F197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71CFC10A"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「学校現場における業務改善のためのガイドライン」（平成</w:t>
            </w:r>
            <w:r w:rsidRPr="00B342C8">
              <w:rPr>
                <w:rFonts w:ascii="BIZ UDゴシック" w:eastAsia="BIZ UDゴシック" w:hAnsi="BIZ UDゴシック"/>
                <w:color w:val="000000" w:themeColor="text1"/>
                <w:sz w:val="16"/>
                <w:szCs w:val="16"/>
              </w:rPr>
              <w:t>27年７月27日・文部科学省）</w:t>
            </w:r>
          </w:p>
          <w:p w14:paraId="4A2D974A"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「校内人事の決定について」（平成</w:t>
            </w:r>
            <w:r w:rsidRPr="00B342C8">
              <w:rPr>
                <w:rFonts w:ascii="BIZ UDゴシック" w:eastAsia="BIZ UDゴシック" w:hAnsi="BIZ UDゴシック"/>
                <w:color w:val="000000" w:themeColor="text1"/>
                <w:sz w:val="16"/>
                <w:szCs w:val="16"/>
              </w:rPr>
              <w:t>27年５月20日・教委高第1559号）</w:t>
            </w:r>
          </w:p>
          <w:p w14:paraId="5211D90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11C0F2DD"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「ミドルリーダー育成プログラム」（平成</w:t>
            </w:r>
            <w:r w:rsidRPr="00B342C8">
              <w:rPr>
                <w:rFonts w:ascii="BIZ UDゴシック" w:eastAsia="BIZ UDゴシック" w:hAnsi="BIZ UDゴシック"/>
                <w:color w:val="000000" w:themeColor="text1"/>
                <w:sz w:val="16"/>
                <w:szCs w:val="16"/>
              </w:rPr>
              <w:t>22</w:t>
            </w:r>
            <w:r>
              <w:rPr>
                <w:rFonts w:ascii="BIZ UDゴシック" w:eastAsia="BIZ UDゴシック" w:hAnsi="BIZ UDゴシック"/>
                <w:color w:val="000000" w:themeColor="text1"/>
                <w:sz w:val="16"/>
                <w:szCs w:val="16"/>
              </w:rPr>
              <w:t>年より毎年度発行、令和</w:t>
            </w:r>
            <w:r w:rsidRPr="00B342C8">
              <w:rPr>
                <w:rFonts w:ascii="BIZ UDゴシック" w:eastAsia="BIZ UDゴシック" w:hAnsi="BIZ UDゴシック"/>
                <w:color w:val="000000" w:themeColor="text1"/>
                <w:sz w:val="16"/>
                <w:szCs w:val="16"/>
              </w:rPr>
              <w:t>５年３月発行予定）</w:t>
            </w:r>
          </w:p>
          <w:p w14:paraId="3231B6AB"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「保護者等連携の手引き」（平成</w:t>
            </w:r>
            <w:r w:rsidRPr="00B342C8">
              <w:rPr>
                <w:rFonts w:ascii="BIZ UDゴシック" w:eastAsia="BIZ UDゴシック" w:hAnsi="BIZ UDゴシック"/>
                <w:color w:val="000000" w:themeColor="text1"/>
                <w:sz w:val="16"/>
                <w:szCs w:val="16"/>
              </w:rPr>
              <w:t>22年３月）</w:t>
            </w:r>
          </w:p>
          <w:p w14:paraId="3839824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（５）</w:t>
            </w:r>
            <w:r w:rsidRPr="005706F1">
              <w:rPr>
                <w:rFonts w:ascii="BIZ UDゴシック" w:eastAsia="BIZ UDゴシック" w:hAnsi="BIZ UDゴシック"/>
                <w:color w:val="000000" w:themeColor="text1"/>
                <w:sz w:val="16"/>
                <w:szCs w:val="16"/>
              </w:rPr>
              <w:t>に関連した資料</w:t>
            </w:r>
          </w:p>
          <w:p w14:paraId="5271A14A" w14:textId="77777777" w:rsidR="00206D42" w:rsidRPr="00EA79C0" w:rsidRDefault="00206D42" w:rsidP="00206D42">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「大阪府立学校の管理運営に関する規則」（令和４年４</w:t>
            </w:r>
            <w:r w:rsidRPr="00EA79C0">
              <w:rPr>
                <w:rFonts w:ascii="BIZ UDゴシック" w:eastAsia="BIZ UDゴシック" w:hAnsi="BIZ UDゴシック"/>
                <w:color w:val="000000" w:themeColor="text1"/>
                <w:sz w:val="16"/>
                <w:szCs w:val="16"/>
              </w:rPr>
              <w:t>月</w:t>
            </w:r>
            <w:r w:rsidRPr="00EA79C0">
              <w:rPr>
                <w:rFonts w:ascii="BIZ UDゴシック" w:eastAsia="BIZ UDゴシック" w:hAnsi="BIZ UDゴシック" w:hint="eastAsia"/>
                <w:color w:val="000000" w:themeColor="text1"/>
                <w:sz w:val="16"/>
                <w:szCs w:val="16"/>
              </w:rPr>
              <w:t>１</w:t>
            </w:r>
            <w:r w:rsidRPr="00EA79C0">
              <w:rPr>
                <w:rFonts w:ascii="BIZ UDゴシック" w:eastAsia="BIZ UDゴシック" w:hAnsi="BIZ UDゴシック"/>
                <w:color w:val="000000" w:themeColor="text1"/>
                <w:sz w:val="16"/>
                <w:szCs w:val="16"/>
              </w:rPr>
              <w:t>日）</w:t>
            </w:r>
          </w:p>
          <w:p w14:paraId="1148CF6B"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「学校組織運営に関する指針」（平成</w:t>
            </w:r>
            <w:r w:rsidRPr="00B342C8">
              <w:rPr>
                <w:rFonts w:ascii="BIZ UDゴシック" w:eastAsia="BIZ UDゴシック" w:hAnsi="BIZ UDゴシック"/>
                <w:color w:val="000000" w:themeColor="text1"/>
                <w:sz w:val="16"/>
                <w:szCs w:val="16"/>
              </w:rPr>
              <w:t>31年１月16日改訂）</w:t>
            </w:r>
          </w:p>
          <w:p w14:paraId="7CA0D8CD"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「学校教育法施行規則」（昭和</w:t>
            </w:r>
            <w:r w:rsidRPr="00B342C8">
              <w:rPr>
                <w:rFonts w:ascii="BIZ UDゴシック" w:eastAsia="BIZ UDゴシック" w:hAnsi="BIZ UDゴシック"/>
                <w:color w:val="000000" w:themeColor="text1"/>
                <w:sz w:val="16"/>
                <w:szCs w:val="16"/>
              </w:rPr>
              <w:t>22年５月23日・文部省令第11号）</w:t>
            </w:r>
          </w:p>
          <w:p w14:paraId="41AA36E5" w14:textId="01808139"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w:t>
            </w:r>
            <w:r w:rsidR="00941662" w:rsidRPr="00617E70">
              <w:rPr>
                <w:rFonts w:ascii="BIZ UDゴシック" w:eastAsia="BIZ UDゴシック" w:hAnsi="BIZ UDゴシック" w:hint="eastAsia"/>
                <w:color w:val="000000" w:themeColor="text1"/>
                <w:sz w:val="16"/>
                <w:szCs w:val="16"/>
              </w:rPr>
              <w:t>９</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3A08C3F0" w14:textId="77777777"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「『学校教育自己診断』の実施について」（令和</w:t>
            </w:r>
            <w:r w:rsidRPr="00B342C8">
              <w:rPr>
                <w:rFonts w:ascii="BIZ UDゴシック" w:eastAsia="BIZ UDゴシック" w:hAnsi="BIZ UDゴシック" w:hint="eastAsia"/>
                <w:color w:val="000000" w:themeColor="text1"/>
                <w:sz w:val="16"/>
                <w:szCs w:val="16"/>
              </w:rPr>
              <w:t>４年６月</w:t>
            </w:r>
            <w:r w:rsidRPr="00B342C8">
              <w:rPr>
                <w:rFonts w:ascii="BIZ UDゴシック" w:eastAsia="BIZ UDゴシック" w:hAnsi="BIZ UDゴシック"/>
                <w:color w:val="000000" w:themeColor="text1"/>
                <w:sz w:val="16"/>
                <w:szCs w:val="16"/>
              </w:rPr>
              <w:t>30日・教高第2204号）</w:t>
            </w:r>
          </w:p>
          <w:p w14:paraId="7D51925E" w14:textId="11EF97DE" w:rsidR="00DC4815"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「地方教育行政の組織及び運営に関する法律」（昭和</w:t>
            </w:r>
            <w:r w:rsidRPr="00B342C8">
              <w:rPr>
                <w:rFonts w:ascii="BIZ UDゴシック" w:eastAsia="BIZ UDゴシック" w:hAnsi="BIZ UDゴシック"/>
                <w:color w:val="000000" w:themeColor="text1"/>
                <w:sz w:val="16"/>
                <w:szCs w:val="16"/>
              </w:rPr>
              <w:t>31年６月30日）</w:t>
            </w:r>
          </w:p>
          <w:p w14:paraId="2FA1E0FD" w14:textId="77777777" w:rsidR="001B645F" w:rsidRPr="001B645F" w:rsidRDefault="001B645F" w:rsidP="001B645F">
            <w:pPr>
              <w:spacing w:line="260" w:lineRule="exact"/>
              <w:ind w:left="310"/>
              <w:rPr>
                <w:rFonts w:ascii="BIZ UDゴシック" w:eastAsia="BIZ UDゴシック" w:hAnsi="BIZ UDゴシック"/>
                <w:color w:val="000000" w:themeColor="text1"/>
                <w:sz w:val="16"/>
                <w:szCs w:val="16"/>
              </w:rPr>
            </w:pPr>
          </w:p>
          <w:p w14:paraId="3D692B97" w14:textId="689AF670"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lastRenderedPageBreak/>
              <w:t>〇</w:t>
            </w:r>
            <w:r>
              <w:rPr>
                <w:rFonts w:ascii="BIZ UDゴシック" w:eastAsia="BIZ UDゴシック" w:hAnsi="BIZ UDゴシック" w:hint="eastAsia"/>
                <w:color w:val="000000" w:themeColor="text1"/>
                <w:sz w:val="16"/>
                <w:szCs w:val="16"/>
              </w:rPr>
              <w:t>（</w:t>
            </w:r>
            <w:r w:rsidR="00941662" w:rsidRPr="00617E70">
              <w:rPr>
                <w:rFonts w:ascii="BIZ UDゴシック" w:eastAsia="BIZ UDゴシック" w:hAnsi="BIZ UDゴシック" w:hint="eastAsia"/>
                <w:color w:val="000000" w:themeColor="text1"/>
                <w:sz w:val="16"/>
                <w:szCs w:val="16"/>
              </w:rPr>
              <w:t>10</w:t>
            </w: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color w:val="000000" w:themeColor="text1"/>
                <w:sz w:val="16"/>
                <w:szCs w:val="16"/>
              </w:rPr>
              <w:t>に関連した資料</w:t>
            </w:r>
          </w:p>
          <w:p w14:paraId="2B8EF560" w14:textId="77777777" w:rsidR="00F17C3E" w:rsidRPr="00EA79C0" w:rsidRDefault="00F17C3E" w:rsidP="00F17C3E">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「大阪府学校運営協議会の運営に関する要綱」（</w:t>
            </w:r>
            <w:r w:rsidRPr="00EA79C0">
              <w:rPr>
                <w:rFonts w:ascii="BIZ UDゴシック" w:eastAsia="BIZ UDゴシック" w:hAnsi="BIZ UDゴシック"/>
                <w:color w:val="000000" w:themeColor="text1"/>
                <w:sz w:val="16"/>
                <w:szCs w:val="16"/>
              </w:rPr>
              <w:t>令和４年４月１日施行）</w:t>
            </w:r>
          </w:p>
          <w:p w14:paraId="06BA1B0C" w14:textId="02F5A37C" w:rsidR="00DC4815" w:rsidRPr="00B342C8" w:rsidRDefault="00DC4815" w:rsidP="001F770D">
            <w:pPr>
              <w:pStyle w:val="aa"/>
              <w:numPr>
                <w:ilvl w:val="0"/>
                <w:numId w:val="24"/>
              </w:numPr>
              <w:spacing w:line="260" w:lineRule="exact"/>
              <w:ind w:leftChars="0" w:left="452" w:hanging="142"/>
              <w:rPr>
                <w:rFonts w:ascii="BIZ UDゴシック" w:eastAsia="BIZ UDゴシック" w:hAnsi="BIZ UDゴシック"/>
                <w:color w:val="000000" w:themeColor="text1"/>
                <w:sz w:val="16"/>
                <w:szCs w:val="16"/>
              </w:rPr>
            </w:pPr>
            <w:r w:rsidRPr="00B342C8">
              <w:rPr>
                <w:rFonts w:ascii="BIZ UDゴシック" w:eastAsia="BIZ UDゴシック" w:hAnsi="BIZ UDゴシック" w:hint="eastAsia"/>
                <w:color w:val="000000" w:themeColor="text1"/>
                <w:sz w:val="16"/>
                <w:szCs w:val="16"/>
              </w:rPr>
              <w:t>「学校運営協議会の設置等に関する規則」（平成</w:t>
            </w:r>
            <w:r w:rsidRPr="00B342C8">
              <w:rPr>
                <w:rFonts w:ascii="BIZ UDゴシック" w:eastAsia="BIZ UDゴシック" w:hAnsi="BIZ UDゴシック"/>
                <w:color w:val="000000" w:themeColor="text1"/>
                <w:sz w:val="16"/>
                <w:szCs w:val="16"/>
              </w:rPr>
              <w:t>30年４月</w:t>
            </w:r>
            <w:r w:rsidR="0010479B">
              <w:rPr>
                <w:rFonts w:ascii="BIZ UDゴシック" w:eastAsia="BIZ UDゴシック" w:hAnsi="BIZ UDゴシック" w:hint="eastAsia"/>
                <w:color w:val="000000" w:themeColor="text1"/>
                <w:sz w:val="16"/>
                <w:szCs w:val="16"/>
              </w:rPr>
              <w:t>１</w:t>
            </w:r>
            <w:r w:rsidRPr="00B342C8">
              <w:rPr>
                <w:rFonts w:ascii="BIZ UDゴシック" w:eastAsia="BIZ UDゴシック" w:hAnsi="BIZ UDゴシック"/>
                <w:color w:val="000000" w:themeColor="text1"/>
                <w:sz w:val="16"/>
                <w:szCs w:val="16"/>
              </w:rPr>
              <w:t>日施行）</w:t>
            </w:r>
          </w:p>
          <w:p w14:paraId="69AC95A9" w14:textId="77777777" w:rsidR="00DC4815" w:rsidRPr="00C4748A" w:rsidRDefault="00DC4815" w:rsidP="001F770D">
            <w:pPr>
              <w:pStyle w:val="aa"/>
              <w:numPr>
                <w:ilvl w:val="0"/>
                <w:numId w:val="24"/>
              </w:numPr>
              <w:spacing w:line="260" w:lineRule="exact"/>
              <w:ind w:leftChars="0" w:left="452" w:hanging="142"/>
              <w:rPr>
                <w:rFonts w:ascii="UD デジタル 教科書体 NP-R" w:eastAsia="UD デジタル 教科書体 NP-R" w:hAnsi="ＭＳ 明朝"/>
              </w:rPr>
            </w:pPr>
            <w:r w:rsidRPr="00B342C8">
              <w:rPr>
                <w:rFonts w:ascii="BIZ UDゴシック" w:eastAsia="BIZ UDゴシック" w:hAnsi="BIZ UDゴシック" w:hint="eastAsia"/>
                <w:color w:val="000000" w:themeColor="text1"/>
                <w:sz w:val="16"/>
                <w:szCs w:val="16"/>
              </w:rPr>
              <w:t>「義務教育諸学校等の体制の充実及び運営の改善を図るための公立義務教育諸学校の学級編制及び教職員定数の標準に関する法律等の一部を改正する法律の概要」（平成</w:t>
            </w:r>
            <w:r w:rsidRPr="00B342C8">
              <w:rPr>
                <w:rFonts w:ascii="BIZ UDゴシック" w:eastAsia="BIZ UDゴシック" w:hAnsi="BIZ UDゴシック"/>
                <w:color w:val="000000" w:themeColor="text1"/>
                <w:sz w:val="16"/>
                <w:szCs w:val="16"/>
              </w:rPr>
              <w:t>29年４月・文部科学省）</w:t>
            </w:r>
          </w:p>
          <w:p w14:paraId="1CF66FBB"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（13）</w:t>
            </w:r>
            <w:r w:rsidRPr="005706F1">
              <w:rPr>
                <w:rFonts w:ascii="BIZ UDゴシック" w:eastAsia="BIZ UDゴシック" w:hAnsi="BIZ UDゴシック"/>
                <w:color w:val="000000" w:themeColor="text1"/>
                <w:sz w:val="16"/>
                <w:szCs w:val="16"/>
              </w:rPr>
              <w:t>に関連した資料</w:t>
            </w:r>
          </w:p>
          <w:p w14:paraId="35290BA9"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「入学者選抜事務点検マニュアル（第６版）」（平成</w:t>
            </w:r>
            <w:r w:rsidRPr="00C55C1C">
              <w:rPr>
                <w:rFonts w:ascii="BIZ UDゴシック" w:eastAsia="BIZ UDゴシック" w:hAnsi="BIZ UDゴシック"/>
                <w:color w:val="000000" w:themeColor="text1"/>
                <w:sz w:val="16"/>
                <w:szCs w:val="16"/>
              </w:rPr>
              <w:t>30年12月）</w:t>
            </w:r>
          </w:p>
          <w:p w14:paraId="02B12B1D"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「入学者選抜事務点検マニュアル【知的障がい高等支援学校職業学科（本校）】」（平成</w:t>
            </w:r>
            <w:r w:rsidRPr="00C55C1C">
              <w:rPr>
                <w:rFonts w:ascii="BIZ UDゴシック" w:eastAsia="BIZ UDゴシック" w:hAnsi="BIZ UDゴシック"/>
                <w:color w:val="000000" w:themeColor="text1"/>
                <w:sz w:val="16"/>
                <w:szCs w:val="16"/>
              </w:rPr>
              <w:t>30年12月）</w:t>
            </w:r>
          </w:p>
          <w:p w14:paraId="61CFAD68"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773C5F9F"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「転入学受入れに係るＱＡ」（令和４年４月</w:t>
            </w:r>
            <w:r w:rsidRPr="003E3DCA">
              <w:rPr>
                <w:rFonts w:ascii="BIZ UDゴシック" w:eastAsia="BIZ UDゴシック" w:hAnsi="BIZ UDゴシック"/>
                <w:color w:val="000000" w:themeColor="text1"/>
                <w:sz w:val="16"/>
                <w:szCs w:val="16"/>
              </w:rPr>
              <w:t>26日・教高第1436号）</w:t>
            </w:r>
          </w:p>
          <w:p w14:paraId="622D5CBB" w14:textId="77777777" w:rsidR="00DC4815" w:rsidRPr="000D1EA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「大阪府立高等学校編入学、転入学、留学、海外からの留学生の受入れ並びに休学及び復学取扱要領」（令和４年４月</w:t>
            </w:r>
            <w:r w:rsidRPr="000D1EAC">
              <w:rPr>
                <w:rFonts w:ascii="BIZ UDゴシック" w:eastAsia="BIZ UDゴシック" w:hAnsi="BIZ UDゴシック"/>
                <w:color w:val="000000" w:themeColor="text1"/>
                <w:sz w:val="16"/>
                <w:szCs w:val="16"/>
              </w:rPr>
              <w:t>26日・教高第1436号）</w:t>
            </w:r>
          </w:p>
          <w:p w14:paraId="014B6973"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「大阪府立高等学校編入学、転入学等の取扱い上の留意事項」（令和４年４月</w:t>
            </w:r>
            <w:r w:rsidRPr="003E3DCA">
              <w:rPr>
                <w:rFonts w:ascii="BIZ UDゴシック" w:eastAsia="BIZ UDゴシック" w:hAnsi="BIZ UDゴシック"/>
                <w:color w:val="000000" w:themeColor="text1"/>
                <w:sz w:val="16"/>
                <w:szCs w:val="16"/>
              </w:rPr>
              <w:t>26日・教高第1436号）</w:t>
            </w:r>
          </w:p>
          <w:p w14:paraId="45190963" w14:textId="77777777" w:rsidR="00DC4815" w:rsidRPr="00540CC3"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「府立高校・私立高校間の新たな転学機会等ついて」（平成</w:t>
            </w:r>
            <w:r w:rsidRPr="003E3DCA">
              <w:rPr>
                <w:rFonts w:ascii="BIZ UDゴシック" w:eastAsia="BIZ UDゴシック" w:hAnsi="BIZ UDゴシック"/>
                <w:color w:val="000000" w:themeColor="text1"/>
                <w:sz w:val="16"/>
                <w:szCs w:val="16"/>
              </w:rPr>
              <w:t>23年７月26日・教委高第1990号</w:t>
            </w:r>
            <w:r>
              <w:rPr>
                <w:rFonts w:ascii="BIZ UDゴシック" w:eastAsia="BIZ UDゴシック" w:hAnsi="BIZ UDゴシック" w:hint="eastAsia"/>
                <w:color w:val="000000" w:themeColor="text1"/>
                <w:sz w:val="16"/>
                <w:szCs w:val="16"/>
              </w:rPr>
              <w:t>）</w:t>
            </w:r>
          </w:p>
        </w:tc>
      </w:tr>
    </w:tbl>
    <w:p w14:paraId="0616823B" w14:textId="77777777" w:rsidR="00DC4815" w:rsidRDefault="00DC4815" w:rsidP="00DC4815">
      <w:pPr>
        <w:pStyle w:val="aa"/>
        <w:ind w:leftChars="0" w:left="284"/>
        <w:rPr>
          <w:rFonts w:ascii="UD デジタル 教科書体 NP-R" w:eastAsia="UD デジタル 教科書体 NP-R" w:hAnsi="ＭＳ 明朝"/>
        </w:rPr>
      </w:pPr>
    </w:p>
    <w:p w14:paraId="60906EEB" w14:textId="7DACC7F5" w:rsidR="00DC4815" w:rsidRDefault="00DC4815" w:rsidP="00DC4815">
      <w:pPr>
        <w:widowControl/>
        <w:jc w:val="left"/>
        <w:rPr>
          <w:rFonts w:ascii="UD デジタル 教科書体 NP-R" w:eastAsia="UD デジタル 教科書体 NP-R" w:hAnsi="ＭＳ 明朝"/>
        </w:rPr>
      </w:pPr>
    </w:p>
    <w:p w14:paraId="688004AD"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0C1F43C8"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4320" behindDoc="0" locked="0" layoutInCell="1" allowOverlap="1" wp14:anchorId="193B227D" wp14:editId="0CA6CE95">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63" y="21265"/>
                            <a:ext cx="359410" cy="429260"/>
                          </a:xfrm>
                          <a:prstGeom prst="rect">
                            <a:avLst/>
                          </a:prstGeom>
                          <a:noFill/>
                          <a:ln w="6350">
                            <a:noFill/>
                          </a:ln>
                        </wps:spPr>
                        <wps:txbx>
                          <w:txbxContent>
                            <w:p w14:paraId="612A348F"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w:t>
                              </w: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0" style="position:absolute;left:0;text-align:left;margin-left:4.4pt;margin-top:6.05pt;width:36.85pt;height:36.85pt;z-index:2517043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LErwMAAJEJAAAOAAAAZHJzL2Uyb0RvYy54bWy8Vk1v2zYYvg/YfyB4X2Q5thMLUYosXYIB&#10;QRssHXqmKcoSQJEcSUfOjjEQ9LDr2suuOw1Fdx2wfyO0v6MvSVExkiyHFOtFJsX3i8/7vI918Gzd&#10;cHTJtKmlyHG6M8KICSqLWixz/POrk+/2MTKWiIJwKViOr5jBzw6//eagVRkby0rygmkEQYTJWpXj&#10;ylqVJYmhFWuI2ZGKCTgspW6Iha1eJoUmLURveDIejWZJK3WhtKTMGHj7PBziQx+/LBm1L8vSMIt4&#10;jqE265/aPxfumRwekGypiapq2pdBnlBFQ2oBSYdQz4klaKXre6GammppZGl3qGwSWZY1Zf4OcJt0&#10;dOc2p1qulL/LMmuXaoAJoL2D05PD0heX5xrVBfRuvoeRIA00qbv+u9v81W3+7TbvPv72FrkjAKpV&#10;ywzsT7W6UOe6f7EMO3f3dakb9wu3QmsP8dUAMVtbROHlZLY/GkEjKBz1a98CWkGf7nnR6odH/ZKY&#10;NHG1DaW0CshkbvEyX4bXRUUU820w7v4DXkDtgNenP3//eHMDMO0HmLzZgJHJDMD1ZQANFyWZ0sae&#10;Mtkgt8gx47xWxpVHMnJ5ZizACdbRyr02ktfFSc2537jJYsdco0sCM7FYpq5m8NiyAjRj0X5lrzhz&#10;vlz8xEogC/Rx7BP6Mb0NRihlwqbhqCIFCzmm0HE/aS5LTO9z+oAucgnVDbH7ANEyBImxQ7G9vXNl&#10;fsoH59FjhQXnwcNnlsIOzk0tpH4oAIdb9ZmDPZS/BY1b2vViHQZpbxJpsJDFFdBFy6A7RtGTGrp2&#10;Row9JxqEBiYBxNO+hEfJZZtj2a8wqqT+9aH3zh74DKcYtSBcOTa/rIhmGPEfBTB9nk4mTun8ZjLd&#10;G8NGb58stk/EqjmWwIMUZFpRv3T2lsdlqWXzGjT2yGWFIyIo5M4xtTpujm0QVFBpyo6OvBmomyL2&#10;TFwo6oI7pB0lX61fE6166loQhRcyTtc9+gZb5ynk0crKsvbcdlgHXPsewKQ7bfoqIz+PI99tbrrr&#10;9931P93mDeo2f3SbTXf9AfagAvPYfhALpwLIrr+XMDOeQp41D+vBdDed7WIEyjhOx7OpiwL07gVw&#10;dzqfpIC/F87xfDyLExVVN058D66Gvz4P+3+IgpBOEXwKLhAwb7Y7DbMznMC4chGJ7ku+w3Nf4m0/&#10;/m+eC/iCiCwHJALDHVs9oWERmA2LJ7PafjVOG+U4ffIYp/2fGvzve6nsv1Hch8X23rfn9kvq8DMA&#10;AAD//wMAUEsDBBQABgAIAAAAIQBgtFnx3AAAAAYBAAAPAAAAZHJzL2Rvd25yZXYueG1sTI5BS8NA&#10;EIXvgv9hGcGb3SQSCTGbUop6KoKtIN6myTQJzc6G7DZJ/73jSU/Dm/d47yvWi+3VRKPvHBuIVxEo&#10;4srVHTcGPg+vDxkoH5Br7B2TgSt5WJe3NwXmtZv5g6Z9aJSUsM/RQBvCkGvtq5Ys+pUbiMU7udFi&#10;EDk2uh5xlnLb6ySKnrTFjmWhxYG2LVXn/cUaeJtx3jzGL9PufNpevw/p+9cuJmPu75bNM6hAS/gL&#10;wy++oEMpTEd34dqr3kAm4EHeSQxK7CxJQR3lphnostD/8csfAAAA//8DAFBLAQItABQABgAIAAAA&#10;IQC2gziS/gAAAOEBAAATAAAAAAAAAAAAAAAAAAAAAABbQ29udGVudF9UeXBlc10ueG1sUEsBAi0A&#10;FAAGAAgAAAAhADj9If/WAAAAlAEAAAsAAAAAAAAAAAAAAAAALwEAAF9yZWxzLy5yZWxzUEsBAi0A&#10;FAAGAAgAAAAhAI2B4sSvAwAAkQkAAA4AAAAAAAAAAAAAAAAALgIAAGRycy9lMm9Eb2MueG1sUEsB&#10;Ai0AFAAGAAgAAAAhAGC0WfHcAAAABgEAAA8AAAAAAAAAAAAAAAAACQYAAGRycy9kb3ducmV2Lnht&#10;bFBLBQYAAAAABAAEAPMAAAASBwAAAAA=&#10;">
                <v:oval id="楕円 198" o:spid="_x0000_s122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2"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w:t>
                        </w:r>
                        <w:r w:rsidRPr="00B23EE8">
                          <w:rPr>
                            <w:rFonts w:ascii="BIZ UDPゴシック" w:eastAsia="BIZ UDPゴシック" w:hAnsi="BIZ UDPゴシック" w:hint="eastAsia"/>
                            <w:b/>
                            <w:sz w:val="40"/>
                          </w:rPr>
                          <w:t>1</w:t>
                        </w:r>
                      </w:p>
                    </w:txbxContent>
                  </v:textbox>
                </v:shape>
              </v:group>
            </w:pict>
          </mc:Fallback>
        </mc:AlternateContent>
      </w:r>
      <w:r>
        <w:rPr>
          <w:rFonts w:ascii="ＭＳ 明朝" w:eastAsia="ＭＳ 明朝" w:hAnsi="ＭＳ 明朝"/>
          <w:b/>
          <w:noProof/>
        </w:rPr>
        <mc:AlternateContent>
          <mc:Choice Requires="wps">
            <w:drawing>
              <wp:inline distT="0" distB="0" distL="0" distR="0" wp14:anchorId="764FF44E" wp14:editId="745C4DCB">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iBw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x2sp3Gg0znMttHF0tucnmYw&#10;MWfEuktiYBBgyOByuQv4cKGnCdYlhdFIm7e75N4elg+0GE3haiTYvhkTwzASLxSsZQu2CGBdYIAw&#10;29LBWqrG8ljDnMBIQlSB9LZOrElutLyFw9b33kBFFAWfCabOrJljV1wxOI2U9fvBDE5KTtyZus6p&#10;B/cV9iN7M7slJi/XxcGinev1ZSHdMN1Faza2/qXS/bHTPHNe6Wtc1LNk4ByFwS1Pp79323yw2hz4&#10;3i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P8zu4gcDAAAo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1555E288" w:rsidR="00DC4815" w:rsidRPr="00382B59" w:rsidRDefault="00DC4815" w:rsidP="00DC4815">
      <w:pPr>
        <w:ind w:firstLineChars="100" w:firstLine="21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グローバル化や情報化の進展により、教育を巡る状況の変化も速度を増している中で、「大阪府教員等研修計画」に基づき、高度な専門職として新たな知識</w:t>
      </w:r>
      <w:r w:rsidR="0011208D" w:rsidRPr="00617E70">
        <w:rPr>
          <w:rFonts w:ascii="UD デジタル 教科書体 NP-R" w:eastAsia="UD デジタル 教科書体 NP-R" w:hAnsi="ＭＳ 明朝" w:hint="eastAsia"/>
        </w:rPr>
        <w:t>・</w:t>
      </w:r>
      <w:r w:rsidRPr="0093587C">
        <w:rPr>
          <w:rFonts w:ascii="UD デジタル 教科書体 NP-R" w:eastAsia="UD デジタル 教科書体 NP-R" w:hAnsi="ＭＳ 明朝" w:hint="eastAsia"/>
        </w:rPr>
        <w:t>技能の</w:t>
      </w:r>
      <w:r w:rsidR="0011208D" w:rsidRPr="00617E70">
        <w:rPr>
          <w:rFonts w:ascii="UD デジタル 教科書体 NP-R" w:eastAsia="UD デジタル 教科書体 NP-R" w:hAnsi="ＭＳ 明朝" w:hint="eastAsia"/>
        </w:rPr>
        <w:t>習得</w:t>
      </w:r>
      <w:r w:rsidRPr="0093587C">
        <w:rPr>
          <w:rFonts w:ascii="UD デジタル 教科書体 NP-R" w:eastAsia="UD デジタル 教科書体 NP-R" w:hAnsi="ＭＳ 明朝" w:hint="eastAsia"/>
        </w:rPr>
        <w:t>に継続的に取り組んでいく必要が高まっている。特に、教職員の人権研修を充実させ、すべての教職員に、より確かな人権意識を身に付けさせることが重要である。また、児童・生徒の情報活用能力の育成や「主体的・対話的で深い学び」の実現に向け、ＩＣＴの効果的な活用に係る研修等により、すべての教職員のＩＣＴ活用指導力を向上させる必要がある。加えて、管理職自らが自身の資質・能力の向上を図りながら、次代の管理職・ミドルリーダーの育成を進めることが必要である。</w:t>
      </w:r>
    </w:p>
    <w:p w14:paraId="67B50326"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38801A10" w14:textId="77777777" w:rsidTr="0024497B">
        <w:trPr>
          <w:jc w:val="center"/>
        </w:trPr>
        <w:tc>
          <w:tcPr>
            <w:tcW w:w="9071" w:type="dxa"/>
            <w:tcMar>
              <w:top w:w="170" w:type="dxa"/>
              <w:left w:w="170" w:type="dxa"/>
              <w:bottom w:w="170" w:type="dxa"/>
              <w:right w:w="227" w:type="dxa"/>
            </w:tcMar>
          </w:tcPr>
          <w:p w14:paraId="2646A950" w14:textId="77777777" w:rsidR="00DC4815" w:rsidRPr="00382B5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大阪府教員等研修計画」の周知と活用を進め、初任期からミドルリーダー・次代の管理職に至るまで、系統的に育成すること。その際、校内研修はもとより、あらゆる機会を活用し、教職員に求められる基礎的素養である人権感覚や人権意識の育成に努めること。</w:t>
            </w:r>
          </w:p>
          <w:p w14:paraId="7FDA3A1A" w14:textId="77777777" w:rsidR="00DC4815" w:rsidRPr="00382B5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生徒指導、授業づくりなど校外研修で学んだ理論を校内で実践することをはじめ、首席や指導教諭等を活用した、日常的なＯＪＴの推進に努めること。</w:t>
            </w:r>
          </w:p>
          <w:p w14:paraId="71F3E1B1" w14:textId="77777777" w:rsidR="00DC4815"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府教育センター実施のＩＣＴ活用に係る研修等を活用し、校内において好事例を共有するなど、すべての教職員のＩＣＴ活用指導力の向上を図ること。</w:t>
            </w:r>
          </w:p>
          <w:p w14:paraId="34263305" w14:textId="77777777" w:rsidR="00DC4815" w:rsidRPr="00052739" w:rsidRDefault="00DC4815" w:rsidP="001F770D">
            <w:pPr>
              <w:numPr>
                <w:ilvl w:val="0"/>
                <w:numId w:val="54"/>
              </w:numPr>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Default="00DC4815" w:rsidP="00DC4815">
      <w:pPr>
        <w:rPr>
          <w:rFonts w:ascii="ＭＳ 明朝" w:eastAsia="ＭＳ 明朝" w:hAnsi="ＭＳ 明朝"/>
        </w:rPr>
      </w:pPr>
    </w:p>
    <w:p w14:paraId="78F0E95B"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26D8D0A"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49"/>
          <w:type w:val="continuous"/>
          <w:pgSz w:w="11906" w:h="16838" w:code="9"/>
          <w:pgMar w:top="1418" w:right="1418" w:bottom="1418" w:left="1418" w:header="680" w:footer="850" w:gutter="0"/>
          <w:cols w:space="425"/>
          <w:docGrid w:type="lines" w:linePitch="333"/>
        </w:sectPr>
      </w:pPr>
    </w:p>
    <w:p w14:paraId="2FC88762"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4214F86" wp14:editId="31C40F43">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2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BkwgIAAJ0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on9KFCuxSXc3N7++X9/9+JYQ/K6vrn/e3q4vv6wvv66vPpN4y1et0jZB&#10;4zM9Me3NouhLUOem9F9MjtSh0qu+0qJ2hOPPzeEQu4cN4fi2vfV253VoRXRvrY117wSUxAspNbBQ&#10;2Sm2M1SZLY+sQ7eo3+l5jxZkkR0WUoaLp5DYl4YsGTZ/Oot92GjxSEsqUqV0Kx5uNwH4tJpEguRW&#10;UngwqU5FjmXyoYcIAkHv0RnnQrm4eZqzTDROtzHHLrHeIgQRAD1yjuH22C3A48g77Cb6Vt+bisDv&#10;3njwt8Aa494ieAbleuOyUGCeA5CYVeu50cfwH5TGi66e1oFC8XDYUWMK2QqJZaCZOKv5YYGNPGLW&#10;TZjBEcPe49pwJ3jkErAH0EqUzMF8eu6/10fm4yslFY5sSu3HBTOCEvle4Uz4+e4E0wnTTlCLch+Q&#10;CMhyjCaIaGCc7MTcQHmB22TsveATUxx9pZQ70132XbM6cB9xMR4HNZxjzdyROtPcg/vKek6e1xfM&#10;6Ja9Dnl/DN04s+QJfxtdb6lgvHCQF4HcvrZNHdua4w4I5Gn3lV8yD+9B636rjn4D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FGdIGT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26C243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173E56"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93587C"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2939C9CF" wp14:editId="28FFDC3F">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2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lvgIAAJ0FAAAOAAAAZHJzL2Uyb0RvYy54bWysVL1u2zAQ3gv0HQjujSwHqQ0hcmAkSFEg&#10;SII4RWaaIi0BFMmStCV3S9YOBbIV2br0FbL0adwAfYweqR8nadCh6CIdybvv/r67/YO6FGjFjC2U&#10;THG8M8CISaqyQi5S/OHy+M0YI+uIzIhQkqV4zSw+mLx+tV/phA1VrkTGDAIQaZNKpzh3TidRZGnO&#10;SmJ3lGYSHrkyJXFwNIsoM6QC9FJEw8HgbVQpk2mjKLMWbo+aRzwJ+Jwz6s44t8whkWKIzYWvCd+5&#10;/0aTfZIsDNF5QdswyD9EUZJCgtMe6og4gpam+AOqLKhRVnG3Q1UZKc4LykIOkE08eJbNLCeahVyg&#10;OFb3ZbL/D5aers4NKrIUDwdDjCQpoUkPd3e/vt8+/PiWIPhvbm5/3t9vrr9srr9ubj6jeNdXrdI2&#10;AeOZPjftyYLoS1BzU/o/JIfqUOl1X2lWO0ThcjgaQfegIRTehuOxlwEm2lprY907pkrkhRQbtZTZ&#10;BbQzVJmsTqxr9Ds979EqUWTHhRDh4CnEDoVBKwLNny/i1sMTLSFRleLdeLTXBODTahIJklsL5sGE&#10;vGAcyuRDDxEEgm7RCaVMurh5yknGGqd7kFeXWG8R0gyAHplDuD12C/A08g67ybfV96Ys8Ls3Hvwt&#10;sMa4twielXS9cVlIZV4CEJBV67nRh/AflcaLrp7XgULxaOx1/d1cZWsgllHNxFlNjwto5Amx7pwY&#10;GDHoPawNdwYfLhT0QLUSRrkyn1669/rAfHjFqIKRTbH9uCSGYSTeS5gJP9+dYDph3glyWR4qIEIM&#10;C0nTIIKBcaITuVHlFWyTqfcCT0RS8JVi6kx3OHTN6oB9RNl0GtRgjjVxJ3KmqQf3lfWcvKyviNEt&#10;ex3w/lR140ySZ/xtdL2lVNOlU7wI5N7Wsa057IBAnnZf+SXz+By0tlt18h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iA/6&#10;Z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EB4A9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3587C">
        <w:rPr>
          <w:rFonts w:ascii="UD デジタル 教科書体 NP-R" w:eastAsia="UD デジタル 教科書体 NP-R" w:hAnsi="ＭＳ 明朝" w:hint="eastAsia"/>
        </w:rPr>
        <w:t>教職員は日々の研究と修養に努めるとともに、相互に資質を高め合う職場環境づくりに努め、指導力の向上を図ること。</w:t>
      </w:r>
    </w:p>
    <w:p w14:paraId="2A4C6F13"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AB132C0" wp14:editId="3E051B4A">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2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14xAIAAJ0FAAAOAAAAZHJzL2Uyb0RvYy54bWysVM1O3DAQvlfqO1i+l2x2C1sismgFoqqE&#10;AAEVZ69jbyI5tmt7N9ne4MqhEreKWy99BS59mi1SH6Nj54efoh6qXpxxPPPN3zezs1uXAi2ZsYWS&#10;KY43BhgxSVVWyHmKP54fvHmHkXVEZkQoyVK8YhbvTl6/2ql0woYqVyJjBgGItEmlU5w7p5MosjRn&#10;JbEbSjMJj1yZkji4mnmUGVIBeimi4WCwFVXKZNooyqyFv/vNI54EfM4ZdcecW+aQSDHE5sJpwjnz&#10;ZzTZIcncEJ0XtA2D/EMUJSkkOO2h9okjaGGKP6DKghplFXcbVJWR4rygLOQA2cSDZ9mc5USzkAsU&#10;x+q+TPb/wdKj5YlBRZbi4WCEkSQlNOn+9vbX95v7H98SBN/11c3Pu7v15Zf15df11TWKR75qlbYJ&#10;GJ/pE9PeLIi+BDU3pf9CcqgOlV71lWa1QxR+Dsdj6B40hMLb5mh7621oRfRgrY1175kqkRdSbNRC&#10;ZqfQzlBlsjy0DtyCfqfnPVoliuygECJcPIXYnjBoSaD5s3nswwaLJ1pCoirFo3i82QTg02oSCZJb&#10;CebBhDxlHMrkQw8RBII+oBNKmXRx85STjDVONyHHLrHeIgQRAD0yh3B77BbgaeQddhN9q+9NWeB3&#10;bzz4W2CNcW8RPCvpeuOykMq8BCAgq9Zzow/hPyqNF109qwOF4vF2R42ZylZALKOaibOaHhTQyENi&#10;3QkxMGLQe1gb7hgOLhT0QLUSRrkyn1/67/WB+fCKUQUjm2L7aUEMw0h8kDATfr47wXTCrBPkotxT&#10;QIQYFpKmQQQD40QncqPKC9gmU+8Fnoik4CvF1Jnusuea1QH7iLLpNKjBHGviDuWZph7cV9Zz8ry+&#10;IEa37HXA+yPVjTNJnvG30fWWUk0XTvEikNvXtqljW3PYAYE87b7yS+bxPWg9bNXJbwAAAP//AwBQ&#10;SwMEFAAGAAgAAAAhAJ8zh8/cAAAABAEAAA8AAABkcnMvZG93bnJldi54bWxMj8FOwzAQRO9I/IO1&#10;SNyoXaChhDgVAuXAgUqUqr1u4m0SNV5HsdOGv8dwgctKoxnNvM1Wk+3EiQbfOtYwnykQxJUzLdca&#10;tp/FzRKED8gGO8ek4Ys8rPLLiwxT4878QadNqEUsYZ+ihiaEPpXSVw1Z9DPXE0fv4AaLIcqhlmbA&#10;cyy3nbxVKpEWW44LDfb00lB13IxWw4OcF+9ve1X45HFdHse93b0erNbXV9PzE4hAU/gLww9+RIc8&#10;MpVuZONFpyE+En5v9O7vkgWIUsNyoUDmmfwPn38DAAD//wMAUEsBAi0AFAAGAAgAAAAhALaDOJL+&#10;AAAA4QEAABMAAAAAAAAAAAAAAAAAAAAAAFtDb250ZW50X1R5cGVzXS54bWxQSwECLQAUAAYACAAA&#10;ACEAOP0h/9YAAACUAQAACwAAAAAAAAAAAAAAAAAvAQAAX3JlbHMvLnJlbHNQSwECLQAUAAYACAAA&#10;ACEAH4k9eMQCAACdBQAADgAAAAAAAAAAAAAAAAAuAgAAZHJzL2Uyb0RvYy54bWxQSwECLQAUAAYA&#10;CAAAACEAnzOHz9wAAAAEAQAADwAAAAAAAAAAAAAAAAAeBQAAZHJzL2Rvd25yZXYueG1sUEsFBgAA&#10;AAAEAAQA8wAAACcGAAAAAA==&#10;" fillcolor="white [3212]" strokecolor="#1f4d78 [1604]" strokeweight="2.5pt">
                <v:stroke joinstyle="miter"/>
                <v:textbox inset="0,0,0,0">
                  <w:txbxContent>
                    <w:p w14:paraId="58618FE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0AD7491A" w:rsidR="00DC4815" w:rsidRPr="007A7EBA" w:rsidRDefault="00DC4815" w:rsidP="007A7EBA">
      <w:pPr>
        <w:pStyle w:val="aa"/>
        <w:numPr>
          <w:ilvl w:val="0"/>
          <w:numId w:val="1"/>
        </w:numPr>
        <w:overflowPunct w:val="0"/>
        <w:ind w:leftChars="0"/>
        <w:rPr>
          <w:rFonts w:ascii="UD デジタル 教科書体 NP-R" w:eastAsia="UD デジタル 教科書体 NP-R" w:hAnsi="ＭＳ 明朝"/>
          <w:spacing w:val="-2"/>
        </w:rPr>
      </w:pPr>
      <w:r w:rsidRPr="007A7EBA">
        <w:rPr>
          <w:rFonts w:ascii="UD デジタル 教科書体 NP-R" w:eastAsia="UD デジタル 教科書体 NP-R" w:hAnsi="ＭＳ 明朝" w:hint="eastAsia"/>
          <w:spacing w:val="-2"/>
        </w:rPr>
        <w:t>校外研修を受講した教職員が、研修成果を積極的に校内での実践に活かしたり、校内研修の講師を務め</w:t>
      </w:r>
      <w:r w:rsidR="0011208D" w:rsidRPr="007A7EBA">
        <w:rPr>
          <w:rFonts w:ascii="UD デジタル 教科書体 NP-R" w:eastAsia="UD デジタル 教科書体 NP-R" w:hAnsi="ＭＳ 明朝" w:hint="eastAsia"/>
          <w:spacing w:val="-2"/>
        </w:rPr>
        <w:t>たりす</w:t>
      </w:r>
      <w:r w:rsidRPr="007A7EBA">
        <w:rPr>
          <w:rFonts w:ascii="UD デジタル 教科書体 NP-R" w:eastAsia="UD デジタル 教科書体 NP-R" w:hAnsi="ＭＳ 明朝" w:hint="eastAsia"/>
          <w:spacing w:val="-2"/>
        </w:rPr>
        <w:t>ることにより、学校の教育力の向上に資するよう努めること。</w:t>
      </w:r>
    </w:p>
    <w:p w14:paraId="6E7F077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lastRenderedPageBreak/>
        <w:t>校内研修については、社会の変化、国や府における新たな動き、各学校の課題等を踏まえ、具体的な目標を設定し、計画的に実施することにより、その充実を図ること。</w:t>
      </w:r>
    </w:p>
    <w:p w14:paraId="1A4E273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年間計画は、校内外の研修の関連性を踏まえて策定すること。その際には、指導教諭や社会人講師等の活用、参加・体験型の研修の導入等、実施内容・形態を工夫すること。</w:t>
      </w:r>
    </w:p>
    <w:p w14:paraId="434236E0" w14:textId="77777777" w:rsidR="00DC4815" w:rsidRPr="003425D5" w:rsidRDefault="00DC4815" w:rsidP="00DC4815">
      <w:pPr>
        <w:rPr>
          <w:rFonts w:ascii="UD デジタル 教科書体 NP-R" w:eastAsia="UD デジタル 教科書体 NP-R" w:hAnsi="ＭＳ 明朝"/>
        </w:rPr>
      </w:pPr>
      <w:r w:rsidRPr="00937DBA">
        <w:rPr>
          <w:rFonts w:ascii="UD デジタル 教科書体 NP-R" w:eastAsia="UD デジタル 教科書体 NP-R" w:hint="eastAsia"/>
          <w:noProof/>
        </w:rPr>
        <mc:AlternateContent>
          <mc:Choice Requires="wps">
            <w:drawing>
              <wp:inline distT="0" distB="0" distL="0" distR="0" wp14:anchorId="2291EAC9" wp14:editId="1DA7D274">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2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GvgIAAEI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udHYwUkUDSw93dr++3Dz++pQj+65vbn/f36+sv6+uv65vPqLsdUKuMS8H4&#10;wkxss3MgBgiWhZXhD8WhZUR6tUGaLT2icNjb2wP2gBAKd/3tg92dSEXyaG2s82+ZligIGbZ6rvL3&#10;QGdEmSxOnYewoN/qhYhOC56PuRBxs3InwqIFAeahYXJdYSSI83CY4XH8Qh3g4omZUKjK8HZ3rx+y&#10;I9CShSAeRGkAJKdmGBExg16n3sZcnlg7O5tuovaPD45H/VqpJDmrc+lD3W2xjfrLLEJVI+LK2iSG&#10;qFtVcg/zIrjM8H5w1HoSKtTMYsc32ASGak6C5JfTZeS5ux9twtlU5ytg3+p6LJyhYw6BTwGlCbEw&#10;BwABzLY/h6UQGnDRjYRRqe2nv50HfWhPuMWogrkCzD7OiWUA/jsFjRuGsBVsK0xbQc3liQbCuvBq&#10;GBpFMLBetGJhtbyCkR+GKHBFFIVYNRvN5sTX8w2PBmXDYVSDYTPEn6oLQ4PzgFWA+HJ5RaxpWsxD&#10;c57pduZI+qzJat1gqfRw7nXBYwc+4ggshg0MauSzeVTCS/DnPmo9Pn2D3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BD+rjG&#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35E43764"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「教職員の評価・育成システム」の円滑な実施により教職員の意欲、資質・能力の向上と学校の活性化に努めること。</w:t>
      </w:r>
    </w:p>
    <w:p w14:paraId="76B7570B" w14:textId="77777777" w:rsidR="00027C9C" w:rsidRDefault="00DC4815" w:rsidP="00DC4815">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育成（評価）者は、日頃から全教職員の職務遂行状況の的確な把握・記録と日々の指導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54024900" w:rsidR="00DC4815" w:rsidRPr="00027C9C" w:rsidRDefault="00DC4815" w:rsidP="00DC4815">
      <w:pPr>
        <w:pStyle w:val="aa"/>
        <w:numPr>
          <w:ilvl w:val="0"/>
          <w:numId w:val="1"/>
        </w:numPr>
        <w:ind w:leftChars="0"/>
        <w:rPr>
          <w:rFonts w:ascii="UD デジタル 教科書体 NP-R" w:eastAsia="UD デジタル 教科書体 NP-R" w:hAnsi="ＭＳ 明朝"/>
        </w:rPr>
      </w:pPr>
      <w:r w:rsidRPr="00027C9C">
        <w:rPr>
          <w:rFonts w:ascii="UD デジタル 教科書体 NP-R" w:eastAsia="UD デジタル 教科書体 NP-R" w:hAnsi="ＭＳ 明朝" w:hint="eastAsia"/>
        </w:rPr>
        <w:t>育成（評価）者は、日常から教職員との意思疎通を図るとともに、適切な指導助言を行い、教職員の育成に努めること。また、評価結果については、年度内に開示して次年度に向けた動機づけを行うこと。</w:t>
      </w:r>
    </w:p>
    <w:p w14:paraId="769FEA9D"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B4385C1" wp14:editId="786F1740">
                <wp:extent cx="2772000" cy="288000"/>
                <wp:effectExtent l="19050" t="19050" r="28575" b="17145"/>
                <wp:docPr id="2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9A1C89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その他各種研修成果の還元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4385C1" id="_x0000_s12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R+uwIAAEIFAAAOAAAAZHJzL2Uyb0RvYy54bWysVL1u2zAQ3gv0HQjujSwHblwhcuDEcFEg&#10;SIImRWaaoiwC/CtJW3a3ZM1QIFuRrUtfIUufxg3Qx+iRkpwm7VRUA3XH+//ujvsHKynQklnHtcpx&#10;utPDiCmqC67mOf5wMX01xMh5ogoitGI5XjOHD0YvX+zXJmN9XWlRMIvAiXJZbXJceW+yJHG0YpK4&#10;HW2YAmGprSQeWDtPCktq8C5F0u/1Xie1toWxmjLn4HbSCPEo+i9LRv1pWTrmkcgx5ObjaeM5C2cy&#10;2ifZ3BJTcdqmQf4hC0m4gqBbVxPiCVpY/ocryanVTpd+h2qZ6LLklMUaoJq096ya84oYFmsBcJzZ&#10;wuT+n1t6sjyziBc57vcGGCkioUkPd3c/v90+fP+aIfhvrm9/3N9vrj5vrr5srm9QuhtQq43LwPjc&#10;nNmWc0AGCFalleEPxaFVRHq9RZqtPKJw2d/bg+5BQyjI+sNhoMFN8mhtrPNvmZYoEDm2eqGK99DO&#10;iDJZHjvf6Hd6IaLTghdTLkRk1u5IWLQk0HkYmELXGAniPFzmeBq/NuQTM6FQnePddG8QsiMwkqUg&#10;HkhpACSn5hgRMYdZp97GXJ5YOzufbaMODt8cTgaNUkUK1uQygFq7Ylv1WPgTP6GqCXFVYxJFIVmS&#10;Se5hXwSXOQ6gbT0JFaQsTnyLTehQ05NA+dVsFfucDtPgKtzNdLGG7lvdrIUzdMoh8DGgdEYs7AFA&#10;ALvtT+EohQZcdEthVGn76W/3QR/GE6QY1bBXgNnHBbEMwH+nYHDDEnaE7YhZR6iFPNLQsBReDUMj&#10;CQbWi44srZaXsPLjEAVERFGI1XSjZY58s9/waFA2Hkc1WDZD/LE6NzQ4D1gFiC9Wl8SadsQ8DOeJ&#10;7naOZM+GrNENlkqPF16XPE7gI47QxcDAosZ+to9KeAl+56PW49M3+g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ivwR+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9A1C89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その他各種研修成果の還元</w:t>
                      </w:r>
                    </w:p>
                  </w:txbxContent>
                </v:textbox>
                <w10:anchorlock/>
              </v:roundrect>
            </w:pict>
          </mc:Fallback>
        </mc:AlternateContent>
      </w:r>
    </w:p>
    <w:p w14:paraId="6FF86FF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長期自主研修支援制度等を利用した自主的な研修や独立行政法人教職員支援機構が実施する「中央研修」等については、その目的を踏まえ、研修成果を学校の教育活動に十分還元すること。</w:t>
      </w:r>
    </w:p>
    <w:p w14:paraId="28ED069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8DBDFCB" wp14:editId="06255E2B">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2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nuwIAAEIFAAAOAAAAZHJzL2Uyb0RvYy54bWysVL1u2zAQ3gv0HQjujWwHTlwhcuDEcFEg&#10;SIImRWaaoiwC/CtJW3K3ZO1QIFuRrUtfIUufxg3Qx+iRkpwm7VRUA3XH+//ujgeHtRRoxazjWmW4&#10;v9PDiCmqc64WGX5/OXs1wsh5onIitGIZXjOHD8cvXxxUJmUDXWqRM4vAiXJpZTJcem/SJHG0ZJK4&#10;HW2YAmGhrSQeWLtIcksq8C5FMuj19pJK29xYTZlzcDtthHgc/RcFo/6sKBzzSGQYcvPxtPGchzMZ&#10;H5B0YYkpOW3TIP+QhSRcQdCtqynxBC0t/8OV5NRqpwu/Q7VMdFFwymINUE2/96yai5IYFmsBcJzZ&#10;wuT+n1t6ujq3iOcZHvT2MFJEQpMe7u5+frt9+P41RfDf3Nz+uL/fXH/eXH/Z3HxC/d2AWmVcCsYX&#10;5ty2nAMyQFAXVoY/FIfqiPR6izSrPaJwOdjfh+5BQyjIBqNRoMFN8mhtrPNvmJYoEBm2eqnyd9DO&#10;iDJZnTjf6Hd6IaLTguczLkRk1u5YWLQi0HkYmFxXGAniPFxmeBa/NuQTM6FQleHd/v4wZEdgJAtB&#10;PJDSAEhOLTAiYgGzTr2NuTyxdnYx30YdHr0+mg4bpZLkrMllCLV2xbbqsfAnfkJVU+LKxiSKQrIk&#10;ldzDvgguMxxA23oSKkhZnPgWm9ChpieB8vW8jn3ujw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7a1n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E203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教職員全体の指導力向上</w:t>
                      </w:r>
                    </w:p>
                  </w:txbxContent>
                </v:textbox>
                <w10:anchorlock/>
              </v:roundrect>
            </w:pict>
          </mc:Fallback>
        </mc:AlternateContent>
      </w:r>
    </w:p>
    <w:p w14:paraId="2821B16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計画的な研修の実施等に加えて、日常的なＯＪＴを推進することにより、教職員全体の指導力向上に努めること。その際、教職経験年数の少ない教員の育成については、メンタリングを活用するなど学校全体でチー</w:t>
      </w:r>
      <w:r w:rsidRPr="00AD72B3">
        <w:rPr>
          <w:rFonts w:ascii="UD デジタル 教科書体 NP-R" w:eastAsia="UD デジタル 教科書体 NP-R" w:hAnsi="ＭＳ 明朝" w:hint="eastAsia"/>
        </w:rPr>
        <w:t>ムとして取り組むこと。</w:t>
      </w:r>
    </w:p>
    <w:p w14:paraId="2FA0B11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教職員の指導力向上の取組みを進めるに当たっては、府教育委員会作成の資料、府教育センターのカリキュラムＮＡＶｉプラザによる学校支援等を積極的かつ効果的に活用すること。</w:t>
      </w:r>
    </w:p>
    <w:p w14:paraId="42B76B72"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29A4EEB" wp14:editId="54D26928">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支援学校における教員の専門性の向上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XZuw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GR70RhgpIoGk+9vbn99u7r9/TRH8t9c3P+7utleft1dfttefUH8/oFYZl4Lx&#10;uTmz7c6BGCCoCyvDH4pDdUR6s0Oa1R5ROByMRsAeEELhbjAeBxncJA/Wxjr/mmmJgpBhq1cqfwd0&#10;RpTJ+sT5Rr/TCxGdFjyfcyHiZuOOhUVrAsxDw+S6wkgQ5+Eww/P4tSEfmQmFqgzv90fDkB2BliwE&#10;8SBKAyA5tcSIiCX0OvU25vLI2tnlYhd1ePTqaDZslEqSsyaXIdTaFduqx8If+QlVzYgrG5N4FZIl&#10;qeQe5kVwmeEA2s6TUOGWxY5vsQkMNZwEydeLOvLcH+/4W+h8A+xb3YyFM3TOIfAJoHRGLMwBQACz&#10;7d/CUggNuOhWwqjU9uPfzoM+tCfcYlTBXAFmH1bEMgD/jYLGDUPYCbYTFp2gVvJYA2F9eDUMjSIY&#10;WC86sbBaXsLIT0MUuCKKQqyGjXZz7Jv5hkeDsuk0qsGwGeJP1LmhwXnAKkB8UV8Sa9oW89Ccp7qb&#10;OZI+abJGN1gqPV15XfDYgQHbBkdgMWxgUCOf7aMSXoLf91Hr4emb/AI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13uXZ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B830B79"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支援学校における教員の専門性の向上</w:t>
                      </w:r>
                    </w:p>
                  </w:txbxContent>
                </v:textbox>
                <w10:anchorlock/>
              </v:roundrect>
            </w:pict>
          </mc:Fallback>
        </mc:AlternateContent>
      </w:r>
    </w:p>
    <w:p w14:paraId="11A1B9F3" w14:textId="77777777" w:rsidR="00DC4815" w:rsidRPr="009F14F3" w:rsidRDefault="00DC4815" w:rsidP="001F770D">
      <w:pPr>
        <w:pStyle w:val="aa"/>
        <w:numPr>
          <w:ilvl w:val="0"/>
          <w:numId w:val="1"/>
        </w:numPr>
        <w:ind w:leftChars="0"/>
        <w:rPr>
          <w:rFonts w:ascii="UD デジタル 教科書体 NP-R" w:eastAsia="UD デジタル 教科書体 NP-R" w:hAnsi="ＭＳ 明朝"/>
        </w:rPr>
      </w:pPr>
      <w:r w:rsidRPr="009F14F3">
        <w:rPr>
          <w:rFonts w:ascii="UD デジタル 教科書体 NP-R" w:eastAsia="UD デジタル 教科書体 NP-R" w:hAnsi="ＭＳ 明朝" w:hint="eastAsia"/>
        </w:rPr>
        <w:t>在籍する幼児・児童・生徒の障がいの重度・重複化、多様化に対応するため、教員の専門性の向上を図る研修を計画的に実施するとともに、認定講習等への参加を促進させ、早期に特別支援学校教諭等免許状をおおむねすべての教員に所持させること。教員は認定講習等受講により必要単位の修得に努めるとともに、単位修得後には速やかに免許状の申請を行うこと。</w:t>
      </w:r>
    </w:p>
    <w:p w14:paraId="0467685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教員にあっては、積極的により専門性の高い研修を受講したり、自ら最新の情報を収集したりするなどして、継続的に専門性の向上に努めること。</w:t>
      </w:r>
    </w:p>
    <w:p w14:paraId="0E1A628B"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71910EE" wp14:editId="07AB356F">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5BvAIAAEIFAAAOAAAAZHJzL2Uyb0RvYy54bWysVM1uEzEQviPxDpbvdJOU0LDqpkobBSFV&#10;bUWLena83qwl/2E72Q239soBqTfUGxdeoReeJlTiMRh7d1NaOCH24B3b8/t9M94/qKVAK2Yd1yrD&#10;/Z0eRkxRnXO1yPD7i9mLEUbOE5UToRXL8Jo5fDB+/my/Mikb6FKLnFkETpRLK5Ph0nuTJomjJZPE&#10;7WjDFFwW2kriYWsXSW5JBd6lSAa93quk0jY3VlPmHJxOm0s8jv6LglF/WhSOeSQyDLn5uNq4zsOa&#10;jPdJurDElJy2aZB/yEISriDo1tWUeIKWlv/hSnJqtdOF36FaJrooOGWxBqim33tSzXlJDIu1ADjO&#10;bGFy/88tPVmdWcTzDA96QJUiEki6v739+e3m/vvXFMF/c33z4+5uc/V5c/Vlc/0J9XcDapVxKRif&#10;mzPb7hyIAYK6sDL8oThUR6TXW6RZ7RGFw8HeHrAHhFC4G4xGQQY3yYO1sc6/YVqiIGTY6qXK3wGd&#10;EWWyOna+0e/0QkSnBc9nXIi4WbsjYdGKAPPQMLmuMBLEeTjM8Cx+bchHZkKhKsO7/b1hyI5ASxaC&#10;eBClAZCcWmBExAJ6nXobc3lk7exivo06PHx9OB02SiXJWZPLEGrtim3VY+GP/ISqpsSVjUm8CsmS&#10;VHIP8yK4zHAAbetJqHDLYse32ASGGk6C5Ot5HXnuj14GV+FsrvM1sG91MxbO0BmHwMeA0hmxMAcA&#10;Acy2P4WlEBpw0a2EUantx7+dB31oT7jFqIK5Asw+LIllAP5bBY0bhrATbCfMO0Et5ZEGwvrwahga&#10;RTCwXnRiYbW8hJGfhChwRRSFWA0b7ebIN/MNjwZlk0lUg2EzxB+rc0OD84BVgPiiviTWtC3moTlP&#10;dDdzJH3SZI1usFR6svS64LEDH3AEFsMGBjXy2T4q4SX4fR+1Hp6+8S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cxteQb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0382076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教職員のカウンセリングスキルの向上</w:t>
                      </w:r>
                    </w:p>
                  </w:txbxContent>
                </v:textbox>
                <w10:anchorlock/>
              </v:roundrect>
            </w:pict>
          </mc:Fallback>
        </mc:AlternateContent>
      </w:r>
    </w:p>
    <w:p w14:paraId="254323EC" w14:textId="30C628DC" w:rsidR="00DC4815" w:rsidRDefault="00381FBF" w:rsidP="001F770D">
      <w:pPr>
        <w:pStyle w:val="aa"/>
        <w:numPr>
          <w:ilvl w:val="0"/>
          <w:numId w:val="1"/>
        </w:numPr>
        <w:ind w:leftChars="0"/>
        <w:rPr>
          <w:rFonts w:ascii="UD デジタル 教科書体 NP-R" w:eastAsia="UD デジタル 教科書体 NP-R" w:hAnsi="ＭＳ 明朝"/>
        </w:rPr>
      </w:pPr>
      <w:r w:rsidRPr="00617E70">
        <w:rPr>
          <w:rFonts w:ascii="UD デジタル 教科書体 NP-R" w:eastAsia="UD デジタル 教科書体 NP-R" w:hAnsi="ＭＳ 明朝" w:hint="eastAsia"/>
        </w:rPr>
        <w:t>幼児・児童・</w:t>
      </w:r>
      <w:r w:rsidR="00DC4815" w:rsidRPr="00AD72B3">
        <w:rPr>
          <w:rFonts w:ascii="UD デジタル 教科書体 NP-R" w:eastAsia="UD デジタル 教科書体 NP-R" w:hAnsi="ＭＳ 明朝" w:hint="eastAsia"/>
        </w:rPr>
        <w:t>生徒の問題事象の未然防止等を図るため、臨床心理士等を活用した校内研修の充実に努め、教職員一人ひとりのカウンセリングスキルの向上を図ること。</w:t>
      </w:r>
    </w:p>
    <w:p w14:paraId="1BC5DBC5"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4E2D94ED" wp14:editId="45B72B61">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b/uw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OjtY6SIhCY93N39/Hb78P1riuC/ubn9cX+/uf68uf6yufmE+rsBtcq4FIwv&#10;zLltOQdkgKAurAx/KA7VEen1FmlWe0ThcrC3B92DhlCQDUajQIOb5NHaWOffMC1RIDJs9VLl76Cd&#10;EWWyOnG+0e/0QkSnBc9nXIjIrN2xsGhFoPMwMLmuMBLEebjM8Cx+bcgnZkKhKsO7/b1hyI7ASBaC&#10;eCClAZCcWmBExAJmnXobc3li7exivo06PNo/mg4bpZLkrMllCLV2xbbqsfAnfkJVU+LKxiSKQrIk&#10;ldzDvgguMxxA23oSKkhZnPgWm9ChpieB8vW8jn3uj4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4KB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498E60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教職員人権研修ハンドブックの活用</w:t>
                      </w:r>
                    </w:p>
                  </w:txbxContent>
                </v:textbox>
                <w10:anchorlock/>
              </v:roundrect>
            </w:pict>
          </mc:Fallback>
        </mc:AlternateContent>
      </w:r>
    </w:p>
    <w:p w14:paraId="108CCF8A" w14:textId="77777777" w:rsidR="00DC4815" w:rsidRPr="00052739"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F07F591" wp14:editId="0F64808A">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CxuwIAAEIFAAAOAAAAZHJzL2Uyb0RvYy54bWysVL1u2zAQ3gv0HQjujSwHTlwhcuDEcFEg&#10;SIImRWaaoiwC/CtJW3a3ZO1QIFuRrUtfIUufxg3Qx+iRkpwm7VRUA3XH+//ujgeHKynQklnHtcpx&#10;utPDiCmqC67mOX5/OX01xMh5ogoitGI5XjOHD0cvXxzUJmN9XWlRMIvAiXJZbXJceW+yJHG0YpK4&#10;HW2YAmGprSQeWDtPCktq8C5F0u/19pJa28JYTZlzcDtphHgU/Zclo/6sLB3zSOQYcvPxtPGchTMZ&#10;HZBsbompOG3TIP+QhSRcQdCtqwnxBC0s/8OV5NRqp0u/Q7VMdFlyymINUE3ae1bNRUUMi7UAOM5s&#10;YXL/zy09XZ5bxIsc91PARxEJTXq4u/v57fbh+9cMwX9zc/vj/n5z/Xlz/WVz8wmluwG12rgMjC/M&#10;uW05B2SAYFVaGf5QHFpFpNdbpNnKIwqX/f196B4EpCDrD4eBBjfJo7Wxzr9hWqJA5NjqhSreQTsj&#10;ymR54nyj3+mFiE4LXky5EJFZu2Nh0ZJA52FgCl1jJIjzcJnjafzakE/MhEJ1jnfT/UHIjsBIloJ4&#10;IKUBkJyaY0TEHGadehtzeWLt7Hy2jTo4en00GTRKFSlYk8sAau2KbdVj4U/8hKomxFWNSRSFZEkm&#10;uYd9EVzmOIC29SRUkLI48S02oUNNTwLlV7NV7HM63Auuwt1MF2vovtXNWjhDpxwCnwBK58TCHgAE&#10;sNv+DI5SaMBFtxRGlbYf/3Yf9GE8QYpRDXsFmH1YEMsA/LcKBhdc+o6wHTHrCLWQxxoalsKrYWgk&#10;wcB60ZGl1fIKVn4cooCIKAqxmm60zLFv9hseDcrG46gGy2aIP1EXhgbnAasA8eXqiljTjpiH4TzV&#10;3c6R7NmQNbrBUunxwuuSxwl8xBG6GBhY1NjP9lEJL8HvfNR6fPp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q0RCx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5F9704"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AD72B3">
                        <w:rPr>
                          <w:rFonts w:ascii="UD デジタル 教科書体 NP-R" w:eastAsia="UD デジタル 教科書体 NP-R" w:hAnsi="ＭＳ ゴシック" w:hint="eastAsia"/>
                          <w:b/>
                          <w:bCs/>
                          <w:color w:val="000000" w:themeColor="text1"/>
                        </w:rPr>
                        <w:t>人権侵害事象等に対する対応</w:t>
                      </w:r>
                    </w:p>
                  </w:txbxContent>
                </v:textbox>
                <w10:anchorlock/>
              </v:roundrect>
            </w:pict>
          </mc:Fallback>
        </mc:AlternateContent>
      </w:r>
    </w:p>
    <w:p w14:paraId="4EC4199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校長を中心とした、人権侵害を許さない学校体制づくりに努めること。</w:t>
      </w:r>
    </w:p>
    <w:p w14:paraId="5416101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教職員が差別事象等の人権侵害を見逃さない感覚を高めるとともに、人権侵害が生起した場合には、府教育庁及び関係機関と連</w:t>
      </w:r>
      <w:r w:rsidRPr="00AD72B3">
        <w:rPr>
          <w:rFonts w:ascii="UD デジタル 教科書体 NP-R" w:eastAsia="UD デジタル 教科書体 NP-R" w:hAnsi="ＭＳ 明朝" w:hint="eastAsia"/>
        </w:rPr>
        <w:lastRenderedPageBreak/>
        <w:t>携を図り、迅速かつ組織的に対応すること。</w:t>
      </w:r>
    </w:p>
    <w:p w14:paraId="6D742D9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AD72B3">
        <w:rPr>
          <w:rFonts w:ascii="UD デジタル 教科書体 NP-R" w:eastAsia="UD デジタル 教科書体 NP-R" w:hAnsi="ＭＳ 明朝" w:hint="eastAsia"/>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F66DA4"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1DA3DED7" wp14:editId="32A89421">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優秀教職員等表彰について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gPuwIAAEIFAAAOAAAAZHJzL2Uyb0RvYy54bWysVM1uEzEQviPxDpbvdLOpQsKqmyptFIRU&#10;lYoW9ex4vVlL/sN2sgm39soBqTfUGxdeoReeJlTiMRh7d1NaOCH24J3x/H8z44PDtRRoxazjWuU4&#10;3ethxBTVBVeLHL+/mL0YYeQ8UQURWrEcb5jDh+Pnzw5qk7G+rrQomEXgRLmsNjmuvDdZkjhaMUnc&#10;njZMgbDUVhIPrF0khSU1eJci6fd6L5Na28JYTZlzcDtthHgc/Zclo/5tWTrmkcgx5ObjaeM5D2cy&#10;PiDZwhJTcdqmQf4hC0m4gqA7V1PiCVpa/ocryanVTpd+j2qZ6LLklMUaoJq096Sa84oYFmsBcJzZ&#10;weT+n1t6ujqziBc57qcpRopIaNL97e3Pbzf3379mCP7b65sfd3fbq8/bqy/b608o3Q+o1cZlYHxu&#10;zmzLOSADBOvSyvCH4tA6Ir3ZIc3WHlG47A+H0D1oCAVZfzQKNLhJHqyNdf410xIFIsdWL1XxDtoZ&#10;USarE+cb/U4vRHRa8GLGhYjMxh0Li1YEOg8DU+gaI0Gch8scz+LXhnxkJhSqc7yfDgchOwIjWQri&#10;gZQGQHJqgRERC5h16m3M5ZG1s4v5Lurg6NXRdNAoVaRgTS4DqLUrtlWPhT/yE6qaElc1JlEUkiWZ&#10;5B72RXCZ4wDazpNQQcrixLfYhA41PQmUX8/Xsc/paBhchbu5LjbQfaubtXCGzjgEPgGUzoiFPQAI&#10;YLf9WzhKoQEX3VIYVdp+/Nt90IfxBClGNewVYPZhSSwD8N8oGNywhB1hO2LeEWopjzU0DEYRsokk&#10;GFgvOrK0Wl7Cyk9CFBARRSFW042WOfbNfsOjQdlkEtVg2QzxJ+rc0OA8YBUgvlhfEmvaEfMwnKe6&#10;2zmSPRmyRjdYKj1Zel3yOIEPOEIXAwOLGvvZPirhJfidj1oPT9/4F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h4lgP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F9B7BAD"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優秀教職員等表彰について</w:t>
                      </w:r>
                    </w:p>
                  </w:txbxContent>
                </v:textbox>
                <w10:anchorlock/>
              </v:roundrect>
            </w:pict>
          </mc:Fallback>
        </mc:AlternateContent>
      </w:r>
    </w:p>
    <w:p w14:paraId="41DD475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8478E68" wp14:editId="3C2EEC25">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承認研修について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2CuwIAAEIFAAAOAAAAZHJzL2Uyb0RvYy54bWysVL1u2zAQ3gv0HQjujSwHblwhcuDEcFEg&#10;SIImRWaaoiwC/CtJW3a3ZM1QIFuRrUtfIUufxg3Qx+iRkpwm7VRUA3XH+//ujvsHKynQklnHtcpx&#10;utPDiCmqC67mOf5wMX01xMh5ogoitGI5XjOHD0YvX+zXJmN9XWlRMIvAiXJZbXJceW+yJHG0YpK4&#10;HW2YAmGprSQeWDtPCktq8C5F0u/1Xie1toWxmjLn4HbSCPEo+i9LRv1pWTrmkcgx5ObjaeM5C2cy&#10;2ifZ3BJTcdqmQf4hC0m4gqBbVxPiCVpY/ocryanVTpd+h2qZ6LLklMUaoJq096ya84oYFmsBcJzZ&#10;wuT+n1t6sjyziBc57qd9jBSR0KSHu7uf324fvn/NEPw317c/7u83V583V1821zco3Q2o1cZlYHxu&#10;zmzLOSADBKvSyvCH4tAqIr3eIs1WHlG47O/tQfegIRRk/eEw0OAmebQ21vm3TEsUiBxbvVDFe2hn&#10;RJksj51v9Du9ENFpwYspFyIya3ckLFoS6DwMTKFrjARxHi5zPI1fG/KJmVCozvFuujcI2REYyVIQ&#10;D6Q0AJJTc4yImMOsU29jLk+snZ3PtlEHh28OJ4NGqSIFa3IZQK1dsa16LPyJn1DVhLiqMYmikCzJ&#10;JPewL4LLHAfQtp6EClIWJ77FJnSo6Umg/Gq2in1Oh8PgKtzNdLGG7lvdrIUzdMoh8DGgdEYs7AFA&#10;ALvtT+EohQZcdEthVGn76W/3QR/GE6QY1bBXgNnHBbEMwH+nYHDDEnaE7YhZR6iFPNLQsBReDUMj&#10;CQbWi44srZaXsPLjEAVERFGI1XSjZY58s9/waFA2Hkc1WDZD/LE6NzQ4D1gFiC9Wl8SadsQ8DOeJ&#10;7naOZM+GrNENlkqPF16XPE7gI47QxcDAosZ+to9KeAl+56PW49M3+g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CgJ2C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EA83773"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承認研修について</w:t>
                      </w:r>
                    </w:p>
                  </w:txbxContent>
                </v:textbox>
                <w10:anchorlock/>
              </v:roundrect>
            </w:pict>
          </mc:Fallback>
        </mc:AlternateContent>
      </w:r>
    </w:p>
    <w:p w14:paraId="75D5C9BB"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教育公務員特例法第</w:t>
      </w:r>
      <w:r w:rsidRPr="00F66DA4">
        <w:rPr>
          <w:rFonts w:ascii="UD デジタル 教科書体 NP-R" w:eastAsia="UD デジタル 教科書体 NP-R" w:hAnsi="ＭＳ 明朝"/>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25A90F7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承認手続の不備が多いことから、いかなる内容の承認研修であっても、文書による事前の研修計画書の提出及び校長承認並びに研修終了後の報告書提出を徹底すること。</w:t>
      </w:r>
    </w:p>
    <w:p w14:paraId="61C3C7F5" w14:textId="77777777" w:rsidR="00DC4815" w:rsidRDefault="00DC4815" w:rsidP="00DC4815">
      <w:pPr>
        <w:rPr>
          <w:rFonts w:ascii="UD デジタル 教科書体 NP-R" w:eastAsia="UD デジタル 教科書体 NP-R" w:hAnsi="ＭＳ 明朝"/>
        </w:rPr>
      </w:pPr>
    </w:p>
    <w:p w14:paraId="2EDAFFE3" w14:textId="77777777" w:rsidR="00DC4815" w:rsidRPr="001469C7" w:rsidRDefault="00DC4815" w:rsidP="00DC4815">
      <w:pPr>
        <w:rPr>
          <w:rFonts w:ascii="UD デジタル 教科書体 NP-R" w:eastAsia="UD デジタル 教科書体 NP-R" w:hAnsi="ＭＳ 明朝"/>
        </w:rPr>
      </w:pPr>
    </w:p>
    <w:p w14:paraId="229760F0"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6F262267" wp14:editId="2502B6E4">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次世代育成について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U8uw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OjvYqSIhCY93N39/Hb78P1riuC/ubn9cX+/uf68uf6yufmEQA9Qq4xLwfjC&#10;nNuWc0AGCOrCyvCH4lAdkV5vkWa1RxQuB3t70D1oCAXZYDQKNLhJHq2Ndf4N0xIFIsNWL1X+DtoZ&#10;USarE+cb/U4vRHRa8HzGhYjM2h0Li1YEOg8Dk+sKI0Gch8sMz+LXhnxiJhSqMrzb3xuG7AiMZCGI&#10;B1IaAMmpBUZELGDWqbcxlyfWzi7m26jDo/2j6bBRKknOmlyGUGtXbKseC3/iJ1Q1Ja5sTKIoJEtS&#10;yT3si+AywwG0rSehgpTFiW+xCR1qehIoX8/r2Of+aD+4Cndzna+h+1Y3a+EMnXEIfAIonRMLewAQ&#10;wG77MzgKoQEX3VIYldp+/Nt90IfxBClGFewVYPZhSSwD8N8qGNywhB1hO2LeEWopjzU0rA+vhqGR&#10;BAPrRUcWVssrWPlJiAIioijEarrRMse+2W94NCibTKIaLJsh/kRdGBqcB6wCxJf1FbGmHTEPw3mq&#10;u50j6bMha3SDpdKTpdcFjxP4iCN0MTCwqLGf7aMSXoLf+aj1+PSNfwE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Js9U8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D72EECC"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次世代育成について</w:t>
                      </w:r>
                    </w:p>
                  </w:txbxContent>
                </v:textbox>
                <w10:anchorlock/>
              </v:roundrect>
            </w:pict>
          </mc:Fallback>
        </mc:AlternateContent>
      </w:r>
    </w:p>
    <w:p w14:paraId="246E96E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p>
    <w:p w14:paraId="419EF85A"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0AAA5A88"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42F0AD6" wp14:editId="4BBFB4EB">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女性活躍の推進について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TMuwIAAEIFAAAOAAAAZHJzL2Uyb0RvYy54bWysVM1OGzEQvlfqO1i+l82GpsCKDQpEqSoh&#10;QIWKs+P1Zi35r7aTTXqDK4dK3CpuvfQVuPRpUqQ+Rsfe3VBoT1X34J3x/H8z4/2DpRRowazjWuU4&#10;3ephxBTVBVezHH+4mLzaxch5ogoitGI5XjGHD4YvX+zXJmN9XWlRMIvAiXJZbXJceW+yJHG0YpK4&#10;LW2YAmGprSQeWDtLCktq8C5F0u/13iS1toWxmjLn4HbcCPEw+i9LRv1pWTrmkcgx5ObjaeM5DWcy&#10;3CfZzBJTcdqmQf4hC0m4gqAbV2PiCZpb/ocryanVTpd+i2qZ6LLklMUaoJq096ya84oYFmsBcJzZ&#10;wOT+n1t6sjiziBc57qevMVJEQpMe7u5+frt9+P41Q/BfX9/+uL9fX31eX31ZX9+gdDugVhuXgfG5&#10;ObMt54AMECxLK8MfikPLiPRqgzRbekThsr+zA92DhlCQ9Xd3Aw1ukkdrY51/y7REgcix1XNVvId2&#10;RpTJ4tj5Rr/TCxGdFryYcCEis3JHwqIFgc7DwBS6xkgQ5+Eyx5P4tSGfmAmF6hxvpzuDkB2BkSwF&#10;8UBKAyA5NcOIiBnMOvU25vLE2tnZdBN1cLh3OB40ShUpWJPLAGrtim3VY+FP/ISqxsRVjUkUhWRJ&#10;JrmHfRFc5jiAtvEkVJCyOPEtNqFDTU8C5ZfTZexzuhejh7upLlbQfaubtXCGTjgEPgaUzoiFPQAI&#10;YLf9KRyl0ICLbimMKm0//e0+6MN4ghSjGvYKMPs4J5YB+O8UDG5Ywo6wHTHtCDWXRxoalsKrYWgk&#10;wcB60ZGl1fISVn4UooCIKAqxmm60zJFv9hseDcpGo6gGy2aIP1bnhgbnAasA8cXykljTjpiH4TzR&#10;3c6R7NmQNbrBUunR3OuSxwl8xBG6GBhY1NjP9lEJL8HvfNR6fPq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i30TM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47EB375"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女性活躍の推進について</w:t>
                      </w:r>
                    </w:p>
                  </w:txbxContent>
                </v:textbox>
                <w10:anchorlock/>
              </v:roundrect>
            </w:pict>
          </mc:Fallback>
        </mc:AlternateContent>
      </w:r>
    </w:p>
    <w:p w14:paraId="445FD1F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女性の職業生活における活躍の推進に関する法律に基づき策定された「公立学校における特定事業主行動計画（</w:t>
      </w:r>
      <w:r w:rsidRPr="00F66DA4">
        <w:rPr>
          <w:rFonts w:ascii="UD デジタル 教科書体 NP-R" w:eastAsia="UD デジタル 教科書体 NP-R" w:hAnsi="ＭＳ 明朝"/>
        </w:rPr>
        <w:t>2021）」の趣旨を踏まえ、継続就業及び仕事とプライベートの両立支援、教職員の働き方改革を推進するため、育児や介護のための休暇・休業等や年次休暇を取得しやすい環境づくりに努めること。</w:t>
      </w:r>
    </w:p>
    <w:p w14:paraId="2B070A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482FC623"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6BD10C05"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5152C6C" w14:textId="77777777" w:rsidTr="0024497B">
        <w:trPr>
          <w:jc w:val="center"/>
        </w:trPr>
        <w:tc>
          <w:tcPr>
            <w:tcW w:w="9071" w:type="dxa"/>
            <w:tcMar>
              <w:top w:w="113" w:type="dxa"/>
              <w:bottom w:w="113" w:type="dxa"/>
            </w:tcMar>
          </w:tcPr>
          <w:p w14:paraId="3BF5EC7A"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02A459FF"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E310B0C"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「大阪府教員等研修計画」（令和５</w:t>
            </w:r>
            <w:r w:rsidRPr="00987419">
              <w:rPr>
                <w:rFonts w:ascii="BIZ UDゴシック" w:eastAsia="BIZ UDゴシック" w:hAnsi="BIZ UDゴシック" w:hint="eastAsia"/>
                <w:color w:val="000000" w:themeColor="text1"/>
                <w:sz w:val="16"/>
                <w:szCs w:val="16"/>
              </w:rPr>
              <w:t>年３月改訂</w:t>
            </w:r>
            <w:r>
              <w:rPr>
                <w:rFonts w:ascii="BIZ UDゴシック" w:eastAsia="BIZ UDゴシック" w:hAnsi="BIZ UDゴシック" w:hint="eastAsia"/>
                <w:color w:val="000000" w:themeColor="text1"/>
                <w:sz w:val="16"/>
                <w:szCs w:val="16"/>
              </w:rPr>
              <w:t>予定</w:t>
            </w:r>
            <w:r w:rsidRPr="00987419">
              <w:rPr>
                <w:rFonts w:ascii="BIZ UDゴシック" w:eastAsia="BIZ UDゴシック" w:hAnsi="BIZ UDゴシック" w:hint="eastAsia"/>
                <w:color w:val="000000" w:themeColor="text1"/>
                <w:sz w:val="16"/>
                <w:szCs w:val="16"/>
              </w:rPr>
              <w:t>）</w:t>
            </w:r>
          </w:p>
          <w:p w14:paraId="7A819E9A"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「初任者等育成プログラム」（令和</w:t>
            </w:r>
            <w:r w:rsidRPr="00987419">
              <w:rPr>
                <w:rFonts w:ascii="BIZ UDゴシック" w:eastAsia="BIZ UDゴシック" w:hAnsi="BIZ UDゴシック" w:hint="eastAsia"/>
                <w:color w:val="000000" w:themeColor="text1"/>
                <w:sz w:val="16"/>
                <w:szCs w:val="16"/>
              </w:rPr>
              <w:t>５年３月改訂予定）</w:t>
            </w:r>
          </w:p>
          <w:p w14:paraId="59AE7294"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「ミドルリーダー育成プログラム」（平成</w:t>
            </w:r>
            <w:r w:rsidRPr="00987419">
              <w:rPr>
                <w:rFonts w:ascii="BIZ UDゴシック" w:eastAsia="BIZ UDゴシック" w:hAnsi="BIZ UDゴシック"/>
                <w:color w:val="000000" w:themeColor="text1"/>
                <w:sz w:val="16"/>
                <w:szCs w:val="16"/>
              </w:rPr>
              <w:t>22</w:t>
            </w:r>
            <w:r>
              <w:rPr>
                <w:rFonts w:ascii="BIZ UDゴシック" w:eastAsia="BIZ UDゴシック" w:hAnsi="BIZ UDゴシック"/>
                <w:color w:val="000000" w:themeColor="text1"/>
                <w:sz w:val="16"/>
                <w:szCs w:val="16"/>
              </w:rPr>
              <w:t>年より毎年度発行、令和</w:t>
            </w:r>
            <w:r w:rsidRPr="00987419">
              <w:rPr>
                <w:rFonts w:ascii="BIZ UDゴシック" w:eastAsia="BIZ UDゴシック" w:hAnsi="BIZ UDゴシック"/>
                <w:color w:val="000000" w:themeColor="text1"/>
                <w:sz w:val="16"/>
                <w:szCs w:val="16"/>
              </w:rPr>
              <w:t>５年３月発行予定）</w:t>
            </w:r>
          </w:p>
          <w:p w14:paraId="146E82B1"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「教職員人権研修ハンドブック」（令和</w:t>
            </w:r>
            <w:r w:rsidRPr="00987419">
              <w:rPr>
                <w:rFonts w:ascii="BIZ UDゴシック" w:eastAsia="BIZ UDゴシック" w:hAnsi="BIZ UDゴシック" w:hint="eastAsia"/>
                <w:color w:val="000000" w:themeColor="text1"/>
                <w:sz w:val="16"/>
                <w:szCs w:val="16"/>
              </w:rPr>
              <w:t>５年３月改訂予定）</w:t>
            </w:r>
          </w:p>
          <w:p w14:paraId="6E987B7E" w14:textId="17F91EF3"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「次世代の教職員を育てる　ＯＪＴのすすめ」（令和３年３月改訂）</w:t>
            </w:r>
          </w:p>
          <w:p w14:paraId="4B25016E" w14:textId="77777777" w:rsidR="00CD199A" w:rsidRDefault="00CD199A" w:rsidP="00CD199A">
            <w:pPr>
              <w:pStyle w:val="aa"/>
              <w:spacing w:line="260" w:lineRule="exact"/>
              <w:ind w:leftChars="0" w:left="452"/>
              <w:rPr>
                <w:rFonts w:ascii="BIZ UDゴシック" w:eastAsia="BIZ UDゴシック" w:hAnsi="BIZ UDゴシック"/>
                <w:color w:val="000000" w:themeColor="text1"/>
                <w:sz w:val="16"/>
                <w:szCs w:val="16"/>
              </w:rPr>
            </w:pPr>
          </w:p>
          <w:p w14:paraId="6AC67DA4" w14:textId="77777777" w:rsidR="00DC4815" w:rsidRPr="00741ED7" w:rsidRDefault="00DC4815" w:rsidP="0024497B">
            <w:pPr>
              <w:spacing w:line="260" w:lineRule="exact"/>
              <w:ind w:leftChars="80" w:left="451" w:hangingChars="177" w:hanging="283"/>
              <w:rPr>
                <w:rFonts w:ascii="BIZ UDゴシック" w:eastAsia="BIZ UDゴシック" w:hAnsi="BIZ UDゴシック"/>
                <w:color w:val="FF0000"/>
                <w:sz w:val="16"/>
                <w:szCs w:val="16"/>
              </w:rPr>
            </w:pPr>
            <w:r w:rsidRPr="00617E70">
              <w:rPr>
                <w:rFonts w:ascii="BIZ UDゴシック" w:eastAsia="BIZ UDゴシック" w:hAnsi="BIZ UDゴシック" w:hint="eastAsia"/>
                <w:color w:val="000000" w:themeColor="text1"/>
                <w:sz w:val="16"/>
                <w:szCs w:val="16"/>
              </w:rPr>
              <w:lastRenderedPageBreak/>
              <w:t>〇（３）</w:t>
            </w:r>
            <w:r w:rsidRPr="00617E70">
              <w:rPr>
                <w:rFonts w:ascii="BIZ UDゴシック" w:eastAsia="BIZ UDゴシック" w:hAnsi="BIZ UDゴシック"/>
                <w:color w:val="000000" w:themeColor="text1"/>
                <w:sz w:val="16"/>
                <w:szCs w:val="16"/>
              </w:rPr>
              <w:t>に関連した資料</w:t>
            </w:r>
          </w:p>
          <w:p w14:paraId="5BCEF9EF"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「大阪府教員等研修計画」（令和５</w:t>
            </w:r>
            <w:r w:rsidRPr="00987419">
              <w:rPr>
                <w:rFonts w:ascii="BIZ UDゴシック" w:eastAsia="BIZ UDゴシック" w:hAnsi="BIZ UDゴシック" w:hint="eastAsia"/>
                <w:color w:val="000000" w:themeColor="text1"/>
                <w:sz w:val="16"/>
                <w:szCs w:val="16"/>
              </w:rPr>
              <w:t>年３月改訂予定）</w:t>
            </w:r>
          </w:p>
          <w:p w14:paraId="2E571B5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5EBFD5EE" w14:textId="0F3E5065"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「教職員の評価・育成システム　手引き」（令和３年３月改</w:t>
            </w:r>
            <w:r w:rsidR="00102CD6">
              <w:rPr>
                <w:rFonts w:ascii="BIZ UDゴシック" w:eastAsia="BIZ UDゴシック" w:hAnsi="BIZ UDゴシック" w:hint="eastAsia"/>
                <w:color w:val="000000" w:themeColor="text1"/>
                <w:sz w:val="16"/>
                <w:szCs w:val="16"/>
              </w:rPr>
              <w:t>定</w:t>
            </w:r>
            <w:r w:rsidRPr="00C55C1C">
              <w:rPr>
                <w:rFonts w:ascii="BIZ UDゴシック" w:eastAsia="BIZ UDゴシック" w:hAnsi="BIZ UDゴシック" w:hint="eastAsia"/>
                <w:color w:val="000000" w:themeColor="text1"/>
                <w:sz w:val="16"/>
                <w:szCs w:val="16"/>
              </w:rPr>
              <w:t>）</w:t>
            </w:r>
          </w:p>
          <w:p w14:paraId="007EEDB2"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「授業アンケートの手引き　～『教職員の評価・育成システム』で活用するために～」（令和２年３月）</w:t>
            </w:r>
          </w:p>
          <w:p w14:paraId="20717E2A"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38691108" w14:textId="77777777" w:rsidR="00F17C3E" w:rsidRPr="00EA79C0" w:rsidRDefault="00F17C3E" w:rsidP="00F17C3E">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「次世代の教職員を育てる　ＯＪＴのすすめ」（令和３年３月改訂）</w:t>
            </w:r>
          </w:p>
          <w:p w14:paraId="3D01C316"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「メンタリング・ハンドブック」（令和２年３月改訂）</w:t>
            </w:r>
          </w:p>
          <w:p w14:paraId="0666F30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（９）</w:t>
            </w:r>
            <w:r w:rsidRPr="005706F1">
              <w:rPr>
                <w:rFonts w:ascii="BIZ UDゴシック" w:eastAsia="BIZ UDゴシック" w:hAnsi="BIZ UDゴシック"/>
                <w:color w:val="000000" w:themeColor="text1"/>
                <w:sz w:val="16"/>
                <w:szCs w:val="16"/>
              </w:rPr>
              <w:t>に関連した資料</w:t>
            </w:r>
          </w:p>
          <w:p w14:paraId="36851D18" w14:textId="77777777" w:rsidR="00DC4815"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「教職員人権研修ハンドブック」（令和</w:t>
            </w:r>
            <w:r w:rsidRPr="00987419">
              <w:rPr>
                <w:rFonts w:ascii="BIZ UDゴシック" w:eastAsia="BIZ UDゴシック" w:hAnsi="BIZ UDゴシック" w:hint="eastAsia"/>
                <w:color w:val="000000" w:themeColor="text1"/>
                <w:sz w:val="16"/>
                <w:szCs w:val="16"/>
              </w:rPr>
              <w:t>５年３月改訂予定）</w:t>
            </w:r>
          </w:p>
          <w:p w14:paraId="2BB9F03F"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（10）</w:t>
            </w:r>
            <w:r w:rsidRPr="005706F1">
              <w:rPr>
                <w:rFonts w:ascii="BIZ UDゴシック" w:eastAsia="BIZ UDゴシック" w:hAnsi="BIZ UDゴシック"/>
                <w:color w:val="000000" w:themeColor="text1"/>
                <w:sz w:val="16"/>
                <w:szCs w:val="16"/>
              </w:rPr>
              <w:t>に関連した資料</w:t>
            </w:r>
          </w:p>
          <w:p w14:paraId="17426227"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「教職員による人権侵害事象の防止徹底のために」（令和２年９月・教人第</w:t>
            </w:r>
            <w:r w:rsidRPr="00987419">
              <w:rPr>
                <w:rFonts w:ascii="BIZ UDゴシック" w:eastAsia="BIZ UDゴシック" w:hAnsi="BIZ UDゴシック"/>
                <w:color w:val="000000" w:themeColor="text1"/>
                <w:sz w:val="16"/>
                <w:szCs w:val="16"/>
              </w:rPr>
              <w:t>1087号）</w:t>
            </w:r>
          </w:p>
          <w:p w14:paraId="68BC2DA9" w14:textId="77777777" w:rsidR="00DC4815" w:rsidRPr="00987419" w:rsidRDefault="00DC4815" w:rsidP="001F770D">
            <w:pPr>
              <w:pStyle w:val="aa"/>
              <w:numPr>
                <w:ilvl w:val="0"/>
                <w:numId w:val="26"/>
              </w:numPr>
              <w:spacing w:line="260" w:lineRule="exact"/>
              <w:ind w:leftChars="0" w:left="452" w:hanging="142"/>
              <w:rPr>
                <w:rFonts w:ascii="BIZ UDゴシック" w:eastAsia="BIZ UDゴシック" w:hAnsi="BIZ UDゴシック"/>
                <w:color w:val="000000" w:themeColor="text1"/>
                <w:sz w:val="16"/>
                <w:szCs w:val="16"/>
              </w:rPr>
            </w:pPr>
            <w:r w:rsidRPr="00987419">
              <w:rPr>
                <w:rFonts w:ascii="BIZ UDゴシック" w:eastAsia="BIZ UDゴシック" w:hAnsi="BIZ UDゴシック" w:hint="eastAsia"/>
                <w:color w:val="000000" w:themeColor="text1"/>
                <w:sz w:val="16"/>
                <w:szCs w:val="16"/>
              </w:rPr>
              <w:t>「学校における人権教育推進のための資料集」（平成</w:t>
            </w:r>
            <w:r w:rsidRPr="00987419">
              <w:rPr>
                <w:rFonts w:ascii="BIZ UDゴシック" w:eastAsia="BIZ UDゴシック" w:hAnsi="BIZ UDゴシック"/>
                <w:color w:val="000000" w:themeColor="text1"/>
                <w:sz w:val="16"/>
                <w:szCs w:val="16"/>
              </w:rPr>
              <w:t>29年４月）</w:t>
            </w:r>
          </w:p>
          <w:p w14:paraId="16308EC7" w14:textId="77777777" w:rsidR="00DC4815" w:rsidRPr="009C0DD5" w:rsidRDefault="00DC4815" w:rsidP="001F770D">
            <w:pPr>
              <w:pStyle w:val="aa"/>
              <w:numPr>
                <w:ilvl w:val="0"/>
                <w:numId w:val="26"/>
              </w:numPr>
              <w:spacing w:line="260" w:lineRule="exact"/>
              <w:ind w:leftChars="0" w:left="452" w:hanging="142"/>
              <w:rPr>
                <w:rFonts w:ascii="UD デジタル 教科書体 NP-R" w:eastAsia="UD デジタル 教科書体 NP-R" w:hAnsi="ＭＳ 明朝"/>
              </w:rPr>
            </w:pPr>
            <w:r w:rsidRPr="00987419">
              <w:rPr>
                <w:rFonts w:ascii="BIZ UDゴシック" w:eastAsia="BIZ UDゴシック" w:hAnsi="BIZ UDゴシック" w:hint="eastAsia"/>
                <w:color w:val="000000" w:themeColor="text1"/>
                <w:sz w:val="16"/>
                <w:szCs w:val="16"/>
              </w:rPr>
              <w:t>「教職員による人権侵害事象の防止徹底のために」（平成</w:t>
            </w:r>
            <w:r w:rsidRPr="00987419">
              <w:rPr>
                <w:rFonts w:ascii="BIZ UDゴシック" w:eastAsia="BIZ UDゴシック" w:hAnsi="BIZ UDゴシック"/>
                <w:color w:val="000000" w:themeColor="text1"/>
                <w:sz w:val="16"/>
                <w:szCs w:val="16"/>
              </w:rPr>
              <w:t>28年12月・教人第1171号）</w:t>
            </w:r>
          </w:p>
          <w:p w14:paraId="5FE22EB9"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（12）</w:t>
            </w:r>
            <w:r w:rsidRPr="005706F1">
              <w:rPr>
                <w:rFonts w:ascii="BIZ UDゴシック" w:eastAsia="BIZ UDゴシック" w:hAnsi="BIZ UDゴシック"/>
                <w:color w:val="000000" w:themeColor="text1"/>
                <w:sz w:val="16"/>
                <w:szCs w:val="16"/>
              </w:rPr>
              <w:t>に関連した資料</w:t>
            </w:r>
          </w:p>
          <w:p w14:paraId="03276586" w14:textId="17920431"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「教育公務員特例法</w:t>
            </w:r>
            <w:r w:rsidR="00C93765">
              <w:rPr>
                <w:rFonts w:ascii="BIZ UDゴシック" w:eastAsia="BIZ UDゴシック" w:hAnsi="BIZ UDゴシック" w:hint="eastAsia"/>
                <w:color w:val="000000" w:themeColor="text1"/>
                <w:sz w:val="16"/>
                <w:szCs w:val="16"/>
              </w:rPr>
              <w:t>」（令和５</w:t>
            </w:r>
            <w:r w:rsidRPr="00C55C1C">
              <w:rPr>
                <w:rFonts w:ascii="BIZ UDゴシック" w:eastAsia="BIZ UDゴシック" w:hAnsi="BIZ UDゴシック"/>
                <w:color w:val="000000" w:themeColor="text1"/>
                <w:sz w:val="16"/>
                <w:szCs w:val="16"/>
              </w:rPr>
              <w:t>年４月改正）</w:t>
            </w:r>
          </w:p>
          <w:p w14:paraId="196E71E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（13）</w:t>
            </w:r>
            <w:r w:rsidRPr="005706F1">
              <w:rPr>
                <w:rFonts w:ascii="BIZ UDゴシック" w:eastAsia="BIZ UDゴシック" w:hAnsi="BIZ UDゴシック"/>
                <w:color w:val="000000" w:themeColor="text1"/>
                <w:sz w:val="16"/>
                <w:szCs w:val="16"/>
              </w:rPr>
              <w:t>に関連した資料</w:t>
            </w:r>
          </w:p>
          <w:p w14:paraId="3D13F1C0" w14:textId="77777777" w:rsidR="00DC4815" w:rsidRPr="000D1EA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「大阪府教育委員会特定事業主行動計画（府立学校編）～</w:t>
            </w:r>
            <w:r w:rsidRPr="000D1EAC">
              <w:rPr>
                <w:rFonts w:ascii="BIZ UDゴシック" w:eastAsia="BIZ UDゴシック" w:hAnsi="BIZ UDゴシック"/>
                <w:color w:val="000000" w:themeColor="text1"/>
                <w:sz w:val="16"/>
                <w:szCs w:val="16"/>
              </w:rPr>
              <w:t xml:space="preserve"> みんなでサポート！子育てしやすい環境づくり ～ 」（令和２年10月）</w:t>
            </w:r>
          </w:p>
          <w:p w14:paraId="412E2CE4"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「次世代育成支援対策推進法」（平成</w:t>
            </w:r>
            <w:r w:rsidRPr="00C55C1C">
              <w:rPr>
                <w:rFonts w:ascii="BIZ UDゴシック" w:eastAsia="BIZ UDゴシック" w:hAnsi="BIZ UDゴシック"/>
                <w:color w:val="000000" w:themeColor="text1"/>
                <w:sz w:val="16"/>
                <w:szCs w:val="16"/>
              </w:rPr>
              <w:t>15年４月施行）</w:t>
            </w:r>
          </w:p>
          <w:p w14:paraId="237CEE03"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（14）</w:t>
            </w:r>
            <w:r w:rsidRPr="005706F1">
              <w:rPr>
                <w:rFonts w:ascii="BIZ UDゴシック" w:eastAsia="BIZ UDゴシック" w:hAnsi="BIZ UDゴシック"/>
                <w:color w:val="000000" w:themeColor="text1"/>
                <w:sz w:val="16"/>
                <w:szCs w:val="16"/>
              </w:rPr>
              <w:t>に関連した資料</w:t>
            </w:r>
          </w:p>
          <w:p w14:paraId="0AC3B200"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「公立学校における特定事業主行動計画（</w:t>
            </w:r>
            <w:r w:rsidRPr="00C55C1C">
              <w:rPr>
                <w:rFonts w:ascii="BIZ UDゴシック" w:eastAsia="BIZ UDゴシック" w:hAnsi="BIZ UDゴシック"/>
                <w:color w:val="000000" w:themeColor="text1"/>
                <w:sz w:val="16"/>
                <w:szCs w:val="16"/>
              </w:rPr>
              <w:t>2021）」（令和３年４月）</w:t>
            </w:r>
          </w:p>
          <w:p w14:paraId="0BDAD474" w14:textId="7A40A58C" w:rsidR="00DC4815" w:rsidRPr="005F1095" w:rsidRDefault="00DC4815" w:rsidP="0024497B">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「女性の職業生活における活躍の推進に関する法律」（平成</w:t>
            </w:r>
            <w:r w:rsidRPr="00C55C1C">
              <w:rPr>
                <w:rFonts w:ascii="BIZ UDゴシック" w:eastAsia="BIZ UDゴシック" w:hAnsi="BIZ UDゴシック"/>
                <w:color w:val="000000" w:themeColor="text1"/>
                <w:sz w:val="16"/>
                <w:szCs w:val="16"/>
              </w:rPr>
              <w:t>27年９月施行）</w:t>
            </w:r>
          </w:p>
        </w:tc>
      </w:tr>
    </w:tbl>
    <w:p w14:paraId="7856139B" w14:textId="77777777" w:rsidR="00DC4815" w:rsidRDefault="00DC4815" w:rsidP="00DC4815">
      <w:pPr>
        <w:pStyle w:val="aa"/>
        <w:ind w:leftChars="0" w:left="284"/>
        <w:rPr>
          <w:rFonts w:ascii="UD デジタル 教科書体 NP-R" w:eastAsia="UD デジタル 教科書体 NP-R" w:hAnsi="ＭＳ 明朝"/>
        </w:rPr>
      </w:pPr>
    </w:p>
    <w:p w14:paraId="4B224B3A" w14:textId="4749B676" w:rsidR="00DC4815" w:rsidRDefault="00DC4815" w:rsidP="00DC4815">
      <w:pPr>
        <w:widowControl/>
        <w:jc w:val="left"/>
        <w:rPr>
          <w:rFonts w:ascii="UD デジタル 教科書体 NP-R" w:eastAsia="UD デジタル 教科書体 NP-R" w:hAnsi="ＭＳ 明朝"/>
        </w:rPr>
      </w:pPr>
    </w:p>
    <w:p w14:paraId="71E9A25C"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DBDCE7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6368" behindDoc="0" locked="0" layoutInCell="1" allowOverlap="1" wp14:anchorId="3259AF70" wp14:editId="35AC1994">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531" y="21265"/>
                            <a:ext cx="392430" cy="429260"/>
                          </a:xfrm>
                          <a:prstGeom prst="rect">
                            <a:avLst/>
                          </a:prstGeom>
                          <a:noFill/>
                          <a:ln w="6350">
                            <a:noFill/>
                          </a:ln>
                        </wps:spPr>
                        <wps:txbx>
                          <w:txbxContent>
                            <w:p w14:paraId="24C95244"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38" style="position:absolute;left:0;text-align:left;margin-left:4.4pt;margin-top:6.05pt;width:36.85pt;height:36.85pt;z-index:2517063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JSpwMAAJEJAAAOAAAAZHJzL2Uyb0RvYy54bWy8Vs9P5DYUvlfq/2D5XjIJM8MSEVaULagS&#10;AlS24uxxnEkkx3ZtDxl6ZCS0h167e+l1T6uqva60/03E/h377MRhBAsHkLgk/vH83vP3vvclO6+X&#10;NUcXTJtKigzHGyOMmKAyr8Q8w7+/PfjpFUbGEpETLgXL8CUz+PXujz/sNCpliSwlz5lG4ESYtFEZ&#10;Lq1VaRQZWrKamA2pmIDNQuqaWJjqeZRr0oD3mkfJaDSNGqlzpSVlxsDqm24T73r/RcGoPSkKwyzi&#10;GYbcrH9q/5y5Z7S7Q9K5JqqsaJ8GeUIWNakEBB1cvSGWoIWu7rmqK6qlkYXdoLKOZFFUlPk7wG3i&#10;0Z3bHGq5UP4u87SZqwEmgPYOTk92S48vTjWq8gwn8QQjQWooUnv1f7v61K6+tKsPN3+9R24LgGrU&#10;PAX7Q63O1KnuF+bdzN19WejaveFWaOkhvhwgZkuLKCyOp69GIygEha1+7EtAS6jTvVO0/OXRc1EI&#10;GrnchlQaBWQyt3iZ5+F1VhLFfBmMu/+A1zTg9fXj3zfX1wDTtIPJmw0YmdQAXM8DaLgoSZU29pDJ&#10;GrlBhhnnlTIuPZKSiyNjAU6wDlZu2Uhe5QcV537iOovtc40uCPTEbB67nOHEmhWgGZL2I3vJmTvL&#10;xW+sALJAHRMf0LfprTNCKRM27rZKkrMuxgQq7jvNRQnhfUzv0HkuILvBd+8gWHZOgu8u2d7eHWW+&#10;y4fDo8cS6w4PJ3xkKexwuK6E1N9zwOFWfeTOHtJfg8YN7XK29I0Ub3tbtzaT+SXQRctOd4yiBxVU&#10;7YgYe0o0CA10AoinPYFHwWWTYdmPMCql/vN7684e+Ay7GDUgXBk2fyyIZhjxXwUwfTsej53S+cl4&#10;spXARK/vzNZ3xKLel8CDGGRaUT909paHYaFlfQ4au+eiwhYRFGJnmFodJvu2E1RQacr29rwZqJsi&#10;9kicKeqcO6QdJd8uz4lWPXUtiMKxDN11j76drTsp5N7CyqLy3L7Fta8BdLrTphdp+a3Q8u3qur36&#10;t7363K7eoXb1T7tatVf/wRxUYOuOCiC7/FlCzwy0eEAPxslkE+oAypjEydRLLtC7F8DN7WS8Cfh7&#10;4Uy2k2noqKC6oeN7cDV8+jzsD4iCkE4RgNOurREwb7o56Xpn2IF25SIQ3UvYHZ4n4aIvw3MBfxCB&#10;5YBEx3DHVk9oGHTMhsGTWW1fjNNGOU4fPMZp/1GD776Xyv4fxf1YrM99eW7/pHa/AQAA//8DAFBL&#10;AwQUAAYACAAAACEAYLRZ8dwAAAAGAQAADwAAAGRycy9kb3ducmV2LnhtbEyOQUvDQBCF74L/YRnB&#10;m90kEgkxm1KKeiqCrSDepsk0Cc3Ohuw2Sf+940lPw5v3eO8r1ovt1USj7xwbiFcRKOLK1R03Bj4P&#10;rw8ZKB+Qa+wdk4EreViXtzcF5rWb+YOmfWiUlLDP0UAbwpBr7auWLPqVG4jFO7nRYhA5NroecZZy&#10;2+skip60xY5locWBti1V5/3FGnibcd48xi/T7nzaXr8P6fvXLiZj7u+WzTOoQEv4C8MvvqBDKUxH&#10;d+Haq95AJuBB3kkMSuwsSUEd5aYZ6LLQ//HLHwAAAP//AwBQSwECLQAUAAYACAAAACEAtoM4kv4A&#10;AADhAQAAEwAAAAAAAAAAAAAAAAAAAAAAW0NvbnRlbnRfVHlwZXNdLnhtbFBLAQItABQABgAIAAAA&#10;IQA4/SH/1gAAAJQBAAALAAAAAAAAAAAAAAAAAC8BAABfcmVscy8ucmVsc1BLAQItABQABgAIAAAA&#10;IQCzVmJSpwMAAJEJAAAOAAAAAAAAAAAAAAAAAC4CAABkcnMvZTJvRG9jLnhtbFBLAQItABQABgAI&#10;AAAAIQBgtFnx3AAAAAYBAAAPAAAAAAAAAAAAAAAAAAEGAABkcnMvZG93bnJldi54bWxQSwUGAAAA&#10;AAQABADzAAAACgcAAAAA&#10;">
                <v:oval id="楕円 216" o:spid="_x0000_s123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22</w:t>
                        </w:r>
                      </w:p>
                    </w:txbxContent>
                  </v:textbox>
                </v:shape>
              </v:group>
            </w:pict>
          </mc:Fallback>
        </mc:AlternateContent>
      </w:r>
      <w:r>
        <w:rPr>
          <w:rFonts w:ascii="ＭＳ 明朝" w:eastAsia="ＭＳ 明朝" w:hAnsi="ＭＳ 明朝"/>
          <w:b/>
          <w:noProof/>
        </w:rPr>
        <mc:AlternateContent>
          <mc:Choice Requires="wps">
            <w:drawing>
              <wp:inline distT="0" distB="0" distL="0" distR="0" wp14:anchorId="265E1DF5" wp14:editId="03AFF5A8">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k3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vvVNo5UsoTl1qp49SanJyls&#10;zCkx9oJoWARYMjhd9hw+XKh5jFVJYTRR+u0uubOH1wdajOZwNmJs3kyJZhiJFxLeZRuOkrszngFC&#10;b0tHlVROsyMFewIrCVl50tlaUZFcq+wGLtvQRQMVkRRixphaXTFHtjhjcBspGw69GdyUnNhTeZVT&#10;B+467Fb2enFDdF4+FwsP7UxVp4X0/HYXo3m0dZ5SDadW8dQ6petx0c+SgXvkd6G8ne7gbfPe6vHC&#10;D34B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E7VZN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382B59" w:rsidRDefault="00DC4815" w:rsidP="00DC4815">
      <w:pPr>
        <w:ind w:firstLineChars="100" w:firstLine="210"/>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公立学校の教職員は、公教育の場にあって、個人の尊厳を尊重する精神や、規範意識を持って、直接、幼児・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4ED13554" w14:textId="77777777" w:rsidTr="0024497B">
        <w:trPr>
          <w:jc w:val="center"/>
        </w:trPr>
        <w:tc>
          <w:tcPr>
            <w:tcW w:w="9071" w:type="dxa"/>
            <w:tcMar>
              <w:top w:w="170" w:type="dxa"/>
              <w:left w:w="170" w:type="dxa"/>
              <w:bottom w:w="170" w:type="dxa"/>
              <w:right w:w="227" w:type="dxa"/>
            </w:tcMar>
          </w:tcPr>
          <w:p w14:paraId="6D166775" w14:textId="77777777" w:rsidR="00DC4815" w:rsidRPr="00382B5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不祥事の発生を予防し、未然防止を図るため、「不祥事防止に向けたワークシート集」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77777777" w:rsidR="00DC4815" w:rsidRPr="00382B5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事案が生起した場合には、校長が事実関係を的確に把握し、速やかに担当課へ報告するとともに、校内の指導体制を点検し、再発防止に取り組むよう指導すること。</w:t>
            </w:r>
          </w:p>
          <w:p w14:paraId="048A75AE" w14:textId="77777777" w:rsidR="00DC4815" w:rsidRPr="001D7A99" w:rsidRDefault="00DC4815" w:rsidP="001F770D">
            <w:pPr>
              <w:numPr>
                <w:ilvl w:val="0"/>
                <w:numId w:val="55"/>
              </w:numPr>
              <w:rPr>
                <w:rFonts w:ascii="UD デジタル 教科書体 NP-R" w:eastAsia="UD デジタル 教科書体 NP-R" w:hAnsi="ＭＳ 明朝"/>
              </w:rPr>
            </w:pPr>
            <w:r w:rsidRPr="001D7A99">
              <w:rPr>
                <w:rFonts w:ascii="UD デジタル 教科書体 NP-R" w:eastAsia="UD デジタル 教科書体 NP-R" w:hAnsi="ＭＳ 明朝" w:hint="eastAsia"/>
              </w:rPr>
              <w:t>幼児・児童・生徒に対する体罰、性的な言動（わいせつな発言、性的な内容の電話、</w:t>
            </w:r>
            <w:r w:rsidRPr="001C5AB2">
              <w:rPr>
                <w:rFonts w:ascii="UD デジタル 教科書体 NP-R" w:eastAsia="UD デジタル 教科書体 NP-R" w:hAnsi="ＭＳ 明朝" w:hint="eastAsia"/>
              </w:rPr>
              <w:t>手紙又は電子メール等</w:t>
            </w:r>
            <w:r w:rsidRPr="001D7A99">
              <w:rPr>
                <w:rFonts w:ascii="UD デジタル 教科書体 NP-R" w:eastAsia="UD デジタル 教科書体 NP-R" w:hAnsi="ＭＳ 明朝" w:hint="eastAsia"/>
              </w:rPr>
              <w:t>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c>
      </w:tr>
    </w:tbl>
    <w:p w14:paraId="4AF7BC4B" w14:textId="77777777" w:rsidR="00DC4815" w:rsidRDefault="00DC4815" w:rsidP="00DC4815">
      <w:pPr>
        <w:rPr>
          <w:rFonts w:ascii="ＭＳ 明朝" w:eastAsia="ＭＳ 明朝" w:hAnsi="ＭＳ 明朝"/>
        </w:rPr>
      </w:pPr>
    </w:p>
    <w:p w14:paraId="75BDBCAE"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0E4C605D" w14:textId="77777777" w:rsidR="00DC4815" w:rsidRPr="00382B59" w:rsidRDefault="00DC4815" w:rsidP="00DC4815">
      <w:pPr>
        <w:spacing w:line="480" w:lineRule="exact"/>
        <w:rPr>
          <w:rFonts w:ascii="UD デジタル 教科書体 NP-R" w:eastAsia="UD デジタル 教科書体 NP-R" w:hAnsi="ＭＳ 明朝"/>
        </w:rPr>
        <w:sectPr w:rsidR="00DC4815" w:rsidRPr="00382B59" w:rsidSect="00DC4815">
          <w:headerReference w:type="first" r:id="rId50"/>
          <w:type w:val="continuous"/>
          <w:pgSz w:w="11906" w:h="16838" w:code="9"/>
          <w:pgMar w:top="1418" w:right="1418" w:bottom="1418" w:left="1418" w:header="680" w:footer="850" w:gutter="0"/>
          <w:cols w:space="425"/>
          <w:docGrid w:type="lines" w:linePitch="333"/>
        </w:sectPr>
      </w:pPr>
    </w:p>
    <w:p w14:paraId="231987FC"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106FE39C" wp14:editId="2F7B8647">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prvwIAAJ0FAAAOAAAAZHJzL2Uyb0RvYy54bWysVM1O3DAQvlfqO1i+l2yWUiAii1YgqkqI&#10;IqDi7HWcTSTH49rezW5vcO2hEreKWy99BS59mi1SH6Nj52eBoh6qXpKxPfPN3zezt7+oJJkLY0tQ&#10;KY03BpQIxSEr1TSlHy6OXu1QYh1TGZOgREqXwtL90csXe7VOxBAKkJkwBEGUTWqd0sI5nUSR5YWo&#10;mN0ALRQ+5mAq5vBoplFmWI3olYyGg8GbqAaTaQNcWIu3h80jHQX8PBfcvc9zKxyRKcXYXPia8J34&#10;bzTaY8nUMF2UvA2D/UMUFSsVOu2hDpljZGbKP6CqkhuwkLsNDlUEeV5yEXLAbOLBk2zOC6ZFyAWL&#10;Y3VfJvv/YPnJ/NSQMkvpMN6lRLEKm3R/e/vr+839j28Jwf/q+ubn3d3q6svq6uvq+jOJN33Vam0T&#10;ND7Xp6Y9WRR9CRa5qfwfkyOLUOllX2mxcITj5XB7G7uHDeH4NtzZ8TLCRGtrbax7K6AiXkipgZnK&#10;zrCdocpsfmxdo9/peY8WZJkdlVKGg6eQOJCGzBk2fzKNWw+PtKQidUo34+2tJgCfVpNIkNxSCg8m&#10;1ZnIsUw+9BBBIOganXEulIubp4JlonG6hXl1ifUWIc0A6JFzDLfHbgEeR95hN/m2+t5UBH73xoO/&#10;BdYY9xbBMyjXG1elAvMcgMSsWs+NPob/oDRedIvJIlAo3n3tdf3dBLIlEstAM3FW86MSG3nMrDtl&#10;BkcMe49rw73HTy4BewCtREkB5tNz914fmY+vlNQ4sim1H2fMCErkO4Uz4ee7E0wnTDpBzaoDQCLE&#10;uJA0DyIaGCc7MTdQXeI2GXsv+MQUR18p5c50hwPXrA7cR1yMx0EN51gzd6zONffgvrKekxeLS2Z0&#10;y16HvD+BbpxZ8oS/ja63VDCeOcjLQO51Hdua4w4I5Gn3lV8yD89Ba71VR78B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Fl4&#10;qmu/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43680251"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337D86">
        <w:rPr>
          <w:rFonts w:ascii="UD デジタル 教科書体 NP-R" w:eastAsia="UD デジタル 教科書体 NP-R" w:hAnsi="ＭＳ 明朝" w:hint="eastAsia"/>
        </w:rPr>
        <w:t>教育に携わる公務員としての自覚のもと、飲酒運転は絶対に行わないこと。</w:t>
      </w:r>
    </w:p>
    <w:p w14:paraId="1C1622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92231">
        <w:rPr>
          <w:rFonts w:ascii="UD デジタル 教科書体 NP-R" w:eastAsia="UD デジタル 教科書体 NP-R" w:hAnsi="ＭＳ 明朝" w:hint="eastAsia"/>
        </w:rPr>
        <w:t>飲酒運転を行った教職員に対して、「職員の懲戒に関する条例」に基づき懲戒免職又は停職とするほか、飲酒運転をすることを知りながら飲酒を勧めた教職員や飲酒運転の車に同乗した教職員に対しても、懲戒免職、停職又は減給等の処分が行われる旨を周知すること。</w:t>
      </w:r>
    </w:p>
    <w:p w14:paraId="1839E0B0" w14:textId="77777777" w:rsidR="00DC4815" w:rsidRPr="00A23FF5" w:rsidRDefault="00DC4815" w:rsidP="00A23FF5">
      <w:pPr>
        <w:pStyle w:val="aa"/>
        <w:numPr>
          <w:ilvl w:val="0"/>
          <w:numId w:val="1"/>
        </w:numPr>
        <w:overflowPunct w:val="0"/>
        <w:ind w:leftChars="0"/>
        <w:rPr>
          <w:rFonts w:ascii="UD デジタル 教科書体 NP-R" w:eastAsia="UD デジタル 教科書体 NP-R" w:hAnsi="ＭＳ 明朝"/>
          <w:spacing w:val="-6"/>
        </w:rPr>
      </w:pPr>
      <w:r w:rsidRPr="00A23FF5">
        <w:rPr>
          <w:rFonts w:ascii="UD デジタル 教科書体 NP-R" w:eastAsia="UD デジタル 教科書体 NP-R" w:hAnsi="ＭＳ 明朝" w:hint="eastAsia"/>
          <w:spacing w:val="-6"/>
        </w:rPr>
        <w:t>飲酒運転を容認・黙認した教職員についても、厳しい処分が行われる旨を周知すること。</w:t>
      </w:r>
    </w:p>
    <w:p w14:paraId="7F6D6DA4" w14:textId="77777777" w:rsidR="00DC4815" w:rsidRPr="0059785D"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30DB2AE2" wp14:editId="6308F8D1">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BWvg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4RDro1iJTXq4u/v1/fbhx7cRwf/q+vbn/f3q6mZ19XV1/YXEm75qlbYj&#10;ND7Xp6Y9WRR9CerMlP6PyZE6VHrZV1rUjnC8HG5vY/fQIce34c6OlxEmWltrY917ASXxQkINzFV6&#10;hu0MVWaLI+sa/U7Pe7Qgi/SwkDIcPIXEvjRkwbD501nceniiJRWpEroZb281Afi0mkSC5JZSeDCp&#10;zkSGZfKhhwgCQdfojHOhXNw85SwVjdMtzKtLrLcIaQZAj5xhuD12C/A08g67ybfV96Yi8Ls3Hvwt&#10;sMa4twieQbneuCwUmJcAJGbVem70MfxHpfGiq6d1oFD8bsvr+rsppEskloFm4qzmhwU28ohZd8oM&#10;jhj2HteGO8FPJgF7AK1ESQ7m80v3Xh+Zj6+UVDiyCbWf5swISuQHhTPh57sTTCdMO0HNy31AIsS4&#10;kDQPIhoYJzsxM1Be4jaZeC/4xBRHXwnlznSHfdesDtxHXEwmQQ3nWDN3pM419+C+sp6TF/UlM7pl&#10;r0PeH0M3zmz0jL+NrrdUMJk7yIpA7nUd25rjDgjkafeVXzKPz0FrvV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6qTg&#10;V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9D4604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教職員が条例・規則に定められた勤務時間を遵守し、教育に携わる公務員として、保護</w:t>
      </w:r>
      <w:r w:rsidRPr="006258CF">
        <w:rPr>
          <w:rFonts w:ascii="UD デジタル 教科書体 NP-R" w:eastAsia="UD デジタル 教科書体 NP-R" w:hAnsi="ＭＳ 明朝" w:hint="eastAsia"/>
        </w:rPr>
        <w:t>者・府民から誤解を招くことのないよう職務に専念させること。</w:t>
      </w:r>
    </w:p>
    <w:p w14:paraId="33E1939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休暇等の承認に当たっては、取得要件はもとより、制度の趣旨・意義を踏まえるとともに、適正な事務手続をとること。特に短期介護休暇、子の看護休暇、配偶者の出産休暇及び配偶者の育児参加休暇についても適正な運用を行うこと。また、病気休暇については、関係通知を踏まえ、より一層厳正な運用を行うこと。</w:t>
      </w:r>
    </w:p>
    <w:p w14:paraId="6FE80CE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部活動指導等に従事した場合の教員特殊業務手当の支給に当たっては、支給要件を踏まえ、適正な運用を行うこと。</w:t>
      </w:r>
    </w:p>
    <w:p w14:paraId="3444D0B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職務専念義務に違反した者、休暇等を不正に取得した者及び教員特殊業務手当を不正に受給した者に対しては、「職員の懲戒に関する条例」に基づき、厳しい処分が行われる</w:t>
      </w:r>
      <w:r w:rsidRPr="006258CF">
        <w:rPr>
          <w:rFonts w:ascii="UD デジタル 教科書体 NP-R" w:eastAsia="UD デジタル 教科書体 NP-R" w:hAnsi="ＭＳ 明朝" w:hint="eastAsia"/>
        </w:rPr>
        <w:lastRenderedPageBreak/>
        <w:t>旨を周知すること。</w:t>
      </w:r>
    </w:p>
    <w:p w14:paraId="4F07D69E"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A3E4629" wp14:editId="0778AC90">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KfwwIAAJ0FAAAOAAAAZHJzL2Uyb0RvYy54bWysVM1O3DAQvlfqO1i+l2yWAiUii1YgqkoI&#10;EFBx9jrObiTH49reTbY3uHKoxK3i1ktfgUufZovUx+jY+eGnqIeqF2ccz3zz983s7NalJAthbAEq&#10;pfHagBKhOGSFmqb04/nBm3eUWMdUxiQokdKlsHR39PrVTqUTMYQZyEwYgiDKJpVO6cw5nUSR5TNR&#10;MrsGWih8zMGUzOHVTKPMsArRSxkNB4PNqAKTaQNcWIt/95tHOgr4eS64O85zKxyRKcXYXDhNOCf+&#10;jEY7LJkapmcFb8Ng/xBFyQqFTnuofeYYmZviD6iy4AYs5G6NQxlBnhdchBwwm3jwLJuzGdMi5ILF&#10;sbovk/1/sPxocWJIkaV0OIwpUazEJt3f3v76fnP/41tC8Lu6uvl5d7e6/LK6/Lq6uibxuq9apW2C&#10;xmf6xLQ3i6IvQZ2b0n8xOVKHSi/7SovaEY4/h1tb2D1sCMe3jfXtzbehFdGDtTbWvRdQEi+k1MBc&#10;ZafYzlBltji0Dt2ifqfnPVqQRXZQSBkunkJiTxqyYNj8yTT2YaPFEy2pSJXS9XhrownAp9UkEiS3&#10;lMKDSXUqciyTDz1EEAj6gM44F8rFzdOMZaJxuoE5don1FiGIAOiRcwy3x24BnkbeYTfRt/reVAR+&#10;98aDvwXWGPcWwTMo1xuXhQLzEoDErFrPjT6G/6g0XnT1pA4Uirc3O2pMIFsisQw0E2c1PyiwkYfM&#10;uhNmcMSw97g23DEeuQTsAbQSJTMwn1/67/WR+fhKSYUjm1L7ac6MoER+UDgTfr47wXTCpBPUvNwD&#10;JAKyHKMJIhoYJzsxN1Be4DYZey/4xBRHXynlznSXPdesDtxHXIzHQQ3nWDN3qM409+C+sp6T5/UF&#10;M7plr0PeH0E3zix5xt9G11sqGM8d5EUgt69tU8e25rgDAnnafeWXzON70HrYqqPf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C3VnKf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8CE592E"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AC158F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自家用自動車等を使用しての通勤認定については、校内における事故及び交通事故の防止、環境保全等の観点から自粛すること。</w:t>
      </w:r>
    </w:p>
    <w:p w14:paraId="667E04D1" w14:textId="77777777" w:rsidR="00DC4815" w:rsidRPr="006258CF" w:rsidRDefault="00DC4815" w:rsidP="001F770D">
      <w:pPr>
        <w:pStyle w:val="aa"/>
        <w:numPr>
          <w:ilvl w:val="0"/>
          <w:numId w:val="1"/>
        </w:numPr>
        <w:ind w:leftChars="0"/>
        <w:rPr>
          <w:rFonts w:ascii="UD デジタル 教科書体 NP-R" w:eastAsia="UD デジタル 教科書体 NP-R" w:hAnsi="ＭＳ 明朝"/>
        </w:rPr>
      </w:pPr>
      <w:r w:rsidRPr="006258CF">
        <w:rPr>
          <w:rFonts w:ascii="UD デジタル 教科書体 NP-R" w:eastAsia="UD デジタル 教科書体 NP-R" w:hAnsi="ＭＳ 明朝" w:hint="eastAsia"/>
        </w:rPr>
        <w:t>職員の健康状態等の理由で自家用自動車等を使用しての通勤認定をする場合には、関係通知を厳格に適用するとともに特別な事情が生起した場合には、教職員企画課長あて協議すること。</w:t>
      </w:r>
    </w:p>
    <w:p w14:paraId="0B8BBC17"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64C8B244" wp14:editId="026BB4FF">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4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PHuwIAAEIFAAAOAAAAZHJzL2Uyb0RvYy54bWysVL1u2zAQ3gv0HQjujWwFrhMhcuDEcFEg&#10;SIImRWaaoiwC/CtJW3a3ZO1QIFuRrUtfIUufxg3Qx+iRkpwm7VRUA3XH+//ujgeHKynQklnHtcpx&#10;f6eHEVNUF1zNc/z+cvpqDyPniSqI0IrleM0cPhy9fHFQm4ylutKiYBaBE+Wy2uS48t5kSeJoxSRx&#10;O9owBcJSW0k8sHaeFJbU4F2KJO31Xie1toWxmjLn4HbSCPEo+i9LRv1ZWTrmkcgx5ObjaeM5C2cy&#10;OiDZ3BJTcdqmQf4hC0m4gqBbVxPiCVpY/ocryanVTpd+h2qZ6LLklMUaoJp+71k1FxUxLNYC4Diz&#10;hcn9P7f0dHluES9ynKYpRopIaNLD3d3Pb7cP379mCP6bm9sf9/eb68+b6y+bm0+ovxtQq43LwPjC&#10;nNuWc0AGCFalleEPxaFVRHq9RZqtPKJwmQ6H0D1oCAVZurcXaHCTPFob6/wbpiUKRI6tXqjiHbQz&#10;okyWJ843+p1eiOi04MWUCxGZtTsWFi0JdB4GptA1RoI4D5c5nsavDfnETChU53i3PxyE7AiMZCmI&#10;B1IaAMmpOUZEzGHWqbcxlyfWzs5n26iDo/2jyaBRqkjBmlwGUGtXbKseC3/iJ1Q1Ia5qTKIoJEsy&#10;yT3si+AyxwG0rSehgpTFiW+xCR1qehIov5qtYp/7+8PgKtzNdLGG7lvdrIUzdMoh8AmgdE4s7AFA&#10;ALvtz+AohQZcdEthVGn78W/3QR/GE6QY1bBXgNmHBbEMwH+rYHDDEnaE7YhZR6iFPNbQsD68GoZG&#10;EgysFx1ZWi2vYOXHIQqIiKIQq+lGyxz7Zr/h0aBsPI5qsGyG+BN1YWhwHrAKEF+urog17Yh5GM5T&#10;3e0cyZ4NWaMbLJUeL7wueZzARxyhi4GBRY39bB+V8BL8zketx6dv9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V9fPH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AA1FE4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通勤届出以外の方法による通勤は、通勤手当の不正受給に当たる場合もあることから、厳に慎むよう教職員を指導すること。</w:t>
      </w:r>
    </w:p>
    <w:p w14:paraId="569D0C6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通勤手当が支給されている職員に対する事後確認は、関係通知に基づき、適正な確認を行うこと。</w:t>
      </w:r>
    </w:p>
    <w:p w14:paraId="61F2E71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通勤手当の不正受給をした者に対しては、「職員の懲戒に関する条例」に基づき、厳しい処分が行われる旨を周知すること。</w:t>
      </w:r>
    </w:p>
    <w:p w14:paraId="3E979B32"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90B4964" wp14:editId="410B685B">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4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I5vA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BjsYqSIhCY93N39/Hb78P1riuC/ubn9cX+/uf68uf6yufmE+rsBtcq4FIwv&#10;zLltOQdkgKAurAx/KA7VEen1FmlWe0ThcrC3B92DhlCQDUajQIOb5NHaWOffMC1RIDJs9VLl76Cd&#10;EWWyOnG+0e/0QkSnBc9nXIjIrN2xsGhFoPMwMLmuMBLEebjM8Cx+bcgnZkKhKsO7/b1hyI7ASBaC&#10;eCClAZCcWmBExAJmnXobc3li7exivo06PNo/mg4bpZLkrMllCLV2xbbqsfAnfkJVU+LKxiSKQrIk&#10;ldzDvgguMxxA23oSKkhZnPgWm9ChpieB8vW8jn3u74+Cq3A31/kaum91sxbO0BmHwCeA0jmxsAcA&#10;Aey2P4OjEBpw0S2FUantx7/dB30YT5BiVMFeAWYflsQyAP+tgsENS9gRtiPmHaGW8lhDw/rwahga&#10;STCwXnRkYbW8gpWfhCggIopCrKYbLXPsm/2GR4OyySSqwbIZ4k/UhaHBecAqQHxZXxFr2hHzMJyn&#10;uts5kj4bskY3WCo9WXpd8DiBjzhCFwMDixr72T4q4SX4nY9aj0/f+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K4KCOb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6AFC3AA2"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教職員はその職務の重要性を自覚し、兼職・兼業は自粛すること。</w:t>
      </w:r>
    </w:p>
    <w:p w14:paraId="2BBC9CC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例外的に兼職・兼業を行う場合にあっても、地方公務員法、教育公務員特例法の定めを遵守し、事前に所要の手続きを経ること。</w:t>
      </w:r>
    </w:p>
    <w:p w14:paraId="7DD7196A"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兼職・兼業に関する法令に違反した者に対しては、「職員の懲戒に関する条例」に基づき、厳しい処分が行われる旨を周知すること。</w:t>
      </w:r>
    </w:p>
    <w:p w14:paraId="3FF6EE45" w14:textId="77777777" w:rsidR="00DC4815" w:rsidRPr="003425D5" w:rsidRDefault="00DC4815" w:rsidP="00DC4815">
      <w:pPr>
        <w:rPr>
          <w:rFonts w:ascii="UD デジタル 教科書体 NP-R" w:eastAsia="UD デジタル 教科書体 NP-R" w:hAnsi="ＭＳ 明朝"/>
        </w:rPr>
      </w:pPr>
      <w:r w:rsidRPr="003425D5">
        <w:rPr>
          <w:rFonts w:ascii="UD デジタル 教科書体 NP-R" w:eastAsia="UD デジタル 教科書体 NP-R" w:hAnsi="ＭＳ 明朝" w:hint="eastAsia"/>
          <w:noProof/>
        </w:rPr>
        <mc:AlternateContent>
          <mc:Choice Requires="wps">
            <w:drawing>
              <wp:inline distT="0" distB="0" distL="0" distR="0" wp14:anchorId="6DAF5288" wp14:editId="17A2CB1E">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4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POxAIAAJ0FAAAOAAAAZHJzL2Uyb0RvYy54bWysVEtP3DAQvlfqf7B8L9ksrxKRRSsQVSUE&#10;CKg4ex1nE8nxuLZ3N9sbXHuoxK3i1kv/Apf+mi1Sf0bHzoNHUQ9VL844nvnm9c3s7tWVJHNhbAkq&#10;pfHagBKhOGSlmqb0w8Xhm7eUWMdUxiQokdKlsHRv9PrV7kInYggFyEwYgiDKJgud0sI5nUSR5YWo&#10;mF0DLRQ+5mAq5vBqplFm2ALRKxkNB4OtaAEm0wa4sBb/HjSPdBTw81xwd5LnVjgiU4qxuXCacE78&#10;GY12WTI1TBclb8Ng/xBFxUqFTnuoA+YYmZnyD6iq5AYs5G6NQxVBnpdchBwwm3jwLJvzgmkRcsHi&#10;WN2Xyf4/WH48PzWkzFI6HG5QoliFTbq/vf31/eb+x7eE4Hd1ffPz7m519WV19XV1/ZnE675qC20T&#10;ND7Xp6a9WRR9CercVP6LyZE6VHrZV1rUjnD8Odzexu5hQzi+ba7vbG2EVkQP1tpY905ARbyQUgMz&#10;lZ1hO0OV2fzIOnSL+p2e92hBltlhKWW4eAqJfWnInGHzJ9PYh40WT7SkIouUrsfbm00APq0mkSC5&#10;pRQeTKozkWOZfOghgkDQB3TGuVAubp4KlonG6Sbm2CXWW4QgAqBHzjHcHrsFeBp5h91E3+p7UxH4&#10;3RsP/hZYY9xbBM+gXG9clQrMSwASs2o9N/oY/qPSeNHVkzpQKN7Z6agxgWyJxDLQTJzV/LDERh4x&#10;606ZwRHD3uPacCd45BKwB9BKlBRgPr303+sj8/GVkgWObErtxxkzghL5XuFM+PnuBNMJk05Qs2of&#10;kAgxLiTNg4gGxslOzA1Ul7hNxt4LPjHF0VdKuTPdZd81qwP3ERfjcVDDOdbMHalzzT24r6zn5EV9&#10;yYxu2euQ98fQjTNLnvG30fWWCsYzB3kZyO1r29SxrTnugECedl/5JfP4HrQeturoNwAAAP//AwBQ&#10;SwMEFAAGAAgAAAAhAJ8zh8/cAAAABAEAAA8AAABkcnMvZG93bnJldi54bWxMj8FOwzAQRO9I/IO1&#10;SNyoXaChhDgVAuXAgUqUqr1u4m0SNV5HsdOGv8dwgctKoxnNvM1Wk+3EiQbfOtYwnykQxJUzLdca&#10;tp/FzRKED8gGO8ek4Ys8rPLLiwxT4878QadNqEUsYZ+ihiaEPpXSVw1Z9DPXE0fv4AaLIcqhlmbA&#10;cyy3nbxVKpEWW44LDfb00lB13IxWw4OcF+9ve1X45HFdHse93b0erNbXV9PzE4hAU/gLww9+RIc8&#10;MpVuZONFpyE+En5v9O7vkgWIUsNyoUDmmfwPn38DAAD//wMAUEsBAi0AFAAGAAgAAAAhALaDOJL+&#10;AAAA4QEAABMAAAAAAAAAAAAAAAAAAAAAAFtDb250ZW50X1R5cGVzXS54bWxQSwECLQAUAAYACAAA&#10;ACEAOP0h/9YAAACUAQAACwAAAAAAAAAAAAAAAAAvAQAAX3JlbHMvLnJlbHNQSwECLQAUAAYACAAA&#10;ACEAzKKDzsQCAACdBQAADgAAAAAAAAAAAAAAAAAuAgAAZHJzL2Uyb0RvYy54bWxQSwECLQAUAAYA&#10;CAAAACEAnzOHz9wAAAAEAQAADwAAAAAAAAAAAAAAAAAeBQAAZHJzL2Rvd25yZXYueG1sUEsFBgAA&#10;AAAEAAQA8wAAACcGAAAAAA==&#10;" fillcolor="white [3212]" strokecolor="#1f4d78 [1604]" strokeweight="2.5pt">
                <v:stroke joinstyle="miter"/>
                <v:textbox inset="0,0,0,0">
                  <w:txbxContent>
                    <w:p w14:paraId="7CFC6009"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の依頼により、教員が教科書等の執筆、編修、意見聴取等を受ける場合には、対価の支払いの有無に関わらず、教科書発行者に対して依頼文書の提出を求めた上で、校長・准校長による承認を得ること。また、校長・准校長は教科書発行者からの依頼文書を教育庁に送付し、承認した内容について報告すること。</w:t>
      </w:r>
    </w:p>
    <w:p w14:paraId="7BC32A6B"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教科書発行者から教科書等の執筆、編修、意見聴取等の対価として報酬を得る場合には、必ず、「営利企業の従事等について」許可の申請を行い、承認を得ること。</w:t>
      </w:r>
    </w:p>
    <w:p w14:paraId="093F3280" w14:textId="77777777" w:rsidR="00DC4815" w:rsidRPr="003425D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教科書発行者から教科書等の執筆、編修、意見聴取等の依頼を受けた教員は、その教科書発行者が関わる教科書の選定事務に関与しないこと。</w:t>
      </w:r>
    </w:p>
    <w:p w14:paraId="58811411"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5F8BB90" wp14:editId="52404912">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4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wUuQIAAEIFAAAOAAAAZHJzL2Uyb0RvYy54bWysVM1uEzEQviPxDpbvdJNUoWXVTZU2CkKq&#10;SkWLep54vdmV/IftZBNu7ZUDUm+oNy68Qi88TajEYzD27qa0cELswTvj+f9mxgeHKynIkltXaZXR&#10;/k6PEq6Yzis1z+j7i+mLfUqcB5WD0IpndM0dPRw9f3ZQm5QPdKlFzi1BJ8qltclo6b1Jk8Sxkktw&#10;O9pwhcJCWwkeWTtPcgs1epciGfR6L5Na29xYzbhzeDtphHQU/RcFZ/5tUTjuicgo5ubjaeM5C2cy&#10;OoB0bsGUFWvTgH/IQkKlMOjW1QQ8kIWt/nAlK2a104XfYVomuigqxmMNWE2/96Sa8xIMj7UgOM5s&#10;YXL/zy07XZ5ZUuUZHQyGlCiQ2KT729uf327uv39NCf431zc/7u42V583V182159IfzegVhuXovG5&#10;ObMt55AMEKwKK8MfiyOriPR6izRfecLwcrC3h93DhjCUDfb3A41ukgdrY51/zbUkgcio1QuVv8N2&#10;RpRheeJ8o9/phYhOiyqfVkJEZu2OhSVLwM7jwOS6pkSA83iZ0Wn82pCPzIQidUZ3+3vDkB3gSBYC&#10;PJLSIEhOzSkBMcdZZ97GXB5ZOzufbaMOj14dTYaNUgk5b3IZYq1dsa16LPyRn1DVBFzZmERRSBZS&#10;WXncF1HJjAbQtp6EClIeJ77FJnSo6Umg/Gq2avrc2IS7mc7X2H2rm7Vwhk0rDHyCKJ2BxT1ACHC3&#10;/Vs8CqERF91SlJTafvzbfdDH8UQpJTXuFWL2YQGWI/hvFA5uWMKOsB0x6wi1kMcaG9bHV8OwSKKB&#10;9aIjC6vlJa78OERBESiGsZputMyxb/YbHw3Gx+OohstmwJ+oc8OC84BVgPhidQnWtCPmcThPdbdz&#10;kD4ZskY3WCo9XnhdVHECH3DELgYGFzX2s31UwkvwOx+1Hp6+0S8A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DNH8FLkCAABC&#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766C9B"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14232">
        <w:rPr>
          <w:rFonts w:ascii="UD デジタル 教科書体 NP-R" w:eastAsia="UD デジタル 教科書体 NP-R" w:hAnsi="ＭＳ 明朝" w:hint="eastAsia"/>
        </w:rPr>
        <w:t>教職員の旅費に関する条例の規定による「旅行」については、「旅行命令」の趣旨を十分認識し、事前に所定の手続きを執るとともに、承認された旅行手段により旅行を行うこと。</w:t>
      </w:r>
    </w:p>
    <w:p w14:paraId="7039325A"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5D4D9D75"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24A39F61" w14:textId="77777777" w:rsidTr="0024497B">
        <w:trPr>
          <w:jc w:val="center"/>
        </w:trPr>
        <w:tc>
          <w:tcPr>
            <w:tcW w:w="9071" w:type="dxa"/>
            <w:tcMar>
              <w:top w:w="113" w:type="dxa"/>
              <w:bottom w:w="113" w:type="dxa"/>
            </w:tcMar>
          </w:tcPr>
          <w:p w14:paraId="49137CB4"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A432B55"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795E1E6E"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「教職員の綱紀の保持について（通達）」（令和</w:t>
            </w:r>
            <w:r>
              <w:rPr>
                <w:rFonts w:ascii="BIZ UDゴシック" w:eastAsia="BIZ UDゴシック" w:hAnsi="BIZ UDゴシック" w:hint="eastAsia"/>
                <w:color w:val="000000" w:themeColor="text1"/>
                <w:sz w:val="16"/>
                <w:szCs w:val="16"/>
              </w:rPr>
              <w:t>４</w:t>
            </w:r>
            <w:r w:rsidRPr="00BB65ED">
              <w:rPr>
                <w:rFonts w:ascii="BIZ UDゴシック" w:eastAsia="BIZ UDゴシック" w:hAnsi="BIZ UDゴシック"/>
                <w:color w:val="000000" w:themeColor="text1"/>
                <w:sz w:val="16"/>
                <w:szCs w:val="16"/>
              </w:rPr>
              <w:t>年</w:t>
            </w:r>
            <w:r w:rsidRPr="00F147E9">
              <w:rPr>
                <w:rFonts w:ascii="BIZ UDゴシック" w:eastAsia="BIZ UDゴシック" w:hAnsi="BIZ UDゴシック"/>
                <w:sz w:val="16"/>
                <w:szCs w:val="16"/>
              </w:rPr>
              <w:t>11月</w:t>
            </w:r>
            <w:r w:rsidRPr="00F147E9">
              <w:rPr>
                <w:rFonts w:ascii="BIZ UDゴシック" w:eastAsia="BIZ UDゴシック" w:hAnsi="BIZ UDゴシック" w:hint="eastAsia"/>
                <w:sz w:val="16"/>
                <w:szCs w:val="16"/>
              </w:rPr>
              <w:t>30</w:t>
            </w:r>
            <w:r w:rsidRPr="00F147E9">
              <w:rPr>
                <w:rFonts w:ascii="BIZ UDゴシック" w:eastAsia="BIZ UDゴシック" w:hAnsi="BIZ UDゴシック"/>
                <w:sz w:val="16"/>
                <w:szCs w:val="16"/>
              </w:rPr>
              <w:t>日・教職人第</w:t>
            </w:r>
            <w:r w:rsidRPr="00F147E9">
              <w:rPr>
                <w:rFonts w:ascii="BIZ UDゴシック" w:eastAsia="BIZ UDゴシック" w:hAnsi="BIZ UDゴシック" w:hint="eastAsia"/>
                <w:sz w:val="16"/>
                <w:szCs w:val="16"/>
              </w:rPr>
              <w:t>3488</w:t>
            </w:r>
            <w:r w:rsidRPr="00F147E9">
              <w:rPr>
                <w:rFonts w:ascii="BIZ UDゴシック" w:eastAsia="BIZ UDゴシック" w:hAnsi="BIZ UDゴシック"/>
                <w:sz w:val="16"/>
                <w:szCs w:val="16"/>
              </w:rPr>
              <w:t>号）</w:t>
            </w:r>
          </w:p>
          <w:p w14:paraId="2AC26A2F" w14:textId="77777777" w:rsidR="00DC4815" w:rsidRPr="00E045A9"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pacing w:val="-4"/>
                <w:sz w:val="16"/>
                <w:szCs w:val="16"/>
              </w:rPr>
            </w:pPr>
            <w:r w:rsidRPr="00E045A9">
              <w:rPr>
                <w:rFonts w:ascii="BIZ UDゴシック" w:eastAsia="BIZ UDゴシック" w:hAnsi="BIZ UDゴシック" w:hint="eastAsia"/>
                <w:color w:val="000000" w:themeColor="text1"/>
                <w:spacing w:val="-4"/>
                <w:sz w:val="16"/>
                <w:szCs w:val="16"/>
              </w:rPr>
              <w:t>「児童・生徒に対するわいせつ行為等の防止に係る指導の徹底について（通知）（令和４</w:t>
            </w:r>
            <w:r w:rsidRPr="00E045A9">
              <w:rPr>
                <w:rFonts w:ascii="BIZ UDゴシック" w:eastAsia="BIZ UDゴシック" w:hAnsi="BIZ UDゴシック"/>
                <w:color w:val="000000" w:themeColor="text1"/>
                <w:spacing w:val="-4"/>
                <w:sz w:val="16"/>
                <w:szCs w:val="16"/>
              </w:rPr>
              <w:t>年</w:t>
            </w:r>
            <w:r w:rsidRPr="00E045A9">
              <w:rPr>
                <w:rFonts w:ascii="BIZ UDゴシック" w:eastAsia="BIZ UDゴシック" w:hAnsi="BIZ UDゴシック" w:hint="eastAsia"/>
                <w:color w:val="000000" w:themeColor="text1"/>
                <w:spacing w:val="-4"/>
                <w:sz w:val="16"/>
                <w:szCs w:val="16"/>
              </w:rPr>
              <w:t>９</w:t>
            </w:r>
            <w:r w:rsidRPr="00E045A9">
              <w:rPr>
                <w:rFonts w:ascii="BIZ UDゴシック" w:eastAsia="BIZ UDゴシック" w:hAnsi="BIZ UDゴシック"/>
                <w:color w:val="000000" w:themeColor="text1"/>
                <w:spacing w:val="-4"/>
                <w:sz w:val="16"/>
                <w:szCs w:val="16"/>
              </w:rPr>
              <w:t>月16日・教職人第2730号）</w:t>
            </w:r>
          </w:p>
          <w:p w14:paraId="7F70493D"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「児童・生徒に対するセクシャル・ハラスメントの防止について（通知）（令和</w:t>
            </w:r>
            <w:r>
              <w:rPr>
                <w:rFonts w:ascii="BIZ UDゴシック" w:eastAsia="BIZ UDゴシック" w:hAnsi="BIZ UDゴシック" w:hint="eastAsia"/>
                <w:color w:val="000000" w:themeColor="text1"/>
                <w:sz w:val="16"/>
                <w:szCs w:val="16"/>
              </w:rPr>
              <w:t>４</w:t>
            </w:r>
            <w:r w:rsidRPr="00BB65ED">
              <w:rPr>
                <w:rFonts w:ascii="BIZ UDゴシック" w:eastAsia="BIZ UDゴシック" w:hAnsi="BIZ UDゴシック"/>
                <w:color w:val="000000" w:themeColor="text1"/>
                <w:sz w:val="16"/>
                <w:szCs w:val="16"/>
              </w:rPr>
              <w:t>年</w:t>
            </w:r>
            <w:r>
              <w:rPr>
                <w:rFonts w:ascii="BIZ UDゴシック" w:eastAsia="BIZ UDゴシック" w:hAnsi="BIZ UDゴシック" w:hint="eastAsia"/>
                <w:color w:val="000000" w:themeColor="text1"/>
                <w:sz w:val="16"/>
                <w:szCs w:val="16"/>
              </w:rPr>
              <w:t>１</w:t>
            </w:r>
            <w:r w:rsidRPr="00BB65ED">
              <w:rPr>
                <w:rFonts w:ascii="BIZ UDゴシック" w:eastAsia="BIZ UDゴシック" w:hAnsi="BIZ UDゴシック"/>
                <w:color w:val="000000" w:themeColor="text1"/>
                <w:sz w:val="16"/>
                <w:szCs w:val="16"/>
              </w:rPr>
              <w:t>月24日・教職人第3847号）</w:t>
            </w:r>
          </w:p>
          <w:p w14:paraId="11B6A3E5"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BB65ED">
              <w:rPr>
                <w:rFonts w:ascii="BIZ UDゴシック" w:eastAsia="BIZ UDゴシック" w:hAnsi="BIZ UDゴシック"/>
                <w:color w:val="000000" w:themeColor="text1"/>
                <w:sz w:val="16"/>
                <w:szCs w:val="16"/>
              </w:rPr>
              <w:t>12月24日・教職人第3776号）</w:t>
            </w:r>
          </w:p>
          <w:p w14:paraId="26BA500D" w14:textId="77777777"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BB65ED">
              <w:rPr>
                <w:rFonts w:ascii="BIZ UDゴシック" w:eastAsia="BIZ UDゴシック" w:hAnsi="BIZ UDゴシック"/>
                <w:color w:val="000000" w:themeColor="text1"/>
                <w:sz w:val="16"/>
                <w:szCs w:val="16"/>
              </w:rPr>
              <w:t>12月24日・教職人第3777号）</w:t>
            </w:r>
          </w:p>
          <w:p w14:paraId="549DBD9E"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「不祥事予防に向けて　自己点検《チェックリスト・例》（改訂版）」（令和２年３月改訂）</w:t>
            </w:r>
          </w:p>
          <w:p w14:paraId="42802765"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「不祥事防止に向けたワークシート集」（令和２年２月）</w:t>
            </w:r>
          </w:p>
          <w:p w14:paraId="49743518"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「大阪府教育委員会服務指導指針」（平成</w:t>
            </w:r>
            <w:r w:rsidRPr="00BB65ED">
              <w:rPr>
                <w:rFonts w:ascii="BIZ UDゴシック" w:eastAsia="BIZ UDゴシック" w:hAnsi="BIZ UDゴシック"/>
                <w:color w:val="000000" w:themeColor="text1"/>
                <w:sz w:val="16"/>
                <w:szCs w:val="16"/>
              </w:rPr>
              <w:t>24年11月26日改正）</w:t>
            </w:r>
          </w:p>
          <w:p w14:paraId="0A25A6AC" w14:textId="617CEE35"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「大阪府教育委員会綱紀保持指針」（平成</w:t>
            </w:r>
            <w:r w:rsidRPr="00BB65ED">
              <w:rPr>
                <w:rFonts w:ascii="BIZ UDゴシック" w:eastAsia="BIZ UDゴシック" w:hAnsi="BIZ UDゴシック"/>
                <w:color w:val="000000" w:themeColor="text1"/>
                <w:sz w:val="16"/>
                <w:szCs w:val="16"/>
              </w:rPr>
              <w:t>23年10月４日改正）</w:t>
            </w:r>
          </w:p>
          <w:p w14:paraId="6177DCDD"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E60F5F5" w14:textId="421EF3BE" w:rsidR="00DC4815"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「病気休暇の承認手続きの見直しについて」（平成</w:t>
            </w:r>
            <w:r w:rsidRPr="00BB65ED">
              <w:rPr>
                <w:rFonts w:ascii="BIZ UDゴシック" w:eastAsia="BIZ UDゴシック" w:hAnsi="BIZ UDゴシック"/>
                <w:color w:val="000000" w:themeColor="text1"/>
                <w:sz w:val="16"/>
                <w:szCs w:val="16"/>
              </w:rPr>
              <w:t>25年３月29日・教委職企第2282号）</w:t>
            </w:r>
          </w:p>
          <w:p w14:paraId="3879A7CD" w14:textId="77777777" w:rsidR="00E045A9" w:rsidRPr="00BB65ED" w:rsidRDefault="00E045A9" w:rsidP="00E045A9">
            <w:pPr>
              <w:pStyle w:val="aa"/>
              <w:spacing w:line="220" w:lineRule="exact"/>
              <w:ind w:leftChars="0" w:left="452"/>
              <w:jc w:val="left"/>
              <w:rPr>
                <w:rFonts w:ascii="BIZ UDゴシック" w:eastAsia="BIZ UDゴシック" w:hAnsi="BIZ UDゴシック"/>
                <w:color w:val="000000" w:themeColor="text1"/>
                <w:sz w:val="16"/>
                <w:szCs w:val="16"/>
              </w:rPr>
            </w:pPr>
          </w:p>
          <w:p w14:paraId="78C8928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lastRenderedPageBreak/>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1A9BBFA" w14:textId="77777777" w:rsidR="00DC4815" w:rsidRPr="00F84AA2"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F84AA2">
              <w:rPr>
                <w:rFonts w:ascii="BIZ UDゴシック" w:eastAsia="BIZ UDゴシック" w:hAnsi="BIZ UDゴシック" w:hint="eastAsia"/>
                <w:color w:val="000000" w:themeColor="text1"/>
                <w:sz w:val="16"/>
                <w:szCs w:val="16"/>
              </w:rPr>
              <w:t>「交通用具の使用による通勤認定事務等の適正化に係る取扱いについて」（平成</w:t>
            </w:r>
            <w:r w:rsidRPr="00F84AA2">
              <w:rPr>
                <w:rFonts w:ascii="BIZ UDゴシック" w:eastAsia="BIZ UDゴシック" w:hAnsi="BIZ UDゴシック"/>
                <w:color w:val="000000" w:themeColor="text1"/>
                <w:sz w:val="16"/>
                <w:szCs w:val="16"/>
              </w:rPr>
              <w:t>13年11月16日・令和４年３月31日最終改正・教職企第2885号）</w:t>
            </w:r>
          </w:p>
          <w:p w14:paraId="279D408F"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「働き方改革に資する自動車等通勤認定要件の一部緩和について」（平成</w:t>
            </w:r>
            <w:r w:rsidRPr="00BB65ED">
              <w:rPr>
                <w:rFonts w:ascii="BIZ UDゴシック" w:eastAsia="BIZ UDゴシック" w:hAnsi="BIZ UDゴシック"/>
                <w:color w:val="000000" w:themeColor="text1"/>
                <w:sz w:val="16"/>
                <w:szCs w:val="16"/>
              </w:rPr>
              <w:t>29年９月７日・教職企第1623号）</w:t>
            </w:r>
          </w:p>
          <w:p w14:paraId="56C28683" w14:textId="77777777" w:rsidR="00DC4815" w:rsidRPr="00F84AA2"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F84AA2">
              <w:rPr>
                <w:rFonts w:ascii="BIZ UDゴシック" w:eastAsia="BIZ UDゴシック" w:hAnsi="BIZ UDゴシック" w:hint="eastAsia"/>
                <w:color w:val="000000" w:themeColor="text1"/>
                <w:sz w:val="16"/>
                <w:szCs w:val="16"/>
              </w:rPr>
              <w:t>「自家用自動車等の使用による通勤認定事務等の適正化について」（平成</w:t>
            </w:r>
            <w:r w:rsidRPr="00F84AA2">
              <w:rPr>
                <w:rFonts w:ascii="BIZ UDゴシック" w:eastAsia="BIZ UDゴシック" w:hAnsi="BIZ UDゴシック"/>
                <w:color w:val="000000" w:themeColor="text1"/>
                <w:sz w:val="16"/>
                <w:szCs w:val="16"/>
              </w:rPr>
              <w:t>13年11月16日・平成31年</w:t>
            </w:r>
            <w:r>
              <w:rPr>
                <w:rFonts w:ascii="BIZ UDゴシック" w:eastAsia="BIZ UDゴシック" w:hAnsi="BIZ UDゴシック" w:hint="eastAsia"/>
                <w:color w:val="000000" w:themeColor="text1"/>
                <w:sz w:val="16"/>
                <w:szCs w:val="16"/>
              </w:rPr>
              <w:t>４</w:t>
            </w:r>
            <w:r w:rsidRPr="00F84AA2">
              <w:rPr>
                <w:rFonts w:ascii="BIZ UDゴシック" w:eastAsia="BIZ UDゴシック" w:hAnsi="BIZ UDゴシック"/>
                <w:color w:val="000000" w:themeColor="text1"/>
                <w:sz w:val="16"/>
                <w:szCs w:val="16"/>
              </w:rPr>
              <w:t>月24日最終改正・教委職企第1130号）</w:t>
            </w:r>
          </w:p>
          <w:p w14:paraId="7FAF4440"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01DA4457"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「通勤手当不正受給防止の徹底について」（令和３年８月</w:t>
            </w:r>
            <w:r w:rsidRPr="00BB65ED">
              <w:rPr>
                <w:rFonts w:ascii="BIZ UDゴシック" w:eastAsia="BIZ UDゴシック" w:hAnsi="BIZ UDゴシック"/>
                <w:color w:val="000000" w:themeColor="text1"/>
                <w:sz w:val="16"/>
                <w:szCs w:val="16"/>
              </w:rPr>
              <w:t>16日・教職人第2067号）</w:t>
            </w:r>
          </w:p>
          <w:p w14:paraId="2D7C5F1A"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「通勤手当の事後の確認について」（平成</w:t>
            </w:r>
            <w:r w:rsidRPr="00BB65ED">
              <w:rPr>
                <w:rFonts w:ascii="BIZ UDゴシック" w:eastAsia="BIZ UDゴシック" w:hAnsi="BIZ UDゴシック"/>
                <w:color w:val="000000" w:themeColor="text1"/>
                <w:sz w:val="16"/>
                <w:szCs w:val="16"/>
              </w:rPr>
              <w:t>27年３月30日・令和３年３月31日最終改正・教職企第2768号）</w:t>
            </w:r>
          </w:p>
          <w:p w14:paraId="17592358"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「通勤手当の支給方法について」（平成</w:t>
            </w:r>
            <w:r w:rsidRPr="00BB65ED">
              <w:rPr>
                <w:rFonts w:ascii="BIZ UDゴシック" w:eastAsia="BIZ UDゴシック" w:hAnsi="BIZ UDゴシック"/>
                <w:color w:val="000000" w:themeColor="text1"/>
                <w:sz w:val="16"/>
                <w:szCs w:val="16"/>
              </w:rPr>
              <w:t>27年３月30日・令和２年２月26日最終改正・教職企第2331号）</w:t>
            </w:r>
          </w:p>
          <w:p w14:paraId="51ADA89B" w14:textId="77777777" w:rsidR="00DC4815" w:rsidRPr="00BB65ED" w:rsidRDefault="00DC4815" w:rsidP="001F770D">
            <w:pPr>
              <w:pStyle w:val="aa"/>
              <w:numPr>
                <w:ilvl w:val="0"/>
                <w:numId w:val="27"/>
              </w:numPr>
              <w:spacing w:line="220" w:lineRule="exact"/>
              <w:ind w:leftChars="0" w:left="452" w:hanging="142"/>
              <w:jc w:val="left"/>
              <w:rPr>
                <w:rFonts w:ascii="BIZ UDゴシック" w:eastAsia="BIZ UDゴシック" w:hAnsi="BIZ UDゴシック"/>
                <w:color w:val="000000" w:themeColor="text1"/>
                <w:sz w:val="16"/>
                <w:szCs w:val="16"/>
              </w:rPr>
            </w:pPr>
            <w:r w:rsidRPr="00BB65ED">
              <w:rPr>
                <w:rFonts w:ascii="BIZ UDゴシック" w:eastAsia="BIZ UDゴシック" w:hAnsi="BIZ UDゴシック" w:hint="eastAsia"/>
                <w:color w:val="000000" w:themeColor="text1"/>
                <w:sz w:val="16"/>
                <w:szCs w:val="16"/>
              </w:rPr>
              <w:t>「通勤認定の取扱いについて」（平成</w:t>
            </w:r>
            <w:r w:rsidRPr="00BB65ED">
              <w:rPr>
                <w:rFonts w:ascii="BIZ UDゴシック" w:eastAsia="BIZ UDゴシック" w:hAnsi="BIZ UDゴシック"/>
                <w:color w:val="000000" w:themeColor="text1"/>
                <w:sz w:val="16"/>
                <w:szCs w:val="16"/>
              </w:rPr>
              <w:t>27年３月19日・教委職企第2054号）</w:t>
            </w:r>
          </w:p>
          <w:p w14:paraId="0E2A20A6" w14:textId="1388BD4A" w:rsidR="00DC4815" w:rsidRPr="00B77615" w:rsidRDefault="00DC4815" w:rsidP="0024497B">
            <w:pPr>
              <w:spacing w:line="260" w:lineRule="exact"/>
              <w:ind w:leftChars="80" w:left="451" w:hangingChars="177" w:hanging="283"/>
              <w:rPr>
                <w:rFonts w:ascii="BIZ UDゴシック" w:eastAsia="BIZ UDゴシック" w:hAnsi="BIZ UDゴシック"/>
                <w:sz w:val="16"/>
                <w:szCs w:val="16"/>
              </w:rPr>
            </w:pPr>
            <w:r w:rsidRPr="00B77615">
              <w:rPr>
                <w:rFonts w:ascii="BIZ UDゴシック" w:eastAsia="BIZ UDゴシック" w:hAnsi="BIZ UDゴシック" w:hint="eastAsia"/>
                <w:sz w:val="16"/>
                <w:szCs w:val="16"/>
              </w:rPr>
              <w:t>〇（</w:t>
            </w:r>
            <w:r w:rsidR="00B77615" w:rsidRPr="00617E70">
              <w:rPr>
                <w:rFonts w:ascii="BIZ UDゴシック" w:eastAsia="BIZ UDゴシック" w:hAnsi="BIZ UDゴシック" w:hint="eastAsia"/>
                <w:color w:val="000000" w:themeColor="text1"/>
                <w:sz w:val="16"/>
                <w:szCs w:val="16"/>
              </w:rPr>
              <w:t>５</w:t>
            </w:r>
            <w:r w:rsidRPr="00617E70">
              <w:rPr>
                <w:rFonts w:ascii="BIZ UDゴシック" w:eastAsia="BIZ UDゴシック" w:hAnsi="BIZ UDゴシック" w:hint="eastAsia"/>
                <w:color w:val="000000" w:themeColor="text1"/>
                <w:sz w:val="16"/>
                <w:szCs w:val="16"/>
              </w:rPr>
              <w:t>）</w:t>
            </w:r>
            <w:r w:rsidRPr="00617E70">
              <w:rPr>
                <w:rFonts w:ascii="BIZ UDゴシック" w:eastAsia="BIZ UDゴシック" w:hAnsi="BIZ UDゴシック"/>
                <w:color w:val="000000" w:themeColor="text1"/>
                <w:sz w:val="16"/>
                <w:szCs w:val="16"/>
              </w:rPr>
              <w:t>に関連し</w:t>
            </w:r>
            <w:r w:rsidRPr="00B77615">
              <w:rPr>
                <w:rFonts w:ascii="BIZ UDゴシック" w:eastAsia="BIZ UDゴシック" w:hAnsi="BIZ UDゴシック"/>
                <w:sz w:val="16"/>
                <w:szCs w:val="16"/>
              </w:rPr>
              <w:t>た資料</w:t>
            </w:r>
          </w:p>
          <w:p w14:paraId="22878627" w14:textId="77777777" w:rsidR="00DC4815" w:rsidRPr="00B77615" w:rsidRDefault="00DC4815" w:rsidP="001F770D">
            <w:pPr>
              <w:pStyle w:val="aa"/>
              <w:numPr>
                <w:ilvl w:val="0"/>
                <w:numId w:val="27"/>
              </w:numPr>
              <w:spacing w:line="220" w:lineRule="exact"/>
              <w:ind w:leftChars="0" w:left="452" w:hanging="142"/>
              <w:jc w:val="left"/>
              <w:rPr>
                <w:rFonts w:ascii="BIZ UDゴシック" w:eastAsia="BIZ UDゴシック" w:hAnsi="BIZ UDゴシック"/>
                <w:sz w:val="16"/>
                <w:szCs w:val="16"/>
              </w:rPr>
            </w:pPr>
            <w:r w:rsidRPr="00B77615">
              <w:rPr>
                <w:rFonts w:ascii="BIZ UDゴシック" w:eastAsia="BIZ UDゴシック" w:hAnsi="BIZ UDゴシック" w:hint="eastAsia"/>
                <w:sz w:val="16"/>
                <w:szCs w:val="16"/>
              </w:rPr>
              <w:t>「営利企業等の従事制限の許可に関する取扱いについて」（平成</w:t>
            </w:r>
            <w:r w:rsidRPr="00B77615">
              <w:rPr>
                <w:rFonts w:ascii="BIZ UDゴシック" w:eastAsia="BIZ UDゴシック" w:hAnsi="BIZ UDゴシック"/>
                <w:sz w:val="16"/>
                <w:szCs w:val="16"/>
              </w:rPr>
              <w:t>24年３月30日・平成28年３月31日最終改正・教委職人第4328号）</w:t>
            </w:r>
          </w:p>
          <w:p w14:paraId="4432448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2888D6C2" w14:textId="719E4635" w:rsidR="00DC4815" w:rsidRPr="00E045A9" w:rsidRDefault="00DC4815" w:rsidP="0024497B">
            <w:pPr>
              <w:pStyle w:val="aa"/>
              <w:numPr>
                <w:ilvl w:val="0"/>
                <w:numId w:val="25"/>
              </w:numPr>
              <w:spacing w:line="220" w:lineRule="exact"/>
              <w:ind w:leftChars="0" w:left="458" w:hanging="148"/>
              <w:jc w:val="left"/>
              <w:rPr>
                <w:rFonts w:ascii="BIZ UDゴシック" w:eastAsia="BIZ UDゴシック" w:hAnsi="BIZ UDゴシック"/>
                <w:color w:val="000000" w:themeColor="text1"/>
                <w:sz w:val="16"/>
                <w:szCs w:val="16"/>
              </w:rPr>
            </w:pPr>
            <w:r w:rsidRPr="000D1EAC">
              <w:rPr>
                <w:rFonts w:ascii="BIZ UDゴシック" w:eastAsia="BIZ UDゴシック" w:hAnsi="BIZ UDゴシック" w:hint="eastAsia"/>
                <w:color w:val="000000" w:themeColor="text1"/>
                <w:sz w:val="16"/>
                <w:szCs w:val="16"/>
              </w:rPr>
              <w:t>「教科書発行者による教科書等の執筆、編修、意見聴取等の依頼を受ける場合の遵守事項について」（平成</w:t>
            </w:r>
            <w:r w:rsidRPr="000D1EAC">
              <w:rPr>
                <w:rFonts w:ascii="BIZ UDゴシック" w:eastAsia="BIZ UDゴシック" w:hAnsi="BIZ UDゴシック"/>
                <w:color w:val="000000" w:themeColor="text1"/>
                <w:sz w:val="16"/>
                <w:szCs w:val="16"/>
              </w:rPr>
              <w:t>28年７月20日・教高第2150号）</w:t>
            </w:r>
          </w:p>
        </w:tc>
      </w:tr>
    </w:tbl>
    <w:p w14:paraId="342609FB" w14:textId="77777777" w:rsidR="00DC4815" w:rsidRPr="00614232" w:rsidRDefault="00DC4815" w:rsidP="00DC4815">
      <w:pPr>
        <w:pStyle w:val="aa"/>
        <w:ind w:leftChars="0" w:left="284"/>
        <w:rPr>
          <w:rFonts w:ascii="UD デジタル 教科書体 NP-R" w:eastAsia="UD デジタル 教科書体 NP-R" w:hAnsi="ＭＳ 明朝"/>
        </w:rPr>
      </w:pPr>
    </w:p>
    <w:p w14:paraId="56CE66C7" w14:textId="7271A6F2" w:rsidR="00DC4815" w:rsidRDefault="00DC4815" w:rsidP="00DC4815">
      <w:pPr>
        <w:widowControl/>
        <w:jc w:val="left"/>
        <w:rPr>
          <w:rFonts w:ascii="UD デジタル 教科書体 NP-R" w:eastAsia="UD デジタル 教科書体 NP-R" w:hAnsi="ＭＳ 明朝"/>
        </w:rPr>
      </w:pPr>
    </w:p>
    <w:p w14:paraId="0D1E8A41"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770F539"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08416" behindDoc="0" locked="0" layoutInCell="1" allowOverlap="1" wp14:anchorId="7E0B7BF2" wp14:editId="199EDEAA">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531" y="21265"/>
                            <a:ext cx="392430" cy="429260"/>
                          </a:xfrm>
                          <a:prstGeom prst="rect">
                            <a:avLst/>
                          </a:prstGeom>
                          <a:noFill/>
                          <a:ln w="6350">
                            <a:noFill/>
                          </a:ln>
                        </wps:spPr>
                        <wps:txbx>
                          <w:txbxContent>
                            <w:p w14:paraId="52E774AD"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49" style="position:absolute;left:0;text-align:left;margin-left:4.4pt;margin-top:6.05pt;width:36.85pt;height:36.85pt;z-index:2517084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xowMAAJEJAAAOAAAAZHJzL2Uyb0RvYy54bWy8VktP3DAQvlfqf7B8L9kNuwtEBERpQZUQ&#10;oELF2es4m0iO7dpesvTISqiHXtteeu2pqtprpf6biP6Ojp0HK14HkLgkfoxnxt988yXrm7OCo1Om&#10;TS5FjPtLPYyYoDLJxSTG7453XqxiZCwRCeFSsBifMYM3N54/Wy9VxEKZSZ4wjcCJMFGpYpxZq6Ig&#10;MDRjBTFLUjEBm6nUBbEw1ZMg0aQE7wUPwl5vFJRSJ0pLyoyB1Vf1Jt7w/tOUUXuQpoZZxGMMuVn/&#10;1P45ds9gY51EE01UltMmDfKALAqSCwjauXpFLEFTnd9wVeRUSyNTu0RlEcg0zSnzd4Db9HvXbrOr&#10;5VT5u0yicqI6mADaazg92C3dPz3UKE9iHIYjjAQpoEjV+e9q/qOa/63mXy8/fUFuC4Aq1SQC+12t&#10;jtShbhYm9czdfZbqwr3hVmjmIT7rIGYziygsDkarvR4UgsJWM/YloBnU6cYpmr2+91zQBg1cbl0q&#10;pQIymSu8zOPwOsqIYr4Mxt2/w2ulxevf98+XFxcA00oNkzfrMDKRAbgeB1B3URIpbewukwVygxgz&#10;znNlXHokIqd7xgKcYN1auWUjeZ7s5Jz7iessts01OiXQE+NJ3+UMJxasAM02aT+yZ5y5s1y8ZSmQ&#10;BeoY+oC+Ta+cEUqZsP16KyMJq2MMoeK+01yUNryP6R06zylk1/luHLSWtZPWd51sY++OMt/l3eHe&#10;fYnVh7sTPrIUtjtc5ELq2xxwuFUTubaH9BegcUM7G8/qRup5W7c2lskZ0EXLWneMojs5VG2PGHtI&#10;NAgNdAKIpz2AR8plGWPZjDDKpP5w27qzBz7DLkYlCFeMzfsp0Qwj/kYA09f6g4FTOj8ZDFdCmOjF&#10;nfHijpgW2xJ40AeZVtQPnb3l7TDVsjgBjd1yUWGLCAqxY0ytbifbthZUUGnKtra8GaibInZPHCnq&#10;nDukHSWPZydEq4a6FkRhX7bddYO+ta07KeTW1Mo099y+wrWpAXS606YnaXn4mjUSOb+ozn9W53+q&#10;+UdUzb9V83l1/gvmoAKr11QA2dlLCT3T0eIOPRiEw2WoAyhj2A9HQ+cF6N0I4PJaOFgG/L1whmvh&#10;qO2oVnXbjm/A1fDp87DfIQpCOkXwIbhAwLzR8rDunW4H2pWLluhewq7xPGwv+jQ8F/AH0bIckKgZ&#10;7tjqCQ2DmtkweDCr7ZNx2ijH6Z37OO0/avDd91LZ/KO4H4vFuS/P1Z/Uxn8AAAD//wMAUEsDBBQA&#10;BgAIAAAAIQBgtFnx3AAAAAYBAAAPAAAAZHJzL2Rvd25yZXYueG1sTI5BS8NAEIXvgv9hGcGb3SQS&#10;CTGbUop6KoKtIN6myTQJzc6G7DZJ/73jSU/Dm/d47yvWi+3VRKPvHBuIVxEo4srVHTcGPg+vDxko&#10;H5Br7B2TgSt5WJe3NwXmtZv5g6Z9aJSUsM/RQBvCkGvtq5Ys+pUbiMU7udFiEDk2uh5xlnLb6ySK&#10;nrTFjmWhxYG2LVXn/cUaeJtx3jzGL9PufNpevw/p+9cuJmPu75bNM6hAS/gLwy++oEMpTEd34dqr&#10;3kAm4EHeSQxK7CxJQR3lphnostD/8csfAAAA//8DAFBLAQItABQABgAIAAAAIQC2gziS/gAAAOEB&#10;AAATAAAAAAAAAAAAAAAAAAAAAABbQ29udGVudF9UeXBlc10ueG1sUEsBAi0AFAAGAAgAAAAhADj9&#10;If/WAAAAlAEAAAsAAAAAAAAAAAAAAAAALwEAAF9yZWxzLy5yZWxzUEsBAi0AFAAGAAgAAAAhAGl5&#10;8HGjAwAAkQkAAA4AAAAAAAAAAAAAAAAALgIAAGRycy9lMm9Eb2MueG1sUEsBAi0AFAAGAAgAAAAh&#10;AGC0WfHcAAAABgEAAA8AAAAAAAAAAAAAAAAA/QUAAGRycy9kb3ducmV2LnhtbFBLBQYAAAAABAAE&#10;APMAAAAGBwAAAAA=&#10;">
                <v:oval id="楕円 227" o:spid="_x0000_s125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1"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23</w:t>
                        </w:r>
                      </w:p>
                    </w:txbxContent>
                  </v:textbox>
                </v:shape>
              </v:group>
            </w:pict>
          </mc:Fallback>
        </mc:AlternateContent>
      </w:r>
      <w:r>
        <w:rPr>
          <w:rFonts w:ascii="ＭＳ 明朝" w:eastAsia="ＭＳ 明朝" w:hAnsi="ＭＳ 明朝"/>
          <w:b/>
          <w:noProof/>
        </w:rPr>
        <mc:AlternateContent>
          <mc:Choice Requires="wps">
            <w:drawing>
              <wp:inline distT="0" distB="0" distL="0" distR="0" wp14:anchorId="7ED0DB06" wp14:editId="2D6F6905">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体罰・セクハラ防止の取組み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gX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lxFHUxkkTAkB6+fv/5+Xazer9Zv0MR2qw+bVZfnGR9++P+frNebVYfHu7u&#10;QPLw7SNyjtDGeW56gHaVX+iSM0C6nixSLdwfqkWLGHe63XYbZrGMcTfqhvvlENjCIgrqVrvVbbZA&#10;T8Gg1ewcNL1B8IiTa2OfMyWQI2Ks1VQm0XFGxpcwbj8FMjs11o8jKUsiyesGRqngMN0Z4Wi/2exE&#10;5fS3bKJtmypuiQYZVJEdtFE8S04yzj3j9pUdcY0APMaEUiZty+fCp+KlSgp5uxWGFapfcecy6APy&#10;FlrgOln0zlN2yZmLweUlS2FU0KPII9cI20EbhWpCElaIXcjdMT2gQ06hihq7BNhVUMM1DJIt7Z0r&#10;82+sdg7/lljhXHv4yEra2llkUuldANzWkQt7yGKrNY60i9GiWONwv9rGkUqWsNxaFa/e5PQkg405&#10;JcZeEA2LAEsGp8uewyflah5jVVIYTZR+u0vu7OH1gRajOZyNGJs3U6IZRvyFhHfZhqPk7oxngNDb&#10;0lEllVNxpGBPYCUhK086W8srMtVK3MBlG7pooCKSQswYU6sr5sgWZwxuI2XDoTeDm5ITeyqvcurA&#10;XYfdyl4vbojOy+di4aGdqeq0kJ7f7mI0j7bOU6rh1Ko0s07pelz0s2TgHvldKG+nO3jbvLd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0rBgX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体罰・セクハラ防止の取組み</w:t>
                      </w:r>
                    </w:p>
                  </w:txbxContent>
                </v:textbox>
                <w10:anchorlock/>
              </v:shape>
            </w:pict>
          </mc:Fallback>
        </mc:AlternateContent>
      </w:r>
    </w:p>
    <w:p w14:paraId="237C6074" w14:textId="77777777" w:rsidR="00DC4815" w:rsidRPr="00382B59" w:rsidRDefault="00DC4815" w:rsidP="00DC4815">
      <w:pPr>
        <w:ind w:firstLineChars="100" w:firstLine="21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565D6BDE" w14:textId="77777777" w:rsidTr="0024497B">
        <w:trPr>
          <w:jc w:val="center"/>
        </w:trPr>
        <w:tc>
          <w:tcPr>
            <w:tcW w:w="9071" w:type="dxa"/>
            <w:tcMar>
              <w:top w:w="170" w:type="dxa"/>
              <w:left w:w="170" w:type="dxa"/>
              <w:bottom w:w="170" w:type="dxa"/>
              <w:right w:w="227" w:type="dxa"/>
            </w:tcMar>
          </w:tcPr>
          <w:p w14:paraId="3E38833B" w14:textId="77777777" w:rsidR="00DC4815" w:rsidRPr="00382B5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校内研修を実施するなど、教職員に対して指導の徹底を図り、体罰、セクシュアル・ハラスメントを許さない意識を醸成すること。</w:t>
            </w:r>
          </w:p>
          <w:p w14:paraId="190F49A0" w14:textId="77777777" w:rsidR="00DC4815" w:rsidRPr="00382B5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1D7A99" w:rsidRDefault="00DC4815" w:rsidP="001F770D">
            <w:pPr>
              <w:numPr>
                <w:ilvl w:val="0"/>
                <w:numId w:val="56"/>
              </w:numPr>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Default="00DC4815" w:rsidP="00DC4815">
      <w:pPr>
        <w:rPr>
          <w:rFonts w:ascii="ＭＳ 明朝" w:eastAsia="ＭＳ 明朝" w:hAnsi="ＭＳ 明朝"/>
        </w:rPr>
      </w:pPr>
    </w:p>
    <w:p w14:paraId="74A31DF7"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34A06404"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51"/>
          <w:type w:val="continuous"/>
          <w:pgSz w:w="11906" w:h="16838" w:code="9"/>
          <w:pgMar w:top="1418" w:right="1418" w:bottom="1418" w:left="1418" w:header="680" w:footer="850" w:gutter="0"/>
          <w:cols w:space="425"/>
          <w:docGrid w:type="lines" w:linePitch="333"/>
        </w:sectPr>
      </w:pPr>
    </w:p>
    <w:p w14:paraId="0829CA25"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261CB7C4" wp14:editId="36C2909A">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Z3vQ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ZrQ4SbWR7ESm/Rwd/fr++3Dj28jgv/V9e3P+/vV1c3q6uvq+guJN33VKm1H&#10;aHyuT017sij6EtSZKf0fkyN1qPSyr7SoHeF4Odzexu6hQ45vw50dLyNMtLbWxrr3AkrihYQamKv0&#10;DNsZqswWR9Y1+p2e92hBFulhIWU4eAqJfWnIgmHzp7O49fBESypSJXQz3t5qAvBpNYkEyS2l8GBS&#10;nYkMy+RDDxEEgq7RGedCubh5ylkqGqdbmFeXWG8R0gyAHjnDcHvsFuBp5B12k2+r701F4HdvPPhb&#10;YI1xbxE8g3K9cVkoMC8BSMyq9dzoY/iPSuNFV0/rhkKDt17X300hXSKxDDQTZzU/LLCRR8y6U2Zw&#10;xLD3uDbcCX4yCdgDaCVKcjCfX7r3+sh8fKWkwpFNqP00Z0ZQIj8onAk/351gOmHaCWpe7gMSIcaF&#10;pHkQ0cA42YmZgfISt8nEe8Enpjj6Sih3pjvsu2Z14D7iYjIJajjHmrkjda65B/eV9Zy8qC+Z0S17&#10;HfL+GLpxZqNn/G10vaWCydxBVgRyr+vY1hx3QCBPu6/8knl8Dlrrr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HKsZ3&#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644FF3F"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Default="00381FBF" w:rsidP="001F770D">
      <w:pPr>
        <w:pStyle w:val="aa"/>
        <w:numPr>
          <w:ilvl w:val="0"/>
          <w:numId w:val="1"/>
        </w:numPr>
        <w:ind w:leftChars="0"/>
        <w:rPr>
          <w:rFonts w:ascii="UD デジタル 教科書体 NP-R" w:eastAsia="UD デジタル 教科書体 NP-R" w:hAnsi="ＭＳ 明朝"/>
        </w:rPr>
      </w:pPr>
      <w:r>
        <w:rPr>
          <w:rFonts w:ascii="UD デジタル 教科書体 NP-R" w:eastAsia="UD デジタル 教科書体 NP-R" w:hAnsi="ＭＳ 明朝" w:hint="eastAsia"/>
        </w:rPr>
        <w:t>特に障がいのある幼児・児童・生徒については、全教職員が</w:t>
      </w:r>
      <w:r w:rsidRPr="00617E70">
        <w:rPr>
          <w:rFonts w:ascii="UD デジタル 教科書体 NP-R" w:eastAsia="UD デジタル 教科書体 NP-R" w:hAnsi="ＭＳ 明朝" w:hint="eastAsia"/>
        </w:rPr>
        <w:t>幼児・児童・生徒</w:t>
      </w:r>
      <w:r w:rsidR="00DC4815" w:rsidRPr="006B00EE">
        <w:rPr>
          <w:rFonts w:ascii="UD デジタル 教科書体 NP-R" w:eastAsia="UD デジタル 教科書体 NP-R" w:hAnsi="ＭＳ 明朝" w:hint="eastAsia"/>
        </w:rPr>
        <w:t>の障がいの特性を理解すること。</w:t>
      </w:r>
    </w:p>
    <w:p w14:paraId="66D59FC5"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体罰事象の根絶に向けた取組みを実施の上、幼児・児童・生徒の人権に配慮した生徒指導体制を確立すること。</w:t>
      </w:r>
    </w:p>
    <w:p w14:paraId="2C5F27F4" w14:textId="77777777" w:rsidR="00DC4815" w:rsidRPr="0059785D" w:rsidRDefault="00DC4815" w:rsidP="00DC4815">
      <w:pPr>
        <w:rPr>
          <w:rFonts w:ascii="UD デジタル 教科書体 NP-R" w:eastAsia="UD デジタル 教科書体 NP-R" w:hAnsi="ＭＳ 明朝"/>
        </w:rPr>
      </w:pPr>
      <w:r w:rsidRPr="00617E70">
        <w:rPr>
          <w:rFonts w:ascii="UD デジタル 教科書体 NP-R" w:eastAsia="UD デジタル 教科書体 NP-R" w:hAnsi="ＭＳ 明朝" w:hint="eastAsia"/>
          <w:noProof/>
        </w:rPr>
        <mc:AlternateContent>
          <mc:Choice Requires="wps">
            <w:drawing>
              <wp:inline distT="0" distB="0" distL="0" distR="0" wp14:anchorId="613238D6" wp14:editId="5EBB623A">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evQIAAJ0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ZrQ0faQEsVKbNLD3d2v77cPP77FBP/rm9uf9/fr6y/r66/rm89kuO2rVmkb&#10;o/FUn5v2ZFH0JagzU/o/JkfqUOlVX2lRO8LxcrS7i93DhnB8G+3teRlhoo21Nta9E1ASLyTUwEKl&#10;F9jOUGW2PLGu0e/0vEcLskiPCynDwVNIHEpDlgybP5sPWw9PtKQiVUK3h7s7TQA+rSaRILmVFB5M&#10;qguRYZl86CGCQNANOuNcKDdsnnKWisbpDubVJdZbhDQDoEfOMNweuwV4GnmH3eTb6ntTEfjdGw/+&#10;Flhj3FsEz6Bcb1wWCsxLABKzaj03+hj+o9J40dWzuqHQYMfr+rsZpCskloFm4qzmxwU28oRZd84M&#10;jhj2HteGO8NPJgF7AK1ESQ7m00v3Xh+Zj6+UVDiyCbUfF8wISuR7hTPh57sTTCfMOkEtykNAIiDL&#10;MZogooFxshMzA+UVbpOJ94JPTHH0lVDuTHc4dM3qwH3ExWQS1HCONXMnaqq5B/eV9Zy8rK+Y0S17&#10;HfL+FLpxZvEz/ja63lLBZOEgKwK5N3Vsa447IJCn3Vd+yTw+B63NV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O0be&#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42A6B0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Default="00DC4815" w:rsidP="007A7EBA">
      <w:pPr>
        <w:pStyle w:val="aa"/>
        <w:numPr>
          <w:ilvl w:val="0"/>
          <w:numId w:val="1"/>
        </w:numPr>
        <w:overflowPunct w:val="0"/>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5B427E8" wp14:editId="56DCB32E">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5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BLwwIAAJ0FAAAOAAAAZHJzL2Uyb0RvYy54bWysVM1O3DAQvlfqO1i+l2x2C7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h6MhJYqV2KS7m5tf36/vfnxLCH7XV9c/b2/Xl1/Wl1/XV59JPPJVq7RN&#10;0PhMn5j2ZlH0JahzU/ovJkfqUOlVX2lRO8Lx53B7G7uHDeH4tjl6u/U6tCK6t9bGuncCSuKFlBpY&#10;qOwU2xmqzJaH1qFb1O/0vEcLssgOCinDxVNI7ElDlgybP53FPmy0eKQlFalSOoq3N5sAfFpNIkFy&#10;Kyk8mFSnIscy+dBDBIGg9+iMc6Fc3DzNWSYap5uYY5dYbxGCCIAeOcdwe+wW4HHkHXYTfavvTUXg&#10;d288+FtgjXFvETyDcr1xWSgwzwFIzKr13Ohj+A9K40VXT+uGQoOtjhpTyFZILAPNxFnNDwps5CGz&#10;7oQZHDHsPa4Nd4xHLgF7AK1EyRzMp+f+e31kPr5SUuHIptR+XDAjKJHvFc6En+9OMJ0w7QS1KPcA&#10;iRDjQtI8iGhgnOzE3EB5gdtk4r3gE1McfaWUO9Nd9lyzOnAfcTGZBDWcY83coTrT3IP7ynpOntcX&#10;zOiWvQ55fwTdOLPkCX8bXW+pYLJwkBeB3L62TR3bmuMOCORp95VfMg/vQet+q45/Aw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ZmfBL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4FE714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体罰、セクシュアル・ハラスメント事象に対して、各学校の相談窓口が機能するように努めること。</w:t>
      </w:r>
    </w:p>
    <w:p w14:paraId="412B439C"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6B00EE">
        <w:rPr>
          <w:rFonts w:ascii="UD デジタル 教科書体 NP-R" w:eastAsia="UD デジタル 教科書体 NP-R" w:hAnsi="ＭＳ 明朝" w:hint="eastAsia"/>
        </w:rPr>
        <w:t>府教育委員会が作成したリーフレットを活用し、府教育センターの「</w:t>
      </w:r>
      <w:r w:rsidRPr="006B00EE">
        <w:rPr>
          <w:rFonts w:ascii="UD デジタル 教科書体 NP-R" w:eastAsia="UD デジタル 教科書体 NP-R" w:hAnsi="ＭＳ 明朝"/>
        </w:rPr>
        <w:t>LINE相談」、「すこやか教育相談24」等や民間支援機関と連</w:t>
      </w:r>
      <w:r w:rsidRPr="006B00EE">
        <w:rPr>
          <w:rFonts w:ascii="UD デジタル 教科書体 NP-R" w:eastAsia="UD デジタル 教科書体 NP-R" w:hAnsi="ＭＳ 明朝"/>
        </w:rPr>
        <w:lastRenderedPageBreak/>
        <w:t>携した「被害者救済システム」を、児童・生徒、保護者及び教職員に周知すること。</w:t>
      </w:r>
    </w:p>
    <w:p w14:paraId="33CD8287" w14:textId="77777777" w:rsidR="00DC4815" w:rsidRPr="00421D91" w:rsidRDefault="00DC4815" w:rsidP="001F770D">
      <w:pPr>
        <w:pStyle w:val="aa"/>
        <w:numPr>
          <w:ilvl w:val="0"/>
          <w:numId w:val="1"/>
        </w:numPr>
        <w:ind w:leftChars="0"/>
        <w:rPr>
          <w:rFonts w:ascii="UD デジタル 教科書体 NP-R" w:eastAsia="UD デジタル 教科書体 NP-R" w:hAnsi="ＭＳ 明朝"/>
        </w:rPr>
      </w:pPr>
      <w:r w:rsidRPr="00421D91">
        <w:rPr>
          <w:rFonts w:ascii="UD デジタル 教科書体 NP-R" w:eastAsia="UD デジタル 教科書体 NP-R" w:hAnsi="ＭＳ 明朝" w:hint="eastAsia"/>
        </w:rPr>
        <w:t>万一、体罰、セクシュアル・ハラスメント事象が生起した場合には、被害者の人権を尊重するとともに二次被害の発生防止に努め</w:t>
      </w:r>
      <w:r w:rsidRPr="00421D91">
        <w:rPr>
          <w:rFonts w:ascii="UD デジタル 教科書体 NP-R" w:eastAsia="UD デジタル 教科書体 NP-R" w:hAnsi="ＭＳ 明朝" w:hint="eastAsia"/>
        </w:rPr>
        <w:t>ること。同時に府教育庁と速やかに連携を図り、事象の解決と被害者の心のケアに努めること。そのために迅速かつ的確に対応できる校内体制を整えること。</w:t>
      </w:r>
    </w:p>
    <w:p w14:paraId="6E153A20" w14:textId="77777777" w:rsidR="00DC4815" w:rsidRDefault="00DC4815" w:rsidP="00DC4815">
      <w:pPr>
        <w:rPr>
          <w:rFonts w:ascii="UD デジタル 教科書体 NP-R" w:eastAsia="UD デジタル 教科書体 NP-R" w:hAnsi="ＭＳ 明朝"/>
        </w:rPr>
      </w:pPr>
    </w:p>
    <w:p w14:paraId="3F63C999" w14:textId="77777777" w:rsidR="00DC4815" w:rsidRDefault="00DC4815" w:rsidP="00DC4815">
      <w:pPr>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7239C2AD" w14:textId="77777777" w:rsidR="00DC4815" w:rsidRDefault="00DC4815" w:rsidP="00DC4815">
      <w:pPr>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DC4815" w14:paraId="75674F7A" w14:textId="77777777" w:rsidTr="0024497B">
        <w:trPr>
          <w:jc w:val="center"/>
        </w:trPr>
        <w:tc>
          <w:tcPr>
            <w:tcW w:w="9071" w:type="dxa"/>
            <w:tcMar>
              <w:top w:w="113" w:type="dxa"/>
              <w:bottom w:w="113" w:type="dxa"/>
            </w:tcMar>
          </w:tcPr>
          <w:p w14:paraId="724159C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60058252"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1945DF5A"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289648E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3649B4">
              <w:rPr>
                <w:rFonts w:ascii="BIZ UDゴシック" w:eastAsia="BIZ UDゴシック" w:hAnsi="BIZ UDゴシック"/>
                <w:color w:val="000000" w:themeColor="text1"/>
                <w:sz w:val="16"/>
                <w:szCs w:val="16"/>
              </w:rPr>
              <w:t>12月24日・教職人第3776号）</w:t>
            </w:r>
          </w:p>
          <w:p w14:paraId="28778B2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3649B4">
              <w:rPr>
                <w:rFonts w:ascii="BIZ UDゴシック" w:eastAsia="BIZ UDゴシック" w:hAnsi="BIZ UDゴシック"/>
                <w:color w:val="000000" w:themeColor="text1"/>
                <w:sz w:val="16"/>
                <w:szCs w:val="16"/>
              </w:rPr>
              <w:t>12月24日・教職人第3777号）</w:t>
            </w:r>
          </w:p>
          <w:p w14:paraId="0D222AB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「令和２年度セクシュアル・ハラスメントに関するアンケートの実施について」（令和２年７月６日・教高第</w:t>
            </w:r>
            <w:r w:rsidRPr="003649B4">
              <w:rPr>
                <w:rFonts w:ascii="BIZ UDゴシック" w:eastAsia="BIZ UDゴシック" w:hAnsi="BIZ UDゴシック"/>
                <w:color w:val="000000" w:themeColor="text1"/>
                <w:sz w:val="16"/>
                <w:szCs w:val="16"/>
              </w:rPr>
              <w:t>1938号）</w:t>
            </w:r>
          </w:p>
          <w:p w14:paraId="72CD764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「子どもを守る被害者救済システム」（令和元年</w:t>
            </w:r>
            <w:r w:rsidRPr="003649B4">
              <w:rPr>
                <w:rFonts w:ascii="BIZ UDゴシック" w:eastAsia="BIZ UDゴシック" w:hAnsi="BIZ UDゴシック"/>
                <w:color w:val="000000" w:themeColor="text1"/>
                <w:sz w:val="16"/>
                <w:szCs w:val="16"/>
              </w:rPr>
              <w:t>12月改定）</w:t>
            </w:r>
          </w:p>
          <w:p w14:paraId="4F3EC2A1"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3649B4">
              <w:rPr>
                <w:rFonts w:ascii="BIZ UDゴシック" w:eastAsia="BIZ UDゴシック" w:hAnsi="BIZ UDゴシック"/>
                <w:color w:val="000000" w:themeColor="text1"/>
                <w:sz w:val="16"/>
                <w:szCs w:val="16"/>
              </w:rPr>
              <w:t>29年12月８日改正）</w:t>
            </w:r>
          </w:p>
          <w:p w14:paraId="35BD6FAF"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「教職員による児童生徒に対するセクシュアル・ハラスメント防止のために　～</w:t>
            </w:r>
            <w:r w:rsidRPr="003649B4">
              <w:rPr>
                <w:rFonts w:ascii="BIZ UDゴシック" w:eastAsia="BIZ UDゴシック" w:hAnsi="BIZ UDゴシック"/>
                <w:color w:val="000000" w:themeColor="text1"/>
                <w:sz w:val="16"/>
                <w:szCs w:val="16"/>
              </w:rPr>
              <w:t xml:space="preserve"> 未然防止・子どもの立場にたった適切な対応の指針 ～」（平成29年５月改訂）</w:t>
            </w:r>
          </w:p>
          <w:p w14:paraId="3F725435"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「体罰根絶に向けた取組の徹底について」（平成</w:t>
            </w:r>
            <w:r w:rsidRPr="003649B4">
              <w:rPr>
                <w:rFonts w:ascii="BIZ UDゴシック" w:eastAsia="BIZ UDゴシック" w:hAnsi="BIZ UDゴシック"/>
                <w:color w:val="000000" w:themeColor="text1"/>
                <w:sz w:val="16"/>
                <w:szCs w:val="16"/>
              </w:rPr>
              <w:t>25年８月20日・教委高第2328号）</w:t>
            </w:r>
          </w:p>
          <w:p w14:paraId="2015419C"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「体罰の禁止及び児童生徒理解に基づく指導の徹底について」（平成</w:t>
            </w:r>
            <w:r w:rsidRPr="003649B4">
              <w:rPr>
                <w:rFonts w:ascii="BIZ UDゴシック" w:eastAsia="BIZ UDゴシック" w:hAnsi="BIZ UDゴシック"/>
                <w:color w:val="000000" w:themeColor="text1"/>
                <w:sz w:val="16"/>
                <w:szCs w:val="16"/>
              </w:rPr>
              <w:t>25年３月21日・教委高第3966号）</w:t>
            </w:r>
          </w:p>
          <w:p w14:paraId="6A82B4AB" w14:textId="77777777" w:rsidR="00DC4815" w:rsidRPr="00F03A77"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F03A77">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F03A77">
              <w:rPr>
                <w:rFonts w:ascii="BIZ UDゴシック" w:eastAsia="BIZ UDゴシック" w:hAnsi="BIZ UDゴシック"/>
                <w:color w:val="000000" w:themeColor="text1"/>
                <w:sz w:val="16"/>
                <w:szCs w:val="16"/>
              </w:rPr>
              <w:t>22年11月）</w:t>
            </w:r>
          </w:p>
          <w:p w14:paraId="3359EA66"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p w14:paraId="1B822293"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「セクシュアル・ハラスメント・ガイドライン」（平成</w:t>
            </w:r>
            <w:r w:rsidRPr="003649B4">
              <w:rPr>
                <w:rFonts w:ascii="BIZ UDゴシック" w:eastAsia="BIZ UDゴシック" w:hAnsi="BIZ UDゴシック"/>
                <w:color w:val="000000" w:themeColor="text1"/>
                <w:sz w:val="16"/>
                <w:szCs w:val="16"/>
              </w:rPr>
              <w:t>20年３月改訂）</w:t>
            </w:r>
          </w:p>
          <w:p w14:paraId="6A751ADF"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「体罰防止マニュアル（改訂版）」（平成</w:t>
            </w:r>
            <w:r w:rsidRPr="003649B4">
              <w:rPr>
                <w:rFonts w:ascii="BIZ UDゴシック" w:eastAsia="BIZ UDゴシック" w:hAnsi="BIZ UDゴシック"/>
                <w:color w:val="000000" w:themeColor="text1"/>
                <w:sz w:val="16"/>
                <w:szCs w:val="16"/>
              </w:rPr>
              <w:t>19年11月）</w:t>
            </w:r>
          </w:p>
          <w:p w14:paraId="2994C311"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w:t>
            </w:r>
            <w:r>
              <w:rPr>
                <w:rFonts w:ascii="BIZ UDゴシック" w:eastAsia="BIZ UDゴシック" w:hAnsi="BIZ UDゴシック" w:hint="eastAsia"/>
                <w:color w:val="000000" w:themeColor="text1"/>
                <w:sz w:val="16"/>
                <w:szCs w:val="16"/>
              </w:rPr>
              <w:t>童・生徒に対するセクシュアル・ハラスメントを防止するために　Ｑ</w:t>
            </w:r>
            <w:r w:rsidRPr="003649B4">
              <w:rPr>
                <w:rFonts w:ascii="BIZ UDゴシック" w:eastAsia="BIZ UDゴシック" w:hAnsi="BIZ UDゴシック" w:hint="eastAsia"/>
                <w:color w:val="000000" w:themeColor="text1"/>
                <w:sz w:val="16"/>
                <w:szCs w:val="16"/>
              </w:rPr>
              <w:t>Ａ集」（平成</w:t>
            </w:r>
            <w:r w:rsidRPr="003649B4">
              <w:rPr>
                <w:rFonts w:ascii="BIZ UDゴシック" w:eastAsia="BIZ UDゴシック" w:hAnsi="BIZ UDゴシック"/>
                <w:color w:val="000000" w:themeColor="text1"/>
                <w:sz w:val="16"/>
                <w:szCs w:val="16"/>
              </w:rPr>
              <w:t>15年３月）</w:t>
            </w:r>
          </w:p>
          <w:p w14:paraId="4B0C25C9"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C127C38"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「『不適切な指導・介助等に関する自己チェックシート』の活用について」（令和２年５月</w:t>
            </w:r>
            <w:r w:rsidRPr="003649B4">
              <w:rPr>
                <w:rFonts w:ascii="BIZ UDゴシック" w:eastAsia="BIZ UDゴシック" w:hAnsi="BIZ UDゴシック"/>
                <w:color w:val="000000" w:themeColor="text1"/>
                <w:sz w:val="16"/>
                <w:szCs w:val="16"/>
              </w:rPr>
              <w:t>22日・教支第1275号）</w:t>
            </w:r>
          </w:p>
          <w:p w14:paraId="5C342EE8"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「体罰根絶に向けた取組の徹底について」（平成</w:t>
            </w:r>
            <w:r w:rsidRPr="003649B4">
              <w:rPr>
                <w:rFonts w:ascii="BIZ UDゴシック" w:eastAsia="BIZ UDゴシック" w:hAnsi="BIZ UDゴシック"/>
                <w:color w:val="000000" w:themeColor="text1"/>
                <w:sz w:val="16"/>
                <w:szCs w:val="16"/>
              </w:rPr>
              <w:t>25年８月20日・教委高第2328号）</w:t>
            </w:r>
          </w:p>
          <w:p w14:paraId="58F86DD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「体罰の禁止及び児童生徒理解に基づく指導の徹底について」（平成</w:t>
            </w:r>
            <w:r w:rsidRPr="003649B4">
              <w:rPr>
                <w:rFonts w:ascii="BIZ UDゴシック" w:eastAsia="BIZ UDゴシック" w:hAnsi="BIZ UDゴシック"/>
                <w:color w:val="000000" w:themeColor="text1"/>
                <w:sz w:val="16"/>
                <w:szCs w:val="16"/>
              </w:rPr>
              <w:t>25年３月21日・教委高第3966号）</w:t>
            </w:r>
          </w:p>
          <w:p w14:paraId="4D99EE93"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「体罰防止マニュアル（改訂版）」（平成</w:t>
            </w:r>
            <w:r w:rsidRPr="003649B4">
              <w:rPr>
                <w:rFonts w:ascii="BIZ UDゴシック" w:eastAsia="BIZ UDゴシック" w:hAnsi="BIZ UDゴシック"/>
                <w:color w:val="000000" w:themeColor="text1"/>
                <w:sz w:val="16"/>
                <w:szCs w:val="16"/>
              </w:rPr>
              <w:t>19年11月）</w:t>
            </w:r>
          </w:p>
          <w:p w14:paraId="25625CB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98B8DC1" w14:textId="77777777" w:rsidR="00DC4815" w:rsidRPr="005F109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pacing w:val="-2"/>
                <w:sz w:val="16"/>
                <w:szCs w:val="16"/>
              </w:rPr>
            </w:pPr>
            <w:r w:rsidRPr="005F1095">
              <w:rPr>
                <w:rFonts w:ascii="BIZ UDゴシック" w:eastAsia="BIZ UDゴシック" w:hAnsi="BIZ UDゴシック" w:hint="eastAsia"/>
                <w:color w:val="000000" w:themeColor="text1"/>
                <w:spacing w:val="-2"/>
                <w:sz w:val="16"/>
                <w:szCs w:val="16"/>
              </w:rPr>
              <w:t>「児童・生徒に対するわいせつ行為等の防止に係る指導の徹底について（通達）」（令和４年９月</w:t>
            </w:r>
            <w:r w:rsidRPr="005F1095">
              <w:rPr>
                <w:rFonts w:ascii="BIZ UDゴシック" w:eastAsia="BIZ UDゴシック" w:hAnsi="BIZ UDゴシック"/>
                <w:color w:val="000000" w:themeColor="text1"/>
                <w:spacing w:val="-2"/>
                <w:sz w:val="16"/>
                <w:szCs w:val="16"/>
              </w:rPr>
              <w:t>16日・教職人第2730号）</w:t>
            </w:r>
          </w:p>
          <w:p w14:paraId="09CA0493"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「児童・生徒に対するセクシュアル・ハラスメントの防止について（通達）」（令和４年１月</w:t>
            </w:r>
            <w:r w:rsidRPr="003649B4">
              <w:rPr>
                <w:rFonts w:ascii="BIZ UDゴシック" w:eastAsia="BIZ UDゴシック" w:hAnsi="BIZ UDゴシック"/>
                <w:color w:val="000000" w:themeColor="text1"/>
                <w:sz w:val="16"/>
                <w:szCs w:val="16"/>
              </w:rPr>
              <w:t>24日・教職人第3847号）</w:t>
            </w:r>
          </w:p>
          <w:p w14:paraId="261E3E9D"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「教育職員等による児童生徒性暴力等の防止等に関する法律」（令和３年６月）</w:t>
            </w:r>
          </w:p>
          <w:p w14:paraId="7154E440"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「児童・生徒に対するわいせつな行為の禁止の徹底について（通達）」（令和２年</w:t>
            </w:r>
            <w:r w:rsidRPr="003649B4">
              <w:rPr>
                <w:rFonts w:ascii="BIZ UDゴシック" w:eastAsia="BIZ UDゴシック" w:hAnsi="BIZ UDゴシック"/>
                <w:color w:val="000000" w:themeColor="text1"/>
                <w:sz w:val="16"/>
                <w:szCs w:val="16"/>
              </w:rPr>
              <w:t>12月24日・教職人第3776号）</w:t>
            </w:r>
          </w:p>
          <w:p w14:paraId="60C55592"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「児童・生徒とのＳＮＳ等による私的なやり取りの禁止について（通達）」（令和２年</w:t>
            </w:r>
            <w:r w:rsidRPr="003649B4">
              <w:rPr>
                <w:rFonts w:ascii="BIZ UDゴシック" w:eastAsia="BIZ UDゴシック" w:hAnsi="BIZ UDゴシック"/>
                <w:color w:val="000000" w:themeColor="text1"/>
                <w:sz w:val="16"/>
                <w:szCs w:val="16"/>
              </w:rPr>
              <w:t>12月24日・教職人第3777号）</w:t>
            </w:r>
          </w:p>
          <w:p w14:paraId="0D70B8A7"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「児童生徒健康診断の実施におけるセクシュアル・ハラスメント等の防止について」（平成</w:t>
            </w:r>
            <w:r w:rsidRPr="003649B4">
              <w:rPr>
                <w:rFonts w:ascii="BIZ UDゴシック" w:eastAsia="BIZ UDゴシック" w:hAnsi="BIZ UDゴシック"/>
                <w:color w:val="000000" w:themeColor="text1"/>
                <w:sz w:val="16"/>
                <w:szCs w:val="16"/>
              </w:rPr>
              <w:t>29年12月８日改正）</w:t>
            </w:r>
          </w:p>
          <w:p w14:paraId="3868A6C0"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「教職員による児童・生徒に対するセクシュアル・ハラスメント防止のために」（平成</w:t>
            </w:r>
            <w:r w:rsidRPr="003649B4">
              <w:rPr>
                <w:rFonts w:ascii="BIZ UDゴシック" w:eastAsia="BIZ UDゴシック" w:hAnsi="BIZ UDゴシック"/>
                <w:color w:val="000000" w:themeColor="text1"/>
                <w:sz w:val="16"/>
                <w:szCs w:val="16"/>
              </w:rPr>
              <w:t>29年５月改訂）</w:t>
            </w:r>
          </w:p>
          <w:p w14:paraId="21D1E38D" w14:textId="77777777" w:rsidR="00DC4815" w:rsidRPr="00F03A77"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F03A77">
              <w:rPr>
                <w:rFonts w:ascii="BIZ UDゴシック" w:eastAsia="BIZ UDゴシック" w:hAnsi="BIZ UDゴシック" w:hint="eastAsia"/>
                <w:color w:val="000000" w:themeColor="text1"/>
                <w:sz w:val="16"/>
                <w:szCs w:val="16"/>
              </w:rPr>
              <w:t>「セクシュアル･ハラスメント防止のために－障がいのある幼児・児童・生徒の指導や介助方法における留意点－」（平成</w:t>
            </w:r>
            <w:r w:rsidRPr="00F03A77">
              <w:rPr>
                <w:rFonts w:ascii="BIZ UDゴシック" w:eastAsia="BIZ UDゴシック" w:hAnsi="BIZ UDゴシック"/>
                <w:color w:val="000000" w:themeColor="text1"/>
                <w:sz w:val="16"/>
                <w:szCs w:val="16"/>
              </w:rPr>
              <w:t>22年11月）</w:t>
            </w:r>
          </w:p>
          <w:p w14:paraId="0C135CDC"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p w14:paraId="5DDE2615"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「セクシュアル・ハラスメント・ガイドライン」（平成</w:t>
            </w:r>
            <w:r w:rsidRPr="003649B4">
              <w:rPr>
                <w:rFonts w:ascii="BIZ UDゴシック" w:eastAsia="BIZ UDゴシック" w:hAnsi="BIZ UDゴシック"/>
                <w:color w:val="000000" w:themeColor="text1"/>
                <w:sz w:val="16"/>
                <w:szCs w:val="16"/>
              </w:rPr>
              <w:t>20年３月改訂）</w:t>
            </w:r>
          </w:p>
          <w:p w14:paraId="2E67DC61" w14:textId="77777777" w:rsidR="00DC4815"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「教職員による児童・生徒に対するセクシュアル・ハラスメントを防止するために　ＱＡ集」（平成</w:t>
            </w:r>
            <w:r w:rsidRPr="003649B4">
              <w:rPr>
                <w:rFonts w:ascii="BIZ UDゴシック" w:eastAsia="BIZ UDゴシック" w:hAnsi="BIZ UDゴシック"/>
                <w:color w:val="000000" w:themeColor="text1"/>
                <w:sz w:val="16"/>
                <w:szCs w:val="16"/>
              </w:rPr>
              <w:t>15年３月）</w:t>
            </w:r>
          </w:p>
          <w:p w14:paraId="617E4C8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454AC856"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「令和２年度セクシュアル・ハラスメントに関するアンケートの実施について」（令和２年７月６日・教高第</w:t>
            </w:r>
            <w:r w:rsidRPr="003649B4">
              <w:rPr>
                <w:rFonts w:ascii="BIZ UDゴシック" w:eastAsia="BIZ UDゴシック" w:hAnsi="BIZ UDゴシック"/>
                <w:color w:val="000000" w:themeColor="text1"/>
                <w:sz w:val="16"/>
                <w:szCs w:val="16"/>
              </w:rPr>
              <w:t>1938号）</w:t>
            </w:r>
          </w:p>
          <w:p w14:paraId="60F4574B" w14:textId="77777777" w:rsidR="00DC4815" w:rsidRPr="003649B4" w:rsidRDefault="00DC4815" w:rsidP="001F770D">
            <w:pPr>
              <w:pStyle w:val="aa"/>
              <w:numPr>
                <w:ilvl w:val="0"/>
                <w:numId w:val="28"/>
              </w:numPr>
              <w:spacing w:line="260" w:lineRule="exact"/>
              <w:ind w:leftChars="0" w:left="452" w:hanging="142"/>
              <w:rPr>
                <w:rFonts w:ascii="BIZ UDゴシック" w:eastAsia="BIZ UDゴシック" w:hAnsi="BIZ UDゴシック"/>
                <w:color w:val="000000" w:themeColor="text1"/>
                <w:sz w:val="16"/>
                <w:szCs w:val="16"/>
              </w:rPr>
            </w:pPr>
            <w:r w:rsidRPr="003649B4">
              <w:rPr>
                <w:rFonts w:ascii="BIZ UDゴシック" w:eastAsia="BIZ UDゴシック" w:hAnsi="BIZ UDゴシック" w:hint="eastAsia"/>
                <w:color w:val="000000" w:themeColor="text1"/>
                <w:sz w:val="16"/>
                <w:szCs w:val="16"/>
              </w:rPr>
              <w:t>「子どもを守る被害者救済システム」（令和元年</w:t>
            </w:r>
            <w:r w:rsidRPr="003649B4">
              <w:rPr>
                <w:rFonts w:ascii="BIZ UDゴシック" w:eastAsia="BIZ UDゴシック" w:hAnsi="BIZ UDゴシック"/>
                <w:color w:val="000000" w:themeColor="text1"/>
                <w:sz w:val="16"/>
                <w:szCs w:val="16"/>
              </w:rPr>
              <w:t>12月改定）</w:t>
            </w:r>
          </w:p>
          <w:p w14:paraId="18C5C019" w14:textId="77777777" w:rsidR="00DC4815" w:rsidRPr="002D1FA4" w:rsidRDefault="00DC4815" w:rsidP="001F770D">
            <w:pPr>
              <w:pStyle w:val="aa"/>
              <w:numPr>
                <w:ilvl w:val="0"/>
                <w:numId w:val="28"/>
              </w:numPr>
              <w:spacing w:line="260" w:lineRule="exact"/>
              <w:ind w:leftChars="0" w:left="452" w:hanging="142"/>
              <w:rPr>
                <w:rFonts w:ascii="UD デジタル 教科書体 NP-R" w:eastAsia="UD デジタル 教科書体 NP-R" w:hAnsi="ＭＳ 明朝"/>
              </w:rPr>
            </w:pPr>
            <w:r w:rsidRPr="003649B4">
              <w:rPr>
                <w:rFonts w:ascii="BIZ UDゴシック" w:eastAsia="BIZ UDゴシック" w:hAnsi="BIZ UDゴシック" w:hint="eastAsia"/>
                <w:color w:val="000000" w:themeColor="text1"/>
                <w:sz w:val="16"/>
                <w:szCs w:val="16"/>
              </w:rPr>
              <w:t>「セクシュアル・ハラスメントを許さない学校に」（平成</w:t>
            </w:r>
            <w:r w:rsidRPr="003649B4">
              <w:rPr>
                <w:rFonts w:ascii="BIZ UDゴシック" w:eastAsia="BIZ UDゴシック" w:hAnsi="BIZ UDゴシック"/>
                <w:color w:val="000000" w:themeColor="text1"/>
                <w:sz w:val="16"/>
                <w:szCs w:val="16"/>
              </w:rPr>
              <w:t>21年４月）</w:t>
            </w:r>
          </w:p>
        </w:tc>
      </w:tr>
    </w:tbl>
    <w:p w14:paraId="1760F7B4" w14:textId="77777777" w:rsidR="00DC4815" w:rsidRDefault="00DC4815" w:rsidP="00DC4815">
      <w:pPr>
        <w:spacing w:line="20" w:lineRule="exact"/>
        <w:rPr>
          <w:rFonts w:ascii="UD デジタル 教科書体 NP-R" w:eastAsia="UD デジタル 教科書体 NP-R" w:hAnsi="ＭＳ 明朝"/>
        </w:rPr>
      </w:pPr>
    </w:p>
    <w:p w14:paraId="0ECD3B89" w14:textId="7D097517" w:rsidR="00DC4815" w:rsidRDefault="00DC4815" w:rsidP="00DC4815">
      <w:pPr>
        <w:widowControl/>
        <w:jc w:val="left"/>
        <w:rPr>
          <w:rFonts w:ascii="UD デジタル 教科書体 NP-R" w:eastAsia="UD デジタル 教科書体 NP-R" w:hAnsi="ＭＳ 明朝"/>
        </w:rPr>
      </w:pPr>
    </w:p>
    <w:p w14:paraId="6EDDF249"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14BA5D33"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0464" behindDoc="0" locked="0" layoutInCell="1" allowOverlap="1" wp14:anchorId="02BFEBAF" wp14:editId="17C14B4E">
                <wp:simplePos x="0" y="0"/>
                <wp:positionH relativeFrom="column">
                  <wp:posOffset>77765</wp:posOffset>
                </wp:positionH>
                <wp:positionV relativeFrom="paragraph">
                  <wp:posOffset>67133</wp:posOffset>
                </wp:positionV>
                <wp:extent cx="468000" cy="468000"/>
                <wp:effectExtent l="0" t="0" r="27305" b="27305"/>
                <wp:wrapNone/>
                <wp:docPr id="233" name="グループ化 2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34" name="楕円 2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531" y="21265"/>
                            <a:ext cx="392430" cy="429260"/>
                          </a:xfrm>
                          <a:prstGeom prst="rect">
                            <a:avLst/>
                          </a:prstGeom>
                          <a:noFill/>
                          <a:ln w="6350">
                            <a:noFill/>
                          </a:ln>
                        </wps:spPr>
                        <wps:txbx>
                          <w:txbxContent>
                            <w:p w14:paraId="0156B688"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2BFEBAF" id="グループ化 233" o:spid="_x0000_s1256" style="position:absolute;left:0;text-align:left;margin-left:6.1pt;margin-top:5.3pt;width:36.85pt;height:36.85pt;z-index:2517104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5MqwMAAJEJAAAOAAAAZHJzL2Uyb0RvYy54bWy8Vstu3DYU3RfoPxDcx5rRPGILlgPXqY0C&#10;RmLUCbLmUNRIAEWyJMcad+kBjC66bbvptqsgaLcB8jdC8h25JEV5YLteOIA3GlK8L5577hntv1g3&#10;HF0wbWopcjzeGWHEBJVFLZY5fvvm+NkuRsYSURAuBcvxJTP4xcH33+23KmOprCQvmEYQRJisVTmu&#10;rFVZkhhasYaYHamYgMNS6oZY2OplUmjSQvSGJ+loNE9aqQulJWXGwNuX4RAf+Phlyah9XZaGWcRz&#10;DLVZ/9T+uXDP5GCfZEtNVFXTvgzyiCoaUgtIOoR6SSxBK13fCdXUVEsjS7tDZZPIsqwp83eA24xH&#10;t25zouVK+bsss3apBpgA2ls4PTosfXVxplFd5DidTDASpIEmdVf/dZv33eZTt/nr8+9/IncEQLVq&#10;mYH9iVbn6kz3L5Zh5+6+LnXjfuFWaO0hvhwgZmuLKLyczndHI2gEhaN+7VtAK+jTHS9a/figXxKT&#10;Jq62oZRWAZnMDV7m2/A6r4hivg3G3X/Aaxrx+vLPH5+vrwGmaYDJmw0YmcwAXN8G0HBRkilt7AmT&#10;DXKLHDPOa2VceSQjF6fGApxgHa3cayN5XRzXnPuNmyx2xDW6IDATi+XY1QweW1aAZizar+wlZ86X&#10;i59ZCWSBPqY+oR/Tm2CEUibsOBxVpGAhxww67ifNZYnpfU4f0EUuobohdh8gWoYgMXYotrd3rsxP&#10;+eA8eqiw4Dx4+MxS2MG5qYXU9wXgcKs+c7CH8regcUu7XqzDII2eRxosZHEJdNEy6I5R9LiGrp0S&#10;Y8+IBqGBSQDxtK/hUXLZ5lj2K4wqqX+9772zBz7DKUYtCFeOzS8rohlG/CcBTN8bT6dO6fxmOnue&#10;wkZvnyy2T8SqOZLAgzHItKJ+6ewtj8tSy+YdaOyhywpHRFDInWNqddwc2SCooNKUHR56M1A3Reyp&#10;OFfUBXdIO0q+Wb8jWvXUtSAKr2Scrjv0DbbOU8jDlZVl7bntsA649j2ASXfa9CQjP4sj322uu6sP&#10;3dXHbvMb6jZ/d5tNd/Uv7EEFZrH9IBZOBZBd/yBhZjyFPGvu14NpOptAH0AZ03E691GA3r0ATvbS&#10;6QTw98KZ7qXzOFFRdePE9+Bq+OvzsP+PKAjpFAE47cYaAfPmk1mYneEExpWLSHRf8i2e78aLPg3P&#10;BXxBRJYDEoHhjq2e0LAIzIbFo1ltn4zTRjlOHz/Eaf+nBv/7Xir7bxT3YbG99+25+ZI6+AoAAP//&#10;AwBQSwMEFAAGAAgAAAAhABAItnLcAAAABwEAAA8AAABkcnMvZG93bnJldi54bWxMjkFLw0AUhO+C&#10;/2F5gje7SWpLjdmUUtRTEWwF8faavCah2bchu03Sf+/zpKdhmGHmy9aTbdVAvW8cG4hnESjiwpUN&#10;VwY+D68PK1A+IJfYOiYDV/Kwzm9vMkxLN/IHDftQKRlhn6KBOoQu1doXNVn0M9cRS3ZyvcUgtq90&#10;2eMo47bVSRQttcWG5aHGjrY1Fef9xRp4G3HczOOXYXc+ba/fh8X71y4mY+7vps0zqEBT+CvDL76g&#10;Qy5MR3fh0qtWfJJIUzRagpJ8tXgCdRR9nIPOM/2fP/8BAAD//wMAUEsBAi0AFAAGAAgAAAAhALaD&#10;OJL+AAAA4QEAABMAAAAAAAAAAAAAAAAAAAAAAFtDb250ZW50X1R5cGVzXS54bWxQSwECLQAUAAYA&#10;CAAAACEAOP0h/9YAAACUAQAACwAAAAAAAAAAAAAAAAAvAQAAX3JlbHMvLnJlbHNQSwECLQAUAAYA&#10;CAAAACEATUfOTKsDAACRCQAADgAAAAAAAAAAAAAAAAAuAgAAZHJzL2Uyb0RvYy54bWxQSwECLQAU&#10;AAYACAAAACEAEAi2ctwAAAAHAQAADwAAAAAAAAAAAAAAAAAFBgAAZHJzL2Rvd25yZXYueG1sUEsF&#10;BgAAAAAEAAQA8wAAAA4HAAAAAA==&#10;">
                <v:oval id="楕円 234" o:spid="_x0000_s125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58"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24</w:t>
                        </w:r>
                      </w:p>
                    </w:txbxContent>
                  </v:textbox>
                </v:shape>
              </v:group>
            </w:pict>
          </mc:Fallback>
        </mc:AlternateContent>
      </w:r>
      <w:r>
        <w:rPr>
          <w:rFonts w:ascii="ＭＳ 明朝" w:eastAsia="ＭＳ 明朝" w:hAnsi="ＭＳ 明朝"/>
          <w:b/>
          <w:noProof/>
        </w:rPr>
        <mc:AlternateContent>
          <mc:Choice Requires="wps">
            <w:drawing>
              <wp:inline distT="0" distB="0" distL="0" distR="0" wp14:anchorId="6D72A1B0" wp14:editId="61B1D02D">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5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IBwMAACkGAAAOAAAAZHJzL2Uyb0RvYy54bWysVElvEzEUviPxHyzf6UymSbMokypqVYRU&#10;2qot6tnxeJJBHtvYzsYtuXLrDfWAhJC4wbUX+DOhEj+DZ8/SCCIOiMvMW7+3+vUPFzlHM6ZNJkWM&#10;G3shRkxQmWRiHONX1yfPOhgZS0RCuBQsxktm8OHg6ZP+XPVYJCeSJ0wjABGmN1cxnlirekFg6ITl&#10;xOxJxQQoU6lzYoHV4yDRZA7oOQ+iMDwI5lInSkvKjAHpcaHEA4+fpoza8zQ1zCIeY8jN+q/235H7&#10;BoM+6Y01UZOMlmmQf8giJ5mAoDXUMbEETXX2B1SeUS2NTO0elXkg0zSjzNcA1TTC36q5mhDFfC3Q&#10;HKPqNpn/B0vPZhcaZUmMo/0DjATJYUgPX7///Hy7Wb3frN+hCG1WnzarL06yvv1xf79ZrzarDw93&#10;dyB5+PYROUdo41yZHqBdqQtdcgZI15NFqnP3h2rRIsadbrfdhlksY9yNuuF+OQS2sIiCutVudZst&#10;0FMwaDU7B01vEDziKG3scyZz5IgYazkVSXSckfEljNtPgcxOjfXjSMqSSPK6gVGac5jujHC032x2&#10;onL6WzbRtk0Vt0SDDKrIDtpIniUnGeeecfvKjrhGAB5jQikTtuVz4dP8pUwKebsVhhWqX3HnMugD&#10;8hZa4DpZ9M5TdsmZi8HFJUthVNCjyCPXCNtBG4VqQhJWiF3I3TE9oENOoYoauwTYVVDDNQySLe2d&#10;K/NvrHYO/5ZY4Vx7+MhS2No5z4TUuwC4rSMX9pDFVmscaRejRbHGYbfaxpFMlrDcWhav3ih6ksHG&#10;nBJjL4iGRYAlg9Nlz+GTcjmPsSwpjCZSv90ld/bw+kCL0RzORozNmynRDCP+QsC7bMNRcnfGM0Do&#10;bemokoppfiRhT2AlIStPOlvLKzLVMr+ByzZ00UBFBIWYMaZWV8yRLc4Y3EbKhkNvBjdFEXsqrhR1&#10;4K7DbmWvFzdEq/K5WHhoZ7I6LaTnt7sYzaOt8xRyOLUyzaxTuh4X/SwZuEd+F8rb6Q7eNu+tHi/8&#10;4Bc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vo9CiA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4C96250C" w14:textId="77777777" w:rsidR="00DC4815" w:rsidRDefault="00DC4815" w:rsidP="00DC4815">
      <w:pPr>
        <w:ind w:firstLineChars="100" w:firstLine="21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府立学校において、個人情報の紛失や流出等の事象が度重なり生起していることを踏まえ、何よりもまず、個人情報の取扱いに対する教職員の意識を高めることが必要である。そのためには、教職員一人ひとりが個人情報の適正な取扱いができるよう、定められた手順を守ることをはじめ、個人情報の管理のためのルールの徹底を図る必要がある。</w:t>
      </w:r>
    </w:p>
    <w:p w14:paraId="37182E0D" w14:textId="77777777" w:rsidR="00DC4815" w:rsidRPr="00382B59" w:rsidRDefault="00DC4815" w:rsidP="00DC4815">
      <w:pPr>
        <w:ind w:firstLineChars="100" w:firstLine="21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また、ＩＣＴを利用したアンケートによる個人情報の流出も生起しており、適切な運用に向けたルール等の作成、徹底が必要である。</w:t>
      </w:r>
    </w:p>
    <w:p w14:paraId="35AB89C1"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753EAB68" w14:textId="77777777" w:rsidTr="0024497B">
        <w:trPr>
          <w:jc w:val="center"/>
        </w:trPr>
        <w:tc>
          <w:tcPr>
            <w:tcW w:w="9071" w:type="dxa"/>
            <w:tcMar>
              <w:top w:w="170" w:type="dxa"/>
              <w:left w:w="170" w:type="dxa"/>
              <w:bottom w:w="170" w:type="dxa"/>
              <w:right w:w="227" w:type="dxa"/>
            </w:tcMar>
          </w:tcPr>
          <w:p w14:paraId="10D09392" w14:textId="77777777" w:rsidR="00DC4815" w:rsidRPr="00382B59" w:rsidRDefault="00DC4815" w:rsidP="001F770D">
            <w:pPr>
              <w:numPr>
                <w:ilvl w:val="0"/>
                <w:numId w:val="57"/>
              </w:numPr>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「大阪府教育委員会における個人情報の安全管理に関する基本方針」及び「大阪府教育委員会における個人情報の取扱い及び管理に関する要綱」（平成</w:t>
            </w:r>
            <w:r w:rsidRPr="00BC24A3">
              <w:rPr>
                <w:rFonts w:ascii="UD デジタル 教科書体 NP-R" w:eastAsia="UD デジタル 教科書体 NP-R" w:hAnsi="ＭＳ 明朝"/>
              </w:rPr>
              <w:t>27年12月４日決定）に基づき、個人情報の適正な取扱いに努めること。</w:t>
            </w:r>
          </w:p>
          <w:p w14:paraId="2CBA1571" w14:textId="77777777" w:rsidR="00DC4815" w:rsidRPr="00382B59" w:rsidRDefault="00DC4815" w:rsidP="001F770D">
            <w:pPr>
              <w:numPr>
                <w:ilvl w:val="0"/>
                <w:numId w:val="57"/>
              </w:numPr>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個人情報の誤送付や紛失が相次いでいる現状を踏まえ、「個人情報の適正管理のために」（平成</w:t>
            </w:r>
            <w:r w:rsidRPr="00BC24A3">
              <w:rPr>
                <w:rFonts w:ascii="UD デジタル 教科書体 NP-R" w:eastAsia="UD デジタル 教科書体 NP-R" w:hAnsi="ＭＳ 明朝"/>
              </w:rPr>
              <w:t>30年９月）等を用いて、教職員に対し研修を行うとともに一人ひとりに個人情報を取り扱う者としての責任の重さを改めて強く意識させること。</w:t>
            </w:r>
          </w:p>
          <w:p w14:paraId="79D55BE0" w14:textId="77777777" w:rsidR="00DC4815" w:rsidRDefault="00DC4815" w:rsidP="001F770D">
            <w:pPr>
              <w:numPr>
                <w:ilvl w:val="0"/>
                <w:numId w:val="57"/>
              </w:numPr>
              <w:rPr>
                <w:rFonts w:ascii="UD デジタル 教科書体 NP-R" w:eastAsia="UD デジタル 教科書体 NP-R" w:hAnsi="ＭＳ 明朝"/>
              </w:rPr>
            </w:pPr>
            <w:r w:rsidRPr="00CD2B4F">
              <w:rPr>
                <w:rFonts w:ascii="UD デジタル 教科書体 NP-R" w:eastAsia="UD デジタル 教科書体 NP-R" w:hAnsi="ＭＳ 明朝" w:hint="eastAsia"/>
              </w:rPr>
              <w:t>個人情報を収集する際は、その必要性、妥当性及び収集方法を十分に検討したうえで行うこと。特に、ＩＣＴを利用して個人情報を収集する際には、用いるアンケート等の様式の設定等を必ず複数名で確認し、動作検証を行ったうえで実施すること。</w:t>
            </w:r>
          </w:p>
          <w:p w14:paraId="093299B0" w14:textId="77777777" w:rsidR="00DC4815" w:rsidRPr="001D7A99" w:rsidRDefault="00DC4815" w:rsidP="001F770D">
            <w:pPr>
              <w:numPr>
                <w:ilvl w:val="0"/>
                <w:numId w:val="57"/>
              </w:numPr>
              <w:rPr>
                <w:rFonts w:ascii="UD デジタル 教科書体 NP-R" w:eastAsia="UD デジタル 教科書体 NP-R" w:hAnsi="ＭＳ 明朝"/>
              </w:rPr>
            </w:pPr>
            <w:r w:rsidRPr="00AE346E">
              <w:rPr>
                <w:rFonts w:ascii="UD デジタル 教科書体 NP-R" w:eastAsia="UD デジタル 教科書体 NP-R" w:hAnsi="ＭＳ 明朝" w:hint="eastAsia"/>
              </w:rPr>
              <w:t>万一事象が生起した場合には、速やかな連絡・報告が必要となるため、あらかじめその方法を全教職員に周知徹底するとともに、事後の対応が迅速かつ的確にできる体制についても整えておくこと。</w:t>
            </w:r>
          </w:p>
        </w:tc>
      </w:tr>
    </w:tbl>
    <w:p w14:paraId="0042B703" w14:textId="77777777" w:rsidR="00DC4815" w:rsidRDefault="00DC4815" w:rsidP="00DC4815">
      <w:pPr>
        <w:rPr>
          <w:rFonts w:ascii="ＭＳ 明朝" w:eastAsia="ＭＳ 明朝" w:hAnsi="ＭＳ 明朝"/>
        </w:rPr>
      </w:pPr>
    </w:p>
    <w:p w14:paraId="5E4FD932"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5F499D86" w14:textId="77777777" w:rsidR="00DC4815" w:rsidRPr="00382B59" w:rsidRDefault="00DC4815" w:rsidP="00DC4815">
      <w:pPr>
        <w:rPr>
          <w:rFonts w:ascii="UD デジタル 教科書体 NP-R" w:eastAsia="UD デジタル 教科書体 NP-R" w:hAnsi="ＭＳ 明朝"/>
        </w:rPr>
        <w:sectPr w:rsidR="00DC4815" w:rsidRPr="00382B59" w:rsidSect="00DC4815">
          <w:headerReference w:type="first" r:id="rId52"/>
          <w:type w:val="continuous"/>
          <w:pgSz w:w="11906" w:h="16838" w:code="9"/>
          <w:pgMar w:top="1418" w:right="1418" w:bottom="1418" w:left="1418" w:header="680" w:footer="850" w:gutter="0"/>
          <w:cols w:space="425"/>
          <w:docGrid w:type="lines" w:linePitch="333"/>
        </w:sectPr>
      </w:pPr>
    </w:p>
    <w:p w14:paraId="262CFC26"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D8C3645" wp14:editId="070AF2CD">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kevQIAAJ0FAAAOAAAAZHJzL2Uyb0RvYy54bWysVM1O3DAQvlfqO1i+l2wW0UUrsmgFoqqE&#10;AAEVZ6/jbCI5Htf2brK9wbWHStwqbr30Fbj0abZIfYyOnZ8FinqoeknG9sw3f9/M3n5dSrIUxhag&#10;EhpvDSgRikNaqHlCP1wevdmlxDqmUiZBiYSuhKX7k9ev9io9FkPIQabCEARRdlzphObO6XEUWZ6L&#10;ktkt0ELhYwamZA6PZh6lhlWIXspoOBi8jSowqTbAhbV4e9g80knAzzLB3WmWWeGITCjG5sLXhO/M&#10;f6PJHhvPDdN5wdsw2D9EUbJCodMe6pA5Rham+AOqLLgBC5nb4lBGkGUFFyEHzCYePMvmImdahFyw&#10;OFb3ZbL/D5afLM8MKdKEDrdHlChWYpMe7u5+fb99+PFtTPC/vrn9eX+/vv6yvv66vvlM4m1ftUrb&#10;MRpf6DPTniyKvgR1Zkr/x+RIHSq96istakc4Xg5HI+weNoTj23B318sIE22stbHunYCSeCGhBhYq&#10;Pcd2hiqz5bF1jX6n5z1akEV6VEgZDp5C4kAasmTY/Nk8bj080ZKKVAndjkc7TQA+rSaRILmVFB5M&#10;qnORYZl86CGCQNANOuNcKBc3TzlLReN0B/PqEustQpoB0CNnGG6P3QI8jbzDbvJt9b2pCPzujQd/&#10;C6wx7i2CZ1CuNy4LBeYlAIlZtZ4bfQz/UWm86OpZ3VAoDsn6uxmkKySWgWbirOZHBTbymFl3xgyO&#10;GPYe14Y7xU8mAXsArURJDubTS/deH5mPr5RUOLIJtR8XzAhK5HuFM+HnuxNMJ8w6QS3KA0AixLiQ&#10;NA8iGhgnOzEzUF7hNpl6L/jEFEdfCeXOdIcD16wO3EdcTKdBDedYM3esLjT34L6ynpOX9RUzumWv&#10;Q96fQDfObPyMv42ut1QwXTjIikDuTR3bmuMOCORp95VfMo/PQWuzVS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vIGke&#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D99B7FA"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3D950ACA"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「個人情報保護法」「個人情報保護条例」「情報公開条例」及び「</w:t>
      </w:r>
      <w:r w:rsidR="00A878C3" w:rsidRPr="00617E70">
        <w:rPr>
          <w:rFonts w:ascii="UD デジタル 教科書体 NP-R" w:eastAsia="UD デジタル 教科書体 NP-R" w:hAnsi="ＭＳ 明朝" w:hint="eastAsia"/>
        </w:rPr>
        <w:t>大阪府教育委員会における情報セキュリティに関する基本要綱</w:t>
      </w:r>
      <w:r w:rsidRPr="00BC24A3">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内閣府特定個人情報保護委員会の「特定個</w:t>
      </w:r>
      <w:r w:rsidRPr="00BC24A3">
        <w:rPr>
          <w:rFonts w:ascii="UD デジタル 教科書体 NP-R" w:eastAsia="UD デジタル 教科書体 NP-R" w:hAnsi="ＭＳ 明朝" w:hint="eastAsia"/>
        </w:rPr>
        <w:t>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を講じるなど、特定個人情報や要配慮個人情報の保護、管理を徹底すること。</w:t>
      </w:r>
    </w:p>
    <w:p w14:paraId="3C46EC31" w14:textId="77777777" w:rsidR="00DC4815" w:rsidRPr="0059785D" w:rsidRDefault="00DC4815" w:rsidP="00DC4815">
      <w:pPr>
        <w:rPr>
          <w:rFonts w:ascii="UD デジタル 教科書体 NP-R" w:eastAsia="UD デジタル 教科書体 NP-R" w:hAnsi="ＭＳ 明朝"/>
        </w:rPr>
      </w:pPr>
      <w:r w:rsidRPr="00382B59">
        <w:rPr>
          <w:rFonts w:hint="eastAsia"/>
          <w:noProof/>
        </w:rPr>
        <mc:AlternateContent>
          <mc:Choice Requires="wps">
            <w:drawing>
              <wp:inline distT="0" distB="0" distL="0" distR="0" wp14:anchorId="4A114E28" wp14:editId="14F02A67">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X4vAIAAJ0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h9vYKsVKbNLD3d2v77cPP76NCP7XN7c/7+/X11/W11/XN59JvO2rVmk7&#10;QuOpPjftyaLoS1BnpvR/TI7UodKrvtKidoTj5XB3F7uHDeH4Ntzb8zLCRBtrbax7J6AkXkiogYVK&#10;L7CdocpseWJdo9/peY8WZJEeF1KGg6eQOJSGLBk2fzaPWw9PtKQiVUK3492dJgCfVpNIkNxKCg8m&#10;1YXIsEw+9BBBIOgGnXEulIubp5ylonG6g3l1ifUWIc0A6JEzDLfHbgGeRt5hN/m2+t5UBH73xoO/&#10;BdYY9xbBMyjXG5eFAvMSgMSsWs+NPob/qDRedPWsbigUB11/N4N0hcQy0Eyc1fy4wEaeMOvOmcER&#10;w97j2nBn+MkkYA+glSjJwXx66d7rI/PxlZIKRzah9uOCGUGJfK9wJvx8d4LphFknqEV5CEiEGBeS&#10;5kFEA+NkJ2YGyivcJhPvBZ+Y4ugrodyZ7nDomtWB+4iLySSo4Rxr5k7UVHMP7ivrOXlZXzGjW/Y6&#10;5P0pdOPMRs/42+h6SwWThYOsCOTe1LGtOe6AQJ52X/kl8/gctDZbdfwb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LeFZfi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78EA8F1D"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382B59"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Pr>
          <w:rFonts w:ascii="UD デジタル 教科書体 NP-R" w:eastAsia="UD デジタル 教科書体 NP-R" w:hAnsi="ＭＳ 明朝" w:hint="eastAsia"/>
        </w:rPr>
        <w:t>。</w:t>
      </w:r>
      <w:r w:rsidRPr="00BC24A3">
        <w:rPr>
          <w:rFonts w:ascii="UD デジタル 教科書体 NP-R" w:eastAsia="UD デジタル 教科書体 NP-R" w:hAnsi="ＭＳ 明朝" w:hint="eastAsia"/>
        </w:rPr>
        <w:t>）の取扱い、管理・保管を厳正なものとするため、万全の管理体制を確立すること。</w:t>
      </w:r>
    </w:p>
    <w:p w14:paraId="347BA07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BC24A3">
        <w:rPr>
          <w:rFonts w:ascii="UD デジタル 教科書体 NP-R" w:eastAsia="UD デジタル 教科書体 NP-R" w:hAnsi="ＭＳ 明朝" w:hint="eastAsia"/>
        </w:rPr>
        <w:lastRenderedPageBreak/>
        <w:t>特に、個人情報は原則として、外部記録媒体に保存せず、統合ＩＣＴネットワーク上（セキュリティモード）の学校共有フォルダ（Ｓドライブ）又は個人用フォルダ（Ｔドライブ）に保存すること。</w:t>
      </w:r>
    </w:p>
    <w:p w14:paraId="05C72E81" w14:textId="25BD01E7" w:rsidR="00DC4815" w:rsidRDefault="00DC4815" w:rsidP="001F770D">
      <w:pPr>
        <w:pStyle w:val="aa"/>
        <w:numPr>
          <w:ilvl w:val="0"/>
          <w:numId w:val="1"/>
        </w:numPr>
        <w:ind w:leftChars="0"/>
        <w:rPr>
          <w:rFonts w:ascii="UD デジタル 教科書体 NP-R" w:eastAsia="UD デジタル 教科書体 NP-R" w:hAnsi="ＭＳ 明朝"/>
        </w:rPr>
      </w:pPr>
      <w:r w:rsidRPr="00F141F1">
        <w:rPr>
          <w:rFonts w:ascii="UD デジタル 教科書体 NP-R" w:eastAsia="UD デジタル 教科書体 NP-R" w:hAnsi="ＭＳ 明朝" w:hint="eastAsia"/>
        </w:rPr>
        <w:t>校内における行政文書等の管理を一層適切に行うとともに、不要な書類については廃棄すること。また、府民からの情報公開等の請求に対しては的確に対応すること。</w:t>
      </w:r>
    </w:p>
    <w:p w14:paraId="5EFED3EE" w14:textId="77777777" w:rsidR="00382DB1" w:rsidRPr="00F141F1" w:rsidRDefault="00382DB1" w:rsidP="00F33783">
      <w:pPr>
        <w:pStyle w:val="aa"/>
        <w:ind w:leftChars="0" w:left="284"/>
        <w:rPr>
          <w:rFonts w:ascii="UD デジタル 教科書体 NP-R" w:eastAsia="UD デジタル 教科書体 NP-R" w:hAnsi="ＭＳ 明朝"/>
        </w:rPr>
      </w:pPr>
    </w:p>
    <w:p w14:paraId="454FAC5B" w14:textId="77777777" w:rsidR="00DC4815"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5C976B09" wp14:editId="37F22C42">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CFvg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4eY7ShQrsUkPd3e/vt8+/Pg2IvhfXd/+vL9fXd2srr6urr+QeNNXrdJ2&#10;hMbn+tS0J4uiL0GdmdL/MTlSh0ov+0qL2hGOl8PtbeweNoTj23Bnx8sIE62ttbHuvYCSeCGhBuYq&#10;PcN2hiqzxZF1jX6n5z1akEV6WEgZDp5CYl8asmDY/Oksbj080ZKKVAndjLe3mgB8Wk0iQXJLKTyY&#10;VGciwzL50EMEgaBrdMa5UC5unnKWisbpFubVJdZbhDQDoEfOMNweuwV4GnmH3eTb6ntTEfjdGw/+&#10;Flhj3FsEz6Bcb1wWCsxLABKzaj03+hj+o9J40dXTuqFQPPS6/m4K6RKJZaCZOKv5YYGNPGLWnTKD&#10;I4a9x7XhTvCTScAeQCtRkoP5/NK910fm4yslFY5sQu2nOTOCEvlB4Uz4+e4E0wnTTlDzch+QCDEu&#10;JM2DiAbGyU7MDJSXuE0m3gs+McXRV0K5M91h3zWrA/cRF5NJUMM51swdqXPNPbivrOfkRX3JjG7Z&#10;65D3x9CNMxs942+j6y0VTOYOsiKQe13Htua4AwJ52n3ll8zjc9Bab9Xx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ReCw&#10;h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DE1FED3"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77777777" w:rsidR="00382DB1" w:rsidRDefault="00DC4815" w:rsidP="00382DB1">
      <w:pPr>
        <w:pStyle w:val="aa"/>
        <w:numPr>
          <w:ilvl w:val="0"/>
          <w:numId w:val="1"/>
        </w:numPr>
        <w:ind w:leftChars="0"/>
        <w:rPr>
          <w:rFonts w:ascii="UD デジタル 教科書体 NP-R" w:eastAsia="UD デジタル 教科書体 NP-R" w:hAnsi="ＭＳ 明朝"/>
        </w:rPr>
      </w:pPr>
      <w:r w:rsidRPr="007F32B9">
        <w:rPr>
          <w:rFonts w:ascii="UD デジタル 教科書体 NP-R" w:eastAsia="UD デジタル 教科書体 NP-R" w:hAnsi="ＭＳ 明朝" w:hint="eastAsia"/>
        </w:rPr>
        <w:t>コンピュータで情報の処理を行う際には、ネットワーク等を通じて情報の漏洩が生じないよう、校内で作成した取扱規定を全教職員に周知・徹底し、電子情報や記憶媒体の特質に応じた万全の対策を講じること。</w:t>
      </w:r>
    </w:p>
    <w:p w14:paraId="499F7B1B" w14:textId="059A8B05" w:rsidR="00B50BF9" w:rsidRPr="00382DB1" w:rsidRDefault="00382DB1" w:rsidP="00382DB1">
      <w:pPr>
        <w:pStyle w:val="aa"/>
        <w:ind w:leftChars="0" w:left="284"/>
        <w:rPr>
          <w:rFonts w:ascii="UD デジタル 教科書体 NP-R" w:eastAsia="UD デジタル 教科書体 NP-R" w:hAnsi="ＭＳ 明朝"/>
        </w:rPr>
      </w:pPr>
      <w:r w:rsidRPr="00382DB1">
        <w:rPr>
          <w:rFonts w:ascii="UD デジタル 教科書体 NP-R" w:eastAsia="UD デジタル 教科書体 NP-R" w:hAnsi="ＭＳ 明朝" w:hint="eastAsia"/>
        </w:rPr>
        <w:t>〔関連記載P53</w:t>
      </w:r>
      <w:r w:rsidR="00B50BF9" w:rsidRPr="00382DB1">
        <w:rPr>
          <w:rFonts w:ascii="UD デジタル 教科書体 NP-R" w:eastAsia="UD デジタル 教科書体 NP-R" w:hAnsi="ＭＳ 明朝" w:hint="eastAsia"/>
        </w:rPr>
        <w:t>：</w:t>
      </w:r>
      <w:r w:rsidRPr="00382DB1">
        <w:rPr>
          <w:rFonts w:ascii="UD デジタル 教科書体 NP-R" w:eastAsia="UD デジタル 教科書体 NP-R" w:hAnsi="ＭＳ 明朝" w:hint="eastAsia"/>
        </w:rPr>
        <w:t>（６）校務におけるＩＣＴ活用の推進〕</w:t>
      </w:r>
    </w:p>
    <w:p w14:paraId="74DCF46C" w14:textId="77777777" w:rsidR="00DC4815" w:rsidRDefault="00DC4815" w:rsidP="00DC4815">
      <w:pPr>
        <w:pStyle w:val="aa"/>
        <w:ind w:leftChars="0" w:left="284"/>
        <w:rPr>
          <w:rFonts w:ascii="UD デジタル 教科書体 NP-R" w:eastAsia="UD デジタル 教科書体 NP-R" w:hAnsi="ＭＳ 明朝"/>
        </w:rPr>
      </w:pPr>
    </w:p>
    <w:p w14:paraId="5B99BAA2"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680" w:footer="850" w:gutter="0"/>
          <w:cols w:num="2" w:space="425"/>
          <w:docGrid w:type="lines" w:linePitch="333"/>
        </w:sectPr>
      </w:pPr>
    </w:p>
    <w:p w14:paraId="3399CC2B"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49F4D756" w14:textId="77777777" w:rsidTr="0024497B">
        <w:trPr>
          <w:jc w:val="center"/>
        </w:trPr>
        <w:tc>
          <w:tcPr>
            <w:tcW w:w="9071" w:type="dxa"/>
            <w:tcMar>
              <w:top w:w="113" w:type="dxa"/>
              <w:bottom w:w="113" w:type="dxa"/>
            </w:tcMar>
          </w:tcPr>
          <w:p w14:paraId="145EA007"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5B26FB9A"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3576611" w14:textId="77777777" w:rsidR="00F17C3E" w:rsidRDefault="00DC4815" w:rsidP="00F17C3E">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「令和４</w:t>
            </w:r>
            <w:r w:rsidRPr="001B69BE">
              <w:rPr>
                <w:rFonts w:ascii="BIZ UDゴシック" w:eastAsia="BIZ UDゴシック" w:hAnsi="BIZ UDゴシック" w:hint="eastAsia"/>
                <w:color w:val="000000" w:themeColor="text1"/>
                <w:sz w:val="16"/>
                <w:szCs w:val="16"/>
              </w:rPr>
              <w:t>年度　教育庁個人情報の適正管理等に関する研修資料」（令和</w:t>
            </w:r>
            <w:r>
              <w:rPr>
                <w:rFonts w:ascii="BIZ UDゴシック" w:eastAsia="BIZ UDゴシック" w:hAnsi="BIZ UDゴシック" w:hint="eastAsia"/>
                <w:color w:val="000000" w:themeColor="text1"/>
                <w:sz w:val="16"/>
                <w:szCs w:val="16"/>
              </w:rPr>
              <w:t>４</w:t>
            </w:r>
            <w:r w:rsidRPr="001B69BE">
              <w:rPr>
                <w:rFonts w:ascii="BIZ UDゴシック" w:eastAsia="BIZ UDゴシック" w:hAnsi="BIZ UDゴシック" w:hint="eastAsia"/>
                <w:color w:val="000000" w:themeColor="text1"/>
                <w:sz w:val="16"/>
                <w:szCs w:val="16"/>
              </w:rPr>
              <w:t>年</w:t>
            </w:r>
            <w:r>
              <w:rPr>
                <w:rFonts w:ascii="BIZ UDゴシック" w:eastAsia="BIZ UDゴシック" w:hAnsi="BIZ UDゴシック" w:hint="eastAsia"/>
                <w:color w:val="000000" w:themeColor="text1"/>
                <w:sz w:val="16"/>
                <w:szCs w:val="16"/>
              </w:rPr>
              <w:t>９</w:t>
            </w:r>
            <w:r w:rsidRPr="001B69BE">
              <w:rPr>
                <w:rFonts w:ascii="BIZ UDゴシック" w:eastAsia="BIZ UDゴシック" w:hAnsi="BIZ UDゴシック" w:hint="eastAsia"/>
                <w:color w:val="000000" w:themeColor="text1"/>
                <w:sz w:val="16"/>
                <w:szCs w:val="16"/>
              </w:rPr>
              <w:t>月）</w:t>
            </w:r>
          </w:p>
          <w:p w14:paraId="6410DA12" w14:textId="5909EF8E" w:rsidR="00F17C3E" w:rsidRPr="00EA79C0" w:rsidRDefault="00F17C3E" w:rsidP="00F17C3E">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EA79C0">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EA79C0">
              <w:rPr>
                <w:rFonts w:ascii="BIZ UDゴシック" w:eastAsia="BIZ UDゴシック" w:hAnsi="BIZ UDゴシック"/>
                <w:color w:val="000000" w:themeColor="text1"/>
                <w:sz w:val="16"/>
                <w:szCs w:val="16"/>
              </w:rPr>
              <w:t>9</w:t>
            </w:r>
            <w:r w:rsidRPr="00EA79C0">
              <w:rPr>
                <w:rFonts w:ascii="BIZ UDゴシック" w:eastAsia="BIZ UDゴシック" w:hAnsi="BIZ UDゴシック" w:hint="eastAsia"/>
                <w:color w:val="000000" w:themeColor="text1"/>
                <w:sz w:val="16"/>
                <w:szCs w:val="16"/>
              </w:rPr>
              <w:t>日・教総第2</w:t>
            </w:r>
            <w:r w:rsidRPr="00EA79C0">
              <w:rPr>
                <w:rFonts w:ascii="BIZ UDゴシック" w:eastAsia="BIZ UDゴシック" w:hAnsi="BIZ UDゴシック"/>
                <w:color w:val="000000" w:themeColor="text1"/>
                <w:sz w:val="16"/>
                <w:szCs w:val="16"/>
              </w:rPr>
              <w:t>052</w:t>
            </w:r>
            <w:r w:rsidRPr="00EA79C0">
              <w:rPr>
                <w:rFonts w:ascii="BIZ UDゴシック" w:eastAsia="BIZ UDゴシック" w:hAnsi="BIZ UDゴシック" w:hint="eastAsia"/>
                <w:color w:val="000000" w:themeColor="text1"/>
                <w:sz w:val="16"/>
                <w:szCs w:val="16"/>
              </w:rPr>
              <w:t>号）</w:t>
            </w:r>
          </w:p>
          <w:p w14:paraId="2BF271A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1B69BE">
              <w:rPr>
                <w:rFonts w:ascii="BIZ UDゴシック" w:eastAsia="BIZ UDゴシック" w:hAnsi="BIZ UDゴシック"/>
                <w:color w:val="000000" w:themeColor="text1"/>
                <w:sz w:val="16"/>
                <w:szCs w:val="16"/>
              </w:rPr>
              <w:t>25日・教高2515号）</w:t>
            </w:r>
          </w:p>
          <w:p w14:paraId="7089800B"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「『大阪府教育委員会における個人情報の取扱い及び管理に関する要綱』及び『大阪府教育委員会における個人情報の安全管理に関する基本方針』の一部改正について」（令和２年１月９日・教総第</w:t>
            </w:r>
            <w:r w:rsidRPr="001B69BE">
              <w:rPr>
                <w:rFonts w:ascii="BIZ UDゴシック" w:eastAsia="BIZ UDゴシック" w:hAnsi="BIZ UDゴシック"/>
                <w:color w:val="000000" w:themeColor="text1"/>
                <w:sz w:val="16"/>
                <w:szCs w:val="16"/>
              </w:rPr>
              <w:t>2635号）</w:t>
            </w:r>
          </w:p>
          <w:p w14:paraId="66021EC7"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「個人情報の適正管理のために」（平成</w:t>
            </w:r>
            <w:r w:rsidRPr="001B69BE">
              <w:rPr>
                <w:rFonts w:ascii="BIZ UDゴシック" w:eastAsia="BIZ UDゴシック" w:hAnsi="BIZ UDゴシック"/>
                <w:color w:val="000000" w:themeColor="text1"/>
                <w:sz w:val="16"/>
                <w:szCs w:val="16"/>
              </w:rPr>
              <w:t>30年９月12日・教高第2583号）</w:t>
            </w:r>
          </w:p>
          <w:p w14:paraId="7A63B100"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「個人情報の適正な管理について」（平成</w:t>
            </w:r>
            <w:r w:rsidRPr="001B69BE">
              <w:rPr>
                <w:rFonts w:ascii="BIZ UDゴシック" w:eastAsia="BIZ UDゴシック" w:hAnsi="BIZ UDゴシック"/>
                <w:color w:val="000000" w:themeColor="text1"/>
                <w:sz w:val="16"/>
                <w:szCs w:val="16"/>
              </w:rPr>
              <w:t>27年６月３日・教委高第1653 号）</w:t>
            </w:r>
          </w:p>
          <w:p w14:paraId="5D8A3EBD"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「統合ＩＣＴネットワークへの個人情報データ移行について」（平成</w:t>
            </w:r>
            <w:r w:rsidRPr="001B69BE">
              <w:rPr>
                <w:rFonts w:ascii="BIZ UDゴシック" w:eastAsia="BIZ UDゴシック" w:hAnsi="BIZ UDゴシック"/>
                <w:color w:val="000000" w:themeColor="text1"/>
                <w:sz w:val="16"/>
                <w:szCs w:val="16"/>
              </w:rPr>
              <w:t>26年７月１日・教委高第1910号）</w:t>
            </w:r>
          </w:p>
          <w:p w14:paraId="1B95CEAD"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「個人情報の適正な管理等について」（平成</w:t>
            </w:r>
            <w:r w:rsidRPr="001B69BE">
              <w:rPr>
                <w:rFonts w:ascii="BIZ UDゴシック" w:eastAsia="BIZ UDゴシック" w:hAnsi="BIZ UDゴシック"/>
                <w:color w:val="000000" w:themeColor="text1"/>
                <w:sz w:val="16"/>
                <w:szCs w:val="16"/>
              </w:rPr>
              <w:t>24年６月20日・教委高第1776号／教委施財第1809号）</w:t>
            </w:r>
          </w:p>
          <w:p w14:paraId="5D26798B" w14:textId="77777777" w:rsidR="00DC4815"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「個人情報の適正な管理・保管について」（平成</w:t>
            </w:r>
            <w:r w:rsidRPr="001B69BE">
              <w:rPr>
                <w:rFonts w:ascii="BIZ UDゴシック" w:eastAsia="BIZ UDゴシック" w:hAnsi="BIZ UDゴシック"/>
                <w:color w:val="000000" w:themeColor="text1"/>
                <w:sz w:val="16"/>
                <w:szCs w:val="16"/>
              </w:rPr>
              <w:t>16年６月９日・教委学事第1427 号）</w:t>
            </w:r>
          </w:p>
          <w:p w14:paraId="2811BA44"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60097EDA" w14:textId="77777777" w:rsidR="00E05880" w:rsidRPr="00617E70" w:rsidRDefault="00E05880" w:rsidP="00E05880">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「大阪府教育委員会における情報セキュリティに関する基本要綱」（令和４年８月2</w:t>
            </w:r>
            <w:r w:rsidRPr="00617E70">
              <w:rPr>
                <w:rFonts w:ascii="BIZ UDゴシック" w:eastAsia="BIZ UDゴシック" w:hAnsi="BIZ UDゴシック"/>
                <w:color w:val="000000" w:themeColor="text1"/>
                <w:sz w:val="16"/>
                <w:szCs w:val="16"/>
              </w:rPr>
              <w:t>9</w:t>
            </w:r>
            <w:r w:rsidRPr="00617E70">
              <w:rPr>
                <w:rFonts w:ascii="BIZ UDゴシック" w:eastAsia="BIZ UDゴシック" w:hAnsi="BIZ UDゴシック" w:hint="eastAsia"/>
                <w:color w:val="000000" w:themeColor="text1"/>
                <w:sz w:val="16"/>
                <w:szCs w:val="16"/>
              </w:rPr>
              <w:t>日・教総第2</w:t>
            </w:r>
            <w:r w:rsidRPr="00617E70">
              <w:rPr>
                <w:rFonts w:ascii="BIZ UDゴシック" w:eastAsia="BIZ UDゴシック" w:hAnsi="BIZ UDゴシック"/>
                <w:color w:val="000000" w:themeColor="text1"/>
                <w:sz w:val="16"/>
                <w:szCs w:val="16"/>
              </w:rPr>
              <w:t>052</w:t>
            </w:r>
            <w:r w:rsidRPr="00617E70">
              <w:rPr>
                <w:rFonts w:ascii="BIZ UDゴシック" w:eastAsia="BIZ UDゴシック" w:hAnsi="BIZ UDゴシック" w:hint="eastAsia"/>
                <w:color w:val="000000" w:themeColor="text1"/>
                <w:sz w:val="16"/>
                <w:szCs w:val="16"/>
              </w:rPr>
              <w:t>号）</w:t>
            </w:r>
          </w:p>
          <w:p w14:paraId="2C98DBF1"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「特定個人情報の適正な取扱いに関するガイドライン」（令和２年５月改正・内閣府）</w:t>
            </w:r>
          </w:p>
          <w:p w14:paraId="7F3A7A53"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「大阪府教育委員会における個人情報の取扱い及び管理に関する要綱」（令和２年１月改正）</w:t>
            </w:r>
          </w:p>
          <w:p w14:paraId="0173B0D3" w14:textId="77777777" w:rsidR="00DC4815"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「大阪府教育委員会における個人情報の安全管理に関する基本方針」（令和２年１月改正）</w:t>
            </w:r>
          </w:p>
          <w:p w14:paraId="4E534D11"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53DB0B3E" w14:textId="77777777" w:rsidR="00BD3116" w:rsidRPr="001B69BE" w:rsidRDefault="00BD3116" w:rsidP="00BD3116">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「令和</w:t>
            </w:r>
            <w:r w:rsidRPr="00617E70">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年度　教育庁個人情報の適正管理等に関する研修資料」（令和</w:t>
            </w:r>
            <w:r w:rsidRPr="00617E70">
              <w:rPr>
                <w:rFonts w:ascii="BIZ UDゴシック" w:eastAsia="BIZ UDゴシック" w:hAnsi="BIZ UDゴシック" w:hint="eastAsia"/>
                <w:color w:val="000000" w:themeColor="text1"/>
                <w:sz w:val="16"/>
                <w:szCs w:val="16"/>
              </w:rPr>
              <w:t>４</w:t>
            </w:r>
            <w:r>
              <w:rPr>
                <w:rFonts w:ascii="BIZ UDゴシック" w:eastAsia="BIZ UDゴシック" w:hAnsi="BIZ UDゴシック" w:hint="eastAsia"/>
                <w:color w:val="000000" w:themeColor="text1"/>
                <w:sz w:val="16"/>
                <w:szCs w:val="16"/>
              </w:rPr>
              <w:t>年</w:t>
            </w:r>
            <w:r w:rsidRPr="00617E70">
              <w:rPr>
                <w:rFonts w:ascii="BIZ UDゴシック" w:eastAsia="BIZ UDゴシック" w:hAnsi="BIZ UDゴシック" w:hint="eastAsia"/>
                <w:color w:val="000000" w:themeColor="text1"/>
                <w:sz w:val="16"/>
                <w:szCs w:val="16"/>
              </w:rPr>
              <w:t>９</w:t>
            </w:r>
            <w:r w:rsidRPr="001B69BE">
              <w:rPr>
                <w:rFonts w:ascii="BIZ UDゴシック" w:eastAsia="BIZ UDゴシック" w:hAnsi="BIZ UDゴシック" w:hint="eastAsia"/>
                <w:color w:val="000000" w:themeColor="text1"/>
                <w:sz w:val="16"/>
                <w:szCs w:val="16"/>
              </w:rPr>
              <w:t>月）</w:t>
            </w:r>
          </w:p>
          <w:p w14:paraId="2CCD454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「社会的養護の児童における個人情報の取扱いについて」（令和３年８月</w:t>
            </w:r>
            <w:r w:rsidRPr="001B69BE">
              <w:rPr>
                <w:rFonts w:ascii="BIZ UDゴシック" w:eastAsia="BIZ UDゴシック" w:hAnsi="BIZ UDゴシック"/>
                <w:color w:val="000000" w:themeColor="text1"/>
                <w:sz w:val="16"/>
                <w:szCs w:val="16"/>
              </w:rPr>
              <w:t>25日・教高第2515号）</w:t>
            </w:r>
          </w:p>
          <w:p w14:paraId="59E7D80F"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「ＵＳＢメモリの使用状況の調査について」（令和元年６月</w:t>
            </w:r>
            <w:r w:rsidRPr="001B69BE">
              <w:rPr>
                <w:rFonts w:ascii="BIZ UDゴシック" w:eastAsia="BIZ UDゴシック" w:hAnsi="BIZ UDゴシック"/>
                <w:color w:val="000000" w:themeColor="text1"/>
                <w:sz w:val="16"/>
                <w:szCs w:val="16"/>
              </w:rPr>
              <w:t>26日・教高第2058号）</w:t>
            </w:r>
          </w:p>
          <w:p w14:paraId="2E58AFC9"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「個人情報の適正管理のために」（平成</w:t>
            </w:r>
            <w:r w:rsidRPr="001B69BE">
              <w:rPr>
                <w:rFonts w:ascii="BIZ UDゴシック" w:eastAsia="BIZ UDゴシック" w:hAnsi="BIZ UDゴシック"/>
                <w:color w:val="000000" w:themeColor="text1"/>
                <w:sz w:val="16"/>
                <w:szCs w:val="16"/>
              </w:rPr>
              <w:t>30年９月12日・教高第2583号）</w:t>
            </w:r>
          </w:p>
          <w:p w14:paraId="1B5C80EC"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「文書の適正な管理について」（平成</w:t>
            </w:r>
            <w:r w:rsidRPr="001B69BE">
              <w:rPr>
                <w:rFonts w:ascii="BIZ UDゴシック" w:eastAsia="BIZ UDゴシック" w:hAnsi="BIZ UDゴシック"/>
                <w:color w:val="000000" w:themeColor="text1"/>
                <w:sz w:val="16"/>
                <w:szCs w:val="16"/>
              </w:rPr>
              <w:t>28年３月31日・教委高第4126号）</w:t>
            </w:r>
          </w:p>
          <w:p w14:paraId="46CA9B7A"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「個人情報の適正な管理について」（平成</w:t>
            </w:r>
            <w:r w:rsidRPr="001B69BE">
              <w:rPr>
                <w:rFonts w:ascii="BIZ UDゴシック" w:eastAsia="BIZ UDゴシック" w:hAnsi="BIZ UDゴシック"/>
                <w:color w:val="000000" w:themeColor="text1"/>
                <w:sz w:val="16"/>
                <w:szCs w:val="16"/>
              </w:rPr>
              <w:t>27年６月３日・教委高第1653号）</w:t>
            </w:r>
          </w:p>
          <w:p w14:paraId="65BB6492"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「統合ＩＣＴネットワークへの個人情報データ移行について」（平成</w:t>
            </w:r>
            <w:r w:rsidRPr="001B69BE">
              <w:rPr>
                <w:rFonts w:ascii="BIZ UDゴシック" w:eastAsia="BIZ UDゴシック" w:hAnsi="BIZ UDゴシック"/>
                <w:color w:val="000000" w:themeColor="text1"/>
                <w:sz w:val="16"/>
                <w:szCs w:val="16"/>
              </w:rPr>
              <w:t>26年７月１日・教委高第1910号）</w:t>
            </w:r>
          </w:p>
          <w:p w14:paraId="610E194B" w14:textId="77777777" w:rsidR="00DC4815" w:rsidRPr="001B69BE"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「個人情報の適正な管理等について」（平成</w:t>
            </w:r>
            <w:r w:rsidRPr="001B69BE">
              <w:rPr>
                <w:rFonts w:ascii="BIZ UDゴシック" w:eastAsia="BIZ UDゴシック" w:hAnsi="BIZ UDゴシック"/>
                <w:color w:val="000000" w:themeColor="text1"/>
                <w:sz w:val="16"/>
                <w:szCs w:val="16"/>
              </w:rPr>
              <w:t>24年６月20日・教委高第1776号／教委施財第1809号）</w:t>
            </w:r>
          </w:p>
          <w:p w14:paraId="74ED2D6E" w14:textId="77777777" w:rsidR="00DC4815" w:rsidRPr="00591074" w:rsidRDefault="00DC4815" w:rsidP="001F770D">
            <w:pPr>
              <w:pStyle w:val="aa"/>
              <w:numPr>
                <w:ilvl w:val="0"/>
                <w:numId w:val="29"/>
              </w:numPr>
              <w:spacing w:line="260" w:lineRule="exact"/>
              <w:ind w:leftChars="0" w:left="458" w:hanging="148"/>
              <w:rPr>
                <w:rFonts w:ascii="BIZ UDゴシック" w:eastAsia="BIZ UDゴシック" w:hAnsi="BIZ UDゴシック"/>
                <w:color w:val="000000" w:themeColor="text1"/>
                <w:sz w:val="16"/>
                <w:szCs w:val="16"/>
              </w:rPr>
            </w:pPr>
            <w:r w:rsidRPr="001B69BE">
              <w:rPr>
                <w:rFonts w:ascii="BIZ UDゴシック" w:eastAsia="BIZ UDゴシック" w:hAnsi="BIZ UDゴシック" w:hint="eastAsia"/>
                <w:color w:val="000000" w:themeColor="text1"/>
                <w:sz w:val="16"/>
                <w:szCs w:val="16"/>
              </w:rPr>
              <w:t>「個人情報の適正な管理・保管について」（平成</w:t>
            </w:r>
            <w:r w:rsidRPr="001B69BE">
              <w:rPr>
                <w:rFonts w:ascii="BIZ UDゴシック" w:eastAsia="BIZ UDゴシック" w:hAnsi="BIZ UDゴシック"/>
                <w:color w:val="000000" w:themeColor="text1"/>
                <w:sz w:val="16"/>
                <w:szCs w:val="16"/>
              </w:rPr>
              <w:t>16年６月９日・教委学事第1427号）</w:t>
            </w:r>
          </w:p>
        </w:tc>
      </w:tr>
    </w:tbl>
    <w:p w14:paraId="50F5DA2E" w14:textId="77777777" w:rsidR="00DC4815" w:rsidRDefault="00DC4815" w:rsidP="00DC4815">
      <w:pPr>
        <w:pStyle w:val="aa"/>
        <w:ind w:leftChars="0" w:left="284"/>
        <w:rPr>
          <w:rFonts w:ascii="UD デジタル 教科書体 NP-R" w:eastAsia="UD デジタル 教科書体 NP-R" w:hAnsi="ＭＳ 明朝"/>
        </w:rPr>
      </w:pPr>
    </w:p>
    <w:p w14:paraId="02FB4818" w14:textId="02C10BDF" w:rsidR="00DC4815" w:rsidRDefault="00DC4815" w:rsidP="00DC4815">
      <w:pPr>
        <w:widowControl/>
        <w:jc w:val="left"/>
        <w:rPr>
          <w:rFonts w:ascii="UD デジタル 教科書体 NP-R" w:eastAsia="UD デジタル 教科書体 NP-R" w:hAnsi="ＭＳ 明朝"/>
        </w:rPr>
      </w:pPr>
    </w:p>
    <w:p w14:paraId="42F10F7A"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BA5390F"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2512" behindDoc="0" locked="0" layoutInCell="1" allowOverlap="1" wp14:anchorId="37E4E89D" wp14:editId="63BCAAF8">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531" y="21265"/>
                            <a:ext cx="392430" cy="429260"/>
                          </a:xfrm>
                          <a:prstGeom prst="rect">
                            <a:avLst/>
                          </a:prstGeom>
                          <a:noFill/>
                          <a:ln w="6350">
                            <a:noFill/>
                          </a:ln>
                        </wps:spPr>
                        <wps:txbx>
                          <w:txbxContent>
                            <w:p w14:paraId="193D89DB"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63" style="position:absolute;left:0;text-align:left;margin-left:6.1pt;margin-top:5.3pt;width:36.85pt;height:36.85pt;z-index:2517125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hnqAMAAJEJAAAOAAAAZHJzL2Uyb0RvYy54bWy8Vstu3DYU3QfoPxDcx5rRPBILlgPXqY0C&#10;hmPUKbLmUNRIAEWyJMcad+kBjC66TbrptquiSLYF8jdC8h25JEV5YCdeOIA3GlK8vI9zzz2jvRfr&#10;hqMLpk0tRY7HOyOMmKCyqMUyx7++Pnr6HCNjiSgIl4Ll+JIZ/GL/hyd7rcpYKivJC6YROBEma1WO&#10;K2tVliSGVqwhZkcqJuCwlLohFrZ6mRSatOC94Uk6Gs2TVupCaUmZMfD2ZTjE+95/WTJqX5WlYRbx&#10;HENu1j+1fy7cM9nfI9lSE1XVtE+DPCCLhtQCgg6uXhJL0ErXd1w1NdXSyNLuUNkksixrynwNUM14&#10;dKuaYy1XyteyzNqlGmACaG/h9GC39PTiTKO6yHE6BXwEaaBJ3dWHbvNvt/nYbf769Oc75I4AqFYt&#10;M7A/1upcnen+xTLsXO3rUjfuF6pCaw/x5QAxW1tE4eV0/nw0gkAUjvq1bwGtoE93btHqp3vvJTFo&#10;4nIbUmkVkMnc4GW+D6/ziijm22Bc/QNe44jX53/efrq+BpjGASZvNmBkMgNwfR9AQ6EkU9rYYyYb&#10;5BY5ZpzXyrj0SEYuTowFOME6WrnXRvK6OKo59xs3WeyQa3RBYCYWS58z3NiyAjRj0n5lLzlzd7n4&#10;hZVAFuhj6gP6Mb1xRihlwo7DUUUKFmLMoOOeQC5KDO+z9A6d5xKyG3z3DqJlcBJ9h/J6e3eV+Skf&#10;Lo/uSyxcHm74yFLY4XJTC6m/5oBDVX3kYA/pb0Hjlna9WIdBGk8iDRayuAS6aBl0xyh6VEPXToix&#10;Z0SD0MAkgHjaV/AouWxzLPsVRpXUv3/tvbMHPsMpRi0IV47NbyuiGUb8ZwFM3x1P3SRbv5nOnqWw&#10;0dsni+0TsWoOJfAAuAzZ+aWztzwuSy2bN6CxBy4qHBFBIXaOqdVxc2iDoIJKU3Zw4M1A3RSxJ+Jc&#10;UefcIe0o+Xr9hmjVU9eCKJzKOF136Bts3U0hD1ZWlrXntsM64Nr3ACbdadOjjHwaR77bXHdX/3VX&#10;/3ebP1C3+bvbbLqr97AHFUhj+0EsnAogu/5RwswM6vANPZimswn0AZQxHafzmfMC9O4FcLKbTieA&#10;vxfOdDedx4mKqhsnvgdXw1+fh/0boiCkUwQfggsEzJtPZmF2hhMYVy4i0b2E3eL5NBb6ODwX8AUR&#10;WQ5IBIY7tnpCwyIwGxYPZrV9NE4b5Th9dB+n/Z8a/O97qey/UdyHxfbet+fmS2r/CwAAAP//AwBQ&#10;SwMEFAAGAAgAAAAhABAItnLcAAAABwEAAA8AAABkcnMvZG93bnJldi54bWxMjkFLw0AUhO+C/2F5&#10;gje7SWpLjdmUUtRTEWwF8faavCah2bchu03Sf+/zpKdhmGHmy9aTbdVAvW8cG4hnESjiwpUNVwY+&#10;D68PK1A+IJfYOiYDV/Kwzm9vMkxLN/IHDftQKRlhn6KBOoQu1doXNVn0M9cRS3ZyvcUgtq902eMo&#10;47bVSRQttcWG5aHGjrY1Fef9xRp4G3HczOOXYXc+ba/fh8X71y4mY+7vps0zqEBT+CvDL76gQy5M&#10;R3fh0qtWfJJIUzRagpJ8tXgCdRR9nIPOM/2fP/8BAAD//wMAUEsBAi0AFAAGAAgAAAAhALaDOJL+&#10;AAAA4QEAABMAAAAAAAAAAAAAAAAAAAAAAFtDb250ZW50X1R5cGVzXS54bWxQSwECLQAUAAYACAAA&#10;ACEAOP0h/9YAAACUAQAACwAAAAAAAAAAAAAAAAAvAQAAX3JlbHMvLnJlbHNQSwECLQAUAAYACAAA&#10;ACEAr9H4Z6gDAACRCQAADgAAAAAAAAAAAAAAAAAuAgAAZHJzL2Uyb0RvYy54bWxQSwECLQAUAAYA&#10;CAAAACEAEAi2ctwAAAAHAQAADwAAAAAAAAAAAAAAAAACBgAAZHJzL2Rvd25yZXYueG1sUEsFBgAA&#10;AAAEAAQA8wAAAAsHAAAAAA==&#10;">
                <v:oval id="楕円 241" o:spid="_x0000_s126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65"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25</w:t>
                        </w:r>
                      </w:p>
                    </w:txbxContent>
                  </v:textbox>
                </v:shape>
              </v:group>
            </w:pict>
          </mc:Fallback>
        </mc:AlternateContent>
      </w:r>
      <w:r>
        <w:rPr>
          <w:rFonts w:ascii="ＭＳ 明朝" w:eastAsia="ＭＳ 明朝" w:hAnsi="ＭＳ 明朝"/>
          <w:b/>
          <w:noProof/>
        </w:rPr>
        <mc:AlternateContent>
          <mc:Choice Requires="wps">
            <w:drawing>
              <wp:inline distT="0" distB="0" distL="0" distR="0" wp14:anchorId="57F7E76D" wp14:editId="5C7619B0">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6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7O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Y+RpJkMKSHr99/fr7drN5v1u9QhDarT5vVFydZ3/64v9+sV5vVh4e7&#10;O5A8fPuInCO0cZ6bHqBd5Re65AyQricLrjP3h2rRIsadbrfdhlksY9yNuuF+OQS2sIiCutVudZst&#10;0FMwaDU7B01vEDzi5NrY50xlyBEx1moqk+g4JeNLGLefApmdGuvHkZQlkeR1AyOeCZjujAi032x2&#10;onL6WzbRtk0Vt0SDDKrIDtookSYnqRCecfvKjoRGAB5jQimTtuVzEdPspUoKebsVhhWqX3HnMugD&#10;8hZa4DpZ9M5TdimYiyHkJeMwKuhR5JFrhO2gjUI1IQkrxC7k7pge0CFzqKLGLgF2FdRwDYNkS3vn&#10;yvwbq53DvyVWONcePrKStnbOUqn0LgBh68iFPWSx1RpH2sVoUaxxo1Vt40glS1hurYpXb3J6ksLG&#10;nBJjL4iGRYAlg9Nlz+HDhZrHWJUURhOl3+6SO3t4faDFaA5nI8bmzZRohpF4IeFdtuEouTvjGSD0&#10;tnRUSeU0O1KwJ7CSkJUnna0VFcm1ym7gsg1dNFARSSFmjKnVFXNkizMGt5Gy4dCbwU3JiT2VVzl1&#10;4K7DbmWvFzdE5+VzsfDQzlR1WkjPb3cxmkdb5ynVcGoVT61Tuh4X/SwZuEd+F8rb6Q7eNu+tHi/8&#10;4Bc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YZuezg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382B59" w:rsidRDefault="00DC4815" w:rsidP="00DC4815">
      <w:pPr>
        <w:ind w:firstLineChars="100" w:firstLine="210"/>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27C5AF08" w14:textId="77777777" w:rsidTr="0024497B">
        <w:trPr>
          <w:jc w:val="center"/>
        </w:trPr>
        <w:tc>
          <w:tcPr>
            <w:tcW w:w="9071" w:type="dxa"/>
            <w:tcMar>
              <w:top w:w="170" w:type="dxa"/>
              <w:left w:w="170" w:type="dxa"/>
              <w:bottom w:w="170" w:type="dxa"/>
              <w:right w:w="227" w:type="dxa"/>
            </w:tcMar>
          </w:tcPr>
          <w:p w14:paraId="50772E00" w14:textId="77777777" w:rsidR="00DC4815" w:rsidRPr="00382B5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職場におけるハラスメントの防止及び再発防止に向けて、指針の周知徹底を図るとともに、校内研修の実施や「パワハラ　セルフチェック」シートの活用等を通じて教職員の意識啓発を一層図ること。</w:t>
            </w:r>
          </w:p>
          <w:p w14:paraId="072C8FC5" w14:textId="77777777" w:rsidR="00DC4815" w:rsidRPr="00382B5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539433E9" w14:textId="77777777" w:rsidR="00DC4815"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p w14:paraId="77984616" w14:textId="77777777" w:rsidR="00DC4815" w:rsidRPr="001D7A99" w:rsidRDefault="00DC4815" w:rsidP="001F770D">
            <w:pPr>
              <w:numPr>
                <w:ilvl w:val="0"/>
                <w:numId w:val="58"/>
              </w:numPr>
              <w:rPr>
                <w:rFonts w:ascii="UD デジタル 教科書体 NP-R" w:eastAsia="UD デジタル 教科書体 NP-R" w:hAnsi="ＭＳ 明朝"/>
              </w:rPr>
            </w:pPr>
            <w:r w:rsidRPr="00C969E7">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tc>
      </w:tr>
    </w:tbl>
    <w:p w14:paraId="65D89541" w14:textId="77777777" w:rsidR="00DC4815" w:rsidRDefault="00DC4815" w:rsidP="00DC4815">
      <w:pPr>
        <w:rPr>
          <w:rFonts w:ascii="ＭＳ 明朝" w:eastAsia="ＭＳ 明朝" w:hAnsi="ＭＳ 明朝"/>
        </w:rPr>
      </w:pPr>
    </w:p>
    <w:tbl>
      <w:tblPr>
        <w:tblStyle w:val="ab"/>
        <w:tblW w:w="9071" w:type="dxa"/>
        <w:tblLook w:val="04A0" w:firstRow="1" w:lastRow="0" w:firstColumn="1" w:lastColumn="0" w:noHBand="0" w:noVBand="1"/>
      </w:tblPr>
      <w:tblGrid>
        <w:gridCol w:w="9071"/>
      </w:tblGrid>
      <w:tr w:rsidR="00DC4815" w14:paraId="19A9B7DB" w14:textId="77777777" w:rsidTr="0024497B">
        <w:tc>
          <w:tcPr>
            <w:tcW w:w="9071" w:type="dxa"/>
            <w:tcMar>
              <w:top w:w="113" w:type="dxa"/>
              <w:bottom w:w="113" w:type="dxa"/>
            </w:tcMar>
          </w:tcPr>
          <w:p w14:paraId="49A907FF"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5A2D900"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09CB6467" w14:textId="77777777" w:rsidR="005B01AA" w:rsidRDefault="005B01AA"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F04D0C">
              <w:rPr>
                <w:rFonts w:ascii="BIZ UDゴシック" w:eastAsia="BIZ UDゴシック" w:hAnsi="BIZ UDゴシック" w:hint="eastAsia"/>
                <w:color w:val="000000" w:themeColor="text1"/>
                <w:sz w:val="16"/>
                <w:szCs w:val="16"/>
              </w:rPr>
              <w:t>職場における教職員間のハラスメント相談員の手引き</w:t>
            </w:r>
            <w:r>
              <w:rPr>
                <w:rFonts w:ascii="BIZ UDゴシック" w:eastAsia="BIZ UDゴシック" w:hAnsi="BIZ UDゴシック" w:hint="eastAsia"/>
                <w:color w:val="000000" w:themeColor="text1"/>
                <w:sz w:val="16"/>
                <w:szCs w:val="16"/>
              </w:rPr>
              <w:t>」</w:t>
            </w:r>
            <w:r w:rsidRPr="00F04D0C">
              <w:rPr>
                <w:rFonts w:ascii="BIZ UDゴシック" w:eastAsia="BIZ UDゴシック" w:hAnsi="BIZ UDゴシック" w:hint="eastAsia"/>
                <w:color w:val="000000" w:themeColor="text1"/>
                <w:sz w:val="16"/>
                <w:szCs w:val="16"/>
              </w:rPr>
              <w:t>（令和４年</w:t>
            </w:r>
            <w:r>
              <w:rPr>
                <w:rFonts w:ascii="BIZ UDゴシック" w:eastAsia="BIZ UDゴシック" w:hAnsi="BIZ UDゴシック" w:hint="eastAsia"/>
                <w:color w:val="000000" w:themeColor="text1"/>
                <w:sz w:val="16"/>
                <w:szCs w:val="16"/>
              </w:rPr>
              <w:t>10</w:t>
            </w:r>
            <w:r w:rsidRPr="00F04D0C">
              <w:rPr>
                <w:rFonts w:ascii="BIZ UDゴシック" w:eastAsia="BIZ UDゴシック" w:hAnsi="BIZ UDゴシック" w:hint="eastAsia"/>
                <w:color w:val="000000" w:themeColor="text1"/>
                <w:sz w:val="16"/>
                <w:szCs w:val="16"/>
              </w:rPr>
              <w:t>月）</w:t>
            </w:r>
          </w:p>
          <w:p w14:paraId="60E6B5F1" w14:textId="5C92E0EA" w:rsidR="00DC481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「職場におけるパワー・ハラスメントの防止及び対応に関する指針」（令和４年４月１日改正）</w:t>
            </w:r>
          </w:p>
          <w:p w14:paraId="0DDECAFA" w14:textId="77777777" w:rsidR="00DC4815" w:rsidRPr="005C5B9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「職場におけるセクシュアル・ハラスメントの防止及び対応に関する指針」（令和４年４月１日改正）</w:t>
            </w:r>
          </w:p>
          <w:p w14:paraId="371D85EE" w14:textId="77777777" w:rsidR="00DC4815" w:rsidRDefault="00DC4815" w:rsidP="001F770D">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F04D0C">
              <w:rPr>
                <w:rFonts w:ascii="BIZ UDゴシック" w:eastAsia="BIZ UDゴシック" w:hAnsi="BIZ UDゴシック" w:hint="eastAsia"/>
                <w:color w:val="000000" w:themeColor="text1"/>
                <w:sz w:val="16"/>
                <w:szCs w:val="16"/>
              </w:rPr>
              <w:t>「職場における妊娠・出産・育児休業等に関するハラスメントの防止及び対応に関する指針」（令和４年４月１日改正）</w:t>
            </w:r>
          </w:p>
          <w:p w14:paraId="77EEA7D6" w14:textId="5FA39248" w:rsidR="00DC4815" w:rsidRPr="005B01AA" w:rsidRDefault="00DC4815" w:rsidP="005B01AA">
            <w:pPr>
              <w:pStyle w:val="aa"/>
              <w:numPr>
                <w:ilvl w:val="0"/>
                <w:numId w:val="30"/>
              </w:numPr>
              <w:spacing w:line="260" w:lineRule="exact"/>
              <w:ind w:leftChars="0" w:left="458" w:hanging="148"/>
              <w:rPr>
                <w:rFonts w:ascii="BIZ UDゴシック" w:eastAsia="BIZ UDゴシック" w:hAnsi="BIZ UDゴシック"/>
                <w:color w:val="000000" w:themeColor="text1"/>
                <w:sz w:val="16"/>
                <w:szCs w:val="16"/>
              </w:rPr>
            </w:pPr>
            <w:r w:rsidRPr="00DD6936">
              <w:rPr>
                <w:rFonts w:ascii="BIZ UDゴシック" w:eastAsia="BIZ UDゴシック" w:hAnsi="BIZ UDゴシック" w:hint="eastAsia"/>
                <w:color w:val="000000" w:themeColor="text1"/>
                <w:sz w:val="16"/>
                <w:szCs w:val="16"/>
              </w:rPr>
              <w:t>「ハラスメント『０（ゼロ）』に向けて」教育長メッセージ（令和４年４月１日・教職人第</w:t>
            </w:r>
            <w:r w:rsidRPr="00DD6936">
              <w:rPr>
                <w:rFonts w:ascii="BIZ UDゴシック" w:eastAsia="BIZ UDゴシック" w:hAnsi="BIZ UDゴシック"/>
                <w:color w:val="000000" w:themeColor="text1"/>
                <w:sz w:val="16"/>
                <w:szCs w:val="16"/>
              </w:rPr>
              <w:t>1863号）</w:t>
            </w:r>
          </w:p>
        </w:tc>
      </w:tr>
    </w:tbl>
    <w:p w14:paraId="1EFF0163" w14:textId="77777777" w:rsidR="00DC4815" w:rsidRDefault="00DC4815" w:rsidP="00DC4815">
      <w:pPr>
        <w:rPr>
          <w:rFonts w:ascii="ＭＳ 明朝" w:eastAsia="ＭＳ 明朝" w:hAnsi="ＭＳ 明朝"/>
        </w:rPr>
      </w:pPr>
    </w:p>
    <w:p w14:paraId="550382E2" w14:textId="52781DC2" w:rsidR="00DC4815" w:rsidRDefault="00DC4815" w:rsidP="00DC4815">
      <w:pPr>
        <w:widowControl/>
        <w:jc w:val="left"/>
        <w:rPr>
          <w:rFonts w:ascii="UD デジタル 教科書体 NP-R" w:eastAsia="UD デジタル 教科書体 NP-R" w:hAnsi="ＭＳ 明朝"/>
        </w:rPr>
      </w:pPr>
    </w:p>
    <w:p w14:paraId="651A8A72"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5AEB26C"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4560" behindDoc="0" locked="0" layoutInCell="1" allowOverlap="1" wp14:anchorId="44382711" wp14:editId="393FA146">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531" y="21265"/>
                            <a:ext cx="392430" cy="429260"/>
                          </a:xfrm>
                          <a:prstGeom prst="rect">
                            <a:avLst/>
                          </a:prstGeom>
                          <a:noFill/>
                          <a:ln w="6350">
                            <a:noFill/>
                          </a:ln>
                        </wps:spPr>
                        <wps:txbx>
                          <w:txbxContent>
                            <w:p w14:paraId="52211C97"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67" style="position:absolute;left:0;text-align:left;margin-left:5.25pt;margin-top:6.05pt;width:36.85pt;height:36.85pt;z-index:25171456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U7qQMAAJEJAAAOAAAAZHJzL2Uyb0RvYy54bWy8Vk1v2zYYvg/YfyB4X2QrttsIUYosbYIC&#10;QRs0LXqmKcoSQJEcSUfOjjEQ9NDr1kuvPRVFey2wfyN0v2MvSVExkiyHFMhFJsX3i8/7vI+1+2TV&#10;cHTGtKmlyPF4a4QRE1QWtVjk+M3rw98eY2QsEQXhUrAcnzODn+z9+stuqzKWykrygmkEQYTJWpXj&#10;ylqVJYmhFWuI2ZKKCTgspW6Iha1eJIUmLURveJKORrOklbpQWlJmDLx9Gg7xno9flozal2VpmEU8&#10;x1Cb9U/tn3P3TPZ2SbbQRFU17csg96iiIbWApEOop8QStNT1jVBNTbU0srRbVDaJLMuaMn8HuM14&#10;dO02R1oulb/LImsXaoAJoL2G073D0hdnJxrVRY7TyQQjQRpoUnfxrVt/7tb/dOsPP97/jdwRANWq&#10;RQb2R1qdqhPdv1iEnbv7qtSN+4VboZWH+HyAmK0sovByMns8GkEjKBz1a98CWkGfbnjR6tmdfklM&#10;mrjahlJaBWQyV3iZn8PrtCKK+TYYd/8Br2nE699Pf/24vASYpgEmbzZgZDIDcP0cQMNFSaa0sUdM&#10;Nsgtcsw4r5Vx5ZGMnB0bC3CCdbRyr43kdXFYc+43brLYAdfojMBMzBdjVzN4bFgBmrFov7LnnDlf&#10;Ll6xEsgCfUx9Qj+mV8EIpUzYcTiqSMFCjil03E+ayxLT+5w+oItcQnVD7D5AtAxBYuxQbG/vXJmf&#10;8sF5dFdhwXnw8JmlsINzUwupbwvA4VZ95mAP5W9A45Z2NV+FQRrPIg3msjgHumgZdMcoelhD146J&#10;sSdEg9DAJIB42pfwKLlscyz7FUaV1H/e9t7ZA5/hFKMWhCvH5o8l0Qwj/lwA03fGk4lTOr+ZTB+l&#10;sNGbJ/PNE7FsDiTwYAwyrahfOnvL47LUsnkLGrvvssIRERRy55haHTcHNggqqDRl+/veDNRNEXss&#10;ThV1wR3SjpKvV2+JVj11LYjCCxmn6wZ9g63zFHJ/aWVZe247rAOufQ9g0p02PcjIz+LId+vL7uJL&#10;d/G9W79D3fpjt153F19hDyowtB/EwqkAsqvfJcyMp5Bnze16MEmn29AHUMZ0nM68lgC9ewHc3kkn&#10;24C/F850J53FiYqqGye+B1fDX5+H/X9EQUinCMBpN9YImDfbnobZGU5gXLmIRPclX+P5o4fluYAv&#10;iMhyQCIw3LHVExoWgdmwuDer7YNx2ijH6cO7OO3/1OB/30tl/43iPiw29749V19Se/8BAAD//wMA&#10;UEsDBBQABgAIAAAAIQCa2gZl3AAAAAcBAAAPAAAAZHJzL2Rvd25yZXYueG1sTI5BS8NAFITvgv9h&#10;eQVvdpNoJKTZlFLUUxFsBfG2zb4modm3IbtN0n/v82RPwzDDzFesZ9uJEQffOlIQLyMQSJUzLdUK&#10;vg5vjxkIHzQZ3TlCBVf0sC7v7wqdGzfRJ477UAseIZ9rBU0IfS6lrxq02i9dj8TZyQ1WB7ZDLc2g&#10;Jx63nUyi6EVa3RI/NLrHbYPVeX+xCt4nPW2e4tdxdz5trz+H9ON7F6NSD4t5swIRcA7/ZfjDZ3Qo&#10;menoLmS86NhHKTdZkxgE59lzAuLImmYgy0Le8pe/AAAA//8DAFBLAQItABQABgAIAAAAIQC2gziS&#10;/gAAAOEBAAATAAAAAAAAAAAAAAAAAAAAAABbQ29udGVudF9UeXBlc10ueG1sUEsBAi0AFAAGAAgA&#10;AAAhADj9If/WAAAAlAEAAAsAAAAAAAAAAAAAAAAALwEAAF9yZWxzLy5yZWxzUEsBAi0AFAAGAAgA&#10;AAAhAB+vxTupAwAAkQkAAA4AAAAAAAAAAAAAAAAALgIAAGRycy9lMm9Eb2MueG1sUEsBAi0AFAAG&#10;AAgAAAAhAJraBmXcAAAABwEAAA8AAAAAAAAAAAAAAAAAAwYAAGRycy9kb3ducmV2LnhtbFBLBQYA&#10;AAAABAAEAPMAAAAMBwAAAAA=&#10;">
                <v:oval id="楕円 245" o:spid="_x0000_s126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69"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26</w:t>
                        </w:r>
                      </w:p>
                    </w:txbxContent>
                  </v:textbox>
                </v:shape>
              </v:group>
            </w:pict>
          </mc:Fallback>
        </mc:AlternateContent>
      </w:r>
      <w:r>
        <w:rPr>
          <w:rFonts w:ascii="ＭＳ 明朝" w:eastAsia="ＭＳ 明朝" w:hAnsi="ＭＳ 明朝"/>
          <w:b/>
          <w:noProof/>
        </w:rPr>
        <mc:AlternateContent>
          <mc:Choice Requires="wps">
            <w:drawing>
              <wp:inline distT="0" distB="0" distL="0" distR="0" wp14:anchorId="591ADC0F" wp14:editId="76791F49">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7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N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2YbI0kyGNLD1+8/P99uVu8363coQpvVp83qi5Osb3/c32/Wq83qw8Pd&#10;HUgevn1EzhHaOM9ND9Cu8gtdcgZI15MF15n7Q7VoEeNOt9tuwyyWMe5G3XC/HAJbWERB3Wq3us0W&#10;6CkYtJqdg6Y3CB5xcm3sc6Yy5IgYazWVSXSckvEljNtPgcxOjfXjSMqSSPK6gRHPBEx3RgTabzY7&#10;UTn9LZto26aKW6JBBlVkB22USJOTVAjPuH1lR0IjAI8xoZRJ2/K5iGn2UiWFvN0KwwrVr7hzGfQB&#10;eQstcJ0seucpuxTMxRDyknEYFfQo8sg1wnbQRqGakIQVYhdyd0wP6JA5VFFjlwC7Cmq4hkGypb1z&#10;Zf6N1c7h3xIrnGsPH1lJWztnqVR6F4CwdeTCHrLYao0j7WK0KNa40am2caSSJSy3VsWrNzk9SWFj&#10;TomxF0TDIsCSwemy5/DhQs1jrEoKo4nSb3fJnT28PtBiNIezEWPzZko0w0i8kPAu23CU3J3xDBB6&#10;WzqqpHKaHSnYE1hJyMqTztaKiuRaZTdw2YYuGqiIpBAzxtTqijmyxRmD20jZcOjN4KbkxJ7Kq5w6&#10;cNdht7LXixui8/K5WHhoZ6o6LaTnt7sYzaOt85RqOLWKp9YpXY+LfpYM3CO/C+XtdAdvm/dWjxd+&#10;8As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H8+iN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382B59" w:rsidRDefault="00DC4815" w:rsidP="00DC4815">
      <w:pPr>
        <w:ind w:firstLineChars="100" w:firstLine="210"/>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5C1067D0" w14:textId="77777777" w:rsidTr="0024497B">
        <w:trPr>
          <w:jc w:val="center"/>
        </w:trPr>
        <w:tc>
          <w:tcPr>
            <w:tcW w:w="9071" w:type="dxa"/>
            <w:tcMar>
              <w:top w:w="170" w:type="dxa"/>
              <w:left w:w="170" w:type="dxa"/>
              <w:bottom w:w="170" w:type="dxa"/>
              <w:right w:w="227" w:type="dxa"/>
            </w:tcMar>
          </w:tcPr>
          <w:p w14:paraId="1E88A474" w14:textId="77777777" w:rsidR="00DC4815" w:rsidRPr="00382B5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校長は、授業観察あるいは生徒や保護者</w:t>
            </w:r>
            <w:r>
              <w:rPr>
                <w:rFonts w:ascii="UD デジタル 教科書体 NP-R" w:eastAsia="UD デジタル 教科書体 NP-R" w:hAnsi="ＭＳ 明朝" w:hint="eastAsia"/>
              </w:rPr>
              <w:t>等</w:t>
            </w:r>
            <w:r w:rsidRPr="00647582">
              <w:rPr>
                <w:rFonts w:ascii="UD デジタル 教科書体 NP-R" w:eastAsia="UD デジタル 教科書体 NP-R" w:hAnsi="ＭＳ 明朝" w:hint="eastAsia"/>
              </w:rPr>
              <w:t>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382B5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校長は、指導改善研修が必要であると判断した場合は、府教育庁に申請し、十分連携して対応すること。</w:t>
            </w:r>
          </w:p>
          <w:p w14:paraId="113C9442" w14:textId="77777777" w:rsidR="00DC4815" w:rsidRPr="001D7A99" w:rsidRDefault="00DC4815" w:rsidP="001F770D">
            <w:pPr>
              <w:numPr>
                <w:ilvl w:val="0"/>
                <w:numId w:val="59"/>
              </w:numPr>
              <w:rPr>
                <w:rFonts w:ascii="UD デジタル 教科書体 NP-R" w:eastAsia="UD デジタル 教科書体 NP-R" w:hAnsi="ＭＳ 明朝"/>
              </w:rPr>
            </w:pPr>
            <w:r w:rsidRPr="00647582">
              <w:rPr>
                <w:rFonts w:ascii="UD デジタル 教科書体 NP-R" w:eastAsia="UD デジタル 教科書体 NP-R" w:hAnsi="ＭＳ 明朝" w:hint="eastAsia"/>
              </w:rPr>
              <w:t>新規採用教職員については、指導・育成を図るとともに、条件付採用の趣旨を踏まえて厳格に対応すること。</w:t>
            </w:r>
          </w:p>
        </w:tc>
      </w:tr>
    </w:tbl>
    <w:p w14:paraId="7C6B8D78" w14:textId="77777777" w:rsidR="00DC4815"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14:paraId="3EF7C2BD" w14:textId="77777777" w:rsidTr="0024497B">
        <w:trPr>
          <w:jc w:val="center"/>
        </w:trPr>
        <w:tc>
          <w:tcPr>
            <w:tcW w:w="9071" w:type="dxa"/>
            <w:tcMar>
              <w:top w:w="113" w:type="dxa"/>
              <w:bottom w:w="113" w:type="dxa"/>
            </w:tcMar>
          </w:tcPr>
          <w:p w14:paraId="2A390629"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FF7DBE7" w14:textId="77777777" w:rsidR="003C3297" w:rsidRDefault="003C3297" w:rsidP="003C3297">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2CAB3407" w14:textId="77777777" w:rsidR="00DC4815" w:rsidRDefault="00DC4815" w:rsidP="001F770D">
            <w:pPr>
              <w:pStyle w:val="aa"/>
              <w:numPr>
                <w:ilvl w:val="0"/>
                <w:numId w:val="31"/>
              </w:numPr>
              <w:spacing w:line="260" w:lineRule="exact"/>
              <w:ind w:leftChars="0" w:left="452" w:hanging="142"/>
              <w:rPr>
                <w:rFonts w:ascii="ＭＳ 明朝" w:eastAsia="ＭＳ 明朝" w:hAnsi="ＭＳ 明朝"/>
              </w:rPr>
            </w:pPr>
            <w:r w:rsidRPr="00DA6BFA">
              <w:rPr>
                <w:rFonts w:ascii="BIZ UDゴシック" w:eastAsia="BIZ UDゴシック" w:hAnsi="BIZ UDゴシック" w:hint="eastAsia"/>
                <w:color w:val="000000" w:themeColor="text1"/>
                <w:sz w:val="16"/>
                <w:szCs w:val="16"/>
              </w:rPr>
              <w:t>「教員の資質向上をめざして－『指導が不適切である』教員への支援及び指導の手引き－」（平成</w:t>
            </w:r>
            <w:r w:rsidRPr="00DA6BFA">
              <w:rPr>
                <w:rFonts w:ascii="BIZ UDゴシック" w:eastAsia="BIZ UDゴシック" w:hAnsi="BIZ UDゴシック"/>
                <w:color w:val="000000" w:themeColor="text1"/>
                <w:sz w:val="16"/>
                <w:szCs w:val="16"/>
              </w:rPr>
              <w:t>31年４月改訂）</w:t>
            </w:r>
          </w:p>
        </w:tc>
      </w:tr>
    </w:tbl>
    <w:p w14:paraId="41F6B077" w14:textId="77777777" w:rsidR="00DC4815" w:rsidRDefault="00DC4815" w:rsidP="00DC4815">
      <w:pPr>
        <w:rPr>
          <w:rFonts w:ascii="ＭＳ 明朝" w:eastAsia="ＭＳ 明朝" w:hAnsi="ＭＳ 明朝"/>
        </w:rPr>
      </w:pPr>
    </w:p>
    <w:p w14:paraId="2FDC9CF9" w14:textId="77777777" w:rsidR="00DC4815" w:rsidRPr="00F36085" w:rsidRDefault="00DC4815" w:rsidP="00DC4815">
      <w:pPr>
        <w:rPr>
          <w:rFonts w:ascii="UD デジタル 教科書体 NP-R" w:eastAsia="UD デジタル 教科書体 NP-R" w:hAnsi="ＭＳ ゴシック"/>
          <w:b/>
          <w:sz w:val="24"/>
          <w:szCs w:val="24"/>
        </w:rPr>
        <w:sectPr w:rsidR="00DC4815" w:rsidRPr="00F36085" w:rsidSect="00DC4815">
          <w:headerReference w:type="first" r:id="rId53"/>
          <w:type w:val="continuous"/>
          <w:pgSz w:w="11906" w:h="16838" w:code="9"/>
          <w:pgMar w:top="1418" w:right="1418" w:bottom="1418" w:left="1418" w:header="680" w:footer="850" w:gutter="0"/>
          <w:cols w:space="425"/>
          <w:docGrid w:type="lines" w:linePitch="333"/>
        </w:sectPr>
      </w:pPr>
    </w:p>
    <w:p w14:paraId="3D7ECAD5" w14:textId="77777777" w:rsidR="00DC4815" w:rsidRPr="00F36085" w:rsidRDefault="00DC4815" w:rsidP="00DC4815">
      <w:pPr>
        <w:rPr>
          <w:rFonts w:ascii="UD デジタル 教科書体 NP-R" w:eastAsia="UD デジタル 教科書体 NP-R" w:hAnsi="ＭＳ 明朝"/>
        </w:rPr>
      </w:pPr>
    </w:p>
    <w:p w14:paraId="3AE3DBE8" w14:textId="5E6B83BD" w:rsidR="00DC4815" w:rsidRDefault="00DC4815" w:rsidP="00DC4815">
      <w:pPr>
        <w:widowControl/>
        <w:jc w:val="left"/>
        <w:rPr>
          <w:rFonts w:ascii="UD デジタル 教科書体 NP-R" w:eastAsia="UD デジタル 教科書体 NP-R" w:hAnsi="ＭＳ 明朝"/>
        </w:rPr>
      </w:pPr>
    </w:p>
    <w:p w14:paraId="5DA9D3E8"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7E51E944" w14:textId="77777777" w:rsidR="00DC4815"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s">
            <w:drawing>
              <wp:inline distT="0" distB="0" distL="0" distR="0" wp14:anchorId="3A3E1D5C" wp14:editId="7BF917A7">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4440BC" w:rsidRPr="00AC00AA" w:rsidRDefault="004440BC"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71"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t4/QIAAGMGAAAOAAAAZHJzL2Uyb0RvYy54bWysVUtvEzEQviPxHyzf6WaXPJqomypqVYRU&#10;aNUW9ex47WSRX9jOo9zolVuvvXHhyLUX+DOlEj+DsXezSUsFCHFxxjsz34y/eWRndykFmjPrSq1y&#10;nG61MGKK6qJUkxy/OTt4to2R80QVRGjFcnzBHN4dPn2yszADlumpFgWzCECUGyxMjqfem0GSODpl&#10;krgtbZgCJddWEg9XO0kKSxaALkWStVrdZKFtYaymzDn4ul8p8TDic86oP+LcMY9EjiE3H08bz3E4&#10;k+EOGUwsMdOS1mmQf8hCklJB0AZqn3iCZrb8BUqW1Gqnud+iWiaa85Ky+AZ4Tdp68JrTKTEsvgXI&#10;caahyf0/WPp6fmxRWeQ4a0OpFJFQpLvr6x+fr+6+fhqguy/fQLy9vPp+c3N7+eH28iPqBtIWxg3A&#10;99Qc2/rmQAwMLLmV4RfehpY53u73ez1g/iLH/SztpZ2Kcrb0iIK60+u2ehnoKRh0QN2KNUnWOMY6&#10;/4JpiYKQY6tnqsj2SzI5geJGzsn80PlIflE/gBRvU4y4FFDLORHoeWe726trvWGTbdqs4tZokMEq&#10;coB2WpTFQSlEvITuZHvCIgDPMaGUKZ8FfPC6ZynU3zoHOzGTr3RRgQIRDRVxGkK8hwEgXIiQhGpU&#10;/EfJXwgW8dQJ41Bc4DmLTDVAm4mnlWpKCvan0CIABmQOTDTYNcBjpKQ1KbV9cGVxKhvn1u8Sqxht&#10;PGJkrXzjLEul7WMAwjeRK/sVSRU1gSW/HC+rxk/7IcvwbayLCxgHq6s94Qw9KKHrDonzx8RCM0Gj&#10;wrLzR3BwoRc51rWE0VTb9499D/Ywr6DFaAGLJsfu3YxYhpF4qWCS+2m7HTZTvLQ7cRjspma8qVEz&#10;uaeh56C9IbsogrP1YiVyq+U57MRRiAoqoijEzjH1dnXZ89UChK1K2WgUzWAbGeIP1amhATwwHdr/&#10;bHlOrKlHz8PQvtarpUQGcVKqEq1tg6fSo5nXvPRBuea1vsAmA+neqty8R6v1f8PwJwAAAP//AwBQ&#10;SwMEFAAGAAgAAAAhABiG1q/ZAAAABAEAAA8AAABkcnMvZG93bnJldi54bWxMj09PwzAMxe9IfIfI&#10;SNxYwgYMStMJJnHitMEBbl7j/tEap2qyrvv2eFzgYj3rWe/9nK8m36mRhtgGtnA7M6CIy+Bari18&#10;frzdPIKKCdlhF5gsnCjCqri8yDFz4cgbGrepVhLCMUMLTUp9pnUsG/IYZ6EnFq8Kg8ck61BrN+BR&#10;wn2n58Y8aI8tS0ODPa0bKvfbg7fg7/zyfYz94mtThdf9olp/6/uTtddX08szqERT+juGM76gQyFM&#10;u3BgF1VnQR5Jv1O8J7Ocg9qdhQFd5Po/fPEDAAD//wMAUEsBAi0AFAAGAAgAAAAhALaDOJL+AAAA&#10;4QEAABMAAAAAAAAAAAAAAAAAAAAAAFtDb250ZW50X1R5cGVzXS54bWxQSwECLQAUAAYACAAAACEA&#10;OP0h/9YAAACUAQAACwAAAAAAAAAAAAAAAAAvAQAAX3JlbHMvLnJlbHNQSwECLQAUAAYACAAAACEA&#10;uFILeP0CAABjBgAADgAAAAAAAAAAAAAAAAAuAgAAZHJzL2Uyb0RvYy54bWxQSwECLQAUAAYACAAA&#10;ACEAGIbWr9kAAAAEAQAADwAAAAAAAAAAAAAAAABXBQAAZHJzL2Rvd25yZXYueG1sUEsFBgAAAAAE&#10;AAQA8wAAAF0GA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4440BC" w:rsidRPr="00AC00AA" w:rsidRDefault="004440BC"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Default="00DC4815" w:rsidP="00DC4815">
      <w:pPr>
        <w:rPr>
          <w:rFonts w:ascii="ＭＳ 明朝" w:eastAsia="ＭＳ 明朝" w:hAnsi="ＭＳ 明朝"/>
          <w:b/>
        </w:rPr>
      </w:pPr>
    </w:p>
    <w:p w14:paraId="639505A4" w14:textId="77777777" w:rsidR="00DC4815" w:rsidRDefault="00DC4815" w:rsidP="00DC4815">
      <w:pPr>
        <w:rPr>
          <w:rFonts w:ascii="ＭＳ 明朝" w:eastAsia="ＭＳ 明朝" w:hAnsi="ＭＳ 明朝"/>
          <w:b/>
        </w:rPr>
        <w:sectPr w:rsidR="00DC4815" w:rsidSect="0024497B">
          <w:headerReference w:type="first" r:id="rId54"/>
          <w:type w:val="continuous"/>
          <w:pgSz w:w="11906" w:h="16838" w:code="9"/>
          <w:pgMar w:top="1418" w:right="1418" w:bottom="1418" w:left="1418" w:header="680" w:footer="850" w:gutter="0"/>
          <w:cols w:space="720"/>
          <w:docGrid w:type="lines" w:linePitch="333" w:charSpace="20260"/>
        </w:sectPr>
      </w:pPr>
    </w:p>
    <w:p w14:paraId="67065F02"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1E0D5B94" wp14:editId="017F04A0">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7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m9zAIAANoFAAAOAAAAZHJzL2Uyb0RvYy54bWysVM1O3DAQvlfqO1i+l2xCKTQii1YgqkoI&#10;EFBx9jr2JpJju7Z3k+0Nrj1U4lZx66WvwKVPs0XqY3Ts/Gz5UQ9VL8nYM/PNzOeZ2d1rKoEWzNhS&#10;yQzHGyOMmKQqL+Uswx8uDl/tYGQdkTkRSrIML5nFe+OXL3ZrnbJEFUrkzCAAkTatdYYL53QaRZYW&#10;rCJ2Q2kmQcmVqYiDo5lFuSE1oFciSkajN1GtTK6NosxauD1olXgc8Dln1J1wbplDIsOQmwtfE75T&#10;/43GuySdGaKLknZpkH/IoiKlhKAD1AFxBM1N+QSqKqlRVnG3QVUVKc5LykINUE08elTNeUE0C7UA&#10;OVYPNNn/B0uPF6cGlXmGk9dvMZKkgke6v7399f3m/se3FMF/dX3z8+5udfVldfV1df0ZxZuetVrb&#10;FJzP9anpThZET0HDTeX/UBxqAtPLgWnWOEThMtnehteDB6GgS3Z2vAww0dpbG+veMVUhL2TYqLnM&#10;z+A5A8tkcWRda9/b+YhWiTI/LIUIB99CbF8YtCDw+NNZ3EV4YCUkqjO8GW9vjQLyA2XowjUEoZRJ&#10;lzyFgbSFhOw9Jy0LQXJLwXwmQp4xDhz7utsgD1NrceNWVZCctRlvASk9K0MmgaMA6JE51DpgdwDP&#10;Y7dkdfbelYXhGJy76v/mPHiEyEq6wbkqpTLPVSZcTzpv7XuSWmo8S66ZNm3/JaFYfzdV+RK60qh2&#10;XK2mhyV0wRGx7pQYmE9oHNg57gQ+XCh4QNVJGBXKfHru3tvD2IAWoxrmPcP245wYhpF4L2Gg/HLo&#10;BdML016Q82pfQRfFsM00DSI4GCd6kRtVXcIqmvgooCKSQqwMU2f6w75r9w4sM8omk2AGS0ATdyTP&#10;NfXgnlnf0BfNJTG6a30HQ3Os+l1A0kfN39p6T6kmc6d4GSZjzWPHOSyQ0DzdsvMb6s9zsFqv5PFv&#10;AA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FMxmb3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21BEA175"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修学旅行の支払いは概算払いとするが、支払いは旅行出発日の</w:t>
      </w:r>
      <w:r w:rsidRPr="00F66DA4">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7608DF"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0E12906" wp14:editId="58EF75D0">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jxwIAANoFAAAOAAAAZHJzL2Uyb0RvYy54bWysVM1q3DAQvhf6DkL3xmuHNMHEG5aElEJI&#10;QpOSs1aW1gZZUiXtere35NpDIbeSWy99hVz6NNtAH6MjyXaaH1oovUgjaeabmU8zs7u3bARaMGNr&#10;JQucbowwYpKqspazAr8/P3y1g5F1RJZEKMkKvGIW741fvthtdc4yVSlRMoMARNq81QWunNN5klha&#10;sYbYDaWZhEeuTEMcHM0sKQ1pAb0RSTYavU5aZUptFGXWwu1BfMTjgM85o+6Ec8scEgWG2FxYTVin&#10;fk3GuySfGaKrmnZhkH+IoiG1BKcD1AFxBM1N/QSqqalRVnG3QVWTKM5rykIOkE06epTNWUU0C7kA&#10;OVYPNNn/B0uPF6cG1WWBsy3gR5IGPunu5ubnt+u7719zBPv66vrH7e368vP68sv66hNKNz1rrbY5&#10;GJ/pU9OdLIiegiU3jd8hObQMTK8GptnSIQqX2fY2/B44pPCW7ex4GWCSe2ttrHvDVIO8UGCj5rJ8&#10;B98ZWCaLI+uifq/nPVol6vKwFiIcfAmxfWHQgsDnT2dp5+GBlpCoLfBmug3Z/w2CUMqky57CQNhC&#10;QvSek8hCkNxKMI8p5DvGgWOfd3TyMLSIm8anipQsRrwFpPSshH7wyQSOAqBH5pDrgN0BPI8dyer0&#10;vSkLzTEYd9n/yXiwCJ6VdINxU0tlnstMuJ50HvV7kiI1niW3nC5j/WVB199NVbmCqjQqtqvV9LCG&#10;Kjgi1p0SA/0JhQMzx53AwoWCD1SdhFGlzMfn7r0+tA28YtRCvxfYfpgTwzASbyU0lB8OvWB6YdoL&#10;ct7sK6iiFKaZpkEEA+NEL3KjmgsYRRPvBZ6IpOCrwNSZ/rDv4tyBYUbZZBLUYAho4o7kmaYe3DPr&#10;C/p8eUGM7krfQdMcq34WkPxR8UddbynVZO4Ur0Nn3PPYcQ4DJBRPN+z8hPr9HLTuR/L4F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AAUa/j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関係法令・要領・手引きに基づき、産業廃棄物の保管及び処分、並びに特別管理産業廃棄物［※１］の保管及び管理又は処分について、適正に事務を行うこと。</w:t>
      </w:r>
    </w:p>
    <w:p w14:paraId="1ED926BC" w14:textId="77777777" w:rsidR="00DC4815" w:rsidRDefault="00DC4815" w:rsidP="00DC4815">
      <w:pPr>
        <w:pStyle w:val="aa"/>
        <w:ind w:leftChars="0" w:left="284"/>
        <w:rPr>
          <w:rFonts w:ascii="UD デジタル 教科書体 NP-R" w:eastAsia="UD デジタル 教科書体 NP-R" w:hAnsi="ＭＳ 明朝"/>
        </w:rPr>
      </w:pPr>
      <w:r w:rsidRPr="00F66DA4">
        <w:rPr>
          <w:rFonts w:ascii="UD デジタル 教科書体 NP-R" w:eastAsia="UD デジタル 教科書体 NP-R" w:hAnsi="ＭＳ 明朝" w:hint="eastAsia"/>
        </w:rPr>
        <w:t>［※１］特別管理産業廃棄物とは、廃油</w:t>
      </w:r>
      <w:r w:rsidRPr="00F66DA4">
        <w:rPr>
          <w:rFonts w:ascii="UD デジタル 教科書体 NP-R" w:eastAsia="UD デジタル 教科書体 NP-R" w:hAnsi="ＭＳ 明朝"/>
        </w:rPr>
        <w:t>(揮発油類)、廃酸、廃アルカリ、感染性産業廃棄物、特定有害産業廃棄物（廃ポリ塩化ビフェニル(ＰＣＢ)、ポリ塩化ビフェニル(ＰＣＢ)汚染物、廃水銀等）をいう。</w:t>
      </w:r>
    </w:p>
    <w:p w14:paraId="0BAFC7C7" w14:textId="77777777" w:rsidR="00DC4815" w:rsidRPr="009E566A"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75879F76" wp14:editId="6EFD5CDD">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mwywIAANoFAAAOAAAAZHJzL2Uyb0RvYy54bWysVM1O3DAQvlfqO1i+l2yCKCgii1YgqkoI&#10;EEvF2evYm0iO7dreTbY3uPZQiVvFrZe+Apc+zRapj9Gx87PlRz1UvSRjz8w3M59nZv+gqQRaMmNL&#10;JTMcb40wYpKqvJTzDH+4PH6zh5F1ROZEKMkyvGIWH4xfv9qvdcoSVSiRM4MARNq01hkunNNpFFla&#10;sIrYLaWZBCVXpiIOjmYe5YbUgF6JKBmN3ka1Mrk2ijJr4faoVeJxwOecUXfGuWUOiQxDbi58TfjO&#10;/Dca75N0boguStqlQf4hi4qUEoIOUEfEEbQw5TOoqqRGWcXdFlVVpDgvKQs1QDXx6Ek104JoFmoB&#10;cqweaLL/D5aeLs8NKvMMJzsxRpJU8EgPd3e/vt8+/PiWIvivb25/3t+vr7+sr7+ubz6jeNuzVmub&#10;gvNUn5vuZEH0FDTcVP4PxaEmML0amGaNQxQuk91deD14EAq6ZG/PywATbby1se4dUxXyQoaNWsj8&#10;Ap4zsEyWJ9a19r2dj2iVKPPjUohw8C3EDoVBSwKPP5vHXYRHVkKiOsPb8e7OKCA/UoYu3EAQSpl0&#10;yXMYSFtIyN5z0rIQJLcSzGci5AXjwLGvuw3yOLUWN25VBclZm/EOkNKzMmQSOAqAHplDrQN2B/Ay&#10;dktWZ+9dWRiOwbmr/m/Og0eIrKQbnKtSKvNSZcL1pPPWvieppcaz5JpZ0/ZfEpj1dzOVr6ArjWrH&#10;1Wp6XEIXnBDrzomB+YTGgZ3jzuDDhYIHVJ2EUaHMp5fuvT2MDWgxqmHeM2w/LohhGIn3EgbKL4de&#10;ML0w6wW5qA4VdBGMCGQTRHAwTvQiN6q6glU08VFARSSFWBmmzvSHQ9fuHVhmlE0mwQyWgCbuRE41&#10;9eCeWd/Ql80VMbprfQdDc6r6XUDSJ83f2npPqSYLp3gZJmPDY8c5LJDQPN2y8xvqz3Ow2qzk8W8A&#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RtB5sM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343AB365"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内申等の手続きに当たっては、「講師希望者</w:t>
      </w:r>
      <w:r w:rsidRPr="009E566A">
        <w:rPr>
          <w:rFonts w:ascii="UD デジタル 教科書体 NP-R" w:eastAsia="UD デジタル 教科書体 NP-R" w:hAnsi="ＭＳ 明朝" w:hint="eastAsia"/>
        </w:rPr>
        <w:t>登録のお知らせと講師制度の概要」等によって、勤務条件を明示するなど、適正に行うこと。</w:t>
      </w:r>
    </w:p>
    <w:p w14:paraId="4B0106D4" w14:textId="77777777" w:rsidR="00DC4815" w:rsidRPr="009E566A" w:rsidRDefault="00DC4815" w:rsidP="00DC4815">
      <w:pPr>
        <w:pStyle w:val="aa"/>
        <w:ind w:leftChars="0" w:left="284"/>
        <w:rPr>
          <w:rFonts w:ascii="UD デジタル 教科書体 NP-R" w:eastAsia="UD デジタル 教科書体 NP-R" w:hAnsi="ＭＳ 明朝"/>
        </w:rPr>
      </w:pPr>
      <w:r w:rsidRPr="009E566A">
        <w:rPr>
          <w:rFonts w:ascii="UD デジタル 教科書体 NP-R" w:eastAsia="UD デジタル 教科書体 NP-R" w:hAnsi="ＭＳ 明朝" w:hint="eastAsia"/>
        </w:rPr>
        <w:t>また、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016FC464" w14:textId="77777777" w:rsidR="00DC4815"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08E072D0" wp14:editId="0D8598AD">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7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QG0AIAANoFAAAOAAAAZHJzL2Uyb0RvYy54bWysVM1O3DAQvlfqO1i+l2xCF9qILFqBqCoh&#10;QEDF2evYm0iO7dreTbY3uPZQiVvFrZe+Apc+zRapj9Gx80P5UQ9VL844M/PNzOeZ2dltKoGWzNhS&#10;yQzHGyOMmKQqL+U8wx/OD169wcg6InMilGQZXjGLdycvX+zUOmWJKpTImUEAIm1a6wwXzuk0iiwt&#10;WEXshtJMgpIrUxEHVzOPckNqQK9ElIxGW1GtTK6Nosxa+LvfKvEk4HPOqDvm3DKHRIYhNxdOE86Z&#10;P6PJDknnhuiipF0a5B+yqEgpIegAtU8cQQtTPoGqSmqUVdxtUFVFivOSslADVBOPHlVzVhDNQi1A&#10;jtUDTfb/wdKj5YlBZZ7hZJxgJEkFj3R3c/Pr+/Xdj28pgu/66vrn7e368sv68uv66jOKNz1rtbYp&#10;OJ/pE9PdLIiegoabyn+hONQEplcD06xxiMLPZHsbXg8ehIJuvPl263V4iujeWxvr3jFVIS9k2KiF&#10;zE/hOQPLZHloHYQF+97OR7RKlPlBKUS4+BZie8KgJYHHn81jnzZ4PLASEtUZ3oy3x6OA/EAZuvAe&#10;glDKpEuewgCokIDtOWlZCJJbCeYzEfKUceDY190GeZhaixu3qoLkrM14DAT1rAyZhAoCoEfmUOuA&#10;3QE8j92W3tl7VxaGY3Duqv+b8+ARIivpBueqlMo8V5lwPem8te9JaqnxLLlm1rT9lwx9NVP5CrrS&#10;qHZcraYHJXTBIbHuhBiYT2gc2DnuGA4uFDyg6iSMCmU+Pfff28PYgBajGuY9w/bjghiGkXgvYaD8&#10;cugF0wuzXpCLak9BF8WwzTQNIjgYJ3qRG1VdwCqa+iigIpJCrAxTZ/rLnmv3DiwzyqbTYAZLQBN3&#10;KM809eCeWd/Q580FMbprfQdDc6T6XUDSR83f2npPqaYLp3gZJsNz2/LYcQ4LJDRPt+z8hvrzHqzu&#10;V/LkNwAAAP//AwBQSwMEFAAGAAgAAAAhAAIK98nbAAAABAEAAA8AAABkcnMvZG93bnJldi54bWxM&#10;j8FOwzAQRO9I/IO1SFwQtVNoVYU4FQIqwQVBae/beEmixusodhPz9xgucFlpNKOZt8U62k6MNPjW&#10;sYZspkAQV860XGvYfWyuVyB8QDbYOSYNX+RhXZ6fFZgbN/E7jdtQi1TCPkcNTQh9LqWvGrLoZ64n&#10;Tt6nGyyGJIdamgGnVG47OVdqKS22nBYa7Omhoeq4PVkNT/ssezmOr27aREVh/hivnt+i1pcX8f4O&#10;RKAY/sLwg5/QoUxMB3di40WnIT0Sfm/ybm+WCxAHDauFAlkW8j98+Q0AAP//AwBQSwECLQAUAAYA&#10;CAAAACEAtoM4kv4AAADhAQAAEwAAAAAAAAAAAAAAAAAAAAAAW0NvbnRlbnRfVHlwZXNdLnhtbFBL&#10;AQItABQABgAIAAAAIQA4/SH/1gAAAJQBAAALAAAAAAAAAAAAAAAAAC8BAABfcmVscy8ucmVsc1BL&#10;AQItABQABgAIAAAAIQC7Y9QG0AIAANoFAAAOAAAAAAAAAAAAAAAAAC4CAABkcnMvZTJvRG9jLnht&#10;bFBLAQItABQABgAIAAAAIQACCvfJ2wAAAAQBAAAPAAAAAAAAAAAAAAAAACoFAABkcnMvZG93bnJl&#10;di54bWxQSwUGAAAAAAQABADzAAAAMgYAAAAA&#10;" fillcolor="white [3212]" strokecolor="#ed7d31 [3205]" strokeweight="2.5pt">
                <v:stroke joinstyle="miter"/>
                <v:textbox inset="0,0,0,0">
                  <w:txbxContent>
                    <w:p w14:paraId="289AC65B"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就学支援金制度と、奨学のための給付金制度については、生徒や保護者等が十分に制度を理解し、必要な手続きを行うように周知に努めること。</w:t>
      </w:r>
    </w:p>
    <w:p w14:paraId="722A562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等の未納者に対しては、事務取扱要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77777777" w:rsidR="00DC4815" w:rsidRPr="009E566A" w:rsidRDefault="00DC4815" w:rsidP="001F770D">
      <w:pPr>
        <w:pStyle w:val="aa"/>
        <w:numPr>
          <w:ilvl w:val="0"/>
          <w:numId w:val="1"/>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授業料や入学料に未収がある場合は、「大阪府税外収入延滞金徴収条例」の適用を受け延滞金を徴収することになる可能性があることに留意すること。</w:t>
      </w:r>
    </w:p>
    <w:p w14:paraId="17193099" w14:textId="77777777" w:rsidR="00DC4815" w:rsidRPr="00EE5473"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39BABC71" wp14:editId="4BDC01DC">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7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QXzAIAANoFAAAOAAAAZHJzL2Uyb0RvYy54bWysVM1O3DAQvlfqO1i+l2xCKSgii1YgqkoI&#10;EFBx9jr2JpJju7Z3k+0Nrj0gcau49dJX4NKn2SL1MTp2frb8qIeql2Tsmflm5vPM7O41lUALZmyp&#10;ZIbjjRFGTFKVl3KW4Y8Xh292MLKOyJwIJVmGl8zivfHrV7u1TlmiCiVyZhCASJvWOsOFczqNIksL&#10;VhG7oTSToOTKVMTB0cyi3JAa0CsRJaPRu6hWJtdGUWYt3B60SjwO+Jwz6k44t8whkWHIzYWvCd+p&#10;/0bjXZLODNFFSbs0yD9kUZFSQtAB6oA4guamfAZVldQoq7jboKqKFOclZaEGqCYePanmvCCahVqA&#10;HKsHmuz/g6XHi1ODyjzDydYmRpJU8EgPd3e/vt8+/PiWIvivrm9/3t+vrm5WV19X119QvOlZq7VN&#10;wflcn5ruZEH0FDTcVP4PxaEmML0cmGaNQxQuk+1teD14EAq6ZGfHywATrb21se49UxXyQoaNmsv8&#10;DJ4zsEwWR9a19r2dj2iVKPPDUohw8C3E9oVBCwKPP53FXYRHVkKiOsOb8fbWKCA/UoYuXEMQSpl0&#10;yXMYSFtIyN5z0rIQJLcUzGci5BnjwLGvuw3yOLUWN25VBclZm/EWkNKzMmQSOAqAHplDrQN2B/Ay&#10;dktWZ+9dWRiOwbmr/m/Og0eIrKQbnKtSKvNSZcL1pPPWvieppcaz5Jpp0/Zf8tYz6++mKl9CVxrV&#10;jqvV9LCELjgi1p0SA/MJjQM7x53AhwsFD6g6CaNCmc8v3Xt7GBvQYlTDvGfYfpoTwzASHyQMlF8O&#10;vWB6YdoLcl7tK+iiGLaZpkEEB+NEL3KjqktYRRMfBVREUoiVYepMf9h37d6BZUbZZBLMYAlo4o7k&#10;uaYe3DPrG/qiuSRGd63vYGiOVb8LSPqk+Vtb7ynVZO4UL8NkrHnsOIcFEpqnW3Z+Q/15DlbrlTz+&#10;DQ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MrS1Bf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3DCADAB1"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府立学校における校舎等の建物清掃や除草業務等の実施に当たっては、本府の全庁的</w:t>
      </w:r>
      <w:r w:rsidRPr="00EE5473">
        <w:rPr>
          <w:rFonts w:ascii="UD デジタル 教科書体 NP-R" w:eastAsia="UD デジタル 教科書体 NP-R" w:hAnsi="ＭＳ 明朝" w:hint="eastAsia"/>
        </w:rPr>
        <w:lastRenderedPageBreak/>
        <w:t>取組みを踏まえ、知的障がい者の清掃訓練の場の確保・拡大を支援するよう努めること。</w:t>
      </w:r>
    </w:p>
    <w:p w14:paraId="4D0EB342" w14:textId="77777777" w:rsidR="00DC4815" w:rsidRPr="00EE5473" w:rsidRDefault="00DC4815" w:rsidP="00DC4815">
      <w:pPr>
        <w:rPr>
          <w:rFonts w:ascii="UD デジタル 教科書体 NP-R" w:eastAsia="UD デジタル 教科書体 NP-R" w:hAnsi="ＭＳ 明朝"/>
        </w:rPr>
      </w:pPr>
      <w:r w:rsidRPr="003425D5">
        <w:rPr>
          <w:rFonts w:hint="eastAsia"/>
          <w:noProof/>
        </w:rPr>
        <mc:AlternateContent>
          <mc:Choice Requires="wps">
            <w:drawing>
              <wp:inline distT="0" distB="0" distL="0" distR="0" wp14:anchorId="52402159" wp14:editId="014C37AA">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7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OQzQIAANoFAAAOAAAAZHJzL2Uyb0RvYy54bWysVM1u1DAQviPxDpbvNJuUpVXUbLVqVYRU&#10;tVVb1LPXsTeRHNvY3k2WW7lyQOoN9caFV+iFp1kq8RiMnZ+lP+KAuCRjz8w3M59nZm+/qQRaMmNL&#10;JTMcb40wYpKqvJTzDL+/PHq1i5F1ROZEKMkyvGIW709evtirdcoSVSiRM4MARNq01hkunNNpFFla&#10;sIrYLaWZBCVXpiIOjmYe5YbUgF6JKBmN3kS1Mrk2ijJr4fawVeJJwOecUXfKuWUOiQxDbi58TfjO&#10;/Dea7JF0boguStqlQf4hi4qUEoIOUIfEEbQw5ROoqqRGWcXdFlVVpDgvKQs1QDXx6FE1FwXRLNQC&#10;5Fg90GT/Hyw9WZ4ZVOYZTsavMZKkgke6v7399f3m/se3FMF//enm593d+vrL+vrr+tNnFG971mpt&#10;U3C+0GemO1kQPQUNN5X/Q3GoCUyvBqZZ4xCFy2RnB14PHoSCLtnd9TLARBtvbax7y1SFvJBhoxYy&#10;P4fnDCyT5bF1rX1v5yNaJcr8qBQiHHwLsQNh0JLA48/mcRfhgZWQqM7wdrwzHgXkB8rQhRsIQimT&#10;LnkKA2kLCdl7TloWguRWgvlMhDxnHDj2dbdBHqbW4satqiA5azMeAyk9K0MmgaMA6JE51DpgdwDP&#10;Y7dkdfbelYXhGJy76v/mPHiEyEq6wbkqpTLPVSZcTzpv7XuSWmo8S66ZNW3/JWPPrL+bqXwFXWlU&#10;O65W06MSuuCYWHdGDMwnNA7sHHcKHy4UPKDqJIwKZT4+d+/tYWxAi1EN855h+2FBDMNIvJMwUH45&#10;9ILphVkvyEV1oKCLYthmmgYRHIwTvciNqq5gFU19FFARSSFWhqkz/eHAtXsHlhll02kwgyWgiTuW&#10;F5p6cM+sb+jL5ooY3bW+g6E5Uf0uIOmj5m9tvadU04VTvAyTseGx4xwWSGiebtn5DfXnOVhtVvLk&#10;N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DzjTOQ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4440BC" w:rsidRPr="00937DBA" w:rsidRDefault="004440BC"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備品の管理に当たっては、物品管理者（校</w:t>
      </w:r>
      <w:r w:rsidRPr="00EE5473">
        <w:rPr>
          <w:rFonts w:ascii="UD デジタル 教科書体 NP-R" w:eastAsia="UD デジタル 教科書体 NP-R" w:hAnsi="ＭＳ 明朝" w:hint="eastAsia"/>
        </w:rPr>
        <w:t>長）、物品取扱責任者（事務</w:t>
      </w:r>
      <w:r w:rsidRPr="00EE5473">
        <w:rPr>
          <w:rFonts w:ascii="UD デジタル 教科書体 NP-R" w:eastAsia="UD デジタル 教科書体 NP-R" w:hAnsi="ＭＳ 明朝"/>
        </w:rPr>
        <w:t>(部)長・課長補佐・主査）が定期的に現物調査し、照合確認等すること。</w:t>
      </w:r>
    </w:p>
    <w:p w14:paraId="39FA99ED" w14:textId="77777777" w:rsidR="00DC4815" w:rsidRDefault="00DC4815" w:rsidP="001F770D">
      <w:pPr>
        <w:pStyle w:val="aa"/>
        <w:numPr>
          <w:ilvl w:val="0"/>
          <w:numId w:val="32"/>
        </w:numPr>
        <w:ind w:leftChars="0"/>
        <w:rPr>
          <w:rFonts w:ascii="UD デジタル 教科書体 NP-R" w:eastAsia="UD デジタル 教科書体 NP-R" w:hAnsi="ＭＳ 明朝"/>
        </w:rPr>
      </w:pPr>
      <w:r w:rsidRPr="00EE5473">
        <w:rPr>
          <w:rFonts w:ascii="UD デジタル 教科書体 NP-R" w:eastAsia="UD デジタル 教科書体 NP-R" w:hAnsi="ＭＳ 明朝" w:hint="eastAsia"/>
        </w:rPr>
        <w:t>物品取扱者（教職員）は、その担当する備品について、責任を持って保管・利用・照合確認等を行うこと。</w:t>
      </w:r>
    </w:p>
    <w:p w14:paraId="5DEFEFF0" w14:textId="77777777" w:rsidR="00DC4815" w:rsidRDefault="00DC4815" w:rsidP="00DC4815">
      <w:pPr>
        <w:pStyle w:val="aa"/>
        <w:ind w:leftChars="0" w:left="284"/>
        <w:rPr>
          <w:rFonts w:ascii="UD デジタル 教科書体 NP-R" w:eastAsia="UD デジタル 教科書体 NP-R" w:hAnsi="ＭＳ 明朝"/>
        </w:rPr>
        <w:sectPr w:rsidR="00DC4815" w:rsidSect="0024497B">
          <w:headerReference w:type="first" r:id="rId55"/>
          <w:type w:val="continuous"/>
          <w:pgSz w:w="11906" w:h="16838" w:code="9"/>
          <w:pgMar w:top="1418" w:right="1418" w:bottom="1418" w:left="1418" w:header="680" w:footer="850" w:gutter="0"/>
          <w:cols w:num="2" w:space="425"/>
          <w:docGrid w:type="lines" w:linePitch="333"/>
        </w:sectPr>
      </w:pPr>
    </w:p>
    <w:p w14:paraId="58D4B808"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9054B2F" w14:textId="77777777" w:rsidTr="0024497B">
        <w:trPr>
          <w:jc w:val="center"/>
        </w:trPr>
        <w:tc>
          <w:tcPr>
            <w:tcW w:w="9071" w:type="dxa"/>
            <w:tcMar>
              <w:top w:w="113" w:type="dxa"/>
              <w:bottom w:w="113" w:type="dxa"/>
            </w:tcMar>
          </w:tcPr>
          <w:p w14:paraId="319CDFCC"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198BF22E"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（１）</w:t>
            </w:r>
            <w:r w:rsidRPr="005706F1">
              <w:rPr>
                <w:rFonts w:ascii="BIZ UDゴシック" w:eastAsia="BIZ UDゴシック" w:hAnsi="BIZ UDゴシック"/>
                <w:color w:val="000000" w:themeColor="text1"/>
                <w:sz w:val="16"/>
                <w:szCs w:val="16"/>
              </w:rPr>
              <w:t>に関連した資料</w:t>
            </w:r>
          </w:p>
          <w:p w14:paraId="28D68DE1"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「学校徴収金等の会計処理基準」（令和３年４月１日一部改正・教施財第</w:t>
            </w:r>
            <w:r w:rsidRPr="00C55C1C">
              <w:rPr>
                <w:rFonts w:ascii="BIZ UDゴシック" w:eastAsia="BIZ UDゴシック" w:hAnsi="BIZ UDゴシック"/>
                <w:color w:val="000000" w:themeColor="text1"/>
                <w:sz w:val="16"/>
                <w:szCs w:val="16"/>
              </w:rPr>
              <w:t>5405号）</w:t>
            </w:r>
          </w:p>
          <w:p w14:paraId="4A0DA8EF"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「学校徴収金等取扱マニュアル」（令和３年４月一部改正）</w:t>
            </w:r>
          </w:p>
          <w:p w14:paraId="0916BB8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（２）</w:t>
            </w:r>
            <w:r w:rsidRPr="005706F1">
              <w:rPr>
                <w:rFonts w:ascii="BIZ UDゴシック" w:eastAsia="BIZ UDゴシック" w:hAnsi="BIZ UDゴシック"/>
                <w:color w:val="000000" w:themeColor="text1"/>
                <w:sz w:val="16"/>
                <w:szCs w:val="16"/>
              </w:rPr>
              <w:t>に関連した資料</w:t>
            </w:r>
          </w:p>
          <w:p w14:paraId="4824262B"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「大阪府ＰＣＢ廃棄物適正管理の手引き」（令和３年５月</w:t>
            </w:r>
            <w:r w:rsidRPr="00C55C1C">
              <w:rPr>
                <w:rFonts w:ascii="BIZ UDゴシック" w:eastAsia="BIZ UDゴシック" w:hAnsi="BIZ UDゴシック"/>
                <w:color w:val="000000" w:themeColor="text1"/>
                <w:sz w:val="16"/>
                <w:szCs w:val="16"/>
              </w:rPr>
              <w:t>25日改正）</w:t>
            </w:r>
          </w:p>
          <w:p w14:paraId="2DD92573"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「廃棄物の処理及び清掃に関する法律」（令和元年法律第</w:t>
            </w:r>
            <w:r w:rsidRPr="00C55C1C">
              <w:rPr>
                <w:rFonts w:ascii="BIZ UDゴシック" w:eastAsia="BIZ UDゴシック" w:hAnsi="BIZ UDゴシック"/>
                <w:color w:val="000000" w:themeColor="text1"/>
                <w:sz w:val="16"/>
                <w:szCs w:val="16"/>
              </w:rPr>
              <w:t>37号改正）</w:t>
            </w:r>
          </w:p>
          <w:p w14:paraId="7E7E80D8"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「ポリ塩化ビフェニル廃棄物の適正な処理の推進に関する特別措置法」（平成</w:t>
            </w:r>
            <w:r w:rsidRPr="00C55C1C">
              <w:rPr>
                <w:rFonts w:ascii="BIZ UDゴシック" w:eastAsia="BIZ UDゴシック" w:hAnsi="BIZ UDゴシック"/>
                <w:color w:val="000000" w:themeColor="text1"/>
                <w:sz w:val="16"/>
                <w:szCs w:val="16"/>
              </w:rPr>
              <w:t>28年法律第34号改正）</w:t>
            </w:r>
          </w:p>
          <w:p w14:paraId="5621D707"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（３）</w:t>
            </w:r>
            <w:r w:rsidRPr="005706F1">
              <w:rPr>
                <w:rFonts w:ascii="BIZ UDゴシック" w:eastAsia="BIZ UDゴシック" w:hAnsi="BIZ UDゴシック"/>
                <w:color w:val="000000" w:themeColor="text1"/>
                <w:sz w:val="16"/>
                <w:szCs w:val="16"/>
              </w:rPr>
              <w:t>に関連した資料</w:t>
            </w:r>
          </w:p>
          <w:p w14:paraId="6B430B6C" w14:textId="77777777"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「大阪府公立学校一般職非常勤職員就業等規則」（令和４年４月１日）　注）教職所管分の例規</w:t>
            </w:r>
          </w:p>
          <w:p w14:paraId="061A0CF3"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「会計年度任用職員事務マニュアル」（令和４年４月）※各室発出</w:t>
            </w:r>
          </w:p>
          <w:p w14:paraId="3D48CDAF" w14:textId="77777777" w:rsidR="00DC4815" w:rsidRPr="00C55C1C"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「人事事務処理要領」（教育庁教職員室庁内Ｗｅｂページ）</w:t>
            </w:r>
          </w:p>
          <w:p w14:paraId="2D079927" w14:textId="2FDDD445" w:rsidR="00DC4815"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「教職　Ｑ救箱（様式集）」（教育庁教職員室庁内Ｗｅｂページ）</w:t>
            </w:r>
          </w:p>
          <w:p w14:paraId="6C251C1A" w14:textId="7CB66F16" w:rsidR="00273BE3" w:rsidRPr="00273BE3" w:rsidRDefault="00273BE3" w:rsidP="00273BE3">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C55C1C">
              <w:rPr>
                <w:rFonts w:ascii="BIZ UDゴシック" w:eastAsia="BIZ UDゴシック" w:hAnsi="BIZ UDゴシック" w:hint="eastAsia"/>
                <w:color w:val="000000" w:themeColor="text1"/>
                <w:sz w:val="16"/>
                <w:szCs w:val="16"/>
              </w:rPr>
              <w:t>「非常勤職員雇用事務について」（教育庁学校総務サービス課庁内Ｗｅｂページ）</w:t>
            </w:r>
          </w:p>
          <w:p w14:paraId="178B3A32"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（４）</w:t>
            </w:r>
            <w:r w:rsidRPr="005706F1">
              <w:rPr>
                <w:rFonts w:ascii="BIZ UDゴシック" w:eastAsia="BIZ UDゴシック" w:hAnsi="BIZ UDゴシック"/>
                <w:color w:val="000000" w:themeColor="text1"/>
                <w:sz w:val="16"/>
                <w:szCs w:val="16"/>
              </w:rPr>
              <w:t>に関連した資料</w:t>
            </w:r>
          </w:p>
          <w:p w14:paraId="53445F83"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「大阪府立学校授業料等徴収事務取扱要領」（令和３年３月</w:t>
            </w:r>
            <w:r w:rsidRPr="003E3DCA">
              <w:rPr>
                <w:rFonts w:ascii="BIZ UDゴシック" w:eastAsia="BIZ UDゴシック" w:hAnsi="BIZ UDゴシック"/>
                <w:color w:val="000000" w:themeColor="text1"/>
                <w:sz w:val="16"/>
                <w:szCs w:val="16"/>
              </w:rPr>
              <w:t>31日改正・教施財第5488号）</w:t>
            </w:r>
          </w:p>
          <w:p w14:paraId="01110C25" w14:textId="77777777" w:rsidR="00DC4815" w:rsidRPr="003E3DCA" w:rsidRDefault="00DC4815" w:rsidP="001F770D">
            <w:pPr>
              <w:pStyle w:val="aa"/>
              <w:numPr>
                <w:ilvl w:val="0"/>
                <w:numId w:val="25"/>
              </w:numPr>
              <w:spacing w:line="260" w:lineRule="exact"/>
              <w:ind w:leftChars="0" w:left="458" w:hanging="148"/>
              <w:rPr>
                <w:rFonts w:ascii="BIZ UDゴシック" w:eastAsia="BIZ UDゴシック" w:hAnsi="BIZ UDゴシック"/>
                <w:color w:val="000000" w:themeColor="text1"/>
                <w:sz w:val="16"/>
                <w:szCs w:val="16"/>
              </w:rPr>
            </w:pPr>
            <w:r w:rsidRPr="003E3DCA">
              <w:rPr>
                <w:rFonts w:ascii="BIZ UDゴシック" w:eastAsia="BIZ UDゴシック" w:hAnsi="BIZ UDゴシック" w:hint="eastAsia"/>
                <w:color w:val="000000" w:themeColor="text1"/>
                <w:sz w:val="16"/>
                <w:szCs w:val="16"/>
              </w:rPr>
              <w:t>「大阪府税外収入延滞金徴収条例」（平成</w:t>
            </w:r>
            <w:r w:rsidRPr="003E3DCA">
              <w:rPr>
                <w:rFonts w:ascii="BIZ UDゴシック" w:eastAsia="BIZ UDゴシック" w:hAnsi="BIZ UDゴシック"/>
                <w:color w:val="000000" w:themeColor="text1"/>
                <w:sz w:val="16"/>
                <w:szCs w:val="16"/>
              </w:rPr>
              <w:t>22年11月4日条例第60号）</w:t>
            </w:r>
          </w:p>
          <w:p w14:paraId="060B9BF8" w14:textId="77777777" w:rsidR="00DC4815"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（６）</w:t>
            </w:r>
            <w:r w:rsidRPr="005706F1">
              <w:rPr>
                <w:rFonts w:ascii="BIZ UDゴシック" w:eastAsia="BIZ UDゴシック" w:hAnsi="BIZ UDゴシック"/>
                <w:color w:val="000000" w:themeColor="text1"/>
                <w:sz w:val="16"/>
                <w:szCs w:val="16"/>
              </w:rPr>
              <w:t>に関連した資料</w:t>
            </w:r>
          </w:p>
          <w:p w14:paraId="5A7F845A" w14:textId="5B2532CF" w:rsidR="00DC4815" w:rsidRPr="005F1095" w:rsidRDefault="00DC4815" w:rsidP="0024497B">
            <w:pPr>
              <w:pStyle w:val="aa"/>
              <w:numPr>
                <w:ilvl w:val="0"/>
                <w:numId w:val="25"/>
              </w:numPr>
              <w:spacing w:line="260" w:lineRule="exact"/>
              <w:ind w:leftChars="0" w:left="458" w:hanging="148"/>
              <w:rPr>
                <w:rFonts w:ascii="UD デジタル 教科書体 NP-R" w:eastAsia="UD デジタル 教科書体 NP-R" w:hAnsi="ＭＳ 明朝"/>
              </w:rPr>
            </w:pPr>
            <w:r w:rsidRPr="003E3DCA">
              <w:rPr>
                <w:rFonts w:ascii="BIZ UDゴシック" w:eastAsia="BIZ UDゴシック" w:hAnsi="BIZ UDゴシック" w:hint="eastAsia"/>
                <w:color w:val="000000" w:themeColor="text1"/>
                <w:sz w:val="16"/>
                <w:szCs w:val="16"/>
              </w:rPr>
              <w:t>「備品管理の適正化について」（平成</w:t>
            </w:r>
            <w:r w:rsidRPr="003E3DCA">
              <w:rPr>
                <w:rFonts w:ascii="BIZ UDゴシック" w:eastAsia="BIZ UDゴシック" w:hAnsi="BIZ UDゴシック"/>
                <w:color w:val="000000" w:themeColor="text1"/>
                <w:sz w:val="16"/>
                <w:szCs w:val="16"/>
              </w:rPr>
              <w:t>23年７月13日・教委施財第1661号）</w:t>
            </w:r>
          </w:p>
        </w:tc>
      </w:tr>
    </w:tbl>
    <w:p w14:paraId="0B223453" w14:textId="77777777" w:rsidR="00DC4815" w:rsidRPr="00EE5473" w:rsidRDefault="00DC4815" w:rsidP="00DC4815">
      <w:pPr>
        <w:pStyle w:val="aa"/>
        <w:ind w:leftChars="0" w:left="284"/>
        <w:rPr>
          <w:rFonts w:ascii="UD デジタル 教科書体 NP-R" w:eastAsia="UD デジタル 教科書体 NP-R" w:hAnsi="ＭＳ 明朝"/>
        </w:rPr>
      </w:pPr>
    </w:p>
    <w:p w14:paraId="2526D94F" w14:textId="26BE6B7A" w:rsidR="00DC4815" w:rsidRDefault="00DC4815" w:rsidP="00DC4815">
      <w:pPr>
        <w:widowControl/>
        <w:jc w:val="left"/>
        <w:rPr>
          <w:rFonts w:ascii="UD デジタル 教科書体 NP-R" w:eastAsia="UD デジタル 教科書体 NP-R" w:hAnsi="ＭＳ 明朝"/>
        </w:rPr>
      </w:pPr>
    </w:p>
    <w:p w14:paraId="722DF910" w14:textId="77777777" w:rsidR="00DC4815" w:rsidRDefault="00DC4815">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58BB52A7" w14:textId="77777777" w:rsidR="00DC4815" w:rsidRPr="00B479AD" w:rsidRDefault="00DC4815" w:rsidP="00DC4815">
      <w:pPr>
        <w:rPr>
          <w:rFonts w:ascii="ＭＳ 明朝" w:eastAsia="ＭＳ 明朝" w:hAnsi="ＭＳ 明朝"/>
          <w:b/>
        </w:rPr>
      </w:pPr>
      <w:r>
        <w:rPr>
          <w:rFonts w:ascii="ＭＳ 明朝" w:eastAsia="ＭＳ 明朝" w:hAnsi="ＭＳ 明朝"/>
          <w:b/>
          <w:noProof/>
        </w:rPr>
        <w:lastRenderedPageBreak/>
        <mc:AlternateContent>
          <mc:Choice Requires="wpg">
            <w:drawing>
              <wp:anchor distT="0" distB="0" distL="114300" distR="114300" simplePos="0" relativeHeight="251716608" behindDoc="0" locked="0" layoutInCell="1" allowOverlap="1" wp14:anchorId="13C48759" wp14:editId="75890B5D">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531" y="21265"/>
                            <a:ext cx="392430" cy="429260"/>
                          </a:xfrm>
                          <a:prstGeom prst="rect">
                            <a:avLst/>
                          </a:prstGeom>
                          <a:noFill/>
                          <a:ln w="6350">
                            <a:noFill/>
                          </a:ln>
                        </wps:spPr>
                        <wps:txbx>
                          <w:txbxContent>
                            <w:p w14:paraId="12C38A4B"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78" style="position:absolute;left:0;text-align:left;margin-left:4.4pt;margin-top:6.05pt;width:36.85pt;height:36.85pt;z-index:25171660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kowMAAJEJAAAOAAAAZHJzL2Uyb0RvYy54bWy8Vk1v0zAYviPxHyzfWdqs7Vi0DI3BJqRp&#10;TAzE2XWcJpJjG9tdOo6rNHHgCly4ckIIrkj8mwh+B6/tJKu2scOQdknt+P3y8z7v02w9WlQcnTBt&#10;SilSPFwbYMQElVkpZil+9XLvwUOMjCUiI1wKluJTZvCj7fv3tmqVsFgWkmdMIwgiTFKrFBfWqiSK&#10;DC1YRcyaVEzAYS51RSxs9SzKNKkhesWjeDCYRLXUmdKSMmPg7ZNwiLd9/Dxn1D7Pc8Ms4imG2qx/&#10;av+cume0vUWSmSaqKGlbBrlFFRUpBSTtQz0hlqC5Lq+EqkqqpZG5XaOyimSel5T5O8BthoNLt9nX&#10;cq78XWZJPVM9TADtJZxuHZYenhxpVGYpjsdjjASpoEnN2Y9m+bVZ/mqWn36//4jcEQBVq1kC9vta&#10;Hasj3b6YhZ27+yLXlfuFW6GFh/i0h5gtLKLwcjR5OBhAIygctWvfAlpAn6540eLpjX5RlzRytfWl&#10;1ArIZC7wMv+H13FBFPNtMO7+PV6TDq8/Xz78Pj8HmCYBJm/WY2QSA3D9H0D9RUmitLH7TFbILVLM&#10;OC+VceWRhJwcGAtwgnVn5V4byctsr+Tcb9xksV2u0QmBmZjOhq5m8FixAjS7ov3KnnLmfLl4wXIg&#10;C/Qx9gn9mF4EI5QyYYfhqCAZCznG0HE/aS5Ll97n9AFd5Byq62O3ATrLEKSLHYpt7Z0r81PeOw9u&#10;Kiw49x4+sxS2d65KIfV1ATjcqs0c7KH8FWjc0i6mizBIcU+DqcxOgS5aBt0xiu6V0LUDYuwR0SA0&#10;MAkgnvY5PHIu6xTLdoVRIfXb6947e+AznGJUg3Cl2LyZE80w4s8EMH1zOBo5pfOb0Xgjho1ePZmu&#10;noh5tSuBB0OQaUX90tlb3i1zLavXoLE7LiscEUEhd4qp1d1m1wZBBZWmbGfHm4G6KWIPxLGiLrhD&#10;2lHy5eI10aqlrgVROJTddF2hb7B1nkLuzK3MS89th3XAte0BTLrTpjsZ+Y1u5JvleXP2rTn72Szf&#10;oWb5uVkum7PvsAcV2LikAsguHkuYGU8hz5rr9WAUj9ehD6CM8TCeeMkFercCuL4Zj9YBfy+c8WY8&#10;6SaqU91u4ltwNfz1edj/IQpCOkUATruxRsC8yfo4zE5/AuPKRUd0X/IlnvcXvRueC/iC6FgOSASG&#10;O7Z6QsMiMBsWt2a1vTNOG+U4vXcTp/2fGvzve6lsv1Hch8Xq3rfn4ktq+y8AAAD//wMAUEsDBBQA&#10;BgAIAAAAIQBgtFnx3AAAAAYBAAAPAAAAZHJzL2Rvd25yZXYueG1sTI5BS8NAEIXvgv9hGcGb3SQS&#10;CTGbUop6KoKtIN6myTQJzc6G7DZJ/73jSU/Dm/d47yvWi+3VRKPvHBuIVxEo4srVHTcGPg+vDxko&#10;H5Br7B2TgSt5WJe3NwXmtZv5g6Z9aJSUsM/RQBvCkGvtq5Ys+pUbiMU7udFiEDk2uh5xlnLb6ySK&#10;nrTFjmWhxYG2LVXn/cUaeJtx3jzGL9PufNpevw/p+9cuJmPu75bNM6hAS/gLwy++oEMpTEd34dqr&#10;3kAm4EHeSQxK7CxJQR3lphnostD/8csfAAAA//8DAFBLAQItABQABgAIAAAAIQC2gziS/gAAAOEB&#10;AAATAAAAAAAAAAAAAAAAAAAAAABbQ29udGVudF9UeXBlc10ueG1sUEsBAi0AFAAGAAgAAAAhADj9&#10;If/WAAAAlAEAAAsAAAAAAAAAAAAAAAAALwEAAF9yZWxzLy5yZWxzUEsBAi0AFAAGAAgAAAAhAP4z&#10;yCSjAwAAkQkAAA4AAAAAAAAAAAAAAAAALgIAAGRycy9lMm9Eb2MueG1sUEsBAi0AFAAGAAgAAAAh&#10;AGC0WfHcAAAABgEAAA8AAAAAAAAAAAAAAAAA/QUAAGRycy9kb3ducmV2LnhtbFBLBQYAAAAABAAE&#10;APMAAAAGBwAAAAA=&#10;">
                <v:oval id="楕円 256" o:spid="_x0000_s127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4440BC" w:rsidRPr="00801DE4" w:rsidRDefault="004440BC"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8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77777777" w:rsidR="004440BC" w:rsidRPr="00B23EE8" w:rsidRDefault="004440BC" w:rsidP="00DC4815">
                        <w:pPr>
                          <w:jc w:val="center"/>
                          <w:rPr>
                            <w:rFonts w:ascii="BIZ UDPゴシック" w:eastAsia="BIZ UDPゴシック" w:hAnsi="BIZ UDPゴシック"/>
                            <w:b/>
                            <w:sz w:val="40"/>
                          </w:rPr>
                        </w:pPr>
                        <w:r>
                          <w:rPr>
                            <w:rFonts w:ascii="BIZ UDPゴシック" w:eastAsia="BIZ UDPゴシック" w:hAnsi="BIZ UDPゴシック"/>
                            <w:b/>
                            <w:sz w:val="40"/>
                          </w:rPr>
                          <w:t>27</w:t>
                        </w:r>
                      </w:p>
                    </w:txbxContent>
                  </v:textbox>
                </v:shape>
              </v:group>
            </w:pict>
          </mc:Fallback>
        </mc:AlternateContent>
      </w:r>
      <w:r>
        <w:rPr>
          <w:rFonts w:ascii="ＭＳ 明朝" w:eastAsia="ＭＳ 明朝" w:hAnsi="ＭＳ 明朝"/>
          <w:b/>
          <w:noProof/>
        </w:rPr>
        <mc:AlternateContent>
          <mc:Choice Requires="wps">
            <w:drawing>
              <wp:inline distT="0" distB="0" distL="0" distR="0" wp14:anchorId="2585EB2B" wp14:editId="1D9B982E">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667419">
                              <w:rPr>
                                <w:rFonts w:ascii="BIZ UDゴシック" w:eastAsia="BIZ UDゴシック" w:hAnsi="BIZ UDゴシック" w:hint="eastAsia"/>
                                <w:b/>
                                <w:sz w:val="24"/>
                              </w:rPr>
                              <w:t>防災教育をはじめとする災害時に迅速に対応するための備えの充実と安全・安心な教育環境の確保</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8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lU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pAWjUkTCkB6+fv/5+Xa1fL+6eYcStFp+Wi2/eMnN7Y/7+9XNcrX88HB3&#10;B5KHbx+Rd4Q2zgvbA7SL4sxUnAXS92TBjfR/qBYtUtzpdtttmMV1irtJN96thsAWDlFQt9qtbrMF&#10;egoGrWZnrxkMokecwlj3nGmJPJFio6cqSw5zMj6HcYcpkNmxdWEcWVUSyV43MOJSwHRnRKDdZrOT&#10;VNPfsEk2bdZxKzTIYB3ZQ1st8uwoFyIwfl/ZgTAIwFNMKGXKtUIuYipf6qyUt1txvEYNK+5dBn1A&#10;3kCLfCfL3gXKXQvmYwh1zjiMCnqUBOQaYTNoo1RNSMZKsQ+5PWYA9MgcqqixK4BtBTV8wyDZyt67&#10;svDGauf4b4mVzrVHiKyVq51lrrTZBiBcHbm0hyw2WuNJtxgtyjVO6m0c6ewaltvo8tXbgh7lsDHH&#10;xLozYmARYMngdLlT+HCh5ynWFYXRRJu32+TeHl4faDGaw9lIsX0zJYZhJF4oeJdtOEr+zgQGCLMp&#10;Ha2laioPNOwJrCRkFUhv68Sa5EbLK7hsQx8NVERRiJli6syaOXDlGYPbSNlwGMzgphTEHauLgnpw&#10;32G/speLK2KK6rk4eGgnen1aSC9sdzmaR1vvqfRw6jTPnVf6Hpf9rBi4R2EXqtvpD94mH6weL/z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CRSlU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77777777" w:rsidR="004440BC" w:rsidRPr="00113EE5" w:rsidRDefault="004440BC" w:rsidP="00DC4815">
                      <w:pPr>
                        <w:snapToGrid w:val="0"/>
                        <w:spacing w:line="300" w:lineRule="exact"/>
                        <w:ind w:leftChars="405" w:left="850" w:rightChars="70" w:right="147"/>
                        <w:jc w:val="left"/>
                        <w:rPr>
                          <w:rFonts w:ascii="BIZ UDゴシック" w:eastAsia="BIZ UDゴシック" w:hAnsi="BIZ UDゴシック"/>
                          <w:b/>
                          <w:sz w:val="24"/>
                        </w:rPr>
                      </w:pPr>
                      <w:r w:rsidRPr="00667419">
                        <w:rPr>
                          <w:rFonts w:ascii="BIZ UDゴシック" w:eastAsia="BIZ UDゴシック" w:hAnsi="BIZ UDゴシック" w:hint="eastAsia"/>
                          <w:b/>
                          <w:sz w:val="24"/>
                        </w:rPr>
                        <w:t>防災教育をはじめとする災害時に迅速に対応するための備えの充実と安全・安心な教育環境の確保</w:t>
                      </w:r>
                    </w:p>
                  </w:txbxContent>
                </v:textbox>
                <w10:anchorlock/>
              </v:shape>
            </w:pict>
          </mc:Fallback>
        </mc:AlternateContent>
      </w:r>
    </w:p>
    <w:p w14:paraId="255EC748" w14:textId="77777777" w:rsidR="00DC4815" w:rsidRPr="00496C3F" w:rsidRDefault="00DC4815" w:rsidP="00DC4815">
      <w:pPr>
        <w:ind w:firstLineChars="100" w:firstLine="210"/>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東日本大震災や大阪府北部を震源とする地震、また、台風をはじめとする自然災害等の教訓を踏まえるとともに、南海トラフ地震等の今後発生が予想される自然災害等に備え、学校の実態に応じ、自然災害から幼児・児童・生徒の命を守るため地域と連携した取組みが必要である。</w:t>
      </w:r>
    </w:p>
    <w:p w14:paraId="400FDD3D" w14:textId="77777777" w:rsidR="00DC4815" w:rsidRPr="00382B59" w:rsidRDefault="00DC4815" w:rsidP="00DC4815">
      <w:pPr>
        <w:ind w:firstLineChars="100" w:firstLine="210"/>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大規模災害の発生時には、避難所が開設されるまでの間、各学校が地域住民の避難先となることもあるため、地域と連携し、学校の組織体制を整えておく必要がある。</w:t>
      </w:r>
    </w:p>
    <w:p w14:paraId="3BA73CF6" w14:textId="77777777" w:rsidR="00DC4815" w:rsidRPr="00382B59" w:rsidRDefault="00DC4815" w:rsidP="00DC4815">
      <w:pPr>
        <w:rPr>
          <w:rFonts w:ascii="UD デジタル 教科書体 NP-R" w:eastAsia="UD デジタル 教科書体 NP-R" w:hAnsi="ＭＳ ゴシック"/>
          <w:b/>
          <w:sz w:val="24"/>
          <w:szCs w:val="24"/>
        </w:rPr>
      </w:pPr>
      <w:r w:rsidRPr="00382B59">
        <w:rPr>
          <w:rFonts w:ascii="UD デジタル 教科書体 NP-R" w:eastAsia="UD デジタル 教科書体 NP-R" w:hAnsi="ＭＳ ゴシック" w:hint="eastAsia"/>
          <w:b/>
          <w:sz w:val="24"/>
          <w:szCs w:val="24"/>
        </w:rPr>
        <w:t>【取組みの重点】</w:t>
      </w:r>
    </w:p>
    <w:tbl>
      <w:tblPr>
        <w:tblStyle w:val="ab"/>
        <w:tblW w:w="9071" w:type="dxa"/>
        <w:jc w:val="center"/>
        <w:tblLook w:val="04A0" w:firstRow="1" w:lastRow="0" w:firstColumn="1" w:lastColumn="0" w:noHBand="0" w:noVBand="1"/>
      </w:tblPr>
      <w:tblGrid>
        <w:gridCol w:w="9071"/>
      </w:tblGrid>
      <w:tr w:rsidR="00DC4815" w:rsidRPr="00382B59" w14:paraId="4BDB6A5C" w14:textId="77777777" w:rsidTr="0024497B">
        <w:trPr>
          <w:jc w:val="center"/>
        </w:trPr>
        <w:tc>
          <w:tcPr>
            <w:tcW w:w="9071" w:type="dxa"/>
            <w:tcMar>
              <w:top w:w="170" w:type="dxa"/>
              <w:left w:w="170" w:type="dxa"/>
              <w:bottom w:w="170" w:type="dxa"/>
              <w:right w:w="227" w:type="dxa"/>
            </w:tcMar>
          </w:tcPr>
          <w:p w14:paraId="19DA6E01" w14:textId="77777777" w:rsidR="00DC4815" w:rsidRPr="00382B59"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向上を図ること。</w:t>
            </w:r>
            <w:r w:rsidRPr="00E244B6">
              <w:rPr>
                <w:rFonts w:ascii="UD デジタル 教科書体 NP-R" w:eastAsia="UD デジタル 教科書体 NP-R" w:hAnsi="ＭＳ 明朝" w:hint="eastAsia"/>
              </w:rPr>
              <w:t>なお、避難経路等に物が置かれていないかなどの確認を定期的に実施すること。</w:t>
            </w:r>
          </w:p>
          <w:p w14:paraId="6BBADE86" w14:textId="77777777" w:rsidR="00DC4815" w:rsidRPr="00382B59"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防災計画を策定し、日頃から教職員への連絡方法や配備体制及び参集について周知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と。</w:t>
            </w:r>
          </w:p>
          <w:p w14:paraId="7AF7A36D" w14:textId="77777777" w:rsidR="00DC4815" w:rsidRDefault="00DC4815" w:rsidP="001F770D">
            <w:pPr>
              <w:numPr>
                <w:ilvl w:val="0"/>
                <w:numId w:val="60"/>
              </w:numPr>
              <w:rPr>
                <w:rFonts w:ascii="UD デジタル 教科書体 NP-R" w:eastAsia="UD デジタル 教科書体 NP-R" w:hAnsi="ＭＳ 明朝"/>
              </w:rPr>
            </w:pPr>
            <w:r w:rsidRPr="00496C3F">
              <w:rPr>
                <w:rFonts w:ascii="UD デジタル 教科書体 NP-R" w:eastAsia="UD デジタル 教科書体 NP-R" w:hAnsi="ＭＳ 明朝" w:hint="eastAsia"/>
              </w:rPr>
              <w:t>教職員には「教職員防災必携」を常に携帯させ、非常配備が発令された場合は、それに従って行動するよう指導を徹底しておくこと。</w:t>
            </w:r>
          </w:p>
          <w:p w14:paraId="09458A68" w14:textId="77777777" w:rsidR="00DC4815" w:rsidRPr="001D7A99" w:rsidRDefault="00DC4815" w:rsidP="001F770D">
            <w:pPr>
              <w:numPr>
                <w:ilvl w:val="0"/>
                <w:numId w:val="60"/>
              </w:numPr>
              <w:rPr>
                <w:rFonts w:ascii="UD デジタル 教科書体 NP-R" w:eastAsia="UD デジタル 教科書体 NP-R" w:hAnsi="ＭＳ 明朝"/>
              </w:rPr>
            </w:pPr>
            <w:r w:rsidRPr="0031111F">
              <w:rPr>
                <w:rFonts w:ascii="UD デジタル 教科書体 NP-R" w:eastAsia="UD デジタル 教科書体 NP-R" w:hAnsi="ＭＳ 明朝" w:hint="eastAsia"/>
              </w:rPr>
              <w:t>学校事故等の未然防止のために、各校において定める安全点検を定期的に行うこと。また、学校管理下において事故等が発生した場合には、幼児・児童・生徒の安全の確保を最優先に、危機管理マニュアル等に基づき、迅速かつ適切な対応を行うとともに、事後においては、再発防止の対策を講じること。</w:t>
            </w:r>
          </w:p>
        </w:tc>
      </w:tr>
    </w:tbl>
    <w:p w14:paraId="3B8C1633" w14:textId="77777777" w:rsidR="00DC4815" w:rsidRDefault="00DC4815" w:rsidP="00DC4815">
      <w:pPr>
        <w:spacing w:line="240" w:lineRule="exact"/>
        <w:rPr>
          <w:rFonts w:ascii="ＭＳ 明朝" w:eastAsia="ＭＳ 明朝" w:hAnsi="ＭＳ 明朝"/>
        </w:rPr>
      </w:pPr>
    </w:p>
    <w:p w14:paraId="083C8703" w14:textId="77777777" w:rsidR="00DC4815" w:rsidRPr="00F36085" w:rsidRDefault="00DC4815" w:rsidP="00DC4815">
      <w:pPr>
        <w:spacing w:line="240" w:lineRule="exact"/>
        <w:rPr>
          <w:rFonts w:ascii="UD デジタル 教科書体 NP-R" w:eastAsia="UD デジタル 教科書体 NP-R" w:hAnsi="ＭＳ ゴシック"/>
          <w:b/>
          <w:sz w:val="24"/>
          <w:szCs w:val="24"/>
        </w:rPr>
        <w:sectPr w:rsidR="00DC4815" w:rsidRPr="00F36085" w:rsidSect="00DC4815">
          <w:headerReference w:type="default" r:id="rId56"/>
          <w:headerReference w:type="first" r:id="rId57"/>
          <w:type w:val="continuous"/>
          <w:pgSz w:w="11906" w:h="16838" w:code="9"/>
          <w:pgMar w:top="1418" w:right="1418" w:bottom="1418" w:left="1418" w:header="680" w:footer="850" w:gutter="0"/>
          <w:cols w:space="425"/>
          <w:docGrid w:type="lines" w:linePitch="333"/>
        </w:sectPr>
      </w:pPr>
    </w:p>
    <w:p w14:paraId="0EEB46EF" w14:textId="77777777" w:rsidR="00780920" w:rsidRPr="00604BBD" w:rsidRDefault="00780920" w:rsidP="00780920">
      <w:pPr>
        <w:spacing w:line="480" w:lineRule="exact"/>
        <w:rPr>
          <w:rFonts w:ascii="UD デジタル 教科書体 NP-R" w:eastAsia="UD デジタル 教科書体 NP-R" w:hAnsi="ＭＳ ゴシック"/>
          <w:b/>
          <w:sz w:val="24"/>
          <w:szCs w:val="24"/>
        </w:rPr>
      </w:pPr>
      <w:r w:rsidRPr="00604BBD">
        <w:rPr>
          <w:rFonts w:ascii="UD デジタル 教科書体 NP-R" w:eastAsia="UD デジタル 教科書体 NP-R" w:hAnsi="ＭＳ ゴシック" w:hint="eastAsia"/>
          <w:b/>
          <w:sz w:val="24"/>
          <w:szCs w:val="24"/>
        </w:rPr>
        <w:t>【</w:t>
      </w:r>
      <w:r>
        <w:rPr>
          <w:rFonts w:ascii="UD デジタル 教科書体 NP-R" w:eastAsia="UD デジタル 教科書体 NP-R" w:hAnsi="ＭＳ ゴシック" w:hint="eastAsia"/>
          <w:b/>
          <w:sz w:val="24"/>
          <w:szCs w:val="24"/>
        </w:rPr>
        <w:t>取組み項目</w:t>
      </w:r>
      <w:r w:rsidRPr="00604BBD">
        <w:rPr>
          <w:rFonts w:ascii="UD デジタル 教科書体 NP-R" w:eastAsia="UD デジタル 教科書体 NP-R" w:hAnsi="ＭＳ ゴシック" w:hint="eastAsia"/>
          <w:b/>
          <w:sz w:val="24"/>
          <w:szCs w:val="24"/>
        </w:rPr>
        <w:t>】</w:t>
      </w:r>
    </w:p>
    <w:p w14:paraId="40545527" w14:textId="77777777" w:rsidR="00DC4815" w:rsidRPr="00382B59" w:rsidRDefault="00DC4815" w:rsidP="00DC4815">
      <w:pPr>
        <w:rPr>
          <w:rFonts w:ascii="UD デジタル 教科書体 NP-R" w:eastAsia="UD デジタル 教科書体 NP-R" w:hAnsi="ＭＳ 明朝"/>
        </w:rPr>
        <w:sectPr w:rsidR="00DC4815" w:rsidRPr="00382B59" w:rsidSect="0024497B">
          <w:headerReference w:type="default" r:id="rId58"/>
          <w:headerReference w:type="first" r:id="rId59"/>
          <w:type w:val="continuous"/>
          <w:pgSz w:w="11906" w:h="16838" w:code="9"/>
          <w:pgMar w:top="1418" w:right="1418" w:bottom="1418" w:left="1418" w:header="850" w:footer="992" w:gutter="0"/>
          <w:cols w:space="425"/>
          <w:docGrid w:type="lines" w:linePitch="333"/>
        </w:sectPr>
      </w:pPr>
    </w:p>
    <w:p w14:paraId="7E53963A" w14:textId="77777777" w:rsidR="00DC4815" w:rsidRPr="00382B59" w:rsidRDefault="00DC4815" w:rsidP="00DC4815">
      <w:pPr>
        <w:rPr>
          <w:rFonts w:ascii="UD デジタル 教科書体 NP-R" w:eastAsia="UD デジタル 教科書体 NP-R" w:hAnsi="ＭＳ 明朝"/>
        </w:rPr>
      </w:pPr>
      <w:r w:rsidRPr="00382B59">
        <w:rPr>
          <w:rFonts w:ascii="UD デジタル 教科書体 NP-R" w:eastAsia="UD デジタル 教科書体 NP-R" w:hAnsi="ＭＳ 明朝" w:hint="eastAsia"/>
          <w:noProof/>
        </w:rPr>
        <mc:AlternateContent>
          <mc:Choice Requires="wps">
            <w:drawing>
              <wp:inline distT="0" distB="0" distL="0" distR="0" wp14:anchorId="7529E217" wp14:editId="62D39433">
                <wp:extent cx="2772000" cy="288000"/>
                <wp:effectExtent l="19050" t="19050" r="28575" b="17145"/>
                <wp:docPr id="25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37C70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学校安全</w:t>
                            </w:r>
                            <w:r>
                              <w:rPr>
                                <w:rFonts w:ascii="UD デジタル 教科書体 NP-R" w:eastAsia="UD デジタル 教科書体 NP-R" w:hAnsi="ＭＳ ゴシック"/>
                                <w:b/>
                                <w:bCs/>
                                <w:color w:val="000000" w:themeColor="text1"/>
                              </w:rPr>
                              <w:t>計画</w:t>
                            </w:r>
                            <w:r w:rsidRPr="00BC24A3">
                              <w:rPr>
                                <w:rFonts w:ascii="UD デジタル 教科書体 NP-R" w:eastAsia="UD デジタル 教科書体 NP-R" w:hAnsi="ＭＳ ゴシック" w:hint="eastAsia"/>
                                <w:b/>
                                <w:bCs/>
                                <w:color w:val="000000" w:themeColor="text1"/>
                              </w:rPr>
                              <w:t>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29E217" id="_x0000_s128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kvgIAAJ0FAAAOAAAAZHJzL2Uyb0RvYy54bWysVM1O3DAQvlfqO1i+l2wWUSAii1YgqkoI&#10;EFBx9jrOJpLjcW3vbrY3uPZQiVvFrZe+Apc+zRapj9Gx87NAUQ9VL8nYnvnm75vZ268rSebC2BJU&#10;SuONASVCcchKNU3ph8ujNzuUWMdUxiQokdKlsHR/9PrV3kInYggFyEwYgiDKJgud0sI5nUSR5YWo&#10;mN0ALRQ+5mAq5vBoplFm2ALRKxkNB4O30QJMpg1wYS3eHjaPdBTw81xwd5rnVjgiU4qxufA14Tvx&#10;32i0x5KpYbooeRsG+4coKlYqdNpDHTLHyMyUf0BVJTdgIXcbHKoI8rzkIuSA2cSDZ9lcFEyLkAsW&#10;x+q+TPb/wfKT+ZkhZZbS4dYuJYpV2KSHu7tf328ffnxLCP5XN7c/7+9X119W119XN59JvOmrttA2&#10;QeMLfWbak0XRl6DOTeX/mBypQ6WXfaVF7QjHy+H2NnYPG8Lxbbiz42WEidbW2lj3TkBFvJBSAzOV&#10;nWM7Q5XZ/Ni6Rr/T8x4tyDI7KqUMB08hcSANmTNs/mQatx6eaElFFindjLe3mgB8Wk0iQXJLKTyY&#10;VOcixzL50EMEgaBrdMa5UC5ungqWicbpFubVJdZbhDQDoEfOMdweuwV4GnmH3eTb6ntTEfjdGw/+&#10;Flhj3FsEz6Bcb1yVCsxLABKzaj03+hj+o9J40dWTuqHQcNfr+rsJZEskloFm4qzmRyU28phZd8YM&#10;jhj2HteGO8VPLgF7AK1ESQHm00v3Xh+Zj6+ULHBkU2o/zpgRlMj3CmfCz3cnmE6YdIKaVQeARIhx&#10;IWkeRDQwTnZibqC6wm0y9l7wiSmOvlLKnekOB65ZHbiPuBiPgxrOsWbuWF1o7sF9ZT0nL+srZnTL&#10;Xoe8P4FunFnyjL+NrrdUMJ45yMtA7nUd25rjDgjkafeVXzKPz0FrvVV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uyD6&#10;5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3E37C700" w14:textId="77777777" w:rsidR="004440BC" w:rsidRPr="00382B59" w:rsidRDefault="004440BC"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学校安全</w:t>
                      </w:r>
                      <w:r>
                        <w:rPr>
                          <w:rFonts w:ascii="UD デジタル 教科書体 NP-R" w:eastAsia="UD デジタル 教科書体 NP-R" w:hAnsi="ＭＳ ゴシック"/>
                          <w:b/>
                          <w:bCs/>
                          <w:color w:val="000000" w:themeColor="text1"/>
                        </w:rPr>
                        <w:t>計画</w:t>
                      </w:r>
                      <w:r w:rsidRPr="00BC24A3">
                        <w:rPr>
                          <w:rFonts w:ascii="UD デジタル 教科書体 NP-R" w:eastAsia="UD デジタル 教科書体 NP-R" w:hAnsi="ＭＳ ゴシック" w:hint="eastAsia"/>
                          <w:b/>
                          <w:bCs/>
                          <w:color w:val="000000" w:themeColor="text1"/>
                        </w:rPr>
                        <w:t>の策定</w:t>
                      </w:r>
                    </w:p>
                  </w:txbxContent>
                </v:textbox>
                <w10:anchorlock/>
              </v:roundrect>
            </w:pict>
          </mc:Fallback>
        </mc:AlternateContent>
      </w:r>
    </w:p>
    <w:p w14:paraId="67B71FD6" w14:textId="77777777" w:rsidR="00DC4815" w:rsidRPr="00667419" w:rsidRDefault="00DC4815" w:rsidP="001F770D">
      <w:pPr>
        <w:pStyle w:val="aa"/>
        <w:numPr>
          <w:ilvl w:val="0"/>
          <w:numId w:val="1"/>
        </w:numPr>
        <w:ind w:leftChars="0"/>
        <w:rPr>
          <w:rFonts w:ascii="UD デジタル 教科書体 NP-R" w:eastAsia="UD デジタル 教科書体 NP-R" w:hAnsi="ＭＳ 明朝"/>
        </w:rPr>
      </w:pPr>
      <w:r w:rsidRPr="00667419">
        <w:rPr>
          <w:rFonts w:ascii="UD デジタル 教科書体 NP-R" w:eastAsia="UD デジタル 教科書体 NP-R" w:hAnsi="ＭＳ 明朝" w:hint="eastAsia"/>
        </w:rPr>
        <w:t>「学校保健安全法」に基づき学校安全計画を策定すること。策定に当たっては、学校の状況や前年度の学校安全の取組状況等を踏まえ、「生活安全」「交通安全」「災害安全」の３領域すべての観点から、具体的な実施計画とすること。</w:t>
      </w:r>
    </w:p>
    <w:p w14:paraId="774D3CD1" w14:textId="1940B615" w:rsidR="00DC4815" w:rsidRDefault="00DC4815" w:rsidP="001F770D">
      <w:pPr>
        <w:pStyle w:val="aa"/>
        <w:numPr>
          <w:ilvl w:val="0"/>
          <w:numId w:val="1"/>
        </w:numPr>
        <w:ind w:leftChars="0"/>
        <w:rPr>
          <w:rFonts w:ascii="UD デジタル 教科書体 NP-R" w:eastAsia="UD デジタル 教科書体 NP-R" w:hAnsi="ＭＳ 明朝"/>
        </w:rPr>
      </w:pPr>
      <w:r w:rsidRPr="00111F6C">
        <w:rPr>
          <w:rFonts w:ascii="UD デジタル 教科書体 NP-R" w:eastAsia="UD デジタル 教科書体 NP-R" w:hAnsi="ＭＳ 明朝" w:hint="eastAsia"/>
        </w:rPr>
        <w:t>学校安全活動においては、すべての教職員が役割を分担するとともに、中核となる学校安全担当者を明確にし、学校安全の推進体制を整備すること。</w:t>
      </w:r>
    </w:p>
    <w:p w14:paraId="69BE02EC" w14:textId="77777777" w:rsidR="001362C2" w:rsidRPr="001F770D" w:rsidRDefault="001362C2" w:rsidP="001362C2">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038FC0" wp14:editId="7EAE7643">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150FE3D0" w:rsidR="004440BC" w:rsidRPr="00382B59" w:rsidRDefault="004440BC" w:rsidP="001362C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8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24vg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FlKd0ZDShSrsEkPd3e/vt8+/PiWEPyvb25/3t+vr7+sr7+ubz6TeNtXbalt&#10;gsYX+sy0J4uiL0Gdm8r/MTlSh0qv+kqL2hGOl8PdXeweNoTj23A08jLCRBtrbax7J6AiXkipgbnK&#10;zrGdocpscWxdo9/peY8WZJkdlVKGg6eQOJCGLBg2fzqLWw9PtKQiy5Rux7s7TQA+rSaRILmVFB5M&#10;qnORY5l86CGCQNANOuNcKBc3TwXLRON0B/PqEustQpoB0CPnGG6P3QI8jbzDbvJt9b2pCPzujQd/&#10;C6wx7i2CZ1CuN65KBeYlAIlZtZ4bfQz/UWm86OppHSg03A7J+rspZCskloFm4qzmRyU28phZd8YM&#10;jhj2HteGO8VPLgF7AK1ESQHm00v3Xh+Zj6+ULHFkU2o/zpkRlMj3CmfCz3cnmE6YdoKaVweARIhx&#10;IWkeRDQwTnZibqC6wm0y8V7wiSmOvlLKnekOB65ZHbiPuJhMghrOsWbuWF1o7sF9ZT0nL+srZnTL&#10;Xoe8P4FunFnyjL+NrrdUMJk7yMtA7k0d25rjDgjkafeVXzKPz0Frs1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ECEN&#10;u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82A9F0" w14:textId="150FE3D0" w:rsidR="004440BC" w:rsidRPr="00382B59" w:rsidRDefault="004440BC" w:rsidP="001362C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3983146B" w14:textId="77777777" w:rsidR="001362C2" w:rsidRPr="001F770D" w:rsidRDefault="001362C2" w:rsidP="001362C2">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万一の事件・事故の発生をはじめ、あらゆる緊急事態に対処できるよう防犯計画を策定し、救急体制及び防犯訓練等の危機管理体制を確立すること。また、実効性のある計画となるよう、適宜点検・見直しを行うこと。</w:t>
      </w:r>
    </w:p>
    <w:p w14:paraId="74B320F0" w14:textId="77777777" w:rsidR="001362C2" w:rsidRPr="001F770D" w:rsidRDefault="001362C2" w:rsidP="001362C2">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教職員の連絡・配備体制について日頃から周知徹底を図ること。</w:t>
      </w:r>
    </w:p>
    <w:p w14:paraId="1CBAFEDC"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176FEDB3" wp14:editId="3BFEA5F3">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D77CFC" w14:textId="11BBFB33" w:rsidR="004440BC" w:rsidRPr="00382B59" w:rsidRDefault="004440BC"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1F770D">
                              <w:rPr>
                                <w:rFonts w:ascii="UD デジタル 教科書体 NP-R" w:eastAsia="UD デジタル 教科書体 NP-R" w:hAnsi="ＭＳ ゴシック" w:hint="eastAsia"/>
                                <w:b/>
                                <w:bCs/>
                                <w:color w:val="000000" w:themeColor="text1"/>
                              </w:rPr>
                              <w:t>）安全確保及び学校の安全管理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6FEDB3" id="_x0000_s128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OOvQ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FlKd0ZYH8UqbNLD3d2v77cPP74lBP/rm9uf9/fr6y/r66/rm88k3vZVW2qb&#10;oPGFPjPtyaLoS1DnpvJ/TI7UodKrvtKidoTj5XB3F7uHDjm+DUcjLyNMtLHWxrp3AirihZQamKvs&#10;HNsZqswWx9Y1+p2e92hBltlRKWU4eAqJA2nIgmHzp7O49fBESyqyTOl2vLvTBODTahIJkltJ4cGk&#10;Ohc5lsmHHiIIBN2gM86FcnHzVLBMNE53MK8usd4ipBkAPXKO4fbYLcDTyDvsJt9W35uKwO/eePC3&#10;wBrj3iJ4BuV646pUYF4CkJhV67nRx/AflcaLrp7WgULD7aDr76aQrZBYBpqJs5ofldjIY2bdGTM4&#10;Yth7XBvuFD+5BOwBtBIlBZhPL917fWQ+vlKyxJFNqf04Z0ZQIt8rnAk/351gOmHaCWpeHQASIcaF&#10;pHkQ0cA42Ym5geoKt8nEe8Enpjj6Sil3pjscuGZ14D7iYjIJajjHmrljdaG5B/eV9Zy8rK+Y0S17&#10;HfL+BLpxZskz/ja63lLBZO4gLwO5N3Vsa447IJCn3Vd+yTw+B63NV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OywOO&#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5D77CFC" w14:textId="11BBFB33" w:rsidR="004440BC" w:rsidRPr="00382B59" w:rsidRDefault="004440BC"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1F770D">
                        <w:rPr>
                          <w:rFonts w:ascii="UD デジタル 教科書体 NP-R" w:eastAsia="UD デジタル 教科書体 NP-R" w:hAnsi="ＭＳ ゴシック" w:hint="eastAsia"/>
                          <w:b/>
                          <w:bCs/>
                          <w:color w:val="000000" w:themeColor="text1"/>
                        </w:rPr>
                        <w:t>）安全確保及び学校の安全管理</w:t>
                      </w:r>
                    </w:p>
                  </w:txbxContent>
                </v:textbox>
                <w10:anchorlock/>
              </v:roundrect>
            </w:pict>
          </mc:Fallback>
        </mc:AlternateContent>
      </w:r>
    </w:p>
    <w:p w14:paraId="4CCFF764"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子どもの安全を脅かす事象に対しては、学</w:t>
      </w:r>
      <w:r w:rsidRPr="001F770D">
        <w:rPr>
          <w:rFonts w:ascii="UD デジタル 教科書体 NP-R" w:eastAsia="UD デジタル 教科書体 NP-R" w:hAnsi="ＭＳ 明朝" w:hint="eastAsia"/>
        </w:rPr>
        <w:lastRenderedPageBreak/>
        <w:t>校及び子どもの安全を守るための諸通知に基づき、授業中はもとより、登下校時、放課後、長期休業期間中の登校日等における必要な措置を講じること。</w:t>
      </w:r>
    </w:p>
    <w:p w14:paraId="61529D61" w14:textId="516B90C9"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学校内外における幼児・児童・生徒の安全確保及び学校の安全管理に努めるとともに危機管理マニュアルを作成し、様々な事態を想定した実践的な訓練を行うなど、安全教育の一層の充実を図ること。とりわけ、幼稚部、小・中学部を設置する支援学校及び中学校の登下校時については、「登下校時の</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w:t>
      </w:r>
      <w:r w:rsidR="00F871D0" w:rsidRPr="00617E70">
        <w:rPr>
          <w:rFonts w:ascii="UD デジタル 教科書体 NP-R" w:eastAsia="UD デジタル 教科書体 NP-R" w:hAnsi="ＭＳ 明朝" w:hint="eastAsia"/>
        </w:rPr>
        <w:t>・</w:t>
      </w:r>
      <w:r w:rsidRPr="001F770D">
        <w:rPr>
          <w:rFonts w:ascii="UD デジタル 教科書体 NP-R" w:eastAsia="UD デジタル 教科書体 NP-R" w:hAnsi="ＭＳ 明朝" w:hint="eastAsia"/>
        </w:rPr>
        <w:t>生徒の集合場所等の点検」の結果を踏まえ、学校・家庭・地域住民・警察・自治体の関係部局等の関係機関と連携し、学校や地域の実情に応じた安全対策に取り組むこと。その際には「登下校防犯プラン」の趣旨を踏まえたものとすること。</w:t>
      </w:r>
    </w:p>
    <w:p w14:paraId="396C7B37" w14:textId="7777777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w:t>
      </w:r>
      <w:r w:rsidRPr="001F770D">
        <w:rPr>
          <w:rFonts w:ascii="UD デジタル 教科書体 NP-R" w:eastAsia="UD デジタル 教科書体 NP-R" w:hAnsi="ＭＳ 明朝" w:hint="eastAsia"/>
        </w:rPr>
        <w:t>取組みを点検し、その強化を図ること。</w:t>
      </w:r>
    </w:p>
    <w:p w14:paraId="11BFB2D1" w14:textId="12D576E7" w:rsidR="00C2732F" w:rsidRPr="001F770D"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改正道路交通法及び大阪府自転車条例を踏まえ、交通安全教室を開催し、交通安全に関する指導を充実すること。とりわけ登下校時の自転車利用につ</w:t>
      </w:r>
      <w:r w:rsidR="00F871D0" w:rsidRPr="00617E70">
        <w:rPr>
          <w:rFonts w:ascii="UD デジタル 教科書体 NP-R" w:eastAsia="UD デジタル 教科書体 NP-R" w:hAnsi="ＭＳ 明朝" w:hint="eastAsia"/>
        </w:rPr>
        <w:t>いて</w:t>
      </w:r>
      <w:r w:rsidRPr="001F770D">
        <w:rPr>
          <w:rFonts w:ascii="UD デジタル 教科書体 NP-R" w:eastAsia="UD デジタル 教科書体 NP-R" w:hAnsi="ＭＳ 明朝" w:hint="eastAsia"/>
        </w:rPr>
        <w:t>、ルールやマナー等を徹底すること。また、</w:t>
      </w:r>
      <w:r w:rsidR="00F871D0" w:rsidRPr="00617E70">
        <w:rPr>
          <w:rFonts w:ascii="UD デジタル 教科書体 NP-R" w:eastAsia="UD デジタル 教科書体 NP-R" w:hAnsi="ＭＳ 明朝" w:hint="eastAsia"/>
        </w:rPr>
        <w:t>幼児・</w:t>
      </w:r>
      <w:r w:rsidRPr="001F770D">
        <w:rPr>
          <w:rFonts w:ascii="UD デジタル 教科書体 NP-R" w:eastAsia="UD デジタル 教科書体 NP-R" w:hAnsi="ＭＳ 明朝" w:hint="eastAsia"/>
        </w:rPr>
        <w:t>児童・生徒及び保護者に対し、大阪府自転車条例で、自転車を利用する者に保険への加入が義務付けられたこと及び、道路交通法の一部改正に伴い、自転車乗用時にヘルメット着用が努力義務化されたこと等を警察やＰＴＡと連携するなどして周知すること。</w:t>
      </w:r>
    </w:p>
    <w:p w14:paraId="023BBA7F" w14:textId="77777777" w:rsidR="00C2732F" w:rsidRPr="001F770D" w:rsidRDefault="00C2732F" w:rsidP="00C2732F">
      <w:pPr>
        <w:rPr>
          <w:rFonts w:ascii="UD デジタル 教科書体 NP-R" w:eastAsia="UD デジタル 教科書体 NP-R" w:hAnsi="ＭＳ 明朝"/>
        </w:rPr>
      </w:pPr>
      <w:r w:rsidRPr="001F770D">
        <w:rPr>
          <w:rFonts w:ascii="UD デジタル 教科書体 NP-R" w:eastAsia="UD デジタル 教科書体 NP-R" w:hAnsi="ＭＳ 明朝" w:hint="eastAsia"/>
          <w:noProof/>
        </w:rPr>
        <mc:AlternateContent>
          <mc:Choice Requires="wps">
            <w:drawing>
              <wp:inline distT="0" distB="0" distL="0" distR="0" wp14:anchorId="33311E6A" wp14:editId="7E6898C1">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3096B016" w:rsidR="004440BC" w:rsidRPr="00382B59" w:rsidRDefault="004440BC"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1F770D">
                              <w:rPr>
                                <w:rFonts w:ascii="UD デジタル 教科書体 NP-R" w:eastAsia="UD デジタル 教科書体 NP-R" w:hAnsi="ＭＳ ゴシック" w:hint="eastAsia"/>
                                <w:b/>
                                <w:bCs/>
                                <w:color w:val="000000" w:themeColor="text1"/>
                              </w:rPr>
                              <w:t>）安全対策の推進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bzvgIAAJ0FAAAOAAAAZHJzL2Uyb0RvYy54bWysVM1O3DAQvlfqO1i+l2wWUVYRWbQCUVVC&#10;gICKs9dxNpEcj2t7d7O9wbWHStwqbr30Fbj0abZIfYyOnZ8FinqoeknG9sw3f9/M3n5dSbIQxpag&#10;UhpvDSgRikNWqllKP1wevRlRYh1TGZOgREpXwtL98etXe0udiCEUIDNhCIIomyx1SgvndBJFlhei&#10;YnYLtFD4mIOpmMOjmUWZYUtEr2Q0HAzeRkswmTbAhbV4e9g80nHAz3PB3WmeW+GITCnG5sLXhO/U&#10;f6PxHktmhumi5G0Y7B+iqFip0GkPdcgcI3NT/gFVldyAhdxtcagiyPOSi5ADZhMPnmVzUTAtQi5Y&#10;HKv7Mtn/B8tPFmeGlFlKd0YxJYpV2KSHu7tf328ffnxLCP7XN7c/7+/X11/W11/XN59JvO2rttQ2&#10;QeMLfWbak0XRl6DOTeX/mBypQ6VXfaVF7QjHy+HuLnYPG8LxbTgaeRlhoo21Nta9E1ARL6TUwFxl&#10;59jOUGW2OLau0e/0vEcLssyOSinDwVNIHEhDFgybP53FrYcnWlKRZUq3492dJgCfVpNIkNxKCg8m&#10;1bnIsUw+9BBBIOgGnXEulIubp4JlonG6g3l1ifUWIc0A6JFzDLfHbgGeRt5hN/m2+t5UBH73xoO/&#10;BdYY9xbBMyjXG1elAvMSgMSsWs+NPob/qDRedPW0DhQabg+9rr+bQrZCYhloJs5qflRiI4+ZdWfM&#10;4Ihh73FtuFP85BKwB9BKlBRgPr107/WR+fhKyRJHNqX245wZQYl8r3Am/Hx3gumEaSeoeXUASARk&#10;OUYTRDQwTnZibqC6wm0y8V7wiSmOvlLKnekOB65ZHbiPuJhMghrOsWbuWF1o7sF9ZT0nL+srZnTL&#10;Xoe8P4FunFnyjL+NrrdUMJk7yMtA7k0d25rjDgjkafeVXzKPz0Frs1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fK7W&#10;8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3096B016" w:rsidR="004440BC" w:rsidRPr="00382B59" w:rsidRDefault="004440BC" w:rsidP="00C2732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1F770D">
                        <w:rPr>
                          <w:rFonts w:ascii="UD デジタル 教科書体 NP-R" w:eastAsia="UD デジタル 教科書体 NP-R" w:hAnsi="ＭＳ ゴシック" w:hint="eastAsia"/>
                          <w:b/>
                          <w:bCs/>
                          <w:color w:val="000000" w:themeColor="text1"/>
                        </w:rPr>
                        <w:t>）安全対策の推進</w:t>
                      </w:r>
                    </w:p>
                  </w:txbxContent>
                </v:textbox>
                <w10:anchorlock/>
              </v:roundrect>
            </w:pict>
          </mc:Fallback>
        </mc:AlternateContent>
      </w:r>
    </w:p>
    <w:p w14:paraId="486E40F3" w14:textId="553D4DCA" w:rsidR="00C2732F" w:rsidRDefault="00C2732F" w:rsidP="001F770D">
      <w:pPr>
        <w:pStyle w:val="aa"/>
        <w:numPr>
          <w:ilvl w:val="0"/>
          <w:numId w:val="1"/>
        </w:numPr>
        <w:ind w:leftChars="0"/>
        <w:rPr>
          <w:rFonts w:ascii="UD デジタル 教科書体 NP-R" w:eastAsia="UD デジタル 教科書体 NP-R" w:hAnsi="ＭＳ 明朝"/>
        </w:rPr>
      </w:pPr>
      <w:r w:rsidRPr="001F770D">
        <w:rPr>
          <w:rFonts w:ascii="UD デジタル 教科書体 NP-R" w:eastAsia="UD デジタル 教科書体 NP-R" w:hAnsi="ＭＳ 明朝" w:hint="eastAsia"/>
        </w:rPr>
        <w:t>警察等の関係機関の職員、保護者、地域における犯罪の防止に関する自主的な活動を行う府民等の参加を求めて、「学校等安全対策推進会議」の設置を図るなど、安全対策を推進するための体制の整備・充実に努めること。</w:t>
      </w:r>
    </w:p>
    <w:p w14:paraId="6923033A" w14:textId="77777777" w:rsidR="00DC4815" w:rsidRDefault="00DC4815" w:rsidP="00DC4815">
      <w:pPr>
        <w:pStyle w:val="aa"/>
        <w:ind w:leftChars="0" w:left="284"/>
        <w:rPr>
          <w:rFonts w:ascii="UD デジタル 教科書体 NP-R" w:eastAsia="UD デジタル 教科書体 NP-R" w:hAnsi="ＭＳ 明朝"/>
        </w:rPr>
        <w:sectPr w:rsidR="00DC4815" w:rsidSect="0024497B">
          <w:type w:val="continuous"/>
          <w:pgSz w:w="11906" w:h="16838" w:code="9"/>
          <w:pgMar w:top="1418" w:right="1418" w:bottom="1418" w:left="1418" w:header="851" w:footer="992" w:gutter="0"/>
          <w:cols w:num="2" w:space="425"/>
          <w:docGrid w:type="lines" w:linePitch="333"/>
        </w:sectPr>
      </w:pPr>
    </w:p>
    <w:p w14:paraId="7F3FB816" w14:textId="77777777" w:rsidR="00DC4815"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14:paraId="64677BA6" w14:textId="77777777" w:rsidTr="0024497B">
        <w:trPr>
          <w:jc w:val="center"/>
        </w:trPr>
        <w:tc>
          <w:tcPr>
            <w:tcW w:w="9071" w:type="dxa"/>
            <w:tcMar>
              <w:top w:w="113" w:type="dxa"/>
              <w:bottom w:w="113" w:type="dxa"/>
            </w:tcMar>
          </w:tcPr>
          <w:p w14:paraId="33B429AB" w14:textId="77777777" w:rsidR="00252B03" w:rsidRPr="005706F1" w:rsidRDefault="00252B03" w:rsidP="00252B03">
            <w:pPr>
              <w:spacing w:line="240" w:lineRule="exact"/>
              <w:jc w:val="lef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w:t>
            </w:r>
            <w:r w:rsidRPr="005706F1">
              <w:rPr>
                <w:rFonts w:ascii="BIZ UDゴシック" w:eastAsia="BIZ UDゴシック" w:hAnsi="BIZ UDゴシック" w:hint="eastAsia"/>
                <w:color w:val="000000" w:themeColor="text1"/>
                <w:sz w:val="16"/>
                <w:szCs w:val="16"/>
              </w:rPr>
              <w:t>参考</w:t>
            </w:r>
            <w:r>
              <w:rPr>
                <w:rFonts w:ascii="BIZ UDゴシック" w:eastAsia="BIZ UDゴシック" w:hAnsi="BIZ UDゴシック" w:hint="eastAsia"/>
                <w:color w:val="000000" w:themeColor="text1"/>
                <w:sz w:val="16"/>
                <w:szCs w:val="16"/>
              </w:rPr>
              <w:t>＞</w:t>
            </w:r>
          </w:p>
          <w:p w14:paraId="71B78265" w14:textId="77777777" w:rsidR="003C3297" w:rsidRDefault="003C3297" w:rsidP="003C3297">
            <w:pPr>
              <w:spacing w:line="260" w:lineRule="exact"/>
              <w:ind w:leftChars="80" w:left="418" w:hangingChars="177" w:hanging="260"/>
              <w:rPr>
                <w:rFonts w:ascii="BIZ UDゴシック" w:eastAsia="BIZ UDゴシック" w:hAnsi="BIZ UDゴシック"/>
                <w:color w:val="000000" w:themeColor="text1"/>
                <w:sz w:val="16"/>
                <w:szCs w:val="16"/>
              </w:rPr>
            </w:pPr>
            <w:r w:rsidRPr="005706F1">
              <w:rPr>
                <w:rFonts w:ascii="BIZ UDゴシック" w:eastAsia="BIZ UDゴシック" w:hAnsi="BIZ UDゴシック" w:hint="eastAsia"/>
                <w:color w:val="000000" w:themeColor="text1"/>
                <w:sz w:val="16"/>
                <w:szCs w:val="16"/>
              </w:rPr>
              <w:t>〇</w:t>
            </w:r>
            <w:r>
              <w:rPr>
                <w:rFonts w:ascii="BIZ UDゴシック" w:eastAsia="BIZ UDゴシック" w:hAnsi="BIZ UDゴシック" w:hint="eastAsia"/>
                <w:color w:val="000000" w:themeColor="text1"/>
                <w:sz w:val="16"/>
                <w:szCs w:val="16"/>
              </w:rPr>
              <w:t>「取組みの重点」</w:t>
            </w:r>
            <w:r w:rsidRPr="005706F1">
              <w:rPr>
                <w:rFonts w:ascii="BIZ UDゴシック" w:eastAsia="BIZ UDゴシック" w:hAnsi="BIZ UDゴシック"/>
                <w:color w:val="000000" w:themeColor="text1"/>
                <w:sz w:val="16"/>
                <w:szCs w:val="16"/>
              </w:rPr>
              <w:t>に関連した資料</w:t>
            </w:r>
          </w:p>
          <w:p w14:paraId="3836E8E9" w14:textId="77777777" w:rsidR="00DC4815" w:rsidRPr="005F1095"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pacing w:val="-2"/>
                <w:sz w:val="16"/>
                <w:szCs w:val="16"/>
              </w:rPr>
            </w:pPr>
            <w:r w:rsidRPr="005F1095">
              <w:rPr>
                <w:rFonts w:ascii="BIZ UDゴシック" w:eastAsia="BIZ UDゴシック" w:hAnsi="BIZ UDゴシック" w:hint="eastAsia"/>
                <w:color w:val="000000" w:themeColor="text1"/>
                <w:spacing w:val="-2"/>
                <w:sz w:val="16"/>
                <w:szCs w:val="16"/>
              </w:rPr>
              <w:t>「令和４年度府立学校の防犯及び防災計画等の作成及び提出並びに非常変災時の報告について」（令和４年６月８日・教高第</w:t>
            </w:r>
            <w:r w:rsidRPr="005F1095">
              <w:rPr>
                <w:rFonts w:ascii="BIZ UDゴシック" w:eastAsia="BIZ UDゴシック" w:hAnsi="BIZ UDゴシック"/>
                <w:color w:val="000000" w:themeColor="text1"/>
                <w:spacing w:val="-2"/>
                <w:sz w:val="16"/>
                <w:szCs w:val="16"/>
              </w:rPr>
              <w:t>15</w:t>
            </w:r>
            <w:r w:rsidRPr="005F1095">
              <w:rPr>
                <w:rFonts w:ascii="BIZ UDゴシック" w:eastAsia="BIZ UDゴシック" w:hAnsi="BIZ UDゴシック" w:hint="eastAsia"/>
                <w:color w:val="000000" w:themeColor="text1"/>
                <w:spacing w:val="-2"/>
                <w:sz w:val="16"/>
                <w:szCs w:val="16"/>
              </w:rPr>
              <w:t>8</w:t>
            </w:r>
            <w:r w:rsidRPr="005F1095">
              <w:rPr>
                <w:rFonts w:ascii="BIZ UDゴシック" w:eastAsia="BIZ UDゴシック" w:hAnsi="BIZ UDゴシック"/>
                <w:color w:val="000000" w:themeColor="text1"/>
                <w:spacing w:val="-2"/>
                <w:sz w:val="16"/>
                <w:szCs w:val="16"/>
              </w:rPr>
              <w:t>9号）</w:t>
            </w:r>
          </w:p>
          <w:p w14:paraId="2D9215ED"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「学校における避難確保計画作成の徹底及び避難の実効性確保について」（令和３年６月</w:t>
            </w:r>
            <w:r w:rsidRPr="00617E70">
              <w:rPr>
                <w:rFonts w:ascii="BIZ UDゴシック" w:eastAsia="BIZ UDゴシック" w:hAnsi="BIZ UDゴシック"/>
                <w:color w:val="000000" w:themeColor="text1"/>
                <w:sz w:val="16"/>
                <w:szCs w:val="16"/>
              </w:rPr>
              <w:t>30日・教保第1616号）</w:t>
            </w:r>
          </w:p>
          <w:p w14:paraId="585FF26C"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「「学校の『危機管理マニュアル』等の評価・見直しガイドライン」の活用について」（令和３年６月</w:t>
            </w:r>
            <w:r w:rsidRPr="00617E70">
              <w:rPr>
                <w:rFonts w:ascii="BIZ UDゴシック" w:eastAsia="BIZ UDゴシック" w:hAnsi="BIZ UDゴシック"/>
                <w:color w:val="000000" w:themeColor="text1"/>
                <w:sz w:val="16"/>
                <w:szCs w:val="16"/>
              </w:rPr>
              <w:t>17日・教保第1507号）</w:t>
            </w:r>
          </w:p>
          <w:p w14:paraId="73E40474"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「避難所における新型コロナウイルス感染症への対応について」（令和２年７月６日・教高第</w:t>
            </w:r>
            <w:r w:rsidRPr="00617E70">
              <w:rPr>
                <w:rFonts w:ascii="BIZ UDゴシック" w:eastAsia="BIZ UDゴシック" w:hAnsi="BIZ UDゴシック"/>
                <w:color w:val="000000" w:themeColor="text1"/>
                <w:sz w:val="16"/>
                <w:szCs w:val="16"/>
              </w:rPr>
              <w:t>1905号）</w:t>
            </w:r>
          </w:p>
          <w:p w14:paraId="0D8BD393"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「学校における防災教育の手引き（改訂２版　補訂版）」（令和元年６月改訂、令和３年３月補訂）</w:t>
            </w:r>
          </w:p>
          <w:p w14:paraId="48406493"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「『教職員防災必携』について」（平成</w:t>
            </w:r>
            <w:r w:rsidRPr="00617E70">
              <w:rPr>
                <w:rFonts w:ascii="BIZ UDゴシック" w:eastAsia="BIZ UDゴシック" w:hAnsi="BIZ UDゴシック"/>
                <w:color w:val="000000" w:themeColor="text1"/>
                <w:sz w:val="16"/>
                <w:szCs w:val="16"/>
              </w:rPr>
              <w:t>30年９月12日・教高第2583号）</w:t>
            </w:r>
          </w:p>
          <w:p w14:paraId="695F41C1"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「学校の危機管理マニュアル作成の手引き」（平成</w:t>
            </w:r>
            <w:r w:rsidRPr="00617E70">
              <w:rPr>
                <w:rFonts w:ascii="BIZ UDゴシック" w:eastAsia="BIZ UDゴシック" w:hAnsi="BIZ UDゴシック"/>
                <w:color w:val="000000" w:themeColor="text1"/>
                <w:sz w:val="16"/>
                <w:szCs w:val="16"/>
              </w:rPr>
              <w:t>30年２月・文部科学省）</w:t>
            </w:r>
          </w:p>
          <w:p w14:paraId="066A679A"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「大規模災害時初期対応マニュアル」の作成について（平成</w:t>
            </w:r>
            <w:r w:rsidRPr="00617E70">
              <w:rPr>
                <w:rFonts w:ascii="BIZ UDゴシック" w:eastAsia="BIZ UDゴシック" w:hAnsi="BIZ UDゴシック"/>
                <w:color w:val="000000" w:themeColor="text1"/>
                <w:sz w:val="16"/>
                <w:szCs w:val="16"/>
              </w:rPr>
              <w:t>29年３月31日・教高第4137号）</w:t>
            </w:r>
          </w:p>
          <w:p w14:paraId="3B15344B"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「『大阪府津波浸水想定』の設定について」（平成</w:t>
            </w:r>
            <w:r w:rsidRPr="00617E70">
              <w:rPr>
                <w:rFonts w:ascii="BIZ UDゴシック" w:eastAsia="BIZ UDゴシック" w:hAnsi="BIZ UDゴシック"/>
                <w:color w:val="000000" w:themeColor="text1"/>
                <w:sz w:val="16"/>
                <w:szCs w:val="16"/>
              </w:rPr>
              <w:t>25年８月27日・教委保第1831号）</w:t>
            </w:r>
          </w:p>
          <w:p w14:paraId="378407AD"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「学校防災のための参考資料『生きる力』を育む防災教育の展開」（平成</w:t>
            </w:r>
            <w:r w:rsidRPr="00617E70">
              <w:rPr>
                <w:rFonts w:ascii="BIZ UDゴシック" w:eastAsia="BIZ UDゴシック" w:hAnsi="BIZ UDゴシック"/>
                <w:color w:val="000000" w:themeColor="text1"/>
                <w:sz w:val="16"/>
                <w:szCs w:val="16"/>
              </w:rPr>
              <w:t>25年３月・文部科学省）</w:t>
            </w:r>
          </w:p>
          <w:p w14:paraId="5F2736F0" w14:textId="77777777" w:rsidR="00DC4815"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「学校防災マニュアル（地震・津波災害）作成の手引き」（平成</w:t>
            </w:r>
            <w:r w:rsidRPr="00617E70">
              <w:rPr>
                <w:rFonts w:ascii="BIZ UDゴシック" w:eastAsia="BIZ UDゴシック" w:hAnsi="BIZ UDゴシック"/>
                <w:color w:val="000000" w:themeColor="text1"/>
                <w:sz w:val="16"/>
                <w:szCs w:val="16"/>
              </w:rPr>
              <w:t>24年３月・文部科学省）</w:t>
            </w:r>
          </w:p>
          <w:p w14:paraId="7E736CC6" w14:textId="77777777" w:rsidR="00DC4815" w:rsidRPr="00617E70" w:rsidRDefault="00DC4815" w:rsidP="0024497B">
            <w:pPr>
              <w:spacing w:line="260" w:lineRule="exact"/>
              <w:ind w:leftChars="80" w:left="418" w:hangingChars="177" w:hanging="260"/>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〇（１）</w:t>
            </w:r>
            <w:r w:rsidRPr="00617E70">
              <w:rPr>
                <w:rFonts w:ascii="BIZ UDゴシック" w:eastAsia="BIZ UDゴシック" w:hAnsi="BIZ UDゴシック"/>
                <w:color w:val="000000" w:themeColor="text1"/>
                <w:sz w:val="16"/>
                <w:szCs w:val="16"/>
              </w:rPr>
              <w:t>に関連した資料</w:t>
            </w:r>
          </w:p>
          <w:p w14:paraId="623E226B" w14:textId="77777777" w:rsidR="00C2732F" w:rsidRPr="00617E70" w:rsidRDefault="00DC4815" w:rsidP="001F770D">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学校保健安全法（平成</w:t>
            </w:r>
            <w:r w:rsidRPr="00617E70">
              <w:rPr>
                <w:rFonts w:ascii="BIZ UDゴシック" w:eastAsia="BIZ UDゴシック" w:hAnsi="BIZ UDゴシック"/>
                <w:color w:val="000000" w:themeColor="text1"/>
                <w:sz w:val="16"/>
                <w:szCs w:val="16"/>
              </w:rPr>
              <w:t>27年６月改正）</w:t>
            </w:r>
          </w:p>
          <w:p w14:paraId="0F9135D3" w14:textId="7524DA76"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〇（２）</w:t>
            </w:r>
            <w:r w:rsidRPr="00617E70">
              <w:rPr>
                <w:rFonts w:ascii="BIZ UDゴシック" w:eastAsia="BIZ UDゴシック" w:hAnsi="BIZ UDゴシック"/>
                <w:color w:val="000000" w:themeColor="text1"/>
                <w:sz w:val="16"/>
                <w:szCs w:val="16"/>
              </w:rPr>
              <w:t>に関連した資料</w:t>
            </w:r>
          </w:p>
          <w:p w14:paraId="50CA8830"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「令和４年度府立学校の防犯及び防災計画等の作成及び提出並びに非常変災時の報告について」（令和４年６月８日・教高第</w:t>
            </w:r>
            <w:r w:rsidRPr="00617E70">
              <w:rPr>
                <w:rFonts w:ascii="BIZ UDゴシック" w:eastAsia="BIZ UDゴシック" w:hAnsi="BIZ UDゴシック"/>
                <w:color w:val="000000" w:themeColor="text1"/>
                <w:sz w:val="16"/>
                <w:szCs w:val="16"/>
              </w:rPr>
              <w:t>15</w:t>
            </w:r>
            <w:r w:rsidRPr="00617E70">
              <w:rPr>
                <w:rFonts w:ascii="BIZ UDゴシック" w:eastAsia="BIZ UDゴシック" w:hAnsi="BIZ UDゴシック" w:hint="eastAsia"/>
                <w:color w:val="000000" w:themeColor="text1"/>
                <w:sz w:val="16"/>
                <w:szCs w:val="16"/>
              </w:rPr>
              <w:t>8</w:t>
            </w:r>
            <w:r w:rsidRPr="00617E70">
              <w:rPr>
                <w:rFonts w:ascii="BIZ UDゴシック" w:eastAsia="BIZ UDゴシック" w:hAnsi="BIZ UDゴシック"/>
                <w:color w:val="000000" w:themeColor="text1"/>
                <w:sz w:val="16"/>
                <w:szCs w:val="16"/>
              </w:rPr>
              <w:t>9号）</w:t>
            </w:r>
          </w:p>
          <w:p w14:paraId="04D77D8C"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「「学校の『危機管理マニュアル』等の評価・見直しガイドライン」の活用について」（令和３年６月</w:t>
            </w:r>
            <w:r w:rsidRPr="00617E70">
              <w:rPr>
                <w:rFonts w:ascii="BIZ UDゴシック" w:eastAsia="BIZ UDゴシック" w:hAnsi="BIZ UDゴシック"/>
                <w:color w:val="000000" w:themeColor="text1"/>
                <w:sz w:val="16"/>
                <w:szCs w:val="16"/>
              </w:rPr>
              <w:t>17日・教保第1507号）</w:t>
            </w:r>
          </w:p>
          <w:p w14:paraId="59F80ABF"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　－子どもを犯罪から守るために－」（平成</w:t>
            </w:r>
            <w:r w:rsidRPr="00617E70">
              <w:rPr>
                <w:rFonts w:ascii="BIZ UDゴシック" w:eastAsia="BIZ UDゴシック" w:hAnsi="BIZ UDゴシック"/>
                <w:color w:val="000000" w:themeColor="text1"/>
                <w:sz w:val="16"/>
                <w:szCs w:val="16"/>
              </w:rPr>
              <w:t>19年11月・文部科学省）</w:t>
            </w:r>
          </w:p>
          <w:p w14:paraId="1BC125A5"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「不審者侵入防止、侵入時の迅速かつ的確な対応のために」（平成</w:t>
            </w:r>
            <w:r w:rsidRPr="00617E70">
              <w:rPr>
                <w:rFonts w:ascii="BIZ UDゴシック" w:eastAsia="BIZ UDゴシック" w:hAnsi="BIZ UDゴシック"/>
                <w:color w:val="000000" w:themeColor="text1"/>
                <w:sz w:val="16"/>
                <w:szCs w:val="16"/>
              </w:rPr>
              <w:t>17年３月）</w:t>
            </w:r>
          </w:p>
          <w:p w14:paraId="5BCDDFC4"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「子どもの安全確保に関する取組事例集『があど』」（平成</w:t>
            </w:r>
            <w:r w:rsidRPr="00617E70">
              <w:rPr>
                <w:rFonts w:ascii="BIZ UDゴシック" w:eastAsia="BIZ UDゴシック" w:hAnsi="BIZ UDゴシック"/>
                <w:color w:val="000000" w:themeColor="text1"/>
                <w:sz w:val="16"/>
                <w:szCs w:val="16"/>
              </w:rPr>
              <w:t>16年３月）</w:t>
            </w:r>
          </w:p>
          <w:p w14:paraId="040E3E38"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「不審者侵入防止・侵入時の危機管理マニュアル（参考例）」（平成</w:t>
            </w:r>
            <w:r w:rsidRPr="00617E70">
              <w:rPr>
                <w:rFonts w:ascii="BIZ UDゴシック" w:eastAsia="BIZ UDゴシック" w:hAnsi="BIZ UDゴシック"/>
                <w:color w:val="000000" w:themeColor="text1"/>
                <w:sz w:val="16"/>
                <w:szCs w:val="16"/>
              </w:rPr>
              <w:t>15年12月）</w:t>
            </w:r>
          </w:p>
          <w:p w14:paraId="31759FEB" w14:textId="60CA57BA"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〇（３）</w:t>
            </w:r>
            <w:r w:rsidRPr="00617E70">
              <w:rPr>
                <w:rFonts w:ascii="BIZ UDゴシック" w:eastAsia="BIZ UDゴシック" w:hAnsi="BIZ UDゴシック"/>
                <w:color w:val="000000" w:themeColor="text1"/>
                <w:sz w:val="16"/>
                <w:szCs w:val="16"/>
              </w:rPr>
              <w:t>に関連した資料</w:t>
            </w:r>
          </w:p>
          <w:p w14:paraId="0884CF58" w14:textId="4FA4E75C"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自転車等の安全利用促進に向けた警察との更なる連携強化について（依頼）（令和４年</w:t>
            </w:r>
            <w:r w:rsidR="006028C5">
              <w:rPr>
                <w:rFonts w:ascii="BIZ UDゴシック" w:eastAsia="BIZ UDゴシック" w:hAnsi="BIZ UDゴシック" w:hint="eastAsia"/>
                <w:color w:val="000000" w:themeColor="text1"/>
                <w:sz w:val="16"/>
                <w:szCs w:val="16"/>
              </w:rPr>
              <w:t>９</w:t>
            </w:r>
            <w:r w:rsidRPr="00617E70">
              <w:rPr>
                <w:rFonts w:ascii="BIZ UDゴシック" w:eastAsia="BIZ UDゴシック" w:hAnsi="BIZ UDゴシック"/>
                <w:color w:val="000000" w:themeColor="text1"/>
                <w:sz w:val="16"/>
                <w:szCs w:val="16"/>
              </w:rPr>
              <w:t>月</w:t>
            </w:r>
            <w:r w:rsidR="006028C5">
              <w:rPr>
                <w:rFonts w:ascii="BIZ UDゴシック" w:eastAsia="BIZ UDゴシック" w:hAnsi="BIZ UDゴシック" w:hint="eastAsia"/>
                <w:color w:val="000000" w:themeColor="text1"/>
                <w:sz w:val="16"/>
                <w:szCs w:val="16"/>
              </w:rPr>
              <w:t>９</w:t>
            </w:r>
            <w:r w:rsidRPr="00617E70">
              <w:rPr>
                <w:rFonts w:ascii="BIZ UDゴシック" w:eastAsia="BIZ UDゴシック" w:hAnsi="BIZ UDゴシック"/>
                <w:color w:val="000000" w:themeColor="text1"/>
                <w:sz w:val="16"/>
                <w:szCs w:val="16"/>
              </w:rPr>
              <w:t>日・教保第2035号）</w:t>
            </w:r>
          </w:p>
          <w:p w14:paraId="6A1315B1"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「登下校時の児童生徒の集合場所等の点検について」（令和元年８月</w:t>
            </w:r>
            <w:r w:rsidRPr="00617E70">
              <w:rPr>
                <w:rFonts w:ascii="BIZ UDゴシック" w:eastAsia="BIZ UDゴシック" w:hAnsi="BIZ UDゴシック"/>
                <w:color w:val="000000" w:themeColor="text1"/>
                <w:sz w:val="16"/>
                <w:szCs w:val="16"/>
              </w:rPr>
              <w:t>23日・教保第1806号）</w:t>
            </w:r>
          </w:p>
          <w:p w14:paraId="79342660"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lastRenderedPageBreak/>
              <w:t>「学校安全参考資料『生きる力』をはぐくむ学校での安全教育」（平成</w:t>
            </w:r>
            <w:r w:rsidRPr="00617E70">
              <w:rPr>
                <w:rFonts w:ascii="BIZ UDゴシック" w:eastAsia="BIZ UDゴシック" w:hAnsi="BIZ UDゴシック"/>
                <w:color w:val="000000" w:themeColor="text1"/>
                <w:sz w:val="16"/>
                <w:szCs w:val="16"/>
              </w:rPr>
              <w:t>31年３月・文部科学省）</w:t>
            </w:r>
          </w:p>
          <w:p w14:paraId="60B13379"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「『登下校防犯プラン』について」（平成</w:t>
            </w:r>
            <w:r w:rsidRPr="00617E70">
              <w:rPr>
                <w:rFonts w:ascii="BIZ UDゴシック" w:eastAsia="BIZ UDゴシック" w:hAnsi="BIZ UDゴシック"/>
                <w:color w:val="000000" w:themeColor="text1"/>
                <w:sz w:val="16"/>
                <w:szCs w:val="16"/>
              </w:rPr>
              <w:t>30年７月３日・教保第1527号）</w:t>
            </w:r>
          </w:p>
          <w:p w14:paraId="091099E1"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「大阪府自転車の安全で適正な利用の促進に関する条例」の施行について（平成</w:t>
            </w:r>
            <w:r w:rsidRPr="00617E70">
              <w:rPr>
                <w:rFonts w:ascii="BIZ UDゴシック" w:eastAsia="BIZ UDゴシック" w:hAnsi="BIZ UDゴシック"/>
                <w:color w:val="000000" w:themeColor="text1"/>
                <w:sz w:val="16"/>
                <w:szCs w:val="16"/>
              </w:rPr>
              <w:t>28年３月25日・教委保第2747号）</w:t>
            </w:r>
          </w:p>
          <w:p w14:paraId="5CEBF5F3"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「交通安全教材ＤＶＤ『安全な通学を考える～加害者にもならない～』」（平成</w:t>
            </w:r>
            <w:r w:rsidRPr="00617E70">
              <w:rPr>
                <w:rFonts w:ascii="BIZ UDゴシック" w:eastAsia="BIZ UDゴシック" w:hAnsi="BIZ UDゴシック"/>
                <w:color w:val="000000" w:themeColor="text1"/>
                <w:sz w:val="16"/>
                <w:szCs w:val="16"/>
              </w:rPr>
              <w:t>24年３月・文部科学省）</w:t>
            </w:r>
          </w:p>
          <w:p w14:paraId="6347415E"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「こどもエンパワメント支援指導事例集」（平成</w:t>
            </w:r>
            <w:r w:rsidRPr="00617E70">
              <w:rPr>
                <w:rFonts w:ascii="BIZ UDゴシック" w:eastAsia="BIZ UDゴシック" w:hAnsi="BIZ UDゴシック"/>
                <w:color w:val="000000" w:themeColor="text1"/>
                <w:sz w:val="16"/>
                <w:szCs w:val="16"/>
              </w:rPr>
              <w:t>19年３月改訂）</w:t>
            </w:r>
          </w:p>
          <w:p w14:paraId="3FA3A809"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「学校安全緊急アピール　－子どもの安全を守るために－」（平成</w:t>
            </w:r>
            <w:r w:rsidRPr="00617E70">
              <w:rPr>
                <w:rFonts w:ascii="BIZ UDゴシック" w:eastAsia="BIZ UDゴシック" w:hAnsi="BIZ UDゴシック"/>
                <w:color w:val="000000" w:themeColor="text1"/>
                <w:sz w:val="16"/>
                <w:szCs w:val="16"/>
              </w:rPr>
              <w:t>16年１月・文部科学省）</w:t>
            </w:r>
          </w:p>
          <w:p w14:paraId="047248E6"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「学校の安全管理に関する取組事例集」（平成</w:t>
            </w:r>
            <w:r w:rsidRPr="00617E70">
              <w:rPr>
                <w:rFonts w:ascii="BIZ UDゴシック" w:eastAsia="BIZ UDゴシック" w:hAnsi="BIZ UDゴシック"/>
                <w:color w:val="000000" w:themeColor="text1"/>
                <w:sz w:val="16"/>
                <w:szCs w:val="16"/>
              </w:rPr>
              <w:t>15年６月・文部科学省）</w:t>
            </w:r>
          </w:p>
          <w:p w14:paraId="2F635B0D"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「安全教育教材ビデオ『きけん　いろいろ　たまむしハカセの安全教室』」（平成</w:t>
            </w:r>
            <w:r w:rsidRPr="00617E70">
              <w:rPr>
                <w:rFonts w:ascii="BIZ UDゴシック" w:eastAsia="BIZ UDゴシック" w:hAnsi="BIZ UDゴシック"/>
                <w:color w:val="000000" w:themeColor="text1"/>
                <w:sz w:val="16"/>
                <w:szCs w:val="16"/>
              </w:rPr>
              <w:t>15年３月）</w:t>
            </w:r>
          </w:p>
          <w:p w14:paraId="11A8BDBE"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「公立の学校における幼児、児童及び生徒の安全の確保に関する指針」（平成</w:t>
            </w:r>
            <w:r w:rsidRPr="00617E70">
              <w:rPr>
                <w:rFonts w:ascii="BIZ UDゴシック" w:eastAsia="BIZ UDゴシック" w:hAnsi="BIZ UDゴシック"/>
                <w:color w:val="000000" w:themeColor="text1"/>
                <w:sz w:val="16"/>
                <w:szCs w:val="16"/>
              </w:rPr>
              <w:t>14年10月）</w:t>
            </w:r>
          </w:p>
          <w:p w14:paraId="1183E876" w14:textId="77777777" w:rsidR="00D74E2F" w:rsidRPr="00617E70" w:rsidRDefault="00D74E2F" w:rsidP="00D74E2F">
            <w:pPr>
              <w:pStyle w:val="aa"/>
              <w:numPr>
                <w:ilvl w:val="0"/>
                <w:numId w:val="33"/>
              </w:numPr>
              <w:spacing w:line="260" w:lineRule="exact"/>
              <w:ind w:leftChars="0" w:left="458" w:hanging="148"/>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「学校における児童生徒等の安全を確保するために」（平成</w:t>
            </w:r>
            <w:r w:rsidRPr="00617E70">
              <w:rPr>
                <w:rFonts w:ascii="BIZ UDゴシック" w:eastAsia="BIZ UDゴシック" w:hAnsi="BIZ UDゴシック"/>
                <w:color w:val="000000" w:themeColor="text1"/>
                <w:sz w:val="16"/>
                <w:szCs w:val="16"/>
              </w:rPr>
              <w:t>13年７月）</w:t>
            </w:r>
          </w:p>
          <w:p w14:paraId="0C79A075" w14:textId="2AA8E7F4" w:rsidR="00D74E2F" w:rsidRPr="00617E70" w:rsidRDefault="00D74E2F" w:rsidP="00D74E2F">
            <w:pPr>
              <w:spacing w:line="220" w:lineRule="exact"/>
              <w:ind w:leftChars="79" w:left="156"/>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〇（４）</w:t>
            </w:r>
            <w:r w:rsidRPr="00617E70">
              <w:rPr>
                <w:rFonts w:ascii="BIZ UDゴシック" w:eastAsia="BIZ UDゴシック" w:hAnsi="BIZ UDゴシック"/>
                <w:color w:val="000000" w:themeColor="text1"/>
                <w:sz w:val="16"/>
                <w:szCs w:val="16"/>
              </w:rPr>
              <w:t>に関連した資料</w:t>
            </w:r>
          </w:p>
          <w:p w14:paraId="310D54B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「地域ぐるみの学校安全体制整備事例集」（平成</w:t>
            </w:r>
            <w:r w:rsidRPr="00617E70">
              <w:rPr>
                <w:rFonts w:ascii="BIZ UDゴシック" w:eastAsia="BIZ UDゴシック" w:hAnsi="BIZ UDゴシック"/>
                <w:color w:val="000000" w:themeColor="text1"/>
                <w:sz w:val="16"/>
                <w:szCs w:val="16"/>
              </w:rPr>
              <w:t>23年３月・文部科学省）</w:t>
            </w:r>
          </w:p>
          <w:p w14:paraId="6777AA6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「学校の危機管理マニュアル　－子どもを犯罪から守るために－」（平成</w:t>
            </w:r>
            <w:r w:rsidRPr="00617E70">
              <w:rPr>
                <w:rFonts w:ascii="BIZ UDゴシック" w:eastAsia="BIZ UDゴシック" w:hAnsi="BIZ UDゴシック"/>
                <w:color w:val="000000" w:themeColor="text1"/>
                <w:sz w:val="16"/>
                <w:szCs w:val="16"/>
              </w:rPr>
              <w:t>19年11月・文部科学省）</w:t>
            </w:r>
          </w:p>
          <w:p w14:paraId="74D0F48D"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「不審者侵入防止、侵入時の迅速かつ的確な対応のために」（平成</w:t>
            </w:r>
            <w:r w:rsidRPr="00617E70">
              <w:rPr>
                <w:rFonts w:ascii="BIZ UDゴシック" w:eastAsia="BIZ UDゴシック" w:hAnsi="BIZ UDゴシック"/>
                <w:color w:val="000000" w:themeColor="text1"/>
                <w:sz w:val="16"/>
                <w:szCs w:val="16"/>
              </w:rPr>
              <w:t>17年３月）</w:t>
            </w:r>
          </w:p>
          <w:p w14:paraId="0F42BBD6" w14:textId="77777777" w:rsidR="00D74E2F" w:rsidRPr="00617E70"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「子どもの安全確保に関する取組事例集『があど』」（平成</w:t>
            </w:r>
            <w:r w:rsidRPr="00617E70">
              <w:rPr>
                <w:rFonts w:ascii="BIZ UDゴシック" w:eastAsia="BIZ UDゴシック" w:hAnsi="BIZ UDゴシック"/>
                <w:color w:val="000000" w:themeColor="text1"/>
                <w:sz w:val="16"/>
                <w:szCs w:val="16"/>
              </w:rPr>
              <w:t>16年３月）</w:t>
            </w:r>
          </w:p>
          <w:p w14:paraId="2D20F519" w14:textId="0E2CC8E7" w:rsidR="00DC4815" w:rsidRPr="00C2732F" w:rsidRDefault="00D74E2F" w:rsidP="00D74E2F">
            <w:pPr>
              <w:pStyle w:val="aa"/>
              <w:numPr>
                <w:ilvl w:val="0"/>
                <w:numId w:val="15"/>
              </w:numPr>
              <w:spacing w:line="220" w:lineRule="exact"/>
              <w:ind w:leftChars="0" w:left="452" w:hanging="142"/>
              <w:jc w:val="left"/>
              <w:rPr>
                <w:rFonts w:ascii="BIZ UDゴシック" w:eastAsia="BIZ UDゴシック" w:hAnsi="BIZ UDゴシック"/>
                <w:color w:val="000000" w:themeColor="text1"/>
                <w:sz w:val="16"/>
                <w:szCs w:val="16"/>
              </w:rPr>
            </w:pPr>
            <w:r w:rsidRPr="00617E70">
              <w:rPr>
                <w:rFonts w:ascii="BIZ UDゴシック" w:eastAsia="BIZ UDゴシック" w:hAnsi="BIZ UDゴシック" w:hint="eastAsia"/>
                <w:color w:val="000000" w:themeColor="text1"/>
                <w:sz w:val="16"/>
                <w:szCs w:val="16"/>
              </w:rPr>
              <w:t>「不審者侵入防止・侵入時の危機管理マニュアル（参考例）」（平成</w:t>
            </w:r>
            <w:r w:rsidRPr="00617E70">
              <w:rPr>
                <w:rFonts w:ascii="BIZ UDゴシック" w:eastAsia="BIZ UDゴシック" w:hAnsi="BIZ UDゴシック"/>
                <w:color w:val="000000" w:themeColor="text1"/>
                <w:sz w:val="16"/>
                <w:szCs w:val="16"/>
              </w:rPr>
              <w:t>15年12月）</w:t>
            </w:r>
          </w:p>
        </w:tc>
      </w:tr>
    </w:tbl>
    <w:p w14:paraId="70FF78A7" w14:textId="77777777" w:rsidR="00DC4815" w:rsidRPr="00111F6C" w:rsidRDefault="00DC4815" w:rsidP="00DC4815">
      <w:pPr>
        <w:pStyle w:val="aa"/>
        <w:ind w:leftChars="0" w:left="284"/>
        <w:rPr>
          <w:rFonts w:ascii="UD デジタル 教科書体 NP-R" w:eastAsia="UD デジタル 教科書体 NP-R" w:hAnsi="ＭＳ 明朝"/>
        </w:rPr>
      </w:pPr>
    </w:p>
    <w:p w14:paraId="781708ED" w14:textId="708185CF" w:rsidR="0024497B" w:rsidRDefault="0024497B" w:rsidP="00DC4815">
      <w:pPr>
        <w:widowControl/>
        <w:jc w:val="left"/>
        <w:rPr>
          <w:rFonts w:ascii="UD デジタル 教科書体 NP-R" w:eastAsia="UD デジタル 教科書体 NP-R" w:hAnsi="ＭＳ 明朝"/>
        </w:rPr>
      </w:pPr>
    </w:p>
    <w:p w14:paraId="7FDC021E" w14:textId="77777777" w:rsidR="00A73EF1" w:rsidRDefault="00A73EF1">
      <w:pPr>
        <w:widowControl/>
        <w:jc w:val="left"/>
        <w:rPr>
          <w:rFonts w:ascii="UD デジタル 教科書体 NP-R" w:eastAsia="UD デジタル 教科書体 NP-R" w:hAnsi="ＭＳ 明朝"/>
        </w:rPr>
        <w:sectPr w:rsidR="00A73EF1" w:rsidSect="004905F5">
          <w:headerReference w:type="even" r:id="rId60"/>
          <w:headerReference w:type="default" r:id="rId61"/>
          <w:type w:val="continuous"/>
          <w:pgSz w:w="11906" w:h="16838" w:code="9"/>
          <w:pgMar w:top="1418" w:right="1418" w:bottom="1418" w:left="1418" w:header="510" w:footer="567" w:gutter="0"/>
          <w:cols w:space="425"/>
          <w:docGrid w:type="linesAndChars" w:linePitch="294" w:charSpace="-2627"/>
        </w:sectPr>
      </w:pPr>
    </w:p>
    <w:p w14:paraId="33F743F8" w14:textId="747677BA" w:rsidR="0024497B" w:rsidRDefault="0024497B">
      <w:pPr>
        <w:widowControl/>
        <w:jc w:val="left"/>
        <w:rPr>
          <w:rFonts w:ascii="UD デジタル 教科書体 NP-R" w:eastAsia="UD デジタル 教科書体 NP-R" w:hAnsi="ＭＳ 明朝"/>
        </w:rPr>
      </w:pPr>
      <w:r>
        <w:rPr>
          <w:rFonts w:ascii="UD デジタル 教科書体 NP-R" w:eastAsia="UD デジタル 教科書体 NP-R" w:hAnsi="ＭＳ 明朝"/>
        </w:rPr>
        <w:br w:type="page"/>
      </w:r>
    </w:p>
    <w:p w14:paraId="3218DDDC" w14:textId="0C22589B" w:rsidR="0024497B" w:rsidRPr="004905F5" w:rsidRDefault="0024497B" w:rsidP="00DF277A">
      <w:pPr>
        <w:jc w:val="left"/>
        <w:rPr>
          <w:rFonts w:ascii="BIZ UDゴシック" w:eastAsia="BIZ UDゴシック" w:hAnsi="BIZ UDゴシック"/>
          <w:color w:val="000000" w:themeColor="text1"/>
          <w:sz w:val="36"/>
          <w:szCs w:val="16"/>
        </w:rPr>
      </w:pPr>
      <w:bookmarkStart w:id="2" w:name="資料"/>
      <w:r w:rsidRPr="004905F5">
        <w:rPr>
          <w:rFonts w:ascii="BIZ UDゴシック" w:eastAsia="BIZ UDゴシック" w:hAnsi="BIZ UDゴシック" w:hint="eastAsia"/>
          <w:color w:val="000000" w:themeColor="text1"/>
          <w:sz w:val="36"/>
          <w:szCs w:val="16"/>
        </w:rPr>
        <w:lastRenderedPageBreak/>
        <w:t>資料</w:t>
      </w:r>
      <w:bookmarkEnd w:id="2"/>
    </w:p>
    <w:p w14:paraId="4B9A8B23" w14:textId="77777777" w:rsidR="004905F5" w:rsidRDefault="004905F5" w:rsidP="004905F5">
      <w:pPr>
        <w:spacing w:line="300" w:lineRule="exact"/>
        <w:rPr>
          <w:rFonts w:ascii="UD デジタル 教科書体 NP-R" w:eastAsia="UD デジタル 教科書体 NP-R" w:hAnsi="ＭＳ 明朝"/>
        </w:rPr>
      </w:pPr>
    </w:p>
    <w:p w14:paraId="4CB20E20" w14:textId="141F9A3B" w:rsidR="0024497B" w:rsidRPr="004905F5" w:rsidRDefault="0024497B" w:rsidP="004905F5">
      <w:pPr>
        <w:spacing w:line="300" w:lineRule="exact"/>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Ⅰ</w:t>
      </w:r>
      <w:r w:rsidR="007C1D96">
        <w:rPr>
          <w:rFonts w:ascii="UD デジタル 教科書体 NP-R" w:eastAsia="UD デジタル 教科書体 NP-R" w:hAnsi="ＭＳ 明朝" w:hint="eastAsia"/>
        </w:rPr>
        <w:t xml:space="preserve"> </w:t>
      </w:r>
      <w:r w:rsidRPr="004905F5">
        <w:rPr>
          <w:rFonts w:ascii="UD デジタル 教科書体 NP-R" w:eastAsia="UD デジタル 教科書体 NP-R" w:hAnsi="ＭＳ 明朝" w:hint="eastAsia"/>
        </w:rPr>
        <w:t>大阪府の教育相談</w:t>
      </w:r>
    </w:p>
    <w:p w14:paraId="65D4CC2C" w14:textId="103DC45C" w:rsidR="0024497B" w:rsidRPr="004905F5" w:rsidRDefault="00CD1BA1" w:rsidP="00EC6D22">
      <w:pPr>
        <w:autoSpaceDE w:val="0"/>
        <w:autoSpaceDN w:val="0"/>
        <w:spacing w:afterLines="20" w:after="58" w:line="300" w:lineRule="exact"/>
        <w:rPr>
          <w:rFonts w:ascii="UD デジタル 教科書体 NP-R" w:eastAsia="UD デジタル 教科書体 NP-R" w:hAnsi="ＭＳ 明朝"/>
        </w:rPr>
      </w:pPr>
      <w:r>
        <w:rPr>
          <w:rFonts w:ascii="UD デジタル 教科書体 NP-R" w:eastAsia="UD デジタル 教科書体 NP-R" w:hAnsi="ＭＳ 明朝" w:hint="eastAsia"/>
        </w:rPr>
        <w:t xml:space="preserve">１　</w:t>
      </w:r>
      <w:r w:rsidR="0024497B" w:rsidRPr="004905F5">
        <w:rPr>
          <w:rFonts w:ascii="UD デジタル 教科書体 NP-R" w:eastAsia="UD デジタル 教科書体 NP-R" w:hAnsi="ＭＳ 明朝" w:hint="eastAsia"/>
        </w:rPr>
        <w:t xml:space="preserve">大阪府教育センター　</w:t>
      </w:r>
    </w:p>
    <w:p w14:paraId="2FA99910" w14:textId="1E3EF8B0"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名    称</w:t>
      </w:r>
      <w:r w:rsidR="00CD1BA1">
        <w:rPr>
          <w:rFonts w:ascii="UD デジタル 教科書体 NP-R" w:eastAsia="UD デジタル 教科書体 NP-R" w:hAnsi="ＭＳ 明朝"/>
        </w:rPr>
        <w:tab/>
      </w:r>
      <w:hyperlink r:id="rId62" w:history="1">
        <w:r w:rsidRPr="004905F5">
          <w:rPr>
            <w:rFonts w:ascii="UD デジタル 教科書体 NP-R" w:eastAsia="UD デジタル 教科書体 NP-R" w:hAnsi="ＭＳ 明朝" w:hint="eastAsia"/>
          </w:rPr>
          <w:t>すこやか教育相談</w:t>
        </w:r>
      </w:hyperlink>
    </w:p>
    <w:p w14:paraId="72E9D722" w14:textId="53A1BADE"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内　　容</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府内の児童・生徒、保護者、教職員に対し、教育上の様々な問題や悩みについて、電話、メール、面接、ＬＩＮＥによる教育相談（学校教育相談、家庭教育相談、教職員相談、支援教育相談）を実施する。（相談は無料、秘密は厳守する</w:t>
      </w:r>
      <w:r w:rsidR="00D125D1">
        <w:rPr>
          <w:rFonts w:ascii="UD デジタル 教科書体 NP-R" w:eastAsia="UD デジタル 教科書体 NP-R" w:hAnsi="ＭＳ 明朝" w:hint="eastAsia"/>
        </w:rPr>
        <w:t>。</w:t>
      </w:r>
      <w:r w:rsidRPr="004905F5">
        <w:rPr>
          <w:rFonts w:ascii="UD デジタル 教科書体 NP-R" w:eastAsia="UD デジタル 教科書体 NP-R" w:hAnsi="ＭＳ 明朝" w:hint="eastAsia"/>
        </w:rPr>
        <w:t>）</w:t>
      </w:r>
    </w:p>
    <w:p w14:paraId="0FEF2E76" w14:textId="4AD76631" w:rsidR="0024497B" w:rsidRPr="00CD1BA1" w:rsidRDefault="0024497B" w:rsidP="00CD1BA1">
      <w:pPr>
        <w:pStyle w:val="aa"/>
        <w:numPr>
          <w:ilvl w:val="0"/>
          <w:numId w:val="64"/>
        </w:numPr>
        <w:spacing w:line="300" w:lineRule="exact"/>
        <w:ind w:leftChars="0" w:left="1560" w:hanging="278"/>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児童・生徒へのセクシュアル・ハラスメントに関する相談は、相談者が希望する性の相談員が応じる</w:t>
      </w:r>
      <w:r w:rsidR="00D125D1">
        <w:rPr>
          <w:rFonts w:ascii="UD デジタル 教科書体 NP-R" w:eastAsia="UD デジタル 教科書体 NP-R" w:hAnsi="ＭＳ 明朝" w:hint="eastAsia"/>
        </w:rPr>
        <w:t>。</w:t>
      </w:r>
    </w:p>
    <w:p w14:paraId="65D62920" w14:textId="45338930" w:rsidR="0024497B" w:rsidRPr="00CD1BA1" w:rsidRDefault="0024497B" w:rsidP="00CD1BA1">
      <w:pPr>
        <w:pStyle w:val="aa"/>
        <w:numPr>
          <w:ilvl w:val="0"/>
          <w:numId w:val="64"/>
        </w:numPr>
        <w:spacing w:line="300" w:lineRule="exact"/>
        <w:ind w:leftChars="0" w:left="1560" w:hanging="278"/>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相談員は、精神科医、臨床心理士、相談担当職員など</w:t>
      </w:r>
    </w:p>
    <w:p w14:paraId="3A2B497A" w14:textId="43B8290D"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電話番号</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子どもからの相談（すこやかホットライン）</w:t>
      </w:r>
    </w:p>
    <w:p w14:paraId="29AEA2BE" w14:textId="774795F1"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 xml:space="preserve">電話　06-6607-7361　電子メール　</w:t>
      </w:r>
      <w:hyperlink r:id="rId63" w:history="1">
        <w:r w:rsidR="0024497B" w:rsidRPr="004905F5">
          <w:rPr>
            <w:rFonts w:ascii="UD デジタル 教科書体 NP-R" w:eastAsia="UD デジタル 教科書体 NP-R" w:hAnsi="ＭＳ 明朝" w:hint="eastAsia"/>
          </w:rPr>
          <w:t>sukoyaka@edu.osaka-c.ed.jp</w:t>
        </w:r>
      </w:hyperlink>
    </w:p>
    <w:p w14:paraId="2BA60933" w14:textId="07301B1A"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保護者からの相談（さわやかホットライン）</w:t>
      </w:r>
    </w:p>
    <w:p w14:paraId="1BBBA985" w14:textId="5FD92540"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w:t>
      </w:r>
      <w:r w:rsidR="006028C5">
        <w:rPr>
          <w:rFonts w:ascii="UD デジタル 教科書体 NP-R" w:eastAsia="UD デジタル 教科書体 NP-R" w:hAnsi="ＭＳ 明朝" w:hint="eastAsia"/>
        </w:rPr>
        <w:t xml:space="preserve"> </w:t>
      </w:r>
      <w:r w:rsidR="006028C5">
        <w:rPr>
          <w:rFonts w:ascii="UD デジタル 教科書体 NP-R" w:eastAsia="UD デジタル 教科書体 NP-R" w:hAnsi="ＭＳ 明朝"/>
        </w:rPr>
        <w:t xml:space="preserve"> </w:t>
      </w:r>
      <w:r w:rsidR="0024497B" w:rsidRPr="004905F5">
        <w:rPr>
          <w:rFonts w:ascii="UD デジタル 教科書体 NP-R" w:eastAsia="UD デジタル 教科書体 NP-R" w:hAnsi="ＭＳ 明朝" w:hint="eastAsia"/>
        </w:rPr>
        <w:t>06-6607-7362電子メール</w:t>
      </w:r>
      <w:hyperlink r:id="rId64" w:history="1">
        <w:r w:rsidR="0024497B" w:rsidRPr="004905F5">
          <w:rPr>
            <w:rFonts w:ascii="UD デジタル 教科書体 NP-R" w:eastAsia="UD デジタル 教科書体 NP-R" w:hAnsi="ＭＳ 明朝" w:hint="eastAsia"/>
          </w:rPr>
          <w:t>sawayaka@edu.osaka-c.ed.jp</w:t>
        </w:r>
      </w:hyperlink>
    </w:p>
    <w:p w14:paraId="09630B71" w14:textId="069F734A"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教職員からの相談（しなやかホットライン）</w:t>
      </w:r>
    </w:p>
    <w:p w14:paraId="37BAA367" w14:textId="1F6ED1D0"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w:t>
      </w:r>
      <w:r w:rsidR="006028C5">
        <w:rPr>
          <w:rFonts w:ascii="UD デジタル 教科書体 NP-R" w:eastAsia="UD デジタル 教科書体 NP-R" w:hAnsi="ＭＳ 明朝" w:hint="eastAsia"/>
        </w:rPr>
        <w:t xml:space="preserve"> </w:t>
      </w:r>
      <w:r w:rsidR="006028C5">
        <w:rPr>
          <w:rFonts w:ascii="UD デジタル 教科書体 NP-R" w:eastAsia="UD デジタル 教科書体 NP-R" w:hAnsi="ＭＳ 明朝"/>
        </w:rPr>
        <w:t xml:space="preserve"> </w:t>
      </w:r>
      <w:r w:rsidR="0024497B" w:rsidRPr="004905F5">
        <w:rPr>
          <w:rFonts w:ascii="UD デジタル 教科書体 NP-R" w:eastAsia="UD デジタル 教科書体 NP-R" w:hAnsi="ＭＳ 明朝" w:hint="eastAsia"/>
        </w:rPr>
        <w:t>06-6607-7363電子メール</w:t>
      </w:r>
      <w:hyperlink r:id="rId65" w:history="1">
        <w:r w:rsidR="0024497B" w:rsidRPr="004905F5">
          <w:rPr>
            <w:rFonts w:ascii="UD デジタル 教科書体 NP-R" w:eastAsia="UD デジタル 教科書体 NP-R" w:hAnsi="ＭＳ 明朝" w:hint="eastAsia"/>
          </w:rPr>
          <w:t>sinayaka@edu.osaka-c.ed.jp</w:t>
        </w:r>
      </w:hyperlink>
    </w:p>
    <w:p w14:paraId="0E1B667C" w14:textId="264D11A0"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高校中途退学に関する相談（学びふたたびホットライン）</w:t>
      </w:r>
    </w:p>
    <w:p w14:paraId="4C376223" w14:textId="3EE20549"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　06-6607-7353</w:t>
      </w:r>
    </w:p>
    <w:p w14:paraId="03BCB04F" w14:textId="3642893D"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24時間対応「すこやか教育相談24」</w:t>
      </w:r>
    </w:p>
    <w:p w14:paraId="78C48722" w14:textId="373A55CC"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（平日の相談時間以外や、土、日、祝日の電話相談も受け付けている。）</w:t>
      </w:r>
    </w:p>
    <w:p w14:paraId="26812BA6" w14:textId="1273AB42"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電話　0120-0-78310        ＦＡＸ　06-6607-9826（教育相談室直通）</w:t>
      </w:r>
    </w:p>
    <w:p w14:paraId="3B22D96E" w14:textId="39826CDF" w:rsidR="0024497B" w:rsidRPr="004905F5" w:rsidRDefault="0024497B" w:rsidP="00CD1BA1">
      <w:pPr>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受　　付</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月曜日～金曜日  午前９時30分～午後５時30分（祝日、年末年始は休み）</w:t>
      </w:r>
    </w:p>
    <w:p w14:paraId="42FC1D2A" w14:textId="6FA73D10"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ただし、電子メール・ＦＡＸ受付24時間、回答は後日</w:t>
      </w:r>
    </w:p>
    <w:p w14:paraId="5CF7A3AE" w14:textId="48E12950"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面接相談は学校を通しての予約が必要</w:t>
      </w:r>
    </w:p>
    <w:p w14:paraId="234F38BB" w14:textId="7BDE022A" w:rsidR="0024497B" w:rsidRPr="004905F5" w:rsidRDefault="00CD1BA1" w:rsidP="00CD1BA1">
      <w:pPr>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ＬＩＮＥ相談は児童・生徒のみ毎週月曜日および特設日の17時から21時</w:t>
      </w:r>
    </w:p>
    <w:p w14:paraId="07329DE8" w14:textId="56CED054"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場    所</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大阪府教育センター  教育相談室（本館５階）</w:t>
      </w:r>
    </w:p>
    <w:p w14:paraId="3BE08FD1" w14:textId="7F0EB547"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〒558-0011  大阪市住吉区苅田４-13-23</w:t>
      </w:r>
    </w:p>
    <w:p w14:paraId="08300339" w14:textId="33D536E5" w:rsidR="0024497B" w:rsidRPr="004905F5" w:rsidRDefault="0024497B"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交通機関</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rPr>
        <w:t>Osaka Metro</w:t>
      </w:r>
      <w:r w:rsidRPr="004905F5">
        <w:rPr>
          <w:rFonts w:ascii="UD デジタル 教科書体 NP-R" w:eastAsia="UD デジタル 教科書体 NP-R" w:hAnsi="ＭＳ 明朝" w:hint="eastAsia"/>
        </w:rPr>
        <w:t>御堂筋線</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「あびこ」駅下車</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東北東へ約700ｍ</w:t>
      </w:r>
    </w:p>
    <w:p w14:paraId="34F84825" w14:textId="629B4265" w:rsidR="0024497B" w:rsidRPr="004905F5" w:rsidRDefault="00CD1BA1"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ＪＲ阪和線</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「我孫子町」駅下車</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東へ約1400ｍ</w:t>
      </w:r>
    </w:p>
    <w:p w14:paraId="33F49440" w14:textId="13C6B62F" w:rsidR="0024497B" w:rsidRPr="004905F5" w:rsidRDefault="00CD1BA1" w:rsidP="00CD1BA1">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近鉄南大阪線</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「矢田」駅下車</w:t>
      </w: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西南西へ約1700ｍ</w:t>
      </w:r>
    </w:p>
    <w:p w14:paraId="0D721A3D" w14:textId="215FEF9C" w:rsidR="0024497B" w:rsidRPr="004905F5" w:rsidRDefault="0024497B" w:rsidP="00CD1BA1">
      <w:pPr>
        <w:spacing w:beforeLines="20" w:before="58" w:line="300" w:lineRule="exact"/>
        <w:ind w:leftChars="575" w:left="113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4905F5">
        <w:rPr>
          <w:rFonts w:ascii="UD デジタル 教科書体 NP-R" w:eastAsia="UD デジタル 教科書体 NP-R" w:hAnsi="ＭＳ 明朝" w:hint="eastAsia"/>
        </w:rPr>
        <w:t>『</w:t>
      </w:r>
      <w:hyperlink r:id="rId66" w:history="1">
        <w:r w:rsidRPr="004905F5">
          <w:rPr>
            <w:rFonts w:ascii="UD デジタル 教科書体 NP-R" w:eastAsia="UD デジタル 教科書体 NP-R" w:hAnsi="ＭＳ 明朝" w:hint="eastAsia"/>
          </w:rPr>
          <w:t>すこやか教育相談</w:t>
        </w:r>
      </w:hyperlink>
      <w:r w:rsidRPr="004905F5">
        <w:rPr>
          <w:rFonts w:ascii="UD デジタル 教科書体 NP-R" w:eastAsia="UD デジタル 教科書体 NP-R" w:hAnsi="ＭＳ 明朝" w:hint="eastAsia"/>
        </w:rPr>
        <w:t>』のホームページは、</w:t>
      </w:r>
    </w:p>
    <w:p w14:paraId="6D6560DC" w14:textId="131677FE" w:rsidR="0024497B" w:rsidRPr="004905F5" w:rsidRDefault="000F330C" w:rsidP="004905F5">
      <w:pPr>
        <w:spacing w:line="300" w:lineRule="exact"/>
        <w:ind w:firstLineChars="791" w:firstLine="1560"/>
        <w:rPr>
          <w:rFonts w:ascii="UD デジタル 教科書体 NP-R" w:eastAsia="UD デジタル 教科書体 NP-R" w:hAnsi="ＭＳ 明朝"/>
        </w:rPr>
      </w:pPr>
      <w:hyperlink r:id="rId67" w:history="1">
        <w:r w:rsidR="004905F5" w:rsidRPr="00613878">
          <w:rPr>
            <w:rStyle w:val="a5"/>
            <w:rFonts w:ascii="UD デジタル 教科書体 NP-R" w:eastAsia="UD デジタル 教科書体 NP-R"/>
          </w:rPr>
          <w:t>https://www.osaka-c.ed.jp/matters/consultation/sukoyaka/index.htm</w:t>
        </w:r>
      </w:hyperlink>
    </w:p>
    <w:p w14:paraId="6541DBCB" w14:textId="77777777" w:rsidR="0024497B" w:rsidRPr="004905F5" w:rsidRDefault="0024497B" w:rsidP="004905F5">
      <w:pPr>
        <w:spacing w:line="300" w:lineRule="exact"/>
        <w:rPr>
          <w:rFonts w:ascii="UD デジタル 教科書体 NP-R" w:eastAsia="UD デジタル 教科書体 NP-R" w:hAnsi="ＭＳ 明朝"/>
        </w:rPr>
      </w:pPr>
    </w:p>
    <w:p w14:paraId="2A99EEF6" w14:textId="77777777" w:rsidR="0024497B" w:rsidRPr="004905F5" w:rsidRDefault="0024497B" w:rsidP="007C1D96">
      <w:pPr>
        <w:spacing w:line="300" w:lineRule="exact"/>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 xml:space="preserve">２　</w:t>
      </w:r>
      <w:hyperlink r:id="rId68" w:history="1">
        <w:r w:rsidRPr="004905F5">
          <w:rPr>
            <w:rFonts w:ascii="UD デジタル 教科書体 NP-R" w:eastAsia="UD デジタル 教科書体 NP-R" w:hAnsi="ＭＳ 明朝" w:hint="eastAsia"/>
          </w:rPr>
          <w:t>大阪府高等学校教育支援センター</w:t>
        </w:r>
      </w:hyperlink>
      <w:r w:rsidRPr="004905F5">
        <w:rPr>
          <w:rFonts w:ascii="UD デジタル 教科書体 NP-R" w:eastAsia="UD デジタル 教科書体 NP-R" w:hAnsi="ＭＳ 明朝" w:hint="eastAsia"/>
        </w:rPr>
        <w:t>（大阪府教育センター所管）</w:t>
      </w:r>
    </w:p>
    <w:p w14:paraId="6E7122A4" w14:textId="43F007C7"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名　　称</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大阪府高等学校教育支援センター</w:t>
      </w:r>
    </w:p>
    <w:p w14:paraId="054ACE2A" w14:textId="0018BDB1"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内　　容</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w:t>
      </w:r>
      <w:r w:rsidR="005D59CB">
        <w:rPr>
          <w:rFonts w:ascii="UD デジタル 教科書体 NP-R" w:eastAsia="UD デジタル 教科書体 NP-R" w:hAnsi="ＭＳ 明朝" w:hint="eastAsia"/>
        </w:rPr>
        <w:t>。</w:t>
      </w:r>
      <w:r w:rsidRPr="004905F5">
        <w:rPr>
          <w:rFonts w:ascii="UD デジタル 教科書体 NP-R" w:eastAsia="UD デジタル 教科書体 NP-R" w:hAnsi="ＭＳ 明朝" w:hint="eastAsia"/>
        </w:rPr>
        <w:t>）を対象に学校復帰を支援し、社会自立をめざして学習支援や心理支援を行う。</w:t>
      </w:r>
    </w:p>
    <w:p w14:paraId="21D3D9FB" w14:textId="69C41208"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場　　所</w:t>
      </w:r>
      <w:r w:rsidR="00CD1BA1">
        <w:rPr>
          <w:rFonts w:ascii="UD デジタル 教科書体 NP-R" w:eastAsia="UD デジタル 教科書体 NP-R" w:hAnsi="ＭＳ 明朝"/>
        </w:rPr>
        <w:tab/>
      </w:r>
      <w:r w:rsidRPr="004905F5">
        <w:rPr>
          <w:rFonts w:ascii="UD デジタル 教科書体 NP-R" w:eastAsia="UD デジタル 教科書体 NP-R" w:hAnsi="ＭＳ 明朝"/>
        </w:rPr>
        <w:t>〒</w:t>
      </w:r>
      <w:r w:rsidRPr="004905F5">
        <w:rPr>
          <w:rFonts w:ascii="UD デジタル 教科書体 NP-R" w:eastAsia="UD デジタル 教科書体 NP-R" w:hAnsi="ＭＳ 明朝" w:hint="eastAsia"/>
        </w:rPr>
        <w:t>558-0011　大阪市住吉区苅田４-13-23　大阪府教育センター本館５階</w:t>
      </w:r>
    </w:p>
    <w:p w14:paraId="575E38EA" w14:textId="0B4C5A79" w:rsidR="0024497B" w:rsidRPr="004905F5" w:rsidRDefault="0024497B" w:rsidP="00CD1BA1">
      <w:pPr>
        <w:tabs>
          <w:tab w:val="left" w:pos="1701"/>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問合せ先　大阪府高等学校教育支援センター　　電話：06-6607-7366</w:t>
      </w:r>
    </w:p>
    <w:p w14:paraId="54BA54D4" w14:textId="2C25B7A5" w:rsidR="0024497B" w:rsidRPr="004905F5" w:rsidRDefault="00CD1BA1" w:rsidP="00CD1BA1">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4905F5">
        <w:rPr>
          <w:rFonts w:ascii="UD デジタル 教科書体 NP-R" w:eastAsia="UD デジタル 教科書体 NP-R" w:hAnsi="ＭＳ 明朝" w:hint="eastAsia"/>
        </w:rPr>
        <w:t>午前９時～午後４時（土・日・祝日を除く）</w:t>
      </w:r>
    </w:p>
    <w:p w14:paraId="0B553178" w14:textId="77777777" w:rsidR="0024497B" w:rsidRPr="004905F5" w:rsidRDefault="0024497B" w:rsidP="004905F5">
      <w:pPr>
        <w:spacing w:line="300" w:lineRule="exact"/>
        <w:rPr>
          <w:rFonts w:ascii="UD デジタル 教科書体 NP-R" w:eastAsia="UD デジタル 教科書体 NP-R" w:hAnsi="ＭＳ 明朝"/>
        </w:rPr>
      </w:pPr>
    </w:p>
    <w:p w14:paraId="5E578403" w14:textId="77777777" w:rsidR="0024497B" w:rsidRPr="00CD1BA1" w:rsidRDefault="0024497B" w:rsidP="007C1D96">
      <w:pPr>
        <w:tabs>
          <w:tab w:val="left" w:pos="1701"/>
        </w:tabs>
        <w:spacing w:line="300" w:lineRule="exact"/>
        <w:rPr>
          <w:rFonts w:ascii="UD デジタル 教科書体 NP-R" w:eastAsia="UD デジタル 教科書体 NP-R" w:hAnsi="ＭＳ 明朝"/>
        </w:rPr>
      </w:pPr>
      <w:r w:rsidRPr="00CD1BA1">
        <w:rPr>
          <w:rFonts w:ascii="UD デジタル 教科書体 NP-R" w:eastAsia="UD デジタル 教科書体 NP-R" w:hAnsi="ＭＳ 明朝" w:hint="eastAsia"/>
        </w:rPr>
        <w:t xml:space="preserve">３　大阪府警察本部生活安全部少年課少年育成室　</w:t>
      </w:r>
    </w:p>
    <w:p w14:paraId="5E704280" w14:textId="6D8928ED"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グリーンライン（電話相談）</w:t>
      </w:r>
    </w:p>
    <w:p w14:paraId="13B4196C" w14:textId="2A0944B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lastRenderedPageBreak/>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 xml:space="preserve">06-6944-7867 </w:t>
      </w:r>
    </w:p>
    <w:p w14:paraId="7F3FED71" w14:textId="4D849B32"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午前９時～午後５時45分</w:t>
      </w:r>
    </w:p>
    <w:p w14:paraId="52850482"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w:t>
      </w:r>
    </w:p>
    <w:p w14:paraId="540ABDD3" w14:textId="7370E00B"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rPr>
        <w:t>子どもの非行問題やしつけ等</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未成年に関する困りごとや</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いじめや友達付き合い</w:t>
      </w:r>
      <w:r w:rsidRPr="00C16ED8">
        <w:rPr>
          <w:rFonts w:ascii="UD デジタル 教科書体 NP-R" w:eastAsia="UD デジタル 教科書体 NP-R" w:hAnsi="ＭＳ 明朝" w:hint="eastAsia"/>
        </w:rPr>
        <w:t>等での</w:t>
      </w:r>
      <w:r w:rsidRPr="00C16ED8">
        <w:rPr>
          <w:rFonts w:ascii="UD デジタル 教科書体 NP-R" w:eastAsia="UD デジタル 教科書体 NP-R" w:hAnsi="ＭＳ 明朝"/>
        </w:rPr>
        <w:t>悩み</w:t>
      </w:r>
      <w:r w:rsidRPr="00C16ED8">
        <w:rPr>
          <w:rFonts w:ascii="UD デジタル 教科書体 NP-R" w:eastAsia="UD デジタル 教科書体 NP-R" w:hAnsi="ＭＳ 明朝" w:hint="eastAsia"/>
        </w:rPr>
        <w:t>の</w:t>
      </w:r>
      <w:r w:rsidRPr="00C16ED8">
        <w:rPr>
          <w:rFonts w:ascii="UD デジタル 教科書体 NP-R" w:eastAsia="UD デジタル 教科書体 NP-R" w:hAnsi="ＭＳ 明朝"/>
        </w:rPr>
        <w:t>相談</w:t>
      </w:r>
      <w:r w:rsidRPr="00C16ED8">
        <w:rPr>
          <w:rFonts w:ascii="UD デジタル 教科書体 NP-R" w:eastAsia="UD デジタル 教科書体 NP-R" w:hAnsi="ＭＳ 明朝" w:hint="eastAsia"/>
        </w:rPr>
        <w:t>を本人や保護者等から</w:t>
      </w:r>
      <w:r w:rsidRPr="00C16ED8">
        <w:rPr>
          <w:rFonts w:ascii="UD デジタル 教科書体 NP-R" w:eastAsia="UD デジタル 教科書体 NP-R" w:hAnsi="ＭＳ 明朝"/>
        </w:rPr>
        <w:t>電話で受け</w:t>
      </w:r>
      <w:r w:rsidRPr="00C16ED8">
        <w:rPr>
          <w:rFonts w:ascii="UD デジタル 教科書体 NP-R" w:eastAsia="UD デジタル 教科書体 NP-R" w:hAnsi="ＭＳ 明朝" w:hint="eastAsia"/>
        </w:rPr>
        <w:t>る。</w:t>
      </w:r>
    </w:p>
    <w:p w14:paraId="3B21363F"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042AECA0" w14:textId="03C6B28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hyperlink r:id="rId69" w:history="1">
        <w:r w:rsidRPr="00C16ED8">
          <w:rPr>
            <w:rFonts w:ascii="UD デジタル 教科書体 NP-R" w:eastAsia="UD デジタル 教科書体 NP-R" w:hAnsi="ＭＳ 明朝" w:hint="eastAsia"/>
          </w:rPr>
          <w:t>青少年クリニック</w:t>
        </w:r>
      </w:hyperlink>
      <w:r w:rsidRPr="00C16ED8">
        <w:rPr>
          <w:rFonts w:ascii="UD デジタル 教科書体 NP-R" w:eastAsia="UD デジタル 教科書体 NP-R" w:hAnsi="ＭＳ 明朝" w:hint="eastAsia"/>
        </w:rPr>
        <w:t>（面接相談）</w:t>
      </w:r>
    </w:p>
    <w:p w14:paraId="7DC47284" w14:textId="2DF2385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電話番号 </w:t>
      </w:r>
      <w:r w:rsidR="006028C5">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 xml:space="preserve">06-6773-4970 </w:t>
      </w:r>
    </w:p>
    <w:p w14:paraId="746A1B39" w14:textId="7518B0E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  月曜日～金曜日  午前９時～午後５時45分</w:t>
      </w:r>
    </w:p>
    <w:p w14:paraId="25A361DB" w14:textId="0BF1BDD9"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w:t>
      </w:r>
    </w:p>
    <w:p w14:paraId="07EDC3B0" w14:textId="77777777"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rPr>
        <w:t>問題行動の原因を探り、その子どもや問題に</w:t>
      </w:r>
      <w:r w:rsidRPr="00C16ED8">
        <w:rPr>
          <w:rFonts w:ascii="UD デジタル 教科書体 NP-R" w:eastAsia="UD デジタル 教科書体 NP-R" w:hAnsi="ＭＳ 明朝" w:hint="eastAsia"/>
        </w:rPr>
        <w:t>合った</w:t>
      </w:r>
      <w:r w:rsidRPr="00C16ED8">
        <w:rPr>
          <w:rFonts w:ascii="UD デジタル 教科書体 NP-R" w:eastAsia="UD デジタル 教科書体 NP-R" w:hAnsi="ＭＳ 明朝"/>
        </w:rPr>
        <w:t>指導方法</w:t>
      </w:r>
      <w:r w:rsidRPr="00C16ED8">
        <w:rPr>
          <w:rFonts w:ascii="UD デジタル 教科書体 NP-R" w:eastAsia="UD デジタル 教科書体 NP-R" w:hAnsi="ＭＳ 明朝" w:hint="eastAsia"/>
        </w:rPr>
        <w:t>を一緒に</w:t>
      </w:r>
      <w:r w:rsidRPr="00C16ED8">
        <w:rPr>
          <w:rFonts w:ascii="UD デジタル 教科書体 NP-R" w:eastAsia="UD デジタル 教科書体 NP-R" w:hAnsi="ＭＳ 明朝"/>
        </w:rPr>
        <w:t>考え</w:t>
      </w:r>
      <w:r w:rsidRPr="00C16ED8">
        <w:rPr>
          <w:rFonts w:ascii="UD デジタル 教科書体 NP-R" w:eastAsia="UD デジタル 教科書体 NP-R" w:hAnsi="ＭＳ 明朝" w:hint="eastAsia"/>
        </w:rPr>
        <w:t>たり、</w:t>
      </w:r>
      <w:r w:rsidRPr="00C16ED8">
        <w:rPr>
          <w:rFonts w:ascii="UD デジタル 教科書体 NP-R" w:eastAsia="UD デジタル 教科書体 NP-R" w:hAnsi="ＭＳ 明朝"/>
        </w:rPr>
        <w:t>被害を受けた子どもへの心のケア</w:t>
      </w:r>
      <w:r w:rsidRPr="00C16ED8">
        <w:rPr>
          <w:rFonts w:ascii="UD デジタル 教科書体 NP-R" w:eastAsia="UD デジタル 教科書体 NP-R" w:hAnsi="ＭＳ 明朝" w:hint="eastAsia"/>
        </w:rPr>
        <w:t>を行う。また、</w:t>
      </w:r>
      <w:r w:rsidRPr="00C16ED8">
        <w:rPr>
          <w:rFonts w:ascii="UD デジタル 教科書体 NP-R" w:eastAsia="UD デジタル 教科書体 NP-R" w:hAnsi="ＭＳ 明朝"/>
        </w:rPr>
        <w:t>心理判定員が子どもに対して心理テストを行い、保護者には少年補導職員等が</w:t>
      </w:r>
      <w:r w:rsidRPr="00C16ED8">
        <w:rPr>
          <w:rFonts w:ascii="UD デジタル 教科書体 NP-R" w:eastAsia="UD デジタル 教科書体 NP-R" w:hAnsi="ＭＳ 明朝" w:hint="eastAsia"/>
        </w:rPr>
        <w:t>、</w:t>
      </w:r>
      <w:r w:rsidRPr="00C16ED8">
        <w:rPr>
          <w:rFonts w:ascii="UD デジタル 教科書体 NP-R" w:eastAsia="UD デジタル 教科書体 NP-R" w:hAnsi="ＭＳ 明朝"/>
        </w:rPr>
        <w:t>面接とともに親子関係を測るテストなどを行い、テスト結果も合わせて総合的に判断して指導・助言</w:t>
      </w:r>
      <w:r w:rsidRPr="00C16ED8">
        <w:rPr>
          <w:rFonts w:ascii="UD デジタル 教科書体 NP-R" w:eastAsia="UD デジタル 教科書体 NP-R" w:hAnsi="ＭＳ 明朝" w:hint="eastAsia"/>
        </w:rPr>
        <w:t>をする。面接を受けるためには、</w:t>
      </w:r>
      <w:r w:rsidRPr="00C16ED8">
        <w:rPr>
          <w:rFonts w:ascii="UD デジタル 教科書体 NP-R" w:eastAsia="UD デジタル 教科書体 NP-R" w:hAnsi="ＭＳ 明朝"/>
        </w:rPr>
        <w:t>直接電話するか、最寄りの警察署（少年係）</w:t>
      </w:r>
      <w:r w:rsidRPr="00C16ED8">
        <w:rPr>
          <w:rFonts w:ascii="UD デジタル 教科書体 NP-R" w:eastAsia="UD デジタル 教科書体 NP-R" w:hAnsi="ＭＳ 明朝" w:hint="eastAsia"/>
        </w:rPr>
        <w:t>に連絡し</w:t>
      </w:r>
      <w:r w:rsidRPr="00C16ED8">
        <w:rPr>
          <w:rFonts w:ascii="UD デジタル 教科書体 NP-R" w:eastAsia="UD デジタル 教科書体 NP-R" w:hAnsi="ＭＳ 明朝"/>
        </w:rPr>
        <w:t>、</w:t>
      </w:r>
      <w:r w:rsidRPr="00C16ED8">
        <w:rPr>
          <w:rFonts w:ascii="UD デジタル 教科書体 NP-R" w:eastAsia="UD デジタル 教科書体 NP-R" w:hAnsi="ＭＳ 明朝" w:hint="eastAsia"/>
        </w:rPr>
        <w:t>予約をする。</w:t>
      </w:r>
    </w:p>
    <w:p w14:paraId="4778E219"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0386A48A" w14:textId="4D5C530D" w:rsidR="0024497B" w:rsidRPr="00C16ED8" w:rsidRDefault="0024497B" w:rsidP="007C1D96">
      <w:p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４　</w:t>
      </w:r>
      <w:hyperlink r:id="rId70" w:history="1">
        <w:r w:rsidRPr="00C16ED8">
          <w:rPr>
            <w:rFonts w:ascii="UD デジタル 教科書体 NP-R" w:eastAsia="UD デジタル 教科書体 NP-R" w:hAnsi="ＭＳ 明朝" w:hint="eastAsia"/>
          </w:rPr>
          <w:t>大阪府こころの健康総合センター</w:t>
        </w:r>
      </w:hyperlink>
    </w:p>
    <w:p w14:paraId="459ECBB0" w14:textId="77777777"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06-6691-2818（相談支援・依存症対策課　直通）</w:t>
      </w:r>
    </w:p>
    <w:p w14:paraId="77F8F9AC" w14:textId="4B707814"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午前９時～午後５時45分（祝日・年末年始は休み）</w:t>
      </w:r>
    </w:p>
    <w:p w14:paraId="258F3A6A" w14:textId="77777777" w:rsidR="00C16ED8" w:rsidRPr="00C16ED8" w:rsidRDefault="00C16ED8" w:rsidP="00C16ED8">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第２・第４土曜日　午前９時～午後５時30分（依存症の相談）</w:t>
      </w:r>
    </w:p>
    <w:p w14:paraId="5F62F23C" w14:textId="3EAA9374"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主な相談取扱内容（予約制）</w:t>
      </w:r>
    </w:p>
    <w:p w14:paraId="71F3D929" w14:textId="77777777" w:rsidR="0024497B" w:rsidRPr="00C16ED8" w:rsidRDefault="0024497B" w:rsidP="00C16ED8">
      <w:pPr>
        <w:tabs>
          <w:tab w:val="left" w:pos="1498"/>
        </w:tabs>
        <w:spacing w:line="300" w:lineRule="exact"/>
        <w:ind w:leftChars="287" w:left="566"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2B71FD88"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p>
    <w:p w14:paraId="4F1811AA"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その他、下記の電話相談を実施しています。</w:t>
      </w:r>
    </w:p>
    <w:p w14:paraId="696A76A1"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p>
    <w:p w14:paraId="3455F075" w14:textId="0F411F26"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こころの電話相談</w:t>
      </w:r>
    </w:p>
    <w:p w14:paraId="5FF6768B" w14:textId="2C1F3C5F"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06-6607-8814</w:t>
      </w:r>
    </w:p>
    <w:p w14:paraId="0D2E9BA0" w14:textId="3786BC7C"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午前９時30分～午後５時（祝日・年末年始は休み）</w:t>
      </w:r>
    </w:p>
    <w:p w14:paraId="5014F688" w14:textId="10E25DB5" w:rsidR="0024497B" w:rsidRPr="00C16ED8" w:rsidRDefault="00C16ED8" w:rsidP="00C16ED8">
      <w:pPr>
        <w:spacing w:beforeLines="20" w:before="58" w:line="300" w:lineRule="exact"/>
        <w:ind w:leftChars="575" w:left="113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C16ED8">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0024497B" w:rsidRPr="00C16ED8">
        <w:rPr>
          <w:rFonts w:ascii="UD デジタル 教科書体 NP-R" w:eastAsia="UD デジタル 教科書体 NP-R" w:hAnsi="ＭＳ 明朝" w:hint="eastAsia"/>
        </w:rPr>
        <w:t>毎週水曜日は、若者専用の電話相談（わかぼちダイヤル）を行っています。</w:t>
      </w:r>
    </w:p>
    <w:p w14:paraId="4F429C18" w14:textId="77777777"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p>
    <w:p w14:paraId="496B12A5" w14:textId="174B55A4"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こころの健康相談統一ダイヤル（電話相談）</w:t>
      </w:r>
    </w:p>
    <w:p w14:paraId="2BB71A2F" w14:textId="60436923"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0570-064-556</w:t>
      </w:r>
    </w:p>
    <w:p w14:paraId="2A74598A" w14:textId="36F717C0" w:rsidR="0024497B" w:rsidRPr="00C16ED8" w:rsidRDefault="0024497B" w:rsidP="00C16ED8">
      <w:pPr>
        <w:tabs>
          <w:tab w:val="left" w:pos="1701"/>
        </w:tabs>
        <w:spacing w:line="300" w:lineRule="exact"/>
        <w:ind w:leftChars="215" w:left="1418" w:hangingChars="504" w:hanging="99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電話受付</w:t>
      </w:r>
      <w:r w:rsidR="00C16ED8">
        <w:rPr>
          <w:rFonts w:ascii="UD デジタル 教科書体 NP-R" w:eastAsia="UD デジタル 教科書体 NP-R" w:hAnsi="ＭＳ 明朝"/>
        </w:rPr>
        <w:tab/>
      </w:r>
      <w:r w:rsidRPr="00C16ED8">
        <w:rPr>
          <w:rFonts w:ascii="UD デジタル 教科書体 NP-R" w:eastAsia="UD デジタル 教科書体 NP-R" w:hAnsi="ＭＳ 明朝" w:hint="eastAsia"/>
        </w:rPr>
        <w:t>月曜日～金曜日  午前９時30分～午後５時（祝日・年末年始は休み）</w:t>
      </w:r>
    </w:p>
    <w:p w14:paraId="4C9BBC27" w14:textId="77777777" w:rsidR="0024497B" w:rsidRPr="00805001" w:rsidRDefault="0024497B" w:rsidP="0024497B">
      <w:pPr>
        <w:rPr>
          <w:rFonts w:ascii="ＭＳ 明朝" w:eastAsia="ＭＳ 明朝" w:hAnsi="ＭＳ 明朝" w:cs="Times New Roman"/>
          <w:color w:val="000000"/>
          <w:szCs w:val="24"/>
        </w:rPr>
      </w:pPr>
    </w:p>
    <w:p w14:paraId="0D8E06C7" w14:textId="050F5032" w:rsidR="0024497B" w:rsidRPr="00C16ED8" w:rsidRDefault="0024497B" w:rsidP="007C1D96">
      <w:p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 xml:space="preserve">５　</w:t>
      </w:r>
      <w:hyperlink r:id="rId71" w:history="1">
        <w:r w:rsidRPr="00C16ED8">
          <w:rPr>
            <w:rFonts w:ascii="UD デジタル 教科書体 NP-R" w:eastAsia="UD デジタル 教科書体 NP-R" w:hAnsi="ＭＳ 明朝" w:hint="eastAsia"/>
          </w:rPr>
          <w:t>子ども家庭センター</w:t>
        </w:r>
      </w:hyperlink>
      <w:r w:rsidRPr="00C16ED8">
        <w:rPr>
          <w:rFonts w:ascii="UD デジタル 教科書体 NP-R" w:eastAsia="UD デジタル 教科書体 NP-R" w:hAnsi="ＭＳ 明朝" w:hint="eastAsia"/>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24497B" w:rsidRPr="00805001" w14:paraId="4B35EA81" w14:textId="77777777" w:rsidTr="00C16ED8">
        <w:trPr>
          <w:cantSplit/>
        </w:trPr>
        <w:tc>
          <w:tcPr>
            <w:tcW w:w="2742" w:type="dxa"/>
            <w:tcMar>
              <w:top w:w="57" w:type="dxa"/>
              <w:left w:w="57" w:type="dxa"/>
              <w:bottom w:w="57" w:type="dxa"/>
              <w:right w:w="57" w:type="dxa"/>
            </w:tcMar>
            <w:vAlign w:val="center"/>
          </w:tcPr>
          <w:p w14:paraId="1CA6B545"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4284DBA7"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7DEB695C" w14:textId="77777777" w:rsidR="0024497B" w:rsidRPr="00C16ED8" w:rsidRDefault="0024497B" w:rsidP="00C16ED8">
            <w:pPr>
              <w:spacing w:line="300" w:lineRule="exact"/>
              <w:jc w:val="center"/>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区            分</w:t>
            </w:r>
          </w:p>
        </w:tc>
      </w:tr>
      <w:tr w:rsidR="0024497B" w:rsidRPr="00805001" w14:paraId="38DBD30F" w14:textId="77777777" w:rsidTr="00C16ED8">
        <w:trPr>
          <w:cantSplit/>
        </w:trPr>
        <w:tc>
          <w:tcPr>
            <w:tcW w:w="2742" w:type="dxa"/>
            <w:tcMar>
              <w:top w:w="57" w:type="dxa"/>
              <w:left w:w="57" w:type="dxa"/>
              <w:bottom w:w="57" w:type="dxa"/>
              <w:right w:w="57" w:type="dxa"/>
            </w:tcMar>
            <w:vAlign w:val="center"/>
          </w:tcPr>
          <w:p w14:paraId="6E7228E8"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2" w:history="1">
              <w:r w:rsidR="0024497B" w:rsidRPr="00C16ED8">
                <w:rPr>
                  <w:rFonts w:ascii="UD デジタル 教科書体 NP-R" w:eastAsia="UD デジタル 教科書体 NP-R" w:hAnsi="ＭＳ 明朝" w:hint="eastAsia"/>
                </w:rPr>
                <w:t>中央子ども家庭センター</w:t>
              </w:r>
            </w:hyperlink>
          </w:p>
        </w:tc>
        <w:tc>
          <w:tcPr>
            <w:tcW w:w="1931" w:type="dxa"/>
            <w:tcMar>
              <w:top w:w="57" w:type="dxa"/>
              <w:left w:w="57" w:type="dxa"/>
              <w:bottom w:w="57" w:type="dxa"/>
              <w:right w:w="57" w:type="dxa"/>
            </w:tcMar>
            <w:vAlign w:val="center"/>
          </w:tcPr>
          <w:p w14:paraId="2C98488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6922A9B8"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守口市、枚方市、寝屋川市、大東市、</w:t>
            </w:r>
          </w:p>
          <w:p w14:paraId="71D5F9C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門真市、四條畷市、交野市に住んでいる方</w:t>
            </w:r>
          </w:p>
        </w:tc>
      </w:tr>
      <w:tr w:rsidR="0024497B" w:rsidRPr="00805001" w14:paraId="26FC1C57" w14:textId="77777777" w:rsidTr="00C16ED8">
        <w:trPr>
          <w:cantSplit/>
        </w:trPr>
        <w:tc>
          <w:tcPr>
            <w:tcW w:w="2742" w:type="dxa"/>
            <w:tcMar>
              <w:top w:w="57" w:type="dxa"/>
              <w:left w:w="57" w:type="dxa"/>
              <w:bottom w:w="57" w:type="dxa"/>
              <w:right w:w="57" w:type="dxa"/>
            </w:tcMar>
            <w:vAlign w:val="center"/>
          </w:tcPr>
          <w:p w14:paraId="643CADDB"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3" w:history="1">
              <w:r w:rsidR="0024497B" w:rsidRPr="00C16ED8">
                <w:rPr>
                  <w:rFonts w:ascii="UD デジタル 教科書体 NP-R" w:eastAsia="UD デジタル 教科書体 NP-R" w:hAnsi="ＭＳ 明朝" w:hint="eastAsia"/>
                </w:rPr>
                <w:t>池田子ども家庭センター</w:t>
              </w:r>
            </w:hyperlink>
          </w:p>
        </w:tc>
        <w:tc>
          <w:tcPr>
            <w:tcW w:w="1931" w:type="dxa"/>
            <w:tcMar>
              <w:top w:w="57" w:type="dxa"/>
              <w:left w:w="57" w:type="dxa"/>
              <w:bottom w:w="57" w:type="dxa"/>
              <w:right w:w="57" w:type="dxa"/>
            </w:tcMar>
            <w:vAlign w:val="center"/>
          </w:tcPr>
          <w:p w14:paraId="06E6885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072-751-2858</w:t>
            </w:r>
          </w:p>
        </w:tc>
        <w:tc>
          <w:tcPr>
            <w:tcW w:w="3925" w:type="dxa"/>
            <w:tcMar>
              <w:top w:w="57" w:type="dxa"/>
              <w:left w:w="57" w:type="dxa"/>
              <w:bottom w:w="57" w:type="dxa"/>
              <w:right w:w="57" w:type="dxa"/>
            </w:tcMar>
            <w:vAlign w:val="center"/>
          </w:tcPr>
          <w:p w14:paraId="550A67D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豊中市、池田市、箕面市、豊能町、能勢町</w:t>
            </w:r>
          </w:p>
          <w:p w14:paraId="0B3FBB2B"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805001" w14:paraId="316BABDC" w14:textId="77777777" w:rsidTr="00C16ED8">
        <w:trPr>
          <w:cantSplit/>
        </w:trPr>
        <w:tc>
          <w:tcPr>
            <w:tcW w:w="2742" w:type="dxa"/>
            <w:tcMar>
              <w:top w:w="57" w:type="dxa"/>
              <w:left w:w="57" w:type="dxa"/>
              <w:bottom w:w="57" w:type="dxa"/>
              <w:right w:w="57" w:type="dxa"/>
            </w:tcMar>
            <w:vAlign w:val="center"/>
          </w:tcPr>
          <w:p w14:paraId="30D80687"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4" w:history="1">
              <w:r w:rsidR="0024497B" w:rsidRPr="00C16ED8">
                <w:rPr>
                  <w:rFonts w:ascii="UD デジタル 教科書体 NP-R" w:eastAsia="UD デジタル 教科書体 NP-R" w:hAnsi="ＭＳ 明朝" w:hint="eastAsia"/>
                </w:rPr>
                <w:t>吹田子ども家庭センター</w:t>
              </w:r>
            </w:hyperlink>
          </w:p>
        </w:tc>
        <w:tc>
          <w:tcPr>
            <w:tcW w:w="1931" w:type="dxa"/>
            <w:tcMar>
              <w:top w:w="57" w:type="dxa"/>
              <w:left w:w="57" w:type="dxa"/>
              <w:bottom w:w="57" w:type="dxa"/>
              <w:right w:w="57" w:type="dxa"/>
            </w:tcMar>
            <w:vAlign w:val="center"/>
          </w:tcPr>
          <w:p w14:paraId="6A7F4979"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30329E65"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吹田市、高槻市、茨木市、摂津市、島本町</w:t>
            </w:r>
          </w:p>
          <w:p w14:paraId="20F350B3"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805001" w14:paraId="4C67D92D" w14:textId="77777777" w:rsidTr="00C16ED8">
        <w:trPr>
          <w:cantSplit/>
        </w:trPr>
        <w:tc>
          <w:tcPr>
            <w:tcW w:w="2742" w:type="dxa"/>
            <w:tcMar>
              <w:top w:w="57" w:type="dxa"/>
              <w:left w:w="57" w:type="dxa"/>
              <w:bottom w:w="57" w:type="dxa"/>
              <w:right w:w="57" w:type="dxa"/>
            </w:tcMar>
            <w:vAlign w:val="center"/>
          </w:tcPr>
          <w:p w14:paraId="0AACDFAE"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5" w:history="1">
              <w:r w:rsidR="0024497B" w:rsidRPr="00C16ED8">
                <w:rPr>
                  <w:rFonts w:ascii="UD デジタル 教科書体 NP-R" w:eastAsia="UD デジタル 教科書体 NP-R" w:hAnsi="ＭＳ 明朝" w:hint="eastAsia"/>
                </w:rPr>
                <w:t>東大阪子ども家庭センター</w:t>
              </w:r>
            </w:hyperlink>
          </w:p>
        </w:tc>
        <w:tc>
          <w:tcPr>
            <w:tcW w:w="1931" w:type="dxa"/>
            <w:tcMar>
              <w:top w:w="57" w:type="dxa"/>
              <w:left w:w="57" w:type="dxa"/>
              <w:bottom w:w="57" w:type="dxa"/>
              <w:right w:w="57" w:type="dxa"/>
            </w:tcMar>
            <w:vAlign w:val="center"/>
          </w:tcPr>
          <w:p w14:paraId="250DD800"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1F243DE9"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東大阪市、八尾市、柏原市に住んでいる方</w:t>
            </w:r>
          </w:p>
        </w:tc>
      </w:tr>
      <w:tr w:rsidR="0024497B" w:rsidRPr="00805001" w14:paraId="67A8F963" w14:textId="77777777" w:rsidTr="00C16ED8">
        <w:trPr>
          <w:cantSplit/>
        </w:trPr>
        <w:tc>
          <w:tcPr>
            <w:tcW w:w="2742" w:type="dxa"/>
            <w:tcMar>
              <w:top w:w="57" w:type="dxa"/>
              <w:left w:w="57" w:type="dxa"/>
              <w:bottom w:w="57" w:type="dxa"/>
              <w:right w:w="57" w:type="dxa"/>
            </w:tcMar>
            <w:vAlign w:val="center"/>
          </w:tcPr>
          <w:p w14:paraId="470382C4"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6" w:history="1">
              <w:r w:rsidR="0024497B" w:rsidRPr="00C16ED8">
                <w:rPr>
                  <w:rFonts w:ascii="UD デジタル 教科書体 NP-R" w:eastAsia="UD デジタル 教科書体 NP-R" w:hAnsi="ＭＳ 明朝" w:hint="eastAsia"/>
                </w:rPr>
                <w:t>富田林子ども家庭センター</w:t>
              </w:r>
            </w:hyperlink>
          </w:p>
        </w:tc>
        <w:tc>
          <w:tcPr>
            <w:tcW w:w="1931" w:type="dxa"/>
            <w:tcMar>
              <w:top w:w="57" w:type="dxa"/>
              <w:left w:w="57" w:type="dxa"/>
              <w:bottom w:w="57" w:type="dxa"/>
              <w:right w:w="57" w:type="dxa"/>
            </w:tcMar>
            <w:vAlign w:val="center"/>
          </w:tcPr>
          <w:p w14:paraId="6CBC76DC"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0721-25-</w:t>
            </w:r>
            <w:r w:rsidRPr="00C16ED8">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1528D813"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富田林市、河内長野市、松原市、羽曳野市、</w:t>
            </w:r>
          </w:p>
          <w:p w14:paraId="5AF61802"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藤井寺市、大阪狭山市、太子町、河南町、</w:t>
            </w:r>
          </w:p>
          <w:p w14:paraId="2E03ED07"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千早赤阪村に住んでいる方</w:t>
            </w:r>
          </w:p>
        </w:tc>
      </w:tr>
      <w:tr w:rsidR="0024497B" w:rsidRPr="00B50BF9" w14:paraId="326AFB53" w14:textId="77777777" w:rsidTr="00C16ED8">
        <w:trPr>
          <w:cantSplit/>
        </w:trPr>
        <w:tc>
          <w:tcPr>
            <w:tcW w:w="2742" w:type="dxa"/>
            <w:tcBorders>
              <w:bottom w:val="dashSmallGap" w:sz="4" w:space="0" w:color="000000"/>
            </w:tcBorders>
            <w:tcMar>
              <w:top w:w="57" w:type="dxa"/>
              <w:left w:w="57" w:type="dxa"/>
              <w:bottom w:w="57" w:type="dxa"/>
              <w:right w:w="57" w:type="dxa"/>
            </w:tcMar>
            <w:vAlign w:val="center"/>
          </w:tcPr>
          <w:p w14:paraId="58742E9E"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7" w:history="1">
              <w:r w:rsidR="0024497B" w:rsidRPr="00C16ED8">
                <w:rPr>
                  <w:rFonts w:ascii="UD デジタル 教科書体 NP-R" w:eastAsia="UD デジタル 教科書体 NP-R" w:hAnsi="ＭＳ 明朝" w:hint="eastAsia"/>
                </w:rPr>
                <w:t>岸和田子ども家庭センター</w:t>
              </w:r>
            </w:hyperlink>
          </w:p>
          <w:p w14:paraId="7C2D5390"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（生活福祉課以外）</w:t>
            </w:r>
          </w:p>
        </w:tc>
        <w:tc>
          <w:tcPr>
            <w:tcW w:w="1931" w:type="dxa"/>
            <w:tcBorders>
              <w:bottom w:val="dashSmallGap" w:sz="4" w:space="0" w:color="000000"/>
            </w:tcBorders>
            <w:tcMar>
              <w:top w:w="57" w:type="dxa"/>
              <w:left w:w="57" w:type="dxa"/>
              <w:bottom w:w="57" w:type="dxa"/>
              <w:right w:w="57" w:type="dxa"/>
            </w:tcMar>
            <w:vAlign w:val="center"/>
          </w:tcPr>
          <w:p w14:paraId="71EBB84A"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072-445-3977</w:t>
            </w:r>
          </w:p>
        </w:tc>
        <w:tc>
          <w:tcPr>
            <w:tcW w:w="3925" w:type="dxa"/>
            <w:tcBorders>
              <w:bottom w:val="dashSmallGap" w:sz="4" w:space="0" w:color="000000"/>
            </w:tcBorders>
            <w:tcMar>
              <w:top w:w="57" w:type="dxa"/>
              <w:left w:w="57" w:type="dxa"/>
              <w:bottom w:w="57" w:type="dxa"/>
              <w:right w:w="57" w:type="dxa"/>
            </w:tcMar>
            <w:vAlign w:val="center"/>
          </w:tcPr>
          <w:p w14:paraId="7B09EE2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泉大津市、和泉市、高石市、岸和田市、</w:t>
            </w:r>
          </w:p>
          <w:p w14:paraId="4703724A"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貝塚市、泉佐野市、泉南市、阪南市、</w:t>
            </w:r>
          </w:p>
          <w:p w14:paraId="6A446C67"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忠岡町、熊取町、田尻町、岬町</w:t>
            </w:r>
          </w:p>
          <w:p w14:paraId="5DFF9E5B"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r w:rsidR="0024497B" w:rsidRPr="00B50BF9" w14:paraId="5688C30F" w14:textId="77777777" w:rsidTr="00C16ED8">
        <w:trPr>
          <w:cantSplit/>
        </w:trPr>
        <w:tc>
          <w:tcPr>
            <w:tcW w:w="2742" w:type="dxa"/>
            <w:tcBorders>
              <w:top w:val="dashSmallGap" w:sz="4" w:space="0" w:color="000000"/>
            </w:tcBorders>
            <w:tcMar>
              <w:top w:w="57" w:type="dxa"/>
              <w:left w:w="57" w:type="dxa"/>
              <w:bottom w:w="57" w:type="dxa"/>
              <w:right w:w="57" w:type="dxa"/>
            </w:tcMar>
            <w:vAlign w:val="center"/>
          </w:tcPr>
          <w:p w14:paraId="4D387911" w14:textId="77777777" w:rsidR="0024497B" w:rsidRPr="00C16ED8" w:rsidRDefault="000F330C" w:rsidP="00C16ED8">
            <w:pPr>
              <w:spacing w:line="300" w:lineRule="exact"/>
              <w:ind w:firstLineChars="100" w:firstLine="197"/>
              <w:rPr>
                <w:rFonts w:ascii="UD デジタル 教科書体 NP-R" w:eastAsia="UD デジタル 教科書体 NP-R" w:hAnsi="ＭＳ 明朝"/>
              </w:rPr>
            </w:pPr>
            <w:hyperlink r:id="rId78" w:history="1">
              <w:r w:rsidR="0024497B" w:rsidRPr="00C16ED8">
                <w:rPr>
                  <w:rFonts w:ascii="UD デジタル 教科書体 NP-R" w:eastAsia="UD デジタル 教科書体 NP-R" w:hAnsi="ＭＳ 明朝" w:hint="eastAsia"/>
                </w:rPr>
                <w:t>岸和田子ども家庭センター</w:t>
              </w:r>
            </w:hyperlink>
          </w:p>
          <w:p w14:paraId="0A8959D2" w14:textId="77777777" w:rsidR="0024497B" w:rsidRPr="00C16ED8" w:rsidRDefault="0024497B" w:rsidP="00C16ED8">
            <w:pPr>
              <w:spacing w:line="300" w:lineRule="exact"/>
              <w:ind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（生活福祉課※）</w:t>
            </w:r>
          </w:p>
        </w:tc>
        <w:tc>
          <w:tcPr>
            <w:tcW w:w="1931" w:type="dxa"/>
            <w:tcBorders>
              <w:top w:val="dashSmallGap" w:sz="4" w:space="0" w:color="000000"/>
            </w:tcBorders>
            <w:tcMar>
              <w:top w:w="57" w:type="dxa"/>
              <w:left w:w="57" w:type="dxa"/>
              <w:bottom w:w="57" w:type="dxa"/>
              <w:right w:w="57" w:type="dxa"/>
            </w:tcMar>
            <w:vAlign w:val="center"/>
          </w:tcPr>
          <w:p w14:paraId="52477C32"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rPr>
              <w:t>072-430-4321</w:t>
            </w:r>
          </w:p>
        </w:tc>
        <w:tc>
          <w:tcPr>
            <w:tcW w:w="3925" w:type="dxa"/>
            <w:tcBorders>
              <w:top w:val="dashSmallGap" w:sz="4" w:space="0" w:color="000000"/>
            </w:tcBorders>
            <w:tcMar>
              <w:top w:w="57" w:type="dxa"/>
              <w:left w:w="57" w:type="dxa"/>
              <w:bottom w:w="57" w:type="dxa"/>
              <w:right w:w="57" w:type="dxa"/>
            </w:tcMar>
            <w:vAlign w:val="center"/>
          </w:tcPr>
          <w:p w14:paraId="1B7458C4"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忠岡町、熊取町、田尻町、岬町</w:t>
            </w:r>
          </w:p>
          <w:p w14:paraId="597E1F6F" w14:textId="77777777" w:rsidR="0024497B" w:rsidRPr="00C16ED8" w:rsidRDefault="0024497B" w:rsidP="00C16ED8">
            <w:pPr>
              <w:spacing w:line="300" w:lineRule="exact"/>
              <w:ind w:firstLineChars="50" w:firstLine="99"/>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に住んでいる方</w:t>
            </w:r>
          </w:p>
        </w:tc>
      </w:tr>
    </w:tbl>
    <w:p w14:paraId="57AFF934" w14:textId="77777777" w:rsidR="0024497B" w:rsidRPr="00C16ED8" w:rsidRDefault="0024497B" w:rsidP="00C16ED8">
      <w:pPr>
        <w:numPr>
          <w:ilvl w:val="0"/>
          <w:numId w:val="34"/>
        </w:numPr>
        <w:spacing w:line="300" w:lineRule="exact"/>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生活困窮者に係る相談等を担当。</w:t>
      </w:r>
    </w:p>
    <w:p w14:paraId="0F5011F8" w14:textId="0D614B5D" w:rsidR="0024497B" w:rsidRPr="007C1D96" w:rsidRDefault="0024497B" w:rsidP="007C1D96">
      <w:pPr>
        <w:pStyle w:val="aa"/>
        <w:numPr>
          <w:ilvl w:val="0"/>
          <w:numId w:val="65"/>
        </w:numPr>
        <w:spacing w:beforeLines="50" w:before="147"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いずれも月曜日～金曜日の午前９時～午後５時45分（祝日、年末年始を除く）</w:t>
      </w:r>
    </w:p>
    <w:p w14:paraId="0DCE052E" w14:textId="27D166F5"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0388DB62" w14:textId="7A9DBDBE"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上記時間帯以外は、072-295-8737（夜間休日虐待通告専用電話※大阪市・堺市を除く）</w:t>
      </w:r>
    </w:p>
    <w:p w14:paraId="3454F1DB" w14:textId="108526BA" w:rsidR="0024497B" w:rsidRPr="007C1D96" w:rsidRDefault="0024497B" w:rsidP="007C1D96">
      <w:pPr>
        <w:pStyle w:val="aa"/>
        <w:numPr>
          <w:ilvl w:val="0"/>
          <w:numId w:val="65"/>
        </w:numPr>
        <w:spacing w:line="300" w:lineRule="exact"/>
        <w:ind w:leftChars="0" w:left="284" w:hanging="28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子ども専用「子どもの悩み相談フリーダイヤル」0120-7285-25（24時間365日対応）</w:t>
      </w:r>
    </w:p>
    <w:p w14:paraId="595824E7" w14:textId="4D7B6CCA" w:rsidR="0024497B" w:rsidRPr="007C1D96" w:rsidRDefault="0024497B" w:rsidP="007C1D96">
      <w:pPr>
        <w:spacing w:beforeLines="50" w:before="147" w:line="300" w:lineRule="exact"/>
        <w:rPr>
          <w:rFonts w:ascii="BIZ UDゴシック" w:eastAsia="BIZ UDゴシック" w:hAnsi="BIZ UDゴシック"/>
        </w:rPr>
      </w:pPr>
      <w:r w:rsidRPr="007C1D96">
        <w:rPr>
          <w:rFonts w:ascii="BIZ UDゴシック" w:eastAsia="BIZ UDゴシック" w:hAnsi="BIZ UDゴシック" w:hint="eastAsia"/>
        </w:rPr>
        <w:t>「児童相談所虐待対応ダイヤル」</w:t>
      </w:r>
      <w:r w:rsidRPr="007C1D96">
        <w:rPr>
          <w:rFonts w:ascii="BIZ UDゴシック" w:eastAsia="BIZ UDゴシック" w:hAnsi="BIZ UDゴシック"/>
        </w:rPr>
        <w:t>189（いちはやく）</w:t>
      </w:r>
      <w:r w:rsidRPr="007C1D96">
        <w:rPr>
          <w:rFonts w:ascii="BIZ UDゴシック" w:eastAsia="BIZ UDゴシック" w:hAnsi="BIZ UDゴシック" w:hint="eastAsia"/>
        </w:rPr>
        <w:t>について</w:t>
      </w:r>
    </w:p>
    <w:p w14:paraId="1FB176EC" w14:textId="686F9F7E" w:rsidR="0024497B" w:rsidRPr="00C16ED8" w:rsidRDefault="0024497B" w:rsidP="007C1D96">
      <w:pPr>
        <w:spacing w:line="300" w:lineRule="exact"/>
        <w:ind w:leftChars="144" w:left="284" w:firstLineChars="100" w:firstLine="197"/>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令和元年12月より、児童相談所虐待対応ダイヤル「189」（いちはやく）が無料化されました。「189」にかけると、お住まいの地域の児童相談所につながります。</w:t>
      </w:r>
    </w:p>
    <w:p w14:paraId="762BF8CC" w14:textId="6E6D6C7A" w:rsidR="0024497B" w:rsidRPr="00C16ED8" w:rsidRDefault="0024497B" w:rsidP="007C1D96">
      <w:pPr>
        <w:spacing w:beforeLines="20" w:before="58" w:line="300" w:lineRule="exact"/>
        <w:ind w:leftChars="575" w:left="1134"/>
        <w:rPr>
          <w:rFonts w:ascii="UD デジタル 教科書体 NP-R" w:eastAsia="UD デジタル 教科書体 NP-R" w:hAnsi="ＭＳ 明朝"/>
        </w:rPr>
      </w:pPr>
      <w:r w:rsidRPr="00C16ED8">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C16ED8">
        <w:rPr>
          <w:rFonts w:ascii="UD デジタル 教科書体 NP-R" w:eastAsia="UD デジタル 教科書体 NP-R" w:hAnsi="ＭＳ 明朝" w:hint="eastAsia"/>
        </w:rPr>
        <w:t>一部のＩＰ電話からはつながりません。</w:t>
      </w:r>
    </w:p>
    <w:p w14:paraId="0FF4ABBD" w14:textId="77777777" w:rsidR="0024497B" w:rsidRPr="00C16ED8" w:rsidRDefault="0024497B" w:rsidP="00EC6D22">
      <w:pPr>
        <w:spacing w:line="240" w:lineRule="exact"/>
        <w:rPr>
          <w:rFonts w:ascii="UD デジタル 教科書体 NP-R" w:eastAsia="UD デジタル 教科書体 NP-R" w:hAnsi="ＭＳ 明朝"/>
        </w:rPr>
      </w:pPr>
    </w:p>
    <w:p w14:paraId="386D2E6E" w14:textId="77777777" w:rsidR="0024497B" w:rsidRPr="007C1D96" w:rsidRDefault="0024497B" w:rsidP="007C1D96">
      <w:pPr>
        <w:spacing w:line="300" w:lineRule="exact"/>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６　公立学校共済組合大阪支部 大阪メンタルヘルス総合センター</w:t>
      </w:r>
    </w:p>
    <w:p w14:paraId="4F9AF15A" w14:textId="3F19C98B" w:rsidR="0024497B" w:rsidRPr="007C1D96" w:rsidRDefault="0024497B" w:rsidP="007C1D96">
      <w:pPr>
        <w:spacing w:line="300" w:lineRule="exact"/>
        <w:ind w:firstLineChars="100" w:firstLine="197"/>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組合員等の心身の健康増進のため、</w:t>
      </w:r>
      <w:r w:rsidR="00102CD6" w:rsidRPr="00102CD6">
        <w:rPr>
          <w:rFonts w:ascii="UD デジタル 教科書体 NP-R" w:eastAsia="UD デジタル 教科書体 NP-R" w:hAnsi="ＭＳ 明朝" w:hint="eastAsia"/>
        </w:rPr>
        <w:t>公認心理師</w:t>
      </w:r>
      <w:r w:rsidRPr="007C1D96">
        <w:rPr>
          <w:rFonts w:ascii="UD デジタル 教科書体 NP-R" w:eastAsia="UD デジタル 教科書体 NP-R" w:hAnsi="ＭＳ 明朝" w:hint="eastAsia"/>
        </w:rPr>
        <w:t>等の専門家が様々なこころの相談に応じるほか、教育委員会や学校等所属所単位等で開催するメンタルヘルスに関する研修会等に講師を派遣している。</w:t>
      </w:r>
    </w:p>
    <w:p w14:paraId="0629D6CD" w14:textId="77777777" w:rsidR="0024497B" w:rsidRPr="00FB0D2E" w:rsidRDefault="0024497B" w:rsidP="0024497B">
      <w:pPr>
        <w:tabs>
          <w:tab w:val="right" w:pos="9070"/>
        </w:tabs>
        <w:spacing w:line="260" w:lineRule="exact"/>
        <w:ind w:firstLineChars="300" w:firstLine="592"/>
        <w:rPr>
          <w:rFonts w:ascii="ＭＳ 明朝" w:eastAsia="ＭＳ 明朝" w:hAnsi="ＭＳ 明朝" w:cs="Times New Roman"/>
          <w:color w:val="000000"/>
          <w:szCs w:val="24"/>
        </w:rPr>
      </w:pPr>
    </w:p>
    <w:p w14:paraId="0E22266E" w14:textId="26924969"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所在地</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〒664-8533　兵庫県伊丹市車塚３丁目１番地　公立学校共済組合近畿中央病院</w:t>
      </w:r>
    </w:p>
    <w:p w14:paraId="4F290707" w14:textId="17A31986" w:rsidR="0024497B" w:rsidRPr="007C1D96" w:rsidRDefault="0024497B" w:rsidP="009C2F67">
      <w:pPr>
        <w:spacing w:line="300" w:lineRule="exact"/>
        <w:ind w:leftChars="575" w:left="1134"/>
        <w:rPr>
          <w:rFonts w:ascii="UD デジタル 教科書体 NP-R" w:eastAsia="UD デジタル 教科書体 NP-R" w:hAnsi="ＭＳ 明朝"/>
        </w:rPr>
      </w:pPr>
      <w:r w:rsidRPr="007C1D96">
        <w:rPr>
          <w:rFonts w:ascii="UD デジタル 教科書体 NP-R" w:eastAsia="UD デジタル 教科書体 NP-R" w:hAnsi="ＭＳ 明朝"/>
          <w:noProof/>
        </w:rPr>
        <w:drawing>
          <wp:anchor distT="0" distB="0" distL="114300" distR="114300" simplePos="0" relativeHeight="251718656" behindDoc="0" locked="0" layoutInCell="1" allowOverlap="1" wp14:anchorId="3F83590D" wp14:editId="2CFC2589">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7C1D96">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7C1D96">
        <w:rPr>
          <w:rFonts w:ascii="UD デジタル 教科書体 NP-R" w:eastAsia="UD デジタル 教科書体 NP-R" w:hAnsi="ＭＳ 明朝" w:hint="eastAsia"/>
        </w:rPr>
        <w:t>土曜日（毎週）及び水曜日（月２回）、以下で出張相談を実施</w:t>
      </w:r>
    </w:p>
    <w:p w14:paraId="73FF72CE" w14:textId="2EAEAA28"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　　　　　〒543-0031　大阪市天王寺区石ヶ辻町19-12　ホテルアウィーナ大阪</w:t>
      </w:r>
    </w:p>
    <w:p w14:paraId="29E42BD1" w14:textId="55400BF4"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電　話</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0120-556-879</w:t>
      </w:r>
    </w:p>
    <w:p w14:paraId="3171C8D1" w14:textId="7E587103" w:rsidR="0024497B" w:rsidRPr="007C1D96" w:rsidRDefault="0024497B" w:rsidP="007C1D96">
      <w:pPr>
        <w:tabs>
          <w:tab w:val="left" w:pos="1701"/>
        </w:tabs>
        <w:spacing w:line="300" w:lineRule="exact"/>
        <w:ind w:leftChars="215" w:left="1418" w:hangingChars="504" w:hanging="99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ＵＲＬ</w:t>
      </w:r>
      <w:r w:rsidR="007C1D96">
        <w:rPr>
          <w:rFonts w:ascii="UD デジタル 教科書体 NP-R" w:eastAsia="UD デジタル 教科書体 NP-R" w:hAnsi="ＭＳ 明朝"/>
        </w:rPr>
        <w:tab/>
      </w:r>
      <w:hyperlink r:id="rId80" w:history="1">
        <w:r w:rsidRPr="007C1D96">
          <w:rPr>
            <w:rFonts w:ascii="UD デジタル 教科書体 NP-R" w:eastAsia="UD デジタル 教科書体 NP-R"/>
          </w:rPr>
          <w:t>https://www.kich.itami.hyogo.jp/osaka-mh/</w:t>
        </w:r>
      </w:hyperlink>
    </w:p>
    <w:p w14:paraId="7531D63C" w14:textId="2B7FE228" w:rsidR="0024497B" w:rsidRPr="007C1D96" w:rsidRDefault="007C1D96" w:rsidP="007C1D96">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7C1D96">
        <w:rPr>
          <w:rFonts w:ascii="UD デジタル 教科書体 NP-R" w:eastAsia="UD デジタル 教科書体 NP-R" w:hAnsi="ＭＳ 明朝" w:hint="eastAsia"/>
        </w:rPr>
        <w:t>（下記についての詳細はホームページをご確認ください。）</w:t>
      </w:r>
    </w:p>
    <w:p w14:paraId="2D9B2C3C" w14:textId="77777777" w:rsidR="0024497B" w:rsidRPr="007C1D96" w:rsidRDefault="0024497B" w:rsidP="007C1D96">
      <w:pPr>
        <w:tabs>
          <w:tab w:val="left" w:pos="1701"/>
        </w:tabs>
        <w:spacing w:line="300" w:lineRule="exact"/>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【相談事業】</w:t>
      </w:r>
    </w:p>
    <w:p w14:paraId="5DB83AC8" w14:textId="546360D1"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①　</w:t>
      </w:r>
      <w:r w:rsidRPr="008E7F8A">
        <w:rPr>
          <w:rFonts w:ascii="UD デジタル 教科書体 NP-R" w:eastAsia="UD デジタル 教科書体 NP-R" w:hAnsi="ＭＳ 明朝" w:hint="eastAsia"/>
          <w:spacing w:val="74"/>
          <w:kern w:val="0"/>
          <w:fitText w:val="1281" w:id="-1319279355"/>
        </w:rPr>
        <w:t xml:space="preserve">対　　</w:t>
      </w:r>
      <w:r w:rsidRPr="008E7F8A">
        <w:rPr>
          <w:rFonts w:ascii="UD デジタル 教科書体 NP-R" w:eastAsia="UD デジタル 教科書体 NP-R" w:hAnsi="ＭＳ 明朝" w:hint="eastAsia"/>
          <w:spacing w:val="-1"/>
          <w:kern w:val="0"/>
          <w:fitText w:val="1281" w:id="-1319279355"/>
        </w:rPr>
        <w:t>象</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組合員と被扶養者</w:t>
      </w:r>
    </w:p>
    <w:p w14:paraId="2743920C" w14:textId="346DDDA8"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②　</w:t>
      </w:r>
      <w:r w:rsidRPr="008E7F8A">
        <w:rPr>
          <w:rFonts w:ascii="UD デジタル 教科書体 NP-R" w:eastAsia="UD デジタル 教科書体 NP-R" w:hAnsi="ＭＳ 明朝" w:hint="eastAsia"/>
          <w:spacing w:val="74"/>
          <w:kern w:val="0"/>
          <w:fitText w:val="1281" w:id="-1319279356"/>
        </w:rPr>
        <w:t>相談内</w:t>
      </w:r>
      <w:r w:rsidRPr="008E7F8A">
        <w:rPr>
          <w:rFonts w:ascii="UD デジタル 教科書体 NP-R" w:eastAsia="UD デジタル 教科書体 NP-R" w:hAnsi="ＭＳ 明朝" w:hint="eastAsia"/>
          <w:spacing w:val="-1"/>
          <w:kern w:val="0"/>
          <w:fitText w:val="1281" w:id="-1319279356"/>
        </w:rPr>
        <w:t>容</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ご自身のこころの健康に関する相談</w:t>
      </w:r>
    </w:p>
    <w:p w14:paraId="66468DE1" w14:textId="71CEA9FF" w:rsidR="0024497B" w:rsidRPr="007C1D96" w:rsidRDefault="007C1D96" w:rsidP="008E7F8A">
      <w:pPr>
        <w:tabs>
          <w:tab w:val="left" w:pos="2268"/>
        </w:tabs>
        <w:spacing w:line="300" w:lineRule="exact"/>
        <w:ind w:leftChars="144" w:left="708" w:hangingChars="215" w:hanging="424"/>
        <w:rPr>
          <w:rFonts w:ascii="UD デジタル 教科書体 NP-R" w:eastAsia="UD デジタル 教科書体 NP-R" w:hAnsi="ＭＳ 明朝"/>
        </w:rPr>
      </w:pPr>
      <w:r>
        <w:rPr>
          <w:rFonts w:ascii="UD デジタル 教科書体 NP-R" w:eastAsia="UD デジタル 教科書体 NP-R" w:hAnsi="ＭＳ 明朝"/>
        </w:rPr>
        <w:tab/>
      </w:r>
      <w:r>
        <w:rPr>
          <w:rFonts w:ascii="UD デジタル 教科書体 NP-R" w:eastAsia="UD デジタル 教科書体 NP-R" w:hAnsi="ＭＳ 明朝"/>
        </w:rPr>
        <w:tab/>
      </w:r>
      <w:r w:rsidR="0024497B" w:rsidRPr="007C1D96">
        <w:rPr>
          <w:rFonts w:ascii="UD デジタル 教科書体 NP-R" w:eastAsia="UD デジタル 教科書体 NP-R" w:hAnsi="ＭＳ 明朝" w:hint="eastAsia"/>
        </w:rPr>
        <w:t>管理職からの職場環境・教職員のメンタルヘルス等に関する相談</w:t>
      </w:r>
    </w:p>
    <w:p w14:paraId="3BBDE16E" w14:textId="15B83303" w:rsidR="0024497B" w:rsidRPr="007C1D96" w:rsidRDefault="0024497B" w:rsidP="008E7F8A">
      <w:pPr>
        <w:tabs>
          <w:tab w:val="left" w:pos="2127"/>
        </w:tabs>
        <w:spacing w:line="300" w:lineRule="exact"/>
        <w:ind w:leftChars="575" w:left="113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w:t>
      </w:r>
      <w:r w:rsidR="007C1D96">
        <w:rPr>
          <w:rFonts w:ascii="UD デジタル 教科書体 NP-R" w:eastAsia="UD デジタル 教科書体 NP-R" w:hAnsi="ＭＳ 明朝" w:hint="eastAsia"/>
        </w:rPr>
        <w:t xml:space="preserve">　</w:t>
      </w:r>
      <w:r w:rsidRPr="007C1D96">
        <w:rPr>
          <w:rFonts w:ascii="UD デジタル 教科書体 NP-R" w:eastAsia="UD デジタル 教科書体 NP-R" w:hAnsi="ＭＳ 明朝" w:hint="eastAsia"/>
        </w:rPr>
        <w:t>相談内容は秘密厳守で実施</w:t>
      </w:r>
    </w:p>
    <w:p w14:paraId="46B807BB" w14:textId="7B96E25B"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③　</w:t>
      </w:r>
      <w:r w:rsidRPr="008E7F8A">
        <w:rPr>
          <w:rFonts w:ascii="UD デジタル 教科書体 NP-R" w:eastAsia="UD デジタル 教科書体 NP-R" w:hAnsi="ＭＳ 明朝" w:hint="eastAsia"/>
          <w:spacing w:val="74"/>
          <w:kern w:val="0"/>
          <w:fitText w:val="1281" w:id="-1319279357"/>
        </w:rPr>
        <w:t>相談形</w:t>
      </w:r>
      <w:r w:rsidRPr="008E7F8A">
        <w:rPr>
          <w:rFonts w:ascii="UD デジタル 教科書体 NP-R" w:eastAsia="UD デジタル 教科書体 NP-R" w:hAnsi="ＭＳ 明朝" w:hint="eastAsia"/>
          <w:spacing w:val="-1"/>
          <w:kern w:val="0"/>
          <w:fitText w:val="1281" w:id="-1319279357"/>
        </w:rPr>
        <w:t>式</w:t>
      </w:r>
      <w:r w:rsidR="007C1D96">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対面及びオンラインによる相談</w:t>
      </w:r>
    </w:p>
    <w:p w14:paraId="24EE94D0" w14:textId="1E620665"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④　</w:t>
      </w:r>
      <w:r w:rsidRPr="008E7F8A">
        <w:rPr>
          <w:rFonts w:ascii="UD デジタル 教科書体 NP-R" w:eastAsia="UD デジタル 教科書体 NP-R" w:hAnsi="ＭＳ 明朝" w:hint="eastAsia"/>
          <w:spacing w:val="74"/>
          <w:kern w:val="0"/>
          <w:fitText w:val="1281" w:id="-1319279358"/>
        </w:rPr>
        <w:t xml:space="preserve">費　　</w:t>
      </w:r>
      <w:r w:rsidRPr="008E7F8A">
        <w:rPr>
          <w:rFonts w:ascii="UD デジタル 教科書体 NP-R" w:eastAsia="UD デジタル 教科書体 NP-R" w:hAnsi="ＭＳ 明朝" w:hint="eastAsia"/>
          <w:spacing w:val="-1"/>
          <w:kern w:val="0"/>
          <w:fitText w:val="1281" w:id="-1319279358"/>
        </w:rPr>
        <w:t>用</w:t>
      </w:r>
      <w:r w:rsidR="008E7F8A">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無料</w:t>
      </w:r>
    </w:p>
    <w:p w14:paraId="0F29A038" w14:textId="77FE23AF"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⑤　</w:t>
      </w:r>
      <w:r w:rsidRPr="008E7F8A">
        <w:rPr>
          <w:rFonts w:ascii="UD デジタル 教科書体 NP-R" w:eastAsia="UD デジタル 教科書体 NP-R" w:hAnsi="ＭＳ 明朝" w:hint="eastAsia"/>
          <w:spacing w:val="4"/>
          <w:kern w:val="0"/>
          <w:fitText w:val="1281" w:id="-1319279359"/>
        </w:rPr>
        <w:t>相談スタッ</w:t>
      </w:r>
      <w:r w:rsidRPr="008E7F8A">
        <w:rPr>
          <w:rFonts w:ascii="UD デジタル 教科書体 NP-R" w:eastAsia="UD デジタル 教科書体 NP-R" w:hAnsi="ＭＳ 明朝" w:hint="eastAsia"/>
          <w:spacing w:val="-9"/>
          <w:kern w:val="0"/>
          <w:fitText w:val="1281" w:id="-1319279359"/>
        </w:rPr>
        <w:t>フ</w:t>
      </w:r>
      <w:r w:rsidR="008E7F8A">
        <w:rPr>
          <w:rFonts w:ascii="UD デジタル 教科書体 NP-R" w:eastAsia="UD デジタル 教科書体 NP-R" w:hAnsi="ＭＳ 明朝"/>
        </w:rPr>
        <w:tab/>
      </w:r>
      <w:r w:rsidRPr="007C1D96">
        <w:rPr>
          <w:rFonts w:ascii="UD デジタル 教科書体 NP-R" w:eastAsia="UD デジタル 教科書体 NP-R" w:hAnsi="ＭＳ 明朝" w:hint="eastAsia"/>
        </w:rPr>
        <w:t>公認心理師等（必要に応じて医師が対応）</w:t>
      </w:r>
    </w:p>
    <w:p w14:paraId="4AF42BD5" w14:textId="77777777" w:rsidR="0024497B" w:rsidRPr="007C1D96"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7C1D96">
        <w:rPr>
          <w:rFonts w:ascii="UD デジタル 教科書体 NP-R" w:eastAsia="UD デジタル 教科書体 NP-R" w:hAnsi="ＭＳ 明朝" w:hint="eastAsia"/>
        </w:rPr>
        <w:t xml:space="preserve">⑥　</w:t>
      </w:r>
      <w:r w:rsidRPr="008E7F8A">
        <w:rPr>
          <w:rFonts w:ascii="UD デジタル 教科書体 NP-R" w:eastAsia="UD デジタル 教科書体 NP-R" w:hAnsi="ＭＳ 明朝" w:hint="eastAsia"/>
          <w:spacing w:val="29"/>
          <w:kern w:val="0"/>
          <w:fitText w:val="1281" w:id="-1319279104"/>
        </w:rPr>
        <w:t>ご利用方</w:t>
      </w:r>
      <w:r w:rsidRPr="008E7F8A">
        <w:rPr>
          <w:rFonts w:ascii="UD デジタル 教科書体 NP-R" w:eastAsia="UD デジタル 教科書体 NP-R" w:hAnsi="ＭＳ 明朝" w:hint="eastAsia"/>
          <w:kern w:val="0"/>
          <w:fitText w:val="1281" w:id="-1319279104"/>
        </w:rPr>
        <w:t>法</w:t>
      </w:r>
    </w:p>
    <w:p w14:paraId="144259A8" w14:textId="5AAC05B6"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■相談予約</w:t>
      </w:r>
    </w:p>
    <w:p w14:paraId="50763C40" w14:textId="1D2CE861"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【電話番号】</w:t>
      </w: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0120-556-879</w:t>
      </w:r>
      <w:r>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月曜日～金曜日</w:t>
      </w:r>
      <w:r>
        <w:rPr>
          <w:rFonts w:ascii="UD デジタル 教科書体 NP-R" w:eastAsia="UD デジタル 教科書体 NP-R" w:hAnsi="ＭＳ 明朝" w:hint="eastAsia"/>
        </w:rPr>
        <w:t xml:space="preserve">　</w:t>
      </w:r>
      <w:r w:rsidR="0024497B" w:rsidRPr="008E7F8A">
        <w:rPr>
          <w:rFonts w:ascii="UD デジタル 教科書体 NP-R" w:eastAsia="UD デジタル 教科書体 NP-R" w:hAnsi="ＭＳ 明朝" w:hint="eastAsia"/>
        </w:rPr>
        <w:t>午前９時～午後５時</w:t>
      </w:r>
      <w:r>
        <w:rPr>
          <w:rFonts w:ascii="UD デジタル 教科書体 NP-R" w:eastAsia="UD デジタル 教科書体 NP-R" w:hAnsi="ＭＳ 明朝" w:hint="eastAsia"/>
        </w:rPr>
        <w:t>15</w:t>
      </w:r>
      <w:r w:rsidR="0024497B" w:rsidRPr="008E7F8A">
        <w:rPr>
          <w:rFonts w:ascii="UD デジタル 教科書体 NP-R" w:eastAsia="UD デジタル 教科書体 NP-R" w:hAnsi="ＭＳ 明朝" w:hint="eastAsia"/>
        </w:rPr>
        <w:t>分</w:t>
      </w:r>
    </w:p>
    <w:p w14:paraId="62F24242" w14:textId="11835596"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w:t>
      </w:r>
      <w:r w:rsidR="0024497B" w:rsidRPr="008E7F8A">
        <w:rPr>
          <w:rFonts w:ascii="UD デジタル 教科書体 NP-R" w:eastAsia="UD デジタル 教科書体 NP-R" w:hAnsi="ＭＳ 明朝" w:hint="eastAsia"/>
          <w:kern w:val="0"/>
        </w:rPr>
        <w:t>インターネット予約</w:t>
      </w:r>
      <w:r w:rsidR="0024497B" w:rsidRPr="008E7F8A">
        <w:rPr>
          <w:rFonts w:ascii="UD デジタル 教科書体 NP-R" w:eastAsia="UD デジタル 教科書体 NP-R" w:hAnsi="ＭＳ 明朝" w:hint="eastAsia"/>
        </w:rPr>
        <w:t>】</w:t>
      </w: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ホームページ内予約フォームにて24時間受付</w:t>
      </w:r>
    </w:p>
    <w:p w14:paraId="02E4C41C" w14:textId="3E561818"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■開設日、開設時間等</w:t>
      </w:r>
    </w:p>
    <w:p w14:paraId="1D440964" w14:textId="59821B73" w:rsidR="0024497B" w:rsidRPr="008E7F8A" w:rsidRDefault="008E7F8A" w:rsidP="008E7F8A">
      <w:pPr>
        <w:tabs>
          <w:tab w:val="left" w:pos="3402"/>
        </w:tabs>
        <w:spacing w:line="300" w:lineRule="exact"/>
        <w:ind w:leftChars="400" w:left="1134" w:hangingChars="175" w:hanging="345"/>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8E7F8A">
        <w:rPr>
          <w:rFonts w:ascii="UD デジタル 教科書体 NP-R" w:eastAsia="UD デジタル 教科書体 NP-R" w:hAnsi="ＭＳ 明朝" w:hint="eastAsia"/>
        </w:rPr>
        <w:t>月曜日～土曜日午前９時～午後５時１回50分以内</w:t>
      </w:r>
    </w:p>
    <w:p w14:paraId="5629030B" w14:textId="10D05FD8"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lastRenderedPageBreak/>
        <w:t>※</w:t>
      </w:r>
      <w:r w:rsidR="008E7F8A">
        <w:rPr>
          <w:rFonts w:ascii="UD デジタル 教科書体 NP-R" w:eastAsia="UD デジタル 教科書体 NP-R" w:hAnsi="ＭＳ 明朝"/>
        </w:rPr>
        <w:tab/>
      </w:r>
      <w:r w:rsidRPr="00EC6D22">
        <w:rPr>
          <w:rFonts w:ascii="UD デジタル 教科書体 NP-R" w:eastAsia="UD デジタル 教科書体 NP-R" w:hAnsi="ＭＳ 明朝" w:hint="eastAsia"/>
          <w:spacing w:val="-10"/>
        </w:rPr>
        <w:t>年末年始（12月29日～１月３日）ならびに「国民の祝日に関する法律」に規定された休日を除く</w:t>
      </w:r>
    </w:p>
    <w:p w14:paraId="7E6692EF" w14:textId="77777777" w:rsidR="0024497B" w:rsidRPr="008E7F8A" w:rsidRDefault="0024497B" w:rsidP="008E7F8A">
      <w:pPr>
        <w:tabs>
          <w:tab w:val="left" w:pos="1701"/>
        </w:tabs>
        <w:spacing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【研修事業】</w:t>
      </w:r>
    </w:p>
    <w:p w14:paraId="401FE824" w14:textId="5673D093"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①</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研修会等</w:t>
      </w:r>
    </w:p>
    <w:p w14:paraId="231976BC"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22ECD2FB" w14:textId="48E3216D"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②</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研修会等への講師派遣事業</w:t>
      </w:r>
    </w:p>
    <w:p w14:paraId="7266A200"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学校等の所属所単位等で開催するメンタルヘルスに関する研修会等に講師を派遣</w:t>
      </w:r>
    </w:p>
    <w:p w14:paraId="6661CA64" w14:textId="12E93669"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w:t>
      </w:r>
      <w:r w:rsidR="008E7F8A">
        <w:rPr>
          <w:rFonts w:ascii="UD デジタル 教科書体 NP-R" w:eastAsia="UD デジタル 教科書体 NP-R" w:hAnsi="ＭＳ 明朝"/>
        </w:rPr>
        <w:tab/>
      </w:r>
      <w:r w:rsidRPr="008E7F8A">
        <w:rPr>
          <w:rFonts w:ascii="UD デジタル 教科書体 NP-R" w:eastAsia="UD デジタル 教科書体 NP-R" w:hAnsi="ＭＳ 明朝" w:hint="eastAsia"/>
        </w:rPr>
        <w:t>組合員10人以上の参加を条件</w:t>
      </w:r>
    </w:p>
    <w:p w14:paraId="509E49D9" w14:textId="30241DAC" w:rsidR="0024497B" w:rsidRPr="008E7F8A" w:rsidRDefault="0024497B" w:rsidP="008E7F8A">
      <w:pPr>
        <w:spacing w:line="300" w:lineRule="exact"/>
        <w:ind w:leftChars="400" w:left="1134" w:hangingChars="175" w:hanging="345"/>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w:t>
      </w:r>
      <w:r w:rsidR="008E7F8A">
        <w:rPr>
          <w:rFonts w:ascii="UD デジタル 教科書体 NP-R" w:eastAsia="UD デジタル 教科書体 NP-R" w:hAnsi="ＭＳ 明朝"/>
        </w:rPr>
        <w:tab/>
      </w:r>
      <w:r w:rsidRPr="008E7F8A">
        <w:rPr>
          <w:rFonts w:ascii="UD デジタル 教科書体 NP-R" w:eastAsia="UD デジタル 教科書体 NP-R" w:hAnsi="ＭＳ 明朝" w:hint="eastAsia"/>
        </w:rPr>
        <w:t>派遣に要する費用は無料</w:t>
      </w:r>
    </w:p>
    <w:p w14:paraId="6383FCC5" w14:textId="77777777" w:rsidR="0024497B" w:rsidRPr="008E7F8A" w:rsidRDefault="0024497B" w:rsidP="008E7F8A">
      <w:pPr>
        <w:tabs>
          <w:tab w:val="left" w:pos="1701"/>
        </w:tabs>
        <w:spacing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【復職支援事業】</w:t>
      </w:r>
    </w:p>
    <w:p w14:paraId="598503D5" w14:textId="08F9CE97"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①</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休業中の支援「こころのホッとステップ講座」</w:t>
      </w:r>
    </w:p>
    <w:p w14:paraId="5EF0DC4B" w14:textId="740DDFC0"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94001E3" w14:textId="5F2E04CC" w:rsidR="0024497B" w:rsidRPr="008E7F8A" w:rsidRDefault="0024497B" w:rsidP="008E7F8A">
      <w:pPr>
        <w:tabs>
          <w:tab w:val="left" w:pos="2268"/>
        </w:tabs>
        <w:spacing w:line="300" w:lineRule="exact"/>
        <w:ind w:leftChars="144" w:left="708" w:hangingChars="215" w:hanging="424"/>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②</w:t>
      </w:r>
      <w:r w:rsidR="008E7F8A">
        <w:rPr>
          <w:rFonts w:ascii="UD デジタル 教科書体 NP-R" w:eastAsia="UD デジタル 教科書体 NP-R" w:hAnsi="ＭＳ 明朝" w:hint="eastAsia"/>
        </w:rPr>
        <w:t xml:space="preserve">　</w:t>
      </w:r>
      <w:r w:rsidRPr="008E7F8A">
        <w:rPr>
          <w:rFonts w:ascii="UD デジタル 教科書体 NP-R" w:eastAsia="UD デジタル 教科書体 NP-R" w:hAnsi="ＭＳ 明朝" w:hint="eastAsia"/>
        </w:rPr>
        <w:t>復職後の支援「復職後支援講座」</w:t>
      </w:r>
    </w:p>
    <w:p w14:paraId="079536BD" w14:textId="77777777" w:rsidR="0024497B" w:rsidRPr="008E7F8A" w:rsidRDefault="0024497B" w:rsidP="008E7F8A">
      <w:pPr>
        <w:spacing w:line="300" w:lineRule="exact"/>
        <w:ind w:leftChars="431" w:left="850"/>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026198E7" w14:textId="77777777" w:rsidR="0024497B" w:rsidRPr="00805001" w:rsidRDefault="0024497B" w:rsidP="00EC6D22">
      <w:pPr>
        <w:spacing w:line="240" w:lineRule="exact"/>
        <w:rPr>
          <w:rFonts w:ascii="ＭＳ 明朝" w:eastAsia="ＭＳ 明朝" w:hAnsi="ＭＳ 明朝" w:cs="Times New Roman"/>
          <w:color w:val="000000"/>
          <w:szCs w:val="24"/>
        </w:rPr>
      </w:pPr>
    </w:p>
    <w:p w14:paraId="753377C8"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Ⅱ　</w:t>
      </w:r>
      <w:hyperlink r:id="rId81" w:history="1">
        <w:r w:rsidRPr="008E7F8A">
          <w:rPr>
            <w:rFonts w:ascii="UD デジタル 教科書体 NP-R" w:eastAsia="UD デジタル 教科書体 NP-R" w:hAnsi="ＭＳ 明朝" w:hint="eastAsia"/>
          </w:rPr>
          <w:t>カリキュラムＮＡＶｉプラザ（カリナビ）</w:t>
        </w:r>
      </w:hyperlink>
      <w:r w:rsidRPr="008E7F8A">
        <w:rPr>
          <w:rFonts w:ascii="UD デジタル 教科書体 NP-R" w:eastAsia="UD デジタル 教科書体 NP-R" w:hAnsi="ＭＳ 明朝" w:hint="eastAsia"/>
        </w:rPr>
        <w:t xml:space="preserve">　　</w:t>
      </w:r>
    </w:p>
    <w:p w14:paraId="528737C2" w14:textId="3474C3C5" w:rsidR="0024497B" w:rsidRPr="008E7F8A" w:rsidRDefault="0024497B" w:rsidP="008E7F8A">
      <w:pPr>
        <w:spacing w:line="300" w:lineRule="exact"/>
        <w:ind w:firstLineChars="100" w:firstLine="197"/>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5A29AB38" w14:textId="375D266A" w:rsidR="0024497B" w:rsidRPr="00C73E13" w:rsidRDefault="0024497B" w:rsidP="00C73E13">
      <w:pPr>
        <w:tabs>
          <w:tab w:val="left" w:pos="1701"/>
        </w:tabs>
        <w:spacing w:beforeLines="50" w:before="147" w:line="300" w:lineRule="exact"/>
        <w:ind w:leftChars="215" w:left="1418" w:hangingChars="504" w:hanging="9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場    所</w:t>
      </w:r>
      <w:r w:rsidR="00C73E13">
        <w:rPr>
          <w:rFonts w:ascii="UD デジタル 教科書体 NP-R" w:eastAsia="UD デジタル 教科書体 NP-R" w:hAnsi="ＭＳ 明朝"/>
        </w:rPr>
        <w:tab/>
      </w:r>
      <w:r w:rsidRPr="00C73E13">
        <w:rPr>
          <w:rFonts w:ascii="UD デジタル 教科書体 NP-R" w:eastAsia="UD デジタル 教科書体 NP-R" w:hAnsi="ＭＳ 明朝" w:hint="eastAsia"/>
        </w:rPr>
        <w:t>大阪府教育センター内（本館２階）</w:t>
      </w:r>
    </w:p>
    <w:p w14:paraId="0B9A65E1" w14:textId="69A891AD" w:rsidR="0024497B" w:rsidRPr="00C73E13" w:rsidRDefault="00C73E13" w:rsidP="00C73E13">
      <w:pPr>
        <w:tabs>
          <w:tab w:val="left" w:pos="1701"/>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0024497B" w:rsidRPr="00C73E13">
        <w:rPr>
          <w:rFonts w:ascii="UD デジタル 教科書体 NP-R" w:eastAsia="UD デジタル 教科書体 NP-R" w:hAnsi="ＭＳ 明朝" w:hint="eastAsia"/>
        </w:rPr>
        <w:t>〒558-0011  大阪市住吉区苅田４-13-23</w:t>
      </w:r>
    </w:p>
    <w:p w14:paraId="51CC6518" w14:textId="0FF0B231" w:rsidR="0024497B" w:rsidRPr="00C73E13" w:rsidRDefault="0024497B" w:rsidP="00C73E13">
      <w:pPr>
        <w:tabs>
          <w:tab w:val="left" w:pos="1701"/>
        </w:tabs>
        <w:spacing w:line="300" w:lineRule="exact"/>
        <w:ind w:leftChars="215" w:left="1418" w:hangingChars="504" w:hanging="9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連 絡 先</w:t>
      </w:r>
      <w:r w:rsidR="00C73E13">
        <w:rPr>
          <w:rFonts w:ascii="UD デジタル 教科書体 NP-R" w:eastAsia="UD デジタル 教科書体 NP-R" w:hAnsi="ＭＳ 明朝"/>
        </w:rPr>
        <w:tab/>
      </w:r>
      <w:r w:rsidR="00C73E13">
        <w:rPr>
          <w:rFonts w:ascii="UD デジタル 教科書体 NP-R" w:eastAsia="UD デジタル 教科書体 NP-R" w:hAnsi="ＭＳ 明朝"/>
        </w:rPr>
        <w:tab/>
      </w:r>
      <w:r w:rsidRPr="00C73E13">
        <w:rPr>
          <w:rFonts w:ascii="UD デジタル 教科書体 NP-R" w:eastAsia="UD デジタル 教科書体 NP-R" w:hAnsi="ＭＳ 明朝" w:hint="eastAsia"/>
        </w:rPr>
        <w:t xml:space="preserve">電　話　06-6692-1657（直通）　　ＦＡＸ　</w:t>
      </w:r>
      <w:r w:rsidRPr="00C73E13">
        <w:rPr>
          <w:rFonts w:ascii="UD デジタル 教科書体 NP-R" w:eastAsia="UD デジタル 教科書体 NP-R" w:hAnsi="ＭＳ 明朝"/>
        </w:rPr>
        <w:t>06-6692-1224</w:t>
      </w:r>
    </w:p>
    <w:p w14:paraId="294F1D0A" w14:textId="1E3F91B4" w:rsidR="0024497B" w:rsidRPr="00C73E13" w:rsidRDefault="0024497B" w:rsidP="00C73E13">
      <w:pPr>
        <w:tabs>
          <w:tab w:val="left" w:pos="1701"/>
        </w:tabs>
        <w:spacing w:line="300" w:lineRule="exact"/>
        <w:ind w:leftChars="215" w:left="1418" w:hangingChars="504" w:hanging="9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電子メール</w:t>
      </w:r>
      <w:r w:rsidR="00C73E13">
        <w:rPr>
          <w:rFonts w:ascii="UD デジタル 教科書体 NP-R" w:eastAsia="UD デジタル 教科書体 NP-R" w:hAnsi="ＭＳ 明朝"/>
        </w:rPr>
        <w:tab/>
      </w:r>
      <w:r w:rsidR="00C73E13">
        <w:rPr>
          <w:rFonts w:ascii="UD デジタル 教科書体 NP-R" w:eastAsia="UD デジタル 教科書体 NP-R" w:hAnsi="ＭＳ 明朝"/>
        </w:rPr>
        <w:tab/>
      </w:r>
      <w:r w:rsidRPr="00C73E13">
        <w:rPr>
          <w:rFonts w:ascii="UD デジタル 教科書体 NP-R" w:eastAsia="UD デジタル 教科書体 NP-R" w:hAnsi="ＭＳ 明朝"/>
        </w:rPr>
        <w:t>navi@edu.osaka-c.ed.jp</w:t>
      </w:r>
    </w:p>
    <w:p w14:paraId="161076D4"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4905F5">
        <w:rPr>
          <w:rFonts w:ascii="UD デジタル 教科書体 NP-R" w:eastAsia="UD デジタル 教科書体 NP-R" w:hAnsi="ＭＳ 明朝" w:hint="eastAsia"/>
        </w:rPr>
        <w:t>交通機関</w:t>
      </w:r>
      <w:r>
        <w:rPr>
          <w:rFonts w:ascii="UD デジタル 教科書体 NP-R" w:eastAsia="UD デジタル 教科書体 NP-R" w:hAnsi="ＭＳ 明朝"/>
        </w:rPr>
        <w:tab/>
      </w:r>
      <w:r w:rsidRPr="004905F5">
        <w:rPr>
          <w:rFonts w:ascii="UD デジタル 教科書体 NP-R" w:eastAsia="UD デジタル 教科書体 NP-R" w:hAnsi="ＭＳ 明朝"/>
        </w:rPr>
        <w:t>Osaka Metro</w:t>
      </w:r>
      <w:r w:rsidRPr="004905F5">
        <w:rPr>
          <w:rFonts w:ascii="UD デジタル 教科書体 NP-R" w:eastAsia="UD デジタル 教科書体 NP-R" w:hAnsi="ＭＳ 明朝" w:hint="eastAsia"/>
        </w:rPr>
        <w:t>御堂筋線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「あびこ」駅下車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東北東へ約700ｍ</w:t>
      </w:r>
    </w:p>
    <w:p w14:paraId="10AB70B8"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ＪＲ阪和線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「我孫子町」駅下車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東へ約1400ｍ</w:t>
      </w:r>
    </w:p>
    <w:p w14:paraId="1C10042F" w14:textId="77777777" w:rsidR="00C73E13" w:rsidRPr="004905F5" w:rsidRDefault="00C73E13" w:rsidP="00C73E13">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近鉄南大阪線</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「矢田」駅下車</w:t>
      </w:r>
      <w:r>
        <w:rPr>
          <w:rFonts w:ascii="UD デジタル 教科書体 NP-R" w:eastAsia="UD デジタル 教科書体 NP-R" w:hAnsi="ＭＳ 明朝"/>
        </w:rPr>
        <w:tab/>
      </w:r>
      <w:r w:rsidRPr="004905F5">
        <w:rPr>
          <w:rFonts w:ascii="UD デジタル 教科書体 NP-R" w:eastAsia="UD デジタル 教科書体 NP-R" w:hAnsi="ＭＳ 明朝" w:hint="eastAsia"/>
        </w:rPr>
        <w:t>西南西へ約1700ｍ</w:t>
      </w:r>
    </w:p>
    <w:p w14:paraId="192E2789" w14:textId="77777777" w:rsidR="0024497B" w:rsidRPr="00C73E13" w:rsidRDefault="0024497B" w:rsidP="00EC6D22">
      <w:pPr>
        <w:spacing w:line="240" w:lineRule="exact"/>
        <w:rPr>
          <w:rFonts w:ascii="ＭＳ 明朝" w:eastAsia="ＭＳ 明朝" w:hAnsi="ＭＳ 明朝" w:cs="Times New Roman"/>
          <w:color w:val="000000"/>
          <w:szCs w:val="24"/>
        </w:rPr>
      </w:pPr>
    </w:p>
    <w:p w14:paraId="1AAF63C6"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Ⅲ　</w:t>
      </w:r>
      <w:hyperlink r:id="rId82" w:history="1">
        <w:r w:rsidRPr="008E7F8A">
          <w:rPr>
            <w:rFonts w:ascii="UD デジタル 教科書体 NP-R" w:eastAsia="UD デジタル 教科書体 NP-R" w:hAnsi="ＭＳ 明朝" w:hint="eastAsia"/>
          </w:rPr>
          <w:t>大阪府自立支援通訳派遣事業</w:t>
        </w:r>
      </w:hyperlink>
      <w:r w:rsidRPr="008E7F8A">
        <w:rPr>
          <w:rFonts w:ascii="UD デジタル 教科書体 NP-R" w:eastAsia="UD デジタル 教科書体 NP-R" w:hAnsi="ＭＳ 明朝" w:hint="eastAsia"/>
        </w:rPr>
        <w:t xml:space="preserve">　</w:t>
      </w:r>
    </w:p>
    <w:p w14:paraId="559374D3" w14:textId="77777777" w:rsidR="0024497B" w:rsidRPr="00C73E13" w:rsidRDefault="0024497B" w:rsidP="00C73E13">
      <w:pPr>
        <w:spacing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14F5B0F3" w14:textId="77777777" w:rsidR="0024497B" w:rsidRPr="00C73E13" w:rsidRDefault="0024497B" w:rsidP="00C73E13">
      <w:pPr>
        <w:spacing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問い合わせ先　</w:t>
      </w:r>
      <w:hyperlink r:id="rId83" w:history="1">
        <w:r w:rsidRPr="00C73E13">
          <w:rPr>
            <w:rFonts w:ascii="UD デジタル 教科書体 NP-R" w:eastAsia="UD デジタル 教科書体 NP-R" w:hAnsi="ＭＳ 明朝" w:hint="eastAsia"/>
          </w:rPr>
          <w:t>府福祉部地域福祉推進室社会援護課</w:t>
        </w:r>
      </w:hyperlink>
      <w:r w:rsidRPr="00C73E13">
        <w:rPr>
          <w:rFonts w:ascii="UD デジタル 教科書体 NP-R" w:eastAsia="UD デジタル 教科書体 NP-R" w:hAnsi="ＭＳ 明朝" w:hint="eastAsia"/>
        </w:rPr>
        <w:t>(恩給援護グループ)　ＴＥＬ　06-6944-6662</w:t>
      </w:r>
    </w:p>
    <w:p w14:paraId="30921C24" w14:textId="77777777" w:rsidR="0024497B" w:rsidRPr="00B50BF9" w:rsidRDefault="0024497B" w:rsidP="00EC6D22">
      <w:pPr>
        <w:spacing w:line="240" w:lineRule="exact"/>
        <w:rPr>
          <w:rFonts w:ascii="ＭＳ 明朝" w:eastAsia="ＭＳ 明朝" w:hAnsi="ＭＳ 明朝" w:cs="Times New Roman"/>
          <w:color w:val="000000"/>
          <w:szCs w:val="24"/>
        </w:rPr>
      </w:pPr>
    </w:p>
    <w:p w14:paraId="704E5DF4" w14:textId="77777777" w:rsidR="0024497B" w:rsidRPr="008E7F8A" w:rsidRDefault="0024497B" w:rsidP="00EC6D22">
      <w:pPr>
        <w:autoSpaceDE w:val="0"/>
        <w:autoSpaceDN w:val="0"/>
        <w:spacing w:afterLines="20" w:after="58" w:line="300" w:lineRule="exact"/>
        <w:rPr>
          <w:rFonts w:ascii="UD デジタル 教科書体 NP-R" w:eastAsia="UD デジタル 教科書体 NP-R" w:hAnsi="ＭＳ 明朝"/>
        </w:rPr>
      </w:pPr>
      <w:r w:rsidRPr="008E7F8A">
        <w:rPr>
          <w:rFonts w:ascii="UD デジタル 教科書体 NP-R" w:eastAsia="UD デジタル 教科書体 NP-R" w:hAnsi="ＭＳ 明朝" w:hint="eastAsia"/>
        </w:rPr>
        <w:t xml:space="preserve">Ⅳ  </w:t>
      </w:r>
      <w:hyperlink r:id="rId84" w:history="1">
        <w:r w:rsidRPr="008E7F8A">
          <w:rPr>
            <w:rFonts w:ascii="UD デジタル 教科書体 NP-R" w:eastAsia="UD デジタル 教科書体 NP-R" w:hAnsi="ＭＳ 明朝" w:hint="eastAsia"/>
          </w:rPr>
          <w:t>大阪府少年サポートセンター</w:t>
        </w:r>
      </w:hyperlink>
      <w:r w:rsidRPr="008E7F8A">
        <w:rPr>
          <w:rFonts w:ascii="UD デジタル 教科書体 NP-R" w:eastAsia="UD デジタル 教科書体 NP-R" w:hAnsi="ＭＳ 明朝" w:hint="eastAsia"/>
        </w:rPr>
        <w:t xml:space="preserve">　　</w:t>
      </w:r>
    </w:p>
    <w:p w14:paraId="0977416C" w14:textId="1A076E69" w:rsidR="0024497B" w:rsidRPr="00C73E13" w:rsidRDefault="0024497B" w:rsidP="00C73E13">
      <w:pPr>
        <w:spacing w:afterLines="50" w:after="147" w:line="300" w:lineRule="exact"/>
        <w:ind w:firstLineChars="100" w:firstLine="197"/>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大阪府内には、10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24497B" w:rsidRPr="00C73E13" w14:paraId="6AABDEE4"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5E96FC"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BD3049C"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9649DF3"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0C65D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担　　当　　区　　域</w:t>
            </w:r>
          </w:p>
        </w:tc>
      </w:tr>
      <w:tr w:rsidR="0024497B" w:rsidRPr="00C73E13" w14:paraId="37C548CF" w14:textId="77777777" w:rsidTr="00EC6D22">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E92BF5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EC3901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大阪市天王寺区伶人町2-7</w:t>
            </w:r>
          </w:p>
          <w:p w14:paraId="6F7BF5F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197A0E8"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3104A326"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06-6772-4000</w:t>
            </w:r>
          </w:p>
          <w:p w14:paraId="19F3AB7F"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3406D914"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5C29D5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大阪市域のうち、都島区、天王寺区、</w:t>
            </w:r>
          </w:p>
          <w:p w14:paraId="161BA06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中央区の一部（旧東区）、東成区、</w:t>
            </w:r>
          </w:p>
          <w:p w14:paraId="3CE4BC8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城東区、旭区、生野区、鶴見区、</w:t>
            </w:r>
          </w:p>
          <w:p w14:paraId="2E20B4D0"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平野区、阿倍野区、東住吉区</w:t>
            </w:r>
          </w:p>
        </w:tc>
      </w:tr>
      <w:tr w:rsidR="0024497B" w:rsidRPr="00C73E13" w14:paraId="39900D69"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86FE5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lastRenderedPageBreak/>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3D86B4F"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大阪市北区末広町3-21</w:t>
            </w:r>
          </w:p>
          <w:p w14:paraId="40997A69"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AF9D74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3DC47D0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06-6362-2225</w:t>
            </w:r>
          </w:p>
          <w:p w14:paraId="35FE801E"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7F85C64D"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A157C2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大阪市域のうち、北区、福島区、</w:t>
            </w:r>
          </w:p>
          <w:p w14:paraId="3548812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此花区、淀川区、東淀川区、西淀川区</w:t>
            </w:r>
          </w:p>
        </w:tc>
      </w:tr>
      <w:tr w:rsidR="0024497B" w:rsidRPr="00C73E13" w14:paraId="7E73CFDE" w14:textId="77777777" w:rsidTr="00EC6D22">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5F5739"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A21C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大阪市中央区東心斎橋2-1-3</w:t>
            </w:r>
          </w:p>
          <w:p w14:paraId="503F1CB5"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03D1CE7"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638A98E4"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06-6211-3400</w:t>
            </w:r>
          </w:p>
          <w:p w14:paraId="57184DE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5A71600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A7E90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大阪市域のうち、中央区の一部（旧南</w:t>
            </w:r>
          </w:p>
          <w:p w14:paraId="748D119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区）、浪速区、西成区、住吉区、西区、</w:t>
            </w:r>
          </w:p>
          <w:p w14:paraId="62E8222C"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港区、大正区、住之江区</w:t>
            </w:r>
          </w:p>
        </w:tc>
      </w:tr>
      <w:tr w:rsidR="0024497B" w:rsidRPr="00C73E13" w14:paraId="595C4473" w14:textId="77777777" w:rsidTr="00EC6D22">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3BFA6857"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1081B2A4"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八尾市荘内町2-1-36</w:t>
            </w:r>
          </w:p>
          <w:p w14:paraId="5AAEF9A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5AD08E4"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5A3AB84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072-992-3256</w:t>
            </w:r>
          </w:p>
          <w:p w14:paraId="19BCE832"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7F247C8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35CB7535"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東大阪市、八尾市、柏原市</w:t>
            </w:r>
          </w:p>
        </w:tc>
      </w:tr>
      <w:tr w:rsidR="0024497B" w:rsidRPr="00C73E13" w14:paraId="4DAD525D"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43BAD395"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153D2DE"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堺市西区鳳東町4-390-1</w:t>
            </w:r>
          </w:p>
          <w:p w14:paraId="37CD836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623646C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57471E82"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072-274-2355</w:t>
            </w:r>
          </w:p>
          <w:p w14:paraId="5E6A3A9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2C578DA0"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35E0FEE1"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堺市、泉大津市、和泉市、高石市、</w:t>
            </w:r>
          </w:p>
          <w:p w14:paraId="139EC9B8"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泉北郡</w:t>
            </w:r>
          </w:p>
        </w:tc>
      </w:tr>
      <w:tr w:rsidR="0024497B" w:rsidRPr="00C73E13" w14:paraId="272FE068"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D3D8E4F"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D891BFB"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池田市城南1-1-1</w:t>
            </w:r>
          </w:p>
          <w:p w14:paraId="6003374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66BDF53"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23637920"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072-710-3617</w:t>
            </w:r>
          </w:p>
          <w:p w14:paraId="3A2A91C6"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0E2727E8"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F32B3FE"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豊中市、池田市、箕面市、豊能郡</w:t>
            </w:r>
          </w:p>
        </w:tc>
      </w:tr>
      <w:tr w:rsidR="0024497B" w:rsidRPr="00C73E13" w14:paraId="45C88835" w14:textId="77777777" w:rsidTr="00EC6D22">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72C0B40B"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65C80806"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枚方市大垣内町2-15-1</w:t>
            </w:r>
          </w:p>
          <w:p w14:paraId="45E8BC19" w14:textId="77777777" w:rsidR="0024497B" w:rsidRPr="00C73E13" w:rsidRDefault="0024497B" w:rsidP="00C73E13">
            <w:pPr>
              <w:spacing w:line="260" w:lineRule="exact"/>
              <w:ind w:firstLineChars="100" w:firstLine="177"/>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北河内府民センタービル４階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0C84F6D5"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63FE047F"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072-843-2000</w:t>
            </w:r>
          </w:p>
          <w:p w14:paraId="22FF620B"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3A60F4A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4973890"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守口市、枚方市、寝屋川市、大東市、</w:t>
            </w:r>
          </w:p>
          <w:p w14:paraId="2861AA21"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門真市、四條畷市、交野市</w:t>
            </w:r>
          </w:p>
        </w:tc>
      </w:tr>
      <w:tr w:rsidR="0024497B" w:rsidRPr="00C73E13" w14:paraId="52EB8C79" w14:textId="77777777" w:rsidTr="00EC6D22">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91E3963"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78C6687"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富田林市寿町2-6-1</w:t>
            </w:r>
          </w:p>
          <w:p w14:paraId="4046218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D814C1A"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451584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0721-25-4922</w:t>
            </w:r>
          </w:p>
          <w:p w14:paraId="7FB4D65C"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57909290"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05383F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富田林市、河内長野市、松原市、</w:t>
            </w:r>
          </w:p>
          <w:p w14:paraId="7EFB6D67"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羽曳野市、藤井寺市、大阪狭山市、</w:t>
            </w:r>
          </w:p>
          <w:p w14:paraId="0EA1093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南河内郡</w:t>
            </w:r>
          </w:p>
        </w:tc>
      </w:tr>
      <w:tr w:rsidR="0024497B" w:rsidRPr="00C73E13" w14:paraId="6688D2E0" w14:textId="77777777" w:rsidTr="00EC6D22">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3178E3B6"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05C48A3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岸和田市野田町3-13-2</w:t>
            </w:r>
          </w:p>
          <w:p w14:paraId="5FF75CA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2FAAA2D3"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03553E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072-423-2486</w:t>
            </w:r>
          </w:p>
          <w:p w14:paraId="58E11AFD"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4ED533BA"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642E3BE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岸和田市、貝塚市、泉佐野市、泉南市、</w:t>
            </w:r>
          </w:p>
          <w:p w14:paraId="5CBD5593"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阪南市、泉南郡</w:t>
            </w:r>
          </w:p>
        </w:tc>
      </w:tr>
      <w:tr w:rsidR="0024497B" w:rsidRPr="00C73E13" w14:paraId="6072FFA1" w14:textId="77777777" w:rsidTr="00EC6D22">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2A0EB97D"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1EEA949"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茨木市中穂積1-3-43</w:t>
            </w:r>
          </w:p>
          <w:p w14:paraId="0BE103D4"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525C993B"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少年育成室</w:t>
            </w:r>
          </w:p>
          <w:p w14:paraId="456F55A2"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072-625-6677</w:t>
            </w:r>
          </w:p>
          <w:p w14:paraId="5B350297"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育成支援室</w:t>
            </w:r>
          </w:p>
          <w:p w14:paraId="1BB1336C" w14:textId="77777777" w:rsidR="0024497B" w:rsidRPr="00C73E13" w:rsidRDefault="0024497B" w:rsidP="00C73E13">
            <w:pPr>
              <w:spacing w:line="260" w:lineRule="exact"/>
              <w:ind w:firstLineChars="50" w:firstLine="9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80E8488"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吹田市、高槻市、茨木市、摂津市、</w:t>
            </w:r>
          </w:p>
          <w:p w14:paraId="5FFF4E7D" w14:textId="77777777" w:rsidR="0024497B" w:rsidRPr="00C73E13" w:rsidRDefault="0024497B" w:rsidP="00C73E13">
            <w:pPr>
              <w:spacing w:line="260" w:lineRule="exact"/>
              <w:rPr>
                <w:rFonts w:ascii="UD デジタル 教科書体 NP-R" w:eastAsia="UD デジタル 教科書体 NP-R" w:hAnsi="ＭＳ 明朝"/>
                <w:spacing w:val="-10"/>
              </w:rPr>
            </w:pPr>
            <w:r w:rsidRPr="00C73E13">
              <w:rPr>
                <w:rFonts w:ascii="UD デジタル 教科書体 NP-R" w:eastAsia="UD デジタル 教科書体 NP-R" w:hAnsi="ＭＳ 明朝" w:hint="eastAsia"/>
                <w:spacing w:val="-10"/>
              </w:rPr>
              <w:t>三島郡</w:t>
            </w:r>
          </w:p>
        </w:tc>
      </w:tr>
      <w:tr w:rsidR="0024497B" w:rsidRPr="00C73E13" w14:paraId="1EA9D5CF" w14:textId="77777777" w:rsidTr="00EC6D22">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36C5A4BF" w14:textId="77777777" w:rsidR="0024497B" w:rsidRPr="00C73E13" w:rsidRDefault="0024497B" w:rsidP="00C73E13">
            <w:pPr>
              <w:spacing w:line="260" w:lineRule="exact"/>
              <w:ind w:firstLineChars="300" w:firstLine="592"/>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①  受付期間                            　　　②  相談申込</w:t>
            </w:r>
          </w:p>
          <w:p w14:paraId="574E0462" w14:textId="77777777" w:rsidR="0024497B" w:rsidRPr="00C73E13" w:rsidRDefault="0024497B" w:rsidP="00C73E13">
            <w:pPr>
              <w:spacing w:line="260" w:lineRule="exact"/>
              <w:ind w:firstLineChars="600" w:firstLine="1183"/>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午前９時～午後５時45分                 　　　電話か直接来所</w:t>
            </w:r>
          </w:p>
          <w:p w14:paraId="670B0B00" w14:textId="77777777" w:rsidR="0024497B" w:rsidRPr="00C73E13" w:rsidRDefault="0024497B" w:rsidP="00C73E13">
            <w:pPr>
              <w:spacing w:line="260" w:lineRule="exact"/>
              <w:ind w:firstLineChars="600" w:firstLine="1183"/>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土曜日、日曜日、祝日は休み        　　　③  相談担当者</w:t>
            </w:r>
          </w:p>
          <w:p w14:paraId="2DB1F251" w14:textId="77777777" w:rsidR="0024497B" w:rsidRPr="00C73E13" w:rsidRDefault="0024497B" w:rsidP="00C73E13">
            <w:pPr>
              <w:spacing w:line="26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警察職員</w:t>
            </w:r>
          </w:p>
        </w:tc>
      </w:tr>
      <w:tr w:rsidR="0024497B" w:rsidRPr="00C73E13" w14:paraId="06C8B9A5" w14:textId="77777777" w:rsidTr="00EC6D22">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747C2B81" w14:textId="77777777" w:rsidR="0024497B" w:rsidRPr="00C73E13" w:rsidRDefault="0024497B" w:rsidP="00C73E13">
            <w:pPr>
              <w:spacing w:line="260" w:lineRule="exact"/>
              <w:ind w:firstLineChars="100" w:firstLine="197"/>
              <w:jc w:val="lef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リンク集：</w:t>
            </w:r>
          </w:p>
          <w:p w14:paraId="5A9DF4BD" w14:textId="77777777" w:rsidR="0024497B" w:rsidRPr="00C73E13" w:rsidRDefault="0024497B" w:rsidP="00C73E13">
            <w:pPr>
              <w:spacing w:line="260" w:lineRule="exact"/>
              <w:ind w:firstLineChars="200" w:firstLine="3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大阪府警察</w:t>
            </w:r>
          </w:p>
          <w:p w14:paraId="78C2E0AE" w14:textId="77777777" w:rsidR="0024497B" w:rsidRPr="00C73E13" w:rsidRDefault="0024497B" w:rsidP="00C73E13">
            <w:pPr>
              <w:spacing w:line="260" w:lineRule="exact"/>
              <w:ind w:firstLineChars="400" w:firstLine="789"/>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xml:space="preserve"> </w:t>
            </w:r>
            <w:hyperlink r:id="rId85" w:history="1">
              <w:r w:rsidRPr="00C73E13">
                <w:rPr>
                  <w:rFonts w:ascii="UD デジタル 教科書体 NP-R" w:eastAsia="UD デジタル 教科書体 NP-R" w:hAnsi="ＭＳ 明朝" w:hint="eastAsia"/>
                </w:rPr>
                <w:t>http://www.police.pref.osaka.jp/</w:t>
              </w:r>
            </w:hyperlink>
            <w:r w:rsidRPr="00C73E13">
              <w:rPr>
                <w:rFonts w:ascii="UD デジタル 教科書体 NP-R" w:eastAsia="UD デジタル 教科書体 NP-R" w:hAnsi="ＭＳ 明朝" w:hint="eastAsia"/>
              </w:rPr>
              <w:t xml:space="preserve"> （トップページから「少年サポートセンター」を検索）</w:t>
            </w:r>
          </w:p>
          <w:p w14:paraId="6732743C" w14:textId="77777777" w:rsidR="0024497B" w:rsidRPr="00C73E13" w:rsidRDefault="0024497B" w:rsidP="00C73E13">
            <w:pPr>
              <w:spacing w:line="260" w:lineRule="exact"/>
              <w:ind w:firstLineChars="200" w:firstLine="394"/>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 大阪府青少年課</w:t>
            </w:r>
          </w:p>
          <w:p w14:paraId="15A219E9" w14:textId="16D30CCC" w:rsidR="0024497B" w:rsidRPr="00C73E13" w:rsidRDefault="0024497B" w:rsidP="00C73E13">
            <w:pPr>
              <w:spacing w:line="260" w:lineRule="exact"/>
              <w:ind w:firstLineChars="400" w:firstLine="789"/>
              <w:rPr>
                <w:rFonts w:ascii="UD デジタル 教科書体 NP-R" w:eastAsia="UD デジタル 教科書体 NP-R" w:hAnsi="ＭＳ 明朝"/>
              </w:rPr>
            </w:pPr>
            <w:r w:rsidRPr="00C73E13">
              <w:rPr>
                <w:rFonts w:ascii="UD デジタル 教科書体 NP-R" w:eastAsia="UD デジタル 教科書体 NP-R" w:hAnsi="ＭＳ 明朝"/>
              </w:rPr>
              <w:t>http</w:t>
            </w:r>
            <w:r w:rsidR="00527799">
              <w:rPr>
                <w:rFonts w:ascii="UD デジタル 教科書体 NP-R" w:eastAsia="UD デジタル 教科書体 NP-R" w:hAnsi="ＭＳ 明朝" w:hint="eastAsia"/>
              </w:rPr>
              <w:t>s</w:t>
            </w:r>
            <w:r w:rsidRPr="00C73E13">
              <w:rPr>
                <w:rFonts w:ascii="UD デジタル 教科書体 NP-R" w:eastAsia="UD デジタル 教科書体 NP-R" w:hAnsi="ＭＳ 明朝"/>
              </w:rPr>
              <w:t>://www.pref.osaka.lg.jp/koseishonen/syounensupportcenter/index.html</w:t>
            </w:r>
          </w:p>
        </w:tc>
      </w:tr>
    </w:tbl>
    <w:p w14:paraId="5D8692AE" w14:textId="77777777" w:rsidR="0024497B" w:rsidRPr="00C73E13" w:rsidRDefault="0024497B" w:rsidP="00EC6D22">
      <w:pPr>
        <w:spacing w:line="20" w:lineRule="exact"/>
        <w:rPr>
          <w:rFonts w:ascii="UD デジタル 教科書体 NP-R" w:eastAsia="UD デジタル 教科書体 NP-R" w:hAnsi="ＭＳ 明朝"/>
        </w:rPr>
      </w:pPr>
    </w:p>
    <w:p w14:paraId="0EB60FB4" w14:textId="77777777" w:rsidR="0024497B" w:rsidRPr="00B50BF9" w:rsidRDefault="0024497B" w:rsidP="00EC6D22">
      <w:pPr>
        <w:widowControl/>
        <w:spacing w:line="300" w:lineRule="exact"/>
        <w:jc w:val="left"/>
        <w:rPr>
          <w:rFonts w:ascii="ＭＳ 明朝" w:eastAsia="ＭＳ 明朝" w:hAnsi="ＭＳ 明朝" w:cs="Times New Roman"/>
          <w:color w:val="000000"/>
          <w:szCs w:val="24"/>
        </w:rPr>
      </w:pPr>
      <w:r w:rsidRPr="00B50BF9">
        <w:rPr>
          <w:rFonts w:ascii="ＭＳ 明朝" w:eastAsia="ＭＳ 明朝" w:hAnsi="ＭＳ 明朝" w:cs="Times New Roman"/>
          <w:color w:val="000000"/>
          <w:szCs w:val="24"/>
        </w:rPr>
        <w:br w:type="page"/>
      </w:r>
    </w:p>
    <w:p w14:paraId="798534D8" w14:textId="77777777" w:rsidR="0024497B" w:rsidRPr="00C73E13" w:rsidRDefault="0024497B" w:rsidP="00EC6D22">
      <w:pPr>
        <w:autoSpaceDE w:val="0"/>
        <w:autoSpaceDN w:val="0"/>
        <w:spacing w:afterLines="20" w:after="58" w:line="300" w:lineRule="exact"/>
        <w:rPr>
          <w:rFonts w:ascii="UD デジタル 教科書体 NP-R" w:eastAsia="UD デジタル 教科書体 NP-R" w:hAnsi="ＭＳ 明朝"/>
        </w:rPr>
      </w:pPr>
      <w:r w:rsidRPr="00C73E13">
        <w:rPr>
          <w:rFonts w:ascii="UD デジタル 教科書体 NP-R" w:eastAsia="UD デジタル 教科書体 NP-R" w:hAnsi="ＭＳ 明朝" w:hint="eastAsia"/>
        </w:rPr>
        <w:lastRenderedPageBreak/>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24497B" w:rsidRPr="00B50BF9" w14:paraId="5E574BCF"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49351D"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18749B7"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E23C373"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D0E080A" w14:textId="77777777" w:rsidR="0024497B" w:rsidRPr="00C73E13" w:rsidRDefault="0024497B" w:rsidP="00C73E13">
            <w:pPr>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交通手段</w:t>
            </w:r>
          </w:p>
        </w:tc>
      </w:tr>
      <w:tr w:rsidR="0024497B" w:rsidRPr="00B50BF9" w14:paraId="1ED8BB21"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043EC8" w14:textId="77777777" w:rsidR="0024497B" w:rsidRPr="00EC6D22" w:rsidRDefault="000F330C" w:rsidP="00C73E13">
            <w:pPr>
              <w:spacing w:line="260" w:lineRule="exact"/>
              <w:ind w:firstLineChars="50" w:firstLine="99"/>
              <w:rPr>
                <w:rFonts w:ascii="UD デジタル 教科書体 NP-R" w:eastAsia="UD デジタル 教科書体 NP-R" w:hAnsi="ＭＳ 明朝"/>
                <w:spacing w:val="-10"/>
              </w:rPr>
            </w:pPr>
            <w:hyperlink r:id="rId86" w:history="1">
              <w:r w:rsidR="0024497B" w:rsidRPr="00EC6D22">
                <w:rPr>
                  <w:rFonts w:ascii="UD デジタル 教科書体 NP-R" w:eastAsia="UD デジタル 教科書体 NP-R" w:hAnsi="ＭＳ 明朝" w:hint="eastAsia"/>
                  <w:spacing w:val="-10"/>
                </w:rPr>
                <w:t>弥生文化博物館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BE95EC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〒594-0083</w:t>
            </w:r>
          </w:p>
          <w:p w14:paraId="42E646F2"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73C8A8F"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89C3EDC"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 xml:space="preserve">JR阪和線「信太山」駅 　 　</w:t>
            </w:r>
          </w:p>
          <w:p w14:paraId="6D242628"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下車 西へ600ｍ</w:t>
            </w:r>
          </w:p>
        </w:tc>
      </w:tr>
      <w:tr w:rsidR="0024497B" w:rsidRPr="00B50BF9" w14:paraId="3802B910"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8F985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87" w:history="1">
              <w:r w:rsidRPr="00EC6D22">
                <w:rPr>
                  <w:rFonts w:ascii="UD デジタル 教科書体 NP-R" w:eastAsia="UD デジタル 教科書体 NP-R" w:hAnsi="ＭＳ 明朝" w:hint="eastAsia"/>
                  <w:spacing w:val="-10"/>
                </w:rPr>
                <w:t>近つ飛鳥博物館</w:t>
              </w:r>
            </w:hyperlink>
            <w:r w:rsidRPr="00EC6D22">
              <w:rPr>
                <w:rFonts w:ascii="UD デジタル 教科書体 NP-R" w:eastAsia="UD デジタル 教科書体 NP-R" w:hAnsi="ＭＳ 明朝" w:hint="eastAsia"/>
                <w:spacing w:val="-10"/>
              </w:rPr>
              <w:t xml:space="preserve">　　</w:t>
            </w:r>
          </w:p>
          <w:p w14:paraId="4ED4E42D" w14:textId="77777777" w:rsidR="0024497B" w:rsidRPr="00EC6D22" w:rsidRDefault="000F330C" w:rsidP="00C73E13">
            <w:pPr>
              <w:spacing w:line="260" w:lineRule="exact"/>
              <w:ind w:firstLineChars="50" w:firstLine="99"/>
              <w:rPr>
                <w:rFonts w:ascii="UD デジタル 教科書体 NP-R" w:eastAsia="UD デジタル 教科書体 NP-R" w:hAnsi="ＭＳ 明朝"/>
                <w:spacing w:val="-10"/>
              </w:rPr>
            </w:pPr>
            <w:hyperlink r:id="rId88" w:history="1">
              <w:r w:rsidR="0024497B" w:rsidRPr="00EC6D22">
                <w:rPr>
                  <w:rFonts w:ascii="UD デジタル 教科書体 NP-R" w:eastAsia="UD デジタル 教科書体 NP-R" w:hAnsi="ＭＳ 明朝" w:hint="eastAsia"/>
                  <w:spacing w:val="-10"/>
                </w:rPr>
                <w:t>近つ飛鳥風土記の丘</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8427BC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〒585-0001</w:t>
            </w:r>
          </w:p>
          <w:p w14:paraId="09932437"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南河内郡河南町大字東山299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CE0F7D1"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D9002B7"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近鉄長野線「喜志」駅から</w:t>
            </w:r>
          </w:p>
          <w:p w14:paraId="68C4EEA2"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金剛</w:t>
            </w:r>
            <w:r w:rsidRPr="00EC6D22">
              <w:rPr>
                <w:rFonts w:ascii="UD デジタル 教科書体 NP-R" w:eastAsia="UD デジタル 教科書体 NP-R" w:hAnsi="ＭＳ 明朝" w:hint="eastAsia"/>
                <w:spacing w:val="-10"/>
              </w:rPr>
              <w:t>バス「近つ飛鳥博物館前」</w:t>
            </w:r>
          </w:p>
          <w:p w14:paraId="6603B9FB"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東へ600ｍ</w:t>
            </w:r>
          </w:p>
        </w:tc>
      </w:tr>
      <w:tr w:rsidR="0024497B" w:rsidRPr="00B50BF9" w14:paraId="7A27DAC2"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B825D5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89" w:history="1">
              <w:r w:rsidRPr="00EC6D22">
                <w:rPr>
                  <w:rFonts w:ascii="UD デジタル 教科書体 NP-R" w:eastAsia="UD デジタル 教科書体 NP-R" w:hAnsi="ＭＳ 明朝" w:hint="eastAsia"/>
                  <w:spacing w:val="-10"/>
                </w:rPr>
                <w:t>花の文化園</w:t>
              </w:r>
            </w:hyperlink>
          </w:p>
          <w:p w14:paraId="3344049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36FCAFF"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〒586-0036</w:t>
            </w:r>
          </w:p>
          <w:p w14:paraId="02CB8BCE"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BF1847"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1F134FB6"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南海高野線・近鉄長野線</w:t>
            </w:r>
          </w:p>
          <w:p w14:paraId="42E5C385"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 xml:space="preserve">「河内長野」駅から南海バス「上高向」下車  </w:t>
            </w:r>
          </w:p>
          <w:p w14:paraId="038AAD52"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南東へ800ｍ</w:t>
            </w:r>
          </w:p>
        </w:tc>
      </w:tr>
      <w:tr w:rsidR="0024497B" w:rsidRPr="00B50BF9" w14:paraId="58CCCA2F"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6600389D"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0" w:history="1">
              <w:r w:rsidRPr="00EC6D22">
                <w:rPr>
                  <w:rFonts w:ascii="UD デジタル 教科書体 NP-R" w:eastAsia="UD デジタル 教科書体 NP-R" w:hAnsi="ＭＳ 明朝" w:hint="eastAsia"/>
                  <w:spacing w:val="-10"/>
                </w:rPr>
                <w:t>箕面公園昆虫館</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188CDD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〒562-0002</w:t>
            </w:r>
          </w:p>
          <w:p w14:paraId="684E16D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6CEE623"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1A5F90C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阪急箕面線「箕面」駅</w:t>
            </w:r>
          </w:p>
          <w:p w14:paraId="5F40ECE4" w14:textId="77777777" w:rsidR="0024497B" w:rsidRPr="00EC6D22" w:rsidRDefault="0024497B" w:rsidP="00C73E13">
            <w:pPr>
              <w:spacing w:line="260" w:lineRule="exact"/>
              <w:ind w:leftChars="50" w:left="99" w:rightChars="-1" w:right="-2"/>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北へ１km</w:t>
            </w:r>
          </w:p>
        </w:tc>
      </w:tr>
      <w:tr w:rsidR="0024497B" w:rsidRPr="00B50BF9" w14:paraId="24045D73"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4375415E"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1" w:history="1">
              <w:r w:rsidRPr="00EC6D22">
                <w:rPr>
                  <w:rFonts w:ascii="UD デジタル 教科書体 NP-R" w:eastAsia="UD デジタル 教科書体 NP-R" w:hAnsi="ＭＳ 明朝" w:hint="eastAsia"/>
                  <w:spacing w:val="-10"/>
                </w:rPr>
                <w:t>都市緑化植物園</w:t>
              </w:r>
            </w:hyperlink>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4599A4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〒561-0872</w:t>
            </w:r>
          </w:p>
          <w:p w14:paraId="7C7F60B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DAD3F2B"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A5D189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北大阪急行「緑地公園」駅</w:t>
            </w:r>
          </w:p>
          <w:p w14:paraId="2084DC4E"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南西へ620ｍ</w:t>
            </w:r>
          </w:p>
        </w:tc>
      </w:tr>
      <w:tr w:rsidR="0024497B" w:rsidRPr="00B50BF9" w14:paraId="3810D979" w14:textId="77777777" w:rsidTr="00EC6D22">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81D8B2"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2" w:history="1">
              <w:r w:rsidRPr="00EC6D22">
                <w:rPr>
                  <w:rFonts w:ascii="UD デジタル 教科書体 NP-R" w:eastAsia="UD デジタル 教科書体 NP-R" w:hAnsi="ＭＳ 明朝" w:hint="eastAsia"/>
                  <w:spacing w:val="-10"/>
                </w:rPr>
                <w:t>狭山池博物館</w:t>
              </w:r>
            </w:hyperlink>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4E630F49"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〒589-0007</w:t>
            </w:r>
          </w:p>
          <w:p w14:paraId="494E4F9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5C4F44AB"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80A298A"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南海高野線「大阪狭山市」駅</w:t>
            </w:r>
          </w:p>
          <w:p w14:paraId="68E86FAB"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西へ700ｍ</w:t>
            </w:r>
          </w:p>
        </w:tc>
      </w:tr>
      <w:tr w:rsidR="0024497B" w:rsidRPr="00B50BF9" w14:paraId="67BB8DC9" w14:textId="77777777" w:rsidTr="00EC6D22">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973D57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3" w:history="1">
              <w:r w:rsidRPr="00EC6D22">
                <w:rPr>
                  <w:rFonts w:ascii="UD デジタル 教科書体 NP-R" w:eastAsia="UD デジタル 教科書体 NP-R" w:hAnsi="ＭＳ 明朝" w:hint="eastAsia"/>
                  <w:spacing w:val="-10"/>
                </w:rPr>
                <w:t>大阪人権博物館</w:t>
              </w:r>
            </w:hyperlink>
            <w:r w:rsidRPr="00EC6D22">
              <w:rPr>
                <w:rFonts w:ascii="UD デジタル 教科書体 NP-R" w:eastAsia="UD デジタル 教科書体 NP-R" w:hAnsi="ＭＳ 明朝" w:hint="eastAsia"/>
                <w:spacing w:val="-10"/>
              </w:rPr>
              <w:t xml:space="preserve">　</w:t>
            </w:r>
          </w:p>
          <w:p w14:paraId="6BD02BC3"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C2BBE4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〒552-0001</w:t>
            </w:r>
          </w:p>
          <w:p w14:paraId="252F1C3C"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大阪市港区波除4-1-37</w:t>
            </w:r>
          </w:p>
          <w:p w14:paraId="1B5AE1FF"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89CAFF5"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E1705F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Osaka Metro中央線「弁天町」駅 下車 ４番出口 北へ700m</w:t>
            </w:r>
          </w:p>
          <w:p w14:paraId="544BFABE"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JR環状線「弁天町」駅</w:t>
            </w:r>
          </w:p>
          <w:p w14:paraId="01DF1F2C" w14:textId="77777777" w:rsidR="0024497B" w:rsidRPr="00EC6D22" w:rsidRDefault="0024497B" w:rsidP="00C73E13">
            <w:pPr>
              <w:spacing w:line="260" w:lineRule="exact"/>
              <w:ind w:left="105"/>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北口 北東へ600ｍ</w:t>
            </w:r>
          </w:p>
        </w:tc>
      </w:tr>
      <w:tr w:rsidR="0024497B" w:rsidRPr="00B50BF9" w14:paraId="40B9A938"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3B37B5"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hyperlink r:id="rId94" w:history="1">
              <w:r w:rsidRPr="00EC6D22">
                <w:rPr>
                  <w:rFonts w:ascii="UD デジタル 教科書体 NP-R" w:eastAsia="UD デジタル 教科書体 NP-R" w:hAnsi="ＭＳ 明朝" w:hint="eastAsia"/>
                  <w:spacing w:val="-10"/>
                </w:rPr>
                <w:t>大阪国際平和センター</w:t>
              </w:r>
            </w:hyperlink>
          </w:p>
          <w:p w14:paraId="77D4E382"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D28DA61"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〒540-0002</w:t>
            </w:r>
          </w:p>
          <w:p w14:paraId="634E814B"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5C31414"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37E62A71"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Metro中央線</w:t>
            </w:r>
          </w:p>
          <w:p w14:paraId="13F70F77"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JR環状線「森ノ宮」駅</w:t>
            </w:r>
          </w:p>
          <w:p w14:paraId="0818F69D"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西へ400ｍ</w:t>
            </w:r>
          </w:p>
        </w:tc>
      </w:tr>
      <w:tr w:rsidR="0024497B" w:rsidRPr="00B50BF9" w14:paraId="52A3B2A8"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9DAE6C" w14:textId="77777777" w:rsidR="0024497B" w:rsidRPr="00EC6D22" w:rsidRDefault="000F330C" w:rsidP="00C73E13">
            <w:pPr>
              <w:autoSpaceDE w:val="0"/>
              <w:autoSpaceDN w:val="0"/>
              <w:spacing w:line="260" w:lineRule="exact"/>
              <w:ind w:firstLineChars="50" w:firstLine="99"/>
              <w:rPr>
                <w:rFonts w:ascii="UD デジタル 教科書体 NP-R" w:eastAsia="UD デジタル 教科書体 NP-R" w:hAnsi="ＭＳ 明朝"/>
                <w:spacing w:val="-10"/>
              </w:rPr>
            </w:pPr>
            <w:hyperlink r:id="rId95" w:history="1">
              <w:r w:rsidR="0024497B" w:rsidRPr="00EC6D22">
                <w:rPr>
                  <w:rFonts w:ascii="UD デジタル 教科書体 NP-R" w:eastAsia="UD デジタル 教科書体 NP-R" w:hAnsi="ＭＳ 明朝" w:hint="eastAsia"/>
                  <w:spacing w:val="-10"/>
                </w:rPr>
                <w:t>少年自然の家</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539405A"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〒597-0102</w:t>
            </w:r>
          </w:p>
          <w:p w14:paraId="50666B60"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3221F0" w14:textId="77777777" w:rsidR="0024497B" w:rsidRPr="00C73E13" w:rsidRDefault="0024497B" w:rsidP="00C73E13">
            <w:pPr>
              <w:autoSpaceDE w:val="0"/>
              <w:autoSpaceDN w:val="0"/>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124CA26C"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水間鉄道「水間観音」駅から</w:t>
            </w:r>
          </w:p>
          <w:p w14:paraId="20FFBF7C" w14:textId="77777777" w:rsidR="0024497B" w:rsidRPr="00EC6D22" w:rsidRDefault="0024497B" w:rsidP="00C73E13">
            <w:pPr>
              <w:autoSpaceDE w:val="0"/>
              <w:autoSpaceDN w:val="0"/>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福祉型コミュニティバス</w:t>
            </w:r>
          </w:p>
          <w:p w14:paraId="0E61BF02" w14:textId="77777777" w:rsidR="0024497B" w:rsidRPr="00EC6D22" w:rsidRDefault="0024497B" w:rsidP="00C73E13">
            <w:pPr>
              <w:autoSpaceDE w:val="0"/>
              <w:autoSpaceDN w:val="0"/>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（はーもにーばす）</w:t>
            </w:r>
          </w:p>
          <w:p w14:paraId="56E963BA" w14:textId="77777777" w:rsidR="0024497B" w:rsidRPr="00EC6D22" w:rsidRDefault="0024497B" w:rsidP="00C73E13">
            <w:pPr>
              <w:autoSpaceDE w:val="0"/>
              <w:autoSpaceDN w:val="0"/>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「少年自然の家」下車400ｍ</w:t>
            </w:r>
          </w:p>
        </w:tc>
      </w:tr>
      <w:tr w:rsidR="0024497B" w:rsidRPr="00B50BF9" w14:paraId="329F7F60"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09B9EF" w14:textId="77777777" w:rsidR="0024497B" w:rsidRPr="00EC6D22" w:rsidRDefault="000F330C" w:rsidP="00C73E13">
            <w:pPr>
              <w:spacing w:line="260" w:lineRule="exact"/>
              <w:ind w:firstLineChars="50" w:firstLine="99"/>
              <w:rPr>
                <w:rFonts w:ascii="UD デジタル 教科書体 NP-R" w:eastAsia="UD デジタル 教科書体 NP-R" w:hAnsi="ＭＳ 明朝"/>
                <w:spacing w:val="-10"/>
              </w:rPr>
            </w:pPr>
            <w:hyperlink r:id="rId96" w:history="1">
              <w:r w:rsidR="0024497B" w:rsidRPr="00EC6D22">
                <w:rPr>
                  <w:rFonts w:ascii="UD デジタル 教科書体 NP-R" w:eastAsia="UD デジタル 教科書体 NP-R" w:hAnsi="ＭＳ 明朝" w:hint="eastAsia"/>
                  <w:spacing w:val="-10"/>
                </w:rPr>
                <w:t>中之島図書館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92EFD09"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〒530-0005</w:t>
            </w:r>
          </w:p>
          <w:p w14:paraId="0AAE1BD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6DB05C"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F13A34D"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Metro御堂筋線　又は</w:t>
            </w:r>
          </w:p>
          <w:p w14:paraId="7F6C6755" w14:textId="77777777" w:rsidR="0024497B" w:rsidRPr="00EC6D22" w:rsidRDefault="0024497B" w:rsidP="00C73E13">
            <w:pPr>
              <w:spacing w:line="260" w:lineRule="exact"/>
              <w:ind w:left="9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京阪本線「淀屋橋」駅</w:t>
            </w:r>
          </w:p>
          <w:p w14:paraId="7CC52814"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１号出口北東へ300ｍ</w:t>
            </w:r>
          </w:p>
        </w:tc>
      </w:tr>
      <w:tr w:rsidR="0024497B" w:rsidRPr="00B50BF9" w14:paraId="004C1EB7"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E6664F" w14:textId="77777777" w:rsidR="0024497B" w:rsidRPr="00EC6D22" w:rsidRDefault="000F330C" w:rsidP="00C73E13">
            <w:pPr>
              <w:spacing w:line="260" w:lineRule="exact"/>
              <w:ind w:firstLineChars="50" w:firstLine="99"/>
              <w:rPr>
                <w:rFonts w:ascii="UD デジタル 教科書体 NP-R" w:eastAsia="UD デジタル 教科書体 NP-R" w:hAnsi="ＭＳ 明朝"/>
                <w:spacing w:val="-10"/>
              </w:rPr>
            </w:pPr>
            <w:hyperlink r:id="rId97" w:history="1">
              <w:r w:rsidR="0024497B" w:rsidRPr="00EC6D22">
                <w:rPr>
                  <w:rFonts w:ascii="UD デジタル 教科書体 NP-R" w:eastAsia="UD デジタル 教科書体 NP-R" w:hAnsi="ＭＳ 明朝" w:hint="eastAsia"/>
                  <w:spacing w:val="-10"/>
                </w:rPr>
                <w:t>中央図書館</w:t>
              </w:r>
            </w:hyperlink>
            <w:r w:rsidR="0024497B" w:rsidRPr="00EC6D22">
              <w:rPr>
                <w:rFonts w:ascii="UD デジタル 教科書体 NP-R" w:eastAsia="UD デジタル 教科書体 NP-R" w:hAnsi="ＭＳ 明朝" w:hint="eastAsia"/>
                <w:spacing w:val="-10"/>
              </w:rPr>
              <w:t xml:space="preserve">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0EFB5C6"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〒577-0011</w:t>
            </w:r>
          </w:p>
          <w:p w14:paraId="471D34F0"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684A405"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9951C92" w14:textId="77777777" w:rsidR="0024497B" w:rsidRPr="00EC6D22" w:rsidRDefault="0024497B" w:rsidP="00C73E13">
            <w:pPr>
              <w:spacing w:line="260" w:lineRule="exact"/>
              <w:ind w:left="89" w:hangingChars="50" w:hanging="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近鉄けいはんな線「荒本」駅</w:t>
            </w:r>
          </w:p>
          <w:p w14:paraId="1875F531" w14:textId="77777777" w:rsidR="0024497B" w:rsidRPr="00EC6D22" w:rsidRDefault="0024497B" w:rsidP="00C73E13">
            <w:pPr>
              <w:spacing w:line="260" w:lineRule="exact"/>
              <w:ind w:leftChars="50" w:left="100" w:hanging="1"/>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１番出口北西へ400ｍ</w:t>
            </w:r>
          </w:p>
        </w:tc>
      </w:tr>
      <w:tr w:rsidR="0024497B" w:rsidRPr="00B50BF9" w14:paraId="7D22FC66" w14:textId="77777777" w:rsidTr="00EC6D22">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42F1A8" w14:textId="77777777" w:rsidR="0024497B" w:rsidRPr="00EC6D22" w:rsidRDefault="000F330C" w:rsidP="00C73E13">
            <w:pPr>
              <w:spacing w:line="260" w:lineRule="exact"/>
              <w:ind w:firstLineChars="50" w:firstLine="99"/>
              <w:rPr>
                <w:rFonts w:ascii="UD デジタル 教科書体 NP-R" w:eastAsia="UD デジタル 教科書体 NP-R" w:hAnsi="ＭＳ 明朝"/>
                <w:spacing w:val="-10"/>
              </w:rPr>
            </w:pPr>
            <w:hyperlink r:id="rId98" w:history="1">
              <w:r w:rsidR="0024497B" w:rsidRPr="00EC6D22">
                <w:rPr>
                  <w:rFonts w:ascii="UD デジタル 教科書体 NP-R" w:eastAsia="UD デジタル 教科書体 NP-R" w:hAnsi="ＭＳ 明朝" w:hint="eastAsia"/>
                  <w:spacing w:val="-10"/>
                </w:rPr>
                <w:t>上方演芸資料館</w:t>
              </w:r>
            </w:hyperlink>
          </w:p>
          <w:p w14:paraId="3A3D5CBA"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F1B113E"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〒542-0075</w:t>
            </w:r>
          </w:p>
          <w:p w14:paraId="2C714E97"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大阪市中央区難波千日前12-7</w:t>
            </w:r>
          </w:p>
          <w:p w14:paraId="11E0D33F" w14:textId="77777777" w:rsidR="0024497B" w:rsidRPr="00EC6D22" w:rsidRDefault="0024497B" w:rsidP="00C73E13">
            <w:pPr>
              <w:spacing w:line="260" w:lineRule="exact"/>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 xml:space="preserve"> ＹＥＳ・ＮＡＭＢＡビル７階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914C9F0" w14:textId="77777777" w:rsidR="0024497B" w:rsidRPr="00C73E13" w:rsidRDefault="0024497B" w:rsidP="00C73E13">
            <w:pPr>
              <w:adjustRightInd w:val="0"/>
              <w:spacing w:line="260" w:lineRule="exact"/>
              <w:jc w:val="center"/>
              <w:rPr>
                <w:rFonts w:ascii="UD デジタル 教科書体 NP-R" w:eastAsia="UD デジタル 教科書体 NP-R" w:hAnsi="ＭＳ 明朝"/>
              </w:rPr>
            </w:pPr>
            <w:r w:rsidRPr="00C73E13">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D93E2EA"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Osaka</w:t>
            </w:r>
            <w:r w:rsidRPr="00EC6D22">
              <w:rPr>
                <w:rFonts w:ascii="UD デジタル 教科書体 NP-R" w:eastAsia="UD デジタル 教科書体 NP-R" w:hAnsi="ＭＳ 明朝"/>
                <w:spacing w:val="-10"/>
              </w:rPr>
              <w:t xml:space="preserve"> </w:t>
            </w:r>
            <w:r w:rsidRPr="00EC6D22">
              <w:rPr>
                <w:rFonts w:ascii="UD デジタル 教科書体 NP-R" w:eastAsia="UD デジタル 教科書体 NP-R" w:hAnsi="ＭＳ 明朝" w:hint="eastAsia"/>
                <w:spacing w:val="-10"/>
              </w:rPr>
              <w:t>Metro「なんば」駅</w:t>
            </w:r>
          </w:p>
          <w:p w14:paraId="1D75060C"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南海「難波」駅</w:t>
            </w:r>
          </w:p>
          <w:p w14:paraId="2D75C870"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近鉄・阪神「大阪難波」駅</w:t>
            </w:r>
          </w:p>
          <w:p w14:paraId="1A972E82"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500ｍ</w:t>
            </w:r>
          </w:p>
          <w:p w14:paraId="34DFDF15"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JR大和路線「JR難波」駅</w:t>
            </w:r>
          </w:p>
          <w:p w14:paraId="0B7E08C4" w14:textId="77777777" w:rsidR="0024497B" w:rsidRPr="00EC6D22" w:rsidRDefault="0024497B" w:rsidP="00C73E13">
            <w:pPr>
              <w:spacing w:line="260" w:lineRule="exact"/>
              <w:ind w:firstLineChars="50" w:firstLine="89"/>
              <w:rPr>
                <w:rFonts w:ascii="UD デジタル 教科書体 NP-R" w:eastAsia="UD デジタル 教科書体 NP-R" w:hAnsi="ＭＳ 明朝"/>
                <w:spacing w:val="-10"/>
              </w:rPr>
            </w:pPr>
            <w:r w:rsidRPr="00EC6D22">
              <w:rPr>
                <w:rFonts w:ascii="UD デジタル 教科書体 NP-R" w:eastAsia="UD デジタル 教科書体 NP-R" w:hAnsi="ＭＳ 明朝" w:hint="eastAsia"/>
                <w:spacing w:val="-10"/>
              </w:rPr>
              <w:t>下車 900ｍ</w:t>
            </w:r>
          </w:p>
        </w:tc>
      </w:tr>
    </w:tbl>
    <w:p w14:paraId="4239D3E9" w14:textId="77777777" w:rsidR="0024497B" w:rsidRPr="00B50BF9" w:rsidRDefault="0024497B" w:rsidP="0024497B">
      <w:pPr>
        <w:autoSpaceDE w:val="0"/>
        <w:autoSpaceDN w:val="0"/>
        <w:rPr>
          <w:rFonts w:ascii="ＭＳ 明朝" w:eastAsia="ＭＳ 明朝" w:hAnsi="Century" w:cs="Times New Roman"/>
          <w:szCs w:val="24"/>
        </w:rPr>
        <w:sectPr w:rsidR="0024497B" w:rsidRPr="00B50BF9" w:rsidSect="004905F5">
          <w:headerReference w:type="default" r:id="rId99"/>
          <w:type w:val="continuous"/>
          <w:pgSz w:w="11906" w:h="16838" w:code="9"/>
          <w:pgMar w:top="1418" w:right="1418" w:bottom="1418" w:left="1418" w:header="510" w:footer="567" w:gutter="0"/>
          <w:cols w:space="425"/>
          <w:docGrid w:type="linesAndChars" w:linePitch="294" w:charSpace="-2627"/>
        </w:sectPr>
      </w:pPr>
    </w:p>
    <w:p w14:paraId="7AA7B124" w14:textId="77777777" w:rsidR="00356CF8" w:rsidRDefault="00356CF8">
      <w:pPr>
        <w:widowControl/>
        <w:jc w:val="left"/>
        <w:rPr>
          <w:rFonts w:ascii="UD デジタル 教科書体 NP-R" w:eastAsia="UD デジタル 教科書体 NP-R" w:hAnsi="ＭＳ 明朝"/>
        </w:rPr>
      </w:pPr>
      <w:bookmarkStart w:id="3" w:name="_Toc92829593"/>
      <w:r>
        <w:rPr>
          <w:rFonts w:ascii="UD デジタル 教科書体 NP-R" w:eastAsia="UD デジタル 教科書体 NP-R" w:hAnsi="ＭＳ 明朝"/>
        </w:rPr>
        <w:br w:type="page"/>
      </w:r>
    </w:p>
    <w:p w14:paraId="6F7348AD" w14:textId="77777777" w:rsidR="00356CF8" w:rsidRDefault="00356CF8" w:rsidP="00356CF8">
      <w:pPr>
        <w:spacing w:line="300" w:lineRule="exact"/>
        <w:ind w:firstLineChars="100" w:firstLine="210"/>
        <w:rPr>
          <w:rFonts w:ascii="UD デジタル 教科書体 NP-R" w:eastAsia="UD デジタル 教科書体 NP-R" w:hAnsi="ＭＳ 明朝"/>
        </w:rPr>
        <w:sectPr w:rsidR="00356CF8" w:rsidSect="00301E0E">
          <w:headerReference w:type="default" r:id="rId100"/>
          <w:footerReference w:type="default" r:id="rId101"/>
          <w:type w:val="continuous"/>
          <w:pgSz w:w="11906" w:h="16838" w:code="9"/>
          <w:pgMar w:top="1418" w:right="1418" w:bottom="1418" w:left="1418" w:header="680" w:footer="850" w:gutter="0"/>
          <w:cols w:space="720"/>
          <w:docGrid w:type="lines" w:linePitch="333"/>
        </w:sectPr>
      </w:pPr>
    </w:p>
    <w:p w14:paraId="789D1360" w14:textId="5664ADFB" w:rsidR="004B1BF2" w:rsidRPr="00356CF8" w:rsidRDefault="004B1BF2" w:rsidP="002069C0">
      <w:pPr>
        <w:spacing w:line="300" w:lineRule="exact"/>
        <w:rPr>
          <w:rFonts w:ascii="UD デジタル 教科書体 NP-R" w:eastAsia="UD デジタル 教科書体 NP-R" w:hAnsi="ＭＳ 明朝"/>
          <w:sz w:val="24"/>
        </w:rPr>
      </w:pPr>
      <w:r w:rsidRPr="00356CF8">
        <w:rPr>
          <w:rFonts w:ascii="UD デジタル 教科書体 NP-R" w:eastAsia="UD デジタル 教科書体 NP-R" w:hAnsi="ＭＳ 明朝" w:hint="eastAsia"/>
          <w:sz w:val="24"/>
        </w:rPr>
        <w:lastRenderedPageBreak/>
        <w:t>学校組織運営に関する指針</w:t>
      </w:r>
      <w:bookmarkEnd w:id="3"/>
    </w:p>
    <w:p w14:paraId="3CFD2F2E" w14:textId="1D409251" w:rsidR="004B1BF2" w:rsidRPr="00356CF8" w:rsidRDefault="002069C0"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平成18・</w:t>
      </w: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12</w:t>
      </w:r>
      <w:r>
        <w:rPr>
          <w:rFonts w:ascii="UD デジタル 教科書体 NP-R" w:eastAsia="UD デジタル 教科書体 NP-R" w:hAnsi="ＭＳ 明朝"/>
          <w:sz w:val="20"/>
          <w:szCs w:val="20"/>
        </w:rPr>
        <w:tab/>
      </w:r>
      <w:r>
        <w:rPr>
          <w:rFonts w:ascii="UD デジタル 教科書体 NP-R" w:eastAsia="UD デジタル 教科書体 NP-R" w:hAnsi="ＭＳ 明朝" w:hint="eastAsia"/>
          <w:sz w:val="20"/>
          <w:szCs w:val="20"/>
        </w:rPr>
        <w:t>・</w:t>
      </w:r>
      <w:r w:rsidR="004B1BF2" w:rsidRPr="00356CF8">
        <w:rPr>
          <w:rFonts w:ascii="UD デジタル 教科書体 NP-R" w:eastAsia="UD デジタル 教科書体 NP-R" w:hAnsi="ＭＳ 明朝" w:hint="eastAsia"/>
          <w:sz w:val="20"/>
          <w:szCs w:val="20"/>
        </w:rPr>
        <w:t>７</w:t>
      </w:r>
    </w:p>
    <w:p w14:paraId="5807C15D" w14:textId="3C778A71"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平成22・</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12</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22</w:t>
      </w:r>
    </w:p>
    <w:p w14:paraId="3C91FBD4" w14:textId="13E9F2DE"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平成26・</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４</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25</w:t>
      </w:r>
    </w:p>
    <w:p w14:paraId="4776D533" w14:textId="3BCA3132"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平成26・</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６</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３</w:t>
      </w:r>
    </w:p>
    <w:p w14:paraId="34DDCF8F" w14:textId="352E02DA" w:rsidR="004B1BF2" w:rsidRPr="00356CF8" w:rsidRDefault="004B1BF2" w:rsidP="002069C0">
      <w:pPr>
        <w:tabs>
          <w:tab w:val="left" w:pos="7088"/>
          <w:tab w:val="right" w:pos="8364"/>
          <w:tab w:val="right" w:pos="8789"/>
        </w:tabs>
        <w:spacing w:line="220" w:lineRule="exact"/>
        <w:ind w:firstLineChars="3260" w:firstLine="6520"/>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改訂</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平成31・</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１</w:t>
      </w:r>
      <w:r w:rsidR="002069C0">
        <w:rPr>
          <w:rFonts w:ascii="UD デジタル 教科書体 NP-R" w:eastAsia="UD デジタル 教科書体 NP-R" w:hAnsi="ＭＳ 明朝"/>
          <w:sz w:val="20"/>
          <w:szCs w:val="20"/>
        </w:rPr>
        <w:tab/>
      </w:r>
      <w:r w:rsidR="002069C0">
        <w:rPr>
          <w:rFonts w:ascii="UD デジタル 教科書体 NP-R" w:eastAsia="UD デジタル 教科書体 NP-R" w:hAnsi="ＭＳ 明朝" w:hint="eastAsia"/>
          <w:sz w:val="20"/>
          <w:szCs w:val="20"/>
        </w:rPr>
        <w:t>・</w:t>
      </w:r>
      <w:r w:rsidRPr="00356CF8">
        <w:rPr>
          <w:rFonts w:ascii="UD デジタル 教科書体 NP-R" w:eastAsia="UD デジタル 教科書体 NP-R" w:hAnsi="ＭＳ 明朝" w:hint="eastAsia"/>
          <w:sz w:val="20"/>
          <w:szCs w:val="20"/>
        </w:rPr>
        <w:t>16</w:t>
      </w:r>
    </w:p>
    <w:p w14:paraId="3C70661C" w14:textId="77777777" w:rsidR="004B1BF2" w:rsidRPr="00356CF8" w:rsidRDefault="004B1BF2" w:rsidP="002069C0">
      <w:pPr>
        <w:spacing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Pr="00356CF8">
        <w:rPr>
          <w:rFonts w:ascii="UD デジタル 教科書体 NP-R" w:eastAsia="UD デジタル 教科書体 NP-R" w:hAnsi="ＭＳ 明朝"/>
          <w:sz w:val="20"/>
          <w:szCs w:val="20"/>
        </w:rPr>
        <w:t xml:space="preserve"> </w:t>
      </w:r>
      <w:r w:rsidRPr="00356CF8">
        <w:rPr>
          <w:rFonts w:ascii="UD デジタル 教科書体 NP-R" w:eastAsia="UD デジタル 教科書体 NP-R" w:hAnsi="ＭＳ 明朝" w:hint="eastAsia"/>
          <w:sz w:val="20"/>
          <w:szCs w:val="20"/>
        </w:rPr>
        <w:t>目的</w:t>
      </w:r>
    </w:p>
    <w:p w14:paraId="3F0A0CC0" w14:textId="74794F44"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0284F996" w14:textId="2706F902"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4267A1C5"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Pr="00356CF8">
        <w:rPr>
          <w:rFonts w:ascii="UD デジタル 教科書体 NP-R" w:eastAsia="UD デジタル 教科書体 NP-R" w:hAnsi="ＭＳ 明朝"/>
          <w:sz w:val="20"/>
          <w:szCs w:val="20"/>
        </w:rPr>
        <w:t xml:space="preserve"> </w:t>
      </w:r>
      <w:r w:rsidRPr="00356CF8">
        <w:rPr>
          <w:rFonts w:ascii="UD デジタル 教科書体 NP-R" w:eastAsia="UD デジタル 教科書体 NP-R" w:hAnsi="ＭＳ 明朝" w:hint="eastAsia"/>
          <w:sz w:val="20"/>
          <w:szCs w:val="20"/>
        </w:rPr>
        <w:t>組織運営に当たって</w:t>
      </w:r>
    </w:p>
    <w:p w14:paraId="1CB5D7D7" w14:textId="37B2A322" w:rsidR="004B1BF2" w:rsidRPr="00356CF8" w:rsidRDefault="004B1BF2" w:rsidP="00356CF8">
      <w:pPr>
        <w:spacing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（１）</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中期的目標と学校経営計画</w:t>
      </w:r>
    </w:p>
    <w:p w14:paraId="07261259"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＜中期的目標と組織運営＞</w:t>
      </w:r>
    </w:p>
    <w:p w14:paraId="5A9A9F7F" w14:textId="2CD337B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78E5A9B1" w14:textId="1FB2B907"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組織運営においては、ＰＤＣＡサイクルを導入し、目標管理を徹底する。</w:t>
      </w:r>
    </w:p>
    <w:p w14:paraId="1DABF459" w14:textId="5EE0B52B"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教育活動や業務は、特定の個人の力量に負うことがないよう、業務のシステム化・ＩＣＴ化などによって、組織全体で取り組む。</w:t>
      </w:r>
    </w:p>
    <w:p w14:paraId="68C9B659" w14:textId="1A7A0FC4"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1D656121" w14:textId="36924FA3"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オ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554BFEF0"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＜学校経営計画と学校教育計画＞</w:t>
      </w:r>
    </w:p>
    <w:p w14:paraId="5F800FC2" w14:textId="1B7F944D"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4EE965C2" w14:textId="188EC796"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6AF1ACF9" w14:textId="6229149A"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5485C311" w14:textId="7E2E871A"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2A9951B2" w14:textId="41285BD7"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56DFF06E" w14:textId="783A4874"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カ</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681792D6" w14:textId="3471583F"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キ</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6B6904A4" w14:textId="6114D80D" w:rsidR="004B1BF2" w:rsidRPr="00356CF8" w:rsidRDefault="004B1BF2" w:rsidP="002069C0">
      <w:pPr>
        <w:spacing w:line="240" w:lineRule="exact"/>
        <w:ind w:leftChars="67" w:left="565" w:hangingChars="212" w:hanging="42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ク</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36E3ECCF" w14:textId="5DD22DAC" w:rsidR="004B1BF2" w:rsidRPr="00356CF8" w:rsidRDefault="004B1BF2" w:rsidP="009C2F67">
      <w:pPr>
        <w:spacing w:beforeLines="20" w:before="66" w:line="240" w:lineRule="exact"/>
        <w:ind w:left="708" w:hangingChars="354" w:hanging="708"/>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（２）</w:t>
      </w:r>
      <w:r w:rsidR="009C2F67">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校内組織と会議</w:t>
      </w:r>
    </w:p>
    <w:p w14:paraId="610083F5" w14:textId="4E8459C4" w:rsidR="004B1BF2" w:rsidRPr="00356CF8" w:rsidRDefault="00356CF8" w:rsidP="009C2F67">
      <w:pPr>
        <w:spacing w:line="240" w:lineRule="exact"/>
        <w:ind w:left="708" w:hangingChars="354" w:hanging="708"/>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tab/>
      </w:r>
      <w:r w:rsidR="004B1BF2" w:rsidRPr="00356CF8">
        <w:rPr>
          <w:rFonts w:ascii="UD デジタル 教科書体 NP-R" w:eastAsia="UD デジタル 教科書体 NP-R" w:hAnsi="ＭＳ 明朝" w:hint="eastAsia"/>
          <w:sz w:val="20"/>
          <w:szCs w:val="20"/>
        </w:rPr>
        <w:t>校務に関する決定は校長・准校長の権限と責任のもとに行う。</w:t>
      </w:r>
    </w:p>
    <w:p w14:paraId="6BD34822"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＜首席等＞</w:t>
      </w:r>
    </w:p>
    <w:p w14:paraId="23834367" w14:textId="0E67664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7DBD946A" w14:textId="3BC8BCE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長・首席に報告・連絡・相談する。</w:t>
      </w:r>
    </w:p>
    <w:p w14:paraId="6CF3AA14"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＜運営委員会等＞</w:t>
      </w:r>
    </w:p>
    <w:p w14:paraId="5AD0BFF8" w14:textId="2812A25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校長・准校長は学校運営の核となる組織として、教頭、事務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長、首席及び学年･分掌等の長からなる運営委員会等を設置する。</w:t>
      </w:r>
    </w:p>
    <w:p w14:paraId="559CA626" w14:textId="0E24A2F8"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759EE8C7" w14:textId="7118D932"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6C55067D"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＜職員会議＞</w:t>
      </w:r>
    </w:p>
    <w:p w14:paraId="14E6CE57" w14:textId="180DA1F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ア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7586ACDB" w14:textId="7DB4455A"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職員会議は校長・准校長が招集し主宰する。</w:t>
      </w:r>
    </w:p>
    <w:p w14:paraId="4AA231D0" w14:textId="77D69B8C"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4B5DD3E6" w14:textId="2B7235F3"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lastRenderedPageBreak/>
        <w:t xml:space="preserve">エ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69970880" w14:textId="7CACDA8B"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オ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622E108E" w14:textId="36AF53D9"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カ</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1C3E13AB" w14:textId="0EB3F35E"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キ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1485592C"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＜会議運営＞</w:t>
      </w:r>
    </w:p>
    <w:p w14:paraId="5ABA9C7D" w14:textId="2DCBA8C8"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44124765" w14:textId="524705B5"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0C49BB52" w14:textId="77EAD46F"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校長・准校長が決定し会議で示した事項は、全員が責任を持って実行する。</w:t>
      </w:r>
    </w:p>
    <w:p w14:paraId="03A3F32A"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（３）人事</w:t>
      </w:r>
    </w:p>
    <w:p w14:paraId="43B4327A" w14:textId="77777777" w:rsidR="004B1BF2" w:rsidRPr="00356CF8" w:rsidRDefault="004B1BF2" w:rsidP="00356CF8">
      <w:pPr>
        <w:spacing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＜人材の育成＞</w:t>
      </w:r>
    </w:p>
    <w:p w14:paraId="73015034" w14:textId="02C27185"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146ECB96" w14:textId="5E98030A"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7984F428" w14:textId="04899016"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7C97AB59" w14:textId="0CF0FF97"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首席・指導教諭は日常業務でのＯＪＴを通じて教員の育成に努める。</w:t>
      </w:r>
    </w:p>
    <w:p w14:paraId="6195693F" w14:textId="24B7A7CD"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3BF36FBA" w14:textId="77777777" w:rsidR="004B1BF2" w:rsidRPr="00356CF8" w:rsidRDefault="004B1BF2" w:rsidP="002069C0">
      <w:pPr>
        <w:spacing w:beforeLines="20" w:before="66" w:line="240" w:lineRule="exact"/>
        <w:ind w:leftChars="67" w:left="425" w:hangingChars="142" w:hanging="284"/>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＜主任等の校内人事＞</w:t>
      </w:r>
    </w:p>
    <w:p w14:paraId="0512043F" w14:textId="3B1F7BE0"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1F3997EA" w14:textId="3370CEDD"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7F85BA3B" w14:textId="348DA0EE" w:rsidR="004B1BF2" w:rsidRPr="00356CF8" w:rsidRDefault="004B1BF2" w:rsidP="00356CF8">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ウ </w:t>
      </w:r>
      <w:r w:rsidR="00356CF8">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48465B8D"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（４）予算</w:t>
      </w:r>
    </w:p>
    <w:p w14:paraId="4E32FC46" w14:textId="65CE085A"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1504F149" w14:textId="3E0334F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イ</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その上で、事務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79A9278D" w14:textId="123A5AEE"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光熱水費等の節減により生じた余剰金は教育活動に活用する、また、備品については遊休化することがないよう他校とも連携し積極的な活用を図る。</w:t>
      </w:r>
    </w:p>
    <w:p w14:paraId="695F489A" w14:textId="0A7D93C0"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エ</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校長・准校長・教頭・事務</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部</w:t>
      </w:r>
      <w:r w:rsidRPr="00356CF8">
        <w:rPr>
          <w:rFonts w:ascii="UD デジタル 教科書体 NP-R" w:eastAsia="UD デジタル 教科書体 NP-R" w:hAnsi="ＭＳ 明朝"/>
          <w:sz w:val="20"/>
          <w:szCs w:val="20"/>
        </w:rPr>
        <w:t>)</w:t>
      </w:r>
      <w:r w:rsidRPr="00356CF8">
        <w:rPr>
          <w:rFonts w:ascii="UD デジタル 教科書体 NP-R" w:eastAsia="UD デジタル 教科書体 NP-R" w:hAnsi="ＭＳ 明朝" w:hint="eastAsia"/>
          <w:sz w:val="20"/>
          <w:szCs w:val="20"/>
        </w:rPr>
        <w:t>長等は、月単位の執行状況や予算残を把握し、計画的執行に努める。</w:t>
      </w:r>
    </w:p>
    <w:p w14:paraId="077129DE" w14:textId="781DBC6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オ</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1B5FEF09" w14:textId="77777777" w:rsidR="004B1BF2" w:rsidRPr="00356CF8" w:rsidRDefault="004B1BF2" w:rsidP="002069C0">
      <w:pPr>
        <w:spacing w:beforeLines="20" w:before="66" w:afterLines="20" w:after="66" w:line="240" w:lineRule="exact"/>
        <w:ind w:left="426"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（５）校長・准校長の適切なリーダーシップ発揮のために</w:t>
      </w:r>
    </w:p>
    <w:p w14:paraId="4A61E763" w14:textId="56FCB41E"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ア</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学校経営を行うに当たってＰＤＣＡサイクルを有効に機能させるためには、校長・准校長が適切にリーダーシップを発揮することが不可欠である。</w:t>
      </w:r>
    </w:p>
    <w:p w14:paraId="28F6A6DE" w14:textId="7D80DC16"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 xml:space="preserve">イ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196C6DB0" w14:textId="5A8171C8" w:rsidR="004B1BF2" w:rsidRPr="00356CF8" w:rsidRDefault="004B1BF2" w:rsidP="002069C0">
      <w:pPr>
        <w:spacing w:line="240" w:lineRule="exact"/>
        <w:ind w:leftChars="67" w:left="567" w:hangingChars="213" w:hanging="426"/>
        <w:rPr>
          <w:rFonts w:ascii="UD デジタル 教科書体 NP-R" w:eastAsia="UD デジタル 教科書体 NP-R" w:hAnsi="ＭＳ 明朝"/>
          <w:sz w:val="20"/>
          <w:szCs w:val="20"/>
        </w:rPr>
      </w:pPr>
      <w:r w:rsidRPr="00356CF8">
        <w:rPr>
          <w:rFonts w:ascii="UD デジタル 教科書体 NP-R" w:eastAsia="UD デジタル 教科書体 NP-R" w:hAnsi="ＭＳ 明朝" w:hint="eastAsia"/>
          <w:sz w:val="20"/>
          <w:szCs w:val="20"/>
        </w:rPr>
        <w:t>ウ</w:t>
      </w:r>
      <w:r w:rsidRPr="00356CF8">
        <w:rPr>
          <w:rFonts w:ascii="UD デジタル 教科書体 NP-R" w:eastAsia="UD デジタル 教科書体 NP-R" w:hAnsi="ＭＳ 明朝"/>
          <w:sz w:val="20"/>
          <w:szCs w:val="20"/>
        </w:rPr>
        <w:t xml:space="preserve"> </w:t>
      </w:r>
      <w:r w:rsidR="002069C0">
        <w:rPr>
          <w:rFonts w:ascii="UD デジタル 教科書体 NP-R" w:eastAsia="UD デジタル 教科書体 NP-R" w:hAnsi="ＭＳ 明朝"/>
          <w:sz w:val="20"/>
          <w:szCs w:val="20"/>
        </w:rPr>
        <w:tab/>
      </w:r>
      <w:r w:rsidRPr="00356CF8">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6A603FEC" w14:textId="77777777" w:rsidR="00EC6D22" w:rsidRPr="004B1BF2" w:rsidRDefault="00EC6D22" w:rsidP="002069C0">
      <w:pPr>
        <w:widowControl/>
        <w:spacing w:line="100" w:lineRule="exact"/>
        <w:jc w:val="left"/>
        <w:rPr>
          <w:rFonts w:ascii="UD デジタル 教科書体 NP-R" w:eastAsia="UD デジタル 教科書体 NP-R" w:hAnsi="ＭＳ 明朝"/>
        </w:rPr>
      </w:pPr>
    </w:p>
    <w:p w14:paraId="1CFF53BD" w14:textId="77777777" w:rsidR="008654C5" w:rsidRPr="004B1BF2" w:rsidRDefault="008654C5" w:rsidP="002069C0">
      <w:pPr>
        <w:widowControl/>
        <w:spacing w:line="100" w:lineRule="exact"/>
        <w:jc w:val="left"/>
        <w:rPr>
          <w:rFonts w:ascii="UD デジタル 教科書体 NP-R" w:eastAsia="UD デジタル 教科書体 NP-R" w:hAnsi="ＭＳ 明朝"/>
        </w:rPr>
        <w:sectPr w:rsidR="008654C5" w:rsidRPr="004B1BF2" w:rsidSect="00356CF8">
          <w:footerReference w:type="default" r:id="rId102"/>
          <w:type w:val="continuous"/>
          <w:pgSz w:w="11906" w:h="16838" w:code="9"/>
          <w:pgMar w:top="1134" w:right="1418" w:bottom="1134" w:left="1418" w:header="680" w:footer="397" w:gutter="0"/>
          <w:cols w:space="720"/>
          <w:docGrid w:type="lines" w:linePitch="333"/>
        </w:sectPr>
      </w:pPr>
    </w:p>
    <w:p w14:paraId="57979F35" w14:textId="77777777" w:rsidR="000E1704" w:rsidRDefault="000E1704">
      <w:pPr>
        <w:widowControl/>
        <w:jc w:val="left"/>
        <w:rPr>
          <w:rFonts w:ascii="UD デジタル 教科書体 NP-R" w:eastAsia="UD デジタル 教科書体 NP-R" w:hAnsi="ＭＳ 明朝"/>
        </w:rPr>
        <w:sectPr w:rsidR="000E1704" w:rsidSect="008654C5">
          <w:footerReference w:type="default" r:id="rId103"/>
          <w:pgSz w:w="11906" w:h="16838" w:code="9"/>
          <w:pgMar w:top="1418" w:right="1418" w:bottom="1418" w:left="1418" w:header="680" w:footer="850" w:gutter="0"/>
          <w:cols w:space="720"/>
          <w:docGrid w:type="lines" w:linePitch="333"/>
        </w:sectPr>
      </w:pPr>
    </w:p>
    <w:p w14:paraId="63175344" w14:textId="1745AE31" w:rsidR="000E1704" w:rsidRDefault="000E1704">
      <w:pPr>
        <w:widowControl/>
        <w:jc w:val="left"/>
        <w:rPr>
          <w:rFonts w:ascii="UD デジタル 教科書体 NP-R" w:eastAsia="UD デジタル 教科書体 NP-R" w:hAnsi="ＭＳ 明朝"/>
        </w:rPr>
      </w:pPr>
    </w:p>
    <w:p w14:paraId="6471B9C3" w14:textId="77777777" w:rsidR="000E1704" w:rsidRPr="000E1704" w:rsidRDefault="000E1704" w:rsidP="000E1704">
      <w:pPr>
        <w:rPr>
          <w:rFonts w:ascii="UD デジタル 教科書体 NP-R" w:eastAsia="UD デジタル 教科書体 NP-R" w:hAnsi="ＭＳ 明朝"/>
        </w:rPr>
      </w:pPr>
    </w:p>
    <w:p w14:paraId="14CF0F4C" w14:textId="77777777" w:rsidR="000E1704" w:rsidRPr="000E1704" w:rsidRDefault="000E1704" w:rsidP="000E1704">
      <w:pPr>
        <w:rPr>
          <w:rFonts w:ascii="UD デジタル 教科書体 NP-R" w:eastAsia="UD デジタル 教科書体 NP-R" w:hAnsi="ＭＳ 明朝"/>
        </w:rPr>
      </w:pPr>
    </w:p>
    <w:p w14:paraId="6B6D44D6" w14:textId="77777777" w:rsidR="000E1704" w:rsidRPr="000E1704" w:rsidRDefault="000E1704" w:rsidP="000E1704">
      <w:pPr>
        <w:rPr>
          <w:rFonts w:ascii="UD デジタル 教科書体 NP-R" w:eastAsia="UD デジタル 教科書体 NP-R" w:hAnsi="ＭＳ 明朝"/>
        </w:rPr>
      </w:pPr>
    </w:p>
    <w:p w14:paraId="66F895FE" w14:textId="77777777" w:rsidR="000E1704" w:rsidRPr="000E1704" w:rsidRDefault="000E1704" w:rsidP="000E1704">
      <w:pPr>
        <w:rPr>
          <w:rFonts w:ascii="UD デジタル 教科書体 NP-R" w:eastAsia="UD デジタル 教科書体 NP-R" w:hAnsi="ＭＳ 明朝"/>
        </w:rPr>
      </w:pPr>
    </w:p>
    <w:p w14:paraId="1845E902" w14:textId="77777777" w:rsidR="000E1704" w:rsidRPr="000E1704" w:rsidRDefault="000E1704" w:rsidP="000E1704">
      <w:pPr>
        <w:rPr>
          <w:rFonts w:ascii="UD デジタル 教科書体 NP-R" w:eastAsia="UD デジタル 教科書体 NP-R" w:hAnsi="ＭＳ 明朝"/>
        </w:rPr>
      </w:pPr>
    </w:p>
    <w:p w14:paraId="61181DA7" w14:textId="77777777" w:rsidR="000E1704" w:rsidRPr="000E1704" w:rsidRDefault="000E1704" w:rsidP="000E1704">
      <w:pPr>
        <w:rPr>
          <w:rFonts w:ascii="UD デジタル 教科書体 NP-R" w:eastAsia="UD デジタル 教科書体 NP-R" w:hAnsi="ＭＳ 明朝"/>
        </w:rPr>
      </w:pPr>
    </w:p>
    <w:p w14:paraId="47EF9E8E" w14:textId="77777777" w:rsidR="000E1704" w:rsidRPr="000E1704" w:rsidRDefault="000E1704" w:rsidP="000E1704">
      <w:pPr>
        <w:rPr>
          <w:rFonts w:ascii="UD デジタル 教科書体 NP-R" w:eastAsia="UD デジタル 教科書体 NP-R" w:hAnsi="ＭＳ 明朝"/>
        </w:rPr>
      </w:pPr>
    </w:p>
    <w:p w14:paraId="4E2C1B82" w14:textId="77777777" w:rsidR="000E1704" w:rsidRPr="000E1704" w:rsidRDefault="000E1704" w:rsidP="000E1704">
      <w:pPr>
        <w:rPr>
          <w:rFonts w:ascii="UD デジタル 教科書体 NP-R" w:eastAsia="UD デジタル 教科書体 NP-R" w:hAnsi="ＭＳ 明朝"/>
        </w:rPr>
      </w:pPr>
    </w:p>
    <w:p w14:paraId="58752C6A" w14:textId="77777777" w:rsidR="000E1704" w:rsidRPr="000E1704" w:rsidRDefault="000E1704" w:rsidP="000E1704">
      <w:pPr>
        <w:rPr>
          <w:rFonts w:ascii="UD デジタル 教科書体 NP-R" w:eastAsia="UD デジタル 教科書体 NP-R" w:hAnsi="ＭＳ 明朝"/>
        </w:rPr>
      </w:pPr>
    </w:p>
    <w:p w14:paraId="04AB6074" w14:textId="77777777" w:rsidR="000E1704" w:rsidRPr="000E1704" w:rsidRDefault="000E1704" w:rsidP="000E1704">
      <w:pPr>
        <w:rPr>
          <w:rFonts w:ascii="UD デジタル 教科書体 NP-R" w:eastAsia="UD デジタル 教科書体 NP-R" w:hAnsi="ＭＳ 明朝"/>
        </w:rPr>
      </w:pPr>
    </w:p>
    <w:p w14:paraId="3B56CED0" w14:textId="77777777" w:rsidR="000E1704" w:rsidRPr="000E1704" w:rsidRDefault="000E1704" w:rsidP="000E1704">
      <w:pPr>
        <w:rPr>
          <w:rFonts w:ascii="UD デジタル 教科書体 NP-R" w:eastAsia="UD デジタル 教科書体 NP-R" w:hAnsi="ＭＳ 明朝"/>
        </w:rPr>
      </w:pPr>
    </w:p>
    <w:p w14:paraId="636EC092" w14:textId="77777777" w:rsidR="000E1704" w:rsidRPr="000E1704" w:rsidRDefault="000E1704" w:rsidP="000E1704">
      <w:pPr>
        <w:rPr>
          <w:rFonts w:ascii="UD デジタル 教科書体 NP-R" w:eastAsia="UD デジタル 教科書体 NP-R" w:hAnsi="ＭＳ 明朝"/>
        </w:rPr>
      </w:pPr>
    </w:p>
    <w:p w14:paraId="34AC94F2" w14:textId="77777777" w:rsidR="000E1704" w:rsidRPr="000E1704" w:rsidRDefault="000E1704" w:rsidP="000E1704">
      <w:pPr>
        <w:rPr>
          <w:rFonts w:ascii="UD デジタル 教科書体 NP-R" w:eastAsia="UD デジタル 教科書体 NP-R" w:hAnsi="ＭＳ 明朝"/>
        </w:rPr>
      </w:pPr>
    </w:p>
    <w:p w14:paraId="74E01421" w14:textId="77777777" w:rsidR="000E1704" w:rsidRPr="000E1704" w:rsidRDefault="000E1704" w:rsidP="000E1704">
      <w:pPr>
        <w:rPr>
          <w:rFonts w:ascii="UD デジタル 教科書体 NP-R" w:eastAsia="UD デジタル 教科書体 NP-R" w:hAnsi="ＭＳ 明朝"/>
        </w:rPr>
      </w:pPr>
    </w:p>
    <w:p w14:paraId="397804B4" w14:textId="77777777" w:rsidR="000E1704" w:rsidRPr="000E1704" w:rsidRDefault="000E1704" w:rsidP="000E1704">
      <w:pPr>
        <w:rPr>
          <w:rFonts w:ascii="UD デジタル 教科書体 NP-R" w:eastAsia="UD デジタル 教科書体 NP-R" w:hAnsi="ＭＳ 明朝"/>
        </w:rPr>
      </w:pPr>
    </w:p>
    <w:p w14:paraId="16F1E0E9" w14:textId="77777777" w:rsidR="000E1704" w:rsidRPr="000E1704" w:rsidRDefault="000E1704" w:rsidP="000E1704">
      <w:pPr>
        <w:rPr>
          <w:rFonts w:ascii="UD デジタル 教科書体 NP-R" w:eastAsia="UD デジタル 教科書体 NP-R" w:hAnsi="ＭＳ 明朝"/>
        </w:rPr>
      </w:pPr>
    </w:p>
    <w:p w14:paraId="46AFB3AE" w14:textId="77777777" w:rsidR="000E1704" w:rsidRPr="000E1704" w:rsidRDefault="000E1704" w:rsidP="000E1704">
      <w:pPr>
        <w:rPr>
          <w:rFonts w:ascii="UD デジタル 教科書体 NP-R" w:eastAsia="UD デジタル 教科書体 NP-R" w:hAnsi="ＭＳ 明朝"/>
        </w:rPr>
      </w:pPr>
    </w:p>
    <w:p w14:paraId="67384758" w14:textId="5D8CE955" w:rsidR="000E1704" w:rsidRDefault="000E1704" w:rsidP="000E1704">
      <w:pPr>
        <w:rPr>
          <w:rFonts w:ascii="UD デジタル 教科書体 NP-R" w:eastAsia="UD デジタル 教科書体 NP-R" w:hAnsi="ＭＳ 明朝"/>
        </w:rPr>
      </w:pPr>
    </w:p>
    <w:p w14:paraId="01E05AE4" w14:textId="170B9DB8" w:rsidR="007C6023" w:rsidRPr="000E1704" w:rsidRDefault="000E1704" w:rsidP="000E1704">
      <w:pPr>
        <w:tabs>
          <w:tab w:val="left" w:pos="5055"/>
        </w:tabs>
        <w:rPr>
          <w:rFonts w:ascii="UD デジタル 教科書体 NP-R" w:eastAsia="UD デジタル 教科書体 NP-R" w:hAnsi="ＭＳ 明朝"/>
        </w:rPr>
      </w:pPr>
      <w:r>
        <w:rPr>
          <w:rFonts w:ascii="UD デジタル 教科書体 NP-R" w:eastAsia="UD デジタル 教科書体 NP-R" w:hAnsi="ＭＳ 明朝"/>
        </w:rPr>
        <w:tab/>
      </w:r>
    </w:p>
    <w:sectPr w:rsidR="007C6023" w:rsidRPr="000E1704" w:rsidSect="008654C5">
      <w:headerReference w:type="default" r:id="rId104"/>
      <w:footerReference w:type="default" r:id="rId105"/>
      <w:pgSz w:w="11906" w:h="16838" w:code="9"/>
      <w:pgMar w:top="1418" w:right="1418" w:bottom="1418" w:left="1418" w:header="680" w:footer="850"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D2413" w14:textId="77777777" w:rsidR="004440BC" w:rsidRDefault="004440BC" w:rsidP="00B7378E">
      <w:r>
        <w:separator/>
      </w:r>
    </w:p>
  </w:endnote>
  <w:endnote w:type="continuationSeparator" w:id="0">
    <w:p w14:paraId="214EA486" w14:textId="77777777" w:rsidR="004440BC" w:rsidRDefault="004440BC" w:rsidP="00B7378E">
      <w:r>
        <w:continuationSeparator/>
      </w:r>
    </w:p>
  </w:endnote>
  <w:endnote w:type="continuationNotice" w:id="1">
    <w:p w14:paraId="66D16CF1" w14:textId="77777777" w:rsidR="004440BC" w:rsidRDefault="00444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9C97" w14:textId="77777777" w:rsidR="004440BC" w:rsidRPr="00B0646D" w:rsidRDefault="004440BC">
    <w:pPr>
      <w:pStyle w:val="a8"/>
      <w:jc w:val="center"/>
    </w:pPr>
    <w:r w:rsidRPr="00B0646D">
      <w:rPr>
        <w:rFonts w:hint="eastAsia"/>
      </w:rPr>
      <w:t>2</w:t>
    </w:r>
  </w:p>
  <w:p w14:paraId="174504AE" w14:textId="77777777" w:rsidR="004440BC" w:rsidRDefault="004440B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0DD4" w14:textId="6C5922EF" w:rsidR="004440BC" w:rsidRPr="005601B5" w:rsidRDefault="000F330C">
    <w:pPr>
      <w:pStyle w:val="a8"/>
      <w:jc w:val="center"/>
      <w:rPr>
        <w:rFonts w:ascii="BIZ UDPゴシック" w:eastAsia="BIZ UDPゴシック" w:hAnsi="BIZ UDPゴシック"/>
      </w:rPr>
    </w:pPr>
    <w:sdt>
      <w:sdtPr>
        <w:id w:val="-1940436859"/>
        <w:docPartObj>
          <w:docPartGallery w:val="Page Numbers (Bottom of Page)"/>
          <w:docPartUnique/>
        </w:docPartObj>
      </w:sdtPr>
      <w:sdtEndPr>
        <w:rPr>
          <w:rFonts w:ascii="BIZ UDPゴシック" w:eastAsia="BIZ UDPゴシック" w:hAnsi="BIZ UDPゴシック"/>
        </w:rPr>
      </w:sdtEndPr>
      <w:sdtContent>
        <w:r w:rsidR="004440BC" w:rsidRPr="005601B5">
          <w:rPr>
            <w:rFonts w:ascii="BIZ UDPゴシック" w:eastAsia="BIZ UDPゴシック" w:hAnsi="BIZ UDPゴシック"/>
          </w:rPr>
          <w:fldChar w:fldCharType="begin"/>
        </w:r>
        <w:r w:rsidR="004440BC" w:rsidRPr="005601B5">
          <w:rPr>
            <w:rFonts w:ascii="BIZ UDPゴシック" w:eastAsia="BIZ UDPゴシック" w:hAnsi="BIZ UDPゴシック"/>
          </w:rPr>
          <w:instrText>PAGE   \* MERGEFORMAT</w:instrText>
        </w:r>
        <w:r w:rsidR="004440BC" w:rsidRPr="005601B5">
          <w:rPr>
            <w:rFonts w:ascii="BIZ UDPゴシック" w:eastAsia="BIZ UDPゴシック" w:hAnsi="BIZ UDPゴシック"/>
          </w:rPr>
          <w:fldChar w:fldCharType="separate"/>
        </w:r>
        <w:r w:rsidRPr="000F330C">
          <w:rPr>
            <w:rFonts w:ascii="BIZ UDPゴシック" w:eastAsia="BIZ UDPゴシック" w:hAnsi="BIZ UDPゴシック"/>
            <w:noProof/>
            <w:lang w:val="ja-JP"/>
          </w:rPr>
          <w:t>23</w:t>
        </w:r>
        <w:r w:rsidR="004440BC" w:rsidRPr="005601B5">
          <w:rPr>
            <w:rFonts w:ascii="BIZ UDPゴシック" w:eastAsia="BIZ UDPゴシック" w:hAnsi="BIZ UDPゴシック"/>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9803" w14:textId="77777777" w:rsidR="004440BC" w:rsidRDefault="004440BC">
    <w:pPr>
      <w:pStyle w:val="a8"/>
      <w:jc w:val="center"/>
    </w:pPr>
  </w:p>
  <w:p w14:paraId="293E7D4A" w14:textId="77777777" w:rsidR="004440BC" w:rsidRDefault="004440BC">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283775"/>
      <w:docPartObj>
        <w:docPartGallery w:val="Page Numbers (Bottom of Page)"/>
        <w:docPartUnique/>
      </w:docPartObj>
    </w:sdtPr>
    <w:sdtEndPr>
      <w:rPr>
        <w:rFonts w:ascii="BIZ UDPゴシック" w:eastAsia="BIZ UDPゴシック" w:hAnsi="BIZ UDPゴシック"/>
      </w:rPr>
    </w:sdtEndPr>
    <w:sdtContent>
      <w:p w14:paraId="7B537902" w14:textId="6EA7D5AE" w:rsidR="004440BC" w:rsidRPr="005601B5" w:rsidRDefault="004440BC">
        <w:pPr>
          <w:pStyle w:val="a8"/>
          <w:jc w:val="center"/>
          <w:rPr>
            <w:rFonts w:ascii="BIZ UDPゴシック" w:eastAsia="BIZ UDPゴシック" w:hAnsi="BIZ UDPゴシック"/>
          </w:rPr>
        </w:pPr>
        <w:r w:rsidRPr="005601B5">
          <w:rPr>
            <w:rFonts w:ascii="BIZ UDPゴシック" w:eastAsia="BIZ UDPゴシック" w:hAnsi="BIZ UDPゴシック"/>
          </w:rPr>
          <w:fldChar w:fldCharType="begin"/>
        </w:r>
        <w:r w:rsidRPr="005601B5">
          <w:rPr>
            <w:rFonts w:ascii="BIZ UDPゴシック" w:eastAsia="BIZ UDPゴシック" w:hAnsi="BIZ UDPゴシック"/>
          </w:rPr>
          <w:instrText>PAGE   \* MERGEFORMAT</w:instrText>
        </w:r>
        <w:r w:rsidRPr="005601B5">
          <w:rPr>
            <w:rFonts w:ascii="BIZ UDPゴシック" w:eastAsia="BIZ UDPゴシック" w:hAnsi="BIZ UDPゴシック"/>
          </w:rPr>
          <w:fldChar w:fldCharType="separate"/>
        </w:r>
        <w:r w:rsidR="000F330C" w:rsidRPr="000F330C">
          <w:rPr>
            <w:rFonts w:ascii="BIZ UDPゴシック" w:eastAsia="BIZ UDPゴシック" w:hAnsi="BIZ UDPゴシック"/>
            <w:noProof/>
            <w:lang w:val="ja-JP"/>
          </w:rPr>
          <w:t>1</w:t>
        </w:r>
        <w:r w:rsidRPr="005601B5">
          <w:rPr>
            <w:rFonts w:ascii="BIZ UDPゴシック" w:eastAsia="BIZ UDPゴシック" w:hAnsi="BIZ UDPゴシック"/>
          </w:rPr>
          <w:fldChar w:fldCharType="end"/>
        </w:r>
      </w:p>
    </w:sdtContent>
  </w:sdt>
  <w:p w14:paraId="1BEF910B" w14:textId="77777777" w:rsidR="004440BC" w:rsidRDefault="004440BC">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F551" w14:textId="43345231" w:rsidR="004440BC" w:rsidRPr="005601B5" w:rsidRDefault="000F330C" w:rsidP="00356CF8">
    <w:pPr>
      <w:pStyle w:val="a8"/>
      <w:jc w:val="center"/>
      <w:rPr>
        <w:rFonts w:ascii="BIZ UDPゴシック" w:eastAsia="BIZ UDPゴシック" w:hAnsi="BIZ UDPゴシック"/>
      </w:rPr>
    </w:pPr>
    <w:sdt>
      <w:sdtPr>
        <w:id w:val="-1760280584"/>
        <w:docPartObj>
          <w:docPartGallery w:val="Page Numbers (Bottom of Page)"/>
          <w:docPartUnique/>
        </w:docPartObj>
      </w:sdtPr>
      <w:sdtEndPr>
        <w:rPr>
          <w:rFonts w:ascii="BIZ UDPゴシック" w:eastAsia="BIZ UDPゴシック" w:hAnsi="BIZ UDPゴシック"/>
        </w:rPr>
      </w:sdtEndPr>
      <w:sdtContent>
        <w:r w:rsidR="004440BC" w:rsidRPr="005601B5">
          <w:rPr>
            <w:rFonts w:ascii="BIZ UDPゴシック" w:eastAsia="BIZ UDPゴシック" w:hAnsi="BIZ UDPゴシック"/>
          </w:rPr>
          <w:fldChar w:fldCharType="begin"/>
        </w:r>
        <w:r w:rsidR="004440BC" w:rsidRPr="005601B5">
          <w:rPr>
            <w:rFonts w:ascii="BIZ UDPゴシック" w:eastAsia="BIZ UDPゴシック" w:hAnsi="BIZ UDPゴシック"/>
          </w:rPr>
          <w:instrText>PAGE   \* MERGEFORMAT</w:instrText>
        </w:r>
        <w:r w:rsidR="004440BC" w:rsidRPr="005601B5">
          <w:rPr>
            <w:rFonts w:ascii="BIZ UDPゴシック" w:eastAsia="BIZ UDPゴシック" w:hAnsi="BIZ UDPゴシック"/>
          </w:rPr>
          <w:fldChar w:fldCharType="separate"/>
        </w:r>
        <w:r w:rsidR="004440BC" w:rsidRPr="00356CF8">
          <w:rPr>
            <w:rFonts w:ascii="BIZ UDPゴシック" w:eastAsia="BIZ UDPゴシック" w:hAnsi="BIZ UDPゴシック"/>
            <w:noProof/>
            <w:lang w:val="ja-JP"/>
          </w:rPr>
          <w:t>83</w:t>
        </w:r>
        <w:r w:rsidR="004440BC" w:rsidRPr="005601B5">
          <w:rPr>
            <w:rFonts w:ascii="BIZ UDPゴシック" w:eastAsia="BIZ UDPゴシック" w:hAnsi="BIZ UDPゴシック"/>
          </w:rPr>
          <w:fldChar w:fldCharType="end"/>
        </w:r>
      </w:sdtContent>
    </w:sdt>
  </w:p>
  <w:p w14:paraId="4F383602" w14:textId="77777777" w:rsidR="004440BC" w:rsidRPr="007C6023" w:rsidRDefault="004440BC" w:rsidP="0024497B">
    <w:pPr>
      <w:pStyle w:val="a8"/>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5B2E9" w14:textId="7D7021D8" w:rsidR="004440BC" w:rsidRPr="005601B5" w:rsidRDefault="000F330C" w:rsidP="00356CF8">
    <w:pPr>
      <w:pStyle w:val="a8"/>
      <w:jc w:val="center"/>
      <w:rPr>
        <w:rFonts w:ascii="BIZ UDPゴシック" w:eastAsia="BIZ UDPゴシック" w:hAnsi="BIZ UDPゴシック"/>
      </w:rPr>
    </w:pPr>
    <w:sdt>
      <w:sdtPr>
        <w:id w:val="-1164699425"/>
        <w:docPartObj>
          <w:docPartGallery w:val="Page Numbers (Bottom of Page)"/>
          <w:docPartUnique/>
        </w:docPartObj>
      </w:sdtPr>
      <w:sdtEndPr>
        <w:rPr>
          <w:rFonts w:ascii="BIZ UDPゴシック" w:eastAsia="BIZ UDPゴシック" w:hAnsi="BIZ UDPゴシック"/>
        </w:rPr>
      </w:sdtEndPr>
      <w:sdtContent>
        <w:r w:rsidR="004440BC" w:rsidRPr="005601B5">
          <w:rPr>
            <w:rFonts w:ascii="BIZ UDPゴシック" w:eastAsia="BIZ UDPゴシック" w:hAnsi="BIZ UDPゴシック"/>
          </w:rPr>
          <w:fldChar w:fldCharType="begin"/>
        </w:r>
        <w:r w:rsidR="004440BC" w:rsidRPr="005601B5">
          <w:rPr>
            <w:rFonts w:ascii="BIZ UDPゴシック" w:eastAsia="BIZ UDPゴシック" w:hAnsi="BIZ UDPゴシック"/>
          </w:rPr>
          <w:instrText>PAGE   \* MERGEFORMAT</w:instrText>
        </w:r>
        <w:r w:rsidR="004440BC" w:rsidRPr="005601B5">
          <w:rPr>
            <w:rFonts w:ascii="BIZ UDPゴシック" w:eastAsia="BIZ UDPゴシック" w:hAnsi="BIZ UDPゴシック"/>
          </w:rPr>
          <w:fldChar w:fldCharType="separate"/>
        </w:r>
        <w:r w:rsidRPr="000F330C">
          <w:rPr>
            <w:rFonts w:ascii="BIZ UDPゴシック" w:eastAsia="BIZ UDPゴシック" w:hAnsi="BIZ UDPゴシック"/>
            <w:noProof/>
            <w:lang w:val="ja-JP"/>
          </w:rPr>
          <w:t>84</w:t>
        </w:r>
        <w:r w:rsidR="004440BC" w:rsidRPr="005601B5">
          <w:rPr>
            <w:rFonts w:ascii="BIZ UDPゴシック" w:eastAsia="BIZ UDPゴシック" w:hAnsi="BIZ UDPゴシック"/>
          </w:rPr>
          <w:fldChar w:fldCharType="end"/>
        </w:r>
      </w:sdtContent>
    </w:sdt>
  </w:p>
  <w:p w14:paraId="6FED66B0" w14:textId="77777777" w:rsidR="004440BC" w:rsidRPr="007C6023" w:rsidRDefault="004440BC" w:rsidP="0024497B">
    <w:pPr>
      <w:pStyle w:val="a8"/>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C16C" w14:textId="77777777" w:rsidR="004440BC" w:rsidRDefault="004440BC" w:rsidP="0024497B">
    <w:pPr>
      <w:pStyle w:val="a8"/>
      <w:rPr>
        <w:rFonts w:ascii="ＭＳ 明朝" w:hAnsi="ＭＳ 明朝"/>
      </w:rPr>
    </w:pPr>
  </w:p>
  <w:p w14:paraId="2CCF240E" w14:textId="77777777" w:rsidR="004440BC" w:rsidRDefault="004440BC" w:rsidP="0024497B">
    <w:pPr>
      <w:pStyle w:val="a8"/>
      <w:rPr>
        <w:rFonts w:ascii="ＭＳ 明朝" w:hAnsi="ＭＳ 明朝"/>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7218" w14:textId="5869A957" w:rsidR="004440BC" w:rsidRPr="007C6023" w:rsidRDefault="004440BC" w:rsidP="007C6023">
    <w:pPr>
      <w:spacing w:line="0" w:lineRule="atLeast"/>
      <w:ind w:firstLineChars="250" w:firstLine="525"/>
      <w:rPr>
        <w:rFonts w:ascii="ＭＳ ゴシック" w:eastAsia="ＭＳ ゴシック" w:hAnsi="ＭＳ ゴシック" w:cs="Times New Roman"/>
        <w:sz w:val="16"/>
        <w:szCs w:val="16"/>
      </w:rPr>
    </w:pPr>
    <w:r>
      <w:rPr>
        <w:noProof/>
      </w:rPr>
      <w:drawing>
        <wp:anchor distT="0" distB="0" distL="114300" distR="114300" simplePos="0" relativeHeight="251671552" behindDoc="0" locked="0" layoutInCell="1" allowOverlap="1" wp14:anchorId="4B5012ED" wp14:editId="6C82667C">
          <wp:simplePos x="0" y="0"/>
          <wp:positionH relativeFrom="column">
            <wp:posOffset>356577</wp:posOffset>
          </wp:positionH>
          <wp:positionV relativeFrom="paragraph">
            <wp:posOffset>-2021058</wp:posOffset>
          </wp:positionV>
          <wp:extent cx="2357874" cy="1521069"/>
          <wp:effectExtent l="0" t="0" r="4445" b="317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 cstate="print">
                    <a:extLst>
                      <a:ext uri="{28A0092B-C50C-407E-A947-70E740481C1C}">
                        <a14:useLocalDpi xmlns:a14="http://schemas.microsoft.com/office/drawing/2010/main" val="0"/>
                      </a:ext>
                    </a:extLst>
                  </a:blip>
                  <a:srcRect l="6297" t="29561" r="63392" b="35149"/>
                  <a:stretch/>
                </pic:blipFill>
                <pic:spPr>
                  <a:xfrm>
                    <a:off x="0" y="0"/>
                    <a:ext cx="2357874" cy="1521069"/>
                  </a:xfrm>
                  <a:prstGeom prst="rect">
                    <a:avLst/>
                  </a:prstGeom>
                </pic:spPr>
              </pic:pic>
            </a:graphicData>
          </a:graphic>
          <wp14:sizeRelH relativeFrom="margin">
            <wp14:pctWidth>0</wp14:pctWidth>
          </wp14:sizeRelH>
          <wp14:sizeRelV relativeFrom="margin">
            <wp14:pctHeight>0</wp14:pctHeight>
          </wp14:sizeRelV>
        </wp:anchor>
      </w:drawing>
    </w:r>
    <w:r w:rsidRPr="007C6023">
      <w:rPr>
        <w:rFonts w:ascii="ＭＳ ゴシック" w:eastAsia="ＭＳ ゴシック" w:hAnsi="ＭＳ ゴシック"/>
        <w:noProof/>
        <w:color w:val="000000"/>
        <w:sz w:val="18"/>
      </w:rPr>
      <w:drawing>
        <wp:anchor distT="0" distB="0" distL="114300" distR="114300" simplePos="0" relativeHeight="251668480" behindDoc="0" locked="0" layoutInCell="1" allowOverlap="1" wp14:anchorId="28497AB5" wp14:editId="500756FD">
          <wp:simplePos x="0" y="0"/>
          <wp:positionH relativeFrom="column">
            <wp:posOffset>3290026</wp:posOffset>
          </wp:positionH>
          <wp:positionV relativeFrom="paragraph">
            <wp:posOffset>-2032272</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ＭＳ ゴシック" w:eastAsia="ＭＳ ゴシック" w:hAnsi="ＭＳ ゴシック" w:cs="Times New Roman"/>
        <w:noProof/>
        <w:sz w:val="16"/>
        <w:szCs w:val="16"/>
      </w:rPr>
      <w:drawing>
        <wp:anchor distT="0" distB="0" distL="114300" distR="114300" simplePos="0" relativeHeight="251669504" behindDoc="0" locked="0" layoutInCell="1" allowOverlap="1" wp14:anchorId="662F8278" wp14:editId="47AD2CCE">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Century" w:eastAsia="ＭＳ 明朝" w:hAnsi="Century" w:cs="Times New Roman" w:hint="eastAsia"/>
        <w:szCs w:val="24"/>
      </w:rPr>
      <w:t xml:space="preserve">　　　　</w:t>
    </w:r>
    <w:r w:rsidRPr="007C6023">
      <w:rPr>
        <w:rFonts w:ascii="ＭＳ ゴシック" w:eastAsia="ＭＳ ゴシック" w:hAnsi="ＭＳ ゴシック" w:cs="Times New Roman" w:hint="eastAsia"/>
        <w:sz w:val="40"/>
        <w:szCs w:val="40"/>
      </w:rPr>
      <w:t xml:space="preserve">大阪府  </w:t>
    </w:r>
    <w:r>
      <w:rPr>
        <w:rFonts w:ascii="ＭＳ ゴシック" w:eastAsia="ＭＳ ゴシック" w:hAnsi="ＭＳ ゴシック" w:cs="Times New Roman" w:hint="eastAsia"/>
        <w:sz w:val="16"/>
        <w:szCs w:val="16"/>
      </w:rPr>
      <w:t>教育庁教育振興室高等学校課　　令和５年３</w:t>
    </w:r>
    <w:r w:rsidRPr="007C6023">
      <w:rPr>
        <w:rFonts w:ascii="ＭＳ ゴシック" w:eastAsia="ＭＳ ゴシック" w:hAnsi="ＭＳ ゴシック" w:cs="Times New Roman" w:hint="eastAsia"/>
        <w:sz w:val="16"/>
        <w:szCs w:val="16"/>
      </w:rPr>
      <w:t>月発行</w:t>
    </w:r>
  </w:p>
  <w:p w14:paraId="746BB6CB" w14:textId="77777777" w:rsidR="004440BC" w:rsidRPr="007C6023" w:rsidRDefault="004440BC"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〒540－8571　 大阪市中央区大手前二丁目　　TEL06(6941)0351</w:t>
    </w:r>
  </w:p>
  <w:p w14:paraId="63506CCD" w14:textId="77777777" w:rsidR="004440BC" w:rsidRPr="007C6023" w:rsidRDefault="004440BC"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kern w:val="0"/>
        <w:sz w:val="16"/>
        <w:szCs w:val="16"/>
      </w:rPr>
      <w:t xml:space="preserve">ﾎｰﾑﾍﾟｰｼﾞｱﾄﾞﾚｽ　 </w:t>
    </w:r>
    <w:r w:rsidRPr="007C6023">
      <w:rPr>
        <w:rFonts w:ascii="ＭＳ ゴシック" w:eastAsia="ＭＳ ゴシック" w:hAnsi="ＭＳ ゴシック" w:cs="Times New Roman"/>
        <w:sz w:val="16"/>
        <w:szCs w:val="16"/>
      </w:rPr>
      <w:t>https://www.pref.osaka.</w:t>
    </w:r>
    <w:r w:rsidRPr="007C6023">
      <w:rPr>
        <w:rFonts w:ascii="ＭＳ ゴシック" w:eastAsia="ＭＳ ゴシック" w:hAnsi="ＭＳ ゴシック" w:cs="Times New Roman" w:hint="eastAsia"/>
        <w:sz w:val="16"/>
        <w:szCs w:val="16"/>
      </w:rPr>
      <w:t>lg.</w:t>
    </w:r>
    <w:r w:rsidRPr="007C6023">
      <w:rPr>
        <w:rFonts w:ascii="ＭＳ ゴシック" w:eastAsia="ＭＳ ゴシック" w:hAnsi="ＭＳ ゴシック" w:cs="Times New Roman"/>
        <w:sz w:val="16"/>
        <w:szCs w:val="16"/>
      </w:rPr>
      <w:t>jp/kyoi</w:t>
    </w:r>
    <w:r w:rsidRPr="007C6023">
      <w:rPr>
        <w:rFonts w:ascii="ＭＳ ゴシック" w:eastAsia="ＭＳ ゴシック" w:hAnsi="ＭＳ ゴシック" w:cs="Times New Roman" w:hint="eastAsia"/>
        <w:sz w:val="16"/>
        <w:szCs w:val="16"/>
      </w:rPr>
      <w:t>ku</w:t>
    </w:r>
    <w:r w:rsidRPr="007C6023">
      <w:rPr>
        <w:rFonts w:ascii="ＭＳ ゴシック" w:eastAsia="ＭＳ ゴシック" w:hAnsi="ＭＳ ゴシック" w:cs="Times New Roman"/>
        <w:sz w:val="16"/>
        <w:szCs w:val="16"/>
      </w:rPr>
      <w:t>somu/</w:t>
    </w:r>
    <w:r w:rsidRPr="007C6023">
      <w:rPr>
        <w:rFonts w:ascii="ＭＳ ゴシック" w:eastAsia="ＭＳ ゴシック" w:hAnsi="ＭＳ ゴシック" w:cs="Times New Roman" w:hint="eastAsia"/>
        <w:sz w:val="16"/>
        <w:szCs w:val="16"/>
      </w:rPr>
      <w:t>homepage</w:t>
    </w:r>
    <w:r w:rsidRPr="007C6023">
      <w:rPr>
        <w:rFonts w:ascii="ＭＳ ゴシック" w:eastAsia="ＭＳ ゴシック" w:hAnsi="ＭＳ ゴシック" w:cs="Times New Roman"/>
        <w:sz w:val="16"/>
        <w:szCs w:val="16"/>
      </w:rPr>
      <w:t>/</w:t>
    </w:r>
    <w:r w:rsidRPr="007C6023">
      <w:rPr>
        <w:rFonts w:ascii="ＭＳ ゴシック" w:eastAsia="ＭＳ ゴシック" w:hAnsi="ＭＳ ゴシック" w:cs="Times New Roman" w:hint="eastAsia"/>
        <w:sz w:val="16"/>
        <w:szCs w:val="16"/>
      </w:rPr>
      <w:t>index</w:t>
    </w:r>
    <w:r w:rsidRPr="007C6023">
      <w:rPr>
        <w:rFonts w:ascii="ＭＳ ゴシック" w:eastAsia="ＭＳ ゴシック" w:hAnsi="ＭＳ ゴシック" w:cs="Times New Roman"/>
        <w:sz w:val="16"/>
        <w:szCs w:val="16"/>
      </w:rPr>
      <w:t>.htm</w:t>
    </w:r>
    <w:r w:rsidRPr="007C6023">
      <w:rPr>
        <w:rFonts w:ascii="ＭＳ ゴシック" w:eastAsia="ＭＳ ゴシック" w:hAnsi="ＭＳ ゴシック" w:cs="Times New Roman" w:hint="eastAsia"/>
        <w:sz w:val="16"/>
        <w:szCs w:val="16"/>
      </w:rPr>
      <w:t>l</w:t>
    </w:r>
  </w:p>
  <w:p w14:paraId="1F6AD369" w14:textId="77777777" w:rsidR="004440BC" w:rsidRPr="007C6023" w:rsidRDefault="004440BC" w:rsidP="007C6023">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電子メール　　　kyoikushinko-g01@sbox.pref.osaka.lg.jp</w:t>
    </w:r>
  </w:p>
  <w:p w14:paraId="603D1BF0" w14:textId="77777777" w:rsidR="004440BC" w:rsidRDefault="004440BC" w:rsidP="0024497B">
    <w:pPr>
      <w:pStyle w:val="a8"/>
      <w:rPr>
        <w:rFonts w:ascii="ＭＳ 明朝" w:hAnsi="ＭＳ 明朝"/>
      </w:rPr>
    </w:pPr>
  </w:p>
  <w:p w14:paraId="2365BA41" w14:textId="77777777" w:rsidR="004440BC" w:rsidRDefault="004440BC"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DEBA3" w14:textId="77777777" w:rsidR="004440BC" w:rsidRDefault="004440BC" w:rsidP="00B7378E">
      <w:r>
        <w:separator/>
      </w:r>
    </w:p>
  </w:footnote>
  <w:footnote w:type="continuationSeparator" w:id="0">
    <w:p w14:paraId="2D90ECF3" w14:textId="77777777" w:rsidR="004440BC" w:rsidRDefault="004440BC" w:rsidP="00B7378E">
      <w:r>
        <w:continuationSeparator/>
      </w:r>
    </w:p>
  </w:footnote>
  <w:footnote w:type="continuationNotice" w:id="1">
    <w:p w14:paraId="24A155BF" w14:textId="77777777" w:rsidR="004440BC" w:rsidRDefault="004440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81277" w14:textId="77777777" w:rsidR="004440BC" w:rsidRDefault="004440BC" w:rsidP="009411BB">
    <w:pPr>
      <w:pStyle w:val="a6"/>
    </w:pPr>
  </w:p>
  <w:p w14:paraId="44C95AF0" w14:textId="77777777" w:rsidR="004440BC" w:rsidRDefault="004440BC">
    <w:pPr>
      <w:pStyle w:val="a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FD666" w14:textId="44077F9F" w:rsidR="004440BC" w:rsidRPr="00461700" w:rsidRDefault="004440BC"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C1E51"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13A3F"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1E978"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098E8"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9472"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0092"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61726"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36AA" w14:textId="77777777" w:rsidR="004440BC" w:rsidRPr="00461700" w:rsidRDefault="004440BC"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4440BC" w:rsidRPr="00740681" w:rsidRDefault="004440BC"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941BB"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70E5" w14:textId="77777777" w:rsidR="004440BC" w:rsidRDefault="004440BC" w:rsidP="009411BB">
    <w:pPr>
      <w:pStyle w:val="a6"/>
    </w:pPr>
  </w:p>
  <w:p w14:paraId="6401CF91" w14:textId="77777777" w:rsidR="004440BC" w:rsidRDefault="004440BC">
    <w:pPr>
      <w:pStyle w:val="a6"/>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395E"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0C9C7" w14:textId="77777777" w:rsidR="004440BC" w:rsidRPr="000676D9" w:rsidRDefault="004440BC"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0215F"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F409" w14:textId="1DF2884D" w:rsidR="004440BC" w:rsidRPr="00033C4C" w:rsidRDefault="004440BC"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 xml:space="preserve">３章　</w:t>
    </w:r>
    <w:r w:rsidRPr="00033C4C">
      <w:rPr>
        <w:rFonts w:ascii="BIZ UDゴシック" w:eastAsia="BIZ UDゴシック" w:hAnsi="BIZ UDゴシック" w:hint="eastAsia"/>
        <w:sz w:val="24"/>
        <w:bdr w:val="single" w:sz="4" w:space="0" w:color="auto"/>
      </w:rPr>
      <w:t>将来をみすえた自主性・自立性の育成</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C8130"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5A80" w14:textId="77777777" w:rsidR="004440BC" w:rsidRPr="00033C4C" w:rsidRDefault="004440BC"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 xml:space="preserve">３章　</w:t>
    </w:r>
    <w:r w:rsidRPr="00033C4C">
      <w:rPr>
        <w:rFonts w:ascii="BIZ UDゴシック" w:eastAsia="BIZ UDゴシック" w:hAnsi="BIZ UDゴシック" w:hint="eastAsia"/>
        <w:sz w:val="24"/>
        <w:bdr w:val="single" w:sz="4" w:space="0" w:color="auto"/>
      </w:rPr>
      <w:t>将来をみすえた自主性・自立性の育成</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917E"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2F245"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F58D" w14:textId="77777777" w:rsidR="004440BC" w:rsidRPr="005D1471" w:rsidRDefault="004440BC" w:rsidP="003F41B5">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p w14:paraId="79B38C00" w14:textId="022158DF" w:rsidR="004440BC" w:rsidRPr="003F41B5" w:rsidRDefault="004440BC" w:rsidP="003F41B5">
    <w:pPr>
      <w:pStyle w:val="a6"/>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51B5"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06EA" w14:textId="2581C2AB" w:rsidR="004440BC" w:rsidRPr="009411BB" w:rsidRDefault="004440BC" w:rsidP="009411BB">
    <w:pPr>
      <w:pStyle w:val="a6"/>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DC3C" w14:textId="77777777" w:rsidR="004440BC" w:rsidRPr="005D1471" w:rsidRDefault="004440BC"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C5D3" w14:textId="1561C35E" w:rsidR="004440BC" w:rsidRPr="00907DE8" w:rsidRDefault="004440BC"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42FF"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4D264"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E1F6"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68F05"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B6A1"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ACCEA"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DBC46"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654F"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6591D"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78CE"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4E81" w14:textId="77777777" w:rsidR="004440BC" w:rsidRPr="00667419" w:rsidRDefault="004440BC"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10F7"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F9937" w14:textId="77777777" w:rsidR="004440BC" w:rsidRPr="00667419" w:rsidRDefault="004440BC"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7C72"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BC21" w14:textId="77777777" w:rsidR="004440BC" w:rsidRDefault="004440BC">
    <w:pPr>
      <w:pStyle w:val="a6"/>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7BCA8" w14:textId="77777777" w:rsidR="004440BC" w:rsidRPr="00667419" w:rsidRDefault="004440BC"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8930" w14:textId="1FE4EF48" w:rsidR="004440BC" w:rsidRPr="00A73EF1" w:rsidRDefault="004440BC" w:rsidP="00A73EF1">
    <w:pPr>
      <w:pStyle w:val="a6"/>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FDAC" w14:textId="77777777" w:rsidR="004440BC" w:rsidRPr="00667419" w:rsidRDefault="004440BC" w:rsidP="0024497B">
    <w:pPr>
      <w:pStyle w:val="a6"/>
      <w:tabs>
        <w:tab w:val="clear" w:pos="4252"/>
        <w:tab w:val="clear" w:pos="8504"/>
        <w:tab w:val="left" w:pos="3900"/>
      </w:tabs>
      <w:jc w:val="right"/>
      <w:rPr>
        <w:rFonts w:ascii="BIZ UDゴシック" w:eastAsia="BIZ UDゴシック" w:hAnsi="BIZ UDゴシック"/>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6A80" w14:textId="77777777" w:rsidR="004440BC" w:rsidRPr="00667419" w:rsidRDefault="004440BC" w:rsidP="0024497B">
    <w:pPr>
      <w:pStyle w:val="a6"/>
      <w:tabs>
        <w:tab w:val="clear" w:pos="4252"/>
        <w:tab w:val="clear" w:pos="8504"/>
        <w:tab w:val="left" w:pos="3900"/>
      </w:tabs>
      <w:jc w:val="right"/>
      <w:rPr>
        <w:rFonts w:ascii="BIZ UDゴシック" w:eastAsia="BIZ UDゴシック" w:hAnsi="BIZ UDゴシック"/>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4EE8" w14:textId="77777777" w:rsidR="004440BC" w:rsidRPr="00461700" w:rsidRDefault="004440BC" w:rsidP="007F62B2">
    <w:pPr>
      <w:pStyle w:val="a6"/>
      <w:tabs>
        <w:tab w:val="clear" w:pos="4252"/>
        <w:tab w:val="clear" w:pos="8504"/>
        <w:tab w:val="left" w:pos="3900"/>
      </w:tabs>
      <w:jc w:val="right"/>
      <w:rPr>
        <w:rFonts w:ascii="BIZ UDゴシック" w:eastAsia="BIZ UDゴシック" w:hAnsi="BIZ UDゴシック"/>
      </w:rPr>
    </w:pPr>
    <w:r w:rsidRPr="00461700">
      <w:rPr>
        <w:rFonts w:ascii="BIZ UDゴシック" w:eastAsia="BIZ UDゴシック" w:hAnsi="BIZ UDゴシック" w:hint="eastAsia"/>
        <w:sz w:val="24"/>
        <w:bdr w:val="single" w:sz="4" w:space="0" w:color="auto"/>
      </w:rPr>
      <w:t>第</w:t>
    </w:r>
    <w:r w:rsidRPr="00461700">
      <w:rPr>
        <w:rFonts w:ascii="BIZ UDゴシック" w:eastAsia="BIZ UDゴシック" w:hAnsi="BIZ UDゴシック"/>
        <w:sz w:val="24"/>
        <w:bdr w:val="single" w:sz="4" w:space="0" w:color="auto"/>
      </w:rPr>
      <w:t>1</w:t>
    </w:r>
    <w:r>
      <w:rPr>
        <w:rFonts w:ascii="BIZ UDゴシック" w:eastAsia="BIZ UDゴシック" w:hAnsi="BIZ UDゴシック" w:hint="eastAsia"/>
        <w:sz w:val="24"/>
        <w:bdr w:val="single" w:sz="4" w:space="0" w:color="auto"/>
      </w:rPr>
      <w:t xml:space="preserve">章　</w:t>
    </w:r>
    <w:r w:rsidRPr="00461700">
      <w:rPr>
        <w:rFonts w:ascii="BIZ UDゴシック" w:eastAsia="BIZ UDゴシック" w:hAnsi="BIZ UDゴシック" w:hint="eastAsia"/>
        <w:sz w:val="24"/>
        <w:bdr w:val="single" w:sz="4" w:space="0" w:color="auto"/>
      </w:rPr>
      <w:t>確かな学力の定着と学びの深化</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B685F"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4EF9"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5FF9"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D826E" w14:textId="77777777" w:rsidR="004440BC" w:rsidRDefault="004440BC"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2B0"/>
    <w:multiLevelType w:val="hybridMultilevel"/>
    <w:tmpl w:val="240C3DBE"/>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1A59E6"/>
    <w:multiLevelType w:val="hybridMultilevel"/>
    <w:tmpl w:val="9286A9BE"/>
    <w:lvl w:ilvl="0" w:tplc="6F56AE7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 w15:restartNumberingAfterBreak="0">
    <w:nsid w:val="05315DE6"/>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1D4A98"/>
    <w:multiLevelType w:val="hybridMultilevel"/>
    <w:tmpl w:val="F29ABA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0"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C43880"/>
    <w:multiLevelType w:val="hybridMultilevel"/>
    <w:tmpl w:val="7E8A12E2"/>
    <w:lvl w:ilvl="0" w:tplc="40B6F3BA">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0451EB"/>
    <w:multiLevelType w:val="hybridMultilevel"/>
    <w:tmpl w:val="C2FCD48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6" w15:restartNumberingAfterBreak="0">
    <w:nsid w:val="26607CFD"/>
    <w:multiLevelType w:val="hybridMultilevel"/>
    <w:tmpl w:val="A66AD774"/>
    <w:lvl w:ilvl="0" w:tplc="40B6F3B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0"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2" w15:restartNumberingAfterBreak="0">
    <w:nsid w:val="318B66CE"/>
    <w:multiLevelType w:val="hybridMultilevel"/>
    <w:tmpl w:val="149AABB6"/>
    <w:lvl w:ilvl="0" w:tplc="0C6CF7F4">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28E1CED"/>
    <w:multiLevelType w:val="hybridMultilevel"/>
    <w:tmpl w:val="536E19BA"/>
    <w:lvl w:ilvl="0" w:tplc="840894AE">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25"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8"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9" w15:restartNumberingAfterBreak="0">
    <w:nsid w:val="384038EF"/>
    <w:multiLevelType w:val="hybridMultilevel"/>
    <w:tmpl w:val="DF22D50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0" w15:restartNumberingAfterBreak="0">
    <w:nsid w:val="387E6F6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2" w15:restartNumberingAfterBreak="0">
    <w:nsid w:val="3CB477D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4"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33E6425"/>
    <w:multiLevelType w:val="hybridMultilevel"/>
    <w:tmpl w:val="3B965E4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7"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69A5038"/>
    <w:multiLevelType w:val="hybridMultilevel"/>
    <w:tmpl w:val="EAC2B9FA"/>
    <w:lvl w:ilvl="0" w:tplc="2F44AC20">
      <w:start w:val="1"/>
      <w:numFmt w:val="bullet"/>
      <w:lvlText w:val=""/>
      <w:lvlJc w:val="left"/>
      <w:pPr>
        <w:ind w:left="704"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9"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0"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2" w15:restartNumberingAfterBreak="0">
    <w:nsid w:val="4E874C8C"/>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902237"/>
    <w:multiLevelType w:val="hybridMultilevel"/>
    <w:tmpl w:val="A5261B7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44" w15:restartNumberingAfterBreak="0">
    <w:nsid w:val="4F9B2227"/>
    <w:multiLevelType w:val="hybridMultilevel"/>
    <w:tmpl w:val="BBE23BD8"/>
    <w:lvl w:ilvl="0" w:tplc="AA527784">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2513DC3"/>
    <w:multiLevelType w:val="hybridMultilevel"/>
    <w:tmpl w:val="5AEC9A38"/>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7"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3AE6EE1"/>
    <w:multiLevelType w:val="hybridMultilevel"/>
    <w:tmpl w:val="1E42261E"/>
    <w:lvl w:ilvl="0" w:tplc="AA527784">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7051DDF"/>
    <w:multiLevelType w:val="hybridMultilevel"/>
    <w:tmpl w:val="9BF0E592"/>
    <w:lvl w:ilvl="0" w:tplc="D91E170C">
      <w:start w:val="1"/>
      <w:numFmt w:val="bullet"/>
      <w:lvlText w:val=""/>
      <w:lvlJc w:val="left"/>
      <w:pPr>
        <w:ind w:left="730" w:hanging="420"/>
      </w:pPr>
      <w:rPr>
        <w:rFonts w:ascii="Wingdings" w:hAnsi="Wingdings" w:hint="default"/>
        <w:sz w:val="16"/>
        <w:szCs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2"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B854BDC"/>
    <w:multiLevelType w:val="hybridMultilevel"/>
    <w:tmpl w:val="E440FF0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4"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9"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C4E3B85"/>
    <w:multiLevelType w:val="hybridMultilevel"/>
    <w:tmpl w:val="BBF681B8"/>
    <w:lvl w:ilvl="0" w:tplc="D2E8B99A">
      <w:numFmt w:val="bullet"/>
      <w:lvlText w:val="・"/>
      <w:lvlJc w:val="left"/>
      <w:pPr>
        <w:ind w:left="284" w:hanging="284"/>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E1741A4"/>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A5F69EE"/>
    <w:multiLevelType w:val="hybridMultilevel"/>
    <w:tmpl w:val="C0786DE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6"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1"/>
  </w:num>
  <w:num w:numId="3">
    <w:abstractNumId w:val="38"/>
  </w:num>
  <w:num w:numId="4">
    <w:abstractNumId w:val="5"/>
  </w:num>
  <w:num w:numId="5">
    <w:abstractNumId w:val="33"/>
  </w:num>
  <w:num w:numId="6">
    <w:abstractNumId w:val="51"/>
  </w:num>
  <w:num w:numId="7">
    <w:abstractNumId w:val="0"/>
  </w:num>
  <w:num w:numId="8">
    <w:abstractNumId w:val="45"/>
  </w:num>
  <w:num w:numId="9">
    <w:abstractNumId w:val="46"/>
  </w:num>
  <w:num w:numId="10">
    <w:abstractNumId w:val="65"/>
  </w:num>
  <w:num w:numId="11">
    <w:abstractNumId w:val="58"/>
  </w:num>
  <w:num w:numId="12">
    <w:abstractNumId w:val="8"/>
  </w:num>
  <w:num w:numId="13">
    <w:abstractNumId w:val="9"/>
  </w:num>
  <w:num w:numId="14">
    <w:abstractNumId w:val="41"/>
  </w:num>
  <w:num w:numId="15">
    <w:abstractNumId w:val="53"/>
  </w:num>
  <w:num w:numId="16">
    <w:abstractNumId w:val="23"/>
  </w:num>
  <w:num w:numId="17">
    <w:abstractNumId w:val="7"/>
  </w:num>
  <w:num w:numId="18">
    <w:abstractNumId w:val="15"/>
  </w:num>
  <w:num w:numId="19">
    <w:abstractNumId w:val="36"/>
  </w:num>
  <w:num w:numId="20">
    <w:abstractNumId w:val="20"/>
  </w:num>
  <w:num w:numId="21">
    <w:abstractNumId w:val="31"/>
  </w:num>
  <w:num w:numId="22">
    <w:abstractNumId w:val="28"/>
  </w:num>
  <w:num w:numId="23">
    <w:abstractNumId w:val="43"/>
  </w:num>
  <w:num w:numId="24">
    <w:abstractNumId w:val="25"/>
  </w:num>
  <w:num w:numId="25">
    <w:abstractNumId w:val="34"/>
  </w:num>
  <w:num w:numId="26">
    <w:abstractNumId w:val="39"/>
  </w:num>
  <w:num w:numId="27">
    <w:abstractNumId w:val="14"/>
  </w:num>
  <w:num w:numId="28">
    <w:abstractNumId w:val="22"/>
  </w:num>
  <w:num w:numId="29">
    <w:abstractNumId w:val="27"/>
  </w:num>
  <w:num w:numId="30">
    <w:abstractNumId w:val="29"/>
  </w:num>
  <w:num w:numId="31">
    <w:abstractNumId w:val="2"/>
  </w:num>
  <w:num w:numId="32">
    <w:abstractNumId w:val="60"/>
  </w:num>
  <w:num w:numId="33">
    <w:abstractNumId w:val="19"/>
  </w:num>
  <w:num w:numId="34">
    <w:abstractNumId w:val="24"/>
  </w:num>
  <w:num w:numId="35">
    <w:abstractNumId w:val="57"/>
  </w:num>
  <w:num w:numId="36">
    <w:abstractNumId w:val="66"/>
  </w:num>
  <w:num w:numId="37">
    <w:abstractNumId w:val="42"/>
  </w:num>
  <w:num w:numId="38">
    <w:abstractNumId w:val="56"/>
  </w:num>
  <w:num w:numId="39">
    <w:abstractNumId w:val="47"/>
  </w:num>
  <w:num w:numId="40">
    <w:abstractNumId w:val="11"/>
  </w:num>
  <w:num w:numId="41">
    <w:abstractNumId w:val="40"/>
  </w:num>
  <w:num w:numId="42">
    <w:abstractNumId w:val="32"/>
  </w:num>
  <w:num w:numId="43">
    <w:abstractNumId w:val="10"/>
  </w:num>
  <w:num w:numId="44">
    <w:abstractNumId w:val="50"/>
  </w:num>
  <w:num w:numId="45">
    <w:abstractNumId w:val="67"/>
  </w:num>
  <w:num w:numId="46">
    <w:abstractNumId w:val="4"/>
  </w:num>
  <w:num w:numId="47">
    <w:abstractNumId w:val="17"/>
  </w:num>
  <w:num w:numId="48">
    <w:abstractNumId w:val="30"/>
  </w:num>
  <w:num w:numId="49">
    <w:abstractNumId w:val="55"/>
  </w:num>
  <w:num w:numId="50">
    <w:abstractNumId w:val="59"/>
  </w:num>
  <w:num w:numId="51">
    <w:abstractNumId w:val="3"/>
  </w:num>
  <w:num w:numId="52">
    <w:abstractNumId w:val="1"/>
  </w:num>
  <w:num w:numId="53">
    <w:abstractNumId w:val="62"/>
  </w:num>
  <w:num w:numId="54">
    <w:abstractNumId w:val="64"/>
  </w:num>
  <w:num w:numId="55">
    <w:abstractNumId w:val="52"/>
  </w:num>
  <w:num w:numId="56">
    <w:abstractNumId w:val="63"/>
  </w:num>
  <w:num w:numId="57">
    <w:abstractNumId w:val="48"/>
  </w:num>
  <w:num w:numId="58">
    <w:abstractNumId w:val="6"/>
  </w:num>
  <w:num w:numId="59">
    <w:abstractNumId w:val="37"/>
  </w:num>
  <w:num w:numId="60">
    <w:abstractNumId w:val="26"/>
  </w:num>
  <w:num w:numId="61">
    <w:abstractNumId w:val="44"/>
  </w:num>
  <w:num w:numId="62">
    <w:abstractNumId w:val="49"/>
  </w:num>
  <w:num w:numId="63">
    <w:abstractNumId w:val="16"/>
  </w:num>
  <w:num w:numId="64">
    <w:abstractNumId w:val="18"/>
  </w:num>
  <w:num w:numId="65">
    <w:abstractNumId w:val="35"/>
  </w:num>
  <w:num w:numId="66">
    <w:abstractNumId w:val="54"/>
  </w:num>
  <w:num w:numId="67">
    <w:abstractNumId w:val="13"/>
  </w:num>
  <w:num w:numId="68">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hideSpellingErrors/>
  <w:proofState w:grammar="dirty"/>
  <w:defaultTabStop w:val="840"/>
  <w:drawingGridHorizontalSpacing w:val="105"/>
  <w:drawingGridVerticalSpacing w:val="333"/>
  <w:displayHorizontalDrawingGridEvery w:val="0"/>
  <w:characterSpacingControl w:val="compressPunctuation"/>
  <w:hdrShapeDefaults>
    <o:shapedefaults v:ext="edit" spidmax="204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88D"/>
    <w:rsid w:val="000008B3"/>
    <w:rsid w:val="000039BD"/>
    <w:rsid w:val="00020760"/>
    <w:rsid w:val="00027C9C"/>
    <w:rsid w:val="00030D94"/>
    <w:rsid w:val="00035C15"/>
    <w:rsid w:val="0004008C"/>
    <w:rsid w:val="000403DC"/>
    <w:rsid w:val="00044DE1"/>
    <w:rsid w:val="000523BD"/>
    <w:rsid w:val="00054746"/>
    <w:rsid w:val="0006027D"/>
    <w:rsid w:val="000704E1"/>
    <w:rsid w:val="00071800"/>
    <w:rsid w:val="0007663C"/>
    <w:rsid w:val="00080AC2"/>
    <w:rsid w:val="00081B56"/>
    <w:rsid w:val="00085E5F"/>
    <w:rsid w:val="00090234"/>
    <w:rsid w:val="000970EA"/>
    <w:rsid w:val="000A572B"/>
    <w:rsid w:val="000A6C4F"/>
    <w:rsid w:val="000A6FCD"/>
    <w:rsid w:val="000A7A6A"/>
    <w:rsid w:val="000C1105"/>
    <w:rsid w:val="000C2C93"/>
    <w:rsid w:val="000C62A0"/>
    <w:rsid w:val="000D628F"/>
    <w:rsid w:val="000E1704"/>
    <w:rsid w:val="000E1E43"/>
    <w:rsid w:val="000E6202"/>
    <w:rsid w:val="000E7BDD"/>
    <w:rsid w:val="000F0C8A"/>
    <w:rsid w:val="000F2B7C"/>
    <w:rsid w:val="000F330C"/>
    <w:rsid w:val="00102CD6"/>
    <w:rsid w:val="0010479B"/>
    <w:rsid w:val="0011208D"/>
    <w:rsid w:val="00131423"/>
    <w:rsid w:val="00134370"/>
    <w:rsid w:val="001362C2"/>
    <w:rsid w:val="00142CFA"/>
    <w:rsid w:val="00164BD6"/>
    <w:rsid w:val="00164CD4"/>
    <w:rsid w:val="00180392"/>
    <w:rsid w:val="00182BAE"/>
    <w:rsid w:val="00186AD2"/>
    <w:rsid w:val="00191612"/>
    <w:rsid w:val="00196BE1"/>
    <w:rsid w:val="001A2021"/>
    <w:rsid w:val="001A3734"/>
    <w:rsid w:val="001A6090"/>
    <w:rsid w:val="001B3287"/>
    <w:rsid w:val="001B645F"/>
    <w:rsid w:val="001C2CDA"/>
    <w:rsid w:val="001C334B"/>
    <w:rsid w:val="001D45E9"/>
    <w:rsid w:val="001F04B7"/>
    <w:rsid w:val="001F4FE6"/>
    <w:rsid w:val="001F732B"/>
    <w:rsid w:val="001F770D"/>
    <w:rsid w:val="001F7721"/>
    <w:rsid w:val="0020450E"/>
    <w:rsid w:val="002069C0"/>
    <w:rsid w:val="00206D42"/>
    <w:rsid w:val="002139F8"/>
    <w:rsid w:val="00221609"/>
    <w:rsid w:val="00234E84"/>
    <w:rsid w:val="002359B1"/>
    <w:rsid w:val="00237D43"/>
    <w:rsid w:val="0024118C"/>
    <w:rsid w:val="0024497B"/>
    <w:rsid w:val="00244E4E"/>
    <w:rsid w:val="00250995"/>
    <w:rsid w:val="00252B03"/>
    <w:rsid w:val="00257A0C"/>
    <w:rsid w:val="002641E3"/>
    <w:rsid w:val="00273BE3"/>
    <w:rsid w:val="00273F79"/>
    <w:rsid w:val="00275CD3"/>
    <w:rsid w:val="00276835"/>
    <w:rsid w:val="00276C73"/>
    <w:rsid w:val="00282BD7"/>
    <w:rsid w:val="002928A9"/>
    <w:rsid w:val="002A501D"/>
    <w:rsid w:val="002B1506"/>
    <w:rsid w:val="002B47B2"/>
    <w:rsid w:val="002C1161"/>
    <w:rsid w:val="002C1415"/>
    <w:rsid w:val="002C3665"/>
    <w:rsid w:val="002C7597"/>
    <w:rsid w:val="002C793D"/>
    <w:rsid w:val="002D209B"/>
    <w:rsid w:val="002D318C"/>
    <w:rsid w:val="002D3923"/>
    <w:rsid w:val="002D7E4E"/>
    <w:rsid w:val="00301E0E"/>
    <w:rsid w:val="00330D1E"/>
    <w:rsid w:val="0033340D"/>
    <w:rsid w:val="0033412B"/>
    <w:rsid w:val="00337A53"/>
    <w:rsid w:val="00343749"/>
    <w:rsid w:val="00356CF8"/>
    <w:rsid w:val="00360510"/>
    <w:rsid w:val="003613CA"/>
    <w:rsid w:val="00362020"/>
    <w:rsid w:val="00365316"/>
    <w:rsid w:val="003660F8"/>
    <w:rsid w:val="00366A28"/>
    <w:rsid w:val="00374F8B"/>
    <w:rsid w:val="0037554D"/>
    <w:rsid w:val="00381FBF"/>
    <w:rsid w:val="00382DB1"/>
    <w:rsid w:val="0038310D"/>
    <w:rsid w:val="0039244A"/>
    <w:rsid w:val="003B3184"/>
    <w:rsid w:val="003B6E4D"/>
    <w:rsid w:val="003B7319"/>
    <w:rsid w:val="003B7EC4"/>
    <w:rsid w:val="003C0369"/>
    <w:rsid w:val="003C1B5F"/>
    <w:rsid w:val="003C3297"/>
    <w:rsid w:val="003D2FC4"/>
    <w:rsid w:val="003D3ED2"/>
    <w:rsid w:val="003D4530"/>
    <w:rsid w:val="003E1C22"/>
    <w:rsid w:val="003E3638"/>
    <w:rsid w:val="003E424A"/>
    <w:rsid w:val="003E63FD"/>
    <w:rsid w:val="003F1BEF"/>
    <w:rsid w:val="003F41B5"/>
    <w:rsid w:val="003F7BE4"/>
    <w:rsid w:val="00403D21"/>
    <w:rsid w:val="00405596"/>
    <w:rsid w:val="0041249D"/>
    <w:rsid w:val="004129C0"/>
    <w:rsid w:val="00417688"/>
    <w:rsid w:val="004217D6"/>
    <w:rsid w:val="0042622E"/>
    <w:rsid w:val="004310A7"/>
    <w:rsid w:val="004404C7"/>
    <w:rsid w:val="004440BC"/>
    <w:rsid w:val="00457734"/>
    <w:rsid w:val="00457B22"/>
    <w:rsid w:val="00460959"/>
    <w:rsid w:val="00461700"/>
    <w:rsid w:val="00461A0C"/>
    <w:rsid w:val="00473445"/>
    <w:rsid w:val="00476B88"/>
    <w:rsid w:val="004905F5"/>
    <w:rsid w:val="00490D85"/>
    <w:rsid w:val="0049179A"/>
    <w:rsid w:val="00493B7A"/>
    <w:rsid w:val="004B002D"/>
    <w:rsid w:val="004B1BF2"/>
    <w:rsid w:val="004B4609"/>
    <w:rsid w:val="004C2130"/>
    <w:rsid w:val="004D427B"/>
    <w:rsid w:val="004D70FB"/>
    <w:rsid w:val="004E7D3A"/>
    <w:rsid w:val="00500A57"/>
    <w:rsid w:val="00501A71"/>
    <w:rsid w:val="00512C72"/>
    <w:rsid w:val="00513524"/>
    <w:rsid w:val="005164F4"/>
    <w:rsid w:val="005169D8"/>
    <w:rsid w:val="005175F8"/>
    <w:rsid w:val="00527799"/>
    <w:rsid w:val="00531289"/>
    <w:rsid w:val="00532450"/>
    <w:rsid w:val="0053392E"/>
    <w:rsid w:val="0053665F"/>
    <w:rsid w:val="00547C8A"/>
    <w:rsid w:val="0055089B"/>
    <w:rsid w:val="0055222B"/>
    <w:rsid w:val="00556598"/>
    <w:rsid w:val="00556A54"/>
    <w:rsid w:val="005601B5"/>
    <w:rsid w:val="00561129"/>
    <w:rsid w:val="00561474"/>
    <w:rsid w:val="005628C4"/>
    <w:rsid w:val="005706F1"/>
    <w:rsid w:val="00571C5C"/>
    <w:rsid w:val="005723AE"/>
    <w:rsid w:val="00585293"/>
    <w:rsid w:val="005A6555"/>
    <w:rsid w:val="005A6C43"/>
    <w:rsid w:val="005B01AA"/>
    <w:rsid w:val="005D59CB"/>
    <w:rsid w:val="005E2B43"/>
    <w:rsid w:val="005E4992"/>
    <w:rsid w:val="005E716B"/>
    <w:rsid w:val="005F1095"/>
    <w:rsid w:val="005F73D0"/>
    <w:rsid w:val="006003FD"/>
    <w:rsid w:val="006028A2"/>
    <w:rsid w:val="006028C5"/>
    <w:rsid w:val="00604BBD"/>
    <w:rsid w:val="00605AFA"/>
    <w:rsid w:val="00612417"/>
    <w:rsid w:val="00617E70"/>
    <w:rsid w:val="0062349D"/>
    <w:rsid w:val="00624B9F"/>
    <w:rsid w:val="00627152"/>
    <w:rsid w:val="0063652E"/>
    <w:rsid w:val="00640FEE"/>
    <w:rsid w:val="006464F6"/>
    <w:rsid w:val="0065161B"/>
    <w:rsid w:val="00653C93"/>
    <w:rsid w:val="00664AF9"/>
    <w:rsid w:val="006700D3"/>
    <w:rsid w:val="00670A30"/>
    <w:rsid w:val="00671FC9"/>
    <w:rsid w:val="0068004E"/>
    <w:rsid w:val="006817FC"/>
    <w:rsid w:val="00681A87"/>
    <w:rsid w:val="00691069"/>
    <w:rsid w:val="00692AED"/>
    <w:rsid w:val="006944EC"/>
    <w:rsid w:val="00694519"/>
    <w:rsid w:val="00697312"/>
    <w:rsid w:val="006A0942"/>
    <w:rsid w:val="006A39F2"/>
    <w:rsid w:val="006A4B3B"/>
    <w:rsid w:val="006B13AA"/>
    <w:rsid w:val="006B6226"/>
    <w:rsid w:val="006C16AE"/>
    <w:rsid w:val="006C416C"/>
    <w:rsid w:val="006C6739"/>
    <w:rsid w:val="006D19DB"/>
    <w:rsid w:val="006D697F"/>
    <w:rsid w:val="006E71E9"/>
    <w:rsid w:val="006F2298"/>
    <w:rsid w:val="006F606A"/>
    <w:rsid w:val="0071380E"/>
    <w:rsid w:val="00732A21"/>
    <w:rsid w:val="00734367"/>
    <w:rsid w:val="007368E9"/>
    <w:rsid w:val="00740681"/>
    <w:rsid w:val="00741ED7"/>
    <w:rsid w:val="007562CF"/>
    <w:rsid w:val="0076001B"/>
    <w:rsid w:val="0076401B"/>
    <w:rsid w:val="00764539"/>
    <w:rsid w:val="00770CBB"/>
    <w:rsid w:val="007742C4"/>
    <w:rsid w:val="00775323"/>
    <w:rsid w:val="007755EE"/>
    <w:rsid w:val="00780920"/>
    <w:rsid w:val="00785297"/>
    <w:rsid w:val="007908D3"/>
    <w:rsid w:val="007A1106"/>
    <w:rsid w:val="007A2068"/>
    <w:rsid w:val="007A2DDD"/>
    <w:rsid w:val="007A2FA9"/>
    <w:rsid w:val="007A7EBA"/>
    <w:rsid w:val="007B0AD3"/>
    <w:rsid w:val="007B6387"/>
    <w:rsid w:val="007C1182"/>
    <w:rsid w:val="007C1D96"/>
    <w:rsid w:val="007C339F"/>
    <w:rsid w:val="007C6023"/>
    <w:rsid w:val="007C785C"/>
    <w:rsid w:val="007D5F86"/>
    <w:rsid w:val="007D7FCD"/>
    <w:rsid w:val="007F0C4E"/>
    <w:rsid w:val="007F62B2"/>
    <w:rsid w:val="00807BDD"/>
    <w:rsid w:val="00811EF3"/>
    <w:rsid w:val="008310C9"/>
    <w:rsid w:val="008316F4"/>
    <w:rsid w:val="00835135"/>
    <w:rsid w:val="00847231"/>
    <w:rsid w:val="00851DFA"/>
    <w:rsid w:val="00856870"/>
    <w:rsid w:val="008654C5"/>
    <w:rsid w:val="00867E46"/>
    <w:rsid w:val="008761FF"/>
    <w:rsid w:val="008771E8"/>
    <w:rsid w:val="00890E3A"/>
    <w:rsid w:val="00892977"/>
    <w:rsid w:val="00896716"/>
    <w:rsid w:val="008A0999"/>
    <w:rsid w:val="008A4174"/>
    <w:rsid w:val="008A667D"/>
    <w:rsid w:val="008A6742"/>
    <w:rsid w:val="008B19BB"/>
    <w:rsid w:val="008B4236"/>
    <w:rsid w:val="008C54B4"/>
    <w:rsid w:val="008D609A"/>
    <w:rsid w:val="008E22B4"/>
    <w:rsid w:val="008E7F8A"/>
    <w:rsid w:val="009009BD"/>
    <w:rsid w:val="00904FEE"/>
    <w:rsid w:val="0090528F"/>
    <w:rsid w:val="00907AB9"/>
    <w:rsid w:val="0091079B"/>
    <w:rsid w:val="00910D5B"/>
    <w:rsid w:val="009201F5"/>
    <w:rsid w:val="009411BB"/>
    <w:rsid w:val="00941662"/>
    <w:rsid w:val="00954732"/>
    <w:rsid w:val="00964741"/>
    <w:rsid w:val="00965C39"/>
    <w:rsid w:val="009671DF"/>
    <w:rsid w:val="00973199"/>
    <w:rsid w:val="009747C6"/>
    <w:rsid w:val="00986475"/>
    <w:rsid w:val="009901B4"/>
    <w:rsid w:val="0099648A"/>
    <w:rsid w:val="009A0B75"/>
    <w:rsid w:val="009A330F"/>
    <w:rsid w:val="009A42A8"/>
    <w:rsid w:val="009A600B"/>
    <w:rsid w:val="009C08FE"/>
    <w:rsid w:val="009C2F67"/>
    <w:rsid w:val="009D0A54"/>
    <w:rsid w:val="009D1652"/>
    <w:rsid w:val="009D3974"/>
    <w:rsid w:val="009E51E8"/>
    <w:rsid w:val="009E5912"/>
    <w:rsid w:val="009F180A"/>
    <w:rsid w:val="009F375B"/>
    <w:rsid w:val="00A01B37"/>
    <w:rsid w:val="00A037CD"/>
    <w:rsid w:val="00A16050"/>
    <w:rsid w:val="00A23FF5"/>
    <w:rsid w:val="00A26EC1"/>
    <w:rsid w:val="00A44CDE"/>
    <w:rsid w:val="00A4635C"/>
    <w:rsid w:val="00A46475"/>
    <w:rsid w:val="00A5606E"/>
    <w:rsid w:val="00A619FD"/>
    <w:rsid w:val="00A67FBA"/>
    <w:rsid w:val="00A717DD"/>
    <w:rsid w:val="00A72065"/>
    <w:rsid w:val="00A73EF1"/>
    <w:rsid w:val="00A752A0"/>
    <w:rsid w:val="00A84982"/>
    <w:rsid w:val="00A878C3"/>
    <w:rsid w:val="00A96A12"/>
    <w:rsid w:val="00AA0560"/>
    <w:rsid w:val="00AA0799"/>
    <w:rsid w:val="00AA209A"/>
    <w:rsid w:val="00AA6E06"/>
    <w:rsid w:val="00AA7120"/>
    <w:rsid w:val="00AB07DD"/>
    <w:rsid w:val="00AB39C3"/>
    <w:rsid w:val="00AC0E22"/>
    <w:rsid w:val="00AD039C"/>
    <w:rsid w:val="00AE2EE4"/>
    <w:rsid w:val="00AE329B"/>
    <w:rsid w:val="00AF2D5E"/>
    <w:rsid w:val="00B00658"/>
    <w:rsid w:val="00B012C3"/>
    <w:rsid w:val="00B03C70"/>
    <w:rsid w:val="00B04A69"/>
    <w:rsid w:val="00B06B22"/>
    <w:rsid w:val="00B1738D"/>
    <w:rsid w:val="00B23EE8"/>
    <w:rsid w:val="00B2586D"/>
    <w:rsid w:val="00B26D67"/>
    <w:rsid w:val="00B26DC1"/>
    <w:rsid w:val="00B27111"/>
    <w:rsid w:val="00B421F2"/>
    <w:rsid w:val="00B479AD"/>
    <w:rsid w:val="00B50BF9"/>
    <w:rsid w:val="00B53CAD"/>
    <w:rsid w:val="00B53F37"/>
    <w:rsid w:val="00B66CAA"/>
    <w:rsid w:val="00B6729A"/>
    <w:rsid w:val="00B70375"/>
    <w:rsid w:val="00B7378E"/>
    <w:rsid w:val="00B77615"/>
    <w:rsid w:val="00B80A01"/>
    <w:rsid w:val="00B82978"/>
    <w:rsid w:val="00B932E4"/>
    <w:rsid w:val="00BA62B3"/>
    <w:rsid w:val="00BB089A"/>
    <w:rsid w:val="00BB140F"/>
    <w:rsid w:val="00BB33EA"/>
    <w:rsid w:val="00BB35EA"/>
    <w:rsid w:val="00BB389C"/>
    <w:rsid w:val="00BC036E"/>
    <w:rsid w:val="00BC111E"/>
    <w:rsid w:val="00BC4054"/>
    <w:rsid w:val="00BD207E"/>
    <w:rsid w:val="00BD3116"/>
    <w:rsid w:val="00BD6F1E"/>
    <w:rsid w:val="00BE4FB2"/>
    <w:rsid w:val="00BF2132"/>
    <w:rsid w:val="00BF2432"/>
    <w:rsid w:val="00C0358F"/>
    <w:rsid w:val="00C103D3"/>
    <w:rsid w:val="00C16ED8"/>
    <w:rsid w:val="00C20CF8"/>
    <w:rsid w:val="00C26501"/>
    <w:rsid w:val="00C2732F"/>
    <w:rsid w:val="00C323D2"/>
    <w:rsid w:val="00C44383"/>
    <w:rsid w:val="00C51579"/>
    <w:rsid w:val="00C6406C"/>
    <w:rsid w:val="00C73E13"/>
    <w:rsid w:val="00C8287F"/>
    <w:rsid w:val="00C932C1"/>
    <w:rsid w:val="00C93765"/>
    <w:rsid w:val="00CB3081"/>
    <w:rsid w:val="00CD199A"/>
    <w:rsid w:val="00CD1BA1"/>
    <w:rsid w:val="00CE17D3"/>
    <w:rsid w:val="00CE6D21"/>
    <w:rsid w:val="00CF288D"/>
    <w:rsid w:val="00CF375F"/>
    <w:rsid w:val="00D0633E"/>
    <w:rsid w:val="00D075D8"/>
    <w:rsid w:val="00D125D1"/>
    <w:rsid w:val="00D16FFF"/>
    <w:rsid w:val="00D25626"/>
    <w:rsid w:val="00D25801"/>
    <w:rsid w:val="00D34B4A"/>
    <w:rsid w:val="00D43E03"/>
    <w:rsid w:val="00D50B67"/>
    <w:rsid w:val="00D65F2F"/>
    <w:rsid w:val="00D7224F"/>
    <w:rsid w:val="00D737AB"/>
    <w:rsid w:val="00D73E04"/>
    <w:rsid w:val="00D74E2F"/>
    <w:rsid w:val="00D81992"/>
    <w:rsid w:val="00D82306"/>
    <w:rsid w:val="00D86D5E"/>
    <w:rsid w:val="00D949DD"/>
    <w:rsid w:val="00D950DE"/>
    <w:rsid w:val="00D97BDF"/>
    <w:rsid w:val="00DA105B"/>
    <w:rsid w:val="00DA2C4F"/>
    <w:rsid w:val="00DA56BD"/>
    <w:rsid w:val="00DB0DA3"/>
    <w:rsid w:val="00DB1944"/>
    <w:rsid w:val="00DC0DA8"/>
    <w:rsid w:val="00DC2686"/>
    <w:rsid w:val="00DC4815"/>
    <w:rsid w:val="00DC6693"/>
    <w:rsid w:val="00DD5A03"/>
    <w:rsid w:val="00DD5C66"/>
    <w:rsid w:val="00DF277A"/>
    <w:rsid w:val="00DF516D"/>
    <w:rsid w:val="00DF5284"/>
    <w:rsid w:val="00DF631A"/>
    <w:rsid w:val="00E045A9"/>
    <w:rsid w:val="00E05880"/>
    <w:rsid w:val="00E151B9"/>
    <w:rsid w:val="00E1777D"/>
    <w:rsid w:val="00E2135C"/>
    <w:rsid w:val="00E26262"/>
    <w:rsid w:val="00E3198D"/>
    <w:rsid w:val="00E37F7F"/>
    <w:rsid w:val="00E60D48"/>
    <w:rsid w:val="00E6253A"/>
    <w:rsid w:val="00E635A2"/>
    <w:rsid w:val="00E65871"/>
    <w:rsid w:val="00E65DC7"/>
    <w:rsid w:val="00E67AD8"/>
    <w:rsid w:val="00E71FA8"/>
    <w:rsid w:val="00E7324C"/>
    <w:rsid w:val="00E77525"/>
    <w:rsid w:val="00E923C6"/>
    <w:rsid w:val="00E95C92"/>
    <w:rsid w:val="00EA1B60"/>
    <w:rsid w:val="00EA5A54"/>
    <w:rsid w:val="00EA79C0"/>
    <w:rsid w:val="00EB0CC5"/>
    <w:rsid w:val="00EB1EA0"/>
    <w:rsid w:val="00EB58B9"/>
    <w:rsid w:val="00EB7A2B"/>
    <w:rsid w:val="00EC6D22"/>
    <w:rsid w:val="00EC73E2"/>
    <w:rsid w:val="00EE35EF"/>
    <w:rsid w:val="00EF1B55"/>
    <w:rsid w:val="00EF3AAA"/>
    <w:rsid w:val="00F04353"/>
    <w:rsid w:val="00F12410"/>
    <w:rsid w:val="00F16BF1"/>
    <w:rsid w:val="00F17C3E"/>
    <w:rsid w:val="00F25D46"/>
    <w:rsid w:val="00F33783"/>
    <w:rsid w:val="00F372C2"/>
    <w:rsid w:val="00F4474B"/>
    <w:rsid w:val="00F47485"/>
    <w:rsid w:val="00F6723C"/>
    <w:rsid w:val="00F74E75"/>
    <w:rsid w:val="00F871D0"/>
    <w:rsid w:val="00F91DBD"/>
    <w:rsid w:val="00FA3A50"/>
    <w:rsid w:val="00FA620F"/>
    <w:rsid w:val="00FB68DA"/>
    <w:rsid w:val="00FB6F7F"/>
    <w:rsid w:val="00FC5A39"/>
    <w:rsid w:val="00FC6870"/>
    <w:rsid w:val="00FE3643"/>
    <w:rsid w:val="00FF3114"/>
    <w:rsid w:val="00FF4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3CE2C28"/>
  <w15:chartTrackingRefBased/>
  <w15:docId w15:val="{98BB38AE-EAA3-410B-9CBB-3CB6776E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9F8"/>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游ゴシック" w:eastAsia="游ゴシック" w:hAnsi="Courier New" w:cs="Courier New"/>
      <w:sz w:val="22"/>
    </w:rPr>
  </w:style>
  <w:style w:type="character" w:customStyle="1" w:styleId="ad">
    <w:name w:val="書式なし (文字)"/>
    <w:basedOn w:val="a0"/>
    <w:link w:val="ac"/>
    <w:uiPriority w:val="99"/>
    <w:rsid w:val="007B6387"/>
    <w:rPr>
      <w:rFonts w:ascii="游ゴシック" w:eastAsia="游ゴシック"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8.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yperlink" Target="mailto:sukoyaka@edu.osaka-c.ed.jp" TargetMode="External"/><Relationship Id="rId68" Type="http://schemas.openxmlformats.org/officeDocument/2006/relationships/hyperlink" Target="http://www.osaka-c.ed.jp/kate/consult.html" TargetMode="External"/><Relationship Id="rId84" Type="http://schemas.openxmlformats.org/officeDocument/2006/relationships/hyperlink" Target="http://www.pref.osaka.lg.jp/koseishonen/syounensupportcenter/index.html" TargetMode="External"/><Relationship Id="rId89" Type="http://schemas.openxmlformats.org/officeDocument/2006/relationships/hyperlink" Target="http://osaka-midori.jp/fululu/" TargetMode="External"/><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38.xml"/><Relationship Id="rId58" Type="http://schemas.openxmlformats.org/officeDocument/2006/relationships/header" Target="header43.xml"/><Relationship Id="rId74" Type="http://schemas.openxmlformats.org/officeDocument/2006/relationships/hyperlink" Target="http://www.pref.osaka.lg.jp/suitakodomo/" TargetMode="External"/><Relationship Id="rId79" Type="http://schemas.openxmlformats.org/officeDocument/2006/relationships/image" Target="media/image5.pn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www.pref.osaka.lg.jp/ikedo/insect/" TargetMode="External"/><Relationship Id="rId95" Type="http://schemas.openxmlformats.org/officeDocument/2006/relationships/hyperlink" Target="http://shizen.osaka-yha.or.jp/" TargetMode="External"/><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header" Target="header28.xml"/><Relationship Id="rId48" Type="http://schemas.openxmlformats.org/officeDocument/2006/relationships/header" Target="header33.xml"/><Relationship Id="rId64" Type="http://schemas.openxmlformats.org/officeDocument/2006/relationships/hyperlink" Target="mailto:sawayaka@edu.osaka-c.ed.jp" TargetMode="External"/><Relationship Id="rId69" Type="http://schemas.openxmlformats.org/officeDocument/2006/relationships/hyperlink" Target="http://www.police.pref.osaka.jp/05bouhan/hikou/03center/03center12_1.html" TargetMode="External"/><Relationship Id="rId80" Type="http://schemas.openxmlformats.org/officeDocument/2006/relationships/hyperlink" Target="https://www.kich.itami.hyogo.jp/osaka-mh/" TargetMode="External"/><Relationship Id="rId85" Type="http://schemas.openxmlformats.org/officeDocument/2006/relationships/hyperlink" Target="http://www.police.pref.osaka.jp/" TargetMode="Externa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header" Target="header18.xml"/><Relationship Id="rId38" Type="http://schemas.openxmlformats.org/officeDocument/2006/relationships/header" Target="header23.xml"/><Relationship Id="rId59" Type="http://schemas.openxmlformats.org/officeDocument/2006/relationships/header" Target="header44.xml"/><Relationship Id="rId103" Type="http://schemas.openxmlformats.org/officeDocument/2006/relationships/footer" Target="footer7.xml"/><Relationship Id="rId20" Type="http://schemas.openxmlformats.org/officeDocument/2006/relationships/header" Target="header7.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yperlink" Target="http://www.osaka-c.ed.jp/sukoyaka/index.htm" TargetMode="External"/><Relationship Id="rId70" Type="http://schemas.openxmlformats.org/officeDocument/2006/relationships/hyperlink" Target="http://www.pref.osaka.lg.jp/kokoronokenko/" TargetMode="External"/><Relationship Id="rId75" Type="http://schemas.openxmlformats.org/officeDocument/2006/relationships/hyperlink" Target="http://www.pref.osaka.lg.jp/higashiosakakodomo/" TargetMode="External"/><Relationship Id="rId83" Type="http://schemas.openxmlformats.org/officeDocument/2006/relationships/hyperlink" Target="http://www.pref.osaka.lg.jp/shakaiengo/" TargetMode="External"/><Relationship Id="rId88" Type="http://schemas.openxmlformats.org/officeDocument/2006/relationships/hyperlink" Target="http://www.chikatsu-asuka.jp/?s=fudoki" TargetMode="External"/><Relationship Id="rId91" Type="http://schemas.openxmlformats.org/officeDocument/2006/relationships/hyperlink" Target="http://www.osaka-park.or.jp/hokubu/hattori/arboretum.htm" TargetMode="External"/><Relationship Id="rId96" Type="http://schemas.openxmlformats.org/officeDocument/2006/relationships/hyperlink" Target="http://www.library.pref.osaka.jp/site/nak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hyperlink" Target="mailto:sinayaka@edu.osaka-c.ed.jp" TargetMode="External"/><Relationship Id="rId73" Type="http://schemas.openxmlformats.org/officeDocument/2006/relationships/hyperlink" Target="http://www.pref.osaka.lg.jp/ikedakodomo/" TargetMode="External"/><Relationship Id="rId78" Type="http://schemas.openxmlformats.org/officeDocument/2006/relationships/hyperlink" Target="http://www.pref.osaka.lg.jp/kishiwadakodomo/" TargetMode="External"/><Relationship Id="rId81" Type="http://schemas.openxmlformats.org/officeDocument/2006/relationships/hyperlink" Target="http://www.osaka-c.ed.jp/karinavi/" TargetMode="External"/><Relationship Id="rId86" Type="http://schemas.openxmlformats.org/officeDocument/2006/relationships/hyperlink" Target="http://www.kanku-city.or.jp/yayoi/" TargetMode="External"/><Relationship Id="rId94" Type="http://schemas.openxmlformats.org/officeDocument/2006/relationships/hyperlink" Target="http://www.peace-osaka.or.jp/" TargetMode="External"/><Relationship Id="rId99" Type="http://schemas.openxmlformats.org/officeDocument/2006/relationships/header" Target="header47.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header" Target="header40.xml"/><Relationship Id="rId76" Type="http://schemas.openxmlformats.org/officeDocument/2006/relationships/hyperlink" Target="http://www.pref.osaka.lg.jp/tondabayashikodomo/" TargetMode="External"/><Relationship Id="rId97" Type="http://schemas.openxmlformats.org/officeDocument/2006/relationships/hyperlink" Target="http://www.library.pref.osaka.jp/site/central/" TargetMode="External"/><Relationship Id="rId104"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hyperlink" Target="http://www.pref.osaka.lg.jp/kodomokatei/jigyou/" TargetMode="External"/><Relationship Id="rId92" Type="http://schemas.openxmlformats.org/officeDocument/2006/relationships/hyperlink" Target="http://www.sayamaikehaku.osakasayama.osaka.jp/" TargetMode="Externa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yperlink" Target="http://www.osaka-c.ed.jp/sukoyaka/index.htm" TargetMode="External"/><Relationship Id="rId87" Type="http://schemas.openxmlformats.org/officeDocument/2006/relationships/hyperlink" Target="http://www.chikatsu-asuka.jp/" TargetMode="External"/><Relationship Id="rId61" Type="http://schemas.openxmlformats.org/officeDocument/2006/relationships/header" Target="header46.xml"/><Relationship Id="rId82" Type="http://schemas.openxmlformats.org/officeDocument/2006/relationships/hyperlink" Target="http://www.pref.osaka.lg.jp/shakaiengo/tyugoku/tuuyaku.html" TargetMode="Externa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41.xml"/><Relationship Id="rId77" Type="http://schemas.openxmlformats.org/officeDocument/2006/relationships/hyperlink" Target="http://www.pref.osaka.lg.jp/kishiwadakodomo/" TargetMode="External"/><Relationship Id="rId100" Type="http://schemas.openxmlformats.org/officeDocument/2006/relationships/header" Target="header48.xml"/><Relationship Id="rId105"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eader" Target="header36.xml"/><Relationship Id="rId72" Type="http://schemas.openxmlformats.org/officeDocument/2006/relationships/hyperlink" Target="http://www.pref.osaka.lg.jp/kodomokatei/" TargetMode="External"/><Relationship Id="rId93" Type="http://schemas.openxmlformats.org/officeDocument/2006/relationships/hyperlink" Target="http://www.liberty.or.jp/" TargetMode="External"/><Relationship Id="rId98" Type="http://schemas.openxmlformats.org/officeDocument/2006/relationships/hyperlink" Target="http://www.wahha.or.jp/"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eader" Target="header31.xml"/><Relationship Id="rId67" Type="http://schemas.openxmlformats.org/officeDocument/2006/relationships/hyperlink" Target="https://www.osaka-c.ed.jp/matters/consultation/sukoyaka/index.htm"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290C8-A595-46C1-9A31-DE195AC39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88</Pages>
  <Words>13793</Words>
  <Characters>78625</Characters>
  <Application>Microsoft Office Word</Application>
  <DocSecurity>0</DocSecurity>
  <Lines>655</Lines>
  <Paragraphs>184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裕貴</dc:creator>
  <cp:keywords/>
  <dc:description/>
  <cp:lastModifiedBy>村田　遼香</cp:lastModifiedBy>
  <cp:revision>149</cp:revision>
  <cp:lastPrinted>2023-01-19T07:53:00Z</cp:lastPrinted>
  <dcterms:created xsi:type="dcterms:W3CDTF">2023-01-11T11:30:00Z</dcterms:created>
  <dcterms:modified xsi:type="dcterms:W3CDTF">2023-01-19T09:05:00Z</dcterms:modified>
</cp:coreProperties>
</file>