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kern w:val="2"/>
          <w:sz w:val="2"/>
        </w:rPr>
        <w:id w:val="183017457"/>
        <w:docPartObj>
          <w:docPartGallery w:val="Cover Pages"/>
          <w:docPartUnique/>
        </w:docPartObj>
      </w:sdtPr>
      <w:sdtEndPr>
        <w:rPr>
          <w:rFonts w:ascii="ＭＳ ゴシック" w:eastAsia="ＭＳ ゴシック" w:hAnsi="ＭＳ ゴシック"/>
          <w:b/>
          <w:sz w:val="28"/>
          <w:szCs w:val="28"/>
        </w:rPr>
      </w:sdtEndPr>
      <w:sdtContent>
        <w:p w:rsidR="007637CF" w:rsidRDefault="007637CF">
          <w:pPr>
            <w:pStyle w:val="af1"/>
            <w:rPr>
              <w:sz w:val="2"/>
            </w:rPr>
          </w:pPr>
        </w:p>
        <w:p w:rsidR="007637CF" w:rsidRDefault="007637CF">
          <w:r>
            <w:rPr>
              <w:noProof/>
            </w:rPr>
            <mc:AlternateContent>
              <mc:Choice Requires="wps">
                <w:drawing>
                  <wp:anchor distT="0" distB="0" distL="114300" distR="114300" simplePos="0" relativeHeight="251687936" behindDoc="0" locked="0" layoutInCell="1" allowOverlap="1">
                    <wp:simplePos x="0" y="0"/>
                    <wp:positionH relativeFrom="page">
                      <wp:align>center</wp:align>
                    </wp:positionH>
                    <wp:positionV relativeFrom="margin">
                      <wp:align>top</wp:align>
                    </wp:positionV>
                    <wp:extent cx="5943600" cy="914400"/>
                    <wp:effectExtent l="0" t="0" r="0" b="3810"/>
                    <wp:wrapNone/>
                    <wp:docPr id="62" name="テキスト ボックス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b/>
                                    <w:caps/>
                                    <w:color w:val="8496B0" w:themeColor="text2" w:themeTint="99"/>
                                    <w:sz w:val="60"/>
                                    <w:szCs w:val="60"/>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6571A2" w:rsidRPr="00584F68" w:rsidRDefault="006571A2" w:rsidP="008D3702">
                                    <w:pPr>
                                      <w:pStyle w:val="af1"/>
                                      <w:jc w:val="center"/>
                                      <w:rPr>
                                        <w:rFonts w:asciiTheme="majorHAnsi" w:eastAsiaTheme="majorEastAsia" w:hAnsiTheme="majorHAnsi" w:cstheme="majorBidi"/>
                                        <w:b/>
                                        <w:caps/>
                                        <w:color w:val="8496B0" w:themeColor="text2" w:themeTint="99"/>
                                        <w:sz w:val="60"/>
                                        <w:szCs w:val="60"/>
                                      </w:rPr>
                                    </w:pPr>
                                    <w:r w:rsidRPr="00584F68">
                                      <w:rPr>
                                        <w:rFonts w:asciiTheme="majorHAnsi" w:eastAsiaTheme="majorEastAsia" w:hAnsiTheme="majorHAnsi" w:cstheme="majorBidi" w:hint="eastAsia"/>
                                        <w:b/>
                                        <w:caps/>
                                        <w:color w:val="8496B0" w:themeColor="text2" w:themeTint="99"/>
                                        <w:sz w:val="60"/>
                                        <w:szCs w:val="60"/>
                                      </w:rPr>
                                      <w:t>第３</w:t>
                                    </w:r>
                                    <w:r w:rsidRPr="00584F68">
                                      <w:rPr>
                                        <w:rFonts w:asciiTheme="majorHAnsi" w:eastAsiaTheme="majorEastAsia" w:hAnsiTheme="majorHAnsi" w:cstheme="majorBidi"/>
                                        <w:b/>
                                        <w:caps/>
                                        <w:color w:val="8496B0" w:themeColor="text2" w:themeTint="99"/>
                                        <w:sz w:val="60"/>
                                        <w:szCs w:val="60"/>
                                      </w:rPr>
                                      <w:t>次大阪府スポーツ推進計画</w:t>
                                    </w:r>
                                    <w:r w:rsidR="00580CE7">
                                      <w:rPr>
                                        <w:rFonts w:asciiTheme="majorHAnsi" w:eastAsiaTheme="majorEastAsia" w:hAnsiTheme="majorHAnsi" w:cstheme="majorBidi" w:hint="eastAsia"/>
                                        <w:b/>
                                        <w:caps/>
                                        <w:color w:val="8496B0" w:themeColor="text2" w:themeTint="99"/>
                                        <w:sz w:val="60"/>
                                        <w:szCs w:val="60"/>
                                      </w:rPr>
                                      <w:t>（</w:t>
                                    </w:r>
                                    <w:r>
                                      <w:rPr>
                                        <w:rFonts w:asciiTheme="majorHAnsi" w:eastAsiaTheme="majorEastAsia" w:hAnsiTheme="majorHAnsi" w:cstheme="majorBidi"/>
                                        <w:b/>
                                        <w:caps/>
                                        <w:color w:val="8496B0" w:themeColor="text2" w:themeTint="99"/>
                                        <w:sz w:val="60"/>
                                        <w:szCs w:val="60"/>
                                      </w:rPr>
                                      <w:t>案</w:t>
                                    </w:r>
                                    <w:r>
                                      <w:rPr>
                                        <w:rFonts w:asciiTheme="majorHAnsi" w:eastAsiaTheme="majorEastAsia" w:hAnsiTheme="majorHAnsi" w:cstheme="majorBidi" w:hint="eastAsia"/>
                                        <w:b/>
                                        <w:caps/>
                                        <w:color w:val="8496B0" w:themeColor="text2" w:themeTint="99"/>
                                        <w:sz w:val="60"/>
                                        <w:szCs w:val="60"/>
                                      </w:rPr>
                                      <w:t>）</w:t>
                                    </w:r>
                                  </w:p>
                                </w:sdtContent>
                              </w:sdt>
                              <w:p w:rsidR="006571A2" w:rsidRDefault="006571A2" w:rsidP="00243357">
                                <w:pPr>
                                  <w:pStyle w:val="af1"/>
                                  <w:spacing w:before="120"/>
                                  <w:jc w:val="center"/>
                                  <w:rPr>
                                    <w:b/>
                                    <w:color w:val="5B9BD5" w:themeColor="accent1"/>
                                    <w:sz w:val="32"/>
                                    <w:szCs w:val="32"/>
                                  </w:rPr>
                                </w:pPr>
                                <w:r w:rsidRPr="00773CED">
                                  <w:rPr>
                                    <w:rFonts w:hint="eastAsia"/>
                                    <w:b/>
                                    <w:color w:val="5B9BD5" w:themeColor="accent1"/>
                                    <w:sz w:val="32"/>
                                    <w:szCs w:val="32"/>
                                  </w:rPr>
                                  <w:t>スポーツ楽創都市</w:t>
                                </w:r>
                                <w:r w:rsidRPr="00773CED">
                                  <w:rPr>
                                    <w:b/>
                                    <w:color w:val="5B9BD5" w:themeColor="accent1"/>
                                    <w:sz w:val="32"/>
                                    <w:szCs w:val="32"/>
                                  </w:rPr>
                                  <w:t>・大阪</w:t>
                                </w:r>
                              </w:p>
                              <w:p w:rsidR="006571A2" w:rsidRPr="00773CED" w:rsidRDefault="006571A2" w:rsidP="00243357">
                                <w:pPr>
                                  <w:pStyle w:val="af1"/>
                                  <w:spacing w:before="120"/>
                                  <w:jc w:val="center"/>
                                  <w:rPr>
                                    <w:b/>
                                    <w:lang w:val="ja-JP"/>
                                  </w:rPr>
                                </w:pPr>
                                <w:r w:rsidRPr="00773CED">
                                  <w:rPr>
                                    <w:rFonts w:hint="eastAsia"/>
                                    <w:b/>
                                    <w:color w:val="5B9BD5" w:themeColor="accent1"/>
                                    <w:sz w:val="32"/>
                                    <w:szCs w:val="32"/>
                                  </w:rPr>
                                  <w:t>～</w:t>
                                </w:r>
                                <w:r>
                                  <w:rPr>
                                    <w:rFonts w:hint="eastAsia"/>
                                    <w:b/>
                                    <w:color w:val="5B9BD5" w:themeColor="accent1"/>
                                    <w:sz w:val="32"/>
                                    <w:szCs w:val="32"/>
                                  </w:rPr>
                                  <w:t>スポーツと</w:t>
                                </w:r>
                                <w:r>
                                  <w:rPr>
                                    <w:b/>
                                    <w:color w:val="5B9BD5" w:themeColor="accent1"/>
                                    <w:sz w:val="32"/>
                                    <w:szCs w:val="32"/>
                                  </w:rPr>
                                  <w:t>ともに成長し、楽しさあふれる</w:t>
                                </w:r>
                                <w:r>
                                  <w:rPr>
                                    <w:rFonts w:hint="eastAsia"/>
                                    <w:b/>
                                    <w:color w:val="5B9BD5" w:themeColor="accent1"/>
                                    <w:sz w:val="32"/>
                                    <w:szCs w:val="32"/>
                                  </w:rPr>
                                  <w:t>大阪</w:t>
                                </w:r>
                                <w:r>
                                  <w:rPr>
                                    <w:b/>
                                    <w:color w:val="5B9BD5" w:themeColor="accent1"/>
                                    <w:sz w:val="32"/>
                                    <w:szCs w:val="32"/>
                                  </w:rPr>
                                  <w:t>へ</w:t>
                                </w:r>
                                <w:r w:rsidRPr="00773CED">
                                  <w:rPr>
                                    <w:rFonts w:hint="eastAsia"/>
                                    <w:b/>
                                    <w:color w:val="5B9BD5" w:themeColor="accent1"/>
                                    <w:sz w:val="32"/>
                                    <w:szCs w:val="32"/>
                                  </w:rPr>
                                  <w:t>～</w:t>
                                </w:r>
                              </w:p>
                              <w:p w:rsidR="006571A2" w:rsidRDefault="006571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id="_x0000_t202" coordsize="21600,21600" o:spt="202" path="m,l,21600r21600,l21600,xe">
                    <v:stroke joinstyle="miter"/>
                    <v:path gradientshapeok="t" o:connecttype="rect"/>
                  </v:shapetype>
                  <v:shape id="テキスト ボックス 62" o:spid="_x0000_s1026" type="#_x0000_t202" style="position:absolute;left:0;text-align:left;margin-left:0;margin-top:0;width:468pt;height:1in;z-index:251687936;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" filled="f" stroked="f" strokeweight=".5pt">
                    <v:textbox style="mso-fit-shape-to-text:t">
                      <w:txbxContent>
                        <w:sdt>
                          <w:sdtPr>
                            <w:rPr>
                              <w:rFonts w:asciiTheme="majorHAnsi" w:eastAsiaTheme="majorEastAsia" w:hAnsiTheme="majorHAnsi" w:cstheme="majorBidi"/>
                              <w:b/>
                              <w:caps/>
                              <w:color w:val="8496B0" w:themeColor="text2" w:themeTint="99"/>
                              <w:sz w:val="60"/>
                              <w:szCs w:val="60"/>
                            </w:rPr>
                            <w:alias w:val="タイトル"/>
                            <w:tag w:val=""/>
                            <w:id w:val="797192764"/>
                            <w:dataBinding w:prefixMappings="xmlns:ns0='http://purl.org/dc/elements/1.1/' xmlns:ns1='http://schemas.openxmlformats.org/package/2006/metadata/core-properties' " w:xpath="/ns1:coreProperties[1]/ns0:title[1]" w:storeItemID="{6C3C8BC8-F283-45AE-878A-BAB7291924A1}"/>
                            <w:text/>
                          </w:sdtPr>
                          <w:sdtEndPr/>
                          <w:sdtContent>
                            <w:p w:rsidR="006571A2" w:rsidRPr="00584F68" w:rsidRDefault="006571A2" w:rsidP="008D3702">
                              <w:pPr>
                                <w:pStyle w:val="af1"/>
                                <w:jc w:val="center"/>
                                <w:rPr>
                                  <w:rFonts w:asciiTheme="majorHAnsi" w:eastAsiaTheme="majorEastAsia" w:hAnsiTheme="majorHAnsi" w:cstheme="majorBidi"/>
                                  <w:b/>
                                  <w:caps/>
                                  <w:color w:val="8496B0" w:themeColor="text2" w:themeTint="99"/>
                                  <w:sz w:val="60"/>
                                  <w:szCs w:val="60"/>
                                </w:rPr>
                              </w:pPr>
                              <w:r w:rsidRPr="00584F68">
                                <w:rPr>
                                  <w:rFonts w:asciiTheme="majorHAnsi" w:eastAsiaTheme="majorEastAsia" w:hAnsiTheme="majorHAnsi" w:cstheme="majorBidi" w:hint="eastAsia"/>
                                  <w:b/>
                                  <w:caps/>
                                  <w:color w:val="8496B0" w:themeColor="text2" w:themeTint="99"/>
                                  <w:sz w:val="60"/>
                                  <w:szCs w:val="60"/>
                                </w:rPr>
                                <w:t>第３</w:t>
                              </w:r>
                              <w:r w:rsidRPr="00584F68">
                                <w:rPr>
                                  <w:rFonts w:asciiTheme="majorHAnsi" w:eastAsiaTheme="majorEastAsia" w:hAnsiTheme="majorHAnsi" w:cstheme="majorBidi"/>
                                  <w:b/>
                                  <w:caps/>
                                  <w:color w:val="8496B0" w:themeColor="text2" w:themeTint="99"/>
                                  <w:sz w:val="60"/>
                                  <w:szCs w:val="60"/>
                                </w:rPr>
                                <w:t>次大阪府スポーツ推進計画</w:t>
                              </w:r>
                              <w:r w:rsidR="00580CE7">
                                <w:rPr>
                                  <w:rFonts w:asciiTheme="majorHAnsi" w:eastAsiaTheme="majorEastAsia" w:hAnsiTheme="majorHAnsi" w:cstheme="majorBidi" w:hint="eastAsia"/>
                                  <w:b/>
                                  <w:caps/>
                                  <w:color w:val="8496B0" w:themeColor="text2" w:themeTint="99"/>
                                  <w:sz w:val="60"/>
                                  <w:szCs w:val="60"/>
                                </w:rPr>
                                <w:t>（</w:t>
                              </w:r>
                              <w:r>
                                <w:rPr>
                                  <w:rFonts w:asciiTheme="majorHAnsi" w:eastAsiaTheme="majorEastAsia" w:hAnsiTheme="majorHAnsi" w:cstheme="majorBidi"/>
                                  <w:b/>
                                  <w:caps/>
                                  <w:color w:val="8496B0" w:themeColor="text2" w:themeTint="99"/>
                                  <w:sz w:val="60"/>
                                  <w:szCs w:val="60"/>
                                </w:rPr>
                                <w:t>案</w:t>
                              </w:r>
                              <w:r>
                                <w:rPr>
                                  <w:rFonts w:asciiTheme="majorHAnsi" w:eastAsiaTheme="majorEastAsia" w:hAnsiTheme="majorHAnsi" w:cstheme="majorBidi" w:hint="eastAsia"/>
                                  <w:b/>
                                  <w:caps/>
                                  <w:color w:val="8496B0" w:themeColor="text2" w:themeTint="99"/>
                                  <w:sz w:val="60"/>
                                  <w:szCs w:val="60"/>
                                </w:rPr>
                                <w:t>）</w:t>
                              </w:r>
                            </w:p>
                          </w:sdtContent>
                        </w:sdt>
                        <w:p w:rsidR="006571A2" w:rsidRDefault="006571A2" w:rsidP="00243357">
                          <w:pPr>
                            <w:pStyle w:val="af1"/>
                            <w:spacing w:before="120"/>
                            <w:jc w:val="center"/>
                            <w:rPr>
                              <w:b/>
                              <w:color w:val="5B9BD5" w:themeColor="accent1"/>
                              <w:sz w:val="32"/>
                              <w:szCs w:val="32"/>
                            </w:rPr>
                          </w:pPr>
                          <w:r w:rsidRPr="00773CED">
                            <w:rPr>
                              <w:rFonts w:hint="eastAsia"/>
                              <w:b/>
                              <w:color w:val="5B9BD5" w:themeColor="accent1"/>
                              <w:sz w:val="32"/>
                              <w:szCs w:val="32"/>
                            </w:rPr>
                            <w:t>スポーツ楽創都市</w:t>
                          </w:r>
                          <w:r w:rsidRPr="00773CED">
                            <w:rPr>
                              <w:b/>
                              <w:color w:val="5B9BD5" w:themeColor="accent1"/>
                              <w:sz w:val="32"/>
                              <w:szCs w:val="32"/>
                            </w:rPr>
                            <w:t>・大阪</w:t>
                          </w:r>
                        </w:p>
                        <w:p w:rsidR="006571A2" w:rsidRPr="00773CED" w:rsidRDefault="006571A2" w:rsidP="00243357">
                          <w:pPr>
                            <w:pStyle w:val="af1"/>
                            <w:spacing w:before="120"/>
                            <w:jc w:val="center"/>
                            <w:rPr>
                              <w:b/>
                              <w:lang w:val="ja-JP"/>
                            </w:rPr>
                          </w:pPr>
                          <w:r w:rsidRPr="00773CED">
                            <w:rPr>
                              <w:rFonts w:hint="eastAsia"/>
                              <w:b/>
                              <w:color w:val="5B9BD5" w:themeColor="accent1"/>
                              <w:sz w:val="32"/>
                              <w:szCs w:val="32"/>
                            </w:rPr>
                            <w:t>～</w:t>
                          </w:r>
                          <w:r>
                            <w:rPr>
                              <w:rFonts w:hint="eastAsia"/>
                              <w:b/>
                              <w:color w:val="5B9BD5" w:themeColor="accent1"/>
                              <w:sz w:val="32"/>
                              <w:szCs w:val="32"/>
                            </w:rPr>
                            <w:t>スポーツと</w:t>
                          </w:r>
                          <w:r>
                            <w:rPr>
                              <w:b/>
                              <w:color w:val="5B9BD5" w:themeColor="accent1"/>
                              <w:sz w:val="32"/>
                              <w:szCs w:val="32"/>
                            </w:rPr>
                            <w:t>ともに成長し、楽しさあふれる</w:t>
                          </w:r>
                          <w:r>
                            <w:rPr>
                              <w:rFonts w:hint="eastAsia"/>
                              <w:b/>
                              <w:color w:val="5B9BD5" w:themeColor="accent1"/>
                              <w:sz w:val="32"/>
                              <w:szCs w:val="32"/>
                            </w:rPr>
                            <w:t>大阪</w:t>
                          </w:r>
                          <w:r>
                            <w:rPr>
                              <w:b/>
                              <w:color w:val="5B9BD5" w:themeColor="accent1"/>
                              <w:sz w:val="32"/>
                              <w:szCs w:val="32"/>
                            </w:rPr>
                            <w:t>へ</w:t>
                          </w:r>
                          <w:r w:rsidRPr="00773CED">
                            <w:rPr>
                              <w:rFonts w:hint="eastAsia"/>
                              <w:b/>
                              <w:color w:val="5B9BD5" w:themeColor="accent1"/>
                              <w:sz w:val="32"/>
                              <w:szCs w:val="32"/>
                            </w:rPr>
                            <w:t>～</w:t>
                          </w:r>
                        </w:p>
                        <w:p w:rsidR="006571A2" w:rsidRDefault="006571A2"/>
                      </w:txbxContent>
                    </v:textbox>
                    <w10:wrap anchorx="page" anchory="margin"/>
                  </v:shape>
                </w:pict>
              </mc:Fallback>
            </mc:AlternateContent>
          </w:r>
          <w:r>
            <w:rPr>
              <w:noProof/>
              <w:color w:val="5B9BD5" w:themeColor="accent1"/>
              <w:sz w:val="36"/>
              <w:szCs w:val="36"/>
            </w:rPr>
            <mc:AlternateContent>
              <mc:Choice Requires="wpg">
                <w:drawing>
                  <wp:anchor distT="0" distB="0" distL="114300" distR="114300" simplePos="0" relativeHeight="251686912"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グループ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フリーフォーム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フリーフォーム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フリーフォーム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フリーフォーム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フリーフォーム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7CF91E2A" id="グループ 2" o:spid="_x0000_s1026" style="position:absolute;left:0;text-align:left;margin-left:0;margin-top:0;width:432.65pt;height:448.55pt;z-index:-251629568;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">
                    <o:lock v:ext="edit" aspectratio="t"/>
                    <v:shape id="フリーフォーム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フリーフォーム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フリーフォーム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フリーフォーム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フリーフォーム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page">
                      <wp:align>center</wp:align>
                    </wp:positionH>
                    <wp:positionV relativeFrom="margin">
                      <wp:align>bottom</wp:align>
                    </wp:positionV>
                    <wp:extent cx="5943600" cy="374904"/>
                    <wp:effectExtent l="0" t="0" r="0" b="2540"/>
                    <wp:wrapNone/>
                    <wp:docPr id="69" name="テキスト ボックス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571A2" w:rsidRDefault="00C50114" w:rsidP="00903310">
                                <w:pPr>
                                  <w:pStyle w:val="af1"/>
                                  <w:wordWrap w:val="0"/>
                                  <w:jc w:val="right"/>
                                  <w:rPr>
                                    <w:color w:val="5B9BD5" w:themeColor="accent1"/>
                                    <w:sz w:val="36"/>
                                    <w:szCs w:val="36"/>
                                  </w:rPr>
                                </w:pPr>
                                <w:sdt>
                                  <w:sdtPr>
                                    <w:rPr>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6571A2" w:rsidRPr="00584F68">
                                      <w:rPr>
                                        <w:rFonts w:hint="eastAsia"/>
                                        <w:b/>
                                        <w:color w:val="5B9BD5" w:themeColor="accent1"/>
                                        <w:sz w:val="36"/>
                                        <w:szCs w:val="36"/>
                                      </w:rPr>
                                      <w:t>令和４</w:t>
                                    </w:r>
                                    <w:r w:rsidR="006571A2">
                                      <w:rPr>
                                        <w:b/>
                                        <w:color w:val="5B9BD5" w:themeColor="accent1"/>
                                        <w:sz w:val="36"/>
                                        <w:szCs w:val="36"/>
                                      </w:rPr>
                                      <w:t>年</w:t>
                                    </w:r>
                                    <w:r w:rsidR="006571A2">
                                      <w:rPr>
                                        <w:rFonts w:hint="eastAsia"/>
                                        <w:b/>
                                        <w:color w:val="5B9BD5" w:themeColor="accent1"/>
                                        <w:sz w:val="36"/>
                                        <w:szCs w:val="36"/>
                                      </w:rPr>
                                      <w:t>〇</w:t>
                                    </w:r>
                                    <w:r w:rsidR="006571A2" w:rsidRPr="00584F68">
                                      <w:rPr>
                                        <w:b/>
                                        <w:color w:val="5B9BD5" w:themeColor="accent1"/>
                                        <w:sz w:val="36"/>
                                        <w:szCs w:val="36"/>
                                      </w:rPr>
                                      <w:t>月</w:t>
                                    </w:r>
                                  </w:sdtContent>
                                </w:sdt>
                              </w:p>
                              <w:sdt>
                                <w:sdtPr>
                                  <w:rPr>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rsidR="006571A2" w:rsidRPr="00584F68" w:rsidRDefault="006571A2">
                                    <w:pPr>
                                      <w:pStyle w:val="af1"/>
                                      <w:jc w:val="right"/>
                                      <w:rPr>
                                        <w:b/>
                                        <w:color w:val="5B9BD5" w:themeColor="accent1"/>
                                        <w:sz w:val="36"/>
                                        <w:szCs w:val="36"/>
                                      </w:rPr>
                                    </w:pPr>
                                    <w:r>
                                      <w:rPr>
                                        <w:rFonts w:hint="eastAsia"/>
                                        <w:b/>
                                        <w:color w:val="5B9BD5" w:themeColor="accent1"/>
                                        <w:sz w:val="36"/>
                                        <w:szCs w:val="36"/>
                                      </w:rPr>
                                      <w:t>大阪府</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 id="テキスト ボックス 69" o:spid="_x0000_s1027" type="#_x0000_t202" style="position:absolute;left:0;text-align:left;margin-left:0;margin-top:0;width:468pt;height:29.5pt;z-index:251685888;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" filled="f" stroked="f" strokeweight=".5pt">
                    <v:textbox style="mso-fit-shape-to-text:t" inset="0,0,0,0">
                      <w:txbxContent>
                        <w:p w:rsidR="006571A2" w:rsidRDefault="00356DB7" w:rsidP="00903310">
                          <w:pPr>
                            <w:pStyle w:val="af1"/>
                            <w:wordWrap w:val="0"/>
                            <w:jc w:val="right"/>
                            <w:rPr>
                              <w:color w:val="5B9BD5" w:themeColor="accent1"/>
                              <w:sz w:val="36"/>
                              <w:szCs w:val="36"/>
                            </w:rPr>
                          </w:pPr>
                          <w:sdt>
                            <w:sdtPr>
                              <w:rPr>
                                <w:b/>
                                <w:color w:val="5B9BD5" w:themeColor="accent1"/>
                                <w:sz w:val="36"/>
                                <w:szCs w:val="36"/>
                              </w:rPr>
                              <w:alias w:val="学校"/>
                              <w:tag w:val="学校"/>
                              <w:id w:val="1850680582"/>
                              <w:dataBinding w:prefixMappings="xmlns:ns0='http://schemas.openxmlformats.org/officeDocument/2006/extended-properties' " w:xpath="/ns0:Properties[1]/ns0:Company[1]" w:storeItemID="{6668398D-A668-4E3E-A5EB-62B293D839F1}"/>
                              <w:text/>
                            </w:sdtPr>
                            <w:sdtEndPr/>
                            <w:sdtContent>
                              <w:r w:rsidR="006571A2" w:rsidRPr="00584F68">
                                <w:rPr>
                                  <w:rFonts w:hint="eastAsia"/>
                                  <w:b/>
                                  <w:color w:val="5B9BD5" w:themeColor="accent1"/>
                                  <w:sz w:val="36"/>
                                  <w:szCs w:val="36"/>
                                </w:rPr>
                                <w:t>令和４</w:t>
                              </w:r>
                              <w:r w:rsidR="006571A2">
                                <w:rPr>
                                  <w:b/>
                                  <w:color w:val="5B9BD5" w:themeColor="accent1"/>
                                  <w:sz w:val="36"/>
                                  <w:szCs w:val="36"/>
                                </w:rPr>
                                <w:t>年</w:t>
                              </w:r>
                              <w:r w:rsidR="006571A2">
                                <w:rPr>
                                  <w:rFonts w:hint="eastAsia"/>
                                  <w:b/>
                                  <w:color w:val="5B9BD5" w:themeColor="accent1"/>
                                  <w:sz w:val="36"/>
                                  <w:szCs w:val="36"/>
                                </w:rPr>
                                <w:t>〇</w:t>
                              </w:r>
                              <w:r w:rsidR="006571A2" w:rsidRPr="00584F68">
                                <w:rPr>
                                  <w:b/>
                                  <w:color w:val="5B9BD5" w:themeColor="accent1"/>
                                  <w:sz w:val="36"/>
                                  <w:szCs w:val="36"/>
                                </w:rPr>
                                <w:t>月</w:t>
                              </w:r>
                            </w:sdtContent>
                          </w:sdt>
                        </w:p>
                        <w:sdt>
                          <w:sdtPr>
                            <w:rPr>
                              <w:b/>
                              <w:color w:val="5B9BD5" w:themeColor="accent1"/>
                              <w:sz w:val="36"/>
                              <w:szCs w:val="36"/>
                            </w:rPr>
                            <w:alias w:val="コース"/>
                            <w:tag w:val="コース"/>
                            <w:id w:val="1717703537"/>
                            <w:dataBinding w:prefixMappings="xmlns:ns0='http://purl.org/dc/elements/1.1/' xmlns:ns1='http://schemas.openxmlformats.org/package/2006/metadata/core-properties' " w:xpath="/ns1:coreProperties[1]/ns1:category[1]" w:storeItemID="{6C3C8BC8-F283-45AE-878A-BAB7291924A1}"/>
                            <w:text/>
                          </w:sdtPr>
                          <w:sdtEndPr/>
                          <w:sdtContent>
                            <w:p w:rsidR="006571A2" w:rsidRPr="00584F68" w:rsidRDefault="006571A2">
                              <w:pPr>
                                <w:pStyle w:val="af1"/>
                                <w:jc w:val="right"/>
                                <w:rPr>
                                  <w:b/>
                                  <w:color w:val="5B9BD5" w:themeColor="accent1"/>
                                  <w:sz w:val="36"/>
                                  <w:szCs w:val="36"/>
                                </w:rPr>
                              </w:pPr>
                              <w:r>
                                <w:rPr>
                                  <w:rFonts w:hint="eastAsia"/>
                                  <w:b/>
                                  <w:color w:val="5B9BD5" w:themeColor="accent1"/>
                                  <w:sz w:val="36"/>
                                  <w:szCs w:val="36"/>
                                </w:rPr>
                                <w:t>大阪府</w:t>
                              </w:r>
                            </w:p>
                          </w:sdtContent>
                        </w:sdt>
                      </w:txbxContent>
                    </v:textbox>
                    <w10:wrap anchorx="page" anchory="margin"/>
                  </v:shape>
                </w:pict>
              </mc:Fallback>
            </mc:AlternateContent>
          </w:r>
        </w:p>
        <w:p w:rsidR="007637CF" w:rsidRDefault="00365E07">
          <w:pPr>
            <w:widowControl/>
            <w:jc w:val="left"/>
            <w:rPr>
              <w:rFonts w:ascii="ＭＳ ゴシック" w:eastAsia="ＭＳ ゴシック" w:hAnsi="ＭＳ ゴシック"/>
              <w:b/>
              <w:sz w:val="28"/>
              <w:szCs w:val="28"/>
            </w:rPr>
          </w:pPr>
          <w:r>
            <w:rPr>
              <w:rFonts w:ascii="ＭＳ ゴシック" w:eastAsia="ＭＳ ゴシック" w:hAnsi="ＭＳ ゴシック"/>
              <w:b/>
              <w:noProof/>
              <w:sz w:val="28"/>
              <w:szCs w:val="28"/>
            </w:rPr>
            <mc:AlternateContent>
              <mc:Choice Requires="wpg">
                <w:drawing>
                  <wp:anchor distT="0" distB="0" distL="114300" distR="114300" simplePos="0" relativeHeight="251722752" behindDoc="0" locked="0" layoutInCell="1" allowOverlap="1">
                    <wp:simplePos x="0" y="0"/>
                    <wp:positionH relativeFrom="column">
                      <wp:posOffset>-674370</wp:posOffset>
                    </wp:positionH>
                    <wp:positionV relativeFrom="paragraph">
                      <wp:posOffset>1762125</wp:posOffset>
                    </wp:positionV>
                    <wp:extent cx="4408170" cy="3313430"/>
                    <wp:effectExtent l="0" t="0" r="0" b="1270"/>
                    <wp:wrapNone/>
                    <wp:docPr id="34" name="グループ化 34"/>
                    <wp:cNvGraphicFramePr/>
                    <a:graphic xmlns:a="http://schemas.openxmlformats.org/drawingml/2006/main">
                      <a:graphicData uri="http://schemas.microsoft.com/office/word/2010/wordprocessingGroup">
                        <wpg:wgp>
                          <wpg:cNvGrpSpPr/>
                          <wpg:grpSpPr>
                            <a:xfrm>
                              <a:off x="0" y="0"/>
                              <a:ext cx="4408170" cy="3313430"/>
                              <a:chOff x="0" y="0"/>
                              <a:chExt cx="4408170" cy="3313430"/>
                            </a:xfrm>
                          </wpg:grpSpPr>
                          <wps:wsp>
                            <wps:cNvPr id="1" name="テキスト ボックス 1"/>
                            <wps:cNvSpPr txBox="1"/>
                            <wps:spPr>
                              <a:xfrm>
                                <a:off x="1409700" y="2181225"/>
                                <a:ext cx="2597150" cy="703580"/>
                              </a:xfrm>
                              <a:prstGeom prst="rect">
                                <a:avLst/>
                              </a:prstGeom>
                              <a:noFill/>
                              <a:ln>
                                <a:noFill/>
                              </a:ln>
                            </wps:spPr>
                            <wps:txbx>
                              <w:txbxContent>
                                <w:p w:rsidR="006571A2" w:rsidRPr="00EB0C08" w:rsidRDefault="006571A2"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28" name="テキスト ボックス 28"/>
                            <wps:cNvSpPr txBox="1"/>
                            <wps:spPr>
                              <a:xfrm>
                                <a:off x="1419225" y="2609850"/>
                                <a:ext cx="2597150" cy="703580"/>
                              </a:xfrm>
                              <a:prstGeom prst="rect">
                                <a:avLst/>
                              </a:prstGeom>
                              <a:noFill/>
                              <a:ln>
                                <a:noFill/>
                              </a:ln>
                            </wps:spPr>
                            <wps:txbx>
                              <w:txbxContent>
                                <w:p w:rsidR="006571A2" w:rsidRPr="00EB0C08" w:rsidRDefault="006571A2"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1" name="テキスト ボックス 31"/>
                            <wps:cNvSpPr txBox="1"/>
                            <wps:spPr>
                              <a:xfrm>
                                <a:off x="2219325" y="1771650"/>
                                <a:ext cx="2188845" cy="703580"/>
                              </a:xfrm>
                              <a:prstGeom prst="rect">
                                <a:avLst/>
                              </a:prstGeom>
                              <a:noFill/>
                              <a:ln>
                                <a:noFill/>
                              </a:ln>
                            </wps:spPr>
                            <wps:txbx>
                              <w:txbxContent>
                                <w:p w:rsidR="006571A2" w:rsidRPr="00EB0C08" w:rsidRDefault="006571A2"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32" name="テキスト ボックス 32"/>
                            <wps:cNvSpPr txBox="1"/>
                            <wps:spPr>
                              <a:xfrm>
                                <a:off x="0" y="0"/>
                                <a:ext cx="2924175" cy="3238500"/>
                              </a:xfrm>
                              <a:prstGeom prst="rect">
                                <a:avLst/>
                              </a:prstGeom>
                              <a:noFill/>
                              <a:ln>
                                <a:noFill/>
                              </a:ln>
                            </wps:spPr>
                            <wps:txbx>
                              <w:txbxContent>
                                <w:p w:rsidR="006571A2" w:rsidRPr="00EB0C08" w:rsidRDefault="006571A2"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33" name="テキスト ボックス 33"/>
                            <wps:cNvSpPr txBox="1"/>
                            <wps:spPr>
                              <a:xfrm>
                                <a:off x="1390650" y="1323975"/>
                                <a:ext cx="974725" cy="684530"/>
                              </a:xfrm>
                              <a:prstGeom prst="rect">
                                <a:avLst/>
                              </a:prstGeom>
                              <a:noFill/>
                              <a:ln>
                                <a:noFill/>
                              </a:ln>
                            </wps:spPr>
                            <wps:txbx>
                              <w:txbxContent>
                                <w:p w:rsidR="006571A2" w:rsidRPr="00EB0C08" w:rsidRDefault="006571A2"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wgp>
                      </a:graphicData>
                    </a:graphic>
                  </wp:anchor>
                </w:drawing>
              </mc:Choice>
              <mc:Fallback>
                <w:pict>
                  <v:group id="グループ化 34" o:spid="_x0000_s1028" style="position:absolute;margin-left:-53.1pt;margin-top:138.75pt;width:347.1pt;height:260.9pt;z-index:251722752" coordsize="44081,331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">
                    <v:shape id="テキスト ボックス 1" o:spid="_x0000_s1029" type="#_x0000_t202" style="position:absolute;left:14097;top:21812;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" filled="f" stroked="f">
                      <v:textbox style="mso-fit-shape-to-text:t" inset="5.85pt,.7pt,5.85pt,.7pt">
                        <w:txbxContent>
                          <w:p w:rsidR="006571A2" w:rsidRPr="00EB0C08" w:rsidRDefault="006571A2" w:rsidP="007637CF">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ＳＰ</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ＲＴＳ</w:t>
                            </w:r>
                          </w:p>
                        </w:txbxContent>
                      </v:textbox>
                    </v:shape>
                    <v:shape id="テキスト ボックス 28" o:spid="_x0000_s1030" type="#_x0000_t202" style="position:absolute;left:14192;top:26098;width:25971;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" filled="f" stroked="f">
                      <v:textbox style="mso-fit-shape-to-text:t" inset="5.85pt,.7pt,5.85pt,.7pt">
                        <w:txbxContent>
                          <w:p w:rsidR="006571A2" w:rsidRPr="00EB0C08" w:rsidRDefault="006571A2"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ＧＲ</w:t>
                            </w: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ＷＴＨ</w:t>
                            </w:r>
                          </w:p>
                        </w:txbxContent>
                      </v:textbox>
                    </v:shape>
                    <v:shape id="テキスト ボックス 31" o:spid="_x0000_s1031" type="#_x0000_t202" style="position:absolute;left:22193;top:17716;width:21888;height:70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" filled="f" stroked="f">
                      <v:textbox style="mso-fit-shape-to-text:t" inset="5.85pt,.7pt,5.85pt,.7pt">
                        <w:txbxContent>
                          <w:p w:rsidR="006571A2" w:rsidRPr="00EB0C08" w:rsidRDefault="006571A2" w:rsidP="00C05F72">
                            <w:pPr>
                              <w:jc w:val="center"/>
                              <w:rPr>
                                <w:rFonts w:ascii="ＭＳ ゴシック" w:eastAsia="ＭＳ ゴシック" w:hAnsi="ＭＳ ゴシック"/>
                                <w:b/>
                                <w:color w:val="262626" w:themeColor="text1" w:themeTint="D9"/>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BF8F00" w:themeColor="accent4" w:themeShade="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Ｏ</w:t>
                            </w: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ＳＡＫＡ</w:t>
                            </w:r>
                          </w:p>
                        </w:txbxContent>
                      </v:textbox>
                    </v:shape>
                    <v:shape id="テキスト ボックス 32" o:spid="_x0000_s1032" type="#_x0000_t202" style="position:absolute;width:29241;height:32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" filled="f" stroked="f">
                      <v:textbox inset="5.85pt,.7pt,5.85pt,.7pt">
                        <w:txbxContent>
                          <w:p w:rsidR="006571A2" w:rsidRPr="00EB0C08" w:rsidRDefault="006571A2" w:rsidP="00C05F72">
                            <w:pPr>
                              <w:jc w:val="center"/>
                              <w:rPr>
                                <w:rFonts w:ascii="ＭＳ ゴシック" w:eastAsia="ＭＳ ゴシック" w:hAnsi="ＭＳ ゴシック"/>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hint="eastAsia"/>
                                <w:b/>
                                <w:color w:val="404040" w:themeColor="text1" w:themeTint="BF"/>
                                <w:sz w:val="484"/>
                                <w:szCs w:val="48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Ｆ</w:t>
                            </w:r>
                          </w:p>
                        </w:txbxContent>
                      </v:textbox>
                    </v:shape>
                    <v:shape id="テキスト ボックス 33" o:spid="_x0000_s1033" type="#_x0000_t202" style="position:absolute;left:13906;top:13239;width:9747;height:68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" filled="f" stroked="f">
                      <v:textbox inset="5.85pt,.7pt,5.85pt,.7pt">
                        <w:txbxContent>
                          <w:p w:rsidR="006571A2" w:rsidRPr="00EB0C08" w:rsidRDefault="006571A2" w:rsidP="00EB0C08">
                            <w:pPr>
                              <w:jc w:val="center"/>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EB0C08">
                              <w:rPr>
                                <w:rFonts w:ascii="ＭＳ ゴシック" w:eastAsia="ＭＳ ゴシック" w:hAnsi="ＭＳ ゴシック"/>
                                <w:b/>
                                <w:color w:val="404040" w:themeColor="text1" w:themeTint="BF"/>
                                <w:sz w:val="64"/>
                                <w:szCs w:val="6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ＵＮ</w:t>
                            </w:r>
                          </w:p>
                        </w:txbxContent>
                      </v:textbox>
                    </v:shape>
                  </v:group>
                </w:pict>
              </mc:Fallback>
            </mc:AlternateContent>
          </w:r>
          <w:r w:rsidR="007637CF">
            <w:rPr>
              <w:rFonts w:ascii="ＭＳ ゴシック" w:eastAsia="ＭＳ ゴシック" w:hAnsi="ＭＳ ゴシック"/>
              <w:b/>
              <w:sz w:val="28"/>
              <w:szCs w:val="28"/>
            </w:rPr>
            <w:br w:type="page"/>
          </w:r>
        </w:p>
      </w:sdtContent>
    </w:sdt>
    <w:tbl>
      <w:tblPr>
        <w:tblStyle w:val="aa"/>
        <w:tblW w:w="0" w:type="auto"/>
        <w:tblLook w:val="04A0" w:firstRow="1" w:lastRow="0" w:firstColumn="1" w:lastColumn="0" w:noHBand="0" w:noVBand="1"/>
      </w:tblPr>
      <w:tblGrid>
        <w:gridCol w:w="9736"/>
      </w:tblGrid>
      <w:tr w:rsidR="00652AAE" w:rsidTr="00352EA8">
        <w:tc>
          <w:tcPr>
            <w:tcW w:w="9736" w:type="dxa"/>
            <w:tcBorders>
              <w:top w:val="nil"/>
              <w:left w:val="nil"/>
              <w:bottom w:val="nil"/>
              <w:right w:val="nil"/>
            </w:tcBorders>
            <w:shd w:val="clear" w:color="auto" w:fill="806000" w:themeFill="accent4" w:themeFillShade="80"/>
          </w:tcPr>
          <w:p w:rsidR="00652AAE" w:rsidRPr="001D722C" w:rsidRDefault="00652AAE" w:rsidP="00352EA8">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目次</w:t>
            </w:r>
          </w:p>
        </w:tc>
      </w:tr>
    </w:tbl>
    <w:p w:rsidR="00652AAE" w:rsidRPr="00512068" w:rsidRDefault="00652AAE" w:rsidP="00512068">
      <w:pPr>
        <w:rPr>
          <w:rFonts w:ascii="ＭＳ ゴシック" w:eastAsia="ＭＳ ゴシック" w:hAnsi="ＭＳ ゴシック"/>
          <w:sz w:val="24"/>
          <w:szCs w:val="24"/>
        </w:rPr>
      </w:pPr>
    </w:p>
    <w:p w:rsidR="00652AAE"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第</w:t>
      </w:r>
      <w:r w:rsidR="002D35FD" w:rsidRPr="00512068">
        <w:rPr>
          <w:rFonts w:ascii="ＭＳ ゴシック" w:eastAsia="ＭＳ ゴシック" w:hAnsi="ＭＳ ゴシック" w:hint="eastAsia"/>
          <w:b/>
          <w:sz w:val="24"/>
          <w:szCs w:val="24"/>
        </w:rPr>
        <w:t>１</w:t>
      </w:r>
      <w:r w:rsidRPr="00512068">
        <w:rPr>
          <w:rFonts w:ascii="ＭＳ ゴシック" w:eastAsia="ＭＳ ゴシック" w:hAnsi="ＭＳ ゴシック" w:hint="eastAsia"/>
          <w:b/>
          <w:sz w:val="24"/>
          <w:szCs w:val="24"/>
        </w:rPr>
        <w:t>章</w:t>
      </w:r>
      <w:r w:rsidR="002D35FD" w:rsidRPr="00512068">
        <w:rPr>
          <w:rFonts w:ascii="ＭＳ ゴシック" w:eastAsia="ＭＳ ゴシック" w:hAnsi="ＭＳ ゴシック" w:hint="eastAsia"/>
          <w:b/>
          <w:sz w:val="24"/>
          <w:szCs w:val="24"/>
        </w:rPr>
        <w:t xml:space="preserve">　継承と発展～第３次大阪府スポーツ推進計画の策定～</w:t>
      </w:r>
    </w:p>
    <w:p w:rsidR="00830A5D" w:rsidRPr="00512068" w:rsidRDefault="00AF2C9C" w:rsidP="0051206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１　</w:t>
      </w:r>
      <w:r w:rsidR="00830A5D" w:rsidRPr="00512068">
        <w:rPr>
          <w:rFonts w:ascii="ＭＳ ゴシック" w:eastAsia="ＭＳ ゴシック" w:hAnsi="ＭＳ ゴシック" w:hint="eastAsia"/>
          <w:sz w:val="24"/>
          <w:szCs w:val="24"/>
        </w:rPr>
        <w:t>計画策定の趣旨</w:t>
      </w:r>
      <w:r w:rsidR="00217FBE">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１</w:t>
      </w:r>
    </w:p>
    <w:p w:rsidR="00512068" w:rsidRPr="00512068" w:rsidRDefault="00512068" w:rsidP="00512068">
      <w:pPr>
        <w:ind w:firstLineChars="300" w:firstLine="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（１）</w:t>
      </w:r>
      <w:r w:rsidR="002D35FD" w:rsidRPr="00512068">
        <w:rPr>
          <w:rFonts w:ascii="ＭＳ ゴシック" w:eastAsia="ＭＳ ゴシック" w:hAnsi="ＭＳ ゴシック" w:hint="eastAsia"/>
          <w:sz w:val="24"/>
          <w:szCs w:val="24"/>
        </w:rPr>
        <w:t>これまでの計画</w:t>
      </w:r>
      <w:r>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１</w:t>
      </w:r>
    </w:p>
    <w:p w:rsidR="00512068" w:rsidRPr="00512068" w:rsidRDefault="00512068" w:rsidP="00512068">
      <w:pPr>
        <w:ind w:firstLineChars="300" w:firstLine="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（２）</w:t>
      </w:r>
      <w:r w:rsidR="002D35FD" w:rsidRPr="00512068">
        <w:rPr>
          <w:rFonts w:ascii="ＭＳ ゴシック" w:eastAsia="ＭＳ ゴシック" w:hAnsi="ＭＳ ゴシック" w:hint="eastAsia"/>
          <w:sz w:val="24"/>
          <w:szCs w:val="24"/>
        </w:rPr>
        <w:t>スポーツを取り巻く状況</w:t>
      </w:r>
      <w:r>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１</w:t>
      </w:r>
    </w:p>
    <w:p w:rsidR="00981BAD" w:rsidRPr="00512068" w:rsidRDefault="00512068" w:rsidP="00512068">
      <w:pPr>
        <w:ind w:firstLineChars="300" w:firstLine="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（３）</w:t>
      </w:r>
      <w:r w:rsidR="00830A5D" w:rsidRPr="00512068">
        <w:rPr>
          <w:rFonts w:ascii="ＭＳ ゴシック" w:eastAsia="ＭＳ ゴシック" w:hAnsi="ＭＳ ゴシック" w:hint="eastAsia"/>
          <w:sz w:val="24"/>
          <w:szCs w:val="24"/>
        </w:rPr>
        <w:t>まとめ</w:t>
      </w:r>
      <w:r>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３</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2D35FD" w:rsidRPr="00512068">
        <w:rPr>
          <w:rFonts w:ascii="ＭＳ ゴシック" w:eastAsia="ＭＳ ゴシック" w:hAnsi="ＭＳ ゴシック" w:hint="eastAsia"/>
          <w:sz w:val="24"/>
          <w:szCs w:val="24"/>
        </w:rPr>
        <w:t>計画策定の</w:t>
      </w:r>
      <w:r w:rsidR="00981BAD" w:rsidRPr="00512068">
        <w:rPr>
          <w:rFonts w:ascii="ＭＳ ゴシック" w:eastAsia="ＭＳ ゴシック" w:hAnsi="ＭＳ ゴシック" w:hint="eastAsia"/>
          <w:sz w:val="24"/>
          <w:szCs w:val="24"/>
        </w:rPr>
        <w:t>視点</w:t>
      </w:r>
      <w:r w:rsidR="00217FBE">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３</w:t>
      </w:r>
    </w:p>
    <w:p w:rsidR="00512068" w:rsidRDefault="00830A5D" w:rsidP="00512068">
      <w:pPr>
        <w:ind w:left="720" w:hangingChars="300" w:hanging="72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512068">
        <w:rPr>
          <w:rFonts w:ascii="ＭＳ ゴシック" w:eastAsia="ＭＳ ゴシック" w:hAnsi="ＭＳ ゴシック" w:hint="eastAsia"/>
          <w:sz w:val="24"/>
          <w:szCs w:val="24"/>
        </w:rPr>
        <w:t>（１）</w:t>
      </w:r>
      <w:r w:rsidR="00847FF9" w:rsidRPr="00512068">
        <w:rPr>
          <w:rFonts w:ascii="ＭＳ ゴシック" w:eastAsia="ＭＳ ゴシック" w:hAnsi="ＭＳ ゴシック" w:hint="eastAsia"/>
          <w:sz w:val="24"/>
          <w:szCs w:val="24"/>
        </w:rPr>
        <w:t>第</w:t>
      </w:r>
      <w:r w:rsidR="006F1374" w:rsidRPr="00512068">
        <w:rPr>
          <w:rFonts w:ascii="ＭＳ ゴシック" w:eastAsia="ＭＳ ゴシック" w:hAnsi="ＭＳ ゴシック" w:hint="eastAsia"/>
          <w:sz w:val="24"/>
          <w:szCs w:val="24"/>
        </w:rPr>
        <w:t>２次</w:t>
      </w:r>
      <w:r w:rsidR="00A670FF" w:rsidRPr="00512068">
        <w:rPr>
          <w:rFonts w:ascii="ＭＳ ゴシック" w:eastAsia="ＭＳ ゴシック" w:hAnsi="ＭＳ ゴシック" w:hint="eastAsia"/>
          <w:sz w:val="24"/>
          <w:szCs w:val="24"/>
        </w:rPr>
        <w:t>大阪府スポーツ推進</w:t>
      </w:r>
      <w:r w:rsidR="00512068">
        <w:rPr>
          <w:rFonts w:ascii="ＭＳ ゴシック" w:eastAsia="ＭＳ ゴシック" w:hAnsi="ＭＳ ゴシック" w:hint="eastAsia"/>
          <w:sz w:val="24"/>
          <w:szCs w:val="24"/>
        </w:rPr>
        <w:t>計画の進捗状況と課題の整理</w:t>
      </w:r>
      <w:r w:rsidR="00217FBE">
        <w:rPr>
          <w:rFonts w:ascii="ＭＳ ゴシック" w:eastAsia="ＭＳ ゴシック" w:hAnsi="ＭＳ ゴシック" w:hint="eastAsia"/>
          <w:sz w:val="24"/>
          <w:szCs w:val="24"/>
        </w:rPr>
        <w:t xml:space="preserve">　・・・・・・・　</w:t>
      </w:r>
      <w:r w:rsidR="007D2E3F">
        <w:rPr>
          <w:rFonts w:ascii="ＭＳ ゴシック" w:eastAsia="ＭＳ ゴシック" w:hAnsi="ＭＳ ゴシック" w:hint="eastAsia"/>
          <w:sz w:val="24"/>
          <w:szCs w:val="24"/>
        </w:rPr>
        <w:t>３</w:t>
      </w:r>
    </w:p>
    <w:p w:rsidR="00512068" w:rsidRDefault="00512068" w:rsidP="00512068">
      <w:pPr>
        <w:ind w:leftChars="300" w:left="630" w:firstLineChars="50" w:firstLine="12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830A5D" w:rsidRPr="00512068">
        <w:rPr>
          <w:rFonts w:ascii="ＭＳ ゴシック" w:eastAsia="ＭＳ ゴシック" w:hAnsi="ＭＳ ゴシック" w:hint="eastAsia"/>
          <w:sz w:val="24"/>
          <w:szCs w:val="24"/>
        </w:rPr>
        <w:t>大阪</w:t>
      </w:r>
      <w:r w:rsidR="00830A5D" w:rsidRPr="00512068">
        <w:rPr>
          <w:rFonts w:ascii="ＭＳ ゴシック" w:eastAsia="ＭＳ ゴシック" w:hAnsi="ＭＳ ゴシック"/>
          <w:sz w:val="24"/>
          <w:szCs w:val="24"/>
        </w:rPr>
        <w:t>都市魅力創造戦略</w:t>
      </w:r>
      <w:r w:rsidR="00830A5D" w:rsidRPr="00512068">
        <w:rPr>
          <w:rFonts w:ascii="ＭＳ ゴシック" w:eastAsia="ＭＳ ゴシック" w:hAnsi="ＭＳ ゴシック" w:hint="eastAsia"/>
          <w:sz w:val="24"/>
          <w:szCs w:val="24"/>
        </w:rPr>
        <w:t>2025</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 xml:space="preserve">　９</w:t>
      </w:r>
    </w:p>
    <w:p w:rsidR="00512068" w:rsidRDefault="00512068" w:rsidP="00512068">
      <w:pPr>
        <w:ind w:leftChars="300" w:left="630" w:firstLineChars="50" w:firstLine="12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830A5D" w:rsidRPr="00512068">
        <w:rPr>
          <w:rFonts w:ascii="ＭＳ ゴシック" w:eastAsia="ＭＳ ゴシック" w:hAnsi="ＭＳ ゴシック" w:hint="eastAsia"/>
          <w:sz w:val="24"/>
          <w:szCs w:val="24"/>
        </w:rPr>
        <w:t>第３</w:t>
      </w:r>
      <w:r w:rsidR="00830A5D" w:rsidRPr="00512068">
        <w:rPr>
          <w:rFonts w:ascii="ＭＳ ゴシック" w:eastAsia="ＭＳ ゴシック" w:hAnsi="ＭＳ ゴシック"/>
          <w:sz w:val="24"/>
          <w:szCs w:val="24"/>
        </w:rPr>
        <w:t>期スポーツ基本計画</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１０</w:t>
      </w:r>
    </w:p>
    <w:p w:rsidR="00512068" w:rsidRDefault="00512068" w:rsidP="00512068">
      <w:pPr>
        <w:ind w:leftChars="300" w:left="630" w:firstLineChars="50" w:firstLine="120"/>
        <w:rPr>
          <w:rFonts w:ascii="ＭＳ ゴシック" w:eastAsia="ＭＳ ゴシック" w:hAnsi="ＭＳ ゴシック"/>
          <w:bCs/>
          <w:sz w:val="24"/>
          <w:szCs w:val="24"/>
        </w:rPr>
      </w:pPr>
      <w:r>
        <w:rPr>
          <w:rFonts w:ascii="ＭＳ ゴシック" w:eastAsia="ＭＳ ゴシック" w:hAnsi="ＭＳ ゴシック" w:hint="eastAsia"/>
          <w:sz w:val="24"/>
          <w:szCs w:val="24"/>
        </w:rPr>
        <w:t>（４）</w:t>
      </w:r>
      <w:r w:rsidR="00983907" w:rsidRPr="00512068">
        <w:rPr>
          <w:rFonts w:ascii="ＭＳ ゴシック" w:eastAsia="ＭＳ ゴシック" w:hAnsi="ＭＳ ゴシック" w:hint="eastAsia"/>
          <w:sz w:val="24"/>
          <w:szCs w:val="24"/>
        </w:rPr>
        <w:t>2025年日本国際博覧会（「</w:t>
      </w:r>
      <w:r w:rsidR="00830A5D" w:rsidRPr="00512068">
        <w:rPr>
          <w:rFonts w:ascii="ＭＳ ゴシック" w:eastAsia="ＭＳ ゴシック" w:hAnsi="ＭＳ ゴシック" w:hint="eastAsia"/>
          <w:bCs/>
          <w:sz w:val="24"/>
          <w:szCs w:val="24"/>
        </w:rPr>
        <w:t>大阪・関西万博</w:t>
      </w:r>
      <w:r w:rsidR="00983907" w:rsidRPr="00512068">
        <w:rPr>
          <w:rFonts w:ascii="ＭＳ ゴシック" w:eastAsia="ＭＳ ゴシック" w:hAnsi="ＭＳ ゴシック" w:hint="eastAsia"/>
          <w:bCs/>
          <w:sz w:val="24"/>
          <w:szCs w:val="24"/>
        </w:rPr>
        <w:t>」）</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１０</w:t>
      </w:r>
    </w:p>
    <w:p w:rsidR="00512068" w:rsidRDefault="00512068" w:rsidP="00512068">
      <w:pPr>
        <w:ind w:leftChars="300" w:left="630" w:firstLineChars="50" w:firstLine="12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（５）</w:t>
      </w:r>
      <w:r w:rsidR="00830A5D" w:rsidRPr="00512068">
        <w:rPr>
          <w:rFonts w:ascii="ＭＳ ゴシック" w:eastAsia="ＭＳ ゴシック" w:hAnsi="ＭＳ ゴシック" w:hint="eastAsia"/>
          <w:bCs/>
          <w:sz w:val="24"/>
          <w:szCs w:val="24"/>
        </w:rPr>
        <w:t>持続可能な開発</w:t>
      </w:r>
      <w:r w:rsidR="00830A5D" w:rsidRPr="00512068">
        <w:rPr>
          <w:rFonts w:ascii="ＭＳ ゴシック" w:eastAsia="ＭＳ ゴシック" w:hAnsi="ＭＳ ゴシック"/>
          <w:bCs/>
          <w:sz w:val="24"/>
          <w:szCs w:val="24"/>
        </w:rPr>
        <w:t>目標（SDGs）</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１１</w:t>
      </w:r>
    </w:p>
    <w:p w:rsidR="00830A5D" w:rsidRPr="00512068" w:rsidRDefault="00512068" w:rsidP="00512068">
      <w:pPr>
        <w:ind w:leftChars="300" w:left="630" w:firstLineChars="50" w:firstLine="120"/>
        <w:rPr>
          <w:rFonts w:ascii="ＭＳ ゴシック" w:eastAsia="ＭＳ ゴシック" w:hAnsi="ＭＳ ゴシック"/>
          <w:sz w:val="24"/>
          <w:szCs w:val="24"/>
        </w:rPr>
      </w:pPr>
      <w:r>
        <w:rPr>
          <w:rFonts w:ascii="ＭＳ ゴシック" w:eastAsia="ＭＳ ゴシック" w:hAnsi="ＭＳ ゴシック" w:hint="eastAsia"/>
          <w:bCs/>
          <w:sz w:val="24"/>
          <w:szCs w:val="24"/>
        </w:rPr>
        <w:t>（６）</w:t>
      </w:r>
      <w:r w:rsidR="00830A5D" w:rsidRPr="00512068">
        <w:rPr>
          <w:rFonts w:ascii="ＭＳ ゴシック" w:eastAsia="ＭＳ ゴシック" w:hAnsi="ＭＳ ゴシック" w:hint="eastAsia"/>
          <w:bCs/>
          <w:sz w:val="24"/>
          <w:szCs w:val="24"/>
        </w:rPr>
        <w:t>策定方針のまとめ</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１２</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2D35FD" w:rsidRPr="00512068">
        <w:rPr>
          <w:rFonts w:ascii="ＭＳ ゴシック" w:eastAsia="ＭＳ ゴシック" w:hAnsi="ＭＳ ゴシック" w:hint="eastAsia"/>
          <w:sz w:val="24"/>
          <w:szCs w:val="24"/>
        </w:rPr>
        <w:t>計画期間</w:t>
      </w:r>
      <w:r w:rsidR="005B412E" w:rsidRPr="00512068">
        <w:rPr>
          <w:rFonts w:ascii="ＭＳ ゴシック" w:eastAsia="ＭＳ ゴシック" w:hAnsi="ＭＳ ゴシック" w:hint="eastAsia"/>
          <w:sz w:val="24"/>
          <w:szCs w:val="24"/>
        </w:rPr>
        <w:t xml:space="preserve">　・</w:t>
      </w:r>
      <w:r w:rsidR="00217FBE">
        <w:rPr>
          <w:rFonts w:ascii="ＭＳ ゴシック" w:eastAsia="ＭＳ ゴシック" w:hAnsi="ＭＳ ゴシック" w:hint="eastAsia"/>
          <w:sz w:val="24"/>
          <w:szCs w:val="24"/>
        </w:rPr>
        <w:t>・・・・・・・・・・・・・・・・・・・・・・・・・・・・・・</w:t>
      </w:r>
      <w:r w:rsidR="007D2E3F">
        <w:rPr>
          <w:rFonts w:ascii="ＭＳ ゴシック" w:eastAsia="ＭＳ ゴシック" w:hAnsi="ＭＳ ゴシック" w:hint="eastAsia"/>
          <w:sz w:val="24"/>
          <w:szCs w:val="24"/>
        </w:rPr>
        <w:t>１２</w:t>
      </w:r>
    </w:p>
    <w:p w:rsidR="00C734AD" w:rsidRPr="00AF2C9C" w:rsidRDefault="00C734AD" w:rsidP="00512068">
      <w:pPr>
        <w:rPr>
          <w:rFonts w:ascii="ＭＳ ゴシック" w:eastAsia="ＭＳ ゴシック" w:hAnsi="ＭＳ ゴシック"/>
          <w:sz w:val="24"/>
          <w:szCs w:val="24"/>
        </w:rPr>
      </w:pPr>
    </w:p>
    <w:p w:rsidR="00652AAE"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 xml:space="preserve">第２章　</w:t>
      </w:r>
      <w:r w:rsidR="002D35FD" w:rsidRPr="00512068">
        <w:rPr>
          <w:rFonts w:ascii="ＭＳ ゴシック" w:eastAsia="ＭＳ ゴシック" w:hAnsi="ＭＳ ゴシック" w:hint="eastAsia"/>
          <w:b/>
          <w:sz w:val="24"/>
          <w:szCs w:val="24"/>
        </w:rPr>
        <w:t>計画の基本的な考え方</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w:t>
      </w:r>
      <w:r w:rsidR="00F313C2" w:rsidRPr="00512068">
        <w:rPr>
          <w:rFonts w:ascii="ＭＳ ゴシック" w:eastAsia="ＭＳ ゴシック" w:hAnsi="ＭＳ ゴシック" w:hint="eastAsia"/>
          <w:sz w:val="24"/>
          <w:szCs w:val="24"/>
        </w:rPr>
        <w:t>めざすべき</w:t>
      </w:r>
      <w:r w:rsidR="002D35FD" w:rsidRPr="00512068">
        <w:rPr>
          <w:rFonts w:ascii="ＭＳ ゴシック" w:eastAsia="ＭＳ ゴシック" w:hAnsi="ＭＳ ゴシック" w:hint="eastAsia"/>
          <w:sz w:val="24"/>
          <w:szCs w:val="24"/>
        </w:rPr>
        <w:t>スポーツ像</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１３</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2D35FD" w:rsidRPr="00512068">
        <w:rPr>
          <w:rFonts w:ascii="ＭＳ ゴシック" w:eastAsia="ＭＳ ゴシック" w:hAnsi="ＭＳ ゴシック" w:hint="eastAsia"/>
          <w:sz w:val="24"/>
          <w:szCs w:val="24"/>
        </w:rPr>
        <w:t>基本理念</w:t>
      </w:r>
      <w:r w:rsidR="005B412E" w:rsidRPr="00512068">
        <w:rPr>
          <w:rFonts w:ascii="ＭＳ ゴシック" w:eastAsia="ＭＳ ゴシック" w:hAnsi="ＭＳ ゴシック" w:hint="eastAsia"/>
          <w:sz w:val="24"/>
          <w:szCs w:val="24"/>
        </w:rPr>
        <w:t xml:space="preserve">　・</w:t>
      </w:r>
      <w:r w:rsidR="00217FBE">
        <w:rPr>
          <w:rFonts w:ascii="ＭＳ ゴシック" w:eastAsia="ＭＳ ゴシック" w:hAnsi="ＭＳ ゴシック" w:hint="eastAsia"/>
          <w:sz w:val="24"/>
          <w:szCs w:val="24"/>
        </w:rPr>
        <w:t>・・・・・・・・・・・・・・・・・・・・・・・・・・・・・・</w:t>
      </w:r>
      <w:r w:rsidR="007D2E3F">
        <w:rPr>
          <w:rFonts w:ascii="ＭＳ ゴシック" w:eastAsia="ＭＳ ゴシック" w:hAnsi="ＭＳ ゴシック" w:hint="eastAsia"/>
          <w:sz w:val="24"/>
          <w:szCs w:val="24"/>
        </w:rPr>
        <w:t>１４</w:t>
      </w:r>
    </w:p>
    <w:p w:rsidR="00C734AD"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F313C2" w:rsidRPr="00512068">
        <w:rPr>
          <w:rFonts w:ascii="ＭＳ ゴシック" w:eastAsia="ＭＳ ゴシック" w:hAnsi="ＭＳ ゴシック" w:hint="eastAsia"/>
          <w:sz w:val="24"/>
          <w:szCs w:val="24"/>
        </w:rPr>
        <w:t>スポーツの概念</w:t>
      </w:r>
      <w:r w:rsidR="00217FBE">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１４</w:t>
      </w:r>
    </w:p>
    <w:p w:rsidR="00652AAE" w:rsidRPr="00AF2C9C" w:rsidRDefault="00652AAE" w:rsidP="00512068">
      <w:pPr>
        <w:rPr>
          <w:rFonts w:ascii="ＭＳ ゴシック" w:eastAsia="ＭＳ ゴシック" w:hAnsi="ＭＳ ゴシック"/>
          <w:sz w:val="24"/>
          <w:szCs w:val="24"/>
        </w:rPr>
      </w:pPr>
    </w:p>
    <w:p w:rsidR="00830A5D"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第３章</w:t>
      </w:r>
      <w:r w:rsidR="002D35FD" w:rsidRPr="00512068">
        <w:rPr>
          <w:rFonts w:ascii="ＭＳ ゴシック" w:eastAsia="ＭＳ ゴシック" w:hAnsi="ＭＳ ゴシック" w:hint="eastAsia"/>
          <w:b/>
          <w:sz w:val="24"/>
          <w:szCs w:val="24"/>
        </w:rPr>
        <w:t xml:space="preserve">　</w:t>
      </w:r>
      <w:r w:rsidR="00AF2C9C">
        <w:rPr>
          <w:rFonts w:ascii="ＭＳ ゴシック" w:eastAsia="ＭＳ ゴシック" w:hAnsi="ＭＳ ゴシック" w:hint="eastAsia"/>
          <w:b/>
          <w:sz w:val="24"/>
          <w:szCs w:val="24"/>
        </w:rPr>
        <w:t xml:space="preserve">施策の具体的方向性　</w:t>
      </w:r>
      <w:r w:rsidR="00830A5D" w:rsidRPr="00512068">
        <w:rPr>
          <w:rFonts w:ascii="ＭＳ ゴシック" w:eastAsia="ＭＳ ゴシック" w:hAnsi="ＭＳ ゴシック" w:hint="eastAsia"/>
          <w:b/>
          <w:sz w:val="24"/>
          <w:szCs w:val="24"/>
        </w:rPr>
        <w:t>１の柱　誰もが地域</w:t>
      </w:r>
      <w:r w:rsidR="00830A5D" w:rsidRPr="00512068">
        <w:rPr>
          <w:rFonts w:ascii="ＭＳ ゴシック" w:eastAsia="ＭＳ ゴシック" w:hAnsi="ＭＳ ゴシック"/>
          <w:b/>
          <w:sz w:val="24"/>
          <w:szCs w:val="24"/>
        </w:rPr>
        <w:t>で楽しむスポーツ・</w:t>
      </w:r>
      <w:r w:rsidR="00830A5D" w:rsidRPr="00512068">
        <w:rPr>
          <w:rFonts w:ascii="ＭＳ ゴシック" w:eastAsia="ＭＳ ゴシック" w:hAnsi="ＭＳ ゴシック" w:hint="eastAsia"/>
          <w:b/>
          <w:sz w:val="24"/>
          <w:szCs w:val="24"/>
        </w:rPr>
        <w:t>健康づくり</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w:t>
      </w:r>
      <w:r w:rsidR="00AD22CF" w:rsidRPr="00512068">
        <w:rPr>
          <w:rFonts w:ascii="ＭＳ ゴシック" w:eastAsia="ＭＳ ゴシック" w:hAnsi="ＭＳ ゴシック" w:hint="eastAsia"/>
          <w:sz w:val="24"/>
          <w:szCs w:val="24"/>
        </w:rPr>
        <w:t>ライフステージに応じた機会の提供</w:t>
      </w:r>
      <w:r w:rsidR="005B412E" w:rsidRPr="00512068">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１７</w:t>
      </w:r>
    </w:p>
    <w:p w:rsidR="00217FBE" w:rsidRDefault="005B412E"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217FBE">
        <w:rPr>
          <w:rFonts w:ascii="ＭＳ ゴシック" w:eastAsia="ＭＳ ゴシック" w:hAnsi="ＭＳ ゴシック" w:hint="eastAsia"/>
          <w:sz w:val="24"/>
          <w:szCs w:val="24"/>
        </w:rPr>
        <w:t>（１）</w:t>
      </w:r>
      <w:r w:rsidRPr="00512068">
        <w:rPr>
          <w:rFonts w:ascii="ＭＳ ゴシック" w:eastAsia="ＭＳ ゴシック" w:hAnsi="ＭＳ ゴシック" w:hint="eastAsia"/>
          <w:sz w:val="24"/>
          <w:szCs w:val="24"/>
        </w:rPr>
        <w:t>子ども</w:t>
      </w:r>
      <w:r w:rsidR="00571A8A" w:rsidRPr="00512068">
        <w:rPr>
          <w:rFonts w:ascii="ＭＳ ゴシック" w:eastAsia="ＭＳ ゴシック" w:hAnsi="ＭＳ ゴシック" w:hint="eastAsia"/>
          <w:sz w:val="24"/>
          <w:szCs w:val="24"/>
        </w:rPr>
        <w:t xml:space="preserve">　・・・・・・・・・・・・・・・・・・・</w:t>
      </w:r>
      <w:r w:rsidR="00571A8A">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１７</w:t>
      </w:r>
    </w:p>
    <w:p w:rsidR="00217FBE" w:rsidRDefault="00217FBE" w:rsidP="00217FBE">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5B412E" w:rsidRPr="00512068">
        <w:rPr>
          <w:rFonts w:ascii="ＭＳ ゴシック" w:eastAsia="ＭＳ ゴシック" w:hAnsi="ＭＳ ゴシック" w:hint="eastAsia"/>
          <w:sz w:val="24"/>
          <w:szCs w:val="24"/>
        </w:rPr>
        <w:t>働き盛り・子育て世代</w:t>
      </w:r>
      <w:r w:rsidR="00571A8A" w:rsidRPr="00512068">
        <w:rPr>
          <w:rFonts w:ascii="ＭＳ ゴシック" w:eastAsia="ＭＳ ゴシック" w:hAnsi="ＭＳ ゴシック" w:hint="eastAsia"/>
          <w:sz w:val="24"/>
          <w:szCs w:val="24"/>
        </w:rPr>
        <w:t xml:space="preserve">　・・・・・・・・・・・・・・・・・・・</w:t>
      </w:r>
      <w:r w:rsidR="00571A8A">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１９</w:t>
      </w:r>
    </w:p>
    <w:p w:rsidR="005B412E" w:rsidRPr="00512068" w:rsidRDefault="00217FBE" w:rsidP="00217FBE">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005B412E" w:rsidRPr="00512068">
        <w:rPr>
          <w:rFonts w:ascii="ＭＳ ゴシック" w:eastAsia="ＭＳ ゴシック" w:hAnsi="ＭＳ ゴシック" w:hint="eastAsia"/>
          <w:sz w:val="24"/>
          <w:szCs w:val="24"/>
        </w:rPr>
        <w:t>高齢者</w:t>
      </w:r>
      <w:r w:rsidR="00715427" w:rsidRPr="00512068">
        <w:rPr>
          <w:rFonts w:ascii="ＭＳ ゴシック" w:eastAsia="ＭＳ ゴシック" w:hAnsi="ＭＳ ゴシック" w:hint="eastAsia"/>
          <w:sz w:val="24"/>
          <w:szCs w:val="24"/>
        </w:rPr>
        <w:t xml:space="preserve">　</w:t>
      </w:r>
      <w:r w:rsidR="00AF2C9C">
        <w:rPr>
          <w:rFonts w:ascii="ＭＳ ゴシック" w:eastAsia="ＭＳ ゴシック" w:hAnsi="ＭＳ ゴシック" w:hint="eastAsia"/>
          <w:sz w:val="24"/>
          <w:szCs w:val="24"/>
        </w:rPr>
        <w:t>・</w:t>
      </w:r>
      <w:r w:rsidR="00571A8A" w:rsidRPr="00512068">
        <w:rPr>
          <w:rFonts w:ascii="ＭＳ ゴシック" w:eastAsia="ＭＳ ゴシック" w:hAnsi="ＭＳ ゴシック" w:hint="eastAsia"/>
          <w:sz w:val="24"/>
          <w:szCs w:val="24"/>
        </w:rPr>
        <w:t>・・・・・・・・・・・・・・・・・・・</w:t>
      </w:r>
      <w:r w:rsidR="00571A8A">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２０</w:t>
      </w:r>
    </w:p>
    <w:p w:rsidR="00830A5D"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830A5D" w:rsidRPr="00512068">
        <w:rPr>
          <w:rFonts w:ascii="ＭＳ ゴシック" w:eastAsia="ＭＳ ゴシック" w:hAnsi="ＭＳ ゴシック" w:hint="eastAsia"/>
          <w:bCs/>
          <w:sz w:val="24"/>
          <w:szCs w:val="24"/>
        </w:rPr>
        <w:t>障がい者スポーツ</w:t>
      </w:r>
      <w:r w:rsidR="00F313C2" w:rsidRPr="00512068">
        <w:rPr>
          <w:rFonts w:ascii="ＭＳ ゴシック" w:eastAsia="ＭＳ ゴシック" w:hAnsi="ＭＳ ゴシック" w:hint="eastAsia"/>
          <w:bCs/>
          <w:sz w:val="24"/>
          <w:szCs w:val="24"/>
        </w:rPr>
        <w:t>の推進</w:t>
      </w:r>
      <w:r w:rsidR="00575360">
        <w:rPr>
          <w:rFonts w:ascii="ＭＳ ゴシック" w:eastAsia="ＭＳ ゴシック" w:hAnsi="ＭＳ ゴシック" w:hint="eastAsia"/>
          <w:bCs/>
          <w:sz w:val="24"/>
          <w:szCs w:val="24"/>
        </w:rPr>
        <w:t xml:space="preserve">　</w:t>
      </w:r>
      <w:r>
        <w:rPr>
          <w:rFonts w:ascii="ＭＳ ゴシック" w:eastAsia="ＭＳ ゴシック" w:hAnsi="ＭＳ ゴシック" w:hint="eastAsia"/>
          <w:bCs/>
          <w:sz w:val="24"/>
          <w:szCs w:val="24"/>
        </w:rPr>
        <w:t>・・・・・</w:t>
      </w:r>
      <w:r w:rsidR="00575360">
        <w:rPr>
          <w:rFonts w:ascii="ＭＳ ゴシック" w:eastAsia="ＭＳ ゴシック" w:hAnsi="ＭＳ ゴシック" w:hint="eastAsia"/>
          <w:bCs/>
          <w:sz w:val="24"/>
          <w:szCs w:val="24"/>
        </w:rPr>
        <w:t>・・・・・・・・・・・・・・・・・・・</w:t>
      </w:r>
      <w:r w:rsidR="002B60B5">
        <w:rPr>
          <w:rFonts w:ascii="ＭＳ ゴシック" w:eastAsia="ＭＳ ゴシック" w:hAnsi="ＭＳ ゴシック" w:hint="eastAsia"/>
          <w:bCs/>
          <w:sz w:val="24"/>
          <w:szCs w:val="24"/>
        </w:rPr>
        <w:t>２１</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AD22CF" w:rsidRPr="00512068">
        <w:rPr>
          <w:rFonts w:ascii="ＭＳ ゴシック" w:eastAsia="ＭＳ ゴシック" w:hAnsi="ＭＳ ゴシック" w:hint="eastAsia"/>
          <w:bCs/>
          <w:sz w:val="24"/>
          <w:szCs w:val="24"/>
        </w:rPr>
        <w:t>スポーツの習慣化と健康づくり</w:t>
      </w:r>
      <w:r w:rsidR="00575360">
        <w:rPr>
          <w:rFonts w:ascii="ＭＳ ゴシック" w:eastAsia="ＭＳ ゴシック" w:hAnsi="ＭＳ ゴシック" w:hint="eastAsia"/>
          <w:bCs/>
          <w:sz w:val="24"/>
          <w:szCs w:val="24"/>
        </w:rPr>
        <w:t xml:space="preserve">　・・・・・・・・・・・・・・・・・・・・・</w:t>
      </w:r>
      <w:r w:rsidR="002B60B5">
        <w:rPr>
          <w:rFonts w:ascii="ＭＳ ゴシック" w:eastAsia="ＭＳ ゴシック" w:hAnsi="ＭＳ ゴシック" w:hint="eastAsia"/>
          <w:bCs/>
          <w:sz w:val="24"/>
          <w:szCs w:val="24"/>
        </w:rPr>
        <w:t>２３</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４　</w:t>
      </w:r>
      <w:r w:rsidR="00AD22CF" w:rsidRPr="00512068">
        <w:rPr>
          <w:rFonts w:ascii="ＭＳ ゴシック" w:eastAsia="ＭＳ ゴシック" w:hAnsi="ＭＳ ゴシック" w:hint="eastAsia"/>
          <w:sz w:val="24"/>
          <w:szCs w:val="24"/>
        </w:rPr>
        <w:t>地域</w:t>
      </w:r>
      <w:r w:rsidR="00AD22CF" w:rsidRPr="00512068">
        <w:rPr>
          <w:rFonts w:ascii="ＭＳ ゴシック" w:eastAsia="ＭＳ ゴシック" w:hAnsi="ＭＳ ゴシック"/>
          <w:sz w:val="24"/>
          <w:szCs w:val="24"/>
        </w:rPr>
        <w:t>で</w:t>
      </w:r>
      <w:r w:rsidR="00AD22CF" w:rsidRPr="00512068">
        <w:rPr>
          <w:rFonts w:ascii="ＭＳ ゴシック" w:eastAsia="ＭＳ ゴシック" w:hAnsi="ＭＳ ゴシック" w:hint="eastAsia"/>
          <w:sz w:val="24"/>
          <w:szCs w:val="24"/>
        </w:rPr>
        <w:t>スポーツ</w:t>
      </w:r>
      <w:r w:rsidR="00AD22CF" w:rsidRPr="00512068">
        <w:rPr>
          <w:rFonts w:ascii="ＭＳ ゴシック" w:eastAsia="ＭＳ ゴシック" w:hAnsi="ＭＳ ゴシック"/>
          <w:sz w:val="24"/>
          <w:szCs w:val="24"/>
        </w:rPr>
        <w:t>を楽しむ</w:t>
      </w:r>
      <w:r w:rsidR="00AD22CF" w:rsidRPr="00512068">
        <w:rPr>
          <w:rFonts w:ascii="ＭＳ ゴシック" w:eastAsia="ＭＳ ゴシック" w:hAnsi="ＭＳ ゴシック" w:hint="eastAsia"/>
          <w:sz w:val="24"/>
          <w:szCs w:val="24"/>
        </w:rPr>
        <w:t>環境づくり</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２４</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５　</w:t>
      </w:r>
      <w:r w:rsidR="00AD22CF" w:rsidRPr="00512068">
        <w:rPr>
          <w:rFonts w:ascii="ＭＳ ゴシック" w:eastAsia="ＭＳ ゴシック" w:hAnsi="ＭＳ ゴシック" w:hint="eastAsia"/>
          <w:sz w:val="24"/>
          <w:szCs w:val="24"/>
        </w:rPr>
        <w:t>スポーツコミッション</w:t>
      </w:r>
      <w:r w:rsidR="00F313C2" w:rsidRPr="00512068">
        <w:rPr>
          <w:rFonts w:ascii="ＭＳ ゴシック" w:eastAsia="ＭＳ ゴシック" w:hAnsi="ＭＳ ゴシック" w:hint="eastAsia"/>
          <w:sz w:val="24"/>
          <w:szCs w:val="24"/>
        </w:rPr>
        <w:t>による</w:t>
      </w:r>
      <w:r w:rsidR="00773CED" w:rsidRPr="00512068">
        <w:rPr>
          <w:rFonts w:ascii="ＭＳ ゴシック" w:eastAsia="ＭＳ ゴシック" w:hAnsi="ＭＳ ゴシック" w:hint="eastAsia"/>
          <w:sz w:val="24"/>
          <w:szCs w:val="24"/>
        </w:rPr>
        <w:t>生涯スポーツ</w:t>
      </w:r>
      <w:r w:rsidR="00F313C2" w:rsidRPr="00512068">
        <w:rPr>
          <w:rFonts w:ascii="ＭＳ ゴシック" w:eastAsia="ＭＳ ゴシック" w:hAnsi="ＭＳ ゴシック" w:hint="eastAsia"/>
          <w:sz w:val="24"/>
          <w:szCs w:val="24"/>
        </w:rPr>
        <w:t>の</w:t>
      </w:r>
      <w:r w:rsidR="00AD22CF" w:rsidRPr="00512068">
        <w:rPr>
          <w:rFonts w:ascii="ＭＳ ゴシック" w:eastAsia="ＭＳ ゴシック" w:hAnsi="ＭＳ ゴシック" w:hint="eastAsia"/>
          <w:sz w:val="24"/>
          <w:szCs w:val="24"/>
        </w:rPr>
        <w:t>推進</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２６</w:t>
      </w:r>
    </w:p>
    <w:p w:rsidR="00C734AD" w:rsidRPr="00AF2C9C" w:rsidRDefault="00C734AD" w:rsidP="00512068">
      <w:pPr>
        <w:rPr>
          <w:rFonts w:ascii="ＭＳ ゴシック" w:eastAsia="ＭＳ ゴシック" w:hAnsi="ＭＳ ゴシック"/>
          <w:sz w:val="24"/>
          <w:szCs w:val="24"/>
        </w:rPr>
      </w:pPr>
    </w:p>
    <w:p w:rsidR="00AD22CF"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b/>
          <w:sz w:val="24"/>
          <w:szCs w:val="24"/>
        </w:rPr>
        <w:t>第４章</w:t>
      </w:r>
      <w:r w:rsidR="00AD22CF" w:rsidRPr="00512068">
        <w:rPr>
          <w:rFonts w:ascii="ＭＳ ゴシック" w:eastAsia="ＭＳ ゴシック" w:hAnsi="ＭＳ ゴシック" w:hint="eastAsia"/>
          <w:b/>
          <w:sz w:val="24"/>
          <w:szCs w:val="24"/>
        </w:rPr>
        <w:t xml:space="preserve">　</w:t>
      </w:r>
      <w:r w:rsidR="00AF2C9C">
        <w:rPr>
          <w:rFonts w:ascii="ＭＳ ゴシック" w:eastAsia="ＭＳ ゴシック" w:hAnsi="ＭＳ ゴシック" w:hint="eastAsia"/>
          <w:b/>
          <w:sz w:val="24"/>
          <w:szCs w:val="24"/>
        </w:rPr>
        <w:t xml:space="preserve">施策の具体的方向性　</w:t>
      </w:r>
      <w:r w:rsidR="00A670FF" w:rsidRPr="00512068">
        <w:rPr>
          <w:rFonts w:ascii="ＭＳ ゴシック" w:eastAsia="ＭＳ ゴシック" w:hAnsi="ＭＳ ゴシック" w:hint="eastAsia"/>
          <w:b/>
          <w:sz w:val="24"/>
          <w:szCs w:val="24"/>
        </w:rPr>
        <w:t xml:space="preserve">２の柱　</w:t>
      </w:r>
      <w:r w:rsidR="00830A5D" w:rsidRPr="00512068">
        <w:rPr>
          <w:rFonts w:ascii="ＭＳ ゴシック" w:eastAsia="ＭＳ ゴシック" w:hAnsi="ＭＳ ゴシック" w:hint="eastAsia"/>
          <w:b/>
          <w:sz w:val="24"/>
          <w:szCs w:val="24"/>
        </w:rPr>
        <w:t>成長するスポーツ</w:t>
      </w:r>
      <w:r w:rsidR="00830A5D" w:rsidRPr="00512068">
        <w:rPr>
          <w:rFonts w:ascii="ＭＳ ゴシック" w:eastAsia="ＭＳ ゴシック" w:hAnsi="ＭＳ ゴシック"/>
          <w:b/>
          <w:sz w:val="24"/>
          <w:szCs w:val="24"/>
        </w:rPr>
        <w:t>で</w:t>
      </w:r>
      <w:r w:rsidR="00830A5D" w:rsidRPr="00512068">
        <w:rPr>
          <w:rFonts w:ascii="ＭＳ ゴシック" w:eastAsia="ＭＳ ゴシック" w:hAnsi="ＭＳ ゴシック" w:hint="eastAsia"/>
          <w:b/>
          <w:sz w:val="24"/>
          <w:szCs w:val="24"/>
        </w:rPr>
        <w:t>楽しい</w:t>
      </w:r>
      <w:r w:rsidR="00830A5D" w:rsidRPr="00512068">
        <w:rPr>
          <w:rFonts w:ascii="ＭＳ ゴシック" w:eastAsia="ＭＳ ゴシック" w:hAnsi="ＭＳ ゴシック"/>
          <w:b/>
          <w:sz w:val="24"/>
          <w:szCs w:val="24"/>
        </w:rPr>
        <w:t>まちづくり</w:t>
      </w:r>
    </w:p>
    <w:p w:rsidR="00652AAE"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w:t>
      </w:r>
      <w:r w:rsidR="00AD22CF" w:rsidRPr="00512068">
        <w:rPr>
          <w:rFonts w:ascii="ＭＳ ゴシック" w:eastAsia="ＭＳ ゴシック" w:hAnsi="ＭＳ ゴシック"/>
          <w:sz w:val="24"/>
          <w:szCs w:val="24"/>
        </w:rPr>
        <w:t>様々な形の</w:t>
      </w:r>
      <w:r w:rsidR="00AD22CF" w:rsidRPr="00512068">
        <w:rPr>
          <w:rFonts w:ascii="ＭＳ ゴシック" w:eastAsia="ＭＳ ゴシック" w:hAnsi="ＭＳ ゴシック" w:hint="eastAsia"/>
          <w:sz w:val="24"/>
          <w:szCs w:val="24"/>
        </w:rPr>
        <w:t>スポーツツーリズムの推進</w:t>
      </w:r>
      <w:r w:rsidR="00715427"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２８</w:t>
      </w:r>
    </w:p>
    <w:p w:rsidR="00652AAE" w:rsidRPr="00512068" w:rsidRDefault="00AF2C9C" w:rsidP="00512068">
      <w:pPr>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２　</w:t>
      </w:r>
      <w:r w:rsidR="00F313C2" w:rsidRPr="00512068">
        <w:rPr>
          <w:rFonts w:ascii="ＭＳ ゴシック" w:eastAsia="ＭＳ ゴシック" w:hAnsi="ＭＳ ゴシック" w:hint="eastAsia"/>
          <w:sz w:val="24"/>
          <w:szCs w:val="24"/>
        </w:rPr>
        <w:t>スポーツコミッションによる</w:t>
      </w:r>
      <w:r w:rsidR="00707705" w:rsidRPr="00512068">
        <w:rPr>
          <w:rFonts w:ascii="ＭＳ ゴシック" w:eastAsia="ＭＳ ゴシック" w:hAnsi="ＭＳ ゴシック" w:hint="eastAsia"/>
          <w:sz w:val="24"/>
          <w:szCs w:val="24"/>
        </w:rPr>
        <w:t>活力ある</w:t>
      </w:r>
      <w:r w:rsidR="00773CED" w:rsidRPr="00512068">
        <w:rPr>
          <w:rFonts w:ascii="ＭＳ ゴシック" w:eastAsia="ＭＳ ゴシック" w:hAnsi="ＭＳ ゴシック" w:hint="eastAsia"/>
          <w:sz w:val="24"/>
          <w:szCs w:val="24"/>
        </w:rPr>
        <w:t>まちづくり</w:t>
      </w:r>
      <w:r w:rsidR="00F313C2" w:rsidRPr="00512068">
        <w:rPr>
          <w:rFonts w:ascii="ＭＳ ゴシック" w:eastAsia="ＭＳ ゴシック" w:hAnsi="ＭＳ ゴシック" w:hint="eastAsia"/>
          <w:sz w:val="24"/>
          <w:szCs w:val="24"/>
        </w:rPr>
        <w:t>の推進</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２９</w:t>
      </w:r>
    </w:p>
    <w:p w:rsidR="00AD22CF"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565D6A" w:rsidRPr="00512068">
        <w:rPr>
          <w:rFonts w:ascii="ＭＳ ゴシック" w:eastAsia="ＭＳ ゴシック" w:hAnsi="ＭＳ ゴシック"/>
          <w:sz w:val="24"/>
          <w:szCs w:val="24"/>
        </w:rPr>
        <w:t>産業連携</w:t>
      </w:r>
      <w:r w:rsidR="00565D6A" w:rsidRPr="00512068">
        <w:rPr>
          <w:rFonts w:ascii="ＭＳ ゴシック" w:eastAsia="ＭＳ ゴシック" w:hAnsi="ＭＳ ゴシック" w:hint="eastAsia"/>
          <w:sz w:val="24"/>
          <w:szCs w:val="24"/>
        </w:rPr>
        <w:t>・技術活用</w:t>
      </w:r>
      <w:r w:rsidR="00565D6A" w:rsidRPr="00512068">
        <w:rPr>
          <w:rFonts w:ascii="ＭＳ ゴシック" w:eastAsia="ＭＳ ゴシック" w:hAnsi="ＭＳ ゴシック"/>
          <w:sz w:val="24"/>
          <w:szCs w:val="24"/>
        </w:rPr>
        <w:t>による</w:t>
      </w:r>
      <w:r w:rsidR="00565D6A" w:rsidRPr="00512068">
        <w:rPr>
          <w:rFonts w:ascii="ＭＳ ゴシック" w:eastAsia="ＭＳ ゴシック" w:hAnsi="ＭＳ ゴシック" w:hint="eastAsia"/>
          <w:sz w:val="24"/>
          <w:szCs w:val="24"/>
        </w:rPr>
        <w:t>成長</w:t>
      </w:r>
      <w:r w:rsidR="00565D6A" w:rsidRPr="00512068">
        <w:rPr>
          <w:rFonts w:ascii="ＭＳ ゴシック" w:eastAsia="ＭＳ ゴシック" w:hAnsi="ＭＳ ゴシック"/>
          <w:sz w:val="24"/>
          <w:szCs w:val="24"/>
        </w:rPr>
        <w:t>するスポーツづくり</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３０</w:t>
      </w:r>
    </w:p>
    <w:p w:rsidR="00A670FF"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４　</w:t>
      </w:r>
      <w:r w:rsidR="00A670FF" w:rsidRPr="00512068">
        <w:rPr>
          <w:rFonts w:ascii="ＭＳ ゴシック" w:eastAsia="ＭＳ ゴシック" w:hAnsi="ＭＳ ゴシック" w:hint="eastAsia"/>
          <w:sz w:val="24"/>
          <w:szCs w:val="24"/>
        </w:rPr>
        <w:t>人とまちを活性化するスポーツイベントの展開</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３２</w:t>
      </w:r>
    </w:p>
    <w:p w:rsidR="00C734AD" w:rsidRPr="00AF2C9C" w:rsidRDefault="00C734AD" w:rsidP="00512068">
      <w:pPr>
        <w:rPr>
          <w:rFonts w:ascii="ＭＳ ゴシック" w:eastAsia="ＭＳ ゴシック" w:hAnsi="ＭＳ ゴシック"/>
          <w:sz w:val="24"/>
          <w:szCs w:val="24"/>
        </w:rPr>
      </w:pPr>
    </w:p>
    <w:p w:rsidR="00681D6B" w:rsidRDefault="00681D6B" w:rsidP="00512068">
      <w:pPr>
        <w:rPr>
          <w:rFonts w:ascii="ＭＳ ゴシック" w:eastAsia="ＭＳ ゴシック" w:hAnsi="ＭＳ ゴシック"/>
          <w:b/>
          <w:sz w:val="24"/>
          <w:szCs w:val="24"/>
        </w:rPr>
      </w:pPr>
    </w:p>
    <w:p w:rsidR="00681D6B" w:rsidRDefault="00681D6B" w:rsidP="00512068">
      <w:pPr>
        <w:rPr>
          <w:rFonts w:ascii="ＭＳ ゴシック" w:eastAsia="ＭＳ ゴシック" w:hAnsi="ＭＳ ゴシック"/>
          <w:b/>
          <w:sz w:val="24"/>
          <w:szCs w:val="24"/>
        </w:rPr>
      </w:pPr>
    </w:p>
    <w:p w:rsidR="00681D6B" w:rsidRDefault="00681D6B" w:rsidP="00512068">
      <w:pPr>
        <w:rPr>
          <w:rFonts w:ascii="ＭＳ ゴシック" w:eastAsia="ＭＳ ゴシック" w:hAnsi="ＭＳ ゴシック"/>
          <w:b/>
          <w:sz w:val="24"/>
          <w:szCs w:val="24"/>
        </w:rPr>
      </w:pPr>
    </w:p>
    <w:p w:rsidR="00AD22CF"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第５章</w:t>
      </w:r>
      <w:r w:rsidR="00AD22CF" w:rsidRPr="00512068">
        <w:rPr>
          <w:rFonts w:ascii="ＭＳ ゴシック" w:eastAsia="ＭＳ ゴシック" w:hAnsi="ＭＳ ゴシック" w:hint="eastAsia"/>
          <w:b/>
          <w:sz w:val="24"/>
          <w:szCs w:val="24"/>
        </w:rPr>
        <w:t xml:space="preserve">　</w:t>
      </w:r>
      <w:r w:rsidR="00565D6A" w:rsidRPr="00512068">
        <w:rPr>
          <w:rFonts w:ascii="ＭＳ ゴシック" w:eastAsia="ＭＳ ゴシック" w:hAnsi="ＭＳ ゴシック" w:hint="eastAsia"/>
          <w:b/>
          <w:sz w:val="24"/>
          <w:szCs w:val="24"/>
        </w:rPr>
        <w:t>スポーツ</w:t>
      </w:r>
      <w:r w:rsidR="00565D6A" w:rsidRPr="00512068">
        <w:rPr>
          <w:rFonts w:ascii="ＭＳ ゴシック" w:eastAsia="ＭＳ ゴシック" w:hAnsi="ＭＳ ゴシック"/>
          <w:b/>
          <w:sz w:val="24"/>
          <w:szCs w:val="24"/>
        </w:rPr>
        <w:t>施策</w:t>
      </w:r>
      <w:r w:rsidR="00565D6A" w:rsidRPr="00512068">
        <w:rPr>
          <w:rFonts w:ascii="ＭＳ ゴシック" w:eastAsia="ＭＳ ゴシック" w:hAnsi="ＭＳ ゴシック" w:hint="eastAsia"/>
          <w:b/>
          <w:sz w:val="24"/>
          <w:szCs w:val="24"/>
        </w:rPr>
        <w:t>の推進体制等の</w:t>
      </w:r>
      <w:r w:rsidR="00565D6A" w:rsidRPr="00512068">
        <w:rPr>
          <w:rFonts w:ascii="ＭＳ ゴシック" w:eastAsia="ＭＳ ゴシック" w:hAnsi="ＭＳ ゴシック"/>
          <w:b/>
          <w:sz w:val="24"/>
          <w:szCs w:val="24"/>
        </w:rPr>
        <w:t>強化</w:t>
      </w:r>
    </w:p>
    <w:p w:rsidR="00AD22CF"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１　</w:t>
      </w:r>
      <w:r w:rsidR="00AD22CF" w:rsidRPr="00512068">
        <w:rPr>
          <w:rFonts w:ascii="ＭＳ ゴシック" w:eastAsia="ＭＳ ゴシック" w:hAnsi="ＭＳ ゴシック" w:hint="eastAsia"/>
          <w:sz w:val="24"/>
          <w:szCs w:val="24"/>
        </w:rPr>
        <w:t>情報発信の強化</w:t>
      </w:r>
      <w:r w:rsidR="00575360">
        <w:rPr>
          <w:rFonts w:ascii="ＭＳ ゴシック" w:eastAsia="ＭＳ ゴシック" w:hAnsi="ＭＳ ゴシック" w:hint="eastAsia"/>
          <w:sz w:val="24"/>
          <w:szCs w:val="24"/>
        </w:rPr>
        <w:t xml:space="preserve">　・・・・・・・・・・・・・・・・・・・・・・・・・・・・</w:t>
      </w:r>
      <w:r w:rsidR="002B60B5">
        <w:rPr>
          <w:rFonts w:ascii="ＭＳ ゴシック" w:eastAsia="ＭＳ ゴシック" w:hAnsi="ＭＳ ゴシック" w:hint="eastAsia"/>
          <w:sz w:val="24"/>
          <w:szCs w:val="24"/>
        </w:rPr>
        <w:t>３４</w:t>
      </w:r>
    </w:p>
    <w:p w:rsidR="00565D6A"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565D6A" w:rsidRPr="00512068">
        <w:rPr>
          <w:rFonts w:ascii="ＭＳ ゴシック" w:eastAsia="ＭＳ ゴシック" w:hAnsi="ＭＳ ゴシック"/>
          <w:sz w:val="24"/>
          <w:szCs w:val="24"/>
        </w:rPr>
        <w:t>連携体制</w:t>
      </w:r>
      <w:r w:rsidR="00C50114">
        <w:rPr>
          <w:rFonts w:ascii="ＭＳ ゴシック" w:eastAsia="ＭＳ ゴシック" w:hAnsi="ＭＳ ゴシック" w:hint="eastAsia"/>
          <w:sz w:val="24"/>
          <w:szCs w:val="24"/>
        </w:rPr>
        <w:t>の</w:t>
      </w:r>
      <w:r w:rsidR="00565D6A" w:rsidRPr="00512068">
        <w:rPr>
          <w:rFonts w:ascii="ＭＳ ゴシック" w:eastAsia="ＭＳ ゴシック" w:hAnsi="ＭＳ ゴシック"/>
          <w:sz w:val="24"/>
          <w:szCs w:val="24"/>
        </w:rPr>
        <w:t>強化</w:t>
      </w:r>
      <w:r w:rsidR="00C50114">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３６</w:t>
      </w:r>
    </w:p>
    <w:p w:rsidR="00575360" w:rsidRDefault="00565D6A" w:rsidP="00512068">
      <w:pPr>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（１）</w:t>
      </w:r>
      <w:r w:rsidRPr="00512068">
        <w:rPr>
          <w:rFonts w:ascii="ＭＳ ゴシック" w:eastAsia="ＭＳ ゴシック" w:hAnsi="ＭＳ ゴシック" w:hint="eastAsia"/>
          <w:sz w:val="24"/>
          <w:szCs w:val="24"/>
        </w:rPr>
        <w:t>庁内</w:t>
      </w:r>
      <w:r w:rsidRPr="00512068">
        <w:rPr>
          <w:rFonts w:ascii="ＭＳ ゴシック" w:eastAsia="ＭＳ ゴシック" w:hAnsi="ＭＳ ゴシック"/>
          <w:sz w:val="24"/>
          <w:szCs w:val="24"/>
        </w:rPr>
        <w:t>の連携体制</w:t>
      </w:r>
      <w:r w:rsidR="00060E2F" w:rsidRPr="00512068">
        <w:rPr>
          <w:rFonts w:ascii="ＭＳ ゴシック" w:eastAsia="ＭＳ ゴシック" w:hAnsi="ＭＳ ゴシック" w:hint="eastAsia"/>
          <w:sz w:val="24"/>
          <w:szCs w:val="24"/>
        </w:rPr>
        <w:t>の</w:t>
      </w:r>
      <w:r w:rsidRPr="00512068">
        <w:rPr>
          <w:rFonts w:ascii="ＭＳ ゴシック" w:eastAsia="ＭＳ ゴシック" w:hAnsi="ＭＳ ゴシック"/>
          <w:sz w:val="24"/>
          <w:szCs w:val="24"/>
        </w:rPr>
        <w:t>強化</w:t>
      </w:r>
      <w:r w:rsidR="00575360">
        <w:rPr>
          <w:rFonts w:ascii="ＭＳ ゴシック" w:eastAsia="ＭＳ ゴシック" w:hAnsi="ＭＳ ゴシック" w:hint="eastAsia"/>
          <w:sz w:val="24"/>
          <w:szCs w:val="24"/>
        </w:rPr>
        <w:t xml:space="preserve">　</w:t>
      </w:r>
      <w:r w:rsidR="00575360" w:rsidRPr="00512068">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３６</w:t>
      </w:r>
    </w:p>
    <w:p w:rsidR="00565D6A" w:rsidRPr="00512068" w:rsidRDefault="00575360" w:rsidP="00575360">
      <w:pPr>
        <w:ind w:firstLineChars="300" w:firstLine="72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565D6A" w:rsidRPr="00512068">
        <w:rPr>
          <w:rFonts w:ascii="ＭＳ ゴシック" w:eastAsia="ＭＳ ゴシック" w:hAnsi="ＭＳ ゴシック"/>
          <w:sz w:val="24"/>
          <w:szCs w:val="24"/>
        </w:rPr>
        <w:t>外部との連携</w:t>
      </w:r>
      <w:r w:rsidR="00565D6A" w:rsidRPr="00512068">
        <w:rPr>
          <w:rFonts w:ascii="ＭＳ ゴシック" w:eastAsia="ＭＳ ゴシック" w:hAnsi="ＭＳ ゴシック" w:hint="eastAsia"/>
          <w:sz w:val="24"/>
          <w:szCs w:val="24"/>
        </w:rPr>
        <w:t>強化</w:t>
      </w:r>
      <w:r>
        <w:rPr>
          <w:rFonts w:ascii="ＭＳ ゴシック" w:eastAsia="ＭＳ ゴシック" w:hAnsi="ＭＳ ゴシック" w:hint="eastAsia"/>
          <w:sz w:val="24"/>
          <w:szCs w:val="24"/>
        </w:rPr>
        <w:t xml:space="preserve">　</w:t>
      </w:r>
      <w:r w:rsidRPr="00512068">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３６</w:t>
      </w:r>
    </w:p>
    <w:p w:rsidR="00AD22CF"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３　</w:t>
      </w:r>
      <w:r w:rsidR="00AD22CF" w:rsidRPr="00512068">
        <w:rPr>
          <w:rFonts w:ascii="ＭＳ ゴシック" w:eastAsia="ＭＳ ゴシック" w:hAnsi="ＭＳ ゴシック" w:hint="eastAsia"/>
          <w:sz w:val="24"/>
          <w:szCs w:val="24"/>
        </w:rPr>
        <w:t>財源の確保</w:t>
      </w:r>
      <w:r w:rsidR="00715427"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2B60B5">
        <w:rPr>
          <w:rFonts w:ascii="ＭＳ ゴシック" w:eastAsia="ＭＳ ゴシック" w:hAnsi="ＭＳ ゴシック" w:hint="eastAsia"/>
          <w:sz w:val="24"/>
          <w:szCs w:val="24"/>
        </w:rPr>
        <w:t>３７</w:t>
      </w:r>
    </w:p>
    <w:p w:rsidR="00C734AD" w:rsidRPr="00AF2C9C" w:rsidRDefault="00C734AD" w:rsidP="00512068">
      <w:pPr>
        <w:rPr>
          <w:rFonts w:ascii="ＭＳ ゴシック" w:eastAsia="ＭＳ ゴシック" w:hAnsi="ＭＳ ゴシック"/>
          <w:sz w:val="24"/>
          <w:szCs w:val="24"/>
        </w:rPr>
      </w:pPr>
    </w:p>
    <w:p w:rsidR="00C734AD"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 xml:space="preserve">第６章　</w:t>
      </w:r>
      <w:r w:rsidR="00565D6A" w:rsidRPr="00512068">
        <w:rPr>
          <w:rFonts w:ascii="ＭＳ ゴシック" w:eastAsia="ＭＳ ゴシック" w:hAnsi="ＭＳ ゴシック" w:hint="eastAsia"/>
          <w:b/>
          <w:sz w:val="24"/>
          <w:szCs w:val="24"/>
        </w:rPr>
        <w:t>計画の</w:t>
      </w:r>
      <w:r w:rsidR="00565D6A" w:rsidRPr="00512068">
        <w:rPr>
          <w:rFonts w:ascii="ＭＳ ゴシック" w:eastAsia="ＭＳ ゴシック" w:hAnsi="ＭＳ ゴシック"/>
          <w:b/>
          <w:sz w:val="24"/>
          <w:szCs w:val="24"/>
        </w:rPr>
        <w:t>進捗管理</w:t>
      </w:r>
    </w:p>
    <w:p w:rsidR="00565D6A" w:rsidRPr="00512068" w:rsidRDefault="000116ED" w:rsidP="00512068">
      <w:pPr>
        <w:rPr>
          <w:rFonts w:ascii="ＭＳ ゴシック" w:eastAsia="ＭＳ ゴシック" w:hAnsi="ＭＳ ゴシック"/>
          <w:sz w:val="24"/>
          <w:szCs w:val="24"/>
        </w:rPr>
      </w:pPr>
      <w:r w:rsidRPr="00512068">
        <w:rPr>
          <w:rFonts w:ascii="ＭＳ ゴシック" w:eastAsia="ＭＳ ゴシック" w:hAnsi="ＭＳ ゴシック" w:hint="eastAsia"/>
          <w:b/>
          <w:sz w:val="24"/>
          <w:szCs w:val="24"/>
        </w:rPr>
        <w:t xml:space="preserve">　</w:t>
      </w:r>
      <w:r w:rsidR="00AF2C9C">
        <w:rPr>
          <w:rFonts w:ascii="ＭＳ ゴシック" w:eastAsia="ＭＳ ゴシック" w:hAnsi="ＭＳ ゴシック" w:hint="eastAsia"/>
          <w:sz w:val="24"/>
          <w:szCs w:val="24"/>
        </w:rPr>
        <w:t xml:space="preserve">１　</w:t>
      </w:r>
      <w:r w:rsidR="00565D6A" w:rsidRPr="00512068">
        <w:rPr>
          <w:rFonts w:ascii="ＭＳ ゴシック" w:eastAsia="ＭＳ ゴシック" w:hAnsi="ＭＳ ゴシック" w:hint="eastAsia"/>
          <w:sz w:val="24"/>
          <w:szCs w:val="24"/>
        </w:rPr>
        <w:t>参考指標</w:t>
      </w:r>
      <w:r w:rsidR="00715427" w:rsidRPr="00512068">
        <w:rPr>
          <w:rFonts w:ascii="ＭＳ ゴシック" w:eastAsia="ＭＳ ゴシック" w:hAnsi="ＭＳ ゴシック" w:hint="eastAsia"/>
          <w:sz w:val="24"/>
          <w:szCs w:val="24"/>
        </w:rPr>
        <w:t xml:space="preserve">　・</w:t>
      </w:r>
      <w:r w:rsidR="00575360">
        <w:rPr>
          <w:rFonts w:ascii="ＭＳ ゴシック" w:eastAsia="ＭＳ ゴシック" w:hAnsi="ＭＳ ゴシック" w:hint="eastAsia"/>
          <w:sz w:val="24"/>
          <w:szCs w:val="24"/>
        </w:rPr>
        <w:t>・・・・・・・・・・・・・・・・・・・・・・・・・・・・・・</w:t>
      </w:r>
      <w:r w:rsidR="007D2E3F">
        <w:rPr>
          <w:rFonts w:ascii="ＭＳ ゴシック" w:eastAsia="ＭＳ ゴシック" w:hAnsi="ＭＳ ゴシック" w:hint="eastAsia"/>
          <w:sz w:val="24"/>
          <w:szCs w:val="24"/>
        </w:rPr>
        <w:t>３８</w:t>
      </w:r>
    </w:p>
    <w:p w:rsidR="00565D6A" w:rsidRPr="00512068" w:rsidRDefault="00AF2C9C" w:rsidP="0051206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２　</w:t>
      </w:r>
      <w:r w:rsidR="00565D6A" w:rsidRPr="00512068">
        <w:rPr>
          <w:rFonts w:ascii="ＭＳ ゴシック" w:eastAsia="ＭＳ ゴシック" w:hAnsi="ＭＳ ゴシック" w:hint="eastAsia"/>
          <w:sz w:val="24"/>
          <w:szCs w:val="24"/>
        </w:rPr>
        <w:t>計画の</w:t>
      </w:r>
      <w:r w:rsidR="007D0C39" w:rsidRPr="00512068">
        <w:rPr>
          <w:rFonts w:ascii="ＭＳ ゴシック" w:eastAsia="ＭＳ ゴシック" w:hAnsi="ＭＳ ゴシック" w:hint="eastAsia"/>
          <w:sz w:val="24"/>
          <w:szCs w:val="24"/>
        </w:rPr>
        <w:t>検証</w:t>
      </w:r>
      <w:r w:rsidR="00F313C2" w:rsidRPr="00512068">
        <w:rPr>
          <w:rFonts w:ascii="ＭＳ ゴシック" w:eastAsia="ＭＳ ゴシック" w:hAnsi="ＭＳ ゴシック" w:hint="eastAsia"/>
          <w:sz w:val="24"/>
          <w:szCs w:val="24"/>
        </w:rPr>
        <w:t>と</w:t>
      </w:r>
      <w:r w:rsidR="00565D6A" w:rsidRPr="00512068">
        <w:rPr>
          <w:rFonts w:ascii="ＭＳ ゴシック" w:eastAsia="ＭＳ ゴシック" w:hAnsi="ＭＳ ゴシック" w:hint="eastAsia"/>
          <w:sz w:val="24"/>
          <w:szCs w:val="24"/>
        </w:rPr>
        <w:t>中間見直し</w:t>
      </w:r>
      <w:r w:rsidR="00575360">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３８</w:t>
      </w:r>
    </w:p>
    <w:p w:rsidR="00C734AD" w:rsidRPr="00512068" w:rsidRDefault="00C734AD" w:rsidP="00512068">
      <w:pPr>
        <w:rPr>
          <w:rFonts w:ascii="ＭＳ ゴシック" w:eastAsia="ＭＳ ゴシック" w:hAnsi="ＭＳ ゴシック"/>
          <w:sz w:val="24"/>
          <w:szCs w:val="24"/>
        </w:rPr>
      </w:pPr>
    </w:p>
    <w:p w:rsidR="00AD22CF" w:rsidRPr="00512068" w:rsidRDefault="000116ED" w:rsidP="00512068">
      <w:pPr>
        <w:rPr>
          <w:rFonts w:ascii="ＭＳ ゴシック" w:eastAsia="ＭＳ ゴシック" w:hAnsi="ＭＳ ゴシック"/>
          <w:b/>
          <w:sz w:val="24"/>
          <w:szCs w:val="24"/>
        </w:rPr>
      </w:pPr>
      <w:r w:rsidRPr="00512068">
        <w:rPr>
          <w:rFonts w:ascii="ＭＳ ゴシック" w:eastAsia="ＭＳ ゴシック" w:hAnsi="ＭＳ ゴシック" w:hint="eastAsia"/>
          <w:b/>
          <w:sz w:val="24"/>
          <w:szCs w:val="24"/>
        </w:rPr>
        <w:t>参考資料</w:t>
      </w:r>
      <w:r w:rsidR="00575360">
        <w:rPr>
          <w:rFonts w:ascii="ＭＳ ゴシック" w:eastAsia="ＭＳ ゴシック" w:hAnsi="ＭＳ ゴシック" w:hint="eastAsia"/>
          <w:sz w:val="24"/>
          <w:szCs w:val="24"/>
        </w:rPr>
        <w:t xml:space="preserve">　・・・・・・・・・・・・・・・・・・・・・・・・・・・・・・・・・・</w:t>
      </w:r>
      <w:r w:rsidR="007D2E3F">
        <w:rPr>
          <w:rFonts w:ascii="ＭＳ ゴシック" w:eastAsia="ＭＳ ゴシック" w:hAnsi="ＭＳ ゴシック" w:hint="eastAsia"/>
          <w:sz w:val="24"/>
          <w:szCs w:val="24"/>
        </w:rPr>
        <w:t>４０</w:t>
      </w:r>
    </w:p>
    <w:p w:rsidR="00575360" w:rsidRDefault="000116ED" w:rsidP="00512068">
      <w:pPr>
        <w:ind w:left="240" w:hangingChars="100" w:hanging="24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 xml:space="preserve">　</w:t>
      </w:r>
      <w:r w:rsidR="00F7665C" w:rsidRPr="00512068">
        <w:rPr>
          <w:rFonts w:ascii="ＭＳ ゴシック" w:eastAsia="ＭＳ ゴシック" w:hAnsi="ＭＳ ゴシック" w:hint="eastAsia"/>
          <w:sz w:val="24"/>
          <w:szCs w:val="24"/>
        </w:rPr>
        <w:t>大阪府スポーツ推進審議会委員・第</w:t>
      </w:r>
      <w:r w:rsidR="00575360">
        <w:rPr>
          <w:rFonts w:ascii="ＭＳ ゴシック" w:eastAsia="ＭＳ ゴシック" w:hAnsi="ＭＳ ゴシック" w:hint="eastAsia"/>
          <w:sz w:val="24"/>
          <w:szCs w:val="24"/>
        </w:rPr>
        <w:t>３次大阪府スポーツ推進計画策定部会委員名簿</w:t>
      </w:r>
    </w:p>
    <w:p w:rsidR="00575360" w:rsidRDefault="00575360" w:rsidP="00575360">
      <w:pPr>
        <w:ind w:leftChars="100" w:left="210"/>
        <w:rPr>
          <w:rFonts w:ascii="ＭＳ ゴシック" w:eastAsia="ＭＳ ゴシック" w:hAnsi="ＭＳ ゴシック"/>
          <w:sz w:val="24"/>
          <w:szCs w:val="24"/>
        </w:rPr>
      </w:pPr>
      <w:r>
        <w:rPr>
          <w:rFonts w:ascii="ＭＳ ゴシック" w:eastAsia="ＭＳ ゴシック" w:hAnsi="ＭＳ ゴシック" w:hint="eastAsia"/>
          <w:sz w:val="24"/>
          <w:szCs w:val="24"/>
        </w:rPr>
        <w:t>策定経過</w:t>
      </w:r>
    </w:p>
    <w:p w:rsidR="00F7665C" w:rsidRPr="00512068" w:rsidRDefault="00B71522" w:rsidP="00575360">
      <w:pPr>
        <w:ind w:leftChars="100" w:left="210"/>
        <w:rPr>
          <w:rFonts w:ascii="ＭＳ ゴシック" w:eastAsia="ＭＳ ゴシック" w:hAnsi="ＭＳ ゴシック"/>
          <w:sz w:val="24"/>
          <w:szCs w:val="24"/>
        </w:rPr>
      </w:pPr>
      <w:r w:rsidRPr="00512068">
        <w:rPr>
          <w:rFonts w:ascii="ＭＳ ゴシック" w:eastAsia="ＭＳ ゴシック" w:hAnsi="ＭＳ ゴシック" w:hint="eastAsia"/>
          <w:sz w:val="24"/>
          <w:szCs w:val="24"/>
        </w:rPr>
        <w:t>関係法令等</w:t>
      </w:r>
    </w:p>
    <w:p w:rsidR="00575360" w:rsidRDefault="007D2E3F" w:rsidP="00974EDC">
      <w:r>
        <w:br w:type="page"/>
      </w:r>
    </w:p>
    <w:p w:rsidR="007D2E3F" w:rsidRPr="007D2E3F" w:rsidRDefault="007D2E3F" w:rsidP="00974EDC">
      <w:pPr>
        <w:sectPr w:rsidR="007D2E3F" w:rsidRPr="007D2E3F" w:rsidSect="00217FBE">
          <w:headerReference w:type="default" r:id="rId8"/>
          <w:footerReference w:type="default" r:id="rId9"/>
          <w:headerReference w:type="first" r:id="rId10"/>
          <w:footerReference w:type="first" r:id="rId11"/>
          <w:pgSz w:w="11906" w:h="16838"/>
          <w:pgMar w:top="1440" w:right="1077" w:bottom="1440" w:left="1077" w:header="851" w:footer="567" w:gutter="0"/>
          <w:pgNumType w:fmt="numberInDash" w:start="0"/>
          <w:cols w:space="425"/>
          <w:titlePg/>
          <w:docGrid w:type="lines" w:linePitch="360"/>
        </w:sectPr>
      </w:pPr>
    </w:p>
    <w:tbl>
      <w:tblPr>
        <w:tblStyle w:val="aa"/>
        <w:tblW w:w="0" w:type="auto"/>
        <w:tblLook w:val="04A0" w:firstRow="1" w:lastRow="0" w:firstColumn="1" w:lastColumn="0" w:noHBand="0" w:noVBand="1"/>
      </w:tblPr>
      <w:tblGrid>
        <w:gridCol w:w="9736"/>
      </w:tblGrid>
      <w:tr w:rsidR="001D722C" w:rsidTr="00715069">
        <w:trPr>
          <w:trHeight w:val="568"/>
        </w:trPr>
        <w:tc>
          <w:tcPr>
            <w:tcW w:w="9736" w:type="dxa"/>
            <w:tcBorders>
              <w:top w:val="nil"/>
              <w:left w:val="nil"/>
              <w:bottom w:val="nil"/>
              <w:right w:val="nil"/>
            </w:tcBorders>
            <w:shd w:val="clear" w:color="auto" w:fill="806000" w:themeFill="accent4" w:themeFillShade="80"/>
          </w:tcPr>
          <w:p w:rsidR="001D722C" w:rsidRPr="001D722C" w:rsidRDefault="000116ED" w:rsidP="00974EDC">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 xml:space="preserve">第１章　</w:t>
            </w:r>
            <w:r w:rsidR="002D35FD">
              <w:rPr>
                <w:rFonts w:ascii="ＭＳ ゴシック" w:eastAsia="ＭＳ ゴシック" w:hAnsi="ＭＳ ゴシック" w:hint="eastAsia"/>
                <w:b/>
                <w:color w:val="FFFFFF" w:themeColor="background1"/>
                <w:sz w:val="28"/>
                <w:szCs w:val="28"/>
              </w:rPr>
              <w:t>継承と発展～第３次大阪府スポーツ推進計画の策定</w:t>
            </w:r>
            <w:r w:rsidR="007D5CF1">
              <w:rPr>
                <w:rFonts w:ascii="ＭＳ ゴシック" w:eastAsia="ＭＳ ゴシック" w:hAnsi="ＭＳ ゴシック" w:hint="eastAsia"/>
                <w:b/>
                <w:color w:val="FFFFFF" w:themeColor="background1"/>
                <w:sz w:val="28"/>
                <w:szCs w:val="28"/>
              </w:rPr>
              <w:t>～</w:t>
            </w:r>
          </w:p>
        </w:tc>
      </w:tr>
    </w:tbl>
    <w:p w:rsidR="00B3757A" w:rsidRDefault="00B3757A" w:rsidP="00974EDC">
      <w:pPr>
        <w:rPr>
          <w:rFonts w:ascii="ＭＳ ゴシック" w:eastAsia="ＭＳ ゴシック" w:hAnsi="ＭＳ ゴシック"/>
          <w:sz w:val="24"/>
          <w:szCs w:val="24"/>
        </w:rPr>
      </w:pPr>
    </w:p>
    <w:p w:rsidR="005C64F4" w:rsidRPr="006A073E" w:rsidRDefault="00AF2C9C" w:rsidP="00974ED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830A5D" w:rsidRPr="006A073E">
        <w:rPr>
          <w:rFonts w:ascii="ＭＳ ゴシック" w:eastAsia="ＭＳ ゴシック" w:hAnsi="ＭＳ ゴシック" w:hint="eastAsia"/>
          <w:b/>
          <w:sz w:val="24"/>
          <w:szCs w:val="24"/>
        </w:rPr>
        <w:t>計画策定の趣旨</w:t>
      </w:r>
      <w:r w:rsidR="00CA669E" w:rsidRPr="006A073E">
        <w:rPr>
          <w:rFonts w:ascii="ＭＳ ゴシック" w:eastAsia="ＭＳ ゴシック" w:hAnsi="ＭＳ ゴシック" w:hint="eastAsia"/>
          <w:b/>
          <w:sz w:val="24"/>
          <w:szCs w:val="24"/>
        </w:rPr>
        <w:t xml:space="preserve">　　　　　　　　　　　　　　　　　　　　　　　　　　　　　　　</w:t>
      </w:r>
    </w:p>
    <w:p w:rsidR="00830A5D" w:rsidRPr="00B35C8C" w:rsidRDefault="000116ED" w:rsidP="00974ED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830A5D">
        <w:rPr>
          <w:rFonts w:ascii="ＭＳ ゴシック" w:eastAsia="ＭＳ ゴシック" w:hAnsi="ＭＳ ゴシック" w:hint="eastAsia"/>
          <w:b/>
          <w:sz w:val="24"/>
          <w:szCs w:val="24"/>
        </w:rPr>
        <w:t>これまでの計画</w:t>
      </w:r>
    </w:p>
    <w:p w:rsidR="00042F11" w:rsidRDefault="00AE2D9E"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大阪府では、</w:t>
      </w:r>
      <w:r w:rsidR="00A50E59">
        <w:rPr>
          <w:rFonts w:ascii="ＭＳ ゴシック" w:eastAsia="ＭＳ ゴシック" w:hAnsi="ＭＳ ゴシック" w:hint="eastAsia"/>
          <w:sz w:val="24"/>
          <w:szCs w:val="24"/>
        </w:rPr>
        <w:t>スポーツ基本法（</w:t>
      </w:r>
      <w:r w:rsidR="00A50E59" w:rsidRPr="00AE2D9E">
        <w:rPr>
          <w:rFonts w:ascii="ＭＳ ゴシック" w:eastAsia="ＭＳ ゴシック" w:hAnsi="ＭＳ ゴシック" w:hint="eastAsia"/>
          <w:bCs/>
          <w:sz w:val="24"/>
          <w:szCs w:val="24"/>
        </w:rPr>
        <w:t>平成23年法律第78号</w:t>
      </w:r>
      <w:r w:rsidR="00A50E59">
        <w:rPr>
          <w:rFonts w:ascii="ＭＳ ゴシック" w:eastAsia="ＭＳ ゴシック" w:hAnsi="ＭＳ ゴシック" w:hint="eastAsia"/>
          <w:sz w:val="24"/>
          <w:szCs w:val="24"/>
        </w:rPr>
        <w:t>）（以下「法」という。）に基づく地方スポーツ推進計画として、平成24（2012）年４月に、それまでの</w:t>
      </w:r>
      <w:r w:rsidR="006B3DE2">
        <w:rPr>
          <w:rFonts w:ascii="ＭＳ ゴシック" w:eastAsia="ＭＳ ゴシック" w:hAnsi="ＭＳ ゴシック" w:hint="eastAsia"/>
          <w:sz w:val="24"/>
          <w:szCs w:val="24"/>
        </w:rPr>
        <w:t>「大阪府生涯スポーツ社会づくりプラン」</w:t>
      </w:r>
      <w:r w:rsidR="00A50E59">
        <w:rPr>
          <w:rFonts w:ascii="ＭＳ ゴシック" w:eastAsia="ＭＳ ゴシック" w:hAnsi="ＭＳ ゴシック" w:hint="eastAsia"/>
          <w:sz w:val="24"/>
          <w:szCs w:val="24"/>
        </w:rPr>
        <w:t>を踏まえて</w:t>
      </w:r>
      <w:r w:rsidR="00BE3690">
        <w:rPr>
          <w:rFonts w:ascii="ＭＳ ゴシック" w:eastAsia="ＭＳ ゴシック" w:hAnsi="ＭＳ ゴシック" w:hint="eastAsia"/>
          <w:sz w:val="24"/>
          <w:szCs w:val="24"/>
        </w:rPr>
        <w:t>「大阪府スポーツ推進計画」を</w:t>
      </w:r>
      <w:r w:rsidR="00042F11">
        <w:rPr>
          <w:rFonts w:ascii="ＭＳ ゴシック" w:eastAsia="ＭＳ ゴシック" w:hAnsi="ＭＳ ゴシック" w:hint="eastAsia"/>
          <w:sz w:val="24"/>
          <w:szCs w:val="24"/>
        </w:rPr>
        <w:t>策定した。</w:t>
      </w:r>
    </w:p>
    <w:p w:rsidR="001D722C" w:rsidRDefault="003B70FC" w:rsidP="00A60FF3">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平成29（2017）年</w:t>
      </w:r>
      <w:r w:rsidR="00A670FF">
        <w:rPr>
          <w:rFonts w:ascii="ＭＳ ゴシック" w:eastAsia="ＭＳ ゴシック" w:hAnsi="ＭＳ ゴシック" w:hint="eastAsia"/>
          <w:sz w:val="24"/>
          <w:szCs w:val="24"/>
        </w:rPr>
        <w:t>12</w:t>
      </w:r>
      <w:r>
        <w:rPr>
          <w:rFonts w:ascii="ＭＳ ゴシック" w:eastAsia="ＭＳ ゴシック" w:hAnsi="ＭＳ ゴシック" w:hint="eastAsia"/>
          <w:sz w:val="24"/>
          <w:szCs w:val="24"/>
        </w:rPr>
        <w:t>月には、その後継計画となる</w:t>
      </w:r>
      <w:r w:rsidR="00133E61">
        <w:rPr>
          <w:rFonts w:ascii="ＭＳ ゴシック" w:eastAsia="ＭＳ ゴシック" w:hAnsi="ＭＳ ゴシック" w:hint="eastAsia"/>
          <w:sz w:val="24"/>
          <w:szCs w:val="24"/>
        </w:rPr>
        <w:t>「第２次大阪府スポーツ推進計画」</w:t>
      </w:r>
      <w:r w:rsidR="00AE2D9E">
        <w:rPr>
          <w:rFonts w:ascii="ＭＳ ゴシック" w:eastAsia="ＭＳ ゴシック" w:hAnsi="ＭＳ ゴシック" w:hint="eastAsia"/>
          <w:sz w:val="24"/>
          <w:szCs w:val="24"/>
        </w:rPr>
        <w:t>（以下「第２次計画」という。）</w:t>
      </w:r>
      <w:r w:rsidR="00133E61">
        <w:rPr>
          <w:rFonts w:ascii="ＭＳ ゴシック" w:eastAsia="ＭＳ ゴシック" w:hAnsi="ＭＳ ゴシック" w:hint="eastAsia"/>
          <w:sz w:val="24"/>
          <w:szCs w:val="24"/>
        </w:rPr>
        <w:t>を策定</w:t>
      </w:r>
      <w:r w:rsidR="00A50E59">
        <w:rPr>
          <w:rFonts w:ascii="ＭＳ ゴシック" w:eastAsia="ＭＳ ゴシック" w:hAnsi="ＭＳ ゴシック" w:hint="eastAsia"/>
          <w:sz w:val="24"/>
          <w:szCs w:val="24"/>
        </w:rPr>
        <w:t>し、</w:t>
      </w:r>
      <w:r>
        <w:rPr>
          <w:rFonts w:ascii="ＭＳ ゴシック" w:eastAsia="ＭＳ ゴシック" w:hAnsi="ＭＳ ゴシック" w:hint="eastAsia"/>
          <w:sz w:val="24"/>
          <w:szCs w:val="24"/>
        </w:rPr>
        <w:t>生涯スポーツの推進及びスポーツを通じた都市魅力の創造</w:t>
      </w:r>
      <w:r w:rsidR="00A50E59">
        <w:rPr>
          <w:rFonts w:ascii="ＭＳ ゴシック" w:eastAsia="ＭＳ ゴシック" w:hAnsi="ＭＳ ゴシック" w:hint="eastAsia"/>
          <w:sz w:val="24"/>
          <w:szCs w:val="24"/>
        </w:rPr>
        <w:t>をさらに進めるため、</w:t>
      </w:r>
      <w:r w:rsidR="00236312">
        <w:rPr>
          <w:rFonts w:ascii="ＭＳ ゴシック" w:eastAsia="ＭＳ ゴシック" w:hAnsi="ＭＳ ゴシック" w:hint="eastAsia"/>
          <w:sz w:val="24"/>
          <w:szCs w:val="24"/>
        </w:rPr>
        <w:t>スポーツの魅力に触れる体験イベン</w:t>
      </w:r>
      <w:r w:rsidR="00C36ACA">
        <w:rPr>
          <w:rFonts w:ascii="ＭＳ ゴシック" w:eastAsia="ＭＳ ゴシック" w:hAnsi="ＭＳ ゴシック" w:hint="eastAsia"/>
          <w:sz w:val="24"/>
          <w:szCs w:val="24"/>
        </w:rPr>
        <w:t>トの開催、スポーツ情報の発信、</w:t>
      </w:r>
      <w:r w:rsidR="00EC72EF">
        <w:rPr>
          <w:rFonts w:ascii="ＭＳ ゴシック" w:eastAsia="ＭＳ ゴシック" w:hAnsi="ＭＳ ゴシック" w:hint="eastAsia"/>
          <w:sz w:val="24"/>
          <w:szCs w:val="24"/>
        </w:rPr>
        <w:t>トップ</w:t>
      </w:r>
      <w:r w:rsidR="00C36ACA">
        <w:rPr>
          <w:rFonts w:ascii="ＭＳ ゴシック" w:eastAsia="ＭＳ ゴシック" w:hAnsi="ＭＳ ゴシック" w:hint="eastAsia"/>
          <w:sz w:val="24"/>
          <w:szCs w:val="24"/>
        </w:rPr>
        <w:t>スポーツチームとの連携</w:t>
      </w:r>
      <w:r w:rsidR="00236312">
        <w:rPr>
          <w:rFonts w:ascii="ＭＳ ゴシック" w:eastAsia="ＭＳ ゴシック" w:hAnsi="ＭＳ ゴシック" w:hint="eastAsia"/>
          <w:sz w:val="24"/>
          <w:szCs w:val="24"/>
        </w:rPr>
        <w:t>等</w:t>
      </w:r>
      <w:r w:rsidR="00A50E59">
        <w:rPr>
          <w:rFonts w:ascii="ＭＳ ゴシック" w:eastAsia="ＭＳ ゴシック" w:hAnsi="ＭＳ ゴシック" w:hint="eastAsia"/>
          <w:sz w:val="24"/>
          <w:szCs w:val="24"/>
        </w:rPr>
        <w:t>計画に基づくスポーツ施策の実施</w:t>
      </w:r>
      <w:r w:rsidR="00AE2D9E">
        <w:rPr>
          <w:rFonts w:ascii="ＭＳ ゴシック" w:eastAsia="ＭＳ ゴシック" w:hAnsi="ＭＳ ゴシック" w:hint="eastAsia"/>
          <w:sz w:val="24"/>
          <w:szCs w:val="24"/>
        </w:rPr>
        <w:t>に取り組んできた。</w:t>
      </w:r>
    </w:p>
    <w:p w:rsidR="00B124E7" w:rsidRDefault="00B124E7" w:rsidP="00243357">
      <w:pPr>
        <w:spacing w:line="240" w:lineRule="exact"/>
        <w:rPr>
          <w:rFonts w:ascii="ＭＳ ゴシック" w:eastAsia="ＭＳ ゴシック" w:hAnsi="ＭＳ ゴシック"/>
          <w:sz w:val="24"/>
          <w:szCs w:val="24"/>
        </w:rPr>
      </w:pPr>
    </w:p>
    <w:tbl>
      <w:tblPr>
        <w:tblStyle w:val="aa"/>
        <w:tblW w:w="0" w:type="auto"/>
        <w:tblInd w:w="279" w:type="dxa"/>
        <w:tblLook w:val="04A0" w:firstRow="1" w:lastRow="0" w:firstColumn="1" w:lastColumn="0" w:noHBand="0" w:noVBand="1"/>
      </w:tblPr>
      <w:tblGrid>
        <w:gridCol w:w="1984"/>
        <w:gridCol w:w="7473"/>
      </w:tblGrid>
      <w:tr w:rsidR="00B124E7" w:rsidTr="00A60FF3">
        <w:tc>
          <w:tcPr>
            <w:tcW w:w="1984" w:type="dxa"/>
          </w:tcPr>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大阪府</w:t>
            </w:r>
          </w:p>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スポーツ</w:t>
            </w:r>
            <w:r>
              <w:rPr>
                <w:rFonts w:ascii="ＭＳ ゴシック" w:eastAsia="ＭＳ ゴシック" w:hAnsi="ＭＳ ゴシック" w:hint="eastAsia"/>
                <w:color w:val="000000" w:themeColor="text1"/>
                <w:sz w:val="20"/>
                <w:szCs w:val="20"/>
              </w:rPr>
              <w:t>推進計画</w:t>
            </w:r>
          </w:p>
          <w:p w:rsidR="00B124E7" w:rsidRP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【目標年次：当面５年間（平成28</w:t>
            </w:r>
            <w:r w:rsidR="00C36ACA">
              <w:rPr>
                <w:rFonts w:ascii="ＭＳ ゴシック" w:eastAsia="ＭＳ ゴシック" w:hAnsi="ＭＳ ゴシック" w:hint="eastAsia"/>
                <w:color w:val="000000" w:themeColor="text1"/>
                <w:sz w:val="20"/>
                <w:szCs w:val="20"/>
              </w:rPr>
              <w:t>（2016）</w:t>
            </w:r>
            <w:r>
              <w:rPr>
                <w:rFonts w:ascii="ＭＳ ゴシック" w:eastAsia="ＭＳ ゴシック" w:hAnsi="ＭＳ ゴシック" w:hint="eastAsia"/>
                <w:color w:val="000000" w:themeColor="text1"/>
                <w:sz w:val="20"/>
                <w:szCs w:val="20"/>
              </w:rPr>
              <w:t>年度</w:t>
            </w:r>
            <w:r w:rsidR="00A670FF">
              <w:rPr>
                <w:rFonts w:ascii="ＭＳ ゴシック" w:eastAsia="ＭＳ ゴシック" w:hAnsi="ＭＳ ゴシック" w:hint="eastAsia"/>
                <w:color w:val="000000" w:themeColor="text1"/>
                <w:sz w:val="20"/>
                <w:szCs w:val="20"/>
              </w:rPr>
              <w:t>まで</w:t>
            </w:r>
            <w:r>
              <w:rPr>
                <w:rFonts w:ascii="ＭＳ ゴシック" w:eastAsia="ＭＳ ゴシック" w:hAnsi="ＭＳ ゴシック" w:hint="eastAsia"/>
                <w:color w:val="000000" w:themeColor="text1"/>
                <w:sz w:val="20"/>
                <w:szCs w:val="20"/>
              </w:rPr>
              <w:t>）】</w:t>
            </w:r>
          </w:p>
        </w:tc>
        <w:tc>
          <w:tcPr>
            <w:tcW w:w="7473" w:type="dxa"/>
          </w:tcPr>
          <w:p w:rsidR="00B124E7" w:rsidRDefault="00B124E7" w:rsidP="00B124E7">
            <w:pPr>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めざす</w:t>
            </w:r>
            <w:r w:rsidRPr="00B124E7">
              <w:rPr>
                <w:rFonts w:ascii="ＭＳ ゴシック" w:eastAsia="ＭＳ ゴシック" w:hAnsi="ＭＳ ゴシック" w:hint="eastAsia"/>
                <w:color w:val="000000" w:themeColor="text1"/>
                <w:sz w:val="20"/>
                <w:szCs w:val="20"/>
              </w:rPr>
              <w:t>目標：</w:t>
            </w:r>
            <w:r>
              <w:rPr>
                <w:rFonts w:ascii="ＭＳ ゴシック" w:eastAsia="ＭＳ ゴシック" w:hAnsi="ＭＳ ゴシック" w:hint="eastAsia"/>
                <w:color w:val="000000" w:themeColor="text1"/>
                <w:sz w:val="20"/>
                <w:szCs w:val="20"/>
              </w:rPr>
              <w:t>～</w:t>
            </w:r>
            <w:r w:rsidRPr="00B124E7">
              <w:rPr>
                <w:rFonts w:ascii="ＭＳ ゴシック" w:eastAsia="ＭＳ ゴシック" w:hAnsi="ＭＳ ゴシック"/>
                <w:color w:val="000000" w:themeColor="text1"/>
                <w:sz w:val="20"/>
                <w:szCs w:val="20"/>
              </w:rPr>
              <w:t>大阪スポーツ王国の</w:t>
            </w:r>
            <w:r w:rsidRPr="00B124E7">
              <w:rPr>
                <w:rFonts w:ascii="ＭＳ ゴシック" w:eastAsia="ＭＳ ゴシック" w:hAnsi="ＭＳ ゴシック" w:hint="eastAsia"/>
                <w:color w:val="000000" w:themeColor="text1"/>
                <w:sz w:val="20"/>
                <w:szCs w:val="20"/>
              </w:rPr>
              <w:t>創造</w:t>
            </w:r>
            <w:r>
              <w:rPr>
                <w:rFonts w:ascii="ＭＳ ゴシック" w:eastAsia="ＭＳ ゴシック" w:hAnsi="ＭＳ ゴシック" w:hint="eastAsia"/>
                <w:color w:val="000000" w:themeColor="text1"/>
                <w:sz w:val="20"/>
                <w:szCs w:val="20"/>
              </w:rPr>
              <w:t>～</w:t>
            </w:r>
          </w:p>
          <w:p w:rsidR="00B124E7" w:rsidRDefault="00B124E7" w:rsidP="00B124E7">
            <w:pPr>
              <w:ind w:firstLineChars="600" w:firstLine="1200"/>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color w:val="000000" w:themeColor="text1"/>
                <w:sz w:val="20"/>
                <w:szCs w:val="20"/>
              </w:rPr>
              <w:t>だれもが「</w:t>
            </w:r>
            <w:r w:rsidRPr="00B124E7">
              <w:rPr>
                <w:rFonts w:ascii="ＭＳ ゴシック" w:eastAsia="ＭＳ ゴシック" w:hAnsi="ＭＳ ゴシック" w:hint="eastAsia"/>
                <w:color w:val="000000" w:themeColor="text1"/>
                <w:sz w:val="20"/>
                <w:szCs w:val="20"/>
              </w:rPr>
              <w:t>する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みる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ささえる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に</w:t>
            </w:r>
            <w:r w:rsidRPr="00B124E7">
              <w:rPr>
                <w:rFonts w:ascii="ＭＳ ゴシック" w:eastAsia="ＭＳ ゴシック" w:hAnsi="ＭＳ ゴシック" w:hint="eastAsia"/>
                <w:color w:val="000000" w:themeColor="text1"/>
                <w:sz w:val="20"/>
                <w:szCs w:val="20"/>
              </w:rPr>
              <w:t>参加できる</w:t>
            </w:r>
            <w:r w:rsidRPr="00B124E7">
              <w:rPr>
                <w:rFonts w:ascii="ＭＳ ゴシック" w:eastAsia="ＭＳ ゴシック" w:hAnsi="ＭＳ ゴシック"/>
                <w:color w:val="000000" w:themeColor="text1"/>
                <w:sz w:val="20"/>
                <w:szCs w:val="20"/>
              </w:rPr>
              <w:t>大阪</w:t>
            </w:r>
          </w:p>
          <w:p w:rsidR="00B124E7" w:rsidRDefault="00B124E7" w:rsidP="00B124E7">
            <w:pPr>
              <w:ind w:firstLineChars="600" w:firstLine="1200"/>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color w:val="000000" w:themeColor="text1"/>
                <w:sz w:val="20"/>
                <w:szCs w:val="20"/>
              </w:rPr>
              <w:t>スポーツを通じて健康で明るく活力に満ちた大阪</w:t>
            </w:r>
          </w:p>
          <w:p w:rsidR="00B124E7" w:rsidRPr="00B124E7" w:rsidRDefault="00B124E7" w:rsidP="00B124E7">
            <w:pPr>
              <w:ind w:firstLineChars="600" w:firstLine="1200"/>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color w:val="000000" w:themeColor="text1"/>
                <w:sz w:val="20"/>
                <w:szCs w:val="20"/>
              </w:rPr>
              <w:t>スポーツを通じ</w:t>
            </w:r>
            <w:r w:rsidRPr="00B124E7">
              <w:rPr>
                <w:rFonts w:ascii="ＭＳ ゴシック" w:eastAsia="ＭＳ ゴシック" w:hAnsi="ＭＳ ゴシック" w:hint="eastAsia"/>
                <w:color w:val="000000" w:themeColor="text1"/>
                <w:sz w:val="20"/>
                <w:szCs w:val="20"/>
              </w:rPr>
              <w:t>て</w:t>
            </w:r>
            <w:r w:rsidRPr="00B124E7">
              <w:rPr>
                <w:rFonts w:ascii="ＭＳ ゴシック" w:eastAsia="ＭＳ ゴシック" w:hAnsi="ＭＳ ゴシック"/>
                <w:color w:val="000000" w:themeColor="text1"/>
                <w:sz w:val="20"/>
                <w:szCs w:val="20"/>
              </w:rPr>
              <w:t>都市の魅力を創造し、発信する大阪</w:t>
            </w:r>
          </w:p>
          <w:p w:rsid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２</w:t>
            </w:r>
            <w:r w:rsidRPr="00B124E7">
              <w:rPr>
                <w:rFonts w:ascii="ＭＳ ゴシック" w:eastAsia="ＭＳ ゴシック" w:hAnsi="ＭＳ ゴシック"/>
                <w:color w:val="000000" w:themeColor="text1"/>
                <w:sz w:val="20"/>
                <w:szCs w:val="20"/>
              </w:rPr>
              <w:t>本の柱：</w:t>
            </w:r>
            <w:r>
              <w:rPr>
                <w:rFonts w:ascii="ＭＳ ゴシック" w:eastAsia="ＭＳ ゴシック" w:hAnsi="ＭＳ ゴシック" w:hint="eastAsia"/>
                <w:color w:val="000000" w:themeColor="text1"/>
                <w:sz w:val="20"/>
                <w:szCs w:val="20"/>
              </w:rPr>
              <w:t xml:space="preserve">１　</w:t>
            </w:r>
            <w:r w:rsidRPr="00B124E7">
              <w:rPr>
                <w:rFonts w:ascii="ＭＳ ゴシック" w:eastAsia="ＭＳ ゴシック" w:hAnsi="ＭＳ ゴシック"/>
                <w:color w:val="000000" w:themeColor="text1"/>
                <w:sz w:val="20"/>
                <w:szCs w:val="20"/>
              </w:rPr>
              <w:t>ライフステージに応じた</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機会の創造</w:t>
            </w:r>
          </w:p>
          <w:p w:rsidR="00B124E7" w:rsidRDefault="00B124E7" w:rsidP="00B124E7">
            <w:pPr>
              <w:ind w:firstLineChars="500" w:firstLine="1000"/>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0"/>
                <w:szCs w:val="20"/>
              </w:rPr>
              <w:t>２</w:t>
            </w:r>
            <w:r>
              <w:rPr>
                <w:rFonts w:ascii="ＭＳ ゴシック" w:eastAsia="ＭＳ ゴシック" w:hAnsi="ＭＳ ゴシック"/>
                <w:color w:val="000000" w:themeColor="text1"/>
                <w:sz w:val="20"/>
                <w:szCs w:val="20"/>
              </w:rPr>
              <w:t xml:space="preserve">　</w:t>
            </w:r>
            <w:r w:rsidRPr="00B124E7">
              <w:rPr>
                <w:rFonts w:ascii="ＭＳ ゴシック" w:eastAsia="ＭＳ ゴシック" w:hAnsi="ＭＳ ゴシック"/>
                <w:color w:val="000000" w:themeColor="text1"/>
                <w:sz w:val="20"/>
                <w:szCs w:val="20"/>
              </w:rPr>
              <w:t>スポーツの活力を生かした都市魅力の創造</w:t>
            </w:r>
          </w:p>
        </w:tc>
      </w:tr>
      <w:tr w:rsidR="00B124E7" w:rsidTr="00A60FF3">
        <w:tc>
          <w:tcPr>
            <w:tcW w:w="1984" w:type="dxa"/>
          </w:tcPr>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第２次大阪府</w:t>
            </w:r>
          </w:p>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スポーツ推進計画</w:t>
            </w:r>
          </w:p>
          <w:p w:rsidR="00B124E7" w:rsidRDefault="00B124E7" w:rsidP="003B70FC">
            <w:pPr>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006B3DE2">
              <w:rPr>
                <w:rFonts w:ascii="ＭＳ ゴシック" w:eastAsia="ＭＳ ゴシック" w:hAnsi="ＭＳ ゴシック" w:hint="eastAsia"/>
                <w:color w:val="000000" w:themeColor="text1"/>
                <w:sz w:val="20"/>
                <w:szCs w:val="20"/>
              </w:rPr>
              <w:t>計画期間：平成29（2017）年度から令和３（2021）年度</w:t>
            </w:r>
            <w:r>
              <w:rPr>
                <w:rFonts w:ascii="ＭＳ ゴシック" w:eastAsia="ＭＳ ゴシック" w:hAnsi="ＭＳ ゴシック" w:hint="eastAsia"/>
                <w:color w:val="000000" w:themeColor="text1"/>
                <w:sz w:val="20"/>
                <w:szCs w:val="20"/>
              </w:rPr>
              <w:t>】</w:t>
            </w:r>
          </w:p>
        </w:tc>
        <w:tc>
          <w:tcPr>
            <w:tcW w:w="7473" w:type="dxa"/>
          </w:tcPr>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目標：</w:t>
            </w:r>
            <w:r w:rsidRPr="003F2922">
              <w:rPr>
                <w:rFonts w:ascii="ＭＳ ゴシック" w:eastAsia="ＭＳ ゴシック" w:hAnsi="ＭＳ ゴシック" w:hint="eastAsia"/>
                <w:color w:val="000000" w:themeColor="text1"/>
                <w:sz w:val="20"/>
                <w:szCs w:val="20"/>
              </w:rPr>
              <w:t>スポーツが</w:t>
            </w:r>
            <w:r w:rsidRPr="003F2922">
              <w:rPr>
                <w:rFonts w:ascii="ＭＳ ゴシック" w:eastAsia="ＭＳ ゴシック" w:hAnsi="ＭＳ ゴシック"/>
                <w:color w:val="000000" w:themeColor="text1"/>
                <w:sz w:val="20"/>
                <w:szCs w:val="20"/>
              </w:rPr>
              <w:t>あふれる、</w:t>
            </w:r>
            <w:r w:rsidRPr="003F2922">
              <w:rPr>
                <w:rFonts w:ascii="ＭＳ ゴシック" w:eastAsia="ＭＳ ゴシック" w:hAnsi="ＭＳ ゴシック" w:hint="eastAsia"/>
                <w:color w:val="000000" w:themeColor="text1"/>
                <w:sz w:val="20"/>
                <w:szCs w:val="20"/>
              </w:rPr>
              <w:t>スポーツ</w:t>
            </w:r>
            <w:r w:rsidRPr="003F2922">
              <w:rPr>
                <w:rFonts w:ascii="ＭＳ ゴシック" w:eastAsia="ＭＳ ゴシック" w:hAnsi="ＭＳ ゴシック"/>
                <w:color w:val="000000" w:themeColor="text1"/>
                <w:sz w:val="20"/>
                <w:szCs w:val="20"/>
              </w:rPr>
              <w:t>でつながる</w:t>
            </w:r>
            <w:r w:rsidRPr="003F2922">
              <w:rPr>
                <w:rFonts w:ascii="ＭＳ ゴシック" w:eastAsia="ＭＳ ゴシック" w:hAnsi="ＭＳ ゴシック" w:hint="eastAsia"/>
                <w:color w:val="000000" w:themeColor="text1"/>
                <w:sz w:val="20"/>
                <w:szCs w:val="20"/>
              </w:rPr>
              <w:t xml:space="preserve"> </w:t>
            </w:r>
            <w:r w:rsidRPr="003F2922">
              <w:rPr>
                <w:rFonts w:ascii="ＭＳ ゴシック" w:eastAsia="ＭＳ ゴシック" w:hAnsi="ＭＳ ゴシック"/>
                <w:color w:val="000000" w:themeColor="text1"/>
                <w:sz w:val="20"/>
                <w:szCs w:val="20"/>
              </w:rPr>
              <w:t>ＯＳＡＫＡ</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理念</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誰も</w:t>
            </w:r>
            <w:r w:rsidRPr="00B124E7">
              <w:rPr>
                <w:rFonts w:ascii="ＭＳ ゴシック" w:eastAsia="ＭＳ ゴシック" w:hAnsi="ＭＳ ゴシック"/>
                <w:color w:val="000000" w:themeColor="text1"/>
                <w:sz w:val="20"/>
                <w:szCs w:val="20"/>
              </w:rPr>
              <w:t>が「</w:t>
            </w:r>
            <w:r w:rsidRPr="00B124E7">
              <w:rPr>
                <w:rFonts w:ascii="ＭＳ ゴシック" w:eastAsia="ＭＳ ゴシック" w:hAnsi="ＭＳ ゴシック" w:hint="eastAsia"/>
                <w:color w:val="000000" w:themeColor="text1"/>
                <w:sz w:val="20"/>
                <w:szCs w:val="20"/>
              </w:rPr>
              <w:t>する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みる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ささえる</w:t>
            </w:r>
            <w:r w:rsidRPr="00B124E7">
              <w:rPr>
                <w:rFonts w:ascii="ＭＳ ゴシック" w:eastAsia="ＭＳ ゴシック" w:hAnsi="ＭＳ ゴシック"/>
                <w:color w:val="000000" w:themeColor="text1"/>
                <w:sz w:val="20"/>
                <w:szCs w:val="20"/>
              </w:rPr>
              <w:t>」</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に</w:t>
            </w:r>
            <w:r w:rsidRPr="00B124E7">
              <w:rPr>
                <w:rFonts w:ascii="ＭＳ ゴシック" w:eastAsia="ＭＳ ゴシック" w:hAnsi="ＭＳ ゴシック" w:hint="eastAsia"/>
                <w:color w:val="000000" w:themeColor="text1"/>
                <w:sz w:val="20"/>
                <w:szCs w:val="20"/>
              </w:rPr>
              <w:t>参加できる</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 xml:space="preserve">　</w:t>
            </w:r>
            <w:r w:rsidRPr="00B124E7">
              <w:rPr>
                <w:rFonts w:ascii="ＭＳ ゴシック" w:eastAsia="ＭＳ ゴシック" w:hAnsi="ＭＳ ゴシック"/>
                <w:color w:val="000000" w:themeColor="text1"/>
                <w:sz w:val="20"/>
                <w:szCs w:val="20"/>
              </w:rPr>
              <w:t xml:space="preserve">　　スポーツを</w:t>
            </w:r>
            <w:r w:rsidRPr="00B124E7">
              <w:rPr>
                <w:rFonts w:ascii="ＭＳ ゴシック" w:eastAsia="ＭＳ ゴシック" w:hAnsi="ＭＳ ゴシック" w:hint="eastAsia"/>
                <w:color w:val="000000" w:themeColor="text1"/>
                <w:sz w:val="20"/>
                <w:szCs w:val="20"/>
              </w:rPr>
              <w:t>都市魅力</w:t>
            </w:r>
            <w:r w:rsidRPr="00B124E7">
              <w:rPr>
                <w:rFonts w:ascii="ＭＳ ゴシック" w:eastAsia="ＭＳ ゴシック" w:hAnsi="ＭＳ ゴシック"/>
                <w:color w:val="000000" w:themeColor="text1"/>
                <w:sz w:val="20"/>
                <w:szCs w:val="20"/>
              </w:rPr>
              <w:t>として発信し、その魅力に惹かれて多くの</w:t>
            </w:r>
            <w:r w:rsidRPr="00B124E7">
              <w:rPr>
                <w:rFonts w:ascii="ＭＳ ゴシック" w:eastAsia="ＭＳ ゴシック" w:hAnsi="ＭＳ ゴシック" w:hint="eastAsia"/>
                <w:color w:val="000000" w:themeColor="text1"/>
                <w:sz w:val="20"/>
                <w:szCs w:val="20"/>
              </w:rPr>
              <w:t>人が</w:t>
            </w:r>
            <w:r w:rsidRPr="00B124E7">
              <w:rPr>
                <w:rFonts w:ascii="ＭＳ ゴシック" w:eastAsia="ＭＳ ゴシック" w:hAnsi="ＭＳ ゴシック"/>
                <w:color w:val="000000" w:themeColor="text1"/>
                <w:sz w:val="20"/>
                <w:szCs w:val="20"/>
              </w:rPr>
              <w:t>訪れる</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 xml:space="preserve">　</w:t>
            </w:r>
            <w:r w:rsidRPr="00B124E7">
              <w:rPr>
                <w:rFonts w:ascii="ＭＳ ゴシック" w:eastAsia="ＭＳ ゴシック" w:hAnsi="ＭＳ ゴシック"/>
                <w:color w:val="000000" w:themeColor="text1"/>
                <w:sz w:val="20"/>
                <w:szCs w:val="20"/>
              </w:rPr>
              <w:t xml:space="preserve">　　スポーツ</w:t>
            </w:r>
            <w:r w:rsidRPr="00B124E7">
              <w:rPr>
                <w:rFonts w:ascii="ＭＳ ゴシック" w:eastAsia="ＭＳ ゴシック" w:hAnsi="ＭＳ ゴシック" w:hint="eastAsia"/>
                <w:color w:val="000000" w:themeColor="text1"/>
                <w:sz w:val="20"/>
                <w:szCs w:val="20"/>
              </w:rPr>
              <w:t>で</w:t>
            </w:r>
            <w:r w:rsidRPr="00B124E7">
              <w:rPr>
                <w:rFonts w:ascii="ＭＳ ゴシック" w:eastAsia="ＭＳ ゴシック" w:hAnsi="ＭＳ ゴシック"/>
                <w:color w:val="000000" w:themeColor="text1"/>
                <w:sz w:val="20"/>
                <w:szCs w:val="20"/>
              </w:rPr>
              <w:t>人もま</w:t>
            </w:r>
            <w:r w:rsidRPr="00B124E7">
              <w:rPr>
                <w:rFonts w:ascii="ＭＳ ゴシック" w:eastAsia="ＭＳ ゴシック" w:hAnsi="ＭＳ ゴシック" w:hint="eastAsia"/>
                <w:color w:val="000000" w:themeColor="text1"/>
                <w:sz w:val="20"/>
                <w:szCs w:val="20"/>
              </w:rPr>
              <w:t>ちも</w:t>
            </w:r>
            <w:r w:rsidRPr="00B124E7">
              <w:rPr>
                <w:rFonts w:ascii="ＭＳ ゴシック" w:eastAsia="ＭＳ ゴシック" w:hAnsi="ＭＳ ゴシック"/>
                <w:color w:val="000000" w:themeColor="text1"/>
                <w:sz w:val="20"/>
                <w:szCs w:val="20"/>
              </w:rPr>
              <w:t>活力で満たされる</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２</w:t>
            </w:r>
            <w:r w:rsidRPr="00B124E7">
              <w:rPr>
                <w:rFonts w:ascii="ＭＳ ゴシック" w:eastAsia="ＭＳ ゴシック" w:hAnsi="ＭＳ ゴシック"/>
                <w:color w:val="000000" w:themeColor="text1"/>
                <w:sz w:val="20"/>
                <w:szCs w:val="20"/>
              </w:rPr>
              <w:t>本の柱：</w:t>
            </w:r>
            <w:r w:rsidR="006B3DE2">
              <w:rPr>
                <w:rFonts w:ascii="ＭＳ ゴシック" w:eastAsia="ＭＳ ゴシック" w:hAnsi="ＭＳ ゴシック" w:hint="eastAsia"/>
                <w:color w:val="000000" w:themeColor="text1"/>
                <w:sz w:val="20"/>
                <w:szCs w:val="20"/>
              </w:rPr>
              <w:t xml:space="preserve">Ⅰ　</w:t>
            </w:r>
            <w:r w:rsidRPr="00B124E7">
              <w:rPr>
                <w:rFonts w:ascii="ＭＳ ゴシック" w:eastAsia="ＭＳ ゴシック" w:hAnsi="ＭＳ ゴシック"/>
                <w:color w:val="000000" w:themeColor="text1"/>
                <w:sz w:val="20"/>
                <w:szCs w:val="20"/>
              </w:rPr>
              <w:t>府民誰もが</w:t>
            </w:r>
            <w:r w:rsidRPr="00B124E7">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に関わり親しむ機会の</w:t>
            </w:r>
            <w:r w:rsidRPr="00B124E7">
              <w:rPr>
                <w:rFonts w:ascii="ＭＳ ゴシック" w:eastAsia="ＭＳ ゴシック" w:hAnsi="ＭＳ ゴシック" w:hint="eastAsia"/>
                <w:color w:val="000000" w:themeColor="text1"/>
                <w:sz w:val="20"/>
                <w:szCs w:val="20"/>
              </w:rPr>
              <w:t>創造</w:t>
            </w:r>
          </w:p>
          <w:p w:rsidR="00B124E7" w:rsidRPr="00B124E7" w:rsidRDefault="00B124E7" w:rsidP="00B124E7">
            <w:pPr>
              <w:jc w:val="left"/>
              <w:rPr>
                <w:rFonts w:ascii="ＭＳ ゴシック" w:eastAsia="ＭＳ ゴシック" w:hAnsi="ＭＳ ゴシック"/>
                <w:color w:val="000000" w:themeColor="text1"/>
                <w:sz w:val="20"/>
                <w:szCs w:val="20"/>
              </w:rPr>
            </w:pPr>
            <w:r w:rsidRPr="00B124E7">
              <w:rPr>
                <w:rFonts w:ascii="ＭＳ ゴシック" w:eastAsia="ＭＳ ゴシック" w:hAnsi="ＭＳ ゴシック" w:hint="eastAsia"/>
                <w:color w:val="000000" w:themeColor="text1"/>
                <w:sz w:val="20"/>
                <w:szCs w:val="20"/>
              </w:rPr>
              <w:t xml:space="preserve">　</w:t>
            </w:r>
            <w:r w:rsidR="006B3DE2">
              <w:rPr>
                <w:rFonts w:ascii="ＭＳ ゴシック" w:eastAsia="ＭＳ ゴシック" w:hAnsi="ＭＳ ゴシック"/>
                <w:color w:val="000000" w:themeColor="text1"/>
                <w:sz w:val="20"/>
                <w:szCs w:val="20"/>
              </w:rPr>
              <w:t xml:space="preserve">　　　　</w:t>
            </w:r>
            <w:r w:rsidR="006B3DE2">
              <w:rPr>
                <w:rFonts w:ascii="ＭＳ ゴシック" w:eastAsia="ＭＳ ゴシック" w:hAnsi="ＭＳ ゴシック" w:hint="eastAsia"/>
                <w:color w:val="000000" w:themeColor="text1"/>
                <w:sz w:val="20"/>
                <w:szCs w:val="20"/>
              </w:rPr>
              <w:t xml:space="preserve">Ⅱ　</w:t>
            </w:r>
            <w:r w:rsidR="00A670FF">
              <w:rPr>
                <w:rFonts w:ascii="ＭＳ ゴシック" w:eastAsia="ＭＳ ゴシック" w:hAnsi="ＭＳ ゴシック" w:hint="eastAsia"/>
                <w:color w:val="000000" w:themeColor="text1"/>
                <w:sz w:val="20"/>
                <w:szCs w:val="20"/>
              </w:rPr>
              <w:t>スポーツ</w:t>
            </w:r>
            <w:r w:rsidRPr="00B124E7">
              <w:rPr>
                <w:rFonts w:ascii="ＭＳ ゴシック" w:eastAsia="ＭＳ ゴシック" w:hAnsi="ＭＳ ゴシック"/>
                <w:color w:val="000000" w:themeColor="text1"/>
                <w:sz w:val="20"/>
                <w:szCs w:val="20"/>
              </w:rPr>
              <w:t>の振興による都市魅力の創造</w:t>
            </w:r>
          </w:p>
        </w:tc>
      </w:tr>
    </w:tbl>
    <w:p w:rsidR="00B124E7" w:rsidRDefault="00B124E7" w:rsidP="003B70FC">
      <w:pPr>
        <w:rPr>
          <w:rFonts w:ascii="ＭＳ ゴシック" w:eastAsia="ＭＳ ゴシック" w:hAnsi="ＭＳ ゴシック"/>
          <w:sz w:val="24"/>
          <w:szCs w:val="24"/>
        </w:rPr>
      </w:pPr>
    </w:p>
    <w:p w:rsidR="00A85B86" w:rsidRPr="00A85B86" w:rsidRDefault="000116ED" w:rsidP="003B70F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00A85B86" w:rsidRPr="00A85B86">
        <w:rPr>
          <w:rFonts w:ascii="ＭＳ ゴシック" w:eastAsia="ＭＳ ゴシック" w:hAnsi="ＭＳ ゴシック" w:hint="eastAsia"/>
          <w:b/>
          <w:sz w:val="24"/>
          <w:szCs w:val="24"/>
        </w:rPr>
        <w:t>スポーツを取り巻く状況</w:t>
      </w:r>
    </w:p>
    <w:p w:rsidR="00F70684" w:rsidRDefault="00A50E59"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847FF9">
        <w:rPr>
          <w:rFonts w:ascii="ＭＳ ゴシック" w:eastAsia="ＭＳ ゴシック" w:hAnsi="ＭＳ ゴシック" w:hint="eastAsia"/>
          <w:sz w:val="24"/>
          <w:szCs w:val="24"/>
        </w:rPr>
        <w:t>第</w:t>
      </w:r>
      <w:r>
        <w:rPr>
          <w:rFonts w:ascii="ＭＳ ゴシック" w:eastAsia="ＭＳ ゴシック" w:hAnsi="ＭＳ ゴシック" w:hint="eastAsia"/>
          <w:sz w:val="24"/>
          <w:szCs w:val="24"/>
        </w:rPr>
        <w:t>２次計画の期間中、</w:t>
      </w:r>
      <w:r w:rsidR="003F2922">
        <w:rPr>
          <w:rFonts w:ascii="ＭＳ ゴシック" w:eastAsia="ＭＳ ゴシック" w:hAnsi="ＭＳ ゴシック" w:hint="eastAsia"/>
          <w:sz w:val="24"/>
          <w:szCs w:val="24"/>
        </w:rPr>
        <w:t>令和元（2019）年のラグビーワールドカップ2019、さらには令和３（2021）年の</w:t>
      </w:r>
      <w:r w:rsidR="006F4E8C" w:rsidRPr="006F4E8C">
        <w:rPr>
          <w:rFonts w:ascii="ＭＳ ゴシック" w:eastAsia="ＭＳ ゴシック" w:hAnsi="ＭＳ ゴシック"/>
          <w:bCs/>
          <w:sz w:val="24"/>
          <w:szCs w:val="24"/>
        </w:rPr>
        <w:t>東京</w:t>
      </w:r>
      <w:r w:rsidR="003F2922">
        <w:rPr>
          <w:rFonts w:ascii="ＭＳ ゴシック" w:eastAsia="ＭＳ ゴシック" w:hAnsi="ＭＳ ゴシック" w:hint="eastAsia"/>
          <w:bCs/>
          <w:sz w:val="24"/>
          <w:szCs w:val="24"/>
        </w:rPr>
        <w:t>2020</w:t>
      </w:r>
      <w:r w:rsidR="006F4E8C" w:rsidRPr="006F4E8C">
        <w:rPr>
          <w:rFonts w:ascii="ＭＳ ゴシック" w:eastAsia="ＭＳ ゴシック" w:hAnsi="ＭＳ ゴシック"/>
          <w:bCs/>
          <w:sz w:val="24"/>
          <w:szCs w:val="24"/>
        </w:rPr>
        <w:t>オリンピック</w:t>
      </w:r>
      <w:r w:rsidR="003F2922">
        <w:rPr>
          <w:rFonts w:ascii="ＭＳ ゴシック" w:eastAsia="ＭＳ ゴシック" w:hAnsi="ＭＳ ゴシック"/>
          <w:sz w:val="24"/>
          <w:szCs w:val="24"/>
        </w:rPr>
        <w:t>・パラリンピック競技大会（以下</w:t>
      </w:r>
      <w:r w:rsidR="006F4E8C" w:rsidRPr="006F4E8C">
        <w:rPr>
          <w:rFonts w:ascii="ＭＳ ゴシック" w:eastAsia="ＭＳ ゴシック" w:hAnsi="ＭＳ ゴシック"/>
          <w:sz w:val="24"/>
          <w:szCs w:val="24"/>
        </w:rPr>
        <w:t>「</w:t>
      </w:r>
      <w:r w:rsidR="006F4E8C" w:rsidRPr="006F4E8C">
        <w:rPr>
          <w:rFonts w:ascii="ＭＳ ゴシック" w:eastAsia="ＭＳ ゴシック" w:hAnsi="ＭＳ ゴシック"/>
          <w:bCs/>
          <w:sz w:val="24"/>
          <w:szCs w:val="24"/>
        </w:rPr>
        <w:t>東京</w:t>
      </w:r>
      <w:r w:rsidR="003F2922">
        <w:rPr>
          <w:rFonts w:ascii="ＭＳ ゴシック" w:eastAsia="ＭＳ ゴシック" w:hAnsi="ＭＳ ゴシック" w:hint="eastAsia"/>
          <w:bCs/>
          <w:sz w:val="24"/>
          <w:szCs w:val="24"/>
        </w:rPr>
        <w:t>2020</w:t>
      </w:r>
      <w:r w:rsidR="006F4E8C" w:rsidRPr="006F4E8C">
        <w:rPr>
          <w:rFonts w:ascii="ＭＳ ゴシック" w:eastAsia="ＭＳ ゴシック" w:hAnsi="ＭＳ ゴシック"/>
          <w:sz w:val="24"/>
          <w:szCs w:val="24"/>
        </w:rPr>
        <w:t>大会」という。）</w:t>
      </w:r>
      <w:r w:rsidR="003F2922">
        <w:rPr>
          <w:rFonts w:ascii="ＭＳ ゴシック" w:eastAsia="ＭＳ ゴシック" w:hAnsi="ＭＳ ゴシック" w:hint="eastAsia"/>
          <w:sz w:val="24"/>
          <w:szCs w:val="24"/>
        </w:rPr>
        <w:t>といった大規模なスポーツの国際大会が相次いで開催され</w:t>
      </w:r>
      <w:r w:rsidR="00042F11">
        <w:rPr>
          <w:rFonts w:ascii="ＭＳ ゴシック" w:eastAsia="ＭＳ ゴシック" w:hAnsi="ＭＳ ゴシック" w:hint="eastAsia"/>
          <w:sz w:val="24"/>
          <w:szCs w:val="24"/>
        </w:rPr>
        <w:t>た。</w:t>
      </w:r>
      <w:r w:rsidR="00C36ACA">
        <w:rPr>
          <w:rFonts w:ascii="ＭＳ ゴシック" w:eastAsia="ＭＳ ゴシック" w:hAnsi="ＭＳ ゴシック" w:hint="eastAsia"/>
          <w:sz w:val="24"/>
          <w:szCs w:val="24"/>
        </w:rPr>
        <w:t>機運醸成や大会の成果を活かした取組</w:t>
      </w:r>
      <w:r w:rsidR="00042F11">
        <w:rPr>
          <w:rFonts w:ascii="ＭＳ ゴシック" w:eastAsia="ＭＳ ゴシック" w:hAnsi="ＭＳ ゴシック" w:hint="eastAsia"/>
          <w:sz w:val="24"/>
          <w:szCs w:val="24"/>
        </w:rPr>
        <w:t>とあわさって</w:t>
      </w:r>
      <w:r w:rsidR="003F2922">
        <w:rPr>
          <w:rFonts w:ascii="ＭＳ ゴシック" w:eastAsia="ＭＳ ゴシック" w:hAnsi="ＭＳ ゴシック" w:hint="eastAsia"/>
          <w:sz w:val="24"/>
          <w:szCs w:val="24"/>
        </w:rPr>
        <w:t>、府民のスポーツに対する関心は一層高まった。</w:t>
      </w:r>
    </w:p>
    <w:p w:rsidR="00B3757A" w:rsidRPr="006F4E8C" w:rsidRDefault="003F2922" w:rsidP="00A60FF3">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何よりも、</w:t>
      </w:r>
      <w:r w:rsidR="00042F11">
        <w:rPr>
          <w:rFonts w:ascii="ＭＳ ゴシック" w:eastAsia="ＭＳ ゴシック" w:hAnsi="ＭＳ ゴシック" w:hint="eastAsia"/>
          <w:sz w:val="24"/>
          <w:szCs w:val="24"/>
        </w:rPr>
        <w:t>大阪ゆかりの選手をはじめ代表選手が、困難な状況の中で一堂に集まり、ともに目標に向かって挑戦し、スポーツを「する」</w:t>
      </w:r>
      <w:r w:rsidR="00FB0740">
        <w:rPr>
          <w:rFonts w:ascii="ＭＳ ゴシック" w:eastAsia="ＭＳ ゴシック" w:hAnsi="ＭＳ ゴシック" w:hint="eastAsia"/>
          <w:sz w:val="24"/>
          <w:szCs w:val="24"/>
        </w:rPr>
        <w:t>姿に</w:t>
      </w:r>
      <w:r w:rsidR="00042F11">
        <w:rPr>
          <w:rFonts w:ascii="ＭＳ ゴシック" w:eastAsia="ＭＳ ゴシック" w:hAnsi="ＭＳ ゴシック" w:hint="eastAsia"/>
          <w:sz w:val="24"/>
          <w:szCs w:val="24"/>
        </w:rPr>
        <w:t>、</w:t>
      </w:r>
      <w:r w:rsidR="00A670FF" w:rsidRPr="006F4E8C">
        <w:rPr>
          <w:rFonts w:ascii="ＭＳ ゴシック" w:eastAsia="ＭＳ ゴシック" w:hAnsi="ＭＳ ゴシック"/>
          <w:sz w:val="24"/>
          <w:szCs w:val="24"/>
        </w:rPr>
        <w:t>大会</w:t>
      </w:r>
      <w:r w:rsidR="00F70684">
        <w:rPr>
          <w:rFonts w:ascii="ＭＳ ゴシック" w:eastAsia="ＭＳ ゴシック" w:hAnsi="ＭＳ ゴシック" w:hint="eastAsia"/>
          <w:sz w:val="24"/>
          <w:szCs w:val="24"/>
        </w:rPr>
        <w:t>を「ささえる」関係者の尽力とともに、多くの府民が</w:t>
      </w:r>
      <w:r w:rsidR="00042F11">
        <w:rPr>
          <w:rFonts w:ascii="ＭＳ ゴシック" w:eastAsia="ＭＳ ゴシック" w:hAnsi="ＭＳ ゴシック" w:hint="eastAsia"/>
          <w:sz w:val="24"/>
          <w:szCs w:val="24"/>
        </w:rPr>
        <w:t>「みる」という</w:t>
      </w:r>
      <w:r w:rsidR="00FB0740">
        <w:rPr>
          <w:rFonts w:ascii="ＭＳ ゴシック" w:eastAsia="ＭＳ ゴシック" w:hAnsi="ＭＳ ゴシック" w:hint="eastAsia"/>
          <w:sz w:val="24"/>
          <w:szCs w:val="24"/>
        </w:rPr>
        <w:t>参加</w:t>
      </w:r>
      <w:r w:rsidR="00042F11">
        <w:rPr>
          <w:rFonts w:ascii="ＭＳ ゴシック" w:eastAsia="ＭＳ ゴシック" w:hAnsi="ＭＳ ゴシック" w:hint="eastAsia"/>
          <w:sz w:val="24"/>
          <w:szCs w:val="24"/>
        </w:rPr>
        <w:t>を通じて</w:t>
      </w:r>
      <w:r w:rsidR="00F70684">
        <w:rPr>
          <w:rFonts w:ascii="ＭＳ ゴシック" w:eastAsia="ＭＳ ゴシック" w:hAnsi="ＭＳ ゴシック" w:hint="eastAsia"/>
          <w:sz w:val="24"/>
          <w:szCs w:val="24"/>
        </w:rPr>
        <w:t>魅せられた。</w:t>
      </w:r>
    </w:p>
    <w:p w:rsidR="00B3757A" w:rsidRDefault="008738B2"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715069">
        <w:rPr>
          <w:rFonts w:ascii="ＭＳ ゴシック" w:eastAsia="ＭＳ ゴシック" w:hAnsi="ＭＳ ゴシック" w:hint="eastAsia"/>
          <w:sz w:val="24"/>
          <w:szCs w:val="24"/>
        </w:rPr>
        <w:t>実際に、</w:t>
      </w:r>
      <w:r w:rsidR="00A670FF">
        <w:rPr>
          <w:rFonts w:ascii="ＭＳ ゴシック" w:eastAsia="ＭＳ ゴシック" w:hAnsi="ＭＳ ゴシック" w:hint="eastAsia"/>
          <w:sz w:val="24"/>
          <w:szCs w:val="24"/>
        </w:rPr>
        <w:t>府が実施しているオリンピアン・パラリンピアン</w:t>
      </w:r>
      <w:r>
        <w:rPr>
          <w:rFonts w:ascii="ＭＳ ゴシック" w:eastAsia="ＭＳ ゴシック" w:hAnsi="ＭＳ ゴシック" w:hint="eastAsia"/>
          <w:sz w:val="24"/>
          <w:szCs w:val="24"/>
        </w:rPr>
        <w:t>派遣事業</w:t>
      </w:r>
      <w:r w:rsidR="00E93D55">
        <w:rPr>
          <w:rStyle w:val="af0"/>
          <w:rFonts w:ascii="ＭＳ ゴシック" w:eastAsia="ＭＳ ゴシック" w:hAnsi="ＭＳ ゴシック"/>
          <w:sz w:val="24"/>
          <w:szCs w:val="24"/>
        </w:rPr>
        <w:footnoteReference w:id="1"/>
      </w:r>
      <w:r>
        <w:rPr>
          <w:rFonts w:ascii="ＭＳ ゴシック" w:eastAsia="ＭＳ ゴシック" w:hAnsi="ＭＳ ゴシック" w:hint="eastAsia"/>
          <w:sz w:val="24"/>
          <w:szCs w:val="24"/>
        </w:rPr>
        <w:t>の実績を見ると、令</w:t>
      </w:r>
      <w:r>
        <w:rPr>
          <w:rFonts w:ascii="ＭＳ ゴシック" w:eastAsia="ＭＳ ゴシック" w:hAnsi="ＭＳ ゴシック" w:hint="eastAsia"/>
          <w:sz w:val="24"/>
          <w:szCs w:val="24"/>
        </w:rPr>
        <w:lastRenderedPageBreak/>
        <w:t>和２（2020）</w:t>
      </w:r>
      <w:r w:rsidR="00715069">
        <w:rPr>
          <w:rFonts w:ascii="ＭＳ ゴシック" w:eastAsia="ＭＳ ゴシック" w:hAnsi="ＭＳ ゴシック" w:hint="eastAsia"/>
          <w:sz w:val="24"/>
          <w:szCs w:val="24"/>
        </w:rPr>
        <w:t>年度以降、応募件数が大幅に増えており、実施後のアンケート結果からも、</w:t>
      </w:r>
      <w:r w:rsidR="00A670FF" w:rsidRPr="006F4E8C">
        <w:rPr>
          <w:rFonts w:ascii="ＭＳ ゴシック" w:eastAsia="ＭＳ ゴシック" w:hAnsi="ＭＳ ゴシック"/>
          <w:bCs/>
          <w:sz w:val="24"/>
          <w:szCs w:val="24"/>
        </w:rPr>
        <w:t>東京</w:t>
      </w:r>
      <w:r w:rsidR="00A670FF">
        <w:rPr>
          <w:rFonts w:ascii="ＭＳ ゴシック" w:eastAsia="ＭＳ ゴシック" w:hAnsi="ＭＳ ゴシック" w:hint="eastAsia"/>
          <w:bCs/>
          <w:sz w:val="24"/>
          <w:szCs w:val="24"/>
        </w:rPr>
        <w:t>2020</w:t>
      </w:r>
      <w:r w:rsidR="00A670FF" w:rsidRPr="006F4E8C">
        <w:rPr>
          <w:rFonts w:ascii="ＭＳ ゴシック" w:eastAsia="ＭＳ ゴシック" w:hAnsi="ＭＳ ゴシック"/>
          <w:sz w:val="24"/>
          <w:szCs w:val="24"/>
        </w:rPr>
        <w:t>大会</w:t>
      </w:r>
      <w:r w:rsidR="00715069">
        <w:rPr>
          <w:rFonts w:ascii="ＭＳ ゴシック" w:eastAsia="ＭＳ ゴシック" w:hAnsi="ＭＳ ゴシック" w:hint="eastAsia"/>
          <w:sz w:val="24"/>
          <w:szCs w:val="24"/>
        </w:rPr>
        <w:t>を契機にスポーツに対する興味・関心</w:t>
      </w:r>
      <w:r w:rsidR="002F0DAF">
        <w:rPr>
          <w:rFonts w:ascii="ＭＳ ゴシック" w:eastAsia="ＭＳ ゴシック" w:hAnsi="ＭＳ ゴシック" w:hint="eastAsia"/>
          <w:sz w:val="24"/>
          <w:szCs w:val="24"/>
        </w:rPr>
        <w:t>が向上しており</w:t>
      </w:r>
      <w:r w:rsidR="00A9561F">
        <w:rPr>
          <w:rFonts w:ascii="ＭＳ ゴシック" w:eastAsia="ＭＳ ゴシック" w:hAnsi="ＭＳ ゴシック" w:hint="eastAsia"/>
          <w:sz w:val="24"/>
          <w:szCs w:val="24"/>
        </w:rPr>
        <w:t>、スポーツ</w:t>
      </w:r>
      <w:r w:rsidR="00102672">
        <w:rPr>
          <w:rFonts w:ascii="ＭＳ ゴシック" w:eastAsia="ＭＳ ゴシック" w:hAnsi="ＭＳ ゴシック" w:hint="eastAsia"/>
          <w:sz w:val="24"/>
          <w:szCs w:val="24"/>
        </w:rPr>
        <w:t>に接する</w:t>
      </w:r>
      <w:r w:rsidR="00A670FF">
        <w:rPr>
          <w:rFonts w:ascii="ＭＳ ゴシック" w:eastAsia="ＭＳ ゴシック" w:hAnsi="ＭＳ ゴシック" w:hint="eastAsia"/>
          <w:sz w:val="24"/>
          <w:szCs w:val="24"/>
        </w:rPr>
        <w:t>機会</w:t>
      </w:r>
      <w:r w:rsidR="00A9561F">
        <w:rPr>
          <w:rFonts w:ascii="ＭＳ ゴシック" w:eastAsia="ＭＳ ゴシック" w:hAnsi="ＭＳ ゴシック" w:hint="eastAsia"/>
          <w:sz w:val="24"/>
          <w:szCs w:val="24"/>
        </w:rPr>
        <w:t>の重要性が</w:t>
      </w:r>
      <w:r w:rsidR="00102672">
        <w:rPr>
          <w:rFonts w:ascii="ＭＳ ゴシック" w:eastAsia="ＭＳ ゴシック" w:hAnsi="ＭＳ ゴシック" w:hint="eastAsia"/>
          <w:sz w:val="24"/>
          <w:szCs w:val="24"/>
        </w:rPr>
        <w:t>見て取れる</w:t>
      </w:r>
      <w:r w:rsidR="00715069">
        <w:rPr>
          <w:rFonts w:ascii="ＭＳ ゴシック" w:eastAsia="ＭＳ ゴシック" w:hAnsi="ＭＳ ゴシック" w:hint="eastAsia"/>
          <w:sz w:val="24"/>
          <w:szCs w:val="24"/>
        </w:rPr>
        <w:t>。</w:t>
      </w:r>
    </w:p>
    <w:p w:rsidR="00A85B86" w:rsidRPr="005A759A" w:rsidRDefault="00A85B86" w:rsidP="00974EDC">
      <w:pPr>
        <w:rPr>
          <w:rFonts w:ascii="ＭＳ ゴシック" w:eastAsia="ＭＳ ゴシック" w:hAnsi="ＭＳ ゴシック"/>
          <w:sz w:val="24"/>
          <w:szCs w:val="24"/>
        </w:rPr>
      </w:pPr>
    </w:p>
    <w:p w:rsidR="00A6674F" w:rsidRPr="00A6674F" w:rsidRDefault="00A6674F" w:rsidP="00CA669E">
      <w:pPr>
        <w:ind w:firstLineChars="100" w:firstLine="200"/>
        <w:rPr>
          <w:rFonts w:ascii="ＭＳ ゴシック" w:eastAsia="ＭＳ ゴシック" w:hAnsi="ＭＳ ゴシック"/>
          <w:sz w:val="20"/>
          <w:szCs w:val="20"/>
        </w:rPr>
      </w:pPr>
      <w:r w:rsidRPr="00A6674F">
        <w:rPr>
          <w:rFonts w:ascii="ＭＳ ゴシック" w:eastAsia="ＭＳ ゴシック" w:hAnsi="ＭＳ ゴシック" w:hint="eastAsia"/>
          <w:sz w:val="20"/>
          <w:szCs w:val="20"/>
        </w:rPr>
        <w:t>（オリンピアン・パラリンピアン派遣事業実績）</w:t>
      </w:r>
    </w:p>
    <w:tbl>
      <w:tblPr>
        <w:tblStyle w:val="aa"/>
        <w:tblW w:w="9497" w:type="dxa"/>
        <w:tblInd w:w="279" w:type="dxa"/>
        <w:tblLook w:val="04A0" w:firstRow="1" w:lastRow="0" w:firstColumn="1" w:lastColumn="0" w:noHBand="0" w:noVBand="1"/>
      </w:tblPr>
      <w:tblGrid>
        <w:gridCol w:w="1270"/>
        <w:gridCol w:w="706"/>
        <w:gridCol w:w="848"/>
        <w:gridCol w:w="616"/>
        <w:gridCol w:w="2536"/>
        <w:gridCol w:w="3521"/>
      </w:tblGrid>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p>
        </w:tc>
        <w:tc>
          <w:tcPr>
            <w:tcW w:w="708"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派遣</w:t>
            </w:r>
          </w:p>
          <w:p w:rsidR="00C67EE9" w:rsidRPr="00A6674F" w:rsidRDefault="005507CD"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数</w:t>
            </w:r>
          </w:p>
        </w:tc>
        <w:tc>
          <w:tcPr>
            <w:tcW w:w="851"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応募</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数</w:t>
            </w:r>
          </w:p>
        </w:tc>
        <w:tc>
          <w:tcPr>
            <w:tcW w:w="567"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応募</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倍率</w:t>
            </w:r>
          </w:p>
        </w:tc>
        <w:tc>
          <w:tcPr>
            <w:tcW w:w="2551"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アンケート①</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スポーツに関心を持った</w:t>
            </w:r>
          </w:p>
        </w:tc>
        <w:tc>
          <w:tcPr>
            <w:tcW w:w="3544" w:type="dxa"/>
          </w:tcPr>
          <w:p w:rsidR="00C67EE9"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アンケート②</w:t>
            </w:r>
          </w:p>
          <w:p w:rsidR="00C67EE9" w:rsidRPr="00A6674F" w:rsidRDefault="00C67EE9" w:rsidP="00A6674F">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スポーツに対する考え方が変化した</w:t>
            </w:r>
          </w:p>
        </w:tc>
      </w:tr>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令和元年度</w:t>
            </w:r>
          </w:p>
        </w:tc>
        <w:tc>
          <w:tcPr>
            <w:tcW w:w="708" w:type="dxa"/>
          </w:tcPr>
          <w:p w:rsidR="00C67EE9" w:rsidRPr="00A6674F" w:rsidRDefault="00C67EE9" w:rsidP="00A6674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７校</w:t>
            </w:r>
          </w:p>
        </w:tc>
        <w:tc>
          <w:tcPr>
            <w:tcW w:w="851"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59校</w:t>
            </w:r>
          </w:p>
        </w:tc>
        <w:tc>
          <w:tcPr>
            <w:tcW w:w="567"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8.4</w:t>
            </w:r>
          </w:p>
        </w:tc>
        <w:tc>
          <w:tcPr>
            <w:tcW w:w="2551"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83％</w:t>
            </w:r>
          </w:p>
        </w:tc>
        <w:tc>
          <w:tcPr>
            <w:tcW w:w="3544"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87％</w:t>
            </w:r>
          </w:p>
        </w:tc>
      </w:tr>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令和２年度</w:t>
            </w:r>
          </w:p>
        </w:tc>
        <w:tc>
          <w:tcPr>
            <w:tcW w:w="708" w:type="dxa"/>
          </w:tcPr>
          <w:p w:rsidR="00C67EE9" w:rsidRPr="00A6674F" w:rsidRDefault="005507CD" w:rsidP="00A6674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w:t>
            </w:r>
            <w:r w:rsidR="00C67EE9">
              <w:rPr>
                <w:rFonts w:ascii="ＭＳ ゴシック" w:eastAsia="ＭＳ ゴシック" w:hAnsi="ＭＳ ゴシック" w:hint="eastAsia"/>
                <w:sz w:val="20"/>
                <w:szCs w:val="20"/>
              </w:rPr>
              <w:t>校</w:t>
            </w:r>
          </w:p>
        </w:tc>
        <w:tc>
          <w:tcPr>
            <w:tcW w:w="851"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198校</w:t>
            </w:r>
          </w:p>
        </w:tc>
        <w:tc>
          <w:tcPr>
            <w:tcW w:w="567"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22.0</w:t>
            </w:r>
          </w:p>
        </w:tc>
        <w:tc>
          <w:tcPr>
            <w:tcW w:w="2551"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98％</w:t>
            </w:r>
          </w:p>
        </w:tc>
        <w:tc>
          <w:tcPr>
            <w:tcW w:w="3544"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93％</w:t>
            </w:r>
          </w:p>
        </w:tc>
      </w:tr>
      <w:tr w:rsidR="00C67EE9" w:rsidRPr="00A6674F" w:rsidTr="00CA669E">
        <w:tc>
          <w:tcPr>
            <w:tcW w:w="1276" w:type="dxa"/>
          </w:tcPr>
          <w:p w:rsidR="00C67EE9" w:rsidRPr="00A6674F" w:rsidRDefault="00C67EE9" w:rsidP="00974EDC">
            <w:pPr>
              <w:rPr>
                <w:rFonts w:ascii="ＭＳ ゴシック" w:eastAsia="ＭＳ ゴシック" w:hAnsi="ＭＳ ゴシック"/>
                <w:sz w:val="20"/>
                <w:szCs w:val="20"/>
              </w:rPr>
            </w:pPr>
            <w:r>
              <w:rPr>
                <w:rFonts w:ascii="ＭＳ ゴシック" w:eastAsia="ＭＳ ゴシック" w:hAnsi="ＭＳ ゴシック" w:hint="eastAsia"/>
                <w:sz w:val="20"/>
                <w:szCs w:val="20"/>
              </w:rPr>
              <w:t>令和３年度</w:t>
            </w:r>
          </w:p>
        </w:tc>
        <w:tc>
          <w:tcPr>
            <w:tcW w:w="708" w:type="dxa"/>
          </w:tcPr>
          <w:p w:rsidR="00C67EE9" w:rsidRPr="00A6674F" w:rsidRDefault="00C67EE9" w:rsidP="00A6674F">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11校</w:t>
            </w:r>
          </w:p>
        </w:tc>
        <w:tc>
          <w:tcPr>
            <w:tcW w:w="851"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245校</w:t>
            </w:r>
          </w:p>
        </w:tc>
        <w:tc>
          <w:tcPr>
            <w:tcW w:w="567" w:type="dxa"/>
          </w:tcPr>
          <w:p w:rsidR="00C67EE9" w:rsidRPr="00A6674F" w:rsidRDefault="00C67EE9" w:rsidP="00C67EE9">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22.2</w:t>
            </w:r>
          </w:p>
        </w:tc>
        <w:tc>
          <w:tcPr>
            <w:tcW w:w="2551"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99％</w:t>
            </w:r>
          </w:p>
        </w:tc>
        <w:tc>
          <w:tcPr>
            <w:tcW w:w="3544" w:type="dxa"/>
          </w:tcPr>
          <w:p w:rsidR="00C67EE9" w:rsidRPr="00A6674F" w:rsidRDefault="005507CD" w:rsidP="005507CD">
            <w:pPr>
              <w:jc w:val="right"/>
              <w:rPr>
                <w:rFonts w:ascii="ＭＳ ゴシック" w:eastAsia="ＭＳ ゴシック" w:hAnsi="ＭＳ ゴシック"/>
                <w:sz w:val="20"/>
                <w:szCs w:val="20"/>
              </w:rPr>
            </w:pPr>
            <w:r>
              <w:rPr>
                <w:rFonts w:ascii="ＭＳ ゴシック" w:eastAsia="ＭＳ ゴシック" w:hAnsi="ＭＳ ゴシック" w:hint="eastAsia"/>
                <w:sz w:val="20"/>
                <w:szCs w:val="20"/>
              </w:rPr>
              <w:t>99％</w:t>
            </w:r>
          </w:p>
        </w:tc>
      </w:tr>
    </w:tbl>
    <w:p w:rsidR="00B3757A" w:rsidRPr="005507CD" w:rsidRDefault="005507CD" w:rsidP="00CA669E">
      <w:pPr>
        <w:ind w:firstLineChars="150" w:firstLine="300"/>
        <w:rPr>
          <w:rFonts w:ascii="ＭＳ ゴシック" w:eastAsia="ＭＳ ゴシック" w:hAnsi="ＭＳ ゴシック"/>
          <w:sz w:val="20"/>
          <w:szCs w:val="20"/>
        </w:rPr>
      </w:pPr>
      <w:r>
        <w:rPr>
          <w:rFonts w:ascii="ＭＳ ゴシック" w:eastAsia="ＭＳ ゴシック" w:hAnsi="ＭＳ ゴシック" w:hint="eastAsia"/>
          <w:sz w:val="20"/>
          <w:szCs w:val="20"/>
        </w:rPr>
        <w:t>※令和２年度派遣・応募数は中止の2校含む。令和３年度は令和３年12月末時点の実績。</w:t>
      </w:r>
    </w:p>
    <w:p w:rsidR="0055204A" w:rsidRPr="005A759A" w:rsidRDefault="0055204A" w:rsidP="00974EDC">
      <w:pPr>
        <w:rPr>
          <w:rFonts w:ascii="ＭＳ ゴシック" w:eastAsia="ＭＳ ゴシック" w:hAnsi="ＭＳ ゴシック"/>
          <w:sz w:val="24"/>
          <w:szCs w:val="24"/>
        </w:rPr>
      </w:pPr>
    </w:p>
    <w:p w:rsidR="00B3757A" w:rsidRDefault="00352EA8"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一方で、</w:t>
      </w:r>
      <w:r w:rsidR="0055204A">
        <w:rPr>
          <w:rFonts w:ascii="ＭＳ ゴシック" w:eastAsia="ＭＳ ゴシック" w:hAnsi="ＭＳ ゴシック" w:hint="eastAsia"/>
          <w:sz w:val="24"/>
          <w:szCs w:val="24"/>
        </w:rPr>
        <w:t>新型コロナウイルス感染症（以下「</w:t>
      </w:r>
      <w:r w:rsidR="004D525C">
        <w:rPr>
          <w:rFonts w:ascii="ＭＳ ゴシック" w:eastAsia="ＭＳ ゴシック" w:hAnsi="ＭＳ ゴシック" w:hint="eastAsia"/>
          <w:sz w:val="24"/>
          <w:szCs w:val="24"/>
        </w:rPr>
        <w:t>コロナ」という。）の感染拡大は、</w:t>
      </w:r>
      <w:r w:rsidR="007B3570">
        <w:rPr>
          <w:rFonts w:ascii="ＭＳ ゴシック" w:eastAsia="ＭＳ ゴシック" w:hAnsi="ＭＳ ゴシック" w:hint="eastAsia"/>
          <w:sz w:val="24"/>
          <w:szCs w:val="24"/>
        </w:rPr>
        <w:t>日常生活を大きく変化させ、社会経済全般に多大な</w:t>
      </w:r>
      <w:r w:rsidR="004D525C">
        <w:rPr>
          <w:rFonts w:ascii="ＭＳ ゴシック" w:eastAsia="ＭＳ ゴシック" w:hAnsi="ＭＳ ゴシック" w:hint="eastAsia"/>
          <w:sz w:val="24"/>
          <w:szCs w:val="24"/>
        </w:rPr>
        <w:t>影響を与えた。</w:t>
      </w:r>
      <w:r w:rsidR="003D1A7C">
        <w:rPr>
          <w:rFonts w:ascii="ＭＳ ゴシック" w:eastAsia="ＭＳ ゴシック" w:hAnsi="ＭＳ ゴシック" w:hint="eastAsia"/>
          <w:sz w:val="24"/>
          <w:szCs w:val="24"/>
        </w:rPr>
        <w:t>スポーツの分野においても、</w:t>
      </w:r>
      <w:r w:rsidR="007858C5">
        <w:rPr>
          <w:rFonts w:ascii="ＭＳ ゴシック" w:eastAsia="ＭＳ ゴシック" w:hAnsi="ＭＳ ゴシック" w:hint="eastAsia"/>
          <w:sz w:val="24"/>
          <w:szCs w:val="24"/>
        </w:rPr>
        <w:t>東京2020大会</w:t>
      </w:r>
      <w:r w:rsidR="004D525C">
        <w:rPr>
          <w:rFonts w:ascii="ＭＳ ゴシック" w:eastAsia="ＭＳ ゴシック" w:hAnsi="ＭＳ ゴシック" w:hint="eastAsia"/>
          <w:sz w:val="24"/>
          <w:szCs w:val="24"/>
        </w:rPr>
        <w:t>の開催の１年延期や令和４（2022）年5月に延期された</w:t>
      </w:r>
      <w:r w:rsidR="004D525C" w:rsidRPr="004D525C">
        <w:rPr>
          <w:rFonts w:ascii="ＭＳ ゴシック" w:eastAsia="ＭＳ ゴシック" w:hAnsi="ＭＳ ゴシック"/>
          <w:bCs/>
          <w:sz w:val="24"/>
          <w:szCs w:val="24"/>
        </w:rPr>
        <w:t>ワールドマスターズゲームズ2021関西</w:t>
      </w:r>
      <w:r w:rsidR="00EE0B05">
        <w:rPr>
          <w:rFonts w:ascii="ＭＳ ゴシック" w:eastAsia="ＭＳ ゴシック" w:hAnsi="ＭＳ ゴシック" w:hint="eastAsia"/>
          <w:bCs/>
          <w:sz w:val="24"/>
          <w:szCs w:val="24"/>
        </w:rPr>
        <w:t>（以下「ワールドマスターズ」という。）</w:t>
      </w:r>
      <w:r w:rsidR="004D525C">
        <w:rPr>
          <w:rFonts w:ascii="ＭＳ ゴシック" w:eastAsia="ＭＳ ゴシック" w:hAnsi="ＭＳ ゴシック" w:hint="eastAsia"/>
          <w:bCs/>
          <w:sz w:val="24"/>
          <w:szCs w:val="24"/>
        </w:rPr>
        <w:t>の開催の再延期をはじめ、</w:t>
      </w:r>
      <w:r w:rsidR="0055204A">
        <w:rPr>
          <w:rFonts w:ascii="ＭＳ ゴシック" w:eastAsia="ＭＳ ゴシック" w:hAnsi="ＭＳ ゴシック" w:hint="eastAsia"/>
          <w:sz w:val="24"/>
          <w:szCs w:val="24"/>
        </w:rPr>
        <w:t>多くの大会</w:t>
      </w:r>
      <w:r w:rsidR="004D525C">
        <w:rPr>
          <w:rFonts w:ascii="ＭＳ ゴシック" w:eastAsia="ＭＳ ゴシック" w:hAnsi="ＭＳ ゴシック" w:hint="eastAsia"/>
          <w:sz w:val="24"/>
          <w:szCs w:val="24"/>
        </w:rPr>
        <w:t>やイベント</w:t>
      </w:r>
      <w:r w:rsidR="0055204A">
        <w:rPr>
          <w:rFonts w:ascii="ＭＳ ゴシック" w:eastAsia="ＭＳ ゴシック" w:hAnsi="ＭＳ ゴシック" w:hint="eastAsia"/>
          <w:sz w:val="24"/>
          <w:szCs w:val="24"/>
        </w:rPr>
        <w:t>が中止や延期を余儀なくされ</w:t>
      </w:r>
      <w:r w:rsidR="007B3570">
        <w:rPr>
          <w:rFonts w:ascii="ＭＳ ゴシック" w:eastAsia="ＭＳ ゴシック" w:hAnsi="ＭＳ ゴシック" w:hint="eastAsia"/>
          <w:sz w:val="24"/>
          <w:szCs w:val="24"/>
        </w:rPr>
        <w:t>た。そのことは、日常生活において、「楽しさ」や「喜び」</w:t>
      </w:r>
      <w:r w:rsidR="003D1A7C">
        <w:rPr>
          <w:rFonts w:ascii="ＭＳ ゴシック" w:eastAsia="ＭＳ ゴシック" w:hAnsi="ＭＳ ゴシック" w:hint="eastAsia"/>
          <w:sz w:val="24"/>
          <w:szCs w:val="24"/>
        </w:rPr>
        <w:t>につながり</w:t>
      </w:r>
      <w:r w:rsidR="007B3570">
        <w:rPr>
          <w:rFonts w:ascii="ＭＳ ゴシック" w:eastAsia="ＭＳ ゴシック" w:hAnsi="ＭＳ ゴシック" w:hint="eastAsia"/>
          <w:sz w:val="24"/>
          <w:szCs w:val="24"/>
        </w:rPr>
        <w:t>、「</w:t>
      </w:r>
      <w:r w:rsidR="003D1A7C">
        <w:rPr>
          <w:rFonts w:ascii="ＭＳ ゴシック" w:eastAsia="ＭＳ ゴシック" w:hAnsi="ＭＳ ゴシック" w:hint="eastAsia"/>
          <w:sz w:val="24"/>
          <w:szCs w:val="24"/>
        </w:rPr>
        <w:t>健康・体力の</w:t>
      </w:r>
      <w:r w:rsidR="00C36ACA">
        <w:rPr>
          <w:rFonts w:ascii="ＭＳ ゴシック" w:eastAsia="ＭＳ ゴシック" w:hAnsi="ＭＳ ゴシック" w:hint="eastAsia"/>
          <w:sz w:val="24"/>
          <w:szCs w:val="24"/>
        </w:rPr>
        <w:t>保持</w:t>
      </w:r>
      <w:r w:rsidR="003D1A7C">
        <w:rPr>
          <w:rFonts w:ascii="ＭＳ ゴシック" w:eastAsia="ＭＳ ゴシック" w:hAnsi="ＭＳ ゴシック" w:hint="eastAsia"/>
          <w:sz w:val="24"/>
          <w:szCs w:val="24"/>
        </w:rPr>
        <w:t>増進</w:t>
      </w:r>
      <w:r w:rsidR="007B3570">
        <w:rPr>
          <w:rFonts w:ascii="ＭＳ ゴシック" w:eastAsia="ＭＳ ゴシック" w:hAnsi="ＭＳ ゴシック" w:hint="eastAsia"/>
          <w:sz w:val="24"/>
          <w:szCs w:val="24"/>
        </w:rPr>
        <w:t>」「</w:t>
      </w:r>
      <w:r w:rsidR="003D1A7C">
        <w:rPr>
          <w:rFonts w:ascii="ＭＳ ゴシック" w:eastAsia="ＭＳ ゴシック" w:hAnsi="ＭＳ ゴシック" w:hint="eastAsia"/>
          <w:sz w:val="24"/>
          <w:szCs w:val="24"/>
        </w:rPr>
        <w:t>人と人との交流</w:t>
      </w:r>
      <w:r w:rsidR="007B3570">
        <w:rPr>
          <w:rFonts w:ascii="ＭＳ ゴシック" w:eastAsia="ＭＳ ゴシック" w:hAnsi="ＭＳ ゴシック" w:hint="eastAsia"/>
          <w:sz w:val="24"/>
          <w:szCs w:val="24"/>
        </w:rPr>
        <w:t>」</w:t>
      </w:r>
      <w:r w:rsidR="003D1A7C">
        <w:rPr>
          <w:rFonts w:ascii="ＭＳ ゴシック" w:eastAsia="ＭＳ ゴシック" w:hAnsi="ＭＳ ゴシック" w:hint="eastAsia"/>
          <w:sz w:val="24"/>
          <w:szCs w:val="24"/>
        </w:rPr>
        <w:t>といった重要な価値を持つ</w:t>
      </w:r>
      <w:r w:rsidR="004D525C">
        <w:rPr>
          <w:rFonts w:ascii="ＭＳ ゴシック" w:eastAsia="ＭＳ ゴシック" w:hAnsi="ＭＳ ゴシック" w:hint="eastAsia"/>
          <w:sz w:val="24"/>
          <w:szCs w:val="24"/>
        </w:rPr>
        <w:t>スポーツに触れる貴重な機会が失われ</w:t>
      </w:r>
      <w:r w:rsidR="002238C8">
        <w:rPr>
          <w:rFonts w:ascii="ＭＳ ゴシック" w:eastAsia="ＭＳ ゴシック" w:hAnsi="ＭＳ ゴシック" w:hint="eastAsia"/>
          <w:sz w:val="24"/>
          <w:szCs w:val="24"/>
        </w:rPr>
        <w:t>たことを意味する。逆説的に言えば、コロナは、スポーツにかか</w:t>
      </w:r>
      <w:r w:rsidR="00013C06">
        <w:rPr>
          <w:rFonts w:ascii="ＭＳ ゴシック" w:eastAsia="ＭＳ ゴシック" w:hAnsi="ＭＳ ゴシック" w:hint="eastAsia"/>
          <w:sz w:val="24"/>
          <w:szCs w:val="24"/>
        </w:rPr>
        <w:t>わる様々な活動を</w:t>
      </w:r>
      <w:r w:rsidR="003D1A7C">
        <w:rPr>
          <w:rFonts w:ascii="ＭＳ ゴシック" w:eastAsia="ＭＳ ゴシック" w:hAnsi="ＭＳ ゴシック" w:hint="eastAsia"/>
          <w:sz w:val="24"/>
          <w:szCs w:val="24"/>
        </w:rPr>
        <w:t>制約することで、日々の生活と社会におけるスポーツの価値を浮き彫り</w:t>
      </w:r>
      <w:r w:rsidR="00B03120">
        <w:rPr>
          <w:rFonts w:ascii="ＭＳ ゴシック" w:eastAsia="ＭＳ ゴシック" w:hAnsi="ＭＳ ゴシック" w:hint="eastAsia"/>
          <w:sz w:val="24"/>
          <w:szCs w:val="24"/>
        </w:rPr>
        <w:t>にした</w:t>
      </w:r>
      <w:r w:rsidR="009110C4">
        <w:rPr>
          <w:rFonts w:ascii="ＭＳ ゴシック" w:eastAsia="ＭＳ ゴシック" w:hAnsi="ＭＳ ゴシック" w:hint="eastAsia"/>
          <w:sz w:val="24"/>
          <w:szCs w:val="24"/>
        </w:rPr>
        <w:t>。</w:t>
      </w:r>
    </w:p>
    <w:p w:rsidR="00B3757A" w:rsidRPr="005A759A" w:rsidRDefault="00641830"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また、</w:t>
      </w:r>
      <w:r w:rsidR="007858C5">
        <w:rPr>
          <w:rFonts w:ascii="ＭＳ ゴシック" w:eastAsia="ＭＳ ゴシック" w:hAnsi="ＭＳ ゴシック" w:hint="eastAsia"/>
          <w:sz w:val="24"/>
          <w:szCs w:val="24"/>
        </w:rPr>
        <w:t>東京2020大会</w:t>
      </w:r>
      <w:r>
        <w:rPr>
          <w:rFonts w:ascii="ＭＳ ゴシック" w:eastAsia="ＭＳ ゴシック" w:hAnsi="ＭＳ ゴシック" w:hint="eastAsia"/>
          <w:sz w:val="24"/>
          <w:szCs w:val="24"/>
        </w:rPr>
        <w:t>の開催にあたっては、府内においてもホストタウン</w:t>
      </w:r>
      <w:r>
        <w:rPr>
          <w:rStyle w:val="af0"/>
          <w:rFonts w:ascii="ＭＳ ゴシック" w:eastAsia="ＭＳ ゴシック" w:hAnsi="ＭＳ ゴシック"/>
          <w:sz w:val="24"/>
          <w:szCs w:val="24"/>
        </w:rPr>
        <w:footnoteReference w:id="2"/>
      </w:r>
      <w:r>
        <w:rPr>
          <w:rFonts w:ascii="ＭＳ ゴシック" w:eastAsia="ＭＳ ゴシック" w:hAnsi="ＭＳ ゴシック" w:hint="eastAsia"/>
          <w:sz w:val="24"/>
          <w:szCs w:val="24"/>
        </w:rPr>
        <w:t>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が進められていたが、コロナの感染拡大を受け、事前合宿の受入れは泉佐野市におけるウガンダ共和国オリンピック選手団</w:t>
      </w:r>
      <w:r w:rsidR="006B6ED5">
        <w:rPr>
          <w:rFonts w:ascii="ＭＳ ゴシック" w:eastAsia="ＭＳ ゴシック" w:hAnsi="ＭＳ ゴシック" w:hint="eastAsia"/>
          <w:sz w:val="24"/>
          <w:szCs w:val="24"/>
        </w:rPr>
        <w:t>のみ</w:t>
      </w:r>
      <w:r w:rsidR="00B03120">
        <w:rPr>
          <w:rFonts w:ascii="ＭＳ ゴシック" w:eastAsia="ＭＳ ゴシック" w:hAnsi="ＭＳ ゴシック" w:hint="eastAsia"/>
          <w:sz w:val="24"/>
          <w:szCs w:val="24"/>
        </w:rPr>
        <w:t>とな</w:t>
      </w:r>
      <w:r w:rsidR="00EE0B05">
        <w:rPr>
          <w:rFonts w:ascii="ＭＳ ゴシック" w:eastAsia="ＭＳ ゴシック" w:hAnsi="ＭＳ ゴシック" w:hint="eastAsia"/>
          <w:sz w:val="24"/>
          <w:szCs w:val="24"/>
        </w:rPr>
        <w:t>った。さらに</w:t>
      </w:r>
      <w:r w:rsidR="00B03120">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来日選手団で初のコロナ</w:t>
      </w:r>
      <w:r w:rsidR="00B03120">
        <w:rPr>
          <w:rFonts w:ascii="ＭＳ ゴシック" w:eastAsia="ＭＳ ゴシック" w:hAnsi="ＭＳ ゴシック" w:hint="eastAsia"/>
          <w:sz w:val="24"/>
          <w:szCs w:val="24"/>
        </w:rPr>
        <w:t>陽性</w:t>
      </w:r>
      <w:r w:rsidR="00EE0B05">
        <w:rPr>
          <w:rFonts w:ascii="ＭＳ ゴシック" w:eastAsia="ＭＳ ゴシック" w:hAnsi="ＭＳ ゴシック" w:hint="eastAsia"/>
          <w:sz w:val="24"/>
          <w:szCs w:val="24"/>
        </w:rPr>
        <w:t>者の発生などがあり、</w:t>
      </w:r>
      <w:r w:rsidR="006A714F">
        <w:rPr>
          <w:rFonts w:ascii="ＭＳ ゴシック" w:eastAsia="ＭＳ ゴシック" w:hAnsi="ＭＳ ゴシック" w:hint="eastAsia"/>
          <w:sz w:val="24"/>
          <w:szCs w:val="24"/>
        </w:rPr>
        <w:t>一連の対応は、</w:t>
      </w:r>
      <w:r w:rsidR="00B03120">
        <w:rPr>
          <w:rFonts w:ascii="ＭＳ ゴシック" w:eastAsia="ＭＳ ゴシック" w:hAnsi="ＭＳ ゴシック" w:hint="eastAsia"/>
          <w:sz w:val="24"/>
          <w:szCs w:val="24"/>
        </w:rPr>
        <w:t>感染症対策を含めコロナ禍にお</w:t>
      </w:r>
      <w:r w:rsidR="00EE0B05">
        <w:rPr>
          <w:rFonts w:ascii="ＭＳ ゴシック" w:eastAsia="ＭＳ ゴシック" w:hAnsi="ＭＳ ゴシック" w:hint="eastAsia"/>
          <w:sz w:val="24"/>
          <w:szCs w:val="24"/>
        </w:rPr>
        <w:t>ける</w:t>
      </w:r>
      <w:r w:rsidR="00B03120">
        <w:rPr>
          <w:rFonts w:ascii="ＭＳ ゴシック" w:eastAsia="ＭＳ ゴシック" w:hAnsi="ＭＳ ゴシック" w:hint="eastAsia"/>
          <w:sz w:val="24"/>
          <w:szCs w:val="24"/>
        </w:rPr>
        <w:t>スポーツ実施</w:t>
      </w:r>
      <w:r w:rsidR="00EE0B05">
        <w:rPr>
          <w:rFonts w:ascii="ＭＳ ゴシック" w:eastAsia="ＭＳ ゴシック" w:hAnsi="ＭＳ ゴシック" w:hint="eastAsia"/>
          <w:sz w:val="24"/>
          <w:szCs w:val="24"/>
        </w:rPr>
        <w:t>の難しさ、感染症対策の重要性や</w:t>
      </w:r>
      <w:r w:rsidR="00B03120">
        <w:rPr>
          <w:rFonts w:ascii="ＭＳ ゴシック" w:eastAsia="ＭＳ ゴシック" w:hAnsi="ＭＳ ゴシック" w:hint="eastAsia"/>
          <w:sz w:val="24"/>
          <w:szCs w:val="24"/>
        </w:rPr>
        <w:t>保健所・医療</w:t>
      </w:r>
      <w:r w:rsidR="00EE0B05">
        <w:rPr>
          <w:rFonts w:ascii="ＭＳ ゴシック" w:eastAsia="ＭＳ ゴシック" w:hAnsi="ＭＳ ゴシック" w:hint="eastAsia"/>
          <w:sz w:val="24"/>
          <w:szCs w:val="24"/>
        </w:rPr>
        <w:t>機関</w:t>
      </w:r>
      <w:r w:rsidR="00B03120">
        <w:rPr>
          <w:rFonts w:ascii="ＭＳ ゴシック" w:eastAsia="ＭＳ ゴシック" w:hAnsi="ＭＳ ゴシック" w:hint="eastAsia"/>
          <w:sz w:val="24"/>
          <w:szCs w:val="24"/>
        </w:rPr>
        <w:t>等様々な</w:t>
      </w:r>
      <w:r w:rsidR="00EE0B05">
        <w:rPr>
          <w:rFonts w:ascii="ＭＳ ゴシック" w:eastAsia="ＭＳ ゴシック" w:hAnsi="ＭＳ ゴシック" w:hint="eastAsia"/>
          <w:sz w:val="24"/>
          <w:szCs w:val="24"/>
        </w:rPr>
        <w:t>関係者</w:t>
      </w:r>
      <w:r w:rsidR="00B03120">
        <w:rPr>
          <w:rFonts w:ascii="ＭＳ ゴシック" w:eastAsia="ＭＳ ゴシック" w:hAnsi="ＭＳ ゴシック" w:hint="eastAsia"/>
          <w:sz w:val="24"/>
          <w:szCs w:val="24"/>
        </w:rPr>
        <w:t>の支えによって</w:t>
      </w:r>
      <w:r w:rsidR="00013C06">
        <w:rPr>
          <w:rFonts w:ascii="ＭＳ ゴシック" w:eastAsia="ＭＳ ゴシック" w:hAnsi="ＭＳ ゴシック" w:hint="eastAsia"/>
          <w:sz w:val="24"/>
          <w:szCs w:val="24"/>
        </w:rPr>
        <w:t>スポーツが</w:t>
      </w:r>
      <w:r w:rsidR="00EE0B05">
        <w:rPr>
          <w:rFonts w:ascii="ＭＳ ゴシック" w:eastAsia="ＭＳ ゴシック" w:hAnsi="ＭＳ ゴシック" w:hint="eastAsia"/>
          <w:sz w:val="24"/>
          <w:szCs w:val="24"/>
        </w:rPr>
        <w:t>成り立っていること</w:t>
      </w:r>
      <w:r w:rsidR="00983907">
        <w:rPr>
          <w:rFonts w:ascii="ＭＳ ゴシック" w:eastAsia="ＭＳ ゴシック" w:hAnsi="ＭＳ ゴシック" w:hint="eastAsia"/>
          <w:sz w:val="24"/>
          <w:szCs w:val="24"/>
        </w:rPr>
        <w:t>を</w:t>
      </w:r>
      <w:r w:rsidR="00013C06">
        <w:rPr>
          <w:rFonts w:ascii="ＭＳ ゴシック" w:eastAsia="ＭＳ ゴシック" w:hAnsi="ＭＳ ゴシック" w:hint="eastAsia"/>
          <w:sz w:val="24"/>
          <w:szCs w:val="24"/>
        </w:rPr>
        <w:t>再</w:t>
      </w:r>
      <w:r w:rsidR="006A714F">
        <w:rPr>
          <w:rFonts w:ascii="ＭＳ ゴシック" w:eastAsia="ＭＳ ゴシック" w:hAnsi="ＭＳ ゴシック" w:hint="eastAsia"/>
          <w:sz w:val="24"/>
          <w:szCs w:val="24"/>
        </w:rPr>
        <w:t>認識させることになった</w:t>
      </w:r>
      <w:r w:rsidR="00EE0B05">
        <w:rPr>
          <w:rFonts w:ascii="ＭＳ ゴシック" w:eastAsia="ＭＳ ゴシック" w:hAnsi="ＭＳ ゴシック" w:hint="eastAsia"/>
          <w:sz w:val="24"/>
          <w:szCs w:val="24"/>
        </w:rPr>
        <w:t>。</w:t>
      </w:r>
    </w:p>
    <w:p w:rsidR="00410195" w:rsidRDefault="009110C4"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EE0B05">
        <w:rPr>
          <w:rFonts w:ascii="ＭＳ ゴシック" w:eastAsia="ＭＳ ゴシック" w:hAnsi="ＭＳ ゴシック" w:hint="eastAsia"/>
          <w:sz w:val="24"/>
          <w:szCs w:val="24"/>
        </w:rPr>
        <w:t>このような</w:t>
      </w:r>
      <w:r w:rsidR="007858C5">
        <w:rPr>
          <w:rFonts w:ascii="ＭＳ ゴシック" w:eastAsia="ＭＳ ゴシック" w:hAnsi="ＭＳ ゴシック" w:hint="eastAsia"/>
          <w:sz w:val="24"/>
          <w:szCs w:val="24"/>
        </w:rPr>
        <w:t>東京2020大会</w:t>
      </w:r>
      <w:r w:rsidR="00EE0B05">
        <w:rPr>
          <w:rFonts w:ascii="ＭＳ ゴシック" w:eastAsia="ＭＳ ゴシック" w:hAnsi="ＭＳ ゴシック" w:hint="eastAsia"/>
          <w:sz w:val="24"/>
          <w:szCs w:val="24"/>
        </w:rPr>
        <w:t>の開催やコロナの感染拡大だけでなく、</w:t>
      </w:r>
      <w:r>
        <w:rPr>
          <w:rFonts w:ascii="ＭＳ ゴシック" w:eastAsia="ＭＳ ゴシック" w:hAnsi="ＭＳ ゴシック" w:hint="eastAsia"/>
          <w:sz w:val="24"/>
          <w:szCs w:val="24"/>
        </w:rPr>
        <w:t>スポーツを取り巻く状況は、これまでも指摘されてきた少子高齢化、人口減少時代の到来、デジタル社会の進展等とともに、大きく変化しており、</w:t>
      </w:r>
      <w:r w:rsidR="00410195">
        <w:rPr>
          <w:rFonts w:ascii="ＭＳ ゴシック" w:eastAsia="ＭＳ ゴシック" w:hAnsi="ＭＳ ゴシック" w:hint="eastAsia"/>
          <w:sz w:val="24"/>
          <w:szCs w:val="24"/>
        </w:rPr>
        <w:t>今後のスポーツ施策の推進にあたっては、こうした</w:t>
      </w:r>
      <w:r w:rsidR="006A714F">
        <w:rPr>
          <w:rFonts w:ascii="ＭＳ ゴシック" w:eastAsia="ＭＳ ゴシック" w:hAnsi="ＭＳ ゴシック" w:hint="eastAsia"/>
          <w:sz w:val="24"/>
          <w:szCs w:val="24"/>
        </w:rPr>
        <w:t>スポーツを取り巻く状況</w:t>
      </w:r>
      <w:r w:rsidR="00410195">
        <w:rPr>
          <w:rFonts w:ascii="ＭＳ ゴシック" w:eastAsia="ＭＳ ゴシック" w:hAnsi="ＭＳ ゴシック" w:hint="eastAsia"/>
          <w:sz w:val="24"/>
          <w:szCs w:val="24"/>
        </w:rPr>
        <w:t>の変化を的確に捉え、対応していくことが求められる。</w:t>
      </w:r>
    </w:p>
    <w:p w:rsidR="00410195" w:rsidRDefault="00410195" w:rsidP="00974EDC">
      <w:pPr>
        <w:rPr>
          <w:rFonts w:ascii="ＭＳ ゴシック" w:eastAsia="ＭＳ ゴシック" w:hAnsi="ＭＳ ゴシック"/>
          <w:sz w:val="24"/>
          <w:szCs w:val="24"/>
        </w:rPr>
      </w:pPr>
    </w:p>
    <w:p w:rsidR="00013C06" w:rsidRDefault="00410195"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E43D47">
        <w:rPr>
          <w:rFonts w:ascii="ＭＳ ゴシック" w:eastAsia="ＭＳ ゴシック" w:hAnsi="ＭＳ ゴシック" w:hint="eastAsia"/>
          <w:sz w:val="24"/>
          <w:szCs w:val="24"/>
        </w:rPr>
        <w:t>令和７</w:t>
      </w:r>
      <w:r w:rsidR="00EE0B05">
        <w:rPr>
          <w:rFonts w:ascii="ＭＳ ゴシック" w:eastAsia="ＭＳ ゴシック" w:hAnsi="ＭＳ ゴシック" w:hint="eastAsia"/>
          <w:sz w:val="24"/>
          <w:szCs w:val="24"/>
        </w:rPr>
        <w:t>（</w:t>
      </w:r>
      <w:r w:rsidR="00E43D47">
        <w:rPr>
          <w:rFonts w:ascii="ＭＳ ゴシック" w:eastAsia="ＭＳ ゴシック" w:hAnsi="ＭＳ ゴシック" w:hint="eastAsia"/>
          <w:sz w:val="24"/>
          <w:szCs w:val="24"/>
        </w:rPr>
        <w:t>2025</w:t>
      </w:r>
      <w:r w:rsidR="00EE0B05">
        <w:rPr>
          <w:rFonts w:ascii="ＭＳ ゴシック" w:eastAsia="ＭＳ ゴシック" w:hAnsi="ＭＳ ゴシック" w:hint="eastAsia"/>
          <w:sz w:val="24"/>
          <w:szCs w:val="24"/>
        </w:rPr>
        <w:t>）年には</w:t>
      </w:r>
      <w:r w:rsidR="00A670FF">
        <w:rPr>
          <w:rFonts w:ascii="ＭＳ ゴシック" w:eastAsia="ＭＳ ゴシック" w:hAnsi="ＭＳ ゴシック" w:hint="eastAsia"/>
          <w:sz w:val="24"/>
          <w:szCs w:val="24"/>
        </w:rPr>
        <w:t>日本</w:t>
      </w:r>
      <w:r w:rsidR="00EE0B05">
        <w:rPr>
          <w:rFonts w:ascii="ＭＳ ゴシック" w:eastAsia="ＭＳ ゴシック" w:hAnsi="ＭＳ ゴシック" w:hint="eastAsia"/>
          <w:sz w:val="24"/>
          <w:szCs w:val="24"/>
        </w:rPr>
        <w:t>国際博覧会（大阪・関西万博）（以下</w:t>
      </w:r>
      <w:r w:rsidR="005D37A9">
        <w:rPr>
          <w:rFonts w:ascii="ＭＳ ゴシック" w:eastAsia="ＭＳ ゴシック" w:hAnsi="ＭＳ ゴシック" w:hint="eastAsia"/>
          <w:sz w:val="24"/>
          <w:szCs w:val="24"/>
        </w:rPr>
        <w:t>「万博」という。）が開催され</w:t>
      </w:r>
      <w:r w:rsidR="00C36ACA">
        <w:rPr>
          <w:rFonts w:ascii="ＭＳ ゴシック" w:eastAsia="ＭＳ ゴシック" w:hAnsi="ＭＳ ゴシック" w:hint="eastAsia"/>
          <w:sz w:val="24"/>
          <w:szCs w:val="24"/>
        </w:rPr>
        <w:t>ることになっており</w:t>
      </w:r>
      <w:r w:rsidR="005D37A9">
        <w:rPr>
          <w:rFonts w:ascii="ＭＳ ゴシック" w:eastAsia="ＭＳ ゴシック" w:hAnsi="ＭＳ ゴシック" w:hint="eastAsia"/>
          <w:sz w:val="24"/>
          <w:szCs w:val="24"/>
        </w:rPr>
        <w:t>、再延期となったワールドマスターズについても、開催時期の</w:t>
      </w:r>
      <w:r w:rsidR="00EE0B05">
        <w:rPr>
          <w:rFonts w:ascii="ＭＳ ゴシック" w:eastAsia="ＭＳ ゴシック" w:hAnsi="ＭＳ ゴシック" w:hint="eastAsia"/>
          <w:sz w:val="24"/>
          <w:szCs w:val="24"/>
        </w:rPr>
        <w:t>検討が行われている。</w:t>
      </w:r>
      <w:r w:rsidR="00CB1FE8">
        <w:rPr>
          <w:rFonts w:ascii="ＭＳ ゴシック" w:eastAsia="ＭＳ ゴシック" w:hAnsi="ＭＳ ゴシック" w:hint="eastAsia"/>
          <w:sz w:val="24"/>
          <w:szCs w:val="24"/>
        </w:rPr>
        <w:t>大阪・関西を舞台にしたこれらの大規模イベントは</w:t>
      </w:r>
      <w:r w:rsidR="0087418E">
        <w:rPr>
          <w:rFonts w:ascii="ＭＳ ゴシック" w:eastAsia="ＭＳ ゴシック" w:hAnsi="ＭＳ ゴシック" w:hint="eastAsia"/>
          <w:sz w:val="24"/>
          <w:szCs w:val="24"/>
        </w:rPr>
        <w:t>、スポーツの魅</w:t>
      </w:r>
      <w:r w:rsidR="0087418E">
        <w:rPr>
          <w:rFonts w:ascii="ＭＳ ゴシック" w:eastAsia="ＭＳ ゴシック" w:hAnsi="ＭＳ ゴシック" w:hint="eastAsia"/>
          <w:sz w:val="24"/>
          <w:szCs w:val="24"/>
        </w:rPr>
        <w:lastRenderedPageBreak/>
        <w:t>力を一層高め、</w:t>
      </w:r>
      <w:r w:rsidR="0003738A">
        <w:rPr>
          <w:rFonts w:ascii="ＭＳ ゴシック" w:eastAsia="ＭＳ ゴシック" w:hAnsi="ＭＳ ゴシック" w:hint="eastAsia"/>
          <w:sz w:val="24"/>
          <w:szCs w:val="24"/>
        </w:rPr>
        <w:t>大阪の活力を生み出し</w:t>
      </w:r>
      <w:r w:rsidR="0087418E">
        <w:rPr>
          <w:rFonts w:ascii="ＭＳ ゴシック" w:eastAsia="ＭＳ ゴシック" w:hAnsi="ＭＳ ゴシック" w:hint="eastAsia"/>
          <w:sz w:val="24"/>
          <w:szCs w:val="24"/>
        </w:rPr>
        <w:t>、</w:t>
      </w:r>
      <w:r w:rsidR="0003738A">
        <w:rPr>
          <w:rFonts w:ascii="ＭＳ ゴシック" w:eastAsia="ＭＳ ゴシック" w:hAnsi="ＭＳ ゴシック" w:hint="eastAsia"/>
          <w:sz w:val="24"/>
          <w:szCs w:val="24"/>
        </w:rPr>
        <w:t>スポーツの力で</w:t>
      </w:r>
      <w:r w:rsidR="0087418E">
        <w:rPr>
          <w:rFonts w:ascii="ＭＳ ゴシック" w:eastAsia="ＭＳ ゴシック" w:hAnsi="ＭＳ ゴシック" w:hint="eastAsia"/>
          <w:sz w:val="24"/>
          <w:szCs w:val="24"/>
        </w:rPr>
        <w:t>まちづくりを進めていく絶好の機会となる。</w:t>
      </w:r>
    </w:p>
    <w:p w:rsidR="006A714F" w:rsidRDefault="00013C06" w:rsidP="00A60FF3">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60FF3">
        <w:rPr>
          <w:rFonts w:ascii="ＭＳ ゴシック" w:eastAsia="ＭＳ ゴシック" w:hAnsi="ＭＳ ゴシック" w:hint="eastAsia"/>
          <w:sz w:val="24"/>
          <w:szCs w:val="24"/>
        </w:rPr>
        <w:t xml:space="preserve">　</w:t>
      </w:r>
      <w:r w:rsidR="00983907">
        <w:rPr>
          <w:rFonts w:ascii="ＭＳ ゴシック" w:eastAsia="ＭＳ ゴシック" w:hAnsi="ＭＳ ゴシック" w:hint="eastAsia"/>
          <w:sz w:val="24"/>
          <w:szCs w:val="24"/>
        </w:rPr>
        <w:t>さらに、</w:t>
      </w:r>
      <w:r>
        <w:rPr>
          <w:rFonts w:ascii="ＭＳ ゴシック" w:eastAsia="ＭＳ ゴシック" w:hAnsi="ＭＳ ゴシック" w:hint="eastAsia"/>
          <w:sz w:val="24"/>
          <w:szCs w:val="24"/>
        </w:rPr>
        <w:t>万博</w:t>
      </w:r>
      <w:r w:rsidR="00B91B58">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「持続可能な開発目標（SDGs）達成への貢献</w:t>
      </w:r>
      <w:r w:rsidR="006A714F">
        <w:rPr>
          <w:rFonts w:ascii="ＭＳ ゴシック" w:eastAsia="ＭＳ ゴシック" w:hAnsi="ＭＳ ゴシック" w:hint="eastAsia"/>
          <w:sz w:val="24"/>
          <w:szCs w:val="24"/>
        </w:rPr>
        <w:t>」</w:t>
      </w:r>
      <w:r w:rsidR="00B91B58">
        <w:rPr>
          <w:rFonts w:ascii="ＭＳ ゴシック" w:eastAsia="ＭＳ ゴシック" w:hAnsi="ＭＳ ゴシック" w:hint="eastAsia"/>
          <w:sz w:val="24"/>
          <w:szCs w:val="24"/>
        </w:rPr>
        <w:t>を</w:t>
      </w:r>
      <w:r w:rsidR="00C737A9">
        <w:rPr>
          <w:rFonts w:ascii="ＭＳ ゴシック" w:eastAsia="ＭＳ ゴシック" w:hAnsi="ＭＳ ゴシック" w:hint="eastAsia"/>
          <w:sz w:val="24"/>
          <w:szCs w:val="24"/>
        </w:rPr>
        <w:t>めざ</w:t>
      </w:r>
      <w:r w:rsidR="00B91B58">
        <w:rPr>
          <w:rFonts w:ascii="ＭＳ ゴシック" w:eastAsia="ＭＳ ゴシック" w:hAnsi="ＭＳ ゴシック" w:hint="eastAsia"/>
          <w:sz w:val="24"/>
          <w:szCs w:val="24"/>
        </w:rPr>
        <w:t>しているが、各分野で持続可能な</w:t>
      </w:r>
      <w:r w:rsidR="000D59CA">
        <w:rPr>
          <w:rFonts w:ascii="ＭＳ ゴシック" w:eastAsia="ＭＳ ゴシック" w:hAnsi="ＭＳ ゴシック" w:hint="eastAsia"/>
          <w:sz w:val="24"/>
          <w:szCs w:val="24"/>
        </w:rPr>
        <w:t>取組</w:t>
      </w:r>
      <w:r w:rsidR="00983907">
        <w:rPr>
          <w:rFonts w:ascii="ＭＳ ゴシック" w:eastAsia="ＭＳ ゴシック" w:hAnsi="ＭＳ ゴシック" w:hint="eastAsia"/>
          <w:sz w:val="24"/>
          <w:szCs w:val="24"/>
        </w:rPr>
        <w:t>が進められている中</w:t>
      </w:r>
      <w:r w:rsidR="00B91B58">
        <w:rPr>
          <w:rFonts w:ascii="ＭＳ ゴシック" w:eastAsia="ＭＳ ゴシック" w:hAnsi="ＭＳ ゴシック" w:hint="eastAsia"/>
          <w:sz w:val="24"/>
          <w:szCs w:val="24"/>
        </w:rPr>
        <w:t>、スポーツ施策についても</w:t>
      </w:r>
      <w:r w:rsidR="006A714F">
        <w:rPr>
          <w:rFonts w:ascii="ＭＳ ゴシック" w:eastAsia="ＭＳ ゴシック" w:hAnsi="ＭＳ ゴシック" w:hint="eastAsia"/>
          <w:sz w:val="24"/>
          <w:szCs w:val="24"/>
        </w:rPr>
        <w:t>、持続可能な開発目標（SDGs）</w:t>
      </w:r>
      <w:r w:rsidR="00B91B58">
        <w:rPr>
          <w:rFonts w:ascii="ＭＳ ゴシック" w:eastAsia="ＭＳ ゴシック" w:hAnsi="ＭＳ ゴシック" w:hint="eastAsia"/>
          <w:sz w:val="24"/>
          <w:szCs w:val="24"/>
        </w:rPr>
        <w:t>の達成に貢献する視点を持って推進していくことが</w:t>
      </w:r>
      <w:r w:rsidR="00C24614">
        <w:rPr>
          <w:rFonts w:ascii="ＭＳ ゴシック" w:eastAsia="ＭＳ ゴシック" w:hAnsi="ＭＳ ゴシック" w:hint="eastAsia"/>
          <w:sz w:val="24"/>
          <w:szCs w:val="24"/>
        </w:rPr>
        <w:t>求められる</w:t>
      </w:r>
      <w:r w:rsidR="00B91B58">
        <w:rPr>
          <w:rFonts w:ascii="ＭＳ ゴシック" w:eastAsia="ＭＳ ゴシック" w:hAnsi="ＭＳ ゴシック" w:hint="eastAsia"/>
          <w:sz w:val="24"/>
          <w:szCs w:val="24"/>
        </w:rPr>
        <w:t>。</w:t>
      </w:r>
    </w:p>
    <w:p w:rsidR="009110C4" w:rsidRDefault="009110C4" w:rsidP="00974EDC">
      <w:pPr>
        <w:rPr>
          <w:rFonts w:ascii="ＭＳ ゴシック" w:eastAsia="ＭＳ ゴシック" w:hAnsi="ＭＳ ゴシック"/>
          <w:b/>
          <w:sz w:val="24"/>
          <w:szCs w:val="24"/>
        </w:rPr>
      </w:pPr>
    </w:p>
    <w:p w:rsidR="005E3CA2" w:rsidRPr="005E3CA2" w:rsidRDefault="005E3CA2" w:rsidP="00A60FF3">
      <w:pPr>
        <w:ind w:left="241" w:hangingChars="100" w:hanging="241"/>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　</w:t>
      </w:r>
      <w:r w:rsidR="00A60FF3">
        <w:rPr>
          <w:rFonts w:ascii="ＭＳ ゴシック" w:eastAsia="ＭＳ ゴシック" w:hAnsi="ＭＳ ゴシック" w:hint="eastAsia"/>
          <w:b/>
          <w:sz w:val="24"/>
          <w:szCs w:val="24"/>
        </w:rPr>
        <w:t xml:space="preserve">　</w:t>
      </w:r>
      <w:r w:rsidR="00A670FF">
        <w:rPr>
          <w:rFonts w:ascii="ＭＳ ゴシック" w:eastAsia="ＭＳ ゴシック" w:hAnsi="ＭＳ ゴシック" w:hint="eastAsia"/>
          <w:sz w:val="24"/>
          <w:szCs w:val="24"/>
        </w:rPr>
        <w:t>このような社会の動向を踏まえて</w:t>
      </w:r>
      <w:r>
        <w:rPr>
          <w:rFonts w:ascii="ＭＳ ゴシック" w:eastAsia="ＭＳ ゴシック" w:hAnsi="ＭＳ ゴシック" w:hint="eastAsia"/>
          <w:sz w:val="24"/>
          <w:szCs w:val="24"/>
        </w:rPr>
        <w:t>、国においても、スポーツの価値を高め、すべての人が自発的にスポーツに取り組むことで自己実現を図り、スポーツの力で、前向きで活力ある社会と、絆の強い社会を</w:t>
      </w:r>
      <w:r w:rsidR="00211CD1">
        <w:rPr>
          <w:rFonts w:ascii="ＭＳ ゴシック" w:eastAsia="ＭＳ ゴシック" w:hAnsi="ＭＳ ゴシック" w:hint="eastAsia"/>
          <w:sz w:val="24"/>
          <w:szCs w:val="24"/>
        </w:rPr>
        <w:t>めざ</w:t>
      </w:r>
      <w:r>
        <w:rPr>
          <w:rFonts w:ascii="ＭＳ ゴシック" w:eastAsia="ＭＳ ゴシック" w:hAnsi="ＭＳ ゴシック" w:hint="eastAsia"/>
          <w:sz w:val="24"/>
          <w:szCs w:val="24"/>
        </w:rPr>
        <w:t>すべく、令和４（2022）年３月に「第３期スポーツ基本計画」</w:t>
      </w:r>
      <w:r w:rsidR="00847FF9">
        <w:rPr>
          <w:rFonts w:ascii="ＭＳ ゴシック" w:eastAsia="ＭＳ ゴシック" w:hAnsi="ＭＳ ゴシック" w:hint="eastAsia"/>
          <w:sz w:val="24"/>
          <w:szCs w:val="24"/>
        </w:rPr>
        <w:t>（以下「第３期計画」という。）</w:t>
      </w:r>
      <w:r>
        <w:rPr>
          <w:rFonts w:ascii="ＭＳ ゴシック" w:eastAsia="ＭＳ ゴシック" w:hAnsi="ＭＳ ゴシック" w:hint="eastAsia"/>
          <w:sz w:val="24"/>
          <w:szCs w:val="24"/>
        </w:rPr>
        <w:t>が策定された。</w:t>
      </w:r>
    </w:p>
    <w:p w:rsidR="005E3CA2" w:rsidRDefault="005E3CA2" w:rsidP="00974EDC">
      <w:pPr>
        <w:rPr>
          <w:rFonts w:ascii="ＭＳ ゴシック" w:eastAsia="ＭＳ ゴシック" w:hAnsi="ＭＳ ゴシック"/>
          <w:b/>
          <w:sz w:val="24"/>
          <w:szCs w:val="24"/>
        </w:rPr>
      </w:pPr>
    </w:p>
    <w:p w:rsidR="00981BAD" w:rsidRPr="009110C4" w:rsidRDefault="000116ED" w:rsidP="00974EDC">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r w:rsidR="00830A5D">
        <w:rPr>
          <w:rFonts w:ascii="ＭＳ ゴシック" w:eastAsia="ＭＳ ゴシック" w:hAnsi="ＭＳ ゴシック" w:hint="eastAsia"/>
          <w:b/>
          <w:sz w:val="24"/>
          <w:szCs w:val="24"/>
        </w:rPr>
        <w:t>まとめ</w:t>
      </w:r>
    </w:p>
    <w:p w:rsidR="00B74B83" w:rsidRDefault="005E3CA2" w:rsidP="00A60FF3">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以上の</w:t>
      </w:r>
      <w:r w:rsidR="00B74B83">
        <w:rPr>
          <w:rFonts w:ascii="ＭＳ ゴシック" w:eastAsia="ＭＳ ゴシック" w:hAnsi="ＭＳ ゴシック" w:hint="eastAsia"/>
          <w:sz w:val="24"/>
          <w:szCs w:val="24"/>
        </w:rPr>
        <w:t>認識のもと、これまでの計画を継承するとともに、新しい時代に対応したスポーツ施策の具体的な方向性を定め、</w:t>
      </w:r>
      <w:r w:rsidR="005B6447">
        <w:rPr>
          <w:rFonts w:ascii="ＭＳ ゴシック" w:eastAsia="ＭＳ ゴシック" w:hAnsi="ＭＳ ゴシック" w:hint="eastAsia"/>
          <w:sz w:val="24"/>
          <w:szCs w:val="24"/>
        </w:rPr>
        <w:t>スポーツ施策を戦略</w:t>
      </w:r>
      <w:r w:rsidR="00C24614">
        <w:rPr>
          <w:rFonts w:ascii="ＭＳ ゴシック" w:eastAsia="ＭＳ ゴシック" w:hAnsi="ＭＳ ゴシック" w:hint="eastAsia"/>
          <w:sz w:val="24"/>
          <w:szCs w:val="24"/>
        </w:rPr>
        <w:t>的に実施していくことが重要かつ必要である</w:t>
      </w:r>
      <w:r w:rsidR="00B74B83">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そのため</w:t>
      </w:r>
      <w:r w:rsidR="00B74B83">
        <w:rPr>
          <w:rFonts w:ascii="ＭＳ ゴシック" w:eastAsia="ＭＳ ゴシック" w:hAnsi="ＭＳ ゴシック" w:hint="eastAsia"/>
          <w:sz w:val="24"/>
          <w:szCs w:val="24"/>
        </w:rPr>
        <w:t>、</w:t>
      </w:r>
      <w:r w:rsidR="00847FF9">
        <w:rPr>
          <w:rFonts w:ascii="ＭＳ ゴシック" w:eastAsia="ＭＳ ゴシック" w:hAnsi="ＭＳ ゴシック" w:hint="eastAsia"/>
          <w:sz w:val="24"/>
          <w:szCs w:val="24"/>
        </w:rPr>
        <w:t>第２次計画をさらに発展させ</w:t>
      </w:r>
      <w:r w:rsidR="00C24614">
        <w:rPr>
          <w:rFonts w:ascii="ＭＳ ゴシック" w:eastAsia="ＭＳ ゴシック" w:hAnsi="ＭＳ ゴシック" w:hint="eastAsia"/>
          <w:sz w:val="24"/>
          <w:szCs w:val="24"/>
        </w:rPr>
        <w:t>、</w:t>
      </w:r>
      <w:r w:rsidR="006A073E">
        <w:rPr>
          <w:rFonts w:ascii="ＭＳ ゴシック" w:eastAsia="ＭＳ ゴシック" w:hAnsi="ＭＳ ゴシック" w:hint="eastAsia"/>
          <w:color w:val="000000" w:themeColor="text1"/>
          <w:sz w:val="24"/>
          <w:szCs w:val="24"/>
        </w:rPr>
        <w:t>法に基づく地方スポーツ推進計画</w:t>
      </w:r>
      <w:r w:rsidR="00BA3EF2">
        <w:rPr>
          <w:rFonts w:ascii="ＭＳ ゴシック" w:eastAsia="ＭＳ ゴシック" w:hAnsi="ＭＳ ゴシック" w:hint="eastAsia"/>
          <w:color w:val="000000" w:themeColor="text1"/>
          <w:sz w:val="24"/>
          <w:szCs w:val="24"/>
        </w:rPr>
        <w:t>として、</w:t>
      </w:r>
      <w:r w:rsidR="00BA3EF2">
        <w:rPr>
          <w:rFonts w:ascii="ＭＳ ゴシック" w:eastAsia="ＭＳ ゴシック" w:hAnsi="ＭＳ ゴシック" w:hint="eastAsia"/>
          <w:sz w:val="24"/>
          <w:szCs w:val="24"/>
        </w:rPr>
        <w:t>「第３次大阪府スポーツ推進計画」（以下「</w:t>
      </w:r>
      <w:r w:rsidR="00243357">
        <w:rPr>
          <w:rFonts w:ascii="ＭＳ ゴシック" w:eastAsia="ＭＳ ゴシック" w:hAnsi="ＭＳ ゴシック" w:hint="eastAsia"/>
          <w:sz w:val="24"/>
          <w:szCs w:val="24"/>
        </w:rPr>
        <w:t>本計画</w:t>
      </w:r>
      <w:r w:rsidR="00BA3EF2">
        <w:rPr>
          <w:rFonts w:ascii="ＭＳ ゴシック" w:eastAsia="ＭＳ ゴシック" w:hAnsi="ＭＳ ゴシック" w:hint="eastAsia"/>
          <w:sz w:val="24"/>
          <w:szCs w:val="24"/>
        </w:rPr>
        <w:t>」</w:t>
      </w:r>
      <w:r w:rsidR="005B5701">
        <w:rPr>
          <w:rFonts w:ascii="ＭＳ ゴシック" w:eastAsia="ＭＳ ゴシック" w:hAnsi="ＭＳ ゴシック" w:hint="eastAsia"/>
          <w:sz w:val="24"/>
          <w:szCs w:val="24"/>
        </w:rPr>
        <w:t>という。</w:t>
      </w:r>
      <w:r w:rsidR="00BA3EF2">
        <w:rPr>
          <w:rFonts w:ascii="ＭＳ ゴシック" w:eastAsia="ＭＳ ゴシック" w:hAnsi="ＭＳ ゴシック" w:hint="eastAsia"/>
          <w:sz w:val="24"/>
          <w:szCs w:val="24"/>
        </w:rPr>
        <w:t>）</w:t>
      </w:r>
      <w:r w:rsidR="00B74B83">
        <w:rPr>
          <w:rFonts w:ascii="ＭＳ ゴシック" w:eastAsia="ＭＳ ゴシック" w:hAnsi="ＭＳ ゴシック" w:hint="eastAsia"/>
          <w:sz w:val="24"/>
          <w:szCs w:val="24"/>
        </w:rPr>
        <w:t>を策定する。</w:t>
      </w:r>
    </w:p>
    <w:p w:rsidR="002815CD" w:rsidRDefault="002815CD" w:rsidP="00A85B86">
      <w:pPr>
        <w:rPr>
          <w:rFonts w:ascii="ＭＳ ゴシック" w:eastAsia="ＭＳ ゴシック" w:hAnsi="ＭＳ ゴシック"/>
          <w:sz w:val="24"/>
          <w:szCs w:val="24"/>
        </w:rPr>
      </w:pPr>
    </w:p>
    <w:p w:rsidR="00981BAD" w:rsidRPr="006A073E" w:rsidRDefault="00AF2C9C" w:rsidP="00A85B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２　</w:t>
      </w:r>
      <w:r w:rsidR="00981BAD" w:rsidRPr="006A073E">
        <w:rPr>
          <w:rFonts w:ascii="ＭＳ ゴシック" w:eastAsia="ＭＳ ゴシック" w:hAnsi="ＭＳ ゴシック" w:hint="eastAsia"/>
          <w:b/>
          <w:sz w:val="24"/>
          <w:szCs w:val="24"/>
        </w:rPr>
        <w:t>計画策定の視点</w:t>
      </w:r>
      <w:r w:rsidR="00CA669E" w:rsidRPr="006A073E">
        <w:rPr>
          <w:rFonts w:ascii="ＭＳ ゴシック" w:eastAsia="ＭＳ ゴシック" w:hAnsi="ＭＳ ゴシック" w:hint="eastAsia"/>
          <w:b/>
          <w:sz w:val="24"/>
          <w:szCs w:val="24"/>
        </w:rPr>
        <w:t xml:space="preserve">　　　　　　　　　　　　　　　　　　　　　　　　　　　　　　　　</w:t>
      </w:r>
    </w:p>
    <w:p w:rsidR="006E579E" w:rsidRPr="006F1374" w:rsidRDefault="000116ED" w:rsidP="006E579E">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847FF9">
        <w:rPr>
          <w:rFonts w:ascii="ＭＳ ゴシック" w:eastAsia="ＭＳ ゴシック" w:hAnsi="ＭＳ ゴシック" w:hint="eastAsia"/>
          <w:b/>
          <w:sz w:val="24"/>
          <w:szCs w:val="24"/>
        </w:rPr>
        <w:t>第</w:t>
      </w:r>
      <w:r w:rsidR="00830A5D">
        <w:rPr>
          <w:rFonts w:ascii="ＭＳ ゴシック" w:eastAsia="ＭＳ ゴシック" w:hAnsi="ＭＳ ゴシック" w:hint="eastAsia"/>
          <w:b/>
          <w:sz w:val="24"/>
          <w:szCs w:val="24"/>
        </w:rPr>
        <w:t>２次</w:t>
      </w:r>
      <w:r w:rsidR="00A670FF">
        <w:rPr>
          <w:rFonts w:ascii="ＭＳ ゴシック" w:eastAsia="ＭＳ ゴシック" w:hAnsi="ＭＳ ゴシック" w:hint="eastAsia"/>
          <w:b/>
          <w:sz w:val="24"/>
          <w:szCs w:val="24"/>
        </w:rPr>
        <w:t>大阪府スポーツ推進</w:t>
      </w:r>
      <w:r w:rsidR="00830A5D">
        <w:rPr>
          <w:rFonts w:ascii="ＭＳ ゴシック" w:eastAsia="ＭＳ ゴシック" w:hAnsi="ＭＳ ゴシック" w:hint="eastAsia"/>
          <w:b/>
          <w:sz w:val="24"/>
          <w:szCs w:val="24"/>
        </w:rPr>
        <w:t>計画の進捗状況</w:t>
      </w:r>
      <w:r w:rsidR="006F1374">
        <w:rPr>
          <w:rFonts w:ascii="ＭＳ ゴシック" w:eastAsia="ＭＳ ゴシック" w:hAnsi="ＭＳ ゴシック" w:hint="eastAsia"/>
          <w:b/>
          <w:sz w:val="24"/>
          <w:szCs w:val="24"/>
        </w:rPr>
        <w:t>と課題の整理</w:t>
      </w:r>
    </w:p>
    <w:p w:rsidR="00A60FF3" w:rsidRDefault="00A60FF3" w:rsidP="00A60FF3">
      <w:pPr>
        <w:ind w:firstLineChars="150" w:firstLine="360"/>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006F1374">
        <w:rPr>
          <w:rFonts w:ascii="ＭＳ ゴシック" w:eastAsia="ＭＳ ゴシック" w:hAnsi="ＭＳ ゴシック" w:hint="eastAsia"/>
          <w:sz w:val="24"/>
          <w:szCs w:val="24"/>
        </w:rPr>
        <w:t>第２次計画の進捗状況</w:t>
      </w:r>
    </w:p>
    <w:p w:rsidR="00B3757A" w:rsidRDefault="00847FF9" w:rsidP="00A60FF3">
      <w:pPr>
        <w:ind w:leftChars="150" w:left="315"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第</w:t>
      </w:r>
      <w:r w:rsidR="00A85B86">
        <w:rPr>
          <w:rFonts w:ascii="ＭＳ ゴシック" w:eastAsia="ＭＳ ゴシック" w:hAnsi="ＭＳ ゴシック" w:hint="eastAsia"/>
          <w:sz w:val="24"/>
          <w:szCs w:val="24"/>
        </w:rPr>
        <w:t>２次計画の進捗状況</w:t>
      </w:r>
      <w:r w:rsidR="005B6447">
        <w:rPr>
          <w:rFonts w:ascii="ＭＳ ゴシック" w:eastAsia="ＭＳ ゴシック" w:hAnsi="ＭＳ ゴシック" w:hint="eastAsia"/>
          <w:sz w:val="24"/>
          <w:szCs w:val="24"/>
        </w:rPr>
        <w:t>について、総括すると</w:t>
      </w:r>
      <w:r w:rsidR="00A85B86">
        <w:rPr>
          <w:rFonts w:ascii="ＭＳ ゴシック" w:eastAsia="ＭＳ ゴシック" w:hAnsi="ＭＳ ゴシック" w:hint="eastAsia"/>
          <w:sz w:val="24"/>
          <w:szCs w:val="24"/>
        </w:rPr>
        <w:t>、成人の週１回以上のスポーツ実施率は59.5％（令和２（2020）年度）と目標である50％を達成したものの、それ以外の指標</w:t>
      </w:r>
      <w:r w:rsidR="00C24614">
        <w:rPr>
          <w:rFonts w:ascii="ＭＳ ゴシック" w:eastAsia="ＭＳ ゴシック" w:hAnsi="ＭＳ ゴシック" w:hint="eastAsia"/>
          <w:sz w:val="24"/>
          <w:szCs w:val="24"/>
        </w:rPr>
        <w:t>の多くは伸び悩み</w:t>
      </w:r>
      <w:r w:rsidR="00B74B83">
        <w:rPr>
          <w:rFonts w:ascii="ＭＳ ゴシック" w:eastAsia="ＭＳ ゴシック" w:hAnsi="ＭＳ ゴシック" w:hint="eastAsia"/>
          <w:sz w:val="24"/>
          <w:szCs w:val="24"/>
        </w:rPr>
        <w:t>、特にコロナの影響を大きく受けた。</w:t>
      </w:r>
    </w:p>
    <w:p w:rsidR="00565D6A" w:rsidRPr="00A85B86" w:rsidRDefault="00565D6A" w:rsidP="00565D6A">
      <w:pPr>
        <w:ind w:firstLineChars="100" w:firstLine="240"/>
        <w:rPr>
          <w:rFonts w:ascii="ＭＳ ゴシック" w:eastAsia="ＭＳ ゴシック" w:hAnsi="ＭＳ ゴシック"/>
          <w:sz w:val="24"/>
          <w:szCs w:val="24"/>
        </w:rPr>
      </w:pPr>
    </w:p>
    <w:p w:rsidR="005E3CA2" w:rsidRPr="005E3CA2" w:rsidRDefault="00830A5D" w:rsidP="006F1374">
      <w:pPr>
        <w:ind w:firstLineChars="200" w:firstLine="400"/>
        <w:rPr>
          <w:rFonts w:ascii="ＭＳ ゴシック" w:eastAsia="ＭＳ ゴシック" w:hAnsi="ＭＳ ゴシック"/>
          <w:sz w:val="20"/>
          <w:szCs w:val="20"/>
        </w:rPr>
      </w:pPr>
      <w:r w:rsidRPr="005E3CA2">
        <w:rPr>
          <w:rFonts w:ascii="ＭＳ ゴシック" w:eastAsia="ＭＳ ゴシック" w:hAnsi="ＭＳ ゴシック" w:hint="eastAsia"/>
          <w:sz w:val="20"/>
          <w:szCs w:val="20"/>
        </w:rPr>
        <w:t>（</w:t>
      </w:r>
      <w:r w:rsidR="00847FF9">
        <w:rPr>
          <w:rFonts w:ascii="ＭＳ ゴシック" w:eastAsia="ＭＳ ゴシック" w:hAnsi="ＭＳ ゴシック" w:hint="eastAsia"/>
          <w:sz w:val="20"/>
          <w:szCs w:val="20"/>
        </w:rPr>
        <w:t>第</w:t>
      </w:r>
      <w:r w:rsidRPr="005E3CA2">
        <w:rPr>
          <w:rFonts w:ascii="ＭＳ ゴシック" w:eastAsia="ＭＳ ゴシック" w:hAnsi="ＭＳ ゴシック" w:hint="eastAsia"/>
          <w:sz w:val="20"/>
          <w:szCs w:val="20"/>
        </w:rPr>
        <w:t>２次計画の重要業績指標）</w:t>
      </w:r>
    </w:p>
    <w:p w:rsidR="005E3CA2" w:rsidRDefault="00830A5D" w:rsidP="006F1374">
      <w:pPr>
        <w:ind w:firstLineChars="200" w:firstLine="400"/>
        <w:rPr>
          <w:rFonts w:ascii="ＭＳ ゴシック" w:eastAsia="ＭＳ ゴシック" w:hAnsi="ＭＳ ゴシック"/>
          <w:bCs/>
          <w:color w:val="000000" w:themeColor="text1"/>
          <w:kern w:val="24"/>
          <w:sz w:val="20"/>
          <w:szCs w:val="20"/>
        </w:rPr>
      </w:pPr>
      <w:r w:rsidRPr="00830A5D">
        <w:rPr>
          <w:rFonts w:ascii="ＭＳ ゴシック" w:eastAsia="ＭＳ ゴシック" w:hAnsi="ＭＳ ゴシック" w:hint="eastAsia"/>
          <w:bCs/>
          <w:color w:val="000000" w:themeColor="text1"/>
          <w:kern w:val="24"/>
          <w:sz w:val="20"/>
          <w:szCs w:val="20"/>
        </w:rPr>
        <w:t>【全体指標】</w:t>
      </w:r>
      <w:r w:rsidR="005E3CA2">
        <w:rPr>
          <w:rFonts w:ascii="ＭＳ ゴシック" w:eastAsia="ＭＳ ゴシック" w:hAnsi="ＭＳ ゴシック" w:hint="eastAsia"/>
          <w:bCs/>
          <w:color w:val="000000" w:themeColor="text1"/>
          <w:kern w:val="24"/>
          <w:sz w:val="20"/>
          <w:szCs w:val="20"/>
        </w:rPr>
        <w:t>大阪ではスポーツが盛んだと思う府民の割合</w:t>
      </w:r>
    </w:p>
    <w:p w:rsidR="00B3757A" w:rsidRPr="005E3CA2" w:rsidRDefault="00830A5D" w:rsidP="005E3CA2">
      <w:pPr>
        <w:ind w:firstLineChars="700" w:firstLine="1400"/>
        <w:rPr>
          <w:rFonts w:ascii="ＭＳ ゴシック" w:eastAsia="ＭＳ ゴシック" w:hAnsi="ＭＳ ゴシック"/>
          <w:sz w:val="20"/>
          <w:szCs w:val="20"/>
        </w:rPr>
      </w:pPr>
      <w:r w:rsidRPr="00830A5D">
        <w:rPr>
          <w:rFonts w:ascii="ＭＳ ゴシック" w:eastAsia="ＭＳ ゴシック" w:hAnsi="ＭＳ ゴシック"/>
          <w:bCs/>
          <w:color w:val="000000" w:themeColor="text1"/>
          <w:kern w:val="24"/>
          <w:sz w:val="20"/>
          <w:szCs w:val="20"/>
        </w:rPr>
        <w:t>策定前</w:t>
      </w:r>
      <w:r w:rsidRPr="00830A5D">
        <w:rPr>
          <w:rFonts w:ascii="ＭＳ ゴシック" w:eastAsia="ＭＳ ゴシック" w:hAnsi="ＭＳ ゴシック" w:hint="eastAsia"/>
          <w:bCs/>
          <w:color w:val="000000" w:themeColor="text1"/>
          <w:kern w:val="24"/>
          <w:sz w:val="20"/>
          <w:szCs w:val="20"/>
        </w:rPr>
        <w:t>・</w:t>
      </w:r>
      <w:r w:rsidRPr="00830A5D">
        <w:rPr>
          <w:rFonts w:ascii="ＭＳ ゴシック" w:eastAsia="ＭＳ ゴシック" w:hAnsi="ＭＳ ゴシック"/>
          <w:bCs/>
          <w:color w:val="000000" w:themeColor="text1"/>
          <w:kern w:val="24"/>
          <w:sz w:val="20"/>
          <w:szCs w:val="20"/>
        </w:rPr>
        <w:t>平成</w:t>
      </w:r>
      <w:r w:rsidR="005F08E4">
        <w:rPr>
          <w:rFonts w:ascii="ＭＳ ゴシック" w:eastAsia="ＭＳ ゴシック" w:hAnsi="ＭＳ ゴシック"/>
          <w:bCs/>
          <w:color w:val="000000" w:themeColor="text1"/>
          <w:kern w:val="24"/>
          <w:sz w:val="20"/>
          <w:szCs w:val="20"/>
        </w:rPr>
        <w:t>2</w:t>
      </w:r>
      <w:r w:rsidR="005F08E4">
        <w:rPr>
          <w:rFonts w:ascii="ＭＳ ゴシック" w:eastAsia="ＭＳ ゴシック" w:hAnsi="ＭＳ ゴシック" w:hint="eastAsia"/>
          <w:bCs/>
          <w:color w:val="000000" w:themeColor="text1"/>
          <w:kern w:val="24"/>
          <w:sz w:val="20"/>
          <w:szCs w:val="20"/>
        </w:rPr>
        <w:t>8</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2016</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年度：40.8％　最新</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令和２</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2020</w:t>
      </w:r>
      <w:r w:rsidRPr="00830A5D">
        <w:rPr>
          <w:rFonts w:ascii="ＭＳ ゴシック" w:eastAsia="ＭＳ ゴシック" w:hAnsi="ＭＳ ゴシック"/>
          <w:bCs/>
          <w:color w:val="000000" w:themeColor="text1"/>
          <w:kern w:val="24"/>
          <w:sz w:val="20"/>
          <w:szCs w:val="20"/>
        </w:rPr>
        <w:t>）</w:t>
      </w:r>
      <w:r w:rsidRPr="00830A5D">
        <w:rPr>
          <w:rFonts w:ascii="ＭＳ ゴシック" w:eastAsia="ＭＳ ゴシック" w:hAnsi="ＭＳ ゴシック" w:hint="eastAsia"/>
          <w:bCs/>
          <w:color w:val="000000" w:themeColor="text1"/>
          <w:kern w:val="24"/>
          <w:sz w:val="20"/>
          <w:szCs w:val="20"/>
        </w:rPr>
        <w:t>年度：45.7％　目標：50.0%</w:t>
      </w:r>
    </w:p>
    <w:tbl>
      <w:tblPr>
        <w:tblW w:w="9355" w:type="dxa"/>
        <w:tblInd w:w="416" w:type="dxa"/>
        <w:tblCellMar>
          <w:left w:w="0" w:type="dxa"/>
          <w:right w:w="0" w:type="dxa"/>
        </w:tblCellMar>
        <w:tblLook w:val="0600" w:firstRow="0" w:lastRow="0" w:firstColumn="0" w:lastColumn="0" w:noHBand="1" w:noVBand="1"/>
      </w:tblPr>
      <w:tblGrid>
        <w:gridCol w:w="3827"/>
        <w:gridCol w:w="2268"/>
        <w:gridCol w:w="1843"/>
        <w:gridCol w:w="1417"/>
      </w:tblGrid>
      <w:tr w:rsidR="005D37A9" w:rsidRPr="005D37A9" w:rsidTr="003C4CB4">
        <w:trPr>
          <w:trHeight w:val="382"/>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B6447" w:rsidP="005D37A9">
            <w:pPr>
              <w:widowControl/>
              <w:jc w:val="left"/>
              <w:rPr>
                <w:rFonts w:ascii="ＭＳ Ｐゴシック" w:eastAsia="ＭＳ Ｐゴシック" w:hAnsi="ＭＳ Ｐゴシック" w:cs="ＭＳ Ｐゴシック"/>
                <w:kern w:val="0"/>
                <w:sz w:val="20"/>
                <w:szCs w:val="20"/>
              </w:rPr>
            </w:pPr>
            <w:r w:rsidRPr="00EF3B79">
              <w:rPr>
                <w:rFonts w:ascii="ＭＳ ゴシック" w:eastAsia="ＭＳ ゴシック" w:hAnsi="ＭＳ ゴシック" w:hint="eastAsia"/>
                <w:sz w:val="20"/>
                <w:szCs w:val="20"/>
              </w:rPr>
              <w:t xml:space="preserve">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3C4CB4" w:rsidRDefault="005D37A9" w:rsidP="003C4CB4">
            <w:pPr>
              <w:widowControl/>
              <w:jc w:val="center"/>
              <w:rPr>
                <w:rFonts w:ascii="ＭＳ ゴシック" w:eastAsia="ＭＳ ゴシック" w:hAnsi="ＭＳ ゴシック" w:cs="Arial"/>
                <w:color w:val="000000"/>
                <w:kern w:val="24"/>
                <w:sz w:val="20"/>
                <w:szCs w:val="20"/>
              </w:rPr>
            </w:pPr>
            <w:r w:rsidRPr="00EF3B79">
              <w:rPr>
                <w:rFonts w:ascii="ＭＳ ゴシック" w:eastAsia="ＭＳ ゴシック" w:hAnsi="ＭＳ ゴシック" w:cs="Arial" w:hint="eastAsia"/>
                <w:color w:val="000000"/>
                <w:kern w:val="24"/>
                <w:sz w:val="20"/>
                <w:szCs w:val="20"/>
              </w:rPr>
              <w:t>平成</w:t>
            </w:r>
            <w:r w:rsidR="005F08E4">
              <w:rPr>
                <w:rFonts w:ascii="ＭＳ ゴシック" w:eastAsia="ＭＳ ゴシック" w:hAnsi="ＭＳ ゴシック" w:cs="Arial" w:hint="eastAsia"/>
                <w:color w:val="000000"/>
                <w:kern w:val="24"/>
                <w:sz w:val="20"/>
                <w:szCs w:val="20"/>
              </w:rPr>
              <w:t>28</w:t>
            </w:r>
            <w:r w:rsidRPr="00EF3B79">
              <w:rPr>
                <w:rFonts w:ascii="ＭＳ ゴシック" w:eastAsia="ＭＳ ゴシック" w:hAnsi="ＭＳ ゴシック" w:cs="Arial" w:hint="eastAsia"/>
                <w:color w:val="000000"/>
                <w:kern w:val="24"/>
                <w:sz w:val="20"/>
                <w:szCs w:val="20"/>
              </w:rPr>
              <w:t>(2016)年度</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3C4CB4" w:rsidRDefault="005D37A9" w:rsidP="003C4CB4">
            <w:pPr>
              <w:widowControl/>
              <w:jc w:val="center"/>
              <w:rPr>
                <w:rFonts w:ascii="ＭＳ ゴシック" w:eastAsia="ＭＳ ゴシック" w:hAnsi="ＭＳ ゴシック" w:cs="Arial"/>
                <w:color w:val="000000"/>
                <w:kern w:val="24"/>
                <w:sz w:val="20"/>
                <w:szCs w:val="20"/>
              </w:rPr>
            </w:pPr>
            <w:r w:rsidRPr="00EF3B79">
              <w:rPr>
                <w:rFonts w:ascii="ＭＳ ゴシック" w:eastAsia="ＭＳ ゴシック" w:hAnsi="ＭＳ ゴシック" w:cs="Arial" w:hint="eastAsia"/>
                <w:color w:val="000000"/>
                <w:kern w:val="24"/>
                <w:sz w:val="20"/>
                <w:szCs w:val="20"/>
              </w:rPr>
              <w:t>令和２（2020）年度</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lang w:eastAsia="zh-TW"/>
              </w:rPr>
              <w:t>目標</w:t>
            </w:r>
            <w:r w:rsidRPr="00EF3B79">
              <w:rPr>
                <w:rFonts w:ascii="ＭＳ ゴシック" w:eastAsia="ＭＳ ゴシック" w:hAnsi="ＭＳ ゴシック" w:cs="Arial" w:hint="eastAsia"/>
                <w:color w:val="000000"/>
                <w:kern w:val="24"/>
                <w:sz w:val="20"/>
                <w:szCs w:val="20"/>
              </w:rPr>
              <w:t>値</w:t>
            </w:r>
          </w:p>
        </w:tc>
      </w:tr>
      <w:tr w:rsidR="005D37A9" w:rsidRPr="005D37A9" w:rsidTr="006F1374">
        <w:trPr>
          <w:trHeight w:val="50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■成人の週1回以上のスポーツ実施率</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42.3%</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59.5%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50%</w:t>
            </w:r>
          </w:p>
        </w:tc>
      </w:tr>
      <w:tr w:rsidR="005D37A9" w:rsidRPr="005D37A9" w:rsidTr="006F1374">
        <w:trPr>
          <w:trHeight w:val="549"/>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■体育の授業が楽しい小学生の割合</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91.1%</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91.2%(2019)</w:t>
            </w:r>
          </w:p>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未実施(2020)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95%</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ind w:left="200" w:hangingChars="100" w:hanging="200"/>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■大阪府障がい者スポーツ大会における参加者数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916</w:t>
            </w:r>
            <w:r w:rsidRPr="00EF3B79">
              <w:rPr>
                <w:rFonts w:ascii="ＭＳ ゴシック" w:eastAsia="ＭＳ ゴシック" w:hAnsi="ＭＳ ゴシック" w:cs="Arial" w:hint="eastAsia"/>
                <w:color w:val="000000"/>
                <w:kern w:val="24"/>
                <w:sz w:val="20"/>
                <w:szCs w:val="20"/>
                <w:lang w:eastAsia="zh-TW"/>
              </w:rPr>
              <w:t>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975人(2019)</w:t>
            </w:r>
          </w:p>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中止(2020)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1000人超</w:t>
            </w:r>
          </w:p>
        </w:tc>
      </w:tr>
      <w:tr w:rsidR="005D37A9" w:rsidRPr="005D37A9" w:rsidTr="006F1374">
        <w:trPr>
          <w:trHeight w:val="444"/>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■中級障がい者スポーツ指導員登録者数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280人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310人</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300人</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ind w:left="200" w:hangingChars="100" w:hanging="200"/>
              <w:jc w:val="left"/>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■この一年間にスポーツボランティア活動をした府民の割合</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A670FF">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6.2%(2017)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5.6%</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hideMark/>
          </w:tcPr>
          <w:p w:rsidR="005D37A9" w:rsidRPr="00EF3B79" w:rsidRDefault="005D37A9" w:rsidP="005D37A9">
            <w:pPr>
              <w:widowControl/>
              <w:jc w:val="center"/>
              <w:textAlignment w:val="center"/>
              <w:rPr>
                <w:rFonts w:ascii="Arial" w:eastAsia="ＭＳ Ｐゴシック" w:hAnsi="Arial" w:cs="Arial"/>
                <w:kern w:val="0"/>
                <w:sz w:val="20"/>
                <w:szCs w:val="20"/>
              </w:rPr>
            </w:pPr>
            <w:r w:rsidRPr="00EF3B79">
              <w:rPr>
                <w:rFonts w:ascii="ＭＳ ゴシック" w:eastAsia="ＭＳ ゴシック" w:hAnsi="ＭＳ ゴシック" w:cs="Arial" w:hint="eastAsia"/>
                <w:color w:val="000000"/>
                <w:kern w:val="24"/>
                <w:sz w:val="20"/>
                <w:szCs w:val="20"/>
              </w:rPr>
              <w:t>10%</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C24614">
            <w:pPr>
              <w:pStyle w:val="Web"/>
              <w:spacing w:before="0" w:beforeAutospacing="0" w:after="0" w:afterAutospacing="0"/>
              <w:ind w:left="200" w:hangingChars="100" w:hanging="200"/>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lastRenderedPageBreak/>
              <w:t>■大阪府にゆかりのある主なスポーツチームの年間主催試合での観戦者合計数</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kern w:val="24"/>
                <w:sz w:val="20"/>
                <w:szCs w:val="20"/>
              </w:rPr>
              <w:t>290万人</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line="180" w:lineRule="exact"/>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303万人(2019)</w:t>
            </w:r>
          </w:p>
          <w:p w:rsidR="005D37A9" w:rsidRPr="00EF3B79" w:rsidRDefault="005D37A9" w:rsidP="005D37A9">
            <w:pPr>
              <w:pStyle w:val="Web"/>
              <w:spacing w:before="0" w:beforeAutospacing="0" w:after="0" w:afterAutospacing="0" w:line="180" w:lineRule="exact"/>
              <w:jc w:val="center"/>
              <w:textAlignment w:val="center"/>
              <w:rPr>
                <w:rFonts w:ascii="Arial" w:hAnsi="Arial" w:cs="Arial"/>
                <w:sz w:val="20"/>
                <w:szCs w:val="20"/>
              </w:rPr>
            </w:pPr>
            <w:r w:rsidRPr="00EF3B79">
              <w:rPr>
                <w:rFonts w:ascii="ＭＳ ゴシック" w:eastAsia="ＭＳ ゴシック" w:hAnsi="ＭＳ ゴシック" w:cs="Arial" w:hint="eastAsia"/>
                <w:color w:val="000000"/>
                <w:kern w:val="24"/>
                <w:sz w:val="20"/>
                <w:szCs w:val="20"/>
              </w:rPr>
              <w:t>66万人(2020)</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360万人</w:t>
            </w:r>
          </w:p>
        </w:tc>
      </w:tr>
      <w:tr w:rsidR="005D37A9" w:rsidRPr="005D37A9" w:rsidTr="006F1374">
        <w:trPr>
          <w:trHeight w:val="395"/>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■ラグビーワールドカップ2019の認知度</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kern w:val="24"/>
                <w:sz w:val="20"/>
                <w:szCs w:val="20"/>
              </w:rPr>
              <w:t>45.9%</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94.2%(2019)</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80%超</w:t>
            </w:r>
          </w:p>
        </w:tc>
      </w:tr>
      <w:tr w:rsidR="005D37A9" w:rsidRPr="005D37A9" w:rsidTr="006F1374">
        <w:trPr>
          <w:trHeight w:val="720"/>
        </w:trPr>
        <w:tc>
          <w:tcPr>
            <w:tcW w:w="382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C24614">
            <w:pPr>
              <w:pStyle w:val="Web"/>
              <w:spacing w:before="0" w:beforeAutospacing="0" w:after="0" w:afterAutospacing="0"/>
              <w:ind w:left="200" w:hangingChars="100" w:hanging="200"/>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■ワールドマスターズゲームズ2021関西の認知度</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A670FF">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21.8%</w:t>
            </w:r>
            <w:r w:rsidRPr="00EF3B79">
              <w:rPr>
                <w:rFonts w:ascii="ＭＳ ゴシック" w:eastAsia="ＭＳ ゴシック" w:hAnsi="ＭＳ ゴシック" w:cs="Arial" w:hint="eastAsia"/>
                <w:color w:val="000000"/>
                <w:kern w:val="24"/>
                <w:sz w:val="20"/>
                <w:szCs w:val="20"/>
              </w:rPr>
              <w:t>(2017)</w:t>
            </w:r>
          </w:p>
        </w:tc>
        <w:tc>
          <w:tcPr>
            <w:tcW w:w="1843"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25.5%</w:t>
            </w:r>
          </w:p>
        </w:tc>
        <w:tc>
          <w:tcPr>
            <w:tcW w:w="1417" w:type="dxa"/>
            <w:tcBorders>
              <w:top w:val="single" w:sz="8" w:space="0" w:color="000000"/>
              <w:left w:val="single" w:sz="8" w:space="0" w:color="000000"/>
              <w:bottom w:val="single" w:sz="8" w:space="0" w:color="000000"/>
              <w:right w:val="single" w:sz="8" w:space="0" w:color="000000"/>
            </w:tcBorders>
            <w:shd w:val="clear" w:color="auto" w:fill="auto"/>
            <w:tcMar>
              <w:top w:w="11" w:type="dxa"/>
              <w:left w:w="11" w:type="dxa"/>
              <w:bottom w:w="0" w:type="dxa"/>
              <w:right w:w="11" w:type="dxa"/>
            </w:tcMar>
            <w:vAlign w:val="center"/>
          </w:tcPr>
          <w:p w:rsidR="005D37A9" w:rsidRPr="00EF3B79" w:rsidRDefault="005D37A9" w:rsidP="005D37A9">
            <w:pPr>
              <w:pStyle w:val="Web"/>
              <w:spacing w:before="0" w:beforeAutospacing="0" w:after="0" w:afterAutospacing="0"/>
              <w:jc w:val="center"/>
              <w:textAlignment w:val="center"/>
              <w:rPr>
                <w:rFonts w:ascii="Arial" w:hAnsi="Arial" w:cs="Arial"/>
                <w:sz w:val="20"/>
                <w:szCs w:val="20"/>
              </w:rPr>
            </w:pPr>
            <w:r w:rsidRPr="00EF3B79">
              <w:rPr>
                <w:rFonts w:ascii="ＭＳ ゴシック" w:eastAsia="ＭＳ ゴシック" w:hAnsi="ＭＳ ゴシック" w:cs="Arial" w:hint="eastAsia"/>
                <w:color w:val="000000" w:themeColor="text1"/>
                <w:kern w:val="24"/>
                <w:sz w:val="20"/>
                <w:szCs w:val="20"/>
              </w:rPr>
              <w:t>70%</w:t>
            </w:r>
          </w:p>
        </w:tc>
      </w:tr>
    </w:tbl>
    <w:p w:rsidR="00B3757A" w:rsidRDefault="00B3757A" w:rsidP="005E3CA2">
      <w:pPr>
        <w:rPr>
          <w:rFonts w:ascii="ＭＳ ゴシック" w:eastAsia="ＭＳ ゴシック" w:hAnsi="ＭＳ ゴシック"/>
          <w:sz w:val="24"/>
          <w:szCs w:val="24"/>
        </w:rPr>
      </w:pPr>
    </w:p>
    <w:p w:rsidR="006E579E" w:rsidRDefault="006F1374" w:rsidP="003C4CB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006E579E">
        <w:rPr>
          <w:rFonts w:ascii="ＭＳ ゴシック" w:eastAsia="ＭＳ ゴシック" w:hAnsi="ＭＳ ゴシック" w:hint="eastAsia"/>
          <w:sz w:val="24"/>
          <w:szCs w:val="24"/>
        </w:rPr>
        <w:t>課題の整理</w:t>
      </w:r>
    </w:p>
    <w:p w:rsidR="008300E2"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6E579E">
        <w:rPr>
          <w:rFonts w:ascii="ＭＳ ゴシック" w:eastAsia="ＭＳ ゴシック" w:hAnsi="ＭＳ ゴシック" w:hint="eastAsia"/>
          <w:sz w:val="24"/>
          <w:szCs w:val="24"/>
        </w:rPr>
        <w:t>スポーツ実施率</w:t>
      </w:r>
    </w:p>
    <w:p w:rsidR="00D214DD" w:rsidRPr="008300E2" w:rsidRDefault="00D214DD" w:rsidP="008300E2">
      <w:pPr>
        <w:ind w:leftChars="337" w:left="708" w:firstLineChars="104" w:firstLine="250"/>
        <w:rPr>
          <w:rFonts w:ascii="ＭＳ ゴシック" w:eastAsia="ＭＳ ゴシック" w:hAnsi="ＭＳ ゴシック"/>
          <w:sz w:val="24"/>
          <w:szCs w:val="24"/>
        </w:rPr>
      </w:pPr>
      <w:r>
        <w:rPr>
          <w:rFonts w:ascii="ＭＳ ゴシック" w:eastAsia="ＭＳ ゴシック" w:hAnsi="ＭＳ ゴシック"/>
          <w:color w:val="000000" w:themeColor="text1"/>
          <w:sz w:val="24"/>
          <w:szCs w:val="24"/>
        </w:rPr>
        <w:t>成人の週1回以上のスポーツ実施</w:t>
      </w:r>
      <w:r>
        <w:rPr>
          <w:rFonts w:ascii="ＭＳ ゴシック" w:eastAsia="ＭＳ ゴシック" w:hAnsi="ＭＳ ゴシック" w:hint="eastAsia"/>
          <w:color w:val="000000" w:themeColor="text1"/>
          <w:sz w:val="24"/>
          <w:szCs w:val="24"/>
        </w:rPr>
        <w:t>率に着目すると、</w:t>
      </w:r>
      <w:r>
        <w:rPr>
          <w:rFonts w:ascii="ＭＳ ゴシック" w:eastAsia="ＭＳ ゴシック" w:hAnsi="ＭＳ ゴシック"/>
          <w:color w:val="000000" w:themeColor="text1"/>
          <w:sz w:val="24"/>
          <w:szCs w:val="24"/>
        </w:rPr>
        <w:t>計画初年度の</w:t>
      </w:r>
      <w:r>
        <w:rPr>
          <w:rFonts w:ascii="ＭＳ ゴシック" w:eastAsia="ＭＳ ゴシック" w:hAnsi="ＭＳ ゴシック" w:hint="eastAsia"/>
          <w:color w:val="000000" w:themeColor="text1"/>
          <w:sz w:val="24"/>
          <w:szCs w:val="24"/>
        </w:rPr>
        <w:t>平成29（</w:t>
      </w:r>
      <w:r>
        <w:rPr>
          <w:rFonts w:ascii="ＭＳ ゴシック" w:eastAsia="ＭＳ ゴシック" w:hAnsi="ＭＳ ゴシック"/>
          <w:color w:val="000000" w:themeColor="text1"/>
          <w:sz w:val="24"/>
          <w:szCs w:val="24"/>
        </w:rPr>
        <w:t>2017</w:t>
      </w:r>
      <w:r>
        <w:rPr>
          <w:rFonts w:ascii="ＭＳ ゴシック" w:eastAsia="ＭＳ ゴシック" w:hAnsi="ＭＳ ゴシック" w:hint="eastAsia"/>
          <w:color w:val="000000" w:themeColor="text1"/>
          <w:sz w:val="24"/>
          <w:szCs w:val="24"/>
        </w:rPr>
        <w:t>）年度</w:t>
      </w:r>
      <w:r>
        <w:rPr>
          <w:rFonts w:ascii="ＭＳ ゴシック" w:eastAsia="ＭＳ ゴシック" w:hAnsi="ＭＳ ゴシック"/>
          <w:color w:val="000000" w:themeColor="text1"/>
          <w:sz w:val="24"/>
          <w:szCs w:val="24"/>
        </w:rPr>
        <w:t>から</w:t>
      </w:r>
      <w:r>
        <w:rPr>
          <w:rFonts w:ascii="ＭＳ ゴシック" w:eastAsia="ＭＳ ゴシック" w:hAnsi="ＭＳ ゴシック" w:hint="eastAsia"/>
          <w:color w:val="000000" w:themeColor="text1"/>
          <w:sz w:val="24"/>
          <w:szCs w:val="24"/>
        </w:rPr>
        <w:t>は</w:t>
      </w:r>
      <w:r>
        <w:rPr>
          <w:rFonts w:ascii="ＭＳ ゴシック" w:eastAsia="ＭＳ ゴシック" w:hAnsi="ＭＳ ゴシック"/>
          <w:color w:val="000000" w:themeColor="text1"/>
          <w:sz w:val="24"/>
          <w:szCs w:val="24"/>
        </w:rPr>
        <w:t>9.2％増加</w:t>
      </w:r>
      <w:r w:rsidR="00C737A9">
        <w:rPr>
          <w:rFonts w:ascii="ＭＳ ゴシック" w:eastAsia="ＭＳ ゴシック" w:hAnsi="ＭＳ ゴシック" w:hint="eastAsia"/>
          <w:color w:val="000000" w:themeColor="text1"/>
          <w:sz w:val="24"/>
          <w:szCs w:val="24"/>
        </w:rPr>
        <w:t>し、</w:t>
      </w:r>
      <w:r>
        <w:rPr>
          <w:rFonts w:ascii="ＭＳ ゴシック" w:eastAsia="ＭＳ ゴシック" w:hAnsi="ＭＳ ゴシック" w:hint="eastAsia"/>
          <w:sz w:val="24"/>
          <w:szCs w:val="24"/>
        </w:rPr>
        <w:t>令和２（2020）年度時点で59.5％となっており、計画期間中の推移については</w:t>
      </w:r>
      <w:r>
        <w:rPr>
          <w:rFonts w:ascii="ＭＳ ゴシック" w:eastAsia="ＭＳ ゴシック" w:hAnsi="ＭＳ ゴシック"/>
          <w:color w:val="000000" w:themeColor="text1"/>
          <w:sz w:val="24"/>
          <w:szCs w:val="24"/>
        </w:rPr>
        <w:t>全国</w:t>
      </w:r>
      <w:r>
        <w:rPr>
          <w:rFonts w:ascii="ＭＳ ゴシック" w:eastAsia="ＭＳ ゴシック" w:hAnsi="ＭＳ ゴシック" w:hint="eastAsia"/>
          <w:color w:val="000000" w:themeColor="text1"/>
          <w:sz w:val="24"/>
          <w:szCs w:val="24"/>
        </w:rPr>
        <w:t>における値</w:t>
      </w:r>
      <w:r>
        <w:rPr>
          <w:rFonts w:ascii="ＭＳ ゴシック" w:eastAsia="ＭＳ ゴシック" w:hAnsi="ＭＳ ゴシック"/>
          <w:color w:val="000000" w:themeColor="text1"/>
          <w:sz w:val="24"/>
          <w:szCs w:val="24"/>
        </w:rPr>
        <w:t>と</w:t>
      </w:r>
      <w:r w:rsidR="00C737A9">
        <w:rPr>
          <w:rFonts w:ascii="ＭＳ ゴシック" w:eastAsia="ＭＳ ゴシック" w:hAnsi="ＭＳ ゴシック" w:hint="eastAsia"/>
          <w:color w:val="000000" w:themeColor="text1"/>
          <w:sz w:val="24"/>
          <w:szCs w:val="24"/>
        </w:rPr>
        <w:t>ほぼ</w:t>
      </w:r>
      <w:r>
        <w:rPr>
          <w:rFonts w:ascii="ＭＳ ゴシック" w:eastAsia="ＭＳ ゴシック" w:hAnsi="ＭＳ ゴシック"/>
          <w:color w:val="000000" w:themeColor="text1"/>
          <w:sz w:val="24"/>
          <w:szCs w:val="24"/>
        </w:rPr>
        <w:t>同様の傾向を示している。</w:t>
      </w:r>
    </w:p>
    <w:p w:rsidR="00D214DD" w:rsidRDefault="00D214DD" w:rsidP="00C737A9">
      <w:pPr>
        <w:spacing w:line="240" w:lineRule="exact"/>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w:t>
      </w:r>
    </w:p>
    <w:p w:rsidR="00D214DD" w:rsidRPr="00D214DD" w:rsidRDefault="00D214DD" w:rsidP="00D214DD">
      <w:pPr>
        <w:ind w:left="2"/>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 xml:space="preserve">　</w:t>
      </w:r>
      <w:r w:rsidR="008300E2">
        <w:rPr>
          <w:rFonts w:ascii="ＭＳ ゴシック" w:eastAsia="ＭＳ ゴシック" w:hAnsi="ＭＳ ゴシック" w:hint="eastAsia"/>
          <w:color w:val="000000" w:themeColor="text1"/>
          <w:sz w:val="20"/>
          <w:szCs w:val="20"/>
        </w:rPr>
        <w:t xml:space="preserve">　</w:t>
      </w:r>
      <w:r w:rsidRPr="00D214DD">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color w:val="000000" w:themeColor="text1"/>
          <w:sz w:val="20"/>
          <w:szCs w:val="20"/>
        </w:rPr>
        <w:t>成人の週１回以上のスポーツ実施率の推移</w:t>
      </w:r>
      <w:r w:rsidRPr="00D214DD">
        <w:rPr>
          <w:rFonts w:ascii="ＭＳ ゴシック" w:eastAsia="ＭＳ ゴシック" w:hAnsi="ＭＳ ゴシック" w:hint="eastAsia"/>
          <w:color w:val="000000" w:themeColor="text1"/>
          <w:sz w:val="20"/>
          <w:szCs w:val="20"/>
        </w:rPr>
        <w:t>）</w:t>
      </w:r>
    </w:p>
    <w:tbl>
      <w:tblPr>
        <w:tblStyle w:val="aa"/>
        <w:tblW w:w="0" w:type="auto"/>
        <w:tblInd w:w="421" w:type="dxa"/>
        <w:tblLook w:val="04A0" w:firstRow="1" w:lastRow="0" w:firstColumn="1" w:lastColumn="0" w:noHBand="0" w:noVBand="1"/>
      </w:tblPr>
      <w:tblGrid>
        <w:gridCol w:w="850"/>
        <w:gridCol w:w="1276"/>
        <w:gridCol w:w="1417"/>
        <w:gridCol w:w="1418"/>
        <w:gridCol w:w="1276"/>
        <w:gridCol w:w="1417"/>
        <w:gridCol w:w="1667"/>
      </w:tblGrid>
      <w:tr w:rsidR="00D214DD" w:rsidRPr="00A02536" w:rsidTr="008300E2">
        <w:tc>
          <w:tcPr>
            <w:tcW w:w="850" w:type="dxa"/>
          </w:tcPr>
          <w:p w:rsidR="00D214DD" w:rsidRPr="00D214DD" w:rsidRDefault="00D214DD" w:rsidP="00A47F93">
            <w:pPr>
              <w:rPr>
                <w:rFonts w:ascii="ＭＳ ゴシック" w:eastAsia="ＭＳ ゴシック" w:hAnsi="ＭＳ ゴシック"/>
                <w:color w:val="000000" w:themeColor="text1"/>
                <w:sz w:val="20"/>
                <w:szCs w:val="20"/>
              </w:rPr>
            </w:pPr>
          </w:p>
        </w:tc>
        <w:tc>
          <w:tcPr>
            <w:tcW w:w="1276" w:type="dxa"/>
            <w:tcBorders>
              <w:right w:val="single" w:sz="12"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2016年度</w:t>
            </w:r>
          </w:p>
        </w:tc>
        <w:tc>
          <w:tcPr>
            <w:tcW w:w="1417" w:type="dxa"/>
            <w:tcBorders>
              <w:left w:val="single" w:sz="12"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2017年度</w:t>
            </w:r>
          </w:p>
        </w:tc>
        <w:tc>
          <w:tcPr>
            <w:tcW w:w="1418" w:type="dxa"/>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2018年度</w:t>
            </w:r>
          </w:p>
        </w:tc>
        <w:tc>
          <w:tcPr>
            <w:tcW w:w="1276" w:type="dxa"/>
            <w:tcBorders>
              <w:right w:val="single" w:sz="18"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2019年度</w:t>
            </w:r>
          </w:p>
        </w:tc>
        <w:tc>
          <w:tcPr>
            <w:tcW w:w="1417" w:type="dxa"/>
            <w:tcBorders>
              <w:top w:val="single" w:sz="18" w:space="0" w:color="auto"/>
              <w:left w:val="single" w:sz="18" w:space="0" w:color="auto"/>
              <w:bottom w:val="single" w:sz="12" w:space="0" w:color="auto"/>
              <w:right w:val="single" w:sz="18"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2020年度</w:t>
            </w:r>
          </w:p>
        </w:tc>
        <w:tc>
          <w:tcPr>
            <w:tcW w:w="1667" w:type="dxa"/>
            <w:tcBorders>
              <w:left w:val="single" w:sz="18" w:space="0" w:color="auto"/>
            </w:tcBorders>
          </w:tcPr>
          <w:p w:rsidR="00D214DD" w:rsidRPr="00D214DD" w:rsidRDefault="00D214DD" w:rsidP="00A47F93">
            <w:pPr>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2021年度目標値</w:t>
            </w:r>
          </w:p>
        </w:tc>
      </w:tr>
      <w:tr w:rsidR="00D214DD" w:rsidRPr="00A02536" w:rsidTr="003C4CB4">
        <w:trPr>
          <w:trHeight w:val="336"/>
        </w:trPr>
        <w:tc>
          <w:tcPr>
            <w:tcW w:w="850" w:type="dxa"/>
          </w:tcPr>
          <w:p w:rsidR="00D214DD" w:rsidRPr="00D214DD" w:rsidRDefault="00D214DD" w:rsidP="00A47F93">
            <w:pPr>
              <w:spacing w:line="360" w:lineRule="exact"/>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大阪府</w:t>
            </w:r>
          </w:p>
        </w:tc>
        <w:tc>
          <w:tcPr>
            <w:tcW w:w="1276" w:type="dxa"/>
            <w:tcBorders>
              <w:righ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42.3％</w:t>
            </w:r>
          </w:p>
        </w:tc>
        <w:tc>
          <w:tcPr>
            <w:tcW w:w="1417" w:type="dxa"/>
            <w:tcBorders>
              <w:lef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50.3％</w:t>
            </w:r>
          </w:p>
        </w:tc>
        <w:tc>
          <w:tcPr>
            <w:tcW w:w="1418" w:type="dxa"/>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56.4％</w:t>
            </w:r>
          </w:p>
        </w:tc>
        <w:tc>
          <w:tcPr>
            <w:tcW w:w="1276" w:type="dxa"/>
            <w:tcBorders>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56.2％</w:t>
            </w:r>
          </w:p>
        </w:tc>
        <w:tc>
          <w:tcPr>
            <w:tcW w:w="1417" w:type="dxa"/>
            <w:tcBorders>
              <w:top w:val="single" w:sz="12" w:space="0" w:color="auto"/>
              <w:left w:val="single" w:sz="18" w:space="0" w:color="auto"/>
              <w:bottom w:val="single" w:sz="12" w:space="0" w:color="auto"/>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59.5％</w:t>
            </w:r>
          </w:p>
        </w:tc>
        <w:tc>
          <w:tcPr>
            <w:tcW w:w="1667" w:type="dxa"/>
            <w:tcBorders>
              <w:lef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50％</w:t>
            </w:r>
          </w:p>
        </w:tc>
      </w:tr>
      <w:tr w:rsidR="00D214DD" w:rsidRPr="00A02536" w:rsidTr="003C4CB4">
        <w:trPr>
          <w:trHeight w:val="356"/>
        </w:trPr>
        <w:tc>
          <w:tcPr>
            <w:tcW w:w="850" w:type="dxa"/>
            <w:tcBorders>
              <w:top w:val="single" w:sz="18" w:space="0" w:color="000000" w:themeColor="text1"/>
            </w:tcBorders>
          </w:tcPr>
          <w:p w:rsidR="00D214DD" w:rsidRPr="00D214DD" w:rsidRDefault="00D214DD" w:rsidP="00A47F93">
            <w:pPr>
              <w:spacing w:line="360" w:lineRule="exact"/>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全国</w:t>
            </w:r>
          </w:p>
        </w:tc>
        <w:tc>
          <w:tcPr>
            <w:tcW w:w="1276" w:type="dxa"/>
            <w:tcBorders>
              <w:top w:val="single" w:sz="18" w:space="0" w:color="000000" w:themeColor="text1"/>
              <w:righ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42.5％</w:t>
            </w:r>
          </w:p>
        </w:tc>
        <w:tc>
          <w:tcPr>
            <w:tcW w:w="1417" w:type="dxa"/>
            <w:tcBorders>
              <w:top w:val="single" w:sz="18" w:space="0" w:color="000000" w:themeColor="text1"/>
              <w:left w:val="single" w:sz="12"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51.5％</w:t>
            </w:r>
          </w:p>
        </w:tc>
        <w:tc>
          <w:tcPr>
            <w:tcW w:w="1418" w:type="dxa"/>
            <w:tcBorders>
              <w:top w:val="single" w:sz="18" w:space="0" w:color="000000" w:themeColor="text1"/>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55.1％</w:t>
            </w:r>
          </w:p>
        </w:tc>
        <w:tc>
          <w:tcPr>
            <w:tcW w:w="1276" w:type="dxa"/>
            <w:tcBorders>
              <w:top w:val="single" w:sz="18" w:space="0" w:color="000000" w:themeColor="text1"/>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53.6％</w:t>
            </w:r>
          </w:p>
        </w:tc>
        <w:tc>
          <w:tcPr>
            <w:tcW w:w="1417" w:type="dxa"/>
            <w:tcBorders>
              <w:top w:val="single" w:sz="18" w:space="0" w:color="000000" w:themeColor="text1"/>
              <w:left w:val="single" w:sz="18" w:space="0" w:color="auto"/>
              <w:bottom w:val="single" w:sz="18" w:space="0" w:color="000000" w:themeColor="text1"/>
              <w:righ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59.9％</w:t>
            </w:r>
          </w:p>
        </w:tc>
        <w:tc>
          <w:tcPr>
            <w:tcW w:w="1667" w:type="dxa"/>
            <w:tcBorders>
              <w:top w:val="single" w:sz="18" w:space="0" w:color="000000" w:themeColor="text1"/>
              <w:left w:val="single" w:sz="18" w:space="0" w:color="auto"/>
            </w:tcBorders>
          </w:tcPr>
          <w:p w:rsidR="00D214DD" w:rsidRPr="00D214DD" w:rsidRDefault="00D214DD" w:rsidP="00A47F93">
            <w:pPr>
              <w:spacing w:line="360" w:lineRule="exact"/>
              <w:jc w:val="center"/>
              <w:rPr>
                <w:rFonts w:ascii="ＭＳ ゴシック" w:eastAsia="ＭＳ ゴシック" w:hAnsi="ＭＳ ゴシック"/>
                <w:color w:val="000000" w:themeColor="text1"/>
                <w:sz w:val="20"/>
                <w:szCs w:val="20"/>
              </w:rPr>
            </w:pPr>
            <w:r w:rsidRPr="00D214DD">
              <w:rPr>
                <w:rFonts w:ascii="ＭＳ ゴシック" w:eastAsia="ＭＳ ゴシック" w:hAnsi="ＭＳ ゴシック" w:hint="eastAsia"/>
                <w:color w:val="000000" w:themeColor="text1"/>
                <w:sz w:val="20"/>
                <w:szCs w:val="20"/>
              </w:rPr>
              <w:t>65％</w:t>
            </w:r>
          </w:p>
        </w:tc>
      </w:tr>
    </w:tbl>
    <w:p w:rsidR="00687706" w:rsidRPr="00D214DD" w:rsidRDefault="00D214DD" w:rsidP="005E3CA2">
      <w:pPr>
        <w:rPr>
          <w:rFonts w:ascii="ＭＳ ゴシック" w:eastAsia="ＭＳ ゴシック" w:hAnsi="ＭＳ ゴシック"/>
          <w:sz w:val="20"/>
          <w:szCs w:val="20"/>
        </w:rPr>
      </w:pPr>
      <w:r>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0"/>
          <w:szCs w:val="20"/>
        </w:rPr>
        <w:t>出典：スポーツ庁の世論調査から作成</w:t>
      </w:r>
    </w:p>
    <w:p w:rsidR="008300E2" w:rsidRDefault="008300E2" w:rsidP="00C737A9">
      <w:pPr>
        <w:spacing w:line="240" w:lineRule="exact"/>
        <w:rPr>
          <w:rFonts w:ascii="ＭＳ ゴシック" w:eastAsia="ＭＳ ゴシック" w:hAnsi="ＭＳ ゴシック"/>
          <w:sz w:val="24"/>
          <w:szCs w:val="24"/>
        </w:rPr>
      </w:pPr>
    </w:p>
    <w:p w:rsidR="00D214DD" w:rsidRDefault="000D0686" w:rsidP="000D0686">
      <w:pPr>
        <w:ind w:leftChars="337" w:left="708" w:firstLineChars="117" w:firstLine="281"/>
        <w:rPr>
          <w:rFonts w:ascii="ＭＳ ゴシック" w:eastAsia="ＭＳ ゴシック" w:hAnsi="ＭＳ ゴシック"/>
          <w:sz w:val="24"/>
          <w:szCs w:val="24"/>
        </w:rPr>
      </w:pPr>
      <w:r>
        <w:rPr>
          <w:rFonts w:ascii="ＭＳ ゴシック" w:eastAsia="ＭＳ ゴシック" w:hAnsi="ＭＳ ゴシック" w:hint="eastAsia"/>
          <w:sz w:val="24"/>
          <w:szCs w:val="24"/>
        </w:rPr>
        <w:t>特に、</w:t>
      </w:r>
      <w:r w:rsidR="00D214DD">
        <w:rPr>
          <w:rFonts w:ascii="ＭＳ ゴシック" w:eastAsia="ＭＳ ゴシック" w:hAnsi="ＭＳ ゴシック" w:hint="eastAsia"/>
          <w:sz w:val="24"/>
          <w:szCs w:val="24"/>
        </w:rPr>
        <w:t>スポーツ庁が実施した</w:t>
      </w:r>
      <w:r w:rsidR="00A47F93" w:rsidRPr="00D214DD">
        <w:rPr>
          <w:rFonts w:ascii="ＭＳ ゴシック" w:eastAsia="ＭＳ ゴシック" w:hAnsi="ＭＳ ゴシック" w:hint="eastAsia"/>
          <w:sz w:val="24"/>
          <w:szCs w:val="24"/>
        </w:rPr>
        <w:t>「</w:t>
      </w:r>
      <w:r w:rsidR="00D214DD" w:rsidRPr="00D214DD">
        <w:rPr>
          <w:rFonts w:ascii="ＭＳ ゴシック" w:eastAsia="ＭＳ ゴシック" w:hAnsi="ＭＳ ゴシック" w:hint="eastAsia"/>
          <w:sz w:val="24"/>
          <w:szCs w:val="24"/>
        </w:rPr>
        <w:t>令和</w:t>
      </w:r>
      <w:r w:rsidR="00C737A9">
        <w:rPr>
          <w:rFonts w:ascii="ＭＳ ゴシック" w:eastAsia="ＭＳ ゴシック" w:hAnsi="ＭＳ ゴシック" w:hint="eastAsia"/>
          <w:sz w:val="24"/>
          <w:szCs w:val="24"/>
        </w:rPr>
        <w:t>２</w:t>
      </w:r>
      <w:r w:rsidR="00D214DD" w:rsidRPr="00D214DD">
        <w:rPr>
          <w:rFonts w:ascii="ＭＳ ゴシック" w:eastAsia="ＭＳ ゴシック" w:hAnsi="ＭＳ ゴシック" w:hint="eastAsia"/>
          <w:sz w:val="24"/>
          <w:szCs w:val="24"/>
        </w:rPr>
        <w:t>年度スポーツの実施状況等に関する世論調査</w:t>
      </w:r>
      <w:r w:rsidR="00D214DD">
        <w:rPr>
          <w:rFonts w:ascii="ＭＳ ゴシック" w:eastAsia="ＭＳ ゴシック" w:hAnsi="ＭＳ ゴシック" w:hint="eastAsia"/>
          <w:sz w:val="24"/>
          <w:szCs w:val="24"/>
        </w:rPr>
        <w:t>」</w:t>
      </w:r>
      <w:r w:rsidR="00975712">
        <w:rPr>
          <w:rStyle w:val="af0"/>
          <w:rFonts w:ascii="ＭＳ ゴシック" w:eastAsia="ＭＳ ゴシック" w:hAnsi="ＭＳ ゴシック"/>
          <w:sz w:val="24"/>
          <w:szCs w:val="24"/>
        </w:rPr>
        <w:footnoteReference w:id="3"/>
      </w:r>
      <w:r w:rsidR="005B5701">
        <w:rPr>
          <w:rFonts w:ascii="ＭＳ ゴシック" w:eastAsia="ＭＳ ゴシック" w:hAnsi="ＭＳ ゴシック" w:hint="eastAsia"/>
          <w:sz w:val="24"/>
          <w:szCs w:val="24"/>
        </w:rPr>
        <w:t>（以下「令和２年度世論調査」という。）</w:t>
      </w:r>
      <w:r w:rsidR="00D214DD">
        <w:rPr>
          <w:rFonts w:ascii="ＭＳ ゴシック" w:eastAsia="ＭＳ ゴシック" w:hAnsi="ＭＳ ゴシック" w:hint="eastAsia"/>
          <w:sz w:val="24"/>
          <w:szCs w:val="24"/>
        </w:rPr>
        <w:t>から</w:t>
      </w:r>
      <w:r>
        <w:rPr>
          <w:rFonts w:ascii="ＭＳ ゴシック" w:eastAsia="ＭＳ ゴシック" w:hAnsi="ＭＳ ゴシック" w:hint="eastAsia"/>
          <w:sz w:val="24"/>
          <w:szCs w:val="24"/>
        </w:rPr>
        <w:t>も、</w:t>
      </w:r>
      <w:r w:rsidR="00D214DD">
        <w:rPr>
          <w:rFonts w:ascii="ＭＳ ゴシック" w:eastAsia="ＭＳ ゴシック" w:hAnsi="ＭＳ ゴシック" w:hint="eastAsia"/>
          <w:color w:val="000000" w:themeColor="text1"/>
          <w:sz w:val="24"/>
          <w:szCs w:val="24"/>
        </w:rPr>
        <w:t>成人では、</w:t>
      </w:r>
      <w:r w:rsidR="00D214DD">
        <w:rPr>
          <w:rFonts w:ascii="ＭＳ ゴシック" w:eastAsia="ＭＳ ゴシック" w:hAnsi="ＭＳ ゴシック"/>
          <w:color w:val="000000" w:themeColor="text1"/>
          <w:sz w:val="24"/>
          <w:szCs w:val="24"/>
        </w:rPr>
        <w:t>前年度の53.6％から59.9％と6.3％増加</w:t>
      </w:r>
      <w:r w:rsidR="005B5701">
        <w:rPr>
          <w:rFonts w:ascii="ＭＳ ゴシック" w:eastAsia="ＭＳ ゴシック" w:hAnsi="ＭＳ ゴシック" w:hint="eastAsia"/>
          <w:color w:val="000000" w:themeColor="text1"/>
          <w:sz w:val="24"/>
          <w:szCs w:val="24"/>
        </w:rPr>
        <w:t>し、</w:t>
      </w:r>
      <w:r w:rsidR="00D214DD">
        <w:rPr>
          <w:rFonts w:ascii="ＭＳ ゴシック" w:eastAsia="ＭＳ ゴシック" w:hAnsi="ＭＳ ゴシック"/>
          <w:color w:val="000000" w:themeColor="text1"/>
          <w:sz w:val="24"/>
          <w:szCs w:val="24"/>
        </w:rPr>
        <w:t>年代別では</w:t>
      </w:r>
      <w:r w:rsidR="00D214DD">
        <w:rPr>
          <w:rFonts w:ascii="ＭＳ ゴシック" w:eastAsia="ＭＳ ゴシック" w:hAnsi="ＭＳ ゴシック" w:hint="eastAsia"/>
          <w:color w:val="000000" w:themeColor="text1"/>
          <w:sz w:val="24"/>
          <w:szCs w:val="24"/>
        </w:rPr>
        <w:t>若年層</w:t>
      </w:r>
      <w:r w:rsidR="00D214DD">
        <w:rPr>
          <w:rFonts w:ascii="ＭＳ ゴシック" w:eastAsia="ＭＳ ゴシック" w:hAnsi="ＭＳ ゴシック"/>
          <w:color w:val="000000" w:themeColor="text1"/>
          <w:sz w:val="24"/>
          <w:szCs w:val="24"/>
        </w:rPr>
        <w:t>（</w:t>
      </w:r>
      <w:r w:rsidR="00D214DD">
        <w:rPr>
          <w:rFonts w:ascii="ＭＳ ゴシック" w:eastAsia="ＭＳ ゴシック" w:hAnsi="ＭＳ ゴシック" w:hint="eastAsia"/>
          <w:color w:val="000000" w:themeColor="text1"/>
          <w:sz w:val="24"/>
          <w:szCs w:val="24"/>
        </w:rPr>
        <w:t>10</w:t>
      </w:r>
      <w:r w:rsidR="00D214DD">
        <w:rPr>
          <w:rFonts w:ascii="ＭＳ ゴシック" w:eastAsia="ＭＳ ゴシック" w:hAnsi="ＭＳ ゴシック"/>
          <w:color w:val="000000" w:themeColor="text1"/>
          <w:sz w:val="24"/>
          <w:szCs w:val="24"/>
        </w:rPr>
        <w:t>・20</w:t>
      </w:r>
      <w:r w:rsidR="00D214DD">
        <w:rPr>
          <w:rFonts w:ascii="ＭＳ ゴシック" w:eastAsia="ＭＳ ゴシック" w:hAnsi="ＭＳ ゴシック" w:hint="eastAsia"/>
          <w:color w:val="000000" w:themeColor="text1"/>
          <w:sz w:val="24"/>
          <w:szCs w:val="24"/>
        </w:rPr>
        <w:t>代</w:t>
      </w:r>
      <w:r w:rsidR="00D214DD">
        <w:rPr>
          <w:rFonts w:ascii="ＭＳ ゴシック" w:eastAsia="ＭＳ ゴシック" w:hAnsi="ＭＳ ゴシック"/>
          <w:color w:val="000000" w:themeColor="text1"/>
          <w:sz w:val="24"/>
          <w:szCs w:val="24"/>
        </w:rPr>
        <w:t>）</w:t>
      </w:r>
      <w:r w:rsidR="00D214DD">
        <w:rPr>
          <w:rFonts w:ascii="ＭＳ ゴシック" w:eastAsia="ＭＳ ゴシック" w:hAnsi="ＭＳ ゴシック" w:hint="eastAsia"/>
          <w:color w:val="000000" w:themeColor="text1"/>
          <w:sz w:val="24"/>
          <w:szCs w:val="24"/>
        </w:rPr>
        <w:t>を</w:t>
      </w:r>
      <w:r w:rsidR="00D214DD">
        <w:rPr>
          <w:rFonts w:ascii="ＭＳ ゴシック" w:eastAsia="ＭＳ ゴシック" w:hAnsi="ＭＳ ゴシック"/>
          <w:color w:val="000000" w:themeColor="text1"/>
          <w:sz w:val="24"/>
          <w:szCs w:val="24"/>
        </w:rPr>
        <w:t>中心に各層で</w:t>
      </w:r>
      <w:r w:rsidR="00D214DD">
        <w:rPr>
          <w:rFonts w:ascii="ＭＳ ゴシック" w:eastAsia="ＭＳ ゴシック" w:hAnsi="ＭＳ ゴシック" w:hint="eastAsia"/>
          <w:color w:val="000000" w:themeColor="text1"/>
          <w:sz w:val="24"/>
          <w:szCs w:val="24"/>
        </w:rPr>
        <w:t>上昇している</w:t>
      </w:r>
      <w:r w:rsidR="00975712">
        <w:rPr>
          <w:rFonts w:ascii="ＭＳ ゴシック" w:eastAsia="ＭＳ ゴシック" w:hAnsi="ＭＳ ゴシック" w:hint="eastAsia"/>
          <w:color w:val="000000" w:themeColor="text1"/>
          <w:sz w:val="24"/>
          <w:szCs w:val="24"/>
        </w:rPr>
        <w:t>。しかし、</w:t>
      </w:r>
      <w:r w:rsidR="00D214DD" w:rsidRPr="00D214DD">
        <w:rPr>
          <w:rFonts w:ascii="ＭＳ ゴシック" w:eastAsia="ＭＳ ゴシック" w:hAnsi="ＭＳ ゴシック" w:hint="eastAsia"/>
          <w:color w:val="000000" w:themeColor="text1"/>
          <w:sz w:val="24"/>
          <w:szCs w:val="24"/>
        </w:rPr>
        <w:t>働き</w:t>
      </w:r>
      <w:r w:rsidR="00D214DD" w:rsidRPr="00D214DD">
        <w:rPr>
          <w:rFonts w:ascii="ＭＳ ゴシック" w:eastAsia="ＭＳ ゴシック" w:hAnsi="ＭＳ ゴシック"/>
          <w:color w:val="000000" w:themeColor="text1"/>
          <w:sz w:val="24"/>
          <w:szCs w:val="24"/>
        </w:rPr>
        <w:t>盛り世代を含む20～50代は全体平均を下回り、特に40代がもっとも低くなっている。</w:t>
      </w:r>
      <w:r>
        <w:rPr>
          <w:rFonts w:ascii="ＭＳ ゴシック" w:eastAsia="ＭＳ ゴシック" w:hAnsi="ＭＳ ゴシック" w:hint="eastAsia"/>
          <w:color w:val="000000" w:themeColor="text1"/>
          <w:sz w:val="24"/>
          <w:szCs w:val="24"/>
        </w:rPr>
        <w:t>以下、</w:t>
      </w:r>
      <w:r>
        <w:rPr>
          <w:rFonts w:ascii="ＭＳ ゴシック" w:eastAsia="ＭＳ ゴシック" w:hAnsi="ＭＳ ゴシック" w:hint="eastAsia"/>
          <w:sz w:val="24"/>
          <w:szCs w:val="24"/>
        </w:rPr>
        <w:t>令和２年度世論調査を手掛かりに、課題についてみていく。</w:t>
      </w:r>
    </w:p>
    <w:p w:rsidR="003C4CB4" w:rsidRPr="006E579E" w:rsidRDefault="003C4CB4" w:rsidP="003C4CB4">
      <w:pPr>
        <w:spacing w:line="240" w:lineRule="exact"/>
        <w:ind w:leftChars="337" w:left="708" w:firstLineChars="117" w:firstLine="281"/>
        <w:rPr>
          <w:rFonts w:ascii="ＭＳ ゴシック" w:eastAsia="ＭＳ ゴシック" w:hAnsi="ＭＳ ゴシック"/>
          <w:sz w:val="24"/>
          <w:szCs w:val="24"/>
        </w:rPr>
      </w:pPr>
    </w:p>
    <w:p w:rsidR="008300E2" w:rsidRDefault="008300E2" w:rsidP="008300E2">
      <w:pPr>
        <w:ind w:leftChars="100" w:left="21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 xml:space="preserve">　</w:t>
      </w:r>
      <w:r w:rsidR="00236312">
        <w:rPr>
          <w:rFonts w:ascii="ＭＳ ゴシック" w:eastAsia="ＭＳ ゴシック" w:hAnsi="ＭＳ ゴシック" w:hint="eastAsia"/>
          <w:color w:val="000000" w:themeColor="text1"/>
          <w:sz w:val="24"/>
          <w:szCs w:val="24"/>
        </w:rPr>
        <w:t xml:space="preserve">　</w:t>
      </w:r>
      <w:r w:rsidR="00EF3B79" w:rsidRPr="00EF3B79">
        <w:rPr>
          <w:rFonts w:ascii="ＭＳ ゴシック" w:eastAsia="ＭＳ ゴシック" w:hAnsi="ＭＳ ゴシック"/>
          <w:noProof/>
          <w:color w:val="000000" w:themeColor="text1"/>
          <w:sz w:val="24"/>
          <w:szCs w:val="24"/>
        </w:rPr>
        <w:drawing>
          <wp:inline distT="0" distB="0" distL="0" distR="0" wp14:anchorId="1889458A" wp14:editId="6062C34C">
            <wp:extent cx="4149553" cy="1838325"/>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35006" cy="1876182"/>
                    </a:xfrm>
                    <a:prstGeom prst="rect">
                      <a:avLst/>
                    </a:prstGeom>
                  </pic:spPr>
                </pic:pic>
              </a:graphicData>
            </a:graphic>
          </wp:inline>
        </w:drawing>
      </w:r>
    </w:p>
    <w:p w:rsidR="003C4CB4" w:rsidRDefault="003C4CB4" w:rsidP="008300E2">
      <w:pPr>
        <w:ind w:firstLineChars="200" w:firstLine="480"/>
        <w:rPr>
          <w:rFonts w:ascii="ＭＳ ゴシック" w:eastAsia="ＭＳ ゴシック" w:hAnsi="ＭＳ ゴシック"/>
          <w:color w:val="000000" w:themeColor="text1"/>
          <w:sz w:val="24"/>
          <w:szCs w:val="24"/>
        </w:rPr>
      </w:pPr>
    </w:p>
    <w:p w:rsidR="008300E2" w:rsidRDefault="008300E2" w:rsidP="008300E2">
      <w:pPr>
        <w:ind w:firstLineChars="200" w:firstLine="48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lastRenderedPageBreak/>
        <w:t>◇</w:t>
      </w:r>
      <w:r>
        <w:rPr>
          <w:rFonts w:ascii="ＭＳ ゴシック" w:eastAsia="ＭＳ ゴシック" w:hAnsi="ＭＳ ゴシック" w:hint="eastAsia"/>
          <w:sz w:val="24"/>
          <w:szCs w:val="24"/>
        </w:rPr>
        <w:t>１</w:t>
      </w:r>
      <w:r w:rsidR="00D214DD" w:rsidRPr="00D214DD">
        <w:rPr>
          <w:rFonts w:ascii="ＭＳ ゴシック" w:eastAsia="ＭＳ ゴシック" w:hAnsi="ＭＳ ゴシック" w:hint="eastAsia"/>
          <w:sz w:val="24"/>
          <w:szCs w:val="24"/>
        </w:rPr>
        <w:t>年前と比べて</w:t>
      </w:r>
      <w:r w:rsidR="00D214DD" w:rsidRPr="00D214DD">
        <w:rPr>
          <w:rFonts w:ascii="ＭＳ ゴシック" w:eastAsia="ＭＳ ゴシック" w:hAnsi="ＭＳ ゴシック"/>
          <w:sz w:val="24"/>
          <w:szCs w:val="24"/>
        </w:rPr>
        <w:t>運動・スポーツを実施する頻度</w:t>
      </w:r>
      <w:r w:rsidR="00D214DD">
        <w:rPr>
          <w:rFonts w:ascii="ＭＳ ゴシック" w:eastAsia="ＭＳ ゴシック" w:hAnsi="ＭＳ ゴシック" w:hint="eastAsia"/>
          <w:sz w:val="24"/>
          <w:szCs w:val="24"/>
        </w:rPr>
        <w:t>について</w:t>
      </w:r>
    </w:p>
    <w:p w:rsidR="008300E2" w:rsidRDefault="00D214DD" w:rsidP="008300E2">
      <w:pPr>
        <w:ind w:leftChars="337" w:left="708" w:firstLineChars="117" w:firstLine="281"/>
        <w:rPr>
          <w:rFonts w:ascii="ＭＳ ゴシック" w:eastAsia="ＭＳ ゴシック" w:hAnsi="ＭＳ ゴシック"/>
          <w:color w:val="000000" w:themeColor="text1"/>
          <w:sz w:val="24"/>
          <w:szCs w:val="24"/>
        </w:rPr>
      </w:pPr>
      <w:r w:rsidRPr="00D214DD">
        <w:rPr>
          <w:rFonts w:ascii="ＭＳ ゴシック" w:eastAsia="ＭＳ ゴシック" w:hAnsi="ＭＳ ゴシック" w:hint="eastAsia"/>
          <w:sz w:val="24"/>
          <w:szCs w:val="24"/>
        </w:rPr>
        <w:t>全</w:t>
      </w:r>
      <w:r w:rsidRPr="00D214DD">
        <w:rPr>
          <w:rFonts w:ascii="ＭＳ ゴシック" w:eastAsia="ＭＳ ゴシック" w:hAnsi="ＭＳ ゴシック"/>
          <w:sz w:val="24"/>
          <w:szCs w:val="24"/>
        </w:rPr>
        <w:t>年代で、</w:t>
      </w:r>
      <w:r w:rsidRPr="00D214DD">
        <w:rPr>
          <w:rFonts w:ascii="ＭＳ ゴシック" w:eastAsia="ＭＳ ゴシック" w:hAnsi="ＭＳ ゴシック" w:hint="eastAsia"/>
          <w:sz w:val="24"/>
          <w:szCs w:val="24"/>
        </w:rPr>
        <w:t>「増えた」と答えた者が</w:t>
      </w:r>
      <w:r w:rsidRPr="00D214DD">
        <w:rPr>
          <w:rFonts w:ascii="ＭＳ ゴシック" w:eastAsia="ＭＳ ゴシック" w:hAnsi="ＭＳ ゴシック"/>
          <w:sz w:val="24"/>
          <w:szCs w:val="24"/>
        </w:rPr>
        <w:t>18.0</w:t>
      </w:r>
      <w:r w:rsidRPr="00D214DD">
        <w:rPr>
          <w:rFonts w:ascii="ＭＳ ゴシック" w:eastAsia="ＭＳ ゴシック" w:hAnsi="ＭＳ ゴシック" w:hint="eastAsia"/>
          <w:sz w:val="24"/>
          <w:szCs w:val="24"/>
        </w:rPr>
        <w:t>％。「変わらない」「あまり</w:t>
      </w:r>
      <w:r w:rsidRPr="00D214DD">
        <w:rPr>
          <w:rFonts w:ascii="ＭＳ ゴシック" w:eastAsia="ＭＳ ゴシック" w:hAnsi="ＭＳ ゴシック"/>
          <w:sz w:val="24"/>
          <w:szCs w:val="24"/>
        </w:rPr>
        <w:t>変わらない」</w:t>
      </w:r>
      <w:r w:rsidRPr="00D214DD">
        <w:rPr>
          <w:rFonts w:ascii="ＭＳ ゴシック" w:eastAsia="ＭＳ ゴシック" w:hAnsi="ＭＳ ゴシック" w:hint="eastAsia"/>
          <w:sz w:val="24"/>
          <w:szCs w:val="24"/>
        </w:rPr>
        <w:t>が</w:t>
      </w:r>
      <w:r w:rsidRPr="00D214DD">
        <w:rPr>
          <w:rFonts w:ascii="ＭＳ ゴシック" w:eastAsia="ＭＳ ゴシック" w:hAnsi="ＭＳ ゴシック"/>
          <w:sz w:val="24"/>
          <w:szCs w:val="24"/>
        </w:rPr>
        <w:t>52.5％</w:t>
      </w:r>
      <w:r w:rsidRPr="00D214DD">
        <w:rPr>
          <w:rFonts w:ascii="ＭＳ ゴシック" w:eastAsia="ＭＳ ゴシック" w:hAnsi="ＭＳ ゴシック" w:hint="eastAsia"/>
          <w:sz w:val="24"/>
          <w:szCs w:val="24"/>
        </w:rPr>
        <w:t>と</w:t>
      </w:r>
      <w:r w:rsidR="00644FBA">
        <w:rPr>
          <w:rFonts w:ascii="ＭＳ ゴシック" w:eastAsia="ＭＳ ゴシック" w:hAnsi="ＭＳ ゴシック"/>
          <w:sz w:val="24"/>
          <w:szCs w:val="24"/>
        </w:rPr>
        <w:t>もっとも</w:t>
      </w:r>
      <w:r w:rsidRPr="00D214DD">
        <w:rPr>
          <w:rFonts w:ascii="ＭＳ ゴシック" w:eastAsia="ＭＳ ゴシック" w:hAnsi="ＭＳ ゴシック"/>
          <w:sz w:val="24"/>
          <w:szCs w:val="24"/>
        </w:rPr>
        <w:t>高くなっている。</w:t>
      </w:r>
      <w:r w:rsidRPr="00D214DD">
        <w:rPr>
          <w:rFonts w:ascii="ＭＳ ゴシック" w:eastAsia="ＭＳ ゴシック" w:hAnsi="ＭＳ ゴシック" w:hint="eastAsia"/>
          <w:sz w:val="24"/>
          <w:szCs w:val="24"/>
        </w:rPr>
        <w:t>しかし</w:t>
      </w:r>
      <w:r w:rsidRPr="00D214DD">
        <w:rPr>
          <w:rFonts w:ascii="ＭＳ ゴシック" w:eastAsia="ＭＳ ゴシック" w:hAnsi="ＭＳ ゴシック"/>
          <w:sz w:val="24"/>
          <w:szCs w:val="24"/>
        </w:rPr>
        <w:t>、</w:t>
      </w:r>
      <w:r w:rsidRPr="00D214DD">
        <w:rPr>
          <w:rFonts w:ascii="ＭＳ ゴシック" w:eastAsia="ＭＳ ゴシック" w:hAnsi="ＭＳ ゴシック" w:hint="eastAsia"/>
          <w:sz w:val="24"/>
          <w:szCs w:val="24"/>
        </w:rPr>
        <w:t>「</w:t>
      </w:r>
      <w:r w:rsidRPr="00D214DD">
        <w:rPr>
          <w:rFonts w:ascii="ＭＳ ゴシック" w:eastAsia="ＭＳ ゴシック" w:hAnsi="ＭＳ ゴシック"/>
          <w:sz w:val="24"/>
          <w:szCs w:val="24"/>
        </w:rPr>
        <w:t>減った</w:t>
      </w:r>
      <w:r w:rsidRPr="00D214DD">
        <w:rPr>
          <w:rFonts w:ascii="ＭＳ ゴシック" w:eastAsia="ＭＳ ゴシック" w:hAnsi="ＭＳ ゴシック" w:hint="eastAsia"/>
          <w:sz w:val="24"/>
          <w:szCs w:val="24"/>
        </w:rPr>
        <w:t>」が</w:t>
      </w:r>
      <w:r w:rsidRPr="00D214DD">
        <w:rPr>
          <w:rFonts w:ascii="ＭＳ ゴシック" w:eastAsia="ＭＳ ゴシック" w:hAnsi="ＭＳ ゴシック"/>
          <w:sz w:val="24"/>
          <w:szCs w:val="24"/>
        </w:rPr>
        <w:t>26.1％</w:t>
      </w:r>
      <w:r w:rsidRPr="00D214DD">
        <w:rPr>
          <w:rFonts w:ascii="ＭＳ ゴシック" w:eastAsia="ＭＳ ゴシック" w:hAnsi="ＭＳ ゴシック" w:hint="eastAsia"/>
          <w:sz w:val="24"/>
          <w:szCs w:val="24"/>
        </w:rPr>
        <w:t>で</w:t>
      </w:r>
      <w:r w:rsidRPr="00D214DD">
        <w:rPr>
          <w:rFonts w:ascii="ＭＳ ゴシック" w:eastAsia="ＭＳ ゴシック" w:hAnsi="ＭＳ ゴシック"/>
          <w:sz w:val="24"/>
          <w:szCs w:val="24"/>
        </w:rPr>
        <w:t>、</w:t>
      </w:r>
      <w:r w:rsidRPr="00D214DD">
        <w:rPr>
          <w:rFonts w:ascii="ＭＳ ゴシック" w:eastAsia="ＭＳ ゴシック" w:hAnsi="ＭＳ ゴシック" w:hint="eastAsia"/>
          <w:sz w:val="24"/>
          <w:szCs w:val="24"/>
        </w:rPr>
        <w:t>全年代</w:t>
      </w:r>
      <w:r w:rsidRPr="00D214DD">
        <w:rPr>
          <w:rFonts w:ascii="ＭＳ ゴシック" w:eastAsia="ＭＳ ゴシック" w:hAnsi="ＭＳ ゴシック"/>
          <w:sz w:val="24"/>
          <w:szCs w:val="24"/>
        </w:rPr>
        <w:t>で</w:t>
      </w:r>
      <w:r w:rsidRPr="00D214DD">
        <w:rPr>
          <w:rFonts w:ascii="ＭＳ ゴシック" w:eastAsia="ＭＳ ゴシック" w:hAnsi="ＭＳ ゴシック" w:hint="eastAsia"/>
          <w:sz w:val="24"/>
          <w:szCs w:val="24"/>
        </w:rPr>
        <w:t>「増えた</w:t>
      </w:r>
      <w:r w:rsidRPr="00D214DD">
        <w:rPr>
          <w:rFonts w:ascii="ＭＳ ゴシック" w:eastAsia="ＭＳ ゴシック" w:hAnsi="ＭＳ ゴシック"/>
          <w:sz w:val="24"/>
          <w:szCs w:val="24"/>
        </w:rPr>
        <w:t>」</w:t>
      </w:r>
      <w:r w:rsidRPr="00D214DD">
        <w:rPr>
          <w:rFonts w:ascii="ＭＳ ゴシック" w:eastAsia="ＭＳ ゴシック" w:hAnsi="ＭＳ ゴシック" w:hint="eastAsia"/>
          <w:sz w:val="24"/>
          <w:szCs w:val="24"/>
        </w:rPr>
        <w:t>より</w:t>
      </w:r>
      <w:r w:rsidRPr="00D214DD">
        <w:rPr>
          <w:rFonts w:ascii="ＭＳ ゴシック" w:eastAsia="ＭＳ ゴシック" w:hAnsi="ＭＳ ゴシック"/>
          <w:sz w:val="24"/>
          <w:szCs w:val="24"/>
        </w:rPr>
        <w:t>高くなっている。</w:t>
      </w:r>
    </w:p>
    <w:p w:rsidR="00D214DD" w:rsidRPr="00975712" w:rsidRDefault="00982282" w:rsidP="008300E2">
      <w:pPr>
        <w:ind w:leftChars="337" w:left="708" w:firstLineChars="117" w:firstLine="281"/>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また、</w:t>
      </w:r>
      <w:r w:rsidR="00D214DD" w:rsidRPr="00D214DD">
        <w:rPr>
          <w:rFonts w:ascii="ＭＳ ゴシック" w:eastAsia="ＭＳ ゴシック" w:hAnsi="ＭＳ ゴシック" w:hint="eastAsia"/>
          <w:sz w:val="24"/>
          <w:szCs w:val="24"/>
        </w:rPr>
        <w:t>男女ともに</w:t>
      </w:r>
      <w:r w:rsidR="00D214DD" w:rsidRPr="00D214DD">
        <w:rPr>
          <w:rFonts w:ascii="ＭＳ ゴシック" w:eastAsia="ＭＳ ゴシック" w:hAnsi="ＭＳ ゴシック"/>
          <w:sz w:val="24"/>
          <w:szCs w:val="24"/>
        </w:rPr>
        <w:t>20</w:t>
      </w:r>
      <w:r w:rsidR="00D214DD" w:rsidRPr="00D214DD">
        <w:rPr>
          <w:rFonts w:ascii="ＭＳ ゴシック" w:eastAsia="ＭＳ ゴシック" w:hAnsi="ＭＳ ゴシック" w:hint="eastAsia"/>
          <w:sz w:val="24"/>
          <w:szCs w:val="24"/>
        </w:rPr>
        <w:t>代・</w:t>
      </w:r>
      <w:r w:rsidR="00D214DD" w:rsidRPr="00D214DD">
        <w:rPr>
          <w:rFonts w:ascii="ＭＳ ゴシック" w:eastAsia="ＭＳ ゴシック" w:hAnsi="ＭＳ ゴシック"/>
          <w:sz w:val="24"/>
          <w:szCs w:val="24"/>
        </w:rPr>
        <w:t>30</w:t>
      </w:r>
      <w:r w:rsidR="00D214DD" w:rsidRPr="00D214DD">
        <w:rPr>
          <w:rFonts w:ascii="ＭＳ ゴシック" w:eastAsia="ＭＳ ゴシック" w:hAnsi="ＭＳ ゴシック" w:hint="eastAsia"/>
          <w:sz w:val="24"/>
          <w:szCs w:val="24"/>
        </w:rPr>
        <w:t>代で「増えた」と答えた割合が</w:t>
      </w:r>
      <w:r w:rsidR="00D214DD" w:rsidRPr="00D214DD">
        <w:rPr>
          <w:rFonts w:ascii="ＭＳ ゴシック" w:eastAsia="ＭＳ ゴシック" w:hAnsi="ＭＳ ゴシック"/>
          <w:sz w:val="24"/>
          <w:szCs w:val="24"/>
        </w:rPr>
        <w:t>20</w:t>
      </w:r>
      <w:r w:rsidR="00D214DD" w:rsidRPr="00D214DD">
        <w:rPr>
          <w:rFonts w:ascii="ＭＳ ゴシック" w:eastAsia="ＭＳ ゴシック" w:hAnsi="ＭＳ ゴシック" w:hint="eastAsia"/>
          <w:sz w:val="24"/>
          <w:szCs w:val="24"/>
        </w:rPr>
        <w:t>％を上回る一方、男女ともに</w:t>
      </w:r>
      <w:r w:rsidR="00D214DD" w:rsidRPr="00D214DD">
        <w:rPr>
          <w:rFonts w:ascii="ＭＳ ゴシック" w:eastAsia="ＭＳ ゴシック" w:hAnsi="ＭＳ ゴシック"/>
          <w:sz w:val="24"/>
          <w:szCs w:val="24"/>
        </w:rPr>
        <w:t>70</w:t>
      </w:r>
      <w:r w:rsidR="00D214DD" w:rsidRPr="00D214DD">
        <w:rPr>
          <w:rFonts w:ascii="ＭＳ ゴシック" w:eastAsia="ＭＳ ゴシック" w:hAnsi="ＭＳ ゴシック" w:hint="eastAsia"/>
          <w:sz w:val="24"/>
          <w:szCs w:val="24"/>
        </w:rPr>
        <w:t>代が</w:t>
      </w:r>
      <w:r w:rsidR="00D214DD" w:rsidRPr="00D214DD">
        <w:rPr>
          <w:rFonts w:ascii="ＭＳ ゴシック" w:eastAsia="ＭＳ ゴシック" w:hAnsi="ＭＳ ゴシック"/>
          <w:sz w:val="24"/>
          <w:szCs w:val="24"/>
        </w:rPr>
        <w:t>一番</w:t>
      </w:r>
      <w:r w:rsidR="00D214DD" w:rsidRPr="00D214DD">
        <w:rPr>
          <w:rFonts w:ascii="ＭＳ ゴシック" w:eastAsia="ＭＳ ゴシック" w:hAnsi="ＭＳ ゴシック" w:hint="eastAsia"/>
          <w:sz w:val="24"/>
          <w:szCs w:val="24"/>
        </w:rPr>
        <w:t>低い</w:t>
      </w:r>
      <w:r w:rsidR="00C737A9">
        <w:rPr>
          <w:rFonts w:ascii="ＭＳ ゴシック" w:eastAsia="ＭＳ ゴシック" w:hAnsi="ＭＳ ゴシック" w:hint="eastAsia"/>
          <w:sz w:val="24"/>
          <w:szCs w:val="24"/>
        </w:rPr>
        <w:t>状況である</w:t>
      </w:r>
      <w:r w:rsidR="00D214DD" w:rsidRPr="00D214DD">
        <w:rPr>
          <w:rFonts w:ascii="ＭＳ ゴシック" w:eastAsia="ＭＳ ゴシック" w:hAnsi="ＭＳ ゴシック" w:hint="eastAsia"/>
          <w:sz w:val="24"/>
          <w:szCs w:val="24"/>
        </w:rPr>
        <w:t>。</w:t>
      </w:r>
      <w:r w:rsidR="00D214DD" w:rsidRPr="00975712">
        <w:rPr>
          <w:rFonts w:ascii="ＭＳ ゴシック" w:eastAsia="ＭＳ ゴシック" w:hAnsi="ＭＳ ゴシック" w:hint="eastAsia"/>
          <w:sz w:val="24"/>
          <w:szCs w:val="24"/>
        </w:rPr>
        <w:t>男女ともに「減った」と</w:t>
      </w:r>
      <w:r w:rsidR="00D214DD" w:rsidRPr="00975712">
        <w:rPr>
          <w:rFonts w:ascii="ＭＳ ゴシック" w:eastAsia="ＭＳ ゴシック" w:hAnsi="ＭＳ ゴシック"/>
          <w:sz w:val="24"/>
          <w:szCs w:val="24"/>
        </w:rPr>
        <w:t>答えた</w:t>
      </w:r>
      <w:r w:rsidR="00D214DD" w:rsidRPr="00975712">
        <w:rPr>
          <w:rFonts w:ascii="ＭＳ ゴシック" w:eastAsia="ＭＳ ゴシック" w:hAnsi="ＭＳ ゴシック" w:hint="eastAsia"/>
          <w:sz w:val="24"/>
          <w:szCs w:val="24"/>
        </w:rPr>
        <w:t>割合が</w:t>
      </w:r>
      <w:r w:rsidR="00D214DD" w:rsidRPr="00975712">
        <w:rPr>
          <w:rFonts w:ascii="ＭＳ ゴシック" w:eastAsia="ＭＳ ゴシック" w:hAnsi="ＭＳ ゴシック"/>
          <w:sz w:val="24"/>
          <w:szCs w:val="24"/>
        </w:rPr>
        <w:t>高いのは10・20</w:t>
      </w:r>
      <w:r w:rsidR="00D214DD" w:rsidRPr="00975712">
        <w:rPr>
          <w:rFonts w:ascii="ＭＳ ゴシック" w:eastAsia="ＭＳ ゴシック" w:hAnsi="ＭＳ ゴシック" w:hint="eastAsia"/>
          <w:sz w:val="24"/>
          <w:szCs w:val="24"/>
        </w:rPr>
        <w:t>代</w:t>
      </w:r>
      <w:r w:rsidR="00D214DD" w:rsidRPr="00975712">
        <w:rPr>
          <w:rFonts w:ascii="ＭＳ ゴシック" w:eastAsia="ＭＳ ゴシック" w:hAnsi="ＭＳ ゴシック"/>
          <w:sz w:val="24"/>
          <w:szCs w:val="24"/>
        </w:rPr>
        <w:t>で</w:t>
      </w:r>
      <w:r w:rsidR="00D214DD" w:rsidRPr="00975712">
        <w:rPr>
          <w:rFonts w:ascii="ＭＳ ゴシック" w:eastAsia="ＭＳ ゴシック" w:hAnsi="ＭＳ ゴシック" w:hint="eastAsia"/>
          <w:sz w:val="24"/>
          <w:szCs w:val="24"/>
        </w:rPr>
        <w:t>、</w:t>
      </w:r>
      <w:r w:rsidR="00D214DD" w:rsidRPr="00975712">
        <w:rPr>
          <w:rFonts w:ascii="ＭＳ ゴシック" w:eastAsia="ＭＳ ゴシック" w:hAnsi="ＭＳ ゴシック"/>
          <w:sz w:val="24"/>
          <w:szCs w:val="24"/>
        </w:rPr>
        <w:t>特に10代は</w:t>
      </w:r>
      <w:r w:rsidR="00D214DD" w:rsidRPr="00975712">
        <w:rPr>
          <w:rFonts w:ascii="ＭＳ ゴシック" w:eastAsia="ＭＳ ゴシック" w:hAnsi="ＭＳ ゴシック" w:hint="eastAsia"/>
          <w:sz w:val="24"/>
          <w:szCs w:val="24"/>
        </w:rPr>
        <w:t>40</w:t>
      </w:r>
      <w:r w:rsidR="00D214DD" w:rsidRPr="00975712">
        <w:rPr>
          <w:rFonts w:ascii="ＭＳ ゴシック" w:eastAsia="ＭＳ ゴシック" w:hAnsi="ＭＳ ゴシック"/>
          <w:sz w:val="24"/>
          <w:szCs w:val="24"/>
        </w:rPr>
        <w:t>％を超えている。</w:t>
      </w:r>
    </w:p>
    <w:p w:rsidR="00D214DD" w:rsidRPr="00975712" w:rsidRDefault="00EF3B79"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7F16FA">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sidR="00236312">
        <w:rPr>
          <w:rFonts w:ascii="ＭＳ ゴシック" w:eastAsia="ＭＳ ゴシック" w:hAnsi="ＭＳ ゴシック" w:hint="eastAsia"/>
          <w:sz w:val="24"/>
          <w:szCs w:val="24"/>
        </w:rPr>
        <w:t xml:space="preserve"> </w:t>
      </w:r>
      <w:r w:rsidRPr="00EF3B79">
        <w:rPr>
          <w:rFonts w:ascii="ＭＳ ゴシック" w:eastAsia="ＭＳ ゴシック" w:hAnsi="ＭＳ ゴシック"/>
          <w:noProof/>
          <w:sz w:val="24"/>
          <w:szCs w:val="24"/>
        </w:rPr>
        <w:drawing>
          <wp:inline distT="0" distB="0" distL="0" distR="0" wp14:anchorId="50E4041F" wp14:editId="62E45437">
            <wp:extent cx="4971870" cy="3292183"/>
            <wp:effectExtent l="0" t="0" r="635"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7059" cy="3335348"/>
                    </a:xfrm>
                    <a:prstGeom prst="rect">
                      <a:avLst/>
                    </a:prstGeom>
                  </pic:spPr>
                </pic:pic>
              </a:graphicData>
            </a:graphic>
          </wp:inline>
        </w:drawing>
      </w:r>
    </w:p>
    <w:p w:rsidR="00D214DD" w:rsidRDefault="007F16FA"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8300E2"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7F16FA" w:rsidRPr="007F16FA">
        <w:rPr>
          <w:rFonts w:ascii="ＭＳ ゴシック" w:eastAsia="ＭＳ ゴシック" w:hAnsi="ＭＳ ゴシック" w:hint="eastAsia"/>
          <w:sz w:val="24"/>
          <w:szCs w:val="24"/>
        </w:rPr>
        <w:t>運動・スポーツの実施が増加した理由</w:t>
      </w:r>
    </w:p>
    <w:p w:rsidR="008300E2" w:rsidRDefault="007F16FA" w:rsidP="008300E2">
      <w:pPr>
        <w:ind w:leftChars="337" w:left="708" w:firstLineChars="104" w:firstLine="250"/>
        <w:rPr>
          <w:rFonts w:ascii="ＭＳ ゴシック" w:eastAsia="ＭＳ ゴシック" w:hAnsi="ＭＳ ゴシック"/>
          <w:sz w:val="24"/>
          <w:szCs w:val="24"/>
        </w:rPr>
      </w:pPr>
      <w:r w:rsidRPr="007F16FA">
        <w:rPr>
          <w:rFonts w:ascii="ＭＳ ゴシック" w:eastAsia="ＭＳ ゴシック" w:hAnsi="ＭＳ ゴシック"/>
          <w:sz w:val="24"/>
          <w:szCs w:val="24"/>
        </w:rPr>
        <w:t>増えた理由は</w:t>
      </w:r>
      <w:r w:rsidRPr="007F16FA">
        <w:rPr>
          <w:rFonts w:ascii="ＭＳ ゴシック" w:eastAsia="ＭＳ ゴシック" w:hAnsi="ＭＳ ゴシック" w:hint="eastAsia"/>
          <w:sz w:val="24"/>
          <w:szCs w:val="24"/>
        </w:rPr>
        <w:t>「</w:t>
      </w:r>
      <w:r w:rsidRPr="007F16FA">
        <w:rPr>
          <w:rFonts w:ascii="ＭＳ ゴシック" w:eastAsia="ＭＳ ゴシック" w:hAnsi="ＭＳ ゴシック"/>
          <w:sz w:val="24"/>
          <w:szCs w:val="24"/>
        </w:rPr>
        <w:t>感染症対策による日常生活の変化」が36.4％</w:t>
      </w:r>
      <w:r w:rsidRPr="007F16FA">
        <w:rPr>
          <w:rFonts w:ascii="ＭＳ ゴシック" w:eastAsia="ＭＳ ゴシック" w:hAnsi="ＭＳ ゴシック" w:hint="eastAsia"/>
          <w:sz w:val="24"/>
          <w:szCs w:val="24"/>
        </w:rPr>
        <w:t>で</w:t>
      </w:r>
      <w:r w:rsidR="00644FBA">
        <w:rPr>
          <w:rFonts w:ascii="ＭＳ ゴシック" w:eastAsia="ＭＳ ゴシック" w:hAnsi="ＭＳ ゴシック" w:hint="eastAsia"/>
          <w:sz w:val="24"/>
          <w:szCs w:val="24"/>
        </w:rPr>
        <w:t>もっとも</w:t>
      </w:r>
      <w:r w:rsidRPr="007F16FA">
        <w:rPr>
          <w:rFonts w:ascii="ＭＳ ゴシック" w:eastAsia="ＭＳ ゴシック" w:hAnsi="ＭＳ ゴシック" w:hint="eastAsia"/>
          <w:sz w:val="24"/>
          <w:szCs w:val="24"/>
        </w:rPr>
        <w:t>高く、次いで</w:t>
      </w:r>
      <w:r w:rsidR="008300E2">
        <w:rPr>
          <w:rFonts w:ascii="ＭＳ ゴシック" w:eastAsia="ＭＳ ゴシック" w:hAnsi="ＭＳ ゴシック" w:hint="eastAsia"/>
          <w:sz w:val="24"/>
          <w:szCs w:val="24"/>
        </w:rPr>
        <w:t xml:space="preserve">　</w:t>
      </w:r>
      <w:r w:rsidRPr="007F16FA">
        <w:rPr>
          <w:rFonts w:ascii="ＭＳ ゴシック" w:eastAsia="ＭＳ ゴシック" w:hAnsi="ＭＳ ゴシック" w:hint="eastAsia"/>
          <w:sz w:val="24"/>
          <w:szCs w:val="24"/>
        </w:rPr>
        <w:t>「仕事が忙しくなくなったから」（</w:t>
      </w:r>
      <w:r w:rsidRPr="007F16FA">
        <w:rPr>
          <w:rFonts w:ascii="ＭＳ ゴシック" w:eastAsia="ＭＳ ゴシック" w:hAnsi="ＭＳ ゴシック"/>
          <w:sz w:val="24"/>
          <w:szCs w:val="24"/>
        </w:rPr>
        <w:t>27.0</w:t>
      </w:r>
      <w:r w:rsidRPr="007F16FA">
        <w:rPr>
          <w:rFonts w:ascii="ＭＳ ゴシック" w:eastAsia="ＭＳ ゴシック" w:hAnsi="ＭＳ ゴシック" w:hint="eastAsia"/>
          <w:sz w:val="24"/>
          <w:szCs w:val="24"/>
        </w:rPr>
        <w:t>％）、「運動・スポーツが好きになったから」（16.4</w:t>
      </w:r>
      <w:r w:rsidRPr="007F16FA">
        <w:rPr>
          <w:rFonts w:ascii="ＭＳ ゴシック" w:eastAsia="ＭＳ ゴシック" w:hAnsi="ＭＳ ゴシック"/>
          <w:sz w:val="24"/>
          <w:szCs w:val="24"/>
        </w:rPr>
        <w:t>％</w:t>
      </w:r>
      <w:r w:rsidRPr="007F16FA">
        <w:rPr>
          <w:rFonts w:ascii="ＭＳ ゴシック" w:eastAsia="ＭＳ ゴシック" w:hAnsi="ＭＳ ゴシック" w:hint="eastAsia"/>
          <w:sz w:val="24"/>
          <w:szCs w:val="24"/>
        </w:rPr>
        <w:t>）と</w:t>
      </w:r>
      <w:r w:rsidRPr="007F16FA">
        <w:rPr>
          <w:rFonts w:ascii="ＭＳ ゴシック" w:eastAsia="ＭＳ ゴシック" w:hAnsi="ＭＳ ゴシック"/>
          <w:sz w:val="24"/>
          <w:szCs w:val="24"/>
        </w:rPr>
        <w:t>続</w:t>
      </w:r>
      <w:r w:rsidR="008300E2">
        <w:rPr>
          <w:rFonts w:ascii="ＭＳ ゴシック" w:eastAsia="ＭＳ ゴシック" w:hAnsi="ＭＳ ゴシック" w:hint="eastAsia"/>
          <w:sz w:val="24"/>
          <w:szCs w:val="24"/>
        </w:rPr>
        <w:t>いている</w:t>
      </w:r>
      <w:r w:rsidRPr="007F16FA">
        <w:rPr>
          <w:rFonts w:ascii="ＭＳ ゴシック" w:eastAsia="ＭＳ ゴシック" w:hAnsi="ＭＳ ゴシック"/>
          <w:sz w:val="24"/>
          <w:szCs w:val="24"/>
        </w:rPr>
        <w:t>。</w:t>
      </w:r>
    </w:p>
    <w:p w:rsidR="007F16FA" w:rsidRDefault="007F16FA" w:rsidP="008300E2">
      <w:pPr>
        <w:ind w:leftChars="337" w:left="708" w:firstLineChars="104" w:firstLine="250"/>
        <w:rPr>
          <w:rFonts w:ascii="ＭＳ ゴシック" w:eastAsia="ＭＳ ゴシック" w:hAnsi="ＭＳ ゴシック"/>
          <w:sz w:val="24"/>
          <w:szCs w:val="24"/>
        </w:rPr>
      </w:pPr>
      <w:r w:rsidRPr="007F16FA">
        <w:rPr>
          <w:rFonts w:ascii="ＭＳ ゴシック" w:eastAsia="ＭＳ ゴシック" w:hAnsi="ＭＳ ゴシック" w:hint="eastAsia"/>
          <w:sz w:val="24"/>
          <w:szCs w:val="24"/>
        </w:rPr>
        <w:t>年代別では、「コロナ</w:t>
      </w:r>
      <w:r w:rsidR="008300E2">
        <w:rPr>
          <w:rFonts w:ascii="ＭＳ ゴシック" w:eastAsia="ＭＳ ゴシック" w:hAnsi="ＭＳ ゴシック" w:hint="eastAsia"/>
          <w:sz w:val="24"/>
          <w:szCs w:val="24"/>
        </w:rPr>
        <w:t>ウイルス</w:t>
      </w:r>
      <w:r w:rsidRPr="007F16FA">
        <w:rPr>
          <w:rFonts w:ascii="ＭＳ ゴシック" w:eastAsia="ＭＳ ゴシック" w:hAnsi="ＭＳ ゴシック" w:hint="eastAsia"/>
          <w:sz w:val="24"/>
          <w:szCs w:val="24"/>
        </w:rPr>
        <w:t>感染症対策による日常生活の変化」は</w:t>
      </w:r>
      <w:r w:rsidRPr="007F16FA">
        <w:rPr>
          <w:rFonts w:ascii="ＭＳ ゴシック" w:eastAsia="ＭＳ ゴシック" w:hAnsi="ＭＳ ゴシック"/>
          <w:sz w:val="24"/>
          <w:szCs w:val="24"/>
        </w:rPr>
        <w:t>50</w:t>
      </w:r>
      <w:r w:rsidRPr="007F16FA">
        <w:rPr>
          <w:rFonts w:ascii="ＭＳ ゴシック" w:eastAsia="ＭＳ ゴシック" w:hAnsi="ＭＳ ゴシック" w:hint="eastAsia"/>
          <w:sz w:val="24"/>
          <w:szCs w:val="24"/>
        </w:rPr>
        <w:t>代、「仕事</w:t>
      </w:r>
      <w:r w:rsidR="008300E2">
        <w:rPr>
          <w:rFonts w:ascii="ＭＳ ゴシック" w:eastAsia="ＭＳ ゴシック" w:hAnsi="ＭＳ ゴシック" w:hint="eastAsia"/>
          <w:sz w:val="24"/>
          <w:szCs w:val="24"/>
        </w:rPr>
        <w:t xml:space="preserve">　</w:t>
      </w:r>
      <w:r w:rsidRPr="007F16FA">
        <w:rPr>
          <w:rFonts w:ascii="ＭＳ ゴシック" w:eastAsia="ＭＳ ゴシック" w:hAnsi="ＭＳ ゴシック" w:hint="eastAsia"/>
          <w:sz w:val="24"/>
          <w:szCs w:val="24"/>
        </w:rPr>
        <w:t>が忙しくなくなったから」は</w:t>
      </w:r>
      <w:r w:rsidRPr="007F16FA">
        <w:rPr>
          <w:rFonts w:ascii="ＭＳ ゴシック" w:eastAsia="ＭＳ ゴシック" w:hAnsi="ＭＳ ゴシック"/>
          <w:sz w:val="24"/>
          <w:szCs w:val="24"/>
        </w:rPr>
        <w:t>20</w:t>
      </w:r>
      <w:r w:rsidRPr="007F16FA">
        <w:rPr>
          <w:rFonts w:ascii="ＭＳ ゴシック" w:eastAsia="ＭＳ ゴシック" w:hAnsi="ＭＳ ゴシック" w:hint="eastAsia"/>
          <w:sz w:val="24"/>
          <w:szCs w:val="24"/>
        </w:rPr>
        <w:t>代、「運動・スポーツが好きになったから」は</w:t>
      </w:r>
      <w:r w:rsidRPr="007F16FA">
        <w:rPr>
          <w:rFonts w:ascii="ＭＳ ゴシック" w:eastAsia="ＭＳ ゴシック" w:hAnsi="ＭＳ ゴシック"/>
          <w:sz w:val="24"/>
          <w:szCs w:val="24"/>
        </w:rPr>
        <w:t>10</w:t>
      </w:r>
      <w:r w:rsidRPr="007F16FA">
        <w:rPr>
          <w:rFonts w:ascii="ＭＳ ゴシック" w:eastAsia="ＭＳ ゴシック" w:hAnsi="ＭＳ ゴシック" w:hint="eastAsia"/>
          <w:sz w:val="24"/>
          <w:szCs w:val="24"/>
        </w:rPr>
        <w:t>代、「健康になったから」は</w:t>
      </w:r>
      <w:r w:rsidRPr="007F16FA">
        <w:rPr>
          <w:rFonts w:ascii="ＭＳ ゴシック" w:eastAsia="ＭＳ ゴシック" w:hAnsi="ＭＳ ゴシック"/>
          <w:sz w:val="24"/>
          <w:szCs w:val="24"/>
        </w:rPr>
        <w:t>70</w:t>
      </w:r>
      <w:r w:rsidR="008300E2">
        <w:rPr>
          <w:rFonts w:ascii="ＭＳ ゴシック" w:eastAsia="ＭＳ ゴシック" w:hAnsi="ＭＳ ゴシック" w:hint="eastAsia"/>
          <w:sz w:val="24"/>
          <w:szCs w:val="24"/>
        </w:rPr>
        <w:t>代で、高くなっている</w:t>
      </w:r>
      <w:r w:rsidRPr="007F16FA">
        <w:rPr>
          <w:rFonts w:ascii="ＭＳ ゴシック" w:eastAsia="ＭＳ ゴシック" w:hAnsi="ＭＳ ゴシック" w:hint="eastAsia"/>
          <w:sz w:val="24"/>
          <w:szCs w:val="24"/>
        </w:rPr>
        <w:t>。</w:t>
      </w:r>
    </w:p>
    <w:p w:rsidR="006E579E" w:rsidRPr="007F16FA" w:rsidRDefault="006E579E" w:rsidP="006E579E">
      <w:pPr>
        <w:ind w:firstLineChars="100" w:firstLine="240"/>
        <w:rPr>
          <w:rFonts w:ascii="ＭＳ ゴシック" w:eastAsia="ＭＳ ゴシック" w:hAnsi="ＭＳ ゴシック"/>
          <w:sz w:val="24"/>
          <w:szCs w:val="24"/>
        </w:rPr>
      </w:pPr>
    </w:p>
    <w:p w:rsidR="006E579E"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B768E1" w:rsidRPr="00B768E1">
        <w:rPr>
          <w:rFonts w:ascii="ＭＳ ゴシック" w:eastAsia="ＭＳ ゴシック" w:hAnsi="ＭＳ ゴシック" w:hint="eastAsia"/>
          <w:sz w:val="24"/>
          <w:szCs w:val="24"/>
        </w:rPr>
        <w:t>運動・スポーツの実施阻害要因</w:t>
      </w:r>
    </w:p>
    <w:p w:rsidR="008300E2" w:rsidRDefault="006E579E" w:rsidP="008300E2">
      <w:pPr>
        <w:ind w:leftChars="337" w:left="708"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逆に、</w:t>
      </w:r>
      <w:r w:rsidR="00EC2FB4">
        <w:rPr>
          <w:rFonts w:ascii="ＭＳ ゴシック" w:eastAsia="ＭＳ ゴシック" w:hAnsi="ＭＳ ゴシック" w:hint="eastAsia"/>
          <w:sz w:val="24"/>
          <w:szCs w:val="24"/>
        </w:rPr>
        <w:t>実施</w:t>
      </w:r>
      <w:r w:rsidR="00B768E1" w:rsidRPr="00B768E1">
        <w:rPr>
          <w:rFonts w:ascii="ＭＳ ゴシック" w:eastAsia="ＭＳ ゴシック" w:hAnsi="ＭＳ ゴシック" w:hint="eastAsia"/>
          <w:sz w:val="24"/>
          <w:szCs w:val="24"/>
        </w:rPr>
        <w:t>阻害要因としては、「仕事や家事が忙しいから」が</w:t>
      </w:r>
      <w:r w:rsidR="00B768E1" w:rsidRPr="00B768E1">
        <w:rPr>
          <w:rFonts w:ascii="ＭＳ ゴシック" w:eastAsia="ＭＳ ゴシック" w:hAnsi="ＭＳ ゴシック"/>
          <w:sz w:val="24"/>
          <w:szCs w:val="24"/>
        </w:rPr>
        <w:t>39.9</w:t>
      </w:r>
      <w:r w:rsidR="00B768E1" w:rsidRPr="00B768E1">
        <w:rPr>
          <w:rFonts w:ascii="ＭＳ ゴシック" w:eastAsia="ＭＳ ゴシック" w:hAnsi="ＭＳ ゴシック" w:hint="eastAsia"/>
          <w:sz w:val="24"/>
          <w:szCs w:val="24"/>
        </w:rPr>
        <w:t>％で</w:t>
      </w:r>
      <w:r w:rsidR="00644FBA">
        <w:rPr>
          <w:rFonts w:ascii="ＭＳ ゴシック" w:eastAsia="ＭＳ ゴシック" w:hAnsi="ＭＳ ゴシック" w:hint="eastAsia"/>
          <w:sz w:val="24"/>
          <w:szCs w:val="24"/>
        </w:rPr>
        <w:t>もっとも</w:t>
      </w:r>
      <w:r w:rsidR="00B768E1" w:rsidRPr="00B768E1">
        <w:rPr>
          <w:rFonts w:ascii="ＭＳ ゴシック" w:eastAsia="ＭＳ ゴシック" w:hAnsi="ＭＳ ゴシック" w:hint="eastAsia"/>
          <w:sz w:val="24"/>
          <w:szCs w:val="24"/>
        </w:rPr>
        <w:t>高く、次いで「面倒くさいから」（</w:t>
      </w:r>
      <w:r w:rsidR="00B768E1" w:rsidRPr="00B768E1">
        <w:rPr>
          <w:rFonts w:ascii="ＭＳ ゴシック" w:eastAsia="ＭＳ ゴシック" w:hAnsi="ＭＳ ゴシック"/>
          <w:sz w:val="24"/>
          <w:szCs w:val="24"/>
        </w:rPr>
        <w:t>26.4</w:t>
      </w:r>
      <w:r w:rsidR="00B768E1" w:rsidRPr="00B768E1">
        <w:rPr>
          <w:rFonts w:ascii="ＭＳ ゴシック" w:eastAsia="ＭＳ ゴシック" w:hAnsi="ＭＳ ゴシック" w:hint="eastAsia"/>
          <w:sz w:val="24"/>
          <w:szCs w:val="24"/>
        </w:rPr>
        <w:t>％）、「年をとったから」（</w:t>
      </w:r>
      <w:r w:rsidR="00B768E1" w:rsidRPr="00B768E1">
        <w:rPr>
          <w:rFonts w:ascii="ＭＳ ゴシック" w:eastAsia="ＭＳ ゴシック" w:hAnsi="ＭＳ ゴシック"/>
          <w:sz w:val="24"/>
          <w:szCs w:val="24"/>
        </w:rPr>
        <w:t>23.6</w:t>
      </w:r>
      <w:r w:rsidR="008300E2">
        <w:rPr>
          <w:rFonts w:ascii="ＭＳ ゴシック" w:eastAsia="ＭＳ ゴシック" w:hAnsi="ＭＳ ゴシック" w:hint="eastAsia"/>
          <w:sz w:val="24"/>
          <w:szCs w:val="24"/>
        </w:rPr>
        <w:t>％）、「</w:t>
      </w:r>
      <w:r w:rsidR="008300E2" w:rsidRPr="007F16FA">
        <w:rPr>
          <w:rFonts w:ascii="ＭＳ ゴシック" w:eastAsia="ＭＳ ゴシック" w:hAnsi="ＭＳ ゴシック" w:hint="eastAsia"/>
          <w:sz w:val="24"/>
          <w:szCs w:val="24"/>
        </w:rPr>
        <w:t>コロナ</w:t>
      </w:r>
      <w:r w:rsidR="008300E2">
        <w:rPr>
          <w:rFonts w:ascii="ＭＳ ゴシック" w:eastAsia="ＭＳ ゴシック" w:hAnsi="ＭＳ ゴシック" w:hint="eastAsia"/>
          <w:sz w:val="24"/>
          <w:szCs w:val="24"/>
        </w:rPr>
        <w:t>ウイルス</w:t>
      </w:r>
      <w:r w:rsidR="00127588">
        <w:rPr>
          <w:rFonts w:ascii="ＭＳ ゴシック" w:eastAsia="ＭＳ ゴシック" w:hAnsi="ＭＳ ゴシック" w:hint="eastAsia"/>
          <w:sz w:val="24"/>
          <w:szCs w:val="24"/>
        </w:rPr>
        <w:t>感染症</w:t>
      </w:r>
      <w:r w:rsidR="00B768E1" w:rsidRPr="00B768E1">
        <w:rPr>
          <w:rFonts w:ascii="ＭＳ ゴシック" w:eastAsia="ＭＳ ゴシック" w:hAnsi="ＭＳ ゴシック" w:hint="eastAsia"/>
          <w:sz w:val="24"/>
          <w:szCs w:val="24"/>
        </w:rPr>
        <w:t>対策による日常生活の変化」（</w:t>
      </w:r>
      <w:r w:rsidR="00B768E1" w:rsidRPr="00B768E1">
        <w:rPr>
          <w:rFonts w:ascii="ＭＳ ゴシック" w:eastAsia="ＭＳ ゴシック" w:hAnsi="ＭＳ ゴシック"/>
          <w:sz w:val="24"/>
          <w:szCs w:val="24"/>
        </w:rPr>
        <w:t>18.1</w:t>
      </w:r>
      <w:r w:rsidR="00B768E1" w:rsidRPr="00B768E1">
        <w:rPr>
          <w:rFonts w:ascii="ＭＳ ゴシック" w:eastAsia="ＭＳ ゴシック" w:hAnsi="ＭＳ ゴシック" w:hint="eastAsia"/>
          <w:sz w:val="24"/>
          <w:szCs w:val="24"/>
        </w:rPr>
        <w:t>％）の順</w:t>
      </w:r>
      <w:r>
        <w:rPr>
          <w:rFonts w:ascii="ＭＳ ゴシック" w:eastAsia="ＭＳ ゴシック" w:hAnsi="ＭＳ ゴシック" w:hint="eastAsia"/>
          <w:sz w:val="24"/>
          <w:szCs w:val="24"/>
        </w:rPr>
        <w:t>になっている</w:t>
      </w:r>
      <w:r w:rsidR="00B768E1" w:rsidRPr="00B768E1">
        <w:rPr>
          <w:rFonts w:ascii="ＭＳ ゴシック" w:eastAsia="ＭＳ ゴシック" w:hAnsi="ＭＳ ゴシック"/>
          <w:sz w:val="24"/>
          <w:szCs w:val="24"/>
        </w:rPr>
        <w:t>。</w:t>
      </w:r>
    </w:p>
    <w:p w:rsidR="00B768E1" w:rsidRPr="006E579E" w:rsidRDefault="00B768E1" w:rsidP="008300E2">
      <w:pPr>
        <w:ind w:leftChars="337" w:left="708" w:firstLineChars="100" w:firstLine="240"/>
        <w:rPr>
          <w:rFonts w:ascii="ＭＳ ゴシック" w:eastAsia="ＭＳ ゴシック" w:hAnsi="ＭＳ ゴシック"/>
          <w:sz w:val="24"/>
          <w:szCs w:val="24"/>
        </w:rPr>
      </w:pPr>
      <w:r w:rsidRPr="00B768E1">
        <w:rPr>
          <w:rFonts w:ascii="ＭＳ ゴシック" w:eastAsia="ＭＳ ゴシック" w:hAnsi="ＭＳ ゴシック" w:hint="eastAsia"/>
          <w:sz w:val="24"/>
          <w:szCs w:val="24"/>
        </w:rPr>
        <w:t>年代別では、「仕事や家事が忙しいから」は</w:t>
      </w:r>
      <w:r w:rsidRPr="00B768E1">
        <w:rPr>
          <w:rFonts w:ascii="ＭＳ ゴシック" w:eastAsia="ＭＳ ゴシック" w:hAnsi="ＭＳ ゴシック"/>
          <w:sz w:val="24"/>
          <w:szCs w:val="24"/>
        </w:rPr>
        <w:t>20</w:t>
      </w:r>
      <w:r w:rsidRPr="00B768E1">
        <w:rPr>
          <w:rFonts w:ascii="ＭＳ ゴシック" w:eastAsia="ＭＳ ゴシック" w:hAnsi="ＭＳ ゴシック" w:hint="eastAsia"/>
          <w:sz w:val="24"/>
          <w:szCs w:val="24"/>
        </w:rPr>
        <w:t>代～</w:t>
      </w:r>
      <w:r w:rsidR="00211CD1">
        <w:rPr>
          <w:rFonts w:ascii="ＭＳ ゴシック" w:eastAsia="ＭＳ ゴシック" w:hAnsi="ＭＳ ゴシック" w:hint="eastAsia"/>
          <w:sz w:val="24"/>
          <w:szCs w:val="24"/>
        </w:rPr>
        <w:t>40</w:t>
      </w:r>
      <w:r w:rsidRPr="00B768E1">
        <w:rPr>
          <w:rFonts w:ascii="ＭＳ ゴシック" w:eastAsia="ＭＳ ゴシック" w:hAnsi="ＭＳ ゴシック"/>
          <w:sz w:val="24"/>
          <w:szCs w:val="24"/>
        </w:rPr>
        <w:t xml:space="preserve"> </w:t>
      </w:r>
      <w:r w:rsidRPr="00B768E1">
        <w:rPr>
          <w:rFonts w:ascii="ＭＳ ゴシック" w:eastAsia="ＭＳ ゴシック" w:hAnsi="ＭＳ ゴシック" w:hint="eastAsia"/>
          <w:sz w:val="24"/>
          <w:szCs w:val="24"/>
        </w:rPr>
        <w:t>代で、「感染症対策による日常生活の変化」は</w:t>
      </w:r>
      <w:r w:rsidRPr="00B768E1">
        <w:rPr>
          <w:rFonts w:ascii="ＭＳ ゴシック" w:eastAsia="ＭＳ ゴシック" w:hAnsi="ＭＳ ゴシック"/>
          <w:sz w:val="24"/>
          <w:szCs w:val="24"/>
        </w:rPr>
        <w:t>70</w:t>
      </w:r>
      <w:r w:rsidRPr="00B768E1">
        <w:rPr>
          <w:rFonts w:ascii="ＭＳ ゴシック" w:eastAsia="ＭＳ ゴシック" w:hAnsi="ＭＳ ゴシック" w:hint="eastAsia"/>
          <w:sz w:val="24"/>
          <w:szCs w:val="24"/>
        </w:rPr>
        <w:t>代で、「子どもに手がかかるから」は</w:t>
      </w:r>
      <w:r w:rsidRPr="00B768E1">
        <w:rPr>
          <w:rFonts w:ascii="ＭＳ ゴシック" w:eastAsia="ＭＳ ゴシック" w:hAnsi="ＭＳ ゴシック"/>
          <w:sz w:val="24"/>
          <w:szCs w:val="24"/>
        </w:rPr>
        <w:t>30</w:t>
      </w:r>
      <w:r w:rsidRPr="00B768E1">
        <w:rPr>
          <w:rFonts w:ascii="ＭＳ ゴシック" w:eastAsia="ＭＳ ゴシック" w:hAnsi="ＭＳ ゴシック" w:hint="eastAsia"/>
          <w:sz w:val="24"/>
          <w:szCs w:val="24"/>
        </w:rPr>
        <w:t>代で、「場所や施設がないから」は</w:t>
      </w:r>
      <w:r w:rsidRPr="00B768E1">
        <w:rPr>
          <w:rFonts w:ascii="ＭＳ ゴシック" w:eastAsia="ＭＳ ゴシック" w:hAnsi="ＭＳ ゴシック"/>
          <w:sz w:val="24"/>
          <w:szCs w:val="24"/>
        </w:rPr>
        <w:t>10</w:t>
      </w:r>
      <w:r w:rsidR="008300E2">
        <w:rPr>
          <w:rFonts w:ascii="ＭＳ ゴシック" w:eastAsia="ＭＳ ゴシック" w:hAnsi="ＭＳ ゴシック" w:hint="eastAsia"/>
          <w:sz w:val="24"/>
          <w:szCs w:val="24"/>
        </w:rPr>
        <w:t>代で、割合が高くなっている</w:t>
      </w:r>
      <w:r w:rsidRPr="00B768E1">
        <w:rPr>
          <w:rFonts w:ascii="ＭＳ ゴシック" w:eastAsia="ＭＳ ゴシック" w:hAnsi="ＭＳ ゴシック"/>
          <w:sz w:val="24"/>
          <w:szCs w:val="24"/>
        </w:rPr>
        <w:t>。</w:t>
      </w:r>
    </w:p>
    <w:p w:rsidR="00B768E1" w:rsidRDefault="00B768E1" w:rsidP="00B768E1">
      <w:pPr>
        <w:spacing w:line="24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6E579E" w:rsidRDefault="006E579E" w:rsidP="006E579E">
      <w:pPr>
        <w:spacing w:line="200" w:lineRule="exact"/>
        <w:ind w:firstLineChars="200" w:firstLine="400"/>
        <w:rPr>
          <w:rFonts w:ascii="ＭＳ ゴシック" w:eastAsia="ＭＳ ゴシック" w:hAnsi="ＭＳ ゴシック"/>
          <w:sz w:val="20"/>
          <w:szCs w:val="20"/>
        </w:rPr>
      </w:pPr>
    </w:p>
    <w:p w:rsidR="00B768E1" w:rsidRPr="00B768E1" w:rsidRDefault="00B768E1" w:rsidP="008300E2">
      <w:pPr>
        <w:spacing w:line="200" w:lineRule="exact"/>
        <w:ind w:firstLineChars="300" w:firstLine="600"/>
        <w:rPr>
          <w:rFonts w:ascii="ＭＳ ゴシック" w:eastAsia="ＭＳ ゴシック" w:hAnsi="ＭＳ ゴシック"/>
          <w:sz w:val="20"/>
          <w:szCs w:val="20"/>
        </w:rPr>
      </w:pPr>
      <w:r w:rsidRPr="00B768E1">
        <w:rPr>
          <w:rFonts w:ascii="ＭＳ ゴシック" w:eastAsia="ＭＳ ゴシック" w:hAnsi="ＭＳ ゴシック" w:hint="eastAsia"/>
          <w:sz w:val="20"/>
          <w:szCs w:val="20"/>
        </w:rPr>
        <w:t>（運動・スポーツの実施が増加した理由）</w:t>
      </w:r>
    </w:p>
    <w:p w:rsidR="007F16FA" w:rsidRPr="00B768E1" w:rsidRDefault="00B768E1" w:rsidP="00A2038D">
      <w:pPr>
        <w:snapToGrid w:val="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A2038D">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sidRPr="00B768E1">
        <w:rPr>
          <w:rFonts w:ascii="ＭＳ ゴシック" w:eastAsia="ＭＳ ゴシック" w:hAnsi="ＭＳ ゴシック"/>
          <w:noProof/>
          <w:sz w:val="24"/>
          <w:szCs w:val="24"/>
        </w:rPr>
        <w:drawing>
          <wp:inline distT="0" distB="0" distL="0" distR="0" wp14:anchorId="30279191" wp14:editId="427F0D88">
            <wp:extent cx="5124450" cy="4806038"/>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0460" cy="4830432"/>
                    </a:xfrm>
                    <a:prstGeom prst="rect">
                      <a:avLst/>
                    </a:prstGeom>
                  </pic:spPr>
                </pic:pic>
              </a:graphicData>
            </a:graphic>
          </wp:inline>
        </w:drawing>
      </w:r>
    </w:p>
    <w:p w:rsidR="00A2038D" w:rsidRDefault="00B768E1" w:rsidP="00773CED">
      <w:pPr>
        <w:spacing w:line="320" w:lineRule="exac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7F16FA" w:rsidRPr="00B768E1" w:rsidRDefault="00B768E1" w:rsidP="008300E2">
      <w:pPr>
        <w:spacing w:line="320" w:lineRule="exact"/>
        <w:ind w:firstLineChars="300" w:firstLine="600"/>
        <w:rPr>
          <w:rFonts w:ascii="ＭＳ ゴシック" w:eastAsia="ＭＳ ゴシック" w:hAnsi="ＭＳ ゴシック"/>
          <w:sz w:val="20"/>
          <w:szCs w:val="20"/>
        </w:rPr>
      </w:pPr>
      <w:r w:rsidRPr="00B768E1">
        <w:rPr>
          <w:rFonts w:ascii="ＭＳ ゴシック" w:eastAsia="ＭＳ ゴシック" w:hAnsi="ＭＳ ゴシック" w:hint="eastAsia"/>
          <w:sz w:val="20"/>
          <w:szCs w:val="20"/>
        </w:rPr>
        <w:t>（運動・スポーツの実施阻害要因）</w:t>
      </w:r>
    </w:p>
    <w:p w:rsidR="00B768E1" w:rsidRDefault="00B768E1"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300E2">
        <w:rPr>
          <w:rFonts w:ascii="ＭＳ ゴシック" w:eastAsia="ＭＳ ゴシック" w:hAnsi="ＭＳ ゴシック" w:hint="eastAsia"/>
          <w:sz w:val="24"/>
          <w:szCs w:val="24"/>
        </w:rPr>
        <w:t xml:space="preserve">　</w:t>
      </w:r>
      <w:r w:rsidR="00A2038D" w:rsidRPr="00A2038D">
        <w:rPr>
          <w:rFonts w:ascii="ＭＳ ゴシック" w:eastAsia="ＭＳ ゴシック" w:hAnsi="ＭＳ ゴシック"/>
          <w:noProof/>
          <w:sz w:val="24"/>
          <w:szCs w:val="24"/>
        </w:rPr>
        <w:drawing>
          <wp:inline distT="0" distB="0" distL="0" distR="0" wp14:anchorId="401EB1EF" wp14:editId="0CD03FD4">
            <wp:extent cx="3620005" cy="2886478"/>
            <wp:effectExtent l="0" t="0" r="0" b="952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0005" cy="2886478"/>
                    </a:xfrm>
                    <a:prstGeom prst="rect">
                      <a:avLst/>
                    </a:prstGeom>
                  </pic:spPr>
                </pic:pic>
              </a:graphicData>
            </a:graphic>
          </wp:inline>
        </w:drawing>
      </w:r>
    </w:p>
    <w:p w:rsidR="006E579E" w:rsidRDefault="00A2038D" w:rsidP="00B768E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sidR="006E579E">
        <w:rPr>
          <w:rFonts w:ascii="ＭＳ ゴシック" w:eastAsia="ＭＳ ゴシック" w:hAnsi="ＭＳ ゴシック" w:hint="eastAsia"/>
          <w:sz w:val="24"/>
          <w:szCs w:val="24"/>
        </w:rPr>
        <w:t xml:space="preserve">　　</w:t>
      </w:r>
    </w:p>
    <w:p w:rsidR="006E579E" w:rsidRDefault="006E579E" w:rsidP="00B768E1">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8300E2">
        <w:rPr>
          <w:rFonts w:ascii="ＭＳ ゴシック" w:eastAsia="ＭＳ ゴシック" w:hAnsi="ＭＳ ゴシック" w:hint="eastAsia"/>
          <w:sz w:val="24"/>
          <w:szCs w:val="24"/>
        </w:rPr>
        <w:t xml:space="preserve"> </w:t>
      </w:r>
      <w:r w:rsidR="00A2038D" w:rsidRPr="00A2038D">
        <w:rPr>
          <w:rFonts w:ascii="ＭＳ ゴシック" w:eastAsia="ＭＳ ゴシック" w:hAnsi="ＭＳ ゴシック"/>
          <w:noProof/>
          <w:sz w:val="24"/>
          <w:szCs w:val="24"/>
        </w:rPr>
        <w:drawing>
          <wp:inline distT="0" distB="0" distL="0" distR="0" wp14:anchorId="0135EDC9" wp14:editId="7389A9B1">
            <wp:extent cx="5934075" cy="2781300"/>
            <wp:effectExtent l="0" t="0" r="9525"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7574" cy="2792314"/>
                    </a:xfrm>
                    <a:prstGeom prst="rect">
                      <a:avLst/>
                    </a:prstGeom>
                  </pic:spPr>
                </pic:pic>
              </a:graphicData>
            </a:graphic>
          </wp:inline>
        </w:drawing>
      </w:r>
    </w:p>
    <w:p w:rsidR="006E579E" w:rsidRDefault="006E579E" w:rsidP="000D0686">
      <w:pPr>
        <w:spacing w:line="240" w:lineRule="exact"/>
        <w:rPr>
          <w:rFonts w:ascii="ＭＳ ゴシック" w:eastAsia="ＭＳ ゴシック" w:hAnsi="ＭＳ ゴシック"/>
          <w:sz w:val="24"/>
          <w:szCs w:val="24"/>
        </w:rPr>
      </w:pPr>
    </w:p>
    <w:p w:rsidR="006E579E" w:rsidRDefault="008300E2" w:rsidP="008300E2">
      <w:pPr>
        <w:ind w:firstLineChars="200" w:firstLine="48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B768E1" w:rsidRPr="00B768E1">
        <w:rPr>
          <w:rFonts w:ascii="ＭＳ ゴシック" w:eastAsia="ＭＳ ゴシック" w:hAnsi="ＭＳ ゴシック" w:hint="eastAsia"/>
          <w:sz w:val="24"/>
          <w:szCs w:val="24"/>
        </w:rPr>
        <w:t>運動</w:t>
      </w:r>
      <w:r w:rsidR="00B768E1" w:rsidRPr="00B768E1">
        <w:rPr>
          <w:rFonts w:ascii="ＭＳ ゴシック" w:eastAsia="ＭＳ ゴシック" w:hAnsi="ＭＳ ゴシック"/>
          <w:sz w:val="24"/>
          <w:szCs w:val="24"/>
        </w:rPr>
        <w:t>・スポーツを実施した理由、</w:t>
      </w:r>
      <w:r w:rsidR="00B768E1" w:rsidRPr="00B768E1">
        <w:rPr>
          <w:rFonts w:ascii="ＭＳ ゴシック" w:eastAsia="ＭＳ ゴシック" w:hAnsi="ＭＳ ゴシック" w:hint="eastAsia"/>
          <w:sz w:val="24"/>
          <w:szCs w:val="24"/>
        </w:rPr>
        <w:t>スポーツ</w:t>
      </w:r>
      <w:r w:rsidR="00B768E1" w:rsidRPr="00B768E1">
        <w:rPr>
          <w:rFonts w:ascii="ＭＳ ゴシック" w:eastAsia="ＭＳ ゴシック" w:hAnsi="ＭＳ ゴシック"/>
          <w:sz w:val="24"/>
          <w:szCs w:val="24"/>
        </w:rPr>
        <w:t>の価値</w:t>
      </w:r>
    </w:p>
    <w:p w:rsidR="00C85450" w:rsidRDefault="00C85450" w:rsidP="008300E2">
      <w:pPr>
        <w:ind w:leftChars="337" w:left="708"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スポーツの</w:t>
      </w:r>
      <w:r w:rsidR="00B768E1" w:rsidRPr="00B768E1">
        <w:rPr>
          <w:rFonts w:ascii="ＭＳ ゴシック" w:eastAsia="ＭＳ ゴシック" w:hAnsi="ＭＳ ゴシック"/>
          <w:sz w:val="24"/>
          <w:szCs w:val="24"/>
        </w:rPr>
        <w:t>実施理由としては、「</w:t>
      </w:r>
      <w:r w:rsidR="00B768E1" w:rsidRPr="00B768E1">
        <w:rPr>
          <w:rFonts w:ascii="ＭＳ ゴシック" w:eastAsia="ＭＳ ゴシック" w:hAnsi="ＭＳ ゴシック" w:hint="eastAsia"/>
          <w:sz w:val="24"/>
          <w:szCs w:val="24"/>
        </w:rPr>
        <w:t>健康のため</w:t>
      </w:r>
      <w:r w:rsidR="00B768E1" w:rsidRPr="00B768E1">
        <w:rPr>
          <w:rFonts w:ascii="ＭＳ ゴシック" w:eastAsia="ＭＳ ゴシック" w:hAnsi="ＭＳ ゴシック"/>
          <w:sz w:val="24"/>
          <w:szCs w:val="24"/>
        </w:rPr>
        <w:t>」</w:t>
      </w:r>
      <w:r w:rsidR="00B768E1" w:rsidRPr="00B768E1">
        <w:rPr>
          <w:rFonts w:ascii="ＭＳ ゴシック" w:eastAsia="ＭＳ ゴシック" w:hAnsi="ＭＳ ゴシック" w:hint="eastAsia"/>
          <w:sz w:val="24"/>
          <w:szCs w:val="24"/>
        </w:rPr>
        <w:t>が</w:t>
      </w:r>
      <w:r w:rsidR="00644FBA">
        <w:rPr>
          <w:rFonts w:ascii="ＭＳ ゴシック" w:eastAsia="ＭＳ ゴシック" w:hAnsi="ＭＳ ゴシック"/>
          <w:sz w:val="24"/>
          <w:szCs w:val="24"/>
        </w:rPr>
        <w:t>もっとも</w:t>
      </w:r>
      <w:r w:rsidR="00B768E1" w:rsidRPr="00B768E1">
        <w:rPr>
          <w:rFonts w:ascii="ＭＳ ゴシック" w:eastAsia="ＭＳ ゴシック" w:hAnsi="ＭＳ ゴシック"/>
          <w:sz w:val="24"/>
          <w:szCs w:val="24"/>
        </w:rPr>
        <w:t>高く、「</w:t>
      </w:r>
      <w:r w:rsidR="00B768E1" w:rsidRPr="00B768E1">
        <w:rPr>
          <w:rFonts w:ascii="ＭＳ ゴシック" w:eastAsia="ＭＳ ゴシック" w:hAnsi="ＭＳ ゴシック" w:hint="eastAsia"/>
          <w:sz w:val="24"/>
          <w:szCs w:val="24"/>
        </w:rPr>
        <w:t>体力</w:t>
      </w:r>
      <w:r w:rsidR="00B768E1" w:rsidRPr="00B768E1">
        <w:rPr>
          <w:rFonts w:ascii="ＭＳ ゴシック" w:eastAsia="ＭＳ ゴシック" w:hAnsi="ＭＳ ゴシック"/>
          <w:sz w:val="24"/>
          <w:szCs w:val="24"/>
        </w:rPr>
        <w:t>増進・維持のため」</w:t>
      </w:r>
      <w:r>
        <w:rPr>
          <w:rFonts w:ascii="ＭＳ ゴシック" w:eastAsia="ＭＳ ゴシック" w:hAnsi="ＭＳ ゴシック" w:hint="eastAsia"/>
          <w:sz w:val="24"/>
          <w:szCs w:val="24"/>
        </w:rPr>
        <w:t>「運動不足を感じるから」</w:t>
      </w:r>
      <w:r w:rsidR="00B768E1" w:rsidRPr="00B768E1">
        <w:rPr>
          <w:rFonts w:ascii="ＭＳ ゴシック" w:eastAsia="ＭＳ ゴシック" w:hAnsi="ＭＳ ゴシック" w:hint="eastAsia"/>
          <w:sz w:val="24"/>
          <w:szCs w:val="24"/>
        </w:rPr>
        <w:t>が</w:t>
      </w:r>
      <w:r w:rsidR="00B768E1" w:rsidRPr="00B768E1">
        <w:rPr>
          <w:rFonts w:ascii="ＭＳ ゴシック" w:eastAsia="ＭＳ ゴシック" w:hAnsi="ＭＳ ゴシック"/>
          <w:sz w:val="24"/>
          <w:szCs w:val="24"/>
        </w:rPr>
        <w:t>続いている。</w:t>
      </w:r>
    </w:p>
    <w:p w:rsidR="00A2038D" w:rsidRDefault="00C85450" w:rsidP="008300E2">
      <w:pPr>
        <w:ind w:leftChars="337" w:left="708"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その他、「筋力増進・維持のため」「肥満解消、ダイエットのため」などがあり、心身の健康にかかわる実施理由が目立っている。</w:t>
      </w:r>
    </w:p>
    <w:p w:rsidR="00A2038D" w:rsidRDefault="006E579E" w:rsidP="006E579E">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sidR="008300E2">
        <w:rPr>
          <w:rFonts w:ascii="ＭＳ ゴシック" w:eastAsia="ＭＳ ゴシック" w:hAnsi="ＭＳ ゴシック" w:hint="eastAsia"/>
          <w:b/>
          <w:sz w:val="24"/>
          <w:szCs w:val="24"/>
        </w:rPr>
        <w:t xml:space="preserve">　　</w:t>
      </w:r>
      <w:r w:rsidR="00A2038D" w:rsidRPr="00A2038D">
        <w:rPr>
          <w:rFonts w:ascii="ＭＳ ゴシック" w:eastAsia="ＭＳ ゴシック" w:hAnsi="ＭＳ ゴシック"/>
          <w:b/>
          <w:noProof/>
          <w:sz w:val="24"/>
          <w:szCs w:val="24"/>
        </w:rPr>
        <w:drawing>
          <wp:inline distT="0" distB="0" distL="0" distR="0" wp14:anchorId="5B1F7520" wp14:editId="1A89ACB6">
            <wp:extent cx="3609975" cy="2269401"/>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25546" cy="2279189"/>
                    </a:xfrm>
                    <a:prstGeom prst="rect">
                      <a:avLst/>
                    </a:prstGeom>
                  </pic:spPr>
                </pic:pic>
              </a:graphicData>
            </a:graphic>
          </wp:inline>
        </w:drawing>
      </w:r>
    </w:p>
    <w:p w:rsidR="008300E2" w:rsidRDefault="008300E2" w:rsidP="008300E2">
      <w:pPr>
        <w:ind w:leftChars="337" w:left="708" w:firstLineChars="92" w:firstLine="221"/>
        <w:rPr>
          <w:rFonts w:ascii="ＭＳ ゴシック" w:eastAsia="ＭＳ ゴシック" w:hAnsi="ＭＳ ゴシック"/>
          <w:sz w:val="24"/>
          <w:szCs w:val="24"/>
        </w:rPr>
      </w:pPr>
    </w:p>
    <w:p w:rsidR="00C85450" w:rsidRDefault="00C85450" w:rsidP="008300E2">
      <w:pPr>
        <w:ind w:leftChars="337" w:left="708" w:firstLineChars="92" w:firstLine="221"/>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スポーツの</w:t>
      </w:r>
      <w:r w:rsidR="00A2038D" w:rsidRPr="00B768E1">
        <w:rPr>
          <w:rFonts w:ascii="ＭＳ ゴシック" w:eastAsia="ＭＳ ゴシック" w:hAnsi="ＭＳ ゴシック"/>
          <w:sz w:val="24"/>
          <w:szCs w:val="24"/>
        </w:rPr>
        <w:t>価値は、「</w:t>
      </w:r>
      <w:r w:rsidR="00A2038D" w:rsidRPr="00B768E1">
        <w:rPr>
          <w:rFonts w:ascii="ＭＳ ゴシック" w:eastAsia="ＭＳ ゴシック" w:hAnsi="ＭＳ ゴシック" w:hint="eastAsia"/>
          <w:sz w:val="24"/>
          <w:szCs w:val="24"/>
        </w:rPr>
        <w:t>健康</w:t>
      </w:r>
      <w:r w:rsidR="00A2038D" w:rsidRPr="00B768E1">
        <w:rPr>
          <w:rFonts w:ascii="ＭＳ ゴシック" w:eastAsia="ＭＳ ゴシック" w:hAnsi="ＭＳ ゴシック"/>
          <w:sz w:val="24"/>
          <w:szCs w:val="24"/>
        </w:rPr>
        <w:t>・体力の保持増進」</w:t>
      </w:r>
      <w:r w:rsidR="00A2038D" w:rsidRPr="00B768E1">
        <w:rPr>
          <w:rFonts w:ascii="ＭＳ ゴシック" w:eastAsia="ＭＳ ゴシック" w:hAnsi="ＭＳ ゴシック" w:hint="eastAsia"/>
          <w:sz w:val="24"/>
          <w:szCs w:val="24"/>
        </w:rPr>
        <w:t>が</w:t>
      </w:r>
      <w:r w:rsidR="00A2038D" w:rsidRPr="00B768E1">
        <w:rPr>
          <w:rFonts w:ascii="ＭＳ ゴシック" w:eastAsia="ＭＳ ゴシック" w:hAnsi="ＭＳ ゴシック"/>
          <w:sz w:val="24"/>
          <w:szCs w:val="24"/>
        </w:rPr>
        <w:t>77.0％と</w:t>
      </w:r>
      <w:r w:rsidR="00644FBA">
        <w:rPr>
          <w:rFonts w:ascii="ＭＳ ゴシック" w:eastAsia="ＭＳ ゴシック" w:hAnsi="ＭＳ ゴシック"/>
          <w:sz w:val="24"/>
          <w:szCs w:val="24"/>
        </w:rPr>
        <w:t>もっとも</w:t>
      </w:r>
      <w:r w:rsidR="00A2038D" w:rsidRPr="00B768E1">
        <w:rPr>
          <w:rFonts w:ascii="ＭＳ ゴシック" w:eastAsia="ＭＳ ゴシック" w:hAnsi="ＭＳ ゴシック"/>
          <w:sz w:val="24"/>
          <w:szCs w:val="24"/>
        </w:rPr>
        <w:t>高く、「</w:t>
      </w:r>
      <w:r w:rsidR="00A2038D" w:rsidRPr="00B768E1">
        <w:rPr>
          <w:rFonts w:ascii="ＭＳ ゴシック" w:eastAsia="ＭＳ ゴシック" w:hAnsi="ＭＳ ゴシック" w:hint="eastAsia"/>
          <w:sz w:val="24"/>
          <w:szCs w:val="24"/>
        </w:rPr>
        <w:t>人</w:t>
      </w:r>
      <w:r w:rsidR="00A2038D" w:rsidRPr="00B768E1">
        <w:rPr>
          <w:rFonts w:ascii="ＭＳ ゴシック" w:eastAsia="ＭＳ ゴシック" w:hAnsi="ＭＳ ゴシック"/>
          <w:sz w:val="24"/>
          <w:szCs w:val="24"/>
        </w:rPr>
        <w:t>と人との交流」</w:t>
      </w:r>
      <w:r w:rsidR="00A2038D" w:rsidRPr="00B768E1">
        <w:rPr>
          <w:rFonts w:ascii="ＭＳ ゴシック" w:eastAsia="ＭＳ ゴシック" w:hAnsi="ＭＳ ゴシック" w:hint="eastAsia"/>
          <w:sz w:val="24"/>
          <w:szCs w:val="24"/>
        </w:rPr>
        <w:t>「精神的な</w:t>
      </w:r>
      <w:r w:rsidR="00A2038D" w:rsidRPr="00B768E1">
        <w:rPr>
          <w:rFonts w:ascii="ＭＳ ゴシック" w:eastAsia="ＭＳ ゴシック" w:hAnsi="ＭＳ ゴシック"/>
          <w:sz w:val="24"/>
          <w:szCs w:val="24"/>
        </w:rPr>
        <w:t>充足感」</w:t>
      </w:r>
      <w:r w:rsidR="00A2038D" w:rsidRPr="00B768E1">
        <w:rPr>
          <w:rFonts w:ascii="ＭＳ ゴシック" w:eastAsia="ＭＳ ゴシック" w:hAnsi="ＭＳ ゴシック" w:hint="eastAsia"/>
          <w:sz w:val="24"/>
          <w:szCs w:val="24"/>
        </w:rPr>
        <w:t>が</w:t>
      </w:r>
      <w:r w:rsidR="00A2038D" w:rsidRPr="00B768E1">
        <w:rPr>
          <w:rFonts w:ascii="ＭＳ ゴシック" w:eastAsia="ＭＳ ゴシック" w:hAnsi="ＭＳ ゴシック"/>
          <w:sz w:val="24"/>
          <w:szCs w:val="24"/>
        </w:rPr>
        <w:t>続</w:t>
      </w:r>
      <w:r w:rsidR="008300E2">
        <w:rPr>
          <w:rFonts w:ascii="ＭＳ ゴシック" w:eastAsia="ＭＳ ゴシック" w:hAnsi="ＭＳ ゴシック" w:hint="eastAsia"/>
          <w:sz w:val="24"/>
          <w:szCs w:val="24"/>
        </w:rPr>
        <w:t>いている</w:t>
      </w:r>
      <w:r w:rsidR="00A2038D" w:rsidRPr="00B768E1">
        <w:rPr>
          <w:rFonts w:ascii="ＭＳ ゴシック" w:eastAsia="ＭＳ ゴシック" w:hAnsi="ＭＳ ゴシック" w:hint="eastAsia"/>
          <w:sz w:val="24"/>
          <w:szCs w:val="24"/>
        </w:rPr>
        <w:t>。</w:t>
      </w:r>
    </w:p>
    <w:p w:rsidR="00A2038D" w:rsidRPr="00B768E1" w:rsidRDefault="008165DD" w:rsidP="008300E2">
      <w:pPr>
        <w:ind w:leftChars="337" w:left="708" w:firstLineChars="92" w:firstLine="221"/>
        <w:rPr>
          <w:rFonts w:ascii="ＭＳ ゴシック" w:eastAsia="ＭＳ ゴシック" w:hAnsi="ＭＳ ゴシック"/>
          <w:b/>
          <w:sz w:val="24"/>
          <w:szCs w:val="24"/>
        </w:rPr>
      </w:pPr>
      <w:r>
        <w:rPr>
          <w:rFonts w:ascii="ＭＳ ゴシック" w:eastAsia="ＭＳ ゴシック" w:hAnsi="ＭＳ ゴシック" w:hint="eastAsia"/>
          <w:sz w:val="24"/>
          <w:szCs w:val="24"/>
        </w:rPr>
        <w:t>その他、「豊かな人間性」「リラックス、癒し、爽快感」「地域の一体感や活力」「</w:t>
      </w:r>
      <w:r w:rsidR="00C85450">
        <w:rPr>
          <w:rFonts w:ascii="ＭＳ ゴシック" w:eastAsia="ＭＳ ゴシック" w:hAnsi="ＭＳ ゴシック" w:hint="eastAsia"/>
          <w:sz w:val="24"/>
          <w:szCs w:val="24"/>
        </w:rPr>
        <w:t>夢と感動</w:t>
      </w:r>
      <w:r>
        <w:rPr>
          <w:rFonts w:ascii="ＭＳ ゴシック" w:eastAsia="ＭＳ ゴシック" w:hAnsi="ＭＳ ゴシック" w:hint="eastAsia"/>
          <w:sz w:val="24"/>
          <w:szCs w:val="24"/>
        </w:rPr>
        <w:t>」</w:t>
      </w:r>
      <w:r w:rsidR="00C85450">
        <w:rPr>
          <w:rFonts w:ascii="ＭＳ ゴシック" w:eastAsia="ＭＳ ゴシック" w:hAnsi="ＭＳ ゴシック" w:hint="eastAsia"/>
          <w:sz w:val="24"/>
          <w:szCs w:val="24"/>
        </w:rPr>
        <w:t>「経済の活性化」「長寿社会の実現」などがあり、幅広い分野にかかわるスポーツの</w:t>
      </w:r>
      <w:r w:rsidR="000D0686">
        <w:rPr>
          <w:rFonts w:ascii="ＭＳ ゴシック" w:eastAsia="ＭＳ ゴシック" w:hAnsi="ＭＳ ゴシック" w:hint="eastAsia"/>
          <w:sz w:val="24"/>
          <w:szCs w:val="24"/>
        </w:rPr>
        <w:t>多様な</w:t>
      </w:r>
      <w:r w:rsidR="00C85450">
        <w:rPr>
          <w:rFonts w:ascii="ＭＳ ゴシック" w:eastAsia="ＭＳ ゴシック" w:hAnsi="ＭＳ ゴシック" w:hint="eastAsia"/>
          <w:sz w:val="24"/>
          <w:szCs w:val="24"/>
        </w:rPr>
        <w:t>価値があげられている。</w:t>
      </w:r>
    </w:p>
    <w:p w:rsidR="00B768E1" w:rsidRDefault="00773CED" w:rsidP="005E3CA2">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A2038D">
        <w:rPr>
          <w:rFonts w:ascii="ＭＳ ゴシック" w:eastAsia="ＭＳ ゴシック" w:hAnsi="ＭＳ ゴシック" w:hint="eastAsia"/>
          <w:sz w:val="24"/>
          <w:szCs w:val="24"/>
        </w:rPr>
        <w:t xml:space="preserve"> </w:t>
      </w:r>
      <w:r w:rsidR="00A2038D">
        <w:rPr>
          <w:rFonts w:ascii="ＭＳ ゴシック" w:eastAsia="ＭＳ ゴシック" w:hAnsi="ＭＳ ゴシック"/>
          <w:sz w:val="24"/>
          <w:szCs w:val="24"/>
        </w:rPr>
        <w:t xml:space="preserve"> </w:t>
      </w:r>
      <w:r w:rsidR="008300E2">
        <w:rPr>
          <w:rFonts w:ascii="ＭＳ ゴシック" w:eastAsia="ＭＳ ゴシック" w:hAnsi="ＭＳ ゴシック"/>
          <w:sz w:val="24"/>
          <w:szCs w:val="24"/>
        </w:rPr>
        <w:t xml:space="preserve">  </w:t>
      </w:r>
      <w:r w:rsidR="00A2038D" w:rsidRPr="00A2038D">
        <w:rPr>
          <w:rFonts w:ascii="ＭＳ ゴシック" w:eastAsia="ＭＳ ゴシック" w:hAnsi="ＭＳ ゴシック"/>
          <w:noProof/>
          <w:sz w:val="24"/>
          <w:szCs w:val="24"/>
        </w:rPr>
        <w:drawing>
          <wp:inline distT="0" distB="0" distL="0" distR="0" wp14:anchorId="77C63767" wp14:editId="30335EFF">
            <wp:extent cx="4848225" cy="4340078"/>
            <wp:effectExtent l="0" t="0" r="0" b="381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861707" cy="4352147"/>
                    </a:xfrm>
                    <a:prstGeom prst="rect">
                      <a:avLst/>
                    </a:prstGeom>
                  </pic:spPr>
                </pic:pic>
              </a:graphicData>
            </a:graphic>
          </wp:inline>
        </w:drawing>
      </w:r>
    </w:p>
    <w:p w:rsidR="00773CED" w:rsidRDefault="00773CED" w:rsidP="005E3CA2">
      <w:pPr>
        <w:rPr>
          <w:rFonts w:ascii="ＭＳ ゴシック" w:eastAsia="ＭＳ ゴシック" w:hAnsi="ＭＳ ゴシック"/>
          <w:sz w:val="24"/>
          <w:szCs w:val="24"/>
        </w:rPr>
      </w:pPr>
    </w:p>
    <w:p w:rsidR="003C4CB4" w:rsidRDefault="006E579E"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以上のことから、まず、スポーツの実施状況について、</w:t>
      </w:r>
      <w:r w:rsidRPr="006E579E">
        <w:rPr>
          <w:rFonts w:ascii="ＭＳ ゴシック" w:eastAsia="ＭＳ ゴシック" w:hAnsi="ＭＳ ゴシック" w:hint="eastAsia"/>
          <w:sz w:val="24"/>
          <w:szCs w:val="24"/>
        </w:rPr>
        <w:t>年代</w:t>
      </w:r>
      <w:r w:rsidRPr="006E579E">
        <w:rPr>
          <w:rFonts w:ascii="ＭＳ ゴシック" w:eastAsia="ＭＳ ゴシック" w:hAnsi="ＭＳ ゴシック"/>
          <w:sz w:val="24"/>
          <w:szCs w:val="24"/>
        </w:rPr>
        <w:t>で傾向・要因の</w:t>
      </w:r>
      <w:r w:rsidRPr="006E579E">
        <w:rPr>
          <w:rFonts w:ascii="ＭＳ ゴシック" w:eastAsia="ＭＳ ゴシック" w:hAnsi="ＭＳ ゴシック" w:hint="eastAsia"/>
          <w:sz w:val="24"/>
          <w:szCs w:val="24"/>
        </w:rPr>
        <w:t>違い</w:t>
      </w:r>
      <w:r>
        <w:rPr>
          <w:rFonts w:ascii="ＭＳ ゴシック" w:eastAsia="ＭＳ ゴシック" w:hAnsi="ＭＳ ゴシック" w:hint="eastAsia"/>
          <w:sz w:val="24"/>
          <w:szCs w:val="24"/>
        </w:rPr>
        <w:t>が</w:t>
      </w:r>
      <w:r w:rsidR="00F90AE5">
        <w:rPr>
          <w:rFonts w:ascii="ＭＳ ゴシック" w:eastAsia="ＭＳ ゴシック" w:hAnsi="ＭＳ ゴシック" w:hint="eastAsia"/>
          <w:sz w:val="24"/>
          <w:szCs w:val="24"/>
        </w:rPr>
        <w:t>あり</w:t>
      </w:r>
      <w:r>
        <w:rPr>
          <w:rFonts w:ascii="ＭＳ ゴシック" w:eastAsia="ＭＳ ゴシック" w:hAnsi="ＭＳ ゴシック" w:hint="eastAsia"/>
          <w:sz w:val="24"/>
          <w:szCs w:val="24"/>
        </w:rPr>
        <w:t>、</w:t>
      </w:r>
      <w:r w:rsidRPr="006E579E">
        <w:rPr>
          <w:rFonts w:ascii="ＭＳ ゴシック" w:eastAsia="ＭＳ ゴシック" w:hAnsi="ＭＳ ゴシック"/>
          <w:sz w:val="24"/>
          <w:szCs w:val="24"/>
        </w:rPr>
        <w:t>スポーツ実施率の向上、スポーツ参画人口の拡大を図るため</w:t>
      </w:r>
      <w:r>
        <w:rPr>
          <w:rFonts w:ascii="ＭＳ ゴシック" w:eastAsia="ＭＳ ゴシック" w:hAnsi="ＭＳ ゴシック" w:hint="eastAsia"/>
          <w:sz w:val="24"/>
          <w:szCs w:val="24"/>
        </w:rPr>
        <w:t>には</w:t>
      </w:r>
      <w:r w:rsidRPr="006E579E">
        <w:rPr>
          <w:rFonts w:ascii="ＭＳ ゴシック" w:eastAsia="ＭＳ ゴシック" w:hAnsi="ＭＳ ゴシック"/>
          <w:sz w:val="24"/>
          <w:szCs w:val="24"/>
        </w:rPr>
        <w:t>、</w:t>
      </w:r>
      <w:r w:rsidR="009A778C">
        <w:rPr>
          <w:rFonts w:ascii="ＭＳ ゴシック" w:eastAsia="ＭＳ ゴシック" w:hAnsi="ＭＳ ゴシック" w:hint="eastAsia"/>
          <w:sz w:val="24"/>
          <w:szCs w:val="24"/>
        </w:rPr>
        <w:t>実施</w:t>
      </w:r>
      <w:r w:rsidRPr="006E579E">
        <w:rPr>
          <w:rFonts w:ascii="ＭＳ ゴシック" w:eastAsia="ＭＳ ゴシック" w:hAnsi="ＭＳ ゴシック" w:hint="eastAsia"/>
          <w:sz w:val="24"/>
          <w:szCs w:val="24"/>
        </w:rPr>
        <w:t>率</w:t>
      </w:r>
      <w:r w:rsidRPr="006E579E">
        <w:rPr>
          <w:rFonts w:ascii="ＭＳ ゴシック" w:eastAsia="ＭＳ ゴシック" w:hAnsi="ＭＳ ゴシック"/>
          <w:sz w:val="24"/>
          <w:szCs w:val="24"/>
        </w:rPr>
        <w:t>の低い</w:t>
      </w:r>
      <w:r w:rsidRPr="006E579E">
        <w:rPr>
          <w:rFonts w:ascii="ＭＳ ゴシック" w:eastAsia="ＭＳ ゴシック" w:hAnsi="ＭＳ ゴシック" w:hint="eastAsia"/>
          <w:sz w:val="24"/>
          <w:szCs w:val="24"/>
        </w:rPr>
        <w:t>層への</w:t>
      </w:r>
      <w:r w:rsidRPr="006E579E">
        <w:rPr>
          <w:rFonts w:ascii="ＭＳ ゴシック" w:eastAsia="ＭＳ ゴシック" w:hAnsi="ＭＳ ゴシック"/>
          <w:sz w:val="24"/>
          <w:szCs w:val="24"/>
        </w:rPr>
        <w:t>スポーツをするきっかけ</w:t>
      </w:r>
      <w:r w:rsidRPr="006E579E">
        <w:rPr>
          <w:rFonts w:ascii="ＭＳ ゴシック" w:eastAsia="ＭＳ ゴシック" w:hAnsi="ＭＳ ゴシック" w:hint="eastAsia"/>
          <w:sz w:val="24"/>
          <w:szCs w:val="24"/>
        </w:rPr>
        <w:t>づくりに</w:t>
      </w:r>
      <w:r w:rsidRPr="006E579E">
        <w:rPr>
          <w:rFonts w:ascii="ＭＳ ゴシック" w:eastAsia="ＭＳ ゴシック" w:hAnsi="ＭＳ ゴシック"/>
          <w:sz w:val="24"/>
          <w:szCs w:val="24"/>
        </w:rPr>
        <w:t>向けたアプローチ</w:t>
      </w:r>
      <w:r>
        <w:rPr>
          <w:rFonts w:ascii="ＭＳ ゴシック" w:eastAsia="ＭＳ ゴシック" w:hAnsi="ＭＳ ゴシック" w:hint="eastAsia"/>
          <w:sz w:val="24"/>
          <w:szCs w:val="24"/>
        </w:rPr>
        <w:t>とともに</w:t>
      </w:r>
      <w:r w:rsidRPr="006E579E">
        <w:rPr>
          <w:rFonts w:ascii="ＭＳ ゴシック" w:eastAsia="ＭＳ ゴシック" w:hAnsi="ＭＳ ゴシック" w:hint="eastAsia"/>
          <w:sz w:val="24"/>
          <w:szCs w:val="24"/>
        </w:rPr>
        <w:t>、</w:t>
      </w:r>
      <w:r w:rsidRPr="006E579E">
        <w:rPr>
          <w:rFonts w:ascii="ＭＳ ゴシック" w:eastAsia="ＭＳ ゴシック" w:hAnsi="ＭＳ ゴシック"/>
          <w:sz w:val="24"/>
          <w:szCs w:val="24"/>
        </w:rPr>
        <w:t>働き盛り世代</w:t>
      </w:r>
      <w:r w:rsidRPr="006E579E">
        <w:rPr>
          <w:rFonts w:ascii="ＭＳ ゴシック" w:eastAsia="ＭＳ ゴシック" w:hAnsi="ＭＳ ゴシック" w:hint="eastAsia"/>
          <w:sz w:val="24"/>
          <w:szCs w:val="24"/>
        </w:rPr>
        <w:t>等</w:t>
      </w:r>
      <w:r w:rsidRPr="006E579E">
        <w:rPr>
          <w:rFonts w:ascii="ＭＳ ゴシック" w:eastAsia="ＭＳ ゴシック" w:hAnsi="ＭＳ ゴシック"/>
          <w:sz w:val="24"/>
          <w:szCs w:val="24"/>
        </w:rPr>
        <w:t>個々の</w:t>
      </w:r>
      <w:r w:rsidRPr="006E579E">
        <w:rPr>
          <w:rFonts w:ascii="ＭＳ ゴシック" w:eastAsia="ＭＳ ゴシック" w:hAnsi="ＭＳ ゴシック" w:hint="eastAsia"/>
          <w:sz w:val="24"/>
          <w:szCs w:val="24"/>
        </w:rPr>
        <w:t>ニーズ</w:t>
      </w:r>
      <w:r w:rsidRPr="006E579E">
        <w:rPr>
          <w:rFonts w:ascii="ＭＳ ゴシック" w:eastAsia="ＭＳ ゴシック" w:hAnsi="ＭＳ ゴシック"/>
          <w:sz w:val="24"/>
          <w:szCs w:val="24"/>
        </w:rPr>
        <w:t>を踏まえ</w:t>
      </w:r>
      <w:r w:rsidR="0054372E">
        <w:rPr>
          <w:rFonts w:ascii="ＭＳ ゴシック" w:eastAsia="ＭＳ ゴシック" w:hAnsi="ＭＳ ゴシック" w:hint="eastAsia"/>
          <w:sz w:val="24"/>
          <w:szCs w:val="24"/>
        </w:rPr>
        <w:t>たうえで、</w:t>
      </w:r>
      <w:r w:rsidR="0054372E" w:rsidRPr="006E579E">
        <w:rPr>
          <w:rFonts w:ascii="ＭＳ ゴシック" w:eastAsia="ＭＳ ゴシック" w:hAnsi="ＭＳ ゴシック"/>
          <w:sz w:val="24"/>
          <w:szCs w:val="24"/>
        </w:rPr>
        <w:t>ライフステージに応じた</w:t>
      </w:r>
      <w:r w:rsidR="0054372E" w:rsidRPr="006E579E">
        <w:rPr>
          <w:rFonts w:ascii="ＭＳ ゴシック" w:eastAsia="ＭＳ ゴシック" w:hAnsi="ＭＳ ゴシック" w:hint="eastAsia"/>
          <w:sz w:val="24"/>
          <w:szCs w:val="24"/>
        </w:rPr>
        <w:t>スポーツ</w:t>
      </w:r>
      <w:r w:rsidR="0054372E">
        <w:rPr>
          <w:rFonts w:ascii="ＭＳ ゴシック" w:eastAsia="ＭＳ ゴシック" w:hAnsi="ＭＳ ゴシック"/>
          <w:sz w:val="24"/>
          <w:szCs w:val="24"/>
        </w:rPr>
        <w:t>機会の提供・情報発信</w:t>
      </w:r>
      <w:r w:rsidR="0054372E">
        <w:rPr>
          <w:rFonts w:ascii="ＭＳ ゴシック" w:eastAsia="ＭＳ ゴシック" w:hAnsi="ＭＳ ゴシック" w:hint="eastAsia"/>
          <w:sz w:val="24"/>
          <w:szCs w:val="24"/>
        </w:rPr>
        <w:t>の</w:t>
      </w:r>
      <w:r w:rsidR="000D0686">
        <w:rPr>
          <w:rFonts w:ascii="ＭＳ ゴシック" w:eastAsia="ＭＳ ゴシック" w:hAnsi="ＭＳ ゴシック" w:hint="eastAsia"/>
          <w:sz w:val="24"/>
          <w:szCs w:val="24"/>
        </w:rPr>
        <w:t>取組</w:t>
      </w:r>
      <w:r w:rsidR="0054372E">
        <w:rPr>
          <w:rFonts w:ascii="ＭＳ ゴシック" w:eastAsia="ＭＳ ゴシック" w:hAnsi="ＭＳ ゴシック" w:hint="eastAsia"/>
          <w:sz w:val="24"/>
          <w:szCs w:val="24"/>
        </w:rPr>
        <w:t>が求められる</w:t>
      </w:r>
      <w:r w:rsidRPr="006E579E">
        <w:rPr>
          <w:rFonts w:ascii="ＭＳ ゴシック" w:eastAsia="ＭＳ ゴシック" w:hAnsi="ＭＳ ゴシック"/>
          <w:sz w:val="24"/>
          <w:szCs w:val="24"/>
        </w:rPr>
        <w:t>。</w:t>
      </w:r>
    </w:p>
    <w:p w:rsidR="003C4CB4" w:rsidRDefault="003C4CB4" w:rsidP="003C4CB4">
      <w:pPr>
        <w:ind w:leftChars="100" w:left="210" w:firstLineChars="100" w:firstLine="240"/>
        <w:rPr>
          <w:rFonts w:ascii="ＭＳ ゴシック" w:eastAsia="ＭＳ ゴシック" w:hAnsi="ＭＳ ゴシック"/>
          <w:sz w:val="24"/>
          <w:szCs w:val="24"/>
        </w:rPr>
      </w:pPr>
    </w:p>
    <w:p w:rsidR="003C4CB4" w:rsidRDefault="0054372E"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次に、</w:t>
      </w:r>
      <w:r w:rsidR="006E579E" w:rsidRPr="006E579E">
        <w:rPr>
          <w:rFonts w:ascii="ＭＳ ゴシック" w:eastAsia="ＭＳ ゴシック" w:hAnsi="ＭＳ ゴシック" w:hint="eastAsia"/>
          <w:sz w:val="24"/>
          <w:szCs w:val="24"/>
        </w:rPr>
        <w:t>スポーツ</w:t>
      </w:r>
      <w:r w:rsidR="006E579E" w:rsidRPr="006E579E">
        <w:rPr>
          <w:rFonts w:ascii="ＭＳ ゴシック" w:eastAsia="ＭＳ ゴシック" w:hAnsi="ＭＳ ゴシック"/>
          <w:sz w:val="24"/>
          <w:szCs w:val="24"/>
        </w:rPr>
        <w:t>の</w:t>
      </w:r>
      <w:r w:rsidR="006E579E" w:rsidRPr="006E579E">
        <w:rPr>
          <w:rFonts w:ascii="ＭＳ ゴシック" w:eastAsia="ＭＳ ゴシック" w:hAnsi="ＭＳ ゴシック" w:hint="eastAsia"/>
          <w:sz w:val="24"/>
          <w:szCs w:val="24"/>
        </w:rPr>
        <w:t>実施理由</w:t>
      </w:r>
      <w:r>
        <w:rPr>
          <w:rFonts w:ascii="ＭＳ ゴシック" w:eastAsia="ＭＳ ゴシック" w:hAnsi="ＭＳ ゴシック"/>
          <w:sz w:val="24"/>
          <w:szCs w:val="24"/>
        </w:rPr>
        <w:t>・価値</w:t>
      </w:r>
      <w:r>
        <w:rPr>
          <w:rFonts w:ascii="ＭＳ ゴシック" w:eastAsia="ＭＳ ゴシック" w:hAnsi="ＭＳ ゴシック" w:hint="eastAsia"/>
          <w:sz w:val="24"/>
          <w:szCs w:val="24"/>
        </w:rPr>
        <w:t>からは、</w:t>
      </w:r>
      <w:r w:rsidR="00C85450">
        <w:rPr>
          <w:rFonts w:ascii="ＭＳ ゴシック" w:eastAsia="ＭＳ ゴシック" w:hAnsi="ＭＳ ゴシック" w:hint="eastAsia"/>
          <w:sz w:val="24"/>
          <w:szCs w:val="24"/>
        </w:rPr>
        <w:t>幅広い分野にかかわるスポーツの特徴を反映して、スポーツが有する多様な価値が</w:t>
      </w:r>
      <w:r w:rsidR="002F0DAF">
        <w:rPr>
          <w:rFonts w:ascii="ＭＳ ゴシック" w:eastAsia="ＭＳ ゴシック" w:hAnsi="ＭＳ ゴシック" w:hint="eastAsia"/>
          <w:sz w:val="24"/>
          <w:szCs w:val="24"/>
        </w:rPr>
        <w:t>うかがえる</w:t>
      </w:r>
      <w:r w:rsidR="00C85450">
        <w:rPr>
          <w:rFonts w:ascii="ＭＳ ゴシック" w:eastAsia="ＭＳ ゴシック" w:hAnsi="ＭＳ ゴシック" w:hint="eastAsia"/>
          <w:sz w:val="24"/>
          <w:szCs w:val="24"/>
        </w:rPr>
        <w:t>。中でも、スポーツの実施理由</w:t>
      </w:r>
      <w:r w:rsidR="0003738A">
        <w:rPr>
          <w:rFonts w:ascii="ＭＳ ゴシック" w:eastAsia="ＭＳ ゴシック" w:hAnsi="ＭＳ ゴシック" w:hint="eastAsia"/>
          <w:sz w:val="24"/>
          <w:szCs w:val="24"/>
        </w:rPr>
        <w:t>の中で</w:t>
      </w:r>
      <w:r w:rsidR="00A670FF">
        <w:rPr>
          <w:rFonts w:ascii="ＭＳ ゴシック" w:eastAsia="ＭＳ ゴシック" w:hAnsi="ＭＳ ゴシック" w:hint="eastAsia"/>
          <w:sz w:val="24"/>
          <w:szCs w:val="24"/>
        </w:rPr>
        <w:t>上位を占めており</w:t>
      </w:r>
      <w:r w:rsidR="00C85450">
        <w:rPr>
          <w:rFonts w:ascii="ＭＳ ゴシック" w:eastAsia="ＭＳ ゴシック" w:hAnsi="ＭＳ ゴシック" w:hint="eastAsia"/>
          <w:sz w:val="24"/>
          <w:szCs w:val="24"/>
        </w:rPr>
        <w:t>、スポーツの</w:t>
      </w:r>
      <w:r w:rsidR="006E579E" w:rsidRPr="006E579E">
        <w:rPr>
          <w:rFonts w:ascii="ＭＳ ゴシック" w:eastAsia="ＭＳ ゴシック" w:hAnsi="ＭＳ ゴシック"/>
          <w:sz w:val="24"/>
          <w:szCs w:val="24"/>
        </w:rPr>
        <w:t>重要な価値である健康増進を踏まえ</w:t>
      </w:r>
      <w:r w:rsidR="00C85450">
        <w:rPr>
          <w:rFonts w:ascii="ＭＳ ゴシック" w:eastAsia="ＭＳ ゴシック" w:hAnsi="ＭＳ ゴシック" w:hint="eastAsia"/>
          <w:sz w:val="24"/>
          <w:szCs w:val="24"/>
        </w:rPr>
        <w:t>ると</w:t>
      </w:r>
      <w:r w:rsidR="006E579E" w:rsidRPr="006E579E">
        <w:rPr>
          <w:rFonts w:ascii="ＭＳ ゴシック" w:eastAsia="ＭＳ ゴシック" w:hAnsi="ＭＳ ゴシック"/>
          <w:sz w:val="24"/>
          <w:szCs w:val="24"/>
        </w:rPr>
        <w:t>、</w:t>
      </w:r>
      <w:r w:rsidR="0003738A">
        <w:rPr>
          <w:rFonts w:ascii="ＭＳ ゴシック" w:eastAsia="ＭＳ ゴシック" w:hAnsi="ＭＳ ゴシック" w:hint="eastAsia"/>
          <w:sz w:val="24"/>
          <w:szCs w:val="24"/>
        </w:rPr>
        <w:t>健康で活き活きとした生活の</w:t>
      </w:r>
      <w:r w:rsidR="006E579E" w:rsidRPr="006E579E">
        <w:rPr>
          <w:rFonts w:ascii="ＭＳ ゴシック" w:eastAsia="ＭＳ ゴシック" w:hAnsi="ＭＳ ゴシック"/>
          <w:sz w:val="24"/>
          <w:szCs w:val="24"/>
        </w:rPr>
        <w:t>実現</w:t>
      </w:r>
      <w:r w:rsidR="006E579E" w:rsidRPr="006E579E">
        <w:rPr>
          <w:rFonts w:ascii="ＭＳ ゴシック" w:eastAsia="ＭＳ ゴシック" w:hAnsi="ＭＳ ゴシック" w:hint="eastAsia"/>
          <w:sz w:val="24"/>
          <w:szCs w:val="24"/>
        </w:rPr>
        <w:t>に</w:t>
      </w:r>
      <w:r w:rsidR="006E579E" w:rsidRPr="006E579E">
        <w:rPr>
          <w:rFonts w:ascii="ＭＳ ゴシック" w:eastAsia="ＭＳ ゴシック" w:hAnsi="ＭＳ ゴシック"/>
          <w:sz w:val="24"/>
          <w:szCs w:val="24"/>
        </w:rPr>
        <w:t>向け、スポーツと健康づくりにつ</w:t>
      </w:r>
      <w:r w:rsidR="006E579E" w:rsidRPr="006E579E">
        <w:rPr>
          <w:rFonts w:ascii="ＭＳ ゴシック" w:eastAsia="ＭＳ ゴシック" w:hAnsi="ＭＳ ゴシック" w:hint="eastAsia"/>
          <w:sz w:val="24"/>
          <w:szCs w:val="24"/>
        </w:rPr>
        <w:t>い</w:t>
      </w:r>
      <w:r w:rsidR="006E579E" w:rsidRPr="006E579E">
        <w:rPr>
          <w:rFonts w:ascii="ＭＳ ゴシック" w:eastAsia="ＭＳ ゴシック" w:hAnsi="ＭＳ ゴシック"/>
          <w:sz w:val="24"/>
          <w:szCs w:val="24"/>
        </w:rPr>
        <w:t>て重点的に</w:t>
      </w:r>
      <w:r w:rsidR="000D59CA">
        <w:rPr>
          <w:rFonts w:ascii="ＭＳ ゴシック" w:eastAsia="ＭＳ ゴシック" w:hAnsi="ＭＳ ゴシック"/>
          <w:sz w:val="24"/>
          <w:szCs w:val="24"/>
        </w:rPr>
        <w:t>取組</w:t>
      </w:r>
      <w:r>
        <w:rPr>
          <w:rFonts w:ascii="ＭＳ ゴシック" w:eastAsia="ＭＳ ゴシック" w:hAnsi="ＭＳ ゴシック" w:hint="eastAsia"/>
          <w:sz w:val="24"/>
          <w:szCs w:val="24"/>
        </w:rPr>
        <w:t>を推進することが求められる</w:t>
      </w:r>
      <w:r w:rsidR="006E579E" w:rsidRPr="006E579E">
        <w:rPr>
          <w:rFonts w:ascii="ＭＳ ゴシック" w:eastAsia="ＭＳ ゴシック" w:hAnsi="ＭＳ ゴシック"/>
          <w:sz w:val="24"/>
          <w:szCs w:val="24"/>
        </w:rPr>
        <w:t>。</w:t>
      </w:r>
    </w:p>
    <w:p w:rsidR="00D27516" w:rsidRDefault="00D27516"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w:t>
      </w:r>
      <w:r w:rsidR="00EC2FB4" w:rsidRPr="007F16FA">
        <w:rPr>
          <w:rFonts w:ascii="ＭＳ ゴシック" w:eastAsia="ＭＳ ゴシック" w:hAnsi="ＭＳ ゴシック" w:hint="eastAsia"/>
          <w:sz w:val="24"/>
          <w:szCs w:val="24"/>
        </w:rPr>
        <w:t>運動・スポーツの実施</w:t>
      </w:r>
      <w:r w:rsidR="00EC2FB4">
        <w:rPr>
          <w:rFonts w:ascii="ＭＳ ゴシック" w:eastAsia="ＭＳ ゴシック" w:hAnsi="ＭＳ ゴシック" w:hint="eastAsia"/>
          <w:sz w:val="24"/>
          <w:szCs w:val="24"/>
        </w:rPr>
        <w:t>の増加や実施の阻害に、</w:t>
      </w:r>
      <w:r w:rsidR="00C85450" w:rsidRPr="007F16FA">
        <w:rPr>
          <w:rFonts w:ascii="ＭＳ ゴシック" w:eastAsia="ＭＳ ゴシック" w:hAnsi="ＭＳ ゴシック" w:hint="eastAsia"/>
          <w:sz w:val="24"/>
          <w:szCs w:val="24"/>
        </w:rPr>
        <w:t>「コロナ</w:t>
      </w:r>
      <w:r w:rsidR="00C85450">
        <w:rPr>
          <w:rFonts w:ascii="ＭＳ ゴシック" w:eastAsia="ＭＳ ゴシック" w:hAnsi="ＭＳ ゴシック" w:hint="eastAsia"/>
          <w:sz w:val="24"/>
          <w:szCs w:val="24"/>
        </w:rPr>
        <w:t>ウイルス</w:t>
      </w:r>
      <w:r w:rsidR="00C85450" w:rsidRPr="007F16FA">
        <w:rPr>
          <w:rFonts w:ascii="ＭＳ ゴシック" w:eastAsia="ＭＳ ゴシック" w:hAnsi="ＭＳ ゴシック" w:hint="eastAsia"/>
          <w:sz w:val="24"/>
          <w:szCs w:val="24"/>
        </w:rPr>
        <w:t>感染症対策による日常生活の変化」</w:t>
      </w:r>
      <w:r w:rsidR="00EC2FB4">
        <w:rPr>
          <w:rFonts w:ascii="ＭＳ ゴシック" w:eastAsia="ＭＳ ゴシック" w:hAnsi="ＭＳ ゴシック" w:hint="eastAsia"/>
          <w:sz w:val="24"/>
          <w:szCs w:val="24"/>
        </w:rPr>
        <w:t>や「仕事や家事の忙しさ」が影響を</w:t>
      </w:r>
      <w:r>
        <w:rPr>
          <w:rFonts w:ascii="ＭＳ ゴシック" w:eastAsia="ＭＳ ゴシック" w:hAnsi="ＭＳ ゴシック" w:hint="eastAsia"/>
          <w:sz w:val="24"/>
          <w:szCs w:val="24"/>
        </w:rPr>
        <w:t>与えていることから</w:t>
      </w:r>
      <w:r w:rsidR="00EC2FB4">
        <w:rPr>
          <w:rFonts w:ascii="ＭＳ ゴシック" w:eastAsia="ＭＳ ゴシック" w:hAnsi="ＭＳ ゴシック" w:hint="eastAsia"/>
          <w:sz w:val="24"/>
          <w:szCs w:val="24"/>
        </w:rPr>
        <w:t>、</w:t>
      </w:r>
      <w:r w:rsidR="006E579E" w:rsidRPr="006E579E">
        <w:rPr>
          <w:rFonts w:ascii="ＭＳ ゴシック" w:eastAsia="ＭＳ ゴシック" w:hAnsi="ＭＳ ゴシック" w:hint="eastAsia"/>
          <w:sz w:val="24"/>
          <w:szCs w:val="24"/>
        </w:rPr>
        <w:t>スポーツ</w:t>
      </w:r>
      <w:r>
        <w:rPr>
          <w:rFonts w:ascii="ＭＳ ゴシック" w:eastAsia="ＭＳ ゴシック" w:hAnsi="ＭＳ ゴシック" w:hint="eastAsia"/>
          <w:sz w:val="24"/>
          <w:szCs w:val="24"/>
        </w:rPr>
        <w:t>の実施状況</w:t>
      </w:r>
      <w:r w:rsidR="006E579E" w:rsidRPr="006E579E">
        <w:rPr>
          <w:rFonts w:ascii="ＭＳ ゴシック" w:eastAsia="ＭＳ ゴシック" w:hAnsi="ＭＳ ゴシック" w:hint="eastAsia"/>
          <w:sz w:val="24"/>
          <w:szCs w:val="24"/>
        </w:rPr>
        <w:t>と</w:t>
      </w:r>
      <w:r>
        <w:rPr>
          <w:rFonts w:ascii="ＭＳ ゴシック" w:eastAsia="ＭＳ ゴシック" w:hAnsi="ＭＳ ゴシック" w:hint="eastAsia"/>
          <w:sz w:val="24"/>
          <w:szCs w:val="24"/>
        </w:rPr>
        <w:t>日常</w:t>
      </w:r>
      <w:r w:rsidR="006E579E" w:rsidRPr="006E579E">
        <w:rPr>
          <w:rFonts w:ascii="ＭＳ ゴシック" w:eastAsia="ＭＳ ゴシック" w:hAnsi="ＭＳ ゴシック"/>
          <w:sz w:val="24"/>
          <w:szCs w:val="24"/>
        </w:rPr>
        <w:t>生活の</w:t>
      </w:r>
      <w:r>
        <w:rPr>
          <w:rFonts w:ascii="ＭＳ ゴシック" w:eastAsia="ＭＳ ゴシック" w:hAnsi="ＭＳ ゴシック" w:hint="eastAsia"/>
          <w:sz w:val="24"/>
          <w:szCs w:val="24"/>
        </w:rPr>
        <w:t>状況は密接に関係している</w:t>
      </w:r>
      <w:r w:rsidR="0003738A">
        <w:rPr>
          <w:rFonts w:ascii="ＭＳ ゴシック" w:eastAsia="ＭＳ ゴシック" w:hAnsi="ＭＳ ゴシック" w:hint="eastAsia"/>
          <w:sz w:val="24"/>
          <w:szCs w:val="24"/>
        </w:rPr>
        <w:t>ことを十分に踏まえる必要がある</w:t>
      </w:r>
      <w:r>
        <w:rPr>
          <w:rFonts w:ascii="ＭＳ ゴシック" w:eastAsia="ＭＳ ゴシック" w:hAnsi="ＭＳ ゴシック" w:hint="eastAsia"/>
          <w:sz w:val="24"/>
          <w:szCs w:val="24"/>
        </w:rPr>
        <w:t>。</w:t>
      </w:r>
      <w:r w:rsidR="0003738A">
        <w:rPr>
          <w:rFonts w:ascii="ＭＳ ゴシック" w:eastAsia="ＭＳ ゴシック" w:hAnsi="ＭＳ ゴシック" w:hint="eastAsia"/>
          <w:sz w:val="24"/>
          <w:szCs w:val="24"/>
        </w:rPr>
        <w:t>よって</w:t>
      </w:r>
      <w:r>
        <w:rPr>
          <w:rFonts w:ascii="ＭＳ ゴシック" w:eastAsia="ＭＳ ゴシック" w:hAnsi="ＭＳ ゴシック" w:hint="eastAsia"/>
          <w:sz w:val="24"/>
          <w:szCs w:val="24"/>
        </w:rPr>
        <w:t>、スポーツを通じた健康づくりの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にあたっては、生活の中にスポーツを定着させ、</w:t>
      </w:r>
      <w:r w:rsidR="00C102F9">
        <w:rPr>
          <w:rFonts w:ascii="ＭＳ ゴシック" w:eastAsia="ＭＳ ゴシック" w:hAnsi="ＭＳ ゴシック" w:hint="eastAsia"/>
          <w:sz w:val="24"/>
          <w:szCs w:val="24"/>
        </w:rPr>
        <w:t>自然とスポーツを</w:t>
      </w:r>
      <w:r w:rsidR="000D0686">
        <w:rPr>
          <w:rFonts w:ascii="ＭＳ ゴシック" w:eastAsia="ＭＳ ゴシック" w:hAnsi="ＭＳ ゴシック" w:hint="eastAsia"/>
          <w:sz w:val="24"/>
          <w:szCs w:val="24"/>
        </w:rPr>
        <w:t>楽しむ、スポーツの</w:t>
      </w:r>
      <w:r>
        <w:rPr>
          <w:rFonts w:ascii="ＭＳ ゴシック" w:eastAsia="ＭＳ ゴシック" w:hAnsi="ＭＳ ゴシック" w:hint="eastAsia"/>
          <w:sz w:val="24"/>
          <w:szCs w:val="24"/>
        </w:rPr>
        <w:t>習慣化を進めることが重要である。</w:t>
      </w:r>
    </w:p>
    <w:p w:rsidR="003C4CB4" w:rsidRDefault="003C4CB4" w:rsidP="003C4CB4">
      <w:pPr>
        <w:ind w:firstLineChars="200" w:firstLine="480"/>
        <w:rPr>
          <w:rFonts w:ascii="ＭＳ ゴシック" w:eastAsia="ＭＳ ゴシック" w:hAnsi="ＭＳ ゴシック"/>
          <w:sz w:val="24"/>
          <w:szCs w:val="24"/>
        </w:rPr>
      </w:pPr>
    </w:p>
    <w:p w:rsidR="003C4CB4" w:rsidRDefault="00D27516"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スポーツの価値には、</w:t>
      </w:r>
      <w:r w:rsidRPr="00B768E1">
        <w:rPr>
          <w:rFonts w:ascii="ＭＳ ゴシック" w:eastAsia="ＭＳ ゴシック" w:hAnsi="ＭＳ ゴシック"/>
          <w:sz w:val="24"/>
          <w:szCs w:val="24"/>
        </w:rPr>
        <w:t>「</w:t>
      </w:r>
      <w:r w:rsidRPr="00B768E1">
        <w:rPr>
          <w:rFonts w:ascii="ＭＳ ゴシック" w:eastAsia="ＭＳ ゴシック" w:hAnsi="ＭＳ ゴシック" w:hint="eastAsia"/>
          <w:sz w:val="24"/>
          <w:szCs w:val="24"/>
        </w:rPr>
        <w:t>人</w:t>
      </w:r>
      <w:r w:rsidRPr="00B768E1">
        <w:rPr>
          <w:rFonts w:ascii="ＭＳ ゴシック" w:eastAsia="ＭＳ ゴシック" w:hAnsi="ＭＳ ゴシック"/>
          <w:sz w:val="24"/>
          <w:szCs w:val="24"/>
        </w:rPr>
        <w:t>と人との交流」</w:t>
      </w:r>
      <w:r w:rsidRPr="00B768E1">
        <w:rPr>
          <w:rFonts w:ascii="ＭＳ ゴシック" w:eastAsia="ＭＳ ゴシック" w:hAnsi="ＭＳ ゴシック" w:hint="eastAsia"/>
          <w:sz w:val="24"/>
          <w:szCs w:val="24"/>
        </w:rPr>
        <w:t>「精神的な</w:t>
      </w:r>
      <w:r w:rsidRPr="00B768E1">
        <w:rPr>
          <w:rFonts w:ascii="ＭＳ ゴシック" w:eastAsia="ＭＳ ゴシック" w:hAnsi="ＭＳ ゴシック"/>
          <w:sz w:val="24"/>
          <w:szCs w:val="24"/>
        </w:rPr>
        <w:t>充足感」</w:t>
      </w:r>
      <w:r>
        <w:rPr>
          <w:rFonts w:ascii="ＭＳ ゴシック" w:eastAsia="ＭＳ ゴシック" w:hAnsi="ＭＳ ゴシック" w:hint="eastAsia"/>
          <w:sz w:val="24"/>
          <w:szCs w:val="24"/>
        </w:rPr>
        <w:t>「</w:t>
      </w:r>
      <w:r w:rsidR="00D94570">
        <w:rPr>
          <w:rFonts w:ascii="ＭＳ ゴシック" w:eastAsia="ＭＳ ゴシック" w:hAnsi="ＭＳ ゴシック" w:hint="eastAsia"/>
          <w:sz w:val="24"/>
          <w:szCs w:val="24"/>
        </w:rPr>
        <w:t>豊かな人間性</w:t>
      </w:r>
      <w:r>
        <w:rPr>
          <w:rFonts w:ascii="ＭＳ ゴシック" w:eastAsia="ＭＳ ゴシック" w:hAnsi="ＭＳ ゴシック" w:hint="eastAsia"/>
          <w:sz w:val="24"/>
          <w:szCs w:val="24"/>
        </w:rPr>
        <w:t>」「地域の一</w:t>
      </w:r>
      <w:r>
        <w:rPr>
          <w:rFonts w:ascii="ＭＳ ゴシック" w:eastAsia="ＭＳ ゴシック" w:hAnsi="ＭＳ ゴシック" w:hint="eastAsia"/>
          <w:sz w:val="24"/>
          <w:szCs w:val="24"/>
        </w:rPr>
        <w:lastRenderedPageBreak/>
        <w:t>体感や活力」「夢と感動」「経済の活性化」など、人とまちの</w:t>
      </w:r>
      <w:r w:rsidR="0003738A">
        <w:rPr>
          <w:rFonts w:ascii="ＭＳ ゴシック" w:eastAsia="ＭＳ ゴシック" w:hAnsi="ＭＳ ゴシック" w:hint="eastAsia"/>
          <w:sz w:val="24"/>
          <w:szCs w:val="24"/>
        </w:rPr>
        <w:t>活力</w:t>
      </w:r>
      <w:r w:rsidR="00D94570">
        <w:rPr>
          <w:rFonts w:ascii="ＭＳ ゴシック" w:eastAsia="ＭＳ ゴシック" w:hAnsi="ＭＳ ゴシック" w:hint="eastAsia"/>
          <w:sz w:val="24"/>
          <w:szCs w:val="24"/>
        </w:rPr>
        <w:t>や成長</w:t>
      </w:r>
      <w:r w:rsidR="0003738A">
        <w:rPr>
          <w:rFonts w:ascii="ＭＳ ゴシック" w:eastAsia="ＭＳ ゴシック" w:hAnsi="ＭＳ ゴシック" w:hint="eastAsia"/>
          <w:sz w:val="24"/>
          <w:szCs w:val="24"/>
        </w:rPr>
        <w:t>に</w:t>
      </w:r>
      <w:r w:rsidR="00630F16">
        <w:rPr>
          <w:rFonts w:ascii="ＭＳ ゴシック" w:eastAsia="ＭＳ ゴシック" w:hAnsi="ＭＳ ゴシック" w:hint="eastAsia"/>
          <w:sz w:val="24"/>
          <w:szCs w:val="24"/>
        </w:rPr>
        <w:t>つながるもの</w:t>
      </w:r>
      <w:r w:rsidR="00545652">
        <w:rPr>
          <w:rFonts w:ascii="ＭＳ ゴシック" w:eastAsia="ＭＳ ゴシック" w:hAnsi="ＭＳ ゴシック" w:hint="eastAsia"/>
          <w:sz w:val="24"/>
          <w:szCs w:val="24"/>
        </w:rPr>
        <w:t>が多くある。</w:t>
      </w:r>
      <w:r w:rsidR="00F90AE5">
        <w:rPr>
          <w:rFonts w:ascii="ＭＳ ゴシック" w:eastAsia="ＭＳ ゴシック" w:hAnsi="ＭＳ ゴシック" w:hint="eastAsia"/>
          <w:sz w:val="24"/>
          <w:szCs w:val="24"/>
        </w:rPr>
        <w:t>また、スポーツの重要な価値である健康増進の点から</w:t>
      </w:r>
      <w:r w:rsidR="000D0686">
        <w:rPr>
          <w:rFonts w:ascii="ＭＳ ゴシック" w:eastAsia="ＭＳ ゴシック" w:hAnsi="ＭＳ ゴシック" w:hint="eastAsia"/>
          <w:sz w:val="24"/>
          <w:szCs w:val="24"/>
        </w:rPr>
        <w:t>も</w:t>
      </w:r>
      <w:r w:rsidR="00630F16">
        <w:rPr>
          <w:rFonts w:ascii="ＭＳ ゴシック" w:eastAsia="ＭＳ ゴシック" w:hAnsi="ＭＳ ゴシック" w:hint="eastAsia"/>
          <w:sz w:val="24"/>
          <w:szCs w:val="24"/>
        </w:rPr>
        <w:t>、スポーツにより健康で活き活きとした生活を実現</w:t>
      </w:r>
      <w:r w:rsidR="00F90AE5">
        <w:rPr>
          <w:rFonts w:ascii="ＭＳ ゴシック" w:eastAsia="ＭＳ ゴシック" w:hAnsi="ＭＳ ゴシック" w:hint="eastAsia"/>
          <w:sz w:val="24"/>
          <w:szCs w:val="24"/>
        </w:rPr>
        <w:t>することは、そこに住む人を元気にし、まち全体を元気にすることで</w:t>
      </w:r>
      <w:r w:rsidR="00630F16">
        <w:rPr>
          <w:rFonts w:ascii="ＭＳ ゴシック" w:eastAsia="ＭＳ ゴシック" w:hAnsi="ＭＳ ゴシック" w:hint="eastAsia"/>
          <w:sz w:val="24"/>
          <w:szCs w:val="24"/>
        </w:rPr>
        <w:t>ある。</w:t>
      </w:r>
      <w:r w:rsidR="00F90AE5">
        <w:rPr>
          <w:rFonts w:ascii="ＭＳ ゴシック" w:eastAsia="ＭＳ ゴシック" w:hAnsi="ＭＳ ゴシック" w:hint="eastAsia"/>
          <w:sz w:val="24"/>
          <w:szCs w:val="24"/>
        </w:rPr>
        <w:t>よって、</w:t>
      </w:r>
      <w:r w:rsidR="00630F16">
        <w:rPr>
          <w:rFonts w:ascii="ＭＳ ゴシック" w:eastAsia="ＭＳ ゴシック" w:hAnsi="ＭＳ ゴシック" w:hint="eastAsia"/>
          <w:sz w:val="24"/>
          <w:szCs w:val="24"/>
        </w:rPr>
        <w:t>人とまちを活性化する</w:t>
      </w:r>
      <w:r w:rsidR="00630F16">
        <w:rPr>
          <w:rFonts w:ascii="ＭＳ ゴシック" w:eastAsia="ＭＳ ゴシック" w:hAnsi="ＭＳ ゴシック"/>
          <w:sz w:val="24"/>
          <w:szCs w:val="24"/>
        </w:rPr>
        <w:t>スポーツ</w:t>
      </w:r>
      <w:r w:rsidR="00630F16">
        <w:rPr>
          <w:rFonts w:ascii="ＭＳ ゴシック" w:eastAsia="ＭＳ ゴシック" w:hAnsi="ＭＳ ゴシック" w:hint="eastAsia"/>
          <w:sz w:val="24"/>
          <w:szCs w:val="24"/>
        </w:rPr>
        <w:t>の力</w:t>
      </w:r>
      <w:r w:rsidR="006E579E" w:rsidRPr="006E579E">
        <w:rPr>
          <w:rFonts w:ascii="ＭＳ ゴシック" w:eastAsia="ＭＳ ゴシック" w:hAnsi="ＭＳ ゴシック"/>
          <w:sz w:val="24"/>
          <w:szCs w:val="24"/>
        </w:rPr>
        <w:t>を踏まえ</w:t>
      </w:r>
      <w:r w:rsidR="0054372E">
        <w:rPr>
          <w:rFonts w:ascii="ＭＳ ゴシック" w:eastAsia="ＭＳ ゴシック" w:hAnsi="ＭＳ ゴシック" w:hint="eastAsia"/>
          <w:sz w:val="24"/>
          <w:szCs w:val="24"/>
        </w:rPr>
        <w:t>ると</w:t>
      </w:r>
      <w:r w:rsidR="006E579E" w:rsidRPr="006E579E">
        <w:rPr>
          <w:rFonts w:ascii="ＭＳ ゴシック" w:eastAsia="ＭＳ ゴシック" w:hAnsi="ＭＳ ゴシック"/>
          <w:sz w:val="24"/>
          <w:szCs w:val="24"/>
        </w:rPr>
        <w:t>、</w:t>
      </w:r>
      <w:r w:rsidR="0054372E">
        <w:rPr>
          <w:rFonts w:ascii="ＭＳ ゴシック" w:eastAsia="ＭＳ ゴシック" w:hAnsi="ＭＳ ゴシック" w:hint="eastAsia"/>
          <w:sz w:val="24"/>
          <w:szCs w:val="24"/>
        </w:rPr>
        <w:t>活力あるまちづくりには、</w:t>
      </w:r>
      <w:r w:rsidR="006E579E" w:rsidRPr="006E579E">
        <w:rPr>
          <w:rFonts w:ascii="ＭＳ ゴシック" w:eastAsia="ＭＳ ゴシック" w:hAnsi="ＭＳ ゴシック"/>
          <w:sz w:val="24"/>
          <w:szCs w:val="24"/>
        </w:rPr>
        <w:t>スポーツを</w:t>
      </w:r>
      <w:r w:rsidR="006E579E" w:rsidRPr="006E579E">
        <w:rPr>
          <w:rFonts w:ascii="ＭＳ ゴシック" w:eastAsia="ＭＳ ゴシック" w:hAnsi="ＭＳ ゴシック" w:hint="eastAsia"/>
          <w:sz w:val="24"/>
          <w:szCs w:val="24"/>
        </w:rPr>
        <w:t>積極的に</w:t>
      </w:r>
      <w:r w:rsidR="0054372E">
        <w:rPr>
          <w:rFonts w:ascii="ＭＳ ゴシック" w:eastAsia="ＭＳ ゴシック" w:hAnsi="ＭＳ ゴシック"/>
          <w:sz w:val="24"/>
          <w:szCs w:val="24"/>
        </w:rPr>
        <w:t>活用</w:t>
      </w:r>
      <w:r w:rsidR="0054372E">
        <w:rPr>
          <w:rFonts w:ascii="ＭＳ ゴシック" w:eastAsia="ＭＳ ゴシック" w:hAnsi="ＭＳ ゴシック" w:hint="eastAsia"/>
          <w:sz w:val="24"/>
          <w:szCs w:val="24"/>
        </w:rPr>
        <w:t>することが求められる</w:t>
      </w:r>
      <w:r w:rsidR="006E579E" w:rsidRPr="006E579E">
        <w:rPr>
          <w:rFonts w:ascii="ＭＳ ゴシック" w:eastAsia="ＭＳ ゴシック" w:hAnsi="ＭＳ ゴシック"/>
          <w:sz w:val="24"/>
          <w:szCs w:val="24"/>
        </w:rPr>
        <w:t>。</w:t>
      </w:r>
    </w:p>
    <w:p w:rsidR="003C4CB4" w:rsidRDefault="003C4CB4"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それにあたっては</w:t>
      </w:r>
      <w:r w:rsidR="006E579E" w:rsidRPr="006E579E">
        <w:rPr>
          <w:rFonts w:ascii="ＭＳ ゴシック" w:eastAsia="ＭＳ ゴシック" w:hAnsi="ＭＳ ゴシック"/>
          <w:sz w:val="24"/>
          <w:szCs w:val="24"/>
        </w:rPr>
        <w:t>、</w:t>
      </w:r>
      <w:r w:rsidR="007229F3">
        <w:rPr>
          <w:rFonts w:ascii="ＭＳ ゴシック" w:eastAsia="ＭＳ ゴシック" w:hAnsi="ＭＳ ゴシック" w:hint="eastAsia"/>
          <w:sz w:val="24"/>
          <w:szCs w:val="24"/>
        </w:rPr>
        <w:t>スポーツの新しい成長分野であり、</w:t>
      </w:r>
      <w:r w:rsidR="00630F16">
        <w:rPr>
          <w:rFonts w:ascii="ＭＳ ゴシック" w:eastAsia="ＭＳ ゴシック" w:hAnsi="ＭＳ ゴシック" w:hint="eastAsia"/>
          <w:sz w:val="24"/>
          <w:szCs w:val="24"/>
        </w:rPr>
        <w:t>移動、交流、</w:t>
      </w:r>
      <w:r w:rsidR="0054372E">
        <w:rPr>
          <w:rFonts w:ascii="ＭＳ ゴシック" w:eastAsia="ＭＳ ゴシック" w:hAnsi="ＭＳ ゴシック" w:hint="eastAsia"/>
          <w:sz w:val="24"/>
          <w:szCs w:val="24"/>
        </w:rPr>
        <w:t>日常</w:t>
      </w:r>
      <w:r w:rsidR="00630F16">
        <w:rPr>
          <w:rFonts w:ascii="ＭＳ ゴシック" w:eastAsia="ＭＳ ゴシック" w:hAnsi="ＭＳ ゴシック" w:hint="eastAsia"/>
          <w:sz w:val="24"/>
          <w:szCs w:val="24"/>
        </w:rPr>
        <w:t>生活</w:t>
      </w:r>
      <w:r w:rsidR="0054372E">
        <w:rPr>
          <w:rFonts w:ascii="ＭＳ ゴシック" w:eastAsia="ＭＳ ゴシック" w:hAnsi="ＭＳ ゴシック" w:hint="eastAsia"/>
          <w:sz w:val="24"/>
          <w:szCs w:val="24"/>
        </w:rPr>
        <w:t>にはない刺激</w:t>
      </w:r>
      <w:r w:rsidR="00630F16">
        <w:rPr>
          <w:rFonts w:ascii="ＭＳ ゴシック" w:eastAsia="ＭＳ ゴシック" w:hAnsi="ＭＳ ゴシック" w:hint="eastAsia"/>
          <w:sz w:val="24"/>
          <w:szCs w:val="24"/>
        </w:rPr>
        <w:t>や感動</w:t>
      </w:r>
      <w:r w:rsidR="007229F3">
        <w:rPr>
          <w:rFonts w:ascii="ＭＳ ゴシック" w:eastAsia="ＭＳ ゴシック" w:hAnsi="ＭＳ ゴシック" w:hint="eastAsia"/>
          <w:sz w:val="24"/>
          <w:szCs w:val="24"/>
        </w:rPr>
        <w:t>をもたらし、地域資源を最大限に活用した</w:t>
      </w:r>
      <w:r w:rsidR="006E579E" w:rsidRPr="006E579E">
        <w:rPr>
          <w:rFonts w:ascii="ＭＳ ゴシック" w:eastAsia="ＭＳ ゴシック" w:hAnsi="ＭＳ ゴシック"/>
          <w:sz w:val="24"/>
          <w:szCs w:val="24"/>
        </w:rPr>
        <w:t>スポーツツーリズム</w:t>
      </w:r>
      <w:r w:rsidR="006E579E" w:rsidRPr="006E579E">
        <w:rPr>
          <w:rFonts w:ascii="ＭＳ ゴシック" w:eastAsia="ＭＳ ゴシック" w:hAnsi="ＭＳ ゴシック" w:hint="eastAsia"/>
          <w:sz w:val="24"/>
          <w:szCs w:val="24"/>
        </w:rPr>
        <w:t>を</w:t>
      </w:r>
      <w:r w:rsidR="00E26772">
        <w:rPr>
          <w:rFonts w:ascii="ＭＳ ゴシック" w:eastAsia="ＭＳ ゴシック" w:hAnsi="ＭＳ ゴシック"/>
          <w:sz w:val="24"/>
          <w:szCs w:val="24"/>
        </w:rPr>
        <w:t>推進</w:t>
      </w:r>
      <w:r w:rsidR="00545652">
        <w:rPr>
          <w:rFonts w:ascii="ＭＳ ゴシック" w:eastAsia="ＭＳ ゴシック" w:hAnsi="ＭＳ ゴシック" w:hint="eastAsia"/>
          <w:sz w:val="24"/>
          <w:szCs w:val="24"/>
        </w:rPr>
        <w:t>することにより</w:t>
      </w:r>
      <w:r w:rsidR="00E26772">
        <w:rPr>
          <w:rFonts w:ascii="ＭＳ ゴシック" w:eastAsia="ＭＳ ゴシック" w:hAnsi="ＭＳ ゴシック"/>
          <w:sz w:val="24"/>
          <w:szCs w:val="24"/>
        </w:rPr>
        <w:t>、</w:t>
      </w:r>
      <w:r w:rsidR="00E26772">
        <w:rPr>
          <w:rFonts w:ascii="ＭＳ ゴシック" w:eastAsia="ＭＳ ゴシック" w:hAnsi="ＭＳ ゴシック" w:hint="eastAsia"/>
          <w:sz w:val="24"/>
          <w:szCs w:val="24"/>
        </w:rPr>
        <w:t>都市魅力の創造を図っていくことが重要である。</w:t>
      </w:r>
    </w:p>
    <w:p w:rsidR="003C4CB4" w:rsidRDefault="003C4CB4" w:rsidP="003C4CB4">
      <w:pPr>
        <w:ind w:leftChars="100" w:left="210" w:firstLineChars="100" w:firstLine="240"/>
        <w:rPr>
          <w:rFonts w:ascii="ＭＳ ゴシック" w:eastAsia="ＭＳ ゴシック" w:hAnsi="ＭＳ ゴシック"/>
          <w:sz w:val="24"/>
          <w:szCs w:val="24"/>
        </w:rPr>
      </w:pPr>
    </w:p>
    <w:p w:rsidR="003C4CB4" w:rsidRDefault="00E26772"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なお、</w:t>
      </w:r>
      <w:r w:rsidR="00A670FF">
        <w:rPr>
          <w:rFonts w:ascii="ＭＳ ゴシック" w:eastAsia="ＭＳ ゴシック" w:hAnsi="ＭＳ ゴシック" w:hint="eastAsia"/>
          <w:sz w:val="24"/>
          <w:szCs w:val="24"/>
        </w:rPr>
        <w:t>コロナ</w:t>
      </w:r>
      <w:r w:rsidR="006E579E" w:rsidRPr="006E579E">
        <w:rPr>
          <w:rFonts w:ascii="ＭＳ ゴシック" w:eastAsia="ＭＳ ゴシック" w:hAnsi="ＭＳ ゴシック"/>
          <w:sz w:val="24"/>
          <w:szCs w:val="24"/>
        </w:rPr>
        <w:t>の影響の大きさ</w:t>
      </w:r>
      <w:r w:rsidR="006E579E" w:rsidRPr="006E579E">
        <w:rPr>
          <w:rFonts w:ascii="ＭＳ ゴシック" w:eastAsia="ＭＳ ゴシック" w:hAnsi="ＭＳ ゴシック" w:hint="eastAsia"/>
          <w:sz w:val="24"/>
          <w:szCs w:val="24"/>
        </w:rPr>
        <w:t>を</w:t>
      </w:r>
      <w:r w:rsidR="006E579E" w:rsidRPr="006E579E">
        <w:rPr>
          <w:rFonts w:ascii="ＭＳ ゴシック" w:eastAsia="ＭＳ ゴシック" w:hAnsi="ＭＳ ゴシック"/>
          <w:sz w:val="24"/>
          <w:szCs w:val="24"/>
        </w:rPr>
        <w:t>鑑み、</w:t>
      </w:r>
      <w:r w:rsidR="006E579E" w:rsidRPr="006E579E">
        <w:rPr>
          <w:rFonts w:ascii="ＭＳ ゴシック" w:eastAsia="ＭＳ ゴシック" w:hAnsi="ＭＳ ゴシック" w:hint="eastAsia"/>
          <w:sz w:val="24"/>
          <w:szCs w:val="24"/>
        </w:rPr>
        <w:t>計画策定や</w:t>
      </w:r>
      <w:r w:rsidR="006E579E" w:rsidRPr="006E579E">
        <w:rPr>
          <w:rFonts w:ascii="ＭＳ ゴシック" w:eastAsia="ＭＳ ゴシック" w:hAnsi="ＭＳ ゴシック"/>
          <w:sz w:val="24"/>
          <w:szCs w:val="24"/>
        </w:rPr>
        <w:t>個々の事業実施においても、コロナ</w:t>
      </w:r>
      <w:r w:rsidR="006E579E" w:rsidRPr="006E579E">
        <w:rPr>
          <w:rFonts w:ascii="ＭＳ ゴシック" w:eastAsia="ＭＳ ゴシック" w:hAnsi="ＭＳ ゴシック" w:hint="eastAsia"/>
          <w:sz w:val="24"/>
          <w:szCs w:val="24"/>
        </w:rPr>
        <w:t>禍</w:t>
      </w:r>
      <w:r w:rsidR="006E579E" w:rsidRPr="006E579E">
        <w:rPr>
          <w:rFonts w:ascii="ＭＳ ゴシック" w:eastAsia="ＭＳ ゴシック" w:hAnsi="ＭＳ ゴシック"/>
          <w:sz w:val="24"/>
          <w:szCs w:val="24"/>
        </w:rPr>
        <w:t>を踏まえ</w:t>
      </w:r>
      <w:r>
        <w:rPr>
          <w:rFonts w:ascii="ＭＳ ゴシック" w:eastAsia="ＭＳ ゴシック" w:hAnsi="ＭＳ ゴシック" w:hint="eastAsia"/>
          <w:sz w:val="24"/>
          <w:szCs w:val="24"/>
        </w:rPr>
        <w:t>た</w:t>
      </w:r>
      <w:r w:rsidR="006E579E" w:rsidRPr="006E579E">
        <w:rPr>
          <w:rFonts w:ascii="ＭＳ ゴシック" w:eastAsia="ＭＳ ゴシック" w:hAnsi="ＭＳ ゴシック"/>
          <w:sz w:val="24"/>
          <w:szCs w:val="24"/>
        </w:rPr>
        <w:t>対応</w:t>
      </w:r>
      <w:r>
        <w:rPr>
          <w:rFonts w:ascii="ＭＳ ゴシック" w:eastAsia="ＭＳ ゴシック" w:hAnsi="ＭＳ ゴシック" w:hint="eastAsia"/>
          <w:sz w:val="24"/>
          <w:szCs w:val="24"/>
        </w:rPr>
        <w:t>が求められる</w:t>
      </w:r>
      <w:r w:rsidR="006E579E" w:rsidRPr="006E579E">
        <w:rPr>
          <w:rFonts w:ascii="ＭＳ ゴシック" w:eastAsia="ＭＳ ゴシック" w:hAnsi="ＭＳ ゴシック"/>
          <w:sz w:val="24"/>
          <w:szCs w:val="24"/>
        </w:rPr>
        <w:t>。</w:t>
      </w:r>
    </w:p>
    <w:p w:rsidR="003C4CB4" w:rsidRDefault="003C4CB4" w:rsidP="003C4CB4">
      <w:pPr>
        <w:ind w:leftChars="100" w:left="210" w:firstLineChars="100" w:firstLine="240"/>
        <w:rPr>
          <w:rFonts w:ascii="ＭＳ ゴシック" w:eastAsia="ＭＳ ゴシック" w:hAnsi="ＭＳ ゴシック"/>
          <w:sz w:val="24"/>
          <w:szCs w:val="24"/>
        </w:rPr>
      </w:pPr>
    </w:p>
    <w:p w:rsidR="00773CED" w:rsidRPr="006E579E" w:rsidRDefault="00E26772" w:rsidP="003C4CB4">
      <w:pPr>
        <w:ind w:leftChars="100" w:left="210" w:firstLineChars="100" w:firstLine="240"/>
        <w:rPr>
          <w:rFonts w:ascii="ＭＳ ゴシック" w:eastAsia="ＭＳ ゴシック" w:hAnsi="ＭＳ ゴシック"/>
          <w:sz w:val="24"/>
          <w:szCs w:val="24"/>
        </w:rPr>
      </w:pPr>
      <w:r w:rsidRPr="00E26772">
        <w:rPr>
          <w:rFonts w:ascii="ＭＳ ゴシック" w:eastAsia="ＭＳ ゴシック" w:hAnsi="ＭＳ ゴシック" w:hint="eastAsia"/>
          <w:sz w:val="24"/>
          <w:szCs w:val="24"/>
        </w:rPr>
        <w:t>このように、</w:t>
      </w:r>
      <w:r w:rsidR="00545652">
        <w:rPr>
          <w:rFonts w:ascii="ＭＳ ゴシック" w:eastAsia="ＭＳ ゴシック" w:hAnsi="ＭＳ ゴシック" w:hint="eastAsia"/>
          <w:sz w:val="24"/>
          <w:szCs w:val="24"/>
        </w:rPr>
        <w:t>スポーツが担う社会的役割は多様であり、</w:t>
      </w:r>
      <w:r>
        <w:rPr>
          <w:rFonts w:ascii="ＭＳ ゴシック" w:eastAsia="ＭＳ ゴシック" w:hAnsi="ＭＳ ゴシック" w:hint="eastAsia"/>
          <w:sz w:val="24"/>
          <w:szCs w:val="24"/>
        </w:rPr>
        <w:t>幅広い</w:t>
      </w:r>
      <w:r w:rsidRPr="00E26772">
        <w:rPr>
          <w:rFonts w:ascii="ＭＳ ゴシック" w:eastAsia="ＭＳ ゴシック" w:hAnsi="ＭＳ ゴシック"/>
          <w:sz w:val="24"/>
          <w:szCs w:val="24"/>
        </w:rPr>
        <w:t>分野に</w:t>
      </w:r>
      <w:r>
        <w:rPr>
          <w:rFonts w:ascii="ＭＳ ゴシック" w:eastAsia="ＭＳ ゴシック" w:hAnsi="ＭＳ ゴシック" w:hint="eastAsia"/>
          <w:sz w:val="24"/>
          <w:szCs w:val="24"/>
        </w:rPr>
        <w:t>かかわる</w:t>
      </w:r>
      <w:r w:rsidRPr="00E26772">
        <w:rPr>
          <w:rFonts w:ascii="ＭＳ ゴシック" w:eastAsia="ＭＳ ゴシック" w:hAnsi="ＭＳ ゴシック" w:hint="eastAsia"/>
          <w:sz w:val="24"/>
          <w:szCs w:val="24"/>
        </w:rPr>
        <w:t>スポーツ</w:t>
      </w:r>
      <w:r w:rsidRPr="00E26772">
        <w:rPr>
          <w:rFonts w:ascii="ＭＳ ゴシック" w:eastAsia="ＭＳ ゴシック" w:hAnsi="ＭＳ ゴシック"/>
          <w:sz w:val="24"/>
          <w:szCs w:val="24"/>
        </w:rPr>
        <w:t>施策の展開のためには、</w:t>
      </w:r>
      <w:r w:rsidRPr="00E26772">
        <w:rPr>
          <w:rFonts w:ascii="ＭＳ ゴシック" w:eastAsia="ＭＳ ゴシック" w:hAnsi="ＭＳ ゴシック" w:hint="eastAsia"/>
          <w:sz w:val="24"/>
          <w:szCs w:val="24"/>
        </w:rPr>
        <w:t>庁内</w:t>
      </w:r>
      <w:r>
        <w:rPr>
          <w:rFonts w:ascii="ＭＳ ゴシック" w:eastAsia="ＭＳ ゴシック" w:hAnsi="ＭＳ ゴシック"/>
          <w:sz w:val="24"/>
          <w:szCs w:val="24"/>
        </w:rPr>
        <w:t>の体制構築・連携強化とともに、関係団体・関係者との連携体制構築</w:t>
      </w:r>
      <w:r>
        <w:rPr>
          <w:rFonts w:ascii="ＭＳ ゴシック" w:eastAsia="ＭＳ ゴシック" w:hAnsi="ＭＳ ゴシック" w:hint="eastAsia"/>
          <w:sz w:val="24"/>
          <w:szCs w:val="24"/>
        </w:rPr>
        <w:t>が強く求められる。</w:t>
      </w:r>
    </w:p>
    <w:p w:rsidR="00B768E1" w:rsidRDefault="00B768E1" w:rsidP="005E3CA2">
      <w:pPr>
        <w:rPr>
          <w:rFonts w:ascii="ＭＳ ゴシック" w:eastAsia="ＭＳ ゴシック" w:hAnsi="ＭＳ ゴシック"/>
          <w:sz w:val="24"/>
          <w:szCs w:val="24"/>
        </w:rPr>
      </w:pPr>
    </w:p>
    <w:p w:rsidR="00532368" w:rsidRDefault="000116ED" w:rsidP="00974EDC">
      <w:pPr>
        <w:rPr>
          <w:rFonts w:ascii="ＭＳ ゴシック" w:eastAsia="ＭＳ ゴシック" w:hAnsi="ＭＳ ゴシック"/>
          <w:b/>
          <w:sz w:val="24"/>
          <w:szCs w:val="24"/>
        </w:rPr>
      </w:pPr>
      <w:r w:rsidRPr="000116ED">
        <w:rPr>
          <w:rFonts w:ascii="ＭＳ ゴシック" w:eastAsia="ＭＳ ゴシック" w:hAnsi="ＭＳ ゴシック" w:hint="eastAsia"/>
          <w:b/>
          <w:sz w:val="24"/>
          <w:szCs w:val="24"/>
        </w:rPr>
        <w:t>（２）</w:t>
      </w:r>
      <w:r w:rsidR="00981BAD" w:rsidRPr="00981BAD">
        <w:rPr>
          <w:rFonts w:ascii="ＭＳ ゴシック" w:eastAsia="ＭＳ ゴシック" w:hAnsi="ＭＳ ゴシック" w:hint="eastAsia"/>
          <w:b/>
          <w:sz w:val="24"/>
          <w:szCs w:val="24"/>
        </w:rPr>
        <w:t>大阪</w:t>
      </w:r>
      <w:r w:rsidR="00981BAD" w:rsidRPr="00981BAD">
        <w:rPr>
          <w:rFonts w:ascii="ＭＳ ゴシック" w:eastAsia="ＭＳ ゴシック" w:hAnsi="ＭＳ ゴシック"/>
          <w:b/>
          <w:sz w:val="24"/>
          <w:szCs w:val="24"/>
        </w:rPr>
        <w:t>都市魅力創造戦略</w:t>
      </w:r>
      <w:r w:rsidR="00981BAD" w:rsidRPr="00981BAD">
        <w:rPr>
          <w:rFonts w:ascii="ＭＳ ゴシック" w:eastAsia="ＭＳ ゴシック" w:hAnsi="ＭＳ ゴシック" w:hint="eastAsia"/>
          <w:b/>
          <w:sz w:val="24"/>
          <w:szCs w:val="24"/>
        </w:rPr>
        <w:t>2025</w:t>
      </w:r>
    </w:p>
    <w:p w:rsidR="00801521" w:rsidRPr="00532368" w:rsidRDefault="006E03BF"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4"/>
          <w:szCs w:val="24"/>
        </w:rPr>
        <w:t>都市魅力の創造や大阪全体の活性化を基本的な考え方とする</w:t>
      </w:r>
      <w:r w:rsidR="00801521" w:rsidRPr="00532368">
        <w:rPr>
          <w:rFonts w:ascii="ＭＳ ゴシック" w:eastAsia="ＭＳ ゴシック" w:hAnsi="ＭＳ ゴシック" w:hint="eastAsia"/>
          <w:color w:val="000000" w:themeColor="text1"/>
          <w:sz w:val="24"/>
          <w:szCs w:val="24"/>
        </w:rPr>
        <w:t>大阪都市</w:t>
      </w:r>
      <w:r w:rsidR="00801521" w:rsidRPr="00532368">
        <w:rPr>
          <w:rFonts w:ascii="ＭＳ ゴシック" w:eastAsia="ＭＳ ゴシック" w:hAnsi="ＭＳ ゴシック"/>
          <w:color w:val="000000" w:themeColor="text1"/>
          <w:sz w:val="24"/>
          <w:szCs w:val="24"/>
        </w:rPr>
        <w:t>魅力創造戦略2025</w:t>
      </w:r>
      <w:r w:rsidR="00332FE2">
        <w:rPr>
          <w:rFonts w:ascii="ＭＳ ゴシック" w:eastAsia="ＭＳ ゴシック" w:hAnsi="ＭＳ ゴシック" w:hint="eastAsia"/>
          <w:color w:val="000000" w:themeColor="text1"/>
          <w:sz w:val="24"/>
          <w:szCs w:val="24"/>
        </w:rPr>
        <w:t>（以下「都市魅力創造戦略」という。）</w:t>
      </w:r>
      <w:r w:rsidR="00801521" w:rsidRPr="00532368">
        <w:rPr>
          <w:rFonts w:ascii="ＭＳ ゴシック" w:eastAsia="ＭＳ ゴシック" w:hAnsi="ＭＳ ゴシック" w:hint="eastAsia"/>
          <w:color w:val="000000" w:themeColor="text1"/>
          <w:sz w:val="24"/>
          <w:szCs w:val="24"/>
        </w:rPr>
        <w:t>とは、</w:t>
      </w:r>
      <w:r w:rsidR="00687706">
        <w:rPr>
          <w:rFonts w:ascii="ＭＳ ゴシック" w:eastAsia="ＭＳ ゴシック" w:hAnsi="ＭＳ ゴシック" w:hint="eastAsia"/>
          <w:color w:val="000000" w:themeColor="text1"/>
          <w:sz w:val="24"/>
          <w:szCs w:val="24"/>
        </w:rPr>
        <w:t>めざすべき</w:t>
      </w:r>
      <w:r w:rsidR="007229F3">
        <w:rPr>
          <w:rFonts w:ascii="ＭＳ ゴシック" w:eastAsia="ＭＳ ゴシック" w:hAnsi="ＭＳ ゴシック" w:hint="eastAsia"/>
          <w:color w:val="000000" w:themeColor="text1"/>
          <w:sz w:val="24"/>
          <w:szCs w:val="24"/>
        </w:rPr>
        <w:t>都市像、</w:t>
      </w:r>
      <w:r w:rsidR="00345FAB" w:rsidRPr="00345FAB">
        <w:rPr>
          <w:rFonts w:ascii="ＭＳ ゴシック" w:eastAsia="ＭＳ ゴシック" w:hAnsi="ＭＳ ゴシック" w:hint="eastAsia"/>
          <w:color w:val="000000" w:themeColor="text1"/>
          <w:sz w:val="24"/>
          <w:szCs w:val="24"/>
        </w:rPr>
        <w:t>フェーズ</w:t>
      </w:r>
      <w:r w:rsidR="00345FAB" w:rsidRPr="00345FAB">
        <w:rPr>
          <w:rFonts w:ascii="ＭＳ ゴシック" w:eastAsia="ＭＳ ゴシック" w:hAnsi="ＭＳ ゴシック"/>
          <w:color w:val="000000" w:themeColor="text1"/>
          <w:sz w:val="24"/>
          <w:szCs w:val="24"/>
        </w:rPr>
        <w:t>に応じた取組み</w:t>
      </w:r>
      <w:r w:rsidR="00345FAB">
        <w:rPr>
          <w:rFonts w:ascii="ＭＳ ゴシック" w:eastAsia="ＭＳ ゴシック" w:hAnsi="ＭＳ ゴシック" w:hint="eastAsia"/>
          <w:color w:val="000000" w:themeColor="text1"/>
          <w:sz w:val="24"/>
          <w:szCs w:val="24"/>
        </w:rPr>
        <w:t>推進や</w:t>
      </w:r>
      <w:r w:rsidR="00345FAB" w:rsidRPr="00345FAB">
        <w:rPr>
          <w:rFonts w:ascii="ＭＳ ゴシック" w:eastAsia="ＭＳ ゴシック" w:hAnsi="ＭＳ ゴシック" w:hint="eastAsia"/>
          <w:color w:val="000000" w:themeColor="text1"/>
          <w:sz w:val="24"/>
          <w:szCs w:val="24"/>
        </w:rPr>
        <w:t>戦略</w:t>
      </w:r>
      <w:r w:rsidR="00345FAB" w:rsidRPr="00345FAB">
        <w:rPr>
          <w:rFonts w:ascii="ＭＳ ゴシック" w:eastAsia="ＭＳ ゴシック" w:hAnsi="ＭＳ ゴシック"/>
          <w:color w:val="000000" w:themeColor="text1"/>
          <w:sz w:val="24"/>
          <w:szCs w:val="24"/>
        </w:rPr>
        <w:t>の進捗</w:t>
      </w:r>
      <w:r w:rsidR="00345FAB" w:rsidRPr="00345FAB">
        <w:rPr>
          <w:rFonts w:ascii="ＭＳ ゴシック" w:eastAsia="ＭＳ ゴシック" w:hAnsi="ＭＳ ゴシック" w:hint="eastAsia"/>
          <w:color w:val="000000" w:themeColor="text1"/>
          <w:sz w:val="24"/>
          <w:szCs w:val="24"/>
        </w:rPr>
        <w:t>管理</w:t>
      </w:r>
      <w:r w:rsidR="00345FAB">
        <w:rPr>
          <w:rFonts w:ascii="ＭＳ ゴシック" w:eastAsia="ＭＳ ゴシック" w:hAnsi="ＭＳ ゴシック" w:hint="eastAsia"/>
          <w:color w:val="000000" w:themeColor="text1"/>
          <w:sz w:val="24"/>
          <w:szCs w:val="24"/>
        </w:rPr>
        <w:t>といった</w:t>
      </w:r>
      <w:r>
        <w:rPr>
          <w:rFonts w:ascii="ＭＳ ゴシック" w:eastAsia="ＭＳ ゴシック" w:hAnsi="ＭＳ ゴシック" w:hint="eastAsia"/>
          <w:color w:val="000000" w:themeColor="text1"/>
          <w:sz w:val="24"/>
          <w:szCs w:val="24"/>
        </w:rPr>
        <w:t>点</w:t>
      </w:r>
      <w:r w:rsidR="00801521" w:rsidRPr="00532368">
        <w:rPr>
          <w:rFonts w:ascii="ＭＳ ゴシック" w:eastAsia="ＭＳ ゴシック" w:hAnsi="ＭＳ ゴシック" w:hint="eastAsia"/>
          <w:color w:val="000000" w:themeColor="text1"/>
          <w:sz w:val="24"/>
          <w:szCs w:val="24"/>
        </w:rPr>
        <w:t>について、</w:t>
      </w:r>
      <w:r>
        <w:rPr>
          <w:rFonts w:ascii="ＭＳ ゴシック" w:eastAsia="ＭＳ ゴシック" w:hAnsi="ＭＳ ゴシック" w:hint="eastAsia"/>
          <w:color w:val="000000" w:themeColor="text1"/>
          <w:sz w:val="24"/>
          <w:szCs w:val="24"/>
        </w:rPr>
        <w:t>スポーツを通じて、それらに取り組む</w:t>
      </w:r>
      <w:r w:rsidR="00243357">
        <w:rPr>
          <w:rFonts w:ascii="ＭＳ ゴシック" w:eastAsia="ＭＳ ゴシック" w:hAnsi="ＭＳ ゴシック" w:hint="eastAsia"/>
          <w:color w:val="000000" w:themeColor="text1"/>
          <w:sz w:val="24"/>
          <w:szCs w:val="24"/>
        </w:rPr>
        <w:t>本計画</w:t>
      </w:r>
      <w:r w:rsidR="00801521" w:rsidRPr="00532368">
        <w:rPr>
          <w:rFonts w:ascii="ＭＳ ゴシック" w:eastAsia="ＭＳ ゴシック" w:hAnsi="ＭＳ ゴシック" w:hint="eastAsia"/>
          <w:color w:val="000000" w:themeColor="text1"/>
          <w:sz w:val="24"/>
          <w:szCs w:val="24"/>
        </w:rPr>
        <w:t>とリンクさせ、</w:t>
      </w:r>
      <w:r>
        <w:rPr>
          <w:rFonts w:ascii="ＭＳ ゴシック" w:eastAsia="ＭＳ ゴシック" w:hAnsi="ＭＳ ゴシック"/>
          <w:color w:val="000000" w:themeColor="text1"/>
          <w:sz w:val="24"/>
          <w:szCs w:val="24"/>
        </w:rPr>
        <w:t>整合性を</w:t>
      </w:r>
      <w:r>
        <w:rPr>
          <w:rFonts w:ascii="ＭＳ ゴシック" w:eastAsia="ＭＳ ゴシック" w:hAnsi="ＭＳ ゴシック" w:hint="eastAsia"/>
          <w:color w:val="000000" w:themeColor="text1"/>
          <w:sz w:val="24"/>
          <w:szCs w:val="24"/>
        </w:rPr>
        <w:t>図る</w:t>
      </w:r>
      <w:r w:rsidR="00801521" w:rsidRPr="00532368">
        <w:rPr>
          <w:rFonts w:ascii="ＭＳ ゴシック" w:eastAsia="ＭＳ ゴシック" w:hAnsi="ＭＳ ゴシック" w:hint="eastAsia"/>
          <w:color w:val="000000" w:themeColor="text1"/>
          <w:sz w:val="24"/>
          <w:szCs w:val="24"/>
        </w:rPr>
        <w:t>。</w:t>
      </w:r>
    </w:p>
    <w:p w:rsidR="00801521" w:rsidRPr="00801521" w:rsidRDefault="00801521" w:rsidP="00974EDC">
      <w:pPr>
        <w:rPr>
          <w:rFonts w:ascii="ＭＳ ゴシック" w:eastAsia="ＭＳ ゴシック" w:hAnsi="ＭＳ ゴシック"/>
          <w:b/>
          <w:sz w:val="24"/>
          <w:szCs w:val="24"/>
        </w:rPr>
      </w:pPr>
    </w:p>
    <w:tbl>
      <w:tblPr>
        <w:tblStyle w:val="aa"/>
        <w:tblW w:w="0" w:type="auto"/>
        <w:tblInd w:w="279" w:type="dxa"/>
        <w:tblLook w:val="04A0" w:firstRow="1" w:lastRow="0" w:firstColumn="1" w:lastColumn="0" w:noHBand="0" w:noVBand="1"/>
      </w:tblPr>
      <w:tblGrid>
        <w:gridCol w:w="9457"/>
      </w:tblGrid>
      <w:tr w:rsidR="00532368" w:rsidTr="003C4CB4">
        <w:tc>
          <w:tcPr>
            <w:tcW w:w="9457" w:type="dxa"/>
          </w:tcPr>
          <w:p w:rsidR="00801521" w:rsidRPr="00801521" w:rsidRDefault="00801521" w:rsidP="00532368">
            <w:pPr>
              <w:jc w:val="left"/>
              <w:rPr>
                <w:rFonts w:ascii="ＭＳ ゴシック" w:eastAsia="ＭＳ ゴシック" w:hAnsi="ＭＳ ゴシック"/>
                <w:b/>
                <w:color w:val="000000" w:themeColor="text1"/>
                <w:sz w:val="20"/>
                <w:szCs w:val="20"/>
              </w:rPr>
            </w:pPr>
            <w:r w:rsidRPr="00801521">
              <w:rPr>
                <w:rFonts w:ascii="ＭＳ ゴシック" w:eastAsia="ＭＳ ゴシック" w:hAnsi="ＭＳ ゴシック" w:hint="eastAsia"/>
                <w:b/>
                <w:color w:val="000000" w:themeColor="text1"/>
                <w:sz w:val="20"/>
                <w:szCs w:val="20"/>
              </w:rPr>
              <w:t>大阪都市</w:t>
            </w:r>
            <w:r w:rsidRPr="00801521">
              <w:rPr>
                <w:rFonts w:ascii="ＭＳ ゴシック" w:eastAsia="ＭＳ ゴシック" w:hAnsi="ＭＳ ゴシック"/>
                <w:b/>
                <w:color w:val="000000" w:themeColor="text1"/>
                <w:sz w:val="20"/>
                <w:szCs w:val="20"/>
              </w:rPr>
              <w:t>魅力創造戦略2025</w:t>
            </w:r>
            <w:r w:rsidRPr="00801521">
              <w:rPr>
                <w:rFonts w:ascii="ＭＳ ゴシック" w:eastAsia="ＭＳ ゴシック" w:hAnsi="ＭＳ ゴシック" w:hint="eastAsia"/>
                <w:b/>
                <w:color w:val="000000" w:themeColor="text1"/>
                <w:sz w:val="20"/>
                <w:szCs w:val="20"/>
              </w:rPr>
              <w:t>について</w:t>
            </w:r>
            <w:r w:rsidR="006E03BF" w:rsidRPr="00801521">
              <w:rPr>
                <w:rFonts w:ascii="ＭＳ ゴシック" w:eastAsia="ＭＳ ゴシック" w:hAnsi="ＭＳ ゴシック" w:hint="eastAsia"/>
                <w:b/>
                <w:color w:val="000000" w:themeColor="text1"/>
                <w:sz w:val="20"/>
                <w:szCs w:val="20"/>
              </w:rPr>
              <w:t>（要約抜粋）</w:t>
            </w:r>
          </w:p>
          <w:p w:rsidR="00532368"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Pr>
                <w:rFonts w:ascii="ＭＳ ゴシック" w:eastAsia="ＭＳ ゴシック" w:hAnsi="ＭＳ ゴシック"/>
                <w:color w:val="000000" w:themeColor="text1"/>
                <w:sz w:val="20"/>
                <w:szCs w:val="20"/>
              </w:rPr>
              <w:t>めざす姿</w:t>
            </w:r>
          </w:p>
          <w:p w:rsidR="00532368" w:rsidRDefault="00532368" w:rsidP="00801521">
            <w:pPr>
              <w:ind w:firstLineChars="200" w:firstLine="402"/>
              <w:jc w:val="left"/>
              <w:rPr>
                <w:rFonts w:ascii="ＭＳ ゴシック" w:eastAsia="ＭＳ ゴシック" w:hAnsi="ＭＳ ゴシック"/>
                <w:color w:val="000000" w:themeColor="text1"/>
                <w:sz w:val="20"/>
                <w:szCs w:val="20"/>
              </w:rPr>
            </w:pPr>
            <w:r w:rsidRPr="00DA4EA0">
              <w:rPr>
                <w:rFonts w:ascii="ＭＳ ゴシック" w:eastAsia="ＭＳ ゴシック" w:hAnsi="ＭＳ ゴシック" w:hint="eastAsia"/>
                <w:b/>
                <w:color w:val="000000" w:themeColor="text1"/>
                <w:sz w:val="20"/>
                <w:szCs w:val="20"/>
              </w:rPr>
              <w:t>魅力共創都市</w:t>
            </w:r>
            <w:r w:rsidRPr="00DA4EA0">
              <w:rPr>
                <w:rFonts w:ascii="ＭＳ ゴシック" w:eastAsia="ＭＳ ゴシック" w:hAnsi="ＭＳ ゴシック"/>
                <w:b/>
                <w:color w:val="000000" w:themeColor="text1"/>
                <w:sz w:val="20"/>
                <w:szCs w:val="20"/>
              </w:rPr>
              <w:t>・大阪</w:t>
            </w:r>
            <w:r>
              <w:rPr>
                <w:rFonts w:ascii="ＭＳ ゴシック" w:eastAsia="ＭＳ ゴシック" w:hAnsi="ＭＳ ゴシック" w:hint="eastAsia"/>
                <w:b/>
                <w:color w:val="000000" w:themeColor="text1"/>
                <w:sz w:val="20"/>
                <w:szCs w:val="20"/>
              </w:rPr>
              <w:t>～新たな</w:t>
            </w:r>
            <w:r>
              <w:rPr>
                <w:rFonts w:ascii="ＭＳ ゴシック" w:eastAsia="ＭＳ ゴシック" w:hAnsi="ＭＳ ゴシック"/>
                <w:b/>
                <w:color w:val="000000" w:themeColor="text1"/>
                <w:sz w:val="20"/>
                <w:szCs w:val="20"/>
              </w:rPr>
              <w:t>時代を切り拓き、さらに前へ</w:t>
            </w:r>
            <w:r>
              <w:rPr>
                <w:rFonts w:ascii="ＭＳ ゴシック" w:eastAsia="ＭＳ ゴシック" w:hAnsi="ＭＳ ゴシック" w:hint="eastAsia"/>
                <w:b/>
                <w:color w:val="000000" w:themeColor="text1"/>
                <w:sz w:val="20"/>
                <w:szCs w:val="20"/>
              </w:rPr>
              <w:t>～</w:t>
            </w:r>
          </w:p>
          <w:p w:rsidR="00532368" w:rsidRDefault="00532368" w:rsidP="00801521">
            <w:pPr>
              <w:ind w:leftChars="100" w:left="2010" w:hangingChars="900" w:hanging="18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Pr>
                <w:rFonts w:ascii="ＭＳ ゴシック" w:eastAsia="ＭＳ ゴシック" w:hAnsi="ＭＳ ゴシック"/>
                <w:color w:val="000000" w:themeColor="text1"/>
                <w:sz w:val="20"/>
                <w:szCs w:val="20"/>
              </w:rPr>
              <w:t>基本的な考え方</w:t>
            </w:r>
          </w:p>
          <w:p w:rsidR="00532368" w:rsidRDefault="00532368" w:rsidP="00532368">
            <w:pPr>
              <w:ind w:left="2000" w:hangingChars="1000" w:hanging="20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 xml:space="preserve">　</w:t>
            </w:r>
            <w:r w:rsidR="00801521">
              <w:rPr>
                <w:rFonts w:ascii="ＭＳ ゴシック" w:eastAsia="ＭＳ ゴシック" w:hAnsi="ＭＳ ゴシック" w:hint="eastAsia"/>
                <w:color w:val="000000" w:themeColor="text1"/>
                <w:sz w:val="20"/>
                <w:szCs w:val="20"/>
              </w:rPr>
              <w:t xml:space="preserve">　</w:t>
            </w:r>
            <w:r>
              <w:rPr>
                <w:rFonts w:ascii="ＭＳ ゴシック" w:eastAsia="ＭＳ ゴシック" w:hAnsi="ＭＳ ゴシック" w:hint="eastAsia"/>
                <w:color w:val="000000" w:themeColor="text1"/>
                <w:sz w:val="20"/>
                <w:szCs w:val="20"/>
              </w:rPr>
              <w:t>大阪</w:t>
            </w:r>
            <w:r>
              <w:rPr>
                <w:rFonts w:ascii="ＭＳ ゴシック" w:eastAsia="ＭＳ ゴシック" w:hAnsi="ＭＳ ゴシック"/>
                <w:color w:val="000000" w:themeColor="text1"/>
                <w:sz w:val="20"/>
                <w:szCs w:val="20"/>
              </w:rPr>
              <w:t>・関西</w:t>
            </w:r>
            <w:r>
              <w:rPr>
                <w:rFonts w:ascii="ＭＳ ゴシック" w:eastAsia="ＭＳ ゴシック" w:hAnsi="ＭＳ ゴシック" w:hint="eastAsia"/>
                <w:color w:val="000000" w:themeColor="text1"/>
                <w:sz w:val="20"/>
                <w:szCs w:val="20"/>
              </w:rPr>
              <w:t>万博</w:t>
            </w:r>
            <w:r>
              <w:rPr>
                <w:rFonts w:ascii="ＭＳ ゴシック" w:eastAsia="ＭＳ ゴシック" w:hAnsi="ＭＳ ゴシック"/>
                <w:color w:val="000000" w:themeColor="text1"/>
                <w:sz w:val="20"/>
                <w:szCs w:val="20"/>
              </w:rPr>
              <w:t>のインパクトを活かした都市魅力の創造・発信</w:t>
            </w:r>
          </w:p>
          <w:p w:rsidR="00532368" w:rsidRDefault="00532368" w:rsidP="00801521">
            <w:pPr>
              <w:ind w:leftChars="200" w:left="2020" w:hangingChars="800" w:hanging="16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安全・</w:t>
            </w:r>
            <w:r>
              <w:rPr>
                <w:rFonts w:ascii="ＭＳ ゴシック" w:eastAsia="ＭＳ ゴシック" w:hAnsi="ＭＳ ゴシック"/>
                <w:color w:val="000000" w:themeColor="text1"/>
                <w:sz w:val="20"/>
                <w:szCs w:val="20"/>
              </w:rPr>
              <w:t>安心で持続可能な魅力ある都市の実現</w:t>
            </w:r>
          </w:p>
          <w:p w:rsidR="00532368" w:rsidRPr="00F80B59" w:rsidRDefault="00532368" w:rsidP="00801521">
            <w:pPr>
              <w:ind w:leftChars="200" w:left="2020" w:hangingChars="800" w:hanging="16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多様な</w:t>
            </w:r>
            <w:r>
              <w:rPr>
                <w:rFonts w:ascii="ＭＳ ゴシック" w:eastAsia="ＭＳ ゴシック" w:hAnsi="ＭＳ ゴシック"/>
                <w:color w:val="000000" w:themeColor="text1"/>
                <w:sz w:val="20"/>
                <w:szCs w:val="20"/>
              </w:rPr>
              <w:t>主体が連携し、大阪全体を活性化</w:t>
            </w:r>
          </w:p>
          <w:p w:rsidR="00532368" w:rsidRDefault="00532368" w:rsidP="00801521">
            <w:pPr>
              <w:ind w:leftChars="100" w:left="2010" w:hangingChars="900" w:hanging="18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6B1F1C">
              <w:rPr>
                <w:rFonts w:ascii="ＭＳ ゴシック" w:eastAsia="ＭＳ ゴシック" w:hAnsi="ＭＳ ゴシック" w:hint="eastAsia"/>
                <w:color w:val="000000" w:themeColor="text1"/>
                <w:sz w:val="20"/>
                <w:szCs w:val="20"/>
              </w:rPr>
              <w:t>めざす</w:t>
            </w:r>
            <w:r w:rsidRPr="006B1F1C">
              <w:rPr>
                <w:rFonts w:ascii="ＭＳ ゴシック" w:eastAsia="ＭＳ ゴシック" w:hAnsi="ＭＳ ゴシック"/>
                <w:color w:val="000000" w:themeColor="text1"/>
                <w:sz w:val="20"/>
                <w:szCs w:val="20"/>
              </w:rPr>
              <w:t>べき都市像</w:t>
            </w:r>
            <w:r w:rsidR="002238C8">
              <w:rPr>
                <w:rFonts w:ascii="ＭＳ ゴシック" w:eastAsia="ＭＳ ゴシック" w:hAnsi="ＭＳ ゴシック" w:hint="eastAsia"/>
                <w:color w:val="000000" w:themeColor="text1"/>
                <w:sz w:val="20"/>
                <w:szCs w:val="20"/>
              </w:rPr>
              <w:t>（◆スポーツに直接かかわる</w:t>
            </w:r>
            <w:r w:rsidR="00687706">
              <w:rPr>
                <w:rFonts w:ascii="ＭＳ ゴシック" w:eastAsia="ＭＳ ゴシック" w:hAnsi="ＭＳ ゴシック" w:hint="eastAsia"/>
                <w:color w:val="000000" w:themeColor="text1"/>
                <w:sz w:val="20"/>
                <w:szCs w:val="20"/>
              </w:rPr>
              <w:t>都市像、◇スポーツに関連する都市像）</w:t>
            </w:r>
          </w:p>
          <w:p w:rsidR="00532368" w:rsidRPr="006B1F1C" w:rsidRDefault="00532368" w:rsidP="00801521">
            <w:pPr>
              <w:ind w:leftChars="200" w:left="2020" w:hangingChars="800" w:hanging="16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都市の</w:t>
            </w:r>
            <w:r>
              <w:rPr>
                <w:rFonts w:ascii="ＭＳ ゴシック" w:eastAsia="ＭＳ ゴシック" w:hAnsi="ＭＳ ゴシック"/>
                <w:color w:val="000000" w:themeColor="text1"/>
                <w:sz w:val="20"/>
                <w:szCs w:val="20"/>
              </w:rPr>
              <w:t>賑わい</w:t>
            </w:r>
            <w:r>
              <w:rPr>
                <w:rFonts w:ascii="ＭＳ ゴシック" w:eastAsia="ＭＳ ゴシック" w:hAnsi="ＭＳ ゴシック" w:hint="eastAsia"/>
                <w:color w:val="000000" w:themeColor="text1"/>
                <w:sz w:val="20"/>
                <w:szCs w:val="20"/>
              </w:rPr>
              <w:t>や</w:t>
            </w:r>
            <w:r>
              <w:rPr>
                <w:rFonts w:ascii="ＭＳ ゴシック" w:eastAsia="ＭＳ ゴシック" w:hAnsi="ＭＳ ゴシック"/>
                <w:color w:val="000000" w:themeColor="text1"/>
                <w:sz w:val="20"/>
                <w:szCs w:val="20"/>
              </w:rPr>
              <w:t>活力を創出し</w:t>
            </w:r>
            <w:r>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高めていくため</w:t>
            </w:r>
            <w:r>
              <w:rPr>
                <w:rFonts w:ascii="ＭＳ ゴシック" w:eastAsia="ＭＳ ゴシック" w:hAnsi="ＭＳ ゴシック" w:hint="eastAsia"/>
                <w:color w:val="000000" w:themeColor="text1"/>
                <w:sz w:val="20"/>
                <w:szCs w:val="20"/>
              </w:rPr>
              <w:t>のめざすべき</w:t>
            </w:r>
            <w:r>
              <w:rPr>
                <w:rFonts w:ascii="ＭＳ ゴシック" w:eastAsia="ＭＳ ゴシック" w:hAnsi="ＭＳ ゴシック"/>
                <w:color w:val="000000" w:themeColor="text1"/>
                <w:sz w:val="20"/>
                <w:szCs w:val="20"/>
              </w:rPr>
              <w:t>都市像</w:t>
            </w:r>
          </w:p>
          <w:p w:rsidR="00532368" w:rsidRPr="006B1F1C" w:rsidRDefault="00532368" w:rsidP="00801521">
            <w:pPr>
              <w:ind w:firstLineChars="200" w:firstLine="402"/>
              <w:jc w:val="left"/>
              <w:rPr>
                <w:rFonts w:ascii="ＭＳ ゴシック" w:eastAsia="ＭＳ ゴシック" w:hAnsi="ＭＳ ゴシック"/>
                <w:b/>
                <w:color w:val="000000" w:themeColor="text1"/>
                <w:sz w:val="20"/>
                <w:szCs w:val="20"/>
              </w:rPr>
            </w:pPr>
            <w:r>
              <w:rPr>
                <w:rFonts w:ascii="ＭＳ ゴシック" w:eastAsia="ＭＳ ゴシック" w:hAnsi="ＭＳ ゴシック" w:hint="eastAsia"/>
                <w:b/>
                <w:color w:val="000000" w:themeColor="text1"/>
                <w:sz w:val="20"/>
                <w:szCs w:val="20"/>
              </w:rPr>
              <w:t>◆</w:t>
            </w:r>
            <w:r w:rsidRPr="006B1F1C">
              <w:rPr>
                <w:rFonts w:ascii="ＭＳ ゴシック" w:eastAsia="ＭＳ ゴシック" w:hAnsi="ＭＳ ゴシック"/>
                <w:b/>
                <w:color w:val="000000" w:themeColor="text1"/>
                <w:sz w:val="20"/>
                <w:szCs w:val="20"/>
              </w:rPr>
              <w:t>世界に誇れるスポーツ推進都市</w:t>
            </w:r>
          </w:p>
          <w:p w:rsidR="00532368" w:rsidRPr="006B1F1C" w:rsidRDefault="00532368" w:rsidP="00801521">
            <w:pPr>
              <w:ind w:firstLineChars="200" w:firstLine="402"/>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b/>
                <w:color w:val="000000" w:themeColor="text1"/>
                <w:sz w:val="20"/>
                <w:szCs w:val="20"/>
              </w:rPr>
              <w:t>◆</w:t>
            </w:r>
            <w:r w:rsidRPr="006B1F1C">
              <w:rPr>
                <w:rFonts w:ascii="ＭＳ ゴシック" w:eastAsia="ＭＳ ゴシック" w:hAnsi="ＭＳ ゴシック" w:hint="eastAsia"/>
                <w:b/>
                <w:color w:val="000000" w:themeColor="text1"/>
                <w:sz w:val="20"/>
                <w:szCs w:val="20"/>
              </w:rPr>
              <w:t>健康と</w:t>
            </w:r>
            <w:r w:rsidRPr="006B1F1C">
              <w:rPr>
                <w:rFonts w:ascii="ＭＳ ゴシック" w:eastAsia="ＭＳ ゴシック" w:hAnsi="ＭＳ ゴシック"/>
                <w:b/>
                <w:color w:val="000000" w:themeColor="text1"/>
                <w:sz w:val="20"/>
                <w:szCs w:val="20"/>
              </w:rPr>
              <w:t>生きがいを創出するスポーツに親しめる都市</w:t>
            </w:r>
            <w:r w:rsidRPr="006B1F1C">
              <w:rPr>
                <w:rFonts w:ascii="ＭＳ ゴシック" w:eastAsia="ＭＳ ゴシック" w:hAnsi="ＭＳ ゴシック"/>
                <w:color w:val="000000" w:themeColor="text1"/>
                <w:sz w:val="20"/>
                <w:szCs w:val="20"/>
              </w:rPr>
              <w:t xml:space="preserve">　　　</w:t>
            </w:r>
          </w:p>
          <w:p w:rsidR="00532368" w:rsidRPr="006B1F1C" w:rsidRDefault="00532368" w:rsidP="00801521">
            <w:pPr>
              <w:ind w:firstLineChars="200" w:firstLine="4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w:t>
            </w:r>
            <w:r w:rsidRPr="006B1F1C">
              <w:rPr>
                <w:rFonts w:ascii="ＭＳ ゴシック" w:eastAsia="ＭＳ ゴシック" w:hAnsi="ＭＳ ゴシック" w:hint="eastAsia"/>
                <w:color w:val="000000" w:themeColor="text1"/>
                <w:sz w:val="20"/>
                <w:szCs w:val="20"/>
              </w:rPr>
              <w:t>安全で</w:t>
            </w:r>
            <w:r w:rsidRPr="006B1F1C">
              <w:rPr>
                <w:rFonts w:ascii="ＭＳ ゴシック" w:eastAsia="ＭＳ ゴシック" w:hAnsi="ＭＳ ゴシック"/>
                <w:color w:val="000000" w:themeColor="text1"/>
                <w:sz w:val="20"/>
                <w:szCs w:val="20"/>
              </w:rPr>
              <w:t>安心して滞在できる24時間おもてなし都市</w:t>
            </w:r>
          </w:p>
          <w:p w:rsidR="00532368" w:rsidRPr="006B1F1C" w:rsidRDefault="00532368" w:rsidP="00801521">
            <w:pPr>
              <w:ind w:firstLineChars="200" w:firstLine="400"/>
              <w:jc w:val="lef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w:t>
            </w:r>
            <w:r w:rsidRPr="006B1F1C">
              <w:rPr>
                <w:rFonts w:ascii="ＭＳ ゴシック" w:eastAsia="ＭＳ ゴシック" w:hAnsi="ＭＳ ゴシック"/>
                <w:color w:val="000000" w:themeColor="text1"/>
                <w:sz w:val="20"/>
                <w:szCs w:val="20"/>
              </w:rPr>
              <w:t>大阪ならでは</w:t>
            </w:r>
            <w:r w:rsidRPr="006B1F1C">
              <w:rPr>
                <w:rFonts w:ascii="ＭＳ ゴシック" w:eastAsia="ＭＳ ゴシック" w:hAnsi="ＭＳ ゴシック" w:hint="eastAsia"/>
                <w:color w:val="000000" w:themeColor="text1"/>
                <w:sz w:val="20"/>
                <w:szCs w:val="20"/>
              </w:rPr>
              <w:t>の</w:t>
            </w:r>
            <w:r w:rsidRPr="006B1F1C">
              <w:rPr>
                <w:rFonts w:ascii="ＭＳ ゴシック" w:eastAsia="ＭＳ ゴシック" w:hAnsi="ＭＳ ゴシック"/>
                <w:color w:val="000000" w:themeColor="text1"/>
                <w:sz w:val="20"/>
                <w:szCs w:val="20"/>
              </w:rPr>
              <w:t>賑わいを創出する都市</w:t>
            </w:r>
          </w:p>
          <w:p w:rsidR="00532368" w:rsidRPr="006B1F1C" w:rsidRDefault="00532368" w:rsidP="00801521">
            <w:pPr>
              <w:ind w:firstLineChars="200" w:firstLine="400"/>
              <w:jc w:val="left"/>
              <w:rPr>
                <w:rFonts w:ascii="ＭＳ ゴシック" w:eastAsia="ＭＳ ゴシック" w:hAnsi="ＭＳ ゴシック"/>
                <w:color w:val="000000" w:themeColor="text1"/>
                <w:sz w:val="20"/>
                <w:szCs w:val="20"/>
              </w:rPr>
            </w:pPr>
            <w:r>
              <w:rPr>
                <w:rFonts w:ascii="ＭＳ ゴシック" w:eastAsia="ＭＳ ゴシック" w:hAnsi="ＭＳ ゴシック"/>
                <w:color w:val="000000" w:themeColor="text1"/>
                <w:sz w:val="20"/>
                <w:szCs w:val="20"/>
              </w:rPr>
              <w:t>◇</w:t>
            </w:r>
            <w:r w:rsidRPr="006B1F1C">
              <w:rPr>
                <w:rFonts w:ascii="ＭＳ ゴシック" w:eastAsia="ＭＳ ゴシック" w:hAnsi="ＭＳ ゴシック" w:hint="eastAsia"/>
                <w:color w:val="000000" w:themeColor="text1"/>
                <w:sz w:val="20"/>
                <w:szCs w:val="20"/>
              </w:rPr>
              <w:t>多様な</w:t>
            </w:r>
            <w:r w:rsidRPr="006B1F1C">
              <w:rPr>
                <w:rFonts w:ascii="ＭＳ ゴシック" w:eastAsia="ＭＳ ゴシック" w:hAnsi="ＭＳ ゴシック"/>
                <w:color w:val="000000" w:themeColor="text1"/>
                <w:sz w:val="20"/>
                <w:szCs w:val="20"/>
              </w:rPr>
              <w:t>楽しみ方ができる周遊・観光都市</w:t>
            </w:r>
          </w:p>
          <w:p w:rsidR="00532368" w:rsidRPr="006B1F1C"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6B1F1C">
              <w:rPr>
                <w:rFonts w:ascii="ＭＳ ゴシック" w:eastAsia="ＭＳ ゴシック" w:hAnsi="ＭＳ ゴシック" w:hint="eastAsia"/>
                <w:color w:val="000000" w:themeColor="text1"/>
                <w:sz w:val="20"/>
                <w:szCs w:val="20"/>
              </w:rPr>
              <w:t>フェーズ</w:t>
            </w:r>
            <w:r w:rsidRPr="006B1F1C">
              <w:rPr>
                <w:rFonts w:ascii="ＭＳ ゴシック" w:eastAsia="ＭＳ ゴシック" w:hAnsi="ＭＳ ゴシック"/>
                <w:color w:val="000000" w:themeColor="text1"/>
                <w:sz w:val="20"/>
                <w:szCs w:val="20"/>
              </w:rPr>
              <w:t>に応じた取組み</w:t>
            </w:r>
            <w:r>
              <w:rPr>
                <w:rFonts w:ascii="ＭＳ ゴシック" w:eastAsia="ＭＳ ゴシック" w:hAnsi="ＭＳ ゴシック" w:hint="eastAsia"/>
                <w:color w:val="000000" w:themeColor="text1"/>
                <w:sz w:val="20"/>
                <w:szCs w:val="20"/>
              </w:rPr>
              <w:t>推進の</w:t>
            </w:r>
            <w:r>
              <w:rPr>
                <w:rFonts w:ascii="ＭＳ ゴシック" w:eastAsia="ＭＳ ゴシック" w:hAnsi="ＭＳ ゴシック"/>
                <w:color w:val="000000" w:themeColor="text1"/>
                <w:sz w:val="20"/>
                <w:szCs w:val="20"/>
              </w:rPr>
              <w:t>考え方</w:t>
            </w:r>
          </w:p>
          <w:p w:rsidR="00532368" w:rsidRPr="006B1F1C" w:rsidRDefault="00532368" w:rsidP="00801521">
            <w:pPr>
              <w:ind w:leftChars="200" w:left="420"/>
              <w:jc w:val="left"/>
              <w:rPr>
                <w:rFonts w:ascii="ＭＳ ゴシック" w:eastAsia="ＭＳ ゴシック" w:hAnsi="ＭＳ ゴシック"/>
                <w:b/>
                <w:color w:val="000000" w:themeColor="text1"/>
                <w:sz w:val="20"/>
                <w:szCs w:val="20"/>
              </w:rPr>
            </w:pPr>
            <w:r w:rsidRPr="006B1F1C">
              <w:rPr>
                <w:rFonts w:ascii="ＭＳ ゴシック" w:eastAsia="ＭＳ ゴシック" w:hAnsi="ＭＳ ゴシック" w:hint="eastAsia"/>
                <w:b/>
                <w:color w:val="000000" w:themeColor="text1"/>
                <w:sz w:val="20"/>
                <w:szCs w:val="20"/>
              </w:rPr>
              <w:t>コロナ</w:t>
            </w:r>
            <w:r w:rsidRPr="006B1F1C">
              <w:rPr>
                <w:rFonts w:ascii="ＭＳ ゴシック" w:eastAsia="ＭＳ ゴシック" w:hAnsi="ＭＳ ゴシック"/>
                <w:b/>
                <w:color w:val="000000" w:themeColor="text1"/>
                <w:sz w:val="20"/>
                <w:szCs w:val="20"/>
              </w:rPr>
              <w:t>の社会的影響に鑑み、フェーズ１（</w:t>
            </w:r>
            <w:r w:rsidRPr="006B1F1C">
              <w:rPr>
                <w:rFonts w:ascii="ＭＳ ゴシック" w:eastAsia="ＭＳ ゴシック" w:hAnsi="ＭＳ ゴシック" w:hint="eastAsia"/>
                <w:b/>
                <w:color w:val="000000" w:themeColor="text1"/>
                <w:sz w:val="20"/>
                <w:szCs w:val="20"/>
              </w:rPr>
              <w:t>ウィズ</w:t>
            </w:r>
            <w:r w:rsidRPr="006B1F1C">
              <w:rPr>
                <w:rFonts w:ascii="ＭＳ ゴシック" w:eastAsia="ＭＳ ゴシック" w:hAnsi="ＭＳ ゴシック"/>
                <w:b/>
                <w:color w:val="000000" w:themeColor="text1"/>
                <w:sz w:val="20"/>
                <w:szCs w:val="20"/>
              </w:rPr>
              <w:t>コロナ）</w:t>
            </w:r>
            <w:r w:rsidRPr="006B1F1C">
              <w:rPr>
                <w:rFonts w:ascii="ＭＳ ゴシック" w:eastAsia="ＭＳ ゴシック" w:hAnsi="ＭＳ ゴシック" w:hint="eastAsia"/>
                <w:b/>
                <w:color w:val="000000" w:themeColor="text1"/>
                <w:sz w:val="20"/>
                <w:szCs w:val="20"/>
              </w:rPr>
              <w:t>、</w:t>
            </w:r>
            <w:r w:rsidRPr="006B1F1C">
              <w:rPr>
                <w:rFonts w:ascii="ＭＳ ゴシック" w:eastAsia="ＭＳ ゴシック" w:hAnsi="ＭＳ ゴシック"/>
                <w:b/>
                <w:color w:val="000000" w:themeColor="text1"/>
                <w:sz w:val="20"/>
                <w:szCs w:val="20"/>
              </w:rPr>
              <w:t>フェーズ２（</w:t>
            </w:r>
            <w:r w:rsidRPr="006B1F1C">
              <w:rPr>
                <w:rFonts w:ascii="ＭＳ ゴシック" w:eastAsia="ＭＳ ゴシック" w:hAnsi="ＭＳ ゴシック" w:hint="eastAsia"/>
                <w:b/>
                <w:color w:val="000000" w:themeColor="text1"/>
                <w:sz w:val="20"/>
                <w:szCs w:val="20"/>
              </w:rPr>
              <w:t>ポスト</w:t>
            </w:r>
            <w:r w:rsidRPr="006B1F1C">
              <w:rPr>
                <w:rFonts w:ascii="ＭＳ ゴシック" w:eastAsia="ＭＳ ゴシック" w:hAnsi="ＭＳ ゴシック"/>
                <w:b/>
                <w:color w:val="000000" w:themeColor="text1"/>
                <w:sz w:val="20"/>
                <w:szCs w:val="20"/>
              </w:rPr>
              <w:t>コロナ）</w:t>
            </w:r>
            <w:r w:rsidRPr="006B1F1C">
              <w:rPr>
                <w:rFonts w:ascii="ＭＳ ゴシック" w:eastAsia="ＭＳ ゴシック" w:hAnsi="ＭＳ ゴシック" w:hint="eastAsia"/>
                <w:b/>
                <w:color w:val="000000" w:themeColor="text1"/>
                <w:sz w:val="20"/>
                <w:szCs w:val="20"/>
              </w:rPr>
              <w:t>の</w:t>
            </w:r>
            <w:r w:rsidRPr="006B1F1C">
              <w:rPr>
                <w:rFonts w:ascii="ＭＳ ゴシック" w:eastAsia="ＭＳ ゴシック" w:hAnsi="ＭＳ ゴシック"/>
                <w:b/>
                <w:color w:val="000000" w:themeColor="text1"/>
                <w:sz w:val="20"/>
                <w:szCs w:val="20"/>
              </w:rPr>
              <w:t>段階に</w:t>
            </w:r>
            <w:r w:rsidRPr="006B1F1C">
              <w:rPr>
                <w:rFonts w:ascii="ＭＳ ゴシック" w:eastAsia="ＭＳ ゴシック" w:hAnsi="ＭＳ ゴシック"/>
                <w:b/>
                <w:color w:val="000000" w:themeColor="text1"/>
                <w:sz w:val="20"/>
                <w:szCs w:val="20"/>
              </w:rPr>
              <w:lastRenderedPageBreak/>
              <w:t>分けて、状況に</w:t>
            </w:r>
            <w:r w:rsidRPr="006B1F1C">
              <w:rPr>
                <w:rFonts w:ascii="ＭＳ ゴシック" w:eastAsia="ＭＳ ゴシック" w:hAnsi="ＭＳ ゴシック" w:hint="eastAsia"/>
                <w:b/>
                <w:color w:val="000000" w:themeColor="text1"/>
                <w:sz w:val="20"/>
                <w:szCs w:val="20"/>
              </w:rPr>
              <w:t>応じ</w:t>
            </w:r>
            <w:r w:rsidRPr="006B1F1C">
              <w:rPr>
                <w:rFonts w:ascii="ＭＳ ゴシック" w:eastAsia="ＭＳ ゴシック" w:hAnsi="ＭＳ ゴシック"/>
                <w:b/>
                <w:color w:val="000000" w:themeColor="text1"/>
                <w:sz w:val="20"/>
                <w:szCs w:val="20"/>
              </w:rPr>
              <w:t>推進</w:t>
            </w:r>
          </w:p>
          <w:p w:rsidR="00532368" w:rsidRPr="006B1F1C"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6B1F1C">
              <w:rPr>
                <w:rFonts w:ascii="ＭＳ ゴシック" w:eastAsia="ＭＳ ゴシック" w:hAnsi="ＭＳ ゴシック" w:hint="eastAsia"/>
                <w:color w:val="000000" w:themeColor="text1"/>
                <w:sz w:val="20"/>
                <w:szCs w:val="20"/>
              </w:rPr>
              <w:t>戦略</w:t>
            </w:r>
            <w:r w:rsidRPr="006B1F1C">
              <w:rPr>
                <w:rFonts w:ascii="ＭＳ ゴシック" w:eastAsia="ＭＳ ゴシック" w:hAnsi="ＭＳ ゴシック"/>
                <w:color w:val="000000" w:themeColor="text1"/>
                <w:sz w:val="20"/>
                <w:szCs w:val="20"/>
              </w:rPr>
              <w:t>の進捗</w:t>
            </w:r>
            <w:r>
              <w:rPr>
                <w:rFonts w:ascii="ＭＳ ゴシック" w:eastAsia="ＭＳ ゴシック" w:hAnsi="ＭＳ ゴシック" w:hint="eastAsia"/>
                <w:color w:val="000000" w:themeColor="text1"/>
                <w:sz w:val="20"/>
                <w:szCs w:val="20"/>
              </w:rPr>
              <w:t>管理</w:t>
            </w:r>
          </w:p>
          <w:p w:rsidR="00532368" w:rsidRPr="00532368" w:rsidRDefault="00532368" w:rsidP="00801521">
            <w:pPr>
              <w:ind w:leftChars="100" w:left="210" w:firstLineChars="100" w:firstLine="201"/>
              <w:jc w:val="left"/>
              <w:rPr>
                <w:rFonts w:ascii="ＭＳ ゴシック" w:eastAsia="ＭＳ ゴシック" w:hAnsi="ＭＳ ゴシック"/>
                <w:b/>
                <w:color w:val="000000" w:themeColor="text1"/>
                <w:sz w:val="20"/>
                <w:szCs w:val="20"/>
              </w:rPr>
            </w:pPr>
            <w:r w:rsidRPr="006B1F1C">
              <w:rPr>
                <w:rFonts w:ascii="ＭＳ ゴシック" w:eastAsia="ＭＳ ゴシック" w:hAnsi="ＭＳ ゴシック" w:hint="eastAsia"/>
                <w:b/>
                <w:color w:val="000000" w:themeColor="text1"/>
                <w:sz w:val="20"/>
                <w:szCs w:val="20"/>
              </w:rPr>
              <w:t>総合的に</w:t>
            </w:r>
            <w:r w:rsidRPr="006B1F1C">
              <w:rPr>
                <w:rFonts w:ascii="ＭＳ ゴシック" w:eastAsia="ＭＳ ゴシック" w:hAnsi="ＭＳ ゴシック"/>
                <w:b/>
                <w:color w:val="000000" w:themeColor="text1"/>
                <w:sz w:val="20"/>
                <w:szCs w:val="20"/>
              </w:rPr>
              <w:t>判断し、適切な状況の把握に努める。</w:t>
            </w:r>
          </w:p>
        </w:tc>
      </w:tr>
    </w:tbl>
    <w:p w:rsidR="00532368" w:rsidRPr="00532368" w:rsidRDefault="00532368" w:rsidP="00974EDC">
      <w:pPr>
        <w:rPr>
          <w:rFonts w:ascii="ＭＳ ゴシック" w:eastAsia="ＭＳ ゴシック" w:hAnsi="ＭＳ ゴシック"/>
          <w:sz w:val="24"/>
          <w:szCs w:val="24"/>
        </w:rPr>
      </w:pPr>
    </w:p>
    <w:p w:rsidR="00726D16" w:rsidRDefault="000116ED" w:rsidP="00974EDC">
      <w:pPr>
        <w:rPr>
          <w:rFonts w:ascii="ＭＳ ゴシック" w:eastAsia="ＭＳ ゴシック" w:hAnsi="ＭＳ ゴシック"/>
          <w:b/>
          <w:sz w:val="24"/>
          <w:szCs w:val="24"/>
        </w:rPr>
      </w:pPr>
      <w:r w:rsidRPr="000116ED">
        <w:rPr>
          <w:rFonts w:ascii="ＭＳ ゴシック" w:eastAsia="ＭＳ ゴシック" w:hAnsi="ＭＳ ゴシック" w:hint="eastAsia"/>
          <w:b/>
          <w:sz w:val="24"/>
          <w:szCs w:val="24"/>
        </w:rPr>
        <w:t>（３）</w:t>
      </w:r>
      <w:r w:rsidR="00532368" w:rsidRPr="00532368">
        <w:rPr>
          <w:rFonts w:ascii="ＭＳ ゴシック" w:eastAsia="ＭＳ ゴシック" w:hAnsi="ＭＳ ゴシック" w:hint="eastAsia"/>
          <w:b/>
          <w:sz w:val="24"/>
          <w:szCs w:val="24"/>
        </w:rPr>
        <w:t>第３</w:t>
      </w:r>
      <w:r w:rsidR="00532368" w:rsidRPr="00532368">
        <w:rPr>
          <w:rFonts w:ascii="ＭＳ ゴシック" w:eastAsia="ＭＳ ゴシック" w:hAnsi="ＭＳ ゴシック"/>
          <w:b/>
          <w:sz w:val="24"/>
          <w:szCs w:val="24"/>
        </w:rPr>
        <w:t>期スポーツ基本計画</w:t>
      </w:r>
    </w:p>
    <w:p w:rsidR="00801521" w:rsidRDefault="0080152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第３期計画では、「地方公共団体」に期待される役割に関して、</w:t>
      </w:r>
      <w:r w:rsidRPr="00CA669E">
        <w:rPr>
          <w:rFonts w:ascii="ＭＳ ゴシック" w:eastAsia="ＭＳ ゴシック" w:hAnsi="ＭＳ ゴシック" w:hint="eastAsia"/>
          <w:sz w:val="24"/>
          <w:szCs w:val="24"/>
        </w:rPr>
        <w:t>「</w:t>
      </w:r>
      <w:r w:rsidRPr="00CA669E">
        <w:rPr>
          <w:rFonts w:ascii="ＭＳ ゴシック" w:eastAsia="ＭＳ ゴシック" w:hAnsi="ＭＳ ゴシック"/>
          <w:sz w:val="24"/>
          <w:szCs w:val="24"/>
        </w:rPr>
        <w:t>地方スポーツ推進計画</w:t>
      </w:r>
      <w:r>
        <w:rPr>
          <w:rFonts w:ascii="ＭＳ ゴシック" w:eastAsia="ＭＳ ゴシック" w:hAnsi="ＭＳ ゴシック" w:hint="eastAsia"/>
          <w:sz w:val="24"/>
          <w:szCs w:val="24"/>
        </w:rPr>
        <w:t>を改定・策定するにあたっては、</w:t>
      </w:r>
      <w:r w:rsidRPr="00CA669E">
        <w:rPr>
          <w:rFonts w:ascii="ＭＳ ゴシック" w:eastAsia="ＭＳ ゴシック" w:hAnsi="ＭＳ ゴシック" w:hint="eastAsia"/>
          <w:sz w:val="24"/>
          <w:szCs w:val="24"/>
        </w:rPr>
        <w:t>第</w:t>
      </w:r>
      <w:r w:rsidRPr="00CA669E">
        <w:rPr>
          <w:rFonts w:ascii="ＭＳ ゴシック" w:eastAsia="ＭＳ ゴシック" w:hAnsi="ＭＳ ゴシック"/>
          <w:sz w:val="24"/>
          <w:szCs w:val="24"/>
        </w:rPr>
        <w:t>３</w:t>
      </w:r>
      <w:r w:rsidRPr="00CA669E">
        <w:rPr>
          <w:rFonts w:ascii="ＭＳ ゴシック" w:eastAsia="ＭＳ ゴシック" w:hAnsi="ＭＳ ゴシック" w:hint="eastAsia"/>
          <w:sz w:val="24"/>
          <w:szCs w:val="24"/>
        </w:rPr>
        <w:t>期</w:t>
      </w:r>
      <w:r>
        <w:rPr>
          <w:rFonts w:ascii="ＭＳ ゴシック" w:eastAsia="ＭＳ ゴシック" w:hAnsi="ＭＳ ゴシック"/>
          <w:sz w:val="24"/>
          <w:szCs w:val="24"/>
        </w:rPr>
        <w:t>計画の記載事項を形式的に全てを踏まえる必要はなく</w:t>
      </w:r>
      <w:r>
        <w:rPr>
          <w:rFonts w:ascii="ＭＳ ゴシック" w:eastAsia="ＭＳ ゴシック" w:hAnsi="ＭＳ ゴシック" w:hint="eastAsia"/>
          <w:sz w:val="24"/>
          <w:szCs w:val="24"/>
        </w:rPr>
        <w:t>、各地域が有するスポーツ資源を十分に踏まえたうえで、各地域における課題解決等に「スポーツの力」がどのように寄与できるかを検討したうえで、</w:t>
      </w:r>
      <w:r w:rsidRPr="00CA669E">
        <w:rPr>
          <w:rFonts w:ascii="ＭＳ ゴシック" w:eastAsia="ＭＳ ゴシック" w:hAnsi="ＭＳ ゴシック" w:hint="eastAsia"/>
          <w:sz w:val="24"/>
          <w:szCs w:val="24"/>
        </w:rPr>
        <w:t>各地域</w:t>
      </w:r>
      <w:r w:rsidRPr="00CA669E">
        <w:rPr>
          <w:rFonts w:ascii="ＭＳ ゴシック" w:eastAsia="ＭＳ ゴシック" w:hAnsi="ＭＳ ゴシック"/>
          <w:sz w:val="24"/>
          <w:szCs w:val="24"/>
        </w:rPr>
        <w:t>の実情に応じた地方スポーツ推進計画となること</w:t>
      </w:r>
      <w:r w:rsidRPr="00CA669E">
        <w:rPr>
          <w:rFonts w:ascii="ＭＳ ゴシック" w:eastAsia="ＭＳ ゴシック" w:hAnsi="ＭＳ ゴシック" w:hint="eastAsia"/>
          <w:sz w:val="24"/>
          <w:szCs w:val="24"/>
        </w:rPr>
        <w:t>が</w:t>
      </w:r>
      <w:r w:rsidRPr="00CA669E">
        <w:rPr>
          <w:rFonts w:ascii="ＭＳ ゴシック" w:eastAsia="ＭＳ ゴシック" w:hAnsi="ＭＳ ゴシック"/>
          <w:sz w:val="24"/>
          <w:szCs w:val="24"/>
        </w:rPr>
        <w:t>望ましい」</w:t>
      </w:r>
      <w:r w:rsidRPr="00CA669E">
        <w:rPr>
          <w:rFonts w:ascii="ＭＳ ゴシック" w:eastAsia="ＭＳ ゴシック" w:hAnsi="ＭＳ ゴシック" w:hint="eastAsia"/>
          <w:sz w:val="24"/>
          <w:szCs w:val="24"/>
        </w:rPr>
        <w:t>と</w:t>
      </w:r>
      <w:r w:rsidRPr="00CA669E">
        <w:rPr>
          <w:rFonts w:ascii="ＭＳ ゴシック" w:eastAsia="ＭＳ ゴシック" w:hAnsi="ＭＳ ゴシック"/>
          <w:sz w:val="24"/>
          <w:szCs w:val="24"/>
        </w:rPr>
        <w:t>記載されている。</w:t>
      </w:r>
    </w:p>
    <w:p w:rsidR="00801521" w:rsidRDefault="0080152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このような考え方も含め、</w:t>
      </w:r>
      <w:r w:rsidRPr="005E3CA2">
        <w:rPr>
          <w:rFonts w:ascii="ＭＳ ゴシック" w:eastAsia="ＭＳ ゴシック" w:hAnsi="ＭＳ ゴシック"/>
          <w:sz w:val="24"/>
          <w:szCs w:val="24"/>
        </w:rPr>
        <w:t>第３期</w:t>
      </w:r>
      <w:r>
        <w:rPr>
          <w:rFonts w:ascii="ＭＳ ゴシック" w:eastAsia="ＭＳ ゴシック" w:hAnsi="ＭＳ ゴシック"/>
          <w:sz w:val="24"/>
          <w:szCs w:val="24"/>
        </w:rPr>
        <w:t>計画</w:t>
      </w:r>
      <w:r>
        <w:rPr>
          <w:rFonts w:ascii="ＭＳ ゴシック" w:eastAsia="ＭＳ ゴシック" w:hAnsi="ＭＳ ゴシック" w:hint="eastAsia"/>
          <w:sz w:val="24"/>
          <w:szCs w:val="24"/>
        </w:rPr>
        <w:t>につ</w:t>
      </w:r>
      <w:r w:rsidR="00243357">
        <w:rPr>
          <w:rFonts w:ascii="ＭＳ ゴシック" w:eastAsia="ＭＳ ゴシック" w:hAnsi="ＭＳ ゴシック" w:hint="eastAsia"/>
          <w:sz w:val="24"/>
          <w:szCs w:val="24"/>
        </w:rPr>
        <w:t>き</w:t>
      </w:r>
      <w:r>
        <w:rPr>
          <w:rFonts w:ascii="ＭＳ ゴシック" w:eastAsia="ＭＳ ゴシック" w:hAnsi="ＭＳ ゴシック" w:hint="eastAsia"/>
          <w:sz w:val="24"/>
          <w:szCs w:val="24"/>
        </w:rPr>
        <w:t>、</w:t>
      </w:r>
      <w:r w:rsidRPr="005E3CA2">
        <w:rPr>
          <w:rFonts w:ascii="ＭＳ ゴシック" w:eastAsia="ＭＳ ゴシック" w:hAnsi="ＭＳ ゴシック"/>
          <w:sz w:val="24"/>
          <w:szCs w:val="24"/>
        </w:rPr>
        <w:t>参酌</w:t>
      </w:r>
      <w:r>
        <w:rPr>
          <w:rFonts w:ascii="ＭＳ ゴシック" w:eastAsia="ＭＳ ゴシック" w:hAnsi="ＭＳ ゴシック" w:hint="eastAsia"/>
          <w:sz w:val="24"/>
          <w:szCs w:val="24"/>
        </w:rPr>
        <w:t>できるところはしつつ、</w:t>
      </w:r>
      <w:r w:rsidR="006E03BF">
        <w:rPr>
          <w:rFonts w:ascii="ＭＳ ゴシック" w:eastAsia="ＭＳ ゴシック" w:hAnsi="ＭＳ ゴシック" w:hint="eastAsia"/>
          <w:sz w:val="24"/>
          <w:szCs w:val="24"/>
        </w:rPr>
        <w:t>大阪のスポーツ資源や強みを踏まえ、大阪におけるスポーツのあり方を示す</w:t>
      </w:r>
      <w:r w:rsidR="00243357">
        <w:rPr>
          <w:rFonts w:ascii="ＭＳ ゴシック" w:eastAsia="ＭＳ ゴシック" w:hAnsi="ＭＳ ゴシック" w:hint="eastAsia"/>
          <w:sz w:val="24"/>
          <w:szCs w:val="24"/>
        </w:rPr>
        <w:t>ものとして、本計画</w:t>
      </w:r>
      <w:r>
        <w:rPr>
          <w:rFonts w:ascii="ＭＳ ゴシック" w:eastAsia="ＭＳ ゴシック" w:hAnsi="ＭＳ ゴシック" w:hint="eastAsia"/>
          <w:sz w:val="24"/>
          <w:szCs w:val="24"/>
        </w:rPr>
        <w:t>を策定する。</w:t>
      </w:r>
    </w:p>
    <w:p w:rsidR="00801521" w:rsidRDefault="00801521" w:rsidP="00801521">
      <w:pPr>
        <w:rPr>
          <w:rFonts w:ascii="ＭＳ ゴシック" w:eastAsia="ＭＳ ゴシック" w:hAnsi="ＭＳ ゴシック"/>
          <w:sz w:val="24"/>
          <w:szCs w:val="24"/>
        </w:rPr>
      </w:pPr>
    </w:p>
    <w:tbl>
      <w:tblPr>
        <w:tblStyle w:val="aa"/>
        <w:tblW w:w="0" w:type="auto"/>
        <w:tblInd w:w="279" w:type="dxa"/>
        <w:tblLook w:val="04A0" w:firstRow="1" w:lastRow="0" w:firstColumn="1" w:lastColumn="0" w:noHBand="0" w:noVBand="1"/>
      </w:tblPr>
      <w:tblGrid>
        <w:gridCol w:w="9457"/>
      </w:tblGrid>
      <w:tr w:rsidR="00532368" w:rsidTr="003C4CB4">
        <w:tc>
          <w:tcPr>
            <w:tcW w:w="9457" w:type="dxa"/>
          </w:tcPr>
          <w:p w:rsidR="00801521" w:rsidRPr="00801521" w:rsidRDefault="00801521" w:rsidP="00532368">
            <w:pPr>
              <w:jc w:val="left"/>
              <w:rPr>
                <w:rFonts w:ascii="ＭＳ ゴシック" w:eastAsia="ＭＳ ゴシック" w:hAnsi="ＭＳ ゴシック"/>
                <w:b/>
                <w:color w:val="000000" w:themeColor="text1"/>
                <w:sz w:val="20"/>
                <w:szCs w:val="20"/>
              </w:rPr>
            </w:pPr>
            <w:r w:rsidRPr="00801521">
              <w:rPr>
                <w:rFonts w:ascii="ＭＳ ゴシック" w:eastAsia="ＭＳ ゴシック" w:hAnsi="ＭＳ ゴシック" w:hint="eastAsia"/>
                <w:b/>
                <w:color w:val="000000" w:themeColor="text1"/>
                <w:sz w:val="20"/>
                <w:szCs w:val="20"/>
              </w:rPr>
              <w:t>第３期スポーツ基本計画について</w:t>
            </w:r>
            <w:r w:rsidR="006E03BF" w:rsidRPr="00801521">
              <w:rPr>
                <w:rFonts w:ascii="ＭＳ ゴシック" w:eastAsia="ＭＳ ゴシック" w:hAnsi="ＭＳ ゴシック" w:hint="eastAsia"/>
                <w:b/>
                <w:color w:val="000000" w:themeColor="text1"/>
                <w:sz w:val="20"/>
                <w:szCs w:val="20"/>
              </w:rPr>
              <w:t>（要約抜粋）</w:t>
            </w:r>
          </w:p>
          <w:p w:rsidR="00532368"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スポーツの</w:t>
            </w:r>
            <w:r w:rsidRPr="00F80B59">
              <w:rPr>
                <w:rFonts w:ascii="ＭＳ ゴシック" w:eastAsia="ＭＳ ゴシック" w:hAnsi="ＭＳ ゴシック"/>
                <w:color w:val="000000" w:themeColor="text1"/>
                <w:sz w:val="20"/>
                <w:szCs w:val="20"/>
              </w:rPr>
              <w:t>捉え方</w:t>
            </w:r>
          </w:p>
          <w:p w:rsidR="00E7298D" w:rsidRPr="00E7298D" w:rsidRDefault="00E7298D" w:rsidP="00E7298D">
            <w:pPr>
              <w:ind w:leftChars="200" w:left="420"/>
              <w:jc w:val="left"/>
              <w:rPr>
                <w:rFonts w:ascii="ＭＳ ゴシック" w:eastAsia="ＭＳ ゴシック" w:hAnsi="ＭＳ ゴシック"/>
                <w:b/>
                <w:color w:val="000000" w:themeColor="text1"/>
                <w:sz w:val="20"/>
                <w:szCs w:val="20"/>
              </w:rPr>
            </w:pPr>
            <w:r w:rsidRPr="00E7298D">
              <w:rPr>
                <w:rFonts w:ascii="ＭＳ ゴシック" w:eastAsia="ＭＳ ゴシック" w:hAnsi="ＭＳ ゴシック" w:hint="eastAsia"/>
                <w:b/>
                <w:color w:val="000000" w:themeColor="text1"/>
                <w:sz w:val="20"/>
                <w:szCs w:val="20"/>
              </w:rPr>
              <w:t>「文化</w:t>
            </w:r>
            <w:r w:rsidRPr="00E7298D">
              <w:rPr>
                <w:rFonts w:ascii="ＭＳ ゴシック" w:eastAsia="ＭＳ ゴシック" w:hAnsi="ＭＳ ゴシック"/>
                <w:b/>
                <w:color w:val="000000" w:themeColor="text1"/>
                <w:sz w:val="20"/>
                <w:szCs w:val="20"/>
              </w:rPr>
              <w:t>としての身体活動」</w:t>
            </w:r>
            <w:r w:rsidRPr="00E7298D">
              <w:rPr>
                <w:rFonts w:ascii="ＭＳ ゴシック" w:eastAsia="ＭＳ ゴシック" w:hAnsi="ＭＳ ゴシック" w:hint="eastAsia"/>
                <w:b/>
                <w:color w:val="000000" w:themeColor="text1"/>
                <w:sz w:val="20"/>
                <w:szCs w:val="20"/>
              </w:rPr>
              <w:t>を</w:t>
            </w:r>
            <w:r w:rsidRPr="00E7298D">
              <w:rPr>
                <w:rFonts w:ascii="ＭＳ ゴシック" w:eastAsia="ＭＳ ゴシック" w:hAnsi="ＭＳ ゴシック"/>
                <w:b/>
                <w:color w:val="000000" w:themeColor="text1"/>
                <w:sz w:val="20"/>
                <w:szCs w:val="20"/>
              </w:rPr>
              <w:t>意味する広い概念であり、</w:t>
            </w:r>
            <w:r w:rsidRPr="00E7298D">
              <w:rPr>
                <w:rFonts w:ascii="ＭＳ ゴシック" w:eastAsia="ＭＳ ゴシック" w:hAnsi="ＭＳ ゴシック" w:hint="eastAsia"/>
                <w:b/>
                <w:color w:val="000000" w:themeColor="text1"/>
                <w:sz w:val="20"/>
                <w:szCs w:val="20"/>
              </w:rPr>
              <w:t>「する</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「みる</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「ささえる」という</w:t>
            </w:r>
            <w:r w:rsidRPr="00E7298D">
              <w:rPr>
                <w:rFonts w:ascii="ＭＳ ゴシック" w:eastAsia="ＭＳ ゴシック" w:hAnsi="ＭＳ ゴシック"/>
                <w:b/>
                <w:color w:val="000000" w:themeColor="text1"/>
                <w:sz w:val="20"/>
                <w:szCs w:val="20"/>
              </w:rPr>
              <w:t>様々な形</w:t>
            </w:r>
            <w:r w:rsidRPr="00E7298D">
              <w:rPr>
                <w:rFonts w:ascii="ＭＳ ゴシック" w:eastAsia="ＭＳ ゴシック" w:hAnsi="ＭＳ ゴシック" w:hint="eastAsia"/>
                <w:b/>
                <w:color w:val="000000" w:themeColor="text1"/>
                <w:sz w:val="20"/>
                <w:szCs w:val="20"/>
              </w:rPr>
              <w:t>での</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自発的な</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参画</w:t>
            </w:r>
            <w:r w:rsidRPr="00E7298D">
              <w:rPr>
                <w:rFonts w:ascii="ＭＳ ゴシック" w:eastAsia="ＭＳ ゴシック" w:hAnsi="ＭＳ ゴシック"/>
                <w:b/>
                <w:color w:val="000000" w:themeColor="text1"/>
                <w:sz w:val="20"/>
                <w:szCs w:val="20"/>
              </w:rPr>
              <w:t>を通して、</w:t>
            </w:r>
            <w:r w:rsidRPr="00E7298D">
              <w:rPr>
                <w:rFonts w:ascii="ＭＳ ゴシック" w:eastAsia="ＭＳ ゴシック" w:hAnsi="ＭＳ ゴシック" w:hint="eastAsia"/>
                <w:b/>
                <w:color w:val="000000" w:themeColor="text1"/>
                <w:sz w:val="20"/>
                <w:szCs w:val="20"/>
              </w:rPr>
              <w:t>「楽しさ</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喜び</w:t>
            </w:r>
            <w:r w:rsidRPr="00E7298D">
              <w:rPr>
                <w:rFonts w:ascii="ＭＳ ゴシック" w:eastAsia="ＭＳ ゴシック" w:hAnsi="ＭＳ ゴシック"/>
                <w:b/>
                <w:color w:val="000000" w:themeColor="text1"/>
                <w:sz w:val="20"/>
                <w:szCs w:val="20"/>
              </w:rPr>
              <w:t>」</w:t>
            </w:r>
            <w:r w:rsidRPr="00E7298D">
              <w:rPr>
                <w:rFonts w:ascii="ＭＳ ゴシック" w:eastAsia="ＭＳ ゴシック" w:hAnsi="ＭＳ ゴシック" w:hint="eastAsia"/>
                <w:b/>
                <w:color w:val="000000" w:themeColor="text1"/>
                <w:sz w:val="20"/>
                <w:szCs w:val="20"/>
              </w:rPr>
              <w:t>に根源</w:t>
            </w:r>
            <w:r w:rsidRPr="00E7298D">
              <w:rPr>
                <w:rFonts w:ascii="ＭＳ ゴシック" w:eastAsia="ＭＳ ゴシック" w:hAnsi="ＭＳ ゴシック"/>
                <w:b/>
                <w:color w:val="000000" w:themeColor="text1"/>
                <w:sz w:val="20"/>
                <w:szCs w:val="20"/>
              </w:rPr>
              <w:t>を</w:t>
            </w:r>
            <w:r w:rsidRPr="00E7298D">
              <w:rPr>
                <w:rFonts w:ascii="ＭＳ ゴシック" w:eastAsia="ＭＳ ゴシック" w:hAnsi="ＭＳ ゴシック" w:hint="eastAsia"/>
                <w:b/>
                <w:color w:val="000000" w:themeColor="text1"/>
                <w:sz w:val="20"/>
                <w:szCs w:val="20"/>
              </w:rPr>
              <w:t>持つもの</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スポーツ</w:t>
            </w:r>
            <w:r w:rsidRPr="00F80B59">
              <w:rPr>
                <w:rFonts w:ascii="ＭＳ ゴシック" w:eastAsia="ＭＳ ゴシック" w:hAnsi="ＭＳ ゴシック"/>
                <w:color w:val="000000" w:themeColor="text1"/>
                <w:sz w:val="20"/>
                <w:szCs w:val="20"/>
              </w:rPr>
              <w:t>の</w:t>
            </w:r>
            <w:r w:rsidRPr="00F80B59">
              <w:rPr>
                <w:rFonts w:ascii="ＭＳ ゴシック" w:eastAsia="ＭＳ ゴシック" w:hAnsi="ＭＳ ゴシック" w:hint="eastAsia"/>
                <w:color w:val="000000" w:themeColor="text1"/>
                <w:sz w:val="20"/>
                <w:szCs w:val="20"/>
              </w:rPr>
              <w:t>価値</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感染症の影響と</w:t>
            </w:r>
            <w:r w:rsidR="007858C5">
              <w:rPr>
                <w:rFonts w:ascii="ＭＳ ゴシック" w:eastAsia="ＭＳ ゴシック" w:hAnsi="ＭＳ ゴシック"/>
                <w:color w:val="000000" w:themeColor="text1"/>
                <w:sz w:val="20"/>
                <w:szCs w:val="20"/>
              </w:rPr>
              <w:t>東京2020大会</w:t>
            </w:r>
            <w:r w:rsidRPr="00F80B59">
              <w:rPr>
                <w:rFonts w:ascii="ＭＳ ゴシック" w:eastAsia="ＭＳ ゴシック" w:hAnsi="ＭＳ ゴシック"/>
                <w:color w:val="000000" w:themeColor="text1"/>
                <w:sz w:val="20"/>
                <w:szCs w:val="20"/>
              </w:rPr>
              <w:t>の開催を通じて再確認された価値の発揮</w:t>
            </w:r>
          </w:p>
          <w:p w:rsidR="00532368" w:rsidRPr="00F80B59" w:rsidRDefault="00532368" w:rsidP="00532368">
            <w:pPr>
              <w:jc w:val="left"/>
              <w:rPr>
                <w:rFonts w:ascii="ＭＳ ゴシック" w:eastAsia="ＭＳ ゴシック" w:hAnsi="ＭＳ ゴシック"/>
                <w:b/>
                <w:color w:val="000000" w:themeColor="text1"/>
                <w:sz w:val="20"/>
                <w:szCs w:val="20"/>
              </w:rPr>
            </w:pPr>
            <w:r w:rsidRPr="00F80B59">
              <w:rPr>
                <w:rFonts w:ascii="ＭＳ ゴシック" w:eastAsia="ＭＳ ゴシック" w:hAnsi="ＭＳ ゴシック" w:hint="eastAsia"/>
                <w:color w:val="000000" w:themeColor="text1"/>
                <w:sz w:val="20"/>
                <w:szCs w:val="20"/>
              </w:rPr>
              <w:t xml:space="preserve">　</w:t>
            </w:r>
            <w:r w:rsidR="00801521">
              <w:rPr>
                <w:rFonts w:ascii="ＭＳ ゴシック" w:eastAsia="ＭＳ ゴシック" w:hAnsi="ＭＳ ゴシック" w:hint="eastAsia"/>
                <w:color w:val="000000" w:themeColor="text1"/>
                <w:sz w:val="20"/>
                <w:szCs w:val="20"/>
              </w:rPr>
              <w:t xml:space="preserve">　</w:t>
            </w:r>
            <w:r w:rsidRPr="00F80B59">
              <w:rPr>
                <w:rFonts w:ascii="ＭＳ ゴシック" w:eastAsia="ＭＳ ゴシック" w:hAnsi="ＭＳ ゴシック"/>
                <w:b/>
                <w:color w:val="000000" w:themeColor="text1"/>
                <w:sz w:val="20"/>
                <w:szCs w:val="20"/>
              </w:rPr>
              <w:t>（</w:t>
            </w:r>
            <w:r w:rsidRPr="00F80B59">
              <w:rPr>
                <w:rFonts w:ascii="ＭＳ ゴシック" w:eastAsia="ＭＳ ゴシック" w:hAnsi="ＭＳ ゴシック" w:hint="eastAsia"/>
                <w:b/>
                <w:color w:val="000000" w:themeColor="text1"/>
                <w:sz w:val="20"/>
                <w:szCs w:val="20"/>
              </w:rPr>
              <w:t>人々の</w:t>
            </w:r>
            <w:r w:rsidRPr="00F80B59">
              <w:rPr>
                <w:rFonts w:ascii="ＭＳ ゴシック" w:eastAsia="ＭＳ ゴシック" w:hAnsi="ＭＳ ゴシック"/>
                <w:b/>
                <w:color w:val="000000" w:themeColor="text1"/>
                <w:sz w:val="20"/>
                <w:szCs w:val="20"/>
              </w:rPr>
              <w:t>心を動かす力や</w:t>
            </w:r>
            <w:r w:rsidRPr="00F80B59">
              <w:rPr>
                <w:rFonts w:ascii="ＭＳ ゴシック" w:eastAsia="ＭＳ ゴシック" w:hAnsi="ＭＳ ゴシック" w:hint="eastAsia"/>
                <w:b/>
                <w:color w:val="000000" w:themeColor="text1"/>
                <w:sz w:val="20"/>
                <w:szCs w:val="20"/>
              </w:rPr>
              <w:t>楽しさ</w:t>
            </w:r>
            <w:r w:rsidRPr="00F80B59">
              <w:rPr>
                <w:rFonts w:ascii="ＭＳ ゴシック" w:eastAsia="ＭＳ ゴシック" w:hAnsi="ＭＳ ゴシック"/>
                <w:b/>
                <w:color w:val="000000" w:themeColor="text1"/>
                <w:sz w:val="20"/>
                <w:szCs w:val="20"/>
              </w:rPr>
              <w:t>／健康増進</w:t>
            </w:r>
            <w:r w:rsidRPr="00F80B59">
              <w:rPr>
                <w:rFonts w:ascii="ＭＳ ゴシック" w:eastAsia="ＭＳ ゴシック" w:hAnsi="ＭＳ ゴシック" w:hint="eastAsia"/>
                <w:b/>
                <w:color w:val="000000" w:themeColor="text1"/>
                <w:sz w:val="20"/>
                <w:szCs w:val="20"/>
              </w:rPr>
              <w:t>や</w:t>
            </w:r>
            <w:r w:rsidRPr="00F80B59">
              <w:rPr>
                <w:rFonts w:ascii="ＭＳ ゴシック" w:eastAsia="ＭＳ ゴシック" w:hAnsi="ＭＳ ゴシック"/>
                <w:b/>
                <w:color w:val="000000" w:themeColor="text1"/>
                <w:sz w:val="20"/>
                <w:szCs w:val="20"/>
              </w:rPr>
              <w:t>活性化等に寄与する価値）</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第</w:t>
            </w:r>
            <w:r w:rsidRPr="00F80B59">
              <w:rPr>
                <w:rFonts w:ascii="ＭＳ ゴシック" w:eastAsia="ＭＳ ゴシック" w:hAnsi="ＭＳ ゴシック"/>
                <w:color w:val="000000" w:themeColor="text1"/>
                <w:sz w:val="20"/>
                <w:szCs w:val="20"/>
              </w:rPr>
              <w:t>３期の新</w:t>
            </w:r>
            <w:r w:rsidRPr="00F80B59">
              <w:rPr>
                <w:rFonts w:ascii="ＭＳ ゴシック" w:eastAsia="ＭＳ ゴシック" w:hAnsi="ＭＳ ゴシック" w:hint="eastAsia"/>
                <w:color w:val="000000" w:themeColor="text1"/>
                <w:sz w:val="20"/>
                <w:szCs w:val="20"/>
              </w:rPr>
              <w:t>視点</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①</w:t>
            </w:r>
            <w:r w:rsidRPr="00F80B59">
              <w:rPr>
                <w:rFonts w:ascii="ＭＳ ゴシック" w:eastAsia="ＭＳ ゴシック" w:hAnsi="ＭＳ ゴシック" w:hint="eastAsia"/>
                <w:color w:val="000000" w:themeColor="text1"/>
                <w:sz w:val="20"/>
                <w:szCs w:val="20"/>
              </w:rPr>
              <w:t>スポーツ</w:t>
            </w:r>
            <w:r w:rsidRPr="00F80B59">
              <w:rPr>
                <w:rFonts w:ascii="ＭＳ ゴシック" w:eastAsia="ＭＳ ゴシック" w:hAnsi="ＭＳ ゴシック"/>
                <w:color w:val="000000" w:themeColor="text1"/>
                <w:sz w:val="20"/>
                <w:szCs w:val="20"/>
              </w:rPr>
              <w:t>を「</w:t>
            </w:r>
            <w:r w:rsidRPr="00F80B59">
              <w:rPr>
                <w:rFonts w:ascii="ＭＳ ゴシック" w:eastAsia="ＭＳ ゴシック" w:hAnsi="ＭＳ ゴシック" w:hint="eastAsia"/>
                <w:color w:val="000000" w:themeColor="text1"/>
                <w:sz w:val="20"/>
                <w:szCs w:val="20"/>
              </w:rPr>
              <w:t>つくる</w:t>
            </w:r>
            <w:r w:rsidR="00D326AA">
              <w:rPr>
                <w:rFonts w:ascii="ＭＳ ゴシック" w:eastAsia="ＭＳ ゴシック" w:hAnsi="ＭＳ ゴシック" w:hint="eastAsia"/>
                <w:color w:val="000000" w:themeColor="text1"/>
                <w:sz w:val="20"/>
                <w:szCs w:val="20"/>
              </w:rPr>
              <w:t>／</w:t>
            </w:r>
            <w:r w:rsidRPr="00F80B59">
              <w:rPr>
                <w:rFonts w:ascii="ＭＳ ゴシック" w:eastAsia="ＭＳ ゴシック" w:hAnsi="ＭＳ ゴシック" w:hint="eastAsia"/>
                <w:color w:val="000000" w:themeColor="text1"/>
                <w:sz w:val="20"/>
                <w:szCs w:val="20"/>
              </w:rPr>
              <w:t>はぐくむ</w:t>
            </w:r>
            <w:r w:rsidRPr="00F80B59">
              <w:rPr>
                <w:rFonts w:ascii="ＭＳ ゴシック" w:eastAsia="ＭＳ ゴシック" w:hAnsi="ＭＳ ゴシック"/>
                <w:color w:val="000000" w:themeColor="text1"/>
                <w:sz w:val="20"/>
                <w:szCs w:val="20"/>
              </w:rPr>
              <w:t>」</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②</w:t>
            </w:r>
            <w:r w:rsidRPr="00F80B59">
              <w:rPr>
                <w:rFonts w:ascii="ＭＳ ゴシック" w:eastAsia="ＭＳ ゴシック" w:hAnsi="ＭＳ ゴシック" w:hint="eastAsia"/>
                <w:color w:val="000000" w:themeColor="text1"/>
                <w:sz w:val="20"/>
                <w:szCs w:val="20"/>
              </w:rPr>
              <w:t>「あつまり」、</w:t>
            </w:r>
            <w:r w:rsidRPr="00F80B59">
              <w:rPr>
                <w:rFonts w:ascii="ＭＳ ゴシック" w:eastAsia="ＭＳ ゴシック" w:hAnsi="ＭＳ ゴシック"/>
                <w:color w:val="000000" w:themeColor="text1"/>
                <w:sz w:val="20"/>
                <w:szCs w:val="20"/>
              </w:rPr>
              <w:t>スポーツを「</w:t>
            </w:r>
            <w:r w:rsidRPr="00F80B59">
              <w:rPr>
                <w:rFonts w:ascii="ＭＳ ゴシック" w:eastAsia="ＭＳ ゴシック" w:hAnsi="ＭＳ ゴシック" w:hint="eastAsia"/>
                <w:color w:val="000000" w:themeColor="text1"/>
                <w:sz w:val="20"/>
                <w:szCs w:val="20"/>
              </w:rPr>
              <w:t>ともに</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行い</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つながり</w:t>
            </w:r>
            <w:r w:rsidRPr="00F80B59">
              <w:rPr>
                <w:rFonts w:ascii="ＭＳ ゴシック" w:eastAsia="ＭＳ ゴシック" w:hAnsi="ＭＳ ゴシック"/>
                <w:color w:val="000000" w:themeColor="text1"/>
                <w:sz w:val="20"/>
                <w:szCs w:val="20"/>
              </w:rPr>
              <w:t>」</w:t>
            </w:r>
            <w:r w:rsidRPr="00F80B59">
              <w:rPr>
                <w:rFonts w:ascii="ＭＳ ゴシック" w:eastAsia="ＭＳ ゴシック" w:hAnsi="ＭＳ ゴシック" w:hint="eastAsia"/>
                <w:color w:val="000000" w:themeColor="text1"/>
                <w:sz w:val="20"/>
                <w:szCs w:val="20"/>
              </w:rPr>
              <w:t>を感じる</w:t>
            </w:r>
          </w:p>
          <w:p w:rsidR="00532368" w:rsidRPr="00F80B59" w:rsidRDefault="00532368" w:rsidP="00801521">
            <w:pPr>
              <w:ind w:firstLineChars="200" w:firstLine="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color w:val="000000" w:themeColor="text1"/>
                <w:sz w:val="20"/>
                <w:szCs w:val="20"/>
              </w:rPr>
              <w:t>③</w:t>
            </w:r>
            <w:r w:rsidR="00D326AA">
              <w:rPr>
                <w:rFonts w:ascii="ＭＳ ゴシック" w:eastAsia="ＭＳ ゴシック" w:hAnsi="ＭＳ ゴシック" w:hint="eastAsia"/>
                <w:color w:val="000000" w:themeColor="text1"/>
                <w:sz w:val="20"/>
                <w:szCs w:val="20"/>
              </w:rPr>
              <w:t>スポーツに</w:t>
            </w:r>
            <w:r w:rsidRPr="00F80B59">
              <w:rPr>
                <w:rFonts w:ascii="ＭＳ ゴシック" w:eastAsia="ＭＳ ゴシック" w:hAnsi="ＭＳ ゴシック"/>
                <w:color w:val="000000" w:themeColor="text1"/>
                <w:sz w:val="20"/>
                <w:szCs w:val="20"/>
              </w:rPr>
              <w:t>「</w:t>
            </w:r>
            <w:r w:rsidR="00D326AA">
              <w:rPr>
                <w:rFonts w:ascii="ＭＳ ゴシック" w:eastAsia="ＭＳ ゴシック" w:hAnsi="ＭＳ ゴシック" w:hint="eastAsia"/>
                <w:color w:val="000000" w:themeColor="text1"/>
                <w:sz w:val="20"/>
                <w:szCs w:val="20"/>
              </w:rPr>
              <w:t>誰もが</w:t>
            </w:r>
            <w:r w:rsidRPr="00F80B59">
              <w:rPr>
                <w:rFonts w:ascii="ＭＳ ゴシック" w:eastAsia="ＭＳ ゴシック" w:hAnsi="ＭＳ ゴシック" w:hint="eastAsia"/>
                <w:color w:val="000000" w:themeColor="text1"/>
                <w:sz w:val="20"/>
                <w:szCs w:val="20"/>
              </w:rPr>
              <w:t>アクセス</w:t>
            </w:r>
            <w:r w:rsidRPr="00F80B59">
              <w:rPr>
                <w:rFonts w:ascii="ＭＳ ゴシック" w:eastAsia="ＭＳ ゴシック" w:hAnsi="ＭＳ ゴシック"/>
                <w:color w:val="000000" w:themeColor="text1"/>
                <w:sz w:val="20"/>
                <w:szCs w:val="20"/>
              </w:rPr>
              <w:t>」</w:t>
            </w:r>
            <w:r w:rsidR="00D326AA">
              <w:rPr>
                <w:rFonts w:ascii="ＭＳ ゴシック" w:eastAsia="ＭＳ ゴシック" w:hAnsi="ＭＳ ゴシック" w:hint="eastAsia"/>
                <w:color w:val="000000" w:themeColor="text1"/>
                <w:sz w:val="20"/>
                <w:szCs w:val="20"/>
              </w:rPr>
              <w:t>できる</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今後５</w:t>
            </w:r>
            <w:r>
              <w:rPr>
                <w:rFonts w:ascii="ＭＳ ゴシック" w:eastAsia="ＭＳ ゴシック" w:hAnsi="ＭＳ ゴシック"/>
                <w:color w:val="000000" w:themeColor="text1"/>
                <w:sz w:val="20"/>
                <w:szCs w:val="20"/>
              </w:rPr>
              <w:t>年間に総合的かつ計画的に取り組む施策</w:t>
            </w:r>
          </w:p>
          <w:p w:rsidR="00532368" w:rsidRPr="00F80B59" w:rsidRDefault="00532368" w:rsidP="00801521">
            <w:pPr>
              <w:ind w:left="400" w:hangingChars="200" w:hanging="400"/>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hint="eastAsia"/>
                <w:color w:val="000000" w:themeColor="text1"/>
                <w:sz w:val="20"/>
                <w:szCs w:val="20"/>
              </w:rPr>
              <w:t xml:space="preserve">　</w:t>
            </w:r>
            <w:r w:rsidR="00801521">
              <w:rPr>
                <w:rFonts w:ascii="ＭＳ ゴシック" w:eastAsia="ＭＳ ゴシック" w:hAnsi="ＭＳ ゴシック" w:hint="eastAsia"/>
                <w:color w:val="000000" w:themeColor="text1"/>
                <w:sz w:val="20"/>
                <w:szCs w:val="20"/>
              </w:rPr>
              <w:t xml:space="preserve">　</w:t>
            </w:r>
            <w:r w:rsidRPr="00DA6A80">
              <w:rPr>
                <w:rFonts w:ascii="ＭＳ ゴシック" w:eastAsia="ＭＳ ゴシック" w:hAnsi="ＭＳ ゴシック" w:hint="eastAsia"/>
                <w:b/>
                <w:color w:val="000000" w:themeColor="text1"/>
                <w:sz w:val="20"/>
                <w:szCs w:val="20"/>
              </w:rPr>
              <w:t>多様な</w:t>
            </w:r>
            <w:r w:rsidRPr="00DA6A80">
              <w:rPr>
                <w:rFonts w:ascii="ＭＳ ゴシック" w:eastAsia="ＭＳ ゴシック" w:hAnsi="ＭＳ ゴシック"/>
                <w:b/>
                <w:color w:val="000000" w:themeColor="text1"/>
                <w:sz w:val="20"/>
                <w:szCs w:val="20"/>
              </w:rPr>
              <w:t>主体におけるスポーツの機</w:t>
            </w:r>
            <w:r w:rsidRPr="00F80B59">
              <w:rPr>
                <w:rFonts w:ascii="ＭＳ ゴシック" w:eastAsia="ＭＳ ゴシック" w:hAnsi="ＭＳ ゴシック"/>
                <w:b/>
                <w:color w:val="000000" w:themeColor="text1"/>
                <w:sz w:val="20"/>
                <w:szCs w:val="20"/>
              </w:rPr>
              <w:t>会創出</w:t>
            </w:r>
            <w:r w:rsidRPr="00F80B59">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DX</w:t>
            </w:r>
            <w:r w:rsidRPr="00DA6A80">
              <w:rPr>
                <w:rFonts w:ascii="ＭＳ ゴシック" w:eastAsia="ＭＳ ゴシック" w:hAnsi="ＭＳ ゴシック"/>
                <w:b/>
                <w:color w:val="000000" w:themeColor="text1"/>
                <w:sz w:val="20"/>
                <w:szCs w:val="20"/>
              </w:rPr>
              <w:t>の推進</w:t>
            </w:r>
            <w:r w:rsidRPr="00F80B59">
              <w:rPr>
                <w:rFonts w:ascii="ＭＳ ゴシック" w:eastAsia="ＭＳ ゴシック" w:hAnsi="ＭＳ ゴシック" w:hint="eastAsia"/>
                <w:color w:val="000000" w:themeColor="text1"/>
                <w:sz w:val="20"/>
                <w:szCs w:val="20"/>
              </w:rPr>
              <w:t>／</w:t>
            </w:r>
            <w:r>
              <w:rPr>
                <w:rFonts w:ascii="ＭＳ ゴシック" w:eastAsia="ＭＳ ゴシック" w:hAnsi="ＭＳ ゴシック" w:hint="eastAsia"/>
                <w:color w:val="000000" w:themeColor="text1"/>
                <w:sz w:val="20"/>
                <w:szCs w:val="20"/>
              </w:rPr>
              <w:t>国際競技力</w:t>
            </w:r>
            <w:r>
              <w:rPr>
                <w:rFonts w:ascii="ＭＳ ゴシック" w:eastAsia="ＭＳ ゴシック" w:hAnsi="ＭＳ ゴシック"/>
                <w:color w:val="000000" w:themeColor="text1"/>
                <w:sz w:val="20"/>
                <w:szCs w:val="20"/>
              </w:rPr>
              <w:t>の向上／国際交流・国際貢献／</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による</w:t>
            </w:r>
            <w:r w:rsidRPr="00F80B59">
              <w:rPr>
                <w:rFonts w:ascii="ＭＳ ゴシック" w:eastAsia="ＭＳ ゴシック" w:hAnsi="ＭＳ ゴシック"/>
                <w:b/>
                <w:color w:val="000000" w:themeColor="text1"/>
                <w:sz w:val="20"/>
                <w:szCs w:val="20"/>
              </w:rPr>
              <w:t>健康増進</w:t>
            </w:r>
            <w:r w:rsidRPr="00F80B59">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の成長産業化</w:t>
            </w:r>
            <w:r>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による</w:t>
            </w:r>
            <w:r>
              <w:rPr>
                <w:rFonts w:ascii="ＭＳ ゴシック" w:eastAsia="ＭＳ ゴシック" w:hAnsi="ＭＳ ゴシック"/>
                <w:color w:val="000000" w:themeColor="text1"/>
                <w:sz w:val="20"/>
                <w:szCs w:val="20"/>
              </w:rPr>
              <w:t>地方創生・</w:t>
            </w:r>
            <w:r w:rsidRPr="00F80B59">
              <w:rPr>
                <w:rFonts w:ascii="ＭＳ ゴシック" w:eastAsia="ＭＳ ゴシック" w:hAnsi="ＭＳ ゴシック"/>
                <w:b/>
                <w:color w:val="000000" w:themeColor="text1"/>
                <w:sz w:val="20"/>
                <w:szCs w:val="20"/>
              </w:rPr>
              <w:t>まちづくり</w:t>
            </w:r>
            <w:r w:rsidRPr="00F80B59">
              <w:rPr>
                <w:rFonts w:ascii="ＭＳ ゴシック" w:eastAsia="ＭＳ ゴシック" w:hAnsi="ＭＳ ゴシック"/>
                <w:color w:val="000000" w:themeColor="text1"/>
                <w:sz w:val="20"/>
                <w:szCs w:val="20"/>
              </w:rPr>
              <w:t>／</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を通じた</w:t>
            </w:r>
            <w:r w:rsidRPr="00F80B59">
              <w:rPr>
                <w:rFonts w:ascii="ＭＳ ゴシック" w:eastAsia="ＭＳ ゴシック" w:hAnsi="ＭＳ ゴシック"/>
                <w:b/>
                <w:color w:val="000000" w:themeColor="text1"/>
                <w:sz w:val="20"/>
                <w:szCs w:val="20"/>
              </w:rPr>
              <w:t>共生社会の</w:t>
            </w:r>
            <w:r w:rsidRPr="00F80B59">
              <w:rPr>
                <w:rFonts w:ascii="ＭＳ ゴシック" w:eastAsia="ＭＳ ゴシック" w:hAnsi="ＭＳ ゴシック" w:hint="eastAsia"/>
                <w:b/>
                <w:color w:val="000000" w:themeColor="text1"/>
                <w:sz w:val="20"/>
                <w:szCs w:val="20"/>
              </w:rPr>
              <w:t>実現</w:t>
            </w:r>
            <w:r w:rsidRPr="00F80B59">
              <w:rPr>
                <w:rFonts w:ascii="ＭＳ ゴシック" w:eastAsia="ＭＳ ゴシック" w:hAnsi="ＭＳ ゴシック"/>
                <w:color w:val="000000" w:themeColor="text1"/>
                <w:sz w:val="20"/>
                <w:szCs w:val="20"/>
              </w:rPr>
              <w:t>／</w:t>
            </w:r>
            <w:r>
              <w:rPr>
                <w:rFonts w:ascii="ＭＳ ゴシック" w:eastAsia="ＭＳ ゴシック" w:hAnsi="ＭＳ ゴシック" w:hint="eastAsia"/>
                <w:color w:val="000000" w:themeColor="text1"/>
                <w:sz w:val="20"/>
                <w:szCs w:val="20"/>
              </w:rPr>
              <w:t>スポーツ</w:t>
            </w:r>
            <w:r>
              <w:rPr>
                <w:rFonts w:ascii="ＭＳ ゴシック" w:eastAsia="ＭＳ ゴシック" w:hAnsi="ＭＳ ゴシック"/>
                <w:color w:val="000000" w:themeColor="text1"/>
                <w:sz w:val="20"/>
                <w:szCs w:val="20"/>
              </w:rPr>
              <w:t>団体のガバナンス改革／</w:t>
            </w:r>
            <w:r w:rsidRPr="00DA6A80">
              <w:rPr>
                <w:rFonts w:ascii="ＭＳ ゴシック" w:eastAsia="ＭＳ ゴシック" w:hAnsi="ＭＳ ゴシック" w:hint="eastAsia"/>
                <w:b/>
                <w:color w:val="000000" w:themeColor="text1"/>
                <w:sz w:val="20"/>
                <w:szCs w:val="20"/>
              </w:rPr>
              <w:t>スポーツ</w:t>
            </w:r>
            <w:r w:rsidRPr="00DA6A80">
              <w:rPr>
                <w:rFonts w:ascii="ＭＳ ゴシック" w:eastAsia="ＭＳ ゴシック" w:hAnsi="ＭＳ ゴシック"/>
                <w:b/>
                <w:color w:val="000000" w:themeColor="text1"/>
                <w:sz w:val="20"/>
                <w:szCs w:val="20"/>
              </w:rPr>
              <w:t>推進に不可欠な</w:t>
            </w:r>
            <w:r w:rsidRPr="00DA6A80">
              <w:rPr>
                <w:rFonts w:ascii="ＭＳ ゴシック" w:eastAsia="ＭＳ ゴシック" w:hAnsi="ＭＳ ゴシック" w:hint="eastAsia"/>
                <w:b/>
                <w:color w:val="000000" w:themeColor="text1"/>
                <w:sz w:val="20"/>
                <w:szCs w:val="20"/>
              </w:rPr>
              <w:t>ハード</w:t>
            </w:r>
            <w:r w:rsidRPr="00DA6A80">
              <w:rPr>
                <w:rFonts w:ascii="ＭＳ ゴシック" w:eastAsia="ＭＳ ゴシック" w:hAnsi="ＭＳ ゴシック"/>
                <w:b/>
                <w:color w:val="000000" w:themeColor="text1"/>
                <w:sz w:val="20"/>
                <w:szCs w:val="20"/>
              </w:rPr>
              <w:t>・ソフト・人材</w:t>
            </w:r>
            <w:r>
              <w:rPr>
                <w:rFonts w:ascii="ＭＳ ゴシック" w:eastAsia="ＭＳ ゴシック" w:hAnsi="ＭＳ ゴシック"/>
                <w:color w:val="000000" w:themeColor="text1"/>
                <w:sz w:val="20"/>
                <w:szCs w:val="20"/>
              </w:rPr>
              <w:t>／</w:t>
            </w:r>
            <w:r w:rsidR="002238C8">
              <w:rPr>
                <w:rFonts w:ascii="ＭＳ ゴシック" w:eastAsia="ＭＳ ゴシック" w:hAnsi="ＭＳ ゴシック" w:hint="eastAsia"/>
                <w:color w:val="000000" w:themeColor="text1"/>
                <w:sz w:val="20"/>
                <w:szCs w:val="20"/>
              </w:rPr>
              <w:t>安全</w:t>
            </w:r>
            <w:r w:rsidR="002238C8">
              <w:rPr>
                <w:rFonts w:ascii="ＭＳ ゴシック" w:eastAsia="ＭＳ ゴシック" w:hAnsi="ＭＳ ゴシック"/>
                <w:color w:val="000000" w:themeColor="text1"/>
                <w:sz w:val="20"/>
                <w:szCs w:val="20"/>
              </w:rPr>
              <w:t>・</w:t>
            </w:r>
            <w:r w:rsidR="002238C8">
              <w:rPr>
                <w:rFonts w:ascii="ＭＳ ゴシック" w:eastAsia="ＭＳ ゴシック" w:hAnsi="ＭＳ ゴシック" w:hint="eastAsia"/>
                <w:color w:val="000000" w:themeColor="text1"/>
                <w:sz w:val="20"/>
                <w:szCs w:val="20"/>
              </w:rPr>
              <w:t>安心</w:t>
            </w:r>
            <w:r>
              <w:rPr>
                <w:rFonts w:ascii="ＭＳ ゴシック" w:eastAsia="ＭＳ ゴシック" w:hAnsi="ＭＳ ゴシック"/>
                <w:color w:val="000000" w:themeColor="text1"/>
                <w:sz w:val="20"/>
                <w:szCs w:val="20"/>
              </w:rPr>
              <w:t>の確保</w:t>
            </w:r>
            <w:r>
              <w:rPr>
                <w:rFonts w:ascii="ＭＳ ゴシック" w:eastAsia="ＭＳ ゴシック" w:hAnsi="ＭＳ ゴシック" w:hint="eastAsia"/>
                <w:color w:val="000000" w:themeColor="text1"/>
                <w:sz w:val="20"/>
                <w:szCs w:val="20"/>
              </w:rPr>
              <w:t>／</w:t>
            </w:r>
            <w:r>
              <w:rPr>
                <w:rFonts w:ascii="ＭＳ ゴシック" w:eastAsia="ＭＳ ゴシック" w:hAnsi="ＭＳ ゴシック"/>
                <w:color w:val="000000" w:themeColor="text1"/>
                <w:sz w:val="20"/>
                <w:szCs w:val="20"/>
              </w:rPr>
              <w:t>スポーツ・インテグリティの確保</w:t>
            </w:r>
          </w:p>
          <w:p w:rsidR="00532368" w:rsidRPr="00F80B59" w:rsidRDefault="00532368"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F80B59">
              <w:rPr>
                <w:rFonts w:ascii="ＭＳ ゴシック" w:eastAsia="ＭＳ ゴシック" w:hAnsi="ＭＳ ゴシック" w:hint="eastAsia"/>
                <w:color w:val="000000" w:themeColor="text1"/>
                <w:sz w:val="20"/>
                <w:szCs w:val="20"/>
              </w:rPr>
              <w:t>計画</w:t>
            </w:r>
            <w:r w:rsidRPr="00F80B59">
              <w:rPr>
                <w:rFonts w:ascii="ＭＳ ゴシック" w:eastAsia="ＭＳ ゴシック" w:hAnsi="ＭＳ ゴシック"/>
                <w:color w:val="000000" w:themeColor="text1"/>
                <w:sz w:val="20"/>
                <w:szCs w:val="20"/>
              </w:rPr>
              <w:t>推進に必要な事項</w:t>
            </w:r>
          </w:p>
          <w:p w:rsidR="00532368" w:rsidRPr="00DA6A80" w:rsidRDefault="00532368" w:rsidP="00801521">
            <w:pPr>
              <w:ind w:leftChars="100" w:left="210" w:firstLineChars="100" w:firstLine="201"/>
              <w:jc w:val="left"/>
              <w:rPr>
                <w:rFonts w:ascii="ＭＳ ゴシック" w:eastAsia="ＭＳ ゴシック" w:hAnsi="ＭＳ ゴシック"/>
                <w:color w:val="000000" w:themeColor="text1"/>
                <w:sz w:val="20"/>
                <w:szCs w:val="20"/>
              </w:rPr>
            </w:pPr>
            <w:r w:rsidRPr="00F80B59">
              <w:rPr>
                <w:rFonts w:ascii="ＭＳ ゴシック" w:eastAsia="ＭＳ ゴシック" w:hAnsi="ＭＳ ゴシック" w:hint="eastAsia"/>
                <w:b/>
                <w:color w:val="000000" w:themeColor="text1"/>
                <w:sz w:val="20"/>
                <w:szCs w:val="20"/>
              </w:rPr>
              <w:t>第</w:t>
            </w:r>
            <w:r w:rsidRPr="00F80B59">
              <w:rPr>
                <w:rFonts w:ascii="ＭＳ ゴシック" w:eastAsia="ＭＳ ゴシック" w:hAnsi="ＭＳ ゴシック"/>
                <w:b/>
                <w:color w:val="000000" w:themeColor="text1"/>
                <w:sz w:val="20"/>
                <w:szCs w:val="20"/>
              </w:rPr>
              <w:t>３期</w:t>
            </w:r>
            <w:r w:rsidRPr="00F80B59">
              <w:rPr>
                <w:rFonts w:ascii="ＭＳ ゴシック" w:eastAsia="ＭＳ ゴシック" w:hAnsi="ＭＳ ゴシック" w:hint="eastAsia"/>
                <w:b/>
                <w:color w:val="000000" w:themeColor="text1"/>
                <w:sz w:val="20"/>
                <w:szCs w:val="20"/>
              </w:rPr>
              <w:t>計画中</w:t>
            </w:r>
            <w:r w:rsidRPr="00F80B59">
              <w:rPr>
                <w:rFonts w:ascii="ＭＳ ゴシック" w:eastAsia="ＭＳ ゴシック" w:hAnsi="ＭＳ ゴシック"/>
                <w:b/>
                <w:color w:val="000000" w:themeColor="text1"/>
                <w:sz w:val="20"/>
                <w:szCs w:val="20"/>
              </w:rPr>
              <w:t>における評価の実施</w:t>
            </w:r>
            <w:r w:rsidRPr="00F80B59">
              <w:rPr>
                <w:rFonts w:ascii="ＭＳ ゴシック" w:eastAsia="ＭＳ ゴシック" w:hAnsi="ＭＳ ゴシック"/>
                <w:color w:val="000000" w:themeColor="text1"/>
                <w:sz w:val="20"/>
                <w:szCs w:val="20"/>
              </w:rPr>
              <w:t>／広報活動の推進／</w:t>
            </w:r>
            <w:r w:rsidRPr="00F80B59">
              <w:rPr>
                <w:rFonts w:ascii="ＭＳ ゴシック" w:eastAsia="ＭＳ ゴシック" w:hAnsi="ＭＳ ゴシック"/>
                <w:b/>
                <w:color w:val="000000" w:themeColor="text1"/>
                <w:sz w:val="20"/>
                <w:szCs w:val="20"/>
              </w:rPr>
              <w:t>地方スポーツ推進計画の策定</w:t>
            </w:r>
            <w:r w:rsidRPr="00F80B59">
              <w:rPr>
                <w:rFonts w:ascii="ＭＳ ゴシック" w:eastAsia="ＭＳ ゴシック" w:hAnsi="ＭＳ ゴシック"/>
                <w:color w:val="000000" w:themeColor="text1"/>
                <w:sz w:val="20"/>
                <w:szCs w:val="20"/>
              </w:rPr>
              <w:t>等</w:t>
            </w:r>
          </w:p>
        </w:tc>
      </w:tr>
    </w:tbl>
    <w:p w:rsidR="00726D16" w:rsidRPr="00454F5F" w:rsidRDefault="00726D16" w:rsidP="00974EDC">
      <w:pPr>
        <w:rPr>
          <w:rFonts w:ascii="ＭＳ ゴシック" w:eastAsia="ＭＳ ゴシック" w:hAnsi="ＭＳ ゴシック"/>
          <w:sz w:val="24"/>
          <w:szCs w:val="24"/>
        </w:rPr>
      </w:pPr>
    </w:p>
    <w:p w:rsidR="00726D16" w:rsidRDefault="000116ED" w:rsidP="00022A62">
      <w:pPr>
        <w:rPr>
          <w:rFonts w:ascii="ＭＳ ゴシック" w:eastAsia="ＭＳ ゴシック" w:hAnsi="ＭＳ ゴシック"/>
          <w:b/>
          <w:bCs/>
          <w:sz w:val="24"/>
          <w:szCs w:val="24"/>
        </w:rPr>
      </w:pPr>
      <w:r w:rsidRPr="000116ED">
        <w:rPr>
          <w:rFonts w:ascii="ＭＳ ゴシック" w:eastAsia="ＭＳ ゴシック" w:hAnsi="ＭＳ ゴシック" w:hint="eastAsia"/>
          <w:b/>
          <w:sz w:val="24"/>
          <w:szCs w:val="24"/>
        </w:rPr>
        <w:t>（４）</w:t>
      </w:r>
      <w:r w:rsidR="00022A62" w:rsidRPr="00022A62">
        <w:rPr>
          <w:rFonts w:ascii="ＭＳ ゴシック" w:eastAsia="ＭＳ ゴシック" w:hAnsi="ＭＳ ゴシック"/>
          <w:b/>
          <w:sz w:val="24"/>
          <w:szCs w:val="24"/>
        </w:rPr>
        <w:t>2025</w:t>
      </w:r>
      <w:r w:rsidR="00022A62" w:rsidRPr="00022A62">
        <w:rPr>
          <w:rFonts w:ascii="ＭＳ ゴシック" w:eastAsia="ＭＳ ゴシック" w:hAnsi="ＭＳ ゴシック" w:hint="eastAsia"/>
          <w:b/>
          <w:bCs/>
          <w:sz w:val="24"/>
          <w:szCs w:val="24"/>
        </w:rPr>
        <w:t>年日本国際博覧会（「大阪・関西万博」）</w:t>
      </w:r>
    </w:p>
    <w:p w:rsidR="00BB7762" w:rsidRDefault="003A58D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府では、平成30（2018）年３月に、</w:t>
      </w:r>
      <w:r w:rsidRPr="003A58D1">
        <w:rPr>
          <w:rFonts w:ascii="ＭＳ ゴシック" w:eastAsia="ＭＳ ゴシック" w:hAnsi="ＭＳ ゴシック" w:hint="eastAsia"/>
          <w:sz w:val="24"/>
          <w:szCs w:val="24"/>
        </w:rPr>
        <w:t>生涯を通じて心身ともに健康で、それぞれの能力を活かして輝きながら暮らし続けることのできる「いのち輝く未来社会」の実現に向け、万博のインパクトを</w:t>
      </w:r>
      <w:r>
        <w:rPr>
          <w:rFonts w:ascii="ＭＳ ゴシック" w:eastAsia="ＭＳ ゴシック" w:hAnsi="ＭＳ ゴシック" w:hint="eastAsia"/>
          <w:sz w:val="24"/>
          <w:szCs w:val="24"/>
        </w:rPr>
        <w:t>最大限</w:t>
      </w:r>
      <w:r w:rsidRPr="003A58D1">
        <w:rPr>
          <w:rFonts w:ascii="ＭＳ ゴシック" w:eastAsia="ＭＳ ゴシック" w:hAnsi="ＭＳ ゴシック" w:hint="eastAsia"/>
          <w:sz w:val="24"/>
          <w:szCs w:val="24"/>
        </w:rPr>
        <w:t>活かして</w:t>
      </w:r>
      <w:r>
        <w:rPr>
          <w:rFonts w:ascii="ＭＳ ゴシック" w:eastAsia="ＭＳ ゴシック" w:hAnsi="ＭＳ ゴシック" w:hint="eastAsia"/>
          <w:sz w:val="24"/>
          <w:szCs w:val="24"/>
        </w:rPr>
        <w:t>、</w:t>
      </w:r>
      <w:r w:rsidRPr="003A58D1">
        <w:rPr>
          <w:rFonts w:ascii="ＭＳ ゴシック" w:eastAsia="ＭＳ ゴシック" w:hAnsi="ＭＳ ゴシック" w:hint="eastAsia"/>
          <w:sz w:val="24"/>
          <w:szCs w:val="24"/>
        </w:rPr>
        <w:t>オール大阪で取組を進めるため、</w:t>
      </w:r>
      <w:r w:rsidR="009A778C">
        <w:rPr>
          <w:rFonts w:ascii="ＭＳ ゴシック" w:eastAsia="ＭＳ ゴシック" w:hAnsi="ＭＳ ゴシック" w:hint="eastAsia"/>
          <w:sz w:val="24"/>
          <w:szCs w:val="24"/>
        </w:rPr>
        <w:t>『</w:t>
      </w:r>
      <w:r w:rsidRPr="003A58D1">
        <w:rPr>
          <w:rFonts w:ascii="ＭＳ ゴシック" w:eastAsia="ＭＳ ゴシック" w:hAnsi="ＭＳ ゴシック" w:hint="eastAsia"/>
          <w:sz w:val="24"/>
          <w:szCs w:val="24"/>
        </w:rPr>
        <w:t>「いのち輝く未来社会」をめざすビジョン</w:t>
      </w:r>
      <w:r w:rsidR="009A778C">
        <w:rPr>
          <w:rFonts w:ascii="ＭＳ ゴシック" w:eastAsia="ＭＳ ゴシック" w:hAnsi="ＭＳ ゴシック" w:hint="eastAsia"/>
          <w:sz w:val="24"/>
          <w:szCs w:val="24"/>
        </w:rPr>
        <w:t>』</w:t>
      </w:r>
      <w:r w:rsidRPr="003A58D1">
        <w:rPr>
          <w:rFonts w:ascii="ＭＳ ゴシック" w:eastAsia="ＭＳ ゴシック" w:hAnsi="ＭＳ ゴシック" w:hint="eastAsia"/>
          <w:sz w:val="24"/>
          <w:szCs w:val="24"/>
        </w:rPr>
        <w:t>を策定</w:t>
      </w:r>
      <w:r>
        <w:rPr>
          <w:rFonts w:ascii="ＭＳ ゴシック" w:eastAsia="ＭＳ ゴシック" w:hAnsi="ＭＳ ゴシック" w:hint="eastAsia"/>
          <w:sz w:val="24"/>
          <w:szCs w:val="24"/>
        </w:rPr>
        <w:t>している</w:t>
      </w:r>
      <w:r w:rsidRPr="003A58D1">
        <w:rPr>
          <w:rFonts w:ascii="ＭＳ ゴシック" w:eastAsia="ＭＳ ゴシック" w:hAnsi="ＭＳ ゴシック" w:hint="eastAsia"/>
          <w:sz w:val="24"/>
          <w:szCs w:val="24"/>
        </w:rPr>
        <w:t>。</w:t>
      </w:r>
    </w:p>
    <w:p w:rsidR="00E7298D" w:rsidRDefault="00A6242D"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人がスポーツを</w:t>
      </w:r>
      <w:r w:rsidR="00801521" w:rsidRPr="00022A62">
        <w:rPr>
          <w:rFonts w:ascii="ＭＳ ゴシック" w:eastAsia="ＭＳ ゴシック" w:hAnsi="ＭＳ ゴシック"/>
          <w:sz w:val="24"/>
          <w:szCs w:val="24"/>
        </w:rPr>
        <w:t>楽しむ姿はいのちの輝きそのもの</w:t>
      </w:r>
      <w:r w:rsidR="00801521">
        <w:rPr>
          <w:rFonts w:ascii="ＭＳ ゴシック" w:eastAsia="ＭＳ ゴシック" w:hAnsi="ＭＳ ゴシック" w:hint="eastAsia"/>
          <w:sz w:val="24"/>
          <w:szCs w:val="24"/>
        </w:rPr>
        <w:t>であり、</w:t>
      </w:r>
      <w:r w:rsidR="00223D19">
        <w:rPr>
          <w:rFonts w:ascii="ＭＳ ゴシック" w:eastAsia="ＭＳ ゴシック" w:hAnsi="ＭＳ ゴシック" w:hint="eastAsia"/>
          <w:sz w:val="24"/>
          <w:szCs w:val="24"/>
        </w:rPr>
        <w:t>スポーツを楽しむことは心身の健康</w:t>
      </w:r>
      <w:r w:rsidR="00630F16">
        <w:rPr>
          <w:rFonts w:ascii="ＭＳ ゴシック" w:eastAsia="ＭＳ ゴシック" w:hAnsi="ＭＳ ゴシック" w:hint="eastAsia"/>
          <w:sz w:val="24"/>
          <w:szCs w:val="24"/>
        </w:rPr>
        <w:t>、人とまちの活性化</w:t>
      </w:r>
      <w:r w:rsidR="00223D19">
        <w:rPr>
          <w:rFonts w:ascii="ＭＳ ゴシック" w:eastAsia="ＭＳ ゴシック" w:hAnsi="ＭＳ ゴシック" w:hint="eastAsia"/>
          <w:sz w:val="24"/>
          <w:szCs w:val="24"/>
        </w:rPr>
        <w:t>につながる。すなわち、</w:t>
      </w:r>
      <w:r w:rsidR="00801521" w:rsidRPr="00022A62">
        <w:rPr>
          <w:rFonts w:ascii="ＭＳ ゴシック" w:eastAsia="ＭＳ ゴシック" w:hAnsi="ＭＳ ゴシック" w:hint="eastAsia"/>
          <w:sz w:val="24"/>
          <w:szCs w:val="24"/>
        </w:rPr>
        <w:t>楽しむスポーツ</w:t>
      </w:r>
      <w:r>
        <w:rPr>
          <w:rFonts w:ascii="ＭＳ ゴシック" w:eastAsia="ＭＳ ゴシック" w:hAnsi="ＭＳ ゴシック" w:hint="eastAsia"/>
          <w:sz w:val="24"/>
          <w:szCs w:val="24"/>
        </w:rPr>
        <w:t>づくり</w:t>
      </w:r>
      <w:r w:rsidR="00223D19">
        <w:rPr>
          <w:rFonts w:ascii="ＭＳ ゴシック" w:eastAsia="ＭＳ ゴシック" w:hAnsi="ＭＳ ゴシック" w:hint="eastAsia"/>
          <w:sz w:val="24"/>
          <w:szCs w:val="24"/>
        </w:rPr>
        <w:t>を推進していくことは</w:t>
      </w:r>
      <w:r w:rsidR="00A65584">
        <w:rPr>
          <w:rFonts w:ascii="ＭＳ ゴシック" w:eastAsia="ＭＳ ゴシック" w:hAnsi="ＭＳ ゴシック" w:hint="eastAsia"/>
          <w:sz w:val="24"/>
          <w:szCs w:val="24"/>
        </w:rPr>
        <w:t>、</w:t>
      </w:r>
      <w:r w:rsidR="00801521" w:rsidRPr="00022A62">
        <w:rPr>
          <w:rFonts w:ascii="ＭＳ ゴシック" w:eastAsia="ＭＳ ゴシック" w:hAnsi="ＭＳ ゴシック" w:hint="eastAsia"/>
          <w:sz w:val="24"/>
          <w:szCs w:val="24"/>
        </w:rPr>
        <w:t>万博</w:t>
      </w:r>
      <w:r w:rsidR="00801521" w:rsidRPr="00022A62">
        <w:rPr>
          <w:rFonts w:ascii="ＭＳ ゴシック" w:eastAsia="ＭＳ ゴシック" w:hAnsi="ＭＳ ゴシック"/>
          <w:sz w:val="24"/>
          <w:szCs w:val="24"/>
        </w:rPr>
        <w:t>の</w:t>
      </w:r>
      <w:r w:rsidR="00801521" w:rsidRPr="00022A62">
        <w:rPr>
          <w:rFonts w:ascii="ＭＳ ゴシック" w:eastAsia="ＭＳ ゴシック" w:hAnsi="ＭＳ ゴシック" w:hint="eastAsia"/>
          <w:sz w:val="24"/>
          <w:szCs w:val="24"/>
        </w:rPr>
        <w:t>テーマ・</w:t>
      </w:r>
      <w:r w:rsidR="00801521" w:rsidRPr="00022A62">
        <w:rPr>
          <w:rFonts w:ascii="ＭＳ ゴシック" w:eastAsia="ＭＳ ゴシック" w:hAnsi="ＭＳ ゴシック"/>
          <w:sz w:val="24"/>
          <w:szCs w:val="24"/>
        </w:rPr>
        <w:t>サブテーマにも合致</w:t>
      </w:r>
      <w:r w:rsidR="00801521">
        <w:rPr>
          <w:rFonts w:ascii="ＭＳ ゴシック" w:eastAsia="ＭＳ ゴシック" w:hAnsi="ＭＳ ゴシック" w:hint="eastAsia"/>
          <w:sz w:val="24"/>
          <w:szCs w:val="24"/>
        </w:rPr>
        <w:t>するものである。</w:t>
      </w:r>
    </w:p>
    <w:p w:rsidR="00801521" w:rsidRPr="00022A62" w:rsidRDefault="00801521"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w:t>
      </w:r>
      <w:r w:rsidR="00021E4B">
        <w:rPr>
          <w:rFonts w:ascii="ＭＳ ゴシック" w:eastAsia="ＭＳ ゴシック" w:hAnsi="ＭＳ ゴシック" w:hint="eastAsia"/>
          <w:sz w:val="24"/>
          <w:szCs w:val="24"/>
        </w:rPr>
        <w:t>多様な価値を</w:t>
      </w:r>
      <w:r w:rsidR="00A670FF">
        <w:rPr>
          <w:rFonts w:ascii="ＭＳ ゴシック" w:eastAsia="ＭＳ ゴシック" w:hAnsi="ＭＳ ゴシック" w:hint="eastAsia"/>
          <w:sz w:val="24"/>
          <w:szCs w:val="24"/>
        </w:rPr>
        <w:t>有する</w:t>
      </w:r>
      <w:r w:rsidRPr="00022A62">
        <w:rPr>
          <w:rFonts w:ascii="ＭＳ ゴシック" w:eastAsia="ＭＳ ゴシック" w:hAnsi="ＭＳ ゴシック"/>
          <w:sz w:val="24"/>
          <w:szCs w:val="24"/>
        </w:rPr>
        <w:t>スポーツ</w:t>
      </w:r>
      <w:r w:rsidRPr="00022A62">
        <w:rPr>
          <w:rFonts w:ascii="ＭＳ ゴシック" w:eastAsia="ＭＳ ゴシック" w:hAnsi="ＭＳ ゴシック" w:hint="eastAsia"/>
          <w:sz w:val="24"/>
          <w:szCs w:val="24"/>
        </w:rPr>
        <w:t>を</w:t>
      </w:r>
      <w:r w:rsidRPr="00022A62">
        <w:rPr>
          <w:rFonts w:ascii="ＭＳ ゴシック" w:eastAsia="ＭＳ ゴシック" w:hAnsi="ＭＳ ゴシック"/>
          <w:sz w:val="24"/>
          <w:szCs w:val="24"/>
        </w:rPr>
        <w:t>通じ、</w:t>
      </w:r>
      <w:r w:rsidR="00223D19">
        <w:rPr>
          <w:rFonts w:ascii="ＭＳ ゴシック" w:eastAsia="ＭＳ ゴシック" w:hAnsi="ＭＳ ゴシック" w:hint="eastAsia"/>
          <w:sz w:val="24"/>
          <w:szCs w:val="24"/>
        </w:rPr>
        <w:t>万博がめざす</w:t>
      </w:r>
      <w:r w:rsidRPr="00A5294E">
        <w:rPr>
          <w:rFonts w:ascii="ＭＳ ゴシック" w:eastAsia="ＭＳ ゴシック" w:hAnsi="ＭＳ ゴシック"/>
          <w:sz w:val="24"/>
          <w:szCs w:val="24"/>
        </w:rPr>
        <w:t>持続可能な開発目標（SDGs）達成への貢献</w:t>
      </w:r>
      <w:r>
        <w:rPr>
          <w:rFonts w:ascii="ＭＳ ゴシック" w:eastAsia="ＭＳ ゴシック" w:hAnsi="ＭＳ ゴシック" w:hint="eastAsia"/>
          <w:sz w:val="24"/>
          <w:szCs w:val="24"/>
        </w:rPr>
        <w:t>に寄与することができる。</w:t>
      </w:r>
    </w:p>
    <w:p w:rsidR="00801521" w:rsidRPr="00022A62" w:rsidRDefault="008501D0" w:rsidP="003C4CB4">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801521">
        <w:rPr>
          <w:rFonts w:ascii="ＭＳ ゴシック" w:eastAsia="ＭＳ ゴシック" w:hAnsi="ＭＳ ゴシック" w:hint="eastAsia"/>
          <w:sz w:val="24"/>
          <w:szCs w:val="24"/>
        </w:rPr>
        <w:t>、万博は、そのインパクトを活かして、</w:t>
      </w:r>
      <w:r w:rsidR="00801521">
        <w:rPr>
          <w:rFonts w:ascii="ＭＳ ゴシック" w:eastAsia="ＭＳ ゴシック" w:hAnsi="ＭＳ ゴシック"/>
          <w:sz w:val="24"/>
          <w:szCs w:val="24"/>
        </w:rPr>
        <w:t>都市魅力の創造・発信</w:t>
      </w:r>
      <w:r w:rsidR="00801521">
        <w:rPr>
          <w:rFonts w:ascii="ＭＳ ゴシック" w:eastAsia="ＭＳ ゴシック" w:hAnsi="ＭＳ ゴシック" w:hint="eastAsia"/>
          <w:sz w:val="24"/>
          <w:szCs w:val="24"/>
        </w:rPr>
        <w:t>に</w:t>
      </w:r>
      <w:r w:rsidR="006E03BF">
        <w:rPr>
          <w:rFonts w:ascii="ＭＳ ゴシック" w:eastAsia="ＭＳ ゴシック" w:hAnsi="ＭＳ ゴシック" w:hint="eastAsia"/>
          <w:sz w:val="24"/>
          <w:szCs w:val="24"/>
        </w:rPr>
        <w:t>取り組む</w:t>
      </w:r>
      <w:r w:rsidR="00801521" w:rsidRPr="00022A62">
        <w:rPr>
          <w:rFonts w:ascii="ＭＳ ゴシック" w:eastAsia="ＭＳ ゴシック" w:hAnsi="ＭＳ ゴシック"/>
          <w:sz w:val="24"/>
          <w:szCs w:val="24"/>
        </w:rPr>
        <w:t>絶好の</w:t>
      </w:r>
      <w:r w:rsidR="00801521" w:rsidRPr="00022A62">
        <w:rPr>
          <w:rFonts w:ascii="ＭＳ ゴシック" w:eastAsia="ＭＳ ゴシック" w:hAnsi="ＭＳ ゴシック" w:hint="eastAsia"/>
          <w:sz w:val="24"/>
          <w:szCs w:val="24"/>
        </w:rPr>
        <w:t>機会</w:t>
      </w:r>
      <w:r w:rsidR="00801521" w:rsidRPr="00022A62">
        <w:rPr>
          <w:rFonts w:ascii="ＭＳ ゴシック" w:eastAsia="ＭＳ ゴシック" w:hAnsi="ＭＳ ゴシック"/>
          <w:sz w:val="24"/>
          <w:szCs w:val="24"/>
        </w:rPr>
        <w:t>という</w:t>
      </w:r>
      <w:r w:rsidR="00801521" w:rsidRPr="00022A62">
        <w:rPr>
          <w:rFonts w:ascii="ＭＳ ゴシック" w:eastAsia="ＭＳ ゴシック" w:hAnsi="ＭＳ ゴシック" w:hint="eastAsia"/>
          <w:sz w:val="24"/>
          <w:szCs w:val="24"/>
        </w:rPr>
        <w:t>だけでなく</w:t>
      </w:r>
      <w:r w:rsidR="00801521" w:rsidRPr="00022A62">
        <w:rPr>
          <w:rFonts w:ascii="ＭＳ ゴシック" w:eastAsia="ＭＳ ゴシック" w:hAnsi="ＭＳ ゴシック"/>
          <w:sz w:val="24"/>
          <w:szCs w:val="24"/>
        </w:rPr>
        <w:t>、</w:t>
      </w:r>
      <w:r w:rsidR="00801521" w:rsidRPr="00022A62">
        <w:rPr>
          <w:rFonts w:ascii="ＭＳ ゴシック" w:eastAsia="ＭＳ ゴシック" w:hAnsi="ＭＳ ゴシック" w:hint="eastAsia"/>
          <w:sz w:val="24"/>
          <w:szCs w:val="24"/>
        </w:rPr>
        <w:t>万博に</w:t>
      </w:r>
      <w:r w:rsidR="00801521" w:rsidRPr="00022A62">
        <w:rPr>
          <w:rFonts w:ascii="ＭＳ ゴシック" w:eastAsia="ＭＳ ゴシック" w:hAnsi="ＭＳ ゴシック"/>
          <w:sz w:val="24"/>
          <w:szCs w:val="24"/>
        </w:rPr>
        <w:t>向け</w:t>
      </w:r>
      <w:r w:rsidR="00801521">
        <w:rPr>
          <w:rFonts w:ascii="ＭＳ ゴシック" w:eastAsia="ＭＳ ゴシック" w:hAnsi="ＭＳ ゴシック" w:hint="eastAsia"/>
          <w:sz w:val="24"/>
          <w:szCs w:val="24"/>
        </w:rPr>
        <w:t>、</w:t>
      </w:r>
      <w:r w:rsidR="00223D19">
        <w:rPr>
          <w:rFonts w:ascii="ＭＳ ゴシック" w:eastAsia="ＭＳ ゴシック" w:hAnsi="ＭＳ ゴシック" w:hint="eastAsia"/>
          <w:sz w:val="24"/>
          <w:szCs w:val="24"/>
        </w:rPr>
        <w:t>スポーツ施策の推進を通じて、</w:t>
      </w:r>
      <w:r w:rsidR="00223D19" w:rsidRPr="003A58D1">
        <w:rPr>
          <w:rFonts w:ascii="ＭＳ ゴシック" w:eastAsia="ＭＳ ゴシック" w:hAnsi="ＭＳ ゴシック" w:hint="eastAsia"/>
          <w:sz w:val="24"/>
          <w:szCs w:val="24"/>
        </w:rPr>
        <w:t>「いのち輝く未来社会」の実現</w:t>
      </w:r>
      <w:r w:rsidR="00223D19">
        <w:rPr>
          <w:rFonts w:ascii="ＭＳ ゴシック" w:eastAsia="ＭＳ ゴシック" w:hAnsi="ＭＳ ゴシック" w:hint="eastAsia"/>
          <w:sz w:val="24"/>
          <w:szCs w:val="24"/>
        </w:rPr>
        <w:t>や</w:t>
      </w:r>
      <w:r w:rsidR="00223D19" w:rsidRPr="00A5294E">
        <w:rPr>
          <w:rFonts w:ascii="ＭＳ ゴシック" w:eastAsia="ＭＳ ゴシック" w:hAnsi="ＭＳ ゴシック"/>
          <w:sz w:val="24"/>
          <w:szCs w:val="24"/>
        </w:rPr>
        <w:t>持続可能な開発目標（SDGs）達成</w:t>
      </w:r>
      <w:r w:rsidR="00223D19">
        <w:rPr>
          <w:rFonts w:ascii="ＭＳ ゴシック" w:eastAsia="ＭＳ ゴシック" w:hAnsi="ＭＳ ゴシック" w:hint="eastAsia"/>
          <w:sz w:val="24"/>
          <w:szCs w:val="24"/>
        </w:rPr>
        <w:t>に貢献していくという</w:t>
      </w:r>
      <w:r w:rsidR="00801521">
        <w:rPr>
          <w:rFonts w:ascii="ＭＳ ゴシック" w:eastAsia="ＭＳ ゴシック" w:hAnsi="ＭＳ ゴシック" w:hint="eastAsia"/>
          <w:sz w:val="24"/>
          <w:szCs w:val="24"/>
        </w:rPr>
        <w:t>視点が求められる。</w:t>
      </w:r>
    </w:p>
    <w:p w:rsidR="00801521" w:rsidRPr="00801521" w:rsidRDefault="00801521" w:rsidP="00022A62">
      <w:pPr>
        <w:rPr>
          <w:rFonts w:ascii="ＭＳ ゴシック" w:eastAsia="ＭＳ ゴシック" w:hAnsi="ＭＳ ゴシック"/>
          <w:b/>
          <w:bCs/>
          <w:sz w:val="24"/>
          <w:szCs w:val="24"/>
        </w:rPr>
      </w:pPr>
    </w:p>
    <w:tbl>
      <w:tblPr>
        <w:tblStyle w:val="aa"/>
        <w:tblW w:w="0" w:type="auto"/>
        <w:tblInd w:w="279" w:type="dxa"/>
        <w:tblLook w:val="04A0" w:firstRow="1" w:lastRow="0" w:firstColumn="1" w:lastColumn="0" w:noHBand="0" w:noVBand="1"/>
      </w:tblPr>
      <w:tblGrid>
        <w:gridCol w:w="9457"/>
      </w:tblGrid>
      <w:tr w:rsidR="00022A62" w:rsidTr="003C4CB4">
        <w:tc>
          <w:tcPr>
            <w:tcW w:w="9457" w:type="dxa"/>
          </w:tcPr>
          <w:p w:rsidR="00801521" w:rsidRDefault="00801521" w:rsidP="00022A62">
            <w:pPr>
              <w:jc w:val="left"/>
              <w:rPr>
                <w:rFonts w:ascii="ＭＳ ゴシック" w:eastAsia="ＭＳ ゴシック" w:hAnsi="ＭＳ ゴシック"/>
                <w:color w:val="000000" w:themeColor="text1"/>
                <w:sz w:val="20"/>
                <w:szCs w:val="20"/>
              </w:rPr>
            </w:pPr>
            <w:r w:rsidRPr="00801521">
              <w:rPr>
                <w:rFonts w:ascii="ＭＳ ゴシック" w:eastAsia="ＭＳ ゴシック" w:hAnsi="ＭＳ ゴシック"/>
                <w:b/>
                <w:color w:val="000000" w:themeColor="text1"/>
                <w:sz w:val="20"/>
                <w:szCs w:val="20"/>
              </w:rPr>
              <w:t>2025</w:t>
            </w:r>
            <w:r w:rsidRPr="00801521">
              <w:rPr>
                <w:rFonts w:ascii="ＭＳ ゴシック" w:eastAsia="ＭＳ ゴシック" w:hAnsi="ＭＳ ゴシック" w:hint="eastAsia"/>
                <w:b/>
                <w:bCs/>
                <w:color w:val="000000" w:themeColor="text1"/>
                <w:sz w:val="20"/>
                <w:szCs w:val="20"/>
              </w:rPr>
              <w:t>年日本国際博覧会（「大阪・関西万博」）</w:t>
            </w:r>
            <w:r>
              <w:rPr>
                <w:rFonts w:ascii="ＭＳ ゴシック" w:eastAsia="ＭＳ ゴシック" w:hAnsi="ＭＳ ゴシック" w:hint="eastAsia"/>
                <w:b/>
                <w:bCs/>
                <w:color w:val="000000" w:themeColor="text1"/>
                <w:sz w:val="20"/>
                <w:szCs w:val="20"/>
              </w:rPr>
              <w:t>について</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〇テーマ</w:t>
            </w:r>
          </w:p>
          <w:p w:rsidR="00022A62" w:rsidRPr="003324DF" w:rsidRDefault="00022A62" w:rsidP="00801521">
            <w:pPr>
              <w:ind w:firstLineChars="200" w:firstLine="402"/>
              <w:jc w:val="left"/>
              <w:rPr>
                <w:rFonts w:ascii="ＭＳ ゴシック" w:eastAsia="ＭＳ ゴシック" w:hAnsi="ＭＳ ゴシック"/>
                <w:color w:val="000000" w:themeColor="text1"/>
                <w:sz w:val="20"/>
                <w:szCs w:val="20"/>
              </w:rPr>
            </w:pPr>
            <w:r w:rsidRPr="003324DF">
              <w:rPr>
                <w:rFonts w:ascii="ＭＳ ゴシック" w:eastAsia="ＭＳ ゴシック" w:hAnsi="ＭＳ ゴシック"/>
                <w:b/>
                <w:color w:val="000000" w:themeColor="text1"/>
                <w:sz w:val="20"/>
                <w:szCs w:val="20"/>
              </w:rPr>
              <w:t>いのち輝く</w:t>
            </w:r>
            <w:r w:rsidRPr="003324DF">
              <w:rPr>
                <w:rFonts w:ascii="ＭＳ ゴシック" w:eastAsia="ＭＳ ゴシック" w:hAnsi="ＭＳ ゴシック"/>
                <w:b/>
                <w:vanish/>
                <w:color w:val="000000" w:themeColor="text1"/>
                <w:sz w:val="20"/>
                <w:szCs w:val="20"/>
              </w:rPr>
              <w:br/>
            </w:r>
            <w:r w:rsidRPr="003324DF">
              <w:rPr>
                <w:rFonts w:ascii="ＭＳ ゴシック" w:eastAsia="ＭＳ ゴシック" w:hAnsi="ＭＳ ゴシック"/>
                <w:b/>
                <w:color w:val="000000" w:themeColor="text1"/>
                <w:sz w:val="20"/>
                <w:szCs w:val="20"/>
              </w:rPr>
              <w:t>未来社会のデザイン</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3324DF">
              <w:rPr>
                <w:rFonts w:ascii="ＭＳ ゴシック" w:eastAsia="ＭＳ ゴシック" w:hAnsi="ＭＳ ゴシック" w:hint="eastAsia"/>
                <w:color w:val="000000" w:themeColor="text1"/>
                <w:sz w:val="20"/>
                <w:szCs w:val="20"/>
              </w:rPr>
              <w:t>サブテーマ</w:t>
            </w:r>
          </w:p>
          <w:p w:rsidR="00022A62" w:rsidRPr="00022A62" w:rsidRDefault="00022A62" w:rsidP="00801521">
            <w:pPr>
              <w:ind w:leftChars="100" w:left="210" w:firstLineChars="100" w:firstLine="201"/>
              <w:jc w:val="left"/>
              <w:rPr>
                <w:rFonts w:ascii="ＭＳ ゴシック" w:eastAsia="ＭＳ ゴシック" w:hAnsi="ＭＳ ゴシック"/>
                <w:b/>
                <w:color w:val="000000" w:themeColor="text1"/>
                <w:sz w:val="20"/>
                <w:szCs w:val="20"/>
              </w:rPr>
            </w:pPr>
            <w:r w:rsidRPr="00022A62">
              <w:rPr>
                <w:rFonts w:ascii="ＭＳ ゴシック" w:eastAsia="ＭＳ ゴシック" w:hAnsi="ＭＳ ゴシック"/>
                <w:b/>
                <w:color w:val="000000" w:themeColor="text1"/>
                <w:sz w:val="20"/>
                <w:szCs w:val="20"/>
              </w:rPr>
              <w:t>いのちを救う</w:t>
            </w:r>
            <w:r w:rsidRPr="00022A62">
              <w:rPr>
                <w:rFonts w:ascii="ＭＳ ゴシック" w:eastAsia="ＭＳ ゴシック" w:hAnsi="ＭＳ ゴシック" w:hint="eastAsia"/>
                <w:b/>
                <w:color w:val="000000" w:themeColor="text1"/>
                <w:sz w:val="20"/>
                <w:szCs w:val="20"/>
              </w:rPr>
              <w:t>／</w:t>
            </w:r>
            <w:r w:rsidRPr="00022A62">
              <w:rPr>
                <w:rFonts w:ascii="ＭＳ ゴシック" w:eastAsia="ＭＳ ゴシック" w:hAnsi="ＭＳ ゴシック"/>
                <w:b/>
                <w:color w:val="000000" w:themeColor="text1"/>
                <w:sz w:val="20"/>
                <w:szCs w:val="20"/>
              </w:rPr>
              <w:t>いのちに力を与える</w:t>
            </w:r>
            <w:r w:rsidRPr="00022A62">
              <w:rPr>
                <w:rFonts w:ascii="ＭＳ ゴシック" w:eastAsia="ＭＳ ゴシック" w:hAnsi="ＭＳ ゴシック" w:hint="eastAsia"/>
                <w:b/>
                <w:color w:val="000000" w:themeColor="text1"/>
                <w:sz w:val="20"/>
                <w:szCs w:val="20"/>
              </w:rPr>
              <w:t>／</w:t>
            </w:r>
            <w:r w:rsidRPr="00022A62">
              <w:rPr>
                <w:rFonts w:ascii="ＭＳ ゴシック" w:eastAsia="ＭＳ ゴシック" w:hAnsi="ＭＳ ゴシック"/>
                <w:b/>
                <w:color w:val="000000" w:themeColor="text1"/>
                <w:sz w:val="20"/>
                <w:szCs w:val="20"/>
              </w:rPr>
              <w:t>いのちをつなぐ</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〇コンセプト</w:t>
            </w:r>
          </w:p>
          <w:p w:rsidR="00022A62" w:rsidRPr="003324DF" w:rsidRDefault="00022A62" w:rsidP="00801521">
            <w:pPr>
              <w:ind w:firstLineChars="200" w:firstLine="400"/>
              <w:jc w:val="left"/>
              <w:rPr>
                <w:rFonts w:ascii="ＭＳ ゴシック" w:eastAsia="ＭＳ ゴシック" w:hAnsi="ＭＳ ゴシック"/>
                <w:color w:val="000000" w:themeColor="text1"/>
                <w:sz w:val="20"/>
                <w:szCs w:val="20"/>
              </w:rPr>
            </w:pPr>
            <w:r w:rsidRPr="003324DF">
              <w:rPr>
                <w:rFonts w:ascii="ＭＳ ゴシック" w:eastAsia="ＭＳ ゴシック" w:hAnsi="ＭＳ ゴシック"/>
                <w:color w:val="000000" w:themeColor="text1"/>
                <w:sz w:val="20"/>
                <w:szCs w:val="20"/>
              </w:rPr>
              <w:t>未来社会の実験場</w:t>
            </w:r>
          </w:p>
          <w:p w:rsidR="00022A62" w:rsidRPr="003324DF" w:rsidRDefault="00022A62" w:rsidP="00801521">
            <w:pPr>
              <w:ind w:firstLineChars="100" w:firstLine="200"/>
              <w:jc w:val="left"/>
              <w:rPr>
                <w:rFonts w:ascii="ＭＳ ゴシック" w:eastAsia="ＭＳ ゴシック" w:hAnsi="ＭＳ ゴシック"/>
                <w:color w:val="000000" w:themeColor="text1"/>
                <w:sz w:val="20"/>
                <w:szCs w:val="20"/>
              </w:rPr>
            </w:pPr>
            <w:r>
              <w:rPr>
                <w:rFonts w:ascii="ＭＳ ゴシック" w:eastAsia="ＭＳ ゴシック" w:hAnsi="ＭＳ ゴシック" w:hint="eastAsia"/>
                <w:color w:val="000000" w:themeColor="text1"/>
                <w:sz w:val="20"/>
                <w:szCs w:val="20"/>
              </w:rPr>
              <w:t>〇</w:t>
            </w:r>
            <w:r w:rsidRPr="003324DF">
              <w:rPr>
                <w:rFonts w:ascii="ＭＳ ゴシック" w:eastAsia="ＭＳ ゴシック" w:hAnsi="ＭＳ ゴシック" w:hint="eastAsia"/>
                <w:color w:val="000000" w:themeColor="text1"/>
                <w:sz w:val="20"/>
                <w:szCs w:val="20"/>
              </w:rPr>
              <w:t>めざすもの</w:t>
            </w:r>
          </w:p>
          <w:p w:rsidR="00022A62" w:rsidRPr="003324DF" w:rsidRDefault="00022A62" w:rsidP="00801521">
            <w:pPr>
              <w:ind w:leftChars="100" w:left="210" w:firstLineChars="100" w:firstLine="201"/>
              <w:jc w:val="left"/>
              <w:rPr>
                <w:rFonts w:ascii="ＭＳ ゴシック" w:eastAsia="ＭＳ ゴシック" w:hAnsi="ＭＳ ゴシック"/>
                <w:color w:val="000000" w:themeColor="text1"/>
                <w:sz w:val="20"/>
                <w:szCs w:val="20"/>
              </w:rPr>
            </w:pPr>
            <w:r w:rsidRPr="003324DF">
              <w:rPr>
                <w:rFonts w:ascii="ＭＳ ゴシック" w:eastAsia="ＭＳ ゴシック" w:hAnsi="ＭＳ ゴシック"/>
                <w:b/>
                <w:color w:val="000000" w:themeColor="text1"/>
                <w:sz w:val="20"/>
                <w:szCs w:val="20"/>
              </w:rPr>
              <w:t>持続可能な開発目標（SDGs）達成への貢献</w:t>
            </w:r>
          </w:p>
          <w:p w:rsidR="00022A62" w:rsidRDefault="00022A62" w:rsidP="00801521">
            <w:pPr>
              <w:ind w:firstLineChars="200" w:firstLine="400"/>
              <w:rPr>
                <w:rFonts w:ascii="ＭＳ ゴシック" w:eastAsia="ＭＳ ゴシック" w:hAnsi="ＭＳ ゴシック"/>
                <w:sz w:val="24"/>
                <w:szCs w:val="24"/>
              </w:rPr>
            </w:pPr>
            <w:r w:rsidRPr="003324DF">
              <w:rPr>
                <w:rFonts w:ascii="ＭＳ ゴシック" w:eastAsia="ＭＳ ゴシック" w:hAnsi="ＭＳ ゴシック"/>
                <w:color w:val="000000" w:themeColor="text1"/>
                <w:sz w:val="20"/>
                <w:szCs w:val="20"/>
              </w:rPr>
              <w:t>日本の国家戦略Society5.0の実現</w:t>
            </w:r>
          </w:p>
        </w:tc>
      </w:tr>
    </w:tbl>
    <w:p w:rsidR="00801521" w:rsidRDefault="00801521" w:rsidP="00974EDC">
      <w:pPr>
        <w:rPr>
          <w:rFonts w:ascii="ＭＳ ゴシック" w:eastAsia="ＭＳ ゴシック" w:hAnsi="ＭＳ ゴシック"/>
          <w:sz w:val="24"/>
          <w:szCs w:val="24"/>
        </w:rPr>
      </w:pPr>
    </w:p>
    <w:p w:rsidR="00726D16" w:rsidRDefault="000116ED" w:rsidP="00974EDC">
      <w:pPr>
        <w:rPr>
          <w:rFonts w:ascii="ＭＳ ゴシック" w:eastAsia="ＭＳ ゴシック" w:hAnsi="ＭＳ ゴシック"/>
          <w:sz w:val="24"/>
          <w:szCs w:val="24"/>
        </w:rPr>
      </w:pPr>
      <w:r w:rsidRPr="000116ED">
        <w:rPr>
          <w:rFonts w:ascii="ＭＳ ゴシック" w:eastAsia="ＭＳ ゴシック" w:hAnsi="ＭＳ ゴシック" w:hint="eastAsia"/>
          <w:b/>
          <w:sz w:val="24"/>
          <w:szCs w:val="24"/>
        </w:rPr>
        <w:t>（５）</w:t>
      </w:r>
      <w:r w:rsidR="00A5294E" w:rsidRPr="00A5294E">
        <w:rPr>
          <w:rFonts w:ascii="ＭＳ ゴシック" w:eastAsia="ＭＳ ゴシック" w:hAnsi="ＭＳ ゴシック" w:hint="eastAsia"/>
          <w:b/>
          <w:sz w:val="24"/>
          <w:szCs w:val="24"/>
        </w:rPr>
        <w:t>持続</w:t>
      </w:r>
      <w:r w:rsidR="00A5294E" w:rsidRPr="00A5294E">
        <w:rPr>
          <w:rFonts w:ascii="ＭＳ ゴシック" w:eastAsia="ＭＳ ゴシック" w:hAnsi="ＭＳ ゴシック" w:hint="eastAsia"/>
          <w:b/>
          <w:bCs/>
          <w:sz w:val="24"/>
          <w:szCs w:val="24"/>
        </w:rPr>
        <w:t>可能な開発</w:t>
      </w:r>
      <w:r w:rsidR="00A5294E" w:rsidRPr="00A5294E">
        <w:rPr>
          <w:rFonts w:ascii="ＭＳ ゴシック" w:eastAsia="ＭＳ ゴシック" w:hAnsi="ＭＳ ゴシック"/>
          <w:b/>
          <w:bCs/>
          <w:sz w:val="24"/>
          <w:szCs w:val="24"/>
        </w:rPr>
        <w:t>目標（SDGs）</w:t>
      </w:r>
    </w:p>
    <w:p w:rsidR="000057A3" w:rsidRDefault="00A5294E" w:rsidP="003C4CB4">
      <w:pPr>
        <w:ind w:left="240" w:hangingChars="100" w:hanging="240"/>
        <w:rPr>
          <w:rFonts w:ascii="ＭＳ ゴシック" w:eastAsia="ＭＳ ゴシック" w:hAnsi="ＭＳ ゴシック"/>
          <w:bCs/>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0057A3" w:rsidRPr="000057A3">
        <w:rPr>
          <w:rFonts w:ascii="ＭＳ ゴシック" w:eastAsia="ＭＳ ゴシック" w:hAnsi="ＭＳ ゴシック" w:hint="eastAsia"/>
          <w:sz w:val="24"/>
          <w:szCs w:val="24"/>
        </w:rPr>
        <w:t>持続</w:t>
      </w:r>
      <w:r w:rsidR="000057A3" w:rsidRPr="000057A3">
        <w:rPr>
          <w:rFonts w:ascii="ＭＳ ゴシック" w:eastAsia="ＭＳ ゴシック" w:hAnsi="ＭＳ ゴシック" w:hint="eastAsia"/>
          <w:bCs/>
          <w:sz w:val="24"/>
          <w:szCs w:val="24"/>
        </w:rPr>
        <w:t>可能な開発</w:t>
      </w:r>
      <w:r w:rsidR="000057A3" w:rsidRPr="000057A3">
        <w:rPr>
          <w:rFonts w:ascii="ＭＳ ゴシック" w:eastAsia="ＭＳ ゴシック" w:hAnsi="ＭＳ ゴシック"/>
          <w:bCs/>
          <w:sz w:val="24"/>
          <w:szCs w:val="24"/>
        </w:rPr>
        <w:t>目標（SDGs）</w:t>
      </w:r>
      <w:r w:rsidR="000057A3" w:rsidRPr="000057A3">
        <w:rPr>
          <w:rFonts w:ascii="ＭＳ ゴシック" w:eastAsia="ＭＳ ゴシック" w:hAnsi="ＭＳ ゴシック" w:hint="eastAsia"/>
          <w:bCs/>
          <w:sz w:val="24"/>
          <w:szCs w:val="24"/>
        </w:rPr>
        <w:t>（以下「</w:t>
      </w:r>
      <w:r w:rsidR="000057A3" w:rsidRPr="000057A3">
        <w:rPr>
          <w:rFonts w:ascii="ＭＳ ゴシック" w:eastAsia="ＭＳ ゴシック" w:hAnsi="ＭＳ ゴシック"/>
          <w:bCs/>
          <w:sz w:val="24"/>
          <w:szCs w:val="24"/>
        </w:rPr>
        <w:t>SDGs</w:t>
      </w:r>
      <w:r w:rsidR="000057A3" w:rsidRPr="000057A3">
        <w:rPr>
          <w:rFonts w:ascii="ＭＳ ゴシック" w:eastAsia="ＭＳ ゴシック" w:hAnsi="ＭＳ ゴシック" w:hint="eastAsia"/>
          <w:bCs/>
          <w:sz w:val="24"/>
          <w:szCs w:val="24"/>
        </w:rPr>
        <w:t>」という。）</w:t>
      </w:r>
      <w:r w:rsidR="00E7298D">
        <w:rPr>
          <w:rFonts w:ascii="ＭＳ ゴシック" w:eastAsia="ＭＳ ゴシック" w:hAnsi="ＭＳ ゴシック" w:hint="eastAsia"/>
          <w:bCs/>
          <w:sz w:val="24"/>
          <w:szCs w:val="24"/>
        </w:rPr>
        <w:t>に関して、</w:t>
      </w:r>
      <w:r w:rsidR="00E7298D" w:rsidRPr="00E7298D">
        <w:rPr>
          <w:rFonts w:ascii="ＭＳ ゴシック" w:eastAsia="ＭＳ ゴシック" w:hAnsi="ＭＳ ゴシック" w:hint="eastAsia"/>
          <w:bCs/>
          <w:sz w:val="24"/>
          <w:szCs w:val="24"/>
        </w:rPr>
        <w:t>スポーツの</w:t>
      </w:r>
      <w:r w:rsidR="00E7298D" w:rsidRPr="00E7298D">
        <w:rPr>
          <w:rFonts w:ascii="ＭＳ ゴシック" w:eastAsia="ＭＳ ゴシック" w:hAnsi="ＭＳ ゴシック"/>
          <w:bCs/>
          <w:sz w:val="24"/>
          <w:szCs w:val="24"/>
        </w:rPr>
        <w:t>力を活用して、持続可能な社会の実現に貢献</w:t>
      </w:r>
      <w:r w:rsidR="00E7298D">
        <w:rPr>
          <w:rFonts w:ascii="ＭＳ ゴシック" w:eastAsia="ＭＳ ゴシック" w:hAnsi="ＭＳ ゴシック" w:hint="eastAsia"/>
          <w:bCs/>
          <w:sz w:val="24"/>
          <w:szCs w:val="24"/>
        </w:rPr>
        <w:t>していく</w:t>
      </w:r>
      <w:r w:rsidR="00223D19">
        <w:rPr>
          <w:rFonts w:ascii="ＭＳ ゴシック" w:eastAsia="ＭＳ ゴシック" w:hAnsi="ＭＳ ゴシック" w:hint="eastAsia"/>
          <w:bCs/>
          <w:sz w:val="24"/>
          <w:szCs w:val="24"/>
        </w:rPr>
        <w:t>にあたり、</w:t>
      </w:r>
      <w:r w:rsidR="00E7298D" w:rsidRPr="00E7298D">
        <w:rPr>
          <w:rFonts w:ascii="ＭＳ ゴシック" w:eastAsia="ＭＳ ゴシック" w:hAnsi="ＭＳ ゴシック" w:hint="eastAsia"/>
          <w:bCs/>
          <w:sz w:val="24"/>
          <w:szCs w:val="24"/>
        </w:rPr>
        <w:t>特に</w:t>
      </w:r>
      <w:r w:rsidR="00E7298D" w:rsidRPr="00E7298D">
        <w:rPr>
          <w:rFonts w:ascii="ＭＳ ゴシック" w:eastAsia="ＭＳ ゴシック" w:hAnsi="ＭＳ ゴシック"/>
          <w:bCs/>
          <w:sz w:val="24"/>
          <w:szCs w:val="24"/>
        </w:rPr>
        <w:t>スポーツの力が</w:t>
      </w:r>
      <w:r w:rsidR="00E7298D" w:rsidRPr="00E7298D">
        <w:rPr>
          <w:rFonts w:ascii="ＭＳ ゴシック" w:eastAsia="ＭＳ ゴシック" w:hAnsi="ＭＳ ゴシック" w:hint="eastAsia"/>
          <w:bCs/>
          <w:sz w:val="24"/>
          <w:szCs w:val="24"/>
        </w:rPr>
        <w:t>活かせると</w:t>
      </w:r>
      <w:r w:rsidR="00E7298D" w:rsidRPr="00E7298D">
        <w:rPr>
          <w:rFonts w:ascii="ＭＳ ゴシック" w:eastAsia="ＭＳ ゴシック" w:hAnsi="ＭＳ ゴシック"/>
          <w:bCs/>
          <w:sz w:val="24"/>
          <w:szCs w:val="24"/>
        </w:rPr>
        <w:t>考え</w:t>
      </w:r>
      <w:r w:rsidR="00E7298D" w:rsidRPr="00E7298D">
        <w:rPr>
          <w:rFonts w:ascii="ＭＳ ゴシック" w:eastAsia="ＭＳ ゴシック" w:hAnsi="ＭＳ ゴシック" w:hint="eastAsia"/>
          <w:bCs/>
          <w:sz w:val="24"/>
          <w:szCs w:val="24"/>
        </w:rPr>
        <w:t>られる</w:t>
      </w:r>
      <w:r w:rsidR="00E7298D">
        <w:rPr>
          <w:rFonts w:ascii="ＭＳ ゴシック" w:eastAsia="ＭＳ ゴシック" w:hAnsi="ＭＳ ゴシック" w:hint="eastAsia"/>
          <w:bCs/>
          <w:sz w:val="24"/>
          <w:szCs w:val="24"/>
        </w:rPr>
        <w:t>のは以下の</w:t>
      </w:r>
      <w:r w:rsidR="00E7298D" w:rsidRPr="00E7298D">
        <w:rPr>
          <w:rFonts w:ascii="ＭＳ ゴシック" w:eastAsia="ＭＳ ゴシック" w:hAnsi="ＭＳ ゴシック" w:hint="eastAsia"/>
          <w:bCs/>
          <w:sz w:val="24"/>
          <w:szCs w:val="24"/>
        </w:rPr>
        <w:t>４つの</w:t>
      </w:r>
      <w:r w:rsidR="00E7298D" w:rsidRPr="00E7298D">
        <w:rPr>
          <w:rFonts w:ascii="ＭＳ ゴシック" w:eastAsia="ＭＳ ゴシック" w:hAnsi="ＭＳ ゴシック"/>
          <w:bCs/>
          <w:sz w:val="24"/>
          <w:szCs w:val="24"/>
        </w:rPr>
        <w:t>ゴール</w:t>
      </w:r>
      <w:r w:rsidR="00E7298D">
        <w:rPr>
          <w:rFonts w:ascii="ＭＳ ゴシック" w:eastAsia="ＭＳ ゴシック" w:hAnsi="ＭＳ ゴシック" w:hint="eastAsia"/>
          <w:bCs/>
          <w:sz w:val="24"/>
          <w:szCs w:val="24"/>
        </w:rPr>
        <w:t>である。</w:t>
      </w:r>
    </w:p>
    <w:p w:rsidR="00A17ABF" w:rsidRDefault="00D94570" w:rsidP="003C4CB4">
      <w:pPr>
        <w:ind w:left="240" w:hangingChars="100" w:hanging="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3C4CB4">
        <w:rPr>
          <w:rFonts w:ascii="ＭＳ ゴシック" w:eastAsia="ＭＳ ゴシック" w:hAnsi="ＭＳ ゴシック" w:hint="eastAsia"/>
          <w:bCs/>
          <w:sz w:val="24"/>
          <w:szCs w:val="24"/>
        </w:rPr>
        <w:t xml:space="preserve">　</w:t>
      </w:r>
      <w:r w:rsidRPr="00D94570">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 xml:space="preserve">３　</w:t>
      </w:r>
      <w:r w:rsidRPr="00D94570">
        <w:rPr>
          <w:rFonts w:ascii="ＭＳ ゴシック" w:eastAsia="ＭＳ ゴシック" w:hAnsi="ＭＳ ゴシック" w:hint="eastAsia"/>
          <w:bCs/>
          <w:sz w:val="24"/>
          <w:szCs w:val="24"/>
        </w:rPr>
        <w:t>健康と福祉</w:t>
      </w:r>
      <w:r>
        <w:rPr>
          <w:rFonts w:ascii="ＭＳ ゴシック" w:eastAsia="ＭＳ ゴシック" w:hAnsi="ＭＳ ゴシック" w:hint="eastAsia"/>
          <w:bCs/>
          <w:sz w:val="24"/>
          <w:szCs w:val="24"/>
        </w:rPr>
        <w:t>」</w:t>
      </w:r>
      <w:r w:rsidRPr="00D94570">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 xml:space="preserve">４　</w:t>
      </w:r>
      <w:r w:rsidRPr="00D94570">
        <w:rPr>
          <w:rFonts w:ascii="ＭＳ ゴシック" w:eastAsia="ＭＳ ゴシック" w:hAnsi="ＭＳ ゴシック" w:hint="eastAsia"/>
          <w:bCs/>
          <w:sz w:val="24"/>
          <w:szCs w:val="24"/>
        </w:rPr>
        <w:t>教育</w:t>
      </w:r>
      <w:r>
        <w:rPr>
          <w:rFonts w:ascii="ＭＳ ゴシック" w:eastAsia="ＭＳ ゴシック" w:hAnsi="ＭＳ ゴシック" w:hint="eastAsia"/>
          <w:bCs/>
          <w:sz w:val="24"/>
          <w:szCs w:val="24"/>
        </w:rPr>
        <w:t>」「１１　持続可能な都市」「１７　パートナーシップ」については、府民の健康で活き活きとした生活</w:t>
      </w:r>
      <w:r w:rsidR="007E1BFB">
        <w:rPr>
          <w:rFonts w:ascii="ＭＳ ゴシック" w:eastAsia="ＭＳ ゴシック" w:hAnsi="ＭＳ ゴシック" w:hint="eastAsia"/>
          <w:bCs/>
          <w:sz w:val="24"/>
          <w:szCs w:val="24"/>
        </w:rPr>
        <w:t>の実現</w:t>
      </w:r>
      <w:r w:rsidR="00A17ABF">
        <w:rPr>
          <w:rFonts w:ascii="ＭＳ ゴシック" w:eastAsia="ＭＳ ゴシック" w:hAnsi="ＭＳ ゴシック" w:hint="eastAsia"/>
          <w:bCs/>
          <w:sz w:val="24"/>
          <w:szCs w:val="24"/>
        </w:rPr>
        <w:t>や人とまちの活性化</w:t>
      </w:r>
      <w:r>
        <w:rPr>
          <w:rFonts w:ascii="ＭＳ ゴシック" w:eastAsia="ＭＳ ゴシック" w:hAnsi="ＭＳ ゴシック" w:hint="eastAsia"/>
          <w:bCs/>
          <w:sz w:val="24"/>
          <w:szCs w:val="24"/>
        </w:rPr>
        <w:t>、また、健康増進、人と人の交</w:t>
      </w:r>
      <w:r w:rsidR="00A17ABF">
        <w:rPr>
          <w:rFonts w:ascii="ＭＳ ゴシック" w:eastAsia="ＭＳ ゴシック" w:hAnsi="ＭＳ ゴシック" w:hint="eastAsia"/>
          <w:bCs/>
          <w:sz w:val="24"/>
          <w:szCs w:val="24"/>
        </w:rPr>
        <w:t>流など、スポーツの重要な価値に</w:t>
      </w:r>
      <w:r w:rsidR="00F90AE5">
        <w:rPr>
          <w:rFonts w:ascii="ＭＳ ゴシック" w:eastAsia="ＭＳ ゴシック" w:hAnsi="ＭＳ ゴシック" w:hint="eastAsia"/>
          <w:bCs/>
          <w:sz w:val="24"/>
          <w:szCs w:val="24"/>
        </w:rPr>
        <w:t>かかわる</w:t>
      </w:r>
      <w:r w:rsidR="00A17ABF">
        <w:rPr>
          <w:rFonts w:ascii="ＭＳ ゴシック" w:eastAsia="ＭＳ ゴシック" w:hAnsi="ＭＳ ゴシック" w:hint="eastAsia"/>
          <w:bCs/>
          <w:sz w:val="24"/>
          <w:szCs w:val="24"/>
        </w:rPr>
        <w:t>ゴールとして、積極的にスポーツの力を活用して取り組んでいく。</w:t>
      </w:r>
    </w:p>
    <w:p w:rsidR="00A17ABF" w:rsidRDefault="00A17ABF" w:rsidP="00A17ABF">
      <w:pPr>
        <w:rPr>
          <w:rFonts w:ascii="ＭＳ ゴシック" w:eastAsia="ＭＳ ゴシック" w:hAnsi="ＭＳ ゴシック"/>
          <w:bCs/>
          <w:sz w:val="24"/>
          <w:szCs w:val="24"/>
        </w:rPr>
      </w:pPr>
    </w:p>
    <w:p w:rsidR="00E7298D" w:rsidRPr="00E7298D" w:rsidRDefault="007D2F8C" w:rsidP="00E7298D">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noProof/>
          <w:sz w:val="24"/>
          <w:szCs w:val="24"/>
        </w:rPr>
        <w:drawing>
          <wp:anchor distT="0" distB="0" distL="114300" distR="114300" simplePos="0" relativeHeight="251735040" behindDoc="0" locked="0" layoutInCell="1" allowOverlap="1">
            <wp:simplePos x="0" y="0"/>
            <wp:positionH relativeFrom="column">
              <wp:posOffset>4640580</wp:posOffset>
            </wp:positionH>
            <wp:positionV relativeFrom="paragraph">
              <wp:posOffset>6350</wp:posOffset>
            </wp:positionV>
            <wp:extent cx="765175" cy="7715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243357" w:rsidRPr="00E7298D">
        <w:rPr>
          <w:rFonts w:ascii="ＭＳ ゴシック" w:eastAsia="ＭＳ ゴシック" w:hAnsi="ＭＳ ゴシック"/>
          <w:bCs/>
          <w:noProof/>
          <w:sz w:val="24"/>
          <w:szCs w:val="24"/>
        </w:rPr>
        <mc:AlternateContent>
          <mc:Choice Requires="wps">
            <w:drawing>
              <wp:anchor distT="45720" distB="45720" distL="114300" distR="114300" simplePos="0" relativeHeight="251696128" behindDoc="0" locked="0" layoutInCell="1" allowOverlap="1" wp14:anchorId="05C774C4" wp14:editId="4FD73B53">
                <wp:simplePos x="0" y="0"/>
                <wp:positionH relativeFrom="column">
                  <wp:posOffset>190500</wp:posOffset>
                </wp:positionH>
                <wp:positionV relativeFrom="paragraph">
                  <wp:posOffset>784860</wp:posOffset>
                </wp:positionV>
                <wp:extent cx="990600" cy="1404620"/>
                <wp:effectExtent l="0" t="0" r="0" b="0"/>
                <wp:wrapSquare wrapText="bothSides"/>
                <wp:docPr id="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04620"/>
                        </a:xfrm>
                        <a:prstGeom prst="rect">
                          <a:avLst/>
                        </a:prstGeom>
                        <a:noFill/>
                        <a:ln w="9525">
                          <a:noFill/>
                          <a:miter lim="800000"/>
                          <a:headEnd/>
                          <a:tailEnd/>
                        </a:ln>
                      </wps:spPr>
                      <wps:txbx>
                        <w:txbxContent>
                          <w:p w:rsidR="006571A2" w:rsidRDefault="006571A2"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rsidR="006571A2" w:rsidRPr="00223DD0" w:rsidRDefault="006571A2"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C774C4" id="テキスト ボックス 2" o:spid="_x0000_s1034" type="#_x0000_t202" style="position:absolute;left:0;text-align:left;margin-left:15pt;margin-top:61.8pt;width:78pt;height:110.6pt;z-index:251696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" filled="f" stroked="f">
                <v:textbox style="mso-fit-shape-to-text:t">
                  <w:txbxContent>
                    <w:p w:rsidR="006571A2" w:rsidRDefault="006571A2"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hint="eastAsia"/>
                          <w:sz w:val="18"/>
                          <w:szCs w:val="18"/>
                        </w:rPr>
                        <w:t>すべての</w:t>
                      </w:r>
                      <w:r w:rsidRPr="00223DD0">
                        <w:rPr>
                          <w:rFonts w:ascii="ＭＳ ゴシック" w:eastAsia="ＭＳ ゴシック" w:hAnsi="ＭＳ ゴシック"/>
                          <w:sz w:val="18"/>
                          <w:szCs w:val="18"/>
                        </w:rPr>
                        <w:t>人に</w:t>
                      </w:r>
                    </w:p>
                    <w:p w:rsidR="006571A2" w:rsidRPr="00223DD0" w:rsidRDefault="006571A2" w:rsidP="00E7298D">
                      <w:pPr>
                        <w:spacing w:line="200" w:lineRule="exact"/>
                        <w:jc w:val="center"/>
                        <w:rPr>
                          <w:rFonts w:ascii="ＭＳ ゴシック" w:eastAsia="ＭＳ ゴシック" w:hAnsi="ＭＳ ゴシック"/>
                          <w:sz w:val="18"/>
                          <w:szCs w:val="18"/>
                        </w:rPr>
                      </w:pPr>
                      <w:r w:rsidRPr="00223DD0">
                        <w:rPr>
                          <w:rFonts w:ascii="ＭＳ ゴシック" w:eastAsia="ＭＳ ゴシック" w:hAnsi="ＭＳ ゴシック"/>
                          <w:sz w:val="18"/>
                          <w:szCs w:val="18"/>
                        </w:rPr>
                        <w:t>健康と福祉を</w:t>
                      </w:r>
                    </w:p>
                  </w:txbxContent>
                </v:textbox>
                <w10:wrap type="square"/>
              </v:shape>
            </w:pict>
          </mc:Fallback>
        </mc:AlternateContent>
      </w:r>
      <w:r w:rsidR="00243357" w:rsidRPr="00E7298D">
        <w:rPr>
          <w:rFonts w:ascii="ＭＳ ゴシック" w:eastAsia="ＭＳ ゴシック" w:hAnsi="ＭＳ ゴシック"/>
          <w:noProof/>
          <w:sz w:val="24"/>
          <w:szCs w:val="24"/>
        </w:rPr>
        <mc:AlternateContent>
          <mc:Choice Requires="wps">
            <w:drawing>
              <wp:anchor distT="45720" distB="45720" distL="114300" distR="114300" simplePos="0" relativeHeight="251701248" behindDoc="0" locked="0" layoutInCell="1" allowOverlap="1" wp14:anchorId="5496FD4B" wp14:editId="3F8012D1">
                <wp:simplePos x="0" y="0"/>
                <wp:positionH relativeFrom="column">
                  <wp:posOffset>3114675</wp:posOffset>
                </wp:positionH>
                <wp:positionV relativeFrom="paragraph">
                  <wp:posOffset>810260</wp:posOffset>
                </wp:positionV>
                <wp:extent cx="1009650" cy="1404620"/>
                <wp:effectExtent l="0" t="0" r="0" b="0"/>
                <wp:wrapSquare wrapText="bothSides"/>
                <wp:docPr id="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6571A2"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96FD4B" id="_x0000_s1035" type="#_x0000_t202" style="position:absolute;left:0;text-align:left;margin-left:245.25pt;margin-top:63.8pt;width:79.5pt;height:110.6pt;z-index:251701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" filled="f" stroked="f">
                <v:textbox style="mso-fit-shape-to-text:t">
                  <w:txbxContent>
                    <w:p w:rsidR="006571A2"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住み続けられる</w:t>
                      </w:r>
                    </w:p>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まちづくりを</w:t>
                      </w:r>
                    </w:p>
                  </w:txbxContent>
                </v:textbox>
                <w10:wrap type="square"/>
              </v:shape>
            </w:pict>
          </mc:Fallback>
        </mc:AlternateContent>
      </w:r>
      <w:r w:rsidR="00243357" w:rsidRPr="00E7298D">
        <w:rPr>
          <w:rFonts w:ascii="ＭＳ ゴシック" w:eastAsia="ＭＳ ゴシック" w:hAnsi="ＭＳ ゴシック"/>
          <w:noProof/>
          <w:sz w:val="24"/>
          <w:szCs w:val="24"/>
        </w:rPr>
        <w:drawing>
          <wp:anchor distT="0" distB="0" distL="114300" distR="114300" simplePos="0" relativeHeight="251699200" behindDoc="0" locked="0" layoutInCell="1" allowOverlap="1" wp14:anchorId="018C6577" wp14:editId="021D373D">
            <wp:simplePos x="0" y="0"/>
            <wp:positionH relativeFrom="column">
              <wp:posOffset>3258820</wp:posOffset>
            </wp:positionH>
            <wp:positionV relativeFrom="paragraph">
              <wp:posOffset>15240</wp:posOffset>
            </wp:positionV>
            <wp:extent cx="773430" cy="773430"/>
            <wp:effectExtent l="0" t="0" r="7620" b="7620"/>
            <wp:wrapNone/>
            <wp:docPr id="70"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preferRelativeResize="0">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73430" cy="773430"/>
                    </a:xfrm>
                    <a:prstGeom prst="rect">
                      <a:avLst/>
                    </a:prstGeom>
                    <a:noFill/>
                    <a:ln w="47625">
                      <a:noFill/>
                    </a:ln>
                  </pic:spPr>
                </pic:pic>
              </a:graphicData>
            </a:graphic>
            <wp14:sizeRelH relativeFrom="page">
              <wp14:pctWidth>0</wp14:pctWidth>
            </wp14:sizeRelH>
            <wp14:sizeRelV relativeFrom="page">
              <wp14:pctHeight>0</wp14:pctHeight>
            </wp14:sizeRelV>
          </wp:anchor>
        </w:drawing>
      </w:r>
      <w:r w:rsidR="00243357" w:rsidRPr="00E7298D">
        <w:rPr>
          <w:rFonts w:ascii="ＭＳ ゴシック" w:eastAsia="ＭＳ ゴシック" w:hAnsi="ＭＳ ゴシック"/>
          <w:bCs/>
          <w:noProof/>
          <w:sz w:val="24"/>
          <w:szCs w:val="24"/>
        </w:rPr>
        <w:drawing>
          <wp:anchor distT="0" distB="0" distL="114300" distR="114300" simplePos="0" relativeHeight="251694080" behindDoc="0" locked="0" layoutInCell="1" allowOverlap="1" wp14:anchorId="44952F8C" wp14:editId="2A4DF87C">
            <wp:simplePos x="0" y="0"/>
            <wp:positionH relativeFrom="column">
              <wp:posOffset>325120</wp:posOffset>
            </wp:positionH>
            <wp:positionV relativeFrom="paragraph">
              <wp:posOffset>7620</wp:posOffset>
            </wp:positionV>
            <wp:extent cx="773430" cy="779780"/>
            <wp:effectExtent l="0" t="0" r="7620" b="1270"/>
            <wp:wrapNone/>
            <wp:docPr id="16"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3"/>
                    <pic:cNvPicPr>
                      <a:picLocks noChangeAspect="1"/>
                    </pic:cNvPicPr>
                  </pic:nvPicPr>
                  <pic:blipFill rotWithShape="1">
                    <a:blip r:embed="rId21"/>
                    <a:srcRect t="-356" b="-356"/>
                    <a:stretch/>
                  </pic:blipFill>
                  <pic:spPr>
                    <a:xfrm>
                      <a:off x="0" y="0"/>
                      <a:ext cx="773430" cy="779780"/>
                    </a:xfrm>
                    <a:prstGeom prst="rect">
                      <a:avLst/>
                    </a:prstGeom>
                  </pic:spPr>
                </pic:pic>
              </a:graphicData>
            </a:graphic>
            <wp14:sizeRelH relativeFrom="margin">
              <wp14:pctWidth>0</wp14:pctWidth>
            </wp14:sizeRelH>
            <wp14:sizeRelV relativeFrom="margin">
              <wp14:pctHeight>0</wp14:pctHeight>
            </wp14:sizeRelV>
          </wp:anchor>
        </w:drawing>
      </w:r>
      <w:r w:rsidR="00243357" w:rsidRPr="00E7298D">
        <w:rPr>
          <w:rFonts w:ascii="ＭＳ ゴシック" w:eastAsia="ＭＳ ゴシック" w:hAnsi="ＭＳ ゴシック"/>
          <w:bCs/>
          <w:noProof/>
          <w:sz w:val="24"/>
          <w:szCs w:val="24"/>
        </w:rPr>
        <w:drawing>
          <wp:anchor distT="0" distB="0" distL="114300" distR="114300" simplePos="0" relativeHeight="251695104" behindDoc="0" locked="0" layoutInCell="1" allowOverlap="1" wp14:anchorId="6C3846EC" wp14:editId="4605C784">
            <wp:simplePos x="0" y="0"/>
            <wp:positionH relativeFrom="column">
              <wp:posOffset>1811655</wp:posOffset>
            </wp:positionH>
            <wp:positionV relativeFrom="paragraph">
              <wp:posOffset>7620</wp:posOffset>
            </wp:positionV>
            <wp:extent cx="768985" cy="771525"/>
            <wp:effectExtent l="0" t="0" r="0" b="9525"/>
            <wp:wrapNone/>
            <wp:docPr id="21"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4"/>
                    <pic:cNvPicPr>
                      <a:picLocks noChangeAspect="1"/>
                    </pic:cNvPicPr>
                  </pic:nvPicPr>
                  <pic:blipFill rotWithShape="1">
                    <a:blip r:embed="rId22"/>
                    <a:srcRect t="-177" b="-177"/>
                    <a:stretch/>
                  </pic:blipFill>
                  <pic:spPr>
                    <a:xfrm>
                      <a:off x="0" y="0"/>
                      <a:ext cx="768985" cy="771525"/>
                    </a:xfrm>
                    <a:prstGeom prst="rect">
                      <a:avLst/>
                    </a:prstGeom>
                  </pic:spPr>
                </pic:pic>
              </a:graphicData>
            </a:graphic>
            <wp14:sizeRelH relativeFrom="margin">
              <wp14:pctWidth>0</wp14:pctWidth>
            </wp14:sizeRelH>
            <wp14:sizeRelV relativeFrom="margin">
              <wp14:pctHeight>0</wp14:pctHeight>
            </wp14:sizeRelV>
          </wp:anchor>
        </w:drawing>
      </w:r>
    </w:p>
    <w:p w:rsidR="00E7298D" w:rsidRDefault="00E7298D" w:rsidP="00974EDC">
      <w:pPr>
        <w:rPr>
          <w:rFonts w:ascii="ＭＳ ゴシック" w:eastAsia="ＭＳ ゴシック" w:hAnsi="ＭＳ ゴシック"/>
          <w:sz w:val="24"/>
          <w:szCs w:val="24"/>
        </w:rPr>
      </w:pPr>
    </w:p>
    <w:p w:rsidR="00E7298D" w:rsidRDefault="00243357"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E7298D" w:rsidRDefault="00B368FC" w:rsidP="00974EDC">
      <w:pPr>
        <w:rPr>
          <w:rFonts w:ascii="ＭＳ ゴシック" w:eastAsia="ＭＳ ゴシック" w:hAnsi="ＭＳ ゴシック"/>
          <w:sz w:val="24"/>
          <w:szCs w:val="24"/>
        </w:rPr>
      </w:pPr>
      <w:r w:rsidRPr="00E7298D">
        <w:rPr>
          <w:rFonts w:ascii="ＭＳ ゴシック" w:eastAsia="ＭＳ ゴシック" w:hAnsi="ＭＳ ゴシック"/>
          <w:bCs/>
          <w:noProof/>
          <w:sz w:val="24"/>
          <w:szCs w:val="24"/>
        </w:rPr>
        <mc:AlternateContent>
          <mc:Choice Requires="wps">
            <w:drawing>
              <wp:anchor distT="45720" distB="45720" distL="114300" distR="114300" simplePos="0" relativeHeight="251697152" behindDoc="0" locked="0" layoutInCell="1" allowOverlap="1" wp14:anchorId="500C96B6" wp14:editId="0DFEA993">
                <wp:simplePos x="0" y="0"/>
                <wp:positionH relativeFrom="column">
                  <wp:posOffset>1687830</wp:posOffset>
                </wp:positionH>
                <wp:positionV relativeFrom="paragraph">
                  <wp:posOffset>83820</wp:posOffset>
                </wp:positionV>
                <wp:extent cx="1028700" cy="371475"/>
                <wp:effectExtent l="0" t="0" r="0" b="0"/>
                <wp:wrapSquare wrapText="bothSides"/>
                <wp:docPr id="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71475"/>
                        </a:xfrm>
                        <a:prstGeom prst="rect">
                          <a:avLst/>
                        </a:prstGeom>
                        <a:noFill/>
                        <a:ln w="9525">
                          <a:noFill/>
                          <a:miter lim="800000"/>
                          <a:headEnd/>
                          <a:tailEnd/>
                        </a:ln>
                      </wps:spPr>
                      <wps:txbx>
                        <w:txbxContent>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0C96B6" id="_x0000_s1036" type="#_x0000_t202" style="position:absolute;left:0;text-align:left;margin-left:132.9pt;margin-top:6.6pt;width:81pt;height:29.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" filled="f" stroked="f">
                <v:textbox>
                  <w:txbxContent>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質の高い教育をみんなに</w:t>
                      </w:r>
                    </w:p>
                  </w:txbxContent>
                </v:textbox>
                <w10:wrap type="square"/>
              </v:shape>
            </w:pict>
          </mc:Fallback>
        </mc:AlternateContent>
      </w:r>
      <w:r w:rsidR="00E7298D" w:rsidRPr="00E7298D">
        <w:rPr>
          <w:rFonts w:ascii="ＭＳ ゴシック" w:eastAsia="ＭＳ ゴシック" w:hAnsi="ＭＳ ゴシック"/>
          <w:noProof/>
          <w:sz w:val="24"/>
          <w:szCs w:val="24"/>
        </w:rPr>
        <mc:AlternateContent>
          <mc:Choice Requires="wps">
            <w:drawing>
              <wp:anchor distT="45720" distB="45720" distL="114300" distR="114300" simplePos="0" relativeHeight="251702272" behindDoc="0" locked="0" layoutInCell="1" allowOverlap="1" wp14:anchorId="609244D0" wp14:editId="6666BEB8">
                <wp:simplePos x="0" y="0"/>
                <wp:positionH relativeFrom="column">
                  <wp:posOffset>4387850</wp:posOffset>
                </wp:positionH>
                <wp:positionV relativeFrom="paragraph">
                  <wp:posOffset>124460</wp:posOffset>
                </wp:positionV>
                <wp:extent cx="1295400" cy="1404620"/>
                <wp:effectExtent l="0" t="0" r="0" b="1270"/>
                <wp:wrapSquare wrapText="bothSides"/>
                <wp:docPr id="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rsidR="006571A2"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9244D0" id="_x0000_s1037" type="#_x0000_t202" style="position:absolute;left:0;text-align:left;margin-left:345.5pt;margin-top:9.8pt;width:102pt;height:110.6pt;z-index:2517022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" filled="f" stroked="f">
                <v:textbox style="mso-fit-shape-to-text:t">
                  <w:txbxContent>
                    <w:p w:rsidR="006571A2"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パートナーシップで</w:t>
                      </w:r>
                    </w:p>
                    <w:p w:rsidR="006571A2" w:rsidRPr="00223DD0" w:rsidRDefault="006571A2" w:rsidP="00E7298D">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目標</w:t>
                      </w:r>
                      <w:r>
                        <w:rPr>
                          <w:rFonts w:ascii="ＭＳ ゴシック" w:eastAsia="ＭＳ ゴシック" w:hAnsi="ＭＳ ゴシック"/>
                          <w:sz w:val="18"/>
                          <w:szCs w:val="18"/>
                        </w:rPr>
                        <w:t>を達成しよう</w:t>
                      </w:r>
                    </w:p>
                  </w:txbxContent>
                </v:textbox>
                <w10:wrap type="square"/>
              </v:shape>
            </w:pict>
          </mc:Fallback>
        </mc:AlternateContent>
      </w:r>
    </w:p>
    <w:p w:rsidR="00E7298D" w:rsidRDefault="00E7298D" w:rsidP="00974EDC">
      <w:pPr>
        <w:rPr>
          <w:rFonts w:ascii="ＭＳ ゴシック" w:eastAsia="ＭＳ ゴシック" w:hAnsi="ＭＳ ゴシック"/>
          <w:sz w:val="24"/>
          <w:szCs w:val="24"/>
        </w:rPr>
      </w:pPr>
    </w:p>
    <w:p w:rsidR="00E7298D" w:rsidRDefault="00E7298D" w:rsidP="00E7298D">
      <w:pPr>
        <w:spacing w:line="240" w:lineRule="exact"/>
        <w:rPr>
          <w:rFonts w:ascii="ＭＳ ゴシック" w:eastAsia="ＭＳ ゴシック" w:hAnsi="ＭＳ ゴシック"/>
          <w:sz w:val="24"/>
          <w:szCs w:val="24"/>
        </w:rPr>
      </w:pPr>
    </w:p>
    <w:p w:rsidR="00E7298D" w:rsidRDefault="007E1BFB" w:rsidP="003C4CB4">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それ以外にも、</w:t>
      </w:r>
      <w:r w:rsidRPr="000057A3">
        <w:rPr>
          <w:rFonts w:ascii="ＭＳ ゴシック" w:eastAsia="ＭＳ ゴシック" w:hAnsi="ＭＳ ゴシック"/>
          <w:bCs/>
          <w:sz w:val="24"/>
          <w:szCs w:val="24"/>
        </w:rPr>
        <w:t>SDGs</w:t>
      </w:r>
      <w:r>
        <w:rPr>
          <w:rFonts w:ascii="ＭＳ ゴシック" w:eastAsia="ＭＳ ゴシック" w:hAnsi="ＭＳ ゴシック" w:hint="eastAsia"/>
          <w:bCs/>
          <w:sz w:val="24"/>
          <w:szCs w:val="24"/>
        </w:rPr>
        <w:t>の達成にスポーツを通じて貢献できることから、他のゴールにも配慮したスポーツの</w:t>
      </w:r>
      <w:r w:rsidR="000D59CA">
        <w:rPr>
          <w:rFonts w:ascii="ＭＳ ゴシック" w:eastAsia="ＭＳ ゴシック" w:hAnsi="ＭＳ ゴシック" w:hint="eastAsia"/>
          <w:bCs/>
          <w:sz w:val="24"/>
          <w:szCs w:val="24"/>
        </w:rPr>
        <w:t>取組</w:t>
      </w:r>
      <w:r>
        <w:rPr>
          <w:rFonts w:ascii="ＭＳ ゴシック" w:eastAsia="ＭＳ ゴシック" w:hAnsi="ＭＳ ゴシック" w:hint="eastAsia"/>
          <w:bCs/>
          <w:sz w:val="24"/>
          <w:szCs w:val="24"/>
        </w:rPr>
        <w:t>が求められる。例えば、</w:t>
      </w:r>
      <w:r w:rsidR="00A17ABF">
        <w:rPr>
          <w:rFonts w:ascii="ＭＳ ゴシック" w:eastAsia="ＭＳ ゴシック" w:hAnsi="ＭＳ ゴシック" w:hint="eastAsia"/>
          <w:sz w:val="24"/>
          <w:szCs w:val="24"/>
        </w:rPr>
        <w:t>共生社会の実現をめざす</w:t>
      </w:r>
      <w:r w:rsidR="00760338">
        <w:rPr>
          <w:rFonts w:ascii="ＭＳ ゴシック" w:eastAsia="ＭＳ ゴシック" w:hAnsi="ＭＳ ゴシック" w:hint="eastAsia"/>
          <w:sz w:val="24"/>
          <w:szCs w:val="24"/>
        </w:rPr>
        <w:t>障がい者スポーツの推進においては「１０　不平等」が</w:t>
      </w:r>
      <w:r w:rsidR="00A17ABF">
        <w:rPr>
          <w:rFonts w:ascii="ＭＳ ゴシック" w:eastAsia="ＭＳ ゴシック" w:hAnsi="ＭＳ ゴシック" w:hint="eastAsia"/>
          <w:sz w:val="24"/>
          <w:szCs w:val="24"/>
        </w:rPr>
        <w:t>、</w:t>
      </w:r>
      <w:r w:rsidR="00760338">
        <w:rPr>
          <w:rFonts w:ascii="ＭＳ ゴシック" w:eastAsia="ＭＳ ゴシック" w:hAnsi="ＭＳ ゴシック" w:hint="eastAsia"/>
          <w:sz w:val="24"/>
          <w:szCs w:val="24"/>
        </w:rPr>
        <w:t>移動・交流をもたらす</w:t>
      </w:r>
      <w:r w:rsidR="000A244C">
        <w:rPr>
          <w:rFonts w:ascii="ＭＳ ゴシック" w:eastAsia="ＭＳ ゴシック" w:hAnsi="ＭＳ ゴシック" w:hint="eastAsia"/>
          <w:sz w:val="24"/>
          <w:szCs w:val="24"/>
        </w:rPr>
        <w:t>スポーツツーリズムの推進</w:t>
      </w:r>
      <w:r w:rsidR="00760338">
        <w:rPr>
          <w:rFonts w:ascii="ＭＳ ゴシック" w:eastAsia="ＭＳ ゴシック" w:hAnsi="ＭＳ ゴシック" w:hint="eastAsia"/>
          <w:sz w:val="24"/>
          <w:szCs w:val="24"/>
        </w:rPr>
        <w:t>においては</w:t>
      </w:r>
      <w:r w:rsidR="00A17ABF">
        <w:rPr>
          <w:rFonts w:ascii="ＭＳ ゴシック" w:eastAsia="ＭＳ ゴシック" w:hAnsi="ＭＳ ゴシック" w:hint="eastAsia"/>
          <w:sz w:val="24"/>
          <w:szCs w:val="24"/>
        </w:rPr>
        <w:t>「１３　気候変動」</w:t>
      </w:r>
      <w:r w:rsidR="00760338">
        <w:rPr>
          <w:rFonts w:ascii="ＭＳ ゴシック" w:eastAsia="ＭＳ ゴシック" w:hAnsi="ＭＳ ゴシック" w:hint="eastAsia"/>
          <w:sz w:val="24"/>
          <w:szCs w:val="24"/>
        </w:rPr>
        <w:t>が、</w:t>
      </w:r>
      <w:r w:rsidR="00F90AE5">
        <w:rPr>
          <w:rFonts w:ascii="ＭＳ ゴシック" w:eastAsia="ＭＳ ゴシック" w:hAnsi="ＭＳ ゴシック" w:hint="eastAsia"/>
          <w:sz w:val="24"/>
          <w:szCs w:val="24"/>
        </w:rPr>
        <w:t>かかわる</w:t>
      </w:r>
      <w:r w:rsidR="00760338">
        <w:rPr>
          <w:rFonts w:ascii="ＭＳ ゴシック" w:eastAsia="ＭＳ ゴシック" w:hAnsi="ＭＳ ゴシック" w:hint="eastAsia"/>
          <w:sz w:val="24"/>
          <w:szCs w:val="24"/>
        </w:rPr>
        <w:t>ゴールとしてあげられる</w:t>
      </w:r>
      <w:r w:rsidR="000A244C">
        <w:rPr>
          <w:rFonts w:ascii="ＭＳ ゴシック" w:eastAsia="ＭＳ ゴシック" w:hAnsi="ＭＳ ゴシック" w:hint="eastAsia"/>
          <w:sz w:val="24"/>
          <w:szCs w:val="24"/>
        </w:rPr>
        <w:t>。</w:t>
      </w:r>
    </w:p>
    <w:p w:rsidR="00760338" w:rsidRDefault="00760338" w:rsidP="003C4CB4">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r w:rsidR="003C4CB4">
        <w:rPr>
          <w:rFonts w:ascii="ＭＳ ゴシック" w:eastAsia="ＭＳ ゴシック" w:hAnsi="ＭＳ ゴシック" w:hint="eastAsia"/>
          <w:sz w:val="24"/>
          <w:szCs w:val="24"/>
        </w:rPr>
        <w:t xml:space="preserve">　</w:t>
      </w:r>
      <w:r w:rsidRPr="000057A3">
        <w:rPr>
          <w:rFonts w:ascii="ＭＳ ゴシック" w:eastAsia="ＭＳ ゴシック" w:hAnsi="ＭＳ ゴシック"/>
          <w:bCs/>
          <w:sz w:val="24"/>
          <w:szCs w:val="24"/>
        </w:rPr>
        <w:t>SDGs</w:t>
      </w:r>
      <w:r>
        <w:rPr>
          <w:rFonts w:ascii="ＭＳ ゴシック" w:eastAsia="ＭＳ ゴシック" w:hAnsi="ＭＳ ゴシック" w:hint="eastAsia"/>
          <w:bCs/>
          <w:sz w:val="24"/>
          <w:szCs w:val="24"/>
        </w:rPr>
        <w:t>の観点からも、</w:t>
      </w:r>
      <w:r>
        <w:rPr>
          <w:rFonts w:ascii="ＭＳ ゴシック" w:eastAsia="ＭＳ ゴシック" w:hAnsi="ＭＳ ゴシック" w:hint="eastAsia"/>
          <w:sz w:val="24"/>
          <w:szCs w:val="24"/>
        </w:rPr>
        <w:t>幅広い分野にかかわり、波及効果も大きいスポーツには、府民や企業の行動を変えていく社会的役割が期待される。</w:t>
      </w:r>
    </w:p>
    <w:p w:rsidR="000A244C" w:rsidRDefault="00243357" w:rsidP="00974EDC">
      <w:pPr>
        <w:rPr>
          <w:rFonts w:ascii="ＭＳ ゴシック" w:eastAsia="ＭＳ ゴシック" w:hAnsi="ＭＳ ゴシック"/>
          <w:sz w:val="24"/>
          <w:szCs w:val="24"/>
        </w:rPr>
      </w:pPr>
      <w:r w:rsidRPr="000A244C">
        <w:rPr>
          <w:rFonts w:ascii="ＭＳ ゴシック" w:eastAsia="ＭＳ ゴシック" w:hAnsi="ＭＳ ゴシック"/>
          <w:noProof/>
          <w:sz w:val="24"/>
          <w:szCs w:val="24"/>
        </w:rPr>
        <mc:AlternateContent>
          <mc:Choice Requires="wps">
            <w:drawing>
              <wp:anchor distT="45720" distB="45720" distL="114300" distR="114300" simplePos="0" relativeHeight="251706368" behindDoc="0" locked="0" layoutInCell="1" allowOverlap="1" wp14:anchorId="48A9F81D" wp14:editId="3BA042E2">
                <wp:simplePos x="0" y="0"/>
                <wp:positionH relativeFrom="column">
                  <wp:posOffset>236220</wp:posOffset>
                </wp:positionH>
                <wp:positionV relativeFrom="paragraph">
                  <wp:posOffset>893445</wp:posOffset>
                </wp:positionV>
                <wp:extent cx="1009650" cy="1404620"/>
                <wp:effectExtent l="0" t="0" r="0" b="0"/>
                <wp:wrapSquare wrapText="bothSides"/>
                <wp:docPr id="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404620"/>
                        </a:xfrm>
                        <a:prstGeom prst="rect">
                          <a:avLst/>
                        </a:prstGeom>
                        <a:noFill/>
                        <a:ln w="9525">
                          <a:noFill/>
                          <a:miter lim="800000"/>
                          <a:headEnd/>
                          <a:tailEnd/>
                        </a:ln>
                      </wps:spPr>
                      <wps:txbx>
                        <w:txbxContent>
                          <w:p w:rsidR="006571A2" w:rsidRPr="00223DD0"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8A9F81D" id="_x0000_s1038" type="#_x0000_t202" style="position:absolute;left:0;text-align:left;margin-left:18.6pt;margin-top:70.35pt;width:79.5pt;height:110.6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" filled="f" stroked="f">
                <v:textbox style="mso-fit-shape-to-text:t">
                  <w:txbxContent>
                    <w:p w:rsidR="006571A2" w:rsidRPr="00223DD0"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人や国の</w:t>
                      </w:r>
                      <w:r>
                        <w:rPr>
                          <w:rFonts w:ascii="ＭＳ ゴシック" w:eastAsia="ＭＳ ゴシック" w:hAnsi="ＭＳ ゴシック"/>
                          <w:sz w:val="18"/>
                          <w:szCs w:val="18"/>
                        </w:rPr>
                        <w:t>不平等をなくそう</w:t>
                      </w:r>
                    </w:p>
                  </w:txbxContent>
                </v:textbox>
                <w10:wrap type="square"/>
              </v:shape>
            </w:pict>
          </mc:Fallback>
        </mc:AlternateContent>
      </w:r>
      <w:r w:rsidRPr="000A244C">
        <w:rPr>
          <w:rFonts w:ascii="ＭＳ ゴシック" w:eastAsia="ＭＳ ゴシック" w:hAnsi="ＭＳ ゴシック"/>
          <w:noProof/>
          <w:sz w:val="24"/>
          <w:szCs w:val="24"/>
        </w:rPr>
        <w:drawing>
          <wp:anchor distT="0" distB="0" distL="114300" distR="114300" simplePos="0" relativeHeight="251704320" behindDoc="0" locked="0" layoutInCell="1" allowOverlap="1" wp14:anchorId="7A9D2237" wp14:editId="7936A1C5">
            <wp:simplePos x="0" y="0"/>
            <wp:positionH relativeFrom="column">
              <wp:posOffset>1826260</wp:posOffset>
            </wp:positionH>
            <wp:positionV relativeFrom="paragraph">
              <wp:posOffset>82550</wp:posOffset>
            </wp:positionV>
            <wp:extent cx="781050" cy="78549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図 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81050" cy="785495"/>
                    </a:xfrm>
                    <a:prstGeom prst="rect">
                      <a:avLst/>
                    </a:prstGeom>
                  </pic:spPr>
                </pic:pic>
              </a:graphicData>
            </a:graphic>
            <wp14:sizeRelH relativeFrom="margin">
              <wp14:pctWidth>0</wp14:pctWidth>
            </wp14:sizeRelH>
            <wp14:sizeRelV relativeFrom="margin">
              <wp14:pctHeight>0</wp14:pctHeight>
            </wp14:sizeRelV>
          </wp:anchor>
        </w:drawing>
      </w:r>
      <w:r w:rsidRPr="000A244C">
        <w:rPr>
          <w:rFonts w:ascii="ＭＳ ゴシック" w:eastAsia="ＭＳ ゴシック" w:hAnsi="ＭＳ ゴシック"/>
          <w:noProof/>
          <w:sz w:val="24"/>
          <w:szCs w:val="24"/>
        </w:rPr>
        <w:drawing>
          <wp:anchor distT="0" distB="0" distL="114300" distR="114300" simplePos="0" relativeHeight="251705344" behindDoc="0" locked="0" layoutInCell="1" allowOverlap="1" wp14:anchorId="69558EB9" wp14:editId="1251503D">
            <wp:simplePos x="0" y="0"/>
            <wp:positionH relativeFrom="column">
              <wp:posOffset>353011</wp:posOffset>
            </wp:positionH>
            <wp:positionV relativeFrom="paragraph">
              <wp:posOffset>111125</wp:posOffset>
            </wp:positionV>
            <wp:extent cx="773430" cy="768933"/>
            <wp:effectExtent l="0" t="0" r="7620" b="0"/>
            <wp:wrapNone/>
            <wp:docPr id="84"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3430" cy="768933"/>
                    </a:xfrm>
                    <a:prstGeom prst="rect">
                      <a:avLst/>
                    </a:prstGeom>
                  </pic:spPr>
                </pic:pic>
              </a:graphicData>
            </a:graphic>
            <wp14:sizeRelH relativeFrom="margin">
              <wp14:pctWidth>0</wp14:pctWidth>
            </wp14:sizeRelH>
            <wp14:sizeRelV relativeFrom="margin">
              <wp14:pctHeight>0</wp14:pctHeight>
            </wp14:sizeRelV>
          </wp:anchor>
        </w:drawing>
      </w:r>
    </w:p>
    <w:p w:rsidR="000A244C" w:rsidRDefault="000A244C"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0A244C" w:rsidRDefault="000A244C" w:rsidP="00974EDC">
      <w:pPr>
        <w:rPr>
          <w:rFonts w:ascii="ＭＳ ゴシック" w:eastAsia="ＭＳ ゴシック" w:hAnsi="ＭＳ ゴシック"/>
          <w:sz w:val="24"/>
          <w:szCs w:val="24"/>
        </w:rPr>
      </w:pPr>
    </w:p>
    <w:p w:rsidR="000A244C" w:rsidRDefault="000A244C" w:rsidP="00974EDC">
      <w:pPr>
        <w:rPr>
          <w:rFonts w:ascii="ＭＳ ゴシック" w:eastAsia="ＭＳ ゴシック" w:hAnsi="ＭＳ ゴシック"/>
          <w:sz w:val="24"/>
          <w:szCs w:val="24"/>
        </w:rPr>
      </w:pPr>
      <w:r w:rsidRPr="000A244C">
        <w:rPr>
          <w:rFonts w:ascii="ＭＳ ゴシック" w:eastAsia="ＭＳ ゴシック" w:hAnsi="ＭＳ ゴシック"/>
          <w:noProof/>
          <w:sz w:val="24"/>
          <w:szCs w:val="24"/>
        </w:rPr>
        <mc:AlternateContent>
          <mc:Choice Requires="wps">
            <w:drawing>
              <wp:anchor distT="45720" distB="45720" distL="114300" distR="114300" simplePos="0" relativeHeight="251707392" behindDoc="0" locked="0" layoutInCell="1" allowOverlap="1" wp14:anchorId="47B6752F" wp14:editId="3DBA5B33">
                <wp:simplePos x="0" y="0"/>
                <wp:positionH relativeFrom="column">
                  <wp:posOffset>1589356</wp:posOffset>
                </wp:positionH>
                <wp:positionV relativeFrom="paragraph">
                  <wp:posOffset>186690</wp:posOffset>
                </wp:positionV>
                <wp:extent cx="1295400" cy="1404620"/>
                <wp:effectExtent l="0" t="0" r="0" b="1270"/>
                <wp:wrapSquare wrapText="bothSides"/>
                <wp:docPr id="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1404620"/>
                        </a:xfrm>
                        <a:prstGeom prst="rect">
                          <a:avLst/>
                        </a:prstGeom>
                        <a:noFill/>
                        <a:ln w="9525">
                          <a:noFill/>
                          <a:miter lim="800000"/>
                          <a:headEnd/>
                          <a:tailEnd/>
                        </a:ln>
                      </wps:spPr>
                      <wps:txbx>
                        <w:txbxContent>
                          <w:p w:rsidR="006571A2"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rsidR="006571A2" w:rsidRPr="00223DD0"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B6752F" id="_x0000_s1039" type="#_x0000_t202" style="position:absolute;left:0;text-align:left;margin-left:125.15pt;margin-top:14.7pt;width:102pt;height:110.6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" filled="f" stroked="f">
                <v:textbox style="mso-fit-shape-to-text:t">
                  <w:txbxContent>
                    <w:p w:rsidR="006571A2"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気候変動に</w:t>
                      </w:r>
                    </w:p>
                    <w:p w:rsidR="006571A2" w:rsidRPr="00223DD0" w:rsidRDefault="006571A2" w:rsidP="000A244C">
                      <w:pPr>
                        <w:spacing w:line="200" w:lineRule="exact"/>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具体的な</w:t>
                      </w:r>
                      <w:r>
                        <w:rPr>
                          <w:rFonts w:ascii="ＭＳ ゴシック" w:eastAsia="ＭＳ ゴシック" w:hAnsi="ＭＳ ゴシック"/>
                          <w:sz w:val="18"/>
                          <w:szCs w:val="18"/>
                        </w:rPr>
                        <w:t>対策を</w:t>
                      </w:r>
                    </w:p>
                  </w:txbxContent>
                </v:textbox>
                <w10:wrap type="square"/>
              </v:shape>
            </w:pict>
          </mc:Fallback>
        </mc:AlternateContent>
      </w:r>
    </w:p>
    <w:p w:rsidR="000A244C" w:rsidRDefault="000A244C" w:rsidP="00974EDC">
      <w:pPr>
        <w:rPr>
          <w:rFonts w:ascii="ＭＳ ゴシック" w:eastAsia="ＭＳ ゴシック" w:hAnsi="ＭＳ ゴシック"/>
          <w:sz w:val="24"/>
          <w:szCs w:val="24"/>
        </w:rPr>
      </w:pPr>
    </w:p>
    <w:tbl>
      <w:tblPr>
        <w:tblStyle w:val="aa"/>
        <w:tblW w:w="0" w:type="auto"/>
        <w:tblInd w:w="279" w:type="dxa"/>
        <w:tblLook w:val="04A0" w:firstRow="1" w:lastRow="0" w:firstColumn="1" w:lastColumn="0" w:noHBand="0" w:noVBand="1"/>
      </w:tblPr>
      <w:tblGrid>
        <w:gridCol w:w="9463"/>
      </w:tblGrid>
      <w:tr w:rsidR="000057A3" w:rsidTr="003C4CB4">
        <w:tc>
          <w:tcPr>
            <w:tcW w:w="9463" w:type="dxa"/>
          </w:tcPr>
          <w:p w:rsidR="000057A3" w:rsidRPr="000057A3" w:rsidRDefault="000057A3" w:rsidP="000057A3">
            <w:pPr>
              <w:rPr>
                <w:rFonts w:ascii="ＭＳ ゴシック" w:eastAsia="ＭＳ ゴシック" w:hAnsi="ＭＳ ゴシック"/>
                <w:b/>
                <w:bCs/>
                <w:sz w:val="20"/>
                <w:szCs w:val="20"/>
              </w:rPr>
            </w:pPr>
            <w:r w:rsidRPr="000057A3">
              <w:rPr>
                <w:rFonts w:ascii="ＭＳ ゴシック" w:eastAsia="ＭＳ ゴシック" w:hAnsi="ＭＳ ゴシック" w:hint="eastAsia"/>
                <w:b/>
                <w:sz w:val="20"/>
                <w:szCs w:val="20"/>
              </w:rPr>
              <w:t>持続</w:t>
            </w:r>
            <w:r w:rsidRPr="000057A3">
              <w:rPr>
                <w:rFonts w:ascii="ＭＳ ゴシック" w:eastAsia="ＭＳ ゴシック" w:hAnsi="ＭＳ ゴシック" w:hint="eastAsia"/>
                <w:b/>
                <w:bCs/>
                <w:sz w:val="20"/>
                <w:szCs w:val="20"/>
              </w:rPr>
              <w:t>可能な開発</w:t>
            </w:r>
            <w:r w:rsidRPr="000057A3">
              <w:rPr>
                <w:rFonts w:ascii="ＭＳ ゴシック" w:eastAsia="ＭＳ ゴシック" w:hAnsi="ＭＳ ゴシック"/>
                <w:b/>
                <w:bCs/>
                <w:sz w:val="20"/>
                <w:szCs w:val="20"/>
              </w:rPr>
              <w:t>目標（SDGs）</w:t>
            </w:r>
            <w:r w:rsidRPr="000057A3">
              <w:rPr>
                <w:rFonts w:ascii="ＭＳ ゴシック" w:eastAsia="ＭＳ ゴシック" w:hAnsi="ＭＳ ゴシック" w:hint="eastAsia"/>
                <w:b/>
                <w:bCs/>
                <w:sz w:val="20"/>
                <w:szCs w:val="20"/>
              </w:rPr>
              <w:t>について</w:t>
            </w:r>
          </w:p>
          <w:p w:rsidR="000057A3" w:rsidRDefault="000057A3" w:rsidP="000057A3">
            <w:pPr>
              <w:ind w:firstLineChars="100" w:firstLine="200"/>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平成27（2015）年9月の国連サミットで採択された「持続可能な開発のための2030アジェンダ」にて記載された平成28（2016）年から令和12（</w:t>
            </w:r>
            <w:r w:rsidRPr="000057A3">
              <w:rPr>
                <w:rFonts w:ascii="ＭＳ ゴシック" w:eastAsia="ＭＳ ゴシック" w:hAnsi="ＭＳ ゴシック"/>
                <w:bCs/>
                <w:sz w:val="20"/>
                <w:szCs w:val="20"/>
              </w:rPr>
              <w:t>2030</w:t>
            </w:r>
            <w:r w:rsidRPr="000057A3">
              <w:rPr>
                <w:rFonts w:ascii="ＭＳ ゴシック" w:eastAsia="ＭＳ ゴシック" w:hAnsi="ＭＳ ゴシック" w:hint="eastAsia"/>
                <w:bCs/>
                <w:sz w:val="20"/>
                <w:szCs w:val="20"/>
              </w:rPr>
              <w:t>）年までの</w:t>
            </w:r>
            <w:r w:rsidRPr="000057A3">
              <w:rPr>
                <w:rFonts w:ascii="ＭＳ ゴシック" w:eastAsia="ＭＳ ゴシック" w:hAnsi="ＭＳ ゴシック"/>
                <w:bCs/>
                <w:sz w:val="20"/>
                <w:szCs w:val="20"/>
              </w:rPr>
              <w:t>国際目標</w:t>
            </w:r>
            <w:r>
              <w:rPr>
                <w:rFonts w:ascii="ＭＳ ゴシック" w:eastAsia="ＭＳ ゴシック" w:hAnsi="ＭＳ ゴシック" w:hint="eastAsia"/>
                <w:bCs/>
                <w:sz w:val="20"/>
                <w:szCs w:val="20"/>
              </w:rPr>
              <w:t>。</w:t>
            </w:r>
          </w:p>
          <w:p w:rsidR="000057A3" w:rsidRDefault="000057A3" w:rsidP="000057A3">
            <w:pPr>
              <w:ind w:firstLineChars="100" w:firstLine="200"/>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持続可能な世界を実現するための17のゴール</w:t>
            </w:r>
            <w:r w:rsidRPr="000057A3">
              <w:rPr>
                <w:rFonts w:ascii="ＭＳ ゴシック" w:eastAsia="ＭＳ ゴシック" w:hAnsi="ＭＳ ゴシック"/>
                <w:bCs/>
                <w:sz w:val="20"/>
                <w:szCs w:val="20"/>
              </w:rPr>
              <w:t>と169</w:t>
            </w:r>
            <w:r>
              <w:rPr>
                <w:rFonts w:ascii="ＭＳ ゴシック" w:eastAsia="ＭＳ ゴシック" w:hAnsi="ＭＳ ゴシック"/>
                <w:bCs/>
                <w:sz w:val="20"/>
                <w:szCs w:val="20"/>
              </w:rPr>
              <w:t>のターゲット</w:t>
            </w:r>
            <w:r>
              <w:rPr>
                <w:rFonts w:ascii="ＭＳ ゴシック" w:eastAsia="ＭＳ ゴシック" w:hAnsi="ＭＳ ゴシック" w:hint="eastAsia"/>
                <w:bCs/>
                <w:sz w:val="20"/>
                <w:szCs w:val="20"/>
              </w:rPr>
              <w:t>から構成され、地球上の誰一人として取り残さないことが宣言されている</w:t>
            </w:r>
            <w:r w:rsidRPr="000057A3">
              <w:rPr>
                <w:rFonts w:ascii="ＭＳ ゴシック" w:eastAsia="ＭＳ ゴシック" w:hAnsi="ＭＳ ゴシック" w:hint="eastAsia"/>
                <w:bCs/>
                <w:sz w:val="20"/>
                <w:szCs w:val="20"/>
              </w:rPr>
              <w:t>。</w:t>
            </w:r>
          </w:p>
          <w:p w:rsidR="00D94570" w:rsidRDefault="00D94570" w:rsidP="00D94570">
            <w:pPr>
              <w:ind w:firstLineChars="100" w:firstLine="200"/>
              <w:rPr>
                <w:rFonts w:ascii="ＭＳ ゴシック" w:eastAsia="ＭＳ ゴシック" w:hAnsi="ＭＳ ゴシック"/>
                <w:bCs/>
                <w:sz w:val="20"/>
                <w:szCs w:val="20"/>
              </w:rPr>
            </w:pPr>
            <w:r w:rsidRPr="00D94570">
              <w:rPr>
                <w:rFonts w:ascii="ＭＳ ゴシック" w:eastAsia="ＭＳ ゴシック" w:hAnsi="ＭＳ ゴシック"/>
                <w:noProof/>
                <w:sz w:val="20"/>
                <w:szCs w:val="20"/>
              </w:rPr>
              <w:drawing>
                <wp:inline distT="0" distB="0" distL="0" distR="0" wp14:anchorId="6507C1AA" wp14:editId="759D8486">
                  <wp:extent cx="5410200" cy="2715964"/>
                  <wp:effectExtent l="0" t="0" r="0" b="8255"/>
                  <wp:docPr id="30"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29"/>
                          <pic:cNvPicPr>
                            <a:picLocks noChangeAspect="1"/>
                          </pic:cNvPicPr>
                        </pic:nvPicPr>
                        <pic:blipFill>
                          <a:blip r:embed="rId25"/>
                          <a:stretch>
                            <a:fillRect/>
                          </a:stretch>
                        </pic:blipFill>
                        <pic:spPr>
                          <a:xfrm>
                            <a:off x="0" y="0"/>
                            <a:ext cx="5524271" cy="2773228"/>
                          </a:xfrm>
                          <a:prstGeom prst="rect">
                            <a:avLst/>
                          </a:prstGeom>
                        </pic:spPr>
                      </pic:pic>
                    </a:graphicData>
                  </a:graphic>
                </wp:inline>
              </w:drawing>
            </w:r>
          </w:p>
          <w:p w:rsidR="00D94570" w:rsidRPr="000057A3" w:rsidRDefault="00D94570" w:rsidP="000057A3">
            <w:pPr>
              <w:ind w:firstLineChars="100" w:firstLine="200"/>
              <w:rPr>
                <w:rFonts w:ascii="ＭＳ ゴシック" w:eastAsia="ＭＳ ゴシック" w:hAnsi="ＭＳ ゴシック"/>
                <w:sz w:val="20"/>
                <w:szCs w:val="20"/>
              </w:rPr>
            </w:pPr>
          </w:p>
        </w:tc>
      </w:tr>
    </w:tbl>
    <w:p w:rsidR="000057A3" w:rsidRPr="00A5294E" w:rsidRDefault="000057A3" w:rsidP="00974EDC">
      <w:pPr>
        <w:rPr>
          <w:rFonts w:ascii="ＭＳ ゴシック" w:eastAsia="ＭＳ ゴシック" w:hAnsi="ＭＳ ゴシック"/>
          <w:sz w:val="24"/>
          <w:szCs w:val="24"/>
        </w:rPr>
      </w:pPr>
    </w:p>
    <w:p w:rsidR="00726D16" w:rsidRPr="00A5294E" w:rsidRDefault="000116ED" w:rsidP="00974EDC">
      <w:pPr>
        <w:rPr>
          <w:rFonts w:ascii="ＭＳ ゴシック" w:eastAsia="ＭＳ ゴシック" w:hAnsi="ＭＳ ゴシック"/>
          <w:b/>
          <w:sz w:val="24"/>
          <w:szCs w:val="24"/>
        </w:rPr>
      </w:pPr>
      <w:r w:rsidRPr="000116ED">
        <w:rPr>
          <w:rFonts w:ascii="ＭＳ ゴシック" w:eastAsia="ＭＳ ゴシック" w:hAnsi="ＭＳ ゴシック" w:hint="eastAsia"/>
          <w:b/>
          <w:sz w:val="24"/>
          <w:szCs w:val="24"/>
        </w:rPr>
        <w:t>（６）</w:t>
      </w:r>
      <w:r w:rsidR="00A5294E" w:rsidRPr="00A5294E">
        <w:rPr>
          <w:rFonts w:ascii="ＭＳ ゴシック" w:eastAsia="ＭＳ ゴシック" w:hAnsi="ＭＳ ゴシック" w:hint="eastAsia"/>
          <w:b/>
          <w:sz w:val="24"/>
          <w:szCs w:val="24"/>
        </w:rPr>
        <w:t>策定方針のまとめ</w:t>
      </w:r>
    </w:p>
    <w:p w:rsidR="002049F6" w:rsidRDefault="00A5294E" w:rsidP="003C4CB4">
      <w:pPr>
        <w:ind w:left="240" w:hangingChars="100" w:hanging="240"/>
        <w:rPr>
          <w:rFonts w:ascii="ＭＳ ゴシック" w:eastAsia="ＭＳ ゴシック" w:hAnsi="ＭＳ ゴシック"/>
          <w:color w:val="000000" w:themeColor="text1"/>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847FF9">
        <w:rPr>
          <w:rFonts w:ascii="ＭＳ ゴシック" w:eastAsia="ＭＳ ゴシック" w:hAnsi="ＭＳ ゴシック" w:hint="eastAsia"/>
          <w:sz w:val="24"/>
          <w:szCs w:val="24"/>
        </w:rPr>
        <w:t>以上の視点を踏まえ</w:t>
      </w:r>
      <w:r w:rsidRPr="00915002">
        <w:rPr>
          <w:rFonts w:ascii="ＭＳ ゴシック" w:eastAsia="ＭＳ ゴシック" w:hAnsi="ＭＳ ゴシック"/>
          <w:color w:val="000000" w:themeColor="text1"/>
          <w:sz w:val="24"/>
          <w:szCs w:val="24"/>
        </w:rPr>
        <w:t>、</w:t>
      </w:r>
      <w:r w:rsidR="00243357">
        <w:rPr>
          <w:rFonts w:ascii="ＭＳ ゴシック" w:eastAsia="ＭＳ ゴシック" w:hAnsi="ＭＳ ゴシック" w:hint="eastAsia"/>
          <w:color w:val="000000" w:themeColor="text1"/>
          <w:sz w:val="24"/>
          <w:szCs w:val="24"/>
        </w:rPr>
        <w:t>本計画</w:t>
      </w:r>
      <w:r w:rsidR="00BA3EF2">
        <w:rPr>
          <w:rFonts w:ascii="ＭＳ ゴシック" w:eastAsia="ＭＳ ゴシック" w:hAnsi="ＭＳ ゴシック" w:hint="eastAsia"/>
          <w:color w:val="000000" w:themeColor="text1"/>
          <w:sz w:val="24"/>
          <w:szCs w:val="24"/>
        </w:rPr>
        <w:t>では、</w:t>
      </w:r>
      <w:r w:rsidR="00236312">
        <w:rPr>
          <w:rFonts w:ascii="ＭＳ ゴシック" w:eastAsia="ＭＳ ゴシック" w:hAnsi="ＭＳ ゴシック" w:hint="eastAsia"/>
          <w:color w:val="000000" w:themeColor="text1"/>
          <w:sz w:val="24"/>
          <w:szCs w:val="24"/>
        </w:rPr>
        <w:t>これまで取り組んできた生涯スポーツの推進及びスポーツを通じた都市魅力の創造をさらに進めるとともに、</w:t>
      </w:r>
      <w:r w:rsidR="002049F6">
        <w:rPr>
          <w:rFonts w:ascii="ＭＳ ゴシック" w:eastAsia="ＭＳ ゴシック" w:hAnsi="ＭＳ ゴシック" w:hint="eastAsia"/>
          <w:color w:val="000000" w:themeColor="text1"/>
          <w:sz w:val="24"/>
          <w:szCs w:val="24"/>
        </w:rPr>
        <w:t>今後５年間のスポーツ施策を戦略的に推進していくための具体的な方向性を</w:t>
      </w:r>
      <w:r w:rsidR="00BA3EF2">
        <w:rPr>
          <w:rFonts w:ascii="ＭＳ ゴシック" w:eastAsia="ＭＳ ゴシック" w:hAnsi="ＭＳ ゴシック" w:hint="eastAsia"/>
          <w:color w:val="000000" w:themeColor="text1"/>
          <w:sz w:val="24"/>
          <w:szCs w:val="24"/>
        </w:rPr>
        <w:t>示すものと</w:t>
      </w:r>
      <w:r w:rsidR="002049F6">
        <w:rPr>
          <w:rFonts w:ascii="ＭＳ ゴシック" w:eastAsia="ＭＳ ゴシック" w:hAnsi="ＭＳ ゴシック" w:hint="eastAsia"/>
          <w:color w:val="000000" w:themeColor="text1"/>
          <w:sz w:val="24"/>
          <w:szCs w:val="24"/>
        </w:rPr>
        <w:t>する。</w:t>
      </w:r>
    </w:p>
    <w:p w:rsidR="00A5294E" w:rsidRDefault="002049F6" w:rsidP="003C4CB4">
      <w:pPr>
        <w:ind w:leftChars="100" w:left="210" w:firstLineChars="100" w:firstLine="240"/>
        <w:rPr>
          <w:rFonts w:ascii="ＭＳ ゴシック" w:eastAsia="ＭＳ ゴシック" w:hAnsi="ＭＳ ゴシック"/>
          <w:color w:val="000000" w:themeColor="text1"/>
          <w:sz w:val="24"/>
          <w:szCs w:val="24"/>
        </w:rPr>
      </w:pPr>
      <w:r>
        <w:rPr>
          <w:rFonts w:ascii="ＭＳ ゴシック" w:eastAsia="ＭＳ ゴシック" w:hAnsi="ＭＳ ゴシック" w:hint="eastAsia"/>
          <w:color w:val="000000" w:themeColor="text1"/>
          <w:sz w:val="24"/>
          <w:szCs w:val="24"/>
        </w:rPr>
        <w:t>具体的には、</w:t>
      </w:r>
      <w:r w:rsidR="00A5294E" w:rsidRPr="00915002">
        <w:rPr>
          <w:rFonts w:ascii="ＭＳ ゴシック" w:eastAsia="ＭＳ ゴシック" w:hAnsi="ＭＳ ゴシック" w:hint="eastAsia"/>
          <w:color w:val="000000" w:themeColor="text1"/>
          <w:sz w:val="24"/>
          <w:szCs w:val="24"/>
        </w:rPr>
        <w:t>万博や</w:t>
      </w:r>
      <w:r w:rsidR="00A5294E" w:rsidRPr="00915002">
        <w:rPr>
          <w:rFonts w:ascii="ＭＳ ゴシック" w:eastAsia="ＭＳ ゴシック" w:hAnsi="ＭＳ ゴシック"/>
          <w:color w:val="000000" w:themeColor="text1"/>
          <w:sz w:val="24"/>
          <w:szCs w:val="24"/>
        </w:rPr>
        <w:t>SDG</w:t>
      </w:r>
      <w:r w:rsidR="00A5294E" w:rsidRPr="00915002">
        <w:rPr>
          <w:rFonts w:ascii="ＭＳ ゴシック" w:eastAsia="ＭＳ ゴシック" w:hAnsi="ＭＳ ゴシック" w:hint="eastAsia"/>
          <w:color w:val="000000" w:themeColor="text1"/>
          <w:sz w:val="24"/>
          <w:szCs w:val="24"/>
        </w:rPr>
        <w:t>s</w:t>
      </w:r>
      <w:r w:rsidR="00EC219A">
        <w:rPr>
          <w:rFonts w:ascii="ＭＳ ゴシック" w:eastAsia="ＭＳ ゴシック" w:hAnsi="ＭＳ ゴシック" w:hint="eastAsia"/>
          <w:color w:val="000000" w:themeColor="text1"/>
          <w:sz w:val="24"/>
          <w:szCs w:val="24"/>
        </w:rPr>
        <w:t>といった</w:t>
      </w:r>
      <w:r w:rsidR="00A5294E" w:rsidRPr="00915002">
        <w:rPr>
          <w:rFonts w:ascii="ＭＳ ゴシック" w:eastAsia="ＭＳ ゴシック" w:hAnsi="ＭＳ ゴシック"/>
          <w:color w:val="000000" w:themeColor="text1"/>
          <w:sz w:val="24"/>
          <w:szCs w:val="24"/>
        </w:rPr>
        <w:t>視点</w:t>
      </w:r>
      <w:r w:rsidR="00A5294E" w:rsidRPr="00915002">
        <w:rPr>
          <w:rFonts w:ascii="ＭＳ ゴシック" w:eastAsia="ＭＳ ゴシック" w:hAnsi="ＭＳ ゴシック" w:hint="eastAsia"/>
          <w:color w:val="000000" w:themeColor="text1"/>
          <w:sz w:val="24"/>
          <w:szCs w:val="24"/>
        </w:rPr>
        <w:t>を</w:t>
      </w:r>
      <w:r w:rsidR="00847FF9">
        <w:rPr>
          <w:rFonts w:ascii="ＭＳ ゴシック" w:eastAsia="ＭＳ ゴシック" w:hAnsi="ＭＳ ゴシック" w:hint="eastAsia"/>
          <w:color w:val="000000" w:themeColor="text1"/>
          <w:sz w:val="24"/>
          <w:szCs w:val="24"/>
        </w:rPr>
        <w:t>盛り込み</w:t>
      </w:r>
      <w:r w:rsidR="00A5294E" w:rsidRPr="00915002">
        <w:rPr>
          <w:rFonts w:ascii="ＭＳ ゴシック" w:eastAsia="ＭＳ ゴシック" w:hAnsi="ＭＳ ゴシック"/>
          <w:color w:val="000000" w:themeColor="text1"/>
          <w:sz w:val="24"/>
          <w:szCs w:val="24"/>
        </w:rPr>
        <w:t>、</w:t>
      </w:r>
      <w:r w:rsidR="00EC72EF">
        <w:rPr>
          <w:rFonts w:ascii="ＭＳ ゴシック" w:eastAsia="ＭＳ ゴシック" w:hAnsi="ＭＳ ゴシック" w:hint="eastAsia"/>
          <w:color w:val="000000" w:themeColor="text1"/>
          <w:sz w:val="24"/>
          <w:szCs w:val="24"/>
        </w:rPr>
        <w:t>トップ</w:t>
      </w:r>
      <w:r w:rsidR="00A5294E">
        <w:rPr>
          <w:rFonts w:ascii="ＭＳ ゴシック" w:eastAsia="ＭＳ ゴシック" w:hAnsi="ＭＳ ゴシック" w:hint="eastAsia"/>
          <w:color w:val="000000" w:themeColor="text1"/>
          <w:sz w:val="24"/>
          <w:szCs w:val="24"/>
        </w:rPr>
        <w:t>スポーツ</w:t>
      </w:r>
      <w:r w:rsidR="00A5294E" w:rsidRPr="00915002">
        <w:rPr>
          <w:rFonts w:ascii="ＭＳ ゴシック" w:eastAsia="ＭＳ ゴシック" w:hAnsi="ＭＳ ゴシック" w:hint="eastAsia"/>
          <w:color w:val="000000" w:themeColor="text1"/>
          <w:sz w:val="24"/>
          <w:szCs w:val="24"/>
        </w:rPr>
        <w:t>チームや</w:t>
      </w:r>
      <w:r w:rsidR="00A5294E" w:rsidRPr="00915002">
        <w:rPr>
          <w:rFonts w:ascii="ＭＳ ゴシック" w:eastAsia="ＭＳ ゴシック" w:hAnsi="ＭＳ ゴシック"/>
          <w:color w:val="000000" w:themeColor="text1"/>
          <w:sz w:val="24"/>
          <w:szCs w:val="24"/>
        </w:rPr>
        <w:t>スポーツ施設等</w:t>
      </w:r>
      <w:r w:rsidR="00847FF9">
        <w:rPr>
          <w:rFonts w:ascii="ＭＳ ゴシック" w:eastAsia="ＭＳ ゴシック" w:hAnsi="ＭＳ ゴシック" w:hint="eastAsia"/>
          <w:color w:val="000000" w:themeColor="text1"/>
          <w:sz w:val="24"/>
          <w:szCs w:val="24"/>
        </w:rPr>
        <w:t>の</w:t>
      </w:r>
      <w:r w:rsidR="00A5294E" w:rsidRPr="00915002">
        <w:rPr>
          <w:rFonts w:ascii="ＭＳ ゴシック" w:eastAsia="ＭＳ ゴシック" w:hAnsi="ＭＳ ゴシック" w:hint="eastAsia"/>
          <w:color w:val="000000" w:themeColor="text1"/>
          <w:sz w:val="24"/>
          <w:szCs w:val="24"/>
        </w:rPr>
        <w:t>魅力的な</w:t>
      </w:r>
      <w:r w:rsidR="00A5294E" w:rsidRPr="00915002">
        <w:rPr>
          <w:rFonts w:ascii="ＭＳ ゴシック" w:eastAsia="ＭＳ ゴシック" w:hAnsi="ＭＳ ゴシック"/>
          <w:color w:val="000000" w:themeColor="text1"/>
          <w:sz w:val="24"/>
          <w:szCs w:val="24"/>
        </w:rPr>
        <w:t>スポーツ資源</w:t>
      </w:r>
      <w:r w:rsidR="00847FF9">
        <w:rPr>
          <w:rFonts w:ascii="ＭＳ ゴシック" w:eastAsia="ＭＳ ゴシック" w:hAnsi="ＭＳ ゴシック" w:hint="eastAsia"/>
          <w:color w:val="000000" w:themeColor="text1"/>
          <w:sz w:val="24"/>
          <w:szCs w:val="24"/>
        </w:rPr>
        <w:t>を、</w:t>
      </w:r>
      <w:r w:rsidR="00847FF9">
        <w:rPr>
          <w:rFonts w:ascii="ＭＳ ゴシック" w:eastAsia="ＭＳ ゴシック" w:hAnsi="ＭＳ ゴシック"/>
          <w:color w:val="000000" w:themeColor="text1"/>
          <w:sz w:val="24"/>
          <w:szCs w:val="24"/>
        </w:rPr>
        <w:t>観光・食</w:t>
      </w:r>
      <w:r w:rsidR="00A5294E" w:rsidRPr="00915002">
        <w:rPr>
          <w:rFonts w:ascii="ＭＳ ゴシック" w:eastAsia="ＭＳ ゴシック" w:hAnsi="ＭＳ ゴシック"/>
          <w:color w:val="000000" w:themeColor="text1"/>
          <w:sz w:val="24"/>
          <w:szCs w:val="24"/>
        </w:rPr>
        <w:t>等大阪の強</w:t>
      </w:r>
      <w:r w:rsidR="00847FF9">
        <w:rPr>
          <w:rFonts w:ascii="ＭＳ ゴシック" w:eastAsia="ＭＳ ゴシック" w:hAnsi="ＭＳ ゴシック" w:hint="eastAsia"/>
          <w:color w:val="000000" w:themeColor="text1"/>
          <w:sz w:val="24"/>
          <w:szCs w:val="24"/>
        </w:rPr>
        <w:t>みと組み合わせて最大限に活用し</w:t>
      </w:r>
      <w:r w:rsidR="00A5294E" w:rsidRPr="00915002">
        <w:rPr>
          <w:rFonts w:ascii="ＭＳ ゴシック" w:eastAsia="ＭＳ ゴシック" w:hAnsi="ＭＳ ゴシック"/>
          <w:color w:val="000000" w:themeColor="text1"/>
          <w:sz w:val="24"/>
          <w:szCs w:val="24"/>
        </w:rPr>
        <w:t>、</w:t>
      </w:r>
      <w:r w:rsidR="00A5294E" w:rsidRPr="00915002">
        <w:rPr>
          <w:rFonts w:ascii="ＭＳ ゴシック" w:eastAsia="ＭＳ ゴシック" w:hAnsi="ＭＳ ゴシック" w:hint="eastAsia"/>
          <w:color w:val="000000" w:themeColor="text1"/>
          <w:sz w:val="24"/>
          <w:szCs w:val="24"/>
        </w:rPr>
        <w:t>「楽しさ」</w:t>
      </w:r>
      <w:r w:rsidR="00A5294E" w:rsidRPr="00915002">
        <w:rPr>
          <w:rFonts w:ascii="ＭＳ ゴシック" w:eastAsia="ＭＳ ゴシック" w:hAnsi="ＭＳ ゴシック"/>
          <w:color w:val="000000" w:themeColor="text1"/>
          <w:sz w:val="24"/>
          <w:szCs w:val="24"/>
        </w:rPr>
        <w:t>を</w:t>
      </w:r>
      <w:r w:rsidR="00BA3EF2">
        <w:rPr>
          <w:rFonts w:ascii="ＭＳ ゴシック" w:eastAsia="ＭＳ ゴシック" w:hAnsi="ＭＳ ゴシック" w:hint="eastAsia"/>
          <w:color w:val="000000" w:themeColor="text1"/>
          <w:sz w:val="24"/>
          <w:szCs w:val="24"/>
        </w:rPr>
        <w:t>計画全体を貫くキーワードに</w:t>
      </w:r>
      <w:r w:rsidR="00A5294E" w:rsidRPr="00915002">
        <w:rPr>
          <w:rFonts w:ascii="ＭＳ ゴシック" w:eastAsia="ＭＳ ゴシック" w:hAnsi="ＭＳ ゴシック"/>
          <w:color w:val="000000" w:themeColor="text1"/>
          <w:sz w:val="24"/>
          <w:szCs w:val="24"/>
        </w:rPr>
        <w:t>、</w:t>
      </w:r>
      <w:r w:rsidR="006E03BF">
        <w:rPr>
          <w:rFonts w:ascii="ＭＳ ゴシック" w:eastAsia="ＭＳ ゴシック" w:hAnsi="ＭＳ ゴシック" w:hint="eastAsia"/>
          <w:color w:val="000000" w:themeColor="text1"/>
          <w:sz w:val="24"/>
          <w:szCs w:val="24"/>
        </w:rPr>
        <w:t>スポーツによる</w:t>
      </w:r>
      <w:r w:rsidR="00BA3EF2">
        <w:rPr>
          <w:rFonts w:ascii="ＭＳ ゴシック" w:eastAsia="ＭＳ ゴシック" w:hAnsi="ＭＳ ゴシック" w:hint="eastAsia"/>
          <w:color w:val="000000" w:themeColor="text1"/>
          <w:sz w:val="24"/>
          <w:szCs w:val="24"/>
        </w:rPr>
        <w:t>健康づくりやスポーツツーリズムの推進等</w:t>
      </w:r>
      <w:r w:rsidR="009A29E3">
        <w:rPr>
          <w:rFonts w:ascii="ＭＳ ゴシック" w:eastAsia="ＭＳ ゴシック" w:hAnsi="ＭＳ ゴシック" w:hint="eastAsia"/>
          <w:color w:val="000000" w:themeColor="text1"/>
          <w:sz w:val="24"/>
          <w:szCs w:val="24"/>
        </w:rPr>
        <w:t>に重点を置いて、</w:t>
      </w:r>
      <w:r>
        <w:rPr>
          <w:rFonts w:ascii="ＭＳ ゴシック" w:eastAsia="ＭＳ ゴシック" w:hAnsi="ＭＳ ゴシック" w:hint="eastAsia"/>
          <w:color w:val="000000" w:themeColor="text1"/>
          <w:sz w:val="24"/>
          <w:szCs w:val="24"/>
        </w:rPr>
        <w:t>幅広い分野にわた</w:t>
      </w:r>
      <w:r w:rsidR="00A6242D">
        <w:rPr>
          <w:rFonts w:ascii="ＭＳ ゴシック" w:eastAsia="ＭＳ ゴシック" w:hAnsi="ＭＳ ゴシック" w:hint="eastAsia"/>
          <w:color w:val="000000" w:themeColor="text1"/>
          <w:sz w:val="24"/>
          <w:szCs w:val="24"/>
        </w:rPr>
        <w:t>り、</w:t>
      </w:r>
      <w:r>
        <w:rPr>
          <w:rFonts w:ascii="ＭＳ ゴシック" w:eastAsia="ＭＳ ゴシック" w:hAnsi="ＭＳ ゴシック" w:hint="eastAsia"/>
          <w:color w:val="000000" w:themeColor="text1"/>
          <w:sz w:val="24"/>
          <w:szCs w:val="24"/>
        </w:rPr>
        <w:t>スポーツ</w:t>
      </w:r>
      <w:r w:rsidR="00EC219A">
        <w:rPr>
          <w:rFonts w:ascii="ＭＳ ゴシック" w:eastAsia="ＭＳ ゴシック" w:hAnsi="ＭＳ ゴシック" w:hint="eastAsia"/>
          <w:color w:val="000000" w:themeColor="text1"/>
          <w:sz w:val="24"/>
          <w:szCs w:val="24"/>
        </w:rPr>
        <w:t>とともに</w:t>
      </w:r>
      <w:r w:rsidR="009A29E3">
        <w:rPr>
          <w:rFonts w:ascii="ＭＳ ゴシック" w:eastAsia="ＭＳ ゴシック" w:hAnsi="ＭＳ ゴシック" w:hint="eastAsia"/>
          <w:color w:val="000000" w:themeColor="text1"/>
          <w:sz w:val="24"/>
          <w:szCs w:val="24"/>
        </w:rPr>
        <w:t>人とまちが</w:t>
      </w:r>
      <w:r w:rsidR="00EC219A">
        <w:rPr>
          <w:rFonts w:ascii="ＭＳ ゴシック" w:eastAsia="ＭＳ ゴシック" w:hAnsi="ＭＳ ゴシック" w:hint="eastAsia"/>
          <w:color w:val="000000" w:themeColor="text1"/>
          <w:sz w:val="24"/>
          <w:szCs w:val="24"/>
        </w:rPr>
        <w:t>成長する</w:t>
      </w:r>
      <w:r>
        <w:rPr>
          <w:rFonts w:ascii="ＭＳ ゴシック" w:eastAsia="ＭＳ ゴシック" w:hAnsi="ＭＳ ゴシック" w:hint="eastAsia"/>
          <w:color w:val="000000" w:themeColor="text1"/>
          <w:sz w:val="24"/>
          <w:szCs w:val="24"/>
        </w:rPr>
        <w:t>施策を展開する際の羅針盤として</w:t>
      </w:r>
      <w:r w:rsidR="00243357">
        <w:rPr>
          <w:rFonts w:ascii="ＭＳ ゴシック" w:eastAsia="ＭＳ ゴシック" w:hAnsi="ＭＳ ゴシック" w:hint="eastAsia"/>
          <w:color w:val="000000" w:themeColor="text1"/>
          <w:sz w:val="24"/>
          <w:szCs w:val="24"/>
        </w:rPr>
        <w:t>本計画</w:t>
      </w:r>
      <w:r>
        <w:rPr>
          <w:rFonts w:ascii="ＭＳ ゴシック" w:eastAsia="ＭＳ ゴシック" w:hAnsi="ＭＳ ゴシック" w:hint="eastAsia"/>
          <w:color w:val="000000" w:themeColor="text1"/>
          <w:sz w:val="24"/>
          <w:szCs w:val="24"/>
        </w:rPr>
        <w:t>を位置付ける。</w:t>
      </w:r>
    </w:p>
    <w:p w:rsidR="00D35863" w:rsidRDefault="00D35863" w:rsidP="00974EDC">
      <w:pPr>
        <w:rPr>
          <w:rFonts w:ascii="ＭＳ ゴシック" w:eastAsia="ＭＳ ゴシック" w:hAnsi="ＭＳ ゴシック"/>
          <w:color w:val="000000" w:themeColor="text1"/>
          <w:sz w:val="24"/>
          <w:szCs w:val="24"/>
        </w:rPr>
      </w:pPr>
    </w:p>
    <w:p w:rsidR="00D35863" w:rsidRPr="006A073E" w:rsidRDefault="007970BB" w:rsidP="00974EDC">
      <w:pPr>
        <w:rPr>
          <w:rFonts w:ascii="ＭＳ ゴシック" w:eastAsia="ＭＳ ゴシック" w:hAnsi="ＭＳ ゴシック"/>
          <w:b/>
          <w:color w:val="000000" w:themeColor="text1"/>
          <w:sz w:val="24"/>
          <w:szCs w:val="24"/>
        </w:rPr>
      </w:pPr>
      <w:r>
        <w:rPr>
          <w:rFonts w:ascii="ＭＳ ゴシック" w:eastAsia="ＭＳ ゴシック" w:hAnsi="ＭＳ ゴシック" w:hint="eastAsia"/>
          <w:b/>
          <w:color w:val="000000" w:themeColor="text1"/>
          <w:sz w:val="24"/>
          <w:szCs w:val="24"/>
        </w:rPr>
        <w:t xml:space="preserve">３　</w:t>
      </w:r>
      <w:r w:rsidR="00D35863" w:rsidRPr="006A073E">
        <w:rPr>
          <w:rFonts w:ascii="ＭＳ ゴシック" w:eastAsia="ＭＳ ゴシック" w:hAnsi="ＭＳ ゴシック" w:hint="eastAsia"/>
          <w:b/>
          <w:color w:val="000000" w:themeColor="text1"/>
          <w:sz w:val="24"/>
          <w:szCs w:val="24"/>
        </w:rPr>
        <w:t xml:space="preserve">計画期間　　　　　　　　　　　　　　　　　　　　　　　　　　　　　　　　　　　　</w:t>
      </w:r>
    </w:p>
    <w:p w:rsidR="00D35863" w:rsidRDefault="00D35863" w:rsidP="00243357">
      <w:pPr>
        <w:rPr>
          <w:rFonts w:ascii="ＭＳ ゴシック" w:eastAsia="ＭＳ ゴシック" w:hAnsi="ＭＳ ゴシック"/>
          <w:sz w:val="24"/>
          <w:szCs w:val="24"/>
        </w:rPr>
      </w:pPr>
      <w:r>
        <w:rPr>
          <w:rFonts w:ascii="ＭＳ ゴシック" w:eastAsia="ＭＳ ゴシック" w:hAnsi="ＭＳ ゴシック" w:hint="eastAsia"/>
          <w:color w:val="000000" w:themeColor="text1"/>
          <w:sz w:val="24"/>
          <w:szCs w:val="24"/>
        </w:rPr>
        <w:t xml:space="preserve">　</w:t>
      </w:r>
      <w:r w:rsidR="003C4CB4">
        <w:rPr>
          <w:rFonts w:ascii="ＭＳ ゴシック" w:eastAsia="ＭＳ ゴシック" w:hAnsi="ＭＳ ゴシック" w:hint="eastAsia"/>
          <w:color w:val="000000" w:themeColor="text1"/>
          <w:sz w:val="24"/>
          <w:szCs w:val="24"/>
        </w:rPr>
        <w:t>令和４</w:t>
      </w:r>
      <w:r w:rsidRPr="00D35863">
        <w:rPr>
          <w:rFonts w:ascii="ＭＳ ゴシック" w:eastAsia="ＭＳ ゴシック" w:hAnsi="ＭＳ ゴシック"/>
          <w:color w:val="000000" w:themeColor="text1"/>
          <w:sz w:val="24"/>
          <w:szCs w:val="24"/>
        </w:rPr>
        <w:t>（</w:t>
      </w:r>
      <w:r w:rsidR="003C4CB4">
        <w:rPr>
          <w:rFonts w:ascii="ＭＳ ゴシック" w:eastAsia="ＭＳ ゴシック" w:hAnsi="ＭＳ ゴシック" w:hint="eastAsia"/>
          <w:color w:val="000000" w:themeColor="text1"/>
          <w:sz w:val="24"/>
          <w:szCs w:val="24"/>
        </w:rPr>
        <w:t>2022</w:t>
      </w:r>
      <w:r w:rsidRPr="00D35863">
        <w:rPr>
          <w:rFonts w:ascii="ＭＳ ゴシック" w:eastAsia="ＭＳ ゴシック" w:hAnsi="ＭＳ ゴシック"/>
          <w:color w:val="000000" w:themeColor="text1"/>
          <w:sz w:val="24"/>
          <w:szCs w:val="24"/>
        </w:rPr>
        <w:t>）</w:t>
      </w:r>
      <w:r w:rsidRPr="00D35863">
        <w:rPr>
          <w:rFonts w:ascii="ＭＳ ゴシック" w:eastAsia="ＭＳ ゴシック" w:hAnsi="ＭＳ ゴシック" w:hint="eastAsia"/>
          <w:color w:val="000000" w:themeColor="text1"/>
          <w:sz w:val="24"/>
          <w:szCs w:val="24"/>
        </w:rPr>
        <w:t>年度</w:t>
      </w:r>
      <w:r>
        <w:rPr>
          <w:rFonts w:ascii="ＭＳ ゴシック" w:eastAsia="ＭＳ ゴシック" w:hAnsi="ＭＳ ゴシック" w:hint="eastAsia"/>
          <w:color w:val="000000" w:themeColor="text1"/>
          <w:sz w:val="24"/>
          <w:szCs w:val="24"/>
        </w:rPr>
        <w:t>から</w:t>
      </w:r>
      <w:r w:rsidR="003C4CB4">
        <w:rPr>
          <w:rFonts w:ascii="ＭＳ ゴシック" w:eastAsia="ＭＳ ゴシック" w:hAnsi="ＭＳ ゴシック" w:hint="eastAsia"/>
          <w:color w:val="000000" w:themeColor="text1"/>
          <w:sz w:val="24"/>
          <w:szCs w:val="24"/>
        </w:rPr>
        <w:t>令和８</w:t>
      </w:r>
      <w:r w:rsidRPr="00D35863">
        <w:rPr>
          <w:rFonts w:ascii="ＭＳ ゴシック" w:eastAsia="ＭＳ ゴシック" w:hAnsi="ＭＳ ゴシック" w:hint="eastAsia"/>
          <w:color w:val="000000" w:themeColor="text1"/>
          <w:sz w:val="24"/>
          <w:szCs w:val="24"/>
        </w:rPr>
        <w:t>（</w:t>
      </w:r>
      <w:r w:rsidR="003C4CB4">
        <w:rPr>
          <w:rFonts w:ascii="ＭＳ ゴシック" w:eastAsia="ＭＳ ゴシック" w:hAnsi="ＭＳ ゴシック" w:hint="eastAsia"/>
          <w:color w:val="000000" w:themeColor="text1"/>
          <w:sz w:val="24"/>
          <w:szCs w:val="24"/>
        </w:rPr>
        <w:t>2026</w:t>
      </w:r>
      <w:r>
        <w:rPr>
          <w:rFonts w:ascii="ＭＳ ゴシック" w:eastAsia="ＭＳ ゴシック" w:hAnsi="ＭＳ ゴシック" w:hint="eastAsia"/>
          <w:color w:val="000000" w:themeColor="text1"/>
          <w:sz w:val="24"/>
          <w:szCs w:val="24"/>
        </w:rPr>
        <w:t>）年度までの５年間とする。</w:t>
      </w:r>
      <w:r>
        <w:rPr>
          <w:rFonts w:ascii="ＭＳ ゴシック" w:eastAsia="ＭＳ ゴシック" w:hAnsi="ＭＳ ゴシック"/>
          <w:sz w:val="24"/>
          <w:szCs w:val="24"/>
        </w:rPr>
        <w:br w:type="page"/>
      </w:r>
    </w:p>
    <w:tbl>
      <w:tblPr>
        <w:tblStyle w:val="aa"/>
        <w:tblW w:w="0" w:type="auto"/>
        <w:tblLook w:val="04A0" w:firstRow="1" w:lastRow="0" w:firstColumn="1" w:lastColumn="0" w:noHBand="0" w:noVBand="1"/>
      </w:tblPr>
      <w:tblGrid>
        <w:gridCol w:w="9736"/>
      </w:tblGrid>
      <w:tr w:rsidR="00D35863" w:rsidTr="00F313C2">
        <w:tc>
          <w:tcPr>
            <w:tcW w:w="9736" w:type="dxa"/>
            <w:tcBorders>
              <w:top w:val="nil"/>
              <w:left w:val="nil"/>
              <w:bottom w:val="nil"/>
              <w:right w:val="nil"/>
            </w:tcBorders>
            <w:shd w:val="clear" w:color="auto" w:fill="806000" w:themeFill="accent4" w:themeFillShade="80"/>
          </w:tcPr>
          <w:p w:rsidR="00D35863" w:rsidRPr="001D722C" w:rsidRDefault="00D35863" w:rsidP="00AF2A39">
            <w:pPr>
              <w:rPr>
                <w:rFonts w:ascii="ＭＳ ゴシック" w:eastAsia="ＭＳ ゴシック" w:hAnsi="ＭＳ ゴシック"/>
                <w:b/>
                <w:color w:val="FFFFFF" w:themeColor="background1"/>
                <w:sz w:val="28"/>
                <w:szCs w:val="28"/>
              </w:rPr>
            </w:pPr>
            <w:r>
              <w:lastRenderedPageBreak/>
              <w:br w:type="page"/>
            </w:r>
            <w:r>
              <w:br w:type="page"/>
            </w:r>
            <w:r w:rsidR="00AF2A39">
              <w:rPr>
                <w:rFonts w:ascii="ＭＳ ゴシック" w:eastAsia="ＭＳ ゴシック" w:hAnsi="ＭＳ ゴシック" w:hint="eastAsia"/>
                <w:b/>
                <w:color w:val="FFFFFF" w:themeColor="background1"/>
                <w:sz w:val="28"/>
                <w:szCs w:val="28"/>
              </w:rPr>
              <w:t xml:space="preserve">第２章　</w:t>
            </w:r>
            <w:r>
              <w:rPr>
                <w:rFonts w:ascii="ＭＳ ゴシック" w:eastAsia="ＭＳ ゴシック" w:hAnsi="ＭＳ ゴシック" w:hint="eastAsia"/>
                <w:b/>
                <w:color w:val="FFFFFF" w:themeColor="background1"/>
                <w:sz w:val="28"/>
                <w:szCs w:val="28"/>
              </w:rPr>
              <w:t>計画の基本的な考え方</w:t>
            </w:r>
          </w:p>
        </w:tc>
      </w:tr>
    </w:tbl>
    <w:p w:rsidR="00D35863" w:rsidRPr="002D64F3" w:rsidRDefault="00D35863" w:rsidP="00D35863">
      <w:pPr>
        <w:rPr>
          <w:rFonts w:ascii="ＭＳ ゴシック" w:eastAsia="ＭＳ ゴシック" w:hAnsi="ＭＳ ゴシック"/>
          <w:sz w:val="24"/>
          <w:szCs w:val="24"/>
        </w:rPr>
      </w:pPr>
    </w:p>
    <w:p w:rsidR="005A759A" w:rsidRDefault="00E015F8" w:rsidP="00D35863">
      <w:pPr>
        <w:rPr>
          <w:rFonts w:ascii="ＭＳ ゴシック" w:eastAsia="ＭＳ ゴシック" w:hAnsi="ＭＳ ゴシック"/>
          <w:sz w:val="24"/>
          <w:szCs w:val="24"/>
        </w:rPr>
      </w:pPr>
      <w:r>
        <w:rPr>
          <w:rFonts w:ascii="ＭＳ ゴシック" w:eastAsia="ＭＳ ゴシック" w:hAnsi="ＭＳ ゴシック" w:hint="eastAsia"/>
          <w:b/>
          <w:sz w:val="24"/>
          <w:szCs w:val="24"/>
        </w:rPr>
        <w:t xml:space="preserve">１　</w:t>
      </w:r>
      <w:r w:rsidR="006A073E">
        <w:rPr>
          <w:rFonts w:ascii="ＭＳ ゴシック" w:eastAsia="ＭＳ ゴシック" w:hAnsi="ＭＳ ゴシック" w:hint="eastAsia"/>
          <w:b/>
          <w:sz w:val="24"/>
          <w:szCs w:val="24"/>
        </w:rPr>
        <w:t>めざすべき</w:t>
      </w:r>
      <w:r w:rsidR="00D35863">
        <w:rPr>
          <w:rFonts w:ascii="ＭＳ ゴシック" w:eastAsia="ＭＳ ゴシック" w:hAnsi="ＭＳ ゴシック" w:hint="eastAsia"/>
          <w:b/>
          <w:sz w:val="24"/>
          <w:szCs w:val="24"/>
        </w:rPr>
        <w:t>スポーツ像</w:t>
      </w:r>
      <w:r w:rsidR="001D722C" w:rsidRPr="001D722C">
        <w:rPr>
          <w:rFonts w:ascii="ＭＳ ゴシック" w:eastAsia="ＭＳ ゴシック" w:hAnsi="ＭＳ ゴシック"/>
          <w:noProof/>
          <w:sz w:val="24"/>
          <w:szCs w:val="24"/>
        </w:rPr>
        <mc:AlternateContent>
          <mc:Choice Requires="wps">
            <w:drawing>
              <wp:anchor distT="45720" distB="45720" distL="114300" distR="114300" simplePos="0" relativeHeight="251677696" behindDoc="0" locked="0" layoutInCell="1" allowOverlap="1">
                <wp:simplePos x="0" y="0"/>
                <wp:positionH relativeFrom="margin">
                  <wp:align>left</wp:align>
                </wp:positionH>
                <wp:positionV relativeFrom="paragraph">
                  <wp:posOffset>266700</wp:posOffset>
                </wp:positionV>
                <wp:extent cx="6162675" cy="1404620"/>
                <wp:effectExtent l="38100" t="38100" r="123825" b="10922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6571A2" w:rsidRPr="00D015C9" w:rsidRDefault="006571A2" w:rsidP="001D722C">
                            <w:pPr>
                              <w:jc w:val="center"/>
                              <w:rPr>
                                <w:rFonts w:ascii="HGP創英角ｺﾞｼｯｸUB" w:eastAsia="HGP創英角ｺﾞｼｯｸUB" w:hAnsi="HGP創英角ｺﾞｼｯｸUB"/>
                                <w:sz w:val="48"/>
                                <w:szCs w:val="48"/>
                              </w:rPr>
                            </w:pPr>
                            <w:r w:rsidRPr="00D015C9">
                              <w:rPr>
                                <w:rFonts w:ascii="HGP創英角ｺﾞｼｯｸUB" w:eastAsia="HGP創英角ｺﾞｼｯｸUB" w:hAnsi="HGP創英角ｺﾞｼｯｸUB"/>
                                <w:sz w:val="48"/>
                                <w:szCs w:val="48"/>
                              </w:rPr>
                              <w:t>スポーツ楽創都市・大阪</w:t>
                            </w:r>
                          </w:p>
                          <w:p w:rsidR="006571A2" w:rsidRPr="007603C8" w:rsidRDefault="006571A2" w:rsidP="00EC219A">
                            <w:pPr>
                              <w:jc w:val="center"/>
                              <w:rPr>
                                <w:rFonts w:ascii="HGP創英角ｺﾞｼｯｸUB" w:eastAsia="HGP創英角ｺﾞｼｯｸUB" w:hAnsi="HGP創英角ｺﾞｼｯｸUB"/>
                                <w:sz w:val="40"/>
                                <w:szCs w:val="40"/>
                              </w:rPr>
                            </w:pPr>
                            <w:r w:rsidRPr="007603C8">
                              <w:rPr>
                                <w:rFonts w:ascii="HGP創英角ｺﾞｼｯｸUB" w:eastAsia="HGP創英角ｺﾞｼｯｸUB" w:hAnsi="HGP創英角ｺﾞｼｯｸUB" w:hint="eastAsia"/>
                                <w:sz w:val="40"/>
                                <w:szCs w:val="40"/>
                              </w:rPr>
                              <w:t>～スポーツとともに</w:t>
                            </w:r>
                            <w:r w:rsidRPr="007603C8">
                              <w:rPr>
                                <w:rFonts w:ascii="HGP創英角ｺﾞｼｯｸUB" w:eastAsia="HGP創英角ｺﾞｼｯｸUB" w:hAnsi="HGP創英角ｺﾞｼｯｸUB"/>
                                <w:sz w:val="40"/>
                                <w:szCs w:val="40"/>
                              </w:rPr>
                              <w:t>成長し、楽しさあふれる大阪へ</w:t>
                            </w:r>
                            <w:r w:rsidRPr="007603C8">
                              <w:rPr>
                                <w:rFonts w:ascii="HGP創英角ｺﾞｼｯｸUB" w:eastAsia="HGP創英角ｺﾞｼｯｸUB" w:hAnsi="HGP創英角ｺﾞｼｯｸUB" w:hint="eastAsia"/>
                                <w:sz w:val="40"/>
                                <w:szCs w:val="4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0" type="#_x0000_t202" style="position:absolute;left:0;text-align:left;margin-left:0;margin-top:21pt;width:485.25pt;height:110.6pt;z-index:25167769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" fillcolor="white [3212]">
                <v:shadow on="t" color="black" opacity="26214f" origin="-.5,-.5" offset=".74836mm,.74836mm"/>
                <v:textbox style="mso-fit-shape-to-text:t">
                  <w:txbxContent>
                    <w:p w:rsidR="006571A2" w:rsidRPr="00D015C9" w:rsidRDefault="006571A2" w:rsidP="001D722C">
                      <w:pPr>
                        <w:jc w:val="center"/>
                        <w:rPr>
                          <w:rFonts w:ascii="HGP創英角ｺﾞｼｯｸUB" w:eastAsia="HGP創英角ｺﾞｼｯｸUB" w:hAnsi="HGP創英角ｺﾞｼｯｸUB"/>
                          <w:sz w:val="48"/>
                          <w:szCs w:val="48"/>
                        </w:rPr>
                      </w:pPr>
                      <w:r w:rsidRPr="00D015C9">
                        <w:rPr>
                          <w:rFonts w:ascii="HGP創英角ｺﾞｼｯｸUB" w:eastAsia="HGP創英角ｺﾞｼｯｸUB" w:hAnsi="HGP創英角ｺﾞｼｯｸUB"/>
                          <w:sz w:val="48"/>
                          <w:szCs w:val="48"/>
                        </w:rPr>
                        <w:t>スポーツ楽創都市・大阪</w:t>
                      </w:r>
                    </w:p>
                    <w:p w:rsidR="006571A2" w:rsidRPr="007603C8" w:rsidRDefault="006571A2" w:rsidP="00EC219A">
                      <w:pPr>
                        <w:jc w:val="center"/>
                        <w:rPr>
                          <w:rFonts w:ascii="HGP創英角ｺﾞｼｯｸUB" w:eastAsia="HGP創英角ｺﾞｼｯｸUB" w:hAnsi="HGP創英角ｺﾞｼｯｸUB"/>
                          <w:sz w:val="40"/>
                          <w:szCs w:val="40"/>
                        </w:rPr>
                      </w:pPr>
                      <w:r w:rsidRPr="007603C8">
                        <w:rPr>
                          <w:rFonts w:ascii="HGP創英角ｺﾞｼｯｸUB" w:eastAsia="HGP創英角ｺﾞｼｯｸUB" w:hAnsi="HGP創英角ｺﾞｼｯｸUB" w:hint="eastAsia"/>
                          <w:sz w:val="40"/>
                          <w:szCs w:val="40"/>
                        </w:rPr>
                        <w:t>～スポーツとともに</w:t>
                      </w:r>
                      <w:r w:rsidRPr="007603C8">
                        <w:rPr>
                          <w:rFonts w:ascii="HGP創英角ｺﾞｼｯｸUB" w:eastAsia="HGP創英角ｺﾞｼｯｸUB" w:hAnsi="HGP創英角ｺﾞｼｯｸUB"/>
                          <w:sz w:val="40"/>
                          <w:szCs w:val="40"/>
                        </w:rPr>
                        <w:t>成長し、楽しさあふれる大阪へ</w:t>
                      </w:r>
                      <w:r w:rsidRPr="007603C8">
                        <w:rPr>
                          <w:rFonts w:ascii="HGP創英角ｺﾞｼｯｸUB" w:eastAsia="HGP創英角ｺﾞｼｯｸUB" w:hAnsi="HGP創英角ｺﾞｼｯｸUB" w:hint="eastAsia"/>
                          <w:sz w:val="40"/>
                          <w:szCs w:val="40"/>
                        </w:rPr>
                        <w:t>～</w:t>
                      </w:r>
                    </w:p>
                  </w:txbxContent>
                </v:textbox>
                <w10:wrap type="square" anchorx="margin"/>
              </v:shape>
            </w:pict>
          </mc:Fallback>
        </mc:AlternateContent>
      </w:r>
    </w:p>
    <w:p w:rsidR="00B74B83" w:rsidRDefault="006A073E">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BE7EEB">
        <w:rPr>
          <w:rFonts w:ascii="ＭＳ ゴシック" w:eastAsia="ＭＳ ゴシック" w:hAnsi="ＭＳ ゴシック" w:hint="eastAsia"/>
          <w:sz w:val="24"/>
          <w:szCs w:val="24"/>
        </w:rPr>
        <w:t>スポーツには楽しさがあ</w:t>
      </w:r>
      <w:r w:rsidR="00CA3265">
        <w:rPr>
          <w:rFonts w:ascii="ＭＳ ゴシック" w:eastAsia="ＭＳ ゴシック" w:hAnsi="ＭＳ ゴシック" w:hint="eastAsia"/>
          <w:sz w:val="24"/>
          <w:szCs w:val="24"/>
        </w:rPr>
        <w:t>り</w:t>
      </w:r>
      <w:r w:rsidR="00BE7EEB">
        <w:rPr>
          <w:rFonts w:ascii="ＭＳ ゴシック" w:eastAsia="ＭＳ ゴシック" w:hAnsi="ＭＳ ゴシック" w:hint="eastAsia"/>
          <w:sz w:val="24"/>
          <w:szCs w:val="24"/>
        </w:rPr>
        <w:t>、人を楽しませる力がある。</w:t>
      </w:r>
      <w:r w:rsidR="001D6B85">
        <w:rPr>
          <w:rFonts w:ascii="ＭＳ ゴシック" w:eastAsia="ＭＳ ゴシック" w:hAnsi="ＭＳ ゴシック" w:hint="eastAsia"/>
          <w:sz w:val="24"/>
          <w:szCs w:val="24"/>
        </w:rPr>
        <w:t>人が</w:t>
      </w:r>
      <w:r w:rsidR="00E02445">
        <w:rPr>
          <w:rFonts w:ascii="ＭＳ ゴシック" w:eastAsia="ＭＳ ゴシック" w:hAnsi="ＭＳ ゴシック" w:hint="eastAsia"/>
          <w:sz w:val="24"/>
          <w:szCs w:val="24"/>
        </w:rPr>
        <w:t>スポーツを楽しむ姿は、万博のテーマがうたう</w:t>
      </w:r>
      <w:r w:rsidR="00186B74">
        <w:rPr>
          <w:rFonts w:ascii="ＭＳ ゴシック" w:eastAsia="ＭＳ ゴシック" w:hAnsi="ＭＳ ゴシック" w:hint="eastAsia"/>
          <w:sz w:val="24"/>
          <w:szCs w:val="24"/>
        </w:rPr>
        <w:t>「</w:t>
      </w:r>
      <w:r w:rsidR="00E02445">
        <w:rPr>
          <w:rFonts w:ascii="ＭＳ ゴシック" w:eastAsia="ＭＳ ゴシック" w:hAnsi="ＭＳ ゴシック" w:hint="eastAsia"/>
          <w:sz w:val="24"/>
          <w:szCs w:val="24"/>
        </w:rPr>
        <w:t>いのちの輝き</w:t>
      </w:r>
      <w:r w:rsidR="00186B74">
        <w:rPr>
          <w:rFonts w:ascii="ＭＳ ゴシック" w:eastAsia="ＭＳ ゴシック" w:hAnsi="ＭＳ ゴシック" w:hint="eastAsia"/>
          <w:sz w:val="24"/>
          <w:szCs w:val="24"/>
        </w:rPr>
        <w:t>」</w:t>
      </w:r>
      <w:r w:rsidR="00CA3265">
        <w:rPr>
          <w:rFonts w:ascii="ＭＳ ゴシック" w:eastAsia="ＭＳ ゴシック" w:hAnsi="ＭＳ ゴシック" w:hint="eastAsia"/>
          <w:sz w:val="24"/>
          <w:szCs w:val="24"/>
        </w:rPr>
        <w:t>そのものといえる</w:t>
      </w:r>
      <w:r w:rsidR="00E02445">
        <w:rPr>
          <w:rFonts w:ascii="ＭＳ ゴシック" w:eastAsia="ＭＳ ゴシック" w:hAnsi="ＭＳ ゴシック" w:hint="eastAsia"/>
          <w:sz w:val="24"/>
          <w:szCs w:val="24"/>
        </w:rPr>
        <w:t>。</w:t>
      </w:r>
      <w:r w:rsidR="00BE7EEB">
        <w:rPr>
          <w:rFonts w:ascii="ＭＳ ゴシック" w:eastAsia="ＭＳ ゴシック" w:hAnsi="ＭＳ ゴシック" w:hint="eastAsia"/>
          <w:sz w:val="24"/>
          <w:szCs w:val="24"/>
        </w:rPr>
        <w:t>少子高齢化やコロナといった難しい課題に直面する時代にあって、スポー</w:t>
      </w:r>
      <w:r w:rsidR="00C67C35">
        <w:rPr>
          <w:rFonts w:ascii="ＭＳ ゴシック" w:eastAsia="ＭＳ ゴシック" w:hAnsi="ＭＳ ゴシック" w:hint="eastAsia"/>
          <w:sz w:val="24"/>
          <w:szCs w:val="24"/>
        </w:rPr>
        <w:t>ツは多くの人々を魅了した。</w:t>
      </w:r>
      <w:r w:rsidR="00C23707">
        <w:rPr>
          <w:rFonts w:ascii="ＭＳ ゴシック" w:eastAsia="ＭＳ ゴシック" w:hAnsi="ＭＳ ゴシック" w:hint="eastAsia"/>
          <w:sz w:val="24"/>
          <w:szCs w:val="24"/>
        </w:rPr>
        <w:t>このような時代</w:t>
      </w:r>
      <w:r w:rsidR="00E02445">
        <w:rPr>
          <w:rFonts w:ascii="ＭＳ ゴシック" w:eastAsia="ＭＳ ゴシック" w:hAnsi="ＭＳ ゴシック" w:hint="eastAsia"/>
          <w:sz w:val="24"/>
          <w:szCs w:val="24"/>
        </w:rPr>
        <w:t>だからこそ、スポーツの力を活用し、健康で楽しい生活を送ることができるまちづくり</w:t>
      </w:r>
      <w:r w:rsidR="00C67C35">
        <w:rPr>
          <w:rFonts w:ascii="ＭＳ ゴシック" w:eastAsia="ＭＳ ゴシック" w:hAnsi="ＭＳ ゴシック" w:hint="eastAsia"/>
          <w:sz w:val="24"/>
          <w:szCs w:val="24"/>
        </w:rPr>
        <w:t>が求められている</w:t>
      </w:r>
      <w:r w:rsidR="00BE7EEB">
        <w:rPr>
          <w:rFonts w:ascii="ＭＳ ゴシック" w:eastAsia="ＭＳ ゴシック" w:hAnsi="ＭＳ ゴシック" w:hint="eastAsia"/>
          <w:sz w:val="24"/>
          <w:szCs w:val="24"/>
        </w:rPr>
        <w:t>。</w:t>
      </w:r>
    </w:p>
    <w:p w:rsidR="00C67C35" w:rsidRPr="00E02445" w:rsidRDefault="00C67C35">
      <w:pPr>
        <w:rPr>
          <w:rFonts w:ascii="ＭＳ ゴシック" w:eastAsia="ＭＳ ゴシック" w:hAnsi="ＭＳ ゴシック"/>
          <w:sz w:val="24"/>
          <w:szCs w:val="24"/>
        </w:rPr>
      </w:pPr>
    </w:p>
    <w:p w:rsidR="00C67C35" w:rsidRPr="00C67C35" w:rsidRDefault="00BE7EEB">
      <w:pPr>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w:t>
      </w:r>
      <w:r w:rsidR="00AF2C9C">
        <w:rPr>
          <w:rFonts w:ascii="ＭＳ ゴシック" w:eastAsia="ＭＳ ゴシック" w:hAnsi="ＭＳ ゴシック" w:hint="eastAsia"/>
          <w:sz w:val="24"/>
          <w:szCs w:val="24"/>
        </w:rPr>
        <w:t>「</w:t>
      </w:r>
      <w:r w:rsidRPr="00C67C35">
        <w:rPr>
          <w:rFonts w:ascii="ＭＳ ゴシック" w:eastAsia="ＭＳ ゴシック" w:hAnsi="ＭＳ ゴシック" w:hint="eastAsia"/>
          <w:b/>
          <w:sz w:val="24"/>
          <w:szCs w:val="24"/>
        </w:rPr>
        <w:t>『スポーツ楽創都市・大阪』</w:t>
      </w:r>
      <w:r w:rsidR="00AF2C9C">
        <w:rPr>
          <w:rFonts w:ascii="ＭＳ ゴシック" w:eastAsia="ＭＳ ゴシック" w:hAnsi="ＭＳ ゴシック" w:hint="eastAsia"/>
          <w:sz w:val="24"/>
          <w:szCs w:val="24"/>
        </w:rPr>
        <w:t>の実現へ」</w:t>
      </w:r>
    </w:p>
    <w:p w:rsidR="00186B74" w:rsidRDefault="00243357" w:rsidP="00C67C3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本計画</w:t>
      </w:r>
      <w:r w:rsidR="009400AE">
        <w:rPr>
          <w:rFonts w:ascii="ＭＳ ゴシック" w:eastAsia="ＭＳ ゴシック" w:hAnsi="ＭＳ ゴシック" w:hint="eastAsia"/>
          <w:sz w:val="24"/>
          <w:szCs w:val="24"/>
        </w:rPr>
        <w:t>で</w:t>
      </w:r>
      <w:r w:rsidR="00BE7EEB">
        <w:rPr>
          <w:rFonts w:ascii="ＭＳ ゴシック" w:eastAsia="ＭＳ ゴシック" w:hAnsi="ＭＳ ゴシック" w:hint="eastAsia"/>
          <w:sz w:val="24"/>
          <w:szCs w:val="24"/>
        </w:rPr>
        <w:t>は、</w:t>
      </w:r>
      <w:r w:rsidR="00E02445">
        <w:rPr>
          <w:rFonts w:ascii="ＭＳ ゴシック" w:eastAsia="ＭＳ ゴシック" w:hAnsi="ＭＳ ゴシック" w:hint="eastAsia"/>
          <w:sz w:val="24"/>
          <w:szCs w:val="24"/>
        </w:rPr>
        <w:t>生活の中にあるスポーツの楽しさを人とまちの大切な財産として</w:t>
      </w:r>
      <w:r w:rsidR="00186B74">
        <w:rPr>
          <w:rFonts w:ascii="ＭＳ ゴシック" w:eastAsia="ＭＳ ゴシック" w:hAnsi="ＭＳ ゴシック" w:hint="eastAsia"/>
          <w:sz w:val="24"/>
          <w:szCs w:val="24"/>
        </w:rPr>
        <w:t>皆が</w:t>
      </w:r>
      <w:r w:rsidR="00E02445">
        <w:rPr>
          <w:rFonts w:ascii="ＭＳ ゴシック" w:eastAsia="ＭＳ ゴシック" w:hAnsi="ＭＳ ゴシック" w:hint="eastAsia"/>
          <w:sz w:val="24"/>
          <w:szCs w:val="24"/>
        </w:rPr>
        <w:t>共有し、</w:t>
      </w:r>
      <w:r w:rsidR="00186B74">
        <w:rPr>
          <w:rFonts w:ascii="ＭＳ ゴシック" w:eastAsia="ＭＳ ゴシック" w:hAnsi="ＭＳ ゴシック" w:hint="eastAsia"/>
          <w:sz w:val="24"/>
          <w:szCs w:val="24"/>
        </w:rPr>
        <w:t>スポーツを通じて人とまちを活性化する「スポーツ楽創都市」を、大阪の</w:t>
      </w:r>
      <w:r w:rsidR="009F4577">
        <w:rPr>
          <w:rFonts w:ascii="ＭＳ ゴシック" w:eastAsia="ＭＳ ゴシック" w:hAnsi="ＭＳ ゴシック" w:hint="eastAsia"/>
          <w:sz w:val="24"/>
          <w:szCs w:val="24"/>
        </w:rPr>
        <w:t>未来に向けて</w:t>
      </w:r>
      <w:r w:rsidR="00BE7EEB">
        <w:rPr>
          <w:rFonts w:ascii="ＭＳ ゴシック" w:eastAsia="ＭＳ ゴシック" w:hAnsi="ＭＳ ゴシック" w:hint="eastAsia"/>
          <w:sz w:val="24"/>
          <w:szCs w:val="24"/>
        </w:rPr>
        <w:t>創り上げることをめざす。</w:t>
      </w:r>
    </w:p>
    <w:p w:rsidR="00BE7EEB" w:rsidRDefault="00186B74" w:rsidP="00C67C3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それは、スポーツの楽しさを創るまち、スポーツで楽しさを創るまち</w:t>
      </w:r>
      <w:r w:rsidR="00D56702">
        <w:rPr>
          <w:rFonts w:ascii="ＭＳ ゴシック" w:eastAsia="ＭＳ ゴシック" w:hAnsi="ＭＳ ゴシック" w:hint="eastAsia"/>
          <w:sz w:val="24"/>
          <w:szCs w:val="24"/>
        </w:rPr>
        <w:t>を実現し、生活の中に、誰もがスポーツで楽しく過ごす時間と楽しさを共有できる場所を創り上げることである</w:t>
      </w:r>
      <w:r>
        <w:rPr>
          <w:rFonts w:ascii="ＭＳ ゴシック" w:eastAsia="ＭＳ ゴシック" w:hAnsi="ＭＳ ゴシック" w:hint="eastAsia"/>
          <w:sz w:val="24"/>
          <w:szCs w:val="24"/>
        </w:rPr>
        <w:t>。</w:t>
      </w:r>
    </w:p>
    <w:p w:rsidR="0086406D" w:rsidRDefault="0086406D" w:rsidP="00C67C35">
      <w:pPr>
        <w:ind w:firstLineChars="100" w:firstLine="240"/>
        <w:rPr>
          <w:rFonts w:ascii="ＭＳ ゴシック" w:eastAsia="ＭＳ ゴシック" w:hAnsi="ＭＳ ゴシック"/>
          <w:sz w:val="24"/>
          <w:szCs w:val="24"/>
        </w:rPr>
      </w:pPr>
    </w:p>
    <w:p w:rsidR="00186B74" w:rsidRDefault="00BE7EEB">
      <w:pPr>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w:t>
      </w:r>
      <w:r w:rsidRPr="00186B74">
        <w:rPr>
          <w:rFonts w:ascii="ＭＳ ゴシック" w:eastAsia="ＭＳ ゴシック" w:hAnsi="ＭＳ ゴシック" w:hint="eastAsia"/>
          <w:b/>
          <w:sz w:val="24"/>
          <w:szCs w:val="24"/>
        </w:rPr>
        <w:t>「</w:t>
      </w:r>
      <w:r w:rsidR="00E02445" w:rsidRPr="00186B74">
        <w:rPr>
          <w:rFonts w:ascii="ＭＳ ゴシック" w:eastAsia="ＭＳ ゴシック" w:hAnsi="ＭＳ ゴシック" w:hint="eastAsia"/>
          <w:b/>
          <w:sz w:val="24"/>
          <w:szCs w:val="24"/>
        </w:rPr>
        <w:t>スポーツとともに</w:t>
      </w:r>
      <w:r w:rsidR="00E02445" w:rsidRPr="00186B74">
        <w:rPr>
          <w:rFonts w:ascii="ＭＳ ゴシック" w:eastAsia="ＭＳ ゴシック" w:hAnsi="ＭＳ ゴシック"/>
          <w:b/>
          <w:sz w:val="24"/>
          <w:szCs w:val="24"/>
        </w:rPr>
        <w:t>成長し、楽しさあふれる大阪へ</w:t>
      </w:r>
      <w:r w:rsidRPr="00186B74">
        <w:rPr>
          <w:rFonts w:ascii="ＭＳ ゴシック" w:eastAsia="ＭＳ ゴシック" w:hAnsi="ＭＳ ゴシック" w:hint="eastAsia"/>
          <w:b/>
          <w:sz w:val="24"/>
          <w:szCs w:val="24"/>
        </w:rPr>
        <w:t>」</w:t>
      </w:r>
    </w:p>
    <w:p w:rsidR="006A073E" w:rsidRPr="0086406D" w:rsidRDefault="001D6B85" w:rsidP="00CA326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この言葉をめざすべきスポーツ像を体現する合言葉に</w:t>
      </w:r>
      <w:r w:rsidR="00BE7EEB">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多様な主体</w:t>
      </w:r>
      <w:r w:rsidR="00BE7EEB">
        <w:rPr>
          <w:rFonts w:ascii="ＭＳ ゴシック" w:eastAsia="ＭＳ ゴシック" w:hAnsi="ＭＳ ゴシック" w:hint="eastAsia"/>
          <w:sz w:val="24"/>
          <w:szCs w:val="24"/>
        </w:rPr>
        <w:t>が</w:t>
      </w:r>
      <w:r w:rsidR="00C67C35">
        <w:rPr>
          <w:rFonts w:ascii="ＭＳ ゴシック" w:eastAsia="ＭＳ ゴシック" w:hAnsi="ＭＳ ゴシック" w:hint="eastAsia"/>
          <w:sz w:val="24"/>
          <w:szCs w:val="24"/>
        </w:rPr>
        <w:t>連携して、魅力的なスポーツ資源や観光・食といった大阪の強みを活かし、</w:t>
      </w:r>
      <w:r>
        <w:rPr>
          <w:rFonts w:ascii="ＭＳ ゴシック" w:eastAsia="ＭＳ ゴシック" w:hAnsi="ＭＳ ゴシック" w:hint="eastAsia"/>
          <w:sz w:val="24"/>
          <w:szCs w:val="24"/>
        </w:rPr>
        <w:t>スポーツの価値と魅力をさらに高め、成長するスポーツづくりを進める。</w:t>
      </w:r>
      <w:r w:rsidR="00A6242D">
        <w:rPr>
          <w:rFonts w:ascii="ＭＳ ゴシック" w:eastAsia="ＭＳ ゴシック" w:hAnsi="ＭＳ ゴシック" w:hint="eastAsia"/>
          <w:sz w:val="24"/>
          <w:szCs w:val="24"/>
        </w:rPr>
        <w:t>あわせて</w:t>
      </w:r>
      <w:r>
        <w:rPr>
          <w:rFonts w:ascii="ＭＳ ゴシック" w:eastAsia="ＭＳ ゴシック" w:hAnsi="ＭＳ ゴシック" w:hint="eastAsia"/>
          <w:sz w:val="24"/>
          <w:szCs w:val="24"/>
        </w:rPr>
        <w:t>、スポーツの力を</w:t>
      </w:r>
      <w:r w:rsidR="00A6242D">
        <w:rPr>
          <w:rFonts w:ascii="ＭＳ ゴシック" w:eastAsia="ＭＳ ゴシック" w:hAnsi="ＭＳ ゴシック" w:hint="eastAsia"/>
          <w:sz w:val="24"/>
          <w:szCs w:val="24"/>
        </w:rPr>
        <w:t>活用して</w:t>
      </w:r>
      <w:r>
        <w:rPr>
          <w:rFonts w:ascii="ＭＳ ゴシック" w:eastAsia="ＭＳ ゴシック" w:hAnsi="ＭＳ ゴシック" w:hint="eastAsia"/>
          <w:sz w:val="24"/>
          <w:szCs w:val="24"/>
        </w:rPr>
        <w:t>、</w:t>
      </w:r>
      <w:r w:rsidR="00A6242D">
        <w:rPr>
          <w:rFonts w:ascii="ＭＳ ゴシック" w:eastAsia="ＭＳ ゴシック" w:hAnsi="ＭＳ ゴシック" w:hint="eastAsia"/>
          <w:sz w:val="24"/>
          <w:szCs w:val="24"/>
        </w:rPr>
        <w:t>人・産業・まちがスポーツとともに成長することにより</w:t>
      </w:r>
      <w:r w:rsidR="00CA3265">
        <w:rPr>
          <w:rFonts w:ascii="ＭＳ ゴシック" w:eastAsia="ＭＳ ゴシック" w:hAnsi="ＭＳ ゴシック" w:hint="eastAsia"/>
          <w:sz w:val="24"/>
          <w:szCs w:val="24"/>
        </w:rPr>
        <w:t>、</w:t>
      </w:r>
      <w:r w:rsidR="00C67C35">
        <w:rPr>
          <w:rFonts w:ascii="ＭＳ ゴシック" w:eastAsia="ＭＳ ゴシック" w:hAnsi="ＭＳ ゴシック" w:hint="eastAsia"/>
          <w:sz w:val="24"/>
          <w:szCs w:val="24"/>
        </w:rPr>
        <w:t>誰もがスポーツを楽しみ、</w:t>
      </w:r>
      <w:r w:rsidR="00A844B0">
        <w:rPr>
          <w:rFonts w:ascii="ＭＳ ゴシック" w:eastAsia="ＭＳ ゴシック" w:hAnsi="ＭＳ ゴシック" w:hint="eastAsia"/>
          <w:sz w:val="24"/>
          <w:szCs w:val="24"/>
        </w:rPr>
        <w:t>健康で豊かな</w:t>
      </w:r>
      <w:r w:rsidR="00C23707">
        <w:rPr>
          <w:rFonts w:ascii="ＭＳ ゴシック" w:eastAsia="ＭＳ ゴシック" w:hAnsi="ＭＳ ゴシック" w:hint="eastAsia"/>
          <w:sz w:val="24"/>
          <w:szCs w:val="24"/>
        </w:rPr>
        <w:t>生活をスポーツ</w:t>
      </w:r>
      <w:r w:rsidR="001B11F6">
        <w:rPr>
          <w:rFonts w:ascii="ＭＳ ゴシック" w:eastAsia="ＭＳ ゴシック" w:hAnsi="ＭＳ ゴシック" w:hint="eastAsia"/>
          <w:sz w:val="24"/>
          <w:szCs w:val="24"/>
        </w:rPr>
        <w:t>が</w:t>
      </w:r>
      <w:r w:rsidR="00A6242D">
        <w:rPr>
          <w:rFonts w:ascii="ＭＳ ゴシック" w:eastAsia="ＭＳ ゴシック" w:hAnsi="ＭＳ ゴシック" w:hint="eastAsia"/>
          <w:sz w:val="24"/>
          <w:szCs w:val="24"/>
        </w:rPr>
        <w:t>支え、スポーツで生活</w:t>
      </w:r>
      <w:r>
        <w:rPr>
          <w:rFonts w:ascii="ＭＳ ゴシック" w:eastAsia="ＭＳ ゴシック" w:hAnsi="ＭＳ ゴシック" w:hint="eastAsia"/>
          <w:sz w:val="24"/>
          <w:szCs w:val="24"/>
        </w:rPr>
        <w:t>とまち</w:t>
      </w:r>
      <w:r w:rsidR="00C23707">
        <w:rPr>
          <w:rFonts w:ascii="ＭＳ ゴシック" w:eastAsia="ＭＳ ゴシック" w:hAnsi="ＭＳ ゴシック" w:hint="eastAsia"/>
          <w:sz w:val="24"/>
          <w:szCs w:val="24"/>
        </w:rPr>
        <w:t>を楽しく</w:t>
      </w:r>
      <w:r w:rsidR="001B11F6">
        <w:rPr>
          <w:rFonts w:ascii="ＭＳ ゴシック" w:eastAsia="ＭＳ ゴシック" w:hAnsi="ＭＳ ゴシック" w:hint="eastAsia"/>
          <w:sz w:val="24"/>
          <w:szCs w:val="24"/>
        </w:rPr>
        <w:t>彩ることに取り組んでいく。</w:t>
      </w:r>
    </w:p>
    <w:p w:rsidR="006A073E" w:rsidRDefault="006A073E">
      <w:pPr>
        <w:rPr>
          <w:rFonts w:ascii="ＭＳ ゴシック" w:eastAsia="ＭＳ ゴシック" w:hAnsi="ＭＳ ゴシック"/>
          <w:sz w:val="24"/>
          <w:szCs w:val="24"/>
        </w:rPr>
      </w:pPr>
    </w:p>
    <w:p w:rsidR="008D368E" w:rsidRDefault="00DF4254">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29920" behindDoc="0" locked="0" layoutInCell="1" allowOverlap="1">
            <wp:simplePos x="0" y="0"/>
            <wp:positionH relativeFrom="column">
              <wp:posOffset>5478780</wp:posOffset>
            </wp:positionH>
            <wp:positionV relativeFrom="paragraph">
              <wp:posOffset>221615</wp:posOffset>
            </wp:positionV>
            <wp:extent cx="314325" cy="314325"/>
            <wp:effectExtent l="0" t="0" r="9525" b="952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30944" behindDoc="0" locked="0" layoutInCell="1" allowOverlap="1">
            <wp:simplePos x="0" y="0"/>
            <wp:positionH relativeFrom="column">
              <wp:posOffset>5840730</wp:posOffset>
            </wp:positionH>
            <wp:positionV relativeFrom="paragraph">
              <wp:posOffset>68580</wp:posOffset>
            </wp:positionV>
            <wp:extent cx="304800" cy="304800"/>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28896" behindDoc="0" locked="0" layoutInCell="1" allowOverlap="1">
            <wp:simplePos x="0" y="0"/>
            <wp:positionH relativeFrom="margin">
              <wp:posOffset>5097780</wp:posOffset>
            </wp:positionH>
            <wp:positionV relativeFrom="paragraph">
              <wp:posOffset>59055</wp:posOffset>
            </wp:positionV>
            <wp:extent cx="323850" cy="32385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Pr>
          <w:rFonts w:ascii="ＭＳ ゴシック" w:eastAsia="ＭＳ ゴシック" w:hAnsi="ＭＳ ゴシック" w:hint="eastAsia"/>
          <w:noProof/>
          <w:sz w:val="24"/>
          <w:szCs w:val="24"/>
        </w:rPr>
        <w:drawing>
          <wp:anchor distT="0" distB="0" distL="114300" distR="114300" simplePos="0" relativeHeight="251727872" behindDoc="0" locked="0" layoutInCell="1" allowOverlap="1">
            <wp:simplePos x="0" y="0"/>
            <wp:positionH relativeFrom="column">
              <wp:posOffset>811529</wp:posOffset>
            </wp:positionH>
            <wp:positionV relativeFrom="paragraph">
              <wp:posOffset>59055</wp:posOffset>
            </wp:positionV>
            <wp:extent cx="333375" cy="334044"/>
            <wp:effectExtent l="0" t="0" r="0" b="8890"/>
            <wp:wrapNone/>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4254" cy="33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Pr>
          <w:rFonts w:ascii="ＭＳ ゴシック" w:eastAsia="ＭＳ ゴシック" w:hAnsi="ＭＳ ゴシック" w:hint="eastAsia"/>
          <w:noProof/>
          <w:sz w:val="24"/>
          <w:szCs w:val="24"/>
        </w:rPr>
        <w:drawing>
          <wp:anchor distT="0" distB="0" distL="114300" distR="114300" simplePos="0" relativeHeight="251726848" behindDoc="0" locked="0" layoutInCell="1" allowOverlap="1">
            <wp:simplePos x="0" y="0"/>
            <wp:positionH relativeFrom="column">
              <wp:posOffset>430530</wp:posOffset>
            </wp:positionH>
            <wp:positionV relativeFrom="paragraph">
              <wp:posOffset>192405</wp:posOffset>
            </wp:positionV>
            <wp:extent cx="332264" cy="333375"/>
            <wp:effectExtent l="0" t="0" r="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2264" cy="3333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491E">
        <w:rPr>
          <w:rFonts w:ascii="ＭＳ ゴシック" w:eastAsia="ＭＳ ゴシック" w:hAnsi="ＭＳ ゴシック" w:hint="eastAsia"/>
          <w:noProof/>
          <w:sz w:val="24"/>
          <w:szCs w:val="24"/>
        </w:rPr>
        <w:drawing>
          <wp:anchor distT="0" distB="0" distL="114300" distR="114300" simplePos="0" relativeHeight="251725824" behindDoc="0" locked="0" layoutInCell="1" allowOverlap="1">
            <wp:simplePos x="0" y="0"/>
            <wp:positionH relativeFrom="column">
              <wp:posOffset>59055</wp:posOffset>
            </wp:positionH>
            <wp:positionV relativeFrom="paragraph">
              <wp:posOffset>59055</wp:posOffset>
            </wp:positionV>
            <wp:extent cx="313250" cy="31432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3250" cy="314325"/>
                    </a:xfrm>
                    <a:prstGeom prst="rect">
                      <a:avLst/>
                    </a:prstGeom>
                    <a:noFill/>
                    <a:ln>
                      <a:noFill/>
                    </a:ln>
                  </pic:spPr>
                </pic:pic>
              </a:graphicData>
            </a:graphic>
            <wp14:sizeRelH relativeFrom="page">
              <wp14:pctWidth>0</wp14:pctWidth>
            </wp14:sizeRelH>
            <wp14:sizeRelV relativeFrom="page">
              <wp14:pctHeight>0</wp14:pctHeight>
            </wp14:sizeRelV>
          </wp:anchor>
        </w:drawing>
      </w:r>
      <w:r w:rsidR="008D368E">
        <w:rPr>
          <w:noProof/>
        </w:rPr>
        <mc:AlternateContent>
          <mc:Choice Requires="wps">
            <w:drawing>
              <wp:anchor distT="0" distB="0" distL="114300" distR="114300" simplePos="0" relativeHeight="251676671" behindDoc="0" locked="0" layoutInCell="1" allowOverlap="1">
                <wp:simplePos x="0" y="0"/>
                <wp:positionH relativeFrom="column">
                  <wp:posOffset>11430</wp:posOffset>
                </wp:positionH>
                <wp:positionV relativeFrom="paragraph">
                  <wp:posOffset>11430</wp:posOffset>
                </wp:positionV>
                <wp:extent cx="6181090" cy="454025"/>
                <wp:effectExtent l="0" t="0" r="0" b="3175"/>
                <wp:wrapNone/>
                <wp:docPr id="37" name="正方形/長方形 37"/>
                <wp:cNvGraphicFramePr/>
                <a:graphic xmlns:a="http://schemas.openxmlformats.org/drawingml/2006/main">
                  <a:graphicData uri="http://schemas.microsoft.com/office/word/2010/wordprocessingShape">
                    <wps:wsp>
                      <wps:cNvSpPr/>
                      <wps:spPr>
                        <a:xfrm>
                          <a:off x="0" y="0"/>
                          <a:ext cx="6181090" cy="454025"/>
                        </a:xfrm>
                        <a:prstGeom prst="rect">
                          <a:avLst/>
                        </a:prstGeom>
                        <a:solidFill>
                          <a:schemeClr val="accent4">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6571A2" w:rsidRPr="008D368E" w:rsidRDefault="006571A2"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37" o:spid="_x0000_s1041" style="position:absolute;left:0;text-align:left;margin-left:.9pt;margin-top:.9pt;width:486.7pt;height:35.75pt;z-index:25167667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" fillcolor="#bf8f00 [2407]" stroked="f" strokeweight=".85pt">
                <v:textbox>
                  <w:txbxContent>
                    <w:p w:rsidR="006571A2" w:rsidRPr="008D368E" w:rsidRDefault="006571A2" w:rsidP="008D368E">
                      <w:pPr>
                        <w:spacing w:line="360" w:lineRule="exact"/>
                        <w:jc w:val="center"/>
                        <w:rPr>
                          <w:rFonts w:ascii="HGS創英角ｺﾞｼｯｸUB" w:eastAsia="HGS創英角ｺﾞｼｯｸUB" w:hAnsi="HGS創英角ｺﾞｼｯｸUB"/>
                          <w:sz w:val="36"/>
                          <w:szCs w:val="36"/>
                        </w:rPr>
                      </w:pPr>
                      <w:r w:rsidRPr="008D368E">
                        <w:rPr>
                          <w:rFonts w:ascii="HGS創英角ｺﾞｼｯｸUB" w:eastAsia="HGS創英角ｺﾞｼｯｸUB" w:hAnsi="HGS創英角ｺﾞｼｯｸUB" w:hint="eastAsia"/>
                          <w:sz w:val="36"/>
                          <w:szCs w:val="36"/>
                        </w:rPr>
                        <w:t>ス</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ポ</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ー</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hint="eastAsia"/>
                          <w:sz w:val="36"/>
                          <w:szCs w:val="36"/>
                        </w:rPr>
                        <w:t>ツ</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楽</w:t>
                      </w:r>
                      <w:r>
                        <w:rPr>
                          <w:rFonts w:ascii="HGS創英角ｺﾞｼｯｸUB" w:eastAsia="HGS創英角ｺﾞｼｯｸUB" w:hAnsi="HGS創英角ｺﾞｼｯｸUB" w:hint="eastAsia"/>
                          <w:sz w:val="36"/>
                          <w:szCs w:val="36"/>
                        </w:rPr>
                        <w:t xml:space="preserve"> 創 </w:t>
                      </w:r>
                      <w:r w:rsidRPr="008D368E">
                        <w:rPr>
                          <w:rFonts w:ascii="HGS創英角ｺﾞｼｯｸUB" w:eastAsia="HGS創英角ｺﾞｼｯｸUB" w:hAnsi="HGS創英角ｺﾞｼｯｸUB"/>
                          <w:sz w:val="36"/>
                          <w:szCs w:val="36"/>
                        </w:rPr>
                        <w:t>都</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市</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大</w:t>
                      </w:r>
                      <w:r>
                        <w:rPr>
                          <w:rFonts w:ascii="HGS創英角ｺﾞｼｯｸUB" w:eastAsia="HGS創英角ｺﾞｼｯｸUB" w:hAnsi="HGS創英角ｺﾞｼｯｸUB" w:hint="eastAsia"/>
                          <w:sz w:val="36"/>
                          <w:szCs w:val="36"/>
                        </w:rPr>
                        <w:t xml:space="preserve"> </w:t>
                      </w:r>
                      <w:r w:rsidRPr="008D368E">
                        <w:rPr>
                          <w:rFonts w:ascii="HGS創英角ｺﾞｼｯｸUB" w:eastAsia="HGS創英角ｺﾞｼｯｸUB" w:hAnsi="HGS創英角ｺﾞｼｯｸUB"/>
                          <w:sz w:val="36"/>
                          <w:szCs w:val="36"/>
                        </w:rPr>
                        <w:t>阪</w:t>
                      </w:r>
                    </w:p>
                  </w:txbxContent>
                </v:textbox>
              </v:rect>
            </w:pict>
          </mc:Fallback>
        </mc:AlternateContent>
      </w:r>
    </w:p>
    <w:p w:rsidR="008D368E" w:rsidRDefault="0024478D">
      <w:pPr>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32992" behindDoc="0" locked="0" layoutInCell="1" allowOverlap="1">
            <wp:simplePos x="0" y="0"/>
            <wp:positionH relativeFrom="margin">
              <wp:posOffset>5840730</wp:posOffset>
            </wp:positionH>
            <wp:positionV relativeFrom="paragraph">
              <wp:posOffset>210820</wp:posOffset>
            </wp:positionV>
            <wp:extent cx="314325" cy="314325"/>
            <wp:effectExtent l="0" t="0" r="9525" b="9525"/>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4"/>
          <w:szCs w:val="24"/>
        </w:rPr>
        <w:drawing>
          <wp:anchor distT="0" distB="0" distL="114300" distR="114300" simplePos="0" relativeHeight="251731968" behindDoc="0" locked="0" layoutInCell="1" allowOverlap="1">
            <wp:simplePos x="0" y="0"/>
            <wp:positionH relativeFrom="column">
              <wp:posOffset>59465</wp:posOffset>
            </wp:positionH>
            <wp:positionV relativeFrom="paragraph">
              <wp:posOffset>211455</wp:posOffset>
            </wp:positionV>
            <wp:extent cx="313055" cy="314101"/>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055" cy="3141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57" w:rsidRPr="00D35863" w:rsidRDefault="00243357">
      <w:pPr>
        <w:rPr>
          <w:rFonts w:ascii="ＭＳ ゴシック" w:eastAsia="ＭＳ ゴシック" w:hAnsi="ＭＳ ゴシック"/>
          <w:sz w:val="24"/>
          <w:szCs w:val="24"/>
        </w:rPr>
      </w:pPr>
      <w:r>
        <w:rPr>
          <w:noProof/>
        </w:rPr>
        <w:drawing>
          <wp:anchor distT="0" distB="0" distL="114300" distR="114300" simplePos="0" relativeHeight="251724800" behindDoc="1" locked="0" layoutInCell="1" allowOverlap="1">
            <wp:simplePos x="0" y="0"/>
            <wp:positionH relativeFrom="margin">
              <wp:align>right</wp:align>
            </wp:positionH>
            <wp:positionV relativeFrom="paragraph">
              <wp:posOffset>8255</wp:posOffset>
            </wp:positionV>
            <wp:extent cx="6192520" cy="1330378"/>
            <wp:effectExtent l="0" t="0" r="0" b="3175"/>
            <wp:wrapNone/>
            <wp:docPr id="7" name="図 7" descr="C:\Users\wadamas\AppData\Local\Microsoft\Windows\INetCache\Content.Word\sozai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damas\AppData\Local\Microsoft\Windows\INetCache\Content.Word\sozai_0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92520" cy="13303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35863" w:rsidRPr="00D35863" w:rsidRDefault="00D35863">
      <w:pPr>
        <w:rPr>
          <w:rFonts w:ascii="ＭＳ ゴシック" w:eastAsia="ＭＳ ゴシック" w:hAnsi="ＭＳ ゴシック"/>
          <w:b/>
          <w:sz w:val="24"/>
          <w:szCs w:val="24"/>
        </w:rPr>
      </w:pPr>
      <w:r w:rsidRPr="001D722C">
        <w:rPr>
          <w:rFonts w:ascii="ＭＳ ゴシック" w:eastAsia="ＭＳ ゴシック" w:hAnsi="ＭＳ ゴシック"/>
          <w:noProof/>
          <w:sz w:val="24"/>
          <w:szCs w:val="24"/>
        </w:rPr>
        <w:lastRenderedPageBreak/>
        <mc:AlternateContent>
          <mc:Choice Requires="wps">
            <w:drawing>
              <wp:anchor distT="45720" distB="45720" distL="114300" distR="114300" simplePos="0" relativeHeight="251683840" behindDoc="0" locked="0" layoutInCell="1" allowOverlap="1" wp14:anchorId="5214B60B" wp14:editId="7F98931E">
                <wp:simplePos x="0" y="0"/>
                <wp:positionH relativeFrom="margin">
                  <wp:align>left</wp:align>
                </wp:positionH>
                <wp:positionV relativeFrom="paragraph">
                  <wp:posOffset>283845</wp:posOffset>
                </wp:positionV>
                <wp:extent cx="6162675" cy="1404620"/>
                <wp:effectExtent l="38100" t="38100" r="123825" b="109220"/>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404620"/>
                        </a:xfrm>
                        <a:prstGeom prst="rect">
                          <a:avLst/>
                        </a:prstGeom>
                        <a:solidFill>
                          <a:schemeClr val="bg1"/>
                        </a:solidFill>
                        <a:ln w="9525">
                          <a:solidFill>
                            <a:srgbClr val="000000"/>
                          </a:solidFill>
                          <a:miter lim="800000"/>
                          <a:headEnd/>
                          <a:tailEnd/>
                        </a:ln>
                        <a:effectLst>
                          <a:outerShdw blurRad="50800" dist="38100" dir="2700000" algn="tl" rotWithShape="0">
                            <a:prstClr val="black">
                              <a:alpha val="40000"/>
                            </a:prstClr>
                          </a:outerShdw>
                        </a:effectLst>
                      </wps:spPr>
                      <wps:txbx>
                        <w:txbxContent>
                          <w:p w:rsidR="006571A2" w:rsidRPr="00D35863" w:rsidRDefault="006571A2"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 xml:space="preserve">①　</w:t>
                            </w:r>
                            <w:r w:rsidRPr="00D35863">
                              <w:rPr>
                                <w:rFonts w:ascii="HGP創英角ｺﾞｼｯｸUB" w:eastAsia="HGP創英角ｺﾞｼｯｸUB" w:hAnsi="HGP創英角ｺﾞｼｯｸUB" w:hint="eastAsia"/>
                                <w:b/>
                                <w:sz w:val="32"/>
                                <w:szCs w:val="32"/>
                              </w:rPr>
                              <w:t>誰もが</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する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みる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ささえる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を通じ</w:t>
                            </w:r>
                            <w:r w:rsidRPr="00D35863">
                              <w:rPr>
                                <w:rFonts w:ascii="HGP創英角ｺﾞｼｯｸUB" w:eastAsia="HGP創英角ｺﾞｼｯｸUB" w:hAnsi="HGP創英角ｺﾞｼｯｸUB"/>
                                <w:b/>
                                <w:sz w:val="32"/>
                                <w:szCs w:val="32"/>
                              </w:rPr>
                              <w:t>スポーツ</w:t>
                            </w:r>
                            <w:r w:rsidRPr="00D35863">
                              <w:rPr>
                                <w:rFonts w:ascii="HGP創英角ｺﾞｼｯｸUB" w:eastAsia="HGP創英角ｺﾞｼｯｸUB" w:hAnsi="HGP創英角ｺﾞｼｯｸUB" w:hint="eastAsia"/>
                                <w:b/>
                                <w:sz w:val="32"/>
                                <w:szCs w:val="32"/>
                              </w:rPr>
                              <w:t>を</w:t>
                            </w:r>
                            <w:r w:rsidRPr="00D35863">
                              <w:rPr>
                                <w:rFonts w:ascii="HGP創英角ｺﾞｼｯｸUB" w:eastAsia="HGP創英角ｺﾞｼｯｸUB" w:hAnsi="HGP創英角ｺﾞｼｯｸUB"/>
                                <w:b/>
                                <w:sz w:val="32"/>
                                <w:szCs w:val="32"/>
                              </w:rPr>
                              <w:t>楽しむ</w:t>
                            </w:r>
                          </w:p>
                          <w:p w:rsidR="006571A2" w:rsidRPr="00D35863" w:rsidRDefault="006571A2"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 xml:space="preserve">②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w:t>
                            </w:r>
                            <w:r>
                              <w:rPr>
                                <w:rFonts w:ascii="HGP創英角ｺﾞｼｯｸUB" w:eastAsia="HGP創英角ｺﾞｼｯｸUB" w:hAnsi="HGP創英角ｺﾞｼｯｸUB" w:hint="eastAsia"/>
                                <w:b/>
                                <w:sz w:val="32"/>
                                <w:szCs w:val="32"/>
                              </w:rPr>
                              <w:t>共有し</w:t>
                            </w:r>
                            <w:r>
                              <w:rPr>
                                <w:rFonts w:ascii="HGP創英角ｺﾞｼｯｸUB" w:eastAsia="HGP創英角ｺﾞｼｯｸUB" w:hAnsi="HGP創英角ｺﾞｼｯｸUB"/>
                                <w:b/>
                                <w:sz w:val="32"/>
                                <w:szCs w:val="32"/>
                              </w:rPr>
                              <w:t>、</w:t>
                            </w:r>
                            <w:r>
                              <w:rPr>
                                <w:rFonts w:ascii="HGP創英角ｺﾞｼｯｸUB" w:eastAsia="HGP創英角ｺﾞｼｯｸUB" w:hAnsi="HGP創英角ｺﾞｼｯｸUB" w:hint="eastAsia"/>
                                <w:b/>
                                <w:sz w:val="32"/>
                                <w:szCs w:val="32"/>
                              </w:rPr>
                              <w:t>楽しさがあふれる</w:t>
                            </w:r>
                            <w:r>
                              <w:rPr>
                                <w:rFonts w:ascii="HGP創英角ｺﾞｼｯｸUB" w:eastAsia="HGP創英角ｺﾞｼｯｸUB" w:hAnsi="HGP創英角ｺﾞｼｯｸUB"/>
                                <w:b/>
                                <w:sz w:val="32"/>
                                <w:szCs w:val="32"/>
                              </w:rPr>
                              <w:t>大阪のまち</w:t>
                            </w:r>
                            <w:r w:rsidRPr="00236312">
                              <w:rPr>
                                <w:rFonts w:ascii="HGP創英角ｺﾞｼｯｸUB" w:eastAsia="HGP創英角ｺﾞｼｯｸUB" w:hAnsi="HGP創英角ｺﾞｼｯｸUB"/>
                                <w:b/>
                                <w:sz w:val="32"/>
                                <w:szCs w:val="32"/>
                              </w:rPr>
                              <w:t>へ</w:t>
                            </w:r>
                          </w:p>
                          <w:p w:rsidR="006571A2" w:rsidRPr="00D35863" w:rsidRDefault="006571A2" w:rsidP="00D35863">
                            <w:pPr>
                              <w:rPr>
                                <w:sz w:val="32"/>
                                <w:szCs w:val="32"/>
                              </w:rPr>
                            </w:pPr>
                            <w:r w:rsidRPr="00D35863">
                              <w:rPr>
                                <w:rFonts w:ascii="HGP創英角ｺﾞｼｯｸUB" w:eastAsia="HGP創英角ｺﾞｼｯｸUB" w:hAnsi="HGP創英角ｺﾞｼｯｸUB"/>
                                <w:b/>
                                <w:sz w:val="32"/>
                                <w:szCs w:val="32"/>
                              </w:rPr>
                              <w:t xml:space="preserve">③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楽しさを通じ</w:t>
                            </w:r>
                            <w:r>
                              <w:rPr>
                                <w:rFonts w:ascii="HGP創英角ｺﾞｼｯｸUB" w:eastAsia="HGP創英角ｺﾞｼｯｸUB" w:hAnsi="HGP創英角ｺﾞｼｯｸUB" w:hint="eastAsia"/>
                                <w:b/>
                                <w:sz w:val="32"/>
                                <w:szCs w:val="32"/>
                              </w:rPr>
                              <w:t>、</w:t>
                            </w:r>
                            <w:r>
                              <w:rPr>
                                <w:rFonts w:ascii="HGP創英角ｺﾞｼｯｸUB" w:eastAsia="HGP創英角ｺﾞｼｯｸUB" w:hAnsi="HGP創英角ｺﾞｼｯｸUB"/>
                                <w:b/>
                                <w:sz w:val="32"/>
                                <w:szCs w:val="32"/>
                              </w:rPr>
                              <w:t>人とまち</w:t>
                            </w:r>
                            <w:r>
                              <w:rPr>
                                <w:rFonts w:ascii="HGP創英角ｺﾞｼｯｸUB" w:eastAsia="HGP創英角ｺﾞｼｯｸUB" w:hAnsi="HGP創英角ｺﾞｼｯｸUB" w:hint="eastAsia"/>
                                <w:b/>
                                <w:sz w:val="32"/>
                                <w:szCs w:val="32"/>
                              </w:rPr>
                              <w:t>が</w:t>
                            </w:r>
                            <w:r>
                              <w:rPr>
                                <w:rFonts w:ascii="HGP創英角ｺﾞｼｯｸUB" w:eastAsia="HGP創英角ｺﾞｼｯｸUB" w:hAnsi="HGP創英角ｺﾞｼｯｸUB"/>
                                <w:b/>
                                <w:sz w:val="32"/>
                                <w:szCs w:val="32"/>
                              </w:rPr>
                              <w:t>活性化</w:t>
                            </w:r>
                            <w:r>
                              <w:rPr>
                                <w:rFonts w:ascii="HGP創英角ｺﾞｼｯｸUB" w:eastAsia="HGP創英角ｺﾞｼｯｸUB" w:hAnsi="HGP創英角ｺﾞｼｯｸUB" w:hint="eastAsia"/>
                                <w:b/>
                                <w:sz w:val="32"/>
                                <w:szCs w:val="32"/>
                              </w:rPr>
                              <w:t>し</w:t>
                            </w:r>
                            <w:r>
                              <w:rPr>
                                <w:rFonts w:ascii="HGP創英角ｺﾞｼｯｸUB" w:eastAsia="HGP創英角ｺﾞｼｯｸUB" w:hAnsi="HGP創英角ｺﾞｼｯｸUB"/>
                                <w:b/>
                                <w:sz w:val="32"/>
                                <w:szCs w:val="32"/>
                              </w:rPr>
                              <w:t>、ともに成長する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14B60B" id="_x0000_s1042" type="#_x0000_t202" style="position:absolute;left:0;text-align:left;margin-left:0;margin-top:22.35pt;width:485.25pt;height:110.6pt;z-index:25168384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" fillcolor="white [3212]">
                <v:shadow on="t" color="black" opacity="26214f" origin="-.5,-.5" offset=".74836mm,.74836mm"/>
                <v:textbox style="mso-fit-shape-to-text:t">
                  <w:txbxContent>
                    <w:p w:rsidR="006571A2" w:rsidRPr="00D35863" w:rsidRDefault="006571A2"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①　誰もが</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する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みる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ささえる</w:t>
                      </w:r>
                      <w:r w:rsidRPr="00D35863">
                        <w:rPr>
                          <w:rFonts w:ascii="HGP創英角ｺﾞｼｯｸUB" w:eastAsia="HGP創英角ｺﾞｼｯｸUB" w:hAnsi="HGP創英角ｺﾞｼｯｸUB"/>
                          <w:b/>
                          <w:sz w:val="32"/>
                          <w:szCs w:val="32"/>
                        </w:rPr>
                        <w:t>」</w:t>
                      </w:r>
                      <w:r w:rsidRPr="00D35863">
                        <w:rPr>
                          <w:rFonts w:ascii="HGP創英角ｺﾞｼｯｸUB" w:eastAsia="HGP創英角ｺﾞｼｯｸUB" w:hAnsi="HGP創英角ｺﾞｼｯｸUB" w:hint="eastAsia"/>
                          <w:b/>
                          <w:sz w:val="32"/>
                          <w:szCs w:val="32"/>
                        </w:rPr>
                        <w:t>を通じ</w:t>
                      </w:r>
                      <w:r w:rsidRPr="00D35863">
                        <w:rPr>
                          <w:rFonts w:ascii="HGP創英角ｺﾞｼｯｸUB" w:eastAsia="HGP創英角ｺﾞｼｯｸUB" w:hAnsi="HGP創英角ｺﾞｼｯｸUB"/>
                          <w:b/>
                          <w:sz w:val="32"/>
                          <w:szCs w:val="32"/>
                        </w:rPr>
                        <w:t>スポーツ</w:t>
                      </w:r>
                      <w:r w:rsidRPr="00D35863">
                        <w:rPr>
                          <w:rFonts w:ascii="HGP創英角ｺﾞｼｯｸUB" w:eastAsia="HGP創英角ｺﾞｼｯｸUB" w:hAnsi="HGP創英角ｺﾞｼｯｸUB" w:hint="eastAsia"/>
                          <w:b/>
                          <w:sz w:val="32"/>
                          <w:szCs w:val="32"/>
                        </w:rPr>
                        <w:t>を</w:t>
                      </w:r>
                      <w:r w:rsidRPr="00D35863">
                        <w:rPr>
                          <w:rFonts w:ascii="HGP創英角ｺﾞｼｯｸUB" w:eastAsia="HGP創英角ｺﾞｼｯｸUB" w:hAnsi="HGP創英角ｺﾞｼｯｸUB"/>
                          <w:b/>
                          <w:sz w:val="32"/>
                          <w:szCs w:val="32"/>
                        </w:rPr>
                        <w:t>楽しむ</w:t>
                      </w:r>
                    </w:p>
                    <w:p w:rsidR="006571A2" w:rsidRPr="00D35863" w:rsidRDefault="006571A2" w:rsidP="00D35863">
                      <w:pPr>
                        <w:rPr>
                          <w:rFonts w:ascii="HGP創英角ｺﾞｼｯｸUB" w:eastAsia="HGP創英角ｺﾞｼｯｸUB" w:hAnsi="HGP創英角ｺﾞｼｯｸUB"/>
                          <w:b/>
                          <w:sz w:val="32"/>
                          <w:szCs w:val="32"/>
                        </w:rPr>
                      </w:pPr>
                      <w:r w:rsidRPr="00D35863">
                        <w:rPr>
                          <w:rFonts w:ascii="HGP創英角ｺﾞｼｯｸUB" w:eastAsia="HGP創英角ｺﾞｼｯｸUB" w:hAnsi="HGP創英角ｺﾞｼｯｸUB" w:hint="eastAsia"/>
                          <w:b/>
                          <w:sz w:val="32"/>
                          <w:szCs w:val="32"/>
                        </w:rPr>
                        <w:t xml:space="preserve">②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w:t>
                      </w:r>
                      <w:r>
                        <w:rPr>
                          <w:rFonts w:ascii="HGP創英角ｺﾞｼｯｸUB" w:eastAsia="HGP創英角ｺﾞｼｯｸUB" w:hAnsi="HGP創英角ｺﾞｼｯｸUB" w:hint="eastAsia"/>
                          <w:b/>
                          <w:sz w:val="32"/>
                          <w:szCs w:val="32"/>
                        </w:rPr>
                        <w:t>共有し</w:t>
                      </w:r>
                      <w:r>
                        <w:rPr>
                          <w:rFonts w:ascii="HGP創英角ｺﾞｼｯｸUB" w:eastAsia="HGP創英角ｺﾞｼｯｸUB" w:hAnsi="HGP創英角ｺﾞｼｯｸUB"/>
                          <w:b/>
                          <w:sz w:val="32"/>
                          <w:szCs w:val="32"/>
                        </w:rPr>
                        <w:t>、</w:t>
                      </w:r>
                      <w:r>
                        <w:rPr>
                          <w:rFonts w:ascii="HGP創英角ｺﾞｼｯｸUB" w:eastAsia="HGP創英角ｺﾞｼｯｸUB" w:hAnsi="HGP創英角ｺﾞｼｯｸUB" w:hint="eastAsia"/>
                          <w:b/>
                          <w:sz w:val="32"/>
                          <w:szCs w:val="32"/>
                        </w:rPr>
                        <w:t>楽しさがあふれる</w:t>
                      </w:r>
                      <w:r>
                        <w:rPr>
                          <w:rFonts w:ascii="HGP創英角ｺﾞｼｯｸUB" w:eastAsia="HGP創英角ｺﾞｼｯｸUB" w:hAnsi="HGP創英角ｺﾞｼｯｸUB"/>
                          <w:b/>
                          <w:sz w:val="32"/>
                          <w:szCs w:val="32"/>
                        </w:rPr>
                        <w:t>大阪のまち</w:t>
                      </w:r>
                      <w:r w:rsidRPr="00236312">
                        <w:rPr>
                          <w:rFonts w:ascii="HGP創英角ｺﾞｼｯｸUB" w:eastAsia="HGP創英角ｺﾞｼｯｸUB" w:hAnsi="HGP創英角ｺﾞｼｯｸUB"/>
                          <w:b/>
                          <w:sz w:val="32"/>
                          <w:szCs w:val="32"/>
                        </w:rPr>
                        <w:t>へ</w:t>
                      </w:r>
                    </w:p>
                    <w:p w:rsidR="006571A2" w:rsidRPr="00D35863" w:rsidRDefault="006571A2" w:rsidP="00D35863">
                      <w:pPr>
                        <w:rPr>
                          <w:sz w:val="32"/>
                          <w:szCs w:val="32"/>
                        </w:rPr>
                      </w:pPr>
                      <w:r w:rsidRPr="00D35863">
                        <w:rPr>
                          <w:rFonts w:ascii="HGP創英角ｺﾞｼｯｸUB" w:eastAsia="HGP創英角ｺﾞｼｯｸUB" w:hAnsi="HGP創英角ｺﾞｼｯｸUB"/>
                          <w:b/>
                          <w:sz w:val="32"/>
                          <w:szCs w:val="32"/>
                        </w:rPr>
                        <w:t xml:space="preserve">③　</w:t>
                      </w:r>
                      <w:r>
                        <w:rPr>
                          <w:rFonts w:ascii="HGP創英角ｺﾞｼｯｸUB" w:eastAsia="HGP創英角ｺﾞｼｯｸUB" w:hAnsi="HGP創英角ｺﾞｼｯｸUB" w:hint="eastAsia"/>
                          <w:b/>
                          <w:sz w:val="32"/>
                          <w:szCs w:val="32"/>
                        </w:rPr>
                        <w:t>スポーツの</w:t>
                      </w:r>
                      <w:r>
                        <w:rPr>
                          <w:rFonts w:ascii="HGP創英角ｺﾞｼｯｸUB" w:eastAsia="HGP創英角ｺﾞｼｯｸUB" w:hAnsi="HGP創英角ｺﾞｼｯｸUB"/>
                          <w:b/>
                          <w:sz w:val="32"/>
                          <w:szCs w:val="32"/>
                        </w:rPr>
                        <w:t>楽しさを通じ</w:t>
                      </w:r>
                      <w:r>
                        <w:rPr>
                          <w:rFonts w:ascii="HGP創英角ｺﾞｼｯｸUB" w:eastAsia="HGP創英角ｺﾞｼｯｸUB" w:hAnsi="HGP創英角ｺﾞｼｯｸUB" w:hint="eastAsia"/>
                          <w:b/>
                          <w:sz w:val="32"/>
                          <w:szCs w:val="32"/>
                        </w:rPr>
                        <w:t>、</w:t>
                      </w:r>
                      <w:r>
                        <w:rPr>
                          <w:rFonts w:ascii="HGP創英角ｺﾞｼｯｸUB" w:eastAsia="HGP創英角ｺﾞｼｯｸUB" w:hAnsi="HGP創英角ｺﾞｼｯｸUB"/>
                          <w:b/>
                          <w:sz w:val="32"/>
                          <w:szCs w:val="32"/>
                        </w:rPr>
                        <w:t>人とまち</w:t>
                      </w:r>
                      <w:r>
                        <w:rPr>
                          <w:rFonts w:ascii="HGP創英角ｺﾞｼｯｸUB" w:eastAsia="HGP創英角ｺﾞｼｯｸUB" w:hAnsi="HGP創英角ｺﾞｼｯｸUB" w:hint="eastAsia"/>
                          <w:b/>
                          <w:sz w:val="32"/>
                          <w:szCs w:val="32"/>
                        </w:rPr>
                        <w:t>が</w:t>
                      </w:r>
                      <w:r>
                        <w:rPr>
                          <w:rFonts w:ascii="HGP創英角ｺﾞｼｯｸUB" w:eastAsia="HGP創英角ｺﾞｼｯｸUB" w:hAnsi="HGP創英角ｺﾞｼｯｸUB"/>
                          <w:b/>
                          <w:sz w:val="32"/>
                          <w:szCs w:val="32"/>
                        </w:rPr>
                        <w:t>活性化</w:t>
                      </w:r>
                      <w:r>
                        <w:rPr>
                          <w:rFonts w:ascii="HGP創英角ｺﾞｼｯｸUB" w:eastAsia="HGP創英角ｺﾞｼｯｸUB" w:hAnsi="HGP創英角ｺﾞｼｯｸUB" w:hint="eastAsia"/>
                          <w:b/>
                          <w:sz w:val="32"/>
                          <w:szCs w:val="32"/>
                        </w:rPr>
                        <w:t>し</w:t>
                      </w:r>
                      <w:r>
                        <w:rPr>
                          <w:rFonts w:ascii="HGP創英角ｺﾞｼｯｸUB" w:eastAsia="HGP創英角ｺﾞｼｯｸUB" w:hAnsi="HGP創英角ｺﾞｼｯｸUB"/>
                          <w:b/>
                          <w:sz w:val="32"/>
                          <w:szCs w:val="32"/>
                        </w:rPr>
                        <w:t>、ともに成長する</w:t>
                      </w:r>
                    </w:p>
                  </w:txbxContent>
                </v:textbox>
                <w10:wrap type="square" anchorx="margin"/>
              </v:shape>
            </w:pict>
          </mc:Fallback>
        </mc:AlternateContent>
      </w:r>
      <w:r w:rsidR="00E015F8">
        <w:rPr>
          <w:rFonts w:ascii="ＭＳ ゴシック" w:eastAsia="ＭＳ ゴシック" w:hAnsi="ＭＳ ゴシック" w:hint="eastAsia"/>
          <w:b/>
          <w:sz w:val="24"/>
          <w:szCs w:val="24"/>
        </w:rPr>
        <w:t xml:space="preserve">２　</w:t>
      </w:r>
      <w:r w:rsidRPr="00D35863">
        <w:rPr>
          <w:rFonts w:ascii="ＭＳ ゴシック" w:eastAsia="ＭＳ ゴシック" w:hAnsi="ＭＳ ゴシック" w:hint="eastAsia"/>
          <w:b/>
          <w:sz w:val="24"/>
          <w:szCs w:val="24"/>
        </w:rPr>
        <w:t>基本理念</w:t>
      </w:r>
    </w:p>
    <w:p w:rsidR="00764511" w:rsidRDefault="00764511" w:rsidP="000A6A73">
      <w:pPr>
        <w:rPr>
          <w:rFonts w:ascii="ＭＳ ゴシック" w:eastAsia="ＭＳ ゴシック" w:hAnsi="ＭＳ ゴシック"/>
          <w:sz w:val="24"/>
          <w:szCs w:val="24"/>
        </w:rPr>
      </w:pPr>
      <w:r w:rsidRPr="00764511">
        <w:rPr>
          <w:rFonts w:ascii="ＭＳ ゴシック" w:eastAsia="ＭＳ ゴシック" w:hAnsi="ＭＳ ゴシック" w:hint="eastAsia"/>
          <w:sz w:val="24"/>
          <w:szCs w:val="24"/>
        </w:rPr>
        <w:t xml:space="preserve">　</w:t>
      </w:r>
      <w:r w:rsidR="00243357">
        <w:rPr>
          <w:rFonts w:ascii="ＭＳ ゴシック" w:eastAsia="ＭＳ ゴシック" w:hAnsi="ＭＳ ゴシック" w:hint="eastAsia"/>
          <w:sz w:val="24"/>
          <w:szCs w:val="24"/>
        </w:rPr>
        <w:t>本計画</w:t>
      </w:r>
      <w:r w:rsidR="00522D17">
        <w:rPr>
          <w:rFonts w:ascii="ＭＳ ゴシック" w:eastAsia="ＭＳ ゴシック" w:hAnsi="ＭＳ ゴシック" w:hint="eastAsia"/>
          <w:sz w:val="24"/>
          <w:szCs w:val="24"/>
        </w:rPr>
        <w:t>では、</w:t>
      </w:r>
      <w:r w:rsidR="00BA3EF2">
        <w:rPr>
          <w:rFonts w:ascii="ＭＳ ゴシック" w:eastAsia="ＭＳ ゴシック" w:hAnsi="ＭＳ ゴシック" w:hint="eastAsia"/>
          <w:sz w:val="24"/>
          <w:szCs w:val="24"/>
        </w:rPr>
        <w:t>次の３</w:t>
      </w:r>
      <w:r w:rsidR="00522D17">
        <w:rPr>
          <w:rFonts w:ascii="ＭＳ ゴシック" w:eastAsia="ＭＳ ゴシック" w:hAnsi="ＭＳ ゴシック" w:hint="eastAsia"/>
          <w:sz w:val="24"/>
          <w:szCs w:val="24"/>
        </w:rPr>
        <w:t>つの基本理念のもと、</w:t>
      </w:r>
      <w:r w:rsidR="00A8634D">
        <w:rPr>
          <w:rFonts w:ascii="ＭＳ ゴシック" w:eastAsia="ＭＳ ゴシック" w:hAnsi="ＭＳ ゴシック" w:hint="eastAsia"/>
          <w:sz w:val="24"/>
          <w:szCs w:val="24"/>
        </w:rPr>
        <w:t>幅広い分野にかかわるスポーツ施策を推進していく。</w:t>
      </w:r>
    </w:p>
    <w:p w:rsidR="00A8634D" w:rsidRDefault="00A8634D" w:rsidP="000A6A73">
      <w:pPr>
        <w:rPr>
          <w:rFonts w:ascii="ＭＳ ゴシック" w:eastAsia="ＭＳ ゴシック" w:hAnsi="ＭＳ ゴシック"/>
          <w:sz w:val="24"/>
          <w:szCs w:val="24"/>
        </w:rPr>
      </w:pPr>
    </w:p>
    <w:p w:rsidR="00A8634D" w:rsidRPr="008501D0" w:rsidRDefault="00A8634D" w:rsidP="00A8634D">
      <w:pPr>
        <w:rPr>
          <w:rFonts w:ascii="ＭＳ ゴシック" w:eastAsia="ＭＳ ゴシック" w:hAnsi="ＭＳ ゴシック"/>
          <w:b/>
          <w:sz w:val="24"/>
          <w:szCs w:val="24"/>
          <w:u w:val="single"/>
        </w:rPr>
      </w:pPr>
      <w:r w:rsidRPr="008501D0">
        <w:rPr>
          <w:rFonts w:ascii="ＭＳ ゴシック" w:eastAsia="ＭＳ ゴシック" w:hAnsi="ＭＳ ゴシック" w:hint="eastAsia"/>
          <w:b/>
          <w:sz w:val="24"/>
          <w:szCs w:val="24"/>
          <w:u w:val="single"/>
        </w:rPr>
        <w:t>①　誰もが</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する</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みる</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ささえる</w:t>
      </w:r>
      <w:r w:rsidRPr="008501D0">
        <w:rPr>
          <w:rFonts w:ascii="ＭＳ ゴシック" w:eastAsia="ＭＳ ゴシック" w:hAnsi="ＭＳ ゴシック"/>
          <w:b/>
          <w:sz w:val="24"/>
          <w:szCs w:val="24"/>
          <w:u w:val="single"/>
        </w:rPr>
        <w:t>」</w:t>
      </w:r>
      <w:r w:rsidRPr="008501D0">
        <w:rPr>
          <w:rFonts w:ascii="ＭＳ ゴシック" w:eastAsia="ＭＳ ゴシック" w:hAnsi="ＭＳ ゴシック" w:hint="eastAsia"/>
          <w:b/>
          <w:sz w:val="24"/>
          <w:szCs w:val="24"/>
          <w:u w:val="single"/>
        </w:rPr>
        <w:t>を通じ</w:t>
      </w:r>
      <w:r w:rsidRPr="008501D0">
        <w:rPr>
          <w:rFonts w:ascii="ＭＳ ゴシック" w:eastAsia="ＭＳ ゴシック" w:hAnsi="ＭＳ ゴシック"/>
          <w:b/>
          <w:sz w:val="24"/>
          <w:szCs w:val="24"/>
          <w:u w:val="single"/>
        </w:rPr>
        <w:t>スポーツ</w:t>
      </w:r>
      <w:r w:rsidRPr="008501D0">
        <w:rPr>
          <w:rFonts w:ascii="ＭＳ ゴシック" w:eastAsia="ＭＳ ゴシック" w:hAnsi="ＭＳ ゴシック" w:hint="eastAsia"/>
          <w:b/>
          <w:sz w:val="24"/>
          <w:szCs w:val="24"/>
          <w:u w:val="single"/>
        </w:rPr>
        <w:t>を</w:t>
      </w:r>
      <w:r w:rsidRPr="008501D0">
        <w:rPr>
          <w:rFonts w:ascii="ＭＳ ゴシック" w:eastAsia="ＭＳ ゴシック" w:hAnsi="ＭＳ ゴシック"/>
          <w:b/>
          <w:sz w:val="24"/>
          <w:szCs w:val="24"/>
          <w:u w:val="single"/>
        </w:rPr>
        <w:t>楽しむ</w:t>
      </w:r>
    </w:p>
    <w:p w:rsidR="00A8634D" w:rsidRDefault="00BA3EF2" w:rsidP="00BA3EF2">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DB23D9">
        <w:rPr>
          <w:rFonts w:ascii="ＭＳ ゴシック" w:eastAsia="ＭＳ ゴシック" w:hAnsi="ＭＳ ゴシック" w:hint="eastAsia"/>
          <w:sz w:val="24"/>
          <w:szCs w:val="24"/>
        </w:rPr>
        <w:t>府民</w:t>
      </w:r>
      <w:r w:rsidRPr="002334DC">
        <w:rPr>
          <w:rFonts w:ascii="ＭＳ ゴシック" w:eastAsia="ＭＳ ゴシック" w:hAnsi="ＭＳ ゴシック" w:hint="eastAsia"/>
          <w:sz w:val="24"/>
          <w:szCs w:val="24"/>
        </w:rPr>
        <w:t>誰もが</w:t>
      </w:r>
      <w:r w:rsidRPr="002334DC">
        <w:rPr>
          <w:rFonts w:ascii="ＭＳ ゴシック" w:eastAsia="ＭＳ ゴシック" w:hAnsi="ＭＳ ゴシック"/>
          <w:sz w:val="24"/>
          <w:szCs w:val="24"/>
        </w:rPr>
        <w:t>それぞれのライフステージにおいて</w:t>
      </w:r>
      <w:r>
        <w:rPr>
          <w:rFonts w:ascii="ＭＳ ゴシック" w:eastAsia="ＭＳ ゴシック" w:hAnsi="ＭＳ ゴシック" w:hint="eastAsia"/>
          <w:sz w:val="24"/>
          <w:szCs w:val="24"/>
        </w:rPr>
        <w:t>、一生涯にわたり、自分に</w:t>
      </w:r>
      <w:r w:rsidR="00884FA7">
        <w:rPr>
          <w:rFonts w:ascii="ＭＳ ゴシック" w:eastAsia="ＭＳ ゴシック" w:hAnsi="ＭＳ ゴシック" w:hint="eastAsia"/>
          <w:sz w:val="24"/>
          <w:szCs w:val="24"/>
        </w:rPr>
        <w:t>合った</w:t>
      </w:r>
      <w:r>
        <w:rPr>
          <w:rFonts w:ascii="ＭＳ ゴシック" w:eastAsia="ＭＳ ゴシック" w:hAnsi="ＭＳ ゴシック" w:hint="eastAsia"/>
          <w:sz w:val="24"/>
          <w:szCs w:val="24"/>
        </w:rPr>
        <w:t>様々な形で</w:t>
      </w:r>
      <w:r w:rsidR="00DB23D9">
        <w:rPr>
          <w:rFonts w:ascii="ＭＳ ゴシック" w:eastAsia="ＭＳ ゴシック" w:hAnsi="ＭＳ ゴシック" w:hint="eastAsia"/>
          <w:sz w:val="24"/>
          <w:szCs w:val="24"/>
        </w:rPr>
        <w:t>気軽に</w:t>
      </w:r>
      <w:r>
        <w:rPr>
          <w:rFonts w:ascii="ＭＳ ゴシック" w:eastAsia="ＭＳ ゴシック" w:hAnsi="ＭＳ ゴシック" w:hint="eastAsia"/>
          <w:sz w:val="24"/>
          <w:szCs w:val="24"/>
        </w:rPr>
        <w:t>スポーツを</w:t>
      </w:r>
      <w:r w:rsidR="00884FA7">
        <w:rPr>
          <w:rFonts w:ascii="ＭＳ ゴシック" w:eastAsia="ＭＳ ゴシック" w:hAnsi="ＭＳ ゴシック" w:hint="eastAsia"/>
          <w:sz w:val="24"/>
          <w:szCs w:val="24"/>
        </w:rPr>
        <w:t>楽しんでいる</w:t>
      </w:r>
      <w:r w:rsidR="00DB23D9">
        <w:rPr>
          <w:rFonts w:ascii="ＭＳ ゴシック" w:eastAsia="ＭＳ ゴシック" w:hAnsi="ＭＳ ゴシック" w:hint="eastAsia"/>
          <w:sz w:val="24"/>
          <w:szCs w:val="24"/>
        </w:rPr>
        <w:t>。</w:t>
      </w:r>
      <w:r w:rsidR="00884FA7">
        <w:rPr>
          <w:rFonts w:ascii="ＭＳ ゴシック" w:eastAsia="ＭＳ ゴシック" w:hAnsi="ＭＳ ゴシック" w:hint="eastAsia"/>
          <w:sz w:val="24"/>
          <w:szCs w:val="24"/>
        </w:rPr>
        <w:t>それにより</w:t>
      </w:r>
      <w:r w:rsidR="00775F72">
        <w:rPr>
          <w:rFonts w:ascii="ＭＳ ゴシック" w:eastAsia="ＭＳ ゴシック" w:hAnsi="ＭＳ ゴシック" w:hint="eastAsia"/>
          <w:sz w:val="24"/>
          <w:szCs w:val="24"/>
        </w:rPr>
        <w:t>、</w:t>
      </w:r>
      <w:r w:rsidR="00DB23D9">
        <w:rPr>
          <w:rFonts w:ascii="ＭＳ ゴシック" w:eastAsia="ＭＳ ゴシック" w:hAnsi="ＭＳ ゴシック" w:hint="eastAsia"/>
          <w:sz w:val="24"/>
          <w:szCs w:val="24"/>
        </w:rPr>
        <w:t>健康で活き活きとした生活</w:t>
      </w:r>
      <w:r w:rsidR="00884FA7">
        <w:rPr>
          <w:rFonts w:ascii="ＭＳ ゴシック" w:eastAsia="ＭＳ ゴシック" w:hAnsi="ＭＳ ゴシック" w:hint="eastAsia"/>
          <w:sz w:val="24"/>
          <w:szCs w:val="24"/>
        </w:rPr>
        <w:t>が営まれている</w:t>
      </w:r>
      <w:r w:rsidR="00DB23D9">
        <w:rPr>
          <w:rFonts w:ascii="ＭＳ ゴシック" w:eastAsia="ＭＳ ゴシック" w:hAnsi="ＭＳ ゴシック" w:hint="eastAsia"/>
          <w:sz w:val="24"/>
          <w:szCs w:val="24"/>
        </w:rPr>
        <w:t>。</w:t>
      </w:r>
    </w:p>
    <w:p w:rsidR="00BA3EF2" w:rsidRPr="00BA3EF2" w:rsidRDefault="00BA3EF2" w:rsidP="00A8634D">
      <w:pPr>
        <w:rPr>
          <w:rFonts w:ascii="ＭＳ ゴシック" w:eastAsia="ＭＳ ゴシック" w:hAnsi="ＭＳ ゴシック"/>
          <w:sz w:val="24"/>
          <w:szCs w:val="24"/>
        </w:rPr>
      </w:pPr>
    </w:p>
    <w:p w:rsidR="00A8634D" w:rsidRPr="008501D0" w:rsidRDefault="00A8634D" w:rsidP="00A8634D">
      <w:pPr>
        <w:rPr>
          <w:rFonts w:ascii="ＭＳ ゴシック" w:eastAsia="ＭＳ ゴシック" w:hAnsi="ＭＳ ゴシック"/>
          <w:b/>
          <w:sz w:val="24"/>
          <w:szCs w:val="24"/>
          <w:u w:val="single"/>
        </w:rPr>
      </w:pPr>
      <w:r w:rsidRPr="008501D0">
        <w:rPr>
          <w:rFonts w:ascii="ＭＳ ゴシック" w:eastAsia="ＭＳ ゴシック" w:hAnsi="ＭＳ ゴシック" w:hint="eastAsia"/>
          <w:b/>
          <w:sz w:val="24"/>
          <w:szCs w:val="24"/>
          <w:u w:val="single"/>
        </w:rPr>
        <w:t xml:space="preserve">②　</w:t>
      </w:r>
      <w:r w:rsidR="009A29E3" w:rsidRPr="008501D0">
        <w:rPr>
          <w:rFonts w:ascii="ＭＳ ゴシック" w:eastAsia="ＭＳ ゴシック" w:hAnsi="ＭＳ ゴシック" w:hint="eastAsia"/>
          <w:b/>
          <w:sz w:val="24"/>
          <w:szCs w:val="24"/>
          <w:u w:val="single"/>
        </w:rPr>
        <w:t>スポーツの</w:t>
      </w:r>
      <w:r w:rsidR="009A29E3" w:rsidRPr="008501D0">
        <w:rPr>
          <w:rFonts w:ascii="ＭＳ ゴシック" w:eastAsia="ＭＳ ゴシック" w:hAnsi="ＭＳ ゴシック"/>
          <w:b/>
          <w:sz w:val="24"/>
          <w:szCs w:val="24"/>
          <w:u w:val="single"/>
        </w:rPr>
        <w:t>楽しさを</w:t>
      </w:r>
      <w:r w:rsidR="009A29E3" w:rsidRPr="008501D0">
        <w:rPr>
          <w:rFonts w:ascii="ＭＳ ゴシック" w:eastAsia="ＭＳ ゴシック" w:hAnsi="ＭＳ ゴシック" w:hint="eastAsia"/>
          <w:b/>
          <w:sz w:val="24"/>
          <w:szCs w:val="24"/>
          <w:u w:val="single"/>
        </w:rPr>
        <w:t>共有し</w:t>
      </w:r>
      <w:r w:rsidR="009A29E3" w:rsidRPr="008501D0">
        <w:rPr>
          <w:rFonts w:ascii="ＭＳ ゴシック" w:eastAsia="ＭＳ ゴシック" w:hAnsi="ＭＳ ゴシック"/>
          <w:b/>
          <w:sz w:val="24"/>
          <w:szCs w:val="24"/>
          <w:u w:val="single"/>
        </w:rPr>
        <w:t>、</w:t>
      </w:r>
      <w:r w:rsidR="00CF0704" w:rsidRPr="008501D0">
        <w:rPr>
          <w:rFonts w:ascii="ＭＳ ゴシック" w:eastAsia="ＭＳ ゴシック" w:hAnsi="ＭＳ ゴシック" w:hint="eastAsia"/>
          <w:b/>
          <w:sz w:val="24"/>
          <w:szCs w:val="24"/>
          <w:u w:val="single"/>
        </w:rPr>
        <w:t>楽しさがあふれる大阪のまちへ</w:t>
      </w:r>
      <w:r w:rsidRPr="008501D0">
        <w:rPr>
          <w:rFonts w:ascii="ＭＳ ゴシック" w:eastAsia="ＭＳ ゴシック" w:hAnsi="ＭＳ ゴシック" w:hint="eastAsia"/>
          <w:b/>
          <w:sz w:val="24"/>
          <w:szCs w:val="24"/>
          <w:u w:val="single"/>
        </w:rPr>
        <w:t xml:space="preserve">　</w:t>
      </w:r>
    </w:p>
    <w:p w:rsidR="00A8634D" w:rsidRPr="00DB23D9" w:rsidRDefault="00DB23D9" w:rsidP="00E600F0">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84FA7">
        <w:rPr>
          <w:rFonts w:ascii="ＭＳ ゴシック" w:eastAsia="ＭＳ ゴシック" w:hAnsi="ＭＳ ゴシック" w:hint="eastAsia"/>
          <w:sz w:val="24"/>
          <w:szCs w:val="24"/>
        </w:rPr>
        <w:t>スポーツを楽しむ環境づくりが進められ、</w:t>
      </w:r>
      <w:r w:rsidR="00775F72">
        <w:rPr>
          <w:rFonts w:ascii="ＭＳ ゴシック" w:eastAsia="ＭＳ ゴシック" w:hAnsi="ＭＳ ゴシック" w:hint="eastAsia"/>
          <w:sz w:val="24"/>
          <w:szCs w:val="24"/>
        </w:rPr>
        <w:t>スポーツで楽しく過ごす時間とスポーツを楽しめる場所が生活の中で共有され</w:t>
      </w:r>
      <w:r w:rsidR="00211CD1">
        <w:rPr>
          <w:rFonts w:ascii="ＭＳ ゴシック" w:eastAsia="ＭＳ ゴシック" w:hAnsi="ＭＳ ゴシック" w:hint="eastAsia"/>
          <w:sz w:val="24"/>
          <w:szCs w:val="24"/>
        </w:rPr>
        <w:t>ている。それにより、</w:t>
      </w:r>
      <w:r w:rsidR="00884FA7">
        <w:rPr>
          <w:rFonts w:ascii="ＭＳ ゴシック" w:eastAsia="ＭＳ ゴシック" w:hAnsi="ＭＳ ゴシック" w:hint="eastAsia"/>
          <w:sz w:val="24"/>
          <w:szCs w:val="24"/>
        </w:rPr>
        <w:t>スポーツ</w:t>
      </w:r>
      <w:r w:rsidR="00E600F0">
        <w:rPr>
          <w:rFonts w:ascii="ＭＳ ゴシック" w:eastAsia="ＭＳ ゴシック" w:hAnsi="ＭＳ ゴシック" w:hint="eastAsia"/>
          <w:sz w:val="24"/>
          <w:szCs w:val="24"/>
        </w:rPr>
        <w:t>を通じて、</w:t>
      </w:r>
      <w:r w:rsidR="00884FA7">
        <w:rPr>
          <w:rFonts w:ascii="ＭＳ ゴシック" w:eastAsia="ＭＳ ゴシック" w:hAnsi="ＭＳ ゴシック" w:hint="eastAsia"/>
          <w:sz w:val="24"/>
          <w:szCs w:val="24"/>
        </w:rPr>
        <w:t>楽しさがあふれる大阪のまちが形成されている</w:t>
      </w:r>
      <w:r w:rsidR="00775F72">
        <w:rPr>
          <w:rFonts w:ascii="ＭＳ ゴシック" w:eastAsia="ＭＳ ゴシック" w:hAnsi="ＭＳ ゴシック" w:hint="eastAsia"/>
          <w:sz w:val="24"/>
          <w:szCs w:val="24"/>
        </w:rPr>
        <w:t>。</w:t>
      </w:r>
    </w:p>
    <w:p w:rsidR="00DB23D9" w:rsidRDefault="00DB23D9" w:rsidP="00A8634D">
      <w:pPr>
        <w:rPr>
          <w:rFonts w:ascii="ＭＳ ゴシック" w:eastAsia="ＭＳ ゴシック" w:hAnsi="ＭＳ ゴシック"/>
          <w:b/>
          <w:sz w:val="24"/>
          <w:szCs w:val="24"/>
        </w:rPr>
      </w:pPr>
    </w:p>
    <w:p w:rsidR="00A8634D" w:rsidRPr="008501D0" w:rsidRDefault="00A8634D" w:rsidP="00A8634D">
      <w:pPr>
        <w:rPr>
          <w:rFonts w:ascii="ＭＳ ゴシック" w:eastAsia="ＭＳ ゴシック" w:hAnsi="ＭＳ ゴシック"/>
          <w:sz w:val="24"/>
          <w:szCs w:val="24"/>
          <w:u w:val="single"/>
        </w:rPr>
      </w:pPr>
      <w:r w:rsidRPr="008501D0">
        <w:rPr>
          <w:rFonts w:ascii="ＭＳ ゴシック" w:eastAsia="ＭＳ ゴシック" w:hAnsi="ＭＳ ゴシック"/>
          <w:b/>
          <w:sz w:val="24"/>
          <w:szCs w:val="24"/>
          <w:u w:val="single"/>
        </w:rPr>
        <w:t xml:space="preserve">③　</w:t>
      </w:r>
      <w:r w:rsidR="009A29E3" w:rsidRPr="008501D0">
        <w:rPr>
          <w:rFonts w:ascii="ＭＳ ゴシック" w:eastAsia="ＭＳ ゴシック" w:hAnsi="ＭＳ ゴシック" w:hint="eastAsia"/>
          <w:b/>
          <w:sz w:val="24"/>
          <w:szCs w:val="24"/>
          <w:u w:val="single"/>
        </w:rPr>
        <w:t>スポーツの</w:t>
      </w:r>
      <w:r w:rsidR="009A29E3" w:rsidRPr="008501D0">
        <w:rPr>
          <w:rFonts w:ascii="ＭＳ ゴシック" w:eastAsia="ＭＳ ゴシック" w:hAnsi="ＭＳ ゴシック"/>
          <w:b/>
          <w:sz w:val="24"/>
          <w:szCs w:val="24"/>
          <w:u w:val="single"/>
        </w:rPr>
        <w:t>楽しさを通じ</w:t>
      </w:r>
      <w:r w:rsidR="009A29E3" w:rsidRPr="008501D0">
        <w:rPr>
          <w:rFonts w:ascii="ＭＳ ゴシック" w:eastAsia="ＭＳ ゴシック" w:hAnsi="ＭＳ ゴシック" w:hint="eastAsia"/>
          <w:b/>
          <w:sz w:val="24"/>
          <w:szCs w:val="24"/>
          <w:u w:val="single"/>
        </w:rPr>
        <w:t>、</w:t>
      </w:r>
      <w:r w:rsidR="009A29E3" w:rsidRPr="008501D0">
        <w:rPr>
          <w:rFonts w:ascii="ＭＳ ゴシック" w:eastAsia="ＭＳ ゴシック" w:hAnsi="ＭＳ ゴシック"/>
          <w:b/>
          <w:sz w:val="24"/>
          <w:szCs w:val="24"/>
          <w:u w:val="single"/>
        </w:rPr>
        <w:t>人とまち</w:t>
      </w:r>
      <w:r w:rsidR="009A29E3" w:rsidRPr="008501D0">
        <w:rPr>
          <w:rFonts w:ascii="ＭＳ ゴシック" w:eastAsia="ＭＳ ゴシック" w:hAnsi="ＭＳ ゴシック" w:hint="eastAsia"/>
          <w:b/>
          <w:sz w:val="24"/>
          <w:szCs w:val="24"/>
          <w:u w:val="single"/>
        </w:rPr>
        <w:t>が</w:t>
      </w:r>
      <w:r w:rsidR="009A29E3" w:rsidRPr="008501D0">
        <w:rPr>
          <w:rFonts w:ascii="ＭＳ ゴシック" w:eastAsia="ＭＳ ゴシック" w:hAnsi="ＭＳ ゴシック"/>
          <w:b/>
          <w:sz w:val="24"/>
          <w:szCs w:val="24"/>
          <w:u w:val="single"/>
        </w:rPr>
        <w:t>活性化</w:t>
      </w:r>
      <w:r w:rsidR="009A29E3" w:rsidRPr="008501D0">
        <w:rPr>
          <w:rFonts w:ascii="ＭＳ ゴシック" w:eastAsia="ＭＳ ゴシック" w:hAnsi="ＭＳ ゴシック" w:hint="eastAsia"/>
          <w:b/>
          <w:sz w:val="24"/>
          <w:szCs w:val="24"/>
          <w:u w:val="single"/>
        </w:rPr>
        <w:t>し</w:t>
      </w:r>
      <w:r w:rsidR="009A29E3" w:rsidRPr="008501D0">
        <w:rPr>
          <w:rFonts w:ascii="ＭＳ ゴシック" w:eastAsia="ＭＳ ゴシック" w:hAnsi="ＭＳ ゴシック"/>
          <w:b/>
          <w:sz w:val="24"/>
          <w:szCs w:val="24"/>
          <w:u w:val="single"/>
        </w:rPr>
        <w:t>、ともに成長する</w:t>
      </w:r>
    </w:p>
    <w:p w:rsidR="00A8634D" w:rsidRPr="00A8634D" w:rsidRDefault="00DB23D9" w:rsidP="00E600F0">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84FA7">
        <w:rPr>
          <w:rFonts w:ascii="ＭＳ ゴシック" w:eastAsia="ＭＳ ゴシック" w:hAnsi="ＭＳ ゴシック" w:hint="eastAsia"/>
          <w:sz w:val="24"/>
          <w:szCs w:val="24"/>
        </w:rPr>
        <w:t>スポーツの持つ楽しさと力により、</w:t>
      </w:r>
      <w:r w:rsidR="00E600F0">
        <w:rPr>
          <w:rFonts w:ascii="ＭＳ ゴシック" w:eastAsia="ＭＳ ゴシック" w:hAnsi="ＭＳ ゴシック" w:hint="eastAsia"/>
          <w:sz w:val="24"/>
          <w:szCs w:val="24"/>
        </w:rPr>
        <w:t>人や企業がともに集い、交流や新たな活動が生まれている。都市の魅力が創造されるとともに、</w:t>
      </w:r>
      <w:r w:rsidR="00884FA7">
        <w:rPr>
          <w:rFonts w:ascii="ＭＳ ゴシック" w:eastAsia="ＭＳ ゴシック" w:hAnsi="ＭＳ ゴシック" w:hint="eastAsia"/>
          <w:sz w:val="24"/>
          <w:szCs w:val="24"/>
        </w:rPr>
        <w:t>人とまちが活性化</w:t>
      </w:r>
      <w:r w:rsidR="00E600F0">
        <w:rPr>
          <w:rFonts w:ascii="ＭＳ ゴシック" w:eastAsia="ＭＳ ゴシック" w:hAnsi="ＭＳ ゴシック" w:hint="eastAsia"/>
          <w:sz w:val="24"/>
          <w:szCs w:val="24"/>
        </w:rPr>
        <w:t>し、</w:t>
      </w:r>
      <w:r w:rsidR="009A29E3">
        <w:rPr>
          <w:rFonts w:ascii="ＭＳ ゴシック" w:eastAsia="ＭＳ ゴシック" w:hAnsi="ＭＳ ゴシック" w:hint="eastAsia"/>
          <w:sz w:val="24"/>
          <w:szCs w:val="24"/>
        </w:rPr>
        <w:t>大阪の明日に向け、</w:t>
      </w:r>
      <w:r w:rsidR="00E600F0">
        <w:rPr>
          <w:rFonts w:ascii="ＭＳ ゴシック" w:eastAsia="ＭＳ ゴシック" w:hAnsi="ＭＳ ゴシック" w:hint="eastAsia"/>
          <w:sz w:val="24"/>
          <w:szCs w:val="24"/>
        </w:rPr>
        <w:t>スポーツとともに成長している。</w:t>
      </w:r>
    </w:p>
    <w:p w:rsidR="00764511" w:rsidRPr="00764511" w:rsidRDefault="00764511" w:rsidP="000A6A73">
      <w:pPr>
        <w:rPr>
          <w:rFonts w:ascii="ＭＳ ゴシック" w:eastAsia="ＭＳ ゴシック" w:hAnsi="ＭＳ ゴシック"/>
          <w:sz w:val="24"/>
          <w:szCs w:val="24"/>
        </w:rPr>
      </w:pPr>
      <w:r w:rsidRPr="00764511">
        <w:rPr>
          <w:rFonts w:ascii="ＭＳ ゴシック" w:eastAsia="ＭＳ ゴシック" w:hAnsi="ＭＳ ゴシック" w:hint="eastAsia"/>
          <w:sz w:val="24"/>
          <w:szCs w:val="24"/>
        </w:rPr>
        <w:t xml:space="preserve">　</w:t>
      </w:r>
    </w:p>
    <w:p w:rsidR="000A6A73" w:rsidRDefault="00E015F8" w:rsidP="000A6A7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３　</w:t>
      </w:r>
      <w:r w:rsidR="00AF2A39">
        <w:rPr>
          <w:rFonts w:ascii="ＭＳ ゴシック" w:eastAsia="ＭＳ ゴシック" w:hAnsi="ＭＳ ゴシック" w:hint="eastAsia"/>
          <w:b/>
          <w:sz w:val="24"/>
          <w:szCs w:val="24"/>
        </w:rPr>
        <w:t>スポーツの概念</w:t>
      </w:r>
    </w:p>
    <w:p w:rsidR="008501D0" w:rsidRPr="00764511" w:rsidRDefault="008501D0" w:rsidP="008501D0">
      <w:pPr>
        <w:spacing w:line="80" w:lineRule="exact"/>
      </w:pPr>
    </w:p>
    <w:tbl>
      <w:tblPr>
        <w:tblStyle w:val="aa"/>
        <w:tblW w:w="0" w:type="auto"/>
        <w:tblInd w:w="1" w:type="dxa"/>
        <w:tblLook w:val="04A0" w:firstRow="1" w:lastRow="0" w:firstColumn="1" w:lastColumn="0" w:noHBand="0" w:noVBand="1"/>
      </w:tblPr>
      <w:tblGrid>
        <w:gridCol w:w="9741"/>
      </w:tblGrid>
      <w:tr w:rsidR="008501D0" w:rsidTr="008501D0">
        <w:tc>
          <w:tcPr>
            <w:tcW w:w="9742" w:type="dxa"/>
          </w:tcPr>
          <w:p w:rsidR="008501D0" w:rsidRDefault="008501D0" w:rsidP="008501D0">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本計画では、スポーツを、</w:t>
            </w:r>
            <w:r w:rsidRPr="00F103DA">
              <w:rPr>
                <w:rFonts w:ascii="ＭＳ ゴシック" w:eastAsia="ＭＳ ゴシック" w:hAnsi="ＭＳ ゴシック" w:hint="eastAsia"/>
                <w:sz w:val="24"/>
                <w:szCs w:val="24"/>
              </w:rPr>
              <w:t>「する</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みる</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「ささえる</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といった様々な</w:t>
            </w:r>
            <w:r w:rsidRPr="00F103DA">
              <w:rPr>
                <w:rFonts w:ascii="ＭＳ ゴシック" w:eastAsia="ＭＳ ゴシック" w:hAnsi="ＭＳ ゴシック"/>
                <w:sz w:val="24"/>
                <w:szCs w:val="24"/>
              </w:rPr>
              <w:t>形を通じて</w:t>
            </w:r>
            <w:r w:rsidRPr="00F103DA">
              <w:rPr>
                <w:rFonts w:ascii="ＭＳ ゴシック" w:eastAsia="ＭＳ ゴシック" w:hAnsi="ＭＳ ゴシック" w:hint="eastAsia"/>
                <w:sz w:val="24"/>
                <w:szCs w:val="24"/>
              </w:rPr>
              <w:t>参加でき</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「楽しさ</w:t>
            </w:r>
            <w:r w:rsidRPr="00F103DA">
              <w:rPr>
                <w:rFonts w:ascii="ＭＳ ゴシック" w:eastAsia="ＭＳ ゴシック" w:hAnsi="ＭＳ ゴシック"/>
                <w:sz w:val="24"/>
                <w:szCs w:val="24"/>
              </w:rPr>
              <w:t>」</w:t>
            </w:r>
            <w:r w:rsidRPr="00F103DA">
              <w:rPr>
                <w:rFonts w:ascii="ＭＳ ゴシック" w:eastAsia="ＭＳ ゴシック" w:hAnsi="ＭＳ ゴシック" w:hint="eastAsia"/>
                <w:sz w:val="24"/>
                <w:szCs w:val="24"/>
              </w:rPr>
              <w:t>に</w:t>
            </w:r>
            <w:r w:rsidRPr="00F103DA">
              <w:rPr>
                <w:rFonts w:ascii="ＭＳ ゴシック" w:eastAsia="ＭＳ ゴシック" w:hAnsi="ＭＳ ゴシック"/>
                <w:sz w:val="24"/>
                <w:szCs w:val="24"/>
              </w:rPr>
              <w:t>つながる身体活動</w:t>
            </w:r>
            <w:r>
              <w:rPr>
                <w:rFonts w:ascii="ＭＳ ゴシック" w:eastAsia="ＭＳ ゴシック" w:hAnsi="ＭＳ ゴシック" w:hint="eastAsia"/>
                <w:sz w:val="24"/>
                <w:szCs w:val="24"/>
              </w:rPr>
              <w:t>と捉える。</w:t>
            </w:r>
          </w:p>
        </w:tc>
      </w:tr>
    </w:tbl>
    <w:p w:rsidR="00F103DA" w:rsidRPr="002256FC" w:rsidRDefault="00F103DA" w:rsidP="008501D0">
      <w:pPr>
        <w:rPr>
          <w:rFonts w:ascii="ＭＳ ゴシック" w:eastAsia="ＭＳ ゴシック" w:hAnsi="ＭＳ ゴシック"/>
          <w:sz w:val="24"/>
          <w:szCs w:val="24"/>
        </w:rPr>
      </w:pPr>
    </w:p>
    <w:p w:rsidR="00F103DA" w:rsidRPr="00F103DA" w:rsidRDefault="002256FC" w:rsidP="00F103DA">
      <w:pPr>
        <w:ind w:left="1" w:firstLineChars="87" w:firstLine="209"/>
        <w:rPr>
          <w:rFonts w:ascii="ＭＳ ゴシック" w:eastAsia="ＭＳ ゴシック" w:hAnsi="ＭＳ ゴシック"/>
          <w:sz w:val="24"/>
          <w:szCs w:val="24"/>
        </w:rPr>
      </w:pPr>
      <w:r>
        <w:rPr>
          <w:rFonts w:ascii="ＭＳ ゴシック" w:eastAsia="ＭＳ ゴシック" w:hAnsi="ＭＳ ゴシック" w:hint="eastAsia"/>
          <w:sz w:val="24"/>
          <w:szCs w:val="24"/>
        </w:rPr>
        <w:t>これは、</w:t>
      </w:r>
      <w:r w:rsidR="00F103DA" w:rsidRPr="00F103DA">
        <w:rPr>
          <w:rFonts w:ascii="ＭＳ ゴシック" w:eastAsia="ＭＳ ゴシック" w:hAnsi="ＭＳ ゴシック" w:hint="eastAsia"/>
          <w:sz w:val="24"/>
          <w:szCs w:val="24"/>
        </w:rPr>
        <w:t>東京</w:t>
      </w:r>
      <w:r w:rsidR="00F103DA" w:rsidRPr="00F103DA">
        <w:rPr>
          <w:rFonts w:ascii="ＭＳ ゴシック" w:eastAsia="ＭＳ ゴシック" w:hAnsi="ＭＳ ゴシック"/>
          <w:sz w:val="24"/>
          <w:szCs w:val="24"/>
        </w:rPr>
        <w:t>2020</w:t>
      </w:r>
      <w:r w:rsidR="00CC7D8C">
        <w:rPr>
          <w:rFonts w:ascii="ＭＳ ゴシック" w:eastAsia="ＭＳ ゴシック" w:hAnsi="ＭＳ ゴシック" w:hint="eastAsia"/>
          <w:sz w:val="24"/>
          <w:szCs w:val="24"/>
        </w:rPr>
        <w:t>大会</w:t>
      </w:r>
      <w:r w:rsidR="00F103DA" w:rsidRPr="00F103DA">
        <w:rPr>
          <w:rFonts w:ascii="ＭＳ ゴシック" w:eastAsia="ＭＳ ゴシック" w:hAnsi="ＭＳ ゴシック"/>
          <w:sz w:val="24"/>
          <w:szCs w:val="24"/>
        </w:rPr>
        <w:t>を契機に</w:t>
      </w:r>
      <w:r w:rsidR="00F103DA" w:rsidRPr="00F103DA">
        <w:rPr>
          <w:rFonts w:ascii="ＭＳ ゴシック" w:eastAsia="ＭＳ ゴシック" w:hAnsi="ＭＳ ゴシック" w:hint="eastAsia"/>
          <w:sz w:val="24"/>
          <w:szCs w:val="24"/>
        </w:rPr>
        <w:t>アーバンスポーツ</w:t>
      </w:r>
      <w:r w:rsidR="00F103DA" w:rsidRPr="00F103DA">
        <w:rPr>
          <w:rFonts w:ascii="ＭＳ ゴシック" w:eastAsia="ＭＳ ゴシック" w:hAnsi="ＭＳ ゴシック"/>
          <w:sz w:val="24"/>
          <w:szCs w:val="24"/>
        </w:rPr>
        <w:t>のような新しいスポーツが</w:t>
      </w:r>
      <w:r w:rsidR="00F103DA" w:rsidRPr="00F103DA">
        <w:rPr>
          <w:rFonts w:ascii="ＭＳ ゴシック" w:eastAsia="ＭＳ ゴシック" w:hAnsi="ＭＳ ゴシック" w:hint="eastAsia"/>
          <w:sz w:val="24"/>
          <w:szCs w:val="24"/>
        </w:rPr>
        <w:t>注目</w:t>
      </w:r>
      <w:r w:rsidR="00F103DA" w:rsidRPr="00F103DA">
        <w:rPr>
          <w:rFonts w:ascii="ＭＳ ゴシック" w:eastAsia="ＭＳ ゴシック" w:hAnsi="ＭＳ ゴシック"/>
          <w:sz w:val="24"/>
          <w:szCs w:val="24"/>
        </w:rPr>
        <w:t>される中、</w:t>
      </w:r>
      <w:r>
        <w:rPr>
          <w:rFonts w:ascii="ＭＳ ゴシック" w:eastAsia="ＭＳ ゴシック" w:hAnsi="ＭＳ ゴシック" w:hint="eastAsia"/>
          <w:sz w:val="24"/>
          <w:szCs w:val="24"/>
        </w:rPr>
        <w:t>スポーツも</w:t>
      </w:r>
      <w:r w:rsidR="00F103DA" w:rsidRPr="00F103DA">
        <w:rPr>
          <w:rFonts w:ascii="ＭＳ ゴシック" w:eastAsia="ＭＳ ゴシック" w:hAnsi="ＭＳ ゴシック"/>
          <w:sz w:val="24"/>
          <w:szCs w:val="24"/>
        </w:rPr>
        <w:t>時代</w:t>
      </w:r>
      <w:r w:rsidR="00F103DA" w:rsidRPr="00F103DA">
        <w:rPr>
          <w:rFonts w:ascii="ＭＳ ゴシック" w:eastAsia="ＭＳ ゴシック" w:hAnsi="ＭＳ ゴシック" w:hint="eastAsia"/>
          <w:sz w:val="24"/>
          <w:szCs w:val="24"/>
        </w:rPr>
        <w:t>と</w:t>
      </w:r>
      <w:r w:rsidR="00F103DA" w:rsidRPr="00F103DA">
        <w:rPr>
          <w:rFonts w:ascii="ＭＳ ゴシック" w:eastAsia="ＭＳ ゴシック" w:hAnsi="ＭＳ ゴシック"/>
          <w:sz w:val="24"/>
          <w:szCs w:val="24"/>
        </w:rPr>
        <w:t>ともに変化</w:t>
      </w:r>
      <w:r w:rsidR="00F103DA" w:rsidRPr="00F103DA">
        <w:rPr>
          <w:rFonts w:ascii="ＭＳ ゴシック" w:eastAsia="ＭＳ ゴシック" w:hAnsi="ＭＳ ゴシック" w:hint="eastAsia"/>
          <w:sz w:val="24"/>
          <w:szCs w:val="24"/>
        </w:rPr>
        <w:t>が</w:t>
      </w:r>
      <w:r w:rsidR="00F103DA" w:rsidRPr="00F103DA">
        <w:rPr>
          <w:rFonts w:ascii="ＭＳ ゴシック" w:eastAsia="ＭＳ ゴシック" w:hAnsi="ＭＳ ゴシック"/>
          <w:sz w:val="24"/>
          <w:szCs w:val="24"/>
        </w:rPr>
        <w:t>求められて</w:t>
      </w:r>
      <w:r w:rsidR="00F103DA" w:rsidRPr="00F103DA">
        <w:rPr>
          <w:rFonts w:ascii="ＭＳ ゴシック" w:eastAsia="ＭＳ ゴシック" w:hAnsi="ＭＳ ゴシック" w:hint="eastAsia"/>
          <w:sz w:val="24"/>
          <w:szCs w:val="24"/>
        </w:rPr>
        <w:t>いることを</w:t>
      </w:r>
      <w:r w:rsidR="00F103DA" w:rsidRPr="00F103DA">
        <w:rPr>
          <w:rFonts w:ascii="ＭＳ ゴシック" w:eastAsia="ＭＳ ゴシック" w:hAnsi="ＭＳ ゴシック"/>
          <w:sz w:val="24"/>
          <w:szCs w:val="24"/>
        </w:rPr>
        <w:t>踏まえ、身体活動を前提</w:t>
      </w:r>
      <w:r w:rsidR="00F103DA" w:rsidRPr="00F103DA">
        <w:rPr>
          <w:rFonts w:ascii="ＭＳ ゴシック" w:eastAsia="ＭＳ ゴシック" w:hAnsi="ＭＳ ゴシック" w:hint="eastAsia"/>
          <w:sz w:val="24"/>
          <w:szCs w:val="24"/>
        </w:rPr>
        <w:t>とし</w:t>
      </w:r>
      <w:r>
        <w:rPr>
          <w:rFonts w:ascii="ＭＳ ゴシック" w:eastAsia="ＭＳ ゴシック" w:hAnsi="ＭＳ ゴシック" w:hint="eastAsia"/>
          <w:sz w:val="24"/>
          <w:szCs w:val="24"/>
        </w:rPr>
        <w:t>つつ</w:t>
      </w:r>
      <w:r w:rsidR="00F103DA" w:rsidRPr="00F103DA">
        <w:rPr>
          <w:rFonts w:ascii="ＭＳ ゴシック" w:eastAsia="ＭＳ ゴシック" w:hAnsi="ＭＳ ゴシック"/>
          <w:sz w:val="24"/>
          <w:szCs w:val="24"/>
        </w:rPr>
        <w:t>、</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の「めざすべきスポーツ像」「基本理念」に盛り込み、本計画で重要視するスポーツのもつ</w:t>
      </w:r>
      <w:r w:rsidR="00F103DA" w:rsidRPr="00F103DA">
        <w:rPr>
          <w:rFonts w:ascii="ＭＳ ゴシック" w:eastAsia="ＭＳ ゴシック" w:hAnsi="ＭＳ ゴシック" w:hint="eastAsia"/>
          <w:sz w:val="24"/>
          <w:szCs w:val="24"/>
        </w:rPr>
        <w:t>「楽しさ」</w:t>
      </w:r>
      <w:r w:rsidR="00F103DA" w:rsidRPr="00F103DA">
        <w:rPr>
          <w:rFonts w:ascii="ＭＳ ゴシック" w:eastAsia="ＭＳ ゴシック" w:hAnsi="ＭＳ ゴシック"/>
          <w:sz w:val="24"/>
          <w:szCs w:val="24"/>
        </w:rPr>
        <w:t>を</w:t>
      </w:r>
      <w:r w:rsidR="00F103DA" w:rsidRPr="00F103DA">
        <w:rPr>
          <w:rFonts w:ascii="ＭＳ ゴシック" w:eastAsia="ＭＳ ゴシック" w:hAnsi="ＭＳ ゴシック" w:hint="eastAsia"/>
          <w:sz w:val="24"/>
          <w:szCs w:val="24"/>
        </w:rPr>
        <w:t>キーワードに</w:t>
      </w:r>
      <w:r w:rsidR="00F103DA" w:rsidRPr="00F103DA">
        <w:rPr>
          <w:rFonts w:ascii="ＭＳ ゴシック" w:eastAsia="ＭＳ ゴシック" w:hAnsi="ＭＳ ゴシック"/>
          <w:sz w:val="24"/>
          <w:szCs w:val="24"/>
        </w:rPr>
        <w:t>、</w:t>
      </w:r>
      <w:r w:rsidR="00F103DA" w:rsidRPr="00F103DA">
        <w:rPr>
          <w:rFonts w:ascii="ＭＳ ゴシック" w:eastAsia="ＭＳ ゴシック" w:hAnsi="ＭＳ ゴシック" w:hint="eastAsia"/>
          <w:sz w:val="24"/>
          <w:szCs w:val="24"/>
        </w:rPr>
        <w:t>スポーツ</w:t>
      </w:r>
      <w:r w:rsidR="00F103DA" w:rsidRPr="00F103DA">
        <w:rPr>
          <w:rFonts w:ascii="ＭＳ ゴシック" w:eastAsia="ＭＳ ゴシック" w:hAnsi="ＭＳ ゴシック"/>
          <w:sz w:val="24"/>
          <w:szCs w:val="24"/>
        </w:rPr>
        <w:t>の概念を</w:t>
      </w:r>
      <w:r w:rsidR="00F103DA" w:rsidRPr="00F103DA">
        <w:rPr>
          <w:rFonts w:ascii="ＭＳ ゴシック" w:eastAsia="ＭＳ ゴシック" w:hAnsi="ＭＳ ゴシック" w:hint="eastAsia"/>
          <w:sz w:val="24"/>
          <w:szCs w:val="24"/>
        </w:rPr>
        <w:t>柔軟</w:t>
      </w:r>
      <w:r w:rsidR="00F103DA" w:rsidRPr="00F103DA">
        <w:rPr>
          <w:rFonts w:ascii="ＭＳ ゴシック" w:eastAsia="ＭＳ ゴシック" w:hAnsi="ＭＳ ゴシック"/>
          <w:sz w:val="24"/>
          <w:szCs w:val="24"/>
        </w:rPr>
        <w:t>に幅広</w:t>
      </w:r>
      <w:r w:rsidR="00F103DA" w:rsidRPr="00F103DA">
        <w:rPr>
          <w:rFonts w:ascii="ＭＳ ゴシック" w:eastAsia="ＭＳ ゴシック" w:hAnsi="ＭＳ ゴシック" w:hint="eastAsia"/>
          <w:sz w:val="24"/>
          <w:szCs w:val="24"/>
        </w:rPr>
        <w:t>く</w:t>
      </w:r>
      <w:r w:rsidR="00CC7D8C">
        <w:rPr>
          <w:rFonts w:ascii="ＭＳ ゴシック" w:eastAsia="ＭＳ ゴシック" w:hAnsi="ＭＳ ゴシック"/>
          <w:sz w:val="24"/>
          <w:szCs w:val="24"/>
        </w:rPr>
        <w:t>捉え</w:t>
      </w:r>
      <w:r w:rsidR="00CC7D8C">
        <w:rPr>
          <w:rFonts w:ascii="ＭＳ ゴシック" w:eastAsia="ＭＳ ゴシック" w:hAnsi="ＭＳ ゴシック" w:hint="eastAsia"/>
          <w:sz w:val="24"/>
          <w:szCs w:val="24"/>
        </w:rPr>
        <w:t>たものである</w:t>
      </w:r>
      <w:r w:rsidR="00F103DA" w:rsidRPr="00F103DA">
        <w:rPr>
          <w:rFonts w:ascii="ＭＳ ゴシック" w:eastAsia="ＭＳ ゴシック" w:hAnsi="ＭＳ ゴシック" w:hint="eastAsia"/>
          <w:sz w:val="24"/>
          <w:szCs w:val="24"/>
        </w:rPr>
        <w:t>。</w:t>
      </w:r>
    </w:p>
    <w:p w:rsidR="00F103DA" w:rsidRDefault="00F103DA" w:rsidP="007858C5">
      <w:pPr>
        <w:ind w:leftChars="100" w:left="450" w:hangingChars="100" w:hanging="240"/>
        <w:rPr>
          <w:rFonts w:ascii="ＭＳ ゴシック" w:eastAsia="ＭＳ ゴシック" w:hAnsi="ＭＳ ゴシック"/>
          <w:sz w:val="24"/>
          <w:szCs w:val="24"/>
        </w:rPr>
      </w:pPr>
    </w:p>
    <w:p w:rsidR="002256FC" w:rsidRDefault="000A6A73" w:rsidP="00E600F0">
      <w:pPr>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635064">
        <w:rPr>
          <w:rFonts w:ascii="ＭＳ ゴシック" w:eastAsia="ＭＳ ゴシック" w:hAnsi="ＭＳ ゴシック" w:hint="eastAsia"/>
          <w:sz w:val="24"/>
          <w:szCs w:val="24"/>
        </w:rPr>
        <w:t>気晴らしや人との交流をもたらすだけでなく、身体を動かすことで、健康維持や体力向上につながる</w:t>
      </w:r>
      <w:r>
        <w:rPr>
          <w:rFonts w:ascii="ＭＳ ゴシック" w:eastAsia="ＭＳ ゴシック" w:hAnsi="ＭＳ ゴシック" w:hint="eastAsia"/>
          <w:sz w:val="24"/>
          <w:szCs w:val="24"/>
        </w:rPr>
        <w:t>身体活動であることはスポーツを捉える上での前提になる。</w:t>
      </w:r>
      <w:r w:rsidR="0045343C">
        <w:rPr>
          <w:rFonts w:ascii="ＭＳ ゴシック" w:eastAsia="ＭＳ ゴシック" w:hAnsi="ＭＳ ゴシック" w:hint="eastAsia"/>
          <w:sz w:val="24"/>
          <w:szCs w:val="24"/>
        </w:rPr>
        <w:t>例えば、四輪でも、二輪でも、モータースポーツは機械を操るものであるが、モータースポーツも</w:t>
      </w:r>
      <w:r w:rsidR="00211CD1">
        <w:rPr>
          <w:rFonts w:ascii="ＭＳ ゴシック" w:eastAsia="ＭＳ ゴシック" w:hAnsi="ＭＳ ゴシック" w:hint="eastAsia"/>
          <w:sz w:val="24"/>
          <w:szCs w:val="24"/>
        </w:rPr>
        <w:t>身</w:t>
      </w:r>
      <w:r w:rsidR="00211CD1">
        <w:rPr>
          <w:rFonts w:ascii="ＭＳ ゴシック" w:eastAsia="ＭＳ ゴシック" w:hAnsi="ＭＳ ゴシック" w:hint="eastAsia"/>
          <w:sz w:val="24"/>
          <w:szCs w:val="24"/>
        </w:rPr>
        <w:lastRenderedPageBreak/>
        <w:t>体活動として</w:t>
      </w:r>
      <w:r w:rsidR="0045343C">
        <w:rPr>
          <w:rFonts w:ascii="ＭＳ ゴシック" w:eastAsia="ＭＳ ゴシック" w:hAnsi="ＭＳ ゴシック" w:hint="eastAsia"/>
          <w:sz w:val="24"/>
          <w:szCs w:val="24"/>
        </w:rPr>
        <w:t>スポーツである。</w:t>
      </w:r>
    </w:p>
    <w:p w:rsidR="008501D0" w:rsidRDefault="008501D0" w:rsidP="00E600F0">
      <w:pPr>
        <w:ind w:leftChars="100" w:left="450" w:hangingChars="100" w:hanging="240"/>
        <w:rPr>
          <w:rFonts w:ascii="ＭＳ ゴシック" w:eastAsia="ＭＳ ゴシック" w:hAnsi="ＭＳ ゴシック"/>
          <w:sz w:val="24"/>
          <w:szCs w:val="24"/>
        </w:rPr>
      </w:pPr>
    </w:p>
    <w:p w:rsidR="002256FC" w:rsidRPr="00481AA8" w:rsidRDefault="002256FC" w:rsidP="002256FC">
      <w:pPr>
        <w:ind w:leftChars="100" w:left="45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Pr>
          <w:rFonts w:ascii="ＭＳ ゴシック" w:eastAsia="ＭＳ ゴシック" w:hAnsi="ＭＳ ゴシック"/>
          <w:bCs/>
          <w:sz w:val="24"/>
          <w:szCs w:val="24"/>
        </w:rPr>
        <w:t>東京2020大会</w:t>
      </w:r>
      <w:r w:rsidR="0045343C">
        <w:rPr>
          <w:rFonts w:ascii="ＭＳ ゴシック" w:eastAsia="ＭＳ ゴシック" w:hAnsi="ＭＳ ゴシック" w:hint="eastAsia"/>
          <w:sz w:val="24"/>
          <w:szCs w:val="24"/>
        </w:rPr>
        <w:t>では、スケートボード、スポーツクライミング、ＢＭＸフリースタイ</w:t>
      </w:r>
      <w:r>
        <w:rPr>
          <w:rFonts w:ascii="ＭＳ ゴシック" w:eastAsia="ＭＳ ゴシック" w:hAnsi="ＭＳ ゴシック" w:hint="eastAsia"/>
          <w:sz w:val="24"/>
          <w:szCs w:val="24"/>
        </w:rPr>
        <w:t>ル等のアーバンスポーツが初めて正式競技として採用され、新たなスポーツに人々の関心が集まった。この背景には、若者の五輪・スポーツ離れに対する問題意識が存在し、従来の「体育」の概念から「楽しむスポーツ」、さらには「遊びの要素を取り入れたアクテビティ」をスポーツと捉えるものとして、アーバンスポーツが推進されたことがある。このように、スポーツも時代とともに変化が求められているとともに、スポーツを捉えるにあたり、</w:t>
      </w:r>
      <w:r w:rsidRPr="000C6D1D">
        <w:rPr>
          <w:rFonts w:ascii="ＭＳ ゴシック" w:eastAsia="ＭＳ ゴシック" w:hAnsi="ＭＳ ゴシック" w:hint="eastAsia"/>
          <w:sz w:val="24"/>
          <w:szCs w:val="24"/>
        </w:rPr>
        <w:t>「楽しさ」</w:t>
      </w:r>
      <w:r w:rsidR="00635064">
        <w:rPr>
          <w:rFonts w:ascii="ＭＳ ゴシック" w:eastAsia="ＭＳ ゴシック" w:hAnsi="ＭＳ ゴシック" w:hint="eastAsia"/>
          <w:sz w:val="24"/>
          <w:szCs w:val="24"/>
        </w:rPr>
        <w:t>は重要</w:t>
      </w:r>
      <w:r w:rsidR="007E6857">
        <w:rPr>
          <w:rFonts w:ascii="ＭＳ ゴシック" w:eastAsia="ＭＳ ゴシック" w:hAnsi="ＭＳ ゴシック" w:hint="eastAsia"/>
          <w:sz w:val="24"/>
          <w:szCs w:val="24"/>
        </w:rPr>
        <w:t>な点</w:t>
      </w:r>
      <w:r w:rsidR="00635064">
        <w:rPr>
          <w:rFonts w:ascii="ＭＳ ゴシック" w:eastAsia="ＭＳ ゴシック" w:hAnsi="ＭＳ ゴシック" w:hint="eastAsia"/>
          <w:sz w:val="24"/>
          <w:szCs w:val="24"/>
        </w:rPr>
        <w:t>である</w:t>
      </w:r>
      <w:r w:rsidRPr="000C6D1D">
        <w:rPr>
          <w:rFonts w:ascii="ＭＳ ゴシック" w:eastAsia="ＭＳ ゴシック" w:hAnsi="ＭＳ ゴシック" w:hint="eastAsia"/>
          <w:sz w:val="24"/>
          <w:szCs w:val="24"/>
        </w:rPr>
        <w:t>。</w:t>
      </w:r>
    </w:p>
    <w:p w:rsidR="000A6A73" w:rsidRDefault="000A6A73" w:rsidP="000A6A73">
      <w:pPr>
        <w:widowControl/>
        <w:jc w:val="left"/>
        <w:rPr>
          <w:rFonts w:ascii="ＭＳ ゴシック" w:eastAsia="ＭＳ ゴシック" w:hAnsi="ＭＳ ゴシック"/>
          <w:sz w:val="24"/>
          <w:szCs w:val="24"/>
        </w:rPr>
      </w:pPr>
    </w:p>
    <w:p w:rsidR="00FE4EDE" w:rsidRDefault="00CC7D8C" w:rsidP="00E600F0">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w:t>
      </w:r>
      <w:r w:rsidR="005308BC">
        <w:rPr>
          <w:rFonts w:ascii="ＭＳ ゴシック" w:eastAsia="ＭＳ ゴシック" w:hAnsi="ＭＳ ゴシック" w:hint="eastAsia"/>
          <w:sz w:val="24"/>
          <w:szCs w:val="24"/>
        </w:rPr>
        <w:t>国の第３期計画においても、スポーツの根源的な価値として、「楽しさ」</w:t>
      </w:r>
      <w:r w:rsidR="002256FC">
        <w:rPr>
          <w:rFonts w:ascii="ＭＳ ゴシック" w:eastAsia="ＭＳ ゴシック" w:hAnsi="ＭＳ ゴシック" w:hint="eastAsia"/>
          <w:sz w:val="24"/>
          <w:szCs w:val="24"/>
        </w:rPr>
        <w:t>があげられており、</w:t>
      </w:r>
      <w:r w:rsidR="00FE4EDE">
        <w:rPr>
          <w:rFonts w:ascii="ＭＳ ゴシック" w:eastAsia="ＭＳ ゴシック" w:hAnsi="ＭＳ ゴシック" w:hint="eastAsia"/>
          <w:sz w:val="24"/>
          <w:szCs w:val="24"/>
        </w:rPr>
        <w:t>スポーツの「楽しさ」に着目していくことは、</w:t>
      </w:r>
      <w:r w:rsidR="002256FC">
        <w:rPr>
          <w:rFonts w:ascii="ＭＳ ゴシック" w:eastAsia="ＭＳ ゴシック" w:hAnsi="ＭＳ ゴシック" w:hint="eastAsia"/>
          <w:sz w:val="24"/>
          <w:szCs w:val="24"/>
        </w:rPr>
        <w:t>スポーツに関心が無い層や苦手な人に対して、</w:t>
      </w:r>
      <w:r w:rsidR="00FB0740">
        <w:rPr>
          <w:rFonts w:ascii="ＭＳ ゴシック" w:eastAsia="ＭＳ ゴシック" w:hAnsi="ＭＳ ゴシック" w:hint="eastAsia"/>
          <w:sz w:val="24"/>
          <w:szCs w:val="24"/>
        </w:rPr>
        <w:t>「する」「みる」「ささえる」といった様々な形での参加</w:t>
      </w:r>
      <w:r w:rsidR="00635064">
        <w:rPr>
          <w:rFonts w:ascii="ＭＳ ゴシック" w:eastAsia="ＭＳ ゴシック" w:hAnsi="ＭＳ ゴシック" w:hint="eastAsia"/>
          <w:sz w:val="24"/>
          <w:szCs w:val="24"/>
        </w:rPr>
        <w:t>を促進</w:t>
      </w:r>
      <w:r w:rsidR="00FE4EDE">
        <w:rPr>
          <w:rFonts w:ascii="ＭＳ ゴシック" w:eastAsia="ＭＳ ゴシック" w:hAnsi="ＭＳ ゴシック" w:hint="eastAsia"/>
          <w:sz w:val="24"/>
          <w:szCs w:val="24"/>
        </w:rPr>
        <w:t>し</w:t>
      </w:r>
      <w:r w:rsidR="00635064">
        <w:rPr>
          <w:rFonts w:ascii="ＭＳ ゴシック" w:eastAsia="ＭＳ ゴシック" w:hAnsi="ＭＳ ゴシック" w:hint="eastAsia"/>
          <w:sz w:val="24"/>
          <w:szCs w:val="24"/>
        </w:rPr>
        <w:t>、スポーツを気軽に楽しんでもらえるよう、その魅力を</w:t>
      </w:r>
      <w:r w:rsidR="00FE4EDE">
        <w:rPr>
          <w:rFonts w:ascii="ＭＳ ゴシック" w:eastAsia="ＭＳ ゴシック" w:hAnsi="ＭＳ ゴシック" w:hint="eastAsia"/>
          <w:sz w:val="24"/>
          <w:szCs w:val="24"/>
        </w:rPr>
        <w:t>訴えていくにあたっても、重要</w:t>
      </w:r>
      <w:r w:rsidR="007E6857">
        <w:rPr>
          <w:rFonts w:ascii="ＭＳ ゴシック" w:eastAsia="ＭＳ ゴシック" w:hAnsi="ＭＳ ゴシック" w:hint="eastAsia"/>
          <w:sz w:val="24"/>
          <w:szCs w:val="24"/>
        </w:rPr>
        <w:t>である</w:t>
      </w:r>
      <w:r w:rsidR="00FE4EDE">
        <w:rPr>
          <w:rFonts w:ascii="ＭＳ ゴシック" w:eastAsia="ＭＳ ゴシック" w:hAnsi="ＭＳ ゴシック" w:hint="eastAsia"/>
          <w:sz w:val="24"/>
          <w:szCs w:val="24"/>
        </w:rPr>
        <w:t>。</w:t>
      </w:r>
    </w:p>
    <w:p w:rsidR="008501D0" w:rsidRDefault="008501D0" w:rsidP="00E600F0">
      <w:pPr>
        <w:widowControl/>
        <w:ind w:leftChars="100" w:left="450" w:hangingChars="100" w:hanging="240"/>
        <w:jc w:val="left"/>
        <w:rPr>
          <w:rFonts w:ascii="ＭＳ ゴシック" w:eastAsia="ＭＳ ゴシック" w:hAnsi="ＭＳ ゴシック"/>
          <w:sz w:val="24"/>
          <w:szCs w:val="24"/>
        </w:rPr>
      </w:pPr>
    </w:p>
    <w:p w:rsidR="000A6A73" w:rsidRDefault="00FE4EDE" w:rsidP="002256FC">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・その際、スポーツには多様な楽しみ方があることに留意する必要がある。</w:t>
      </w:r>
    </w:p>
    <w:p w:rsidR="00FE4EDE" w:rsidRDefault="00FE4EDE" w:rsidP="00FE4EDE">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まず、スポーツへのアクセスの仕方には「する」「みる」「ささえる」といった様々な形があり、</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する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楽しみ、</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みる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楽しみ、</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ささえる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楽しみ、それぞれに応じた楽しみ方があ</w:t>
      </w:r>
      <w:r w:rsidR="00914CD4">
        <w:rPr>
          <w:rFonts w:ascii="ＭＳ ゴシック" w:eastAsia="ＭＳ ゴシック" w:hAnsi="ＭＳ ゴシック" w:hint="eastAsia"/>
          <w:sz w:val="24"/>
          <w:szCs w:val="24"/>
        </w:rPr>
        <w:t>る。そして、</w:t>
      </w:r>
      <w:r>
        <w:rPr>
          <w:rFonts w:ascii="ＭＳ ゴシック" w:eastAsia="ＭＳ ゴシック" w:hAnsi="ＭＳ ゴシック" w:hint="eastAsia"/>
          <w:sz w:val="24"/>
          <w:szCs w:val="24"/>
        </w:rPr>
        <w:t>それぞれは関係しており、</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みる</w:t>
      </w:r>
      <w:r w:rsidR="00914CD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楽し</w:t>
      </w:r>
      <w:r w:rsidR="00914CD4">
        <w:rPr>
          <w:rFonts w:ascii="ＭＳ ゴシック" w:eastAsia="ＭＳ ゴシック" w:hAnsi="ＭＳ ゴシック" w:hint="eastAsia"/>
          <w:sz w:val="24"/>
          <w:szCs w:val="24"/>
        </w:rPr>
        <w:t>さから「する」</w:t>
      </w:r>
      <w:r w:rsidR="00DB35D0">
        <w:rPr>
          <w:rFonts w:ascii="ＭＳ ゴシック" w:eastAsia="ＭＳ ゴシック" w:hAnsi="ＭＳ ゴシック" w:hint="eastAsia"/>
          <w:sz w:val="24"/>
          <w:szCs w:val="24"/>
        </w:rPr>
        <w:t>「ささえる」への活動意欲に</w:t>
      </w:r>
      <w:r w:rsidR="00914CD4">
        <w:rPr>
          <w:rFonts w:ascii="ＭＳ ゴシック" w:eastAsia="ＭＳ ゴシック" w:hAnsi="ＭＳ ゴシック" w:hint="eastAsia"/>
          <w:sz w:val="24"/>
          <w:szCs w:val="24"/>
        </w:rPr>
        <w:t>つながっていくことや、トップアスリートが参加する体験教室では、トップアスリートのパフォーマンスを「みる」楽しさと、ともに「する」楽しさの両方を</w:t>
      </w:r>
      <w:r w:rsidR="007E6857">
        <w:rPr>
          <w:rFonts w:ascii="ＭＳ ゴシック" w:eastAsia="ＭＳ ゴシック" w:hAnsi="ＭＳ ゴシック" w:hint="eastAsia"/>
          <w:sz w:val="24"/>
          <w:szCs w:val="24"/>
        </w:rPr>
        <w:t>体感する</w:t>
      </w:r>
      <w:r w:rsidR="00914CD4">
        <w:rPr>
          <w:rFonts w:ascii="ＭＳ ゴシック" w:eastAsia="ＭＳ ゴシック" w:hAnsi="ＭＳ ゴシック" w:hint="eastAsia"/>
          <w:sz w:val="24"/>
          <w:szCs w:val="24"/>
        </w:rPr>
        <w:t>ことができる。</w:t>
      </w:r>
    </w:p>
    <w:p w:rsidR="00E43D47" w:rsidRDefault="00914CD4" w:rsidP="00CA714E">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また、健康増進、人との交流、競技力の向上などスポーツをする目的は様々であり、</w:t>
      </w:r>
      <w:r w:rsidR="00CA714E">
        <w:rPr>
          <w:rFonts w:ascii="ＭＳ ゴシック" w:eastAsia="ＭＳ ゴシック" w:hAnsi="ＭＳ ゴシック" w:hint="eastAsia"/>
          <w:sz w:val="24"/>
          <w:szCs w:val="24"/>
        </w:rPr>
        <w:t>ライフステージや生活の状況に応じて、その目的も変化していく。</w:t>
      </w:r>
      <w:r w:rsidR="009A29E3">
        <w:rPr>
          <w:rFonts w:ascii="ＭＳ ゴシック" w:eastAsia="ＭＳ ゴシック" w:hAnsi="ＭＳ ゴシック" w:hint="eastAsia"/>
          <w:sz w:val="24"/>
          <w:szCs w:val="24"/>
        </w:rPr>
        <w:t>健康増進を目的としてスポーツを始めたところ</w:t>
      </w:r>
      <w:r w:rsidR="0037075D">
        <w:rPr>
          <w:rFonts w:ascii="ＭＳ ゴシック" w:eastAsia="ＭＳ ゴシック" w:hAnsi="ＭＳ ゴシック" w:hint="eastAsia"/>
          <w:sz w:val="24"/>
          <w:szCs w:val="24"/>
        </w:rPr>
        <w:t>、スポーツの楽しさに目覚めることもある。</w:t>
      </w:r>
    </w:p>
    <w:p w:rsidR="0037075D" w:rsidRDefault="009A29E3" w:rsidP="00E43D47">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さらに、</w:t>
      </w:r>
      <w:r w:rsidR="0037075D">
        <w:rPr>
          <w:rFonts w:ascii="ＭＳ ゴシック" w:eastAsia="ＭＳ ゴシック" w:hAnsi="ＭＳ ゴシック" w:hint="eastAsia"/>
          <w:sz w:val="24"/>
          <w:szCs w:val="24"/>
        </w:rPr>
        <w:t>府民</w:t>
      </w:r>
      <w:r w:rsidR="00E43D47">
        <w:rPr>
          <w:rFonts w:ascii="ＭＳ ゴシック" w:eastAsia="ＭＳ ゴシック" w:hAnsi="ＭＳ ゴシック" w:hint="eastAsia"/>
          <w:sz w:val="24"/>
          <w:szCs w:val="24"/>
        </w:rPr>
        <w:t>それぞれで</w:t>
      </w:r>
      <w:r w:rsidR="0037075D">
        <w:rPr>
          <w:rFonts w:ascii="ＭＳ ゴシック" w:eastAsia="ＭＳ ゴシック" w:hAnsi="ＭＳ ゴシック" w:hint="eastAsia"/>
          <w:sz w:val="24"/>
          <w:szCs w:val="24"/>
        </w:rPr>
        <w:t>、</w:t>
      </w:r>
      <w:r w:rsidR="00CA714E">
        <w:rPr>
          <w:rFonts w:ascii="ＭＳ ゴシック" w:eastAsia="ＭＳ ゴシック" w:hAnsi="ＭＳ ゴシック" w:hint="eastAsia"/>
          <w:sz w:val="24"/>
          <w:szCs w:val="24"/>
        </w:rPr>
        <w:t>スポーツを楽しむ心身の状況や身体能力も</w:t>
      </w:r>
      <w:r w:rsidR="00E43D47">
        <w:rPr>
          <w:rFonts w:ascii="ＭＳ ゴシック" w:eastAsia="ＭＳ ゴシック" w:hAnsi="ＭＳ ゴシック" w:hint="eastAsia"/>
          <w:sz w:val="24"/>
          <w:szCs w:val="24"/>
        </w:rPr>
        <w:t>様々</w:t>
      </w:r>
      <w:r w:rsidR="00CA714E">
        <w:rPr>
          <w:rFonts w:ascii="ＭＳ ゴシック" w:eastAsia="ＭＳ ゴシック" w:hAnsi="ＭＳ ゴシック" w:hint="eastAsia"/>
          <w:sz w:val="24"/>
          <w:szCs w:val="24"/>
        </w:rPr>
        <w:t>である。誰もが、一生涯にわたり、スポーツにかかわり、スポーツを楽しむ</w:t>
      </w:r>
      <w:r w:rsidR="0037075D">
        <w:rPr>
          <w:rFonts w:ascii="ＭＳ ゴシック" w:eastAsia="ＭＳ ゴシック" w:hAnsi="ＭＳ ゴシック" w:hint="eastAsia"/>
          <w:sz w:val="24"/>
          <w:szCs w:val="24"/>
        </w:rPr>
        <w:t>ことができる</w:t>
      </w:r>
      <w:r w:rsidR="007E6857">
        <w:rPr>
          <w:rFonts w:ascii="ＭＳ ゴシック" w:eastAsia="ＭＳ ゴシック" w:hAnsi="ＭＳ ゴシック" w:hint="eastAsia"/>
          <w:sz w:val="24"/>
          <w:szCs w:val="24"/>
        </w:rPr>
        <w:t>ことをめざすために</w:t>
      </w:r>
      <w:r w:rsidR="002334DC">
        <w:rPr>
          <w:rFonts w:ascii="ＭＳ ゴシック" w:eastAsia="ＭＳ ゴシック" w:hAnsi="ＭＳ ゴシック" w:hint="eastAsia"/>
          <w:sz w:val="24"/>
          <w:szCs w:val="24"/>
        </w:rPr>
        <w:t>は</w:t>
      </w:r>
      <w:r w:rsidR="00CA714E">
        <w:rPr>
          <w:rFonts w:ascii="ＭＳ ゴシック" w:eastAsia="ＭＳ ゴシック" w:hAnsi="ＭＳ ゴシック" w:hint="eastAsia"/>
          <w:sz w:val="24"/>
          <w:szCs w:val="24"/>
        </w:rPr>
        <w:t>、そのような多様性や差異に留意することが重要である</w:t>
      </w:r>
      <w:r w:rsidR="0037075D">
        <w:rPr>
          <w:rFonts w:ascii="ＭＳ ゴシック" w:eastAsia="ＭＳ ゴシック" w:hAnsi="ＭＳ ゴシック" w:hint="eastAsia"/>
          <w:sz w:val="24"/>
          <w:szCs w:val="24"/>
        </w:rPr>
        <w:t>。</w:t>
      </w:r>
    </w:p>
    <w:p w:rsidR="002334DC" w:rsidRDefault="002334DC" w:rsidP="002334DC">
      <w:pPr>
        <w:widowControl/>
        <w:jc w:val="left"/>
        <w:rPr>
          <w:rFonts w:ascii="ＭＳ ゴシック" w:eastAsia="ＭＳ ゴシック" w:hAnsi="ＭＳ ゴシック"/>
          <w:sz w:val="24"/>
          <w:szCs w:val="24"/>
        </w:rPr>
      </w:pPr>
    </w:p>
    <w:p w:rsidR="002334DC" w:rsidRDefault="008501D0" w:rsidP="002334DC">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EA3C23">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sidR="0037075D">
        <w:rPr>
          <w:rFonts w:ascii="ＭＳ ゴシック" w:eastAsia="ＭＳ ゴシック" w:hAnsi="ＭＳ ゴシック" w:hint="eastAsia"/>
          <w:sz w:val="24"/>
          <w:szCs w:val="24"/>
        </w:rPr>
        <w:t>におけるスポーツの概念に基づき、「体を鍛えることこそがスポーツである」「勝ってこそがスポーツである」というような一つの固定観念に</w:t>
      </w:r>
      <w:r w:rsidR="0045343C">
        <w:rPr>
          <w:rFonts w:ascii="ＭＳ ゴシック" w:eastAsia="ＭＳ ゴシック" w:hAnsi="ＭＳ ゴシック" w:hint="eastAsia"/>
          <w:sz w:val="24"/>
          <w:szCs w:val="24"/>
        </w:rPr>
        <w:t>とらわれず</w:t>
      </w:r>
      <w:r w:rsidR="0037075D">
        <w:rPr>
          <w:rFonts w:ascii="ＭＳ ゴシック" w:eastAsia="ＭＳ ゴシック" w:hAnsi="ＭＳ ゴシック" w:hint="eastAsia"/>
          <w:sz w:val="24"/>
          <w:szCs w:val="24"/>
        </w:rPr>
        <w:t>、</w:t>
      </w:r>
      <w:r w:rsidR="00EA3C23">
        <w:rPr>
          <w:rFonts w:ascii="ＭＳ ゴシック" w:eastAsia="ＭＳ ゴシック" w:hAnsi="ＭＳ ゴシック" w:hint="eastAsia"/>
          <w:sz w:val="24"/>
          <w:szCs w:val="24"/>
        </w:rPr>
        <w:t>スポーツに関心が無い層や苦手な人がいるという現実をしっかりと見つめ、</w:t>
      </w:r>
      <w:r w:rsidR="00226764">
        <w:rPr>
          <w:rFonts w:ascii="ＭＳ ゴシック" w:eastAsia="ＭＳ ゴシック" w:hAnsi="ＭＳ ゴシック" w:hint="eastAsia"/>
          <w:sz w:val="24"/>
          <w:szCs w:val="24"/>
        </w:rPr>
        <w:t>多様な楽しみ方があることを前提に</w:t>
      </w:r>
      <w:r w:rsidR="0037075D">
        <w:rPr>
          <w:rFonts w:ascii="ＭＳ ゴシック" w:eastAsia="ＭＳ ゴシック" w:hAnsi="ＭＳ ゴシック" w:hint="eastAsia"/>
          <w:sz w:val="24"/>
          <w:szCs w:val="24"/>
        </w:rPr>
        <w:t>、</w:t>
      </w:r>
      <w:r w:rsidR="00226764">
        <w:rPr>
          <w:rFonts w:ascii="ＭＳ ゴシック" w:eastAsia="ＭＳ ゴシック" w:hAnsi="ＭＳ ゴシック" w:hint="eastAsia"/>
          <w:sz w:val="24"/>
          <w:szCs w:val="24"/>
        </w:rPr>
        <w:t>次の２本の柱を具体的な方向性として、</w:t>
      </w:r>
      <w:r w:rsidR="002334DC">
        <w:rPr>
          <w:rFonts w:ascii="ＭＳ ゴシック" w:eastAsia="ＭＳ ゴシック" w:hAnsi="ＭＳ ゴシック" w:hint="eastAsia"/>
          <w:sz w:val="24"/>
          <w:szCs w:val="24"/>
        </w:rPr>
        <w:t>スポーツ施策</w:t>
      </w:r>
      <w:r w:rsidR="00226764">
        <w:rPr>
          <w:rFonts w:ascii="ＭＳ ゴシック" w:eastAsia="ＭＳ ゴシック" w:hAnsi="ＭＳ ゴシック" w:hint="eastAsia"/>
          <w:sz w:val="24"/>
          <w:szCs w:val="24"/>
        </w:rPr>
        <w:t>を展開する</w:t>
      </w:r>
      <w:r w:rsidR="002334DC">
        <w:rPr>
          <w:rFonts w:ascii="ＭＳ ゴシック" w:eastAsia="ＭＳ ゴシック" w:hAnsi="ＭＳ ゴシック" w:hint="eastAsia"/>
          <w:sz w:val="24"/>
          <w:szCs w:val="24"/>
        </w:rPr>
        <w:t>。</w:t>
      </w:r>
    </w:p>
    <w:p w:rsidR="002334DC" w:rsidRDefault="002334DC" w:rsidP="002334DC">
      <w:pPr>
        <w:widowControl/>
        <w:ind w:firstLineChars="100" w:firstLine="240"/>
        <w:jc w:val="left"/>
        <w:rPr>
          <w:rFonts w:ascii="ＭＳ ゴシック" w:eastAsia="ＭＳ ゴシック" w:hAnsi="ＭＳ ゴシック"/>
          <w:sz w:val="24"/>
          <w:szCs w:val="24"/>
        </w:rPr>
      </w:pPr>
    </w:p>
    <w:p w:rsidR="002334DC" w:rsidRDefault="00226764" w:rsidP="002334DC">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なお、</w:t>
      </w:r>
      <w:r w:rsidR="002334DC">
        <w:rPr>
          <w:rFonts w:ascii="ＭＳ ゴシック" w:eastAsia="ＭＳ ゴシック" w:hAnsi="ＭＳ ゴシック" w:hint="eastAsia"/>
          <w:sz w:val="24"/>
          <w:szCs w:val="24"/>
        </w:rPr>
        <w:t>同様の考え方から、</w:t>
      </w:r>
      <w:r w:rsidR="002334DC" w:rsidRPr="002334DC">
        <w:rPr>
          <w:rFonts w:ascii="ＭＳ ゴシック" w:eastAsia="ＭＳ ゴシック" w:hAnsi="ＭＳ ゴシック"/>
          <w:sz w:val="24"/>
          <w:szCs w:val="24"/>
        </w:rPr>
        <w:t>生涯スポーツ</w:t>
      </w:r>
      <w:r>
        <w:rPr>
          <w:rFonts w:ascii="ＭＳ ゴシック" w:eastAsia="ＭＳ ゴシック" w:hAnsi="ＭＳ ゴシック" w:hint="eastAsia"/>
          <w:sz w:val="24"/>
          <w:szCs w:val="24"/>
        </w:rPr>
        <w:t>について</w:t>
      </w:r>
      <w:r w:rsidR="002334DC">
        <w:rPr>
          <w:rFonts w:ascii="ＭＳ ゴシック" w:eastAsia="ＭＳ ゴシック" w:hAnsi="ＭＳ ゴシック" w:hint="eastAsia"/>
          <w:sz w:val="24"/>
          <w:szCs w:val="24"/>
        </w:rPr>
        <w:t>、</w:t>
      </w:r>
      <w:r w:rsidR="002334DC" w:rsidRPr="002334DC">
        <w:rPr>
          <w:rFonts w:ascii="ＭＳ ゴシック" w:eastAsia="ＭＳ ゴシック" w:hAnsi="ＭＳ ゴシック" w:hint="eastAsia"/>
          <w:sz w:val="24"/>
          <w:szCs w:val="24"/>
        </w:rPr>
        <w:t>誰もが</w:t>
      </w:r>
      <w:r w:rsidR="002334DC" w:rsidRPr="002334DC">
        <w:rPr>
          <w:rFonts w:ascii="ＭＳ ゴシック" w:eastAsia="ＭＳ ゴシック" w:hAnsi="ＭＳ ゴシック"/>
          <w:sz w:val="24"/>
          <w:szCs w:val="24"/>
        </w:rPr>
        <w:t>それぞれのライフステージにおいて</w:t>
      </w:r>
      <w:r w:rsidR="002334DC">
        <w:rPr>
          <w:rFonts w:ascii="ＭＳ ゴシック" w:eastAsia="ＭＳ ゴシック" w:hAnsi="ＭＳ ゴシック" w:hint="eastAsia"/>
          <w:sz w:val="24"/>
          <w:szCs w:val="24"/>
        </w:rPr>
        <w:t>、一生涯にわたり、</w:t>
      </w:r>
      <w:r w:rsidR="002334DC" w:rsidRPr="002334DC">
        <w:rPr>
          <w:rFonts w:ascii="ＭＳ ゴシック" w:eastAsia="ＭＳ ゴシック" w:hAnsi="ＭＳ ゴシック"/>
          <w:sz w:val="24"/>
          <w:szCs w:val="24"/>
        </w:rPr>
        <w:t>健康で幸せな生活を送ることができるよう、楽しむスポーツ</w:t>
      </w:r>
      <w:r w:rsidR="002334DC" w:rsidRPr="002334DC">
        <w:rPr>
          <w:rFonts w:ascii="ＭＳ ゴシック" w:eastAsia="ＭＳ ゴシック" w:hAnsi="ＭＳ ゴシック" w:hint="eastAsia"/>
          <w:sz w:val="24"/>
          <w:szCs w:val="24"/>
        </w:rPr>
        <w:t>を指す</w:t>
      </w:r>
      <w:r w:rsidR="002334DC">
        <w:rPr>
          <w:rFonts w:ascii="ＭＳ ゴシック" w:eastAsia="ＭＳ ゴシック" w:hAnsi="ＭＳ ゴシック"/>
          <w:sz w:val="24"/>
          <w:szCs w:val="24"/>
        </w:rPr>
        <w:t>概念</w:t>
      </w:r>
      <w:r w:rsidR="002334DC">
        <w:rPr>
          <w:rFonts w:ascii="ＭＳ ゴシック" w:eastAsia="ＭＳ ゴシック" w:hAnsi="ＭＳ ゴシック" w:hint="eastAsia"/>
          <w:sz w:val="24"/>
          <w:szCs w:val="24"/>
        </w:rPr>
        <w:t>と整理し</w:t>
      </w:r>
      <w:r w:rsidR="002334DC" w:rsidRPr="002334DC">
        <w:rPr>
          <w:rFonts w:ascii="ＭＳ ゴシック" w:eastAsia="ＭＳ ゴシック" w:hAnsi="ＭＳ ゴシック"/>
          <w:sz w:val="24"/>
          <w:szCs w:val="24"/>
        </w:rPr>
        <w:t>、</w:t>
      </w:r>
      <w:r w:rsidR="002334DC">
        <w:rPr>
          <w:rFonts w:ascii="ＭＳ ゴシック" w:eastAsia="ＭＳ ゴシック" w:hAnsi="ＭＳ ゴシック" w:hint="eastAsia"/>
          <w:sz w:val="24"/>
          <w:szCs w:val="24"/>
        </w:rPr>
        <w:t>その中には、</w:t>
      </w:r>
      <w:r w:rsidR="002334DC" w:rsidRPr="002334DC">
        <w:rPr>
          <w:rFonts w:ascii="ＭＳ ゴシック" w:eastAsia="ＭＳ ゴシック" w:hAnsi="ＭＳ ゴシック"/>
          <w:sz w:val="24"/>
          <w:szCs w:val="24"/>
        </w:rPr>
        <w:t>学校体育や</w:t>
      </w:r>
      <w:r w:rsidR="002334DC" w:rsidRPr="002334DC">
        <w:rPr>
          <w:rFonts w:ascii="ＭＳ ゴシック" w:eastAsia="ＭＳ ゴシック" w:hAnsi="ＭＳ ゴシック" w:hint="eastAsia"/>
          <w:sz w:val="24"/>
          <w:szCs w:val="24"/>
        </w:rPr>
        <w:t>競技スポーツ</w:t>
      </w:r>
      <w:r w:rsidR="002334DC" w:rsidRPr="002334DC">
        <w:rPr>
          <w:rFonts w:ascii="ＭＳ ゴシック" w:eastAsia="ＭＳ ゴシック" w:hAnsi="ＭＳ ゴシック"/>
          <w:sz w:val="24"/>
          <w:szCs w:val="24"/>
        </w:rPr>
        <w:t>も含</w:t>
      </w:r>
      <w:r w:rsidR="002334DC">
        <w:rPr>
          <w:rFonts w:ascii="ＭＳ ゴシック" w:eastAsia="ＭＳ ゴシック" w:hAnsi="ＭＳ ゴシック" w:hint="eastAsia"/>
          <w:sz w:val="24"/>
          <w:szCs w:val="24"/>
        </w:rPr>
        <w:t>まれる</w:t>
      </w:r>
      <w:r w:rsidR="00EA3C23">
        <w:rPr>
          <w:rFonts w:ascii="ＭＳ ゴシック" w:eastAsia="ＭＳ ゴシック" w:hAnsi="ＭＳ ゴシック" w:hint="eastAsia"/>
          <w:sz w:val="24"/>
          <w:szCs w:val="24"/>
        </w:rPr>
        <w:t>ものとして捉える</w:t>
      </w:r>
      <w:r w:rsidR="002334DC" w:rsidRPr="002334DC">
        <w:rPr>
          <w:rFonts w:ascii="ＭＳ ゴシック" w:eastAsia="ＭＳ ゴシック" w:hAnsi="ＭＳ ゴシック" w:hint="eastAsia"/>
          <w:sz w:val="24"/>
          <w:szCs w:val="24"/>
        </w:rPr>
        <w:t>。</w:t>
      </w:r>
    </w:p>
    <w:tbl>
      <w:tblPr>
        <w:tblStyle w:val="aa"/>
        <w:tblW w:w="0" w:type="auto"/>
        <w:tblInd w:w="450" w:type="dxa"/>
        <w:tblLook w:val="04A0" w:firstRow="1" w:lastRow="0" w:firstColumn="1" w:lastColumn="0" w:noHBand="0" w:noVBand="1"/>
      </w:tblPr>
      <w:tblGrid>
        <w:gridCol w:w="9292"/>
      </w:tblGrid>
      <w:tr w:rsidR="00635064" w:rsidTr="008501D0">
        <w:tc>
          <w:tcPr>
            <w:tcW w:w="9292" w:type="dxa"/>
          </w:tcPr>
          <w:p w:rsidR="008A22B5" w:rsidRDefault="008A22B5" w:rsidP="00635064">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（参考）</w:t>
            </w:r>
          </w:p>
          <w:p w:rsidR="00635064" w:rsidRPr="00635064" w:rsidRDefault="00635064" w:rsidP="008501D0">
            <w:pPr>
              <w:widowControl/>
              <w:ind w:firstLineChars="100" w:firstLine="2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〇スポーツ基本法</w:t>
            </w:r>
            <w:r>
              <w:rPr>
                <w:rFonts w:ascii="ＭＳ ゴシック" w:eastAsia="ＭＳ ゴシック" w:hAnsi="ＭＳ ゴシック" w:hint="eastAsia"/>
                <w:sz w:val="20"/>
                <w:szCs w:val="20"/>
              </w:rPr>
              <w:t>におけるスポーツ</w:t>
            </w:r>
          </w:p>
          <w:p w:rsidR="00914CD4" w:rsidRDefault="00635064" w:rsidP="008501D0">
            <w:pPr>
              <w:widowControl/>
              <w:ind w:leftChars="200" w:left="42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心身の健全な発達、健康及び体力の保持増進、精神的な充足感の獲得、自律心その他の精神の涵(かん)養等のために個人又は集団で行われる運動競技その他の身体活動</w:t>
            </w:r>
          </w:p>
          <w:p w:rsidR="008501D0" w:rsidRPr="00635064" w:rsidRDefault="008501D0" w:rsidP="00E600F0">
            <w:pPr>
              <w:widowControl/>
              <w:ind w:leftChars="100" w:left="210"/>
              <w:jc w:val="left"/>
              <w:rPr>
                <w:rFonts w:ascii="ＭＳ ゴシック" w:eastAsia="ＭＳ ゴシック" w:hAnsi="ＭＳ ゴシック"/>
                <w:sz w:val="20"/>
                <w:szCs w:val="20"/>
              </w:rPr>
            </w:pPr>
          </w:p>
          <w:p w:rsidR="00635064" w:rsidRPr="00635064" w:rsidRDefault="00635064" w:rsidP="008501D0">
            <w:pPr>
              <w:widowControl/>
              <w:ind w:firstLineChars="100" w:firstLine="2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〇第</w:t>
            </w:r>
            <w:r w:rsidRPr="00635064">
              <w:rPr>
                <w:rFonts w:ascii="ＭＳ ゴシック" w:eastAsia="ＭＳ ゴシック" w:hAnsi="ＭＳ ゴシック"/>
                <w:sz w:val="20"/>
                <w:szCs w:val="20"/>
              </w:rPr>
              <w:t>２次大阪府スポーツ推進計画</w:t>
            </w:r>
            <w:r>
              <w:rPr>
                <w:rFonts w:ascii="ＭＳ ゴシック" w:eastAsia="ＭＳ ゴシック" w:hAnsi="ＭＳ ゴシック" w:hint="eastAsia"/>
                <w:sz w:val="20"/>
                <w:szCs w:val="20"/>
              </w:rPr>
              <w:t>におけるスポーツ</w:t>
            </w:r>
          </w:p>
          <w:p w:rsidR="00635064" w:rsidRPr="00635064" w:rsidRDefault="00635064" w:rsidP="008501D0">
            <w:pPr>
              <w:widowControl/>
              <w:ind w:firstLineChars="200" w:firstLine="4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体力や</w:t>
            </w:r>
            <w:r w:rsidRPr="00635064">
              <w:rPr>
                <w:rFonts w:ascii="ＭＳ ゴシック" w:eastAsia="ＭＳ ゴシック" w:hAnsi="ＭＳ ゴシック"/>
                <w:sz w:val="20"/>
                <w:szCs w:val="20"/>
              </w:rPr>
              <w:t>年齢、興味・関心等に応じて自由に自発的に楽しむ、</w:t>
            </w:r>
            <w:r w:rsidRPr="00635064">
              <w:rPr>
                <w:rFonts w:ascii="ＭＳ ゴシック" w:eastAsia="ＭＳ ゴシック" w:hAnsi="ＭＳ ゴシック" w:hint="eastAsia"/>
                <w:sz w:val="20"/>
                <w:szCs w:val="20"/>
              </w:rPr>
              <w:t>文化としての</w:t>
            </w:r>
            <w:r w:rsidRPr="00635064">
              <w:rPr>
                <w:rFonts w:ascii="ＭＳ ゴシック" w:eastAsia="ＭＳ ゴシック" w:hAnsi="ＭＳ ゴシック"/>
                <w:sz w:val="20"/>
                <w:szCs w:val="20"/>
              </w:rPr>
              <w:t>身体活動</w:t>
            </w:r>
          </w:p>
          <w:p w:rsidR="008501D0" w:rsidRDefault="008501D0" w:rsidP="00635064">
            <w:pPr>
              <w:widowControl/>
              <w:jc w:val="left"/>
              <w:rPr>
                <w:rFonts w:ascii="ＭＳ ゴシック" w:eastAsia="ＭＳ ゴシック" w:hAnsi="ＭＳ ゴシック"/>
                <w:sz w:val="20"/>
                <w:szCs w:val="20"/>
              </w:rPr>
            </w:pPr>
          </w:p>
          <w:p w:rsidR="00635064" w:rsidRPr="00635064" w:rsidRDefault="00635064" w:rsidP="008501D0">
            <w:pPr>
              <w:widowControl/>
              <w:ind w:firstLineChars="100" w:firstLine="20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〇第３</w:t>
            </w:r>
            <w:r w:rsidRPr="00635064">
              <w:rPr>
                <w:rFonts w:ascii="ＭＳ ゴシック" w:eastAsia="ＭＳ ゴシック" w:hAnsi="ＭＳ ゴシック"/>
                <w:sz w:val="20"/>
                <w:szCs w:val="20"/>
              </w:rPr>
              <w:t>期スポーツ基本計画</w:t>
            </w:r>
          </w:p>
          <w:p w:rsidR="00635064" w:rsidRDefault="00635064" w:rsidP="008501D0">
            <w:pPr>
              <w:widowControl/>
              <w:ind w:leftChars="200" w:left="420"/>
              <w:jc w:val="left"/>
              <w:rPr>
                <w:rFonts w:ascii="ＭＳ ゴシック" w:eastAsia="ＭＳ ゴシック" w:hAnsi="ＭＳ ゴシック"/>
                <w:sz w:val="20"/>
                <w:szCs w:val="20"/>
              </w:rPr>
            </w:pPr>
            <w:r w:rsidRPr="00635064">
              <w:rPr>
                <w:rFonts w:ascii="ＭＳ ゴシック" w:eastAsia="ＭＳ ゴシック" w:hAnsi="ＭＳ ゴシック" w:hint="eastAsia"/>
                <w:sz w:val="20"/>
                <w:szCs w:val="20"/>
              </w:rPr>
              <w:t>「文化</w:t>
            </w:r>
            <w:r w:rsidRPr="00635064">
              <w:rPr>
                <w:rFonts w:ascii="ＭＳ ゴシック" w:eastAsia="ＭＳ ゴシック" w:hAnsi="ＭＳ ゴシック"/>
                <w:sz w:val="20"/>
                <w:szCs w:val="20"/>
              </w:rPr>
              <w:t>としての身体活動」</w:t>
            </w:r>
            <w:r w:rsidRPr="00635064">
              <w:rPr>
                <w:rFonts w:ascii="ＭＳ ゴシック" w:eastAsia="ＭＳ ゴシック" w:hAnsi="ＭＳ ゴシック" w:hint="eastAsia"/>
                <w:sz w:val="20"/>
                <w:szCs w:val="20"/>
              </w:rPr>
              <w:t>を</w:t>
            </w:r>
            <w:r w:rsidRPr="00635064">
              <w:rPr>
                <w:rFonts w:ascii="ＭＳ ゴシック" w:eastAsia="ＭＳ ゴシック" w:hAnsi="ＭＳ ゴシック"/>
                <w:sz w:val="20"/>
                <w:szCs w:val="20"/>
              </w:rPr>
              <w:t>意味する広い概念であり、</w:t>
            </w:r>
            <w:r w:rsidRPr="00635064">
              <w:rPr>
                <w:rFonts w:ascii="ＭＳ ゴシック" w:eastAsia="ＭＳ ゴシック" w:hAnsi="ＭＳ ゴシック" w:hint="eastAsia"/>
                <w:sz w:val="20"/>
                <w:szCs w:val="20"/>
              </w:rPr>
              <w:t>「する</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「みる</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「ささえる」という</w:t>
            </w:r>
            <w:r w:rsidRPr="00635064">
              <w:rPr>
                <w:rFonts w:ascii="ＭＳ ゴシック" w:eastAsia="ＭＳ ゴシック" w:hAnsi="ＭＳ ゴシック"/>
                <w:sz w:val="20"/>
                <w:szCs w:val="20"/>
              </w:rPr>
              <w:t>様々な形</w:t>
            </w:r>
            <w:r w:rsidRPr="00635064">
              <w:rPr>
                <w:rFonts w:ascii="ＭＳ ゴシック" w:eastAsia="ＭＳ ゴシック" w:hAnsi="ＭＳ ゴシック" w:hint="eastAsia"/>
                <w:sz w:val="20"/>
                <w:szCs w:val="20"/>
              </w:rPr>
              <w:t>での</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自発的な</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参画</w:t>
            </w:r>
            <w:r w:rsidRPr="00635064">
              <w:rPr>
                <w:rFonts w:ascii="ＭＳ ゴシック" w:eastAsia="ＭＳ ゴシック" w:hAnsi="ＭＳ ゴシック"/>
                <w:sz w:val="20"/>
                <w:szCs w:val="20"/>
              </w:rPr>
              <w:t>を通して、</w:t>
            </w:r>
            <w:r w:rsidRPr="00635064">
              <w:rPr>
                <w:rFonts w:ascii="ＭＳ ゴシック" w:eastAsia="ＭＳ ゴシック" w:hAnsi="ＭＳ ゴシック" w:hint="eastAsia"/>
                <w:sz w:val="20"/>
                <w:szCs w:val="20"/>
              </w:rPr>
              <w:t>「楽しさ</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喜び</w:t>
            </w:r>
            <w:r w:rsidRPr="00635064">
              <w:rPr>
                <w:rFonts w:ascii="ＭＳ ゴシック" w:eastAsia="ＭＳ ゴシック" w:hAnsi="ＭＳ ゴシック"/>
                <w:sz w:val="20"/>
                <w:szCs w:val="20"/>
              </w:rPr>
              <w:t>」</w:t>
            </w:r>
            <w:r w:rsidRPr="00635064">
              <w:rPr>
                <w:rFonts w:ascii="ＭＳ ゴシック" w:eastAsia="ＭＳ ゴシック" w:hAnsi="ＭＳ ゴシック" w:hint="eastAsia"/>
                <w:sz w:val="20"/>
                <w:szCs w:val="20"/>
              </w:rPr>
              <w:t>に根源</w:t>
            </w:r>
            <w:r w:rsidRPr="00635064">
              <w:rPr>
                <w:rFonts w:ascii="ＭＳ ゴシック" w:eastAsia="ＭＳ ゴシック" w:hAnsi="ＭＳ ゴシック"/>
                <w:sz w:val="20"/>
                <w:szCs w:val="20"/>
              </w:rPr>
              <w:t>を</w:t>
            </w:r>
            <w:r w:rsidRPr="00635064">
              <w:rPr>
                <w:rFonts w:ascii="ＭＳ ゴシック" w:eastAsia="ＭＳ ゴシック" w:hAnsi="ＭＳ ゴシック" w:hint="eastAsia"/>
                <w:sz w:val="20"/>
                <w:szCs w:val="20"/>
              </w:rPr>
              <w:t>持つもの</w:t>
            </w:r>
          </w:p>
          <w:p w:rsidR="008501D0" w:rsidRPr="00635064" w:rsidRDefault="008501D0" w:rsidP="00635064">
            <w:pPr>
              <w:widowControl/>
              <w:ind w:leftChars="100" w:left="210"/>
              <w:jc w:val="left"/>
              <w:rPr>
                <w:rFonts w:ascii="ＭＳ ゴシック" w:eastAsia="ＭＳ ゴシック" w:hAnsi="ＭＳ ゴシック"/>
                <w:sz w:val="20"/>
                <w:szCs w:val="20"/>
              </w:rPr>
            </w:pPr>
          </w:p>
        </w:tc>
      </w:tr>
    </w:tbl>
    <w:p w:rsidR="008501D0" w:rsidRDefault="008501D0">
      <w:r>
        <w:br w:type="page"/>
      </w:r>
    </w:p>
    <w:tbl>
      <w:tblPr>
        <w:tblStyle w:val="aa"/>
        <w:tblW w:w="0" w:type="auto"/>
        <w:tblLook w:val="04A0" w:firstRow="1" w:lastRow="0" w:firstColumn="1" w:lastColumn="0" w:noHBand="0" w:noVBand="1"/>
      </w:tblPr>
      <w:tblGrid>
        <w:gridCol w:w="9736"/>
      </w:tblGrid>
      <w:tr w:rsidR="008941CE" w:rsidTr="008501D0">
        <w:tc>
          <w:tcPr>
            <w:tcW w:w="9736" w:type="dxa"/>
            <w:tcBorders>
              <w:top w:val="nil"/>
              <w:left w:val="nil"/>
              <w:bottom w:val="nil"/>
              <w:right w:val="nil"/>
            </w:tcBorders>
            <w:shd w:val="clear" w:color="auto" w:fill="806000" w:themeFill="accent4" w:themeFillShade="80"/>
          </w:tcPr>
          <w:p w:rsidR="006D49A8" w:rsidRDefault="00AF2A39" w:rsidP="006D49A8">
            <w:pPr>
              <w:spacing w:line="420" w:lineRule="exact"/>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 xml:space="preserve">第３章　</w:t>
            </w:r>
            <w:r w:rsidR="006D49A8">
              <w:rPr>
                <w:rFonts w:ascii="ＭＳ ゴシック" w:eastAsia="ＭＳ ゴシック" w:hAnsi="ＭＳ ゴシック" w:hint="eastAsia"/>
                <w:b/>
                <w:color w:val="FFFFFF" w:themeColor="background1"/>
                <w:sz w:val="28"/>
                <w:szCs w:val="28"/>
              </w:rPr>
              <w:t>施策の具体的方向性</w:t>
            </w:r>
          </w:p>
          <w:p w:rsidR="008941CE" w:rsidRPr="008941CE" w:rsidRDefault="000A6A73" w:rsidP="006D49A8">
            <w:pPr>
              <w:spacing w:line="420" w:lineRule="exact"/>
              <w:ind w:firstLineChars="400" w:firstLine="1124"/>
              <w:rPr>
                <w:rFonts w:ascii="ＭＳ ゴシック" w:eastAsia="ＭＳ ゴシック" w:hAnsi="ＭＳ ゴシック"/>
                <w:b/>
                <w:color w:val="FFFFFF" w:themeColor="background1"/>
                <w:sz w:val="28"/>
                <w:szCs w:val="28"/>
              </w:rPr>
            </w:pPr>
            <w:r w:rsidRPr="000A6A73">
              <w:rPr>
                <w:rFonts w:ascii="ＭＳ ゴシック" w:eastAsia="ＭＳ ゴシック" w:hAnsi="ＭＳ ゴシック" w:hint="eastAsia"/>
                <w:b/>
                <w:color w:val="FFFFFF" w:themeColor="background1"/>
                <w:sz w:val="28"/>
                <w:szCs w:val="28"/>
              </w:rPr>
              <w:t>１の柱　誰もが地域</w:t>
            </w:r>
            <w:r w:rsidRPr="000A6A73">
              <w:rPr>
                <w:rFonts w:ascii="ＭＳ ゴシック" w:eastAsia="ＭＳ ゴシック" w:hAnsi="ＭＳ ゴシック"/>
                <w:b/>
                <w:color w:val="FFFFFF" w:themeColor="background1"/>
                <w:sz w:val="28"/>
                <w:szCs w:val="28"/>
              </w:rPr>
              <w:t>で楽しむスポーツ・</w:t>
            </w:r>
            <w:r w:rsidRPr="000A6A73">
              <w:rPr>
                <w:rFonts w:ascii="ＭＳ ゴシック" w:eastAsia="ＭＳ ゴシック" w:hAnsi="ＭＳ ゴシック" w:hint="eastAsia"/>
                <w:b/>
                <w:color w:val="FFFFFF" w:themeColor="background1"/>
                <w:sz w:val="28"/>
                <w:szCs w:val="28"/>
              </w:rPr>
              <w:t>健康づくり</w:t>
            </w:r>
          </w:p>
        </w:tc>
      </w:tr>
    </w:tbl>
    <w:p w:rsidR="008941CE" w:rsidRDefault="008941CE" w:rsidP="008941CE">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42"/>
      </w:tblGrid>
      <w:tr w:rsidR="008501D0" w:rsidTr="008501D0">
        <w:tc>
          <w:tcPr>
            <w:tcW w:w="9742" w:type="dxa"/>
          </w:tcPr>
          <w:p w:rsidR="008501D0" w:rsidRDefault="008501D0" w:rsidP="008501D0">
            <w:pPr>
              <w:ind w:firstLineChars="100" w:firstLine="240"/>
              <w:rPr>
                <w:rFonts w:ascii="ＭＳ ゴシック" w:eastAsia="ＭＳ ゴシック" w:hAnsi="ＭＳ ゴシック"/>
                <w:sz w:val="24"/>
                <w:szCs w:val="24"/>
              </w:rPr>
            </w:pPr>
            <w:r w:rsidRPr="00707705">
              <w:rPr>
                <w:rFonts w:ascii="ＭＳ ゴシック" w:eastAsia="ＭＳ ゴシック" w:hAnsi="ＭＳ ゴシック" w:hint="eastAsia"/>
                <w:sz w:val="24"/>
                <w:szCs w:val="24"/>
              </w:rPr>
              <w:t>府民誰</w:t>
            </w:r>
            <w:r w:rsidRPr="00707705">
              <w:rPr>
                <w:rFonts w:ascii="ＭＳ ゴシック" w:eastAsia="ＭＳ ゴシック" w:hAnsi="ＭＳ ゴシック"/>
                <w:sz w:val="24"/>
                <w:szCs w:val="24"/>
              </w:rPr>
              <w:t>も</w:t>
            </w:r>
            <w:r w:rsidRPr="00707705">
              <w:rPr>
                <w:rFonts w:ascii="ＭＳ ゴシック" w:eastAsia="ＭＳ ゴシック" w:hAnsi="ＭＳ ゴシック" w:hint="eastAsia"/>
                <w:sz w:val="24"/>
                <w:szCs w:val="24"/>
              </w:rPr>
              <w:t>が</w:t>
            </w:r>
            <w:r w:rsidR="007E6857">
              <w:rPr>
                <w:rFonts w:ascii="ＭＳ ゴシック" w:eastAsia="ＭＳ ゴシック" w:hAnsi="ＭＳ ゴシック" w:hint="eastAsia"/>
                <w:sz w:val="24"/>
                <w:szCs w:val="24"/>
              </w:rPr>
              <w:t>、一</w:t>
            </w:r>
            <w:r w:rsidR="00FB0740">
              <w:rPr>
                <w:rFonts w:ascii="ＭＳ ゴシック" w:eastAsia="ＭＳ ゴシック" w:hAnsi="ＭＳ ゴシック" w:hint="eastAsia"/>
                <w:sz w:val="24"/>
                <w:szCs w:val="24"/>
              </w:rPr>
              <w:t>生涯にわたり、スポーツに様々な形で参加</w:t>
            </w:r>
            <w:r w:rsidRPr="00707705">
              <w:rPr>
                <w:rFonts w:ascii="ＭＳ ゴシック" w:eastAsia="ＭＳ ゴシック" w:hAnsi="ＭＳ ゴシック" w:hint="eastAsia"/>
                <w:sz w:val="24"/>
                <w:szCs w:val="24"/>
              </w:rPr>
              <w:t>できるよう、スポーツに触れる機会をライフステージに応じて提供するとともに、障がい者スポーツ</w:t>
            </w:r>
            <w:r>
              <w:rPr>
                <w:rFonts w:ascii="ＭＳ ゴシック" w:eastAsia="ＭＳ ゴシック" w:hAnsi="ＭＳ ゴシック" w:hint="eastAsia"/>
                <w:sz w:val="24"/>
                <w:szCs w:val="24"/>
              </w:rPr>
              <w:t>、スポーツの習慣化・健康づくり</w:t>
            </w:r>
            <w:r w:rsidRPr="00707705">
              <w:rPr>
                <w:rFonts w:ascii="ＭＳ ゴシック" w:eastAsia="ＭＳ ゴシック" w:hAnsi="ＭＳ ゴシック" w:hint="eastAsia"/>
                <w:sz w:val="24"/>
                <w:szCs w:val="24"/>
              </w:rPr>
              <w:t>やスポ</w:t>
            </w:r>
            <w:r>
              <w:rPr>
                <w:rFonts w:ascii="ＭＳ ゴシック" w:eastAsia="ＭＳ ゴシック" w:hAnsi="ＭＳ ゴシック" w:hint="eastAsia"/>
                <w:sz w:val="24"/>
                <w:szCs w:val="24"/>
              </w:rPr>
              <w:t>ーツコミッションによる取組を推進することにより</w:t>
            </w:r>
            <w:r w:rsidRPr="0070770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自分にあった楽しみ方で、スポーツを通じ、健康で活き活きとした生活を送ることができる「</w:t>
            </w:r>
            <w:r w:rsidRPr="00707705">
              <w:rPr>
                <w:rFonts w:ascii="ＭＳ ゴシック" w:eastAsia="ＭＳ ゴシック" w:hAnsi="ＭＳ ゴシック" w:hint="eastAsia"/>
                <w:sz w:val="24"/>
                <w:szCs w:val="24"/>
              </w:rPr>
              <w:t>地域で楽しむスポーツ・健康づくり</w:t>
            </w:r>
            <w:r>
              <w:rPr>
                <w:rFonts w:ascii="ＭＳ ゴシック" w:eastAsia="ＭＳ ゴシック" w:hAnsi="ＭＳ ゴシック" w:hint="eastAsia"/>
                <w:sz w:val="24"/>
                <w:szCs w:val="24"/>
              </w:rPr>
              <w:t>」</w:t>
            </w:r>
            <w:r w:rsidRPr="00707705">
              <w:rPr>
                <w:rFonts w:ascii="ＭＳ ゴシック" w:eastAsia="ＭＳ ゴシック" w:hAnsi="ＭＳ ゴシック" w:hint="eastAsia"/>
                <w:sz w:val="24"/>
                <w:szCs w:val="24"/>
              </w:rPr>
              <w:t>をめざす。</w:t>
            </w:r>
          </w:p>
        </w:tc>
      </w:tr>
    </w:tbl>
    <w:p w:rsidR="00707705" w:rsidRPr="00FF66D9" w:rsidRDefault="00707705" w:rsidP="008941CE">
      <w:pPr>
        <w:rPr>
          <w:rFonts w:ascii="ＭＳ ゴシック" w:eastAsia="ＭＳ ゴシック" w:hAnsi="ＭＳ ゴシック"/>
          <w:sz w:val="24"/>
          <w:szCs w:val="24"/>
        </w:rPr>
      </w:pPr>
    </w:p>
    <w:p w:rsidR="000A6A73" w:rsidRPr="000A6A73" w:rsidRDefault="00E015F8" w:rsidP="000A6A73">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0A6A73" w:rsidRPr="000A6A73">
        <w:rPr>
          <w:rFonts w:ascii="ＭＳ ゴシック" w:eastAsia="ＭＳ ゴシック" w:hAnsi="ＭＳ ゴシック" w:hint="eastAsia"/>
          <w:b/>
          <w:sz w:val="24"/>
          <w:szCs w:val="24"/>
        </w:rPr>
        <w:t>ライフステージに応じた機会の提供</w:t>
      </w:r>
    </w:p>
    <w:p w:rsidR="000A6A73" w:rsidRDefault="008A22B5" w:rsidP="000A6A73">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ニーズや心身の状況等</w:t>
      </w:r>
      <w:r w:rsidR="00472179">
        <w:rPr>
          <w:rFonts w:ascii="ＭＳ ゴシック" w:eastAsia="ＭＳ ゴシック" w:hAnsi="ＭＳ ゴシック" w:hint="eastAsia"/>
          <w:sz w:val="24"/>
          <w:szCs w:val="24"/>
        </w:rPr>
        <w:t>は各自</w:t>
      </w:r>
      <w:r>
        <w:rPr>
          <w:rFonts w:ascii="ＭＳ ゴシック" w:eastAsia="ＭＳ ゴシック" w:hAnsi="ＭＳ ゴシック" w:hint="eastAsia"/>
          <w:sz w:val="24"/>
          <w:szCs w:val="24"/>
        </w:rPr>
        <w:t>異なることから、</w:t>
      </w:r>
      <w:r w:rsidR="00E94114">
        <w:rPr>
          <w:rFonts w:ascii="ＭＳ ゴシック" w:eastAsia="ＭＳ ゴシック" w:hAnsi="ＭＳ ゴシック" w:hint="eastAsia"/>
          <w:sz w:val="24"/>
          <w:szCs w:val="24"/>
        </w:rPr>
        <w:t>すべてのニーズに</w:t>
      </w:r>
      <w:r w:rsidR="00472179">
        <w:rPr>
          <w:rFonts w:ascii="ＭＳ ゴシック" w:eastAsia="ＭＳ ゴシック" w:hAnsi="ＭＳ ゴシック" w:hint="eastAsia"/>
          <w:sz w:val="24"/>
          <w:szCs w:val="24"/>
        </w:rPr>
        <w:t>対応</w:t>
      </w:r>
      <w:r w:rsidR="002340AC">
        <w:rPr>
          <w:rFonts w:ascii="ＭＳ ゴシック" w:eastAsia="ＭＳ ゴシック" w:hAnsi="ＭＳ ゴシック" w:hint="eastAsia"/>
          <w:sz w:val="24"/>
          <w:szCs w:val="24"/>
        </w:rPr>
        <w:t>していく</w:t>
      </w:r>
      <w:r w:rsidR="00472179">
        <w:rPr>
          <w:rFonts w:ascii="ＭＳ ゴシック" w:eastAsia="ＭＳ ゴシック" w:hAnsi="ＭＳ ゴシック" w:hint="eastAsia"/>
          <w:sz w:val="24"/>
          <w:szCs w:val="24"/>
        </w:rPr>
        <w:t>のは困難であるものの、</w:t>
      </w:r>
      <w:r>
        <w:rPr>
          <w:rFonts w:ascii="ＭＳ ゴシック" w:eastAsia="ＭＳ ゴシック" w:hAnsi="ＭＳ ゴシック" w:hint="eastAsia"/>
          <w:sz w:val="24"/>
          <w:szCs w:val="24"/>
        </w:rPr>
        <w:t>ライフステージに応じ、</w:t>
      </w:r>
      <w:r w:rsidR="00707705" w:rsidRPr="00707705">
        <w:rPr>
          <w:rFonts w:ascii="ＭＳ ゴシック" w:eastAsia="ＭＳ ゴシック" w:hAnsi="ＭＳ ゴシック"/>
          <w:sz w:val="24"/>
          <w:szCs w:val="24"/>
        </w:rPr>
        <w:t>トップアスリート</w:t>
      </w:r>
      <w:r w:rsidR="00707705" w:rsidRPr="00707705">
        <w:rPr>
          <w:rFonts w:ascii="ＭＳ ゴシック" w:eastAsia="ＭＳ ゴシック" w:hAnsi="ＭＳ ゴシック" w:hint="eastAsia"/>
          <w:sz w:val="24"/>
          <w:szCs w:val="24"/>
        </w:rPr>
        <w:t>の派遣</w:t>
      </w:r>
      <w:r w:rsidR="00707705" w:rsidRPr="00707705">
        <w:rPr>
          <w:rFonts w:ascii="ＭＳ ゴシック" w:eastAsia="ＭＳ ゴシック" w:hAnsi="ＭＳ ゴシック"/>
          <w:sz w:val="24"/>
          <w:szCs w:val="24"/>
        </w:rPr>
        <w:t>、</w:t>
      </w:r>
      <w:r w:rsidR="00707705" w:rsidRPr="00707705">
        <w:rPr>
          <w:rFonts w:ascii="ＭＳ ゴシック" w:eastAsia="ＭＳ ゴシック" w:hAnsi="ＭＳ ゴシック" w:hint="eastAsia"/>
          <w:sz w:val="24"/>
          <w:szCs w:val="24"/>
        </w:rPr>
        <w:t>体力測定会の開催</w:t>
      </w:r>
      <w:r w:rsidR="00707705" w:rsidRPr="00707705">
        <w:rPr>
          <w:rFonts w:ascii="ＭＳ ゴシック" w:eastAsia="ＭＳ ゴシック" w:hAnsi="ＭＳ ゴシック"/>
          <w:sz w:val="24"/>
          <w:szCs w:val="24"/>
        </w:rPr>
        <w:t>、</w:t>
      </w:r>
      <w:r w:rsidR="00D34653">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情報の発信</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学校における体育活動の充実</w:t>
      </w:r>
      <w:r w:rsidR="00707705" w:rsidRPr="00707705">
        <w:rPr>
          <w:rFonts w:ascii="ＭＳ ゴシック" w:eastAsia="ＭＳ ゴシック" w:hAnsi="ＭＳ ゴシック" w:hint="eastAsia"/>
          <w:sz w:val="24"/>
          <w:szCs w:val="24"/>
        </w:rPr>
        <w:t>等スポーツの</w:t>
      </w:r>
      <w:r w:rsidR="00FF66D9">
        <w:rPr>
          <w:rFonts w:ascii="ＭＳ ゴシック" w:eastAsia="ＭＳ ゴシック" w:hAnsi="ＭＳ ゴシック" w:hint="eastAsia"/>
          <w:sz w:val="24"/>
          <w:szCs w:val="24"/>
        </w:rPr>
        <w:t>多様な</w:t>
      </w:r>
      <w:r w:rsidR="00707705" w:rsidRPr="00707705">
        <w:rPr>
          <w:rFonts w:ascii="ＭＳ ゴシック" w:eastAsia="ＭＳ ゴシック" w:hAnsi="ＭＳ ゴシック"/>
          <w:sz w:val="24"/>
          <w:szCs w:val="24"/>
        </w:rPr>
        <w:t>楽しさ</w:t>
      </w:r>
      <w:r w:rsidR="00707705" w:rsidRPr="00707705">
        <w:rPr>
          <w:rFonts w:ascii="ＭＳ ゴシック" w:eastAsia="ＭＳ ゴシック" w:hAnsi="ＭＳ ゴシック" w:hint="eastAsia"/>
          <w:sz w:val="24"/>
          <w:szCs w:val="24"/>
        </w:rPr>
        <w:t>に触れる機会</w:t>
      </w:r>
      <w:r w:rsidR="00FF66D9">
        <w:rPr>
          <w:rFonts w:ascii="ＭＳ ゴシック" w:eastAsia="ＭＳ ゴシック" w:hAnsi="ＭＳ ゴシック"/>
          <w:sz w:val="24"/>
          <w:szCs w:val="24"/>
        </w:rPr>
        <w:t>を</w:t>
      </w:r>
      <w:r w:rsidR="00472179">
        <w:rPr>
          <w:rFonts w:ascii="ＭＳ ゴシック" w:eastAsia="ＭＳ ゴシック" w:hAnsi="ＭＳ ゴシック" w:hint="eastAsia"/>
          <w:sz w:val="24"/>
          <w:szCs w:val="24"/>
        </w:rPr>
        <w:t>様々な形で</w:t>
      </w:r>
      <w:r w:rsidR="00FF66D9">
        <w:rPr>
          <w:rFonts w:ascii="ＭＳ ゴシック" w:eastAsia="ＭＳ ゴシック" w:hAnsi="ＭＳ ゴシック"/>
          <w:sz w:val="24"/>
          <w:szCs w:val="24"/>
        </w:rPr>
        <w:t>提供</w:t>
      </w:r>
      <w:r w:rsidR="00472179">
        <w:rPr>
          <w:rFonts w:ascii="ＭＳ ゴシック" w:eastAsia="ＭＳ ゴシック" w:hAnsi="ＭＳ ゴシック" w:hint="eastAsia"/>
          <w:sz w:val="24"/>
          <w:szCs w:val="24"/>
        </w:rPr>
        <w:t>していくことで</w:t>
      </w:r>
      <w:r w:rsidR="00707705" w:rsidRPr="00707705">
        <w:rPr>
          <w:rFonts w:ascii="ＭＳ ゴシック" w:eastAsia="ＭＳ ゴシック" w:hAnsi="ＭＳ ゴシック"/>
          <w:sz w:val="24"/>
          <w:szCs w:val="24"/>
        </w:rPr>
        <w:t>、</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実施率の向上</w:t>
      </w:r>
      <w:r w:rsidR="00707705" w:rsidRPr="00707705">
        <w:rPr>
          <w:rFonts w:ascii="ＭＳ ゴシック" w:eastAsia="ＭＳ ゴシック" w:hAnsi="ＭＳ ゴシック" w:hint="eastAsia"/>
          <w:sz w:val="24"/>
          <w:szCs w:val="24"/>
        </w:rPr>
        <w:t>、</w:t>
      </w:r>
      <w:r w:rsidR="00E70E41">
        <w:rPr>
          <w:rFonts w:ascii="ＭＳ ゴシック" w:eastAsia="ＭＳ ゴシック" w:hAnsi="ＭＳ ゴシック" w:hint="eastAsia"/>
          <w:sz w:val="24"/>
          <w:szCs w:val="24"/>
        </w:rPr>
        <w:t>参画人口</w:t>
      </w:r>
      <w:r w:rsidR="00707705" w:rsidRPr="00707705">
        <w:rPr>
          <w:rFonts w:ascii="ＭＳ ゴシック" w:eastAsia="ＭＳ ゴシック" w:hAnsi="ＭＳ ゴシック"/>
          <w:sz w:val="24"/>
          <w:szCs w:val="24"/>
        </w:rPr>
        <w:t>の拡大</w:t>
      </w:r>
      <w:r w:rsidR="00707705" w:rsidRPr="00707705">
        <w:rPr>
          <w:rFonts w:ascii="ＭＳ ゴシック" w:eastAsia="ＭＳ ゴシック" w:hAnsi="ＭＳ ゴシック" w:hint="eastAsia"/>
          <w:sz w:val="24"/>
          <w:szCs w:val="24"/>
        </w:rPr>
        <w:t>に</w:t>
      </w:r>
      <w:r w:rsidR="00707705" w:rsidRPr="00707705">
        <w:rPr>
          <w:rFonts w:ascii="ＭＳ ゴシック" w:eastAsia="ＭＳ ゴシック" w:hAnsi="ＭＳ ゴシック"/>
          <w:sz w:val="24"/>
          <w:szCs w:val="24"/>
        </w:rPr>
        <w:t>取り組む。</w:t>
      </w:r>
    </w:p>
    <w:p w:rsidR="000A6A73" w:rsidRDefault="000A6A73" w:rsidP="000A6A73">
      <w:pPr>
        <w:widowControl/>
        <w:jc w:val="left"/>
        <w:rPr>
          <w:rFonts w:ascii="ＭＳ ゴシック" w:eastAsia="ＭＳ ゴシック" w:hAnsi="ＭＳ ゴシック"/>
          <w:sz w:val="24"/>
          <w:szCs w:val="24"/>
        </w:rPr>
      </w:pPr>
    </w:p>
    <w:p w:rsidR="00FF66D9" w:rsidRPr="003C4CB4" w:rsidRDefault="00FF66D9" w:rsidP="000A6A73">
      <w:pPr>
        <w:widowControl/>
        <w:jc w:val="left"/>
        <w:rPr>
          <w:rFonts w:ascii="ＭＳ ゴシック" w:eastAsia="ＭＳ ゴシック" w:hAnsi="ＭＳ ゴシック"/>
          <w:b/>
          <w:sz w:val="24"/>
          <w:szCs w:val="24"/>
        </w:rPr>
      </w:pPr>
      <w:r w:rsidRPr="003C4CB4">
        <w:rPr>
          <w:rFonts w:ascii="ＭＳ ゴシック" w:eastAsia="ＭＳ ゴシック" w:hAnsi="ＭＳ ゴシック" w:hint="eastAsia"/>
          <w:b/>
          <w:sz w:val="24"/>
          <w:szCs w:val="24"/>
        </w:rPr>
        <w:t>（１）子ども</w:t>
      </w:r>
    </w:p>
    <w:p w:rsidR="00A60FF3" w:rsidRDefault="00FF66D9"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DC0A57">
        <w:rPr>
          <w:rFonts w:ascii="ＭＳ ゴシック" w:eastAsia="ＭＳ ゴシック" w:hAnsi="ＭＳ ゴシック" w:hint="eastAsia"/>
          <w:sz w:val="24"/>
          <w:szCs w:val="24"/>
        </w:rPr>
        <w:t>令和２年度世論調査の結果から</w:t>
      </w:r>
      <w:r w:rsidR="005B5701">
        <w:rPr>
          <w:rFonts w:ascii="ＭＳ ゴシック" w:eastAsia="ＭＳ ゴシック" w:hAnsi="ＭＳ ゴシック" w:hint="eastAsia"/>
          <w:sz w:val="24"/>
          <w:szCs w:val="24"/>
        </w:rPr>
        <w:t>、</w:t>
      </w:r>
      <w:r w:rsidR="00C7496A">
        <w:rPr>
          <w:rFonts w:ascii="ＭＳ ゴシック" w:eastAsia="ＭＳ ゴシック" w:hAnsi="ＭＳ ゴシック" w:hint="eastAsia"/>
          <w:sz w:val="24"/>
          <w:szCs w:val="24"/>
        </w:rPr>
        <w:t>この間の環境の変化を受けて、スポーツを実施する頻度が10代において減っており、実施の阻害要因に、場所や施設がないことがあげられている</w:t>
      </w:r>
      <w:r w:rsidR="00C7496A">
        <w:rPr>
          <w:rStyle w:val="af0"/>
          <w:rFonts w:ascii="ＭＳ ゴシック" w:eastAsia="ＭＳ ゴシック" w:hAnsi="ＭＳ ゴシック"/>
          <w:sz w:val="24"/>
          <w:szCs w:val="24"/>
        </w:rPr>
        <w:footnoteReference w:id="4"/>
      </w:r>
      <w:r w:rsidR="00C7496A">
        <w:rPr>
          <w:rFonts w:ascii="ＭＳ ゴシック" w:eastAsia="ＭＳ ゴシック" w:hAnsi="ＭＳ ゴシック" w:hint="eastAsia"/>
          <w:sz w:val="24"/>
          <w:szCs w:val="24"/>
        </w:rPr>
        <w:t>。一方で、スポーツの実施が増えた理由に、好きになったことをあげていることから、スポーツに触れる機会や環境づくりを</w:t>
      </w:r>
      <w:r w:rsidR="00686898">
        <w:rPr>
          <w:rFonts w:ascii="ＭＳ ゴシック" w:eastAsia="ＭＳ ゴシック" w:hAnsi="ＭＳ ゴシック" w:hint="eastAsia"/>
          <w:sz w:val="24"/>
          <w:szCs w:val="24"/>
        </w:rPr>
        <w:t>進め、スポーツの楽しさを体験することが重要であり、特にコロナ禍において、そうした体験</w:t>
      </w:r>
      <w:r w:rsidR="00C7496A">
        <w:rPr>
          <w:rFonts w:ascii="ＭＳ ゴシック" w:eastAsia="ＭＳ ゴシック" w:hAnsi="ＭＳ ゴシック" w:hint="eastAsia"/>
          <w:sz w:val="24"/>
          <w:szCs w:val="24"/>
        </w:rPr>
        <w:t>が途切れないよう工夫をしていくことが求められる。</w:t>
      </w:r>
    </w:p>
    <w:p w:rsidR="001569FA" w:rsidRDefault="001569FA"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193CA9">
        <w:rPr>
          <w:rFonts w:ascii="ＭＳ ゴシック" w:eastAsia="ＭＳ ゴシック" w:hAnsi="ＭＳ ゴシック" w:hint="eastAsia"/>
          <w:sz w:val="24"/>
          <w:szCs w:val="24"/>
        </w:rPr>
        <w:t>とりわけ</w:t>
      </w:r>
      <w:r w:rsidR="00F55C7D">
        <w:rPr>
          <w:rFonts w:ascii="ＭＳ ゴシック" w:eastAsia="ＭＳ ゴシック" w:hAnsi="ＭＳ ゴシック" w:hint="eastAsia"/>
          <w:sz w:val="24"/>
          <w:szCs w:val="24"/>
        </w:rPr>
        <w:t>、</w:t>
      </w:r>
      <w:r w:rsidR="002F0DAF">
        <w:rPr>
          <w:rFonts w:ascii="ＭＳ ゴシック" w:eastAsia="ＭＳ ゴシック" w:hAnsi="ＭＳ ゴシック" w:hint="eastAsia"/>
          <w:sz w:val="24"/>
          <w:szCs w:val="24"/>
        </w:rPr>
        <w:t>幼少期</w:t>
      </w:r>
      <w:r w:rsidR="00F55C7D">
        <w:rPr>
          <w:rFonts w:ascii="ＭＳ ゴシック" w:eastAsia="ＭＳ ゴシック" w:hAnsi="ＭＳ ゴシック" w:hint="eastAsia"/>
          <w:sz w:val="24"/>
          <w:szCs w:val="24"/>
        </w:rPr>
        <w:t>にスポーツを通じて身体を動かし、ともに時間を過ごす体験を積むことは、</w:t>
      </w:r>
      <w:r w:rsidR="0036102A">
        <w:rPr>
          <w:rFonts w:ascii="ＭＳ ゴシック" w:eastAsia="ＭＳ ゴシック" w:hAnsi="ＭＳ ゴシック" w:hint="eastAsia"/>
          <w:sz w:val="24"/>
          <w:szCs w:val="24"/>
        </w:rPr>
        <w:t>豊かな人間性を養う</w:t>
      </w:r>
      <w:r w:rsidR="00F55C7D">
        <w:rPr>
          <w:rFonts w:ascii="ＭＳ ゴシック" w:eastAsia="ＭＳ ゴシック" w:hAnsi="ＭＳ ゴシック" w:hint="eastAsia"/>
          <w:sz w:val="24"/>
          <w:szCs w:val="24"/>
        </w:rPr>
        <w:t>ともに、</w:t>
      </w:r>
      <w:r w:rsidR="0036102A">
        <w:rPr>
          <w:rFonts w:ascii="ＭＳ ゴシック" w:eastAsia="ＭＳ ゴシック" w:hAnsi="ＭＳ ゴシック" w:hint="eastAsia"/>
          <w:sz w:val="24"/>
          <w:szCs w:val="24"/>
        </w:rPr>
        <w:t>動ける身体の基礎を作る</w:t>
      </w:r>
      <w:r w:rsidR="00F55C7D">
        <w:rPr>
          <w:rFonts w:ascii="ＭＳ ゴシック" w:eastAsia="ＭＳ ゴシック" w:hAnsi="ＭＳ ゴシック" w:hint="eastAsia"/>
          <w:sz w:val="24"/>
          <w:szCs w:val="24"/>
        </w:rPr>
        <w:t>ことにより、一生涯にわたり、健康で活き活きとした生活を送る基盤となるものである。</w:t>
      </w:r>
    </w:p>
    <w:p w:rsidR="00A60FF3" w:rsidRDefault="00A60FF3" w:rsidP="000A6A73">
      <w:pPr>
        <w:widowControl/>
        <w:jc w:val="left"/>
        <w:rPr>
          <w:rFonts w:ascii="ＭＳ ゴシック" w:eastAsia="ＭＳ ゴシック" w:hAnsi="ＭＳ ゴシック"/>
          <w:sz w:val="24"/>
          <w:szCs w:val="24"/>
        </w:rPr>
      </w:pPr>
    </w:p>
    <w:p w:rsidR="00F55C7D" w:rsidRDefault="00F55C7D"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2F0DAF">
        <w:rPr>
          <w:rFonts w:ascii="ＭＳ ゴシック" w:eastAsia="ＭＳ ゴシック" w:hAnsi="ＭＳ ゴシック" w:hint="eastAsia"/>
          <w:sz w:val="24"/>
          <w:szCs w:val="24"/>
        </w:rPr>
        <w:t>幼少期</w:t>
      </w:r>
      <w:r w:rsidR="007D2F8C">
        <w:rPr>
          <w:rFonts w:ascii="ＭＳ ゴシック" w:eastAsia="ＭＳ ゴシック" w:hAnsi="ＭＳ ゴシック" w:hint="eastAsia"/>
          <w:sz w:val="24"/>
          <w:szCs w:val="24"/>
        </w:rPr>
        <w:t>のスポーツ体験において重要な</w:t>
      </w:r>
      <w:r>
        <w:rPr>
          <w:rFonts w:ascii="ＭＳ ゴシック" w:eastAsia="ＭＳ ゴシック" w:hAnsi="ＭＳ ゴシック" w:hint="eastAsia"/>
          <w:sz w:val="24"/>
          <w:szCs w:val="24"/>
        </w:rPr>
        <w:t>学校教育の場における</w:t>
      </w:r>
      <w:r w:rsidR="007D2F8C">
        <w:rPr>
          <w:rFonts w:ascii="ＭＳ ゴシック" w:eastAsia="ＭＳ ゴシック" w:hAnsi="ＭＳ ゴシック" w:hint="eastAsia"/>
          <w:sz w:val="24"/>
          <w:szCs w:val="24"/>
        </w:rPr>
        <w:t>学校体育や</w:t>
      </w:r>
      <w:r>
        <w:rPr>
          <w:rFonts w:ascii="ＭＳ ゴシック" w:eastAsia="ＭＳ ゴシック" w:hAnsi="ＭＳ ゴシック" w:hint="eastAsia"/>
          <w:sz w:val="24"/>
          <w:szCs w:val="24"/>
        </w:rPr>
        <w:t>運動部活動</w:t>
      </w:r>
      <w:r w:rsidR="00D56510">
        <w:rPr>
          <w:rFonts w:ascii="ＭＳ ゴシック" w:eastAsia="ＭＳ ゴシック" w:hAnsi="ＭＳ ゴシック" w:hint="eastAsia"/>
          <w:sz w:val="24"/>
          <w:szCs w:val="24"/>
        </w:rPr>
        <w:t>に加え</w:t>
      </w:r>
      <w:r>
        <w:rPr>
          <w:rFonts w:ascii="ＭＳ ゴシック" w:eastAsia="ＭＳ ゴシック" w:hAnsi="ＭＳ ゴシック" w:hint="eastAsia"/>
          <w:sz w:val="24"/>
          <w:szCs w:val="24"/>
        </w:rPr>
        <w:t>、</w:t>
      </w:r>
      <w:r w:rsidR="00DC0A57">
        <w:rPr>
          <w:rFonts w:ascii="ＭＳ ゴシック" w:eastAsia="ＭＳ ゴシック" w:hAnsi="ＭＳ ゴシック" w:hint="eastAsia"/>
          <w:sz w:val="24"/>
          <w:szCs w:val="24"/>
        </w:rPr>
        <w:t>身近な場所でスポーツに触れる機会を確保・充実し、体力の向上、心身の育成、スポーツに対する興味・関心の向上に取り組む。</w:t>
      </w:r>
    </w:p>
    <w:p w:rsidR="00A60FF3" w:rsidRDefault="00A60FF3" w:rsidP="000A6A73">
      <w:pPr>
        <w:widowControl/>
        <w:jc w:val="left"/>
        <w:rPr>
          <w:rFonts w:ascii="ＭＳ ゴシック" w:eastAsia="ＭＳ ゴシック" w:hAnsi="ＭＳ ゴシック"/>
          <w:sz w:val="24"/>
          <w:szCs w:val="24"/>
        </w:rPr>
      </w:pPr>
    </w:p>
    <w:p w:rsidR="00A60FF3" w:rsidRDefault="00607C6B" w:rsidP="003C4CB4">
      <w:pPr>
        <w:widowControl/>
        <w:ind w:left="240" w:hangingChars="100" w:hanging="240"/>
        <w:jc w:val="left"/>
        <w:rPr>
          <w:rFonts w:ascii="ＭＳ ゴシック" w:eastAsia="ＭＳ ゴシック" w:hAnsi="ＭＳ ゴシック"/>
          <w:bCs/>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この点に関し、大阪府教育振興基本計画（平成25（2013）年３月策定）では、基本方針に「</w:t>
      </w:r>
      <w:r w:rsidRPr="00607C6B">
        <w:rPr>
          <w:rFonts w:ascii="ＭＳ ゴシック" w:eastAsia="ＭＳ ゴシック" w:hAnsi="ＭＳ ゴシック" w:hint="eastAsia"/>
          <w:bCs/>
          <w:sz w:val="24"/>
          <w:szCs w:val="24"/>
        </w:rPr>
        <w:t>子どもたちの健やかな体をはぐくみます</w:t>
      </w:r>
      <w:r>
        <w:rPr>
          <w:rFonts w:ascii="ＭＳ ゴシック" w:eastAsia="ＭＳ ゴシック" w:hAnsi="ＭＳ ゴシック" w:hint="eastAsia"/>
          <w:bCs/>
          <w:sz w:val="24"/>
          <w:szCs w:val="24"/>
        </w:rPr>
        <w:t>」が、重点取組に「</w:t>
      </w:r>
      <w:r w:rsidRPr="00607C6B">
        <w:rPr>
          <w:rFonts w:ascii="ＭＳ ゴシック" w:eastAsia="ＭＳ ゴシック" w:hAnsi="ＭＳ ゴシック" w:hint="eastAsia"/>
          <w:bCs/>
          <w:sz w:val="24"/>
          <w:szCs w:val="24"/>
        </w:rPr>
        <w:t>運動機会の充実による体力づくり</w:t>
      </w:r>
      <w:r>
        <w:rPr>
          <w:rFonts w:ascii="ＭＳ ゴシック" w:eastAsia="ＭＳ ゴシック" w:hAnsi="ＭＳ ゴシック" w:hint="eastAsia"/>
          <w:bCs/>
          <w:sz w:val="24"/>
          <w:szCs w:val="24"/>
        </w:rPr>
        <w:t>」が</w:t>
      </w:r>
      <w:r w:rsidR="008A22B5">
        <w:rPr>
          <w:rFonts w:ascii="ＭＳ ゴシック" w:eastAsia="ＭＳ ゴシック" w:hAnsi="ＭＳ ゴシック" w:hint="eastAsia"/>
          <w:bCs/>
          <w:sz w:val="24"/>
          <w:szCs w:val="24"/>
        </w:rPr>
        <w:t>、</w:t>
      </w:r>
      <w:r>
        <w:rPr>
          <w:rFonts w:ascii="ＭＳ ゴシック" w:eastAsia="ＭＳ ゴシック" w:hAnsi="ＭＳ ゴシック" w:hint="eastAsia"/>
          <w:bCs/>
          <w:sz w:val="24"/>
          <w:szCs w:val="24"/>
        </w:rPr>
        <w:t>それぞれ掲げられている。</w:t>
      </w:r>
    </w:p>
    <w:p w:rsidR="00A60FF3" w:rsidRDefault="00A60FF3" w:rsidP="00A60FF3">
      <w:pPr>
        <w:widowControl/>
        <w:ind w:firstLineChars="100" w:firstLine="240"/>
        <w:jc w:val="left"/>
        <w:rPr>
          <w:rFonts w:ascii="ＭＳ ゴシック" w:eastAsia="ＭＳ ゴシック" w:hAnsi="ＭＳ ゴシック"/>
          <w:sz w:val="24"/>
          <w:szCs w:val="24"/>
        </w:rPr>
      </w:pPr>
    </w:p>
    <w:p w:rsidR="008A7E87" w:rsidRDefault="0045343C" w:rsidP="003C4CB4">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なお、運動部</w:t>
      </w:r>
      <w:r w:rsidR="008A7E87">
        <w:rPr>
          <w:rFonts w:ascii="ＭＳ ゴシック" w:eastAsia="ＭＳ ゴシック" w:hAnsi="ＭＳ ゴシック" w:hint="eastAsia"/>
          <w:sz w:val="24"/>
          <w:szCs w:val="24"/>
        </w:rPr>
        <w:t>活動については、その将来的なあり方を巡って、国において改革の方向性・方策が検討されているところであり、国の動向を</w:t>
      </w:r>
      <w:r w:rsidR="00AA5EDC">
        <w:rPr>
          <w:rFonts w:ascii="ＭＳ ゴシック" w:eastAsia="ＭＳ ゴシック" w:hAnsi="ＭＳ ゴシック" w:hint="eastAsia"/>
          <w:sz w:val="24"/>
          <w:szCs w:val="24"/>
        </w:rPr>
        <w:t>十分に踏まえたうえで、</w:t>
      </w:r>
      <w:r w:rsidR="000D59CA">
        <w:rPr>
          <w:rFonts w:ascii="ＭＳ ゴシック" w:eastAsia="ＭＳ ゴシック" w:hAnsi="ＭＳ ゴシック" w:hint="eastAsia"/>
          <w:sz w:val="24"/>
          <w:szCs w:val="24"/>
        </w:rPr>
        <w:t>取組</w:t>
      </w:r>
      <w:r w:rsidR="00AA5EDC">
        <w:rPr>
          <w:rFonts w:ascii="ＭＳ ゴシック" w:eastAsia="ＭＳ ゴシック" w:hAnsi="ＭＳ ゴシック" w:hint="eastAsia"/>
          <w:sz w:val="24"/>
          <w:szCs w:val="24"/>
        </w:rPr>
        <w:t>を進める必要がある。</w:t>
      </w:r>
    </w:p>
    <w:p w:rsidR="00A60FF3" w:rsidRDefault="00A60FF3" w:rsidP="00A60FF3">
      <w:pPr>
        <w:widowControl/>
        <w:ind w:firstLineChars="100" w:firstLine="240"/>
        <w:jc w:val="left"/>
        <w:rPr>
          <w:rFonts w:ascii="ＭＳ ゴシック" w:eastAsia="ＭＳ ゴシック" w:hAnsi="ＭＳ ゴシック"/>
          <w:sz w:val="24"/>
          <w:szCs w:val="24"/>
        </w:rPr>
      </w:pPr>
    </w:p>
    <w:p w:rsidR="00193CA9" w:rsidRDefault="00193CA9" w:rsidP="003C4CB4">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3C4CB4">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そして、</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においては、東京2020大会の開催を受け、スポーツに対する関心の高まり等その成果を最大限に活用すること、具体的には、東京2020大会出場選手をはじめ</w:t>
      </w:r>
      <w:r w:rsidR="0045343C">
        <w:rPr>
          <w:rFonts w:ascii="ＭＳ ゴシック" w:eastAsia="ＭＳ ゴシック" w:hAnsi="ＭＳ ゴシック" w:hint="eastAsia"/>
          <w:sz w:val="24"/>
          <w:szCs w:val="24"/>
        </w:rPr>
        <w:t>オリンピアン・パラリンピアン</w:t>
      </w:r>
      <w:r>
        <w:rPr>
          <w:rFonts w:ascii="ＭＳ ゴシック" w:eastAsia="ＭＳ ゴシック" w:hAnsi="ＭＳ ゴシック" w:hint="eastAsia"/>
          <w:sz w:val="24"/>
          <w:szCs w:val="24"/>
        </w:rPr>
        <w:t>の実技指導や講話を通じて、スポーツの楽しさを子どもたちに伝え、次世代の育成を図っていくことに</w:t>
      </w:r>
      <w:r w:rsidR="008A7E87">
        <w:rPr>
          <w:rFonts w:ascii="ＭＳ ゴシック" w:eastAsia="ＭＳ ゴシック" w:hAnsi="ＭＳ ゴシック" w:hint="eastAsia"/>
          <w:sz w:val="24"/>
          <w:szCs w:val="24"/>
        </w:rPr>
        <w:t>重点的に取り組む</w:t>
      </w:r>
      <w:r>
        <w:rPr>
          <w:rFonts w:ascii="ＭＳ ゴシック" w:eastAsia="ＭＳ ゴシック" w:hAnsi="ＭＳ ゴシック" w:hint="eastAsia"/>
          <w:sz w:val="24"/>
          <w:szCs w:val="24"/>
        </w:rPr>
        <w:t>。</w:t>
      </w:r>
    </w:p>
    <w:p w:rsidR="00607C6B" w:rsidRDefault="00607C6B" w:rsidP="000A6A73">
      <w:pPr>
        <w:widowControl/>
        <w:jc w:val="left"/>
        <w:rPr>
          <w:rFonts w:ascii="ＭＳ ゴシック" w:eastAsia="ＭＳ ゴシック" w:hAnsi="ＭＳ ゴシック"/>
          <w:sz w:val="24"/>
          <w:szCs w:val="24"/>
        </w:rPr>
      </w:pPr>
    </w:p>
    <w:p w:rsidR="006D49A8" w:rsidRDefault="006D49A8" w:rsidP="006D49A8">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6D49A8" w:rsidTr="006D49A8">
        <w:tc>
          <w:tcPr>
            <w:tcW w:w="9321" w:type="dxa"/>
            <w:tcBorders>
              <w:top w:val="dashed" w:sz="4" w:space="0" w:color="auto"/>
              <w:left w:val="dashed" w:sz="4" w:space="0" w:color="auto"/>
              <w:bottom w:val="dashed" w:sz="4" w:space="0" w:color="auto"/>
              <w:right w:val="dashed" w:sz="4" w:space="0" w:color="auto"/>
            </w:tcBorders>
          </w:tcPr>
          <w:p w:rsidR="00D1736D" w:rsidRDefault="00D1736D" w:rsidP="00D1736D">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D1736D" w:rsidRDefault="00D1736D" w:rsidP="00D1736D">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〇府内の小学校・支援学校へのオリンピアン等トップアスリートの派遣</w:t>
            </w:r>
          </w:p>
          <w:p w:rsidR="00D1736D" w:rsidRDefault="00D1736D" w:rsidP="00D1736D">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オリンピック等での体験談を直接聞くことを通じ、あわせて、指導力等を活　かした実技指導を直接受けることにより、スポーツの魅力を知り、スポーツを楽しみながら学ぶ体験ができるよう、府内の小学校・支援学校へオリンピアン等トップアスリートを派遣する取組を進める。</w:t>
            </w:r>
          </w:p>
          <w:p w:rsidR="00D1736D" w:rsidRDefault="00D1736D" w:rsidP="00D1736D">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D1736D" w:rsidRPr="00B70983" w:rsidRDefault="00D1736D" w:rsidP="00D1736D">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4"/>
                <w:szCs w:val="24"/>
              </w:rPr>
              <w:t xml:space="preserve"> </w:t>
            </w:r>
            <w:r>
              <w:rPr>
                <w:rFonts w:ascii="ＭＳ ゴシック" w:eastAsia="ＭＳ ゴシック" w:hAnsi="ＭＳ ゴシック"/>
                <w:sz w:val="24"/>
                <w:szCs w:val="24"/>
              </w:rPr>
              <w:t xml:space="preserve">   </w:t>
            </w:r>
            <w:r>
              <w:rPr>
                <w:rFonts w:ascii="ＭＳ ゴシック" w:eastAsia="ＭＳ ゴシック" w:hAnsi="ＭＳ ゴシック" w:hint="eastAsia"/>
                <w:sz w:val="20"/>
                <w:szCs w:val="20"/>
              </w:rPr>
              <w:t>（バドミントン）　　　　　　（</w:t>
            </w:r>
            <w:r w:rsidRPr="00B70983">
              <w:rPr>
                <w:rFonts w:ascii="ＭＳ ゴシック" w:eastAsia="ＭＳ ゴシック" w:hAnsi="ＭＳ ゴシック" w:hint="eastAsia"/>
                <w:w w:val="66"/>
                <w:sz w:val="20"/>
                <w:szCs w:val="20"/>
              </w:rPr>
              <w:t>アーティスティックスイミング</w:t>
            </w:r>
            <w:r>
              <w:rPr>
                <w:rFonts w:ascii="ＭＳ ゴシック" w:eastAsia="ＭＳ ゴシック" w:hAnsi="ＭＳ ゴシック" w:hint="eastAsia"/>
                <w:sz w:val="20"/>
                <w:szCs w:val="20"/>
              </w:rPr>
              <w:t>）　　　 （卓球）</w:t>
            </w:r>
          </w:p>
          <w:p w:rsidR="00D1736D" w:rsidRDefault="00D1736D" w:rsidP="00D1736D">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noProof/>
                <w:sz w:val="24"/>
                <w:szCs w:val="24"/>
              </w:rPr>
              <w:drawing>
                <wp:inline distT="0" distB="0" distL="0" distR="0" wp14:anchorId="12D44B3A" wp14:editId="7556A318">
                  <wp:extent cx="1752600" cy="1311548"/>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1212" cy="1325476"/>
                          </a:xfrm>
                          <a:prstGeom prst="rect">
                            <a:avLst/>
                          </a:prstGeom>
                          <a:noFill/>
                          <a:ln>
                            <a:noFill/>
                          </a:ln>
                        </pic:spPr>
                      </pic:pic>
                    </a:graphicData>
                  </a:graphic>
                </wp:inline>
              </w:drawing>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noProof/>
                <w:sz w:val="24"/>
                <w:szCs w:val="24"/>
              </w:rPr>
              <w:drawing>
                <wp:inline distT="0" distB="0" distL="0" distR="0" wp14:anchorId="17BBC44F" wp14:editId="1966D674">
                  <wp:extent cx="1752600" cy="1315174"/>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87495" cy="1341360"/>
                          </a:xfrm>
                          <a:prstGeom prst="rect">
                            <a:avLst/>
                          </a:prstGeom>
                          <a:noFill/>
                          <a:ln>
                            <a:noFill/>
                          </a:ln>
                        </pic:spPr>
                      </pic:pic>
                    </a:graphicData>
                  </a:graphic>
                </wp:inline>
              </w:drawing>
            </w:r>
            <w:r>
              <w:rPr>
                <w:rFonts w:ascii="ＭＳ ゴシック" w:eastAsia="ＭＳ ゴシック" w:hAnsi="ＭＳ ゴシック" w:hint="eastAsia"/>
                <w:sz w:val="24"/>
                <w:szCs w:val="24"/>
              </w:rPr>
              <w:t xml:space="preserve"> </w:t>
            </w:r>
            <w:r>
              <w:rPr>
                <w:rFonts w:ascii="ＭＳ ゴシック" w:eastAsia="ＭＳ ゴシック" w:hAnsi="ＭＳ ゴシック" w:hint="eastAsia"/>
                <w:noProof/>
                <w:sz w:val="24"/>
                <w:szCs w:val="24"/>
              </w:rPr>
              <w:drawing>
                <wp:inline distT="0" distB="0" distL="0" distR="0" wp14:anchorId="193DEC1F" wp14:editId="77981BC7">
                  <wp:extent cx="1749097" cy="1312545"/>
                  <wp:effectExtent l="0" t="0" r="3810" b="190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85996" cy="1340235"/>
                          </a:xfrm>
                          <a:prstGeom prst="rect">
                            <a:avLst/>
                          </a:prstGeom>
                          <a:noFill/>
                          <a:ln>
                            <a:noFill/>
                          </a:ln>
                        </pic:spPr>
                      </pic:pic>
                    </a:graphicData>
                  </a:graphic>
                </wp:inline>
              </w:drawing>
            </w:r>
          </w:p>
          <w:p w:rsidR="00D1736D" w:rsidRDefault="00D1736D" w:rsidP="00D1736D">
            <w:pPr>
              <w:widowControl/>
              <w:jc w:val="left"/>
              <w:rPr>
                <w:rFonts w:ascii="ＭＳ ゴシック" w:eastAsia="ＭＳ ゴシック" w:hAnsi="ＭＳ ゴシック"/>
                <w:sz w:val="24"/>
                <w:szCs w:val="24"/>
              </w:rPr>
            </w:pPr>
          </w:p>
          <w:p w:rsidR="00C47DBF" w:rsidRDefault="00D1736D" w:rsidP="00C47DB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〇子どもや親子がともに楽しめるスポーツ体験イベントの実施</w:t>
            </w:r>
          </w:p>
          <w:p w:rsidR="00D1736D" w:rsidRPr="00967862" w:rsidRDefault="00D1736D" w:rsidP="00C47DBF">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共有する体験を持つことが豊かな人間性を養うにあたって重要で、次世代の</w:t>
            </w:r>
            <w:r w:rsidR="00C47DB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育成には保護者のスポーツに対する理解促進が欠かせないと考えられることから、トップスポーツチーム等と連携し、子どもや親子がともに参加できるスポーツ体験イベントを実施し、スポーツの楽しさを共有できる時間と場所を提供する。</w:t>
            </w:r>
          </w:p>
          <w:p w:rsidR="00D1736D" w:rsidRPr="00C47DBF" w:rsidRDefault="00D1736D" w:rsidP="00D1736D">
            <w:pPr>
              <w:widowControl/>
              <w:jc w:val="left"/>
              <w:rPr>
                <w:rFonts w:ascii="ＭＳ ゴシック" w:eastAsia="ＭＳ ゴシック" w:hAnsi="ＭＳ ゴシック"/>
                <w:sz w:val="24"/>
                <w:szCs w:val="24"/>
              </w:rPr>
            </w:pPr>
          </w:p>
          <w:p w:rsidR="00C47DBF" w:rsidRDefault="00D1736D" w:rsidP="00C47DB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〇学校における体育活動の充実と体力の向上</w:t>
            </w:r>
          </w:p>
          <w:p w:rsidR="00D1736D" w:rsidRDefault="00D1736D" w:rsidP="00C47DBF">
            <w:pPr>
              <w:widowControl/>
              <w:ind w:leftChars="200" w:left="420" w:firstLineChars="100" w:firstLine="240"/>
              <w:jc w:val="left"/>
              <w:rPr>
                <w:rFonts w:ascii="ＭＳ ゴシック" w:eastAsia="ＭＳ ゴシック" w:hAnsi="ＭＳ ゴシック"/>
                <w:sz w:val="24"/>
                <w:szCs w:val="24"/>
              </w:rPr>
            </w:pPr>
            <w:r w:rsidRPr="00AA5EDC">
              <w:rPr>
                <w:rFonts w:ascii="ＭＳ ゴシック" w:eastAsia="ＭＳ ゴシック" w:hAnsi="ＭＳ ゴシック" w:hint="eastAsia"/>
                <w:sz w:val="24"/>
                <w:szCs w:val="24"/>
              </w:rPr>
              <w:t>小・中学校において「体力づくり推進計画」の策定を推進し、児童・生徒の</w:t>
            </w:r>
            <w:r w:rsidR="00C47DBF">
              <w:rPr>
                <w:rFonts w:ascii="ＭＳ ゴシック" w:eastAsia="ＭＳ ゴシック" w:hAnsi="ＭＳ ゴシック" w:hint="eastAsia"/>
                <w:sz w:val="24"/>
                <w:szCs w:val="24"/>
              </w:rPr>
              <w:t xml:space="preserve">　</w:t>
            </w:r>
            <w:r w:rsidRPr="00AA5EDC">
              <w:rPr>
                <w:rFonts w:ascii="ＭＳ ゴシック" w:eastAsia="ＭＳ ゴシック" w:hAnsi="ＭＳ ゴシック" w:hint="eastAsia"/>
                <w:sz w:val="24"/>
                <w:szCs w:val="24"/>
              </w:rPr>
              <w:t>体力づくりに向けた検証改善サイクルを確立</w:t>
            </w:r>
            <w:r>
              <w:rPr>
                <w:rFonts w:ascii="ＭＳ ゴシック" w:eastAsia="ＭＳ ゴシック" w:hAnsi="ＭＳ ゴシック" w:hint="eastAsia"/>
                <w:sz w:val="24"/>
                <w:szCs w:val="24"/>
              </w:rPr>
              <w:t>するとともに</w:t>
            </w:r>
            <w:r w:rsidRPr="00AA5EDC">
              <w:rPr>
                <w:rFonts w:ascii="ＭＳ ゴシック" w:eastAsia="ＭＳ ゴシック" w:hAnsi="ＭＳ ゴシック" w:hint="eastAsia"/>
                <w:sz w:val="24"/>
                <w:szCs w:val="24"/>
              </w:rPr>
              <w:t>、教員研修や外部指導者の活用等による体育授業の充実や運動部活動の活性化を図る。</w:t>
            </w:r>
          </w:p>
          <w:p w:rsidR="00FF58EB" w:rsidRDefault="00D1736D" w:rsidP="00FF58EB">
            <w:pPr>
              <w:widowControl/>
              <w:ind w:leftChars="200" w:left="420" w:firstLineChars="100" w:firstLine="240"/>
              <w:jc w:val="left"/>
              <w:rPr>
                <w:rFonts w:ascii="ＭＳ ゴシック" w:eastAsia="ＭＳ ゴシック" w:hAnsi="ＭＳ ゴシック"/>
                <w:sz w:val="24"/>
                <w:szCs w:val="24"/>
              </w:rPr>
            </w:pPr>
            <w:r w:rsidRPr="00AA5EDC">
              <w:rPr>
                <w:rFonts w:ascii="ＭＳ ゴシック" w:eastAsia="ＭＳ ゴシック" w:hAnsi="ＭＳ ゴシック" w:hint="eastAsia"/>
                <w:sz w:val="24"/>
                <w:szCs w:val="24"/>
              </w:rPr>
              <w:t>さらに、運動部活動指</w:t>
            </w:r>
            <w:r>
              <w:rPr>
                <w:rFonts w:ascii="ＭＳ ゴシック" w:eastAsia="ＭＳ ゴシック" w:hAnsi="ＭＳ ゴシック" w:hint="eastAsia"/>
                <w:sz w:val="24"/>
                <w:szCs w:val="24"/>
              </w:rPr>
              <w:t>導者を対象とした研修の実施等により指導者の資質向</w:t>
            </w:r>
            <w:r w:rsidR="00C47DBF">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上に取り組む</w:t>
            </w:r>
            <w:r w:rsidRPr="00AA5EDC">
              <w:rPr>
                <w:rFonts w:ascii="ＭＳ ゴシック" w:eastAsia="ＭＳ ゴシック" w:hAnsi="ＭＳ ゴシック" w:hint="eastAsia"/>
                <w:sz w:val="24"/>
                <w:szCs w:val="24"/>
              </w:rPr>
              <w:t>。</w:t>
            </w:r>
          </w:p>
        </w:tc>
      </w:tr>
    </w:tbl>
    <w:p w:rsidR="0092581F" w:rsidRPr="00B71522" w:rsidRDefault="00C50114" w:rsidP="000A6A73">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lastRenderedPageBreak/>
        <w:t>（２）働き盛り・</w:t>
      </w:r>
      <w:r w:rsidR="0092581F" w:rsidRPr="00B71522">
        <w:rPr>
          <w:rFonts w:ascii="ＭＳ ゴシック" w:eastAsia="ＭＳ ゴシック" w:hAnsi="ＭＳ ゴシック" w:hint="eastAsia"/>
          <w:b/>
          <w:sz w:val="24"/>
          <w:szCs w:val="24"/>
        </w:rPr>
        <w:t>子育て世代</w:t>
      </w:r>
    </w:p>
    <w:p w:rsidR="005D33D8" w:rsidRDefault="0092581F"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令和２年度世論調査の結果から、働き盛り世代を含む20～50代は、スポーツ実施率において、全体平均を下回り、特に40</w:t>
      </w:r>
      <w:r w:rsidR="005D33D8">
        <w:rPr>
          <w:rFonts w:ascii="ＭＳ ゴシック" w:eastAsia="ＭＳ ゴシック" w:hAnsi="ＭＳ ゴシック" w:hint="eastAsia"/>
          <w:sz w:val="24"/>
          <w:szCs w:val="24"/>
        </w:rPr>
        <w:t>代がもっとも低くなっており、スポーツに無関心な層の存在が</w:t>
      </w:r>
      <w:r w:rsidR="002F0DAF">
        <w:rPr>
          <w:rFonts w:ascii="ＭＳ ゴシック" w:eastAsia="ＭＳ ゴシック" w:hAnsi="ＭＳ ゴシック" w:hint="eastAsia"/>
          <w:sz w:val="24"/>
          <w:szCs w:val="24"/>
        </w:rPr>
        <w:t>うかがえる</w:t>
      </w:r>
      <w:r>
        <w:rPr>
          <w:rFonts w:ascii="ＭＳ ゴシック" w:eastAsia="ＭＳ ゴシック" w:hAnsi="ＭＳ ゴシック" w:hint="eastAsia"/>
          <w:sz w:val="24"/>
          <w:szCs w:val="24"/>
        </w:rPr>
        <w:t>。</w:t>
      </w:r>
    </w:p>
    <w:p w:rsidR="0092581F" w:rsidRDefault="005D33D8"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加えて、</w:t>
      </w:r>
      <w:r w:rsidR="0092581F">
        <w:rPr>
          <w:rFonts w:ascii="ＭＳ ゴシック" w:eastAsia="ＭＳ ゴシック" w:hAnsi="ＭＳ ゴシック" w:hint="eastAsia"/>
          <w:sz w:val="24"/>
          <w:szCs w:val="24"/>
        </w:rPr>
        <w:t>世代の特徴を反映し、他の世代に比べ、スポーツの実施阻害要因として、仕事や家事の忙しさが</w:t>
      </w:r>
      <w:r>
        <w:rPr>
          <w:rFonts w:ascii="ＭＳ ゴシック" w:eastAsia="ＭＳ ゴシック" w:hAnsi="ＭＳ ゴシック" w:hint="eastAsia"/>
          <w:sz w:val="24"/>
          <w:szCs w:val="24"/>
        </w:rPr>
        <w:t>目立って高くなっており、</w:t>
      </w:r>
      <w:r w:rsidR="007B68C2">
        <w:rPr>
          <w:rFonts w:ascii="ＭＳ ゴシック" w:eastAsia="ＭＳ ゴシック" w:hAnsi="ＭＳ ゴシック" w:hint="eastAsia"/>
          <w:sz w:val="24"/>
          <w:szCs w:val="24"/>
        </w:rPr>
        <w:t>また、子どもに手がかかるという理由では、30代がもっとも高く、全体的に男性よりも女性の方が高くなる傾向にあり、仕事や生活の状況はスポーツの実施に大きく関係している。</w:t>
      </w:r>
    </w:p>
    <w:p w:rsidR="00A60FF3" w:rsidRDefault="00A60FF3" w:rsidP="005D33D8">
      <w:pPr>
        <w:widowControl/>
        <w:ind w:firstLineChars="100" w:firstLine="240"/>
        <w:jc w:val="left"/>
        <w:rPr>
          <w:rFonts w:ascii="ＭＳ ゴシック" w:eastAsia="ＭＳ ゴシック" w:hAnsi="ＭＳ ゴシック"/>
          <w:sz w:val="24"/>
          <w:szCs w:val="24"/>
        </w:rPr>
      </w:pPr>
    </w:p>
    <w:p w:rsidR="00A9311E" w:rsidRDefault="00A9311E"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1F3DE6">
        <w:rPr>
          <w:rFonts w:ascii="ＭＳ ゴシック" w:eastAsia="ＭＳ ゴシック" w:hAnsi="ＭＳ ゴシック" w:hint="eastAsia"/>
          <w:sz w:val="24"/>
          <w:szCs w:val="24"/>
        </w:rPr>
        <w:t>「する」「みる」「ささえる」いずれにおいても、自分に合った形で、忙しい毎日の生活の</w:t>
      </w:r>
      <w:r w:rsidR="00076F92">
        <w:rPr>
          <w:rFonts w:ascii="ＭＳ ゴシック" w:eastAsia="ＭＳ ゴシック" w:hAnsi="ＭＳ ゴシック" w:hint="eastAsia"/>
          <w:sz w:val="24"/>
          <w:szCs w:val="24"/>
        </w:rPr>
        <w:t>中</w:t>
      </w:r>
      <w:r w:rsidR="00D34653">
        <w:rPr>
          <w:rFonts w:ascii="ＭＳ ゴシック" w:eastAsia="ＭＳ ゴシック" w:hAnsi="ＭＳ ゴシック" w:hint="eastAsia"/>
          <w:sz w:val="24"/>
          <w:szCs w:val="24"/>
        </w:rPr>
        <w:t>、</w:t>
      </w:r>
      <w:r w:rsidR="001F3DE6">
        <w:rPr>
          <w:rFonts w:ascii="ＭＳ ゴシック" w:eastAsia="ＭＳ ゴシック" w:hAnsi="ＭＳ ゴシック" w:hint="eastAsia"/>
          <w:sz w:val="24"/>
          <w:szCs w:val="24"/>
        </w:rPr>
        <w:t>気軽にスポーツに触れることができる</w:t>
      </w:r>
      <w:r w:rsidR="00285314">
        <w:rPr>
          <w:rFonts w:ascii="ＭＳ ゴシック" w:eastAsia="ＭＳ ゴシック" w:hAnsi="ＭＳ ゴシック" w:hint="eastAsia"/>
          <w:sz w:val="24"/>
          <w:szCs w:val="24"/>
        </w:rPr>
        <w:t>よう、様々なスポーツ情報の発信をはじめ、</w:t>
      </w:r>
      <w:r w:rsidR="001F3DE6">
        <w:rPr>
          <w:rFonts w:ascii="ＭＳ ゴシック" w:eastAsia="ＭＳ ゴシック" w:hAnsi="ＭＳ ゴシック" w:hint="eastAsia"/>
          <w:sz w:val="24"/>
          <w:szCs w:val="24"/>
        </w:rPr>
        <w:t>スポーツを楽しめるきっかけとなる</w:t>
      </w:r>
      <w:r w:rsidR="00285314">
        <w:rPr>
          <w:rFonts w:ascii="ＭＳ ゴシック" w:eastAsia="ＭＳ ゴシック" w:hAnsi="ＭＳ ゴシック" w:hint="eastAsia"/>
          <w:sz w:val="24"/>
          <w:szCs w:val="24"/>
        </w:rPr>
        <w:t>機会や環境づくりに向けた</w:t>
      </w:r>
      <w:r w:rsidR="008A22B5">
        <w:rPr>
          <w:rFonts w:ascii="ＭＳ ゴシック" w:eastAsia="ＭＳ ゴシック" w:hAnsi="ＭＳ ゴシック" w:hint="eastAsia"/>
          <w:sz w:val="24"/>
          <w:szCs w:val="24"/>
        </w:rPr>
        <w:t>取組</w:t>
      </w:r>
      <w:r w:rsidR="001F3DE6">
        <w:rPr>
          <w:rFonts w:ascii="ＭＳ ゴシック" w:eastAsia="ＭＳ ゴシック" w:hAnsi="ＭＳ ゴシック" w:hint="eastAsia"/>
          <w:sz w:val="24"/>
          <w:szCs w:val="24"/>
        </w:rPr>
        <w:t>が求められる。</w:t>
      </w:r>
    </w:p>
    <w:p w:rsidR="007D68FE" w:rsidRDefault="00702967"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7D68FE">
        <w:rPr>
          <w:rFonts w:ascii="ＭＳ ゴシック" w:eastAsia="ＭＳ ゴシック" w:hAnsi="ＭＳ ゴシック" w:hint="eastAsia"/>
          <w:sz w:val="24"/>
          <w:szCs w:val="24"/>
        </w:rPr>
        <w:t>また</w:t>
      </w:r>
      <w:r w:rsidR="00076F92">
        <w:rPr>
          <w:rFonts w:ascii="ＭＳ ゴシック" w:eastAsia="ＭＳ ゴシック" w:hAnsi="ＭＳ ゴシック" w:hint="eastAsia"/>
          <w:sz w:val="24"/>
          <w:szCs w:val="24"/>
        </w:rPr>
        <w:t>、一生涯にわたり、健康で活き活きとした生活を送るためには、仕事や家事で忙しい世代</w:t>
      </w:r>
      <w:r w:rsidR="00E01160">
        <w:rPr>
          <w:rFonts w:ascii="ＭＳ ゴシック" w:eastAsia="ＭＳ ゴシック" w:hAnsi="ＭＳ ゴシック" w:hint="eastAsia"/>
          <w:sz w:val="24"/>
          <w:szCs w:val="24"/>
        </w:rPr>
        <w:t>が</w:t>
      </w:r>
      <w:r w:rsidR="00076F92">
        <w:rPr>
          <w:rFonts w:ascii="ＭＳ ゴシック" w:eastAsia="ＭＳ ゴシック" w:hAnsi="ＭＳ ゴシック" w:hint="eastAsia"/>
          <w:sz w:val="24"/>
          <w:szCs w:val="24"/>
        </w:rPr>
        <w:t>心とからだの健康</w:t>
      </w:r>
      <w:r w:rsidR="00E01160">
        <w:rPr>
          <w:rFonts w:ascii="ＭＳ ゴシック" w:eastAsia="ＭＳ ゴシック" w:hAnsi="ＭＳ ゴシック" w:hint="eastAsia"/>
          <w:sz w:val="24"/>
          <w:szCs w:val="24"/>
        </w:rPr>
        <w:t>を維持し</w:t>
      </w:r>
      <w:r w:rsidR="008A22B5">
        <w:rPr>
          <w:rFonts w:ascii="ＭＳ ゴシック" w:eastAsia="ＭＳ ゴシック" w:hAnsi="ＭＳ ゴシック" w:hint="eastAsia"/>
          <w:sz w:val="24"/>
          <w:szCs w:val="24"/>
        </w:rPr>
        <w:t>、その後の健康な生活</w:t>
      </w:r>
      <w:r w:rsidR="00E01160">
        <w:rPr>
          <w:rFonts w:ascii="ＭＳ ゴシック" w:eastAsia="ＭＳ ゴシック" w:hAnsi="ＭＳ ゴシック" w:hint="eastAsia"/>
          <w:sz w:val="24"/>
          <w:szCs w:val="24"/>
        </w:rPr>
        <w:t>につなげることが重要であることから、働き盛り、子育て世代を対象とした取組</w:t>
      </w:r>
      <w:r w:rsidR="007D68FE">
        <w:rPr>
          <w:rFonts w:ascii="ＭＳ ゴシック" w:eastAsia="ＭＳ ゴシック" w:hAnsi="ＭＳ ゴシック" w:hint="eastAsia"/>
          <w:sz w:val="24"/>
          <w:szCs w:val="24"/>
        </w:rPr>
        <w:t>にあたっては、当該世代の健康をスポーツで支える視点をもって取り組む。</w:t>
      </w:r>
    </w:p>
    <w:p w:rsidR="008D5B9B" w:rsidRDefault="008D5B9B" w:rsidP="008D5B9B">
      <w:pPr>
        <w:widowControl/>
        <w:ind w:left="240" w:hangingChars="100" w:hanging="240"/>
        <w:jc w:val="left"/>
        <w:rPr>
          <w:rFonts w:ascii="ＭＳ ゴシック" w:eastAsia="ＭＳ ゴシック" w:hAnsi="ＭＳ ゴシック"/>
          <w:sz w:val="24"/>
          <w:szCs w:val="24"/>
        </w:rPr>
      </w:pPr>
    </w:p>
    <w:p w:rsidR="007D68FE" w:rsidRDefault="002C1812"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w:t>
      </w:r>
      <w:r w:rsidR="00F362B7">
        <w:rPr>
          <w:rFonts w:ascii="ＭＳ ゴシック" w:eastAsia="ＭＳ ゴシック" w:hAnsi="ＭＳ ゴシック" w:hint="eastAsia"/>
          <w:sz w:val="24"/>
          <w:szCs w:val="24"/>
        </w:rPr>
        <w:t>、健康の保持増進、生活習慣病の予防の観点からも、</w:t>
      </w:r>
      <w:r w:rsidR="007D68FE">
        <w:rPr>
          <w:rFonts w:ascii="ＭＳ ゴシック" w:eastAsia="ＭＳ ゴシック" w:hAnsi="ＭＳ ゴシック" w:hint="eastAsia"/>
          <w:sz w:val="24"/>
          <w:szCs w:val="24"/>
        </w:rPr>
        <w:t>一日の大半を過ごす職域での理解啓発等の</w:t>
      </w:r>
      <w:r w:rsidR="000D59CA">
        <w:rPr>
          <w:rFonts w:ascii="ＭＳ ゴシック" w:eastAsia="ＭＳ ゴシック" w:hAnsi="ＭＳ ゴシック" w:hint="eastAsia"/>
          <w:sz w:val="24"/>
          <w:szCs w:val="24"/>
        </w:rPr>
        <w:t>取組</w:t>
      </w:r>
      <w:r w:rsidR="00F362B7">
        <w:rPr>
          <w:rFonts w:ascii="ＭＳ ゴシック" w:eastAsia="ＭＳ ゴシック" w:hAnsi="ＭＳ ゴシック" w:hint="eastAsia"/>
          <w:sz w:val="24"/>
          <w:szCs w:val="24"/>
        </w:rPr>
        <w:t>は</w:t>
      </w:r>
      <w:r w:rsidR="007D68FE">
        <w:rPr>
          <w:rFonts w:ascii="ＭＳ ゴシック" w:eastAsia="ＭＳ ゴシック" w:hAnsi="ＭＳ ゴシック" w:hint="eastAsia"/>
          <w:sz w:val="24"/>
          <w:szCs w:val="24"/>
        </w:rPr>
        <w:t>重要であり、</w:t>
      </w:r>
      <w:r w:rsidR="00F362B7">
        <w:rPr>
          <w:rFonts w:ascii="ＭＳ ゴシック" w:eastAsia="ＭＳ ゴシック" w:hAnsi="ＭＳ ゴシック" w:hint="eastAsia"/>
          <w:sz w:val="24"/>
          <w:szCs w:val="24"/>
        </w:rPr>
        <w:t>民間企業等と連携して</w:t>
      </w:r>
      <w:r w:rsidR="000D59CA">
        <w:rPr>
          <w:rFonts w:ascii="ＭＳ ゴシック" w:eastAsia="ＭＳ ゴシック" w:hAnsi="ＭＳ ゴシック" w:hint="eastAsia"/>
          <w:sz w:val="24"/>
          <w:szCs w:val="24"/>
        </w:rPr>
        <w:t>取組</w:t>
      </w:r>
      <w:r w:rsidR="00F362B7">
        <w:rPr>
          <w:rFonts w:ascii="ＭＳ ゴシック" w:eastAsia="ＭＳ ゴシック" w:hAnsi="ＭＳ ゴシック" w:hint="eastAsia"/>
          <w:sz w:val="24"/>
          <w:szCs w:val="24"/>
        </w:rPr>
        <w:t>を進めていく</w:t>
      </w:r>
      <w:r w:rsidR="007D68FE">
        <w:rPr>
          <w:rFonts w:ascii="ＭＳ ゴシック" w:eastAsia="ＭＳ ゴシック" w:hAnsi="ＭＳ ゴシック" w:hint="eastAsia"/>
          <w:sz w:val="24"/>
          <w:szCs w:val="24"/>
        </w:rPr>
        <w:t>。</w:t>
      </w:r>
    </w:p>
    <w:p w:rsidR="00C47DBF" w:rsidRDefault="00C47DBF" w:rsidP="008D5B9B">
      <w:pPr>
        <w:widowControl/>
        <w:ind w:leftChars="100" w:left="210" w:firstLineChars="100" w:firstLine="240"/>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C47DBF" w:rsidTr="00FF58EB">
        <w:tc>
          <w:tcPr>
            <w:tcW w:w="9321" w:type="dxa"/>
            <w:tcBorders>
              <w:top w:val="dashed" w:sz="4" w:space="0" w:color="auto"/>
              <w:left w:val="dashed" w:sz="4" w:space="0" w:color="auto"/>
              <w:bottom w:val="dashed" w:sz="4" w:space="0" w:color="auto"/>
              <w:right w:val="dashed" w:sz="4" w:space="0" w:color="auto"/>
            </w:tcBorders>
          </w:tcPr>
          <w:p w:rsidR="00FF58EB" w:rsidRPr="00CA10B8" w:rsidRDefault="00FF58EB" w:rsidP="00FF58E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〇運動指導を組み合わせた体力測定会の実施</w:t>
            </w:r>
          </w:p>
          <w:p w:rsidR="00FF58EB" w:rsidRDefault="00FF58EB" w:rsidP="00FF58EB">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大型商業施設等多くの府民が気軽に参加できる場所において、３～５種からなる基本的な体力テストを実施し、測定データをもとにトレーナーから運動に関する指導・助言を受けることで、スポーツへの参加促進と健康づくりを両立させた取組を進める。なお、コロナ禍において、自宅等で測定できるよう、体力測定会のオンライン化にも取り組む。</w:t>
            </w:r>
          </w:p>
          <w:p w:rsidR="00FF58EB" w:rsidRDefault="00FF58EB" w:rsidP="00FF58EB">
            <w:pPr>
              <w:widowControl/>
              <w:spacing w:line="240" w:lineRule="exact"/>
              <w:ind w:left="480" w:hangingChars="200" w:hanging="480"/>
              <w:jc w:val="left"/>
              <w:rPr>
                <w:rFonts w:ascii="ＭＳ ゴシック" w:eastAsia="ＭＳ ゴシック" w:hAnsi="ＭＳ ゴシック"/>
                <w:sz w:val="24"/>
                <w:szCs w:val="24"/>
              </w:rPr>
            </w:pPr>
          </w:p>
          <w:p w:rsidR="00FF58EB" w:rsidRPr="0061008F" w:rsidRDefault="00FF58EB" w:rsidP="00FF58EB">
            <w:pPr>
              <w:widowControl/>
              <w:ind w:left="480" w:hangingChars="200" w:hanging="480"/>
              <w:jc w:val="left"/>
              <w:rPr>
                <w:rFonts w:ascii="ＭＳ ゴシック" w:eastAsia="ＭＳ ゴシック" w:hAnsi="ＭＳ ゴシック"/>
                <w:sz w:val="24"/>
                <w:szCs w:val="24"/>
              </w:rPr>
            </w:pPr>
            <w:r>
              <w:rPr>
                <w:rFonts w:ascii="ＭＳ ゴシック" w:eastAsia="ＭＳ ゴシック" w:hAnsi="ＭＳ ゴシック" w:hint="eastAsia"/>
                <w:noProof/>
                <w:sz w:val="24"/>
                <w:szCs w:val="24"/>
              </w:rPr>
              <w:drawing>
                <wp:anchor distT="0" distB="0" distL="114300" distR="114300" simplePos="0" relativeHeight="251741184" behindDoc="0" locked="0" layoutInCell="1" allowOverlap="1" wp14:anchorId="06644294" wp14:editId="4F5AEECC">
                  <wp:simplePos x="0" y="0"/>
                  <wp:positionH relativeFrom="column">
                    <wp:posOffset>335280</wp:posOffset>
                  </wp:positionH>
                  <wp:positionV relativeFrom="paragraph">
                    <wp:posOffset>66675</wp:posOffset>
                  </wp:positionV>
                  <wp:extent cx="2552700" cy="1920240"/>
                  <wp:effectExtent l="0" t="0" r="0" b="381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5270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008F">
              <w:rPr>
                <w:rFonts w:ascii="ＭＳ ゴシック" w:eastAsia="ＭＳ ゴシック" w:hAnsi="ＭＳ ゴシック"/>
                <w:noProof/>
                <w:sz w:val="24"/>
                <w:szCs w:val="24"/>
              </w:rPr>
              <mc:AlternateContent>
                <mc:Choice Requires="wps">
                  <w:drawing>
                    <wp:anchor distT="45720" distB="45720" distL="114300" distR="114300" simplePos="0" relativeHeight="251740160" behindDoc="0" locked="0" layoutInCell="1" allowOverlap="1" wp14:anchorId="6E87E970" wp14:editId="6F136C04">
                      <wp:simplePos x="0" y="0"/>
                      <wp:positionH relativeFrom="column">
                        <wp:posOffset>2916555</wp:posOffset>
                      </wp:positionH>
                      <wp:positionV relativeFrom="paragraph">
                        <wp:posOffset>914400</wp:posOffset>
                      </wp:positionV>
                      <wp:extent cx="1609725" cy="285750"/>
                      <wp:effectExtent l="0" t="0" r="28575" b="1905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85750"/>
                              </a:xfrm>
                              <a:prstGeom prst="rect">
                                <a:avLst/>
                              </a:prstGeom>
                              <a:solidFill>
                                <a:srgbClr val="FFFFFF"/>
                              </a:solidFill>
                              <a:ln w="9525">
                                <a:solidFill>
                                  <a:srgbClr val="000000"/>
                                </a:solidFill>
                                <a:miter lim="800000"/>
                                <a:headEnd/>
                                <a:tailEnd/>
                              </a:ln>
                            </wps:spPr>
                            <wps:txbx>
                              <w:txbxContent>
                                <w:p w:rsidR="00FF58EB" w:rsidRPr="0061008F" w:rsidRDefault="00FF58EB" w:rsidP="00FF58EB">
                                  <w:pPr>
                                    <w:jc w:val="center"/>
                                    <w:rPr>
                                      <w:rFonts w:ascii="ＭＳ ゴシック" w:eastAsia="ＭＳ ゴシック" w:hAnsi="ＭＳ ゴシック"/>
                                      <w:sz w:val="18"/>
                                      <w:szCs w:val="18"/>
                                    </w:rPr>
                                  </w:pPr>
                                  <w:r w:rsidRPr="0061008F">
                                    <w:rPr>
                                      <w:rFonts w:ascii="ＭＳ ゴシック" w:eastAsia="ＭＳ ゴシック" w:hAnsi="ＭＳ ゴシック" w:hint="eastAsia"/>
                                      <w:sz w:val="18"/>
                                      <w:szCs w:val="18"/>
                                    </w:rPr>
                                    <w:t>オンライン化</w:t>
                                  </w:r>
                                  <w:r w:rsidRPr="0061008F">
                                    <w:rPr>
                                      <w:rFonts w:ascii="ＭＳ ゴシック" w:eastAsia="ＭＳ ゴシック" w:hAnsi="ＭＳ ゴシック"/>
                                      <w:sz w:val="18"/>
                                      <w:szCs w:val="18"/>
                                    </w:rPr>
                                    <w:t>（</w:t>
                                  </w:r>
                                  <w:r w:rsidRPr="0061008F">
                                    <w:rPr>
                                      <w:rFonts w:ascii="ＭＳ ゴシック" w:eastAsia="ＭＳ ゴシック" w:hAnsi="ＭＳ ゴシック" w:hint="eastAsia"/>
                                      <w:sz w:val="18"/>
                                      <w:szCs w:val="18"/>
                                    </w:rPr>
                                    <w:t>開発中</w:t>
                                  </w:r>
                                  <w:r w:rsidRPr="0061008F">
                                    <w:rPr>
                                      <w:rFonts w:ascii="ＭＳ ゴシック" w:eastAsia="ＭＳ ゴシック" w:hAnsi="ＭＳ ゴシック"/>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7E970" id="_x0000_s1043" type="#_x0000_t202" style="position:absolute;left:0;text-align:left;margin-left:229.65pt;margin-top:1in;width:126.75pt;height:22.5pt;z-index:251740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">
                      <v:textbox>
                        <w:txbxContent>
                          <w:p w:rsidR="00FF58EB" w:rsidRPr="0061008F" w:rsidRDefault="00FF58EB" w:rsidP="00FF58EB">
                            <w:pPr>
                              <w:jc w:val="center"/>
                              <w:rPr>
                                <w:rFonts w:ascii="ＭＳ ゴシック" w:eastAsia="ＭＳ ゴシック" w:hAnsi="ＭＳ ゴシック"/>
                                <w:sz w:val="18"/>
                                <w:szCs w:val="18"/>
                              </w:rPr>
                            </w:pPr>
                            <w:r w:rsidRPr="0061008F">
                              <w:rPr>
                                <w:rFonts w:ascii="ＭＳ ゴシック" w:eastAsia="ＭＳ ゴシック" w:hAnsi="ＭＳ ゴシック" w:hint="eastAsia"/>
                                <w:sz w:val="18"/>
                                <w:szCs w:val="18"/>
                              </w:rPr>
                              <w:t>オンライン化</w:t>
                            </w:r>
                            <w:r w:rsidRPr="0061008F">
                              <w:rPr>
                                <w:rFonts w:ascii="ＭＳ ゴシック" w:eastAsia="ＭＳ ゴシック" w:hAnsi="ＭＳ ゴシック"/>
                                <w:sz w:val="18"/>
                                <w:szCs w:val="18"/>
                              </w:rPr>
                              <w:t>（</w:t>
                            </w:r>
                            <w:r w:rsidRPr="0061008F">
                              <w:rPr>
                                <w:rFonts w:ascii="ＭＳ ゴシック" w:eastAsia="ＭＳ ゴシック" w:hAnsi="ＭＳ ゴシック" w:hint="eastAsia"/>
                                <w:sz w:val="18"/>
                                <w:szCs w:val="18"/>
                              </w:rPr>
                              <w:t>開発中</w:t>
                            </w:r>
                            <w:r w:rsidRPr="0061008F">
                              <w:rPr>
                                <w:rFonts w:ascii="ＭＳ ゴシック" w:eastAsia="ＭＳ ゴシック" w:hAnsi="ＭＳ ゴシック"/>
                                <w:sz w:val="18"/>
                                <w:szCs w:val="18"/>
                              </w:rPr>
                              <w:t>）</w:t>
                            </w:r>
                          </w:p>
                        </w:txbxContent>
                      </v:textbox>
                    </v:shape>
                  </w:pict>
                </mc:Fallback>
              </mc:AlternateContent>
            </w:r>
            <w:r>
              <w:rPr>
                <w:rFonts w:ascii="ＭＳ ゴシック" w:eastAsia="ＭＳ ゴシック" w:hAnsi="ＭＳ ゴシック" w:hint="eastAsia"/>
                <w:sz w:val="24"/>
                <w:szCs w:val="24"/>
              </w:rPr>
              <w:t xml:space="preserve">　　　　　　　　　　　　　　　　　　　　　</w:t>
            </w:r>
            <w:r w:rsidRPr="0061008F">
              <w:rPr>
                <w:rFonts w:ascii="ＭＳ ゴシック" w:eastAsia="ＭＳ ゴシック" w:hAnsi="ＭＳ ゴシック"/>
                <w:noProof/>
                <w:sz w:val="24"/>
                <w:szCs w:val="24"/>
              </w:rPr>
              <w:drawing>
                <wp:inline distT="0" distB="0" distL="0" distR="0" wp14:anchorId="5723B8E2" wp14:editId="10789171">
                  <wp:extent cx="1198541" cy="1970646"/>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198541" cy="1970646"/>
                          </a:xfrm>
                          <a:prstGeom prst="rect">
                            <a:avLst/>
                          </a:prstGeom>
                        </pic:spPr>
                      </pic:pic>
                    </a:graphicData>
                  </a:graphic>
                </wp:inline>
              </w:drawing>
            </w:r>
          </w:p>
          <w:p w:rsidR="00FF58EB" w:rsidRDefault="00FF58EB" w:rsidP="00FF58EB">
            <w:pPr>
              <w:widowControl/>
              <w:jc w:val="left"/>
              <w:rPr>
                <w:rFonts w:ascii="ＭＳ ゴシック" w:eastAsia="ＭＳ ゴシック" w:hAnsi="ＭＳ ゴシック"/>
                <w:sz w:val="24"/>
                <w:szCs w:val="24"/>
              </w:rPr>
            </w:pP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〇子どもや親子がともに楽しめるスポーツ体験イベントの実施</w:t>
            </w:r>
          </w:p>
          <w:p w:rsidR="00FF58EB" w:rsidRPr="00967862" w:rsidRDefault="00FF58EB" w:rsidP="00FF58EB">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働き盛り、子育て世代の観点からは、忙しい日常生活の中で、例えば、子育ての一環として、親子で気軽に参加できるスポーツ体験イベントを実施し、子どもとのかかわりをきっかけにスポーツに参加でき、スポーツの習慣化につながるような取組を進める。</w:t>
            </w:r>
          </w:p>
          <w:p w:rsidR="00FF58EB" w:rsidRDefault="00FF58EB" w:rsidP="00FF58EB">
            <w:pPr>
              <w:widowControl/>
              <w:jc w:val="left"/>
              <w:rPr>
                <w:rFonts w:ascii="ＭＳ ゴシック" w:eastAsia="ＭＳ ゴシック" w:hAnsi="ＭＳ ゴシック"/>
                <w:sz w:val="24"/>
                <w:szCs w:val="24"/>
              </w:rPr>
            </w:pP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9A590C">
              <w:rPr>
                <w:rFonts w:ascii="ＭＳ ゴシック" w:eastAsia="ＭＳ ゴシック" w:hAnsi="ＭＳ ゴシック" w:hint="eastAsia"/>
                <w:sz w:val="24"/>
                <w:szCs w:val="24"/>
              </w:rPr>
              <w:t>民間企業等と連携した普及啓発</w:t>
            </w:r>
          </w:p>
          <w:p w:rsidR="00FF58EB" w:rsidRPr="00FF58EB" w:rsidRDefault="00FF58EB" w:rsidP="002C145A">
            <w:pPr>
              <w:widowControl/>
              <w:ind w:leftChars="200" w:left="420" w:firstLineChars="100" w:firstLine="240"/>
              <w:jc w:val="left"/>
              <w:rPr>
                <w:rFonts w:ascii="ＭＳ ゴシック" w:eastAsia="ＭＳ ゴシック" w:hAnsi="ＭＳ ゴシック"/>
                <w:sz w:val="24"/>
                <w:szCs w:val="24"/>
              </w:rPr>
            </w:pPr>
            <w:r w:rsidRPr="008E1A47">
              <w:rPr>
                <w:rFonts w:ascii="ＭＳ ゴシック" w:eastAsia="ＭＳ ゴシック" w:hAnsi="ＭＳ ゴシック" w:hint="eastAsia"/>
                <w:sz w:val="24"/>
                <w:szCs w:val="24"/>
              </w:rPr>
              <w:t>「身体活動・運動」</w:t>
            </w:r>
            <w:r w:rsidRPr="009A590C">
              <w:rPr>
                <w:rFonts w:ascii="ＭＳ ゴシック" w:eastAsia="ＭＳ ゴシック" w:hAnsi="ＭＳ ゴシック" w:hint="eastAsia"/>
                <w:sz w:val="24"/>
                <w:szCs w:val="24"/>
              </w:rPr>
              <w:t>に取り組む意義や手法等を効果的に周知・PRできるよう、民間企業、医療保険者、保健医療関係団体等との連携により、ライフステージに応じた広報媒体等による</w:t>
            </w:r>
            <w:r>
              <w:rPr>
                <w:rFonts w:ascii="ＭＳ ゴシック" w:eastAsia="ＭＳ ゴシック" w:hAnsi="ＭＳ ゴシック" w:hint="eastAsia"/>
                <w:sz w:val="24"/>
                <w:szCs w:val="24"/>
              </w:rPr>
              <w:t>普及啓発を行う</w:t>
            </w:r>
            <w:r w:rsidRPr="009A590C">
              <w:rPr>
                <w:rFonts w:ascii="ＭＳ ゴシック" w:eastAsia="ＭＳ ゴシック" w:hAnsi="ＭＳ ゴシック" w:hint="eastAsia"/>
                <w:sz w:val="24"/>
                <w:szCs w:val="24"/>
              </w:rPr>
              <w:t>。</w:t>
            </w:r>
          </w:p>
        </w:tc>
      </w:tr>
    </w:tbl>
    <w:p w:rsidR="007D68FE" w:rsidRDefault="007D68FE" w:rsidP="0092581F">
      <w:pPr>
        <w:widowControl/>
        <w:jc w:val="left"/>
        <w:rPr>
          <w:rFonts w:ascii="ＭＳ ゴシック" w:eastAsia="ＭＳ ゴシック" w:hAnsi="ＭＳ ゴシック"/>
          <w:sz w:val="24"/>
          <w:szCs w:val="24"/>
        </w:rPr>
      </w:pPr>
    </w:p>
    <w:p w:rsidR="0092581F" w:rsidRPr="00B71522" w:rsidRDefault="00702967" w:rsidP="000A6A73">
      <w:pPr>
        <w:widowControl/>
        <w:jc w:val="left"/>
        <w:rPr>
          <w:rFonts w:ascii="ＭＳ ゴシック" w:eastAsia="ＭＳ ゴシック" w:hAnsi="ＭＳ ゴシック"/>
          <w:b/>
          <w:sz w:val="24"/>
          <w:szCs w:val="24"/>
        </w:rPr>
      </w:pPr>
      <w:r w:rsidRPr="00B71522">
        <w:rPr>
          <w:rFonts w:ascii="ＭＳ ゴシック" w:eastAsia="ＭＳ ゴシック" w:hAnsi="ＭＳ ゴシック" w:hint="eastAsia"/>
          <w:b/>
          <w:sz w:val="24"/>
          <w:szCs w:val="24"/>
        </w:rPr>
        <w:t>（３）高齢者</w:t>
      </w:r>
    </w:p>
    <w:p w:rsidR="00502EF7" w:rsidRDefault="00867923"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607C6B">
        <w:rPr>
          <w:rFonts w:ascii="ＭＳ ゴシック" w:eastAsia="ＭＳ ゴシック" w:hAnsi="ＭＳ ゴシック" w:hint="eastAsia"/>
          <w:sz w:val="24"/>
          <w:szCs w:val="24"/>
        </w:rPr>
        <w:t>高齢者を取り巻く現状について、</w:t>
      </w:r>
      <w:r w:rsidR="00607C6B" w:rsidRPr="00607C6B">
        <w:rPr>
          <w:rFonts w:ascii="ＭＳ ゴシック" w:eastAsia="ＭＳ ゴシック" w:hAnsi="ＭＳ ゴシック" w:hint="eastAsia"/>
          <w:bCs/>
          <w:sz w:val="24"/>
          <w:szCs w:val="24"/>
        </w:rPr>
        <w:t>大阪府高齢者計画2021</w:t>
      </w:r>
      <w:r w:rsidR="00607C6B">
        <w:rPr>
          <w:rFonts w:ascii="ＭＳ ゴシック" w:eastAsia="ＭＳ ゴシック" w:hAnsi="ＭＳ ゴシック" w:hint="eastAsia"/>
          <w:sz w:val="24"/>
          <w:szCs w:val="24"/>
        </w:rPr>
        <w:t>（令和３（2021）年３月策定）</w:t>
      </w:r>
      <w:r w:rsidR="00607C6B" w:rsidRPr="00607C6B">
        <w:rPr>
          <w:rFonts w:ascii="ＭＳ ゴシック" w:eastAsia="ＭＳ ゴシック" w:hAnsi="ＭＳ ゴシック" w:hint="eastAsia"/>
          <w:sz w:val="24"/>
          <w:szCs w:val="24"/>
        </w:rPr>
        <w:t>では、</w:t>
      </w:r>
      <w:r w:rsidR="00607C6B">
        <w:rPr>
          <w:rFonts w:ascii="ＭＳ ゴシック" w:eastAsia="ＭＳ ゴシック" w:hAnsi="ＭＳ ゴシック" w:hint="eastAsia"/>
          <w:sz w:val="24"/>
          <w:szCs w:val="24"/>
        </w:rPr>
        <w:t>「</w:t>
      </w:r>
      <w:r w:rsidR="00607C6B" w:rsidRPr="00607C6B">
        <w:rPr>
          <w:rFonts w:ascii="ＭＳ ゴシック" w:eastAsia="ＭＳ ゴシック" w:hAnsi="ＭＳ ゴシック"/>
          <w:sz w:val="24"/>
          <w:szCs w:val="24"/>
        </w:rPr>
        <w:t>2025</w:t>
      </w:r>
      <w:r w:rsidR="00607C6B" w:rsidRPr="00607C6B">
        <w:rPr>
          <w:rFonts w:ascii="ＭＳ ゴシック" w:eastAsia="ＭＳ ゴシック" w:hAnsi="ＭＳ ゴシック" w:hint="eastAsia"/>
          <w:sz w:val="24"/>
          <w:szCs w:val="24"/>
        </w:rPr>
        <w:t>（令和７）</w:t>
      </w:r>
      <w:r w:rsidR="00607C6B" w:rsidRPr="00607C6B">
        <w:rPr>
          <w:rFonts w:ascii="ＭＳ ゴシック" w:eastAsia="ＭＳ ゴシック" w:hAnsi="ＭＳ ゴシック"/>
          <w:sz w:val="24"/>
          <w:szCs w:val="24"/>
        </w:rPr>
        <w:t>年</w:t>
      </w:r>
      <w:r w:rsidR="00607C6B" w:rsidRPr="00607C6B">
        <w:rPr>
          <w:rFonts w:ascii="ＭＳ ゴシック" w:eastAsia="ＭＳ ゴシック" w:hAnsi="ＭＳ ゴシック" w:hint="eastAsia"/>
          <w:sz w:val="24"/>
          <w:szCs w:val="24"/>
        </w:rPr>
        <w:t>までの</w:t>
      </w:r>
      <w:r w:rsidR="00607C6B" w:rsidRPr="00607C6B">
        <w:rPr>
          <w:rFonts w:ascii="ＭＳ ゴシック" w:eastAsia="ＭＳ ゴシック" w:hAnsi="ＭＳ ゴシック"/>
          <w:sz w:val="24"/>
          <w:szCs w:val="24"/>
        </w:rPr>
        <w:t>後期高齢者</w:t>
      </w:r>
      <w:r w:rsidR="00607C6B" w:rsidRPr="00607C6B">
        <w:rPr>
          <w:rFonts w:ascii="ＭＳ ゴシック" w:eastAsia="ＭＳ ゴシック" w:hAnsi="ＭＳ ゴシック" w:hint="eastAsia"/>
          <w:sz w:val="24"/>
          <w:szCs w:val="24"/>
        </w:rPr>
        <w:t>の増加が顕著であり、高齢者単身世帯や認知症高齢者が増加する一方で生産年齢人口が減少する</w:t>
      </w:r>
      <w:r w:rsidR="00607C6B">
        <w:rPr>
          <w:rFonts w:ascii="ＭＳ ゴシック" w:eastAsia="ＭＳ ゴシック" w:hAnsi="ＭＳ ゴシック" w:hint="eastAsia"/>
          <w:sz w:val="24"/>
          <w:szCs w:val="24"/>
        </w:rPr>
        <w:t>」といった</w:t>
      </w:r>
      <w:r w:rsidR="0086739E">
        <w:rPr>
          <w:rFonts w:ascii="ＭＳ ゴシック" w:eastAsia="ＭＳ ゴシック" w:hAnsi="ＭＳ ゴシック" w:hint="eastAsia"/>
          <w:sz w:val="24"/>
          <w:szCs w:val="24"/>
        </w:rPr>
        <w:t>人口構造の大きな変化とともに、「介護保険</w:t>
      </w:r>
      <w:r w:rsidR="0086739E" w:rsidRPr="0086739E">
        <w:rPr>
          <w:rFonts w:ascii="ＭＳ ゴシック" w:eastAsia="ＭＳ ゴシック" w:hAnsi="ＭＳ ゴシック" w:hint="eastAsia"/>
          <w:sz w:val="24"/>
          <w:szCs w:val="24"/>
        </w:rPr>
        <w:t>制度に対する需要が増し、持続性の確保が大きな課題</w:t>
      </w:r>
      <w:r w:rsidR="0086739E">
        <w:rPr>
          <w:rFonts w:ascii="ＭＳ ゴシック" w:eastAsia="ＭＳ ゴシック" w:hAnsi="ＭＳ ゴシック" w:hint="eastAsia"/>
          <w:sz w:val="24"/>
          <w:szCs w:val="24"/>
        </w:rPr>
        <w:t>」になっていることが指摘されている。</w:t>
      </w:r>
    </w:p>
    <w:p w:rsidR="00702967" w:rsidRDefault="0086739E" w:rsidP="00502EF7">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このような現状</w:t>
      </w:r>
      <w:r w:rsidR="00B33387">
        <w:rPr>
          <w:rFonts w:ascii="ＭＳ ゴシック" w:eastAsia="ＭＳ ゴシック" w:hAnsi="ＭＳ ゴシック" w:hint="eastAsia"/>
          <w:sz w:val="24"/>
          <w:szCs w:val="24"/>
        </w:rPr>
        <w:t>を</w:t>
      </w:r>
      <w:r w:rsidR="00182B93">
        <w:rPr>
          <w:rFonts w:ascii="ＭＳ ゴシック" w:eastAsia="ＭＳ ゴシック" w:hAnsi="ＭＳ ゴシック" w:hint="eastAsia"/>
          <w:sz w:val="24"/>
          <w:szCs w:val="24"/>
        </w:rPr>
        <w:t>踏まえ、個々の</w:t>
      </w:r>
      <w:r>
        <w:rPr>
          <w:rFonts w:ascii="ＭＳ ゴシック" w:eastAsia="ＭＳ ゴシック" w:hAnsi="ＭＳ ゴシック" w:hint="eastAsia"/>
          <w:sz w:val="24"/>
          <w:szCs w:val="24"/>
        </w:rPr>
        <w:t>高齢者</w:t>
      </w:r>
      <w:r w:rsidR="00182B93">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w:t>
      </w:r>
      <w:r w:rsidRPr="0086739E">
        <w:rPr>
          <w:rFonts w:ascii="ＭＳ ゴシック" w:eastAsia="ＭＳ ゴシック" w:hAnsi="ＭＳ ゴシック" w:hint="eastAsia"/>
          <w:sz w:val="24"/>
          <w:szCs w:val="24"/>
        </w:rPr>
        <w:t>生きがいを感じ安心して暮</w:t>
      </w:r>
      <w:r w:rsidR="002F0DAF">
        <w:rPr>
          <w:rFonts w:ascii="ＭＳ ゴシック" w:eastAsia="ＭＳ ゴシック" w:hAnsi="ＭＳ ゴシック" w:hint="eastAsia"/>
          <w:sz w:val="24"/>
          <w:szCs w:val="24"/>
        </w:rPr>
        <w:t>ら</w:t>
      </w:r>
      <w:r w:rsidRPr="0086739E">
        <w:rPr>
          <w:rFonts w:ascii="ＭＳ ゴシック" w:eastAsia="ＭＳ ゴシック" w:hAnsi="ＭＳ ゴシック" w:hint="eastAsia"/>
          <w:sz w:val="24"/>
          <w:szCs w:val="24"/>
        </w:rPr>
        <w:t>すことができる</w:t>
      </w:r>
      <w:r>
        <w:rPr>
          <w:rFonts w:ascii="ＭＳ ゴシック" w:eastAsia="ＭＳ ゴシック" w:hAnsi="ＭＳ ゴシック" w:hint="eastAsia"/>
          <w:sz w:val="24"/>
          <w:szCs w:val="24"/>
        </w:rPr>
        <w:t>」</w:t>
      </w:r>
      <w:r w:rsidR="00182B93">
        <w:rPr>
          <w:rFonts w:ascii="ＭＳ ゴシック" w:eastAsia="ＭＳ ゴシック" w:hAnsi="ＭＳ ゴシック" w:hint="eastAsia"/>
          <w:sz w:val="24"/>
          <w:szCs w:val="24"/>
        </w:rPr>
        <w:t>ことに加え、スポーツを通じた介護予防や健康づくり等の取組により、</w:t>
      </w:r>
      <w:r w:rsidR="00D80864">
        <w:rPr>
          <w:rFonts w:ascii="ＭＳ ゴシック" w:eastAsia="ＭＳ ゴシック" w:hAnsi="ＭＳ ゴシック" w:hint="eastAsia"/>
          <w:sz w:val="24"/>
          <w:szCs w:val="24"/>
        </w:rPr>
        <w:t>少子高齢化といった社会</w:t>
      </w:r>
      <w:r w:rsidR="00182B93">
        <w:rPr>
          <w:rFonts w:ascii="ＭＳ ゴシック" w:eastAsia="ＭＳ ゴシック" w:hAnsi="ＭＳ ゴシック" w:hint="eastAsia"/>
          <w:sz w:val="24"/>
          <w:szCs w:val="24"/>
        </w:rPr>
        <w:t>全体の</w:t>
      </w:r>
      <w:r w:rsidR="00D80864">
        <w:rPr>
          <w:rFonts w:ascii="ＭＳ ゴシック" w:eastAsia="ＭＳ ゴシック" w:hAnsi="ＭＳ ゴシック" w:hint="eastAsia"/>
          <w:sz w:val="24"/>
          <w:szCs w:val="24"/>
        </w:rPr>
        <w:t>課題に対応</w:t>
      </w:r>
      <w:r w:rsidR="00182B93">
        <w:rPr>
          <w:rFonts w:ascii="ＭＳ ゴシック" w:eastAsia="ＭＳ ゴシック" w:hAnsi="ＭＳ ゴシック" w:hint="eastAsia"/>
          <w:sz w:val="24"/>
          <w:szCs w:val="24"/>
        </w:rPr>
        <w:t>していくという視点をあわせもって</w:t>
      </w:r>
      <w:r w:rsidR="00D80864">
        <w:rPr>
          <w:rFonts w:ascii="ＭＳ ゴシック" w:eastAsia="ＭＳ ゴシック" w:hAnsi="ＭＳ ゴシック" w:hint="eastAsia"/>
          <w:sz w:val="24"/>
          <w:szCs w:val="24"/>
        </w:rPr>
        <w:t>、</w:t>
      </w:r>
      <w:r w:rsidR="00CA10B8">
        <w:rPr>
          <w:rFonts w:ascii="ＭＳ ゴシック" w:eastAsia="ＭＳ ゴシック" w:hAnsi="ＭＳ ゴシック" w:hint="eastAsia"/>
          <w:sz w:val="24"/>
          <w:szCs w:val="24"/>
        </w:rPr>
        <w:t>高齢者を対象とするスポーツ施策に取り組む</w:t>
      </w:r>
      <w:r w:rsidR="00B33387">
        <w:rPr>
          <w:rFonts w:ascii="ＭＳ ゴシック" w:eastAsia="ＭＳ ゴシック" w:hAnsi="ＭＳ ゴシック" w:hint="eastAsia"/>
          <w:sz w:val="24"/>
          <w:szCs w:val="24"/>
        </w:rPr>
        <w:t>必要がある</w:t>
      </w:r>
      <w:r w:rsidR="00607C6B" w:rsidRPr="00607C6B">
        <w:rPr>
          <w:rFonts w:ascii="ＭＳ ゴシック" w:eastAsia="ＭＳ ゴシック" w:hAnsi="ＭＳ ゴシック" w:hint="eastAsia"/>
          <w:sz w:val="24"/>
          <w:szCs w:val="24"/>
        </w:rPr>
        <w:t>。</w:t>
      </w:r>
    </w:p>
    <w:p w:rsidR="00A60FF3" w:rsidRDefault="00A60FF3" w:rsidP="000A6A73">
      <w:pPr>
        <w:widowControl/>
        <w:jc w:val="left"/>
        <w:rPr>
          <w:rFonts w:ascii="ＭＳ ゴシック" w:eastAsia="ＭＳ ゴシック" w:hAnsi="ＭＳ ゴシック"/>
          <w:sz w:val="24"/>
          <w:szCs w:val="24"/>
        </w:rPr>
      </w:pPr>
    </w:p>
    <w:p w:rsidR="00182B93" w:rsidRDefault="00182B93"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502EF7">
        <w:rPr>
          <w:rFonts w:ascii="ＭＳ ゴシック" w:eastAsia="ＭＳ ゴシック" w:hAnsi="ＭＳ ゴシック" w:hint="eastAsia"/>
          <w:sz w:val="24"/>
          <w:szCs w:val="24"/>
        </w:rPr>
        <w:t>また、</w:t>
      </w:r>
      <w:r w:rsidR="00F46ACD">
        <w:rPr>
          <w:rFonts w:ascii="ＭＳ ゴシック" w:eastAsia="ＭＳ ゴシック" w:hAnsi="ＭＳ ゴシック" w:hint="eastAsia"/>
          <w:sz w:val="24"/>
          <w:szCs w:val="24"/>
        </w:rPr>
        <w:t>令和２年度世論調査の結果からは、スポーツの実施が増加した理由として、70代では「健康になったから」がもっとも高くなっており、高齢者における健康志向が</w:t>
      </w:r>
      <w:r w:rsidR="002F0DAF">
        <w:rPr>
          <w:rFonts w:ascii="ＭＳ ゴシック" w:eastAsia="ＭＳ ゴシック" w:hAnsi="ＭＳ ゴシック" w:hint="eastAsia"/>
          <w:sz w:val="24"/>
          <w:szCs w:val="24"/>
        </w:rPr>
        <w:t>うかがえる</w:t>
      </w:r>
      <w:r w:rsidR="00F46ACD">
        <w:rPr>
          <w:rFonts w:ascii="ＭＳ ゴシック" w:eastAsia="ＭＳ ゴシック" w:hAnsi="ＭＳ ゴシック" w:hint="eastAsia"/>
          <w:sz w:val="24"/>
          <w:szCs w:val="24"/>
        </w:rPr>
        <w:t>。一方で、スポーツ実施の阻害要因に、70代は「感染症対策による日常生活の変化」をあげており、外出機会の制限等が高齢者のスポーツ実施に影響を与えていることが考えられる。</w:t>
      </w:r>
    </w:p>
    <w:p w:rsidR="00997E6F" w:rsidRDefault="00997E6F" w:rsidP="008D5B9B">
      <w:pPr>
        <w:widowControl/>
        <w:ind w:left="240" w:hangingChars="100" w:hanging="240"/>
        <w:jc w:val="left"/>
        <w:rPr>
          <w:rFonts w:ascii="ＭＳ ゴシック" w:eastAsia="ＭＳ ゴシック" w:hAnsi="ＭＳ ゴシック"/>
          <w:sz w:val="24"/>
          <w:szCs w:val="24"/>
        </w:rPr>
      </w:pPr>
    </w:p>
    <w:p w:rsidR="00F46ACD" w:rsidRDefault="00F46ACD"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、健康を重要なテーマとして、コロナ禍でも途切れず、高齢者が身近な場所で気軽にスポーツを楽しめる機会や環境を提供していくことが求められる。</w:t>
      </w:r>
    </w:p>
    <w:p w:rsidR="00A60FF3" w:rsidRDefault="00A60FF3" w:rsidP="000A6A73">
      <w:pPr>
        <w:widowControl/>
        <w:jc w:val="left"/>
        <w:rPr>
          <w:rFonts w:ascii="ＭＳ ゴシック" w:eastAsia="ＭＳ ゴシック" w:hAnsi="ＭＳ ゴシック"/>
          <w:sz w:val="24"/>
          <w:szCs w:val="24"/>
        </w:rPr>
      </w:pPr>
    </w:p>
    <w:p w:rsidR="00414C3B" w:rsidRDefault="00B33387" w:rsidP="008D5B9B">
      <w:pPr>
        <w:widowControl/>
        <w:ind w:left="24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D5B9B">
        <w:rPr>
          <w:rFonts w:ascii="ＭＳ ゴシック" w:eastAsia="ＭＳ ゴシック" w:hAnsi="ＭＳ ゴシック" w:hint="eastAsia"/>
          <w:sz w:val="24"/>
          <w:szCs w:val="24"/>
        </w:rPr>
        <w:t xml:space="preserve">　</w:t>
      </w:r>
      <w:r w:rsidR="00535884">
        <w:rPr>
          <w:rFonts w:ascii="ＭＳ ゴシック" w:eastAsia="ＭＳ ゴシック" w:hAnsi="ＭＳ ゴシック" w:hint="eastAsia"/>
          <w:sz w:val="24"/>
          <w:szCs w:val="24"/>
        </w:rPr>
        <w:t>一生涯にわたり、健康で活き活き</w:t>
      </w:r>
      <w:r w:rsidR="00CA10B8">
        <w:rPr>
          <w:rFonts w:ascii="ＭＳ ゴシック" w:eastAsia="ＭＳ ゴシック" w:hAnsi="ＭＳ ゴシック" w:hint="eastAsia"/>
          <w:sz w:val="24"/>
          <w:szCs w:val="24"/>
        </w:rPr>
        <w:t>と過ごすことができる</w:t>
      </w:r>
      <w:r w:rsidR="00535884">
        <w:rPr>
          <w:rFonts w:ascii="ＭＳ ゴシック" w:eastAsia="ＭＳ ゴシック" w:hAnsi="ＭＳ ゴシック" w:hint="eastAsia"/>
          <w:sz w:val="24"/>
          <w:szCs w:val="24"/>
        </w:rPr>
        <w:t>生活</w:t>
      </w:r>
      <w:r w:rsidR="00CA10B8">
        <w:rPr>
          <w:rFonts w:ascii="ＭＳ ゴシック" w:eastAsia="ＭＳ ゴシック" w:hAnsi="ＭＳ ゴシック" w:hint="eastAsia"/>
          <w:sz w:val="24"/>
          <w:szCs w:val="24"/>
        </w:rPr>
        <w:t>の実現には、若い世代から習慣的にスポーツをすることはもとより、高齢者がスポーツ</w:t>
      </w:r>
      <w:r w:rsidR="00414C3B">
        <w:rPr>
          <w:rFonts w:ascii="ＭＳ ゴシック" w:eastAsia="ＭＳ ゴシック" w:hAnsi="ＭＳ ゴシック" w:hint="eastAsia"/>
          <w:sz w:val="24"/>
          <w:szCs w:val="24"/>
        </w:rPr>
        <w:t>を楽しみ、介護予防や健康の保持増進につなげていくことがともに必要である</w:t>
      </w:r>
      <w:r w:rsidR="00CA10B8">
        <w:rPr>
          <w:rFonts w:ascii="ＭＳ ゴシック" w:eastAsia="ＭＳ ゴシック" w:hAnsi="ＭＳ ゴシック" w:hint="eastAsia"/>
          <w:sz w:val="24"/>
          <w:szCs w:val="24"/>
        </w:rPr>
        <w:t>。</w:t>
      </w:r>
    </w:p>
    <w:p w:rsidR="00B33387" w:rsidRDefault="00CA10B8" w:rsidP="008D5B9B">
      <w:pPr>
        <w:widowControl/>
        <w:ind w:leftChars="100" w:left="21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その際、心身の状況等に応じて、自</w:t>
      </w:r>
      <w:r w:rsidR="00414C3B">
        <w:rPr>
          <w:rFonts w:ascii="ＭＳ ゴシック" w:eastAsia="ＭＳ ゴシック" w:hAnsi="ＭＳ ゴシック" w:hint="eastAsia"/>
          <w:sz w:val="24"/>
          <w:szCs w:val="24"/>
        </w:rPr>
        <w:t>分に合った形で、無理なくスポーツを継続していくことが重要である。また、スポーツを通じて高齢者が他の世代と触れ合い、ともに楽しむことで、地域での居場所や生きがいを創出していく観点も求められる。</w:t>
      </w:r>
    </w:p>
    <w:p w:rsidR="00CA10B8" w:rsidRDefault="00CA10B8" w:rsidP="000A6A73">
      <w:pPr>
        <w:widowControl/>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FF58EB" w:rsidTr="00FF58EB">
        <w:tc>
          <w:tcPr>
            <w:tcW w:w="9321" w:type="dxa"/>
            <w:tcBorders>
              <w:top w:val="dashed" w:sz="4" w:space="0" w:color="auto"/>
              <w:left w:val="dashed" w:sz="4" w:space="0" w:color="auto"/>
              <w:bottom w:val="dashed" w:sz="4" w:space="0" w:color="auto"/>
              <w:right w:val="dashed" w:sz="4" w:space="0" w:color="auto"/>
            </w:tcBorders>
          </w:tcPr>
          <w:p w:rsidR="00FF58EB" w:rsidRDefault="00FF58EB" w:rsidP="00FF58EB">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（具体的な取組例）</w:t>
            </w: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〇体力測定会、スポーツ体験イベント等高齢者もともに楽しめる機会の充実</w:t>
            </w:r>
          </w:p>
          <w:p w:rsidR="00FF58EB" w:rsidRDefault="00FF58EB" w:rsidP="00FF58EB">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体力測定会やスポーツ体験イベントにおいて、無理なく気軽に測定できるコ　ースの設定等工夫をこらすことにより、高齢者が他の世代とともにスポーツを楽しめる機会づくりに取り組む。</w:t>
            </w:r>
          </w:p>
          <w:p w:rsidR="00FF58EB" w:rsidRPr="00FF58EB" w:rsidRDefault="00FF58EB" w:rsidP="00FF58EB">
            <w:pPr>
              <w:widowControl/>
              <w:ind w:left="240" w:hangingChars="100" w:hanging="240"/>
              <w:jc w:val="left"/>
              <w:rPr>
                <w:rFonts w:ascii="ＭＳ ゴシック" w:eastAsia="ＭＳ ゴシック" w:hAnsi="ＭＳ ゴシック"/>
                <w:sz w:val="24"/>
                <w:szCs w:val="24"/>
              </w:rPr>
            </w:pP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922172">
              <w:rPr>
                <w:rFonts w:ascii="ＭＳ ゴシック" w:eastAsia="ＭＳ ゴシック" w:hAnsi="ＭＳ ゴシック" w:hint="eastAsia"/>
                <w:sz w:val="24"/>
                <w:szCs w:val="24"/>
              </w:rPr>
              <w:t>ねんりんピックへの選手派遣</w:t>
            </w:r>
          </w:p>
          <w:p w:rsidR="00FF58EB" w:rsidRDefault="00FF58EB" w:rsidP="00FF58EB">
            <w:pPr>
              <w:widowControl/>
              <w:ind w:leftChars="200" w:left="420" w:firstLineChars="100" w:firstLine="240"/>
              <w:jc w:val="left"/>
              <w:rPr>
                <w:rFonts w:ascii="ＭＳ ゴシック" w:eastAsia="ＭＳ ゴシック" w:hAnsi="ＭＳ ゴシック"/>
                <w:sz w:val="24"/>
                <w:szCs w:val="24"/>
              </w:rPr>
            </w:pPr>
            <w:r w:rsidRPr="00922172">
              <w:rPr>
                <w:rFonts w:ascii="ＭＳ ゴシック" w:eastAsia="ＭＳ ゴシック" w:hAnsi="ＭＳ ゴシック" w:hint="eastAsia"/>
                <w:sz w:val="24"/>
                <w:szCs w:val="24"/>
              </w:rPr>
              <w:t>ねんりんピック（全国健康福祉祭）への選手派遣事業を通じて、日頃の文</w:t>
            </w:r>
            <w:r>
              <w:rPr>
                <w:rFonts w:ascii="ＭＳ ゴシック" w:eastAsia="ＭＳ ゴシック" w:hAnsi="ＭＳ ゴシック" w:hint="eastAsia"/>
                <w:sz w:val="24"/>
                <w:szCs w:val="24"/>
              </w:rPr>
              <w:t xml:space="preserve">　</w:t>
            </w:r>
            <w:r w:rsidRPr="00922172">
              <w:rPr>
                <w:rFonts w:ascii="ＭＳ ゴシック" w:eastAsia="ＭＳ ゴシック" w:hAnsi="ＭＳ ゴシック" w:hint="eastAsia"/>
                <w:sz w:val="24"/>
                <w:szCs w:val="24"/>
              </w:rPr>
              <w:t>化・スポーツ活動を奨励し、生きがいづくりを促進</w:t>
            </w:r>
            <w:r>
              <w:rPr>
                <w:rFonts w:ascii="ＭＳ ゴシック" w:eastAsia="ＭＳ ゴシック" w:hAnsi="ＭＳ ゴシック" w:hint="eastAsia"/>
                <w:sz w:val="24"/>
                <w:szCs w:val="24"/>
              </w:rPr>
              <w:t>する。</w:t>
            </w:r>
          </w:p>
          <w:p w:rsidR="00FF58EB" w:rsidRDefault="00FF58EB" w:rsidP="00FF58EB">
            <w:pPr>
              <w:widowControl/>
              <w:jc w:val="left"/>
              <w:rPr>
                <w:rFonts w:ascii="ＭＳ ゴシック" w:eastAsia="ＭＳ ゴシック" w:hAnsi="ＭＳ ゴシック"/>
                <w:sz w:val="24"/>
                <w:szCs w:val="24"/>
              </w:rPr>
            </w:pPr>
          </w:p>
          <w:p w:rsidR="00FF58EB" w:rsidRDefault="00FF58EB" w:rsidP="00FF58EB">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〇運動プログラムの開発等による高齢者の運動不足の解消</w:t>
            </w:r>
          </w:p>
          <w:p w:rsidR="00FF58EB" w:rsidRDefault="00FF58EB" w:rsidP="00FF58EB">
            <w:pPr>
              <w:widowControl/>
              <w:ind w:leftChars="200" w:left="420" w:firstLineChars="100" w:firstLine="240"/>
              <w:jc w:val="left"/>
              <w:rPr>
                <w:rFonts w:ascii="ＭＳ ゴシック" w:eastAsia="ＭＳ ゴシック" w:hAnsi="ＭＳ ゴシック"/>
                <w:sz w:val="24"/>
                <w:szCs w:val="24"/>
              </w:rPr>
            </w:pPr>
            <w:r w:rsidRPr="00FD40A1">
              <w:rPr>
                <w:rFonts w:ascii="ＭＳ ゴシック" w:eastAsia="ＭＳ ゴシック" w:hAnsi="ＭＳ ゴシック" w:hint="eastAsia"/>
                <w:sz w:val="24"/>
                <w:szCs w:val="24"/>
              </w:rPr>
              <w:t>市町村や地域等との協働による運動プログラムの開発・実践や高齢者サロン</w:t>
            </w:r>
            <w:r>
              <w:rPr>
                <w:rFonts w:ascii="ＭＳ ゴシック" w:eastAsia="ＭＳ ゴシック" w:hAnsi="ＭＳ ゴシック" w:hint="eastAsia"/>
                <w:sz w:val="24"/>
                <w:szCs w:val="24"/>
              </w:rPr>
              <w:t xml:space="preserve">　</w:t>
            </w:r>
            <w:r w:rsidRPr="00FD40A1">
              <w:rPr>
                <w:rFonts w:ascii="ＭＳ ゴシック" w:eastAsia="ＭＳ ゴシック" w:hAnsi="ＭＳ ゴシック" w:hint="eastAsia"/>
                <w:sz w:val="24"/>
                <w:szCs w:val="24"/>
              </w:rPr>
              <w:t>における健康づくりの場等を提供し、高齢者の運動不足の解消を促進</w:t>
            </w:r>
            <w:r>
              <w:rPr>
                <w:rFonts w:ascii="ＭＳ ゴシック" w:eastAsia="ＭＳ ゴシック" w:hAnsi="ＭＳ ゴシック" w:hint="eastAsia"/>
                <w:sz w:val="24"/>
                <w:szCs w:val="24"/>
              </w:rPr>
              <w:t>する</w:t>
            </w:r>
            <w:r w:rsidRPr="00FD40A1">
              <w:rPr>
                <w:rFonts w:ascii="ＭＳ ゴシック" w:eastAsia="ＭＳ ゴシック" w:hAnsi="ＭＳ ゴシック" w:hint="eastAsia"/>
                <w:sz w:val="24"/>
                <w:szCs w:val="24"/>
              </w:rPr>
              <w:t>。</w:t>
            </w:r>
          </w:p>
        </w:tc>
      </w:tr>
    </w:tbl>
    <w:p w:rsidR="00CA10B8" w:rsidRPr="00535884" w:rsidRDefault="00CA10B8" w:rsidP="000A6A73">
      <w:pPr>
        <w:widowControl/>
        <w:jc w:val="left"/>
        <w:rPr>
          <w:rFonts w:ascii="ＭＳ ゴシック" w:eastAsia="ＭＳ ゴシック" w:hAnsi="ＭＳ ゴシック"/>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２</w:t>
      </w:r>
      <w:r w:rsidR="00E015F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hint="eastAsia"/>
          <w:b/>
          <w:bCs/>
          <w:sz w:val="24"/>
          <w:szCs w:val="24"/>
        </w:rPr>
        <w:t>障がい者スポーツ</w:t>
      </w:r>
      <w:r w:rsidR="00507D92">
        <w:rPr>
          <w:rFonts w:ascii="ＭＳ ゴシック" w:eastAsia="ＭＳ ゴシック" w:hAnsi="ＭＳ ゴシック" w:hint="eastAsia"/>
          <w:b/>
          <w:bCs/>
          <w:sz w:val="24"/>
          <w:szCs w:val="24"/>
        </w:rPr>
        <w:t>の推進</w:t>
      </w:r>
    </w:p>
    <w:p w:rsidR="002B13C6" w:rsidRDefault="000A6A73" w:rsidP="000A6A73">
      <w:pPr>
        <w:widowControl/>
        <w:jc w:val="left"/>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120DCA" w:rsidRPr="00120DCA">
        <w:rPr>
          <w:rFonts w:ascii="ＭＳ ゴシック" w:eastAsia="ＭＳ ゴシック" w:hAnsi="ＭＳ ゴシック" w:hint="eastAsia"/>
          <w:bCs/>
          <w:sz w:val="24"/>
          <w:szCs w:val="24"/>
        </w:rPr>
        <w:t>第５次大阪府障がい者計画</w:t>
      </w:r>
      <w:r w:rsidR="00120DCA">
        <w:rPr>
          <w:rFonts w:ascii="ＭＳ ゴシック" w:eastAsia="ＭＳ ゴシック" w:hAnsi="ＭＳ ゴシック" w:hint="eastAsia"/>
          <w:sz w:val="24"/>
          <w:szCs w:val="24"/>
        </w:rPr>
        <w:t>（令和３（2021）年３月策定）では、</w:t>
      </w:r>
      <w:r w:rsidR="00120DCA" w:rsidRPr="00120DCA">
        <w:rPr>
          <w:rFonts w:ascii="ＭＳ ゴシック" w:eastAsia="ＭＳ ゴシック" w:hAnsi="ＭＳ ゴシック" w:hint="eastAsia"/>
          <w:sz w:val="24"/>
          <w:szCs w:val="24"/>
        </w:rPr>
        <w:t>生活場面に応じた施策の推進方向</w:t>
      </w:r>
      <w:r w:rsidR="002457B4">
        <w:rPr>
          <w:rFonts w:ascii="ＭＳ ゴシック" w:eastAsia="ＭＳ ゴシック" w:hAnsi="ＭＳ ゴシック" w:hint="eastAsia"/>
          <w:sz w:val="24"/>
          <w:szCs w:val="24"/>
        </w:rPr>
        <w:t>が掲げられ、スポーツ活動に取り組むことは、生活場面「楽しむ」</w:t>
      </w:r>
      <w:r w:rsidR="00120DCA">
        <w:rPr>
          <w:rFonts w:ascii="ＭＳ ゴシック" w:eastAsia="ＭＳ ゴシック" w:hAnsi="ＭＳ ゴシック" w:hint="eastAsia"/>
          <w:sz w:val="24"/>
          <w:szCs w:val="24"/>
        </w:rPr>
        <w:t>に設定され</w:t>
      </w:r>
      <w:r w:rsidR="002457B4">
        <w:rPr>
          <w:rFonts w:ascii="ＭＳ ゴシック" w:eastAsia="ＭＳ ゴシック" w:hAnsi="ＭＳ ゴシック" w:hint="eastAsia"/>
          <w:sz w:val="24"/>
          <w:szCs w:val="24"/>
        </w:rPr>
        <w:t>ており</w:t>
      </w:r>
      <w:r w:rsidR="00120DCA">
        <w:rPr>
          <w:rFonts w:ascii="ＭＳ ゴシック" w:eastAsia="ＭＳ ゴシック" w:hAnsi="ＭＳ ゴシック" w:hint="eastAsia"/>
          <w:sz w:val="24"/>
          <w:szCs w:val="24"/>
        </w:rPr>
        <w:t>、スポーツを通じて、「</w:t>
      </w:r>
      <w:r w:rsidR="00A2505E" w:rsidRPr="00A2505E">
        <w:rPr>
          <w:rFonts w:ascii="ＭＳ ゴシック" w:eastAsia="ＭＳ ゴシック" w:hAnsi="ＭＳ ゴシック" w:hint="eastAsia"/>
          <w:sz w:val="24"/>
          <w:szCs w:val="24"/>
        </w:rPr>
        <w:t>障がい者が豊かで質の高い生活を送る</w:t>
      </w:r>
      <w:r w:rsidR="00120DCA">
        <w:rPr>
          <w:rFonts w:ascii="ＭＳ ゴシック" w:eastAsia="ＭＳ ゴシック" w:hAnsi="ＭＳ ゴシック" w:hint="eastAsia"/>
          <w:sz w:val="24"/>
          <w:szCs w:val="24"/>
        </w:rPr>
        <w:t>」ことをめざしている。このように、障がい者施策においても、</w:t>
      </w:r>
      <w:r w:rsidR="002457B4">
        <w:rPr>
          <w:rFonts w:ascii="ＭＳ ゴシック" w:eastAsia="ＭＳ ゴシック" w:hAnsi="ＭＳ ゴシック" w:hint="eastAsia"/>
          <w:sz w:val="24"/>
          <w:szCs w:val="24"/>
        </w:rPr>
        <w:t>本計画の</w:t>
      </w:r>
      <w:r w:rsidR="00CD55EE">
        <w:rPr>
          <w:rFonts w:ascii="ＭＳ ゴシック" w:eastAsia="ＭＳ ゴシック" w:hAnsi="ＭＳ ゴシック" w:hint="eastAsia"/>
          <w:sz w:val="24"/>
          <w:szCs w:val="24"/>
        </w:rPr>
        <w:t>重要なキーワードである</w:t>
      </w:r>
      <w:r w:rsidR="00120DCA">
        <w:rPr>
          <w:rFonts w:ascii="ＭＳ ゴシック" w:eastAsia="ＭＳ ゴシック" w:hAnsi="ＭＳ ゴシック" w:hint="eastAsia"/>
          <w:sz w:val="24"/>
          <w:szCs w:val="24"/>
        </w:rPr>
        <w:t>「楽しさ」と</w:t>
      </w:r>
      <w:r w:rsidR="00CD55EE">
        <w:rPr>
          <w:rFonts w:ascii="ＭＳ ゴシック" w:eastAsia="ＭＳ ゴシック" w:hAnsi="ＭＳ ゴシック" w:hint="eastAsia"/>
          <w:sz w:val="24"/>
          <w:szCs w:val="24"/>
        </w:rPr>
        <w:t>関連付けて、スポーツは捉えられ</w:t>
      </w:r>
      <w:r w:rsidR="009C556E">
        <w:rPr>
          <w:rFonts w:ascii="ＭＳ ゴシック" w:eastAsia="ＭＳ ゴシック" w:hAnsi="ＭＳ ゴシック" w:hint="eastAsia"/>
          <w:sz w:val="24"/>
          <w:szCs w:val="24"/>
        </w:rPr>
        <w:t>ており、</w:t>
      </w:r>
      <w:r w:rsidR="00573069">
        <w:rPr>
          <w:rFonts w:ascii="ＭＳ ゴシック" w:eastAsia="ＭＳ ゴシック" w:hAnsi="ＭＳ ゴシック" w:hint="eastAsia"/>
          <w:sz w:val="24"/>
          <w:szCs w:val="24"/>
        </w:rPr>
        <w:t>スポーツを</w:t>
      </w:r>
      <w:r w:rsidR="009C556E">
        <w:rPr>
          <w:rFonts w:ascii="ＭＳ ゴシック" w:eastAsia="ＭＳ ゴシック" w:hAnsi="ＭＳ ゴシック" w:hint="eastAsia"/>
          <w:sz w:val="24"/>
          <w:szCs w:val="24"/>
        </w:rPr>
        <w:t>楽しむという視点は</w:t>
      </w:r>
      <w:r w:rsidR="00573069">
        <w:rPr>
          <w:rFonts w:ascii="ＭＳ ゴシック" w:eastAsia="ＭＳ ゴシック" w:hAnsi="ＭＳ ゴシック" w:hint="eastAsia"/>
          <w:sz w:val="24"/>
          <w:szCs w:val="24"/>
        </w:rPr>
        <w:t>障がい者スポーツの推進にあたっても重要である。</w:t>
      </w:r>
    </w:p>
    <w:p w:rsidR="002B13C6" w:rsidRDefault="002B13C6" w:rsidP="000A6A73">
      <w:pPr>
        <w:widowControl/>
        <w:jc w:val="left"/>
        <w:rPr>
          <w:rFonts w:ascii="ＭＳ ゴシック" w:eastAsia="ＭＳ ゴシック" w:hAnsi="ＭＳ ゴシック"/>
          <w:sz w:val="24"/>
          <w:szCs w:val="24"/>
        </w:rPr>
      </w:pPr>
    </w:p>
    <w:p w:rsidR="00502EF7" w:rsidRDefault="00120DCA" w:rsidP="00573069">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73069">
        <w:rPr>
          <w:rFonts w:ascii="ＭＳ ゴシック" w:eastAsia="ＭＳ ゴシック" w:hAnsi="ＭＳ ゴシック" w:hint="eastAsia"/>
          <w:sz w:val="24"/>
          <w:szCs w:val="24"/>
        </w:rPr>
        <w:t>また、</w:t>
      </w:r>
      <w:r w:rsidR="00243357">
        <w:rPr>
          <w:rFonts w:ascii="ＭＳ ゴシック" w:eastAsia="ＭＳ ゴシック" w:hAnsi="ＭＳ ゴシック" w:hint="eastAsia"/>
          <w:sz w:val="24"/>
          <w:szCs w:val="24"/>
        </w:rPr>
        <w:t>本計画</w:t>
      </w:r>
      <w:r w:rsidR="00CE31E6">
        <w:rPr>
          <w:rFonts w:ascii="ＭＳ ゴシック" w:eastAsia="ＭＳ ゴシック" w:hAnsi="ＭＳ ゴシック" w:hint="eastAsia"/>
          <w:sz w:val="24"/>
          <w:szCs w:val="24"/>
        </w:rPr>
        <w:t>においては、</w:t>
      </w:r>
      <w:r w:rsidR="00CD55EE">
        <w:rPr>
          <w:rFonts w:ascii="ＭＳ ゴシック" w:eastAsia="ＭＳ ゴシック" w:hAnsi="ＭＳ ゴシック" w:hint="eastAsia"/>
          <w:sz w:val="24"/>
          <w:szCs w:val="24"/>
        </w:rPr>
        <w:t>東京2020大会の開催</w:t>
      </w:r>
      <w:r w:rsidR="009444EB">
        <w:rPr>
          <w:rFonts w:ascii="ＭＳ ゴシック" w:eastAsia="ＭＳ ゴシック" w:hAnsi="ＭＳ ゴシック" w:hint="eastAsia"/>
          <w:sz w:val="24"/>
          <w:szCs w:val="24"/>
        </w:rPr>
        <w:t>の成果</w:t>
      </w:r>
      <w:r w:rsidR="00CD55EE">
        <w:rPr>
          <w:rFonts w:ascii="ＭＳ ゴシック" w:eastAsia="ＭＳ ゴシック" w:hAnsi="ＭＳ ゴシック" w:hint="eastAsia"/>
          <w:sz w:val="24"/>
          <w:szCs w:val="24"/>
        </w:rPr>
        <w:t>を</w:t>
      </w:r>
      <w:r w:rsidR="0076652E">
        <w:rPr>
          <w:rFonts w:ascii="ＭＳ ゴシック" w:eastAsia="ＭＳ ゴシック" w:hAnsi="ＭＳ ゴシック" w:hint="eastAsia"/>
          <w:sz w:val="24"/>
          <w:szCs w:val="24"/>
        </w:rPr>
        <w:t>踏まえることが求められる</w:t>
      </w:r>
      <w:r w:rsidR="009444EB">
        <w:rPr>
          <w:rFonts w:ascii="ＭＳ ゴシック" w:eastAsia="ＭＳ ゴシック" w:hAnsi="ＭＳ ゴシック" w:hint="eastAsia"/>
          <w:sz w:val="24"/>
          <w:szCs w:val="24"/>
        </w:rPr>
        <w:t>。</w:t>
      </w:r>
      <w:r w:rsidR="00CE31E6">
        <w:rPr>
          <w:rFonts w:ascii="ＭＳ ゴシック" w:eastAsia="ＭＳ ゴシック" w:hAnsi="ＭＳ ゴシック" w:hint="eastAsia"/>
          <w:sz w:val="24"/>
          <w:szCs w:val="24"/>
        </w:rPr>
        <w:t>東京2020大会の開催を受け</w:t>
      </w:r>
      <w:r w:rsidR="00FC2D62">
        <w:rPr>
          <w:rFonts w:ascii="ＭＳ ゴシック" w:eastAsia="ＭＳ ゴシック" w:hAnsi="ＭＳ ゴシック" w:hint="eastAsia"/>
          <w:sz w:val="24"/>
          <w:szCs w:val="24"/>
        </w:rPr>
        <w:t>、障がい者スポーツに対する関心</w:t>
      </w:r>
      <w:r w:rsidR="00CE31E6">
        <w:rPr>
          <w:rFonts w:ascii="ＭＳ ゴシック" w:eastAsia="ＭＳ ゴシック" w:hAnsi="ＭＳ ゴシック" w:hint="eastAsia"/>
          <w:sz w:val="24"/>
          <w:szCs w:val="24"/>
        </w:rPr>
        <w:t>は高まり</w:t>
      </w:r>
      <w:r w:rsidR="00FC2D62">
        <w:rPr>
          <w:rFonts w:ascii="ＭＳ ゴシック" w:eastAsia="ＭＳ ゴシック" w:hAnsi="ＭＳ ゴシック" w:hint="eastAsia"/>
          <w:sz w:val="24"/>
          <w:szCs w:val="24"/>
        </w:rPr>
        <w:t>、</w:t>
      </w:r>
      <w:r w:rsidR="0076652E">
        <w:rPr>
          <w:rFonts w:ascii="ＭＳ ゴシック" w:eastAsia="ＭＳ ゴシック" w:hAnsi="ＭＳ ゴシック" w:hint="eastAsia"/>
          <w:sz w:val="24"/>
          <w:szCs w:val="24"/>
        </w:rPr>
        <w:t>誰もが「する」「みる」「ささえる」</w:t>
      </w:r>
      <w:r w:rsidR="002B6198">
        <w:rPr>
          <w:rFonts w:ascii="ＭＳ ゴシック" w:eastAsia="ＭＳ ゴシック" w:hAnsi="ＭＳ ゴシック" w:hint="eastAsia"/>
          <w:sz w:val="24"/>
          <w:szCs w:val="24"/>
        </w:rPr>
        <w:t>といった様々な形で楽しむことができる</w:t>
      </w:r>
      <w:r w:rsidR="00FC2D62">
        <w:rPr>
          <w:rFonts w:ascii="ＭＳ ゴシック" w:eastAsia="ＭＳ ゴシック" w:hAnsi="ＭＳ ゴシック" w:hint="eastAsia"/>
          <w:sz w:val="24"/>
          <w:szCs w:val="24"/>
        </w:rPr>
        <w:t>スポーツ</w:t>
      </w:r>
      <w:r w:rsidR="002B6198">
        <w:rPr>
          <w:rFonts w:ascii="ＭＳ ゴシック" w:eastAsia="ＭＳ ゴシック" w:hAnsi="ＭＳ ゴシック" w:hint="eastAsia"/>
          <w:sz w:val="24"/>
          <w:szCs w:val="24"/>
        </w:rPr>
        <w:t>の推進</w:t>
      </w:r>
      <w:r w:rsidR="00FC2D62">
        <w:rPr>
          <w:rFonts w:ascii="ＭＳ ゴシック" w:eastAsia="ＭＳ ゴシック" w:hAnsi="ＭＳ ゴシック" w:hint="eastAsia"/>
          <w:sz w:val="24"/>
          <w:szCs w:val="24"/>
        </w:rPr>
        <w:t>を</w:t>
      </w:r>
      <w:r w:rsidR="002B6198">
        <w:rPr>
          <w:rFonts w:ascii="ＭＳ ゴシック" w:eastAsia="ＭＳ ゴシック" w:hAnsi="ＭＳ ゴシック" w:hint="eastAsia"/>
          <w:sz w:val="24"/>
          <w:szCs w:val="24"/>
        </w:rPr>
        <w:t>通じて</w:t>
      </w:r>
      <w:r w:rsidR="00FC2D62">
        <w:rPr>
          <w:rFonts w:ascii="ＭＳ ゴシック" w:eastAsia="ＭＳ ゴシック" w:hAnsi="ＭＳ ゴシック" w:hint="eastAsia"/>
          <w:sz w:val="24"/>
          <w:szCs w:val="24"/>
        </w:rPr>
        <w:t>、共生社会を実現していくことの重要性</w:t>
      </w:r>
      <w:r w:rsidR="00CE31E6">
        <w:rPr>
          <w:rFonts w:ascii="ＭＳ ゴシック" w:eastAsia="ＭＳ ゴシック" w:hAnsi="ＭＳ ゴシック" w:hint="eastAsia"/>
          <w:sz w:val="24"/>
          <w:szCs w:val="24"/>
        </w:rPr>
        <w:t>が再認識された。</w:t>
      </w:r>
    </w:p>
    <w:p w:rsidR="00120DCA" w:rsidRDefault="00120DCA" w:rsidP="00502EF7">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東京2020大会では、大阪ゆかりの選手が多数</w:t>
      </w:r>
      <w:r w:rsidR="00CD55EE">
        <w:rPr>
          <w:rFonts w:ascii="ＭＳ ゴシック" w:eastAsia="ＭＳ ゴシック" w:hAnsi="ＭＳ ゴシック" w:hint="eastAsia"/>
          <w:sz w:val="24"/>
          <w:szCs w:val="24"/>
        </w:rPr>
        <w:t>活躍</w:t>
      </w:r>
      <w:r w:rsidR="00983AF8">
        <w:rPr>
          <w:rFonts w:ascii="ＭＳ ゴシック" w:eastAsia="ＭＳ ゴシック" w:hAnsi="ＭＳ ゴシック" w:hint="eastAsia"/>
          <w:sz w:val="24"/>
          <w:szCs w:val="24"/>
        </w:rPr>
        <w:t>し</w:t>
      </w:r>
      <w:r>
        <w:rPr>
          <w:rFonts w:ascii="ＭＳ ゴシック" w:eastAsia="ＭＳ ゴシック" w:hAnsi="ＭＳ ゴシック" w:hint="eastAsia"/>
          <w:sz w:val="24"/>
          <w:szCs w:val="24"/>
        </w:rPr>
        <w:t>、</w:t>
      </w:r>
      <w:r w:rsidR="00CD55EE">
        <w:rPr>
          <w:rFonts w:ascii="ＭＳ ゴシック" w:eastAsia="ＭＳ ゴシック" w:hAnsi="ＭＳ ゴシック" w:hint="eastAsia"/>
          <w:sz w:val="24"/>
          <w:szCs w:val="24"/>
        </w:rPr>
        <w:t>中でも、</w:t>
      </w:r>
      <w:r>
        <w:rPr>
          <w:rFonts w:ascii="ＭＳ ゴシック" w:eastAsia="ＭＳ ゴシック" w:hAnsi="ＭＳ ゴシック" w:hint="eastAsia"/>
          <w:sz w:val="24"/>
          <w:szCs w:val="24"/>
        </w:rPr>
        <w:t>パラリンピックでは、36名の選手が15競技に出場し、</w:t>
      </w:r>
      <w:r w:rsidR="00CD55EE">
        <w:rPr>
          <w:rFonts w:ascii="ＭＳ ゴシック" w:eastAsia="ＭＳ ゴシック" w:hAnsi="ＭＳ ゴシック" w:hint="eastAsia"/>
          <w:sz w:val="24"/>
          <w:szCs w:val="24"/>
        </w:rPr>
        <w:t>そのうち</w:t>
      </w:r>
      <w:r>
        <w:rPr>
          <w:rFonts w:ascii="ＭＳ ゴシック" w:eastAsia="ＭＳ ゴシック" w:hAnsi="ＭＳ ゴシック" w:hint="eastAsia"/>
          <w:sz w:val="24"/>
          <w:szCs w:val="24"/>
        </w:rPr>
        <w:t>９名がメダルを</w:t>
      </w:r>
      <w:r w:rsidR="00CD55EE">
        <w:rPr>
          <w:rFonts w:ascii="ＭＳ ゴシック" w:eastAsia="ＭＳ ゴシック" w:hAnsi="ＭＳ ゴシック" w:hint="eastAsia"/>
          <w:sz w:val="24"/>
          <w:szCs w:val="24"/>
        </w:rPr>
        <w:t>獲得され</w:t>
      </w:r>
      <w:r>
        <w:rPr>
          <w:rFonts w:ascii="ＭＳ ゴシック" w:eastAsia="ＭＳ ゴシック" w:hAnsi="ＭＳ ゴシック" w:hint="eastAsia"/>
          <w:sz w:val="24"/>
          <w:szCs w:val="24"/>
        </w:rPr>
        <w:t>、23名が入賞</w:t>
      </w:r>
      <w:r w:rsidR="00CD55EE">
        <w:rPr>
          <w:rFonts w:ascii="ＭＳ ゴシック" w:eastAsia="ＭＳ ゴシック" w:hAnsi="ＭＳ ゴシック" w:hint="eastAsia"/>
          <w:sz w:val="24"/>
          <w:szCs w:val="24"/>
        </w:rPr>
        <w:t>された。パラリンピアンが障がい者スポーツに挑み、活躍する姿に</w:t>
      </w:r>
      <w:r w:rsidR="009444EB">
        <w:rPr>
          <w:rFonts w:ascii="ＭＳ ゴシック" w:eastAsia="ＭＳ ゴシック" w:hAnsi="ＭＳ ゴシック" w:hint="eastAsia"/>
          <w:sz w:val="24"/>
          <w:szCs w:val="24"/>
        </w:rPr>
        <w:t>多くの府民は注目し、その姿を通じ、障がい者スポーツに対する関心を高めた。その</w:t>
      </w:r>
      <w:r w:rsidR="006B0716">
        <w:rPr>
          <w:rFonts w:ascii="ＭＳ ゴシック" w:eastAsia="ＭＳ ゴシック" w:hAnsi="ＭＳ ゴシック" w:hint="eastAsia"/>
          <w:sz w:val="24"/>
          <w:szCs w:val="24"/>
        </w:rPr>
        <w:t>ような障がい者スポーツに対する</w:t>
      </w:r>
      <w:r w:rsidR="009444EB">
        <w:rPr>
          <w:rFonts w:ascii="ＭＳ ゴシック" w:eastAsia="ＭＳ ゴシック" w:hAnsi="ＭＳ ゴシック" w:hint="eastAsia"/>
          <w:sz w:val="24"/>
          <w:szCs w:val="24"/>
        </w:rPr>
        <w:t>関心の</w:t>
      </w:r>
      <w:r w:rsidR="002B6198">
        <w:rPr>
          <w:rFonts w:ascii="ＭＳ ゴシック" w:eastAsia="ＭＳ ゴシック" w:hAnsi="ＭＳ ゴシック" w:hint="eastAsia"/>
          <w:sz w:val="24"/>
          <w:szCs w:val="24"/>
        </w:rPr>
        <w:t>高まりを</w:t>
      </w:r>
      <w:r w:rsidR="009444EB">
        <w:rPr>
          <w:rFonts w:ascii="ＭＳ ゴシック" w:eastAsia="ＭＳ ゴシック" w:hAnsi="ＭＳ ゴシック" w:hint="eastAsia"/>
          <w:sz w:val="24"/>
          <w:szCs w:val="24"/>
        </w:rPr>
        <w:t>、</w:t>
      </w:r>
      <w:r w:rsidR="006B0716">
        <w:rPr>
          <w:rFonts w:ascii="ＭＳ ゴシック" w:eastAsia="ＭＳ ゴシック" w:hAnsi="ＭＳ ゴシック" w:hint="eastAsia"/>
          <w:sz w:val="24"/>
          <w:szCs w:val="24"/>
        </w:rPr>
        <w:t>一過性のものとせず、</w:t>
      </w:r>
      <w:r w:rsidR="00AF2C9C">
        <w:rPr>
          <w:rFonts w:ascii="ＭＳ ゴシック" w:eastAsia="ＭＳ ゴシック" w:hAnsi="ＭＳ ゴシック" w:hint="eastAsia"/>
          <w:sz w:val="24"/>
          <w:szCs w:val="24"/>
        </w:rPr>
        <w:t>障がい者</w:t>
      </w:r>
      <w:r w:rsidR="009444EB">
        <w:rPr>
          <w:rFonts w:ascii="ＭＳ ゴシック" w:eastAsia="ＭＳ ゴシック" w:hAnsi="ＭＳ ゴシック" w:hint="eastAsia"/>
          <w:sz w:val="24"/>
          <w:szCs w:val="24"/>
        </w:rPr>
        <w:t>に対する理解</w:t>
      </w:r>
      <w:r w:rsidR="002B6198">
        <w:rPr>
          <w:rFonts w:ascii="ＭＳ ゴシック" w:eastAsia="ＭＳ ゴシック" w:hAnsi="ＭＳ ゴシック" w:hint="eastAsia"/>
          <w:sz w:val="24"/>
          <w:szCs w:val="24"/>
        </w:rPr>
        <w:t>や配慮に</w:t>
      </w:r>
      <w:r w:rsidR="009444EB">
        <w:rPr>
          <w:rFonts w:ascii="ＭＳ ゴシック" w:eastAsia="ＭＳ ゴシック" w:hAnsi="ＭＳ ゴシック" w:hint="eastAsia"/>
          <w:sz w:val="24"/>
          <w:szCs w:val="24"/>
        </w:rPr>
        <w:t>つな</w:t>
      </w:r>
      <w:r w:rsidR="002B6198">
        <w:rPr>
          <w:rFonts w:ascii="ＭＳ ゴシック" w:eastAsia="ＭＳ ゴシック" w:hAnsi="ＭＳ ゴシック" w:hint="eastAsia"/>
          <w:sz w:val="24"/>
          <w:szCs w:val="24"/>
        </w:rPr>
        <w:t>げ</w:t>
      </w:r>
      <w:r w:rsidR="006B0716">
        <w:rPr>
          <w:rFonts w:ascii="ＭＳ ゴシック" w:eastAsia="ＭＳ ゴシック" w:hAnsi="ＭＳ ゴシック" w:hint="eastAsia"/>
          <w:sz w:val="24"/>
          <w:szCs w:val="24"/>
        </w:rPr>
        <w:t>ていく</w:t>
      </w:r>
      <w:r w:rsidR="002B6198">
        <w:rPr>
          <w:rFonts w:ascii="ＭＳ ゴシック" w:eastAsia="ＭＳ ゴシック" w:hAnsi="ＭＳ ゴシック" w:hint="eastAsia"/>
          <w:sz w:val="24"/>
          <w:szCs w:val="24"/>
        </w:rPr>
        <w:t>必要がある</w:t>
      </w:r>
      <w:r w:rsidR="009444EB">
        <w:rPr>
          <w:rFonts w:ascii="ＭＳ ゴシック" w:eastAsia="ＭＳ ゴシック" w:hAnsi="ＭＳ ゴシック" w:hint="eastAsia"/>
          <w:sz w:val="24"/>
          <w:szCs w:val="24"/>
        </w:rPr>
        <w:t>。</w:t>
      </w:r>
    </w:p>
    <w:p w:rsidR="008D5B9B" w:rsidRPr="00AF2C9C" w:rsidRDefault="008D5B9B" w:rsidP="00573069">
      <w:pPr>
        <w:widowControl/>
        <w:jc w:val="left"/>
        <w:rPr>
          <w:rFonts w:ascii="ＭＳ ゴシック" w:eastAsia="ＭＳ ゴシック" w:hAnsi="ＭＳ ゴシック"/>
          <w:sz w:val="24"/>
          <w:szCs w:val="24"/>
        </w:rPr>
      </w:pPr>
    </w:p>
    <w:p w:rsidR="00573069" w:rsidRDefault="008501D0" w:rsidP="00573069">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6571A2">
        <w:rPr>
          <w:rFonts w:ascii="ＭＳ ゴシック" w:eastAsia="ＭＳ ゴシック" w:hAnsi="ＭＳ ゴシック" w:hint="eastAsia"/>
          <w:sz w:val="24"/>
          <w:szCs w:val="24"/>
        </w:rPr>
        <w:t>、</w:t>
      </w:r>
      <w:r w:rsidR="0076652E">
        <w:rPr>
          <w:rFonts w:ascii="ＭＳ ゴシック" w:eastAsia="ＭＳ ゴシック" w:hAnsi="ＭＳ ゴシック" w:hint="eastAsia"/>
          <w:sz w:val="24"/>
          <w:szCs w:val="24"/>
        </w:rPr>
        <w:t>障がい者のスポーツへのアクセスや障がい者</w:t>
      </w:r>
      <w:r w:rsidR="00215F92">
        <w:rPr>
          <w:rFonts w:ascii="ＭＳ ゴシック" w:eastAsia="ＭＳ ゴシック" w:hAnsi="ＭＳ ゴシック" w:hint="eastAsia"/>
          <w:sz w:val="24"/>
          <w:szCs w:val="24"/>
        </w:rPr>
        <w:t>に対する</w:t>
      </w:r>
      <w:r w:rsidR="0076652E">
        <w:rPr>
          <w:rFonts w:ascii="ＭＳ ゴシック" w:eastAsia="ＭＳ ゴシック" w:hAnsi="ＭＳ ゴシック" w:hint="eastAsia"/>
          <w:sz w:val="24"/>
          <w:szCs w:val="24"/>
        </w:rPr>
        <w:t>理解が十分でない</w:t>
      </w:r>
      <w:r w:rsidR="006B0716">
        <w:rPr>
          <w:rFonts w:ascii="ＭＳ ゴシック" w:eastAsia="ＭＳ ゴシック" w:hAnsi="ＭＳ ゴシック" w:hint="eastAsia"/>
          <w:sz w:val="24"/>
          <w:szCs w:val="24"/>
        </w:rPr>
        <w:t>現状に対し</w:t>
      </w:r>
      <w:r w:rsidR="0076652E">
        <w:rPr>
          <w:rFonts w:ascii="ＭＳ ゴシック" w:eastAsia="ＭＳ ゴシック" w:hAnsi="ＭＳ ゴシック" w:hint="eastAsia"/>
          <w:sz w:val="24"/>
          <w:szCs w:val="24"/>
        </w:rPr>
        <w:t>、</w:t>
      </w:r>
      <w:r w:rsidR="002B6198">
        <w:rPr>
          <w:rFonts w:ascii="ＭＳ ゴシック" w:eastAsia="ＭＳ ゴシック" w:hAnsi="ＭＳ ゴシック" w:hint="eastAsia"/>
          <w:sz w:val="24"/>
          <w:szCs w:val="24"/>
        </w:rPr>
        <w:t>障がい者がより身近なところでスポーツ</w:t>
      </w:r>
      <w:r w:rsidR="00C102F9">
        <w:rPr>
          <w:rFonts w:ascii="ＭＳ ゴシック" w:eastAsia="ＭＳ ゴシック" w:hAnsi="ＭＳ ゴシック" w:hint="eastAsia"/>
          <w:sz w:val="24"/>
          <w:szCs w:val="24"/>
        </w:rPr>
        <w:t>を</w:t>
      </w:r>
      <w:r w:rsidR="006B0716">
        <w:rPr>
          <w:rFonts w:ascii="ＭＳ ゴシック" w:eastAsia="ＭＳ ゴシック" w:hAnsi="ＭＳ ゴシック" w:hint="eastAsia"/>
          <w:sz w:val="24"/>
          <w:szCs w:val="24"/>
        </w:rPr>
        <w:t>楽しめる機会や環境づくりを進め、障がいの有無に関わらず、誰もがスポーツを楽しめるよう</w:t>
      </w:r>
      <w:r w:rsidR="00947D0E">
        <w:rPr>
          <w:rFonts w:ascii="ＭＳ ゴシック" w:eastAsia="ＭＳ ゴシック" w:hAnsi="ＭＳ ゴシック" w:hint="eastAsia"/>
          <w:sz w:val="24"/>
          <w:szCs w:val="24"/>
        </w:rPr>
        <w:t>な社会を</w:t>
      </w:r>
      <w:r w:rsidR="006B0716">
        <w:rPr>
          <w:rFonts w:ascii="ＭＳ ゴシック" w:eastAsia="ＭＳ ゴシック" w:hAnsi="ＭＳ ゴシック" w:hint="eastAsia"/>
          <w:sz w:val="24"/>
          <w:szCs w:val="24"/>
        </w:rPr>
        <w:t>めざし</w:t>
      </w:r>
      <w:r w:rsidR="00573069">
        <w:rPr>
          <w:rFonts w:ascii="ＭＳ ゴシック" w:eastAsia="ＭＳ ゴシック" w:hAnsi="ＭＳ ゴシック" w:hint="eastAsia"/>
          <w:sz w:val="24"/>
          <w:szCs w:val="24"/>
        </w:rPr>
        <w:t>ていく</w:t>
      </w:r>
      <w:r w:rsidR="006B0716">
        <w:rPr>
          <w:rFonts w:ascii="ＭＳ ゴシック" w:eastAsia="ＭＳ ゴシック" w:hAnsi="ＭＳ ゴシック" w:hint="eastAsia"/>
          <w:sz w:val="24"/>
          <w:szCs w:val="24"/>
        </w:rPr>
        <w:t>。</w:t>
      </w:r>
    </w:p>
    <w:p w:rsidR="00644FBA" w:rsidRDefault="00644FBA" w:rsidP="00644FBA">
      <w:pPr>
        <w:widowControl/>
        <w:spacing w:line="240" w:lineRule="exact"/>
        <w:ind w:firstLineChars="100" w:firstLine="240"/>
        <w:jc w:val="left"/>
        <w:rPr>
          <w:rFonts w:ascii="ＭＳ ゴシック" w:eastAsia="ＭＳ ゴシック" w:hAnsi="ＭＳ ゴシック"/>
          <w:sz w:val="24"/>
          <w:szCs w:val="24"/>
        </w:rPr>
      </w:pPr>
    </w:p>
    <w:p w:rsidR="006B0716" w:rsidRDefault="00A8686D" w:rsidP="00644FBA">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これらの点を踏まえ</w:t>
      </w:r>
      <w:r w:rsidR="006B0716">
        <w:rPr>
          <w:rFonts w:ascii="ＭＳ ゴシック" w:eastAsia="ＭＳ ゴシック" w:hAnsi="ＭＳ ゴシック" w:hint="eastAsia"/>
          <w:sz w:val="24"/>
          <w:szCs w:val="24"/>
        </w:rPr>
        <w:t>、障がい者</w:t>
      </w:r>
      <w:r w:rsidR="00947D0E">
        <w:rPr>
          <w:rFonts w:ascii="ＭＳ ゴシック" w:eastAsia="ＭＳ ゴシック" w:hAnsi="ＭＳ ゴシック" w:hint="eastAsia"/>
          <w:sz w:val="24"/>
          <w:szCs w:val="24"/>
        </w:rPr>
        <w:t>スポーツの</w:t>
      </w:r>
      <w:r w:rsidR="006B0716">
        <w:rPr>
          <w:rFonts w:ascii="ＭＳ ゴシック" w:eastAsia="ＭＳ ゴシック" w:hAnsi="ＭＳ ゴシック" w:hint="eastAsia"/>
          <w:sz w:val="24"/>
          <w:szCs w:val="24"/>
        </w:rPr>
        <w:t>拠点となる</w:t>
      </w:r>
      <w:r w:rsidR="00707705" w:rsidRPr="00707705">
        <w:rPr>
          <w:rFonts w:ascii="ＭＳ ゴシック" w:eastAsia="ＭＳ ゴシック" w:hAnsi="ＭＳ ゴシック" w:hint="eastAsia"/>
          <w:sz w:val="24"/>
          <w:szCs w:val="24"/>
        </w:rPr>
        <w:t>施設</w:t>
      </w:r>
      <w:r w:rsidR="00AC27DC">
        <w:rPr>
          <w:rFonts w:ascii="ＭＳ ゴシック" w:eastAsia="ＭＳ ゴシック" w:hAnsi="ＭＳ ゴシック" w:hint="eastAsia"/>
          <w:sz w:val="24"/>
          <w:szCs w:val="24"/>
        </w:rPr>
        <w:t>の</w:t>
      </w:r>
      <w:r w:rsidR="00707705" w:rsidRPr="00707705">
        <w:rPr>
          <w:rFonts w:ascii="ＭＳ ゴシック" w:eastAsia="ＭＳ ゴシック" w:hAnsi="ＭＳ ゴシック" w:hint="eastAsia"/>
          <w:sz w:val="24"/>
          <w:szCs w:val="24"/>
        </w:rPr>
        <w:t>運営</w:t>
      </w:r>
      <w:r w:rsidR="00707705" w:rsidRPr="00707705">
        <w:rPr>
          <w:rFonts w:ascii="ＭＳ ゴシック" w:eastAsia="ＭＳ ゴシック" w:hAnsi="ＭＳ ゴシック"/>
          <w:sz w:val="24"/>
          <w:szCs w:val="24"/>
        </w:rPr>
        <w:t>・利用促進とともに、</w:t>
      </w:r>
      <w:r w:rsidR="00707705" w:rsidRPr="00707705">
        <w:rPr>
          <w:rFonts w:ascii="ＭＳ ゴシック" w:eastAsia="ＭＳ ゴシック" w:hAnsi="ＭＳ ゴシック" w:hint="eastAsia"/>
          <w:sz w:val="24"/>
          <w:szCs w:val="24"/>
        </w:rPr>
        <w:t>実際に</w:t>
      </w:r>
      <w:r w:rsidR="00707705" w:rsidRPr="00707705">
        <w:rPr>
          <w:rFonts w:ascii="ＭＳ ゴシック" w:eastAsia="ＭＳ ゴシック" w:hAnsi="ＭＳ ゴシック"/>
          <w:sz w:val="24"/>
          <w:szCs w:val="24"/>
        </w:rPr>
        <w:t>見て、</w:t>
      </w:r>
      <w:r w:rsidR="00707705" w:rsidRPr="00707705">
        <w:rPr>
          <w:rFonts w:ascii="ＭＳ ゴシック" w:eastAsia="ＭＳ ゴシック" w:hAnsi="ＭＳ ゴシック" w:hint="eastAsia"/>
          <w:sz w:val="24"/>
          <w:szCs w:val="24"/>
        </w:rPr>
        <w:t>触れる機会</w:t>
      </w:r>
      <w:r w:rsidR="00707705" w:rsidRPr="00707705">
        <w:rPr>
          <w:rFonts w:ascii="ＭＳ ゴシック" w:eastAsia="ＭＳ ゴシック" w:hAnsi="ＭＳ ゴシック"/>
          <w:sz w:val="24"/>
          <w:szCs w:val="24"/>
        </w:rPr>
        <w:t>を提供</w:t>
      </w:r>
      <w:r w:rsidR="00AC27DC">
        <w:rPr>
          <w:rFonts w:ascii="ＭＳ ゴシック" w:eastAsia="ＭＳ ゴシック" w:hAnsi="ＭＳ ゴシック" w:hint="eastAsia"/>
          <w:sz w:val="24"/>
          <w:szCs w:val="24"/>
        </w:rPr>
        <w:t>することで、スポーツへの理解と興味・関心を</w:t>
      </w:r>
      <w:r w:rsidR="00983AF8">
        <w:rPr>
          <w:rFonts w:ascii="ＭＳ ゴシック" w:eastAsia="ＭＳ ゴシック" w:hAnsi="ＭＳ ゴシック" w:hint="eastAsia"/>
          <w:sz w:val="24"/>
          <w:szCs w:val="24"/>
        </w:rPr>
        <w:t>高められる</w:t>
      </w:r>
      <w:r w:rsidR="00983AF8">
        <w:rPr>
          <w:rFonts w:ascii="ＭＳ ゴシック" w:eastAsia="ＭＳ ゴシック" w:hAnsi="ＭＳ ゴシック" w:hint="eastAsia"/>
          <w:sz w:val="24"/>
          <w:szCs w:val="24"/>
        </w:rPr>
        <w:lastRenderedPageBreak/>
        <w:t>よう</w:t>
      </w:r>
      <w:r w:rsidR="00707705" w:rsidRPr="00707705">
        <w:rPr>
          <w:rFonts w:ascii="ＭＳ ゴシック" w:eastAsia="ＭＳ ゴシック" w:hAnsi="ＭＳ ゴシック"/>
          <w:sz w:val="24"/>
          <w:szCs w:val="24"/>
        </w:rPr>
        <w:t>、パラリンピアンの派遣</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施設情報の見え</w:t>
      </w:r>
      <w:r w:rsidR="00707705" w:rsidRPr="00707705">
        <w:rPr>
          <w:rFonts w:ascii="ＭＳ ゴシック" w:eastAsia="ＭＳ ゴシック" w:hAnsi="ＭＳ ゴシック" w:hint="eastAsia"/>
          <w:sz w:val="24"/>
          <w:szCs w:val="24"/>
        </w:rPr>
        <w:t>る</w:t>
      </w:r>
      <w:r w:rsidR="00707705" w:rsidRPr="00707705">
        <w:rPr>
          <w:rFonts w:ascii="ＭＳ ゴシック" w:eastAsia="ＭＳ ゴシック" w:hAnsi="ＭＳ ゴシック"/>
          <w:sz w:val="24"/>
          <w:szCs w:val="24"/>
        </w:rPr>
        <w:t>化</w:t>
      </w:r>
      <w:r w:rsidR="009D312B">
        <w:rPr>
          <w:rFonts w:ascii="ＭＳ ゴシック" w:eastAsia="ＭＳ ゴシック" w:hAnsi="ＭＳ ゴシック" w:hint="eastAsia"/>
          <w:sz w:val="24"/>
          <w:szCs w:val="24"/>
        </w:rPr>
        <w:t>、</w:t>
      </w:r>
      <w:r w:rsidR="009D312B" w:rsidRPr="009D312B">
        <w:rPr>
          <w:rFonts w:ascii="ＭＳ ゴシック" w:eastAsia="ＭＳ ゴシック" w:hAnsi="ＭＳ ゴシック" w:hint="eastAsia"/>
          <w:color w:val="000000" w:themeColor="text1"/>
          <w:sz w:val="24"/>
          <w:szCs w:val="24"/>
        </w:rPr>
        <w:t>府内学校や民間企業への障がい者スポーツの出前事業等を通じた</w:t>
      </w:r>
      <w:r w:rsidR="00FA357F">
        <w:rPr>
          <w:rFonts w:ascii="ＭＳ ゴシック" w:eastAsia="ＭＳ ゴシック" w:hAnsi="ＭＳ ゴシック" w:hint="eastAsia"/>
          <w:sz w:val="24"/>
          <w:szCs w:val="24"/>
        </w:rPr>
        <w:t>理解促進</w:t>
      </w:r>
      <w:r w:rsidR="00707705" w:rsidRPr="00707705">
        <w:rPr>
          <w:rFonts w:ascii="ＭＳ ゴシック" w:eastAsia="ＭＳ ゴシック" w:hAnsi="ＭＳ ゴシック"/>
          <w:sz w:val="24"/>
          <w:szCs w:val="24"/>
        </w:rPr>
        <w:t>等</w:t>
      </w:r>
      <w:r w:rsidR="00947D0E">
        <w:rPr>
          <w:rFonts w:ascii="ＭＳ ゴシック" w:eastAsia="ＭＳ ゴシック" w:hAnsi="ＭＳ ゴシック" w:hint="eastAsia"/>
          <w:sz w:val="24"/>
          <w:szCs w:val="24"/>
        </w:rPr>
        <w:t>の</w:t>
      </w:r>
      <w:r w:rsidR="00573069">
        <w:rPr>
          <w:rFonts w:ascii="ＭＳ ゴシック" w:eastAsia="ＭＳ ゴシック" w:hAnsi="ＭＳ ゴシック" w:hint="eastAsia"/>
          <w:sz w:val="24"/>
          <w:szCs w:val="24"/>
        </w:rPr>
        <w:t>取組を進める</w:t>
      </w:r>
      <w:r w:rsidR="00707705" w:rsidRPr="00707705">
        <w:rPr>
          <w:rFonts w:ascii="ＭＳ ゴシック" w:eastAsia="ＭＳ ゴシック" w:hAnsi="ＭＳ ゴシック"/>
          <w:sz w:val="24"/>
          <w:szCs w:val="24"/>
        </w:rPr>
        <w:t>。</w:t>
      </w:r>
    </w:p>
    <w:p w:rsidR="009D312B" w:rsidRDefault="009D312B" w:rsidP="00644FBA">
      <w:pPr>
        <w:widowControl/>
        <w:ind w:firstLineChars="100" w:firstLine="240"/>
        <w:jc w:val="left"/>
        <w:rPr>
          <w:rFonts w:ascii="ＭＳ ゴシック" w:eastAsia="ＭＳ ゴシック" w:hAnsi="ＭＳ ゴシック"/>
          <w:sz w:val="24"/>
          <w:szCs w:val="24"/>
        </w:rPr>
      </w:pPr>
    </w:p>
    <w:p w:rsidR="00EE35FF" w:rsidRDefault="00FF4704" w:rsidP="003A153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w:t>
      </w:r>
      <w:r w:rsidR="00EF5F09">
        <w:rPr>
          <w:rFonts w:ascii="ＭＳ ゴシック" w:eastAsia="ＭＳ ゴシック" w:hAnsi="ＭＳ ゴシック" w:hint="eastAsia"/>
          <w:sz w:val="24"/>
          <w:szCs w:val="24"/>
        </w:rPr>
        <w:t>障がい者</w:t>
      </w:r>
      <w:r w:rsidR="00AC27DC">
        <w:rPr>
          <w:rFonts w:ascii="ＭＳ ゴシック" w:eastAsia="ＭＳ ゴシック" w:hAnsi="ＭＳ ゴシック" w:hint="eastAsia"/>
          <w:sz w:val="24"/>
          <w:szCs w:val="24"/>
        </w:rPr>
        <w:t>本人に</w:t>
      </w:r>
      <w:r w:rsidR="00D007F7">
        <w:rPr>
          <w:rFonts w:ascii="ＭＳ ゴシック" w:eastAsia="ＭＳ ゴシック" w:hAnsi="ＭＳ ゴシック" w:hint="eastAsia"/>
          <w:sz w:val="24"/>
          <w:szCs w:val="24"/>
        </w:rPr>
        <w:t>とって</w:t>
      </w:r>
      <w:r>
        <w:rPr>
          <w:rFonts w:ascii="ＭＳ ゴシック" w:eastAsia="ＭＳ ゴシック" w:hAnsi="ＭＳ ゴシック" w:hint="eastAsia"/>
          <w:sz w:val="24"/>
          <w:szCs w:val="24"/>
        </w:rPr>
        <w:t>、実際に見て、触れる機会が大切である</w:t>
      </w:r>
      <w:r w:rsidR="00EF5F09">
        <w:rPr>
          <w:rFonts w:ascii="ＭＳ ゴシック" w:eastAsia="ＭＳ ゴシック" w:hAnsi="ＭＳ ゴシック" w:hint="eastAsia"/>
          <w:sz w:val="24"/>
          <w:szCs w:val="24"/>
        </w:rPr>
        <w:t>ことから、</w:t>
      </w:r>
      <w:r w:rsidR="00AC27DC">
        <w:rPr>
          <w:rFonts w:ascii="ＭＳ ゴシック" w:eastAsia="ＭＳ ゴシック" w:hAnsi="ＭＳ ゴシック" w:hint="eastAsia"/>
          <w:sz w:val="24"/>
          <w:szCs w:val="24"/>
        </w:rPr>
        <w:t>スポーツの魅力</w:t>
      </w:r>
      <w:r w:rsidR="00B7286C">
        <w:rPr>
          <w:rFonts w:ascii="ＭＳ ゴシック" w:eastAsia="ＭＳ ゴシック" w:hAnsi="ＭＳ ゴシック" w:hint="eastAsia"/>
          <w:sz w:val="24"/>
          <w:szCs w:val="24"/>
        </w:rPr>
        <w:t>を</w:t>
      </w:r>
      <w:r w:rsidR="00EF5F09">
        <w:rPr>
          <w:rFonts w:ascii="ＭＳ ゴシック" w:eastAsia="ＭＳ ゴシック" w:hAnsi="ＭＳ ゴシック" w:hint="eastAsia"/>
          <w:sz w:val="24"/>
          <w:szCs w:val="24"/>
        </w:rPr>
        <w:t>体験できる機会や</w:t>
      </w:r>
      <w:r w:rsidR="00AC27DC">
        <w:rPr>
          <w:rFonts w:ascii="ＭＳ ゴシック" w:eastAsia="ＭＳ ゴシック" w:hAnsi="ＭＳ ゴシック" w:hint="eastAsia"/>
          <w:sz w:val="24"/>
          <w:szCs w:val="24"/>
        </w:rPr>
        <w:t>利用できる</w:t>
      </w:r>
      <w:r w:rsidR="00EF5F09">
        <w:rPr>
          <w:rFonts w:ascii="ＭＳ ゴシック" w:eastAsia="ＭＳ ゴシック" w:hAnsi="ＭＳ ゴシック" w:hint="eastAsia"/>
          <w:sz w:val="24"/>
          <w:szCs w:val="24"/>
        </w:rPr>
        <w:t>施設等の情報を</w:t>
      </w:r>
      <w:r w:rsidR="00AC27DC">
        <w:rPr>
          <w:rFonts w:ascii="ＭＳ ゴシック" w:eastAsia="ＭＳ ゴシック" w:hAnsi="ＭＳ ゴシック" w:hint="eastAsia"/>
          <w:sz w:val="24"/>
          <w:szCs w:val="24"/>
        </w:rPr>
        <w:t>わかりやすく</w:t>
      </w:r>
      <w:r w:rsidR="002D310F">
        <w:rPr>
          <w:rFonts w:ascii="ＭＳ ゴシック" w:eastAsia="ＭＳ ゴシック" w:hAnsi="ＭＳ ゴシック" w:hint="eastAsia"/>
          <w:sz w:val="24"/>
          <w:szCs w:val="24"/>
        </w:rPr>
        <w:t>伝えていく</w:t>
      </w:r>
      <w:r w:rsidR="00EF5F09">
        <w:rPr>
          <w:rFonts w:ascii="ＭＳ ゴシック" w:eastAsia="ＭＳ ゴシック" w:hAnsi="ＭＳ ゴシック" w:hint="eastAsia"/>
          <w:sz w:val="24"/>
          <w:szCs w:val="24"/>
        </w:rPr>
        <w:t>。あわせて、</w:t>
      </w:r>
      <w:r w:rsidR="004E146B">
        <w:rPr>
          <w:rFonts w:ascii="ＭＳ ゴシック" w:eastAsia="ＭＳ ゴシック" w:hAnsi="ＭＳ ゴシック" w:hint="eastAsia"/>
          <w:sz w:val="24"/>
          <w:szCs w:val="24"/>
        </w:rPr>
        <w:t>障がい者がスポーツにアクセスし、スポーツを続けていくため</w:t>
      </w:r>
      <w:r w:rsidR="009C556E">
        <w:rPr>
          <w:rFonts w:ascii="ＭＳ ゴシック" w:eastAsia="ＭＳ ゴシック" w:hAnsi="ＭＳ ゴシック" w:hint="eastAsia"/>
          <w:sz w:val="24"/>
          <w:szCs w:val="24"/>
        </w:rPr>
        <w:t>に</w:t>
      </w:r>
      <w:r w:rsidR="00573069">
        <w:rPr>
          <w:rFonts w:ascii="ＭＳ ゴシック" w:eastAsia="ＭＳ ゴシック" w:hAnsi="ＭＳ ゴシック" w:hint="eastAsia"/>
          <w:sz w:val="24"/>
          <w:szCs w:val="24"/>
        </w:rPr>
        <w:t>は</w:t>
      </w:r>
      <w:r w:rsidR="00EF5F09">
        <w:rPr>
          <w:rFonts w:ascii="ＭＳ ゴシック" w:eastAsia="ＭＳ ゴシック" w:hAnsi="ＭＳ ゴシック" w:hint="eastAsia"/>
          <w:sz w:val="24"/>
          <w:szCs w:val="24"/>
        </w:rPr>
        <w:t>、</w:t>
      </w:r>
      <w:r w:rsidR="004E146B">
        <w:rPr>
          <w:rFonts w:ascii="ＭＳ ゴシック" w:eastAsia="ＭＳ ゴシック" w:hAnsi="ＭＳ ゴシック" w:hint="eastAsia"/>
          <w:sz w:val="24"/>
          <w:szCs w:val="24"/>
        </w:rPr>
        <w:t>家族等周囲</w:t>
      </w:r>
      <w:r w:rsidR="00EF5F09">
        <w:rPr>
          <w:rFonts w:ascii="ＭＳ ゴシック" w:eastAsia="ＭＳ ゴシック" w:hAnsi="ＭＳ ゴシック" w:hint="eastAsia"/>
          <w:sz w:val="24"/>
          <w:szCs w:val="24"/>
        </w:rPr>
        <w:t>の</w:t>
      </w:r>
      <w:r w:rsidR="004E146B">
        <w:rPr>
          <w:rFonts w:ascii="ＭＳ ゴシック" w:eastAsia="ＭＳ ゴシック" w:hAnsi="ＭＳ ゴシック" w:hint="eastAsia"/>
          <w:sz w:val="24"/>
          <w:szCs w:val="24"/>
        </w:rPr>
        <w:t>不安を解消し、その</w:t>
      </w:r>
      <w:r w:rsidR="00573069">
        <w:rPr>
          <w:rFonts w:ascii="ＭＳ ゴシック" w:eastAsia="ＭＳ ゴシック" w:hAnsi="ＭＳ ゴシック" w:hint="eastAsia"/>
          <w:sz w:val="24"/>
          <w:szCs w:val="24"/>
        </w:rPr>
        <w:t>理解を深める</w:t>
      </w:r>
      <w:r w:rsidR="00EF5F09">
        <w:rPr>
          <w:rFonts w:ascii="ＭＳ ゴシック" w:eastAsia="ＭＳ ゴシック" w:hAnsi="ＭＳ ゴシック" w:hint="eastAsia"/>
          <w:sz w:val="24"/>
          <w:szCs w:val="24"/>
        </w:rPr>
        <w:t>こと</w:t>
      </w:r>
      <w:r w:rsidR="002D310F">
        <w:rPr>
          <w:rFonts w:ascii="ＭＳ ゴシック" w:eastAsia="ＭＳ ゴシック" w:hAnsi="ＭＳ ゴシック" w:hint="eastAsia"/>
          <w:sz w:val="24"/>
          <w:szCs w:val="24"/>
        </w:rPr>
        <w:t>が同様に大切であ</w:t>
      </w:r>
      <w:r w:rsidR="0045343C">
        <w:rPr>
          <w:rFonts w:ascii="ＭＳ ゴシック" w:eastAsia="ＭＳ ゴシック" w:hAnsi="ＭＳ ゴシック" w:hint="eastAsia"/>
          <w:sz w:val="24"/>
          <w:szCs w:val="24"/>
        </w:rPr>
        <w:t>る。また、</w:t>
      </w:r>
      <w:r w:rsidR="002D310F">
        <w:rPr>
          <w:rFonts w:ascii="ＭＳ ゴシック" w:eastAsia="ＭＳ ゴシック" w:hAnsi="ＭＳ ゴシック" w:hint="eastAsia"/>
          <w:sz w:val="24"/>
          <w:szCs w:val="24"/>
        </w:rPr>
        <w:t>障がい者スポーツの裾野を広げていくためには、障がいのない人に対しても、障がい者スポーツの魅力を伝えていく必要がある。</w:t>
      </w:r>
    </w:p>
    <w:p w:rsidR="00997E6F" w:rsidRDefault="00997E6F" w:rsidP="003A153F">
      <w:pPr>
        <w:widowControl/>
        <w:ind w:firstLineChars="100" w:firstLine="240"/>
        <w:jc w:val="left"/>
        <w:rPr>
          <w:rFonts w:ascii="ＭＳ ゴシック" w:eastAsia="ＭＳ ゴシック" w:hAnsi="ＭＳ ゴシック"/>
          <w:sz w:val="24"/>
          <w:szCs w:val="24"/>
        </w:rPr>
      </w:pPr>
    </w:p>
    <w:p w:rsidR="009C556E" w:rsidRDefault="008501D0" w:rsidP="003A153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2D310F">
        <w:rPr>
          <w:rFonts w:ascii="ＭＳ ゴシック" w:eastAsia="ＭＳ ゴシック" w:hAnsi="ＭＳ ゴシック" w:hint="eastAsia"/>
          <w:sz w:val="24"/>
          <w:szCs w:val="24"/>
        </w:rPr>
        <w:t>、</w:t>
      </w:r>
      <w:r w:rsidR="009D312B">
        <w:rPr>
          <w:rFonts w:ascii="ＭＳ ゴシック" w:eastAsia="ＭＳ ゴシック" w:hAnsi="ＭＳ ゴシック" w:hint="eastAsia"/>
          <w:sz w:val="24"/>
          <w:szCs w:val="24"/>
        </w:rPr>
        <w:t>障がい者スポーツの</w:t>
      </w:r>
      <w:r w:rsidR="00983AF8">
        <w:rPr>
          <w:rFonts w:ascii="ＭＳ ゴシック" w:eastAsia="ＭＳ ゴシック" w:hAnsi="ＭＳ ゴシック" w:hint="eastAsia"/>
          <w:sz w:val="24"/>
          <w:szCs w:val="24"/>
        </w:rPr>
        <w:t>情報発信や理解促進にあたっては、</w:t>
      </w:r>
      <w:r w:rsidR="002D310F">
        <w:rPr>
          <w:rFonts w:ascii="ＭＳ ゴシック" w:eastAsia="ＭＳ ゴシック" w:hAnsi="ＭＳ ゴシック" w:hint="eastAsia"/>
          <w:sz w:val="24"/>
          <w:szCs w:val="24"/>
        </w:rPr>
        <w:t>障がい者本人だけを対象とするのではなく、幅広く行っていくことが求められる。</w:t>
      </w:r>
    </w:p>
    <w:p w:rsidR="00EE35FF" w:rsidRDefault="00EE35FF" w:rsidP="00FA357F">
      <w:pPr>
        <w:widowControl/>
        <w:ind w:firstLineChars="100" w:firstLine="240"/>
        <w:jc w:val="left"/>
        <w:rPr>
          <w:rFonts w:ascii="ＭＳ ゴシック" w:eastAsia="ＭＳ ゴシック" w:hAnsi="ＭＳ ゴシック"/>
          <w:sz w:val="24"/>
          <w:szCs w:val="24"/>
        </w:rPr>
      </w:pPr>
    </w:p>
    <w:p w:rsidR="00FA357F" w:rsidRDefault="002D310F" w:rsidP="00FA357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施設の運営や</w:t>
      </w:r>
      <w:r w:rsidR="00215F92">
        <w:rPr>
          <w:rFonts w:ascii="ＭＳ ゴシック" w:eastAsia="ＭＳ ゴシック" w:hAnsi="ＭＳ ゴシック" w:hint="eastAsia"/>
          <w:sz w:val="24"/>
          <w:szCs w:val="24"/>
        </w:rPr>
        <w:t>利用促進</w:t>
      </w:r>
      <w:r>
        <w:rPr>
          <w:rFonts w:ascii="ＭＳ ゴシック" w:eastAsia="ＭＳ ゴシック" w:hAnsi="ＭＳ ゴシック" w:hint="eastAsia"/>
          <w:sz w:val="24"/>
          <w:szCs w:val="24"/>
        </w:rPr>
        <w:t>に</w:t>
      </w:r>
      <w:r w:rsidR="00983AF8">
        <w:rPr>
          <w:rFonts w:ascii="ＭＳ ゴシック" w:eastAsia="ＭＳ ゴシック" w:hAnsi="ＭＳ ゴシック" w:hint="eastAsia"/>
          <w:sz w:val="24"/>
          <w:szCs w:val="24"/>
        </w:rPr>
        <w:t>あたっても</w:t>
      </w:r>
      <w:r>
        <w:rPr>
          <w:rFonts w:ascii="ＭＳ ゴシック" w:eastAsia="ＭＳ ゴシック" w:hAnsi="ＭＳ ゴシック" w:hint="eastAsia"/>
          <w:sz w:val="24"/>
          <w:szCs w:val="24"/>
        </w:rPr>
        <w:t>、</w:t>
      </w:r>
      <w:r w:rsidR="00EF5F09">
        <w:rPr>
          <w:rFonts w:ascii="ＭＳ ゴシック" w:eastAsia="ＭＳ ゴシック" w:hAnsi="ＭＳ ゴシック" w:hint="eastAsia"/>
          <w:sz w:val="24"/>
          <w:szCs w:val="24"/>
        </w:rPr>
        <w:t>施設のバリアフ</w:t>
      </w:r>
      <w:r w:rsidR="00FA357F">
        <w:rPr>
          <w:rFonts w:ascii="ＭＳ ゴシック" w:eastAsia="ＭＳ ゴシック" w:hAnsi="ＭＳ ゴシック" w:hint="eastAsia"/>
          <w:sz w:val="24"/>
          <w:szCs w:val="24"/>
        </w:rPr>
        <w:t>リー化やわかりやすい案内表示の設置等ハード面の整備とともに</w:t>
      </w:r>
      <w:r w:rsidR="00983AF8">
        <w:rPr>
          <w:rFonts w:ascii="ＭＳ ゴシック" w:eastAsia="ＭＳ ゴシック" w:hAnsi="ＭＳ ゴシック" w:hint="eastAsia"/>
          <w:sz w:val="24"/>
          <w:szCs w:val="24"/>
        </w:rPr>
        <w:t>、障がい者や障がい者スポーツへの正確な理解のうえに、</w:t>
      </w:r>
      <w:r w:rsidR="00EE35FF">
        <w:rPr>
          <w:rFonts w:ascii="ＭＳ ゴシック" w:eastAsia="ＭＳ ゴシック" w:hAnsi="ＭＳ ゴシック" w:hint="eastAsia"/>
          <w:sz w:val="24"/>
          <w:szCs w:val="24"/>
        </w:rPr>
        <w:t>障がい者への合理的な配慮をはじめ、情報発信や応対に際して、</w:t>
      </w:r>
      <w:r w:rsidR="00FA357F">
        <w:rPr>
          <w:rFonts w:ascii="ＭＳ ゴシック" w:eastAsia="ＭＳ ゴシック" w:hAnsi="ＭＳ ゴシック" w:hint="eastAsia"/>
          <w:sz w:val="24"/>
          <w:szCs w:val="24"/>
        </w:rPr>
        <w:t>適切な配慮を行っていくなどソフト面の整備</w:t>
      </w:r>
      <w:r w:rsidR="00120EAC">
        <w:rPr>
          <w:rFonts w:ascii="ＭＳ ゴシック" w:eastAsia="ＭＳ ゴシック" w:hAnsi="ＭＳ ゴシック" w:hint="eastAsia"/>
          <w:sz w:val="24"/>
          <w:szCs w:val="24"/>
        </w:rPr>
        <w:t>を進めていくこと</w:t>
      </w:r>
      <w:r w:rsidR="00FA357F">
        <w:rPr>
          <w:rFonts w:ascii="ＭＳ ゴシック" w:eastAsia="ＭＳ ゴシック" w:hAnsi="ＭＳ ゴシック" w:hint="eastAsia"/>
          <w:sz w:val="24"/>
          <w:szCs w:val="24"/>
        </w:rPr>
        <w:t>が何よりも求められる。</w:t>
      </w:r>
    </w:p>
    <w:p w:rsidR="008D5B9B" w:rsidRDefault="008D5B9B" w:rsidP="00FA357F">
      <w:pPr>
        <w:widowControl/>
        <w:ind w:firstLineChars="100" w:firstLine="240"/>
        <w:jc w:val="left"/>
        <w:rPr>
          <w:rFonts w:ascii="ＭＳ ゴシック" w:eastAsia="ＭＳ ゴシック" w:hAnsi="ＭＳ ゴシック"/>
          <w:sz w:val="24"/>
          <w:szCs w:val="24"/>
        </w:rPr>
      </w:pPr>
    </w:p>
    <w:p w:rsidR="00824F34" w:rsidRPr="00FF4704" w:rsidRDefault="00644FBA" w:rsidP="00FA357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社会全体における</w:t>
      </w:r>
      <w:r w:rsidR="00D007F7">
        <w:rPr>
          <w:rFonts w:ascii="ＭＳ ゴシック" w:eastAsia="ＭＳ ゴシック" w:hAnsi="ＭＳ ゴシック" w:hint="eastAsia"/>
          <w:sz w:val="24"/>
          <w:szCs w:val="24"/>
        </w:rPr>
        <w:t>幅広</w:t>
      </w:r>
      <w:r w:rsidR="0045343C">
        <w:rPr>
          <w:rFonts w:ascii="ＭＳ ゴシック" w:eastAsia="ＭＳ ゴシック" w:hAnsi="ＭＳ ゴシック" w:hint="eastAsia"/>
          <w:sz w:val="24"/>
          <w:szCs w:val="24"/>
        </w:rPr>
        <w:t>い</w:t>
      </w:r>
      <w:r w:rsidR="00D007F7">
        <w:rPr>
          <w:rFonts w:ascii="ＭＳ ゴシック" w:eastAsia="ＭＳ ゴシック" w:hAnsi="ＭＳ ゴシック" w:hint="eastAsia"/>
          <w:sz w:val="24"/>
          <w:szCs w:val="24"/>
        </w:rPr>
        <w:t>分野</w:t>
      </w:r>
      <w:r>
        <w:rPr>
          <w:rFonts w:ascii="ＭＳ ゴシック" w:eastAsia="ＭＳ ゴシック" w:hAnsi="ＭＳ ゴシック" w:hint="eastAsia"/>
          <w:sz w:val="24"/>
          <w:szCs w:val="24"/>
        </w:rPr>
        <w:t>にかかわる</w:t>
      </w:r>
      <w:r w:rsidR="00D007F7">
        <w:rPr>
          <w:rFonts w:ascii="ＭＳ ゴシック" w:eastAsia="ＭＳ ゴシック" w:hAnsi="ＭＳ ゴシック" w:hint="eastAsia"/>
          <w:sz w:val="24"/>
          <w:szCs w:val="24"/>
        </w:rPr>
        <w:t>取組が必要であることから、</w:t>
      </w:r>
      <w:r w:rsidR="0045343C">
        <w:rPr>
          <w:rFonts w:ascii="ＭＳ ゴシック" w:eastAsia="ＭＳ ゴシック" w:hAnsi="ＭＳ ゴシック" w:hint="eastAsia"/>
          <w:sz w:val="24"/>
          <w:szCs w:val="24"/>
        </w:rPr>
        <w:t>スポーツコミッションによる取組</w:t>
      </w:r>
      <w:r w:rsidR="00824F34">
        <w:rPr>
          <w:rFonts w:ascii="ＭＳ ゴシック" w:eastAsia="ＭＳ ゴシック" w:hAnsi="ＭＳ ゴシック" w:hint="eastAsia"/>
          <w:sz w:val="24"/>
          <w:szCs w:val="24"/>
        </w:rPr>
        <w:t>やスポーツツーリズムの推進にあたっても、障がい者スポーツと共生社会の推</w:t>
      </w:r>
      <w:r w:rsidR="0045343C">
        <w:rPr>
          <w:rFonts w:ascii="ＭＳ ゴシック" w:eastAsia="ＭＳ ゴシック" w:hAnsi="ＭＳ ゴシック" w:hint="eastAsia"/>
          <w:sz w:val="24"/>
          <w:szCs w:val="24"/>
        </w:rPr>
        <w:t>進という視点をもって、それらに配慮した取組</w:t>
      </w:r>
      <w:r w:rsidR="002340AC">
        <w:rPr>
          <w:rFonts w:ascii="ＭＳ ゴシック" w:eastAsia="ＭＳ ゴシック" w:hAnsi="ＭＳ ゴシック" w:hint="eastAsia"/>
          <w:sz w:val="24"/>
          <w:szCs w:val="24"/>
        </w:rPr>
        <w:t>を行うことを心掛けていく</w:t>
      </w:r>
      <w:r w:rsidR="00824F34">
        <w:rPr>
          <w:rFonts w:ascii="ＭＳ ゴシック" w:eastAsia="ＭＳ ゴシック" w:hAnsi="ＭＳ ゴシック" w:hint="eastAsia"/>
          <w:sz w:val="24"/>
          <w:szCs w:val="24"/>
        </w:rPr>
        <w:t>。</w:t>
      </w:r>
    </w:p>
    <w:p w:rsidR="0082709F" w:rsidRDefault="00FF58EB" w:rsidP="000A6A73">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p>
    <w:tbl>
      <w:tblPr>
        <w:tblStyle w:val="aa"/>
        <w:tblW w:w="0" w:type="auto"/>
        <w:tblInd w:w="421" w:type="dxa"/>
        <w:tblLook w:val="04A0" w:firstRow="1" w:lastRow="0" w:firstColumn="1" w:lastColumn="0" w:noHBand="0" w:noVBand="1"/>
      </w:tblPr>
      <w:tblGrid>
        <w:gridCol w:w="9321"/>
      </w:tblGrid>
      <w:tr w:rsidR="0082709F" w:rsidTr="0082709F">
        <w:tc>
          <w:tcPr>
            <w:tcW w:w="9321" w:type="dxa"/>
            <w:tcBorders>
              <w:top w:val="dashed" w:sz="4" w:space="0" w:color="auto"/>
              <w:left w:val="dashed" w:sz="4" w:space="0" w:color="auto"/>
              <w:bottom w:val="dashed" w:sz="4" w:space="0" w:color="auto"/>
              <w:right w:val="dashed" w:sz="4" w:space="0" w:color="auto"/>
            </w:tcBorders>
          </w:tcPr>
          <w:p w:rsidR="0082709F" w:rsidRDefault="0082709F" w:rsidP="0082709F">
            <w:pPr>
              <w:widowControl/>
              <w:jc w:val="left"/>
              <w:rPr>
                <w:rFonts w:ascii="ＭＳ ゴシック" w:eastAsia="ＭＳ ゴシック" w:hAnsi="ＭＳ ゴシック"/>
                <w:b/>
                <w:sz w:val="24"/>
                <w:szCs w:val="24"/>
              </w:rPr>
            </w:pPr>
            <w:r>
              <w:rPr>
                <w:rFonts w:ascii="ＭＳ ゴシック" w:eastAsia="ＭＳ ゴシック" w:hAnsi="ＭＳ ゴシック" w:hint="eastAsia"/>
                <w:sz w:val="24"/>
                <w:szCs w:val="24"/>
              </w:rPr>
              <w:t>（具体的な取組例）</w:t>
            </w:r>
          </w:p>
          <w:p w:rsidR="0082709F" w:rsidRDefault="0082709F" w:rsidP="0082709F">
            <w:pPr>
              <w:widowControl/>
              <w:ind w:firstLineChars="100" w:firstLine="240"/>
              <w:jc w:val="left"/>
              <w:rPr>
                <w:rFonts w:ascii="ＭＳ ゴシック" w:eastAsia="ＭＳ ゴシック" w:hAnsi="ＭＳ ゴシック"/>
                <w:sz w:val="24"/>
                <w:szCs w:val="24"/>
              </w:rPr>
            </w:pPr>
            <w:r w:rsidRPr="003C5823">
              <w:rPr>
                <w:rFonts w:ascii="ＭＳ ゴシック" w:eastAsia="ＭＳ ゴシック" w:hAnsi="ＭＳ ゴシック" w:hint="eastAsia"/>
                <w:sz w:val="24"/>
                <w:szCs w:val="24"/>
              </w:rPr>
              <w:t>〇</w:t>
            </w:r>
            <w:r>
              <w:rPr>
                <w:rFonts w:ascii="ＭＳ ゴシック" w:eastAsia="ＭＳ ゴシック" w:hAnsi="ＭＳ ゴシック" w:hint="eastAsia"/>
                <w:sz w:val="24"/>
                <w:szCs w:val="24"/>
              </w:rPr>
              <w:t>府内の小学校・支援学校へのパラリンピアンの派遣</w:t>
            </w:r>
          </w:p>
          <w:p w:rsidR="0082709F" w:rsidRDefault="0082709F" w:rsidP="0082709F">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パラリンピックでの体験談等を直接聞くことを通じ、あわせて、パラリンピ　アンから実技指導を直接受けることにより、障がい者スポーツに対する理解を深め、スポーツをともに楽しみながら学ぶ体験ができるよう、府内の小学校・支援学校へパラリンピアンを派遣する取組を進める。</w:t>
            </w:r>
          </w:p>
          <w:p w:rsidR="0082709F" w:rsidRDefault="0082709F" w:rsidP="0082709F">
            <w:pPr>
              <w:widowControl/>
              <w:spacing w:line="240" w:lineRule="exact"/>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82709F" w:rsidRPr="003C5823" w:rsidRDefault="0082709F" w:rsidP="0082709F">
            <w:pPr>
              <w:widowControl/>
              <w:jc w:val="left"/>
              <w:rPr>
                <w:rFonts w:ascii="ＭＳ ゴシック" w:eastAsia="ＭＳ ゴシック" w:hAnsi="ＭＳ ゴシック"/>
                <w:sz w:val="20"/>
                <w:szCs w:val="20"/>
              </w:rPr>
            </w:pPr>
            <w:r>
              <w:rPr>
                <w:rFonts w:ascii="ＭＳ ゴシック" w:eastAsia="ＭＳ ゴシック" w:hAnsi="ＭＳ ゴシック" w:hint="eastAsia"/>
                <w:sz w:val="24"/>
                <w:szCs w:val="24"/>
              </w:rPr>
              <w:t xml:space="preserve">　　</w:t>
            </w:r>
            <w:r w:rsidRPr="003C5823">
              <w:rPr>
                <w:rFonts w:ascii="ＭＳ ゴシック" w:eastAsia="ＭＳ ゴシック" w:hAnsi="ＭＳ ゴシック" w:hint="eastAsia"/>
                <w:sz w:val="20"/>
                <w:szCs w:val="20"/>
              </w:rPr>
              <w:t xml:space="preserve">（講話）　　　　　　</w:t>
            </w:r>
            <w:r>
              <w:rPr>
                <w:rFonts w:ascii="ＭＳ ゴシック" w:eastAsia="ＭＳ ゴシック" w:hAnsi="ＭＳ ゴシック" w:hint="eastAsia"/>
                <w:sz w:val="20"/>
                <w:szCs w:val="20"/>
              </w:rPr>
              <w:t xml:space="preserve">　　　　　　　　　</w:t>
            </w:r>
            <w:r w:rsidRPr="003C5823">
              <w:rPr>
                <w:rFonts w:ascii="ＭＳ ゴシック" w:eastAsia="ＭＳ ゴシック" w:hAnsi="ＭＳ ゴシック" w:hint="eastAsia"/>
                <w:sz w:val="20"/>
                <w:szCs w:val="20"/>
              </w:rPr>
              <w:t>（実技指導）</w:t>
            </w:r>
          </w:p>
          <w:p w:rsidR="0082709F" w:rsidRDefault="0082709F" w:rsidP="0082709F">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　　</w:t>
            </w:r>
            <w:r>
              <w:rPr>
                <w:rFonts w:ascii="ＭＳ ゴシック" w:eastAsia="ＭＳ ゴシック" w:hAnsi="ＭＳ ゴシック"/>
                <w:b/>
                <w:noProof/>
                <w:sz w:val="24"/>
                <w:szCs w:val="24"/>
              </w:rPr>
              <w:drawing>
                <wp:inline distT="0" distB="0" distL="0" distR="0" wp14:anchorId="73FDBA4D" wp14:editId="67E100D3">
                  <wp:extent cx="2295499" cy="1723388"/>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373323" cy="1781815"/>
                          </a:xfrm>
                          <a:prstGeom prst="rect">
                            <a:avLst/>
                          </a:prstGeom>
                          <a:noFill/>
                          <a:ln>
                            <a:noFill/>
                          </a:ln>
                        </pic:spPr>
                      </pic:pic>
                    </a:graphicData>
                  </a:graphic>
                </wp:inline>
              </w:drawing>
            </w:r>
            <w:r>
              <w:rPr>
                <w:rFonts w:ascii="ＭＳ ゴシック" w:eastAsia="ＭＳ ゴシック" w:hAnsi="ＭＳ ゴシック" w:hint="eastAsia"/>
                <w:b/>
                <w:sz w:val="24"/>
                <w:szCs w:val="24"/>
              </w:rPr>
              <w:t xml:space="preserve">　</w:t>
            </w:r>
            <w:r>
              <w:rPr>
                <w:rFonts w:ascii="ＭＳ ゴシック" w:eastAsia="ＭＳ ゴシック" w:hAnsi="ＭＳ ゴシック" w:hint="eastAsia"/>
                <w:b/>
                <w:noProof/>
                <w:sz w:val="24"/>
                <w:szCs w:val="24"/>
              </w:rPr>
              <w:drawing>
                <wp:inline distT="0" distB="0" distL="0" distR="0" wp14:anchorId="3DE98B60" wp14:editId="4394AADB">
                  <wp:extent cx="2305050" cy="172347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83622" cy="1782218"/>
                          </a:xfrm>
                          <a:prstGeom prst="rect">
                            <a:avLst/>
                          </a:prstGeom>
                          <a:noFill/>
                          <a:ln>
                            <a:noFill/>
                          </a:ln>
                        </pic:spPr>
                      </pic:pic>
                    </a:graphicData>
                  </a:graphic>
                </wp:inline>
              </w:drawing>
            </w:r>
          </w:p>
          <w:p w:rsidR="0082709F" w:rsidRDefault="0082709F" w:rsidP="0082709F">
            <w:pPr>
              <w:widowControl/>
              <w:jc w:val="left"/>
              <w:rPr>
                <w:rFonts w:ascii="ＭＳ ゴシック" w:eastAsia="ＭＳ ゴシック" w:hAnsi="ＭＳ ゴシック"/>
                <w:b/>
                <w:sz w:val="24"/>
                <w:szCs w:val="24"/>
              </w:rPr>
            </w:pPr>
          </w:p>
          <w:p w:rsidR="0020145F" w:rsidRDefault="0082709F" w:rsidP="0082709F">
            <w:pPr>
              <w:widowControl/>
              <w:ind w:firstLineChars="100" w:firstLine="240"/>
              <w:jc w:val="left"/>
              <w:rPr>
                <w:rFonts w:ascii="ＭＳ ゴシック" w:eastAsia="ＭＳ ゴシック" w:hAnsi="ＭＳ ゴシック"/>
                <w:sz w:val="24"/>
                <w:szCs w:val="24"/>
              </w:rPr>
            </w:pPr>
            <w:r w:rsidRPr="00507D92">
              <w:rPr>
                <w:rFonts w:ascii="ＭＳ ゴシック" w:eastAsia="ＭＳ ゴシック" w:hAnsi="ＭＳ ゴシック" w:hint="eastAsia"/>
                <w:sz w:val="24"/>
                <w:szCs w:val="24"/>
              </w:rPr>
              <w:lastRenderedPageBreak/>
              <w:t>〇府立障がい者交流促進センターや府立稲スポーツセンターの</w:t>
            </w:r>
            <w:r>
              <w:rPr>
                <w:rFonts w:ascii="ＭＳ ゴシック" w:eastAsia="ＭＳ ゴシック" w:hAnsi="ＭＳ ゴシック" w:hint="eastAsia"/>
                <w:sz w:val="24"/>
                <w:szCs w:val="24"/>
              </w:rPr>
              <w:t>施設</w:t>
            </w:r>
            <w:r w:rsidRPr="00507D92">
              <w:rPr>
                <w:rFonts w:ascii="ＭＳ ゴシック" w:eastAsia="ＭＳ ゴシック" w:hAnsi="ＭＳ ゴシック" w:hint="eastAsia"/>
                <w:sz w:val="24"/>
                <w:szCs w:val="24"/>
              </w:rPr>
              <w:t>運営</w:t>
            </w:r>
            <w:r w:rsidRPr="0020145F">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有効活</w:t>
            </w:r>
            <w:r w:rsidR="0020145F">
              <w:rPr>
                <w:rFonts w:ascii="ＭＳ ゴシック" w:eastAsia="ＭＳ ゴシック" w:hAnsi="ＭＳ ゴシック" w:hint="eastAsia"/>
                <w:sz w:val="24"/>
                <w:szCs w:val="24"/>
              </w:rPr>
              <w:t xml:space="preserve">　　　　</w:t>
            </w:r>
          </w:p>
          <w:p w:rsidR="0082709F" w:rsidRDefault="0020145F" w:rsidP="0082709F">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2709F">
              <w:rPr>
                <w:rFonts w:ascii="ＭＳ ゴシック" w:eastAsia="ＭＳ ゴシック" w:hAnsi="ＭＳ ゴシック" w:hint="eastAsia"/>
                <w:sz w:val="24"/>
                <w:szCs w:val="24"/>
              </w:rPr>
              <w:t>用</w:t>
            </w:r>
          </w:p>
          <w:p w:rsidR="0082709F" w:rsidRDefault="0082709F" w:rsidP="0082709F">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障がい者スポーツの重要な拠点として、</w:t>
            </w:r>
            <w:r w:rsidRPr="00507D92">
              <w:rPr>
                <w:rFonts w:ascii="ＭＳ ゴシック" w:eastAsia="ＭＳ ゴシック" w:hAnsi="ＭＳ ゴシック" w:hint="eastAsia"/>
                <w:sz w:val="24"/>
                <w:szCs w:val="24"/>
              </w:rPr>
              <w:t>府立障がい者交流促進センター</w:t>
            </w:r>
            <w:r>
              <w:rPr>
                <w:rFonts w:ascii="ＭＳ ゴシック" w:eastAsia="ＭＳ ゴシック" w:hAnsi="ＭＳ ゴシック" w:hint="eastAsia"/>
                <w:sz w:val="24"/>
                <w:szCs w:val="24"/>
              </w:rPr>
              <w:t>（フ　ァインプラザ大阪）や府立稲スポーツセンターの施設運営・有効活用、施設情報の見える化を通じ、</w:t>
            </w:r>
            <w:r w:rsidRPr="00507D92">
              <w:rPr>
                <w:rFonts w:ascii="ＭＳ ゴシック" w:eastAsia="ＭＳ ゴシック" w:hAnsi="ＭＳ ゴシック" w:hint="eastAsia"/>
                <w:sz w:val="24"/>
                <w:szCs w:val="24"/>
              </w:rPr>
              <w:t>障がい者</w:t>
            </w:r>
            <w:r>
              <w:rPr>
                <w:rFonts w:ascii="ＭＳ ゴシック" w:eastAsia="ＭＳ ゴシック" w:hAnsi="ＭＳ ゴシック" w:hint="eastAsia"/>
                <w:sz w:val="24"/>
                <w:szCs w:val="24"/>
              </w:rPr>
              <w:t>が</w:t>
            </w:r>
            <w:r w:rsidRPr="00507D92">
              <w:rPr>
                <w:rFonts w:ascii="ＭＳ ゴシック" w:eastAsia="ＭＳ ゴシック" w:hAnsi="ＭＳ ゴシック" w:hint="eastAsia"/>
                <w:sz w:val="24"/>
                <w:szCs w:val="24"/>
              </w:rPr>
              <w:t>スポーツ</w:t>
            </w:r>
            <w:r>
              <w:rPr>
                <w:rFonts w:ascii="ＭＳ ゴシック" w:eastAsia="ＭＳ ゴシック" w:hAnsi="ＭＳ ゴシック" w:hint="eastAsia"/>
                <w:sz w:val="24"/>
                <w:szCs w:val="24"/>
              </w:rPr>
              <w:t>を楽しめる活動を支援する。</w:t>
            </w:r>
          </w:p>
          <w:p w:rsidR="0082709F" w:rsidRPr="0082709F" w:rsidRDefault="0082709F" w:rsidP="0082709F">
            <w:pPr>
              <w:widowControl/>
              <w:jc w:val="left"/>
              <w:rPr>
                <w:rFonts w:ascii="ＭＳ ゴシック" w:eastAsia="ＭＳ ゴシック" w:hAnsi="ＭＳ ゴシック"/>
                <w:sz w:val="24"/>
                <w:szCs w:val="24"/>
              </w:rPr>
            </w:pPr>
          </w:p>
          <w:p w:rsidR="0020145F" w:rsidRDefault="0082709F" w:rsidP="0020145F">
            <w:pPr>
              <w:widowControl/>
              <w:ind w:leftChars="100" w:left="45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507D92">
              <w:rPr>
                <w:rFonts w:ascii="ＭＳ ゴシック" w:eastAsia="ＭＳ ゴシック" w:hAnsi="ＭＳ ゴシック" w:hint="eastAsia"/>
                <w:sz w:val="24"/>
                <w:szCs w:val="24"/>
              </w:rPr>
              <w:t>大阪府障がい者スポーツ大会の開催、全国障がい者スポーツ大会への選手団の</w:t>
            </w:r>
            <w:r w:rsidR="0020145F">
              <w:rPr>
                <w:rFonts w:ascii="ＭＳ ゴシック" w:eastAsia="ＭＳ ゴシック" w:hAnsi="ＭＳ ゴシック" w:hint="eastAsia"/>
                <w:sz w:val="24"/>
                <w:szCs w:val="24"/>
              </w:rPr>
              <w:t xml:space="preserve">　</w:t>
            </w:r>
            <w:r w:rsidRPr="00507D92">
              <w:rPr>
                <w:rFonts w:ascii="ＭＳ ゴシック" w:eastAsia="ＭＳ ゴシック" w:hAnsi="ＭＳ ゴシック" w:hint="eastAsia"/>
                <w:sz w:val="24"/>
                <w:szCs w:val="24"/>
              </w:rPr>
              <w:t>派遣</w:t>
            </w:r>
          </w:p>
          <w:p w:rsidR="0082709F" w:rsidRPr="0020145F" w:rsidRDefault="0082709F" w:rsidP="0020145F">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障がい者スポーツの参画人口の拡大、競技力の向上を図るため、</w:t>
            </w:r>
            <w:r w:rsidRPr="000C4B9B">
              <w:rPr>
                <w:rFonts w:ascii="ＭＳ ゴシック" w:eastAsia="ＭＳ ゴシック" w:hAnsi="ＭＳ ゴシック" w:hint="eastAsia"/>
                <w:sz w:val="24"/>
                <w:szCs w:val="24"/>
              </w:rPr>
              <w:t>大阪府障がい者スポーツ大会</w:t>
            </w:r>
            <w:r>
              <w:rPr>
                <w:rFonts w:ascii="ＭＳ ゴシック" w:eastAsia="ＭＳ ゴシック" w:hAnsi="ＭＳ ゴシック" w:hint="eastAsia"/>
                <w:sz w:val="24"/>
                <w:szCs w:val="24"/>
              </w:rPr>
              <w:t>を</w:t>
            </w:r>
            <w:r w:rsidRPr="000C4B9B">
              <w:rPr>
                <w:rFonts w:ascii="ＭＳ ゴシック" w:eastAsia="ＭＳ ゴシック" w:hAnsi="ＭＳ ゴシック" w:hint="eastAsia"/>
                <w:sz w:val="24"/>
                <w:szCs w:val="24"/>
              </w:rPr>
              <w:t>開催</w:t>
            </w:r>
            <w:r>
              <w:rPr>
                <w:rFonts w:ascii="ＭＳ ゴシック" w:eastAsia="ＭＳ ゴシック" w:hAnsi="ＭＳ ゴシック" w:hint="eastAsia"/>
                <w:sz w:val="24"/>
                <w:szCs w:val="24"/>
              </w:rPr>
              <w:t>するほか、</w:t>
            </w:r>
            <w:r w:rsidRPr="00507D92">
              <w:rPr>
                <w:rFonts w:ascii="ＭＳ ゴシック" w:eastAsia="ＭＳ ゴシック" w:hAnsi="ＭＳ ゴシック" w:hint="eastAsia"/>
                <w:sz w:val="24"/>
                <w:szCs w:val="24"/>
              </w:rPr>
              <w:t>全国障がい者スポーツ大会への選手団の派遣</w:t>
            </w:r>
            <w:r>
              <w:rPr>
                <w:rFonts w:ascii="ＭＳ ゴシック" w:eastAsia="ＭＳ ゴシック" w:hAnsi="ＭＳ ゴシック" w:hint="eastAsia"/>
                <w:sz w:val="24"/>
                <w:szCs w:val="24"/>
              </w:rPr>
              <w:t>を行う。</w:t>
            </w:r>
          </w:p>
        </w:tc>
      </w:tr>
    </w:tbl>
    <w:p w:rsidR="0001553A" w:rsidRDefault="0001553A" w:rsidP="000A6A73">
      <w:pPr>
        <w:widowControl/>
        <w:jc w:val="left"/>
        <w:rPr>
          <w:rFonts w:ascii="ＭＳ ゴシック" w:eastAsia="ＭＳ ゴシック" w:hAnsi="ＭＳ ゴシック"/>
          <w:b/>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３</w:t>
      </w:r>
      <w:r w:rsidR="00E015F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hint="eastAsia"/>
          <w:b/>
          <w:bCs/>
          <w:sz w:val="24"/>
          <w:szCs w:val="24"/>
        </w:rPr>
        <w:t>スポーツの習慣化と健康づくり</w:t>
      </w:r>
    </w:p>
    <w:p w:rsidR="00127588" w:rsidRDefault="000A6A73" w:rsidP="00B473E1">
      <w:pPr>
        <w:widowControl/>
        <w:jc w:val="left"/>
        <w:rPr>
          <w:rFonts w:ascii="ＭＳ ゴシック" w:eastAsia="ＭＳ ゴシック" w:hAnsi="ＭＳ ゴシック"/>
          <w:sz w:val="24"/>
          <w:szCs w:val="24"/>
        </w:rPr>
      </w:pPr>
      <w:r w:rsidRPr="00D34653">
        <w:rPr>
          <w:rFonts w:ascii="ＭＳ ゴシック" w:eastAsia="ＭＳ ゴシック" w:hAnsi="ＭＳ ゴシック" w:hint="eastAsia"/>
          <w:sz w:val="24"/>
          <w:szCs w:val="24"/>
        </w:rPr>
        <w:t xml:space="preserve">　</w:t>
      </w:r>
      <w:r w:rsidR="00B473E1">
        <w:rPr>
          <w:rFonts w:ascii="ＭＳ ゴシック" w:eastAsia="ＭＳ ゴシック" w:hAnsi="ＭＳ ゴシック" w:hint="eastAsia"/>
          <w:sz w:val="24"/>
          <w:szCs w:val="24"/>
        </w:rPr>
        <w:t>令和２年度世論調査の結果から、</w:t>
      </w:r>
      <w:r w:rsidR="00B473E1" w:rsidRPr="00B473E1">
        <w:rPr>
          <w:rFonts w:ascii="ＭＳ ゴシック" w:eastAsia="ＭＳ ゴシック" w:hAnsi="ＭＳ ゴシック" w:hint="eastAsia"/>
          <w:sz w:val="24"/>
          <w:szCs w:val="24"/>
        </w:rPr>
        <w:t>スポーツの</w:t>
      </w:r>
      <w:r w:rsidR="00B473E1" w:rsidRPr="00B473E1">
        <w:rPr>
          <w:rFonts w:ascii="ＭＳ ゴシック" w:eastAsia="ＭＳ ゴシック" w:hAnsi="ＭＳ ゴシック"/>
          <w:sz w:val="24"/>
          <w:szCs w:val="24"/>
        </w:rPr>
        <w:t>実施理由としては、「</w:t>
      </w:r>
      <w:r w:rsidR="00B473E1" w:rsidRPr="00B473E1">
        <w:rPr>
          <w:rFonts w:ascii="ＭＳ ゴシック" w:eastAsia="ＭＳ ゴシック" w:hAnsi="ＭＳ ゴシック" w:hint="eastAsia"/>
          <w:sz w:val="24"/>
          <w:szCs w:val="24"/>
        </w:rPr>
        <w:t>健康のため</w:t>
      </w:r>
      <w:r w:rsidR="00B473E1" w:rsidRPr="00B473E1">
        <w:rPr>
          <w:rFonts w:ascii="ＭＳ ゴシック" w:eastAsia="ＭＳ ゴシック" w:hAnsi="ＭＳ ゴシック"/>
          <w:sz w:val="24"/>
          <w:szCs w:val="24"/>
        </w:rPr>
        <w:t>」</w:t>
      </w:r>
      <w:r w:rsidR="00B473E1" w:rsidRPr="00B473E1">
        <w:rPr>
          <w:rFonts w:ascii="ＭＳ ゴシック" w:eastAsia="ＭＳ ゴシック" w:hAnsi="ＭＳ ゴシック" w:hint="eastAsia"/>
          <w:sz w:val="24"/>
          <w:szCs w:val="24"/>
        </w:rPr>
        <w:t>が</w:t>
      </w:r>
      <w:r w:rsidR="00644FBA">
        <w:rPr>
          <w:rFonts w:ascii="ＭＳ ゴシック" w:eastAsia="ＭＳ ゴシック" w:hAnsi="ＭＳ ゴシック"/>
          <w:sz w:val="24"/>
          <w:szCs w:val="24"/>
        </w:rPr>
        <w:t>もっとも</w:t>
      </w:r>
      <w:r w:rsidR="00B473E1" w:rsidRPr="00B473E1">
        <w:rPr>
          <w:rFonts w:ascii="ＭＳ ゴシック" w:eastAsia="ＭＳ ゴシック" w:hAnsi="ＭＳ ゴシック"/>
          <w:sz w:val="24"/>
          <w:szCs w:val="24"/>
        </w:rPr>
        <w:t>高く、「</w:t>
      </w:r>
      <w:r w:rsidR="00B473E1" w:rsidRPr="00B473E1">
        <w:rPr>
          <w:rFonts w:ascii="ＭＳ ゴシック" w:eastAsia="ＭＳ ゴシック" w:hAnsi="ＭＳ ゴシック" w:hint="eastAsia"/>
          <w:sz w:val="24"/>
          <w:szCs w:val="24"/>
        </w:rPr>
        <w:t>体力</w:t>
      </w:r>
      <w:r w:rsidR="00B473E1" w:rsidRPr="00B473E1">
        <w:rPr>
          <w:rFonts w:ascii="ＭＳ ゴシック" w:eastAsia="ＭＳ ゴシック" w:hAnsi="ＭＳ ゴシック"/>
          <w:sz w:val="24"/>
          <w:szCs w:val="24"/>
        </w:rPr>
        <w:t>増進・維持のため」</w:t>
      </w:r>
      <w:r w:rsidR="00B473E1" w:rsidRPr="00B473E1">
        <w:rPr>
          <w:rFonts w:ascii="ＭＳ ゴシック" w:eastAsia="ＭＳ ゴシック" w:hAnsi="ＭＳ ゴシック" w:hint="eastAsia"/>
          <w:sz w:val="24"/>
          <w:szCs w:val="24"/>
        </w:rPr>
        <w:t>「運動不足を感じるから」が</w:t>
      </w:r>
      <w:r w:rsidR="00B473E1" w:rsidRPr="00B473E1">
        <w:rPr>
          <w:rFonts w:ascii="ＭＳ ゴシック" w:eastAsia="ＭＳ ゴシック" w:hAnsi="ＭＳ ゴシック"/>
          <w:sz w:val="24"/>
          <w:szCs w:val="24"/>
        </w:rPr>
        <w:t>続</w:t>
      </w:r>
      <w:r w:rsidR="00127588">
        <w:rPr>
          <w:rFonts w:ascii="ＭＳ ゴシック" w:eastAsia="ＭＳ ゴシック" w:hAnsi="ＭＳ ゴシック" w:hint="eastAsia"/>
          <w:sz w:val="24"/>
          <w:szCs w:val="24"/>
        </w:rPr>
        <w:t>き、</w:t>
      </w:r>
      <w:r w:rsidR="00B473E1" w:rsidRPr="00B473E1">
        <w:rPr>
          <w:rFonts w:ascii="ＭＳ ゴシック" w:eastAsia="ＭＳ ゴシック" w:hAnsi="ＭＳ ゴシック" w:hint="eastAsia"/>
          <w:sz w:val="24"/>
          <w:szCs w:val="24"/>
        </w:rPr>
        <w:t>その他、「筋力増進・維持のため」「肥満解消、ダイエットのため」など</w:t>
      </w:r>
      <w:r w:rsidR="00127588">
        <w:rPr>
          <w:rFonts w:ascii="ＭＳ ゴシック" w:eastAsia="ＭＳ ゴシック" w:hAnsi="ＭＳ ゴシック" w:hint="eastAsia"/>
          <w:sz w:val="24"/>
          <w:szCs w:val="24"/>
        </w:rPr>
        <w:t>を含め</w:t>
      </w:r>
      <w:r w:rsidR="00B473E1" w:rsidRPr="00B473E1">
        <w:rPr>
          <w:rFonts w:ascii="ＭＳ ゴシック" w:eastAsia="ＭＳ ゴシック" w:hAnsi="ＭＳ ゴシック" w:hint="eastAsia"/>
          <w:sz w:val="24"/>
          <w:szCs w:val="24"/>
        </w:rPr>
        <w:t>、心身の健康にかかわる実施理由が顕著に目立っている。</w:t>
      </w:r>
      <w:r w:rsidR="00127588">
        <w:rPr>
          <w:rFonts w:ascii="ＭＳ ゴシック" w:eastAsia="ＭＳ ゴシック" w:hAnsi="ＭＳ ゴシック" w:hint="eastAsia"/>
          <w:sz w:val="24"/>
          <w:szCs w:val="24"/>
        </w:rPr>
        <w:t>さらに、スポーツの価値としては、「健康・体力の保持増進」が</w:t>
      </w:r>
      <w:r w:rsidR="00644FBA">
        <w:rPr>
          <w:rFonts w:ascii="ＭＳ ゴシック" w:eastAsia="ＭＳ ゴシック" w:hAnsi="ＭＳ ゴシック" w:hint="eastAsia"/>
          <w:sz w:val="24"/>
          <w:szCs w:val="24"/>
        </w:rPr>
        <w:t>もっとも</w:t>
      </w:r>
      <w:r w:rsidR="00127588">
        <w:rPr>
          <w:rFonts w:ascii="ＭＳ ゴシック" w:eastAsia="ＭＳ ゴシック" w:hAnsi="ＭＳ ゴシック" w:hint="eastAsia"/>
          <w:sz w:val="24"/>
          <w:szCs w:val="24"/>
        </w:rPr>
        <w:t>高くなっており、スポーツと健康は密接に結びついていることが</w:t>
      </w:r>
      <w:r w:rsidR="002F0DAF">
        <w:rPr>
          <w:rFonts w:ascii="ＭＳ ゴシック" w:eastAsia="ＭＳ ゴシック" w:hAnsi="ＭＳ ゴシック" w:hint="eastAsia"/>
          <w:sz w:val="24"/>
          <w:szCs w:val="24"/>
        </w:rPr>
        <w:t>うかがえる</w:t>
      </w:r>
      <w:r w:rsidR="00127588">
        <w:rPr>
          <w:rFonts w:ascii="ＭＳ ゴシック" w:eastAsia="ＭＳ ゴシック" w:hAnsi="ＭＳ ゴシック" w:hint="eastAsia"/>
          <w:sz w:val="24"/>
          <w:szCs w:val="24"/>
        </w:rPr>
        <w:t>。</w:t>
      </w:r>
    </w:p>
    <w:p w:rsidR="00A60FF3" w:rsidRDefault="00A60FF3" w:rsidP="00B473E1">
      <w:pPr>
        <w:widowControl/>
        <w:jc w:val="left"/>
        <w:rPr>
          <w:rFonts w:ascii="ＭＳ ゴシック" w:eastAsia="ＭＳ ゴシック" w:hAnsi="ＭＳ ゴシック"/>
          <w:sz w:val="24"/>
          <w:szCs w:val="24"/>
        </w:rPr>
      </w:pPr>
    </w:p>
    <w:p w:rsidR="00285314" w:rsidRDefault="00127588"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8501D0">
        <w:rPr>
          <w:rFonts w:ascii="ＭＳ ゴシック" w:eastAsia="ＭＳ ゴシック" w:hAnsi="ＭＳ ゴシック" w:hint="eastAsia"/>
          <w:sz w:val="24"/>
          <w:szCs w:val="24"/>
        </w:rPr>
        <w:t>誰もが、一生涯にわたり、健康で活き活きとした生活を送ることができるよう</w:t>
      </w:r>
      <w:r>
        <w:rPr>
          <w:rFonts w:ascii="ＭＳ ゴシック" w:eastAsia="ＭＳ ゴシック" w:hAnsi="ＭＳ ゴシック" w:hint="eastAsia"/>
          <w:sz w:val="24"/>
          <w:szCs w:val="24"/>
        </w:rPr>
        <w:t>、スポーツによる健康づくりに重点的に取り組む必要がある。</w:t>
      </w:r>
    </w:p>
    <w:p w:rsidR="00C102F9" w:rsidRDefault="00C102F9" w:rsidP="00B473E1">
      <w:pPr>
        <w:widowControl/>
        <w:jc w:val="left"/>
        <w:rPr>
          <w:rFonts w:ascii="ＭＳ ゴシック" w:eastAsia="ＭＳ ゴシック" w:hAnsi="ＭＳ ゴシック"/>
          <w:sz w:val="24"/>
          <w:szCs w:val="24"/>
        </w:rPr>
      </w:pPr>
    </w:p>
    <w:p w:rsidR="00C102F9" w:rsidRDefault="00C102F9"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都市魅力の分野でも、都市魅力創造戦略において、「健康と生きがいを創出するスポーツに親しめる都市」が都市の賑わいや活力を創出し、高めていくためのめざすべき都市像として設定されている。</w:t>
      </w:r>
    </w:p>
    <w:p w:rsidR="00A60FF3" w:rsidRDefault="00A60FF3" w:rsidP="00B473E1">
      <w:pPr>
        <w:widowControl/>
        <w:jc w:val="left"/>
        <w:rPr>
          <w:rFonts w:ascii="ＭＳ ゴシック" w:eastAsia="ＭＳ ゴシック" w:hAnsi="ＭＳ ゴシック"/>
          <w:sz w:val="24"/>
          <w:szCs w:val="24"/>
        </w:rPr>
      </w:pPr>
    </w:p>
    <w:p w:rsidR="00824F34" w:rsidRDefault="00127588"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D33D8">
        <w:rPr>
          <w:rFonts w:ascii="ＭＳ ゴシック" w:eastAsia="ＭＳ ゴシック" w:hAnsi="ＭＳ ゴシック" w:hint="eastAsia"/>
          <w:sz w:val="24"/>
          <w:szCs w:val="24"/>
        </w:rPr>
        <w:t>スポーツと健康づくりを考えるにあたっては</w:t>
      </w:r>
      <w:r>
        <w:rPr>
          <w:rFonts w:ascii="ＭＳ ゴシック" w:eastAsia="ＭＳ ゴシック" w:hAnsi="ＭＳ ゴシック" w:hint="eastAsia"/>
          <w:sz w:val="24"/>
          <w:szCs w:val="24"/>
        </w:rPr>
        <w:t>、スポーツ</w:t>
      </w:r>
      <w:r w:rsidR="005D33D8">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生活の中に</w:t>
      </w:r>
      <w:r w:rsidR="005D33D8">
        <w:rPr>
          <w:rFonts w:ascii="ＭＳ ゴシック" w:eastAsia="ＭＳ ゴシック" w:hAnsi="ＭＳ ゴシック" w:hint="eastAsia"/>
          <w:sz w:val="24"/>
          <w:szCs w:val="24"/>
        </w:rPr>
        <w:t>定着しており</w:t>
      </w:r>
      <w:r>
        <w:rPr>
          <w:rFonts w:ascii="ＭＳ ゴシック" w:eastAsia="ＭＳ ゴシック" w:hAnsi="ＭＳ ゴシック" w:hint="eastAsia"/>
          <w:sz w:val="24"/>
          <w:szCs w:val="24"/>
        </w:rPr>
        <w:t>、</w:t>
      </w:r>
      <w:r w:rsidR="005D33D8">
        <w:rPr>
          <w:rFonts w:ascii="ＭＳ ゴシック" w:eastAsia="ＭＳ ゴシック" w:hAnsi="ＭＳ ゴシック" w:hint="eastAsia"/>
          <w:sz w:val="24"/>
          <w:szCs w:val="24"/>
        </w:rPr>
        <w:t>府民誰もが</w:t>
      </w:r>
      <w:r w:rsidR="00C102F9">
        <w:rPr>
          <w:rFonts w:ascii="ＭＳ ゴシック" w:eastAsia="ＭＳ ゴシック" w:hAnsi="ＭＳ ゴシック" w:hint="eastAsia"/>
          <w:sz w:val="24"/>
          <w:szCs w:val="24"/>
        </w:rPr>
        <w:t>自然とスポーツを</w:t>
      </w:r>
      <w:r>
        <w:rPr>
          <w:rFonts w:ascii="ＭＳ ゴシック" w:eastAsia="ＭＳ ゴシック" w:hAnsi="ＭＳ ゴシック" w:hint="eastAsia"/>
          <w:sz w:val="24"/>
          <w:szCs w:val="24"/>
        </w:rPr>
        <w:t>楽し</w:t>
      </w:r>
      <w:r w:rsidR="005D33D8">
        <w:rPr>
          <w:rFonts w:ascii="ＭＳ ゴシック" w:eastAsia="ＭＳ ゴシック" w:hAnsi="ＭＳ ゴシック" w:hint="eastAsia"/>
          <w:sz w:val="24"/>
          <w:szCs w:val="24"/>
        </w:rPr>
        <w:t>んでおり</w:t>
      </w:r>
      <w:r>
        <w:rPr>
          <w:rFonts w:ascii="ＭＳ ゴシック" w:eastAsia="ＭＳ ゴシック" w:hAnsi="ＭＳ ゴシック" w:hint="eastAsia"/>
          <w:sz w:val="24"/>
          <w:szCs w:val="24"/>
        </w:rPr>
        <w:t>、</w:t>
      </w:r>
      <w:r w:rsidR="00824F34">
        <w:rPr>
          <w:rFonts w:ascii="ＭＳ ゴシック" w:eastAsia="ＭＳ ゴシック" w:hAnsi="ＭＳ ゴシック" w:hint="eastAsia"/>
          <w:sz w:val="24"/>
          <w:szCs w:val="24"/>
        </w:rPr>
        <w:t>日々の生活を送ることが健康づくりにつながっていることが</w:t>
      </w:r>
      <w:r w:rsidR="005D33D8">
        <w:rPr>
          <w:rFonts w:ascii="ＭＳ ゴシック" w:eastAsia="ＭＳ ゴシック" w:hAnsi="ＭＳ ゴシック" w:hint="eastAsia"/>
          <w:sz w:val="24"/>
          <w:szCs w:val="24"/>
        </w:rPr>
        <w:t>理想の姿である</w:t>
      </w:r>
      <w:r w:rsidR="00824F34">
        <w:rPr>
          <w:rFonts w:ascii="ＭＳ ゴシック" w:eastAsia="ＭＳ ゴシック" w:hAnsi="ＭＳ ゴシック" w:hint="eastAsia"/>
          <w:sz w:val="24"/>
          <w:szCs w:val="24"/>
        </w:rPr>
        <w:t>。</w:t>
      </w:r>
    </w:p>
    <w:p w:rsidR="00307401" w:rsidRDefault="00307401" w:rsidP="00B473E1">
      <w:pPr>
        <w:widowControl/>
        <w:jc w:val="left"/>
        <w:rPr>
          <w:rFonts w:ascii="ＭＳ ゴシック" w:eastAsia="ＭＳ ゴシック" w:hAnsi="ＭＳ ゴシック"/>
          <w:sz w:val="24"/>
          <w:szCs w:val="24"/>
        </w:rPr>
      </w:pPr>
    </w:p>
    <w:p w:rsidR="00824F34" w:rsidRDefault="00824F34"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その際、</w:t>
      </w:r>
      <w:r w:rsidR="005D33D8">
        <w:rPr>
          <w:rFonts w:ascii="ＭＳ ゴシック" w:eastAsia="ＭＳ ゴシック" w:hAnsi="ＭＳ ゴシック" w:hint="eastAsia"/>
          <w:sz w:val="24"/>
          <w:szCs w:val="24"/>
        </w:rPr>
        <w:t>重要な視点としては、スポーツの実施阻害要因の中に</w:t>
      </w:r>
      <w:r w:rsidR="005D33D8" w:rsidRPr="007F16FA">
        <w:rPr>
          <w:rFonts w:ascii="ＭＳ ゴシック" w:eastAsia="ＭＳ ゴシック" w:hAnsi="ＭＳ ゴシック" w:hint="eastAsia"/>
          <w:sz w:val="24"/>
          <w:szCs w:val="24"/>
        </w:rPr>
        <w:t>「コロナ</w:t>
      </w:r>
      <w:r w:rsidR="005D33D8">
        <w:rPr>
          <w:rFonts w:ascii="ＭＳ ゴシック" w:eastAsia="ＭＳ ゴシック" w:hAnsi="ＭＳ ゴシック" w:hint="eastAsia"/>
          <w:sz w:val="24"/>
          <w:szCs w:val="24"/>
        </w:rPr>
        <w:t>ウイルス</w:t>
      </w:r>
      <w:r w:rsidR="005D33D8" w:rsidRPr="007F16FA">
        <w:rPr>
          <w:rFonts w:ascii="ＭＳ ゴシック" w:eastAsia="ＭＳ ゴシック" w:hAnsi="ＭＳ ゴシック" w:hint="eastAsia"/>
          <w:sz w:val="24"/>
          <w:szCs w:val="24"/>
        </w:rPr>
        <w:t>感染症対策による日常生活の変化」</w:t>
      </w:r>
      <w:r w:rsidR="005D33D8">
        <w:rPr>
          <w:rFonts w:ascii="ＭＳ ゴシック" w:eastAsia="ＭＳ ゴシック" w:hAnsi="ＭＳ ゴシック" w:hint="eastAsia"/>
          <w:sz w:val="24"/>
          <w:szCs w:val="24"/>
        </w:rPr>
        <w:t>があげられ</w:t>
      </w:r>
      <w:r w:rsidR="00644FBA">
        <w:rPr>
          <w:rFonts w:ascii="ＭＳ ゴシック" w:eastAsia="ＭＳ ゴシック" w:hAnsi="ＭＳ ゴシック" w:hint="eastAsia"/>
          <w:sz w:val="24"/>
          <w:szCs w:val="24"/>
        </w:rPr>
        <w:t>ており</w:t>
      </w:r>
      <w:r w:rsidR="005D33D8">
        <w:rPr>
          <w:rFonts w:ascii="ＭＳ ゴシック" w:eastAsia="ＭＳ ゴシック" w:hAnsi="ＭＳ ゴシック" w:hint="eastAsia"/>
          <w:sz w:val="24"/>
          <w:szCs w:val="24"/>
        </w:rPr>
        <w:t>、</w:t>
      </w:r>
      <w:r w:rsidR="00644FBA">
        <w:rPr>
          <w:rFonts w:ascii="ＭＳ ゴシック" w:eastAsia="ＭＳ ゴシック" w:hAnsi="ＭＳ ゴシック" w:hint="eastAsia"/>
          <w:sz w:val="24"/>
          <w:szCs w:val="24"/>
        </w:rPr>
        <w:t>実際に、</w:t>
      </w:r>
      <w:r w:rsidR="005D33D8">
        <w:rPr>
          <w:rFonts w:ascii="ＭＳ ゴシック" w:eastAsia="ＭＳ ゴシック" w:hAnsi="ＭＳ ゴシック" w:hint="eastAsia"/>
          <w:sz w:val="24"/>
          <w:szCs w:val="24"/>
        </w:rPr>
        <w:t>コロナ禍により、多くのスポーツイベントが中止になったこと</w:t>
      </w:r>
      <w:r w:rsidR="00C102F9">
        <w:rPr>
          <w:rFonts w:ascii="ＭＳ ゴシック" w:eastAsia="ＭＳ ゴシック" w:hAnsi="ＭＳ ゴシック" w:hint="eastAsia"/>
          <w:sz w:val="24"/>
          <w:szCs w:val="24"/>
        </w:rPr>
        <w:t>からも、コロナ禍に対応して、スポーツを</w:t>
      </w:r>
      <w:r w:rsidR="005D33D8">
        <w:rPr>
          <w:rFonts w:ascii="ＭＳ ゴシック" w:eastAsia="ＭＳ ゴシック" w:hAnsi="ＭＳ ゴシック" w:hint="eastAsia"/>
          <w:sz w:val="24"/>
          <w:szCs w:val="24"/>
        </w:rPr>
        <w:t>楽しむ機会を途切れさせない工夫が求められる。</w:t>
      </w:r>
    </w:p>
    <w:p w:rsidR="005D33D8" w:rsidRDefault="005D33D8"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w:t>
      </w:r>
      <w:r w:rsidR="00644FBA">
        <w:rPr>
          <w:rFonts w:ascii="ＭＳ ゴシック" w:eastAsia="ＭＳ ゴシック" w:hAnsi="ＭＳ ゴシック" w:hint="eastAsia"/>
          <w:sz w:val="24"/>
          <w:szCs w:val="24"/>
        </w:rPr>
        <w:t>「</w:t>
      </w:r>
      <w:r w:rsidR="00A60FA9">
        <w:rPr>
          <w:rFonts w:ascii="ＭＳ ゴシック" w:eastAsia="ＭＳ ゴシック" w:hAnsi="ＭＳ ゴシック" w:hint="eastAsia"/>
          <w:sz w:val="24"/>
          <w:szCs w:val="24"/>
        </w:rPr>
        <w:t>１．</w:t>
      </w:r>
      <w:r w:rsidR="00285314">
        <w:rPr>
          <w:rFonts w:ascii="ＭＳ ゴシック" w:eastAsia="ＭＳ ゴシック" w:hAnsi="ＭＳ ゴシック" w:hint="eastAsia"/>
          <w:sz w:val="24"/>
          <w:szCs w:val="24"/>
        </w:rPr>
        <w:t>ライフステージに応じた機会の提供</w:t>
      </w:r>
      <w:r w:rsidR="00A60FA9">
        <w:rPr>
          <w:rFonts w:ascii="ＭＳ ゴシック" w:eastAsia="ＭＳ ゴシック" w:hAnsi="ＭＳ ゴシック" w:hint="eastAsia"/>
          <w:sz w:val="24"/>
          <w:szCs w:val="24"/>
        </w:rPr>
        <w:t xml:space="preserve">　（２）働き盛り・子育て世代</w:t>
      </w:r>
      <w:r w:rsidR="00644FBA">
        <w:rPr>
          <w:rFonts w:ascii="ＭＳ ゴシック" w:eastAsia="ＭＳ ゴシック" w:hAnsi="ＭＳ ゴシック" w:hint="eastAsia"/>
          <w:sz w:val="24"/>
          <w:szCs w:val="24"/>
        </w:rPr>
        <w:t>」</w:t>
      </w:r>
      <w:r w:rsidR="00404C39">
        <w:rPr>
          <w:rFonts w:ascii="ＭＳ ゴシック" w:eastAsia="ＭＳ ゴシック" w:hAnsi="ＭＳ ゴシック" w:hint="eastAsia"/>
          <w:sz w:val="24"/>
          <w:szCs w:val="24"/>
        </w:rPr>
        <w:t>でみたように</w:t>
      </w:r>
      <w:r w:rsidR="00A60FA9">
        <w:rPr>
          <w:rFonts w:ascii="ＭＳ ゴシック" w:eastAsia="ＭＳ ゴシック" w:hAnsi="ＭＳ ゴシック" w:hint="eastAsia"/>
          <w:sz w:val="24"/>
          <w:szCs w:val="24"/>
        </w:rPr>
        <w:t>、</w:t>
      </w:r>
      <w:r w:rsidR="00404C39">
        <w:rPr>
          <w:rFonts w:ascii="ＭＳ ゴシック" w:eastAsia="ＭＳ ゴシック" w:hAnsi="ＭＳ ゴシック" w:hint="eastAsia"/>
          <w:sz w:val="24"/>
          <w:szCs w:val="24"/>
        </w:rPr>
        <w:t>楽しむスポーツ施策の推進に</w:t>
      </w:r>
      <w:r w:rsidR="00A60FA9">
        <w:rPr>
          <w:rFonts w:ascii="ＭＳ ゴシック" w:eastAsia="ＭＳ ゴシック" w:hAnsi="ＭＳ ゴシック" w:hint="eastAsia"/>
          <w:sz w:val="24"/>
          <w:szCs w:val="24"/>
        </w:rPr>
        <w:t>健康の観点は欠かせず、</w:t>
      </w:r>
      <w:r w:rsidR="00404C39">
        <w:rPr>
          <w:rFonts w:ascii="ＭＳ ゴシック" w:eastAsia="ＭＳ ゴシック" w:hAnsi="ＭＳ ゴシック" w:hint="eastAsia"/>
          <w:sz w:val="24"/>
          <w:szCs w:val="24"/>
        </w:rPr>
        <w:t>当該世代の健康をスポーツで支えるという視点が必須になる</w:t>
      </w:r>
      <w:r w:rsidR="0045323D">
        <w:rPr>
          <w:rFonts w:ascii="ＭＳ ゴシック" w:eastAsia="ＭＳ ゴシック" w:hAnsi="ＭＳ ゴシック" w:hint="eastAsia"/>
          <w:sz w:val="24"/>
          <w:szCs w:val="24"/>
        </w:rPr>
        <w:t>。</w:t>
      </w:r>
      <w:r w:rsidR="00A60FA9">
        <w:rPr>
          <w:rFonts w:ascii="ＭＳ ゴシック" w:eastAsia="ＭＳ ゴシック" w:hAnsi="ＭＳ ゴシック" w:hint="eastAsia"/>
          <w:sz w:val="24"/>
          <w:szCs w:val="24"/>
        </w:rPr>
        <w:t>そのため</w:t>
      </w:r>
      <w:r w:rsidR="00285314">
        <w:rPr>
          <w:rFonts w:ascii="ＭＳ ゴシック" w:eastAsia="ＭＳ ゴシック" w:hAnsi="ＭＳ ゴシック" w:hint="eastAsia"/>
          <w:sz w:val="24"/>
          <w:szCs w:val="24"/>
        </w:rPr>
        <w:t>、一日の大半を過ごす職域での</w:t>
      </w:r>
      <w:r w:rsidR="000D59CA">
        <w:rPr>
          <w:rFonts w:ascii="ＭＳ ゴシック" w:eastAsia="ＭＳ ゴシック" w:hAnsi="ＭＳ ゴシック" w:hint="eastAsia"/>
          <w:sz w:val="24"/>
          <w:szCs w:val="24"/>
        </w:rPr>
        <w:t>取組</w:t>
      </w:r>
      <w:r w:rsidR="00404C39">
        <w:rPr>
          <w:rFonts w:ascii="ＭＳ ゴシック" w:eastAsia="ＭＳ ゴシック" w:hAnsi="ＭＳ ゴシック" w:hint="eastAsia"/>
          <w:sz w:val="24"/>
          <w:szCs w:val="24"/>
        </w:rPr>
        <w:t>が重要になり</w:t>
      </w:r>
      <w:r w:rsidR="00285314">
        <w:rPr>
          <w:rFonts w:ascii="ＭＳ ゴシック" w:eastAsia="ＭＳ ゴシック" w:hAnsi="ＭＳ ゴシック" w:hint="eastAsia"/>
          <w:sz w:val="24"/>
          <w:szCs w:val="24"/>
        </w:rPr>
        <w:t>、理解啓発等において、企業への働きかけが求められる。</w:t>
      </w:r>
    </w:p>
    <w:p w:rsidR="00A60FF3" w:rsidRDefault="00285314"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このように、</w:t>
      </w:r>
      <w:r w:rsidR="0045323D">
        <w:rPr>
          <w:rFonts w:ascii="ＭＳ ゴシック" w:eastAsia="ＭＳ ゴシック" w:hAnsi="ＭＳ ゴシック" w:hint="eastAsia"/>
          <w:sz w:val="24"/>
          <w:szCs w:val="24"/>
        </w:rPr>
        <w:t>楽しむスポーツと、健康づくりのために行われるものは別個のものではなく、幅広いス</w:t>
      </w:r>
      <w:r w:rsidR="00215F92">
        <w:rPr>
          <w:rFonts w:ascii="ＭＳ ゴシック" w:eastAsia="ＭＳ ゴシック" w:hAnsi="ＭＳ ゴシック" w:hint="eastAsia"/>
          <w:sz w:val="24"/>
          <w:szCs w:val="24"/>
        </w:rPr>
        <w:t>ポーツの概念を考えると、病気やケガの人が行う運動療法やリハビリ</w:t>
      </w:r>
      <w:r w:rsidR="0045323D">
        <w:rPr>
          <w:rFonts w:ascii="ＭＳ ゴシック" w:eastAsia="ＭＳ ゴシック" w:hAnsi="ＭＳ ゴシック" w:hint="eastAsia"/>
          <w:sz w:val="24"/>
          <w:szCs w:val="24"/>
        </w:rPr>
        <w:t>テーションもスポーツであり、そのようなスポーツにおいても、楽しむというキーワードは重要であり、楽しく行うことで、継続して行われることが期待される。</w:t>
      </w:r>
    </w:p>
    <w:p w:rsidR="0045323D" w:rsidRDefault="0045323D" w:rsidP="00B473E1">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そのためには、スポーツと健康分野等がそれぞれの</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を進めるだけでなく、連携して</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を行うことが求められる。</w:t>
      </w:r>
    </w:p>
    <w:p w:rsidR="00307401" w:rsidRDefault="00307401" w:rsidP="00B473E1">
      <w:pPr>
        <w:widowControl/>
        <w:jc w:val="left"/>
        <w:rPr>
          <w:rFonts w:ascii="ＭＳ ゴシック" w:eastAsia="ＭＳ ゴシック" w:hAnsi="ＭＳ ゴシック"/>
          <w:sz w:val="24"/>
          <w:szCs w:val="24"/>
        </w:rPr>
      </w:pPr>
    </w:p>
    <w:p w:rsidR="000A6A73" w:rsidRPr="000A6A73" w:rsidRDefault="0045323D" w:rsidP="0045323D">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以上を踏まえ、スポーツと健康づくりにあたっては、</w:t>
      </w:r>
      <w:r w:rsidR="00707705" w:rsidRPr="00707705">
        <w:rPr>
          <w:rFonts w:ascii="ＭＳ ゴシック" w:eastAsia="ＭＳ ゴシック" w:hAnsi="ＭＳ ゴシック"/>
          <w:sz w:val="24"/>
          <w:szCs w:val="24"/>
        </w:rPr>
        <w:t>コロナ禍でも途切れることなく</w:t>
      </w:r>
      <w:r w:rsidR="00707705" w:rsidRPr="00707705">
        <w:rPr>
          <w:rFonts w:ascii="ＭＳ ゴシック" w:eastAsia="ＭＳ ゴシック" w:hAnsi="ＭＳ ゴシック" w:hint="eastAsia"/>
          <w:sz w:val="24"/>
          <w:szCs w:val="24"/>
        </w:rPr>
        <w:t>、習慣的に</w:t>
      </w:r>
      <w:r w:rsidR="00707705" w:rsidRPr="00707705">
        <w:rPr>
          <w:rFonts w:ascii="ＭＳ ゴシック" w:eastAsia="ＭＳ ゴシック" w:hAnsi="ＭＳ ゴシック"/>
          <w:sz w:val="24"/>
          <w:szCs w:val="24"/>
        </w:rPr>
        <w:t>自宅</w:t>
      </w:r>
      <w:r w:rsidR="00707705" w:rsidRPr="00707705">
        <w:rPr>
          <w:rFonts w:ascii="ＭＳ ゴシック" w:eastAsia="ＭＳ ゴシック" w:hAnsi="ＭＳ ゴシック" w:hint="eastAsia"/>
          <w:sz w:val="24"/>
          <w:szCs w:val="24"/>
        </w:rPr>
        <w:t>等</w:t>
      </w:r>
      <w:r w:rsidR="00707705" w:rsidRPr="00707705">
        <w:rPr>
          <w:rFonts w:ascii="ＭＳ ゴシック" w:eastAsia="ＭＳ ゴシック" w:hAnsi="ＭＳ ゴシック"/>
          <w:sz w:val="24"/>
          <w:szCs w:val="24"/>
        </w:rPr>
        <w:t>でできるスポーツ</w:t>
      </w:r>
      <w:r w:rsidR="00707705" w:rsidRPr="00707705">
        <w:rPr>
          <w:rFonts w:ascii="ＭＳ ゴシック" w:eastAsia="ＭＳ ゴシック" w:hAnsi="ＭＳ ゴシック" w:hint="eastAsia"/>
          <w:sz w:val="24"/>
          <w:szCs w:val="24"/>
        </w:rPr>
        <w:t>の普及を</w:t>
      </w:r>
      <w:r w:rsidR="00707705" w:rsidRPr="00707705">
        <w:rPr>
          <w:rFonts w:ascii="ＭＳ ゴシック" w:eastAsia="ＭＳ ゴシック" w:hAnsi="ＭＳ ゴシック"/>
          <w:sz w:val="24"/>
          <w:szCs w:val="24"/>
        </w:rPr>
        <w:t>進める</w:t>
      </w:r>
      <w:r w:rsidR="00404C39">
        <w:rPr>
          <w:rFonts w:ascii="ＭＳ ゴシック" w:eastAsia="ＭＳ ゴシック" w:hAnsi="ＭＳ ゴシック" w:hint="eastAsia"/>
          <w:sz w:val="24"/>
          <w:szCs w:val="24"/>
        </w:rPr>
        <w:t>とともに</w:t>
      </w:r>
      <w:r w:rsidR="00707705" w:rsidRPr="00707705">
        <w:rPr>
          <w:rFonts w:ascii="ＭＳ ゴシック" w:eastAsia="ＭＳ ゴシック" w:hAnsi="ＭＳ ゴシック"/>
          <w:sz w:val="24"/>
          <w:szCs w:val="24"/>
        </w:rPr>
        <w:t>、</w:t>
      </w:r>
      <w:r w:rsidR="0076485A" w:rsidRPr="0076485A">
        <w:rPr>
          <w:rFonts w:ascii="ＭＳ ゴシック" w:eastAsia="ＭＳ ゴシック" w:hAnsi="ＭＳ ゴシック"/>
          <w:sz w:val="24"/>
          <w:szCs w:val="24"/>
        </w:rPr>
        <w:t>府民の健康をサポートするアプリ</w:t>
      </w:r>
      <w:r w:rsidR="0076485A">
        <w:rPr>
          <w:rFonts w:ascii="ＭＳ ゴシック" w:eastAsia="ＭＳ ゴシック" w:hAnsi="ＭＳ ゴシック" w:hint="eastAsia"/>
          <w:sz w:val="24"/>
          <w:szCs w:val="24"/>
        </w:rPr>
        <w:t>「</w:t>
      </w:r>
      <w:r w:rsidR="00D34653">
        <w:rPr>
          <w:rFonts w:ascii="ＭＳ ゴシック" w:eastAsia="ＭＳ ゴシック" w:hAnsi="ＭＳ ゴシック" w:hint="eastAsia"/>
          <w:sz w:val="24"/>
          <w:szCs w:val="24"/>
        </w:rPr>
        <w:t>アスマイル</w:t>
      </w:r>
      <w:r w:rsidR="0076485A">
        <w:rPr>
          <w:rFonts w:ascii="ＭＳ ゴシック" w:eastAsia="ＭＳ ゴシック" w:hAnsi="ＭＳ ゴシック" w:hint="eastAsia"/>
          <w:sz w:val="24"/>
          <w:szCs w:val="24"/>
        </w:rPr>
        <w:t>」</w:t>
      </w:r>
      <w:r w:rsidR="00707705" w:rsidRPr="0070770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活用</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企業へ</w:t>
      </w:r>
      <w:r w:rsidR="00707705" w:rsidRPr="0070770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働きかけ</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事例発信等</w:t>
      </w:r>
      <w:r w:rsidR="00707705" w:rsidRPr="00707705">
        <w:rPr>
          <w:rFonts w:ascii="ＭＳ ゴシック" w:eastAsia="ＭＳ ゴシック" w:hAnsi="ＭＳ ゴシック" w:hint="eastAsia"/>
          <w:sz w:val="24"/>
          <w:szCs w:val="24"/>
        </w:rPr>
        <w:t>において</w:t>
      </w:r>
      <w:r w:rsidR="00707705" w:rsidRPr="00707705">
        <w:rPr>
          <w:rFonts w:ascii="ＭＳ ゴシック" w:eastAsia="ＭＳ ゴシック" w:hAnsi="ＭＳ ゴシック"/>
          <w:sz w:val="24"/>
          <w:szCs w:val="24"/>
        </w:rPr>
        <w:t>健康分野</w:t>
      </w:r>
      <w:r w:rsidR="00707705" w:rsidRPr="00707705">
        <w:rPr>
          <w:rFonts w:ascii="ＭＳ ゴシック" w:eastAsia="ＭＳ ゴシック" w:hAnsi="ＭＳ ゴシック" w:hint="eastAsia"/>
          <w:sz w:val="24"/>
          <w:szCs w:val="24"/>
        </w:rPr>
        <w:t>等と連携し</w:t>
      </w:r>
      <w:r w:rsidR="00707705" w:rsidRPr="00707705">
        <w:rPr>
          <w:rFonts w:ascii="ＭＳ ゴシック" w:eastAsia="ＭＳ ゴシック" w:hAnsi="ＭＳ ゴシック"/>
          <w:sz w:val="24"/>
          <w:szCs w:val="24"/>
        </w:rPr>
        <w:t>、</w:t>
      </w:r>
      <w:r>
        <w:rPr>
          <w:rFonts w:ascii="ＭＳ ゴシック" w:eastAsia="ＭＳ ゴシック" w:hAnsi="ＭＳ ゴシック" w:hint="eastAsia"/>
          <w:sz w:val="24"/>
          <w:szCs w:val="24"/>
        </w:rPr>
        <w:t>一体となって</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による健康</w:t>
      </w:r>
      <w:r w:rsidR="00707705" w:rsidRPr="00707705">
        <w:rPr>
          <w:rFonts w:ascii="ＭＳ ゴシック" w:eastAsia="ＭＳ ゴシック" w:hAnsi="ＭＳ ゴシック" w:hint="eastAsia"/>
          <w:sz w:val="24"/>
          <w:szCs w:val="24"/>
        </w:rPr>
        <w:t>づくり</w:t>
      </w:r>
      <w:r w:rsidR="00707705" w:rsidRPr="00707705">
        <w:rPr>
          <w:rFonts w:ascii="ＭＳ ゴシック" w:eastAsia="ＭＳ ゴシック" w:hAnsi="ＭＳ ゴシック"/>
          <w:sz w:val="24"/>
          <w:szCs w:val="24"/>
        </w:rPr>
        <w:t>に取り組む。</w:t>
      </w:r>
    </w:p>
    <w:p w:rsidR="007E6C27" w:rsidRDefault="007E6C27" w:rsidP="0076485A">
      <w:pPr>
        <w:widowControl/>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20145F" w:rsidTr="0020145F">
        <w:tc>
          <w:tcPr>
            <w:tcW w:w="9321" w:type="dxa"/>
            <w:tcBorders>
              <w:top w:val="dashed" w:sz="4" w:space="0" w:color="auto"/>
              <w:left w:val="dashed" w:sz="4" w:space="0" w:color="auto"/>
              <w:bottom w:val="dashed" w:sz="4" w:space="0" w:color="auto"/>
              <w:right w:val="dashed" w:sz="4" w:space="0" w:color="auto"/>
            </w:tcBorders>
          </w:tcPr>
          <w:p w:rsidR="00385416" w:rsidRDefault="00385416" w:rsidP="0038541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385416" w:rsidRDefault="00385416" w:rsidP="00385416">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〇大学等と連携したスポーツの習慣化</w:t>
            </w:r>
          </w:p>
          <w:p w:rsidR="00385416" w:rsidRPr="009C556E" w:rsidRDefault="00385416" w:rsidP="00385416">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国が進める「</w:t>
            </w:r>
            <w:r w:rsidRPr="00EF6300">
              <w:rPr>
                <w:rFonts w:ascii="ＭＳ ゴシック" w:eastAsia="ＭＳ ゴシック" w:hAnsi="ＭＳ ゴシック" w:hint="eastAsia"/>
                <w:sz w:val="24"/>
                <w:szCs w:val="24"/>
              </w:rPr>
              <w:t>Sport in Lifeプロジェクト</w:t>
            </w:r>
            <w:r>
              <w:rPr>
                <w:rFonts w:ascii="ＭＳ ゴシック" w:eastAsia="ＭＳ ゴシック" w:hAnsi="ＭＳ ゴシック" w:hint="eastAsia"/>
                <w:sz w:val="24"/>
                <w:szCs w:val="24"/>
              </w:rPr>
              <w:t>」の枠組みも活用しながら、大学等と連携し、例えば、ダンス等誰もが楽しめるスポーツコンテンツの創出を通じ、スポーツの習慣化を進める。</w:t>
            </w:r>
          </w:p>
          <w:p w:rsidR="00385416" w:rsidRPr="00385416" w:rsidRDefault="00385416" w:rsidP="00385416">
            <w:pPr>
              <w:widowControl/>
              <w:ind w:firstLineChars="100" w:firstLine="241"/>
              <w:jc w:val="left"/>
              <w:rPr>
                <w:rFonts w:ascii="ＭＳ ゴシック" w:eastAsia="ＭＳ ゴシック" w:hAnsi="ＭＳ ゴシック"/>
                <w:b/>
                <w:sz w:val="24"/>
                <w:szCs w:val="24"/>
              </w:rPr>
            </w:pPr>
          </w:p>
          <w:p w:rsidR="00385416" w:rsidRDefault="00385416" w:rsidP="00385416">
            <w:pPr>
              <w:widowControl/>
              <w:ind w:firstLineChars="100" w:firstLine="240"/>
              <w:jc w:val="left"/>
              <w:rPr>
                <w:rFonts w:ascii="ＭＳ ゴシック" w:eastAsia="ＭＳ ゴシック" w:hAnsi="ＭＳ ゴシック"/>
                <w:sz w:val="24"/>
                <w:szCs w:val="24"/>
              </w:rPr>
            </w:pPr>
            <w:r w:rsidRPr="003C5823">
              <w:rPr>
                <w:rFonts w:ascii="ＭＳ ゴシック" w:eastAsia="ＭＳ ゴシック" w:hAnsi="ＭＳ ゴシック" w:hint="eastAsia"/>
                <w:sz w:val="24"/>
                <w:szCs w:val="24"/>
              </w:rPr>
              <w:t>〇</w:t>
            </w:r>
            <w:r>
              <w:rPr>
                <w:rFonts w:ascii="ＭＳ ゴシック" w:eastAsia="ＭＳ ゴシック" w:hAnsi="ＭＳ ゴシック" w:hint="eastAsia"/>
                <w:sz w:val="24"/>
                <w:szCs w:val="24"/>
              </w:rPr>
              <w:t>スポーツイベントにおけるスポーツと健康</w:t>
            </w:r>
            <w:r w:rsidR="006A2DFE">
              <w:rPr>
                <w:rFonts w:ascii="ＭＳ ゴシック" w:eastAsia="ＭＳ ゴシック" w:hAnsi="ＭＳ ゴシック" w:hint="eastAsia"/>
                <w:sz w:val="24"/>
                <w:szCs w:val="24"/>
              </w:rPr>
              <w:t>づくりが連動した理解啓発</w:t>
            </w:r>
          </w:p>
          <w:p w:rsidR="00385416" w:rsidRPr="0076485A" w:rsidRDefault="006A35D9" w:rsidP="00385416">
            <w:pPr>
              <w:widowControl/>
              <w:ind w:leftChars="200" w:left="420"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スポーツと健康</w:t>
            </w:r>
            <w:r w:rsidR="006A2DFE">
              <w:rPr>
                <w:rFonts w:ascii="ＭＳ ゴシック" w:eastAsia="ＭＳ ゴシック" w:hAnsi="ＭＳ ゴシック" w:hint="eastAsia"/>
                <w:sz w:val="24"/>
                <w:szCs w:val="24"/>
              </w:rPr>
              <w:t>分野</w:t>
            </w:r>
            <w:r>
              <w:rPr>
                <w:rFonts w:ascii="ＭＳ ゴシック" w:eastAsia="ＭＳ ゴシック" w:hAnsi="ＭＳ ゴシック" w:hint="eastAsia"/>
                <w:sz w:val="24"/>
                <w:szCs w:val="24"/>
              </w:rPr>
              <w:t>双方からの理解啓発を行うため、トップアスリートが参加するスポーツ体験イベント等</w:t>
            </w:r>
            <w:r w:rsidR="006A2DFE">
              <w:rPr>
                <w:rFonts w:ascii="ＭＳ ゴシック" w:eastAsia="ＭＳ ゴシック" w:hAnsi="ＭＳ ゴシック" w:hint="eastAsia"/>
                <w:sz w:val="24"/>
                <w:szCs w:val="24"/>
              </w:rPr>
              <w:t>を</w:t>
            </w:r>
            <w:r w:rsidR="00385416">
              <w:rPr>
                <w:rFonts w:ascii="ＭＳ ゴシック" w:eastAsia="ＭＳ ゴシック" w:hAnsi="ＭＳ ゴシック" w:hint="eastAsia"/>
                <w:sz w:val="24"/>
                <w:szCs w:val="24"/>
              </w:rPr>
              <w:t>、「アスマイル」アプリ</w:t>
            </w:r>
            <w:r w:rsidR="006A2DFE">
              <w:rPr>
                <w:rFonts w:ascii="ＭＳ ゴシック" w:eastAsia="ＭＳ ゴシック" w:hAnsi="ＭＳ ゴシック" w:hint="eastAsia"/>
                <w:sz w:val="24"/>
                <w:szCs w:val="24"/>
              </w:rPr>
              <w:t>の健康イベント参加ポイント対象とするなど</w:t>
            </w:r>
            <w:r w:rsidR="00385416">
              <w:rPr>
                <w:rFonts w:ascii="ＭＳ ゴシック" w:eastAsia="ＭＳ ゴシック" w:hAnsi="ＭＳ ゴシック" w:hint="eastAsia"/>
                <w:sz w:val="24"/>
                <w:szCs w:val="24"/>
              </w:rPr>
              <w:t>、</w:t>
            </w:r>
            <w:r w:rsidR="006A2DFE">
              <w:rPr>
                <w:rFonts w:ascii="ＭＳ ゴシック" w:eastAsia="ＭＳ ゴシック" w:hAnsi="ＭＳ ゴシック" w:hint="eastAsia"/>
                <w:sz w:val="24"/>
                <w:szCs w:val="24"/>
              </w:rPr>
              <w:t>府民が</w:t>
            </w:r>
            <w:r w:rsidR="00385416">
              <w:rPr>
                <w:rFonts w:ascii="ＭＳ ゴシック" w:eastAsia="ＭＳ ゴシック" w:hAnsi="ＭＳ ゴシック" w:hint="eastAsia"/>
                <w:sz w:val="24"/>
                <w:szCs w:val="24"/>
              </w:rPr>
              <w:t>楽しみながら、スポーツと健康づくりに取り組める活動を推進する。</w:t>
            </w:r>
          </w:p>
          <w:p w:rsidR="0020145F" w:rsidRPr="00385416" w:rsidRDefault="00385416" w:rsidP="007E6C27">
            <w:pPr>
              <w:widowControl/>
              <w:jc w:val="left"/>
              <w:rPr>
                <w:rFonts w:ascii="ＭＳ ゴシック" w:eastAsia="ＭＳ ゴシック" w:hAnsi="ＭＳ ゴシック"/>
                <w:b/>
                <w:sz w:val="24"/>
                <w:szCs w:val="24"/>
              </w:rPr>
            </w:pPr>
            <w:r>
              <w:rPr>
                <w:rFonts w:ascii="ＭＳ ゴシック" w:eastAsia="ＭＳ ゴシック" w:hAnsi="ＭＳ ゴシック" w:hint="eastAsia"/>
                <w:b/>
                <w:noProof/>
                <w:sz w:val="24"/>
                <w:szCs w:val="24"/>
              </w:rPr>
              <w:drawing>
                <wp:anchor distT="0" distB="0" distL="114300" distR="114300" simplePos="0" relativeHeight="251743232" behindDoc="0" locked="0" layoutInCell="1" allowOverlap="1" wp14:anchorId="64041D78" wp14:editId="0CEB6242">
                  <wp:simplePos x="0" y="0"/>
                  <wp:positionH relativeFrom="column">
                    <wp:posOffset>4211955</wp:posOffset>
                  </wp:positionH>
                  <wp:positionV relativeFrom="paragraph">
                    <wp:posOffset>127635</wp:posOffset>
                  </wp:positionV>
                  <wp:extent cx="1196340" cy="1842837"/>
                  <wp:effectExtent l="0" t="0" r="3810" b="508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96340" cy="1842837"/>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b/>
                <w:sz w:val="24"/>
                <w:szCs w:val="24"/>
              </w:rPr>
              <w:t xml:space="preserve">　　</w:t>
            </w:r>
            <w:r>
              <w:rPr>
                <w:rFonts w:ascii="ＭＳ ゴシック" w:eastAsia="ＭＳ ゴシック" w:hAnsi="ＭＳ ゴシック"/>
                <w:b/>
                <w:noProof/>
                <w:sz w:val="24"/>
                <w:szCs w:val="24"/>
              </w:rPr>
              <w:drawing>
                <wp:inline distT="0" distB="0" distL="0" distR="0" wp14:anchorId="3D253367" wp14:editId="5731BD73">
                  <wp:extent cx="2443143" cy="183832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2419" cy="1852829"/>
                          </a:xfrm>
                          <a:prstGeom prst="rect">
                            <a:avLst/>
                          </a:prstGeom>
                          <a:noFill/>
                          <a:ln>
                            <a:noFill/>
                          </a:ln>
                        </pic:spPr>
                      </pic:pic>
                    </a:graphicData>
                  </a:graphic>
                </wp:inline>
              </w:drawing>
            </w:r>
            <w:r>
              <w:rPr>
                <w:rFonts w:ascii="ＭＳ ゴシック" w:eastAsia="ＭＳ ゴシック" w:hAnsi="ＭＳ ゴシック" w:hint="eastAsia"/>
                <w:b/>
                <w:sz w:val="24"/>
                <w:szCs w:val="24"/>
              </w:rPr>
              <w:t xml:space="preserve"> </w:t>
            </w:r>
            <w:r w:rsidRPr="0076485A">
              <w:rPr>
                <w:rFonts w:ascii="ＭＳ ゴシック" w:eastAsia="ＭＳ ゴシック" w:hAnsi="ＭＳ ゴシック"/>
                <w:b/>
                <w:noProof/>
                <w:sz w:val="24"/>
                <w:szCs w:val="24"/>
              </w:rPr>
              <w:drawing>
                <wp:inline distT="0" distB="0" distL="0" distR="0" wp14:anchorId="2A3DC61C" wp14:editId="1EE5F824">
                  <wp:extent cx="1276252" cy="1847492"/>
                  <wp:effectExtent l="0" t="0" r="635" b="635"/>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291339" cy="1869332"/>
                          </a:xfrm>
                          <a:prstGeom prst="rect">
                            <a:avLst/>
                          </a:prstGeom>
                        </pic:spPr>
                      </pic:pic>
                    </a:graphicData>
                  </a:graphic>
                </wp:inline>
              </w:drawing>
            </w:r>
            <w:r>
              <w:rPr>
                <w:rFonts w:ascii="ＭＳ ゴシック" w:eastAsia="ＭＳ ゴシック" w:hAnsi="ＭＳ ゴシック" w:hint="eastAsia"/>
                <w:b/>
                <w:sz w:val="24"/>
                <w:szCs w:val="24"/>
              </w:rPr>
              <w:t xml:space="preserve">　　　　　　　　　　　</w:t>
            </w:r>
          </w:p>
        </w:tc>
      </w:tr>
    </w:tbl>
    <w:p w:rsidR="0076485A" w:rsidRDefault="0076485A" w:rsidP="000A6A73">
      <w:pPr>
        <w:widowControl/>
        <w:jc w:val="left"/>
        <w:rPr>
          <w:rFonts w:ascii="ＭＳ ゴシック" w:eastAsia="ＭＳ ゴシック" w:hAnsi="ＭＳ ゴシック"/>
          <w:b/>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４</w:t>
      </w:r>
      <w:r w:rsidR="00E015F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hint="eastAsia"/>
          <w:b/>
          <w:sz w:val="24"/>
          <w:szCs w:val="24"/>
        </w:rPr>
        <w:t>地域</w:t>
      </w:r>
      <w:r w:rsidRPr="000A6A73">
        <w:rPr>
          <w:rFonts w:ascii="ＭＳ ゴシック" w:eastAsia="ＭＳ ゴシック" w:hAnsi="ＭＳ ゴシック"/>
          <w:b/>
          <w:sz w:val="24"/>
          <w:szCs w:val="24"/>
        </w:rPr>
        <w:t>で</w:t>
      </w:r>
      <w:r w:rsidRPr="000A6A73">
        <w:rPr>
          <w:rFonts w:ascii="ＭＳ ゴシック" w:eastAsia="ＭＳ ゴシック" w:hAnsi="ＭＳ ゴシック" w:hint="eastAsia"/>
          <w:b/>
          <w:sz w:val="24"/>
          <w:szCs w:val="24"/>
        </w:rPr>
        <w:t>スポーツ</w:t>
      </w:r>
      <w:r w:rsidRPr="000A6A73">
        <w:rPr>
          <w:rFonts w:ascii="ＭＳ ゴシック" w:eastAsia="ＭＳ ゴシック" w:hAnsi="ＭＳ ゴシック"/>
          <w:b/>
          <w:sz w:val="24"/>
          <w:szCs w:val="24"/>
        </w:rPr>
        <w:t>を楽しむ</w:t>
      </w:r>
      <w:r w:rsidRPr="000A6A73">
        <w:rPr>
          <w:rFonts w:ascii="ＭＳ ゴシック" w:eastAsia="ＭＳ ゴシック" w:hAnsi="ＭＳ ゴシック" w:hint="eastAsia"/>
          <w:b/>
          <w:sz w:val="24"/>
          <w:szCs w:val="24"/>
        </w:rPr>
        <w:t>環境づくり</w:t>
      </w:r>
    </w:p>
    <w:p w:rsidR="00404C39" w:rsidRDefault="000A6A73" w:rsidP="00073A5E">
      <w:pPr>
        <w:widowControl/>
        <w:jc w:val="left"/>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AA5909">
        <w:rPr>
          <w:rFonts w:ascii="ＭＳ ゴシック" w:eastAsia="ＭＳ ゴシック" w:hAnsi="ＭＳ ゴシック" w:hint="eastAsia"/>
          <w:sz w:val="24"/>
          <w:szCs w:val="24"/>
        </w:rPr>
        <w:t>府内には、</w:t>
      </w:r>
      <w:r w:rsidR="00AA5909" w:rsidRPr="00AA5909">
        <w:rPr>
          <w:rFonts w:ascii="ＭＳ ゴシック" w:eastAsia="ＭＳ ゴシック" w:hAnsi="ＭＳ ゴシック" w:hint="eastAsia"/>
          <w:sz w:val="24"/>
          <w:szCs w:val="24"/>
        </w:rPr>
        <w:t>大阪府立門真スポーツセンター</w:t>
      </w:r>
      <w:r w:rsidR="00AA5909">
        <w:rPr>
          <w:rFonts w:ascii="ＭＳ ゴシック" w:eastAsia="ＭＳ ゴシック" w:hAnsi="ＭＳ ゴシック" w:hint="eastAsia"/>
          <w:sz w:val="24"/>
          <w:szCs w:val="24"/>
        </w:rPr>
        <w:t>や</w:t>
      </w:r>
      <w:r w:rsidR="00AA5909" w:rsidRPr="00AA5909">
        <w:rPr>
          <w:rFonts w:ascii="ＭＳ ゴシック" w:eastAsia="ＭＳ ゴシック" w:hAnsi="ＭＳ ゴシック" w:hint="eastAsia"/>
          <w:sz w:val="24"/>
          <w:szCs w:val="24"/>
        </w:rPr>
        <w:t>大阪府立体育会館</w:t>
      </w:r>
      <w:r w:rsidR="00AA5909">
        <w:rPr>
          <w:rFonts w:ascii="ＭＳ ゴシック" w:eastAsia="ＭＳ ゴシック" w:hAnsi="ＭＳ ゴシック" w:hint="eastAsia"/>
          <w:sz w:val="24"/>
          <w:szCs w:val="24"/>
        </w:rPr>
        <w:t>等府立の大規模スポーツ施設をはじめ、多種多様なスポーツ施設が</w:t>
      </w:r>
      <w:r w:rsidR="00A14F54">
        <w:rPr>
          <w:rFonts w:ascii="ＭＳ ゴシック" w:eastAsia="ＭＳ ゴシック" w:hAnsi="ＭＳ ゴシック" w:hint="eastAsia"/>
          <w:sz w:val="24"/>
          <w:szCs w:val="24"/>
        </w:rPr>
        <w:t>身近な地域における市町村の施設を含め数多く整備され</w:t>
      </w:r>
      <w:r w:rsidR="00AA5909">
        <w:rPr>
          <w:rFonts w:ascii="ＭＳ ゴシック" w:eastAsia="ＭＳ ゴシック" w:hAnsi="ＭＳ ゴシック" w:hint="eastAsia"/>
          <w:sz w:val="24"/>
          <w:szCs w:val="24"/>
        </w:rPr>
        <w:t>ている</w:t>
      </w:r>
      <w:r w:rsidR="00C63010">
        <w:rPr>
          <w:rFonts w:ascii="ＭＳ ゴシック" w:eastAsia="ＭＳ ゴシック" w:hAnsi="ＭＳ ゴシック" w:hint="eastAsia"/>
          <w:sz w:val="24"/>
          <w:szCs w:val="24"/>
        </w:rPr>
        <w:t>。</w:t>
      </w:r>
    </w:p>
    <w:p w:rsidR="009C556E" w:rsidRDefault="00C63010" w:rsidP="00404C39">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また、</w:t>
      </w:r>
      <w:r w:rsidR="00A14F54">
        <w:rPr>
          <w:rFonts w:ascii="ＭＳ ゴシック" w:eastAsia="ＭＳ ゴシック" w:hAnsi="ＭＳ ゴシック" w:hint="eastAsia"/>
          <w:sz w:val="24"/>
          <w:szCs w:val="24"/>
        </w:rPr>
        <w:t>多くの魅力的な</w:t>
      </w:r>
      <w:r w:rsidR="00EC72EF">
        <w:rPr>
          <w:rFonts w:ascii="ＭＳ ゴシック" w:eastAsia="ＭＳ ゴシック" w:hAnsi="ＭＳ ゴシック" w:hint="eastAsia"/>
          <w:sz w:val="24"/>
          <w:szCs w:val="24"/>
        </w:rPr>
        <w:t>トップ</w:t>
      </w:r>
      <w:r>
        <w:rPr>
          <w:rFonts w:ascii="ＭＳ ゴシック" w:eastAsia="ＭＳ ゴシック" w:hAnsi="ＭＳ ゴシック" w:hint="eastAsia"/>
          <w:sz w:val="24"/>
          <w:szCs w:val="24"/>
        </w:rPr>
        <w:t>スポーツチームが</w:t>
      </w:r>
      <w:r w:rsidR="00A14F54">
        <w:rPr>
          <w:rFonts w:ascii="ＭＳ ゴシック" w:eastAsia="ＭＳ ゴシック" w:hAnsi="ＭＳ ゴシック" w:hint="eastAsia"/>
          <w:sz w:val="24"/>
          <w:szCs w:val="24"/>
        </w:rPr>
        <w:t>あるほか</w:t>
      </w:r>
      <w:r>
        <w:rPr>
          <w:rFonts w:ascii="ＭＳ ゴシック" w:eastAsia="ＭＳ ゴシック" w:hAnsi="ＭＳ ゴシック" w:hint="eastAsia"/>
          <w:sz w:val="24"/>
          <w:szCs w:val="24"/>
        </w:rPr>
        <w:t>、</w:t>
      </w:r>
      <w:r w:rsidR="00A14F54">
        <w:rPr>
          <w:rFonts w:ascii="ＭＳ ゴシック" w:eastAsia="ＭＳ ゴシック" w:hAnsi="ＭＳ ゴシック" w:hint="eastAsia"/>
          <w:sz w:val="24"/>
          <w:szCs w:val="24"/>
        </w:rPr>
        <w:t>都市部を少し離れた周辺には、アウトドアスポーツを楽しめるような自然環境も存在している。</w:t>
      </w:r>
      <w:r>
        <w:rPr>
          <w:rFonts w:ascii="ＭＳ ゴシック" w:eastAsia="ＭＳ ゴシック" w:hAnsi="ＭＳ ゴシック" w:hint="eastAsia"/>
          <w:sz w:val="24"/>
          <w:szCs w:val="24"/>
        </w:rPr>
        <w:t>こうした</w:t>
      </w:r>
      <w:r w:rsidR="00A14F54">
        <w:rPr>
          <w:rFonts w:ascii="ＭＳ ゴシック" w:eastAsia="ＭＳ ゴシック" w:hAnsi="ＭＳ ゴシック" w:hint="eastAsia"/>
          <w:sz w:val="24"/>
          <w:szCs w:val="24"/>
        </w:rPr>
        <w:t>スポーツ資源</w:t>
      </w:r>
      <w:r w:rsidR="002340AC">
        <w:rPr>
          <w:rFonts w:ascii="ＭＳ ゴシック" w:eastAsia="ＭＳ ゴシック" w:hAnsi="ＭＳ ゴシック" w:hint="eastAsia"/>
          <w:sz w:val="24"/>
          <w:szCs w:val="24"/>
        </w:rPr>
        <w:t>が</w:t>
      </w:r>
      <w:r w:rsidR="00A14F54">
        <w:rPr>
          <w:rFonts w:ascii="ＭＳ ゴシック" w:eastAsia="ＭＳ ゴシック" w:hAnsi="ＭＳ ゴシック" w:hint="eastAsia"/>
          <w:sz w:val="24"/>
          <w:szCs w:val="24"/>
        </w:rPr>
        <w:t>身近な場所で豊富にあること</w:t>
      </w:r>
      <w:r>
        <w:rPr>
          <w:rFonts w:ascii="ＭＳ ゴシック" w:eastAsia="ＭＳ ゴシック" w:hAnsi="ＭＳ ゴシック" w:hint="eastAsia"/>
          <w:sz w:val="24"/>
          <w:szCs w:val="24"/>
        </w:rPr>
        <w:t>は大阪の強みであり、府民がスポーツ</w:t>
      </w:r>
      <w:r w:rsidR="00A14F54">
        <w:rPr>
          <w:rFonts w:ascii="ＭＳ ゴシック" w:eastAsia="ＭＳ ゴシック" w:hAnsi="ＭＳ ゴシック" w:hint="eastAsia"/>
          <w:sz w:val="24"/>
          <w:szCs w:val="24"/>
        </w:rPr>
        <w:t>の魅力</w:t>
      </w:r>
      <w:r>
        <w:rPr>
          <w:rFonts w:ascii="ＭＳ ゴシック" w:eastAsia="ＭＳ ゴシック" w:hAnsi="ＭＳ ゴシック" w:hint="eastAsia"/>
          <w:sz w:val="24"/>
          <w:szCs w:val="24"/>
        </w:rPr>
        <w:t>に触れ、楽しめる場が一定整っている。</w:t>
      </w:r>
    </w:p>
    <w:p w:rsidR="00A60FF3" w:rsidRDefault="00A60FF3" w:rsidP="00073A5E">
      <w:pPr>
        <w:widowControl/>
        <w:jc w:val="left"/>
        <w:rPr>
          <w:rFonts w:ascii="ＭＳ ゴシック" w:eastAsia="ＭＳ ゴシック" w:hAnsi="ＭＳ ゴシック"/>
          <w:sz w:val="24"/>
          <w:szCs w:val="24"/>
        </w:rPr>
      </w:pPr>
    </w:p>
    <w:p w:rsidR="000D7261" w:rsidRDefault="008501D0" w:rsidP="000D7261">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このため</w:t>
      </w:r>
      <w:r w:rsidR="00E94114">
        <w:rPr>
          <w:rFonts w:ascii="ＭＳ ゴシック" w:eastAsia="ＭＳ ゴシック" w:hAnsi="ＭＳ ゴシック" w:hint="eastAsia"/>
          <w:sz w:val="24"/>
          <w:szCs w:val="24"/>
        </w:rPr>
        <w:t>、</w:t>
      </w:r>
      <w:r w:rsidR="00C63010">
        <w:rPr>
          <w:rFonts w:ascii="ＭＳ ゴシック" w:eastAsia="ＭＳ ゴシック" w:hAnsi="ＭＳ ゴシック" w:hint="eastAsia"/>
          <w:sz w:val="24"/>
          <w:szCs w:val="24"/>
        </w:rPr>
        <w:t>こうした</w:t>
      </w:r>
      <w:r w:rsidR="00E94114">
        <w:rPr>
          <w:rFonts w:ascii="ＭＳ ゴシック" w:eastAsia="ＭＳ ゴシック" w:hAnsi="ＭＳ ゴシック" w:hint="eastAsia"/>
          <w:sz w:val="24"/>
          <w:szCs w:val="24"/>
        </w:rPr>
        <w:t>大阪ならではの</w:t>
      </w:r>
      <w:r w:rsidR="00C63010">
        <w:rPr>
          <w:rFonts w:ascii="ＭＳ ゴシック" w:eastAsia="ＭＳ ゴシック" w:hAnsi="ＭＳ ゴシック" w:hint="eastAsia"/>
          <w:sz w:val="24"/>
          <w:szCs w:val="24"/>
        </w:rPr>
        <w:t>強みを活かし、府民が身近な場所で気軽にスポーツに</w:t>
      </w:r>
      <w:r w:rsidR="00C44660">
        <w:rPr>
          <w:rFonts w:ascii="ＭＳ ゴシック" w:eastAsia="ＭＳ ゴシック" w:hAnsi="ＭＳ ゴシック" w:hint="eastAsia"/>
          <w:sz w:val="24"/>
          <w:szCs w:val="24"/>
        </w:rPr>
        <w:t>アクセスし</w:t>
      </w:r>
      <w:r w:rsidR="009C556E">
        <w:rPr>
          <w:rFonts w:ascii="ＭＳ ゴシック" w:eastAsia="ＭＳ ゴシック" w:hAnsi="ＭＳ ゴシック" w:hint="eastAsia"/>
          <w:sz w:val="24"/>
          <w:szCs w:val="24"/>
        </w:rPr>
        <w:t>て</w:t>
      </w:r>
      <w:r w:rsidR="00C44660">
        <w:rPr>
          <w:rFonts w:ascii="ＭＳ ゴシック" w:eastAsia="ＭＳ ゴシック" w:hAnsi="ＭＳ ゴシック" w:hint="eastAsia"/>
          <w:sz w:val="24"/>
          <w:szCs w:val="24"/>
        </w:rPr>
        <w:t>、習慣的にスポーツを</w:t>
      </w:r>
      <w:r w:rsidR="00C63010">
        <w:rPr>
          <w:rFonts w:ascii="ＭＳ ゴシック" w:eastAsia="ＭＳ ゴシック" w:hAnsi="ＭＳ ゴシック" w:hint="eastAsia"/>
          <w:sz w:val="24"/>
          <w:szCs w:val="24"/>
        </w:rPr>
        <w:t>楽しめるよう</w:t>
      </w:r>
      <w:r w:rsidR="00C44660">
        <w:rPr>
          <w:rFonts w:ascii="ＭＳ ゴシック" w:eastAsia="ＭＳ ゴシック" w:hAnsi="ＭＳ ゴシック" w:hint="eastAsia"/>
          <w:sz w:val="24"/>
          <w:szCs w:val="24"/>
        </w:rPr>
        <w:t>、</w:t>
      </w:r>
      <w:r w:rsidR="00E94114">
        <w:rPr>
          <w:rFonts w:ascii="ＭＳ ゴシック" w:eastAsia="ＭＳ ゴシック" w:hAnsi="ＭＳ ゴシック" w:hint="eastAsia"/>
          <w:sz w:val="24"/>
          <w:szCs w:val="24"/>
        </w:rPr>
        <w:t>よりよい</w:t>
      </w:r>
      <w:r w:rsidR="00C63010">
        <w:rPr>
          <w:rFonts w:ascii="ＭＳ ゴシック" w:eastAsia="ＭＳ ゴシック" w:hAnsi="ＭＳ ゴシック" w:hint="eastAsia"/>
          <w:sz w:val="24"/>
          <w:szCs w:val="24"/>
        </w:rPr>
        <w:t>環境づくりに取り組んでいく</w:t>
      </w:r>
      <w:r w:rsidR="00A14F54">
        <w:rPr>
          <w:rFonts w:ascii="ＭＳ ゴシック" w:eastAsia="ＭＳ ゴシック" w:hAnsi="ＭＳ ゴシック" w:hint="eastAsia"/>
          <w:sz w:val="24"/>
          <w:szCs w:val="24"/>
        </w:rPr>
        <w:t>ことが求められる</w:t>
      </w:r>
      <w:r w:rsidR="006643A7">
        <w:rPr>
          <w:rFonts w:ascii="ＭＳ ゴシック" w:eastAsia="ＭＳ ゴシック" w:hAnsi="ＭＳ ゴシック" w:hint="eastAsia"/>
          <w:sz w:val="24"/>
          <w:szCs w:val="24"/>
        </w:rPr>
        <w:t>。</w:t>
      </w:r>
    </w:p>
    <w:p w:rsidR="006643A7" w:rsidRDefault="006643A7" w:rsidP="000D7261">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令和２年度世論調査において</w:t>
      </w:r>
      <w:r w:rsidR="00A14F54">
        <w:rPr>
          <w:rFonts w:ascii="ＭＳ ゴシック" w:eastAsia="ＭＳ ゴシック" w:hAnsi="ＭＳ ゴシック" w:hint="eastAsia"/>
          <w:sz w:val="24"/>
          <w:szCs w:val="24"/>
        </w:rPr>
        <w:t>も</w:t>
      </w:r>
      <w:r>
        <w:rPr>
          <w:rFonts w:ascii="ＭＳ ゴシック" w:eastAsia="ＭＳ ゴシック" w:hAnsi="ＭＳ ゴシック" w:hint="eastAsia"/>
          <w:sz w:val="24"/>
          <w:szCs w:val="24"/>
        </w:rPr>
        <w:t>、スポーツの実施阻害要因として、</w:t>
      </w:r>
      <w:r w:rsidRPr="00B768E1">
        <w:rPr>
          <w:rFonts w:ascii="ＭＳ ゴシック" w:eastAsia="ＭＳ ゴシック" w:hAnsi="ＭＳ ゴシック" w:hint="eastAsia"/>
          <w:sz w:val="24"/>
          <w:szCs w:val="24"/>
        </w:rPr>
        <w:t>「仕事や家事が忙しいから」</w:t>
      </w:r>
      <w:r>
        <w:rPr>
          <w:rFonts w:ascii="ＭＳ ゴシック" w:eastAsia="ＭＳ ゴシック" w:hAnsi="ＭＳ ゴシック" w:hint="eastAsia"/>
          <w:sz w:val="24"/>
          <w:szCs w:val="24"/>
        </w:rPr>
        <w:t>や</w:t>
      </w:r>
      <w:r w:rsidRPr="00B768E1">
        <w:rPr>
          <w:rFonts w:ascii="ＭＳ ゴシック" w:eastAsia="ＭＳ ゴシック" w:hAnsi="ＭＳ ゴシック" w:hint="eastAsia"/>
          <w:sz w:val="24"/>
          <w:szCs w:val="24"/>
        </w:rPr>
        <w:t>「面倒くさいから」</w:t>
      </w:r>
      <w:r>
        <w:rPr>
          <w:rFonts w:ascii="ＭＳ ゴシック" w:eastAsia="ＭＳ ゴシック" w:hAnsi="ＭＳ ゴシック" w:hint="eastAsia"/>
          <w:sz w:val="24"/>
          <w:szCs w:val="24"/>
        </w:rPr>
        <w:t>が高い割合を占めていることからも、府民にとって身近な場所で、気軽に</w:t>
      </w:r>
      <w:r w:rsidR="00A14F54">
        <w:rPr>
          <w:rFonts w:ascii="ＭＳ ゴシック" w:eastAsia="ＭＳ ゴシック" w:hAnsi="ＭＳ ゴシック" w:hint="eastAsia"/>
          <w:sz w:val="24"/>
          <w:szCs w:val="24"/>
        </w:rPr>
        <w:t>スポーツに</w:t>
      </w:r>
      <w:r>
        <w:rPr>
          <w:rFonts w:ascii="ＭＳ ゴシック" w:eastAsia="ＭＳ ゴシック" w:hAnsi="ＭＳ ゴシック" w:hint="eastAsia"/>
          <w:sz w:val="24"/>
          <w:szCs w:val="24"/>
        </w:rPr>
        <w:t>アクセスできることは重要な点である。</w:t>
      </w:r>
    </w:p>
    <w:p w:rsidR="00307401" w:rsidRDefault="00307401" w:rsidP="000A6A73">
      <w:pPr>
        <w:widowControl/>
        <w:jc w:val="left"/>
        <w:rPr>
          <w:rFonts w:ascii="ＭＳ ゴシック" w:eastAsia="ＭＳ ゴシック" w:hAnsi="ＭＳ ゴシック"/>
          <w:sz w:val="24"/>
          <w:szCs w:val="24"/>
        </w:rPr>
      </w:pPr>
    </w:p>
    <w:p w:rsidR="003A384A" w:rsidRDefault="00073A5E" w:rsidP="000A6A73">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D007F7">
        <w:rPr>
          <w:rFonts w:ascii="ＭＳ ゴシック" w:eastAsia="ＭＳ ゴシック" w:hAnsi="ＭＳ ゴシック" w:hint="eastAsia"/>
          <w:sz w:val="24"/>
          <w:szCs w:val="24"/>
        </w:rPr>
        <w:t>その際、スポーツへのアクセスにあたっては、物理的に近い距離にあることが望ましいが、すべての人の身近な場所に多様な施設を整備してい</w:t>
      </w:r>
      <w:r w:rsidR="003A384A">
        <w:rPr>
          <w:rFonts w:ascii="ＭＳ ゴシック" w:eastAsia="ＭＳ ゴシック" w:hAnsi="ＭＳ ゴシック" w:hint="eastAsia"/>
          <w:sz w:val="24"/>
          <w:szCs w:val="24"/>
        </w:rPr>
        <w:t>くことは困難であることから</w:t>
      </w:r>
      <w:r w:rsidR="00D007F7">
        <w:rPr>
          <w:rFonts w:ascii="ＭＳ ゴシック" w:eastAsia="ＭＳ ゴシック" w:hAnsi="ＭＳ ゴシック" w:hint="eastAsia"/>
          <w:sz w:val="24"/>
          <w:szCs w:val="24"/>
        </w:rPr>
        <w:t>、</w:t>
      </w:r>
      <w:r w:rsidR="00176BA7">
        <w:rPr>
          <w:rFonts w:ascii="ＭＳ ゴシック" w:eastAsia="ＭＳ ゴシック" w:hAnsi="ＭＳ ゴシック" w:hint="eastAsia"/>
          <w:sz w:val="24"/>
          <w:szCs w:val="24"/>
        </w:rPr>
        <w:t>市町村やスポーツ団体等</w:t>
      </w:r>
      <w:r w:rsidR="007E0F48">
        <w:rPr>
          <w:rFonts w:ascii="ＭＳ ゴシック" w:eastAsia="ＭＳ ゴシック" w:hAnsi="ＭＳ ゴシック" w:hint="eastAsia"/>
          <w:sz w:val="24"/>
          <w:szCs w:val="24"/>
        </w:rPr>
        <w:t>と</w:t>
      </w:r>
      <w:r w:rsidR="00176BA7">
        <w:rPr>
          <w:rFonts w:ascii="ＭＳ ゴシック" w:eastAsia="ＭＳ ゴシック" w:hAnsi="ＭＳ ゴシック" w:hint="eastAsia"/>
          <w:sz w:val="24"/>
          <w:szCs w:val="24"/>
        </w:rPr>
        <w:t>連携しながら、</w:t>
      </w:r>
      <w:r w:rsidR="003A384A">
        <w:rPr>
          <w:rFonts w:ascii="ＭＳ ゴシック" w:eastAsia="ＭＳ ゴシック" w:hAnsi="ＭＳ ゴシック" w:hint="eastAsia"/>
          <w:sz w:val="24"/>
          <w:szCs w:val="24"/>
        </w:rPr>
        <w:t>既存施設の</w:t>
      </w:r>
      <w:r w:rsidR="00EE35FF">
        <w:rPr>
          <w:rFonts w:ascii="ＭＳ ゴシック" w:eastAsia="ＭＳ ゴシック" w:hAnsi="ＭＳ ゴシック" w:hint="eastAsia"/>
          <w:sz w:val="24"/>
          <w:szCs w:val="24"/>
        </w:rPr>
        <w:t>適切な維持管理・</w:t>
      </w:r>
      <w:r w:rsidR="00D007F7">
        <w:rPr>
          <w:rFonts w:ascii="ＭＳ ゴシック" w:eastAsia="ＭＳ ゴシック" w:hAnsi="ＭＳ ゴシック" w:hint="eastAsia"/>
          <w:sz w:val="24"/>
          <w:szCs w:val="24"/>
        </w:rPr>
        <w:t>有効活用</w:t>
      </w:r>
      <w:r w:rsidR="003A384A">
        <w:rPr>
          <w:rFonts w:ascii="ＭＳ ゴシック" w:eastAsia="ＭＳ ゴシック" w:hAnsi="ＭＳ ゴシック" w:hint="eastAsia"/>
          <w:sz w:val="24"/>
          <w:szCs w:val="24"/>
        </w:rPr>
        <w:t>を図っていく</w:t>
      </w:r>
      <w:r w:rsidR="00D007F7">
        <w:rPr>
          <w:rFonts w:ascii="ＭＳ ゴシック" w:eastAsia="ＭＳ ゴシック" w:hAnsi="ＭＳ ゴシック" w:hint="eastAsia"/>
          <w:sz w:val="24"/>
          <w:szCs w:val="24"/>
        </w:rPr>
        <w:t>とともに、</w:t>
      </w:r>
      <w:r w:rsidR="00176BA7">
        <w:rPr>
          <w:rFonts w:ascii="ＭＳ ゴシック" w:eastAsia="ＭＳ ゴシック" w:hAnsi="ＭＳ ゴシック" w:hint="eastAsia"/>
          <w:sz w:val="24"/>
          <w:szCs w:val="24"/>
        </w:rPr>
        <w:t>そうした場におけるスポーツの機会を逃さず体験できるよう、スポーツ情報へのアクセス</w:t>
      </w:r>
      <w:r w:rsidR="007E0F48">
        <w:rPr>
          <w:rFonts w:ascii="ＭＳ ゴシック" w:eastAsia="ＭＳ ゴシック" w:hAnsi="ＭＳ ゴシック" w:hint="eastAsia"/>
          <w:sz w:val="24"/>
          <w:szCs w:val="24"/>
        </w:rPr>
        <w:t>向上を図っていくことが重要である。</w:t>
      </w:r>
    </w:p>
    <w:p w:rsidR="00A60FF3" w:rsidRDefault="007E0F48" w:rsidP="003A384A">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あわせて、スポーツの楽しさや魅力にふれ、</w:t>
      </w:r>
      <w:r w:rsidR="00525CD8">
        <w:rPr>
          <w:rFonts w:ascii="ＭＳ ゴシック" w:eastAsia="ＭＳ ゴシック" w:hAnsi="ＭＳ ゴシック" w:hint="eastAsia"/>
          <w:sz w:val="24"/>
          <w:szCs w:val="24"/>
        </w:rPr>
        <w:t>スポーツへの興味・関心を高めることで、</w:t>
      </w:r>
      <w:r>
        <w:rPr>
          <w:rFonts w:ascii="ＭＳ ゴシック" w:eastAsia="ＭＳ ゴシック" w:hAnsi="ＭＳ ゴシック" w:hint="eastAsia"/>
          <w:sz w:val="24"/>
          <w:szCs w:val="24"/>
        </w:rPr>
        <w:t>スポーツに</w:t>
      </w:r>
      <w:r w:rsidR="00404C39">
        <w:rPr>
          <w:rFonts w:ascii="ＭＳ ゴシック" w:eastAsia="ＭＳ ゴシック" w:hAnsi="ＭＳ ゴシック" w:hint="eastAsia"/>
          <w:sz w:val="24"/>
          <w:szCs w:val="24"/>
        </w:rPr>
        <w:t>かか</w:t>
      </w:r>
      <w:r>
        <w:rPr>
          <w:rFonts w:ascii="ＭＳ ゴシック" w:eastAsia="ＭＳ ゴシック" w:hAnsi="ＭＳ ゴシック" w:hint="eastAsia"/>
          <w:sz w:val="24"/>
          <w:szCs w:val="24"/>
        </w:rPr>
        <w:t>わることへの心理的なハードルを</w:t>
      </w:r>
      <w:r w:rsidR="00525CD8">
        <w:rPr>
          <w:rFonts w:ascii="ＭＳ ゴシック" w:eastAsia="ＭＳ ゴシック" w:hAnsi="ＭＳ ゴシック" w:hint="eastAsia"/>
          <w:sz w:val="24"/>
          <w:szCs w:val="24"/>
        </w:rPr>
        <w:t>下げることも求められる。</w:t>
      </w:r>
    </w:p>
    <w:p w:rsidR="008D5B9B" w:rsidRDefault="008D5B9B" w:rsidP="000A6A73">
      <w:pPr>
        <w:widowControl/>
        <w:jc w:val="left"/>
        <w:rPr>
          <w:rFonts w:ascii="ＭＳ ゴシック" w:eastAsia="ＭＳ ゴシック" w:hAnsi="ＭＳ ゴシック"/>
          <w:sz w:val="24"/>
          <w:szCs w:val="24"/>
        </w:rPr>
      </w:pPr>
    </w:p>
    <w:p w:rsidR="00A14F54" w:rsidRDefault="00525CD8" w:rsidP="00A60FF3">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それに関して、</w:t>
      </w:r>
      <w:r w:rsidR="00997BF4">
        <w:rPr>
          <w:rFonts w:ascii="ＭＳ ゴシック" w:eastAsia="ＭＳ ゴシック" w:hAnsi="ＭＳ ゴシック" w:hint="eastAsia"/>
          <w:sz w:val="24"/>
          <w:szCs w:val="24"/>
        </w:rPr>
        <w:t>次世代アスリートの養成を含め、</w:t>
      </w:r>
      <w:r>
        <w:rPr>
          <w:rFonts w:ascii="ＭＳ ゴシック" w:eastAsia="ＭＳ ゴシック" w:hAnsi="ＭＳ ゴシック" w:hint="eastAsia"/>
          <w:sz w:val="24"/>
          <w:szCs w:val="24"/>
        </w:rPr>
        <w:t>競技力の向上を図ることは、当該アスリートにとってだけでなく、高い競技力を備えたトップアスリートのパフォーマンスに触れることを通じて、スポーツの魅力</w:t>
      </w:r>
      <w:r w:rsidR="00997BF4">
        <w:rPr>
          <w:rFonts w:ascii="ＭＳ ゴシック" w:eastAsia="ＭＳ ゴシック" w:hAnsi="ＭＳ ゴシック" w:hint="eastAsia"/>
          <w:sz w:val="24"/>
          <w:szCs w:val="24"/>
        </w:rPr>
        <w:t>を体験することが</w:t>
      </w:r>
      <w:r w:rsidR="00404C39">
        <w:rPr>
          <w:rFonts w:ascii="ＭＳ ゴシック" w:eastAsia="ＭＳ ゴシック" w:hAnsi="ＭＳ ゴシック" w:hint="eastAsia"/>
          <w:sz w:val="24"/>
          <w:szCs w:val="24"/>
        </w:rPr>
        <w:t>できるという点から</w:t>
      </w:r>
      <w:r w:rsidR="003A384A">
        <w:rPr>
          <w:rFonts w:ascii="ＭＳ ゴシック" w:eastAsia="ＭＳ ゴシック" w:hAnsi="ＭＳ ゴシック" w:hint="eastAsia"/>
          <w:sz w:val="24"/>
          <w:szCs w:val="24"/>
        </w:rPr>
        <w:t>重要であり、</w:t>
      </w:r>
      <w:r>
        <w:rPr>
          <w:rFonts w:ascii="ＭＳ ゴシック" w:eastAsia="ＭＳ ゴシック" w:hAnsi="ＭＳ ゴシック" w:hint="eastAsia"/>
          <w:sz w:val="24"/>
          <w:szCs w:val="24"/>
        </w:rPr>
        <w:t>そのようなトップアスリートと触れ合える機会も積極的に創出していく。</w:t>
      </w:r>
    </w:p>
    <w:p w:rsidR="006643A7" w:rsidRDefault="009A5BD6" w:rsidP="00525CD8">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176BA7">
        <w:rPr>
          <w:rFonts w:ascii="ＭＳ ゴシック" w:eastAsia="ＭＳ ゴシック" w:hAnsi="ＭＳ ゴシック" w:hint="eastAsia"/>
          <w:sz w:val="24"/>
          <w:szCs w:val="24"/>
        </w:rPr>
        <w:t>また、</w:t>
      </w:r>
      <w:r w:rsidR="003A384A">
        <w:rPr>
          <w:rFonts w:ascii="ＭＳ ゴシック" w:eastAsia="ＭＳ ゴシック" w:hAnsi="ＭＳ ゴシック" w:hint="eastAsia"/>
          <w:sz w:val="24"/>
          <w:szCs w:val="24"/>
        </w:rPr>
        <w:t>地域で</w:t>
      </w:r>
      <w:r w:rsidR="00176BA7">
        <w:rPr>
          <w:rFonts w:ascii="ＭＳ ゴシック" w:eastAsia="ＭＳ ゴシック" w:hAnsi="ＭＳ ゴシック" w:hint="eastAsia"/>
          <w:sz w:val="24"/>
          <w:szCs w:val="24"/>
        </w:rPr>
        <w:t>スポーツを楽しむ環境づくりには、</w:t>
      </w:r>
      <w:r w:rsidR="00525CD8">
        <w:rPr>
          <w:rFonts w:ascii="ＭＳ ゴシック" w:eastAsia="ＭＳ ゴシック" w:hAnsi="ＭＳ ゴシック" w:hint="eastAsia"/>
          <w:sz w:val="24"/>
          <w:szCs w:val="24"/>
        </w:rPr>
        <w:t>スポーツを</w:t>
      </w:r>
      <w:r w:rsidR="00176BA7">
        <w:rPr>
          <w:rFonts w:ascii="ＭＳ ゴシック" w:eastAsia="ＭＳ ゴシック" w:hAnsi="ＭＳ ゴシック" w:hint="eastAsia"/>
          <w:sz w:val="24"/>
          <w:szCs w:val="24"/>
        </w:rPr>
        <w:t>ささえる組織や人材がともに必要</w:t>
      </w:r>
      <w:r w:rsidR="007E0F48">
        <w:rPr>
          <w:rFonts w:ascii="ＭＳ ゴシック" w:eastAsia="ＭＳ ゴシック" w:hAnsi="ＭＳ ゴシック" w:hint="eastAsia"/>
          <w:sz w:val="24"/>
          <w:szCs w:val="24"/>
        </w:rPr>
        <w:t>であり、市町村やスポーツ団体等と連携しながら、</w:t>
      </w:r>
      <w:r w:rsidR="003A384A">
        <w:rPr>
          <w:rFonts w:ascii="ＭＳ ゴシック" w:eastAsia="ＭＳ ゴシック" w:hAnsi="ＭＳ ゴシック" w:hint="eastAsia"/>
          <w:sz w:val="24"/>
          <w:szCs w:val="24"/>
        </w:rPr>
        <w:t>地域でのスポーツ活動を推進していく</w:t>
      </w:r>
      <w:r w:rsidR="007E0F48">
        <w:rPr>
          <w:rFonts w:ascii="ＭＳ ゴシック" w:eastAsia="ＭＳ ゴシック" w:hAnsi="ＭＳ ゴシック" w:hint="eastAsia"/>
          <w:sz w:val="24"/>
          <w:szCs w:val="24"/>
        </w:rPr>
        <w:t>。</w:t>
      </w:r>
    </w:p>
    <w:p w:rsidR="00A60FF3" w:rsidRDefault="00A60FF3" w:rsidP="006643A7">
      <w:pPr>
        <w:widowControl/>
        <w:ind w:firstLineChars="100" w:firstLine="240"/>
        <w:jc w:val="left"/>
        <w:rPr>
          <w:rFonts w:ascii="ＭＳ ゴシック" w:eastAsia="ＭＳ ゴシック" w:hAnsi="ＭＳ ゴシック"/>
          <w:sz w:val="24"/>
          <w:szCs w:val="24"/>
        </w:rPr>
      </w:pPr>
    </w:p>
    <w:p w:rsidR="000A6A73" w:rsidRPr="000A6A73" w:rsidRDefault="007E0F48" w:rsidP="006643A7">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これらの点を踏まえ</w:t>
      </w:r>
      <w:r w:rsidR="006643A7">
        <w:rPr>
          <w:rFonts w:ascii="ＭＳ ゴシック" w:eastAsia="ＭＳ ゴシック" w:hAnsi="ＭＳ ゴシック" w:hint="eastAsia"/>
          <w:sz w:val="24"/>
          <w:szCs w:val="24"/>
        </w:rPr>
        <w:t>、</w:t>
      </w:r>
      <w:r w:rsidR="00525CD8">
        <w:rPr>
          <w:rFonts w:ascii="ＭＳ ゴシック" w:eastAsia="ＭＳ ゴシック" w:hAnsi="ＭＳ ゴシック" w:hint="eastAsia"/>
          <w:sz w:val="24"/>
          <w:szCs w:val="24"/>
        </w:rPr>
        <w:t>地域スポーツの担い手であり、地域でスポーツを楽しむ場として、</w:t>
      </w:r>
      <w:r w:rsidR="00707705" w:rsidRPr="00707705">
        <w:rPr>
          <w:rFonts w:ascii="ＭＳ ゴシック" w:eastAsia="ＭＳ ゴシック" w:hAnsi="ＭＳ ゴシック" w:hint="eastAsia"/>
          <w:sz w:val="24"/>
          <w:szCs w:val="24"/>
        </w:rPr>
        <w:t>総合</w:t>
      </w:r>
      <w:r w:rsidR="00707705" w:rsidRPr="00707705">
        <w:rPr>
          <w:rFonts w:ascii="ＭＳ ゴシック" w:eastAsia="ＭＳ ゴシック" w:hAnsi="ＭＳ ゴシック"/>
          <w:sz w:val="24"/>
          <w:szCs w:val="24"/>
        </w:rPr>
        <w:t>型</w:t>
      </w:r>
      <w:r w:rsidR="006643A7">
        <w:rPr>
          <w:rFonts w:ascii="ＭＳ ゴシック" w:eastAsia="ＭＳ ゴシック" w:hAnsi="ＭＳ ゴシック" w:hint="eastAsia"/>
          <w:sz w:val="24"/>
          <w:szCs w:val="24"/>
        </w:rPr>
        <w:t>地域スポーツ</w:t>
      </w:r>
      <w:r w:rsidR="00707705" w:rsidRPr="00707705">
        <w:rPr>
          <w:rFonts w:ascii="ＭＳ ゴシック" w:eastAsia="ＭＳ ゴシック" w:hAnsi="ＭＳ ゴシック"/>
          <w:sz w:val="24"/>
          <w:szCs w:val="24"/>
        </w:rPr>
        <w:t>クラブの支援、</w:t>
      </w:r>
      <w:r w:rsidR="00525CD8">
        <w:rPr>
          <w:rFonts w:ascii="ＭＳ ゴシック" w:eastAsia="ＭＳ ゴシック" w:hAnsi="ＭＳ ゴシック" w:hint="eastAsia"/>
          <w:sz w:val="24"/>
          <w:szCs w:val="24"/>
        </w:rPr>
        <w:t>府施設をはじめ</w:t>
      </w:r>
      <w:r w:rsidR="006643A7">
        <w:rPr>
          <w:rFonts w:ascii="ＭＳ ゴシック" w:eastAsia="ＭＳ ゴシック" w:hAnsi="ＭＳ ゴシック" w:hint="eastAsia"/>
          <w:sz w:val="24"/>
          <w:szCs w:val="24"/>
        </w:rPr>
        <w:t>地域にある様々なスポーツ関連</w:t>
      </w:r>
      <w:r w:rsidR="00707705" w:rsidRPr="00707705">
        <w:rPr>
          <w:rFonts w:ascii="ＭＳ ゴシック" w:eastAsia="ＭＳ ゴシック" w:hAnsi="ＭＳ ゴシック"/>
          <w:sz w:val="24"/>
          <w:szCs w:val="24"/>
        </w:rPr>
        <w:t>施設の有効</w:t>
      </w:r>
      <w:r w:rsidR="00707705" w:rsidRPr="00707705">
        <w:rPr>
          <w:rFonts w:ascii="ＭＳ ゴシック" w:eastAsia="ＭＳ ゴシック" w:hAnsi="ＭＳ ゴシック" w:hint="eastAsia"/>
          <w:sz w:val="24"/>
          <w:szCs w:val="24"/>
        </w:rPr>
        <w:t>活用・</w:t>
      </w:r>
      <w:r w:rsidR="006643A7">
        <w:rPr>
          <w:rFonts w:ascii="ＭＳ ゴシック" w:eastAsia="ＭＳ ゴシック" w:hAnsi="ＭＳ ゴシック" w:hint="eastAsia"/>
          <w:sz w:val="24"/>
          <w:szCs w:val="24"/>
        </w:rPr>
        <w:t>施設</w:t>
      </w:r>
      <w:r w:rsidR="00707705" w:rsidRPr="00707705">
        <w:rPr>
          <w:rFonts w:ascii="ＭＳ ゴシック" w:eastAsia="ＭＳ ゴシック" w:hAnsi="ＭＳ ゴシック"/>
          <w:sz w:val="24"/>
          <w:szCs w:val="24"/>
        </w:rPr>
        <w:t>情報の見える化</w:t>
      </w:r>
      <w:r w:rsidR="00707705" w:rsidRPr="00707705">
        <w:rPr>
          <w:rFonts w:ascii="ＭＳ ゴシック" w:eastAsia="ＭＳ ゴシック" w:hAnsi="ＭＳ ゴシック" w:hint="eastAsia"/>
          <w:sz w:val="24"/>
          <w:szCs w:val="24"/>
        </w:rPr>
        <w:t>、ささえる</w:t>
      </w:r>
      <w:r w:rsidR="00707705" w:rsidRPr="00707705">
        <w:rPr>
          <w:rFonts w:ascii="ＭＳ ゴシック" w:eastAsia="ＭＳ ゴシック" w:hAnsi="ＭＳ ゴシック"/>
          <w:sz w:val="24"/>
          <w:szCs w:val="24"/>
        </w:rPr>
        <w:t>人材</w:t>
      </w:r>
      <w:r w:rsidR="00707705" w:rsidRPr="0070770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育成等</w:t>
      </w:r>
      <w:r w:rsidR="006643A7">
        <w:rPr>
          <w:rFonts w:ascii="ＭＳ ゴシック" w:eastAsia="ＭＳ ゴシック" w:hAnsi="ＭＳ ゴシック" w:hint="eastAsia"/>
          <w:sz w:val="24"/>
          <w:szCs w:val="24"/>
        </w:rPr>
        <w:t>の</w:t>
      </w:r>
      <w:r w:rsidR="00707705" w:rsidRPr="00707705">
        <w:rPr>
          <w:rFonts w:ascii="ＭＳ ゴシック" w:eastAsia="ＭＳ ゴシック" w:hAnsi="ＭＳ ゴシック" w:hint="eastAsia"/>
          <w:sz w:val="24"/>
          <w:szCs w:val="24"/>
        </w:rPr>
        <w:t>環境</w:t>
      </w:r>
      <w:r w:rsidR="00707705" w:rsidRPr="00707705">
        <w:rPr>
          <w:rFonts w:ascii="ＭＳ ゴシック" w:eastAsia="ＭＳ ゴシック" w:hAnsi="ＭＳ ゴシック"/>
          <w:sz w:val="24"/>
          <w:szCs w:val="24"/>
        </w:rPr>
        <w:t>づくり</w:t>
      </w:r>
      <w:r w:rsidR="00D007F7">
        <w:rPr>
          <w:rFonts w:ascii="ＭＳ ゴシック" w:eastAsia="ＭＳ ゴシック" w:hAnsi="ＭＳ ゴシック" w:hint="eastAsia"/>
          <w:sz w:val="24"/>
          <w:szCs w:val="24"/>
        </w:rPr>
        <w:t>に取り組んでいく</w:t>
      </w:r>
      <w:r w:rsidR="006643A7">
        <w:rPr>
          <w:rFonts w:ascii="ＭＳ ゴシック" w:eastAsia="ＭＳ ゴシック" w:hAnsi="ＭＳ ゴシック" w:hint="eastAsia"/>
          <w:sz w:val="24"/>
          <w:szCs w:val="24"/>
        </w:rPr>
        <w:t>。</w:t>
      </w:r>
    </w:p>
    <w:p w:rsidR="000A6A73" w:rsidRDefault="000A6A73" w:rsidP="000A6A73">
      <w:pPr>
        <w:widowControl/>
        <w:jc w:val="left"/>
        <w:rPr>
          <w:rFonts w:ascii="ＭＳ ゴシック" w:eastAsia="ＭＳ ゴシック" w:hAnsi="ＭＳ ゴシック"/>
          <w:b/>
          <w:sz w:val="24"/>
          <w:szCs w:val="24"/>
        </w:rPr>
      </w:pPr>
    </w:p>
    <w:tbl>
      <w:tblPr>
        <w:tblStyle w:val="aa"/>
        <w:tblW w:w="0" w:type="auto"/>
        <w:tblInd w:w="421" w:type="dxa"/>
        <w:tblLook w:val="04A0" w:firstRow="1" w:lastRow="0" w:firstColumn="1" w:lastColumn="0" w:noHBand="0" w:noVBand="1"/>
      </w:tblPr>
      <w:tblGrid>
        <w:gridCol w:w="9321"/>
      </w:tblGrid>
      <w:tr w:rsidR="00385416" w:rsidTr="00385416">
        <w:tc>
          <w:tcPr>
            <w:tcW w:w="9321" w:type="dxa"/>
            <w:tcBorders>
              <w:top w:val="dashed" w:sz="4" w:space="0" w:color="auto"/>
              <w:left w:val="dashed" w:sz="4" w:space="0" w:color="auto"/>
              <w:bottom w:val="dashed" w:sz="4" w:space="0" w:color="auto"/>
              <w:right w:val="dashed" w:sz="4" w:space="0" w:color="auto"/>
            </w:tcBorders>
          </w:tcPr>
          <w:p w:rsidR="00385416" w:rsidRDefault="00385416" w:rsidP="0038541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385416" w:rsidRDefault="00385416" w:rsidP="00385416">
            <w:pPr>
              <w:widowControl/>
              <w:ind w:firstLineChars="100" w:firstLine="240"/>
              <w:jc w:val="lef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〇総合型地域スポーツクラブを通じた地域スポーツの活性化</w:t>
            </w:r>
          </w:p>
          <w:p w:rsidR="00385416" w:rsidRDefault="00385416" w:rsidP="00385416">
            <w:pPr>
              <w:widowControl/>
              <w:ind w:leftChars="200" w:left="420" w:firstLineChars="100" w:firstLine="240"/>
              <w:jc w:val="lef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国、スポーツ団体等と連携し、地域スポーツ活性化の担い手となる総合型地域スポーツクラブに対し、質の向上等に向け、活動の支援を行う。</w:t>
            </w:r>
          </w:p>
          <w:p w:rsidR="00385416" w:rsidRDefault="00385416" w:rsidP="00385416">
            <w:pPr>
              <w:widowControl/>
              <w:jc w:val="left"/>
              <w:rPr>
                <w:rFonts w:ascii="ＭＳ ゴシック" w:eastAsia="ＭＳ ゴシック" w:hAnsi="ＭＳ ゴシック"/>
                <w:bCs/>
                <w:sz w:val="24"/>
                <w:szCs w:val="24"/>
              </w:rPr>
            </w:pPr>
          </w:p>
          <w:p w:rsidR="00385416" w:rsidRDefault="00385416" w:rsidP="00385416">
            <w:pPr>
              <w:widowControl/>
              <w:ind w:firstLineChars="100" w:firstLine="240"/>
              <w:jc w:val="left"/>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lastRenderedPageBreak/>
              <w:t>〇地域や家庭でスポーツを楽しむ</w:t>
            </w:r>
            <w:r w:rsidRPr="00AA5EDC">
              <w:rPr>
                <w:rFonts w:ascii="ＭＳ ゴシック" w:eastAsia="ＭＳ ゴシック" w:hAnsi="ＭＳ ゴシック" w:hint="eastAsia"/>
                <w:bCs/>
                <w:sz w:val="24"/>
                <w:szCs w:val="24"/>
              </w:rPr>
              <w:t>機会の充実</w:t>
            </w:r>
          </w:p>
          <w:p w:rsidR="00385416" w:rsidRPr="00385416" w:rsidRDefault="00385416" w:rsidP="00385416">
            <w:pPr>
              <w:widowControl/>
              <w:ind w:leftChars="200" w:left="420" w:firstLineChars="100" w:firstLine="240"/>
              <w:jc w:val="left"/>
              <w:rPr>
                <w:rFonts w:ascii="ＭＳ ゴシック" w:eastAsia="ＭＳ ゴシック" w:hAnsi="ＭＳ ゴシック"/>
                <w:bCs/>
                <w:sz w:val="24"/>
                <w:szCs w:val="24"/>
              </w:rPr>
            </w:pPr>
            <w:r w:rsidRPr="00AA5EDC">
              <w:rPr>
                <w:rFonts w:ascii="ＭＳ ゴシック" w:eastAsia="ＭＳ ゴシック" w:hAnsi="ＭＳ ゴシック" w:hint="eastAsia"/>
                <w:sz w:val="24"/>
                <w:szCs w:val="24"/>
              </w:rPr>
              <w:t>学校体育施設のスポーツ活動への開放や地域スポーツクラブの育成・活用など､</w:t>
            </w:r>
            <w:r>
              <w:rPr>
                <w:rFonts w:ascii="ＭＳ ゴシック" w:eastAsia="ＭＳ ゴシック" w:hAnsi="ＭＳ ゴシック" w:hint="eastAsia"/>
                <w:sz w:val="24"/>
                <w:szCs w:val="24"/>
              </w:rPr>
              <w:t>地域や家庭でスポーツ活動に親しむ機会を増やす取組を進める。</w:t>
            </w:r>
          </w:p>
          <w:p w:rsidR="00385416" w:rsidRPr="00385416" w:rsidRDefault="00385416" w:rsidP="00385416">
            <w:pPr>
              <w:widowControl/>
              <w:ind w:left="720" w:hangingChars="300" w:hanging="720"/>
              <w:jc w:val="left"/>
              <w:rPr>
                <w:rFonts w:ascii="ＭＳ ゴシック" w:eastAsia="ＭＳ ゴシック" w:hAnsi="ＭＳ ゴシック"/>
                <w:sz w:val="24"/>
                <w:szCs w:val="24"/>
              </w:rPr>
            </w:pPr>
          </w:p>
          <w:p w:rsidR="00385416" w:rsidRDefault="00385416" w:rsidP="00385416">
            <w:pPr>
              <w:widowControl/>
              <w:ind w:left="720" w:hangingChars="300" w:hanging="72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〇スポーツボランティアの普及・定着</w:t>
            </w:r>
          </w:p>
          <w:p w:rsidR="00385416" w:rsidRPr="00385416" w:rsidRDefault="00385416" w:rsidP="00385416">
            <w:pPr>
              <w:widowControl/>
              <w:ind w:leftChars="215" w:left="451" w:firstLineChars="73" w:firstLine="175"/>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大規模スポーツイベントや障がい者スポーツイベント等をささえる体験を通じて、府民にスポーツボランティアの精神を普及・定着させ、研修等により、登録ボランティア組織等の質の向上、育成を図る。</w:t>
            </w:r>
          </w:p>
        </w:tc>
      </w:tr>
    </w:tbl>
    <w:p w:rsidR="009D312B" w:rsidRDefault="009D312B" w:rsidP="00385416">
      <w:pPr>
        <w:widowControl/>
        <w:jc w:val="left"/>
        <w:rPr>
          <w:rFonts w:ascii="ＭＳ ゴシック" w:eastAsia="ＭＳ ゴシック" w:hAnsi="ＭＳ ゴシック"/>
          <w:sz w:val="24"/>
          <w:szCs w:val="24"/>
        </w:rPr>
      </w:pPr>
    </w:p>
    <w:p w:rsidR="000A6A73" w:rsidRPr="000A6A73" w:rsidRDefault="000A6A73" w:rsidP="000A6A73">
      <w:pPr>
        <w:widowControl/>
        <w:jc w:val="left"/>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５</w:t>
      </w:r>
      <w:r w:rsidR="00E015F8">
        <w:rPr>
          <w:rFonts w:ascii="ＭＳ ゴシック" w:eastAsia="ＭＳ ゴシック" w:hAnsi="ＭＳ ゴシック" w:hint="eastAsia"/>
          <w:b/>
          <w:sz w:val="24"/>
          <w:szCs w:val="24"/>
        </w:rPr>
        <w:t xml:space="preserve">　</w:t>
      </w:r>
      <w:r w:rsidR="00707705" w:rsidRPr="00707705">
        <w:rPr>
          <w:rFonts w:ascii="ＭＳ ゴシック" w:eastAsia="ＭＳ ゴシック" w:hAnsi="ＭＳ ゴシック" w:hint="eastAsia"/>
          <w:b/>
          <w:sz w:val="24"/>
          <w:szCs w:val="24"/>
        </w:rPr>
        <w:t>スポーツコミッションによる生涯スポーツ</w:t>
      </w:r>
      <w:r w:rsidR="00707705" w:rsidRPr="00707705">
        <w:rPr>
          <w:rFonts w:ascii="ＭＳ ゴシック" w:eastAsia="ＭＳ ゴシック" w:hAnsi="ＭＳ ゴシック"/>
          <w:b/>
          <w:sz w:val="24"/>
          <w:szCs w:val="24"/>
        </w:rPr>
        <w:t>の推進</w:t>
      </w:r>
    </w:p>
    <w:p w:rsidR="00307401" w:rsidRDefault="00307401" w:rsidP="00B71522">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スポーツ庁では、</w:t>
      </w:r>
      <w:r w:rsidR="00A60FF3">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地域スポーツコミッション</w:t>
      </w:r>
      <w:r w:rsidR="00A60FF3">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を、地方公共団体、スポーツ団体、観光団体、商工団体、大学、企業等が一体となり、スポーツツーリズムを中心にスポーツによる</w:t>
      </w:r>
      <w:r w:rsidR="00B71522">
        <w:rPr>
          <w:rFonts w:ascii="ＭＳ ゴシック" w:eastAsia="ＭＳ ゴシック" w:hAnsi="ＭＳ ゴシック" w:hint="eastAsia"/>
          <w:sz w:val="24"/>
          <w:szCs w:val="24"/>
        </w:rPr>
        <w:t>地域振興に取り組む組織と位置付け、</w:t>
      </w:r>
      <w:r w:rsidR="00621F3C" w:rsidRPr="00621F3C">
        <w:rPr>
          <w:rFonts w:ascii="ＭＳ ゴシック" w:eastAsia="ＭＳ ゴシック" w:hAnsi="ＭＳ ゴシック" w:hint="eastAsia"/>
          <w:sz w:val="24"/>
          <w:szCs w:val="24"/>
        </w:rPr>
        <w:t>スポーツと</w:t>
      </w:r>
      <w:r w:rsidR="00B71522">
        <w:rPr>
          <w:rFonts w:ascii="ＭＳ ゴシック" w:eastAsia="ＭＳ ゴシック" w:hAnsi="ＭＳ ゴシック" w:hint="eastAsia"/>
          <w:sz w:val="24"/>
          <w:szCs w:val="24"/>
        </w:rPr>
        <w:t>各種の</w:t>
      </w:r>
      <w:r w:rsidR="00621F3C" w:rsidRPr="00621F3C">
        <w:rPr>
          <w:rFonts w:ascii="ＭＳ ゴシック" w:eastAsia="ＭＳ ゴシック" w:hAnsi="ＭＳ ゴシック" w:hint="eastAsia"/>
          <w:sz w:val="24"/>
          <w:szCs w:val="24"/>
        </w:rPr>
        <w:t>地域資源を掛け合わせ、戦略的に活用することでまちづくりや地域活性化につなげる取組</w:t>
      </w:r>
      <w:r w:rsidR="00B71522">
        <w:rPr>
          <w:rFonts w:ascii="ＭＳ ゴシック" w:eastAsia="ＭＳ ゴシック" w:hAnsi="ＭＳ ゴシック" w:hint="eastAsia"/>
          <w:sz w:val="24"/>
          <w:szCs w:val="24"/>
        </w:rPr>
        <w:t>を推進するものとしている。</w:t>
      </w:r>
    </w:p>
    <w:p w:rsidR="00B71522" w:rsidRDefault="00B71522" w:rsidP="00B71522">
      <w:pPr>
        <w:ind w:firstLineChars="100" w:firstLine="240"/>
        <w:rPr>
          <w:rFonts w:ascii="ＭＳ ゴシック" w:eastAsia="ＭＳ ゴシック" w:hAnsi="ＭＳ ゴシック"/>
          <w:sz w:val="24"/>
          <w:szCs w:val="24"/>
        </w:rPr>
      </w:pPr>
    </w:p>
    <w:p w:rsidR="00852BC5" w:rsidRDefault="00852BC5" w:rsidP="00D3465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府内には、</w:t>
      </w:r>
      <w:r w:rsidR="00EC72EF">
        <w:rPr>
          <w:rFonts w:ascii="ＭＳ ゴシック" w:eastAsia="ＭＳ ゴシック" w:hAnsi="ＭＳ ゴシック" w:hint="eastAsia"/>
          <w:sz w:val="24"/>
          <w:szCs w:val="24"/>
        </w:rPr>
        <w:t>トップ</w:t>
      </w:r>
      <w:r>
        <w:rPr>
          <w:rFonts w:ascii="ＭＳ ゴシック" w:eastAsia="ＭＳ ゴシック" w:hAnsi="ＭＳ ゴシック" w:hint="eastAsia"/>
          <w:sz w:val="24"/>
          <w:szCs w:val="24"/>
        </w:rPr>
        <w:t>スポーツチーム、</w:t>
      </w:r>
      <w:r w:rsidR="00B71522">
        <w:rPr>
          <w:rFonts w:ascii="ＭＳ ゴシック" w:eastAsia="ＭＳ ゴシック" w:hAnsi="ＭＳ ゴシック" w:hint="eastAsia"/>
          <w:sz w:val="24"/>
          <w:szCs w:val="24"/>
        </w:rPr>
        <w:t>国際的、全国的なスポーツ大会の会場となる</w:t>
      </w:r>
      <w:r>
        <w:rPr>
          <w:rFonts w:ascii="ＭＳ ゴシック" w:eastAsia="ＭＳ ゴシック" w:hAnsi="ＭＳ ゴシック" w:hint="eastAsia"/>
          <w:sz w:val="24"/>
          <w:szCs w:val="24"/>
        </w:rPr>
        <w:t>大規模なスポーツ施設、サイクリングやアウトドアスポーツが</w:t>
      </w:r>
      <w:r w:rsidR="00B71522">
        <w:rPr>
          <w:rFonts w:ascii="ＭＳ ゴシック" w:eastAsia="ＭＳ ゴシック" w:hAnsi="ＭＳ ゴシック" w:hint="eastAsia"/>
          <w:sz w:val="24"/>
          <w:szCs w:val="24"/>
        </w:rPr>
        <w:t>楽しめる自然環境、大阪マラソンといったスポーツイベント等</w:t>
      </w:r>
      <w:r>
        <w:rPr>
          <w:rFonts w:ascii="ＭＳ ゴシック" w:eastAsia="ＭＳ ゴシック" w:hAnsi="ＭＳ ゴシック" w:hint="eastAsia"/>
          <w:sz w:val="24"/>
          <w:szCs w:val="24"/>
        </w:rPr>
        <w:t>様々の</w:t>
      </w:r>
      <w:r w:rsidR="00B71522">
        <w:rPr>
          <w:rFonts w:ascii="ＭＳ ゴシック" w:eastAsia="ＭＳ ゴシック" w:hAnsi="ＭＳ ゴシック" w:hint="eastAsia"/>
          <w:sz w:val="24"/>
          <w:szCs w:val="24"/>
        </w:rPr>
        <w:t>魅力的な</w:t>
      </w:r>
      <w:r>
        <w:rPr>
          <w:rFonts w:ascii="ＭＳ ゴシック" w:eastAsia="ＭＳ ゴシック" w:hAnsi="ＭＳ ゴシック" w:hint="eastAsia"/>
          <w:sz w:val="24"/>
          <w:szCs w:val="24"/>
        </w:rPr>
        <w:t>スポーツ資源が存在する。また、スポーツ用品製造業等スポーツ産業の集積があり、スポーツは大阪の大きな強みとなっている。</w:t>
      </w:r>
    </w:p>
    <w:p w:rsidR="00B71522" w:rsidRDefault="00B71522" w:rsidP="00D34653">
      <w:pPr>
        <w:ind w:firstLineChars="100" w:firstLine="240"/>
        <w:rPr>
          <w:rFonts w:ascii="ＭＳ ゴシック" w:eastAsia="ＭＳ ゴシック" w:hAnsi="ＭＳ ゴシック"/>
          <w:sz w:val="24"/>
          <w:szCs w:val="24"/>
        </w:rPr>
      </w:pPr>
    </w:p>
    <w:p w:rsidR="009038B4" w:rsidRDefault="00852BC5" w:rsidP="0000583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そこで、</w:t>
      </w:r>
      <w:r w:rsidR="009038B4">
        <w:rPr>
          <w:rFonts w:ascii="ＭＳ ゴシック" w:eastAsia="ＭＳ ゴシック" w:hAnsi="ＭＳ ゴシック" w:hint="eastAsia"/>
          <w:sz w:val="24"/>
          <w:szCs w:val="24"/>
        </w:rPr>
        <w:t>府では、</w:t>
      </w:r>
      <w:r w:rsidR="00742151">
        <w:rPr>
          <w:rFonts w:ascii="ＭＳ ゴシック" w:eastAsia="ＭＳ ゴシック" w:hAnsi="ＭＳ ゴシック" w:hint="eastAsia"/>
          <w:sz w:val="24"/>
          <w:szCs w:val="24"/>
        </w:rPr>
        <w:t>これまでも、試合の観戦優待やトップアスリート</w:t>
      </w:r>
      <w:r w:rsidR="00005835">
        <w:rPr>
          <w:rFonts w:ascii="ＭＳ ゴシック" w:eastAsia="ＭＳ ゴシック" w:hAnsi="ＭＳ ゴシック" w:hint="eastAsia"/>
          <w:sz w:val="24"/>
          <w:szCs w:val="24"/>
        </w:rPr>
        <w:t>の</w:t>
      </w:r>
      <w:r w:rsidR="00742151">
        <w:rPr>
          <w:rFonts w:ascii="ＭＳ ゴシック" w:eastAsia="ＭＳ ゴシック" w:hAnsi="ＭＳ ゴシック" w:hint="eastAsia"/>
          <w:sz w:val="24"/>
          <w:szCs w:val="24"/>
        </w:rPr>
        <w:t>小学校</w:t>
      </w:r>
      <w:r w:rsidR="00005835">
        <w:rPr>
          <w:rFonts w:ascii="ＭＳ ゴシック" w:eastAsia="ＭＳ ゴシック" w:hAnsi="ＭＳ ゴシック" w:hint="eastAsia"/>
          <w:sz w:val="24"/>
          <w:szCs w:val="24"/>
        </w:rPr>
        <w:t>への</w:t>
      </w:r>
      <w:r w:rsidR="00742151">
        <w:rPr>
          <w:rFonts w:ascii="ＭＳ ゴシック" w:eastAsia="ＭＳ ゴシック" w:hAnsi="ＭＳ ゴシック" w:hint="eastAsia"/>
          <w:sz w:val="24"/>
          <w:szCs w:val="24"/>
        </w:rPr>
        <w:t>派遣等チームと連携した事業を展開してきたが、</w:t>
      </w:r>
      <w:r w:rsidR="009038B4">
        <w:rPr>
          <w:rFonts w:ascii="ＭＳ ゴシック" w:eastAsia="ＭＳ ゴシック" w:hAnsi="ＭＳ ゴシック" w:hint="eastAsia"/>
          <w:sz w:val="24"/>
          <w:szCs w:val="24"/>
        </w:rPr>
        <w:t>府内のトップスポーツチームをはじめ、スポーツ団体や経済団体等と一体となり、</w:t>
      </w:r>
      <w:r>
        <w:rPr>
          <w:rFonts w:ascii="ＭＳ ゴシック" w:eastAsia="ＭＳ ゴシック" w:hAnsi="ＭＳ ゴシック" w:hint="eastAsia"/>
          <w:sz w:val="24"/>
          <w:szCs w:val="24"/>
        </w:rPr>
        <w:t>そのような</w:t>
      </w:r>
      <w:r w:rsidR="00742151">
        <w:rPr>
          <w:rFonts w:ascii="ＭＳ ゴシック" w:eastAsia="ＭＳ ゴシック" w:hAnsi="ＭＳ ゴシック" w:hint="eastAsia"/>
          <w:sz w:val="24"/>
          <w:szCs w:val="24"/>
        </w:rPr>
        <w:t>大阪の</w:t>
      </w:r>
      <w:r>
        <w:rPr>
          <w:rFonts w:ascii="ＭＳ ゴシック" w:eastAsia="ＭＳ ゴシック" w:hAnsi="ＭＳ ゴシック" w:hint="eastAsia"/>
          <w:sz w:val="24"/>
          <w:szCs w:val="24"/>
        </w:rPr>
        <w:t>強みを活かし、</w:t>
      </w:r>
      <w:r w:rsidR="009038B4">
        <w:rPr>
          <w:rFonts w:ascii="ＭＳ ゴシック" w:eastAsia="ＭＳ ゴシック" w:hAnsi="ＭＳ ゴシック" w:hint="eastAsia"/>
          <w:sz w:val="24"/>
          <w:szCs w:val="24"/>
        </w:rPr>
        <w:t>スポーツツーリズムの推進や生涯スポーツの振興を</w:t>
      </w:r>
      <w:r w:rsidR="00742151">
        <w:rPr>
          <w:rFonts w:ascii="ＭＳ ゴシック" w:eastAsia="ＭＳ ゴシック" w:hAnsi="ＭＳ ゴシック" w:hint="eastAsia"/>
          <w:sz w:val="24"/>
          <w:szCs w:val="24"/>
        </w:rPr>
        <w:t>一層</w:t>
      </w:r>
      <w:r w:rsidR="009038B4">
        <w:rPr>
          <w:rFonts w:ascii="ＭＳ ゴシック" w:eastAsia="ＭＳ ゴシック" w:hAnsi="ＭＳ ゴシック" w:hint="eastAsia"/>
          <w:sz w:val="24"/>
          <w:szCs w:val="24"/>
        </w:rPr>
        <w:t>図る組織として、</w:t>
      </w:r>
      <w:r w:rsidR="006B3E8B">
        <w:rPr>
          <w:rFonts w:ascii="ＭＳ ゴシック" w:eastAsia="ＭＳ ゴシック" w:hAnsi="ＭＳ ゴシック" w:hint="eastAsia"/>
          <w:sz w:val="24"/>
          <w:szCs w:val="24"/>
        </w:rPr>
        <w:t>大阪</w:t>
      </w:r>
      <w:r w:rsidR="009038B4">
        <w:rPr>
          <w:rFonts w:ascii="ＭＳ ゴシック" w:eastAsia="ＭＳ ゴシック" w:hAnsi="ＭＳ ゴシック" w:hint="eastAsia"/>
          <w:sz w:val="24"/>
          <w:szCs w:val="24"/>
        </w:rPr>
        <w:t>スポーツコミッション（OSAKA SPORTS PROJECT）を令和４（2022）年</w:t>
      </w:r>
      <w:r w:rsidR="00005835">
        <w:rPr>
          <w:rFonts w:ascii="ＭＳ ゴシック" w:eastAsia="ＭＳ ゴシック" w:hAnsi="ＭＳ ゴシック" w:hint="eastAsia"/>
          <w:sz w:val="24"/>
          <w:szCs w:val="24"/>
        </w:rPr>
        <w:t>１</w:t>
      </w:r>
      <w:r w:rsidR="009038B4">
        <w:rPr>
          <w:rFonts w:ascii="ＭＳ ゴシック" w:eastAsia="ＭＳ ゴシック" w:hAnsi="ＭＳ ゴシック" w:hint="eastAsia"/>
          <w:sz w:val="24"/>
          <w:szCs w:val="24"/>
        </w:rPr>
        <w:t>月に設立した。</w:t>
      </w:r>
    </w:p>
    <w:p w:rsidR="006B3E8B" w:rsidRDefault="006B3E8B" w:rsidP="00D34653">
      <w:pPr>
        <w:ind w:firstLineChars="100" w:firstLine="240"/>
        <w:rPr>
          <w:rFonts w:ascii="ＭＳ ゴシック" w:eastAsia="ＭＳ ゴシック" w:hAnsi="ＭＳ ゴシック"/>
          <w:sz w:val="24"/>
          <w:szCs w:val="24"/>
        </w:rPr>
      </w:pPr>
    </w:p>
    <w:p w:rsidR="006B3E8B" w:rsidRDefault="006B3E8B" w:rsidP="006346AD">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大阪</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コミッション</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OSAKA SPORTS PROJECT</w:t>
      </w:r>
      <w:r w:rsidR="00D34653">
        <w:rPr>
          <w:rFonts w:ascii="ＭＳ ゴシック" w:eastAsia="ＭＳ ゴシック" w:hAnsi="ＭＳ ゴシック" w:hint="eastAsia"/>
          <w:sz w:val="24"/>
          <w:szCs w:val="24"/>
        </w:rPr>
        <w:t>）では</w:t>
      </w:r>
      <w:r w:rsidR="00EC72EF">
        <w:rPr>
          <w:rFonts w:ascii="ＭＳ ゴシック" w:eastAsia="ＭＳ ゴシック" w:hAnsi="ＭＳ ゴシック" w:hint="eastAsia"/>
          <w:sz w:val="24"/>
          <w:szCs w:val="24"/>
        </w:rPr>
        <w:t>、</w:t>
      </w:r>
      <w:r w:rsidR="00005835">
        <w:rPr>
          <w:rFonts w:ascii="ＭＳ ゴシック" w:eastAsia="ＭＳ ゴシック" w:hAnsi="ＭＳ ゴシック" w:hint="eastAsia"/>
          <w:sz w:val="24"/>
          <w:szCs w:val="24"/>
        </w:rPr>
        <w:t>トップ</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チーム</w:t>
      </w:r>
      <w:r w:rsidR="00707705" w:rsidRPr="00707705">
        <w:rPr>
          <w:rFonts w:ascii="ＭＳ ゴシック" w:eastAsia="ＭＳ ゴシック" w:hAnsi="ＭＳ ゴシック" w:hint="eastAsia"/>
          <w:sz w:val="24"/>
          <w:szCs w:val="24"/>
        </w:rPr>
        <w:t>や</w:t>
      </w:r>
      <w:r w:rsidR="00D34653">
        <w:rPr>
          <w:rFonts w:ascii="ＭＳ ゴシック" w:eastAsia="ＭＳ ゴシック" w:hAnsi="ＭＳ ゴシック"/>
          <w:sz w:val="24"/>
          <w:szCs w:val="24"/>
        </w:rPr>
        <w:t>企業</w:t>
      </w:r>
      <w:r w:rsidR="00005835">
        <w:rPr>
          <w:rFonts w:ascii="ＭＳ ゴシック" w:eastAsia="ＭＳ ゴシック" w:hAnsi="ＭＳ ゴシック" w:hint="eastAsia"/>
          <w:sz w:val="24"/>
          <w:szCs w:val="24"/>
        </w:rPr>
        <w:t>等</w:t>
      </w:r>
      <w:r w:rsidR="00D34653">
        <w:rPr>
          <w:rFonts w:ascii="ＭＳ ゴシック" w:eastAsia="ＭＳ ゴシック" w:hAnsi="ＭＳ ゴシック"/>
          <w:sz w:val="24"/>
          <w:szCs w:val="24"/>
        </w:rPr>
        <w:t>と連携</w:t>
      </w:r>
      <w:r w:rsidR="00D34653">
        <w:rPr>
          <w:rFonts w:ascii="ＭＳ ゴシック" w:eastAsia="ＭＳ ゴシック" w:hAnsi="ＭＳ ゴシック" w:hint="eastAsia"/>
          <w:sz w:val="24"/>
          <w:szCs w:val="24"/>
        </w:rPr>
        <w:t>することにより、</w:t>
      </w:r>
      <w:r w:rsidR="00EC72EF">
        <w:rPr>
          <w:rFonts w:ascii="ＭＳ ゴシック" w:eastAsia="ＭＳ ゴシック" w:hAnsi="ＭＳ ゴシック" w:hint="eastAsia"/>
          <w:sz w:val="24"/>
          <w:szCs w:val="24"/>
        </w:rPr>
        <w:t>トップアスリート</w:t>
      </w:r>
      <w:r w:rsidR="00215F92">
        <w:rPr>
          <w:rFonts w:ascii="ＭＳ ゴシック" w:eastAsia="ＭＳ ゴシック" w:hAnsi="ＭＳ ゴシック" w:hint="eastAsia"/>
          <w:sz w:val="24"/>
          <w:szCs w:val="24"/>
        </w:rPr>
        <w:t>とともにスポーツを楽しみ、直接指導を受けられる</w:t>
      </w:r>
      <w:r w:rsidR="006346AD">
        <w:rPr>
          <w:rFonts w:ascii="ＭＳ ゴシック" w:eastAsia="ＭＳ ゴシック" w:hAnsi="ＭＳ ゴシック" w:hint="eastAsia"/>
          <w:sz w:val="24"/>
          <w:szCs w:val="24"/>
        </w:rPr>
        <w:t>体験</w:t>
      </w:r>
      <w:r w:rsidR="00215F92">
        <w:rPr>
          <w:rFonts w:ascii="ＭＳ ゴシック" w:eastAsia="ＭＳ ゴシック" w:hAnsi="ＭＳ ゴシック" w:hint="eastAsia"/>
          <w:sz w:val="24"/>
          <w:szCs w:val="24"/>
        </w:rPr>
        <w:t>教室</w:t>
      </w:r>
      <w:r w:rsidR="006346AD">
        <w:rPr>
          <w:rFonts w:ascii="ＭＳ ゴシック" w:eastAsia="ＭＳ ゴシック" w:hAnsi="ＭＳ ゴシック" w:hint="eastAsia"/>
          <w:sz w:val="24"/>
          <w:szCs w:val="24"/>
        </w:rPr>
        <w:t>や、企業の技術力を活用し、</w:t>
      </w:r>
      <w:r w:rsidR="00215F92">
        <w:rPr>
          <w:rFonts w:ascii="ＭＳ ゴシック" w:eastAsia="ＭＳ ゴシック" w:hAnsi="ＭＳ ゴシック" w:hint="eastAsia"/>
          <w:sz w:val="24"/>
          <w:szCs w:val="24"/>
        </w:rPr>
        <w:t>VR等新たな形でスポーツを楽しめる体験型イベント</w:t>
      </w:r>
      <w:r w:rsidR="006346AD">
        <w:rPr>
          <w:rFonts w:ascii="ＭＳ ゴシック" w:eastAsia="ＭＳ ゴシック" w:hAnsi="ＭＳ ゴシック" w:hint="eastAsia"/>
          <w:sz w:val="24"/>
          <w:szCs w:val="24"/>
        </w:rPr>
        <w:t>など、</w:t>
      </w:r>
      <w:r w:rsidR="00707705" w:rsidRPr="00707705">
        <w:rPr>
          <w:rFonts w:ascii="ＭＳ ゴシック" w:eastAsia="ＭＳ ゴシック" w:hAnsi="ＭＳ ゴシック"/>
          <w:sz w:val="24"/>
          <w:szCs w:val="24"/>
        </w:rPr>
        <w:t>様々な</w:t>
      </w:r>
      <w:r w:rsidR="006346AD">
        <w:rPr>
          <w:rFonts w:ascii="ＭＳ ゴシック" w:eastAsia="ＭＳ ゴシック" w:hAnsi="ＭＳ ゴシック" w:hint="eastAsia"/>
          <w:sz w:val="24"/>
          <w:szCs w:val="24"/>
        </w:rPr>
        <w:t>魅力的なコンテンツを創出</w:t>
      </w:r>
      <w:r w:rsidR="002D2BCA">
        <w:rPr>
          <w:rFonts w:ascii="ＭＳ ゴシック" w:eastAsia="ＭＳ ゴシック" w:hAnsi="ＭＳ ゴシック" w:hint="eastAsia"/>
          <w:sz w:val="24"/>
          <w:szCs w:val="24"/>
        </w:rPr>
        <w:t>していく</w:t>
      </w:r>
      <w:r w:rsidR="006346AD">
        <w:rPr>
          <w:rFonts w:ascii="ＭＳ ゴシック" w:eastAsia="ＭＳ ゴシック" w:hAnsi="ＭＳ ゴシック" w:hint="eastAsia"/>
          <w:sz w:val="24"/>
          <w:szCs w:val="24"/>
        </w:rPr>
        <w:t>。</w:t>
      </w:r>
    </w:p>
    <w:p w:rsidR="006346AD" w:rsidRDefault="006346AD" w:rsidP="006346AD">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それにより、府民のスポーツに対する関心・興味を一層高め、スポーツを楽しめる時間と場所の提供を通じて、</w:t>
      </w:r>
      <w:r w:rsidR="00707705" w:rsidRPr="00707705">
        <w:rPr>
          <w:rFonts w:ascii="ＭＳ ゴシック" w:eastAsia="ＭＳ ゴシック" w:hAnsi="ＭＳ ゴシック" w:hint="eastAsia"/>
          <w:sz w:val="24"/>
          <w:szCs w:val="24"/>
        </w:rPr>
        <w:t>生涯スポーツ</w:t>
      </w:r>
      <w:r>
        <w:rPr>
          <w:rFonts w:ascii="ＭＳ ゴシック" w:eastAsia="ＭＳ ゴシック" w:hAnsi="ＭＳ ゴシック" w:hint="eastAsia"/>
          <w:sz w:val="24"/>
          <w:szCs w:val="24"/>
        </w:rPr>
        <w:t>の推進に取り組む</w:t>
      </w:r>
      <w:r w:rsidR="00707705" w:rsidRPr="00707705">
        <w:rPr>
          <w:rFonts w:ascii="ＭＳ ゴシック" w:eastAsia="ＭＳ ゴシック" w:hAnsi="ＭＳ ゴシック"/>
          <w:sz w:val="24"/>
          <w:szCs w:val="24"/>
        </w:rPr>
        <w:t>。</w:t>
      </w:r>
    </w:p>
    <w:p w:rsidR="006B3E8B" w:rsidRPr="006B3E8B" w:rsidRDefault="006B3E8B" w:rsidP="006346AD">
      <w:pPr>
        <w:widowControl/>
        <w:ind w:firstLineChars="100" w:firstLine="240"/>
        <w:jc w:val="left"/>
        <w:rPr>
          <w:rFonts w:ascii="ＭＳ ゴシック" w:eastAsia="ＭＳ ゴシック" w:hAnsi="ＭＳ ゴシック"/>
          <w:sz w:val="24"/>
          <w:szCs w:val="24"/>
        </w:rPr>
      </w:pPr>
    </w:p>
    <w:p w:rsidR="00EA1E92" w:rsidRDefault="00922A25" w:rsidP="00005835">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その際、魅力的なコンテンツの創出にあたっては、</w:t>
      </w:r>
      <w:r w:rsidR="006346AD" w:rsidRPr="00707705">
        <w:rPr>
          <w:rFonts w:ascii="ＭＳ ゴシック" w:eastAsia="ＭＳ ゴシック" w:hAnsi="ＭＳ ゴシック"/>
          <w:sz w:val="24"/>
          <w:szCs w:val="24"/>
        </w:rPr>
        <w:t>ボッチャ</w:t>
      </w:r>
      <w:r w:rsidR="006346AD" w:rsidRPr="00707705">
        <w:rPr>
          <w:rFonts w:ascii="ＭＳ ゴシック" w:eastAsia="ＭＳ ゴシック" w:hAnsi="ＭＳ ゴシック" w:hint="eastAsia"/>
          <w:sz w:val="24"/>
          <w:szCs w:val="24"/>
        </w:rPr>
        <w:t>等</w:t>
      </w:r>
      <w:r w:rsidR="006346AD" w:rsidRPr="00707705">
        <w:rPr>
          <w:rFonts w:ascii="ＭＳ ゴシック" w:eastAsia="ＭＳ ゴシック" w:hAnsi="ＭＳ ゴシック"/>
          <w:sz w:val="24"/>
          <w:szCs w:val="24"/>
        </w:rPr>
        <w:t>障がい者スポーツ</w:t>
      </w:r>
      <w:r w:rsidR="006346AD" w:rsidRPr="00707705">
        <w:rPr>
          <w:rFonts w:ascii="ＭＳ ゴシック" w:eastAsia="ＭＳ ゴシック" w:hAnsi="ＭＳ ゴシック" w:hint="eastAsia"/>
          <w:sz w:val="24"/>
          <w:szCs w:val="24"/>
        </w:rPr>
        <w:t>を</w:t>
      </w:r>
      <w:r w:rsidR="00005835">
        <w:rPr>
          <w:rFonts w:ascii="ＭＳ ゴシック" w:eastAsia="ＭＳ ゴシック" w:hAnsi="ＭＳ ゴシック" w:hint="eastAsia"/>
          <w:sz w:val="24"/>
          <w:szCs w:val="24"/>
        </w:rPr>
        <w:t>取り入れ</w:t>
      </w:r>
      <w:r w:rsidR="006346AD" w:rsidRPr="00707705">
        <w:rPr>
          <w:rFonts w:ascii="ＭＳ ゴシック" w:eastAsia="ＭＳ ゴシック" w:hAnsi="ＭＳ ゴシック"/>
          <w:sz w:val="24"/>
          <w:szCs w:val="24"/>
        </w:rPr>
        <w:t>、</w:t>
      </w:r>
      <w:r>
        <w:rPr>
          <w:rFonts w:ascii="ＭＳ ゴシック" w:eastAsia="ＭＳ ゴシック" w:hAnsi="ＭＳ ゴシック" w:hint="eastAsia"/>
          <w:sz w:val="24"/>
          <w:szCs w:val="24"/>
        </w:rPr>
        <w:t>また、</w:t>
      </w:r>
      <w:r w:rsidR="00005835">
        <w:rPr>
          <w:rFonts w:ascii="ＭＳ ゴシック" w:eastAsia="ＭＳ ゴシック" w:hAnsi="ＭＳ ゴシック" w:hint="eastAsia"/>
          <w:sz w:val="24"/>
          <w:szCs w:val="24"/>
        </w:rPr>
        <w:t>障がい者スポーツ以外のスポーツと</w:t>
      </w:r>
      <w:r>
        <w:rPr>
          <w:rFonts w:ascii="ＭＳ ゴシック" w:eastAsia="ＭＳ ゴシック" w:hAnsi="ＭＳ ゴシック" w:hint="eastAsia"/>
          <w:sz w:val="24"/>
          <w:szCs w:val="24"/>
        </w:rPr>
        <w:t>組み合わせることで、障がいの有無に関わらず、</w:t>
      </w:r>
      <w:r w:rsidR="00005835">
        <w:rPr>
          <w:rFonts w:ascii="ＭＳ ゴシック" w:eastAsia="ＭＳ ゴシック" w:hAnsi="ＭＳ ゴシック" w:hint="eastAsia"/>
          <w:sz w:val="24"/>
          <w:szCs w:val="24"/>
        </w:rPr>
        <w:t>誰もが</w:t>
      </w:r>
      <w:r>
        <w:rPr>
          <w:rFonts w:ascii="ＭＳ ゴシック" w:eastAsia="ＭＳ ゴシック" w:hAnsi="ＭＳ ゴシック" w:hint="eastAsia"/>
          <w:sz w:val="24"/>
          <w:szCs w:val="24"/>
        </w:rPr>
        <w:t>障がい者</w:t>
      </w:r>
      <w:r w:rsidR="00005835">
        <w:rPr>
          <w:rFonts w:ascii="ＭＳ ゴシック" w:eastAsia="ＭＳ ゴシック" w:hAnsi="ＭＳ ゴシック" w:hint="eastAsia"/>
          <w:sz w:val="24"/>
          <w:szCs w:val="24"/>
        </w:rPr>
        <w:t>スポーツの魅力に触れることができる機会をつくり、障がい者スポーツ</w:t>
      </w:r>
      <w:r w:rsidR="00986DFF">
        <w:rPr>
          <w:rFonts w:ascii="ＭＳ ゴシック" w:eastAsia="ＭＳ ゴシック" w:hAnsi="ＭＳ ゴシック" w:hint="eastAsia"/>
          <w:sz w:val="24"/>
          <w:szCs w:val="24"/>
        </w:rPr>
        <w:t>と共生社会</w:t>
      </w:r>
      <w:r w:rsidR="00005835">
        <w:rPr>
          <w:rFonts w:ascii="ＭＳ ゴシック" w:eastAsia="ＭＳ ゴシック" w:hAnsi="ＭＳ ゴシック" w:hint="eastAsia"/>
          <w:sz w:val="24"/>
          <w:szCs w:val="24"/>
        </w:rPr>
        <w:t>の推進にも</w:t>
      </w:r>
      <w:r>
        <w:rPr>
          <w:rFonts w:ascii="ＭＳ ゴシック" w:eastAsia="ＭＳ ゴシック" w:hAnsi="ＭＳ ゴシック" w:hint="eastAsia"/>
          <w:sz w:val="24"/>
          <w:szCs w:val="24"/>
        </w:rPr>
        <w:t>取り組んでいく。</w:t>
      </w:r>
    </w:p>
    <w:p w:rsidR="005A7331" w:rsidRDefault="005A7331" w:rsidP="00005835">
      <w:pPr>
        <w:widowControl/>
        <w:ind w:firstLineChars="100" w:firstLine="240"/>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385416" w:rsidTr="00385416">
        <w:tc>
          <w:tcPr>
            <w:tcW w:w="9321" w:type="dxa"/>
            <w:tcBorders>
              <w:top w:val="dashed" w:sz="4" w:space="0" w:color="auto"/>
              <w:left w:val="dashed" w:sz="4" w:space="0" w:color="auto"/>
              <w:bottom w:val="dashed" w:sz="4" w:space="0" w:color="auto"/>
              <w:right w:val="dashed" w:sz="4" w:space="0" w:color="auto"/>
            </w:tcBorders>
          </w:tcPr>
          <w:p w:rsidR="00BB6FA6" w:rsidRDefault="00BB6FA6" w:rsidP="00BB6FA6">
            <w:pPr>
              <w:widowControl/>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（具体的な取組例）</w:t>
            </w:r>
          </w:p>
          <w:p w:rsidR="00BB6FA6" w:rsidRDefault="00BB6FA6" w:rsidP="00BB6FA6">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〇大阪</w:t>
            </w:r>
            <w:r w:rsidRPr="00707705">
              <w:rPr>
                <w:rFonts w:ascii="ＭＳ ゴシック" w:eastAsia="ＭＳ ゴシック" w:hAnsi="ＭＳ ゴシック" w:hint="eastAsia"/>
                <w:sz w:val="24"/>
                <w:szCs w:val="24"/>
              </w:rPr>
              <w:t>スポーツ</w:t>
            </w:r>
            <w:r w:rsidRPr="00707705">
              <w:rPr>
                <w:rFonts w:ascii="ＭＳ ゴシック" w:eastAsia="ＭＳ ゴシック" w:hAnsi="ＭＳ ゴシック"/>
                <w:sz w:val="24"/>
                <w:szCs w:val="24"/>
              </w:rPr>
              <w:t>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Pr>
                <w:rFonts w:ascii="ＭＳ ゴシック" w:eastAsia="ＭＳ ゴシック" w:hAnsi="ＭＳ ゴシック" w:hint="eastAsia"/>
                <w:sz w:val="24"/>
                <w:szCs w:val="24"/>
              </w:rPr>
              <w:t xml:space="preserve">）による生涯スポーツの推　　</w:t>
            </w:r>
          </w:p>
          <w:p w:rsidR="00BB6FA6" w:rsidRDefault="00BB6FA6" w:rsidP="00BB6FA6">
            <w:pPr>
              <w:widowControl/>
              <w:ind w:firstLineChars="100" w:firstLine="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進</w:t>
            </w:r>
          </w:p>
          <w:p w:rsidR="00BB6FA6" w:rsidRDefault="00BB6FA6" w:rsidP="00BB6FA6">
            <w:pPr>
              <w:widowControl/>
              <w:ind w:leftChars="200" w:left="66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・スポーツ実施のきっかけづくりとして、トップアスリートのパフォーマンス　や指導を通じスポーツの楽しさを体感できるスポーツ教室・体験イベントの開催</w:t>
            </w:r>
          </w:p>
          <w:p w:rsidR="00BB6FA6" w:rsidRDefault="00BB6FA6" w:rsidP="00BB6FA6">
            <w:pPr>
              <w:widowControl/>
              <w:ind w:leftChars="200" w:left="66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・同一の場で複数のトップスポーツチームの公式戦を観戦できる、ハイレベルなスポーツの楽しさに触れる機会の提供</w:t>
            </w:r>
          </w:p>
          <w:p w:rsidR="00385416" w:rsidRPr="00BB6FA6" w:rsidRDefault="00BB6FA6" w:rsidP="00BB6FA6">
            <w:pPr>
              <w:widowControl/>
              <w:ind w:leftChars="200" w:left="660" w:hangingChars="100" w:hanging="240"/>
              <w:jc w:val="left"/>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・スポーツチームの競技施設を活用した地域との交流事業の実施</w:t>
            </w:r>
          </w:p>
        </w:tc>
      </w:tr>
    </w:tbl>
    <w:p w:rsidR="000E2123" w:rsidRDefault="000E2123" w:rsidP="00681D6B">
      <w:pPr>
        <w:widowControl/>
        <w:jc w:val="left"/>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EC72EF" w:rsidTr="00EC72EF">
        <w:tc>
          <w:tcPr>
            <w:tcW w:w="9321" w:type="dxa"/>
          </w:tcPr>
          <w:p w:rsidR="00EC72EF" w:rsidRPr="00005835" w:rsidRDefault="00EC72EF" w:rsidP="00EC72E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大阪スポーツ</w:t>
            </w:r>
            <w:r w:rsidRPr="00005835">
              <w:rPr>
                <w:rFonts w:ascii="ＭＳ ゴシック" w:eastAsia="ＭＳ ゴシック" w:hAnsi="ＭＳ ゴシック" w:cstheme="minorBidi"/>
                <w:kern w:val="24"/>
                <w:sz w:val="22"/>
                <w:szCs w:val="22"/>
              </w:rPr>
              <w:t>コミッション</w:t>
            </w:r>
            <w:r w:rsidRPr="00005835">
              <w:rPr>
                <w:rFonts w:ascii="ＭＳ ゴシック" w:eastAsia="ＭＳ ゴシック" w:hAnsi="ＭＳ ゴシック" w:cstheme="minorBidi" w:hint="eastAsia"/>
                <w:kern w:val="24"/>
                <w:sz w:val="22"/>
                <w:szCs w:val="22"/>
              </w:rPr>
              <w:t>（</w:t>
            </w:r>
            <w:r w:rsidRPr="00005835">
              <w:rPr>
                <w:rFonts w:ascii="ＭＳ ゴシック" w:eastAsia="ＭＳ ゴシック" w:hAnsi="ＭＳ ゴシック" w:cstheme="minorBidi"/>
                <w:kern w:val="24"/>
                <w:sz w:val="22"/>
                <w:szCs w:val="22"/>
              </w:rPr>
              <w:t>OSAKA SPORTS PROJECT</w:t>
            </w:r>
            <w:r w:rsidRPr="00005835">
              <w:rPr>
                <w:rFonts w:ascii="ＭＳ ゴシック" w:eastAsia="ＭＳ ゴシック" w:hAnsi="ＭＳ ゴシック" w:cstheme="minorBidi" w:hint="eastAsia"/>
                <w:kern w:val="24"/>
                <w:sz w:val="22"/>
                <w:szCs w:val="22"/>
              </w:rPr>
              <w:t>）構成団体（令和４年１月設立時点）</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行政　大阪府</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スポーツチーム（16チーム）</w:t>
            </w:r>
          </w:p>
          <w:p w:rsidR="00EC72EF" w:rsidRPr="00005835" w:rsidRDefault="00EC72EF" w:rsidP="00EC72EF">
            <w:pPr>
              <w:pStyle w:val="Web"/>
              <w:spacing w:before="0" w:beforeAutospacing="0" w:after="0" w:afterAutospacing="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（野球）　オリックス・バファローズ　　</w:t>
            </w:r>
          </w:p>
          <w:p w:rsidR="00BB6FA6" w:rsidRDefault="00EC72EF" w:rsidP="00EC72E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 xml:space="preserve">　　（サッカー）　ガンバ大阪、セレッソ大阪、F.C.大阪、スペランツァ大阪</w:t>
            </w:r>
          </w:p>
          <w:p w:rsidR="00EC72EF" w:rsidRPr="00BB6FA6" w:rsidRDefault="00EC72EF" w:rsidP="00BB6FA6">
            <w:pPr>
              <w:pStyle w:val="Web"/>
              <w:spacing w:before="0" w:beforeAutospacing="0" w:after="0" w:afterAutospacing="0"/>
              <w:ind w:firstLineChars="200" w:firstLine="44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（フットサル）　シュライカー大阪</w:t>
            </w:r>
          </w:p>
          <w:p w:rsidR="00BB6FA6" w:rsidRDefault="00EC72EF" w:rsidP="00BB6FA6">
            <w:pPr>
              <w:pStyle w:val="Web"/>
              <w:spacing w:before="0" w:beforeAutospacing="0" w:after="0" w:afterAutospacing="0"/>
              <w:ind w:firstLineChars="100" w:firstLine="22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 xml:space="preserve">　（ラグビー）　花園近鉄ライナーズ、NTTドコモレッドハリケーンズ大阪</w:t>
            </w:r>
          </w:p>
          <w:p w:rsidR="00BB6FA6" w:rsidRDefault="00EC72EF" w:rsidP="00BB6FA6">
            <w:pPr>
              <w:pStyle w:val="Web"/>
              <w:spacing w:before="0" w:beforeAutospacing="0" w:after="0" w:afterAutospacing="0"/>
              <w:ind w:firstLineChars="200" w:firstLine="44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（バスケットボール）　大阪エヴェッサ</w:t>
            </w:r>
          </w:p>
          <w:p w:rsidR="00005835" w:rsidRPr="00BB6FA6" w:rsidRDefault="00EC72EF" w:rsidP="00BB6FA6">
            <w:pPr>
              <w:pStyle w:val="Web"/>
              <w:spacing w:before="0" w:beforeAutospacing="0" w:after="0" w:afterAutospacing="0"/>
              <w:ind w:firstLineChars="200" w:firstLine="440"/>
              <w:rPr>
                <w:rFonts w:ascii="ＭＳ ゴシック" w:eastAsia="ＭＳ ゴシック" w:hAnsi="ＭＳ ゴシック"/>
                <w:sz w:val="22"/>
                <w:szCs w:val="22"/>
              </w:rPr>
            </w:pPr>
            <w:r w:rsidRPr="00005835">
              <w:rPr>
                <w:rFonts w:ascii="ＭＳ ゴシック" w:eastAsia="ＭＳ ゴシック" w:hAnsi="ＭＳ ゴシック" w:cstheme="minorBidi" w:hint="eastAsia"/>
                <w:kern w:val="24"/>
                <w:sz w:val="22"/>
                <w:szCs w:val="22"/>
              </w:rPr>
              <w:t>（バレーボール）　堺ブレイザーズ、サントリーサンバーズ、</w:t>
            </w:r>
          </w:p>
          <w:p w:rsidR="00BB6FA6" w:rsidRDefault="00EC72EF" w:rsidP="00BB6FA6">
            <w:pPr>
              <w:pStyle w:val="Web"/>
              <w:spacing w:before="0" w:beforeAutospacing="0" w:after="0" w:afterAutospacing="0"/>
              <w:ind w:firstLineChars="1100" w:firstLine="242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パナソニックパンサーズ、JTマーヴェラス</w:t>
            </w:r>
          </w:p>
          <w:p w:rsidR="00BB6FA6" w:rsidRDefault="00EC72EF" w:rsidP="00BB6FA6">
            <w:pPr>
              <w:pStyle w:val="Web"/>
              <w:spacing w:before="0" w:beforeAutospacing="0" w:after="0" w:afterAutospacing="0"/>
              <w:ind w:firstLineChars="200" w:firstLine="44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（卓球）</w:t>
            </w:r>
            <w:r w:rsidR="001A6BEC" w:rsidRPr="00005835">
              <w:rPr>
                <w:rFonts w:ascii="ＭＳ ゴシック" w:eastAsia="ＭＳ ゴシック" w:hAnsi="ＭＳ ゴシック" w:cstheme="minorBidi" w:hint="eastAsia"/>
                <w:kern w:val="24"/>
                <w:sz w:val="22"/>
                <w:szCs w:val="22"/>
              </w:rPr>
              <w:t xml:space="preserve">　</w:t>
            </w:r>
            <w:r w:rsidRPr="00005835">
              <w:rPr>
                <w:rFonts w:ascii="ＭＳ ゴシック" w:eastAsia="ＭＳ ゴシック" w:hAnsi="ＭＳ ゴシック" w:cstheme="minorBidi" w:hint="eastAsia"/>
                <w:kern w:val="24"/>
                <w:sz w:val="22"/>
                <w:szCs w:val="22"/>
              </w:rPr>
              <w:t>日本生命レッドエルフ、日本ペイントマレッツ</w:t>
            </w:r>
          </w:p>
          <w:p w:rsidR="00EC72EF" w:rsidRPr="00BB6FA6" w:rsidRDefault="00EC72EF" w:rsidP="00BB6FA6">
            <w:pPr>
              <w:pStyle w:val="Web"/>
              <w:spacing w:before="0" w:beforeAutospacing="0" w:after="0" w:afterAutospacing="0"/>
              <w:ind w:firstLineChars="200" w:firstLine="44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（ハンドボール）</w:t>
            </w:r>
            <w:r w:rsidR="001A6BEC" w:rsidRPr="00005835">
              <w:rPr>
                <w:rFonts w:ascii="ＭＳ ゴシック" w:eastAsia="ＭＳ ゴシック" w:hAnsi="ＭＳ ゴシック" w:cstheme="minorBidi" w:hint="eastAsia"/>
                <w:kern w:val="24"/>
                <w:sz w:val="22"/>
                <w:szCs w:val="22"/>
              </w:rPr>
              <w:t xml:space="preserve">　</w:t>
            </w:r>
            <w:r w:rsidRPr="00005835">
              <w:rPr>
                <w:rFonts w:ascii="ＭＳ ゴシック" w:eastAsia="ＭＳ ゴシック" w:hAnsi="ＭＳ ゴシック" w:cstheme="minorBidi" w:hint="eastAsia"/>
                <w:kern w:val="24"/>
                <w:sz w:val="22"/>
                <w:szCs w:val="22"/>
              </w:rPr>
              <w:t>大阪ラヴィッツ</w:t>
            </w:r>
          </w:p>
          <w:p w:rsidR="00005835" w:rsidRDefault="001A6BEC" w:rsidP="00EC72EF">
            <w:pPr>
              <w:pStyle w:val="Web"/>
              <w:spacing w:before="0" w:beforeAutospacing="0" w:after="0" w:afterAutospacing="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 xml:space="preserve">□　関係団体　</w:t>
            </w:r>
            <w:r w:rsidR="00EC72EF" w:rsidRPr="00005835">
              <w:rPr>
                <w:rFonts w:ascii="ＭＳ ゴシック" w:eastAsia="ＭＳ ゴシック" w:hAnsi="ＭＳ ゴシック" w:cstheme="minorBidi" w:hint="eastAsia"/>
                <w:kern w:val="24"/>
                <w:sz w:val="22"/>
                <w:szCs w:val="22"/>
              </w:rPr>
              <w:t xml:space="preserve"> (公財)大阪府スポーツ協会、大阪府障がい者スポーツ協会、</w:t>
            </w:r>
          </w:p>
          <w:p w:rsidR="00EC72EF" w:rsidRDefault="00EC72E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r w:rsidRPr="00005835">
              <w:rPr>
                <w:rFonts w:ascii="ＭＳ ゴシック" w:eastAsia="ＭＳ ゴシック" w:hAnsi="ＭＳ ゴシック" w:cstheme="minorBidi" w:hint="eastAsia"/>
                <w:kern w:val="24"/>
                <w:sz w:val="22"/>
                <w:szCs w:val="22"/>
              </w:rPr>
              <w:t>大阪商工会議所</w:t>
            </w:r>
          </w:p>
          <w:p w:rsidR="00986DFF" w:rsidRDefault="00C50114" w:rsidP="00005835">
            <w:pPr>
              <w:pStyle w:val="Web"/>
              <w:spacing w:before="0" w:beforeAutospacing="0" w:after="0" w:afterAutospacing="0"/>
              <w:ind w:firstLineChars="750" w:firstLine="1800"/>
              <w:rPr>
                <w:rFonts w:ascii="ＭＳ ゴシック" w:eastAsia="ＭＳ ゴシック" w:hAnsi="ＭＳ ゴシック" w:cstheme="minorBidi"/>
                <w:kern w:val="24"/>
                <w:sz w:val="22"/>
                <w:szCs w:val="22"/>
              </w:rPr>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0.5pt;margin-top:4.15pt;width:222.95pt;height:157.15pt;z-index:251753472;mso-position-horizontal-relative:text;mso-position-vertical-relative:text;mso-width-relative:page;mso-height-relative:page">
                  <v:imagedata r:id="rId45" o:title=""/>
                </v:shape>
                <o:OLEObject Type="Embed" ProgID="PBrush" ShapeID="_x0000_s1026" DrawAspect="Content" ObjectID="_1705747245" r:id="rId46"/>
              </w:object>
            </w:r>
            <w:r>
              <w:rPr>
                <w:noProof/>
              </w:rPr>
              <w:object w:dxaOrig="1440" w:dyaOrig="1440">
                <v:shape id="_x0000_s1027" type="#_x0000_t75" style="position:absolute;left:0;text-align:left;margin-left:247.75pt;margin-top:4.9pt;width:208.1pt;height:156.55pt;z-index:251755520;mso-position-horizontal-relative:text;mso-position-vertical-relative:text;mso-width-relative:page;mso-height-relative:page">
                  <v:imagedata r:id="rId47" o:title=""/>
                </v:shape>
                <o:OLEObject Type="Embed" ProgID="PBrush" ShapeID="_x0000_s1027" DrawAspect="Content" ObjectID="_1705747246" r:id="rId48"/>
              </w:object>
            </w: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005835">
            <w:pPr>
              <w:pStyle w:val="Web"/>
              <w:spacing w:before="0" w:beforeAutospacing="0" w:after="0" w:afterAutospacing="0"/>
              <w:ind w:firstLineChars="750" w:firstLine="1650"/>
              <w:rPr>
                <w:rFonts w:ascii="ＭＳ ゴシック" w:eastAsia="ＭＳ ゴシック" w:hAnsi="ＭＳ ゴシック" w:cstheme="minorBidi"/>
                <w:kern w:val="24"/>
                <w:sz w:val="22"/>
                <w:szCs w:val="22"/>
              </w:rPr>
            </w:pPr>
          </w:p>
          <w:p w:rsidR="00986DFF" w:rsidRDefault="00986DFF"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512A8B" w:rsidRDefault="00512A8B" w:rsidP="00A07935">
            <w:pPr>
              <w:pStyle w:val="Web"/>
              <w:spacing w:before="0" w:beforeAutospacing="0" w:after="0" w:afterAutospacing="0"/>
              <w:rPr>
                <w:rFonts w:ascii="ＭＳ ゴシック" w:eastAsia="ＭＳ ゴシック" w:hAnsi="ＭＳ ゴシック"/>
                <w:sz w:val="20"/>
                <w:szCs w:val="20"/>
              </w:rPr>
            </w:pPr>
          </w:p>
          <w:p w:rsidR="000D75E3" w:rsidRPr="00EC72EF" w:rsidRDefault="000D75E3" w:rsidP="00005835">
            <w:pPr>
              <w:pStyle w:val="Web"/>
              <w:spacing w:before="0" w:beforeAutospacing="0" w:after="0" w:afterAutospacing="0"/>
              <w:ind w:firstLineChars="750" w:firstLine="1500"/>
              <w:rPr>
                <w:rFonts w:ascii="ＭＳ ゴシック" w:eastAsia="ＭＳ ゴシック" w:hAnsi="ＭＳ ゴシック"/>
                <w:sz w:val="20"/>
                <w:szCs w:val="20"/>
              </w:rPr>
            </w:pPr>
          </w:p>
        </w:tc>
      </w:tr>
    </w:tbl>
    <w:p w:rsidR="00607B70" w:rsidRPr="006346AD" w:rsidRDefault="00607B70" w:rsidP="006346AD">
      <w:pPr>
        <w:widowControl/>
        <w:ind w:firstLineChars="100" w:firstLine="210"/>
        <w:jc w:val="left"/>
        <w:rPr>
          <w:rFonts w:ascii="ＭＳ ゴシック" w:eastAsia="ＭＳ ゴシック" w:hAnsi="ＭＳ ゴシック"/>
          <w:sz w:val="24"/>
          <w:szCs w:val="24"/>
        </w:rPr>
      </w:pPr>
      <w:r w:rsidRPr="000A6A73">
        <w:br w:type="page"/>
      </w:r>
    </w:p>
    <w:tbl>
      <w:tblPr>
        <w:tblStyle w:val="aa"/>
        <w:tblW w:w="0" w:type="auto"/>
        <w:tblLook w:val="04A0" w:firstRow="1" w:lastRow="0" w:firstColumn="1" w:lastColumn="0" w:noHBand="0" w:noVBand="1"/>
      </w:tblPr>
      <w:tblGrid>
        <w:gridCol w:w="9736"/>
      </w:tblGrid>
      <w:tr w:rsidR="00607B70" w:rsidTr="008436C5">
        <w:tc>
          <w:tcPr>
            <w:tcW w:w="9736" w:type="dxa"/>
            <w:tcBorders>
              <w:top w:val="nil"/>
              <w:left w:val="nil"/>
              <w:bottom w:val="nil"/>
              <w:right w:val="nil"/>
            </w:tcBorders>
            <w:shd w:val="clear" w:color="auto" w:fill="806000" w:themeFill="accent4" w:themeFillShade="80"/>
          </w:tcPr>
          <w:p w:rsidR="006D49A8" w:rsidRDefault="00AF2A39" w:rsidP="006D49A8">
            <w:pPr>
              <w:spacing w:line="420" w:lineRule="exact"/>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 xml:space="preserve">第４章　</w:t>
            </w:r>
            <w:r w:rsidR="00C50114">
              <w:rPr>
                <w:rFonts w:ascii="ＭＳ ゴシック" w:eastAsia="ＭＳ ゴシック" w:hAnsi="ＭＳ ゴシック" w:hint="eastAsia"/>
                <w:b/>
                <w:color w:val="FFFFFF" w:themeColor="background1"/>
                <w:sz w:val="28"/>
                <w:szCs w:val="28"/>
              </w:rPr>
              <w:t>施策の具体的</w:t>
            </w:r>
            <w:bookmarkStart w:id="0" w:name="_GoBack"/>
            <w:bookmarkEnd w:id="0"/>
            <w:r w:rsidR="006D49A8">
              <w:rPr>
                <w:rFonts w:ascii="ＭＳ ゴシック" w:eastAsia="ＭＳ ゴシック" w:hAnsi="ＭＳ ゴシック" w:hint="eastAsia"/>
                <w:b/>
                <w:color w:val="FFFFFF" w:themeColor="background1"/>
                <w:sz w:val="28"/>
                <w:szCs w:val="28"/>
              </w:rPr>
              <w:t>方向性</w:t>
            </w:r>
          </w:p>
          <w:p w:rsidR="00607B70" w:rsidRPr="000A6A73" w:rsidRDefault="006D49A8" w:rsidP="006D49A8">
            <w:pPr>
              <w:spacing w:line="420" w:lineRule="exact"/>
              <w:ind w:firstLineChars="400" w:firstLine="1124"/>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t xml:space="preserve">２の柱　</w:t>
            </w:r>
            <w:r w:rsidR="008E77DE">
              <w:rPr>
                <w:rFonts w:ascii="ＭＳ ゴシック" w:eastAsia="ＭＳ ゴシック" w:hAnsi="ＭＳ ゴシック" w:hint="eastAsia"/>
                <w:b/>
                <w:color w:val="FFFFFF" w:themeColor="background1"/>
                <w:sz w:val="28"/>
                <w:szCs w:val="28"/>
              </w:rPr>
              <w:t>成長する</w:t>
            </w:r>
            <w:r w:rsidR="00A8738D">
              <w:rPr>
                <w:rFonts w:ascii="ＭＳ ゴシック" w:eastAsia="ＭＳ ゴシック" w:hAnsi="ＭＳ ゴシック" w:hint="eastAsia"/>
                <w:b/>
                <w:color w:val="FFFFFF" w:themeColor="background1"/>
                <w:sz w:val="28"/>
                <w:szCs w:val="28"/>
              </w:rPr>
              <w:t>スポーツで</w:t>
            </w:r>
            <w:r w:rsidR="000A6A73" w:rsidRPr="000A6A73">
              <w:rPr>
                <w:rFonts w:ascii="ＭＳ ゴシック" w:eastAsia="ＭＳ ゴシック" w:hAnsi="ＭＳ ゴシック" w:hint="eastAsia"/>
                <w:b/>
                <w:color w:val="FFFFFF" w:themeColor="background1"/>
                <w:sz w:val="28"/>
                <w:szCs w:val="28"/>
              </w:rPr>
              <w:t>楽しい</w:t>
            </w:r>
            <w:r w:rsidR="000A6A73" w:rsidRPr="000A6A73">
              <w:rPr>
                <w:rFonts w:ascii="ＭＳ ゴシック" w:eastAsia="ＭＳ ゴシック" w:hAnsi="ＭＳ ゴシック"/>
                <w:b/>
                <w:color w:val="FFFFFF" w:themeColor="background1"/>
                <w:sz w:val="28"/>
                <w:szCs w:val="28"/>
              </w:rPr>
              <w:t>まちづくり</w:t>
            </w:r>
          </w:p>
        </w:tc>
      </w:tr>
    </w:tbl>
    <w:p w:rsidR="00607B70" w:rsidRPr="00A8738D" w:rsidRDefault="00607B70" w:rsidP="00607B70">
      <w:pPr>
        <w:rPr>
          <w:rFonts w:ascii="ＭＳ ゴシック" w:eastAsia="ＭＳ ゴシック" w:hAnsi="ＭＳ ゴシック"/>
          <w:sz w:val="24"/>
          <w:szCs w:val="24"/>
        </w:rPr>
      </w:pPr>
    </w:p>
    <w:tbl>
      <w:tblPr>
        <w:tblStyle w:val="aa"/>
        <w:tblW w:w="0" w:type="auto"/>
        <w:tblLook w:val="04A0" w:firstRow="1" w:lastRow="0" w:firstColumn="1" w:lastColumn="0" w:noHBand="0" w:noVBand="1"/>
      </w:tblPr>
      <w:tblGrid>
        <w:gridCol w:w="9742"/>
      </w:tblGrid>
      <w:tr w:rsidR="005125B4" w:rsidTr="005125B4">
        <w:tc>
          <w:tcPr>
            <w:tcW w:w="9742" w:type="dxa"/>
          </w:tcPr>
          <w:p w:rsidR="005125B4" w:rsidRPr="005125B4" w:rsidRDefault="005125B4" w:rsidP="005125B4">
            <w:pPr>
              <w:ind w:firstLineChars="100" w:firstLine="240"/>
              <w:rPr>
                <w:rFonts w:ascii="ＭＳ ゴシック" w:eastAsia="ＭＳ ゴシック" w:hAnsi="ＭＳ ゴシック"/>
                <w:sz w:val="24"/>
                <w:szCs w:val="24"/>
              </w:rPr>
            </w:pPr>
            <w:r w:rsidRPr="00707705">
              <w:rPr>
                <w:rFonts w:ascii="ＭＳ ゴシック" w:eastAsia="ＭＳ ゴシック" w:hAnsi="ＭＳ ゴシック" w:hint="eastAsia"/>
                <w:sz w:val="24"/>
                <w:szCs w:val="24"/>
              </w:rPr>
              <w:t>大阪の強みであるスポーツ資源を観光、食、健康等の幅広い分野と結びつけ、様々な形のスポーツツーリズムや、スポーツと健康づくり等に</w:t>
            </w:r>
            <w:r w:rsidRPr="00707705">
              <w:rPr>
                <w:rFonts w:ascii="ＭＳ ゴシック" w:eastAsia="ＭＳ ゴシック" w:hAnsi="ＭＳ ゴシック"/>
                <w:sz w:val="24"/>
                <w:szCs w:val="24"/>
              </w:rPr>
              <w:t>おける</w:t>
            </w:r>
            <w:r w:rsidRPr="00707705">
              <w:rPr>
                <w:rFonts w:ascii="ＭＳ ゴシック" w:eastAsia="ＭＳ ゴシック" w:hAnsi="ＭＳ ゴシック" w:hint="eastAsia"/>
                <w:sz w:val="24"/>
                <w:szCs w:val="24"/>
              </w:rPr>
              <w:t>地域や産業</w:t>
            </w:r>
            <w:r w:rsidRPr="00707705">
              <w:rPr>
                <w:rFonts w:ascii="ＭＳ ゴシック" w:eastAsia="ＭＳ ゴシック" w:hAnsi="ＭＳ ゴシック"/>
                <w:sz w:val="24"/>
                <w:szCs w:val="24"/>
              </w:rPr>
              <w:t>との連携</w:t>
            </w:r>
            <w:r w:rsidRPr="00707705">
              <w:rPr>
                <w:rFonts w:ascii="ＭＳ ゴシック" w:eastAsia="ＭＳ ゴシック" w:hAnsi="ＭＳ ゴシック" w:hint="eastAsia"/>
                <w:sz w:val="24"/>
                <w:szCs w:val="24"/>
              </w:rPr>
              <w:t>・技術</w:t>
            </w:r>
            <w:r w:rsidRPr="00707705">
              <w:rPr>
                <w:rFonts w:ascii="ＭＳ ゴシック" w:eastAsia="ＭＳ ゴシック" w:hAnsi="ＭＳ ゴシック"/>
                <w:sz w:val="24"/>
                <w:szCs w:val="24"/>
              </w:rPr>
              <w:t>活用</w:t>
            </w:r>
            <w:r>
              <w:rPr>
                <w:rFonts w:ascii="ＭＳ ゴシック" w:eastAsia="ＭＳ ゴシック" w:hAnsi="ＭＳ ゴシック" w:hint="eastAsia"/>
                <w:sz w:val="24"/>
                <w:szCs w:val="24"/>
              </w:rPr>
              <w:t>により、スポーツの価値や魅力を高め、スポーツとともに成長し、活力にあふれた</w:t>
            </w:r>
            <w:r w:rsidR="00687D2C">
              <w:rPr>
                <w:rFonts w:ascii="ＭＳ ゴシック" w:eastAsia="ＭＳ ゴシック" w:hAnsi="ＭＳ ゴシック" w:hint="eastAsia"/>
                <w:sz w:val="24"/>
                <w:szCs w:val="24"/>
              </w:rPr>
              <w:t>「成長するスポーツで</w:t>
            </w:r>
            <w:r>
              <w:rPr>
                <w:rFonts w:ascii="ＭＳ ゴシック" w:eastAsia="ＭＳ ゴシック" w:hAnsi="ＭＳ ゴシック" w:hint="eastAsia"/>
                <w:sz w:val="24"/>
                <w:szCs w:val="24"/>
              </w:rPr>
              <w:t>楽しいま</w:t>
            </w:r>
            <w:r w:rsidRPr="00707705">
              <w:rPr>
                <w:rFonts w:ascii="ＭＳ ゴシック" w:eastAsia="ＭＳ ゴシック" w:hAnsi="ＭＳ ゴシック" w:hint="eastAsia"/>
                <w:sz w:val="24"/>
                <w:szCs w:val="24"/>
              </w:rPr>
              <w:t>ちづくり</w:t>
            </w:r>
            <w:r w:rsidR="00687D2C">
              <w:rPr>
                <w:rFonts w:ascii="ＭＳ ゴシック" w:eastAsia="ＭＳ ゴシック" w:hAnsi="ＭＳ ゴシック" w:hint="eastAsia"/>
                <w:sz w:val="24"/>
                <w:szCs w:val="24"/>
              </w:rPr>
              <w:t>」</w:t>
            </w:r>
            <w:r w:rsidRPr="00707705">
              <w:rPr>
                <w:rFonts w:ascii="ＭＳ ゴシック" w:eastAsia="ＭＳ ゴシック" w:hAnsi="ＭＳ ゴシック" w:hint="eastAsia"/>
                <w:sz w:val="24"/>
                <w:szCs w:val="24"/>
              </w:rPr>
              <w:t>をめざす。</w:t>
            </w:r>
          </w:p>
        </w:tc>
      </w:tr>
    </w:tbl>
    <w:p w:rsidR="00707705" w:rsidRPr="005A759A" w:rsidRDefault="00707705" w:rsidP="00607B70">
      <w:pPr>
        <w:rPr>
          <w:rFonts w:ascii="ＭＳ ゴシック" w:eastAsia="ＭＳ ゴシック" w:hAnsi="ＭＳ ゴシック"/>
          <w:sz w:val="24"/>
          <w:szCs w:val="24"/>
        </w:rPr>
      </w:pPr>
    </w:p>
    <w:p w:rsidR="000A6A73" w:rsidRPr="000A6A73" w:rsidRDefault="000A6A73" w:rsidP="000A6A73">
      <w:pPr>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１</w:t>
      </w:r>
      <w:r w:rsidR="00E015F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b/>
          <w:sz w:val="24"/>
          <w:szCs w:val="24"/>
        </w:rPr>
        <w:t>様々な形の</w:t>
      </w:r>
      <w:r w:rsidRPr="000A6A73">
        <w:rPr>
          <w:rFonts w:ascii="ＭＳ ゴシック" w:eastAsia="ＭＳ ゴシック" w:hAnsi="ＭＳ ゴシック" w:hint="eastAsia"/>
          <w:b/>
          <w:sz w:val="24"/>
          <w:szCs w:val="24"/>
        </w:rPr>
        <w:t>スポーツツーリズムの推進</w:t>
      </w:r>
    </w:p>
    <w:p w:rsidR="00025C97" w:rsidRDefault="000A6A73" w:rsidP="000A6A73">
      <w:pPr>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025C97">
        <w:rPr>
          <w:rFonts w:ascii="ＭＳ ゴシック" w:eastAsia="ＭＳ ゴシック" w:hAnsi="ＭＳ ゴシック" w:hint="eastAsia"/>
          <w:sz w:val="24"/>
          <w:szCs w:val="24"/>
        </w:rPr>
        <w:t>第３</w:t>
      </w:r>
      <w:r w:rsidR="00514637">
        <w:rPr>
          <w:rFonts w:ascii="ＭＳ ゴシック" w:eastAsia="ＭＳ ゴシック" w:hAnsi="ＭＳ ゴシック" w:hint="eastAsia"/>
          <w:sz w:val="24"/>
          <w:szCs w:val="24"/>
        </w:rPr>
        <w:t>期</w:t>
      </w:r>
      <w:r w:rsidR="00025C97">
        <w:rPr>
          <w:rFonts w:ascii="ＭＳ ゴシック" w:eastAsia="ＭＳ ゴシック" w:hAnsi="ＭＳ ゴシック" w:hint="eastAsia"/>
          <w:sz w:val="24"/>
          <w:szCs w:val="24"/>
        </w:rPr>
        <w:t>計画では、スポーツツーリズムについて、これまで国のスポーツによる地域振興政策の中心であったと捉えられ、各地でほう芽が見えつつあるが、コロナの影響によるインバウンドの消失や国内人流の抑制のため、苦戦してきたことと、今後は、ウィズコロナ、ポストコロナの両面から、将来を見据えた更なるコンテンツ開発の促進等が課題とされている。</w:t>
      </w:r>
    </w:p>
    <w:p w:rsidR="005E2427" w:rsidRDefault="00025C9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このような現状は、府においても</w:t>
      </w:r>
      <w:r w:rsidR="005E2427">
        <w:rPr>
          <w:rFonts w:ascii="ＭＳ ゴシック" w:eastAsia="ＭＳ ゴシック" w:hAnsi="ＭＳ ゴシック" w:hint="eastAsia"/>
          <w:sz w:val="24"/>
          <w:szCs w:val="24"/>
        </w:rPr>
        <w:t>同様の傾向である</w:t>
      </w:r>
      <w:r>
        <w:rPr>
          <w:rFonts w:ascii="ＭＳ ゴシック" w:eastAsia="ＭＳ ゴシック" w:hAnsi="ＭＳ ゴシック" w:hint="eastAsia"/>
          <w:sz w:val="24"/>
          <w:szCs w:val="24"/>
        </w:rPr>
        <w:t>ものの、国においては、</w:t>
      </w:r>
      <w:r w:rsidR="007459B9">
        <w:rPr>
          <w:rFonts w:ascii="ＭＳ ゴシック" w:eastAsia="ＭＳ ゴシック" w:hAnsi="ＭＳ ゴシック" w:hint="eastAsia"/>
          <w:sz w:val="24"/>
          <w:szCs w:val="24"/>
        </w:rPr>
        <w:t>従来のスポーツツーリズムのみから、</w:t>
      </w:r>
      <w:r>
        <w:rPr>
          <w:rFonts w:ascii="ＭＳ ゴシック" w:eastAsia="ＭＳ ゴシック" w:hAnsi="ＭＳ ゴシック" w:hint="eastAsia"/>
          <w:sz w:val="24"/>
          <w:szCs w:val="24"/>
        </w:rPr>
        <w:t>広くスポーツによる地方創生</w:t>
      </w:r>
      <w:r w:rsidR="005E2427">
        <w:rPr>
          <w:rFonts w:ascii="ＭＳ ゴシック" w:eastAsia="ＭＳ ゴシック" w:hAnsi="ＭＳ ゴシック" w:hint="eastAsia"/>
          <w:sz w:val="24"/>
          <w:szCs w:val="24"/>
        </w:rPr>
        <w:t>、まちづくりへの取組の転換がみられる。その際、スポーツツーリズムはスポーツによる重要な要素の一つとしつつ、スポーツによる地方創生においては、従来のスポーツツーリズムなどアウター施策</w:t>
      </w:r>
      <w:r w:rsidR="005E2427">
        <w:rPr>
          <w:rStyle w:val="af0"/>
          <w:rFonts w:ascii="ＭＳ ゴシック" w:eastAsia="ＭＳ ゴシック" w:hAnsi="ＭＳ ゴシック"/>
          <w:sz w:val="24"/>
          <w:szCs w:val="24"/>
        </w:rPr>
        <w:footnoteReference w:id="5"/>
      </w:r>
      <w:r w:rsidR="005E2427">
        <w:rPr>
          <w:rFonts w:ascii="ＭＳ ゴシック" w:eastAsia="ＭＳ ゴシック" w:hAnsi="ＭＳ ゴシック" w:hint="eastAsia"/>
          <w:sz w:val="24"/>
          <w:szCs w:val="24"/>
        </w:rPr>
        <w:t>に加え、インナー施策</w:t>
      </w:r>
      <w:r w:rsidR="005E2427">
        <w:rPr>
          <w:rStyle w:val="af0"/>
          <w:rFonts w:ascii="ＭＳ ゴシック" w:eastAsia="ＭＳ ゴシック" w:hAnsi="ＭＳ ゴシック"/>
          <w:sz w:val="24"/>
          <w:szCs w:val="24"/>
        </w:rPr>
        <w:footnoteReference w:id="6"/>
      </w:r>
      <w:r w:rsidR="005E2427">
        <w:rPr>
          <w:rFonts w:ascii="ＭＳ ゴシック" w:eastAsia="ＭＳ ゴシック" w:hAnsi="ＭＳ ゴシック" w:hint="eastAsia"/>
          <w:sz w:val="24"/>
          <w:szCs w:val="24"/>
        </w:rPr>
        <w:t>を含めて、総合的に進めることが重要とされ、従来のスポーツツーリズムはアウター施策に位置付けられている。</w:t>
      </w:r>
    </w:p>
    <w:p w:rsidR="00997AB7" w:rsidRDefault="00997AB7" w:rsidP="000A6A73">
      <w:pPr>
        <w:rPr>
          <w:rFonts w:ascii="ＭＳ ゴシック" w:eastAsia="ＭＳ ゴシック" w:hAnsi="ＭＳ ゴシック"/>
          <w:sz w:val="24"/>
          <w:szCs w:val="24"/>
        </w:rPr>
      </w:pPr>
    </w:p>
    <w:p w:rsidR="00215F92" w:rsidRDefault="005E242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しかしながら、スポーツと観光を融</w:t>
      </w:r>
      <w:r w:rsidR="00E015F8">
        <w:rPr>
          <w:rFonts w:ascii="ＭＳ ゴシック" w:eastAsia="ＭＳ ゴシック" w:hAnsi="ＭＳ ゴシック" w:hint="eastAsia"/>
          <w:sz w:val="24"/>
          <w:szCs w:val="24"/>
        </w:rPr>
        <w:t>合したスポーツツーリズムは成長分野として、可能性を秘めた、</w:t>
      </w:r>
      <w:r>
        <w:rPr>
          <w:rFonts w:ascii="ＭＳ ゴシック" w:eastAsia="ＭＳ ゴシック" w:hAnsi="ＭＳ ゴシック" w:hint="eastAsia"/>
          <w:sz w:val="24"/>
          <w:szCs w:val="24"/>
        </w:rPr>
        <w:t>新しい分野であるとともに、スポーツの要素を含む観光行動・旅行として、</w:t>
      </w:r>
      <w:r w:rsidR="001E6577">
        <w:rPr>
          <w:rFonts w:ascii="ＭＳ ゴシック" w:eastAsia="ＭＳ ゴシック" w:hAnsi="ＭＳ ゴシック" w:hint="eastAsia"/>
          <w:sz w:val="24"/>
          <w:szCs w:val="24"/>
        </w:rPr>
        <w:t>対象は府外からの移動にとどまらず、インナー・アウターの双方にまたがるものであると考えられる。</w:t>
      </w:r>
    </w:p>
    <w:p w:rsidR="005E2427" w:rsidRDefault="001E6577" w:rsidP="00215F92">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例えば、府民が</w:t>
      </w:r>
      <w:r w:rsidR="00215F92">
        <w:rPr>
          <w:rFonts w:ascii="ＭＳ ゴシック" w:eastAsia="ＭＳ ゴシック" w:hAnsi="ＭＳ ゴシック" w:hint="eastAsia"/>
          <w:sz w:val="24"/>
          <w:szCs w:val="24"/>
        </w:rPr>
        <w:t>周辺</w:t>
      </w:r>
      <w:r>
        <w:rPr>
          <w:rFonts w:ascii="ＭＳ ゴシック" w:eastAsia="ＭＳ ゴシック" w:hAnsi="ＭＳ ゴシック" w:hint="eastAsia"/>
          <w:sz w:val="24"/>
          <w:szCs w:val="24"/>
        </w:rPr>
        <w:t>地域の自然環境を</w:t>
      </w:r>
      <w:r w:rsidR="00514637">
        <w:rPr>
          <w:rFonts w:ascii="ＭＳ ゴシック" w:eastAsia="ＭＳ ゴシック" w:hAnsi="ＭＳ ゴシック" w:hint="eastAsia"/>
          <w:sz w:val="24"/>
          <w:szCs w:val="24"/>
        </w:rPr>
        <w:t>自転車で</w:t>
      </w:r>
      <w:r w:rsidR="005125B4">
        <w:rPr>
          <w:rFonts w:ascii="ＭＳ ゴシック" w:eastAsia="ＭＳ ゴシック" w:hAnsi="ＭＳ ゴシック" w:hint="eastAsia"/>
          <w:sz w:val="24"/>
          <w:szCs w:val="24"/>
        </w:rPr>
        <w:t>のんびりと</w:t>
      </w:r>
      <w:r>
        <w:rPr>
          <w:rFonts w:ascii="ＭＳ ゴシック" w:eastAsia="ＭＳ ゴシック" w:hAnsi="ＭＳ ゴシック" w:hint="eastAsia"/>
          <w:sz w:val="24"/>
          <w:szCs w:val="24"/>
        </w:rPr>
        <w:t>散策</w:t>
      </w:r>
      <w:r w:rsidR="005125B4">
        <w:rPr>
          <w:rFonts w:ascii="ＭＳ ゴシック" w:eastAsia="ＭＳ ゴシック" w:hAnsi="ＭＳ ゴシック" w:hint="eastAsia"/>
          <w:sz w:val="24"/>
          <w:szCs w:val="24"/>
        </w:rPr>
        <w:t>（ポタリング</w:t>
      </w:r>
      <w:r w:rsidR="005125B4">
        <w:rPr>
          <w:rStyle w:val="af0"/>
          <w:rFonts w:ascii="ＭＳ ゴシック" w:eastAsia="ＭＳ ゴシック" w:hAnsi="ＭＳ ゴシック"/>
          <w:sz w:val="24"/>
          <w:szCs w:val="24"/>
        </w:rPr>
        <w:footnoteReference w:id="7"/>
      </w:r>
      <w:r w:rsidR="005125B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した後で、</w:t>
      </w:r>
      <w:r w:rsidR="00514637">
        <w:rPr>
          <w:rFonts w:ascii="ＭＳ ゴシック" w:eastAsia="ＭＳ ゴシック" w:hAnsi="ＭＳ ゴシック" w:hint="eastAsia"/>
          <w:sz w:val="24"/>
          <w:szCs w:val="24"/>
        </w:rPr>
        <w:t>中心部のスタジアムで</w:t>
      </w:r>
      <w:r>
        <w:rPr>
          <w:rFonts w:ascii="ＭＳ ゴシック" w:eastAsia="ＭＳ ゴシック" w:hAnsi="ＭＳ ゴシック" w:hint="eastAsia"/>
          <w:sz w:val="24"/>
          <w:szCs w:val="24"/>
        </w:rPr>
        <w:t>トップスポーツチームの試合を観戦</w:t>
      </w:r>
      <w:r w:rsidR="00997AB7">
        <w:rPr>
          <w:rFonts w:ascii="ＭＳ ゴシック" w:eastAsia="ＭＳ ゴシック" w:hAnsi="ＭＳ ゴシック" w:hint="eastAsia"/>
          <w:sz w:val="24"/>
          <w:szCs w:val="24"/>
        </w:rPr>
        <w:t>することは</w:t>
      </w:r>
      <w:r>
        <w:rPr>
          <w:rFonts w:ascii="ＭＳ ゴシック" w:eastAsia="ＭＳ ゴシック" w:hAnsi="ＭＳ ゴシック" w:hint="eastAsia"/>
          <w:sz w:val="24"/>
          <w:szCs w:val="24"/>
        </w:rPr>
        <w:t>、</w:t>
      </w:r>
      <w:r w:rsidR="00997AB7">
        <w:rPr>
          <w:rFonts w:ascii="ＭＳ ゴシック" w:eastAsia="ＭＳ ゴシック" w:hAnsi="ＭＳ ゴシック" w:hint="eastAsia"/>
          <w:sz w:val="24"/>
          <w:szCs w:val="24"/>
        </w:rPr>
        <w:t>府民の健康増進、移動と消費を通じた域内の活性化、さらには大阪の魅力をスポーツを通じて再発見することで地域への愛着が生まれるなど、多様な効果が見込まれる観光行動である。</w:t>
      </w:r>
    </w:p>
    <w:p w:rsidR="00E015F8" w:rsidRPr="00E015F8" w:rsidRDefault="00E015F8" w:rsidP="00E015F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また、都市魅力創造戦略においても、「大阪が誇るスポーツ資源を活用したスポーツツーリズムの推進」は重要な施策として位置付けられている。</w:t>
      </w:r>
    </w:p>
    <w:p w:rsidR="006A471C" w:rsidRDefault="00997AB7" w:rsidP="00E015F8">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sidR="00514637">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sidR="00514637">
        <w:rPr>
          <w:rFonts w:ascii="ＭＳ ゴシック" w:eastAsia="ＭＳ ゴシック" w:hAnsi="ＭＳ ゴシック" w:hint="eastAsia"/>
          <w:sz w:val="24"/>
          <w:szCs w:val="24"/>
        </w:rPr>
        <w:t>では、スポーツに観光、食、健康等の要素を融合させたスポーツツーリズムに重点的に取り組み、スポーツ自体の魅力を高めるとともに、スポーツを通じて他分野を活性化させることで、活力にあふれた楽しいま</w:t>
      </w:r>
      <w:r w:rsidR="00514637" w:rsidRPr="00707705">
        <w:rPr>
          <w:rFonts w:ascii="ＭＳ ゴシック" w:eastAsia="ＭＳ ゴシック" w:hAnsi="ＭＳ ゴシック" w:hint="eastAsia"/>
          <w:sz w:val="24"/>
          <w:szCs w:val="24"/>
        </w:rPr>
        <w:t>ちづくり</w:t>
      </w:r>
      <w:r w:rsidR="00514637">
        <w:rPr>
          <w:rFonts w:ascii="ＭＳ ゴシック" w:eastAsia="ＭＳ ゴシック" w:hAnsi="ＭＳ ゴシック" w:hint="eastAsia"/>
          <w:sz w:val="24"/>
          <w:szCs w:val="24"/>
        </w:rPr>
        <w:t>につなげていく</w:t>
      </w:r>
      <w:r w:rsidR="00B7286C">
        <w:rPr>
          <w:rFonts w:ascii="ＭＳ ゴシック" w:eastAsia="ＭＳ ゴシック" w:hAnsi="ＭＳ ゴシック" w:hint="eastAsia"/>
          <w:sz w:val="24"/>
          <w:szCs w:val="24"/>
        </w:rPr>
        <w:t>。</w:t>
      </w:r>
    </w:p>
    <w:p w:rsidR="00514637" w:rsidRPr="006A471C" w:rsidRDefault="00514637" w:rsidP="000A6A73">
      <w:pPr>
        <w:rPr>
          <w:rFonts w:ascii="ＭＳ ゴシック" w:eastAsia="ＭＳ ゴシック" w:hAnsi="ＭＳ ゴシック"/>
          <w:sz w:val="24"/>
          <w:szCs w:val="24"/>
        </w:rPr>
      </w:pPr>
    </w:p>
    <w:p w:rsidR="00514637" w:rsidRDefault="0051463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その際、スポーツツーリズムには様々な形があること、様々な形のスポーツツーリズムを創造できることに留意</w:t>
      </w:r>
      <w:r w:rsidR="00E015F8">
        <w:rPr>
          <w:rFonts w:ascii="ＭＳ ゴシック" w:eastAsia="ＭＳ ゴシック" w:hAnsi="ＭＳ ゴシック" w:hint="eastAsia"/>
          <w:sz w:val="24"/>
          <w:szCs w:val="24"/>
        </w:rPr>
        <w:t>する</w:t>
      </w:r>
      <w:r>
        <w:rPr>
          <w:rFonts w:ascii="ＭＳ ゴシック" w:eastAsia="ＭＳ ゴシック" w:hAnsi="ＭＳ ゴシック" w:hint="eastAsia"/>
          <w:sz w:val="24"/>
          <w:szCs w:val="24"/>
        </w:rPr>
        <w:t>。</w:t>
      </w:r>
    </w:p>
    <w:p w:rsidR="00514637" w:rsidRDefault="00514637"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015F8">
        <w:rPr>
          <w:rFonts w:ascii="ＭＳ ゴシック" w:eastAsia="ＭＳ ゴシック" w:hAnsi="ＭＳ ゴシック" w:hint="eastAsia"/>
          <w:sz w:val="24"/>
          <w:szCs w:val="24"/>
        </w:rPr>
        <w:t>例えば</w:t>
      </w:r>
      <w:r w:rsidR="0016726F">
        <w:rPr>
          <w:rFonts w:ascii="ＭＳ ゴシック" w:eastAsia="ＭＳ ゴシック" w:hAnsi="ＭＳ ゴシック" w:hint="eastAsia"/>
          <w:sz w:val="24"/>
          <w:szCs w:val="24"/>
        </w:rPr>
        <w:t>、自転車で大阪のベイエリアを巡る、大阪マラソンにランナーやボランティアとして参加する、大阪のスポーツチームの試合を観戦する等スポーツツーリズムには様々な種類が</w:t>
      </w:r>
      <w:r w:rsidR="00284FDB">
        <w:rPr>
          <w:rFonts w:ascii="ＭＳ ゴシック" w:eastAsia="ＭＳ ゴシック" w:hAnsi="ＭＳ ゴシック" w:hint="eastAsia"/>
          <w:sz w:val="24"/>
          <w:szCs w:val="24"/>
        </w:rPr>
        <w:t>あり、旅行としてスポーツをする目的も、スポーツを楽しむことが主目的であったり、スポーツとともに食事を楽しむことが目的であったりと様々である。</w:t>
      </w:r>
    </w:p>
    <w:p w:rsidR="00284FDB" w:rsidRDefault="00E015F8"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このため</w:t>
      </w:r>
      <w:r w:rsidR="00284FDB">
        <w:rPr>
          <w:rFonts w:ascii="ＭＳ ゴシック" w:eastAsia="ＭＳ ゴシック" w:hAnsi="ＭＳ ゴシック" w:hint="eastAsia"/>
          <w:sz w:val="24"/>
          <w:szCs w:val="24"/>
        </w:rPr>
        <w:t>、スポーツツーリズムを推進していくためには、出張で訪れた後でスポーツ観戦をする、</w:t>
      </w:r>
      <w:r w:rsidR="00500C40">
        <w:rPr>
          <w:rFonts w:ascii="ＭＳ ゴシック" w:eastAsia="ＭＳ ゴシック" w:hAnsi="ＭＳ ゴシック" w:hint="eastAsia"/>
          <w:sz w:val="24"/>
          <w:szCs w:val="24"/>
        </w:rPr>
        <w:t>大阪マラソンに参加した翌日に観光名所を巡る、</w:t>
      </w:r>
      <w:r w:rsidR="00284FDB">
        <w:rPr>
          <w:rFonts w:ascii="ＭＳ ゴシック" w:eastAsia="ＭＳ ゴシック" w:hAnsi="ＭＳ ゴシック" w:hint="eastAsia"/>
          <w:sz w:val="24"/>
          <w:szCs w:val="24"/>
        </w:rPr>
        <w:t>ハイキングとスポーツ観戦のようにダブルでスポーツを楽しむ</w:t>
      </w:r>
      <w:r w:rsidR="00B0020B">
        <w:rPr>
          <w:rFonts w:ascii="ＭＳ ゴシック" w:eastAsia="ＭＳ ゴシック" w:hAnsi="ＭＳ ゴシック" w:hint="eastAsia"/>
          <w:sz w:val="24"/>
          <w:szCs w:val="24"/>
        </w:rPr>
        <w:t>など</w:t>
      </w:r>
      <w:r w:rsidR="00284FDB">
        <w:rPr>
          <w:rFonts w:ascii="ＭＳ ゴシック" w:eastAsia="ＭＳ ゴシック" w:hAnsi="ＭＳ ゴシック" w:hint="eastAsia"/>
          <w:sz w:val="24"/>
          <w:szCs w:val="24"/>
        </w:rPr>
        <w:t>、人々が</w:t>
      </w:r>
      <w:r w:rsidR="00500C40">
        <w:rPr>
          <w:rFonts w:ascii="ＭＳ ゴシック" w:eastAsia="ＭＳ ゴシック" w:hAnsi="ＭＳ ゴシック" w:hint="eastAsia"/>
          <w:sz w:val="24"/>
          <w:szCs w:val="24"/>
        </w:rPr>
        <w:t>滞在時間を延ばし、</w:t>
      </w:r>
      <w:r w:rsidR="00284FDB">
        <w:rPr>
          <w:rFonts w:ascii="ＭＳ ゴシック" w:eastAsia="ＭＳ ゴシック" w:hAnsi="ＭＳ ゴシック" w:hint="eastAsia"/>
          <w:sz w:val="24"/>
          <w:szCs w:val="24"/>
        </w:rPr>
        <w:t>多様な</w:t>
      </w:r>
      <w:r w:rsidR="007949AF">
        <w:rPr>
          <w:rFonts w:ascii="ＭＳ ゴシック" w:eastAsia="ＭＳ ゴシック" w:hAnsi="ＭＳ ゴシック" w:hint="eastAsia"/>
          <w:sz w:val="24"/>
          <w:szCs w:val="24"/>
        </w:rPr>
        <w:t>観光行動を</w:t>
      </w:r>
      <w:r w:rsidR="00B0020B">
        <w:rPr>
          <w:rFonts w:ascii="ＭＳ ゴシック" w:eastAsia="ＭＳ ゴシック" w:hAnsi="ＭＳ ゴシック" w:hint="eastAsia"/>
          <w:sz w:val="24"/>
          <w:szCs w:val="24"/>
        </w:rPr>
        <w:t>とれるよう促す仕組みづくりに</w:t>
      </w:r>
      <w:r w:rsidR="00E365EE">
        <w:rPr>
          <w:rFonts w:ascii="ＭＳ ゴシック" w:eastAsia="ＭＳ ゴシック" w:hAnsi="ＭＳ ゴシック" w:hint="eastAsia"/>
          <w:sz w:val="24"/>
          <w:szCs w:val="24"/>
        </w:rPr>
        <w:t>取り組んでいく。</w:t>
      </w:r>
    </w:p>
    <w:p w:rsidR="00E365EE" w:rsidRDefault="00E365EE" w:rsidP="000A6A73">
      <w:pPr>
        <w:rPr>
          <w:rFonts w:ascii="ＭＳ ゴシック" w:eastAsia="ＭＳ ゴシック" w:hAnsi="ＭＳ ゴシック"/>
          <w:sz w:val="24"/>
          <w:szCs w:val="24"/>
        </w:rPr>
      </w:pPr>
    </w:p>
    <w:p w:rsidR="001D288E" w:rsidRDefault="00C723B8" w:rsidP="00C723B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内には、トップスポーツチーム、大規模スポーツ施設、サイクリングやアウトドアスポーツが楽しめる自然環境、大阪マラソンといったスポーツイベント等多様なスポーツ資源が存在するとともに、観光・食等スポーツ以外の強みもある。</w:t>
      </w:r>
    </w:p>
    <w:p w:rsidR="00C723B8" w:rsidRDefault="00C723B8" w:rsidP="005125B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それらの強みを活かして、サイクルツーリズム、アーバンスポーツツーリズム、アウトドアツーリズム等</w:t>
      </w:r>
      <w:r w:rsidRPr="00707705">
        <w:rPr>
          <w:rFonts w:ascii="ＭＳ ゴシック" w:eastAsia="ＭＳ ゴシック" w:hAnsi="ＭＳ ゴシック" w:hint="eastAsia"/>
          <w:sz w:val="24"/>
          <w:szCs w:val="24"/>
        </w:rPr>
        <w:t>様々な</w:t>
      </w:r>
      <w:r w:rsidR="00707546">
        <w:rPr>
          <w:rFonts w:ascii="ＭＳ ゴシック" w:eastAsia="ＭＳ ゴシック" w:hAnsi="ＭＳ ゴシック"/>
          <w:sz w:val="24"/>
          <w:szCs w:val="24"/>
        </w:rPr>
        <w:t>形のスポーツツーリズム</w:t>
      </w:r>
      <w:r w:rsidR="00707546">
        <w:rPr>
          <w:rFonts w:ascii="ＭＳ ゴシック" w:eastAsia="ＭＳ ゴシック" w:hAnsi="ＭＳ ゴシック" w:hint="eastAsia"/>
          <w:sz w:val="24"/>
          <w:szCs w:val="24"/>
        </w:rPr>
        <w:t>の推進を通じ、人とまちを活性化</w:t>
      </w:r>
      <w:r w:rsidR="001D288E">
        <w:rPr>
          <w:rFonts w:ascii="ＭＳ ゴシック" w:eastAsia="ＭＳ ゴシック" w:hAnsi="ＭＳ ゴシック" w:hint="eastAsia"/>
          <w:sz w:val="24"/>
          <w:szCs w:val="24"/>
        </w:rPr>
        <w:t>させることに取り組んでいく</w:t>
      </w:r>
      <w:r w:rsidRPr="00707705">
        <w:rPr>
          <w:rFonts w:ascii="ＭＳ ゴシック" w:eastAsia="ＭＳ ゴシック" w:hAnsi="ＭＳ ゴシック"/>
          <w:sz w:val="24"/>
          <w:szCs w:val="24"/>
        </w:rPr>
        <w:t>。</w:t>
      </w:r>
    </w:p>
    <w:p w:rsidR="00E365EE" w:rsidRPr="00C723B8" w:rsidRDefault="00E365EE" w:rsidP="000A6A73">
      <w:pPr>
        <w:rPr>
          <w:rFonts w:ascii="ＭＳ ゴシック" w:eastAsia="ＭＳ ゴシック" w:hAnsi="ＭＳ ゴシック"/>
          <w:sz w:val="24"/>
          <w:szCs w:val="24"/>
        </w:rPr>
      </w:pPr>
    </w:p>
    <w:p w:rsidR="00025C97" w:rsidRDefault="00C723B8"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015F8">
        <w:rPr>
          <w:rFonts w:ascii="ＭＳ ゴシック" w:eastAsia="ＭＳ ゴシック" w:hAnsi="ＭＳ ゴシック" w:hint="eastAsia"/>
          <w:sz w:val="24"/>
          <w:szCs w:val="24"/>
        </w:rPr>
        <w:t>また、スポーツツーリズムの推進にあたっては</w:t>
      </w:r>
      <w:r w:rsidR="00707546">
        <w:rPr>
          <w:rFonts w:ascii="ＭＳ ゴシック" w:eastAsia="ＭＳ ゴシック" w:hAnsi="ＭＳ ゴシック" w:hint="eastAsia"/>
          <w:sz w:val="24"/>
          <w:szCs w:val="24"/>
        </w:rPr>
        <w:t>、誰一人取り残さない持続可能な社会の実現を</w:t>
      </w:r>
      <w:r w:rsidR="001D288E">
        <w:rPr>
          <w:rFonts w:ascii="ＭＳ ゴシック" w:eastAsia="ＭＳ ゴシック" w:hAnsi="ＭＳ ゴシック" w:hint="eastAsia"/>
          <w:sz w:val="24"/>
          <w:szCs w:val="24"/>
        </w:rPr>
        <w:t>めざし、障がいのある人もない人も</w:t>
      </w:r>
      <w:r w:rsidR="007D2F8C">
        <w:rPr>
          <w:rFonts w:ascii="ＭＳ ゴシック" w:eastAsia="ＭＳ ゴシック" w:hAnsi="ＭＳ ゴシック" w:hint="eastAsia"/>
          <w:sz w:val="24"/>
          <w:szCs w:val="24"/>
        </w:rPr>
        <w:t>ともに</w:t>
      </w:r>
      <w:r w:rsidR="0033091F">
        <w:rPr>
          <w:rFonts w:ascii="ＭＳ ゴシック" w:eastAsia="ＭＳ ゴシック" w:hAnsi="ＭＳ ゴシック" w:hint="eastAsia"/>
          <w:sz w:val="24"/>
          <w:szCs w:val="24"/>
        </w:rPr>
        <w:t>スポーツを体験できるスポーツツーリズム</w:t>
      </w:r>
      <w:r w:rsidR="001D288E">
        <w:rPr>
          <w:rFonts w:ascii="ＭＳ ゴシック" w:eastAsia="ＭＳ ゴシック" w:hAnsi="ＭＳ ゴシック" w:hint="eastAsia"/>
          <w:sz w:val="24"/>
          <w:szCs w:val="24"/>
        </w:rPr>
        <w:t>や、エコな</w:t>
      </w:r>
      <w:r w:rsidR="0033091F">
        <w:rPr>
          <w:rFonts w:ascii="ＭＳ ゴシック" w:eastAsia="ＭＳ ゴシック" w:hAnsi="ＭＳ ゴシック" w:hint="eastAsia"/>
          <w:sz w:val="24"/>
          <w:szCs w:val="24"/>
        </w:rPr>
        <w:t>移動手段である自転車を活用した</w:t>
      </w:r>
      <w:r w:rsidR="001D288E">
        <w:rPr>
          <w:rFonts w:ascii="ＭＳ ゴシック" w:eastAsia="ＭＳ ゴシック" w:hAnsi="ＭＳ ゴシック" w:hint="eastAsia"/>
          <w:sz w:val="24"/>
          <w:szCs w:val="24"/>
        </w:rPr>
        <w:t>サイクルツーリズムのように</w:t>
      </w:r>
      <w:r w:rsidR="0033091F">
        <w:rPr>
          <w:rFonts w:ascii="ＭＳ ゴシック" w:eastAsia="ＭＳ ゴシック" w:hAnsi="ＭＳ ゴシック" w:hint="eastAsia"/>
          <w:sz w:val="24"/>
          <w:szCs w:val="24"/>
        </w:rPr>
        <w:t>、「10　不平等」「</w:t>
      </w:r>
      <w:r w:rsidR="0033091F" w:rsidRPr="00707705">
        <w:rPr>
          <w:rFonts w:ascii="ＭＳ ゴシック" w:eastAsia="ＭＳ ゴシック" w:hAnsi="ＭＳ ゴシック" w:hint="eastAsia"/>
          <w:sz w:val="24"/>
          <w:szCs w:val="24"/>
        </w:rPr>
        <w:t>13</w:t>
      </w:r>
      <w:r w:rsidR="0033091F">
        <w:rPr>
          <w:rFonts w:ascii="ＭＳ ゴシック" w:eastAsia="ＭＳ ゴシック" w:hAnsi="ＭＳ ゴシック" w:hint="eastAsia"/>
          <w:sz w:val="24"/>
          <w:szCs w:val="24"/>
        </w:rPr>
        <w:t xml:space="preserve">　気候変動」といった</w:t>
      </w:r>
      <w:r w:rsidR="0033091F" w:rsidRPr="00707705">
        <w:rPr>
          <w:rFonts w:ascii="ＭＳ ゴシック" w:eastAsia="ＭＳ ゴシック" w:hAnsi="ＭＳ ゴシック" w:hint="eastAsia"/>
          <w:sz w:val="24"/>
          <w:szCs w:val="24"/>
        </w:rPr>
        <w:t>SDGs</w:t>
      </w:r>
      <w:r w:rsidR="001D288E">
        <w:rPr>
          <w:rFonts w:ascii="ＭＳ ゴシック" w:eastAsia="ＭＳ ゴシック" w:hAnsi="ＭＳ ゴシック" w:hint="eastAsia"/>
          <w:sz w:val="24"/>
          <w:szCs w:val="24"/>
        </w:rPr>
        <w:t>にも配慮した取組が求められる。</w:t>
      </w:r>
    </w:p>
    <w:p w:rsidR="00EF6300" w:rsidRDefault="00EF6300" w:rsidP="000A6A73">
      <w:pPr>
        <w:rPr>
          <w:rFonts w:ascii="ＭＳ ゴシック" w:eastAsia="ＭＳ ゴシック" w:hAnsi="ＭＳ ゴシック"/>
          <w:sz w:val="24"/>
          <w:szCs w:val="24"/>
        </w:rPr>
      </w:pPr>
    </w:p>
    <w:p w:rsidR="00836183" w:rsidRDefault="001D288E" w:rsidP="00920E7A">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015F8">
        <w:rPr>
          <w:rFonts w:ascii="ＭＳ ゴシック" w:eastAsia="ＭＳ ゴシック" w:hAnsi="ＭＳ ゴシック" w:hint="eastAsia"/>
          <w:sz w:val="24"/>
          <w:szCs w:val="24"/>
        </w:rPr>
        <w:t>以上を踏まえ、</w:t>
      </w:r>
      <w:r w:rsidR="00920E7A">
        <w:rPr>
          <w:rFonts w:ascii="ＭＳ ゴシック" w:eastAsia="ＭＳ ゴシック" w:hAnsi="ＭＳ ゴシック" w:hint="eastAsia"/>
          <w:sz w:val="24"/>
          <w:szCs w:val="24"/>
        </w:rPr>
        <w:t>具体的</w:t>
      </w:r>
      <w:r w:rsidR="00E015F8">
        <w:rPr>
          <w:rFonts w:ascii="ＭＳ ゴシック" w:eastAsia="ＭＳ ゴシック" w:hAnsi="ＭＳ ゴシック" w:hint="eastAsia"/>
          <w:sz w:val="24"/>
          <w:szCs w:val="24"/>
        </w:rPr>
        <w:t>に</w:t>
      </w:r>
      <w:r w:rsidR="00920E7A">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w:t>
      </w:r>
      <w:r w:rsidR="002B2112">
        <w:rPr>
          <w:rFonts w:ascii="ＭＳ ゴシック" w:eastAsia="ＭＳ ゴシック" w:hAnsi="ＭＳ ゴシック" w:hint="eastAsia"/>
          <w:sz w:val="24"/>
          <w:szCs w:val="24"/>
        </w:rPr>
        <w:t>次に掲げる大阪</w:t>
      </w:r>
      <w:r w:rsidR="002B2112" w:rsidRPr="00707705">
        <w:rPr>
          <w:rFonts w:ascii="ＭＳ ゴシック" w:eastAsia="ＭＳ ゴシック" w:hAnsi="ＭＳ ゴシック"/>
          <w:sz w:val="24"/>
          <w:szCs w:val="24"/>
        </w:rPr>
        <w:t>スポーツコミッション</w:t>
      </w:r>
      <w:r w:rsidR="002B2112" w:rsidRPr="00707705">
        <w:rPr>
          <w:rFonts w:ascii="ＭＳ ゴシック" w:eastAsia="ＭＳ ゴシック" w:hAnsi="ＭＳ ゴシック" w:hint="eastAsia"/>
          <w:sz w:val="24"/>
          <w:szCs w:val="24"/>
        </w:rPr>
        <w:t>（</w:t>
      </w:r>
      <w:r w:rsidR="002B2112" w:rsidRPr="00707705">
        <w:rPr>
          <w:rFonts w:ascii="ＭＳ ゴシック" w:eastAsia="ＭＳ ゴシック" w:hAnsi="ＭＳ ゴシック"/>
          <w:sz w:val="24"/>
          <w:szCs w:val="24"/>
        </w:rPr>
        <w:t>OSAKA SPORTS PROJECT</w:t>
      </w:r>
      <w:r w:rsidR="002B2112" w:rsidRPr="00707705">
        <w:rPr>
          <w:rFonts w:ascii="ＭＳ ゴシック" w:eastAsia="ＭＳ ゴシック" w:hAnsi="ＭＳ ゴシック" w:hint="eastAsia"/>
          <w:sz w:val="24"/>
          <w:szCs w:val="24"/>
        </w:rPr>
        <w:t>）</w:t>
      </w:r>
      <w:r w:rsidR="002B2112">
        <w:rPr>
          <w:rFonts w:ascii="ＭＳ ゴシック" w:eastAsia="ＭＳ ゴシック" w:hAnsi="ＭＳ ゴシック" w:hint="eastAsia"/>
          <w:sz w:val="24"/>
          <w:szCs w:val="24"/>
        </w:rPr>
        <w:t>を</w:t>
      </w:r>
      <w:r w:rsidR="00920E7A">
        <w:rPr>
          <w:rFonts w:ascii="ＭＳ ゴシック" w:eastAsia="ＭＳ ゴシック" w:hAnsi="ＭＳ ゴシック" w:hint="eastAsia"/>
          <w:sz w:val="24"/>
          <w:szCs w:val="24"/>
        </w:rPr>
        <w:t>中核となる推進組織として</w:t>
      </w:r>
      <w:r w:rsidR="002B2112">
        <w:rPr>
          <w:rFonts w:ascii="ＭＳ ゴシック" w:eastAsia="ＭＳ ゴシック" w:hAnsi="ＭＳ ゴシック" w:hint="eastAsia"/>
          <w:sz w:val="24"/>
          <w:szCs w:val="24"/>
        </w:rPr>
        <w:t>、市町村や大阪観光局等多様な主体と連携しながら、</w:t>
      </w:r>
      <w:r w:rsidR="00920E7A">
        <w:rPr>
          <w:rFonts w:ascii="ＭＳ ゴシック" w:eastAsia="ＭＳ ゴシック" w:hAnsi="ＭＳ ゴシック" w:hint="eastAsia"/>
          <w:sz w:val="24"/>
          <w:szCs w:val="24"/>
        </w:rPr>
        <w:t>様々な形の</w:t>
      </w:r>
      <w:r w:rsidR="002B2112">
        <w:rPr>
          <w:rFonts w:ascii="ＭＳ ゴシック" w:eastAsia="ＭＳ ゴシック" w:hAnsi="ＭＳ ゴシック" w:hint="eastAsia"/>
          <w:sz w:val="24"/>
          <w:szCs w:val="24"/>
        </w:rPr>
        <w:t>スポーツツーリズム</w:t>
      </w:r>
      <w:r w:rsidR="00920E7A">
        <w:rPr>
          <w:rFonts w:ascii="ＭＳ ゴシック" w:eastAsia="ＭＳ ゴシック" w:hAnsi="ＭＳ ゴシック" w:hint="eastAsia"/>
          <w:sz w:val="24"/>
          <w:szCs w:val="24"/>
        </w:rPr>
        <w:t>の</w:t>
      </w:r>
      <w:r w:rsidR="002B2112">
        <w:rPr>
          <w:rFonts w:ascii="ＭＳ ゴシック" w:eastAsia="ＭＳ ゴシック" w:hAnsi="ＭＳ ゴシック" w:hint="eastAsia"/>
          <w:sz w:val="24"/>
          <w:szCs w:val="24"/>
        </w:rPr>
        <w:t>推進に取り組んでいく。</w:t>
      </w:r>
    </w:p>
    <w:p w:rsidR="001D288E" w:rsidRDefault="001D288E" w:rsidP="000A6A73">
      <w:pPr>
        <w:rPr>
          <w:rFonts w:ascii="ＭＳ ゴシック" w:eastAsia="ＭＳ ゴシック" w:hAnsi="ＭＳ ゴシック"/>
          <w:b/>
          <w:sz w:val="24"/>
          <w:szCs w:val="24"/>
        </w:rPr>
      </w:pPr>
    </w:p>
    <w:p w:rsidR="000A6A73" w:rsidRPr="000A6A73" w:rsidRDefault="000A6A73" w:rsidP="000A6A73">
      <w:pPr>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２</w:t>
      </w:r>
      <w:r w:rsidR="006D49A8">
        <w:rPr>
          <w:rFonts w:ascii="ＭＳ ゴシック" w:eastAsia="ＭＳ ゴシック" w:hAnsi="ＭＳ ゴシック" w:hint="eastAsia"/>
          <w:b/>
          <w:sz w:val="24"/>
          <w:szCs w:val="24"/>
        </w:rPr>
        <w:t xml:space="preserve">　</w:t>
      </w:r>
      <w:r w:rsidR="00707705" w:rsidRPr="00707705">
        <w:rPr>
          <w:rFonts w:ascii="ＭＳ ゴシック" w:eastAsia="ＭＳ ゴシック" w:hAnsi="ＭＳ ゴシック" w:hint="eastAsia"/>
          <w:b/>
          <w:sz w:val="24"/>
          <w:szCs w:val="24"/>
        </w:rPr>
        <w:t>スポーツコミッションによる活力</w:t>
      </w:r>
      <w:r w:rsidR="00707705" w:rsidRPr="00707705">
        <w:rPr>
          <w:rFonts w:ascii="ＭＳ ゴシック" w:eastAsia="ＭＳ ゴシック" w:hAnsi="ＭＳ ゴシック"/>
          <w:b/>
          <w:sz w:val="24"/>
          <w:szCs w:val="24"/>
        </w:rPr>
        <w:t>ある</w:t>
      </w:r>
      <w:r w:rsidR="00707705" w:rsidRPr="00707705">
        <w:rPr>
          <w:rFonts w:ascii="ＭＳ ゴシック" w:eastAsia="ＭＳ ゴシック" w:hAnsi="ＭＳ ゴシック" w:hint="eastAsia"/>
          <w:b/>
          <w:sz w:val="24"/>
          <w:szCs w:val="24"/>
        </w:rPr>
        <w:t>まちづくり</w:t>
      </w:r>
      <w:r w:rsidR="00707705" w:rsidRPr="00707705">
        <w:rPr>
          <w:rFonts w:ascii="ＭＳ ゴシック" w:eastAsia="ＭＳ ゴシック" w:hAnsi="ＭＳ ゴシック"/>
          <w:b/>
          <w:sz w:val="24"/>
          <w:szCs w:val="24"/>
        </w:rPr>
        <w:t>の推進</w:t>
      </w:r>
    </w:p>
    <w:p w:rsidR="00166397" w:rsidRDefault="000A6A73" w:rsidP="000A6A73">
      <w:pPr>
        <w:rPr>
          <w:rFonts w:ascii="ＭＳ ゴシック" w:eastAsia="ＭＳ ゴシック" w:hAnsi="ＭＳ ゴシック"/>
          <w:sz w:val="24"/>
          <w:szCs w:val="24"/>
        </w:rPr>
      </w:pPr>
      <w:r w:rsidRPr="000A6A73">
        <w:rPr>
          <w:rFonts w:ascii="ＭＳ ゴシック" w:eastAsia="ＭＳ ゴシック" w:hAnsi="ＭＳ ゴシック" w:hint="eastAsia"/>
          <w:sz w:val="24"/>
          <w:szCs w:val="24"/>
        </w:rPr>
        <w:t xml:space="preserve">　</w:t>
      </w:r>
      <w:r w:rsidR="00166397">
        <w:rPr>
          <w:rFonts w:ascii="ＭＳ ゴシック" w:eastAsia="ＭＳ ゴシック" w:hAnsi="ＭＳ ゴシック" w:hint="eastAsia"/>
          <w:sz w:val="24"/>
          <w:szCs w:val="24"/>
        </w:rPr>
        <w:t>第３期計画では、地域スポーツコミッションは、スポーツツーリズム推進の担い手と位置付けられ、</w:t>
      </w:r>
      <w:r w:rsidR="001F0125">
        <w:rPr>
          <w:rFonts w:ascii="ＭＳ ゴシック" w:eastAsia="ＭＳ ゴシック" w:hAnsi="ＭＳ ゴシック" w:hint="eastAsia"/>
          <w:sz w:val="24"/>
          <w:szCs w:val="24"/>
        </w:rPr>
        <w:t>地域外からの誘客を図る活動に加え、地域向け住民サービスの充実など地域から求められる役割を果たすことが期待され</w:t>
      </w:r>
      <w:r w:rsidR="004851FB">
        <w:rPr>
          <w:rFonts w:ascii="ＭＳ ゴシック" w:eastAsia="ＭＳ ゴシック" w:hAnsi="ＭＳ ゴシック" w:hint="eastAsia"/>
          <w:sz w:val="24"/>
          <w:szCs w:val="24"/>
        </w:rPr>
        <w:t>、地域に果たす役割が重視されている</w:t>
      </w:r>
      <w:r w:rsidR="001F0125">
        <w:rPr>
          <w:rFonts w:ascii="ＭＳ ゴシック" w:eastAsia="ＭＳ ゴシック" w:hAnsi="ＭＳ ゴシック" w:hint="eastAsia"/>
          <w:sz w:val="24"/>
          <w:szCs w:val="24"/>
        </w:rPr>
        <w:t>。また、スポーツによる地方創生、まちづくりに当たっては、スポーツを活用した地域の社会</w:t>
      </w:r>
      <w:r w:rsidR="004851FB">
        <w:rPr>
          <w:rFonts w:ascii="ＭＳ ゴシック" w:eastAsia="ＭＳ ゴシック" w:hAnsi="ＭＳ ゴシック" w:hint="eastAsia"/>
          <w:sz w:val="24"/>
          <w:szCs w:val="24"/>
        </w:rPr>
        <w:t>課題の解決を促進することで、スポーツが地域・社会に貢献することが政策目標に掲げられている。</w:t>
      </w:r>
    </w:p>
    <w:p w:rsidR="004851FB" w:rsidRDefault="004851FB" w:rsidP="000A6A7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4851FB" w:rsidRDefault="003C59FE" w:rsidP="0016639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令和４（2022）年１月に設立した</w:t>
      </w:r>
      <w:r w:rsidR="000D7261">
        <w:rPr>
          <w:rFonts w:ascii="ＭＳ ゴシック" w:eastAsia="ＭＳ ゴシック" w:hAnsi="ＭＳ ゴシック" w:hint="eastAsia"/>
          <w:sz w:val="24"/>
          <w:szCs w:val="24"/>
        </w:rPr>
        <w:t>大阪</w:t>
      </w:r>
      <w:r w:rsidR="00707705" w:rsidRPr="00707705">
        <w:rPr>
          <w:rFonts w:ascii="ＭＳ ゴシック" w:eastAsia="ＭＳ ゴシック" w:hAnsi="ＭＳ ゴシック"/>
          <w:sz w:val="24"/>
          <w:szCs w:val="24"/>
        </w:rPr>
        <w:t>スポーツコミッション</w:t>
      </w:r>
      <w:r w:rsidR="00707705" w:rsidRPr="00707705">
        <w:rPr>
          <w:rFonts w:ascii="ＭＳ ゴシック" w:eastAsia="ＭＳ ゴシック" w:hAnsi="ＭＳ ゴシック" w:hint="eastAsia"/>
          <w:sz w:val="24"/>
          <w:szCs w:val="24"/>
        </w:rPr>
        <w:t>（</w:t>
      </w:r>
      <w:r w:rsidR="00707705" w:rsidRPr="00707705">
        <w:rPr>
          <w:rFonts w:ascii="ＭＳ ゴシック" w:eastAsia="ＭＳ ゴシック" w:hAnsi="ＭＳ ゴシック"/>
          <w:sz w:val="24"/>
          <w:szCs w:val="24"/>
        </w:rPr>
        <w:t>OSAKA SPORTS PROJECT</w:t>
      </w:r>
      <w:r w:rsidR="00707705" w:rsidRPr="00707705">
        <w:rPr>
          <w:rFonts w:ascii="ＭＳ ゴシック" w:eastAsia="ＭＳ ゴシック" w:hAnsi="ＭＳ ゴシック" w:hint="eastAsia"/>
          <w:sz w:val="24"/>
          <w:szCs w:val="24"/>
        </w:rPr>
        <w:t>）</w:t>
      </w:r>
      <w:r w:rsidR="004851FB">
        <w:rPr>
          <w:rFonts w:ascii="ＭＳ ゴシック" w:eastAsia="ＭＳ ゴシック" w:hAnsi="ＭＳ ゴシック" w:hint="eastAsia"/>
          <w:sz w:val="24"/>
          <w:szCs w:val="24"/>
        </w:rPr>
        <w:t>でも</w:t>
      </w:r>
      <w:r>
        <w:rPr>
          <w:rFonts w:ascii="ＭＳ ゴシック" w:eastAsia="ＭＳ ゴシック" w:hAnsi="ＭＳ ゴシック" w:hint="eastAsia"/>
          <w:sz w:val="24"/>
          <w:szCs w:val="24"/>
        </w:rPr>
        <w:t>、</w:t>
      </w:r>
      <w:r w:rsidR="004851FB">
        <w:rPr>
          <w:rFonts w:ascii="ＭＳ ゴシック" w:eastAsia="ＭＳ ゴシック" w:hAnsi="ＭＳ ゴシック" w:hint="eastAsia"/>
          <w:sz w:val="24"/>
          <w:szCs w:val="24"/>
        </w:rPr>
        <w:t>府民のスポーツに対する関心・興味を一層高め、スポーツを楽しめる時間と場所の提供を通じて、</w:t>
      </w:r>
      <w:r w:rsidR="004851FB" w:rsidRPr="00707705">
        <w:rPr>
          <w:rFonts w:ascii="ＭＳ ゴシック" w:eastAsia="ＭＳ ゴシック" w:hAnsi="ＭＳ ゴシック" w:hint="eastAsia"/>
          <w:sz w:val="24"/>
          <w:szCs w:val="24"/>
        </w:rPr>
        <w:t>生涯スポーツ</w:t>
      </w:r>
      <w:r w:rsidR="004851FB">
        <w:rPr>
          <w:rFonts w:ascii="ＭＳ ゴシック" w:eastAsia="ＭＳ ゴシック" w:hAnsi="ＭＳ ゴシック" w:hint="eastAsia"/>
          <w:sz w:val="24"/>
          <w:szCs w:val="24"/>
        </w:rPr>
        <w:t>の推進を図るとともに、スポーツツーリズムの推進を通じて、活力あるまちづくりに資することを目的としている</w:t>
      </w:r>
      <w:r w:rsidR="004851FB" w:rsidRPr="00707705">
        <w:rPr>
          <w:rFonts w:ascii="ＭＳ ゴシック" w:eastAsia="ＭＳ ゴシック" w:hAnsi="ＭＳ ゴシック"/>
          <w:sz w:val="24"/>
          <w:szCs w:val="24"/>
        </w:rPr>
        <w:t>。</w:t>
      </w:r>
    </w:p>
    <w:p w:rsidR="00920E7A" w:rsidRDefault="004851FB" w:rsidP="00166397">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そのために、大阪</w:t>
      </w:r>
      <w:r w:rsidRPr="00707705">
        <w:rPr>
          <w:rFonts w:ascii="ＭＳ ゴシック" w:eastAsia="ＭＳ ゴシック" w:hAnsi="ＭＳ ゴシック"/>
          <w:sz w:val="24"/>
          <w:szCs w:val="24"/>
        </w:rPr>
        <w:t>スポーツコミッション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sidRPr="0070770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は</w:t>
      </w:r>
      <w:r w:rsidR="00B25199">
        <w:rPr>
          <w:rFonts w:ascii="ＭＳ ゴシック" w:eastAsia="ＭＳ ゴシック" w:hAnsi="ＭＳ ゴシック" w:hint="eastAsia"/>
          <w:sz w:val="24"/>
          <w:szCs w:val="24"/>
        </w:rPr>
        <w:t>トップスポーツチーム、スポーツ団体や経済団体等と一体とな</w:t>
      </w:r>
      <w:r w:rsidR="003C59FE">
        <w:rPr>
          <w:rFonts w:ascii="ＭＳ ゴシック" w:eastAsia="ＭＳ ゴシック" w:hAnsi="ＭＳ ゴシック" w:hint="eastAsia"/>
          <w:sz w:val="24"/>
          <w:szCs w:val="24"/>
        </w:rPr>
        <w:t>って設立したもので、</w:t>
      </w:r>
      <w:r>
        <w:rPr>
          <w:rFonts w:ascii="ＭＳ ゴシック" w:eastAsia="ＭＳ ゴシック" w:hAnsi="ＭＳ ゴシック" w:hint="eastAsia"/>
          <w:sz w:val="24"/>
          <w:szCs w:val="24"/>
        </w:rPr>
        <w:t>トップスポーツチーム等との</w:t>
      </w:r>
      <w:r w:rsidR="00B25199">
        <w:rPr>
          <w:rFonts w:ascii="ＭＳ ゴシック" w:eastAsia="ＭＳ ゴシック" w:hAnsi="ＭＳ ゴシック" w:hint="eastAsia"/>
          <w:sz w:val="24"/>
          <w:szCs w:val="24"/>
        </w:rPr>
        <w:t>連携</w:t>
      </w:r>
      <w:r>
        <w:rPr>
          <w:rFonts w:ascii="ＭＳ ゴシック" w:eastAsia="ＭＳ ゴシック" w:hAnsi="ＭＳ ゴシック" w:hint="eastAsia"/>
          <w:sz w:val="24"/>
          <w:szCs w:val="24"/>
        </w:rPr>
        <w:t>に強み</w:t>
      </w:r>
      <w:r w:rsidR="002D2BCA">
        <w:rPr>
          <w:rFonts w:ascii="ＭＳ ゴシック" w:eastAsia="ＭＳ ゴシック" w:hAnsi="ＭＳ ゴシック" w:hint="eastAsia"/>
          <w:sz w:val="24"/>
          <w:szCs w:val="24"/>
        </w:rPr>
        <w:t>を有しており</w:t>
      </w:r>
      <w:r>
        <w:rPr>
          <w:rFonts w:ascii="ＭＳ ゴシック" w:eastAsia="ＭＳ ゴシック" w:hAnsi="ＭＳ ゴシック" w:hint="eastAsia"/>
          <w:sz w:val="24"/>
          <w:szCs w:val="24"/>
        </w:rPr>
        <w:t>、そうした強みを</w:t>
      </w:r>
      <w:r w:rsidR="002D2BCA">
        <w:rPr>
          <w:rFonts w:ascii="ＭＳ ゴシック" w:eastAsia="ＭＳ ゴシック" w:hAnsi="ＭＳ ゴシック" w:hint="eastAsia"/>
          <w:sz w:val="24"/>
          <w:szCs w:val="24"/>
        </w:rPr>
        <w:t>最大限に</w:t>
      </w:r>
      <w:r>
        <w:rPr>
          <w:rFonts w:ascii="ＭＳ ゴシック" w:eastAsia="ＭＳ ゴシック" w:hAnsi="ＭＳ ゴシック" w:hint="eastAsia"/>
          <w:sz w:val="24"/>
          <w:szCs w:val="24"/>
        </w:rPr>
        <w:t>活かして、</w:t>
      </w:r>
      <w:r w:rsidR="002D2BCA">
        <w:rPr>
          <w:rFonts w:ascii="ＭＳ ゴシック" w:eastAsia="ＭＳ ゴシック" w:hAnsi="ＭＳ ゴシック" w:hint="eastAsia"/>
          <w:sz w:val="24"/>
          <w:szCs w:val="24"/>
        </w:rPr>
        <w:t>スポーツツーリズムの推進に取り組んでいくことが求められる</w:t>
      </w:r>
      <w:r w:rsidR="00920E7A">
        <w:rPr>
          <w:rFonts w:ascii="ＭＳ ゴシック" w:eastAsia="ＭＳ ゴシック" w:hAnsi="ＭＳ ゴシック" w:hint="eastAsia"/>
          <w:sz w:val="24"/>
          <w:szCs w:val="24"/>
        </w:rPr>
        <w:t>。</w:t>
      </w:r>
    </w:p>
    <w:p w:rsidR="000A6A73" w:rsidRPr="000A6A73" w:rsidRDefault="00B25199" w:rsidP="00920E7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そこで、大阪</w:t>
      </w:r>
      <w:r w:rsidRPr="00707705">
        <w:rPr>
          <w:rFonts w:ascii="ＭＳ ゴシック" w:eastAsia="ＭＳ ゴシック" w:hAnsi="ＭＳ ゴシック"/>
          <w:sz w:val="24"/>
          <w:szCs w:val="24"/>
        </w:rPr>
        <w:t>スポーツコミッション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sidRPr="00707705">
        <w:rPr>
          <w:rFonts w:ascii="ＭＳ ゴシック" w:eastAsia="ＭＳ ゴシック" w:hAnsi="ＭＳ ゴシック" w:hint="eastAsia"/>
          <w:sz w:val="24"/>
          <w:szCs w:val="24"/>
        </w:rPr>
        <w:t>）</w:t>
      </w:r>
      <w:r w:rsidR="002D2BCA">
        <w:rPr>
          <w:rFonts w:ascii="ＭＳ ゴシック" w:eastAsia="ＭＳ ゴシック" w:hAnsi="ＭＳ ゴシック" w:hint="eastAsia"/>
          <w:sz w:val="24"/>
          <w:szCs w:val="24"/>
        </w:rPr>
        <w:t>が有する</w:t>
      </w:r>
      <w:r w:rsidR="00707705" w:rsidRPr="00707705">
        <w:rPr>
          <w:rFonts w:ascii="ＭＳ ゴシック" w:eastAsia="ＭＳ ゴシック" w:hAnsi="ＭＳ ゴシック"/>
          <w:sz w:val="24"/>
          <w:szCs w:val="24"/>
        </w:rPr>
        <w:t>スポーツ</w:t>
      </w:r>
      <w:r w:rsidR="00707705" w:rsidRPr="00707705">
        <w:rPr>
          <w:rFonts w:ascii="ＭＳ ゴシック" w:eastAsia="ＭＳ ゴシック" w:hAnsi="ＭＳ ゴシック" w:hint="eastAsia"/>
          <w:sz w:val="24"/>
          <w:szCs w:val="24"/>
        </w:rPr>
        <w:t>資源</w:t>
      </w:r>
      <w:r w:rsidR="00707705" w:rsidRPr="00707705">
        <w:rPr>
          <w:rFonts w:ascii="ＭＳ ゴシック" w:eastAsia="ＭＳ ゴシック" w:hAnsi="ＭＳ ゴシック"/>
          <w:sz w:val="24"/>
          <w:szCs w:val="24"/>
        </w:rPr>
        <w:t>を</w:t>
      </w:r>
      <w:r>
        <w:rPr>
          <w:rFonts w:ascii="ＭＳ ゴシック" w:eastAsia="ＭＳ ゴシック" w:hAnsi="ＭＳ ゴシック" w:hint="eastAsia"/>
          <w:sz w:val="24"/>
          <w:szCs w:val="24"/>
        </w:rPr>
        <w:t>中心に、</w:t>
      </w:r>
      <w:r w:rsidR="00B03F4A">
        <w:rPr>
          <w:rFonts w:ascii="ＭＳ ゴシック" w:eastAsia="ＭＳ ゴシック" w:hAnsi="ＭＳ ゴシック" w:hint="eastAsia"/>
          <w:sz w:val="24"/>
          <w:szCs w:val="24"/>
        </w:rPr>
        <w:t>多様な資源を</w:t>
      </w:r>
      <w:r w:rsidR="00707705" w:rsidRPr="00707705">
        <w:rPr>
          <w:rFonts w:ascii="ＭＳ ゴシック" w:eastAsia="ＭＳ ゴシック" w:hAnsi="ＭＳ ゴシック" w:hint="eastAsia"/>
          <w:sz w:val="24"/>
          <w:szCs w:val="24"/>
        </w:rPr>
        <w:t>大阪の</w:t>
      </w:r>
      <w:r w:rsidR="00707705" w:rsidRPr="00707705">
        <w:rPr>
          <w:rFonts w:ascii="ＭＳ ゴシック" w:eastAsia="ＭＳ ゴシック" w:hAnsi="ＭＳ ゴシック"/>
          <w:sz w:val="24"/>
          <w:szCs w:val="24"/>
        </w:rPr>
        <w:t>都市魅力として</w:t>
      </w:r>
      <w:r w:rsidR="00707705" w:rsidRPr="00707705">
        <w:rPr>
          <w:rFonts w:ascii="ＭＳ ゴシック" w:eastAsia="ＭＳ ゴシック" w:hAnsi="ＭＳ ゴシック" w:hint="eastAsia"/>
          <w:sz w:val="24"/>
          <w:szCs w:val="24"/>
        </w:rPr>
        <w:t>活用し、試合観戦と観光</w:t>
      </w:r>
      <w:r w:rsidR="00175703">
        <w:rPr>
          <w:rFonts w:ascii="ＭＳ ゴシック" w:eastAsia="ＭＳ ゴシック" w:hAnsi="ＭＳ ゴシック" w:hint="eastAsia"/>
          <w:sz w:val="24"/>
          <w:szCs w:val="24"/>
        </w:rPr>
        <w:t>の融合</w:t>
      </w:r>
      <w:r w:rsidR="00707705" w:rsidRPr="00707705">
        <w:rPr>
          <w:rFonts w:ascii="ＭＳ ゴシック" w:eastAsia="ＭＳ ゴシック" w:hAnsi="ＭＳ ゴシック"/>
          <w:sz w:val="24"/>
          <w:szCs w:val="24"/>
        </w:rPr>
        <w:t>、</w:t>
      </w:r>
      <w:r w:rsidR="00707705" w:rsidRPr="00707705">
        <w:rPr>
          <w:rFonts w:ascii="ＭＳ ゴシック" w:eastAsia="ＭＳ ゴシック" w:hAnsi="ＭＳ ゴシック" w:hint="eastAsia"/>
          <w:sz w:val="24"/>
          <w:szCs w:val="24"/>
        </w:rPr>
        <w:t>イベント</w:t>
      </w:r>
      <w:r w:rsidR="00707705" w:rsidRPr="00707705">
        <w:rPr>
          <w:rFonts w:ascii="ＭＳ ゴシック" w:eastAsia="ＭＳ ゴシック" w:hAnsi="ＭＳ ゴシック"/>
          <w:sz w:val="24"/>
          <w:szCs w:val="24"/>
        </w:rPr>
        <w:t>・合宿</w:t>
      </w:r>
      <w:r w:rsidR="00612E25">
        <w:rPr>
          <w:rFonts w:ascii="ＭＳ ゴシック" w:eastAsia="ＭＳ ゴシック" w:hAnsi="ＭＳ ゴシック" w:hint="eastAsia"/>
          <w:sz w:val="24"/>
          <w:szCs w:val="24"/>
        </w:rPr>
        <w:t>の</w:t>
      </w:r>
      <w:r w:rsidR="00707705" w:rsidRPr="00707705">
        <w:rPr>
          <w:rFonts w:ascii="ＭＳ ゴシック" w:eastAsia="ＭＳ ゴシック" w:hAnsi="ＭＳ ゴシック"/>
          <w:sz w:val="24"/>
          <w:szCs w:val="24"/>
        </w:rPr>
        <w:t>誘致、</w:t>
      </w:r>
      <w:r w:rsidR="00612E25">
        <w:rPr>
          <w:rFonts w:ascii="ＭＳ ゴシック" w:eastAsia="ＭＳ ゴシック" w:hAnsi="ＭＳ ゴシック" w:hint="eastAsia"/>
          <w:sz w:val="24"/>
          <w:szCs w:val="24"/>
        </w:rPr>
        <w:t>トップアスリート</w:t>
      </w:r>
      <w:r w:rsidR="00707705" w:rsidRPr="00707705">
        <w:rPr>
          <w:rFonts w:ascii="ＭＳ ゴシック" w:eastAsia="ＭＳ ゴシック" w:hAnsi="ＭＳ ゴシック"/>
          <w:sz w:val="24"/>
          <w:szCs w:val="24"/>
        </w:rPr>
        <w:t>との</w:t>
      </w:r>
      <w:r w:rsidR="00707705" w:rsidRPr="00707705">
        <w:rPr>
          <w:rFonts w:ascii="ＭＳ ゴシック" w:eastAsia="ＭＳ ゴシック" w:hAnsi="ＭＳ ゴシック" w:hint="eastAsia"/>
          <w:sz w:val="24"/>
          <w:szCs w:val="24"/>
        </w:rPr>
        <w:t>交流</w:t>
      </w:r>
      <w:r w:rsidR="00612E25">
        <w:rPr>
          <w:rFonts w:ascii="ＭＳ ゴシック" w:eastAsia="ＭＳ ゴシック" w:hAnsi="ＭＳ ゴシック" w:hint="eastAsia"/>
          <w:sz w:val="24"/>
          <w:szCs w:val="24"/>
        </w:rPr>
        <w:t>といった観点から</w:t>
      </w:r>
      <w:r w:rsidR="00707705" w:rsidRPr="00707705">
        <w:rPr>
          <w:rFonts w:ascii="ＭＳ ゴシック" w:eastAsia="ＭＳ ゴシック" w:hAnsi="ＭＳ ゴシック" w:hint="eastAsia"/>
          <w:sz w:val="24"/>
          <w:szCs w:val="24"/>
        </w:rPr>
        <w:t>多彩なコンテンツを</w:t>
      </w:r>
      <w:r w:rsidR="00707705" w:rsidRPr="00707705">
        <w:rPr>
          <w:rFonts w:ascii="ＭＳ ゴシック" w:eastAsia="ＭＳ ゴシック" w:hAnsi="ＭＳ ゴシック"/>
          <w:sz w:val="24"/>
          <w:szCs w:val="24"/>
        </w:rPr>
        <w:t>創出</w:t>
      </w:r>
      <w:r w:rsidR="00612E25">
        <w:rPr>
          <w:rFonts w:ascii="ＭＳ ゴシック" w:eastAsia="ＭＳ ゴシック" w:hAnsi="ＭＳ ゴシック" w:hint="eastAsia"/>
          <w:sz w:val="24"/>
          <w:szCs w:val="24"/>
        </w:rPr>
        <w:t>することで、</w:t>
      </w:r>
      <w:r w:rsidR="00707705" w:rsidRPr="00707705">
        <w:rPr>
          <w:rFonts w:ascii="ＭＳ ゴシック" w:eastAsia="ＭＳ ゴシック" w:hAnsi="ＭＳ ゴシック" w:hint="eastAsia"/>
          <w:sz w:val="24"/>
          <w:szCs w:val="24"/>
        </w:rPr>
        <w:t>活力</w:t>
      </w:r>
      <w:r w:rsidR="00707705" w:rsidRPr="00707705">
        <w:rPr>
          <w:rFonts w:ascii="ＭＳ ゴシック" w:eastAsia="ＭＳ ゴシック" w:hAnsi="ＭＳ ゴシック"/>
          <w:sz w:val="24"/>
          <w:szCs w:val="24"/>
        </w:rPr>
        <w:t>あるまちづくりを推進する</w:t>
      </w:r>
      <w:r w:rsidR="004851FB">
        <w:rPr>
          <w:rFonts w:ascii="ＭＳ ゴシック" w:eastAsia="ＭＳ ゴシック" w:hAnsi="ＭＳ ゴシック" w:hint="eastAsia"/>
          <w:sz w:val="24"/>
          <w:szCs w:val="24"/>
        </w:rPr>
        <w:t>ことをめざしていく</w:t>
      </w:r>
      <w:r w:rsidR="00707705" w:rsidRPr="00707705">
        <w:rPr>
          <w:rFonts w:ascii="ＭＳ ゴシック" w:eastAsia="ＭＳ ゴシック" w:hAnsi="ＭＳ ゴシック"/>
          <w:sz w:val="24"/>
          <w:szCs w:val="24"/>
        </w:rPr>
        <w:t>。</w:t>
      </w:r>
    </w:p>
    <w:p w:rsidR="000A6A73" w:rsidRDefault="000A6A73" w:rsidP="000A6A73">
      <w:pPr>
        <w:rPr>
          <w:rFonts w:ascii="ＭＳ ゴシック" w:eastAsia="ＭＳ ゴシック" w:hAnsi="ＭＳ ゴシック"/>
          <w:b/>
          <w:sz w:val="24"/>
          <w:szCs w:val="24"/>
        </w:rPr>
      </w:pPr>
    </w:p>
    <w:tbl>
      <w:tblPr>
        <w:tblStyle w:val="aa"/>
        <w:tblW w:w="0" w:type="auto"/>
        <w:tblInd w:w="421" w:type="dxa"/>
        <w:tblLook w:val="04A0" w:firstRow="1" w:lastRow="0" w:firstColumn="1" w:lastColumn="0" w:noHBand="0" w:noVBand="1"/>
      </w:tblPr>
      <w:tblGrid>
        <w:gridCol w:w="9321"/>
      </w:tblGrid>
      <w:tr w:rsidR="00A91CCA" w:rsidTr="00A91CCA">
        <w:tc>
          <w:tcPr>
            <w:tcW w:w="9321" w:type="dxa"/>
            <w:tcBorders>
              <w:top w:val="dashed" w:sz="4" w:space="0" w:color="auto"/>
              <w:left w:val="dashed" w:sz="4" w:space="0" w:color="auto"/>
              <w:bottom w:val="dashed" w:sz="4" w:space="0" w:color="auto"/>
              <w:right w:val="dashed" w:sz="4" w:space="0" w:color="auto"/>
            </w:tcBorders>
          </w:tcPr>
          <w:p w:rsidR="004A6D1C" w:rsidRDefault="004A6D1C" w:rsidP="004A6D1C">
            <w:pPr>
              <w:rPr>
                <w:rFonts w:ascii="ＭＳ ゴシック" w:eastAsia="ＭＳ ゴシック" w:hAnsi="ＭＳ ゴシック"/>
                <w:sz w:val="24"/>
                <w:szCs w:val="24"/>
              </w:rPr>
            </w:pPr>
            <w:r>
              <w:rPr>
                <w:rFonts w:ascii="ＭＳ ゴシック" w:eastAsia="ＭＳ ゴシック" w:hAnsi="ＭＳ ゴシック" w:hint="eastAsia"/>
                <w:sz w:val="24"/>
                <w:szCs w:val="24"/>
              </w:rPr>
              <w:t>（１・２の具体的な取組例）</w:t>
            </w:r>
          </w:p>
          <w:p w:rsidR="004A6D1C" w:rsidRDefault="004A6D1C" w:rsidP="004A6D1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〇地域資源を組み合わせたスポーツツーリズムのモデル形成</w:t>
            </w:r>
          </w:p>
          <w:p w:rsidR="004A6D1C" w:rsidRDefault="004A6D1C" w:rsidP="004A6D1C">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万博に向け、ベイエリア上にあるスポーツやその他の地域資源を組み合わせ、大阪の都市魅力を楽しめるサイクル等ツーリズムルートの形成や体験型モデルの実施に取り組むことで、本格的な展開に向けた基盤づくりを進める。</w:t>
            </w:r>
          </w:p>
          <w:p w:rsidR="004A6D1C" w:rsidRPr="004A6D1C" w:rsidRDefault="004A6D1C" w:rsidP="004A6D1C">
            <w:pPr>
              <w:rPr>
                <w:rFonts w:ascii="ＭＳ ゴシック" w:eastAsia="ＭＳ ゴシック" w:hAnsi="ＭＳ ゴシック"/>
                <w:sz w:val="24"/>
                <w:szCs w:val="24"/>
              </w:rPr>
            </w:pPr>
          </w:p>
          <w:p w:rsidR="004A6D1C" w:rsidRDefault="004A6D1C" w:rsidP="004A6D1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〇トップスポーツチーム等と連携した多彩なコンテンツの創出</w:t>
            </w:r>
          </w:p>
          <w:p w:rsidR="004A6D1C" w:rsidRDefault="004A6D1C" w:rsidP="004A6D1C">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トップスポーツチーム等との連携という強みを活かし、トップスポーツチームの試合観戦、チームの競技施設等を活用したイベント・合宿の誘致と観光</w:t>
            </w:r>
            <w:r w:rsidRPr="00707705">
              <w:rPr>
                <w:rFonts w:ascii="ＭＳ ゴシック" w:eastAsia="ＭＳ ゴシック" w:hAnsi="ＭＳ ゴシック"/>
                <w:sz w:val="24"/>
                <w:szCs w:val="24"/>
              </w:rPr>
              <w:t>を</w:t>
            </w:r>
            <w:r>
              <w:rPr>
                <w:rFonts w:ascii="ＭＳ ゴシック" w:eastAsia="ＭＳ ゴシック" w:hAnsi="ＭＳ ゴシック" w:hint="eastAsia"/>
                <w:sz w:val="24"/>
                <w:szCs w:val="24"/>
              </w:rPr>
              <w:t>組み合わせた</w:t>
            </w:r>
            <w:r>
              <w:rPr>
                <w:rFonts w:ascii="ＭＳ ゴシック" w:eastAsia="ＭＳ ゴシック" w:hAnsi="ＭＳ ゴシック"/>
                <w:sz w:val="24"/>
                <w:szCs w:val="24"/>
              </w:rPr>
              <w:t>モデルツアーの</w:t>
            </w:r>
            <w:r>
              <w:rPr>
                <w:rFonts w:ascii="ＭＳ ゴシック" w:eastAsia="ＭＳ ゴシック" w:hAnsi="ＭＳ ゴシック" w:hint="eastAsia"/>
                <w:sz w:val="24"/>
                <w:szCs w:val="24"/>
              </w:rPr>
              <w:t>企画</w:t>
            </w:r>
            <w:r w:rsidRPr="00707705">
              <w:rPr>
                <w:rFonts w:ascii="ＭＳ ゴシック" w:eastAsia="ＭＳ ゴシック" w:hAnsi="ＭＳ ゴシック"/>
                <w:sz w:val="24"/>
                <w:szCs w:val="24"/>
              </w:rPr>
              <w:t>、</w:t>
            </w:r>
            <w:r>
              <w:rPr>
                <w:rFonts w:ascii="ＭＳ ゴシック" w:eastAsia="ＭＳ ゴシック" w:hAnsi="ＭＳ ゴシック" w:hint="eastAsia"/>
                <w:sz w:val="24"/>
                <w:szCs w:val="24"/>
              </w:rPr>
              <w:t>検証を行い、多彩なコンテンツを創出する。</w:t>
            </w:r>
          </w:p>
          <w:p w:rsidR="004A6D1C" w:rsidRPr="004A6D1C" w:rsidRDefault="004A6D1C" w:rsidP="004A6D1C">
            <w:pPr>
              <w:rPr>
                <w:rFonts w:ascii="ＭＳ ゴシック" w:eastAsia="ＭＳ ゴシック" w:hAnsi="ＭＳ ゴシック"/>
                <w:sz w:val="24"/>
                <w:szCs w:val="24"/>
              </w:rPr>
            </w:pPr>
          </w:p>
          <w:p w:rsidR="004A6D1C" w:rsidRDefault="004A6D1C" w:rsidP="004A6D1C">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〇市町村や大阪観光局等と連携したスポーツツーリズム情報の発信</w:t>
            </w:r>
          </w:p>
          <w:p w:rsidR="00A91CCA" w:rsidRPr="004A6D1C" w:rsidRDefault="004A6D1C" w:rsidP="004A6D1C">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スポーツツーリズムへのきっかけとなるよう、スポーツツーリズムを楽しめる観光名所、ルート、マップ等の情報を市町村や大阪観光局等と連携して発信する。</w:t>
            </w:r>
          </w:p>
        </w:tc>
      </w:tr>
    </w:tbl>
    <w:p w:rsidR="00920E7A" w:rsidRDefault="00920E7A" w:rsidP="000A6A73">
      <w:pPr>
        <w:rPr>
          <w:rFonts w:ascii="ＭＳ ゴシック" w:eastAsia="ＭＳ ゴシック" w:hAnsi="ＭＳ ゴシック"/>
          <w:b/>
          <w:sz w:val="24"/>
          <w:szCs w:val="24"/>
        </w:rPr>
      </w:pPr>
    </w:p>
    <w:p w:rsidR="000A6A73" w:rsidRPr="000A6A73" w:rsidRDefault="000A6A73" w:rsidP="000A6A73">
      <w:pPr>
        <w:rPr>
          <w:rFonts w:ascii="ＭＳ ゴシック" w:eastAsia="ＭＳ ゴシック" w:hAnsi="ＭＳ ゴシック"/>
          <w:b/>
          <w:sz w:val="24"/>
          <w:szCs w:val="24"/>
        </w:rPr>
      </w:pPr>
      <w:r w:rsidRPr="000A6A73">
        <w:rPr>
          <w:rFonts w:ascii="ＭＳ ゴシック" w:eastAsia="ＭＳ ゴシック" w:hAnsi="ＭＳ ゴシック" w:hint="eastAsia"/>
          <w:b/>
          <w:sz w:val="24"/>
          <w:szCs w:val="24"/>
        </w:rPr>
        <w:t>３</w:t>
      </w:r>
      <w:r w:rsidR="006D49A8">
        <w:rPr>
          <w:rFonts w:ascii="ＭＳ ゴシック" w:eastAsia="ＭＳ ゴシック" w:hAnsi="ＭＳ ゴシック" w:hint="eastAsia"/>
          <w:b/>
          <w:sz w:val="24"/>
          <w:szCs w:val="24"/>
        </w:rPr>
        <w:t xml:space="preserve">　</w:t>
      </w:r>
      <w:r w:rsidRPr="000A6A73">
        <w:rPr>
          <w:rFonts w:ascii="ＭＳ ゴシック" w:eastAsia="ＭＳ ゴシック" w:hAnsi="ＭＳ ゴシック"/>
          <w:b/>
          <w:sz w:val="24"/>
          <w:szCs w:val="24"/>
        </w:rPr>
        <w:t>産業連携</w:t>
      </w:r>
      <w:r w:rsidRPr="000A6A73">
        <w:rPr>
          <w:rFonts w:ascii="ＭＳ ゴシック" w:eastAsia="ＭＳ ゴシック" w:hAnsi="ＭＳ ゴシック" w:hint="eastAsia"/>
          <w:b/>
          <w:sz w:val="24"/>
          <w:szCs w:val="24"/>
        </w:rPr>
        <w:t>・技術活用</w:t>
      </w:r>
      <w:r w:rsidRPr="000A6A73">
        <w:rPr>
          <w:rFonts w:ascii="ＭＳ ゴシック" w:eastAsia="ＭＳ ゴシック" w:hAnsi="ＭＳ ゴシック"/>
          <w:b/>
          <w:sz w:val="24"/>
          <w:szCs w:val="24"/>
        </w:rPr>
        <w:t>による</w:t>
      </w:r>
      <w:r w:rsidRPr="000A6A73">
        <w:rPr>
          <w:rFonts w:ascii="ＭＳ ゴシック" w:eastAsia="ＭＳ ゴシック" w:hAnsi="ＭＳ ゴシック" w:hint="eastAsia"/>
          <w:b/>
          <w:sz w:val="24"/>
          <w:szCs w:val="24"/>
        </w:rPr>
        <w:t>成長</w:t>
      </w:r>
      <w:r w:rsidRPr="000A6A73">
        <w:rPr>
          <w:rFonts w:ascii="ＭＳ ゴシック" w:eastAsia="ＭＳ ゴシック" w:hAnsi="ＭＳ ゴシック"/>
          <w:b/>
          <w:sz w:val="24"/>
          <w:szCs w:val="24"/>
        </w:rPr>
        <w:t>するスポーツづくり</w:t>
      </w:r>
    </w:p>
    <w:p w:rsidR="000976C6" w:rsidRDefault="000976C6"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第３期計画では、スポーツ界におけるDX</w:t>
      </w:r>
      <w:r w:rsidR="005125B4">
        <w:rPr>
          <w:rStyle w:val="af0"/>
          <w:rFonts w:ascii="ＭＳ ゴシック" w:eastAsia="ＭＳ ゴシック" w:hAnsi="ＭＳ ゴシック"/>
          <w:sz w:val="24"/>
          <w:szCs w:val="24"/>
        </w:rPr>
        <w:footnoteReference w:id="8"/>
      </w:r>
      <w:r>
        <w:rPr>
          <w:rFonts w:ascii="ＭＳ ゴシック" w:eastAsia="ＭＳ ゴシック" w:hAnsi="ＭＳ ゴシック" w:hint="eastAsia"/>
          <w:sz w:val="24"/>
          <w:szCs w:val="24"/>
        </w:rPr>
        <w:t>の推進とスポーツの成長産業化が個別の施策として掲げられ、スポーツ実施における先進デジタル技術やデータの活用の促進、デジタル技術を活用した新たなビジネスモデルの創出の推進、プロスポーツチームを含めた各種スポーツ団体と他産業とのオープンイノベーションを通じた新たなビジネスモデルの開発の支援等による成長産業化がそれぞれ施策目標とされている。</w:t>
      </w:r>
    </w:p>
    <w:p w:rsidR="00F44A44" w:rsidRDefault="00F44A44" w:rsidP="00707705">
      <w:pPr>
        <w:ind w:firstLineChars="100" w:firstLine="240"/>
        <w:rPr>
          <w:rFonts w:ascii="ＭＳ ゴシック" w:eastAsia="ＭＳ ゴシック" w:hAnsi="ＭＳ ゴシック"/>
          <w:sz w:val="24"/>
          <w:szCs w:val="24"/>
        </w:rPr>
      </w:pPr>
    </w:p>
    <w:p w:rsidR="000A5C2B" w:rsidRDefault="000976C6"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スポーツにおける技術の活用には、</w:t>
      </w:r>
      <w:r w:rsidR="009312B4">
        <w:rPr>
          <w:rFonts w:ascii="ＭＳ ゴシック" w:eastAsia="ＭＳ ゴシック" w:hAnsi="ＭＳ ゴシック" w:hint="eastAsia"/>
          <w:sz w:val="24"/>
          <w:szCs w:val="24"/>
        </w:rPr>
        <w:t>企業等産業界との連携が必要かつ有効であり、それにより、スポーツを楽しむ新たな手法を創出し、スポーツの魅力と価値を高めていくことは、スポーツそのものを含めたスポーツ分野全体を成長させていくことである。</w:t>
      </w:r>
      <w:r w:rsidR="002D2BCA">
        <w:rPr>
          <w:rFonts w:ascii="ＭＳ ゴシック" w:eastAsia="ＭＳ ゴシック" w:hAnsi="ＭＳ ゴシック" w:hint="eastAsia"/>
          <w:sz w:val="24"/>
          <w:szCs w:val="24"/>
        </w:rPr>
        <w:t>加えて</w:t>
      </w:r>
      <w:r w:rsidR="002238C8">
        <w:rPr>
          <w:rFonts w:ascii="ＭＳ ゴシック" w:eastAsia="ＭＳ ゴシック" w:hAnsi="ＭＳ ゴシック" w:hint="eastAsia"/>
          <w:sz w:val="24"/>
          <w:szCs w:val="24"/>
        </w:rPr>
        <w:t>、スポー</w:t>
      </w:r>
      <w:r w:rsidR="002238C8">
        <w:rPr>
          <w:rFonts w:ascii="ＭＳ ゴシック" w:eastAsia="ＭＳ ゴシック" w:hAnsi="ＭＳ ゴシック" w:hint="eastAsia"/>
          <w:sz w:val="24"/>
          <w:szCs w:val="24"/>
        </w:rPr>
        <w:lastRenderedPageBreak/>
        <w:t>ツが幅広い分野にかかわ</w:t>
      </w:r>
      <w:r w:rsidR="009312B4">
        <w:rPr>
          <w:rFonts w:ascii="ＭＳ ゴシック" w:eastAsia="ＭＳ ゴシック" w:hAnsi="ＭＳ ゴシック" w:hint="eastAsia"/>
          <w:sz w:val="24"/>
          <w:szCs w:val="24"/>
        </w:rPr>
        <w:t>り、</w:t>
      </w:r>
      <w:r w:rsidR="00F44A44">
        <w:rPr>
          <w:rFonts w:ascii="ＭＳ ゴシック" w:eastAsia="ＭＳ ゴシック" w:hAnsi="ＭＳ ゴシック" w:hint="eastAsia"/>
          <w:sz w:val="24"/>
          <w:szCs w:val="24"/>
        </w:rPr>
        <w:t>他分野や社会一般にもたらす多様な価値を踏まえると、スポーツの成長を</w:t>
      </w:r>
      <w:r w:rsidR="00F25AE9">
        <w:rPr>
          <w:rFonts w:ascii="ＭＳ ゴシック" w:eastAsia="ＭＳ ゴシック" w:hAnsi="ＭＳ ゴシック" w:hint="eastAsia"/>
          <w:sz w:val="24"/>
          <w:szCs w:val="24"/>
        </w:rPr>
        <w:t>促進していくことは、他分野や社会一般への波及効果を通じて、スポーツとともに地域が成長していくことにつながる。</w:t>
      </w:r>
    </w:p>
    <w:p w:rsidR="00103BA0" w:rsidRDefault="00103BA0" w:rsidP="00707705">
      <w:pPr>
        <w:ind w:firstLineChars="100" w:firstLine="240"/>
        <w:rPr>
          <w:rFonts w:ascii="ＭＳ ゴシック" w:eastAsia="ＭＳ ゴシック" w:hAnsi="ＭＳ ゴシック"/>
          <w:sz w:val="24"/>
          <w:szCs w:val="24"/>
        </w:rPr>
      </w:pPr>
    </w:p>
    <w:p w:rsidR="002B5CBB" w:rsidRDefault="00F25AE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すなわち、</w:t>
      </w:r>
      <w:r w:rsidR="007011BB">
        <w:rPr>
          <w:rFonts w:ascii="ＭＳ ゴシック" w:eastAsia="ＭＳ ゴシック" w:hAnsi="ＭＳ ゴシック" w:hint="eastAsia"/>
          <w:sz w:val="24"/>
          <w:szCs w:val="24"/>
        </w:rPr>
        <w:t>スポーツの成長と、スポーツの本来の魅力</w:t>
      </w:r>
      <w:r w:rsidR="00A6242D">
        <w:rPr>
          <w:rFonts w:ascii="ＭＳ ゴシック" w:eastAsia="ＭＳ ゴシック" w:hAnsi="ＭＳ ゴシック" w:hint="eastAsia"/>
          <w:sz w:val="24"/>
          <w:szCs w:val="24"/>
        </w:rPr>
        <w:t>と力</w:t>
      </w:r>
      <w:r w:rsidR="007011BB">
        <w:rPr>
          <w:rFonts w:ascii="ＭＳ ゴシック" w:eastAsia="ＭＳ ゴシック" w:hAnsi="ＭＳ ゴシック" w:hint="eastAsia"/>
          <w:sz w:val="24"/>
          <w:szCs w:val="24"/>
        </w:rPr>
        <w:t>を活かし、他分野において新たな価値を生み出すことは相互に連動しており、</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では、「スポーツとともに成長すること」を重要な考え方として基本理念の中に</w:t>
      </w:r>
      <w:r w:rsidR="000A5C2B">
        <w:rPr>
          <w:rFonts w:ascii="ＭＳ ゴシック" w:eastAsia="ＭＳ ゴシック" w:hAnsi="ＭＳ ゴシック" w:hint="eastAsia"/>
          <w:sz w:val="24"/>
          <w:szCs w:val="24"/>
        </w:rPr>
        <w:t>盛り込み、「</w:t>
      </w:r>
      <w:r w:rsidR="000A5C2B" w:rsidRPr="000A5C2B">
        <w:rPr>
          <w:rFonts w:ascii="ＭＳ ゴシック" w:eastAsia="ＭＳ ゴシック" w:hAnsi="ＭＳ ゴシック" w:hint="eastAsia"/>
          <w:sz w:val="24"/>
          <w:szCs w:val="24"/>
        </w:rPr>
        <w:t>成長するスポーツで楽しい</w:t>
      </w:r>
      <w:r w:rsidR="000A5C2B" w:rsidRPr="000A5C2B">
        <w:rPr>
          <w:rFonts w:ascii="ＭＳ ゴシック" w:eastAsia="ＭＳ ゴシック" w:hAnsi="ＭＳ ゴシック"/>
          <w:sz w:val="24"/>
          <w:szCs w:val="24"/>
        </w:rPr>
        <w:t>まちづくり</w:t>
      </w:r>
      <w:r w:rsidR="000A5C2B">
        <w:rPr>
          <w:rFonts w:ascii="ＭＳ ゴシック" w:eastAsia="ＭＳ ゴシック" w:hAnsi="ＭＳ ゴシック" w:hint="eastAsia"/>
          <w:sz w:val="24"/>
          <w:szCs w:val="24"/>
        </w:rPr>
        <w:t>」を</w:t>
      </w:r>
      <w:r w:rsidR="007D64D9">
        <w:rPr>
          <w:rFonts w:ascii="ＭＳ ゴシック" w:eastAsia="ＭＳ ゴシック" w:hAnsi="ＭＳ ゴシック" w:hint="eastAsia"/>
          <w:sz w:val="24"/>
          <w:szCs w:val="24"/>
        </w:rPr>
        <w:t>具体的な施策の方向性の柱の一つに掲げている</w:t>
      </w:r>
      <w:r>
        <w:rPr>
          <w:rFonts w:ascii="ＭＳ ゴシック" w:eastAsia="ＭＳ ゴシック" w:hAnsi="ＭＳ ゴシック" w:hint="eastAsia"/>
          <w:sz w:val="24"/>
          <w:szCs w:val="24"/>
        </w:rPr>
        <w:t>。</w:t>
      </w:r>
    </w:p>
    <w:p w:rsidR="000976C6" w:rsidRDefault="00F25AE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その点で、第３期計画における、スポーツ界におけるDXの推進とスポーツの成長産業化は一体となって取り組むことが求められて</w:t>
      </w:r>
      <w:r w:rsidR="000A5C2B">
        <w:rPr>
          <w:rFonts w:ascii="ＭＳ ゴシック" w:eastAsia="ＭＳ ゴシック" w:hAnsi="ＭＳ ゴシック" w:hint="eastAsia"/>
          <w:sz w:val="24"/>
          <w:szCs w:val="24"/>
        </w:rPr>
        <w:t>おり、</w:t>
      </w:r>
      <w:r w:rsidR="00243357">
        <w:rPr>
          <w:rFonts w:ascii="ＭＳ ゴシック" w:eastAsia="ＭＳ ゴシック" w:hAnsi="ＭＳ ゴシック" w:hint="eastAsia"/>
          <w:sz w:val="24"/>
          <w:szCs w:val="24"/>
        </w:rPr>
        <w:t>本計画</w:t>
      </w:r>
      <w:r w:rsidR="00B774B7">
        <w:rPr>
          <w:rFonts w:ascii="ＭＳ ゴシック" w:eastAsia="ＭＳ ゴシック" w:hAnsi="ＭＳ ゴシック" w:hint="eastAsia"/>
          <w:sz w:val="24"/>
          <w:szCs w:val="24"/>
        </w:rPr>
        <w:t>では</w:t>
      </w:r>
      <w:r w:rsidR="000A5C2B">
        <w:rPr>
          <w:rFonts w:ascii="ＭＳ ゴシック" w:eastAsia="ＭＳ ゴシック" w:hAnsi="ＭＳ ゴシック" w:hint="eastAsia"/>
          <w:sz w:val="24"/>
          <w:szCs w:val="24"/>
        </w:rPr>
        <w:t>、</w:t>
      </w:r>
      <w:r w:rsidR="00B774B7">
        <w:rPr>
          <w:rFonts w:ascii="ＭＳ ゴシック" w:eastAsia="ＭＳ ゴシック" w:hAnsi="ＭＳ ゴシック" w:hint="eastAsia"/>
          <w:sz w:val="24"/>
          <w:szCs w:val="24"/>
        </w:rPr>
        <w:t>スポーツと健康づくり等において</w:t>
      </w:r>
      <w:r w:rsidR="007D64D9">
        <w:rPr>
          <w:rFonts w:ascii="ＭＳ ゴシック" w:eastAsia="ＭＳ ゴシック" w:hAnsi="ＭＳ ゴシック" w:hint="eastAsia"/>
          <w:sz w:val="24"/>
          <w:szCs w:val="24"/>
        </w:rPr>
        <w:t>、</w:t>
      </w:r>
      <w:r w:rsidR="000A5C2B" w:rsidRPr="000A5C2B">
        <w:rPr>
          <w:rFonts w:ascii="ＭＳ ゴシック" w:eastAsia="ＭＳ ゴシック" w:hAnsi="ＭＳ ゴシック"/>
          <w:sz w:val="24"/>
          <w:szCs w:val="24"/>
        </w:rPr>
        <w:t>産業連携</w:t>
      </w:r>
      <w:r w:rsidR="000A5C2B" w:rsidRPr="000A5C2B">
        <w:rPr>
          <w:rFonts w:ascii="ＭＳ ゴシック" w:eastAsia="ＭＳ ゴシック" w:hAnsi="ＭＳ ゴシック" w:hint="eastAsia"/>
          <w:sz w:val="24"/>
          <w:szCs w:val="24"/>
        </w:rPr>
        <w:t>・技術活用</w:t>
      </w:r>
      <w:r w:rsidR="000A5C2B">
        <w:rPr>
          <w:rFonts w:ascii="ＭＳ ゴシック" w:eastAsia="ＭＳ ゴシック" w:hAnsi="ＭＳ ゴシック"/>
          <w:sz w:val="24"/>
          <w:szCs w:val="24"/>
        </w:rPr>
        <w:t>によ</w:t>
      </w:r>
      <w:r w:rsidR="000A5C2B">
        <w:rPr>
          <w:rFonts w:ascii="ＭＳ ゴシック" w:eastAsia="ＭＳ ゴシック" w:hAnsi="ＭＳ ゴシック" w:hint="eastAsia"/>
          <w:sz w:val="24"/>
          <w:szCs w:val="24"/>
        </w:rPr>
        <w:t>り、</w:t>
      </w:r>
      <w:r w:rsidR="000A5C2B" w:rsidRPr="000A5C2B">
        <w:rPr>
          <w:rFonts w:ascii="ＭＳ ゴシック" w:eastAsia="ＭＳ ゴシック" w:hAnsi="ＭＳ ゴシック" w:hint="eastAsia"/>
          <w:sz w:val="24"/>
          <w:szCs w:val="24"/>
        </w:rPr>
        <w:t>成長</w:t>
      </w:r>
      <w:r w:rsidR="000A5C2B" w:rsidRPr="000A5C2B">
        <w:rPr>
          <w:rFonts w:ascii="ＭＳ ゴシック" w:eastAsia="ＭＳ ゴシック" w:hAnsi="ＭＳ ゴシック"/>
          <w:sz w:val="24"/>
          <w:szCs w:val="24"/>
        </w:rPr>
        <w:t>するスポーツづくり</w:t>
      </w:r>
      <w:r w:rsidR="007D64D9">
        <w:rPr>
          <w:rFonts w:ascii="ＭＳ ゴシック" w:eastAsia="ＭＳ ゴシック" w:hAnsi="ＭＳ ゴシック" w:hint="eastAsia"/>
          <w:sz w:val="24"/>
          <w:szCs w:val="24"/>
        </w:rPr>
        <w:t>に取り組んでいく</w:t>
      </w:r>
      <w:r w:rsidRPr="000A5C2B">
        <w:rPr>
          <w:rFonts w:ascii="ＭＳ ゴシック" w:eastAsia="ＭＳ ゴシック" w:hAnsi="ＭＳ ゴシック" w:hint="eastAsia"/>
          <w:sz w:val="24"/>
          <w:szCs w:val="24"/>
        </w:rPr>
        <w:t>。</w:t>
      </w:r>
    </w:p>
    <w:p w:rsidR="00F25AE9" w:rsidRDefault="00F25AE9" w:rsidP="00707705">
      <w:pPr>
        <w:ind w:firstLineChars="100" w:firstLine="240"/>
        <w:rPr>
          <w:rFonts w:ascii="ＭＳ ゴシック" w:eastAsia="ＭＳ ゴシック" w:hAnsi="ＭＳ ゴシック"/>
          <w:sz w:val="24"/>
          <w:szCs w:val="24"/>
        </w:rPr>
      </w:pPr>
    </w:p>
    <w:p w:rsidR="001E4C87" w:rsidRDefault="00F25AE9"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府内</w:t>
      </w:r>
      <w:r w:rsidR="005045A4">
        <w:rPr>
          <w:rFonts w:ascii="ＭＳ ゴシック" w:eastAsia="ＭＳ ゴシック" w:hAnsi="ＭＳ ゴシック" w:hint="eastAsia"/>
          <w:sz w:val="24"/>
          <w:szCs w:val="24"/>
        </w:rPr>
        <w:t>には、トップスポーツチーム</w:t>
      </w:r>
      <w:r w:rsidR="00103BA0">
        <w:rPr>
          <w:rFonts w:ascii="ＭＳ ゴシック" w:eastAsia="ＭＳ ゴシック" w:hAnsi="ＭＳ ゴシック" w:hint="eastAsia"/>
          <w:sz w:val="24"/>
          <w:szCs w:val="24"/>
        </w:rPr>
        <w:t>や施設</w:t>
      </w:r>
      <w:r w:rsidR="005045A4">
        <w:rPr>
          <w:rFonts w:ascii="ＭＳ ゴシック" w:eastAsia="ＭＳ ゴシック" w:hAnsi="ＭＳ ゴシック" w:hint="eastAsia"/>
          <w:sz w:val="24"/>
          <w:szCs w:val="24"/>
        </w:rPr>
        <w:t>等豊富なスポーツ資源とスポーツ用品製造業等スポーツ産業の集積があ</w:t>
      </w:r>
      <w:r w:rsidR="001E4C87">
        <w:rPr>
          <w:rFonts w:ascii="ＭＳ ゴシック" w:eastAsia="ＭＳ ゴシック" w:hAnsi="ＭＳ ゴシック" w:hint="eastAsia"/>
          <w:sz w:val="24"/>
          <w:szCs w:val="24"/>
        </w:rPr>
        <w:t>るとともに</w:t>
      </w:r>
      <w:r w:rsidR="005045A4">
        <w:rPr>
          <w:rFonts w:ascii="ＭＳ ゴシック" w:eastAsia="ＭＳ ゴシック" w:hAnsi="ＭＳ ゴシック" w:hint="eastAsia"/>
          <w:sz w:val="24"/>
          <w:szCs w:val="24"/>
        </w:rPr>
        <w:t>、高い技術力やアイデアを有する企業が</w:t>
      </w:r>
      <w:r w:rsidR="00103BA0">
        <w:rPr>
          <w:rFonts w:ascii="ＭＳ ゴシック" w:eastAsia="ＭＳ ゴシック" w:hAnsi="ＭＳ ゴシック" w:hint="eastAsia"/>
          <w:sz w:val="24"/>
          <w:szCs w:val="24"/>
        </w:rPr>
        <w:t>数多く</w:t>
      </w:r>
      <w:r w:rsidR="002B5CBB">
        <w:rPr>
          <w:rFonts w:ascii="ＭＳ ゴシック" w:eastAsia="ＭＳ ゴシック" w:hAnsi="ＭＳ ゴシック" w:hint="eastAsia"/>
          <w:sz w:val="24"/>
          <w:szCs w:val="24"/>
        </w:rPr>
        <w:t>存在</w:t>
      </w:r>
      <w:r w:rsidR="001E4C87">
        <w:rPr>
          <w:rFonts w:ascii="ＭＳ ゴシック" w:eastAsia="ＭＳ ゴシック" w:hAnsi="ＭＳ ゴシック" w:hint="eastAsia"/>
          <w:sz w:val="24"/>
          <w:szCs w:val="24"/>
        </w:rPr>
        <w:t>しており、府内で、また、府外と連携することで、成長するスポーツを生み出すことができる土壌がある。</w:t>
      </w:r>
    </w:p>
    <w:p w:rsidR="005F08E4" w:rsidRDefault="005F08E4" w:rsidP="00707705">
      <w:pPr>
        <w:ind w:firstLineChars="100" w:firstLine="240"/>
        <w:rPr>
          <w:rFonts w:ascii="ＭＳ ゴシック" w:eastAsia="ＭＳ ゴシック" w:hAnsi="ＭＳ ゴシック"/>
          <w:sz w:val="24"/>
          <w:szCs w:val="24"/>
        </w:rPr>
      </w:pPr>
    </w:p>
    <w:p w:rsidR="007011BB" w:rsidRDefault="007011BB" w:rsidP="007011BB">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既に、大阪商工会議所は、スポーツと他産業の融合による新たなビジネス創出を促進するプラットフォーム「スポーツハブKANSAI」を平成29（2017）年に立ち上げ、全国的なネットワークを構築し、スポーツ団体や関連企業だけでなく、異業種を含む多彩な企業やスタートアップ等の参画を得て、ビジネスマッチングや実証等を通じ、スポーツの価値向上、及び、スポーツの魅力を活かした新ビジネス創出の加速に注力している。</w:t>
      </w:r>
    </w:p>
    <w:p w:rsidR="001E4C87" w:rsidRDefault="007011BB" w:rsidP="007011BB">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令和３（2021）年度には、スポーツ庁「スポーツオープンイノベーション推進事業」における運営協力事業者を受託し、スポーツ庁との連携事業を実施することで、スポーツ産業振興の取組としての</w:t>
      </w:r>
      <w:r w:rsidR="005E12B7">
        <w:rPr>
          <w:rFonts w:ascii="ＭＳ ゴシック" w:eastAsia="ＭＳ ゴシック" w:hAnsi="ＭＳ ゴシック" w:hint="eastAsia"/>
          <w:sz w:val="24"/>
          <w:szCs w:val="24"/>
        </w:rPr>
        <w:t>存在感</w:t>
      </w:r>
      <w:r>
        <w:rPr>
          <w:rFonts w:ascii="ＭＳ ゴシック" w:eastAsia="ＭＳ ゴシック" w:hAnsi="ＭＳ ゴシック" w:hint="eastAsia"/>
          <w:sz w:val="24"/>
          <w:szCs w:val="24"/>
        </w:rPr>
        <w:t>を</w:t>
      </w:r>
      <w:r w:rsidR="005E12B7">
        <w:rPr>
          <w:rFonts w:ascii="ＭＳ ゴシック" w:eastAsia="ＭＳ ゴシック" w:hAnsi="ＭＳ ゴシック" w:hint="eastAsia"/>
          <w:sz w:val="24"/>
          <w:szCs w:val="24"/>
        </w:rPr>
        <w:t>増し</w:t>
      </w:r>
      <w:r>
        <w:rPr>
          <w:rFonts w:ascii="ＭＳ ゴシック" w:eastAsia="ＭＳ ゴシック" w:hAnsi="ＭＳ ゴシック" w:hint="eastAsia"/>
          <w:sz w:val="24"/>
          <w:szCs w:val="24"/>
        </w:rPr>
        <w:t>つつある。</w:t>
      </w:r>
    </w:p>
    <w:p w:rsidR="00F25AE9" w:rsidRDefault="00F25AE9" w:rsidP="00707705">
      <w:pPr>
        <w:ind w:firstLineChars="100" w:firstLine="240"/>
        <w:rPr>
          <w:rFonts w:ascii="ＭＳ ゴシック" w:eastAsia="ＭＳ ゴシック" w:hAnsi="ＭＳ ゴシック"/>
          <w:sz w:val="24"/>
          <w:szCs w:val="24"/>
        </w:rPr>
      </w:pPr>
    </w:p>
    <w:p w:rsidR="000A6A73" w:rsidRDefault="000A5C2B" w:rsidP="0070770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そこで、大阪</w:t>
      </w:r>
      <w:r w:rsidRPr="00707705">
        <w:rPr>
          <w:rFonts w:ascii="ＭＳ ゴシック" w:eastAsia="ＭＳ ゴシック" w:hAnsi="ＭＳ ゴシック"/>
          <w:sz w:val="24"/>
          <w:szCs w:val="24"/>
        </w:rPr>
        <w:t>スポーツコミッション</w:t>
      </w:r>
      <w:r w:rsidRPr="00707705">
        <w:rPr>
          <w:rFonts w:ascii="ＭＳ ゴシック" w:eastAsia="ＭＳ ゴシック" w:hAnsi="ＭＳ ゴシック" w:hint="eastAsia"/>
          <w:sz w:val="24"/>
          <w:szCs w:val="24"/>
        </w:rPr>
        <w:t>（</w:t>
      </w:r>
      <w:r w:rsidRPr="00707705">
        <w:rPr>
          <w:rFonts w:ascii="ＭＳ ゴシック" w:eastAsia="ＭＳ ゴシック" w:hAnsi="ＭＳ ゴシック"/>
          <w:sz w:val="24"/>
          <w:szCs w:val="24"/>
        </w:rPr>
        <w:t>OSAKA SPORTS PROJECT</w:t>
      </w:r>
      <w:r w:rsidRPr="00707705">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を軸に行政が有するトップスポーツチームとのネットワーク等を活かし、</w:t>
      </w:r>
      <w:r w:rsidR="0053484C">
        <w:rPr>
          <w:rFonts w:ascii="ＭＳ ゴシック" w:eastAsia="ＭＳ ゴシック" w:hAnsi="ＭＳ ゴシック" w:hint="eastAsia"/>
          <w:sz w:val="24"/>
          <w:szCs w:val="24"/>
        </w:rPr>
        <w:t>先駆的な</w:t>
      </w:r>
      <w:r w:rsidR="00707705" w:rsidRPr="00707705">
        <w:rPr>
          <w:rFonts w:ascii="ＭＳ ゴシック" w:eastAsia="ＭＳ ゴシック" w:hAnsi="ＭＳ ゴシック" w:hint="eastAsia"/>
          <w:sz w:val="24"/>
          <w:szCs w:val="24"/>
        </w:rPr>
        <w:t>スポーツ</w:t>
      </w:r>
      <w:r w:rsidR="00707705" w:rsidRPr="00707705">
        <w:rPr>
          <w:rFonts w:ascii="ＭＳ ゴシック" w:eastAsia="ＭＳ ゴシック" w:hAnsi="ＭＳ ゴシック"/>
          <w:sz w:val="24"/>
          <w:szCs w:val="24"/>
        </w:rPr>
        <w:t>産業振興</w:t>
      </w:r>
      <w:r w:rsidR="0053484C">
        <w:rPr>
          <w:rFonts w:ascii="ＭＳ ゴシック" w:eastAsia="ＭＳ ゴシック" w:hAnsi="ＭＳ ゴシック" w:hint="eastAsia"/>
          <w:sz w:val="24"/>
          <w:szCs w:val="24"/>
        </w:rPr>
        <w:t>の取組</w:t>
      </w:r>
      <w:r w:rsidR="00707705" w:rsidRPr="00707705">
        <w:rPr>
          <w:rFonts w:ascii="ＭＳ ゴシック" w:eastAsia="ＭＳ ゴシック" w:hAnsi="ＭＳ ゴシック" w:hint="eastAsia"/>
          <w:sz w:val="24"/>
          <w:szCs w:val="24"/>
        </w:rPr>
        <w:t>を</w:t>
      </w:r>
      <w:r w:rsidR="00707705" w:rsidRPr="00707705">
        <w:rPr>
          <w:rFonts w:ascii="ＭＳ ゴシック" w:eastAsia="ＭＳ ゴシック" w:hAnsi="ＭＳ ゴシック"/>
          <w:sz w:val="24"/>
          <w:szCs w:val="24"/>
        </w:rPr>
        <w:t>推進する大阪商工会議所</w:t>
      </w:r>
      <w:r w:rsidR="00707705" w:rsidRPr="00707705">
        <w:rPr>
          <w:rFonts w:ascii="ＭＳ ゴシック" w:eastAsia="ＭＳ ゴシック" w:hAnsi="ＭＳ ゴシック" w:hint="eastAsia"/>
          <w:sz w:val="24"/>
          <w:szCs w:val="24"/>
        </w:rPr>
        <w:t>と</w:t>
      </w:r>
      <w:r>
        <w:rPr>
          <w:rFonts w:ascii="ＭＳ ゴシック" w:eastAsia="ＭＳ ゴシック" w:hAnsi="ＭＳ ゴシック" w:hint="eastAsia"/>
          <w:sz w:val="24"/>
          <w:szCs w:val="24"/>
        </w:rPr>
        <w:t>の連携を基盤に、多様な主体と連携し</w:t>
      </w:r>
      <w:r w:rsidR="00B667E9">
        <w:rPr>
          <w:rFonts w:ascii="ＭＳ ゴシック" w:eastAsia="ＭＳ ゴシック" w:hAnsi="ＭＳ ゴシック" w:hint="eastAsia"/>
          <w:sz w:val="24"/>
          <w:szCs w:val="24"/>
        </w:rPr>
        <w:t>ながら</w:t>
      </w:r>
      <w:r>
        <w:rPr>
          <w:rFonts w:ascii="ＭＳ ゴシック" w:eastAsia="ＭＳ ゴシック" w:hAnsi="ＭＳ ゴシック" w:hint="eastAsia"/>
          <w:sz w:val="24"/>
          <w:szCs w:val="24"/>
        </w:rPr>
        <w:t>、</w:t>
      </w:r>
      <w:r w:rsidR="007011BB" w:rsidRPr="00707705">
        <w:rPr>
          <w:rFonts w:ascii="ＭＳ ゴシック" w:eastAsia="ＭＳ ゴシック" w:hAnsi="ＭＳ ゴシック" w:hint="eastAsia"/>
          <w:sz w:val="24"/>
          <w:szCs w:val="24"/>
        </w:rPr>
        <w:t>他</w:t>
      </w:r>
      <w:r w:rsidR="007011BB" w:rsidRPr="00707705">
        <w:rPr>
          <w:rFonts w:ascii="ＭＳ ゴシック" w:eastAsia="ＭＳ ゴシック" w:hAnsi="ＭＳ ゴシック"/>
          <w:sz w:val="24"/>
          <w:szCs w:val="24"/>
        </w:rPr>
        <w:t>産業との</w:t>
      </w:r>
      <w:r w:rsidR="007011BB" w:rsidRPr="00707705">
        <w:rPr>
          <w:rFonts w:ascii="ＭＳ ゴシック" w:eastAsia="ＭＳ ゴシック" w:hAnsi="ＭＳ ゴシック" w:hint="eastAsia"/>
          <w:sz w:val="24"/>
          <w:szCs w:val="24"/>
        </w:rPr>
        <w:t>融合</w:t>
      </w:r>
      <w:r w:rsidR="007011BB" w:rsidRPr="00707705">
        <w:rPr>
          <w:rFonts w:ascii="ＭＳ ゴシック" w:eastAsia="ＭＳ ゴシック" w:hAnsi="ＭＳ ゴシック"/>
          <w:sz w:val="24"/>
          <w:szCs w:val="24"/>
        </w:rPr>
        <w:t>、</w:t>
      </w:r>
      <w:r w:rsidR="007011BB">
        <w:rPr>
          <w:rFonts w:ascii="ＭＳ ゴシック" w:eastAsia="ＭＳ ゴシック" w:hAnsi="ＭＳ ゴシック" w:hint="eastAsia"/>
          <w:sz w:val="24"/>
          <w:szCs w:val="24"/>
        </w:rPr>
        <w:t>加えて、デジタル化、データ活用、</w:t>
      </w:r>
      <w:r w:rsidR="007011BB" w:rsidRPr="00707705">
        <w:rPr>
          <w:rFonts w:ascii="ＭＳ ゴシック" w:eastAsia="ＭＳ ゴシック" w:hAnsi="ＭＳ ゴシック"/>
          <w:sz w:val="24"/>
          <w:szCs w:val="24"/>
        </w:rPr>
        <w:t>VR</w:t>
      </w:r>
      <w:r w:rsidR="007011BB">
        <w:rPr>
          <w:rFonts w:ascii="ＭＳ ゴシック" w:eastAsia="ＭＳ ゴシック" w:hAnsi="ＭＳ ゴシック" w:hint="eastAsia"/>
          <w:sz w:val="24"/>
          <w:szCs w:val="24"/>
        </w:rPr>
        <w:t>をはじめとする新しい技術の活用を進めることで、</w:t>
      </w:r>
      <w:r w:rsidR="007011BB" w:rsidRPr="00707705">
        <w:rPr>
          <w:rFonts w:ascii="ＭＳ ゴシック" w:eastAsia="ＭＳ ゴシック" w:hAnsi="ＭＳ ゴシック" w:hint="eastAsia"/>
          <w:sz w:val="24"/>
          <w:szCs w:val="24"/>
        </w:rPr>
        <w:t>スポーツの魅力と</w:t>
      </w:r>
      <w:r w:rsidR="007011BB" w:rsidRPr="00707705">
        <w:rPr>
          <w:rFonts w:ascii="ＭＳ ゴシック" w:eastAsia="ＭＳ ゴシック" w:hAnsi="ＭＳ ゴシック"/>
          <w:sz w:val="24"/>
          <w:szCs w:val="24"/>
        </w:rPr>
        <w:t>価値を</w:t>
      </w:r>
      <w:r w:rsidR="007011BB" w:rsidRPr="00707705">
        <w:rPr>
          <w:rFonts w:ascii="ＭＳ ゴシック" w:eastAsia="ＭＳ ゴシック" w:hAnsi="ＭＳ ゴシック" w:hint="eastAsia"/>
          <w:sz w:val="24"/>
          <w:szCs w:val="24"/>
        </w:rPr>
        <w:t>高め</w:t>
      </w:r>
      <w:r w:rsidR="00B667E9">
        <w:rPr>
          <w:rFonts w:ascii="ＭＳ ゴシック" w:eastAsia="ＭＳ ゴシック" w:hAnsi="ＭＳ ゴシック" w:hint="eastAsia"/>
          <w:sz w:val="24"/>
          <w:szCs w:val="24"/>
        </w:rPr>
        <w:t>るとともに</w:t>
      </w:r>
      <w:r w:rsidR="007011BB" w:rsidRPr="00707705">
        <w:rPr>
          <w:rFonts w:ascii="ＭＳ ゴシック" w:eastAsia="ＭＳ ゴシック" w:hAnsi="ＭＳ ゴシック" w:hint="eastAsia"/>
          <w:sz w:val="24"/>
          <w:szCs w:val="24"/>
        </w:rPr>
        <w:t>、</w:t>
      </w:r>
      <w:r w:rsidR="00B667E9">
        <w:rPr>
          <w:rFonts w:ascii="ＭＳ ゴシック" w:eastAsia="ＭＳ ゴシック" w:hAnsi="ＭＳ ゴシック" w:hint="eastAsia"/>
          <w:sz w:val="24"/>
          <w:szCs w:val="24"/>
        </w:rPr>
        <w:t>スポーツを活かした新たな産業創出も進め</w:t>
      </w:r>
      <w:r w:rsidR="007011BB">
        <w:rPr>
          <w:rFonts w:ascii="ＭＳ ゴシック" w:eastAsia="ＭＳ ゴシック" w:hAnsi="ＭＳ ゴシック" w:hint="eastAsia"/>
          <w:sz w:val="24"/>
          <w:szCs w:val="24"/>
        </w:rPr>
        <w:t>、</w:t>
      </w:r>
      <w:r w:rsidR="007011BB" w:rsidRPr="00707705">
        <w:rPr>
          <w:rFonts w:ascii="ＭＳ ゴシック" w:eastAsia="ＭＳ ゴシック" w:hAnsi="ＭＳ ゴシック" w:hint="eastAsia"/>
          <w:sz w:val="24"/>
          <w:szCs w:val="24"/>
        </w:rPr>
        <w:t>地域</w:t>
      </w:r>
      <w:r w:rsidR="007011BB" w:rsidRPr="00707705">
        <w:rPr>
          <w:rFonts w:ascii="ＭＳ ゴシック" w:eastAsia="ＭＳ ゴシック" w:hAnsi="ＭＳ ゴシック"/>
          <w:sz w:val="24"/>
          <w:szCs w:val="24"/>
        </w:rPr>
        <w:t>とともに成長するスポーツ</w:t>
      </w:r>
      <w:r w:rsidR="007011BB">
        <w:rPr>
          <w:rFonts w:ascii="ＭＳ ゴシック" w:eastAsia="ＭＳ ゴシック" w:hAnsi="ＭＳ ゴシック" w:hint="eastAsia"/>
          <w:sz w:val="24"/>
          <w:szCs w:val="24"/>
        </w:rPr>
        <w:t>づくりをめざしていく</w:t>
      </w:r>
      <w:r w:rsidR="007011BB" w:rsidRPr="00707705">
        <w:rPr>
          <w:rFonts w:ascii="ＭＳ ゴシック" w:eastAsia="ＭＳ ゴシック" w:hAnsi="ＭＳ ゴシック"/>
          <w:sz w:val="24"/>
          <w:szCs w:val="24"/>
        </w:rPr>
        <w:t>。</w:t>
      </w:r>
    </w:p>
    <w:p w:rsidR="007D64D9" w:rsidRDefault="007D64D9" w:rsidP="00707705">
      <w:pPr>
        <w:ind w:firstLineChars="100" w:firstLine="240"/>
        <w:rPr>
          <w:rFonts w:ascii="ＭＳ ゴシック" w:eastAsia="ＭＳ ゴシック" w:hAnsi="ＭＳ ゴシック"/>
          <w:sz w:val="24"/>
          <w:szCs w:val="24"/>
        </w:rPr>
      </w:pPr>
    </w:p>
    <w:tbl>
      <w:tblPr>
        <w:tblStyle w:val="aa"/>
        <w:tblW w:w="0" w:type="auto"/>
        <w:tblInd w:w="421" w:type="dxa"/>
        <w:tblLook w:val="04A0" w:firstRow="1" w:lastRow="0" w:firstColumn="1" w:lastColumn="0" w:noHBand="0" w:noVBand="1"/>
      </w:tblPr>
      <w:tblGrid>
        <w:gridCol w:w="9321"/>
      </w:tblGrid>
      <w:tr w:rsidR="004C7897" w:rsidTr="004C7897">
        <w:tc>
          <w:tcPr>
            <w:tcW w:w="9321" w:type="dxa"/>
            <w:tcBorders>
              <w:top w:val="dashed" w:sz="4" w:space="0" w:color="auto"/>
              <w:left w:val="dashed" w:sz="4" w:space="0" w:color="auto"/>
              <w:bottom w:val="dashed" w:sz="4" w:space="0" w:color="auto"/>
              <w:right w:val="dashed" w:sz="4" w:space="0" w:color="auto"/>
            </w:tcBorders>
          </w:tcPr>
          <w:p w:rsidR="002C145A" w:rsidRDefault="002C145A" w:rsidP="002C145A">
            <w:pPr>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2C145A" w:rsidRDefault="002C145A" w:rsidP="002C145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〇大阪商工会議所との連携強化、他産業との融合による新たなビジネス創出の促進</w:t>
            </w:r>
          </w:p>
          <w:p w:rsidR="002C145A" w:rsidRDefault="002C145A" w:rsidP="002C145A">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スポーツハブKANSAI」を展開する大阪商工会議所との連携を強化し、行政がコーディネーターの役割を果たして、トップスポーツチームと他産業との事業連携を推進し、スポーツの魅力と価値を高めるビジネス、スポーツを活かした新た</w:t>
            </w:r>
            <w:r>
              <w:rPr>
                <w:rFonts w:ascii="ＭＳ ゴシック" w:eastAsia="ＭＳ ゴシック" w:hAnsi="ＭＳ ゴシック" w:hint="eastAsia"/>
                <w:sz w:val="24"/>
                <w:szCs w:val="24"/>
              </w:rPr>
              <w:lastRenderedPageBreak/>
              <w:t>なビジネスの創出の双方を促進していく。</w:t>
            </w:r>
          </w:p>
          <w:p w:rsidR="002C145A" w:rsidRDefault="002C145A" w:rsidP="002C145A">
            <w:pPr>
              <w:ind w:leftChars="100" w:left="690" w:hangingChars="200" w:hanging="480"/>
              <w:rPr>
                <w:rFonts w:ascii="ＭＳ ゴシック" w:eastAsia="ＭＳ ゴシック" w:hAnsi="ＭＳ ゴシック"/>
                <w:sz w:val="24"/>
                <w:szCs w:val="24"/>
              </w:rPr>
            </w:pPr>
          </w:p>
          <w:p w:rsidR="002C145A" w:rsidRDefault="002C145A" w:rsidP="002C145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〇トップスポーツチームや企業等との実証実験の推進</w:t>
            </w:r>
          </w:p>
          <w:p w:rsidR="004C7897" w:rsidRPr="002C145A" w:rsidRDefault="002C145A" w:rsidP="002C145A">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地域活性化への貢献や新たなファン獲得をめざすトップスポーツチームや技　術力を有する企業等と連携して、例えば、エコなシェアサイクルの活用など、試合観戦をする観客の利便性向上や観戦自体の魅力を向上する新たなサービスのモデルケース等の実証実験を実施し、取得データの分析を通じ、本格展開を検討していく。</w:t>
            </w:r>
          </w:p>
        </w:tc>
      </w:tr>
    </w:tbl>
    <w:p w:rsidR="00C346C3" w:rsidRDefault="00C346C3" w:rsidP="00707705">
      <w:pPr>
        <w:ind w:firstLineChars="100" w:firstLine="240"/>
        <w:rPr>
          <w:rFonts w:ascii="ＭＳ ゴシック" w:eastAsia="ＭＳ ゴシック" w:hAnsi="ＭＳ ゴシック"/>
          <w:sz w:val="24"/>
          <w:szCs w:val="24"/>
        </w:rPr>
      </w:pPr>
    </w:p>
    <w:p w:rsidR="00C346C3" w:rsidRPr="00C346C3" w:rsidRDefault="006D49A8" w:rsidP="00C346C3">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４　</w:t>
      </w:r>
      <w:r w:rsidR="00C346C3" w:rsidRPr="00C346C3">
        <w:rPr>
          <w:rFonts w:ascii="ＭＳ ゴシック" w:eastAsia="ＭＳ ゴシック" w:hAnsi="ＭＳ ゴシック" w:hint="eastAsia"/>
          <w:b/>
          <w:sz w:val="24"/>
          <w:szCs w:val="24"/>
        </w:rPr>
        <w:t>人とまちを活性化するスポーツイベントの展開</w:t>
      </w:r>
    </w:p>
    <w:p w:rsidR="00C346C3" w:rsidRDefault="00C346C3"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8027F">
        <w:rPr>
          <w:rFonts w:ascii="ＭＳ ゴシック" w:eastAsia="ＭＳ ゴシック" w:hAnsi="ＭＳ ゴシック" w:hint="eastAsia"/>
          <w:sz w:val="24"/>
          <w:szCs w:val="24"/>
        </w:rPr>
        <w:t>多くの人々が集い、ともに参加するスポーツイベントを開催することは、府民誰もがスポーツを楽しむ機会を提供するだけでなく、都市の魅力を生み出し、まちに活力とにぎわいをもたらす。</w:t>
      </w:r>
    </w:p>
    <w:p w:rsidR="00F8027F" w:rsidRDefault="00F8027F"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また、このようなスポーツイベントは、</w:t>
      </w:r>
      <w:r w:rsidR="00282C3B">
        <w:rPr>
          <w:rFonts w:ascii="ＭＳ ゴシック" w:eastAsia="ＭＳ ゴシック" w:hAnsi="ＭＳ ゴシック" w:hint="eastAsia"/>
          <w:sz w:val="24"/>
          <w:szCs w:val="24"/>
        </w:rPr>
        <w:t>スポーツツーリズムの対象となる魅力的なスポーツ資源というだけでなく、</w:t>
      </w:r>
      <w:r>
        <w:rPr>
          <w:rFonts w:ascii="ＭＳ ゴシック" w:eastAsia="ＭＳ ゴシック" w:hAnsi="ＭＳ ゴシック" w:hint="eastAsia"/>
          <w:sz w:val="24"/>
          <w:szCs w:val="24"/>
        </w:rPr>
        <w:t>大学や企業等と連携して、産業連携・技術活用により、スポーツにおける新たな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を試みる絶好の機会となる。</w:t>
      </w:r>
    </w:p>
    <w:p w:rsidR="00AF738E" w:rsidRDefault="00F8027F"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997E6F" w:rsidRPr="00997E6F" w:rsidRDefault="00997E6F" w:rsidP="00997E6F">
      <w:pPr>
        <w:ind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大阪には、都市型市民マラソンとして親しまれ、令和４（202</w:t>
      </w:r>
      <w:r w:rsidRPr="00997E6F">
        <w:rPr>
          <w:rFonts w:ascii="ＭＳ ゴシック" w:eastAsia="ＭＳ ゴシック" w:hAnsi="ＭＳ ゴシック"/>
          <w:sz w:val="24"/>
          <w:szCs w:val="24"/>
        </w:rPr>
        <w:t>2</w:t>
      </w:r>
      <w:r w:rsidRPr="00997E6F">
        <w:rPr>
          <w:rFonts w:ascii="ＭＳ ゴシック" w:eastAsia="ＭＳ ゴシック" w:hAnsi="ＭＳ ゴシック" w:hint="eastAsia"/>
          <w:sz w:val="24"/>
          <w:szCs w:val="24"/>
        </w:rPr>
        <w:t>）年２月の開催で10</w:t>
      </w:r>
      <w:r w:rsidR="002C145A">
        <w:rPr>
          <w:rFonts w:ascii="ＭＳ ゴシック" w:eastAsia="ＭＳ ゴシック" w:hAnsi="ＭＳ ゴシック" w:hint="eastAsia"/>
          <w:sz w:val="24"/>
          <w:szCs w:val="24"/>
        </w:rPr>
        <w:t>回目を迎えた</w:t>
      </w:r>
      <w:r w:rsidRPr="00997E6F">
        <w:rPr>
          <w:rFonts w:ascii="ＭＳ ゴシック" w:eastAsia="ＭＳ ゴシック" w:hAnsi="ＭＳ ゴシック" w:hint="eastAsia"/>
          <w:sz w:val="24"/>
          <w:szCs w:val="24"/>
        </w:rPr>
        <w:t>大阪マラソンという</w:t>
      </w:r>
      <w:r w:rsidR="002C145A">
        <w:rPr>
          <w:rFonts w:ascii="ＭＳ ゴシック" w:eastAsia="ＭＳ ゴシック" w:hAnsi="ＭＳ ゴシック" w:hint="eastAsia"/>
          <w:sz w:val="24"/>
          <w:szCs w:val="24"/>
        </w:rPr>
        <w:t>大規模</w:t>
      </w:r>
      <w:r w:rsidRPr="00997E6F">
        <w:rPr>
          <w:rFonts w:ascii="ＭＳ ゴシック" w:eastAsia="ＭＳ ゴシック" w:hAnsi="ＭＳ ゴシック" w:hint="eastAsia"/>
          <w:sz w:val="24"/>
          <w:szCs w:val="24"/>
        </w:rPr>
        <w:t>スポーツイベントがある。第10回</w:t>
      </w:r>
      <w:r w:rsidR="002C145A">
        <w:rPr>
          <w:rFonts w:ascii="ＭＳ ゴシック" w:eastAsia="ＭＳ ゴシック" w:hAnsi="ＭＳ ゴシック" w:hint="eastAsia"/>
          <w:sz w:val="24"/>
          <w:szCs w:val="24"/>
        </w:rPr>
        <w:t>大会からは、</w:t>
      </w:r>
      <w:r w:rsidRPr="00997E6F">
        <w:rPr>
          <w:rFonts w:ascii="ＭＳ ゴシック" w:eastAsia="ＭＳ ゴシック" w:hAnsi="ＭＳ ゴシック" w:hint="eastAsia"/>
          <w:sz w:val="24"/>
          <w:szCs w:val="24"/>
        </w:rPr>
        <w:t>びわ湖毎日マラソンと統合し、国内外に大阪の都市魅力を</w:t>
      </w:r>
      <w:r w:rsidR="002C145A">
        <w:rPr>
          <w:rFonts w:ascii="ＭＳ ゴシック" w:eastAsia="ＭＳ ゴシック" w:hAnsi="ＭＳ ゴシック" w:hint="eastAsia"/>
          <w:sz w:val="24"/>
          <w:szCs w:val="24"/>
        </w:rPr>
        <w:t>これまで以上に</w:t>
      </w:r>
      <w:r w:rsidRPr="00997E6F">
        <w:rPr>
          <w:rFonts w:ascii="ＭＳ ゴシック" w:eastAsia="ＭＳ ゴシック" w:hAnsi="ＭＳ ゴシック" w:hint="eastAsia"/>
          <w:sz w:val="24"/>
          <w:szCs w:val="24"/>
        </w:rPr>
        <w:t>発信</w:t>
      </w:r>
      <w:r w:rsidR="002C145A">
        <w:rPr>
          <w:rFonts w:ascii="ＭＳ ゴシック" w:eastAsia="ＭＳ ゴシック" w:hAnsi="ＭＳ ゴシック" w:hint="eastAsia"/>
          <w:sz w:val="24"/>
          <w:szCs w:val="24"/>
        </w:rPr>
        <w:t>している</w:t>
      </w:r>
      <w:r w:rsidRPr="00997E6F">
        <w:rPr>
          <w:rFonts w:ascii="ＭＳ ゴシック" w:eastAsia="ＭＳ ゴシック" w:hAnsi="ＭＳ ゴシック" w:hint="eastAsia"/>
          <w:sz w:val="24"/>
          <w:szCs w:val="24"/>
        </w:rPr>
        <w:t>。</w:t>
      </w:r>
    </w:p>
    <w:p w:rsidR="00F8027F" w:rsidRDefault="00997E6F" w:rsidP="00997E6F">
      <w:pPr>
        <w:ind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イベントの開催にあたっては、感染症対</w:t>
      </w:r>
      <w:r w:rsidR="002C145A">
        <w:rPr>
          <w:rFonts w:ascii="ＭＳ ゴシック" w:eastAsia="ＭＳ ゴシック" w:hAnsi="ＭＳ ゴシック" w:hint="eastAsia"/>
          <w:sz w:val="24"/>
          <w:szCs w:val="24"/>
        </w:rPr>
        <w:t>策をはじめ安全・安心の観点は重要であり、魅力の一つとなるが、</w:t>
      </w:r>
      <w:r w:rsidRPr="00997E6F">
        <w:rPr>
          <w:rFonts w:ascii="ＭＳ ゴシック" w:eastAsia="ＭＳ ゴシック" w:hAnsi="ＭＳ ゴシック" w:hint="eastAsia"/>
          <w:sz w:val="24"/>
          <w:szCs w:val="24"/>
        </w:rPr>
        <w:t>大阪マラソンにおいては、スタート前の密回避やアプリによる健康管理等、新型コロナウイルス感染症対策を徹底するとともに、関係機関やボランティアと連携した救護体制等により、安全・安心な大会運営を行っている。</w:t>
      </w:r>
    </w:p>
    <w:p w:rsidR="002C145A" w:rsidRDefault="002C145A" w:rsidP="00997E6F">
      <w:pPr>
        <w:ind w:firstLineChars="100" w:firstLine="240"/>
        <w:rPr>
          <w:rFonts w:ascii="ＭＳ ゴシック" w:eastAsia="ＭＳ ゴシック" w:hAnsi="ＭＳ ゴシック"/>
          <w:sz w:val="24"/>
          <w:szCs w:val="24"/>
        </w:rPr>
      </w:pPr>
    </w:p>
    <w:p w:rsidR="002C145A" w:rsidRDefault="002C145A" w:rsidP="002C145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また、時期は未確定ではあるが、国内外から多くの人が集まり、ともにスポーツを楽しむ大規模な国際スポーツイベントであるワールドマスターズの令和８（2026）年度の開催が検討されている。</w:t>
      </w:r>
    </w:p>
    <w:p w:rsidR="002C145A" w:rsidRPr="002C145A" w:rsidRDefault="002C145A" w:rsidP="00997E6F">
      <w:pPr>
        <w:ind w:firstLineChars="100" w:firstLine="240"/>
        <w:rPr>
          <w:rFonts w:ascii="ＭＳ ゴシック" w:eastAsia="ＭＳ ゴシック" w:hAnsi="ＭＳ ゴシック"/>
          <w:sz w:val="24"/>
          <w:szCs w:val="24"/>
        </w:rPr>
      </w:pPr>
    </w:p>
    <w:p w:rsidR="00332FE2" w:rsidRDefault="00332FE2" w:rsidP="00997E6F">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都</w:t>
      </w:r>
      <w:r w:rsidR="002C145A">
        <w:rPr>
          <w:rFonts w:ascii="ＭＳ ゴシック" w:eastAsia="ＭＳ ゴシック" w:hAnsi="ＭＳ ゴシック" w:hint="eastAsia"/>
          <w:sz w:val="24"/>
          <w:szCs w:val="24"/>
        </w:rPr>
        <w:t>市魅力創造戦略においても、「安全・安心で持続可能な魅力ある都市の実現」を基本的な考え方</w:t>
      </w:r>
      <w:r w:rsidR="00C00586">
        <w:rPr>
          <w:rFonts w:ascii="ＭＳ ゴシック" w:eastAsia="ＭＳ ゴシック" w:hAnsi="ＭＳ ゴシック" w:hint="eastAsia"/>
          <w:sz w:val="24"/>
          <w:szCs w:val="24"/>
        </w:rPr>
        <w:t>に掲げ</w:t>
      </w:r>
      <w:r w:rsidR="002C145A">
        <w:rPr>
          <w:rFonts w:ascii="ＭＳ ゴシック" w:eastAsia="ＭＳ ゴシック" w:hAnsi="ＭＳ ゴシック" w:hint="eastAsia"/>
          <w:sz w:val="24"/>
          <w:szCs w:val="24"/>
        </w:rPr>
        <w:t>、「安全で安心して滞在できる24時間おもてなし都市」が</w:t>
      </w:r>
      <w:r w:rsidR="00C00586">
        <w:rPr>
          <w:rFonts w:ascii="ＭＳ ゴシック" w:eastAsia="ＭＳ ゴシック" w:hAnsi="ＭＳ ゴシック" w:hint="eastAsia"/>
          <w:sz w:val="24"/>
          <w:szCs w:val="24"/>
        </w:rPr>
        <w:t>めざすべき都市像に設定している</w:t>
      </w:r>
      <w:r>
        <w:rPr>
          <w:rFonts w:ascii="ＭＳ ゴシック" w:eastAsia="ＭＳ ゴシック" w:hAnsi="ＭＳ ゴシック" w:hint="eastAsia"/>
          <w:sz w:val="24"/>
          <w:szCs w:val="24"/>
        </w:rPr>
        <w:t>。</w:t>
      </w:r>
    </w:p>
    <w:p w:rsidR="00AF738E" w:rsidRDefault="00AF738E" w:rsidP="00C346C3">
      <w:pPr>
        <w:rPr>
          <w:rFonts w:ascii="ＭＳ ゴシック" w:eastAsia="ＭＳ ゴシック" w:hAnsi="ＭＳ ゴシック"/>
          <w:sz w:val="24"/>
          <w:szCs w:val="24"/>
        </w:rPr>
      </w:pPr>
    </w:p>
    <w:p w:rsidR="00AF738E" w:rsidRDefault="00282C3B"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Pr>
          <w:rFonts w:ascii="ＭＳ ゴシック" w:eastAsia="ＭＳ ゴシック" w:hAnsi="ＭＳ ゴシック" w:hint="eastAsia"/>
          <w:sz w:val="24"/>
          <w:szCs w:val="24"/>
        </w:rPr>
        <w:t>、</w:t>
      </w:r>
      <w:r w:rsidR="00EF504A">
        <w:rPr>
          <w:rFonts w:ascii="ＭＳ ゴシック" w:eastAsia="ＭＳ ゴシック" w:hAnsi="ＭＳ ゴシック" w:hint="eastAsia"/>
          <w:sz w:val="24"/>
          <w:szCs w:val="24"/>
        </w:rPr>
        <w:t>大阪マラソンをはじめ、</w:t>
      </w:r>
      <w:r w:rsidR="0084461D">
        <w:rPr>
          <w:rFonts w:ascii="ＭＳ ゴシック" w:eastAsia="ＭＳ ゴシック" w:hAnsi="ＭＳ ゴシック" w:hint="eastAsia"/>
          <w:sz w:val="24"/>
          <w:szCs w:val="24"/>
        </w:rPr>
        <w:t>人とまちを活性化する</w:t>
      </w:r>
      <w:r w:rsidR="00EF504A">
        <w:rPr>
          <w:rFonts w:ascii="ＭＳ ゴシック" w:eastAsia="ＭＳ ゴシック" w:hAnsi="ＭＳ ゴシック" w:hint="eastAsia"/>
          <w:sz w:val="24"/>
          <w:szCs w:val="24"/>
        </w:rPr>
        <w:t>スポーツイベント</w:t>
      </w:r>
      <w:r w:rsidR="00332FE2">
        <w:rPr>
          <w:rFonts w:ascii="ＭＳ ゴシック" w:eastAsia="ＭＳ ゴシック" w:hAnsi="ＭＳ ゴシック" w:hint="eastAsia"/>
          <w:sz w:val="24"/>
          <w:szCs w:val="24"/>
        </w:rPr>
        <w:t>を安全・</w:t>
      </w:r>
      <w:r w:rsidR="00C57080">
        <w:rPr>
          <w:rFonts w:ascii="ＭＳ ゴシック" w:eastAsia="ＭＳ ゴシック" w:hAnsi="ＭＳ ゴシック" w:hint="eastAsia"/>
          <w:sz w:val="24"/>
          <w:szCs w:val="24"/>
        </w:rPr>
        <w:t>安心に開催できるよう</w:t>
      </w:r>
      <w:r w:rsidR="0084461D">
        <w:rPr>
          <w:rFonts w:ascii="ＭＳ ゴシック" w:eastAsia="ＭＳ ゴシック" w:hAnsi="ＭＳ ゴシック" w:hint="eastAsia"/>
          <w:sz w:val="24"/>
          <w:szCs w:val="24"/>
        </w:rPr>
        <w:t>取り組んでいくとともに</w:t>
      </w:r>
      <w:r w:rsidR="006F3C0C">
        <w:rPr>
          <w:rFonts w:ascii="ＭＳ ゴシック" w:eastAsia="ＭＳ ゴシック" w:hAnsi="ＭＳ ゴシック" w:hint="eastAsia"/>
          <w:sz w:val="24"/>
          <w:szCs w:val="24"/>
        </w:rPr>
        <w:t>、</w:t>
      </w:r>
      <w:r w:rsidR="00E54CBC">
        <w:rPr>
          <w:rFonts w:ascii="ＭＳ ゴシック" w:eastAsia="ＭＳ ゴシック" w:hAnsi="ＭＳ ゴシック" w:hint="eastAsia"/>
          <w:sz w:val="24"/>
          <w:szCs w:val="24"/>
        </w:rPr>
        <w:t>新たなイベントの開催・誘致についても、</w:t>
      </w:r>
      <w:r w:rsidR="00D92B61">
        <w:rPr>
          <w:rFonts w:ascii="ＭＳ ゴシック" w:eastAsia="ＭＳ ゴシック" w:hAnsi="ＭＳ ゴシック" w:hint="eastAsia"/>
          <w:sz w:val="24"/>
          <w:szCs w:val="24"/>
        </w:rPr>
        <w:t>大阪観光局、</w:t>
      </w:r>
      <w:r w:rsidR="00E54CBC">
        <w:rPr>
          <w:rFonts w:ascii="ＭＳ ゴシック" w:eastAsia="ＭＳ ゴシック" w:hAnsi="ＭＳ ゴシック" w:hint="eastAsia"/>
          <w:sz w:val="24"/>
          <w:szCs w:val="24"/>
        </w:rPr>
        <w:t>スポーツ団体や企業等と</w:t>
      </w:r>
      <w:r w:rsidR="006F3C0C">
        <w:rPr>
          <w:rFonts w:ascii="ＭＳ ゴシック" w:eastAsia="ＭＳ ゴシック" w:hAnsi="ＭＳ ゴシック" w:hint="eastAsia"/>
          <w:sz w:val="24"/>
          <w:szCs w:val="24"/>
        </w:rPr>
        <w:t>検討し</w:t>
      </w:r>
      <w:r w:rsidR="0084461D">
        <w:rPr>
          <w:rFonts w:ascii="ＭＳ ゴシック" w:eastAsia="ＭＳ ゴシック" w:hAnsi="ＭＳ ゴシック" w:hint="eastAsia"/>
          <w:sz w:val="24"/>
          <w:szCs w:val="24"/>
        </w:rPr>
        <w:t>ながら</w:t>
      </w:r>
      <w:r w:rsidR="00E54CBC">
        <w:rPr>
          <w:rFonts w:ascii="ＭＳ ゴシック" w:eastAsia="ＭＳ ゴシック" w:hAnsi="ＭＳ ゴシック" w:hint="eastAsia"/>
          <w:sz w:val="24"/>
          <w:szCs w:val="24"/>
        </w:rPr>
        <w:t>、</w:t>
      </w:r>
      <w:r w:rsidR="006F3C0C">
        <w:rPr>
          <w:rFonts w:ascii="ＭＳ ゴシック" w:eastAsia="ＭＳ ゴシック" w:hAnsi="ＭＳ ゴシック" w:hint="eastAsia"/>
          <w:sz w:val="24"/>
          <w:szCs w:val="24"/>
        </w:rPr>
        <w:t>スポーツイベント</w:t>
      </w:r>
      <w:r w:rsidR="0084461D">
        <w:rPr>
          <w:rFonts w:ascii="ＭＳ ゴシック" w:eastAsia="ＭＳ ゴシック" w:hAnsi="ＭＳ ゴシック" w:hint="eastAsia"/>
          <w:sz w:val="24"/>
          <w:szCs w:val="24"/>
        </w:rPr>
        <w:t>の展開を通じて</w:t>
      </w:r>
      <w:r w:rsidR="00E54CBC">
        <w:rPr>
          <w:rFonts w:ascii="ＭＳ ゴシック" w:eastAsia="ＭＳ ゴシック" w:hAnsi="ＭＳ ゴシック" w:hint="eastAsia"/>
          <w:sz w:val="24"/>
          <w:szCs w:val="24"/>
        </w:rPr>
        <w:t>、活力にあふれた楽しいまちづくりをめざしていく。</w:t>
      </w:r>
    </w:p>
    <w:p w:rsidR="00C00586" w:rsidRDefault="00AF738E" w:rsidP="00C346C3">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tbl>
      <w:tblPr>
        <w:tblStyle w:val="aa"/>
        <w:tblW w:w="0" w:type="auto"/>
        <w:tblInd w:w="421" w:type="dxa"/>
        <w:tblLook w:val="04A0" w:firstRow="1" w:lastRow="0" w:firstColumn="1" w:lastColumn="0" w:noHBand="0" w:noVBand="1"/>
      </w:tblPr>
      <w:tblGrid>
        <w:gridCol w:w="9321"/>
      </w:tblGrid>
      <w:tr w:rsidR="00C00586" w:rsidTr="00C00586">
        <w:tc>
          <w:tcPr>
            <w:tcW w:w="9321" w:type="dxa"/>
            <w:tcBorders>
              <w:top w:val="dashed" w:sz="4" w:space="0" w:color="auto"/>
              <w:left w:val="dashed" w:sz="4" w:space="0" w:color="auto"/>
              <w:bottom w:val="dashed" w:sz="4" w:space="0" w:color="auto"/>
              <w:right w:val="dashed" w:sz="4" w:space="0" w:color="auto"/>
            </w:tcBorders>
          </w:tcPr>
          <w:p w:rsidR="00C03691" w:rsidRDefault="00C03691" w:rsidP="00C03691">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（具体的な取組例）</w:t>
            </w:r>
          </w:p>
          <w:p w:rsidR="00C03691" w:rsidRDefault="00C03691" w:rsidP="00C03691">
            <w:pPr>
              <w:ind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○安全・安心に万全を期した大阪マラソンの開催</w:t>
            </w:r>
          </w:p>
          <w:p w:rsidR="00C03691" w:rsidRDefault="00C03691" w:rsidP="00C03691">
            <w:pPr>
              <w:ind w:leftChars="200" w:left="420" w:firstLineChars="100" w:firstLine="240"/>
              <w:rPr>
                <w:rFonts w:ascii="ＭＳ ゴシック" w:eastAsia="ＭＳ ゴシック" w:hAnsi="ＭＳ ゴシック"/>
                <w:sz w:val="24"/>
                <w:szCs w:val="24"/>
              </w:rPr>
            </w:pPr>
            <w:r w:rsidRPr="00997E6F">
              <w:rPr>
                <w:rFonts w:ascii="ＭＳ ゴシック" w:eastAsia="ＭＳ ゴシック" w:hAnsi="ＭＳ ゴシック" w:hint="eastAsia"/>
                <w:sz w:val="24"/>
                <w:szCs w:val="24"/>
              </w:rPr>
              <w:t>新型コロナウイルス感染症対策をはじめ、安全・安心な大会運営を行うとともに、さ</w:t>
            </w:r>
            <w:r>
              <w:rPr>
                <w:rFonts w:ascii="ＭＳ ゴシック" w:eastAsia="ＭＳ ゴシック" w:hAnsi="ＭＳ ゴシック" w:hint="eastAsia"/>
                <w:sz w:val="24"/>
                <w:szCs w:val="24"/>
              </w:rPr>
              <w:t>らなる魅力向上に取り組み、大阪マラソンのさらなる進化・発展をめざ</w:t>
            </w:r>
            <w:r w:rsidRPr="00997E6F">
              <w:rPr>
                <w:rFonts w:ascii="ＭＳ ゴシック" w:eastAsia="ＭＳ ゴシック" w:hAnsi="ＭＳ ゴシック" w:hint="eastAsia"/>
                <w:sz w:val="24"/>
                <w:szCs w:val="24"/>
              </w:rPr>
              <w:t>す。</w:t>
            </w:r>
          </w:p>
          <w:p w:rsidR="00C03691" w:rsidRPr="00103BA0" w:rsidRDefault="00C03691" w:rsidP="00C03691">
            <w:pPr>
              <w:spacing w:line="240" w:lineRule="exact"/>
              <w:ind w:leftChars="300" w:left="630" w:firstLineChars="100" w:firstLine="240"/>
              <w:rPr>
                <w:rFonts w:ascii="ＭＳ ゴシック" w:eastAsia="ＭＳ ゴシック" w:hAnsi="ＭＳ ゴシック"/>
                <w:sz w:val="24"/>
                <w:szCs w:val="24"/>
              </w:rPr>
            </w:pPr>
            <w:r w:rsidRPr="00AF738E">
              <w:rPr>
                <w:rFonts w:ascii="ＭＳ ゴシック" w:eastAsia="ＭＳ ゴシック" w:hAnsi="ＭＳ ゴシック"/>
                <w:noProof/>
                <w:sz w:val="24"/>
                <w:szCs w:val="24"/>
              </w:rPr>
              <w:drawing>
                <wp:anchor distT="0" distB="0" distL="114300" distR="114300" simplePos="0" relativeHeight="251745280" behindDoc="0" locked="0" layoutInCell="1" allowOverlap="1" wp14:anchorId="3CB828A1" wp14:editId="7FFB69F9">
                  <wp:simplePos x="0" y="0"/>
                  <wp:positionH relativeFrom="column">
                    <wp:posOffset>325120</wp:posOffset>
                  </wp:positionH>
                  <wp:positionV relativeFrom="paragraph">
                    <wp:posOffset>133350</wp:posOffset>
                  </wp:positionV>
                  <wp:extent cx="1857375" cy="1374140"/>
                  <wp:effectExtent l="0" t="0" r="9525" b="0"/>
                  <wp:wrapSquare wrapText="bothSides"/>
                  <wp:docPr id="57"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図 5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57375" cy="1374140"/>
                          </a:xfrm>
                          <a:prstGeom prst="rect">
                            <a:avLst/>
                          </a:prstGeom>
                        </pic:spPr>
                      </pic:pic>
                    </a:graphicData>
                  </a:graphic>
                  <wp14:sizeRelH relativeFrom="page">
                    <wp14:pctWidth>0</wp14:pctWidth>
                  </wp14:sizeRelH>
                  <wp14:sizeRelV relativeFrom="page">
                    <wp14:pctHeight>0</wp14:pctHeight>
                  </wp14:sizeRelV>
                </wp:anchor>
              </w:drawing>
            </w:r>
          </w:p>
          <w:p w:rsidR="00C03691" w:rsidRDefault="00C03691" w:rsidP="00C03691">
            <w:pPr>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200" w:firstLine="480"/>
              <w:rPr>
                <w:rFonts w:ascii="ＭＳ ゴシック" w:eastAsia="ＭＳ ゴシック" w:hAnsi="ＭＳ ゴシック"/>
                <w:sz w:val="24"/>
                <w:szCs w:val="24"/>
              </w:rPr>
            </w:pPr>
          </w:p>
          <w:p w:rsidR="00C03691" w:rsidRDefault="00C03691" w:rsidP="00C03691">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〇スポーツイベントの開催、誘致</w:t>
            </w:r>
          </w:p>
          <w:p w:rsidR="00C00586" w:rsidRPr="00C03691" w:rsidRDefault="00C03691" w:rsidP="00C03691">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大阪観光局、スポーツ団体や企業等と連携しながら、府民にスポーツを楽しめる新たな機会を提供するスポーツイベントの開催、誘致について、情報収集、検討を行っていく。</w:t>
            </w:r>
          </w:p>
        </w:tc>
      </w:tr>
    </w:tbl>
    <w:p w:rsidR="00AF738E" w:rsidRDefault="00AF738E" w:rsidP="00C346C3">
      <w:pPr>
        <w:rPr>
          <w:rFonts w:ascii="ＭＳ ゴシック" w:eastAsia="ＭＳ ゴシック" w:hAnsi="ＭＳ ゴシック"/>
          <w:sz w:val="24"/>
          <w:szCs w:val="24"/>
        </w:rPr>
      </w:pPr>
    </w:p>
    <w:p w:rsidR="0043291D" w:rsidRDefault="00920E7A" w:rsidP="00C0369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103BA0" w:rsidRDefault="00103BA0"/>
    <w:p w:rsidR="00374389" w:rsidRDefault="00374389">
      <w:r>
        <w:br w:type="page"/>
      </w:r>
    </w:p>
    <w:tbl>
      <w:tblPr>
        <w:tblStyle w:val="aa"/>
        <w:tblW w:w="0" w:type="auto"/>
        <w:tblLook w:val="04A0" w:firstRow="1" w:lastRow="0" w:firstColumn="1" w:lastColumn="0" w:noHBand="0" w:noVBand="1"/>
      </w:tblPr>
      <w:tblGrid>
        <w:gridCol w:w="9736"/>
      </w:tblGrid>
      <w:tr w:rsidR="000A6A73" w:rsidTr="00F313C2">
        <w:tc>
          <w:tcPr>
            <w:tcW w:w="9736" w:type="dxa"/>
            <w:tcBorders>
              <w:top w:val="nil"/>
              <w:left w:val="nil"/>
              <w:bottom w:val="nil"/>
              <w:right w:val="nil"/>
            </w:tcBorders>
            <w:shd w:val="clear" w:color="auto" w:fill="806000" w:themeFill="accent4" w:themeFillShade="80"/>
          </w:tcPr>
          <w:p w:rsidR="000A6A73" w:rsidRPr="001D722C" w:rsidRDefault="000A6A73" w:rsidP="00AF2A39">
            <w:pPr>
              <w:rPr>
                <w:rFonts w:ascii="ＭＳ ゴシック" w:eastAsia="ＭＳ ゴシック" w:hAnsi="ＭＳ ゴシック"/>
                <w:b/>
                <w:color w:val="FFFFFF" w:themeColor="background1"/>
                <w:sz w:val="28"/>
                <w:szCs w:val="28"/>
              </w:rPr>
            </w:pPr>
            <w:r>
              <w:lastRenderedPageBreak/>
              <w:br w:type="page"/>
            </w:r>
            <w:r w:rsidR="00AF2A39">
              <w:rPr>
                <w:rFonts w:ascii="ＭＳ ゴシック" w:eastAsia="ＭＳ ゴシック" w:hAnsi="ＭＳ ゴシック" w:hint="eastAsia"/>
                <w:b/>
                <w:color w:val="FFFFFF" w:themeColor="background1"/>
                <w:sz w:val="28"/>
                <w:szCs w:val="28"/>
              </w:rPr>
              <w:t xml:space="preserve">第５章　</w:t>
            </w:r>
            <w:r w:rsidR="00D83C86" w:rsidRPr="00D83C86">
              <w:rPr>
                <w:rFonts w:ascii="ＭＳ ゴシック" w:eastAsia="ＭＳ ゴシック" w:hAnsi="ＭＳ ゴシック" w:hint="eastAsia"/>
                <w:b/>
                <w:color w:val="FFFFFF" w:themeColor="background1"/>
                <w:sz w:val="28"/>
                <w:szCs w:val="28"/>
              </w:rPr>
              <w:t>スポーツ</w:t>
            </w:r>
            <w:r w:rsidR="00D83C86" w:rsidRPr="00D83C86">
              <w:rPr>
                <w:rFonts w:ascii="ＭＳ ゴシック" w:eastAsia="ＭＳ ゴシック" w:hAnsi="ＭＳ ゴシック"/>
                <w:b/>
                <w:color w:val="FFFFFF" w:themeColor="background1"/>
                <w:sz w:val="28"/>
                <w:szCs w:val="28"/>
              </w:rPr>
              <w:t>施策</w:t>
            </w:r>
            <w:r w:rsidR="00D83C86" w:rsidRPr="00D83C86">
              <w:rPr>
                <w:rFonts w:ascii="ＭＳ ゴシック" w:eastAsia="ＭＳ ゴシック" w:hAnsi="ＭＳ ゴシック" w:hint="eastAsia"/>
                <w:b/>
                <w:color w:val="FFFFFF" w:themeColor="background1"/>
                <w:sz w:val="28"/>
                <w:szCs w:val="28"/>
              </w:rPr>
              <w:t>の推進体制等の</w:t>
            </w:r>
            <w:r w:rsidR="00D83C86" w:rsidRPr="00D83C86">
              <w:rPr>
                <w:rFonts w:ascii="ＭＳ ゴシック" w:eastAsia="ＭＳ ゴシック" w:hAnsi="ＭＳ ゴシック"/>
                <w:b/>
                <w:color w:val="FFFFFF" w:themeColor="background1"/>
                <w:sz w:val="28"/>
                <w:szCs w:val="28"/>
              </w:rPr>
              <w:t>強化</w:t>
            </w:r>
          </w:p>
        </w:tc>
      </w:tr>
    </w:tbl>
    <w:p w:rsidR="000A6A73" w:rsidRPr="0044413D" w:rsidRDefault="000A6A73" w:rsidP="000A6A73">
      <w:pPr>
        <w:rPr>
          <w:rFonts w:ascii="ＭＳ ゴシック" w:eastAsia="ＭＳ ゴシック" w:hAnsi="ＭＳ ゴシック"/>
          <w:sz w:val="24"/>
          <w:szCs w:val="24"/>
        </w:rPr>
      </w:pPr>
    </w:p>
    <w:p w:rsidR="007E4DF5" w:rsidRPr="007E4DF5" w:rsidRDefault="006D49A8" w:rsidP="007E4DF5">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7E4DF5" w:rsidRPr="007E4DF5">
        <w:rPr>
          <w:rFonts w:ascii="ＭＳ ゴシック" w:eastAsia="ＭＳ ゴシック" w:hAnsi="ＭＳ ゴシック" w:hint="eastAsia"/>
          <w:b/>
          <w:sz w:val="24"/>
          <w:szCs w:val="24"/>
        </w:rPr>
        <w:t>情報発信の強化</w:t>
      </w:r>
      <w:r w:rsidR="007E4DF5">
        <w:rPr>
          <w:rFonts w:ascii="ＭＳ ゴシック" w:eastAsia="ＭＳ ゴシック" w:hAnsi="ＭＳ ゴシック" w:hint="eastAsia"/>
          <w:b/>
          <w:sz w:val="24"/>
          <w:szCs w:val="24"/>
        </w:rPr>
        <w:t>～「する」「みる」「ささえる」は「しる」ことから～</w:t>
      </w:r>
    </w:p>
    <w:p w:rsidR="00634BCD" w:rsidRDefault="007E4DF5"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634BCD">
        <w:rPr>
          <w:rFonts w:ascii="ＭＳ ゴシック" w:eastAsia="ＭＳ ゴシック" w:hAnsi="ＭＳ ゴシック" w:hint="eastAsia"/>
          <w:sz w:val="24"/>
          <w:szCs w:val="24"/>
        </w:rPr>
        <w:t>「する」「みる」「ささえる」といった様々な形でスポーツ</w:t>
      </w:r>
      <w:r w:rsidR="00FB0740">
        <w:rPr>
          <w:rFonts w:ascii="ＭＳ ゴシック" w:eastAsia="ＭＳ ゴシック" w:hAnsi="ＭＳ ゴシック" w:hint="eastAsia"/>
          <w:sz w:val="24"/>
          <w:szCs w:val="24"/>
        </w:rPr>
        <w:t>を楽しむことに参加</w:t>
      </w:r>
      <w:r w:rsidR="002238C8">
        <w:rPr>
          <w:rFonts w:ascii="ＭＳ ゴシック" w:eastAsia="ＭＳ ゴシック" w:hAnsi="ＭＳ ゴシック" w:hint="eastAsia"/>
          <w:sz w:val="24"/>
          <w:szCs w:val="24"/>
        </w:rPr>
        <w:t>することは「しる」ことから始まる。スポーツにかか</w:t>
      </w:r>
      <w:r w:rsidR="00634BCD">
        <w:rPr>
          <w:rFonts w:ascii="ＭＳ ゴシック" w:eastAsia="ＭＳ ゴシック" w:hAnsi="ＭＳ ゴシック" w:hint="eastAsia"/>
          <w:sz w:val="24"/>
          <w:szCs w:val="24"/>
        </w:rPr>
        <w:t>わる「する」「みる」「</w:t>
      </w:r>
      <w:r w:rsidR="00FB0740">
        <w:rPr>
          <w:rFonts w:ascii="ＭＳ ゴシック" w:eastAsia="ＭＳ ゴシック" w:hAnsi="ＭＳ ゴシック" w:hint="eastAsia"/>
          <w:sz w:val="24"/>
          <w:szCs w:val="24"/>
        </w:rPr>
        <w:t>ささえる」情報にアクセスできなければ、その先にあるスポーツに参加</w:t>
      </w:r>
      <w:r w:rsidR="00634BCD">
        <w:rPr>
          <w:rFonts w:ascii="ＭＳ ゴシック" w:eastAsia="ＭＳ ゴシック" w:hAnsi="ＭＳ ゴシック" w:hint="eastAsia"/>
          <w:sz w:val="24"/>
          <w:szCs w:val="24"/>
        </w:rPr>
        <w:t>する活動はでき</w:t>
      </w:r>
      <w:r w:rsidR="00746F39">
        <w:rPr>
          <w:rFonts w:ascii="ＭＳ ゴシック" w:eastAsia="ＭＳ ゴシック" w:hAnsi="ＭＳ ゴシック" w:hint="eastAsia"/>
          <w:sz w:val="24"/>
          <w:szCs w:val="24"/>
        </w:rPr>
        <w:t>ず、スポーツが有する価値である「楽しさ」「喜び」を享受することは</w:t>
      </w:r>
      <w:r w:rsidR="00634BCD">
        <w:rPr>
          <w:rFonts w:ascii="ＭＳ ゴシック" w:eastAsia="ＭＳ ゴシック" w:hAnsi="ＭＳ ゴシック" w:hint="eastAsia"/>
          <w:sz w:val="24"/>
          <w:szCs w:val="24"/>
        </w:rPr>
        <w:t>できない。</w:t>
      </w:r>
    </w:p>
    <w:p w:rsidR="00D5776B" w:rsidRDefault="00634BCD"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「しる」ことは、スポーツの世界へ</w:t>
      </w:r>
      <w:r w:rsidR="00B72D47">
        <w:rPr>
          <w:rFonts w:ascii="ＭＳ ゴシック" w:eastAsia="ＭＳ ゴシック" w:hAnsi="ＭＳ ゴシック" w:hint="eastAsia"/>
          <w:sz w:val="24"/>
          <w:szCs w:val="24"/>
        </w:rPr>
        <w:t>の扉を開くため</w:t>
      </w:r>
      <w:r w:rsidR="00B4646D">
        <w:rPr>
          <w:rFonts w:ascii="ＭＳ ゴシック" w:eastAsia="ＭＳ ゴシック" w:hAnsi="ＭＳ ゴシック" w:hint="eastAsia"/>
          <w:sz w:val="24"/>
          <w:szCs w:val="24"/>
        </w:rPr>
        <w:t>に非常に重要な意味を持つ。</w:t>
      </w:r>
    </w:p>
    <w:p w:rsidR="00D5776B" w:rsidRDefault="00D5776B" w:rsidP="00974EDC">
      <w:pPr>
        <w:rPr>
          <w:rFonts w:ascii="ＭＳ ゴシック" w:eastAsia="ＭＳ ゴシック" w:hAnsi="ＭＳ ゴシック"/>
          <w:sz w:val="24"/>
          <w:szCs w:val="24"/>
        </w:rPr>
      </w:pPr>
    </w:p>
    <w:p w:rsidR="00B4646D" w:rsidRDefault="00B4646D" w:rsidP="00314FDA">
      <w:pPr>
        <w:rPr>
          <w:rFonts w:ascii="ＭＳ ゴシック" w:eastAsia="ＭＳ ゴシック" w:hAnsi="ＭＳ ゴシック"/>
          <w:bCs/>
          <w:sz w:val="24"/>
          <w:szCs w:val="24"/>
        </w:rPr>
      </w:pPr>
      <w:r>
        <w:rPr>
          <w:rFonts w:ascii="ＭＳ ゴシック" w:eastAsia="ＭＳ ゴシック" w:hAnsi="ＭＳ ゴシック" w:hint="eastAsia"/>
          <w:sz w:val="24"/>
          <w:szCs w:val="24"/>
        </w:rPr>
        <w:t xml:space="preserve">　</w:t>
      </w:r>
      <w:r w:rsidR="00D5776B">
        <w:rPr>
          <w:rFonts w:ascii="ＭＳ ゴシック" w:eastAsia="ＭＳ ゴシック" w:hAnsi="ＭＳ ゴシック" w:hint="eastAsia"/>
          <w:sz w:val="24"/>
          <w:szCs w:val="24"/>
        </w:rPr>
        <w:t>スポーツ庁が令和２年度に行った</w:t>
      </w:r>
      <w:r w:rsidR="00D5776B">
        <w:rPr>
          <w:rFonts w:ascii="ＭＳ ゴシック" w:eastAsia="ＭＳ ゴシック" w:hAnsi="ＭＳ ゴシック" w:hint="eastAsia"/>
          <w:bCs/>
          <w:sz w:val="24"/>
          <w:szCs w:val="24"/>
        </w:rPr>
        <w:t>スポーツ政策調査研究事業</w:t>
      </w:r>
      <w:r w:rsidR="00D5776B" w:rsidRPr="00D5776B">
        <w:rPr>
          <w:rFonts w:ascii="ＭＳ ゴシック" w:eastAsia="ＭＳ ゴシック" w:hAnsi="ＭＳ ゴシック" w:hint="eastAsia"/>
          <w:bCs/>
          <w:sz w:val="24"/>
          <w:szCs w:val="24"/>
        </w:rPr>
        <w:t>（新型コロナウイルス感染症の流行による国民のスポーツへの参画状況や意識の変化、健康状態等に関する調査研究）</w:t>
      </w:r>
      <w:r w:rsidR="00D5776B">
        <w:rPr>
          <w:rFonts w:ascii="ＭＳ ゴシック" w:eastAsia="ＭＳ ゴシック" w:hAnsi="ＭＳ ゴシック" w:hint="eastAsia"/>
          <w:bCs/>
          <w:sz w:val="24"/>
          <w:szCs w:val="24"/>
        </w:rPr>
        <w:t>の調査結果によると、</w:t>
      </w:r>
      <w:r w:rsidR="00B33AAD">
        <w:rPr>
          <w:rFonts w:ascii="ＭＳ ゴシック" w:eastAsia="ＭＳ ゴシック" w:hAnsi="ＭＳ ゴシック" w:hint="eastAsia"/>
          <w:bCs/>
          <w:sz w:val="24"/>
          <w:szCs w:val="24"/>
        </w:rPr>
        <w:t>情報を入手したい</w:t>
      </w:r>
      <w:r w:rsidR="00D5776B" w:rsidRPr="00D5776B">
        <w:rPr>
          <w:rFonts w:ascii="ＭＳ ゴシック" w:eastAsia="ＭＳ ゴシック" w:hAnsi="ＭＳ ゴシック" w:hint="eastAsia"/>
          <w:bCs/>
          <w:sz w:val="24"/>
          <w:szCs w:val="24"/>
        </w:rPr>
        <w:t>発信者としては</w:t>
      </w:r>
      <w:r w:rsidR="00B33AAD">
        <w:rPr>
          <w:rFonts w:ascii="ＭＳ ゴシック" w:eastAsia="ＭＳ ゴシック" w:hAnsi="ＭＳ ゴシック" w:hint="eastAsia"/>
          <w:bCs/>
          <w:sz w:val="24"/>
          <w:szCs w:val="24"/>
        </w:rPr>
        <w:t>、</w:t>
      </w:r>
      <w:r w:rsidR="00D5776B" w:rsidRPr="00D5776B">
        <w:rPr>
          <w:rFonts w:ascii="ＭＳ ゴシック" w:eastAsia="ＭＳ ゴシック" w:hAnsi="ＭＳ ゴシック" w:hint="eastAsia"/>
          <w:bCs/>
          <w:sz w:val="24"/>
          <w:szCs w:val="24"/>
        </w:rPr>
        <w:t>「地方自治体や国」「アスリート」「スポーツ関連企業や団</w:t>
      </w:r>
      <w:r w:rsidR="00B33AAD">
        <w:rPr>
          <w:rFonts w:ascii="ＭＳ ゴシック" w:eastAsia="ＭＳ ゴシック" w:hAnsi="ＭＳ ゴシック" w:hint="eastAsia"/>
          <w:bCs/>
          <w:sz w:val="24"/>
          <w:szCs w:val="24"/>
        </w:rPr>
        <w:t>体」が特に求められている。中でも、</w:t>
      </w:r>
      <w:r w:rsidR="00B33AAD" w:rsidRPr="00D5776B">
        <w:rPr>
          <w:rFonts w:ascii="ＭＳ ゴシック" w:eastAsia="ＭＳ ゴシック" w:hAnsi="ＭＳ ゴシック" w:hint="eastAsia"/>
          <w:bCs/>
          <w:sz w:val="24"/>
          <w:szCs w:val="24"/>
        </w:rPr>
        <w:t>「地方自治体や国</w:t>
      </w:r>
      <w:r w:rsidR="00B33AAD">
        <w:rPr>
          <w:rFonts w:ascii="ＭＳ ゴシック" w:eastAsia="ＭＳ ゴシック" w:hAnsi="ＭＳ ゴシック" w:hint="eastAsia"/>
          <w:bCs/>
          <w:sz w:val="24"/>
          <w:szCs w:val="24"/>
        </w:rPr>
        <w:t>が発信する情報</w:t>
      </w:r>
      <w:r w:rsidR="00B33AAD" w:rsidRPr="00D5776B">
        <w:rPr>
          <w:rFonts w:ascii="ＭＳ ゴシック" w:eastAsia="ＭＳ ゴシック" w:hAnsi="ＭＳ ゴシック" w:hint="eastAsia"/>
          <w:bCs/>
          <w:sz w:val="24"/>
          <w:szCs w:val="24"/>
        </w:rPr>
        <w:t>」</w:t>
      </w:r>
      <w:r w:rsidR="00B33AAD">
        <w:rPr>
          <w:rFonts w:ascii="ＭＳ ゴシック" w:eastAsia="ＭＳ ゴシック" w:hAnsi="ＭＳ ゴシック" w:hint="eastAsia"/>
          <w:bCs/>
          <w:sz w:val="24"/>
          <w:szCs w:val="24"/>
        </w:rPr>
        <w:t>は25.4％と</w:t>
      </w:r>
      <w:r w:rsidR="00644FBA">
        <w:rPr>
          <w:rFonts w:ascii="ＭＳ ゴシック" w:eastAsia="ＭＳ ゴシック" w:hAnsi="ＭＳ ゴシック" w:hint="eastAsia"/>
          <w:bCs/>
          <w:sz w:val="24"/>
          <w:szCs w:val="24"/>
        </w:rPr>
        <w:t>もっとも</w:t>
      </w:r>
      <w:r w:rsidR="00B33AAD">
        <w:rPr>
          <w:rFonts w:ascii="ＭＳ ゴシック" w:eastAsia="ＭＳ ゴシック" w:hAnsi="ＭＳ ゴシック" w:hint="eastAsia"/>
          <w:bCs/>
          <w:sz w:val="24"/>
          <w:szCs w:val="24"/>
        </w:rPr>
        <w:t>高くなっており、情報発信における行政の役割は重要である。</w:t>
      </w:r>
    </w:p>
    <w:p w:rsidR="00314FDA" w:rsidRDefault="00B33AAD" w:rsidP="00314FDA">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また、情報を入手する際に、希望する発信方法（情報媒体）としては、「テレビ番組」が59.7％と</w:t>
      </w:r>
      <w:r w:rsidR="00644FBA">
        <w:rPr>
          <w:rFonts w:ascii="ＭＳ ゴシック" w:eastAsia="ＭＳ ゴシック" w:hAnsi="ＭＳ ゴシック" w:hint="eastAsia"/>
          <w:bCs/>
          <w:sz w:val="24"/>
          <w:szCs w:val="24"/>
        </w:rPr>
        <w:t>もっとも</w:t>
      </w:r>
      <w:r>
        <w:rPr>
          <w:rFonts w:ascii="ＭＳ ゴシック" w:eastAsia="ＭＳ ゴシック" w:hAnsi="ＭＳ ゴシック" w:hint="eastAsia"/>
          <w:bCs/>
          <w:sz w:val="24"/>
          <w:szCs w:val="24"/>
        </w:rPr>
        <w:t>高いものの、</w:t>
      </w:r>
      <w:r w:rsidR="00E851F8" w:rsidRPr="00E851F8">
        <w:rPr>
          <w:rFonts w:ascii="ＭＳ ゴシック" w:eastAsia="ＭＳ ゴシック" w:hAnsi="ＭＳ ゴシック" w:hint="eastAsia"/>
          <w:bCs/>
          <w:sz w:val="24"/>
          <w:szCs w:val="24"/>
        </w:rPr>
        <w:t>次いで</w:t>
      </w:r>
      <w:r w:rsidR="00B72D47">
        <w:rPr>
          <w:rFonts w:ascii="ＭＳ ゴシック" w:eastAsia="ＭＳ ゴシック" w:hAnsi="ＭＳ ゴシック" w:hint="eastAsia"/>
          <w:bCs/>
          <w:sz w:val="24"/>
          <w:szCs w:val="24"/>
        </w:rPr>
        <w:t>、行政でも日常的に利用可能な媒体である「ホームページ」が</w:t>
      </w:r>
      <w:r w:rsidR="00E851F8" w:rsidRPr="00E851F8">
        <w:rPr>
          <w:rFonts w:ascii="ＭＳ ゴシック" w:eastAsia="ＭＳ ゴシック" w:hAnsi="ＭＳ ゴシック"/>
          <w:bCs/>
          <w:sz w:val="24"/>
          <w:szCs w:val="24"/>
        </w:rPr>
        <w:t>49.9%</w:t>
      </w:r>
      <w:r w:rsidR="00B72D47">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SNS</w:t>
      </w:r>
      <w:r w:rsidR="00E851F8" w:rsidRPr="00E851F8">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Twitter</w:t>
      </w:r>
      <w:r w:rsidR="00E851F8" w:rsidRPr="00E851F8">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Facebook</w:t>
      </w:r>
      <w:r w:rsidR="00E851F8" w:rsidRPr="00E851F8">
        <w:rPr>
          <w:rFonts w:ascii="ＭＳ ゴシック" w:eastAsia="ＭＳ ゴシック" w:hAnsi="ＭＳ ゴシック" w:hint="eastAsia"/>
          <w:bCs/>
          <w:sz w:val="24"/>
          <w:szCs w:val="24"/>
        </w:rPr>
        <w:t>、</w:t>
      </w:r>
      <w:r w:rsidR="00E851F8" w:rsidRPr="00E851F8">
        <w:rPr>
          <w:rFonts w:ascii="ＭＳ ゴシック" w:eastAsia="ＭＳ ゴシック" w:hAnsi="ＭＳ ゴシック"/>
          <w:bCs/>
          <w:sz w:val="24"/>
          <w:szCs w:val="24"/>
        </w:rPr>
        <w:t>Instagram</w:t>
      </w:r>
      <w:r w:rsidR="00B72D47">
        <w:rPr>
          <w:rFonts w:ascii="ＭＳ ゴシック" w:eastAsia="ＭＳ ゴシック" w:hAnsi="ＭＳ ゴシック" w:hint="eastAsia"/>
          <w:bCs/>
          <w:sz w:val="24"/>
          <w:szCs w:val="24"/>
        </w:rPr>
        <w:t>等）」が</w:t>
      </w:r>
      <w:r w:rsidR="00E851F8" w:rsidRPr="00E851F8">
        <w:rPr>
          <w:rFonts w:ascii="ＭＳ ゴシック" w:eastAsia="ＭＳ ゴシック" w:hAnsi="ＭＳ ゴシック"/>
          <w:bCs/>
          <w:sz w:val="24"/>
          <w:szCs w:val="24"/>
        </w:rPr>
        <w:t>48.4%</w:t>
      </w:r>
      <w:r w:rsidR="00E851F8" w:rsidRPr="00E851F8">
        <w:rPr>
          <w:rFonts w:ascii="ＭＳ ゴシック" w:eastAsia="ＭＳ ゴシック" w:hAnsi="ＭＳ ゴシック" w:hint="eastAsia"/>
          <w:bCs/>
          <w:sz w:val="24"/>
          <w:szCs w:val="24"/>
        </w:rPr>
        <w:t>となっている。</w:t>
      </w:r>
    </w:p>
    <w:p w:rsidR="00B33AAD" w:rsidRDefault="00B72D47" w:rsidP="00314FDA">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しかも、若者のスポーツ離れが問題視される中、年代別にみると、10代、20代では、「</w:t>
      </w:r>
      <w:r w:rsidRPr="00E851F8">
        <w:rPr>
          <w:rFonts w:ascii="ＭＳ ゴシック" w:eastAsia="ＭＳ ゴシック" w:hAnsi="ＭＳ ゴシック"/>
          <w:bCs/>
          <w:sz w:val="24"/>
          <w:szCs w:val="24"/>
        </w:rPr>
        <w:t>SNS</w:t>
      </w:r>
      <w:r>
        <w:rPr>
          <w:rFonts w:ascii="ＭＳ ゴシック" w:eastAsia="ＭＳ ゴシック" w:hAnsi="ＭＳ ゴシック" w:hint="eastAsia"/>
          <w:bCs/>
          <w:sz w:val="24"/>
          <w:szCs w:val="24"/>
        </w:rPr>
        <w:t>」が７割を超え、</w:t>
      </w:r>
      <w:r w:rsidR="00644FBA">
        <w:rPr>
          <w:rFonts w:ascii="ＭＳ ゴシック" w:eastAsia="ＭＳ ゴシック" w:hAnsi="ＭＳ ゴシック" w:hint="eastAsia"/>
          <w:bCs/>
          <w:sz w:val="24"/>
          <w:szCs w:val="24"/>
        </w:rPr>
        <w:t>もっとも</w:t>
      </w:r>
      <w:r>
        <w:rPr>
          <w:rFonts w:ascii="ＭＳ ゴシック" w:eastAsia="ＭＳ ゴシック" w:hAnsi="ＭＳ ゴシック" w:hint="eastAsia"/>
          <w:bCs/>
          <w:sz w:val="24"/>
          <w:szCs w:val="24"/>
        </w:rPr>
        <w:t>高く</w:t>
      </w:r>
      <w:r w:rsidR="00785D14">
        <w:rPr>
          <w:rFonts w:ascii="ＭＳ ゴシック" w:eastAsia="ＭＳ ゴシック" w:hAnsi="ＭＳ ゴシック" w:hint="eastAsia"/>
          <w:bCs/>
          <w:sz w:val="24"/>
          <w:szCs w:val="24"/>
        </w:rPr>
        <w:t>なっている。</w:t>
      </w:r>
      <w:r>
        <w:rPr>
          <w:rFonts w:ascii="ＭＳ ゴシック" w:eastAsia="ＭＳ ゴシック" w:hAnsi="ＭＳ ゴシック" w:hint="eastAsia"/>
          <w:bCs/>
          <w:sz w:val="24"/>
          <w:szCs w:val="24"/>
        </w:rPr>
        <w:t>スポーツ実施率の低い層へのきっかけづくりに取り組む上で</w:t>
      </w:r>
      <w:r w:rsidR="00785D14">
        <w:rPr>
          <w:rFonts w:ascii="ＭＳ ゴシック" w:eastAsia="ＭＳ ゴシック" w:hAnsi="ＭＳ ゴシック" w:hint="eastAsia"/>
          <w:bCs/>
          <w:sz w:val="24"/>
          <w:szCs w:val="24"/>
        </w:rPr>
        <w:t>も</w:t>
      </w:r>
      <w:r>
        <w:rPr>
          <w:rFonts w:ascii="ＭＳ ゴシック" w:eastAsia="ＭＳ ゴシック" w:hAnsi="ＭＳ ゴシック" w:hint="eastAsia"/>
          <w:bCs/>
          <w:sz w:val="24"/>
          <w:szCs w:val="24"/>
        </w:rPr>
        <w:t>、ホームページや</w:t>
      </w:r>
      <w:r w:rsidRPr="00E851F8">
        <w:rPr>
          <w:rFonts w:ascii="ＭＳ ゴシック" w:eastAsia="ＭＳ ゴシック" w:hAnsi="ＭＳ ゴシック"/>
          <w:bCs/>
          <w:sz w:val="24"/>
          <w:szCs w:val="24"/>
        </w:rPr>
        <w:t>SNS</w:t>
      </w:r>
      <w:r w:rsidR="00785D14">
        <w:rPr>
          <w:rFonts w:ascii="ＭＳ ゴシック" w:eastAsia="ＭＳ ゴシック" w:hAnsi="ＭＳ ゴシック" w:hint="eastAsia"/>
          <w:bCs/>
          <w:sz w:val="24"/>
          <w:szCs w:val="24"/>
        </w:rPr>
        <w:t>の特性を踏まえ、それらを積極的に活用していく</w:t>
      </w:r>
      <w:r>
        <w:rPr>
          <w:rFonts w:ascii="ＭＳ ゴシック" w:eastAsia="ＭＳ ゴシック" w:hAnsi="ＭＳ ゴシック" w:hint="eastAsia"/>
          <w:bCs/>
          <w:sz w:val="24"/>
          <w:szCs w:val="24"/>
        </w:rPr>
        <w:t>情報発信は欠かせない。</w:t>
      </w:r>
    </w:p>
    <w:p w:rsidR="00076DB0" w:rsidRDefault="00890A9C" w:rsidP="00B13DB6">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5648AF">
        <w:rPr>
          <w:rFonts w:ascii="ＭＳ ゴシック" w:eastAsia="ＭＳ ゴシック" w:hAnsi="ＭＳ ゴシック" w:hint="eastAsia"/>
          <w:bCs/>
          <w:sz w:val="24"/>
          <w:szCs w:val="24"/>
        </w:rPr>
        <w:t>その際、同調査では、</w:t>
      </w:r>
      <w:r w:rsidR="00B13DB6">
        <w:rPr>
          <w:rFonts w:ascii="ＭＳ ゴシック" w:eastAsia="ＭＳ ゴシック" w:hAnsi="ＭＳ ゴシック" w:hint="eastAsia"/>
          <w:bCs/>
          <w:sz w:val="24"/>
          <w:szCs w:val="24"/>
        </w:rPr>
        <w:t>希望する情報の</w:t>
      </w:r>
      <w:r w:rsidR="005648AF" w:rsidRPr="005648AF">
        <w:rPr>
          <w:rFonts w:ascii="ＭＳ ゴシック" w:eastAsia="ＭＳ ゴシック" w:hAnsi="ＭＳ ゴシック" w:hint="eastAsia"/>
          <w:bCs/>
          <w:sz w:val="24"/>
          <w:szCs w:val="24"/>
        </w:rPr>
        <w:t>内容</w:t>
      </w:r>
      <w:r w:rsidR="00B13DB6">
        <w:rPr>
          <w:rFonts w:ascii="ＭＳ ゴシック" w:eastAsia="ＭＳ ゴシック" w:hAnsi="ＭＳ ゴシック" w:hint="eastAsia"/>
          <w:bCs/>
          <w:sz w:val="24"/>
          <w:szCs w:val="24"/>
        </w:rPr>
        <w:t>としては、「自宅などでもできる運動のやり方・効果」が</w:t>
      </w:r>
      <w:r w:rsidR="00B13DB6" w:rsidRPr="00B13DB6">
        <w:rPr>
          <w:rFonts w:ascii="ＭＳ ゴシック" w:eastAsia="ＭＳ ゴシック" w:hAnsi="ＭＳ ゴシック"/>
          <w:bCs/>
          <w:sz w:val="24"/>
          <w:szCs w:val="24"/>
        </w:rPr>
        <w:t>64.6%</w:t>
      </w:r>
      <w:r w:rsidR="00B13DB6">
        <w:rPr>
          <w:rFonts w:ascii="ＭＳ ゴシック" w:eastAsia="ＭＳ ゴシック" w:hAnsi="ＭＳ ゴシック" w:hint="eastAsia"/>
          <w:bCs/>
          <w:sz w:val="24"/>
          <w:szCs w:val="24"/>
        </w:rPr>
        <w:t>、次いで「</w:t>
      </w:r>
      <w:r w:rsidR="00B13DB6" w:rsidRPr="00B13DB6">
        <w:rPr>
          <w:rFonts w:ascii="ＭＳ ゴシック" w:eastAsia="ＭＳ ゴシック" w:hAnsi="ＭＳ ゴシック" w:hint="eastAsia"/>
          <w:bCs/>
          <w:sz w:val="24"/>
          <w:szCs w:val="24"/>
        </w:rPr>
        <w:t>スポーツ実施中の有効な感染防止</w:t>
      </w:r>
      <w:r w:rsidR="00B13DB6">
        <w:rPr>
          <w:rFonts w:ascii="ＭＳ ゴシック" w:eastAsia="ＭＳ ゴシック" w:hAnsi="ＭＳ ゴシック" w:hint="eastAsia"/>
          <w:bCs/>
          <w:sz w:val="24"/>
          <w:szCs w:val="24"/>
        </w:rPr>
        <w:t>対策」</w:t>
      </w:r>
      <w:r w:rsidR="00B13DB6" w:rsidRPr="00B13DB6">
        <w:rPr>
          <w:rFonts w:ascii="ＭＳ ゴシック" w:eastAsia="ＭＳ ゴシック" w:hAnsi="ＭＳ ゴシック" w:hint="eastAsia"/>
          <w:bCs/>
          <w:sz w:val="24"/>
          <w:szCs w:val="24"/>
        </w:rPr>
        <w:t>の</w:t>
      </w:r>
      <w:r w:rsidR="00B13DB6" w:rsidRPr="00B13DB6">
        <w:rPr>
          <w:rFonts w:ascii="ＭＳ ゴシック" w:eastAsia="ＭＳ ゴシック" w:hAnsi="ＭＳ ゴシック"/>
          <w:bCs/>
          <w:sz w:val="24"/>
          <w:szCs w:val="24"/>
        </w:rPr>
        <w:t>47.3%</w:t>
      </w:r>
      <w:r w:rsidR="00B13DB6">
        <w:rPr>
          <w:rFonts w:ascii="ＭＳ ゴシック" w:eastAsia="ＭＳ ゴシック" w:hAnsi="ＭＳ ゴシック" w:hint="eastAsia"/>
          <w:bCs/>
          <w:sz w:val="24"/>
          <w:szCs w:val="24"/>
        </w:rPr>
        <w:t>、「スポーツ施設で実施されている感染防止対策」</w:t>
      </w:r>
      <w:r w:rsidR="00B13DB6" w:rsidRPr="00B13DB6">
        <w:rPr>
          <w:rFonts w:ascii="ＭＳ ゴシック" w:eastAsia="ＭＳ ゴシック" w:hAnsi="ＭＳ ゴシック" w:hint="eastAsia"/>
          <w:bCs/>
          <w:sz w:val="24"/>
          <w:szCs w:val="24"/>
        </w:rPr>
        <w:t>の</w:t>
      </w:r>
      <w:r w:rsidR="00B13DB6" w:rsidRPr="00B13DB6">
        <w:rPr>
          <w:rFonts w:ascii="ＭＳ ゴシック" w:eastAsia="ＭＳ ゴシック" w:hAnsi="ＭＳ ゴシック"/>
          <w:bCs/>
          <w:sz w:val="24"/>
          <w:szCs w:val="24"/>
        </w:rPr>
        <w:t>44.6%</w:t>
      </w:r>
      <w:r w:rsidR="00B13DB6">
        <w:rPr>
          <w:rFonts w:ascii="ＭＳ ゴシック" w:eastAsia="ＭＳ ゴシック" w:hAnsi="ＭＳ ゴシック" w:hint="eastAsia"/>
          <w:bCs/>
          <w:sz w:val="24"/>
          <w:szCs w:val="24"/>
        </w:rPr>
        <w:t>となっており、コロナ禍の影響が出ている</w:t>
      </w:r>
      <w:r w:rsidR="00B13DB6" w:rsidRPr="00B13DB6">
        <w:rPr>
          <w:rFonts w:ascii="ＭＳ ゴシック" w:eastAsia="ＭＳ ゴシック" w:hAnsi="ＭＳ ゴシック" w:hint="eastAsia"/>
          <w:bCs/>
          <w:sz w:val="24"/>
          <w:szCs w:val="24"/>
        </w:rPr>
        <w:t>。</w:t>
      </w:r>
    </w:p>
    <w:p w:rsidR="00B72D47" w:rsidRDefault="00500C40" w:rsidP="00076DB0">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よって、</w:t>
      </w:r>
      <w:r w:rsidR="000378B9">
        <w:rPr>
          <w:rFonts w:ascii="ＭＳ ゴシック" w:eastAsia="ＭＳ ゴシック" w:hAnsi="ＭＳ ゴシック" w:hint="eastAsia"/>
          <w:bCs/>
          <w:sz w:val="24"/>
          <w:szCs w:val="24"/>
        </w:rPr>
        <w:t>コロナ禍をはじめ社会状況</w:t>
      </w:r>
      <w:r>
        <w:rPr>
          <w:rFonts w:ascii="ＭＳ ゴシック" w:eastAsia="ＭＳ ゴシック" w:hAnsi="ＭＳ ゴシック" w:hint="eastAsia"/>
          <w:bCs/>
          <w:sz w:val="24"/>
          <w:szCs w:val="24"/>
        </w:rPr>
        <w:t>の変化</w:t>
      </w:r>
      <w:r w:rsidR="000378B9">
        <w:rPr>
          <w:rFonts w:ascii="ＭＳ ゴシック" w:eastAsia="ＭＳ ゴシック" w:hAnsi="ＭＳ ゴシック" w:hint="eastAsia"/>
          <w:bCs/>
          <w:sz w:val="24"/>
          <w:szCs w:val="24"/>
        </w:rPr>
        <w:t>を的確に捉え、ニーズに応じた情報発信を</w:t>
      </w:r>
      <w:r w:rsidR="00FD3E80">
        <w:rPr>
          <w:rFonts w:ascii="ＭＳ ゴシック" w:eastAsia="ＭＳ ゴシック" w:hAnsi="ＭＳ ゴシック" w:hint="eastAsia"/>
          <w:bCs/>
          <w:sz w:val="24"/>
          <w:szCs w:val="24"/>
        </w:rPr>
        <w:t>タイミングよく</w:t>
      </w:r>
      <w:r w:rsidR="000378B9">
        <w:rPr>
          <w:rFonts w:ascii="ＭＳ ゴシック" w:eastAsia="ＭＳ ゴシック" w:hAnsi="ＭＳ ゴシック" w:hint="eastAsia"/>
          <w:bCs/>
          <w:sz w:val="24"/>
          <w:szCs w:val="24"/>
        </w:rPr>
        <w:t>行っていくことが、</w:t>
      </w:r>
      <w:r w:rsidR="00B13DB6">
        <w:rPr>
          <w:rFonts w:ascii="ＭＳ ゴシック" w:eastAsia="ＭＳ ゴシック" w:hAnsi="ＭＳ ゴシック" w:hint="eastAsia"/>
          <w:bCs/>
          <w:sz w:val="24"/>
          <w:szCs w:val="24"/>
        </w:rPr>
        <w:t>スポーツ</w:t>
      </w:r>
      <w:r>
        <w:rPr>
          <w:rFonts w:ascii="ＭＳ ゴシック" w:eastAsia="ＭＳ ゴシック" w:hAnsi="ＭＳ ゴシック" w:hint="eastAsia"/>
          <w:bCs/>
          <w:sz w:val="24"/>
          <w:szCs w:val="24"/>
        </w:rPr>
        <w:t>を楽しめる</w:t>
      </w:r>
      <w:r w:rsidR="00B13DB6">
        <w:rPr>
          <w:rFonts w:ascii="ＭＳ ゴシック" w:eastAsia="ＭＳ ゴシック" w:hAnsi="ＭＳ ゴシック" w:hint="eastAsia"/>
          <w:bCs/>
          <w:sz w:val="24"/>
          <w:szCs w:val="24"/>
        </w:rPr>
        <w:t>機会の提供に</w:t>
      </w:r>
      <w:r w:rsidR="000378B9">
        <w:rPr>
          <w:rFonts w:ascii="ＭＳ ゴシック" w:eastAsia="ＭＳ ゴシック" w:hAnsi="ＭＳ ゴシック" w:hint="eastAsia"/>
          <w:bCs/>
          <w:sz w:val="24"/>
          <w:szCs w:val="24"/>
        </w:rPr>
        <w:t>取り組む上で</w:t>
      </w:r>
      <w:r w:rsidR="00876400">
        <w:rPr>
          <w:rFonts w:ascii="ＭＳ ゴシック" w:eastAsia="ＭＳ ゴシック" w:hAnsi="ＭＳ ゴシック" w:hint="eastAsia"/>
          <w:bCs/>
          <w:sz w:val="24"/>
          <w:szCs w:val="24"/>
        </w:rPr>
        <w:t>求められる</w:t>
      </w:r>
      <w:r w:rsidR="000378B9">
        <w:rPr>
          <w:rFonts w:ascii="ＭＳ ゴシック" w:eastAsia="ＭＳ ゴシック" w:hAnsi="ＭＳ ゴシック" w:hint="eastAsia"/>
          <w:bCs/>
          <w:sz w:val="24"/>
          <w:szCs w:val="24"/>
        </w:rPr>
        <w:t>。</w:t>
      </w:r>
    </w:p>
    <w:p w:rsidR="000378B9" w:rsidRDefault="000378B9" w:rsidP="00B13DB6">
      <w:pPr>
        <w:rPr>
          <w:rFonts w:ascii="ＭＳ ゴシック" w:eastAsia="ＭＳ ゴシック" w:hAnsi="ＭＳ ゴシック"/>
          <w:bCs/>
          <w:sz w:val="24"/>
          <w:szCs w:val="24"/>
        </w:rPr>
      </w:pPr>
    </w:p>
    <w:p w:rsidR="0056715E" w:rsidRDefault="000378B9" w:rsidP="00314FDA">
      <w:pPr>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 xml:space="preserve">　</w:t>
      </w:r>
      <w:r w:rsidR="00237DAF">
        <w:rPr>
          <w:rFonts w:ascii="ＭＳ ゴシック" w:eastAsia="ＭＳ ゴシック" w:hAnsi="ＭＳ ゴシック" w:hint="eastAsia"/>
          <w:bCs/>
          <w:sz w:val="24"/>
          <w:szCs w:val="24"/>
        </w:rPr>
        <w:t>急速に進展する現代の情報社会においては、インターネットやモバイル端末の普及により、どこにいてもインターネットに接続し、瞬時に情報を検索して入手できるようになった。一方、情報が氾濫し、必要な情報を選びとることの難しさや</w:t>
      </w:r>
      <w:r w:rsidR="00746F39">
        <w:rPr>
          <w:rFonts w:ascii="ＭＳ ゴシック" w:eastAsia="ＭＳ ゴシック" w:hAnsi="ＭＳ ゴシック" w:hint="eastAsia"/>
          <w:bCs/>
          <w:sz w:val="24"/>
          <w:szCs w:val="24"/>
        </w:rPr>
        <w:t>デジタル・ディバイドの問題もあ</w:t>
      </w:r>
      <w:r w:rsidR="00475CB3">
        <w:rPr>
          <w:rFonts w:ascii="ＭＳ ゴシック" w:eastAsia="ＭＳ ゴシック" w:hAnsi="ＭＳ ゴシック" w:hint="eastAsia"/>
          <w:bCs/>
          <w:sz w:val="24"/>
          <w:szCs w:val="24"/>
        </w:rPr>
        <w:t>り</w:t>
      </w:r>
      <w:r w:rsidR="00746F39">
        <w:rPr>
          <w:rFonts w:ascii="ＭＳ ゴシック" w:eastAsia="ＭＳ ゴシック" w:hAnsi="ＭＳ ゴシック" w:hint="eastAsia"/>
          <w:bCs/>
          <w:sz w:val="24"/>
          <w:szCs w:val="24"/>
        </w:rPr>
        <w:t>、</w:t>
      </w:r>
      <w:r w:rsidR="00BA0079">
        <w:rPr>
          <w:rFonts w:ascii="ＭＳ ゴシック" w:eastAsia="ＭＳ ゴシック" w:hAnsi="ＭＳ ゴシック" w:hint="eastAsia"/>
          <w:bCs/>
          <w:sz w:val="24"/>
          <w:szCs w:val="24"/>
        </w:rPr>
        <w:t>スポーツに関する様々な情報を一元的に集約して、わかりやす</w:t>
      </w:r>
      <w:r w:rsidR="00746F39">
        <w:rPr>
          <w:rFonts w:ascii="ＭＳ ゴシック" w:eastAsia="ＭＳ ゴシック" w:hAnsi="ＭＳ ゴシック" w:hint="eastAsia"/>
          <w:bCs/>
          <w:sz w:val="24"/>
          <w:szCs w:val="24"/>
        </w:rPr>
        <w:t>く</w:t>
      </w:r>
      <w:r w:rsidR="00BA0079">
        <w:rPr>
          <w:rFonts w:ascii="ＭＳ ゴシック" w:eastAsia="ＭＳ ゴシック" w:hAnsi="ＭＳ ゴシック" w:hint="eastAsia"/>
          <w:bCs/>
          <w:sz w:val="24"/>
          <w:szCs w:val="24"/>
        </w:rPr>
        <w:t>情報発信することが重要である。</w:t>
      </w:r>
    </w:p>
    <w:p w:rsidR="00314FDA" w:rsidRDefault="00314FDA" w:rsidP="0056715E">
      <w:pPr>
        <w:ind w:firstLineChars="100" w:firstLine="240"/>
        <w:rPr>
          <w:rFonts w:ascii="ＭＳ ゴシック" w:eastAsia="ＭＳ ゴシック" w:hAnsi="ＭＳ ゴシック"/>
          <w:bCs/>
          <w:sz w:val="24"/>
          <w:szCs w:val="24"/>
        </w:rPr>
      </w:pPr>
    </w:p>
    <w:p w:rsidR="00B72D47" w:rsidRDefault="00BA0079" w:rsidP="0056715E">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加えて、大阪の誇るスポーツ資源である</w:t>
      </w:r>
      <w:r w:rsidR="00EC72EF">
        <w:rPr>
          <w:rFonts w:ascii="ＭＳ ゴシック" w:eastAsia="ＭＳ ゴシック" w:hAnsi="ＭＳ ゴシック" w:hint="eastAsia"/>
          <w:bCs/>
          <w:sz w:val="24"/>
          <w:szCs w:val="24"/>
        </w:rPr>
        <w:t>トップ</w:t>
      </w:r>
      <w:r>
        <w:rPr>
          <w:rFonts w:ascii="ＭＳ ゴシック" w:eastAsia="ＭＳ ゴシック" w:hAnsi="ＭＳ ゴシック" w:hint="eastAsia"/>
          <w:bCs/>
          <w:sz w:val="24"/>
          <w:szCs w:val="24"/>
        </w:rPr>
        <w:t>スポーツチームと</w:t>
      </w:r>
      <w:r w:rsidR="003A140B">
        <w:rPr>
          <w:rFonts w:ascii="ＭＳ ゴシック" w:eastAsia="ＭＳ ゴシック" w:hAnsi="ＭＳ ゴシック" w:hint="eastAsia"/>
          <w:bCs/>
          <w:sz w:val="24"/>
          <w:szCs w:val="24"/>
        </w:rPr>
        <w:t>の</w:t>
      </w:r>
      <w:r>
        <w:rPr>
          <w:rFonts w:ascii="ＭＳ ゴシック" w:eastAsia="ＭＳ ゴシック" w:hAnsi="ＭＳ ゴシック" w:hint="eastAsia"/>
          <w:bCs/>
          <w:sz w:val="24"/>
          <w:szCs w:val="24"/>
        </w:rPr>
        <w:t>連携</w:t>
      </w:r>
      <w:r w:rsidR="00876400">
        <w:rPr>
          <w:rFonts w:ascii="ＭＳ ゴシック" w:eastAsia="ＭＳ ゴシック" w:hAnsi="ＭＳ ゴシック" w:hint="eastAsia"/>
          <w:bCs/>
          <w:sz w:val="24"/>
          <w:szCs w:val="24"/>
        </w:rPr>
        <w:t>等</w:t>
      </w:r>
      <w:r w:rsidR="003A140B">
        <w:rPr>
          <w:rFonts w:ascii="ＭＳ ゴシック" w:eastAsia="ＭＳ ゴシック" w:hAnsi="ＭＳ ゴシック" w:hint="eastAsia"/>
          <w:bCs/>
          <w:sz w:val="24"/>
          <w:szCs w:val="24"/>
        </w:rPr>
        <w:t>という</w:t>
      </w:r>
      <w:r w:rsidR="00746F39">
        <w:rPr>
          <w:rFonts w:ascii="ＭＳ ゴシック" w:eastAsia="ＭＳ ゴシック" w:hAnsi="ＭＳ ゴシック" w:hint="eastAsia"/>
          <w:bCs/>
          <w:sz w:val="24"/>
          <w:szCs w:val="24"/>
        </w:rPr>
        <w:t>大阪ならではの</w:t>
      </w:r>
      <w:r w:rsidR="003A140B">
        <w:rPr>
          <w:rFonts w:ascii="ＭＳ ゴシック" w:eastAsia="ＭＳ ゴシック" w:hAnsi="ＭＳ ゴシック" w:hint="eastAsia"/>
          <w:bCs/>
          <w:sz w:val="24"/>
          <w:szCs w:val="24"/>
        </w:rPr>
        <w:t>強みを活かし</w:t>
      </w:r>
      <w:r w:rsidR="00876400">
        <w:rPr>
          <w:rFonts w:ascii="ＭＳ ゴシック" w:eastAsia="ＭＳ ゴシック" w:hAnsi="ＭＳ ゴシック" w:hint="eastAsia"/>
          <w:bCs/>
          <w:sz w:val="24"/>
          <w:szCs w:val="24"/>
        </w:rPr>
        <w:t>て</w:t>
      </w:r>
      <w:r>
        <w:rPr>
          <w:rFonts w:ascii="ＭＳ ゴシック" w:eastAsia="ＭＳ ゴシック" w:hAnsi="ＭＳ ゴシック" w:hint="eastAsia"/>
          <w:bCs/>
          <w:sz w:val="24"/>
          <w:szCs w:val="24"/>
        </w:rPr>
        <w:t>、楽しく魅力的な</w:t>
      </w:r>
      <w:r w:rsidR="00746F39">
        <w:rPr>
          <w:rFonts w:ascii="ＭＳ ゴシック" w:eastAsia="ＭＳ ゴシック" w:hAnsi="ＭＳ ゴシック" w:hint="eastAsia"/>
          <w:bCs/>
          <w:sz w:val="24"/>
          <w:szCs w:val="24"/>
        </w:rPr>
        <w:t>コンテンツ</w:t>
      </w:r>
      <w:r w:rsidR="00500C40">
        <w:rPr>
          <w:rFonts w:ascii="ＭＳ ゴシック" w:eastAsia="ＭＳ ゴシック" w:hAnsi="ＭＳ ゴシック" w:hint="eastAsia"/>
          <w:bCs/>
          <w:sz w:val="24"/>
          <w:szCs w:val="24"/>
        </w:rPr>
        <w:t>を作成すること</w:t>
      </w:r>
      <w:r w:rsidR="00746F39">
        <w:rPr>
          <w:rFonts w:ascii="ＭＳ ゴシック" w:eastAsia="ＭＳ ゴシック" w:hAnsi="ＭＳ ゴシック" w:hint="eastAsia"/>
          <w:bCs/>
          <w:sz w:val="24"/>
          <w:szCs w:val="24"/>
        </w:rPr>
        <w:t>や情報の伝え方を工夫することで、より</w:t>
      </w:r>
      <w:r w:rsidR="00876400">
        <w:rPr>
          <w:rFonts w:ascii="ＭＳ ゴシック" w:eastAsia="ＭＳ ゴシック" w:hAnsi="ＭＳ ゴシック" w:hint="eastAsia"/>
          <w:bCs/>
          <w:sz w:val="24"/>
          <w:szCs w:val="24"/>
        </w:rPr>
        <w:t>訴求力のある情報発信が求められる。</w:t>
      </w:r>
    </w:p>
    <w:p w:rsidR="00314FDA" w:rsidRDefault="00314FDA" w:rsidP="0056715E">
      <w:pPr>
        <w:ind w:firstLineChars="100" w:firstLine="240"/>
        <w:rPr>
          <w:rFonts w:ascii="ＭＳ ゴシック" w:eastAsia="ＭＳ ゴシック" w:hAnsi="ＭＳ ゴシック"/>
          <w:bCs/>
          <w:sz w:val="24"/>
          <w:szCs w:val="24"/>
        </w:rPr>
      </w:pPr>
    </w:p>
    <w:p w:rsidR="00C40F76" w:rsidRDefault="00C40F76" w:rsidP="0056715E">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lastRenderedPageBreak/>
        <w:t>さらに、試合観戦や施設</w:t>
      </w:r>
      <w:r w:rsidR="005A2AA6">
        <w:rPr>
          <w:rFonts w:ascii="ＭＳ ゴシック" w:eastAsia="ＭＳ ゴシック" w:hAnsi="ＭＳ ゴシック" w:hint="eastAsia"/>
          <w:bCs/>
          <w:sz w:val="24"/>
          <w:szCs w:val="24"/>
        </w:rPr>
        <w:t>といったスポーツ活動に直接かかわる情報の発信だけでなく、</w:t>
      </w:r>
      <w:r w:rsidR="006D49A8">
        <w:rPr>
          <w:rFonts w:ascii="ＭＳ ゴシック" w:eastAsia="ＭＳ ゴシック" w:hAnsi="ＭＳ ゴシック" w:hint="eastAsia"/>
          <w:bCs/>
          <w:sz w:val="24"/>
          <w:szCs w:val="24"/>
        </w:rPr>
        <w:t>多様な主体が連携して、</w:t>
      </w:r>
      <w:r w:rsidR="00076DB0">
        <w:rPr>
          <w:rFonts w:ascii="ＭＳ ゴシック" w:eastAsia="ＭＳ ゴシック" w:hAnsi="ＭＳ ゴシック" w:hint="eastAsia"/>
          <w:bCs/>
          <w:sz w:val="24"/>
          <w:szCs w:val="24"/>
        </w:rPr>
        <w:t>計画を推進するためには、</w:t>
      </w:r>
      <w:r w:rsidR="005A2AA6">
        <w:rPr>
          <w:rFonts w:ascii="ＭＳ ゴシック" w:eastAsia="ＭＳ ゴシック" w:hAnsi="ＭＳ ゴシック" w:hint="eastAsia"/>
          <w:bCs/>
          <w:sz w:val="24"/>
          <w:szCs w:val="24"/>
        </w:rPr>
        <w:t>何よりも、本計画自体について、</w:t>
      </w:r>
      <w:r w:rsidR="00076DB0">
        <w:rPr>
          <w:rFonts w:ascii="ＭＳ ゴシック" w:eastAsia="ＭＳ ゴシック" w:hAnsi="ＭＳ ゴシック" w:hint="eastAsia"/>
          <w:bCs/>
          <w:sz w:val="24"/>
          <w:szCs w:val="24"/>
        </w:rPr>
        <w:t>広く府民や企業等に周知を行い、計画がめざすスポーツ像や基本理念について、正確な理解と共有が図られるよう、取り組むことが求められる。</w:t>
      </w:r>
    </w:p>
    <w:p w:rsidR="00B7286C" w:rsidRPr="00D5776B" w:rsidRDefault="00B7286C" w:rsidP="0056715E">
      <w:pPr>
        <w:ind w:firstLineChars="100" w:firstLine="240"/>
        <w:rPr>
          <w:rFonts w:ascii="ＭＳ ゴシック" w:eastAsia="ＭＳ ゴシック" w:hAnsi="ＭＳ ゴシック"/>
          <w:bCs/>
          <w:sz w:val="24"/>
          <w:szCs w:val="24"/>
        </w:rPr>
      </w:pPr>
    </w:p>
    <w:tbl>
      <w:tblPr>
        <w:tblStyle w:val="aa"/>
        <w:tblW w:w="0" w:type="auto"/>
        <w:tblInd w:w="421" w:type="dxa"/>
        <w:tblLook w:val="04A0" w:firstRow="1" w:lastRow="0" w:firstColumn="1" w:lastColumn="0" w:noHBand="0" w:noVBand="1"/>
      </w:tblPr>
      <w:tblGrid>
        <w:gridCol w:w="9321"/>
      </w:tblGrid>
      <w:tr w:rsidR="00B96BA5" w:rsidTr="0088701A">
        <w:trPr>
          <w:trHeight w:val="1550"/>
        </w:trPr>
        <w:tc>
          <w:tcPr>
            <w:tcW w:w="9321" w:type="dxa"/>
            <w:tcBorders>
              <w:top w:val="dashed" w:sz="4" w:space="0" w:color="auto"/>
              <w:left w:val="dashed" w:sz="4" w:space="0" w:color="auto"/>
              <w:bottom w:val="dashed" w:sz="4" w:space="0" w:color="auto"/>
              <w:right w:val="dashed" w:sz="4" w:space="0" w:color="auto"/>
            </w:tcBorders>
          </w:tcPr>
          <w:p w:rsidR="0088701A" w:rsidRDefault="0088701A" w:rsidP="0088701A">
            <w:pPr>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（具体的な取組例）</w:t>
            </w:r>
          </w:p>
          <w:p w:rsidR="0088701A" w:rsidRDefault="0088701A" w:rsidP="0088701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〇</w:t>
            </w:r>
            <w:r w:rsidRPr="0056715E">
              <w:rPr>
                <w:rFonts w:ascii="ＭＳ ゴシック" w:eastAsia="ＭＳ ゴシック" w:hAnsi="ＭＳ ゴシック" w:hint="eastAsia"/>
                <w:sz w:val="24"/>
                <w:szCs w:val="24"/>
              </w:rPr>
              <w:t>「スポーツ大阪」による</w:t>
            </w:r>
            <w:r>
              <w:rPr>
                <w:rFonts w:ascii="ＭＳ ゴシック" w:eastAsia="ＭＳ ゴシック" w:hAnsi="ＭＳ ゴシック" w:hint="eastAsia"/>
                <w:sz w:val="24"/>
                <w:szCs w:val="24"/>
              </w:rPr>
              <w:t>スポーツ</w:t>
            </w:r>
            <w:r w:rsidRPr="0056715E">
              <w:rPr>
                <w:rFonts w:ascii="ＭＳ ゴシック" w:eastAsia="ＭＳ ゴシック" w:hAnsi="ＭＳ ゴシック" w:hint="eastAsia"/>
                <w:sz w:val="24"/>
                <w:szCs w:val="24"/>
              </w:rPr>
              <w:t>情報発信</w:t>
            </w:r>
            <w:r>
              <w:rPr>
                <w:rFonts w:ascii="ＭＳ ゴシック" w:eastAsia="ＭＳ ゴシック" w:hAnsi="ＭＳ ゴシック" w:hint="eastAsia"/>
                <w:sz w:val="24"/>
                <w:szCs w:val="24"/>
              </w:rPr>
              <w:t>機能</w:t>
            </w:r>
            <w:r w:rsidRPr="0056715E">
              <w:rPr>
                <w:rFonts w:ascii="ＭＳ ゴシック" w:eastAsia="ＭＳ ゴシック" w:hAnsi="ＭＳ ゴシック" w:hint="eastAsia"/>
                <w:sz w:val="24"/>
                <w:szCs w:val="24"/>
              </w:rPr>
              <w:t>の強化</w:t>
            </w:r>
          </w:p>
          <w:p w:rsidR="0088701A" w:rsidRDefault="0088701A" w:rsidP="0088701A">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多言語対応のスポーツ情報専用ホームページ「スポーツ大阪」に、試合観戦やスポーツ施設、本計画の理念・内容など、府民がスポーツ活動に参加するにあたって、知りたい、伝えたい情報を集約して掲載するとともに、障がい者スポーツや健康づくり等関連する情報とリンクさせることにより、情報の一元的な発信を推進する。</w:t>
            </w:r>
          </w:p>
          <w:p w:rsidR="0088701A" w:rsidRPr="0056715E" w:rsidRDefault="0088701A" w:rsidP="0088701A">
            <w:pPr>
              <w:ind w:leftChars="200" w:left="42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あわせて、わかりやすく楽しい情報発信に取り組み、府のスポーツ情報発信機能を強化する。</w:t>
            </w:r>
          </w:p>
          <w:p w:rsidR="0088701A" w:rsidRPr="0088701A" w:rsidRDefault="0088701A" w:rsidP="0088701A">
            <w:pPr>
              <w:rPr>
                <w:rFonts w:ascii="ＭＳ ゴシック" w:eastAsia="ＭＳ ゴシック" w:hAnsi="ＭＳ ゴシック"/>
                <w:sz w:val="24"/>
                <w:szCs w:val="24"/>
              </w:rPr>
            </w:pPr>
          </w:p>
          <w:p w:rsidR="0088701A" w:rsidRDefault="0088701A" w:rsidP="0088701A">
            <w:pPr>
              <w:ind w:firstLineChars="100" w:firstLine="240"/>
              <w:rPr>
                <w:rFonts w:ascii="ＭＳ ゴシック" w:eastAsia="ＭＳ ゴシック" w:hAnsi="ＭＳ ゴシック"/>
                <w:bCs/>
                <w:sz w:val="24"/>
                <w:szCs w:val="24"/>
              </w:rPr>
            </w:pPr>
            <w:r>
              <w:rPr>
                <w:rFonts w:ascii="ＭＳ ゴシック" w:eastAsia="ＭＳ ゴシック" w:hAnsi="ＭＳ ゴシック" w:hint="eastAsia"/>
                <w:sz w:val="24"/>
                <w:szCs w:val="24"/>
              </w:rPr>
              <w:t>〇トップ</w:t>
            </w:r>
            <w:r w:rsidRPr="0056715E">
              <w:rPr>
                <w:rFonts w:ascii="ＭＳ ゴシック" w:eastAsia="ＭＳ ゴシック" w:hAnsi="ＭＳ ゴシック" w:hint="eastAsia"/>
                <w:bCs/>
                <w:sz w:val="24"/>
                <w:szCs w:val="24"/>
              </w:rPr>
              <w:t>スポーツチームや大阪観光局等と連携した情報発信</w:t>
            </w:r>
          </w:p>
          <w:p w:rsidR="0088701A" w:rsidRPr="0056715E" w:rsidRDefault="0088701A" w:rsidP="0088701A">
            <w:pPr>
              <w:ind w:leftChars="200" w:left="420" w:firstLineChars="100" w:firstLine="240"/>
              <w:rPr>
                <w:rFonts w:ascii="ＭＳ ゴシック" w:eastAsia="ＭＳ ゴシック" w:hAnsi="ＭＳ ゴシック"/>
                <w:bCs/>
                <w:sz w:val="24"/>
                <w:szCs w:val="24"/>
              </w:rPr>
            </w:pPr>
            <w:r>
              <w:rPr>
                <w:rFonts w:ascii="ＭＳ ゴシック" w:eastAsia="ＭＳ ゴシック" w:hAnsi="ＭＳ ゴシック" w:hint="eastAsia"/>
                <w:bCs/>
                <w:sz w:val="24"/>
                <w:szCs w:val="24"/>
              </w:rPr>
              <w:t>トップ</w:t>
            </w:r>
            <w:r w:rsidRPr="0056715E">
              <w:rPr>
                <w:rFonts w:ascii="ＭＳ ゴシック" w:eastAsia="ＭＳ ゴシック" w:hAnsi="ＭＳ ゴシック" w:hint="eastAsia"/>
                <w:bCs/>
                <w:sz w:val="24"/>
                <w:szCs w:val="24"/>
              </w:rPr>
              <w:t>スポーツチーム</w:t>
            </w:r>
            <w:r>
              <w:rPr>
                <w:rFonts w:ascii="ＭＳ ゴシック" w:eastAsia="ＭＳ ゴシック" w:hAnsi="ＭＳ ゴシック" w:hint="eastAsia"/>
                <w:bCs/>
                <w:sz w:val="24"/>
                <w:szCs w:val="24"/>
              </w:rPr>
              <w:t>の選手が登場する動画等魅力的なコンテンツの作成、大阪観光局や市町村等と連携した情報発信により、府民に訴求力のある情報発信を推進する。</w:t>
            </w:r>
          </w:p>
          <w:p w:rsidR="0088701A" w:rsidRDefault="0088701A" w:rsidP="0088701A">
            <w:pPr>
              <w:rPr>
                <w:rFonts w:ascii="ＭＳ ゴシック" w:eastAsia="ＭＳ ゴシック" w:hAnsi="ＭＳ ゴシック"/>
                <w:sz w:val="24"/>
                <w:szCs w:val="24"/>
              </w:rPr>
            </w:pPr>
            <w:r>
              <w:rPr>
                <w:rFonts w:ascii="ＭＳ ゴシック" w:eastAsia="ＭＳ ゴシック" w:hAnsi="ＭＳ ゴシック" w:hint="eastAsia"/>
                <w:noProof/>
                <w:szCs w:val="21"/>
              </w:rPr>
              <w:drawing>
                <wp:anchor distT="0" distB="0" distL="114300" distR="114300" simplePos="0" relativeHeight="251748352" behindDoc="0" locked="0" layoutInCell="1" allowOverlap="1" wp14:anchorId="67C24629" wp14:editId="230A884F">
                  <wp:simplePos x="0" y="0"/>
                  <wp:positionH relativeFrom="column">
                    <wp:posOffset>3810000</wp:posOffset>
                  </wp:positionH>
                  <wp:positionV relativeFrom="paragraph">
                    <wp:posOffset>150495</wp:posOffset>
                  </wp:positionV>
                  <wp:extent cx="1255395" cy="487680"/>
                  <wp:effectExtent l="0" t="0" r="1905" b="762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55395" cy="487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01A" w:rsidRPr="0088701A" w:rsidRDefault="0088701A" w:rsidP="0088701A">
            <w:pPr>
              <w:ind w:firstLineChars="200" w:firstLine="420"/>
              <w:rPr>
                <w:rFonts w:ascii="ＭＳ ゴシック" w:eastAsia="ＭＳ ゴシック" w:hAnsi="ＭＳ ゴシック"/>
                <w:szCs w:val="21"/>
              </w:rPr>
            </w:pPr>
            <w:r w:rsidRPr="0088701A">
              <w:rPr>
                <w:rFonts w:ascii="ＭＳ ゴシック" w:eastAsia="ＭＳ ゴシック" w:hAnsi="ＭＳ ゴシック" w:hint="eastAsia"/>
                <w:szCs w:val="21"/>
              </w:rPr>
              <w:t>■　スポーツ情報専用ホームページ「スポーツ大阪」</w:t>
            </w:r>
          </w:p>
          <w:p w:rsidR="0088701A" w:rsidRPr="0088701A" w:rsidRDefault="00C50114" w:rsidP="0088701A">
            <w:pPr>
              <w:ind w:firstLineChars="400" w:firstLine="840"/>
              <w:rPr>
                <w:rFonts w:ascii="ＭＳ ゴシック" w:eastAsia="ＭＳ ゴシック" w:hAnsi="ＭＳ ゴシック"/>
                <w:szCs w:val="21"/>
              </w:rPr>
            </w:pPr>
            <w:hyperlink r:id="rId51" w:history="1">
              <w:r w:rsidR="0088701A" w:rsidRPr="0088701A">
                <w:rPr>
                  <w:rStyle w:val="ad"/>
                  <w:rFonts w:ascii="ＭＳ ゴシック" w:eastAsia="ＭＳ ゴシック" w:hAnsi="ＭＳ ゴシック"/>
                  <w:noProof/>
                  <w:szCs w:val="21"/>
                </w:rPr>
                <w:t>https://sports.pref.osaka.jp</w:t>
              </w:r>
            </w:hyperlink>
          </w:p>
          <w:p w:rsidR="0088701A" w:rsidRDefault="0088701A" w:rsidP="0088701A">
            <w:pPr>
              <w:rPr>
                <w:rFonts w:ascii="ＭＳ ゴシック" w:eastAsia="ＭＳ ゴシック" w:hAnsi="ＭＳ ゴシック"/>
                <w:szCs w:val="21"/>
              </w:rPr>
            </w:pPr>
            <w:r w:rsidRPr="00476A22">
              <w:rPr>
                <w:rFonts w:hint="eastAsia"/>
                <w:noProof/>
              </w:rPr>
              <w:drawing>
                <wp:anchor distT="0" distB="0" distL="114300" distR="114300" simplePos="0" relativeHeight="251747328" behindDoc="0" locked="0" layoutInCell="1" allowOverlap="1" wp14:anchorId="661C0A60" wp14:editId="5CC6F03F">
                  <wp:simplePos x="0" y="0"/>
                  <wp:positionH relativeFrom="margin">
                    <wp:align>right</wp:align>
                  </wp:positionH>
                  <wp:positionV relativeFrom="paragraph">
                    <wp:posOffset>9525</wp:posOffset>
                  </wp:positionV>
                  <wp:extent cx="5383530" cy="2505075"/>
                  <wp:effectExtent l="0" t="0" r="7620" b="9525"/>
                  <wp:wrapSquare wrapText="bothSides"/>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83530" cy="2505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rPr>
                <w:rFonts w:ascii="ＭＳ ゴシック" w:eastAsia="ＭＳ ゴシック" w:hAnsi="ＭＳ ゴシック"/>
                <w:szCs w:val="21"/>
              </w:rPr>
            </w:pPr>
          </w:p>
          <w:p w:rsidR="0088701A" w:rsidRDefault="0088701A" w:rsidP="0088701A">
            <w:pPr>
              <w:spacing w:line="240" w:lineRule="exact"/>
              <w:rPr>
                <w:rFonts w:ascii="ＭＳ ゴシック" w:eastAsia="ＭＳ ゴシック" w:hAnsi="ＭＳ ゴシック"/>
                <w:szCs w:val="21"/>
              </w:rPr>
            </w:pPr>
          </w:p>
          <w:p w:rsidR="0088701A" w:rsidRDefault="0088701A" w:rsidP="0088701A">
            <w:pPr>
              <w:spacing w:line="240" w:lineRule="exact"/>
              <w:rPr>
                <w:rFonts w:ascii="ＭＳ ゴシック" w:eastAsia="ＭＳ ゴシック" w:hAnsi="ＭＳ ゴシック"/>
                <w:szCs w:val="21"/>
              </w:rPr>
            </w:pPr>
          </w:p>
          <w:p w:rsidR="0088701A" w:rsidRDefault="0088701A" w:rsidP="0088701A">
            <w:pPr>
              <w:spacing w:line="240" w:lineRule="exact"/>
              <w:rPr>
                <w:rFonts w:ascii="ＭＳ ゴシック" w:eastAsia="ＭＳ ゴシック" w:hAnsi="ＭＳ ゴシック"/>
                <w:szCs w:val="21"/>
              </w:rPr>
            </w:pPr>
          </w:p>
          <w:p w:rsidR="0088701A" w:rsidRDefault="0088701A" w:rsidP="0088701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bCs/>
                <w:sz w:val="24"/>
                <w:szCs w:val="24"/>
              </w:rPr>
              <w:t>〇</w:t>
            </w:r>
            <w:r w:rsidRPr="0056715E">
              <w:rPr>
                <w:rFonts w:ascii="ＭＳ ゴシック" w:eastAsia="ＭＳ ゴシック" w:hAnsi="ＭＳ ゴシック" w:hint="eastAsia"/>
                <w:sz w:val="24"/>
                <w:szCs w:val="24"/>
              </w:rPr>
              <w:t>公式</w:t>
            </w:r>
            <w:r w:rsidRPr="0056715E">
              <w:rPr>
                <w:rFonts w:ascii="ＭＳ ゴシック" w:eastAsia="ＭＳ ゴシック" w:hAnsi="ＭＳ ゴシック"/>
                <w:sz w:val="24"/>
                <w:szCs w:val="24"/>
              </w:rPr>
              <w:t>SNS</w:t>
            </w:r>
            <w:r w:rsidRPr="0056715E">
              <w:rPr>
                <w:rFonts w:ascii="ＭＳ ゴシック" w:eastAsia="ＭＳ ゴシック" w:hAnsi="ＭＳ ゴシック" w:hint="eastAsia"/>
                <w:sz w:val="24"/>
                <w:szCs w:val="24"/>
              </w:rPr>
              <w:t>を活用した情報発信</w:t>
            </w:r>
          </w:p>
          <w:p w:rsidR="0088701A" w:rsidRDefault="0088701A" w:rsidP="0088701A">
            <w:pPr>
              <w:ind w:leftChars="200" w:left="420" w:firstLineChars="100" w:firstLine="240"/>
              <w:rPr>
                <w:rFonts w:ascii="ＭＳ ゴシック" w:eastAsia="ＭＳ ゴシック" w:hAnsi="ＭＳ ゴシック"/>
                <w:sz w:val="24"/>
                <w:szCs w:val="24"/>
              </w:rPr>
            </w:pPr>
            <w:r w:rsidRPr="00F60642">
              <w:rPr>
                <w:rFonts w:ascii="ＭＳ ゴシック" w:eastAsia="ＭＳ ゴシック" w:hAnsi="ＭＳ ゴシック" w:hint="eastAsia"/>
                <w:sz w:val="24"/>
                <w:szCs w:val="24"/>
              </w:rPr>
              <w:t>Twitter</w:t>
            </w:r>
            <w:r>
              <w:rPr>
                <w:rFonts w:ascii="ＭＳ ゴシック" w:eastAsia="ＭＳ ゴシック" w:hAnsi="ＭＳ ゴシック" w:hint="eastAsia"/>
                <w:sz w:val="24"/>
                <w:szCs w:val="24"/>
              </w:rPr>
              <w:t>や</w:t>
            </w:r>
            <w:r w:rsidRPr="00F60642">
              <w:rPr>
                <w:rFonts w:ascii="ＭＳ ゴシック" w:eastAsia="ＭＳ ゴシック" w:hAnsi="ＭＳ ゴシック" w:hint="eastAsia"/>
                <w:sz w:val="24"/>
                <w:szCs w:val="24"/>
              </w:rPr>
              <w:t>Instagram</w:t>
            </w:r>
            <w:r>
              <w:rPr>
                <w:rFonts w:ascii="ＭＳ ゴシック" w:eastAsia="ＭＳ ゴシック" w:hAnsi="ＭＳ ゴシック" w:hint="eastAsia"/>
                <w:sz w:val="24"/>
                <w:szCs w:val="24"/>
              </w:rPr>
              <w:t>といった、それぞれの</w:t>
            </w:r>
            <w:r w:rsidRPr="00F60642">
              <w:rPr>
                <w:rFonts w:ascii="ＭＳ ゴシック" w:eastAsia="ＭＳ ゴシック" w:hAnsi="ＭＳ ゴシック"/>
                <w:sz w:val="24"/>
                <w:szCs w:val="24"/>
              </w:rPr>
              <w:t xml:space="preserve"> </w:t>
            </w:r>
            <w:r w:rsidRPr="0056715E">
              <w:rPr>
                <w:rFonts w:ascii="ＭＳ ゴシック" w:eastAsia="ＭＳ ゴシック" w:hAnsi="ＭＳ ゴシック"/>
                <w:sz w:val="24"/>
                <w:szCs w:val="24"/>
              </w:rPr>
              <w:t>SNS</w:t>
            </w:r>
            <w:r>
              <w:rPr>
                <w:rFonts w:ascii="ＭＳ ゴシック" w:eastAsia="ＭＳ ゴシック" w:hAnsi="ＭＳ ゴシック" w:hint="eastAsia"/>
                <w:sz w:val="24"/>
                <w:szCs w:val="24"/>
              </w:rPr>
              <w:t>の特性（速報性・拡散性等）を活かした情報発信を組み合わせ、より効果的な情報発信を推進する。</w:t>
            </w:r>
          </w:p>
          <w:p w:rsidR="0088701A" w:rsidRPr="00F60642" w:rsidRDefault="0088701A" w:rsidP="0088701A">
            <w:pPr>
              <w:rPr>
                <w:rFonts w:ascii="ＭＳ ゴシック" w:eastAsia="ＭＳ ゴシック" w:hAnsi="ＭＳ ゴシック"/>
                <w:sz w:val="24"/>
                <w:szCs w:val="24"/>
              </w:rPr>
            </w:pPr>
          </w:p>
          <w:p w:rsidR="0088701A" w:rsidRPr="0088701A" w:rsidRDefault="0088701A" w:rsidP="0088701A">
            <w:pPr>
              <w:ind w:firstLineChars="300" w:firstLine="630"/>
              <w:rPr>
                <w:rFonts w:ascii="ＭＳ ゴシック" w:eastAsia="ＭＳ ゴシック" w:hAnsi="ＭＳ ゴシック"/>
                <w:szCs w:val="21"/>
              </w:rPr>
            </w:pPr>
            <w:r w:rsidRPr="0088701A">
              <w:rPr>
                <w:rFonts w:ascii="ＭＳ ゴシック" w:eastAsia="ＭＳ ゴシック" w:hAnsi="ＭＳ ゴシック" w:hint="eastAsia"/>
                <w:szCs w:val="21"/>
              </w:rPr>
              <w:lastRenderedPageBreak/>
              <w:t>■　大阪スポーツ</w:t>
            </w:r>
            <w:r w:rsidRPr="0088701A">
              <w:rPr>
                <w:rFonts w:ascii="ＭＳ ゴシック" w:eastAsia="ＭＳ ゴシック" w:hAnsi="ＭＳ ゴシック"/>
                <w:szCs w:val="21"/>
              </w:rPr>
              <w:t>プロジェクト</w:t>
            </w:r>
            <w:r w:rsidRPr="0088701A">
              <w:rPr>
                <w:rFonts w:ascii="ＭＳ ゴシック" w:eastAsia="ＭＳ ゴシック" w:hAnsi="ＭＳ ゴシック" w:hint="eastAsia"/>
                <w:szCs w:val="21"/>
              </w:rPr>
              <w:t>公式</w:t>
            </w:r>
            <w:r w:rsidRPr="0088701A">
              <w:rPr>
                <w:rFonts w:ascii="ＭＳ ゴシック" w:eastAsia="ＭＳ ゴシック" w:hAnsi="ＭＳ ゴシック"/>
                <w:szCs w:val="21"/>
              </w:rPr>
              <w:t>SNS</w:t>
            </w:r>
          </w:p>
          <w:p w:rsidR="0088701A" w:rsidRPr="0088701A" w:rsidRDefault="0088701A" w:rsidP="0088701A">
            <w:pPr>
              <w:ind w:firstLineChars="500" w:firstLine="1050"/>
              <w:rPr>
                <w:rFonts w:ascii="ＭＳ ゴシック" w:eastAsia="ＭＳ ゴシック" w:hAnsi="ＭＳ ゴシック"/>
                <w:szCs w:val="21"/>
              </w:rPr>
            </w:pPr>
            <w:r w:rsidRPr="0088701A">
              <w:rPr>
                <w:rFonts w:ascii="ＭＳ ゴシック" w:eastAsia="ＭＳ ゴシック" w:hAnsi="ＭＳ ゴシック" w:hint="eastAsia"/>
                <w:szCs w:val="21"/>
              </w:rPr>
              <w:t>Twitter　　　　　　　　　　　　　　Instagram</w:t>
            </w:r>
          </w:p>
          <w:p w:rsidR="0088701A" w:rsidRDefault="0088701A" w:rsidP="0088701A">
            <w:pPr>
              <w:rPr>
                <w:rFonts w:ascii="ＭＳ ゴシック" w:eastAsia="ＭＳ ゴシック" w:hAnsi="ＭＳ ゴシック"/>
                <w:sz w:val="24"/>
                <w:szCs w:val="24"/>
              </w:rPr>
            </w:pPr>
            <w:r>
              <w:rPr>
                <w:rFonts w:ascii="ＭＳ ゴシック" w:eastAsia="ＭＳ ゴシック" w:hAnsi="ＭＳ ゴシック"/>
                <w:noProof/>
                <w:sz w:val="24"/>
                <w:szCs w:val="24"/>
              </w:rPr>
              <w:drawing>
                <wp:anchor distT="0" distB="0" distL="114300" distR="114300" simplePos="0" relativeHeight="251751424" behindDoc="1" locked="0" layoutInCell="1" allowOverlap="1" wp14:anchorId="10EB22F1" wp14:editId="27A82F26">
                  <wp:simplePos x="0" y="0"/>
                  <wp:positionH relativeFrom="margin">
                    <wp:posOffset>3078480</wp:posOffset>
                  </wp:positionH>
                  <wp:positionV relativeFrom="paragraph">
                    <wp:posOffset>9525</wp:posOffset>
                  </wp:positionV>
                  <wp:extent cx="1524000" cy="1524000"/>
                  <wp:effectExtent l="0" t="0" r="0" b="0"/>
                  <wp:wrapNone/>
                  <wp:docPr id="13" name="図 13" descr="E4280F20-D842-4EA0-9C7C-59D4A9688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4280F20-D842-4EA0-9C7C-59D4A968849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noProof/>
                <w:sz w:val="24"/>
                <w:szCs w:val="24"/>
              </w:rPr>
              <w:drawing>
                <wp:anchor distT="0" distB="0" distL="114300" distR="114300" simplePos="0" relativeHeight="251750400" behindDoc="1" locked="0" layoutInCell="1" allowOverlap="1" wp14:anchorId="7A259619" wp14:editId="0EFC405C">
                  <wp:simplePos x="0" y="0"/>
                  <wp:positionH relativeFrom="column">
                    <wp:posOffset>830580</wp:posOffset>
                  </wp:positionH>
                  <wp:positionV relativeFrom="paragraph">
                    <wp:posOffset>9525</wp:posOffset>
                  </wp:positionV>
                  <wp:extent cx="1514475" cy="1514475"/>
                  <wp:effectExtent l="0" t="0" r="9525" b="9525"/>
                  <wp:wrapNone/>
                  <wp:docPr id="12" name="図 12" descr="DA144080-6632-4DEB-B565-220CD1EBB2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144080-6632-4DEB-B565-220CD1EBB2D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pic:spPr>
                      </pic:pic>
                    </a:graphicData>
                  </a:graphic>
                  <wp14:sizeRelH relativeFrom="page">
                    <wp14:pctWidth>0</wp14:pctWidth>
                  </wp14:sizeRelH>
                  <wp14:sizeRelV relativeFrom="page">
                    <wp14:pctHeight>0</wp14:pctHeight>
                  </wp14:sizeRelV>
                </wp:anchor>
              </w:drawing>
            </w:r>
          </w:p>
          <w:p w:rsidR="0088701A" w:rsidRDefault="0088701A" w:rsidP="0088701A">
            <w:pPr>
              <w:rPr>
                <w:rFonts w:ascii="ＭＳ ゴシック" w:eastAsia="ＭＳ ゴシック" w:hAnsi="ＭＳ ゴシック"/>
                <w:sz w:val="24"/>
                <w:szCs w:val="24"/>
              </w:rPr>
            </w:pPr>
          </w:p>
          <w:p w:rsidR="0088701A" w:rsidRDefault="0088701A" w:rsidP="0088701A">
            <w:pPr>
              <w:rPr>
                <w:rFonts w:ascii="ＭＳ ゴシック" w:eastAsia="ＭＳ ゴシック" w:hAnsi="ＭＳ ゴシック"/>
                <w:sz w:val="24"/>
                <w:szCs w:val="24"/>
              </w:rPr>
            </w:pPr>
          </w:p>
          <w:p w:rsidR="0088701A" w:rsidRDefault="0088701A" w:rsidP="0088701A">
            <w:pPr>
              <w:rPr>
                <w:rFonts w:ascii="ＭＳ ゴシック" w:eastAsia="ＭＳ ゴシック" w:hAnsi="ＭＳ ゴシック"/>
                <w:sz w:val="24"/>
                <w:szCs w:val="24"/>
              </w:rPr>
            </w:pPr>
          </w:p>
          <w:p w:rsidR="0088701A" w:rsidRDefault="0088701A" w:rsidP="0088701A">
            <w:pPr>
              <w:rPr>
                <w:rFonts w:ascii="ＭＳ ゴシック" w:eastAsia="ＭＳ ゴシック" w:hAnsi="ＭＳ ゴシック"/>
                <w:sz w:val="24"/>
                <w:szCs w:val="24"/>
              </w:rPr>
            </w:pPr>
          </w:p>
          <w:p w:rsidR="0088701A" w:rsidRDefault="0088701A" w:rsidP="0088701A">
            <w:pPr>
              <w:rPr>
                <w:rFonts w:ascii="ＭＳ ゴシック" w:eastAsia="ＭＳ ゴシック" w:hAnsi="ＭＳ ゴシック"/>
                <w:sz w:val="24"/>
                <w:szCs w:val="24"/>
              </w:rPr>
            </w:pPr>
          </w:p>
          <w:p w:rsidR="00B96BA5" w:rsidRDefault="0088701A" w:rsidP="008B23F9">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tc>
      </w:tr>
    </w:tbl>
    <w:p w:rsidR="00E30A14" w:rsidRDefault="008B23F9"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 xml:space="preserve">　</w:t>
      </w:r>
    </w:p>
    <w:p w:rsidR="00D83C86" w:rsidRDefault="006E4372" w:rsidP="00D83C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２</w:t>
      </w:r>
      <w:r w:rsidR="006D49A8">
        <w:rPr>
          <w:rFonts w:ascii="ＭＳ ゴシック" w:eastAsia="ＭＳ ゴシック" w:hAnsi="ＭＳ ゴシック" w:hint="eastAsia"/>
          <w:b/>
          <w:sz w:val="24"/>
          <w:szCs w:val="24"/>
        </w:rPr>
        <w:t xml:space="preserve">　</w:t>
      </w:r>
      <w:r w:rsidR="00D83C86">
        <w:rPr>
          <w:rFonts w:ascii="ＭＳ ゴシック" w:eastAsia="ＭＳ ゴシック" w:hAnsi="ＭＳ ゴシック" w:hint="eastAsia"/>
          <w:b/>
          <w:sz w:val="24"/>
          <w:szCs w:val="24"/>
        </w:rPr>
        <w:t>連携体制の強化</w:t>
      </w:r>
    </w:p>
    <w:p w:rsidR="00D83C86" w:rsidRPr="00D83C86" w:rsidRDefault="00AF2A39" w:rsidP="00D83C86">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（１）</w:t>
      </w:r>
      <w:r w:rsidR="00D83C86">
        <w:rPr>
          <w:rFonts w:ascii="ＭＳ ゴシック" w:eastAsia="ＭＳ ゴシック" w:hAnsi="ＭＳ ゴシック" w:hint="eastAsia"/>
          <w:b/>
          <w:sz w:val="24"/>
          <w:szCs w:val="24"/>
        </w:rPr>
        <w:t>庁内の連携体制の強化</w:t>
      </w: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府のスポーツ施策については、主に、生涯スポーツ社会づくりに関することを府民文化部文化・スポーツ室スポーツ振興課が、障がい者のスポーツ活動の支援に関することを福祉部障がい福祉室自立支援課が、学校体育やその他スポーツ活動の普及振興に関することを教育庁教育振興室保健体育課</w:t>
      </w:r>
      <w:r w:rsidR="0088701A">
        <w:rPr>
          <w:rFonts w:ascii="ＭＳ ゴシック" w:eastAsia="ＭＳ ゴシック" w:hAnsi="ＭＳ ゴシック" w:hint="eastAsia"/>
          <w:sz w:val="24"/>
          <w:szCs w:val="24"/>
        </w:rPr>
        <w:t>が、スポーツ担当部局としてそれぞれの役割を担っている</w:t>
      </w:r>
      <w:r>
        <w:rPr>
          <w:rFonts w:ascii="ＭＳ ゴシック" w:eastAsia="ＭＳ ゴシック" w:hAnsi="ＭＳ ゴシック" w:hint="eastAsia"/>
          <w:sz w:val="24"/>
          <w:szCs w:val="24"/>
        </w:rPr>
        <w:t>。</w:t>
      </w:r>
    </w:p>
    <w:p w:rsidR="00D83C86" w:rsidRDefault="00D83C86" w:rsidP="00D83C86">
      <w:pPr>
        <w:rPr>
          <w:rFonts w:ascii="ＭＳ ゴシック" w:eastAsia="ＭＳ ゴシック" w:hAnsi="ＭＳ ゴシック"/>
          <w:sz w:val="24"/>
          <w:szCs w:val="24"/>
        </w:rPr>
      </w:pP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本計画において</w:t>
      </w:r>
      <w:r w:rsidR="006D49A8">
        <w:rPr>
          <w:rFonts w:ascii="ＭＳ ゴシック" w:eastAsia="ＭＳ ゴシック" w:hAnsi="ＭＳ ゴシック" w:hint="eastAsia"/>
          <w:sz w:val="24"/>
          <w:szCs w:val="24"/>
        </w:rPr>
        <w:t>は</w:t>
      </w:r>
      <w:r>
        <w:rPr>
          <w:rFonts w:ascii="ＭＳ ゴシック" w:eastAsia="ＭＳ ゴシック" w:hAnsi="ＭＳ ゴシック" w:hint="eastAsia"/>
          <w:sz w:val="24"/>
          <w:szCs w:val="24"/>
        </w:rPr>
        <w:t>、生涯スポーツ</w:t>
      </w:r>
      <w:r w:rsidR="00B7286C">
        <w:rPr>
          <w:rFonts w:ascii="ＭＳ ゴシック" w:eastAsia="ＭＳ ゴシック" w:hAnsi="ＭＳ ゴシック" w:hint="eastAsia"/>
          <w:sz w:val="24"/>
          <w:szCs w:val="24"/>
        </w:rPr>
        <w:t>の概念を</w:t>
      </w:r>
      <w:r>
        <w:rPr>
          <w:rFonts w:ascii="ＭＳ ゴシック" w:eastAsia="ＭＳ ゴシック" w:hAnsi="ＭＳ ゴシック" w:hint="eastAsia"/>
          <w:sz w:val="24"/>
          <w:szCs w:val="24"/>
        </w:rPr>
        <w:t>、「誰もがそれぞれのライフステージにおいて健康で幸せな生活を送ることができるよう、楽しむスポーツ」と整理したように、そこには、学校体育や競技スポーツも含まれ、当然のことながら、障がい者も生涯スポーツを楽しむ主体であり、生涯スポーツ、障がい者スポーツ、学校体育それぞれの領域は重なり、密接に関連している。</w:t>
      </w: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sidR="006D49A8">
        <w:rPr>
          <w:rFonts w:ascii="ＭＳ ゴシック" w:eastAsia="ＭＳ ゴシック" w:hAnsi="ＭＳ ゴシック" w:hint="eastAsia"/>
          <w:sz w:val="24"/>
          <w:szCs w:val="24"/>
        </w:rPr>
        <w:t>加えて</w:t>
      </w:r>
      <w:r>
        <w:rPr>
          <w:rFonts w:ascii="ＭＳ ゴシック" w:eastAsia="ＭＳ ゴシック" w:hAnsi="ＭＳ ゴシック" w:hint="eastAsia"/>
          <w:sz w:val="24"/>
          <w:szCs w:val="24"/>
        </w:rPr>
        <w:t>、スポーツの社会的役割は拡大しており、スポーツ自体の振興から、スポーツを通じた発展へとスポーツ施策の</w:t>
      </w:r>
      <w:r w:rsidR="005C7844">
        <w:rPr>
          <w:rFonts w:ascii="ＭＳ ゴシック" w:eastAsia="ＭＳ ゴシック" w:hAnsi="ＭＳ ゴシック" w:hint="eastAsia"/>
          <w:sz w:val="24"/>
          <w:szCs w:val="24"/>
        </w:rPr>
        <w:t>あ</w:t>
      </w:r>
      <w:r>
        <w:rPr>
          <w:rFonts w:ascii="ＭＳ ゴシック" w:eastAsia="ＭＳ ゴシック" w:hAnsi="ＭＳ ゴシック" w:hint="eastAsia"/>
          <w:sz w:val="24"/>
          <w:szCs w:val="24"/>
        </w:rPr>
        <w:t>り方にも変化が</w:t>
      </w:r>
      <w:r w:rsidR="006D49A8">
        <w:rPr>
          <w:rFonts w:ascii="ＭＳ ゴシック" w:eastAsia="ＭＳ ゴシック" w:hAnsi="ＭＳ ゴシック" w:hint="eastAsia"/>
          <w:sz w:val="24"/>
          <w:szCs w:val="24"/>
        </w:rPr>
        <w:t>生じている</w:t>
      </w:r>
      <w:r>
        <w:rPr>
          <w:rFonts w:ascii="ＭＳ ゴシック" w:eastAsia="ＭＳ ゴシック" w:hAnsi="ＭＳ ゴシック" w:hint="eastAsia"/>
          <w:sz w:val="24"/>
          <w:szCs w:val="24"/>
        </w:rPr>
        <w:t>。本計画においても、スポーツに</w:t>
      </w:r>
      <w:r w:rsidR="006E4372">
        <w:rPr>
          <w:rFonts w:ascii="ＭＳ ゴシック" w:eastAsia="ＭＳ ゴシック" w:hAnsi="ＭＳ ゴシック" w:hint="eastAsia"/>
          <w:sz w:val="24"/>
          <w:szCs w:val="24"/>
        </w:rPr>
        <w:t>よる健康づくり、スポーツツーリズムの推進を</w:t>
      </w:r>
      <w:r w:rsidR="008E77DE">
        <w:rPr>
          <w:rFonts w:ascii="ＭＳ ゴシック" w:eastAsia="ＭＳ ゴシック" w:hAnsi="ＭＳ ゴシック" w:hint="eastAsia"/>
          <w:sz w:val="24"/>
          <w:szCs w:val="24"/>
        </w:rPr>
        <w:t>重点的な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としたように、スポーツには、スポーツを通じて観光、健康、まちづくり等</w:t>
      </w:r>
      <w:r w:rsidR="00584F68">
        <w:rPr>
          <w:rFonts w:ascii="ＭＳ ゴシック" w:eastAsia="ＭＳ ゴシック" w:hAnsi="ＭＳ ゴシック" w:hint="eastAsia"/>
          <w:sz w:val="24"/>
          <w:szCs w:val="24"/>
        </w:rPr>
        <w:t>幅広い分野に貢献し、波及効果をもたらすことで</w:t>
      </w:r>
      <w:r>
        <w:rPr>
          <w:rFonts w:ascii="ＭＳ ゴシック" w:eastAsia="ＭＳ ゴシック" w:hAnsi="ＭＳ ゴシック" w:hint="eastAsia"/>
          <w:sz w:val="24"/>
          <w:szCs w:val="24"/>
        </w:rPr>
        <w:t>、様々な地域課題を解決することができる力を有している。</w:t>
      </w:r>
    </w:p>
    <w:p w:rsidR="00D83C86" w:rsidRDefault="00D83C86" w:rsidP="00D83C86">
      <w:pPr>
        <w:rPr>
          <w:rFonts w:ascii="ＭＳ ゴシック" w:eastAsia="ＭＳ ゴシック" w:hAnsi="ＭＳ ゴシック"/>
          <w:sz w:val="24"/>
          <w:szCs w:val="24"/>
        </w:rPr>
      </w:pPr>
    </w:p>
    <w:p w:rsidR="00D83C86" w:rsidRDefault="00D83C86" w:rsidP="00F90C8A">
      <w:pPr>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F90C8A">
        <w:rPr>
          <w:rFonts w:ascii="ＭＳ ゴシック" w:eastAsia="ＭＳ ゴシック" w:hAnsi="ＭＳ ゴシック" w:hint="eastAsia"/>
          <w:sz w:val="24"/>
          <w:szCs w:val="24"/>
        </w:rPr>
        <w:t xml:space="preserve">　</w:t>
      </w:r>
      <w:r>
        <w:rPr>
          <w:rFonts w:ascii="ＭＳ ゴシック" w:eastAsia="ＭＳ ゴシック" w:hAnsi="ＭＳ ゴシック" w:hint="eastAsia"/>
          <w:sz w:val="24"/>
          <w:szCs w:val="24"/>
        </w:rPr>
        <w:t>こうしたことから、スポーツ自体の振興にとどまらず、スポーツの力を活用して、</w:t>
      </w:r>
      <w:r w:rsidR="00584F68">
        <w:rPr>
          <w:rFonts w:ascii="ＭＳ ゴシック" w:eastAsia="ＭＳ ゴシック" w:hAnsi="ＭＳ ゴシック" w:hint="eastAsia"/>
          <w:sz w:val="24"/>
          <w:szCs w:val="24"/>
        </w:rPr>
        <w:t>幅広い分野に</w:t>
      </w:r>
      <w:r w:rsidR="006C64BA">
        <w:rPr>
          <w:rFonts w:ascii="ＭＳ ゴシック" w:eastAsia="ＭＳ ゴシック" w:hAnsi="ＭＳ ゴシック" w:hint="eastAsia"/>
          <w:sz w:val="24"/>
          <w:szCs w:val="24"/>
        </w:rPr>
        <w:t>おいて</w:t>
      </w:r>
      <w:r w:rsidR="00584F68">
        <w:rPr>
          <w:rFonts w:ascii="ＭＳ ゴシック" w:eastAsia="ＭＳ ゴシック" w:hAnsi="ＭＳ ゴシック" w:hint="eastAsia"/>
          <w:sz w:val="24"/>
          <w:szCs w:val="24"/>
        </w:rPr>
        <w:t>スポーツを通じた</w:t>
      </w:r>
      <w:r w:rsidR="008E77DE">
        <w:rPr>
          <w:rFonts w:ascii="ＭＳ ゴシック" w:eastAsia="ＭＳ ゴシック" w:hAnsi="ＭＳ ゴシック" w:hint="eastAsia"/>
          <w:sz w:val="24"/>
          <w:szCs w:val="24"/>
        </w:rPr>
        <w:t>成長・</w:t>
      </w:r>
      <w:r>
        <w:rPr>
          <w:rFonts w:ascii="ＭＳ ゴシック" w:eastAsia="ＭＳ ゴシック" w:hAnsi="ＭＳ ゴシック" w:hint="eastAsia"/>
          <w:sz w:val="24"/>
          <w:szCs w:val="24"/>
        </w:rPr>
        <w:t>発展に取り組むためには、</w:t>
      </w:r>
      <w:r w:rsidR="00FF61AB">
        <w:rPr>
          <w:rFonts w:ascii="ＭＳ ゴシック" w:eastAsia="ＭＳ ゴシック" w:hAnsi="ＭＳ ゴシック" w:hint="eastAsia"/>
          <w:sz w:val="24"/>
          <w:szCs w:val="24"/>
        </w:rPr>
        <w:t>庁内の連携体制をより一層強化することが必要である。具体的には、</w:t>
      </w:r>
      <w:r w:rsidR="00384A8F">
        <w:rPr>
          <w:rFonts w:ascii="ＭＳ ゴシック" w:eastAsia="ＭＳ ゴシック" w:hAnsi="ＭＳ ゴシック" w:hint="eastAsia"/>
          <w:sz w:val="24"/>
          <w:szCs w:val="24"/>
        </w:rPr>
        <w:t>庁内関係部局で構成される</w:t>
      </w:r>
      <w:r w:rsidR="00C6666A">
        <w:rPr>
          <w:rFonts w:ascii="ＭＳ ゴシック" w:eastAsia="ＭＳ ゴシック" w:hAnsi="ＭＳ ゴシック" w:hint="eastAsia"/>
          <w:sz w:val="24"/>
          <w:szCs w:val="24"/>
        </w:rPr>
        <w:t>大阪府スポーツ施策推進会議の場等を活用しながら</w:t>
      </w:r>
      <w:r w:rsidR="00FF61AB">
        <w:rPr>
          <w:rFonts w:ascii="ＭＳ ゴシック" w:eastAsia="ＭＳ ゴシック" w:hAnsi="ＭＳ ゴシック" w:hint="eastAsia"/>
          <w:sz w:val="24"/>
          <w:szCs w:val="24"/>
        </w:rPr>
        <w:t>、</w:t>
      </w:r>
      <w:r w:rsidR="00C6666A">
        <w:rPr>
          <w:rFonts w:ascii="ＭＳ ゴシック" w:eastAsia="ＭＳ ゴシック" w:hAnsi="ＭＳ ゴシック" w:hint="eastAsia"/>
          <w:sz w:val="24"/>
          <w:szCs w:val="24"/>
        </w:rPr>
        <w:t>スポーツ担当部局を</w:t>
      </w:r>
      <w:r w:rsidR="00D87B57">
        <w:rPr>
          <w:rFonts w:ascii="ＭＳ ゴシック" w:eastAsia="ＭＳ ゴシック" w:hAnsi="ＭＳ ゴシック" w:hint="eastAsia"/>
          <w:sz w:val="24"/>
          <w:szCs w:val="24"/>
        </w:rPr>
        <w:t>はじめ</w:t>
      </w:r>
      <w:r w:rsidR="00C6666A">
        <w:rPr>
          <w:rFonts w:ascii="ＭＳ ゴシック" w:eastAsia="ＭＳ ゴシック" w:hAnsi="ＭＳ ゴシック" w:hint="eastAsia"/>
          <w:sz w:val="24"/>
          <w:szCs w:val="24"/>
        </w:rPr>
        <w:t>、</w:t>
      </w:r>
      <w:r w:rsidR="00384A8F">
        <w:rPr>
          <w:rFonts w:ascii="ＭＳ ゴシック" w:eastAsia="ＭＳ ゴシック" w:hAnsi="ＭＳ ゴシック" w:hint="eastAsia"/>
          <w:sz w:val="24"/>
          <w:szCs w:val="24"/>
        </w:rPr>
        <w:t>健康医療部等庁内関係部局</w:t>
      </w:r>
      <w:r w:rsidR="00FF61AB">
        <w:rPr>
          <w:rFonts w:ascii="ＭＳ ゴシック" w:eastAsia="ＭＳ ゴシック" w:hAnsi="ＭＳ ゴシック" w:hint="eastAsia"/>
          <w:sz w:val="24"/>
          <w:szCs w:val="24"/>
        </w:rPr>
        <w:t>が</w:t>
      </w:r>
      <w:r w:rsidR="00C6666A">
        <w:rPr>
          <w:rFonts w:ascii="ＭＳ ゴシック" w:eastAsia="ＭＳ ゴシック" w:hAnsi="ＭＳ ゴシック" w:hint="eastAsia"/>
          <w:sz w:val="24"/>
          <w:szCs w:val="24"/>
        </w:rPr>
        <w:t>相互に連携し</w:t>
      </w:r>
      <w:r w:rsidR="006D49A8">
        <w:rPr>
          <w:rFonts w:ascii="ＭＳ ゴシック" w:eastAsia="ＭＳ ゴシック" w:hAnsi="ＭＳ ゴシック" w:hint="eastAsia"/>
          <w:sz w:val="24"/>
          <w:szCs w:val="24"/>
        </w:rPr>
        <w:t>て施策を</w:t>
      </w:r>
      <w:r w:rsidR="00FF61AB">
        <w:rPr>
          <w:rFonts w:ascii="ＭＳ ゴシック" w:eastAsia="ＭＳ ゴシック" w:hAnsi="ＭＳ ゴシック" w:hint="eastAsia"/>
          <w:sz w:val="24"/>
          <w:szCs w:val="24"/>
        </w:rPr>
        <w:t>推進</w:t>
      </w:r>
      <w:r w:rsidR="00C6666A">
        <w:rPr>
          <w:rFonts w:ascii="ＭＳ ゴシック" w:eastAsia="ＭＳ ゴシック" w:hAnsi="ＭＳ ゴシック" w:hint="eastAsia"/>
          <w:sz w:val="24"/>
          <w:szCs w:val="24"/>
        </w:rPr>
        <w:t>して</w:t>
      </w:r>
      <w:r w:rsidR="00FF61AB">
        <w:rPr>
          <w:rFonts w:ascii="ＭＳ ゴシック" w:eastAsia="ＭＳ ゴシック" w:hAnsi="ＭＳ ゴシック" w:hint="eastAsia"/>
          <w:sz w:val="24"/>
          <w:szCs w:val="24"/>
        </w:rPr>
        <w:t>いく</w:t>
      </w:r>
      <w:r>
        <w:rPr>
          <w:rFonts w:ascii="ＭＳ ゴシック" w:eastAsia="ＭＳ ゴシック" w:hAnsi="ＭＳ ゴシック" w:hint="eastAsia"/>
          <w:sz w:val="24"/>
          <w:szCs w:val="24"/>
        </w:rPr>
        <w:t>。</w:t>
      </w:r>
    </w:p>
    <w:p w:rsidR="00A066EF" w:rsidRDefault="00A066EF" w:rsidP="00D83C86">
      <w:pPr>
        <w:rPr>
          <w:rFonts w:ascii="ＭＳ ゴシック" w:eastAsia="ＭＳ ゴシック" w:hAnsi="ＭＳ ゴシック"/>
          <w:sz w:val="24"/>
          <w:szCs w:val="24"/>
        </w:rPr>
      </w:pPr>
    </w:p>
    <w:p w:rsidR="006E4372" w:rsidRDefault="00AF2A39" w:rsidP="00D83C86">
      <w:pPr>
        <w:rPr>
          <w:rFonts w:ascii="ＭＳ ゴシック" w:eastAsia="ＭＳ ゴシック" w:hAnsi="ＭＳ ゴシック"/>
          <w:sz w:val="24"/>
          <w:szCs w:val="24"/>
        </w:rPr>
      </w:pPr>
      <w:r>
        <w:rPr>
          <w:rFonts w:ascii="ＭＳ ゴシック" w:eastAsia="ＭＳ ゴシック" w:hAnsi="ＭＳ ゴシック" w:hint="eastAsia"/>
          <w:b/>
          <w:sz w:val="24"/>
          <w:szCs w:val="24"/>
        </w:rPr>
        <w:t>（２）</w:t>
      </w:r>
      <w:r w:rsidR="006E4372" w:rsidRPr="006E4372">
        <w:rPr>
          <w:rFonts w:ascii="ＭＳ ゴシック" w:eastAsia="ＭＳ ゴシック" w:hAnsi="ＭＳ ゴシック" w:hint="eastAsia"/>
          <w:b/>
          <w:sz w:val="24"/>
          <w:szCs w:val="24"/>
        </w:rPr>
        <w:t>外部と</w:t>
      </w:r>
      <w:r w:rsidR="00C6666A">
        <w:rPr>
          <w:rFonts w:ascii="ＭＳ ゴシック" w:eastAsia="ＭＳ ゴシック" w:hAnsi="ＭＳ ゴシック" w:hint="eastAsia"/>
          <w:b/>
          <w:sz w:val="24"/>
          <w:szCs w:val="24"/>
        </w:rPr>
        <w:t>の連携</w:t>
      </w:r>
      <w:r w:rsidR="006E4372">
        <w:rPr>
          <w:rFonts w:ascii="ＭＳ ゴシック" w:eastAsia="ＭＳ ゴシック" w:hAnsi="ＭＳ ゴシック" w:hint="eastAsia"/>
          <w:b/>
          <w:sz w:val="24"/>
          <w:szCs w:val="24"/>
        </w:rPr>
        <w:t>強化</w:t>
      </w:r>
    </w:p>
    <w:p w:rsidR="006E4372" w:rsidRDefault="006D49A8"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急速に変化する社会</w:t>
      </w:r>
      <w:r w:rsidR="00C7483A">
        <w:rPr>
          <w:rFonts w:ascii="ＭＳ ゴシック" w:eastAsia="ＭＳ ゴシック" w:hAnsi="ＭＳ ゴシック" w:hint="eastAsia"/>
          <w:sz w:val="24"/>
          <w:szCs w:val="24"/>
        </w:rPr>
        <w:t>に対応して、</w:t>
      </w:r>
      <w:r w:rsidR="00C6666A">
        <w:rPr>
          <w:rFonts w:ascii="ＭＳ ゴシック" w:eastAsia="ＭＳ ゴシック" w:hAnsi="ＭＳ ゴシック" w:hint="eastAsia"/>
          <w:sz w:val="24"/>
          <w:szCs w:val="24"/>
        </w:rPr>
        <w:t>幅広い分野に</w:t>
      </w:r>
      <w:r w:rsidR="005C7844">
        <w:rPr>
          <w:rFonts w:ascii="ＭＳ ゴシック" w:eastAsia="ＭＳ ゴシック" w:hAnsi="ＭＳ ゴシック" w:hint="eastAsia"/>
          <w:sz w:val="24"/>
          <w:szCs w:val="24"/>
        </w:rPr>
        <w:t>かかわる</w:t>
      </w:r>
      <w:r w:rsidR="00C6666A">
        <w:rPr>
          <w:rFonts w:ascii="ＭＳ ゴシック" w:eastAsia="ＭＳ ゴシック" w:hAnsi="ＭＳ ゴシック" w:hint="eastAsia"/>
          <w:sz w:val="24"/>
          <w:szCs w:val="24"/>
        </w:rPr>
        <w:t>スポーツ施策を展開していくためには、</w:t>
      </w:r>
      <w:r w:rsidR="00C7483A">
        <w:rPr>
          <w:rFonts w:ascii="ＭＳ ゴシック" w:eastAsia="ＭＳ ゴシック" w:hAnsi="ＭＳ ゴシック" w:hint="eastAsia"/>
          <w:sz w:val="24"/>
          <w:szCs w:val="24"/>
        </w:rPr>
        <w:t>スポーツ関係施設等府内の各</w:t>
      </w:r>
      <w:r w:rsidR="00C6666A">
        <w:rPr>
          <w:rFonts w:ascii="ＭＳ ゴシック" w:eastAsia="ＭＳ ゴシック" w:hAnsi="ＭＳ ゴシック" w:hint="eastAsia"/>
          <w:sz w:val="24"/>
          <w:szCs w:val="24"/>
        </w:rPr>
        <w:t>地域にある資源の活用という観点からも、</w:t>
      </w:r>
      <w:r w:rsidR="009A778C">
        <w:rPr>
          <w:rFonts w:ascii="ＭＳ ゴシック" w:eastAsia="ＭＳ ゴシック" w:hAnsi="ＭＳ ゴシック" w:hint="eastAsia"/>
          <w:sz w:val="24"/>
          <w:szCs w:val="24"/>
        </w:rPr>
        <w:t>市町村、</w:t>
      </w:r>
      <w:r w:rsidR="00C6666A">
        <w:rPr>
          <w:rFonts w:ascii="ＭＳ ゴシック" w:eastAsia="ＭＳ ゴシック" w:hAnsi="ＭＳ ゴシック" w:hint="eastAsia"/>
          <w:sz w:val="24"/>
          <w:szCs w:val="24"/>
        </w:rPr>
        <w:t>大学、</w:t>
      </w:r>
      <w:r w:rsidR="009A778C">
        <w:rPr>
          <w:rFonts w:ascii="ＭＳ ゴシック" w:eastAsia="ＭＳ ゴシック" w:hAnsi="ＭＳ ゴシック" w:hint="eastAsia"/>
          <w:sz w:val="24"/>
          <w:szCs w:val="24"/>
        </w:rPr>
        <w:t>企業</w:t>
      </w:r>
      <w:r w:rsidR="006E4372">
        <w:rPr>
          <w:rFonts w:ascii="ＭＳ ゴシック" w:eastAsia="ＭＳ ゴシック" w:hAnsi="ＭＳ ゴシック" w:hint="eastAsia"/>
          <w:sz w:val="24"/>
          <w:szCs w:val="24"/>
        </w:rPr>
        <w:t>等外部との連携が必要になってくる。</w:t>
      </w:r>
      <w:r w:rsidR="00C7483A">
        <w:rPr>
          <w:rFonts w:ascii="ＭＳ ゴシック" w:eastAsia="ＭＳ ゴシック" w:hAnsi="ＭＳ ゴシック" w:hint="eastAsia"/>
          <w:sz w:val="24"/>
          <w:szCs w:val="24"/>
        </w:rPr>
        <w:t>とりわけ、</w:t>
      </w:r>
      <w:r w:rsidR="00332FE2">
        <w:rPr>
          <w:rFonts w:ascii="ＭＳ ゴシック" w:eastAsia="ＭＳ ゴシック" w:hAnsi="ＭＳ ゴシック" w:hint="eastAsia"/>
          <w:sz w:val="24"/>
          <w:szCs w:val="24"/>
        </w:rPr>
        <w:t>デジタル化、データ活用、</w:t>
      </w:r>
      <w:r w:rsidR="00C7483A">
        <w:rPr>
          <w:rFonts w:ascii="ＭＳ ゴシック" w:eastAsia="ＭＳ ゴシック" w:hAnsi="ＭＳ ゴシック" w:hint="eastAsia"/>
          <w:sz w:val="24"/>
          <w:szCs w:val="24"/>
        </w:rPr>
        <w:t>VR</w:t>
      </w:r>
      <w:r w:rsidR="00332FE2">
        <w:rPr>
          <w:rFonts w:ascii="ＭＳ ゴシック" w:eastAsia="ＭＳ ゴシック" w:hAnsi="ＭＳ ゴシック" w:hint="eastAsia"/>
          <w:sz w:val="24"/>
          <w:szCs w:val="24"/>
        </w:rPr>
        <w:lastRenderedPageBreak/>
        <w:t>をはじめとする新しい</w:t>
      </w:r>
      <w:r w:rsidR="00C7483A">
        <w:rPr>
          <w:rFonts w:ascii="ＭＳ ゴシック" w:eastAsia="ＭＳ ゴシック" w:hAnsi="ＭＳ ゴシック" w:hint="eastAsia"/>
          <w:sz w:val="24"/>
          <w:szCs w:val="24"/>
        </w:rPr>
        <w:t>技術を活用して、スポーツ自体の魅力と価値を高め</w:t>
      </w:r>
      <w:r w:rsidR="00332FE2">
        <w:rPr>
          <w:rFonts w:ascii="ＭＳ ゴシック" w:eastAsia="ＭＳ ゴシック" w:hAnsi="ＭＳ ゴシック" w:hint="eastAsia"/>
          <w:sz w:val="24"/>
          <w:szCs w:val="24"/>
        </w:rPr>
        <w:t>るとともに</w:t>
      </w:r>
      <w:r w:rsidR="008E77DE">
        <w:rPr>
          <w:rFonts w:ascii="ＭＳ ゴシック" w:eastAsia="ＭＳ ゴシック" w:hAnsi="ＭＳ ゴシック" w:hint="eastAsia"/>
          <w:sz w:val="24"/>
          <w:szCs w:val="24"/>
        </w:rPr>
        <w:t>、スポーツを通じた産業振興の</w:t>
      </w:r>
      <w:r w:rsidR="000D59CA">
        <w:rPr>
          <w:rFonts w:ascii="ＭＳ ゴシック" w:eastAsia="ＭＳ ゴシック" w:hAnsi="ＭＳ ゴシック" w:hint="eastAsia"/>
          <w:sz w:val="24"/>
          <w:szCs w:val="24"/>
        </w:rPr>
        <w:t>取組</w:t>
      </w:r>
      <w:r w:rsidR="00C7483A">
        <w:rPr>
          <w:rFonts w:ascii="ＭＳ ゴシック" w:eastAsia="ＭＳ ゴシック" w:hAnsi="ＭＳ ゴシック" w:hint="eastAsia"/>
          <w:sz w:val="24"/>
          <w:szCs w:val="24"/>
        </w:rPr>
        <w:t>を進めるにあたっては、先進的な技術や設備を有する大学や民間企業との連携や、各種産業とのネットワークを有する大阪商工会議所等との連携が欠かせない。</w:t>
      </w:r>
    </w:p>
    <w:p w:rsidR="005C7844" w:rsidRDefault="005C7844" w:rsidP="00F90C8A">
      <w:pPr>
        <w:ind w:leftChars="100" w:left="210" w:firstLineChars="100" w:firstLine="240"/>
        <w:rPr>
          <w:rFonts w:ascii="ＭＳ ゴシック" w:eastAsia="ＭＳ ゴシック" w:hAnsi="ＭＳ ゴシック"/>
          <w:sz w:val="24"/>
          <w:szCs w:val="24"/>
        </w:rPr>
      </w:pPr>
    </w:p>
    <w:p w:rsidR="00C7483A" w:rsidRDefault="006D49A8"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こ</w:t>
      </w:r>
      <w:r w:rsidR="005C7844">
        <w:rPr>
          <w:rFonts w:ascii="ＭＳ ゴシック" w:eastAsia="ＭＳ ゴシック" w:hAnsi="ＭＳ ゴシック" w:hint="eastAsia"/>
          <w:sz w:val="24"/>
          <w:szCs w:val="24"/>
        </w:rPr>
        <w:t>のため、</w:t>
      </w:r>
      <w:r w:rsidR="00C7483A">
        <w:rPr>
          <w:rFonts w:ascii="ＭＳ ゴシック" w:eastAsia="ＭＳ ゴシック" w:hAnsi="ＭＳ ゴシック" w:hint="eastAsia"/>
          <w:sz w:val="24"/>
          <w:szCs w:val="24"/>
        </w:rPr>
        <w:t>府においては、令和４（2022）年1月に、行政、</w:t>
      </w:r>
      <w:r w:rsidR="00EC72EF">
        <w:rPr>
          <w:rFonts w:ascii="ＭＳ ゴシック" w:eastAsia="ＭＳ ゴシック" w:hAnsi="ＭＳ ゴシック" w:hint="eastAsia"/>
          <w:sz w:val="24"/>
          <w:szCs w:val="24"/>
        </w:rPr>
        <w:t>トップ</w:t>
      </w:r>
      <w:r w:rsidR="00C7483A">
        <w:rPr>
          <w:rFonts w:ascii="ＭＳ ゴシック" w:eastAsia="ＭＳ ゴシック" w:hAnsi="ＭＳ ゴシック" w:hint="eastAsia"/>
          <w:sz w:val="24"/>
          <w:szCs w:val="24"/>
        </w:rPr>
        <w:t>スポーツチーム、関係団体等が一体となってスポーツ施策を推進していく組織として、</w:t>
      </w:r>
      <w:r w:rsidR="00EC72EF">
        <w:rPr>
          <w:rFonts w:ascii="ＭＳ ゴシック" w:eastAsia="ＭＳ ゴシック" w:hAnsi="ＭＳ ゴシック" w:hint="eastAsia"/>
          <w:sz w:val="24"/>
          <w:szCs w:val="24"/>
        </w:rPr>
        <w:t>大阪</w:t>
      </w:r>
      <w:r w:rsidR="00C7483A">
        <w:rPr>
          <w:rFonts w:ascii="ＭＳ ゴシック" w:eastAsia="ＭＳ ゴシック" w:hAnsi="ＭＳ ゴシック" w:hint="eastAsia"/>
          <w:sz w:val="24"/>
          <w:szCs w:val="24"/>
        </w:rPr>
        <w:t>スポーツコミッション（OSAKA SPORTS PROJECT）を設立し、</w:t>
      </w:r>
      <w:r w:rsidR="00243357">
        <w:rPr>
          <w:rFonts w:ascii="ＭＳ ゴシック" w:eastAsia="ＭＳ ゴシック" w:hAnsi="ＭＳ ゴシック" w:hint="eastAsia"/>
          <w:sz w:val="24"/>
          <w:szCs w:val="24"/>
        </w:rPr>
        <w:t>本計画</w:t>
      </w:r>
      <w:r w:rsidR="00C7483A">
        <w:rPr>
          <w:rFonts w:ascii="ＭＳ ゴシック" w:eastAsia="ＭＳ ゴシック" w:hAnsi="ＭＳ ゴシック" w:hint="eastAsia"/>
          <w:sz w:val="24"/>
          <w:szCs w:val="24"/>
        </w:rPr>
        <w:t>の２</w:t>
      </w:r>
      <w:r w:rsidR="008E77DE">
        <w:rPr>
          <w:rFonts w:ascii="ＭＳ ゴシック" w:eastAsia="ＭＳ ゴシック" w:hAnsi="ＭＳ ゴシック" w:hint="eastAsia"/>
          <w:sz w:val="24"/>
          <w:szCs w:val="24"/>
        </w:rPr>
        <w:t>つの柱である「誰もが地域で楽しむスポーツ・健康づくり」「</w:t>
      </w:r>
      <w:r w:rsidR="00D0418C">
        <w:rPr>
          <w:rFonts w:ascii="ＭＳ ゴシック" w:eastAsia="ＭＳ ゴシック" w:hAnsi="ＭＳ ゴシック" w:hint="eastAsia"/>
          <w:sz w:val="24"/>
          <w:szCs w:val="24"/>
        </w:rPr>
        <w:t>成長するスポーツで</w:t>
      </w:r>
      <w:r w:rsidR="00C7483A">
        <w:rPr>
          <w:rFonts w:ascii="ＭＳ ゴシック" w:eastAsia="ＭＳ ゴシック" w:hAnsi="ＭＳ ゴシック" w:hint="eastAsia"/>
          <w:sz w:val="24"/>
          <w:szCs w:val="24"/>
        </w:rPr>
        <w:t>楽しいまちづくり」の双方において、</w:t>
      </w:r>
      <w:r w:rsidR="004C08BF">
        <w:rPr>
          <w:rFonts w:ascii="ＭＳ ゴシック" w:eastAsia="ＭＳ ゴシック" w:hAnsi="ＭＳ ゴシック" w:hint="eastAsia"/>
          <w:sz w:val="24"/>
          <w:szCs w:val="24"/>
        </w:rPr>
        <w:t>施策の具体的な方向性として、</w:t>
      </w:r>
      <w:r w:rsidR="005C7844">
        <w:rPr>
          <w:rFonts w:ascii="ＭＳ ゴシック" w:eastAsia="ＭＳ ゴシック" w:hAnsi="ＭＳ ゴシック" w:hint="eastAsia"/>
          <w:sz w:val="24"/>
          <w:szCs w:val="24"/>
        </w:rPr>
        <w:t>「スポーツコミッション</w:t>
      </w:r>
      <w:r w:rsidR="00EC72EF">
        <w:rPr>
          <w:rFonts w:ascii="ＭＳ ゴシック" w:eastAsia="ＭＳ ゴシック" w:hAnsi="ＭＳ ゴシック" w:hint="eastAsia"/>
          <w:sz w:val="24"/>
          <w:szCs w:val="24"/>
        </w:rPr>
        <w:t>による取組</w:t>
      </w:r>
      <w:r w:rsidR="00C7483A">
        <w:rPr>
          <w:rFonts w:ascii="ＭＳ ゴシック" w:eastAsia="ＭＳ ゴシック" w:hAnsi="ＭＳ ゴシック" w:hint="eastAsia"/>
          <w:sz w:val="24"/>
          <w:szCs w:val="24"/>
        </w:rPr>
        <w:t>の推進</w:t>
      </w:r>
      <w:r w:rsidR="004C08BF">
        <w:rPr>
          <w:rFonts w:ascii="ＭＳ ゴシック" w:eastAsia="ＭＳ ゴシック" w:hAnsi="ＭＳ ゴシック" w:hint="eastAsia"/>
          <w:sz w:val="24"/>
          <w:szCs w:val="24"/>
        </w:rPr>
        <w:t>」</w:t>
      </w:r>
      <w:r w:rsidR="00C7483A">
        <w:rPr>
          <w:rFonts w:ascii="ＭＳ ゴシック" w:eastAsia="ＭＳ ゴシック" w:hAnsi="ＭＳ ゴシック" w:hint="eastAsia"/>
          <w:sz w:val="24"/>
          <w:szCs w:val="24"/>
        </w:rPr>
        <w:t>を</w:t>
      </w:r>
      <w:r w:rsidR="004C08BF">
        <w:rPr>
          <w:rFonts w:ascii="ＭＳ ゴシック" w:eastAsia="ＭＳ ゴシック" w:hAnsi="ＭＳ ゴシック" w:hint="eastAsia"/>
          <w:sz w:val="24"/>
          <w:szCs w:val="24"/>
        </w:rPr>
        <w:t>設定した。</w:t>
      </w:r>
    </w:p>
    <w:p w:rsidR="004C08BF" w:rsidRDefault="00243357"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本計画</w:t>
      </w:r>
      <w:r w:rsidR="004C08BF">
        <w:rPr>
          <w:rFonts w:ascii="ＭＳ ゴシック" w:eastAsia="ＭＳ ゴシック" w:hAnsi="ＭＳ ゴシック" w:hint="eastAsia"/>
          <w:sz w:val="24"/>
          <w:szCs w:val="24"/>
        </w:rPr>
        <w:t>に基づくスポーツ施策の推進にあたっては、</w:t>
      </w:r>
      <w:r w:rsidR="00EC72EF">
        <w:rPr>
          <w:rFonts w:ascii="ＭＳ ゴシック" w:eastAsia="ＭＳ ゴシック" w:hAnsi="ＭＳ ゴシック" w:hint="eastAsia"/>
          <w:sz w:val="24"/>
          <w:szCs w:val="24"/>
        </w:rPr>
        <w:t>大阪</w:t>
      </w:r>
      <w:r w:rsidR="004C08BF">
        <w:rPr>
          <w:rFonts w:ascii="ＭＳ ゴシック" w:eastAsia="ＭＳ ゴシック" w:hAnsi="ＭＳ ゴシック" w:hint="eastAsia"/>
          <w:sz w:val="24"/>
          <w:szCs w:val="24"/>
        </w:rPr>
        <w:t>スポーツコミッション（OSAKA SPORTS PROJECT）による</w:t>
      </w:r>
      <w:r w:rsidR="000D59CA">
        <w:rPr>
          <w:rFonts w:ascii="ＭＳ ゴシック" w:eastAsia="ＭＳ ゴシック" w:hAnsi="ＭＳ ゴシック" w:hint="eastAsia"/>
          <w:sz w:val="24"/>
          <w:szCs w:val="24"/>
        </w:rPr>
        <w:t>取組</w:t>
      </w:r>
      <w:r w:rsidR="004C08BF">
        <w:rPr>
          <w:rFonts w:ascii="ＭＳ ゴシック" w:eastAsia="ＭＳ ゴシック" w:hAnsi="ＭＳ ゴシック" w:hint="eastAsia"/>
          <w:sz w:val="24"/>
          <w:szCs w:val="24"/>
        </w:rPr>
        <w:t>を中心に、外部</w:t>
      </w:r>
      <w:r w:rsidR="00332FE2">
        <w:rPr>
          <w:rFonts w:ascii="ＭＳ ゴシック" w:eastAsia="ＭＳ ゴシック" w:hAnsi="ＭＳ ゴシック" w:hint="eastAsia"/>
          <w:sz w:val="24"/>
          <w:szCs w:val="24"/>
        </w:rPr>
        <w:t>の</w:t>
      </w:r>
      <w:r w:rsidR="004C08BF">
        <w:rPr>
          <w:rFonts w:ascii="ＭＳ ゴシック" w:eastAsia="ＭＳ ゴシック" w:hAnsi="ＭＳ ゴシック" w:hint="eastAsia"/>
          <w:sz w:val="24"/>
          <w:szCs w:val="24"/>
        </w:rPr>
        <w:t>連携を強化して取り組んでいく。</w:t>
      </w:r>
    </w:p>
    <w:p w:rsidR="00332FE2" w:rsidRDefault="00332FE2" w:rsidP="00F90C8A">
      <w:pPr>
        <w:ind w:leftChars="100" w:left="210"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都市魅力創造戦略においても、大阪全体の活性のためには、多様な主体との連携が必要であることが基本的な考え方として示されている。</w:t>
      </w:r>
    </w:p>
    <w:p w:rsidR="006E4372" w:rsidRPr="006E4372" w:rsidRDefault="006E4372" w:rsidP="00D83C86">
      <w:pPr>
        <w:rPr>
          <w:rFonts w:ascii="ＭＳ ゴシック" w:eastAsia="ＭＳ ゴシック" w:hAnsi="ＭＳ ゴシック"/>
          <w:sz w:val="24"/>
          <w:szCs w:val="24"/>
        </w:rPr>
      </w:pPr>
    </w:p>
    <w:p w:rsidR="0068474B" w:rsidRDefault="004C08BF" w:rsidP="00F90C8A">
      <w:pPr>
        <w:ind w:leftChars="100" w:left="210"/>
        <w:rPr>
          <w:rFonts w:ascii="ＭＳ ゴシック" w:eastAsia="ＭＳ ゴシック" w:hAnsi="ＭＳ ゴシック"/>
          <w:b/>
          <w:sz w:val="24"/>
          <w:szCs w:val="24"/>
        </w:rPr>
      </w:pPr>
      <w:r>
        <w:rPr>
          <w:rFonts w:ascii="ＭＳ ゴシック" w:eastAsia="ＭＳ ゴシック" w:hAnsi="ＭＳ ゴシック" w:hint="eastAsia"/>
          <w:sz w:val="24"/>
          <w:szCs w:val="24"/>
        </w:rPr>
        <w:t xml:space="preserve">　さらに</w:t>
      </w:r>
      <w:r w:rsidR="00D83C86">
        <w:rPr>
          <w:rFonts w:ascii="ＭＳ ゴシック" w:eastAsia="ＭＳ ゴシック" w:hAnsi="ＭＳ ゴシック" w:hint="eastAsia"/>
          <w:sz w:val="24"/>
          <w:szCs w:val="24"/>
        </w:rPr>
        <w:t>、「</w:t>
      </w:r>
      <w:r w:rsidR="00D83C86" w:rsidRPr="009A36F9">
        <w:rPr>
          <w:rFonts w:ascii="ＭＳ ゴシック" w:eastAsia="ＭＳ ゴシック" w:hAnsi="ＭＳ ゴシック" w:hint="eastAsia"/>
          <w:sz w:val="24"/>
          <w:szCs w:val="24"/>
        </w:rPr>
        <w:t>庁内の連携体制強化</w:t>
      </w:r>
      <w:r w:rsidR="00D83C86">
        <w:rPr>
          <w:rFonts w:ascii="ＭＳ ゴシック" w:eastAsia="ＭＳ ゴシック" w:hAnsi="ＭＳ ゴシック" w:hint="eastAsia"/>
          <w:sz w:val="24"/>
          <w:szCs w:val="24"/>
        </w:rPr>
        <w:t>」と「</w:t>
      </w:r>
      <w:r w:rsidR="00C6666A">
        <w:rPr>
          <w:rFonts w:ascii="ＭＳ ゴシック" w:eastAsia="ＭＳ ゴシック" w:hAnsi="ＭＳ ゴシック" w:hint="eastAsia"/>
          <w:sz w:val="24"/>
          <w:szCs w:val="24"/>
        </w:rPr>
        <w:t>外部との連携強化</w:t>
      </w:r>
      <w:r>
        <w:rPr>
          <w:rFonts w:ascii="ＭＳ ゴシック" w:eastAsia="ＭＳ ゴシック" w:hAnsi="ＭＳ ゴシック" w:hint="eastAsia"/>
          <w:sz w:val="24"/>
          <w:szCs w:val="24"/>
        </w:rPr>
        <w:t>」の双方</w:t>
      </w:r>
      <w:r w:rsidR="00C102F9">
        <w:rPr>
          <w:rFonts w:ascii="ＭＳ ゴシック" w:eastAsia="ＭＳ ゴシック" w:hAnsi="ＭＳ ゴシック" w:hint="eastAsia"/>
          <w:sz w:val="24"/>
          <w:szCs w:val="24"/>
        </w:rPr>
        <w:t>に基づき多様な主体との連携強化を</w:t>
      </w:r>
      <w:r>
        <w:rPr>
          <w:rFonts w:ascii="ＭＳ ゴシック" w:eastAsia="ＭＳ ゴシック" w:hAnsi="ＭＳ ゴシック" w:hint="eastAsia"/>
          <w:sz w:val="24"/>
          <w:szCs w:val="24"/>
        </w:rPr>
        <w:t>一層図っていくことに加え</w:t>
      </w:r>
      <w:r w:rsidR="00D83C86">
        <w:rPr>
          <w:rFonts w:ascii="ＭＳ ゴシック" w:eastAsia="ＭＳ ゴシック" w:hAnsi="ＭＳ ゴシック" w:hint="eastAsia"/>
          <w:sz w:val="24"/>
          <w:szCs w:val="24"/>
        </w:rPr>
        <w:t>、スポーツを取り巻く社会状況の変化や計画の進捗状況等を踏まえ、幅広い分野にわたるスポーツ施策</w:t>
      </w:r>
      <w:r w:rsidR="00B45A81">
        <w:rPr>
          <w:rFonts w:ascii="ＭＳ ゴシック" w:eastAsia="ＭＳ ゴシック" w:hAnsi="ＭＳ ゴシック" w:hint="eastAsia"/>
          <w:sz w:val="24"/>
          <w:szCs w:val="24"/>
        </w:rPr>
        <w:t>を、より効果的・一元的に推進することができるよう、必要な体制のあ</w:t>
      </w:r>
      <w:r w:rsidR="00D83C86">
        <w:rPr>
          <w:rFonts w:ascii="ＭＳ ゴシック" w:eastAsia="ＭＳ ゴシック" w:hAnsi="ＭＳ ゴシック" w:hint="eastAsia"/>
          <w:sz w:val="24"/>
          <w:szCs w:val="24"/>
        </w:rPr>
        <w:t>り方について検討を行っていくことが求められる。</w:t>
      </w:r>
    </w:p>
    <w:p w:rsidR="0068474B" w:rsidRDefault="0068474B" w:rsidP="00974EDC">
      <w:pPr>
        <w:rPr>
          <w:rFonts w:ascii="ＭＳ ゴシック" w:eastAsia="ＭＳ ゴシック" w:hAnsi="ＭＳ ゴシック"/>
          <w:b/>
          <w:sz w:val="24"/>
          <w:szCs w:val="24"/>
        </w:rPr>
      </w:pPr>
    </w:p>
    <w:p w:rsidR="007E4DF5" w:rsidRPr="007E4DF5" w:rsidRDefault="00D83C86" w:rsidP="000C78A4">
      <w:pPr>
        <w:widowControl/>
        <w:jc w:val="left"/>
        <w:rPr>
          <w:rFonts w:ascii="ＭＳ ゴシック" w:eastAsia="ＭＳ ゴシック" w:hAnsi="ＭＳ ゴシック"/>
          <w:b/>
          <w:sz w:val="24"/>
          <w:szCs w:val="24"/>
        </w:rPr>
      </w:pPr>
      <w:r>
        <w:rPr>
          <w:rFonts w:ascii="ＭＳ ゴシック" w:eastAsia="ＭＳ ゴシック" w:hAnsi="ＭＳ ゴシック" w:hint="eastAsia"/>
          <w:b/>
          <w:sz w:val="24"/>
          <w:szCs w:val="24"/>
        </w:rPr>
        <w:t>３</w:t>
      </w:r>
      <w:r w:rsidR="006D49A8">
        <w:rPr>
          <w:rFonts w:ascii="ＭＳ ゴシック" w:eastAsia="ＭＳ ゴシック" w:hAnsi="ＭＳ ゴシック" w:hint="eastAsia"/>
          <w:b/>
          <w:sz w:val="24"/>
          <w:szCs w:val="24"/>
        </w:rPr>
        <w:t xml:space="preserve">　</w:t>
      </w:r>
      <w:r w:rsidR="007E4DF5" w:rsidRPr="007E4DF5">
        <w:rPr>
          <w:rFonts w:ascii="ＭＳ ゴシック" w:eastAsia="ＭＳ ゴシック" w:hAnsi="ＭＳ ゴシック" w:hint="eastAsia"/>
          <w:b/>
          <w:sz w:val="24"/>
          <w:szCs w:val="24"/>
        </w:rPr>
        <w:t>財源の確保</w:t>
      </w:r>
    </w:p>
    <w:p w:rsidR="007E4DF5" w:rsidRDefault="00C61D6D" w:rsidP="00FA50A3">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法第４</w:t>
      </w:r>
      <w:r w:rsidRPr="00C61D6D">
        <w:rPr>
          <w:rFonts w:ascii="ＭＳ ゴシック" w:eastAsia="ＭＳ ゴシック" w:hAnsi="ＭＳ ゴシック" w:hint="eastAsia"/>
          <w:sz w:val="24"/>
          <w:szCs w:val="24"/>
        </w:rPr>
        <w:t>条</w:t>
      </w:r>
      <w:r>
        <w:rPr>
          <w:rFonts w:ascii="ＭＳ ゴシック" w:eastAsia="ＭＳ ゴシック" w:hAnsi="ＭＳ ゴシック" w:hint="eastAsia"/>
          <w:sz w:val="24"/>
          <w:szCs w:val="24"/>
        </w:rPr>
        <w:t>では、「</w:t>
      </w:r>
      <w:r w:rsidRPr="00C61D6D">
        <w:rPr>
          <w:rFonts w:ascii="ＭＳ ゴシック" w:eastAsia="ＭＳ ゴシック" w:hAnsi="ＭＳ ゴシック" w:hint="eastAsia"/>
          <w:sz w:val="24"/>
          <w:szCs w:val="24"/>
        </w:rPr>
        <w:t>地方公共団体は、基本理念にのっとり、スポーツに関する施策に関し、国との連携を図りつつ、自主的かつ主体的に、その地域の特性に応じた施策を策定し、及び実施する責務を有する</w:t>
      </w:r>
      <w:r>
        <w:rPr>
          <w:rFonts w:ascii="ＭＳ ゴシック" w:eastAsia="ＭＳ ゴシック" w:hAnsi="ＭＳ ゴシック" w:hint="eastAsia"/>
          <w:sz w:val="24"/>
          <w:szCs w:val="24"/>
        </w:rPr>
        <w:t>」と地方公共団体の責務が規定されている</w:t>
      </w:r>
      <w:r w:rsidRPr="00C61D6D">
        <w:rPr>
          <w:rFonts w:ascii="ＭＳ ゴシック" w:eastAsia="ＭＳ ゴシック" w:hAnsi="ＭＳ ゴシック" w:hint="eastAsia"/>
          <w:sz w:val="24"/>
          <w:szCs w:val="24"/>
        </w:rPr>
        <w:t>。</w:t>
      </w:r>
    </w:p>
    <w:p w:rsidR="00B2482F" w:rsidRDefault="00B2482F" w:rsidP="00974EDC">
      <w:pPr>
        <w:rPr>
          <w:rFonts w:ascii="ＭＳ ゴシック" w:eastAsia="ＭＳ ゴシック" w:hAnsi="ＭＳ ゴシック"/>
          <w:sz w:val="24"/>
          <w:szCs w:val="24"/>
        </w:rPr>
      </w:pPr>
    </w:p>
    <w:p w:rsidR="00C61D6D" w:rsidRDefault="00C61D6D"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F6D81">
        <w:rPr>
          <w:rFonts w:ascii="ＭＳ ゴシック" w:eastAsia="ＭＳ ゴシック" w:hAnsi="ＭＳ ゴシック" w:hint="eastAsia"/>
          <w:sz w:val="24"/>
          <w:szCs w:val="24"/>
        </w:rPr>
        <w:t>スポーツの</w:t>
      </w:r>
      <w:r w:rsidR="005C4045">
        <w:rPr>
          <w:rFonts w:ascii="ＭＳ ゴシック" w:eastAsia="ＭＳ ゴシック" w:hAnsi="ＭＳ ゴシック" w:hint="eastAsia"/>
          <w:sz w:val="24"/>
          <w:szCs w:val="24"/>
        </w:rPr>
        <w:t>果たす公共的役割の重要性に鑑み、府の責務として、本計画に基づくスポーツ施策を確実に実施していくためには</w:t>
      </w:r>
      <w:r w:rsidR="00C90A83">
        <w:rPr>
          <w:rFonts w:ascii="ＭＳ ゴシック" w:eastAsia="ＭＳ ゴシック" w:hAnsi="ＭＳ ゴシック" w:hint="eastAsia"/>
          <w:sz w:val="24"/>
          <w:szCs w:val="24"/>
        </w:rPr>
        <w:t>、継続的</w:t>
      </w:r>
      <w:r w:rsidR="00BC3641">
        <w:rPr>
          <w:rFonts w:ascii="ＭＳ ゴシック" w:eastAsia="ＭＳ ゴシック" w:hAnsi="ＭＳ ゴシック" w:hint="eastAsia"/>
          <w:sz w:val="24"/>
          <w:szCs w:val="24"/>
        </w:rPr>
        <w:t>・</w:t>
      </w:r>
      <w:r w:rsidR="00C90A83">
        <w:rPr>
          <w:rFonts w:ascii="ＭＳ ゴシック" w:eastAsia="ＭＳ ゴシック" w:hAnsi="ＭＳ ゴシック" w:hint="eastAsia"/>
          <w:sz w:val="24"/>
          <w:szCs w:val="24"/>
        </w:rPr>
        <w:t>安定的に、予算を核とする財源の確保が図</w:t>
      </w:r>
      <w:r w:rsidR="005C7844">
        <w:rPr>
          <w:rFonts w:ascii="ＭＳ ゴシック" w:eastAsia="ＭＳ ゴシック" w:hAnsi="ＭＳ ゴシック" w:hint="eastAsia"/>
          <w:sz w:val="24"/>
          <w:szCs w:val="24"/>
        </w:rPr>
        <w:t>ら</w:t>
      </w:r>
      <w:r w:rsidR="00C90A83">
        <w:rPr>
          <w:rFonts w:ascii="ＭＳ ゴシック" w:eastAsia="ＭＳ ゴシック" w:hAnsi="ＭＳ ゴシック" w:hint="eastAsia"/>
          <w:sz w:val="24"/>
          <w:szCs w:val="24"/>
        </w:rPr>
        <w:t>れるよう努めていくことが必要である。</w:t>
      </w:r>
    </w:p>
    <w:p w:rsidR="00FA50A3" w:rsidRDefault="00FA50A3" w:rsidP="00974EDC">
      <w:pPr>
        <w:rPr>
          <w:rFonts w:ascii="ＭＳ ゴシック" w:eastAsia="ＭＳ ゴシック" w:hAnsi="ＭＳ ゴシック"/>
          <w:sz w:val="24"/>
          <w:szCs w:val="24"/>
        </w:rPr>
      </w:pPr>
    </w:p>
    <w:p w:rsidR="00C90A83" w:rsidRDefault="00C90A83" w:rsidP="00974EDC">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そのためには、</w:t>
      </w:r>
      <w:r w:rsidR="007315C6">
        <w:rPr>
          <w:rFonts w:ascii="ＭＳ ゴシック" w:eastAsia="ＭＳ ゴシック" w:hAnsi="ＭＳ ゴシック" w:hint="eastAsia"/>
          <w:sz w:val="24"/>
          <w:szCs w:val="24"/>
        </w:rPr>
        <w:t>厳しい財政状況の中、</w:t>
      </w:r>
      <w:r w:rsidR="00BC3641">
        <w:rPr>
          <w:rFonts w:ascii="ＭＳ ゴシック" w:eastAsia="ＭＳ ゴシック" w:hAnsi="ＭＳ ゴシック" w:hint="eastAsia"/>
          <w:sz w:val="24"/>
          <w:szCs w:val="24"/>
        </w:rPr>
        <w:t>確保した財源の効率的・効果的な活用に努めることは</w:t>
      </w:r>
      <w:r w:rsidR="00B2482F">
        <w:rPr>
          <w:rFonts w:ascii="ＭＳ ゴシック" w:eastAsia="ＭＳ ゴシック" w:hAnsi="ＭＳ ゴシック" w:hint="eastAsia"/>
          <w:sz w:val="24"/>
          <w:szCs w:val="24"/>
        </w:rPr>
        <w:t>当然のこと</w:t>
      </w:r>
      <w:r w:rsidR="00BC3641">
        <w:rPr>
          <w:rFonts w:ascii="ＭＳ ゴシック" w:eastAsia="ＭＳ ゴシック" w:hAnsi="ＭＳ ゴシック" w:hint="eastAsia"/>
          <w:sz w:val="24"/>
          <w:szCs w:val="24"/>
        </w:rPr>
        <w:t>として、</w:t>
      </w:r>
      <w:r w:rsidR="0097039D">
        <w:rPr>
          <w:rFonts w:ascii="ＭＳ ゴシック" w:eastAsia="ＭＳ ゴシック" w:hAnsi="ＭＳ ゴシック" w:hint="eastAsia"/>
          <w:sz w:val="24"/>
          <w:szCs w:val="24"/>
        </w:rPr>
        <w:t>地域の特性や現場のニーズに応じたスポーツ施策を府が主体的に実施できるよう、国に対して必要な支援の実施を求めるとともに、そうした</w:t>
      </w:r>
      <w:r w:rsidR="00BC3641">
        <w:rPr>
          <w:rFonts w:ascii="ＭＳ ゴシック" w:eastAsia="ＭＳ ゴシック" w:hAnsi="ＭＳ ゴシック" w:hint="eastAsia"/>
          <w:sz w:val="24"/>
          <w:szCs w:val="24"/>
        </w:rPr>
        <w:t>国の支援</w:t>
      </w:r>
      <w:r w:rsidR="007315C6">
        <w:rPr>
          <w:rFonts w:ascii="ＭＳ ゴシック" w:eastAsia="ＭＳ ゴシック" w:hAnsi="ＭＳ ゴシック" w:hint="eastAsia"/>
          <w:sz w:val="24"/>
          <w:szCs w:val="24"/>
        </w:rPr>
        <w:t>やスポーツ振興くじ（</w:t>
      </w:r>
      <w:proofErr w:type="spellStart"/>
      <w:r w:rsidR="007315C6">
        <w:rPr>
          <w:rFonts w:ascii="ＭＳ ゴシック" w:eastAsia="ＭＳ ゴシック" w:hAnsi="ＭＳ ゴシック" w:hint="eastAsia"/>
          <w:sz w:val="24"/>
          <w:szCs w:val="24"/>
        </w:rPr>
        <w:t>t</w:t>
      </w:r>
      <w:r w:rsidR="007315C6">
        <w:rPr>
          <w:rFonts w:ascii="ＭＳ ゴシック" w:eastAsia="ＭＳ ゴシック" w:hAnsi="ＭＳ ゴシック"/>
          <w:sz w:val="24"/>
          <w:szCs w:val="24"/>
        </w:rPr>
        <w:t>oto</w:t>
      </w:r>
      <w:proofErr w:type="spellEnd"/>
      <w:r w:rsidR="007315C6">
        <w:rPr>
          <w:rFonts w:ascii="ＭＳ ゴシック" w:eastAsia="ＭＳ ゴシック" w:hAnsi="ＭＳ ゴシック" w:hint="eastAsia"/>
          <w:sz w:val="24"/>
          <w:szCs w:val="24"/>
        </w:rPr>
        <w:t>）助成金等外部の資金</w:t>
      </w:r>
      <w:r w:rsidR="00BC3641">
        <w:rPr>
          <w:rFonts w:ascii="ＭＳ ゴシック" w:eastAsia="ＭＳ ゴシック" w:hAnsi="ＭＳ ゴシック" w:hint="eastAsia"/>
          <w:sz w:val="24"/>
          <w:szCs w:val="24"/>
        </w:rPr>
        <w:t>を積極的に活用していくことが重要である。</w:t>
      </w:r>
    </w:p>
    <w:p w:rsidR="00FA50A3" w:rsidRDefault="00FA50A3" w:rsidP="00974EDC">
      <w:pPr>
        <w:rPr>
          <w:rFonts w:ascii="ＭＳ ゴシック" w:eastAsia="ＭＳ ゴシック" w:hAnsi="ＭＳ ゴシック"/>
          <w:sz w:val="24"/>
          <w:szCs w:val="24"/>
        </w:rPr>
      </w:pPr>
    </w:p>
    <w:p w:rsidR="001B7840" w:rsidRPr="006D49A8" w:rsidRDefault="00BC3641">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また、</w:t>
      </w:r>
      <w:r w:rsidR="00AE2D9E">
        <w:rPr>
          <w:rFonts w:ascii="ＭＳ ゴシック" w:eastAsia="ＭＳ ゴシック" w:hAnsi="ＭＳ ゴシック" w:hint="eastAsia"/>
          <w:sz w:val="24"/>
          <w:szCs w:val="24"/>
        </w:rPr>
        <w:t>平成９</w:t>
      </w:r>
      <w:r w:rsidR="00AA3FE8">
        <w:rPr>
          <w:rFonts w:ascii="ＭＳ ゴシック" w:eastAsia="ＭＳ ゴシック" w:hAnsi="ＭＳ ゴシック" w:hint="eastAsia"/>
          <w:sz w:val="24"/>
          <w:szCs w:val="24"/>
        </w:rPr>
        <w:t>（</w:t>
      </w:r>
      <w:r w:rsidR="00AE2D9E">
        <w:rPr>
          <w:rFonts w:ascii="ＭＳ ゴシック" w:eastAsia="ＭＳ ゴシック" w:hAnsi="ＭＳ ゴシック" w:hint="eastAsia"/>
          <w:sz w:val="24"/>
          <w:szCs w:val="24"/>
        </w:rPr>
        <w:t>1997</w:t>
      </w:r>
      <w:r w:rsidR="00AA3FE8">
        <w:rPr>
          <w:rFonts w:ascii="ＭＳ ゴシック" w:eastAsia="ＭＳ ゴシック" w:hAnsi="ＭＳ ゴシック" w:hint="eastAsia"/>
          <w:sz w:val="24"/>
          <w:szCs w:val="24"/>
        </w:rPr>
        <w:t>）年のなみはや国体を契機に創設され、府のスポーツをこれまで支えてきた「なみはやスポーツ振興基金」等スポーツに対する寄付や支援の一層の活性化を図るとともに、</w:t>
      </w:r>
      <w:r w:rsidR="00BB66DD">
        <w:rPr>
          <w:rFonts w:ascii="ＭＳ ゴシック" w:eastAsia="ＭＳ ゴシック" w:hAnsi="ＭＳ ゴシック" w:hint="eastAsia"/>
          <w:sz w:val="24"/>
          <w:szCs w:val="24"/>
        </w:rPr>
        <w:t>クラウドファンディングといった手法を含め、</w:t>
      </w:r>
      <w:r w:rsidR="00AA3FE8">
        <w:rPr>
          <w:rFonts w:ascii="ＭＳ ゴシック" w:eastAsia="ＭＳ ゴシック" w:hAnsi="ＭＳ ゴシック" w:hint="eastAsia"/>
          <w:sz w:val="24"/>
          <w:szCs w:val="24"/>
        </w:rPr>
        <w:t>「する」「みる」「ささえる」の基盤となる多様な財源の在り方について検討を行っていくことが求められる。</w:t>
      </w:r>
    </w:p>
    <w:tbl>
      <w:tblPr>
        <w:tblStyle w:val="aa"/>
        <w:tblW w:w="0" w:type="auto"/>
        <w:tblLook w:val="04A0" w:firstRow="1" w:lastRow="0" w:firstColumn="1" w:lastColumn="0" w:noHBand="0" w:noVBand="1"/>
      </w:tblPr>
      <w:tblGrid>
        <w:gridCol w:w="9736"/>
      </w:tblGrid>
      <w:tr w:rsidR="00D7575D" w:rsidTr="008436C5">
        <w:tc>
          <w:tcPr>
            <w:tcW w:w="9736" w:type="dxa"/>
            <w:tcBorders>
              <w:top w:val="nil"/>
              <w:left w:val="nil"/>
              <w:bottom w:val="nil"/>
              <w:right w:val="nil"/>
            </w:tcBorders>
            <w:shd w:val="clear" w:color="auto" w:fill="806000" w:themeFill="accent4" w:themeFillShade="80"/>
          </w:tcPr>
          <w:p w:rsidR="00D7575D" w:rsidRPr="001D722C" w:rsidRDefault="00D7575D" w:rsidP="00AF2A39">
            <w:pPr>
              <w:rPr>
                <w:rFonts w:ascii="ＭＳ ゴシック" w:eastAsia="ＭＳ ゴシック" w:hAnsi="ＭＳ ゴシック"/>
                <w:b/>
                <w:color w:val="FFFFFF" w:themeColor="background1"/>
                <w:sz w:val="28"/>
                <w:szCs w:val="28"/>
              </w:rPr>
            </w:pPr>
            <w:r>
              <w:lastRenderedPageBreak/>
              <w:br w:type="page"/>
            </w:r>
            <w:r w:rsidR="00AF2A39">
              <w:rPr>
                <w:rFonts w:ascii="ＭＳ ゴシック" w:eastAsia="ＭＳ ゴシック" w:hAnsi="ＭＳ ゴシック" w:hint="eastAsia"/>
                <w:b/>
                <w:color w:val="FFFFFF" w:themeColor="background1"/>
                <w:sz w:val="28"/>
                <w:szCs w:val="28"/>
              </w:rPr>
              <w:t xml:space="preserve">第６章　</w:t>
            </w:r>
            <w:r w:rsidR="00D83C86">
              <w:rPr>
                <w:rFonts w:ascii="ＭＳ ゴシック" w:eastAsia="ＭＳ ゴシック" w:hAnsi="ＭＳ ゴシック" w:hint="eastAsia"/>
                <w:b/>
                <w:color w:val="FFFFFF" w:themeColor="background1"/>
                <w:sz w:val="28"/>
                <w:szCs w:val="28"/>
              </w:rPr>
              <w:t>計画の進捗管理</w:t>
            </w:r>
          </w:p>
        </w:tc>
      </w:tr>
    </w:tbl>
    <w:p w:rsidR="00D7575D" w:rsidRDefault="00D7575D" w:rsidP="00D7575D">
      <w:pPr>
        <w:rPr>
          <w:rFonts w:ascii="ＭＳ ゴシック" w:eastAsia="ＭＳ ゴシック" w:hAnsi="ＭＳ ゴシック"/>
          <w:sz w:val="24"/>
          <w:szCs w:val="24"/>
        </w:rPr>
      </w:pPr>
    </w:p>
    <w:p w:rsidR="00D83C86" w:rsidRPr="00D83C86" w:rsidRDefault="00E015F8">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１　</w:t>
      </w:r>
      <w:r w:rsidR="00D83C86" w:rsidRPr="00D83C86">
        <w:rPr>
          <w:rFonts w:ascii="ＭＳ ゴシック" w:eastAsia="ＭＳ ゴシック" w:hAnsi="ＭＳ ゴシック" w:hint="eastAsia"/>
          <w:b/>
          <w:sz w:val="24"/>
          <w:szCs w:val="24"/>
        </w:rPr>
        <w:t>参考指標</w:t>
      </w:r>
    </w:p>
    <w:p w:rsidR="00A56632" w:rsidRDefault="00D83C86" w:rsidP="00D83C86">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E72038">
        <w:rPr>
          <w:rFonts w:ascii="ＭＳ ゴシック" w:eastAsia="ＭＳ ゴシック" w:hAnsi="ＭＳ ゴシック" w:hint="eastAsia"/>
          <w:sz w:val="24"/>
          <w:szCs w:val="24"/>
        </w:rPr>
        <w:t>計画の進捗状況をモニタリングするために、</w:t>
      </w:r>
      <w:r w:rsidRPr="00DD008C">
        <w:rPr>
          <w:rFonts w:ascii="ＭＳ ゴシック" w:eastAsia="ＭＳ ゴシック" w:hAnsi="ＭＳ ゴシック" w:hint="eastAsia"/>
          <w:sz w:val="24"/>
          <w:szCs w:val="24"/>
        </w:rPr>
        <w:t>参考となる指標を設定</w:t>
      </w:r>
      <w:r w:rsidR="00DD008C">
        <w:rPr>
          <w:rFonts w:ascii="ＭＳ ゴシック" w:eastAsia="ＭＳ ゴシック" w:hAnsi="ＭＳ ゴシック" w:hint="eastAsia"/>
          <w:sz w:val="24"/>
          <w:szCs w:val="24"/>
        </w:rPr>
        <w:t>する。</w:t>
      </w:r>
    </w:p>
    <w:p w:rsidR="00D83C86" w:rsidRPr="00DD008C" w:rsidRDefault="00A56632" w:rsidP="00A56632">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参考指標の設定を含め進捗状況の把握</w:t>
      </w:r>
      <w:r w:rsidR="00471632">
        <w:rPr>
          <w:rFonts w:ascii="ＭＳ ゴシック" w:eastAsia="ＭＳ ゴシック" w:hAnsi="ＭＳ ゴシック" w:hint="eastAsia"/>
          <w:sz w:val="24"/>
          <w:szCs w:val="24"/>
        </w:rPr>
        <w:t>方法</w:t>
      </w:r>
      <w:r>
        <w:rPr>
          <w:rFonts w:ascii="ＭＳ ゴシック" w:eastAsia="ＭＳ ゴシック" w:hAnsi="ＭＳ ゴシック" w:hint="eastAsia"/>
          <w:sz w:val="24"/>
          <w:szCs w:val="24"/>
        </w:rPr>
        <w:t>については、計画の進捗状況や社会の変化等を踏まえて、適宜</w:t>
      </w:r>
      <w:r w:rsidR="005C7844">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必要な見直しを行う。</w:t>
      </w:r>
    </w:p>
    <w:p w:rsidR="00F313C2" w:rsidRPr="008B5C88" w:rsidRDefault="00F313C2" w:rsidP="00E72038">
      <w:pPr>
        <w:rPr>
          <w:rFonts w:ascii="ＭＳ ゴシック" w:eastAsia="ＭＳ ゴシック" w:hAnsi="ＭＳ ゴシック"/>
          <w:bCs/>
          <w:sz w:val="20"/>
          <w:szCs w:val="20"/>
        </w:rPr>
      </w:pPr>
    </w:p>
    <w:tbl>
      <w:tblPr>
        <w:tblStyle w:val="aa"/>
        <w:tblW w:w="0" w:type="auto"/>
        <w:tblInd w:w="279" w:type="dxa"/>
        <w:tblLook w:val="04A0" w:firstRow="1" w:lastRow="0" w:firstColumn="1" w:lastColumn="0" w:noHBand="0" w:noVBand="1"/>
      </w:tblPr>
      <w:tblGrid>
        <w:gridCol w:w="4961"/>
        <w:gridCol w:w="2835"/>
        <w:gridCol w:w="1667"/>
      </w:tblGrid>
      <w:tr w:rsidR="00A56632" w:rsidTr="00E015F8">
        <w:tc>
          <w:tcPr>
            <w:tcW w:w="4961" w:type="dxa"/>
          </w:tcPr>
          <w:p w:rsidR="00A56632" w:rsidRPr="00A56632" w:rsidRDefault="00E72038" w:rsidP="00E72038">
            <w:pPr>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参考指標</w:t>
            </w:r>
          </w:p>
        </w:tc>
        <w:tc>
          <w:tcPr>
            <w:tcW w:w="2835" w:type="dxa"/>
          </w:tcPr>
          <w:p w:rsidR="00A56632" w:rsidRPr="00A56632" w:rsidRDefault="00A56632" w:rsidP="00A56632">
            <w:pPr>
              <w:jc w:val="cente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参考値</w:t>
            </w:r>
          </w:p>
        </w:tc>
        <w:tc>
          <w:tcPr>
            <w:tcW w:w="1667" w:type="dxa"/>
          </w:tcPr>
          <w:p w:rsidR="00A56632" w:rsidRPr="00A56632" w:rsidRDefault="008B5C88" w:rsidP="00A56632">
            <w:pPr>
              <w:jc w:val="cente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出典</w:t>
            </w:r>
          </w:p>
        </w:tc>
      </w:tr>
      <w:tr w:rsidR="00A56632" w:rsidTr="00E015F8">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成人の週1回以上のスポーツ実施率</w:t>
            </w:r>
          </w:p>
        </w:tc>
        <w:tc>
          <w:tcPr>
            <w:tcW w:w="2835"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cs="Arial" w:hint="eastAsia"/>
                <w:color w:val="000000"/>
                <w:kern w:val="24"/>
                <w:sz w:val="20"/>
                <w:szCs w:val="20"/>
              </w:rPr>
              <w:t>59.5%（</w:t>
            </w:r>
            <w:r w:rsidR="00E015F8">
              <w:rPr>
                <w:rFonts w:ascii="ＭＳ ゴシック" w:eastAsia="ＭＳ ゴシック" w:hAnsi="ＭＳ ゴシック" w:cs="Arial" w:hint="eastAsia"/>
                <w:color w:val="000000"/>
                <w:kern w:val="24"/>
                <w:sz w:val="20"/>
                <w:szCs w:val="20"/>
              </w:rPr>
              <w:t>令和２年度</w:t>
            </w:r>
            <w:r w:rsidRPr="00A56632">
              <w:rPr>
                <w:rFonts w:ascii="ＭＳ ゴシック" w:eastAsia="ＭＳ ゴシック" w:hAnsi="ＭＳ ゴシック" w:cs="Arial" w:hint="eastAsia"/>
                <w:color w:val="000000"/>
                <w:kern w:val="24"/>
                <w:sz w:val="20"/>
                <w:szCs w:val="20"/>
              </w:rPr>
              <w:t>）</w:t>
            </w:r>
          </w:p>
        </w:tc>
        <w:tc>
          <w:tcPr>
            <w:tcW w:w="1667" w:type="dxa"/>
          </w:tcPr>
          <w:p w:rsidR="00A56632" w:rsidRPr="00A56632"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スポーツ庁調査</w:t>
            </w:r>
          </w:p>
        </w:tc>
      </w:tr>
      <w:tr w:rsidR="00F23421" w:rsidTr="00E015F8">
        <w:tc>
          <w:tcPr>
            <w:tcW w:w="4961" w:type="dxa"/>
          </w:tcPr>
          <w:p w:rsidR="00F23421" w:rsidRPr="00A56632"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体育の授業が楽しい小学生の割合</w:t>
            </w:r>
          </w:p>
        </w:tc>
        <w:tc>
          <w:tcPr>
            <w:tcW w:w="2835" w:type="dxa"/>
          </w:tcPr>
          <w:p w:rsidR="00F23421" w:rsidRDefault="008172CF"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89.6％（</w:t>
            </w:r>
            <w:r w:rsidR="00E015F8">
              <w:rPr>
                <w:rFonts w:ascii="ＭＳ ゴシック" w:eastAsia="ＭＳ ゴシック" w:hAnsi="ＭＳ ゴシック" w:hint="eastAsia"/>
                <w:bCs/>
                <w:sz w:val="20"/>
                <w:szCs w:val="20"/>
              </w:rPr>
              <w:t>令和３年度</w:t>
            </w:r>
            <w:r>
              <w:rPr>
                <w:rFonts w:ascii="ＭＳ ゴシック" w:eastAsia="ＭＳ ゴシック" w:hAnsi="ＭＳ ゴシック" w:hint="eastAsia"/>
                <w:bCs/>
                <w:sz w:val="20"/>
                <w:szCs w:val="20"/>
              </w:rPr>
              <w:t>）</w:t>
            </w:r>
          </w:p>
        </w:tc>
        <w:tc>
          <w:tcPr>
            <w:tcW w:w="1667" w:type="dxa"/>
          </w:tcPr>
          <w:p w:rsidR="00F23421"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スポーツ庁調査</w:t>
            </w:r>
          </w:p>
        </w:tc>
      </w:tr>
      <w:tr w:rsidR="00A56632" w:rsidTr="00E015F8">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大阪府障がい者スポーツ大会における参加者数</w:t>
            </w:r>
          </w:p>
        </w:tc>
        <w:tc>
          <w:tcPr>
            <w:tcW w:w="2835" w:type="dxa"/>
          </w:tcPr>
          <w:p w:rsidR="00A56632" w:rsidRPr="00A56632" w:rsidRDefault="00E72038"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975人（</w:t>
            </w:r>
            <w:r w:rsidR="00E015F8">
              <w:rPr>
                <w:rFonts w:ascii="ＭＳ ゴシック" w:eastAsia="ＭＳ ゴシック" w:hAnsi="ＭＳ ゴシック" w:hint="eastAsia"/>
                <w:bCs/>
                <w:sz w:val="20"/>
                <w:szCs w:val="20"/>
              </w:rPr>
              <w:t>令和元年度</w:t>
            </w:r>
            <w:r>
              <w:rPr>
                <w:rFonts w:ascii="ＭＳ ゴシック" w:eastAsia="ＭＳ ゴシック" w:hAnsi="ＭＳ ゴシック" w:hint="eastAsia"/>
                <w:bCs/>
                <w:sz w:val="20"/>
                <w:szCs w:val="20"/>
              </w:rPr>
              <w:t>）</w:t>
            </w:r>
          </w:p>
        </w:tc>
        <w:tc>
          <w:tcPr>
            <w:tcW w:w="1667" w:type="dxa"/>
          </w:tcPr>
          <w:p w:rsidR="00A56632" w:rsidRPr="00A56632" w:rsidRDefault="00471632"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r w:rsidR="00B47591" w:rsidTr="00E015F8">
        <w:tc>
          <w:tcPr>
            <w:tcW w:w="4961" w:type="dxa"/>
          </w:tcPr>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「大阪府障がい者スポーツ応援団長関本賢太郎」</w:t>
            </w:r>
            <w:r w:rsidRPr="00B47591">
              <w:rPr>
                <w:rFonts w:ascii="ＭＳ ゴシック" w:eastAsia="ＭＳ ゴシック" w:hAnsi="ＭＳ ゴシック"/>
                <w:bCs/>
                <w:color w:val="000000" w:themeColor="text1"/>
                <w:sz w:val="20"/>
                <w:szCs w:val="20"/>
              </w:rPr>
              <w:t>Facebook</w:t>
            </w:r>
            <w:r w:rsidRPr="00B47591">
              <w:rPr>
                <w:rFonts w:ascii="ＭＳ ゴシック" w:eastAsia="ＭＳ ゴシック" w:hAnsi="ＭＳ ゴシック" w:hint="eastAsia"/>
                <w:bCs/>
                <w:color w:val="000000" w:themeColor="text1"/>
                <w:sz w:val="20"/>
                <w:szCs w:val="20"/>
              </w:rPr>
              <w:t>のフォロワー数</w:t>
            </w:r>
          </w:p>
        </w:tc>
        <w:tc>
          <w:tcPr>
            <w:tcW w:w="2835" w:type="dxa"/>
          </w:tcPr>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170人（</w:t>
            </w:r>
            <w:r w:rsidR="00E015F8">
              <w:rPr>
                <w:rFonts w:ascii="ＭＳ ゴシック" w:eastAsia="ＭＳ ゴシック" w:hAnsi="ＭＳ ゴシック" w:hint="eastAsia"/>
                <w:bCs/>
                <w:color w:val="000000" w:themeColor="text1"/>
                <w:sz w:val="20"/>
                <w:szCs w:val="20"/>
              </w:rPr>
              <w:t>令和３年度</w:t>
            </w:r>
            <w:r w:rsidRPr="00B47591">
              <w:rPr>
                <w:rFonts w:ascii="ＭＳ ゴシック" w:eastAsia="ＭＳ ゴシック" w:hAnsi="ＭＳ ゴシック" w:hint="eastAsia"/>
                <w:bCs/>
                <w:color w:val="000000" w:themeColor="text1"/>
                <w:sz w:val="20"/>
                <w:szCs w:val="20"/>
              </w:rPr>
              <w:t>）</w:t>
            </w:r>
          </w:p>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※１</w:t>
            </w:r>
          </w:p>
        </w:tc>
        <w:tc>
          <w:tcPr>
            <w:tcW w:w="1667" w:type="dxa"/>
          </w:tcPr>
          <w:p w:rsidR="00B47591" w:rsidRPr="00B47591" w:rsidRDefault="00B47591" w:rsidP="00B47591">
            <w:pPr>
              <w:rPr>
                <w:rFonts w:ascii="ＭＳ ゴシック" w:eastAsia="ＭＳ ゴシック" w:hAnsi="ＭＳ ゴシック"/>
                <w:bCs/>
                <w:color w:val="000000" w:themeColor="text1"/>
                <w:sz w:val="20"/>
                <w:szCs w:val="20"/>
              </w:rPr>
            </w:pPr>
            <w:r w:rsidRPr="00B47591">
              <w:rPr>
                <w:rFonts w:ascii="ＭＳ ゴシック" w:eastAsia="ＭＳ ゴシック" w:hAnsi="ＭＳ ゴシック" w:hint="eastAsia"/>
                <w:bCs/>
                <w:color w:val="000000" w:themeColor="text1"/>
                <w:sz w:val="20"/>
                <w:szCs w:val="20"/>
              </w:rPr>
              <w:t>大阪府調べ</w:t>
            </w:r>
          </w:p>
        </w:tc>
      </w:tr>
      <w:tr w:rsidR="00A56632" w:rsidTr="00E015F8">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bCs/>
                <w:sz w:val="20"/>
                <w:szCs w:val="20"/>
              </w:rPr>
              <w:t>大阪府にゆかりのある主なスポーツチームの年間主催試合での観戦者合計数</w:t>
            </w:r>
          </w:p>
        </w:tc>
        <w:tc>
          <w:tcPr>
            <w:tcW w:w="2835" w:type="dxa"/>
          </w:tcPr>
          <w:p w:rsidR="00A56632" w:rsidRDefault="00E72038"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303万人（</w:t>
            </w:r>
            <w:r w:rsidR="00E015F8">
              <w:rPr>
                <w:rFonts w:ascii="ＭＳ ゴシック" w:eastAsia="ＭＳ ゴシック" w:hAnsi="ＭＳ ゴシック" w:hint="eastAsia"/>
                <w:bCs/>
                <w:sz w:val="20"/>
                <w:szCs w:val="20"/>
              </w:rPr>
              <w:t>令和元年度</w:t>
            </w:r>
            <w:r>
              <w:rPr>
                <w:rFonts w:ascii="ＭＳ ゴシック" w:eastAsia="ＭＳ ゴシック" w:hAnsi="ＭＳ ゴシック" w:hint="eastAsia"/>
                <w:bCs/>
                <w:sz w:val="20"/>
                <w:szCs w:val="20"/>
              </w:rPr>
              <w:t>）</w:t>
            </w:r>
          </w:p>
          <w:p w:rsidR="00E72038" w:rsidRPr="00A56632" w:rsidRDefault="00E72038"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66万人（</w:t>
            </w:r>
            <w:r w:rsidR="00E015F8">
              <w:rPr>
                <w:rFonts w:ascii="ＭＳ ゴシック" w:eastAsia="ＭＳ ゴシック" w:hAnsi="ＭＳ ゴシック" w:hint="eastAsia"/>
                <w:bCs/>
                <w:sz w:val="20"/>
                <w:szCs w:val="20"/>
              </w:rPr>
              <w:t>令和２年度</w:t>
            </w:r>
            <w:r>
              <w:rPr>
                <w:rFonts w:ascii="ＭＳ ゴシック" w:eastAsia="ＭＳ ゴシック" w:hAnsi="ＭＳ ゴシック" w:hint="eastAsia"/>
                <w:bCs/>
                <w:sz w:val="20"/>
                <w:szCs w:val="20"/>
              </w:rPr>
              <w:t>）</w:t>
            </w:r>
          </w:p>
        </w:tc>
        <w:tc>
          <w:tcPr>
            <w:tcW w:w="1667" w:type="dxa"/>
          </w:tcPr>
          <w:p w:rsidR="00A56632" w:rsidRPr="00A56632" w:rsidRDefault="00471632"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r w:rsidR="00A56632" w:rsidTr="00E015F8">
        <w:tc>
          <w:tcPr>
            <w:tcW w:w="4961" w:type="dxa"/>
          </w:tcPr>
          <w:p w:rsidR="00A56632" w:rsidRPr="00A56632" w:rsidRDefault="00A56632" w:rsidP="00D83C86">
            <w:pPr>
              <w:rPr>
                <w:rFonts w:ascii="ＭＳ ゴシック" w:eastAsia="ＭＳ ゴシック" w:hAnsi="ＭＳ ゴシック"/>
                <w:bCs/>
                <w:sz w:val="20"/>
                <w:szCs w:val="20"/>
              </w:rPr>
            </w:pPr>
            <w:r w:rsidRPr="00A56632">
              <w:rPr>
                <w:rFonts w:ascii="ＭＳ ゴシック" w:eastAsia="ＭＳ ゴシック" w:hAnsi="ＭＳ ゴシック" w:hint="eastAsia"/>
                <w:sz w:val="20"/>
                <w:szCs w:val="20"/>
              </w:rPr>
              <w:t>「スポーツ大阪」へのセッション数</w:t>
            </w:r>
          </w:p>
        </w:tc>
        <w:tc>
          <w:tcPr>
            <w:tcW w:w="2835" w:type="dxa"/>
          </w:tcPr>
          <w:p w:rsidR="00623531" w:rsidRPr="00A56632" w:rsidRDefault="00F23421" w:rsidP="00623531">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2,261（</w:t>
            </w:r>
            <w:r w:rsidR="00E015F8">
              <w:rPr>
                <w:rFonts w:ascii="ＭＳ ゴシック" w:eastAsia="ＭＳ ゴシック" w:hAnsi="ＭＳ ゴシック" w:hint="eastAsia"/>
                <w:bCs/>
                <w:sz w:val="20"/>
                <w:szCs w:val="20"/>
              </w:rPr>
              <w:t>令和</w:t>
            </w:r>
            <w:r w:rsidR="006D49A8">
              <w:rPr>
                <w:rFonts w:ascii="ＭＳ ゴシック" w:eastAsia="ＭＳ ゴシック" w:hAnsi="ＭＳ ゴシック" w:hint="eastAsia"/>
                <w:bCs/>
                <w:sz w:val="20"/>
                <w:szCs w:val="20"/>
              </w:rPr>
              <w:t>３年度</w:t>
            </w:r>
            <w:r>
              <w:rPr>
                <w:rFonts w:ascii="ＭＳ ゴシック" w:eastAsia="ＭＳ ゴシック" w:hAnsi="ＭＳ ゴシック" w:hint="eastAsia"/>
                <w:bCs/>
                <w:sz w:val="20"/>
                <w:szCs w:val="20"/>
              </w:rPr>
              <w:t>）</w:t>
            </w:r>
            <w:r w:rsidR="00B47591">
              <w:rPr>
                <w:rFonts w:ascii="ＭＳ ゴシック" w:eastAsia="ＭＳ ゴシック" w:hAnsi="ＭＳ ゴシック" w:hint="eastAsia"/>
                <w:bCs/>
                <w:sz w:val="20"/>
                <w:szCs w:val="20"/>
              </w:rPr>
              <w:t>※２</w:t>
            </w:r>
          </w:p>
        </w:tc>
        <w:tc>
          <w:tcPr>
            <w:tcW w:w="1667" w:type="dxa"/>
          </w:tcPr>
          <w:p w:rsidR="00A56632" w:rsidRPr="00A56632" w:rsidRDefault="00471632"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r w:rsidR="001C7260" w:rsidTr="00E015F8">
        <w:tc>
          <w:tcPr>
            <w:tcW w:w="4961" w:type="dxa"/>
          </w:tcPr>
          <w:p w:rsidR="001C7260" w:rsidRPr="00A56632" w:rsidRDefault="00B47591" w:rsidP="00D83C86">
            <w:pPr>
              <w:rPr>
                <w:rFonts w:ascii="ＭＳ ゴシック" w:eastAsia="ＭＳ ゴシック" w:hAnsi="ＭＳ ゴシック"/>
                <w:sz w:val="20"/>
                <w:szCs w:val="20"/>
              </w:rPr>
            </w:pPr>
            <w:r w:rsidRPr="00E30A14">
              <w:rPr>
                <w:rFonts w:ascii="ＭＳ ゴシック" w:eastAsia="ＭＳ ゴシック" w:hAnsi="ＭＳ ゴシック" w:hint="eastAsia"/>
                <w:szCs w:val="21"/>
              </w:rPr>
              <w:t>大阪スポーツ</w:t>
            </w:r>
            <w:r w:rsidRPr="00E30A14">
              <w:rPr>
                <w:rFonts w:ascii="ＭＳ ゴシック" w:eastAsia="ＭＳ ゴシック" w:hAnsi="ＭＳ ゴシック"/>
                <w:szCs w:val="21"/>
              </w:rPr>
              <w:t>プロジェクト</w:t>
            </w:r>
            <w:r w:rsidRPr="00E30A14">
              <w:rPr>
                <w:rFonts w:ascii="ＭＳ ゴシック" w:eastAsia="ＭＳ ゴシック" w:hAnsi="ＭＳ ゴシック" w:hint="eastAsia"/>
                <w:szCs w:val="21"/>
              </w:rPr>
              <w:t>公式</w:t>
            </w:r>
            <w:r w:rsidRPr="00E30A14">
              <w:rPr>
                <w:rFonts w:ascii="ＭＳ ゴシック" w:eastAsia="ＭＳ ゴシック" w:hAnsi="ＭＳ ゴシック"/>
                <w:szCs w:val="21"/>
              </w:rPr>
              <w:t>SNS</w:t>
            </w:r>
            <w:r w:rsidR="000F30A1">
              <w:rPr>
                <w:rFonts w:ascii="ＭＳ ゴシック" w:eastAsia="ＭＳ ゴシック" w:hAnsi="ＭＳ ゴシック" w:hint="eastAsia"/>
                <w:sz w:val="20"/>
                <w:szCs w:val="20"/>
              </w:rPr>
              <w:t>（Twitter・Instagram）のフォロワー数</w:t>
            </w:r>
          </w:p>
        </w:tc>
        <w:tc>
          <w:tcPr>
            <w:tcW w:w="2835" w:type="dxa"/>
          </w:tcPr>
          <w:p w:rsidR="00623531" w:rsidRDefault="00623531" w:rsidP="00D83C86">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Twitter </w:t>
            </w:r>
            <w:r w:rsidR="00D5434C">
              <w:rPr>
                <w:rFonts w:ascii="ＭＳ ゴシック" w:eastAsia="ＭＳ ゴシック" w:hAnsi="ＭＳ ゴシック" w:hint="eastAsia"/>
                <w:sz w:val="20"/>
                <w:szCs w:val="20"/>
              </w:rPr>
              <w:t>403</w:t>
            </w:r>
            <w:r w:rsidR="00F23421">
              <w:rPr>
                <w:rFonts w:ascii="ＭＳ ゴシック" w:eastAsia="ＭＳ ゴシック" w:hAnsi="ＭＳ ゴシック" w:hint="eastAsia"/>
                <w:sz w:val="20"/>
                <w:szCs w:val="20"/>
              </w:rPr>
              <w:t>人</w:t>
            </w:r>
          </w:p>
          <w:p w:rsidR="006D49A8" w:rsidRDefault="00623531" w:rsidP="00623531">
            <w:pPr>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Instagram </w:t>
            </w:r>
            <w:r w:rsidR="00FE5815">
              <w:rPr>
                <w:rFonts w:ascii="ＭＳ ゴシック" w:eastAsia="ＭＳ ゴシック" w:hAnsi="ＭＳ ゴシック" w:hint="eastAsia"/>
                <w:sz w:val="20"/>
                <w:szCs w:val="20"/>
              </w:rPr>
              <w:t>369</w:t>
            </w:r>
            <w:r w:rsidR="00F23421">
              <w:rPr>
                <w:rFonts w:ascii="ＭＳ ゴシック" w:eastAsia="ＭＳ ゴシック" w:hAnsi="ＭＳ ゴシック" w:hint="eastAsia"/>
                <w:sz w:val="20"/>
                <w:szCs w:val="20"/>
              </w:rPr>
              <w:t>人</w:t>
            </w:r>
          </w:p>
          <w:p w:rsidR="00F23421" w:rsidRPr="00F23421" w:rsidRDefault="00F23421" w:rsidP="00623531">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006D49A8">
              <w:rPr>
                <w:rFonts w:ascii="ＭＳ ゴシック" w:eastAsia="ＭＳ ゴシック" w:hAnsi="ＭＳ ゴシック" w:hint="eastAsia"/>
                <w:sz w:val="20"/>
                <w:szCs w:val="20"/>
              </w:rPr>
              <w:t>令和３年度</w:t>
            </w:r>
            <w:r>
              <w:rPr>
                <w:rFonts w:ascii="ＭＳ ゴシック" w:eastAsia="ＭＳ ゴシック" w:hAnsi="ＭＳ ゴシック" w:hint="eastAsia"/>
                <w:sz w:val="20"/>
                <w:szCs w:val="20"/>
              </w:rPr>
              <w:t>）</w:t>
            </w:r>
            <w:r w:rsidR="00B47591">
              <w:rPr>
                <w:rFonts w:ascii="ＭＳ ゴシック" w:eastAsia="ＭＳ ゴシック" w:hAnsi="ＭＳ ゴシック" w:hint="eastAsia"/>
                <w:sz w:val="20"/>
                <w:szCs w:val="20"/>
              </w:rPr>
              <w:t>※３</w:t>
            </w:r>
          </w:p>
        </w:tc>
        <w:tc>
          <w:tcPr>
            <w:tcW w:w="1667" w:type="dxa"/>
          </w:tcPr>
          <w:p w:rsidR="001C7260" w:rsidRDefault="00F23421" w:rsidP="00D83C86">
            <w:pPr>
              <w:rPr>
                <w:rFonts w:ascii="ＭＳ ゴシック" w:eastAsia="ＭＳ ゴシック" w:hAnsi="ＭＳ ゴシック"/>
                <w:bCs/>
                <w:sz w:val="20"/>
                <w:szCs w:val="20"/>
              </w:rPr>
            </w:pPr>
            <w:r>
              <w:rPr>
                <w:rFonts w:ascii="ＭＳ ゴシック" w:eastAsia="ＭＳ ゴシック" w:hAnsi="ＭＳ ゴシック" w:hint="eastAsia"/>
                <w:bCs/>
                <w:sz w:val="20"/>
                <w:szCs w:val="20"/>
              </w:rPr>
              <w:t>大阪府調べ</w:t>
            </w:r>
          </w:p>
        </w:tc>
      </w:tr>
    </w:tbl>
    <w:p w:rsidR="00B47591" w:rsidRPr="00B47591" w:rsidRDefault="00B47591" w:rsidP="00B47591">
      <w:pPr>
        <w:ind w:firstLineChars="200" w:firstLine="400"/>
        <w:rPr>
          <w:rFonts w:ascii="ＭＳ ゴシック" w:eastAsia="ＭＳ ゴシック" w:hAnsi="ＭＳ ゴシック"/>
          <w:sz w:val="20"/>
          <w:szCs w:val="20"/>
        </w:rPr>
      </w:pPr>
      <w:r w:rsidRPr="00B47591">
        <w:rPr>
          <w:rFonts w:ascii="ＭＳ ゴシック" w:eastAsia="ＭＳ ゴシック" w:hAnsi="ＭＳ ゴシック" w:hint="eastAsia"/>
          <w:sz w:val="20"/>
          <w:szCs w:val="20"/>
        </w:rPr>
        <w:t xml:space="preserve">※１　</w:t>
      </w:r>
      <w:r w:rsidR="00B70A06">
        <w:rPr>
          <w:rFonts w:ascii="ＭＳ ゴシック" w:eastAsia="ＭＳ ゴシック" w:hAnsi="ＭＳ ゴシック" w:hint="eastAsia"/>
          <w:bCs/>
          <w:sz w:val="20"/>
          <w:szCs w:val="20"/>
        </w:rPr>
        <w:t>2022</w:t>
      </w:r>
      <w:r w:rsidRPr="00B47591">
        <w:rPr>
          <w:rFonts w:ascii="ＭＳ ゴシック" w:eastAsia="ＭＳ ゴシック" w:hAnsi="ＭＳ ゴシック" w:hint="eastAsia"/>
          <w:bCs/>
          <w:sz w:val="20"/>
          <w:szCs w:val="20"/>
        </w:rPr>
        <w:t>年1月7日時点での実績</w:t>
      </w:r>
    </w:p>
    <w:p w:rsidR="00B47591" w:rsidRPr="00B47591" w:rsidRDefault="00B47591" w:rsidP="00B47591">
      <w:pPr>
        <w:ind w:firstLineChars="200" w:firstLine="400"/>
        <w:rPr>
          <w:rFonts w:ascii="ＭＳ ゴシック" w:eastAsia="ＭＳ ゴシック" w:hAnsi="ＭＳ ゴシック"/>
          <w:sz w:val="20"/>
          <w:szCs w:val="20"/>
        </w:rPr>
      </w:pPr>
      <w:r w:rsidRPr="00B47591">
        <w:rPr>
          <w:rFonts w:ascii="ＭＳ ゴシック" w:eastAsia="ＭＳ ゴシック" w:hAnsi="ＭＳ ゴシック" w:hint="eastAsia"/>
          <w:sz w:val="20"/>
          <w:szCs w:val="20"/>
        </w:rPr>
        <w:t>※２　2021年4月～11月の月平均実績</w:t>
      </w:r>
    </w:p>
    <w:p w:rsidR="00B47591" w:rsidRPr="00B47591" w:rsidRDefault="00B47591" w:rsidP="00B47591">
      <w:pPr>
        <w:rPr>
          <w:rFonts w:ascii="ＭＳ ゴシック" w:eastAsia="ＭＳ ゴシック" w:hAnsi="ＭＳ ゴシック"/>
          <w:sz w:val="20"/>
          <w:szCs w:val="20"/>
        </w:rPr>
      </w:pPr>
      <w:r w:rsidRPr="00B47591">
        <w:rPr>
          <w:rFonts w:ascii="ＭＳ ゴシック" w:eastAsia="ＭＳ ゴシック" w:hAnsi="ＭＳ ゴシック" w:hint="eastAsia"/>
          <w:sz w:val="20"/>
          <w:szCs w:val="20"/>
        </w:rPr>
        <w:t xml:space="preserve">　　※３　</w:t>
      </w:r>
      <w:r w:rsidR="00B70A06">
        <w:rPr>
          <w:rFonts w:ascii="ＭＳ ゴシック" w:eastAsia="ＭＳ ゴシック" w:hAnsi="ＭＳ ゴシック" w:hint="eastAsia"/>
          <w:sz w:val="20"/>
          <w:szCs w:val="20"/>
        </w:rPr>
        <w:t>2022</w:t>
      </w:r>
      <w:r w:rsidRPr="00B47591">
        <w:rPr>
          <w:rFonts w:ascii="ＭＳ ゴシック" w:eastAsia="ＭＳ ゴシック" w:hAnsi="ＭＳ ゴシック" w:hint="eastAsia"/>
          <w:sz w:val="20"/>
          <w:szCs w:val="20"/>
        </w:rPr>
        <w:t>年</w:t>
      </w:r>
      <w:r w:rsidR="00B70A06">
        <w:rPr>
          <w:rFonts w:ascii="ＭＳ ゴシック" w:eastAsia="ＭＳ ゴシック" w:hAnsi="ＭＳ ゴシック" w:hint="eastAsia"/>
          <w:sz w:val="20"/>
          <w:szCs w:val="20"/>
        </w:rPr>
        <w:t>1</w:t>
      </w:r>
      <w:r w:rsidRPr="00B47591">
        <w:rPr>
          <w:rFonts w:ascii="ＭＳ ゴシック" w:eastAsia="ＭＳ ゴシック" w:hAnsi="ＭＳ ゴシック" w:hint="eastAsia"/>
          <w:sz w:val="20"/>
          <w:szCs w:val="20"/>
        </w:rPr>
        <w:t>月</w:t>
      </w:r>
      <w:r w:rsidR="00B70A06">
        <w:rPr>
          <w:rFonts w:ascii="ＭＳ ゴシック" w:eastAsia="ＭＳ ゴシック" w:hAnsi="ＭＳ ゴシック" w:hint="eastAsia"/>
          <w:sz w:val="20"/>
          <w:szCs w:val="20"/>
        </w:rPr>
        <w:t>12</w:t>
      </w:r>
      <w:r w:rsidRPr="00B47591">
        <w:rPr>
          <w:rFonts w:ascii="ＭＳ ゴシック" w:eastAsia="ＭＳ ゴシック" w:hAnsi="ＭＳ ゴシック" w:hint="eastAsia"/>
          <w:sz w:val="20"/>
          <w:szCs w:val="20"/>
        </w:rPr>
        <w:t>日時点の実績</w:t>
      </w:r>
    </w:p>
    <w:p w:rsidR="00F23421" w:rsidRDefault="00F23421">
      <w:pPr>
        <w:rPr>
          <w:rFonts w:ascii="ＭＳ ゴシック" w:eastAsia="ＭＳ ゴシック" w:hAnsi="ＭＳ ゴシック"/>
          <w:b/>
          <w:sz w:val="24"/>
          <w:szCs w:val="24"/>
        </w:rPr>
      </w:pPr>
    </w:p>
    <w:p w:rsidR="00D83C86" w:rsidRPr="00D83C86" w:rsidRDefault="00E015F8">
      <w:pPr>
        <w:rPr>
          <w:rFonts w:ascii="ＭＳ ゴシック" w:eastAsia="ＭＳ ゴシック" w:hAnsi="ＭＳ ゴシック"/>
          <w:b/>
          <w:sz w:val="24"/>
          <w:szCs w:val="24"/>
        </w:rPr>
      </w:pPr>
      <w:r>
        <w:rPr>
          <w:rFonts w:ascii="ＭＳ ゴシック" w:eastAsia="ＭＳ ゴシック" w:hAnsi="ＭＳ ゴシック" w:hint="eastAsia"/>
          <w:b/>
          <w:sz w:val="24"/>
          <w:szCs w:val="24"/>
        </w:rPr>
        <w:t xml:space="preserve">２　</w:t>
      </w:r>
      <w:r w:rsidR="00D83C86" w:rsidRPr="00D83C86">
        <w:rPr>
          <w:rFonts w:ascii="ＭＳ ゴシック" w:eastAsia="ＭＳ ゴシック" w:hAnsi="ＭＳ ゴシック" w:hint="eastAsia"/>
          <w:b/>
          <w:sz w:val="24"/>
          <w:szCs w:val="24"/>
        </w:rPr>
        <w:t>計画の</w:t>
      </w:r>
      <w:r w:rsidR="007D0C39">
        <w:rPr>
          <w:rFonts w:ascii="ＭＳ ゴシック" w:eastAsia="ＭＳ ゴシック" w:hAnsi="ＭＳ ゴシック" w:hint="eastAsia"/>
          <w:b/>
          <w:sz w:val="24"/>
          <w:szCs w:val="24"/>
        </w:rPr>
        <w:t>検証</w:t>
      </w:r>
      <w:r w:rsidR="00F313C2">
        <w:rPr>
          <w:rFonts w:ascii="ＭＳ ゴシック" w:eastAsia="ＭＳ ゴシック" w:hAnsi="ＭＳ ゴシック" w:hint="eastAsia"/>
          <w:b/>
          <w:sz w:val="24"/>
          <w:szCs w:val="24"/>
        </w:rPr>
        <w:t>と</w:t>
      </w:r>
      <w:r w:rsidR="00D83C86" w:rsidRPr="00D83C86">
        <w:rPr>
          <w:rFonts w:ascii="ＭＳ ゴシック" w:eastAsia="ＭＳ ゴシック" w:hAnsi="ＭＳ ゴシック" w:hint="eastAsia"/>
          <w:b/>
          <w:sz w:val="24"/>
          <w:szCs w:val="24"/>
        </w:rPr>
        <w:t>中間見直し</w:t>
      </w:r>
    </w:p>
    <w:p w:rsidR="00F313C2" w:rsidRDefault="00D83C86"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0167E5">
        <w:rPr>
          <w:rFonts w:ascii="ＭＳ ゴシック" w:eastAsia="ＭＳ ゴシック" w:hAnsi="ＭＳ ゴシック" w:hint="eastAsia"/>
          <w:sz w:val="24"/>
          <w:szCs w:val="24"/>
        </w:rPr>
        <w:t>第</w:t>
      </w:r>
      <w:r w:rsidR="00F313C2">
        <w:rPr>
          <w:rFonts w:ascii="ＭＳ ゴシック" w:eastAsia="ＭＳ ゴシック" w:hAnsi="ＭＳ ゴシック" w:hint="eastAsia"/>
          <w:sz w:val="24"/>
          <w:szCs w:val="24"/>
        </w:rPr>
        <w:t>２次計画の</w:t>
      </w:r>
      <w:r w:rsidR="00A42F8C">
        <w:rPr>
          <w:rFonts w:ascii="ＭＳ ゴシック" w:eastAsia="ＭＳ ゴシック" w:hAnsi="ＭＳ ゴシック" w:hint="eastAsia"/>
          <w:sz w:val="24"/>
          <w:szCs w:val="24"/>
        </w:rPr>
        <w:t>策定時には</w:t>
      </w:r>
      <w:r w:rsidR="00F313C2">
        <w:rPr>
          <w:rFonts w:ascii="ＭＳ ゴシック" w:eastAsia="ＭＳ ゴシック" w:hAnsi="ＭＳ ゴシック" w:hint="eastAsia"/>
          <w:sz w:val="24"/>
          <w:szCs w:val="24"/>
        </w:rPr>
        <w:t>想定して</w:t>
      </w:r>
      <w:r w:rsidR="002536A1">
        <w:rPr>
          <w:rFonts w:ascii="ＭＳ ゴシック" w:eastAsia="ＭＳ ゴシック" w:hAnsi="ＭＳ ゴシック" w:hint="eastAsia"/>
          <w:sz w:val="24"/>
          <w:szCs w:val="24"/>
        </w:rPr>
        <w:t>い</w:t>
      </w:r>
      <w:r w:rsidR="00F313C2">
        <w:rPr>
          <w:rFonts w:ascii="ＭＳ ゴシック" w:eastAsia="ＭＳ ゴシック" w:hAnsi="ＭＳ ゴシック" w:hint="eastAsia"/>
          <w:sz w:val="24"/>
          <w:szCs w:val="24"/>
        </w:rPr>
        <w:t>なかったコロナの感染拡大</w:t>
      </w:r>
      <w:r w:rsidR="00AF4886">
        <w:rPr>
          <w:rFonts w:ascii="ＭＳ ゴシック" w:eastAsia="ＭＳ ゴシック" w:hAnsi="ＭＳ ゴシック" w:hint="eastAsia"/>
          <w:sz w:val="24"/>
          <w:szCs w:val="24"/>
        </w:rPr>
        <w:t>が起き、スポーツの分野をはじめ、社会経済全般に大きな影響を与えた。また、ICTの進展等変化のスピードは</w:t>
      </w:r>
      <w:r w:rsidR="005C7844">
        <w:rPr>
          <w:rFonts w:ascii="ＭＳ ゴシック" w:eastAsia="ＭＳ ゴシック" w:hAnsi="ＭＳ ゴシック" w:hint="eastAsia"/>
          <w:sz w:val="24"/>
          <w:szCs w:val="24"/>
        </w:rPr>
        <w:t>速く</w:t>
      </w:r>
      <w:r w:rsidR="00AF4886">
        <w:rPr>
          <w:rFonts w:ascii="ＭＳ ゴシック" w:eastAsia="ＭＳ ゴシック" w:hAnsi="ＭＳ ゴシック" w:hint="eastAsia"/>
          <w:sz w:val="24"/>
          <w:szCs w:val="24"/>
        </w:rPr>
        <w:t>、現在と</w:t>
      </w:r>
      <w:r w:rsidR="00DD008C">
        <w:rPr>
          <w:rFonts w:ascii="ＭＳ ゴシック" w:eastAsia="ＭＳ ゴシック" w:hAnsi="ＭＳ ゴシック" w:hint="eastAsia"/>
          <w:sz w:val="24"/>
          <w:szCs w:val="24"/>
        </w:rPr>
        <w:t>計画期間が満了する</w:t>
      </w:r>
      <w:r w:rsidR="00947DF5">
        <w:rPr>
          <w:rFonts w:ascii="ＭＳ ゴシック" w:eastAsia="ＭＳ ゴシック" w:hAnsi="ＭＳ ゴシック" w:hint="eastAsia"/>
          <w:sz w:val="24"/>
          <w:szCs w:val="24"/>
        </w:rPr>
        <w:t>令和８</w:t>
      </w:r>
      <w:r w:rsidR="00DD008C">
        <w:rPr>
          <w:rFonts w:ascii="ＭＳ ゴシック" w:eastAsia="ＭＳ ゴシック" w:hAnsi="ＭＳ ゴシック" w:hint="eastAsia"/>
          <w:sz w:val="24"/>
          <w:szCs w:val="24"/>
        </w:rPr>
        <w:t>（</w:t>
      </w:r>
      <w:r w:rsidR="00947DF5">
        <w:rPr>
          <w:rFonts w:ascii="ＭＳ ゴシック" w:eastAsia="ＭＳ ゴシック" w:hAnsi="ＭＳ ゴシック" w:hint="eastAsia"/>
          <w:sz w:val="24"/>
          <w:szCs w:val="24"/>
        </w:rPr>
        <w:t>2026</w:t>
      </w:r>
      <w:r w:rsidR="00DD008C">
        <w:rPr>
          <w:rFonts w:ascii="ＭＳ ゴシック" w:eastAsia="ＭＳ ゴシック" w:hAnsi="ＭＳ ゴシック" w:hint="eastAsia"/>
          <w:sz w:val="24"/>
          <w:szCs w:val="24"/>
        </w:rPr>
        <w:t>）年度</w:t>
      </w:r>
      <w:r w:rsidR="00AF4886">
        <w:rPr>
          <w:rFonts w:ascii="ＭＳ ゴシック" w:eastAsia="ＭＳ ゴシック" w:hAnsi="ＭＳ ゴシック" w:hint="eastAsia"/>
          <w:sz w:val="24"/>
          <w:szCs w:val="24"/>
        </w:rPr>
        <w:t>では社会</w:t>
      </w:r>
      <w:r w:rsidR="00103BA0">
        <w:rPr>
          <w:rFonts w:ascii="ＭＳ ゴシック" w:eastAsia="ＭＳ ゴシック" w:hAnsi="ＭＳ ゴシック" w:hint="eastAsia"/>
          <w:sz w:val="24"/>
          <w:szCs w:val="24"/>
        </w:rPr>
        <w:t>状況が</w:t>
      </w:r>
      <w:r w:rsidR="00AF4886">
        <w:rPr>
          <w:rFonts w:ascii="ＭＳ ゴシック" w:eastAsia="ＭＳ ゴシック" w:hAnsi="ＭＳ ゴシック" w:hint="eastAsia"/>
          <w:sz w:val="24"/>
          <w:szCs w:val="24"/>
        </w:rPr>
        <w:t>変化していることが予想される。</w:t>
      </w:r>
    </w:p>
    <w:p w:rsidR="00947DF5" w:rsidRDefault="00947DF5"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令和７（2025）年に開催される万博についても、今後具体的な</w:t>
      </w:r>
      <w:r w:rsidR="000D59CA">
        <w:rPr>
          <w:rFonts w:ascii="ＭＳ ゴシック" w:eastAsia="ＭＳ ゴシック" w:hAnsi="ＭＳ ゴシック" w:hint="eastAsia"/>
          <w:sz w:val="24"/>
          <w:szCs w:val="24"/>
        </w:rPr>
        <w:t>取組</w:t>
      </w:r>
      <w:r>
        <w:rPr>
          <w:rFonts w:ascii="ＭＳ ゴシック" w:eastAsia="ＭＳ ゴシック" w:hAnsi="ＭＳ ゴシック" w:hint="eastAsia"/>
          <w:sz w:val="24"/>
          <w:szCs w:val="24"/>
        </w:rPr>
        <w:t>が加速していくことが予測され</w:t>
      </w:r>
      <w:r w:rsidR="000167E5">
        <w:rPr>
          <w:rFonts w:ascii="ＭＳ ゴシック" w:eastAsia="ＭＳ ゴシック" w:hAnsi="ＭＳ ゴシック" w:hint="eastAsia"/>
          <w:sz w:val="24"/>
          <w:szCs w:val="24"/>
        </w:rPr>
        <w:t>、万博と連携・連動したスポーツ分野の</w:t>
      </w:r>
      <w:r w:rsidR="000D59CA">
        <w:rPr>
          <w:rFonts w:ascii="ＭＳ ゴシック" w:eastAsia="ＭＳ ゴシック" w:hAnsi="ＭＳ ゴシック" w:hint="eastAsia"/>
          <w:sz w:val="24"/>
          <w:szCs w:val="24"/>
        </w:rPr>
        <w:t>取組</w:t>
      </w:r>
      <w:r w:rsidR="000167E5">
        <w:rPr>
          <w:rFonts w:ascii="ＭＳ ゴシック" w:eastAsia="ＭＳ ゴシック" w:hAnsi="ＭＳ ゴシック" w:hint="eastAsia"/>
          <w:sz w:val="24"/>
          <w:szCs w:val="24"/>
        </w:rPr>
        <w:t>がどのようにできるか、検討していく必要がある。</w:t>
      </w:r>
    </w:p>
    <w:p w:rsidR="000167E5" w:rsidRDefault="000167E5" w:rsidP="00F313C2">
      <w:pPr>
        <w:rPr>
          <w:rFonts w:ascii="ＭＳ ゴシック" w:eastAsia="ＭＳ ゴシック" w:hAnsi="ＭＳ ゴシック"/>
          <w:sz w:val="24"/>
          <w:szCs w:val="24"/>
        </w:rPr>
      </w:pPr>
    </w:p>
    <w:p w:rsidR="000167E5" w:rsidRDefault="005C7844" w:rsidP="005C7844">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国の</w:t>
      </w:r>
      <w:r w:rsidR="000167E5">
        <w:rPr>
          <w:rFonts w:ascii="ＭＳ ゴシック" w:eastAsia="ＭＳ ゴシック" w:hAnsi="ＭＳ ゴシック" w:hint="eastAsia"/>
          <w:sz w:val="24"/>
          <w:szCs w:val="24"/>
        </w:rPr>
        <w:t>第３期計画では、「第３期計画中における評価の実施」が盛り込まれ</w:t>
      </w:r>
      <w:r w:rsidR="002536A1">
        <w:rPr>
          <w:rFonts w:ascii="ＭＳ ゴシック" w:eastAsia="ＭＳ ゴシック" w:hAnsi="ＭＳ ゴシック" w:hint="eastAsia"/>
          <w:sz w:val="24"/>
          <w:szCs w:val="24"/>
        </w:rPr>
        <w:t>ており</w:t>
      </w:r>
      <w:r w:rsidR="000167E5">
        <w:rPr>
          <w:rFonts w:ascii="ＭＳ ゴシック" w:eastAsia="ＭＳ ゴシック" w:hAnsi="ＭＳ ゴシック" w:hint="eastAsia"/>
          <w:sz w:val="24"/>
          <w:szCs w:val="24"/>
        </w:rPr>
        <w:t>、取組状況の進捗を定期的にフォローアップすること、計画前半期の取組状況を評価し、進捗状況や社会状況の変化等を踏まえて新たに実施すべき取組</w:t>
      </w:r>
      <w:r w:rsidR="009B55E1">
        <w:rPr>
          <w:rFonts w:ascii="ＭＳ ゴシック" w:eastAsia="ＭＳ ゴシック" w:hAnsi="ＭＳ ゴシック" w:hint="eastAsia"/>
          <w:sz w:val="24"/>
          <w:szCs w:val="24"/>
        </w:rPr>
        <w:t>内容や</w:t>
      </w:r>
      <w:r w:rsidR="000167E5">
        <w:rPr>
          <w:rFonts w:ascii="ＭＳ ゴシック" w:eastAsia="ＭＳ ゴシック" w:hAnsi="ＭＳ ゴシック" w:hint="eastAsia"/>
          <w:sz w:val="24"/>
          <w:szCs w:val="24"/>
        </w:rPr>
        <w:t>改善すべき取組等を、第３期計画の後半期に向けて示すこととされている。</w:t>
      </w:r>
    </w:p>
    <w:p w:rsidR="000167E5" w:rsidRDefault="009B55E1" w:rsidP="000167E5">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例えば、</w:t>
      </w:r>
      <w:r w:rsidR="00243357">
        <w:rPr>
          <w:rFonts w:ascii="ＭＳ ゴシック" w:eastAsia="ＭＳ ゴシック" w:hAnsi="ＭＳ ゴシック" w:hint="eastAsia"/>
          <w:sz w:val="24"/>
          <w:szCs w:val="24"/>
        </w:rPr>
        <w:t>本計画</w:t>
      </w:r>
      <w:r w:rsidR="000167E5">
        <w:rPr>
          <w:rFonts w:ascii="ＭＳ ゴシック" w:eastAsia="ＭＳ ゴシック" w:hAnsi="ＭＳ ゴシック" w:hint="eastAsia"/>
          <w:sz w:val="24"/>
          <w:szCs w:val="24"/>
        </w:rPr>
        <w:t>では、SDGsの視点を盛り込み、気候変動等に配慮した様々な形のスポーツ</w:t>
      </w:r>
      <w:r w:rsidR="000167E5">
        <w:rPr>
          <w:rFonts w:ascii="ＭＳ ゴシック" w:eastAsia="ＭＳ ゴシック" w:hAnsi="ＭＳ ゴシック" w:hint="eastAsia"/>
          <w:sz w:val="24"/>
          <w:szCs w:val="24"/>
        </w:rPr>
        <w:lastRenderedPageBreak/>
        <w:t>ツーリズムの推進を施策の具体的な方向性として、打ち出した</w:t>
      </w:r>
      <w:r>
        <w:rPr>
          <w:rFonts w:ascii="ＭＳ ゴシック" w:eastAsia="ＭＳ ゴシック" w:hAnsi="ＭＳ ゴシック" w:hint="eastAsia"/>
          <w:sz w:val="24"/>
          <w:szCs w:val="24"/>
        </w:rPr>
        <w:t>ところである</w:t>
      </w:r>
      <w:r w:rsidR="000167E5">
        <w:rPr>
          <w:rFonts w:ascii="ＭＳ ゴシック" w:eastAsia="ＭＳ ゴシック" w:hAnsi="ＭＳ ゴシック" w:hint="eastAsia"/>
          <w:sz w:val="24"/>
          <w:szCs w:val="24"/>
        </w:rPr>
        <w:t>が、</w:t>
      </w:r>
      <w:r>
        <w:rPr>
          <w:rFonts w:ascii="ＭＳ ゴシック" w:eastAsia="ＭＳ ゴシック" w:hAnsi="ＭＳ ゴシック" w:hint="eastAsia"/>
          <w:sz w:val="24"/>
          <w:szCs w:val="24"/>
        </w:rPr>
        <w:t>SDGs</w:t>
      </w:r>
      <w:r w:rsidR="002536A1">
        <w:rPr>
          <w:rFonts w:ascii="ＭＳ ゴシック" w:eastAsia="ＭＳ ゴシック" w:hAnsi="ＭＳ ゴシック" w:hint="eastAsia"/>
          <w:sz w:val="24"/>
          <w:szCs w:val="24"/>
        </w:rPr>
        <w:t>に</w:t>
      </w:r>
      <w:r w:rsidR="00F90AE5">
        <w:rPr>
          <w:rFonts w:ascii="ＭＳ ゴシック" w:eastAsia="ＭＳ ゴシック" w:hAnsi="ＭＳ ゴシック" w:hint="eastAsia"/>
          <w:sz w:val="24"/>
          <w:szCs w:val="24"/>
        </w:rPr>
        <w:t>かかわる</w:t>
      </w:r>
      <w:r>
        <w:rPr>
          <w:rFonts w:ascii="ＭＳ ゴシック" w:eastAsia="ＭＳ ゴシック" w:hAnsi="ＭＳ ゴシック" w:hint="eastAsia"/>
          <w:sz w:val="24"/>
          <w:szCs w:val="24"/>
        </w:rPr>
        <w:t>新た</w:t>
      </w:r>
      <w:r w:rsidR="002536A1">
        <w:rPr>
          <w:rFonts w:ascii="ＭＳ ゴシック" w:eastAsia="ＭＳ ゴシック" w:hAnsi="ＭＳ ゴシック" w:hint="eastAsia"/>
          <w:sz w:val="24"/>
          <w:szCs w:val="24"/>
        </w:rPr>
        <w:t>な</w:t>
      </w:r>
      <w:r>
        <w:rPr>
          <w:rFonts w:ascii="ＭＳ ゴシック" w:eastAsia="ＭＳ ゴシック" w:hAnsi="ＭＳ ゴシック" w:hint="eastAsia"/>
          <w:sz w:val="24"/>
          <w:szCs w:val="24"/>
        </w:rPr>
        <w:t>取組等が国から示されることも考えられる。</w:t>
      </w:r>
    </w:p>
    <w:p w:rsidR="001C7260" w:rsidRDefault="001C7260"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0167E5">
        <w:rPr>
          <w:rFonts w:ascii="ＭＳ ゴシック" w:eastAsia="ＭＳ ゴシック" w:hAnsi="ＭＳ ゴシック" w:hint="eastAsia"/>
          <w:sz w:val="24"/>
          <w:szCs w:val="24"/>
        </w:rPr>
        <w:t>さらに</w:t>
      </w:r>
      <w:r>
        <w:rPr>
          <w:rFonts w:ascii="ＭＳ ゴシック" w:eastAsia="ＭＳ ゴシック" w:hAnsi="ＭＳ ゴシック" w:hint="eastAsia"/>
          <w:sz w:val="24"/>
          <w:szCs w:val="24"/>
        </w:rPr>
        <w:t>、</w:t>
      </w:r>
      <w:r w:rsidR="000167E5">
        <w:rPr>
          <w:rFonts w:ascii="ＭＳ ゴシック" w:eastAsia="ＭＳ ゴシック" w:hAnsi="ＭＳ ゴシック" w:hint="eastAsia"/>
          <w:sz w:val="24"/>
          <w:szCs w:val="24"/>
        </w:rPr>
        <w:t>国においては、</w:t>
      </w:r>
      <w:r>
        <w:rPr>
          <w:rFonts w:ascii="ＭＳ ゴシック" w:eastAsia="ＭＳ ゴシック" w:hAnsi="ＭＳ ゴシック" w:hint="eastAsia"/>
          <w:sz w:val="24"/>
          <w:szCs w:val="24"/>
        </w:rPr>
        <w:t>「学校や地域における子供・若者のスポーツ機会の充実と体力の</w:t>
      </w:r>
      <w:r w:rsidR="002536A1">
        <w:rPr>
          <w:rFonts w:ascii="ＭＳ ゴシック" w:eastAsia="ＭＳ ゴシック" w:hAnsi="ＭＳ ゴシック" w:hint="eastAsia"/>
          <w:sz w:val="24"/>
          <w:szCs w:val="24"/>
        </w:rPr>
        <w:t>向上」に関し、重要な資源・環境である運動部</w:t>
      </w:r>
      <w:r>
        <w:rPr>
          <w:rFonts w:ascii="ＭＳ ゴシック" w:eastAsia="ＭＳ ゴシック" w:hAnsi="ＭＳ ゴシック" w:hint="eastAsia"/>
          <w:sz w:val="24"/>
          <w:szCs w:val="24"/>
        </w:rPr>
        <w:t>活動の改革について議論が行われて</w:t>
      </w:r>
      <w:r w:rsidR="005653C4">
        <w:rPr>
          <w:rFonts w:ascii="ＭＳ ゴシック" w:eastAsia="ＭＳ ゴシック" w:hAnsi="ＭＳ ゴシック" w:hint="eastAsia"/>
          <w:sz w:val="24"/>
          <w:szCs w:val="24"/>
        </w:rPr>
        <w:t>いるところであり</w:t>
      </w:r>
      <w:r>
        <w:rPr>
          <w:rFonts w:ascii="ＭＳ ゴシック" w:eastAsia="ＭＳ ゴシック" w:hAnsi="ＭＳ ゴシック" w:hint="eastAsia"/>
          <w:sz w:val="24"/>
          <w:szCs w:val="24"/>
        </w:rPr>
        <w:t>、令和４（2022）年度中に改革の方向性・方策が示されることに</w:t>
      </w:r>
      <w:r w:rsidR="005653C4">
        <w:rPr>
          <w:rFonts w:ascii="ＭＳ ゴシック" w:eastAsia="ＭＳ ゴシック" w:hAnsi="ＭＳ ゴシック" w:hint="eastAsia"/>
          <w:sz w:val="24"/>
          <w:szCs w:val="24"/>
        </w:rPr>
        <w:t>なっている</w:t>
      </w:r>
      <w:r>
        <w:rPr>
          <w:rFonts w:ascii="ＭＳ ゴシック" w:eastAsia="ＭＳ ゴシック" w:hAnsi="ＭＳ ゴシック" w:hint="eastAsia"/>
          <w:sz w:val="24"/>
          <w:szCs w:val="24"/>
        </w:rPr>
        <w:t>。</w:t>
      </w:r>
    </w:p>
    <w:p w:rsidR="00265122" w:rsidRDefault="00265122" w:rsidP="00F313C2">
      <w:pPr>
        <w:rPr>
          <w:rFonts w:ascii="ＭＳ ゴシック" w:eastAsia="ＭＳ ゴシック" w:hAnsi="ＭＳ ゴシック"/>
          <w:sz w:val="24"/>
          <w:szCs w:val="24"/>
        </w:rPr>
      </w:pPr>
    </w:p>
    <w:p w:rsidR="002536A1" w:rsidRDefault="002536A1"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265122">
        <w:rPr>
          <w:rFonts w:ascii="ＭＳ ゴシック" w:eastAsia="ＭＳ ゴシック" w:hAnsi="ＭＳ ゴシック" w:hint="eastAsia"/>
          <w:sz w:val="24"/>
          <w:szCs w:val="24"/>
        </w:rPr>
        <w:t>また</w:t>
      </w:r>
      <w:r>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Pr>
          <w:rFonts w:ascii="ＭＳ ゴシック" w:eastAsia="ＭＳ ゴシック" w:hAnsi="ＭＳ ゴシック" w:hint="eastAsia"/>
          <w:sz w:val="24"/>
          <w:szCs w:val="24"/>
        </w:rPr>
        <w:t>では、今後５年間に取り組む具体的な施策の方向性</w:t>
      </w:r>
      <w:r w:rsidR="00265122">
        <w:rPr>
          <w:rFonts w:ascii="ＭＳ ゴシック" w:eastAsia="ＭＳ ゴシック" w:hAnsi="ＭＳ ゴシック" w:hint="eastAsia"/>
          <w:sz w:val="24"/>
          <w:szCs w:val="24"/>
        </w:rPr>
        <w:t>等</w:t>
      </w:r>
      <w:r>
        <w:rPr>
          <w:rFonts w:ascii="ＭＳ ゴシック" w:eastAsia="ＭＳ ゴシック" w:hAnsi="ＭＳ ゴシック" w:hint="eastAsia"/>
          <w:sz w:val="24"/>
          <w:szCs w:val="24"/>
        </w:rPr>
        <w:t>について、</w:t>
      </w:r>
      <w:r w:rsidR="00265122">
        <w:rPr>
          <w:rFonts w:ascii="ＭＳ ゴシック" w:eastAsia="ＭＳ ゴシック" w:hAnsi="ＭＳ ゴシック" w:hint="eastAsia"/>
          <w:sz w:val="24"/>
          <w:szCs w:val="24"/>
        </w:rPr>
        <w:t>重点的に取り組むべき点を中心に示しているが、計画の進捗とともに、</w:t>
      </w:r>
      <w:r w:rsidR="00F90C8A">
        <w:rPr>
          <w:rFonts w:ascii="ＭＳ ゴシック" w:eastAsia="ＭＳ ゴシック" w:hAnsi="ＭＳ ゴシック" w:hint="eastAsia"/>
          <w:sz w:val="24"/>
          <w:szCs w:val="24"/>
        </w:rPr>
        <w:t>取組内容の変化も予想される</w:t>
      </w:r>
      <w:r w:rsidR="00B7286C">
        <w:rPr>
          <w:rFonts w:ascii="ＭＳ ゴシック" w:eastAsia="ＭＳ ゴシック" w:hAnsi="ＭＳ ゴシック" w:hint="eastAsia"/>
          <w:sz w:val="24"/>
          <w:szCs w:val="24"/>
        </w:rPr>
        <w:t>ため</w:t>
      </w:r>
      <w:r w:rsidR="00F90C8A">
        <w:rPr>
          <w:rFonts w:ascii="ＭＳ ゴシック" w:eastAsia="ＭＳ ゴシック" w:hAnsi="ＭＳ ゴシック" w:hint="eastAsia"/>
          <w:sz w:val="24"/>
          <w:szCs w:val="24"/>
        </w:rPr>
        <w:t>、適宜、追加・変更等を行っていくことが、実効性のある計画とするために望ましい。</w:t>
      </w:r>
    </w:p>
    <w:p w:rsidR="000167E5" w:rsidRDefault="000167E5"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p>
    <w:p w:rsidR="00AF4886" w:rsidRDefault="00AF4886" w:rsidP="00F313C2">
      <w:pPr>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501D0">
        <w:rPr>
          <w:rFonts w:ascii="ＭＳ ゴシック" w:eastAsia="ＭＳ ゴシック" w:hAnsi="ＭＳ ゴシック" w:hint="eastAsia"/>
          <w:sz w:val="24"/>
          <w:szCs w:val="24"/>
        </w:rPr>
        <w:t>このため</w:t>
      </w:r>
      <w:r w:rsidR="009B55E1">
        <w:rPr>
          <w:rFonts w:ascii="ＭＳ ゴシック" w:eastAsia="ＭＳ ゴシック" w:hAnsi="ＭＳ ゴシック" w:hint="eastAsia"/>
          <w:sz w:val="24"/>
          <w:szCs w:val="24"/>
        </w:rPr>
        <w:t>、</w:t>
      </w:r>
      <w:r>
        <w:rPr>
          <w:rFonts w:ascii="ＭＳ ゴシック" w:eastAsia="ＭＳ ゴシック" w:hAnsi="ＭＳ ゴシック" w:hint="eastAsia"/>
          <w:sz w:val="24"/>
          <w:szCs w:val="24"/>
        </w:rPr>
        <w:t>将来が見通しづ</w:t>
      </w:r>
      <w:r w:rsidR="00DD008C">
        <w:rPr>
          <w:rFonts w:ascii="ＭＳ ゴシック" w:eastAsia="ＭＳ ゴシック" w:hAnsi="ＭＳ ゴシック" w:hint="eastAsia"/>
          <w:sz w:val="24"/>
          <w:szCs w:val="24"/>
        </w:rPr>
        <w:t>らい状況</w:t>
      </w:r>
      <w:r w:rsidR="00F90C8A">
        <w:rPr>
          <w:rFonts w:ascii="ＭＳ ゴシック" w:eastAsia="ＭＳ ゴシック" w:hAnsi="ＭＳ ゴシック" w:hint="eastAsia"/>
          <w:sz w:val="24"/>
          <w:szCs w:val="24"/>
        </w:rPr>
        <w:t>や</w:t>
      </w:r>
      <w:r w:rsidR="009B55E1">
        <w:rPr>
          <w:rFonts w:ascii="ＭＳ ゴシック" w:eastAsia="ＭＳ ゴシック" w:hAnsi="ＭＳ ゴシック" w:hint="eastAsia"/>
          <w:sz w:val="24"/>
          <w:szCs w:val="24"/>
        </w:rPr>
        <w:t>国の</w:t>
      </w:r>
      <w:r w:rsidR="007D0C39">
        <w:rPr>
          <w:rFonts w:ascii="ＭＳ ゴシック" w:eastAsia="ＭＳ ゴシック" w:hAnsi="ＭＳ ゴシック" w:hint="eastAsia"/>
          <w:sz w:val="24"/>
          <w:szCs w:val="24"/>
        </w:rPr>
        <w:t>動向等</w:t>
      </w:r>
      <w:r w:rsidR="008B5C88">
        <w:rPr>
          <w:rFonts w:ascii="ＭＳ ゴシック" w:eastAsia="ＭＳ ゴシック" w:hAnsi="ＭＳ ゴシック" w:hint="eastAsia"/>
          <w:sz w:val="24"/>
          <w:szCs w:val="24"/>
        </w:rPr>
        <w:t>を踏まえると</w:t>
      </w:r>
      <w:r w:rsidR="00DD008C">
        <w:rPr>
          <w:rFonts w:ascii="ＭＳ ゴシック" w:eastAsia="ＭＳ ゴシック" w:hAnsi="ＭＳ ゴシック" w:hint="eastAsia"/>
          <w:sz w:val="24"/>
          <w:szCs w:val="24"/>
        </w:rPr>
        <w:t>、</w:t>
      </w:r>
      <w:r w:rsidR="00243357">
        <w:rPr>
          <w:rFonts w:ascii="ＭＳ ゴシック" w:eastAsia="ＭＳ ゴシック" w:hAnsi="ＭＳ ゴシック" w:hint="eastAsia"/>
          <w:sz w:val="24"/>
          <w:szCs w:val="24"/>
        </w:rPr>
        <w:t>本計画</w:t>
      </w:r>
      <w:r w:rsidR="007D0C39">
        <w:rPr>
          <w:rFonts w:ascii="ＭＳ ゴシック" w:eastAsia="ＭＳ ゴシック" w:hAnsi="ＭＳ ゴシック" w:hint="eastAsia"/>
          <w:sz w:val="24"/>
          <w:szCs w:val="24"/>
        </w:rPr>
        <w:t>について、</w:t>
      </w:r>
      <w:r w:rsidR="00DD008C">
        <w:rPr>
          <w:rFonts w:ascii="ＭＳ ゴシック" w:eastAsia="ＭＳ ゴシック" w:hAnsi="ＭＳ ゴシック" w:hint="eastAsia"/>
          <w:sz w:val="24"/>
          <w:szCs w:val="24"/>
        </w:rPr>
        <w:t>進捗状況を</w:t>
      </w:r>
      <w:r w:rsidR="007D0C39">
        <w:rPr>
          <w:rFonts w:ascii="ＭＳ ゴシック" w:eastAsia="ＭＳ ゴシック" w:hAnsi="ＭＳ ゴシック" w:hint="eastAsia"/>
          <w:sz w:val="24"/>
          <w:szCs w:val="24"/>
        </w:rPr>
        <w:t>把握し</w:t>
      </w:r>
      <w:r>
        <w:rPr>
          <w:rFonts w:ascii="ＭＳ ゴシック" w:eastAsia="ＭＳ ゴシック" w:hAnsi="ＭＳ ゴシック" w:hint="eastAsia"/>
          <w:sz w:val="24"/>
          <w:szCs w:val="24"/>
        </w:rPr>
        <w:t>、</w:t>
      </w:r>
      <w:r w:rsidR="007D0C39">
        <w:rPr>
          <w:rFonts w:ascii="ＭＳ ゴシック" w:eastAsia="ＭＳ ゴシック" w:hAnsi="ＭＳ ゴシック" w:hint="eastAsia"/>
          <w:sz w:val="24"/>
          <w:szCs w:val="24"/>
        </w:rPr>
        <w:t>検証を行ったうえで、スポーツを取り巻く状況の変化に適切に対応できるよう</w:t>
      </w:r>
      <w:r>
        <w:rPr>
          <w:rFonts w:ascii="ＭＳ ゴシック" w:eastAsia="ＭＳ ゴシック" w:hAnsi="ＭＳ ゴシック" w:hint="eastAsia"/>
          <w:sz w:val="24"/>
          <w:szCs w:val="24"/>
        </w:rPr>
        <w:t>、計画の見直しを検討する必要がある。</w:t>
      </w:r>
    </w:p>
    <w:p w:rsidR="008B5C88" w:rsidRDefault="008B5C88" w:rsidP="00F313C2">
      <w:pPr>
        <w:rPr>
          <w:rFonts w:ascii="ＭＳ ゴシック" w:eastAsia="ＭＳ ゴシック" w:hAnsi="ＭＳ ゴシック"/>
          <w:sz w:val="24"/>
          <w:szCs w:val="24"/>
        </w:rPr>
      </w:pPr>
    </w:p>
    <w:p w:rsidR="00D83C86" w:rsidRPr="00D83C86" w:rsidRDefault="00AF4886" w:rsidP="008B5C88">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具体的には、</w:t>
      </w:r>
      <w:r w:rsidR="00F313C2">
        <w:rPr>
          <w:rFonts w:ascii="ＭＳ ゴシック" w:eastAsia="ＭＳ ゴシック" w:hAnsi="ＭＳ ゴシック" w:hint="eastAsia"/>
          <w:sz w:val="24"/>
          <w:szCs w:val="24"/>
        </w:rPr>
        <w:t>大阪府スポーツ推進審議会に大阪府スポーツ推進計画部会（仮称）を設置し、</w:t>
      </w:r>
      <w:r w:rsidR="00243357">
        <w:rPr>
          <w:rFonts w:ascii="ＭＳ ゴシック" w:eastAsia="ＭＳ ゴシック" w:hAnsi="ＭＳ ゴシック" w:hint="eastAsia"/>
          <w:sz w:val="24"/>
          <w:szCs w:val="24"/>
        </w:rPr>
        <w:t>本計画</w:t>
      </w:r>
      <w:r w:rsidR="00F90C8A">
        <w:rPr>
          <w:rFonts w:ascii="ＭＳ ゴシック" w:eastAsia="ＭＳ ゴシック" w:hAnsi="ＭＳ ゴシック" w:hint="eastAsia"/>
          <w:sz w:val="24"/>
          <w:szCs w:val="24"/>
        </w:rPr>
        <w:t>について、スポーツコミッションによる取組</w:t>
      </w:r>
      <w:r w:rsidR="00D06BD2">
        <w:rPr>
          <w:rFonts w:ascii="ＭＳ ゴシック" w:eastAsia="ＭＳ ゴシック" w:hAnsi="ＭＳ ゴシック" w:hint="eastAsia"/>
          <w:sz w:val="24"/>
          <w:szCs w:val="24"/>
        </w:rPr>
        <w:t>をはじめ</w:t>
      </w:r>
      <w:r w:rsidR="007D0C39">
        <w:rPr>
          <w:rFonts w:ascii="ＭＳ ゴシック" w:eastAsia="ＭＳ ゴシック" w:hAnsi="ＭＳ ゴシック" w:hint="eastAsia"/>
          <w:sz w:val="24"/>
          <w:szCs w:val="24"/>
        </w:rPr>
        <w:t>進捗状況の</w:t>
      </w:r>
      <w:r>
        <w:rPr>
          <w:rFonts w:ascii="ＭＳ ゴシック" w:eastAsia="ＭＳ ゴシック" w:hAnsi="ＭＳ ゴシック" w:hint="eastAsia"/>
          <w:sz w:val="24"/>
          <w:szCs w:val="24"/>
        </w:rPr>
        <w:t>把握</w:t>
      </w:r>
      <w:r w:rsidR="008B5C88">
        <w:rPr>
          <w:rFonts w:ascii="ＭＳ ゴシック" w:eastAsia="ＭＳ ゴシック" w:hAnsi="ＭＳ ゴシック" w:hint="eastAsia"/>
          <w:sz w:val="24"/>
          <w:szCs w:val="24"/>
        </w:rPr>
        <w:t>と検証</w:t>
      </w:r>
      <w:r w:rsidR="007D0C39">
        <w:rPr>
          <w:rFonts w:ascii="ＭＳ ゴシック" w:eastAsia="ＭＳ ゴシック" w:hAnsi="ＭＳ ゴシック" w:hint="eastAsia"/>
          <w:sz w:val="24"/>
          <w:szCs w:val="24"/>
        </w:rPr>
        <w:t>を行うとともに</w:t>
      </w:r>
      <w:r>
        <w:rPr>
          <w:rFonts w:ascii="ＭＳ ゴシック" w:eastAsia="ＭＳ ゴシック" w:hAnsi="ＭＳ ゴシック" w:hint="eastAsia"/>
          <w:sz w:val="24"/>
          <w:szCs w:val="24"/>
        </w:rPr>
        <w:t>、</w:t>
      </w:r>
      <w:r w:rsidR="007D0C39">
        <w:rPr>
          <w:rFonts w:ascii="ＭＳ ゴシック" w:eastAsia="ＭＳ ゴシック" w:hAnsi="ＭＳ ゴシック" w:hint="eastAsia"/>
          <w:sz w:val="24"/>
          <w:szCs w:val="24"/>
        </w:rPr>
        <w:t>その結果を踏まえ、</w:t>
      </w:r>
      <w:r>
        <w:rPr>
          <w:rFonts w:ascii="ＭＳ ゴシック" w:eastAsia="ＭＳ ゴシック" w:hAnsi="ＭＳ ゴシック" w:hint="eastAsia"/>
          <w:sz w:val="24"/>
          <w:szCs w:val="24"/>
        </w:rPr>
        <w:t>コロナ</w:t>
      </w:r>
      <w:r w:rsidR="007D0C39">
        <w:rPr>
          <w:rFonts w:ascii="ＭＳ ゴシック" w:eastAsia="ＭＳ ゴシック" w:hAnsi="ＭＳ ゴシック" w:hint="eastAsia"/>
          <w:sz w:val="24"/>
          <w:szCs w:val="24"/>
        </w:rPr>
        <w:t>をはじめとする</w:t>
      </w:r>
      <w:r w:rsidR="007D0C39">
        <w:rPr>
          <w:rFonts w:ascii="ＭＳ ゴシック" w:eastAsia="ＭＳ ゴシック" w:hAnsi="ＭＳ ゴシック"/>
          <w:sz w:val="24"/>
          <w:szCs w:val="24"/>
        </w:rPr>
        <w:t>社会</w:t>
      </w:r>
      <w:r w:rsidR="000116ED">
        <w:rPr>
          <w:rFonts w:ascii="ＭＳ ゴシック" w:eastAsia="ＭＳ ゴシック" w:hAnsi="ＭＳ ゴシック"/>
          <w:sz w:val="24"/>
          <w:szCs w:val="24"/>
        </w:rPr>
        <w:t>状況の変化</w:t>
      </w:r>
      <w:r w:rsidR="000D0D31">
        <w:rPr>
          <w:rFonts w:ascii="ＭＳ ゴシック" w:eastAsia="ＭＳ ゴシック" w:hAnsi="ＭＳ ゴシック" w:hint="eastAsia"/>
          <w:sz w:val="24"/>
          <w:szCs w:val="24"/>
        </w:rPr>
        <w:t>や国の動向</w:t>
      </w:r>
      <w:r w:rsidR="007D0C39">
        <w:rPr>
          <w:rFonts w:ascii="ＭＳ ゴシック" w:eastAsia="ＭＳ ゴシック" w:hAnsi="ＭＳ ゴシック" w:hint="eastAsia"/>
          <w:sz w:val="24"/>
          <w:szCs w:val="24"/>
        </w:rPr>
        <w:t>等</w:t>
      </w:r>
      <w:r w:rsidR="000116ED">
        <w:rPr>
          <w:rFonts w:ascii="ＭＳ ゴシック" w:eastAsia="ＭＳ ゴシック" w:hAnsi="ＭＳ ゴシック"/>
          <w:sz w:val="24"/>
          <w:szCs w:val="24"/>
        </w:rPr>
        <w:t>に対応</w:t>
      </w:r>
      <w:r w:rsidR="000D0D31">
        <w:rPr>
          <w:rFonts w:ascii="ＭＳ ゴシック" w:eastAsia="ＭＳ ゴシック" w:hAnsi="ＭＳ ゴシック" w:hint="eastAsia"/>
          <w:sz w:val="24"/>
          <w:szCs w:val="24"/>
        </w:rPr>
        <w:t>するため</w:t>
      </w:r>
      <w:r w:rsidR="00D83C86" w:rsidRPr="00D83C86">
        <w:rPr>
          <w:rFonts w:ascii="ＭＳ ゴシック" w:eastAsia="ＭＳ ゴシック" w:hAnsi="ＭＳ ゴシック"/>
          <w:sz w:val="24"/>
          <w:szCs w:val="24"/>
        </w:rPr>
        <w:t>、計画</w:t>
      </w:r>
      <w:r w:rsidR="00D83C86" w:rsidRPr="00D83C86">
        <w:rPr>
          <w:rFonts w:ascii="ＭＳ ゴシック" w:eastAsia="ＭＳ ゴシック" w:hAnsi="ＭＳ ゴシック" w:hint="eastAsia"/>
          <w:sz w:val="24"/>
          <w:szCs w:val="24"/>
        </w:rPr>
        <w:t>３</w:t>
      </w:r>
      <w:r w:rsidR="00D83C86" w:rsidRPr="00D83C86">
        <w:rPr>
          <w:rFonts w:ascii="ＭＳ ゴシック" w:eastAsia="ＭＳ ゴシック" w:hAnsi="ＭＳ ゴシック"/>
          <w:sz w:val="24"/>
          <w:szCs w:val="24"/>
        </w:rPr>
        <w:t>年目の</w:t>
      </w:r>
      <w:r w:rsidR="00F90C8A">
        <w:rPr>
          <w:rFonts w:ascii="ＭＳ ゴシック" w:eastAsia="ＭＳ ゴシック" w:hAnsi="ＭＳ ゴシック" w:hint="eastAsia"/>
          <w:sz w:val="24"/>
          <w:szCs w:val="24"/>
        </w:rPr>
        <w:t>令和６</w:t>
      </w:r>
      <w:r w:rsidR="00D83C86" w:rsidRPr="00D83C86">
        <w:rPr>
          <w:rFonts w:ascii="ＭＳ ゴシック" w:eastAsia="ＭＳ ゴシック" w:hAnsi="ＭＳ ゴシック" w:hint="eastAsia"/>
          <w:sz w:val="24"/>
          <w:szCs w:val="24"/>
        </w:rPr>
        <w:t>（</w:t>
      </w:r>
      <w:r w:rsidR="00F90C8A">
        <w:rPr>
          <w:rFonts w:ascii="ＭＳ ゴシック" w:eastAsia="ＭＳ ゴシック" w:hAnsi="ＭＳ ゴシック" w:hint="eastAsia"/>
          <w:sz w:val="24"/>
          <w:szCs w:val="24"/>
        </w:rPr>
        <w:t>2024</w:t>
      </w:r>
      <w:r w:rsidR="00D83C86" w:rsidRPr="00D83C86">
        <w:rPr>
          <w:rFonts w:ascii="ＭＳ ゴシック" w:eastAsia="ＭＳ ゴシック" w:hAnsi="ＭＳ ゴシック" w:hint="eastAsia"/>
          <w:sz w:val="24"/>
          <w:szCs w:val="24"/>
        </w:rPr>
        <w:t>）年度を</w:t>
      </w:r>
      <w:r w:rsidR="00D83C86" w:rsidRPr="00D83C86">
        <w:rPr>
          <w:rFonts w:ascii="ＭＳ ゴシック" w:eastAsia="ＭＳ ゴシック" w:hAnsi="ＭＳ ゴシック"/>
          <w:sz w:val="24"/>
          <w:szCs w:val="24"/>
        </w:rPr>
        <w:t>目</w:t>
      </w:r>
      <w:r w:rsidR="007D0C39">
        <w:rPr>
          <w:rFonts w:ascii="ＭＳ ゴシック" w:eastAsia="ＭＳ ゴシック" w:hAnsi="ＭＳ ゴシック"/>
          <w:sz w:val="24"/>
          <w:szCs w:val="24"/>
        </w:rPr>
        <w:t>途に</w:t>
      </w:r>
      <w:r w:rsidR="00D83C86" w:rsidRPr="00D83C86">
        <w:rPr>
          <w:rFonts w:ascii="ＭＳ ゴシック" w:eastAsia="ＭＳ ゴシック" w:hAnsi="ＭＳ ゴシック"/>
          <w:sz w:val="24"/>
          <w:szCs w:val="24"/>
        </w:rPr>
        <w:t>、</w:t>
      </w:r>
      <w:r w:rsidR="00D83C86" w:rsidRPr="00D83C86">
        <w:rPr>
          <w:rFonts w:ascii="ＭＳ ゴシック" w:eastAsia="ＭＳ ゴシック" w:hAnsi="ＭＳ ゴシック" w:hint="eastAsia"/>
          <w:sz w:val="24"/>
          <w:szCs w:val="24"/>
        </w:rPr>
        <w:t>計画</w:t>
      </w:r>
      <w:r w:rsidR="00D83C86" w:rsidRPr="00D83C86">
        <w:rPr>
          <w:rFonts w:ascii="ＭＳ ゴシック" w:eastAsia="ＭＳ ゴシック" w:hAnsi="ＭＳ ゴシック"/>
          <w:sz w:val="24"/>
          <w:szCs w:val="24"/>
        </w:rPr>
        <w:t>の見直し</w:t>
      </w:r>
      <w:r w:rsidR="000116ED">
        <w:rPr>
          <w:rFonts w:ascii="ＭＳ ゴシック" w:eastAsia="ＭＳ ゴシック" w:hAnsi="ＭＳ ゴシック" w:hint="eastAsia"/>
          <w:sz w:val="24"/>
          <w:szCs w:val="24"/>
        </w:rPr>
        <w:t>を検討する</w:t>
      </w:r>
      <w:r w:rsidR="00F313C2">
        <w:rPr>
          <w:rFonts w:ascii="ＭＳ ゴシック" w:eastAsia="ＭＳ ゴシック" w:hAnsi="ＭＳ ゴシック" w:hint="eastAsia"/>
          <w:sz w:val="24"/>
          <w:szCs w:val="24"/>
        </w:rPr>
        <w:t>。</w:t>
      </w:r>
    </w:p>
    <w:p w:rsidR="00D7575D" w:rsidRDefault="00D7575D">
      <w:r>
        <w:br w:type="page"/>
      </w:r>
    </w:p>
    <w:tbl>
      <w:tblPr>
        <w:tblStyle w:val="aa"/>
        <w:tblW w:w="0" w:type="auto"/>
        <w:tblLook w:val="04A0" w:firstRow="1" w:lastRow="0" w:firstColumn="1" w:lastColumn="0" w:noHBand="0" w:noVBand="1"/>
      </w:tblPr>
      <w:tblGrid>
        <w:gridCol w:w="9736"/>
      </w:tblGrid>
      <w:tr w:rsidR="001D722C" w:rsidTr="007E3745">
        <w:tc>
          <w:tcPr>
            <w:tcW w:w="9736" w:type="dxa"/>
            <w:tcBorders>
              <w:top w:val="nil"/>
              <w:left w:val="nil"/>
              <w:bottom w:val="nil"/>
              <w:right w:val="nil"/>
            </w:tcBorders>
            <w:shd w:val="clear" w:color="auto" w:fill="806000" w:themeFill="accent4" w:themeFillShade="80"/>
          </w:tcPr>
          <w:p w:rsidR="001D722C" w:rsidRPr="001D722C" w:rsidRDefault="001D722C" w:rsidP="007E3745">
            <w:pPr>
              <w:rPr>
                <w:rFonts w:ascii="ＭＳ ゴシック" w:eastAsia="ＭＳ ゴシック" w:hAnsi="ＭＳ ゴシック"/>
                <w:b/>
                <w:color w:val="FFFFFF" w:themeColor="background1"/>
                <w:sz w:val="28"/>
                <w:szCs w:val="28"/>
              </w:rPr>
            </w:pPr>
            <w:r>
              <w:rPr>
                <w:rFonts w:ascii="ＭＳ ゴシック" w:eastAsia="ＭＳ ゴシック" w:hAnsi="ＭＳ ゴシック" w:hint="eastAsia"/>
                <w:b/>
                <w:color w:val="FFFFFF" w:themeColor="background1"/>
                <w:sz w:val="28"/>
                <w:szCs w:val="28"/>
              </w:rPr>
              <w:lastRenderedPageBreak/>
              <w:t>参考資料</w:t>
            </w:r>
          </w:p>
        </w:tc>
      </w:tr>
    </w:tbl>
    <w:p w:rsidR="001831D0" w:rsidRDefault="001831D0" w:rsidP="001831D0">
      <w:pPr>
        <w:rPr>
          <w:rFonts w:ascii="ＭＳ ゴシック" w:eastAsia="ＭＳ ゴシック" w:hAnsi="ＭＳ ゴシック"/>
          <w:sz w:val="24"/>
          <w:szCs w:val="24"/>
        </w:rPr>
      </w:pPr>
    </w:p>
    <w:p w:rsidR="00B3757A" w:rsidRPr="001831D0" w:rsidRDefault="00B3757A" w:rsidP="001831D0">
      <w:pPr>
        <w:pStyle w:val="a9"/>
        <w:numPr>
          <w:ilvl w:val="0"/>
          <w:numId w:val="2"/>
        </w:numPr>
        <w:ind w:leftChars="0"/>
        <w:rPr>
          <w:rFonts w:ascii="ＭＳ ゴシック" w:eastAsia="ＭＳ ゴシック" w:hAnsi="ＭＳ ゴシック"/>
          <w:sz w:val="24"/>
          <w:szCs w:val="24"/>
        </w:rPr>
      </w:pPr>
      <w:r w:rsidRPr="001831D0">
        <w:rPr>
          <w:rFonts w:ascii="ＭＳ ゴシック" w:eastAsia="ＭＳ ゴシック" w:hAnsi="ＭＳ ゴシック" w:hint="eastAsia"/>
          <w:sz w:val="24"/>
          <w:szCs w:val="24"/>
        </w:rPr>
        <w:t>大阪府スポーツ推進審議会委員</w:t>
      </w:r>
    </w:p>
    <w:p w:rsidR="00A8233A" w:rsidRPr="001831D0" w:rsidRDefault="00A8233A" w:rsidP="00A8233A">
      <w:pPr>
        <w:rPr>
          <w:rFonts w:ascii="ＭＳ ゴシック" w:eastAsia="ＭＳ ゴシック" w:hAnsi="ＭＳ ゴシック"/>
          <w:sz w:val="24"/>
          <w:szCs w:val="24"/>
        </w:rPr>
      </w:pP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A8233A" w:rsidTr="00A8233A">
        <w:tc>
          <w:tcPr>
            <w:tcW w:w="2131" w:type="dxa"/>
          </w:tcPr>
          <w:p w:rsidR="00B3757A" w:rsidRPr="00A8233A" w:rsidRDefault="00B3757A"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淺井　宏純</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大阪府障がい者スポーツ協会　事務局長</w:t>
            </w:r>
          </w:p>
        </w:tc>
      </w:tr>
      <w:tr w:rsidR="00B3757A" w:rsidRPr="00A8233A" w:rsidTr="00A8233A">
        <w:tc>
          <w:tcPr>
            <w:tcW w:w="2131" w:type="dxa"/>
          </w:tcPr>
          <w:p w:rsidR="00B3757A" w:rsidRPr="00A8233A" w:rsidRDefault="00B3757A"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浅川　又一</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大阪高等学校体育連盟　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池島　明</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大阪体育大学　教授</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猪野　</w:t>
            </w:r>
            <w:r w:rsidR="00E015F8">
              <w:rPr>
                <w:rFonts w:ascii="ＭＳ ゴシック" w:eastAsia="ＭＳ ゴシック" w:hAnsi="ＭＳ ゴシック" w:hint="eastAsia"/>
                <w:sz w:val="24"/>
                <w:szCs w:val="24"/>
              </w:rPr>
              <w:t xml:space="preserve">　</w:t>
            </w:r>
            <w:r w:rsidR="00B3757A" w:rsidRPr="00A8233A">
              <w:rPr>
                <w:rFonts w:ascii="ＭＳ ゴシック" w:eastAsia="ＭＳ ゴシック" w:hAnsi="ＭＳ ゴシック" w:hint="eastAsia"/>
                <w:sz w:val="24"/>
                <w:szCs w:val="24"/>
              </w:rPr>
              <w:t>守</w:t>
            </w:r>
          </w:p>
        </w:tc>
        <w:tc>
          <w:tcPr>
            <w:tcW w:w="7184" w:type="dxa"/>
          </w:tcPr>
          <w:p w:rsidR="00B3757A" w:rsidRPr="00A8233A" w:rsidRDefault="00C64F81" w:rsidP="00A8233A">
            <w:pPr>
              <w:rPr>
                <w:rFonts w:ascii="ＭＳ ゴシック" w:eastAsia="ＭＳ ゴシック" w:hAnsi="ＭＳ ゴシック"/>
                <w:sz w:val="24"/>
                <w:szCs w:val="24"/>
              </w:rPr>
            </w:pPr>
            <w:r>
              <w:rPr>
                <w:rFonts w:ascii="ＭＳ ゴシック" w:eastAsia="ＭＳ ゴシック" w:hAnsi="ＭＳ ゴシック" w:hint="eastAsia"/>
                <w:sz w:val="24"/>
                <w:szCs w:val="24"/>
              </w:rPr>
              <w:t>公益財団法人</w:t>
            </w:r>
            <w:r w:rsidR="00B3757A" w:rsidRPr="00A8233A">
              <w:rPr>
                <w:rFonts w:ascii="ＭＳ ゴシック" w:eastAsia="ＭＳ ゴシック" w:hAnsi="ＭＳ ゴシック" w:hint="eastAsia"/>
                <w:sz w:val="24"/>
                <w:szCs w:val="24"/>
              </w:rPr>
              <w:t xml:space="preserve">大阪府レクリエーション協会　</w:t>
            </w:r>
            <w:r w:rsidR="003E0DD1">
              <w:rPr>
                <w:rFonts w:ascii="ＭＳ ゴシック" w:eastAsia="ＭＳ ゴシック" w:hAnsi="ＭＳ ゴシック" w:hint="eastAsia"/>
                <w:sz w:val="24"/>
                <w:szCs w:val="24"/>
              </w:rPr>
              <w:t>常務理事兼</w:t>
            </w:r>
            <w:r w:rsidR="00B3757A" w:rsidRPr="00A8233A">
              <w:rPr>
                <w:rFonts w:ascii="ＭＳ ゴシック" w:eastAsia="ＭＳ ゴシック" w:hAnsi="ＭＳ ゴシック" w:hint="eastAsia"/>
                <w:sz w:val="24"/>
                <w:szCs w:val="24"/>
              </w:rPr>
              <w:t>事務局長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岩重　敏</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大阪府スポーツ推進委員協議会　理事</w:t>
            </w:r>
          </w:p>
        </w:tc>
      </w:tr>
      <w:tr w:rsidR="00B3757A" w:rsidRPr="00A8233A" w:rsidTr="00A8233A">
        <w:tc>
          <w:tcPr>
            <w:tcW w:w="2131" w:type="dxa"/>
          </w:tcPr>
          <w:p w:rsidR="00B3757A"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〇老田　準</w:t>
            </w:r>
            <w:r w:rsidR="00B3757A" w:rsidRPr="00A8233A">
              <w:rPr>
                <w:rFonts w:ascii="ＭＳ ゴシック" w:eastAsia="ＭＳ ゴシック" w:hAnsi="ＭＳ ゴシック" w:hint="eastAsia"/>
                <w:sz w:val="24"/>
                <w:szCs w:val="24"/>
              </w:rPr>
              <w:t>司</w:t>
            </w:r>
          </w:p>
        </w:tc>
        <w:tc>
          <w:tcPr>
            <w:tcW w:w="7184" w:type="dxa"/>
          </w:tcPr>
          <w:p w:rsidR="00B3757A" w:rsidRPr="00A8233A" w:rsidRDefault="003E0DD1" w:rsidP="00A8233A">
            <w:pPr>
              <w:rPr>
                <w:rFonts w:ascii="ＭＳ ゴシック" w:eastAsia="ＭＳ ゴシック" w:hAnsi="ＭＳ ゴシック"/>
                <w:sz w:val="24"/>
                <w:szCs w:val="24"/>
              </w:rPr>
            </w:pPr>
            <w:r>
              <w:rPr>
                <w:rFonts w:ascii="ＭＳ ゴシック" w:eastAsia="ＭＳ ゴシック" w:hAnsi="ＭＳ ゴシック" w:hint="eastAsia"/>
                <w:sz w:val="24"/>
                <w:szCs w:val="24"/>
              </w:rPr>
              <w:t>森ノ</w:t>
            </w:r>
            <w:r w:rsidR="00B3757A" w:rsidRPr="00A8233A">
              <w:rPr>
                <w:rFonts w:ascii="ＭＳ ゴシック" w:eastAsia="ＭＳ ゴシック" w:hAnsi="ＭＳ ゴシック" w:hint="eastAsia"/>
                <w:sz w:val="24"/>
                <w:szCs w:val="24"/>
              </w:rPr>
              <w:t>宮医療大学　教授</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繁田　順</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大阪ハンドボール協会　理事長</w:t>
            </w:r>
          </w:p>
        </w:tc>
      </w:tr>
      <w:tr w:rsidR="00B3757A" w:rsidRPr="00A8233A" w:rsidTr="00A8233A">
        <w:tc>
          <w:tcPr>
            <w:tcW w:w="2131" w:type="dxa"/>
          </w:tcPr>
          <w:p w:rsidR="00B3757A" w:rsidRPr="00A8233A" w:rsidRDefault="00B3757A"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四</w:t>
            </w:r>
            <w:r w:rsidRPr="00A8233A">
              <w:rPr>
                <w:rFonts w:ascii="ＭＳ ゴシック" w:eastAsia="ＭＳ ゴシック" w:hAnsi="ＭＳ ゴシック"/>
                <w:sz w:val="24"/>
                <w:szCs w:val="24"/>
              </w:rPr>
              <w:t>宮　友加里</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相愛高等学校　新体操部監督</w:t>
            </w:r>
          </w:p>
        </w:tc>
      </w:tr>
      <w:tr w:rsidR="00C64F81" w:rsidRPr="00A8233A" w:rsidTr="00A8233A">
        <w:tc>
          <w:tcPr>
            <w:tcW w:w="2131" w:type="dxa"/>
          </w:tcPr>
          <w:p w:rsidR="00C64F81" w:rsidRPr="00A8233A" w:rsidRDefault="00C64F81" w:rsidP="00A8233A">
            <w:pPr>
              <w:ind w:firstLineChars="100" w:firstLine="240"/>
              <w:rPr>
                <w:rFonts w:ascii="ＭＳ ゴシック" w:eastAsia="ＭＳ ゴシック" w:hAnsi="ＭＳ ゴシック"/>
                <w:sz w:val="24"/>
                <w:szCs w:val="24"/>
              </w:rPr>
            </w:pPr>
            <w:r>
              <w:rPr>
                <w:rFonts w:ascii="ＭＳ ゴシック" w:eastAsia="ＭＳ ゴシック" w:hAnsi="ＭＳ ゴシック" w:hint="eastAsia"/>
                <w:sz w:val="24"/>
                <w:szCs w:val="24"/>
              </w:rPr>
              <w:t>中嶋　千</w:t>
            </w:r>
            <w:r w:rsidRPr="00C64F81">
              <w:rPr>
                <w:rFonts w:ascii="ＭＳ ゴシック" w:eastAsia="ＭＳ ゴシック" w:hAnsi="ＭＳ ゴシック" w:hint="eastAsia"/>
                <w:sz w:val="24"/>
                <w:szCs w:val="24"/>
              </w:rPr>
              <w:t>晶</w:t>
            </w:r>
          </w:p>
        </w:tc>
        <w:tc>
          <w:tcPr>
            <w:tcW w:w="7184" w:type="dxa"/>
          </w:tcPr>
          <w:p w:rsidR="00C64F81" w:rsidRPr="00A8233A" w:rsidRDefault="00C64F81" w:rsidP="00A8233A">
            <w:pPr>
              <w:rPr>
                <w:rFonts w:ascii="ＭＳ ゴシック" w:eastAsia="ＭＳ ゴシック" w:hAnsi="ＭＳ ゴシック"/>
                <w:sz w:val="24"/>
                <w:szCs w:val="24"/>
              </w:rPr>
            </w:pPr>
            <w:r>
              <w:rPr>
                <w:rFonts w:ascii="ＭＳ ゴシック" w:eastAsia="ＭＳ ゴシック" w:hAnsi="ＭＳ ゴシック" w:hint="eastAsia"/>
                <w:sz w:val="24"/>
                <w:szCs w:val="24"/>
              </w:rPr>
              <w:t>公益財団法人</w:t>
            </w:r>
            <w:r w:rsidRPr="00C64F81">
              <w:rPr>
                <w:rFonts w:ascii="ＭＳ ゴシック" w:eastAsia="ＭＳ ゴシック" w:hAnsi="ＭＳ ゴシック"/>
                <w:sz w:val="24"/>
                <w:szCs w:val="24"/>
              </w:rPr>
              <w:t>大阪スポーツ協会スポーツ医・科学委員会　委員</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橋本　眞</w:t>
            </w:r>
            <w:r w:rsidR="00B3757A" w:rsidRPr="00A8233A">
              <w:rPr>
                <w:rFonts w:ascii="ＭＳ ゴシック" w:eastAsia="ＭＳ ゴシック" w:hAnsi="ＭＳ ゴシック" w:hint="eastAsia"/>
                <w:sz w:val="24"/>
                <w:szCs w:val="24"/>
              </w:rPr>
              <w:t>一</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大阪府都市教育長協議会　代表委員</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田中　</w:t>
            </w:r>
            <w:r w:rsidR="00E015F8">
              <w:rPr>
                <w:rFonts w:ascii="ＭＳ ゴシック" w:eastAsia="ＭＳ ゴシック" w:hAnsi="ＭＳ ゴシック" w:hint="eastAsia"/>
                <w:sz w:val="24"/>
                <w:szCs w:val="24"/>
              </w:rPr>
              <w:t xml:space="preserve">　</w:t>
            </w:r>
            <w:r w:rsidR="00B3757A" w:rsidRPr="00A8233A">
              <w:rPr>
                <w:rFonts w:ascii="ＭＳ ゴシック" w:eastAsia="ＭＳ ゴシック" w:hAnsi="ＭＳ ゴシック" w:hint="eastAsia"/>
                <w:sz w:val="24"/>
                <w:szCs w:val="24"/>
              </w:rPr>
              <w:t>節</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大阪中学校体育連盟　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福本　</w:t>
            </w:r>
            <w:r w:rsidR="00E015F8">
              <w:rPr>
                <w:rFonts w:ascii="ＭＳ ゴシック" w:eastAsia="ＭＳ ゴシック" w:hAnsi="ＭＳ ゴシック" w:hint="eastAsia"/>
                <w:sz w:val="24"/>
                <w:szCs w:val="24"/>
              </w:rPr>
              <w:t xml:space="preserve">　</w:t>
            </w:r>
            <w:r w:rsidR="00B3757A" w:rsidRPr="00A8233A">
              <w:rPr>
                <w:rFonts w:ascii="ＭＳ ゴシック" w:eastAsia="ＭＳ ゴシック" w:hAnsi="ＭＳ ゴシック" w:hint="eastAsia"/>
                <w:sz w:val="24"/>
                <w:szCs w:val="24"/>
              </w:rPr>
              <w:t>幸</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甲南大学女子陸上競技部コーチ</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藤井　貞</w:t>
            </w:r>
            <w:r w:rsidR="00B3757A" w:rsidRPr="00A8233A">
              <w:rPr>
                <w:rFonts w:ascii="ＭＳ ゴシック" w:eastAsia="ＭＳ ゴシック" w:hAnsi="ＭＳ ゴシック" w:hint="eastAsia"/>
                <w:sz w:val="24"/>
                <w:szCs w:val="24"/>
              </w:rPr>
              <w:t>彦</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大阪小中学校体育研究会　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長内　繁</w:t>
            </w:r>
            <w:r w:rsidR="00B3757A" w:rsidRPr="00A8233A">
              <w:rPr>
                <w:rFonts w:ascii="ＭＳ ゴシック" w:eastAsia="ＭＳ ゴシック" w:hAnsi="ＭＳ ゴシック" w:hint="eastAsia"/>
                <w:sz w:val="24"/>
                <w:szCs w:val="24"/>
              </w:rPr>
              <w:t>樹</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大阪府市長会　副会長</w:t>
            </w:r>
          </w:p>
        </w:tc>
      </w:tr>
      <w:tr w:rsidR="00B3757A" w:rsidRPr="00A8233A" w:rsidTr="00A8233A">
        <w:tc>
          <w:tcPr>
            <w:tcW w:w="2131" w:type="dxa"/>
          </w:tcPr>
          <w:p w:rsidR="00B3757A" w:rsidRPr="00A8233A" w:rsidRDefault="00A668CE" w:rsidP="00A8233A">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三浦　寿</w:t>
            </w:r>
            <w:r w:rsidR="00B3757A" w:rsidRPr="00A8233A">
              <w:rPr>
                <w:rFonts w:ascii="ＭＳ ゴシック" w:eastAsia="ＭＳ ゴシック" w:hAnsi="ＭＳ ゴシック" w:hint="eastAsia"/>
                <w:sz w:val="24"/>
                <w:szCs w:val="24"/>
              </w:rPr>
              <w:t>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大阪府議会　教育常任委員会　委員長</w:t>
            </w:r>
          </w:p>
        </w:tc>
      </w:tr>
    </w:tbl>
    <w:p w:rsidR="00B3757A" w:rsidRPr="00A8233A" w:rsidRDefault="00A668CE" w:rsidP="00A8233A">
      <w:pPr>
        <w:ind w:firstLineChars="1100" w:firstLine="2640"/>
        <w:jc w:val="left"/>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〇会長</w:t>
      </w:r>
    </w:p>
    <w:p w:rsidR="00A668CE" w:rsidRDefault="00A668CE" w:rsidP="00A8233A">
      <w:pPr>
        <w:rPr>
          <w:rFonts w:ascii="ＭＳ ゴシック" w:eastAsia="ＭＳ ゴシック" w:hAnsi="ＭＳ ゴシック"/>
          <w:sz w:val="24"/>
          <w:szCs w:val="24"/>
        </w:rPr>
      </w:pPr>
    </w:p>
    <w:p w:rsidR="00A8233A" w:rsidRPr="00A8233A" w:rsidRDefault="00A8233A" w:rsidP="00A8233A">
      <w:pPr>
        <w:rPr>
          <w:rFonts w:ascii="ＭＳ ゴシック" w:eastAsia="ＭＳ ゴシック" w:hAnsi="ＭＳ ゴシック"/>
          <w:sz w:val="24"/>
          <w:szCs w:val="24"/>
        </w:rPr>
      </w:pPr>
    </w:p>
    <w:p w:rsidR="00B3757A" w:rsidRPr="001831D0" w:rsidRDefault="00B3757A" w:rsidP="001831D0">
      <w:pPr>
        <w:pStyle w:val="a9"/>
        <w:numPr>
          <w:ilvl w:val="0"/>
          <w:numId w:val="2"/>
        </w:numPr>
        <w:ind w:leftChars="0"/>
        <w:rPr>
          <w:rFonts w:ascii="ＭＳ ゴシック" w:eastAsia="ＭＳ ゴシック" w:hAnsi="ＭＳ ゴシック"/>
          <w:sz w:val="24"/>
          <w:szCs w:val="24"/>
        </w:rPr>
      </w:pPr>
      <w:r w:rsidRPr="001831D0">
        <w:rPr>
          <w:rFonts w:ascii="ＭＳ ゴシック" w:eastAsia="ＭＳ ゴシック" w:hAnsi="ＭＳ ゴシック" w:hint="eastAsia"/>
          <w:sz w:val="24"/>
          <w:szCs w:val="24"/>
        </w:rPr>
        <w:t>大阪府スポーツ推進審議会第３次大阪府スポーツ推進計画策定部会委員</w:t>
      </w:r>
    </w:p>
    <w:p w:rsidR="00A8233A" w:rsidRPr="00A8233A" w:rsidRDefault="00A8233A" w:rsidP="00A8233A">
      <w:pPr>
        <w:jc w:val="center"/>
        <w:rPr>
          <w:rFonts w:ascii="ＭＳ ゴシック" w:eastAsia="ＭＳ ゴシック" w:hAnsi="ＭＳ ゴシック"/>
          <w:sz w:val="24"/>
          <w:szCs w:val="24"/>
        </w:rPr>
      </w:pP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伊藤　央二</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中京大学スポーツ科学部准教授</w:t>
            </w:r>
          </w:p>
        </w:tc>
      </w:tr>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大前　千代子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大阪車いすテニス協会会長</w:t>
            </w:r>
          </w:p>
        </w:tc>
      </w:tr>
      <w:tr w:rsidR="00B3757A" w:rsidRPr="00A8233A" w:rsidTr="00A8233A">
        <w:tc>
          <w:tcPr>
            <w:tcW w:w="2131" w:type="dxa"/>
          </w:tcPr>
          <w:p w:rsidR="00B3757A"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〇</w:t>
            </w:r>
            <w:r w:rsidR="00B3757A" w:rsidRPr="00A8233A">
              <w:rPr>
                <w:rFonts w:ascii="ＭＳ ゴシック" w:eastAsia="ＭＳ ゴシック" w:hAnsi="ＭＳ ゴシック" w:hint="eastAsia"/>
                <w:sz w:val="24"/>
                <w:szCs w:val="24"/>
              </w:rPr>
              <w:t>冨山　浩三</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大阪体育大学体育学部社会貢献センター長・教授</w:t>
            </w:r>
          </w:p>
        </w:tc>
      </w:tr>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春名　秀子</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元大阪府立今宮高等学校指導教諭・ダンス部顧問</w:t>
            </w:r>
          </w:p>
        </w:tc>
      </w:tr>
      <w:tr w:rsidR="00B3757A" w:rsidRPr="00A8233A" w:rsidTr="00A8233A">
        <w:tc>
          <w:tcPr>
            <w:tcW w:w="2131" w:type="dxa"/>
          </w:tcPr>
          <w:p w:rsidR="00B3757A"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w:t>
            </w:r>
            <w:r w:rsidR="00B3757A" w:rsidRPr="00A8233A">
              <w:rPr>
                <w:rFonts w:ascii="ＭＳ ゴシック" w:eastAsia="ＭＳ ゴシック" w:hAnsi="ＭＳ ゴシック" w:hint="eastAsia"/>
                <w:sz w:val="24"/>
                <w:szCs w:val="24"/>
              </w:rPr>
              <w:t xml:space="preserve">比嘉　</w:t>
            </w:r>
            <w:r w:rsidR="00E015F8">
              <w:rPr>
                <w:rFonts w:ascii="ＭＳ ゴシック" w:eastAsia="ＭＳ ゴシック" w:hAnsi="ＭＳ ゴシック" w:hint="eastAsia"/>
                <w:sz w:val="24"/>
                <w:szCs w:val="24"/>
              </w:rPr>
              <w:t xml:space="preserve">　</w:t>
            </w:r>
            <w:r w:rsidR="00B3757A" w:rsidRPr="00A8233A">
              <w:rPr>
                <w:rFonts w:ascii="ＭＳ ゴシック" w:eastAsia="ＭＳ ゴシック" w:hAnsi="ＭＳ ゴシック" w:hint="eastAsia"/>
                <w:sz w:val="24"/>
                <w:szCs w:val="24"/>
              </w:rPr>
              <w:t>悟</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桃山学院教育大学副学長・教授</w:t>
            </w:r>
          </w:p>
        </w:tc>
      </w:tr>
      <w:tr w:rsidR="00B3757A" w:rsidRPr="00A8233A" w:rsidTr="00A8233A">
        <w:tc>
          <w:tcPr>
            <w:tcW w:w="2131" w:type="dxa"/>
          </w:tcPr>
          <w:p w:rsidR="00B3757A" w:rsidRPr="00A8233A" w:rsidRDefault="00B3757A"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横山　久代</w:t>
            </w:r>
          </w:p>
        </w:tc>
        <w:tc>
          <w:tcPr>
            <w:tcW w:w="7184" w:type="dxa"/>
          </w:tcPr>
          <w:p w:rsidR="00B3757A" w:rsidRPr="00A8233A" w:rsidRDefault="00B3757A"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大阪市立大学都市健康・スポーツ研究センター准教授</w:t>
            </w:r>
          </w:p>
        </w:tc>
      </w:tr>
    </w:tbl>
    <w:p w:rsidR="00B3757A" w:rsidRPr="00A8233A" w:rsidRDefault="00A668CE" w:rsidP="00A8233A">
      <w:pPr>
        <w:jc w:val="left"/>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 </w:t>
      </w:r>
      <w:r w:rsidRPr="00A8233A">
        <w:rPr>
          <w:rFonts w:ascii="ＭＳ ゴシック" w:eastAsia="ＭＳ ゴシック" w:hAnsi="ＭＳ ゴシック"/>
          <w:sz w:val="24"/>
          <w:szCs w:val="24"/>
        </w:rPr>
        <w:t xml:space="preserve">   </w:t>
      </w:r>
      <w:r w:rsidR="00A8233A">
        <w:rPr>
          <w:rFonts w:ascii="ＭＳ ゴシック" w:eastAsia="ＭＳ ゴシック" w:hAnsi="ＭＳ ゴシック" w:hint="eastAsia"/>
          <w:sz w:val="24"/>
          <w:szCs w:val="24"/>
        </w:rPr>
        <w:t xml:space="preserve">　　　　　　　　　</w:t>
      </w:r>
      <w:r w:rsidRPr="00A8233A">
        <w:rPr>
          <w:rFonts w:ascii="ＭＳ ゴシック" w:eastAsia="ＭＳ ゴシック" w:hAnsi="ＭＳ ゴシック" w:hint="eastAsia"/>
          <w:sz w:val="24"/>
          <w:szCs w:val="24"/>
        </w:rPr>
        <w:t>◎部会長　〇部会長代理</w:t>
      </w:r>
    </w:p>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 xml:space="preserve">　　（オブザーバー）</w:t>
      </w:r>
    </w:p>
    <w:tbl>
      <w:tblPr>
        <w:tblStyle w:val="aa"/>
        <w:tblW w:w="0" w:type="auto"/>
        <w:tblInd w:w="4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31"/>
        <w:gridCol w:w="7184"/>
      </w:tblGrid>
      <w:tr w:rsidR="00A668CE" w:rsidRPr="00A8233A" w:rsidTr="00A8233A">
        <w:tc>
          <w:tcPr>
            <w:tcW w:w="2131" w:type="dxa"/>
          </w:tcPr>
          <w:p w:rsidR="00A668CE" w:rsidRPr="00A8233A" w:rsidRDefault="00A668CE"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井村　悟朗</w:t>
            </w:r>
          </w:p>
        </w:tc>
        <w:tc>
          <w:tcPr>
            <w:tcW w:w="7184" w:type="dxa"/>
          </w:tcPr>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公益財団法人大阪観光局経営企画室スポーツツーリズム担当部長</w:t>
            </w:r>
          </w:p>
        </w:tc>
      </w:tr>
      <w:tr w:rsidR="00A668CE" w:rsidRPr="00A8233A" w:rsidTr="00A8233A">
        <w:tc>
          <w:tcPr>
            <w:tcW w:w="2131" w:type="dxa"/>
          </w:tcPr>
          <w:p w:rsidR="00A668CE" w:rsidRPr="00A8233A" w:rsidRDefault="00A668CE"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久田　和伸</w:t>
            </w:r>
          </w:p>
        </w:tc>
        <w:tc>
          <w:tcPr>
            <w:tcW w:w="7184" w:type="dxa"/>
          </w:tcPr>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大阪市経済戦略局スポーツ部スポーツ課長</w:t>
            </w:r>
          </w:p>
        </w:tc>
      </w:tr>
      <w:tr w:rsidR="00A668CE" w:rsidRPr="00A8233A" w:rsidTr="00A8233A">
        <w:tc>
          <w:tcPr>
            <w:tcW w:w="2131" w:type="dxa"/>
          </w:tcPr>
          <w:p w:rsidR="00A668CE" w:rsidRPr="00A8233A" w:rsidRDefault="00A668CE" w:rsidP="00C64F81">
            <w:pPr>
              <w:ind w:firstLineChars="100" w:firstLine="240"/>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槇山　愛湖</w:t>
            </w:r>
          </w:p>
        </w:tc>
        <w:tc>
          <w:tcPr>
            <w:tcW w:w="7184" w:type="dxa"/>
          </w:tcPr>
          <w:p w:rsidR="00A668CE" w:rsidRPr="00A8233A" w:rsidRDefault="00A668CE" w:rsidP="00A8233A">
            <w:pPr>
              <w:rPr>
                <w:rFonts w:ascii="ＭＳ ゴシック" w:eastAsia="ＭＳ ゴシック" w:hAnsi="ＭＳ ゴシック"/>
                <w:sz w:val="24"/>
                <w:szCs w:val="24"/>
              </w:rPr>
            </w:pPr>
            <w:r w:rsidRPr="00A8233A">
              <w:rPr>
                <w:rFonts w:ascii="ＭＳ ゴシック" w:eastAsia="ＭＳ ゴシック" w:hAnsi="ＭＳ ゴシック" w:hint="eastAsia"/>
                <w:sz w:val="24"/>
                <w:szCs w:val="24"/>
              </w:rPr>
              <w:t>大阪商工会議所理事・産業部長</w:t>
            </w:r>
          </w:p>
        </w:tc>
      </w:tr>
    </w:tbl>
    <w:p w:rsidR="00A668CE" w:rsidRDefault="00A668CE" w:rsidP="00A8233A">
      <w:pPr>
        <w:rPr>
          <w:rFonts w:ascii="ＭＳ ゴシック" w:eastAsia="ＭＳ ゴシック" w:hAnsi="ＭＳ ゴシック"/>
          <w:sz w:val="24"/>
          <w:szCs w:val="24"/>
        </w:rPr>
      </w:pPr>
    </w:p>
    <w:p w:rsidR="001831D0" w:rsidRDefault="001831D0" w:rsidP="00A8233A">
      <w:pPr>
        <w:rPr>
          <w:rFonts w:ascii="ＭＳ ゴシック" w:eastAsia="ＭＳ ゴシック" w:hAnsi="ＭＳ ゴシック"/>
          <w:sz w:val="24"/>
          <w:szCs w:val="24"/>
        </w:rPr>
      </w:pPr>
    </w:p>
    <w:p w:rsidR="001831D0" w:rsidRDefault="001831D0" w:rsidP="00A8233A">
      <w:pPr>
        <w:pStyle w:val="a9"/>
        <w:numPr>
          <w:ilvl w:val="0"/>
          <w:numId w:val="2"/>
        </w:numPr>
        <w:ind w:leftChars="0"/>
        <w:rPr>
          <w:rFonts w:ascii="ＭＳ ゴシック" w:eastAsia="ＭＳ ゴシック" w:hAnsi="ＭＳ ゴシック"/>
          <w:sz w:val="24"/>
          <w:szCs w:val="24"/>
        </w:rPr>
      </w:pPr>
      <w:r>
        <w:rPr>
          <w:rFonts w:ascii="ＭＳ ゴシック" w:eastAsia="ＭＳ ゴシック" w:hAnsi="ＭＳ ゴシック" w:hint="eastAsia"/>
          <w:sz w:val="24"/>
          <w:szCs w:val="24"/>
        </w:rPr>
        <w:lastRenderedPageBreak/>
        <w:t>策定経過</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年</w:t>
      </w:r>
    </w:p>
    <w:p w:rsidR="001831D0" w:rsidRPr="00502EF7" w:rsidRDefault="00502EF7" w:rsidP="00502EF7">
      <w:pPr>
        <w:ind w:firstLineChars="550" w:firstLine="1320"/>
        <w:rPr>
          <w:rFonts w:ascii="ＭＳ ゴシック" w:eastAsia="ＭＳ ゴシック" w:hAnsi="ＭＳ ゴシック"/>
          <w:sz w:val="24"/>
          <w:szCs w:val="24"/>
        </w:rPr>
      </w:pPr>
      <w:r w:rsidRPr="00502EF7">
        <w:rPr>
          <w:rFonts w:ascii="ＭＳ ゴシック" w:eastAsia="ＭＳ ゴシック" w:hAnsi="ＭＳ ゴシック" w:hint="eastAsia"/>
          <w:sz w:val="24"/>
          <w:szCs w:val="24"/>
        </w:rPr>
        <w:t>９</w:t>
      </w:r>
      <w:r w:rsidR="001831D0" w:rsidRPr="00502EF7">
        <w:rPr>
          <w:rFonts w:ascii="ＭＳ ゴシック" w:eastAsia="ＭＳ ゴシック" w:hAnsi="ＭＳ ゴシック" w:hint="eastAsia"/>
          <w:sz w:val="24"/>
          <w:szCs w:val="24"/>
        </w:rPr>
        <w:t>月28日　知事、教育長から大阪府スポーツ推進審議会会長に対し諮問</w:t>
      </w:r>
    </w:p>
    <w:p w:rsidR="00847255" w:rsidRPr="00502EF7" w:rsidRDefault="00847255" w:rsidP="001831D0">
      <w:pPr>
        <w:pStyle w:val="a9"/>
        <w:ind w:leftChars="0" w:left="360" w:firstLineChars="450" w:firstLine="1080"/>
        <w:rPr>
          <w:rFonts w:ascii="ＭＳ ゴシック" w:eastAsia="ＭＳ ゴシック" w:hAnsi="ＭＳ ゴシック"/>
          <w:sz w:val="24"/>
          <w:szCs w:val="24"/>
        </w:rPr>
      </w:pPr>
    </w:p>
    <w:p w:rsidR="001831D0" w:rsidRPr="00502EF7" w:rsidRDefault="001831D0" w:rsidP="00502EF7">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10月12日　令和</w:t>
      </w:r>
      <w:r w:rsidR="00502EF7">
        <w:rPr>
          <w:rFonts w:ascii="ＭＳ ゴシック" w:eastAsia="ＭＳ ゴシック" w:hAnsi="ＭＳ ゴシック" w:hint="eastAsia"/>
          <w:sz w:val="24"/>
          <w:szCs w:val="24"/>
        </w:rPr>
        <w:t>３年</w:t>
      </w:r>
      <w:r w:rsidRPr="00502EF7">
        <w:rPr>
          <w:rFonts w:ascii="ＭＳ ゴシック" w:eastAsia="ＭＳ ゴシック" w:hAnsi="ＭＳ ゴシック" w:hint="eastAsia"/>
          <w:sz w:val="24"/>
          <w:szCs w:val="24"/>
        </w:rPr>
        <w:t>度第</w:t>
      </w:r>
      <w:r w:rsidR="00502EF7">
        <w:rPr>
          <w:rFonts w:ascii="ＭＳ ゴシック" w:eastAsia="ＭＳ ゴシック" w:hAnsi="ＭＳ ゴシック" w:hint="eastAsia"/>
          <w:sz w:val="24"/>
          <w:szCs w:val="24"/>
        </w:rPr>
        <w:t>１</w:t>
      </w:r>
      <w:r w:rsidRPr="00502EF7">
        <w:rPr>
          <w:rFonts w:ascii="ＭＳ ゴシック" w:eastAsia="ＭＳ ゴシック" w:hAnsi="ＭＳ ゴシック" w:hint="eastAsia"/>
          <w:sz w:val="24"/>
          <w:szCs w:val="24"/>
        </w:rPr>
        <w:t>回大阪府スポーツ推進審議会</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・諮問、部会の設置について書面決議</w:t>
      </w:r>
    </w:p>
    <w:p w:rsidR="00847255" w:rsidRDefault="00847255" w:rsidP="001831D0">
      <w:pPr>
        <w:pStyle w:val="a9"/>
        <w:ind w:leftChars="0" w:left="360"/>
        <w:rPr>
          <w:rFonts w:ascii="ＭＳ ゴシック" w:eastAsia="ＭＳ ゴシック" w:hAnsi="ＭＳ ゴシック"/>
          <w:sz w:val="24"/>
          <w:szCs w:val="24"/>
        </w:rPr>
      </w:pP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11月</w:t>
      </w:r>
      <w:r w:rsidR="00502EF7">
        <w:rPr>
          <w:rFonts w:ascii="ＭＳ ゴシック" w:eastAsia="ＭＳ ゴシック" w:hAnsi="ＭＳ ゴシック" w:hint="eastAsia"/>
          <w:sz w:val="24"/>
          <w:szCs w:val="24"/>
        </w:rPr>
        <w:t>５</w:t>
      </w:r>
      <w:r>
        <w:rPr>
          <w:rFonts w:ascii="ＭＳ ゴシック" w:eastAsia="ＭＳ ゴシック" w:hAnsi="ＭＳ ゴシック" w:hint="eastAsia"/>
          <w:sz w:val="24"/>
          <w:szCs w:val="24"/>
        </w:rPr>
        <w:t xml:space="preserve">日 </w:t>
      </w:r>
      <w:r>
        <w:rPr>
          <w:rFonts w:ascii="ＭＳ ゴシック" w:eastAsia="ＭＳ ゴシック" w:hAnsi="ＭＳ ゴシック"/>
          <w:sz w:val="24"/>
          <w:szCs w:val="24"/>
        </w:rPr>
        <w:t xml:space="preserve"> </w:t>
      </w: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次大阪府スポーツ推進計画策定部会　第</w:t>
      </w:r>
      <w:r w:rsidR="00502EF7">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 xml:space="preserve">回　</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次大阪府スポーツ推進計画の策定に向けた課題整理</w:t>
      </w:r>
    </w:p>
    <w:p w:rsidR="00847255" w:rsidRPr="00502EF7" w:rsidRDefault="00847255" w:rsidP="001831D0">
      <w:pPr>
        <w:pStyle w:val="a9"/>
        <w:ind w:leftChars="0" w:left="360"/>
        <w:rPr>
          <w:rFonts w:ascii="ＭＳ ゴシック" w:eastAsia="ＭＳ ゴシック" w:hAnsi="ＭＳ ゴシック"/>
          <w:sz w:val="24"/>
          <w:szCs w:val="24"/>
        </w:rPr>
      </w:pPr>
    </w:p>
    <w:p w:rsidR="001831D0" w:rsidRP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12月</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日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次大阪府スポーツ推進計画策定部会　第</w:t>
      </w:r>
      <w:r w:rsidR="00502EF7">
        <w:rPr>
          <w:rFonts w:ascii="ＭＳ ゴシック" w:eastAsia="ＭＳ ゴシック" w:hAnsi="ＭＳ ゴシック" w:hint="eastAsia"/>
          <w:sz w:val="24"/>
          <w:szCs w:val="24"/>
        </w:rPr>
        <w:t>２</w:t>
      </w:r>
      <w:r w:rsidRPr="001831D0">
        <w:rPr>
          <w:rFonts w:ascii="ＭＳ ゴシック" w:eastAsia="ＭＳ ゴシック" w:hAnsi="ＭＳ ゴシック" w:hint="eastAsia"/>
          <w:sz w:val="24"/>
          <w:szCs w:val="24"/>
        </w:rPr>
        <w:t xml:space="preserve">回　</w:t>
      </w:r>
    </w:p>
    <w:p w:rsidR="001831D0" w:rsidRDefault="001831D0"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847255">
        <w:rPr>
          <w:rFonts w:ascii="ＭＳ ゴシック" w:eastAsia="ＭＳ ゴシック" w:hAnsi="ＭＳ ゴシック" w:hint="eastAsia"/>
          <w:sz w:val="24"/>
          <w:szCs w:val="24"/>
        </w:rPr>
        <w:t>第</w:t>
      </w:r>
      <w:r w:rsidR="00502EF7">
        <w:rPr>
          <w:rFonts w:ascii="ＭＳ ゴシック" w:eastAsia="ＭＳ ゴシック" w:hAnsi="ＭＳ ゴシック" w:hint="eastAsia"/>
          <w:sz w:val="24"/>
          <w:szCs w:val="24"/>
        </w:rPr>
        <w:t>１</w:t>
      </w:r>
      <w:r w:rsidR="00847255">
        <w:rPr>
          <w:rFonts w:ascii="ＭＳ ゴシック" w:eastAsia="ＭＳ ゴシック" w:hAnsi="ＭＳ ゴシック" w:hint="eastAsia"/>
          <w:sz w:val="24"/>
          <w:szCs w:val="24"/>
        </w:rPr>
        <w:t>回計画策定部会の意見の整理</w:t>
      </w:r>
    </w:p>
    <w:p w:rsidR="00847255" w:rsidRDefault="00847255" w:rsidP="001831D0">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・オブザーバー、関係機関からのヒアリング</w:t>
      </w:r>
    </w:p>
    <w:p w:rsidR="00847255" w:rsidRDefault="00847255" w:rsidP="001831D0">
      <w:pPr>
        <w:pStyle w:val="a9"/>
        <w:ind w:leftChars="0" w:left="36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12月24日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次大阪府スポーツ推進計画策定部会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 xml:space="preserve">回　</w:t>
      </w:r>
    </w:p>
    <w:p w:rsidR="00502EF7" w:rsidRDefault="00502EF7"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・計画策定部会における意見の整理</w:t>
      </w:r>
    </w:p>
    <w:p w:rsidR="00502EF7" w:rsidRDefault="00502EF7"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・国における第３期スポーツ基本計画（中間報告）について</w:t>
      </w: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次大阪府スポーツ推進計画（骨子案）</w:t>
      </w:r>
    </w:p>
    <w:p w:rsidR="00847255" w:rsidRDefault="00847255" w:rsidP="00847255">
      <w:pPr>
        <w:pStyle w:val="a9"/>
        <w:ind w:leftChars="0" w:left="36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令和</w:t>
      </w:r>
      <w:r w:rsidR="00502EF7">
        <w:rPr>
          <w:rFonts w:ascii="ＭＳ ゴシック" w:eastAsia="ＭＳ ゴシック" w:hAnsi="ＭＳ ゴシック" w:hint="eastAsia"/>
          <w:sz w:val="24"/>
          <w:szCs w:val="24"/>
        </w:rPr>
        <w:t>４</w:t>
      </w:r>
      <w:r>
        <w:rPr>
          <w:rFonts w:ascii="ＭＳ ゴシック" w:eastAsia="ＭＳ ゴシック" w:hAnsi="ＭＳ ゴシック" w:hint="eastAsia"/>
          <w:sz w:val="24"/>
          <w:szCs w:val="24"/>
        </w:rPr>
        <w:t>年</w:t>
      </w:r>
    </w:p>
    <w:p w:rsidR="00847255" w:rsidRPr="00502EF7" w:rsidRDefault="00502EF7" w:rsidP="00502EF7">
      <w:pPr>
        <w:ind w:firstLineChars="550" w:firstLine="1320"/>
        <w:rPr>
          <w:rFonts w:ascii="ＭＳ ゴシック" w:eastAsia="ＭＳ ゴシック" w:hAnsi="ＭＳ ゴシック"/>
          <w:sz w:val="24"/>
          <w:szCs w:val="24"/>
        </w:rPr>
      </w:pPr>
      <w:r w:rsidRPr="00502EF7">
        <w:rPr>
          <w:rFonts w:ascii="ＭＳ ゴシック" w:eastAsia="ＭＳ ゴシック" w:hAnsi="ＭＳ ゴシック" w:hint="eastAsia"/>
          <w:sz w:val="24"/>
          <w:szCs w:val="24"/>
        </w:rPr>
        <w:t>１</w:t>
      </w:r>
      <w:r w:rsidR="00847255" w:rsidRPr="00502EF7">
        <w:rPr>
          <w:rFonts w:ascii="ＭＳ ゴシック" w:eastAsia="ＭＳ ゴシック" w:hAnsi="ＭＳ ゴシック" w:hint="eastAsia"/>
          <w:sz w:val="24"/>
          <w:szCs w:val="24"/>
        </w:rPr>
        <w:t>月14日　第</w:t>
      </w:r>
      <w:r>
        <w:rPr>
          <w:rFonts w:ascii="ＭＳ ゴシック" w:eastAsia="ＭＳ ゴシック" w:hAnsi="ＭＳ ゴシック" w:hint="eastAsia"/>
          <w:sz w:val="24"/>
          <w:szCs w:val="24"/>
        </w:rPr>
        <w:t>３</w:t>
      </w:r>
      <w:r w:rsidR="00847255" w:rsidRPr="00502EF7">
        <w:rPr>
          <w:rFonts w:ascii="ＭＳ ゴシック" w:eastAsia="ＭＳ ゴシック" w:hAnsi="ＭＳ ゴシック" w:hint="eastAsia"/>
          <w:sz w:val="24"/>
          <w:szCs w:val="24"/>
        </w:rPr>
        <w:t>次大阪府スポーツ推進計画策定部会　第</w:t>
      </w:r>
      <w:r>
        <w:rPr>
          <w:rFonts w:ascii="ＭＳ ゴシック" w:eastAsia="ＭＳ ゴシック" w:hAnsi="ＭＳ ゴシック" w:hint="eastAsia"/>
          <w:sz w:val="24"/>
          <w:szCs w:val="24"/>
        </w:rPr>
        <w:t>４</w:t>
      </w:r>
      <w:r w:rsidR="00847255" w:rsidRPr="00502EF7">
        <w:rPr>
          <w:rFonts w:ascii="ＭＳ ゴシック" w:eastAsia="ＭＳ ゴシック" w:hAnsi="ＭＳ ゴシック" w:hint="eastAsia"/>
          <w:sz w:val="24"/>
          <w:szCs w:val="24"/>
        </w:rPr>
        <w:t xml:space="preserve">回　</w:t>
      </w:r>
    </w:p>
    <w:p w:rsidR="00847255" w:rsidRDefault="00847255" w:rsidP="00847255">
      <w:pPr>
        <w:pStyle w:val="a9"/>
        <w:ind w:leftChars="0" w:left="360" w:firstLineChars="500" w:firstLine="120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次大阪府スポーツ推進計画（部会報告案）</w:t>
      </w:r>
    </w:p>
    <w:p w:rsidR="00847255" w:rsidRDefault="00847255" w:rsidP="00847255">
      <w:pPr>
        <w:pStyle w:val="a9"/>
        <w:ind w:leftChars="0" w:left="360" w:firstLineChars="500" w:firstLine="1200"/>
        <w:rPr>
          <w:rFonts w:ascii="ＭＳ ゴシック" w:eastAsia="ＭＳ ゴシック" w:hAnsi="ＭＳ ゴシック"/>
          <w:sz w:val="24"/>
          <w:szCs w:val="24"/>
        </w:rPr>
      </w:pP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02EF7">
        <w:rPr>
          <w:rFonts w:ascii="ＭＳ ゴシック" w:eastAsia="ＭＳ ゴシック" w:hAnsi="ＭＳ ゴシック" w:hint="eastAsia"/>
          <w:sz w:val="24"/>
          <w:szCs w:val="24"/>
        </w:rPr>
        <w:t>１</w:t>
      </w:r>
      <w:r>
        <w:rPr>
          <w:rFonts w:ascii="ＭＳ ゴシック" w:eastAsia="ＭＳ ゴシック" w:hAnsi="ＭＳ ゴシック" w:hint="eastAsia"/>
          <w:sz w:val="24"/>
          <w:szCs w:val="24"/>
        </w:rPr>
        <w:t>月</w:t>
      </w:r>
      <w:r>
        <w:rPr>
          <w:rFonts w:ascii="ＭＳ ゴシック" w:eastAsia="ＭＳ ゴシック" w:hAnsi="ＭＳ ゴシック"/>
          <w:sz w:val="24"/>
          <w:szCs w:val="24"/>
        </w:rPr>
        <w:t>26</w:t>
      </w:r>
      <w:r>
        <w:rPr>
          <w:rFonts w:ascii="ＭＳ ゴシック" w:eastAsia="ＭＳ ゴシック" w:hAnsi="ＭＳ ゴシック" w:hint="eastAsia"/>
          <w:sz w:val="24"/>
          <w:szCs w:val="24"/>
        </w:rPr>
        <w:t>日　令和</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年度第</w:t>
      </w:r>
      <w:r w:rsidR="00502EF7">
        <w:rPr>
          <w:rFonts w:ascii="ＭＳ ゴシック" w:eastAsia="ＭＳ ゴシック" w:hAnsi="ＭＳ ゴシック" w:hint="eastAsia"/>
          <w:sz w:val="24"/>
          <w:szCs w:val="24"/>
        </w:rPr>
        <w:t>２</w:t>
      </w:r>
      <w:r>
        <w:rPr>
          <w:rFonts w:ascii="ＭＳ ゴシック" w:eastAsia="ＭＳ ゴシック" w:hAnsi="ＭＳ ゴシック" w:hint="eastAsia"/>
          <w:sz w:val="24"/>
          <w:szCs w:val="24"/>
        </w:rPr>
        <w:t>回大阪府スポーツ推進審議会</w:t>
      </w:r>
    </w:p>
    <w:p w:rsidR="00847255"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・第</w:t>
      </w:r>
      <w:r w:rsidR="00502EF7">
        <w:rPr>
          <w:rFonts w:ascii="ＭＳ ゴシック" w:eastAsia="ＭＳ ゴシック" w:hAnsi="ＭＳ ゴシック" w:hint="eastAsia"/>
          <w:sz w:val="24"/>
          <w:szCs w:val="24"/>
        </w:rPr>
        <w:t>３</w:t>
      </w:r>
      <w:r>
        <w:rPr>
          <w:rFonts w:ascii="ＭＳ ゴシック" w:eastAsia="ＭＳ ゴシック" w:hAnsi="ＭＳ ゴシック" w:hint="eastAsia"/>
          <w:sz w:val="24"/>
          <w:szCs w:val="24"/>
        </w:rPr>
        <w:t>次大阪府スポーツ推進計画（答申案）</w:t>
      </w:r>
    </w:p>
    <w:p w:rsidR="00C2016A" w:rsidRPr="00C2016A" w:rsidRDefault="00C2016A" w:rsidP="00C2016A">
      <w:pPr>
        <w:rPr>
          <w:rFonts w:ascii="ＭＳ ゴシック" w:eastAsia="ＭＳ ゴシック" w:hAnsi="ＭＳ ゴシック"/>
          <w:sz w:val="24"/>
          <w:szCs w:val="24"/>
        </w:rPr>
      </w:pPr>
    </w:p>
    <w:p w:rsidR="002A762D" w:rsidRDefault="00847255" w:rsidP="00847255">
      <w:pPr>
        <w:pStyle w:val="a9"/>
        <w:ind w:leftChars="0" w:left="360"/>
        <w:rPr>
          <w:rFonts w:ascii="ＭＳ ゴシック" w:eastAsia="ＭＳ ゴシック" w:hAnsi="ＭＳ ゴシック"/>
          <w:sz w:val="24"/>
          <w:szCs w:val="24"/>
        </w:rPr>
      </w:pPr>
      <w:r>
        <w:rPr>
          <w:rFonts w:ascii="ＭＳ ゴシック" w:eastAsia="ＭＳ ゴシック" w:hAnsi="ＭＳ ゴシック" w:hint="eastAsia"/>
          <w:sz w:val="24"/>
          <w:szCs w:val="24"/>
        </w:rPr>
        <w:t xml:space="preserve">　　　　 </w:t>
      </w:r>
      <w:r w:rsidR="00502EF7">
        <w:rPr>
          <w:rFonts w:ascii="ＭＳ ゴシック" w:eastAsia="ＭＳ ゴシック" w:hAnsi="ＭＳ ゴシック" w:hint="eastAsia"/>
          <w:sz w:val="24"/>
          <w:szCs w:val="24"/>
        </w:rPr>
        <w:t>１</w:t>
      </w:r>
      <w:r w:rsidR="002A762D">
        <w:rPr>
          <w:rFonts w:ascii="ＭＳ ゴシック" w:eastAsia="ＭＳ ゴシック" w:hAnsi="ＭＳ ゴシック" w:hint="eastAsia"/>
          <w:sz w:val="24"/>
          <w:szCs w:val="24"/>
        </w:rPr>
        <w:t>月</w:t>
      </w:r>
      <w:r w:rsidR="00580CE7">
        <w:rPr>
          <w:rFonts w:ascii="ＭＳ ゴシック" w:eastAsia="ＭＳ ゴシック" w:hAnsi="ＭＳ ゴシック" w:hint="eastAsia"/>
          <w:sz w:val="24"/>
          <w:szCs w:val="24"/>
        </w:rPr>
        <w:t>27日</w:t>
      </w:r>
      <w:r w:rsidR="002A762D">
        <w:rPr>
          <w:rFonts w:ascii="ＭＳ ゴシック" w:eastAsia="ＭＳ ゴシック" w:hAnsi="ＭＳ ゴシック" w:hint="eastAsia"/>
          <w:sz w:val="24"/>
          <w:szCs w:val="24"/>
        </w:rPr>
        <w:t xml:space="preserve">　</w:t>
      </w:r>
      <w:r w:rsidR="00DD008C">
        <w:rPr>
          <w:rFonts w:ascii="ＭＳ ゴシック" w:eastAsia="ＭＳ ゴシック" w:hAnsi="ＭＳ ゴシック" w:hint="eastAsia"/>
          <w:sz w:val="24"/>
          <w:szCs w:val="24"/>
        </w:rPr>
        <w:t>大阪府スポーツ推進審議会会長から知事、教育長に対し答申</w:t>
      </w:r>
    </w:p>
    <w:p w:rsidR="00580CE7" w:rsidRPr="00580CE7" w:rsidRDefault="00580CE7" w:rsidP="00580CE7">
      <w:pPr>
        <w:rPr>
          <w:rFonts w:ascii="ＭＳ ゴシック" w:eastAsia="ＭＳ ゴシック" w:hAnsi="ＭＳ ゴシック"/>
          <w:sz w:val="24"/>
          <w:szCs w:val="24"/>
        </w:rPr>
      </w:pPr>
    </w:p>
    <w:p w:rsidR="00C2016A" w:rsidRDefault="00502EF7" w:rsidP="00C2016A">
      <w:pPr>
        <w:pStyle w:val="a9"/>
        <w:ind w:leftChars="0" w:left="36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２</w:t>
      </w:r>
      <w:r w:rsidR="002A762D">
        <w:rPr>
          <w:rFonts w:ascii="ＭＳ ゴシック" w:eastAsia="ＭＳ ゴシック" w:hAnsi="ＭＳ ゴシック" w:hint="eastAsia"/>
          <w:sz w:val="24"/>
          <w:szCs w:val="24"/>
        </w:rPr>
        <w:t>月</w:t>
      </w:r>
      <w:r w:rsidR="00847255">
        <w:rPr>
          <w:rFonts w:ascii="ＭＳ ゴシック" w:eastAsia="ＭＳ ゴシック" w:hAnsi="ＭＳ ゴシック" w:hint="eastAsia"/>
          <w:sz w:val="24"/>
          <w:szCs w:val="24"/>
        </w:rPr>
        <w:t>から</w:t>
      </w:r>
      <w:r>
        <w:rPr>
          <w:rFonts w:ascii="ＭＳ ゴシック" w:eastAsia="ＭＳ ゴシック" w:hAnsi="ＭＳ ゴシック" w:hint="eastAsia"/>
          <w:sz w:val="24"/>
          <w:szCs w:val="24"/>
        </w:rPr>
        <w:t>３</w:t>
      </w:r>
      <w:r w:rsidR="00041163">
        <w:rPr>
          <w:rFonts w:ascii="ＭＳ ゴシック" w:eastAsia="ＭＳ ゴシック" w:hAnsi="ＭＳ ゴシック" w:hint="eastAsia"/>
          <w:sz w:val="24"/>
          <w:szCs w:val="24"/>
        </w:rPr>
        <w:t>月</w:t>
      </w:r>
      <w:r w:rsidR="00847255">
        <w:rPr>
          <w:rFonts w:ascii="ＭＳ ゴシック" w:eastAsia="ＭＳ ゴシック" w:hAnsi="ＭＳ ゴシック" w:hint="eastAsia"/>
          <w:sz w:val="24"/>
          <w:szCs w:val="24"/>
        </w:rPr>
        <w:t>まで　府民等意見募集</w:t>
      </w:r>
    </w:p>
    <w:p w:rsidR="00C2016A" w:rsidRDefault="00C2016A" w:rsidP="00C2016A">
      <w:pPr>
        <w:pStyle w:val="a9"/>
        <w:ind w:leftChars="0" w:left="360" w:firstLineChars="450" w:firstLine="1080"/>
        <w:rPr>
          <w:rFonts w:ascii="ＭＳ ゴシック" w:eastAsia="ＭＳ ゴシック" w:hAnsi="ＭＳ ゴシック"/>
          <w:sz w:val="24"/>
          <w:szCs w:val="24"/>
        </w:rPr>
      </w:pPr>
    </w:p>
    <w:p w:rsidR="00847255" w:rsidRPr="00C2016A" w:rsidRDefault="00C2016A" w:rsidP="00C2016A">
      <w:pPr>
        <w:pStyle w:val="a9"/>
        <w:ind w:leftChars="0" w:left="360" w:firstLineChars="450" w:firstLine="1080"/>
        <w:rPr>
          <w:rFonts w:ascii="ＭＳ ゴシック" w:eastAsia="ＭＳ ゴシック" w:hAnsi="ＭＳ ゴシック"/>
          <w:sz w:val="24"/>
          <w:szCs w:val="24"/>
        </w:rPr>
      </w:pPr>
      <w:r>
        <w:rPr>
          <w:rFonts w:ascii="ＭＳ ゴシック" w:eastAsia="ＭＳ ゴシック" w:hAnsi="ＭＳ ゴシック" w:hint="eastAsia"/>
          <w:sz w:val="24"/>
          <w:szCs w:val="24"/>
        </w:rPr>
        <w:t>３</w:t>
      </w:r>
      <w:r w:rsidRPr="00C2016A">
        <w:rPr>
          <w:rFonts w:ascii="ＭＳ ゴシック" w:eastAsia="ＭＳ ゴシック" w:hAnsi="ＭＳ ゴシック" w:hint="eastAsia"/>
          <w:sz w:val="24"/>
          <w:szCs w:val="24"/>
        </w:rPr>
        <w:t>月</w:t>
      </w:r>
      <w:r w:rsidR="00847255" w:rsidRPr="00C2016A">
        <w:rPr>
          <w:rFonts w:ascii="ＭＳ ゴシック" w:eastAsia="ＭＳ ゴシック" w:hAnsi="ＭＳ ゴシック" w:hint="eastAsia"/>
          <w:sz w:val="24"/>
          <w:szCs w:val="24"/>
        </w:rPr>
        <w:t xml:space="preserve">　第</w:t>
      </w:r>
      <w:r>
        <w:rPr>
          <w:rFonts w:ascii="ＭＳ ゴシック" w:eastAsia="ＭＳ ゴシック" w:hAnsi="ＭＳ ゴシック" w:hint="eastAsia"/>
          <w:sz w:val="24"/>
          <w:szCs w:val="24"/>
        </w:rPr>
        <w:t>３</w:t>
      </w:r>
      <w:r w:rsidR="00847255" w:rsidRPr="00C2016A">
        <w:rPr>
          <w:rFonts w:ascii="ＭＳ ゴシック" w:eastAsia="ＭＳ ゴシック" w:hAnsi="ＭＳ ゴシック" w:hint="eastAsia"/>
          <w:sz w:val="24"/>
          <w:szCs w:val="24"/>
        </w:rPr>
        <w:t>次大阪府スポーツ推進計画策定・公表</w:t>
      </w:r>
    </w:p>
    <w:p w:rsidR="00EF1161" w:rsidRPr="00C2016A"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EF1161" w:rsidRDefault="00EF1161" w:rsidP="00EF1161">
      <w:pPr>
        <w:rPr>
          <w:rFonts w:ascii="ＭＳ ゴシック" w:eastAsia="ＭＳ ゴシック" w:hAnsi="ＭＳ ゴシック"/>
          <w:sz w:val="24"/>
          <w:szCs w:val="24"/>
        </w:rPr>
      </w:pPr>
    </w:p>
    <w:p w:rsidR="00580CE7" w:rsidRDefault="00580CE7" w:rsidP="00EF1161">
      <w:pPr>
        <w:rPr>
          <w:rFonts w:ascii="ＭＳ ゴシック" w:eastAsia="ＭＳ ゴシック" w:hAnsi="ＭＳ ゴシック"/>
          <w:sz w:val="24"/>
          <w:szCs w:val="24"/>
        </w:rPr>
      </w:pPr>
    </w:p>
    <w:p w:rsidR="007D2E3F" w:rsidRDefault="007D2E3F" w:rsidP="00EF1161">
      <w:pPr>
        <w:rPr>
          <w:rFonts w:ascii="ＭＳ ゴシック" w:eastAsia="ＭＳ ゴシック" w:hAnsi="ＭＳ ゴシック"/>
          <w:sz w:val="24"/>
          <w:szCs w:val="24"/>
        </w:rPr>
      </w:pPr>
    </w:p>
    <w:p w:rsidR="00EF1161" w:rsidRDefault="00EF1161" w:rsidP="00EF1161">
      <w:pPr>
        <w:numPr>
          <w:ilvl w:val="0"/>
          <w:numId w:val="3"/>
        </w:numPr>
        <w:rPr>
          <w:rFonts w:ascii="ＭＳ ゴシック" w:eastAsia="ＭＳ ゴシック" w:hAnsi="ＭＳ ゴシック"/>
          <w:b/>
          <w:bCs/>
          <w:sz w:val="24"/>
          <w:szCs w:val="24"/>
        </w:rPr>
      </w:pPr>
      <w:r w:rsidRPr="00EF1161">
        <w:rPr>
          <w:rFonts w:ascii="ＭＳ ゴシック" w:eastAsia="ＭＳ ゴシック" w:hAnsi="ＭＳ ゴシック" w:hint="eastAsia"/>
          <w:b/>
          <w:bCs/>
          <w:sz w:val="24"/>
          <w:szCs w:val="24"/>
        </w:rPr>
        <w:lastRenderedPageBreak/>
        <w:t>スポーツ基本法</w:t>
      </w:r>
      <w:r w:rsidRPr="00EF1161">
        <w:rPr>
          <w:rFonts w:ascii="ＭＳ ゴシック" w:eastAsia="ＭＳ ゴシック" w:hAnsi="ＭＳ ゴシック" w:hint="eastAsia"/>
          <w:bCs/>
          <w:sz w:val="24"/>
          <w:szCs w:val="24"/>
        </w:rPr>
        <w:t>（平成23年法律第78号）</w:t>
      </w:r>
      <w:r>
        <w:rPr>
          <w:rFonts w:ascii="ＭＳ ゴシック" w:eastAsia="ＭＳ ゴシック" w:hAnsi="ＭＳ ゴシック" w:hint="eastAsia"/>
          <w:bCs/>
          <w:sz w:val="24"/>
          <w:szCs w:val="24"/>
        </w:rPr>
        <w:t>（抜粋）</w:t>
      </w:r>
    </w:p>
    <w:p w:rsidR="001B7840" w:rsidRPr="001B7840" w:rsidRDefault="001B7840" w:rsidP="001B7840">
      <w:pPr>
        <w:ind w:left="360"/>
        <w:rPr>
          <w:rFonts w:ascii="ＭＳ ゴシック" w:eastAsia="ＭＳ ゴシック" w:hAnsi="ＭＳ ゴシック"/>
          <w:sz w:val="24"/>
          <w:szCs w:val="24"/>
        </w:rPr>
      </w:pPr>
      <w:r w:rsidRPr="001B7840">
        <w:rPr>
          <w:rFonts w:ascii="ＭＳ ゴシック" w:eastAsia="ＭＳ ゴシック" w:hAnsi="ＭＳ ゴシック" w:hint="eastAsia"/>
          <w:sz w:val="24"/>
          <w:szCs w:val="24"/>
        </w:rPr>
        <w:t>（地方公共団体の責務）</w:t>
      </w:r>
    </w:p>
    <w:p w:rsidR="001B7840" w:rsidRDefault="001B7840" w:rsidP="001B7840">
      <w:pPr>
        <w:ind w:left="360"/>
        <w:rPr>
          <w:rFonts w:ascii="ＭＳ ゴシック" w:eastAsia="ＭＳ ゴシック" w:hAnsi="ＭＳ ゴシック"/>
          <w:sz w:val="24"/>
          <w:szCs w:val="24"/>
        </w:rPr>
      </w:pPr>
      <w:r w:rsidRPr="001B7840">
        <w:rPr>
          <w:rFonts w:ascii="ＭＳ ゴシック" w:eastAsia="ＭＳ ゴシック" w:hAnsi="ＭＳ ゴシック" w:hint="eastAsia"/>
          <w:sz w:val="24"/>
          <w:szCs w:val="24"/>
        </w:rPr>
        <w:t>第四条　地方公共団体は、基本理念にのっとり、スポーツに関する施策に関し、国との連携を図りつつ、自主的かつ主体的に、その地域の特性に応じた施策を策定し、及び実施する責務を有する。</w:t>
      </w:r>
    </w:p>
    <w:p w:rsidR="001B7840" w:rsidRDefault="001B7840" w:rsidP="001B7840">
      <w:pPr>
        <w:ind w:left="360"/>
        <w:rPr>
          <w:rFonts w:ascii="ＭＳ ゴシック" w:eastAsia="ＭＳ ゴシック" w:hAnsi="ＭＳ ゴシック"/>
          <w:sz w:val="24"/>
          <w:szCs w:val="24"/>
        </w:rPr>
      </w:pPr>
      <w:r w:rsidRPr="001B7840">
        <w:rPr>
          <w:rFonts w:ascii="ＭＳ ゴシック" w:eastAsia="ＭＳ ゴシック" w:hAnsi="ＭＳ ゴシック" w:hint="eastAsia"/>
          <w:sz w:val="24"/>
          <w:szCs w:val="24"/>
        </w:rPr>
        <w:t>（関係者相互の連携及び協働）</w:t>
      </w:r>
      <w:r w:rsidRPr="001B7840">
        <w:rPr>
          <w:rFonts w:ascii="ＭＳ ゴシック" w:eastAsia="ＭＳ ゴシック" w:hAnsi="ＭＳ ゴシック" w:hint="eastAsia"/>
          <w:sz w:val="24"/>
          <w:szCs w:val="24"/>
        </w:rPr>
        <w:br/>
        <w:t>第七条　国、独立行政法人、地方公共団体、学校、スポーツ団体及び民間事業者その他の関係者は、基本理念の実現を図るため、相互に連携を図りながら協働するよう努めなければならない。</w:t>
      </w:r>
    </w:p>
    <w:p w:rsidR="00EF1161" w:rsidRDefault="00EF1161" w:rsidP="00EF1161">
      <w:pPr>
        <w:ind w:left="360"/>
        <w:rPr>
          <w:rFonts w:ascii="ＭＳ ゴシック" w:eastAsia="ＭＳ ゴシック" w:hAnsi="ＭＳ ゴシック"/>
          <w:b/>
          <w:bCs/>
          <w:sz w:val="24"/>
          <w:szCs w:val="24"/>
        </w:rPr>
      </w:pPr>
      <w:r w:rsidRPr="00EF1161">
        <w:rPr>
          <w:rFonts w:ascii="ＭＳ ゴシック" w:eastAsia="ＭＳ ゴシック" w:hAnsi="ＭＳ ゴシック" w:hint="eastAsia"/>
          <w:sz w:val="24"/>
          <w:szCs w:val="24"/>
        </w:rPr>
        <w:t>（地方スポーツ推進計画）</w:t>
      </w:r>
      <w:r w:rsidRPr="00EF1161">
        <w:rPr>
          <w:rFonts w:ascii="ＭＳ ゴシック" w:eastAsia="ＭＳ ゴシック" w:hAnsi="ＭＳ ゴシック" w:hint="eastAsia"/>
          <w:sz w:val="24"/>
          <w:szCs w:val="24"/>
        </w:rPr>
        <w:br/>
        <w:t xml:space="preserve">第十条　</w:t>
      </w:r>
      <w:r w:rsidR="00356DB7" w:rsidRPr="00356DB7">
        <w:rPr>
          <w:rFonts w:ascii="ＭＳ ゴシック" w:eastAsia="ＭＳ ゴシック" w:hAnsi="ＭＳ ゴシック" w:hint="eastAsia"/>
          <w:sz w:val="24"/>
          <w:szCs w:val="24"/>
        </w:rPr>
        <w:t>都道府県及び市（特別区を含む。以下同じ。）町村の教育委員会（地方教育行政の組織及び運営に関する法律（昭和三十一年法律第百六十二号）第二十三条第一項の条例の定めるところによりその長がスポーツに関する事務（学校における体育に関する事務を除く。）を管理し、及び執行することとされた地方公共団体（以下「特定地方公共団体」という。）にあっては、その長）は、スポーツ基本計画を参酌して、その地方の実情に即したスポーツの推進に関する計画（以下「地方スポーツ推進計画」という。）を定めるよう努めるものとする。</w:t>
      </w:r>
      <w:r w:rsidRPr="00EF1161">
        <w:rPr>
          <w:rFonts w:ascii="ＭＳ ゴシック" w:eastAsia="ＭＳ ゴシック" w:hAnsi="ＭＳ ゴシック" w:hint="eastAsia"/>
          <w:sz w:val="24"/>
          <w:szCs w:val="24"/>
        </w:rPr>
        <w:br/>
        <w:t>2　特定地方公共団体の長が地方スポーツ推進計画を定め、又はこれを変更しようとするときは、あらかじめ、当該特定地方公共団体の教育委員会の意見を聴かなければならない。</w:t>
      </w:r>
    </w:p>
    <w:p w:rsidR="00EF1161" w:rsidRPr="00EF1161" w:rsidRDefault="00EF1161" w:rsidP="00EF1161">
      <w:pPr>
        <w:ind w:left="360"/>
        <w:rPr>
          <w:rFonts w:ascii="ＭＳ ゴシック" w:eastAsia="ＭＳ ゴシック" w:hAnsi="ＭＳ ゴシック"/>
          <w:b/>
          <w:bCs/>
          <w:sz w:val="24"/>
          <w:szCs w:val="24"/>
        </w:rPr>
      </w:pPr>
      <w:r w:rsidRPr="00EF1161">
        <w:rPr>
          <w:rFonts w:ascii="ＭＳ ゴシック" w:eastAsia="ＭＳ ゴシック" w:hAnsi="ＭＳ ゴシック" w:hint="eastAsia"/>
          <w:sz w:val="24"/>
          <w:szCs w:val="24"/>
        </w:rPr>
        <w:t>（都道府県及び市町村のスポーツ推進審議会等）</w:t>
      </w:r>
      <w:r w:rsidRPr="00EF1161">
        <w:rPr>
          <w:rFonts w:ascii="ＭＳ ゴシック" w:eastAsia="ＭＳ ゴシック" w:hAnsi="ＭＳ ゴシック" w:hint="eastAsia"/>
          <w:sz w:val="24"/>
          <w:szCs w:val="24"/>
        </w:rPr>
        <w:br/>
        <w:t>第三十一条　都道府県及び市町村に、地方スポーツ推進計画その他のスポーツの推進に関する重要事項を調査審議させるため、条例で定めるところにより、審議会その他の合議制の機関（以下「スポーツ推進審議会等」という。）を置くことができる。</w:t>
      </w:r>
    </w:p>
    <w:p w:rsidR="00EF1161" w:rsidRPr="00EF1161" w:rsidRDefault="00EF1161" w:rsidP="00EF1161">
      <w:pPr>
        <w:rPr>
          <w:rFonts w:ascii="ＭＳ ゴシック" w:eastAsia="ＭＳ ゴシック" w:hAnsi="ＭＳ ゴシック"/>
          <w:sz w:val="24"/>
          <w:szCs w:val="24"/>
        </w:rPr>
      </w:pPr>
    </w:p>
    <w:p w:rsidR="00EF1161" w:rsidRDefault="00EF1161" w:rsidP="00EF1161">
      <w:pPr>
        <w:numPr>
          <w:ilvl w:val="0"/>
          <w:numId w:val="3"/>
        </w:numPr>
        <w:rPr>
          <w:rFonts w:ascii="ＭＳ ゴシック" w:eastAsia="ＭＳ ゴシック" w:hAnsi="ＭＳ ゴシック"/>
          <w:sz w:val="24"/>
          <w:szCs w:val="24"/>
        </w:rPr>
      </w:pPr>
      <w:r w:rsidRPr="00EF1161">
        <w:rPr>
          <w:rFonts w:ascii="ＭＳ ゴシック" w:eastAsia="ＭＳ ゴシック" w:hAnsi="ＭＳ ゴシック" w:hint="eastAsia"/>
          <w:b/>
          <w:sz w:val="24"/>
          <w:szCs w:val="24"/>
        </w:rPr>
        <w:t>大阪府スポーツ推進審議会条例</w:t>
      </w:r>
      <w:r w:rsidRPr="00EF1161">
        <w:rPr>
          <w:rFonts w:ascii="ＭＳ ゴシック" w:eastAsia="ＭＳ ゴシック" w:hAnsi="ＭＳ ゴシック" w:hint="eastAsia"/>
          <w:sz w:val="24"/>
          <w:szCs w:val="24"/>
        </w:rPr>
        <w:t>（昭和三十七年三月二十九日大阪府条例第六号）</w:t>
      </w:r>
      <w:r>
        <w:rPr>
          <w:rFonts w:ascii="ＭＳ ゴシック" w:eastAsia="ＭＳ ゴシック" w:hAnsi="ＭＳ ゴシック" w:hint="eastAsia"/>
          <w:sz w:val="24"/>
          <w:szCs w:val="24"/>
        </w:rPr>
        <w:t>（抜粋）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(設置)</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第一条　スポーツ基本法</w:t>
      </w:r>
      <w:r w:rsidRPr="00EF1161">
        <w:rPr>
          <w:rFonts w:ascii="ＭＳ ゴシック" w:eastAsia="ＭＳ ゴシック" w:hAnsi="ＭＳ ゴシック"/>
          <w:sz w:val="24"/>
          <w:szCs w:val="24"/>
        </w:rPr>
        <w:t>(平成二十三年法律第七十八号)第三十一条に規定する審議会その他の合議制の機関として、大阪府スポーツ推進審議会(以下「審議会」という。)を置く。</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(専門委員)</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第四条　審議会に、専門の事項を調査審議させるため必要があるときは、専門委員若干人を置くことができる。</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2　専門委員は、大阪府教育委員会が任命する。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sz w:val="24"/>
          <w:szCs w:val="24"/>
        </w:rPr>
        <w:t>3　専門委員は、当該専門の事項に関する調査審議が終了したときは、解任されるものとする。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第七条　審議会に、必要に応じて部会を置くことができる。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lastRenderedPageBreak/>
        <w:t>2　部会に属する委員及び専門委員(以下「委員等」という。)は、会長が指名する。</w:t>
      </w:r>
    </w:p>
    <w:p w:rsid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3　部会に部会長を置き、会長が指名する委員等がこれに当たる。</w:t>
      </w:r>
    </w:p>
    <w:p w:rsidR="00EF1161" w:rsidRPr="00EF1161" w:rsidRDefault="00EF1161" w:rsidP="00EF1161">
      <w:pPr>
        <w:ind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4　部会長は、部会の会務を掌理し、部会における審議の状況及び結果を審議会に報告する。</w:t>
      </w:r>
    </w:p>
    <w:p w:rsidR="00EF1161" w:rsidRDefault="00EF1161" w:rsidP="00EF1161">
      <w:pPr>
        <w:rPr>
          <w:rFonts w:ascii="ＭＳ ゴシック" w:eastAsia="ＭＳ ゴシック" w:hAnsi="ＭＳ ゴシック"/>
          <w:sz w:val="24"/>
          <w:szCs w:val="24"/>
        </w:rPr>
      </w:pPr>
    </w:p>
    <w:p w:rsidR="00EF1161" w:rsidRDefault="00EF1161" w:rsidP="00EF1161">
      <w:pPr>
        <w:pStyle w:val="a9"/>
        <w:numPr>
          <w:ilvl w:val="0"/>
          <w:numId w:val="3"/>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第３次大阪府スポーツ推進計画策定部会運営要領</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第１　趣旨</w:t>
      </w:r>
    </w:p>
    <w:p w:rsidR="00EF1161" w:rsidRDefault="00EF1161" w:rsidP="00E26615">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この要領は、大阪府スポーツ推進審議会条例（昭和３７年大阪府条例第６号。以下「条例」という。）第７条第１項の規定により、大阪府スポーツ推進審議会（以下「審議会」という。）に設置する第３次大阪府スポーツ推進計画策定部会（以下「部会」という。）の組織及び運営について定め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第２　所掌事項</w:t>
      </w:r>
    </w:p>
    <w:p w:rsidR="00EF1161" w:rsidRDefault="00EF1161" w:rsidP="00E26615">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部会は、スポーツ基本法（平成２３年法律第７８号）第１０条第１項に基づく地方スポーツ推進計画の策定について、調査審議する。</w:t>
      </w:r>
    </w:p>
    <w:p w:rsidR="00E26615" w:rsidRDefault="00EF1161" w:rsidP="00E26615">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第３　組織</w:t>
      </w:r>
    </w:p>
    <w:p w:rsidR="00EF1161" w:rsidRPr="00E26615" w:rsidRDefault="00EF1161" w:rsidP="00E26615">
      <w:pPr>
        <w:pStyle w:val="a9"/>
        <w:numPr>
          <w:ilvl w:val="0"/>
          <w:numId w:val="7"/>
        </w:numPr>
        <w:ind w:leftChars="0"/>
        <w:rPr>
          <w:rFonts w:ascii="ＭＳ ゴシック" w:eastAsia="ＭＳ ゴシック" w:hAnsi="ＭＳ ゴシック"/>
          <w:sz w:val="24"/>
          <w:szCs w:val="24"/>
        </w:rPr>
      </w:pPr>
      <w:r w:rsidRPr="00E26615">
        <w:rPr>
          <w:rFonts w:ascii="ＭＳ ゴシック" w:eastAsia="ＭＳ ゴシック" w:hAnsi="ＭＳ ゴシック" w:hint="eastAsia"/>
          <w:sz w:val="24"/>
          <w:szCs w:val="24"/>
        </w:rPr>
        <w:t>部会は、条例第７条第２項の規定により、会長が指名する委員及び専門委員（以</w:t>
      </w:r>
      <w:r w:rsidR="00E26615" w:rsidRPr="00E26615">
        <w:rPr>
          <w:rFonts w:ascii="ＭＳ ゴシック" w:eastAsia="ＭＳ ゴシック" w:hAnsi="ＭＳ ゴシック" w:hint="eastAsia"/>
          <w:sz w:val="24"/>
          <w:szCs w:val="24"/>
        </w:rPr>
        <w:t xml:space="preserve">　　　</w:t>
      </w:r>
      <w:r w:rsidRPr="00E26615">
        <w:rPr>
          <w:rFonts w:ascii="ＭＳ ゴシック" w:eastAsia="ＭＳ ゴシック" w:hAnsi="ＭＳ ゴシック" w:hint="eastAsia"/>
          <w:sz w:val="24"/>
          <w:szCs w:val="24"/>
        </w:rPr>
        <w:t>下「部会委員」という。）合わせて６名以内で組織する。</w:t>
      </w:r>
    </w:p>
    <w:p w:rsidR="00EF1161" w:rsidRDefault="00EF1161" w:rsidP="00E26615">
      <w:pPr>
        <w:pStyle w:val="a9"/>
        <w:numPr>
          <w:ilvl w:val="0"/>
          <w:numId w:val="7"/>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部会に部会長を置く。部会長は、条例第７条第３項の規定により、会長が指名する。</w:t>
      </w:r>
    </w:p>
    <w:p w:rsidR="00EF1161" w:rsidRDefault="00EF1161" w:rsidP="00E26615">
      <w:pPr>
        <w:pStyle w:val="a9"/>
        <w:numPr>
          <w:ilvl w:val="0"/>
          <w:numId w:val="7"/>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部会長に事故があるときは、部会委員のうちから部会長があらかじめ指名する者がその職務を代理する。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第４　会議</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部会の会議は、部会長が招集し、部会長がその議長となる。</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部会は、部会委員の二分の一以上の者が出席しなければ会議を開くことができない。</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部会の議事は、出席部会委員の過半数で決し、可否同数のときは、議長の決するところによる。</w:t>
      </w:r>
    </w:p>
    <w:p w:rsidR="00EF1161" w:rsidRDefault="00EF1161" w:rsidP="00E26615">
      <w:pPr>
        <w:pStyle w:val="a9"/>
        <w:numPr>
          <w:ilvl w:val="0"/>
          <w:numId w:val="9"/>
        </w:numPr>
        <w:ind w:leftChars="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部会長は、条例第７条第４項の規定により、部会における審議の状況及び結果を</w:t>
      </w:r>
      <w:r w:rsidR="00E26615">
        <w:rPr>
          <w:rFonts w:ascii="ＭＳ ゴシック" w:eastAsia="ＭＳ ゴシック" w:hAnsi="ＭＳ ゴシック" w:hint="eastAsia"/>
          <w:sz w:val="24"/>
          <w:szCs w:val="24"/>
        </w:rPr>
        <w:t xml:space="preserve">　</w:t>
      </w:r>
      <w:r w:rsidRPr="00EF1161">
        <w:rPr>
          <w:rFonts w:ascii="ＭＳ ゴシック" w:eastAsia="ＭＳ ゴシック" w:hAnsi="ＭＳ ゴシック" w:hint="eastAsia"/>
          <w:sz w:val="24"/>
          <w:szCs w:val="24"/>
        </w:rPr>
        <w:t>審議会に報告しなければならない。</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第５　庶務</w:t>
      </w:r>
    </w:p>
    <w:p w:rsidR="00EF1161" w:rsidRDefault="00EF1161" w:rsidP="00E26615">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部会の庶務は、府民文化部文化・スポーツ室スポーツ振興課において処理する。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第６　解散</w:t>
      </w:r>
    </w:p>
    <w:p w:rsidR="00EF1161" w:rsidRDefault="00EF1161" w:rsidP="00EF1161">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本部会は、第２の所掌事項が終了し、第３次大阪府スポーツ推進計画が策定されたときに解散する。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第７　委任</w:t>
      </w:r>
    </w:p>
    <w:p w:rsidR="00EF1161" w:rsidRDefault="00EF1161" w:rsidP="00EF1161">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この要領に定めるもののほか、部会の運営に関し必要な事項は、部会長が定める。</w:t>
      </w:r>
    </w:p>
    <w:p w:rsidR="00EF1161" w:rsidRDefault="00EF1161" w:rsidP="00EF1161">
      <w:pPr>
        <w:pStyle w:val="a9"/>
        <w:ind w:leftChars="0" w:left="36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附則</w:t>
      </w:r>
    </w:p>
    <w:p w:rsidR="00EF1161" w:rsidRPr="00EF1161" w:rsidRDefault="00EF1161" w:rsidP="00EF1161">
      <w:pPr>
        <w:pStyle w:val="a9"/>
        <w:ind w:leftChars="0" w:left="360" w:firstLineChars="100" w:firstLine="240"/>
        <w:rPr>
          <w:rFonts w:ascii="ＭＳ ゴシック" w:eastAsia="ＭＳ ゴシック" w:hAnsi="ＭＳ ゴシック"/>
          <w:sz w:val="24"/>
          <w:szCs w:val="24"/>
        </w:rPr>
      </w:pPr>
      <w:r w:rsidRPr="00EF1161">
        <w:rPr>
          <w:rFonts w:ascii="ＭＳ ゴシック" w:eastAsia="ＭＳ ゴシック" w:hAnsi="ＭＳ ゴシック" w:hint="eastAsia"/>
          <w:sz w:val="24"/>
          <w:szCs w:val="24"/>
        </w:rPr>
        <w:t>この要領は、令和３年10月18日から施行する。</w:t>
      </w:r>
    </w:p>
    <w:sectPr w:rsidR="00EF1161" w:rsidRPr="00EF1161" w:rsidSect="00575360">
      <w:footerReference w:type="default" r:id="rId55"/>
      <w:headerReference w:type="first" r:id="rId56"/>
      <w:footerReference w:type="first" r:id="rId57"/>
      <w:type w:val="continuous"/>
      <w:pgSz w:w="11906" w:h="16838"/>
      <w:pgMar w:top="1440" w:right="1077" w:bottom="1440" w:left="1077" w:header="851" w:footer="567" w:gutter="0"/>
      <w:pgNumType w:fmt="numberInDash" w:start="1"/>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71A2" w:rsidRDefault="006571A2" w:rsidP="00AC5E82">
      <w:r>
        <w:separator/>
      </w:r>
    </w:p>
  </w:endnote>
  <w:endnote w:type="continuationSeparator" w:id="0">
    <w:p w:rsidR="006571A2" w:rsidRDefault="006571A2" w:rsidP="00AC5E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Default="006571A2">
    <w:pPr>
      <w:pStyle w:val="a5"/>
      <w:jc w:val="center"/>
    </w:pPr>
  </w:p>
  <w:p w:rsidR="006571A2" w:rsidRDefault="006571A2">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Default="006571A2" w:rsidP="007D2E3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7446669"/>
      <w:docPartObj>
        <w:docPartGallery w:val="Page Numbers (Bottom of Page)"/>
        <w:docPartUnique/>
      </w:docPartObj>
    </w:sdtPr>
    <w:sdtEndPr/>
    <w:sdtContent>
      <w:p w:rsidR="006571A2" w:rsidRDefault="006571A2">
        <w:pPr>
          <w:pStyle w:val="a5"/>
          <w:jc w:val="center"/>
        </w:pPr>
        <w:r>
          <w:fldChar w:fldCharType="begin"/>
        </w:r>
        <w:r>
          <w:instrText>PAGE   \* MERGEFORMAT</w:instrText>
        </w:r>
        <w:r>
          <w:fldChar w:fldCharType="separate"/>
        </w:r>
        <w:r w:rsidR="00C50114" w:rsidRPr="00C50114">
          <w:rPr>
            <w:noProof/>
            <w:lang w:val="ja-JP"/>
          </w:rPr>
          <w:t>-</w:t>
        </w:r>
        <w:r w:rsidR="00C50114">
          <w:rPr>
            <w:noProof/>
          </w:rPr>
          <w:t xml:space="preserve"> 18 -</w:t>
        </w:r>
        <w:r>
          <w:fldChar w:fldCharType="end"/>
        </w:r>
      </w:p>
    </w:sdtContent>
  </w:sdt>
  <w:p w:rsidR="006571A2" w:rsidRDefault="006571A2">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3919297"/>
      <w:docPartObj>
        <w:docPartGallery w:val="Page Numbers (Bottom of Page)"/>
        <w:docPartUnique/>
      </w:docPartObj>
    </w:sdtPr>
    <w:sdtEndPr/>
    <w:sdtContent>
      <w:p w:rsidR="006571A2" w:rsidRDefault="006571A2">
        <w:pPr>
          <w:pStyle w:val="a5"/>
          <w:jc w:val="center"/>
        </w:pPr>
        <w:r>
          <w:fldChar w:fldCharType="begin"/>
        </w:r>
        <w:r>
          <w:instrText>PAGE   \* MERGEFORMAT</w:instrText>
        </w:r>
        <w:r>
          <w:fldChar w:fldCharType="separate"/>
        </w:r>
        <w:r w:rsidR="00C50114" w:rsidRPr="00C50114">
          <w:rPr>
            <w:noProof/>
            <w:lang w:val="ja-JP"/>
          </w:rPr>
          <w:t>-</w:t>
        </w:r>
        <w:r w:rsidR="00C50114">
          <w:rPr>
            <w:noProof/>
          </w:rPr>
          <w:t xml:space="preserve"> 1 -</w:t>
        </w:r>
        <w:r>
          <w:fldChar w:fldCharType="end"/>
        </w:r>
      </w:p>
    </w:sdtContent>
  </w:sdt>
  <w:p w:rsidR="006571A2" w:rsidRDefault="006571A2" w:rsidP="007D2E3F">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71A2" w:rsidRDefault="006571A2" w:rsidP="00AC5E82">
      <w:r>
        <w:separator/>
      </w:r>
    </w:p>
  </w:footnote>
  <w:footnote w:type="continuationSeparator" w:id="0">
    <w:p w:rsidR="006571A2" w:rsidRDefault="006571A2" w:rsidP="00AC5E82">
      <w:r>
        <w:continuationSeparator/>
      </w:r>
    </w:p>
  </w:footnote>
  <w:footnote w:id="1">
    <w:p w:rsidR="006571A2" w:rsidRDefault="006571A2">
      <w:pPr>
        <w:pStyle w:val="ae"/>
      </w:pPr>
      <w:r>
        <w:rPr>
          <w:rStyle w:val="af0"/>
        </w:rPr>
        <w:footnoteRef/>
      </w:r>
      <w:r>
        <w:t xml:space="preserve"> </w:t>
      </w:r>
      <w:r>
        <w:rPr>
          <w:rFonts w:hint="eastAsia"/>
        </w:rPr>
        <w:t>府内の小学校、支援学校にオリンピアン・パラリンピアンを派遣し、講話や実技指導を直接受けることで、スポーツの魅力を子ども達に伝え、心身の育成やスポーツに対する関心の向上に取り組む事業。</w:t>
      </w:r>
    </w:p>
  </w:footnote>
  <w:footnote w:id="2">
    <w:p w:rsidR="006571A2" w:rsidRDefault="006571A2" w:rsidP="006B6ED5">
      <w:pPr>
        <w:pStyle w:val="ae"/>
      </w:pPr>
      <w:r>
        <w:rPr>
          <w:rStyle w:val="af0"/>
        </w:rPr>
        <w:footnoteRef/>
      </w:r>
      <w:r>
        <w:t xml:space="preserve"> </w:t>
      </w:r>
      <w:r>
        <w:rPr>
          <w:rFonts w:hint="eastAsia"/>
        </w:rPr>
        <w:t>東京2020</w:t>
      </w:r>
      <w:r>
        <w:rPr>
          <w:rFonts w:hint="eastAsia"/>
        </w:rPr>
        <w:t>大会参加国との相互交流を図るため、国に登録した地方自治体が、相手国選手団の</w:t>
      </w:r>
      <w:r w:rsidRPr="006B6ED5">
        <w:rPr>
          <w:rFonts w:hint="eastAsia"/>
        </w:rPr>
        <w:t>事前合宿</w:t>
      </w:r>
      <w:r>
        <w:rPr>
          <w:rFonts w:hint="eastAsia"/>
        </w:rPr>
        <w:t>の受入れ</w:t>
      </w:r>
      <w:r w:rsidRPr="006B6ED5">
        <w:rPr>
          <w:rFonts w:hint="eastAsia"/>
        </w:rPr>
        <w:t>や地元交流を実施する</w:t>
      </w:r>
      <w:r>
        <w:rPr>
          <w:rFonts w:hint="eastAsia"/>
        </w:rPr>
        <w:t>もの。</w:t>
      </w:r>
    </w:p>
  </w:footnote>
  <w:footnote w:id="3">
    <w:p w:rsidR="006571A2" w:rsidRPr="00982282" w:rsidRDefault="006571A2" w:rsidP="00EF3B79">
      <w:pPr>
        <w:pStyle w:val="ae"/>
      </w:pPr>
      <w:r>
        <w:rPr>
          <w:rStyle w:val="af0"/>
        </w:rPr>
        <w:footnoteRef/>
      </w:r>
      <w:r>
        <w:t xml:space="preserve"> </w:t>
      </w:r>
      <w:r>
        <w:rPr>
          <w:rFonts w:hint="eastAsia"/>
        </w:rPr>
        <w:t xml:space="preserve">スポーツ庁ホームページ　</w:t>
      </w:r>
      <w:r w:rsidRPr="00EF3B79">
        <w:rPr>
          <w:rFonts w:hint="eastAsia"/>
        </w:rPr>
        <w:t>令和2年度「スポーツの実施状況等に関する世論調査」（令和2年11~12月調査）</w:t>
      </w:r>
      <w:r>
        <w:rPr>
          <w:rFonts w:hint="eastAsia"/>
        </w:rPr>
        <w:t>を参照。以下の表の出典は、当該調査にかかわる報道発表の別紙「</w:t>
      </w:r>
      <w:r w:rsidRPr="00982282">
        <w:rPr>
          <w:rFonts w:hint="eastAsia"/>
        </w:rPr>
        <w:t>令和</w:t>
      </w:r>
      <w:r w:rsidRPr="00982282">
        <w:t>2</w:t>
      </w:r>
      <w:r w:rsidRPr="00982282">
        <w:rPr>
          <w:rFonts w:hint="eastAsia"/>
        </w:rPr>
        <w:t>年度「スポーツの実施状況等に関する世論調査」の概要</w:t>
      </w:r>
      <w:r>
        <w:rPr>
          <w:rFonts w:hint="eastAsia"/>
        </w:rPr>
        <w:t>」</w:t>
      </w:r>
      <w:hyperlink r:id="rId1" w:history="1">
        <w:r w:rsidRPr="004D6B1A">
          <w:rPr>
            <w:rStyle w:val="ad"/>
          </w:rPr>
          <w:t>https://www.mext.go.jp/sports/b_menu/toukei/chousa04/sports/1415963_00004.htm</w:t>
        </w:r>
      </w:hyperlink>
    </w:p>
  </w:footnote>
  <w:footnote w:id="4">
    <w:p w:rsidR="006571A2" w:rsidRDefault="006571A2">
      <w:pPr>
        <w:pStyle w:val="ae"/>
      </w:pPr>
      <w:r>
        <w:rPr>
          <w:rStyle w:val="af0"/>
        </w:rPr>
        <w:footnoteRef/>
      </w:r>
      <w:r>
        <w:t xml:space="preserve"> </w:t>
      </w:r>
      <w:r>
        <w:rPr>
          <w:rFonts w:hint="eastAsia"/>
        </w:rPr>
        <w:t>令和３年度全国体力・運動能力、運動習慣等調査でも、体力合計点は小・中学校において、令和元（2019）年度と比べ、全国・大阪府ともに低下しており、また、運動やスポーツが「好き」「やや好き」の割合も低下している。</w:t>
      </w:r>
    </w:p>
  </w:footnote>
  <w:footnote w:id="5">
    <w:p w:rsidR="006571A2" w:rsidRDefault="006571A2">
      <w:pPr>
        <w:pStyle w:val="ae"/>
      </w:pPr>
      <w:r>
        <w:rPr>
          <w:rStyle w:val="af0"/>
        </w:rPr>
        <w:footnoteRef/>
      </w:r>
      <w:r>
        <w:t xml:space="preserve"> </w:t>
      </w:r>
      <w:r>
        <w:rPr>
          <w:rFonts w:hint="eastAsia"/>
        </w:rPr>
        <w:t>スポーツを活用した海外・国内他地域といった地域外からの交流人口の拡大の推進施策</w:t>
      </w:r>
    </w:p>
  </w:footnote>
  <w:footnote w:id="6">
    <w:p w:rsidR="006571A2" w:rsidRPr="005E2427" w:rsidRDefault="006571A2">
      <w:pPr>
        <w:pStyle w:val="ae"/>
      </w:pPr>
      <w:r>
        <w:rPr>
          <w:rStyle w:val="af0"/>
        </w:rPr>
        <w:footnoteRef/>
      </w:r>
      <w:r>
        <w:t xml:space="preserve"> </w:t>
      </w:r>
      <w:r>
        <w:rPr>
          <w:rFonts w:hint="eastAsia"/>
        </w:rPr>
        <w:t>スポーツを活用した地域内住民向けの健康の維持増進・共生社会の実現などの推進施策</w:t>
      </w:r>
    </w:p>
  </w:footnote>
  <w:footnote w:id="7">
    <w:p w:rsidR="006571A2" w:rsidRDefault="006571A2" w:rsidP="005125B4">
      <w:pPr>
        <w:pStyle w:val="ae"/>
      </w:pPr>
      <w:r>
        <w:rPr>
          <w:rStyle w:val="af0"/>
        </w:rPr>
        <w:footnoteRef/>
      </w:r>
      <w:r>
        <w:t xml:space="preserve"> </w:t>
      </w:r>
      <w:r>
        <w:rPr>
          <w:rFonts w:hint="eastAsia"/>
        </w:rPr>
        <w:t>近郊をのんびりと気軽に散歩する自転車の楽しみ方がポタリングとよばれる。</w:t>
      </w:r>
    </w:p>
  </w:footnote>
  <w:footnote w:id="8">
    <w:p w:rsidR="006571A2" w:rsidRDefault="006571A2" w:rsidP="00F869E7">
      <w:pPr>
        <w:pStyle w:val="ae"/>
      </w:pPr>
      <w:r>
        <w:rPr>
          <w:rStyle w:val="af0"/>
        </w:rPr>
        <w:footnoteRef/>
      </w:r>
      <w:r>
        <w:t xml:space="preserve"> </w:t>
      </w:r>
      <w:r w:rsidRPr="00F869E7">
        <w:t>DX（Digital transformation</w:t>
      </w:r>
      <w:r>
        <w:t>、デジタルトランスフォーメーション）</w:t>
      </w:r>
      <w:r>
        <w:rPr>
          <w:rFonts w:hint="eastAsia"/>
        </w:rPr>
        <w:t>とは、</w:t>
      </w:r>
      <w:r w:rsidRPr="00103BA0">
        <w:rPr>
          <w:rFonts w:hint="eastAsia"/>
        </w:rPr>
        <w:t xml:space="preserve">大阪スマートシティ戦略　</w:t>
      </w:r>
      <w:r w:rsidRPr="00103BA0">
        <w:t>Ver.1.0</w:t>
      </w:r>
      <w:r>
        <w:rPr>
          <w:rFonts w:hint="eastAsia"/>
        </w:rPr>
        <w:t>（令和２年３月策定）において、</w:t>
      </w:r>
      <w:r w:rsidRPr="00F869E7">
        <w:t>新たな価値を創造することを</w:t>
      </w:r>
      <w:r>
        <w:t>目的に、デジタル技術の駆使によって既存の枠組みを変化させること</w:t>
      </w:r>
      <w:r>
        <w:rPr>
          <w:rFonts w:hint="eastAsia"/>
        </w:rPr>
        <w:t>と定義されている。</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Pr="00E475D7" w:rsidRDefault="006571A2" w:rsidP="00E475D7">
    <w:pPr>
      <w:pStyle w:val="a3"/>
      <w:jc w:val="center"/>
      <w:rPr>
        <w:rFonts w:ascii="ＭＳ ゴシック" w:eastAsia="ＭＳ ゴシック" w:hAnsi="ＭＳ ゴシック"/>
        <w:sz w:val="40"/>
        <w:szCs w:val="40"/>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Default="006571A2" w:rsidP="00E35366">
    <w:pPr>
      <w:pStyle w:val="a3"/>
      <w:wordWrap w:val="0"/>
      <w:jc w:val="righ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71A2" w:rsidRDefault="006571A2" w:rsidP="00E35366">
    <w:pPr>
      <w:pStyle w:val="a3"/>
      <w:wordWrap w:val="0"/>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5B2053"/>
    <w:multiLevelType w:val="hybridMultilevel"/>
    <w:tmpl w:val="6858773C"/>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1FF06DC6"/>
    <w:multiLevelType w:val="hybridMultilevel"/>
    <w:tmpl w:val="1C30A1DA"/>
    <w:lvl w:ilvl="0" w:tplc="8FCC163E">
      <w:start w:val="1"/>
      <w:numFmt w:val="decimalFullWidth"/>
      <w:lvlText w:val="（%1）"/>
      <w:lvlJc w:val="left"/>
      <w:pPr>
        <w:ind w:left="144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15:restartNumberingAfterBreak="0">
    <w:nsid w:val="35331695"/>
    <w:multiLevelType w:val="hybridMultilevel"/>
    <w:tmpl w:val="D732132E"/>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3" w15:restartNumberingAfterBreak="0">
    <w:nsid w:val="36812120"/>
    <w:multiLevelType w:val="hybridMultilevel"/>
    <w:tmpl w:val="EAF0A1C4"/>
    <w:lvl w:ilvl="0" w:tplc="0A06E07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408873F2"/>
    <w:multiLevelType w:val="hybridMultilevel"/>
    <w:tmpl w:val="34AABED0"/>
    <w:lvl w:ilvl="0" w:tplc="7AF8175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44565B0E"/>
    <w:multiLevelType w:val="hybridMultilevel"/>
    <w:tmpl w:val="099884E2"/>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6" w15:restartNumberingAfterBreak="0">
    <w:nsid w:val="452B3DE3"/>
    <w:multiLevelType w:val="hybridMultilevel"/>
    <w:tmpl w:val="F5C087FC"/>
    <w:lvl w:ilvl="0" w:tplc="0409000F">
      <w:start w:val="1"/>
      <w:numFmt w:val="decimal"/>
      <w:lvlText w:val="%1."/>
      <w:lvlJc w:val="left"/>
      <w:pPr>
        <w:ind w:left="780" w:hanging="420"/>
      </w:p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7" w15:restartNumberingAfterBreak="0">
    <w:nsid w:val="48384899"/>
    <w:multiLevelType w:val="hybridMultilevel"/>
    <w:tmpl w:val="688C3DCC"/>
    <w:lvl w:ilvl="0" w:tplc="6A34B182">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48B6239C"/>
    <w:multiLevelType w:val="hybridMultilevel"/>
    <w:tmpl w:val="1C6803C6"/>
    <w:lvl w:ilvl="0" w:tplc="8FCC163E">
      <w:start w:val="1"/>
      <w:numFmt w:val="decimalFullWidth"/>
      <w:lvlText w:val="（%1）"/>
      <w:lvlJc w:val="left"/>
      <w:pPr>
        <w:ind w:left="1080" w:hanging="72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9" w15:restartNumberingAfterBreak="0">
    <w:nsid w:val="52BC3478"/>
    <w:multiLevelType w:val="hybridMultilevel"/>
    <w:tmpl w:val="20221D5A"/>
    <w:lvl w:ilvl="0" w:tplc="9CB8E85E">
      <w:start w:val="1"/>
      <w:numFmt w:val="decimal"/>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5F4A65C9"/>
    <w:multiLevelType w:val="hybridMultilevel"/>
    <w:tmpl w:val="20CA4056"/>
    <w:lvl w:ilvl="0" w:tplc="1EAC2426">
      <w:start w:val="4"/>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60A31D96"/>
    <w:multiLevelType w:val="hybridMultilevel"/>
    <w:tmpl w:val="50F40CD0"/>
    <w:lvl w:ilvl="0" w:tplc="33D0FB08">
      <w:start w:val="4"/>
      <w:numFmt w:val="bullet"/>
      <w:lvlText w:val="■"/>
      <w:lvlJc w:val="left"/>
      <w:pPr>
        <w:ind w:left="885"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15:restartNumberingAfterBreak="0">
    <w:nsid w:val="629001A9"/>
    <w:multiLevelType w:val="hybridMultilevel"/>
    <w:tmpl w:val="A896F49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70CC091E"/>
    <w:multiLevelType w:val="hybridMultilevel"/>
    <w:tmpl w:val="083E6C60"/>
    <w:lvl w:ilvl="0" w:tplc="F6802EC4">
      <w:start w:val="1"/>
      <w:numFmt w:val="decimal"/>
      <w:lvlText w:val="(%1)"/>
      <w:lvlJc w:val="left"/>
      <w:pPr>
        <w:ind w:left="585" w:hanging="360"/>
      </w:pPr>
      <w:rPr>
        <w:rFonts w:hint="default"/>
      </w:rPr>
    </w:lvl>
    <w:lvl w:ilvl="1" w:tplc="003C66AE">
      <w:start w:val="1"/>
      <w:numFmt w:val="decimalEnclosedCircle"/>
      <w:lvlText w:val="%2"/>
      <w:lvlJc w:val="left"/>
      <w:pPr>
        <w:ind w:left="1005" w:hanging="360"/>
      </w:pPr>
      <w:rPr>
        <w:rFonts w:hint="default"/>
      </w:r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num w:numId="1">
    <w:abstractNumId w:val="12"/>
  </w:num>
  <w:num w:numId="2">
    <w:abstractNumId w:val="4"/>
  </w:num>
  <w:num w:numId="3">
    <w:abstractNumId w:val="0"/>
  </w:num>
  <w:num w:numId="4">
    <w:abstractNumId w:val="13"/>
  </w:num>
  <w:num w:numId="5">
    <w:abstractNumId w:val="9"/>
  </w:num>
  <w:num w:numId="6">
    <w:abstractNumId w:val="6"/>
  </w:num>
  <w:num w:numId="7">
    <w:abstractNumId w:val="2"/>
  </w:num>
  <w:num w:numId="8">
    <w:abstractNumId w:val="1"/>
  </w:num>
  <w:num w:numId="9">
    <w:abstractNumId w:val="8"/>
  </w:num>
  <w:num w:numId="10">
    <w:abstractNumId w:val="3"/>
  </w:num>
  <w:num w:numId="11">
    <w:abstractNumId w:val="5"/>
  </w:num>
  <w:num w:numId="12">
    <w:abstractNumId w:val="11"/>
  </w:num>
  <w:num w:numId="13">
    <w:abstractNumId w:val="10"/>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6281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7134"/>
    <w:rsid w:val="00001D2C"/>
    <w:rsid w:val="000057A3"/>
    <w:rsid w:val="00005835"/>
    <w:rsid w:val="000116ED"/>
    <w:rsid w:val="00013C06"/>
    <w:rsid w:val="0001553A"/>
    <w:rsid w:val="000167E5"/>
    <w:rsid w:val="00021E4B"/>
    <w:rsid w:val="00022A62"/>
    <w:rsid w:val="00025C97"/>
    <w:rsid w:val="0003482A"/>
    <w:rsid w:val="0003738A"/>
    <w:rsid w:val="000378B9"/>
    <w:rsid w:val="00040B48"/>
    <w:rsid w:val="00041163"/>
    <w:rsid w:val="00042F11"/>
    <w:rsid w:val="00060E2F"/>
    <w:rsid w:val="00073A5E"/>
    <w:rsid w:val="00076DB0"/>
    <w:rsid w:val="00076F92"/>
    <w:rsid w:val="00090C59"/>
    <w:rsid w:val="000976C6"/>
    <w:rsid w:val="000A244C"/>
    <w:rsid w:val="000A4589"/>
    <w:rsid w:val="000A5C2B"/>
    <w:rsid w:val="000A678E"/>
    <w:rsid w:val="000A6A73"/>
    <w:rsid w:val="000B3A80"/>
    <w:rsid w:val="000C47BE"/>
    <w:rsid w:val="000C4B9B"/>
    <w:rsid w:val="000C6D1D"/>
    <w:rsid w:val="000C78A4"/>
    <w:rsid w:val="000D0686"/>
    <w:rsid w:val="000D0D31"/>
    <w:rsid w:val="000D59CA"/>
    <w:rsid w:val="000D7261"/>
    <w:rsid w:val="000D75E3"/>
    <w:rsid w:val="000E2123"/>
    <w:rsid w:val="000F30A1"/>
    <w:rsid w:val="000F7EEC"/>
    <w:rsid w:val="00102672"/>
    <w:rsid w:val="00103BA0"/>
    <w:rsid w:val="00120DCA"/>
    <w:rsid w:val="00120EAC"/>
    <w:rsid w:val="00126C53"/>
    <w:rsid w:val="00127588"/>
    <w:rsid w:val="00127729"/>
    <w:rsid w:val="00133E61"/>
    <w:rsid w:val="00137576"/>
    <w:rsid w:val="001569FA"/>
    <w:rsid w:val="00166397"/>
    <w:rsid w:val="0016726F"/>
    <w:rsid w:val="00175703"/>
    <w:rsid w:val="00176BA7"/>
    <w:rsid w:val="00182B93"/>
    <w:rsid w:val="001831D0"/>
    <w:rsid w:val="00186B74"/>
    <w:rsid w:val="00193CA9"/>
    <w:rsid w:val="001A4314"/>
    <w:rsid w:val="001A6BEC"/>
    <w:rsid w:val="001A74BB"/>
    <w:rsid w:val="001B11F6"/>
    <w:rsid w:val="001B5D8F"/>
    <w:rsid w:val="001B7840"/>
    <w:rsid w:val="001B799B"/>
    <w:rsid w:val="001C7260"/>
    <w:rsid w:val="001D288E"/>
    <w:rsid w:val="001D6B85"/>
    <w:rsid w:val="001D722C"/>
    <w:rsid w:val="001E4C87"/>
    <w:rsid w:val="001E6577"/>
    <w:rsid w:val="001F0125"/>
    <w:rsid w:val="001F3DE6"/>
    <w:rsid w:val="0020145F"/>
    <w:rsid w:val="00202352"/>
    <w:rsid w:val="002049F6"/>
    <w:rsid w:val="00211CD1"/>
    <w:rsid w:val="00215F92"/>
    <w:rsid w:val="00217FBE"/>
    <w:rsid w:val="00220EEA"/>
    <w:rsid w:val="002238C8"/>
    <w:rsid w:val="00223D19"/>
    <w:rsid w:val="002256FC"/>
    <w:rsid w:val="00226764"/>
    <w:rsid w:val="002334DC"/>
    <w:rsid w:val="002340AC"/>
    <w:rsid w:val="002347CE"/>
    <w:rsid w:val="00236312"/>
    <w:rsid w:val="00237DAF"/>
    <w:rsid w:val="00243357"/>
    <w:rsid w:val="0024478D"/>
    <w:rsid w:val="002457B4"/>
    <w:rsid w:val="00246795"/>
    <w:rsid w:val="002476F7"/>
    <w:rsid w:val="002536A1"/>
    <w:rsid w:val="00262A7D"/>
    <w:rsid w:val="00265122"/>
    <w:rsid w:val="002815CD"/>
    <w:rsid w:val="00282C3B"/>
    <w:rsid w:val="00284FDB"/>
    <w:rsid w:val="00285314"/>
    <w:rsid w:val="002A762D"/>
    <w:rsid w:val="002B13C6"/>
    <w:rsid w:val="002B2112"/>
    <w:rsid w:val="002B2EF7"/>
    <w:rsid w:val="002B5CBB"/>
    <w:rsid w:val="002B60B5"/>
    <w:rsid w:val="002B6198"/>
    <w:rsid w:val="002C04AD"/>
    <w:rsid w:val="002C145A"/>
    <w:rsid w:val="002C1812"/>
    <w:rsid w:val="002C617C"/>
    <w:rsid w:val="002D2BCA"/>
    <w:rsid w:val="002D310F"/>
    <w:rsid w:val="002D35FD"/>
    <w:rsid w:val="002D64F3"/>
    <w:rsid w:val="002E629C"/>
    <w:rsid w:val="002F0DAF"/>
    <w:rsid w:val="00307401"/>
    <w:rsid w:val="00314FDA"/>
    <w:rsid w:val="0033091F"/>
    <w:rsid w:val="00332FE2"/>
    <w:rsid w:val="0033375D"/>
    <w:rsid w:val="00345C2C"/>
    <w:rsid w:val="00345FAB"/>
    <w:rsid w:val="00352EA8"/>
    <w:rsid w:val="00355702"/>
    <w:rsid w:val="00356DB7"/>
    <w:rsid w:val="0036102A"/>
    <w:rsid w:val="00365E07"/>
    <w:rsid w:val="003670EE"/>
    <w:rsid w:val="0037075D"/>
    <w:rsid w:val="00374389"/>
    <w:rsid w:val="0038269D"/>
    <w:rsid w:val="00384A8F"/>
    <w:rsid w:val="00385416"/>
    <w:rsid w:val="003A140B"/>
    <w:rsid w:val="003A153F"/>
    <w:rsid w:val="003A384A"/>
    <w:rsid w:val="003A58D1"/>
    <w:rsid w:val="003B3BEB"/>
    <w:rsid w:val="003B70FC"/>
    <w:rsid w:val="003C4CB4"/>
    <w:rsid w:val="003C51FC"/>
    <w:rsid w:val="003C5823"/>
    <w:rsid w:val="003C59FE"/>
    <w:rsid w:val="003D1A7C"/>
    <w:rsid w:val="003E0DD1"/>
    <w:rsid w:val="003E20ED"/>
    <w:rsid w:val="003F2922"/>
    <w:rsid w:val="00404C39"/>
    <w:rsid w:val="00410195"/>
    <w:rsid w:val="00414C3B"/>
    <w:rsid w:val="004173C0"/>
    <w:rsid w:val="0043291D"/>
    <w:rsid w:val="0044413D"/>
    <w:rsid w:val="0045323D"/>
    <w:rsid w:val="0045343C"/>
    <w:rsid w:val="00454F5F"/>
    <w:rsid w:val="004578EA"/>
    <w:rsid w:val="00471632"/>
    <w:rsid w:val="00472179"/>
    <w:rsid w:val="004756DD"/>
    <w:rsid w:val="00475A65"/>
    <w:rsid w:val="00475CB3"/>
    <w:rsid w:val="00476A22"/>
    <w:rsid w:val="004777B4"/>
    <w:rsid w:val="0048011D"/>
    <w:rsid w:val="00481AA8"/>
    <w:rsid w:val="004851FB"/>
    <w:rsid w:val="0049415E"/>
    <w:rsid w:val="004976EE"/>
    <w:rsid w:val="004A0329"/>
    <w:rsid w:val="004A049A"/>
    <w:rsid w:val="004A313E"/>
    <w:rsid w:val="004A40E2"/>
    <w:rsid w:val="004A6D1C"/>
    <w:rsid w:val="004B0FDE"/>
    <w:rsid w:val="004C08BF"/>
    <w:rsid w:val="004C316D"/>
    <w:rsid w:val="004C7897"/>
    <w:rsid w:val="004D525C"/>
    <w:rsid w:val="004D58B5"/>
    <w:rsid w:val="004E146B"/>
    <w:rsid w:val="004F2489"/>
    <w:rsid w:val="004F3F79"/>
    <w:rsid w:val="00500C40"/>
    <w:rsid w:val="00502EF7"/>
    <w:rsid w:val="005045A4"/>
    <w:rsid w:val="00507D92"/>
    <w:rsid w:val="00512068"/>
    <w:rsid w:val="005125B4"/>
    <w:rsid w:val="00512A8B"/>
    <w:rsid w:val="00514637"/>
    <w:rsid w:val="00522D17"/>
    <w:rsid w:val="00525CD8"/>
    <w:rsid w:val="005308BC"/>
    <w:rsid w:val="00531290"/>
    <w:rsid w:val="00532368"/>
    <w:rsid w:val="0053484C"/>
    <w:rsid w:val="00535884"/>
    <w:rsid w:val="0054372E"/>
    <w:rsid w:val="00545652"/>
    <w:rsid w:val="00545A3B"/>
    <w:rsid w:val="005507CD"/>
    <w:rsid w:val="0055204A"/>
    <w:rsid w:val="005601D5"/>
    <w:rsid w:val="005648AF"/>
    <w:rsid w:val="005653C4"/>
    <w:rsid w:val="00565D6A"/>
    <w:rsid w:val="0056715E"/>
    <w:rsid w:val="00571A8A"/>
    <w:rsid w:val="00573069"/>
    <w:rsid w:val="00575360"/>
    <w:rsid w:val="0057585E"/>
    <w:rsid w:val="00577F5A"/>
    <w:rsid w:val="00580C2A"/>
    <w:rsid w:val="00580CE7"/>
    <w:rsid w:val="00584F68"/>
    <w:rsid w:val="005A2AA6"/>
    <w:rsid w:val="005A7331"/>
    <w:rsid w:val="005A759A"/>
    <w:rsid w:val="005B412E"/>
    <w:rsid w:val="005B5701"/>
    <w:rsid w:val="005B6447"/>
    <w:rsid w:val="005C0436"/>
    <w:rsid w:val="005C4045"/>
    <w:rsid w:val="005C64F4"/>
    <w:rsid w:val="005C7844"/>
    <w:rsid w:val="005D33D8"/>
    <w:rsid w:val="005D37A9"/>
    <w:rsid w:val="005D47DA"/>
    <w:rsid w:val="005E12B7"/>
    <w:rsid w:val="005E2427"/>
    <w:rsid w:val="005E3CA2"/>
    <w:rsid w:val="005F08E4"/>
    <w:rsid w:val="00601317"/>
    <w:rsid w:val="00607B70"/>
    <w:rsid w:val="00607C6B"/>
    <w:rsid w:val="0061008F"/>
    <w:rsid w:val="00612D88"/>
    <w:rsid w:val="00612E25"/>
    <w:rsid w:val="00613856"/>
    <w:rsid w:val="006209AE"/>
    <w:rsid w:val="00621F3C"/>
    <w:rsid w:val="00623531"/>
    <w:rsid w:val="006253C4"/>
    <w:rsid w:val="006273EC"/>
    <w:rsid w:val="00630F16"/>
    <w:rsid w:val="006346AD"/>
    <w:rsid w:val="00634BCD"/>
    <w:rsid w:val="00635064"/>
    <w:rsid w:val="00641830"/>
    <w:rsid w:val="00644FBA"/>
    <w:rsid w:val="00652AAE"/>
    <w:rsid w:val="0065382F"/>
    <w:rsid w:val="006571A2"/>
    <w:rsid w:val="006643A7"/>
    <w:rsid w:val="00664FA7"/>
    <w:rsid w:val="00681D6B"/>
    <w:rsid w:val="0068474B"/>
    <w:rsid w:val="00686898"/>
    <w:rsid w:val="00687706"/>
    <w:rsid w:val="00687D2C"/>
    <w:rsid w:val="006A073E"/>
    <w:rsid w:val="006A2DFE"/>
    <w:rsid w:val="006A35D9"/>
    <w:rsid w:val="006A471C"/>
    <w:rsid w:val="006A714F"/>
    <w:rsid w:val="006B0716"/>
    <w:rsid w:val="006B3DE2"/>
    <w:rsid w:val="006B3E8B"/>
    <w:rsid w:val="006B6ED5"/>
    <w:rsid w:val="006C64BA"/>
    <w:rsid w:val="006D0712"/>
    <w:rsid w:val="006D49A8"/>
    <w:rsid w:val="006D61B7"/>
    <w:rsid w:val="006D727F"/>
    <w:rsid w:val="006E03BF"/>
    <w:rsid w:val="006E4372"/>
    <w:rsid w:val="006E567F"/>
    <w:rsid w:val="006E579E"/>
    <w:rsid w:val="006F1374"/>
    <w:rsid w:val="006F3C0C"/>
    <w:rsid w:val="006F4E8C"/>
    <w:rsid w:val="007011BB"/>
    <w:rsid w:val="00702967"/>
    <w:rsid w:val="0070596F"/>
    <w:rsid w:val="00707546"/>
    <w:rsid w:val="00707705"/>
    <w:rsid w:val="00715069"/>
    <w:rsid w:val="00715427"/>
    <w:rsid w:val="007229F3"/>
    <w:rsid w:val="007232E5"/>
    <w:rsid w:val="00726D16"/>
    <w:rsid w:val="00731491"/>
    <w:rsid w:val="007315C6"/>
    <w:rsid w:val="0074102C"/>
    <w:rsid w:val="00742151"/>
    <w:rsid w:val="007459B9"/>
    <w:rsid w:val="00746F39"/>
    <w:rsid w:val="00750E96"/>
    <w:rsid w:val="00760338"/>
    <w:rsid w:val="007603C8"/>
    <w:rsid w:val="00761CCC"/>
    <w:rsid w:val="007637CF"/>
    <w:rsid w:val="00764511"/>
    <w:rsid w:val="0076485A"/>
    <w:rsid w:val="00765919"/>
    <w:rsid w:val="0076652E"/>
    <w:rsid w:val="00767851"/>
    <w:rsid w:val="00773CED"/>
    <w:rsid w:val="00775F72"/>
    <w:rsid w:val="00782568"/>
    <w:rsid w:val="007858C5"/>
    <w:rsid w:val="00785D14"/>
    <w:rsid w:val="007949AF"/>
    <w:rsid w:val="007970BB"/>
    <w:rsid w:val="00797C62"/>
    <w:rsid w:val="007A491E"/>
    <w:rsid w:val="007B3570"/>
    <w:rsid w:val="007B68C2"/>
    <w:rsid w:val="007D00F6"/>
    <w:rsid w:val="007D0C39"/>
    <w:rsid w:val="007D2E3F"/>
    <w:rsid w:val="007D2F8C"/>
    <w:rsid w:val="007D4BEB"/>
    <w:rsid w:val="007D5CF1"/>
    <w:rsid w:val="007D64D9"/>
    <w:rsid w:val="007D68FE"/>
    <w:rsid w:val="007E0F48"/>
    <w:rsid w:val="007E11D2"/>
    <w:rsid w:val="007E1BFB"/>
    <w:rsid w:val="007E3745"/>
    <w:rsid w:val="007E4DF5"/>
    <w:rsid w:val="007E6857"/>
    <w:rsid w:val="007E6C27"/>
    <w:rsid w:val="007F16FA"/>
    <w:rsid w:val="007F5C7B"/>
    <w:rsid w:val="00801521"/>
    <w:rsid w:val="00811420"/>
    <w:rsid w:val="0081144E"/>
    <w:rsid w:val="00814DE5"/>
    <w:rsid w:val="008165DD"/>
    <w:rsid w:val="008172CF"/>
    <w:rsid w:val="00824F34"/>
    <w:rsid w:val="00826574"/>
    <w:rsid w:val="0082709F"/>
    <w:rsid w:val="008300E2"/>
    <w:rsid w:val="0083062B"/>
    <w:rsid w:val="00830A5D"/>
    <w:rsid w:val="00836183"/>
    <w:rsid w:val="008436C5"/>
    <w:rsid w:val="0084461D"/>
    <w:rsid w:val="00847255"/>
    <w:rsid w:val="00847FF9"/>
    <w:rsid w:val="008501D0"/>
    <w:rsid w:val="00852BC5"/>
    <w:rsid w:val="00856AF4"/>
    <w:rsid w:val="0086406D"/>
    <w:rsid w:val="0086739E"/>
    <w:rsid w:val="00867923"/>
    <w:rsid w:val="008738B2"/>
    <w:rsid w:val="0087418E"/>
    <w:rsid w:val="00876400"/>
    <w:rsid w:val="00882973"/>
    <w:rsid w:val="00884FA7"/>
    <w:rsid w:val="0088701A"/>
    <w:rsid w:val="00890149"/>
    <w:rsid w:val="00890A9C"/>
    <w:rsid w:val="008941CE"/>
    <w:rsid w:val="00896936"/>
    <w:rsid w:val="008A22B5"/>
    <w:rsid w:val="008A7E87"/>
    <w:rsid w:val="008B23F9"/>
    <w:rsid w:val="008B5204"/>
    <w:rsid w:val="008B5C88"/>
    <w:rsid w:val="008B7134"/>
    <w:rsid w:val="008D1C1E"/>
    <w:rsid w:val="008D368E"/>
    <w:rsid w:val="008D3702"/>
    <w:rsid w:val="008D5B9B"/>
    <w:rsid w:val="008D6006"/>
    <w:rsid w:val="008E1A47"/>
    <w:rsid w:val="008E77DE"/>
    <w:rsid w:val="008F6D81"/>
    <w:rsid w:val="00903310"/>
    <w:rsid w:val="009038B4"/>
    <w:rsid w:val="009110C4"/>
    <w:rsid w:val="00914CD4"/>
    <w:rsid w:val="00920988"/>
    <w:rsid w:val="00920E7A"/>
    <w:rsid w:val="00922172"/>
    <w:rsid w:val="00922A25"/>
    <w:rsid w:val="0092581F"/>
    <w:rsid w:val="00926CCD"/>
    <w:rsid w:val="009312B4"/>
    <w:rsid w:val="009400AE"/>
    <w:rsid w:val="0094230B"/>
    <w:rsid w:val="009444EB"/>
    <w:rsid w:val="00947D0E"/>
    <w:rsid w:val="00947DF5"/>
    <w:rsid w:val="00967862"/>
    <w:rsid w:val="0097039D"/>
    <w:rsid w:val="00974EDC"/>
    <w:rsid w:val="00975712"/>
    <w:rsid w:val="00981BAD"/>
    <w:rsid w:val="00982282"/>
    <w:rsid w:val="00982BA0"/>
    <w:rsid w:val="00983907"/>
    <w:rsid w:val="00983AF8"/>
    <w:rsid w:val="00986DFF"/>
    <w:rsid w:val="00997AB7"/>
    <w:rsid w:val="00997BF4"/>
    <w:rsid w:val="00997E6F"/>
    <w:rsid w:val="009A29E3"/>
    <w:rsid w:val="009A36F9"/>
    <w:rsid w:val="009A590C"/>
    <w:rsid w:val="009A5BD6"/>
    <w:rsid w:val="009A778C"/>
    <w:rsid w:val="009B55E1"/>
    <w:rsid w:val="009B5672"/>
    <w:rsid w:val="009C556E"/>
    <w:rsid w:val="009C64D7"/>
    <w:rsid w:val="009D312B"/>
    <w:rsid w:val="009D3DD1"/>
    <w:rsid w:val="009D67F6"/>
    <w:rsid w:val="009E66C5"/>
    <w:rsid w:val="009F4109"/>
    <w:rsid w:val="009F4577"/>
    <w:rsid w:val="009F7B50"/>
    <w:rsid w:val="00A02974"/>
    <w:rsid w:val="00A066EF"/>
    <w:rsid w:val="00A07935"/>
    <w:rsid w:val="00A12424"/>
    <w:rsid w:val="00A129AC"/>
    <w:rsid w:val="00A14F54"/>
    <w:rsid w:val="00A1546C"/>
    <w:rsid w:val="00A17ABF"/>
    <w:rsid w:val="00A2038D"/>
    <w:rsid w:val="00A2505E"/>
    <w:rsid w:val="00A26285"/>
    <w:rsid w:val="00A42F8C"/>
    <w:rsid w:val="00A47F93"/>
    <w:rsid w:val="00A50E59"/>
    <w:rsid w:val="00A5294E"/>
    <w:rsid w:val="00A55C72"/>
    <w:rsid w:val="00A56632"/>
    <w:rsid w:val="00A60FA9"/>
    <w:rsid w:val="00A60FF3"/>
    <w:rsid w:val="00A6242D"/>
    <w:rsid w:val="00A64493"/>
    <w:rsid w:val="00A65584"/>
    <w:rsid w:val="00A6674F"/>
    <w:rsid w:val="00A668CE"/>
    <w:rsid w:val="00A670FF"/>
    <w:rsid w:val="00A71F6A"/>
    <w:rsid w:val="00A77268"/>
    <w:rsid w:val="00A77861"/>
    <w:rsid w:val="00A8233A"/>
    <w:rsid w:val="00A844B0"/>
    <w:rsid w:val="00A85B86"/>
    <w:rsid w:val="00A8634D"/>
    <w:rsid w:val="00A8686D"/>
    <w:rsid w:val="00A8738D"/>
    <w:rsid w:val="00A91CCA"/>
    <w:rsid w:val="00A92872"/>
    <w:rsid w:val="00A9311E"/>
    <w:rsid w:val="00A9561F"/>
    <w:rsid w:val="00A95B55"/>
    <w:rsid w:val="00AA29ED"/>
    <w:rsid w:val="00AA3FE8"/>
    <w:rsid w:val="00AA5909"/>
    <w:rsid w:val="00AA5EDC"/>
    <w:rsid w:val="00AA64F5"/>
    <w:rsid w:val="00AC23FA"/>
    <w:rsid w:val="00AC27DC"/>
    <w:rsid w:val="00AC5E82"/>
    <w:rsid w:val="00AD22CF"/>
    <w:rsid w:val="00AD3F4F"/>
    <w:rsid w:val="00AE2D9E"/>
    <w:rsid w:val="00AF0DE0"/>
    <w:rsid w:val="00AF2A39"/>
    <w:rsid w:val="00AF2C9C"/>
    <w:rsid w:val="00AF4886"/>
    <w:rsid w:val="00AF738E"/>
    <w:rsid w:val="00B0020B"/>
    <w:rsid w:val="00B03120"/>
    <w:rsid w:val="00B03F4A"/>
    <w:rsid w:val="00B124E7"/>
    <w:rsid w:val="00B13DB6"/>
    <w:rsid w:val="00B13DEE"/>
    <w:rsid w:val="00B2482F"/>
    <w:rsid w:val="00B25199"/>
    <w:rsid w:val="00B33387"/>
    <w:rsid w:val="00B33AAD"/>
    <w:rsid w:val="00B35C8C"/>
    <w:rsid w:val="00B368FC"/>
    <w:rsid w:val="00B3757A"/>
    <w:rsid w:val="00B45A81"/>
    <w:rsid w:val="00B4646D"/>
    <w:rsid w:val="00B473E1"/>
    <w:rsid w:val="00B47591"/>
    <w:rsid w:val="00B56A4A"/>
    <w:rsid w:val="00B6298A"/>
    <w:rsid w:val="00B667E9"/>
    <w:rsid w:val="00B70983"/>
    <w:rsid w:val="00B70A06"/>
    <w:rsid w:val="00B71522"/>
    <w:rsid w:val="00B7286C"/>
    <w:rsid w:val="00B72D47"/>
    <w:rsid w:val="00B74B83"/>
    <w:rsid w:val="00B74F32"/>
    <w:rsid w:val="00B768E1"/>
    <w:rsid w:val="00B774B7"/>
    <w:rsid w:val="00B83D0B"/>
    <w:rsid w:val="00B91B58"/>
    <w:rsid w:val="00B91CD6"/>
    <w:rsid w:val="00B963C1"/>
    <w:rsid w:val="00B96BA5"/>
    <w:rsid w:val="00BA0079"/>
    <w:rsid w:val="00BA3EF2"/>
    <w:rsid w:val="00BB36DF"/>
    <w:rsid w:val="00BB66DD"/>
    <w:rsid w:val="00BB6FA6"/>
    <w:rsid w:val="00BB7762"/>
    <w:rsid w:val="00BC3641"/>
    <w:rsid w:val="00BC4489"/>
    <w:rsid w:val="00BC498F"/>
    <w:rsid w:val="00BE0077"/>
    <w:rsid w:val="00BE3690"/>
    <w:rsid w:val="00BE7EEB"/>
    <w:rsid w:val="00BF018A"/>
    <w:rsid w:val="00BF5CDE"/>
    <w:rsid w:val="00C00586"/>
    <w:rsid w:val="00C03691"/>
    <w:rsid w:val="00C05F72"/>
    <w:rsid w:val="00C102F9"/>
    <w:rsid w:val="00C16B6A"/>
    <w:rsid w:val="00C17753"/>
    <w:rsid w:val="00C2016A"/>
    <w:rsid w:val="00C23707"/>
    <w:rsid w:val="00C24614"/>
    <w:rsid w:val="00C346C3"/>
    <w:rsid w:val="00C36ACA"/>
    <w:rsid w:val="00C36E9D"/>
    <w:rsid w:val="00C40F76"/>
    <w:rsid w:val="00C41C45"/>
    <w:rsid w:val="00C44660"/>
    <w:rsid w:val="00C456CA"/>
    <w:rsid w:val="00C47DBF"/>
    <w:rsid w:val="00C50114"/>
    <w:rsid w:val="00C57080"/>
    <w:rsid w:val="00C61D6D"/>
    <w:rsid w:val="00C63010"/>
    <w:rsid w:val="00C64F81"/>
    <w:rsid w:val="00C6666A"/>
    <w:rsid w:val="00C67C35"/>
    <w:rsid w:val="00C67EE9"/>
    <w:rsid w:val="00C723B8"/>
    <w:rsid w:val="00C734AD"/>
    <w:rsid w:val="00C737A9"/>
    <w:rsid w:val="00C7483A"/>
    <w:rsid w:val="00C7496A"/>
    <w:rsid w:val="00C85450"/>
    <w:rsid w:val="00C90A83"/>
    <w:rsid w:val="00CA10B8"/>
    <w:rsid w:val="00CA290C"/>
    <w:rsid w:val="00CA2FDC"/>
    <w:rsid w:val="00CA3265"/>
    <w:rsid w:val="00CA5154"/>
    <w:rsid w:val="00CA669E"/>
    <w:rsid w:val="00CA714E"/>
    <w:rsid w:val="00CB1FE8"/>
    <w:rsid w:val="00CC0D03"/>
    <w:rsid w:val="00CC7D8C"/>
    <w:rsid w:val="00CD2472"/>
    <w:rsid w:val="00CD55EE"/>
    <w:rsid w:val="00CE31E6"/>
    <w:rsid w:val="00CE4660"/>
    <w:rsid w:val="00CF0704"/>
    <w:rsid w:val="00CF08AF"/>
    <w:rsid w:val="00CF158F"/>
    <w:rsid w:val="00CF5305"/>
    <w:rsid w:val="00D007F7"/>
    <w:rsid w:val="00D015C9"/>
    <w:rsid w:val="00D027D7"/>
    <w:rsid w:val="00D02BCB"/>
    <w:rsid w:val="00D0418C"/>
    <w:rsid w:val="00D0451D"/>
    <w:rsid w:val="00D04674"/>
    <w:rsid w:val="00D06BD2"/>
    <w:rsid w:val="00D1736D"/>
    <w:rsid w:val="00D214DD"/>
    <w:rsid w:val="00D2610C"/>
    <w:rsid w:val="00D27516"/>
    <w:rsid w:val="00D326AA"/>
    <w:rsid w:val="00D34653"/>
    <w:rsid w:val="00D35863"/>
    <w:rsid w:val="00D35BF6"/>
    <w:rsid w:val="00D4710D"/>
    <w:rsid w:val="00D5434C"/>
    <w:rsid w:val="00D56510"/>
    <w:rsid w:val="00D56702"/>
    <w:rsid w:val="00D5776B"/>
    <w:rsid w:val="00D617ED"/>
    <w:rsid w:val="00D7575D"/>
    <w:rsid w:val="00D759FC"/>
    <w:rsid w:val="00D80864"/>
    <w:rsid w:val="00D83C86"/>
    <w:rsid w:val="00D87B57"/>
    <w:rsid w:val="00D92B61"/>
    <w:rsid w:val="00D94570"/>
    <w:rsid w:val="00D95A5E"/>
    <w:rsid w:val="00D95CBD"/>
    <w:rsid w:val="00DB23D9"/>
    <w:rsid w:val="00DB35A6"/>
    <w:rsid w:val="00DB35D0"/>
    <w:rsid w:val="00DC0A57"/>
    <w:rsid w:val="00DC49B3"/>
    <w:rsid w:val="00DD008C"/>
    <w:rsid w:val="00DD34E6"/>
    <w:rsid w:val="00DF4254"/>
    <w:rsid w:val="00E01160"/>
    <w:rsid w:val="00E015F8"/>
    <w:rsid w:val="00E02445"/>
    <w:rsid w:val="00E03F50"/>
    <w:rsid w:val="00E22CE6"/>
    <w:rsid w:val="00E26615"/>
    <w:rsid w:val="00E26772"/>
    <w:rsid w:val="00E30A14"/>
    <w:rsid w:val="00E35366"/>
    <w:rsid w:val="00E365EE"/>
    <w:rsid w:val="00E36AE9"/>
    <w:rsid w:val="00E4249E"/>
    <w:rsid w:val="00E43D47"/>
    <w:rsid w:val="00E475D7"/>
    <w:rsid w:val="00E513FD"/>
    <w:rsid w:val="00E54CBC"/>
    <w:rsid w:val="00E600F0"/>
    <w:rsid w:val="00E70E41"/>
    <w:rsid w:val="00E72038"/>
    <w:rsid w:val="00E7298D"/>
    <w:rsid w:val="00E851F8"/>
    <w:rsid w:val="00E857C4"/>
    <w:rsid w:val="00E863F1"/>
    <w:rsid w:val="00E87F10"/>
    <w:rsid w:val="00E93D55"/>
    <w:rsid w:val="00E94114"/>
    <w:rsid w:val="00EA1E92"/>
    <w:rsid w:val="00EA3C23"/>
    <w:rsid w:val="00EA79D4"/>
    <w:rsid w:val="00EB0C08"/>
    <w:rsid w:val="00EC2193"/>
    <w:rsid w:val="00EC219A"/>
    <w:rsid w:val="00EC2FB4"/>
    <w:rsid w:val="00EC4E16"/>
    <w:rsid w:val="00EC72EF"/>
    <w:rsid w:val="00ED4C68"/>
    <w:rsid w:val="00EE0B05"/>
    <w:rsid w:val="00EE35FF"/>
    <w:rsid w:val="00EE6BF5"/>
    <w:rsid w:val="00EE7E08"/>
    <w:rsid w:val="00EF1161"/>
    <w:rsid w:val="00EF3B79"/>
    <w:rsid w:val="00EF504A"/>
    <w:rsid w:val="00EF5F09"/>
    <w:rsid w:val="00EF6300"/>
    <w:rsid w:val="00F06A01"/>
    <w:rsid w:val="00F073B8"/>
    <w:rsid w:val="00F103DA"/>
    <w:rsid w:val="00F1681E"/>
    <w:rsid w:val="00F23421"/>
    <w:rsid w:val="00F25AE9"/>
    <w:rsid w:val="00F313C2"/>
    <w:rsid w:val="00F35D51"/>
    <w:rsid w:val="00F362B7"/>
    <w:rsid w:val="00F378BA"/>
    <w:rsid w:val="00F4168C"/>
    <w:rsid w:val="00F44A44"/>
    <w:rsid w:val="00F46ACD"/>
    <w:rsid w:val="00F46EEF"/>
    <w:rsid w:val="00F55C7D"/>
    <w:rsid w:val="00F60642"/>
    <w:rsid w:val="00F70684"/>
    <w:rsid w:val="00F7665C"/>
    <w:rsid w:val="00F8027F"/>
    <w:rsid w:val="00F84F9B"/>
    <w:rsid w:val="00F869E7"/>
    <w:rsid w:val="00F90AE5"/>
    <w:rsid w:val="00F90C8A"/>
    <w:rsid w:val="00FA357F"/>
    <w:rsid w:val="00FA50A3"/>
    <w:rsid w:val="00FB0740"/>
    <w:rsid w:val="00FC2268"/>
    <w:rsid w:val="00FC2D62"/>
    <w:rsid w:val="00FD3E80"/>
    <w:rsid w:val="00FD40A1"/>
    <w:rsid w:val="00FE0401"/>
    <w:rsid w:val="00FE2C58"/>
    <w:rsid w:val="00FE4EDE"/>
    <w:rsid w:val="00FE5815"/>
    <w:rsid w:val="00FF4704"/>
    <w:rsid w:val="00FF58EB"/>
    <w:rsid w:val="00FF61AB"/>
    <w:rsid w:val="00FF66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62817">
      <v:textbox inset="5.85pt,.7pt,5.85pt,.7pt"/>
    </o:shapedefaults>
    <o:shapelayout v:ext="edit">
      <o:idmap v:ext="edit" data="1"/>
    </o:shapelayout>
  </w:shapeDefaults>
  <w:decimalSymbol w:val="."/>
  <w:listSeparator w:val=","/>
  <w14:docId w14:val="015F21C1"/>
  <w15:chartTrackingRefBased/>
  <w15:docId w15:val="{5AB754FE-2916-4202-9D48-550244D00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C5E82"/>
    <w:pPr>
      <w:tabs>
        <w:tab w:val="center" w:pos="4252"/>
        <w:tab w:val="right" w:pos="8504"/>
      </w:tabs>
      <w:snapToGrid w:val="0"/>
    </w:pPr>
  </w:style>
  <w:style w:type="character" w:customStyle="1" w:styleId="a4">
    <w:name w:val="ヘッダー (文字)"/>
    <w:basedOn w:val="a0"/>
    <w:link w:val="a3"/>
    <w:uiPriority w:val="99"/>
    <w:rsid w:val="00AC5E82"/>
  </w:style>
  <w:style w:type="paragraph" w:styleId="a5">
    <w:name w:val="footer"/>
    <w:basedOn w:val="a"/>
    <w:link w:val="a6"/>
    <w:uiPriority w:val="99"/>
    <w:unhideWhenUsed/>
    <w:rsid w:val="00AC5E82"/>
    <w:pPr>
      <w:tabs>
        <w:tab w:val="center" w:pos="4252"/>
        <w:tab w:val="right" w:pos="8504"/>
      </w:tabs>
      <w:snapToGrid w:val="0"/>
    </w:pPr>
  </w:style>
  <w:style w:type="character" w:customStyle="1" w:styleId="a6">
    <w:name w:val="フッター (文字)"/>
    <w:basedOn w:val="a0"/>
    <w:link w:val="a5"/>
    <w:uiPriority w:val="99"/>
    <w:rsid w:val="00AC5E82"/>
  </w:style>
  <w:style w:type="paragraph" w:styleId="a7">
    <w:name w:val="Date"/>
    <w:basedOn w:val="a"/>
    <w:next w:val="a"/>
    <w:link w:val="a8"/>
    <w:uiPriority w:val="99"/>
    <w:semiHidden/>
    <w:unhideWhenUsed/>
    <w:rsid w:val="00E863F1"/>
  </w:style>
  <w:style w:type="character" w:customStyle="1" w:styleId="a8">
    <w:name w:val="日付 (文字)"/>
    <w:basedOn w:val="a0"/>
    <w:link w:val="a7"/>
    <w:uiPriority w:val="99"/>
    <w:semiHidden/>
    <w:rsid w:val="00E863F1"/>
  </w:style>
  <w:style w:type="paragraph" w:styleId="a9">
    <w:name w:val="List Paragraph"/>
    <w:basedOn w:val="a"/>
    <w:uiPriority w:val="34"/>
    <w:qFormat/>
    <w:rsid w:val="004A0329"/>
    <w:pPr>
      <w:ind w:leftChars="400" w:left="840"/>
    </w:pPr>
  </w:style>
  <w:style w:type="table" w:styleId="aa">
    <w:name w:val="Table Grid"/>
    <w:basedOn w:val="a1"/>
    <w:uiPriority w:val="39"/>
    <w:rsid w:val="00B375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BF5CDE"/>
    <w:rPr>
      <w:rFonts w:asciiTheme="majorHAnsi" w:eastAsiaTheme="majorEastAsia" w:hAnsiTheme="majorHAnsi" w:cstheme="majorBidi"/>
      <w:sz w:val="18"/>
      <w:szCs w:val="18"/>
    </w:rPr>
  </w:style>
  <w:style w:type="character" w:customStyle="1" w:styleId="ac">
    <w:name w:val="吹き出し (文字)"/>
    <w:basedOn w:val="a0"/>
    <w:link w:val="ab"/>
    <w:uiPriority w:val="99"/>
    <w:semiHidden/>
    <w:rsid w:val="00BF5CDE"/>
    <w:rPr>
      <w:rFonts w:asciiTheme="majorHAnsi" w:eastAsiaTheme="majorEastAsia" w:hAnsiTheme="majorHAnsi" w:cstheme="majorBidi"/>
      <w:sz w:val="18"/>
      <w:szCs w:val="18"/>
    </w:rPr>
  </w:style>
  <w:style w:type="character" w:styleId="ad">
    <w:name w:val="Hyperlink"/>
    <w:basedOn w:val="a0"/>
    <w:uiPriority w:val="99"/>
    <w:unhideWhenUsed/>
    <w:rsid w:val="00476A22"/>
    <w:rPr>
      <w:color w:val="0563C1" w:themeColor="hyperlink"/>
      <w:u w:val="single"/>
    </w:rPr>
  </w:style>
  <w:style w:type="paragraph" w:styleId="Web">
    <w:name w:val="Normal (Web)"/>
    <w:basedOn w:val="a"/>
    <w:uiPriority w:val="99"/>
    <w:unhideWhenUsed/>
    <w:rsid w:val="00481AA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footnote text"/>
    <w:basedOn w:val="a"/>
    <w:link w:val="af"/>
    <w:uiPriority w:val="99"/>
    <w:semiHidden/>
    <w:unhideWhenUsed/>
    <w:rsid w:val="00E93D55"/>
    <w:pPr>
      <w:snapToGrid w:val="0"/>
      <w:jc w:val="left"/>
    </w:pPr>
  </w:style>
  <w:style w:type="character" w:customStyle="1" w:styleId="af">
    <w:name w:val="脚注文字列 (文字)"/>
    <w:basedOn w:val="a0"/>
    <w:link w:val="ae"/>
    <w:uiPriority w:val="99"/>
    <w:semiHidden/>
    <w:rsid w:val="00E93D55"/>
  </w:style>
  <w:style w:type="character" w:styleId="af0">
    <w:name w:val="footnote reference"/>
    <w:basedOn w:val="a0"/>
    <w:uiPriority w:val="99"/>
    <w:semiHidden/>
    <w:unhideWhenUsed/>
    <w:rsid w:val="00E93D55"/>
    <w:rPr>
      <w:vertAlign w:val="superscript"/>
    </w:rPr>
  </w:style>
  <w:style w:type="paragraph" w:styleId="af1">
    <w:name w:val="No Spacing"/>
    <w:link w:val="af2"/>
    <w:uiPriority w:val="1"/>
    <w:qFormat/>
    <w:rsid w:val="00D0451D"/>
    <w:rPr>
      <w:kern w:val="0"/>
      <w:sz w:val="22"/>
    </w:rPr>
  </w:style>
  <w:style w:type="character" w:customStyle="1" w:styleId="af2">
    <w:name w:val="行間詰め (文字)"/>
    <w:basedOn w:val="a0"/>
    <w:link w:val="af1"/>
    <w:uiPriority w:val="1"/>
    <w:rsid w:val="00D0451D"/>
    <w:rPr>
      <w:kern w:val="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856114">
      <w:bodyDiv w:val="1"/>
      <w:marLeft w:val="0"/>
      <w:marRight w:val="0"/>
      <w:marTop w:val="0"/>
      <w:marBottom w:val="0"/>
      <w:divBdr>
        <w:top w:val="none" w:sz="0" w:space="0" w:color="auto"/>
        <w:left w:val="none" w:sz="0" w:space="0" w:color="auto"/>
        <w:bottom w:val="none" w:sz="0" w:space="0" w:color="auto"/>
        <w:right w:val="none" w:sz="0" w:space="0" w:color="auto"/>
      </w:divBdr>
    </w:div>
    <w:div w:id="639581882">
      <w:bodyDiv w:val="1"/>
      <w:marLeft w:val="0"/>
      <w:marRight w:val="0"/>
      <w:marTop w:val="0"/>
      <w:marBottom w:val="0"/>
      <w:divBdr>
        <w:top w:val="none" w:sz="0" w:space="0" w:color="auto"/>
        <w:left w:val="none" w:sz="0" w:space="0" w:color="auto"/>
        <w:bottom w:val="none" w:sz="0" w:space="0" w:color="auto"/>
        <w:right w:val="none" w:sz="0" w:space="0" w:color="auto"/>
      </w:divBdr>
    </w:div>
    <w:div w:id="720443592">
      <w:bodyDiv w:val="1"/>
      <w:marLeft w:val="0"/>
      <w:marRight w:val="0"/>
      <w:marTop w:val="0"/>
      <w:marBottom w:val="0"/>
      <w:divBdr>
        <w:top w:val="none" w:sz="0" w:space="0" w:color="auto"/>
        <w:left w:val="none" w:sz="0" w:space="0" w:color="auto"/>
        <w:bottom w:val="none" w:sz="0" w:space="0" w:color="auto"/>
        <w:right w:val="none" w:sz="0" w:space="0" w:color="auto"/>
      </w:divBdr>
      <w:divsChild>
        <w:div w:id="86193143">
          <w:marLeft w:val="300"/>
          <w:marRight w:val="300"/>
          <w:marTop w:val="0"/>
          <w:marBottom w:val="0"/>
          <w:divBdr>
            <w:top w:val="none" w:sz="0" w:space="0" w:color="auto"/>
            <w:left w:val="none" w:sz="0" w:space="0" w:color="auto"/>
            <w:bottom w:val="none" w:sz="0" w:space="0" w:color="auto"/>
            <w:right w:val="none" w:sz="0" w:space="0" w:color="auto"/>
          </w:divBdr>
          <w:divsChild>
            <w:div w:id="1889025105">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899638316">
      <w:bodyDiv w:val="1"/>
      <w:marLeft w:val="0"/>
      <w:marRight w:val="0"/>
      <w:marTop w:val="0"/>
      <w:marBottom w:val="0"/>
      <w:divBdr>
        <w:top w:val="none" w:sz="0" w:space="0" w:color="auto"/>
        <w:left w:val="none" w:sz="0" w:space="0" w:color="auto"/>
        <w:bottom w:val="none" w:sz="0" w:space="0" w:color="auto"/>
        <w:right w:val="none" w:sz="0" w:space="0" w:color="auto"/>
      </w:divBdr>
    </w:div>
    <w:div w:id="963804853">
      <w:bodyDiv w:val="1"/>
      <w:marLeft w:val="0"/>
      <w:marRight w:val="0"/>
      <w:marTop w:val="0"/>
      <w:marBottom w:val="0"/>
      <w:divBdr>
        <w:top w:val="none" w:sz="0" w:space="0" w:color="auto"/>
        <w:left w:val="none" w:sz="0" w:space="0" w:color="auto"/>
        <w:bottom w:val="none" w:sz="0" w:space="0" w:color="auto"/>
        <w:right w:val="none" w:sz="0" w:space="0" w:color="auto"/>
      </w:divBdr>
    </w:div>
    <w:div w:id="1070033200">
      <w:bodyDiv w:val="1"/>
      <w:marLeft w:val="0"/>
      <w:marRight w:val="0"/>
      <w:marTop w:val="0"/>
      <w:marBottom w:val="0"/>
      <w:divBdr>
        <w:top w:val="none" w:sz="0" w:space="0" w:color="auto"/>
        <w:left w:val="none" w:sz="0" w:space="0" w:color="auto"/>
        <w:bottom w:val="none" w:sz="0" w:space="0" w:color="auto"/>
        <w:right w:val="none" w:sz="0" w:space="0" w:color="auto"/>
      </w:divBdr>
      <w:divsChild>
        <w:div w:id="1241331594">
          <w:marLeft w:val="300"/>
          <w:marRight w:val="300"/>
          <w:marTop w:val="0"/>
          <w:marBottom w:val="0"/>
          <w:divBdr>
            <w:top w:val="none" w:sz="0" w:space="0" w:color="auto"/>
            <w:left w:val="none" w:sz="0" w:space="0" w:color="auto"/>
            <w:bottom w:val="none" w:sz="0" w:space="0" w:color="auto"/>
            <w:right w:val="none" w:sz="0" w:space="0" w:color="auto"/>
          </w:divBdr>
          <w:divsChild>
            <w:div w:id="1001542924">
              <w:marLeft w:val="120"/>
              <w:marRight w:val="0"/>
              <w:marTop w:val="150"/>
              <w:marBottom w:val="0"/>
              <w:divBdr>
                <w:top w:val="none" w:sz="0" w:space="0" w:color="auto"/>
                <w:left w:val="none" w:sz="0" w:space="0" w:color="auto"/>
                <w:bottom w:val="none" w:sz="0" w:space="0" w:color="auto"/>
                <w:right w:val="none" w:sz="0" w:space="0" w:color="auto"/>
              </w:divBdr>
            </w:div>
          </w:divsChild>
        </w:div>
      </w:divsChild>
    </w:div>
    <w:div w:id="1083801443">
      <w:bodyDiv w:val="1"/>
      <w:marLeft w:val="0"/>
      <w:marRight w:val="0"/>
      <w:marTop w:val="0"/>
      <w:marBottom w:val="0"/>
      <w:divBdr>
        <w:top w:val="none" w:sz="0" w:space="0" w:color="auto"/>
        <w:left w:val="none" w:sz="0" w:space="0" w:color="auto"/>
        <w:bottom w:val="none" w:sz="0" w:space="0" w:color="auto"/>
        <w:right w:val="none" w:sz="0" w:space="0" w:color="auto"/>
      </w:divBdr>
    </w:div>
    <w:div w:id="1243371835">
      <w:bodyDiv w:val="1"/>
      <w:marLeft w:val="0"/>
      <w:marRight w:val="0"/>
      <w:marTop w:val="0"/>
      <w:marBottom w:val="0"/>
      <w:divBdr>
        <w:top w:val="none" w:sz="0" w:space="0" w:color="auto"/>
        <w:left w:val="none" w:sz="0" w:space="0" w:color="auto"/>
        <w:bottom w:val="none" w:sz="0" w:space="0" w:color="auto"/>
        <w:right w:val="none" w:sz="0" w:space="0" w:color="auto"/>
      </w:divBdr>
    </w:div>
    <w:div w:id="1343898484">
      <w:bodyDiv w:val="1"/>
      <w:marLeft w:val="0"/>
      <w:marRight w:val="0"/>
      <w:marTop w:val="0"/>
      <w:marBottom w:val="0"/>
      <w:divBdr>
        <w:top w:val="none" w:sz="0" w:space="0" w:color="auto"/>
        <w:left w:val="none" w:sz="0" w:space="0" w:color="auto"/>
        <w:bottom w:val="none" w:sz="0" w:space="0" w:color="auto"/>
        <w:right w:val="none" w:sz="0" w:space="0" w:color="auto"/>
      </w:divBdr>
    </w:div>
    <w:div w:id="1391225606">
      <w:bodyDiv w:val="1"/>
      <w:marLeft w:val="0"/>
      <w:marRight w:val="0"/>
      <w:marTop w:val="0"/>
      <w:marBottom w:val="0"/>
      <w:divBdr>
        <w:top w:val="none" w:sz="0" w:space="0" w:color="auto"/>
        <w:left w:val="none" w:sz="0" w:space="0" w:color="auto"/>
        <w:bottom w:val="none" w:sz="0" w:space="0" w:color="auto"/>
        <w:right w:val="none" w:sz="0" w:space="0" w:color="auto"/>
      </w:divBdr>
    </w:div>
    <w:div w:id="1511405855">
      <w:bodyDiv w:val="1"/>
      <w:marLeft w:val="0"/>
      <w:marRight w:val="0"/>
      <w:marTop w:val="0"/>
      <w:marBottom w:val="0"/>
      <w:divBdr>
        <w:top w:val="none" w:sz="0" w:space="0" w:color="auto"/>
        <w:left w:val="none" w:sz="0" w:space="0" w:color="auto"/>
        <w:bottom w:val="none" w:sz="0" w:space="0" w:color="auto"/>
        <w:right w:val="none" w:sz="0" w:space="0" w:color="auto"/>
      </w:divBdr>
    </w:div>
    <w:div w:id="1552379678">
      <w:bodyDiv w:val="1"/>
      <w:marLeft w:val="0"/>
      <w:marRight w:val="0"/>
      <w:marTop w:val="0"/>
      <w:marBottom w:val="0"/>
      <w:divBdr>
        <w:top w:val="none" w:sz="0" w:space="0" w:color="auto"/>
        <w:left w:val="none" w:sz="0" w:space="0" w:color="auto"/>
        <w:bottom w:val="none" w:sz="0" w:space="0" w:color="auto"/>
        <w:right w:val="none" w:sz="0" w:space="0" w:color="auto"/>
      </w:divBdr>
    </w:div>
    <w:div w:id="1610968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image" Target="media/image31.png"/><Relationship Id="rId47" Type="http://schemas.openxmlformats.org/officeDocument/2006/relationships/image" Target="media/image35.png"/><Relationship Id="rId50" Type="http://schemas.openxmlformats.org/officeDocument/2006/relationships/image" Target="media/image37.png"/><Relationship Id="rId55"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39.jpe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oleObject" Target="embeddings/oleObject2.bin"/><Relationship Id="rId56"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sports.pref.osaka.jp"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oleObject" Target="embeddings/oleObject1.bin"/><Relationship Id="rId59"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6.jpeg"/><Relationship Id="rId57" Type="http://schemas.openxmlformats.org/officeDocument/2006/relationships/footer" Target="footer4.xml"/><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38.png"/></Relationships>
</file>

<file path=word/_rels/footnotes.xml.rels><?xml version="1.0" encoding="UTF-8" standalone="yes"?>
<Relationships xmlns="http://schemas.openxmlformats.org/package/2006/relationships"><Relationship Id="rId1" Type="http://schemas.openxmlformats.org/officeDocument/2006/relationships/hyperlink" Target="https://www.mext.go.jp/sports/b_menu/toukei/chousa04/sports/1415963_00004.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スモーク ガラス">
      <a:fillStyleLst>
        <a:solidFill>
          <a:schemeClr val="phClr"/>
        </a:solidFill>
        <a:gradFill rotWithShape="1">
          <a:gsLst>
            <a:gs pos="0">
              <a:schemeClr val="phClr">
                <a:tint val="83000"/>
                <a:shade val="100000"/>
                <a:satMod val="100000"/>
              </a:schemeClr>
            </a:gs>
            <a:gs pos="100000">
              <a:schemeClr val="phClr">
                <a:tint val="61000"/>
                <a:alpha val="100000"/>
                <a:satMod val="180000"/>
              </a:schemeClr>
            </a:gs>
          </a:gsLst>
          <a:path path="circle">
            <a:fillToRect l="100000" t="100000" r="100000" b="100000"/>
          </a:path>
        </a:gradFill>
        <a:gradFill rotWithShape="1">
          <a:gsLst>
            <a:gs pos="0">
              <a:schemeClr val="phClr">
                <a:shade val="85000"/>
              </a:schemeClr>
            </a:gs>
            <a:gs pos="100000">
              <a:schemeClr val="phClr">
                <a:tint val="90000"/>
                <a:alpha val="100000"/>
                <a:satMod val="180000"/>
              </a:schemeClr>
            </a:gs>
          </a:gsLst>
          <a:path path="circle">
            <a:fillToRect l="100000" t="100000" r="100000" b="100000"/>
          </a:path>
        </a:gradFill>
      </a:fillStyleLst>
      <a:lnStyleLst>
        <a:ln w="9525" cap="flat" cmpd="sng" algn="ctr">
          <a:solidFill>
            <a:schemeClr val="phClr"/>
          </a:solidFill>
          <a:prstDash val="solid"/>
        </a:ln>
        <a:ln w="10795" cap="flat" cmpd="sng" algn="ctr">
          <a:solidFill>
            <a:schemeClr val="phClr"/>
          </a:solidFill>
          <a:prstDash val="solid"/>
        </a:ln>
        <a:ln w="15240" cap="flat" cmpd="sng" algn="ctr">
          <a:solidFill>
            <a:schemeClr val="phClr">
              <a:tint val="25000"/>
              <a:alpha val="25000"/>
            </a:schemeClr>
          </a:solidFill>
          <a:prstDash val="solid"/>
        </a:ln>
      </a:lnStyleLst>
      <a:effectStyleLst>
        <a:effectStyle>
          <a:effectLst/>
        </a:effectStyle>
        <a:effectStyle>
          <a:effectLst/>
        </a:effectStyle>
        <a:effectStyle>
          <a:effectLst>
            <a:outerShdw blurRad="44450" dist="21590" dir="5400000" rotWithShape="0">
              <a:srgbClr val="000000">
                <a:alpha val="40000"/>
              </a:srgbClr>
            </a:outerShdw>
          </a:effectLst>
          <a:scene3d>
            <a:camera prst="orthographicFront">
              <a:rot lat="0" lon="0" rev="0"/>
            </a:camera>
            <a:lightRig rig="flat" dir="t">
              <a:rot lat="0" lon="0" rev="3600000"/>
            </a:lightRig>
          </a:scene3d>
          <a:sp3d prstMaterial="flat">
            <a:bevelT w="28575" h="41275"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B9940-4C1F-4FE0-B94B-05B5E657C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6587</TotalTime>
  <Pages>46</Pages>
  <Words>5708</Words>
  <Characters>32542</Characters>
  <Application>Microsoft Office Word</Application>
  <DocSecurity>0</DocSecurity>
  <Lines>271</Lines>
  <Paragraphs>76</Paragraphs>
  <ScaleCrop>false</ScaleCrop>
  <HeadingPairs>
    <vt:vector size="2" baseType="variant">
      <vt:variant>
        <vt:lpstr>タイトル</vt:lpstr>
      </vt:variant>
      <vt:variant>
        <vt:i4>1</vt:i4>
      </vt:variant>
    </vt:vector>
  </HeadingPairs>
  <TitlesOfParts>
    <vt:vector size="1" baseType="lpstr">
      <vt:lpstr>第３次大阪府スポーツ推進計画（答申案）</vt:lpstr>
    </vt:vector>
  </TitlesOfParts>
  <Company>令和４年〇月</Company>
  <LinksUpToDate>false</LinksUpToDate>
  <CharactersWithSpaces>38174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第３次大阪府スポーツ推進計画（案）</dc:title>
  <dc:subject>スポーツ楽創都市・大阪～スポーツで人生を楽しく　大阪を元気に～</dc:subject>
  <dc:creator>和田　応樹</dc:creator>
  <cp:keywords/>
  <dc:description/>
  <cp:lastModifiedBy>和田　応樹</cp:lastModifiedBy>
  <cp:revision>128</cp:revision>
  <cp:lastPrinted>2022-01-25T06:33:00Z</cp:lastPrinted>
  <dcterms:created xsi:type="dcterms:W3CDTF">2021-07-27T04:52:00Z</dcterms:created>
  <dcterms:modified xsi:type="dcterms:W3CDTF">2022-02-07T04:54:00Z</dcterms:modified>
  <cp:category>大阪府</cp:category>
</cp:coreProperties>
</file>