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6B5D9892" w:rsidR="00907ABA" w:rsidRPr="00D4545F" w:rsidRDefault="00CB6B8C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議題２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73C53D72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CB6B8C">
        <w:rPr>
          <w:rFonts w:ascii="ＭＳ 明朝" w:hAnsi="ＭＳ 明朝" w:hint="eastAsia"/>
          <w:color w:val="000000"/>
        </w:rPr>
        <w:t>条の規定により知事から意見を求められた令和２年９</w:t>
      </w:r>
      <w:r w:rsidRPr="00D4545F">
        <w:rPr>
          <w:rFonts w:ascii="ＭＳ 明朝" w:hAnsi="ＭＳ 明朝" w:hint="eastAsia"/>
          <w:color w:val="000000"/>
        </w:rPr>
        <w:t>月定例府議会に提出</w:t>
      </w:r>
      <w:r w:rsidR="007A5BC7">
        <w:rPr>
          <w:rFonts w:ascii="ＭＳ 明朝" w:hAnsi="ＭＳ 明朝" w:hint="eastAsia"/>
          <w:color w:val="000000"/>
        </w:rPr>
        <w:t>される</w:t>
      </w:r>
      <w:bookmarkStart w:id="0" w:name="_GoBack"/>
      <w:bookmarkEnd w:id="0"/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60A7530B" w:rsidR="00907ABA" w:rsidRPr="00D4545F" w:rsidRDefault="001D36A1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令和２</w:t>
      </w:r>
      <w:r w:rsidR="002D0BD0">
        <w:rPr>
          <w:rFonts w:ascii="ＭＳ 明朝" w:hAnsi="ＭＳ 明朝" w:hint="eastAsia"/>
          <w:color w:val="000000"/>
        </w:rPr>
        <w:t>年</w:t>
      </w:r>
      <w:r w:rsidR="00CB6B8C">
        <w:rPr>
          <w:rFonts w:ascii="ＭＳ 明朝" w:hAnsi="ＭＳ 明朝" w:hint="eastAsia"/>
          <w:color w:val="000000"/>
        </w:rPr>
        <w:t>９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CB6B8C">
        <w:rPr>
          <w:rFonts w:ascii="ＭＳ 明朝" w:hAnsi="ＭＳ 明朝" w:hint="eastAsia"/>
          <w:color w:val="000000"/>
        </w:rPr>
        <w:t>18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3E17D5D1" w14:textId="01948357" w:rsidR="00907ABA" w:rsidRDefault="00907ABA" w:rsidP="00907ABA">
      <w:pPr>
        <w:ind w:right="-10"/>
        <w:rPr>
          <w:rFonts w:ascii="ＭＳ 明朝" w:hAnsi="ＭＳ 明朝"/>
          <w:color w:val="000000"/>
        </w:rPr>
      </w:pPr>
    </w:p>
    <w:p w14:paraId="1D50F20F" w14:textId="44AE13A6" w:rsidR="00A87D81" w:rsidRDefault="00A87D81" w:rsidP="00907ABA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</w:t>
      </w:r>
      <w:r>
        <w:rPr>
          <w:rFonts w:ascii="ＭＳ 明朝" w:hAnsi="ＭＳ 明朝" w:hint="eastAsia"/>
          <w:color w:val="000000"/>
        </w:rPr>
        <w:t>予算</w:t>
      </w:r>
      <w:r w:rsidRPr="00D4545F">
        <w:rPr>
          <w:rFonts w:ascii="ＭＳ 明朝" w:hAnsi="ＭＳ 明朝" w:hint="eastAsia"/>
          <w:color w:val="000000"/>
        </w:rPr>
        <w:t>案</w:t>
      </w:r>
    </w:p>
    <w:p w14:paraId="7FBEDF5E" w14:textId="23B62949" w:rsidR="00A87D81" w:rsidRDefault="00A87D81" w:rsidP="00907ABA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１　令和２年度大阪府一般会計補正予算（第</w:t>
      </w:r>
      <w:r w:rsidR="00CB6B8C">
        <w:rPr>
          <w:rFonts w:ascii="ＭＳ 明朝" w:hAnsi="ＭＳ 明朝" w:hint="eastAsia"/>
          <w:color w:val="000000"/>
        </w:rPr>
        <w:t>10</w:t>
      </w:r>
      <w:r>
        <w:rPr>
          <w:rFonts w:ascii="ＭＳ 明朝" w:hAnsi="ＭＳ 明朝" w:hint="eastAsia"/>
          <w:color w:val="000000"/>
        </w:rPr>
        <w:t>号）の件（教育委員会関係分）</w:t>
      </w:r>
    </w:p>
    <w:p w14:paraId="3EA22959" w14:textId="77777777" w:rsidR="00CB6B8C" w:rsidRPr="00D4545F" w:rsidRDefault="00CB6B8C" w:rsidP="00CB6B8C">
      <w:pPr>
        <w:ind w:right="-10"/>
        <w:rPr>
          <w:rFonts w:ascii="ＭＳ 明朝" w:hAnsi="ＭＳ 明朝"/>
          <w:color w:val="000000"/>
        </w:rPr>
      </w:pPr>
    </w:p>
    <w:p w14:paraId="6E191625" w14:textId="77777777" w:rsidR="00CB6B8C" w:rsidRPr="00D4545F" w:rsidRDefault="00CB6B8C" w:rsidP="00CB6B8C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〇事件議決案</w:t>
      </w:r>
    </w:p>
    <w:p w14:paraId="537368F9" w14:textId="4898ECE2" w:rsidR="00CB6B8C" w:rsidRDefault="00CB6B8C" w:rsidP="00CB6B8C">
      <w:pPr>
        <w:ind w:left="720" w:right="-10" w:hangingChars="300" w:hanging="72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１</w:t>
      </w:r>
      <w:r>
        <w:rPr>
          <w:rFonts w:ascii="ＭＳ 明朝" w:hAnsi="ＭＳ 明朝" w:hint="eastAsia"/>
          <w:color w:val="000000"/>
        </w:rPr>
        <w:t xml:space="preserve">　動産買入れの件（ネットワーク機器）</w:t>
      </w:r>
    </w:p>
    <w:p w14:paraId="2DC4760A" w14:textId="77777777" w:rsidR="00CB6B8C" w:rsidRPr="00D4545F" w:rsidRDefault="00CB6B8C" w:rsidP="00CB6B8C">
      <w:pPr>
        <w:ind w:left="720" w:right="-10" w:hangingChars="300" w:hanging="720"/>
        <w:rPr>
          <w:rFonts w:ascii="ＭＳ 明朝" w:hAnsi="ＭＳ 明朝"/>
          <w:color w:val="000000"/>
        </w:rPr>
      </w:pPr>
    </w:p>
    <w:p w14:paraId="690381D0" w14:textId="142F170A" w:rsidR="007B44C7" w:rsidRPr="00E924CD" w:rsidRDefault="007B44C7" w:rsidP="00907ABA">
      <w:pPr>
        <w:ind w:right="-10"/>
        <w:rPr>
          <w:rFonts w:ascii="ＭＳ 明朝" w:hAnsi="ＭＳ 明朝"/>
          <w:color w:val="000000"/>
        </w:rPr>
      </w:pPr>
    </w:p>
    <w:p w14:paraId="469808FD" w14:textId="6DCE1252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04737E53" w14:textId="5990154C" w:rsidR="005B5D97" w:rsidRP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p w14:paraId="716F7809" w14:textId="207D9A36" w:rsidR="00922479" w:rsidRDefault="007B44C7" w:rsidP="005B5D9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 xml:space="preserve">　</w:t>
      </w:r>
    </w:p>
    <w:p w14:paraId="4A00119E" w14:textId="2C9701CE" w:rsidR="00B91958" w:rsidRDefault="00B91958" w:rsidP="001A0669">
      <w:pPr>
        <w:jc w:val="left"/>
      </w:pPr>
    </w:p>
    <w:sectPr w:rsidR="00B91958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2D3076A3" w:rsidR="000536C9" w:rsidRPr="000536C9" w:rsidRDefault="00BC77BF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●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58CFFD6D" w:rsidR="00BC77BF" w:rsidRDefault="00CB6B8C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２</w:t>
        </w:r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10780D"/>
    <w:rsid w:val="001920D0"/>
    <w:rsid w:val="001A0669"/>
    <w:rsid w:val="001D36A1"/>
    <w:rsid w:val="00206F35"/>
    <w:rsid w:val="0028143C"/>
    <w:rsid w:val="002D0BD0"/>
    <w:rsid w:val="003868C9"/>
    <w:rsid w:val="004065FC"/>
    <w:rsid w:val="004D3A1F"/>
    <w:rsid w:val="005629A3"/>
    <w:rsid w:val="005B5D97"/>
    <w:rsid w:val="007A5BC7"/>
    <w:rsid w:val="007B44C7"/>
    <w:rsid w:val="008D0FEC"/>
    <w:rsid w:val="00907ABA"/>
    <w:rsid w:val="00921802"/>
    <w:rsid w:val="00922479"/>
    <w:rsid w:val="00A878EE"/>
    <w:rsid w:val="00A87D81"/>
    <w:rsid w:val="00AE4979"/>
    <w:rsid w:val="00B15AC0"/>
    <w:rsid w:val="00B91958"/>
    <w:rsid w:val="00BC77BF"/>
    <w:rsid w:val="00C11CB8"/>
    <w:rsid w:val="00C95D9E"/>
    <w:rsid w:val="00CB6B8C"/>
    <w:rsid w:val="00E850EC"/>
    <w:rsid w:val="00EE48A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C5839-5AE6-43EA-AD9A-ED24FDF3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福井　章人</cp:lastModifiedBy>
  <cp:revision>3</cp:revision>
  <cp:lastPrinted>2019-02-15T02:44:00Z</cp:lastPrinted>
  <dcterms:created xsi:type="dcterms:W3CDTF">2020-09-09T02:25:00Z</dcterms:created>
  <dcterms:modified xsi:type="dcterms:W3CDTF">2020-09-14T05:05:00Z</dcterms:modified>
</cp:coreProperties>
</file>