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7A" w:rsidRPr="000F52F6" w:rsidRDefault="00622E19" w:rsidP="0042004F">
      <w:pPr>
        <w:spacing w:line="0" w:lineRule="atLeast"/>
        <w:jc w:val="center"/>
        <w:rPr>
          <w:rFonts w:ascii="游ゴシック" w:eastAsia="游ゴシック" w:hAnsi="游ゴシック"/>
          <w:b/>
          <w:sz w:val="28"/>
        </w:rPr>
      </w:pPr>
      <w:r>
        <w:rPr>
          <w:noProof/>
        </w:rPr>
        <w:drawing>
          <wp:anchor distT="0" distB="0" distL="114300" distR="114300" simplePos="0" relativeHeight="251761664" behindDoc="0" locked="0" layoutInCell="1" allowOverlap="1" wp14:anchorId="313B8972" wp14:editId="3FD9538F">
            <wp:simplePos x="0" y="0"/>
            <wp:positionH relativeFrom="page">
              <wp:posOffset>540385</wp:posOffset>
            </wp:positionH>
            <wp:positionV relativeFrom="page">
              <wp:posOffset>215900</wp:posOffset>
            </wp:positionV>
            <wp:extent cx="1268280" cy="364680"/>
            <wp:effectExtent l="0" t="0" r="8255" b="0"/>
            <wp:wrapNone/>
            <wp:docPr id="23" name="図 23" descr="大阪府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daSat\AppData\Local\Microsoft\Windows\INetCache\Content.Word\a4chirashi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280" cy="36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636482" w:rsidRPr="000F52F6" w:rsidRDefault="00636482" w:rsidP="0042004F">
      <w:pPr>
        <w:spacing w:line="0" w:lineRule="atLeast"/>
        <w:jc w:val="center"/>
        <w:rPr>
          <w:rFonts w:ascii="游ゴシック" w:eastAsia="游ゴシック" w:hAnsi="游ゴシック"/>
          <w:sz w:val="32"/>
        </w:rPr>
      </w:pPr>
      <w:r w:rsidRPr="00D35E5F">
        <w:rPr>
          <w:rFonts w:ascii="游ゴシック" w:eastAsia="游ゴシック" w:hAnsi="游ゴシック" w:hint="eastAsia"/>
          <w:b/>
          <w:spacing w:val="20"/>
          <w:kern w:val="0"/>
          <w:sz w:val="44"/>
          <w:fitText w:val="5720" w:id="-2100633600"/>
        </w:rPr>
        <w:t>大阪府文化財保存活用大</w:t>
      </w:r>
      <w:r w:rsidRPr="00D35E5F">
        <w:rPr>
          <w:rFonts w:ascii="游ゴシック" w:eastAsia="游ゴシック" w:hAnsi="游ゴシック" w:hint="eastAsia"/>
          <w:b/>
          <w:kern w:val="0"/>
          <w:sz w:val="44"/>
          <w:fitText w:val="5720" w:id="-2100633600"/>
        </w:rPr>
        <w:t>綱</w:t>
      </w:r>
    </w:p>
    <w:p w:rsidR="00101BF5" w:rsidRPr="000F52F6" w:rsidRDefault="00101BF5"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Default="0044727A" w:rsidP="0044727A">
      <w:pPr>
        <w:spacing w:line="0" w:lineRule="atLeast"/>
        <w:jc w:val="center"/>
        <w:rPr>
          <w:rFonts w:ascii="游ゴシック" w:eastAsia="游ゴシック" w:hAnsi="游ゴシック"/>
          <w:sz w:val="28"/>
        </w:rPr>
      </w:pPr>
    </w:p>
    <w:p w:rsidR="00622E19" w:rsidRDefault="00622E19" w:rsidP="0044727A">
      <w:pPr>
        <w:spacing w:line="0" w:lineRule="atLeast"/>
        <w:jc w:val="center"/>
        <w:rPr>
          <w:rFonts w:ascii="游ゴシック" w:eastAsia="游ゴシック" w:hAnsi="游ゴシック"/>
          <w:sz w:val="28"/>
        </w:rPr>
      </w:pPr>
    </w:p>
    <w:p w:rsidR="00622E19" w:rsidRPr="000F52F6" w:rsidRDefault="00622E19" w:rsidP="0044727A">
      <w:pPr>
        <w:spacing w:line="0" w:lineRule="atLeast"/>
        <w:jc w:val="center"/>
        <w:rPr>
          <w:rFonts w:ascii="游ゴシック" w:eastAsia="游ゴシック" w:hAnsi="游ゴシック"/>
          <w:sz w:val="28"/>
        </w:rPr>
      </w:pPr>
    </w:p>
    <w:p w:rsidR="0044727A" w:rsidRPr="00D35E5F" w:rsidRDefault="007F0385" w:rsidP="0044727A">
      <w:pPr>
        <w:spacing w:line="0" w:lineRule="atLeast"/>
        <w:jc w:val="center"/>
        <w:rPr>
          <w:rFonts w:ascii="游ゴシック" w:eastAsia="游ゴシック" w:hAnsi="游ゴシック"/>
          <w:b/>
          <w:sz w:val="28"/>
        </w:rPr>
      </w:pPr>
      <w:r w:rsidRPr="00D35E5F">
        <w:rPr>
          <w:rFonts w:ascii="游ゴシック" w:eastAsia="游ゴシック" w:hAnsi="游ゴシック" w:hint="eastAsia"/>
          <w:b/>
          <w:spacing w:val="28"/>
          <w:kern w:val="0"/>
          <w:sz w:val="28"/>
          <w:fitText w:val="1960" w:id="-2100638975"/>
        </w:rPr>
        <w:t>令和２年３</w:t>
      </w:r>
      <w:r w:rsidRPr="00D35E5F">
        <w:rPr>
          <w:rFonts w:ascii="游ゴシック" w:eastAsia="游ゴシック" w:hAnsi="游ゴシック" w:hint="eastAsia"/>
          <w:b/>
          <w:kern w:val="0"/>
          <w:sz w:val="28"/>
          <w:fitText w:val="1960" w:id="-2100638975"/>
        </w:rPr>
        <w:t>月</w:t>
      </w:r>
    </w:p>
    <w:p w:rsidR="0044727A" w:rsidRPr="000F52F6" w:rsidRDefault="0044727A" w:rsidP="0044727A">
      <w:pPr>
        <w:spacing w:line="0" w:lineRule="atLeast"/>
        <w:jc w:val="center"/>
        <w:rPr>
          <w:rFonts w:ascii="游ゴシック" w:eastAsia="游ゴシック" w:hAnsi="游ゴシック"/>
          <w:sz w:val="24"/>
        </w:rPr>
      </w:pPr>
      <w:r w:rsidRPr="00D35E5F">
        <w:rPr>
          <w:rFonts w:ascii="游ゴシック" w:eastAsia="游ゴシック" w:hAnsi="游ゴシック" w:hint="eastAsia"/>
          <w:b/>
          <w:spacing w:val="135"/>
          <w:kern w:val="0"/>
          <w:sz w:val="36"/>
          <w:fitText w:val="1620" w:id="-2100638974"/>
        </w:rPr>
        <w:t>大阪</w:t>
      </w:r>
      <w:r w:rsidRPr="00D35E5F">
        <w:rPr>
          <w:rFonts w:ascii="游ゴシック" w:eastAsia="游ゴシック" w:hAnsi="游ゴシック" w:hint="eastAsia"/>
          <w:b/>
          <w:kern w:val="0"/>
          <w:sz w:val="36"/>
          <w:fitText w:val="1620" w:id="-2100638974"/>
        </w:rPr>
        <w:t>府</w:t>
      </w:r>
    </w:p>
    <w:p w:rsidR="0044727A" w:rsidRPr="000F52F6" w:rsidRDefault="00821590">
      <w:pPr>
        <w:widowControl/>
        <w:jc w:val="left"/>
        <w:rPr>
          <w:rFonts w:ascii="游ゴシック" w:eastAsia="游ゴシック" w:hAnsi="游ゴシック"/>
          <w:sz w:val="18"/>
        </w:rPr>
      </w:pPr>
      <w:r>
        <w:rPr>
          <w:rFonts w:ascii="游ゴシック" w:eastAsia="游ゴシック" w:hAnsi="游ゴシック"/>
          <w:noProof/>
          <w:sz w:val="28"/>
        </w:rPr>
        <mc:AlternateContent>
          <mc:Choice Requires="wps">
            <w:drawing>
              <wp:anchor distT="0" distB="0" distL="114300" distR="114300" simplePos="0" relativeHeight="251769856" behindDoc="0" locked="0" layoutInCell="1" allowOverlap="1" wp14:editId="3666B875">
                <wp:simplePos x="0" y="0"/>
                <wp:positionH relativeFrom="column">
                  <wp:posOffset>13970</wp:posOffset>
                </wp:positionH>
                <wp:positionV relativeFrom="paragraph">
                  <wp:posOffset>920115</wp:posOffset>
                </wp:positionV>
                <wp:extent cx="5749925" cy="22860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margin-left:1.1pt;margin-top:72.45pt;width:452.7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DV2g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" filled="f" stroked="f">
                <v:textbox inset="5.85pt,.7pt,5.85pt,.7pt">
                  <w:txbxContent>
                    <w:p w:rsidR="00B12B00" w:rsidRDefault="00DC245C" w:rsidP="00821590">
                      <w:pPr>
                        <w:jc w:val="center"/>
                      </w:pPr>
                      <w:r>
                        <w:rPr>
                          <w:rFonts w:hint="eastAsia"/>
                        </w:rPr>
                        <w:t>４</w:t>
                      </w:r>
                      <w:r w:rsidR="00B12B00">
                        <w:rPr>
                          <w:rFonts w:hint="eastAsia"/>
                        </w:rPr>
                        <w:t>－３</w:t>
                      </w:r>
                    </w:p>
                  </w:txbxContent>
                </v:textbox>
              </v:shape>
            </w:pict>
          </mc:Fallback>
        </mc:AlternateContent>
      </w:r>
      <w:r w:rsidR="0044727A" w:rsidRPr="000F52F6">
        <w:rPr>
          <w:rFonts w:ascii="游ゴシック" w:eastAsia="游ゴシック" w:hAnsi="游ゴシック"/>
          <w:sz w:val="18"/>
        </w:rPr>
        <w:br w:type="page"/>
      </w:r>
    </w:p>
    <w:p w:rsidR="00B02AB5" w:rsidRPr="000F52F6" w:rsidRDefault="00CA599E" w:rsidP="00947B0A">
      <w:pPr>
        <w:spacing w:line="0" w:lineRule="atLeast"/>
        <w:jc w:val="distribute"/>
        <w:rPr>
          <w:rFonts w:ascii="游明朝" w:eastAsia="游明朝" w:hAnsi="游明朝"/>
        </w:rPr>
      </w:pPr>
      <w:r w:rsidRPr="000F52F6">
        <w:rPr>
          <w:rFonts w:ascii="游明朝" w:eastAsia="游明朝" w:hAnsi="游明朝"/>
          <w:b/>
          <w:noProof/>
          <w:sz w:val="20"/>
          <w:szCs w:val="20"/>
        </w:rPr>
        <w:lastRenderedPageBreak/>
        <mc:AlternateContent>
          <mc:Choice Requires="wps">
            <w:drawing>
              <wp:anchor distT="45720" distB="45720" distL="114300" distR="114300" simplePos="0" relativeHeight="251745280" behindDoc="0" locked="0" layoutInCell="1" allowOverlap="1" wp14:anchorId="7F443379" wp14:editId="0F676C8B">
                <wp:simplePos x="0" y="0"/>
                <wp:positionH relativeFrom="column">
                  <wp:posOffset>-122123</wp:posOffset>
                </wp:positionH>
                <wp:positionV relativeFrom="paragraph">
                  <wp:posOffset>-296545</wp:posOffset>
                </wp:positionV>
                <wp:extent cx="846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000" cy="1404620"/>
                        </a:xfrm>
                        <a:prstGeom prst="rect">
                          <a:avLst/>
                        </a:prstGeom>
                        <a:noFill/>
                        <a:ln w="9525">
                          <a:noFill/>
                          <a:miter lim="800000"/>
                          <a:headEnd/>
                          <a:tailEnd/>
                        </a:ln>
                      </wps:spPr>
                      <wps:txbx>
                        <w:txbxContent>
                          <w:p w:rsidR="00B12B00" w:rsidRPr="007106B5" w:rsidRDefault="00B12B00" w:rsidP="00CA599E">
                            <w:pPr>
                              <w:jc w:val="center"/>
                              <w:rPr>
                                <w:b/>
                              </w:rPr>
                            </w:pPr>
                            <w:r w:rsidRPr="007106B5">
                              <w:rPr>
                                <w:rFonts w:hint="eastAsia"/>
                                <w:b/>
                              </w:rPr>
                              <w:t>〈目次〉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43379" id="テキスト ボックス 2" o:spid="_x0000_s1028" type="#_x0000_t202" style="position:absolute;left:0;text-align:left;margin-left:-9.6pt;margin-top:-23.35pt;width:66.6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" filled="f" stroked="f">
                <v:textbox style="mso-fit-shape-to-text:t">
                  <w:txbxContent>
                    <w:p w:rsidR="00B12B00" w:rsidRPr="007106B5" w:rsidRDefault="00B12B00" w:rsidP="00CA599E">
                      <w:pPr>
                        <w:jc w:val="center"/>
                        <w:rPr>
                          <w:b/>
                        </w:rPr>
                      </w:pPr>
                      <w:r w:rsidRPr="007106B5">
                        <w:rPr>
                          <w:rFonts w:hint="eastAsia"/>
                          <w:b/>
                        </w:rPr>
                        <w:t>〈目次〉</w:t>
                      </w:r>
                    </w:p>
                  </w:txbxContent>
                </v:textbox>
              </v:shape>
            </w:pict>
          </mc:Fallback>
        </mc:AlternateContent>
      </w:r>
      <w:r w:rsidR="00B02AB5" w:rsidRPr="000F52F6">
        <w:rPr>
          <w:rFonts w:ascii="游明朝" w:eastAsia="游明朝" w:hAnsi="游明朝" w:hint="eastAsia"/>
          <w:b/>
          <w:sz w:val="20"/>
          <w:szCs w:val="20"/>
        </w:rPr>
        <w:t>序章　大綱策定の経緯と大綱の位置づけ</w:t>
      </w:r>
      <w:r w:rsidR="004D27C2" w:rsidRPr="007106B5">
        <w:rPr>
          <w:rFonts w:ascii="游明朝" w:eastAsia="游明朝" w:hAnsi="游明朝" w:hint="eastAsia"/>
          <w:sz w:val="20"/>
          <w:szCs w:val="20"/>
        </w:rPr>
        <w:t>・</w:t>
      </w:r>
      <w:r w:rsidR="004D27C2">
        <w:rPr>
          <w:rFonts w:ascii="游明朝" w:eastAsia="游明朝" w:hAnsi="游明朝" w:hint="eastAsia"/>
          <w:sz w:val="20"/>
          <w:szCs w:val="20"/>
        </w:rPr>
        <w:t>・・・・・・・・・・・・・・・・・・・・・・・・</w:t>
      </w:r>
      <w:r w:rsidR="004D27C2" w:rsidRPr="007106B5">
        <w:rPr>
          <w:rFonts w:ascii="游明朝" w:eastAsia="游明朝" w:hAnsi="游明朝" w:hint="eastAsia"/>
          <w:sz w:val="20"/>
          <w:szCs w:val="20"/>
        </w:rPr>
        <w:t>・</w:t>
      </w:r>
      <w:r w:rsidR="0073219D" w:rsidRPr="000F52F6">
        <w:rPr>
          <w:rFonts w:ascii="游明朝" w:eastAsia="游明朝" w:hAnsi="游明朝" w:hint="eastAsia"/>
          <w:b/>
          <w:sz w:val="20"/>
          <w:szCs w:val="20"/>
        </w:rPr>
        <w:t>１</w:t>
      </w:r>
    </w:p>
    <w:p w:rsidR="00B02AB5" w:rsidRPr="000F52F6" w:rsidRDefault="00B02AB5"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 xml:space="preserve">　</w:t>
      </w:r>
      <w:r w:rsidR="00CA599E" w:rsidRPr="000F52F6">
        <w:rPr>
          <w:rFonts w:ascii="游明朝" w:eastAsia="游明朝" w:hAnsi="游明朝" w:hint="eastAsia"/>
          <w:b/>
          <w:sz w:val="20"/>
          <w:szCs w:val="20"/>
        </w:rPr>
        <w:t xml:space="preserve">　</w:t>
      </w:r>
      <w:r w:rsidRPr="000F52F6">
        <w:rPr>
          <w:rFonts w:ascii="游明朝" w:eastAsia="游明朝" w:hAnsi="游明朝" w:hint="eastAsia"/>
          <w:b/>
          <w:sz w:val="20"/>
          <w:szCs w:val="20"/>
        </w:rPr>
        <w:t>第１節　策定背景</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73219D" w:rsidRPr="000F52F6">
        <w:rPr>
          <w:rFonts w:ascii="游明朝" w:eastAsia="游明朝" w:hAnsi="游明朝" w:hint="eastAsia"/>
          <w:b/>
          <w:sz w:val="20"/>
          <w:szCs w:val="20"/>
        </w:rPr>
        <w:t>１</w:t>
      </w:r>
    </w:p>
    <w:p w:rsidR="0073219D" w:rsidRPr="000F52F6" w:rsidRDefault="00585994"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 xml:space="preserve">　</w:t>
      </w:r>
      <w:r w:rsidR="00CA599E" w:rsidRPr="000F52F6">
        <w:rPr>
          <w:rFonts w:ascii="游明朝" w:eastAsia="游明朝" w:hAnsi="游明朝" w:hint="eastAsia"/>
          <w:b/>
          <w:sz w:val="20"/>
          <w:szCs w:val="20"/>
        </w:rPr>
        <w:t xml:space="preserve">　</w:t>
      </w:r>
      <w:r w:rsidRPr="000F52F6">
        <w:rPr>
          <w:rFonts w:ascii="游明朝" w:eastAsia="游明朝" w:hAnsi="游明朝" w:hint="eastAsia"/>
          <w:b/>
          <w:sz w:val="20"/>
          <w:szCs w:val="20"/>
        </w:rPr>
        <w:t>第２</w:t>
      </w:r>
      <w:r w:rsidR="00B02AB5" w:rsidRPr="000F52F6">
        <w:rPr>
          <w:rFonts w:ascii="游明朝" w:eastAsia="游明朝" w:hAnsi="游明朝" w:hint="eastAsia"/>
          <w:b/>
          <w:sz w:val="20"/>
          <w:szCs w:val="20"/>
        </w:rPr>
        <w:t>節　大綱の位置づけ</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73219D" w:rsidRPr="000F52F6">
        <w:rPr>
          <w:rFonts w:ascii="游明朝" w:eastAsia="游明朝" w:hAnsi="游明朝" w:hint="eastAsia"/>
          <w:b/>
          <w:sz w:val="20"/>
          <w:szCs w:val="20"/>
        </w:rPr>
        <w:t>１</w:t>
      </w:r>
    </w:p>
    <w:p w:rsidR="00B02AB5" w:rsidRPr="000F52F6" w:rsidRDefault="00B02AB5"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第１章　大阪府の状況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73219D" w:rsidRPr="000F52F6">
        <w:rPr>
          <w:rFonts w:ascii="游明朝" w:eastAsia="游明朝" w:hAnsi="游明朝" w:hint="eastAsia"/>
          <w:b/>
          <w:sz w:val="20"/>
          <w:szCs w:val="20"/>
        </w:rPr>
        <w:t>２</w:t>
      </w:r>
    </w:p>
    <w:p w:rsidR="00B02AB5" w:rsidRPr="004D27C2" w:rsidRDefault="00365F47" w:rsidP="00947B0A">
      <w:pPr>
        <w:spacing w:line="0" w:lineRule="atLeast"/>
        <w:ind w:left="210" w:firstLineChars="100" w:firstLine="196"/>
        <w:jc w:val="distribute"/>
        <w:rPr>
          <w:rFonts w:ascii="游明朝" w:eastAsia="游明朝" w:hAnsi="游明朝"/>
          <w:b/>
          <w:sz w:val="20"/>
          <w:szCs w:val="20"/>
        </w:rPr>
      </w:pPr>
      <w:r w:rsidRPr="000F52F6">
        <w:rPr>
          <w:rFonts w:ascii="游明朝" w:eastAsia="游明朝" w:hAnsi="游明朝" w:hint="eastAsia"/>
          <w:b/>
          <w:sz w:val="20"/>
          <w:szCs w:val="20"/>
        </w:rPr>
        <w:t xml:space="preserve">第１節　</w:t>
      </w:r>
      <w:r w:rsidR="00B02AB5" w:rsidRPr="000F52F6">
        <w:rPr>
          <w:rFonts w:ascii="游明朝" w:eastAsia="游明朝" w:hAnsi="游明朝" w:hint="eastAsia"/>
          <w:b/>
          <w:sz w:val="20"/>
          <w:szCs w:val="20"/>
        </w:rPr>
        <w:t>地理的・歴史的概要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7106B5">
        <w:rPr>
          <w:rFonts w:ascii="游明朝" w:eastAsia="游明朝" w:hAnsi="游明朝" w:hint="eastAsia"/>
          <w:b/>
          <w:sz w:val="20"/>
          <w:szCs w:val="20"/>
        </w:rPr>
        <w:t>２</w:t>
      </w:r>
    </w:p>
    <w:p w:rsidR="006653B8" w:rsidRPr="000F52F6" w:rsidRDefault="006653B8" w:rsidP="00087D81">
      <w:pPr>
        <w:spacing w:line="0" w:lineRule="atLeast"/>
        <w:ind w:left="210" w:firstLineChars="100" w:firstLine="180"/>
        <w:rPr>
          <w:rFonts w:ascii="游明朝" w:eastAsia="游明朝" w:hAnsi="游明朝"/>
          <w:sz w:val="18"/>
        </w:rPr>
      </w:pPr>
      <w:r w:rsidRPr="000F52F6">
        <w:rPr>
          <w:rFonts w:ascii="游明朝" w:eastAsia="游明朝" w:hAnsi="游明朝" w:hint="eastAsia"/>
          <w:sz w:val="18"/>
        </w:rPr>
        <w:t xml:space="preserve">　（１）地理的概要</w:t>
      </w:r>
    </w:p>
    <w:p w:rsidR="006653B8" w:rsidRPr="000F52F6" w:rsidRDefault="006653B8" w:rsidP="00850239">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（２）歴史的概要</w:t>
      </w:r>
    </w:p>
    <w:p w:rsidR="00EB3261" w:rsidRPr="000F52F6" w:rsidRDefault="00EB3261" w:rsidP="00850239">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（３）歴史的特徴</w:t>
      </w:r>
    </w:p>
    <w:p w:rsidR="006653B8" w:rsidRPr="000F52F6" w:rsidRDefault="00365F47" w:rsidP="00947B0A">
      <w:pPr>
        <w:spacing w:line="0" w:lineRule="atLeast"/>
        <w:ind w:left="210" w:firstLineChars="100" w:firstLine="196"/>
        <w:jc w:val="distribute"/>
        <w:rPr>
          <w:rFonts w:ascii="游明朝" w:eastAsia="游明朝" w:hAnsi="游明朝"/>
          <w:b/>
          <w:sz w:val="20"/>
        </w:rPr>
      </w:pPr>
      <w:r w:rsidRPr="000F52F6">
        <w:rPr>
          <w:rFonts w:ascii="游明朝" w:eastAsia="游明朝" w:hAnsi="游明朝" w:hint="eastAsia"/>
          <w:b/>
          <w:sz w:val="20"/>
        </w:rPr>
        <w:t xml:space="preserve">第２節　</w:t>
      </w:r>
      <w:r w:rsidR="00B02AB5" w:rsidRPr="000F52F6">
        <w:rPr>
          <w:rFonts w:ascii="游明朝" w:eastAsia="游明朝" w:hAnsi="游明朝" w:hint="eastAsia"/>
          <w:b/>
          <w:sz w:val="20"/>
        </w:rPr>
        <w:t>現在の大阪を取り巻く状況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b/>
          <w:sz w:val="20"/>
        </w:rPr>
        <w:t>９</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（１）持続可能な地域づくり</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（２）大阪の成長飛躍</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（３）次世代を担う人材の育成</w:t>
      </w:r>
    </w:p>
    <w:p w:rsidR="00EB3261" w:rsidRPr="000F52F6" w:rsidRDefault="00EB3261" w:rsidP="00087D81">
      <w:pPr>
        <w:spacing w:line="0" w:lineRule="atLeast"/>
        <w:ind w:left="210" w:firstLineChars="100" w:firstLine="180"/>
        <w:rPr>
          <w:rFonts w:ascii="游明朝" w:eastAsia="游明朝" w:hAnsi="游明朝"/>
          <w:sz w:val="18"/>
        </w:rPr>
      </w:pPr>
      <w:r w:rsidRPr="000F52F6">
        <w:rPr>
          <w:rFonts w:ascii="游明朝" w:eastAsia="游明朝" w:hAnsi="游明朝" w:hint="eastAsia"/>
          <w:sz w:val="18"/>
        </w:rPr>
        <w:t xml:space="preserve">　（４）災害対応力の強化</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（５）SDGsの達成</w:t>
      </w:r>
    </w:p>
    <w:p w:rsidR="00A41289" w:rsidRPr="000F52F6" w:rsidRDefault="00585994"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 xml:space="preserve">第３節　</w:t>
      </w:r>
      <w:r w:rsidR="00B02AB5" w:rsidRPr="000F52F6">
        <w:rPr>
          <w:rFonts w:ascii="游明朝" w:eastAsia="游明朝" w:hAnsi="游明朝" w:hint="eastAsia"/>
          <w:b/>
          <w:sz w:val="20"/>
        </w:rPr>
        <w:t>大阪</w:t>
      </w:r>
      <w:r w:rsidR="00D22239" w:rsidRPr="000F52F6">
        <w:rPr>
          <w:rFonts w:ascii="游明朝" w:eastAsia="游明朝" w:hAnsi="游明朝" w:hint="eastAsia"/>
          <w:b/>
          <w:sz w:val="20"/>
        </w:rPr>
        <w:t>における</w:t>
      </w:r>
      <w:r w:rsidR="00B02AB5" w:rsidRPr="000F52F6">
        <w:rPr>
          <w:rFonts w:ascii="游明朝" w:eastAsia="游明朝" w:hAnsi="游明朝" w:hint="eastAsia"/>
          <w:b/>
          <w:sz w:val="20"/>
        </w:rPr>
        <w:t>文化財</w:t>
      </w:r>
      <w:r w:rsidR="00D22239" w:rsidRPr="000F52F6">
        <w:rPr>
          <w:rFonts w:ascii="游明朝" w:eastAsia="游明朝" w:hAnsi="游明朝" w:hint="eastAsia"/>
          <w:b/>
          <w:sz w:val="20"/>
        </w:rPr>
        <w:t>の保存・活用の</w:t>
      </w:r>
      <w:r w:rsidR="00B02AB5" w:rsidRPr="000F52F6">
        <w:rPr>
          <w:rFonts w:ascii="游明朝" w:eastAsia="游明朝" w:hAnsi="游明朝" w:hint="eastAsia"/>
          <w:b/>
          <w:sz w:val="20"/>
        </w:rPr>
        <w:t>現状と課題</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33692E">
        <w:rPr>
          <w:rFonts w:ascii="游明朝" w:eastAsia="游明朝" w:hAnsi="游明朝" w:hint="eastAsia"/>
          <w:b/>
          <w:sz w:val="20"/>
        </w:rPr>
        <w:t>10</w:t>
      </w:r>
    </w:p>
    <w:p w:rsidR="006653B8" w:rsidRPr="000F52F6" w:rsidRDefault="006653B8" w:rsidP="00EB3261">
      <w:pPr>
        <w:spacing w:line="0" w:lineRule="atLeast"/>
        <w:ind w:firstLineChars="100" w:firstLine="18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（１）文化財の保存</w:t>
      </w:r>
    </w:p>
    <w:p w:rsidR="006653B8" w:rsidRPr="000F52F6" w:rsidRDefault="006653B8"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（２）文化財の活用</w:t>
      </w:r>
    </w:p>
    <w:p w:rsidR="006653B8" w:rsidRPr="000F52F6" w:rsidRDefault="0073219D" w:rsidP="00EB3261">
      <w:pPr>
        <w:spacing w:line="0" w:lineRule="atLeast"/>
        <w:ind w:firstLineChars="100" w:firstLine="18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（３）保存・活用</w:t>
      </w:r>
      <w:r w:rsidR="006653B8" w:rsidRPr="000F52F6">
        <w:rPr>
          <w:rFonts w:ascii="游明朝" w:eastAsia="游明朝" w:hAnsi="游明朝" w:hint="eastAsia"/>
          <w:sz w:val="18"/>
        </w:rPr>
        <w:t>の担い手</w:t>
      </w:r>
    </w:p>
    <w:p w:rsidR="006653B8" w:rsidRPr="000F52F6" w:rsidRDefault="006653B8"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（４）</w:t>
      </w:r>
      <w:r w:rsidR="00D22239" w:rsidRPr="000F52F6">
        <w:rPr>
          <w:rFonts w:ascii="游明朝" w:eastAsia="游明朝" w:hAnsi="游明朝" w:hint="eastAsia"/>
          <w:sz w:val="18"/>
        </w:rPr>
        <w:t>保存・活用にかかる条例・計画</w:t>
      </w:r>
    </w:p>
    <w:p w:rsidR="0099745B" w:rsidRPr="000F52F6" w:rsidRDefault="0099745B"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（５）</w:t>
      </w:r>
      <w:r w:rsidR="0073219D" w:rsidRPr="000F52F6">
        <w:rPr>
          <w:rFonts w:ascii="游明朝" w:eastAsia="游明朝" w:hAnsi="游明朝" w:hint="eastAsia"/>
          <w:sz w:val="18"/>
        </w:rPr>
        <w:t>保存・活用</w:t>
      </w:r>
      <w:r w:rsidRPr="000F52F6">
        <w:rPr>
          <w:rFonts w:ascii="游明朝" w:eastAsia="游明朝" w:hAnsi="游明朝" w:hint="eastAsia"/>
          <w:sz w:val="18"/>
        </w:rPr>
        <w:t>にかかる経費負担</w:t>
      </w:r>
    </w:p>
    <w:p w:rsidR="00B02AB5" w:rsidRPr="000F52F6" w:rsidRDefault="00365F47"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w:t>
      </w:r>
      <w:r w:rsidR="00585994" w:rsidRPr="000F52F6">
        <w:rPr>
          <w:rFonts w:ascii="游明朝" w:eastAsia="游明朝" w:hAnsi="游明朝" w:hint="eastAsia"/>
          <w:b/>
          <w:sz w:val="20"/>
        </w:rPr>
        <w:t>２</w:t>
      </w:r>
      <w:r w:rsidR="001555B8" w:rsidRPr="000F52F6">
        <w:rPr>
          <w:rFonts w:ascii="游明朝" w:eastAsia="游明朝" w:hAnsi="游明朝" w:hint="eastAsia"/>
          <w:b/>
          <w:sz w:val="20"/>
        </w:rPr>
        <w:t xml:space="preserve">章　</w:t>
      </w:r>
      <w:r w:rsidR="00984144">
        <w:rPr>
          <w:rFonts w:ascii="游明朝" w:eastAsia="游明朝" w:hAnsi="游明朝" w:hint="eastAsia"/>
          <w:b/>
          <w:sz w:val="20"/>
        </w:rPr>
        <w:t>めざす</w:t>
      </w:r>
      <w:r w:rsidR="001555B8" w:rsidRPr="000F52F6">
        <w:rPr>
          <w:rFonts w:ascii="游明朝" w:eastAsia="游明朝" w:hAnsi="游明朝" w:hint="eastAsia"/>
          <w:b/>
          <w:sz w:val="20"/>
        </w:rPr>
        <w:t>べき</w:t>
      </w:r>
      <w:r w:rsidR="00EB5EE8" w:rsidRPr="000F52F6">
        <w:rPr>
          <w:rFonts w:ascii="游明朝" w:eastAsia="游明朝" w:hAnsi="游明朝" w:hint="eastAsia"/>
          <w:b/>
          <w:sz w:val="20"/>
        </w:rPr>
        <w:t>姿</w:t>
      </w:r>
      <w:r w:rsidR="001555B8" w:rsidRPr="000F52F6">
        <w:rPr>
          <w:rFonts w:ascii="游明朝" w:eastAsia="游明朝" w:hAnsi="游明朝" w:hint="eastAsia"/>
          <w:b/>
          <w:sz w:val="20"/>
        </w:rPr>
        <w:t>・</w:t>
      </w:r>
      <w:r w:rsidRPr="000F52F6">
        <w:rPr>
          <w:rFonts w:ascii="游明朝" w:eastAsia="游明朝" w:hAnsi="游明朝" w:hint="eastAsia"/>
          <w:b/>
          <w:sz w:val="20"/>
        </w:rPr>
        <w:t>基本理念</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1</w:t>
      </w:r>
      <w:r w:rsidR="004D27C2">
        <w:rPr>
          <w:rFonts w:ascii="游明朝" w:eastAsia="游明朝" w:hAnsi="游明朝" w:hint="eastAsia"/>
          <w:b/>
          <w:sz w:val="20"/>
        </w:rPr>
        <w:t>9</w:t>
      </w:r>
    </w:p>
    <w:p w:rsidR="00365F47" w:rsidRPr="000F52F6" w:rsidRDefault="00365F47"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w:t>
      </w:r>
      <w:r w:rsidR="00585994" w:rsidRPr="000F52F6">
        <w:rPr>
          <w:rFonts w:ascii="游明朝" w:eastAsia="游明朝" w:hAnsi="游明朝" w:hint="eastAsia"/>
          <w:b/>
          <w:sz w:val="20"/>
        </w:rPr>
        <w:t>３</w:t>
      </w:r>
      <w:r w:rsidRPr="000F52F6">
        <w:rPr>
          <w:rFonts w:ascii="游明朝" w:eastAsia="游明朝" w:hAnsi="游明朝" w:hint="eastAsia"/>
          <w:b/>
          <w:sz w:val="20"/>
        </w:rPr>
        <w:t>章　基本方針</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1</w:t>
      </w:r>
    </w:p>
    <w:p w:rsidR="00365F47" w:rsidRPr="000F52F6" w:rsidRDefault="00585994"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第４</w:t>
      </w:r>
      <w:r w:rsidR="00365F47" w:rsidRPr="000F52F6">
        <w:rPr>
          <w:rFonts w:ascii="游明朝" w:eastAsia="游明朝" w:hAnsi="游明朝" w:hint="eastAsia"/>
          <w:b/>
          <w:sz w:val="20"/>
        </w:rPr>
        <w:t>章　文化財の保存・活用を図るために講ずる措置</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9</w:t>
      </w:r>
    </w:p>
    <w:p w:rsidR="0073219D" w:rsidRPr="000F52F6" w:rsidRDefault="007F071F"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 xml:space="preserve">　</w:t>
      </w:r>
      <w:r w:rsidR="00087D81" w:rsidRPr="000F52F6">
        <w:rPr>
          <w:rFonts w:ascii="游明朝" w:eastAsia="游明朝" w:hAnsi="游明朝" w:hint="eastAsia"/>
          <w:b/>
          <w:sz w:val="20"/>
        </w:rPr>
        <w:t xml:space="preserve">　</w:t>
      </w:r>
      <w:r w:rsidRPr="000F52F6">
        <w:rPr>
          <w:rFonts w:ascii="游明朝" w:eastAsia="游明朝" w:hAnsi="游明朝" w:hint="eastAsia"/>
          <w:b/>
          <w:sz w:val="20"/>
        </w:rPr>
        <w:t xml:space="preserve">第１節　</w:t>
      </w:r>
      <w:r w:rsidR="00CA599E" w:rsidRPr="000F52F6">
        <w:rPr>
          <w:rFonts w:ascii="游明朝" w:eastAsia="游明朝" w:hAnsi="游明朝" w:hint="eastAsia"/>
          <w:b/>
          <w:sz w:val="20"/>
        </w:rPr>
        <w:t>文化財の保存・活用における役割</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9</w:t>
      </w:r>
    </w:p>
    <w:p w:rsidR="006653B8"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w:t>
      </w:r>
      <w:r w:rsidR="00CA599E" w:rsidRPr="000F52F6">
        <w:rPr>
          <w:rFonts w:ascii="游明朝" w:eastAsia="游明朝" w:hAnsi="游明朝" w:hint="eastAsia"/>
          <w:sz w:val="18"/>
        </w:rPr>
        <w:t>国</w:t>
      </w:r>
    </w:p>
    <w:p w:rsidR="006653B8"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（２）府</w:t>
      </w:r>
    </w:p>
    <w:p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（３）市町村</w:t>
      </w:r>
    </w:p>
    <w:p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（４）所有者等</w:t>
      </w:r>
    </w:p>
    <w:p w:rsidR="007F071F" w:rsidRPr="000F52F6" w:rsidRDefault="007F071F"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第２節　府が</w:t>
      </w:r>
      <w:r w:rsidR="001555B8" w:rsidRPr="000F52F6">
        <w:rPr>
          <w:rFonts w:ascii="游明朝" w:eastAsia="游明朝" w:hAnsi="游明朝" w:hint="eastAsia"/>
          <w:b/>
          <w:sz w:val="20"/>
        </w:rPr>
        <w:t>取組む事項</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b/>
          <w:sz w:val="20"/>
        </w:rPr>
        <w:t>30</w:t>
      </w:r>
    </w:p>
    <w:p w:rsidR="003C04CD"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w:t>
      </w:r>
      <w:r w:rsidR="00087D81" w:rsidRPr="000F52F6">
        <w:rPr>
          <w:rFonts w:ascii="游明朝" w:eastAsia="游明朝" w:hAnsi="游明朝" w:hint="eastAsia"/>
          <w:sz w:val="18"/>
        </w:rPr>
        <w:t>市町村・所有者等への</w:t>
      </w:r>
      <w:r w:rsidR="00CA599E" w:rsidRPr="000F52F6">
        <w:rPr>
          <w:rFonts w:ascii="游明朝" w:eastAsia="游明朝" w:hAnsi="游明朝" w:hint="eastAsia"/>
          <w:sz w:val="18"/>
        </w:rPr>
        <w:t>支援に関する事項</w:t>
      </w:r>
    </w:p>
    <w:p w:rsidR="006653B8"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 xml:space="preserve">　（２）</w:t>
      </w:r>
      <w:r w:rsidR="00CA599E" w:rsidRPr="000F52F6">
        <w:rPr>
          <w:rFonts w:ascii="游明朝" w:eastAsia="游明朝" w:hAnsi="游明朝" w:hint="eastAsia"/>
          <w:sz w:val="18"/>
        </w:rPr>
        <w:t>保存に関する事項</w:t>
      </w:r>
    </w:p>
    <w:p w:rsidR="00CA599E"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 xml:space="preserve">　（３）</w:t>
      </w:r>
      <w:r w:rsidR="00CA599E" w:rsidRPr="000F52F6">
        <w:rPr>
          <w:rFonts w:ascii="游明朝" w:eastAsia="游明朝" w:hAnsi="游明朝" w:hint="eastAsia"/>
          <w:sz w:val="18"/>
        </w:rPr>
        <w:t>活用に関する事項</w:t>
      </w:r>
    </w:p>
    <w:p w:rsidR="006653B8" w:rsidRPr="000F52F6" w:rsidRDefault="00CA599E" w:rsidP="00087D81">
      <w:pPr>
        <w:spacing w:line="0" w:lineRule="atLeast"/>
        <w:ind w:firstLineChars="300" w:firstLine="540"/>
        <w:rPr>
          <w:rFonts w:ascii="游明朝" w:eastAsia="游明朝" w:hAnsi="游明朝"/>
          <w:sz w:val="18"/>
        </w:rPr>
      </w:pPr>
      <w:r w:rsidRPr="000F52F6">
        <w:rPr>
          <w:rFonts w:ascii="游明朝" w:eastAsia="游明朝" w:hAnsi="游明朝" w:hint="eastAsia"/>
          <w:sz w:val="18"/>
        </w:rPr>
        <w:t>（４）</w:t>
      </w:r>
      <w:r w:rsidR="006653B8" w:rsidRPr="000F52F6">
        <w:rPr>
          <w:rFonts w:ascii="游明朝" w:eastAsia="游明朝" w:hAnsi="游明朝" w:hint="eastAsia"/>
          <w:sz w:val="18"/>
        </w:rPr>
        <w:t>人材確保と仕組みづくり</w:t>
      </w:r>
      <w:r w:rsidRPr="000F52F6">
        <w:rPr>
          <w:rFonts w:ascii="游明朝" w:eastAsia="游明朝" w:hAnsi="游明朝" w:hint="eastAsia"/>
          <w:sz w:val="18"/>
        </w:rPr>
        <w:t>に関する事項</w:t>
      </w:r>
    </w:p>
    <w:p w:rsidR="00365F47" w:rsidRPr="000F52F6" w:rsidRDefault="00585994" w:rsidP="00947B0A">
      <w:pPr>
        <w:spacing w:line="0" w:lineRule="atLeast"/>
        <w:jc w:val="distribute"/>
        <w:rPr>
          <w:rFonts w:ascii="游明朝" w:eastAsia="游明朝" w:hAnsi="游明朝"/>
          <w:b/>
          <w:color w:val="000000" w:themeColor="text1"/>
          <w:sz w:val="20"/>
        </w:rPr>
      </w:pPr>
      <w:r w:rsidRPr="000F52F6">
        <w:rPr>
          <w:rFonts w:ascii="游明朝" w:eastAsia="游明朝" w:hAnsi="游明朝" w:hint="eastAsia"/>
          <w:b/>
          <w:color w:val="000000" w:themeColor="text1"/>
          <w:sz w:val="20"/>
        </w:rPr>
        <w:t>第５</w:t>
      </w:r>
      <w:r w:rsidR="00365F47" w:rsidRPr="000F52F6">
        <w:rPr>
          <w:rFonts w:ascii="游明朝" w:eastAsia="游明朝" w:hAnsi="游明朝" w:hint="eastAsia"/>
          <w:b/>
          <w:color w:val="000000" w:themeColor="text1"/>
          <w:sz w:val="20"/>
        </w:rPr>
        <w:t>章　防災</w:t>
      </w:r>
      <w:r w:rsidR="009543B1">
        <w:rPr>
          <w:rFonts w:ascii="游明朝" w:eastAsia="游明朝" w:hAnsi="游明朝" w:hint="eastAsia"/>
          <w:b/>
          <w:color w:val="000000" w:themeColor="text1"/>
          <w:sz w:val="20"/>
        </w:rPr>
        <w:t>・防犯</w:t>
      </w:r>
      <w:r w:rsidR="00365F47" w:rsidRPr="000F52F6">
        <w:rPr>
          <w:rFonts w:ascii="游明朝" w:eastAsia="游明朝" w:hAnsi="游明朝" w:hint="eastAsia"/>
          <w:b/>
          <w:color w:val="000000" w:themeColor="text1"/>
          <w:sz w:val="20"/>
        </w:rPr>
        <w:t>および災害発生時の対応</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color w:val="000000" w:themeColor="text1"/>
          <w:sz w:val="20"/>
        </w:rPr>
        <w:t>3</w:t>
      </w:r>
      <w:r w:rsidR="004D27C2">
        <w:rPr>
          <w:rFonts w:ascii="游明朝" w:eastAsia="游明朝" w:hAnsi="游明朝" w:hint="eastAsia"/>
          <w:b/>
          <w:color w:val="000000" w:themeColor="text1"/>
          <w:sz w:val="20"/>
        </w:rPr>
        <w:t>6</w:t>
      </w:r>
    </w:p>
    <w:p w:rsidR="00CA599E" w:rsidRPr="000F52F6" w:rsidRDefault="00CA599E"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第１節　防災・防犯につい</w:t>
      </w:r>
      <w:r w:rsidR="004D27C2">
        <w:rPr>
          <w:rFonts w:ascii="游明朝" w:eastAsia="游明朝" w:hAnsi="游明朝" w:hint="eastAsia"/>
          <w:b/>
          <w:sz w:val="20"/>
        </w:rPr>
        <w:t>て</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3</w:t>
      </w:r>
      <w:r w:rsidR="004D27C2">
        <w:rPr>
          <w:rFonts w:ascii="游明朝" w:eastAsia="游明朝" w:hAnsi="游明朝" w:hint="eastAsia"/>
          <w:b/>
          <w:sz w:val="20"/>
        </w:rPr>
        <w:t>6</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（１）現状</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（２）課題</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（３）取組の方向性</w:t>
      </w:r>
    </w:p>
    <w:p w:rsidR="00CA599E" w:rsidRPr="007106B5" w:rsidRDefault="00CA599E" w:rsidP="00947B0A">
      <w:pPr>
        <w:spacing w:line="0" w:lineRule="atLeast"/>
        <w:ind w:firstLineChars="200" w:firstLine="392"/>
        <w:jc w:val="distribute"/>
        <w:rPr>
          <w:rFonts w:ascii="游明朝" w:eastAsia="游明朝" w:hAnsi="游明朝"/>
          <w:sz w:val="20"/>
          <w:szCs w:val="20"/>
        </w:rPr>
      </w:pPr>
      <w:r w:rsidRPr="000F52F6">
        <w:rPr>
          <w:rFonts w:ascii="游明朝" w:eastAsia="游明朝" w:hAnsi="游明朝" w:hint="eastAsia"/>
          <w:b/>
          <w:sz w:val="20"/>
        </w:rPr>
        <w:t xml:space="preserve">第２節　</w:t>
      </w:r>
      <w:r w:rsidR="00087D81" w:rsidRPr="000F52F6">
        <w:rPr>
          <w:rFonts w:ascii="游明朝" w:eastAsia="游明朝" w:hAnsi="游明朝" w:hint="eastAsia"/>
          <w:b/>
          <w:sz w:val="20"/>
        </w:rPr>
        <w:t>災害発生時の対応につい</w:t>
      </w:r>
      <w:r w:rsidR="004D27C2">
        <w:rPr>
          <w:rFonts w:ascii="游明朝" w:eastAsia="游明朝" w:hAnsi="游明朝" w:hint="eastAsia"/>
          <w:b/>
          <w:sz w:val="20"/>
        </w:rPr>
        <w:t>て</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684E61" w:rsidRPr="000F52F6">
        <w:rPr>
          <w:rFonts w:ascii="游明朝" w:eastAsia="游明朝" w:hAnsi="游明朝" w:hint="eastAsia"/>
          <w:b/>
          <w:sz w:val="20"/>
        </w:rPr>
        <w:t>3</w:t>
      </w:r>
      <w:r w:rsidR="004D27C2">
        <w:rPr>
          <w:rFonts w:ascii="游明朝" w:eastAsia="游明朝" w:hAnsi="游明朝" w:hint="eastAsia"/>
          <w:b/>
          <w:sz w:val="20"/>
        </w:rPr>
        <w:t>8</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color w:val="0070C0"/>
          <w:sz w:val="18"/>
        </w:rPr>
        <w:t xml:space="preserve">　　</w:t>
      </w:r>
      <w:r w:rsidR="00087D81" w:rsidRPr="000F52F6">
        <w:rPr>
          <w:rFonts w:ascii="游明朝" w:eastAsia="游明朝" w:hAnsi="游明朝" w:hint="eastAsia"/>
          <w:color w:val="0070C0"/>
          <w:sz w:val="18"/>
        </w:rPr>
        <w:t xml:space="preserve">　</w:t>
      </w:r>
      <w:r w:rsidRPr="000F52F6">
        <w:rPr>
          <w:rFonts w:ascii="游明朝" w:eastAsia="游明朝" w:hAnsi="游明朝" w:hint="eastAsia"/>
          <w:sz w:val="18"/>
        </w:rPr>
        <w:t>（１）現状</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（２）課題</w:t>
      </w:r>
    </w:p>
    <w:p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（３）取組の方向性</w:t>
      </w:r>
    </w:p>
    <w:p w:rsidR="00365F47" w:rsidRPr="007106B5" w:rsidRDefault="00585994" w:rsidP="00947B0A">
      <w:pPr>
        <w:spacing w:line="0" w:lineRule="atLeast"/>
        <w:jc w:val="distribute"/>
        <w:rPr>
          <w:rFonts w:ascii="游明朝" w:eastAsia="游明朝" w:hAnsi="游明朝"/>
          <w:sz w:val="20"/>
          <w:szCs w:val="20"/>
        </w:rPr>
      </w:pPr>
      <w:r w:rsidRPr="000F52F6">
        <w:rPr>
          <w:rFonts w:ascii="游明朝" w:eastAsia="游明朝" w:hAnsi="游明朝" w:hint="eastAsia"/>
          <w:b/>
          <w:color w:val="000000" w:themeColor="text1"/>
          <w:sz w:val="20"/>
        </w:rPr>
        <w:t>第６</w:t>
      </w:r>
      <w:r w:rsidR="00365F47" w:rsidRPr="000F52F6">
        <w:rPr>
          <w:rFonts w:ascii="游明朝" w:eastAsia="游明朝" w:hAnsi="游明朝" w:hint="eastAsia"/>
          <w:b/>
          <w:color w:val="000000" w:themeColor="text1"/>
          <w:sz w:val="20"/>
        </w:rPr>
        <w:t>章　文化財の保存</w:t>
      </w:r>
      <w:r w:rsidR="009543B1">
        <w:rPr>
          <w:rFonts w:ascii="游明朝" w:eastAsia="游明朝" w:hAnsi="游明朝" w:hint="eastAsia"/>
          <w:b/>
          <w:color w:val="000000" w:themeColor="text1"/>
          <w:sz w:val="20"/>
        </w:rPr>
        <w:t>・</w:t>
      </w:r>
      <w:r w:rsidR="00365F47" w:rsidRPr="000F52F6">
        <w:rPr>
          <w:rFonts w:ascii="游明朝" w:eastAsia="游明朝" w:hAnsi="游明朝" w:hint="eastAsia"/>
          <w:b/>
          <w:color w:val="000000" w:themeColor="text1"/>
          <w:sz w:val="20"/>
        </w:rPr>
        <w:t>活用の推進体制</w:t>
      </w:r>
      <w:r w:rsidR="00C31ADC">
        <w:rPr>
          <w:rFonts w:ascii="游明朝" w:eastAsia="游明朝" w:hAnsi="游明朝" w:hint="eastAsia"/>
          <w:sz w:val="20"/>
          <w:szCs w:val="20"/>
        </w:rPr>
        <w:t>・・・・・・・・・・・・・・・・・・・・・・・・・</w:t>
      </w:r>
      <w:r w:rsidR="00C31ADC" w:rsidRPr="00E529C6">
        <w:rPr>
          <w:rFonts w:ascii="游明朝" w:eastAsia="游明朝" w:hAnsi="游明朝" w:hint="eastAsia"/>
          <w:sz w:val="20"/>
          <w:szCs w:val="20"/>
        </w:rPr>
        <w:t>・</w:t>
      </w:r>
      <w:r w:rsidR="003E0F33" w:rsidRPr="000F52F6">
        <w:rPr>
          <w:rFonts w:ascii="游明朝" w:eastAsia="游明朝" w:hAnsi="游明朝" w:hint="eastAsia"/>
          <w:b/>
          <w:color w:val="000000" w:themeColor="text1"/>
          <w:sz w:val="20"/>
        </w:rPr>
        <w:t>4</w:t>
      </w:r>
      <w:r w:rsidR="00C31ADC">
        <w:rPr>
          <w:rFonts w:ascii="游明朝" w:eastAsia="游明朝" w:hAnsi="游明朝" w:hint="eastAsia"/>
          <w:b/>
          <w:color w:val="000000" w:themeColor="text1"/>
          <w:sz w:val="20"/>
        </w:rPr>
        <w:t>1</w:t>
      </w:r>
    </w:p>
    <w:p w:rsidR="00E07EBE" w:rsidRPr="000F52F6" w:rsidRDefault="00821590" w:rsidP="00947B0A">
      <w:pPr>
        <w:spacing w:line="0" w:lineRule="atLeast"/>
        <w:jc w:val="distribute"/>
        <w:rPr>
          <w:rFonts w:ascii="游明朝" w:eastAsia="游明朝" w:hAnsi="游明朝"/>
          <w:b/>
          <w:color w:val="000000" w:themeColor="text1"/>
          <w:sz w:val="20"/>
        </w:rPr>
      </w:pPr>
      <w:r>
        <w:rPr>
          <w:rFonts w:ascii="游ゴシック" w:eastAsia="游ゴシック" w:hAnsi="游ゴシック"/>
          <w:noProof/>
          <w:sz w:val="28"/>
        </w:rPr>
        <mc:AlternateContent>
          <mc:Choice Requires="wps">
            <w:drawing>
              <wp:anchor distT="0" distB="0" distL="114300" distR="114300" simplePos="0" relativeHeight="251771904" behindDoc="0" locked="0" layoutInCell="1" allowOverlap="1" wp14:anchorId="4B742E1D" wp14:editId="2512918F">
                <wp:simplePos x="0" y="0"/>
                <wp:positionH relativeFrom="column">
                  <wp:posOffset>0</wp:posOffset>
                </wp:positionH>
                <wp:positionV relativeFrom="paragraph">
                  <wp:posOffset>619125</wp:posOffset>
                </wp:positionV>
                <wp:extent cx="5749925" cy="22860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2E1D" id="テキスト ボックス 93" o:spid="_x0000_s1028" type="#_x0000_t202" style="position:absolute;left:0;text-align:left;margin-left:0;margin-top:48.75pt;width:452.75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tr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" filled="f" stroked="f">
                <v:textbox inset="5.85pt,.7pt,5.85pt,.7pt">
                  <w:txbxContent>
                    <w:p w:rsidR="00B12B00" w:rsidRDefault="00DC245C" w:rsidP="00821590">
                      <w:pPr>
                        <w:jc w:val="center"/>
                      </w:pPr>
                      <w:r>
                        <w:rPr>
                          <w:rFonts w:hint="eastAsia"/>
                        </w:rPr>
                        <w:t>４</w:t>
                      </w:r>
                      <w:r w:rsidR="00B12B00">
                        <w:rPr>
                          <w:rFonts w:hint="eastAsia"/>
                        </w:rPr>
                        <w:t>－４</w:t>
                      </w:r>
                    </w:p>
                  </w:txbxContent>
                </v:textbox>
              </v:shape>
            </w:pict>
          </mc:Fallback>
        </mc:AlternateContent>
      </w:r>
      <w:r w:rsidR="00E07EBE" w:rsidRPr="000F52F6">
        <w:rPr>
          <w:rFonts w:ascii="游明朝" w:eastAsia="游明朝" w:hAnsi="游明朝" w:hint="eastAsia"/>
          <w:b/>
          <w:color w:val="000000" w:themeColor="text1"/>
          <w:sz w:val="20"/>
        </w:rPr>
        <w:t>参考資料</w:t>
      </w:r>
      <w:r w:rsidR="00C31ADC" w:rsidRPr="00E529C6">
        <w:rPr>
          <w:rFonts w:ascii="游明朝" w:eastAsia="游明朝" w:hAnsi="游明朝" w:hint="eastAsia"/>
          <w:sz w:val="20"/>
          <w:szCs w:val="20"/>
        </w:rPr>
        <w:t>・</w:t>
      </w:r>
      <w:r w:rsidR="00C31ADC">
        <w:rPr>
          <w:rFonts w:ascii="游明朝" w:eastAsia="游明朝" w:hAnsi="游明朝" w:hint="eastAsia"/>
          <w:sz w:val="20"/>
          <w:szCs w:val="20"/>
        </w:rPr>
        <w:t>・・・・・・・・・・・・・・・・・・・・・・・・・・・・・・・・・・・・・・</w:t>
      </w:r>
      <w:r w:rsidR="00C31ADC" w:rsidRPr="00E529C6">
        <w:rPr>
          <w:rFonts w:ascii="游明朝" w:eastAsia="游明朝" w:hAnsi="游明朝" w:hint="eastAsia"/>
          <w:sz w:val="20"/>
          <w:szCs w:val="20"/>
        </w:rPr>
        <w:t>・</w:t>
      </w:r>
      <w:r w:rsidR="00E07EBE" w:rsidRPr="000F52F6">
        <w:rPr>
          <w:rFonts w:ascii="游明朝" w:eastAsia="游明朝" w:hAnsi="游明朝" w:hint="eastAsia"/>
          <w:b/>
          <w:color w:val="000000" w:themeColor="text1"/>
          <w:sz w:val="20"/>
        </w:rPr>
        <w:t>4</w:t>
      </w:r>
      <w:r w:rsidR="00C31ADC">
        <w:rPr>
          <w:rFonts w:ascii="游明朝" w:eastAsia="游明朝" w:hAnsi="游明朝" w:hint="eastAsia"/>
          <w:b/>
          <w:color w:val="000000" w:themeColor="text1"/>
          <w:sz w:val="20"/>
        </w:rPr>
        <w:t>3</w:t>
      </w:r>
    </w:p>
    <w:p w:rsidR="00406287" w:rsidRPr="000F52F6" w:rsidRDefault="00406287" w:rsidP="00406287">
      <w:pPr>
        <w:widowControl/>
        <w:jc w:val="center"/>
        <w:rPr>
          <w:rFonts w:ascii="游ゴシック" w:eastAsia="游ゴシック" w:hAnsi="游ゴシック"/>
          <w:b/>
          <w:sz w:val="28"/>
        </w:rPr>
        <w:sectPr w:rsidR="00406287" w:rsidRPr="000F52F6" w:rsidSect="00406287">
          <w:footerReference w:type="default" r:id="rId9"/>
          <w:headerReference w:type="first" r:id="rId10"/>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p>
    <w:p w:rsidR="00F30525" w:rsidRPr="000F52F6" w:rsidRDefault="00636482" w:rsidP="00406287">
      <w:pPr>
        <w:widowControl/>
        <w:jc w:val="center"/>
        <w:rPr>
          <w:sz w:val="22"/>
        </w:rPr>
      </w:pPr>
      <w:r w:rsidRPr="000F52F6">
        <w:rPr>
          <w:rFonts w:ascii="游ゴシック" w:eastAsia="游ゴシック" w:hAnsi="游ゴシック" w:hint="eastAsia"/>
          <w:b/>
          <w:sz w:val="28"/>
        </w:rPr>
        <w:lastRenderedPageBreak/>
        <w:t>序章　大綱策定の経緯と大綱の位置づけ</w:t>
      </w:r>
    </w:p>
    <w:p w:rsidR="000F144F" w:rsidRPr="000F52F6" w:rsidRDefault="00636482" w:rsidP="000F144F">
      <w:pPr>
        <w:rPr>
          <w:rFonts w:ascii="游ゴシック" w:eastAsia="游ゴシック" w:hAnsi="游ゴシック"/>
          <w:b/>
          <w:sz w:val="24"/>
        </w:rPr>
      </w:pPr>
      <w:r w:rsidRPr="000F52F6">
        <w:rPr>
          <w:rFonts w:ascii="游ゴシック" w:eastAsia="游ゴシック" w:hAnsi="游ゴシック" w:hint="eastAsia"/>
          <w:b/>
          <w:sz w:val="24"/>
        </w:rPr>
        <w:t>第１節　策定背景</w:t>
      </w:r>
    </w:p>
    <w:p w:rsidR="00AB08D9" w:rsidRPr="000F52F6" w:rsidRDefault="00AB08D9" w:rsidP="000F144F">
      <w:pPr>
        <w:ind w:firstLineChars="100" w:firstLine="210"/>
        <w:rPr>
          <w:rFonts w:ascii="游ゴシック" w:eastAsia="游ゴシック" w:hAnsi="游ゴシック"/>
          <w:b/>
          <w:sz w:val="24"/>
        </w:rPr>
      </w:pPr>
      <w:r w:rsidRPr="000F52F6">
        <w:rPr>
          <w:rFonts w:hint="eastAsia"/>
        </w:rPr>
        <w:t>日本社会を取り巻く過疎化、少子高齢化の進行</w:t>
      </w:r>
      <w:r w:rsidR="003E405F" w:rsidRPr="000F52F6">
        <w:rPr>
          <w:rFonts w:hint="eastAsia"/>
        </w:rPr>
        <w:t>等</w:t>
      </w:r>
      <w:r w:rsidRPr="000F52F6">
        <w:rPr>
          <w:rFonts w:hint="eastAsia"/>
        </w:rPr>
        <w:t>に</w:t>
      </w:r>
      <w:r w:rsidR="0011261F" w:rsidRPr="000F52F6">
        <w:rPr>
          <w:rFonts w:hint="eastAsia"/>
        </w:rPr>
        <w:t>より、地域の衰退や伝統文化の消滅への懸念が生じている。文化財</w:t>
      </w:r>
      <w:r w:rsidRPr="000F52F6">
        <w:rPr>
          <w:rFonts w:hint="eastAsia"/>
        </w:rPr>
        <w:t>行政</w:t>
      </w:r>
      <w:r w:rsidR="001920B9" w:rsidRPr="000F52F6">
        <w:rPr>
          <w:rFonts w:hint="eastAsia"/>
        </w:rPr>
        <w:t>にとって、</w:t>
      </w:r>
      <w:r w:rsidRPr="000F52F6">
        <w:rPr>
          <w:rFonts w:hint="eastAsia"/>
        </w:rPr>
        <w:t>この状況に</w:t>
      </w:r>
      <w:r w:rsidR="003E405F" w:rsidRPr="000F52F6">
        <w:rPr>
          <w:rFonts w:hint="eastAsia"/>
        </w:rPr>
        <w:t>どのように</w:t>
      </w:r>
      <w:r w:rsidRPr="000F52F6">
        <w:rPr>
          <w:rFonts w:hint="eastAsia"/>
        </w:rPr>
        <w:t>対応すべきか喫緊の課題である。</w:t>
      </w:r>
    </w:p>
    <w:p w:rsidR="000F144F" w:rsidRPr="000F52F6" w:rsidRDefault="003E405F" w:rsidP="000F144F">
      <w:pPr>
        <w:ind w:firstLineChars="100" w:firstLine="210"/>
      </w:pPr>
      <w:r w:rsidRPr="000F52F6">
        <w:rPr>
          <w:rFonts w:hint="eastAsia"/>
        </w:rPr>
        <w:t>文化財の確実な継承に向けて必要な施策を講じるための文化財保護制度</w:t>
      </w:r>
      <w:r w:rsidR="001920B9" w:rsidRPr="000F52F6">
        <w:rPr>
          <w:rFonts w:hint="eastAsia"/>
        </w:rPr>
        <w:t>の</w:t>
      </w:r>
      <w:r w:rsidRPr="000F52F6">
        <w:rPr>
          <w:rFonts w:hint="eastAsia"/>
        </w:rPr>
        <w:t>あり方について</w:t>
      </w:r>
      <w:r w:rsidR="000F144F" w:rsidRPr="000F52F6">
        <w:rPr>
          <w:rFonts w:hint="eastAsia"/>
        </w:rPr>
        <w:t>、</w:t>
      </w:r>
      <w:r w:rsidR="00841E84" w:rsidRPr="000F52F6">
        <w:rPr>
          <w:rFonts w:hint="eastAsia"/>
        </w:rPr>
        <w:t>文部科学大臣から諮問を受けた</w:t>
      </w:r>
      <w:r w:rsidR="00AB08D9" w:rsidRPr="000F52F6">
        <w:rPr>
          <w:rFonts w:hint="eastAsia"/>
        </w:rPr>
        <w:t>文化審議会</w:t>
      </w:r>
      <w:r w:rsidR="00841E84" w:rsidRPr="000F52F6">
        <w:rPr>
          <w:rFonts w:hint="eastAsia"/>
        </w:rPr>
        <w:t>は</w:t>
      </w:r>
      <w:r w:rsidRPr="000F52F6">
        <w:rPr>
          <w:rFonts w:hint="eastAsia"/>
        </w:rPr>
        <w:t>、</w:t>
      </w:r>
      <w:r w:rsidR="00AB08D9" w:rsidRPr="000F52F6">
        <w:rPr>
          <w:rFonts w:hint="eastAsia"/>
        </w:rPr>
        <w:t>文化財分科会に</w:t>
      </w:r>
      <w:r w:rsidR="00220FC9" w:rsidRPr="000F52F6">
        <w:rPr>
          <w:rFonts w:hint="eastAsia"/>
        </w:rPr>
        <w:t>よる</w:t>
      </w:r>
      <w:r w:rsidR="00AB08D9" w:rsidRPr="000F52F6">
        <w:rPr>
          <w:rFonts w:hint="eastAsia"/>
        </w:rPr>
        <w:t>検討</w:t>
      </w:r>
      <w:r w:rsidR="00220FC9" w:rsidRPr="000F52F6">
        <w:rPr>
          <w:rFonts w:hint="eastAsia"/>
        </w:rPr>
        <w:t>を経て</w:t>
      </w:r>
      <w:r w:rsidR="000F144F" w:rsidRPr="000F52F6">
        <w:rPr>
          <w:rFonts w:hint="eastAsia"/>
        </w:rPr>
        <w:t>、</w:t>
      </w:r>
      <w:r w:rsidR="00AB08D9" w:rsidRPr="000F52F6">
        <w:rPr>
          <w:rFonts w:hint="eastAsia"/>
        </w:rPr>
        <w:t>「文化財の確実な継承に向けたこれからの時代にふさわしい保存と活用の</w:t>
      </w:r>
      <w:r w:rsidR="000F144F" w:rsidRPr="000F52F6">
        <w:rPr>
          <w:rFonts w:hint="eastAsia"/>
        </w:rPr>
        <w:t>在り方について（第一次答申）」という</w:t>
      </w:r>
      <w:r w:rsidRPr="000F52F6">
        <w:rPr>
          <w:rFonts w:hint="eastAsia"/>
        </w:rPr>
        <w:t>答申</w:t>
      </w:r>
      <w:r w:rsidR="000F004D">
        <w:rPr>
          <w:rFonts w:hint="eastAsia"/>
        </w:rPr>
        <w:t>を</w:t>
      </w:r>
      <w:r w:rsidR="00825827">
        <w:rPr>
          <w:rFonts w:hint="eastAsia"/>
        </w:rPr>
        <w:t>出し</w:t>
      </w:r>
      <w:r w:rsidR="000F144F" w:rsidRPr="000F52F6">
        <w:rPr>
          <w:rFonts w:hint="eastAsia"/>
        </w:rPr>
        <w:t>た（平成</w:t>
      </w:r>
      <w:r w:rsidR="00AB08D9" w:rsidRPr="000F52F6">
        <w:t>29</w:t>
      </w:r>
      <w:r w:rsidR="000F144F" w:rsidRPr="000F52F6">
        <w:rPr>
          <w:rFonts w:hint="eastAsia"/>
        </w:rPr>
        <w:t>年</w:t>
      </w:r>
      <w:r w:rsidR="00ED7A79" w:rsidRPr="000F52F6">
        <w:t>12</w:t>
      </w:r>
      <w:r w:rsidR="000F144F" w:rsidRPr="000F52F6">
        <w:rPr>
          <w:rFonts w:hint="eastAsia"/>
        </w:rPr>
        <w:t>月</w:t>
      </w:r>
      <w:r w:rsidR="00ED7A79" w:rsidRPr="000F52F6">
        <w:t>8</w:t>
      </w:r>
      <w:r w:rsidR="000F144F" w:rsidRPr="000F52F6">
        <w:rPr>
          <w:rFonts w:hint="eastAsia"/>
        </w:rPr>
        <w:t>日</w:t>
      </w:r>
      <w:r w:rsidR="00AB08D9" w:rsidRPr="000F52F6">
        <w:t>）。</w:t>
      </w:r>
    </w:p>
    <w:p w:rsidR="000F144F" w:rsidRPr="000F52F6" w:rsidRDefault="00FB1183" w:rsidP="000F144F">
      <w:pPr>
        <w:ind w:firstLineChars="100" w:firstLine="210"/>
      </w:pPr>
      <w:r w:rsidRPr="000F52F6">
        <w:rPr>
          <w:rFonts w:hint="eastAsia"/>
        </w:rPr>
        <w:t>この</w:t>
      </w:r>
      <w:r w:rsidR="00841E84" w:rsidRPr="000F52F6">
        <w:rPr>
          <w:rFonts w:hint="eastAsia"/>
        </w:rPr>
        <w:t>答申を踏まえ</w:t>
      </w:r>
      <w:r w:rsidR="00AB08D9" w:rsidRPr="000F52F6">
        <w:rPr>
          <w:rFonts w:hint="eastAsia"/>
        </w:rPr>
        <w:t>、地域社会総がかりで文化財</w:t>
      </w:r>
      <w:r w:rsidRPr="000F52F6">
        <w:rPr>
          <w:rFonts w:hint="eastAsia"/>
        </w:rPr>
        <w:t>を</w:t>
      </w:r>
      <w:r w:rsidR="00AB08D9" w:rsidRPr="000F52F6">
        <w:rPr>
          <w:rFonts w:hint="eastAsia"/>
        </w:rPr>
        <w:t>継承していくため、文化財の計画的な保存</w:t>
      </w:r>
      <w:r w:rsidR="00B015AD" w:rsidRPr="000F52F6">
        <w:rPr>
          <w:rFonts w:hint="eastAsia"/>
        </w:rPr>
        <w:t>・</w:t>
      </w:r>
      <w:r w:rsidR="00AB08D9" w:rsidRPr="000F52F6">
        <w:rPr>
          <w:rFonts w:hint="eastAsia"/>
        </w:rPr>
        <w:t>活用の促進や、地方文</w:t>
      </w:r>
      <w:r w:rsidRPr="000F52F6">
        <w:rPr>
          <w:rFonts w:hint="eastAsia"/>
        </w:rPr>
        <w:t>化財保護行政の推進力強化を図ることを目的に、文化財保護法（</w:t>
      </w:r>
      <w:r w:rsidR="000F144F" w:rsidRPr="000F52F6">
        <w:t>昭和25年法律第214号</w:t>
      </w:r>
      <w:r w:rsidR="000F144F" w:rsidRPr="000F52F6">
        <w:rPr>
          <w:rFonts w:hint="eastAsia"/>
        </w:rPr>
        <w:t>。</w:t>
      </w:r>
      <w:r w:rsidRPr="000F52F6">
        <w:rPr>
          <w:rFonts w:hint="eastAsia"/>
        </w:rPr>
        <w:t>以下、「法」という。）が改正、施行された（公布</w:t>
      </w:r>
      <w:r w:rsidR="000F144F" w:rsidRPr="000F52F6">
        <w:rPr>
          <w:rFonts w:hint="eastAsia"/>
        </w:rPr>
        <w:t>：平成</w:t>
      </w:r>
      <w:r w:rsidR="00AB08D9" w:rsidRPr="000F52F6">
        <w:t>30</w:t>
      </w:r>
      <w:r w:rsidR="000F144F" w:rsidRPr="000F52F6">
        <w:rPr>
          <w:rFonts w:hint="eastAsia"/>
        </w:rPr>
        <w:t>年</w:t>
      </w:r>
      <w:r w:rsidR="00AB08D9" w:rsidRPr="000F52F6">
        <w:t>6</w:t>
      </w:r>
      <w:r w:rsidR="000F144F" w:rsidRPr="000F52F6">
        <w:rPr>
          <w:rFonts w:hint="eastAsia"/>
        </w:rPr>
        <w:t>月</w:t>
      </w:r>
      <w:r w:rsidR="00AB08D9" w:rsidRPr="000F52F6">
        <w:t>８</w:t>
      </w:r>
      <w:r w:rsidR="000F144F" w:rsidRPr="000F52F6">
        <w:rPr>
          <w:rFonts w:hint="eastAsia"/>
        </w:rPr>
        <w:t>日</w:t>
      </w:r>
      <w:r w:rsidR="00AB08D9" w:rsidRPr="000F52F6">
        <w:t>、施行</w:t>
      </w:r>
      <w:r w:rsidR="000F144F" w:rsidRPr="000F52F6">
        <w:rPr>
          <w:rFonts w:hint="eastAsia"/>
        </w:rPr>
        <w:t>：平成</w:t>
      </w:r>
      <w:r w:rsidR="00AB08D9" w:rsidRPr="000F52F6">
        <w:t>31</w:t>
      </w:r>
      <w:r w:rsidR="000F144F" w:rsidRPr="000F52F6">
        <w:rPr>
          <w:rFonts w:hint="eastAsia"/>
        </w:rPr>
        <w:t>年</w:t>
      </w:r>
      <w:r w:rsidR="00AB08D9" w:rsidRPr="000F52F6">
        <w:t>4</w:t>
      </w:r>
      <w:r w:rsidR="000F144F" w:rsidRPr="000F52F6">
        <w:rPr>
          <w:rFonts w:hint="eastAsia"/>
        </w:rPr>
        <w:t>月</w:t>
      </w:r>
      <w:r w:rsidR="00AB08D9" w:rsidRPr="000F52F6">
        <w:t>1</w:t>
      </w:r>
      <w:r w:rsidR="000F144F" w:rsidRPr="000F52F6">
        <w:rPr>
          <w:rFonts w:hint="eastAsia"/>
        </w:rPr>
        <w:t>日</w:t>
      </w:r>
      <w:r w:rsidR="00AB08D9" w:rsidRPr="000F52F6">
        <w:t>）。</w:t>
      </w:r>
    </w:p>
    <w:p w:rsidR="00AB08D9" w:rsidRPr="000F52F6" w:rsidRDefault="009B56FD" w:rsidP="000F144F">
      <w:pPr>
        <w:ind w:firstLineChars="100" w:firstLine="210"/>
      </w:pPr>
      <w:r w:rsidRPr="000F52F6">
        <w:rPr>
          <w:rFonts w:hint="eastAsia"/>
        </w:rPr>
        <w:t>大阪府教育庁</w:t>
      </w:r>
      <w:r w:rsidR="00AB08D9" w:rsidRPr="000F52F6">
        <w:rPr>
          <w:rFonts w:hint="eastAsia"/>
        </w:rPr>
        <w:t>は</w:t>
      </w:r>
      <w:r w:rsidRPr="000F52F6">
        <w:rPr>
          <w:rFonts w:hint="eastAsia"/>
        </w:rPr>
        <w:t>、</w:t>
      </w:r>
      <w:r w:rsidR="00AB08D9" w:rsidRPr="000F52F6">
        <w:rPr>
          <w:rFonts w:hint="eastAsia"/>
        </w:rPr>
        <w:t>上記の法改正</w:t>
      </w:r>
      <w:r w:rsidR="00C80F6E" w:rsidRPr="000F52F6">
        <w:rPr>
          <w:rFonts w:hint="eastAsia"/>
        </w:rPr>
        <w:t>、および文化庁</w:t>
      </w:r>
      <w:r w:rsidR="000F144F" w:rsidRPr="000F52F6">
        <w:rPr>
          <w:rFonts w:hint="eastAsia"/>
        </w:rPr>
        <w:t>により</w:t>
      </w:r>
      <w:r w:rsidR="00C80F6E" w:rsidRPr="000F52F6">
        <w:rPr>
          <w:rFonts w:hint="eastAsia"/>
        </w:rPr>
        <w:t>示された</w:t>
      </w:r>
      <w:r w:rsidR="000F144F" w:rsidRPr="000F52F6">
        <w:rPr>
          <w:rFonts w:hint="eastAsia"/>
        </w:rPr>
        <w:t>指針</w:t>
      </w:r>
      <w:r w:rsidR="00935A69" w:rsidRPr="000F52F6">
        <w:rPr>
          <w:rStyle w:val="ac"/>
          <w:rFonts w:ascii="游ゴシック" w:eastAsia="游ゴシック" w:hAnsi="游ゴシック"/>
        </w:rPr>
        <w:footnoteReference w:id="1"/>
      </w:r>
      <w:r w:rsidR="00B27FC2" w:rsidRPr="000F52F6">
        <w:rPr>
          <w:rFonts w:hint="eastAsia"/>
          <w:vertAlign w:val="superscript"/>
        </w:rPr>
        <w:t>)</w:t>
      </w:r>
      <w:r w:rsidR="00C80F6E" w:rsidRPr="000F52F6">
        <w:rPr>
          <w:rFonts w:hint="eastAsia"/>
        </w:rPr>
        <w:t>を踏まえ、</w:t>
      </w:r>
      <w:r w:rsidR="00312CAF" w:rsidRPr="000F52F6">
        <w:rPr>
          <w:rFonts w:hint="eastAsia"/>
        </w:rPr>
        <w:t>大阪</w:t>
      </w:r>
      <w:r w:rsidR="00AB08D9" w:rsidRPr="000F52F6">
        <w:rPr>
          <w:rFonts w:hint="eastAsia"/>
        </w:rPr>
        <w:t>を取り巻く状況</w:t>
      </w:r>
      <w:r w:rsidR="00585994" w:rsidRPr="000F52F6">
        <w:rPr>
          <w:rFonts w:hint="eastAsia"/>
        </w:rPr>
        <w:t>に</w:t>
      </w:r>
      <w:r w:rsidR="00FB1183" w:rsidRPr="000F52F6">
        <w:rPr>
          <w:rFonts w:hint="eastAsia"/>
        </w:rPr>
        <w:t>も鑑み</w:t>
      </w:r>
      <w:r w:rsidR="0011261F" w:rsidRPr="000F52F6">
        <w:rPr>
          <w:rFonts w:hint="eastAsia"/>
        </w:rPr>
        <w:t>、大阪の文化財</w:t>
      </w:r>
      <w:r w:rsidR="00FB1183" w:rsidRPr="000F52F6">
        <w:rPr>
          <w:rFonts w:hint="eastAsia"/>
        </w:rPr>
        <w:t>における諸課題に対</w:t>
      </w:r>
      <w:r w:rsidR="00585994" w:rsidRPr="000F52F6">
        <w:rPr>
          <w:rFonts w:hint="eastAsia"/>
        </w:rPr>
        <w:t>応し、</w:t>
      </w:r>
      <w:r w:rsidR="00984144">
        <w:rPr>
          <w:rFonts w:hint="eastAsia"/>
        </w:rPr>
        <w:t>めざす</w:t>
      </w:r>
      <w:r w:rsidR="00585994" w:rsidRPr="000F52F6">
        <w:rPr>
          <w:rFonts w:hint="eastAsia"/>
        </w:rPr>
        <w:t>べき</w:t>
      </w:r>
      <w:r w:rsidR="00623555" w:rsidRPr="000F52F6">
        <w:rPr>
          <w:rFonts w:hint="eastAsia"/>
        </w:rPr>
        <w:t>姿</w:t>
      </w:r>
      <w:r w:rsidR="00585994" w:rsidRPr="000F52F6">
        <w:rPr>
          <w:rFonts w:hint="eastAsia"/>
        </w:rPr>
        <w:t>や施策の方向性を示すため、</w:t>
      </w:r>
      <w:r w:rsidR="00FB1183" w:rsidRPr="000F52F6">
        <w:rPr>
          <w:rFonts w:hint="eastAsia"/>
        </w:rPr>
        <w:t>大阪府文化財保存活用大綱（以下、「本大綱」という。）をここに策定する。</w:t>
      </w:r>
    </w:p>
    <w:p w:rsidR="00FB1183" w:rsidRPr="000F52F6" w:rsidRDefault="00FB1183" w:rsidP="00585994"/>
    <w:p w:rsidR="00AB08D9" w:rsidRPr="000F52F6" w:rsidRDefault="00AB08D9" w:rsidP="000F144F">
      <w:pPr>
        <w:rPr>
          <w:rFonts w:ascii="游ゴシック" w:eastAsia="游ゴシック" w:hAnsi="游ゴシック"/>
          <w:b/>
          <w:sz w:val="24"/>
        </w:rPr>
      </w:pPr>
      <w:r w:rsidRPr="000F52F6">
        <w:rPr>
          <w:rFonts w:ascii="游ゴシック" w:eastAsia="游ゴシック" w:hAnsi="游ゴシック" w:hint="eastAsia"/>
          <w:b/>
          <w:sz w:val="24"/>
        </w:rPr>
        <w:t>第</w:t>
      </w:r>
      <w:r w:rsidR="00585994" w:rsidRPr="000F52F6">
        <w:rPr>
          <w:rFonts w:ascii="游ゴシック" w:eastAsia="游ゴシック" w:hAnsi="游ゴシック" w:hint="eastAsia"/>
          <w:b/>
          <w:sz w:val="24"/>
        </w:rPr>
        <w:t>２</w:t>
      </w:r>
      <w:r w:rsidRPr="000F52F6">
        <w:rPr>
          <w:rFonts w:ascii="游ゴシック" w:eastAsia="游ゴシック" w:hAnsi="游ゴシック" w:hint="eastAsia"/>
          <w:b/>
          <w:sz w:val="24"/>
        </w:rPr>
        <w:t>節　大綱の位置づけ</w:t>
      </w:r>
    </w:p>
    <w:p w:rsidR="00AB08D9" w:rsidRPr="000F52F6" w:rsidRDefault="00AB08D9" w:rsidP="005D5601">
      <w:pPr>
        <w:ind w:firstLineChars="100" w:firstLine="210"/>
        <w:jc w:val="left"/>
      </w:pPr>
      <w:r w:rsidRPr="000F52F6">
        <w:rPr>
          <w:rFonts w:hint="eastAsia"/>
        </w:rPr>
        <w:t>本大綱は法第</w:t>
      </w:r>
      <w:r w:rsidRPr="000F52F6">
        <w:t>183条の２第１項に基</w:t>
      </w:r>
      <w:r w:rsidR="00973FC5" w:rsidRPr="000F52F6">
        <w:rPr>
          <w:rFonts w:hint="eastAsia"/>
        </w:rPr>
        <w:t>づく</w:t>
      </w:r>
      <w:r w:rsidRPr="000F52F6">
        <w:t>法定計画である。また大阪府が定めた都市計画、景観、都市魅力、防災等</w:t>
      </w:r>
      <w:r w:rsidR="006C5F50">
        <w:rPr>
          <w:rFonts w:hint="eastAsia"/>
        </w:rPr>
        <w:t>の</w:t>
      </w:r>
      <w:r w:rsidR="00260EB3">
        <w:rPr>
          <w:rFonts w:hint="eastAsia"/>
        </w:rPr>
        <w:t>所管</w:t>
      </w:r>
      <w:r w:rsidR="002B6E23">
        <w:rPr>
          <w:rFonts w:hint="eastAsia"/>
        </w:rPr>
        <w:t>部局の</w:t>
      </w:r>
      <w:r w:rsidRPr="000F52F6">
        <w:t>計画と整合を図り策定されたものである</w:t>
      </w:r>
      <w:r w:rsidR="00CF513B" w:rsidRPr="000F52F6">
        <w:rPr>
          <w:rFonts w:hint="eastAsia"/>
        </w:rPr>
        <w:t>（図１）</w:t>
      </w:r>
      <w:r w:rsidRPr="000F52F6">
        <w:t>。</w:t>
      </w:r>
    </w:p>
    <w:p w:rsidR="00CF513B" w:rsidRPr="000F52F6" w:rsidRDefault="00CF513B" w:rsidP="00CF513B">
      <w:pPr>
        <w:ind w:firstLineChars="100" w:firstLine="210"/>
      </w:pPr>
      <w:r w:rsidRPr="000F52F6">
        <w:rPr>
          <w:noProof/>
        </w:rPr>
        <mc:AlternateContent>
          <mc:Choice Requires="wpg">
            <w:drawing>
              <wp:anchor distT="0" distB="0" distL="114300" distR="114300" simplePos="0" relativeHeight="251739136" behindDoc="0" locked="0" layoutInCell="1" allowOverlap="1" wp14:anchorId="2DF7C4AD" wp14:editId="0DBBD0F0">
                <wp:simplePos x="0" y="0"/>
                <wp:positionH relativeFrom="margin">
                  <wp:posOffset>41130</wp:posOffset>
                </wp:positionH>
                <wp:positionV relativeFrom="paragraph">
                  <wp:posOffset>36604</wp:posOffset>
                </wp:positionV>
                <wp:extent cx="5676900" cy="2042662"/>
                <wp:effectExtent l="0" t="0" r="19050" b="15240"/>
                <wp:wrapNone/>
                <wp:docPr id="80" name="グループ化 80" descr="本大綱と、例えば教育、都市魅力、文化振興、都市計画、景観、防災など、他部局の行政計画とは相互に整合性をもっている。" title="図１　大綱と主な行政計画との関係"/>
                <wp:cNvGraphicFramePr/>
                <a:graphic xmlns:a="http://schemas.openxmlformats.org/drawingml/2006/main">
                  <a:graphicData uri="http://schemas.microsoft.com/office/word/2010/wordprocessingGroup">
                    <wpg:wgp>
                      <wpg:cNvGrpSpPr/>
                      <wpg:grpSpPr>
                        <a:xfrm>
                          <a:off x="0" y="0"/>
                          <a:ext cx="5676900" cy="2042662"/>
                          <a:chOff x="0" y="428624"/>
                          <a:chExt cx="5676900" cy="2043107"/>
                        </a:xfrm>
                      </wpg:grpSpPr>
                      <wps:wsp>
                        <wps:cNvPr id="43" name="角丸四角形 42"/>
                        <wps:cNvSpPr/>
                        <wps:spPr>
                          <a:xfrm>
                            <a:off x="371475" y="495289"/>
                            <a:ext cx="1666240" cy="1730162"/>
                          </a:xfrm>
                          <a:prstGeom prst="roundRect">
                            <a:avLst>
                              <a:gd name="adj" fmla="val 10010"/>
                            </a:avLst>
                          </a:prstGeom>
                          <a:solidFill>
                            <a:srgbClr val="5B9BD5">
                              <a:lumMod val="20000"/>
                              <a:lumOff val="80000"/>
                            </a:srgbClr>
                          </a:solidFill>
                          <a:ln w="12700" cap="flat" cmpd="sng" algn="ctr">
                            <a:noFill/>
                            <a:prstDash val="solid"/>
                            <a:miter lim="800000"/>
                          </a:ln>
                          <a:effectLst/>
                        </wps:spPr>
                        <wps:bodyPr lIns="0" tIns="0" rIns="0" bIns="0" rtlCol="0" anchor="ctr"/>
                      </wps:wsp>
                      <wps:wsp>
                        <wps:cNvPr id="53" name="角丸四角形 52"/>
                        <wps:cNvSpPr/>
                        <wps:spPr>
                          <a:xfrm>
                            <a:off x="2847975" y="1275929"/>
                            <a:ext cx="1045845"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w:t>
                              </w:r>
                            </w:p>
                          </w:txbxContent>
                        </wps:txbx>
                        <wps:bodyPr lIns="0" tIns="54000" rIns="0" bIns="0" rtlCol="0" anchor="ctr"/>
                      </wps:wsp>
                      <wps:wsp>
                        <wps:cNvPr id="54" name="角丸四角形 53"/>
                        <wps:cNvSpPr/>
                        <wps:spPr>
                          <a:xfrm>
                            <a:off x="3105150" y="1751973"/>
                            <a:ext cx="74295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【景観】</w:t>
                              </w:r>
                            </w:p>
                          </w:txbxContent>
                        </wps:txbx>
                        <wps:bodyPr lIns="0" tIns="54000" rIns="0" bIns="0" rtlCol="0" anchor="ctr"/>
                      </wps:wsp>
                      <wps:wsp>
                        <wps:cNvPr id="55" name="角丸四角形 54"/>
                        <wps:cNvSpPr/>
                        <wps:spPr>
                          <a:xfrm>
                            <a:off x="3105150" y="2052203"/>
                            <a:ext cx="74295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【防災】</w:t>
                              </w:r>
                            </w:p>
                          </w:txbxContent>
                        </wps:txbx>
                        <wps:bodyPr lIns="0" tIns="54000" rIns="0" bIns="0" rtlCol="0" anchor="ctr"/>
                      </wps:wsp>
                      <wps:wsp>
                        <wps:cNvPr id="56" name="角丸四角形 55"/>
                        <wps:cNvSpPr/>
                        <wps:spPr>
                          <a:xfrm>
                            <a:off x="2880360" y="516683"/>
                            <a:ext cx="101346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【都市魅力】</w:t>
                              </w:r>
                            </w:p>
                          </w:txbxContent>
                        </wps:txbx>
                        <wps:bodyPr lIns="0" tIns="54000" rIns="0" bIns="0" rtlCol="0" anchor="ctr"/>
                      </wps:wsp>
                      <wps:wsp>
                        <wps:cNvPr id="57" name="角丸四角形 56"/>
                        <wps:cNvSpPr/>
                        <wps:spPr>
                          <a:xfrm>
                            <a:off x="2934009" y="836894"/>
                            <a:ext cx="895985"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【文化振興】</w:t>
                              </w:r>
                            </w:p>
                          </w:txbxContent>
                        </wps:txbx>
                        <wps:bodyPr lIns="0" tIns="54000" rIns="0" bIns="0" rtlCol="0" anchor="ctr"/>
                      </wps:wsp>
                      <wps:wsp>
                        <wps:cNvPr id="58" name="角丸四角形 57"/>
                        <wps:cNvSpPr/>
                        <wps:spPr>
                          <a:xfrm>
                            <a:off x="419100" y="439905"/>
                            <a:ext cx="647065"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【教育】</w:t>
                              </w:r>
                            </w:p>
                          </w:txbxContent>
                        </wps:txbx>
                        <wps:bodyPr lIns="0" tIns="54000" rIns="0" bIns="0" rtlCol="0" anchor="ctr"/>
                      </wps:wsp>
                      <wps:wsp>
                        <wps:cNvPr id="69" name="角丸四角形 68"/>
                        <wps:cNvSpPr/>
                        <wps:spPr>
                          <a:xfrm>
                            <a:off x="187482" y="2124386"/>
                            <a:ext cx="260985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sidRPr="00110C6A">
                                <w:rPr>
                                  <w:rFonts w:ascii="ＭＳ ゴシック" w:eastAsia="ＭＳ ゴシック" w:hAnsi="ＭＳ ゴシック" w:cs="ＭＳ ゴシック" w:hint="eastAsia"/>
                                  <w:color w:val="000000"/>
                                  <w:kern w:val="24"/>
                                  <w:sz w:val="18"/>
                                  <w:szCs w:val="20"/>
                                </w:rPr>
                                <w:t>※</w:t>
                              </w:r>
                              <w:r w:rsidRPr="00110C6A">
                                <w:rPr>
                                  <w:rFonts w:ascii="Calibri" w:eastAsia="游ゴシック" w:hAnsi="游ゴシック" w:cs="+mn-cs" w:hint="eastAsia"/>
                                  <w:color w:val="000000"/>
                                  <w:kern w:val="24"/>
                                  <w:sz w:val="18"/>
                                  <w:szCs w:val="20"/>
                                </w:rPr>
                                <w:t>矢印は相互に整合性があることを示す</w:t>
                              </w:r>
                            </w:p>
                          </w:txbxContent>
                        </wps:txbx>
                        <wps:bodyPr wrap="square" lIns="0" tIns="54000" rIns="0" bIns="0" rtlCol="0" anchor="ctr"/>
                      </wps:wsp>
                      <wps:wsp>
                        <wps:cNvPr id="72" name="角丸四角形 71"/>
                        <wps:cNvSpPr/>
                        <wps:spPr>
                          <a:xfrm>
                            <a:off x="0" y="428624"/>
                            <a:ext cx="5676900" cy="2042781"/>
                          </a:xfrm>
                          <a:prstGeom prst="roundRect">
                            <a:avLst>
                              <a:gd name="adj" fmla="val 0"/>
                            </a:avLst>
                          </a:prstGeom>
                          <a:noFill/>
                          <a:ln w="12700" cap="flat" cmpd="sng" algn="ctr">
                            <a:solidFill>
                              <a:srgbClr val="7030A0"/>
                            </a:solidFill>
                            <a:prstDash val="solid"/>
                            <a:miter lim="800000"/>
                          </a:ln>
                          <a:effectLst/>
                        </wps:spPr>
                        <wps:bodyPr lIns="0" tIns="54000" rIns="0" bIns="0" rtlCol="0" anchor="ctr"/>
                      </wps:wsp>
                      <wps:wsp>
                        <wps:cNvPr id="74" name="直線コネクタ 73"/>
                        <wps:cNvCnPr/>
                        <wps:spPr>
                          <a:xfrm>
                            <a:off x="1209675" y="1212419"/>
                            <a:ext cx="0" cy="273203"/>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5" name="直線コネクタ 74"/>
                        <wps:cNvCnPr/>
                        <wps:spPr>
                          <a:xfrm flipH="1">
                            <a:off x="1819275" y="704852"/>
                            <a:ext cx="1162052" cy="894768"/>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6" name="直線コネクタ 75"/>
                        <wps:cNvCnPr/>
                        <wps:spPr>
                          <a:xfrm flipH="1">
                            <a:off x="1828801" y="1032666"/>
                            <a:ext cx="1152526" cy="719836"/>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7" name="直線コネクタ 76"/>
                        <wps:cNvCnPr/>
                        <wps:spPr>
                          <a:xfrm flipH="1">
                            <a:off x="1828801" y="1461381"/>
                            <a:ext cx="1152526" cy="420057"/>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83" name="直線コネクタ 82"/>
                        <wps:cNvCnPr>
                          <a:stCxn id="55" idx="1"/>
                        </wps:cNvCnPr>
                        <wps:spPr>
                          <a:xfrm flipH="1" flipV="1">
                            <a:off x="1819275" y="2090134"/>
                            <a:ext cx="1285875" cy="135604"/>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86" name="直線コネクタ 85"/>
                        <wps:cNvCnPr>
                          <a:stCxn id="54" idx="1"/>
                        </wps:cNvCnPr>
                        <wps:spPr>
                          <a:xfrm flipH="1">
                            <a:off x="1828801" y="1925407"/>
                            <a:ext cx="1276349" cy="51696"/>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2" name="角丸四角形 60"/>
                        <wps:cNvSpPr/>
                        <wps:spPr>
                          <a:xfrm>
                            <a:off x="1285592" y="428625"/>
                            <a:ext cx="775618" cy="34734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2B00" w:rsidRDefault="00B12B00" w:rsidP="0098082B">
                              <w:pPr>
                                <w:pStyle w:val="Web"/>
                                <w:spacing w:before="0" w:beforeAutospacing="0" w:after="0" w:afterAutospacing="0"/>
                                <w:jc w:val="center"/>
                              </w:pPr>
                              <w:r>
                                <w:rPr>
                                  <w:rFonts w:asciiTheme="minorHAnsi" w:eastAsiaTheme="minorEastAsia" w:hAnsi="游明朝" w:cstheme="minorBidi" w:hint="eastAsia"/>
                                  <w:color w:val="000000" w:themeColor="text1"/>
                                  <w:kern w:val="24"/>
                                  <w:sz w:val="18"/>
                                  <w:szCs w:val="18"/>
                                </w:rPr>
                                <w:t>教育庁</w:t>
                              </w:r>
                            </w:p>
                          </w:txbxContent>
                        </wps:txbx>
                        <wps:bodyPr lIns="0" tIns="54000" rIns="0" bIns="0" rtlCol="0" anchor="ctr"/>
                      </wps:wsp>
                      <wps:wsp>
                        <wps:cNvPr id="51" name="角丸四角形 50"/>
                        <wps:cNvSpPr/>
                        <wps:spPr>
                          <a:xfrm>
                            <a:off x="3736340" y="2124370"/>
                            <a:ext cx="1746250"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大阪府地域防災計画</w:t>
                              </w:r>
                            </w:p>
                          </w:txbxContent>
                        </wps:txbx>
                        <wps:bodyPr lIns="0" tIns="0" rIns="0" bIns="0" rtlCol="0" anchor="ctr"/>
                      </wps:wsp>
                      <wps:wsp>
                        <wps:cNvPr id="46" name="角丸四角形 45"/>
                        <wps:cNvSpPr/>
                        <wps:spPr>
                          <a:xfrm>
                            <a:off x="3731260" y="1809106"/>
                            <a:ext cx="173291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都市景観ビジョン・大阪（</w:t>
                              </w:r>
                              <w:r>
                                <w:rPr>
                                  <w:rFonts w:ascii="Calibri" w:eastAsia="游ゴシック" w:hAnsi="Calibri" w:cs="+mn-cs"/>
                                  <w:color w:val="000000"/>
                                  <w:kern w:val="24"/>
                                  <w:sz w:val="20"/>
                                  <w:szCs w:val="20"/>
                                </w:rPr>
                                <w:t>H31.1</w:t>
                              </w:r>
                              <w:r>
                                <w:rPr>
                                  <w:rFonts w:ascii="Calibri" w:eastAsia="游ゴシック" w:hAnsi="游ゴシック" w:cs="+mn-cs" w:hint="eastAsia"/>
                                  <w:color w:val="000000"/>
                                  <w:kern w:val="24"/>
                                  <w:sz w:val="20"/>
                                  <w:szCs w:val="20"/>
                                </w:rPr>
                                <w:t>）</w:t>
                              </w:r>
                            </w:p>
                          </w:txbxContent>
                        </wps:txbx>
                        <wps:bodyPr lIns="0" tIns="0" rIns="0" bIns="0" rtlCol="0" anchor="ctr"/>
                      </wps:wsp>
                      <wps:wsp>
                        <wps:cNvPr id="47" name="角丸四角形 46"/>
                        <wps:cNvSpPr/>
                        <wps:spPr>
                          <a:xfrm>
                            <a:off x="3743325" y="585892"/>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大阪都市魅力創造戦略</w:t>
                              </w:r>
                              <w:r w:rsidRPr="001920B9">
                                <w:rPr>
                                  <w:rFonts w:ascii="游ゴシック" w:eastAsia="游ゴシック" w:hAnsi="游ゴシック" w:cs="+mn-cs"/>
                                  <w:color w:val="000000"/>
                                  <w:kern w:val="24"/>
                                  <w:sz w:val="20"/>
                                  <w:szCs w:val="20"/>
                                </w:rPr>
                                <w:t>2020</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wps:txbx>
                        <wps:bodyPr lIns="0" tIns="0" rIns="0" bIns="0" rtlCol="0" anchor="ctr"/>
                      </wps:wsp>
                      <wps:wsp>
                        <wps:cNvPr id="48" name="角丸四角形 47"/>
                        <wps:cNvSpPr/>
                        <wps:spPr>
                          <a:xfrm>
                            <a:off x="3743325" y="897013"/>
                            <a:ext cx="1727200"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第</w:t>
                              </w:r>
                              <w:r w:rsidRPr="001920B9">
                                <w:rPr>
                                  <w:rFonts w:ascii="游ゴシック" w:eastAsia="游ゴシック" w:hAnsi="游ゴシック" w:cs="+mn-cs"/>
                                  <w:color w:val="000000"/>
                                  <w:kern w:val="24"/>
                                  <w:sz w:val="20"/>
                                  <w:szCs w:val="20"/>
                                </w:rPr>
                                <w:t>4</w:t>
                              </w:r>
                              <w:r w:rsidRPr="001920B9">
                                <w:rPr>
                                  <w:rFonts w:ascii="游ゴシック" w:eastAsia="游ゴシック" w:hAnsi="游ゴシック" w:cs="+mn-cs" w:hint="eastAsia"/>
                                  <w:color w:val="000000"/>
                                  <w:kern w:val="24"/>
                                  <w:sz w:val="20"/>
                                  <w:szCs w:val="20"/>
                                </w:rPr>
                                <w:t>次大阪府文化振興計画</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wps:txbx>
                        <wps:bodyPr lIns="0" tIns="0" rIns="0" bIns="0" rtlCol="0" anchor="ctr"/>
                      </wps:wsp>
                      <wps:wsp>
                        <wps:cNvPr id="49" name="角丸四角形 48"/>
                        <wps:cNvSpPr/>
                        <wps:spPr>
                          <a:xfrm>
                            <a:off x="3731260" y="1209865"/>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sidRPr="005C3892">
                                <w:rPr>
                                  <w:rFonts w:ascii="游ゴシック" w:eastAsia="游ゴシック" w:hAnsi="游ゴシック" w:cs="+mn-cs" w:hint="eastAsia"/>
                                  <w:color w:val="000000"/>
                                  <w:w w:val="89"/>
                                  <w:sz w:val="20"/>
                                  <w:szCs w:val="20"/>
                                  <w:fitText w:val="1600" w:id="2036564992"/>
                                </w:rPr>
                                <w:t>大阪府国土利用計画</w:t>
                              </w:r>
                              <w:r>
                                <w:rPr>
                                  <w:rFonts w:ascii="游ゴシック" w:eastAsia="游ゴシック" w:hAnsi="游ゴシック" w:cs="+mn-cs" w:hint="eastAsia"/>
                                  <w:color w:val="000000"/>
                                  <w:kern w:val="24"/>
                                  <w:sz w:val="20"/>
                                  <w:szCs w:val="20"/>
                                </w:rPr>
                                <w:t>（</w:t>
                              </w:r>
                              <w:r w:rsidRPr="001920B9">
                                <w:rPr>
                                  <w:rFonts w:ascii="游ゴシック" w:eastAsia="游ゴシック" w:hAnsi="游ゴシック" w:cs="+mn-cs" w:hint="eastAsia"/>
                                  <w:color w:val="000000"/>
                                  <w:kern w:val="24"/>
                                  <w:sz w:val="20"/>
                                  <w:szCs w:val="20"/>
                                </w:rPr>
                                <w:t>第</w:t>
                              </w:r>
                              <w:r>
                                <w:rPr>
                                  <w:rFonts w:ascii="游ゴシック" w:eastAsia="游ゴシック" w:hAnsi="游ゴシック" w:cs="+mn-cs" w:hint="eastAsia"/>
                                  <w:color w:val="000000"/>
                                  <w:kern w:val="24"/>
                                  <w:sz w:val="20"/>
                                  <w:szCs w:val="20"/>
                                </w:rPr>
                                <w:t>５</w:t>
                              </w:r>
                              <w:r w:rsidRPr="001920B9">
                                <w:rPr>
                                  <w:rFonts w:ascii="游ゴシック" w:eastAsia="游ゴシック" w:hAnsi="游ゴシック" w:cs="+mn-cs" w:hint="eastAsia"/>
                                  <w:color w:val="000000"/>
                                  <w:kern w:val="24"/>
                                  <w:sz w:val="20"/>
                                  <w:szCs w:val="20"/>
                                </w:rPr>
                                <w:t>次</w:t>
                              </w:r>
                              <w:r>
                                <w:rPr>
                                  <w:rFonts w:ascii="游ゴシック" w:eastAsia="游ゴシック" w:hAnsi="游ゴシック" w:cs="+mn-cs" w:hint="eastAsia"/>
                                  <w:color w:val="000000"/>
                                  <w:kern w:val="24"/>
                                  <w:sz w:val="20"/>
                                  <w:szCs w:val="20"/>
                                </w:rPr>
                                <w:t>）</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H29.3</w:t>
                              </w:r>
                              <w:r>
                                <w:rPr>
                                  <w:rFonts w:ascii="Calibri" w:eastAsia="游ゴシック" w:hAnsi="游ゴシック" w:cs="+mn-cs" w:hint="eastAsia"/>
                                  <w:color w:val="000000"/>
                                  <w:kern w:val="24"/>
                                  <w:sz w:val="20"/>
                                  <w:szCs w:val="20"/>
                                </w:rPr>
                                <w:t>）</w:t>
                              </w:r>
                            </w:p>
                          </w:txbxContent>
                        </wps:txbx>
                        <wps:bodyPr lIns="0" tIns="0" rIns="0" bIns="0" rtlCol="0" anchor="ctr"/>
                      </wps:wsp>
                      <wps:wsp>
                        <wps:cNvPr id="50" name="角丸四角形 49"/>
                        <wps:cNvSpPr/>
                        <wps:spPr>
                          <a:xfrm>
                            <a:off x="3731260" y="1491490"/>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都市計画区域マスタープラン（</w:t>
                              </w:r>
                              <w:r>
                                <w:rPr>
                                  <w:rFonts w:ascii="Calibri" w:eastAsia="游ゴシック" w:hAnsi="Calibri" w:cs="+mn-cs"/>
                                  <w:color w:val="000000"/>
                                  <w:kern w:val="24"/>
                                  <w:sz w:val="20"/>
                                  <w:szCs w:val="20"/>
                                </w:rPr>
                                <w:t>H23.3</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H25.3</w:t>
                              </w:r>
                              <w:r>
                                <w:rPr>
                                  <w:rFonts w:ascii="Calibri" w:eastAsia="游ゴシック" w:hAnsi="游ゴシック" w:cs="+mn-cs" w:hint="eastAsia"/>
                                  <w:color w:val="000000"/>
                                  <w:kern w:val="24"/>
                                  <w:sz w:val="20"/>
                                  <w:szCs w:val="20"/>
                                </w:rPr>
                                <w:t>）</w:t>
                              </w:r>
                            </w:p>
                          </w:txbxContent>
                        </wps:txbx>
                        <wps:bodyPr lIns="0" tIns="0" rIns="0" bIns="0" rtlCol="0" anchor="ctr"/>
                      </wps:wsp>
                      <wps:wsp>
                        <wps:cNvPr id="44" name="角丸四角形 43"/>
                        <wps:cNvSpPr/>
                        <wps:spPr>
                          <a:xfrm>
                            <a:off x="600075" y="726596"/>
                            <a:ext cx="1255395" cy="466943"/>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110C6A">
                              <w:pPr>
                                <w:pStyle w:val="Web"/>
                                <w:spacing w:before="0" w:beforeAutospacing="0" w:after="0" w:afterAutospacing="0" w:line="0" w:lineRule="atLeast"/>
                                <w:jc w:val="center"/>
                                <w:rPr>
                                  <w:rFonts w:ascii="游ゴシック" w:eastAsia="游ゴシック" w:hAnsi="游ゴシック" w:cs="+mn-cs"/>
                                  <w:color w:val="000000"/>
                                  <w:kern w:val="24"/>
                                  <w:sz w:val="20"/>
                                  <w:szCs w:val="20"/>
                                </w:rPr>
                              </w:pPr>
                              <w:r w:rsidRPr="001920B9">
                                <w:rPr>
                                  <w:rFonts w:ascii="游ゴシック" w:eastAsia="游ゴシック" w:hAnsi="游ゴシック" w:cs="+mn-cs" w:hint="eastAsia"/>
                                  <w:color w:val="000000"/>
                                  <w:kern w:val="24"/>
                                  <w:sz w:val="20"/>
                                  <w:szCs w:val="20"/>
                                </w:rPr>
                                <w:t>大阪府教育振興</w:t>
                              </w:r>
                            </w:p>
                            <w:p w:rsidR="00B12B00" w:rsidRPr="001920B9" w:rsidRDefault="00B12B00" w:rsidP="00110C6A">
                              <w:pPr>
                                <w:pStyle w:val="Web"/>
                                <w:spacing w:before="0" w:beforeAutospacing="0" w:after="0" w:afterAutospacing="0" w:line="0" w:lineRule="atLeast"/>
                                <w:jc w:val="center"/>
                                <w:rPr>
                                  <w:rFonts w:ascii="游ゴシック" w:eastAsia="游ゴシック" w:hAnsi="游ゴシック"/>
                                </w:rPr>
                              </w:pPr>
                              <w:r w:rsidRPr="001920B9">
                                <w:rPr>
                                  <w:rFonts w:ascii="游ゴシック" w:eastAsia="游ゴシック" w:hAnsi="游ゴシック" w:cs="+mn-cs" w:hint="eastAsia"/>
                                  <w:color w:val="000000"/>
                                  <w:kern w:val="24"/>
                                  <w:sz w:val="20"/>
                                  <w:szCs w:val="20"/>
                                </w:rPr>
                                <w:t>基本計画</w:t>
                              </w:r>
                            </w:p>
                          </w:txbxContent>
                        </wps:txbx>
                        <wps:bodyPr lIns="0" tIns="0" rIns="0" bIns="0" rtlCol="0" anchor="ctr"/>
                      </wps:wsp>
                      <wps:wsp>
                        <wps:cNvPr id="52" name="角丸四角形 51"/>
                        <wps:cNvSpPr/>
                        <wps:spPr>
                          <a:xfrm>
                            <a:off x="647228" y="1527088"/>
                            <a:ext cx="1104265" cy="569862"/>
                          </a:xfrm>
                          <a:prstGeom prst="roundRect">
                            <a:avLst>
                              <a:gd name="adj" fmla="val 0"/>
                            </a:avLst>
                          </a:prstGeom>
                          <a:solidFill>
                            <a:srgbClr val="FFC000">
                              <a:lumMod val="60000"/>
                              <a:lumOff val="40000"/>
                            </a:srgbClr>
                          </a:solidFill>
                          <a:ln w="25400" cap="flat" cmpd="sng" algn="ctr">
                            <a:solidFill>
                              <a:srgbClr val="ED7D31">
                                <a:lumMod val="75000"/>
                              </a:srgbClr>
                            </a:solidFill>
                            <a:prstDash val="solid"/>
                            <a:miter lim="800000"/>
                          </a:ln>
                          <a:effectLst/>
                        </wps:spPr>
                        <wps:txbx>
                          <w:txbxContent>
                            <w:p w:rsidR="00B12B00" w:rsidRDefault="00B12B00" w:rsidP="005A3469">
                              <w:pPr>
                                <w:pStyle w:val="Web"/>
                                <w:spacing w:before="0" w:beforeAutospacing="0" w:after="0" w:afterAutospacing="0" w:line="0" w:lineRule="atLeast"/>
                                <w:jc w:val="center"/>
                                <w:rPr>
                                  <w:rFonts w:ascii="Calibri" w:eastAsia="游ゴシック" w:hAnsi="游ゴシック" w:cs="+mn-cs"/>
                                  <w:b/>
                                  <w:bCs/>
                                  <w:color w:val="000000"/>
                                  <w:kern w:val="24"/>
                                  <w:sz w:val="22"/>
                                  <w:szCs w:val="22"/>
                                </w:rPr>
                              </w:pPr>
                              <w:r>
                                <w:rPr>
                                  <w:rFonts w:ascii="Calibri" w:eastAsia="游ゴシック" w:hAnsi="游ゴシック" w:cs="+mn-cs" w:hint="eastAsia"/>
                                  <w:b/>
                                  <w:bCs/>
                                  <w:color w:val="000000"/>
                                  <w:kern w:val="24"/>
                                  <w:sz w:val="22"/>
                                  <w:szCs w:val="22"/>
                                </w:rPr>
                                <w:t>大阪府文化財</w:t>
                              </w:r>
                            </w:p>
                            <w:p w:rsidR="00B12B00" w:rsidRDefault="00B12B00" w:rsidP="005A3469">
                              <w:pPr>
                                <w:pStyle w:val="Web"/>
                                <w:spacing w:before="0" w:beforeAutospacing="0" w:after="0" w:afterAutospacing="0" w:line="0" w:lineRule="atLeast"/>
                                <w:jc w:val="center"/>
                              </w:pPr>
                              <w:r>
                                <w:rPr>
                                  <w:rFonts w:ascii="Calibri" w:eastAsia="游ゴシック" w:hAnsi="游ゴシック" w:cs="+mn-cs" w:hint="eastAsia"/>
                                  <w:b/>
                                  <w:bCs/>
                                  <w:color w:val="000000"/>
                                  <w:kern w:val="24"/>
                                  <w:sz w:val="22"/>
                                  <w:szCs w:val="22"/>
                                </w:rPr>
                                <w:t>保存活用大綱</w:t>
                              </w:r>
                            </w:p>
                          </w:txbxContent>
                        </wps:txbx>
                        <wps:bodyPr lIns="0" tIns="0" rIns="0" bIns="0" rtlCol="0" anchor="ctr"/>
                      </wps:wsp>
                    </wpg:wgp>
                  </a:graphicData>
                </a:graphic>
                <wp14:sizeRelV relativeFrom="margin">
                  <wp14:pctHeight>0</wp14:pctHeight>
                </wp14:sizeRelV>
              </wp:anchor>
            </w:drawing>
          </mc:Choice>
          <mc:Fallback>
            <w:pict>
              <v:group w14:anchorId="2DF7C4AD" id="グループ化 80" o:spid="_x0000_s1030" alt="タイトル: 図１　大綱と主な行政計画との関係 - 説明: 本大綱と、例えば教育、都市魅力、文化振興、都市計画、景観、防災など、他部局の行政計画とは相互に整合性をもっている。" style="position:absolute;left:0;text-align:left;margin-left:3.25pt;margin-top:2.9pt;width:447pt;height:160.85pt;z-index:251739136;mso-position-horizontal-relative:margin;mso-height-relative:margin" coordorigin=",4286" coordsize="56769,2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">
                <v:roundrect id="角丸四角形 42" o:spid="_x0000_s1031" style="position:absolute;left:3714;top:4952;width:16663;height:17302;visibility:visible;mso-wrap-style:square;v-text-anchor:middle" arcsize="65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" fillcolor="#deebf7" stroked="f" strokeweight="1pt">
                  <v:stroke joinstyle="miter"/>
                  <v:textbox inset="0,0,0,0"/>
                </v:roundrect>
                <v:roundrect id="角丸四角形 52" o:spid="_x0000_s1032" style="position:absolute;left:28479;top:12759;width:10459;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w:t>
                        </w:r>
                      </w:p>
                    </w:txbxContent>
                  </v:textbox>
                </v:roundrect>
                <v:roundrect id="角丸四角形 53" o:spid="_x0000_s1033" style="position:absolute;left:31051;top:17519;width:7430;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【景観】</w:t>
                        </w:r>
                      </w:p>
                    </w:txbxContent>
                  </v:textbox>
                </v:roundrect>
                <v:roundrect id="角丸四角形 54" o:spid="_x0000_s1034" style="position:absolute;left:31051;top:20522;width:7430;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【防災】</w:t>
                        </w:r>
                      </w:p>
                    </w:txbxContent>
                  </v:textbox>
                </v:roundrect>
                <v:roundrect id="角丸四角形 55" o:spid="_x0000_s1035" style="position:absolute;left:28803;top:5166;width:10135;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【都市魅力】</w:t>
                        </w:r>
                      </w:p>
                    </w:txbxContent>
                  </v:textbox>
                </v:roundrect>
                <v:roundrect id="角丸四角形 56" o:spid="_x0000_s1036" style="position:absolute;left:29340;top:8368;width:8959;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【文化振興】</w:t>
                        </w:r>
                      </w:p>
                    </w:txbxContent>
                  </v:textbox>
                </v:roundrect>
                <v:roundrect id="角丸四角形 57" o:spid="_x0000_s1037" style="position:absolute;left:4191;top:4399;width:6470;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【教育】</w:t>
                        </w:r>
                      </w:p>
                    </w:txbxContent>
                  </v:textbox>
                </v:roundrect>
                <v:roundrect id="角丸四角形 68" o:spid="_x0000_s1038" style="position:absolute;left:1874;top:21243;width:26099;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" filled="f" stroked="f" strokeweight="1pt">
                  <v:stroke joinstyle="miter"/>
                  <v:textbox inset="0,1.5mm,0,0">
                    <w:txbxContent>
                      <w:p w:rsidR="00B12B00" w:rsidRDefault="00B12B00" w:rsidP="005A3469">
                        <w:pPr>
                          <w:pStyle w:val="Web"/>
                          <w:spacing w:before="0" w:beforeAutospacing="0" w:after="0" w:afterAutospacing="0"/>
                          <w:jc w:val="center"/>
                        </w:pPr>
                        <w:r w:rsidRPr="00110C6A">
                          <w:rPr>
                            <w:rFonts w:ascii="ＭＳ ゴシック" w:eastAsia="ＭＳ ゴシック" w:hAnsi="ＭＳ ゴシック" w:cs="ＭＳ ゴシック" w:hint="eastAsia"/>
                            <w:color w:val="000000"/>
                            <w:kern w:val="24"/>
                            <w:sz w:val="18"/>
                            <w:szCs w:val="20"/>
                          </w:rPr>
                          <w:t>※</w:t>
                        </w:r>
                        <w:r w:rsidRPr="00110C6A">
                          <w:rPr>
                            <w:rFonts w:ascii="Calibri" w:eastAsia="游ゴシック" w:hAnsi="游ゴシック" w:cs="+mn-cs" w:hint="eastAsia"/>
                            <w:color w:val="000000"/>
                            <w:kern w:val="24"/>
                            <w:sz w:val="18"/>
                            <w:szCs w:val="20"/>
                          </w:rPr>
                          <w:t>矢印は相互に整合性があることを示す</w:t>
                        </w:r>
                      </w:p>
                    </w:txbxContent>
                  </v:textbox>
                </v:roundrect>
                <v:roundrect id="角丸四角形 71" o:spid="_x0000_s1039" style="position:absolute;top:4286;width:56769;height:2042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" filled="f" strokecolor="#7030a0" strokeweight="1pt">
                  <v:stroke joinstyle="miter"/>
                  <v:textbox inset="0,1.5mm,0,0"/>
                </v:roundrect>
                <v:line id="直線コネクタ 73" o:spid="_x0000_s1040" style="position:absolute;visibility:visible;mso-wrap-style:square" from="12096,12124" to="12096,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" strokecolor="#c55a11" strokeweight="1.5pt">
                  <v:stroke startarrow="open" endarrow="open" joinstyle="miter"/>
                </v:line>
                <v:line id="直線コネクタ 74" o:spid="_x0000_s1041" style="position:absolute;flip:x;visibility:visible;mso-wrap-style:square" from="18192,7048" to="29813,1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" strokecolor="#c55a11" strokeweight="1.5pt">
                  <v:stroke startarrow="open" endarrow="open" joinstyle="miter"/>
                </v:line>
                <v:line id="直線コネクタ 75" o:spid="_x0000_s1042" style="position:absolute;flip:x;visibility:visible;mso-wrap-style:square" from="18288,10326" to="29813,1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" strokecolor="#c55a11" strokeweight="1.5pt">
                  <v:stroke startarrow="open" endarrow="open" joinstyle="miter"/>
                </v:line>
                <v:line id="直線コネクタ 76" o:spid="_x0000_s1043" style="position:absolute;flip:x;visibility:visible;mso-wrap-style:square" from="18288,14613" to="29813,1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" strokecolor="#c55a11" strokeweight="1.5pt">
                  <v:stroke startarrow="open" endarrow="open" joinstyle="miter"/>
                </v:line>
                <v:line id="直線コネクタ 82" o:spid="_x0000_s1044" style="position:absolute;flip:x y;visibility:visible;mso-wrap-style:square" from="18192,20901" to="31051,2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" strokecolor="#c55a11" strokeweight="1.5pt">
                  <v:stroke startarrow="open" endarrow="open" joinstyle="miter"/>
                </v:line>
                <v:line id="直線コネクタ 85" o:spid="_x0000_s1045" style="position:absolute;flip:x;visibility:visible;mso-wrap-style:square" from="18288,19254" to="31051,1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" strokecolor="#c55a11" strokeweight="1.5pt">
                  <v:stroke startarrow="open" endarrow="open" joinstyle="miter"/>
                </v:line>
                <v:roundrect id="角丸四角形 60" o:spid="_x0000_s1046" style="position:absolute;left:12855;top:4286;width:7757;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" filled="f" stroked="f" strokeweight="1pt">
                  <v:stroke joinstyle="miter"/>
                  <v:textbox inset="0,1.5mm,0,0">
                    <w:txbxContent>
                      <w:p w:rsidR="00B12B00" w:rsidRDefault="00B12B00" w:rsidP="0098082B">
                        <w:pPr>
                          <w:pStyle w:val="Web"/>
                          <w:spacing w:before="0" w:beforeAutospacing="0" w:after="0" w:afterAutospacing="0"/>
                          <w:jc w:val="center"/>
                        </w:pPr>
                        <w:r>
                          <w:rPr>
                            <w:rFonts w:asciiTheme="minorHAnsi" w:eastAsiaTheme="minorEastAsia" w:hAnsi="游明朝" w:cstheme="minorBidi" w:hint="eastAsia"/>
                            <w:color w:val="000000" w:themeColor="text1"/>
                            <w:kern w:val="24"/>
                            <w:sz w:val="18"/>
                            <w:szCs w:val="18"/>
                          </w:rPr>
                          <w:t>教育庁</w:t>
                        </w:r>
                      </w:p>
                    </w:txbxContent>
                  </v:textbox>
                </v:roundrect>
                <v:roundrect id="角丸四角形 50" o:spid="_x0000_s1047" style="position:absolute;left:37363;top:21243;width:17462;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" fillcolor="#dbdbdb" strokecolor="#7030a0" strokeweight="1pt">
                  <v:stroke joinstyle="miter"/>
                  <v:textbox inset="0,0,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大阪府地域防災計画</w:t>
                        </w:r>
                      </w:p>
                    </w:txbxContent>
                  </v:textbox>
                </v:roundrect>
                <v:roundrect id="角丸四角形 45" o:spid="_x0000_s1048" style="position:absolute;left:37312;top:18091;width:17329;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都市景観ビジョン・大阪（</w:t>
                        </w:r>
                        <w:r>
                          <w:rPr>
                            <w:rFonts w:ascii="Calibri" w:eastAsia="游ゴシック" w:hAnsi="Calibri" w:cs="+mn-cs"/>
                            <w:color w:val="000000"/>
                            <w:kern w:val="24"/>
                            <w:sz w:val="20"/>
                            <w:szCs w:val="20"/>
                          </w:rPr>
                          <w:t>H31.1</w:t>
                        </w:r>
                        <w:r>
                          <w:rPr>
                            <w:rFonts w:ascii="Calibri" w:eastAsia="游ゴシック" w:hAnsi="游ゴシック" w:cs="+mn-cs" w:hint="eastAsia"/>
                            <w:color w:val="000000"/>
                            <w:kern w:val="24"/>
                            <w:sz w:val="20"/>
                            <w:szCs w:val="20"/>
                          </w:rPr>
                          <w:t>）</w:t>
                        </w:r>
                      </w:p>
                    </w:txbxContent>
                  </v:textbox>
                </v:roundrect>
                <v:roundrect id="角丸四角形 46" o:spid="_x0000_s1049" style="position:absolute;left:37433;top:5858;width:17392;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" fillcolor="#dbdbdb" strokecolor="#7030a0" strokeweight="1pt">
                  <v:stroke joinstyle="miter"/>
                  <v:textbox inset="0,0,0,0">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大阪都市魅力創造戦略</w:t>
                        </w:r>
                        <w:r w:rsidRPr="001920B9">
                          <w:rPr>
                            <w:rFonts w:ascii="游ゴシック" w:eastAsia="游ゴシック" w:hAnsi="游ゴシック" w:cs="+mn-cs"/>
                            <w:color w:val="000000"/>
                            <w:kern w:val="24"/>
                            <w:sz w:val="20"/>
                            <w:szCs w:val="20"/>
                          </w:rPr>
                          <w:t>2020</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v:textbox>
                </v:roundrect>
                <v:roundrect id="角丸四角形 47" o:spid="_x0000_s1050" style="position:absolute;left:37433;top:8970;width:17272;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第</w:t>
                        </w:r>
                        <w:r w:rsidRPr="001920B9">
                          <w:rPr>
                            <w:rFonts w:ascii="游ゴシック" w:eastAsia="游ゴシック" w:hAnsi="游ゴシック" w:cs="+mn-cs"/>
                            <w:color w:val="000000"/>
                            <w:kern w:val="24"/>
                            <w:sz w:val="20"/>
                            <w:szCs w:val="20"/>
                          </w:rPr>
                          <w:t>4</w:t>
                        </w:r>
                        <w:r w:rsidRPr="001920B9">
                          <w:rPr>
                            <w:rFonts w:ascii="游ゴシック" w:eastAsia="游ゴシック" w:hAnsi="游ゴシック" w:cs="+mn-cs" w:hint="eastAsia"/>
                            <w:color w:val="000000"/>
                            <w:kern w:val="24"/>
                            <w:sz w:val="20"/>
                            <w:szCs w:val="20"/>
                          </w:rPr>
                          <w:t>次大阪府文化振興計画</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v:textbox>
                </v:roundrect>
                <v:roundrect id="角丸四角形 48" o:spid="_x0000_s1051" style="position:absolute;left:37312;top:12098;width:17393;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sidRPr="005C3892">
                          <w:rPr>
                            <w:rFonts w:ascii="游ゴシック" w:eastAsia="游ゴシック" w:hAnsi="游ゴシック" w:cs="+mn-cs" w:hint="eastAsia"/>
                            <w:color w:val="000000"/>
                            <w:w w:val="89"/>
                            <w:sz w:val="20"/>
                            <w:szCs w:val="20"/>
                            <w:fitText w:val="1600" w:id="2036564992"/>
                          </w:rPr>
                          <w:t>大阪府国土利用計画</w:t>
                        </w:r>
                        <w:r>
                          <w:rPr>
                            <w:rFonts w:ascii="游ゴシック" w:eastAsia="游ゴシック" w:hAnsi="游ゴシック" w:cs="+mn-cs" w:hint="eastAsia"/>
                            <w:color w:val="000000"/>
                            <w:kern w:val="24"/>
                            <w:sz w:val="20"/>
                            <w:szCs w:val="20"/>
                          </w:rPr>
                          <w:t>（</w:t>
                        </w:r>
                        <w:r w:rsidRPr="001920B9">
                          <w:rPr>
                            <w:rFonts w:ascii="游ゴシック" w:eastAsia="游ゴシック" w:hAnsi="游ゴシック" w:cs="+mn-cs" w:hint="eastAsia"/>
                            <w:color w:val="000000"/>
                            <w:kern w:val="24"/>
                            <w:sz w:val="20"/>
                            <w:szCs w:val="20"/>
                          </w:rPr>
                          <w:t>第</w:t>
                        </w:r>
                        <w:r>
                          <w:rPr>
                            <w:rFonts w:ascii="游ゴシック" w:eastAsia="游ゴシック" w:hAnsi="游ゴシック" w:cs="+mn-cs" w:hint="eastAsia"/>
                            <w:color w:val="000000"/>
                            <w:kern w:val="24"/>
                            <w:sz w:val="20"/>
                            <w:szCs w:val="20"/>
                          </w:rPr>
                          <w:t>５</w:t>
                        </w:r>
                        <w:r w:rsidRPr="001920B9">
                          <w:rPr>
                            <w:rFonts w:ascii="游ゴシック" w:eastAsia="游ゴシック" w:hAnsi="游ゴシック" w:cs="+mn-cs" w:hint="eastAsia"/>
                            <w:color w:val="000000"/>
                            <w:kern w:val="24"/>
                            <w:sz w:val="20"/>
                            <w:szCs w:val="20"/>
                          </w:rPr>
                          <w:t>次</w:t>
                        </w:r>
                        <w:r>
                          <w:rPr>
                            <w:rFonts w:ascii="游ゴシック" w:eastAsia="游ゴシック" w:hAnsi="游ゴシック" w:cs="+mn-cs" w:hint="eastAsia"/>
                            <w:color w:val="000000"/>
                            <w:kern w:val="24"/>
                            <w:sz w:val="20"/>
                            <w:szCs w:val="20"/>
                          </w:rPr>
                          <w:t>）</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H29.3</w:t>
                        </w:r>
                        <w:r>
                          <w:rPr>
                            <w:rFonts w:ascii="Calibri" w:eastAsia="游ゴシック" w:hAnsi="游ゴシック" w:cs="+mn-cs" w:hint="eastAsia"/>
                            <w:color w:val="000000"/>
                            <w:kern w:val="24"/>
                            <w:sz w:val="20"/>
                            <w:szCs w:val="20"/>
                          </w:rPr>
                          <w:t>）</w:t>
                        </w:r>
                      </w:p>
                    </w:txbxContent>
                  </v:textbox>
                </v:roundrect>
                <v:roundrect id="角丸四角形 49" o:spid="_x0000_s1052" style="position:absolute;left:37312;top:14914;width:17393;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都市計画区域マスタープラン（</w:t>
                        </w:r>
                        <w:r>
                          <w:rPr>
                            <w:rFonts w:ascii="Calibri" w:eastAsia="游ゴシック" w:hAnsi="Calibri" w:cs="+mn-cs"/>
                            <w:color w:val="000000"/>
                            <w:kern w:val="24"/>
                            <w:sz w:val="20"/>
                            <w:szCs w:val="20"/>
                          </w:rPr>
                          <w:t>H23.3</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H25.3</w:t>
                        </w:r>
                        <w:r>
                          <w:rPr>
                            <w:rFonts w:ascii="Calibri" w:eastAsia="游ゴシック" w:hAnsi="游ゴシック" w:cs="+mn-cs" w:hint="eastAsia"/>
                            <w:color w:val="000000"/>
                            <w:kern w:val="24"/>
                            <w:sz w:val="20"/>
                            <w:szCs w:val="20"/>
                          </w:rPr>
                          <w:t>）</w:t>
                        </w:r>
                      </w:p>
                    </w:txbxContent>
                  </v:textbox>
                </v:roundrect>
                <v:roundrect id="角丸四角形 43" o:spid="_x0000_s1053" style="position:absolute;left:6000;top:7265;width:12554;height:4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" fillcolor="#dbdbdb" strokecolor="#7030a0" strokeweight="1pt">
                  <v:stroke joinstyle="miter"/>
                  <v:textbox inset="0,0,0,0">
                    <w:txbxContent>
                      <w:p w:rsidR="00B12B00" w:rsidRDefault="00B12B00" w:rsidP="00110C6A">
                        <w:pPr>
                          <w:pStyle w:val="Web"/>
                          <w:spacing w:before="0" w:beforeAutospacing="0" w:after="0" w:afterAutospacing="0" w:line="0" w:lineRule="atLeast"/>
                          <w:jc w:val="center"/>
                          <w:rPr>
                            <w:rFonts w:ascii="游ゴシック" w:eastAsia="游ゴシック" w:hAnsi="游ゴシック" w:cs="+mn-cs"/>
                            <w:color w:val="000000"/>
                            <w:kern w:val="24"/>
                            <w:sz w:val="20"/>
                            <w:szCs w:val="20"/>
                          </w:rPr>
                        </w:pPr>
                        <w:r w:rsidRPr="001920B9">
                          <w:rPr>
                            <w:rFonts w:ascii="游ゴシック" w:eastAsia="游ゴシック" w:hAnsi="游ゴシック" w:cs="+mn-cs" w:hint="eastAsia"/>
                            <w:color w:val="000000"/>
                            <w:kern w:val="24"/>
                            <w:sz w:val="20"/>
                            <w:szCs w:val="20"/>
                          </w:rPr>
                          <w:t>大阪府教育振興</w:t>
                        </w:r>
                      </w:p>
                      <w:p w:rsidR="00B12B00" w:rsidRPr="001920B9" w:rsidRDefault="00B12B00" w:rsidP="00110C6A">
                        <w:pPr>
                          <w:pStyle w:val="Web"/>
                          <w:spacing w:before="0" w:beforeAutospacing="0" w:after="0" w:afterAutospacing="0" w:line="0" w:lineRule="atLeast"/>
                          <w:jc w:val="center"/>
                          <w:rPr>
                            <w:rFonts w:ascii="游ゴシック" w:eastAsia="游ゴシック" w:hAnsi="游ゴシック"/>
                          </w:rPr>
                        </w:pPr>
                        <w:r w:rsidRPr="001920B9">
                          <w:rPr>
                            <w:rFonts w:ascii="游ゴシック" w:eastAsia="游ゴシック" w:hAnsi="游ゴシック" w:cs="+mn-cs" w:hint="eastAsia"/>
                            <w:color w:val="000000"/>
                            <w:kern w:val="24"/>
                            <w:sz w:val="20"/>
                            <w:szCs w:val="20"/>
                          </w:rPr>
                          <w:t>基本計画</w:t>
                        </w:r>
                      </w:p>
                    </w:txbxContent>
                  </v:textbox>
                </v:roundrect>
                <v:roundrect id="角丸四角形 51" o:spid="_x0000_s1054" style="position:absolute;left:6472;top:15270;width:11042;height:569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" fillcolor="#ffd966" strokecolor="#c55a11" strokeweight="2pt">
                  <v:stroke joinstyle="miter"/>
                  <v:textbox inset="0,0,0,0">
                    <w:txbxContent>
                      <w:p w:rsidR="00B12B00" w:rsidRDefault="00B12B00" w:rsidP="005A3469">
                        <w:pPr>
                          <w:pStyle w:val="Web"/>
                          <w:spacing w:before="0" w:beforeAutospacing="0" w:after="0" w:afterAutospacing="0" w:line="0" w:lineRule="atLeast"/>
                          <w:jc w:val="center"/>
                          <w:rPr>
                            <w:rFonts w:ascii="Calibri" w:eastAsia="游ゴシック" w:hAnsi="游ゴシック" w:cs="+mn-cs"/>
                            <w:b/>
                            <w:bCs/>
                            <w:color w:val="000000"/>
                            <w:kern w:val="24"/>
                            <w:sz w:val="22"/>
                            <w:szCs w:val="22"/>
                          </w:rPr>
                        </w:pPr>
                        <w:r>
                          <w:rPr>
                            <w:rFonts w:ascii="Calibri" w:eastAsia="游ゴシック" w:hAnsi="游ゴシック" w:cs="+mn-cs" w:hint="eastAsia"/>
                            <w:b/>
                            <w:bCs/>
                            <w:color w:val="000000"/>
                            <w:kern w:val="24"/>
                            <w:sz w:val="22"/>
                            <w:szCs w:val="22"/>
                          </w:rPr>
                          <w:t>大阪府文化財</w:t>
                        </w:r>
                      </w:p>
                      <w:p w:rsidR="00B12B00" w:rsidRDefault="00B12B00" w:rsidP="005A3469">
                        <w:pPr>
                          <w:pStyle w:val="Web"/>
                          <w:spacing w:before="0" w:beforeAutospacing="0" w:after="0" w:afterAutospacing="0" w:line="0" w:lineRule="atLeast"/>
                          <w:jc w:val="center"/>
                        </w:pPr>
                        <w:r>
                          <w:rPr>
                            <w:rFonts w:ascii="Calibri" w:eastAsia="游ゴシック" w:hAnsi="游ゴシック" w:cs="+mn-cs" w:hint="eastAsia"/>
                            <w:b/>
                            <w:bCs/>
                            <w:color w:val="000000"/>
                            <w:kern w:val="24"/>
                            <w:sz w:val="22"/>
                            <w:szCs w:val="22"/>
                          </w:rPr>
                          <w:t>保存活用大綱</w:t>
                        </w:r>
                      </w:p>
                    </w:txbxContent>
                  </v:textbox>
                </v:roundrect>
                <w10:wrap anchorx="margin"/>
              </v:group>
            </w:pict>
          </mc:Fallback>
        </mc:AlternateContent>
      </w: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101BF5" w:rsidRPr="000F52F6" w:rsidRDefault="00101BF5"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C95362" w:rsidP="0011261F">
      <w:pPr>
        <w:ind w:leftChars="300" w:left="840" w:hangingChars="100" w:hanging="210"/>
      </w:pPr>
      <w:r w:rsidRPr="000F52F6">
        <w:rPr>
          <w:noProof/>
        </w:rPr>
        <mc:AlternateContent>
          <mc:Choice Requires="wps">
            <w:drawing>
              <wp:anchor distT="0" distB="0" distL="114300" distR="114300" simplePos="0" relativeHeight="251586560" behindDoc="0" locked="0" layoutInCell="1" allowOverlap="1" wp14:anchorId="742B65CF" wp14:editId="794B42C1">
                <wp:simplePos x="0" y="0"/>
                <wp:positionH relativeFrom="margin">
                  <wp:posOffset>37465</wp:posOffset>
                </wp:positionH>
                <wp:positionV relativeFrom="paragraph">
                  <wp:posOffset>35692</wp:posOffset>
                </wp:positionV>
                <wp:extent cx="5676900" cy="285750"/>
                <wp:effectExtent l="0" t="0" r="0" b="0"/>
                <wp:wrapNone/>
                <wp:docPr id="73" name="角丸四角形 72"/>
                <wp:cNvGraphicFramePr/>
                <a:graphic xmlns:a="http://schemas.openxmlformats.org/drawingml/2006/main">
                  <a:graphicData uri="http://schemas.microsoft.com/office/word/2010/wordprocessingShape">
                    <wps:wsp>
                      <wps:cNvSpPr/>
                      <wps:spPr>
                        <a:xfrm>
                          <a:off x="0" y="0"/>
                          <a:ext cx="5676900" cy="285750"/>
                        </a:xfrm>
                        <a:prstGeom prst="roundRect">
                          <a:avLst>
                            <a:gd name="adj" fmla="val 0"/>
                          </a:avLst>
                        </a:prstGeom>
                        <a:noFill/>
                        <a:ln w="12700" cap="flat" cmpd="sng" algn="ctr">
                          <a:noFill/>
                          <a:prstDash val="solid"/>
                          <a:miter lim="800000"/>
                        </a:ln>
                        <a:effectLst/>
                      </wps:spPr>
                      <wps:txbx>
                        <w:txbxContent>
                          <w:p w:rsidR="00B12B00" w:rsidRPr="005A3469" w:rsidRDefault="00B12B00" w:rsidP="00CF513B">
                            <w:pPr>
                              <w:pStyle w:val="Web"/>
                              <w:spacing w:before="0" w:beforeAutospacing="0" w:after="0" w:afterAutospacing="0"/>
                              <w:jc w:val="center"/>
                              <w:rPr>
                                <w:sz w:val="20"/>
                              </w:rPr>
                            </w:pPr>
                            <w:r>
                              <w:rPr>
                                <w:rFonts w:ascii="Calibri" w:eastAsia="游ゴシック" w:hAnsi="游ゴシック" w:cs="+mn-cs" w:hint="eastAsia"/>
                                <w:b/>
                                <w:bCs/>
                                <w:color w:val="000000"/>
                                <w:kern w:val="24"/>
                                <w:sz w:val="20"/>
                              </w:rPr>
                              <w:t>図</w:t>
                            </w:r>
                            <w:r>
                              <w:rPr>
                                <w:rFonts w:ascii="Calibri" w:eastAsia="游ゴシック" w:hAnsi="游ゴシック" w:cs="+mn-cs"/>
                                <w:b/>
                                <w:bCs/>
                                <w:color w:val="000000"/>
                                <w:kern w:val="24"/>
                                <w:sz w:val="20"/>
                              </w:rPr>
                              <w:t>１</w:t>
                            </w:r>
                            <w:r>
                              <w:rPr>
                                <w:rFonts w:ascii="Calibri" w:eastAsia="游ゴシック" w:hAnsi="游ゴシック" w:cs="+mn-cs" w:hint="eastAsia"/>
                                <w:b/>
                                <w:bCs/>
                                <w:color w:val="000000"/>
                                <w:kern w:val="24"/>
                                <w:sz w:val="20"/>
                              </w:rPr>
                              <w:t xml:space="preserve">　</w:t>
                            </w:r>
                            <w:r w:rsidRPr="005A3469">
                              <w:rPr>
                                <w:rFonts w:ascii="Calibri" w:eastAsia="游ゴシック" w:hAnsi="游ゴシック" w:cs="+mn-cs" w:hint="eastAsia"/>
                                <w:b/>
                                <w:bCs/>
                                <w:color w:val="000000"/>
                                <w:kern w:val="24"/>
                                <w:sz w:val="20"/>
                              </w:rPr>
                              <w:t>大綱と主な行政計画との関係</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2B65CF" id="角丸四角形 72" o:spid="_x0000_s1055" style="position:absolute;left:0;text-align:left;margin-left:2.95pt;margin-top:2.8pt;width:447pt;height:22.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" filled="f" stroked="f" strokeweight="1pt">
                <v:stroke joinstyle="miter"/>
                <v:textbox inset="0,0,0,0">
                  <w:txbxContent>
                    <w:p w:rsidR="00B12B00" w:rsidRPr="005A3469" w:rsidRDefault="00B12B00" w:rsidP="00CF513B">
                      <w:pPr>
                        <w:pStyle w:val="Web"/>
                        <w:spacing w:before="0" w:beforeAutospacing="0" w:after="0" w:afterAutospacing="0"/>
                        <w:jc w:val="center"/>
                        <w:rPr>
                          <w:sz w:val="20"/>
                        </w:rPr>
                      </w:pPr>
                      <w:r>
                        <w:rPr>
                          <w:rFonts w:ascii="Calibri" w:eastAsia="游ゴシック" w:hAnsi="游ゴシック" w:cs="+mn-cs" w:hint="eastAsia"/>
                          <w:b/>
                          <w:bCs/>
                          <w:color w:val="000000"/>
                          <w:kern w:val="24"/>
                          <w:sz w:val="20"/>
                        </w:rPr>
                        <w:t>図</w:t>
                      </w:r>
                      <w:r>
                        <w:rPr>
                          <w:rFonts w:ascii="Calibri" w:eastAsia="游ゴシック" w:hAnsi="游ゴシック" w:cs="+mn-cs"/>
                          <w:b/>
                          <w:bCs/>
                          <w:color w:val="000000"/>
                          <w:kern w:val="24"/>
                          <w:sz w:val="20"/>
                        </w:rPr>
                        <w:t>１</w:t>
                      </w:r>
                      <w:r>
                        <w:rPr>
                          <w:rFonts w:ascii="Calibri" w:eastAsia="游ゴシック" w:hAnsi="游ゴシック" w:cs="+mn-cs" w:hint="eastAsia"/>
                          <w:b/>
                          <w:bCs/>
                          <w:color w:val="000000"/>
                          <w:kern w:val="24"/>
                          <w:sz w:val="20"/>
                        </w:rPr>
                        <w:t xml:space="preserve">　</w:t>
                      </w:r>
                      <w:r w:rsidRPr="005A3469">
                        <w:rPr>
                          <w:rFonts w:ascii="Calibri" w:eastAsia="游ゴシック" w:hAnsi="游ゴシック" w:cs="+mn-cs" w:hint="eastAsia"/>
                          <w:b/>
                          <w:bCs/>
                          <w:color w:val="000000"/>
                          <w:kern w:val="24"/>
                          <w:sz w:val="20"/>
                        </w:rPr>
                        <w:t>大綱と主な行政計画との関係</w:t>
                      </w:r>
                    </w:p>
                  </w:txbxContent>
                </v:textbox>
                <w10:wrap anchorx="margin"/>
              </v:roundrect>
            </w:pict>
          </mc:Fallback>
        </mc:AlternateContent>
      </w:r>
    </w:p>
    <w:p w:rsidR="00092864" w:rsidRDefault="00092864" w:rsidP="00973FC5">
      <w:pPr>
        <w:ind w:firstLineChars="100" w:firstLine="210"/>
      </w:pPr>
    </w:p>
    <w:p w:rsidR="00C02292" w:rsidRPr="000F52F6" w:rsidRDefault="00C02292" w:rsidP="00973FC5">
      <w:pPr>
        <w:ind w:firstLineChars="100" w:firstLine="210"/>
      </w:pPr>
      <w:r w:rsidRPr="000F52F6">
        <w:rPr>
          <w:rFonts w:hint="eastAsia"/>
        </w:rPr>
        <w:t>また府内市町村においては、本大綱を勘案して法第183条</w:t>
      </w:r>
      <w:r w:rsidR="003B5D6C" w:rsidRPr="000F52F6">
        <w:rPr>
          <w:rFonts w:hint="eastAsia"/>
        </w:rPr>
        <w:t>の３第１項に基づき文化財の保存・活用に関する総合的な計画である</w:t>
      </w:r>
      <w:r w:rsidRPr="000F52F6">
        <w:rPr>
          <w:rFonts w:hint="eastAsia"/>
        </w:rPr>
        <w:t>文化財保存活用地域計画</w:t>
      </w:r>
      <w:r w:rsidR="006E128F">
        <w:rPr>
          <w:rFonts w:hint="eastAsia"/>
        </w:rPr>
        <w:t>を</w:t>
      </w:r>
      <w:r w:rsidRPr="000F52F6">
        <w:rPr>
          <w:rFonts w:hint="eastAsia"/>
        </w:rPr>
        <w:t>策定</w:t>
      </w:r>
      <w:r w:rsidR="006E128F">
        <w:rPr>
          <w:rFonts w:hint="eastAsia"/>
        </w:rPr>
        <w:t>することが望ましい</w:t>
      </w:r>
      <w:r w:rsidRPr="000F52F6">
        <w:rPr>
          <w:rFonts w:hint="eastAsia"/>
        </w:rPr>
        <w:t>。</w:t>
      </w:r>
    </w:p>
    <w:p w:rsidR="00973FC5" w:rsidRPr="000F52F6" w:rsidRDefault="00821590" w:rsidP="00973FC5">
      <w:pPr>
        <w:ind w:firstLineChars="100" w:firstLine="280"/>
      </w:pPr>
      <w:r>
        <w:rPr>
          <w:rFonts w:ascii="游ゴシック" w:eastAsia="游ゴシック" w:hAnsi="游ゴシック"/>
          <w:noProof/>
          <w:sz w:val="28"/>
        </w:rPr>
        <mc:AlternateContent>
          <mc:Choice Requires="wps">
            <w:drawing>
              <wp:anchor distT="0" distB="0" distL="114300" distR="114300" simplePos="0" relativeHeight="251773952" behindDoc="0" locked="0" layoutInCell="1" allowOverlap="1" wp14:anchorId="05DA0F33" wp14:editId="333051B0">
                <wp:simplePos x="0" y="0"/>
                <wp:positionH relativeFrom="column">
                  <wp:posOffset>0</wp:posOffset>
                </wp:positionH>
                <wp:positionV relativeFrom="paragraph">
                  <wp:posOffset>1189990</wp:posOffset>
                </wp:positionV>
                <wp:extent cx="5749925" cy="228600"/>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A0F33" id="テキスト ボックス 94" o:spid="_x0000_s1055" type="#_x0000_t202" style="position:absolute;left:0;text-align:left;margin-left:0;margin-top:93.7pt;width:452.7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IF2wIAANI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－５</w:t>
                      </w:r>
                    </w:p>
                  </w:txbxContent>
                </v:textbox>
              </v:shape>
            </w:pict>
          </mc:Fallback>
        </mc:AlternateContent>
      </w:r>
      <w:r w:rsidR="00E50700" w:rsidRPr="000F52F6">
        <w:rPr>
          <w:rFonts w:hint="eastAsia"/>
        </w:rPr>
        <w:t>なお本大綱は、社会状況の変化等により必要に応じて見直すものとする。</w:t>
      </w:r>
    </w:p>
    <w:p w:rsidR="00636482" w:rsidRPr="000F52F6" w:rsidRDefault="00F027D2" w:rsidP="00973FC5">
      <w:pPr>
        <w:jc w:val="center"/>
        <w:rPr>
          <w:rFonts w:ascii="游ゴシック" w:eastAsia="游ゴシック" w:hAnsi="游ゴシック"/>
          <w:b/>
        </w:rPr>
      </w:pPr>
      <w:r w:rsidRPr="000F52F6">
        <w:rPr>
          <w:rFonts w:ascii="游ゴシック" w:eastAsia="游ゴシック" w:hAnsi="游ゴシック" w:hint="eastAsia"/>
          <w:b/>
          <w:sz w:val="28"/>
        </w:rPr>
        <w:lastRenderedPageBreak/>
        <w:t xml:space="preserve">第１章　</w:t>
      </w:r>
      <w:r w:rsidR="00636482" w:rsidRPr="000F52F6">
        <w:rPr>
          <w:rFonts w:ascii="游ゴシック" w:eastAsia="游ゴシック" w:hAnsi="游ゴシック" w:hint="eastAsia"/>
          <w:b/>
          <w:sz w:val="28"/>
        </w:rPr>
        <w:t>大阪府の状況</w:t>
      </w:r>
    </w:p>
    <w:p w:rsidR="00636482" w:rsidRPr="000F52F6" w:rsidRDefault="00636482" w:rsidP="009827D2">
      <w:pPr>
        <w:rPr>
          <w:rFonts w:ascii="游ゴシック" w:eastAsia="游ゴシック" w:hAnsi="游ゴシック"/>
          <w:b/>
        </w:rPr>
      </w:pPr>
      <w:r w:rsidRPr="000F52F6">
        <w:rPr>
          <w:rFonts w:ascii="游ゴシック" w:eastAsia="游ゴシック" w:hAnsi="游ゴシック" w:hint="eastAsia"/>
          <w:b/>
          <w:sz w:val="24"/>
        </w:rPr>
        <w:t xml:space="preserve">第１節　</w:t>
      </w:r>
      <w:r w:rsidR="00D448DD" w:rsidRPr="000F52F6">
        <w:rPr>
          <w:rFonts w:ascii="游ゴシック" w:eastAsia="游ゴシック" w:hAnsi="游ゴシック" w:hint="eastAsia"/>
          <w:b/>
          <w:sz w:val="24"/>
        </w:rPr>
        <w:t>地理的・歴史的概要</w:t>
      </w:r>
    </w:p>
    <w:p w:rsidR="009B56FD" w:rsidRPr="000F52F6" w:rsidRDefault="009B56FD" w:rsidP="009B56FD">
      <w:pPr>
        <w:rPr>
          <w:rFonts w:ascii="游ゴシック" w:eastAsia="游ゴシック" w:hAnsi="游ゴシック"/>
          <w:b/>
          <w:sz w:val="22"/>
          <w:szCs w:val="24"/>
        </w:rPr>
      </w:pPr>
      <w:r w:rsidRPr="000F52F6">
        <w:rPr>
          <w:rFonts w:ascii="游ゴシック" w:eastAsia="游ゴシック" w:hAnsi="游ゴシック" w:hint="eastAsia"/>
          <w:b/>
          <w:sz w:val="22"/>
          <w:szCs w:val="24"/>
        </w:rPr>
        <w:t>（１）</w:t>
      </w:r>
      <w:r w:rsidR="004D539D" w:rsidRPr="000F52F6">
        <w:rPr>
          <w:rFonts w:ascii="游ゴシック" w:eastAsia="游ゴシック" w:hAnsi="游ゴシック" w:hint="eastAsia"/>
          <w:b/>
          <w:sz w:val="22"/>
          <w:szCs w:val="24"/>
        </w:rPr>
        <w:t>地理</w:t>
      </w:r>
      <w:r w:rsidR="00D448DD" w:rsidRPr="000F52F6">
        <w:rPr>
          <w:rFonts w:ascii="游ゴシック" w:eastAsia="游ゴシック" w:hAnsi="游ゴシック" w:hint="eastAsia"/>
          <w:b/>
          <w:sz w:val="22"/>
          <w:szCs w:val="24"/>
        </w:rPr>
        <w:t>的</w:t>
      </w:r>
      <w:r w:rsidR="004D539D" w:rsidRPr="000F52F6">
        <w:rPr>
          <w:rFonts w:ascii="游ゴシック" w:eastAsia="游ゴシック" w:hAnsi="游ゴシック" w:hint="eastAsia"/>
          <w:b/>
          <w:sz w:val="22"/>
          <w:szCs w:val="24"/>
        </w:rPr>
        <w:t>概要</w:t>
      </w:r>
      <w:r w:rsidRPr="000F52F6">
        <w:rPr>
          <w:rFonts w:ascii="游ゴシック" w:eastAsia="游ゴシック" w:hAnsi="游ゴシック" w:hint="eastAsia"/>
          <w:b/>
          <w:sz w:val="22"/>
          <w:szCs w:val="24"/>
        </w:rPr>
        <w:t xml:space="preserve">　</w:t>
      </w:r>
    </w:p>
    <w:p w:rsidR="00F9519C" w:rsidRPr="000F52F6" w:rsidRDefault="0072169F" w:rsidP="00F9519C">
      <w:pPr>
        <w:ind w:leftChars="100" w:left="210" w:firstLineChars="100" w:firstLine="210"/>
      </w:pPr>
      <w:r w:rsidRPr="000F52F6">
        <w:rPr>
          <w:rFonts w:hint="eastAsia"/>
        </w:rPr>
        <w:t>大阪</w:t>
      </w:r>
      <w:r w:rsidR="00EB4B2A" w:rsidRPr="000F52F6">
        <w:rPr>
          <w:rFonts w:hint="eastAsia"/>
        </w:rPr>
        <w:t>は西を大阪湾、北・東・南を山地に囲まれ、これらの山地間から大阪湾にむかって</w:t>
      </w:r>
      <w:r w:rsidR="00B015AD" w:rsidRPr="000F52F6">
        <w:rPr>
          <w:rFonts w:hint="eastAsia"/>
        </w:rPr>
        <w:t>多数の</w:t>
      </w:r>
      <w:r w:rsidR="00EB4B2A" w:rsidRPr="000F52F6">
        <w:rPr>
          <w:rFonts w:hint="eastAsia"/>
        </w:rPr>
        <w:t>河川が流れる。大阪中央部</w:t>
      </w:r>
      <w:r w:rsidR="00825827">
        <w:rPr>
          <w:rFonts w:hint="eastAsia"/>
        </w:rPr>
        <w:t>に</w:t>
      </w:r>
      <w:r w:rsidR="00EB4B2A" w:rsidRPr="000F52F6">
        <w:rPr>
          <w:rFonts w:hint="eastAsia"/>
        </w:rPr>
        <w:t>は淀川、大和川によって形成された、近畿地方最大の平野である大阪平野が広がる。これらの河川は大阪と京都、奈良をつなぎ、また大阪湾は中・四国、九州を経て</w:t>
      </w:r>
      <w:r w:rsidR="00CD33D8" w:rsidRPr="000F52F6">
        <w:rPr>
          <w:rFonts w:hint="eastAsia"/>
        </w:rPr>
        <w:t>朝鮮半島・</w:t>
      </w:r>
      <w:r w:rsidR="00EB4B2A" w:rsidRPr="000F52F6">
        <w:rPr>
          <w:rFonts w:hint="eastAsia"/>
        </w:rPr>
        <w:t>中国大陸と大阪をつないでいる。</w:t>
      </w:r>
    </w:p>
    <w:p w:rsidR="00947B7F" w:rsidRPr="000F52F6" w:rsidRDefault="00F9519C" w:rsidP="00947B7F">
      <w:pPr>
        <w:ind w:leftChars="100" w:left="210" w:firstLineChars="100" w:firstLine="210"/>
      </w:pPr>
      <w:r w:rsidRPr="000F52F6">
        <w:rPr>
          <w:rFonts w:hint="eastAsia"/>
        </w:rPr>
        <w:t>このような地理的特性は、大阪を原始・古代から交通の要衝として人、モノ、情報が集まる１つの空間として機能させた。</w:t>
      </w:r>
    </w:p>
    <w:p w:rsidR="00620956" w:rsidRPr="000F52F6" w:rsidRDefault="009C5D14" w:rsidP="00947B7F">
      <w:pPr>
        <w:ind w:leftChars="100" w:left="210" w:firstLineChars="100" w:firstLine="210"/>
      </w:pPr>
      <w:r w:rsidRPr="000F52F6">
        <w:rPr>
          <w:rFonts w:hint="eastAsia"/>
        </w:rPr>
        <w:t>淀川以北の大阪の北部は、</w:t>
      </w:r>
      <w:r w:rsidR="000E7602" w:rsidRPr="000F52F6">
        <w:rPr>
          <w:rFonts w:hint="eastAsia"/>
        </w:rPr>
        <w:t>北摂山地から高槻丘陵や千里丘陵などの丘陵地が派生し</w:t>
      </w:r>
      <w:r w:rsidR="00620956" w:rsidRPr="000F52F6">
        <w:rPr>
          <w:rFonts w:hint="eastAsia"/>
        </w:rPr>
        <w:t>、</w:t>
      </w:r>
      <w:r w:rsidR="000E7602" w:rsidRPr="000F52F6">
        <w:rPr>
          <w:rFonts w:hint="eastAsia"/>
        </w:rPr>
        <w:t>これらの山地や丘陵部を淵源として</w:t>
      </w:r>
      <w:r w:rsidR="00620956" w:rsidRPr="000F52F6">
        <w:rPr>
          <w:rFonts w:hint="eastAsia"/>
        </w:rPr>
        <w:t>芥川、安威川、神</w:t>
      </w:r>
      <w:r w:rsidR="00C50E9E">
        <w:rPr>
          <w:rFonts w:hint="eastAsia"/>
        </w:rPr>
        <w:t>崎</w:t>
      </w:r>
      <w:r w:rsidR="00620956" w:rsidRPr="000F52F6">
        <w:rPr>
          <w:rFonts w:hint="eastAsia"/>
        </w:rPr>
        <w:t>川、千里川などの</w:t>
      </w:r>
      <w:r w:rsidR="000E7602" w:rsidRPr="000F52F6">
        <w:rPr>
          <w:rFonts w:hint="eastAsia"/>
        </w:rPr>
        <w:t>河川が流れている。</w:t>
      </w:r>
      <w:r w:rsidR="00620956" w:rsidRPr="000F52F6">
        <w:rPr>
          <w:rFonts w:hint="eastAsia"/>
        </w:rPr>
        <w:t>また淀川に沿って低地部が広がっている。</w:t>
      </w:r>
    </w:p>
    <w:p w:rsidR="005F42B9" w:rsidRPr="000F52F6" w:rsidRDefault="007B713D" w:rsidP="00947B7F">
      <w:pPr>
        <w:ind w:leftChars="100" w:left="210" w:firstLineChars="100" w:firstLine="210"/>
      </w:pPr>
      <w:r w:rsidRPr="000F52F6">
        <w:rPr>
          <w:rFonts w:hint="eastAsia"/>
        </w:rPr>
        <w:t>大阪の中央部は、</w:t>
      </w:r>
      <w:r w:rsidR="005E614E" w:rsidRPr="000F52F6">
        <w:rPr>
          <w:rFonts w:hint="eastAsia"/>
        </w:rPr>
        <w:t>大阪湾に沿って上町台地が南北に伸び、その西側</w:t>
      </w:r>
      <w:r w:rsidR="00207DF9" w:rsidRPr="000F52F6">
        <w:rPr>
          <w:rFonts w:hint="eastAsia"/>
        </w:rPr>
        <w:t>の海浜部には</w:t>
      </w:r>
      <w:r w:rsidR="005E614E" w:rsidRPr="000F52F6">
        <w:rPr>
          <w:rFonts w:hint="eastAsia"/>
        </w:rPr>
        <w:t>砂州や海成の</w:t>
      </w:r>
      <w:r w:rsidR="005F42B9" w:rsidRPr="000F52F6">
        <w:rPr>
          <w:rFonts w:hint="eastAsia"/>
        </w:rPr>
        <w:t>低地が発達している</w:t>
      </w:r>
      <w:r w:rsidR="00207DF9" w:rsidRPr="000F52F6">
        <w:rPr>
          <w:rFonts w:hint="eastAsia"/>
        </w:rPr>
        <w:t>。</w:t>
      </w:r>
      <w:r w:rsidR="005F42B9" w:rsidRPr="000F52F6">
        <w:rPr>
          <w:rFonts w:hint="eastAsia"/>
        </w:rPr>
        <w:t>また上町台地の東側</w:t>
      </w:r>
      <w:r w:rsidR="00C50E9E">
        <w:rPr>
          <w:rFonts w:hint="eastAsia"/>
        </w:rPr>
        <w:t>に</w:t>
      </w:r>
      <w:r w:rsidR="005F42B9" w:rsidRPr="000F52F6">
        <w:rPr>
          <w:rFonts w:hint="eastAsia"/>
        </w:rPr>
        <w:t>は、</w:t>
      </w:r>
      <w:r w:rsidR="00207DF9" w:rsidRPr="000F52F6">
        <w:t>1704年</w:t>
      </w:r>
      <w:r w:rsidR="00207DF9" w:rsidRPr="000F52F6">
        <w:rPr>
          <w:rFonts w:hint="eastAsia"/>
        </w:rPr>
        <w:t>に</w:t>
      </w:r>
      <w:r w:rsidR="005F42B9" w:rsidRPr="000F52F6">
        <w:rPr>
          <w:rFonts w:hint="eastAsia"/>
        </w:rPr>
        <w:t>大和川が</w:t>
      </w:r>
      <w:r w:rsidR="001D06A8" w:rsidRPr="000F52F6">
        <w:rPr>
          <w:rFonts w:hint="eastAsia"/>
        </w:rPr>
        <w:t>現河道へ付け替え</w:t>
      </w:r>
      <w:r w:rsidR="00207DF9" w:rsidRPr="000F52F6">
        <w:rPr>
          <w:rFonts w:hint="eastAsia"/>
        </w:rPr>
        <w:t>られる</w:t>
      </w:r>
      <w:r w:rsidR="0014452D" w:rsidRPr="000F52F6">
        <w:rPr>
          <w:rFonts w:hint="eastAsia"/>
        </w:rPr>
        <w:t>まで</w:t>
      </w:r>
      <w:r w:rsidR="00BB720B" w:rsidRPr="000F52F6">
        <w:rPr>
          <w:rFonts w:hint="eastAsia"/>
        </w:rPr>
        <w:t>は</w:t>
      </w:r>
      <w:r w:rsidR="005F42B9" w:rsidRPr="000F52F6">
        <w:rPr>
          <w:rFonts w:hint="eastAsia"/>
        </w:rPr>
        <w:t>、</w:t>
      </w:r>
      <w:r w:rsidR="001D06A8" w:rsidRPr="000F52F6">
        <w:rPr>
          <w:rFonts w:hint="eastAsia"/>
        </w:rPr>
        <w:t>石川との合流点付近から幾筋もの河川</w:t>
      </w:r>
      <w:r w:rsidR="00C50E9E">
        <w:rPr>
          <w:rFonts w:hint="eastAsia"/>
        </w:rPr>
        <w:t>が</w:t>
      </w:r>
      <w:r w:rsidR="00F331B1" w:rsidRPr="000F52F6">
        <w:rPr>
          <w:rFonts w:hint="eastAsia"/>
        </w:rPr>
        <w:t>分かれて</w:t>
      </w:r>
      <w:r w:rsidR="005F42B9" w:rsidRPr="000F52F6">
        <w:rPr>
          <w:rFonts w:hint="eastAsia"/>
        </w:rPr>
        <w:t>流れ込んでいた。</w:t>
      </w:r>
      <w:r w:rsidR="00F331B1" w:rsidRPr="000F52F6">
        <w:rPr>
          <w:rFonts w:hint="eastAsia"/>
        </w:rPr>
        <w:t>縄文時代には海岸線が</w:t>
      </w:r>
      <w:r w:rsidR="005F42B9" w:rsidRPr="000F52F6">
        <w:rPr>
          <w:rFonts w:hint="eastAsia"/>
        </w:rPr>
        <w:t>現在の</w:t>
      </w:r>
      <w:r w:rsidR="00F331B1" w:rsidRPr="000F52F6">
        <w:rPr>
          <w:rFonts w:hint="eastAsia"/>
        </w:rPr>
        <w:t>大阪平野</w:t>
      </w:r>
      <w:r w:rsidR="005F42B9" w:rsidRPr="000F52F6">
        <w:rPr>
          <w:rFonts w:hint="eastAsia"/>
        </w:rPr>
        <w:t>まで</w:t>
      </w:r>
      <w:r w:rsidR="00F331B1" w:rsidRPr="000F52F6">
        <w:rPr>
          <w:rFonts w:hint="eastAsia"/>
        </w:rPr>
        <w:t>入り込</w:t>
      </w:r>
      <w:r w:rsidR="005F42B9" w:rsidRPr="000F52F6">
        <w:rPr>
          <w:rFonts w:hint="eastAsia"/>
        </w:rPr>
        <w:t>んでいたため</w:t>
      </w:r>
      <w:r w:rsidR="00F331B1" w:rsidRPr="000F52F6">
        <w:rPr>
          <w:rFonts w:hint="eastAsia"/>
        </w:rPr>
        <w:t>、河内湾と呼ばれる地形であったが、</w:t>
      </w:r>
      <w:r w:rsidR="00F9519C" w:rsidRPr="000F52F6">
        <w:rPr>
          <w:rFonts w:hint="eastAsia"/>
        </w:rPr>
        <w:t>こ</w:t>
      </w:r>
      <w:r w:rsidR="001D06A8" w:rsidRPr="000F52F6">
        <w:rPr>
          <w:rFonts w:hint="eastAsia"/>
        </w:rPr>
        <w:t>れらの河川</w:t>
      </w:r>
      <w:r w:rsidR="005F42B9" w:rsidRPr="000F52F6">
        <w:rPr>
          <w:rFonts w:hint="eastAsia"/>
        </w:rPr>
        <w:t>や淀川</w:t>
      </w:r>
      <w:r w:rsidR="00F331B1" w:rsidRPr="000F52F6">
        <w:rPr>
          <w:rFonts w:hint="eastAsia"/>
        </w:rPr>
        <w:t>など</w:t>
      </w:r>
      <w:r w:rsidR="001D06A8" w:rsidRPr="000F52F6">
        <w:rPr>
          <w:rFonts w:hint="eastAsia"/>
        </w:rPr>
        <w:t>による土砂の堆積</w:t>
      </w:r>
      <w:r w:rsidR="005F42B9" w:rsidRPr="000F52F6">
        <w:rPr>
          <w:rFonts w:hint="eastAsia"/>
        </w:rPr>
        <w:t>が進</w:t>
      </w:r>
      <w:r w:rsidR="00825827">
        <w:rPr>
          <w:rFonts w:hint="eastAsia"/>
        </w:rPr>
        <w:t>んだことにより</w:t>
      </w:r>
      <w:r w:rsidR="001D06A8" w:rsidRPr="000F52F6">
        <w:rPr>
          <w:rFonts w:hint="eastAsia"/>
        </w:rPr>
        <w:t>、</w:t>
      </w:r>
      <w:r w:rsidR="0014452D" w:rsidRPr="000F52F6">
        <w:rPr>
          <w:rFonts w:hint="eastAsia"/>
        </w:rPr>
        <w:t>水域が</w:t>
      </w:r>
      <w:r w:rsidR="005F42B9" w:rsidRPr="000F52F6">
        <w:rPr>
          <w:rFonts w:hint="eastAsia"/>
        </w:rPr>
        <w:t>しだいに大阪湾と</w:t>
      </w:r>
      <w:r w:rsidR="00BB720B" w:rsidRPr="000F52F6">
        <w:rPr>
          <w:rFonts w:hint="eastAsia"/>
        </w:rPr>
        <w:t>隔てられ、</w:t>
      </w:r>
      <w:r w:rsidR="00F331B1" w:rsidRPr="000F52F6">
        <w:rPr>
          <w:rFonts w:hint="eastAsia"/>
        </w:rPr>
        <w:t>古墳時代には</w:t>
      </w:r>
      <w:r w:rsidR="001D06A8" w:rsidRPr="000F52F6">
        <w:rPr>
          <w:rFonts w:hint="eastAsia"/>
        </w:rPr>
        <w:t>河内湖</w:t>
      </w:r>
      <w:r w:rsidR="00BB720B" w:rsidRPr="000F52F6">
        <w:rPr>
          <w:rFonts w:hint="eastAsia"/>
        </w:rPr>
        <w:t>へ</w:t>
      </w:r>
      <w:r w:rsidR="001D06A8" w:rsidRPr="000F52F6">
        <w:rPr>
          <w:rFonts w:hint="eastAsia"/>
        </w:rPr>
        <w:t>と変遷</w:t>
      </w:r>
      <w:r w:rsidR="005E0F09" w:rsidRPr="000F52F6">
        <w:rPr>
          <w:rFonts w:hint="eastAsia"/>
        </w:rPr>
        <w:t>し</w:t>
      </w:r>
      <w:r w:rsidR="005F42B9" w:rsidRPr="000F52F6">
        <w:rPr>
          <w:rFonts w:hint="eastAsia"/>
        </w:rPr>
        <w:t>た。その後も土砂の堆積などによって水域は次第に狭くなっていくが、</w:t>
      </w:r>
      <w:r w:rsidR="004A2CF1" w:rsidRPr="000F52F6">
        <w:rPr>
          <w:rFonts w:hint="eastAsia"/>
        </w:rPr>
        <w:t>中世でもなお現在の</w:t>
      </w:r>
      <w:r w:rsidR="00187146" w:rsidRPr="000F52F6">
        <w:rPr>
          <w:rFonts w:hint="eastAsia"/>
        </w:rPr>
        <w:t>深北緑地</w:t>
      </w:r>
      <w:r w:rsidR="00F331B1" w:rsidRPr="000F52F6">
        <w:rPr>
          <w:rFonts w:hint="eastAsia"/>
        </w:rPr>
        <w:t>（</w:t>
      </w:r>
      <w:r w:rsidR="00187146" w:rsidRPr="000F52F6">
        <w:rPr>
          <w:rFonts w:hint="eastAsia"/>
        </w:rPr>
        <w:t>大東市・寝屋川市）</w:t>
      </w:r>
      <w:r w:rsidR="004A2CF1" w:rsidRPr="000F52F6">
        <w:rPr>
          <w:rFonts w:hint="eastAsia"/>
        </w:rPr>
        <w:t>周辺を中心に水域</w:t>
      </w:r>
      <w:r w:rsidR="00187146" w:rsidRPr="000F52F6">
        <w:rPr>
          <w:rFonts w:hint="eastAsia"/>
        </w:rPr>
        <w:t>（深野池）</w:t>
      </w:r>
      <w:r w:rsidR="004A2CF1" w:rsidRPr="000F52F6">
        <w:rPr>
          <w:rFonts w:hint="eastAsia"/>
        </w:rPr>
        <w:t>が残る地形環境であった。</w:t>
      </w:r>
      <w:r w:rsidR="0014452D" w:rsidRPr="000F52F6">
        <w:rPr>
          <w:rFonts w:hint="eastAsia"/>
        </w:rPr>
        <w:t>大和川</w:t>
      </w:r>
      <w:r w:rsidR="00BB720B" w:rsidRPr="000F52F6">
        <w:rPr>
          <w:rFonts w:hint="eastAsia"/>
        </w:rPr>
        <w:t>の付け替え以降は陸</w:t>
      </w:r>
      <w:r w:rsidR="005F42B9" w:rsidRPr="000F52F6">
        <w:rPr>
          <w:rFonts w:hint="eastAsia"/>
        </w:rPr>
        <w:t>化</w:t>
      </w:r>
      <w:r w:rsidR="00BB720B" w:rsidRPr="000F52F6">
        <w:rPr>
          <w:rFonts w:hint="eastAsia"/>
        </w:rPr>
        <w:t>がさらに進み</w:t>
      </w:r>
      <w:r w:rsidR="005F42B9" w:rsidRPr="000F52F6">
        <w:rPr>
          <w:rFonts w:hint="eastAsia"/>
        </w:rPr>
        <w:t>、</w:t>
      </w:r>
      <w:r w:rsidR="00BB720B" w:rsidRPr="000F52F6">
        <w:rPr>
          <w:rFonts w:hint="eastAsia"/>
        </w:rPr>
        <w:t>現在は</w:t>
      </w:r>
      <w:r w:rsidR="000935BC" w:rsidRPr="000F52F6">
        <w:rPr>
          <w:rFonts w:hint="eastAsia"/>
        </w:rPr>
        <w:t>沖積低地である大阪平野が広がっている。</w:t>
      </w:r>
      <w:r w:rsidR="005F42B9" w:rsidRPr="000F52F6">
        <w:rPr>
          <w:rFonts w:hint="eastAsia"/>
        </w:rPr>
        <w:t>大阪平野の東側は、生駒山地が南北に連なっ</w:t>
      </w:r>
      <w:r w:rsidR="00FB2437" w:rsidRPr="000F52F6">
        <w:rPr>
          <w:rFonts w:hint="eastAsia"/>
        </w:rPr>
        <w:t>ており、その北側は</w:t>
      </w:r>
      <w:r w:rsidR="005F42B9" w:rsidRPr="000F52F6">
        <w:rPr>
          <w:rFonts w:hint="eastAsia"/>
        </w:rPr>
        <w:t>枚方丘陵などの丘陵部が広がっている。</w:t>
      </w:r>
    </w:p>
    <w:p w:rsidR="00F9519C" w:rsidRPr="000F52F6" w:rsidRDefault="00D96241" w:rsidP="00207DF9">
      <w:pPr>
        <w:ind w:leftChars="100" w:left="210" w:firstLineChars="100" w:firstLine="210"/>
      </w:pPr>
      <w:r w:rsidRPr="000F52F6">
        <w:rPr>
          <w:rFonts w:hint="eastAsia"/>
        </w:rPr>
        <w:t>現在の大和川以南の大阪南部は、金剛、葛城、和泉山地から</w:t>
      </w:r>
      <w:r w:rsidR="00C50E9E">
        <w:rPr>
          <w:rFonts w:hint="eastAsia"/>
        </w:rPr>
        <w:t>派生した</w:t>
      </w:r>
      <w:r w:rsidRPr="000F52F6">
        <w:rPr>
          <w:rFonts w:hint="eastAsia"/>
        </w:rPr>
        <w:t>富田林丘陵や泉北丘陵などの丘陵や段丘面を成す台地が広範囲にみられる。和泉山地からは大津川や津田川などの河川が</w:t>
      </w:r>
      <w:r w:rsidR="00F9519C" w:rsidRPr="000F52F6">
        <w:rPr>
          <w:rFonts w:hint="eastAsia"/>
        </w:rPr>
        <w:t>大阪湾に</w:t>
      </w:r>
      <w:r w:rsidR="0073049B" w:rsidRPr="000F52F6">
        <w:rPr>
          <w:rFonts w:hint="eastAsia"/>
        </w:rPr>
        <w:t>流れ</w:t>
      </w:r>
      <w:r w:rsidR="00F9519C" w:rsidRPr="000F52F6">
        <w:rPr>
          <w:rFonts w:hint="eastAsia"/>
        </w:rPr>
        <w:t>、また金剛・葛城山地からは石川が</w:t>
      </w:r>
      <w:r w:rsidR="0073049B" w:rsidRPr="000F52F6">
        <w:rPr>
          <w:rFonts w:hint="eastAsia"/>
        </w:rPr>
        <w:t>北流し大和川</w:t>
      </w:r>
      <w:r w:rsidR="00F9519C" w:rsidRPr="000F52F6">
        <w:rPr>
          <w:rFonts w:hint="eastAsia"/>
        </w:rPr>
        <w:t>に流入している。</w:t>
      </w:r>
    </w:p>
    <w:p w:rsidR="00E723B5" w:rsidRPr="000F52F6" w:rsidRDefault="00E723B5" w:rsidP="00E723B5">
      <w:pPr>
        <w:ind w:leftChars="100" w:left="210" w:firstLineChars="100" w:firstLine="210"/>
      </w:pPr>
      <w:r w:rsidRPr="000F52F6">
        <w:rPr>
          <w:rFonts w:hint="eastAsia"/>
        </w:rPr>
        <w:t>大阪</w:t>
      </w:r>
      <w:r w:rsidR="00BB720B" w:rsidRPr="000F52F6">
        <w:rPr>
          <w:rFonts w:hint="eastAsia"/>
        </w:rPr>
        <w:t>府内には、</w:t>
      </w:r>
      <w:r w:rsidR="00C158EB" w:rsidRPr="000F52F6">
        <w:rPr>
          <w:rFonts w:hint="eastAsia"/>
        </w:rPr>
        <w:t>豊</w:t>
      </w:r>
      <w:r w:rsidR="00396021">
        <w:rPr>
          <w:rFonts w:hint="eastAsia"/>
        </w:rPr>
        <w:t>能</w:t>
      </w:r>
      <w:r w:rsidR="00C158EB" w:rsidRPr="000F52F6">
        <w:rPr>
          <w:rFonts w:hint="eastAsia"/>
        </w:rPr>
        <w:t>・三島・北河内・中河内・南河内・泉北・泉南という</w:t>
      </w:r>
      <w:r w:rsidR="007831D8" w:rsidRPr="000F52F6">
        <w:rPr>
          <w:rFonts w:hint="eastAsia"/>
        </w:rPr>
        <w:t>旧郡単位の</w:t>
      </w:r>
      <w:r w:rsidR="00BB720B" w:rsidRPr="000F52F6">
        <w:rPr>
          <w:rFonts w:hint="eastAsia"/>
        </w:rPr>
        <w:t>地域</w:t>
      </w:r>
      <w:r w:rsidR="00C158EB" w:rsidRPr="000F52F6">
        <w:rPr>
          <w:rFonts w:hint="eastAsia"/>
        </w:rPr>
        <w:t>区分</w:t>
      </w:r>
      <w:r w:rsidR="00BB720B" w:rsidRPr="000F52F6">
        <w:rPr>
          <w:rFonts w:hint="eastAsia"/>
        </w:rPr>
        <w:t>があり</w:t>
      </w:r>
      <w:r w:rsidRPr="000F52F6">
        <w:rPr>
          <w:rFonts w:hint="eastAsia"/>
        </w:rPr>
        <w:t>、</w:t>
      </w:r>
      <w:r w:rsidR="00BB720B" w:rsidRPr="000F52F6">
        <w:rPr>
          <w:rFonts w:hint="eastAsia"/>
        </w:rPr>
        <w:t>これらは</w:t>
      </w:r>
      <w:r w:rsidRPr="000F52F6">
        <w:rPr>
          <w:rFonts w:hint="eastAsia"/>
        </w:rPr>
        <w:t>生活面</w:t>
      </w:r>
      <w:r w:rsidR="00BB720B" w:rsidRPr="000F52F6">
        <w:rPr>
          <w:rFonts w:hint="eastAsia"/>
        </w:rPr>
        <w:t>、文化面</w:t>
      </w:r>
      <w:r w:rsidRPr="000F52F6">
        <w:rPr>
          <w:rFonts w:hint="eastAsia"/>
        </w:rPr>
        <w:t>で</w:t>
      </w:r>
      <w:r w:rsidR="00BB720B" w:rsidRPr="000F52F6">
        <w:rPr>
          <w:rFonts w:hint="eastAsia"/>
        </w:rPr>
        <w:t>も地域的な</w:t>
      </w:r>
      <w:r w:rsidRPr="000F52F6">
        <w:rPr>
          <w:rFonts w:hint="eastAsia"/>
        </w:rPr>
        <w:t>まとまりとして機能して</w:t>
      </w:r>
      <w:r w:rsidR="00BB720B" w:rsidRPr="000F52F6">
        <w:rPr>
          <w:rFonts w:hint="eastAsia"/>
        </w:rPr>
        <w:t>いる。</w:t>
      </w:r>
      <w:r w:rsidRPr="000F52F6">
        <w:rPr>
          <w:rFonts w:hint="eastAsia"/>
        </w:rPr>
        <w:t>上記の地理的な特徴は、このような地域の形成</w:t>
      </w:r>
      <w:r w:rsidR="00187146" w:rsidRPr="000F52F6">
        <w:rPr>
          <w:rFonts w:hint="eastAsia"/>
        </w:rPr>
        <w:t>に</w:t>
      </w:r>
      <w:r w:rsidRPr="000F52F6">
        <w:rPr>
          <w:rFonts w:hint="eastAsia"/>
        </w:rPr>
        <w:t>おいて</w:t>
      </w:r>
      <w:r w:rsidR="00187146" w:rsidRPr="000F52F6">
        <w:rPr>
          <w:rFonts w:hint="eastAsia"/>
        </w:rPr>
        <w:t>１つの重要な要素で</w:t>
      </w:r>
      <w:r w:rsidRPr="000F52F6">
        <w:rPr>
          <w:rFonts w:hint="eastAsia"/>
        </w:rPr>
        <w:t>もあった</w:t>
      </w:r>
      <w:r w:rsidR="00C158EB" w:rsidRPr="000F52F6">
        <w:rPr>
          <w:rFonts w:hint="eastAsia"/>
        </w:rPr>
        <w:t>。</w:t>
      </w:r>
    </w:p>
    <w:p w:rsidR="00E723B5" w:rsidRPr="000F52F6" w:rsidRDefault="00E723B5" w:rsidP="00C158EB">
      <w:pPr>
        <w:rPr>
          <w:color w:val="0070C0"/>
        </w:rPr>
      </w:pPr>
    </w:p>
    <w:p w:rsidR="009B56FD" w:rsidRPr="000F52F6" w:rsidRDefault="0095750F" w:rsidP="009B56FD">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9827D2" w:rsidRPr="000F52F6">
        <w:rPr>
          <w:rFonts w:ascii="游ゴシック" w:eastAsia="游ゴシック" w:hAnsi="游ゴシック" w:hint="eastAsia"/>
          <w:b/>
          <w:sz w:val="22"/>
          <w:szCs w:val="24"/>
        </w:rPr>
        <w:t>２）</w:t>
      </w:r>
      <w:r w:rsidR="004D539D" w:rsidRPr="000F52F6">
        <w:rPr>
          <w:rFonts w:ascii="游ゴシック" w:eastAsia="游ゴシック" w:hAnsi="游ゴシック" w:hint="eastAsia"/>
          <w:b/>
          <w:sz w:val="22"/>
          <w:szCs w:val="24"/>
        </w:rPr>
        <w:t>歴史的概要</w:t>
      </w:r>
    </w:p>
    <w:p w:rsidR="00947B7F" w:rsidRPr="000F52F6" w:rsidRDefault="00947B7F" w:rsidP="009B56FD">
      <w:pPr>
        <w:rPr>
          <w:rFonts w:ascii="游明朝" w:eastAsia="游明朝" w:hAnsi="游明朝"/>
          <w:szCs w:val="21"/>
        </w:rPr>
      </w:pPr>
      <w:r w:rsidRPr="000F52F6">
        <w:rPr>
          <w:rFonts w:ascii="游ゴシック" w:eastAsia="游ゴシック" w:hAnsi="游ゴシック" w:hint="eastAsia"/>
          <w:b/>
        </w:rPr>
        <w:t xml:space="preserve">　</w:t>
      </w:r>
      <w:r w:rsidRPr="000F52F6">
        <w:rPr>
          <w:rFonts w:ascii="游明朝" w:eastAsia="游明朝" w:hAnsi="游明朝" w:hint="eastAsia"/>
          <w:szCs w:val="21"/>
        </w:rPr>
        <w:t xml:space="preserve">　本</w:t>
      </w:r>
      <w:r w:rsidR="00A05BA7">
        <w:rPr>
          <w:rFonts w:ascii="游明朝" w:eastAsia="游明朝" w:hAnsi="游明朝" w:hint="eastAsia"/>
          <w:szCs w:val="21"/>
        </w:rPr>
        <w:t>項</w:t>
      </w:r>
      <w:r w:rsidRPr="000F52F6">
        <w:rPr>
          <w:rFonts w:ascii="游明朝" w:eastAsia="游明朝" w:hAnsi="游明朝" w:hint="eastAsia"/>
          <w:szCs w:val="21"/>
        </w:rPr>
        <w:t>では</w:t>
      </w:r>
      <w:r w:rsidR="006F3868" w:rsidRPr="000F52F6">
        <w:rPr>
          <w:rFonts w:ascii="游明朝" w:eastAsia="游明朝" w:hAnsi="游明朝" w:hint="eastAsia"/>
          <w:szCs w:val="21"/>
        </w:rPr>
        <w:t>大阪</w:t>
      </w:r>
      <w:r w:rsidRPr="000F52F6">
        <w:rPr>
          <w:rFonts w:ascii="游明朝" w:eastAsia="游明朝" w:hAnsi="游明朝" w:hint="eastAsia"/>
          <w:szCs w:val="21"/>
        </w:rPr>
        <w:t>の歴史について、</w:t>
      </w:r>
      <w:r w:rsidR="00220FC9" w:rsidRPr="000F52F6">
        <w:rPr>
          <w:rFonts w:ascii="游明朝" w:eastAsia="游明朝" w:hAnsi="游明朝" w:hint="eastAsia"/>
          <w:szCs w:val="21"/>
        </w:rPr>
        <w:t>国指定</w:t>
      </w:r>
      <w:r w:rsidR="00C3105A">
        <w:rPr>
          <w:rFonts w:ascii="游明朝" w:eastAsia="游明朝" w:hAnsi="游明朝" w:hint="eastAsia"/>
          <w:szCs w:val="21"/>
        </w:rPr>
        <w:t>、国</w:t>
      </w:r>
      <w:r w:rsidR="00220FC9" w:rsidRPr="000F52F6">
        <w:rPr>
          <w:rFonts w:ascii="游明朝" w:eastAsia="游明朝" w:hAnsi="游明朝" w:hint="eastAsia"/>
          <w:szCs w:val="21"/>
        </w:rPr>
        <w:t>登録、府</w:t>
      </w:r>
      <w:r w:rsidRPr="000F52F6">
        <w:rPr>
          <w:rFonts w:ascii="游明朝" w:eastAsia="游明朝" w:hAnsi="游明朝" w:hint="eastAsia"/>
          <w:szCs w:val="21"/>
        </w:rPr>
        <w:t>指定</w:t>
      </w:r>
      <w:r w:rsidR="00C50E9E">
        <w:rPr>
          <w:rFonts w:ascii="游明朝" w:eastAsia="游明朝" w:hAnsi="游明朝" w:hint="eastAsia"/>
          <w:szCs w:val="21"/>
        </w:rPr>
        <w:t>等</w:t>
      </w:r>
      <w:r w:rsidR="00C3105A">
        <w:rPr>
          <w:rFonts w:ascii="游明朝" w:eastAsia="游明朝" w:hAnsi="游明朝" w:hint="eastAsia"/>
          <w:szCs w:val="21"/>
        </w:rPr>
        <w:t>の</w:t>
      </w:r>
      <w:r w:rsidRPr="000F52F6">
        <w:rPr>
          <w:rFonts w:ascii="游明朝" w:eastAsia="游明朝" w:hAnsi="游明朝" w:hint="eastAsia"/>
          <w:szCs w:val="21"/>
        </w:rPr>
        <w:t>文化財</w:t>
      </w:r>
      <w:r w:rsidR="00B22BBD">
        <w:rPr>
          <w:rFonts w:ascii="游明朝" w:eastAsia="游明朝" w:hAnsi="游明朝" w:hint="eastAsia"/>
          <w:szCs w:val="21"/>
        </w:rPr>
        <w:t>に触れつつ</w:t>
      </w:r>
      <w:r w:rsidRPr="000F52F6">
        <w:rPr>
          <w:rFonts w:ascii="游明朝" w:eastAsia="游明朝" w:hAnsi="游明朝" w:hint="eastAsia"/>
          <w:szCs w:val="21"/>
        </w:rPr>
        <w:t>概略を述べる。</w:t>
      </w:r>
    </w:p>
    <w:p w:rsidR="000D21D7" w:rsidRPr="000F52F6" w:rsidRDefault="000D21D7" w:rsidP="009B56FD">
      <w:pPr>
        <w:rPr>
          <w:rFonts w:ascii="游明朝" w:eastAsia="游明朝" w:hAnsi="游明朝"/>
          <w:szCs w:val="21"/>
        </w:rPr>
      </w:pPr>
    </w:p>
    <w:p w:rsidR="00947B7F" w:rsidRPr="000F52F6" w:rsidRDefault="002D03D6" w:rsidP="00947B7F">
      <w:pPr>
        <w:ind w:firstLineChars="100" w:firstLine="210"/>
        <w:rPr>
          <w:rFonts w:ascii="游ゴシック" w:eastAsia="游ゴシック" w:hAnsi="游ゴシック"/>
          <w:b/>
        </w:rPr>
      </w:pPr>
      <w:r w:rsidRPr="000F52F6">
        <w:rPr>
          <w:rFonts w:ascii="游ゴシック" w:eastAsia="游ゴシック" w:hAnsi="游ゴシック" w:hint="eastAsia"/>
          <w:b/>
        </w:rPr>
        <w:t>旧石器時代</w:t>
      </w:r>
    </w:p>
    <w:p w:rsidR="002D03D6" w:rsidRPr="00A665D4" w:rsidRDefault="00821590" w:rsidP="00947B7F">
      <w:pPr>
        <w:ind w:leftChars="100" w:left="210" w:firstLineChars="100" w:firstLine="280"/>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776000" behindDoc="0" locked="0" layoutInCell="1" allowOverlap="1" wp14:anchorId="18E855C8" wp14:editId="0AAC6C86">
                <wp:simplePos x="0" y="0"/>
                <wp:positionH relativeFrom="column">
                  <wp:posOffset>0</wp:posOffset>
                </wp:positionH>
                <wp:positionV relativeFrom="paragraph">
                  <wp:posOffset>770890</wp:posOffset>
                </wp:positionV>
                <wp:extent cx="5749925" cy="228600"/>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55C8" id="テキスト ボックス 95" o:spid="_x0000_s1056" type="#_x0000_t202" style="position:absolute;left:0;text-align:left;margin-left:0;margin-top:60.7pt;width:452.7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f2gIAANI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" filled="f" stroked="f">
                <v:textbox inset="5.85pt,.7pt,5.85pt,.7pt">
                  <w:txbxContent>
                    <w:p w:rsidR="00B12B00" w:rsidRDefault="00DC245C" w:rsidP="00821590">
                      <w:pPr>
                        <w:jc w:val="center"/>
                      </w:pPr>
                      <w:r>
                        <w:rPr>
                          <w:rFonts w:hint="eastAsia"/>
                        </w:rPr>
                        <w:t>４</w:t>
                      </w:r>
                      <w:r w:rsidR="00B12B00">
                        <w:rPr>
                          <w:rFonts w:hint="eastAsia"/>
                        </w:rPr>
                        <w:t>－６</w:t>
                      </w:r>
                    </w:p>
                  </w:txbxContent>
                </v:textbox>
              </v:shape>
            </w:pict>
          </mc:Fallback>
        </mc:AlternateContent>
      </w:r>
      <w:r w:rsidR="002D03D6" w:rsidRPr="00A665D4">
        <w:rPr>
          <w:rFonts w:hint="eastAsia"/>
        </w:rPr>
        <w:t>大阪府域における人間活動は旧石器時代に遡る。</w:t>
      </w:r>
      <w:r w:rsidR="00662640" w:rsidRPr="00A665D4">
        <w:rPr>
          <w:rFonts w:hint="eastAsia"/>
        </w:rPr>
        <w:t>石器素材となるサヌカイトの産地である二</w:t>
      </w:r>
      <w:r w:rsidR="00662640" w:rsidRPr="00A665D4">
        <w:rPr>
          <w:rFonts w:hint="eastAsia"/>
        </w:rPr>
        <w:lastRenderedPageBreak/>
        <w:t>上山が近く、国府遺跡（国史跡・藤井寺市）の調査により判明した瀬戸内技法による国府型ナイフ形石器が後期旧石器時代の</w:t>
      </w:r>
      <w:r w:rsidR="002D03D6" w:rsidRPr="00A665D4">
        <w:rPr>
          <w:rFonts w:hint="eastAsia"/>
        </w:rPr>
        <w:t>標準型式として西日本に広く分布している。</w:t>
      </w:r>
    </w:p>
    <w:p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縄文時代</w:t>
      </w:r>
    </w:p>
    <w:p w:rsidR="00947B7F" w:rsidRPr="00A665D4" w:rsidRDefault="00947B7F" w:rsidP="00947B7F">
      <w:r w:rsidRPr="00A665D4">
        <w:rPr>
          <w:rFonts w:hint="eastAsia"/>
        </w:rPr>
        <w:t xml:space="preserve">　　</w:t>
      </w:r>
      <w:r w:rsidR="002D03D6" w:rsidRPr="00A665D4">
        <w:rPr>
          <w:rFonts w:hint="eastAsia"/>
        </w:rPr>
        <w:t>府内には早期～晩期まで各時期の遺跡が認められるが、特に後期から遺跡が増加する。</w:t>
      </w:r>
    </w:p>
    <w:p w:rsidR="002D03D6" w:rsidRPr="00A665D4" w:rsidRDefault="00947B7F" w:rsidP="00947B7F">
      <w:pPr>
        <w:ind w:leftChars="100" w:left="210" w:firstLineChars="100" w:firstLine="210"/>
      </w:pPr>
      <w:r w:rsidRPr="00A665D4">
        <w:rPr>
          <w:rFonts w:hint="eastAsia"/>
        </w:rPr>
        <w:t>大阪府内における主要な縄文時代遺跡として、</w:t>
      </w:r>
      <w:r w:rsidR="002D03D6" w:rsidRPr="00A665D4">
        <w:rPr>
          <w:rFonts w:hint="eastAsia"/>
        </w:rPr>
        <w:t>国府遺跡（国史跡・藤井寺市）</w:t>
      </w:r>
      <w:r w:rsidRPr="00A665D4">
        <w:rPr>
          <w:rFonts w:hint="eastAsia"/>
        </w:rPr>
        <w:t>があげられる。国府</w:t>
      </w:r>
      <w:r w:rsidR="009B6C81" w:rsidRPr="00A665D4">
        <w:rPr>
          <w:rFonts w:hint="eastAsia"/>
        </w:rPr>
        <w:t>台地上に立地する遺跡で、</w:t>
      </w:r>
      <w:r w:rsidR="002D03D6" w:rsidRPr="00A665D4">
        <w:rPr>
          <w:rFonts w:hint="eastAsia"/>
        </w:rPr>
        <w:t>前期を中心に</w:t>
      </w:r>
      <w:r w:rsidR="002D03D6" w:rsidRPr="00A665D4">
        <w:t>100体以上の埋</w:t>
      </w:r>
      <w:r w:rsidR="00485EC4" w:rsidRPr="00A665D4">
        <w:rPr>
          <w:rFonts w:hint="eastAsia"/>
        </w:rPr>
        <w:t>葬</w:t>
      </w:r>
      <w:r w:rsidR="002D03D6" w:rsidRPr="00A665D4">
        <w:t>人骨が発見されており、当時の習俗を知るうえで重要</w:t>
      </w:r>
      <w:r w:rsidRPr="00A665D4">
        <w:rPr>
          <w:rFonts w:hint="eastAsia"/>
        </w:rPr>
        <w:t>な遺跡である</w:t>
      </w:r>
      <w:r w:rsidR="002D03D6" w:rsidRPr="00A665D4">
        <w:t>。</w:t>
      </w:r>
    </w:p>
    <w:p w:rsidR="002D03D6" w:rsidRPr="00A665D4" w:rsidRDefault="009B6C81" w:rsidP="00CE32BA">
      <w:pPr>
        <w:ind w:leftChars="100" w:left="210" w:firstLineChars="100" w:firstLine="210"/>
      </w:pPr>
      <w:r w:rsidRPr="00A665D4">
        <w:rPr>
          <w:rFonts w:hint="eastAsia"/>
        </w:rPr>
        <w:t>台地上の遺跡の他に河内湾周辺では森</w:t>
      </w:r>
      <w:r w:rsidR="004F6F52" w:rsidRPr="00A665D4">
        <w:rPr>
          <w:rFonts w:hint="eastAsia"/>
        </w:rPr>
        <w:t>の</w:t>
      </w:r>
      <w:r w:rsidRPr="00A665D4">
        <w:rPr>
          <w:rFonts w:hint="eastAsia"/>
        </w:rPr>
        <w:t>宮遺跡</w:t>
      </w:r>
      <w:r w:rsidR="00C03EFC" w:rsidRPr="00A665D4">
        <w:rPr>
          <w:rFonts w:hint="eastAsia"/>
        </w:rPr>
        <w:t>（大阪市）</w:t>
      </w:r>
      <w:r w:rsidRPr="00A665D4">
        <w:rPr>
          <w:rFonts w:hint="eastAsia"/>
        </w:rPr>
        <w:t>や</w:t>
      </w:r>
      <w:r w:rsidR="002D03D6" w:rsidRPr="00A665D4">
        <w:rPr>
          <w:rFonts w:hint="eastAsia"/>
        </w:rPr>
        <w:t>日下貝塚（国史跡・東大阪市）</w:t>
      </w:r>
      <w:r w:rsidRPr="00A665D4">
        <w:rPr>
          <w:rFonts w:hint="eastAsia"/>
        </w:rPr>
        <w:t>で貝塚が形成された。日下</w:t>
      </w:r>
      <w:r w:rsidR="00485EC4" w:rsidRPr="00A665D4">
        <w:rPr>
          <w:rFonts w:hint="eastAsia"/>
        </w:rPr>
        <w:t>貝塚</w:t>
      </w:r>
      <w:r w:rsidR="002D03D6" w:rsidRPr="00A665D4">
        <w:rPr>
          <w:rFonts w:hint="eastAsia"/>
        </w:rPr>
        <w:t>では、</w:t>
      </w:r>
      <w:r w:rsidRPr="00A665D4">
        <w:rPr>
          <w:rFonts w:hint="eastAsia"/>
        </w:rPr>
        <w:t>晩期の</w:t>
      </w:r>
      <w:r w:rsidR="002D03D6" w:rsidRPr="00A665D4">
        <w:rPr>
          <w:rFonts w:hint="eastAsia"/>
        </w:rPr>
        <w:t>埋葬人骨が複数発見されている。</w:t>
      </w:r>
    </w:p>
    <w:p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弥生時代</w:t>
      </w:r>
    </w:p>
    <w:p w:rsidR="00CE32BA" w:rsidRPr="00A665D4" w:rsidRDefault="00CE32BA" w:rsidP="00CE32BA">
      <w:pPr>
        <w:ind w:leftChars="100" w:left="210" w:firstLineChars="100" w:firstLine="210"/>
      </w:pPr>
      <w:r w:rsidRPr="00A665D4">
        <w:rPr>
          <w:rFonts w:hint="eastAsia"/>
        </w:rPr>
        <w:t>近畿地方において</w:t>
      </w:r>
      <w:r w:rsidR="002D03D6" w:rsidRPr="00A665D4">
        <w:rPr>
          <w:rFonts w:hint="eastAsia"/>
        </w:rPr>
        <w:t>水田稲作をいち早く始めた集落である安満遺跡（国史跡・高槻市）は、弥生時代前期を代表する</w:t>
      </w:r>
      <w:r w:rsidR="00662640" w:rsidRPr="00A665D4">
        <w:rPr>
          <w:rFonts w:hint="eastAsia"/>
        </w:rPr>
        <w:t>環濠</w:t>
      </w:r>
      <w:r w:rsidR="002D03D6" w:rsidRPr="00A665D4">
        <w:rPr>
          <w:rFonts w:hint="eastAsia"/>
        </w:rPr>
        <w:t>集落</w:t>
      </w:r>
      <w:r w:rsidRPr="00A665D4">
        <w:rPr>
          <w:rFonts w:hint="eastAsia"/>
        </w:rPr>
        <w:t>である</w:t>
      </w:r>
      <w:r w:rsidR="002D03D6" w:rsidRPr="00A665D4">
        <w:rPr>
          <w:rFonts w:hint="eastAsia"/>
        </w:rPr>
        <w:t>。</w:t>
      </w:r>
      <w:r w:rsidR="00662640" w:rsidRPr="00A665D4">
        <w:rPr>
          <w:rFonts w:hint="eastAsia"/>
        </w:rPr>
        <w:t>また</w:t>
      </w:r>
      <w:r w:rsidR="002D03D6" w:rsidRPr="00A665D4">
        <w:rPr>
          <w:rFonts w:hint="eastAsia"/>
        </w:rPr>
        <w:t>池上曽根遺跡（国史跡・</w:t>
      </w:r>
      <w:r w:rsidR="004F6F52" w:rsidRPr="00A665D4">
        <w:rPr>
          <w:rFonts w:hint="eastAsia"/>
        </w:rPr>
        <w:t>泉大津市・</w:t>
      </w:r>
      <w:r w:rsidR="002D03D6" w:rsidRPr="00A665D4">
        <w:rPr>
          <w:rFonts w:hint="eastAsia"/>
        </w:rPr>
        <w:t>和泉市）は</w:t>
      </w:r>
      <w:r w:rsidR="00662640" w:rsidRPr="00A665D4">
        <w:rPr>
          <w:rFonts w:hint="eastAsia"/>
        </w:rPr>
        <w:t>、</w:t>
      </w:r>
      <w:r w:rsidR="002D03D6" w:rsidRPr="00A665D4">
        <w:rPr>
          <w:rFonts w:hint="eastAsia"/>
        </w:rPr>
        <w:t>中期を代表する</w:t>
      </w:r>
      <w:r w:rsidR="00662640" w:rsidRPr="00A665D4">
        <w:rPr>
          <w:rFonts w:hint="eastAsia"/>
        </w:rPr>
        <w:t>拠点的な</w:t>
      </w:r>
      <w:r w:rsidR="002D03D6" w:rsidRPr="00A665D4">
        <w:rPr>
          <w:rFonts w:hint="eastAsia"/>
        </w:rPr>
        <w:t>環濠集落で、</w:t>
      </w:r>
      <w:r w:rsidR="00FD741B" w:rsidRPr="00A665D4">
        <w:rPr>
          <w:rFonts w:hint="eastAsia"/>
        </w:rPr>
        <w:t>特に</w:t>
      </w:r>
      <w:r w:rsidR="00DA7C04" w:rsidRPr="00A665D4">
        <w:rPr>
          <w:rFonts w:hint="eastAsia"/>
        </w:rPr>
        <w:t>集落中心部から</w:t>
      </w:r>
      <w:r w:rsidR="002D03D6" w:rsidRPr="00A665D4">
        <w:rPr>
          <w:rFonts w:hint="eastAsia"/>
        </w:rPr>
        <w:t>大型掘立柱建物と径２</w:t>
      </w:r>
      <w:r w:rsidR="002D03D6" w:rsidRPr="00A665D4">
        <w:t>mを超えるクスノキを刳り貫いた井戸</w:t>
      </w:r>
      <w:r w:rsidR="00A54C49">
        <w:rPr>
          <w:rFonts w:hint="eastAsia"/>
        </w:rPr>
        <w:t>が</w:t>
      </w:r>
      <w:r w:rsidR="00A54C49" w:rsidRPr="00A665D4">
        <w:rPr>
          <w:rFonts w:hint="eastAsia"/>
        </w:rPr>
        <w:t>発見され</w:t>
      </w:r>
      <w:r w:rsidR="00A54C49">
        <w:rPr>
          <w:rFonts w:hint="eastAsia"/>
        </w:rPr>
        <w:t>ており</w:t>
      </w:r>
      <w:r w:rsidR="00DA7C04" w:rsidRPr="00A665D4">
        <w:rPr>
          <w:rFonts w:hint="eastAsia"/>
        </w:rPr>
        <w:t>、</w:t>
      </w:r>
      <w:r w:rsidR="000B0108" w:rsidRPr="00A665D4">
        <w:rPr>
          <w:rFonts w:hint="eastAsia"/>
        </w:rPr>
        <w:t>集落の構造や祭祀のあり方など弥生時代</w:t>
      </w:r>
      <w:r w:rsidR="00DC61ED" w:rsidRPr="00A665D4">
        <w:rPr>
          <w:rFonts w:hint="eastAsia"/>
        </w:rPr>
        <w:t>の理解には欠かすことのできない遺跡</w:t>
      </w:r>
      <w:r w:rsidRPr="00A665D4">
        <w:rPr>
          <w:rFonts w:hint="eastAsia"/>
        </w:rPr>
        <w:t>である</w:t>
      </w:r>
      <w:r w:rsidR="000B0108" w:rsidRPr="00A665D4">
        <w:rPr>
          <w:rFonts w:hint="eastAsia"/>
        </w:rPr>
        <w:t>。</w:t>
      </w:r>
    </w:p>
    <w:p w:rsidR="002D03D6" w:rsidRPr="00A665D4" w:rsidRDefault="00DC61ED" w:rsidP="00CE32BA">
      <w:pPr>
        <w:ind w:leftChars="100" w:left="210" w:firstLineChars="100" w:firstLine="210"/>
      </w:pPr>
      <w:r w:rsidRPr="00A665D4">
        <w:rPr>
          <w:rFonts w:hint="eastAsia"/>
        </w:rPr>
        <w:t>弥生時代の祭祀</w:t>
      </w:r>
      <w:r w:rsidR="000C7CC6" w:rsidRPr="00A665D4">
        <w:rPr>
          <w:rFonts w:hint="eastAsia"/>
        </w:rPr>
        <w:t>に用いられた</w:t>
      </w:r>
      <w:r w:rsidRPr="00A665D4">
        <w:rPr>
          <w:rFonts w:hint="eastAsia"/>
        </w:rPr>
        <w:t>銅鐸は、</w:t>
      </w:r>
      <w:r w:rsidR="002D03D6" w:rsidRPr="00A665D4">
        <w:rPr>
          <w:rFonts w:hint="eastAsia"/>
        </w:rPr>
        <w:t>下田遺跡出土銅鐸（</w:t>
      </w:r>
      <w:r w:rsidR="000D21D7" w:rsidRPr="00A665D4">
        <w:rPr>
          <w:rFonts w:hint="eastAsia"/>
        </w:rPr>
        <w:t>府指定・</w:t>
      </w:r>
      <w:r w:rsidR="00C50E9E">
        <w:rPr>
          <w:rFonts w:hint="eastAsia"/>
        </w:rPr>
        <w:t>堺</w:t>
      </w:r>
      <w:r w:rsidR="000D21D7" w:rsidRPr="00A665D4">
        <w:rPr>
          <w:rFonts w:hint="eastAsia"/>
        </w:rPr>
        <w:t>市</w:t>
      </w:r>
      <w:r w:rsidR="002D03D6" w:rsidRPr="00A665D4">
        <w:rPr>
          <w:rFonts w:hint="eastAsia"/>
        </w:rPr>
        <w:t>）や原田神社の流水文銅鐸（</w:t>
      </w:r>
      <w:r w:rsidR="000D21D7" w:rsidRPr="00A665D4">
        <w:rPr>
          <w:rFonts w:hint="eastAsia"/>
        </w:rPr>
        <w:t>府指定・</w:t>
      </w:r>
      <w:r w:rsidR="002D03D6" w:rsidRPr="00A665D4">
        <w:rPr>
          <w:rFonts w:hint="eastAsia"/>
        </w:rPr>
        <w:t>豊中市）など、府内</w:t>
      </w:r>
      <w:r w:rsidR="004F6F52" w:rsidRPr="00A665D4">
        <w:rPr>
          <w:rFonts w:hint="eastAsia"/>
        </w:rPr>
        <w:t>で</w:t>
      </w:r>
      <w:r w:rsidR="002D03D6" w:rsidRPr="00A665D4">
        <w:rPr>
          <w:rFonts w:hint="eastAsia"/>
        </w:rPr>
        <w:t>複数</w:t>
      </w:r>
      <w:r w:rsidRPr="00A665D4">
        <w:rPr>
          <w:rFonts w:hint="eastAsia"/>
        </w:rPr>
        <w:t>の出土例があ</w:t>
      </w:r>
      <w:r w:rsidR="004F6F52" w:rsidRPr="00A665D4">
        <w:rPr>
          <w:rFonts w:hint="eastAsia"/>
        </w:rPr>
        <w:t>る。</w:t>
      </w:r>
      <w:r w:rsidR="002D03D6" w:rsidRPr="00A665D4">
        <w:rPr>
          <w:rFonts w:hint="eastAsia"/>
        </w:rPr>
        <w:t>東奈良遺跡では原田神社の銅鐸を作製した鋳型をはじめ、銅戈、</w:t>
      </w:r>
      <w:r w:rsidR="00F80601" w:rsidRPr="00A665D4">
        <w:rPr>
          <w:rFonts w:hint="eastAsia"/>
        </w:rPr>
        <w:t>勾</w:t>
      </w:r>
      <w:r w:rsidR="002D03D6" w:rsidRPr="00A665D4">
        <w:rPr>
          <w:rFonts w:hint="eastAsia"/>
        </w:rPr>
        <w:t>玉等の鋳型が出土している（</w:t>
      </w:r>
      <w:r w:rsidR="00A54C49">
        <w:rPr>
          <w:rFonts w:hint="eastAsia"/>
        </w:rPr>
        <w:t>国</w:t>
      </w:r>
      <w:r w:rsidR="002D03D6" w:rsidRPr="00A665D4">
        <w:rPr>
          <w:rFonts w:hint="eastAsia"/>
        </w:rPr>
        <w:t>重要文化財</w:t>
      </w:r>
      <w:r w:rsidR="00C50E9E">
        <w:rPr>
          <w:rFonts w:hint="eastAsia"/>
        </w:rPr>
        <w:t>・</w:t>
      </w:r>
      <w:r w:rsidR="00C50E9E" w:rsidRPr="00A665D4">
        <w:rPr>
          <w:rFonts w:hint="eastAsia"/>
        </w:rPr>
        <w:t>茨木市</w:t>
      </w:r>
      <w:r w:rsidR="002D03D6" w:rsidRPr="00A665D4">
        <w:rPr>
          <w:rFonts w:hint="eastAsia"/>
        </w:rPr>
        <w:t>）。</w:t>
      </w:r>
    </w:p>
    <w:p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古墳時代</w:t>
      </w:r>
    </w:p>
    <w:p w:rsidR="000D21D7" w:rsidRPr="00A665D4" w:rsidRDefault="00DC61ED" w:rsidP="007106B5">
      <w:pPr>
        <w:ind w:leftChars="100" w:left="210" w:firstLineChars="100" w:firstLine="210"/>
      </w:pPr>
      <w:r w:rsidRPr="00A665D4">
        <w:rPr>
          <w:rFonts w:hint="eastAsia"/>
        </w:rPr>
        <w:t>古墳時代前期から府内各地で前方後円墳を中心に古墳が築造され</w:t>
      </w:r>
      <w:r w:rsidR="00A54C49">
        <w:rPr>
          <w:rFonts w:hint="eastAsia"/>
        </w:rPr>
        <w:t>た</w:t>
      </w:r>
      <w:r w:rsidRPr="00A665D4">
        <w:rPr>
          <w:rFonts w:hint="eastAsia"/>
        </w:rPr>
        <w:t>。国</w:t>
      </w:r>
      <w:r w:rsidR="00B206C1" w:rsidRPr="00A665D4">
        <w:rPr>
          <w:rFonts w:hint="eastAsia"/>
        </w:rPr>
        <w:t>史跡</w:t>
      </w:r>
      <w:r w:rsidRPr="00A665D4">
        <w:rPr>
          <w:rFonts w:hint="eastAsia"/>
        </w:rPr>
        <w:t>では</w:t>
      </w:r>
      <w:r w:rsidR="00A54C49">
        <w:rPr>
          <w:rFonts w:hint="eastAsia"/>
        </w:rPr>
        <w:t>禁野車塚古墳（枚方市）、</w:t>
      </w:r>
      <w:r w:rsidR="002D03D6" w:rsidRPr="00A665D4">
        <w:rPr>
          <w:rFonts w:hint="eastAsia"/>
        </w:rPr>
        <w:t>松</w:t>
      </w:r>
      <w:r w:rsidR="00B206C1" w:rsidRPr="00A665D4">
        <w:rPr>
          <w:rFonts w:hint="eastAsia"/>
        </w:rPr>
        <w:t>岳</w:t>
      </w:r>
      <w:r w:rsidR="002D03D6" w:rsidRPr="00A665D4">
        <w:rPr>
          <w:rFonts w:hint="eastAsia"/>
        </w:rPr>
        <w:t>山古墳（柏原市）、和泉黄金塚古墳（和泉市）、摩湯山</w:t>
      </w:r>
      <w:r w:rsidRPr="00A665D4">
        <w:rPr>
          <w:rFonts w:hint="eastAsia"/>
        </w:rPr>
        <w:t>古墳（岸和田市）</w:t>
      </w:r>
      <w:r w:rsidR="002D03D6" w:rsidRPr="00A665D4">
        <w:rPr>
          <w:rFonts w:hint="eastAsia"/>
        </w:rPr>
        <w:t>など</w:t>
      </w:r>
      <w:r w:rsidR="000B0108" w:rsidRPr="00A665D4">
        <w:rPr>
          <w:rFonts w:hint="eastAsia"/>
        </w:rPr>
        <w:t>がある。</w:t>
      </w:r>
    </w:p>
    <w:p w:rsidR="00AC5537" w:rsidRDefault="002D03D6" w:rsidP="00695928">
      <w:pPr>
        <w:ind w:leftChars="100" w:left="210" w:firstLineChars="100" w:firstLine="210"/>
      </w:pPr>
      <w:r w:rsidRPr="00A665D4">
        <w:rPr>
          <w:rFonts w:hint="eastAsia"/>
        </w:rPr>
        <w:t>倭の五王の時代、中期には前方後円墳が最も巨大化するとともに、墳形と規模の格差が顕著になる。いずれも国史跡である百舌鳥古墳群（堺市）</w:t>
      </w:r>
      <w:r w:rsidR="00C31ADC">
        <w:rPr>
          <w:rFonts w:hint="eastAsia"/>
        </w:rPr>
        <w:t>と</w:t>
      </w:r>
      <w:r w:rsidRPr="00A665D4">
        <w:rPr>
          <w:rFonts w:hint="eastAsia"/>
        </w:rPr>
        <w:t>古市古墳群（羽曳野市・藤井寺市）は</w:t>
      </w:r>
      <w:r w:rsidR="00C31ADC">
        <w:rPr>
          <w:rFonts w:hint="eastAsia"/>
        </w:rPr>
        <w:t>、</w:t>
      </w:r>
      <w:r w:rsidRPr="00A665D4">
        <w:rPr>
          <w:rFonts w:hint="eastAsia"/>
        </w:rPr>
        <w:t>大王クラスの巨大前方後円墳から十数メートルの方墳、円墳まで、その階層性を最もよく示す代表例として世界遺産に登録されている。</w:t>
      </w:r>
      <w:r w:rsidR="00695928">
        <w:rPr>
          <w:rFonts w:hint="eastAsia"/>
        </w:rPr>
        <w:t>構成資産である誉田丸山古墳（羽曳野市）から出土したとされる</w:t>
      </w:r>
      <w:r w:rsidR="00A54C49">
        <w:rPr>
          <w:rFonts w:hint="eastAsia"/>
        </w:rPr>
        <w:t>２点の</w:t>
      </w:r>
      <w:r w:rsidR="00695928" w:rsidRPr="00695928">
        <w:rPr>
          <w:rFonts w:hint="eastAsia"/>
        </w:rPr>
        <w:t>金銅製透彫鞍金具</w:t>
      </w:r>
      <w:r w:rsidR="00695928">
        <w:rPr>
          <w:rFonts w:hint="eastAsia"/>
        </w:rPr>
        <w:t>は国宝に指定され</w:t>
      </w:r>
      <w:r w:rsidR="00A54C49">
        <w:rPr>
          <w:rFonts w:hint="eastAsia"/>
        </w:rPr>
        <w:t>ており、</w:t>
      </w:r>
      <w:r w:rsidR="009465AD">
        <w:rPr>
          <w:rFonts w:hint="eastAsia"/>
        </w:rPr>
        <w:t>また</w:t>
      </w:r>
      <w:r w:rsidR="00695928">
        <w:rPr>
          <w:rFonts w:hint="eastAsia"/>
        </w:rPr>
        <w:t>八島塚古墳と中山塚古墳（ともに藤井寺市）の間の濠から出土した大小２点の修羅と</w:t>
      </w:r>
      <w:r w:rsidR="00695928" w:rsidRPr="00695928">
        <w:rPr>
          <w:rFonts w:hint="eastAsia"/>
        </w:rPr>
        <w:t>梃子棒</w:t>
      </w:r>
      <w:r w:rsidR="00695928">
        <w:rPr>
          <w:rFonts w:hint="eastAsia"/>
        </w:rPr>
        <w:t>は</w:t>
      </w:r>
      <w:r w:rsidR="00C3105A">
        <w:rPr>
          <w:rFonts w:hint="eastAsia"/>
        </w:rPr>
        <w:t>国の</w:t>
      </w:r>
      <w:r w:rsidR="00695928">
        <w:rPr>
          <w:rFonts w:hint="eastAsia"/>
        </w:rPr>
        <w:t>重要文化財に指定されている。</w:t>
      </w:r>
    </w:p>
    <w:p w:rsidR="00B30400" w:rsidRPr="00A665D4" w:rsidRDefault="009465AD" w:rsidP="00AC5537">
      <w:pPr>
        <w:ind w:leftChars="100" w:left="210" w:firstLineChars="100" w:firstLine="210"/>
      </w:pPr>
      <w:r>
        <w:rPr>
          <w:rFonts w:hint="eastAsia"/>
        </w:rPr>
        <w:t>この他</w:t>
      </w:r>
      <w:r w:rsidR="00A54C49">
        <w:rPr>
          <w:rFonts w:hint="eastAsia"/>
        </w:rPr>
        <w:t>中期には</w:t>
      </w:r>
      <w:r>
        <w:rPr>
          <w:rFonts w:hint="eastAsia"/>
        </w:rPr>
        <w:t>、各地で大型の古墳が築造された。国史跡では</w:t>
      </w:r>
      <w:r w:rsidR="00AC5537">
        <w:rPr>
          <w:rFonts w:hint="eastAsia"/>
        </w:rPr>
        <w:t>心合寺山古墳（八尾市）、西陵古墳（岬町）、大塚古墳（豊中市）など</w:t>
      </w:r>
      <w:r>
        <w:rPr>
          <w:rFonts w:hint="eastAsia"/>
        </w:rPr>
        <w:t>がある</w:t>
      </w:r>
      <w:r w:rsidR="00AC5537">
        <w:rPr>
          <w:rFonts w:hint="eastAsia"/>
        </w:rPr>
        <w:t>。</w:t>
      </w:r>
    </w:p>
    <w:p w:rsidR="00ED71BE" w:rsidRPr="00A665D4" w:rsidRDefault="00ED71BE" w:rsidP="000D21D7">
      <w:pPr>
        <w:ind w:leftChars="100" w:left="210" w:firstLineChars="100" w:firstLine="210"/>
      </w:pPr>
      <w:r w:rsidRPr="00A665D4">
        <w:rPr>
          <w:rFonts w:hint="eastAsia"/>
        </w:rPr>
        <w:t>中期以降には古墳以外にも生産を担った重要な遺跡が</w:t>
      </w:r>
      <w:r w:rsidR="0074412E" w:rsidRPr="00A665D4">
        <w:rPr>
          <w:rFonts w:hint="eastAsia"/>
        </w:rPr>
        <w:t>認められ</w:t>
      </w:r>
      <w:r w:rsidRPr="00A665D4">
        <w:rPr>
          <w:rFonts w:hint="eastAsia"/>
        </w:rPr>
        <w:t>る。埴輪生産では新池埴輪製作遺跡（国史跡・高槻市）や誉田白鳥埴輪製作</w:t>
      </w:r>
      <w:r w:rsidR="00C3105A">
        <w:rPr>
          <w:rFonts w:hint="eastAsia"/>
        </w:rPr>
        <w:t>遺</w:t>
      </w:r>
      <w:r w:rsidRPr="00A665D4">
        <w:rPr>
          <w:rFonts w:hint="eastAsia"/>
        </w:rPr>
        <w:t>跡（国史跡・羽曳野市）があり、また朝鮮半島からもたらされた新たな技術による須恵器を生産した遺跡として、陶邑窯跡群（府史跡高蔵寺</w:t>
      </w:r>
      <w:r w:rsidRPr="00A665D4">
        <w:t>73号窯</w:t>
      </w:r>
      <w:r w:rsidRPr="00A665D4">
        <w:rPr>
          <w:rFonts w:hint="eastAsia"/>
        </w:rPr>
        <w:t>跡</w:t>
      </w:r>
      <w:r w:rsidRPr="00A665D4">
        <w:t>（堺市）</w:t>
      </w:r>
      <w:r w:rsidRPr="00A665D4">
        <w:rPr>
          <w:rFonts w:hint="eastAsia"/>
        </w:rPr>
        <w:t>）がある。陶邑窯跡群の出土品は</w:t>
      </w:r>
      <w:r w:rsidR="00C3105A">
        <w:rPr>
          <w:rFonts w:hint="eastAsia"/>
        </w:rPr>
        <w:t>国の</w:t>
      </w:r>
      <w:r w:rsidRPr="00A665D4">
        <w:rPr>
          <w:rFonts w:hint="eastAsia"/>
        </w:rPr>
        <w:t>重要文化財に指定されている。</w:t>
      </w:r>
    </w:p>
    <w:p w:rsidR="002D03D6" w:rsidRPr="00A665D4" w:rsidRDefault="00821590" w:rsidP="00E723B5">
      <w:pPr>
        <w:ind w:leftChars="100" w:left="210" w:firstLineChars="100" w:firstLine="280"/>
      </w:pPr>
      <w:r>
        <w:rPr>
          <w:rFonts w:ascii="游ゴシック" w:eastAsia="游ゴシック" w:hAnsi="游ゴシック"/>
          <w:noProof/>
          <w:sz w:val="28"/>
        </w:rPr>
        <mc:AlternateContent>
          <mc:Choice Requires="wps">
            <w:drawing>
              <wp:anchor distT="0" distB="0" distL="114300" distR="114300" simplePos="0" relativeHeight="251778048" behindDoc="0" locked="0" layoutInCell="1" allowOverlap="1" wp14:anchorId="2FDAB586" wp14:editId="12390360">
                <wp:simplePos x="0" y="0"/>
                <wp:positionH relativeFrom="column">
                  <wp:posOffset>0</wp:posOffset>
                </wp:positionH>
                <wp:positionV relativeFrom="paragraph">
                  <wp:posOffset>1209040</wp:posOffset>
                </wp:positionV>
                <wp:extent cx="5749925" cy="228600"/>
                <wp:effectExtent l="0" t="0" r="0" b="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B586" id="テキスト ボックス 96" o:spid="_x0000_s1057" type="#_x0000_t202" style="position:absolute;left:0;text-align:left;margin-left:0;margin-top:95.2pt;width:452.7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QJ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－７</w:t>
                      </w:r>
                    </w:p>
                  </w:txbxContent>
                </v:textbox>
              </v:shape>
            </w:pict>
          </mc:Fallback>
        </mc:AlternateContent>
      </w:r>
      <w:r w:rsidR="00DC61ED" w:rsidRPr="00A665D4">
        <w:rPr>
          <w:rFonts w:hint="eastAsia"/>
        </w:rPr>
        <w:t>後期には</w:t>
      </w:r>
      <w:r w:rsidR="000D21D7" w:rsidRPr="00A665D4">
        <w:rPr>
          <w:rFonts w:hint="eastAsia"/>
        </w:rPr>
        <w:t>、</w:t>
      </w:r>
      <w:r w:rsidR="002D03D6" w:rsidRPr="00A665D4">
        <w:rPr>
          <w:rFonts w:hint="eastAsia"/>
        </w:rPr>
        <w:t>今城塚古墳</w:t>
      </w:r>
      <w:r w:rsidR="000D21D7" w:rsidRPr="00A665D4">
        <w:rPr>
          <w:rFonts w:hint="eastAsia"/>
        </w:rPr>
        <w:t>（国史跡・高槻市）</w:t>
      </w:r>
      <w:r w:rsidR="002D03D6" w:rsidRPr="00A665D4">
        <w:rPr>
          <w:rFonts w:hint="eastAsia"/>
        </w:rPr>
        <w:t>のような大王墓級の前方後円墳が築造される一方で、高安</w:t>
      </w:r>
      <w:r w:rsidR="007306B2" w:rsidRPr="00A665D4">
        <w:rPr>
          <w:rFonts w:hint="eastAsia"/>
        </w:rPr>
        <w:t>千塚</w:t>
      </w:r>
      <w:r w:rsidR="002D03D6" w:rsidRPr="00A665D4">
        <w:rPr>
          <w:rFonts w:hint="eastAsia"/>
        </w:rPr>
        <w:t>古墳群（国史跡・八尾市）、一須賀古墳群（国史跡・</w:t>
      </w:r>
      <w:r w:rsidR="00CD33D8" w:rsidRPr="00A665D4">
        <w:rPr>
          <w:rFonts w:hint="eastAsia"/>
        </w:rPr>
        <w:t>太子町・</w:t>
      </w:r>
      <w:r w:rsidR="002D03D6" w:rsidRPr="00A665D4">
        <w:rPr>
          <w:rFonts w:hint="eastAsia"/>
        </w:rPr>
        <w:t>河南町）のような群</w:t>
      </w:r>
      <w:r w:rsidR="004F6F52" w:rsidRPr="00A665D4">
        <w:rPr>
          <w:rFonts w:hint="eastAsia"/>
        </w:rPr>
        <w:t>集</w:t>
      </w:r>
      <w:r w:rsidR="002D03D6" w:rsidRPr="00A665D4">
        <w:rPr>
          <w:rFonts w:hint="eastAsia"/>
        </w:rPr>
        <w:t>墳が築かれる</w:t>
      </w:r>
      <w:r w:rsidR="00527A08" w:rsidRPr="00A665D4">
        <w:rPr>
          <w:rFonts w:hint="eastAsia"/>
        </w:rPr>
        <w:t>ほか</w:t>
      </w:r>
      <w:r w:rsidR="002D03D6" w:rsidRPr="00A665D4">
        <w:rPr>
          <w:rFonts w:hint="eastAsia"/>
        </w:rPr>
        <w:t>、高井田横穴（国史跡・柏原市）など</w:t>
      </w:r>
      <w:r w:rsidR="000B0108" w:rsidRPr="00A665D4">
        <w:rPr>
          <w:rFonts w:hint="eastAsia"/>
        </w:rPr>
        <w:t>特徴的な墓制</w:t>
      </w:r>
      <w:r w:rsidR="000D21D7" w:rsidRPr="00A665D4">
        <w:rPr>
          <w:rFonts w:hint="eastAsia"/>
        </w:rPr>
        <w:t>も</w:t>
      </w:r>
      <w:r w:rsidR="000B0108" w:rsidRPr="00A665D4">
        <w:rPr>
          <w:rFonts w:hint="eastAsia"/>
        </w:rPr>
        <w:t>認められる</w:t>
      </w:r>
      <w:r w:rsidR="002D03D6" w:rsidRPr="00A665D4">
        <w:rPr>
          <w:rFonts w:hint="eastAsia"/>
        </w:rPr>
        <w:t>。</w:t>
      </w:r>
    </w:p>
    <w:p w:rsidR="002E5CE0" w:rsidRPr="00A665D4" w:rsidRDefault="002D03D6" w:rsidP="002E5CE0">
      <w:pPr>
        <w:ind w:firstLineChars="100" w:firstLine="210"/>
        <w:rPr>
          <w:rFonts w:ascii="游ゴシック" w:eastAsia="游ゴシック" w:hAnsi="游ゴシック"/>
          <w:b/>
        </w:rPr>
      </w:pPr>
      <w:r w:rsidRPr="00A665D4">
        <w:rPr>
          <w:rFonts w:ascii="游ゴシック" w:eastAsia="游ゴシック" w:hAnsi="游ゴシック" w:hint="eastAsia"/>
          <w:b/>
        </w:rPr>
        <w:lastRenderedPageBreak/>
        <w:t>飛鳥時代</w:t>
      </w:r>
    </w:p>
    <w:p w:rsidR="00C5544E" w:rsidRPr="00A665D4" w:rsidRDefault="002D03D6" w:rsidP="00C25A3F">
      <w:pPr>
        <w:ind w:leftChars="100" w:left="210" w:firstLineChars="100" w:firstLine="210"/>
        <w:rPr>
          <w:rFonts w:ascii="游ゴシック" w:eastAsia="游ゴシック" w:hAnsi="游ゴシック"/>
          <w:b/>
        </w:rPr>
      </w:pPr>
      <w:r w:rsidRPr="00A665D4">
        <w:rPr>
          <w:rFonts w:hint="eastAsia"/>
        </w:rPr>
        <w:t>仏教の伝来</w:t>
      </w:r>
      <w:r w:rsidR="000B0108" w:rsidRPr="00A665D4">
        <w:rPr>
          <w:rFonts w:hint="eastAsia"/>
        </w:rPr>
        <w:t>により府内各地に寺院が建立された。</w:t>
      </w:r>
      <w:r w:rsidR="00220FC9" w:rsidRPr="00A665D4">
        <w:rPr>
          <w:rFonts w:hint="eastAsia"/>
        </w:rPr>
        <w:t>聖徳太子</w:t>
      </w:r>
      <w:r w:rsidR="00825827" w:rsidRPr="00A665D4">
        <w:rPr>
          <w:rFonts w:hint="eastAsia"/>
        </w:rPr>
        <w:t>の</w:t>
      </w:r>
      <w:r w:rsidR="00220FC9" w:rsidRPr="00A665D4">
        <w:rPr>
          <w:rFonts w:hint="eastAsia"/>
        </w:rPr>
        <w:t>創建</w:t>
      </w:r>
      <w:r w:rsidR="00825827" w:rsidRPr="00A665D4">
        <w:rPr>
          <w:rFonts w:hint="eastAsia"/>
        </w:rPr>
        <w:t>と</w:t>
      </w:r>
      <w:r w:rsidR="00220FC9" w:rsidRPr="00A665D4">
        <w:rPr>
          <w:rFonts w:hint="eastAsia"/>
        </w:rPr>
        <w:t>され</w:t>
      </w:r>
      <w:r w:rsidR="00825827" w:rsidRPr="00A665D4">
        <w:rPr>
          <w:rFonts w:hint="eastAsia"/>
        </w:rPr>
        <w:t>る</w:t>
      </w:r>
      <w:r w:rsidR="00220FC9" w:rsidRPr="00A665D4">
        <w:rPr>
          <w:rFonts w:hint="eastAsia"/>
        </w:rPr>
        <w:t>四天王寺（大阪市）をはじめ</w:t>
      </w:r>
      <w:r w:rsidR="00AA414A" w:rsidRPr="00A665D4">
        <w:rPr>
          <w:rFonts w:hint="eastAsia"/>
        </w:rPr>
        <w:t>、</w:t>
      </w:r>
      <w:r w:rsidRPr="00A665D4">
        <w:rPr>
          <w:rFonts w:hint="eastAsia"/>
        </w:rPr>
        <w:t>新堂廃寺跡（富田林市）、河内寺廃寺</w:t>
      </w:r>
      <w:r w:rsidR="000B0108" w:rsidRPr="00A665D4">
        <w:rPr>
          <w:rFonts w:hint="eastAsia"/>
        </w:rPr>
        <w:t>跡</w:t>
      </w:r>
      <w:r w:rsidRPr="00A665D4">
        <w:rPr>
          <w:rFonts w:hint="eastAsia"/>
        </w:rPr>
        <w:t>（東大阪市）、</w:t>
      </w:r>
      <w:r w:rsidR="0057704D" w:rsidRPr="00A665D4">
        <w:rPr>
          <w:rFonts w:hint="eastAsia"/>
        </w:rPr>
        <w:t>野中寺旧伽藍跡</w:t>
      </w:r>
      <w:r w:rsidRPr="00A665D4">
        <w:rPr>
          <w:rFonts w:hint="eastAsia"/>
        </w:rPr>
        <w:t>（羽曳野市）</w:t>
      </w:r>
      <w:r w:rsidR="0029008A" w:rsidRPr="00A665D4">
        <w:rPr>
          <w:rFonts w:hint="eastAsia"/>
        </w:rPr>
        <w:t>、高宮廃寺跡（寝屋川市）</w:t>
      </w:r>
      <w:r w:rsidRPr="00A665D4">
        <w:rPr>
          <w:rFonts w:hint="eastAsia"/>
        </w:rPr>
        <w:t>など</w:t>
      </w:r>
      <w:r w:rsidR="0057704D" w:rsidRPr="00A665D4">
        <w:rPr>
          <w:rFonts w:hint="eastAsia"/>
        </w:rPr>
        <w:t>が</w:t>
      </w:r>
      <w:r w:rsidR="00AA414A" w:rsidRPr="00A665D4">
        <w:rPr>
          <w:rFonts w:hint="eastAsia"/>
        </w:rPr>
        <w:t>国史跡に指定されてい</w:t>
      </w:r>
      <w:r w:rsidR="0057704D" w:rsidRPr="00A665D4">
        <w:rPr>
          <w:rFonts w:hint="eastAsia"/>
        </w:rPr>
        <w:t>る</w:t>
      </w:r>
      <w:r w:rsidR="00C5544E">
        <w:rPr>
          <w:rFonts w:hint="eastAsia"/>
        </w:rPr>
        <w:t>。また野中寺の弥勒菩薩半跏像</w:t>
      </w:r>
      <w:r w:rsidR="002B79AE">
        <w:rPr>
          <w:rFonts w:hint="eastAsia"/>
        </w:rPr>
        <w:t>（国</w:t>
      </w:r>
      <w:r w:rsidR="00A54C49">
        <w:rPr>
          <w:rFonts w:hint="eastAsia"/>
        </w:rPr>
        <w:t>重要文化財</w:t>
      </w:r>
      <w:r w:rsidR="002B79AE">
        <w:rPr>
          <w:rFonts w:hint="eastAsia"/>
        </w:rPr>
        <w:t>）</w:t>
      </w:r>
      <w:r w:rsidR="00C5544E">
        <w:rPr>
          <w:rFonts w:hint="eastAsia"/>
        </w:rPr>
        <w:t>は台座に</w:t>
      </w:r>
      <w:r w:rsidR="00793557">
        <w:rPr>
          <w:rFonts w:hint="eastAsia"/>
        </w:rPr>
        <w:t>刻銘があり</w:t>
      </w:r>
      <w:r w:rsidR="001C305A">
        <w:rPr>
          <w:rFonts w:hint="eastAsia"/>
        </w:rPr>
        <w:t>、</w:t>
      </w:r>
      <w:r w:rsidR="009B515D">
        <w:rPr>
          <w:rFonts w:hint="eastAsia"/>
        </w:rPr>
        <w:t>仏像名と製作年代が分かる貴重な事例である。</w:t>
      </w:r>
    </w:p>
    <w:p w:rsidR="00616D67" w:rsidRPr="000F52F6" w:rsidRDefault="0048428F" w:rsidP="00C25A3F">
      <w:pPr>
        <w:ind w:leftChars="100" w:left="210" w:firstLineChars="100" w:firstLine="210"/>
        <w:rPr>
          <w:rFonts w:ascii="游ゴシック" w:eastAsia="游ゴシック" w:hAnsi="游ゴシック"/>
          <w:b/>
        </w:rPr>
      </w:pPr>
      <w:r w:rsidRPr="00A665D4">
        <w:rPr>
          <w:rFonts w:hint="eastAsia"/>
        </w:rPr>
        <w:t>７世紀の中頃</w:t>
      </w:r>
      <w:r w:rsidR="00E02AC6" w:rsidRPr="00A665D4">
        <w:rPr>
          <w:rFonts w:hint="eastAsia"/>
        </w:rPr>
        <w:t>、</w:t>
      </w:r>
      <w:r w:rsidR="001156BD" w:rsidRPr="00A665D4">
        <w:rPr>
          <w:rFonts w:hint="eastAsia"/>
        </w:rPr>
        <w:t>飛鳥</w:t>
      </w:r>
      <w:r w:rsidR="00BE7282">
        <w:rPr>
          <w:rFonts w:hint="eastAsia"/>
        </w:rPr>
        <w:t>から</w:t>
      </w:r>
      <w:r w:rsidR="00E02AC6" w:rsidRPr="00A665D4">
        <w:rPr>
          <w:rFonts w:hint="eastAsia"/>
        </w:rPr>
        <w:t>難波</w:t>
      </w:r>
      <w:r w:rsidR="009465AD">
        <w:rPr>
          <w:rFonts w:hint="eastAsia"/>
        </w:rPr>
        <w:t>に都が移された</w:t>
      </w:r>
      <w:r w:rsidR="00DA3846" w:rsidRPr="00A665D4">
        <w:rPr>
          <w:rFonts w:hint="eastAsia"/>
        </w:rPr>
        <w:t>。</w:t>
      </w:r>
      <w:r w:rsidR="0097656A" w:rsidRPr="00A665D4">
        <w:rPr>
          <w:rFonts w:hint="eastAsia"/>
        </w:rPr>
        <w:t>難波宮跡（国史跡・大阪市</w:t>
      </w:r>
      <w:r w:rsidR="0097656A" w:rsidRPr="000F52F6">
        <w:rPr>
          <w:rFonts w:hint="eastAsia"/>
        </w:rPr>
        <w:t>）の</w:t>
      </w:r>
      <w:r w:rsidR="00E02AC6" w:rsidRPr="000F52F6">
        <w:rPr>
          <w:rFonts w:hint="eastAsia"/>
        </w:rPr>
        <w:t>発掘調査</w:t>
      </w:r>
      <w:r w:rsidR="00AA6546">
        <w:rPr>
          <w:rFonts w:hint="eastAsia"/>
        </w:rPr>
        <w:t>では</w:t>
      </w:r>
      <w:r w:rsidR="00BC6402" w:rsidRPr="000F52F6">
        <w:rPr>
          <w:rFonts w:hint="eastAsia"/>
        </w:rPr>
        <w:t>、前期難波宮</w:t>
      </w:r>
      <w:r w:rsidR="008609C2">
        <w:rPr>
          <w:rFonts w:hint="eastAsia"/>
        </w:rPr>
        <w:t>の</w:t>
      </w:r>
      <w:r w:rsidR="007F4F17">
        <w:rPr>
          <w:rFonts w:hint="eastAsia"/>
        </w:rPr>
        <w:t>時期</w:t>
      </w:r>
      <w:r w:rsidR="008609C2">
        <w:rPr>
          <w:rFonts w:hint="eastAsia"/>
        </w:rPr>
        <w:t>に</w:t>
      </w:r>
      <w:r w:rsidR="00043D33">
        <w:rPr>
          <w:rFonts w:hint="eastAsia"/>
        </w:rPr>
        <w:t>中軸線に対して掘立柱建物が左右対称に整然と配置されること</w:t>
      </w:r>
      <w:r w:rsidR="00EE7F97">
        <w:rPr>
          <w:rFonts w:hint="eastAsia"/>
        </w:rPr>
        <w:t>や</w:t>
      </w:r>
      <w:r w:rsidR="00043D33">
        <w:rPr>
          <w:rFonts w:hint="eastAsia"/>
        </w:rPr>
        <w:t>、建物には</w:t>
      </w:r>
      <w:r w:rsidR="00043D33" w:rsidRPr="000F52F6">
        <w:rPr>
          <w:rFonts w:hint="eastAsia"/>
        </w:rPr>
        <w:t>瓦</w:t>
      </w:r>
      <w:r w:rsidR="00043D33">
        <w:rPr>
          <w:rFonts w:hint="eastAsia"/>
        </w:rPr>
        <w:t>が</w:t>
      </w:r>
      <w:r w:rsidR="00043D33" w:rsidRPr="000F52F6">
        <w:rPr>
          <w:rFonts w:hint="eastAsia"/>
        </w:rPr>
        <w:t>使われていないこと、</w:t>
      </w:r>
      <w:r w:rsidR="00AE134C">
        <w:rPr>
          <w:rFonts w:hint="eastAsia"/>
        </w:rPr>
        <w:t>また</w:t>
      </w:r>
      <w:r w:rsidR="00043D33" w:rsidRPr="000F52F6">
        <w:rPr>
          <w:rFonts w:hint="eastAsia"/>
        </w:rPr>
        <w:t>全域に火災の痕跡が認められること</w:t>
      </w:r>
      <w:r w:rsidR="00043D33">
        <w:rPr>
          <w:rFonts w:hint="eastAsia"/>
        </w:rPr>
        <w:t>など</w:t>
      </w:r>
      <w:r w:rsidR="00AA6546">
        <w:rPr>
          <w:rFonts w:hint="eastAsia"/>
        </w:rPr>
        <w:t>が明らかとなっている。調査の所見から</w:t>
      </w:r>
      <w:r w:rsidR="00EB7CE4">
        <w:rPr>
          <w:rFonts w:hint="eastAsia"/>
        </w:rPr>
        <w:t>、</w:t>
      </w:r>
      <w:r w:rsidR="00AA6546">
        <w:rPr>
          <w:rFonts w:hint="eastAsia"/>
        </w:rPr>
        <w:t>当該期の遺構は</w:t>
      </w:r>
      <w:r w:rsidR="00AE134C">
        <w:rPr>
          <w:rFonts w:hint="eastAsia"/>
        </w:rPr>
        <w:t>内裏や朝堂院などの構造をもつ</w:t>
      </w:r>
      <w:r w:rsidR="001156BD">
        <w:rPr>
          <w:rFonts w:hint="eastAsia"/>
        </w:rPr>
        <w:t>本格的な宮殿であ</w:t>
      </w:r>
      <w:r w:rsidR="00043D33">
        <w:rPr>
          <w:rFonts w:hint="eastAsia"/>
        </w:rPr>
        <w:t>り、</w:t>
      </w:r>
      <w:r w:rsidR="00E02AC6" w:rsidRPr="000F52F6">
        <w:rPr>
          <w:rFonts w:hint="eastAsia"/>
        </w:rPr>
        <w:t>『日本書紀』</w:t>
      </w:r>
      <w:r w:rsidR="00DA3846">
        <w:rPr>
          <w:rFonts w:hint="eastAsia"/>
        </w:rPr>
        <w:t>に</w:t>
      </w:r>
      <w:r w:rsidR="00E02AC6" w:rsidRPr="000F52F6">
        <w:rPr>
          <w:rFonts w:hint="eastAsia"/>
        </w:rPr>
        <w:t>記述</w:t>
      </w:r>
      <w:r w:rsidR="00DA3846">
        <w:rPr>
          <w:rFonts w:hint="eastAsia"/>
        </w:rPr>
        <w:t>のある</w:t>
      </w:r>
      <w:r w:rsidR="008609C2">
        <w:rPr>
          <w:rFonts w:hint="eastAsia"/>
        </w:rPr>
        <w:t>孝徳</w:t>
      </w:r>
      <w:r w:rsidR="00E03BE1">
        <w:rPr>
          <w:rFonts w:hint="eastAsia"/>
        </w:rPr>
        <w:t>朝</w:t>
      </w:r>
      <w:r w:rsidR="008609C2">
        <w:rPr>
          <w:rFonts w:hint="eastAsia"/>
        </w:rPr>
        <w:t>に造営された難波長柄</w:t>
      </w:r>
      <w:r w:rsidR="008609C2" w:rsidRPr="000F52F6">
        <w:rPr>
          <w:rFonts w:hint="eastAsia"/>
        </w:rPr>
        <w:t>豊碕宮</w:t>
      </w:r>
      <w:r w:rsidR="00E02AC6" w:rsidRPr="000F52F6">
        <w:rPr>
          <w:rFonts w:hint="eastAsia"/>
        </w:rPr>
        <w:t>と</w:t>
      </w:r>
      <w:r w:rsidR="00DA3846">
        <w:rPr>
          <w:rFonts w:hint="eastAsia"/>
        </w:rPr>
        <w:t>考えられている。</w:t>
      </w:r>
    </w:p>
    <w:p w:rsidR="00867707" w:rsidRDefault="002D03D6" w:rsidP="00EA1A4C">
      <w:pPr>
        <w:ind w:leftChars="100" w:left="210"/>
        <w:rPr>
          <w:rFonts w:ascii="游ゴシック" w:eastAsia="游ゴシック" w:hAnsi="游ゴシック"/>
          <w:b/>
        </w:rPr>
      </w:pPr>
      <w:r w:rsidRPr="000F52F6">
        <w:rPr>
          <w:rFonts w:ascii="游ゴシック" w:eastAsia="游ゴシック" w:hAnsi="游ゴシック" w:hint="eastAsia"/>
          <w:b/>
        </w:rPr>
        <w:t>奈良・平安時代</w:t>
      </w:r>
    </w:p>
    <w:p w:rsidR="00616D67" w:rsidRDefault="00867707" w:rsidP="00EA1A4C">
      <w:pPr>
        <w:ind w:leftChars="100" w:left="210" w:firstLineChars="100" w:firstLine="210"/>
        <w:rPr>
          <w:rFonts w:ascii="游明朝" w:eastAsia="游明朝" w:hAnsi="游明朝"/>
        </w:rPr>
      </w:pPr>
      <w:r>
        <w:rPr>
          <w:rFonts w:ascii="游明朝" w:eastAsia="游明朝" w:hAnsi="游明朝" w:hint="eastAsia"/>
        </w:rPr>
        <w:t>現在の大阪府は、律令制下ではいわゆる「摂河泉」とよばれる摂津、河内、和泉の三国に分かれていた。</w:t>
      </w:r>
    </w:p>
    <w:p w:rsidR="00616D67" w:rsidRDefault="00AA6546" w:rsidP="00EA1A4C">
      <w:pPr>
        <w:ind w:leftChars="100" w:left="210" w:firstLineChars="100" w:firstLine="210"/>
      </w:pPr>
      <w:r>
        <w:rPr>
          <w:rFonts w:ascii="游明朝" w:eastAsia="游明朝" w:hAnsi="游明朝" w:hint="eastAsia"/>
        </w:rPr>
        <w:t>奈良の</w:t>
      </w:r>
      <w:r w:rsidR="00947313">
        <w:rPr>
          <w:rFonts w:hint="eastAsia"/>
        </w:rPr>
        <w:t>平城京を都とした後、</w:t>
      </w:r>
      <w:r w:rsidR="0056556C" w:rsidRPr="000F52F6">
        <w:rPr>
          <w:rFonts w:hint="eastAsia"/>
        </w:rPr>
        <w:t>聖武天皇は難波宮（</w:t>
      </w:r>
      <w:r w:rsidR="003D4C2D" w:rsidRPr="00A665D4">
        <w:rPr>
          <w:rFonts w:hint="eastAsia"/>
        </w:rPr>
        <w:t>後期難波宮：</w:t>
      </w:r>
      <w:r w:rsidR="0056556C" w:rsidRPr="00A665D4">
        <w:rPr>
          <w:rFonts w:hint="eastAsia"/>
        </w:rPr>
        <w:t>国史跡</w:t>
      </w:r>
      <w:r w:rsidR="00E135CB" w:rsidRPr="00A665D4">
        <w:rPr>
          <w:rFonts w:hint="eastAsia"/>
        </w:rPr>
        <w:t>・</w:t>
      </w:r>
      <w:r w:rsidR="001A100E" w:rsidRPr="00A665D4">
        <w:rPr>
          <w:rFonts w:hint="eastAsia"/>
        </w:rPr>
        <w:t>大阪市</w:t>
      </w:r>
      <w:r w:rsidR="0056556C" w:rsidRPr="000F52F6">
        <w:rPr>
          <w:rFonts w:hint="eastAsia"/>
        </w:rPr>
        <w:t>）の</w:t>
      </w:r>
      <w:r w:rsidR="001A100E">
        <w:rPr>
          <w:rFonts w:hint="eastAsia"/>
        </w:rPr>
        <w:t>再興に力を入れ、</w:t>
      </w:r>
      <w:r w:rsidR="0056556C" w:rsidRPr="000F52F6">
        <w:rPr>
          <w:rFonts w:hint="eastAsia"/>
        </w:rPr>
        <w:t>天平16（744）年に</w:t>
      </w:r>
      <w:r w:rsidR="001A100E">
        <w:rPr>
          <w:rFonts w:hint="eastAsia"/>
        </w:rPr>
        <w:t>は</w:t>
      </w:r>
      <w:r w:rsidR="0056556C" w:rsidRPr="000F52F6">
        <w:rPr>
          <w:rFonts w:hint="eastAsia"/>
        </w:rPr>
        <w:t>勅</w:t>
      </w:r>
      <w:r w:rsidR="0056556C" w:rsidRPr="009A264D">
        <w:rPr>
          <w:rFonts w:hint="eastAsia"/>
        </w:rPr>
        <w:t>命をもって都とし</w:t>
      </w:r>
      <w:r w:rsidR="00AA414A" w:rsidRPr="009A264D">
        <w:rPr>
          <w:rFonts w:hint="eastAsia"/>
        </w:rPr>
        <w:t>た。</w:t>
      </w:r>
      <w:r w:rsidR="006D48A4" w:rsidRPr="009A264D">
        <w:rPr>
          <w:rFonts w:hint="eastAsia"/>
        </w:rPr>
        <w:t>難波の地は平城京の外港的性格をもち、</w:t>
      </w:r>
      <w:r w:rsidR="00071455">
        <w:rPr>
          <w:rFonts w:hint="eastAsia"/>
        </w:rPr>
        <w:t>遣唐使船の航行など</w:t>
      </w:r>
      <w:r w:rsidR="006D48A4" w:rsidRPr="009A264D">
        <w:rPr>
          <w:rFonts w:hint="eastAsia"/>
        </w:rPr>
        <w:t>対外交流の玄関口</w:t>
      </w:r>
      <w:r w:rsidR="00961404">
        <w:rPr>
          <w:rFonts w:hint="eastAsia"/>
        </w:rPr>
        <w:t>、</w:t>
      </w:r>
      <w:r w:rsidR="00C27145">
        <w:rPr>
          <w:rFonts w:hint="eastAsia"/>
        </w:rPr>
        <w:t>また</w:t>
      </w:r>
      <w:r w:rsidR="00961404">
        <w:rPr>
          <w:rFonts w:hint="eastAsia"/>
        </w:rPr>
        <w:t>物流拠点</w:t>
      </w:r>
      <w:r w:rsidR="006D48A4" w:rsidRPr="009A264D">
        <w:rPr>
          <w:rFonts w:hint="eastAsia"/>
        </w:rPr>
        <w:t>として重要な役割を担っていたため、副都とされていた。</w:t>
      </w:r>
      <w:r w:rsidR="009A264D" w:rsidRPr="009A264D">
        <w:rPr>
          <w:rFonts w:hint="eastAsia"/>
        </w:rPr>
        <w:t>翌年には紫香楽宮を経て再び平城京に戻る</w:t>
      </w:r>
      <w:r w:rsidR="00C27145">
        <w:rPr>
          <w:rFonts w:hint="eastAsia"/>
        </w:rPr>
        <w:t>が、</w:t>
      </w:r>
      <w:r w:rsidR="00961404">
        <w:rPr>
          <w:rFonts w:hint="eastAsia"/>
        </w:rPr>
        <w:t>難波は引き続き重要な役割を担</w:t>
      </w:r>
      <w:r w:rsidR="00A71187">
        <w:rPr>
          <w:rFonts w:hint="eastAsia"/>
        </w:rPr>
        <w:t>った</w:t>
      </w:r>
      <w:r w:rsidR="00961404">
        <w:rPr>
          <w:rFonts w:hint="eastAsia"/>
        </w:rPr>
        <w:t>。</w:t>
      </w:r>
    </w:p>
    <w:p w:rsidR="00947313" w:rsidRDefault="00947313" w:rsidP="00EA1A4C">
      <w:pPr>
        <w:ind w:leftChars="100" w:left="210" w:firstLineChars="100" w:firstLine="210"/>
      </w:pPr>
      <w:r w:rsidRPr="00B24A0A">
        <w:rPr>
          <w:rFonts w:hint="eastAsia"/>
        </w:rPr>
        <w:t>鎮護国家を目的とした国家仏教のもと各国に国分寺、国分尼寺が整備</w:t>
      </w:r>
      <w:r>
        <w:rPr>
          <w:rFonts w:hint="eastAsia"/>
        </w:rPr>
        <w:t>された一方</w:t>
      </w:r>
      <w:r w:rsidR="00616D67">
        <w:rPr>
          <w:rFonts w:hint="eastAsia"/>
        </w:rPr>
        <w:t>で</w:t>
      </w:r>
      <w:r w:rsidR="00AA6546">
        <w:rPr>
          <w:rFonts w:hint="eastAsia"/>
        </w:rPr>
        <w:t>、</w:t>
      </w:r>
      <w:r w:rsidRPr="00B24A0A">
        <w:rPr>
          <w:rFonts w:hint="eastAsia"/>
        </w:rPr>
        <w:t>行基によって民衆のための布教活動とともに、大野寺（</w:t>
      </w:r>
      <w:r w:rsidR="00D940B5" w:rsidRPr="00B24A0A">
        <w:rPr>
          <w:rFonts w:hint="eastAsia"/>
        </w:rPr>
        <w:t>国史跡</w:t>
      </w:r>
      <w:r w:rsidR="00D940B5">
        <w:rPr>
          <w:rFonts w:hint="eastAsia"/>
        </w:rPr>
        <w:t>「</w:t>
      </w:r>
      <w:r w:rsidRPr="00B24A0A">
        <w:rPr>
          <w:rFonts w:hint="eastAsia"/>
        </w:rPr>
        <w:t>土塔</w:t>
      </w:r>
      <w:r w:rsidR="00D940B5">
        <w:rPr>
          <w:rFonts w:hint="eastAsia"/>
        </w:rPr>
        <w:t>」</w:t>
      </w:r>
      <w:r w:rsidRPr="00B24A0A">
        <w:rPr>
          <w:rFonts w:hint="eastAsia"/>
        </w:rPr>
        <w:t>・堺市）、久米田寺（府史跡・岸和田市）などの寺院が建立され</w:t>
      </w:r>
      <w:r w:rsidR="00616D67">
        <w:rPr>
          <w:rFonts w:hint="eastAsia"/>
        </w:rPr>
        <w:t>、</w:t>
      </w:r>
      <w:r w:rsidRPr="00B24A0A">
        <w:rPr>
          <w:rFonts w:hint="eastAsia"/>
        </w:rPr>
        <w:t>また狭山池（国史跡・大阪狭山市）、久米田池（府史跡名勝・岸和田市）などため池の整備も行われ</w:t>
      </w:r>
      <w:r w:rsidR="00C27145">
        <w:rPr>
          <w:rFonts w:hint="eastAsia"/>
        </w:rPr>
        <w:t>耕地開発が</w:t>
      </w:r>
      <w:r w:rsidRPr="00B24A0A">
        <w:rPr>
          <w:rFonts w:hint="eastAsia"/>
        </w:rPr>
        <w:t>進展した。</w:t>
      </w:r>
    </w:p>
    <w:p w:rsidR="00616D67" w:rsidRDefault="00616D67" w:rsidP="00EA1A4C">
      <w:pPr>
        <w:ind w:leftChars="100" w:left="210" w:firstLineChars="100" w:firstLine="210"/>
      </w:pPr>
      <w:r>
        <w:rPr>
          <w:rFonts w:hint="eastAsia"/>
        </w:rPr>
        <w:t>この他</w:t>
      </w:r>
      <w:r w:rsidRPr="00B24A0A">
        <w:rPr>
          <w:rFonts w:hint="eastAsia"/>
        </w:rPr>
        <w:t>府内に</w:t>
      </w:r>
      <w:r>
        <w:rPr>
          <w:rFonts w:hint="eastAsia"/>
        </w:rPr>
        <w:t>は、</w:t>
      </w:r>
      <w:r w:rsidR="00E03BE1" w:rsidRPr="00B24A0A">
        <w:rPr>
          <w:rFonts w:hint="eastAsia"/>
        </w:rPr>
        <w:t>百済王氏一族による</w:t>
      </w:r>
      <w:r w:rsidR="00947313">
        <w:t>百済寺</w:t>
      </w:r>
      <w:r w:rsidR="00E03BE1" w:rsidRPr="00B24A0A">
        <w:rPr>
          <w:rFonts w:hint="eastAsia"/>
        </w:rPr>
        <w:t>（国特別史跡・枚方市）、孝謙天皇が難波宮行幸の際に立ち寄ったとされる智識寺（府史跡）、鳥坂寺（国史跡）など柏原市内所在のいわゆる「河内六寺」、泉南市の海会寺跡（国史跡）など</w:t>
      </w:r>
      <w:r w:rsidRPr="00B24A0A">
        <w:rPr>
          <w:rFonts w:hint="eastAsia"/>
        </w:rPr>
        <w:t>多数の寺院が建立された</w:t>
      </w:r>
      <w:r>
        <w:rPr>
          <w:rFonts w:hint="eastAsia"/>
        </w:rPr>
        <w:t>。</w:t>
      </w:r>
    </w:p>
    <w:p w:rsidR="009B515D" w:rsidRDefault="00A54C49" w:rsidP="00EA1A4C">
      <w:pPr>
        <w:ind w:leftChars="100" w:left="210" w:firstLineChars="100" w:firstLine="210"/>
      </w:pPr>
      <w:r>
        <w:rPr>
          <w:rFonts w:hint="eastAsia"/>
        </w:rPr>
        <w:t>奈良時代の</w:t>
      </w:r>
      <w:r w:rsidR="00FE3AED">
        <w:rPr>
          <w:rFonts w:hint="eastAsia"/>
        </w:rPr>
        <w:t>仏像では</w:t>
      </w:r>
      <w:r>
        <w:rPr>
          <w:rFonts w:hint="eastAsia"/>
        </w:rPr>
        <w:t>、</w:t>
      </w:r>
      <w:r w:rsidR="009B515D">
        <w:rPr>
          <w:rFonts w:hint="eastAsia"/>
        </w:rPr>
        <w:t>葛井寺</w:t>
      </w:r>
      <w:r w:rsidR="00FE3AED">
        <w:rPr>
          <w:rFonts w:hint="eastAsia"/>
        </w:rPr>
        <w:t>（藤井寺市）</w:t>
      </w:r>
      <w:r w:rsidR="009B515D">
        <w:rPr>
          <w:rFonts w:hint="eastAsia"/>
        </w:rPr>
        <w:t>の千手観音坐像</w:t>
      </w:r>
      <w:r w:rsidR="00D940B5">
        <w:rPr>
          <w:rFonts w:hint="eastAsia"/>
        </w:rPr>
        <w:t>が</w:t>
      </w:r>
      <w:r w:rsidR="009B515D">
        <w:rPr>
          <w:rFonts w:hint="eastAsia"/>
        </w:rPr>
        <w:t>府内で唯一の脱活乾漆像で</w:t>
      </w:r>
      <w:r w:rsidR="00D940B5">
        <w:rPr>
          <w:rFonts w:hint="eastAsia"/>
        </w:rPr>
        <w:t>あり</w:t>
      </w:r>
      <w:r w:rsidR="009B515D">
        <w:rPr>
          <w:rFonts w:hint="eastAsia"/>
        </w:rPr>
        <w:t>国宝に指定されている。</w:t>
      </w:r>
    </w:p>
    <w:p w:rsidR="00616D67" w:rsidRDefault="00947313" w:rsidP="00EA1A4C">
      <w:pPr>
        <w:ind w:leftChars="100" w:left="210" w:firstLineChars="100" w:firstLine="210"/>
      </w:pPr>
      <w:r>
        <w:rPr>
          <w:rFonts w:hint="eastAsia"/>
        </w:rPr>
        <w:t>聖武天皇の没後、孝謙天皇は重祚して</w:t>
      </w:r>
      <w:r w:rsidRPr="00B24A0A">
        <w:rPr>
          <w:rFonts w:hint="eastAsia"/>
        </w:rPr>
        <w:t>称徳天皇</w:t>
      </w:r>
      <w:r>
        <w:rPr>
          <w:rFonts w:hint="eastAsia"/>
        </w:rPr>
        <w:t>となり、そ</w:t>
      </w:r>
      <w:r w:rsidRPr="00B24A0A">
        <w:rPr>
          <w:rFonts w:hint="eastAsia"/>
        </w:rPr>
        <w:t>の</w:t>
      </w:r>
      <w:r>
        <w:rPr>
          <w:rFonts w:hint="eastAsia"/>
        </w:rPr>
        <w:t>後ろ盾を得て法王の地位を得た</w:t>
      </w:r>
      <w:r w:rsidR="00C27145">
        <w:rPr>
          <w:rFonts w:hint="eastAsia"/>
        </w:rPr>
        <w:t>道鏡により</w:t>
      </w:r>
      <w:r>
        <w:rPr>
          <w:rFonts w:hint="eastAsia"/>
        </w:rPr>
        <w:t>、出身地である弓削に</w:t>
      </w:r>
      <w:r w:rsidRPr="00B24A0A">
        <w:rPr>
          <w:rFonts w:hint="eastAsia"/>
        </w:rPr>
        <w:t>由義寺（国史跡</w:t>
      </w:r>
      <w:r>
        <w:rPr>
          <w:rFonts w:hint="eastAsia"/>
        </w:rPr>
        <w:t>・八尾市</w:t>
      </w:r>
      <w:r w:rsidRPr="00B24A0A">
        <w:rPr>
          <w:rFonts w:hint="eastAsia"/>
        </w:rPr>
        <w:t>）</w:t>
      </w:r>
      <w:r w:rsidR="00C27145">
        <w:rPr>
          <w:rFonts w:hint="eastAsia"/>
        </w:rPr>
        <w:t>が</w:t>
      </w:r>
      <w:r>
        <w:rPr>
          <w:rFonts w:hint="eastAsia"/>
        </w:rPr>
        <w:t>整備</w:t>
      </w:r>
      <w:r w:rsidR="00C27145">
        <w:rPr>
          <w:rFonts w:hint="eastAsia"/>
        </w:rPr>
        <w:t>された</w:t>
      </w:r>
      <w:r>
        <w:rPr>
          <w:rFonts w:hint="eastAsia"/>
        </w:rPr>
        <w:t>ほか、平城京に対して「西京」と呼ばれた</w:t>
      </w:r>
      <w:r w:rsidR="00C27145">
        <w:rPr>
          <w:rFonts w:hint="eastAsia"/>
        </w:rPr>
        <w:t>由義宮が造営された</w:t>
      </w:r>
      <w:r>
        <w:rPr>
          <w:rFonts w:hint="eastAsia"/>
        </w:rPr>
        <w:t>。</w:t>
      </w:r>
    </w:p>
    <w:p w:rsidR="00CE311A" w:rsidRDefault="00510494" w:rsidP="005E4DA7">
      <w:pPr>
        <w:ind w:leftChars="100" w:left="210" w:firstLineChars="100" w:firstLine="210"/>
        <w:rPr>
          <w:rFonts w:ascii="游明朝" w:eastAsia="游明朝" w:hAnsi="游明朝"/>
        </w:rPr>
      </w:pPr>
      <w:r>
        <w:rPr>
          <w:rFonts w:ascii="游明朝" w:eastAsia="游明朝" w:hAnsi="游明朝" w:hint="eastAsia"/>
        </w:rPr>
        <w:t>延暦３（784）年に、桓武天皇によって長岡京への遷都が進められると、平城京や難波宮</w:t>
      </w:r>
      <w:r w:rsidR="00A665D4">
        <w:rPr>
          <w:rFonts w:ascii="游明朝" w:eastAsia="游明朝" w:hAnsi="游明朝" w:hint="eastAsia"/>
        </w:rPr>
        <w:t>の</w:t>
      </w:r>
      <w:r>
        <w:rPr>
          <w:rFonts w:ascii="游明朝" w:eastAsia="游明朝" w:hAnsi="游明朝" w:hint="eastAsia"/>
        </w:rPr>
        <w:t>建物が解体</w:t>
      </w:r>
      <w:r w:rsidR="00A665D4">
        <w:rPr>
          <w:rFonts w:ascii="游明朝" w:eastAsia="游明朝" w:hAnsi="游明朝" w:hint="eastAsia"/>
        </w:rPr>
        <w:t>され長岡京</w:t>
      </w:r>
      <w:r w:rsidR="00D940B5">
        <w:rPr>
          <w:rFonts w:ascii="游明朝" w:eastAsia="游明朝" w:hAnsi="游明朝" w:hint="eastAsia"/>
        </w:rPr>
        <w:t>で</w:t>
      </w:r>
      <w:r>
        <w:rPr>
          <w:rFonts w:ascii="游明朝" w:eastAsia="游明朝" w:hAnsi="游明朝" w:hint="eastAsia"/>
        </w:rPr>
        <w:t>再利用され</w:t>
      </w:r>
      <w:r w:rsidR="00A665D4">
        <w:rPr>
          <w:rFonts w:ascii="游明朝" w:eastAsia="游明朝" w:hAnsi="游明朝" w:hint="eastAsia"/>
        </w:rPr>
        <w:t>た。</w:t>
      </w:r>
      <w:r w:rsidR="00D06F54">
        <w:rPr>
          <w:rFonts w:ascii="游明朝" w:eastAsia="游明朝" w:hAnsi="游明朝" w:hint="eastAsia"/>
        </w:rPr>
        <w:t>延暦13（794）年に</w:t>
      </w:r>
      <w:r w:rsidR="00CE311A">
        <w:rPr>
          <w:rFonts w:ascii="游明朝" w:eastAsia="游明朝" w:hAnsi="游明朝" w:hint="eastAsia"/>
        </w:rPr>
        <w:t>は</w:t>
      </w:r>
      <w:r w:rsidR="00D06F54">
        <w:rPr>
          <w:rFonts w:ascii="游明朝" w:eastAsia="游明朝" w:hAnsi="游明朝" w:hint="eastAsia"/>
        </w:rPr>
        <w:t>長岡京から平安京に遷都され、</w:t>
      </w:r>
      <w:r>
        <w:rPr>
          <w:rFonts w:ascii="游明朝" w:eastAsia="游明朝" w:hAnsi="游明朝" w:hint="eastAsia"/>
        </w:rPr>
        <w:t>これにより副都難波宮は廃止</w:t>
      </w:r>
      <w:r w:rsidR="00C27145">
        <w:rPr>
          <w:rFonts w:ascii="游明朝" w:eastAsia="游明朝" w:hAnsi="游明朝" w:hint="eastAsia"/>
        </w:rPr>
        <w:t>となり</w:t>
      </w:r>
      <w:r w:rsidR="002B79AE">
        <w:rPr>
          <w:rFonts w:ascii="游明朝" w:eastAsia="游明朝" w:hAnsi="游明朝" w:hint="eastAsia"/>
        </w:rPr>
        <w:t>、</w:t>
      </w:r>
      <w:r w:rsidR="00C27145">
        <w:rPr>
          <w:rFonts w:ascii="游明朝" w:eastAsia="游明朝" w:hAnsi="游明朝" w:hint="eastAsia"/>
        </w:rPr>
        <w:t>政治的な地位が相対的に低下することとなった。</w:t>
      </w:r>
    </w:p>
    <w:p w:rsidR="00DA67C2" w:rsidRPr="000F52F6" w:rsidRDefault="00DA67C2" w:rsidP="005E4DA7">
      <w:pPr>
        <w:ind w:leftChars="100" w:left="210" w:firstLineChars="100" w:firstLine="210"/>
        <w:rPr>
          <w:rFonts w:ascii="游明朝" w:eastAsia="游明朝" w:hAnsi="游明朝"/>
        </w:rPr>
      </w:pPr>
      <w:r>
        <w:rPr>
          <w:rFonts w:ascii="游明朝" w:eastAsia="游明朝" w:hAnsi="游明朝" w:hint="eastAsia"/>
        </w:rPr>
        <w:t>聖武天皇の難波宮整備や桓武天皇の平安京整備では、</w:t>
      </w:r>
      <w:r w:rsidR="00443B1E">
        <w:rPr>
          <w:rFonts w:ascii="游明朝" w:eastAsia="游明朝" w:hAnsi="游明朝" w:hint="eastAsia"/>
        </w:rPr>
        <w:t>吹田市の</w:t>
      </w:r>
      <w:r>
        <w:rPr>
          <w:rFonts w:ascii="游明朝" w:eastAsia="游明朝" w:hAnsi="游明朝" w:hint="eastAsia"/>
        </w:rPr>
        <w:t>千里丘陵に</w:t>
      </w:r>
      <w:r w:rsidR="00443B1E">
        <w:rPr>
          <w:rFonts w:ascii="游明朝" w:eastAsia="游明朝" w:hAnsi="游明朝" w:hint="eastAsia"/>
        </w:rPr>
        <w:t>所在する七尾瓦窯跡、吉志部瓦窯跡（ともに国史跡、吉志部瓦窯跡工房跡は府史跡）で瓦が生産され供給されていた。</w:t>
      </w:r>
    </w:p>
    <w:p w:rsidR="00FE3AED" w:rsidRDefault="00821590">
      <w:pPr>
        <w:ind w:leftChars="100" w:left="210" w:firstLineChars="100" w:firstLine="280"/>
        <w:rPr>
          <w:rFonts w:ascii="游明朝" w:eastAsia="游明朝" w:hAnsi="游明朝"/>
        </w:rPr>
      </w:pPr>
      <w:r>
        <w:rPr>
          <w:rFonts w:ascii="游ゴシック" w:eastAsia="游ゴシック" w:hAnsi="游ゴシック"/>
          <w:noProof/>
          <w:sz w:val="28"/>
        </w:rPr>
        <mc:AlternateContent>
          <mc:Choice Requires="wps">
            <w:drawing>
              <wp:anchor distT="0" distB="0" distL="114300" distR="114300" simplePos="0" relativeHeight="251780096" behindDoc="0" locked="0" layoutInCell="1" allowOverlap="1" wp14:anchorId="448B2AFE" wp14:editId="3204DE9B">
                <wp:simplePos x="0" y="0"/>
                <wp:positionH relativeFrom="column">
                  <wp:posOffset>0</wp:posOffset>
                </wp:positionH>
                <wp:positionV relativeFrom="paragraph">
                  <wp:posOffset>970915</wp:posOffset>
                </wp:positionV>
                <wp:extent cx="5749925" cy="228600"/>
                <wp:effectExtent l="0" t="0" r="0" b="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2AFE" id="テキスト ボックス 97" o:spid="_x0000_s1058" type="#_x0000_t202" style="position:absolute;left:0;text-align:left;margin-left:0;margin-top:76.45pt;width:452.75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Dq3AIAANI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" filled="f" stroked="f">
                <v:textbox inset="5.85pt,.7pt,5.85pt,.7pt">
                  <w:txbxContent>
                    <w:p w:rsidR="00B12B00" w:rsidRDefault="00DC245C" w:rsidP="00821590">
                      <w:pPr>
                        <w:jc w:val="center"/>
                      </w:pPr>
                      <w:r>
                        <w:rPr>
                          <w:rFonts w:hint="eastAsia"/>
                        </w:rPr>
                        <w:t>４</w:t>
                      </w:r>
                      <w:r w:rsidR="00B12B00">
                        <w:rPr>
                          <w:rFonts w:hint="eastAsia"/>
                        </w:rPr>
                        <w:t>－８</w:t>
                      </w:r>
                    </w:p>
                  </w:txbxContent>
                </v:textbox>
              </v:shape>
            </w:pict>
          </mc:Fallback>
        </mc:AlternateContent>
      </w:r>
      <w:r w:rsidR="00BE7282">
        <w:rPr>
          <w:rFonts w:ascii="游明朝" w:eastAsia="游明朝" w:hAnsi="游明朝" w:hint="eastAsia"/>
        </w:rPr>
        <w:t>平安時代には寺社や摂関家などにより</w:t>
      </w:r>
      <w:r w:rsidR="006B7A3C">
        <w:rPr>
          <w:rFonts w:ascii="游明朝" w:eastAsia="游明朝" w:hAnsi="游明朝" w:hint="eastAsia"/>
        </w:rPr>
        <w:t>府内でも</w:t>
      </w:r>
      <w:r w:rsidR="00BE7282">
        <w:rPr>
          <w:rFonts w:ascii="游明朝" w:eastAsia="游明朝" w:hAnsi="游明朝" w:hint="eastAsia"/>
        </w:rPr>
        <w:t>多くの荘園が経営された。千里丘陵一帯では摂関家の牧として「垂水牧」が営まれ、その一部である「</w:t>
      </w:r>
      <w:r w:rsidR="00BE7282">
        <w:rPr>
          <w:rFonts w:ascii="游明朝" w:eastAsia="游明朝" w:hAnsi="游明朝"/>
        </w:rPr>
        <w:t>垂水西牧</w:t>
      </w:r>
      <w:r w:rsidR="00BE7282">
        <w:rPr>
          <w:rFonts w:ascii="游明朝" w:eastAsia="游明朝" w:hAnsi="游明朝" w:hint="eastAsia"/>
        </w:rPr>
        <w:t>」では</w:t>
      </w:r>
      <w:r w:rsidR="00BE7282">
        <w:rPr>
          <w:rFonts w:ascii="游明朝" w:eastAsia="游明朝" w:hAnsi="游明朝"/>
        </w:rPr>
        <w:t>目代（荘官）</w:t>
      </w:r>
      <w:r w:rsidR="00BE7282">
        <w:rPr>
          <w:rFonts w:ascii="游明朝" w:eastAsia="游明朝" w:hAnsi="游明朝" w:hint="eastAsia"/>
        </w:rPr>
        <w:t>として当</w:t>
      </w:r>
      <w:r w:rsidR="00BE7282">
        <w:rPr>
          <w:rFonts w:ascii="游明朝" w:eastAsia="游明朝" w:hAnsi="游明朝" w:hint="eastAsia"/>
        </w:rPr>
        <w:lastRenderedPageBreak/>
        <w:t>地の管理を務めた今西氏の屋敷地が中世、近世を通じて今日まで継承されており、国史跡に指定されている（「</w:t>
      </w:r>
      <w:r w:rsidR="00BE7282" w:rsidRPr="00ED3561">
        <w:rPr>
          <w:rFonts w:ascii="游明朝" w:eastAsia="游明朝" w:hAnsi="游明朝" w:hint="eastAsia"/>
        </w:rPr>
        <w:t>春日大社南郷目代今西氏屋敷</w:t>
      </w:r>
      <w:r w:rsidR="00BE7282">
        <w:rPr>
          <w:rFonts w:ascii="游明朝" w:eastAsia="游明朝" w:hAnsi="游明朝" w:hint="eastAsia"/>
        </w:rPr>
        <w:t>」・豊中市）。</w:t>
      </w:r>
    </w:p>
    <w:p w:rsidR="00657026" w:rsidRDefault="00EA32C3" w:rsidP="006B7A3C">
      <w:pPr>
        <w:ind w:leftChars="100" w:left="210" w:firstLineChars="100" w:firstLine="210"/>
      </w:pPr>
      <w:r w:rsidRPr="000F52F6">
        <w:rPr>
          <w:rFonts w:hint="eastAsia"/>
        </w:rPr>
        <w:t>11世紀に入</w:t>
      </w:r>
      <w:r w:rsidR="00894AFE" w:rsidRPr="000F52F6">
        <w:rPr>
          <w:rFonts w:hint="eastAsia"/>
        </w:rPr>
        <w:t>ると</w:t>
      </w:r>
      <w:r w:rsidRPr="000F52F6">
        <w:rPr>
          <w:rFonts w:hint="eastAsia"/>
        </w:rPr>
        <w:t>、</w:t>
      </w:r>
      <w:r w:rsidR="00BE7282" w:rsidRPr="000F52F6">
        <w:rPr>
          <w:rFonts w:hint="eastAsia"/>
        </w:rPr>
        <w:t>石川荘を拠点とし</w:t>
      </w:r>
      <w:r w:rsidR="00D940B5" w:rsidRPr="00B64D18">
        <w:rPr>
          <w:rFonts w:hint="eastAsia"/>
        </w:rPr>
        <w:t>羽曳野市</w:t>
      </w:r>
      <w:r w:rsidR="00D940B5">
        <w:rPr>
          <w:rFonts w:hint="eastAsia"/>
        </w:rPr>
        <w:t>の</w:t>
      </w:r>
      <w:r w:rsidRPr="000F52F6">
        <w:rPr>
          <w:rFonts w:hint="eastAsia"/>
        </w:rPr>
        <w:t>通法寺（</w:t>
      </w:r>
      <w:r w:rsidRPr="00B64D18">
        <w:rPr>
          <w:rFonts w:hint="eastAsia"/>
        </w:rPr>
        <w:t>国史跡</w:t>
      </w:r>
      <w:r w:rsidRPr="000F52F6">
        <w:rPr>
          <w:rFonts w:hint="eastAsia"/>
        </w:rPr>
        <w:t>）</w:t>
      </w:r>
      <w:r w:rsidR="00BE7282">
        <w:rPr>
          <w:rFonts w:hint="eastAsia"/>
        </w:rPr>
        <w:t>や</w:t>
      </w:r>
      <w:r w:rsidR="00CC6DF9" w:rsidRPr="000F52F6">
        <w:rPr>
          <w:rFonts w:hint="eastAsia"/>
        </w:rPr>
        <w:t>壷井八幡宮（</w:t>
      </w:r>
      <w:r w:rsidR="00CC6DF9" w:rsidRPr="00B64D18">
        <w:rPr>
          <w:rFonts w:hint="eastAsia"/>
        </w:rPr>
        <w:t>府史跡</w:t>
      </w:r>
      <w:r w:rsidR="00CC6DF9" w:rsidRPr="000F52F6">
        <w:rPr>
          <w:rFonts w:hint="eastAsia"/>
        </w:rPr>
        <w:t>）</w:t>
      </w:r>
      <w:r w:rsidRPr="000F52F6">
        <w:rPr>
          <w:rFonts w:hint="eastAsia"/>
        </w:rPr>
        <w:t>を建立</w:t>
      </w:r>
      <w:r w:rsidR="00894AFE" w:rsidRPr="000F52F6">
        <w:rPr>
          <w:rFonts w:hint="eastAsia"/>
        </w:rPr>
        <w:t>し</w:t>
      </w:r>
      <w:r w:rsidR="00CC6DF9" w:rsidRPr="000F52F6">
        <w:rPr>
          <w:rFonts w:hint="eastAsia"/>
        </w:rPr>
        <w:t>た</w:t>
      </w:r>
      <w:r w:rsidR="00453A1D">
        <w:rPr>
          <w:rFonts w:hint="eastAsia"/>
        </w:rPr>
        <w:t>とさ</w:t>
      </w:r>
      <w:r w:rsidR="006B7A3C">
        <w:rPr>
          <w:rFonts w:hint="eastAsia"/>
        </w:rPr>
        <w:t>れる源頼義</w:t>
      </w:r>
      <w:r w:rsidR="009465AD">
        <w:rPr>
          <w:rFonts w:hint="eastAsia"/>
        </w:rPr>
        <w:t>をはじめとする</w:t>
      </w:r>
      <w:r w:rsidR="006B7A3C">
        <w:rPr>
          <w:rFonts w:hint="eastAsia"/>
        </w:rPr>
        <w:t>河内源氏や</w:t>
      </w:r>
      <w:r w:rsidRPr="000F52F6">
        <w:rPr>
          <w:rFonts w:hint="eastAsia"/>
        </w:rPr>
        <w:t>、</w:t>
      </w:r>
      <w:r w:rsidR="00894AFE" w:rsidRPr="000F52F6">
        <w:rPr>
          <w:rFonts w:hint="eastAsia"/>
        </w:rPr>
        <w:t>淀川</w:t>
      </w:r>
      <w:r w:rsidRPr="000F52F6">
        <w:rPr>
          <w:rFonts w:hint="eastAsia"/>
        </w:rPr>
        <w:t>水運</w:t>
      </w:r>
      <w:r w:rsidR="0079634B">
        <w:rPr>
          <w:rFonts w:hint="eastAsia"/>
        </w:rPr>
        <w:t>の権益を</w:t>
      </w:r>
      <w:r w:rsidR="00453A1D">
        <w:rPr>
          <w:rFonts w:hint="eastAsia"/>
        </w:rPr>
        <w:t>掌握した</w:t>
      </w:r>
      <w:r w:rsidRPr="000F52F6">
        <w:rPr>
          <w:rFonts w:hint="eastAsia"/>
        </w:rPr>
        <w:t>渡辺党など</w:t>
      </w:r>
      <w:r w:rsidR="00894AFE" w:rsidRPr="000F52F6">
        <w:rPr>
          <w:rFonts w:hint="eastAsia"/>
        </w:rPr>
        <w:t>の</w:t>
      </w:r>
      <w:r w:rsidRPr="000F52F6">
        <w:rPr>
          <w:rFonts w:hint="eastAsia"/>
        </w:rPr>
        <w:t>武士が台頭し</w:t>
      </w:r>
      <w:r w:rsidR="00A54C49">
        <w:rPr>
          <w:rFonts w:hint="eastAsia"/>
        </w:rPr>
        <w:t>た。</w:t>
      </w:r>
      <w:r w:rsidRPr="000F52F6">
        <w:rPr>
          <w:rFonts w:hint="eastAsia"/>
        </w:rPr>
        <w:t>各地で開発を進め</w:t>
      </w:r>
      <w:r w:rsidR="0079634B">
        <w:rPr>
          <w:rFonts w:hint="eastAsia"/>
        </w:rPr>
        <w:t>て</w:t>
      </w:r>
      <w:r w:rsidRPr="000F52F6">
        <w:rPr>
          <w:rFonts w:hint="eastAsia"/>
        </w:rPr>
        <w:t>拠点を形成し</w:t>
      </w:r>
      <w:r w:rsidR="00FE3AED">
        <w:rPr>
          <w:rFonts w:hint="eastAsia"/>
        </w:rPr>
        <w:t>、</w:t>
      </w:r>
      <w:r w:rsidR="00894AFE" w:rsidRPr="000F52F6">
        <w:rPr>
          <w:rFonts w:hint="eastAsia"/>
        </w:rPr>
        <w:t>主に京の権門に個別に仕えた</w:t>
      </w:r>
      <w:r w:rsidRPr="000F52F6">
        <w:rPr>
          <w:rFonts w:hint="eastAsia"/>
        </w:rPr>
        <w:t>。</w:t>
      </w:r>
    </w:p>
    <w:p w:rsidR="003F56FE" w:rsidRPr="000F52F6" w:rsidRDefault="00CE311A">
      <w:pPr>
        <w:ind w:leftChars="100" w:left="210" w:firstLineChars="100" w:firstLine="210"/>
        <w:rPr>
          <w:rFonts w:ascii="游明朝" w:eastAsia="游明朝" w:hAnsi="游明朝"/>
        </w:rPr>
      </w:pPr>
      <w:r>
        <w:rPr>
          <w:rFonts w:hint="eastAsia"/>
        </w:rPr>
        <w:t>また</w:t>
      </w:r>
      <w:r w:rsidR="007F03A7" w:rsidRPr="000F52F6">
        <w:rPr>
          <w:rFonts w:hint="eastAsia"/>
        </w:rPr>
        <w:t>院政期には熊野詣が流行した。</w:t>
      </w:r>
      <w:r w:rsidR="00D940B5">
        <w:rPr>
          <w:rFonts w:hint="eastAsia"/>
        </w:rPr>
        <w:t>参詣者が</w:t>
      </w:r>
      <w:r w:rsidR="007F03A7" w:rsidRPr="000F52F6">
        <w:rPr>
          <w:rFonts w:hint="eastAsia"/>
        </w:rPr>
        <w:t>淀川の渡辺津、四天王寺をへて熊野街道沿いの各王子を経由した</w:t>
      </w:r>
      <w:r w:rsidR="00D940B5">
        <w:rPr>
          <w:rFonts w:hint="eastAsia"/>
        </w:rPr>
        <w:t>ことにより、</w:t>
      </w:r>
      <w:r w:rsidR="007F03A7" w:rsidRPr="000F52F6">
        <w:rPr>
          <w:rFonts w:hint="eastAsia"/>
        </w:rPr>
        <w:t>その路次にあたる四天王寺や住吉大社は大いににぎわった。</w:t>
      </w:r>
    </w:p>
    <w:p w:rsidR="007E0E27" w:rsidRDefault="002D03D6" w:rsidP="003F56FE">
      <w:pPr>
        <w:ind w:leftChars="100" w:left="420" w:hangingChars="100" w:hanging="210"/>
        <w:rPr>
          <w:rFonts w:ascii="游ゴシック" w:eastAsia="游ゴシック" w:hAnsi="游ゴシック"/>
          <w:b/>
        </w:rPr>
      </w:pPr>
      <w:r w:rsidRPr="000F52F6">
        <w:rPr>
          <w:rFonts w:ascii="游ゴシック" w:eastAsia="游ゴシック" w:hAnsi="游ゴシック" w:hint="eastAsia"/>
          <w:b/>
        </w:rPr>
        <w:t>鎌倉・室町時代</w:t>
      </w:r>
      <w:r w:rsidR="00FF17C0" w:rsidRPr="000F52F6">
        <w:rPr>
          <w:rFonts w:ascii="游ゴシック" w:eastAsia="游ゴシック" w:hAnsi="游ゴシック" w:hint="eastAsia"/>
          <w:b/>
        </w:rPr>
        <w:t>・</w:t>
      </w:r>
      <w:r w:rsidR="001B62CB" w:rsidRPr="000F52F6">
        <w:rPr>
          <w:rFonts w:ascii="游ゴシック" w:eastAsia="游ゴシック" w:hAnsi="游ゴシック" w:hint="eastAsia"/>
          <w:b/>
        </w:rPr>
        <w:t>戦国</w:t>
      </w:r>
      <w:r w:rsidR="00FF17C0" w:rsidRPr="000F52F6">
        <w:rPr>
          <w:rFonts w:ascii="游ゴシック" w:eastAsia="游ゴシック" w:hAnsi="游ゴシック" w:hint="eastAsia"/>
          <w:b/>
        </w:rPr>
        <w:t>時代</w:t>
      </w:r>
    </w:p>
    <w:p w:rsidR="000F3700" w:rsidRDefault="0088608C" w:rsidP="007106B5">
      <w:pPr>
        <w:ind w:leftChars="100" w:left="210" w:firstLineChars="100" w:firstLine="210"/>
        <w:rPr>
          <w:rFonts w:asciiTheme="minorEastAsia" w:hAnsiTheme="minorEastAsia"/>
        </w:rPr>
      </w:pPr>
      <w:r>
        <w:rPr>
          <w:rFonts w:asciiTheme="minorEastAsia" w:hAnsiTheme="minorEastAsia" w:hint="eastAsia"/>
        </w:rPr>
        <w:t>源平争乱が</w:t>
      </w:r>
      <w:r w:rsidR="00261719">
        <w:rPr>
          <w:rFonts w:asciiTheme="minorEastAsia" w:hAnsiTheme="minorEastAsia" w:hint="eastAsia"/>
        </w:rPr>
        <w:t>終わり</w:t>
      </w:r>
      <w:r>
        <w:rPr>
          <w:rFonts w:asciiTheme="minorEastAsia" w:hAnsiTheme="minorEastAsia" w:hint="eastAsia"/>
        </w:rPr>
        <w:t>政局が安定すると</w:t>
      </w:r>
      <w:r w:rsidR="007E0E27">
        <w:rPr>
          <w:rFonts w:asciiTheme="minorEastAsia" w:hAnsiTheme="minorEastAsia" w:hint="eastAsia"/>
        </w:rPr>
        <w:t>、王朝貴族による熊野詣や四天王寺詣が再び始まった。</w:t>
      </w:r>
      <w:r>
        <w:rPr>
          <w:rFonts w:asciiTheme="minorEastAsia" w:hAnsiTheme="minorEastAsia" w:hint="eastAsia"/>
        </w:rPr>
        <w:t>鎌倉幕府を開いた源頼朝</w:t>
      </w:r>
      <w:r w:rsidR="00012E4C">
        <w:rPr>
          <w:rFonts w:asciiTheme="minorEastAsia" w:hAnsiTheme="minorEastAsia" w:hint="eastAsia"/>
        </w:rPr>
        <w:t>も</w:t>
      </w:r>
      <w:r>
        <w:rPr>
          <w:rFonts w:asciiTheme="minorEastAsia" w:hAnsiTheme="minorEastAsia" w:hint="eastAsia"/>
        </w:rPr>
        <w:t>上洛した</w:t>
      </w:r>
      <w:r w:rsidR="007E0E27">
        <w:rPr>
          <w:rFonts w:asciiTheme="minorEastAsia" w:hAnsiTheme="minorEastAsia" w:hint="eastAsia"/>
        </w:rPr>
        <w:t>際に四天王寺詣を行って</w:t>
      </w:r>
      <w:r w:rsidR="00012E4C">
        <w:rPr>
          <w:rFonts w:asciiTheme="minorEastAsia" w:hAnsiTheme="minorEastAsia" w:hint="eastAsia"/>
        </w:rPr>
        <w:t>おり、</w:t>
      </w:r>
      <w:r w:rsidR="007E0E27">
        <w:rPr>
          <w:rFonts w:asciiTheme="minorEastAsia" w:hAnsiTheme="minorEastAsia" w:hint="eastAsia"/>
        </w:rPr>
        <w:t>誉田八幡宮（羽曳野市）には神輿</w:t>
      </w:r>
      <w:r w:rsidR="00012E4C">
        <w:rPr>
          <w:rFonts w:asciiTheme="minorEastAsia" w:hAnsiTheme="minorEastAsia" w:hint="eastAsia"/>
        </w:rPr>
        <w:t>を寄進したと伝えられている（</w:t>
      </w:r>
      <w:r w:rsidR="007E0E27">
        <w:rPr>
          <w:rFonts w:asciiTheme="minorEastAsia" w:hAnsiTheme="minorEastAsia" w:hint="eastAsia"/>
        </w:rPr>
        <w:t>国宝「</w:t>
      </w:r>
      <w:r w:rsidR="007E0E27" w:rsidRPr="007E0E27">
        <w:rPr>
          <w:rFonts w:asciiTheme="minorEastAsia" w:hAnsiTheme="minorEastAsia" w:hint="eastAsia"/>
        </w:rPr>
        <w:t>塵地螺鈿金銅装神輿</w:t>
      </w:r>
      <w:r w:rsidR="007E0E27">
        <w:rPr>
          <w:rFonts w:asciiTheme="minorEastAsia" w:hAnsiTheme="minorEastAsia" w:hint="eastAsia"/>
        </w:rPr>
        <w:t>」）。</w:t>
      </w:r>
      <w:r w:rsidR="00012E4C">
        <w:rPr>
          <w:rFonts w:asciiTheme="minorEastAsia" w:hAnsiTheme="minorEastAsia" w:hint="eastAsia"/>
        </w:rPr>
        <w:t>その後</w:t>
      </w:r>
      <w:r w:rsidR="00261719">
        <w:rPr>
          <w:rFonts w:asciiTheme="minorEastAsia" w:hAnsiTheme="minorEastAsia" w:hint="eastAsia"/>
        </w:rPr>
        <w:t>、</w:t>
      </w:r>
      <w:r w:rsidR="00215E4B">
        <w:rPr>
          <w:rFonts w:asciiTheme="minorEastAsia" w:hAnsiTheme="minorEastAsia" w:hint="eastAsia"/>
        </w:rPr>
        <w:t>後鳥羽上皇</w:t>
      </w:r>
      <w:r w:rsidR="00261719">
        <w:rPr>
          <w:rFonts w:asciiTheme="minorEastAsia" w:hAnsiTheme="minorEastAsia" w:hint="eastAsia"/>
        </w:rPr>
        <w:t>も</w:t>
      </w:r>
      <w:r>
        <w:rPr>
          <w:rFonts w:asciiTheme="minorEastAsia" w:hAnsiTheme="minorEastAsia" w:hint="eastAsia"/>
        </w:rPr>
        <w:t>熊野詣や四天王寺詣</w:t>
      </w:r>
      <w:r w:rsidR="00012E4C">
        <w:rPr>
          <w:rFonts w:asciiTheme="minorEastAsia" w:hAnsiTheme="minorEastAsia" w:hint="eastAsia"/>
        </w:rPr>
        <w:t>を</w:t>
      </w:r>
      <w:r>
        <w:rPr>
          <w:rFonts w:asciiTheme="minorEastAsia" w:hAnsiTheme="minorEastAsia" w:hint="eastAsia"/>
        </w:rPr>
        <w:t>盛んに行</w:t>
      </w:r>
      <w:r w:rsidR="00215E4B">
        <w:rPr>
          <w:rFonts w:asciiTheme="minorEastAsia" w:hAnsiTheme="minorEastAsia" w:hint="eastAsia"/>
        </w:rPr>
        <w:t>うとともに、</w:t>
      </w:r>
      <w:r w:rsidR="00453A1D">
        <w:rPr>
          <w:rFonts w:asciiTheme="minorEastAsia" w:hAnsiTheme="minorEastAsia" w:hint="eastAsia"/>
        </w:rPr>
        <w:t>離宮である</w:t>
      </w:r>
      <w:r w:rsidR="00215E4B">
        <w:rPr>
          <w:rFonts w:asciiTheme="minorEastAsia" w:hAnsiTheme="minorEastAsia" w:hint="eastAsia"/>
        </w:rPr>
        <w:t>水無瀬殿</w:t>
      </w:r>
      <w:r w:rsidR="00012E4C">
        <w:rPr>
          <w:rFonts w:asciiTheme="minorEastAsia" w:hAnsiTheme="minorEastAsia" w:hint="eastAsia"/>
        </w:rPr>
        <w:t>を整備し</w:t>
      </w:r>
      <w:r w:rsidR="00215E4B">
        <w:rPr>
          <w:rFonts w:asciiTheme="minorEastAsia" w:hAnsiTheme="minorEastAsia" w:hint="eastAsia"/>
        </w:rPr>
        <w:t>頻繁に行幸した。</w:t>
      </w:r>
      <w:r w:rsidR="00012E4C">
        <w:rPr>
          <w:rFonts w:asciiTheme="minorEastAsia" w:hAnsiTheme="minorEastAsia" w:hint="eastAsia"/>
        </w:rPr>
        <w:t>水無瀬神宮（島本町）に</w:t>
      </w:r>
      <w:r w:rsidR="003F0B95">
        <w:rPr>
          <w:rFonts w:asciiTheme="minorEastAsia" w:hAnsiTheme="minorEastAsia" w:hint="eastAsia"/>
        </w:rPr>
        <w:t>収められた</w:t>
      </w:r>
      <w:r w:rsidR="00012E4C">
        <w:rPr>
          <w:rFonts w:asciiTheme="minorEastAsia" w:hAnsiTheme="minorEastAsia" w:hint="eastAsia"/>
        </w:rPr>
        <w:t>、後鳥羽</w:t>
      </w:r>
      <w:r w:rsidR="00D940B5">
        <w:rPr>
          <w:rFonts w:asciiTheme="minorEastAsia" w:hAnsiTheme="minorEastAsia" w:hint="eastAsia"/>
        </w:rPr>
        <w:t>天</w:t>
      </w:r>
      <w:r w:rsidR="00012E4C">
        <w:rPr>
          <w:rFonts w:asciiTheme="minorEastAsia" w:hAnsiTheme="minorEastAsia" w:hint="eastAsia"/>
        </w:rPr>
        <w:t>皇像や</w:t>
      </w:r>
      <w:r w:rsidR="00453A1D">
        <w:rPr>
          <w:rFonts w:asciiTheme="minorEastAsia" w:hAnsiTheme="minorEastAsia" w:hint="eastAsia"/>
        </w:rPr>
        <w:t>直筆の</w:t>
      </w:r>
      <w:r w:rsidR="00012E4C">
        <w:rPr>
          <w:rFonts w:asciiTheme="minorEastAsia" w:hAnsiTheme="minorEastAsia" w:hint="eastAsia"/>
        </w:rPr>
        <w:t>書状</w:t>
      </w:r>
      <w:r w:rsidR="00453A1D">
        <w:rPr>
          <w:rFonts w:asciiTheme="minorEastAsia" w:hAnsiTheme="minorEastAsia" w:hint="eastAsia"/>
        </w:rPr>
        <w:t>（</w:t>
      </w:r>
      <w:r w:rsidR="003F0B95">
        <w:rPr>
          <w:rFonts w:asciiTheme="minorEastAsia" w:hAnsiTheme="minorEastAsia" w:hint="eastAsia"/>
        </w:rPr>
        <w:t>「</w:t>
      </w:r>
      <w:r w:rsidR="003F0B95" w:rsidRPr="003F0B95">
        <w:rPr>
          <w:rFonts w:asciiTheme="minorEastAsia" w:hAnsiTheme="minorEastAsia" w:hint="eastAsia"/>
        </w:rPr>
        <w:t>後鳥羽天皇宸翰御手印置文</w:t>
      </w:r>
      <w:r w:rsidR="003F0B95">
        <w:rPr>
          <w:rFonts w:asciiTheme="minorEastAsia" w:hAnsiTheme="minorEastAsia" w:hint="eastAsia"/>
        </w:rPr>
        <w:t>」</w:t>
      </w:r>
      <w:r w:rsidR="00453A1D">
        <w:rPr>
          <w:rFonts w:asciiTheme="minorEastAsia" w:hAnsiTheme="minorEastAsia" w:hint="eastAsia"/>
        </w:rPr>
        <w:t>）</w:t>
      </w:r>
      <w:r w:rsidR="003F0B95">
        <w:rPr>
          <w:rFonts w:asciiTheme="minorEastAsia" w:hAnsiTheme="minorEastAsia" w:hint="eastAsia"/>
        </w:rPr>
        <w:t>は国宝に指定さ</w:t>
      </w:r>
      <w:r w:rsidR="00453A1D">
        <w:rPr>
          <w:rFonts w:asciiTheme="minorEastAsia" w:hAnsiTheme="minorEastAsia" w:hint="eastAsia"/>
        </w:rPr>
        <w:t>れている</w:t>
      </w:r>
      <w:r w:rsidR="00F02FAE">
        <w:rPr>
          <w:rFonts w:asciiTheme="minorEastAsia" w:hAnsiTheme="minorEastAsia" w:hint="eastAsia"/>
        </w:rPr>
        <w:t>。</w:t>
      </w:r>
    </w:p>
    <w:p w:rsidR="000F3700" w:rsidRPr="007106B5" w:rsidRDefault="00261719" w:rsidP="007106B5">
      <w:pPr>
        <w:ind w:leftChars="100" w:left="210" w:firstLineChars="100" w:firstLine="210"/>
        <w:rPr>
          <w:rFonts w:asciiTheme="minorEastAsia" w:hAnsiTheme="minorEastAsia"/>
        </w:rPr>
      </w:pPr>
      <w:r>
        <w:rPr>
          <w:rFonts w:asciiTheme="minorEastAsia" w:hAnsiTheme="minorEastAsia" w:hint="eastAsia"/>
        </w:rPr>
        <w:t>平安時代後期から</w:t>
      </w:r>
      <w:r w:rsidR="000F3700">
        <w:rPr>
          <w:rFonts w:asciiTheme="minorEastAsia" w:hAnsiTheme="minorEastAsia" w:hint="eastAsia"/>
        </w:rPr>
        <w:t>鎌倉時代に</w:t>
      </w:r>
      <w:r>
        <w:rPr>
          <w:rFonts w:asciiTheme="minorEastAsia" w:hAnsiTheme="minorEastAsia" w:hint="eastAsia"/>
        </w:rPr>
        <w:t>かけて</w:t>
      </w:r>
      <w:r w:rsidR="000F3700">
        <w:rPr>
          <w:rFonts w:asciiTheme="minorEastAsia" w:hAnsiTheme="minorEastAsia" w:hint="eastAsia"/>
        </w:rPr>
        <w:t>は、</w:t>
      </w:r>
      <w:r>
        <w:rPr>
          <w:rFonts w:asciiTheme="minorEastAsia" w:hAnsiTheme="minorEastAsia" w:hint="eastAsia"/>
        </w:rPr>
        <w:t>各地で職能分化も見られるようになった。</w:t>
      </w:r>
      <w:r w:rsidR="000F3700">
        <w:rPr>
          <w:rFonts w:asciiTheme="minorEastAsia" w:hAnsiTheme="minorEastAsia" w:hint="eastAsia"/>
        </w:rPr>
        <w:t>河内国丹南郡を中心</w:t>
      </w:r>
      <w:r>
        <w:rPr>
          <w:rFonts w:asciiTheme="minorEastAsia" w:hAnsiTheme="minorEastAsia" w:hint="eastAsia"/>
        </w:rPr>
        <w:t>とする地域では</w:t>
      </w:r>
      <w:r w:rsidR="000F3700">
        <w:rPr>
          <w:rFonts w:asciiTheme="minorEastAsia" w:hAnsiTheme="minorEastAsia" w:hint="eastAsia"/>
        </w:rPr>
        <w:t>鋳物師集団が居住しており、その高度な鋳造技術により各国の寺社の梵鐘</w:t>
      </w:r>
      <w:r w:rsidR="00612F26">
        <w:rPr>
          <w:rFonts w:asciiTheme="minorEastAsia" w:hAnsiTheme="minorEastAsia" w:hint="eastAsia"/>
        </w:rPr>
        <w:t>や鰐口</w:t>
      </w:r>
      <w:r w:rsidR="000F3700">
        <w:rPr>
          <w:rFonts w:asciiTheme="minorEastAsia" w:hAnsiTheme="minorEastAsia" w:hint="eastAsia"/>
        </w:rPr>
        <w:t>などを鋳造していた</w:t>
      </w:r>
      <w:r w:rsidR="00612F26">
        <w:rPr>
          <w:rFonts w:asciiTheme="minorEastAsia" w:hAnsiTheme="minorEastAsia" w:hint="eastAsia"/>
        </w:rPr>
        <w:t>。</w:t>
      </w:r>
    </w:p>
    <w:p w:rsidR="00657026" w:rsidRPr="000F52F6" w:rsidRDefault="00157745" w:rsidP="00657026">
      <w:pPr>
        <w:ind w:leftChars="100" w:left="210" w:firstLineChars="100" w:firstLine="210"/>
      </w:pPr>
      <w:r w:rsidRPr="000F52F6">
        <w:rPr>
          <w:rFonts w:hint="eastAsia"/>
        </w:rPr>
        <w:t>14世紀</w:t>
      </w:r>
      <w:r w:rsidR="00491EFF" w:rsidRPr="000F52F6">
        <w:rPr>
          <w:rFonts w:hint="eastAsia"/>
        </w:rPr>
        <w:t>に入り、後醍醐天皇</w:t>
      </w:r>
      <w:r w:rsidR="006B7A3C">
        <w:rPr>
          <w:rFonts w:hint="eastAsia"/>
        </w:rPr>
        <w:t>により</w:t>
      </w:r>
      <w:r w:rsidRPr="000F52F6">
        <w:rPr>
          <w:rFonts w:hint="eastAsia"/>
        </w:rPr>
        <w:t>討幕の動きが</w:t>
      </w:r>
      <w:r w:rsidR="00491EFF" w:rsidRPr="000F52F6">
        <w:rPr>
          <w:rFonts w:hint="eastAsia"/>
        </w:rPr>
        <w:t>起こる</w:t>
      </w:r>
      <w:r w:rsidR="00612F26">
        <w:rPr>
          <w:rFonts w:hint="eastAsia"/>
        </w:rPr>
        <w:t>と</w:t>
      </w:r>
      <w:r w:rsidRPr="000F52F6">
        <w:rPr>
          <w:rFonts w:hint="eastAsia"/>
        </w:rPr>
        <w:t>幕府によって封じられ</w:t>
      </w:r>
      <w:r w:rsidR="00612F26">
        <w:rPr>
          <w:rFonts w:hint="eastAsia"/>
        </w:rPr>
        <w:t>、</w:t>
      </w:r>
      <w:r w:rsidRPr="000F52F6">
        <w:rPr>
          <w:rFonts w:hint="eastAsia"/>
        </w:rPr>
        <w:t>隠岐に配流されると、楠木正成は赤坂</w:t>
      </w:r>
      <w:r w:rsidR="001E50CB" w:rsidRPr="000F52F6">
        <w:rPr>
          <w:rFonts w:hint="eastAsia"/>
        </w:rPr>
        <w:t>城や千早城（いずれも</w:t>
      </w:r>
      <w:r w:rsidR="001E50CB" w:rsidRPr="00B64D18">
        <w:rPr>
          <w:rFonts w:hint="eastAsia"/>
        </w:rPr>
        <w:t>国史跡・千早赤阪村</w:t>
      </w:r>
      <w:r w:rsidR="001E50CB" w:rsidRPr="000F52F6">
        <w:rPr>
          <w:rFonts w:hint="eastAsia"/>
        </w:rPr>
        <w:t>）で挙兵して幕府軍と戦った。それに呼応した新田義貞や足利</w:t>
      </w:r>
      <w:r w:rsidR="00541188" w:rsidRPr="000F52F6">
        <w:rPr>
          <w:rFonts w:hint="eastAsia"/>
        </w:rPr>
        <w:t>尊氏</w:t>
      </w:r>
      <w:r w:rsidR="001E50CB" w:rsidRPr="000F52F6">
        <w:rPr>
          <w:rFonts w:hint="eastAsia"/>
        </w:rPr>
        <w:t>ら</w:t>
      </w:r>
      <w:r w:rsidR="00742829" w:rsidRPr="000F52F6">
        <w:rPr>
          <w:rFonts w:hint="eastAsia"/>
        </w:rPr>
        <w:t>の戦い</w:t>
      </w:r>
      <w:r w:rsidR="001E50CB" w:rsidRPr="000F52F6">
        <w:rPr>
          <w:rFonts w:hint="eastAsia"/>
        </w:rPr>
        <w:t>により鎌倉幕府は滅び、後醍醐天皇による建武政権となる。その後、</w:t>
      </w:r>
      <w:r w:rsidR="00742829" w:rsidRPr="000F52F6">
        <w:rPr>
          <w:rFonts w:hint="eastAsia"/>
        </w:rPr>
        <w:t>北朝</w:t>
      </w:r>
      <w:r w:rsidR="004808EE" w:rsidRPr="000F52F6">
        <w:rPr>
          <w:rFonts w:hint="eastAsia"/>
        </w:rPr>
        <w:t>を</w:t>
      </w:r>
      <w:r w:rsidR="00742829" w:rsidRPr="000F52F6">
        <w:rPr>
          <w:rFonts w:hint="eastAsia"/>
        </w:rPr>
        <w:t>擁する</w:t>
      </w:r>
      <w:r w:rsidR="004808EE" w:rsidRPr="000F52F6">
        <w:rPr>
          <w:rFonts w:hint="eastAsia"/>
        </w:rPr>
        <w:t>足利尊氏と後醍醐天皇による</w:t>
      </w:r>
      <w:r w:rsidR="00B54F12" w:rsidRPr="000F52F6">
        <w:rPr>
          <w:rFonts w:hint="eastAsia"/>
        </w:rPr>
        <w:t>南朝の争いが続くことにな</w:t>
      </w:r>
      <w:r w:rsidR="00261719">
        <w:rPr>
          <w:rFonts w:hint="eastAsia"/>
        </w:rPr>
        <w:t>り、</w:t>
      </w:r>
      <w:r w:rsidR="00B54F12" w:rsidRPr="000F52F6">
        <w:rPr>
          <w:rFonts w:hint="eastAsia"/>
        </w:rPr>
        <w:t>大阪府内</w:t>
      </w:r>
      <w:r w:rsidR="00261719">
        <w:rPr>
          <w:rFonts w:hint="eastAsia"/>
        </w:rPr>
        <w:t>で</w:t>
      </w:r>
      <w:r w:rsidR="00B54F12" w:rsidRPr="000F52F6">
        <w:rPr>
          <w:rFonts w:hint="eastAsia"/>
        </w:rPr>
        <w:t>も石津</w:t>
      </w:r>
      <w:r w:rsidR="003F0B95">
        <w:rPr>
          <w:rFonts w:hint="eastAsia"/>
        </w:rPr>
        <w:t>（現在の堺市内）</w:t>
      </w:r>
      <w:r w:rsidR="00B54F12" w:rsidRPr="000F52F6">
        <w:rPr>
          <w:rFonts w:hint="eastAsia"/>
        </w:rPr>
        <w:t>、天王寺、住吉</w:t>
      </w:r>
      <w:r w:rsidR="003F0B95">
        <w:rPr>
          <w:rFonts w:hint="eastAsia"/>
        </w:rPr>
        <w:t>（現在の大阪市内）</w:t>
      </w:r>
      <w:r w:rsidR="00B54F12" w:rsidRPr="000F52F6">
        <w:rPr>
          <w:rFonts w:hint="eastAsia"/>
        </w:rPr>
        <w:t>、</w:t>
      </w:r>
      <w:r w:rsidR="000151DA" w:rsidRPr="000F52F6">
        <w:rPr>
          <w:rFonts w:hint="eastAsia"/>
        </w:rPr>
        <w:t>四條畷</w:t>
      </w:r>
      <w:r w:rsidR="003F0B95">
        <w:rPr>
          <w:rFonts w:hint="eastAsia"/>
        </w:rPr>
        <w:t>（現在の四條畷市内）</w:t>
      </w:r>
      <w:r w:rsidR="00B54F12" w:rsidRPr="000F52F6">
        <w:rPr>
          <w:rFonts w:hint="eastAsia"/>
        </w:rPr>
        <w:t>など各地が主戦場となった。</w:t>
      </w:r>
      <w:r w:rsidR="004808EE" w:rsidRPr="000F52F6">
        <w:rPr>
          <w:rFonts w:hint="eastAsia"/>
        </w:rPr>
        <w:t>争いは</w:t>
      </w:r>
      <w:r w:rsidR="00B54F12" w:rsidRPr="000F52F6">
        <w:rPr>
          <w:rFonts w:hint="eastAsia"/>
        </w:rPr>
        <w:t>60</w:t>
      </w:r>
      <w:r w:rsidR="004808EE" w:rsidRPr="000F52F6">
        <w:rPr>
          <w:rFonts w:hint="eastAsia"/>
        </w:rPr>
        <w:t>年以上におよび、</w:t>
      </w:r>
      <w:r w:rsidR="00B54F12" w:rsidRPr="000F52F6">
        <w:rPr>
          <w:rFonts w:hint="eastAsia"/>
        </w:rPr>
        <w:t>室町幕府3代将軍足利義満に</w:t>
      </w:r>
      <w:r w:rsidR="00975016" w:rsidRPr="000F52F6">
        <w:rPr>
          <w:rFonts w:hint="eastAsia"/>
        </w:rPr>
        <w:t>より</w:t>
      </w:r>
      <w:r w:rsidR="004808EE" w:rsidRPr="000F52F6">
        <w:rPr>
          <w:rFonts w:hint="eastAsia"/>
        </w:rPr>
        <w:t>、ようやく</w:t>
      </w:r>
      <w:r w:rsidR="00B54F12" w:rsidRPr="000F52F6">
        <w:rPr>
          <w:rFonts w:hint="eastAsia"/>
        </w:rPr>
        <w:t>両朝合体が合意された</w:t>
      </w:r>
      <w:r w:rsidR="00975016" w:rsidRPr="000F52F6">
        <w:rPr>
          <w:rFonts w:hint="eastAsia"/>
        </w:rPr>
        <w:t>（元中</w:t>
      </w:r>
      <w:r w:rsidR="000A5FD3">
        <w:rPr>
          <w:rFonts w:hint="eastAsia"/>
        </w:rPr>
        <w:t>９</w:t>
      </w:r>
      <w:r w:rsidR="00975016" w:rsidRPr="000F52F6">
        <w:rPr>
          <w:rFonts w:hint="eastAsia"/>
        </w:rPr>
        <w:t>・</w:t>
      </w:r>
      <w:r w:rsidR="00975016" w:rsidRPr="000F52F6">
        <w:t>明徳</w:t>
      </w:r>
      <w:r w:rsidR="000A5FD3">
        <w:rPr>
          <w:rFonts w:hint="eastAsia"/>
        </w:rPr>
        <w:t>３</w:t>
      </w:r>
      <w:r w:rsidR="00975016" w:rsidRPr="000F52F6">
        <w:t>（1392）年</w:t>
      </w:r>
      <w:r w:rsidR="00975016" w:rsidRPr="000F52F6">
        <w:rPr>
          <w:rFonts w:hint="eastAsia"/>
        </w:rPr>
        <w:t>）</w:t>
      </w:r>
      <w:r w:rsidR="00B54F12" w:rsidRPr="000F52F6">
        <w:rPr>
          <w:rFonts w:hint="eastAsia"/>
        </w:rPr>
        <w:t>。</w:t>
      </w:r>
    </w:p>
    <w:p w:rsidR="00657026" w:rsidRDefault="00F31B97" w:rsidP="00657026">
      <w:pPr>
        <w:ind w:leftChars="100" w:left="210" w:firstLineChars="100" w:firstLine="210"/>
      </w:pPr>
      <w:r w:rsidRPr="000F52F6">
        <w:rPr>
          <w:rFonts w:hint="eastAsia"/>
        </w:rPr>
        <w:t>南北朝期</w:t>
      </w:r>
      <w:r w:rsidR="006A48CB" w:rsidRPr="000F52F6">
        <w:rPr>
          <w:rFonts w:hint="eastAsia"/>
        </w:rPr>
        <w:t>に</w:t>
      </w:r>
      <w:r w:rsidRPr="000F52F6">
        <w:rPr>
          <w:rFonts w:hint="eastAsia"/>
        </w:rPr>
        <w:t>戦乱の地となった</w:t>
      </w:r>
      <w:r w:rsidR="006A48CB" w:rsidRPr="000F52F6">
        <w:rPr>
          <w:rFonts w:hint="eastAsia"/>
        </w:rPr>
        <w:t>南河内地域</w:t>
      </w:r>
      <w:r w:rsidR="003F0B95">
        <w:rPr>
          <w:rFonts w:hint="eastAsia"/>
        </w:rPr>
        <w:t>で</w:t>
      </w:r>
      <w:r w:rsidR="006A48CB" w:rsidRPr="000F52F6">
        <w:rPr>
          <w:rFonts w:hint="eastAsia"/>
        </w:rPr>
        <w:t>は</w:t>
      </w:r>
      <w:r w:rsidRPr="000F52F6">
        <w:rPr>
          <w:rFonts w:hint="eastAsia"/>
        </w:rPr>
        <w:t>、</w:t>
      </w:r>
      <w:r w:rsidR="006A48CB" w:rsidRPr="000F52F6">
        <w:rPr>
          <w:rFonts w:hint="eastAsia"/>
        </w:rPr>
        <w:t>府内でも多くの</w:t>
      </w:r>
      <w:r w:rsidRPr="000F52F6">
        <w:rPr>
          <w:rFonts w:hint="eastAsia"/>
        </w:rPr>
        <w:t>城館</w:t>
      </w:r>
      <w:r w:rsidR="00B64D18">
        <w:rPr>
          <w:rFonts w:hint="eastAsia"/>
        </w:rPr>
        <w:t>や砦</w:t>
      </w:r>
      <w:r w:rsidRPr="000F52F6">
        <w:rPr>
          <w:rFonts w:hint="eastAsia"/>
        </w:rPr>
        <w:t>が</w:t>
      </w:r>
      <w:r w:rsidR="006A48CB" w:rsidRPr="000F52F6">
        <w:rPr>
          <w:rFonts w:hint="eastAsia"/>
        </w:rPr>
        <w:t>築かれた。</w:t>
      </w:r>
      <w:r w:rsidR="0005067A" w:rsidRPr="000F52F6">
        <w:rPr>
          <w:rFonts w:hint="eastAsia"/>
        </w:rPr>
        <w:t>この地域</w:t>
      </w:r>
      <w:r w:rsidR="006A48CB" w:rsidRPr="000F52F6">
        <w:rPr>
          <w:rFonts w:hint="eastAsia"/>
        </w:rPr>
        <w:t>は京と高野山を結ぶ交通の要衝</w:t>
      </w:r>
      <w:r w:rsidR="006F4710">
        <w:rPr>
          <w:rFonts w:hint="eastAsia"/>
        </w:rPr>
        <w:t>で</w:t>
      </w:r>
      <w:r w:rsidR="006A48CB" w:rsidRPr="000F52F6">
        <w:rPr>
          <w:rFonts w:hint="eastAsia"/>
        </w:rPr>
        <w:t>あり、</w:t>
      </w:r>
      <w:r w:rsidR="0005067A" w:rsidRPr="000F52F6">
        <w:rPr>
          <w:rFonts w:hint="eastAsia"/>
        </w:rPr>
        <w:t>高野山参詣により</w:t>
      </w:r>
      <w:r w:rsidR="006A48CB" w:rsidRPr="000F52F6">
        <w:rPr>
          <w:rFonts w:hint="eastAsia"/>
        </w:rPr>
        <w:t>観心寺、金剛寺（いずれも</w:t>
      </w:r>
      <w:r w:rsidR="006A48CB" w:rsidRPr="00B64D18">
        <w:rPr>
          <w:rFonts w:hint="eastAsia"/>
        </w:rPr>
        <w:t>国史跡・河内長野市</w:t>
      </w:r>
      <w:r w:rsidR="006A48CB" w:rsidRPr="000F52F6">
        <w:rPr>
          <w:rFonts w:hint="eastAsia"/>
        </w:rPr>
        <w:t>）など</w:t>
      </w:r>
      <w:r w:rsidR="0005067A" w:rsidRPr="000F52F6">
        <w:rPr>
          <w:rFonts w:hint="eastAsia"/>
        </w:rPr>
        <w:t>が戦国期にかけて隆盛した。</w:t>
      </w:r>
      <w:r w:rsidR="003F56FE">
        <w:rPr>
          <w:rFonts w:hint="eastAsia"/>
        </w:rPr>
        <w:t>鎌倉時代に属する</w:t>
      </w:r>
      <w:r w:rsidR="003F56FE" w:rsidRPr="000F3700">
        <w:rPr>
          <w:rFonts w:hint="eastAsia"/>
        </w:rPr>
        <w:t>金剛寺金堂（</w:t>
      </w:r>
      <w:r w:rsidR="006F4710">
        <w:rPr>
          <w:rFonts w:hint="eastAsia"/>
        </w:rPr>
        <w:t>国</w:t>
      </w:r>
      <w:r w:rsidR="003F56FE" w:rsidRPr="000F3700">
        <w:rPr>
          <w:rFonts w:hint="eastAsia"/>
        </w:rPr>
        <w:t>重</w:t>
      </w:r>
      <w:r w:rsidR="006F4710">
        <w:rPr>
          <w:rFonts w:hint="eastAsia"/>
        </w:rPr>
        <w:t>要</w:t>
      </w:r>
      <w:r w:rsidR="003F56FE" w:rsidRPr="000F3700">
        <w:rPr>
          <w:rFonts w:hint="eastAsia"/>
        </w:rPr>
        <w:t>文</w:t>
      </w:r>
      <w:r w:rsidR="006F4710">
        <w:rPr>
          <w:rFonts w:hint="eastAsia"/>
        </w:rPr>
        <w:t>化財</w:t>
      </w:r>
      <w:r w:rsidR="003F56FE" w:rsidRPr="000F3700">
        <w:rPr>
          <w:rFonts w:hint="eastAsia"/>
        </w:rPr>
        <w:t>）</w:t>
      </w:r>
      <w:r w:rsidR="003F56FE">
        <w:rPr>
          <w:rFonts w:hint="eastAsia"/>
        </w:rPr>
        <w:t>、</w:t>
      </w:r>
      <w:r w:rsidR="003F56FE" w:rsidRPr="000F3700">
        <w:rPr>
          <w:rFonts w:hint="eastAsia"/>
        </w:rPr>
        <w:t>室町時代前期に属する観心寺金堂（国宝）</w:t>
      </w:r>
      <w:r w:rsidR="003F56FE">
        <w:rPr>
          <w:rFonts w:hint="eastAsia"/>
        </w:rPr>
        <w:t>などを</w:t>
      </w:r>
      <w:r w:rsidR="0005067A" w:rsidRPr="000F52F6">
        <w:rPr>
          <w:rFonts w:hint="eastAsia"/>
        </w:rPr>
        <w:t>はじめ</w:t>
      </w:r>
      <w:r w:rsidR="003F56FE">
        <w:rPr>
          <w:rFonts w:hint="eastAsia"/>
        </w:rPr>
        <w:t>、</w:t>
      </w:r>
      <w:r w:rsidR="0005067A" w:rsidRPr="000F52F6">
        <w:rPr>
          <w:rFonts w:hint="eastAsia"/>
        </w:rPr>
        <w:t>河内長野市には府内でも国宝、重要文化財が多数所在する。</w:t>
      </w:r>
    </w:p>
    <w:p w:rsidR="00657026" w:rsidRPr="000F52F6" w:rsidRDefault="0005067A" w:rsidP="00657026">
      <w:pPr>
        <w:ind w:leftChars="100" w:left="210" w:firstLineChars="100" w:firstLine="210"/>
      </w:pPr>
      <w:r w:rsidRPr="000F52F6">
        <w:rPr>
          <w:rFonts w:hint="eastAsia"/>
        </w:rPr>
        <w:t>室町期</w:t>
      </w:r>
      <w:r w:rsidR="00491EFF" w:rsidRPr="000F52F6">
        <w:rPr>
          <w:rFonts w:hint="eastAsia"/>
        </w:rPr>
        <w:t>以降、和泉は大内氏</w:t>
      </w:r>
      <w:r w:rsidR="00443B1E">
        <w:rPr>
          <w:rFonts w:hint="eastAsia"/>
        </w:rPr>
        <w:t>の</w:t>
      </w:r>
      <w:r w:rsidR="00491EFF" w:rsidRPr="000F52F6">
        <w:rPr>
          <w:rFonts w:hint="eastAsia"/>
        </w:rPr>
        <w:t>のち細川氏（半国守護）、摂津では細川氏、河内</w:t>
      </w:r>
      <w:r w:rsidR="003F0B95">
        <w:rPr>
          <w:rFonts w:hint="eastAsia"/>
        </w:rPr>
        <w:t>で</w:t>
      </w:r>
      <w:r w:rsidR="00491EFF" w:rsidRPr="000F52F6">
        <w:rPr>
          <w:rFonts w:hint="eastAsia"/>
        </w:rPr>
        <w:t>は畠山氏が守護職</w:t>
      </w:r>
      <w:r w:rsidR="006F4710">
        <w:rPr>
          <w:rFonts w:hint="eastAsia"/>
        </w:rPr>
        <w:t>と</w:t>
      </w:r>
      <w:r w:rsidR="00491EFF" w:rsidRPr="000F52F6">
        <w:rPr>
          <w:rFonts w:hint="eastAsia"/>
        </w:rPr>
        <w:t>なった。</w:t>
      </w:r>
      <w:r w:rsidR="002D03D6" w:rsidRPr="000F52F6">
        <w:t>15世紀半ば、河内守護の畠山氏の家督争いを契機として内紛</w:t>
      </w:r>
      <w:r w:rsidR="00527A08" w:rsidRPr="000F52F6">
        <w:rPr>
          <w:rFonts w:hint="eastAsia"/>
        </w:rPr>
        <w:t>が</w:t>
      </w:r>
      <w:r w:rsidR="002D03D6" w:rsidRPr="000F52F6">
        <w:t>おこり、将軍家、山名氏、細川管領家などを巻き込んで、長期にわたる激しい争いとなった（応仁・文明の乱）。</w:t>
      </w:r>
    </w:p>
    <w:p w:rsidR="00657026" w:rsidRPr="000F52F6" w:rsidRDefault="00491EFF" w:rsidP="00657026">
      <w:pPr>
        <w:ind w:leftChars="100" w:left="210" w:firstLineChars="100" w:firstLine="210"/>
      </w:pPr>
      <w:r w:rsidRPr="000F52F6">
        <w:rPr>
          <w:rFonts w:hint="eastAsia"/>
        </w:rPr>
        <w:t>九条家領</w:t>
      </w:r>
      <w:r w:rsidR="00C61DB8" w:rsidRPr="000F52F6">
        <w:rPr>
          <w:rFonts w:hint="eastAsia"/>
        </w:rPr>
        <w:t>であった</w:t>
      </w:r>
      <w:r w:rsidRPr="000F52F6">
        <w:rPr>
          <w:rFonts w:hint="eastAsia"/>
        </w:rPr>
        <w:t>泉佐野市にある日根荘（</w:t>
      </w:r>
      <w:r w:rsidRPr="00B64D18">
        <w:rPr>
          <w:rFonts w:hint="eastAsia"/>
        </w:rPr>
        <w:t>国史跡・重要文化的景観</w:t>
      </w:r>
      <w:r w:rsidRPr="000F52F6">
        <w:rPr>
          <w:rFonts w:hint="eastAsia"/>
        </w:rPr>
        <w:t>）は、</w:t>
      </w:r>
      <w:r w:rsidR="00C61DB8" w:rsidRPr="000F52F6">
        <w:rPr>
          <w:rFonts w:hint="eastAsia"/>
        </w:rPr>
        <w:t>13</w:t>
      </w:r>
      <w:r w:rsidR="0005067A" w:rsidRPr="000F52F6">
        <w:rPr>
          <w:rFonts w:hint="eastAsia"/>
        </w:rPr>
        <w:t>世紀</w:t>
      </w:r>
      <w:r w:rsidR="00B54F7E">
        <w:rPr>
          <w:rFonts w:hint="eastAsia"/>
        </w:rPr>
        <w:t>頃</w:t>
      </w:r>
      <w:r w:rsidR="0005067A" w:rsidRPr="000F52F6">
        <w:rPr>
          <w:rFonts w:hint="eastAsia"/>
        </w:rPr>
        <w:t>から</w:t>
      </w:r>
      <w:r w:rsidR="00C61DB8" w:rsidRPr="000F52F6">
        <w:rPr>
          <w:rFonts w:hint="eastAsia"/>
        </w:rPr>
        <w:t>開発が進められた</w:t>
      </w:r>
      <w:r w:rsidR="0005067A" w:rsidRPr="000F52F6">
        <w:rPr>
          <w:rFonts w:hint="eastAsia"/>
        </w:rPr>
        <w:t>荘園で、</w:t>
      </w:r>
      <w:r w:rsidR="00C61DB8" w:rsidRPr="000F52F6">
        <w:rPr>
          <w:rFonts w:hint="eastAsia"/>
        </w:rPr>
        <w:t>南北朝、室町時代を通じて守護や国人の介入により</w:t>
      </w:r>
      <w:r w:rsidR="0005067A" w:rsidRPr="000F52F6">
        <w:rPr>
          <w:rFonts w:hint="eastAsia"/>
        </w:rPr>
        <w:t>そ</w:t>
      </w:r>
      <w:r w:rsidR="00C61DB8" w:rsidRPr="000F52F6">
        <w:rPr>
          <w:rFonts w:hint="eastAsia"/>
        </w:rPr>
        <w:t>の経営が脅かされていた</w:t>
      </w:r>
      <w:r w:rsidR="0005067A" w:rsidRPr="000F52F6">
        <w:rPr>
          <w:rFonts w:hint="eastAsia"/>
        </w:rPr>
        <w:t>。</w:t>
      </w:r>
      <w:r w:rsidR="009C3803" w:rsidRPr="000F52F6">
        <w:rPr>
          <w:rFonts w:hint="eastAsia"/>
        </w:rPr>
        <w:t>16</w:t>
      </w:r>
      <w:r w:rsidR="0005067A" w:rsidRPr="000F52F6">
        <w:rPr>
          <w:rFonts w:hint="eastAsia"/>
        </w:rPr>
        <w:t>世紀初頭、領主の九条政基は日根荘に下向し直務支配を</w:t>
      </w:r>
      <w:r w:rsidR="00B54F7E">
        <w:rPr>
          <w:rFonts w:hint="eastAsia"/>
        </w:rPr>
        <w:t>行った。</w:t>
      </w:r>
      <w:r w:rsidR="0005067A" w:rsidRPr="000F52F6">
        <w:rPr>
          <w:rFonts w:hint="eastAsia"/>
        </w:rPr>
        <w:t>その様子</w:t>
      </w:r>
      <w:r w:rsidR="00B54F7E">
        <w:rPr>
          <w:rFonts w:hint="eastAsia"/>
        </w:rPr>
        <w:t>は</w:t>
      </w:r>
      <w:r w:rsidR="0005067A" w:rsidRPr="000F52F6">
        <w:rPr>
          <w:rFonts w:hint="eastAsia"/>
        </w:rPr>
        <w:t>詳細な記録（政基公旅引付）</w:t>
      </w:r>
      <w:r w:rsidR="00975016" w:rsidRPr="000F52F6">
        <w:rPr>
          <w:rFonts w:hint="eastAsia"/>
        </w:rPr>
        <w:t>から知ることができ</w:t>
      </w:r>
      <w:r w:rsidR="00A22535" w:rsidRPr="000F52F6">
        <w:rPr>
          <w:rFonts w:hint="eastAsia"/>
        </w:rPr>
        <w:t>る</w:t>
      </w:r>
      <w:r w:rsidR="0005067A" w:rsidRPr="000F52F6">
        <w:rPr>
          <w:rFonts w:hint="eastAsia"/>
        </w:rPr>
        <w:t>とともに</w:t>
      </w:r>
      <w:r w:rsidR="00761D19" w:rsidRPr="000F52F6">
        <w:rPr>
          <w:rFonts w:hint="eastAsia"/>
        </w:rPr>
        <w:t>、</w:t>
      </w:r>
      <w:r w:rsidR="00B54F7E">
        <w:rPr>
          <w:rFonts w:hint="eastAsia"/>
        </w:rPr>
        <w:t>現地には</w:t>
      </w:r>
      <w:r w:rsidR="00A22535" w:rsidRPr="000F52F6">
        <w:rPr>
          <w:rFonts w:hint="eastAsia"/>
        </w:rPr>
        <w:t>中世に由来する</w:t>
      </w:r>
      <w:r w:rsidR="00761D19" w:rsidRPr="000F52F6">
        <w:rPr>
          <w:rFonts w:hint="eastAsia"/>
        </w:rPr>
        <w:t>景観</w:t>
      </w:r>
      <w:r w:rsidR="00A22535" w:rsidRPr="000F52F6">
        <w:rPr>
          <w:rFonts w:hint="eastAsia"/>
        </w:rPr>
        <w:t>が</w:t>
      </w:r>
      <w:r w:rsidR="00742829" w:rsidRPr="000F52F6">
        <w:rPr>
          <w:rFonts w:hint="eastAsia"/>
        </w:rPr>
        <w:t>今</w:t>
      </w:r>
      <w:r w:rsidR="00761D19" w:rsidRPr="000F52F6">
        <w:rPr>
          <w:rFonts w:hint="eastAsia"/>
        </w:rPr>
        <w:t>日に</w:t>
      </w:r>
      <w:r w:rsidR="00B54F7E">
        <w:rPr>
          <w:rFonts w:hint="eastAsia"/>
        </w:rPr>
        <w:t>も</w:t>
      </w:r>
      <w:r w:rsidR="00761D19" w:rsidRPr="000F52F6">
        <w:rPr>
          <w:rFonts w:hint="eastAsia"/>
        </w:rPr>
        <w:t>残されて</w:t>
      </w:r>
      <w:r w:rsidR="00742829" w:rsidRPr="000F52F6">
        <w:rPr>
          <w:rFonts w:hint="eastAsia"/>
        </w:rPr>
        <w:t>いる。</w:t>
      </w:r>
    </w:p>
    <w:p w:rsidR="00657026" w:rsidRPr="000F52F6" w:rsidRDefault="00821590" w:rsidP="00657026">
      <w:pPr>
        <w:ind w:leftChars="100" w:left="210" w:firstLineChars="100" w:firstLine="280"/>
      </w:pPr>
      <w:r>
        <w:rPr>
          <w:rFonts w:ascii="游ゴシック" w:eastAsia="游ゴシック" w:hAnsi="游ゴシック"/>
          <w:noProof/>
          <w:sz w:val="28"/>
        </w:rPr>
        <mc:AlternateContent>
          <mc:Choice Requires="wps">
            <w:drawing>
              <wp:anchor distT="0" distB="0" distL="114300" distR="114300" simplePos="0" relativeHeight="251782144" behindDoc="0" locked="0" layoutInCell="1" allowOverlap="1" wp14:anchorId="5706971F" wp14:editId="7F1AA7F5">
                <wp:simplePos x="0" y="0"/>
                <wp:positionH relativeFrom="column">
                  <wp:posOffset>0</wp:posOffset>
                </wp:positionH>
                <wp:positionV relativeFrom="paragraph">
                  <wp:posOffset>761365</wp:posOffset>
                </wp:positionV>
                <wp:extent cx="5749925" cy="228600"/>
                <wp:effectExtent l="0" t="0" r="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971F" id="テキスト ボックス 98" o:spid="_x0000_s1059" type="#_x0000_t202" style="position:absolute;left:0;text-align:left;margin-left:0;margin-top:59.95pt;width:452.75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GE3AIAANI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" filled="f" stroked="f">
                <v:textbox inset="5.85pt,.7pt,5.85pt,.7pt">
                  <w:txbxContent>
                    <w:p w:rsidR="00B12B00" w:rsidRDefault="00DC245C" w:rsidP="00821590">
                      <w:pPr>
                        <w:jc w:val="center"/>
                      </w:pPr>
                      <w:r>
                        <w:rPr>
                          <w:rFonts w:hint="eastAsia"/>
                        </w:rPr>
                        <w:t>４</w:t>
                      </w:r>
                      <w:r w:rsidR="00B12B00">
                        <w:rPr>
                          <w:rFonts w:hint="eastAsia"/>
                        </w:rPr>
                        <w:t>－９</w:t>
                      </w:r>
                    </w:p>
                  </w:txbxContent>
                </v:textbox>
              </v:shape>
            </w:pict>
          </mc:Fallback>
        </mc:AlternateContent>
      </w:r>
      <w:r w:rsidR="00F20F90">
        <w:rPr>
          <w:rFonts w:hint="eastAsia"/>
        </w:rPr>
        <w:t>15世紀から16世紀にかけては</w:t>
      </w:r>
      <w:r w:rsidR="00B54F7E">
        <w:rPr>
          <w:rFonts w:hint="eastAsia"/>
        </w:rPr>
        <w:t>、府内において</w:t>
      </w:r>
      <w:r w:rsidR="009C3803" w:rsidRPr="000F52F6">
        <w:rPr>
          <w:rFonts w:hint="eastAsia"/>
        </w:rPr>
        <w:t>一向宗による寺内町</w:t>
      </w:r>
      <w:r w:rsidR="00F20F90">
        <w:rPr>
          <w:rFonts w:hint="eastAsia"/>
        </w:rPr>
        <w:t>が多数形成された。</w:t>
      </w:r>
      <w:r w:rsidR="009C3803" w:rsidRPr="000F52F6">
        <w:rPr>
          <w:rFonts w:hint="eastAsia"/>
        </w:rPr>
        <w:t>すで</w:t>
      </w:r>
      <w:r w:rsidR="009C3803" w:rsidRPr="000F52F6">
        <w:rPr>
          <w:rFonts w:hint="eastAsia"/>
        </w:rPr>
        <w:lastRenderedPageBreak/>
        <w:t>に15世紀初頭に久宝寺</w:t>
      </w:r>
      <w:r w:rsidR="00A71187">
        <w:rPr>
          <w:rFonts w:hint="eastAsia"/>
        </w:rPr>
        <w:t>（八尾市）</w:t>
      </w:r>
      <w:r w:rsidR="009C3803" w:rsidRPr="000F52F6">
        <w:rPr>
          <w:rFonts w:hint="eastAsia"/>
        </w:rPr>
        <w:t>に道場が作られ</w:t>
      </w:r>
      <w:r w:rsidR="00A22535" w:rsidRPr="000F52F6">
        <w:rPr>
          <w:rFonts w:hint="eastAsia"/>
        </w:rPr>
        <w:t>て</w:t>
      </w:r>
      <w:r w:rsidR="00F20F90">
        <w:rPr>
          <w:rFonts w:hint="eastAsia"/>
        </w:rPr>
        <w:t>おり</w:t>
      </w:r>
      <w:r w:rsidR="00B54F7E">
        <w:rPr>
          <w:rFonts w:hint="eastAsia"/>
        </w:rPr>
        <w:t>、</w:t>
      </w:r>
      <w:r w:rsidR="00F20F90" w:rsidRPr="000F52F6">
        <w:rPr>
          <w:rFonts w:hint="eastAsia"/>
        </w:rPr>
        <w:t>15世紀後半に</w:t>
      </w:r>
      <w:r w:rsidR="00B54F7E">
        <w:rPr>
          <w:rFonts w:hint="eastAsia"/>
        </w:rPr>
        <w:t>は蓮如が</w:t>
      </w:r>
      <w:r w:rsidR="00F20F90" w:rsidRPr="000F52F6">
        <w:rPr>
          <w:rFonts w:hint="eastAsia"/>
        </w:rPr>
        <w:t>河内出口（枚方市）</w:t>
      </w:r>
      <w:r w:rsidR="00B54F7E">
        <w:rPr>
          <w:rFonts w:hint="eastAsia"/>
        </w:rPr>
        <w:t>に道場を建立</w:t>
      </w:r>
      <w:r w:rsidR="003F256E">
        <w:rPr>
          <w:rFonts w:hint="eastAsia"/>
        </w:rPr>
        <w:t>し</w:t>
      </w:r>
      <w:r w:rsidR="00F20F90">
        <w:rPr>
          <w:rFonts w:hint="eastAsia"/>
        </w:rPr>
        <w:t>、富田（高槻市）で</w:t>
      </w:r>
      <w:r w:rsidR="00B54F7E">
        <w:rPr>
          <w:rFonts w:hint="eastAsia"/>
        </w:rPr>
        <w:t>も寺内町が</w:t>
      </w:r>
      <w:r w:rsidR="00F20F90">
        <w:rPr>
          <w:rFonts w:hint="eastAsia"/>
        </w:rPr>
        <w:t>形成され</w:t>
      </w:r>
      <w:r w:rsidR="00B54F7E">
        <w:rPr>
          <w:rFonts w:hint="eastAsia"/>
        </w:rPr>
        <w:t>た。16世紀に入ると</w:t>
      </w:r>
      <w:r w:rsidR="004C75AF">
        <w:rPr>
          <w:rFonts w:hint="eastAsia"/>
        </w:rPr>
        <w:t>蓮如</w:t>
      </w:r>
      <w:r w:rsidR="00B54F7E">
        <w:rPr>
          <w:rFonts w:hint="eastAsia"/>
        </w:rPr>
        <w:t>が</w:t>
      </w:r>
      <w:r w:rsidR="00CA1BD7">
        <w:rPr>
          <w:rFonts w:hint="eastAsia"/>
        </w:rPr>
        <w:t>整備した大阪坊舎</w:t>
      </w:r>
      <w:r w:rsidR="00F20F90">
        <w:rPr>
          <w:rFonts w:hint="eastAsia"/>
        </w:rPr>
        <w:t>を</w:t>
      </w:r>
      <w:r w:rsidR="000E7E35">
        <w:rPr>
          <w:rFonts w:hint="eastAsia"/>
        </w:rPr>
        <w:t>、</w:t>
      </w:r>
      <w:r w:rsidR="00CA1BD7">
        <w:rPr>
          <w:rFonts w:hint="eastAsia"/>
        </w:rPr>
        <w:t>証如</w:t>
      </w:r>
      <w:r w:rsidR="00B54F7E">
        <w:rPr>
          <w:rFonts w:hint="eastAsia"/>
        </w:rPr>
        <w:t>が</w:t>
      </w:r>
      <w:r w:rsidR="009C3803" w:rsidRPr="000F52F6">
        <w:rPr>
          <w:rFonts w:hint="eastAsia"/>
        </w:rPr>
        <w:t>大坂本願寺</w:t>
      </w:r>
      <w:r w:rsidR="00CA1BD7">
        <w:rPr>
          <w:rFonts w:hint="eastAsia"/>
        </w:rPr>
        <w:t>として整備</w:t>
      </w:r>
      <w:r w:rsidR="00B54F7E">
        <w:rPr>
          <w:rFonts w:hint="eastAsia"/>
        </w:rPr>
        <w:t>し、</w:t>
      </w:r>
      <w:r w:rsidR="00CF240A" w:rsidRPr="000F52F6">
        <w:rPr>
          <w:rFonts w:hint="eastAsia"/>
        </w:rPr>
        <w:t>貝塚</w:t>
      </w:r>
      <w:r w:rsidR="00D65427">
        <w:rPr>
          <w:rFonts w:hint="eastAsia"/>
        </w:rPr>
        <w:t>（</w:t>
      </w:r>
      <w:r w:rsidR="003F256E">
        <w:rPr>
          <w:rFonts w:hint="eastAsia"/>
        </w:rPr>
        <w:t>国</w:t>
      </w:r>
      <w:r w:rsidR="00D65427">
        <w:rPr>
          <w:rFonts w:hint="eastAsia"/>
        </w:rPr>
        <w:t>重要文化財</w:t>
      </w:r>
      <w:r w:rsidR="003F256E">
        <w:rPr>
          <w:rFonts w:hint="eastAsia"/>
        </w:rPr>
        <w:t>「願泉寺」</w:t>
      </w:r>
      <w:r w:rsidR="00D65427">
        <w:rPr>
          <w:rFonts w:hint="eastAsia"/>
        </w:rPr>
        <w:t>）</w:t>
      </w:r>
      <w:r w:rsidR="00CF240A" w:rsidRPr="000F52F6">
        <w:rPr>
          <w:rFonts w:hint="eastAsia"/>
        </w:rPr>
        <w:t>、富田林</w:t>
      </w:r>
      <w:r w:rsidR="00D65427">
        <w:rPr>
          <w:rFonts w:hint="eastAsia"/>
        </w:rPr>
        <w:t>（</w:t>
      </w:r>
      <w:r w:rsidR="003F256E">
        <w:rPr>
          <w:rFonts w:hint="eastAsia"/>
        </w:rPr>
        <w:t>国重要文化財「</w:t>
      </w:r>
      <w:r w:rsidR="00886C78">
        <w:rPr>
          <w:rFonts w:hint="eastAsia"/>
        </w:rPr>
        <w:t>富田林</w:t>
      </w:r>
      <w:r w:rsidR="00D65427">
        <w:rPr>
          <w:rFonts w:hint="eastAsia"/>
        </w:rPr>
        <w:t>興正寺</w:t>
      </w:r>
      <w:r w:rsidR="00886C78">
        <w:rPr>
          <w:rFonts w:hint="eastAsia"/>
        </w:rPr>
        <w:t>別院</w:t>
      </w:r>
      <w:r w:rsidR="003F256E">
        <w:rPr>
          <w:rFonts w:hint="eastAsia"/>
        </w:rPr>
        <w:t>」、重要伝統的建造物群保存地区</w:t>
      </w:r>
      <w:r w:rsidR="00D65427">
        <w:rPr>
          <w:rFonts w:hint="eastAsia"/>
        </w:rPr>
        <w:t>）</w:t>
      </w:r>
      <w:r w:rsidR="00B54F7E">
        <w:rPr>
          <w:rFonts w:hint="eastAsia"/>
        </w:rPr>
        <w:t>で</w:t>
      </w:r>
      <w:r w:rsidR="000E7E35">
        <w:rPr>
          <w:rFonts w:hint="eastAsia"/>
        </w:rPr>
        <w:t>も</w:t>
      </w:r>
      <w:r w:rsidR="00CF240A" w:rsidRPr="000F52F6">
        <w:rPr>
          <w:rFonts w:hint="eastAsia"/>
        </w:rPr>
        <w:t>寺内町</w:t>
      </w:r>
      <w:r w:rsidR="00CA1BD7">
        <w:rPr>
          <w:rFonts w:hint="eastAsia"/>
        </w:rPr>
        <w:t>が</w:t>
      </w:r>
      <w:r w:rsidR="00CF240A" w:rsidRPr="000F52F6">
        <w:rPr>
          <w:rFonts w:hint="eastAsia"/>
        </w:rPr>
        <w:t>形成され</w:t>
      </w:r>
      <w:r w:rsidR="00B54F7E">
        <w:rPr>
          <w:rFonts w:hint="eastAsia"/>
        </w:rPr>
        <w:t>、</w:t>
      </w:r>
      <w:r w:rsidR="006E7034">
        <w:rPr>
          <w:rFonts w:hint="eastAsia"/>
        </w:rPr>
        <w:t>大坂本願寺を頂点に</w:t>
      </w:r>
      <w:r w:rsidR="00742829" w:rsidRPr="000F52F6">
        <w:rPr>
          <w:rFonts w:hint="eastAsia"/>
        </w:rPr>
        <w:t>各地の一向宗</w:t>
      </w:r>
      <w:r w:rsidR="00A22535" w:rsidRPr="000F52F6">
        <w:rPr>
          <w:rFonts w:hint="eastAsia"/>
        </w:rPr>
        <w:t>は</w:t>
      </w:r>
      <w:r w:rsidR="00742829" w:rsidRPr="000F52F6">
        <w:rPr>
          <w:rFonts w:hint="eastAsia"/>
        </w:rPr>
        <w:t>大きな勢力となった。</w:t>
      </w:r>
    </w:p>
    <w:p w:rsidR="000A76CC" w:rsidRPr="000F52F6" w:rsidRDefault="00742829" w:rsidP="004C75AF">
      <w:pPr>
        <w:ind w:leftChars="100" w:left="210" w:firstLineChars="100" w:firstLine="210"/>
      </w:pPr>
      <w:r w:rsidRPr="000F52F6">
        <w:rPr>
          <w:rFonts w:hint="eastAsia"/>
        </w:rPr>
        <w:t>また</w:t>
      </w:r>
      <w:r w:rsidR="00285BC1" w:rsidRPr="000F52F6">
        <w:rPr>
          <w:rFonts w:hint="eastAsia"/>
        </w:rPr>
        <w:t>堺は</w:t>
      </w:r>
      <w:r w:rsidRPr="000F52F6">
        <w:rPr>
          <w:rFonts w:hint="eastAsia"/>
        </w:rPr>
        <w:t>中世都市として</w:t>
      </w:r>
      <w:r w:rsidR="000151DA" w:rsidRPr="000F52F6">
        <w:rPr>
          <w:rFonts w:hint="eastAsia"/>
        </w:rPr>
        <w:t>めざましい</w:t>
      </w:r>
      <w:r w:rsidR="004D0FFE" w:rsidRPr="000F52F6">
        <w:rPr>
          <w:rFonts w:hint="eastAsia"/>
        </w:rPr>
        <w:t>発展</w:t>
      </w:r>
      <w:r w:rsidR="00825827">
        <w:rPr>
          <w:rFonts w:hint="eastAsia"/>
        </w:rPr>
        <w:t>を</w:t>
      </w:r>
      <w:r w:rsidR="000151DA" w:rsidRPr="000F52F6">
        <w:rPr>
          <w:rFonts w:hint="eastAsia"/>
        </w:rPr>
        <w:t>とげた</w:t>
      </w:r>
      <w:r w:rsidR="004D0FFE" w:rsidRPr="000F52F6">
        <w:rPr>
          <w:rFonts w:hint="eastAsia"/>
        </w:rPr>
        <w:t>。</w:t>
      </w:r>
      <w:r w:rsidR="00C61DB8" w:rsidRPr="000F52F6">
        <w:rPr>
          <w:rFonts w:hint="eastAsia"/>
        </w:rPr>
        <w:t>南</w:t>
      </w:r>
      <w:r w:rsidR="004D0FFE" w:rsidRPr="000F52F6">
        <w:rPr>
          <w:rFonts w:hint="eastAsia"/>
        </w:rPr>
        <w:t>朝、</w:t>
      </w:r>
      <w:r w:rsidR="00C61DB8" w:rsidRPr="000F52F6">
        <w:rPr>
          <w:rFonts w:hint="eastAsia"/>
        </w:rPr>
        <w:t>北朝の双方から重要な地点とみなされ、室町時代には</w:t>
      </w:r>
      <w:r w:rsidR="004D0FFE" w:rsidRPr="000F52F6">
        <w:rPr>
          <w:rFonts w:hint="eastAsia"/>
        </w:rPr>
        <w:t>和泉</w:t>
      </w:r>
      <w:r w:rsidR="00C61DB8" w:rsidRPr="000F52F6">
        <w:rPr>
          <w:rFonts w:hint="eastAsia"/>
        </w:rPr>
        <w:t>の守護所がおかれた。南北朝の</w:t>
      </w:r>
      <w:r w:rsidR="008324CB">
        <w:rPr>
          <w:rFonts w:hint="eastAsia"/>
        </w:rPr>
        <w:t>頃</w:t>
      </w:r>
      <w:r w:rsidR="00C61DB8" w:rsidRPr="000F52F6">
        <w:rPr>
          <w:rFonts w:hint="eastAsia"/>
        </w:rPr>
        <w:t>から手工業、商業が発達し</w:t>
      </w:r>
      <w:r w:rsidR="00DD090F">
        <w:rPr>
          <w:rFonts w:hint="eastAsia"/>
        </w:rPr>
        <w:t>、</w:t>
      </w:r>
      <w:r w:rsidR="004D0FFE" w:rsidRPr="000F52F6">
        <w:rPr>
          <w:rFonts w:hint="eastAsia"/>
        </w:rPr>
        <w:t>室町</w:t>
      </w:r>
      <w:r w:rsidR="008324CB">
        <w:rPr>
          <w:rFonts w:hint="eastAsia"/>
        </w:rPr>
        <w:t>、</w:t>
      </w:r>
      <w:r w:rsidR="00CF240A" w:rsidRPr="000F52F6">
        <w:rPr>
          <w:rFonts w:hint="eastAsia"/>
        </w:rPr>
        <w:t>戦国期を通じて</w:t>
      </w:r>
      <w:r w:rsidR="004D0FFE" w:rsidRPr="000F52F6">
        <w:rPr>
          <w:rFonts w:hint="eastAsia"/>
        </w:rPr>
        <w:t>一層</w:t>
      </w:r>
      <w:r w:rsidR="00CF240A" w:rsidRPr="000F52F6">
        <w:rPr>
          <w:rFonts w:hint="eastAsia"/>
        </w:rPr>
        <w:t>発展を</w:t>
      </w:r>
      <w:r w:rsidR="00DD090F">
        <w:rPr>
          <w:rFonts w:hint="eastAsia"/>
        </w:rPr>
        <w:t>遂げた</w:t>
      </w:r>
      <w:r w:rsidR="00CF240A" w:rsidRPr="000F52F6">
        <w:rPr>
          <w:rFonts w:hint="eastAsia"/>
        </w:rPr>
        <w:t>。遣明船の発着地として国内外の物資が集積し、貿易の拠点として繁栄するとともに、</w:t>
      </w:r>
      <w:r w:rsidR="005E4DA7" w:rsidRPr="005E4DA7">
        <w:rPr>
          <w:rFonts w:hint="eastAsia"/>
        </w:rPr>
        <w:t>納屋衆</w:t>
      </w:r>
      <w:r w:rsidR="00035749">
        <w:rPr>
          <w:rFonts w:hint="eastAsia"/>
        </w:rPr>
        <w:t>や</w:t>
      </w:r>
      <w:r w:rsidR="005E4DA7" w:rsidRPr="005E4DA7">
        <w:rPr>
          <w:rFonts w:hint="eastAsia"/>
        </w:rPr>
        <w:t>会合衆</w:t>
      </w:r>
      <w:r w:rsidR="00035749">
        <w:rPr>
          <w:rFonts w:hint="eastAsia"/>
        </w:rPr>
        <w:t>と呼ばれる豪商たちによる自治を発達させた</w:t>
      </w:r>
      <w:r w:rsidR="005E4DA7">
        <w:rPr>
          <w:rFonts w:hint="eastAsia"/>
        </w:rPr>
        <w:t>。</w:t>
      </w:r>
      <w:r w:rsidR="00CF240A" w:rsidRPr="000F52F6">
        <w:rPr>
          <w:rFonts w:hint="eastAsia"/>
        </w:rPr>
        <w:t>三好元長に擁された足利義維（堺公方）</w:t>
      </w:r>
      <w:r w:rsidR="004E1789" w:rsidRPr="000F52F6">
        <w:rPr>
          <w:rFonts w:hint="eastAsia"/>
        </w:rPr>
        <w:t>の滞在時</w:t>
      </w:r>
      <w:r w:rsidR="00B13CAC" w:rsidRPr="000F52F6">
        <w:rPr>
          <w:rFonts w:hint="eastAsia"/>
        </w:rPr>
        <w:t>に</w:t>
      </w:r>
      <w:r w:rsidR="004E1789" w:rsidRPr="000F52F6">
        <w:rPr>
          <w:rFonts w:hint="eastAsia"/>
        </w:rPr>
        <w:t>は政治的にも重要な位置を占め</w:t>
      </w:r>
      <w:r w:rsidR="00F16D69" w:rsidRPr="000F52F6">
        <w:rPr>
          <w:rFonts w:hint="eastAsia"/>
        </w:rPr>
        <w:t>た</w:t>
      </w:r>
      <w:r w:rsidR="004E1789" w:rsidRPr="000F52F6">
        <w:rPr>
          <w:rFonts w:hint="eastAsia"/>
        </w:rPr>
        <w:t>。</w:t>
      </w:r>
      <w:r w:rsidR="004D0FFE" w:rsidRPr="000F52F6">
        <w:rPr>
          <w:rFonts w:hint="eastAsia"/>
        </w:rPr>
        <w:t>また</w:t>
      </w:r>
      <w:r w:rsidR="00265642">
        <w:rPr>
          <w:rFonts w:hint="eastAsia"/>
        </w:rPr>
        <w:t>武野紹鴎、</w:t>
      </w:r>
      <w:r w:rsidRPr="000F52F6">
        <w:rPr>
          <w:rFonts w:hint="eastAsia"/>
        </w:rPr>
        <w:t>千利休</w:t>
      </w:r>
      <w:r w:rsidR="00265642">
        <w:rPr>
          <w:rFonts w:hint="eastAsia"/>
        </w:rPr>
        <w:t>、</w:t>
      </w:r>
      <w:r w:rsidRPr="000F52F6">
        <w:rPr>
          <w:rFonts w:hint="eastAsia"/>
        </w:rPr>
        <w:t>今井宗久などの茶人を</w:t>
      </w:r>
      <w:r w:rsidR="00087D81" w:rsidRPr="000F52F6">
        <w:rPr>
          <w:rFonts w:hint="eastAsia"/>
        </w:rPr>
        <w:t>輩出し文化的にも繁栄した</w:t>
      </w:r>
      <w:r w:rsidRPr="000F52F6">
        <w:rPr>
          <w:rFonts w:hint="eastAsia"/>
        </w:rPr>
        <w:t>。</w:t>
      </w:r>
    </w:p>
    <w:p w:rsidR="00087D81" w:rsidRPr="000F52F6" w:rsidRDefault="00087D81" w:rsidP="00FF17C0">
      <w:pPr>
        <w:ind w:leftChars="100" w:left="210" w:firstLineChars="100" w:firstLine="210"/>
      </w:pPr>
      <w:r w:rsidRPr="000F52F6">
        <w:rPr>
          <w:rFonts w:hint="eastAsia"/>
        </w:rPr>
        <w:t>元長の</w:t>
      </w:r>
      <w:r w:rsidR="004955B6" w:rsidRPr="000F52F6">
        <w:rPr>
          <w:rFonts w:hint="eastAsia"/>
        </w:rPr>
        <w:t>長子である</w:t>
      </w:r>
      <w:r w:rsidR="001D3C44" w:rsidRPr="000F52F6">
        <w:rPr>
          <w:rFonts w:hint="eastAsia"/>
        </w:rPr>
        <w:t>三好</w:t>
      </w:r>
      <w:r w:rsidR="004955B6" w:rsidRPr="000F52F6">
        <w:rPr>
          <w:rFonts w:hint="eastAsia"/>
        </w:rPr>
        <w:t>長慶は、天文</w:t>
      </w:r>
      <w:r w:rsidR="004955B6" w:rsidRPr="000F52F6">
        <w:t>18（1549）年に細川晴元方を破って権力を握ると、芥川山城（高槻市）などを居城とし貴族や寺社に裁許を下すなど、</w:t>
      </w:r>
      <w:r w:rsidR="001D3C44" w:rsidRPr="000F52F6">
        <w:rPr>
          <w:rFonts w:hint="eastAsia"/>
        </w:rPr>
        <w:t>将軍家の後ろ盾を得て摂津を中心に山城・丹波・和泉・阿波など</w:t>
      </w:r>
      <w:r w:rsidR="003F256E">
        <w:rPr>
          <w:rFonts w:hint="eastAsia"/>
        </w:rPr>
        <w:t>を</w:t>
      </w:r>
      <w:r w:rsidR="004955B6" w:rsidRPr="000F52F6">
        <w:rPr>
          <w:rFonts w:hint="eastAsia"/>
        </w:rPr>
        <w:t>支配下においた。永禄</w:t>
      </w:r>
      <w:r w:rsidR="004955B6" w:rsidRPr="000F52F6">
        <w:t>3（1560）</w:t>
      </w:r>
      <w:r w:rsidR="004955B6" w:rsidRPr="000F52F6">
        <w:rPr>
          <w:rFonts w:hint="eastAsia"/>
        </w:rPr>
        <w:t>年に</w:t>
      </w:r>
      <w:r w:rsidR="001D3C44" w:rsidRPr="000F52F6">
        <w:t>居城を芥川山城から飯盛</w:t>
      </w:r>
      <w:r w:rsidR="004955B6" w:rsidRPr="000F52F6">
        <w:rPr>
          <w:rFonts w:hint="eastAsia"/>
        </w:rPr>
        <w:t>城（大東市</w:t>
      </w:r>
      <w:r w:rsidR="00B13CAC" w:rsidRPr="000F52F6">
        <w:rPr>
          <w:rFonts w:hint="eastAsia"/>
        </w:rPr>
        <w:t>・</w:t>
      </w:r>
      <w:r w:rsidR="000A06FC" w:rsidRPr="000F52F6">
        <w:rPr>
          <w:rFonts w:hint="eastAsia"/>
        </w:rPr>
        <w:t>四條畷</w:t>
      </w:r>
      <w:r w:rsidR="00B13CAC" w:rsidRPr="000F52F6">
        <w:rPr>
          <w:rFonts w:hint="eastAsia"/>
        </w:rPr>
        <w:t>市</w:t>
      </w:r>
      <w:r w:rsidR="004955B6" w:rsidRPr="000F52F6">
        <w:rPr>
          <w:rFonts w:hint="eastAsia"/>
        </w:rPr>
        <w:t>）に移し</w:t>
      </w:r>
      <w:r w:rsidR="001D3C44" w:rsidRPr="000F52F6">
        <w:rPr>
          <w:rFonts w:hint="eastAsia"/>
        </w:rPr>
        <w:t>て以降はその勢力が最も拡大し、河内</w:t>
      </w:r>
      <w:r w:rsidR="005C558A">
        <w:rPr>
          <w:rFonts w:hint="eastAsia"/>
        </w:rPr>
        <w:t>や</w:t>
      </w:r>
      <w:r w:rsidR="001D3C44" w:rsidRPr="000F52F6">
        <w:rPr>
          <w:rFonts w:hint="eastAsia"/>
        </w:rPr>
        <w:t>大和も領国化し</w:t>
      </w:r>
      <w:r w:rsidR="005C558A">
        <w:rPr>
          <w:rFonts w:hint="eastAsia"/>
        </w:rPr>
        <w:t>て</w:t>
      </w:r>
      <w:r w:rsidR="001D3C44" w:rsidRPr="000F52F6">
        <w:rPr>
          <w:rFonts w:hint="eastAsia"/>
        </w:rPr>
        <w:t>近畿一円を支配するようになった。</w:t>
      </w:r>
    </w:p>
    <w:p w:rsidR="001D3C44" w:rsidRPr="000F52F6" w:rsidRDefault="001D3C44" w:rsidP="001D3C44">
      <w:pPr>
        <w:ind w:leftChars="100" w:left="210" w:firstLineChars="100" w:firstLine="210"/>
      </w:pPr>
      <w:r w:rsidRPr="000F52F6">
        <w:rPr>
          <w:rFonts w:hint="eastAsia"/>
        </w:rPr>
        <w:t>この頃</w:t>
      </w:r>
      <w:r w:rsidR="00E60B5E">
        <w:rPr>
          <w:rFonts w:hint="eastAsia"/>
        </w:rPr>
        <w:t>、</w:t>
      </w:r>
      <w:r w:rsidR="00AA2F1E" w:rsidRPr="000F52F6">
        <w:rPr>
          <w:rFonts w:hint="eastAsia"/>
        </w:rPr>
        <w:t>キリスト宣教師による布教により</w:t>
      </w:r>
      <w:r w:rsidR="000A06FC" w:rsidRPr="000F52F6">
        <w:rPr>
          <w:rFonts w:hint="eastAsia"/>
        </w:rPr>
        <w:t>、</w:t>
      </w:r>
      <w:r w:rsidR="00AA2F1E" w:rsidRPr="000F52F6">
        <w:rPr>
          <w:rFonts w:hint="eastAsia"/>
        </w:rPr>
        <w:t>河内を中心に長慶の家臣など多くの者が洗礼を受けた。特に飯盛城周辺の</w:t>
      </w:r>
      <w:r w:rsidR="001B5070">
        <w:rPr>
          <w:rFonts w:hint="eastAsia"/>
        </w:rPr>
        <w:t>大東市</w:t>
      </w:r>
      <w:r w:rsidR="00AA2F1E" w:rsidRPr="000F52F6">
        <w:rPr>
          <w:rFonts w:hint="eastAsia"/>
        </w:rPr>
        <w:t>三箇や</w:t>
      </w:r>
      <w:r w:rsidR="001B5070">
        <w:rPr>
          <w:rFonts w:hint="eastAsia"/>
        </w:rPr>
        <w:t>四條畷市</w:t>
      </w:r>
      <w:r w:rsidR="00AA2F1E" w:rsidRPr="000F52F6">
        <w:rPr>
          <w:rFonts w:hint="eastAsia"/>
        </w:rPr>
        <w:t>岡山には、長慶の擁護もあり教会</w:t>
      </w:r>
      <w:r w:rsidR="00AD331B">
        <w:rPr>
          <w:rFonts w:hint="eastAsia"/>
        </w:rPr>
        <w:t>が</w:t>
      </w:r>
      <w:r w:rsidR="00AA2F1E" w:rsidRPr="000F52F6">
        <w:rPr>
          <w:rFonts w:hint="eastAsia"/>
        </w:rPr>
        <w:t>建設された。</w:t>
      </w:r>
      <w:r w:rsidR="001B5070">
        <w:rPr>
          <w:rFonts w:hint="eastAsia"/>
        </w:rPr>
        <w:t>四條畷市の千光寺跡からは、キリシタンであった田原城主の田原礼</w:t>
      </w:r>
      <w:r w:rsidR="001B5070" w:rsidRPr="001B5070">
        <w:rPr>
          <w:rFonts w:hint="eastAsia"/>
        </w:rPr>
        <w:t>幡</w:t>
      </w:r>
      <w:r w:rsidR="006F36DE">
        <w:rPr>
          <w:rFonts w:hint="eastAsia"/>
        </w:rPr>
        <w:t>の</w:t>
      </w:r>
      <w:r w:rsidR="001B5070">
        <w:rPr>
          <w:rFonts w:hint="eastAsia"/>
        </w:rPr>
        <w:t>墓碑が</w:t>
      </w:r>
      <w:r w:rsidR="001B1C9D">
        <w:rPr>
          <w:rFonts w:hint="eastAsia"/>
        </w:rPr>
        <w:t>出土している（府</w:t>
      </w:r>
      <w:r w:rsidR="000E7E35">
        <w:rPr>
          <w:rFonts w:hint="eastAsia"/>
        </w:rPr>
        <w:t>有形</w:t>
      </w:r>
      <w:r w:rsidR="001B1C9D">
        <w:rPr>
          <w:rFonts w:hint="eastAsia"/>
        </w:rPr>
        <w:t>文化財）。</w:t>
      </w:r>
      <w:r w:rsidR="00A2410A">
        <w:rPr>
          <w:rFonts w:hint="eastAsia"/>
        </w:rPr>
        <w:t>天正９（1581</w:t>
      </w:r>
      <w:r w:rsidR="001B1C9D">
        <w:rPr>
          <w:rFonts w:hint="eastAsia"/>
        </w:rPr>
        <w:t>）年の銘が</w:t>
      </w:r>
      <w:r w:rsidR="00A2410A">
        <w:rPr>
          <w:rFonts w:hint="eastAsia"/>
        </w:rPr>
        <w:t>刻印され</w:t>
      </w:r>
      <w:r w:rsidR="001B1C9D">
        <w:rPr>
          <w:rFonts w:hint="eastAsia"/>
        </w:rPr>
        <w:t>ており、現在確認されている我が国</w:t>
      </w:r>
      <w:r w:rsidR="001B1C9D" w:rsidRPr="001B1C9D">
        <w:rPr>
          <w:rFonts w:hint="eastAsia"/>
        </w:rPr>
        <w:t>最古のキリシタン墓碑</w:t>
      </w:r>
      <w:r w:rsidR="001B1C9D">
        <w:rPr>
          <w:rFonts w:hint="eastAsia"/>
        </w:rPr>
        <w:t>である</w:t>
      </w:r>
      <w:r w:rsidR="001B5070">
        <w:rPr>
          <w:rFonts w:hint="eastAsia"/>
        </w:rPr>
        <w:t>。</w:t>
      </w:r>
      <w:r w:rsidR="000A06FC" w:rsidRPr="000F52F6">
        <w:rPr>
          <w:rFonts w:hint="eastAsia"/>
        </w:rPr>
        <w:t>また</w:t>
      </w:r>
      <w:r w:rsidR="00D04A93" w:rsidRPr="000F52F6">
        <w:rPr>
          <w:rFonts w:hint="eastAsia"/>
        </w:rPr>
        <w:t>キリシタン大名であった高槻城主の高山右近の領地内では、戦国期から江戸時代にかけて</w:t>
      </w:r>
      <w:r w:rsidR="006927F9" w:rsidRPr="000F52F6">
        <w:rPr>
          <w:rFonts w:hint="eastAsia"/>
        </w:rPr>
        <w:t>の</w:t>
      </w:r>
      <w:r w:rsidR="00B13CAC" w:rsidRPr="000F52F6">
        <w:rPr>
          <w:rFonts w:hint="eastAsia"/>
        </w:rPr>
        <w:t>数百年間、</w:t>
      </w:r>
      <w:r w:rsidR="00D04A93" w:rsidRPr="000F52F6">
        <w:rPr>
          <w:rFonts w:hint="eastAsia"/>
        </w:rPr>
        <w:t>キリシタンに対する厳しい弾圧</w:t>
      </w:r>
      <w:r w:rsidR="006927F9" w:rsidRPr="000F52F6">
        <w:rPr>
          <w:rFonts w:hint="eastAsia"/>
        </w:rPr>
        <w:t>の中でも信仰が守られ続け、特に茨木市の千提寺や下音羽などの地区で</w:t>
      </w:r>
      <w:r w:rsidR="00D04A93" w:rsidRPr="000F52F6">
        <w:rPr>
          <w:rFonts w:hint="eastAsia"/>
        </w:rPr>
        <w:t>は、</w:t>
      </w:r>
      <w:r w:rsidR="006927F9" w:rsidRPr="000F52F6">
        <w:rPr>
          <w:rFonts w:hint="eastAsia"/>
        </w:rPr>
        <w:t>聖フランシスコ・ザビエル像</w:t>
      </w:r>
      <w:r w:rsidR="006F36DE">
        <w:rPr>
          <w:rFonts w:hint="eastAsia"/>
        </w:rPr>
        <w:t>（</w:t>
      </w:r>
      <w:r w:rsidR="000D597C">
        <w:rPr>
          <w:rFonts w:hint="eastAsia"/>
        </w:rPr>
        <w:t>国</w:t>
      </w:r>
      <w:r w:rsidR="006F36DE">
        <w:rPr>
          <w:rFonts w:hint="eastAsia"/>
        </w:rPr>
        <w:t>重要文化財・神戸市立博物館蔵）</w:t>
      </w:r>
      <w:r w:rsidR="006927F9" w:rsidRPr="000F52F6">
        <w:rPr>
          <w:rFonts w:hint="eastAsia"/>
        </w:rPr>
        <w:t>など</w:t>
      </w:r>
      <w:r w:rsidR="00D04A93" w:rsidRPr="000F52F6">
        <w:rPr>
          <w:rFonts w:hint="eastAsia"/>
        </w:rPr>
        <w:t>キリシタンに関連する資料が数多く伝えられて</w:t>
      </w:r>
      <w:r w:rsidR="006927F9" w:rsidRPr="000F52F6">
        <w:rPr>
          <w:rFonts w:hint="eastAsia"/>
        </w:rPr>
        <w:t>きた。</w:t>
      </w:r>
      <w:r w:rsidR="00D04A93" w:rsidRPr="000F52F6">
        <w:rPr>
          <w:rFonts w:hint="eastAsia"/>
        </w:rPr>
        <w:t>その一部は府の有形文化財に指定されている</w:t>
      </w:r>
      <w:r w:rsidR="00B13CAC" w:rsidRPr="000F52F6">
        <w:rPr>
          <w:rFonts w:hint="eastAsia"/>
        </w:rPr>
        <w:t>（</w:t>
      </w:r>
      <w:r w:rsidR="003E26C0" w:rsidRPr="000F52F6">
        <w:rPr>
          <w:rFonts w:hint="eastAsia"/>
        </w:rPr>
        <w:t>「</w:t>
      </w:r>
      <w:r w:rsidR="00783D62" w:rsidRPr="000F52F6">
        <w:rPr>
          <w:rFonts w:hint="eastAsia"/>
        </w:rPr>
        <w:t>紙本著色マリア十五玄義図</w:t>
      </w:r>
      <w:r w:rsidR="003E26C0" w:rsidRPr="000F52F6">
        <w:rPr>
          <w:rFonts w:hint="eastAsia"/>
        </w:rPr>
        <w:t>」</w:t>
      </w:r>
      <w:r w:rsidR="00192A43">
        <w:rPr>
          <w:rFonts w:hint="eastAsia"/>
        </w:rPr>
        <w:t>等</w:t>
      </w:r>
      <w:r w:rsidR="00783D62" w:rsidRPr="000F52F6">
        <w:rPr>
          <w:rFonts w:hint="eastAsia"/>
        </w:rPr>
        <w:t>・茨木市）</w:t>
      </w:r>
      <w:r w:rsidR="00D04A93" w:rsidRPr="000F52F6">
        <w:rPr>
          <w:rFonts w:hint="eastAsia"/>
        </w:rPr>
        <w:t>。</w:t>
      </w:r>
    </w:p>
    <w:p w:rsidR="00BB1B1D" w:rsidRDefault="003E26C0" w:rsidP="00657026">
      <w:pPr>
        <w:ind w:leftChars="100" w:left="210" w:firstLineChars="100" w:firstLine="210"/>
      </w:pPr>
      <w:r w:rsidRPr="000F52F6">
        <w:rPr>
          <w:rFonts w:hint="eastAsia"/>
        </w:rPr>
        <w:t>永禄７（</w:t>
      </w:r>
      <w:r w:rsidRPr="000F52F6">
        <w:t>1564）年</w:t>
      </w:r>
      <w:r w:rsidRPr="000F52F6">
        <w:rPr>
          <w:rFonts w:hint="eastAsia"/>
        </w:rPr>
        <w:t>の長慶の没後は</w:t>
      </w:r>
      <w:r w:rsidR="00AD331B">
        <w:rPr>
          <w:rFonts w:hint="eastAsia"/>
        </w:rPr>
        <w:t>、</w:t>
      </w:r>
      <w:r w:rsidRPr="000F52F6">
        <w:rPr>
          <w:rFonts w:hint="eastAsia"/>
        </w:rPr>
        <w:t>三好三人衆、三好義継、松永久秀による覇権争いが生じたが、永禄</w:t>
      </w:r>
      <w:r w:rsidRPr="000F52F6">
        <w:t>11（1568）年に織田信長</w:t>
      </w:r>
      <w:r w:rsidR="00AD331B">
        <w:rPr>
          <w:rFonts w:hint="eastAsia"/>
        </w:rPr>
        <w:t>が</w:t>
      </w:r>
      <w:r w:rsidR="00A92C25" w:rsidRPr="000F52F6">
        <w:rPr>
          <w:rFonts w:hint="eastAsia"/>
        </w:rPr>
        <w:t>将軍足利義昭をともなって</w:t>
      </w:r>
      <w:r w:rsidRPr="000F52F6">
        <w:t>上洛</w:t>
      </w:r>
      <w:r w:rsidR="00D52F5A">
        <w:rPr>
          <w:rFonts w:hint="eastAsia"/>
        </w:rPr>
        <w:t>し</w:t>
      </w:r>
      <w:r w:rsidR="00AD331B">
        <w:rPr>
          <w:rFonts w:hint="eastAsia"/>
        </w:rPr>
        <w:t>、</w:t>
      </w:r>
      <w:r w:rsidR="00D52F5A">
        <w:rPr>
          <w:rFonts w:hint="eastAsia"/>
        </w:rPr>
        <w:t>幕府再興と畿内統治に関与</w:t>
      </w:r>
      <w:r w:rsidRPr="000F52F6">
        <w:t>し</w:t>
      </w:r>
      <w:r w:rsidR="00A92C25" w:rsidRPr="000F52F6">
        <w:rPr>
          <w:rFonts w:hint="eastAsia"/>
        </w:rPr>
        <w:t>た。</w:t>
      </w:r>
      <w:r w:rsidR="00AD331B">
        <w:rPr>
          <w:rFonts w:hint="eastAsia"/>
        </w:rPr>
        <w:t>信長</w:t>
      </w:r>
      <w:r w:rsidR="005C558A">
        <w:rPr>
          <w:rFonts w:hint="eastAsia"/>
        </w:rPr>
        <w:t>は</w:t>
      </w:r>
      <w:r w:rsidR="00B4640A">
        <w:rPr>
          <w:rFonts w:hint="eastAsia"/>
        </w:rPr>
        <w:t>将軍</w:t>
      </w:r>
      <w:r w:rsidR="00D52F5A">
        <w:rPr>
          <w:rFonts w:hint="eastAsia"/>
        </w:rPr>
        <w:t>と</w:t>
      </w:r>
      <w:r w:rsidR="005C558A">
        <w:rPr>
          <w:rFonts w:hint="eastAsia"/>
        </w:rPr>
        <w:t>の間に</w:t>
      </w:r>
      <w:r w:rsidR="00D52F5A">
        <w:rPr>
          <w:rFonts w:hint="eastAsia"/>
        </w:rPr>
        <w:t>確執</w:t>
      </w:r>
      <w:r w:rsidR="00B4640A">
        <w:rPr>
          <w:rFonts w:hint="eastAsia"/>
        </w:rPr>
        <w:t>が生じると</w:t>
      </w:r>
      <w:r w:rsidR="005C558A">
        <w:rPr>
          <w:rFonts w:hint="eastAsia"/>
        </w:rPr>
        <w:t>義昭</w:t>
      </w:r>
      <w:r w:rsidR="00B4640A">
        <w:rPr>
          <w:rFonts w:hint="eastAsia"/>
        </w:rPr>
        <w:t>を退け、</w:t>
      </w:r>
      <w:r w:rsidR="005C558A">
        <w:rPr>
          <w:rFonts w:hint="eastAsia"/>
        </w:rPr>
        <w:t>また</w:t>
      </w:r>
      <w:r w:rsidR="00285BC1" w:rsidRPr="000F52F6">
        <w:rPr>
          <w:rFonts w:hint="eastAsia"/>
        </w:rPr>
        <w:t>天正元（</w:t>
      </w:r>
      <w:r w:rsidR="00285BC1" w:rsidRPr="000F52F6">
        <w:t>1573）</w:t>
      </w:r>
      <w:r w:rsidR="00285BC1" w:rsidRPr="000F52F6">
        <w:rPr>
          <w:rFonts w:hint="eastAsia"/>
        </w:rPr>
        <w:t>年に</w:t>
      </w:r>
      <w:r w:rsidR="00A92C25" w:rsidRPr="000F52F6">
        <w:rPr>
          <w:rFonts w:hint="eastAsia"/>
        </w:rPr>
        <w:t>は</w:t>
      </w:r>
      <w:r w:rsidRPr="000F52F6">
        <w:t>若江城（東大阪市）</w:t>
      </w:r>
      <w:r w:rsidR="00285BC1" w:rsidRPr="000F52F6">
        <w:rPr>
          <w:rFonts w:hint="eastAsia"/>
        </w:rPr>
        <w:t>で三好義継を破ると河内を支配下に</w:t>
      </w:r>
      <w:r w:rsidR="00A92C25" w:rsidRPr="000F52F6">
        <w:rPr>
          <w:rFonts w:hint="eastAsia"/>
        </w:rPr>
        <w:t>おい</w:t>
      </w:r>
      <w:r w:rsidR="00285BC1" w:rsidRPr="000F52F6">
        <w:rPr>
          <w:rFonts w:hint="eastAsia"/>
        </w:rPr>
        <w:t>た</w:t>
      </w:r>
      <w:r w:rsidRPr="000F52F6">
        <w:rPr>
          <w:rFonts w:hint="eastAsia"/>
        </w:rPr>
        <w:t>。</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天正</w:t>
      </w:r>
      <w:r w:rsidRPr="000F52F6">
        <w:t>8（1580）年</w:t>
      </w:r>
      <w:r w:rsidR="001D3C44" w:rsidRPr="000F52F6">
        <w:rPr>
          <w:rFonts w:hint="eastAsia"/>
        </w:rPr>
        <w:t>、</w:t>
      </w:r>
      <w:r w:rsidRPr="000F52F6">
        <w:t>石山合戦の</w:t>
      </w:r>
      <w:r w:rsidR="004D52D1" w:rsidRPr="000F52F6">
        <w:rPr>
          <w:rFonts w:hint="eastAsia"/>
        </w:rPr>
        <w:t>講和</w:t>
      </w:r>
      <w:r w:rsidRPr="000F52F6">
        <w:t>により本願寺</w:t>
      </w:r>
      <w:r w:rsidR="00AD331B">
        <w:rPr>
          <w:rFonts w:hint="eastAsia"/>
        </w:rPr>
        <w:t>顕如</w:t>
      </w:r>
      <w:r w:rsidRPr="000F52F6">
        <w:t>が大坂を去ると、信長は天下布武の基礎を固めたが</w:t>
      </w:r>
      <w:r w:rsidR="00C30805" w:rsidRPr="000F52F6">
        <w:rPr>
          <w:rFonts w:hint="eastAsia"/>
        </w:rPr>
        <w:t>明智光秀の謀反により</w:t>
      </w:r>
      <w:r w:rsidRPr="000F52F6">
        <w:t>本能寺</w:t>
      </w:r>
      <w:r w:rsidR="00C30805" w:rsidRPr="000F52F6">
        <w:rPr>
          <w:rFonts w:hint="eastAsia"/>
        </w:rPr>
        <w:t>において自害した</w:t>
      </w:r>
      <w:r w:rsidRPr="000F52F6">
        <w:t>。</w:t>
      </w:r>
      <w:r w:rsidR="00FF17C0" w:rsidRPr="000F52F6">
        <w:rPr>
          <w:rFonts w:hint="eastAsia"/>
        </w:rPr>
        <w:t>その後、</w:t>
      </w:r>
      <w:r w:rsidRPr="000F52F6">
        <w:rPr>
          <w:rFonts w:hint="eastAsia"/>
        </w:rPr>
        <w:t>信長を継承した</w:t>
      </w:r>
      <w:r w:rsidR="00E363E0" w:rsidRPr="000F52F6">
        <w:rPr>
          <w:rFonts w:hint="eastAsia"/>
        </w:rPr>
        <w:t>羽柴（豊臣）</w:t>
      </w:r>
      <w:r w:rsidRPr="000F52F6">
        <w:rPr>
          <w:rFonts w:hint="eastAsia"/>
        </w:rPr>
        <w:t>秀吉は大坂本願寺旧</w:t>
      </w:r>
      <w:r w:rsidR="004D52D1" w:rsidRPr="000F52F6">
        <w:rPr>
          <w:rFonts w:hint="eastAsia"/>
        </w:rPr>
        <w:t>地に</w:t>
      </w:r>
      <w:r w:rsidR="00783D62" w:rsidRPr="000F52F6">
        <w:rPr>
          <w:rFonts w:hint="eastAsia"/>
        </w:rPr>
        <w:t>おいて</w:t>
      </w:r>
      <w:r w:rsidR="004D52D1" w:rsidRPr="000F52F6">
        <w:rPr>
          <w:rFonts w:hint="eastAsia"/>
        </w:rPr>
        <w:t>大坂城</w:t>
      </w:r>
      <w:r w:rsidR="003F256E">
        <w:rPr>
          <w:rFonts w:hint="eastAsia"/>
        </w:rPr>
        <w:t>（</w:t>
      </w:r>
      <w:r w:rsidR="003F256E" w:rsidRPr="003F256E">
        <w:rPr>
          <w:rFonts w:hint="eastAsia"/>
        </w:rPr>
        <w:t>国特別史跡・大阪市</w:t>
      </w:r>
      <w:r w:rsidR="003F256E">
        <w:rPr>
          <w:rFonts w:hint="eastAsia"/>
        </w:rPr>
        <w:t>）</w:t>
      </w:r>
      <w:r w:rsidR="004D52D1" w:rsidRPr="000F52F6">
        <w:rPr>
          <w:rFonts w:hint="eastAsia"/>
        </w:rPr>
        <w:t>の建設にとりかかり、本丸、二の丸を完成させ、さらには惣</w:t>
      </w:r>
      <w:r w:rsidRPr="000F52F6">
        <w:rPr>
          <w:rFonts w:hint="eastAsia"/>
        </w:rPr>
        <w:t>構を普請し三の丸を整備した。新たに開かれた城下には計画的な街区として船場が建設されるなどした。</w:t>
      </w:r>
    </w:p>
    <w:p w:rsidR="00657026" w:rsidRDefault="002D03D6" w:rsidP="00657026">
      <w:pPr>
        <w:ind w:leftChars="100" w:left="210" w:firstLineChars="100" w:firstLine="210"/>
      </w:pPr>
      <w:r w:rsidRPr="000F52F6">
        <w:rPr>
          <w:rFonts w:hint="eastAsia"/>
        </w:rPr>
        <w:t>秀吉は大坂城を拠点とし、</w:t>
      </w:r>
      <w:r w:rsidR="00504317" w:rsidRPr="000F52F6">
        <w:rPr>
          <w:rFonts w:hint="eastAsia"/>
        </w:rPr>
        <w:t>強大な勢力であった</w:t>
      </w:r>
      <w:r w:rsidRPr="000F52F6">
        <w:rPr>
          <w:rFonts w:hint="eastAsia"/>
        </w:rPr>
        <w:t>泉南・紀北の根来</w:t>
      </w:r>
      <w:r w:rsidR="00CD33D8" w:rsidRPr="000F52F6">
        <w:rPr>
          <w:rFonts w:hint="eastAsia"/>
        </w:rPr>
        <w:t>衆</w:t>
      </w:r>
      <w:r w:rsidRPr="000F52F6">
        <w:rPr>
          <w:rFonts w:hint="eastAsia"/>
        </w:rPr>
        <w:t>・雑賀</w:t>
      </w:r>
      <w:r w:rsidR="00CD33D8" w:rsidRPr="000F52F6">
        <w:rPr>
          <w:rFonts w:hint="eastAsia"/>
        </w:rPr>
        <w:t>宗</w:t>
      </w:r>
      <w:r w:rsidR="00783D62" w:rsidRPr="000F52F6">
        <w:rPr>
          <w:rFonts w:hint="eastAsia"/>
        </w:rPr>
        <w:t>を</w:t>
      </w:r>
      <w:r w:rsidRPr="000F52F6">
        <w:rPr>
          <w:rFonts w:hint="eastAsia"/>
        </w:rPr>
        <w:t>攻略し、また薩摩の島津氏、相模の北条氏などを降伏させてほぼ天下を統一したが、朝鮮出兵の失敗を挽回できないまま</w:t>
      </w:r>
      <w:r w:rsidR="000A06FC" w:rsidRPr="000F52F6">
        <w:rPr>
          <w:rFonts w:hint="eastAsia"/>
        </w:rPr>
        <w:t>死去した</w:t>
      </w:r>
      <w:r w:rsidRPr="000F52F6">
        <w:rPr>
          <w:rFonts w:hint="eastAsia"/>
        </w:rPr>
        <w:t>。</w:t>
      </w:r>
    </w:p>
    <w:p w:rsidR="00BB1B1D" w:rsidRPr="000F52F6" w:rsidRDefault="00821590" w:rsidP="00657026">
      <w:pPr>
        <w:ind w:leftChars="100" w:left="210" w:firstLineChars="100" w:firstLine="280"/>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784192" behindDoc="0" locked="0" layoutInCell="1" allowOverlap="1" wp14:anchorId="4EA96CDF" wp14:editId="56842114">
                <wp:simplePos x="0" y="0"/>
                <wp:positionH relativeFrom="column">
                  <wp:posOffset>0</wp:posOffset>
                </wp:positionH>
                <wp:positionV relativeFrom="paragraph">
                  <wp:posOffset>780415</wp:posOffset>
                </wp:positionV>
                <wp:extent cx="5749925" cy="228600"/>
                <wp:effectExtent l="0" t="0" r="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6CDF" id="テキスト ボックス 99" o:spid="_x0000_s1060" type="#_x0000_t202" style="position:absolute;left:0;text-align:left;margin-left:0;margin-top:61.45pt;width:452.75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e3AIAANI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" filled="f" stroked="f">
                <v:textbox inset="5.85pt,.7pt,5.85pt,.7pt">
                  <w:txbxContent>
                    <w:p w:rsidR="00B12B00" w:rsidRDefault="00DC245C" w:rsidP="00821590">
                      <w:pPr>
                        <w:jc w:val="center"/>
                      </w:pPr>
                      <w:r>
                        <w:rPr>
                          <w:rFonts w:hint="eastAsia"/>
                        </w:rPr>
                        <w:t>４</w:t>
                      </w:r>
                      <w:r w:rsidR="00B12B00">
                        <w:rPr>
                          <w:rFonts w:hint="eastAsia"/>
                        </w:rPr>
                        <w:t>－10</w:t>
                      </w:r>
                    </w:p>
                  </w:txbxContent>
                </v:textbox>
              </v:shape>
            </w:pict>
          </mc:Fallback>
        </mc:AlternateContent>
      </w:r>
    </w:p>
    <w:p w:rsidR="00443B1E" w:rsidRDefault="00443B1E" w:rsidP="007106B5">
      <w:pPr>
        <w:ind w:firstLineChars="100" w:firstLine="210"/>
        <w:rPr>
          <w:rFonts w:ascii="游ゴシック" w:eastAsia="游ゴシック" w:hAnsi="游ゴシック"/>
          <w:b/>
        </w:rPr>
      </w:pPr>
      <w:r w:rsidRPr="000F52F6">
        <w:rPr>
          <w:rFonts w:ascii="游ゴシック" w:eastAsia="游ゴシック" w:hAnsi="游ゴシック" w:hint="eastAsia"/>
          <w:b/>
        </w:rPr>
        <w:lastRenderedPageBreak/>
        <w:t>江戸時代</w:t>
      </w:r>
    </w:p>
    <w:p w:rsidR="00657026" w:rsidRPr="000F52F6" w:rsidRDefault="002D03D6" w:rsidP="007106B5">
      <w:pPr>
        <w:ind w:leftChars="100" w:left="210" w:firstLineChars="100" w:firstLine="210"/>
        <w:rPr>
          <w:rFonts w:ascii="游ゴシック" w:eastAsia="游ゴシック" w:hAnsi="游ゴシック"/>
          <w:b/>
        </w:rPr>
      </w:pPr>
      <w:r w:rsidRPr="000F52F6">
        <w:rPr>
          <w:rFonts w:hint="eastAsia"/>
        </w:rPr>
        <w:t>秀吉の死後、関ヶ原の戦いにより石田三成を破った徳川家康は江戸に幕府を開くと、</w:t>
      </w:r>
      <w:r w:rsidR="004D52D1" w:rsidRPr="000F52F6">
        <w:rPr>
          <w:rFonts w:hint="eastAsia"/>
        </w:rPr>
        <w:t>覇権は豊臣氏から徳川氏に移り、</w:t>
      </w:r>
      <w:r w:rsidR="000A06FC" w:rsidRPr="000F52F6">
        <w:rPr>
          <w:rFonts w:hint="eastAsia"/>
        </w:rPr>
        <w:t>秀吉の後継者である</w:t>
      </w:r>
      <w:r w:rsidR="00527A08" w:rsidRPr="000F52F6">
        <w:rPr>
          <w:rFonts w:hint="eastAsia"/>
        </w:rPr>
        <w:t>豊臣</w:t>
      </w:r>
      <w:r w:rsidRPr="000F52F6">
        <w:rPr>
          <w:rFonts w:hint="eastAsia"/>
        </w:rPr>
        <w:t>秀頼は摂津・河内・和泉の三国</w:t>
      </w:r>
      <w:r w:rsidR="00841D1D" w:rsidRPr="000F52F6">
        <w:rPr>
          <w:rFonts w:hint="eastAsia"/>
        </w:rPr>
        <w:t>を領国とする</w:t>
      </w:r>
      <w:r w:rsidR="004D52D1" w:rsidRPr="000F52F6">
        <w:rPr>
          <w:rFonts w:hint="eastAsia"/>
        </w:rPr>
        <w:t>一大名となった。</w:t>
      </w:r>
      <w:r w:rsidR="00527A08" w:rsidRPr="000F52F6">
        <w:rPr>
          <w:rFonts w:hint="eastAsia"/>
        </w:rPr>
        <w:t>しかし</w:t>
      </w:r>
      <w:r w:rsidR="004D52D1" w:rsidRPr="000F52F6">
        <w:rPr>
          <w:rFonts w:hint="eastAsia"/>
        </w:rPr>
        <w:t>依然として畿内の社寺や豊臣恩顧の大名の支持は厚く、財力も豊富であったため</w:t>
      </w:r>
      <w:r w:rsidRPr="000F52F6">
        <w:rPr>
          <w:rFonts w:hint="eastAsia"/>
        </w:rPr>
        <w:t>徳川方にとっては</w:t>
      </w:r>
      <w:r w:rsidR="004D52D1" w:rsidRPr="000F52F6">
        <w:rPr>
          <w:rFonts w:hint="eastAsia"/>
        </w:rPr>
        <w:t>引き続き</w:t>
      </w:r>
      <w:r w:rsidRPr="000F52F6">
        <w:rPr>
          <w:rFonts w:hint="eastAsia"/>
        </w:rPr>
        <w:t>脅威であった。</w:t>
      </w:r>
    </w:p>
    <w:p w:rsidR="00657026" w:rsidRDefault="00384B0F" w:rsidP="00657026">
      <w:pPr>
        <w:ind w:leftChars="100" w:left="210" w:firstLineChars="100" w:firstLine="210"/>
      </w:pPr>
      <w:r w:rsidRPr="000F52F6">
        <w:rPr>
          <w:rFonts w:hint="eastAsia"/>
        </w:rPr>
        <w:t>徳川</w:t>
      </w:r>
      <w:r w:rsidR="002D03D6" w:rsidRPr="000F52F6">
        <w:rPr>
          <w:rFonts w:hint="eastAsia"/>
        </w:rPr>
        <w:t>家康の進言により</w:t>
      </w:r>
      <w:r w:rsidR="000C7CC6" w:rsidRPr="000F52F6">
        <w:rPr>
          <w:rFonts w:hint="eastAsia"/>
        </w:rPr>
        <w:t>豊臣</w:t>
      </w:r>
      <w:r w:rsidRPr="000F52F6">
        <w:rPr>
          <w:rFonts w:hint="eastAsia"/>
        </w:rPr>
        <w:t>秀頼は</w:t>
      </w:r>
      <w:r w:rsidR="000C7CC6" w:rsidRPr="000F52F6">
        <w:rPr>
          <w:rFonts w:hint="eastAsia"/>
        </w:rPr>
        <w:t>各地の社寺の造営や修復を行う中</w:t>
      </w:r>
      <w:r w:rsidRPr="000F52F6">
        <w:rPr>
          <w:rFonts w:hint="eastAsia"/>
        </w:rPr>
        <w:t>、京都方広寺の鐘銘に端を発し</w:t>
      </w:r>
      <w:r w:rsidR="00443B1E">
        <w:rPr>
          <w:rFonts w:hint="eastAsia"/>
        </w:rPr>
        <w:t>た</w:t>
      </w:r>
      <w:r w:rsidR="00443B1E" w:rsidRPr="007106B5">
        <w:rPr>
          <w:rFonts w:eastAsiaTheme="minorHAnsi" w:hint="eastAsia"/>
        </w:rPr>
        <w:t>慶長</w:t>
      </w:r>
      <w:r w:rsidR="00443B1E" w:rsidRPr="007106B5">
        <w:rPr>
          <w:rFonts w:eastAsiaTheme="minorHAnsi"/>
        </w:rPr>
        <w:t>19</w:t>
      </w:r>
      <w:r w:rsidR="00443B1E" w:rsidRPr="000B0A08">
        <w:rPr>
          <w:rFonts w:eastAsiaTheme="minorHAnsi"/>
        </w:rPr>
        <w:t>（1614）</w:t>
      </w:r>
      <w:r w:rsidR="00443B1E" w:rsidRPr="007106B5">
        <w:rPr>
          <w:rFonts w:eastAsiaTheme="minorHAnsi"/>
        </w:rPr>
        <w:t>年</w:t>
      </w:r>
      <w:r w:rsidR="00443B1E">
        <w:rPr>
          <w:rFonts w:eastAsiaTheme="minorHAnsi" w:hint="eastAsia"/>
        </w:rPr>
        <w:t>の</w:t>
      </w:r>
      <w:r w:rsidRPr="000F52F6">
        <w:rPr>
          <w:rFonts w:hint="eastAsia"/>
        </w:rPr>
        <w:t>大坂冬の陣、</w:t>
      </w:r>
      <w:r w:rsidR="00443B1E">
        <w:rPr>
          <w:rFonts w:hint="eastAsia"/>
        </w:rPr>
        <w:t>翌年の</w:t>
      </w:r>
      <w:r w:rsidRPr="000F52F6">
        <w:rPr>
          <w:rFonts w:hint="eastAsia"/>
        </w:rPr>
        <w:t>夏の陣</w:t>
      </w:r>
      <w:r w:rsidR="00443B1E">
        <w:rPr>
          <w:rFonts w:hint="eastAsia"/>
        </w:rPr>
        <w:t>により</w:t>
      </w:r>
      <w:r w:rsidRPr="000F52F6">
        <w:rPr>
          <w:rFonts w:hint="eastAsia"/>
        </w:rPr>
        <w:t>豊臣氏は滅亡した。</w:t>
      </w:r>
    </w:p>
    <w:p w:rsidR="00443B1E" w:rsidRPr="000F52F6" w:rsidRDefault="00443B1E" w:rsidP="00657026">
      <w:pPr>
        <w:ind w:leftChars="100" w:left="210" w:firstLineChars="100" w:firstLine="210"/>
        <w:rPr>
          <w:rFonts w:ascii="游ゴシック" w:eastAsia="游ゴシック" w:hAnsi="游ゴシック"/>
          <w:b/>
        </w:rPr>
      </w:pPr>
      <w:r>
        <w:rPr>
          <w:rFonts w:hint="eastAsia"/>
        </w:rPr>
        <w:t>秀頼によって造営、修復された寺社</w:t>
      </w:r>
      <w:r w:rsidR="00363B94">
        <w:rPr>
          <w:rFonts w:hint="eastAsia"/>
        </w:rPr>
        <w:t>は</w:t>
      </w:r>
      <w:r w:rsidR="0026776F">
        <w:rPr>
          <w:rFonts w:hint="eastAsia"/>
        </w:rPr>
        <w:t>府内に多く、</w:t>
      </w:r>
      <w:r w:rsidR="00363B94" w:rsidRPr="00363B94">
        <w:rPr>
          <w:rFonts w:hint="eastAsia"/>
        </w:rPr>
        <w:t>片埜神社本殿</w:t>
      </w:r>
      <w:r w:rsidR="00363B94">
        <w:rPr>
          <w:rFonts w:hint="eastAsia"/>
        </w:rPr>
        <w:t>（枚方市）</w:t>
      </w:r>
      <w:r w:rsidR="00A05BA7">
        <w:rPr>
          <w:rFonts w:hint="eastAsia"/>
        </w:rPr>
        <w:t>、叡福寺聖霊殿（太子町）</w:t>
      </w:r>
      <w:r w:rsidR="00363B94">
        <w:rPr>
          <w:rFonts w:hint="eastAsia"/>
        </w:rPr>
        <w:t>、</w:t>
      </w:r>
      <w:r w:rsidR="00A05BA7">
        <w:rPr>
          <w:rFonts w:hint="eastAsia"/>
        </w:rPr>
        <w:t>泉穴師神社本殿</w:t>
      </w:r>
      <w:r w:rsidR="0026776F">
        <w:rPr>
          <w:rFonts w:hint="eastAsia"/>
        </w:rPr>
        <w:t>（泉大津市）</w:t>
      </w:r>
      <w:r w:rsidR="00A05BA7">
        <w:rPr>
          <w:rFonts w:hint="eastAsia"/>
        </w:rPr>
        <w:t>などが</w:t>
      </w:r>
      <w:r w:rsidR="0026776F">
        <w:rPr>
          <w:rFonts w:hint="eastAsia"/>
        </w:rPr>
        <w:t>国の</w:t>
      </w:r>
      <w:r w:rsidR="00A05BA7">
        <w:rPr>
          <w:rFonts w:hint="eastAsia"/>
        </w:rPr>
        <w:t>重要文化財に指定されており</w:t>
      </w:r>
      <w:r w:rsidR="0026776F">
        <w:rPr>
          <w:rFonts w:hint="eastAsia"/>
        </w:rPr>
        <w:t>、</w:t>
      </w:r>
      <w:r>
        <w:rPr>
          <w:rFonts w:hint="eastAsia"/>
        </w:rPr>
        <w:t>日根神社本殿（泉佐野市）</w:t>
      </w:r>
      <w:r w:rsidR="00A05BA7">
        <w:rPr>
          <w:rFonts w:hint="eastAsia"/>
        </w:rPr>
        <w:t>などが</w:t>
      </w:r>
      <w:r w:rsidR="00363B94">
        <w:rPr>
          <w:rFonts w:hint="eastAsia"/>
        </w:rPr>
        <w:t>府</w:t>
      </w:r>
      <w:r w:rsidR="0026776F">
        <w:rPr>
          <w:rFonts w:hint="eastAsia"/>
        </w:rPr>
        <w:t>の有形</w:t>
      </w:r>
      <w:r w:rsidR="00A05BA7">
        <w:rPr>
          <w:rFonts w:hint="eastAsia"/>
        </w:rPr>
        <w:t>文化財</w:t>
      </w:r>
      <w:r w:rsidR="0026776F">
        <w:rPr>
          <w:rFonts w:hint="eastAsia"/>
        </w:rPr>
        <w:t>に指定されて</w:t>
      </w:r>
      <w:r w:rsidR="00363B94">
        <w:rPr>
          <w:rFonts w:hint="eastAsia"/>
        </w:rPr>
        <w:t>いる。</w:t>
      </w:r>
    </w:p>
    <w:p w:rsidR="002D03D6" w:rsidRPr="000F52F6" w:rsidRDefault="00384B0F" w:rsidP="00657026">
      <w:pPr>
        <w:ind w:leftChars="100" w:left="210" w:firstLineChars="100" w:firstLine="210"/>
        <w:rPr>
          <w:rFonts w:ascii="游ゴシック" w:eastAsia="游ゴシック" w:hAnsi="游ゴシック"/>
          <w:b/>
        </w:rPr>
      </w:pPr>
      <w:r w:rsidRPr="000F52F6">
        <w:rPr>
          <w:rFonts w:hint="eastAsia"/>
        </w:rPr>
        <w:t>その後、</w:t>
      </w:r>
      <w:r w:rsidR="002D03D6" w:rsidRPr="000F52F6">
        <w:rPr>
          <w:rFonts w:hint="eastAsia"/>
        </w:rPr>
        <w:t>大坂は幕府の直轄地として</w:t>
      </w:r>
      <w:r w:rsidR="003F256E">
        <w:rPr>
          <w:rFonts w:hint="eastAsia"/>
        </w:rPr>
        <w:t>戦乱により</w:t>
      </w:r>
      <w:r w:rsidR="002D03D6" w:rsidRPr="000F52F6">
        <w:rPr>
          <w:rFonts w:hint="eastAsia"/>
        </w:rPr>
        <w:t>離散した町人を呼び戻し、大坂城</w:t>
      </w:r>
      <w:r w:rsidR="00A05BA7">
        <w:rPr>
          <w:rFonts w:hint="eastAsia"/>
        </w:rPr>
        <w:t>（</w:t>
      </w:r>
      <w:r w:rsidR="007107F7">
        <w:rPr>
          <w:rFonts w:hint="eastAsia"/>
        </w:rPr>
        <w:t>国</w:t>
      </w:r>
      <w:r w:rsidR="00A05BA7">
        <w:rPr>
          <w:rFonts w:hint="eastAsia"/>
        </w:rPr>
        <w:t>特別史跡・大阪市）</w:t>
      </w:r>
      <w:r w:rsidR="002D03D6" w:rsidRPr="000F52F6">
        <w:rPr>
          <w:rFonts w:hint="eastAsia"/>
        </w:rPr>
        <w:t>の再建をはじめ、堀川の掘削や居住地整備などが進められた。とくに堀川の整備は、後に「水の都」と呼ばれた大阪の原型となるもので、安治川口の港湾整備とともに水上交通を発達させ、大坂を物流の一大拠点とならしめた。多数の堀川と橋の景観は「八百八橋」とも言われた。</w:t>
      </w:r>
    </w:p>
    <w:p w:rsidR="00657026" w:rsidRPr="000F52F6" w:rsidRDefault="003F256E" w:rsidP="00657026">
      <w:pPr>
        <w:ind w:leftChars="100" w:left="210" w:firstLineChars="100" w:firstLine="210"/>
      </w:pPr>
      <w:r>
        <w:rPr>
          <w:rFonts w:hint="eastAsia"/>
        </w:rPr>
        <w:t>また</w:t>
      </w:r>
      <w:r w:rsidR="002D03D6" w:rsidRPr="000F52F6">
        <w:rPr>
          <w:rFonts w:hint="eastAsia"/>
        </w:rPr>
        <w:t>菱垣廻船、樽廻船、北前船が</w:t>
      </w:r>
      <w:r>
        <w:rPr>
          <w:rFonts w:hint="eastAsia"/>
        </w:rPr>
        <w:t>大坂に</w:t>
      </w:r>
      <w:r w:rsidR="002D03D6" w:rsidRPr="000F52F6">
        <w:rPr>
          <w:rFonts w:hint="eastAsia"/>
        </w:rPr>
        <w:t>寄港して物流が活発になり、摂河泉の木綿、油などを扱う問屋、諸藩の年貢米や特産物を置く蔵屋敷、また堂島米市場、天満青物市場、雑喉場魚市場が開かれて</w:t>
      </w:r>
      <w:r w:rsidR="007107F7">
        <w:rPr>
          <w:rFonts w:hint="eastAsia"/>
        </w:rPr>
        <w:t>、</w:t>
      </w:r>
      <w:r w:rsidR="00667459">
        <w:rPr>
          <w:rFonts w:hint="eastAsia"/>
        </w:rPr>
        <w:t>後に</w:t>
      </w:r>
      <w:r w:rsidR="00384B0F" w:rsidRPr="000F52F6">
        <w:rPr>
          <w:rFonts w:hint="eastAsia"/>
        </w:rPr>
        <w:t>「天下の台所」と呼ばれる経済の</w:t>
      </w:r>
      <w:r w:rsidR="002D03D6" w:rsidRPr="000F52F6">
        <w:rPr>
          <w:rFonts w:hint="eastAsia"/>
        </w:rPr>
        <w:t>拠点となった。</w:t>
      </w:r>
    </w:p>
    <w:p w:rsidR="00657026" w:rsidRPr="000F52F6" w:rsidRDefault="002D03D6" w:rsidP="00657026">
      <w:pPr>
        <w:ind w:leftChars="100" w:left="210" w:firstLineChars="100" w:firstLine="210"/>
      </w:pPr>
      <w:r w:rsidRPr="000F52F6">
        <w:rPr>
          <w:rFonts w:hint="eastAsia"/>
        </w:rPr>
        <w:t>これらの主役</w:t>
      </w:r>
      <w:r w:rsidR="00384B0F" w:rsidRPr="000F52F6">
        <w:rPr>
          <w:rFonts w:hint="eastAsia"/>
        </w:rPr>
        <w:t>であった大坂</w:t>
      </w:r>
      <w:r w:rsidRPr="000F52F6">
        <w:rPr>
          <w:rFonts w:hint="eastAsia"/>
        </w:rPr>
        <w:t>町人</w:t>
      </w:r>
      <w:r w:rsidR="00384B0F" w:rsidRPr="000F52F6">
        <w:rPr>
          <w:rFonts w:hint="eastAsia"/>
        </w:rPr>
        <w:t>は</w:t>
      </w:r>
      <w:r w:rsidRPr="000F52F6">
        <w:rPr>
          <w:rFonts w:hint="eastAsia"/>
        </w:rPr>
        <w:t>、蓄積した富により独自の文化</w:t>
      </w:r>
      <w:r w:rsidR="00384B0F" w:rsidRPr="000F52F6">
        <w:rPr>
          <w:rFonts w:hint="eastAsia"/>
        </w:rPr>
        <w:t>の担い手となった</w:t>
      </w:r>
      <w:r w:rsidRPr="000F52F6">
        <w:rPr>
          <w:rFonts w:hint="eastAsia"/>
        </w:rPr>
        <w:t>。浄瑠璃作家の近松門左衛門など</w:t>
      </w:r>
      <w:r w:rsidR="00783D62" w:rsidRPr="000F52F6">
        <w:rPr>
          <w:rFonts w:hint="eastAsia"/>
        </w:rPr>
        <w:t>により</w:t>
      </w:r>
      <w:r w:rsidRPr="000F52F6">
        <w:rPr>
          <w:rFonts w:hint="eastAsia"/>
        </w:rPr>
        <w:t>文芸がおこり、竹本義太夫による人形浄瑠璃の竹本座の旗揚げは、後の人形浄瑠璃文楽（</w:t>
      </w:r>
      <w:r w:rsidRPr="00B64D18">
        <w:rPr>
          <w:rFonts w:hint="eastAsia"/>
        </w:rPr>
        <w:t>国重要無形</w:t>
      </w:r>
      <w:r w:rsidR="00E363E0" w:rsidRPr="00B64D18">
        <w:rPr>
          <w:rFonts w:hint="eastAsia"/>
        </w:rPr>
        <w:t>文化財、ユネスコ無形文化遺産</w:t>
      </w:r>
      <w:r w:rsidRPr="000F52F6">
        <w:rPr>
          <w:rFonts w:hint="eastAsia"/>
        </w:rPr>
        <w:t>）につながり、大坂歌舞伎など</w:t>
      </w:r>
      <w:r w:rsidR="00783D62" w:rsidRPr="000F52F6">
        <w:rPr>
          <w:rFonts w:hint="eastAsia"/>
        </w:rPr>
        <w:t>を含め、</w:t>
      </w:r>
      <w:r w:rsidRPr="000F52F6">
        <w:rPr>
          <w:rFonts w:hint="eastAsia"/>
        </w:rPr>
        <w:t>上方文化が隆盛した。</w:t>
      </w:r>
    </w:p>
    <w:p w:rsidR="00657026" w:rsidRPr="000F52F6" w:rsidRDefault="00384B0F" w:rsidP="00AC5537">
      <w:pPr>
        <w:ind w:leftChars="100" w:left="210" w:firstLineChars="100" w:firstLine="210"/>
      </w:pPr>
      <w:r w:rsidRPr="000F52F6">
        <w:rPr>
          <w:rFonts w:hint="eastAsia"/>
        </w:rPr>
        <w:t>木村蒹葭堂、山片蟠桃など学問・研究を行う町人も登場し、また懐徳堂など町人の支援で多数の学塾が開かれ、多くの</w:t>
      </w:r>
      <w:r w:rsidR="002D03D6" w:rsidRPr="000F52F6">
        <w:rPr>
          <w:rFonts w:hint="eastAsia"/>
        </w:rPr>
        <w:t>人材を輩出した。</w:t>
      </w:r>
      <w:r w:rsidR="00841D1D" w:rsidRPr="000F52F6">
        <w:rPr>
          <w:rFonts w:hint="eastAsia"/>
        </w:rPr>
        <w:t>また</w:t>
      </w:r>
      <w:r w:rsidR="002D03D6" w:rsidRPr="000F52F6">
        <w:rPr>
          <w:rFonts w:hint="eastAsia"/>
        </w:rPr>
        <w:t>天保年間には緒方洪庵によって適塾（</w:t>
      </w:r>
      <w:r w:rsidR="002D03D6" w:rsidRPr="00B64D18">
        <w:rPr>
          <w:rFonts w:hint="eastAsia"/>
        </w:rPr>
        <w:t>国重</w:t>
      </w:r>
      <w:r w:rsidR="007107F7">
        <w:rPr>
          <w:rFonts w:hint="eastAsia"/>
        </w:rPr>
        <w:t>要</w:t>
      </w:r>
      <w:r w:rsidR="002D03D6" w:rsidRPr="00B64D18">
        <w:rPr>
          <w:rFonts w:hint="eastAsia"/>
        </w:rPr>
        <w:t>文</w:t>
      </w:r>
      <w:r w:rsidR="007107F7">
        <w:rPr>
          <w:rFonts w:hint="eastAsia"/>
        </w:rPr>
        <w:t>化財</w:t>
      </w:r>
      <w:r w:rsidR="002D03D6" w:rsidRPr="00B64D18">
        <w:rPr>
          <w:rFonts w:hint="eastAsia"/>
        </w:rPr>
        <w:t>・国史跡</w:t>
      </w:r>
      <w:r w:rsidR="002D03D6" w:rsidRPr="000F52F6">
        <w:rPr>
          <w:rFonts w:hint="eastAsia"/>
        </w:rPr>
        <w:t>）が開かれた。</w:t>
      </w:r>
      <w:r w:rsidR="00AC5537">
        <w:rPr>
          <w:rFonts w:hint="eastAsia"/>
        </w:rPr>
        <w:t>なお</w:t>
      </w:r>
      <w:r w:rsidR="00265642" w:rsidRPr="00265642">
        <w:rPr>
          <w:rFonts w:hint="eastAsia"/>
        </w:rPr>
        <w:t>木村蒹葭堂</w:t>
      </w:r>
      <w:r w:rsidR="00CF19BB">
        <w:rPr>
          <w:rFonts w:hint="eastAsia"/>
        </w:rPr>
        <w:t>が収集した</w:t>
      </w:r>
      <w:r w:rsidR="00570B67">
        <w:rPr>
          <w:rFonts w:hint="eastAsia"/>
        </w:rPr>
        <w:t>奇石や</w:t>
      </w:r>
      <w:r w:rsidR="00CF19BB">
        <w:rPr>
          <w:rFonts w:hint="eastAsia"/>
        </w:rPr>
        <w:t>貝類</w:t>
      </w:r>
      <w:r w:rsidR="00570B67">
        <w:rPr>
          <w:rFonts w:hint="eastAsia"/>
        </w:rPr>
        <w:t>標本は府</w:t>
      </w:r>
      <w:r w:rsidR="007107F7">
        <w:rPr>
          <w:rFonts w:hint="eastAsia"/>
        </w:rPr>
        <w:t>の有形</w:t>
      </w:r>
      <w:r w:rsidR="00570B67">
        <w:rPr>
          <w:rFonts w:hint="eastAsia"/>
        </w:rPr>
        <w:t>文化財となっており（「</w:t>
      </w:r>
      <w:r w:rsidR="00570B67" w:rsidRPr="00265642">
        <w:rPr>
          <w:rFonts w:hint="eastAsia"/>
        </w:rPr>
        <w:t>木村蒹葭堂</w:t>
      </w:r>
      <w:r w:rsidR="00570B67">
        <w:rPr>
          <w:rFonts w:hint="eastAsia"/>
        </w:rPr>
        <w:t>貝石標本」・大阪市）、谷文晁筆の肖像画は</w:t>
      </w:r>
      <w:r w:rsidR="007107F7">
        <w:rPr>
          <w:rFonts w:hint="eastAsia"/>
        </w:rPr>
        <w:t>国の</w:t>
      </w:r>
      <w:r w:rsidR="00570B67">
        <w:rPr>
          <w:rFonts w:hint="eastAsia"/>
        </w:rPr>
        <w:t>重要文化財となっている。</w:t>
      </w:r>
      <w:r w:rsidR="00DD090F">
        <w:rPr>
          <w:rFonts w:hint="eastAsia"/>
        </w:rPr>
        <w:t>また</w:t>
      </w:r>
      <w:r w:rsidR="00DD090F" w:rsidRPr="00DD090F">
        <w:rPr>
          <w:rFonts w:hint="eastAsia"/>
        </w:rPr>
        <w:t>天文暦学者</w:t>
      </w:r>
      <w:r w:rsidR="00DD090F">
        <w:rPr>
          <w:rFonts w:hint="eastAsia"/>
        </w:rPr>
        <w:t>の間重富</w:t>
      </w:r>
      <w:r w:rsidR="005733CA">
        <w:rPr>
          <w:rFonts w:hint="eastAsia"/>
        </w:rPr>
        <w:t>の資料も</w:t>
      </w:r>
      <w:r w:rsidR="007107F7">
        <w:rPr>
          <w:rFonts w:hint="eastAsia"/>
        </w:rPr>
        <w:t>国の</w:t>
      </w:r>
      <w:r w:rsidR="005733CA">
        <w:rPr>
          <w:rFonts w:hint="eastAsia"/>
        </w:rPr>
        <w:t>重要文化財</w:t>
      </w:r>
      <w:r w:rsidR="007107F7">
        <w:rPr>
          <w:rFonts w:hint="eastAsia"/>
        </w:rPr>
        <w:t>である</w:t>
      </w:r>
      <w:r w:rsidR="005733CA">
        <w:rPr>
          <w:rFonts w:hint="eastAsia"/>
        </w:rPr>
        <w:t>（「間重富関係資料」・大阪市）。</w:t>
      </w:r>
    </w:p>
    <w:p w:rsidR="00657026" w:rsidRPr="000F52F6" w:rsidRDefault="002D03D6" w:rsidP="00657026">
      <w:pPr>
        <w:ind w:leftChars="100" w:left="210" w:firstLineChars="100" w:firstLine="210"/>
      </w:pPr>
      <w:r w:rsidRPr="000F52F6">
        <w:rPr>
          <w:rFonts w:hint="eastAsia"/>
        </w:rPr>
        <w:t>現在の大阪府域</w:t>
      </w:r>
      <w:r w:rsidR="00220FC9" w:rsidRPr="000F52F6">
        <w:rPr>
          <w:rFonts w:hint="eastAsia"/>
        </w:rPr>
        <w:t>内に</w:t>
      </w:r>
      <w:r w:rsidRPr="000F52F6">
        <w:rPr>
          <w:rFonts w:hint="eastAsia"/>
        </w:rPr>
        <w:t>は大藩がおかれず、幕府直轄地、旗本知行地、藩領などによる入組支配となっており、城下町として存続したのは高槻と岸和田（いずれも城跡は府史跡）</w:t>
      </w:r>
      <w:r w:rsidR="00384B0F" w:rsidRPr="000F52F6">
        <w:rPr>
          <w:rFonts w:hint="eastAsia"/>
        </w:rPr>
        <w:t>であった</w:t>
      </w:r>
      <w:r w:rsidRPr="000F52F6">
        <w:rPr>
          <w:rFonts w:hint="eastAsia"/>
        </w:rPr>
        <w:t>。</w:t>
      </w:r>
    </w:p>
    <w:p w:rsidR="00657026" w:rsidRPr="000F52F6" w:rsidRDefault="002D03D6" w:rsidP="00657026">
      <w:pPr>
        <w:ind w:leftChars="100" w:left="210" w:firstLineChars="100" w:firstLine="210"/>
      </w:pPr>
      <w:r w:rsidRPr="000F52F6">
        <w:rPr>
          <w:rFonts w:hint="eastAsia"/>
        </w:rPr>
        <w:t>元禄</w:t>
      </w:r>
      <w:r w:rsidRPr="000F52F6">
        <w:t>17（宝永元、1704）年、それまで石川の合流点から</w:t>
      </w:r>
      <w:r w:rsidR="00384B0F" w:rsidRPr="000F52F6">
        <w:rPr>
          <w:rFonts w:hint="eastAsia"/>
        </w:rPr>
        <w:t>現在の</w:t>
      </w:r>
      <w:r w:rsidR="00384B0F" w:rsidRPr="000F52F6">
        <w:t>河内平野に幾筋もの流路に分かれていた大和川を、現</w:t>
      </w:r>
      <w:r w:rsidRPr="000F52F6">
        <w:t>河道に付け替える工事がなされた。付け替えによって鴻池新田（会所</w:t>
      </w:r>
      <w:r w:rsidR="007107F7">
        <w:rPr>
          <w:rFonts w:hint="eastAsia"/>
        </w:rPr>
        <w:t>跡</w:t>
      </w:r>
      <w:r w:rsidR="00D44903">
        <w:rPr>
          <w:rFonts w:hint="eastAsia"/>
        </w:rPr>
        <w:t>は</w:t>
      </w:r>
      <w:r w:rsidRPr="000F52F6">
        <w:t>国重</w:t>
      </w:r>
      <w:r w:rsidR="007107F7">
        <w:rPr>
          <w:rFonts w:hint="eastAsia"/>
        </w:rPr>
        <w:t>要</w:t>
      </w:r>
      <w:r w:rsidRPr="000F52F6">
        <w:t>文</w:t>
      </w:r>
      <w:r w:rsidR="007107F7">
        <w:rPr>
          <w:rFonts w:hint="eastAsia"/>
        </w:rPr>
        <w:t>化財</w:t>
      </w:r>
      <w:r w:rsidRPr="000F52F6">
        <w:t>・国史跡）などの新田が生まれ、水田のほか畑作物の栽培も盛んになった。中河内地域から平野郷周辺では木綿栽培が盛んになり、また北河内から淀川をはさんで摂津側は菜種の栽培が盛んとなり、いずれも大坂の問屋を通じて各地に出荷された。</w:t>
      </w:r>
    </w:p>
    <w:p w:rsidR="00657026" w:rsidRPr="000F52F6" w:rsidRDefault="00821590" w:rsidP="00657026">
      <w:pPr>
        <w:ind w:leftChars="100" w:left="210" w:firstLineChars="100" w:firstLine="280"/>
      </w:pPr>
      <w:r>
        <w:rPr>
          <w:rFonts w:ascii="游ゴシック" w:eastAsia="游ゴシック" w:hAnsi="游ゴシック"/>
          <w:noProof/>
          <w:sz w:val="28"/>
        </w:rPr>
        <mc:AlternateContent>
          <mc:Choice Requires="wps">
            <w:drawing>
              <wp:anchor distT="0" distB="0" distL="114300" distR="114300" simplePos="0" relativeHeight="251786240" behindDoc="0" locked="0" layoutInCell="1" allowOverlap="1" wp14:anchorId="29D3DA38" wp14:editId="2B8A9A81">
                <wp:simplePos x="0" y="0"/>
                <wp:positionH relativeFrom="column">
                  <wp:posOffset>0</wp:posOffset>
                </wp:positionH>
                <wp:positionV relativeFrom="paragraph">
                  <wp:posOffset>1409065</wp:posOffset>
                </wp:positionV>
                <wp:extent cx="5749925" cy="228600"/>
                <wp:effectExtent l="0" t="0" r="0" b="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DA38" id="テキスト ボックス 101" o:spid="_x0000_s1061" type="#_x0000_t202" style="position:absolute;left:0;text-align:left;margin-left:0;margin-top:110.95pt;width:452.75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ct2wIAANQ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－11</w:t>
                      </w:r>
                    </w:p>
                  </w:txbxContent>
                </v:textbox>
              </v:shape>
            </w:pict>
          </mc:Fallback>
        </mc:AlternateContent>
      </w:r>
      <w:r w:rsidR="002D03D6" w:rsidRPr="000F52F6">
        <w:rPr>
          <w:rFonts w:hint="eastAsia"/>
        </w:rPr>
        <w:t>大坂の周辺は街道沿いに宿場、市場が整備され、それらを中心ににぎわいをみせた。京街道</w:t>
      </w:r>
      <w:r w:rsidR="00B23C9E" w:rsidRPr="000F52F6">
        <w:rPr>
          <w:rFonts w:hint="eastAsia"/>
        </w:rPr>
        <w:t>の</w:t>
      </w:r>
      <w:r w:rsidR="002D03D6" w:rsidRPr="000F52F6">
        <w:rPr>
          <w:rFonts w:hint="eastAsia"/>
        </w:rPr>
        <w:t>枚方宿、西国街道</w:t>
      </w:r>
      <w:r w:rsidR="00B23C9E" w:rsidRPr="000F52F6">
        <w:rPr>
          <w:rFonts w:hint="eastAsia"/>
        </w:rPr>
        <w:t>の</w:t>
      </w:r>
      <w:r w:rsidR="002D03D6" w:rsidRPr="000F52F6">
        <w:rPr>
          <w:rFonts w:hint="eastAsia"/>
        </w:rPr>
        <w:t>郡山宿（</w:t>
      </w:r>
      <w:r w:rsidR="007107F7" w:rsidRPr="00B64D18">
        <w:rPr>
          <w:rFonts w:hint="eastAsia"/>
        </w:rPr>
        <w:t>国史跡</w:t>
      </w:r>
      <w:r w:rsidR="002D03D6" w:rsidRPr="00B64D18">
        <w:rPr>
          <w:rFonts w:hint="eastAsia"/>
        </w:rPr>
        <w:t>・茨木市</w:t>
      </w:r>
      <w:r w:rsidR="002D03D6" w:rsidRPr="000F52F6">
        <w:rPr>
          <w:rFonts w:hint="eastAsia"/>
        </w:rPr>
        <w:t>）</w:t>
      </w:r>
      <w:r w:rsidR="00CC1F1C" w:rsidRPr="000F52F6">
        <w:rPr>
          <w:rFonts w:hint="eastAsia"/>
        </w:rPr>
        <w:t>などが整備され</w:t>
      </w:r>
      <w:r w:rsidR="002D03D6" w:rsidRPr="000F52F6">
        <w:rPr>
          <w:rFonts w:hint="eastAsia"/>
        </w:rPr>
        <w:t>、紀州街道の助松（</w:t>
      </w:r>
      <w:r w:rsidR="007107F7" w:rsidRPr="00B64D18">
        <w:rPr>
          <w:rFonts w:hint="eastAsia"/>
        </w:rPr>
        <w:t>国登録</w:t>
      </w:r>
      <w:r w:rsidR="007107F7">
        <w:rPr>
          <w:rFonts w:hint="eastAsia"/>
        </w:rPr>
        <w:t>文化財「</w:t>
      </w:r>
      <w:r w:rsidR="002D03D6" w:rsidRPr="000F52F6">
        <w:rPr>
          <w:rFonts w:hint="eastAsia"/>
        </w:rPr>
        <w:t>田中家住宅</w:t>
      </w:r>
      <w:r w:rsidR="007107F7">
        <w:rPr>
          <w:rFonts w:hint="eastAsia"/>
        </w:rPr>
        <w:t>」</w:t>
      </w:r>
      <w:r w:rsidR="002D03D6" w:rsidRPr="00B64D18">
        <w:rPr>
          <w:rFonts w:hint="eastAsia"/>
        </w:rPr>
        <w:t>・泉大津市</w:t>
      </w:r>
      <w:r w:rsidR="002D03D6" w:rsidRPr="000F52F6">
        <w:rPr>
          <w:rFonts w:hint="eastAsia"/>
        </w:rPr>
        <w:t>）に</w:t>
      </w:r>
      <w:r w:rsidR="00CC1F1C" w:rsidRPr="000F52F6">
        <w:rPr>
          <w:rFonts w:hint="eastAsia"/>
        </w:rPr>
        <w:t>は</w:t>
      </w:r>
      <w:r w:rsidR="002D03D6" w:rsidRPr="000F52F6">
        <w:rPr>
          <w:rFonts w:hint="eastAsia"/>
        </w:rPr>
        <w:t>紀伊徳川家の小休所の本陣が、また願泉寺を中心とする貝塚寺内町にも、紀伊徳川氏の参勤交代時の本陣が</w:t>
      </w:r>
      <w:r w:rsidR="00841D1D" w:rsidRPr="000F52F6">
        <w:rPr>
          <w:rFonts w:hint="eastAsia"/>
        </w:rPr>
        <w:t>お</w:t>
      </w:r>
      <w:r w:rsidR="002D03D6" w:rsidRPr="000F52F6">
        <w:rPr>
          <w:rFonts w:hint="eastAsia"/>
        </w:rPr>
        <w:t>かれた。</w:t>
      </w:r>
    </w:p>
    <w:p w:rsidR="00D04A93" w:rsidRPr="000F52F6" w:rsidRDefault="002D03D6" w:rsidP="00D04A93">
      <w:pPr>
        <w:ind w:leftChars="100" w:left="210" w:firstLineChars="100" w:firstLine="210"/>
      </w:pPr>
      <w:r w:rsidRPr="000F52F6">
        <w:rPr>
          <w:rFonts w:hint="eastAsia"/>
        </w:rPr>
        <w:lastRenderedPageBreak/>
        <w:t>中世に寺内町として栄えた富田林、八尾、久宝寺、大</w:t>
      </w:r>
      <w:r w:rsidR="00B23C9E" w:rsidRPr="000F52F6">
        <w:rPr>
          <w:rFonts w:hint="eastAsia"/>
        </w:rPr>
        <w:t>ヶ</w:t>
      </w:r>
      <w:r w:rsidRPr="000F52F6">
        <w:rPr>
          <w:rFonts w:hint="eastAsia"/>
        </w:rPr>
        <w:t>塚などは在郷町として、長野は観心寺、金剛寺などの門前町や宿場町として、また池田は酒造など北摂の中心的な商工業都市と</w:t>
      </w:r>
      <w:r w:rsidR="00667459">
        <w:rPr>
          <w:rFonts w:hint="eastAsia"/>
        </w:rPr>
        <w:t>して</w:t>
      </w:r>
      <w:r w:rsidRPr="000F52F6">
        <w:rPr>
          <w:rFonts w:hint="eastAsia"/>
        </w:rPr>
        <w:t>栄えた。</w:t>
      </w:r>
    </w:p>
    <w:p w:rsidR="00657026" w:rsidRPr="000F52F6" w:rsidRDefault="002D03D6" w:rsidP="00657026">
      <w:pPr>
        <w:ind w:leftChars="100" w:left="210" w:firstLineChars="100" w:firstLine="210"/>
      </w:pPr>
      <w:r w:rsidRPr="000F52F6">
        <w:rPr>
          <w:rFonts w:hint="eastAsia"/>
        </w:rPr>
        <w:t>江戸時代後期になると度重なる凶荒や飢饉などにより、大坂を中心とした取引の系統が守られず、相対的に大坂の地位が低下し始めた。</w:t>
      </w:r>
      <w:r w:rsidR="00761D19" w:rsidRPr="000F52F6">
        <w:rPr>
          <w:rFonts w:hint="eastAsia"/>
        </w:rPr>
        <w:t>飢饉等で困窮する</w:t>
      </w:r>
      <w:r w:rsidRPr="000F52F6">
        <w:rPr>
          <w:rFonts w:hint="eastAsia"/>
        </w:rPr>
        <w:t>民衆の不満は解消せず、</w:t>
      </w:r>
      <w:r w:rsidR="00761D19" w:rsidRPr="000F52F6">
        <w:rPr>
          <w:rFonts w:hint="eastAsia"/>
        </w:rPr>
        <w:t>天保8（1837）年には大坂東町奉行所与力の大塩平八郎による反乱が起こった。</w:t>
      </w:r>
      <w:r w:rsidRPr="000F52F6">
        <w:rPr>
          <w:rFonts w:hint="eastAsia"/>
        </w:rPr>
        <w:t>加えて諸外国による開国圧力</w:t>
      </w:r>
      <w:r w:rsidR="003F256E">
        <w:rPr>
          <w:rFonts w:hint="eastAsia"/>
        </w:rPr>
        <w:t>により</w:t>
      </w:r>
      <w:r w:rsidRPr="000F52F6">
        <w:rPr>
          <w:rFonts w:hint="eastAsia"/>
        </w:rPr>
        <w:t>、幕藩体制の存続に異を唱える世情</w:t>
      </w:r>
      <w:r w:rsidR="003F256E">
        <w:rPr>
          <w:rFonts w:hint="eastAsia"/>
        </w:rPr>
        <w:t>が</w:t>
      </w:r>
      <w:r w:rsidRPr="000F52F6">
        <w:rPr>
          <w:rFonts w:hint="eastAsia"/>
        </w:rPr>
        <w:t>大きくなってい</w:t>
      </w:r>
      <w:r w:rsidR="003F256E">
        <w:rPr>
          <w:rFonts w:hint="eastAsia"/>
        </w:rPr>
        <w:t>った</w:t>
      </w:r>
      <w:r w:rsidRPr="000F52F6">
        <w:rPr>
          <w:rFonts w:hint="eastAsia"/>
        </w:rPr>
        <w:t>。</w:t>
      </w:r>
    </w:p>
    <w:p w:rsidR="00657026" w:rsidRPr="000F52F6" w:rsidRDefault="00761D19" w:rsidP="00657026">
      <w:pPr>
        <w:ind w:leftChars="100" w:left="210" w:firstLineChars="100" w:firstLine="210"/>
      </w:pPr>
      <w:r w:rsidRPr="000F52F6">
        <w:rPr>
          <w:rFonts w:hint="eastAsia"/>
        </w:rPr>
        <w:t>ペリーの浦賀来航、ロシアのプ</w:t>
      </w:r>
      <w:r w:rsidR="002D03D6" w:rsidRPr="000F52F6">
        <w:rPr>
          <w:rFonts w:hint="eastAsia"/>
        </w:rPr>
        <w:t>チャーチンの大阪湾来航なども影響し、幕末には外国船の侵入に対応するため、天保山や堺に台場が置かれたほか、淀川には楠葉台場（国史跡・枚方市）などが置かれた。</w:t>
      </w:r>
    </w:p>
    <w:p w:rsidR="002D03D6" w:rsidRPr="000F52F6" w:rsidRDefault="002D03D6" w:rsidP="00657026">
      <w:pPr>
        <w:ind w:leftChars="100" w:left="210" w:firstLineChars="100" w:firstLine="210"/>
      </w:pPr>
      <w:r w:rsidRPr="000F52F6">
        <w:rPr>
          <w:rFonts w:hint="eastAsia"/>
        </w:rPr>
        <w:t>尊王攘夷運動が過激化する中、攘夷を決行しようとした長州藩は、逆に京都から追放され、幕府方の追討を受け</w:t>
      </w:r>
      <w:r w:rsidR="003F256E">
        <w:rPr>
          <w:rFonts w:hint="eastAsia"/>
        </w:rPr>
        <w:t>た</w:t>
      </w:r>
      <w:r w:rsidRPr="000F52F6">
        <w:rPr>
          <w:rFonts w:hint="eastAsia"/>
        </w:rPr>
        <w:t>。この時の幕府方は大坂城を中心に多数が長期滞在し、市民生活を圧迫した。これを機に大坂とその周辺で大規模な打ちこわしが起こり、さらにはええじゃ</w:t>
      </w:r>
      <w:r w:rsidR="00384B0F" w:rsidRPr="000F52F6">
        <w:rPr>
          <w:rFonts w:hint="eastAsia"/>
        </w:rPr>
        <w:t>ないか騒ぎ</w:t>
      </w:r>
      <w:r w:rsidR="004D52D1" w:rsidRPr="000F52F6">
        <w:rPr>
          <w:rFonts w:hint="eastAsia"/>
        </w:rPr>
        <w:t>が起こる。</w:t>
      </w:r>
      <w:r w:rsidR="00CC1F1C" w:rsidRPr="000F52F6">
        <w:rPr>
          <w:rFonts w:hint="eastAsia"/>
        </w:rPr>
        <w:t>また</w:t>
      </w:r>
      <w:r w:rsidR="00384B0F" w:rsidRPr="000F52F6">
        <w:rPr>
          <w:rFonts w:hint="eastAsia"/>
        </w:rPr>
        <w:t>鳥羽・伏見の戦いにより</w:t>
      </w:r>
      <w:r w:rsidR="00541188" w:rsidRPr="000F52F6">
        <w:rPr>
          <w:rFonts w:hint="eastAsia"/>
        </w:rPr>
        <w:t>大坂</w:t>
      </w:r>
      <w:r w:rsidRPr="000F52F6">
        <w:rPr>
          <w:rFonts w:hint="eastAsia"/>
        </w:rPr>
        <w:t>は混乱を極めた。</w:t>
      </w:r>
    </w:p>
    <w:p w:rsidR="00657026" w:rsidRPr="000F52F6" w:rsidRDefault="002D03D6" w:rsidP="00657026">
      <w:pPr>
        <w:ind w:firstLineChars="100" w:firstLine="210"/>
        <w:rPr>
          <w:rFonts w:ascii="游ゴシック" w:eastAsia="游ゴシック" w:hAnsi="游ゴシック"/>
          <w:b/>
        </w:rPr>
      </w:pPr>
      <w:r w:rsidRPr="000F52F6">
        <w:rPr>
          <w:rFonts w:ascii="游ゴシック" w:eastAsia="游ゴシック" w:hAnsi="游ゴシック" w:hint="eastAsia"/>
          <w:b/>
        </w:rPr>
        <w:t>明治・大正</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明治政府は日本の近代化を急ぎ、</w:t>
      </w:r>
      <w:r w:rsidR="0010075C">
        <w:rPr>
          <w:rFonts w:hint="eastAsia"/>
        </w:rPr>
        <w:t>欧米諸国</w:t>
      </w:r>
      <w:r w:rsidRPr="000F52F6">
        <w:rPr>
          <w:rFonts w:hint="eastAsia"/>
        </w:rPr>
        <w:t>の</w:t>
      </w:r>
      <w:r w:rsidR="0010075C">
        <w:rPr>
          <w:rFonts w:hint="eastAsia"/>
        </w:rPr>
        <w:t>技術者等の</w:t>
      </w:r>
      <w:r w:rsidRPr="000F52F6">
        <w:rPr>
          <w:rFonts w:hint="eastAsia"/>
        </w:rPr>
        <w:t>指導の下、例えば</w:t>
      </w:r>
      <w:r w:rsidR="006F36DE" w:rsidRPr="006F36DE">
        <w:rPr>
          <w:rFonts w:hint="eastAsia"/>
        </w:rPr>
        <w:t>堺燈台</w:t>
      </w:r>
      <w:r w:rsidRPr="000F52F6">
        <w:rPr>
          <w:rFonts w:hint="eastAsia"/>
        </w:rPr>
        <w:t>（</w:t>
      </w:r>
      <w:r w:rsidRPr="00B64D18">
        <w:rPr>
          <w:rFonts w:hint="eastAsia"/>
        </w:rPr>
        <w:t>国史跡・堺市</w:t>
      </w:r>
      <w:r w:rsidRPr="000F52F6">
        <w:rPr>
          <w:rFonts w:hint="eastAsia"/>
        </w:rPr>
        <w:t>）、造幣局（</w:t>
      </w:r>
      <w:r w:rsidRPr="00B64D18">
        <w:rPr>
          <w:rFonts w:hint="eastAsia"/>
        </w:rPr>
        <w:t>国史跡・大阪市</w:t>
      </w:r>
      <w:r w:rsidRPr="000F52F6">
        <w:rPr>
          <w:rFonts w:hint="eastAsia"/>
        </w:rPr>
        <w:t>）、舎密局（</w:t>
      </w:r>
      <w:r w:rsidRPr="00B64D18">
        <w:rPr>
          <w:rFonts w:hint="eastAsia"/>
        </w:rPr>
        <w:t>府史跡・大阪市</w:t>
      </w:r>
      <w:r w:rsidRPr="000F52F6">
        <w:rPr>
          <w:rFonts w:hint="eastAsia"/>
        </w:rPr>
        <w:t>）、造兵司（のちの大阪砲兵工廠）など、多くの先進技術の導入を図った。</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工業の発達も目覚ましく、府内各地で大規模な紡績・紡織工場が創業し、明治</w:t>
      </w:r>
      <w:r w:rsidRPr="000F52F6">
        <w:t>20年代後半には「東洋のマンチェスター」と呼ばれるようになった。</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また家内工業の生産も盛んになり、例えば</w:t>
      </w:r>
      <w:r w:rsidR="000F19A1" w:rsidRPr="000F52F6">
        <w:rPr>
          <w:rFonts w:hint="eastAsia"/>
        </w:rPr>
        <w:t>江戸時代後期から続く</w:t>
      </w:r>
      <w:r w:rsidRPr="000F52F6">
        <w:rPr>
          <w:rFonts w:hint="eastAsia"/>
        </w:rPr>
        <w:t>堺</w:t>
      </w:r>
      <w:r w:rsidR="000F19A1" w:rsidRPr="000F52F6">
        <w:rPr>
          <w:rFonts w:hint="eastAsia"/>
        </w:rPr>
        <w:t>の手織</w:t>
      </w:r>
      <w:r w:rsidR="00E363E0" w:rsidRPr="000F52F6">
        <w:rPr>
          <w:rFonts w:hint="eastAsia"/>
        </w:rPr>
        <w:t>緞</w:t>
      </w:r>
      <w:r w:rsidRPr="000F52F6">
        <w:rPr>
          <w:rFonts w:hint="eastAsia"/>
        </w:rPr>
        <w:t>通（</w:t>
      </w:r>
      <w:r w:rsidRPr="00B64D18">
        <w:rPr>
          <w:rFonts w:hint="eastAsia"/>
        </w:rPr>
        <w:t>府無形民俗・堺市</w:t>
      </w:r>
      <w:r w:rsidRPr="000F52F6">
        <w:rPr>
          <w:rFonts w:hint="eastAsia"/>
        </w:rPr>
        <w:t>）など、府内各地で地場産業が発達した。</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明治</w:t>
      </w:r>
      <w:r w:rsidRPr="000F52F6">
        <w:t>36年の内国勧業博覧会の開催</w:t>
      </w:r>
      <w:r w:rsidR="00295EA5">
        <w:t>も契機として、大阪の市街地整備が進み、中央公会堂、中之島図書館</w:t>
      </w:r>
      <w:r w:rsidRPr="000F52F6">
        <w:t>（いずれも</w:t>
      </w:r>
      <w:r w:rsidRPr="00B64D18">
        <w:t>国重</w:t>
      </w:r>
      <w:r w:rsidR="00A10ACD">
        <w:rPr>
          <w:rFonts w:hint="eastAsia"/>
        </w:rPr>
        <w:t>要</w:t>
      </w:r>
      <w:r w:rsidRPr="00B64D18">
        <w:t>文</w:t>
      </w:r>
      <w:r w:rsidR="00A10ACD">
        <w:rPr>
          <w:rFonts w:hint="eastAsia"/>
        </w:rPr>
        <w:t>化財</w:t>
      </w:r>
      <w:r w:rsidRPr="00B64D18">
        <w:t>・大阪市</w:t>
      </w:r>
      <w:r w:rsidRPr="000F52F6">
        <w:t>）など近代的な建物や施設が増えた。</w:t>
      </w:r>
      <w:r w:rsidRPr="000F52F6">
        <w:rPr>
          <w:rFonts w:hint="eastAsia"/>
        </w:rPr>
        <w:t>また築港や河川改修など都市基盤の整備も行われた。淀川の氾濫を防ぐために放水路が整備され、水位調節のため毛馬閘門が設けられた（</w:t>
      </w:r>
      <w:r w:rsidRPr="00B64D18">
        <w:rPr>
          <w:rFonts w:hint="eastAsia"/>
        </w:rPr>
        <w:t>国重</w:t>
      </w:r>
      <w:r w:rsidR="00A10ACD">
        <w:rPr>
          <w:rFonts w:hint="eastAsia"/>
        </w:rPr>
        <w:t>要</w:t>
      </w:r>
      <w:r w:rsidRPr="00B64D18">
        <w:rPr>
          <w:rFonts w:hint="eastAsia"/>
        </w:rPr>
        <w:t>文</w:t>
      </w:r>
      <w:r w:rsidR="00A10ACD">
        <w:rPr>
          <w:rFonts w:hint="eastAsia"/>
        </w:rPr>
        <w:t>化財</w:t>
      </w:r>
      <w:r w:rsidRPr="00B64D18">
        <w:rPr>
          <w:rFonts w:hint="eastAsia"/>
        </w:rPr>
        <w:t>・大阪市</w:t>
      </w:r>
      <w:r w:rsidRPr="000F52F6">
        <w:rPr>
          <w:rFonts w:hint="eastAsia"/>
        </w:rPr>
        <w:t>）。</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大阪を中心とした都市の発達には、鉄</w:t>
      </w:r>
      <w:r w:rsidR="00B23C9E" w:rsidRPr="000F52F6">
        <w:rPr>
          <w:rFonts w:hint="eastAsia"/>
        </w:rPr>
        <w:t>道</w:t>
      </w:r>
      <w:r w:rsidRPr="000F52F6">
        <w:rPr>
          <w:rFonts w:hint="eastAsia"/>
        </w:rPr>
        <w:t>網の整備が大きく貢献している。民間敷設の鉄道網が整備され、さらに郊外には住宅地の開発が進められた。</w:t>
      </w:r>
    </w:p>
    <w:p w:rsidR="002D03D6" w:rsidRPr="000F52F6" w:rsidRDefault="002D03D6" w:rsidP="00657026">
      <w:pPr>
        <w:ind w:leftChars="100" w:left="210" w:firstLineChars="100" w:firstLine="210"/>
        <w:rPr>
          <w:rFonts w:ascii="游ゴシック" w:eastAsia="游ゴシック" w:hAnsi="游ゴシック"/>
          <w:b/>
        </w:rPr>
      </w:pPr>
      <w:r w:rsidRPr="000F52F6">
        <w:rPr>
          <w:rFonts w:hint="eastAsia"/>
        </w:rPr>
        <w:t>大正</w:t>
      </w:r>
      <w:r w:rsidRPr="000F52F6">
        <w:t>14年には、大阪市の市域拡張が行われ、東京市を抜いて人口が200万を超える日本一の都市となり「大大阪」と呼ばれるようになった。</w:t>
      </w:r>
    </w:p>
    <w:p w:rsidR="00657026" w:rsidRPr="000F52F6" w:rsidRDefault="002D03D6" w:rsidP="00657026">
      <w:pPr>
        <w:ind w:firstLineChars="100" w:firstLine="210"/>
        <w:rPr>
          <w:rFonts w:ascii="游ゴシック" w:eastAsia="游ゴシック" w:hAnsi="游ゴシック"/>
          <w:b/>
        </w:rPr>
      </w:pPr>
      <w:r w:rsidRPr="000F52F6">
        <w:rPr>
          <w:rFonts w:ascii="游ゴシック" w:eastAsia="游ゴシック" w:hAnsi="游ゴシック" w:hint="eastAsia"/>
          <w:b/>
        </w:rPr>
        <w:t>昭和</w:t>
      </w:r>
    </w:p>
    <w:p w:rsidR="002B49B9" w:rsidRDefault="000F19A1" w:rsidP="00657026">
      <w:pPr>
        <w:ind w:leftChars="100" w:left="210" w:firstLineChars="100" w:firstLine="210"/>
      </w:pPr>
      <w:r w:rsidRPr="000F52F6">
        <w:rPr>
          <w:rFonts w:hint="eastAsia"/>
        </w:rPr>
        <w:t>大阪市内では</w:t>
      </w:r>
      <w:r w:rsidR="002D03D6" w:rsidRPr="000F52F6">
        <w:rPr>
          <w:rFonts w:hint="eastAsia"/>
        </w:rPr>
        <w:t>御堂筋の拡張や地下鉄の建設など、</w:t>
      </w:r>
      <w:r w:rsidR="00EB3CF4">
        <w:rPr>
          <w:rFonts w:hint="eastAsia"/>
        </w:rPr>
        <w:t>「大大阪」にふさわしい</w:t>
      </w:r>
      <w:r w:rsidR="002D03D6" w:rsidRPr="000F52F6">
        <w:rPr>
          <w:rFonts w:hint="eastAsia"/>
        </w:rPr>
        <w:t>都市インフラの整備がさらに進められた。</w:t>
      </w:r>
      <w:r w:rsidR="000D59CD">
        <w:rPr>
          <w:rFonts w:hint="eastAsia"/>
        </w:rPr>
        <w:t>大江橋や淀屋橋は</w:t>
      </w:r>
      <w:r w:rsidR="00A10ACD">
        <w:rPr>
          <w:rFonts w:hint="eastAsia"/>
        </w:rPr>
        <w:t>現在、国の</w:t>
      </w:r>
      <w:r w:rsidR="000D59CD">
        <w:rPr>
          <w:rFonts w:hint="eastAsia"/>
        </w:rPr>
        <w:t>重要文化財に指定されている。また大正期から戦前にかけて</w:t>
      </w:r>
      <w:r w:rsidR="00FE3AED">
        <w:rPr>
          <w:rFonts w:hint="eastAsia"/>
        </w:rPr>
        <w:t>船場</w:t>
      </w:r>
      <w:r w:rsidR="00153FD3">
        <w:rPr>
          <w:rFonts w:hint="eastAsia"/>
        </w:rPr>
        <w:t>を中心に</w:t>
      </w:r>
      <w:r w:rsidR="000D59CD">
        <w:rPr>
          <w:rFonts w:hint="eastAsia"/>
        </w:rPr>
        <w:t>企業</w:t>
      </w:r>
      <w:r w:rsidR="00FE3AED">
        <w:rPr>
          <w:rFonts w:hint="eastAsia"/>
        </w:rPr>
        <w:t>ビル</w:t>
      </w:r>
      <w:r w:rsidR="000D59CD">
        <w:rPr>
          <w:rFonts w:hint="eastAsia"/>
        </w:rPr>
        <w:t>などが多数建てられた。</w:t>
      </w:r>
      <w:r w:rsidR="00C50E9E">
        <w:rPr>
          <w:rFonts w:hint="eastAsia"/>
        </w:rPr>
        <w:t>国</w:t>
      </w:r>
      <w:r w:rsidR="002B49B9">
        <w:rPr>
          <w:rFonts w:hint="eastAsia"/>
        </w:rPr>
        <w:t>重要文化財である綿業会館をはじめ大</w:t>
      </w:r>
      <w:r w:rsidR="000D59CD">
        <w:rPr>
          <w:rFonts w:hint="eastAsia"/>
        </w:rPr>
        <w:t>阪の近代化を伝える建築物として多くが</w:t>
      </w:r>
      <w:r w:rsidR="00C50E9E">
        <w:rPr>
          <w:rFonts w:hint="eastAsia"/>
        </w:rPr>
        <w:t>国の</w:t>
      </w:r>
      <w:r w:rsidR="000D59CD">
        <w:rPr>
          <w:rFonts w:hint="eastAsia"/>
        </w:rPr>
        <w:t>登録文化財になっている。</w:t>
      </w:r>
      <w:r w:rsidR="003F256E" w:rsidRPr="00B64D18">
        <w:rPr>
          <w:rFonts w:hint="eastAsia"/>
        </w:rPr>
        <w:t>昭和</w:t>
      </w:r>
      <w:r w:rsidR="003F256E" w:rsidRPr="00B64D18">
        <w:t>6</w:t>
      </w:r>
      <w:r w:rsidR="003F256E">
        <w:rPr>
          <w:rFonts w:hint="eastAsia"/>
        </w:rPr>
        <w:t>（</w:t>
      </w:r>
      <w:r w:rsidR="00306262">
        <w:rPr>
          <w:rFonts w:hint="eastAsia"/>
        </w:rPr>
        <w:t>1931）</w:t>
      </w:r>
      <w:r w:rsidR="003F256E" w:rsidRPr="00B64D18">
        <w:t>年</w:t>
      </w:r>
      <w:r w:rsidR="003F256E">
        <w:rPr>
          <w:rFonts w:hint="eastAsia"/>
        </w:rPr>
        <w:t>には</w:t>
      </w:r>
      <w:r w:rsidR="002D03D6" w:rsidRPr="000F52F6">
        <w:rPr>
          <w:rFonts w:hint="eastAsia"/>
        </w:rPr>
        <w:t>大阪のシンボルとして市民の寄付により大阪城天守閣</w:t>
      </w:r>
      <w:r w:rsidR="002B49B9">
        <w:rPr>
          <w:rFonts w:hint="eastAsia"/>
        </w:rPr>
        <w:t>が</w:t>
      </w:r>
      <w:r w:rsidR="002D03D6" w:rsidRPr="000F52F6">
        <w:rPr>
          <w:rFonts w:hint="eastAsia"/>
        </w:rPr>
        <w:t>再建</w:t>
      </w:r>
      <w:r w:rsidR="002B49B9">
        <w:rPr>
          <w:rFonts w:hint="eastAsia"/>
        </w:rPr>
        <w:t>された</w:t>
      </w:r>
      <w:r w:rsidR="002D03D6" w:rsidRPr="000F52F6">
        <w:rPr>
          <w:rFonts w:hint="eastAsia"/>
        </w:rPr>
        <w:t>（</w:t>
      </w:r>
      <w:r w:rsidR="002D03D6" w:rsidRPr="00B64D18">
        <w:t>国登録</w:t>
      </w:r>
      <w:r w:rsidR="00A10ACD">
        <w:rPr>
          <w:rFonts w:hint="eastAsia"/>
        </w:rPr>
        <w:t>文化財</w:t>
      </w:r>
      <w:r w:rsidR="002D03D6" w:rsidRPr="000F52F6">
        <w:t>）。</w:t>
      </w:r>
    </w:p>
    <w:p w:rsidR="00657026" w:rsidRPr="000F52F6" w:rsidRDefault="00EB3CF4" w:rsidP="00657026">
      <w:pPr>
        <w:ind w:leftChars="100" w:left="210" w:firstLineChars="100" w:firstLine="210"/>
        <w:rPr>
          <w:rFonts w:ascii="游ゴシック" w:eastAsia="游ゴシック" w:hAnsi="游ゴシック"/>
          <w:b/>
        </w:rPr>
      </w:pPr>
      <w:r>
        <w:rPr>
          <w:rFonts w:hint="eastAsia"/>
        </w:rPr>
        <w:t>戦中は大阪市内などが空襲を受け、文化財建造物などの焼失も多数みられた。</w:t>
      </w:r>
    </w:p>
    <w:p w:rsidR="00657026" w:rsidRPr="000F52F6" w:rsidRDefault="00821590" w:rsidP="00657026">
      <w:pPr>
        <w:ind w:leftChars="100" w:left="210" w:firstLineChars="100" w:firstLine="280"/>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788288" behindDoc="0" locked="0" layoutInCell="1" allowOverlap="1" wp14:anchorId="542D1B3A" wp14:editId="6772EA74">
                <wp:simplePos x="0" y="0"/>
                <wp:positionH relativeFrom="column">
                  <wp:posOffset>0</wp:posOffset>
                </wp:positionH>
                <wp:positionV relativeFrom="paragraph">
                  <wp:posOffset>742315</wp:posOffset>
                </wp:positionV>
                <wp:extent cx="5749925" cy="228600"/>
                <wp:effectExtent l="0" t="0" r="0" b="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1B3A" id="テキスト ボックス 103" o:spid="_x0000_s1062" type="#_x0000_t202" style="position:absolute;left:0;text-align:left;margin-left:0;margin-top:58.45pt;width:452.75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P4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" filled="f" stroked="f">
                <v:textbox inset="5.85pt,.7pt,5.85pt,.7pt">
                  <w:txbxContent>
                    <w:p w:rsidR="00B12B00" w:rsidRDefault="00DC245C" w:rsidP="00821590">
                      <w:pPr>
                        <w:jc w:val="center"/>
                      </w:pPr>
                      <w:r>
                        <w:rPr>
                          <w:rFonts w:hint="eastAsia"/>
                        </w:rPr>
                        <w:t>４</w:t>
                      </w:r>
                      <w:r w:rsidR="00B12B00">
                        <w:rPr>
                          <w:rFonts w:hint="eastAsia"/>
                        </w:rPr>
                        <w:t>－12</w:t>
                      </w:r>
                    </w:p>
                  </w:txbxContent>
                </v:textbox>
              </v:shape>
            </w:pict>
          </mc:Fallback>
        </mc:AlternateContent>
      </w:r>
      <w:r w:rsidR="00306D54" w:rsidRPr="000F52F6">
        <w:rPr>
          <w:rFonts w:hint="eastAsia"/>
        </w:rPr>
        <w:t>終戦を経て</w:t>
      </w:r>
      <w:r w:rsidR="002D03D6" w:rsidRPr="000F52F6">
        <w:rPr>
          <w:rFonts w:hint="eastAsia"/>
        </w:rPr>
        <w:t>戦後の復興とともに、大阪周辺</w:t>
      </w:r>
      <w:r w:rsidR="00EB3CF4">
        <w:rPr>
          <w:rFonts w:hint="eastAsia"/>
        </w:rPr>
        <w:t>の</w:t>
      </w:r>
      <w:r w:rsidR="002D03D6" w:rsidRPr="000F52F6">
        <w:rPr>
          <w:rFonts w:hint="eastAsia"/>
        </w:rPr>
        <w:t>市街地化が進み、人口増加と住宅不足に対応す</w:t>
      </w:r>
      <w:r w:rsidR="002D03D6" w:rsidRPr="000F52F6">
        <w:rPr>
          <w:rFonts w:hint="eastAsia"/>
        </w:rPr>
        <w:lastRenderedPageBreak/>
        <w:t>るため、</w:t>
      </w:r>
      <w:r w:rsidR="00FE3AED">
        <w:rPr>
          <w:rFonts w:hint="eastAsia"/>
        </w:rPr>
        <w:t>千里や泉北などのニュータウン</w:t>
      </w:r>
      <w:r w:rsidR="002D03D6" w:rsidRPr="000F52F6">
        <w:rPr>
          <w:rFonts w:hint="eastAsia"/>
        </w:rPr>
        <w:t>建設が進められた。</w:t>
      </w:r>
    </w:p>
    <w:p w:rsidR="000F19A1" w:rsidRPr="000F52F6" w:rsidRDefault="002D03D6" w:rsidP="00657026">
      <w:pPr>
        <w:ind w:leftChars="100" w:left="210" w:firstLineChars="100" w:firstLine="210"/>
      </w:pPr>
      <w:r w:rsidRPr="000F52F6">
        <w:rPr>
          <w:rFonts w:hint="eastAsia"/>
        </w:rPr>
        <w:t>昭和</w:t>
      </w:r>
      <w:r w:rsidRPr="000F52F6">
        <w:t>30年代以降の高度経済成長を続ける日本にあって、</w:t>
      </w:r>
      <w:r w:rsidR="00306262">
        <w:rPr>
          <w:rFonts w:hint="eastAsia"/>
        </w:rPr>
        <w:t>昭和45（</w:t>
      </w:r>
      <w:r w:rsidRPr="000F52F6">
        <w:t>1970</w:t>
      </w:r>
      <w:r w:rsidR="00306262">
        <w:rPr>
          <w:rFonts w:hint="eastAsia"/>
        </w:rPr>
        <w:t>）</w:t>
      </w:r>
      <w:r w:rsidRPr="000F52F6">
        <w:t>年の大阪万博の開催はそのピークを象徴する催しであった。</w:t>
      </w:r>
      <w:r w:rsidRPr="000F52F6">
        <w:rPr>
          <w:rFonts w:hint="eastAsia"/>
        </w:rPr>
        <w:t>大阪万博の開催から約</w:t>
      </w:r>
      <w:r w:rsidRPr="000F52F6">
        <w:t>50年が経過し</w:t>
      </w:r>
      <w:r w:rsidR="00384B0F" w:rsidRPr="000F52F6">
        <w:rPr>
          <w:rFonts w:hint="eastAsia"/>
        </w:rPr>
        <w:t>ようとする今日</w:t>
      </w:r>
      <w:r w:rsidRPr="000F52F6">
        <w:t>、1970年代</w:t>
      </w:r>
      <w:r w:rsidR="00384B0F" w:rsidRPr="000F52F6">
        <w:rPr>
          <w:rFonts w:hint="eastAsia"/>
        </w:rPr>
        <w:t>の</w:t>
      </w:r>
      <w:r w:rsidR="00220FC9" w:rsidRPr="000F52F6">
        <w:rPr>
          <w:rFonts w:hint="eastAsia"/>
        </w:rPr>
        <w:t>大阪を代表するもの</w:t>
      </w:r>
      <w:r w:rsidRPr="000F52F6">
        <w:t>が文化財保護の射程に入ってき</w:t>
      </w:r>
      <w:r w:rsidR="00306262">
        <w:rPr>
          <w:rFonts w:hint="eastAsia"/>
        </w:rPr>
        <w:t>ている</w:t>
      </w:r>
      <w:r w:rsidRPr="000F52F6">
        <w:t>。</w:t>
      </w:r>
    </w:p>
    <w:p w:rsidR="000E5957" w:rsidRPr="000F52F6" w:rsidRDefault="000E5957" w:rsidP="000E5957">
      <w:pPr>
        <w:rPr>
          <w:rFonts w:ascii="游ゴシック" w:eastAsia="游ゴシック" w:hAnsi="游ゴシック"/>
          <w:b/>
        </w:rPr>
      </w:pPr>
    </w:p>
    <w:p w:rsidR="00657026" w:rsidRPr="000F52F6" w:rsidRDefault="0095750F" w:rsidP="00657026">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9827D2" w:rsidRPr="000F52F6">
        <w:rPr>
          <w:rFonts w:ascii="游ゴシック" w:eastAsia="游ゴシック" w:hAnsi="游ゴシック" w:hint="eastAsia"/>
          <w:b/>
          <w:sz w:val="22"/>
          <w:szCs w:val="24"/>
        </w:rPr>
        <w:t>３）</w:t>
      </w:r>
      <w:r w:rsidR="00636482" w:rsidRPr="000F52F6">
        <w:rPr>
          <w:rFonts w:ascii="游ゴシック" w:eastAsia="游ゴシック" w:hAnsi="游ゴシック" w:hint="eastAsia"/>
          <w:b/>
          <w:sz w:val="22"/>
          <w:szCs w:val="24"/>
        </w:rPr>
        <w:t>歴史的特徴</w:t>
      </w:r>
    </w:p>
    <w:p w:rsidR="00657026" w:rsidRPr="000F52F6" w:rsidRDefault="00EB4B2A" w:rsidP="00657026">
      <w:pPr>
        <w:ind w:leftChars="100" w:left="210" w:firstLineChars="100" w:firstLine="210"/>
        <w:rPr>
          <w:rFonts w:ascii="游ゴシック" w:eastAsia="游ゴシック" w:hAnsi="游ゴシック"/>
          <w:b/>
        </w:rPr>
      </w:pPr>
      <w:r w:rsidRPr="000F52F6">
        <w:rPr>
          <w:rFonts w:hint="eastAsia"/>
        </w:rPr>
        <w:t>大阪は</w:t>
      </w:r>
      <w:r w:rsidR="00F830EB" w:rsidRPr="000F52F6">
        <w:rPr>
          <w:rFonts w:hint="eastAsia"/>
        </w:rPr>
        <w:t>原始・</w:t>
      </w:r>
      <w:r w:rsidRPr="000F52F6">
        <w:rPr>
          <w:rFonts w:hint="eastAsia"/>
        </w:rPr>
        <w:t>古代以来現代にいたるまで、</w:t>
      </w:r>
      <w:r w:rsidR="00A52BC2" w:rsidRPr="000F52F6">
        <w:rPr>
          <w:rFonts w:asciiTheme="minorEastAsia" w:hAnsiTheme="minorEastAsia" w:hint="eastAsia"/>
        </w:rPr>
        <w:t>多くの人、モノ</w:t>
      </w:r>
      <w:r w:rsidR="00E363E0" w:rsidRPr="000F52F6">
        <w:rPr>
          <w:rFonts w:asciiTheme="minorEastAsia" w:hAnsiTheme="minorEastAsia" w:hint="eastAsia"/>
        </w:rPr>
        <w:t>、情報</w:t>
      </w:r>
      <w:r w:rsidR="00A52BC2" w:rsidRPr="000F52F6">
        <w:rPr>
          <w:rFonts w:asciiTheme="minorEastAsia" w:hAnsiTheme="minorEastAsia" w:hint="eastAsia"/>
        </w:rPr>
        <w:t>が集まる地理的特徴を素地として、</w:t>
      </w:r>
      <w:r w:rsidRPr="000F52F6">
        <w:rPr>
          <w:rFonts w:hint="eastAsia"/>
        </w:rPr>
        <w:t>わが国の歴史の主要な舞台</w:t>
      </w:r>
      <w:r w:rsidR="00C24572" w:rsidRPr="000F52F6">
        <w:rPr>
          <w:rFonts w:hint="eastAsia"/>
        </w:rPr>
        <w:t>となり</w:t>
      </w:r>
      <w:r w:rsidRPr="000F52F6">
        <w:rPr>
          <w:rFonts w:hint="eastAsia"/>
        </w:rPr>
        <w:t>重要な役割を果たしてきた。</w:t>
      </w:r>
    </w:p>
    <w:p w:rsidR="00B55C3F" w:rsidRPr="000F52F6" w:rsidRDefault="00880E72" w:rsidP="00657026">
      <w:pPr>
        <w:ind w:leftChars="100" w:left="210" w:firstLineChars="100" w:firstLine="210"/>
        <w:rPr>
          <w:rFonts w:ascii="游ゴシック" w:eastAsia="游ゴシック" w:hAnsi="游ゴシック"/>
          <w:b/>
        </w:rPr>
      </w:pPr>
      <w:r w:rsidRPr="000F52F6">
        <w:rPr>
          <w:rFonts w:hint="eastAsia"/>
        </w:rPr>
        <w:t>国内はもとより、東アジア</w:t>
      </w:r>
      <w:r w:rsidR="00504317" w:rsidRPr="000F52F6">
        <w:rPr>
          <w:rFonts w:hint="eastAsia"/>
        </w:rPr>
        <w:t>やヨーロッパ</w:t>
      </w:r>
      <w:r w:rsidRPr="000F52F6">
        <w:rPr>
          <w:rFonts w:hint="eastAsia"/>
        </w:rPr>
        <w:t>にも通じ</w:t>
      </w:r>
      <w:r w:rsidR="00A52BC2" w:rsidRPr="000F52F6">
        <w:rPr>
          <w:rFonts w:hint="eastAsia"/>
        </w:rPr>
        <w:t>、</w:t>
      </w:r>
      <w:r w:rsidRPr="000F52F6">
        <w:rPr>
          <w:rFonts w:hint="eastAsia"/>
        </w:rPr>
        <w:t>新たな文物を受け入れる玄関口として</w:t>
      </w:r>
      <w:r w:rsidR="00A52BC2" w:rsidRPr="000F52F6">
        <w:rPr>
          <w:rFonts w:hint="eastAsia"/>
        </w:rPr>
        <w:t>も</w:t>
      </w:r>
      <w:r w:rsidRPr="000F52F6">
        <w:rPr>
          <w:rFonts w:hint="eastAsia"/>
        </w:rPr>
        <w:t>機能し</w:t>
      </w:r>
      <w:r w:rsidR="00E14DC3" w:rsidRPr="000F52F6">
        <w:rPr>
          <w:rFonts w:hint="eastAsia"/>
        </w:rPr>
        <w:t>た。また受け入れた人、モノ、情報をうまく混合させ、</w:t>
      </w:r>
      <w:r w:rsidR="00A52BC2" w:rsidRPr="000F52F6">
        <w:rPr>
          <w:rFonts w:hint="eastAsia"/>
        </w:rPr>
        <w:t>各時代</w:t>
      </w:r>
      <w:r w:rsidR="00E723B5" w:rsidRPr="000F52F6">
        <w:rPr>
          <w:rFonts w:hint="eastAsia"/>
        </w:rPr>
        <w:t>において</w:t>
      </w:r>
      <w:r w:rsidR="000D5ABC" w:rsidRPr="000F52F6">
        <w:rPr>
          <w:rFonts w:hint="eastAsia"/>
        </w:rPr>
        <w:t>政治</w:t>
      </w:r>
      <w:r w:rsidR="00A52BC2" w:rsidRPr="000F52F6">
        <w:rPr>
          <w:rFonts w:hint="eastAsia"/>
        </w:rPr>
        <w:t>、文化、経済の</w:t>
      </w:r>
      <w:r w:rsidR="00C348A8">
        <w:rPr>
          <w:rFonts w:hint="eastAsia"/>
        </w:rPr>
        <w:t>中心的な地域</w:t>
      </w:r>
      <w:r w:rsidR="00A52BC2" w:rsidRPr="000F52F6">
        <w:rPr>
          <w:rFonts w:hint="eastAsia"/>
        </w:rPr>
        <w:t>であった</w:t>
      </w:r>
      <w:r w:rsidRPr="000F52F6">
        <w:rPr>
          <w:rFonts w:hint="eastAsia"/>
        </w:rPr>
        <w:t>ことにより</w:t>
      </w:r>
      <w:r w:rsidR="00E723B5" w:rsidRPr="000F52F6">
        <w:rPr>
          <w:rFonts w:hint="eastAsia"/>
        </w:rPr>
        <w:t>、</w:t>
      </w:r>
      <w:r w:rsidR="00E14DC3" w:rsidRPr="000F52F6">
        <w:rPr>
          <w:rFonts w:hint="eastAsia"/>
        </w:rPr>
        <w:t>多様性に富み</w:t>
      </w:r>
      <w:r w:rsidRPr="000F52F6">
        <w:rPr>
          <w:rFonts w:hint="eastAsia"/>
        </w:rPr>
        <w:t>、</w:t>
      </w:r>
      <w:r w:rsidR="004D0FFE" w:rsidRPr="000F52F6">
        <w:rPr>
          <w:rFonts w:hint="eastAsia"/>
        </w:rPr>
        <w:t>特徴的、</w:t>
      </w:r>
      <w:r w:rsidRPr="000F52F6">
        <w:rPr>
          <w:rFonts w:hint="eastAsia"/>
        </w:rPr>
        <w:t>先進的な歴史的事象を</w:t>
      </w:r>
      <w:r w:rsidR="00A52BC2" w:rsidRPr="000F52F6">
        <w:rPr>
          <w:rFonts w:hint="eastAsia"/>
        </w:rPr>
        <w:t>多く</w:t>
      </w:r>
      <w:r w:rsidRPr="000F52F6">
        <w:rPr>
          <w:rFonts w:hint="eastAsia"/>
        </w:rPr>
        <w:t>生み出し</w:t>
      </w:r>
      <w:r w:rsidR="00A52BC2" w:rsidRPr="000F52F6">
        <w:rPr>
          <w:rFonts w:hint="eastAsia"/>
        </w:rPr>
        <w:t>てき</w:t>
      </w:r>
      <w:r w:rsidRPr="000F52F6">
        <w:rPr>
          <w:rFonts w:hint="eastAsia"/>
        </w:rPr>
        <w:t>た。</w:t>
      </w:r>
      <w:r w:rsidRPr="000F52F6">
        <w:rPr>
          <w:rFonts w:asciiTheme="minorEastAsia" w:hAnsiTheme="minorEastAsia" w:hint="eastAsia"/>
        </w:rPr>
        <w:t>また</w:t>
      </w:r>
      <w:r w:rsidR="00A52BC2" w:rsidRPr="000F52F6">
        <w:rPr>
          <w:rFonts w:asciiTheme="minorEastAsia" w:hAnsiTheme="minorEastAsia" w:hint="eastAsia"/>
        </w:rPr>
        <w:t>それを物語る各時代の代表的な文化財が途切れることなく残されて</w:t>
      </w:r>
      <w:r w:rsidR="005862DF" w:rsidRPr="000F52F6">
        <w:rPr>
          <w:rFonts w:asciiTheme="minorEastAsia" w:hAnsiTheme="minorEastAsia" w:hint="eastAsia"/>
        </w:rPr>
        <w:t>いる</w:t>
      </w:r>
      <w:r w:rsidR="00A52BC2" w:rsidRPr="000F52F6">
        <w:rPr>
          <w:rFonts w:asciiTheme="minorEastAsia" w:hAnsiTheme="minorEastAsia" w:hint="eastAsia"/>
        </w:rPr>
        <w:t>。</w:t>
      </w:r>
    </w:p>
    <w:p w:rsidR="005104F2" w:rsidRPr="000F52F6" w:rsidRDefault="005104F2" w:rsidP="00B55C3F">
      <w:pPr>
        <w:ind w:left="420" w:hangingChars="200" w:hanging="420"/>
        <w:rPr>
          <w:rFonts w:asciiTheme="minorEastAsia" w:hAnsiTheme="minorEastAsia"/>
          <w:color w:val="0070C0"/>
        </w:rPr>
      </w:pPr>
    </w:p>
    <w:p w:rsidR="009B56FD" w:rsidRPr="000F52F6" w:rsidRDefault="009D6D66" w:rsidP="009B56FD">
      <w:pPr>
        <w:rPr>
          <w:rFonts w:ascii="游ゴシック" w:eastAsia="游ゴシック" w:hAnsi="游ゴシック"/>
          <w:b/>
          <w:sz w:val="24"/>
        </w:rPr>
      </w:pPr>
      <w:r w:rsidRPr="000F52F6">
        <w:rPr>
          <w:rFonts w:ascii="游ゴシック" w:eastAsia="游ゴシック" w:hAnsi="游ゴシック" w:hint="eastAsia"/>
          <w:b/>
          <w:sz w:val="24"/>
        </w:rPr>
        <w:t>第２節　現在の大阪</w:t>
      </w:r>
      <w:r w:rsidR="00636482" w:rsidRPr="000F52F6">
        <w:rPr>
          <w:rFonts w:ascii="游ゴシック" w:eastAsia="游ゴシック" w:hAnsi="游ゴシック" w:hint="eastAsia"/>
          <w:b/>
          <w:sz w:val="24"/>
        </w:rPr>
        <w:t>を取り巻く状況</w:t>
      </w:r>
    </w:p>
    <w:p w:rsidR="000545FF" w:rsidRPr="000F52F6" w:rsidRDefault="000545FF" w:rsidP="009B56FD">
      <w:pPr>
        <w:rPr>
          <w:rFonts w:asciiTheme="minorEastAsia" w:hAnsiTheme="minorEastAsia"/>
        </w:rPr>
      </w:pPr>
      <w:r w:rsidRPr="000F52F6">
        <w:rPr>
          <w:rFonts w:ascii="游ゴシック" w:eastAsia="游ゴシック" w:hAnsi="游ゴシック" w:hint="eastAsia"/>
          <w:b/>
        </w:rPr>
        <w:t xml:space="preserve">　　</w:t>
      </w:r>
      <w:r w:rsidR="0072169F" w:rsidRPr="000F52F6">
        <w:rPr>
          <w:rFonts w:asciiTheme="minorEastAsia" w:hAnsiTheme="minorEastAsia" w:hint="eastAsia"/>
        </w:rPr>
        <w:t>本節では、近年の大阪</w:t>
      </w:r>
      <w:r w:rsidRPr="000F52F6">
        <w:rPr>
          <w:rFonts w:asciiTheme="minorEastAsia" w:hAnsiTheme="minorEastAsia" w:hint="eastAsia"/>
        </w:rPr>
        <w:t>を</w:t>
      </w:r>
      <w:r w:rsidR="00D400A0" w:rsidRPr="000F52F6">
        <w:rPr>
          <w:rFonts w:asciiTheme="minorEastAsia" w:hAnsiTheme="minorEastAsia" w:hint="eastAsia"/>
        </w:rPr>
        <w:t>取り巻く</w:t>
      </w:r>
      <w:r w:rsidRPr="000F52F6">
        <w:rPr>
          <w:rFonts w:asciiTheme="minorEastAsia" w:hAnsiTheme="minorEastAsia" w:hint="eastAsia"/>
        </w:rPr>
        <w:t>状況を概観しておく。</w:t>
      </w:r>
    </w:p>
    <w:p w:rsidR="00657026" w:rsidRPr="000F52F6" w:rsidRDefault="00657026" w:rsidP="009B56FD">
      <w:pPr>
        <w:rPr>
          <w:rFonts w:ascii="游ゴシック" w:eastAsia="游ゴシック" w:hAnsi="游ゴシック"/>
          <w:b/>
        </w:rPr>
      </w:pPr>
    </w:p>
    <w:p w:rsidR="00657026" w:rsidRPr="000F52F6" w:rsidRDefault="0095750F" w:rsidP="00657026">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49638A" w:rsidRPr="000F52F6">
        <w:rPr>
          <w:rFonts w:ascii="游ゴシック" w:eastAsia="游ゴシック" w:hAnsi="游ゴシック" w:hint="eastAsia"/>
          <w:b/>
          <w:sz w:val="22"/>
          <w:szCs w:val="24"/>
        </w:rPr>
        <w:t>１）持続可能な地域づくり</w:t>
      </w:r>
    </w:p>
    <w:p w:rsidR="00744C93" w:rsidRPr="000F52F6" w:rsidRDefault="00312CAF" w:rsidP="00657026">
      <w:pPr>
        <w:ind w:leftChars="100" w:left="210" w:firstLineChars="100" w:firstLine="210"/>
        <w:rPr>
          <w:rFonts w:ascii="游ゴシック" w:eastAsia="游ゴシック" w:hAnsi="游ゴシック"/>
          <w:b/>
        </w:rPr>
      </w:pPr>
      <w:r w:rsidRPr="000F52F6">
        <w:rPr>
          <w:rFonts w:hint="eastAsia"/>
        </w:rPr>
        <w:t>大阪</w:t>
      </w:r>
      <w:r w:rsidR="00F36176" w:rsidRPr="000F52F6">
        <w:rPr>
          <w:rFonts w:hint="eastAsia"/>
        </w:rPr>
        <w:t>府</w:t>
      </w:r>
      <w:r w:rsidR="00744C93" w:rsidRPr="000F52F6">
        <w:rPr>
          <w:rFonts w:hint="eastAsia"/>
        </w:rPr>
        <w:t>においても人口減少は地域の維持にとって大きな課題である。</w:t>
      </w:r>
      <w:r w:rsidR="00744C93" w:rsidRPr="000F52F6">
        <w:t>204</w:t>
      </w:r>
      <w:r w:rsidR="00CA53B4">
        <w:rPr>
          <w:rFonts w:hint="eastAsia"/>
        </w:rPr>
        <w:t>5</w:t>
      </w:r>
      <w:r w:rsidR="00744C93" w:rsidRPr="000F52F6">
        <w:t>年</w:t>
      </w:r>
      <w:r w:rsidR="00F65D69">
        <w:rPr>
          <w:rFonts w:hint="eastAsia"/>
        </w:rPr>
        <w:t>には</w:t>
      </w:r>
      <w:r w:rsidR="00F65D69" w:rsidRPr="000F52F6">
        <w:t>2015年比で</w:t>
      </w:r>
      <w:r w:rsidR="00744C93" w:rsidRPr="000F52F6">
        <w:t>府内人口は約</w:t>
      </w:r>
      <w:r w:rsidR="00CA53B4">
        <w:t>1</w:t>
      </w:r>
      <w:r w:rsidR="00CA53B4">
        <w:rPr>
          <w:rFonts w:hint="eastAsia"/>
        </w:rPr>
        <w:t>5</w:t>
      </w:r>
      <w:r w:rsidR="00744C93" w:rsidRPr="000F52F6">
        <w:t>％減、生産年齢人口においては約</w:t>
      </w:r>
      <w:r w:rsidR="00CA53B4">
        <w:rPr>
          <w:rFonts w:hint="eastAsia"/>
        </w:rPr>
        <w:t>26</w:t>
      </w:r>
      <w:r w:rsidR="00744C93" w:rsidRPr="000F52F6">
        <w:t>％減、</w:t>
      </w:r>
      <w:r w:rsidR="00F65D69">
        <w:rPr>
          <w:rFonts w:hint="eastAsia"/>
        </w:rPr>
        <w:t>高齢者人口は約</w:t>
      </w:r>
      <w:r w:rsidR="00F65D69" w:rsidRPr="00F65D69">
        <w:t>36％を占めると見込まれ</w:t>
      </w:r>
      <w:r w:rsidR="00F65D69">
        <w:rPr>
          <w:rFonts w:hint="eastAsia"/>
        </w:rPr>
        <w:t>ている</w:t>
      </w:r>
      <w:r w:rsidR="00935A69" w:rsidRPr="00917FCB">
        <w:rPr>
          <w:rStyle w:val="ac"/>
          <w:rFonts w:ascii="游ゴシック" w:eastAsia="游ゴシック" w:hAnsi="游ゴシック"/>
        </w:rPr>
        <w:footnoteReference w:id="2"/>
      </w:r>
      <w:r w:rsidR="00B27FC2" w:rsidRPr="00917FCB">
        <w:rPr>
          <w:rFonts w:ascii="游ゴシック" w:eastAsia="游ゴシック" w:hAnsi="游ゴシック" w:hint="eastAsia"/>
          <w:vertAlign w:val="superscript"/>
        </w:rPr>
        <w:t>)</w:t>
      </w:r>
      <w:r w:rsidR="00744C93" w:rsidRPr="000F52F6">
        <w:rPr>
          <w:rFonts w:hint="eastAsia"/>
        </w:rPr>
        <w:t>。</w:t>
      </w:r>
      <w:r w:rsidR="002C6CF7" w:rsidRPr="000F52F6">
        <w:rPr>
          <w:rFonts w:hint="eastAsia"/>
        </w:rPr>
        <w:t>このため</w:t>
      </w:r>
      <w:r w:rsidR="00744C93" w:rsidRPr="000F52F6">
        <w:rPr>
          <w:rFonts w:hint="eastAsia"/>
        </w:rPr>
        <w:t>、</w:t>
      </w:r>
      <w:r w:rsidR="00BB60F4" w:rsidRPr="000F52F6">
        <w:rPr>
          <w:rFonts w:hint="eastAsia"/>
        </w:rPr>
        <w:t>人口減少社会の中で、</w:t>
      </w:r>
      <w:r w:rsidR="00744C93" w:rsidRPr="000F52F6">
        <w:rPr>
          <w:rFonts w:hint="eastAsia"/>
        </w:rPr>
        <w:t>地域力の</w:t>
      </w:r>
      <w:r w:rsidR="00BB60F4" w:rsidRPr="000F52F6">
        <w:rPr>
          <w:rFonts w:hint="eastAsia"/>
        </w:rPr>
        <w:t>維持</w:t>
      </w:r>
      <w:r w:rsidR="00744C93" w:rsidRPr="000F52F6">
        <w:rPr>
          <w:rFonts w:hint="eastAsia"/>
        </w:rPr>
        <w:t>、</w:t>
      </w:r>
      <w:r w:rsidR="008B64E6">
        <w:rPr>
          <w:rFonts w:hint="eastAsia"/>
        </w:rPr>
        <w:t>持続可能な地域づくりを可能とするために、全員参画社会の実現をめざ</w:t>
      </w:r>
      <w:r w:rsidR="00744C93" w:rsidRPr="000F52F6">
        <w:rPr>
          <w:rFonts w:hint="eastAsia"/>
        </w:rPr>
        <w:t>し</w:t>
      </w:r>
      <w:r w:rsidR="0049638A" w:rsidRPr="000F52F6">
        <w:rPr>
          <w:rFonts w:hint="eastAsia"/>
        </w:rPr>
        <w:t>た</w:t>
      </w:r>
      <w:r w:rsidR="00174061" w:rsidRPr="000F52F6">
        <w:rPr>
          <w:rFonts w:hint="eastAsia"/>
        </w:rPr>
        <w:t>多方面での</w:t>
      </w:r>
      <w:r w:rsidR="00744C93" w:rsidRPr="000F52F6">
        <w:rPr>
          <w:rFonts w:hint="eastAsia"/>
        </w:rPr>
        <w:t>施策</w:t>
      </w:r>
      <w:r w:rsidR="00174061" w:rsidRPr="000F52F6">
        <w:rPr>
          <w:rFonts w:hint="eastAsia"/>
        </w:rPr>
        <w:t>が</w:t>
      </w:r>
      <w:r w:rsidR="00744C93" w:rsidRPr="000F52F6">
        <w:rPr>
          <w:rFonts w:hint="eastAsia"/>
        </w:rPr>
        <w:t>実施</w:t>
      </w:r>
      <w:r w:rsidR="00174061" w:rsidRPr="000F52F6">
        <w:rPr>
          <w:rFonts w:hint="eastAsia"/>
        </w:rPr>
        <w:t>されて</w:t>
      </w:r>
      <w:r w:rsidR="00744C93" w:rsidRPr="000F52F6">
        <w:rPr>
          <w:rFonts w:hint="eastAsia"/>
        </w:rPr>
        <w:t>いる。</w:t>
      </w:r>
    </w:p>
    <w:p w:rsidR="00BB60F4" w:rsidRPr="000F52F6" w:rsidRDefault="00BB60F4" w:rsidP="00744C93">
      <w:pPr>
        <w:ind w:left="630" w:hangingChars="300" w:hanging="630"/>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２）</w:t>
      </w:r>
      <w:r w:rsidR="0049638A" w:rsidRPr="000F52F6">
        <w:rPr>
          <w:rFonts w:ascii="游ゴシック" w:eastAsia="游ゴシック" w:hAnsi="游ゴシック" w:hint="eastAsia"/>
          <w:b/>
          <w:sz w:val="22"/>
          <w:szCs w:val="24"/>
        </w:rPr>
        <w:t>大阪の成長飛躍</w:t>
      </w:r>
    </w:p>
    <w:p w:rsidR="00917FCB" w:rsidRDefault="00884652" w:rsidP="00657026">
      <w:pPr>
        <w:ind w:leftChars="100" w:left="210" w:firstLineChars="100" w:firstLine="210"/>
      </w:pPr>
      <w:r w:rsidRPr="00884652">
        <w:rPr>
          <w:rFonts w:hint="eastAsia"/>
        </w:rPr>
        <w:t>大阪では、</w:t>
      </w:r>
      <w:r w:rsidRPr="00884652">
        <w:t>1970年の大阪万博時期をピークに長期的な地位低下傾向に陥り、</w:t>
      </w:r>
      <w:r w:rsidR="00917FCB">
        <w:rPr>
          <w:rFonts w:hint="eastAsia"/>
        </w:rPr>
        <w:t>その後</w:t>
      </w:r>
      <w:r w:rsidRPr="00884652">
        <w:t>バブル崩壊や2008年</w:t>
      </w:r>
      <w:r w:rsidR="001D5A7B">
        <w:rPr>
          <w:rFonts w:hint="eastAsia"/>
        </w:rPr>
        <w:t>の</w:t>
      </w:r>
      <w:r w:rsidRPr="00884652">
        <w:t>リーマンショック等によ</w:t>
      </w:r>
      <w:r w:rsidR="0013034A">
        <w:rPr>
          <w:rFonts w:hint="eastAsia"/>
        </w:rPr>
        <w:t>り</w:t>
      </w:r>
      <w:r w:rsidR="0013034A">
        <w:t>打撃</w:t>
      </w:r>
      <w:r w:rsidR="00917FCB">
        <w:rPr>
          <w:rFonts w:hint="eastAsia"/>
        </w:rPr>
        <w:t>を受けたが</w:t>
      </w:r>
      <w:r w:rsidRPr="00884652">
        <w:t>、電子部品等を中心とした製造業の生産やインバウンド需要</w:t>
      </w:r>
      <w:r w:rsidR="0013034A">
        <w:rPr>
          <w:rFonts w:hint="eastAsia"/>
        </w:rPr>
        <w:t>の</w:t>
      </w:r>
      <w:r w:rsidRPr="00884652">
        <w:t>増加</w:t>
      </w:r>
      <w:r w:rsidR="0013034A">
        <w:rPr>
          <w:rFonts w:hint="eastAsia"/>
        </w:rPr>
        <w:t>等により</w:t>
      </w:r>
      <w:r w:rsidRPr="00884652">
        <w:t>、大阪経済は2016年秋頃から緩やかに回復</w:t>
      </w:r>
      <w:r w:rsidR="001D5A7B">
        <w:rPr>
          <w:rFonts w:hint="eastAsia"/>
        </w:rPr>
        <w:t>した</w:t>
      </w:r>
      <w:r w:rsidR="007D502C" w:rsidRPr="00917FCB">
        <w:rPr>
          <w:rStyle w:val="ac"/>
          <w:rFonts w:ascii="游ゴシック" w:eastAsia="游ゴシック" w:hAnsi="游ゴシック"/>
        </w:rPr>
        <w:footnoteReference w:id="3"/>
      </w:r>
      <w:r w:rsidR="007D502C" w:rsidRPr="00917FCB">
        <w:rPr>
          <w:rFonts w:ascii="游ゴシック" w:eastAsia="游ゴシック" w:hAnsi="游ゴシック" w:hint="eastAsia"/>
          <w:vertAlign w:val="superscript"/>
        </w:rPr>
        <w:t>）</w:t>
      </w:r>
      <w:r w:rsidR="00917FCB">
        <w:t>。特にインバウンド</w:t>
      </w:r>
      <w:r w:rsidRPr="00884652">
        <w:t>は、2011年</w:t>
      </w:r>
      <w:r w:rsidR="001D5A7B">
        <w:rPr>
          <w:rFonts w:hint="eastAsia"/>
        </w:rPr>
        <w:t>の</w:t>
      </w:r>
      <w:r w:rsidRPr="00884652">
        <w:t>158万人</w:t>
      </w:r>
      <w:r w:rsidR="008862EE">
        <w:rPr>
          <w:rFonts w:hint="eastAsia"/>
        </w:rPr>
        <w:t>に対し</w:t>
      </w:r>
      <w:r w:rsidRPr="00884652">
        <w:t>、2018年には約7倍となる1142万人を突</w:t>
      </w:r>
      <w:r w:rsidR="00917FCB">
        <w:t>破し、インバウンド消費を起点とした経済効果も着実に高まっている</w:t>
      </w:r>
      <w:r w:rsidR="00917FCB">
        <w:rPr>
          <w:rFonts w:hint="eastAsia"/>
        </w:rPr>
        <w:t>。</w:t>
      </w:r>
    </w:p>
    <w:p w:rsidR="00721930" w:rsidRDefault="00821590" w:rsidP="00657026">
      <w:pPr>
        <w:ind w:leftChars="100" w:left="210" w:firstLineChars="100" w:firstLine="280"/>
      </w:pPr>
      <w:r>
        <w:rPr>
          <w:rFonts w:ascii="游ゴシック" w:eastAsia="游ゴシック" w:hAnsi="游ゴシック"/>
          <w:noProof/>
          <w:sz w:val="28"/>
        </w:rPr>
        <mc:AlternateContent>
          <mc:Choice Requires="wps">
            <w:drawing>
              <wp:anchor distT="0" distB="0" distL="114300" distR="114300" simplePos="0" relativeHeight="251790336" behindDoc="0" locked="0" layoutInCell="1" allowOverlap="1" wp14:anchorId="1169E85C" wp14:editId="1ACAB9A6">
                <wp:simplePos x="0" y="0"/>
                <wp:positionH relativeFrom="column">
                  <wp:posOffset>0</wp:posOffset>
                </wp:positionH>
                <wp:positionV relativeFrom="paragraph">
                  <wp:posOffset>1904365</wp:posOffset>
                </wp:positionV>
                <wp:extent cx="5749925" cy="228600"/>
                <wp:effectExtent l="0" t="0" r="0" b="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9E85C" id="テキスト ボックス 104" o:spid="_x0000_s1063" type="#_x0000_t202" style="position:absolute;left:0;text-align:left;margin-left:0;margin-top:149.95pt;width:452.7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C0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－13</w:t>
                      </w:r>
                    </w:p>
                  </w:txbxContent>
                </v:textbox>
              </v:shape>
            </w:pict>
          </mc:Fallback>
        </mc:AlternateContent>
      </w:r>
      <w:r w:rsidR="00434785" w:rsidRPr="000F52F6">
        <w:rPr>
          <w:rFonts w:hint="eastAsia"/>
        </w:rPr>
        <w:t>今後も</w:t>
      </w:r>
      <w:r w:rsidR="00527F76" w:rsidRPr="000F52F6">
        <w:rPr>
          <w:rFonts w:hint="eastAsia"/>
        </w:rPr>
        <w:t>2025年の大阪・関西</w:t>
      </w:r>
      <w:r w:rsidR="00744C93" w:rsidRPr="000F52F6">
        <w:rPr>
          <w:rFonts w:hint="eastAsia"/>
        </w:rPr>
        <w:t>万博の開催決定や</w:t>
      </w:r>
      <w:r w:rsidR="00744C93" w:rsidRPr="000F52F6">
        <w:t>IR</w:t>
      </w:r>
      <w:r w:rsidR="00434785" w:rsidRPr="000F52F6">
        <w:t>の誘致など</w:t>
      </w:r>
      <w:r w:rsidR="00434785" w:rsidRPr="000F52F6">
        <w:rPr>
          <w:rFonts w:hint="eastAsia"/>
        </w:rPr>
        <w:t>を</w:t>
      </w:r>
      <w:r w:rsidR="00744C93" w:rsidRPr="000F52F6">
        <w:t>契機として、</w:t>
      </w:r>
      <w:r w:rsidR="00894E6E" w:rsidRPr="000F52F6">
        <w:rPr>
          <w:rFonts w:hint="eastAsia"/>
        </w:rPr>
        <w:t>さらなる交流人口の増加が見込まれている。</w:t>
      </w:r>
    </w:p>
    <w:p w:rsidR="00744C93" w:rsidRDefault="0049638A" w:rsidP="00657026">
      <w:pPr>
        <w:ind w:leftChars="100" w:left="210" w:firstLineChars="100" w:firstLine="210"/>
      </w:pPr>
      <w:r w:rsidRPr="000F52F6">
        <w:rPr>
          <w:rFonts w:hint="eastAsia"/>
        </w:rPr>
        <w:lastRenderedPageBreak/>
        <w:t>この</w:t>
      </w:r>
      <w:r w:rsidR="00306262">
        <w:rPr>
          <w:rFonts w:hint="eastAsia"/>
        </w:rPr>
        <w:t>ような</w:t>
      </w:r>
      <w:r w:rsidR="00894E6E" w:rsidRPr="000F52F6">
        <w:rPr>
          <w:rFonts w:hint="eastAsia"/>
        </w:rPr>
        <w:t>大阪に対する注目の高まりを捉え</w:t>
      </w:r>
      <w:r w:rsidR="000E270C" w:rsidRPr="000F52F6">
        <w:rPr>
          <w:rFonts w:hint="eastAsia"/>
        </w:rPr>
        <w:t>、</w:t>
      </w:r>
      <w:r w:rsidR="00744C93" w:rsidRPr="000F52F6">
        <w:t>大阪の経済性、</w:t>
      </w:r>
      <w:r w:rsidR="00894E6E" w:rsidRPr="000F52F6">
        <w:rPr>
          <w:rFonts w:hint="eastAsia"/>
        </w:rPr>
        <w:t>生産性、</w:t>
      </w:r>
      <w:r w:rsidR="00894E6E" w:rsidRPr="000F52F6">
        <w:t>自立性</w:t>
      </w:r>
      <w:r w:rsidR="00894E6E" w:rsidRPr="000F52F6">
        <w:rPr>
          <w:rFonts w:hint="eastAsia"/>
        </w:rPr>
        <w:t>を</w:t>
      </w:r>
      <w:r w:rsidR="00744C93" w:rsidRPr="000F52F6">
        <w:t>向上</w:t>
      </w:r>
      <w:r w:rsidR="000E270C" w:rsidRPr="000F52F6">
        <w:rPr>
          <w:rFonts w:hint="eastAsia"/>
        </w:rPr>
        <w:t>させることで</w:t>
      </w:r>
      <w:r w:rsidR="00174061" w:rsidRPr="000F52F6">
        <w:rPr>
          <w:rFonts w:hint="eastAsia"/>
        </w:rPr>
        <w:t>、</w:t>
      </w:r>
      <w:r w:rsidR="00894E6E" w:rsidRPr="000F52F6">
        <w:rPr>
          <w:rFonts w:hint="eastAsia"/>
        </w:rPr>
        <w:t>内外から人、モノを呼び込み、世界に対して存在感を示す大阪を実現</w:t>
      </w:r>
      <w:r w:rsidR="000D5ABC" w:rsidRPr="000F52F6">
        <w:rPr>
          <w:rFonts w:hint="eastAsia"/>
        </w:rPr>
        <w:t>する</w:t>
      </w:r>
      <w:r w:rsidR="00894E6E" w:rsidRPr="000F52F6">
        <w:rPr>
          <w:rFonts w:hint="eastAsia"/>
        </w:rPr>
        <w:t>ため、</w:t>
      </w:r>
      <w:r w:rsidR="00744C93" w:rsidRPr="000F52F6">
        <w:t>都市魅力</w:t>
      </w:r>
      <w:r w:rsidR="003D6841">
        <w:rPr>
          <w:rFonts w:hint="eastAsia"/>
        </w:rPr>
        <w:t>の</w:t>
      </w:r>
      <w:r w:rsidR="00174061" w:rsidRPr="000F52F6">
        <w:rPr>
          <w:rFonts w:hint="eastAsia"/>
        </w:rPr>
        <w:t>さら</w:t>
      </w:r>
      <w:r w:rsidR="003D6841">
        <w:rPr>
          <w:rFonts w:hint="eastAsia"/>
        </w:rPr>
        <w:t>なる</w:t>
      </w:r>
      <w:r w:rsidR="00744C93" w:rsidRPr="000F52F6">
        <w:t>向上</w:t>
      </w:r>
      <w:r w:rsidR="008B64E6">
        <w:rPr>
          <w:rFonts w:hint="eastAsia"/>
        </w:rPr>
        <w:t>をめざ</w:t>
      </w:r>
      <w:r w:rsidR="00306262">
        <w:rPr>
          <w:rFonts w:hint="eastAsia"/>
        </w:rPr>
        <w:t>した</w:t>
      </w:r>
      <w:r w:rsidR="00744C93" w:rsidRPr="000F52F6">
        <w:t>施策</w:t>
      </w:r>
      <w:r w:rsidR="00434785" w:rsidRPr="000F52F6">
        <w:rPr>
          <w:rFonts w:hint="eastAsia"/>
        </w:rPr>
        <w:t>等</w:t>
      </w:r>
      <w:r w:rsidR="00624CB5" w:rsidRPr="000F52F6">
        <w:rPr>
          <w:rFonts w:hint="eastAsia"/>
        </w:rPr>
        <w:t>が</w:t>
      </w:r>
      <w:r w:rsidR="00744C93" w:rsidRPr="000F52F6">
        <w:t>実施</w:t>
      </w:r>
      <w:r w:rsidR="00624CB5" w:rsidRPr="000F52F6">
        <w:rPr>
          <w:rFonts w:hint="eastAsia"/>
        </w:rPr>
        <w:t>されている</w:t>
      </w:r>
      <w:r w:rsidR="00744C93" w:rsidRPr="000F52F6">
        <w:t>。</w:t>
      </w:r>
    </w:p>
    <w:p w:rsidR="001D5A7B" w:rsidRPr="000F52F6" w:rsidRDefault="001D5A7B" w:rsidP="001D5A7B">
      <w:pPr>
        <w:rPr>
          <w:rFonts w:ascii="游ゴシック" w:eastAsia="游ゴシック" w:hAnsi="游ゴシック"/>
          <w:b/>
        </w:rPr>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３）</w:t>
      </w:r>
      <w:r w:rsidR="00C82D0F" w:rsidRPr="000F52F6">
        <w:rPr>
          <w:rFonts w:ascii="游ゴシック" w:eastAsia="游ゴシック" w:hAnsi="游ゴシック" w:hint="eastAsia"/>
          <w:b/>
          <w:sz w:val="22"/>
          <w:szCs w:val="24"/>
        </w:rPr>
        <w:t>次世代を担う人材の育成</w:t>
      </w:r>
    </w:p>
    <w:p w:rsidR="00657026" w:rsidRPr="000F52F6" w:rsidRDefault="00C82D0F" w:rsidP="00657026">
      <w:pPr>
        <w:ind w:leftChars="100" w:left="210" w:firstLineChars="100" w:firstLine="210"/>
        <w:rPr>
          <w:rFonts w:ascii="游ゴシック" w:eastAsia="游ゴシック" w:hAnsi="游ゴシック"/>
          <w:b/>
        </w:rPr>
      </w:pPr>
      <w:r w:rsidRPr="000F52F6">
        <w:rPr>
          <w:rFonts w:hint="eastAsia"/>
        </w:rPr>
        <w:t>子どもたちが</w:t>
      </w:r>
      <w:r w:rsidR="004069D6" w:rsidRPr="000F52F6">
        <w:rPr>
          <w:rFonts w:hint="eastAsia"/>
        </w:rPr>
        <w:t>大きく変化する社会の中で力強く生き抜き、次代の社会を担う自立した大人となるよう</w:t>
      </w:r>
      <w:r w:rsidRPr="000F52F6">
        <w:rPr>
          <w:rFonts w:hint="eastAsia"/>
        </w:rPr>
        <w:t>、違いを認め合い子ども一人ひとりの力を伸ばす教育</w:t>
      </w:r>
      <w:r w:rsidR="002C6CF7" w:rsidRPr="000F52F6">
        <w:rPr>
          <w:rFonts w:hint="eastAsia"/>
        </w:rPr>
        <w:t>によって豊かでたくましい人間性のはぐくみに向けた取組が行われている。</w:t>
      </w:r>
    </w:p>
    <w:p w:rsidR="00364695" w:rsidRPr="000F52F6" w:rsidRDefault="002C6CF7" w:rsidP="00657026">
      <w:pPr>
        <w:ind w:leftChars="100" w:left="210" w:firstLineChars="100" w:firstLine="210"/>
        <w:rPr>
          <w:rFonts w:ascii="游ゴシック" w:eastAsia="游ゴシック" w:hAnsi="游ゴシック"/>
          <w:b/>
        </w:rPr>
      </w:pPr>
      <w:r w:rsidRPr="000F52F6">
        <w:rPr>
          <w:rFonts w:hint="eastAsia"/>
        </w:rPr>
        <w:t>また大阪の持続的な活力の保持や国際的なプレゼンスの向上のため</w:t>
      </w:r>
      <w:r w:rsidR="00894E6E" w:rsidRPr="000F52F6">
        <w:rPr>
          <w:rFonts w:hint="eastAsia"/>
        </w:rPr>
        <w:t>に</w:t>
      </w:r>
      <w:r w:rsidRPr="000F52F6">
        <w:rPr>
          <w:rFonts w:hint="eastAsia"/>
        </w:rPr>
        <w:t>、専門分野に応じた高度人材の育成や、大阪の成長を支える基盤となる人づくりのための取組が進められている。</w:t>
      </w:r>
    </w:p>
    <w:p w:rsidR="007D6814" w:rsidRPr="000F52F6" w:rsidRDefault="007D6814" w:rsidP="002C6CF7">
      <w:pPr>
        <w:ind w:left="630" w:hangingChars="300" w:hanging="630"/>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４）災害対応力の強化</w:t>
      </w:r>
    </w:p>
    <w:p w:rsidR="00657026" w:rsidRPr="000F52F6" w:rsidRDefault="00AD1091" w:rsidP="00657026">
      <w:pPr>
        <w:ind w:leftChars="100" w:left="210" w:firstLineChars="100" w:firstLine="210"/>
        <w:rPr>
          <w:rFonts w:ascii="游ゴシック" w:eastAsia="游ゴシック" w:hAnsi="游ゴシック"/>
          <w:b/>
        </w:rPr>
      </w:pPr>
      <w:r w:rsidRPr="000F52F6">
        <w:rPr>
          <w:rFonts w:hint="eastAsia"/>
        </w:rPr>
        <w:t>阪神・淡路大震災や東日本大震災等の大規模災害を教訓</w:t>
      </w:r>
      <w:r w:rsidR="003719E1" w:rsidRPr="000F52F6">
        <w:rPr>
          <w:rFonts w:hint="eastAsia"/>
        </w:rPr>
        <w:t>に</w:t>
      </w:r>
      <w:r w:rsidRPr="000F52F6">
        <w:rPr>
          <w:rFonts w:hint="eastAsia"/>
        </w:rPr>
        <w:t>、南海トラフ巨大地震に伴う被害想定を踏まえ、府</w:t>
      </w:r>
      <w:r w:rsidR="00623555" w:rsidRPr="000F52F6">
        <w:rPr>
          <w:rFonts w:hint="eastAsia"/>
        </w:rPr>
        <w:t>内</w:t>
      </w:r>
      <w:r w:rsidRPr="000F52F6">
        <w:rPr>
          <w:rFonts w:hint="eastAsia"/>
        </w:rPr>
        <w:t>の</w:t>
      </w:r>
      <w:r w:rsidRPr="000F52F6">
        <w:t>災害対策</w:t>
      </w:r>
      <w:r w:rsidR="00A509ED" w:rsidRPr="000F52F6">
        <w:rPr>
          <w:rFonts w:hint="eastAsia"/>
        </w:rPr>
        <w:t>が進められており、</w:t>
      </w:r>
      <w:r w:rsidR="003719E1" w:rsidRPr="000F52F6">
        <w:rPr>
          <w:rFonts w:hint="eastAsia"/>
        </w:rPr>
        <w:t>日ごろからの備えや防災に対する府民意識は高まっている。</w:t>
      </w:r>
    </w:p>
    <w:p w:rsidR="00A509ED" w:rsidRPr="000F52F6" w:rsidRDefault="00174061" w:rsidP="00657026">
      <w:pPr>
        <w:ind w:leftChars="100" w:left="210" w:firstLineChars="100" w:firstLine="210"/>
        <w:rPr>
          <w:rFonts w:ascii="游ゴシック" w:eastAsia="游ゴシック" w:hAnsi="游ゴシック"/>
          <w:b/>
        </w:rPr>
      </w:pPr>
      <w:r w:rsidRPr="000F52F6">
        <w:rPr>
          <w:rFonts w:hint="eastAsia"/>
        </w:rPr>
        <w:t>平成30</w:t>
      </w:r>
      <w:r w:rsidR="003719E1" w:rsidRPr="000F52F6">
        <w:rPr>
          <w:rFonts w:hint="eastAsia"/>
        </w:rPr>
        <w:t>年の大阪</w:t>
      </w:r>
      <w:r w:rsidR="006F51B7">
        <w:rPr>
          <w:rFonts w:hint="eastAsia"/>
        </w:rPr>
        <w:t>府</w:t>
      </w:r>
      <w:r w:rsidR="003719E1" w:rsidRPr="000F52F6">
        <w:rPr>
          <w:rFonts w:hint="eastAsia"/>
        </w:rPr>
        <w:t>北部</w:t>
      </w:r>
      <w:r w:rsidR="006F51B7">
        <w:rPr>
          <w:rFonts w:hint="eastAsia"/>
        </w:rPr>
        <w:t>の</w:t>
      </w:r>
      <w:r w:rsidR="003719E1" w:rsidRPr="000F52F6">
        <w:rPr>
          <w:rFonts w:hint="eastAsia"/>
        </w:rPr>
        <w:t>地震や</w:t>
      </w:r>
      <w:r w:rsidRPr="000F52F6">
        <w:rPr>
          <w:rFonts w:hint="eastAsia"/>
        </w:rPr>
        <w:t>同</w:t>
      </w:r>
      <w:r w:rsidR="00744C93" w:rsidRPr="000F52F6">
        <w:t>年</w:t>
      </w:r>
      <w:r w:rsidRPr="000F52F6">
        <w:rPr>
          <w:rFonts w:hint="eastAsia"/>
        </w:rPr>
        <w:t>の</w:t>
      </w:r>
      <w:r w:rsidR="00744C93" w:rsidRPr="000F52F6">
        <w:t>台風</w:t>
      </w:r>
      <w:r w:rsidR="006F51B7">
        <w:rPr>
          <w:rFonts w:hint="eastAsia"/>
        </w:rPr>
        <w:t>第</w:t>
      </w:r>
      <w:r w:rsidR="00744C93" w:rsidRPr="000F52F6">
        <w:t>21号、</w:t>
      </w:r>
      <w:r w:rsidR="006F51B7">
        <w:rPr>
          <w:rFonts w:hint="eastAsia"/>
        </w:rPr>
        <w:t>および第</w:t>
      </w:r>
      <w:r w:rsidR="00744C93" w:rsidRPr="000F52F6">
        <w:t>24号</w:t>
      </w:r>
      <w:r w:rsidR="00434785" w:rsidRPr="000F52F6">
        <w:rPr>
          <w:rFonts w:hint="eastAsia"/>
        </w:rPr>
        <w:t>により</w:t>
      </w:r>
      <w:r w:rsidR="003719E1" w:rsidRPr="000F52F6">
        <w:rPr>
          <w:rFonts w:hint="eastAsia"/>
        </w:rPr>
        <w:t>、</w:t>
      </w:r>
      <w:r w:rsidR="00434785" w:rsidRPr="000F52F6">
        <w:rPr>
          <w:rFonts w:hint="eastAsia"/>
        </w:rPr>
        <w:t>文化財を含めて甚大な</w:t>
      </w:r>
      <w:r w:rsidRPr="000F52F6">
        <w:rPr>
          <w:rFonts w:hint="eastAsia"/>
        </w:rPr>
        <w:t>人的・物的</w:t>
      </w:r>
      <w:r w:rsidR="00A509ED" w:rsidRPr="000F52F6">
        <w:t>被害</w:t>
      </w:r>
      <w:r w:rsidR="00A509ED" w:rsidRPr="000F52F6">
        <w:rPr>
          <w:rFonts w:hint="eastAsia"/>
        </w:rPr>
        <w:t>が多数</w:t>
      </w:r>
      <w:r w:rsidR="00744C93" w:rsidRPr="000F52F6">
        <w:t>発生</w:t>
      </w:r>
      <w:r w:rsidR="00A509ED" w:rsidRPr="000F52F6">
        <w:rPr>
          <w:rFonts w:hint="eastAsia"/>
        </w:rPr>
        <w:t>しており、府民の</w:t>
      </w:r>
      <w:r w:rsidR="00DE1D04" w:rsidRPr="000F52F6">
        <w:rPr>
          <w:rFonts w:hint="eastAsia"/>
        </w:rPr>
        <w:t>生命、身体、財産の保護のため</w:t>
      </w:r>
      <w:r w:rsidR="00434785" w:rsidRPr="000F52F6">
        <w:rPr>
          <w:rFonts w:ascii="ＭＳ 明朝" w:hAnsi="ＭＳ 明朝" w:hint="eastAsia"/>
        </w:rPr>
        <w:t>災害対策のより一層の</w:t>
      </w:r>
      <w:r w:rsidR="00A509ED" w:rsidRPr="000F52F6">
        <w:rPr>
          <w:rFonts w:ascii="ＭＳ 明朝" w:hAnsi="ＭＳ 明朝" w:hint="eastAsia"/>
        </w:rPr>
        <w:t>強化</w:t>
      </w:r>
      <w:r w:rsidR="008B3F6B" w:rsidRPr="000F52F6">
        <w:rPr>
          <w:rFonts w:ascii="ＭＳ 明朝" w:hAnsi="ＭＳ 明朝" w:hint="eastAsia"/>
        </w:rPr>
        <w:t>に取り組んでいる</w:t>
      </w:r>
      <w:r w:rsidR="00A509ED" w:rsidRPr="000F52F6">
        <w:rPr>
          <w:rFonts w:ascii="ＭＳ 明朝" w:hAnsi="ＭＳ 明朝" w:hint="eastAsia"/>
        </w:rPr>
        <w:t>。</w:t>
      </w:r>
    </w:p>
    <w:p w:rsidR="004C0E80" w:rsidRPr="000F52F6" w:rsidRDefault="004C0E80" w:rsidP="003719E1">
      <w:pPr>
        <w:ind w:leftChars="200" w:left="630" w:hangingChars="100" w:hanging="210"/>
        <w:rPr>
          <w:rFonts w:ascii="ＭＳ 明朝" w:hAnsi="ＭＳ 明朝"/>
        </w:rPr>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6344BF" w:rsidRPr="000F52F6">
        <w:rPr>
          <w:rFonts w:ascii="游ゴシック" w:eastAsia="游ゴシック" w:hAnsi="游ゴシック" w:hint="eastAsia"/>
          <w:b/>
          <w:sz w:val="22"/>
          <w:szCs w:val="24"/>
        </w:rPr>
        <w:t>５）SDGs</w:t>
      </w:r>
      <w:r w:rsidR="00C82D0F" w:rsidRPr="000F52F6">
        <w:rPr>
          <w:rFonts w:ascii="游ゴシック" w:eastAsia="游ゴシック" w:hAnsi="游ゴシック" w:hint="eastAsia"/>
          <w:b/>
          <w:sz w:val="22"/>
          <w:szCs w:val="24"/>
        </w:rPr>
        <w:t>の達成</w:t>
      </w:r>
    </w:p>
    <w:p w:rsidR="00657026" w:rsidRPr="000F52F6" w:rsidRDefault="009E6E5D" w:rsidP="00657026">
      <w:pPr>
        <w:ind w:leftChars="100" w:left="210" w:firstLineChars="100" w:firstLine="210"/>
        <w:rPr>
          <w:rFonts w:ascii="游ゴシック" w:eastAsia="游ゴシック" w:hAnsi="游ゴシック"/>
          <w:b/>
        </w:rPr>
      </w:pPr>
      <w:r w:rsidRPr="000F52F6">
        <w:t>SDGs(Sustainable Development Goals)</w:t>
      </w:r>
      <w:r w:rsidRPr="000F52F6">
        <w:rPr>
          <w:rFonts w:hint="eastAsia"/>
        </w:rPr>
        <w:t>は、</w:t>
      </w:r>
      <w:r w:rsidR="00744C93" w:rsidRPr="000F52F6">
        <w:t>2015年9月の国連サミットで採択された「持続可能な開発のための2030</w:t>
      </w:r>
      <w:r w:rsidR="006344BF" w:rsidRPr="000F52F6">
        <w:t>アジェンダ」</w:t>
      </w:r>
      <w:r w:rsidRPr="000F52F6">
        <w:rPr>
          <w:rFonts w:hint="eastAsia"/>
        </w:rPr>
        <w:t>で設定</w:t>
      </w:r>
      <w:r w:rsidR="00744C93" w:rsidRPr="000F52F6">
        <w:t>された</w:t>
      </w:r>
      <w:r w:rsidR="006344BF" w:rsidRPr="000F52F6">
        <w:rPr>
          <w:rFonts w:hint="eastAsia"/>
        </w:rPr>
        <w:t>、</w:t>
      </w:r>
      <w:r w:rsidR="00744C93" w:rsidRPr="000F52F6">
        <w:t>2030年</w:t>
      </w:r>
      <w:r w:rsidRPr="000F52F6">
        <w:rPr>
          <w:rFonts w:hint="eastAsia"/>
        </w:rPr>
        <w:t>を年限とする</w:t>
      </w:r>
      <w:r w:rsidR="00744C93" w:rsidRPr="000F52F6">
        <w:t>国際目標であ</w:t>
      </w:r>
      <w:r w:rsidRPr="000F52F6">
        <w:rPr>
          <w:rFonts w:hint="eastAsia"/>
        </w:rPr>
        <w:t>り、持続可能で包摂性のある社会の実現のため、</w:t>
      </w:r>
      <w:r w:rsidRPr="000F52F6">
        <w:t>17の</w:t>
      </w:r>
      <w:r w:rsidRPr="000F52F6">
        <w:rPr>
          <w:rFonts w:hint="eastAsia"/>
        </w:rPr>
        <w:t>目標、</w:t>
      </w:r>
      <w:r w:rsidRPr="000F52F6">
        <w:t>169のターゲットが定められている。</w:t>
      </w:r>
      <w:r w:rsidR="006E128F">
        <w:rPr>
          <w:rFonts w:hint="eastAsia"/>
        </w:rPr>
        <w:t>その中のターゲット11.4で、</w:t>
      </w:r>
      <w:r w:rsidR="006E128F" w:rsidRPr="000F52F6">
        <w:rPr>
          <w:szCs w:val="21"/>
        </w:rPr>
        <w:t>文化遺産保全の</w:t>
      </w:r>
      <w:r w:rsidR="006E128F">
        <w:rPr>
          <w:rFonts w:hint="eastAsia"/>
          <w:szCs w:val="21"/>
        </w:rPr>
        <w:t>取組について</w:t>
      </w:r>
      <w:r w:rsidR="006E128F" w:rsidRPr="000F52F6">
        <w:rPr>
          <w:rFonts w:hint="eastAsia"/>
          <w:szCs w:val="21"/>
        </w:rPr>
        <w:t>目標が設定されている</w:t>
      </w:r>
      <w:r w:rsidR="006E128F">
        <w:rPr>
          <w:rFonts w:hint="eastAsia"/>
          <w:szCs w:val="21"/>
        </w:rPr>
        <w:t>。</w:t>
      </w:r>
    </w:p>
    <w:p w:rsidR="00744C93" w:rsidRPr="000F52F6" w:rsidRDefault="00DE1D04" w:rsidP="00657026">
      <w:pPr>
        <w:ind w:leftChars="100" w:left="210" w:firstLineChars="100" w:firstLine="210"/>
        <w:rPr>
          <w:rFonts w:ascii="游ゴシック" w:eastAsia="游ゴシック" w:hAnsi="游ゴシック"/>
          <w:b/>
        </w:rPr>
      </w:pPr>
      <w:r w:rsidRPr="000F52F6">
        <w:rPr>
          <w:rFonts w:hint="eastAsia"/>
          <w:szCs w:val="21"/>
        </w:rPr>
        <w:t>大阪府では、</w:t>
      </w:r>
      <w:r w:rsidR="00CA53B4">
        <w:rPr>
          <w:rFonts w:hint="eastAsia"/>
          <w:szCs w:val="21"/>
        </w:rPr>
        <w:t>2025年大阪・関西万博の開催都市として、世界の先頭に立ってSDGsに貢献する「</w:t>
      </w:r>
      <w:r w:rsidRPr="000F52F6">
        <w:rPr>
          <w:rFonts w:hint="eastAsia"/>
          <w:szCs w:val="21"/>
        </w:rPr>
        <w:t>SDGs先進都市</w:t>
      </w:r>
      <w:r w:rsidR="00CA53B4">
        <w:rPr>
          <w:rFonts w:hint="eastAsia"/>
          <w:szCs w:val="21"/>
        </w:rPr>
        <w:t>」</w:t>
      </w:r>
      <w:r w:rsidRPr="000F52F6">
        <w:rPr>
          <w:rFonts w:hint="eastAsia"/>
          <w:szCs w:val="21"/>
        </w:rPr>
        <w:t>をめざ</w:t>
      </w:r>
      <w:r w:rsidR="00CA53B4">
        <w:rPr>
          <w:rFonts w:hint="eastAsia"/>
          <w:szCs w:val="21"/>
        </w:rPr>
        <w:t>して幅広い取組を</w:t>
      </w:r>
      <w:r w:rsidR="00624CB5" w:rsidRPr="000F52F6">
        <w:rPr>
          <w:rFonts w:hint="eastAsia"/>
          <w:szCs w:val="21"/>
        </w:rPr>
        <w:t>進め</w:t>
      </w:r>
      <w:r w:rsidR="00CA53B4">
        <w:rPr>
          <w:rFonts w:hint="eastAsia"/>
          <w:szCs w:val="21"/>
        </w:rPr>
        <w:t>ている</w:t>
      </w:r>
      <w:r w:rsidR="00624CB5" w:rsidRPr="000F52F6">
        <w:rPr>
          <w:rFonts w:hint="eastAsia"/>
          <w:szCs w:val="21"/>
        </w:rPr>
        <w:t>。</w:t>
      </w:r>
    </w:p>
    <w:p w:rsidR="00BA5D2F" w:rsidRPr="000F52F6" w:rsidRDefault="00BA5D2F">
      <w:pPr>
        <w:widowControl/>
        <w:jc w:val="left"/>
      </w:pPr>
    </w:p>
    <w:p w:rsidR="00636482" w:rsidRPr="000F52F6" w:rsidRDefault="003A07E1" w:rsidP="003A07E1">
      <w:pPr>
        <w:rPr>
          <w:rFonts w:ascii="游ゴシック" w:eastAsia="游ゴシック" w:hAnsi="游ゴシック"/>
          <w:b/>
          <w:sz w:val="24"/>
        </w:rPr>
      </w:pPr>
      <w:r w:rsidRPr="000F52F6">
        <w:rPr>
          <w:rFonts w:ascii="游ゴシック" w:eastAsia="游ゴシック" w:hAnsi="游ゴシック" w:hint="eastAsia"/>
          <w:b/>
          <w:sz w:val="24"/>
        </w:rPr>
        <w:t xml:space="preserve">第３節　</w:t>
      </w:r>
      <w:r w:rsidR="009D6D66" w:rsidRPr="000F52F6">
        <w:rPr>
          <w:rFonts w:ascii="游ゴシック" w:eastAsia="游ゴシック" w:hAnsi="游ゴシック" w:hint="eastAsia"/>
          <w:b/>
          <w:sz w:val="24"/>
        </w:rPr>
        <w:t>大阪における</w:t>
      </w:r>
      <w:r w:rsidR="00636482" w:rsidRPr="000F52F6">
        <w:rPr>
          <w:rFonts w:ascii="游ゴシック" w:eastAsia="游ゴシック" w:hAnsi="游ゴシック" w:hint="eastAsia"/>
          <w:b/>
          <w:sz w:val="24"/>
        </w:rPr>
        <w:t>文化財</w:t>
      </w:r>
      <w:r w:rsidR="0073219D" w:rsidRPr="000F52F6">
        <w:rPr>
          <w:rFonts w:ascii="游ゴシック" w:eastAsia="游ゴシック" w:hAnsi="游ゴシック" w:hint="eastAsia"/>
          <w:b/>
          <w:sz w:val="24"/>
        </w:rPr>
        <w:t>の</w:t>
      </w:r>
      <w:r w:rsidR="009D6D66" w:rsidRPr="000F52F6">
        <w:rPr>
          <w:rFonts w:ascii="游ゴシック" w:eastAsia="游ゴシック" w:hAnsi="游ゴシック" w:hint="eastAsia"/>
          <w:b/>
          <w:sz w:val="24"/>
        </w:rPr>
        <w:t>保存・活用の</w:t>
      </w:r>
      <w:r w:rsidR="00636482" w:rsidRPr="000F52F6">
        <w:rPr>
          <w:rFonts w:ascii="游ゴシック" w:eastAsia="游ゴシック" w:hAnsi="游ゴシック" w:hint="eastAsia"/>
          <w:b/>
          <w:sz w:val="24"/>
        </w:rPr>
        <w:t>現状</w:t>
      </w:r>
      <w:r w:rsidR="00F10CB1" w:rsidRPr="000F52F6">
        <w:rPr>
          <w:rFonts w:ascii="游ゴシック" w:eastAsia="游ゴシック" w:hAnsi="游ゴシック" w:hint="eastAsia"/>
          <w:b/>
          <w:sz w:val="24"/>
        </w:rPr>
        <w:t>と課題</w:t>
      </w:r>
    </w:p>
    <w:p w:rsidR="00C24572" w:rsidRPr="000F52F6" w:rsidRDefault="00C24572" w:rsidP="00C65E91">
      <w:pPr>
        <w:rPr>
          <w:rFonts w:ascii="游明朝" w:eastAsia="游明朝" w:hAnsi="游明朝"/>
          <w:bCs/>
        </w:rPr>
      </w:pPr>
      <w:r w:rsidRPr="000F52F6">
        <w:rPr>
          <w:rFonts w:ascii="游明朝" w:eastAsia="游明朝" w:hAnsi="游明朝" w:hint="eastAsia"/>
          <w:bCs/>
        </w:rPr>
        <w:t xml:space="preserve">　本節</w:t>
      </w:r>
      <w:r w:rsidR="0072169F" w:rsidRPr="000F52F6">
        <w:rPr>
          <w:rFonts w:ascii="游明朝" w:eastAsia="游明朝" w:hAnsi="游明朝" w:hint="eastAsia"/>
          <w:bCs/>
        </w:rPr>
        <w:t>では大阪</w:t>
      </w:r>
      <w:r w:rsidRPr="000F52F6">
        <w:rPr>
          <w:rFonts w:ascii="游明朝" w:eastAsia="游明朝" w:hAnsi="游明朝" w:hint="eastAsia"/>
          <w:bCs/>
        </w:rPr>
        <w:t>の文化財</w:t>
      </w:r>
      <w:r w:rsidR="009E6E5D" w:rsidRPr="000F52F6">
        <w:rPr>
          <w:rFonts w:ascii="游明朝" w:eastAsia="游明朝" w:hAnsi="游明朝" w:hint="eastAsia"/>
          <w:bCs/>
        </w:rPr>
        <w:t>の保存・活用</w:t>
      </w:r>
      <w:r w:rsidRPr="000F52F6">
        <w:rPr>
          <w:rFonts w:ascii="游明朝" w:eastAsia="游明朝" w:hAnsi="游明朝" w:hint="eastAsia"/>
          <w:bCs/>
        </w:rPr>
        <w:t>における現状と課題について、保存、活用、担い手、</w:t>
      </w:r>
      <w:r w:rsidR="0095312A">
        <w:rPr>
          <w:rFonts w:ascii="游明朝" w:eastAsia="游明朝" w:hAnsi="游明朝" w:hint="eastAsia"/>
          <w:bCs/>
        </w:rPr>
        <w:t>条例</w:t>
      </w:r>
      <w:r w:rsidRPr="000F52F6">
        <w:rPr>
          <w:rFonts w:ascii="游明朝" w:eastAsia="游明朝" w:hAnsi="游明朝" w:hint="eastAsia"/>
          <w:bCs/>
        </w:rPr>
        <w:t>・</w:t>
      </w:r>
      <w:r w:rsidR="0095312A">
        <w:rPr>
          <w:rFonts w:ascii="游明朝" w:eastAsia="游明朝" w:hAnsi="游明朝" w:hint="eastAsia"/>
          <w:bCs/>
        </w:rPr>
        <w:t>計画</w:t>
      </w:r>
      <w:r w:rsidRPr="000F52F6">
        <w:rPr>
          <w:rFonts w:ascii="游明朝" w:eastAsia="游明朝" w:hAnsi="游明朝" w:hint="eastAsia"/>
          <w:bCs/>
        </w:rPr>
        <w:t>、経費負担の５項目に分けて</w:t>
      </w:r>
      <w:r w:rsidR="009E6E5D" w:rsidRPr="000F52F6">
        <w:rPr>
          <w:rFonts w:ascii="游明朝" w:eastAsia="游明朝" w:hAnsi="游明朝" w:hint="eastAsia"/>
          <w:bCs/>
        </w:rPr>
        <w:t>述べる</w:t>
      </w:r>
      <w:r w:rsidRPr="000F52F6">
        <w:rPr>
          <w:rFonts w:ascii="游明朝" w:eastAsia="游明朝" w:hAnsi="游明朝" w:hint="eastAsia"/>
          <w:bCs/>
        </w:rPr>
        <w:t>。</w:t>
      </w:r>
    </w:p>
    <w:p w:rsidR="00B33C1D" w:rsidRPr="000F52F6" w:rsidRDefault="00B33C1D" w:rsidP="00C65E91">
      <w:pPr>
        <w:rPr>
          <w:rFonts w:ascii="游ゴシック" w:eastAsia="游ゴシック" w:hAnsi="游ゴシック"/>
          <w:b/>
          <w:bCs/>
          <w:sz w:val="22"/>
          <w:szCs w:val="24"/>
        </w:rPr>
      </w:pPr>
      <w:r w:rsidRPr="000F52F6">
        <w:rPr>
          <w:rFonts w:ascii="游ゴシック" w:eastAsia="游ゴシック" w:hAnsi="游ゴシック" w:hint="eastAsia"/>
          <w:b/>
          <w:bCs/>
          <w:sz w:val="22"/>
          <w:szCs w:val="24"/>
        </w:rPr>
        <w:t>（</w:t>
      </w:r>
      <w:r w:rsidR="00E316A5" w:rsidRPr="000F52F6">
        <w:rPr>
          <w:rFonts w:ascii="游ゴシック" w:eastAsia="游ゴシック" w:hAnsi="游ゴシック" w:hint="eastAsia"/>
          <w:b/>
          <w:bCs/>
          <w:sz w:val="22"/>
          <w:szCs w:val="24"/>
        </w:rPr>
        <w:t>１</w:t>
      </w:r>
      <w:r w:rsidRPr="000F52F6">
        <w:rPr>
          <w:rFonts w:ascii="游ゴシック" w:eastAsia="游ゴシック" w:hAnsi="游ゴシック" w:hint="eastAsia"/>
          <w:b/>
          <w:bCs/>
          <w:sz w:val="22"/>
          <w:szCs w:val="24"/>
        </w:rPr>
        <w:t>）文化財の保存</w:t>
      </w:r>
    </w:p>
    <w:p w:rsidR="00657026" w:rsidRPr="000F52F6" w:rsidRDefault="00AE2520" w:rsidP="00AE2520">
      <w:pPr>
        <w:ind w:firstLineChars="100" w:firstLine="210"/>
        <w:rPr>
          <w:rFonts w:ascii="游ゴシック" w:eastAsia="游ゴシック" w:hAnsi="游ゴシック"/>
          <w:b/>
        </w:rPr>
      </w:pPr>
      <w:r>
        <w:rPr>
          <w:rFonts w:ascii="游ゴシック" w:eastAsia="游ゴシック" w:hAnsi="游ゴシック" w:hint="eastAsia"/>
          <w:b/>
        </w:rPr>
        <w:t>①</w:t>
      </w:r>
      <w:r w:rsidR="00B85F43" w:rsidRPr="000F52F6">
        <w:rPr>
          <w:rFonts w:ascii="游ゴシック" w:eastAsia="游ゴシック" w:hAnsi="游ゴシック" w:hint="eastAsia"/>
          <w:b/>
        </w:rPr>
        <w:t>指定</w:t>
      </w:r>
      <w:r w:rsidR="005D3C70" w:rsidRPr="000F52F6">
        <w:rPr>
          <w:rFonts w:ascii="游ゴシック" w:eastAsia="游ゴシック" w:hAnsi="游ゴシック" w:hint="eastAsia"/>
          <w:b/>
        </w:rPr>
        <w:t>等</w:t>
      </w:r>
      <w:r w:rsidR="002B73A2" w:rsidRPr="000F52F6">
        <w:rPr>
          <w:rFonts w:ascii="游ゴシック" w:eastAsia="游ゴシック" w:hAnsi="游ゴシック" w:hint="eastAsia"/>
          <w:b/>
        </w:rPr>
        <w:t>文化財</w:t>
      </w:r>
      <w:r w:rsidR="003B5FC6" w:rsidRPr="000F52F6">
        <w:rPr>
          <w:rFonts w:ascii="游ゴシック" w:eastAsia="游ゴシック" w:hAnsi="游ゴシック" w:hint="eastAsia"/>
          <w:b/>
        </w:rPr>
        <w:t>件数</w:t>
      </w:r>
      <w:r w:rsidR="00B85F43" w:rsidRPr="000F52F6">
        <w:rPr>
          <w:rFonts w:ascii="游ゴシック" w:eastAsia="游ゴシック" w:hAnsi="游ゴシック" w:hint="eastAsia"/>
          <w:b/>
        </w:rPr>
        <w:t>の</w:t>
      </w:r>
      <w:r w:rsidR="008459D5" w:rsidRPr="000F52F6">
        <w:rPr>
          <w:rFonts w:ascii="游ゴシック" w:eastAsia="游ゴシック" w:hAnsi="游ゴシック" w:hint="eastAsia"/>
          <w:b/>
        </w:rPr>
        <w:t>概況</w:t>
      </w:r>
      <w:r w:rsidR="003C53C0" w:rsidRPr="000F52F6">
        <w:rPr>
          <w:rFonts w:ascii="游ゴシック" w:eastAsia="游ゴシック" w:hAnsi="游ゴシック" w:hint="eastAsia"/>
        </w:rPr>
        <w:t>（参考資料１・２）</w:t>
      </w:r>
    </w:p>
    <w:p w:rsidR="00A05BA7" w:rsidRDefault="00821590" w:rsidP="00304CA2">
      <w:pPr>
        <w:ind w:leftChars="100" w:left="210" w:firstLineChars="100" w:firstLine="280"/>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792384" behindDoc="0" locked="0" layoutInCell="1" allowOverlap="1" wp14:anchorId="147B812E" wp14:editId="4C3C98FF">
                <wp:simplePos x="0" y="0"/>
                <wp:positionH relativeFrom="column">
                  <wp:posOffset>0</wp:posOffset>
                </wp:positionH>
                <wp:positionV relativeFrom="paragraph">
                  <wp:posOffset>770890</wp:posOffset>
                </wp:positionV>
                <wp:extent cx="5749925" cy="228600"/>
                <wp:effectExtent l="0" t="0" r="0" b="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B812E" id="テキスト ボックス 105" o:spid="_x0000_s1064" type="#_x0000_t202" style="position:absolute;left:0;text-align:left;margin-left:0;margin-top:60.7pt;width:452.75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wNe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－14</w:t>
                      </w:r>
                    </w:p>
                  </w:txbxContent>
                </v:textbox>
              </v:shape>
            </w:pict>
          </mc:Fallback>
        </mc:AlternateContent>
      </w:r>
      <w:r w:rsidR="0095750F" w:rsidRPr="000F52F6">
        <w:rPr>
          <w:rFonts w:asciiTheme="minorEastAsia" w:hAnsiTheme="minorEastAsia" w:hint="eastAsia"/>
        </w:rPr>
        <w:t>法令に基づく</w:t>
      </w:r>
      <w:r w:rsidR="006D7E67" w:rsidRPr="000F52F6">
        <w:rPr>
          <w:rFonts w:asciiTheme="minorEastAsia" w:hAnsiTheme="minorEastAsia" w:hint="eastAsia"/>
        </w:rPr>
        <w:t>文化財の</w:t>
      </w:r>
      <w:r w:rsidR="0095750F" w:rsidRPr="000F52F6">
        <w:rPr>
          <w:rFonts w:asciiTheme="minorEastAsia" w:hAnsiTheme="minorEastAsia" w:hint="eastAsia"/>
        </w:rPr>
        <w:t>指定</w:t>
      </w:r>
      <w:r w:rsidR="006D7E67" w:rsidRPr="000F52F6">
        <w:rPr>
          <w:rFonts w:asciiTheme="minorEastAsia" w:hAnsiTheme="minorEastAsia" w:hint="eastAsia"/>
        </w:rPr>
        <w:t>、登録、</w:t>
      </w:r>
      <w:r w:rsidR="002C7B54" w:rsidRPr="000F52F6">
        <w:rPr>
          <w:rFonts w:asciiTheme="minorEastAsia" w:hAnsiTheme="minorEastAsia" w:hint="eastAsia"/>
        </w:rPr>
        <w:t>選定</w:t>
      </w:r>
      <w:r w:rsidR="006D7E67" w:rsidRPr="000F52F6">
        <w:rPr>
          <w:rFonts w:asciiTheme="minorEastAsia" w:hAnsiTheme="minorEastAsia" w:hint="eastAsia"/>
        </w:rPr>
        <w:t>等の保存措置（以下、「指定</w:t>
      </w:r>
      <w:r w:rsidR="0095750F" w:rsidRPr="000F52F6">
        <w:rPr>
          <w:rFonts w:asciiTheme="minorEastAsia" w:hAnsiTheme="minorEastAsia" w:hint="eastAsia"/>
        </w:rPr>
        <w:t>等</w:t>
      </w:r>
      <w:r w:rsidR="006D7E67" w:rsidRPr="000F52F6">
        <w:rPr>
          <w:rFonts w:asciiTheme="minorEastAsia" w:hAnsiTheme="minorEastAsia" w:hint="eastAsia"/>
        </w:rPr>
        <w:t>」という。）</w:t>
      </w:r>
      <w:r w:rsidR="0095750F" w:rsidRPr="000F52F6">
        <w:rPr>
          <w:rFonts w:asciiTheme="minorEastAsia" w:hAnsiTheme="minorEastAsia" w:hint="eastAsia"/>
        </w:rPr>
        <w:t>は、文化</w:t>
      </w:r>
      <w:r w:rsidR="0095750F" w:rsidRPr="000F52F6">
        <w:rPr>
          <w:rFonts w:asciiTheme="minorEastAsia" w:hAnsiTheme="minorEastAsia" w:hint="eastAsia"/>
        </w:rPr>
        <w:lastRenderedPageBreak/>
        <w:t>財が</w:t>
      </w:r>
      <w:r w:rsidR="00E35437">
        <w:rPr>
          <w:rFonts w:asciiTheme="minorEastAsia" w:hAnsiTheme="minorEastAsia" w:hint="eastAsia"/>
        </w:rPr>
        <w:t>もつ</w:t>
      </w:r>
      <w:r w:rsidR="0095750F" w:rsidRPr="000F52F6">
        <w:rPr>
          <w:rFonts w:asciiTheme="minorEastAsia" w:hAnsiTheme="minorEastAsia" w:hint="eastAsia"/>
        </w:rPr>
        <w:t>域内（国、府、市町村）の歴史や文化</w:t>
      </w:r>
      <w:r w:rsidR="00E35437">
        <w:rPr>
          <w:rFonts w:asciiTheme="minorEastAsia" w:hAnsiTheme="minorEastAsia" w:hint="eastAsia"/>
        </w:rPr>
        <w:t>へ</w:t>
      </w:r>
      <w:r w:rsidR="0095750F" w:rsidRPr="000F52F6">
        <w:rPr>
          <w:rFonts w:asciiTheme="minorEastAsia" w:hAnsiTheme="minorEastAsia" w:hint="eastAsia"/>
        </w:rPr>
        <w:t>の理解に欠かすことのできない歴史的、学術的、芸術的</w:t>
      </w:r>
      <w:r w:rsidR="00026372">
        <w:rPr>
          <w:rFonts w:asciiTheme="minorEastAsia" w:hAnsiTheme="minorEastAsia" w:hint="eastAsia"/>
        </w:rPr>
        <w:t>な</w:t>
      </w:r>
      <w:r w:rsidR="00E35437">
        <w:rPr>
          <w:rFonts w:asciiTheme="minorEastAsia" w:hAnsiTheme="minorEastAsia" w:hint="eastAsia"/>
        </w:rPr>
        <w:t>重要性</w:t>
      </w:r>
      <w:r w:rsidR="0095750F" w:rsidRPr="000F52F6">
        <w:rPr>
          <w:rFonts w:asciiTheme="minorEastAsia" w:hAnsiTheme="minorEastAsia" w:hint="eastAsia"/>
        </w:rPr>
        <w:t>に基づいて行われ</w:t>
      </w:r>
      <w:r w:rsidR="00C64EA2" w:rsidRPr="000F52F6">
        <w:rPr>
          <w:rFonts w:asciiTheme="minorEastAsia" w:hAnsiTheme="minorEastAsia" w:hint="eastAsia"/>
        </w:rPr>
        <w:t>てい</w:t>
      </w:r>
      <w:r w:rsidR="0095750F" w:rsidRPr="000F52F6">
        <w:rPr>
          <w:rFonts w:asciiTheme="minorEastAsia" w:hAnsiTheme="minorEastAsia" w:hint="eastAsia"/>
        </w:rPr>
        <w:t>る。</w:t>
      </w:r>
    </w:p>
    <w:p w:rsidR="005D5E49" w:rsidRPr="000F52F6" w:rsidRDefault="00A36DF8" w:rsidP="00304CA2">
      <w:pPr>
        <w:ind w:leftChars="100" w:left="210" w:firstLineChars="100" w:firstLine="210"/>
        <w:rPr>
          <w:rFonts w:ascii="游ゴシック" w:eastAsia="游ゴシック" w:hAnsi="游ゴシック"/>
          <w:b/>
        </w:rPr>
      </w:pPr>
      <w:r w:rsidRPr="000F52F6">
        <w:rPr>
          <w:rFonts w:asciiTheme="minorEastAsia" w:hAnsiTheme="minorEastAsia" w:hint="eastAsia"/>
        </w:rPr>
        <w:t>府内の国指定</w:t>
      </w:r>
      <w:r w:rsidR="00BB43CF" w:rsidRPr="000F52F6">
        <w:rPr>
          <w:rFonts w:asciiTheme="minorEastAsia" w:hAnsiTheme="minorEastAsia" w:hint="eastAsia"/>
        </w:rPr>
        <w:t>等</w:t>
      </w:r>
      <w:r w:rsidRPr="000F52F6">
        <w:rPr>
          <w:rFonts w:asciiTheme="minorEastAsia" w:hAnsiTheme="minorEastAsia" w:hint="eastAsia"/>
        </w:rPr>
        <w:t>文化財</w:t>
      </w:r>
      <w:r w:rsidR="006D7E67" w:rsidRPr="000F52F6">
        <w:rPr>
          <w:rFonts w:asciiTheme="minorEastAsia" w:hAnsiTheme="minorEastAsia" w:hint="eastAsia"/>
        </w:rPr>
        <w:t>の</w:t>
      </w:r>
      <w:r w:rsidRPr="000F52F6">
        <w:rPr>
          <w:rFonts w:asciiTheme="minorEastAsia" w:hAnsiTheme="minorEastAsia" w:hint="eastAsia"/>
        </w:rPr>
        <w:t>件数は、総数で</w:t>
      </w:r>
      <w:r w:rsidR="005D5E49" w:rsidRPr="000F52F6">
        <w:rPr>
          <w:rFonts w:asciiTheme="minorEastAsia" w:hAnsiTheme="minorEastAsia" w:hint="eastAsia"/>
        </w:rPr>
        <w:t>1,500</w:t>
      </w:r>
      <w:r w:rsidRPr="000F52F6">
        <w:rPr>
          <w:rFonts w:asciiTheme="minorEastAsia" w:hAnsiTheme="minorEastAsia" w:hint="eastAsia"/>
        </w:rPr>
        <w:t>件を超える</w:t>
      </w:r>
      <w:r w:rsidR="00304CA2" w:rsidRPr="000F52F6">
        <w:rPr>
          <w:rStyle w:val="ac"/>
          <w:rFonts w:ascii="游ゴシック" w:eastAsia="游ゴシック" w:hAnsiTheme="minorEastAsia"/>
        </w:rPr>
        <w:footnoteReference w:id="4"/>
      </w:r>
      <w:r w:rsidR="00304CA2" w:rsidRPr="000F52F6">
        <w:rPr>
          <w:rFonts w:ascii="游ゴシック" w:eastAsia="游ゴシック" w:hAnsiTheme="minorEastAsia" w:hint="eastAsia"/>
          <w:vertAlign w:val="superscript"/>
        </w:rPr>
        <w:t>）</w:t>
      </w:r>
      <w:r w:rsidRPr="000F52F6">
        <w:rPr>
          <w:rFonts w:asciiTheme="minorEastAsia" w:hAnsiTheme="minorEastAsia" w:hint="eastAsia"/>
        </w:rPr>
        <w:t>。</w:t>
      </w:r>
      <w:r w:rsidR="00C64EA2" w:rsidRPr="000F52F6">
        <w:rPr>
          <w:rFonts w:asciiTheme="minorEastAsia" w:hAnsiTheme="minorEastAsia" w:hint="eastAsia"/>
        </w:rPr>
        <w:t>また</w:t>
      </w:r>
      <w:r w:rsidR="006D7E67" w:rsidRPr="000F52F6">
        <w:rPr>
          <w:rFonts w:asciiTheme="minorEastAsia" w:hAnsiTheme="minorEastAsia" w:hint="eastAsia"/>
        </w:rPr>
        <w:t>大阪府文化財保護条例</w:t>
      </w:r>
      <w:r w:rsidR="00304CA2" w:rsidRPr="000F52F6">
        <w:rPr>
          <w:rFonts w:asciiTheme="minorEastAsia" w:hAnsiTheme="minorEastAsia" w:hint="eastAsia"/>
        </w:rPr>
        <w:t>（昭和</w:t>
      </w:r>
      <w:r w:rsidR="00304CA2" w:rsidRPr="000F52F6">
        <w:rPr>
          <w:rFonts w:asciiTheme="minorEastAsia" w:hAnsiTheme="minorEastAsia"/>
        </w:rPr>
        <w:t>44年３月28日大阪府条例第</w:t>
      </w:r>
      <w:r w:rsidR="0095312A">
        <w:rPr>
          <w:rFonts w:asciiTheme="minorEastAsia" w:hAnsiTheme="minorEastAsia" w:hint="eastAsia"/>
        </w:rPr>
        <w:t>５</w:t>
      </w:r>
      <w:r w:rsidR="00304CA2" w:rsidRPr="000F52F6">
        <w:rPr>
          <w:rFonts w:asciiTheme="minorEastAsia" w:hAnsiTheme="minorEastAsia"/>
        </w:rPr>
        <w:t>号。</w:t>
      </w:r>
      <w:r w:rsidR="00304CA2" w:rsidRPr="000F52F6">
        <w:rPr>
          <w:rFonts w:asciiTheme="minorEastAsia" w:hAnsiTheme="minorEastAsia" w:hint="eastAsia"/>
        </w:rPr>
        <w:t>以下、「府条例」という。）</w:t>
      </w:r>
      <w:r w:rsidR="006D7E67" w:rsidRPr="000F52F6">
        <w:rPr>
          <w:rFonts w:asciiTheme="minorEastAsia" w:hAnsiTheme="minorEastAsia" w:hint="eastAsia"/>
        </w:rPr>
        <w:t>による</w:t>
      </w:r>
      <w:r w:rsidRPr="000F52F6">
        <w:rPr>
          <w:rFonts w:asciiTheme="minorEastAsia" w:hAnsiTheme="minorEastAsia" w:hint="eastAsia"/>
        </w:rPr>
        <w:t>指定等</w:t>
      </w:r>
      <w:r w:rsidR="00D16B08" w:rsidRPr="000F52F6">
        <w:rPr>
          <w:rFonts w:asciiTheme="minorEastAsia" w:hAnsiTheme="minorEastAsia" w:hint="eastAsia"/>
        </w:rPr>
        <w:t>文化財</w:t>
      </w:r>
      <w:r w:rsidRPr="000F52F6">
        <w:rPr>
          <w:rFonts w:asciiTheme="minorEastAsia" w:hAnsiTheme="minorEastAsia" w:hint="eastAsia"/>
        </w:rPr>
        <w:t>は</w:t>
      </w:r>
      <w:r w:rsidR="00541188" w:rsidRPr="000F52F6">
        <w:rPr>
          <w:rFonts w:asciiTheme="minorEastAsia" w:hAnsiTheme="minorEastAsia" w:hint="eastAsia"/>
        </w:rPr>
        <w:t>47</w:t>
      </w:r>
      <w:r w:rsidR="0029630E">
        <w:rPr>
          <w:rFonts w:asciiTheme="minorEastAsia" w:hAnsiTheme="minorEastAsia" w:hint="eastAsia"/>
        </w:rPr>
        <w:t>0</w:t>
      </w:r>
      <w:r w:rsidRPr="000F52F6">
        <w:rPr>
          <w:rFonts w:asciiTheme="minorEastAsia" w:hAnsiTheme="minorEastAsia"/>
        </w:rPr>
        <w:t>件</w:t>
      </w:r>
      <w:r w:rsidR="006D7E67" w:rsidRPr="000F52F6">
        <w:rPr>
          <w:rFonts w:asciiTheme="minorEastAsia" w:hAnsiTheme="minorEastAsia" w:hint="eastAsia"/>
        </w:rPr>
        <w:t>で</w:t>
      </w:r>
      <w:r w:rsidR="00E15E99" w:rsidRPr="000F52F6">
        <w:rPr>
          <w:rFonts w:asciiTheme="minorEastAsia" w:hAnsiTheme="minorEastAsia" w:hint="eastAsia"/>
        </w:rPr>
        <w:t>ある</w:t>
      </w:r>
      <w:r w:rsidR="00304CA2" w:rsidRPr="000F52F6">
        <w:rPr>
          <w:rStyle w:val="ac"/>
          <w:rFonts w:ascii="游ゴシック" w:eastAsia="游ゴシック" w:hAnsi="游ゴシック"/>
        </w:rPr>
        <w:footnoteReference w:id="5"/>
      </w:r>
      <w:r w:rsidR="00304CA2" w:rsidRPr="000F52F6">
        <w:rPr>
          <w:rFonts w:ascii="游ゴシック" w:eastAsia="游ゴシック" w:hAnsi="游ゴシック" w:hint="eastAsia"/>
          <w:vertAlign w:val="superscript"/>
        </w:rPr>
        <w:t>）</w:t>
      </w:r>
      <w:r w:rsidR="001879E3" w:rsidRPr="000F52F6">
        <w:rPr>
          <w:rFonts w:asciiTheme="minorEastAsia" w:hAnsiTheme="minorEastAsia" w:hint="eastAsia"/>
        </w:rPr>
        <w:t>。</w:t>
      </w:r>
      <w:r w:rsidR="00C64EA2" w:rsidRPr="000F52F6">
        <w:rPr>
          <w:rFonts w:asciiTheme="minorEastAsia" w:hAnsiTheme="minorEastAsia" w:hint="eastAsia"/>
        </w:rPr>
        <w:t>さらに</w:t>
      </w:r>
      <w:r w:rsidRPr="000F52F6">
        <w:rPr>
          <w:rFonts w:asciiTheme="minorEastAsia" w:hAnsiTheme="minorEastAsia" w:hint="eastAsia"/>
        </w:rPr>
        <w:t>市町村</w:t>
      </w:r>
      <w:r w:rsidR="00C64EA2" w:rsidRPr="000F52F6">
        <w:rPr>
          <w:rFonts w:asciiTheme="minorEastAsia" w:hAnsiTheme="minorEastAsia" w:hint="eastAsia"/>
        </w:rPr>
        <w:t>による</w:t>
      </w:r>
      <w:r w:rsidRPr="000F52F6">
        <w:rPr>
          <w:rFonts w:asciiTheme="minorEastAsia" w:hAnsiTheme="minorEastAsia" w:hint="eastAsia"/>
        </w:rPr>
        <w:t>指定</w:t>
      </w:r>
      <w:r w:rsidR="00C64EA2" w:rsidRPr="000F52F6">
        <w:rPr>
          <w:rFonts w:asciiTheme="minorEastAsia" w:hAnsiTheme="minorEastAsia" w:hint="eastAsia"/>
        </w:rPr>
        <w:t>等文化財</w:t>
      </w:r>
      <w:r w:rsidRPr="000F52F6">
        <w:rPr>
          <w:rFonts w:asciiTheme="minorEastAsia" w:hAnsiTheme="minorEastAsia" w:hint="eastAsia"/>
        </w:rPr>
        <w:t>は総数で</w:t>
      </w:r>
      <w:r w:rsidR="005D5E49" w:rsidRPr="000F52F6">
        <w:rPr>
          <w:rFonts w:asciiTheme="minorEastAsia" w:hAnsiTheme="minorEastAsia" w:hint="eastAsia"/>
        </w:rPr>
        <w:t>1,400</w:t>
      </w:r>
      <w:r w:rsidRPr="000F52F6">
        <w:rPr>
          <w:rFonts w:asciiTheme="minorEastAsia" w:hAnsiTheme="minorEastAsia" w:hint="eastAsia"/>
        </w:rPr>
        <w:t>件を超える</w:t>
      </w:r>
      <w:r w:rsidR="00304CA2" w:rsidRPr="000F52F6">
        <w:rPr>
          <w:rStyle w:val="ac"/>
          <w:rFonts w:ascii="游ゴシック" w:eastAsia="游ゴシック" w:hAnsi="游ゴシック"/>
        </w:rPr>
        <w:footnoteReference w:id="6"/>
      </w:r>
      <w:r w:rsidR="00304CA2" w:rsidRPr="000F52F6">
        <w:rPr>
          <w:rFonts w:ascii="游ゴシック" w:eastAsia="游ゴシック" w:hAnsi="游ゴシック" w:hint="eastAsia"/>
          <w:vertAlign w:val="superscript"/>
        </w:rPr>
        <w:t>）</w:t>
      </w:r>
      <w:r w:rsidRPr="000F52F6">
        <w:rPr>
          <w:rFonts w:asciiTheme="minorEastAsia" w:hAnsiTheme="minorEastAsia" w:hint="eastAsia"/>
        </w:rPr>
        <w:t>。</w:t>
      </w:r>
      <w:r w:rsidR="00C64EA2" w:rsidRPr="000F52F6">
        <w:rPr>
          <w:rFonts w:asciiTheme="minorEastAsia" w:hAnsiTheme="minorEastAsia" w:hint="eastAsia"/>
        </w:rPr>
        <w:t>したがって</w:t>
      </w:r>
      <w:r w:rsidR="0035510F" w:rsidRPr="000F52F6">
        <w:rPr>
          <w:rFonts w:asciiTheme="minorEastAsia" w:hAnsiTheme="minorEastAsia" w:hint="eastAsia"/>
        </w:rPr>
        <w:t>大阪全体としては</w:t>
      </w:r>
      <w:r w:rsidR="007F0F06" w:rsidRPr="000F52F6">
        <w:rPr>
          <w:rFonts w:asciiTheme="minorEastAsia" w:hAnsiTheme="minorEastAsia" w:hint="eastAsia"/>
        </w:rPr>
        <w:t>、</w:t>
      </w:r>
      <w:r w:rsidR="005D5E49" w:rsidRPr="000F52F6">
        <w:rPr>
          <w:rFonts w:asciiTheme="minorEastAsia" w:hAnsiTheme="minorEastAsia" w:hint="eastAsia"/>
        </w:rPr>
        <w:t>国・府・市町村による指定等文化財が</w:t>
      </w:r>
      <w:r w:rsidR="00E6007C">
        <w:rPr>
          <w:rFonts w:asciiTheme="minorEastAsia" w:hAnsiTheme="minorEastAsia" w:hint="eastAsia"/>
        </w:rPr>
        <w:t>、</w:t>
      </w:r>
      <w:r w:rsidR="003A65A0" w:rsidRPr="000F52F6">
        <w:rPr>
          <w:rFonts w:asciiTheme="minorEastAsia" w:hAnsiTheme="minorEastAsia" w:hint="eastAsia"/>
        </w:rPr>
        <w:t>合計で</w:t>
      </w:r>
      <w:r w:rsidR="004927A2">
        <w:rPr>
          <w:rFonts w:asciiTheme="minorEastAsia" w:hAnsiTheme="minorEastAsia" w:hint="eastAsia"/>
        </w:rPr>
        <w:t>3,500近くも</w:t>
      </w:r>
      <w:r w:rsidR="00C64EA2" w:rsidRPr="000F52F6">
        <w:rPr>
          <w:rFonts w:asciiTheme="minorEastAsia" w:hAnsiTheme="minorEastAsia" w:hint="eastAsia"/>
        </w:rPr>
        <w:t>存在する</w:t>
      </w:r>
      <w:r w:rsidR="003A65A0" w:rsidRPr="000F52F6">
        <w:rPr>
          <w:rFonts w:asciiTheme="minorEastAsia" w:hAnsiTheme="minorEastAsia" w:hint="eastAsia"/>
        </w:rPr>
        <w:t>ことになる</w:t>
      </w:r>
      <w:r w:rsidR="0035510F" w:rsidRPr="000F52F6">
        <w:rPr>
          <w:rFonts w:asciiTheme="minorEastAsia" w:hAnsiTheme="minorEastAsia" w:hint="eastAsia"/>
        </w:rPr>
        <w:t>（</w:t>
      </w:r>
      <w:r w:rsidR="005D5E49" w:rsidRPr="000F52F6">
        <w:rPr>
          <w:rFonts w:asciiTheme="minorEastAsia" w:hAnsiTheme="minorEastAsia" w:hint="eastAsia"/>
        </w:rPr>
        <w:t>3,4</w:t>
      </w:r>
      <w:r w:rsidR="0029630E">
        <w:rPr>
          <w:rFonts w:asciiTheme="minorEastAsia" w:hAnsiTheme="minorEastAsia" w:hint="eastAsia"/>
        </w:rPr>
        <w:t>67</w:t>
      </w:r>
      <w:r w:rsidR="0035510F" w:rsidRPr="000F52F6">
        <w:rPr>
          <w:rFonts w:asciiTheme="minorEastAsia" w:hAnsiTheme="minorEastAsia" w:hint="eastAsia"/>
        </w:rPr>
        <w:t>件）。</w:t>
      </w:r>
    </w:p>
    <w:p w:rsidR="005D5E49" w:rsidRPr="000F52F6" w:rsidRDefault="005D5E49" w:rsidP="003A65A0">
      <w:pPr>
        <w:ind w:leftChars="100" w:left="210" w:firstLineChars="100" w:firstLine="210"/>
        <w:rPr>
          <w:rFonts w:ascii="游ゴシック" w:eastAsia="游ゴシック" w:hAnsi="游ゴシック"/>
          <w:b/>
        </w:rPr>
      </w:pPr>
      <w:r w:rsidRPr="000F52F6">
        <w:rPr>
          <w:rFonts w:asciiTheme="minorEastAsia" w:hAnsiTheme="minorEastAsia" w:hint="eastAsia"/>
        </w:rPr>
        <w:t>世界遺産としては、百舌鳥・古市古墳群が長年にわたる取組により</w:t>
      </w:r>
      <w:r w:rsidR="003A65A0" w:rsidRPr="000F52F6">
        <w:rPr>
          <w:rFonts w:asciiTheme="minorEastAsia" w:hAnsiTheme="minorEastAsia" w:hint="eastAsia"/>
        </w:rPr>
        <w:t>、</w:t>
      </w:r>
      <w:r w:rsidRPr="000F52F6">
        <w:rPr>
          <w:rFonts w:asciiTheme="minorEastAsia" w:hAnsiTheme="minorEastAsia" w:hint="eastAsia"/>
        </w:rPr>
        <w:t>令和元年7月に登録となった。</w:t>
      </w:r>
      <w:r w:rsidR="003A65A0" w:rsidRPr="000F52F6">
        <w:rPr>
          <w:rFonts w:asciiTheme="minorEastAsia" w:hAnsiTheme="minorEastAsia" w:hint="eastAsia"/>
        </w:rPr>
        <w:t>無形</w:t>
      </w:r>
      <w:r w:rsidR="00C75DE2" w:rsidRPr="000F52F6">
        <w:rPr>
          <w:rFonts w:asciiTheme="minorEastAsia" w:hAnsiTheme="minorEastAsia" w:hint="eastAsia"/>
        </w:rPr>
        <w:t>文化</w:t>
      </w:r>
      <w:r w:rsidR="003A65A0" w:rsidRPr="000F52F6">
        <w:rPr>
          <w:rFonts w:asciiTheme="minorEastAsia" w:hAnsiTheme="minorEastAsia" w:hint="eastAsia"/>
        </w:rPr>
        <w:t>遺産では人形浄瑠璃文楽が登録されている。</w:t>
      </w:r>
    </w:p>
    <w:p w:rsidR="00935A69" w:rsidRPr="000F52F6" w:rsidRDefault="00C75DE2" w:rsidP="00BD0987">
      <w:pPr>
        <w:ind w:leftChars="100" w:left="210" w:firstLineChars="100" w:firstLine="210"/>
        <w:rPr>
          <w:rFonts w:asciiTheme="minorEastAsia" w:hAnsiTheme="minorEastAsia"/>
        </w:rPr>
      </w:pPr>
      <w:r w:rsidRPr="000F52F6">
        <w:rPr>
          <w:rFonts w:asciiTheme="minorEastAsia" w:hAnsiTheme="minorEastAsia" w:hint="eastAsia"/>
        </w:rPr>
        <w:t>平成27年度に文化庁により創設された</w:t>
      </w:r>
      <w:r w:rsidR="00C64EA2" w:rsidRPr="000F52F6">
        <w:rPr>
          <w:rFonts w:asciiTheme="minorEastAsia" w:hAnsiTheme="minorEastAsia" w:hint="eastAsia"/>
        </w:rPr>
        <w:t>日本遺産</w:t>
      </w:r>
      <w:r w:rsidR="007F0F06" w:rsidRPr="000F52F6">
        <w:rPr>
          <w:rFonts w:asciiTheme="minorEastAsia" w:hAnsiTheme="minorEastAsia" w:hint="eastAsia"/>
        </w:rPr>
        <w:t>は</w:t>
      </w:r>
      <w:r w:rsidRPr="000F52F6">
        <w:rPr>
          <w:rFonts w:asciiTheme="minorEastAsia" w:hAnsiTheme="minorEastAsia" w:hint="eastAsia"/>
        </w:rPr>
        <w:t>、</w:t>
      </w:r>
      <w:r w:rsidR="0043709F" w:rsidRPr="000F52F6">
        <w:rPr>
          <w:rFonts w:asciiTheme="minorEastAsia" w:hAnsiTheme="minorEastAsia" w:hint="eastAsia"/>
        </w:rPr>
        <w:t>府</w:t>
      </w:r>
      <w:r w:rsidR="0095312A">
        <w:rPr>
          <w:rFonts w:asciiTheme="minorEastAsia" w:hAnsiTheme="minorEastAsia" w:hint="eastAsia"/>
        </w:rPr>
        <w:t>内からの</w:t>
      </w:r>
      <w:r w:rsidR="008E2BDC" w:rsidRPr="000F52F6">
        <w:rPr>
          <w:rFonts w:asciiTheme="minorEastAsia" w:hAnsiTheme="minorEastAsia" w:hint="eastAsia"/>
        </w:rPr>
        <w:t>申請</w:t>
      </w:r>
      <w:r w:rsidR="0043709F" w:rsidRPr="000F52F6">
        <w:rPr>
          <w:rFonts w:asciiTheme="minorEastAsia" w:hAnsiTheme="minorEastAsia" w:hint="eastAsia"/>
        </w:rPr>
        <w:t>による案件として</w:t>
      </w:r>
      <w:r w:rsidR="00C812DF" w:rsidRPr="000F52F6">
        <w:rPr>
          <w:rFonts w:asciiTheme="minorEastAsia" w:hAnsiTheme="minorEastAsia" w:hint="eastAsia"/>
        </w:rPr>
        <w:t>3</w:t>
      </w:r>
      <w:r w:rsidR="0043709F" w:rsidRPr="000F52F6">
        <w:rPr>
          <w:rFonts w:asciiTheme="minorEastAsia" w:hAnsiTheme="minorEastAsia" w:hint="eastAsia"/>
        </w:rPr>
        <w:t>件</w:t>
      </w:r>
      <w:r w:rsidRPr="000F52F6">
        <w:rPr>
          <w:rFonts w:asciiTheme="minorEastAsia" w:hAnsiTheme="minorEastAsia" w:hint="eastAsia"/>
        </w:rPr>
        <w:t>が認定されている</w:t>
      </w:r>
      <w:r w:rsidR="00935A69" w:rsidRPr="000F52F6">
        <w:rPr>
          <w:rStyle w:val="ac"/>
          <w:rFonts w:ascii="游ゴシック" w:eastAsia="游ゴシック" w:hAnsi="游ゴシック"/>
        </w:rPr>
        <w:footnoteReference w:id="7"/>
      </w:r>
      <w:r w:rsidR="00B27FC2" w:rsidRPr="000F52F6">
        <w:rPr>
          <w:rFonts w:asciiTheme="minorEastAsia" w:hAnsiTheme="minorEastAsia" w:hint="eastAsia"/>
          <w:vertAlign w:val="superscript"/>
        </w:rPr>
        <w:t>）</w:t>
      </w:r>
      <w:r w:rsidR="00935A69" w:rsidRPr="000F52F6">
        <w:rPr>
          <w:rFonts w:asciiTheme="minorEastAsia" w:hAnsiTheme="minorEastAsia" w:hint="eastAsia"/>
        </w:rPr>
        <w:t>。</w:t>
      </w:r>
    </w:p>
    <w:p w:rsidR="00BD0987" w:rsidRPr="000F52F6" w:rsidRDefault="00312CAF" w:rsidP="00BD0987">
      <w:pPr>
        <w:ind w:leftChars="100" w:left="210" w:firstLineChars="100" w:firstLine="210"/>
        <w:rPr>
          <w:rFonts w:asciiTheme="minorEastAsia" w:hAnsiTheme="minorEastAsia"/>
          <w:color w:val="FF0000"/>
        </w:rPr>
      </w:pPr>
      <w:r w:rsidRPr="000F52F6">
        <w:rPr>
          <w:rFonts w:hint="eastAsia"/>
        </w:rPr>
        <w:t>上記のとおり、大阪</w:t>
      </w:r>
      <w:r w:rsidR="00935A69" w:rsidRPr="000F52F6">
        <w:rPr>
          <w:rFonts w:hint="eastAsia"/>
        </w:rPr>
        <w:t>の文化財は地域にとって身近で重要なものから世界的・人類史的に重要なものまで非常に多様であり、これらに対して指定等による保存の措置が着実に行われてきた。</w:t>
      </w:r>
    </w:p>
    <w:p w:rsidR="005E3574" w:rsidRPr="000F52F6" w:rsidRDefault="005E3574" w:rsidP="00EA043A">
      <w:pPr>
        <w:ind w:leftChars="100" w:left="210" w:firstLineChars="100" w:firstLine="210"/>
        <w:rPr>
          <w:rFonts w:asciiTheme="minorEastAsia" w:hAnsiTheme="minorEastAsia"/>
          <w:color w:val="FF0000"/>
        </w:rPr>
      </w:pPr>
    </w:p>
    <w:p w:rsidR="00E52CAB" w:rsidRPr="000F52F6" w:rsidRDefault="002905E5" w:rsidP="00C24572">
      <w:pPr>
        <w:ind w:leftChars="100" w:left="420" w:hangingChars="100" w:hanging="210"/>
        <w:rPr>
          <w:rFonts w:ascii="游ゴシック" w:eastAsia="游ゴシック" w:hAnsi="游ゴシック"/>
          <w:b/>
          <w:bCs/>
        </w:rPr>
      </w:pPr>
      <w:r>
        <w:rPr>
          <w:rFonts w:ascii="游ゴシック" w:eastAsia="游ゴシック" w:hAnsi="游ゴシック" w:hint="eastAsia"/>
          <w:b/>
          <w:bCs/>
        </w:rPr>
        <w:t>②</w:t>
      </w:r>
      <w:r w:rsidR="00C56E17" w:rsidRPr="000F52F6">
        <w:rPr>
          <w:rFonts w:ascii="游ゴシック" w:eastAsia="游ゴシック" w:hAnsi="游ゴシック" w:hint="eastAsia"/>
          <w:b/>
          <w:bCs/>
        </w:rPr>
        <w:t>指定等文化財</w:t>
      </w:r>
      <w:r w:rsidR="003804FD" w:rsidRPr="000F52F6">
        <w:rPr>
          <w:rFonts w:ascii="游ゴシック" w:eastAsia="游ゴシック" w:hAnsi="游ゴシック" w:hint="eastAsia"/>
          <w:b/>
          <w:bCs/>
        </w:rPr>
        <w:t>の現状</w:t>
      </w:r>
      <w:r w:rsidR="00E36692">
        <w:rPr>
          <w:rFonts w:ascii="游ゴシック" w:eastAsia="游ゴシック" w:hAnsi="游ゴシック" w:hint="eastAsia"/>
          <w:b/>
          <w:bCs/>
        </w:rPr>
        <w:t xml:space="preserve">　</w:t>
      </w:r>
      <w:r w:rsidR="00C24572" w:rsidRPr="00E36692">
        <w:rPr>
          <w:rFonts w:asciiTheme="minorEastAsia" w:hAnsiTheme="minorEastAsia" w:hint="eastAsia"/>
          <w:sz w:val="18"/>
        </w:rPr>
        <w:t>（国・府指定等：令和</w:t>
      </w:r>
      <w:r w:rsidR="0029630E">
        <w:rPr>
          <w:rFonts w:asciiTheme="minorEastAsia" w:hAnsiTheme="minorEastAsia" w:hint="eastAsia"/>
          <w:sz w:val="18"/>
        </w:rPr>
        <w:t>２</w:t>
      </w:r>
      <w:r w:rsidR="00C24572" w:rsidRPr="00E36692">
        <w:rPr>
          <w:rFonts w:asciiTheme="minorEastAsia" w:hAnsiTheme="minorEastAsia" w:hint="eastAsia"/>
          <w:sz w:val="18"/>
        </w:rPr>
        <w:t>年</w:t>
      </w:r>
      <w:r w:rsidR="0029630E">
        <w:rPr>
          <w:rFonts w:asciiTheme="minorEastAsia" w:hAnsiTheme="minorEastAsia" w:hint="eastAsia"/>
          <w:sz w:val="18"/>
        </w:rPr>
        <w:t>３</w:t>
      </w:r>
      <w:r w:rsidR="00C24572" w:rsidRPr="00E36692">
        <w:rPr>
          <w:rFonts w:asciiTheme="minorEastAsia" w:hAnsiTheme="minorEastAsia" w:hint="eastAsia"/>
          <w:sz w:val="18"/>
        </w:rPr>
        <w:t>月</w:t>
      </w:r>
      <w:r w:rsidR="0029630E">
        <w:rPr>
          <w:rFonts w:asciiTheme="minorEastAsia" w:hAnsiTheme="minorEastAsia" w:hint="eastAsia"/>
          <w:sz w:val="18"/>
        </w:rPr>
        <w:t>12</w:t>
      </w:r>
      <w:r w:rsidR="00C24572" w:rsidRPr="00E36692">
        <w:rPr>
          <w:rFonts w:asciiTheme="minorEastAsia" w:hAnsiTheme="minorEastAsia" w:hint="eastAsia"/>
          <w:sz w:val="18"/>
        </w:rPr>
        <w:t>日、市町村指定等：令和元年5月1日時点）</w:t>
      </w:r>
    </w:p>
    <w:p w:rsidR="00901C14" w:rsidRPr="000F52F6" w:rsidRDefault="00E52CAB" w:rsidP="00E50049">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ａ）</w:t>
      </w:r>
      <w:r w:rsidR="00C76A23" w:rsidRPr="000F52F6">
        <w:rPr>
          <w:rFonts w:ascii="游ゴシック" w:eastAsia="游ゴシック" w:hAnsi="游ゴシック" w:hint="eastAsia"/>
          <w:b/>
        </w:rPr>
        <w:t>有形文化財（建造物</w:t>
      </w:r>
      <w:r w:rsidR="00901C14" w:rsidRPr="000F52F6">
        <w:rPr>
          <w:rFonts w:ascii="游ゴシック" w:eastAsia="游ゴシック" w:hAnsi="游ゴシック" w:hint="eastAsia"/>
          <w:b/>
        </w:rPr>
        <w:t>）</w:t>
      </w:r>
    </w:p>
    <w:p w:rsidR="00EA043A" w:rsidRPr="000F52F6" w:rsidRDefault="00BB43CF" w:rsidP="00EA043A">
      <w:pPr>
        <w:ind w:leftChars="100" w:left="210" w:firstLineChars="100" w:firstLine="210"/>
        <w:rPr>
          <w:rFonts w:asciiTheme="minorEastAsia" w:hAnsiTheme="minorEastAsia"/>
        </w:rPr>
      </w:pPr>
      <w:r w:rsidRPr="000F52F6">
        <w:rPr>
          <w:rFonts w:asciiTheme="minorEastAsia" w:hAnsiTheme="minorEastAsia" w:hint="eastAsia"/>
        </w:rPr>
        <w:t>国宝</w:t>
      </w:r>
      <w:r w:rsidR="009D0EBA" w:rsidRPr="000F52F6">
        <w:rPr>
          <w:rFonts w:asciiTheme="minorEastAsia" w:hAnsiTheme="minorEastAsia" w:hint="eastAsia"/>
        </w:rPr>
        <w:t>は住吉</w:t>
      </w:r>
      <w:r w:rsidR="00A27F6D" w:rsidRPr="000F52F6">
        <w:rPr>
          <w:rFonts w:asciiTheme="minorEastAsia" w:hAnsiTheme="minorEastAsia" w:hint="eastAsia"/>
        </w:rPr>
        <w:t>大</w:t>
      </w:r>
      <w:r w:rsidR="009D0EBA" w:rsidRPr="000F52F6">
        <w:rPr>
          <w:rFonts w:asciiTheme="minorEastAsia" w:hAnsiTheme="minorEastAsia" w:hint="eastAsia"/>
        </w:rPr>
        <w:t>社本殿（大阪市）、観心寺金堂（河内長野市）など</w:t>
      </w:r>
      <w:r w:rsidRPr="000F52F6">
        <w:rPr>
          <w:rFonts w:asciiTheme="minorEastAsia" w:hAnsiTheme="minorEastAsia" w:hint="eastAsia"/>
        </w:rPr>
        <w:t>５件、重要文化財</w:t>
      </w:r>
      <w:r w:rsidR="009D0EBA" w:rsidRPr="000F52F6">
        <w:rPr>
          <w:rFonts w:asciiTheme="minorEastAsia" w:hAnsiTheme="minorEastAsia" w:hint="eastAsia"/>
        </w:rPr>
        <w:t>は大阪城大手門（大阪市）など</w:t>
      </w:r>
      <w:r w:rsidRPr="000F52F6">
        <w:rPr>
          <w:rFonts w:asciiTheme="minorEastAsia" w:hAnsiTheme="minorEastAsia" w:hint="eastAsia"/>
        </w:rPr>
        <w:t>9</w:t>
      </w:r>
      <w:r w:rsidR="0029630E">
        <w:rPr>
          <w:rFonts w:asciiTheme="minorEastAsia" w:hAnsiTheme="minorEastAsia" w:hint="eastAsia"/>
        </w:rPr>
        <w:t>6</w:t>
      </w:r>
      <w:r w:rsidR="00FA65F2" w:rsidRPr="000F52F6">
        <w:rPr>
          <w:rFonts w:asciiTheme="minorEastAsia" w:hAnsiTheme="minorEastAsia" w:hint="eastAsia"/>
        </w:rPr>
        <w:t>件</w:t>
      </w:r>
      <w:r w:rsidR="00EA043A" w:rsidRPr="000F52F6">
        <w:rPr>
          <w:rFonts w:asciiTheme="minorEastAsia" w:hAnsiTheme="minorEastAsia" w:hint="eastAsia"/>
        </w:rPr>
        <w:t>があり、</w:t>
      </w:r>
      <w:r w:rsidR="00F10CB1" w:rsidRPr="000F52F6">
        <w:rPr>
          <w:rFonts w:asciiTheme="minorEastAsia" w:hAnsiTheme="minorEastAsia" w:hint="eastAsia"/>
        </w:rPr>
        <w:t>東京、京都、奈良、滋賀に次いで全国</w:t>
      </w:r>
      <w:r w:rsidR="00F10CB1" w:rsidRPr="000F52F6">
        <w:rPr>
          <w:rFonts w:asciiTheme="minorEastAsia" w:hAnsiTheme="minorEastAsia"/>
        </w:rPr>
        <w:t>5位</w:t>
      </w:r>
      <w:r w:rsidR="00EA043A" w:rsidRPr="000F52F6">
        <w:rPr>
          <w:rFonts w:asciiTheme="minorEastAsia" w:hAnsiTheme="minorEastAsia" w:hint="eastAsia"/>
        </w:rPr>
        <w:t>の数</w:t>
      </w:r>
      <w:r w:rsidR="00F10CB1" w:rsidRPr="000F52F6">
        <w:rPr>
          <w:rFonts w:asciiTheme="minorEastAsia" w:hAnsiTheme="minorEastAsia"/>
        </w:rPr>
        <w:t>を誇る。</w:t>
      </w:r>
      <w:r w:rsidR="009D0EBA" w:rsidRPr="000F52F6">
        <w:rPr>
          <w:rFonts w:asciiTheme="minorEastAsia" w:hAnsiTheme="minorEastAsia" w:hint="eastAsia"/>
        </w:rPr>
        <w:t>大阪市と河内長野市</w:t>
      </w:r>
      <w:r w:rsidR="00EA043A" w:rsidRPr="000F52F6">
        <w:rPr>
          <w:rFonts w:asciiTheme="minorEastAsia" w:hAnsiTheme="minorEastAsia" w:hint="eastAsia"/>
        </w:rPr>
        <w:t>に</w:t>
      </w:r>
      <w:r w:rsidR="009D0EBA" w:rsidRPr="000F52F6">
        <w:rPr>
          <w:rFonts w:asciiTheme="minorEastAsia" w:hAnsiTheme="minorEastAsia" w:hint="eastAsia"/>
        </w:rPr>
        <w:t>所在</w:t>
      </w:r>
      <w:r w:rsidR="00EA043A" w:rsidRPr="000F52F6">
        <w:rPr>
          <w:rFonts w:asciiTheme="minorEastAsia" w:hAnsiTheme="minorEastAsia" w:hint="eastAsia"/>
        </w:rPr>
        <w:t>する</w:t>
      </w:r>
      <w:r w:rsidR="009D0EBA" w:rsidRPr="000F52F6">
        <w:rPr>
          <w:rFonts w:asciiTheme="minorEastAsia" w:hAnsiTheme="minorEastAsia" w:hint="eastAsia"/>
        </w:rPr>
        <w:t>もので</w:t>
      </w:r>
      <w:r w:rsidR="00077E27" w:rsidRPr="000F52F6">
        <w:rPr>
          <w:rFonts w:asciiTheme="minorEastAsia" w:hAnsiTheme="minorEastAsia" w:hint="eastAsia"/>
        </w:rPr>
        <w:t>府</w:t>
      </w:r>
      <w:r w:rsidR="009D0EBA" w:rsidRPr="000F52F6">
        <w:rPr>
          <w:rFonts w:asciiTheme="minorEastAsia" w:hAnsiTheme="minorEastAsia" w:hint="eastAsia"/>
        </w:rPr>
        <w:t>全体の約４割を占める。</w:t>
      </w:r>
    </w:p>
    <w:p w:rsidR="00FA65F2" w:rsidRPr="000F52F6" w:rsidRDefault="00CE7750" w:rsidP="00FA65F2">
      <w:pPr>
        <w:ind w:leftChars="100" w:left="210" w:firstLineChars="100" w:firstLine="210"/>
        <w:rPr>
          <w:rFonts w:asciiTheme="minorEastAsia" w:hAnsiTheme="minorEastAsia"/>
        </w:rPr>
      </w:pPr>
      <w:r w:rsidRPr="000F52F6">
        <w:rPr>
          <w:rFonts w:asciiTheme="minorEastAsia" w:hAnsiTheme="minorEastAsia" w:hint="eastAsia"/>
        </w:rPr>
        <w:t>また</w:t>
      </w:r>
      <w:r w:rsidR="00FA65F2" w:rsidRPr="000F52F6">
        <w:rPr>
          <w:rFonts w:asciiTheme="minorEastAsia" w:hAnsiTheme="minorEastAsia" w:hint="eastAsia"/>
        </w:rPr>
        <w:t>国</w:t>
      </w:r>
      <w:r w:rsidRPr="000F52F6">
        <w:rPr>
          <w:rFonts w:asciiTheme="minorEastAsia" w:hAnsiTheme="minorEastAsia" w:hint="eastAsia"/>
        </w:rPr>
        <w:t>登録有形文化財は7</w:t>
      </w:r>
      <w:r w:rsidR="0029630E">
        <w:rPr>
          <w:rFonts w:asciiTheme="minorEastAsia" w:hAnsiTheme="minorEastAsia" w:hint="eastAsia"/>
        </w:rPr>
        <w:t>47</w:t>
      </w:r>
      <w:r w:rsidR="00EA043A" w:rsidRPr="000F52F6">
        <w:rPr>
          <w:rFonts w:asciiTheme="minorEastAsia" w:hAnsiTheme="minorEastAsia" w:hint="eastAsia"/>
        </w:rPr>
        <w:t>件を数え</w:t>
      </w:r>
      <w:r w:rsidRPr="000F52F6">
        <w:rPr>
          <w:rFonts w:asciiTheme="minorEastAsia" w:hAnsiTheme="minorEastAsia" w:hint="eastAsia"/>
        </w:rPr>
        <w:t>全国で最も多い。建築後50年を経過した建築物等が対象となり、特に大阪の近代化を物語る都市部の建築物、また地域の歴史を語り、景観を形作る建築物、さらには歴史的な土木構造物等が登録されている。</w:t>
      </w:r>
    </w:p>
    <w:p w:rsidR="00FA65F2" w:rsidRPr="000F52F6" w:rsidRDefault="00CE7750" w:rsidP="00FA65F2">
      <w:pPr>
        <w:ind w:leftChars="100" w:left="210" w:firstLineChars="100" w:firstLine="210"/>
        <w:rPr>
          <w:rFonts w:asciiTheme="minorEastAsia" w:hAnsiTheme="minorEastAsia"/>
        </w:rPr>
      </w:pPr>
      <w:r w:rsidRPr="000F52F6">
        <w:rPr>
          <w:rFonts w:asciiTheme="minorEastAsia" w:hAnsiTheme="minorEastAsia" w:hint="eastAsia"/>
        </w:rPr>
        <w:t>府指定</w:t>
      </w:r>
      <w:r w:rsidR="00DA7A13" w:rsidRPr="000F52F6">
        <w:rPr>
          <w:rFonts w:asciiTheme="minorEastAsia" w:hAnsiTheme="minorEastAsia" w:hint="eastAsia"/>
        </w:rPr>
        <w:t>の建造物</w:t>
      </w:r>
      <w:r w:rsidRPr="000F52F6">
        <w:rPr>
          <w:rFonts w:asciiTheme="minorEastAsia" w:hAnsiTheme="minorEastAsia" w:hint="eastAsia"/>
        </w:rPr>
        <w:t>は67</w:t>
      </w:r>
      <w:r w:rsidR="00F10CB1" w:rsidRPr="000F52F6">
        <w:rPr>
          <w:rFonts w:asciiTheme="minorEastAsia" w:hAnsiTheme="minorEastAsia" w:hint="eastAsia"/>
        </w:rPr>
        <w:t>件</w:t>
      </w:r>
      <w:r w:rsidR="003804FD" w:rsidRPr="000F52F6">
        <w:rPr>
          <w:rFonts w:asciiTheme="minorEastAsia" w:hAnsiTheme="minorEastAsia" w:hint="eastAsia"/>
        </w:rPr>
        <w:t>、</w:t>
      </w:r>
      <w:r w:rsidRPr="000F52F6">
        <w:rPr>
          <w:rFonts w:asciiTheme="minorEastAsia" w:hAnsiTheme="minorEastAsia" w:hint="eastAsia"/>
        </w:rPr>
        <w:t>市町村指定等</w:t>
      </w:r>
      <w:r w:rsidR="00BC6402" w:rsidRPr="000F52F6">
        <w:rPr>
          <w:rFonts w:asciiTheme="minorEastAsia" w:hAnsiTheme="minorEastAsia" w:hint="eastAsia"/>
        </w:rPr>
        <w:t>の</w:t>
      </w:r>
      <w:r w:rsidR="00DA7A13" w:rsidRPr="000F52F6">
        <w:rPr>
          <w:rFonts w:asciiTheme="minorEastAsia" w:hAnsiTheme="minorEastAsia" w:hint="eastAsia"/>
        </w:rPr>
        <w:t>建造物</w:t>
      </w:r>
      <w:r w:rsidRPr="000F52F6">
        <w:rPr>
          <w:rFonts w:asciiTheme="minorEastAsia" w:hAnsiTheme="minorEastAsia" w:hint="eastAsia"/>
        </w:rPr>
        <w:t>は総数で</w:t>
      </w:r>
      <w:r w:rsidR="00175D98" w:rsidRPr="000F52F6">
        <w:rPr>
          <w:rFonts w:asciiTheme="minorEastAsia" w:hAnsiTheme="minorEastAsia" w:hint="eastAsia"/>
        </w:rPr>
        <w:t>124</w:t>
      </w:r>
      <w:r w:rsidRPr="000F52F6">
        <w:rPr>
          <w:rFonts w:asciiTheme="minorEastAsia" w:hAnsiTheme="minorEastAsia" w:hint="eastAsia"/>
        </w:rPr>
        <w:t>件</w:t>
      </w:r>
      <w:r w:rsidR="00FA65F2" w:rsidRPr="000F52F6">
        <w:rPr>
          <w:rFonts w:asciiTheme="minorEastAsia" w:hAnsiTheme="minorEastAsia" w:hint="eastAsia"/>
        </w:rPr>
        <w:t>である</w:t>
      </w:r>
      <w:r w:rsidRPr="000F52F6">
        <w:rPr>
          <w:rFonts w:asciiTheme="minorEastAsia" w:hAnsiTheme="minorEastAsia" w:hint="eastAsia"/>
        </w:rPr>
        <w:t>。文化財の状態や地域の実情に応</w:t>
      </w:r>
      <w:r w:rsidR="00FA65F2" w:rsidRPr="000F52F6">
        <w:rPr>
          <w:rFonts w:asciiTheme="minorEastAsia" w:hAnsiTheme="minorEastAsia" w:hint="eastAsia"/>
        </w:rPr>
        <w:t>じて指定等が行われている</w:t>
      </w:r>
      <w:r w:rsidRPr="000F52F6">
        <w:rPr>
          <w:rFonts w:asciiTheme="minorEastAsia" w:hAnsiTheme="minorEastAsia" w:hint="eastAsia"/>
        </w:rPr>
        <w:t>。</w:t>
      </w:r>
    </w:p>
    <w:p w:rsidR="00FA65F2" w:rsidRPr="000F52F6" w:rsidRDefault="00FA65F2" w:rsidP="00FA65F2">
      <w:pPr>
        <w:ind w:firstLineChars="100" w:firstLine="210"/>
        <w:rPr>
          <w:rFonts w:asciiTheme="minorEastAsia" w:hAnsiTheme="minorEastAsia"/>
        </w:rPr>
      </w:pPr>
    </w:p>
    <w:p w:rsidR="00FA65F2" w:rsidRPr="000F52F6" w:rsidRDefault="003804FD" w:rsidP="00FA65F2">
      <w:pPr>
        <w:ind w:firstLineChars="100" w:firstLine="210"/>
        <w:rPr>
          <w:rFonts w:asciiTheme="minorEastAsia" w:hAnsiTheme="minorEastAsia"/>
        </w:rPr>
      </w:pPr>
      <w:r w:rsidRPr="000F52F6">
        <w:rPr>
          <w:rFonts w:ascii="游ゴシック" w:eastAsia="游ゴシック" w:hAnsi="游ゴシック" w:hint="eastAsia"/>
          <w:b/>
        </w:rPr>
        <w:t>ｂ）有形文化財（美術工芸品）</w:t>
      </w:r>
    </w:p>
    <w:p w:rsidR="00FA65F2" w:rsidRPr="000F52F6" w:rsidRDefault="003804FD" w:rsidP="00FA65F2">
      <w:pPr>
        <w:ind w:leftChars="100" w:left="210" w:firstLineChars="100" w:firstLine="210"/>
        <w:rPr>
          <w:rFonts w:asciiTheme="minorEastAsia" w:hAnsiTheme="minorEastAsia"/>
        </w:rPr>
      </w:pPr>
      <w:r w:rsidRPr="000F52F6">
        <w:rPr>
          <w:rFonts w:asciiTheme="minorEastAsia" w:hAnsiTheme="minorEastAsia" w:hint="eastAsia"/>
        </w:rPr>
        <w:t>府内には国宝</w:t>
      </w:r>
      <w:r w:rsidR="00FA65F2" w:rsidRPr="000F52F6">
        <w:rPr>
          <w:rFonts w:asciiTheme="minorEastAsia" w:hAnsiTheme="minorEastAsia" w:hint="eastAsia"/>
        </w:rPr>
        <w:t>が</w:t>
      </w:r>
      <w:r w:rsidRPr="000F52F6">
        <w:rPr>
          <w:rFonts w:asciiTheme="minorEastAsia" w:hAnsiTheme="minorEastAsia" w:hint="eastAsia"/>
        </w:rPr>
        <w:t>57件、重要文化財</w:t>
      </w:r>
      <w:r w:rsidR="00FA65F2" w:rsidRPr="000F52F6">
        <w:rPr>
          <w:rFonts w:asciiTheme="minorEastAsia" w:hAnsiTheme="minorEastAsia" w:hint="eastAsia"/>
        </w:rPr>
        <w:t>が</w:t>
      </w:r>
      <w:r w:rsidRPr="000F52F6">
        <w:rPr>
          <w:rFonts w:asciiTheme="minorEastAsia" w:hAnsiTheme="minorEastAsia" w:hint="eastAsia"/>
        </w:rPr>
        <w:t>520件ある。建造物と同様に、東京、京都、奈良、滋賀に次いで全国</w:t>
      </w:r>
      <w:r w:rsidRPr="000F52F6">
        <w:rPr>
          <w:rFonts w:asciiTheme="minorEastAsia" w:hAnsiTheme="minorEastAsia"/>
        </w:rPr>
        <w:t>5位</w:t>
      </w:r>
      <w:r w:rsidR="00FA65F2" w:rsidRPr="000F52F6">
        <w:rPr>
          <w:rFonts w:asciiTheme="minorEastAsia" w:hAnsiTheme="minorEastAsia" w:hint="eastAsia"/>
        </w:rPr>
        <w:t>の数を</w:t>
      </w:r>
      <w:r w:rsidRPr="000F52F6">
        <w:rPr>
          <w:rFonts w:asciiTheme="minorEastAsia" w:hAnsiTheme="minorEastAsia"/>
        </w:rPr>
        <w:t>誇る。</w:t>
      </w:r>
      <w:r w:rsidR="00FA65F2" w:rsidRPr="000F52F6">
        <w:rPr>
          <w:rFonts w:asciiTheme="minorEastAsia" w:hAnsiTheme="minorEastAsia" w:hint="eastAsia"/>
        </w:rPr>
        <w:t>博物館や</w:t>
      </w:r>
      <w:r w:rsidR="009D0EBA" w:rsidRPr="000F52F6">
        <w:rPr>
          <w:rFonts w:asciiTheme="minorEastAsia" w:hAnsiTheme="minorEastAsia" w:hint="eastAsia"/>
        </w:rPr>
        <w:t>美術館</w:t>
      </w:r>
      <w:r w:rsidR="00EA6351" w:rsidRPr="000F52F6">
        <w:rPr>
          <w:rFonts w:asciiTheme="minorEastAsia" w:hAnsiTheme="minorEastAsia" w:hint="eastAsia"/>
        </w:rPr>
        <w:t>の</w:t>
      </w:r>
      <w:r w:rsidR="001777EE" w:rsidRPr="000F52F6">
        <w:rPr>
          <w:rFonts w:asciiTheme="minorEastAsia" w:hAnsiTheme="minorEastAsia" w:hint="eastAsia"/>
        </w:rPr>
        <w:t>収蔵品</w:t>
      </w:r>
      <w:r w:rsidR="00EA6351" w:rsidRPr="000F52F6">
        <w:rPr>
          <w:rFonts w:asciiTheme="minorEastAsia" w:hAnsiTheme="minorEastAsia" w:hint="eastAsia"/>
        </w:rPr>
        <w:t>として</w:t>
      </w:r>
      <w:r w:rsidR="009D0EBA" w:rsidRPr="000F52F6">
        <w:rPr>
          <w:rFonts w:asciiTheme="minorEastAsia" w:hAnsiTheme="minorEastAsia" w:hint="eastAsia"/>
        </w:rPr>
        <w:t>大阪市に半数以上</w:t>
      </w:r>
      <w:r w:rsidR="0095312A">
        <w:rPr>
          <w:rFonts w:asciiTheme="minorEastAsia" w:hAnsiTheme="minorEastAsia" w:hint="eastAsia"/>
        </w:rPr>
        <w:t>が</w:t>
      </w:r>
      <w:r w:rsidR="009D0EBA" w:rsidRPr="000F52F6">
        <w:rPr>
          <w:rFonts w:asciiTheme="minorEastAsia" w:hAnsiTheme="minorEastAsia" w:hint="eastAsia"/>
        </w:rPr>
        <w:t>所在</w:t>
      </w:r>
      <w:r w:rsidR="00EA6351" w:rsidRPr="000F52F6">
        <w:rPr>
          <w:rFonts w:asciiTheme="minorEastAsia" w:hAnsiTheme="minorEastAsia" w:hint="eastAsia"/>
        </w:rPr>
        <w:t>し</w:t>
      </w:r>
      <w:r w:rsidR="009D0EBA" w:rsidRPr="000F52F6">
        <w:rPr>
          <w:rFonts w:asciiTheme="minorEastAsia" w:hAnsiTheme="minorEastAsia" w:hint="eastAsia"/>
        </w:rPr>
        <w:t>、次いで河内長野市（67件）</w:t>
      </w:r>
      <w:r w:rsidR="00EA6351" w:rsidRPr="000F52F6">
        <w:rPr>
          <w:rFonts w:asciiTheme="minorEastAsia" w:hAnsiTheme="minorEastAsia" w:hint="eastAsia"/>
        </w:rPr>
        <w:t>に多く所在する。</w:t>
      </w:r>
      <w:r w:rsidR="000E5957" w:rsidRPr="000F52F6">
        <w:rPr>
          <w:rFonts w:asciiTheme="minorEastAsia" w:hAnsiTheme="minorEastAsia" w:hint="eastAsia"/>
        </w:rPr>
        <w:t>また</w:t>
      </w:r>
      <w:r w:rsidR="00FA65F2" w:rsidRPr="000F52F6">
        <w:rPr>
          <w:rFonts w:asciiTheme="minorEastAsia" w:hAnsiTheme="minorEastAsia" w:hint="eastAsia"/>
        </w:rPr>
        <w:t>国</w:t>
      </w:r>
      <w:r w:rsidRPr="000F52F6">
        <w:rPr>
          <w:rFonts w:asciiTheme="minorEastAsia" w:hAnsiTheme="minorEastAsia" w:hint="eastAsia"/>
        </w:rPr>
        <w:t>登録</w:t>
      </w:r>
      <w:r w:rsidR="000E5957" w:rsidRPr="000F52F6">
        <w:rPr>
          <w:rFonts w:asciiTheme="minorEastAsia" w:hAnsiTheme="minorEastAsia" w:hint="eastAsia"/>
        </w:rPr>
        <w:t>は１件（考古資料）で</w:t>
      </w:r>
      <w:r w:rsidR="00FA65F2" w:rsidRPr="000F52F6">
        <w:rPr>
          <w:rFonts w:asciiTheme="minorEastAsia" w:hAnsiTheme="minorEastAsia" w:hint="eastAsia"/>
        </w:rPr>
        <w:t>ある</w:t>
      </w:r>
      <w:r w:rsidRPr="000F52F6">
        <w:rPr>
          <w:rFonts w:asciiTheme="minorEastAsia" w:hAnsiTheme="minorEastAsia" w:hint="eastAsia"/>
        </w:rPr>
        <w:t>。</w:t>
      </w:r>
    </w:p>
    <w:p w:rsidR="003804FD" w:rsidRDefault="00821590" w:rsidP="00FA65F2">
      <w:pPr>
        <w:ind w:leftChars="100" w:left="210" w:firstLineChars="100" w:firstLine="280"/>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794432" behindDoc="0" locked="0" layoutInCell="1" allowOverlap="1" wp14:anchorId="73D52B1C" wp14:editId="0A318E41">
                <wp:simplePos x="0" y="0"/>
                <wp:positionH relativeFrom="column">
                  <wp:posOffset>0</wp:posOffset>
                </wp:positionH>
                <wp:positionV relativeFrom="paragraph">
                  <wp:posOffset>2561590</wp:posOffset>
                </wp:positionV>
                <wp:extent cx="5749925" cy="228600"/>
                <wp:effectExtent l="0" t="0" r="0" b="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52B1C" id="テキスト ボックス 106" o:spid="_x0000_s1065" type="#_x0000_t202" style="position:absolute;left:0;text-align:left;margin-left:0;margin-top:201.7pt;width:452.7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FK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－15</w:t>
                      </w:r>
                    </w:p>
                  </w:txbxContent>
                </v:textbox>
              </v:shape>
            </w:pict>
          </mc:Fallback>
        </mc:AlternateContent>
      </w:r>
      <w:r w:rsidR="003804FD" w:rsidRPr="000F52F6">
        <w:rPr>
          <w:rFonts w:asciiTheme="minorEastAsia" w:hAnsiTheme="minorEastAsia" w:hint="eastAsia"/>
        </w:rPr>
        <w:t>府</w:t>
      </w:r>
      <w:r w:rsidR="000B3B92" w:rsidRPr="000F52F6">
        <w:rPr>
          <w:rFonts w:asciiTheme="minorEastAsia" w:hAnsiTheme="minorEastAsia" w:hint="eastAsia"/>
        </w:rPr>
        <w:t>による</w:t>
      </w:r>
      <w:r w:rsidR="003804FD" w:rsidRPr="000F52F6">
        <w:rPr>
          <w:rFonts w:asciiTheme="minorEastAsia" w:hAnsiTheme="minorEastAsia" w:hint="eastAsia"/>
        </w:rPr>
        <w:t>指定は20</w:t>
      </w:r>
      <w:r w:rsidR="005418EB" w:rsidRPr="000F52F6">
        <w:rPr>
          <w:rFonts w:asciiTheme="minorEastAsia" w:hAnsiTheme="minorEastAsia" w:hint="eastAsia"/>
        </w:rPr>
        <w:t>4</w:t>
      </w:r>
      <w:r w:rsidR="003804FD" w:rsidRPr="000F52F6">
        <w:rPr>
          <w:rFonts w:asciiTheme="minorEastAsia" w:hAnsiTheme="minorEastAsia" w:hint="eastAsia"/>
        </w:rPr>
        <w:t>件、</w:t>
      </w:r>
      <w:r w:rsidR="00FA65F2" w:rsidRPr="000F52F6">
        <w:rPr>
          <w:rFonts w:asciiTheme="minorEastAsia" w:hAnsiTheme="minorEastAsia" w:hint="eastAsia"/>
        </w:rPr>
        <w:t>また</w:t>
      </w:r>
      <w:r w:rsidR="003804FD" w:rsidRPr="000F52F6">
        <w:rPr>
          <w:rFonts w:asciiTheme="minorEastAsia" w:hAnsiTheme="minorEastAsia" w:hint="eastAsia"/>
        </w:rPr>
        <w:t>市町村</w:t>
      </w:r>
      <w:r w:rsidR="000B3B92" w:rsidRPr="000F52F6">
        <w:rPr>
          <w:rFonts w:asciiTheme="minorEastAsia" w:hAnsiTheme="minorEastAsia" w:hint="eastAsia"/>
        </w:rPr>
        <w:t>による</w:t>
      </w:r>
      <w:r w:rsidR="003804FD" w:rsidRPr="000F52F6">
        <w:rPr>
          <w:rFonts w:asciiTheme="minorEastAsia" w:hAnsiTheme="minorEastAsia" w:hint="eastAsia"/>
        </w:rPr>
        <w:t>指定等は総数で</w:t>
      </w:r>
      <w:r w:rsidR="00541188" w:rsidRPr="000F52F6">
        <w:rPr>
          <w:rFonts w:asciiTheme="minorEastAsia" w:hAnsiTheme="minorEastAsia" w:hint="eastAsia"/>
        </w:rPr>
        <w:t>764</w:t>
      </w:r>
      <w:r w:rsidR="003804FD" w:rsidRPr="000F52F6">
        <w:rPr>
          <w:rFonts w:asciiTheme="minorEastAsia" w:hAnsiTheme="minorEastAsia" w:hint="eastAsia"/>
        </w:rPr>
        <w:t>件</w:t>
      </w:r>
      <w:r w:rsidR="00FA65F2" w:rsidRPr="000F52F6">
        <w:rPr>
          <w:rFonts w:asciiTheme="minorEastAsia" w:hAnsiTheme="minorEastAsia" w:hint="eastAsia"/>
        </w:rPr>
        <w:t>である</w:t>
      </w:r>
      <w:r w:rsidR="003804FD" w:rsidRPr="000F52F6">
        <w:rPr>
          <w:rFonts w:asciiTheme="minorEastAsia" w:hAnsiTheme="minorEastAsia" w:hint="eastAsia"/>
        </w:rPr>
        <w:t>。文化財の状況や地域の実情に応じた指定等を行っている。</w:t>
      </w:r>
      <w:r w:rsidR="009365F8" w:rsidRPr="000F52F6">
        <w:rPr>
          <w:rFonts w:asciiTheme="minorEastAsia" w:hAnsiTheme="minorEastAsia" w:hint="eastAsia"/>
        </w:rPr>
        <w:t>なお</w:t>
      </w:r>
      <w:r w:rsidR="003804FD" w:rsidRPr="000F52F6">
        <w:rPr>
          <w:rFonts w:asciiTheme="minorEastAsia" w:hAnsiTheme="minorEastAsia" w:hint="eastAsia"/>
        </w:rPr>
        <w:t>法の施行前に</w:t>
      </w:r>
      <w:r w:rsidR="003B395F" w:rsidRPr="000F52F6">
        <w:rPr>
          <w:rFonts w:asciiTheme="minorEastAsia" w:hAnsiTheme="minorEastAsia" w:hint="eastAsia"/>
        </w:rPr>
        <w:t>、旧「重要美術品等ノ保存ニ関スル法律」</w:t>
      </w:r>
      <w:r w:rsidR="00DA7A13" w:rsidRPr="000F52F6">
        <w:rPr>
          <w:rFonts w:asciiTheme="minorEastAsia" w:hAnsiTheme="minorEastAsia" w:hint="eastAsia"/>
        </w:rPr>
        <w:t>（昭和</w:t>
      </w:r>
      <w:r w:rsidR="00E6007C">
        <w:rPr>
          <w:rFonts w:asciiTheme="minorEastAsia" w:hAnsiTheme="minorEastAsia" w:hint="eastAsia"/>
        </w:rPr>
        <w:t>８</w:t>
      </w:r>
      <w:r w:rsidR="00DA7A13" w:rsidRPr="000F52F6">
        <w:rPr>
          <w:rFonts w:asciiTheme="minorEastAsia" w:hAnsiTheme="minorEastAsia" w:hint="eastAsia"/>
        </w:rPr>
        <w:t>年</w:t>
      </w:r>
      <w:r w:rsidR="00E6007C">
        <w:rPr>
          <w:rFonts w:asciiTheme="minorEastAsia" w:hAnsiTheme="minorEastAsia" w:hint="eastAsia"/>
        </w:rPr>
        <w:t>４</w:t>
      </w:r>
      <w:r w:rsidR="00DA7A13" w:rsidRPr="000F52F6">
        <w:rPr>
          <w:rFonts w:asciiTheme="minorEastAsia" w:hAnsiTheme="minorEastAsia" w:hint="eastAsia"/>
        </w:rPr>
        <w:t>月</w:t>
      </w:r>
      <w:r w:rsidR="00E6007C">
        <w:rPr>
          <w:rFonts w:asciiTheme="minorEastAsia" w:hAnsiTheme="minorEastAsia" w:hint="eastAsia"/>
        </w:rPr>
        <w:t>１</w:t>
      </w:r>
      <w:r w:rsidR="00DA7A13" w:rsidRPr="000F52F6">
        <w:rPr>
          <w:rFonts w:asciiTheme="minorEastAsia" w:hAnsiTheme="minorEastAsia" w:hint="eastAsia"/>
        </w:rPr>
        <w:t>日法律第</w:t>
      </w:r>
      <w:r w:rsidR="00E6007C">
        <w:rPr>
          <w:rFonts w:asciiTheme="minorEastAsia" w:hAnsiTheme="minorEastAsia" w:hint="eastAsia"/>
        </w:rPr>
        <w:t>43</w:t>
      </w:r>
      <w:r w:rsidR="00DA7A13" w:rsidRPr="000F52F6">
        <w:rPr>
          <w:rFonts w:asciiTheme="minorEastAsia" w:hAnsiTheme="minorEastAsia" w:hint="eastAsia"/>
        </w:rPr>
        <w:t>号）</w:t>
      </w:r>
      <w:r w:rsidR="003B395F" w:rsidRPr="000F52F6">
        <w:rPr>
          <w:rFonts w:asciiTheme="minorEastAsia" w:hAnsiTheme="minorEastAsia" w:hint="eastAsia"/>
        </w:rPr>
        <w:t>により</w:t>
      </w:r>
      <w:r w:rsidR="003804FD" w:rsidRPr="000F52F6">
        <w:rPr>
          <w:rFonts w:asciiTheme="minorEastAsia" w:hAnsiTheme="minorEastAsia" w:hint="eastAsia"/>
        </w:rPr>
        <w:t>海外流出を防ぐ目的で認定された重要美術品は</w:t>
      </w:r>
      <w:r w:rsidR="00FA65F2" w:rsidRPr="000F52F6">
        <w:rPr>
          <w:rFonts w:asciiTheme="minorEastAsia" w:hAnsiTheme="minorEastAsia" w:hint="eastAsia"/>
        </w:rPr>
        <w:t>、現在も法的な認定効力が残されており、府内にも複数存在する</w:t>
      </w:r>
      <w:r w:rsidR="003B395F" w:rsidRPr="000F52F6">
        <w:rPr>
          <w:rFonts w:asciiTheme="minorEastAsia" w:hAnsiTheme="minorEastAsia" w:hint="eastAsia"/>
        </w:rPr>
        <w:t>。</w:t>
      </w:r>
    </w:p>
    <w:p w:rsidR="003804FD" w:rsidRPr="000F52F6" w:rsidRDefault="003804FD" w:rsidP="009365F8">
      <w:pPr>
        <w:ind w:leftChars="100" w:left="1050" w:hangingChars="400" w:hanging="840"/>
        <w:rPr>
          <w:rFonts w:ascii="游ゴシック" w:eastAsia="游ゴシック" w:hAnsi="游ゴシック"/>
          <w:b/>
        </w:rPr>
      </w:pPr>
      <w:r w:rsidRPr="000F52F6">
        <w:rPr>
          <w:rFonts w:ascii="游ゴシック" w:eastAsia="游ゴシック" w:hAnsi="游ゴシック" w:hint="eastAsia"/>
          <w:b/>
        </w:rPr>
        <w:lastRenderedPageBreak/>
        <w:t>ｃ）無形文化財および保存技術</w:t>
      </w:r>
    </w:p>
    <w:p w:rsidR="009365F8" w:rsidRPr="000F52F6" w:rsidRDefault="003804FD" w:rsidP="009365F8">
      <w:pPr>
        <w:ind w:left="840" w:hangingChars="400" w:hanging="840"/>
        <w:rPr>
          <w:rFonts w:asciiTheme="minorEastAsia" w:hAnsiTheme="minorEastAsia"/>
        </w:rPr>
      </w:pPr>
      <w:r w:rsidRPr="000F52F6">
        <w:rPr>
          <w:rFonts w:asciiTheme="minorEastAsia" w:hAnsiTheme="minorEastAsia" w:hint="eastAsia"/>
        </w:rPr>
        <w:t xml:space="preserve">　</w:t>
      </w:r>
      <w:r w:rsidR="009365F8" w:rsidRPr="000F52F6">
        <w:rPr>
          <w:rFonts w:asciiTheme="minorEastAsia" w:hAnsiTheme="minorEastAsia" w:hint="eastAsia"/>
        </w:rPr>
        <w:t xml:space="preserve">　国</w:t>
      </w:r>
      <w:r w:rsidRPr="000F52F6">
        <w:rPr>
          <w:rFonts w:asciiTheme="minorEastAsia" w:hAnsiTheme="minorEastAsia" w:hint="eastAsia"/>
        </w:rPr>
        <w:t>の無形文化財</w:t>
      </w:r>
      <w:r w:rsidR="0016233F" w:rsidRPr="000F52F6">
        <w:rPr>
          <w:rFonts w:asciiTheme="minorEastAsia" w:hAnsiTheme="minorEastAsia" w:hint="eastAsia"/>
        </w:rPr>
        <w:t>は</w:t>
      </w:r>
      <w:r w:rsidR="00923A9E" w:rsidRPr="000F52F6">
        <w:rPr>
          <w:rFonts w:asciiTheme="minorEastAsia" w:hAnsiTheme="minorEastAsia" w:hint="eastAsia"/>
        </w:rPr>
        <w:t>総合認定である</w:t>
      </w:r>
      <w:r w:rsidR="0016233F" w:rsidRPr="000F52F6">
        <w:rPr>
          <w:rFonts w:asciiTheme="minorEastAsia" w:hAnsiTheme="minorEastAsia" w:hint="eastAsia"/>
        </w:rPr>
        <w:t>人形浄瑠璃文楽</w:t>
      </w:r>
      <w:r w:rsidR="00923A9E" w:rsidRPr="000F52F6">
        <w:rPr>
          <w:rFonts w:asciiTheme="minorEastAsia" w:hAnsiTheme="minorEastAsia" w:hint="eastAsia"/>
        </w:rPr>
        <w:t>と各個認定</w:t>
      </w:r>
      <w:r w:rsidR="00457860">
        <w:rPr>
          <w:rFonts w:asciiTheme="minorEastAsia" w:hAnsiTheme="minorEastAsia" w:hint="eastAsia"/>
        </w:rPr>
        <w:t>6</w:t>
      </w:r>
      <w:r w:rsidR="00923A9E" w:rsidRPr="000F52F6">
        <w:rPr>
          <w:rFonts w:asciiTheme="minorEastAsia" w:hAnsiTheme="minorEastAsia" w:hint="eastAsia"/>
        </w:rPr>
        <w:t>件の</w:t>
      </w:r>
      <w:r w:rsidR="008857B5" w:rsidRPr="000F52F6">
        <w:rPr>
          <w:rFonts w:asciiTheme="minorEastAsia" w:hAnsiTheme="minorEastAsia" w:hint="eastAsia"/>
        </w:rPr>
        <w:t>計</w:t>
      </w:r>
      <w:r w:rsidR="00457860">
        <w:rPr>
          <w:rFonts w:asciiTheme="minorEastAsia" w:hAnsiTheme="minorEastAsia" w:hint="eastAsia"/>
        </w:rPr>
        <w:t>7</w:t>
      </w:r>
      <w:r w:rsidR="0016233F" w:rsidRPr="000F52F6">
        <w:rPr>
          <w:rFonts w:asciiTheme="minorEastAsia" w:hAnsiTheme="minorEastAsia" w:hint="eastAsia"/>
        </w:rPr>
        <w:t>件</w:t>
      </w:r>
      <w:r w:rsidR="009365F8" w:rsidRPr="000F52F6">
        <w:rPr>
          <w:rFonts w:asciiTheme="minorEastAsia" w:hAnsiTheme="minorEastAsia" w:hint="eastAsia"/>
        </w:rPr>
        <w:t>が指定されている。</w:t>
      </w:r>
    </w:p>
    <w:p w:rsidR="001777EE" w:rsidRPr="000F52F6" w:rsidRDefault="009365F8" w:rsidP="009365F8">
      <w:pPr>
        <w:ind w:leftChars="100" w:left="210" w:firstLineChars="100" w:firstLine="210"/>
        <w:rPr>
          <w:rFonts w:asciiTheme="minorEastAsia" w:hAnsiTheme="minorEastAsia"/>
        </w:rPr>
      </w:pPr>
      <w:r w:rsidRPr="000F52F6">
        <w:rPr>
          <w:rFonts w:asciiTheme="minorEastAsia" w:hAnsiTheme="minorEastAsia" w:hint="eastAsia"/>
        </w:rPr>
        <w:t>府の</w:t>
      </w:r>
      <w:r w:rsidR="003804FD" w:rsidRPr="000F52F6">
        <w:rPr>
          <w:rFonts w:asciiTheme="minorEastAsia" w:hAnsiTheme="minorEastAsia" w:hint="eastAsia"/>
        </w:rPr>
        <w:t>無形文化財は</w:t>
      </w:r>
      <w:r w:rsidR="001D798A" w:rsidRPr="000F52F6">
        <w:rPr>
          <w:rFonts w:asciiTheme="minorEastAsia" w:hAnsiTheme="minorEastAsia" w:hint="eastAsia"/>
        </w:rPr>
        <w:t>木工芸など</w:t>
      </w:r>
      <w:r w:rsidRPr="000F52F6">
        <w:rPr>
          <w:rFonts w:asciiTheme="minorEastAsia" w:hAnsiTheme="minorEastAsia" w:hint="eastAsia"/>
        </w:rPr>
        <w:t>工芸技術が</w:t>
      </w:r>
      <w:r w:rsidR="003804FD" w:rsidRPr="000F52F6">
        <w:rPr>
          <w:rFonts w:asciiTheme="minorEastAsia" w:hAnsiTheme="minorEastAsia" w:hint="eastAsia"/>
        </w:rPr>
        <w:t>４件</w:t>
      </w:r>
      <w:r w:rsidRPr="000F52F6">
        <w:rPr>
          <w:rFonts w:asciiTheme="minorEastAsia" w:hAnsiTheme="minorEastAsia" w:hint="eastAsia"/>
        </w:rPr>
        <w:t>指定されている</w:t>
      </w:r>
      <w:r w:rsidR="003804FD" w:rsidRPr="000F52F6">
        <w:rPr>
          <w:rFonts w:asciiTheme="minorEastAsia" w:hAnsiTheme="minorEastAsia" w:hint="eastAsia"/>
        </w:rPr>
        <w:t>。</w:t>
      </w:r>
      <w:r w:rsidR="008857B5" w:rsidRPr="000F52F6">
        <w:rPr>
          <w:rFonts w:asciiTheme="minorEastAsia" w:hAnsiTheme="minorEastAsia" w:hint="eastAsia"/>
        </w:rPr>
        <w:t>また</w:t>
      </w:r>
      <w:r w:rsidR="003804FD" w:rsidRPr="000F52F6">
        <w:rPr>
          <w:rFonts w:asciiTheme="minorEastAsia" w:hAnsiTheme="minorEastAsia" w:hint="eastAsia"/>
        </w:rPr>
        <w:t>市町村</w:t>
      </w:r>
      <w:r w:rsidRPr="000F52F6">
        <w:rPr>
          <w:rFonts w:asciiTheme="minorEastAsia" w:hAnsiTheme="minorEastAsia" w:hint="eastAsia"/>
        </w:rPr>
        <w:t>における</w:t>
      </w:r>
      <w:r w:rsidR="003804FD" w:rsidRPr="000F52F6">
        <w:rPr>
          <w:rFonts w:asciiTheme="minorEastAsia" w:hAnsiTheme="minorEastAsia" w:hint="eastAsia"/>
        </w:rPr>
        <w:t>無形文化財</w:t>
      </w:r>
      <w:r w:rsidR="001777EE" w:rsidRPr="000F52F6">
        <w:rPr>
          <w:rFonts w:asciiTheme="minorEastAsia" w:hAnsiTheme="minorEastAsia" w:hint="eastAsia"/>
        </w:rPr>
        <w:t>は3件</w:t>
      </w:r>
      <w:r w:rsidRPr="000F52F6">
        <w:rPr>
          <w:rFonts w:asciiTheme="minorEastAsia" w:hAnsiTheme="minorEastAsia" w:hint="eastAsia"/>
        </w:rPr>
        <w:t>が指定されている</w:t>
      </w:r>
      <w:r w:rsidR="001777EE" w:rsidRPr="000F52F6">
        <w:rPr>
          <w:rFonts w:asciiTheme="minorEastAsia" w:hAnsiTheme="minorEastAsia" w:hint="eastAsia"/>
        </w:rPr>
        <w:t>。</w:t>
      </w:r>
    </w:p>
    <w:p w:rsidR="003804FD" w:rsidRDefault="001777EE" w:rsidP="009365F8">
      <w:pPr>
        <w:ind w:firstLineChars="200" w:firstLine="420"/>
        <w:rPr>
          <w:rFonts w:asciiTheme="minorEastAsia" w:hAnsiTheme="minorEastAsia"/>
        </w:rPr>
      </w:pPr>
      <w:r w:rsidRPr="000F52F6">
        <w:rPr>
          <w:rFonts w:asciiTheme="minorEastAsia" w:hAnsiTheme="minorEastAsia" w:hint="eastAsia"/>
        </w:rPr>
        <w:t>国の選定保存技術は</w:t>
      </w:r>
      <w:r w:rsidR="00457860">
        <w:rPr>
          <w:rFonts w:asciiTheme="minorEastAsia" w:hAnsiTheme="minorEastAsia" w:hint="eastAsia"/>
        </w:rPr>
        <w:t>2</w:t>
      </w:r>
      <w:r w:rsidRPr="000F52F6">
        <w:rPr>
          <w:rFonts w:asciiTheme="minorEastAsia" w:hAnsiTheme="minorEastAsia" w:hint="eastAsia"/>
        </w:rPr>
        <w:t>件</w:t>
      </w:r>
      <w:r w:rsidR="00C348A8">
        <w:rPr>
          <w:rFonts w:asciiTheme="minorEastAsia" w:hAnsiTheme="minorEastAsia" w:hint="eastAsia"/>
        </w:rPr>
        <w:t>、</w:t>
      </w:r>
      <w:r w:rsidR="009365F8" w:rsidRPr="000F52F6">
        <w:rPr>
          <w:rFonts w:asciiTheme="minorEastAsia" w:hAnsiTheme="minorEastAsia" w:hint="eastAsia"/>
        </w:rPr>
        <w:t>また</w:t>
      </w:r>
      <w:r w:rsidRPr="000F52F6">
        <w:rPr>
          <w:rFonts w:asciiTheme="minorEastAsia" w:hAnsiTheme="minorEastAsia" w:hint="eastAsia"/>
        </w:rPr>
        <w:t>市町村の</w:t>
      </w:r>
      <w:r w:rsidR="003804FD" w:rsidRPr="000F52F6">
        <w:rPr>
          <w:rFonts w:asciiTheme="minorEastAsia" w:hAnsiTheme="minorEastAsia" w:hint="eastAsia"/>
        </w:rPr>
        <w:t>選定保存技術は</w:t>
      </w:r>
      <w:r w:rsidRPr="000F52F6">
        <w:rPr>
          <w:rFonts w:asciiTheme="minorEastAsia" w:hAnsiTheme="minorEastAsia" w:hint="eastAsia"/>
        </w:rPr>
        <w:t>４</w:t>
      </w:r>
      <w:r w:rsidR="009365F8" w:rsidRPr="000F52F6">
        <w:rPr>
          <w:rFonts w:asciiTheme="minorEastAsia" w:hAnsiTheme="minorEastAsia" w:hint="eastAsia"/>
        </w:rPr>
        <w:t>件が選定されている</w:t>
      </w:r>
      <w:r w:rsidR="003804FD" w:rsidRPr="000F52F6">
        <w:rPr>
          <w:rFonts w:asciiTheme="minorEastAsia" w:hAnsiTheme="minorEastAsia" w:hint="eastAsia"/>
        </w:rPr>
        <w:t>。</w:t>
      </w:r>
    </w:p>
    <w:p w:rsidR="006163EB" w:rsidRPr="000F52F6" w:rsidRDefault="001B1C9D" w:rsidP="001B1C9D">
      <w:pPr>
        <w:ind w:left="210" w:hangingChars="100" w:hanging="210"/>
        <w:rPr>
          <w:rFonts w:asciiTheme="minorEastAsia" w:hAnsiTheme="minorEastAsia"/>
        </w:rPr>
      </w:pPr>
      <w:r>
        <w:rPr>
          <w:rFonts w:asciiTheme="minorEastAsia" w:hAnsiTheme="minorEastAsia" w:hint="eastAsia"/>
        </w:rPr>
        <w:t xml:space="preserve">　　</w:t>
      </w:r>
      <w:r w:rsidR="00430EDF">
        <w:rPr>
          <w:rFonts w:asciiTheme="minorEastAsia" w:hAnsiTheme="minorEastAsia" w:hint="eastAsia"/>
        </w:rPr>
        <w:t>なお、</w:t>
      </w:r>
      <w:r w:rsidRPr="001B1C9D">
        <w:rPr>
          <w:rFonts w:asciiTheme="minorEastAsia" w:hAnsiTheme="minorEastAsia" w:hint="eastAsia"/>
        </w:rPr>
        <w:t>指定</w:t>
      </w:r>
      <w:r w:rsidR="00135BB8">
        <w:rPr>
          <w:rFonts w:asciiTheme="minorEastAsia" w:hAnsiTheme="minorEastAsia" w:hint="eastAsia"/>
        </w:rPr>
        <w:t>等</w:t>
      </w:r>
      <w:r w:rsidRPr="001B1C9D">
        <w:rPr>
          <w:rFonts w:asciiTheme="minorEastAsia" w:hAnsiTheme="minorEastAsia" w:hint="eastAsia"/>
        </w:rPr>
        <w:t>文化財ではないが、国宝や重要文化財などの文化財建造物を修理し、後世に伝えていくために木材、檜皮、茅などの資材の確保と、これらに関する技能者を育成することを目的に、文化庁によって</w:t>
      </w:r>
      <w:r w:rsidR="00AC5537">
        <w:rPr>
          <w:rFonts w:asciiTheme="minorEastAsia" w:hAnsiTheme="minorEastAsia" w:hint="eastAsia"/>
        </w:rPr>
        <w:t>「</w:t>
      </w:r>
      <w:r w:rsidR="00430EDF">
        <w:rPr>
          <w:rFonts w:asciiTheme="minorEastAsia" w:hAnsiTheme="minorEastAsia" w:hint="eastAsia"/>
        </w:rPr>
        <w:t>ふるさと文化財の森</w:t>
      </w:r>
      <w:r w:rsidR="00AC5537">
        <w:rPr>
          <w:rFonts w:asciiTheme="minorEastAsia" w:hAnsiTheme="minorEastAsia" w:hint="eastAsia"/>
        </w:rPr>
        <w:t>」</w:t>
      </w:r>
      <w:r w:rsidR="00430EDF">
        <w:rPr>
          <w:rFonts w:asciiTheme="minorEastAsia" w:hAnsiTheme="minorEastAsia" w:hint="eastAsia"/>
        </w:rPr>
        <w:t>が</w:t>
      </w:r>
      <w:r w:rsidRPr="001B1C9D">
        <w:rPr>
          <w:rFonts w:asciiTheme="minorEastAsia" w:hAnsiTheme="minorEastAsia" w:hint="eastAsia"/>
        </w:rPr>
        <w:t>設定され</w:t>
      </w:r>
      <w:r w:rsidR="00430EDF">
        <w:rPr>
          <w:rFonts w:asciiTheme="minorEastAsia" w:hAnsiTheme="minorEastAsia" w:hint="eastAsia"/>
        </w:rPr>
        <w:t>て</w:t>
      </w:r>
      <w:r w:rsidR="00997DBC">
        <w:rPr>
          <w:rFonts w:asciiTheme="minorEastAsia" w:hAnsiTheme="minorEastAsia" w:hint="eastAsia"/>
        </w:rPr>
        <w:t>いる。府内で</w:t>
      </w:r>
      <w:r w:rsidRPr="001B1C9D">
        <w:rPr>
          <w:rFonts w:asciiTheme="minorEastAsia" w:hAnsiTheme="minorEastAsia" w:hint="eastAsia"/>
        </w:rPr>
        <w:t>は観心寺境内林、金剛寺境内林（</w:t>
      </w:r>
      <w:r w:rsidR="00E169B9">
        <w:rPr>
          <w:rFonts w:asciiTheme="minorEastAsia" w:hAnsiTheme="minorEastAsia" w:hint="eastAsia"/>
        </w:rPr>
        <w:t>河内長野市、</w:t>
      </w:r>
      <w:r w:rsidRPr="001B1C9D">
        <w:rPr>
          <w:rFonts w:asciiTheme="minorEastAsia" w:hAnsiTheme="minorEastAsia" w:hint="eastAsia"/>
        </w:rPr>
        <w:t>いずれも檜皮）など５箇所が設定されている。</w:t>
      </w:r>
    </w:p>
    <w:p w:rsidR="00DC7563" w:rsidRPr="000F52F6" w:rsidRDefault="003804FD" w:rsidP="003804FD">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p>
    <w:p w:rsidR="003804FD" w:rsidRPr="000F52F6" w:rsidRDefault="003804FD" w:rsidP="00DC7563">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ｄ）民俗文化財（有形・無形）</w:t>
      </w:r>
    </w:p>
    <w:p w:rsidR="0070464D"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国指定の民俗文化財は</w:t>
      </w:r>
      <w:r w:rsidR="00914DAE" w:rsidRPr="000F52F6">
        <w:rPr>
          <w:rFonts w:asciiTheme="minorEastAsia" w:hAnsiTheme="minorEastAsia" w:hint="eastAsia"/>
        </w:rPr>
        <w:t>、</w:t>
      </w:r>
      <w:r w:rsidR="00640BD9">
        <w:rPr>
          <w:rFonts w:asciiTheme="minorEastAsia" w:hAnsiTheme="minorEastAsia" w:hint="eastAsia"/>
        </w:rPr>
        <w:t>重要有形民俗文化財が、生駒十三峠の十三塚</w:t>
      </w:r>
      <w:r w:rsidR="0070464D" w:rsidRPr="000F52F6">
        <w:rPr>
          <w:rFonts w:asciiTheme="minorEastAsia" w:hAnsiTheme="minorEastAsia" w:hint="eastAsia"/>
        </w:rPr>
        <w:t>（</w:t>
      </w:r>
      <w:r w:rsidR="00640BD9">
        <w:rPr>
          <w:rFonts w:asciiTheme="minorEastAsia" w:hAnsiTheme="minorEastAsia" w:hint="eastAsia"/>
        </w:rPr>
        <w:t>八尾市から奈良県平群町に分布する塚</w:t>
      </w:r>
      <w:r w:rsidR="0070464D" w:rsidRPr="000F52F6">
        <w:rPr>
          <w:rFonts w:asciiTheme="minorEastAsia" w:hAnsiTheme="minorEastAsia" w:hint="eastAsia"/>
        </w:rPr>
        <w:t>）</w:t>
      </w:r>
      <w:r w:rsidR="00914DAE" w:rsidRPr="000F52F6">
        <w:rPr>
          <w:rFonts w:asciiTheme="minorEastAsia" w:hAnsiTheme="minorEastAsia" w:hint="eastAsia"/>
        </w:rPr>
        <w:t>など</w:t>
      </w:r>
      <w:r w:rsidR="0070464D" w:rsidRPr="000F52F6">
        <w:rPr>
          <w:rFonts w:asciiTheme="minorEastAsia" w:hAnsiTheme="minorEastAsia" w:hint="eastAsia"/>
        </w:rPr>
        <w:t>４</w:t>
      </w:r>
      <w:r w:rsidRPr="000F52F6">
        <w:rPr>
          <w:rFonts w:asciiTheme="minorEastAsia" w:hAnsiTheme="minorEastAsia" w:hint="eastAsia"/>
        </w:rPr>
        <w:t>件、</w:t>
      </w:r>
      <w:r w:rsidR="00640BD9">
        <w:rPr>
          <w:rFonts w:asciiTheme="minorEastAsia" w:hAnsiTheme="minorEastAsia" w:hint="eastAsia"/>
        </w:rPr>
        <w:t>重要無形民俗文化財が</w:t>
      </w:r>
      <w:r w:rsidR="0070464D" w:rsidRPr="000F52F6">
        <w:rPr>
          <w:rFonts w:asciiTheme="minorEastAsia" w:hAnsiTheme="minorEastAsia" w:hint="eastAsia"/>
        </w:rPr>
        <w:t>住吉の御田植（大阪市）など２件</w:t>
      </w:r>
      <w:r w:rsidR="001777EE" w:rsidRPr="000F52F6">
        <w:rPr>
          <w:rFonts w:asciiTheme="minorEastAsia" w:hAnsiTheme="minorEastAsia" w:hint="eastAsia"/>
        </w:rPr>
        <w:t>ある。</w:t>
      </w:r>
    </w:p>
    <w:p w:rsidR="001777EE"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府</w:t>
      </w:r>
      <w:r w:rsidR="00DA7A13" w:rsidRPr="000F52F6">
        <w:rPr>
          <w:rFonts w:asciiTheme="minorEastAsia" w:hAnsiTheme="minorEastAsia" w:hint="eastAsia"/>
        </w:rPr>
        <w:t>による</w:t>
      </w:r>
      <w:r w:rsidRPr="000F52F6">
        <w:rPr>
          <w:rFonts w:asciiTheme="minorEastAsia" w:hAnsiTheme="minorEastAsia" w:hint="eastAsia"/>
        </w:rPr>
        <w:t>指定は</w:t>
      </w:r>
      <w:r w:rsidR="001777EE" w:rsidRPr="000F52F6">
        <w:rPr>
          <w:rFonts w:asciiTheme="minorEastAsia" w:hAnsiTheme="minorEastAsia" w:hint="eastAsia"/>
        </w:rPr>
        <w:t>有形が10</w:t>
      </w:r>
      <w:r w:rsidRPr="000F52F6">
        <w:rPr>
          <w:rFonts w:asciiTheme="minorEastAsia" w:hAnsiTheme="minorEastAsia" w:hint="eastAsia"/>
        </w:rPr>
        <w:t>件、</w:t>
      </w:r>
      <w:r w:rsidR="001777EE" w:rsidRPr="000F52F6">
        <w:rPr>
          <w:rFonts w:asciiTheme="minorEastAsia" w:hAnsiTheme="minorEastAsia" w:hint="eastAsia"/>
        </w:rPr>
        <w:t>無形が7件、</w:t>
      </w:r>
      <w:r w:rsidRPr="000F52F6">
        <w:rPr>
          <w:rFonts w:asciiTheme="minorEastAsia" w:hAnsiTheme="minorEastAsia" w:hint="eastAsia"/>
        </w:rPr>
        <w:t>市町村</w:t>
      </w:r>
      <w:r w:rsidR="00DA7A13" w:rsidRPr="000F52F6">
        <w:rPr>
          <w:rFonts w:asciiTheme="minorEastAsia" w:hAnsiTheme="minorEastAsia" w:hint="eastAsia"/>
        </w:rPr>
        <w:t>による</w:t>
      </w:r>
      <w:r w:rsidRPr="000F52F6">
        <w:rPr>
          <w:rFonts w:asciiTheme="minorEastAsia" w:hAnsiTheme="minorEastAsia" w:hint="eastAsia"/>
        </w:rPr>
        <w:t>指定は総数</w:t>
      </w:r>
      <w:r w:rsidR="001777EE" w:rsidRPr="000F52F6">
        <w:rPr>
          <w:rFonts w:asciiTheme="minorEastAsia" w:hAnsiTheme="minorEastAsia" w:hint="eastAsia"/>
        </w:rPr>
        <w:t>で有形87件、無形57</w:t>
      </w:r>
      <w:r w:rsidR="0070464D" w:rsidRPr="000F52F6">
        <w:rPr>
          <w:rFonts w:asciiTheme="minorEastAsia" w:hAnsiTheme="minorEastAsia" w:hint="eastAsia"/>
        </w:rPr>
        <w:t>件ある</w:t>
      </w:r>
      <w:r w:rsidRPr="000F52F6">
        <w:rPr>
          <w:rFonts w:asciiTheme="minorEastAsia" w:hAnsiTheme="minorEastAsia" w:hint="eastAsia"/>
        </w:rPr>
        <w:t>。</w:t>
      </w:r>
      <w:r w:rsidR="009365F8" w:rsidRPr="000F52F6">
        <w:rPr>
          <w:rFonts w:asciiTheme="minorEastAsia" w:hAnsiTheme="minorEastAsia" w:hint="eastAsia"/>
        </w:rPr>
        <w:t>また</w:t>
      </w:r>
      <w:r w:rsidR="001777EE" w:rsidRPr="000F52F6">
        <w:rPr>
          <w:rFonts w:asciiTheme="minorEastAsia" w:hAnsiTheme="minorEastAsia" w:hint="eastAsia"/>
        </w:rPr>
        <w:t>記録選択は国が６件、府が25件</w:t>
      </w:r>
      <w:r w:rsidR="00AC2F34" w:rsidRPr="000F52F6">
        <w:rPr>
          <w:rFonts w:asciiTheme="minorEastAsia" w:hAnsiTheme="minorEastAsia" w:hint="eastAsia"/>
        </w:rPr>
        <w:t>ある。</w:t>
      </w:r>
    </w:p>
    <w:p w:rsidR="00DC7563" w:rsidRPr="000F52F6" w:rsidRDefault="003804FD" w:rsidP="009365F8">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p>
    <w:p w:rsidR="009365F8" w:rsidRPr="000F52F6" w:rsidRDefault="003804FD" w:rsidP="00DC7563">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ｅ）記念物（史跡・名勝・天然記念物）および文化的景観</w:t>
      </w:r>
    </w:p>
    <w:p w:rsidR="00852571"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国指定の記念物は</w:t>
      </w:r>
      <w:r w:rsidR="005418EB" w:rsidRPr="000F52F6">
        <w:rPr>
          <w:rFonts w:asciiTheme="minorEastAsia" w:hAnsiTheme="minorEastAsia" w:hint="eastAsia"/>
        </w:rPr>
        <w:t>計</w:t>
      </w:r>
      <w:r w:rsidR="00AC2F34" w:rsidRPr="000F52F6">
        <w:rPr>
          <w:rFonts w:asciiTheme="minorEastAsia" w:hAnsiTheme="minorEastAsia" w:hint="eastAsia"/>
        </w:rPr>
        <w:t>9</w:t>
      </w:r>
      <w:r w:rsidR="00457860">
        <w:rPr>
          <w:rFonts w:asciiTheme="minorEastAsia" w:hAnsiTheme="minorEastAsia" w:hint="eastAsia"/>
        </w:rPr>
        <w:t>2</w:t>
      </w:r>
      <w:r w:rsidRPr="000F52F6">
        <w:rPr>
          <w:rFonts w:asciiTheme="minorEastAsia" w:hAnsiTheme="minorEastAsia" w:hint="eastAsia"/>
        </w:rPr>
        <w:t>件で</w:t>
      </w:r>
      <w:r w:rsidR="00852571" w:rsidRPr="000F52F6">
        <w:rPr>
          <w:rFonts w:asciiTheme="minorEastAsia" w:hAnsiTheme="minorEastAsia" w:hint="eastAsia"/>
        </w:rPr>
        <w:t>ある。</w:t>
      </w:r>
      <w:r w:rsidR="00741127" w:rsidRPr="000F52F6">
        <w:rPr>
          <w:rFonts w:asciiTheme="minorEastAsia" w:hAnsiTheme="minorEastAsia" w:hint="eastAsia"/>
        </w:rPr>
        <w:t>特別史跡</w:t>
      </w:r>
      <w:r w:rsidR="00741127">
        <w:rPr>
          <w:rFonts w:asciiTheme="minorEastAsia" w:hAnsiTheme="minorEastAsia" w:hint="eastAsia"/>
        </w:rPr>
        <w:t>は</w:t>
      </w:r>
      <w:r w:rsidR="00741127" w:rsidRPr="000F52F6">
        <w:rPr>
          <w:rFonts w:asciiTheme="minorEastAsia" w:hAnsiTheme="minorEastAsia" w:hint="eastAsia"/>
        </w:rPr>
        <w:t>2件（大坂城跡（大阪市）、百済寺跡（枚方市））</w:t>
      </w:r>
      <w:r w:rsidR="00741127">
        <w:rPr>
          <w:rFonts w:asciiTheme="minorEastAsia" w:hAnsiTheme="minorEastAsia" w:hint="eastAsia"/>
        </w:rPr>
        <w:t>、史跡</w:t>
      </w:r>
      <w:r w:rsidR="00852571" w:rsidRPr="000F52F6">
        <w:rPr>
          <w:rFonts w:asciiTheme="minorEastAsia" w:hAnsiTheme="minorEastAsia" w:hint="eastAsia"/>
        </w:rPr>
        <w:t>は</w:t>
      </w:r>
      <w:r w:rsidR="009365F8" w:rsidRPr="000F52F6">
        <w:rPr>
          <w:rFonts w:asciiTheme="minorEastAsia" w:hAnsiTheme="minorEastAsia" w:hint="eastAsia"/>
        </w:rPr>
        <w:t>池上曽根遺跡（和泉市・泉大津市）、</w:t>
      </w:r>
      <w:r w:rsidR="00725F53" w:rsidRPr="000F52F6">
        <w:rPr>
          <w:rFonts w:asciiTheme="minorEastAsia" w:hAnsiTheme="minorEastAsia" w:hint="eastAsia"/>
        </w:rPr>
        <w:t>今城塚古墳（高槻市）など</w:t>
      </w:r>
      <w:r w:rsidR="005418EB" w:rsidRPr="000F52F6">
        <w:rPr>
          <w:rFonts w:asciiTheme="minorEastAsia" w:hAnsiTheme="minorEastAsia" w:hint="eastAsia"/>
        </w:rPr>
        <w:t>67</w:t>
      </w:r>
      <w:r w:rsidR="00725F53" w:rsidRPr="000F52F6">
        <w:rPr>
          <w:rFonts w:asciiTheme="minorEastAsia" w:hAnsiTheme="minorEastAsia" w:hint="eastAsia"/>
        </w:rPr>
        <w:t>件</w:t>
      </w:r>
      <w:r w:rsidR="00741127">
        <w:rPr>
          <w:rFonts w:asciiTheme="minorEastAsia" w:hAnsiTheme="minorEastAsia" w:hint="eastAsia"/>
        </w:rPr>
        <w:t>が指定されている</w:t>
      </w:r>
      <w:r w:rsidR="00852571" w:rsidRPr="000F52F6">
        <w:rPr>
          <w:rFonts w:asciiTheme="minorEastAsia" w:hAnsiTheme="minorEastAsia" w:hint="eastAsia"/>
        </w:rPr>
        <w:t>。</w:t>
      </w:r>
    </w:p>
    <w:p w:rsidR="00852571" w:rsidRPr="000F52F6" w:rsidRDefault="00852571"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名勝では、</w:t>
      </w:r>
      <w:r w:rsidR="001442DF">
        <w:rPr>
          <w:rFonts w:asciiTheme="minorEastAsia" w:hAnsiTheme="minorEastAsia" w:hint="eastAsia"/>
        </w:rPr>
        <w:t>人文的な名勝として</w:t>
      </w:r>
      <w:r w:rsidR="00725F53" w:rsidRPr="000F52F6">
        <w:rPr>
          <w:rFonts w:asciiTheme="minorEastAsia" w:hAnsiTheme="minorEastAsia" w:hint="eastAsia"/>
        </w:rPr>
        <w:t>南宗寺庭園（堺市）など</w:t>
      </w:r>
      <w:r w:rsidR="001442DF">
        <w:rPr>
          <w:rFonts w:asciiTheme="minorEastAsia" w:hAnsiTheme="minorEastAsia" w:hint="eastAsia"/>
        </w:rPr>
        <w:t>、自然的な名勝として箕面山（箕面市）の計</w:t>
      </w:r>
      <w:r w:rsidR="00D87515">
        <w:rPr>
          <w:rFonts w:asciiTheme="minorEastAsia" w:hAnsiTheme="minorEastAsia" w:hint="eastAsia"/>
        </w:rPr>
        <w:t>6</w:t>
      </w:r>
      <w:r w:rsidR="005418EB" w:rsidRPr="000F52F6">
        <w:rPr>
          <w:rFonts w:asciiTheme="minorEastAsia" w:hAnsiTheme="minorEastAsia" w:hint="eastAsia"/>
        </w:rPr>
        <w:t>件、</w:t>
      </w:r>
      <w:r w:rsidR="00741127" w:rsidRPr="000F52F6">
        <w:rPr>
          <w:rFonts w:asciiTheme="minorEastAsia" w:hAnsiTheme="minorEastAsia" w:hint="eastAsia"/>
        </w:rPr>
        <w:t>特別天然記念物はオオサンショウウオなど3件</w:t>
      </w:r>
      <w:r w:rsidR="00741127">
        <w:rPr>
          <w:rFonts w:asciiTheme="minorEastAsia" w:hAnsiTheme="minorEastAsia" w:hint="eastAsia"/>
        </w:rPr>
        <w:t>、天然記念物</w:t>
      </w:r>
      <w:r w:rsidR="00741127" w:rsidRPr="000F52F6">
        <w:rPr>
          <w:rFonts w:asciiTheme="minorEastAsia" w:hAnsiTheme="minorEastAsia" w:hint="eastAsia"/>
        </w:rPr>
        <w:t>は</w:t>
      </w:r>
      <w:r w:rsidR="00014E32" w:rsidRPr="000F52F6">
        <w:rPr>
          <w:rFonts w:asciiTheme="minorEastAsia" w:hAnsiTheme="minorEastAsia" w:hint="eastAsia"/>
        </w:rPr>
        <w:t>和泉葛城山ブナ林（岸和田市・貝塚市）、</w:t>
      </w:r>
      <w:r w:rsidR="00725F53" w:rsidRPr="000F52F6">
        <w:rPr>
          <w:rFonts w:asciiTheme="minorEastAsia" w:hAnsiTheme="minorEastAsia" w:hint="eastAsia"/>
        </w:rPr>
        <w:t>箕面山のサル生息地（箕面市）など</w:t>
      </w:r>
      <w:r w:rsidR="005418EB" w:rsidRPr="000F52F6">
        <w:rPr>
          <w:rFonts w:asciiTheme="minorEastAsia" w:hAnsiTheme="minorEastAsia" w:hint="eastAsia"/>
        </w:rPr>
        <w:t>14件</w:t>
      </w:r>
      <w:r w:rsidRPr="000F52F6">
        <w:rPr>
          <w:rFonts w:asciiTheme="minorEastAsia" w:hAnsiTheme="minorEastAsia" w:hint="eastAsia"/>
        </w:rPr>
        <w:t>が指定されている</w:t>
      </w:r>
      <w:r w:rsidR="00247A54" w:rsidRPr="000F52F6">
        <w:rPr>
          <w:rFonts w:asciiTheme="minorEastAsia" w:hAnsiTheme="minorEastAsia" w:hint="eastAsia"/>
        </w:rPr>
        <w:t>。</w:t>
      </w:r>
    </w:p>
    <w:p w:rsidR="00852571" w:rsidRPr="000F52F6" w:rsidRDefault="00671843" w:rsidP="00852571">
      <w:pPr>
        <w:ind w:leftChars="100" w:left="210" w:firstLineChars="100" w:firstLine="210"/>
        <w:rPr>
          <w:rFonts w:asciiTheme="minorEastAsia" w:hAnsiTheme="minorEastAsia"/>
        </w:rPr>
      </w:pPr>
      <w:r w:rsidRPr="000F52F6">
        <w:rPr>
          <w:rFonts w:asciiTheme="minorEastAsia" w:hAnsiTheme="minorEastAsia" w:hint="eastAsia"/>
        </w:rPr>
        <w:t>国</w:t>
      </w:r>
      <w:r w:rsidR="00852571" w:rsidRPr="000F52F6">
        <w:rPr>
          <w:rFonts w:asciiTheme="minorEastAsia" w:hAnsiTheme="minorEastAsia" w:hint="eastAsia"/>
        </w:rPr>
        <w:t>の</w:t>
      </w:r>
      <w:r w:rsidRPr="000F52F6">
        <w:rPr>
          <w:rFonts w:asciiTheme="minorEastAsia" w:hAnsiTheme="minorEastAsia" w:hint="eastAsia"/>
        </w:rPr>
        <w:t>登録記念物</w:t>
      </w:r>
      <w:r w:rsidR="00852571" w:rsidRPr="000F52F6">
        <w:rPr>
          <w:rFonts w:asciiTheme="minorEastAsia" w:hAnsiTheme="minorEastAsia" w:hint="eastAsia"/>
        </w:rPr>
        <w:t>で</w:t>
      </w:r>
      <w:r w:rsidRPr="000F52F6">
        <w:rPr>
          <w:rFonts w:asciiTheme="minorEastAsia" w:hAnsiTheme="minorEastAsia" w:hint="eastAsia"/>
        </w:rPr>
        <w:t>は</w:t>
      </w:r>
      <w:r w:rsidR="00852571" w:rsidRPr="000F52F6">
        <w:rPr>
          <w:rFonts w:asciiTheme="minorEastAsia" w:hAnsiTheme="minorEastAsia" w:hint="eastAsia"/>
        </w:rPr>
        <w:t>、</w:t>
      </w:r>
      <w:r w:rsidR="00EE5E6D" w:rsidRPr="000F52F6">
        <w:rPr>
          <w:rFonts w:asciiTheme="minorEastAsia" w:hAnsiTheme="minorEastAsia" w:hint="eastAsia"/>
        </w:rPr>
        <w:t>マチカネワニ化石（豊中市（大阪大学））など</w:t>
      </w:r>
      <w:r w:rsidR="00457860">
        <w:rPr>
          <w:rFonts w:asciiTheme="minorEastAsia" w:hAnsiTheme="minorEastAsia" w:hint="eastAsia"/>
        </w:rPr>
        <w:t>4</w:t>
      </w:r>
      <w:r w:rsidRPr="000F52F6">
        <w:rPr>
          <w:rFonts w:asciiTheme="minorEastAsia" w:hAnsiTheme="minorEastAsia" w:hint="eastAsia"/>
        </w:rPr>
        <w:t>件</w:t>
      </w:r>
      <w:r w:rsidR="00852571" w:rsidRPr="000F52F6">
        <w:rPr>
          <w:rFonts w:asciiTheme="minorEastAsia" w:hAnsiTheme="minorEastAsia" w:hint="eastAsia"/>
        </w:rPr>
        <w:t>が登録されている。</w:t>
      </w:r>
    </w:p>
    <w:p w:rsidR="00852571" w:rsidRPr="000F52F6" w:rsidRDefault="003804FD" w:rsidP="00852571">
      <w:pPr>
        <w:ind w:leftChars="100" w:left="210" w:firstLineChars="100" w:firstLine="210"/>
        <w:rPr>
          <w:rFonts w:asciiTheme="minorEastAsia" w:hAnsiTheme="minorEastAsia"/>
        </w:rPr>
      </w:pPr>
      <w:r w:rsidRPr="000F52F6">
        <w:rPr>
          <w:rFonts w:asciiTheme="minorEastAsia" w:hAnsiTheme="minorEastAsia" w:hint="eastAsia"/>
        </w:rPr>
        <w:t>府指定</w:t>
      </w:r>
      <w:r w:rsidR="005418EB" w:rsidRPr="000F52F6">
        <w:rPr>
          <w:rFonts w:asciiTheme="minorEastAsia" w:hAnsiTheme="minorEastAsia" w:hint="eastAsia"/>
        </w:rPr>
        <w:t>の記念物</w:t>
      </w:r>
      <w:r w:rsidRPr="000F52F6">
        <w:rPr>
          <w:rFonts w:asciiTheme="minorEastAsia" w:hAnsiTheme="minorEastAsia" w:hint="eastAsia"/>
        </w:rPr>
        <w:t>は</w:t>
      </w:r>
      <w:r w:rsidR="005418EB" w:rsidRPr="000F52F6">
        <w:rPr>
          <w:rFonts w:asciiTheme="minorEastAsia" w:hAnsiTheme="minorEastAsia" w:hint="eastAsia"/>
        </w:rPr>
        <w:t>計15</w:t>
      </w:r>
      <w:r w:rsidR="00457860">
        <w:rPr>
          <w:rFonts w:asciiTheme="minorEastAsia" w:hAnsiTheme="minorEastAsia" w:hint="eastAsia"/>
        </w:rPr>
        <w:t>3</w:t>
      </w:r>
      <w:r w:rsidRPr="000F52F6">
        <w:rPr>
          <w:rFonts w:asciiTheme="minorEastAsia" w:hAnsiTheme="minorEastAsia" w:hint="eastAsia"/>
        </w:rPr>
        <w:t>件で</w:t>
      </w:r>
      <w:r w:rsidR="005418EB" w:rsidRPr="000F52F6">
        <w:rPr>
          <w:rFonts w:asciiTheme="minorEastAsia" w:hAnsiTheme="minorEastAsia" w:hint="eastAsia"/>
        </w:rPr>
        <w:t>、史跡</w:t>
      </w:r>
      <w:r w:rsidR="00671843" w:rsidRPr="000F52F6">
        <w:rPr>
          <w:rFonts w:asciiTheme="minorEastAsia" w:hAnsiTheme="minorEastAsia" w:hint="eastAsia"/>
        </w:rPr>
        <w:t>は68件、名勝7件、天然記念物7</w:t>
      </w:r>
      <w:r w:rsidR="00457860">
        <w:rPr>
          <w:rFonts w:asciiTheme="minorEastAsia" w:hAnsiTheme="minorEastAsia" w:hint="eastAsia"/>
        </w:rPr>
        <w:t>8</w:t>
      </w:r>
      <w:r w:rsidR="00671843" w:rsidRPr="000F52F6">
        <w:rPr>
          <w:rFonts w:asciiTheme="minorEastAsia" w:hAnsiTheme="minorEastAsia" w:hint="eastAsia"/>
        </w:rPr>
        <w:t>件</w:t>
      </w:r>
      <w:r w:rsidR="00852571" w:rsidRPr="000F52F6">
        <w:rPr>
          <w:rFonts w:asciiTheme="minorEastAsia" w:hAnsiTheme="minorEastAsia" w:hint="eastAsia"/>
        </w:rPr>
        <w:t>である。また</w:t>
      </w:r>
      <w:r w:rsidRPr="000F52F6">
        <w:rPr>
          <w:rFonts w:asciiTheme="minorEastAsia" w:hAnsiTheme="minorEastAsia" w:hint="eastAsia"/>
        </w:rPr>
        <w:t>市町村指定は</w:t>
      </w:r>
      <w:r w:rsidR="00671843" w:rsidRPr="000F52F6">
        <w:rPr>
          <w:rFonts w:asciiTheme="minorEastAsia" w:hAnsiTheme="minorEastAsia" w:hint="eastAsia"/>
        </w:rPr>
        <w:t>総計</w:t>
      </w:r>
      <w:r w:rsidR="00247A54" w:rsidRPr="000F52F6">
        <w:rPr>
          <w:rFonts w:asciiTheme="minorEastAsia" w:hAnsiTheme="minorEastAsia" w:hint="eastAsia"/>
        </w:rPr>
        <w:t>378</w:t>
      </w:r>
      <w:r w:rsidRPr="000F52F6">
        <w:rPr>
          <w:rFonts w:asciiTheme="minorEastAsia" w:hAnsiTheme="minorEastAsia" w:hint="eastAsia"/>
        </w:rPr>
        <w:t>件である。</w:t>
      </w:r>
    </w:p>
    <w:p w:rsidR="003804FD" w:rsidRPr="000F52F6" w:rsidRDefault="002A6462" w:rsidP="00852571">
      <w:pPr>
        <w:ind w:leftChars="100" w:left="210" w:firstLineChars="100" w:firstLine="210"/>
        <w:rPr>
          <w:rFonts w:asciiTheme="minorEastAsia" w:hAnsiTheme="minorEastAsia"/>
        </w:rPr>
      </w:pPr>
      <w:r w:rsidRPr="000F52F6">
        <w:rPr>
          <w:rFonts w:asciiTheme="minorEastAsia" w:hAnsiTheme="minorEastAsia" w:hint="eastAsia"/>
        </w:rPr>
        <w:t>また国によ</w:t>
      </w:r>
      <w:r w:rsidR="00014E32" w:rsidRPr="000F52F6">
        <w:rPr>
          <w:rFonts w:asciiTheme="minorEastAsia" w:hAnsiTheme="minorEastAsia" w:hint="eastAsia"/>
        </w:rPr>
        <w:t>り</w:t>
      </w:r>
      <w:r w:rsidRPr="000F52F6">
        <w:rPr>
          <w:rFonts w:asciiTheme="minorEastAsia" w:hAnsiTheme="minorEastAsia" w:hint="eastAsia"/>
        </w:rPr>
        <w:t>選定された重要文化的景観は１件（</w:t>
      </w:r>
      <w:r w:rsidR="003804FD" w:rsidRPr="000F52F6">
        <w:rPr>
          <w:rFonts w:asciiTheme="minorEastAsia" w:hAnsiTheme="minorEastAsia" w:hint="eastAsia"/>
        </w:rPr>
        <w:t>日根荘大木の農村景観</w:t>
      </w:r>
      <w:r w:rsidRPr="000F52F6">
        <w:rPr>
          <w:rFonts w:asciiTheme="minorEastAsia" w:hAnsiTheme="minorEastAsia" w:hint="eastAsia"/>
        </w:rPr>
        <w:t>（泉佐野市）</w:t>
      </w:r>
      <w:r w:rsidR="003804FD" w:rsidRPr="000F52F6">
        <w:rPr>
          <w:rFonts w:asciiTheme="minorEastAsia" w:hAnsiTheme="minorEastAsia" w:hint="eastAsia"/>
        </w:rPr>
        <w:t>）</w:t>
      </w:r>
      <w:r w:rsidR="00852571" w:rsidRPr="000F52F6">
        <w:rPr>
          <w:rFonts w:asciiTheme="minorEastAsia" w:hAnsiTheme="minorEastAsia" w:hint="eastAsia"/>
        </w:rPr>
        <w:t>である</w:t>
      </w:r>
      <w:r w:rsidR="00725F53" w:rsidRPr="000F52F6">
        <w:rPr>
          <w:rFonts w:asciiTheme="minorEastAsia" w:hAnsiTheme="minorEastAsia" w:hint="eastAsia"/>
        </w:rPr>
        <w:t>。</w:t>
      </w:r>
    </w:p>
    <w:p w:rsidR="00DC7563" w:rsidRPr="000F52F6" w:rsidRDefault="00DC7563" w:rsidP="00852571">
      <w:pPr>
        <w:ind w:leftChars="100" w:left="210" w:firstLineChars="100" w:firstLine="210"/>
        <w:rPr>
          <w:rFonts w:asciiTheme="minorEastAsia" w:hAnsiTheme="minorEastAsia"/>
        </w:rPr>
      </w:pPr>
    </w:p>
    <w:p w:rsidR="00852571" w:rsidRPr="000F52F6" w:rsidRDefault="003804FD" w:rsidP="00852571">
      <w:pPr>
        <w:ind w:firstLineChars="100" w:firstLine="210"/>
        <w:rPr>
          <w:rFonts w:ascii="游ゴシック" w:eastAsia="游ゴシック" w:hAnsi="游ゴシック"/>
          <w:b/>
        </w:rPr>
      </w:pPr>
      <w:r w:rsidRPr="000F52F6">
        <w:rPr>
          <w:rFonts w:ascii="游ゴシック" w:eastAsia="游ゴシック" w:hAnsi="游ゴシック" w:hint="eastAsia"/>
          <w:b/>
        </w:rPr>
        <w:t>ｆ）伝統的建造物群保存地区</w:t>
      </w:r>
    </w:p>
    <w:p w:rsidR="003804FD" w:rsidRPr="000F52F6" w:rsidRDefault="003804FD" w:rsidP="00852571">
      <w:pPr>
        <w:ind w:leftChars="100" w:left="210" w:firstLineChars="100" w:firstLine="210"/>
        <w:rPr>
          <w:rFonts w:asciiTheme="minorEastAsia" w:hAnsiTheme="minorEastAsia"/>
        </w:rPr>
      </w:pPr>
      <w:r w:rsidRPr="000F52F6">
        <w:rPr>
          <w:rFonts w:asciiTheme="minorEastAsia" w:hAnsiTheme="minorEastAsia" w:hint="eastAsia"/>
        </w:rPr>
        <w:t>国の重要伝統的建造物群保存地区は、富田林寺内町（富田林市）が</w:t>
      </w:r>
      <w:r w:rsidR="00852571" w:rsidRPr="000F52F6">
        <w:rPr>
          <w:rFonts w:asciiTheme="minorEastAsia" w:hAnsiTheme="minorEastAsia" w:hint="eastAsia"/>
        </w:rPr>
        <w:t>府内で</w:t>
      </w:r>
      <w:r w:rsidRPr="000F52F6">
        <w:rPr>
          <w:rFonts w:asciiTheme="minorEastAsia" w:hAnsiTheme="minorEastAsia" w:hint="eastAsia"/>
        </w:rPr>
        <w:t>唯一</w:t>
      </w:r>
      <w:r w:rsidR="00852571" w:rsidRPr="000F52F6">
        <w:rPr>
          <w:rFonts w:asciiTheme="minorEastAsia" w:hAnsiTheme="minorEastAsia" w:hint="eastAsia"/>
        </w:rPr>
        <w:t>選定されている</w:t>
      </w:r>
      <w:r w:rsidRPr="000F52F6">
        <w:rPr>
          <w:rFonts w:asciiTheme="minorEastAsia" w:hAnsiTheme="minorEastAsia" w:hint="eastAsia"/>
        </w:rPr>
        <w:t>。地区内には国重要文化財（建造物）２件、国登録文化財（建造物）</w:t>
      </w:r>
      <w:r w:rsidR="00061057">
        <w:rPr>
          <w:rFonts w:asciiTheme="minorEastAsia" w:hAnsiTheme="minorEastAsia" w:hint="eastAsia"/>
        </w:rPr>
        <w:t>１</w:t>
      </w:r>
      <w:r w:rsidRPr="000F52F6">
        <w:rPr>
          <w:rFonts w:asciiTheme="minorEastAsia" w:hAnsiTheme="minorEastAsia" w:hint="eastAsia"/>
        </w:rPr>
        <w:t>件、府指定有形文化財（建造</w:t>
      </w:r>
      <w:r w:rsidR="00852571" w:rsidRPr="000F52F6">
        <w:rPr>
          <w:rFonts w:asciiTheme="minorEastAsia" w:hAnsiTheme="minorEastAsia" w:hint="eastAsia"/>
        </w:rPr>
        <w:t>物）１件のほか、江戸時代後期を中心とした多数の伝統的建造物が存在する。</w:t>
      </w:r>
    </w:p>
    <w:p w:rsidR="00DC7563" w:rsidRPr="000F52F6" w:rsidRDefault="00DC7563" w:rsidP="00852571">
      <w:pPr>
        <w:ind w:leftChars="100" w:left="210" w:firstLineChars="100" w:firstLine="210"/>
        <w:rPr>
          <w:rFonts w:asciiTheme="minorEastAsia" w:hAnsiTheme="minorEastAsia"/>
        </w:rPr>
      </w:pPr>
    </w:p>
    <w:p w:rsidR="00852571" w:rsidRPr="000F52F6" w:rsidRDefault="003804FD" w:rsidP="00852571">
      <w:pPr>
        <w:ind w:firstLineChars="100" w:firstLine="210"/>
        <w:rPr>
          <w:rFonts w:ascii="游ゴシック" w:eastAsia="游ゴシック" w:hAnsi="游ゴシック"/>
          <w:b/>
        </w:rPr>
      </w:pPr>
      <w:r w:rsidRPr="000F52F6">
        <w:rPr>
          <w:rFonts w:ascii="游ゴシック" w:eastAsia="游ゴシック" w:hAnsi="游ゴシック" w:hint="eastAsia"/>
          <w:b/>
        </w:rPr>
        <w:t>ｇ）埋蔵文化財</w:t>
      </w:r>
    </w:p>
    <w:p w:rsidR="00852571" w:rsidRPr="000F52F6" w:rsidRDefault="00725F53"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指定等文化財ではないが、</w:t>
      </w:r>
      <w:r w:rsidR="004E62FE" w:rsidRPr="000F52F6">
        <w:rPr>
          <w:rFonts w:asciiTheme="minorEastAsia" w:hAnsiTheme="minorEastAsia" w:hint="eastAsia"/>
        </w:rPr>
        <w:t>大阪府内には古くから人間活動の痕跡が認められ、旧石器時代から近代に至るまで各時代の遺跡</w:t>
      </w:r>
      <w:r w:rsidR="00671843" w:rsidRPr="000F52F6">
        <w:rPr>
          <w:rFonts w:asciiTheme="minorEastAsia" w:hAnsiTheme="minorEastAsia" w:hint="eastAsia"/>
        </w:rPr>
        <w:t>（周知の埋蔵文化財包蔵地）</w:t>
      </w:r>
      <w:r w:rsidR="004E62FE" w:rsidRPr="000F52F6">
        <w:rPr>
          <w:rFonts w:asciiTheme="minorEastAsia" w:hAnsiTheme="minorEastAsia" w:hint="eastAsia"/>
        </w:rPr>
        <w:t>が7,000箇所以上存在する。</w:t>
      </w:r>
    </w:p>
    <w:p w:rsidR="00725F53" w:rsidRPr="000F52F6" w:rsidRDefault="00725F53"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開発に伴い遺跡内で発掘調査</w:t>
      </w:r>
      <w:r w:rsidR="00883702" w:rsidRPr="000F52F6">
        <w:rPr>
          <w:rFonts w:asciiTheme="minorEastAsia" w:hAnsiTheme="minorEastAsia" w:hint="eastAsia"/>
        </w:rPr>
        <w:t>（記録保存のための調査）</w:t>
      </w:r>
      <w:r w:rsidRPr="000F52F6">
        <w:rPr>
          <w:rFonts w:asciiTheme="minorEastAsia" w:hAnsiTheme="minorEastAsia" w:hint="eastAsia"/>
        </w:rPr>
        <w:t>を</w:t>
      </w:r>
      <w:r w:rsidR="00883702" w:rsidRPr="000F52F6">
        <w:rPr>
          <w:rFonts w:asciiTheme="minorEastAsia" w:hAnsiTheme="minorEastAsia" w:hint="eastAsia"/>
        </w:rPr>
        <w:t>実施し、重要な遺構等が発見された</w:t>
      </w:r>
      <w:r w:rsidRPr="000F52F6">
        <w:rPr>
          <w:rFonts w:asciiTheme="minorEastAsia" w:hAnsiTheme="minorEastAsia" w:hint="eastAsia"/>
        </w:rPr>
        <w:t>場合は、</w:t>
      </w:r>
      <w:r w:rsidR="008857B5" w:rsidRPr="000F52F6">
        <w:rPr>
          <w:rFonts w:asciiTheme="minorEastAsia" w:hAnsiTheme="minorEastAsia" w:hint="eastAsia"/>
        </w:rPr>
        <w:t>関係者との調整のうえで</w:t>
      </w:r>
      <w:r w:rsidR="00E14D51" w:rsidRPr="000F52F6">
        <w:rPr>
          <w:rFonts w:asciiTheme="minorEastAsia" w:hAnsiTheme="minorEastAsia" w:hint="eastAsia"/>
        </w:rPr>
        <w:t>必要</w:t>
      </w:r>
      <w:r w:rsidR="003B395F" w:rsidRPr="000F52F6">
        <w:rPr>
          <w:rFonts w:asciiTheme="minorEastAsia" w:hAnsiTheme="minorEastAsia" w:hint="eastAsia"/>
        </w:rPr>
        <w:t>に応じて</w:t>
      </w:r>
      <w:r w:rsidRPr="000F52F6">
        <w:rPr>
          <w:rFonts w:asciiTheme="minorEastAsia" w:hAnsiTheme="minorEastAsia" w:hint="eastAsia"/>
        </w:rPr>
        <w:t>史跡</w:t>
      </w:r>
      <w:r w:rsidR="008857B5" w:rsidRPr="000F52F6">
        <w:rPr>
          <w:rFonts w:asciiTheme="minorEastAsia" w:hAnsiTheme="minorEastAsia" w:hint="eastAsia"/>
        </w:rPr>
        <w:t>指定</w:t>
      </w:r>
      <w:r w:rsidR="00EE5E6D" w:rsidRPr="000F52F6">
        <w:rPr>
          <w:rFonts w:asciiTheme="minorEastAsia" w:hAnsiTheme="minorEastAsia" w:hint="eastAsia"/>
        </w:rPr>
        <w:t>等</w:t>
      </w:r>
      <w:r w:rsidR="00883702" w:rsidRPr="000F52F6">
        <w:rPr>
          <w:rFonts w:asciiTheme="minorEastAsia" w:hAnsiTheme="minorEastAsia" w:hint="eastAsia"/>
        </w:rPr>
        <w:t>により保存を図</w:t>
      </w:r>
      <w:r w:rsidR="003B395F" w:rsidRPr="000F52F6">
        <w:rPr>
          <w:rFonts w:asciiTheme="minorEastAsia" w:hAnsiTheme="minorEastAsia" w:hint="eastAsia"/>
        </w:rPr>
        <w:t>っている</w:t>
      </w:r>
      <w:r w:rsidR="00883702" w:rsidRPr="000F52F6">
        <w:rPr>
          <w:rFonts w:asciiTheme="minorEastAsia" w:hAnsiTheme="minorEastAsia" w:hint="eastAsia"/>
        </w:rPr>
        <w:t>。</w:t>
      </w:r>
    </w:p>
    <w:p w:rsidR="004E62FE" w:rsidRDefault="00821590" w:rsidP="005D42D3">
      <w:pPr>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796480" behindDoc="0" locked="0" layoutInCell="1" allowOverlap="1" wp14:anchorId="4EB92122" wp14:editId="0E7EACE8">
                <wp:simplePos x="0" y="0"/>
                <wp:positionH relativeFrom="column">
                  <wp:posOffset>0</wp:posOffset>
                </wp:positionH>
                <wp:positionV relativeFrom="paragraph">
                  <wp:posOffset>770890</wp:posOffset>
                </wp:positionV>
                <wp:extent cx="5749925" cy="228600"/>
                <wp:effectExtent l="0" t="0" r="0" b="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92122" id="テキスト ボックス 107" o:spid="_x0000_s1066" type="#_x0000_t202" style="position:absolute;left:0;text-align:left;margin-left:0;margin-top:60.7pt;width:452.75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Yu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" filled="f" stroked="f">
                <v:textbox inset="5.85pt,.7pt,5.85pt,.7pt">
                  <w:txbxContent>
                    <w:p w:rsidR="00B12B00" w:rsidRDefault="00DC245C" w:rsidP="00821590">
                      <w:pPr>
                        <w:jc w:val="center"/>
                      </w:pPr>
                      <w:r>
                        <w:rPr>
                          <w:rFonts w:hint="eastAsia"/>
                        </w:rPr>
                        <w:t>４</w:t>
                      </w:r>
                      <w:r w:rsidR="00B12B00">
                        <w:rPr>
                          <w:rFonts w:hint="eastAsia"/>
                        </w:rPr>
                        <w:t>－16</w:t>
                      </w:r>
                    </w:p>
                  </w:txbxContent>
                </v:textbox>
              </v:shape>
            </w:pict>
          </mc:Fallback>
        </mc:AlternateContent>
      </w:r>
    </w:p>
    <w:p w:rsidR="00B4513E" w:rsidRPr="000F52F6" w:rsidRDefault="002905E5" w:rsidP="00B4513E">
      <w:pPr>
        <w:ind w:firstLineChars="100" w:firstLine="210"/>
        <w:rPr>
          <w:rFonts w:ascii="游ゴシック" w:eastAsia="游ゴシック" w:hAnsi="游ゴシック"/>
        </w:rPr>
      </w:pPr>
      <w:r>
        <w:rPr>
          <w:rFonts w:ascii="游ゴシック" w:eastAsia="游ゴシック" w:hAnsi="游ゴシック" w:hint="eastAsia"/>
          <w:b/>
        </w:rPr>
        <w:lastRenderedPageBreak/>
        <w:t>③</w:t>
      </w:r>
      <w:r w:rsidR="009B4C99" w:rsidRPr="000F52F6">
        <w:rPr>
          <w:rFonts w:ascii="游ゴシック" w:eastAsia="游ゴシック" w:hAnsi="游ゴシック" w:hint="eastAsia"/>
          <w:b/>
        </w:rPr>
        <w:t>文化財調査</w:t>
      </w:r>
      <w:r w:rsidR="00671843" w:rsidRPr="000F52F6">
        <w:rPr>
          <w:rFonts w:ascii="游ゴシック" w:eastAsia="游ゴシック" w:hAnsi="游ゴシック" w:hint="eastAsia"/>
          <w:b/>
        </w:rPr>
        <w:t>の現状</w:t>
      </w:r>
      <w:r w:rsidR="009B4C99" w:rsidRPr="000F52F6">
        <w:rPr>
          <w:rFonts w:ascii="游ゴシック" w:eastAsia="游ゴシック" w:hAnsi="游ゴシック" w:hint="eastAsia"/>
        </w:rPr>
        <w:t>（参考資料３）</w:t>
      </w:r>
    </w:p>
    <w:p w:rsidR="00B4513E" w:rsidRPr="000F52F6" w:rsidRDefault="00852571" w:rsidP="00B4513E">
      <w:pPr>
        <w:ind w:firstLineChars="100" w:firstLine="210"/>
        <w:rPr>
          <w:rFonts w:ascii="游ゴシック" w:eastAsia="游ゴシック" w:hAnsi="游ゴシック"/>
          <w:b/>
        </w:rPr>
      </w:pPr>
      <w:r w:rsidRPr="000F52F6">
        <w:rPr>
          <w:rFonts w:ascii="游ゴシック" w:eastAsia="游ゴシック" w:hAnsi="游ゴシック" w:hint="eastAsia"/>
          <w:b/>
        </w:rPr>
        <w:t>ａ）悉皆調査</w:t>
      </w:r>
    </w:p>
    <w:p w:rsidR="009B4C99" w:rsidRPr="000F52F6" w:rsidRDefault="009B4C99" w:rsidP="00B4513E">
      <w:pPr>
        <w:ind w:leftChars="100" w:left="210" w:firstLineChars="100" w:firstLine="210"/>
        <w:rPr>
          <w:rFonts w:ascii="游ゴシック" w:eastAsia="游ゴシック" w:hAnsi="游ゴシック"/>
          <w:b/>
        </w:rPr>
      </w:pPr>
      <w:r w:rsidRPr="000F52F6">
        <w:rPr>
          <w:rFonts w:hint="eastAsia"/>
        </w:rPr>
        <w:t>府内</w:t>
      </w:r>
      <w:r w:rsidR="00B4513E" w:rsidRPr="000F52F6">
        <w:rPr>
          <w:rFonts w:hint="eastAsia"/>
        </w:rPr>
        <w:t>における</w:t>
      </w:r>
      <w:r w:rsidRPr="000F52F6">
        <w:rPr>
          <w:rFonts w:hint="eastAsia"/>
        </w:rPr>
        <w:t>総合的な文化財調査としては、大阪府が</w:t>
      </w:r>
      <w:r w:rsidR="00B4513E" w:rsidRPr="000F52F6">
        <w:rPr>
          <w:rFonts w:hint="eastAsia"/>
        </w:rPr>
        <w:t>昭和</w:t>
      </w:r>
      <w:r w:rsidRPr="000F52F6">
        <w:rPr>
          <w:rFonts w:hint="eastAsia"/>
        </w:rPr>
        <w:t>63</w:t>
      </w:r>
      <w:r w:rsidR="00B4513E" w:rsidRPr="000F52F6">
        <w:rPr>
          <w:rFonts w:hint="eastAsia"/>
        </w:rPr>
        <w:t>年度から平成７</w:t>
      </w:r>
      <w:r w:rsidR="00D80881" w:rsidRPr="000F52F6">
        <w:rPr>
          <w:rFonts w:hint="eastAsia"/>
        </w:rPr>
        <w:t>年度に行った「有形文化財・無形文化財等総合調査」があり、府内を８地域に分け各地域における有形、無形文化財について調査を行い、報告書を刊行している。</w:t>
      </w:r>
    </w:p>
    <w:p w:rsidR="0057692D" w:rsidRPr="000F52F6" w:rsidRDefault="009B4C99" w:rsidP="0057692D">
      <w:pPr>
        <w:ind w:leftChars="100" w:left="210" w:firstLineChars="100" w:firstLine="210"/>
      </w:pPr>
      <w:r w:rsidRPr="000F52F6">
        <w:rPr>
          <w:rFonts w:hint="eastAsia"/>
        </w:rPr>
        <w:t>この</w:t>
      </w:r>
      <w:r w:rsidR="00857992" w:rsidRPr="000F52F6">
        <w:rPr>
          <w:rFonts w:hint="eastAsia"/>
        </w:rPr>
        <w:t>他</w:t>
      </w:r>
      <w:r w:rsidR="00D80881" w:rsidRPr="000F52F6">
        <w:rPr>
          <w:rFonts w:hint="eastAsia"/>
        </w:rPr>
        <w:t>に</w:t>
      </w:r>
      <w:r w:rsidRPr="000F52F6">
        <w:rPr>
          <w:rFonts w:hint="eastAsia"/>
        </w:rPr>
        <w:t>大阪府では</w:t>
      </w:r>
      <w:r w:rsidR="00671843" w:rsidRPr="000F52F6">
        <w:rPr>
          <w:rFonts w:hint="eastAsia"/>
        </w:rPr>
        <w:t>、文化庁による全国調査の</w:t>
      </w:r>
      <w:r w:rsidR="00D80881" w:rsidRPr="000F52F6">
        <w:rPr>
          <w:rFonts w:hint="eastAsia"/>
        </w:rPr>
        <w:t>際の</w:t>
      </w:r>
      <w:r w:rsidR="00671843" w:rsidRPr="000F52F6">
        <w:rPr>
          <w:rFonts w:hint="eastAsia"/>
        </w:rPr>
        <w:t>府内取りまとめも含め、</w:t>
      </w:r>
      <w:r w:rsidRPr="000F52F6">
        <w:rPr>
          <w:rFonts w:hint="eastAsia"/>
        </w:rPr>
        <w:t>文化財の</w:t>
      </w:r>
      <w:r w:rsidR="009B1FC4" w:rsidRPr="000F52F6">
        <w:rPr>
          <w:rFonts w:hint="eastAsia"/>
        </w:rPr>
        <w:t>分野</w:t>
      </w:r>
      <w:r w:rsidR="00D80881" w:rsidRPr="000F52F6">
        <w:rPr>
          <w:rFonts w:hint="eastAsia"/>
        </w:rPr>
        <w:t>ごとに</w:t>
      </w:r>
      <w:r w:rsidRPr="000F52F6">
        <w:rPr>
          <w:rFonts w:hint="eastAsia"/>
        </w:rPr>
        <w:t>調査が行われている</w:t>
      </w:r>
      <w:r w:rsidR="00857992" w:rsidRPr="000F52F6">
        <w:rPr>
          <w:rFonts w:hint="eastAsia"/>
        </w:rPr>
        <w:t>が、例えば有形文化財（美術工芸品）や</w:t>
      </w:r>
      <w:r w:rsidR="00E6007C">
        <w:rPr>
          <w:rFonts w:hint="eastAsia"/>
        </w:rPr>
        <w:t>民俗</w:t>
      </w:r>
      <w:r w:rsidR="00857992" w:rsidRPr="000F52F6">
        <w:rPr>
          <w:rFonts w:hint="eastAsia"/>
        </w:rPr>
        <w:t>文化財のように</w:t>
      </w:r>
      <w:r w:rsidR="00D80881" w:rsidRPr="000F52F6">
        <w:rPr>
          <w:rFonts w:hint="eastAsia"/>
        </w:rPr>
        <w:t>、府内における</w:t>
      </w:r>
      <w:r w:rsidR="00DC7563" w:rsidRPr="000F52F6">
        <w:rPr>
          <w:rFonts w:hint="eastAsia"/>
        </w:rPr>
        <w:t>未指定文化財を含めた</w:t>
      </w:r>
      <w:r w:rsidRPr="000F52F6">
        <w:rPr>
          <w:rFonts w:hint="eastAsia"/>
        </w:rPr>
        <w:t>悉皆調査が</w:t>
      </w:r>
      <w:r w:rsidR="00857992" w:rsidRPr="000F52F6">
        <w:rPr>
          <w:rFonts w:hint="eastAsia"/>
        </w:rPr>
        <w:t>行われていない</w:t>
      </w:r>
      <w:r w:rsidR="009B1FC4" w:rsidRPr="000F52F6">
        <w:rPr>
          <w:rFonts w:hint="eastAsia"/>
        </w:rPr>
        <w:t>分野</w:t>
      </w:r>
      <w:r w:rsidRPr="000F52F6">
        <w:rPr>
          <w:rFonts w:hint="eastAsia"/>
        </w:rPr>
        <w:t>がある。また</w:t>
      </w:r>
      <w:r w:rsidR="0057692D" w:rsidRPr="000F52F6">
        <w:rPr>
          <w:rFonts w:hint="eastAsia"/>
        </w:rPr>
        <w:t>、</w:t>
      </w:r>
      <w:r w:rsidRPr="000F52F6">
        <w:rPr>
          <w:rFonts w:hint="eastAsia"/>
        </w:rPr>
        <w:t>例えば民俗文化財における祭礼の調</w:t>
      </w:r>
      <w:r w:rsidR="00857992" w:rsidRPr="000F52F6">
        <w:rPr>
          <w:rFonts w:hint="eastAsia"/>
        </w:rPr>
        <w:t>査や、記念物・埋蔵文化財における中世城館の調査のように、文化財</w:t>
      </w:r>
      <w:r w:rsidR="009B1FC4" w:rsidRPr="000F52F6">
        <w:rPr>
          <w:rFonts w:hint="eastAsia"/>
        </w:rPr>
        <w:t>分野</w:t>
      </w:r>
      <w:r w:rsidRPr="000F52F6">
        <w:rPr>
          <w:rFonts w:hint="eastAsia"/>
        </w:rPr>
        <w:t>の中において</w:t>
      </w:r>
      <w:r w:rsidR="0057692D" w:rsidRPr="000F52F6">
        <w:rPr>
          <w:rFonts w:hint="eastAsia"/>
        </w:rPr>
        <w:t>も</w:t>
      </w:r>
      <w:r w:rsidRPr="000F52F6">
        <w:rPr>
          <w:rFonts w:hint="eastAsia"/>
        </w:rPr>
        <w:t>、未調査のテーマ</w:t>
      </w:r>
      <w:r w:rsidR="00671843" w:rsidRPr="000F52F6">
        <w:rPr>
          <w:rFonts w:hint="eastAsia"/>
        </w:rPr>
        <w:t>、</w:t>
      </w:r>
      <w:r w:rsidRPr="000F52F6">
        <w:rPr>
          <w:rFonts w:hint="eastAsia"/>
        </w:rPr>
        <w:t>地域</w:t>
      </w:r>
      <w:r w:rsidR="00671843" w:rsidRPr="000F52F6">
        <w:rPr>
          <w:rFonts w:hint="eastAsia"/>
        </w:rPr>
        <w:t>等</w:t>
      </w:r>
      <w:r w:rsidRPr="000F52F6">
        <w:rPr>
          <w:rFonts w:hint="eastAsia"/>
        </w:rPr>
        <w:t>がある。</w:t>
      </w:r>
    </w:p>
    <w:p w:rsidR="00EE5E6D" w:rsidRPr="000F52F6" w:rsidRDefault="00EE5E6D" w:rsidP="0057692D">
      <w:pPr>
        <w:ind w:leftChars="100" w:left="210" w:firstLineChars="100" w:firstLine="210"/>
      </w:pPr>
      <w:r w:rsidRPr="000F52F6">
        <w:rPr>
          <w:rFonts w:hint="eastAsia"/>
        </w:rPr>
        <w:t>市町村</w:t>
      </w:r>
      <w:r w:rsidR="00E6007C">
        <w:rPr>
          <w:rFonts w:hint="eastAsia"/>
        </w:rPr>
        <w:t>で</w:t>
      </w:r>
      <w:r w:rsidRPr="000F52F6">
        <w:rPr>
          <w:rFonts w:hint="eastAsia"/>
        </w:rPr>
        <w:t>は、域内の文化財の悉皆調査や市町村史編纂事業等による調査が行われている。</w:t>
      </w:r>
    </w:p>
    <w:p w:rsidR="00DC7563" w:rsidRPr="000F52F6" w:rsidRDefault="00DC7563" w:rsidP="0057692D">
      <w:pPr>
        <w:ind w:leftChars="100" w:left="210" w:firstLineChars="100" w:firstLine="210"/>
      </w:pPr>
    </w:p>
    <w:p w:rsidR="00EE5E6D" w:rsidRPr="000F52F6" w:rsidRDefault="0057692D" w:rsidP="00EE5E6D">
      <w:pPr>
        <w:ind w:firstLineChars="100" w:firstLine="210"/>
        <w:rPr>
          <w:rFonts w:ascii="游ゴシック" w:eastAsia="游ゴシック" w:hAnsi="游ゴシック"/>
          <w:b/>
        </w:rPr>
      </w:pPr>
      <w:r w:rsidRPr="000F52F6">
        <w:rPr>
          <w:rFonts w:ascii="游ゴシック" w:eastAsia="游ゴシック" w:hAnsi="游ゴシック" w:hint="eastAsia"/>
          <w:b/>
        </w:rPr>
        <w:t>ｂ）価値付けのための調査</w:t>
      </w:r>
    </w:p>
    <w:p w:rsidR="009B4C99" w:rsidRPr="000F52F6" w:rsidRDefault="0012269C" w:rsidP="0057692D">
      <w:pPr>
        <w:ind w:leftChars="100" w:left="210" w:firstLineChars="100" w:firstLine="210"/>
      </w:pPr>
      <w:r w:rsidRPr="000F52F6">
        <w:rPr>
          <w:rFonts w:hint="eastAsia"/>
        </w:rPr>
        <w:t>上記の文化財分野や</w:t>
      </w:r>
      <w:r w:rsidR="0057692D" w:rsidRPr="000F52F6">
        <w:rPr>
          <w:rFonts w:hint="eastAsia"/>
        </w:rPr>
        <w:t>テーマ</w:t>
      </w:r>
      <w:r w:rsidRPr="000F52F6">
        <w:rPr>
          <w:rFonts w:hint="eastAsia"/>
        </w:rPr>
        <w:t>ごとの悉皆調査の他に、個々の文化財についても歴史的、学術的な価値を明らかにするための調査</w:t>
      </w:r>
      <w:r w:rsidR="008857B5" w:rsidRPr="000F52F6">
        <w:rPr>
          <w:rFonts w:hint="eastAsia"/>
        </w:rPr>
        <w:t>が</w:t>
      </w:r>
      <w:r w:rsidRPr="000F52F6">
        <w:rPr>
          <w:rFonts w:hint="eastAsia"/>
        </w:rPr>
        <w:t>行われている。</w:t>
      </w:r>
    </w:p>
    <w:p w:rsidR="00DC7563" w:rsidRPr="000F52F6" w:rsidRDefault="00DC7563" w:rsidP="0057692D">
      <w:pPr>
        <w:ind w:leftChars="100" w:left="210" w:firstLineChars="100" w:firstLine="210"/>
      </w:pPr>
    </w:p>
    <w:p w:rsidR="00EE5E6D" w:rsidRPr="000F52F6" w:rsidRDefault="0057692D" w:rsidP="00EE5E6D">
      <w:pPr>
        <w:rPr>
          <w:rFonts w:ascii="游ゴシック" w:eastAsia="游ゴシック" w:hAnsi="游ゴシック"/>
          <w:b/>
        </w:rPr>
      </w:pPr>
      <w:r w:rsidRPr="000F52F6">
        <w:rPr>
          <w:rFonts w:hint="eastAsia"/>
        </w:rPr>
        <w:t xml:space="preserve">　</w:t>
      </w:r>
      <w:r w:rsidRPr="000F52F6">
        <w:rPr>
          <w:rFonts w:ascii="游ゴシック" w:eastAsia="游ゴシック" w:hAnsi="游ゴシック" w:hint="eastAsia"/>
          <w:b/>
        </w:rPr>
        <w:t>ｃ）埋蔵文化財調査</w:t>
      </w:r>
    </w:p>
    <w:p w:rsidR="009B4C99" w:rsidRPr="000F52F6" w:rsidRDefault="009B4C99" w:rsidP="0057692D">
      <w:pPr>
        <w:ind w:leftChars="100" w:left="210" w:firstLineChars="100" w:firstLine="210"/>
      </w:pPr>
      <w:r w:rsidRPr="000F52F6">
        <w:rPr>
          <w:rFonts w:hint="eastAsia"/>
        </w:rPr>
        <w:t>埋蔵文化財については、大阪が</w:t>
      </w:r>
      <w:r w:rsidR="00274EED" w:rsidRPr="000F52F6">
        <w:rPr>
          <w:rFonts w:hint="eastAsia"/>
        </w:rPr>
        <w:t>大都市とその周辺という性格もあり、開発に伴う発掘調査の件数は</w:t>
      </w:r>
      <w:r w:rsidRPr="000F52F6">
        <w:rPr>
          <w:rFonts w:hint="eastAsia"/>
        </w:rPr>
        <w:t>全国的にも多い（</w:t>
      </w:r>
      <w:r w:rsidR="0057692D" w:rsidRPr="000F52F6">
        <w:rPr>
          <w:rFonts w:hint="eastAsia"/>
        </w:rPr>
        <w:t>平成</w:t>
      </w:r>
      <w:r w:rsidRPr="000F52F6">
        <w:t>28年度までは全国1位</w:t>
      </w:r>
      <w:r w:rsidR="00C348A8">
        <w:rPr>
          <w:rFonts w:hint="eastAsia"/>
        </w:rPr>
        <w:t>、</w:t>
      </w:r>
      <w:r w:rsidR="0057692D" w:rsidRPr="000F52F6">
        <w:rPr>
          <w:rFonts w:hint="eastAsia"/>
        </w:rPr>
        <w:t>平成29</w:t>
      </w:r>
      <w:r w:rsidRPr="000F52F6">
        <w:t>年度は3位</w:t>
      </w:r>
      <w:r w:rsidRPr="000F52F6">
        <w:rPr>
          <w:rFonts w:hint="eastAsia"/>
        </w:rPr>
        <w:t>）</w:t>
      </w:r>
      <w:r w:rsidRPr="000F52F6">
        <w:t>。</w:t>
      </w:r>
      <w:r w:rsidRPr="000F52F6">
        <w:rPr>
          <w:rFonts w:hint="eastAsia"/>
        </w:rPr>
        <w:t>近年では</w:t>
      </w:r>
      <w:r w:rsidRPr="000F52F6">
        <w:t>大規模</w:t>
      </w:r>
      <w:r w:rsidRPr="000F52F6">
        <w:rPr>
          <w:rFonts w:hint="eastAsia"/>
        </w:rPr>
        <w:t>な</w:t>
      </w:r>
      <w:r w:rsidR="00857992" w:rsidRPr="000F52F6">
        <w:t>開発</w:t>
      </w:r>
      <w:r w:rsidR="0057692D" w:rsidRPr="000F52F6">
        <w:rPr>
          <w:rFonts w:hint="eastAsia"/>
        </w:rPr>
        <w:t>が</w:t>
      </w:r>
      <w:r w:rsidRPr="000F52F6">
        <w:t>減少</w:t>
      </w:r>
      <w:r w:rsidRPr="000F52F6">
        <w:rPr>
          <w:rFonts w:hint="eastAsia"/>
        </w:rPr>
        <w:t>傾向にあ</w:t>
      </w:r>
      <w:r w:rsidR="00857992" w:rsidRPr="000F52F6">
        <w:rPr>
          <w:rFonts w:hint="eastAsia"/>
        </w:rPr>
        <w:t>り、それに伴い発掘調査件数も減少傾向にある。</w:t>
      </w:r>
    </w:p>
    <w:p w:rsidR="009B4C99" w:rsidRPr="000F52F6" w:rsidRDefault="009B4C99" w:rsidP="009B4C99">
      <w:pPr>
        <w:ind w:firstLineChars="100" w:firstLine="210"/>
      </w:pPr>
    </w:p>
    <w:p w:rsidR="008165B1" w:rsidRPr="000F52F6" w:rsidRDefault="002905E5" w:rsidP="009B4C99">
      <w:pPr>
        <w:ind w:firstLineChars="100" w:firstLine="210"/>
        <w:rPr>
          <w:rFonts w:ascii="游ゴシック" w:eastAsia="游ゴシック" w:hAnsi="游ゴシック"/>
          <w:b/>
        </w:rPr>
      </w:pPr>
      <w:r>
        <w:rPr>
          <w:rFonts w:ascii="游ゴシック" w:eastAsia="游ゴシック" w:hAnsi="游ゴシック" w:hint="eastAsia"/>
          <w:b/>
        </w:rPr>
        <w:t>④</w:t>
      </w:r>
      <w:r w:rsidR="008165B1" w:rsidRPr="000F52F6">
        <w:rPr>
          <w:rFonts w:ascii="游ゴシック" w:eastAsia="游ゴシック" w:hAnsi="游ゴシック" w:hint="eastAsia"/>
          <w:b/>
        </w:rPr>
        <w:t>維持管理</w:t>
      </w:r>
      <w:r w:rsidR="009B4C99" w:rsidRPr="000F52F6">
        <w:rPr>
          <w:rFonts w:ascii="游ゴシック" w:eastAsia="游ゴシック" w:hAnsi="游ゴシック" w:hint="eastAsia"/>
          <w:b/>
        </w:rPr>
        <w:t>・保存修理</w:t>
      </w:r>
      <w:r w:rsidR="00632686" w:rsidRPr="000F52F6">
        <w:rPr>
          <w:rFonts w:ascii="游ゴシック" w:eastAsia="游ゴシック" w:hAnsi="游ゴシック" w:hint="eastAsia"/>
          <w:b/>
        </w:rPr>
        <w:t>等</w:t>
      </w:r>
      <w:r w:rsidR="00274EED" w:rsidRPr="000F52F6">
        <w:rPr>
          <w:rFonts w:ascii="游ゴシック" w:eastAsia="游ゴシック" w:hAnsi="游ゴシック" w:hint="eastAsia"/>
          <w:b/>
        </w:rPr>
        <w:t>の現状</w:t>
      </w:r>
    </w:p>
    <w:p w:rsidR="0057692D" w:rsidRPr="000F52F6" w:rsidRDefault="0057692D" w:rsidP="0057692D">
      <w:pPr>
        <w:ind w:firstLineChars="100" w:firstLine="210"/>
        <w:rPr>
          <w:rFonts w:ascii="游ゴシック" w:eastAsia="游ゴシック" w:hAnsi="游ゴシック"/>
          <w:b/>
        </w:rPr>
      </w:pPr>
      <w:r w:rsidRPr="000F52F6">
        <w:rPr>
          <w:rFonts w:ascii="游ゴシック" w:eastAsia="游ゴシック" w:hAnsi="游ゴシック" w:hint="eastAsia"/>
          <w:b/>
        </w:rPr>
        <w:t>ａ）維持管理</w:t>
      </w:r>
    </w:p>
    <w:p w:rsidR="007B0C40" w:rsidRPr="000F52F6" w:rsidRDefault="00967A5B" w:rsidP="00063F3B">
      <w:pPr>
        <w:ind w:leftChars="100" w:left="210" w:firstLineChars="100" w:firstLine="210"/>
        <w:rPr>
          <w:rFonts w:asciiTheme="minorEastAsia" w:hAnsiTheme="minorEastAsia"/>
        </w:rPr>
      </w:pPr>
      <w:r w:rsidRPr="000F52F6">
        <w:rPr>
          <w:rFonts w:asciiTheme="minorEastAsia" w:hAnsiTheme="minorEastAsia" w:hint="eastAsia"/>
        </w:rPr>
        <w:t>指定等文化財の維持管理</w:t>
      </w:r>
      <w:r w:rsidR="004C0E80" w:rsidRPr="000F52F6">
        <w:rPr>
          <w:rFonts w:asciiTheme="minorEastAsia" w:hAnsiTheme="minorEastAsia" w:hint="eastAsia"/>
        </w:rPr>
        <w:t>は</w:t>
      </w:r>
      <w:r w:rsidR="00F830EB" w:rsidRPr="000F52F6">
        <w:rPr>
          <w:rFonts w:asciiTheme="minorEastAsia" w:hAnsiTheme="minorEastAsia" w:hint="eastAsia"/>
        </w:rPr>
        <w:t>、</w:t>
      </w:r>
      <w:r w:rsidR="007B0C40" w:rsidRPr="000F52F6">
        <w:rPr>
          <w:rFonts w:asciiTheme="minorEastAsia" w:hAnsiTheme="minorEastAsia" w:hint="eastAsia"/>
        </w:rPr>
        <w:t>法令に基づき所有者</w:t>
      </w:r>
      <w:r w:rsidR="00494FF9" w:rsidRPr="000F52F6">
        <w:rPr>
          <w:rFonts w:asciiTheme="minorEastAsia" w:hAnsiTheme="minorEastAsia" w:hint="eastAsia"/>
        </w:rPr>
        <w:t>、管理団体、保持者等（以下、「所有者</w:t>
      </w:r>
      <w:r w:rsidR="007B0C40" w:rsidRPr="000F52F6">
        <w:rPr>
          <w:rFonts w:asciiTheme="minorEastAsia" w:hAnsiTheme="minorEastAsia" w:hint="eastAsia"/>
        </w:rPr>
        <w:t>等</w:t>
      </w:r>
      <w:r w:rsidR="00494FF9" w:rsidRPr="000F52F6">
        <w:rPr>
          <w:rFonts w:asciiTheme="minorEastAsia" w:hAnsiTheme="minorEastAsia" w:hint="eastAsia"/>
        </w:rPr>
        <w:t>」という。）</w:t>
      </w:r>
      <w:r w:rsidR="007B0C40" w:rsidRPr="000F52F6">
        <w:rPr>
          <w:rFonts w:asciiTheme="minorEastAsia" w:hAnsiTheme="minorEastAsia" w:hint="eastAsia"/>
        </w:rPr>
        <w:t>によって行われている。</w:t>
      </w:r>
    </w:p>
    <w:p w:rsidR="00F830EB" w:rsidRPr="000F52F6" w:rsidRDefault="007817B0" w:rsidP="00063F3B">
      <w:pPr>
        <w:ind w:leftChars="100" w:left="210" w:firstLineChars="100" w:firstLine="210"/>
        <w:rPr>
          <w:rFonts w:asciiTheme="minorEastAsia" w:hAnsiTheme="minorEastAsia"/>
        </w:rPr>
      </w:pPr>
      <w:r w:rsidRPr="000F52F6">
        <w:rPr>
          <w:rFonts w:asciiTheme="minorEastAsia" w:hAnsiTheme="minorEastAsia" w:hint="eastAsia"/>
        </w:rPr>
        <w:t>文化財の劣化を防ぎ、適切な保存環境を確保するため</w:t>
      </w:r>
      <w:r>
        <w:rPr>
          <w:rFonts w:asciiTheme="minorEastAsia" w:hAnsiTheme="minorEastAsia" w:hint="eastAsia"/>
        </w:rPr>
        <w:t>、例えば</w:t>
      </w:r>
      <w:r w:rsidR="00741127">
        <w:rPr>
          <w:rFonts w:asciiTheme="minorEastAsia" w:hAnsiTheme="minorEastAsia" w:hint="eastAsia"/>
        </w:rPr>
        <w:t>、</w:t>
      </w:r>
      <w:r w:rsidR="007B0C40" w:rsidRPr="000F52F6">
        <w:rPr>
          <w:rFonts w:asciiTheme="minorEastAsia" w:hAnsiTheme="minorEastAsia" w:hint="eastAsia"/>
        </w:rPr>
        <w:t>カビや害虫</w:t>
      </w:r>
      <w:r>
        <w:rPr>
          <w:rFonts w:asciiTheme="minorEastAsia" w:hAnsiTheme="minorEastAsia" w:hint="eastAsia"/>
        </w:rPr>
        <w:t>対策</w:t>
      </w:r>
      <w:r w:rsidR="007B0C40" w:rsidRPr="000F52F6">
        <w:rPr>
          <w:rFonts w:asciiTheme="minorEastAsia" w:hAnsiTheme="minorEastAsia" w:hint="eastAsia"/>
        </w:rPr>
        <w:t>、</w:t>
      </w:r>
      <w:r w:rsidR="00871FD3" w:rsidRPr="000F52F6">
        <w:rPr>
          <w:rFonts w:asciiTheme="minorEastAsia" w:hAnsiTheme="minorEastAsia" w:hint="eastAsia"/>
        </w:rPr>
        <w:t>盗難</w:t>
      </w:r>
      <w:r>
        <w:rPr>
          <w:rFonts w:asciiTheme="minorEastAsia" w:hAnsiTheme="minorEastAsia" w:hint="eastAsia"/>
        </w:rPr>
        <w:t>防止策</w:t>
      </w:r>
      <w:r w:rsidR="00063F3B" w:rsidRPr="000F52F6">
        <w:rPr>
          <w:rFonts w:asciiTheme="minorEastAsia" w:hAnsiTheme="minorEastAsia" w:hint="eastAsia"/>
        </w:rPr>
        <w:t>、</w:t>
      </w:r>
      <w:r>
        <w:rPr>
          <w:rFonts w:asciiTheme="minorEastAsia" w:hAnsiTheme="minorEastAsia" w:hint="eastAsia"/>
        </w:rPr>
        <w:t>防火施設の設置</w:t>
      </w:r>
      <w:r w:rsidR="007B0C40" w:rsidRPr="000F52F6">
        <w:rPr>
          <w:rFonts w:asciiTheme="minorEastAsia" w:hAnsiTheme="minorEastAsia" w:hint="eastAsia"/>
        </w:rPr>
        <w:t>、</w:t>
      </w:r>
      <w:r w:rsidR="00D620A1" w:rsidRPr="000F52F6">
        <w:rPr>
          <w:rFonts w:asciiTheme="minorEastAsia" w:hAnsiTheme="minorEastAsia" w:hint="eastAsia"/>
        </w:rPr>
        <w:t>除草</w:t>
      </w:r>
      <w:r w:rsidR="006F3005">
        <w:rPr>
          <w:rFonts w:asciiTheme="minorEastAsia" w:hAnsiTheme="minorEastAsia" w:hint="eastAsia"/>
        </w:rPr>
        <w:t>、</w:t>
      </w:r>
      <w:r w:rsidR="00063F3B" w:rsidRPr="000F52F6">
        <w:rPr>
          <w:rFonts w:asciiTheme="minorEastAsia" w:hAnsiTheme="minorEastAsia" w:hint="eastAsia"/>
        </w:rPr>
        <w:t>樹木</w:t>
      </w:r>
      <w:r w:rsidR="00D620A1" w:rsidRPr="000F52F6">
        <w:rPr>
          <w:rFonts w:asciiTheme="minorEastAsia" w:hAnsiTheme="minorEastAsia" w:hint="eastAsia"/>
        </w:rPr>
        <w:t>剪定</w:t>
      </w:r>
      <w:r w:rsidR="007B0C40" w:rsidRPr="000F52F6">
        <w:rPr>
          <w:rFonts w:asciiTheme="minorEastAsia" w:hAnsiTheme="minorEastAsia" w:hint="eastAsia"/>
        </w:rPr>
        <w:t>など</w:t>
      </w:r>
      <w:r>
        <w:rPr>
          <w:rFonts w:asciiTheme="minorEastAsia" w:hAnsiTheme="minorEastAsia" w:hint="eastAsia"/>
        </w:rPr>
        <w:t>が行われている。</w:t>
      </w:r>
      <w:r w:rsidR="007B0C40" w:rsidRPr="000F52F6">
        <w:rPr>
          <w:rFonts w:asciiTheme="minorEastAsia" w:hAnsiTheme="minorEastAsia" w:hint="eastAsia"/>
        </w:rPr>
        <w:t>特に</w:t>
      </w:r>
      <w:r w:rsidR="00F830EB" w:rsidRPr="000F52F6">
        <w:rPr>
          <w:rFonts w:asciiTheme="minorEastAsia" w:hAnsiTheme="minorEastAsia" w:hint="eastAsia"/>
        </w:rPr>
        <w:t>美術工芸品等の場合は、</w:t>
      </w:r>
      <w:r w:rsidR="007B0C40" w:rsidRPr="000F52F6">
        <w:rPr>
          <w:rFonts w:asciiTheme="minorEastAsia" w:hAnsiTheme="minorEastAsia" w:hint="eastAsia"/>
        </w:rPr>
        <w:t>文化財自体</w:t>
      </w:r>
      <w:r w:rsidR="006F3005">
        <w:rPr>
          <w:rFonts w:asciiTheme="minorEastAsia" w:hAnsiTheme="minorEastAsia" w:hint="eastAsia"/>
        </w:rPr>
        <w:t>だけでなく</w:t>
      </w:r>
      <w:r w:rsidR="00F830EB" w:rsidRPr="000F52F6">
        <w:rPr>
          <w:rFonts w:asciiTheme="minorEastAsia" w:hAnsiTheme="minorEastAsia" w:hint="eastAsia"/>
        </w:rPr>
        <w:t>、それを収蔵する保存施設</w:t>
      </w:r>
      <w:r w:rsidR="007B0C40" w:rsidRPr="000F52F6">
        <w:rPr>
          <w:rFonts w:asciiTheme="minorEastAsia" w:hAnsiTheme="minorEastAsia" w:hint="eastAsia"/>
        </w:rPr>
        <w:t>に対しても</w:t>
      </w:r>
      <w:r w:rsidR="006F3005">
        <w:rPr>
          <w:rFonts w:asciiTheme="minorEastAsia" w:hAnsiTheme="minorEastAsia" w:hint="eastAsia"/>
        </w:rPr>
        <w:t>維持管理が</w:t>
      </w:r>
      <w:r w:rsidR="007B0C40" w:rsidRPr="000F52F6">
        <w:rPr>
          <w:rFonts w:asciiTheme="minorEastAsia" w:hAnsiTheme="minorEastAsia" w:hint="eastAsia"/>
        </w:rPr>
        <w:t>必要となる</w:t>
      </w:r>
      <w:r w:rsidR="00F830EB" w:rsidRPr="000F52F6">
        <w:rPr>
          <w:rFonts w:asciiTheme="minorEastAsia" w:hAnsiTheme="minorEastAsia" w:hint="eastAsia"/>
        </w:rPr>
        <w:t>。</w:t>
      </w:r>
    </w:p>
    <w:p w:rsidR="00085636" w:rsidRPr="000F52F6" w:rsidRDefault="007B0C40" w:rsidP="00063F3B">
      <w:pPr>
        <w:ind w:leftChars="100" w:left="210" w:firstLineChars="100" w:firstLine="210"/>
        <w:rPr>
          <w:rFonts w:asciiTheme="minorEastAsia" w:hAnsiTheme="minorEastAsia"/>
        </w:rPr>
      </w:pPr>
      <w:r w:rsidRPr="000F52F6">
        <w:rPr>
          <w:rFonts w:asciiTheme="minorEastAsia" w:hAnsiTheme="minorEastAsia" w:hint="eastAsia"/>
        </w:rPr>
        <w:t>その経費については、</w:t>
      </w:r>
      <w:r w:rsidR="00632686" w:rsidRPr="000F52F6">
        <w:rPr>
          <w:rFonts w:asciiTheme="minorEastAsia" w:hAnsiTheme="minorEastAsia" w:hint="eastAsia"/>
        </w:rPr>
        <w:t>国</w:t>
      </w:r>
      <w:r w:rsidR="00857992" w:rsidRPr="000F52F6">
        <w:rPr>
          <w:rFonts w:asciiTheme="minorEastAsia" w:hAnsiTheme="minorEastAsia" w:hint="eastAsia"/>
        </w:rPr>
        <w:t>指定</w:t>
      </w:r>
      <w:r w:rsidR="006F3005">
        <w:rPr>
          <w:rFonts w:asciiTheme="minorEastAsia" w:hAnsiTheme="minorEastAsia" w:hint="eastAsia"/>
        </w:rPr>
        <w:t>等</w:t>
      </w:r>
      <w:r w:rsidR="000B3B92" w:rsidRPr="000F52F6">
        <w:rPr>
          <w:rFonts w:asciiTheme="minorEastAsia" w:hAnsiTheme="minorEastAsia" w:hint="eastAsia"/>
        </w:rPr>
        <w:t>文化財</w:t>
      </w:r>
      <w:r w:rsidR="00CD32D4" w:rsidRPr="000F52F6">
        <w:rPr>
          <w:rFonts w:asciiTheme="minorEastAsia" w:hAnsiTheme="minorEastAsia" w:hint="eastAsia"/>
        </w:rPr>
        <w:t>の場合、防災設備の保守点検</w:t>
      </w:r>
      <w:r w:rsidR="00274EED" w:rsidRPr="000F52F6">
        <w:rPr>
          <w:rFonts w:asciiTheme="minorEastAsia" w:hAnsiTheme="minorEastAsia" w:hint="eastAsia"/>
        </w:rPr>
        <w:t>等に</w:t>
      </w:r>
      <w:r w:rsidR="002C56A1" w:rsidRPr="000F52F6">
        <w:rPr>
          <w:rFonts w:asciiTheme="minorEastAsia" w:hAnsiTheme="minorEastAsia" w:hint="eastAsia"/>
        </w:rPr>
        <w:t>対</w:t>
      </w:r>
      <w:r w:rsidR="003848E1" w:rsidRPr="000F52F6">
        <w:rPr>
          <w:rFonts w:asciiTheme="minorEastAsia" w:hAnsiTheme="minorEastAsia" w:hint="eastAsia"/>
        </w:rPr>
        <w:t>して、</w:t>
      </w:r>
      <w:r w:rsidR="00274EED" w:rsidRPr="000F52F6">
        <w:rPr>
          <w:rFonts w:asciiTheme="minorEastAsia" w:hAnsiTheme="minorEastAsia" w:hint="eastAsia"/>
        </w:rPr>
        <w:t>経費の一部</w:t>
      </w:r>
      <w:r w:rsidR="004C0E80" w:rsidRPr="000F52F6">
        <w:rPr>
          <w:rFonts w:asciiTheme="minorEastAsia" w:hAnsiTheme="minorEastAsia" w:hint="eastAsia"/>
        </w:rPr>
        <w:t>を</w:t>
      </w:r>
      <w:r w:rsidR="003848E1" w:rsidRPr="000F52F6">
        <w:rPr>
          <w:rFonts w:asciiTheme="minorEastAsia" w:hAnsiTheme="minorEastAsia" w:hint="eastAsia"/>
        </w:rPr>
        <w:t>国が</w:t>
      </w:r>
      <w:r w:rsidR="00632686" w:rsidRPr="000F52F6">
        <w:rPr>
          <w:rFonts w:asciiTheme="minorEastAsia" w:hAnsiTheme="minorEastAsia" w:hint="eastAsia"/>
        </w:rPr>
        <w:t>補助</w:t>
      </w:r>
      <w:r w:rsidR="002C56A1" w:rsidRPr="000F52F6">
        <w:rPr>
          <w:rFonts w:asciiTheme="minorEastAsia" w:hAnsiTheme="minorEastAsia" w:hint="eastAsia"/>
        </w:rPr>
        <w:t>し</w:t>
      </w:r>
      <w:r w:rsidR="003848E1" w:rsidRPr="000F52F6">
        <w:rPr>
          <w:rFonts w:asciiTheme="minorEastAsia" w:hAnsiTheme="minorEastAsia" w:hint="eastAsia"/>
        </w:rPr>
        <w:t>ており、</w:t>
      </w:r>
      <w:r w:rsidRPr="000F52F6">
        <w:rPr>
          <w:rFonts w:asciiTheme="minorEastAsia" w:hAnsiTheme="minorEastAsia" w:hint="eastAsia"/>
        </w:rPr>
        <w:t>市町村は</w:t>
      </w:r>
      <w:r w:rsidR="00063F3B" w:rsidRPr="000F52F6">
        <w:rPr>
          <w:rFonts w:asciiTheme="minorEastAsia" w:hAnsiTheme="minorEastAsia" w:hint="eastAsia"/>
        </w:rPr>
        <w:t>国指定</w:t>
      </w:r>
      <w:r w:rsidR="006F3005">
        <w:rPr>
          <w:rFonts w:asciiTheme="minorEastAsia" w:hAnsiTheme="minorEastAsia" w:hint="eastAsia"/>
        </w:rPr>
        <w:t>等、</w:t>
      </w:r>
      <w:r w:rsidR="00A27F6D" w:rsidRPr="000F52F6">
        <w:rPr>
          <w:rFonts w:asciiTheme="minorEastAsia" w:hAnsiTheme="minorEastAsia" w:hint="eastAsia"/>
        </w:rPr>
        <w:t>府指定</w:t>
      </w:r>
      <w:r w:rsidR="006F3005">
        <w:rPr>
          <w:rFonts w:asciiTheme="minorEastAsia" w:hAnsiTheme="minorEastAsia" w:hint="eastAsia"/>
        </w:rPr>
        <w:t>、</w:t>
      </w:r>
      <w:r w:rsidR="00085636" w:rsidRPr="000F52F6">
        <w:rPr>
          <w:rFonts w:asciiTheme="minorEastAsia" w:hAnsiTheme="minorEastAsia" w:hint="eastAsia"/>
        </w:rPr>
        <w:t>市町村指定等</w:t>
      </w:r>
      <w:r w:rsidR="002B73A2" w:rsidRPr="000F52F6">
        <w:rPr>
          <w:rFonts w:asciiTheme="minorEastAsia" w:hAnsiTheme="minorEastAsia" w:hint="eastAsia"/>
        </w:rPr>
        <w:t>文化財</w:t>
      </w:r>
      <w:r w:rsidR="00085636" w:rsidRPr="000F52F6">
        <w:rPr>
          <w:rFonts w:asciiTheme="minorEastAsia" w:hAnsiTheme="minorEastAsia" w:hint="eastAsia"/>
        </w:rPr>
        <w:t>に対して経費の一部を補助しているところもある。</w:t>
      </w:r>
    </w:p>
    <w:p w:rsidR="00085636" w:rsidRPr="000F52F6" w:rsidRDefault="00123612" w:rsidP="00063F3B">
      <w:pPr>
        <w:ind w:leftChars="100" w:left="210" w:firstLineChars="100" w:firstLine="210"/>
        <w:rPr>
          <w:rFonts w:asciiTheme="minorEastAsia" w:hAnsiTheme="minorEastAsia"/>
        </w:rPr>
      </w:pPr>
      <w:r w:rsidRPr="000F52F6">
        <w:rPr>
          <w:rFonts w:asciiTheme="minorEastAsia" w:hAnsiTheme="minorEastAsia" w:hint="eastAsia"/>
        </w:rPr>
        <w:t>なお維持管理の状況については、特に</w:t>
      </w:r>
      <w:r w:rsidRPr="000F52F6">
        <w:rPr>
          <w:rFonts w:asciiTheme="minorEastAsia" w:hAnsiTheme="minorEastAsia"/>
        </w:rPr>
        <w:t>民間所有の文化財</w:t>
      </w:r>
      <w:r w:rsidRPr="000F52F6">
        <w:rPr>
          <w:rFonts w:asciiTheme="minorEastAsia" w:hAnsiTheme="minorEastAsia" w:hint="eastAsia"/>
        </w:rPr>
        <w:t>の場合</w:t>
      </w:r>
      <w:r w:rsidRPr="000F52F6">
        <w:rPr>
          <w:rFonts w:asciiTheme="minorEastAsia" w:hAnsiTheme="minorEastAsia"/>
        </w:rPr>
        <w:t>に</w:t>
      </w:r>
      <w:r w:rsidR="000B3B92" w:rsidRPr="000F52F6">
        <w:rPr>
          <w:rFonts w:asciiTheme="minorEastAsia" w:hAnsiTheme="minorEastAsia" w:hint="eastAsia"/>
        </w:rPr>
        <w:t>自治体</w:t>
      </w:r>
      <w:r w:rsidR="00085636" w:rsidRPr="000F52F6">
        <w:rPr>
          <w:rFonts w:asciiTheme="minorEastAsia" w:hAnsiTheme="minorEastAsia" w:hint="eastAsia"/>
        </w:rPr>
        <w:t>が</w:t>
      </w:r>
      <w:r w:rsidRPr="000F52F6">
        <w:rPr>
          <w:rFonts w:asciiTheme="minorEastAsia" w:hAnsiTheme="minorEastAsia" w:hint="eastAsia"/>
        </w:rPr>
        <w:t>十分把握できておらず、盗難や重大な毀損が生じて初めて状況が</w:t>
      </w:r>
      <w:r w:rsidR="00085636" w:rsidRPr="000F52F6">
        <w:rPr>
          <w:rFonts w:asciiTheme="minorEastAsia" w:hAnsiTheme="minorEastAsia" w:hint="eastAsia"/>
        </w:rPr>
        <w:t>把</w:t>
      </w:r>
      <w:r w:rsidRPr="000F52F6">
        <w:rPr>
          <w:rFonts w:asciiTheme="minorEastAsia" w:hAnsiTheme="minorEastAsia" w:hint="eastAsia"/>
        </w:rPr>
        <w:t>握される</w:t>
      </w:r>
      <w:r w:rsidR="003848E1" w:rsidRPr="000F52F6">
        <w:rPr>
          <w:rFonts w:asciiTheme="minorEastAsia" w:hAnsiTheme="minorEastAsia" w:hint="eastAsia"/>
        </w:rPr>
        <w:t>事案</w:t>
      </w:r>
      <w:r w:rsidR="00A579A9" w:rsidRPr="000F52F6">
        <w:rPr>
          <w:rFonts w:asciiTheme="minorEastAsia" w:hAnsiTheme="minorEastAsia" w:hint="eastAsia"/>
        </w:rPr>
        <w:t>が</w:t>
      </w:r>
      <w:r w:rsidR="00085636" w:rsidRPr="000F52F6">
        <w:rPr>
          <w:rFonts w:asciiTheme="minorEastAsia" w:hAnsiTheme="minorEastAsia" w:hint="eastAsia"/>
        </w:rPr>
        <w:t>見受けられた。</w:t>
      </w:r>
    </w:p>
    <w:p w:rsidR="00DC7563" w:rsidRPr="000F52F6" w:rsidRDefault="00DC7563" w:rsidP="00DC7563">
      <w:pPr>
        <w:rPr>
          <w:rFonts w:asciiTheme="minorEastAsia" w:hAnsiTheme="minorEastAsia"/>
        </w:rPr>
      </w:pPr>
    </w:p>
    <w:p w:rsidR="00085636" w:rsidRPr="000F52F6" w:rsidRDefault="00063F3B" w:rsidP="00063F3B">
      <w:pPr>
        <w:ind w:firstLineChars="100" w:firstLine="210"/>
        <w:rPr>
          <w:rFonts w:ascii="游ゴシック" w:eastAsia="游ゴシック" w:hAnsi="游ゴシック"/>
          <w:b/>
        </w:rPr>
      </w:pPr>
      <w:r w:rsidRPr="000F52F6">
        <w:rPr>
          <w:rFonts w:ascii="游ゴシック" w:eastAsia="游ゴシック" w:hAnsi="游ゴシック" w:hint="eastAsia"/>
          <w:b/>
        </w:rPr>
        <w:t>ｂ）保存修理</w:t>
      </w:r>
    </w:p>
    <w:p w:rsidR="00406DF4" w:rsidRPr="000F52F6" w:rsidRDefault="00821590" w:rsidP="00DC7563">
      <w:pPr>
        <w:ind w:leftChars="100" w:left="210" w:firstLineChars="100" w:firstLine="280"/>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798528" behindDoc="0" locked="0" layoutInCell="1" allowOverlap="1" wp14:anchorId="23C09B5A" wp14:editId="26BB9156">
                <wp:simplePos x="0" y="0"/>
                <wp:positionH relativeFrom="column">
                  <wp:posOffset>0</wp:posOffset>
                </wp:positionH>
                <wp:positionV relativeFrom="paragraph">
                  <wp:posOffset>1209040</wp:posOffset>
                </wp:positionV>
                <wp:extent cx="5749925" cy="22860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9B5A" id="テキスト ボックス 108" o:spid="_x0000_s1067" type="#_x0000_t202" style="position:absolute;left:0;text-align:left;margin-left:0;margin-top:95.2pt;width:452.75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fS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" filled="f" stroked="f">
                <v:textbox inset="5.85pt,.7pt,5.85pt,.7pt">
                  <w:txbxContent>
                    <w:p w:rsidR="00B12B00" w:rsidRDefault="00DC245C" w:rsidP="00821590">
                      <w:pPr>
                        <w:jc w:val="center"/>
                      </w:pPr>
                      <w:r>
                        <w:rPr>
                          <w:rFonts w:hint="eastAsia"/>
                        </w:rPr>
                        <w:t>４</w:t>
                      </w:r>
                      <w:r w:rsidR="00B12B00">
                        <w:rPr>
                          <w:rFonts w:hint="eastAsia"/>
                        </w:rPr>
                        <w:t>－17</w:t>
                      </w:r>
                    </w:p>
                  </w:txbxContent>
                </v:textbox>
              </v:shape>
            </w:pict>
          </mc:Fallback>
        </mc:AlternateContent>
      </w:r>
      <w:r w:rsidR="00B31BFC" w:rsidRPr="000F52F6">
        <w:rPr>
          <w:rFonts w:asciiTheme="minorEastAsia" w:hAnsiTheme="minorEastAsia" w:hint="eastAsia"/>
        </w:rPr>
        <w:t>維持管理と同様に、</w:t>
      </w:r>
      <w:r w:rsidR="00851F94" w:rsidRPr="000F52F6">
        <w:rPr>
          <w:rFonts w:asciiTheme="minorEastAsia" w:hAnsiTheme="minorEastAsia" w:hint="eastAsia"/>
        </w:rPr>
        <w:t>保存修理についても、所有者等によって行われている。</w:t>
      </w:r>
      <w:r w:rsidR="00406DF4" w:rsidRPr="000F52F6">
        <w:rPr>
          <w:rFonts w:asciiTheme="minorEastAsia" w:hAnsiTheme="minorEastAsia" w:hint="eastAsia"/>
        </w:rPr>
        <w:t>例えば</w:t>
      </w:r>
      <w:r w:rsidR="00F002AE" w:rsidRPr="000F52F6">
        <w:rPr>
          <w:rFonts w:asciiTheme="minorEastAsia" w:hAnsiTheme="minorEastAsia" w:hint="eastAsia"/>
        </w:rPr>
        <w:t>建造物</w:t>
      </w:r>
      <w:r w:rsidR="00406DF4" w:rsidRPr="000F52F6">
        <w:rPr>
          <w:rFonts w:asciiTheme="minorEastAsia" w:hAnsiTheme="minorEastAsia" w:hint="eastAsia"/>
        </w:rPr>
        <w:t>で</w:t>
      </w:r>
      <w:r w:rsidR="00851F94" w:rsidRPr="000F52F6">
        <w:rPr>
          <w:rFonts w:asciiTheme="minorEastAsia" w:hAnsiTheme="minorEastAsia" w:hint="eastAsia"/>
        </w:rPr>
        <w:t>は、茅葺、檜皮葺、瓦葺</w:t>
      </w:r>
      <w:r w:rsidR="0064147B" w:rsidRPr="000F52F6">
        <w:rPr>
          <w:rFonts w:asciiTheme="minorEastAsia" w:hAnsiTheme="minorEastAsia" w:hint="eastAsia"/>
        </w:rPr>
        <w:t>のように</w:t>
      </w:r>
      <w:r w:rsidR="00BB1B1D" w:rsidRPr="000F52F6">
        <w:rPr>
          <w:rFonts w:asciiTheme="minorEastAsia" w:hAnsiTheme="minorEastAsia" w:hint="eastAsia"/>
        </w:rPr>
        <w:t>屋根</w:t>
      </w:r>
      <w:r w:rsidR="00BB1B1D">
        <w:rPr>
          <w:rFonts w:asciiTheme="minorEastAsia" w:hAnsiTheme="minorEastAsia" w:hint="eastAsia"/>
        </w:rPr>
        <w:t>に</w:t>
      </w:r>
      <w:r w:rsidR="00A158A0" w:rsidRPr="000F52F6">
        <w:rPr>
          <w:rFonts w:asciiTheme="minorEastAsia" w:hAnsiTheme="minorEastAsia" w:hint="eastAsia"/>
        </w:rPr>
        <w:t>使用されている材料が多様であり</w:t>
      </w:r>
      <w:r w:rsidR="00F002AE" w:rsidRPr="000F52F6">
        <w:rPr>
          <w:rFonts w:asciiTheme="minorEastAsia" w:hAnsiTheme="minorEastAsia" w:hint="eastAsia"/>
        </w:rPr>
        <w:t>、</w:t>
      </w:r>
      <w:r w:rsidR="00851F94" w:rsidRPr="000F52F6">
        <w:rPr>
          <w:rFonts w:asciiTheme="minorEastAsia" w:hAnsiTheme="minorEastAsia" w:hint="eastAsia"/>
        </w:rPr>
        <w:t>特に</w:t>
      </w:r>
      <w:r w:rsidR="001B0A03" w:rsidRPr="000F52F6">
        <w:rPr>
          <w:rFonts w:asciiTheme="minorEastAsia" w:hAnsiTheme="minorEastAsia" w:hint="eastAsia"/>
        </w:rPr>
        <w:t>植物性屋根材は</w:t>
      </w:r>
      <w:r w:rsidR="002D45DD" w:rsidRPr="000F52F6">
        <w:rPr>
          <w:rFonts w:asciiTheme="minorEastAsia" w:hAnsiTheme="minorEastAsia" w:hint="eastAsia"/>
        </w:rPr>
        <w:t>20</w:t>
      </w:r>
      <w:r w:rsidR="001B0A03" w:rsidRPr="000F52F6">
        <w:rPr>
          <w:rFonts w:asciiTheme="minorEastAsia" w:hAnsiTheme="minorEastAsia" w:hint="eastAsia"/>
        </w:rPr>
        <w:t>～</w:t>
      </w:r>
      <w:r w:rsidR="002D45DD" w:rsidRPr="000F52F6">
        <w:rPr>
          <w:rFonts w:asciiTheme="minorEastAsia" w:hAnsiTheme="minorEastAsia" w:hint="eastAsia"/>
        </w:rPr>
        <w:t>30</w:t>
      </w:r>
      <w:r w:rsidR="001B0A03" w:rsidRPr="000F52F6">
        <w:rPr>
          <w:rFonts w:asciiTheme="minorEastAsia" w:hAnsiTheme="minorEastAsia" w:hint="eastAsia"/>
        </w:rPr>
        <w:t>年を目途に</w:t>
      </w:r>
      <w:r w:rsidR="00F002AE" w:rsidRPr="000F52F6">
        <w:rPr>
          <w:rFonts w:asciiTheme="minorEastAsia" w:hAnsiTheme="minorEastAsia"/>
        </w:rPr>
        <w:t>葺き替えが必要になるなど、</w:t>
      </w:r>
      <w:r w:rsidR="00A158A0" w:rsidRPr="000F52F6">
        <w:rPr>
          <w:rFonts w:asciiTheme="minorEastAsia" w:hAnsiTheme="minorEastAsia" w:hint="eastAsia"/>
        </w:rPr>
        <w:t>修理が必要となる周期があるため</w:t>
      </w:r>
      <w:r w:rsidR="006E09CB" w:rsidRPr="000F52F6">
        <w:rPr>
          <w:rFonts w:asciiTheme="minorEastAsia" w:hAnsiTheme="minorEastAsia" w:hint="eastAsia"/>
        </w:rPr>
        <w:t>、</w:t>
      </w:r>
      <w:r w:rsidR="00B31BFC" w:rsidRPr="000F52F6">
        <w:rPr>
          <w:rFonts w:asciiTheme="minorEastAsia" w:hAnsiTheme="minorEastAsia" w:hint="eastAsia"/>
        </w:rPr>
        <w:t>長期的な</w:t>
      </w:r>
      <w:r w:rsidR="00B31BFC" w:rsidRPr="000F52F6">
        <w:rPr>
          <w:rFonts w:asciiTheme="minorEastAsia" w:hAnsiTheme="minorEastAsia" w:hint="eastAsia"/>
        </w:rPr>
        <w:lastRenderedPageBreak/>
        <w:t>視点のもと計画的な実施が求められる。また美術工芸品についても、</w:t>
      </w:r>
      <w:r w:rsidR="00871FD3" w:rsidRPr="000F52F6">
        <w:rPr>
          <w:rFonts w:asciiTheme="minorEastAsia" w:hAnsiTheme="minorEastAsia" w:hint="eastAsia"/>
        </w:rPr>
        <w:t>素材や製作技法などに</w:t>
      </w:r>
      <w:r w:rsidR="00D620A1" w:rsidRPr="000F52F6">
        <w:rPr>
          <w:rFonts w:asciiTheme="minorEastAsia" w:hAnsiTheme="minorEastAsia" w:hint="eastAsia"/>
        </w:rPr>
        <w:t>応じて</w:t>
      </w:r>
      <w:r w:rsidR="009728C7" w:rsidRPr="000F52F6">
        <w:rPr>
          <w:rFonts w:asciiTheme="minorEastAsia" w:hAnsiTheme="minorEastAsia" w:hint="eastAsia"/>
        </w:rPr>
        <w:t>定期的な修理</w:t>
      </w:r>
      <w:r w:rsidR="00406DF4" w:rsidRPr="000F52F6">
        <w:rPr>
          <w:rFonts w:asciiTheme="minorEastAsia" w:hAnsiTheme="minorEastAsia" w:hint="eastAsia"/>
        </w:rPr>
        <w:t>を行う</w:t>
      </w:r>
      <w:r w:rsidR="00B73F2F" w:rsidRPr="000F52F6">
        <w:rPr>
          <w:rFonts w:asciiTheme="minorEastAsia" w:hAnsiTheme="minorEastAsia" w:hint="eastAsia"/>
        </w:rPr>
        <w:t>必要</w:t>
      </w:r>
      <w:r w:rsidR="00406DF4" w:rsidRPr="000F52F6">
        <w:rPr>
          <w:rFonts w:asciiTheme="minorEastAsia" w:hAnsiTheme="minorEastAsia" w:hint="eastAsia"/>
        </w:rPr>
        <w:t>があ</w:t>
      </w:r>
      <w:r w:rsidR="00820EEA" w:rsidRPr="000F52F6">
        <w:rPr>
          <w:rFonts w:asciiTheme="minorEastAsia" w:hAnsiTheme="minorEastAsia" w:hint="eastAsia"/>
        </w:rPr>
        <w:t>る</w:t>
      </w:r>
      <w:r w:rsidR="00B73F2F" w:rsidRPr="000F52F6">
        <w:rPr>
          <w:rFonts w:asciiTheme="minorEastAsia" w:hAnsiTheme="minorEastAsia" w:hint="eastAsia"/>
        </w:rPr>
        <w:t>。</w:t>
      </w:r>
    </w:p>
    <w:p w:rsidR="00DC7563" w:rsidRPr="000F52F6" w:rsidRDefault="00406DF4" w:rsidP="00DC7563">
      <w:pPr>
        <w:ind w:leftChars="100" w:left="210" w:firstLineChars="100" w:firstLine="210"/>
        <w:rPr>
          <w:rFonts w:asciiTheme="minorEastAsia" w:hAnsiTheme="minorEastAsia"/>
        </w:rPr>
      </w:pPr>
      <w:r w:rsidRPr="000F52F6">
        <w:rPr>
          <w:rFonts w:asciiTheme="minorEastAsia" w:hAnsiTheme="minorEastAsia" w:hint="eastAsia"/>
        </w:rPr>
        <w:t>このような</w:t>
      </w:r>
      <w:r w:rsidR="00DC7563" w:rsidRPr="000F52F6">
        <w:rPr>
          <w:rFonts w:asciiTheme="minorEastAsia" w:hAnsiTheme="minorEastAsia" w:hint="eastAsia"/>
        </w:rPr>
        <w:t>保存修理の</w:t>
      </w:r>
      <w:r w:rsidR="008857B5" w:rsidRPr="000F52F6">
        <w:rPr>
          <w:rFonts w:asciiTheme="minorEastAsia" w:hAnsiTheme="minorEastAsia" w:hint="eastAsia"/>
        </w:rPr>
        <w:t>実施にあたって</w:t>
      </w:r>
      <w:r w:rsidR="00B31BFC" w:rsidRPr="000F52F6">
        <w:rPr>
          <w:rFonts w:asciiTheme="minorEastAsia" w:hAnsiTheme="minorEastAsia" w:hint="eastAsia"/>
        </w:rPr>
        <w:t>は、材料の慎重な選定、伝統的な方法や技術による実施について</w:t>
      </w:r>
      <w:r w:rsidR="001D6117" w:rsidRPr="000F52F6">
        <w:rPr>
          <w:rFonts w:asciiTheme="minorEastAsia" w:hAnsiTheme="minorEastAsia" w:hint="eastAsia"/>
        </w:rPr>
        <w:t>、専門</w:t>
      </w:r>
      <w:r w:rsidRPr="000F52F6">
        <w:rPr>
          <w:rFonts w:asciiTheme="minorEastAsia" w:hAnsiTheme="minorEastAsia" w:hint="eastAsia"/>
        </w:rPr>
        <w:t>的な</w:t>
      </w:r>
      <w:r w:rsidR="001D6117" w:rsidRPr="000F52F6">
        <w:rPr>
          <w:rFonts w:asciiTheme="minorEastAsia" w:hAnsiTheme="minorEastAsia" w:hint="eastAsia"/>
        </w:rPr>
        <w:t>技術者等の指導・助言も踏まえ</w:t>
      </w:r>
      <w:r w:rsidRPr="000F52F6">
        <w:rPr>
          <w:rFonts w:asciiTheme="minorEastAsia" w:hAnsiTheme="minorEastAsia" w:hint="eastAsia"/>
        </w:rPr>
        <w:t>ながら進め</w:t>
      </w:r>
      <w:r w:rsidR="001D6117" w:rsidRPr="000F52F6">
        <w:rPr>
          <w:rFonts w:asciiTheme="minorEastAsia" w:hAnsiTheme="minorEastAsia" w:hint="eastAsia"/>
        </w:rPr>
        <w:t>る</w:t>
      </w:r>
      <w:r w:rsidR="008857B5" w:rsidRPr="000F52F6">
        <w:rPr>
          <w:rFonts w:asciiTheme="minorEastAsia" w:hAnsiTheme="minorEastAsia" w:hint="eastAsia"/>
        </w:rPr>
        <w:t>ことが求められる</w:t>
      </w:r>
      <w:r w:rsidR="001D6117" w:rsidRPr="000F52F6">
        <w:rPr>
          <w:rFonts w:asciiTheme="minorEastAsia" w:hAnsiTheme="minorEastAsia" w:hint="eastAsia"/>
        </w:rPr>
        <w:t>。</w:t>
      </w:r>
    </w:p>
    <w:p w:rsidR="00085636" w:rsidRPr="000F52F6" w:rsidRDefault="00B31BFC" w:rsidP="00DC7563">
      <w:pPr>
        <w:ind w:leftChars="100" w:left="210" w:firstLineChars="100" w:firstLine="210"/>
        <w:rPr>
          <w:rFonts w:asciiTheme="minorEastAsia" w:hAnsiTheme="minorEastAsia"/>
        </w:rPr>
      </w:pPr>
      <w:r w:rsidRPr="000F52F6">
        <w:rPr>
          <w:rFonts w:asciiTheme="minorEastAsia" w:hAnsiTheme="minorEastAsia" w:hint="eastAsia"/>
        </w:rPr>
        <w:t>経費については、</w:t>
      </w:r>
      <w:r w:rsidR="00085636" w:rsidRPr="000F52F6">
        <w:rPr>
          <w:rFonts w:asciiTheme="minorEastAsia" w:hAnsiTheme="minorEastAsia" w:hint="eastAsia"/>
        </w:rPr>
        <w:t>国指定等</w:t>
      </w:r>
      <w:r w:rsidR="002B73A2" w:rsidRPr="000F52F6">
        <w:rPr>
          <w:rFonts w:asciiTheme="minorEastAsia" w:hAnsiTheme="minorEastAsia" w:hint="eastAsia"/>
        </w:rPr>
        <w:t>文化財</w:t>
      </w:r>
      <w:r w:rsidR="00085636" w:rsidRPr="000F52F6">
        <w:rPr>
          <w:rFonts w:asciiTheme="minorEastAsia" w:hAnsiTheme="minorEastAsia" w:hint="eastAsia"/>
        </w:rPr>
        <w:t>の場合は</w:t>
      </w:r>
      <w:r w:rsidR="00406DF4" w:rsidRPr="000F52F6">
        <w:rPr>
          <w:rFonts w:asciiTheme="minorEastAsia" w:hAnsiTheme="minorEastAsia" w:hint="eastAsia"/>
        </w:rPr>
        <w:t>そ</w:t>
      </w:r>
      <w:r w:rsidR="00085636" w:rsidRPr="000F52F6">
        <w:rPr>
          <w:rFonts w:asciiTheme="minorEastAsia" w:hAnsiTheme="minorEastAsia" w:hint="eastAsia"/>
        </w:rPr>
        <w:t>の一部を国が補助し、また府指定</w:t>
      </w:r>
      <w:r w:rsidR="002B73A2" w:rsidRPr="000F52F6">
        <w:rPr>
          <w:rFonts w:asciiTheme="minorEastAsia" w:hAnsiTheme="minorEastAsia" w:hint="eastAsia"/>
        </w:rPr>
        <w:t>文化財</w:t>
      </w:r>
      <w:r w:rsidR="00406DF4" w:rsidRPr="000F52F6">
        <w:rPr>
          <w:rFonts w:asciiTheme="minorEastAsia" w:hAnsiTheme="minorEastAsia" w:hint="eastAsia"/>
        </w:rPr>
        <w:t>の場合</w:t>
      </w:r>
      <w:r w:rsidR="00085636" w:rsidRPr="000F52F6">
        <w:rPr>
          <w:rFonts w:asciiTheme="minorEastAsia" w:hAnsiTheme="minorEastAsia" w:hint="eastAsia"/>
        </w:rPr>
        <w:t>は府が</w:t>
      </w:r>
      <w:r w:rsidR="000B3B92" w:rsidRPr="000F52F6">
        <w:rPr>
          <w:rFonts w:asciiTheme="minorEastAsia" w:hAnsiTheme="minorEastAsia" w:hint="eastAsia"/>
        </w:rPr>
        <w:t>そ</w:t>
      </w:r>
      <w:r w:rsidR="00085636" w:rsidRPr="000F52F6">
        <w:rPr>
          <w:rFonts w:asciiTheme="minorEastAsia" w:hAnsiTheme="minorEastAsia" w:hint="eastAsia"/>
        </w:rPr>
        <w:t>の一部を補助して</w:t>
      </w:r>
      <w:r w:rsidR="00406DF4" w:rsidRPr="000F52F6">
        <w:rPr>
          <w:rFonts w:asciiTheme="minorEastAsia" w:hAnsiTheme="minorEastAsia" w:hint="eastAsia"/>
        </w:rPr>
        <w:t>実施されて</w:t>
      </w:r>
      <w:r w:rsidR="00085636" w:rsidRPr="000F52F6">
        <w:rPr>
          <w:rFonts w:asciiTheme="minorEastAsia" w:hAnsiTheme="minorEastAsia" w:hint="eastAsia"/>
        </w:rPr>
        <w:t>いる。また市町村は</w:t>
      </w:r>
      <w:r w:rsidR="00406DF4" w:rsidRPr="000F52F6">
        <w:rPr>
          <w:rFonts w:asciiTheme="minorEastAsia" w:hAnsiTheme="minorEastAsia" w:hint="eastAsia"/>
        </w:rPr>
        <w:t>、</w:t>
      </w:r>
      <w:r w:rsidR="00085636" w:rsidRPr="000F52F6">
        <w:rPr>
          <w:rFonts w:asciiTheme="minorEastAsia" w:hAnsiTheme="minorEastAsia" w:hint="eastAsia"/>
        </w:rPr>
        <w:t>これらおよび市町村指定等</w:t>
      </w:r>
      <w:r w:rsidR="002B73A2" w:rsidRPr="000F52F6">
        <w:rPr>
          <w:rFonts w:asciiTheme="minorEastAsia" w:hAnsiTheme="minorEastAsia" w:hint="eastAsia"/>
        </w:rPr>
        <w:t>文化財</w:t>
      </w:r>
      <w:r w:rsidR="00085636" w:rsidRPr="000F52F6">
        <w:rPr>
          <w:rFonts w:asciiTheme="minorEastAsia" w:hAnsiTheme="minorEastAsia" w:hint="eastAsia"/>
        </w:rPr>
        <w:t>に対して</w:t>
      </w:r>
      <w:r w:rsidR="000B3B92" w:rsidRPr="000F52F6">
        <w:rPr>
          <w:rFonts w:asciiTheme="minorEastAsia" w:hAnsiTheme="minorEastAsia" w:hint="eastAsia"/>
        </w:rPr>
        <w:t>そ</w:t>
      </w:r>
      <w:r w:rsidR="00085636" w:rsidRPr="000F52F6">
        <w:rPr>
          <w:rFonts w:asciiTheme="minorEastAsia" w:hAnsiTheme="minorEastAsia" w:hint="eastAsia"/>
        </w:rPr>
        <w:t>の一部を補助している</w:t>
      </w:r>
      <w:r w:rsidR="00DC7563" w:rsidRPr="000F52F6">
        <w:rPr>
          <w:rFonts w:asciiTheme="minorEastAsia" w:hAnsiTheme="minorEastAsia" w:hint="eastAsia"/>
        </w:rPr>
        <w:t>ところもある</w:t>
      </w:r>
      <w:r w:rsidR="00085636" w:rsidRPr="000F52F6">
        <w:rPr>
          <w:rFonts w:asciiTheme="minorEastAsia" w:hAnsiTheme="minorEastAsia" w:hint="eastAsia"/>
        </w:rPr>
        <w:t>。</w:t>
      </w:r>
    </w:p>
    <w:p w:rsidR="008857B5" w:rsidRPr="000F52F6" w:rsidRDefault="008857B5" w:rsidP="00E50049">
      <w:pPr>
        <w:rPr>
          <w:rFonts w:asciiTheme="minorEastAsia" w:hAnsiTheme="minorEastAsia"/>
          <w:color w:val="FF0000"/>
        </w:rPr>
      </w:pPr>
    </w:p>
    <w:p w:rsidR="00E50049" w:rsidRPr="000F52F6" w:rsidRDefault="002905E5" w:rsidP="008857B5">
      <w:pPr>
        <w:ind w:firstLineChars="100" w:firstLine="210"/>
        <w:rPr>
          <w:rFonts w:ascii="游ゴシック" w:eastAsia="游ゴシック" w:hAnsi="游ゴシック"/>
          <w:b/>
        </w:rPr>
      </w:pPr>
      <w:r>
        <w:rPr>
          <w:rFonts w:ascii="游ゴシック" w:eastAsia="游ゴシック" w:hAnsi="游ゴシック" w:hint="eastAsia"/>
          <w:b/>
        </w:rPr>
        <w:t>⑤</w:t>
      </w:r>
      <w:r w:rsidR="00C24572" w:rsidRPr="000F52F6">
        <w:rPr>
          <w:rFonts w:ascii="游ゴシック" w:eastAsia="游ゴシック" w:hAnsi="游ゴシック" w:hint="eastAsia"/>
          <w:b/>
        </w:rPr>
        <w:t>文化財の保存における</w:t>
      </w:r>
      <w:r w:rsidR="00E50049" w:rsidRPr="000F52F6">
        <w:rPr>
          <w:rFonts w:ascii="游ゴシック" w:eastAsia="游ゴシック" w:hAnsi="游ゴシック" w:hint="eastAsia"/>
          <w:b/>
        </w:rPr>
        <w:t>課題</w:t>
      </w:r>
    </w:p>
    <w:p w:rsidR="00DC7563" w:rsidRPr="000F52F6" w:rsidRDefault="002B5604" w:rsidP="00DC7563">
      <w:pPr>
        <w:ind w:firstLineChars="100" w:firstLine="210"/>
        <w:rPr>
          <w:rFonts w:ascii="游ゴシック" w:eastAsia="游ゴシック" w:hAnsi="游ゴシック"/>
          <w:b/>
        </w:rPr>
      </w:pPr>
      <w:r w:rsidRPr="000F52F6">
        <w:rPr>
          <w:rFonts w:ascii="游ゴシック" w:eastAsia="游ゴシック" w:hAnsi="游ゴシック" w:hint="eastAsia"/>
          <w:b/>
        </w:rPr>
        <w:t>ａ</w:t>
      </w:r>
      <w:r w:rsidR="008857B5" w:rsidRPr="000F52F6">
        <w:rPr>
          <w:rFonts w:ascii="游ゴシック" w:eastAsia="游ゴシック" w:hAnsi="游ゴシック" w:hint="eastAsia"/>
          <w:b/>
        </w:rPr>
        <w:t>）</w:t>
      </w:r>
      <w:r w:rsidR="00224FB2" w:rsidRPr="000F52F6">
        <w:rPr>
          <w:rFonts w:ascii="游ゴシック" w:eastAsia="游ゴシック" w:hAnsi="游ゴシック" w:hint="eastAsia"/>
          <w:b/>
        </w:rPr>
        <w:t>文化財調査</w:t>
      </w:r>
      <w:r w:rsidRPr="000F52F6">
        <w:rPr>
          <w:rFonts w:ascii="游ゴシック" w:eastAsia="游ゴシック" w:hAnsi="游ゴシック" w:hint="eastAsia"/>
          <w:b/>
        </w:rPr>
        <w:t>とそれに基づく指定等</w:t>
      </w:r>
      <w:r w:rsidR="00224FB2" w:rsidRPr="000F52F6">
        <w:rPr>
          <w:rFonts w:ascii="游ゴシック" w:eastAsia="游ゴシック" w:hAnsi="游ゴシック" w:hint="eastAsia"/>
          <w:b/>
        </w:rPr>
        <w:t>について</w:t>
      </w:r>
    </w:p>
    <w:p w:rsidR="00CF1773" w:rsidRPr="000F52F6" w:rsidRDefault="00BC2C65" w:rsidP="00FB00DD">
      <w:pPr>
        <w:ind w:leftChars="100" w:left="210" w:firstLineChars="100" w:firstLine="210"/>
      </w:pPr>
      <w:r w:rsidRPr="000F52F6">
        <w:rPr>
          <w:rFonts w:hint="eastAsia"/>
        </w:rPr>
        <w:t>文化財の価値づけや</w:t>
      </w:r>
      <w:r w:rsidR="009B1FC4" w:rsidRPr="000F52F6">
        <w:rPr>
          <w:rFonts w:hint="eastAsia"/>
        </w:rPr>
        <w:t>適切な保存</w:t>
      </w:r>
      <w:r w:rsidR="00B31BFC" w:rsidRPr="000F52F6">
        <w:rPr>
          <w:rFonts w:hint="eastAsia"/>
        </w:rPr>
        <w:t>措置</w:t>
      </w:r>
      <w:r w:rsidR="009B1FC4" w:rsidRPr="000F52F6">
        <w:rPr>
          <w:rFonts w:hint="eastAsia"/>
        </w:rPr>
        <w:t>の決定のためには、</w:t>
      </w:r>
      <w:r w:rsidR="00406DF4" w:rsidRPr="000F52F6">
        <w:rPr>
          <w:rFonts w:hint="eastAsia"/>
        </w:rPr>
        <w:t>未指定文化財を含め、</w:t>
      </w:r>
      <w:r w:rsidR="009B1FC4" w:rsidRPr="000F52F6">
        <w:rPr>
          <w:rFonts w:hint="eastAsia"/>
        </w:rPr>
        <w:t>域内の文化財</w:t>
      </w:r>
      <w:r w:rsidR="009C48DC" w:rsidRPr="000F52F6">
        <w:rPr>
          <w:rFonts w:hint="eastAsia"/>
        </w:rPr>
        <w:t>を把握した</w:t>
      </w:r>
      <w:r w:rsidR="009B1FC4" w:rsidRPr="000F52F6">
        <w:rPr>
          <w:rFonts w:hint="eastAsia"/>
        </w:rPr>
        <w:t>上で重要性を検討する必要がある</w:t>
      </w:r>
      <w:r w:rsidR="002A7A0D" w:rsidRPr="000F52F6">
        <w:rPr>
          <w:rFonts w:hint="eastAsia"/>
        </w:rPr>
        <w:t>。このため</w:t>
      </w:r>
      <w:r w:rsidR="009B1FC4" w:rsidRPr="000F52F6">
        <w:rPr>
          <w:rFonts w:hint="eastAsia"/>
        </w:rPr>
        <w:t>未実施の分野</w:t>
      </w:r>
      <w:r w:rsidR="00FB00DD" w:rsidRPr="000F52F6">
        <w:rPr>
          <w:rFonts w:hint="eastAsia"/>
        </w:rPr>
        <w:t>や</w:t>
      </w:r>
      <w:r w:rsidR="00406DF4" w:rsidRPr="000F52F6">
        <w:rPr>
          <w:rFonts w:hint="eastAsia"/>
        </w:rPr>
        <w:t>、文化財の種別、</w:t>
      </w:r>
      <w:r w:rsidR="009B1FC4" w:rsidRPr="000F52F6">
        <w:rPr>
          <w:rFonts w:hint="eastAsia"/>
        </w:rPr>
        <w:t>テーマに応じた悉皆調査を行い、基礎的なデータを整備しておく</w:t>
      </w:r>
      <w:r w:rsidR="002A7A0D" w:rsidRPr="000F52F6">
        <w:rPr>
          <w:rFonts w:hint="eastAsia"/>
        </w:rPr>
        <w:t>こと</w:t>
      </w:r>
      <w:r w:rsidR="000B3B92" w:rsidRPr="000F52F6">
        <w:rPr>
          <w:rFonts w:hint="eastAsia"/>
        </w:rPr>
        <w:t>が</w:t>
      </w:r>
      <w:r w:rsidR="002B5604" w:rsidRPr="000F52F6">
        <w:rPr>
          <w:rFonts w:hint="eastAsia"/>
        </w:rPr>
        <w:t>必要である</w:t>
      </w:r>
      <w:r w:rsidR="009B1FC4" w:rsidRPr="000F52F6">
        <w:rPr>
          <w:rFonts w:hint="eastAsia"/>
        </w:rPr>
        <w:t>。</w:t>
      </w:r>
    </w:p>
    <w:p w:rsidR="009C38F6" w:rsidRPr="000F52F6" w:rsidRDefault="00290E7B" w:rsidP="00FB00DD">
      <w:pPr>
        <w:ind w:leftChars="100" w:left="210" w:firstLineChars="100" w:firstLine="210"/>
      </w:pPr>
      <w:r w:rsidRPr="000F52F6">
        <w:rPr>
          <w:rFonts w:hint="eastAsia"/>
        </w:rPr>
        <w:t>その上で</w:t>
      </w:r>
      <w:r w:rsidR="002B5604" w:rsidRPr="000F52F6">
        <w:rPr>
          <w:rFonts w:hint="eastAsia"/>
        </w:rPr>
        <w:t>地域にとって重要な文化財については、法令による指定</w:t>
      </w:r>
      <w:r w:rsidR="000272F6" w:rsidRPr="000F52F6">
        <w:rPr>
          <w:rFonts w:hint="eastAsia"/>
        </w:rPr>
        <w:t>や登録</w:t>
      </w:r>
      <w:r w:rsidR="007622F8" w:rsidRPr="000F52F6">
        <w:rPr>
          <w:rFonts w:hint="eastAsia"/>
        </w:rPr>
        <w:t>等</w:t>
      </w:r>
      <w:r w:rsidR="002B5604" w:rsidRPr="000F52F6">
        <w:rPr>
          <w:rFonts w:hint="eastAsia"/>
        </w:rPr>
        <w:t>を適切に行うことが重要である。</w:t>
      </w:r>
      <w:r w:rsidR="009C38F6" w:rsidRPr="000F52F6">
        <w:rPr>
          <w:rFonts w:hint="eastAsia"/>
        </w:rPr>
        <w:t>また個々の文化財</w:t>
      </w:r>
      <w:r w:rsidR="002A7A0D" w:rsidRPr="000F52F6">
        <w:rPr>
          <w:rFonts w:hint="eastAsia"/>
        </w:rPr>
        <w:t>においては</w:t>
      </w:r>
      <w:r w:rsidR="009C38F6" w:rsidRPr="000F52F6">
        <w:rPr>
          <w:rFonts w:hint="eastAsia"/>
        </w:rPr>
        <w:t>、価値</w:t>
      </w:r>
      <w:r w:rsidR="002A7A0D" w:rsidRPr="000F52F6">
        <w:rPr>
          <w:rFonts w:hint="eastAsia"/>
        </w:rPr>
        <w:t>付けの</w:t>
      </w:r>
      <w:r w:rsidR="009C38F6" w:rsidRPr="000F52F6">
        <w:rPr>
          <w:rFonts w:hint="eastAsia"/>
        </w:rPr>
        <w:t>ための調査や、</w:t>
      </w:r>
      <w:r w:rsidR="00E722DE" w:rsidRPr="000F52F6">
        <w:rPr>
          <w:rFonts w:hint="eastAsia"/>
        </w:rPr>
        <w:t>例えば有形文化財</w:t>
      </w:r>
      <w:r w:rsidR="00381F3A" w:rsidRPr="000F52F6">
        <w:rPr>
          <w:rFonts w:hint="eastAsia"/>
        </w:rPr>
        <w:t>（建造物）</w:t>
      </w:r>
      <w:r w:rsidR="009C38F6" w:rsidRPr="000F52F6">
        <w:rPr>
          <w:rFonts w:hint="eastAsia"/>
        </w:rPr>
        <w:t>の</w:t>
      </w:r>
      <w:r w:rsidR="001B0A03" w:rsidRPr="000F52F6">
        <w:rPr>
          <w:rFonts w:hint="eastAsia"/>
        </w:rPr>
        <w:t>大規模</w:t>
      </w:r>
      <w:r w:rsidR="00E722DE" w:rsidRPr="000F52F6">
        <w:rPr>
          <w:rFonts w:hint="eastAsia"/>
        </w:rPr>
        <w:t>修理時に行う</w:t>
      </w:r>
      <w:r w:rsidR="009C38F6" w:rsidRPr="000F52F6">
        <w:rPr>
          <w:rFonts w:hint="eastAsia"/>
        </w:rPr>
        <w:t>詳細調査、</w:t>
      </w:r>
      <w:r w:rsidR="00E722DE" w:rsidRPr="000F52F6">
        <w:rPr>
          <w:rFonts w:hint="eastAsia"/>
        </w:rPr>
        <w:t>無形</w:t>
      </w:r>
      <w:r w:rsidR="00381F3A" w:rsidRPr="000F52F6">
        <w:rPr>
          <w:rFonts w:hint="eastAsia"/>
        </w:rPr>
        <w:t>民俗</w:t>
      </w:r>
      <w:r w:rsidR="00E722DE" w:rsidRPr="000F52F6">
        <w:rPr>
          <w:rFonts w:hint="eastAsia"/>
        </w:rPr>
        <w:t>文化財の記録調査、</w:t>
      </w:r>
      <w:r w:rsidR="009C38F6" w:rsidRPr="000F52F6">
        <w:rPr>
          <w:rFonts w:hint="eastAsia"/>
        </w:rPr>
        <w:t>史跡</w:t>
      </w:r>
      <w:r w:rsidR="00FB00DD" w:rsidRPr="000F52F6">
        <w:rPr>
          <w:rFonts w:hint="eastAsia"/>
        </w:rPr>
        <w:t>整備を行う際の事前の</w:t>
      </w:r>
      <w:r w:rsidR="009C38F6" w:rsidRPr="000F52F6">
        <w:rPr>
          <w:rFonts w:hint="eastAsia"/>
        </w:rPr>
        <w:t>発掘調査</w:t>
      </w:r>
      <w:r w:rsidR="00E722DE" w:rsidRPr="000F52F6">
        <w:rPr>
          <w:rFonts w:hint="eastAsia"/>
        </w:rPr>
        <w:t>など</w:t>
      </w:r>
      <w:r w:rsidR="00381F3A" w:rsidRPr="000F52F6">
        <w:rPr>
          <w:rFonts w:hint="eastAsia"/>
        </w:rPr>
        <w:t>、</w:t>
      </w:r>
      <w:r w:rsidR="009C38F6" w:rsidRPr="000F52F6">
        <w:rPr>
          <w:rFonts w:hint="eastAsia"/>
        </w:rPr>
        <w:t>保存</w:t>
      </w:r>
      <w:r w:rsidR="00E722DE" w:rsidRPr="000F52F6">
        <w:rPr>
          <w:rFonts w:hint="eastAsia"/>
        </w:rPr>
        <w:t>のための</w:t>
      </w:r>
      <w:r w:rsidR="009C38F6" w:rsidRPr="000F52F6">
        <w:rPr>
          <w:rFonts w:hint="eastAsia"/>
        </w:rPr>
        <w:t>調査</w:t>
      </w:r>
      <w:r w:rsidR="00E722DE" w:rsidRPr="000F52F6">
        <w:rPr>
          <w:rFonts w:hint="eastAsia"/>
        </w:rPr>
        <w:t>を</w:t>
      </w:r>
      <w:r w:rsidR="0056017F" w:rsidRPr="000F52F6">
        <w:rPr>
          <w:rFonts w:hint="eastAsia"/>
        </w:rPr>
        <w:t>必要に応じて</w:t>
      </w:r>
      <w:r w:rsidR="00E722DE" w:rsidRPr="000F52F6">
        <w:rPr>
          <w:rFonts w:hint="eastAsia"/>
        </w:rPr>
        <w:t>適切に行っていく必要がある。</w:t>
      </w:r>
    </w:p>
    <w:p w:rsidR="00CF361B" w:rsidRPr="000F52F6" w:rsidRDefault="00B831AB" w:rsidP="00CF361B">
      <w:pPr>
        <w:ind w:leftChars="100" w:left="210" w:firstLineChars="100" w:firstLine="210"/>
      </w:pPr>
      <w:r w:rsidRPr="000F52F6">
        <w:rPr>
          <w:rFonts w:hint="eastAsia"/>
        </w:rPr>
        <w:t>さらには</w:t>
      </w:r>
      <w:r w:rsidR="00CF361B" w:rsidRPr="000F52F6">
        <w:rPr>
          <w:rFonts w:hint="eastAsia"/>
        </w:rPr>
        <w:t>過去の調査によって把握された資料が、後の再調査時に散逸していたという事例も認められたため、調査後における資料の取扱いに関する対応も必要である。</w:t>
      </w:r>
    </w:p>
    <w:p w:rsidR="00CF361B" w:rsidRPr="000F52F6" w:rsidRDefault="00CF361B" w:rsidP="00FB00DD">
      <w:pPr>
        <w:ind w:leftChars="100" w:left="210" w:firstLineChars="100" w:firstLine="210"/>
        <w:rPr>
          <w:rFonts w:ascii="游ゴシック" w:eastAsia="游ゴシック" w:hAnsi="游ゴシック"/>
          <w:b/>
        </w:rPr>
      </w:pPr>
    </w:p>
    <w:p w:rsidR="00224FB2" w:rsidRPr="000F52F6" w:rsidRDefault="002B5604" w:rsidP="00FB00DD">
      <w:pPr>
        <w:ind w:firstLineChars="100" w:firstLine="210"/>
        <w:rPr>
          <w:rFonts w:ascii="游ゴシック" w:eastAsia="游ゴシック" w:hAnsi="游ゴシック"/>
          <w:b/>
        </w:rPr>
      </w:pPr>
      <w:r w:rsidRPr="000F52F6">
        <w:rPr>
          <w:rFonts w:ascii="游ゴシック" w:eastAsia="游ゴシック" w:hAnsi="游ゴシック" w:hint="eastAsia"/>
          <w:b/>
        </w:rPr>
        <w:t>ｂ</w:t>
      </w:r>
      <w:r w:rsidR="008857B5" w:rsidRPr="000F52F6">
        <w:rPr>
          <w:rFonts w:ascii="游ゴシック" w:eastAsia="游ゴシック" w:hAnsi="游ゴシック" w:hint="eastAsia"/>
          <w:b/>
        </w:rPr>
        <w:t>）</w:t>
      </w:r>
      <w:r w:rsidR="00224FB2" w:rsidRPr="000F52F6">
        <w:rPr>
          <w:rFonts w:ascii="游ゴシック" w:eastAsia="游ゴシック" w:hAnsi="游ゴシック" w:hint="eastAsia"/>
          <w:b/>
        </w:rPr>
        <w:t>維持管理・保存修理等について</w:t>
      </w:r>
    </w:p>
    <w:p w:rsidR="00FB00DD" w:rsidRPr="000F52F6" w:rsidRDefault="005071B9" w:rsidP="00FB00DD">
      <w:pPr>
        <w:ind w:leftChars="100" w:left="210" w:firstLineChars="100" w:firstLine="210"/>
      </w:pPr>
      <w:r w:rsidRPr="000F52F6">
        <w:rPr>
          <w:rFonts w:hint="eastAsia"/>
        </w:rPr>
        <w:t>維持管理においては、</w:t>
      </w:r>
      <w:r w:rsidR="009B1FC4" w:rsidRPr="000F52F6">
        <w:rPr>
          <w:rFonts w:hint="eastAsia"/>
        </w:rPr>
        <w:t>所有者</w:t>
      </w:r>
      <w:r w:rsidRPr="000F52F6">
        <w:rPr>
          <w:rFonts w:hint="eastAsia"/>
        </w:rPr>
        <w:t>等</w:t>
      </w:r>
      <w:r w:rsidR="009B1FC4" w:rsidRPr="000F52F6">
        <w:rPr>
          <w:rFonts w:hint="eastAsia"/>
        </w:rPr>
        <w:t>の高齢化等によって、</w:t>
      </w:r>
      <w:r w:rsidR="009C48DC" w:rsidRPr="000F52F6">
        <w:rPr>
          <w:rFonts w:hint="eastAsia"/>
        </w:rPr>
        <w:t>特に</w:t>
      </w:r>
      <w:r w:rsidR="009B1FC4" w:rsidRPr="000F52F6">
        <w:rPr>
          <w:rFonts w:hint="eastAsia"/>
        </w:rPr>
        <w:t>個人所有の文化財では</w:t>
      </w:r>
      <w:r w:rsidR="00E722DE" w:rsidRPr="000F52F6">
        <w:rPr>
          <w:rFonts w:hint="eastAsia"/>
        </w:rPr>
        <w:t>継続的</w:t>
      </w:r>
      <w:r w:rsidRPr="000F52F6">
        <w:rPr>
          <w:rFonts w:hint="eastAsia"/>
        </w:rPr>
        <w:t>に</w:t>
      </w:r>
      <w:r w:rsidR="009B1FC4" w:rsidRPr="000F52F6">
        <w:rPr>
          <w:rFonts w:hint="eastAsia"/>
        </w:rPr>
        <w:t>維持管理</w:t>
      </w:r>
      <w:r w:rsidRPr="000F52F6">
        <w:rPr>
          <w:rFonts w:hint="eastAsia"/>
        </w:rPr>
        <w:t>を行うこと</w:t>
      </w:r>
      <w:r w:rsidR="009B1FC4" w:rsidRPr="000F52F6">
        <w:rPr>
          <w:rFonts w:hint="eastAsia"/>
        </w:rPr>
        <w:t>が困難</w:t>
      </w:r>
      <w:r w:rsidR="00E722DE" w:rsidRPr="000F52F6">
        <w:rPr>
          <w:rFonts w:hint="eastAsia"/>
        </w:rPr>
        <w:t>になる</w:t>
      </w:r>
      <w:r w:rsidR="009B1FC4" w:rsidRPr="000F52F6">
        <w:rPr>
          <w:rFonts w:hint="eastAsia"/>
        </w:rPr>
        <w:t>ケースが増えつつある。</w:t>
      </w:r>
    </w:p>
    <w:p w:rsidR="001A2F4C" w:rsidRPr="000F52F6" w:rsidRDefault="00FB00DD" w:rsidP="00FB00DD">
      <w:pPr>
        <w:ind w:leftChars="100" w:left="210" w:firstLineChars="100" w:firstLine="210"/>
        <w:rPr>
          <w:rFonts w:asciiTheme="minorEastAsia" w:hAnsiTheme="minorEastAsia"/>
        </w:rPr>
      </w:pPr>
      <w:r w:rsidRPr="000F52F6">
        <w:rPr>
          <w:rFonts w:hint="eastAsia"/>
        </w:rPr>
        <w:t>また</w:t>
      </w:r>
      <w:r w:rsidR="009B1FC4" w:rsidRPr="000F52F6">
        <w:rPr>
          <w:rFonts w:asciiTheme="minorEastAsia" w:hAnsiTheme="minorEastAsia" w:hint="eastAsia"/>
        </w:rPr>
        <w:t>保存修理</w:t>
      </w:r>
      <w:r w:rsidR="005071B9" w:rsidRPr="000F52F6">
        <w:rPr>
          <w:rFonts w:asciiTheme="minorEastAsia" w:hAnsiTheme="minorEastAsia" w:hint="eastAsia"/>
        </w:rPr>
        <w:t>において</w:t>
      </w:r>
      <w:r w:rsidR="009B1FC4" w:rsidRPr="000F52F6">
        <w:rPr>
          <w:rFonts w:asciiTheme="minorEastAsia" w:hAnsiTheme="minorEastAsia" w:hint="eastAsia"/>
        </w:rPr>
        <w:t>は</w:t>
      </w:r>
      <w:r w:rsidR="005071B9" w:rsidRPr="000F52F6">
        <w:rPr>
          <w:rFonts w:asciiTheme="minorEastAsia" w:hAnsiTheme="minorEastAsia" w:hint="eastAsia"/>
        </w:rPr>
        <w:t>、</w:t>
      </w:r>
      <w:r w:rsidR="009B1FC4" w:rsidRPr="000F52F6">
        <w:rPr>
          <w:rFonts w:asciiTheme="minorEastAsia" w:hAnsiTheme="minorEastAsia" w:hint="eastAsia"/>
        </w:rPr>
        <w:t>維持管理に比べ事業規模が大き</w:t>
      </w:r>
      <w:r w:rsidR="005071B9" w:rsidRPr="000F52F6">
        <w:rPr>
          <w:rFonts w:asciiTheme="minorEastAsia" w:hAnsiTheme="minorEastAsia" w:hint="eastAsia"/>
        </w:rPr>
        <w:t>く相当の資金が必要になるため、所有者等の財政的な負担が大き</w:t>
      </w:r>
      <w:r w:rsidR="006E09CB" w:rsidRPr="000F52F6">
        <w:rPr>
          <w:rFonts w:asciiTheme="minorEastAsia" w:hAnsiTheme="minorEastAsia" w:hint="eastAsia"/>
        </w:rPr>
        <w:t>くなってい</w:t>
      </w:r>
      <w:r w:rsidR="005071B9" w:rsidRPr="000F52F6">
        <w:rPr>
          <w:rFonts w:asciiTheme="minorEastAsia" w:hAnsiTheme="minorEastAsia" w:hint="eastAsia"/>
        </w:rPr>
        <w:t>る。</w:t>
      </w:r>
    </w:p>
    <w:p w:rsidR="00203F92" w:rsidRPr="000F52F6" w:rsidRDefault="005071B9" w:rsidP="00FB00DD">
      <w:pPr>
        <w:ind w:leftChars="100" w:left="210" w:firstLineChars="100" w:firstLine="210"/>
        <w:rPr>
          <w:rFonts w:asciiTheme="minorEastAsia" w:hAnsiTheme="minorEastAsia"/>
        </w:rPr>
      </w:pPr>
      <w:r w:rsidRPr="000F52F6">
        <w:rPr>
          <w:rFonts w:asciiTheme="minorEastAsia" w:hAnsiTheme="minorEastAsia" w:hint="eastAsia"/>
        </w:rPr>
        <w:t>保存管理</w:t>
      </w:r>
      <w:r w:rsidR="00B31BFC" w:rsidRPr="000F52F6">
        <w:rPr>
          <w:rFonts w:asciiTheme="minorEastAsia" w:hAnsiTheme="minorEastAsia" w:hint="eastAsia"/>
        </w:rPr>
        <w:t>状況</w:t>
      </w:r>
      <w:r w:rsidR="006E09CB" w:rsidRPr="000F52F6">
        <w:rPr>
          <w:rFonts w:asciiTheme="minorEastAsia" w:hAnsiTheme="minorEastAsia" w:hint="eastAsia"/>
        </w:rPr>
        <w:t>の</w:t>
      </w:r>
      <w:r w:rsidRPr="000F52F6">
        <w:rPr>
          <w:rFonts w:asciiTheme="minorEastAsia" w:hAnsiTheme="minorEastAsia" w:hint="eastAsia"/>
        </w:rPr>
        <w:t>把握に関しては、</w:t>
      </w:r>
      <w:r w:rsidR="0056017F" w:rsidRPr="000F52F6">
        <w:rPr>
          <w:rFonts w:asciiTheme="minorEastAsia" w:hAnsiTheme="minorEastAsia" w:hint="eastAsia"/>
        </w:rPr>
        <w:t>修理の</w:t>
      </w:r>
      <w:r w:rsidR="00381F3A" w:rsidRPr="000F52F6">
        <w:rPr>
          <w:rFonts w:asciiTheme="minorEastAsia" w:hAnsiTheme="minorEastAsia" w:hint="eastAsia"/>
        </w:rPr>
        <w:t>必要性</w:t>
      </w:r>
      <w:r w:rsidR="0056017F" w:rsidRPr="000F52F6">
        <w:rPr>
          <w:rFonts w:asciiTheme="minorEastAsia" w:hAnsiTheme="minorEastAsia" w:hint="eastAsia"/>
        </w:rPr>
        <w:t>を</w:t>
      </w:r>
      <w:r w:rsidR="00B31BFC" w:rsidRPr="000F52F6">
        <w:rPr>
          <w:rFonts w:asciiTheme="minorEastAsia" w:hAnsiTheme="minorEastAsia" w:hint="eastAsia"/>
        </w:rPr>
        <w:t>早期に</w:t>
      </w:r>
      <w:r w:rsidR="009C48DC" w:rsidRPr="000F52F6">
        <w:rPr>
          <w:rFonts w:asciiTheme="minorEastAsia" w:hAnsiTheme="minorEastAsia" w:hint="eastAsia"/>
        </w:rPr>
        <w:t>判断</w:t>
      </w:r>
      <w:r w:rsidR="0056017F" w:rsidRPr="000F52F6">
        <w:rPr>
          <w:rFonts w:asciiTheme="minorEastAsia" w:hAnsiTheme="minorEastAsia" w:hint="eastAsia"/>
        </w:rPr>
        <w:t>するため</w:t>
      </w:r>
      <w:r w:rsidR="009C48DC" w:rsidRPr="000F52F6">
        <w:rPr>
          <w:rFonts w:asciiTheme="minorEastAsia" w:hAnsiTheme="minorEastAsia" w:hint="eastAsia"/>
        </w:rPr>
        <w:t>、</w:t>
      </w:r>
      <w:r w:rsidR="00967A5B" w:rsidRPr="000F52F6">
        <w:rPr>
          <w:rFonts w:asciiTheme="minorEastAsia" w:hAnsiTheme="minorEastAsia" w:hint="eastAsia"/>
        </w:rPr>
        <w:t>あるいは</w:t>
      </w:r>
      <w:r w:rsidR="009C48DC" w:rsidRPr="000F52F6">
        <w:rPr>
          <w:rFonts w:asciiTheme="minorEastAsia" w:hAnsiTheme="minorEastAsia" w:hint="eastAsia"/>
        </w:rPr>
        <w:t>盗難</w:t>
      </w:r>
      <w:r w:rsidR="0056017F" w:rsidRPr="000F52F6">
        <w:rPr>
          <w:rFonts w:asciiTheme="minorEastAsia" w:hAnsiTheme="minorEastAsia" w:hint="eastAsia"/>
        </w:rPr>
        <w:t>や</w:t>
      </w:r>
      <w:r w:rsidR="007A632C" w:rsidRPr="000F52F6">
        <w:rPr>
          <w:rFonts w:asciiTheme="minorEastAsia" w:hAnsiTheme="minorEastAsia" w:hint="eastAsia"/>
        </w:rPr>
        <w:t>重大な毀損</w:t>
      </w:r>
      <w:r w:rsidR="009C48DC" w:rsidRPr="000F52F6">
        <w:rPr>
          <w:rFonts w:asciiTheme="minorEastAsia" w:hAnsiTheme="minorEastAsia" w:hint="eastAsia"/>
        </w:rPr>
        <w:t>等</w:t>
      </w:r>
      <w:r w:rsidR="007A632C" w:rsidRPr="000F52F6">
        <w:rPr>
          <w:rFonts w:asciiTheme="minorEastAsia" w:hAnsiTheme="minorEastAsia" w:hint="eastAsia"/>
        </w:rPr>
        <w:t>を防ぐため、</w:t>
      </w:r>
      <w:r w:rsidR="001A09D6" w:rsidRPr="000F52F6">
        <w:rPr>
          <w:rFonts w:asciiTheme="minorEastAsia" w:hAnsiTheme="minorEastAsia" w:hint="eastAsia"/>
        </w:rPr>
        <w:t>自治体</w:t>
      </w:r>
      <w:r w:rsidR="00203F92" w:rsidRPr="000F52F6">
        <w:rPr>
          <w:rFonts w:asciiTheme="minorEastAsia" w:hAnsiTheme="minorEastAsia" w:hint="eastAsia"/>
        </w:rPr>
        <w:t>が</w:t>
      </w:r>
      <w:r w:rsidR="007A632C" w:rsidRPr="000F52F6">
        <w:rPr>
          <w:rFonts w:asciiTheme="minorEastAsia" w:hAnsiTheme="minorEastAsia" w:hint="eastAsia"/>
        </w:rPr>
        <w:t>所有者の了解を得て定期的に把握する</w:t>
      </w:r>
      <w:r w:rsidR="00B31BFC" w:rsidRPr="000F52F6">
        <w:rPr>
          <w:rFonts w:asciiTheme="minorEastAsia" w:hAnsiTheme="minorEastAsia" w:hint="eastAsia"/>
        </w:rPr>
        <w:t>などの対応が</w:t>
      </w:r>
      <w:r w:rsidR="007A632C" w:rsidRPr="000F52F6">
        <w:rPr>
          <w:rFonts w:asciiTheme="minorEastAsia" w:hAnsiTheme="minorEastAsia" w:hint="eastAsia"/>
        </w:rPr>
        <w:t>必要</w:t>
      </w:r>
      <w:r w:rsidR="00B31BFC" w:rsidRPr="000F52F6">
        <w:rPr>
          <w:rFonts w:asciiTheme="minorEastAsia" w:hAnsiTheme="minorEastAsia" w:hint="eastAsia"/>
        </w:rPr>
        <w:t>で</w:t>
      </w:r>
      <w:r w:rsidR="007A632C" w:rsidRPr="000F52F6">
        <w:rPr>
          <w:rFonts w:asciiTheme="minorEastAsia" w:hAnsiTheme="minorEastAsia" w:hint="eastAsia"/>
        </w:rPr>
        <w:t>ある。</w:t>
      </w:r>
    </w:p>
    <w:p w:rsidR="008857B5" w:rsidRPr="000F52F6" w:rsidRDefault="008857B5" w:rsidP="00D1280D">
      <w:pPr>
        <w:rPr>
          <w:rFonts w:asciiTheme="minorEastAsia" w:hAnsiTheme="minorEastAsia"/>
        </w:rPr>
      </w:pPr>
    </w:p>
    <w:p w:rsidR="00B97D5E" w:rsidRPr="000F52F6" w:rsidRDefault="006653B8" w:rsidP="00D1280D">
      <w:pPr>
        <w:rPr>
          <w:rFonts w:ascii="游ゴシック" w:eastAsia="游ゴシック" w:hAnsi="游ゴシック"/>
          <w:b/>
          <w:sz w:val="22"/>
          <w:szCs w:val="24"/>
        </w:rPr>
      </w:pPr>
      <w:r w:rsidRPr="000F52F6">
        <w:rPr>
          <w:rFonts w:ascii="游ゴシック" w:eastAsia="游ゴシック" w:hAnsi="游ゴシック" w:hint="eastAsia"/>
          <w:b/>
          <w:sz w:val="22"/>
          <w:szCs w:val="24"/>
        </w:rPr>
        <w:t>（２</w:t>
      </w:r>
      <w:r w:rsidR="00774E89" w:rsidRPr="000F52F6">
        <w:rPr>
          <w:rFonts w:ascii="游ゴシック" w:eastAsia="游ゴシック" w:hAnsi="游ゴシック" w:hint="eastAsia"/>
          <w:b/>
          <w:sz w:val="22"/>
          <w:szCs w:val="24"/>
        </w:rPr>
        <w:t>）</w:t>
      </w:r>
      <w:r w:rsidR="00B33C1D" w:rsidRPr="000F52F6">
        <w:rPr>
          <w:rFonts w:ascii="游ゴシック" w:eastAsia="游ゴシック" w:hAnsi="游ゴシック" w:hint="eastAsia"/>
          <w:b/>
          <w:sz w:val="22"/>
          <w:szCs w:val="24"/>
        </w:rPr>
        <w:t>文化財の</w:t>
      </w:r>
      <w:r w:rsidR="00774E89" w:rsidRPr="000F52F6">
        <w:rPr>
          <w:rFonts w:ascii="游ゴシック" w:eastAsia="游ゴシック" w:hAnsi="游ゴシック" w:hint="eastAsia"/>
          <w:b/>
          <w:sz w:val="22"/>
          <w:szCs w:val="24"/>
        </w:rPr>
        <w:t>活用</w:t>
      </w:r>
    </w:p>
    <w:p w:rsidR="008D73ED" w:rsidRPr="000F52F6" w:rsidRDefault="002905E5" w:rsidP="00203F92">
      <w:pPr>
        <w:ind w:firstLineChars="100" w:firstLine="210"/>
        <w:rPr>
          <w:rFonts w:ascii="游ゴシック" w:eastAsia="游ゴシック" w:hAnsi="游ゴシック"/>
          <w:b/>
        </w:rPr>
      </w:pPr>
      <w:r>
        <w:rPr>
          <w:rFonts w:ascii="游ゴシック" w:eastAsia="游ゴシック" w:hAnsi="游ゴシック" w:hint="eastAsia"/>
          <w:b/>
        </w:rPr>
        <w:t>①</w:t>
      </w:r>
      <w:r w:rsidR="00203F92" w:rsidRPr="000F52F6">
        <w:rPr>
          <w:rFonts w:ascii="游ゴシック" w:eastAsia="游ゴシック" w:hAnsi="游ゴシック" w:hint="eastAsia"/>
          <w:b/>
        </w:rPr>
        <w:t>取組の</w:t>
      </w:r>
      <w:r w:rsidR="0088110D" w:rsidRPr="000F52F6">
        <w:rPr>
          <w:rFonts w:ascii="游ゴシック" w:eastAsia="游ゴシック" w:hAnsi="游ゴシック" w:hint="eastAsia"/>
          <w:b/>
        </w:rPr>
        <w:t>現状</w:t>
      </w:r>
    </w:p>
    <w:p w:rsidR="00203F92" w:rsidRPr="000F52F6" w:rsidRDefault="00203F92" w:rsidP="00FB00DD">
      <w:pPr>
        <w:ind w:firstLineChars="100" w:firstLine="210"/>
        <w:rPr>
          <w:rFonts w:ascii="游ゴシック" w:eastAsia="游ゴシック" w:hAnsi="游ゴシック"/>
          <w:b/>
          <w:bCs/>
        </w:rPr>
      </w:pPr>
      <w:r w:rsidRPr="000F52F6">
        <w:rPr>
          <w:rFonts w:ascii="游ゴシック" w:eastAsia="游ゴシック" w:hAnsi="游ゴシック" w:hint="eastAsia"/>
          <w:b/>
        </w:rPr>
        <w:t>ａ）</w:t>
      </w:r>
      <w:r w:rsidR="00DF4C90" w:rsidRPr="000F52F6">
        <w:rPr>
          <w:rFonts w:ascii="游ゴシック" w:eastAsia="游ゴシック" w:hAnsi="游ゴシック" w:hint="eastAsia"/>
          <w:b/>
          <w:bCs/>
        </w:rPr>
        <w:t>府</w:t>
      </w:r>
    </w:p>
    <w:p w:rsidR="00D1280D" w:rsidRPr="000F52F6" w:rsidRDefault="00A8201B" w:rsidP="00FB00DD">
      <w:pPr>
        <w:ind w:leftChars="100" w:left="210" w:firstLineChars="100" w:firstLine="210"/>
      </w:pPr>
      <w:r w:rsidRPr="000F52F6">
        <w:rPr>
          <w:rFonts w:hint="eastAsia"/>
        </w:rPr>
        <w:t>府は</w:t>
      </w:r>
      <w:r w:rsidR="00915F74" w:rsidRPr="000F52F6">
        <w:rPr>
          <w:rFonts w:hint="eastAsia"/>
        </w:rPr>
        <w:t>、</w:t>
      </w:r>
      <w:r w:rsidR="008D7105" w:rsidRPr="000F52F6">
        <w:rPr>
          <w:rFonts w:hint="eastAsia"/>
        </w:rPr>
        <w:t>府内各地の調査資料や出土品を保管しており、</w:t>
      </w:r>
      <w:r w:rsidR="00D1280D" w:rsidRPr="000F52F6">
        <w:rPr>
          <w:rFonts w:hint="eastAsia"/>
        </w:rPr>
        <w:t>埋蔵文化財調査の現地公開、</w:t>
      </w:r>
      <w:r w:rsidR="008D7105" w:rsidRPr="000F52F6">
        <w:rPr>
          <w:rFonts w:hint="eastAsia"/>
        </w:rPr>
        <w:t>出土品の貸出</w:t>
      </w:r>
      <w:r w:rsidR="0051208E" w:rsidRPr="000F52F6">
        <w:rPr>
          <w:rFonts w:hint="eastAsia"/>
        </w:rPr>
        <w:t>、市町村との共同展示</w:t>
      </w:r>
      <w:r w:rsidR="008D7105" w:rsidRPr="000F52F6">
        <w:rPr>
          <w:rFonts w:hint="eastAsia"/>
        </w:rPr>
        <w:t>、</w:t>
      </w:r>
      <w:r w:rsidR="00381F3A" w:rsidRPr="000F52F6">
        <w:rPr>
          <w:rFonts w:hint="eastAsia"/>
        </w:rPr>
        <w:t>一般向けの</w:t>
      </w:r>
      <w:r w:rsidR="008D7105" w:rsidRPr="000F52F6">
        <w:rPr>
          <w:rFonts w:hint="eastAsia"/>
        </w:rPr>
        <w:t>普及図書の刊行、</w:t>
      </w:r>
      <w:r w:rsidR="00967A5B" w:rsidRPr="000F52F6">
        <w:rPr>
          <w:rFonts w:hint="eastAsia"/>
        </w:rPr>
        <w:t>インターネット</w:t>
      </w:r>
      <w:r w:rsidR="008D7105" w:rsidRPr="000F52F6">
        <w:rPr>
          <w:rFonts w:hint="eastAsia"/>
        </w:rPr>
        <w:t>での紹介</w:t>
      </w:r>
      <w:r w:rsidR="0051208E" w:rsidRPr="000F52F6">
        <w:rPr>
          <w:rFonts w:hint="eastAsia"/>
        </w:rPr>
        <w:t>など、埋蔵文化財を中心に</w:t>
      </w:r>
      <w:r w:rsidR="00915F74" w:rsidRPr="000F52F6">
        <w:rPr>
          <w:rFonts w:hint="eastAsia"/>
        </w:rPr>
        <w:t>活用を</w:t>
      </w:r>
      <w:r w:rsidR="0051208E" w:rsidRPr="000F52F6">
        <w:rPr>
          <w:rFonts w:hint="eastAsia"/>
        </w:rPr>
        <w:t>行っている。</w:t>
      </w:r>
    </w:p>
    <w:p w:rsidR="00573E64" w:rsidRDefault="00821590" w:rsidP="00573E64">
      <w:pPr>
        <w:ind w:left="280" w:hangingChars="100" w:hanging="280"/>
      </w:pPr>
      <w:r>
        <w:rPr>
          <w:rFonts w:ascii="游ゴシック" w:eastAsia="游ゴシック" w:hAnsi="游ゴシック"/>
          <w:noProof/>
          <w:sz w:val="28"/>
        </w:rPr>
        <mc:AlternateContent>
          <mc:Choice Requires="wps">
            <w:drawing>
              <wp:anchor distT="0" distB="0" distL="114300" distR="114300" simplePos="0" relativeHeight="251800576" behindDoc="0" locked="0" layoutInCell="1" allowOverlap="1" wp14:anchorId="415AF5F3" wp14:editId="63EB2884">
                <wp:simplePos x="0" y="0"/>
                <wp:positionH relativeFrom="column">
                  <wp:posOffset>0</wp:posOffset>
                </wp:positionH>
                <wp:positionV relativeFrom="paragraph">
                  <wp:posOffset>1228090</wp:posOffset>
                </wp:positionV>
                <wp:extent cx="5749925" cy="228600"/>
                <wp:effectExtent l="0" t="0" r="0"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AF5F3" id="テキスト ボックス 109" o:spid="_x0000_s1068" type="#_x0000_t202" style="position:absolute;left:0;text-align:left;margin-left:0;margin-top:96.7pt;width:452.75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0oP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" filled="f" stroked="f">
                <v:textbox inset="5.85pt,.7pt,5.85pt,.7pt">
                  <w:txbxContent>
                    <w:p w:rsidR="00B12B00" w:rsidRDefault="00DC245C" w:rsidP="00821590">
                      <w:pPr>
                        <w:jc w:val="center"/>
                      </w:pPr>
                      <w:r>
                        <w:rPr>
                          <w:rFonts w:hint="eastAsia"/>
                        </w:rPr>
                        <w:t>４</w:t>
                      </w:r>
                      <w:r w:rsidR="00B12B00">
                        <w:rPr>
                          <w:rFonts w:hint="eastAsia"/>
                        </w:rPr>
                        <w:t>－18</w:t>
                      </w:r>
                    </w:p>
                  </w:txbxContent>
                </v:textbox>
              </v:shape>
            </w:pict>
          </mc:Fallback>
        </mc:AlternateContent>
      </w:r>
      <w:r w:rsidR="00A8201B" w:rsidRPr="000F52F6">
        <w:rPr>
          <w:rFonts w:hint="eastAsia"/>
        </w:rPr>
        <w:t xml:space="preserve">　　また</w:t>
      </w:r>
      <w:r w:rsidR="000A7DBF" w:rsidRPr="000F52F6">
        <w:rPr>
          <w:rFonts w:hint="eastAsia"/>
        </w:rPr>
        <w:t>府は府立博物館</w:t>
      </w:r>
      <w:r w:rsidR="006E09CB" w:rsidRPr="000F52F6">
        <w:rPr>
          <w:rFonts w:hint="eastAsia"/>
        </w:rPr>
        <w:t>を</w:t>
      </w:r>
      <w:r w:rsidR="000A7DBF" w:rsidRPr="000F52F6">
        <w:t>3館</w:t>
      </w:r>
      <w:r w:rsidR="006E09CB" w:rsidRPr="000F52F6">
        <w:rPr>
          <w:rFonts w:hint="eastAsia"/>
        </w:rPr>
        <w:t>運営してい</w:t>
      </w:r>
      <w:r w:rsidR="000A7DBF" w:rsidRPr="000F52F6">
        <w:t>る。</w:t>
      </w:r>
      <w:r w:rsidR="007817B0">
        <w:rPr>
          <w:rFonts w:hint="eastAsia"/>
        </w:rPr>
        <w:t>府立弥生文化博物館は</w:t>
      </w:r>
      <w:r w:rsidR="007817B0" w:rsidRPr="000F52F6">
        <w:rPr>
          <w:rFonts w:hint="eastAsia"/>
        </w:rPr>
        <w:t>国史跡池上曽根遺跡に隣接した弥生時代の専門博物館</w:t>
      </w:r>
      <w:r w:rsidR="007817B0">
        <w:rPr>
          <w:rFonts w:hint="eastAsia"/>
        </w:rPr>
        <w:t>、</w:t>
      </w:r>
      <w:r w:rsidR="000A7DBF" w:rsidRPr="000F52F6">
        <w:rPr>
          <w:rFonts w:hint="eastAsia"/>
        </w:rPr>
        <w:t>府立近つ飛鳥博物館は</w:t>
      </w:r>
      <w:r w:rsidR="008D7105" w:rsidRPr="000F52F6">
        <w:rPr>
          <w:rFonts w:hint="eastAsia"/>
        </w:rPr>
        <w:t>国</w:t>
      </w:r>
      <w:r w:rsidR="000A7DBF" w:rsidRPr="000F52F6">
        <w:rPr>
          <w:rFonts w:hint="eastAsia"/>
        </w:rPr>
        <w:t>史跡一須賀古墳群に隣接した古墳時代・飛鳥時代の専門博物館、府立狭山池博物館は</w:t>
      </w:r>
      <w:r w:rsidR="008D7105" w:rsidRPr="000F52F6">
        <w:rPr>
          <w:rFonts w:hint="eastAsia"/>
        </w:rPr>
        <w:t>国</w:t>
      </w:r>
      <w:r w:rsidR="000A7DBF" w:rsidRPr="000F52F6">
        <w:rPr>
          <w:rFonts w:hint="eastAsia"/>
        </w:rPr>
        <w:t>史跡狭山池に隣接した、</w:t>
      </w:r>
      <w:r w:rsidR="00573E64">
        <w:rPr>
          <w:rFonts w:hint="eastAsia"/>
        </w:rPr>
        <w:t>水利灌漑</w:t>
      </w:r>
      <w:r w:rsidR="000A7DBF" w:rsidRPr="000F52F6">
        <w:rPr>
          <w:rFonts w:hint="eastAsia"/>
        </w:rPr>
        <w:t>と</w:t>
      </w:r>
      <w:r w:rsidR="00573E64">
        <w:rPr>
          <w:rFonts w:hint="eastAsia"/>
        </w:rPr>
        <w:t>土木技術史</w:t>
      </w:r>
      <w:r w:rsidR="00573E64">
        <w:rPr>
          <w:rFonts w:hint="eastAsia"/>
        </w:rPr>
        <w:lastRenderedPageBreak/>
        <w:t>と</w:t>
      </w:r>
      <w:r w:rsidR="000A7DBF" w:rsidRPr="000F52F6">
        <w:rPr>
          <w:rFonts w:hint="eastAsia"/>
        </w:rPr>
        <w:t>土地開発史の専門博物館</w:t>
      </w:r>
      <w:r w:rsidR="00915F74" w:rsidRPr="000F52F6">
        <w:rPr>
          <w:rFonts w:hint="eastAsia"/>
        </w:rPr>
        <w:t>である</w:t>
      </w:r>
      <w:r w:rsidR="000A7DBF" w:rsidRPr="000F52F6">
        <w:rPr>
          <w:rFonts w:hint="eastAsia"/>
        </w:rPr>
        <w:t>。</w:t>
      </w:r>
    </w:p>
    <w:p w:rsidR="0088110D" w:rsidRDefault="000A7DBF" w:rsidP="007106B5">
      <w:pPr>
        <w:ind w:leftChars="100" w:left="210" w:firstLineChars="100" w:firstLine="210"/>
      </w:pPr>
      <w:r w:rsidRPr="000F52F6">
        <w:rPr>
          <w:rFonts w:hint="eastAsia"/>
        </w:rPr>
        <w:t>いずれも、</w:t>
      </w:r>
      <w:r w:rsidR="008D7105" w:rsidRPr="000F52F6">
        <w:rPr>
          <w:rFonts w:hint="eastAsia"/>
        </w:rPr>
        <w:t>国</w:t>
      </w:r>
      <w:r w:rsidRPr="000F52F6">
        <w:rPr>
          <w:rFonts w:hint="eastAsia"/>
        </w:rPr>
        <w:t>史跡と一体となって</w:t>
      </w:r>
      <w:r w:rsidR="008D7105" w:rsidRPr="000F52F6">
        <w:rPr>
          <w:rFonts w:hint="eastAsia"/>
        </w:rPr>
        <w:t>地域の歴史を</w:t>
      </w:r>
      <w:r w:rsidRPr="000F52F6">
        <w:rPr>
          <w:rFonts w:hint="eastAsia"/>
        </w:rPr>
        <w:t>体感できる博物館</w:t>
      </w:r>
      <w:r w:rsidR="00A8201B" w:rsidRPr="000F52F6">
        <w:rPr>
          <w:rFonts w:hint="eastAsia"/>
        </w:rPr>
        <w:t>である</w:t>
      </w:r>
      <w:r w:rsidRPr="000F52F6">
        <w:rPr>
          <w:rFonts w:hint="eastAsia"/>
        </w:rPr>
        <w:t>。</w:t>
      </w:r>
      <w:r w:rsidR="00883702" w:rsidRPr="000F52F6">
        <w:rPr>
          <w:rFonts w:hint="eastAsia"/>
        </w:rPr>
        <w:t>それぞれの博物館では、調査研究</w:t>
      </w:r>
      <w:r w:rsidR="002A7A0D" w:rsidRPr="000F52F6">
        <w:rPr>
          <w:rFonts w:hint="eastAsia"/>
        </w:rPr>
        <w:t>、資料の収蔵管理をはじめ</w:t>
      </w:r>
      <w:r w:rsidR="00AB3208" w:rsidRPr="000F52F6">
        <w:rPr>
          <w:rFonts w:hint="eastAsia"/>
        </w:rPr>
        <w:t>学校や地域住民等とも連携しながら展示・公開、体験プログラム・ワークショップ、講座・講演会等を積極的に行っている。</w:t>
      </w:r>
    </w:p>
    <w:p w:rsidR="008D40C8" w:rsidRPr="000F52F6" w:rsidRDefault="008D40C8" w:rsidP="007106B5">
      <w:pPr>
        <w:ind w:leftChars="100" w:left="210" w:firstLineChars="100" w:firstLine="210"/>
      </w:pPr>
    </w:p>
    <w:p w:rsidR="00FB00DD" w:rsidRPr="000F52F6" w:rsidRDefault="00A8201B" w:rsidP="00FB00DD">
      <w:pPr>
        <w:ind w:firstLineChars="100" w:firstLine="210"/>
        <w:rPr>
          <w:rFonts w:ascii="游ゴシック" w:eastAsia="游ゴシック" w:hAnsi="游ゴシック"/>
          <w:b/>
          <w:bCs/>
        </w:rPr>
      </w:pPr>
      <w:r w:rsidRPr="000F52F6">
        <w:rPr>
          <w:rFonts w:ascii="游ゴシック" w:eastAsia="游ゴシック" w:hAnsi="游ゴシック" w:hint="eastAsia"/>
          <w:b/>
        </w:rPr>
        <w:t>ｂ</w:t>
      </w:r>
      <w:r w:rsidR="008D7105" w:rsidRPr="000F52F6">
        <w:rPr>
          <w:rFonts w:ascii="游ゴシック" w:eastAsia="游ゴシック" w:hAnsi="游ゴシック" w:hint="eastAsia"/>
          <w:b/>
        </w:rPr>
        <w:t>）</w:t>
      </w:r>
      <w:r w:rsidR="00DF4C90" w:rsidRPr="000F52F6">
        <w:rPr>
          <w:rFonts w:ascii="游ゴシック" w:eastAsia="游ゴシック" w:hAnsi="游ゴシック" w:hint="eastAsia"/>
          <w:b/>
          <w:bCs/>
        </w:rPr>
        <w:t>市町村</w:t>
      </w:r>
      <w:r w:rsidR="008D7105" w:rsidRPr="000F52F6">
        <w:rPr>
          <w:rFonts w:ascii="游ゴシック" w:eastAsia="游ゴシック" w:hAnsi="游ゴシック" w:hint="eastAsia"/>
          <w:b/>
          <w:bCs/>
        </w:rPr>
        <w:t>および</w:t>
      </w:r>
      <w:r w:rsidR="00541D96" w:rsidRPr="000F52F6">
        <w:rPr>
          <w:rFonts w:ascii="游ゴシック" w:eastAsia="游ゴシック" w:hAnsi="游ゴシック" w:hint="eastAsia"/>
          <w:b/>
          <w:bCs/>
        </w:rPr>
        <w:t>公立</w:t>
      </w:r>
      <w:r w:rsidR="008D7105" w:rsidRPr="000F52F6">
        <w:rPr>
          <w:rFonts w:ascii="游ゴシック" w:eastAsia="游ゴシック" w:hAnsi="游ゴシック" w:hint="eastAsia"/>
          <w:b/>
          <w:bCs/>
        </w:rPr>
        <w:t>博物館、資料館等</w:t>
      </w:r>
    </w:p>
    <w:p w:rsidR="00883702" w:rsidRPr="000F52F6" w:rsidRDefault="00883702" w:rsidP="00FB00DD">
      <w:pPr>
        <w:ind w:leftChars="100" w:left="210" w:firstLineChars="100" w:firstLine="210"/>
        <w:rPr>
          <w:rFonts w:ascii="游ゴシック" w:eastAsia="游ゴシック" w:hAnsi="游ゴシック"/>
          <w:b/>
          <w:bCs/>
        </w:rPr>
      </w:pPr>
      <w:r w:rsidRPr="000F52F6">
        <w:rPr>
          <w:rFonts w:hint="eastAsia"/>
        </w:rPr>
        <w:t>市町村の</w:t>
      </w:r>
      <w:r w:rsidR="008D73ED" w:rsidRPr="000F52F6">
        <w:rPr>
          <w:rFonts w:hint="eastAsia"/>
        </w:rPr>
        <w:t>文化財部局や域内の</w:t>
      </w:r>
      <w:r w:rsidR="0051208E" w:rsidRPr="000F52F6">
        <w:rPr>
          <w:rFonts w:hint="eastAsia"/>
        </w:rPr>
        <w:t>博物館、資料館</w:t>
      </w:r>
      <w:r w:rsidR="008D73ED" w:rsidRPr="000F52F6">
        <w:rPr>
          <w:rFonts w:hint="eastAsia"/>
        </w:rPr>
        <w:t>等</w:t>
      </w:r>
      <w:r w:rsidRPr="000F52F6">
        <w:rPr>
          <w:rFonts w:hint="eastAsia"/>
        </w:rPr>
        <w:t>においても、</w:t>
      </w:r>
      <w:r w:rsidR="00A8201B" w:rsidRPr="000F52F6">
        <w:rPr>
          <w:rFonts w:hint="eastAsia"/>
        </w:rPr>
        <w:t>展示・公開、講演・</w:t>
      </w:r>
      <w:r w:rsidR="00D1280D" w:rsidRPr="000F52F6">
        <w:rPr>
          <w:rFonts w:hint="eastAsia"/>
        </w:rPr>
        <w:t>講座、体験・ワークショップ等</w:t>
      </w:r>
      <w:r w:rsidRPr="000F52F6">
        <w:rPr>
          <w:rFonts w:hint="eastAsia"/>
        </w:rPr>
        <w:t>の活用</w:t>
      </w:r>
      <w:r w:rsidR="005F05EC">
        <w:rPr>
          <w:rFonts w:hint="eastAsia"/>
        </w:rPr>
        <w:t>が</w:t>
      </w:r>
      <w:r w:rsidR="00DC6FD5" w:rsidRPr="000F52F6">
        <w:rPr>
          <w:rFonts w:hint="eastAsia"/>
        </w:rPr>
        <w:t>地域住民</w:t>
      </w:r>
      <w:r w:rsidR="00FA6335" w:rsidRPr="000F52F6">
        <w:rPr>
          <w:rFonts w:hint="eastAsia"/>
        </w:rPr>
        <w:t>等</w:t>
      </w:r>
      <w:r w:rsidR="00DC6FD5" w:rsidRPr="000F52F6">
        <w:rPr>
          <w:rFonts w:hint="eastAsia"/>
        </w:rPr>
        <w:t>とも連携しながら</w:t>
      </w:r>
      <w:r w:rsidR="008D73ED" w:rsidRPr="000F52F6">
        <w:rPr>
          <w:rFonts w:hint="eastAsia"/>
        </w:rPr>
        <w:t>積極的に</w:t>
      </w:r>
      <w:r w:rsidR="00D1280D" w:rsidRPr="000F52F6">
        <w:rPr>
          <w:rFonts w:hint="eastAsia"/>
        </w:rPr>
        <w:t>行</w:t>
      </w:r>
      <w:r w:rsidR="005F05EC">
        <w:rPr>
          <w:rFonts w:hint="eastAsia"/>
        </w:rPr>
        <w:t>われて</w:t>
      </w:r>
      <w:r w:rsidR="00D1280D" w:rsidRPr="000F52F6">
        <w:rPr>
          <w:rFonts w:hint="eastAsia"/>
        </w:rPr>
        <w:t>いる。</w:t>
      </w:r>
      <w:r w:rsidRPr="000F52F6">
        <w:rPr>
          <w:rFonts w:hint="eastAsia"/>
        </w:rPr>
        <w:t>また域内の文化財の一斉公開やそれに合わせた講演会等の実施など、</w:t>
      </w:r>
      <w:r w:rsidR="00A15B91" w:rsidRPr="000F52F6">
        <w:rPr>
          <w:rFonts w:hint="eastAsia"/>
        </w:rPr>
        <w:t>点在する複数</w:t>
      </w:r>
      <w:r w:rsidRPr="000F52F6">
        <w:rPr>
          <w:rFonts w:hint="eastAsia"/>
        </w:rPr>
        <w:t>の文化財</w:t>
      </w:r>
      <w:r w:rsidR="00A15B91" w:rsidRPr="000F52F6">
        <w:rPr>
          <w:rFonts w:hint="eastAsia"/>
        </w:rPr>
        <w:t>を同時に</w:t>
      </w:r>
      <w:r w:rsidR="0056017F" w:rsidRPr="000F52F6">
        <w:rPr>
          <w:rFonts w:hint="eastAsia"/>
        </w:rPr>
        <w:t>公開</w:t>
      </w:r>
      <w:r w:rsidR="00A15B91" w:rsidRPr="000F52F6">
        <w:rPr>
          <w:rFonts w:hint="eastAsia"/>
        </w:rPr>
        <w:t>することで、</w:t>
      </w:r>
      <w:r w:rsidR="0056017F" w:rsidRPr="000F52F6">
        <w:rPr>
          <w:rFonts w:hint="eastAsia"/>
        </w:rPr>
        <w:t>文化財を見る機会</w:t>
      </w:r>
      <w:r w:rsidR="00381F3A" w:rsidRPr="000F52F6">
        <w:rPr>
          <w:rFonts w:hint="eastAsia"/>
        </w:rPr>
        <w:t>の</w:t>
      </w:r>
      <w:r w:rsidR="0056017F" w:rsidRPr="000F52F6">
        <w:rPr>
          <w:rFonts w:hint="eastAsia"/>
        </w:rPr>
        <w:t>充実を図る先進的な</w:t>
      </w:r>
      <w:r w:rsidR="00A15B91" w:rsidRPr="000F52F6">
        <w:rPr>
          <w:rFonts w:hint="eastAsia"/>
        </w:rPr>
        <w:t>取組も行われている。</w:t>
      </w:r>
    </w:p>
    <w:p w:rsidR="008D7105" w:rsidRPr="000F52F6" w:rsidRDefault="008D7105" w:rsidP="008D7105">
      <w:pPr>
        <w:ind w:leftChars="200" w:left="630" w:hangingChars="100" w:hanging="210"/>
        <w:rPr>
          <w:rFonts w:asciiTheme="minorEastAsia" w:hAnsiTheme="minorEastAsia"/>
          <w:bCs/>
        </w:rPr>
      </w:pPr>
    </w:p>
    <w:p w:rsidR="000A1EDC" w:rsidRPr="000F52F6" w:rsidRDefault="00083157" w:rsidP="000A1EDC">
      <w:pPr>
        <w:ind w:firstLineChars="100" w:firstLine="210"/>
        <w:rPr>
          <w:rFonts w:ascii="游ゴシック" w:eastAsia="游ゴシック" w:hAnsi="游ゴシック"/>
          <w:b/>
        </w:rPr>
      </w:pPr>
      <w:r w:rsidRPr="000F52F6">
        <w:rPr>
          <w:rFonts w:ascii="游ゴシック" w:eastAsia="游ゴシック" w:hAnsi="游ゴシック" w:hint="eastAsia"/>
          <w:b/>
        </w:rPr>
        <w:t>ｃ</w:t>
      </w:r>
      <w:r w:rsidR="008D7105" w:rsidRPr="000F52F6">
        <w:rPr>
          <w:rFonts w:ascii="游ゴシック" w:eastAsia="游ゴシック" w:hAnsi="游ゴシック" w:hint="eastAsia"/>
          <w:b/>
        </w:rPr>
        <w:t>）所有者</w:t>
      </w:r>
      <w:r w:rsidR="00883702" w:rsidRPr="000F52F6">
        <w:rPr>
          <w:rFonts w:ascii="游ゴシック" w:eastAsia="游ゴシック" w:hAnsi="游ゴシック" w:hint="eastAsia"/>
          <w:b/>
        </w:rPr>
        <w:t>等</w:t>
      </w:r>
    </w:p>
    <w:p w:rsidR="008D7105" w:rsidRPr="000F52F6" w:rsidRDefault="00A8201B" w:rsidP="000A1EDC">
      <w:pPr>
        <w:ind w:leftChars="100" w:left="210" w:firstLineChars="100" w:firstLine="210"/>
        <w:rPr>
          <w:rFonts w:ascii="游ゴシック" w:eastAsia="游ゴシック" w:hAnsi="游ゴシック"/>
          <w:b/>
        </w:rPr>
      </w:pPr>
      <w:r w:rsidRPr="000F52F6">
        <w:rPr>
          <w:rFonts w:asciiTheme="minorEastAsia" w:hAnsiTheme="minorEastAsia" w:hint="eastAsia"/>
        </w:rPr>
        <w:t>法令により</w:t>
      </w:r>
      <w:r w:rsidR="00883702" w:rsidRPr="000F52F6">
        <w:rPr>
          <w:rFonts w:asciiTheme="minorEastAsia" w:hAnsiTheme="minorEastAsia" w:hint="eastAsia"/>
        </w:rPr>
        <w:t>所有者</w:t>
      </w:r>
      <w:r w:rsidR="0056017F" w:rsidRPr="000F52F6">
        <w:rPr>
          <w:rFonts w:asciiTheme="minorEastAsia" w:hAnsiTheme="minorEastAsia" w:hint="eastAsia"/>
        </w:rPr>
        <w:t>等</w:t>
      </w:r>
      <w:r w:rsidR="00A15B91" w:rsidRPr="000F52F6">
        <w:rPr>
          <w:rFonts w:asciiTheme="minorEastAsia" w:hAnsiTheme="minorEastAsia" w:hint="eastAsia"/>
        </w:rPr>
        <w:t>は可能な限り文化財を公開</w:t>
      </w:r>
      <w:r w:rsidR="00381F3A" w:rsidRPr="000F52F6">
        <w:rPr>
          <w:rFonts w:asciiTheme="minorEastAsia" w:hAnsiTheme="minorEastAsia" w:hint="eastAsia"/>
        </w:rPr>
        <w:t>する</w:t>
      </w:r>
      <w:r w:rsidR="00A15B91" w:rsidRPr="000F52F6">
        <w:rPr>
          <w:rFonts w:asciiTheme="minorEastAsia" w:hAnsiTheme="minorEastAsia" w:hint="eastAsia"/>
        </w:rPr>
        <w:t>など活用が求められている。所有者等が個別に公開等を行う場合もある</w:t>
      </w:r>
      <w:r w:rsidR="0056017F" w:rsidRPr="000F52F6">
        <w:rPr>
          <w:rFonts w:asciiTheme="minorEastAsia" w:hAnsiTheme="minorEastAsia" w:hint="eastAsia"/>
        </w:rPr>
        <w:t>一方で</w:t>
      </w:r>
      <w:r w:rsidR="00A15B91" w:rsidRPr="000F52F6">
        <w:rPr>
          <w:rFonts w:asciiTheme="minorEastAsia" w:hAnsiTheme="minorEastAsia" w:hint="eastAsia"/>
        </w:rPr>
        <w:t>、例えば</w:t>
      </w:r>
      <w:r w:rsidRPr="000F52F6">
        <w:rPr>
          <w:rFonts w:asciiTheme="minorEastAsia" w:hAnsiTheme="minorEastAsia" w:hint="eastAsia"/>
        </w:rPr>
        <w:t>「</w:t>
      </w:r>
      <w:r w:rsidR="008D7105" w:rsidRPr="000F52F6">
        <w:rPr>
          <w:rFonts w:hint="eastAsia"/>
        </w:rPr>
        <w:t>大</w:t>
      </w:r>
      <w:r w:rsidR="00B35B24" w:rsidRPr="000F52F6">
        <w:rPr>
          <w:rFonts w:hint="eastAsia"/>
        </w:rPr>
        <w:t>阪府</w:t>
      </w:r>
      <w:r w:rsidR="00D1280D" w:rsidRPr="000F52F6">
        <w:rPr>
          <w:rFonts w:hint="eastAsia"/>
        </w:rPr>
        <w:t>登録文化財所有者の会</w:t>
      </w:r>
      <w:r w:rsidRPr="000F52F6">
        <w:rPr>
          <w:rFonts w:hint="eastAsia"/>
        </w:rPr>
        <w:t>」</w:t>
      </w:r>
      <w:r w:rsidR="00A15B91" w:rsidRPr="000F52F6">
        <w:rPr>
          <w:rFonts w:hint="eastAsia"/>
        </w:rPr>
        <w:t>のような所有者団体による文化財の</w:t>
      </w:r>
      <w:r w:rsidR="0056017F" w:rsidRPr="000F52F6">
        <w:rPr>
          <w:rFonts w:hint="eastAsia"/>
        </w:rPr>
        <w:t>公開や講演会等</w:t>
      </w:r>
      <w:r w:rsidR="00A15B91" w:rsidRPr="000F52F6">
        <w:rPr>
          <w:rFonts w:hint="eastAsia"/>
        </w:rPr>
        <w:t>も行われている。</w:t>
      </w:r>
    </w:p>
    <w:p w:rsidR="008D7105" w:rsidRPr="000F52F6" w:rsidRDefault="008D7105" w:rsidP="008D7105">
      <w:pPr>
        <w:ind w:leftChars="200" w:left="630" w:hangingChars="100" w:hanging="210"/>
      </w:pPr>
    </w:p>
    <w:p w:rsidR="000A1EDC" w:rsidRPr="000F52F6" w:rsidRDefault="00A8201B" w:rsidP="000A1EDC">
      <w:pPr>
        <w:ind w:firstLineChars="100" w:firstLine="210"/>
        <w:rPr>
          <w:rFonts w:ascii="游ゴシック" w:eastAsia="游ゴシック" w:hAnsi="游ゴシック"/>
          <w:b/>
        </w:rPr>
      </w:pPr>
      <w:r w:rsidRPr="000F52F6">
        <w:rPr>
          <w:rFonts w:ascii="游ゴシック" w:eastAsia="游ゴシック" w:hAnsi="游ゴシック" w:hint="eastAsia"/>
          <w:b/>
        </w:rPr>
        <w:t>ｄ</w:t>
      </w:r>
      <w:r w:rsidR="008D7105" w:rsidRPr="000F52F6">
        <w:rPr>
          <w:rFonts w:ascii="游ゴシック" w:eastAsia="游ゴシック" w:hAnsi="游ゴシック" w:hint="eastAsia"/>
          <w:b/>
        </w:rPr>
        <w:t>）その他団体等</w:t>
      </w:r>
    </w:p>
    <w:p w:rsidR="0088110D" w:rsidRPr="000F52F6" w:rsidRDefault="00E71178" w:rsidP="000A1EDC">
      <w:pPr>
        <w:ind w:leftChars="100" w:left="210" w:firstLineChars="100" w:firstLine="210"/>
        <w:rPr>
          <w:rFonts w:ascii="游ゴシック" w:eastAsia="游ゴシック" w:hAnsi="游ゴシック"/>
          <w:b/>
        </w:rPr>
      </w:pPr>
      <w:r w:rsidRPr="000F52F6">
        <w:rPr>
          <w:rFonts w:asciiTheme="minorEastAsia" w:hAnsiTheme="minorEastAsia" w:hint="eastAsia"/>
        </w:rPr>
        <w:t>その他、自治体</w:t>
      </w:r>
      <w:r w:rsidR="00030BEA" w:rsidRPr="000F52F6">
        <w:rPr>
          <w:rFonts w:asciiTheme="minorEastAsia" w:hAnsiTheme="minorEastAsia" w:hint="eastAsia"/>
        </w:rPr>
        <w:t>設立</w:t>
      </w:r>
      <w:r w:rsidRPr="000F52F6">
        <w:rPr>
          <w:rFonts w:asciiTheme="minorEastAsia" w:hAnsiTheme="minorEastAsia" w:hint="eastAsia"/>
        </w:rPr>
        <w:t>の文化財関係財団、</w:t>
      </w:r>
      <w:r w:rsidRPr="000F52F6">
        <w:rPr>
          <w:rFonts w:hint="eastAsia"/>
        </w:rPr>
        <w:t>大学博物館、私立博物館、文化財関連のNPO法人など</w:t>
      </w:r>
      <w:r w:rsidRPr="000F52F6">
        <w:rPr>
          <w:rFonts w:asciiTheme="minorEastAsia" w:hAnsiTheme="minorEastAsia" w:hint="eastAsia"/>
        </w:rPr>
        <w:t>多様な団体等による文化財の活用が行われている。</w:t>
      </w:r>
    </w:p>
    <w:p w:rsidR="00FC76F5" w:rsidRPr="000F52F6" w:rsidRDefault="00FC76F5" w:rsidP="008D7105">
      <w:pPr>
        <w:ind w:leftChars="200" w:left="630" w:hangingChars="100" w:hanging="210"/>
      </w:pPr>
    </w:p>
    <w:p w:rsidR="008D7105" w:rsidRPr="000F52F6" w:rsidRDefault="00A8201B" w:rsidP="00947B0A">
      <w:pPr>
        <w:ind w:leftChars="100" w:left="210" w:firstLineChars="100" w:firstLine="210"/>
      </w:pPr>
      <w:r w:rsidRPr="000F52F6">
        <w:rPr>
          <w:rFonts w:hint="eastAsia"/>
        </w:rPr>
        <w:t>ａ）～ｄ</w:t>
      </w:r>
      <w:r w:rsidR="005071B9" w:rsidRPr="000F52F6">
        <w:rPr>
          <w:rFonts w:hint="eastAsia"/>
        </w:rPr>
        <w:t>）</w:t>
      </w:r>
      <w:r w:rsidR="00AE4352" w:rsidRPr="000F52F6">
        <w:rPr>
          <w:rFonts w:hint="eastAsia"/>
        </w:rPr>
        <w:t>の取組</w:t>
      </w:r>
      <w:r w:rsidR="00FC76F5" w:rsidRPr="000F52F6">
        <w:rPr>
          <w:rFonts w:hint="eastAsia"/>
        </w:rPr>
        <w:t>は、</w:t>
      </w:r>
      <w:r w:rsidR="002A7A0D" w:rsidRPr="000F52F6">
        <w:rPr>
          <w:rFonts w:hint="eastAsia"/>
        </w:rPr>
        <w:t>自治体の</w:t>
      </w:r>
      <w:r w:rsidR="00FC76F5" w:rsidRPr="000F52F6">
        <w:rPr>
          <w:rFonts w:hint="eastAsia"/>
        </w:rPr>
        <w:t>文化財部局、所有者</w:t>
      </w:r>
      <w:r w:rsidR="005071B9" w:rsidRPr="000F52F6">
        <w:rPr>
          <w:rFonts w:hint="eastAsia"/>
        </w:rPr>
        <w:t>等</w:t>
      </w:r>
      <w:r w:rsidR="00FC76F5" w:rsidRPr="000F52F6">
        <w:rPr>
          <w:rFonts w:hint="eastAsia"/>
        </w:rPr>
        <w:t>、博物館・資料館</w:t>
      </w:r>
      <w:r w:rsidR="005071B9" w:rsidRPr="000F52F6">
        <w:rPr>
          <w:rFonts w:hint="eastAsia"/>
        </w:rPr>
        <w:t>、その他文化財の保存活用に専門的に関わる団体が中心となった取組といえる</w:t>
      </w:r>
      <w:r w:rsidR="00226AFC" w:rsidRPr="000F52F6">
        <w:rPr>
          <w:rFonts w:hint="eastAsia"/>
        </w:rPr>
        <w:t>。</w:t>
      </w:r>
    </w:p>
    <w:p w:rsidR="00FB00DD" w:rsidRPr="000F52F6" w:rsidRDefault="00FB00DD" w:rsidP="00FB00DD">
      <w:pPr>
        <w:rPr>
          <w:rFonts w:ascii="游ゴシック" w:eastAsia="游ゴシック" w:hAnsi="游ゴシック"/>
          <w:b/>
        </w:rPr>
      </w:pPr>
    </w:p>
    <w:p w:rsidR="008D7105" w:rsidRPr="000F52F6" w:rsidRDefault="00A8201B" w:rsidP="000A1EDC">
      <w:pPr>
        <w:ind w:firstLineChars="100" w:firstLine="210"/>
        <w:rPr>
          <w:rFonts w:ascii="游ゴシック" w:eastAsia="游ゴシック" w:hAnsi="游ゴシック"/>
          <w:b/>
          <w:bCs/>
        </w:rPr>
      </w:pPr>
      <w:r w:rsidRPr="000F52F6">
        <w:rPr>
          <w:rFonts w:ascii="游ゴシック" w:eastAsia="游ゴシック" w:hAnsi="游ゴシック" w:hint="eastAsia"/>
          <w:b/>
        </w:rPr>
        <w:t>ｅ</w:t>
      </w:r>
      <w:r w:rsidR="008D7105" w:rsidRPr="000F52F6">
        <w:rPr>
          <w:rFonts w:ascii="游ゴシック" w:eastAsia="游ゴシック" w:hAnsi="游ゴシック" w:hint="eastAsia"/>
          <w:b/>
        </w:rPr>
        <w:t>）</w:t>
      </w:r>
      <w:r w:rsidR="005071B9" w:rsidRPr="000F52F6">
        <w:rPr>
          <w:rFonts w:ascii="游ゴシック" w:eastAsia="游ゴシック" w:hAnsi="游ゴシック" w:hint="eastAsia"/>
          <w:b/>
          <w:bCs/>
        </w:rPr>
        <w:t>近年における文化財活用の</w:t>
      </w:r>
      <w:r w:rsidR="00DF4C90" w:rsidRPr="000F52F6">
        <w:rPr>
          <w:rFonts w:ascii="游ゴシック" w:eastAsia="游ゴシック" w:hAnsi="游ゴシック" w:hint="eastAsia"/>
          <w:b/>
          <w:bCs/>
        </w:rPr>
        <w:t>動向</w:t>
      </w:r>
    </w:p>
    <w:p w:rsidR="00CA4049" w:rsidRPr="000F52F6" w:rsidRDefault="0051208E" w:rsidP="00FB00DD">
      <w:pPr>
        <w:ind w:leftChars="100" w:left="210" w:firstLineChars="100" w:firstLine="210"/>
      </w:pPr>
      <w:r w:rsidRPr="000F52F6">
        <w:rPr>
          <w:rFonts w:hint="eastAsia"/>
        </w:rPr>
        <w:t>近年では、</w:t>
      </w:r>
      <w:r w:rsidR="00B35B24" w:rsidRPr="000F52F6">
        <w:rPr>
          <w:rFonts w:hint="eastAsia"/>
        </w:rPr>
        <w:t>例えば堺旧市街</w:t>
      </w:r>
      <w:r w:rsidR="002A7A0D" w:rsidRPr="000F52F6">
        <w:rPr>
          <w:rFonts w:hint="eastAsia"/>
        </w:rPr>
        <w:t>周辺地域</w:t>
      </w:r>
      <w:r w:rsidR="00B35B24" w:rsidRPr="000F52F6">
        <w:rPr>
          <w:rFonts w:hint="eastAsia"/>
        </w:rPr>
        <w:t>の</w:t>
      </w:r>
      <w:r w:rsidR="00565F1E" w:rsidRPr="000F52F6">
        <w:rPr>
          <w:rFonts w:hint="eastAsia"/>
        </w:rPr>
        <w:t>まちづくり</w:t>
      </w:r>
      <w:r w:rsidR="00B35B24" w:rsidRPr="000F52F6">
        <w:rPr>
          <w:rFonts w:hint="eastAsia"/>
        </w:rPr>
        <w:t>（堺市）や枚方宿</w:t>
      </w:r>
      <w:r w:rsidR="00906684" w:rsidRPr="000F52F6">
        <w:rPr>
          <w:rFonts w:hint="eastAsia"/>
        </w:rPr>
        <w:t>地区</w:t>
      </w:r>
      <w:r w:rsidR="00B35B24" w:rsidRPr="000F52F6">
        <w:rPr>
          <w:rFonts w:hint="eastAsia"/>
        </w:rPr>
        <w:t>のまちづくり（枚方市）</w:t>
      </w:r>
      <w:r w:rsidR="00541D96" w:rsidRPr="000F52F6">
        <w:rPr>
          <w:rFonts w:hint="eastAsia"/>
        </w:rPr>
        <w:t>など、歴史的</w:t>
      </w:r>
      <w:r w:rsidR="00B35B24" w:rsidRPr="000F52F6">
        <w:rPr>
          <w:rFonts w:hint="eastAsia"/>
        </w:rPr>
        <w:t>建造物等の</w:t>
      </w:r>
      <w:r w:rsidR="00541D96" w:rsidRPr="000F52F6">
        <w:rPr>
          <w:rFonts w:hint="eastAsia"/>
        </w:rPr>
        <w:t>美装化や公開等</w:t>
      </w:r>
      <w:r w:rsidR="0056017F" w:rsidRPr="000F52F6">
        <w:rPr>
          <w:rFonts w:hint="eastAsia"/>
        </w:rPr>
        <w:t>、また他の建物等に対</w:t>
      </w:r>
      <w:r w:rsidR="00CA4049" w:rsidRPr="000F52F6">
        <w:rPr>
          <w:rFonts w:hint="eastAsia"/>
        </w:rPr>
        <w:t>する</w:t>
      </w:r>
      <w:r w:rsidR="0056017F" w:rsidRPr="000F52F6">
        <w:rPr>
          <w:rFonts w:hint="eastAsia"/>
        </w:rPr>
        <w:t>景観誘導</w:t>
      </w:r>
      <w:r w:rsidR="00CA4049" w:rsidRPr="000F52F6">
        <w:rPr>
          <w:rFonts w:hint="eastAsia"/>
        </w:rPr>
        <w:t>などにより</w:t>
      </w:r>
      <w:r w:rsidR="000933C6" w:rsidRPr="000F52F6">
        <w:rPr>
          <w:rFonts w:hint="eastAsia"/>
        </w:rPr>
        <w:t>、歴史的な町並み</w:t>
      </w:r>
      <w:r w:rsidR="0099157D" w:rsidRPr="000F52F6">
        <w:rPr>
          <w:rFonts w:hint="eastAsia"/>
        </w:rPr>
        <w:t>の維持向上を図る取組</w:t>
      </w:r>
      <w:r w:rsidR="00541D96" w:rsidRPr="000F52F6">
        <w:rPr>
          <w:rFonts w:hint="eastAsia"/>
        </w:rPr>
        <w:t>が</w:t>
      </w:r>
      <w:r w:rsidRPr="000F52F6">
        <w:rPr>
          <w:rFonts w:hint="eastAsia"/>
        </w:rPr>
        <w:t>みられ</w:t>
      </w:r>
      <w:r w:rsidR="00541D96" w:rsidRPr="000F52F6">
        <w:rPr>
          <w:rFonts w:hint="eastAsia"/>
        </w:rPr>
        <w:t>る</w:t>
      </w:r>
      <w:r w:rsidR="00CA4049" w:rsidRPr="000F52F6">
        <w:rPr>
          <w:rFonts w:hint="eastAsia"/>
        </w:rPr>
        <w:t>。</w:t>
      </w:r>
    </w:p>
    <w:p w:rsidR="007F0F06" w:rsidRPr="000F52F6" w:rsidRDefault="00C8195E" w:rsidP="00FB00DD">
      <w:pPr>
        <w:ind w:leftChars="100" w:left="210" w:firstLineChars="100" w:firstLine="210"/>
      </w:pPr>
      <w:r w:rsidRPr="000F52F6">
        <w:rPr>
          <w:rFonts w:hint="eastAsia"/>
        </w:rPr>
        <w:t>また</w:t>
      </w:r>
      <w:r w:rsidR="00D1280D" w:rsidRPr="000F52F6">
        <w:rPr>
          <w:rFonts w:hint="eastAsia"/>
        </w:rPr>
        <w:t>文化財を</w:t>
      </w:r>
      <w:r w:rsidR="00C511D1">
        <w:rPr>
          <w:rFonts w:hint="eastAsia"/>
        </w:rPr>
        <w:t>飲食店等</w:t>
      </w:r>
      <w:r w:rsidR="005F05EC">
        <w:rPr>
          <w:rFonts w:hint="eastAsia"/>
        </w:rPr>
        <w:t>や、</w:t>
      </w:r>
      <w:r w:rsidR="00D82FFF" w:rsidRPr="000F52F6">
        <w:rPr>
          <w:rFonts w:hint="eastAsia"/>
        </w:rPr>
        <w:t>コンサート</w:t>
      </w:r>
      <w:r w:rsidR="005F05EC">
        <w:rPr>
          <w:rFonts w:hint="eastAsia"/>
        </w:rPr>
        <w:t>、</w:t>
      </w:r>
      <w:r w:rsidR="008859A2" w:rsidRPr="000F52F6">
        <w:rPr>
          <w:rFonts w:hint="eastAsia"/>
        </w:rPr>
        <w:t>アートフェスティバル</w:t>
      </w:r>
      <w:r w:rsidR="00D82FFF" w:rsidRPr="000F52F6">
        <w:rPr>
          <w:rFonts w:hint="eastAsia"/>
        </w:rPr>
        <w:t>など</w:t>
      </w:r>
      <w:r w:rsidR="008859A2" w:rsidRPr="000F52F6">
        <w:rPr>
          <w:rFonts w:hint="eastAsia"/>
        </w:rPr>
        <w:t>の</w:t>
      </w:r>
      <w:r w:rsidR="00D16B08" w:rsidRPr="000F52F6">
        <w:rPr>
          <w:rFonts w:hint="eastAsia"/>
        </w:rPr>
        <w:t>会</w:t>
      </w:r>
      <w:r w:rsidR="00D1280D" w:rsidRPr="000F52F6">
        <w:rPr>
          <w:rFonts w:hint="eastAsia"/>
        </w:rPr>
        <w:t>場として</w:t>
      </w:r>
      <w:r w:rsidR="00747AB1">
        <w:rPr>
          <w:rFonts w:hint="eastAsia"/>
        </w:rPr>
        <w:t>活用</w:t>
      </w:r>
      <w:r w:rsidR="00D1280D" w:rsidRPr="000F52F6">
        <w:rPr>
          <w:rFonts w:hint="eastAsia"/>
        </w:rPr>
        <w:t>するユニークベニュー</w:t>
      </w:r>
      <w:r w:rsidR="00EC20A3" w:rsidRPr="00D35E5F">
        <w:rPr>
          <w:rStyle w:val="ac"/>
          <w:rFonts w:ascii="游ゴシック" w:eastAsia="游ゴシック" w:hAnsi="游ゴシック"/>
        </w:rPr>
        <w:footnoteReference w:id="8"/>
      </w:r>
      <w:r w:rsidR="00EC20A3" w:rsidRPr="00D35E5F">
        <w:rPr>
          <w:rFonts w:ascii="游ゴシック" w:eastAsia="游ゴシック" w:hAnsi="游ゴシック" w:hint="eastAsia"/>
          <w:vertAlign w:val="superscript"/>
        </w:rPr>
        <w:t>）</w:t>
      </w:r>
      <w:r w:rsidR="00D1280D" w:rsidRPr="000F52F6">
        <w:rPr>
          <w:rFonts w:hint="eastAsia"/>
        </w:rPr>
        <w:t>の取組</w:t>
      </w:r>
      <w:r w:rsidR="001964CE" w:rsidRPr="000F52F6">
        <w:rPr>
          <w:rFonts w:hint="eastAsia"/>
        </w:rPr>
        <w:t>もみられるようになった。</w:t>
      </w:r>
      <w:r w:rsidR="00C511D1">
        <w:rPr>
          <w:rFonts w:hint="eastAsia"/>
        </w:rPr>
        <w:t>さらには</w:t>
      </w:r>
      <w:r w:rsidR="001964CE" w:rsidRPr="000F52F6">
        <w:rPr>
          <w:rFonts w:hint="eastAsia"/>
        </w:rPr>
        <w:t>住民が主体となった取組</w:t>
      </w:r>
      <w:r w:rsidR="00D82FFF" w:rsidRPr="000F52F6">
        <w:rPr>
          <w:rStyle w:val="ac"/>
          <w:rFonts w:ascii="游ゴシック" w:eastAsia="游ゴシック" w:hAnsi="游ゴシック"/>
        </w:rPr>
        <w:footnoteReference w:id="9"/>
      </w:r>
      <w:r w:rsidR="00D82FFF" w:rsidRPr="000F52F6">
        <w:rPr>
          <w:rFonts w:ascii="游ゴシック" w:eastAsia="游ゴシック" w:hAnsi="游ゴシック" w:cs="ＭＳ 明朝" w:hint="eastAsia"/>
          <w:vertAlign w:val="superscript"/>
        </w:rPr>
        <w:t>）</w:t>
      </w:r>
      <w:r w:rsidR="005071B9" w:rsidRPr="000F52F6">
        <w:rPr>
          <w:rFonts w:hint="eastAsia"/>
        </w:rPr>
        <w:t>、場所を別</w:t>
      </w:r>
      <w:r w:rsidR="00AE4352" w:rsidRPr="000F52F6">
        <w:rPr>
          <w:rFonts w:hint="eastAsia"/>
        </w:rPr>
        <w:t>にする</w:t>
      </w:r>
      <w:r w:rsidR="005071B9" w:rsidRPr="000F52F6">
        <w:rPr>
          <w:rFonts w:hint="eastAsia"/>
        </w:rPr>
        <w:t>複数</w:t>
      </w:r>
      <w:r w:rsidR="00B35B24" w:rsidRPr="000F52F6">
        <w:rPr>
          <w:rFonts w:hint="eastAsia"/>
        </w:rPr>
        <w:t>の文化財を</w:t>
      </w:r>
      <w:r w:rsidR="005071B9" w:rsidRPr="000F52F6">
        <w:rPr>
          <w:rFonts w:hint="eastAsia"/>
        </w:rPr>
        <w:t>一斉に公開する</w:t>
      </w:r>
      <w:r w:rsidR="00541D96" w:rsidRPr="000F52F6">
        <w:rPr>
          <w:rFonts w:hint="eastAsia"/>
        </w:rPr>
        <w:t>面的</w:t>
      </w:r>
      <w:r w:rsidR="001964CE" w:rsidRPr="000F52F6">
        <w:rPr>
          <w:rFonts w:hint="eastAsia"/>
        </w:rPr>
        <w:t>な</w:t>
      </w:r>
      <w:r w:rsidR="006E09CB" w:rsidRPr="000F52F6">
        <w:rPr>
          <w:rFonts w:hint="eastAsia"/>
        </w:rPr>
        <w:t>取</w:t>
      </w:r>
      <w:r w:rsidR="0099157D" w:rsidRPr="000F52F6">
        <w:rPr>
          <w:rFonts w:hint="eastAsia"/>
        </w:rPr>
        <w:t>組</w:t>
      </w:r>
      <w:r w:rsidR="00D1280D" w:rsidRPr="000F52F6">
        <w:rPr>
          <w:rFonts w:hint="eastAsia"/>
        </w:rPr>
        <w:t>もみられ</w:t>
      </w:r>
      <w:r w:rsidR="008D40C8">
        <w:rPr>
          <w:rFonts w:hint="eastAsia"/>
        </w:rPr>
        <w:t>、</w:t>
      </w:r>
      <w:r w:rsidR="001964CE" w:rsidRPr="000F52F6">
        <w:rPr>
          <w:rFonts w:hint="eastAsia"/>
        </w:rPr>
        <w:t>文化財の活用</w:t>
      </w:r>
      <w:r w:rsidR="005F05EC">
        <w:rPr>
          <w:rFonts w:hint="eastAsia"/>
        </w:rPr>
        <w:t>のあり方</w:t>
      </w:r>
      <w:r w:rsidR="001964CE" w:rsidRPr="000F52F6">
        <w:rPr>
          <w:rFonts w:hint="eastAsia"/>
        </w:rPr>
        <w:t>が多様化してい</w:t>
      </w:r>
      <w:r w:rsidR="00D1280D" w:rsidRPr="000F52F6">
        <w:rPr>
          <w:rFonts w:hint="eastAsia"/>
        </w:rPr>
        <w:t>る。</w:t>
      </w:r>
      <w:r w:rsidR="00906684" w:rsidRPr="000F52F6">
        <w:rPr>
          <w:rFonts w:hint="eastAsia"/>
        </w:rPr>
        <w:t>このような取組は</w:t>
      </w:r>
      <w:r w:rsidR="00AE4352" w:rsidRPr="000F52F6">
        <w:rPr>
          <w:rFonts w:hint="eastAsia"/>
        </w:rPr>
        <w:t>、歴史文化的な景観整備や、訪れたくなるまちづくり、</w:t>
      </w:r>
      <w:r w:rsidR="00906684" w:rsidRPr="000F52F6">
        <w:rPr>
          <w:rFonts w:hint="eastAsia"/>
        </w:rPr>
        <w:t>イベント等による特別</w:t>
      </w:r>
      <w:r w:rsidR="00C348A8">
        <w:rPr>
          <w:rFonts w:hint="eastAsia"/>
        </w:rPr>
        <w:t>な</w:t>
      </w:r>
      <w:r w:rsidR="00906684" w:rsidRPr="000F52F6">
        <w:rPr>
          <w:rFonts w:hint="eastAsia"/>
        </w:rPr>
        <w:t>場の演出など、文化財に対する幅広い地域のニーズによって生み出された</w:t>
      </w:r>
      <w:r w:rsidR="005F05EC">
        <w:rPr>
          <w:rFonts w:hint="eastAsia"/>
        </w:rPr>
        <w:t>もの</w:t>
      </w:r>
      <w:r w:rsidR="00906684" w:rsidRPr="000F52F6">
        <w:rPr>
          <w:rFonts w:hint="eastAsia"/>
        </w:rPr>
        <w:t>といえる。</w:t>
      </w:r>
    </w:p>
    <w:p w:rsidR="007F0F06" w:rsidRPr="000F52F6" w:rsidRDefault="00821590" w:rsidP="007F0F06">
      <w:pPr>
        <w:ind w:leftChars="100" w:left="770" w:hangingChars="200" w:hanging="560"/>
      </w:pPr>
      <w:r>
        <w:rPr>
          <w:rFonts w:ascii="游ゴシック" w:eastAsia="游ゴシック" w:hAnsi="游ゴシック"/>
          <w:noProof/>
          <w:sz w:val="28"/>
        </w:rPr>
        <mc:AlternateContent>
          <mc:Choice Requires="wps">
            <w:drawing>
              <wp:anchor distT="0" distB="0" distL="114300" distR="114300" simplePos="0" relativeHeight="251802624" behindDoc="0" locked="0" layoutInCell="1" allowOverlap="1" wp14:anchorId="0D6C55CF" wp14:editId="7F80D7F0">
                <wp:simplePos x="0" y="0"/>
                <wp:positionH relativeFrom="column">
                  <wp:posOffset>0</wp:posOffset>
                </wp:positionH>
                <wp:positionV relativeFrom="paragraph">
                  <wp:posOffset>1666240</wp:posOffset>
                </wp:positionV>
                <wp:extent cx="5749925" cy="228600"/>
                <wp:effectExtent l="0" t="0" r="0" b="0"/>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C55CF" id="テキスト ボックス 110" o:spid="_x0000_s1069" type="#_x0000_t202" style="position:absolute;left:0;text-align:left;margin-left:0;margin-top:131.2pt;width:452.75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2V3A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－19</w:t>
                      </w:r>
                    </w:p>
                  </w:txbxContent>
                </v:textbox>
              </v:shape>
            </w:pict>
          </mc:Fallback>
        </mc:AlternateContent>
      </w:r>
    </w:p>
    <w:p w:rsidR="005563A9" w:rsidRPr="000F52F6" w:rsidRDefault="002905E5" w:rsidP="00EF4189">
      <w:pPr>
        <w:spacing w:line="0" w:lineRule="atLeast"/>
        <w:ind w:leftChars="100" w:left="630" w:hangingChars="200" w:hanging="420"/>
        <w:rPr>
          <w:rFonts w:ascii="游ゴシック" w:eastAsia="游ゴシック" w:hAnsi="游ゴシック"/>
          <w:b/>
          <w:bCs/>
        </w:rPr>
      </w:pPr>
      <w:r>
        <w:rPr>
          <w:rFonts w:ascii="游ゴシック" w:eastAsia="游ゴシック" w:hAnsi="游ゴシック" w:hint="eastAsia"/>
          <w:b/>
          <w:bCs/>
        </w:rPr>
        <w:lastRenderedPageBreak/>
        <w:t>②</w:t>
      </w:r>
      <w:r w:rsidR="00FB00DD" w:rsidRPr="000F52F6">
        <w:rPr>
          <w:rFonts w:ascii="游ゴシック" w:eastAsia="游ゴシック" w:hAnsi="游ゴシック" w:hint="eastAsia"/>
          <w:b/>
          <w:bCs/>
        </w:rPr>
        <w:t>活用の</w:t>
      </w:r>
      <w:r w:rsidR="00B35B24" w:rsidRPr="000F52F6">
        <w:rPr>
          <w:rFonts w:ascii="游ゴシック" w:eastAsia="游ゴシック" w:hAnsi="游ゴシック" w:hint="eastAsia"/>
          <w:b/>
          <w:bCs/>
        </w:rPr>
        <w:t>課題</w:t>
      </w:r>
    </w:p>
    <w:p w:rsidR="00FB00DD" w:rsidRPr="000F52F6" w:rsidRDefault="00FC76F5" w:rsidP="00EF4189">
      <w:pPr>
        <w:spacing w:line="0" w:lineRule="atLeast"/>
        <w:ind w:leftChars="100" w:left="210" w:firstLineChars="100" w:firstLine="210"/>
      </w:pPr>
      <w:r w:rsidRPr="000F52F6">
        <w:rPr>
          <w:rFonts w:hint="eastAsia"/>
        </w:rPr>
        <w:t>文化財の</w:t>
      </w:r>
      <w:r w:rsidR="00154119" w:rsidRPr="000F52F6">
        <w:rPr>
          <w:rFonts w:hint="eastAsia"/>
        </w:rPr>
        <w:t>活用は、地域の</w:t>
      </w:r>
      <w:r w:rsidR="009C1826" w:rsidRPr="000F52F6">
        <w:rPr>
          <w:rFonts w:hint="eastAsia"/>
        </w:rPr>
        <w:t>歴史や文化財の価値に対する理解を促進し、文化財を大切にする意識の</w:t>
      </w:r>
      <w:r w:rsidR="00154119" w:rsidRPr="000F52F6">
        <w:rPr>
          <w:rFonts w:hint="eastAsia"/>
        </w:rPr>
        <w:t>醸成</w:t>
      </w:r>
      <w:r w:rsidR="00F67475" w:rsidRPr="000F52F6">
        <w:rPr>
          <w:rFonts w:hint="eastAsia"/>
        </w:rPr>
        <w:t>や</w:t>
      </w:r>
      <w:r w:rsidR="00154119" w:rsidRPr="000F52F6">
        <w:rPr>
          <w:rFonts w:hint="eastAsia"/>
        </w:rPr>
        <w:t>、保存</w:t>
      </w:r>
      <w:r w:rsidR="00312CAF" w:rsidRPr="000F52F6">
        <w:rPr>
          <w:rFonts w:hint="eastAsia"/>
        </w:rPr>
        <w:t>・</w:t>
      </w:r>
      <w:r w:rsidR="00154119" w:rsidRPr="000F52F6">
        <w:rPr>
          <w:rFonts w:hint="eastAsia"/>
        </w:rPr>
        <w:t>活用の取組全体への理解に繋げることを目的</w:t>
      </w:r>
      <w:r w:rsidR="00F67475" w:rsidRPr="000F52F6">
        <w:rPr>
          <w:rFonts w:hint="eastAsia"/>
        </w:rPr>
        <w:t>に、文化財</w:t>
      </w:r>
      <w:r w:rsidR="00CF13BC" w:rsidRPr="000F52F6">
        <w:rPr>
          <w:rFonts w:hint="eastAsia"/>
        </w:rPr>
        <w:t>関係者の努力により、</w:t>
      </w:r>
      <w:r w:rsidR="00CF16FD" w:rsidRPr="000F52F6">
        <w:rPr>
          <w:rFonts w:hint="eastAsia"/>
        </w:rPr>
        <w:t>様々な</w:t>
      </w:r>
      <w:r w:rsidR="00F67475" w:rsidRPr="000F52F6">
        <w:rPr>
          <w:rFonts w:hint="eastAsia"/>
        </w:rPr>
        <w:t>取組</w:t>
      </w:r>
      <w:r w:rsidR="00CF13BC" w:rsidRPr="000F52F6">
        <w:rPr>
          <w:rFonts w:hint="eastAsia"/>
        </w:rPr>
        <w:t>が行われて</w:t>
      </w:r>
      <w:r w:rsidR="00F67475" w:rsidRPr="000F52F6">
        <w:rPr>
          <w:rFonts w:hint="eastAsia"/>
        </w:rPr>
        <w:t>きた。</w:t>
      </w:r>
    </w:p>
    <w:p w:rsidR="00CF13BC" w:rsidRPr="000F52F6" w:rsidRDefault="00DC64E0" w:rsidP="00EF4189">
      <w:pPr>
        <w:spacing w:line="0" w:lineRule="atLeast"/>
        <w:ind w:leftChars="100" w:left="210" w:firstLineChars="100" w:firstLine="210"/>
      </w:pPr>
      <w:r w:rsidRPr="000F52F6">
        <w:rPr>
          <w:rFonts w:hint="eastAsia"/>
        </w:rPr>
        <w:t>またそれにより、文化財に対する理解の向上につながって</w:t>
      </w:r>
      <w:r w:rsidR="00F67475" w:rsidRPr="000F52F6">
        <w:rPr>
          <w:rFonts w:hint="eastAsia"/>
        </w:rPr>
        <w:t>きたと言えるが、</w:t>
      </w:r>
      <w:r w:rsidR="00154119" w:rsidRPr="000F52F6">
        <w:rPr>
          <w:rFonts w:hint="eastAsia"/>
        </w:rPr>
        <w:t>まだまだ文化財への関心が</w:t>
      </w:r>
      <w:r w:rsidR="00CF13BC" w:rsidRPr="000F52F6">
        <w:rPr>
          <w:rFonts w:hint="eastAsia"/>
        </w:rPr>
        <w:t>高いとは言えない。</w:t>
      </w:r>
    </w:p>
    <w:p w:rsidR="00FB00DD" w:rsidRPr="000F52F6" w:rsidRDefault="00F67475" w:rsidP="00EF4189">
      <w:pPr>
        <w:spacing w:line="0" w:lineRule="atLeast"/>
        <w:ind w:leftChars="100" w:left="210" w:firstLineChars="100" w:firstLine="210"/>
      </w:pPr>
      <w:r w:rsidRPr="000F52F6">
        <w:rPr>
          <w:rFonts w:hint="eastAsia"/>
        </w:rPr>
        <w:t>地域の歴史や文化財に興味関心のある</w:t>
      </w:r>
      <w:r w:rsidR="00906684" w:rsidRPr="000F52F6">
        <w:rPr>
          <w:rFonts w:hint="eastAsia"/>
        </w:rPr>
        <w:t>人々</w:t>
      </w:r>
      <w:r w:rsidR="0081089E" w:rsidRPr="000F52F6">
        <w:rPr>
          <w:rFonts w:hint="eastAsia"/>
        </w:rPr>
        <w:t>に</w:t>
      </w:r>
      <w:r w:rsidRPr="000F52F6">
        <w:rPr>
          <w:rFonts w:hint="eastAsia"/>
        </w:rPr>
        <w:t>は、ある程度の予備知識があ</w:t>
      </w:r>
      <w:r w:rsidR="00906684" w:rsidRPr="000F52F6">
        <w:rPr>
          <w:rFonts w:hint="eastAsia"/>
        </w:rPr>
        <w:t>るため</w:t>
      </w:r>
      <w:r w:rsidRPr="000F52F6">
        <w:rPr>
          <w:rFonts w:hint="eastAsia"/>
        </w:rPr>
        <w:t>文化財の価値を理解してもらいやすいが、歴史や文化財に必ずしも興味関心のない人々に対しても、文化財を知ってもらう機会を作り、そこから文化財</w:t>
      </w:r>
      <w:r w:rsidR="00451643" w:rsidRPr="000F52F6">
        <w:rPr>
          <w:rFonts w:hint="eastAsia"/>
        </w:rPr>
        <w:t>への</w:t>
      </w:r>
      <w:r w:rsidRPr="000F52F6">
        <w:rPr>
          <w:rFonts w:hint="eastAsia"/>
        </w:rPr>
        <w:t>理解につなげていく取組</w:t>
      </w:r>
      <w:r w:rsidR="00E12A1A" w:rsidRPr="000F52F6">
        <w:rPr>
          <w:rFonts w:hint="eastAsia"/>
        </w:rPr>
        <w:t>を促進すること</w:t>
      </w:r>
      <w:r w:rsidRPr="000F52F6">
        <w:rPr>
          <w:rFonts w:hint="eastAsia"/>
        </w:rPr>
        <w:t>が必要</w:t>
      </w:r>
      <w:r w:rsidR="00AE4352" w:rsidRPr="000F52F6">
        <w:rPr>
          <w:rFonts w:hint="eastAsia"/>
        </w:rPr>
        <w:t>である</w:t>
      </w:r>
      <w:r w:rsidRPr="000F52F6">
        <w:rPr>
          <w:rFonts w:hint="eastAsia"/>
        </w:rPr>
        <w:t>。</w:t>
      </w:r>
    </w:p>
    <w:p w:rsidR="00E12A1A" w:rsidRPr="000F52F6" w:rsidRDefault="00E12A1A" w:rsidP="00EF4189">
      <w:pPr>
        <w:spacing w:line="0" w:lineRule="atLeast"/>
        <w:ind w:leftChars="100" w:left="210" w:firstLineChars="100" w:firstLine="210"/>
      </w:pPr>
      <w:r w:rsidRPr="000F52F6">
        <w:rPr>
          <w:rFonts w:hint="eastAsia"/>
        </w:rPr>
        <w:t>近年みられるようになったユニークベニューなど、文化財の活用が</w:t>
      </w:r>
      <w:r w:rsidR="00270DAF" w:rsidRPr="000F52F6">
        <w:rPr>
          <w:rFonts w:hint="eastAsia"/>
        </w:rPr>
        <w:t>多様化し、</w:t>
      </w:r>
      <w:r w:rsidRPr="000F52F6">
        <w:rPr>
          <w:rFonts w:hint="eastAsia"/>
        </w:rPr>
        <w:t>文化財を知ってもらう機会</w:t>
      </w:r>
      <w:r w:rsidR="00270DAF" w:rsidRPr="000F52F6">
        <w:rPr>
          <w:rFonts w:hint="eastAsia"/>
        </w:rPr>
        <w:t>が</w:t>
      </w:r>
      <w:r w:rsidRPr="000F52F6">
        <w:rPr>
          <w:rFonts w:hint="eastAsia"/>
        </w:rPr>
        <w:t>これまで以上に増えつつある</w:t>
      </w:r>
      <w:r w:rsidR="00270DAF" w:rsidRPr="000F52F6">
        <w:rPr>
          <w:rFonts w:hint="eastAsia"/>
        </w:rPr>
        <w:t>ことは好ましいことである</w:t>
      </w:r>
      <w:r w:rsidRPr="000F52F6">
        <w:rPr>
          <w:rFonts w:hint="eastAsia"/>
        </w:rPr>
        <w:t>。今後もこの傾向</w:t>
      </w:r>
      <w:r w:rsidR="00270DAF" w:rsidRPr="000F52F6">
        <w:rPr>
          <w:rFonts w:hint="eastAsia"/>
        </w:rPr>
        <w:t>は</w:t>
      </w:r>
      <w:r w:rsidRPr="000F52F6">
        <w:rPr>
          <w:rFonts w:hint="eastAsia"/>
        </w:rPr>
        <w:t>強まることが予測されるため、</w:t>
      </w:r>
      <w:r w:rsidR="00B76873" w:rsidRPr="000F52F6">
        <w:rPr>
          <w:rFonts w:hint="eastAsia"/>
        </w:rPr>
        <w:t>過度な活用により保存に悪影響が生じないよう、</w:t>
      </w:r>
      <w:r w:rsidR="006F3005">
        <w:rPr>
          <w:rFonts w:hint="eastAsia"/>
        </w:rPr>
        <w:t>自治体の文化財部局や所有者等</w:t>
      </w:r>
      <w:r w:rsidR="00B76873" w:rsidRPr="000F52F6">
        <w:rPr>
          <w:rFonts w:hint="eastAsia"/>
        </w:rPr>
        <w:t>は</w:t>
      </w:r>
      <w:r w:rsidR="00CA1B37">
        <w:rPr>
          <w:rFonts w:hint="eastAsia"/>
        </w:rPr>
        <w:t>、</w:t>
      </w:r>
      <w:r w:rsidR="00B76873" w:rsidRPr="000F52F6">
        <w:rPr>
          <w:rFonts w:hint="eastAsia"/>
        </w:rPr>
        <w:t>文化財に求められる活用の</w:t>
      </w:r>
      <w:r w:rsidR="00270DAF" w:rsidRPr="000F52F6">
        <w:rPr>
          <w:rFonts w:hint="eastAsia"/>
        </w:rPr>
        <w:t>ニーズ</w:t>
      </w:r>
      <w:r w:rsidR="00AE46F8">
        <w:rPr>
          <w:rFonts w:hint="eastAsia"/>
        </w:rPr>
        <w:t>や対象者の興味関心の度合いなど</w:t>
      </w:r>
      <w:r w:rsidR="00270DAF" w:rsidRPr="000F52F6">
        <w:rPr>
          <w:rFonts w:hint="eastAsia"/>
        </w:rPr>
        <w:t>を</w:t>
      </w:r>
      <w:r w:rsidR="00B76873" w:rsidRPr="000F52F6">
        <w:rPr>
          <w:rFonts w:hint="eastAsia"/>
        </w:rPr>
        <w:t>踏まえ</w:t>
      </w:r>
      <w:r w:rsidR="00270DAF" w:rsidRPr="000F52F6">
        <w:rPr>
          <w:rFonts w:hint="eastAsia"/>
        </w:rPr>
        <w:t>つつ、</w:t>
      </w:r>
      <w:r w:rsidRPr="000F52F6">
        <w:rPr>
          <w:rFonts w:hint="eastAsia"/>
        </w:rPr>
        <w:t>バランスのとれた保存と活用のあり方</w:t>
      </w:r>
      <w:r w:rsidR="00270DAF" w:rsidRPr="000F52F6">
        <w:rPr>
          <w:rFonts w:hint="eastAsia"/>
        </w:rPr>
        <w:t>を構築すること</w:t>
      </w:r>
      <w:r w:rsidRPr="000F52F6">
        <w:rPr>
          <w:rFonts w:hint="eastAsia"/>
        </w:rPr>
        <w:t>が求められる。</w:t>
      </w:r>
    </w:p>
    <w:p w:rsidR="0075322B" w:rsidRPr="000F52F6" w:rsidRDefault="00F67475" w:rsidP="00EF4189">
      <w:pPr>
        <w:spacing w:line="0" w:lineRule="atLeast"/>
        <w:ind w:leftChars="100" w:left="210" w:firstLineChars="100" w:firstLine="210"/>
      </w:pPr>
      <w:r w:rsidRPr="000F52F6">
        <w:rPr>
          <w:rFonts w:hint="eastAsia"/>
        </w:rPr>
        <w:t>また</w:t>
      </w:r>
      <w:r w:rsidR="003B741C" w:rsidRPr="000F52F6">
        <w:rPr>
          <w:rFonts w:hint="eastAsia"/>
        </w:rPr>
        <w:t>文化財に</w:t>
      </w:r>
      <w:r w:rsidR="00270DAF" w:rsidRPr="000F52F6">
        <w:rPr>
          <w:rFonts w:hint="eastAsia"/>
        </w:rPr>
        <w:t>対し</w:t>
      </w:r>
      <w:r w:rsidR="003B741C" w:rsidRPr="000F52F6">
        <w:rPr>
          <w:rFonts w:hint="eastAsia"/>
        </w:rPr>
        <w:t>ては、</w:t>
      </w:r>
      <w:r w:rsidRPr="000F52F6">
        <w:rPr>
          <w:rFonts w:hint="eastAsia"/>
        </w:rPr>
        <w:t>地域</w:t>
      </w:r>
      <w:r w:rsidR="00FA37B4" w:rsidRPr="000F52F6">
        <w:rPr>
          <w:rFonts w:hint="eastAsia"/>
        </w:rPr>
        <w:t>住民の</w:t>
      </w:r>
      <w:r w:rsidRPr="000F52F6">
        <w:rPr>
          <w:rFonts w:hint="eastAsia"/>
        </w:rPr>
        <w:t>理解が不可欠</w:t>
      </w:r>
      <w:r w:rsidR="00451643" w:rsidRPr="000F52F6">
        <w:rPr>
          <w:rFonts w:hint="eastAsia"/>
        </w:rPr>
        <w:t>であるため、住民</w:t>
      </w:r>
      <w:r w:rsidR="00270DAF" w:rsidRPr="000F52F6">
        <w:rPr>
          <w:rFonts w:hint="eastAsia"/>
        </w:rPr>
        <w:t>の</w:t>
      </w:r>
      <w:r w:rsidR="00451643" w:rsidRPr="000F52F6">
        <w:rPr>
          <w:rFonts w:hint="eastAsia"/>
        </w:rPr>
        <w:t>理解を向上させる取組</w:t>
      </w:r>
      <w:r w:rsidR="000B2FD5" w:rsidRPr="000F52F6">
        <w:rPr>
          <w:rFonts w:hint="eastAsia"/>
        </w:rPr>
        <w:t>について</w:t>
      </w:r>
      <w:r w:rsidR="00AE4352" w:rsidRPr="000F52F6">
        <w:rPr>
          <w:rFonts w:hint="eastAsia"/>
        </w:rPr>
        <w:t>も、</w:t>
      </w:r>
      <w:r w:rsidR="000B2FD5" w:rsidRPr="000F52F6">
        <w:rPr>
          <w:rFonts w:hint="eastAsia"/>
        </w:rPr>
        <w:t>さらなる</w:t>
      </w:r>
      <w:r w:rsidR="00FA37B4" w:rsidRPr="000F52F6">
        <w:rPr>
          <w:rFonts w:hint="eastAsia"/>
        </w:rPr>
        <w:t>強化</w:t>
      </w:r>
      <w:r w:rsidR="00451643" w:rsidRPr="000F52F6">
        <w:rPr>
          <w:rFonts w:hint="eastAsia"/>
        </w:rPr>
        <w:t>が</w:t>
      </w:r>
      <w:r w:rsidR="00FA37B4" w:rsidRPr="000F52F6">
        <w:rPr>
          <w:rFonts w:hint="eastAsia"/>
        </w:rPr>
        <w:t>必要</w:t>
      </w:r>
      <w:r w:rsidR="00AE4352" w:rsidRPr="000F52F6">
        <w:rPr>
          <w:rFonts w:hint="eastAsia"/>
        </w:rPr>
        <w:t>である</w:t>
      </w:r>
      <w:r w:rsidR="00FA37B4" w:rsidRPr="000F52F6">
        <w:rPr>
          <w:rFonts w:hint="eastAsia"/>
        </w:rPr>
        <w:t>。</w:t>
      </w:r>
    </w:p>
    <w:p w:rsidR="00384D47" w:rsidRPr="000F52F6" w:rsidRDefault="00384D47" w:rsidP="00EF4189">
      <w:pPr>
        <w:spacing w:line="0" w:lineRule="atLeast"/>
        <w:ind w:leftChars="100" w:left="210" w:firstLineChars="100" w:firstLine="210"/>
      </w:pPr>
    </w:p>
    <w:p w:rsidR="0056017F" w:rsidRPr="000F52F6" w:rsidRDefault="00703D99" w:rsidP="0056017F">
      <w:pPr>
        <w:rPr>
          <w:sz w:val="22"/>
          <w:szCs w:val="24"/>
        </w:rPr>
      </w:pPr>
      <w:r w:rsidRPr="000F52F6">
        <w:rPr>
          <w:rFonts w:ascii="游ゴシック" w:eastAsia="游ゴシック" w:hAnsi="游ゴシック" w:hint="eastAsia"/>
          <w:b/>
          <w:sz w:val="22"/>
          <w:szCs w:val="24"/>
        </w:rPr>
        <w:t>（３</w:t>
      </w:r>
      <w:r w:rsidR="00774E89" w:rsidRPr="000F52F6">
        <w:rPr>
          <w:rFonts w:ascii="游ゴシック" w:eastAsia="游ゴシック" w:hAnsi="游ゴシック" w:hint="eastAsia"/>
          <w:b/>
          <w:sz w:val="22"/>
          <w:szCs w:val="24"/>
        </w:rPr>
        <w:t>）</w:t>
      </w:r>
      <w:r w:rsidR="00226AFC" w:rsidRPr="000F52F6">
        <w:rPr>
          <w:rFonts w:ascii="游ゴシック" w:eastAsia="游ゴシック" w:hAnsi="游ゴシック" w:hint="eastAsia"/>
          <w:b/>
          <w:sz w:val="22"/>
          <w:szCs w:val="24"/>
        </w:rPr>
        <w:t>保存・活用</w:t>
      </w:r>
      <w:r w:rsidR="00CF16FD" w:rsidRPr="000F52F6">
        <w:rPr>
          <w:rFonts w:ascii="游ゴシック" w:eastAsia="游ゴシック" w:hAnsi="游ゴシック" w:hint="eastAsia"/>
          <w:b/>
          <w:sz w:val="22"/>
          <w:szCs w:val="24"/>
        </w:rPr>
        <w:t>の担い手</w:t>
      </w:r>
    </w:p>
    <w:p w:rsidR="00FB00DD" w:rsidRPr="000F52F6" w:rsidRDefault="002905E5"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①</w:t>
      </w:r>
      <w:r w:rsidR="00451643" w:rsidRPr="000F52F6">
        <w:rPr>
          <w:rFonts w:ascii="游ゴシック" w:eastAsia="游ゴシック" w:hAnsi="游ゴシック" w:hint="eastAsia"/>
          <w:b/>
        </w:rPr>
        <w:t>現状</w:t>
      </w:r>
    </w:p>
    <w:p w:rsidR="00CF16FD" w:rsidRPr="000F52F6" w:rsidRDefault="00451643" w:rsidP="00EF4189">
      <w:pPr>
        <w:spacing w:line="0" w:lineRule="atLeast"/>
        <w:ind w:firstLineChars="100" w:firstLine="210"/>
        <w:rPr>
          <w:rFonts w:ascii="游ゴシック" w:eastAsia="游ゴシック" w:hAnsi="游ゴシック"/>
          <w:b/>
        </w:rPr>
      </w:pPr>
      <w:r w:rsidRPr="000F52F6">
        <w:rPr>
          <w:rFonts w:ascii="游ゴシック" w:eastAsia="游ゴシック" w:hAnsi="游ゴシック" w:hint="eastAsia"/>
          <w:b/>
        </w:rPr>
        <w:t>ａ）府・市町村の専門職員</w:t>
      </w:r>
    </w:p>
    <w:p w:rsidR="00FB00DD" w:rsidRPr="000F52F6" w:rsidRDefault="00307202" w:rsidP="00EF4189">
      <w:pPr>
        <w:spacing w:line="0" w:lineRule="atLeast"/>
        <w:ind w:leftChars="100" w:left="210" w:firstLineChars="100" w:firstLine="210"/>
      </w:pPr>
      <w:r w:rsidRPr="000F52F6">
        <w:rPr>
          <w:rFonts w:hint="eastAsia"/>
        </w:rPr>
        <w:t>府・市町村ともに、</w:t>
      </w:r>
      <w:r w:rsidR="00637BCD" w:rsidRPr="000F52F6">
        <w:rPr>
          <w:rFonts w:hint="eastAsia"/>
        </w:rPr>
        <w:t>これまでは</w:t>
      </w:r>
      <w:r w:rsidRPr="000F52F6">
        <w:rPr>
          <w:rFonts w:hint="eastAsia"/>
        </w:rPr>
        <w:t>増加する開発に伴う埋蔵文化財</w:t>
      </w:r>
      <w:r w:rsidR="00AE4352" w:rsidRPr="000F52F6">
        <w:rPr>
          <w:rFonts w:hint="eastAsia"/>
        </w:rPr>
        <w:t>の保護に対応するため</w:t>
      </w:r>
      <w:r w:rsidRPr="000F52F6">
        <w:rPr>
          <w:rFonts w:hint="eastAsia"/>
        </w:rPr>
        <w:t>、専門職員を採用し配置してきた。</w:t>
      </w:r>
      <w:r w:rsidR="001131D8" w:rsidRPr="000F52F6">
        <w:rPr>
          <w:rFonts w:hint="eastAsia"/>
        </w:rPr>
        <w:t>また</w:t>
      </w:r>
      <w:r w:rsidR="00062BE3" w:rsidRPr="000F52F6">
        <w:rPr>
          <w:rFonts w:hint="eastAsia"/>
        </w:rPr>
        <w:t>府</w:t>
      </w:r>
      <w:r w:rsidR="00E57D85" w:rsidRPr="000F52F6">
        <w:rPr>
          <w:rFonts w:hint="eastAsia"/>
        </w:rPr>
        <w:t>は</w:t>
      </w:r>
      <w:r w:rsidR="001131D8" w:rsidRPr="000F52F6">
        <w:rPr>
          <w:rFonts w:hint="eastAsia"/>
        </w:rPr>
        <w:t>これに加えて</w:t>
      </w:r>
      <w:r w:rsidR="00E57D85" w:rsidRPr="000F52F6">
        <w:rPr>
          <w:rFonts w:hint="eastAsia"/>
        </w:rPr>
        <w:t>建造物、美術工芸品、</w:t>
      </w:r>
      <w:r w:rsidR="00030BEA" w:rsidRPr="000F52F6">
        <w:rPr>
          <w:rFonts w:hint="eastAsia"/>
        </w:rPr>
        <w:t>無形・</w:t>
      </w:r>
      <w:r w:rsidR="001131D8" w:rsidRPr="000F52F6">
        <w:rPr>
          <w:rFonts w:hint="eastAsia"/>
        </w:rPr>
        <w:t>民俗文化財について、</w:t>
      </w:r>
      <w:r w:rsidR="00E57D85" w:rsidRPr="000F52F6">
        <w:rPr>
          <w:rFonts w:hint="eastAsia"/>
        </w:rPr>
        <w:t>専門職員を</w:t>
      </w:r>
      <w:r w:rsidR="00062BE3" w:rsidRPr="000F52F6">
        <w:rPr>
          <w:rFonts w:hint="eastAsia"/>
        </w:rPr>
        <w:t>配置</w:t>
      </w:r>
      <w:r w:rsidRPr="000F52F6">
        <w:rPr>
          <w:rFonts w:hint="eastAsia"/>
        </w:rPr>
        <w:t>している。</w:t>
      </w:r>
    </w:p>
    <w:p w:rsidR="00774E89" w:rsidRPr="000F52F6" w:rsidRDefault="00062BE3" w:rsidP="00EF4189">
      <w:pPr>
        <w:spacing w:line="0" w:lineRule="atLeast"/>
        <w:ind w:leftChars="100" w:left="210" w:firstLineChars="100" w:firstLine="210"/>
      </w:pPr>
      <w:r w:rsidRPr="000F52F6">
        <w:rPr>
          <w:rFonts w:hint="eastAsia"/>
        </w:rPr>
        <w:t>市町村では、</w:t>
      </w:r>
      <w:r w:rsidR="001131D8" w:rsidRPr="000F52F6">
        <w:rPr>
          <w:rFonts w:hint="eastAsia"/>
        </w:rPr>
        <w:t>実情</w:t>
      </w:r>
      <w:r w:rsidRPr="000F52F6">
        <w:rPr>
          <w:rFonts w:hint="eastAsia"/>
        </w:rPr>
        <w:t>に応じて</w:t>
      </w:r>
      <w:r w:rsidRPr="000F52F6">
        <w:t>1～数名の専門職員を配置</w:t>
      </w:r>
      <w:r w:rsidR="00307202" w:rsidRPr="000F52F6">
        <w:rPr>
          <w:rFonts w:hint="eastAsia"/>
        </w:rPr>
        <w:t>している</w:t>
      </w:r>
      <w:r w:rsidRPr="000F52F6">
        <w:t>。</w:t>
      </w:r>
      <w:r w:rsidRPr="000F52F6">
        <w:rPr>
          <w:rFonts w:hint="eastAsia"/>
        </w:rPr>
        <w:t>建造物</w:t>
      </w:r>
      <w:r w:rsidR="00307202" w:rsidRPr="000F52F6">
        <w:rPr>
          <w:rFonts w:hint="eastAsia"/>
        </w:rPr>
        <w:t>を専門と</w:t>
      </w:r>
      <w:r w:rsidR="00E57D85" w:rsidRPr="000F52F6">
        <w:rPr>
          <w:rFonts w:hint="eastAsia"/>
        </w:rPr>
        <w:t>する職員を配置する市</w:t>
      </w:r>
      <w:r w:rsidRPr="000F52F6">
        <w:rPr>
          <w:rFonts w:hint="eastAsia"/>
        </w:rPr>
        <w:t>もあるが</w:t>
      </w:r>
      <w:r w:rsidR="00637BCD" w:rsidRPr="000F52F6">
        <w:rPr>
          <w:rFonts w:hint="eastAsia"/>
        </w:rPr>
        <w:t>、こ</w:t>
      </w:r>
      <w:r w:rsidR="00CA3748" w:rsidRPr="000F52F6">
        <w:rPr>
          <w:rFonts w:hint="eastAsia"/>
        </w:rPr>
        <w:t>のような自治体は</w:t>
      </w:r>
      <w:r w:rsidR="00637BCD" w:rsidRPr="000F52F6">
        <w:rPr>
          <w:rFonts w:hint="eastAsia"/>
        </w:rPr>
        <w:t>わずか</w:t>
      </w:r>
      <w:r w:rsidRPr="000F52F6">
        <w:rPr>
          <w:rFonts w:hint="eastAsia"/>
        </w:rPr>
        <w:t>であり、基本的には</w:t>
      </w:r>
      <w:r w:rsidRPr="000F52F6">
        <w:t>埋蔵文化財</w:t>
      </w:r>
      <w:r w:rsidR="001131D8" w:rsidRPr="000F52F6">
        <w:rPr>
          <w:rFonts w:hint="eastAsia"/>
        </w:rPr>
        <w:t>の</w:t>
      </w:r>
      <w:r w:rsidRPr="000F52F6">
        <w:t>専門職員がすべての文化財を担当</w:t>
      </w:r>
      <w:r w:rsidR="00E57D85" w:rsidRPr="000F52F6">
        <w:rPr>
          <w:rFonts w:hint="eastAsia"/>
        </w:rPr>
        <w:t>している</w:t>
      </w:r>
      <w:r w:rsidRPr="000F52F6">
        <w:rPr>
          <w:rFonts w:hint="eastAsia"/>
        </w:rPr>
        <w:t>。また</w:t>
      </w:r>
      <w:r w:rsidR="00B97D5E" w:rsidRPr="000F52F6">
        <w:rPr>
          <w:rFonts w:hint="eastAsia"/>
        </w:rPr>
        <w:t>正規の</w:t>
      </w:r>
      <w:r w:rsidRPr="000F52F6">
        <w:rPr>
          <w:rFonts w:hint="eastAsia"/>
        </w:rPr>
        <w:t>専門職員</w:t>
      </w:r>
      <w:r w:rsidR="00B97D5E" w:rsidRPr="000F52F6">
        <w:rPr>
          <w:rFonts w:hint="eastAsia"/>
        </w:rPr>
        <w:t>が</w:t>
      </w:r>
      <w:r w:rsidRPr="000F52F6">
        <w:rPr>
          <w:rFonts w:hint="eastAsia"/>
        </w:rPr>
        <w:t>未配置</w:t>
      </w:r>
      <w:r w:rsidR="00C348A8">
        <w:rPr>
          <w:rFonts w:hint="eastAsia"/>
        </w:rPr>
        <w:t>の</w:t>
      </w:r>
      <w:r w:rsidR="004039AF">
        <w:rPr>
          <w:rFonts w:hint="eastAsia"/>
        </w:rPr>
        <w:t>自治体</w:t>
      </w:r>
      <w:r w:rsidR="00C348A8">
        <w:rPr>
          <w:rFonts w:hint="eastAsia"/>
        </w:rPr>
        <w:t>や</w:t>
      </w:r>
      <w:r w:rsidR="00B97D5E" w:rsidRPr="000F52F6">
        <w:rPr>
          <w:rFonts w:hint="eastAsia"/>
        </w:rPr>
        <w:t>、非常勤</w:t>
      </w:r>
      <w:r w:rsidR="00E57D85" w:rsidRPr="000F52F6">
        <w:rPr>
          <w:rFonts w:hint="eastAsia"/>
        </w:rPr>
        <w:t>職員により対応しているところ</w:t>
      </w:r>
      <w:r w:rsidRPr="000F52F6">
        <w:rPr>
          <w:rFonts w:hint="eastAsia"/>
        </w:rPr>
        <w:t>もある。</w:t>
      </w:r>
    </w:p>
    <w:p w:rsidR="00451643" w:rsidRPr="000F52F6" w:rsidRDefault="00451643" w:rsidP="00E57D85">
      <w:pPr>
        <w:ind w:leftChars="200" w:left="630" w:hangingChars="100" w:hanging="210"/>
      </w:pPr>
    </w:p>
    <w:p w:rsidR="00FB00DD" w:rsidRPr="000F52F6" w:rsidRDefault="00451643" w:rsidP="00FB00DD">
      <w:pPr>
        <w:ind w:firstLineChars="100" w:firstLine="210"/>
        <w:rPr>
          <w:rFonts w:ascii="游ゴシック" w:eastAsia="游ゴシック" w:hAnsi="游ゴシック"/>
          <w:b/>
          <w:bCs/>
        </w:rPr>
      </w:pPr>
      <w:r w:rsidRPr="000F52F6">
        <w:rPr>
          <w:rFonts w:ascii="游ゴシック" w:eastAsia="游ゴシック" w:hAnsi="游ゴシック" w:hint="eastAsia"/>
          <w:b/>
          <w:bCs/>
        </w:rPr>
        <w:t>ｂ）所有者</w:t>
      </w:r>
      <w:r w:rsidR="00883702" w:rsidRPr="000F52F6">
        <w:rPr>
          <w:rFonts w:ascii="游ゴシック" w:eastAsia="游ゴシック" w:hAnsi="游ゴシック" w:hint="eastAsia"/>
          <w:b/>
          <w:bCs/>
        </w:rPr>
        <w:t>等</w:t>
      </w:r>
    </w:p>
    <w:p w:rsidR="00451643" w:rsidRDefault="00637BCD" w:rsidP="00FB00DD">
      <w:pPr>
        <w:ind w:leftChars="100" w:left="210" w:firstLineChars="100" w:firstLine="210"/>
      </w:pPr>
      <w:r w:rsidRPr="000F52F6">
        <w:rPr>
          <w:rFonts w:hint="eastAsia"/>
        </w:rPr>
        <w:t>所有者等は、その努力によって</w:t>
      </w:r>
      <w:r w:rsidR="00451643" w:rsidRPr="000F52F6">
        <w:rPr>
          <w:rFonts w:hint="eastAsia"/>
        </w:rPr>
        <w:t>文化財の維持管理や保存修理、公開等を行っている。</w:t>
      </w:r>
      <w:r w:rsidR="009D46DE" w:rsidRPr="000F52F6">
        <w:rPr>
          <w:rFonts w:hint="eastAsia"/>
        </w:rPr>
        <w:t>しかし</w:t>
      </w:r>
      <w:r w:rsidR="002B0DD2" w:rsidRPr="000F52F6">
        <w:rPr>
          <w:rFonts w:hint="eastAsia"/>
        </w:rPr>
        <w:t>、</w:t>
      </w:r>
      <w:r w:rsidR="0067646D" w:rsidRPr="000F52F6">
        <w:rPr>
          <w:rFonts w:hint="eastAsia"/>
        </w:rPr>
        <w:t>高齢化によ</w:t>
      </w:r>
      <w:r w:rsidR="009D46DE" w:rsidRPr="000F52F6">
        <w:rPr>
          <w:rFonts w:hint="eastAsia"/>
        </w:rPr>
        <w:t>る</w:t>
      </w:r>
      <w:r w:rsidR="00915F74" w:rsidRPr="000F52F6">
        <w:rPr>
          <w:rFonts w:hint="eastAsia"/>
        </w:rPr>
        <w:t>後継者不足</w:t>
      </w:r>
      <w:r w:rsidR="0067646D" w:rsidRPr="000F52F6">
        <w:rPr>
          <w:rFonts w:hint="eastAsia"/>
        </w:rPr>
        <w:t>や</w:t>
      </w:r>
      <w:r w:rsidR="00915F74" w:rsidRPr="000F52F6">
        <w:rPr>
          <w:rFonts w:hint="eastAsia"/>
        </w:rPr>
        <w:t>、</w:t>
      </w:r>
      <w:r w:rsidR="002B0DD2" w:rsidRPr="000F52F6">
        <w:rPr>
          <w:rFonts w:hint="eastAsia"/>
        </w:rPr>
        <w:t>維持管理の負担感</w:t>
      </w:r>
      <w:r w:rsidR="009D46DE" w:rsidRPr="000F52F6">
        <w:rPr>
          <w:rFonts w:hint="eastAsia"/>
        </w:rPr>
        <w:t>から</w:t>
      </w:r>
      <w:r w:rsidRPr="000F52F6">
        <w:rPr>
          <w:rFonts w:hint="eastAsia"/>
        </w:rPr>
        <w:t>相続時に手放す事例</w:t>
      </w:r>
      <w:r w:rsidR="00AD375D" w:rsidRPr="000F52F6">
        <w:rPr>
          <w:rFonts w:hint="eastAsia"/>
        </w:rPr>
        <w:t>も</w:t>
      </w:r>
      <w:r w:rsidR="002B0DD2" w:rsidRPr="000F52F6">
        <w:rPr>
          <w:rFonts w:hint="eastAsia"/>
        </w:rPr>
        <w:t>認めら</w:t>
      </w:r>
      <w:r w:rsidR="0067646D" w:rsidRPr="000F52F6">
        <w:rPr>
          <w:rFonts w:hint="eastAsia"/>
        </w:rPr>
        <w:t>れ</w:t>
      </w:r>
      <w:r w:rsidR="00AD375D" w:rsidRPr="000F52F6">
        <w:rPr>
          <w:rFonts w:hint="eastAsia"/>
        </w:rPr>
        <w:t>る。このような所有者</w:t>
      </w:r>
      <w:r w:rsidR="00B831AB" w:rsidRPr="000F52F6">
        <w:rPr>
          <w:rFonts w:hint="eastAsia"/>
        </w:rPr>
        <w:t>等が抱える課題</w:t>
      </w:r>
      <w:r w:rsidR="003407CF" w:rsidRPr="000F52F6">
        <w:rPr>
          <w:rFonts w:hint="eastAsia"/>
        </w:rPr>
        <w:t>や保存</w:t>
      </w:r>
      <w:r w:rsidR="002B0DD2" w:rsidRPr="000F52F6">
        <w:rPr>
          <w:rFonts w:hint="eastAsia"/>
        </w:rPr>
        <w:t>・</w:t>
      </w:r>
      <w:r w:rsidR="003407CF" w:rsidRPr="000F52F6">
        <w:rPr>
          <w:rFonts w:hint="eastAsia"/>
        </w:rPr>
        <w:t>活用に関する情報</w:t>
      </w:r>
      <w:r w:rsidRPr="000F52F6">
        <w:rPr>
          <w:rFonts w:hint="eastAsia"/>
        </w:rPr>
        <w:t>共有</w:t>
      </w:r>
      <w:r w:rsidR="001131D8" w:rsidRPr="000F52F6">
        <w:rPr>
          <w:rFonts w:hint="eastAsia"/>
        </w:rPr>
        <w:t>の</w:t>
      </w:r>
      <w:r w:rsidR="003407CF" w:rsidRPr="000F52F6">
        <w:rPr>
          <w:rFonts w:hint="eastAsia"/>
        </w:rPr>
        <w:t>場として、</w:t>
      </w:r>
      <w:r w:rsidR="00374524" w:rsidRPr="000F52F6">
        <w:rPr>
          <w:rFonts w:hint="eastAsia"/>
        </w:rPr>
        <w:t>「</w:t>
      </w:r>
      <w:r w:rsidR="00AD5EA6">
        <w:rPr>
          <w:rFonts w:hint="eastAsia"/>
        </w:rPr>
        <w:t>（公社）</w:t>
      </w:r>
      <w:r w:rsidR="00374524" w:rsidRPr="000F52F6">
        <w:rPr>
          <w:rFonts w:hint="eastAsia"/>
        </w:rPr>
        <w:t>全国国宝重要文化財所有者連盟」や</w:t>
      </w:r>
      <w:r w:rsidR="00451643" w:rsidRPr="000F52F6">
        <w:rPr>
          <w:rFonts w:hint="eastAsia"/>
        </w:rPr>
        <w:t>「大阪府登録文化財所有者の会」</w:t>
      </w:r>
      <w:r w:rsidR="001131D8" w:rsidRPr="000F52F6">
        <w:rPr>
          <w:rFonts w:hint="eastAsia"/>
        </w:rPr>
        <w:t>等</w:t>
      </w:r>
      <w:r w:rsidR="009D46DE" w:rsidRPr="000F52F6">
        <w:rPr>
          <w:rFonts w:hint="eastAsia"/>
        </w:rPr>
        <w:t>の所有者団体</w:t>
      </w:r>
      <w:r w:rsidR="002B0DD2" w:rsidRPr="000F52F6">
        <w:rPr>
          <w:rFonts w:hint="eastAsia"/>
        </w:rPr>
        <w:t>があり</w:t>
      </w:r>
      <w:r w:rsidR="00374524" w:rsidRPr="000F52F6">
        <w:rPr>
          <w:rFonts w:hint="eastAsia"/>
        </w:rPr>
        <w:t>、</w:t>
      </w:r>
      <w:r w:rsidR="00AD375D" w:rsidRPr="000F52F6">
        <w:rPr>
          <w:rFonts w:hint="eastAsia"/>
        </w:rPr>
        <w:t>相互</w:t>
      </w:r>
      <w:r w:rsidR="00451643" w:rsidRPr="000F52F6">
        <w:rPr>
          <w:rFonts w:hint="eastAsia"/>
        </w:rPr>
        <w:t>の</w:t>
      </w:r>
      <w:r w:rsidR="003407CF" w:rsidRPr="000F52F6">
        <w:rPr>
          <w:rFonts w:hint="eastAsia"/>
        </w:rPr>
        <w:t>交流</w:t>
      </w:r>
      <w:r w:rsidR="00451643" w:rsidRPr="000F52F6">
        <w:rPr>
          <w:rFonts w:hint="eastAsia"/>
        </w:rPr>
        <w:t>や一般に向けた普及活動など</w:t>
      </w:r>
      <w:r w:rsidR="00374524" w:rsidRPr="000F52F6">
        <w:rPr>
          <w:rFonts w:hint="eastAsia"/>
        </w:rPr>
        <w:t>が行われている</w:t>
      </w:r>
      <w:r w:rsidR="00451643" w:rsidRPr="000F52F6">
        <w:rPr>
          <w:rFonts w:hint="eastAsia"/>
        </w:rPr>
        <w:t>。</w:t>
      </w:r>
    </w:p>
    <w:p w:rsidR="00E36692" w:rsidRPr="000F52F6" w:rsidRDefault="00E36692" w:rsidP="00947B0A"/>
    <w:p w:rsidR="008D73ED" w:rsidRPr="000F52F6" w:rsidRDefault="00451643" w:rsidP="00FB00DD">
      <w:pPr>
        <w:ind w:firstLineChars="100" w:firstLine="210"/>
        <w:rPr>
          <w:rFonts w:ascii="游ゴシック" w:eastAsia="游ゴシック" w:hAnsi="游ゴシック"/>
          <w:b/>
          <w:bCs/>
        </w:rPr>
      </w:pPr>
      <w:r w:rsidRPr="000F52F6">
        <w:rPr>
          <w:rFonts w:ascii="游ゴシック" w:eastAsia="游ゴシック" w:hAnsi="游ゴシック" w:hint="eastAsia"/>
          <w:b/>
          <w:bCs/>
        </w:rPr>
        <w:t>ｃ</w:t>
      </w:r>
      <w:r w:rsidR="0088110D" w:rsidRPr="000F52F6">
        <w:rPr>
          <w:rFonts w:ascii="游ゴシック" w:eastAsia="游ゴシック" w:hAnsi="游ゴシック" w:hint="eastAsia"/>
          <w:b/>
          <w:bCs/>
        </w:rPr>
        <w:t>）</w:t>
      </w:r>
      <w:r w:rsidR="008D73ED" w:rsidRPr="000F52F6">
        <w:rPr>
          <w:rFonts w:ascii="游ゴシック" w:eastAsia="游ゴシック" w:hAnsi="游ゴシック" w:hint="eastAsia"/>
          <w:b/>
          <w:bCs/>
        </w:rPr>
        <w:t>その他</w:t>
      </w:r>
    </w:p>
    <w:p w:rsidR="001131D8" w:rsidRPr="000F52F6" w:rsidRDefault="00821590" w:rsidP="00FB00DD">
      <w:pPr>
        <w:ind w:leftChars="100" w:left="210" w:firstLineChars="100" w:firstLine="280"/>
      </w:pPr>
      <w:r>
        <w:rPr>
          <w:rFonts w:ascii="游ゴシック" w:eastAsia="游ゴシック" w:hAnsi="游ゴシック"/>
          <w:noProof/>
          <w:sz w:val="28"/>
        </w:rPr>
        <mc:AlternateContent>
          <mc:Choice Requires="wps">
            <w:drawing>
              <wp:anchor distT="0" distB="0" distL="114300" distR="114300" simplePos="0" relativeHeight="251804672" behindDoc="0" locked="0" layoutInCell="1" allowOverlap="1" wp14:anchorId="6AB487AA" wp14:editId="100E2ACF">
                <wp:simplePos x="0" y="0"/>
                <wp:positionH relativeFrom="column">
                  <wp:posOffset>0</wp:posOffset>
                </wp:positionH>
                <wp:positionV relativeFrom="paragraph">
                  <wp:posOffset>685800</wp:posOffset>
                </wp:positionV>
                <wp:extent cx="5749925" cy="228600"/>
                <wp:effectExtent l="0" t="0" r="0" b="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487AA" id="テキスト ボックス 111" o:spid="_x0000_s1070" type="#_x0000_t202" style="position:absolute;left:0;text-align:left;margin-left:0;margin-top:54pt;width:452.75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0rx2wIAANQ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" filled="f" stroked="f">
                <v:textbox inset="5.85pt,.7pt,5.85pt,.7pt">
                  <w:txbxContent>
                    <w:p w:rsidR="00B12B00" w:rsidRDefault="00DC245C" w:rsidP="00821590">
                      <w:pPr>
                        <w:jc w:val="center"/>
                      </w:pPr>
                      <w:r>
                        <w:rPr>
                          <w:rFonts w:hint="eastAsia"/>
                        </w:rPr>
                        <w:t>４</w:t>
                      </w:r>
                      <w:r w:rsidR="00B12B00">
                        <w:rPr>
                          <w:rFonts w:hint="eastAsia"/>
                        </w:rPr>
                        <w:t>－20</w:t>
                      </w:r>
                    </w:p>
                  </w:txbxContent>
                </v:textbox>
              </v:shape>
            </w:pict>
          </mc:Fallback>
        </mc:AlternateContent>
      </w:r>
      <w:r w:rsidR="002B0DD2" w:rsidRPr="000F52F6">
        <w:rPr>
          <w:rFonts w:hint="eastAsia"/>
        </w:rPr>
        <w:t>府によって任命された</w:t>
      </w:r>
      <w:r w:rsidR="004723CF" w:rsidRPr="000F52F6">
        <w:rPr>
          <w:rFonts w:hint="eastAsia"/>
        </w:rPr>
        <w:t>文化財愛護推進</w:t>
      </w:r>
      <w:r w:rsidR="00465603" w:rsidRPr="000F52F6">
        <w:rPr>
          <w:rFonts w:hint="eastAsia"/>
        </w:rPr>
        <w:t>委</w:t>
      </w:r>
      <w:r w:rsidR="004723CF" w:rsidRPr="000F52F6">
        <w:rPr>
          <w:rFonts w:hint="eastAsia"/>
        </w:rPr>
        <w:t>員</w:t>
      </w:r>
      <w:r w:rsidR="002B0DD2" w:rsidRPr="000F52F6">
        <w:rPr>
          <w:rFonts w:hint="eastAsia"/>
        </w:rPr>
        <w:t>は、</w:t>
      </w:r>
      <w:r w:rsidR="004723CF" w:rsidRPr="000F52F6">
        <w:rPr>
          <w:rFonts w:hint="eastAsia"/>
        </w:rPr>
        <w:t>文化財</w:t>
      </w:r>
      <w:r w:rsidR="008E5BE3">
        <w:rPr>
          <w:rFonts w:hint="eastAsia"/>
        </w:rPr>
        <w:t>の保存・活用に関する府民意識の向上</w:t>
      </w:r>
      <w:r w:rsidR="008E5BE3">
        <w:rPr>
          <w:rFonts w:hint="eastAsia"/>
        </w:rPr>
        <w:lastRenderedPageBreak/>
        <w:t>を目的に諸活動</w:t>
      </w:r>
      <w:r w:rsidR="0088110D" w:rsidRPr="000F52F6">
        <w:rPr>
          <w:rFonts w:hint="eastAsia"/>
        </w:rPr>
        <w:t>を行っている。</w:t>
      </w:r>
      <w:r w:rsidR="00374524" w:rsidRPr="000F52F6">
        <w:rPr>
          <w:rFonts w:hint="eastAsia"/>
        </w:rPr>
        <w:t>また</w:t>
      </w:r>
      <w:r w:rsidR="001131D8" w:rsidRPr="000F52F6">
        <w:rPr>
          <w:rFonts w:hint="eastAsia"/>
        </w:rPr>
        <w:t>自治体が設置した文化財関連の法人や、</w:t>
      </w:r>
      <w:r w:rsidR="003407CF" w:rsidRPr="000F52F6">
        <w:rPr>
          <w:rFonts w:hint="eastAsia"/>
        </w:rPr>
        <w:t>公立・私立の博物館・資料館等、大学等は</w:t>
      </w:r>
      <w:r w:rsidR="0088110D" w:rsidRPr="000F52F6">
        <w:rPr>
          <w:rFonts w:hint="eastAsia"/>
        </w:rPr>
        <w:t>、</w:t>
      </w:r>
      <w:r w:rsidR="008E5BE3">
        <w:rPr>
          <w:rFonts w:hint="eastAsia"/>
        </w:rPr>
        <w:t>それぞれが</w:t>
      </w:r>
      <w:r w:rsidR="003407CF" w:rsidRPr="000F52F6">
        <w:rPr>
          <w:rFonts w:hint="eastAsia"/>
        </w:rPr>
        <w:t>保存</w:t>
      </w:r>
      <w:r w:rsidR="00312CAF" w:rsidRPr="000F52F6">
        <w:rPr>
          <w:rFonts w:hint="eastAsia"/>
        </w:rPr>
        <w:t>・</w:t>
      </w:r>
      <w:r w:rsidR="003407CF" w:rsidRPr="000F52F6">
        <w:rPr>
          <w:rFonts w:hint="eastAsia"/>
        </w:rPr>
        <w:t>活用のノウハウをもち</w:t>
      </w:r>
      <w:r w:rsidR="009E373F" w:rsidRPr="000F52F6">
        <w:rPr>
          <w:rFonts w:hint="eastAsia"/>
        </w:rPr>
        <w:t>、</w:t>
      </w:r>
      <w:r w:rsidR="001F3908" w:rsidRPr="000F52F6">
        <w:rPr>
          <w:rFonts w:hint="eastAsia"/>
        </w:rPr>
        <w:t>資料の</w:t>
      </w:r>
      <w:r w:rsidR="00B7099D" w:rsidRPr="000F52F6">
        <w:rPr>
          <w:rFonts w:hint="eastAsia"/>
        </w:rPr>
        <w:t>収蔵</w:t>
      </w:r>
      <w:r w:rsidR="009E373F" w:rsidRPr="000F52F6">
        <w:rPr>
          <w:rFonts w:hint="eastAsia"/>
        </w:rPr>
        <w:t>・</w:t>
      </w:r>
      <w:r w:rsidR="00B7099D" w:rsidRPr="000F52F6">
        <w:rPr>
          <w:rFonts w:hint="eastAsia"/>
        </w:rPr>
        <w:t>保管</w:t>
      </w:r>
      <w:r w:rsidR="009E373F" w:rsidRPr="000F52F6">
        <w:rPr>
          <w:rFonts w:hint="eastAsia"/>
        </w:rPr>
        <w:t>、展示・公開等を</w:t>
      </w:r>
      <w:r w:rsidR="00B7099D" w:rsidRPr="000F52F6">
        <w:rPr>
          <w:rFonts w:hint="eastAsia"/>
        </w:rPr>
        <w:t>行って</w:t>
      </w:r>
      <w:r w:rsidR="003407CF" w:rsidRPr="000F52F6">
        <w:rPr>
          <w:rFonts w:hint="eastAsia"/>
        </w:rPr>
        <w:t>いる。</w:t>
      </w:r>
    </w:p>
    <w:p w:rsidR="002631BA" w:rsidRPr="000F52F6" w:rsidRDefault="005914B4" w:rsidP="00FB00DD">
      <w:pPr>
        <w:ind w:leftChars="100" w:left="210" w:firstLineChars="100" w:firstLine="210"/>
      </w:pPr>
      <w:r>
        <w:rPr>
          <w:rFonts w:hint="eastAsia"/>
        </w:rPr>
        <w:t>民間団体では、</w:t>
      </w:r>
      <w:r w:rsidRPr="007E0CA6">
        <w:rPr>
          <w:rFonts w:hint="eastAsia"/>
        </w:rPr>
        <w:t>文化財の</w:t>
      </w:r>
      <w:r>
        <w:rPr>
          <w:rFonts w:hint="eastAsia"/>
        </w:rPr>
        <w:t>保存・活用に関する</w:t>
      </w:r>
      <w:r w:rsidRPr="007E0CA6">
        <w:rPr>
          <w:rFonts w:hint="eastAsia"/>
        </w:rPr>
        <w:t>人材</w:t>
      </w:r>
      <w:r>
        <w:rPr>
          <w:rFonts w:hint="eastAsia"/>
        </w:rPr>
        <w:t>育成を目的としたヘリテージマネージャーの養成講座を行っている</w:t>
      </w:r>
      <w:r w:rsidR="006176AE">
        <w:rPr>
          <w:rFonts w:hint="eastAsia"/>
        </w:rPr>
        <w:t>「</w:t>
      </w:r>
      <w:r w:rsidR="007E0CA6">
        <w:rPr>
          <w:rFonts w:hint="eastAsia"/>
        </w:rPr>
        <w:t>（</w:t>
      </w:r>
      <w:r>
        <w:rPr>
          <w:rFonts w:hint="eastAsia"/>
        </w:rPr>
        <w:t>公社）大阪府建築士会</w:t>
      </w:r>
      <w:r w:rsidR="006176AE">
        <w:rPr>
          <w:rFonts w:hint="eastAsia"/>
        </w:rPr>
        <w:t>」</w:t>
      </w:r>
      <w:r w:rsidR="00136237">
        <w:rPr>
          <w:rFonts w:hint="eastAsia"/>
        </w:rPr>
        <w:t>のほか</w:t>
      </w:r>
      <w:r w:rsidR="007E0CA6">
        <w:rPr>
          <w:rFonts w:hint="eastAsia"/>
        </w:rPr>
        <w:t>、</w:t>
      </w:r>
      <w:r w:rsidR="00A97810" w:rsidRPr="000F52F6">
        <w:rPr>
          <w:rFonts w:hint="eastAsia"/>
        </w:rPr>
        <w:t>史跡のガイダンス施設や文化財</w:t>
      </w:r>
      <w:r w:rsidR="001F3908" w:rsidRPr="000F52F6">
        <w:rPr>
          <w:rFonts w:hint="eastAsia"/>
        </w:rPr>
        <w:t>建造物の指定管理者として維持管理</w:t>
      </w:r>
      <w:r>
        <w:rPr>
          <w:rFonts w:hint="eastAsia"/>
        </w:rPr>
        <w:t>、</w:t>
      </w:r>
      <w:r w:rsidR="001F3908" w:rsidRPr="000F52F6">
        <w:rPr>
          <w:rFonts w:hint="eastAsia"/>
        </w:rPr>
        <w:t>活用を行うNPO法人</w:t>
      </w:r>
      <w:r>
        <w:rPr>
          <w:rFonts w:hint="eastAsia"/>
        </w:rPr>
        <w:t>や</w:t>
      </w:r>
      <w:r w:rsidR="00AE46F8">
        <w:rPr>
          <w:rFonts w:hint="eastAsia"/>
        </w:rPr>
        <w:t>民間企業</w:t>
      </w:r>
      <w:r>
        <w:rPr>
          <w:rFonts w:hint="eastAsia"/>
        </w:rPr>
        <w:t>もみられる。</w:t>
      </w:r>
      <w:r w:rsidR="006A4B3D" w:rsidRPr="000F52F6">
        <w:rPr>
          <w:rFonts w:hint="eastAsia"/>
        </w:rPr>
        <w:t>また</w:t>
      </w:r>
      <w:r w:rsidR="00326185" w:rsidRPr="000F52F6">
        <w:rPr>
          <w:rFonts w:hint="eastAsia"/>
        </w:rPr>
        <w:t>住民主体の</w:t>
      </w:r>
      <w:r w:rsidR="006A4B3D" w:rsidRPr="000F52F6">
        <w:rPr>
          <w:rFonts w:hint="eastAsia"/>
        </w:rPr>
        <w:t>観光ボランティアガイド団体など</w:t>
      </w:r>
      <w:r w:rsidR="00C511D1">
        <w:rPr>
          <w:rFonts w:hint="eastAsia"/>
        </w:rPr>
        <w:t>の</w:t>
      </w:r>
      <w:r w:rsidR="006A4B3D" w:rsidRPr="000F52F6">
        <w:rPr>
          <w:rFonts w:hint="eastAsia"/>
        </w:rPr>
        <w:t>地域に根差した活動を行っている団体</w:t>
      </w:r>
      <w:r w:rsidR="00312CAF" w:rsidRPr="000F52F6">
        <w:rPr>
          <w:rFonts w:hint="eastAsia"/>
        </w:rPr>
        <w:t>もあり、それぞれの得意分野を活かした文化財の保存・</w:t>
      </w:r>
      <w:r w:rsidR="009E373F" w:rsidRPr="000F52F6">
        <w:rPr>
          <w:rFonts w:hint="eastAsia"/>
        </w:rPr>
        <w:t>活用に関する</w:t>
      </w:r>
      <w:r w:rsidR="00E926F8" w:rsidRPr="000F52F6">
        <w:rPr>
          <w:rFonts w:hint="eastAsia"/>
        </w:rPr>
        <w:t>取組を行っている</w:t>
      </w:r>
      <w:r w:rsidR="006A4B3D" w:rsidRPr="000F52F6">
        <w:rPr>
          <w:rFonts w:hint="eastAsia"/>
        </w:rPr>
        <w:t>。</w:t>
      </w:r>
    </w:p>
    <w:p w:rsidR="002631BA" w:rsidRPr="00C511D1" w:rsidRDefault="002631BA" w:rsidP="002631BA"/>
    <w:p w:rsidR="00FB00DD" w:rsidRPr="000F52F6" w:rsidRDefault="002905E5"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②</w:t>
      </w:r>
      <w:r w:rsidR="002631BA" w:rsidRPr="000F52F6">
        <w:rPr>
          <w:rFonts w:ascii="游ゴシック" w:eastAsia="游ゴシック" w:hAnsi="游ゴシック" w:hint="eastAsia"/>
          <w:b/>
        </w:rPr>
        <w:t>課題</w:t>
      </w:r>
    </w:p>
    <w:p w:rsidR="00DE0373" w:rsidRPr="000F52F6" w:rsidRDefault="00374524" w:rsidP="00EF4189">
      <w:pPr>
        <w:spacing w:line="0" w:lineRule="atLeast"/>
        <w:ind w:leftChars="100" w:left="210" w:firstLineChars="100" w:firstLine="210"/>
      </w:pPr>
      <w:r w:rsidRPr="000F52F6">
        <w:rPr>
          <w:rFonts w:hint="eastAsia"/>
        </w:rPr>
        <w:t>府・市町村において</w:t>
      </w:r>
      <w:r w:rsidR="002631BA" w:rsidRPr="000F52F6">
        <w:rPr>
          <w:rFonts w:hint="eastAsia"/>
        </w:rPr>
        <w:t>は、</w:t>
      </w:r>
      <w:r w:rsidRPr="000F52F6">
        <w:rPr>
          <w:rFonts w:hint="eastAsia"/>
        </w:rPr>
        <w:t>専門的な</w:t>
      </w:r>
      <w:r w:rsidR="00DE0373" w:rsidRPr="000F52F6">
        <w:rPr>
          <w:rFonts w:hint="eastAsia"/>
        </w:rPr>
        <w:t>見地</w:t>
      </w:r>
      <w:r w:rsidRPr="000F52F6">
        <w:rPr>
          <w:rFonts w:hint="eastAsia"/>
        </w:rPr>
        <w:t>に基づいた</w:t>
      </w:r>
      <w:r w:rsidR="002631BA" w:rsidRPr="000F52F6">
        <w:rPr>
          <w:rFonts w:hint="eastAsia"/>
        </w:rPr>
        <w:t>行政判断</w:t>
      </w:r>
      <w:r w:rsidRPr="000F52F6">
        <w:rPr>
          <w:rFonts w:hint="eastAsia"/>
        </w:rPr>
        <w:t>が必要である</w:t>
      </w:r>
      <w:r w:rsidR="002631BA" w:rsidRPr="000F52F6">
        <w:rPr>
          <w:rFonts w:hint="eastAsia"/>
        </w:rPr>
        <w:t>ため、専門職員を確保し、継続的に配置することが不可欠</w:t>
      </w:r>
      <w:r w:rsidR="00DE0373" w:rsidRPr="000F52F6">
        <w:rPr>
          <w:rFonts w:hint="eastAsia"/>
        </w:rPr>
        <w:t>である</w:t>
      </w:r>
      <w:r w:rsidR="00DD7AF6" w:rsidRPr="000F52F6">
        <w:rPr>
          <w:rFonts w:hint="eastAsia"/>
        </w:rPr>
        <w:t>とともに、</w:t>
      </w:r>
      <w:r w:rsidR="002631BA" w:rsidRPr="000F52F6">
        <w:rPr>
          <w:rFonts w:hint="eastAsia"/>
        </w:rPr>
        <w:t>資質の維持向上</w:t>
      </w:r>
      <w:r w:rsidR="00722033" w:rsidRPr="000F52F6">
        <w:rPr>
          <w:rFonts w:hint="eastAsia"/>
        </w:rPr>
        <w:t>を図る</w:t>
      </w:r>
      <w:r w:rsidR="00A97810" w:rsidRPr="000F52F6">
        <w:rPr>
          <w:rFonts w:hint="eastAsia"/>
        </w:rPr>
        <w:t>必要</w:t>
      </w:r>
      <w:r w:rsidR="00DD7AF6" w:rsidRPr="000F52F6">
        <w:rPr>
          <w:rFonts w:hint="eastAsia"/>
        </w:rPr>
        <w:t>が</w:t>
      </w:r>
      <w:r w:rsidR="00DE0373" w:rsidRPr="000F52F6">
        <w:rPr>
          <w:rFonts w:hint="eastAsia"/>
        </w:rPr>
        <w:t>ある</w:t>
      </w:r>
      <w:r w:rsidR="00722033" w:rsidRPr="000F52F6">
        <w:rPr>
          <w:rFonts w:hint="eastAsia"/>
        </w:rPr>
        <w:t>。</w:t>
      </w:r>
    </w:p>
    <w:p w:rsidR="002F2856" w:rsidRPr="000F52F6" w:rsidRDefault="00374524" w:rsidP="00EF4189">
      <w:pPr>
        <w:spacing w:line="0" w:lineRule="atLeast"/>
        <w:ind w:leftChars="100" w:left="210" w:firstLineChars="100" w:firstLine="210"/>
      </w:pPr>
      <w:r w:rsidRPr="000F52F6">
        <w:rPr>
          <w:rFonts w:hint="eastAsia"/>
        </w:rPr>
        <w:t>所有者</w:t>
      </w:r>
      <w:r w:rsidR="00722033" w:rsidRPr="000F52F6">
        <w:rPr>
          <w:rFonts w:hint="eastAsia"/>
        </w:rPr>
        <w:t>等</w:t>
      </w:r>
      <w:r w:rsidRPr="000F52F6">
        <w:rPr>
          <w:rFonts w:hint="eastAsia"/>
        </w:rPr>
        <w:t>において</w:t>
      </w:r>
      <w:r w:rsidR="00085534" w:rsidRPr="000F52F6">
        <w:rPr>
          <w:rFonts w:hint="eastAsia"/>
        </w:rPr>
        <w:t>は、文化財の維持管理、</w:t>
      </w:r>
      <w:r w:rsidR="002631BA" w:rsidRPr="000F52F6">
        <w:rPr>
          <w:rFonts w:hint="eastAsia"/>
        </w:rPr>
        <w:t>保存にかかる知識</w:t>
      </w:r>
      <w:r w:rsidR="00085534" w:rsidRPr="000F52F6">
        <w:rPr>
          <w:rFonts w:hint="eastAsia"/>
        </w:rPr>
        <w:t>、</w:t>
      </w:r>
      <w:r w:rsidR="002631BA" w:rsidRPr="000F52F6">
        <w:rPr>
          <w:rFonts w:hint="eastAsia"/>
        </w:rPr>
        <w:t>所有者が抱える課題</w:t>
      </w:r>
      <w:r w:rsidR="00085534" w:rsidRPr="000F52F6">
        <w:rPr>
          <w:rFonts w:hint="eastAsia"/>
        </w:rPr>
        <w:t>等</w:t>
      </w:r>
      <w:r w:rsidR="002631BA" w:rsidRPr="000F52F6">
        <w:rPr>
          <w:rFonts w:hint="eastAsia"/>
        </w:rPr>
        <w:t>を共有する場が十分整備されて</w:t>
      </w:r>
      <w:r w:rsidR="00085534" w:rsidRPr="000F52F6">
        <w:rPr>
          <w:rFonts w:hint="eastAsia"/>
        </w:rPr>
        <w:t>いるとは言い難い</w:t>
      </w:r>
      <w:r w:rsidR="002631BA" w:rsidRPr="000F52F6">
        <w:rPr>
          <w:rFonts w:hint="eastAsia"/>
        </w:rPr>
        <w:t>。特に府指定等</w:t>
      </w:r>
      <w:r w:rsidR="002B73A2" w:rsidRPr="000F52F6">
        <w:rPr>
          <w:rFonts w:hint="eastAsia"/>
        </w:rPr>
        <w:t>文化財</w:t>
      </w:r>
      <w:r w:rsidR="002631BA" w:rsidRPr="000F52F6">
        <w:rPr>
          <w:rFonts w:hint="eastAsia"/>
        </w:rPr>
        <w:t>についてはそのような場がないため、</w:t>
      </w:r>
      <w:r w:rsidR="00FA6335" w:rsidRPr="000F52F6">
        <w:rPr>
          <w:rFonts w:hint="eastAsia"/>
        </w:rPr>
        <w:t>自治体</w:t>
      </w:r>
      <w:r w:rsidR="002631BA" w:rsidRPr="000F52F6">
        <w:rPr>
          <w:rFonts w:hint="eastAsia"/>
        </w:rPr>
        <w:t>も保存や活用にかかる</w:t>
      </w:r>
      <w:r w:rsidR="00085534" w:rsidRPr="000F52F6">
        <w:rPr>
          <w:rFonts w:hint="eastAsia"/>
        </w:rPr>
        <w:t>ニーズ</w:t>
      </w:r>
      <w:r w:rsidR="002631BA" w:rsidRPr="000F52F6">
        <w:rPr>
          <w:rFonts w:hint="eastAsia"/>
        </w:rPr>
        <w:t>を把握できていない</w:t>
      </w:r>
      <w:r w:rsidR="00085534" w:rsidRPr="000F52F6">
        <w:rPr>
          <w:rFonts w:hint="eastAsia"/>
        </w:rPr>
        <w:t>状況</w:t>
      </w:r>
      <w:r w:rsidR="00A97810" w:rsidRPr="000F52F6">
        <w:rPr>
          <w:rFonts w:hint="eastAsia"/>
        </w:rPr>
        <w:t>に</w:t>
      </w:r>
      <w:r w:rsidR="00085534" w:rsidRPr="000F52F6">
        <w:rPr>
          <w:rFonts w:hint="eastAsia"/>
        </w:rPr>
        <w:t>ある</w:t>
      </w:r>
      <w:r w:rsidR="002631BA" w:rsidRPr="000F52F6">
        <w:rPr>
          <w:rFonts w:hint="eastAsia"/>
        </w:rPr>
        <w:t>。所有者等やその関係者のみでは、文化財の継承ができない場合も</w:t>
      </w:r>
      <w:r w:rsidR="001F3908" w:rsidRPr="000F52F6">
        <w:rPr>
          <w:rFonts w:hint="eastAsia"/>
        </w:rPr>
        <w:t>あ</w:t>
      </w:r>
      <w:r w:rsidR="002631BA" w:rsidRPr="000F52F6">
        <w:rPr>
          <w:rFonts w:hint="eastAsia"/>
        </w:rPr>
        <w:t>るため、所有者</w:t>
      </w:r>
      <w:r w:rsidR="00B5090A" w:rsidRPr="000F52F6">
        <w:rPr>
          <w:rFonts w:hint="eastAsia"/>
        </w:rPr>
        <w:t>等</w:t>
      </w:r>
      <w:r w:rsidR="002631BA" w:rsidRPr="000F52F6">
        <w:rPr>
          <w:rFonts w:hint="eastAsia"/>
        </w:rPr>
        <w:t>と連携し</w:t>
      </w:r>
      <w:r w:rsidR="00722033" w:rsidRPr="000F52F6">
        <w:rPr>
          <w:rFonts w:hint="eastAsia"/>
        </w:rPr>
        <w:t>文化財</w:t>
      </w:r>
      <w:r w:rsidR="002631BA" w:rsidRPr="000F52F6">
        <w:rPr>
          <w:rFonts w:hint="eastAsia"/>
        </w:rPr>
        <w:t>の担い手を</w:t>
      </w:r>
      <w:r w:rsidR="00B5090A" w:rsidRPr="000F52F6">
        <w:rPr>
          <w:rFonts w:hint="eastAsia"/>
        </w:rPr>
        <w:t>幅広く</w:t>
      </w:r>
      <w:r w:rsidR="002631BA" w:rsidRPr="000F52F6">
        <w:rPr>
          <w:rFonts w:hint="eastAsia"/>
        </w:rPr>
        <w:t>確保していく</w:t>
      </w:r>
      <w:r w:rsidR="00B5090A" w:rsidRPr="000F52F6">
        <w:rPr>
          <w:rFonts w:hint="eastAsia"/>
        </w:rPr>
        <w:t>ことが必要</w:t>
      </w:r>
      <w:r w:rsidR="00085534" w:rsidRPr="000F52F6">
        <w:rPr>
          <w:rFonts w:hint="eastAsia"/>
        </w:rPr>
        <w:t>である</w:t>
      </w:r>
      <w:r w:rsidR="002631BA" w:rsidRPr="000F52F6">
        <w:rPr>
          <w:rFonts w:hint="eastAsia"/>
        </w:rPr>
        <w:t>。</w:t>
      </w:r>
    </w:p>
    <w:p w:rsidR="006A4B3D" w:rsidRPr="000F52F6" w:rsidRDefault="002F2856" w:rsidP="00EF4189">
      <w:pPr>
        <w:spacing w:line="0" w:lineRule="atLeast"/>
        <w:ind w:leftChars="100" w:left="210" w:firstLineChars="100" w:firstLine="210"/>
        <w:rPr>
          <w:color w:val="FF0000"/>
        </w:rPr>
      </w:pPr>
      <w:r w:rsidRPr="000F52F6">
        <w:rPr>
          <w:rFonts w:hint="eastAsia"/>
        </w:rPr>
        <w:t>また幅広く担い手を確保するためにも、地域住民との連携</w:t>
      </w:r>
      <w:r w:rsidR="00C348A8">
        <w:rPr>
          <w:rFonts w:hint="eastAsia"/>
        </w:rPr>
        <w:t>が</w:t>
      </w:r>
      <w:r w:rsidRPr="000F52F6">
        <w:rPr>
          <w:rFonts w:hint="eastAsia"/>
        </w:rPr>
        <w:t>必要である。</w:t>
      </w:r>
    </w:p>
    <w:p w:rsidR="005563A9" w:rsidRPr="000F52F6" w:rsidRDefault="005563A9" w:rsidP="000C4921">
      <w:pPr>
        <w:ind w:firstLineChars="200" w:firstLine="420"/>
        <w:rPr>
          <w:highlight w:val="yellow"/>
        </w:rPr>
      </w:pPr>
    </w:p>
    <w:p w:rsidR="00892589" w:rsidRPr="000F52F6" w:rsidRDefault="00703D99" w:rsidP="000C4921">
      <w:pPr>
        <w:rPr>
          <w:rFonts w:ascii="游ゴシック" w:eastAsia="游ゴシック" w:hAnsi="游ゴシック"/>
          <w:b/>
          <w:sz w:val="22"/>
          <w:szCs w:val="24"/>
        </w:rPr>
      </w:pPr>
      <w:r w:rsidRPr="000F52F6">
        <w:rPr>
          <w:rFonts w:ascii="游ゴシック" w:eastAsia="游ゴシック" w:hAnsi="游ゴシック" w:hint="eastAsia"/>
          <w:b/>
          <w:sz w:val="22"/>
          <w:szCs w:val="24"/>
        </w:rPr>
        <w:t>（４</w:t>
      </w:r>
      <w:r w:rsidR="00774E89" w:rsidRPr="000F52F6">
        <w:rPr>
          <w:rFonts w:ascii="游ゴシック" w:eastAsia="游ゴシック" w:hAnsi="游ゴシック" w:hint="eastAsia"/>
          <w:b/>
          <w:sz w:val="22"/>
          <w:szCs w:val="24"/>
        </w:rPr>
        <w:t>）</w:t>
      </w:r>
      <w:r w:rsidR="0075322B" w:rsidRPr="000F52F6">
        <w:rPr>
          <w:rFonts w:ascii="游ゴシック" w:eastAsia="游ゴシック" w:hAnsi="游ゴシック" w:hint="eastAsia"/>
          <w:b/>
          <w:sz w:val="22"/>
          <w:szCs w:val="24"/>
        </w:rPr>
        <w:t>保存・活用</w:t>
      </w:r>
      <w:r w:rsidR="002C1D42" w:rsidRPr="000F52F6">
        <w:rPr>
          <w:rFonts w:ascii="游ゴシック" w:eastAsia="游ゴシック" w:hAnsi="游ゴシック" w:hint="eastAsia"/>
          <w:b/>
          <w:sz w:val="22"/>
          <w:szCs w:val="24"/>
        </w:rPr>
        <w:t>にかかる</w:t>
      </w:r>
      <w:r w:rsidR="0075322B" w:rsidRPr="000F52F6">
        <w:rPr>
          <w:rFonts w:ascii="游ゴシック" w:eastAsia="游ゴシック" w:hAnsi="游ゴシック" w:hint="eastAsia"/>
          <w:b/>
          <w:sz w:val="22"/>
          <w:szCs w:val="24"/>
        </w:rPr>
        <w:t>条例・計画</w:t>
      </w:r>
    </w:p>
    <w:p w:rsidR="005563A9" w:rsidRPr="000F52F6" w:rsidRDefault="002905E5"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①</w:t>
      </w:r>
      <w:r w:rsidR="00B5090A" w:rsidRPr="000F52F6">
        <w:rPr>
          <w:rFonts w:ascii="游ゴシック" w:eastAsia="游ゴシック" w:hAnsi="游ゴシック" w:hint="eastAsia"/>
          <w:b/>
        </w:rPr>
        <w:t>現状</w:t>
      </w:r>
    </w:p>
    <w:p w:rsidR="00FB00DD" w:rsidRPr="000F52F6" w:rsidRDefault="00B5090A" w:rsidP="00EF4189">
      <w:pPr>
        <w:spacing w:line="0" w:lineRule="atLeast"/>
        <w:ind w:firstLineChars="100" w:firstLine="210"/>
      </w:pPr>
      <w:r w:rsidRPr="000F52F6">
        <w:rPr>
          <w:rFonts w:ascii="游ゴシック" w:eastAsia="游ゴシック" w:hAnsi="游ゴシック" w:hint="eastAsia"/>
          <w:b/>
        </w:rPr>
        <w:t>ａ）</w:t>
      </w:r>
      <w:r w:rsidR="000A1EDC" w:rsidRPr="000F52F6">
        <w:rPr>
          <w:rFonts w:ascii="游ゴシック" w:eastAsia="游ゴシック" w:hAnsi="游ゴシック" w:hint="eastAsia"/>
          <w:b/>
        </w:rPr>
        <w:t>文化財保護</w:t>
      </w:r>
      <w:r w:rsidR="00B97D5E" w:rsidRPr="000F52F6">
        <w:rPr>
          <w:rFonts w:ascii="游ゴシック" w:eastAsia="游ゴシック" w:hAnsi="游ゴシック" w:hint="eastAsia"/>
          <w:b/>
        </w:rPr>
        <w:t>条例</w:t>
      </w:r>
    </w:p>
    <w:p w:rsidR="00B97D5E" w:rsidRPr="000F52F6" w:rsidRDefault="000A1EDC" w:rsidP="00EF4189">
      <w:pPr>
        <w:spacing w:line="0" w:lineRule="atLeast"/>
        <w:ind w:leftChars="100" w:left="210" w:firstLineChars="100" w:firstLine="210"/>
      </w:pPr>
      <w:r w:rsidRPr="000F52F6">
        <w:rPr>
          <w:rFonts w:hint="eastAsia"/>
        </w:rPr>
        <w:t>これまで数度にわたり法</w:t>
      </w:r>
      <w:r w:rsidR="00D361FE" w:rsidRPr="000F52F6">
        <w:rPr>
          <w:rFonts w:hint="eastAsia"/>
        </w:rPr>
        <w:t>が</w:t>
      </w:r>
      <w:r w:rsidR="00EA042A" w:rsidRPr="000F52F6">
        <w:rPr>
          <w:rFonts w:hint="eastAsia"/>
        </w:rPr>
        <w:t>改正され、伝統的建造物群保存地区や文化的景観が創設されるなど文化財の</w:t>
      </w:r>
      <w:r w:rsidR="009B1FC4" w:rsidRPr="000F52F6">
        <w:rPr>
          <w:rFonts w:hint="eastAsia"/>
        </w:rPr>
        <w:t>分野</w:t>
      </w:r>
      <w:r w:rsidRPr="000F52F6">
        <w:rPr>
          <w:rFonts w:hint="eastAsia"/>
        </w:rPr>
        <w:t>が拡張されているのに対し、府条例ではそれらに対応した保護</w:t>
      </w:r>
      <w:r w:rsidR="00EA042A" w:rsidRPr="000F52F6">
        <w:rPr>
          <w:rFonts w:hint="eastAsia"/>
        </w:rPr>
        <w:t>制度</w:t>
      </w:r>
      <w:r w:rsidRPr="000F52F6">
        <w:rPr>
          <w:rFonts w:hint="eastAsia"/>
        </w:rPr>
        <w:t>になっておらず、</w:t>
      </w:r>
      <w:r w:rsidR="00B5090A" w:rsidRPr="000F52F6">
        <w:rPr>
          <w:rFonts w:hint="eastAsia"/>
        </w:rPr>
        <w:t>文化的景観や伝統的建造物</w:t>
      </w:r>
      <w:r w:rsidR="00D361FE" w:rsidRPr="000F52F6">
        <w:rPr>
          <w:rFonts w:hint="eastAsia"/>
        </w:rPr>
        <w:t>群</w:t>
      </w:r>
      <w:r w:rsidR="00B5090A" w:rsidRPr="000F52F6">
        <w:rPr>
          <w:rFonts w:hint="eastAsia"/>
        </w:rPr>
        <w:t>保存地区は保護対象外</w:t>
      </w:r>
      <w:r w:rsidRPr="000F52F6">
        <w:rPr>
          <w:rFonts w:hint="eastAsia"/>
        </w:rPr>
        <w:t>となっている。</w:t>
      </w:r>
    </w:p>
    <w:p w:rsidR="00374524" w:rsidRPr="000F52F6" w:rsidRDefault="000A1EDC" w:rsidP="00EF4189">
      <w:pPr>
        <w:spacing w:line="0" w:lineRule="atLeast"/>
        <w:ind w:left="210" w:hangingChars="100" w:hanging="210"/>
      </w:pPr>
      <w:r w:rsidRPr="000F52F6">
        <w:rPr>
          <w:rFonts w:hint="eastAsia"/>
        </w:rPr>
        <w:t xml:space="preserve">　　また府内43市町村</w:t>
      </w:r>
      <w:r w:rsidR="00D361FE" w:rsidRPr="000F52F6">
        <w:rPr>
          <w:rFonts w:hint="eastAsia"/>
        </w:rPr>
        <w:t>の中で</w:t>
      </w:r>
      <w:r w:rsidRPr="000F52F6">
        <w:rPr>
          <w:rFonts w:hint="eastAsia"/>
        </w:rPr>
        <w:t>、８市町村</w:t>
      </w:r>
      <w:r w:rsidR="00D361FE" w:rsidRPr="000F52F6">
        <w:rPr>
          <w:rFonts w:hint="eastAsia"/>
        </w:rPr>
        <w:t>においては</w:t>
      </w:r>
      <w:r w:rsidRPr="000F52F6">
        <w:rPr>
          <w:rFonts w:hint="eastAsia"/>
        </w:rPr>
        <w:t>文化財保護条例が未制定となっている</w:t>
      </w:r>
      <w:r w:rsidR="00326185" w:rsidRPr="000F52F6">
        <w:rPr>
          <w:rStyle w:val="ac"/>
          <w:rFonts w:ascii="游ゴシック" w:eastAsia="游ゴシック" w:hAnsi="游ゴシック"/>
        </w:rPr>
        <w:footnoteReference w:id="10"/>
      </w:r>
      <w:r w:rsidR="00326185" w:rsidRPr="000F52F6">
        <w:rPr>
          <w:rFonts w:ascii="游ゴシック" w:eastAsia="游ゴシック" w:hAnsi="游ゴシック" w:hint="eastAsia"/>
          <w:vertAlign w:val="superscript"/>
        </w:rPr>
        <w:t>）</w:t>
      </w:r>
      <w:r w:rsidRPr="000F52F6">
        <w:rPr>
          <w:rFonts w:hint="eastAsia"/>
        </w:rPr>
        <w:t>。</w:t>
      </w:r>
    </w:p>
    <w:p w:rsidR="000A1EDC" w:rsidRPr="000F52F6" w:rsidRDefault="000A1EDC" w:rsidP="00FB00DD">
      <w:pPr>
        <w:ind w:firstLineChars="100" w:firstLine="210"/>
        <w:rPr>
          <w:rFonts w:ascii="游ゴシック" w:eastAsia="游ゴシック" w:hAnsi="游ゴシック"/>
          <w:b/>
        </w:rPr>
      </w:pPr>
    </w:p>
    <w:p w:rsidR="00B5090A" w:rsidRPr="000F52F6" w:rsidRDefault="000A1EDC" w:rsidP="00EF4189">
      <w:pPr>
        <w:spacing w:line="0" w:lineRule="atLeast"/>
        <w:ind w:firstLineChars="100" w:firstLine="210"/>
      </w:pPr>
      <w:r w:rsidRPr="000F52F6">
        <w:rPr>
          <w:rFonts w:ascii="游ゴシック" w:eastAsia="游ゴシック" w:hAnsi="游ゴシック" w:hint="eastAsia"/>
          <w:b/>
        </w:rPr>
        <w:t>ｂ</w:t>
      </w:r>
      <w:r w:rsidR="00B5090A" w:rsidRPr="000F52F6">
        <w:rPr>
          <w:rFonts w:ascii="游ゴシック" w:eastAsia="游ゴシック" w:hAnsi="游ゴシック" w:hint="eastAsia"/>
          <w:b/>
        </w:rPr>
        <w:t>）</w:t>
      </w:r>
      <w:r w:rsidR="000F5DC9" w:rsidRPr="000F52F6">
        <w:rPr>
          <w:rFonts w:ascii="游ゴシック" w:eastAsia="游ゴシック" w:hAnsi="游ゴシック" w:hint="eastAsia"/>
          <w:b/>
        </w:rPr>
        <w:t>文化財</w:t>
      </w:r>
      <w:r w:rsidR="00B758F5" w:rsidRPr="000F52F6">
        <w:rPr>
          <w:rFonts w:ascii="游ゴシック" w:eastAsia="游ゴシック" w:hAnsi="游ゴシック" w:hint="eastAsia"/>
          <w:b/>
        </w:rPr>
        <w:t>に関連する</w:t>
      </w:r>
      <w:r w:rsidR="000F5DC9" w:rsidRPr="000F52F6">
        <w:rPr>
          <w:rFonts w:ascii="游ゴシック" w:eastAsia="游ゴシック" w:hAnsi="游ゴシック" w:hint="eastAsia"/>
          <w:b/>
        </w:rPr>
        <w:t>計画</w:t>
      </w:r>
      <w:r w:rsidR="00B758F5" w:rsidRPr="000F52F6">
        <w:rPr>
          <w:rFonts w:ascii="游ゴシック" w:eastAsia="游ゴシック" w:hAnsi="游ゴシック" w:hint="eastAsia"/>
          <w:b/>
        </w:rPr>
        <w:t>等</w:t>
      </w:r>
      <w:r w:rsidR="000F5DC9" w:rsidRPr="000F52F6">
        <w:rPr>
          <w:rFonts w:ascii="游ゴシック" w:eastAsia="游ゴシック" w:hAnsi="游ゴシック" w:hint="eastAsia"/>
          <w:b/>
        </w:rPr>
        <w:t>（</w:t>
      </w:r>
      <w:r w:rsidR="00062BE3" w:rsidRPr="000F52F6">
        <w:rPr>
          <w:rFonts w:ascii="游ゴシック" w:eastAsia="游ゴシック" w:hAnsi="游ゴシック" w:hint="eastAsia"/>
          <w:b/>
        </w:rPr>
        <w:t>歴史文化基本構想</w:t>
      </w:r>
      <w:r w:rsidR="007E4885" w:rsidRPr="000F52F6">
        <w:rPr>
          <w:rFonts w:ascii="游ゴシック" w:eastAsia="游ゴシック" w:hAnsi="游ゴシック" w:hint="eastAsia"/>
          <w:b/>
        </w:rPr>
        <w:t>・歴史的風致維持向上計画</w:t>
      </w:r>
      <w:r w:rsidR="00B758F5" w:rsidRPr="000F52F6">
        <w:rPr>
          <w:rFonts w:ascii="游ゴシック" w:eastAsia="游ゴシック" w:hAnsi="游ゴシック" w:hint="eastAsia"/>
          <w:b/>
        </w:rPr>
        <w:t>・保存活用計画）</w:t>
      </w:r>
    </w:p>
    <w:p w:rsidR="007E4885" w:rsidRPr="000F52F6" w:rsidRDefault="007E4885" w:rsidP="00EF4189">
      <w:pPr>
        <w:spacing w:line="0" w:lineRule="atLeast"/>
        <w:ind w:leftChars="100" w:left="210" w:firstLineChars="100" w:firstLine="210"/>
      </w:pPr>
      <w:r w:rsidRPr="000F52F6">
        <w:rPr>
          <w:rFonts w:hint="eastAsia"/>
        </w:rPr>
        <w:t>歴史文化基本構想は</w:t>
      </w:r>
      <w:r w:rsidR="00B758F5" w:rsidRPr="000F52F6">
        <w:rPr>
          <w:rFonts w:hint="eastAsia"/>
        </w:rPr>
        <w:t>、</w:t>
      </w:r>
      <w:r w:rsidR="00B5090A" w:rsidRPr="000F52F6">
        <w:rPr>
          <w:rFonts w:hint="eastAsia"/>
        </w:rPr>
        <w:t>府内</w:t>
      </w:r>
      <w:r w:rsidR="00B758F5" w:rsidRPr="000F52F6">
        <w:rPr>
          <w:rFonts w:hint="eastAsia"/>
        </w:rPr>
        <w:t>では</w:t>
      </w:r>
      <w:r w:rsidR="00062BE3" w:rsidRPr="000F52F6">
        <w:rPr>
          <w:rFonts w:hint="eastAsia"/>
        </w:rPr>
        <w:t>４市（</w:t>
      </w:r>
      <w:r w:rsidR="0058310F" w:rsidRPr="000F52F6">
        <w:rPr>
          <w:rFonts w:hint="eastAsia"/>
        </w:rPr>
        <w:t>池田市、泉佐野市、</w:t>
      </w:r>
      <w:r w:rsidR="00062BE3" w:rsidRPr="000F52F6">
        <w:rPr>
          <w:rFonts w:hint="eastAsia"/>
        </w:rPr>
        <w:t>河内長野市、大阪狭山市）</w:t>
      </w:r>
      <w:r w:rsidR="001F3908" w:rsidRPr="000F52F6">
        <w:rPr>
          <w:rFonts w:hint="eastAsia"/>
        </w:rPr>
        <w:t>で策定されている</w:t>
      </w:r>
      <w:r w:rsidR="00062BE3" w:rsidRPr="000F52F6">
        <w:rPr>
          <w:rFonts w:hint="eastAsia"/>
        </w:rPr>
        <w:t>。</w:t>
      </w:r>
      <w:r w:rsidR="001F3908" w:rsidRPr="000F52F6">
        <w:rPr>
          <w:rFonts w:hint="eastAsia"/>
        </w:rPr>
        <w:t>また歴史まちづくり法</w:t>
      </w:r>
      <w:r w:rsidR="00B758F5" w:rsidRPr="000F52F6">
        <w:rPr>
          <w:rFonts w:hint="eastAsia"/>
        </w:rPr>
        <w:t>に基づく</w:t>
      </w:r>
      <w:r w:rsidRPr="000F52F6">
        <w:rPr>
          <w:rFonts w:hint="eastAsia"/>
        </w:rPr>
        <w:t>歴史的風致維持向上計画は府内では</w:t>
      </w:r>
      <w:r w:rsidRPr="000F52F6">
        <w:t>1市（堺市）</w:t>
      </w:r>
      <w:r w:rsidR="001F3908" w:rsidRPr="000F52F6">
        <w:rPr>
          <w:rFonts w:hint="eastAsia"/>
        </w:rPr>
        <w:t>で策定されている</w:t>
      </w:r>
      <w:r w:rsidRPr="000F52F6">
        <w:rPr>
          <w:rFonts w:hint="eastAsia"/>
        </w:rPr>
        <w:t>。</w:t>
      </w:r>
    </w:p>
    <w:p w:rsidR="00374524" w:rsidRPr="000F52F6" w:rsidRDefault="0097420F" w:rsidP="00EF4189">
      <w:pPr>
        <w:spacing w:line="0" w:lineRule="atLeast"/>
        <w:ind w:leftChars="100" w:left="210" w:firstLineChars="100" w:firstLine="210"/>
      </w:pPr>
      <w:r w:rsidRPr="000F52F6">
        <w:rPr>
          <w:rFonts w:hint="eastAsia"/>
        </w:rPr>
        <w:t>個々</w:t>
      </w:r>
      <w:r w:rsidR="005261E2" w:rsidRPr="000F52F6">
        <w:rPr>
          <w:rFonts w:hint="eastAsia"/>
        </w:rPr>
        <w:t>の</w:t>
      </w:r>
      <w:r w:rsidR="00B758F5" w:rsidRPr="000F52F6">
        <w:rPr>
          <w:rFonts w:hint="eastAsia"/>
        </w:rPr>
        <w:t>文化財に対する保存活用計画の策定は、府内では国史跡で取組が先行しており、重要文化財建造物等においても近年ようやく取組が始まったが、まだ少数にとどまる。</w:t>
      </w:r>
    </w:p>
    <w:p w:rsidR="00B758F5" w:rsidRPr="000F52F6" w:rsidRDefault="00B758F5" w:rsidP="00B758F5">
      <w:pPr>
        <w:rPr>
          <w:rFonts w:ascii="游ゴシック" w:eastAsia="游ゴシック" w:hAnsi="游ゴシック"/>
          <w:b/>
        </w:rPr>
      </w:pPr>
    </w:p>
    <w:p w:rsidR="00062BE3" w:rsidRPr="000F52F6" w:rsidRDefault="00B758F5" w:rsidP="00EF4189">
      <w:pPr>
        <w:spacing w:line="0" w:lineRule="atLeast"/>
        <w:ind w:firstLineChars="100" w:firstLine="210"/>
        <w:rPr>
          <w:rFonts w:ascii="游ゴシック" w:eastAsia="游ゴシック" w:hAnsi="游ゴシック"/>
          <w:b/>
        </w:rPr>
      </w:pPr>
      <w:r w:rsidRPr="000F52F6">
        <w:rPr>
          <w:rFonts w:ascii="游ゴシック" w:eastAsia="游ゴシック" w:hAnsi="游ゴシック" w:hint="eastAsia"/>
          <w:b/>
        </w:rPr>
        <w:t>ｃ</w:t>
      </w:r>
      <w:r w:rsidR="00B5090A" w:rsidRPr="000F52F6">
        <w:rPr>
          <w:rFonts w:ascii="游ゴシック" w:eastAsia="游ゴシック" w:hAnsi="游ゴシック" w:hint="eastAsia"/>
          <w:b/>
        </w:rPr>
        <w:t>）関連法の運用</w:t>
      </w:r>
    </w:p>
    <w:p w:rsidR="00062BE3" w:rsidRDefault="00821590" w:rsidP="00EF4189">
      <w:pPr>
        <w:spacing w:line="0" w:lineRule="atLeast"/>
        <w:ind w:leftChars="100" w:left="210" w:firstLineChars="100" w:firstLine="280"/>
      </w:pPr>
      <w:r>
        <w:rPr>
          <w:rFonts w:ascii="游ゴシック" w:eastAsia="游ゴシック" w:hAnsi="游ゴシック"/>
          <w:noProof/>
          <w:sz w:val="28"/>
        </w:rPr>
        <mc:AlternateContent>
          <mc:Choice Requires="wps">
            <w:drawing>
              <wp:anchor distT="0" distB="0" distL="114300" distR="114300" simplePos="0" relativeHeight="251806720" behindDoc="0" locked="0" layoutInCell="1" allowOverlap="1" wp14:anchorId="1309C054" wp14:editId="63CFAF4B">
                <wp:simplePos x="0" y="0"/>
                <wp:positionH relativeFrom="column">
                  <wp:posOffset>0</wp:posOffset>
                </wp:positionH>
                <wp:positionV relativeFrom="paragraph">
                  <wp:posOffset>1085215</wp:posOffset>
                </wp:positionV>
                <wp:extent cx="5749925" cy="228600"/>
                <wp:effectExtent l="0" t="0" r="0" b="0"/>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9C054" id="テキスト ボックス 113" o:spid="_x0000_s1071" type="#_x0000_t202" style="position:absolute;left:0;text-align:left;margin-left:0;margin-top:85.45pt;width:452.7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8yF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" filled="f" stroked="f">
                <v:textbox inset="5.85pt,.7pt,5.85pt,.7pt">
                  <w:txbxContent>
                    <w:p w:rsidR="00B12B00" w:rsidRDefault="00DC245C" w:rsidP="00821590">
                      <w:pPr>
                        <w:jc w:val="center"/>
                      </w:pPr>
                      <w:r>
                        <w:rPr>
                          <w:rFonts w:hint="eastAsia"/>
                        </w:rPr>
                        <w:t>４</w:t>
                      </w:r>
                      <w:r w:rsidR="00B12B00">
                        <w:rPr>
                          <w:rFonts w:hint="eastAsia"/>
                        </w:rPr>
                        <w:t>－21</w:t>
                      </w:r>
                    </w:p>
                  </w:txbxContent>
                </v:textbox>
              </v:shape>
            </w:pict>
          </mc:Fallback>
        </mc:AlternateContent>
      </w:r>
      <w:r w:rsidR="00EA042A" w:rsidRPr="000F52F6">
        <w:rPr>
          <w:rFonts w:hint="eastAsia"/>
        </w:rPr>
        <w:t>景観法</w:t>
      </w:r>
      <w:r w:rsidR="00946874">
        <w:rPr>
          <w:rFonts w:hint="eastAsia"/>
        </w:rPr>
        <w:t>、景観条例</w:t>
      </w:r>
      <w:r w:rsidR="00EA042A" w:rsidRPr="000F52F6">
        <w:rPr>
          <w:rFonts w:hint="eastAsia"/>
        </w:rPr>
        <w:t>や都市計画法等</w:t>
      </w:r>
      <w:r w:rsidR="00062BE3" w:rsidRPr="000F52F6">
        <w:rPr>
          <w:rFonts w:hint="eastAsia"/>
        </w:rPr>
        <w:t>の関連法令により、重要文化的景観の保存、世界遺産の緩</w:t>
      </w:r>
      <w:r w:rsidR="00062BE3" w:rsidRPr="000F52F6">
        <w:rPr>
          <w:rFonts w:hint="eastAsia"/>
        </w:rPr>
        <w:lastRenderedPageBreak/>
        <w:t>衝地帯</w:t>
      </w:r>
      <w:r w:rsidR="00840BD1" w:rsidRPr="00D35E5F">
        <w:rPr>
          <w:rStyle w:val="ac"/>
          <w:rFonts w:ascii="游ゴシック" w:eastAsia="游ゴシック" w:hAnsi="游ゴシック"/>
        </w:rPr>
        <w:footnoteReference w:id="11"/>
      </w:r>
      <w:r w:rsidR="00840BD1" w:rsidRPr="00D35E5F">
        <w:rPr>
          <w:rFonts w:ascii="游ゴシック" w:eastAsia="游ゴシック" w:hAnsi="游ゴシック" w:hint="eastAsia"/>
          <w:vertAlign w:val="superscript"/>
        </w:rPr>
        <w:t>）</w:t>
      </w:r>
      <w:r w:rsidR="00062BE3" w:rsidRPr="000F52F6">
        <w:rPr>
          <w:rFonts w:hint="eastAsia"/>
        </w:rPr>
        <w:t>の保全の取組が行われている。</w:t>
      </w:r>
      <w:r w:rsidR="00343658" w:rsidRPr="000F52F6">
        <w:rPr>
          <w:rFonts w:hint="eastAsia"/>
        </w:rPr>
        <w:t>また市町村によっては、指定等文化財を含め街道沿いの景観など</w:t>
      </w:r>
      <w:r w:rsidR="00AC2FF3" w:rsidRPr="000F52F6">
        <w:rPr>
          <w:rFonts w:hint="eastAsia"/>
        </w:rPr>
        <w:t>歴史的な</w:t>
      </w:r>
      <w:r w:rsidR="00343658" w:rsidRPr="000F52F6">
        <w:rPr>
          <w:rFonts w:hint="eastAsia"/>
        </w:rPr>
        <w:t>町並み</w:t>
      </w:r>
      <w:r w:rsidR="00AC2FF3" w:rsidRPr="000F52F6">
        <w:rPr>
          <w:rFonts w:hint="eastAsia"/>
        </w:rPr>
        <w:t>を保全するために景観</w:t>
      </w:r>
      <w:r w:rsidR="00946874">
        <w:rPr>
          <w:rFonts w:hint="eastAsia"/>
        </w:rPr>
        <w:t>計画区域</w:t>
      </w:r>
      <w:r w:rsidR="008029B6">
        <w:rPr>
          <w:rFonts w:hint="eastAsia"/>
        </w:rPr>
        <w:t>等</w:t>
      </w:r>
      <w:r w:rsidR="00136237">
        <w:rPr>
          <w:rFonts w:hint="eastAsia"/>
        </w:rPr>
        <w:t>を</w:t>
      </w:r>
      <w:r w:rsidR="008029B6">
        <w:rPr>
          <w:rFonts w:hint="eastAsia"/>
        </w:rPr>
        <w:t>定め、</w:t>
      </w:r>
      <w:r w:rsidR="00343658" w:rsidRPr="000F52F6">
        <w:rPr>
          <w:rFonts w:hint="eastAsia"/>
        </w:rPr>
        <w:t>取組を</w:t>
      </w:r>
      <w:r w:rsidR="00083157" w:rsidRPr="000F52F6">
        <w:rPr>
          <w:rFonts w:hint="eastAsia"/>
        </w:rPr>
        <w:t>進めている</w:t>
      </w:r>
      <w:r w:rsidR="00343658" w:rsidRPr="000F52F6">
        <w:rPr>
          <w:rFonts w:hint="eastAsia"/>
        </w:rPr>
        <w:t>ところもある。</w:t>
      </w:r>
      <w:r w:rsidR="005C250B" w:rsidRPr="000F52F6">
        <w:rPr>
          <w:rFonts w:hint="eastAsia"/>
        </w:rPr>
        <w:t>さらには歴史的な建築物の活用に向けた、建築基準法の適用にかかる手続きに関するマニュアルが整備されている</w:t>
      </w:r>
      <w:r w:rsidR="005C250B" w:rsidRPr="000F52F6">
        <w:rPr>
          <w:rStyle w:val="ac"/>
          <w:rFonts w:ascii="游ゴシック" w:eastAsia="游ゴシック" w:hAnsi="游ゴシック"/>
        </w:rPr>
        <w:footnoteReference w:id="12"/>
      </w:r>
      <w:r w:rsidR="005C250B" w:rsidRPr="000F52F6">
        <w:rPr>
          <w:rFonts w:ascii="游ゴシック" w:eastAsia="游ゴシック" w:hAnsi="游ゴシック" w:hint="eastAsia"/>
          <w:vertAlign w:val="superscript"/>
        </w:rPr>
        <w:t>）</w:t>
      </w:r>
      <w:r w:rsidR="005C250B" w:rsidRPr="000F52F6">
        <w:rPr>
          <w:rFonts w:hint="eastAsia"/>
        </w:rPr>
        <w:t>。</w:t>
      </w:r>
    </w:p>
    <w:p w:rsidR="008D40C8" w:rsidRPr="000F52F6" w:rsidRDefault="008D40C8" w:rsidP="007106B5"/>
    <w:p w:rsidR="005563A9" w:rsidRPr="000F52F6" w:rsidRDefault="002905E5"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②</w:t>
      </w:r>
      <w:r w:rsidR="00B5090A" w:rsidRPr="000F52F6">
        <w:rPr>
          <w:rFonts w:ascii="游ゴシック" w:eastAsia="游ゴシック" w:hAnsi="游ゴシック" w:hint="eastAsia"/>
          <w:b/>
        </w:rPr>
        <w:t>課題</w:t>
      </w:r>
    </w:p>
    <w:p w:rsidR="00083157" w:rsidRPr="000F52F6" w:rsidRDefault="00083157" w:rsidP="00EF4189">
      <w:pPr>
        <w:spacing w:line="0" w:lineRule="atLeast"/>
        <w:ind w:leftChars="100" w:left="210" w:firstLineChars="100" w:firstLine="210"/>
        <w:rPr>
          <w:rFonts w:asciiTheme="minorEastAsia" w:hAnsiTheme="minorEastAsia"/>
          <w:highlight w:val="yellow"/>
        </w:rPr>
      </w:pPr>
      <w:r w:rsidRPr="000F52F6">
        <w:rPr>
          <w:rFonts w:asciiTheme="minorEastAsia" w:hAnsiTheme="minorEastAsia" w:hint="eastAsia"/>
        </w:rPr>
        <w:t>域内の文化財の保存・活用を体系的に進めるためには、</w:t>
      </w:r>
      <w:r w:rsidR="00175E07" w:rsidRPr="000F52F6">
        <w:rPr>
          <w:rFonts w:asciiTheme="minorEastAsia" w:hAnsiTheme="minorEastAsia" w:hint="eastAsia"/>
        </w:rPr>
        <w:t>制度的な基盤として</w:t>
      </w:r>
      <w:r w:rsidRPr="000F52F6">
        <w:rPr>
          <w:rFonts w:asciiTheme="minorEastAsia" w:hAnsiTheme="minorEastAsia" w:hint="eastAsia"/>
        </w:rPr>
        <w:t>文化財保護条例が不可欠である。したがって未制定の自治体においては</w:t>
      </w:r>
      <w:r w:rsidR="00175E07" w:rsidRPr="000F52F6">
        <w:rPr>
          <w:rFonts w:asciiTheme="minorEastAsia" w:hAnsiTheme="minorEastAsia" w:hint="eastAsia"/>
        </w:rPr>
        <w:t>可能な</w:t>
      </w:r>
      <w:r w:rsidR="004D6220" w:rsidRPr="000F52F6">
        <w:rPr>
          <w:rFonts w:asciiTheme="minorEastAsia" w:hAnsiTheme="minorEastAsia" w:hint="eastAsia"/>
        </w:rPr>
        <w:t>限り</w:t>
      </w:r>
      <w:r w:rsidR="00175E07" w:rsidRPr="000F52F6">
        <w:rPr>
          <w:rFonts w:asciiTheme="minorEastAsia" w:hAnsiTheme="minorEastAsia" w:hint="eastAsia"/>
        </w:rPr>
        <w:t>速やかに</w:t>
      </w:r>
      <w:r w:rsidRPr="000F52F6">
        <w:rPr>
          <w:rFonts w:asciiTheme="minorEastAsia" w:hAnsiTheme="minorEastAsia" w:hint="eastAsia"/>
        </w:rPr>
        <w:t>条例</w:t>
      </w:r>
      <w:r w:rsidR="004D6220" w:rsidRPr="000F52F6">
        <w:rPr>
          <w:rFonts w:asciiTheme="minorEastAsia" w:hAnsiTheme="minorEastAsia" w:hint="eastAsia"/>
        </w:rPr>
        <w:t>を</w:t>
      </w:r>
      <w:r w:rsidRPr="000F52F6">
        <w:rPr>
          <w:rFonts w:asciiTheme="minorEastAsia" w:hAnsiTheme="minorEastAsia" w:hint="eastAsia"/>
        </w:rPr>
        <w:t>制定</w:t>
      </w:r>
      <w:r w:rsidR="004D6220" w:rsidRPr="000F52F6">
        <w:rPr>
          <w:rFonts w:asciiTheme="minorEastAsia" w:hAnsiTheme="minorEastAsia" w:hint="eastAsia"/>
        </w:rPr>
        <w:t>すること</w:t>
      </w:r>
      <w:r w:rsidRPr="000F52F6">
        <w:rPr>
          <w:rFonts w:asciiTheme="minorEastAsia" w:hAnsiTheme="minorEastAsia" w:hint="eastAsia"/>
        </w:rPr>
        <w:t>が</w:t>
      </w:r>
      <w:r w:rsidR="00175E07" w:rsidRPr="000F52F6">
        <w:rPr>
          <w:rFonts w:asciiTheme="minorEastAsia" w:hAnsiTheme="minorEastAsia" w:hint="eastAsia"/>
        </w:rPr>
        <w:t>必要である</w:t>
      </w:r>
      <w:r w:rsidRPr="000F52F6">
        <w:rPr>
          <w:rFonts w:asciiTheme="minorEastAsia" w:hAnsiTheme="minorEastAsia" w:hint="eastAsia"/>
        </w:rPr>
        <w:t>。</w:t>
      </w:r>
    </w:p>
    <w:p w:rsidR="00FB00DD" w:rsidRPr="000F52F6" w:rsidRDefault="00FB4EA0" w:rsidP="00EF4189">
      <w:pPr>
        <w:spacing w:line="0" w:lineRule="atLeast"/>
        <w:ind w:leftChars="100" w:left="210" w:firstLineChars="100" w:firstLine="210"/>
        <w:rPr>
          <w:rFonts w:asciiTheme="minorEastAsia" w:hAnsiTheme="minorEastAsia"/>
          <w:color w:val="FF0000"/>
        </w:rPr>
      </w:pPr>
      <w:r w:rsidRPr="000F52F6">
        <w:rPr>
          <w:rFonts w:asciiTheme="minorEastAsia" w:hAnsiTheme="minorEastAsia" w:hint="eastAsia"/>
        </w:rPr>
        <w:t>また</w:t>
      </w:r>
      <w:r w:rsidR="001F3908" w:rsidRPr="000F52F6">
        <w:rPr>
          <w:rFonts w:asciiTheme="minorEastAsia" w:hAnsiTheme="minorEastAsia" w:hint="eastAsia"/>
        </w:rPr>
        <w:t>これまでは</w:t>
      </w:r>
      <w:r w:rsidR="00175E07" w:rsidRPr="000F52F6">
        <w:rPr>
          <w:rFonts w:asciiTheme="minorEastAsia" w:hAnsiTheme="minorEastAsia" w:hint="eastAsia"/>
        </w:rPr>
        <w:t>歴史文化基本構想や歴史的風致維持向上計画の策定数も少ない状況で</w:t>
      </w:r>
      <w:r w:rsidR="001F3908" w:rsidRPr="000F52F6">
        <w:rPr>
          <w:rFonts w:asciiTheme="minorEastAsia" w:hAnsiTheme="minorEastAsia" w:hint="eastAsia"/>
        </w:rPr>
        <w:t>あった</w:t>
      </w:r>
      <w:r w:rsidR="00175E07" w:rsidRPr="000F52F6">
        <w:rPr>
          <w:rFonts w:asciiTheme="minorEastAsia" w:hAnsiTheme="minorEastAsia" w:hint="eastAsia"/>
        </w:rPr>
        <w:t>。法改正を踏まえ、今後</w:t>
      </w:r>
      <w:r w:rsidR="001F3908" w:rsidRPr="000F52F6">
        <w:rPr>
          <w:rFonts w:asciiTheme="minorEastAsia" w:hAnsiTheme="minorEastAsia" w:hint="eastAsia"/>
        </w:rPr>
        <w:t>は</w:t>
      </w:r>
      <w:r w:rsidR="004C469D" w:rsidRPr="000F52F6">
        <w:rPr>
          <w:rFonts w:asciiTheme="minorEastAsia" w:hAnsiTheme="minorEastAsia" w:hint="eastAsia"/>
        </w:rPr>
        <w:t>市町村</w:t>
      </w:r>
      <w:r w:rsidR="00533CB2" w:rsidRPr="000F52F6">
        <w:rPr>
          <w:rFonts w:asciiTheme="minorEastAsia" w:hAnsiTheme="minorEastAsia" w:hint="eastAsia"/>
        </w:rPr>
        <w:t>による</w:t>
      </w:r>
      <w:r w:rsidR="00056DE8" w:rsidRPr="000F52F6">
        <w:rPr>
          <w:rFonts w:asciiTheme="minorEastAsia" w:hAnsiTheme="minorEastAsia" w:hint="eastAsia"/>
        </w:rPr>
        <w:t>文化財保存活用</w:t>
      </w:r>
      <w:r w:rsidR="00175E07" w:rsidRPr="000F52F6">
        <w:rPr>
          <w:rFonts w:asciiTheme="minorEastAsia" w:hAnsiTheme="minorEastAsia" w:hint="eastAsia"/>
        </w:rPr>
        <w:t>地域計画</w:t>
      </w:r>
      <w:r w:rsidR="00056DE8" w:rsidRPr="000F52F6">
        <w:rPr>
          <w:rFonts w:asciiTheme="minorEastAsia" w:hAnsiTheme="minorEastAsia" w:hint="eastAsia"/>
        </w:rPr>
        <w:t>（以下、「地域計画」という。）</w:t>
      </w:r>
      <w:r w:rsidR="00175E07" w:rsidRPr="000F52F6">
        <w:rPr>
          <w:rFonts w:asciiTheme="minorEastAsia" w:hAnsiTheme="minorEastAsia" w:hint="eastAsia"/>
        </w:rPr>
        <w:t>の</w:t>
      </w:r>
      <w:r w:rsidRPr="000F52F6">
        <w:rPr>
          <w:rFonts w:asciiTheme="minorEastAsia" w:hAnsiTheme="minorEastAsia" w:hint="eastAsia"/>
        </w:rPr>
        <w:t>策定</w:t>
      </w:r>
      <w:r w:rsidR="00175E07" w:rsidRPr="000F52F6">
        <w:rPr>
          <w:rFonts w:asciiTheme="minorEastAsia" w:hAnsiTheme="minorEastAsia" w:hint="eastAsia"/>
        </w:rPr>
        <w:t>により</w:t>
      </w:r>
      <w:r w:rsidRPr="000F52F6">
        <w:rPr>
          <w:rFonts w:asciiTheme="minorEastAsia" w:hAnsiTheme="minorEastAsia" w:hint="eastAsia"/>
        </w:rPr>
        <w:t>、</w:t>
      </w:r>
      <w:r w:rsidR="00175E07" w:rsidRPr="000F52F6">
        <w:rPr>
          <w:rFonts w:asciiTheme="minorEastAsia" w:hAnsiTheme="minorEastAsia" w:hint="eastAsia"/>
        </w:rPr>
        <w:t>計画的に施策を実施することが求められる。</w:t>
      </w:r>
    </w:p>
    <w:p w:rsidR="002F0E19" w:rsidRPr="000F52F6" w:rsidRDefault="00533CB2" w:rsidP="00EF4189">
      <w:pPr>
        <w:spacing w:line="0" w:lineRule="atLeast"/>
        <w:ind w:leftChars="100" w:left="210" w:firstLineChars="100" w:firstLine="210"/>
        <w:rPr>
          <w:rFonts w:asciiTheme="minorEastAsia" w:hAnsiTheme="minorEastAsia"/>
        </w:rPr>
      </w:pPr>
      <w:r w:rsidRPr="000F52F6">
        <w:rPr>
          <w:rFonts w:hint="eastAsia"/>
        </w:rPr>
        <w:t>さらに国指定等文化財においても、保存活用計画を策定し計画的に保存・活用を実施することが必要である。</w:t>
      </w:r>
    </w:p>
    <w:p w:rsidR="001B43B2" w:rsidRPr="00A31393" w:rsidRDefault="001B43B2" w:rsidP="00062BE3"/>
    <w:p w:rsidR="005563A9" w:rsidRPr="000F52F6" w:rsidRDefault="00E3015A" w:rsidP="00E3015A">
      <w:pPr>
        <w:rPr>
          <w:rFonts w:ascii="游ゴシック" w:eastAsia="游ゴシック" w:hAnsi="游ゴシック"/>
          <w:b/>
          <w:sz w:val="22"/>
          <w:szCs w:val="24"/>
        </w:rPr>
      </w:pPr>
      <w:r w:rsidRPr="000F52F6">
        <w:rPr>
          <w:rFonts w:ascii="游ゴシック" w:eastAsia="游ゴシック" w:hAnsi="游ゴシック" w:hint="eastAsia"/>
          <w:b/>
          <w:sz w:val="22"/>
          <w:szCs w:val="24"/>
        </w:rPr>
        <w:t>（５）</w:t>
      </w:r>
      <w:r w:rsidR="0073219D" w:rsidRPr="000F52F6">
        <w:rPr>
          <w:rFonts w:ascii="游ゴシック" w:eastAsia="游ゴシック" w:hAnsi="游ゴシック" w:hint="eastAsia"/>
          <w:b/>
          <w:sz w:val="22"/>
          <w:szCs w:val="24"/>
        </w:rPr>
        <w:t>保存・活用</w:t>
      </w:r>
      <w:r w:rsidR="005563A9" w:rsidRPr="000F52F6">
        <w:rPr>
          <w:rFonts w:ascii="游ゴシック" w:eastAsia="游ゴシック" w:hAnsi="游ゴシック" w:hint="eastAsia"/>
          <w:b/>
          <w:sz w:val="22"/>
          <w:szCs w:val="24"/>
        </w:rPr>
        <w:t>にかかる</w:t>
      </w:r>
      <w:r w:rsidR="00892589" w:rsidRPr="000F52F6">
        <w:rPr>
          <w:rFonts w:ascii="游ゴシック" w:eastAsia="游ゴシック" w:hAnsi="游ゴシック" w:hint="eastAsia"/>
          <w:b/>
          <w:sz w:val="22"/>
          <w:szCs w:val="24"/>
        </w:rPr>
        <w:t>経費</w:t>
      </w:r>
      <w:r w:rsidR="005563A9" w:rsidRPr="000F52F6">
        <w:rPr>
          <w:rFonts w:ascii="游ゴシック" w:eastAsia="游ゴシック" w:hAnsi="游ゴシック" w:hint="eastAsia"/>
          <w:b/>
          <w:sz w:val="22"/>
          <w:szCs w:val="24"/>
        </w:rPr>
        <w:t>負担</w:t>
      </w:r>
    </w:p>
    <w:p w:rsidR="00E3015A" w:rsidRPr="000F52F6" w:rsidRDefault="002905E5"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①</w:t>
      </w:r>
      <w:r w:rsidR="00E3015A" w:rsidRPr="000F52F6">
        <w:rPr>
          <w:rFonts w:ascii="游ゴシック" w:eastAsia="游ゴシック" w:hAnsi="游ゴシック" w:hint="eastAsia"/>
          <w:b/>
        </w:rPr>
        <w:t>現状</w:t>
      </w:r>
    </w:p>
    <w:p w:rsidR="002F0E19" w:rsidRPr="000F52F6" w:rsidRDefault="00062BE3" w:rsidP="00EF4189">
      <w:pPr>
        <w:spacing w:line="0" w:lineRule="atLeast"/>
        <w:ind w:leftChars="133" w:left="279" w:firstLineChars="100" w:firstLine="210"/>
      </w:pPr>
      <w:r w:rsidRPr="000F52F6">
        <w:rPr>
          <w:rFonts w:hint="eastAsia"/>
        </w:rPr>
        <w:t>指定等文化財の維持管理</w:t>
      </w:r>
      <w:r w:rsidR="00E3015A" w:rsidRPr="000F52F6">
        <w:rPr>
          <w:rFonts w:hint="eastAsia"/>
        </w:rPr>
        <w:t>、保存修理</w:t>
      </w:r>
      <w:r w:rsidR="00894025" w:rsidRPr="000F52F6">
        <w:rPr>
          <w:rFonts w:hint="eastAsia"/>
        </w:rPr>
        <w:t>等</w:t>
      </w:r>
      <w:r w:rsidR="00700963" w:rsidRPr="000F52F6">
        <w:rPr>
          <w:rFonts w:hint="eastAsia"/>
        </w:rPr>
        <w:t>における経費の負担は本節（１）－④</w:t>
      </w:r>
      <w:r w:rsidR="00E3015A" w:rsidRPr="000F52F6">
        <w:rPr>
          <w:rFonts w:hint="eastAsia"/>
        </w:rPr>
        <w:t>のとおり</w:t>
      </w:r>
      <w:r w:rsidR="00700963" w:rsidRPr="000F52F6">
        <w:rPr>
          <w:rFonts w:hint="eastAsia"/>
        </w:rPr>
        <w:t>（</w:t>
      </w:r>
      <w:r w:rsidR="00565140" w:rsidRPr="000F52F6">
        <w:rPr>
          <w:rFonts w:hint="eastAsia"/>
        </w:rPr>
        <w:t>1</w:t>
      </w:r>
      <w:r w:rsidR="00B32793">
        <w:rPr>
          <w:rFonts w:hint="eastAsia"/>
        </w:rPr>
        <w:t>3</w:t>
      </w:r>
      <w:r w:rsidR="00F00EB5">
        <w:rPr>
          <w:rFonts w:hint="eastAsia"/>
        </w:rPr>
        <w:t>～14</w:t>
      </w:r>
      <w:r w:rsidR="00700963" w:rsidRPr="000F52F6">
        <w:rPr>
          <w:rFonts w:hint="eastAsia"/>
        </w:rPr>
        <w:t>頁）</w:t>
      </w:r>
      <w:r w:rsidR="008824F0" w:rsidRPr="000F52F6">
        <w:rPr>
          <w:rFonts w:hint="eastAsia"/>
        </w:rPr>
        <w:t>であり、</w:t>
      </w:r>
      <w:r w:rsidR="00894025" w:rsidRPr="000F52F6">
        <w:rPr>
          <w:rFonts w:hint="eastAsia"/>
        </w:rPr>
        <w:t>国指定等</w:t>
      </w:r>
      <w:r w:rsidR="002B73A2" w:rsidRPr="000F52F6">
        <w:rPr>
          <w:rFonts w:hint="eastAsia"/>
        </w:rPr>
        <w:t>文化財</w:t>
      </w:r>
      <w:r w:rsidR="00894025" w:rsidRPr="000F52F6">
        <w:rPr>
          <w:rFonts w:hint="eastAsia"/>
        </w:rPr>
        <w:t>については国の補助、府指定等</w:t>
      </w:r>
      <w:r w:rsidR="002B73A2" w:rsidRPr="000F52F6">
        <w:rPr>
          <w:rFonts w:hint="eastAsia"/>
        </w:rPr>
        <w:t>文化財</w:t>
      </w:r>
      <w:r w:rsidR="00894025" w:rsidRPr="000F52F6">
        <w:rPr>
          <w:rFonts w:hint="eastAsia"/>
        </w:rPr>
        <w:t>については府の補助を活用して実施されている。</w:t>
      </w:r>
      <w:r w:rsidR="002D7528" w:rsidRPr="000F52F6">
        <w:rPr>
          <w:rFonts w:hint="eastAsia"/>
        </w:rPr>
        <w:t>また</w:t>
      </w:r>
      <w:r w:rsidRPr="000F52F6">
        <w:rPr>
          <w:rFonts w:hint="eastAsia"/>
        </w:rPr>
        <w:t>市町村は</w:t>
      </w:r>
      <w:r w:rsidR="002F0E19" w:rsidRPr="000F52F6">
        <w:rPr>
          <w:rFonts w:hint="eastAsia"/>
        </w:rPr>
        <w:t>域内の文化財の保存の観点から、</w:t>
      </w:r>
      <w:r w:rsidR="00894025" w:rsidRPr="000F52F6">
        <w:rPr>
          <w:rFonts w:hint="eastAsia"/>
        </w:rPr>
        <w:t>所有者等に対して経費の一部を</w:t>
      </w:r>
      <w:r w:rsidR="002F0E19" w:rsidRPr="000F52F6">
        <w:rPr>
          <w:rFonts w:hint="eastAsia"/>
        </w:rPr>
        <w:t>補助するところ</w:t>
      </w:r>
      <w:r w:rsidR="00894025" w:rsidRPr="000F52F6">
        <w:rPr>
          <w:rFonts w:hint="eastAsia"/>
        </w:rPr>
        <w:t>もあり、また市</w:t>
      </w:r>
      <w:r w:rsidR="002D7528" w:rsidRPr="000F52F6">
        <w:rPr>
          <w:rFonts w:hint="eastAsia"/>
        </w:rPr>
        <w:t>町村</w:t>
      </w:r>
      <w:r w:rsidR="00894025" w:rsidRPr="000F52F6">
        <w:rPr>
          <w:rFonts w:hint="eastAsia"/>
        </w:rPr>
        <w:t>指定等</w:t>
      </w:r>
      <w:r w:rsidR="002B73A2" w:rsidRPr="000F52F6">
        <w:rPr>
          <w:rFonts w:hint="eastAsia"/>
        </w:rPr>
        <w:t>文化財</w:t>
      </w:r>
      <w:r w:rsidR="00894025" w:rsidRPr="000F52F6">
        <w:rPr>
          <w:rFonts w:hint="eastAsia"/>
        </w:rPr>
        <w:t>に対して</w:t>
      </w:r>
      <w:r w:rsidR="00A17F43" w:rsidRPr="000F52F6">
        <w:rPr>
          <w:rFonts w:hint="eastAsia"/>
        </w:rPr>
        <w:t>も</w:t>
      </w:r>
      <w:r w:rsidR="00894025" w:rsidRPr="000F52F6">
        <w:rPr>
          <w:rFonts w:hint="eastAsia"/>
        </w:rPr>
        <w:t>補助を行っている。</w:t>
      </w:r>
    </w:p>
    <w:p w:rsidR="00E71BD3" w:rsidRPr="000F52F6" w:rsidRDefault="002F0E19" w:rsidP="00EF4189">
      <w:pPr>
        <w:spacing w:line="0" w:lineRule="atLeast"/>
        <w:ind w:leftChars="100" w:left="210" w:firstLineChars="100" w:firstLine="210"/>
      </w:pPr>
      <w:r w:rsidRPr="000F52F6">
        <w:rPr>
          <w:rFonts w:hint="eastAsia"/>
        </w:rPr>
        <w:t>一方</w:t>
      </w:r>
      <w:r w:rsidR="00062BE3" w:rsidRPr="000F52F6">
        <w:rPr>
          <w:rFonts w:hint="eastAsia"/>
        </w:rPr>
        <w:t>府</w:t>
      </w:r>
      <w:r w:rsidRPr="000F52F6">
        <w:rPr>
          <w:rFonts w:hint="eastAsia"/>
        </w:rPr>
        <w:t>で</w:t>
      </w:r>
      <w:r w:rsidR="00062BE3" w:rsidRPr="000F52F6">
        <w:rPr>
          <w:rFonts w:hint="eastAsia"/>
        </w:rPr>
        <w:t>は</w:t>
      </w:r>
      <w:r w:rsidRPr="000F52F6">
        <w:rPr>
          <w:rFonts w:hint="eastAsia"/>
        </w:rPr>
        <w:t>、</w:t>
      </w:r>
      <w:r w:rsidR="00894025" w:rsidRPr="000F52F6">
        <w:rPr>
          <w:rFonts w:hint="eastAsia"/>
        </w:rPr>
        <w:t>財政難や</w:t>
      </w:r>
      <w:r w:rsidRPr="000F52F6">
        <w:rPr>
          <w:rFonts w:hint="eastAsia"/>
        </w:rPr>
        <w:t>国・府・市町村の役割の見直し等により</w:t>
      </w:r>
      <w:r w:rsidR="00A17F43" w:rsidRPr="000F52F6">
        <w:rPr>
          <w:rFonts w:hint="eastAsia"/>
        </w:rPr>
        <w:t>、</w:t>
      </w:r>
      <w:r w:rsidR="007F0055" w:rsidRPr="000F52F6">
        <w:rPr>
          <w:rFonts w:hint="eastAsia"/>
        </w:rPr>
        <w:t>平成</w:t>
      </w:r>
      <w:r w:rsidR="008824F0" w:rsidRPr="000F52F6">
        <w:t>1</w:t>
      </w:r>
      <w:r w:rsidR="008824F0" w:rsidRPr="000F52F6">
        <w:rPr>
          <w:rFonts w:hint="eastAsia"/>
        </w:rPr>
        <w:t>1</w:t>
      </w:r>
      <w:r w:rsidR="00062BE3" w:rsidRPr="000F52F6">
        <w:t>年度</w:t>
      </w:r>
      <w:r w:rsidR="00A17F43" w:rsidRPr="000F52F6">
        <w:rPr>
          <w:rFonts w:hint="eastAsia"/>
        </w:rPr>
        <w:t>以降</w:t>
      </w:r>
      <w:r w:rsidR="008824F0" w:rsidRPr="000F52F6">
        <w:rPr>
          <w:rFonts w:hint="eastAsia"/>
        </w:rPr>
        <w:t>、</w:t>
      </w:r>
      <w:r w:rsidR="00894025" w:rsidRPr="000F52F6">
        <w:rPr>
          <w:rFonts w:hint="eastAsia"/>
        </w:rPr>
        <w:t>国指定等</w:t>
      </w:r>
      <w:r w:rsidR="002B73A2" w:rsidRPr="000F52F6">
        <w:rPr>
          <w:rFonts w:hint="eastAsia"/>
        </w:rPr>
        <w:t>文化財</w:t>
      </w:r>
      <w:r w:rsidR="00894025" w:rsidRPr="000F52F6">
        <w:rPr>
          <w:rFonts w:hint="eastAsia"/>
        </w:rPr>
        <w:t>に対する</w:t>
      </w:r>
      <w:r w:rsidR="008824F0" w:rsidRPr="000F52F6">
        <w:rPr>
          <w:rFonts w:hint="eastAsia"/>
        </w:rPr>
        <w:t>随伴</w:t>
      </w:r>
      <w:r w:rsidR="00062BE3" w:rsidRPr="000F52F6">
        <w:t>補助を</w:t>
      </w:r>
      <w:r w:rsidR="00056DE8" w:rsidRPr="000F52F6">
        <w:rPr>
          <w:rFonts w:hint="eastAsia"/>
        </w:rPr>
        <w:t>廃止</w:t>
      </w:r>
      <w:r w:rsidR="00894025" w:rsidRPr="000F52F6">
        <w:rPr>
          <w:rFonts w:hint="eastAsia"/>
        </w:rPr>
        <w:t>しており、</w:t>
      </w:r>
      <w:r w:rsidR="00B97D5E" w:rsidRPr="000F52F6">
        <w:rPr>
          <w:rFonts w:hint="eastAsia"/>
        </w:rPr>
        <w:t>所有者</w:t>
      </w:r>
      <w:r w:rsidRPr="000F52F6">
        <w:rPr>
          <w:rFonts w:hint="eastAsia"/>
        </w:rPr>
        <w:t>等</w:t>
      </w:r>
      <w:r w:rsidR="00B97D5E" w:rsidRPr="000F52F6">
        <w:rPr>
          <w:rFonts w:hint="eastAsia"/>
        </w:rPr>
        <w:t>の負担が</w:t>
      </w:r>
      <w:r w:rsidR="00894025" w:rsidRPr="000F52F6">
        <w:rPr>
          <w:rFonts w:hint="eastAsia"/>
        </w:rPr>
        <w:t>増大</w:t>
      </w:r>
      <w:r w:rsidR="00B97D5E" w:rsidRPr="000F52F6">
        <w:rPr>
          <w:rFonts w:hint="eastAsia"/>
        </w:rPr>
        <w:t>したまま</w:t>
      </w:r>
      <w:r w:rsidR="00894025" w:rsidRPr="000F52F6">
        <w:rPr>
          <w:rFonts w:hint="eastAsia"/>
        </w:rPr>
        <w:t>今日に至っている</w:t>
      </w:r>
      <w:r w:rsidR="00E71BD3" w:rsidRPr="000F52F6">
        <w:rPr>
          <w:rFonts w:hint="eastAsia"/>
        </w:rPr>
        <w:t>。</w:t>
      </w:r>
    </w:p>
    <w:p w:rsidR="00A11027" w:rsidRPr="000F52F6" w:rsidRDefault="00894025" w:rsidP="00EF4189">
      <w:pPr>
        <w:spacing w:line="0" w:lineRule="atLeast"/>
        <w:ind w:leftChars="100" w:left="210" w:firstLineChars="100" w:firstLine="210"/>
      </w:pPr>
      <w:r w:rsidRPr="000F52F6">
        <w:rPr>
          <w:rFonts w:hint="eastAsia"/>
        </w:rPr>
        <w:t>また</w:t>
      </w:r>
      <w:r w:rsidR="002F0E19" w:rsidRPr="000F52F6">
        <w:rPr>
          <w:rFonts w:hint="eastAsia"/>
        </w:rPr>
        <w:t>府指定等</w:t>
      </w:r>
      <w:r w:rsidR="002B73A2" w:rsidRPr="000F52F6">
        <w:rPr>
          <w:rFonts w:hint="eastAsia"/>
        </w:rPr>
        <w:t>文化財</w:t>
      </w:r>
      <w:r w:rsidRPr="000F52F6">
        <w:rPr>
          <w:rFonts w:hint="eastAsia"/>
        </w:rPr>
        <w:t>で</w:t>
      </w:r>
      <w:r w:rsidR="002F0E19" w:rsidRPr="000F52F6">
        <w:rPr>
          <w:rFonts w:hint="eastAsia"/>
        </w:rPr>
        <w:t>は、</w:t>
      </w:r>
      <w:r w:rsidR="00062BE3" w:rsidRPr="000F52F6">
        <w:rPr>
          <w:rFonts w:hint="eastAsia"/>
        </w:rPr>
        <w:t>府は保存修理等について</w:t>
      </w:r>
      <w:r w:rsidRPr="000F52F6">
        <w:rPr>
          <w:rFonts w:hint="eastAsia"/>
        </w:rPr>
        <w:t>所有者等</w:t>
      </w:r>
      <w:r w:rsidR="00062BE3" w:rsidRPr="000F52F6">
        <w:rPr>
          <w:rFonts w:hint="eastAsia"/>
        </w:rPr>
        <w:t>に対して経費の一部を補助</w:t>
      </w:r>
      <w:r w:rsidRPr="000F52F6">
        <w:rPr>
          <w:rFonts w:hint="eastAsia"/>
        </w:rPr>
        <w:t>している</w:t>
      </w:r>
      <w:r w:rsidR="00374524" w:rsidRPr="000F52F6">
        <w:rPr>
          <w:rFonts w:hint="eastAsia"/>
        </w:rPr>
        <w:t>が、</w:t>
      </w:r>
      <w:r w:rsidR="00586564" w:rsidRPr="000F52F6">
        <w:rPr>
          <w:rFonts w:hint="eastAsia"/>
        </w:rPr>
        <w:t>保存修理には多額の費用がかかることから、</w:t>
      </w:r>
      <w:r w:rsidR="007817B0">
        <w:rPr>
          <w:rFonts w:hint="eastAsia"/>
        </w:rPr>
        <w:t>所有者等の</w:t>
      </w:r>
      <w:r w:rsidR="00B05D44" w:rsidRPr="000F52F6">
        <w:rPr>
          <w:rFonts w:hint="eastAsia"/>
        </w:rPr>
        <w:t>負担が大きくなっている</w:t>
      </w:r>
      <w:r w:rsidR="005B644E" w:rsidRPr="000F52F6">
        <w:rPr>
          <w:rFonts w:hint="eastAsia"/>
        </w:rPr>
        <w:t>。</w:t>
      </w:r>
    </w:p>
    <w:p w:rsidR="005563A9" w:rsidRPr="000F52F6" w:rsidRDefault="00A97810" w:rsidP="00EF4189">
      <w:pPr>
        <w:spacing w:line="0" w:lineRule="atLeast"/>
        <w:ind w:leftChars="100" w:left="210" w:firstLineChars="100" w:firstLine="210"/>
      </w:pPr>
      <w:r w:rsidRPr="000F52F6">
        <w:rPr>
          <w:rFonts w:hint="eastAsia"/>
        </w:rPr>
        <w:t>なお</w:t>
      </w:r>
      <w:r w:rsidR="00062BE3" w:rsidRPr="000F52F6">
        <w:rPr>
          <w:rFonts w:hint="eastAsia"/>
        </w:rPr>
        <w:t>府指定等文化財の場合、税制の優遇措置</w:t>
      </w:r>
      <w:r w:rsidRPr="000F52F6">
        <w:rPr>
          <w:rFonts w:hint="eastAsia"/>
        </w:rPr>
        <w:t>は設けられてない</w:t>
      </w:r>
      <w:r w:rsidR="002D7528" w:rsidRPr="000F52F6">
        <w:rPr>
          <w:rFonts w:hint="eastAsia"/>
        </w:rPr>
        <w:t>。</w:t>
      </w:r>
      <w:r w:rsidR="00F16B92" w:rsidRPr="000F52F6">
        <w:rPr>
          <w:rFonts w:hint="eastAsia"/>
        </w:rPr>
        <w:t>地方指定</w:t>
      </w:r>
      <w:r w:rsidRPr="000F52F6">
        <w:rPr>
          <w:rFonts w:hint="eastAsia"/>
        </w:rPr>
        <w:t>等文化財における税制優遇については、国税の減免を国に対して要望して</w:t>
      </w:r>
      <w:r w:rsidR="008335D9" w:rsidRPr="000F52F6">
        <w:rPr>
          <w:rFonts w:hint="eastAsia"/>
        </w:rPr>
        <w:t>いる</w:t>
      </w:r>
      <w:r w:rsidR="00F16B92" w:rsidRPr="000F52F6">
        <w:rPr>
          <w:rFonts w:hint="eastAsia"/>
        </w:rPr>
        <w:t>。</w:t>
      </w:r>
      <w:r w:rsidR="008335D9" w:rsidRPr="000F52F6">
        <w:rPr>
          <w:rFonts w:hint="eastAsia"/>
        </w:rPr>
        <w:t>また</w:t>
      </w:r>
      <w:r w:rsidR="002D7528" w:rsidRPr="000F52F6">
        <w:rPr>
          <w:rFonts w:hint="eastAsia"/>
        </w:rPr>
        <w:t>市町村税</w:t>
      </w:r>
      <w:r w:rsidRPr="000F52F6">
        <w:rPr>
          <w:rFonts w:hint="eastAsia"/>
        </w:rPr>
        <w:t>については減免を行っているところ</w:t>
      </w:r>
      <w:r w:rsidR="00A11027" w:rsidRPr="000F52F6">
        <w:rPr>
          <w:rFonts w:hint="eastAsia"/>
        </w:rPr>
        <w:t>もある</w:t>
      </w:r>
      <w:r w:rsidR="00062BE3" w:rsidRPr="000F52F6">
        <w:rPr>
          <w:rFonts w:hint="eastAsia"/>
        </w:rPr>
        <w:t>。</w:t>
      </w:r>
    </w:p>
    <w:p w:rsidR="00374524" w:rsidRPr="000F52F6" w:rsidRDefault="00374524" w:rsidP="00EF4189">
      <w:pPr>
        <w:spacing w:line="0" w:lineRule="atLeast"/>
      </w:pPr>
    </w:p>
    <w:p w:rsidR="00374524" w:rsidRPr="000F52F6" w:rsidRDefault="006A1925" w:rsidP="00EF4189">
      <w:pPr>
        <w:spacing w:line="0" w:lineRule="atLeast"/>
        <w:rPr>
          <w:rFonts w:ascii="游ゴシック" w:eastAsia="游ゴシック" w:hAnsi="游ゴシック"/>
          <w:b/>
        </w:rPr>
      </w:pPr>
      <w:r>
        <w:rPr>
          <w:rFonts w:ascii="游ゴシック" w:eastAsia="游ゴシック" w:hAnsi="游ゴシック" w:hint="eastAsia"/>
          <w:b/>
        </w:rPr>
        <w:t xml:space="preserve">　</w:t>
      </w:r>
      <w:r w:rsidR="002905E5">
        <w:rPr>
          <w:rFonts w:ascii="游ゴシック" w:eastAsia="游ゴシック" w:hAnsi="游ゴシック" w:hint="eastAsia"/>
          <w:b/>
        </w:rPr>
        <w:t>②</w:t>
      </w:r>
      <w:r w:rsidR="00374524" w:rsidRPr="000F52F6">
        <w:rPr>
          <w:rFonts w:ascii="游ゴシック" w:eastAsia="游ゴシック" w:hAnsi="游ゴシック" w:hint="eastAsia"/>
          <w:b/>
        </w:rPr>
        <w:t>課題</w:t>
      </w:r>
    </w:p>
    <w:p w:rsidR="008335D9" w:rsidRPr="000F52F6" w:rsidRDefault="008335D9" w:rsidP="00EF4189">
      <w:pPr>
        <w:spacing w:line="0" w:lineRule="atLeast"/>
        <w:ind w:leftChars="100" w:left="210" w:firstLineChars="100" w:firstLine="210"/>
      </w:pPr>
      <w:r w:rsidRPr="000F52F6">
        <w:rPr>
          <w:rFonts w:hint="eastAsia"/>
        </w:rPr>
        <w:t>所有者等における費用負担の増大は、今後の</w:t>
      </w:r>
      <w:r w:rsidR="007E4885" w:rsidRPr="000F52F6">
        <w:rPr>
          <w:rFonts w:hint="eastAsia"/>
        </w:rPr>
        <w:t>文化財の維持管理、保存修理</w:t>
      </w:r>
      <w:r w:rsidRPr="000F52F6">
        <w:rPr>
          <w:rFonts w:hint="eastAsia"/>
        </w:rPr>
        <w:t>に大きな支障をきたす恐れがあり、ひいては文化財の消失</w:t>
      </w:r>
      <w:r w:rsidR="00056DE8" w:rsidRPr="000F52F6">
        <w:rPr>
          <w:rFonts w:hint="eastAsia"/>
        </w:rPr>
        <w:t>に対する</w:t>
      </w:r>
      <w:r w:rsidRPr="000F52F6">
        <w:rPr>
          <w:rFonts w:hint="eastAsia"/>
        </w:rPr>
        <w:t>大きな懸念材料</w:t>
      </w:r>
      <w:r w:rsidR="00056DE8" w:rsidRPr="000F52F6">
        <w:rPr>
          <w:rFonts w:hint="eastAsia"/>
        </w:rPr>
        <w:t>となる</w:t>
      </w:r>
      <w:r w:rsidRPr="000F52F6">
        <w:rPr>
          <w:rFonts w:hint="eastAsia"/>
        </w:rPr>
        <w:t>。</w:t>
      </w:r>
    </w:p>
    <w:p w:rsidR="00F16B92" w:rsidRPr="000F52F6" w:rsidRDefault="00821590" w:rsidP="00EF4189">
      <w:pPr>
        <w:spacing w:line="0" w:lineRule="atLeast"/>
        <w:ind w:leftChars="100" w:left="210" w:firstLineChars="100" w:firstLine="280"/>
      </w:pPr>
      <w:r>
        <w:rPr>
          <w:rFonts w:ascii="游ゴシック" w:eastAsia="游ゴシック" w:hAnsi="游ゴシック"/>
          <w:noProof/>
          <w:sz w:val="28"/>
        </w:rPr>
        <mc:AlternateContent>
          <mc:Choice Requires="wps">
            <w:drawing>
              <wp:anchor distT="0" distB="0" distL="114300" distR="114300" simplePos="0" relativeHeight="251808768" behindDoc="0" locked="0" layoutInCell="1" allowOverlap="1" wp14:anchorId="021B23FF" wp14:editId="2CD870AA">
                <wp:simplePos x="0" y="0"/>
                <wp:positionH relativeFrom="column">
                  <wp:posOffset>0</wp:posOffset>
                </wp:positionH>
                <wp:positionV relativeFrom="paragraph">
                  <wp:posOffset>1813560</wp:posOffset>
                </wp:positionV>
                <wp:extent cx="5749925" cy="228600"/>
                <wp:effectExtent l="0" t="0" r="0" b="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23FF" id="テキスト ボックス 114" o:spid="_x0000_s1072" type="#_x0000_t202" style="position:absolute;left:0;text-align:left;margin-left:0;margin-top:142.8pt;width:452.75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1o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" filled="f" stroked="f">
                <v:textbox inset="5.85pt,.7pt,5.85pt,.7pt">
                  <w:txbxContent>
                    <w:p w:rsidR="00B12B00" w:rsidRDefault="00DC245C" w:rsidP="00821590">
                      <w:pPr>
                        <w:jc w:val="center"/>
                      </w:pPr>
                      <w:r>
                        <w:rPr>
                          <w:rFonts w:hint="eastAsia"/>
                        </w:rPr>
                        <w:t>４</w:t>
                      </w:r>
                      <w:r w:rsidR="00B12B00">
                        <w:rPr>
                          <w:rFonts w:hint="eastAsia"/>
                        </w:rPr>
                        <w:t>－22</w:t>
                      </w:r>
                    </w:p>
                  </w:txbxContent>
                </v:textbox>
              </v:shape>
            </w:pict>
          </mc:Fallback>
        </mc:AlternateContent>
      </w:r>
      <w:r w:rsidR="00C34183" w:rsidRPr="000F52F6">
        <w:rPr>
          <w:rFonts w:hint="eastAsia"/>
        </w:rPr>
        <w:t>地域の豊かな歴史を物語る</w:t>
      </w:r>
      <w:r w:rsidR="008335D9" w:rsidRPr="000F52F6">
        <w:rPr>
          <w:rFonts w:hint="eastAsia"/>
        </w:rPr>
        <w:t>文化財</w:t>
      </w:r>
      <w:r w:rsidR="00C34183" w:rsidRPr="000F52F6">
        <w:rPr>
          <w:rFonts w:hint="eastAsia"/>
        </w:rPr>
        <w:t>を</w:t>
      </w:r>
      <w:r w:rsidR="008335D9" w:rsidRPr="000F52F6">
        <w:rPr>
          <w:rFonts w:hint="eastAsia"/>
        </w:rPr>
        <w:t>確実に継承していくため</w:t>
      </w:r>
      <w:r w:rsidR="00C34183" w:rsidRPr="000F52F6">
        <w:rPr>
          <w:rFonts w:hint="eastAsia"/>
        </w:rPr>
        <w:t>には、</w:t>
      </w:r>
      <w:r w:rsidR="00056DE8" w:rsidRPr="000F52F6">
        <w:rPr>
          <w:rFonts w:hint="eastAsia"/>
        </w:rPr>
        <w:t>経費</w:t>
      </w:r>
      <w:r w:rsidR="007E4885" w:rsidRPr="000F52F6">
        <w:rPr>
          <w:rFonts w:hint="eastAsia"/>
        </w:rPr>
        <w:t>負担のあり方</w:t>
      </w:r>
      <w:r w:rsidR="0092712C" w:rsidRPr="000F52F6">
        <w:rPr>
          <w:rFonts w:hint="eastAsia"/>
        </w:rPr>
        <w:t>を含め、</w:t>
      </w:r>
      <w:r w:rsidR="00670608" w:rsidRPr="000F52F6">
        <w:rPr>
          <w:rFonts w:hint="eastAsia"/>
        </w:rPr>
        <w:t>持続可能</w:t>
      </w:r>
      <w:r w:rsidR="0092712C" w:rsidRPr="000F52F6">
        <w:rPr>
          <w:rFonts w:hint="eastAsia"/>
        </w:rPr>
        <w:t>な</w:t>
      </w:r>
      <w:r w:rsidR="00312CAF" w:rsidRPr="000F52F6">
        <w:rPr>
          <w:rFonts w:hint="eastAsia"/>
        </w:rPr>
        <w:t>新しい保存・</w:t>
      </w:r>
      <w:r w:rsidR="00670608" w:rsidRPr="000F52F6">
        <w:rPr>
          <w:rFonts w:hint="eastAsia"/>
        </w:rPr>
        <w:t>活用の仕組み</w:t>
      </w:r>
      <w:r w:rsidR="0092712C" w:rsidRPr="000F52F6">
        <w:rPr>
          <w:rFonts w:hint="eastAsia"/>
        </w:rPr>
        <w:t>づくり</w:t>
      </w:r>
      <w:r w:rsidR="00C34183" w:rsidRPr="000F52F6">
        <w:rPr>
          <w:rFonts w:hint="eastAsia"/>
        </w:rPr>
        <w:t>を</w:t>
      </w:r>
      <w:r w:rsidR="007E4885" w:rsidRPr="000F52F6">
        <w:rPr>
          <w:rFonts w:hint="eastAsia"/>
        </w:rPr>
        <w:t>検討</w:t>
      </w:r>
      <w:r w:rsidR="008335D9" w:rsidRPr="000F52F6">
        <w:rPr>
          <w:rFonts w:hint="eastAsia"/>
        </w:rPr>
        <w:t>すること</w:t>
      </w:r>
      <w:r w:rsidR="007E4885" w:rsidRPr="000F52F6">
        <w:rPr>
          <w:rFonts w:hint="eastAsia"/>
        </w:rPr>
        <w:t>が</w:t>
      </w:r>
      <w:r w:rsidR="00C34183" w:rsidRPr="000F52F6">
        <w:rPr>
          <w:rFonts w:hint="eastAsia"/>
        </w:rPr>
        <w:t>急務</w:t>
      </w:r>
      <w:r w:rsidR="008335D9" w:rsidRPr="000F52F6">
        <w:rPr>
          <w:rFonts w:hint="eastAsia"/>
        </w:rPr>
        <w:t>である</w:t>
      </w:r>
      <w:r w:rsidR="0092712C" w:rsidRPr="000F52F6">
        <w:rPr>
          <w:rFonts w:hint="eastAsia"/>
        </w:rPr>
        <w:t>。</w:t>
      </w:r>
    </w:p>
    <w:p w:rsidR="00DC0C99" w:rsidRPr="000F52F6" w:rsidRDefault="00CF4EC9" w:rsidP="0082428C">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第</w:t>
      </w:r>
      <w:r w:rsidR="005746A3" w:rsidRPr="000F52F6">
        <w:rPr>
          <w:rFonts w:ascii="游ゴシック" w:eastAsia="游ゴシック" w:hAnsi="游ゴシック" w:hint="eastAsia"/>
          <w:b/>
          <w:sz w:val="28"/>
        </w:rPr>
        <w:t>２</w:t>
      </w:r>
      <w:r w:rsidRPr="000F52F6">
        <w:rPr>
          <w:rFonts w:ascii="游ゴシック" w:eastAsia="游ゴシック" w:hAnsi="游ゴシック" w:hint="eastAsia"/>
          <w:b/>
          <w:sz w:val="28"/>
        </w:rPr>
        <w:t xml:space="preserve">章　</w:t>
      </w:r>
      <w:r w:rsidR="00984144">
        <w:rPr>
          <w:rFonts w:ascii="游ゴシック" w:eastAsia="游ゴシック" w:hAnsi="游ゴシック" w:hint="eastAsia"/>
          <w:b/>
          <w:sz w:val="28"/>
        </w:rPr>
        <w:t>めざす</w:t>
      </w:r>
      <w:r w:rsidR="00422A61" w:rsidRPr="000F52F6">
        <w:rPr>
          <w:rFonts w:ascii="游ゴシック" w:eastAsia="游ゴシック" w:hAnsi="游ゴシック" w:hint="eastAsia"/>
          <w:b/>
          <w:sz w:val="28"/>
        </w:rPr>
        <w:t>べき</w:t>
      </w:r>
      <w:r w:rsidR="00EB5EE8" w:rsidRPr="000F52F6">
        <w:rPr>
          <w:rFonts w:ascii="游ゴシック" w:eastAsia="游ゴシック" w:hAnsi="游ゴシック" w:hint="eastAsia"/>
          <w:b/>
          <w:sz w:val="28"/>
        </w:rPr>
        <w:t>姿</w:t>
      </w:r>
      <w:r w:rsidR="00422A61" w:rsidRPr="000F52F6">
        <w:rPr>
          <w:rFonts w:ascii="游ゴシック" w:eastAsia="游ゴシック" w:hAnsi="游ゴシック" w:hint="eastAsia"/>
          <w:b/>
          <w:sz w:val="28"/>
        </w:rPr>
        <w:t>・</w:t>
      </w:r>
      <w:r w:rsidR="00636482" w:rsidRPr="000F52F6">
        <w:rPr>
          <w:rFonts w:ascii="游ゴシック" w:eastAsia="游ゴシック" w:hAnsi="游ゴシック" w:hint="eastAsia"/>
          <w:b/>
          <w:sz w:val="28"/>
        </w:rPr>
        <w:t>基本理念</w:t>
      </w:r>
    </w:p>
    <w:p w:rsidR="00900E4E" w:rsidRPr="000F52F6" w:rsidRDefault="00900E4E" w:rsidP="00900E4E">
      <w:pPr>
        <w:ind w:firstLineChars="100" w:firstLine="210"/>
        <w:rPr>
          <w:rFonts w:asciiTheme="minorEastAsia" w:hAnsiTheme="minorEastAsia"/>
        </w:rPr>
      </w:pPr>
    </w:p>
    <w:p w:rsidR="00E71178" w:rsidRPr="000F52F6" w:rsidRDefault="00900E4E" w:rsidP="004C469D">
      <w:pPr>
        <w:ind w:firstLineChars="100" w:firstLine="210"/>
        <w:rPr>
          <w:rFonts w:asciiTheme="minorEastAsia" w:hAnsiTheme="minorEastAsia"/>
        </w:rPr>
      </w:pPr>
      <w:r w:rsidRPr="000F52F6">
        <w:rPr>
          <w:rFonts w:asciiTheme="minorEastAsia" w:hAnsiTheme="minorEastAsia" w:hint="eastAsia"/>
        </w:rPr>
        <w:t>今後の大阪における</w:t>
      </w:r>
      <w:r w:rsidR="00533CB2" w:rsidRPr="000F52F6">
        <w:rPr>
          <w:rFonts w:asciiTheme="minorEastAsia" w:hAnsiTheme="minorEastAsia" w:hint="eastAsia"/>
        </w:rPr>
        <w:t>文化財の保存・活用</w:t>
      </w:r>
      <w:r w:rsidRPr="000F52F6">
        <w:rPr>
          <w:rFonts w:asciiTheme="minorEastAsia" w:hAnsiTheme="minorEastAsia" w:hint="eastAsia"/>
        </w:rPr>
        <w:t>は、前章で示した大阪の歴史的な特性</w:t>
      </w:r>
      <w:r w:rsidR="00691191" w:rsidRPr="000F52F6">
        <w:rPr>
          <w:rFonts w:asciiTheme="minorEastAsia" w:hAnsiTheme="minorEastAsia" w:hint="eastAsia"/>
        </w:rPr>
        <w:t>や</w:t>
      </w:r>
      <w:r w:rsidRPr="000F52F6">
        <w:rPr>
          <w:rFonts w:asciiTheme="minorEastAsia" w:hAnsiTheme="minorEastAsia" w:hint="eastAsia"/>
        </w:rPr>
        <w:t>、</w:t>
      </w:r>
      <w:r w:rsidR="00014E32" w:rsidRPr="000F52F6">
        <w:rPr>
          <w:rFonts w:asciiTheme="minorEastAsia" w:hAnsiTheme="minorEastAsia" w:hint="eastAsia"/>
        </w:rPr>
        <w:t>将来</w:t>
      </w:r>
      <w:r w:rsidRPr="000F52F6">
        <w:rPr>
          <w:rFonts w:asciiTheme="minorEastAsia" w:hAnsiTheme="minorEastAsia" w:hint="eastAsia"/>
        </w:rPr>
        <w:t>を見据えた取組</w:t>
      </w:r>
      <w:r w:rsidR="005862DF" w:rsidRPr="000F52F6">
        <w:rPr>
          <w:rFonts w:asciiTheme="minorEastAsia" w:hAnsiTheme="minorEastAsia" w:hint="eastAsia"/>
        </w:rPr>
        <w:t>の状況を踏まえ、さらには</w:t>
      </w:r>
      <w:r w:rsidRPr="000F52F6">
        <w:rPr>
          <w:rFonts w:asciiTheme="minorEastAsia" w:hAnsiTheme="minorEastAsia" w:hint="eastAsia"/>
        </w:rPr>
        <w:t>大阪の発展にも貢献する姿勢をもちながら、</w:t>
      </w:r>
      <w:r w:rsidR="00533CB2" w:rsidRPr="000F52F6">
        <w:rPr>
          <w:rFonts w:asciiTheme="minorEastAsia" w:hAnsiTheme="minorEastAsia" w:hint="eastAsia"/>
        </w:rPr>
        <w:t>文化財における</w:t>
      </w:r>
      <w:r w:rsidRPr="000F52F6">
        <w:rPr>
          <w:rFonts w:asciiTheme="minorEastAsia" w:hAnsiTheme="minorEastAsia" w:hint="eastAsia"/>
        </w:rPr>
        <w:t>課題に対応していくことが求められる。</w:t>
      </w:r>
    </w:p>
    <w:p w:rsidR="00E21AC1" w:rsidRPr="000F52F6" w:rsidRDefault="00533CB2" w:rsidP="009D394E">
      <w:pPr>
        <w:ind w:firstLineChars="100" w:firstLine="210"/>
        <w:rPr>
          <w:rFonts w:asciiTheme="minorEastAsia" w:hAnsiTheme="minorEastAsia"/>
        </w:rPr>
      </w:pPr>
      <w:r w:rsidRPr="000F52F6">
        <w:rPr>
          <w:rFonts w:asciiTheme="minorEastAsia" w:hAnsiTheme="minorEastAsia" w:hint="eastAsia"/>
        </w:rPr>
        <w:t>このことから</w:t>
      </w:r>
      <w:r w:rsidR="005862DF" w:rsidRPr="000F52F6">
        <w:rPr>
          <w:rFonts w:asciiTheme="minorEastAsia" w:hAnsiTheme="minorEastAsia" w:hint="eastAsia"/>
        </w:rPr>
        <w:t>、</w:t>
      </w:r>
      <w:r w:rsidR="00E21AC1" w:rsidRPr="000F52F6">
        <w:rPr>
          <w:rFonts w:asciiTheme="minorEastAsia" w:hAnsiTheme="minorEastAsia" w:hint="eastAsia"/>
        </w:rPr>
        <w:t>大阪の文化財</w:t>
      </w:r>
      <w:r w:rsidR="00900E4E" w:rsidRPr="000F52F6">
        <w:rPr>
          <w:rFonts w:asciiTheme="minorEastAsia" w:hAnsiTheme="minorEastAsia" w:hint="eastAsia"/>
        </w:rPr>
        <w:t>の</w:t>
      </w:r>
      <w:r w:rsidR="008824F0" w:rsidRPr="000F52F6">
        <w:rPr>
          <w:rFonts w:asciiTheme="minorEastAsia" w:hAnsiTheme="minorEastAsia" w:hint="eastAsia"/>
        </w:rPr>
        <w:t>保存・活用</w:t>
      </w:r>
      <w:r w:rsidR="00900E4E" w:rsidRPr="000F52F6">
        <w:rPr>
          <w:rFonts w:asciiTheme="minorEastAsia" w:hAnsiTheme="minorEastAsia" w:hint="eastAsia"/>
        </w:rPr>
        <w:t>における</w:t>
      </w:r>
      <w:r w:rsidR="00984144">
        <w:rPr>
          <w:rFonts w:asciiTheme="minorEastAsia" w:hAnsiTheme="minorEastAsia" w:hint="eastAsia"/>
        </w:rPr>
        <w:t>めざす</w:t>
      </w:r>
      <w:r w:rsidR="00E21AC1" w:rsidRPr="000F52F6">
        <w:rPr>
          <w:rFonts w:asciiTheme="minorEastAsia" w:hAnsiTheme="minorEastAsia" w:hint="eastAsia"/>
        </w:rPr>
        <w:t>べき姿を</w:t>
      </w:r>
      <w:r w:rsidR="005862DF" w:rsidRPr="000F52F6">
        <w:rPr>
          <w:rFonts w:asciiTheme="minorEastAsia" w:hAnsiTheme="minorEastAsia" w:hint="eastAsia"/>
        </w:rPr>
        <w:t>次</w:t>
      </w:r>
      <w:r w:rsidR="00E21AC1" w:rsidRPr="000F52F6">
        <w:rPr>
          <w:rFonts w:asciiTheme="minorEastAsia" w:hAnsiTheme="minorEastAsia" w:hint="eastAsia"/>
        </w:rPr>
        <w:t>のとおりとする。</w:t>
      </w:r>
    </w:p>
    <w:p w:rsidR="00267256" w:rsidRPr="000F52F6" w:rsidRDefault="006A1925" w:rsidP="009529F0">
      <w:r w:rsidRPr="000F52F6">
        <w:rPr>
          <w:noProof/>
        </w:rPr>
        <mc:AlternateContent>
          <mc:Choice Requires="wps">
            <w:drawing>
              <wp:anchor distT="45720" distB="45720" distL="114300" distR="114300" simplePos="0" relativeHeight="251585535" behindDoc="1" locked="0" layoutInCell="1" allowOverlap="1" wp14:anchorId="375F78B0" wp14:editId="574CCF76">
                <wp:simplePos x="0" y="0"/>
                <wp:positionH relativeFrom="column">
                  <wp:posOffset>375920</wp:posOffset>
                </wp:positionH>
                <wp:positionV relativeFrom="paragraph">
                  <wp:posOffset>175895</wp:posOffset>
                </wp:positionV>
                <wp:extent cx="5076825" cy="552450"/>
                <wp:effectExtent l="0" t="0" r="28575" b="19050"/>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52450"/>
                        </a:xfrm>
                        <a:prstGeom prst="rect">
                          <a:avLst/>
                        </a:prstGeom>
                        <a:solidFill>
                          <a:srgbClr val="FFFFFF"/>
                        </a:solidFill>
                        <a:ln w="6350">
                          <a:solidFill>
                            <a:srgbClr val="000000"/>
                          </a:solidFill>
                          <a:miter lim="800000"/>
                          <a:headEnd/>
                          <a:tailEnd/>
                        </a:ln>
                      </wps:spPr>
                      <wps:txbx>
                        <w:txbxContent>
                          <w:p w:rsidR="00B12B00" w:rsidRPr="006A1925" w:rsidRDefault="00B12B00" w:rsidP="00267256">
                            <w:pPr>
                              <w:ind w:left="840" w:hangingChars="300" w:hanging="840"/>
                              <w:jc w:val="center"/>
                              <w:rPr>
                                <w:rFonts w:ascii="游ゴシック" w:eastAsia="游ゴシック" w:hAnsi="游ゴシック"/>
                                <w:color w:val="FFFFFF" w:themeColor="background1"/>
                                <w:sz w:val="28"/>
                                <w14:textFill>
                                  <w14:noFill/>
                                </w14:textFill>
                              </w:rPr>
                            </w:pPr>
                          </w:p>
                          <w:p w:rsidR="00B12B00" w:rsidRPr="006A1925" w:rsidRDefault="00B12B00">
                            <w:pPr>
                              <w:rPr>
                                <w:color w:val="FFFFFF" w:themeColor="background1"/>
                                <w:sz w:val="22"/>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F78B0" id="_x0000_s1074" type="#_x0000_t202" style="position:absolute;left:0;text-align:left;margin-left:29.6pt;margin-top:13.85pt;width:399.75pt;height:43.5pt;z-index:-2517309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" strokeweight=".5pt">
                <v:textbox>
                  <w:txbxContent>
                    <w:p w:rsidR="00B12B00" w:rsidRPr="006A1925" w:rsidRDefault="00B12B00" w:rsidP="00267256">
                      <w:pPr>
                        <w:ind w:left="840" w:hangingChars="300" w:hanging="840"/>
                        <w:jc w:val="center"/>
                        <w:rPr>
                          <w:rFonts w:ascii="游ゴシック" w:eastAsia="游ゴシック" w:hAnsi="游ゴシック"/>
                          <w:color w:val="FFFFFF" w:themeColor="background1"/>
                          <w:sz w:val="28"/>
                          <w14:textFill>
                            <w14:noFill/>
                          </w14:textFill>
                        </w:rPr>
                      </w:pPr>
                    </w:p>
                    <w:p w:rsidR="00B12B00" w:rsidRPr="006A1925" w:rsidRDefault="00B12B00">
                      <w:pPr>
                        <w:rPr>
                          <w:color w:val="FFFFFF" w:themeColor="background1"/>
                          <w:sz w:val="22"/>
                          <w14:textFill>
                            <w14:noFill/>
                          </w14:textFill>
                        </w:rPr>
                      </w:pPr>
                    </w:p>
                  </w:txbxContent>
                </v:textbox>
              </v:shape>
            </w:pict>
          </mc:Fallback>
        </mc:AlternateContent>
      </w:r>
    </w:p>
    <w:p w:rsidR="008560BF" w:rsidRPr="000F52F6" w:rsidRDefault="006A1925" w:rsidP="006A1925">
      <w:pPr>
        <w:jc w:val="center"/>
      </w:pPr>
      <w:r w:rsidRPr="001A7919">
        <w:rPr>
          <w:rFonts w:ascii="游ゴシック" w:eastAsia="游ゴシック" w:hAnsi="游ゴシック" w:hint="eastAsia"/>
          <w:b/>
          <w:sz w:val="24"/>
        </w:rPr>
        <w:t>「歴史が輝き未来と織り成す魅力都市・大阪」</w:t>
      </w:r>
    </w:p>
    <w:p w:rsidR="008560BF" w:rsidRPr="000F52F6" w:rsidRDefault="008560BF" w:rsidP="00770547"/>
    <w:p w:rsidR="008560BF" w:rsidRPr="000F52F6" w:rsidRDefault="008560BF" w:rsidP="00770547"/>
    <w:p w:rsidR="00463F33" w:rsidRPr="000F52F6" w:rsidRDefault="00463F33" w:rsidP="00770547"/>
    <w:p w:rsidR="007E6FE0" w:rsidRPr="000F52F6" w:rsidRDefault="00AA4BF4" w:rsidP="00770547">
      <w:pPr>
        <w:rPr>
          <w:rFonts w:ascii="游ゴシック" w:eastAsia="游ゴシック" w:hAnsi="游ゴシック"/>
          <w:b/>
        </w:rPr>
      </w:pPr>
      <w:r w:rsidRPr="000F52F6">
        <w:rPr>
          <w:rFonts w:ascii="游ゴシック" w:eastAsia="游ゴシック" w:hAnsi="游ゴシック" w:hint="eastAsia"/>
          <w:b/>
        </w:rPr>
        <w:t xml:space="preserve">　</w:t>
      </w:r>
      <w:r w:rsidR="00E71BD3" w:rsidRPr="000F52F6">
        <w:rPr>
          <w:rFonts w:ascii="游ゴシック" w:eastAsia="游ゴシック" w:hAnsi="游ゴシック" w:hint="eastAsia"/>
          <w:b/>
        </w:rPr>
        <w:t>歴史を輝かせる</w:t>
      </w:r>
    </w:p>
    <w:p w:rsidR="00934E12" w:rsidRPr="000F52F6" w:rsidRDefault="00934E12" w:rsidP="00934E12">
      <w:pPr>
        <w:ind w:firstLineChars="100" w:firstLine="210"/>
        <w:rPr>
          <w:color w:val="FF0000"/>
        </w:rPr>
      </w:pPr>
      <w:r w:rsidRPr="000F52F6">
        <w:rPr>
          <w:rFonts w:hint="eastAsia"/>
        </w:rPr>
        <w:t>大阪</w:t>
      </w:r>
      <w:r w:rsidR="00104FA1" w:rsidRPr="000F52F6">
        <w:rPr>
          <w:rFonts w:hint="eastAsia"/>
        </w:rPr>
        <w:t>は、</w:t>
      </w:r>
      <w:r w:rsidR="00EB59CB" w:rsidRPr="000F52F6">
        <w:rPr>
          <w:rFonts w:hint="eastAsia"/>
        </w:rPr>
        <w:t>都市部を中心</w:t>
      </w:r>
      <w:r w:rsidRPr="000F52F6">
        <w:rPr>
          <w:rFonts w:hint="eastAsia"/>
        </w:rPr>
        <w:t>に、その郊外に広がる市街地、さらにその外側に広がる</w:t>
      </w:r>
      <w:r w:rsidR="00014E32" w:rsidRPr="000F52F6">
        <w:rPr>
          <w:rFonts w:hint="eastAsia"/>
        </w:rPr>
        <w:t>自然豊かな</w:t>
      </w:r>
      <w:r w:rsidRPr="000F52F6">
        <w:rPr>
          <w:rFonts w:hint="eastAsia"/>
        </w:rPr>
        <w:t>山間</w:t>
      </w:r>
      <w:r w:rsidR="0081395A">
        <w:rPr>
          <w:rFonts w:hint="eastAsia"/>
        </w:rPr>
        <w:t>地</w:t>
      </w:r>
      <w:r w:rsidRPr="000F52F6">
        <w:rPr>
          <w:rFonts w:hint="eastAsia"/>
        </w:rPr>
        <w:t>という多様な地域の広がりの中で、文化的・経済的に深い繋がりや一体性をもっている。</w:t>
      </w:r>
    </w:p>
    <w:p w:rsidR="00104FA1" w:rsidRPr="000F52F6" w:rsidRDefault="00934E12" w:rsidP="00934E12">
      <w:pPr>
        <w:ind w:firstLineChars="100" w:firstLine="210"/>
      </w:pPr>
      <w:r w:rsidRPr="000F52F6">
        <w:rPr>
          <w:rFonts w:hint="eastAsia"/>
        </w:rPr>
        <w:t>それは</w:t>
      </w:r>
      <w:r w:rsidR="00104FA1" w:rsidRPr="000F52F6">
        <w:rPr>
          <w:rFonts w:hint="eastAsia"/>
        </w:rPr>
        <w:t>古代から連綿と続く歴史の</w:t>
      </w:r>
      <w:r w:rsidRPr="000F52F6">
        <w:rPr>
          <w:rFonts w:hint="eastAsia"/>
        </w:rPr>
        <w:t>過程で</w:t>
      </w:r>
      <w:r w:rsidR="00104FA1" w:rsidRPr="000F52F6">
        <w:rPr>
          <w:rFonts w:hint="eastAsia"/>
        </w:rPr>
        <w:t>形成された</w:t>
      </w:r>
      <w:r w:rsidRPr="000F52F6">
        <w:rPr>
          <w:rFonts w:hint="eastAsia"/>
        </w:rPr>
        <w:t>ものであり、</w:t>
      </w:r>
      <w:r w:rsidR="003C4ED4">
        <w:rPr>
          <w:rFonts w:hint="eastAsia"/>
        </w:rPr>
        <w:t>その証として府内には数</w:t>
      </w:r>
      <w:r w:rsidR="00104FA1" w:rsidRPr="000F52F6">
        <w:rPr>
          <w:rFonts w:hint="eastAsia"/>
        </w:rPr>
        <w:t>多くの文化財が継承され</w:t>
      </w:r>
      <w:r w:rsidRPr="000F52F6">
        <w:rPr>
          <w:rFonts w:hint="eastAsia"/>
        </w:rPr>
        <w:t>て</w:t>
      </w:r>
      <w:r w:rsidR="00621823" w:rsidRPr="000F52F6">
        <w:rPr>
          <w:rFonts w:hint="eastAsia"/>
        </w:rPr>
        <w:t>きた</w:t>
      </w:r>
      <w:r w:rsidR="00104FA1" w:rsidRPr="000F52F6">
        <w:rPr>
          <w:rFonts w:hint="eastAsia"/>
        </w:rPr>
        <w:t>。</w:t>
      </w:r>
    </w:p>
    <w:p w:rsidR="00677673" w:rsidRPr="000F52F6" w:rsidRDefault="007E6FE0" w:rsidP="009D394E">
      <w:pPr>
        <w:ind w:firstLineChars="100" w:firstLine="210"/>
      </w:pPr>
      <w:r w:rsidRPr="000F52F6">
        <w:rPr>
          <w:rFonts w:hint="eastAsia"/>
        </w:rPr>
        <w:t>このような文化財を将来にわたって</w:t>
      </w:r>
      <w:r w:rsidR="00EA6D35" w:rsidRPr="000F52F6">
        <w:rPr>
          <w:rFonts w:hint="eastAsia"/>
        </w:rPr>
        <w:t>確実に</w:t>
      </w:r>
      <w:r w:rsidR="00677673" w:rsidRPr="000F52F6">
        <w:rPr>
          <w:rFonts w:hint="eastAsia"/>
        </w:rPr>
        <w:t>守り、伝え</w:t>
      </w:r>
      <w:r w:rsidR="00BF523A" w:rsidRPr="000F52F6">
        <w:rPr>
          <w:rFonts w:hint="eastAsia"/>
        </w:rPr>
        <w:t>ることに加え</w:t>
      </w:r>
      <w:r w:rsidR="00677673" w:rsidRPr="000F52F6">
        <w:rPr>
          <w:rFonts w:hint="eastAsia"/>
        </w:rPr>
        <w:t>、</w:t>
      </w:r>
      <w:r w:rsidR="002767D7" w:rsidRPr="000F52F6">
        <w:rPr>
          <w:rFonts w:hint="eastAsia"/>
        </w:rPr>
        <w:t>幅</w:t>
      </w:r>
      <w:r w:rsidR="00BF523A" w:rsidRPr="000F52F6">
        <w:rPr>
          <w:rFonts w:hint="eastAsia"/>
        </w:rPr>
        <w:t>広く</w:t>
      </w:r>
      <w:r w:rsidR="00677673" w:rsidRPr="000F52F6">
        <w:rPr>
          <w:rFonts w:hint="eastAsia"/>
        </w:rPr>
        <w:t>活かすこと</w:t>
      </w:r>
      <w:r w:rsidR="00BF523A" w:rsidRPr="000F52F6">
        <w:rPr>
          <w:rFonts w:hint="eastAsia"/>
        </w:rPr>
        <w:t>によって</w:t>
      </w:r>
      <w:r w:rsidR="00677673" w:rsidRPr="000F52F6">
        <w:rPr>
          <w:rFonts w:hint="eastAsia"/>
        </w:rPr>
        <w:t>大阪</w:t>
      </w:r>
      <w:r w:rsidR="00BF523A" w:rsidRPr="000F52F6">
        <w:rPr>
          <w:rFonts w:hint="eastAsia"/>
        </w:rPr>
        <w:t>全体の</w:t>
      </w:r>
      <w:r w:rsidR="00677673" w:rsidRPr="000F52F6">
        <w:rPr>
          <w:rFonts w:hint="eastAsia"/>
        </w:rPr>
        <w:t>魅力をさらに向上させ</w:t>
      </w:r>
      <w:r w:rsidR="00BF523A" w:rsidRPr="000F52F6">
        <w:rPr>
          <w:rFonts w:hint="eastAsia"/>
        </w:rPr>
        <w:t>ていくことが</w:t>
      </w:r>
      <w:r w:rsidRPr="000F52F6">
        <w:rPr>
          <w:rFonts w:hint="eastAsia"/>
        </w:rPr>
        <w:t>、</w:t>
      </w:r>
      <w:r w:rsidR="00BF523A" w:rsidRPr="000F52F6">
        <w:rPr>
          <w:rFonts w:hint="eastAsia"/>
        </w:rPr>
        <w:t>これからの</w:t>
      </w:r>
      <w:r w:rsidR="00533CB2" w:rsidRPr="000F52F6">
        <w:rPr>
          <w:rFonts w:hint="eastAsia"/>
        </w:rPr>
        <w:t>大阪における文化財の保存・活用</w:t>
      </w:r>
      <w:r w:rsidR="00BF523A" w:rsidRPr="000F52F6">
        <w:rPr>
          <w:rFonts w:hint="eastAsia"/>
        </w:rPr>
        <w:t>に求められる。</w:t>
      </w:r>
      <w:r w:rsidR="00621823" w:rsidRPr="000F52F6">
        <w:rPr>
          <w:rFonts w:hint="eastAsia"/>
        </w:rPr>
        <w:t>またこれ</w:t>
      </w:r>
      <w:r w:rsidR="00BF523A" w:rsidRPr="000F52F6">
        <w:rPr>
          <w:rFonts w:hint="eastAsia"/>
        </w:rPr>
        <w:t>は</w:t>
      </w:r>
      <w:r w:rsidRPr="000F52F6">
        <w:rPr>
          <w:rFonts w:hint="eastAsia"/>
        </w:rPr>
        <w:t>「国民の文化的向上に資するとともに、世界文化の進歩に貢献する」という法の目的や、「府民の文化的向上に資する」という府条例の目的</w:t>
      </w:r>
      <w:r w:rsidR="00A740D1" w:rsidRPr="000F52F6">
        <w:rPr>
          <w:rFonts w:hint="eastAsia"/>
        </w:rPr>
        <w:t>の</w:t>
      </w:r>
      <w:r w:rsidRPr="000F52F6">
        <w:rPr>
          <w:rFonts w:hint="eastAsia"/>
        </w:rPr>
        <w:t>達成</w:t>
      </w:r>
      <w:r w:rsidR="002222EC" w:rsidRPr="000F52F6">
        <w:rPr>
          <w:rFonts w:hint="eastAsia"/>
        </w:rPr>
        <w:t>に</w:t>
      </w:r>
      <w:r w:rsidR="00934E12" w:rsidRPr="000F52F6">
        <w:rPr>
          <w:rFonts w:hint="eastAsia"/>
        </w:rPr>
        <w:t>も</w:t>
      </w:r>
      <w:r w:rsidR="002222EC" w:rsidRPr="000F52F6">
        <w:rPr>
          <w:rFonts w:hint="eastAsia"/>
        </w:rPr>
        <w:t>寄与するものである。</w:t>
      </w:r>
    </w:p>
    <w:p w:rsidR="00D11A0A" w:rsidRPr="000F52F6" w:rsidRDefault="00D11A0A" w:rsidP="00D11A0A"/>
    <w:p w:rsidR="007A42DD" w:rsidRPr="000F52F6" w:rsidRDefault="007A42DD" w:rsidP="00D11A0A">
      <w:pPr>
        <w:rPr>
          <w:rFonts w:ascii="游ゴシック" w:eastAsia="游ゴシック" w:hAnsi="游ゴシック"/>
          <w:b/>
        </w:rPr>
      </w:pPr>
      <w:r w:rsidRPr="000F52F6">
        <w:rPr>
          <w:rFonts w:ascii="游ゴシック" w:eastAsia="游ゴシック" w:hAnsi="游ゴシック" w:hint="eastAsia"/>
          <w:b/>
        </w:rPr>
        <w:t xml:space="preserve">　歴史と未来が織り成す</w:t>
      </w:r>
    </w:p>
    <w:p w:rsidR="00210458" w:rsidRPr="000F52F6" w:rsidRDefault="00EB2AE5" w:rsidP="00020062">
      <w:pPr>
        <w:ind w:firstLineChars="100" w:firstLine="210"/>
      </w:pPr>
      <w:r w:rsidRPr="000F52F6">
        <w:rPr>
          <w:rFonts w:hint="eastAsia"/>
        </w:rPr>
        <w:t>大阪は</w:t>
      </w:r>
      <w:r w:rsidR="00F85BC1" w:rsidRPr="000F52F6">
        <w:rPr>
          <w:rFonts w:hint="eastAsia"/>
        </w:rPr>
        <w:t>、</w:t>
      </w:r>
      <w:r w:rsidR="00D05F3D" w:rsidRPr="000F52F6">
        <w:rPr>
          <w:rFonts w:hint="eastAsia"/>
        </w:rPr>
        <w:t>人</w:t>
      </w:r>
      <w:r w:rsidR="00D63CFC" w:rsidRPr="000F52F6">
        <w:rPr>
          <w:rFonts w:hint="eastAsia"/>
        </w:rPr>
        <w:t>、</w:t>
      </w:r>
      <w:r w:rsidR="002D45DD" w:rsidRPr="000F52F6">
        <w:rPr>
          <w:rFonts w:hint="eastAsia"/>
        </w:rPr>
        <w:t>モノ</w:t>
      </w:r>
      <w:r w:rsidR="00D63CFC" w:rsidRPr="000F52F6">
        <w:rPr>
          <w:rFonts w:hint="eastAsia"/>
        </w:rPr>
        <w:t>、</w:t>
      </w:r>
      <w:r w:rsidR="00E41F88" w:rsidRPr="000F52F6">
        <w:rPr>
          <w:rFonts w:hint="eastAsia"/>
        </w:rPr>
        <w:t>情報</w:t>
      </w:r>
      <w:r w:rsidR="00D05F3D" w:rsidRPr="000F52F6">
        <w:rPr>
          <w:rFonts w:hint="eastAsia"/>
        </w:rPr>
        <w:t>が</w:t>
      </w:r>
      <w:r w:rsidR="00876141" w:rsidRPr="000F52F6">
        <w:rPr>
          <w:rFonts w:hint="eastAsia"/>
        </w:rPr>
        <w:t>絶えず</w:t>
      </w:r>
      <w:r w:rsidR="00D05F3D" w:rsidRPr="000F52F6">
        <w:rPr>
          <w:rFonts w:hint="eastAsia"/>
        </w:rPr>
        <w:t>集ま</w:t>
      </w:r>
      <w:r w:rsidR="00B47D87" w:rsidRPr="000F52F6">
        <w:rPr>
          <w:rFonts w:hint="eastAsia"/>
        </w:rPr>
        <w:t>り</w:t>
      </w:r>
      <w:r w:rsidRPr="000F52F6">
        <w:rPr>
          <w:rFonts w:hint="eastAsia"/>
        </w:rPr>
        <w:t>、</w:t>
      </w:r>
      <w:r w:rsidR="00876141" w:rsidRPr="000F52F6">
        <w:rPr>
          <w:rFonts w:hint="eastAsia"/>
        </w:rPr>
        <w:t>それ</w:t>
      </w:r>
      <w:r w:rsidR="00F85BC1" w:rsidRPr="000F52F6">
        <w:rPr>
          <w:rFonts w:hint="eastAsia"/>
        </w:rPr>
        <w:t>を</w:t>
      </w:r>
      <w:r w:rsidR="00876141" w:rsidRPr="000F52F6">
        <w:rPr>
          <w:rFonts w:hint="eastAsia"/>
        </w:rPr>
        <w:t>素地と</w:t>
      </w:r>
      <w:r w:rsidR="00F85BC1" w:rsidRPr="000F52F6">
        <w:rPr>
          <w:rFonts w:hint="eastAsia"/>
        </w:rPr>
        <w:t>して</w:t>
      </w:r>
      <w:r w:rsidR="00C848B2" w:rsidRPr="000F52F6">
        <w:rPr>
          <w:rFonts w:hint="eastAsia"/>
        </w:rPr>
        <w:t>産業</w:t>
      </w:r>
      <w:r w:rsidR="00E04F7C" w:rsidRPr="000F52F6">
        <w:rPr>
          <w:rFonts w:hint="eastAsia"/>
        </w:rPr>
        <w:t>、</w:t>
      </w:r>
      <w:r w:rsidR="00314EA0" w:rsidRPr="000F52F6">
        <w:rPr>
          <w:rFonts w:hint="eastAsia"/>
        </w:rPr>
        <w:t>街、</w:t>
      </w:r>
      <w:r w:rsidR="00E04F7C" w:rsidRPr="000F52F6">
        <w:rPr>
          <w:rFonts w:hint="eastAsia"/>
        </w:rPr>
        <w:t>ファッション、</w:t>
      </w:r>
      <w:r w:rsidR="00D50739" w:rsidRPr="000F52F6">
        <w:rPr>
          <w:rFonts w:hint="eastAsia"/>
        </w:rPr>
        <w:t>食、</w:t>
      </w:r>
      <w:r w:rsidR="00257A3F" w:rsidRPr="000F52F6">
        <w:rPr>
          <w:rFonts w:hint="eastAsia"/>
        </w:rPr>
        <w:t>さらには</w:t>
      </w:r>
      <w:r w:rsidR="00D50739" w:rsidRPr="000F52F6">
        <w:rPr>
          <w:rFonts w:hint="eastAsia"/>
        </w:rPr>
        <w:t>価値観</w:t>
      </w:r>
      <w:r w:rsidR="005B069C" w:rsidRPr="000F52F6">
        <w:rPr>
          <w:rFonts w:hint="eastAsia"/>
        </w:rPr>
        <w:t>や発想</w:t>
      </w:r>
      <w:r w:rsidR="00257A3F" w:rsidRPr="000F52F6">
        <w:rPr>
          <w:rFonts w:hint="eastAsia"/>
        </w:rPr>
        <w:t>など</w:t>
      </w:r>
      <w:r w:rsidR="0052789E" w:rsidRPr="000F52F6">
        <w:rPr>
          <w:rFonts w:hint="eastAsia"/>
        </w:rPr>
        <w:t>、</w:t>
      </w:r>
      <w:r w:rsidR="00687549" w:rsidRPr="000F52F6">
        <w:rPr>
          <w:rFonts w:hint="eastAsia"/>
        </w:rPr>
        <w:t>未来を創る</w:t>
      </w:r>
      <w:r w:rsidRPr="000F52F6">
        <w:rPr>
          <w:rFonts w:hint="eastAsia"/>
        </w:rPr>
        <w:t>新しい</w:t>
      </w:r>
      <w:r w:rsidR="00CF6582" w:rsidRPr="000F52F6">
        <w:rPr>
          <w:rFonts w:hint="eastAsia"/>
        </w:rPr>
        <w:t>もの</w:t>
      </w:r>
      <w:r w:rsidR="001B62CB" w:rsidRPr="000F52F6">
        <w:rPr>
          <w:rFonts w:hint="eastAsia"/>
        </w:rPr>
        <w:t>を</w:t>
      </w:r>
      <w:r w:rsidR="002B370F" w:rsidRPr="000F52F6">
        <w:rPr>
          <w:rFonts w:hint="eastAsia"/>
        </w:rPr>
        <w:t>次々と</w:t>
      </w:r>
      <w:r w:rsidR="0038057B" w:rsidRPr="000F52F6">
        <w:rPr>
          <w:rFonts w:hint="eastAsia"/>
        </w:rPr>
        <w:t>生</w:t>
      </w:r>
      <w:r w:rsidR="00F85BC1" w:rsidRPr="000F52F6">
        <w:rPr>
          <w:rFonts w:hint="eastAsia"/>
        </w:rPr>
        <w:t>み出</w:t>
      </w:r>
      <w:r w:rsidR="001B62CB" w:rsidRPr="000F52F6">
        <w:rPr>
          <w:rFonts w:hint="eastAsia"/>
        </w:rPr>
        <w:t>す</w:t>
      </w:r>
      <w:r w:rsidR="006E3CF2">
        <w:rPr>
          <w:rFonts w:hint="eastAsia"/>
        </w:rPr>
        <w:t>核となる</w:t>
      </w:r>
      <w:r w:rsidR="00392D42" w:rsidRPr="000F52F6">
        <w:rPr>
          <w:rFonts w:hint="eastAsia"/>
        </w:rPr>
        <w:t>地域</w:t>
      </w:r>
      <w:r w:rsidR="002B370F" w:rsidRPr="000F52F6">
        <w:rPr>
          <w:rFonts w:hint="eastAsia"/>
        </w:rPr>
        <w:t>で</w:t>
      </w:r>
      <w:r w:rsidR="00392D42" w:rsidRPr="000F52F6">
        <w:rPr>
          <w:rFonts w:hint="eastAsia"/>
        </w:rPr>
        <w:t>ある。また</w:t>
      </w:r>
      <w:r w:rsidR="003C4ED4">
        <w:rPr>
          <w:rFonts w:hint="eastAsia"/>
        </w:rPr>
        <w:t>この地域特性によって</w:t>
      </w:r>
      <w:r w:rsidR="004672FB">
        <w:rPr>
          <w:rFonts w:hint="eastAsia"/>
        </w:rPr>
        <w:t>これまで</w:t>
      </w:r>
      <w:r w:rsidR="00020062">
        <w:rPr>
          <w:rFonts w:hint="eastAsia"/>
        </w:rPr>
        <w:t>生み出</w:t>
      </w:r>
      <w:r w:rsidR="00C80148">
        <w:rPr>
          <w:rFonts w:hint="eastAsia"/>
        </w:rPr>
        <w:t>され</w:t>
      </w:r>
      <w:r w:rsidR="004672FB">
        <w:rPr>
          <w:rFonts w:hint="eastAsia"/>
        </w:rPr>
        <w:t>てき</w:t>
      </w:r>
      <w:r w:rsidR="00C80148">
        <w:rPr>
          <w:rFonts w:hint="eastAsia"/>
        </w:rPr>
        <w:t>たものは</w:t>
      </w:r>
      <w:r w:rsidR="00020062">
        <w:rPr>
          <w:rFonts w:hint="eastAsia"/>
        </w:rPr>
        <w:t>、</w:t>
      </w:r>
      <w:r w:rsidR="004672FB">
        <w:rPr>
          <w:rFonts w:hint="eastAsia"/>
        </w:rPr>
        <w:t>貴重な</w:t>
      </w:r>
      <w:r w:rsidR="003C4ED4">
        <w:rPr>
          <w:rFonts w:hint="eastAsia"/>
        </w:rPr>
        <w:t>文化財となって</w:t>
      </w:r>
      <w:r w:rsidR="00020062">
        <w:rPr>
          <w:rFonts w:hint="eastAsia"/>
        </w:rPr>
        <w:t>大阪</w:t>
      </w:r>
      <w:r w:rsidR="003C4ED4">
        <w:rPr>
          <w:rFonts w:hint="eastAsia"/>
        </w:rPr>
        <w:t>の豊かな歴史</w:t>
      </w:r>
      <w:r w:rsidR="00FF7C2D">
        <w:rPr>
          <w:rFonts w:hint="eastAsia"/>
        </w:rPr>
        <w:t>や文化</w:t>
      </w:r>
      <w:r w:rsidR="003C4ED4">
        <w:rPr>
          <w:rFonts w:hint="eastAsia"/>
        </w:rPr>
        <w:t>を</w:t>
      </w:r>
      <w:r w:rsidR="004672FB">
        <w:rPr>
          <w:rFonts w:hint="eastAsia"/>
        </w:rPr>
        <w:t>今日に伝えている</w:t>
      </w:r>
      <w:r w:rsidR="00B128C7">
        <w:rPr>
          <w:rFonts w:hint="eastAsia"/>
        </w:rPr>
        <w:t>。</w:t>
      </w:r>
    </w:p>
    <w:p w:rsidR="002767D7" w:rsidRPr="000F52F6" w:rsidRDefault="00020062" w:rsidP="00210458">
      <w:pPr>
        <w:ind w:firstLineChars="100" w:firstLine="210"/>
      </w:pPr>
      <w:r>
        <w:rPr>
          <w:rFonts w:hint="eastAsia"/>
        </w:rPr>
        <w:t>大阪の</w:t>
      </w:r>
      <w:r w:rsidRPr="000F52F6">
        <w:rPr>
          <w:rFonts w:hint="eastAsia"/>
        </w:rPr>
        <w:t>歴史</w:t>
      </w:r>
      <w:r w:rsidR="00FF7C2D">
        <w:rPr>
          <w:rFonts w:hint="eastAsia"/>
        </w:rPr>
        <w:t>や文化</w:t>
      </w:r>
      <w:r w:rsidRPr="000F52F6">
        <w:rPr>
          <w:rFonts w:hint="eastAsia"/>
        </w:rPr>
        <w:t>を感じさせる</w:t>
      </w:r>
      <w:r w:rsidR="002767D7" w:rsidRPr="000F52F6">
        <w:rPr>
          <w:rFonts w:hint="eastAsia"/>
        </w:rPr>
        <w:t>文化財を幅広く活かし</w:t>
      </w:r>
      <w:r>
        <w:rPr>
          <w:rFonts w:hint="eastAsia"/>
        </w:rPr>
        <w:t>、</w:t>
      </w:r>
      <w:r w:rsidR="002767D7" w:rsidRPr="000F52F6">
        <w:rPr>
          <w:rFonts w:hint="eastAsia"/>
        </w:rPr>
        <w:t>歴史を輝かせながら、未来を創る</w:t>
      </w:r>
      <w:r w:rsidR="002B370F" w:rsidRPr="000F52F6">
        <w:rPr>
          <w:rFonts w:hint="eastAsia"/>
        </w:rPr>
        <w:t>新しい</w:t>
      </w:r>
      <w:r w:rsidR="002767D7" w:rsidRPr="000F52F6">
        <w:rPr>
          <w:rFonts w:hint="eastAsia"/>
        </w:rPr>
        <w:t>もの</w:t>
      </w:r>
      <w:r w:rsidR="00900E4E" w:rsidRPr="000F52F6">
        <w:rPr>
          <w:rFonts w:hint="eastAsia"/>
        </w:rPr>
        <w:t>と</w:t>
      </w:r>
      <w:r w:rsidR="002767D7" w:rsidRPr="000F52F6">
        <w:rPr>
          <w:rFonts w:hint="eastAsia"/>
        </w:rPr>
        <w:t>うまく</w:t>
      </w:r>
      <w:r w:rsidR="0052789E" w:rsidRPr="000F52F6">
        <w:rPr>
          <w:rFonts w:hint="eastAsia"/>
        </w:rPr>
        <w:t>融和</w:t>
      </w:r>
      <w:r w:rsidR="002767D7" w:rsidRPr="000F52F6">
        <w:rPr>
          <w:rFonts w:hint="eastAsia"/>
        </w:rPr>
        <w:t>させ</w:t>
      </w:r>
      <w:r w:rsidR="002D03FA" w:rsidRPr="000F52F6">
        <w:rPr>
          <w:rFonts w:hint="eastAsia"/>
        </w:rPr>
        <w:t>ること</w:t>
      </w:r>
      <w:r w:rsidR="00E04F7C" w:rsidRPr="000F52F6">
        <w:rPr>
          <w:rFonts w:hint="eastAsia"/>
        </w:rPr>
        <w:t>は</w:t>
      </w:r>
      <w:r w:rsidR="0052789E" w:rsidRPr="000F52F6">
        <w:rPr>
          <w:rFonts w:hint="eastAsia"/>
        </w:rPr>
        <w:t>、新しい価値を生み出す</w:t>
      </w:r>
      <w:r w:rsidR="002D03FA" w:rsidRPr="000F52F6">
        <w:rPr>
          <w:rFonts w:hint="eastAsia"/>
        </w:rPr>
        <w:t>源泉とな</w:t>
      </w:r>
      <w:r w:rsidR="002767D7" w:rsidRPr="000F52F6">
        <w:rPr>
          <w:rFonts w:hint="eastAsia"/>
        </w:rPr>
        <w:t>り、こ</w:t>
      </w:r>
      <w:r w:rsidR="00687549" w:rsidRPr="000F52F6">
        <w:rPr>
          <w:rFonts w:hint="eastAsia"/>
        </w:rPr>
        <w:t>れによって大阪の魅力がさらに向上し、多くの人々を惹きつける大阪</w:t>
      </w:r>
      <w:r w:rsidR="00463F33" w:rsidRPr="000F52F6">
        <w:rPr>
          <w:rFonts w:hint="eastAsia"/>
        </w:rPr>
        <w:t>の</w:t>
      </w:r>
      <w:r w:rsidR="00687549" w:rsidRPr="000F52F6">
        <w:rPr>
          <w:rFonts w:hint="eastAsia"/>
        </w:rPr>
        <w:t>実現</w:t>
      </w:r>
      <w:r w:rsidR="002767D7" w:rsidRPr="000F52F6">
        <w:rPr>
          <w:rFonts w:hint="eastAsia"/>
        </w:rPr>
        <w:t>につながる。</w:t>
      </w:r>
    </w:p>
    <w:p w:rsidR="00505DC1" w:rsidRPr="000F52F6" w:rsidRDefault="002767D7" w:rsidP="00505DC1">
      <w:pPr>
        <w:ind w:firstLineChars="100" w:firstLine="210"/>
        <w:rPr>
          <w:rFonts w:ascii="游ゴシック" w:eastAsia="游ゴシック" w:hAnsi="游ゴシック"/>
          <w:b/>
        </w:rPr>
      </w:pPr>
      <w:r w:rsidRPr="000F52F6">
        <w:rPr>
          <w:rFonts w:hint="eastAsia"/>
        </w:rPr>
        <w:t>また未来を</w:t>
      </w:r>
      <w:r w:rsidR="00691191" w:rsidRPr="000F52F6">
        <w:rPr>
          <w:rFonts w:hint="eastAsia"/>
        </w:rPr>
        <w:t>創</w:t>
      </w:r>
      <w:r w:rsidRPr="000F52F6">
        <w:rPr>
          <w:rFonts w:hint="eastAsia"/>
        </w:rPr>
        <w:t>る</w:t>
      </w:r>
      <w:r w:rsidR="00691191" w:rsidRPr="000F52F6">
        <w:rPr>
          <w:rFonts w:hint="eastAsia"/>
        </w:rPr>
        <w:t>新しい</w:t>
      </w:r>
      <w:r w:rsidRPr="000F52F6">
        <w:rPr>
          <w:rFonts w:hint="eastAsia"/>
        </w:rPr>
        <w:t>ものは、時間の経過とともに大阪を理解する上では欠かせない</w:t>
      </w:r>
      <w:r w:rsidR="00C80148">
        <w:rPr>
          <w:rFonts w:hint="eastAsia"/>
        </w:rPr>
        <w:t>文化財</w:t>
      </w:r>
      <w:r w:rsidRPr="000F52F6">
        <w:rPr>
          <w:rFonts w:hint="eastAsia"/>
        </w:rPr>
        <w:t>になる可能性</w:t>
      </w:r>
      <w:r w:rsidR="00687549" w:rsidRPr="000F52F6">
        <w:rPr>
          <w:rFonts w:hint="eastAsia"/>
        </w:rPr>
        <w:t>がある。今後の大阪における</w:t>
      </w:r>
      <w:r w:rsidRPr="000F52F6">
        <w:rPr>
          <w:rFonts w:hint="eastAsia"/>
        </w:rPr>
        <w:t>文化財</w:t>
      </w:r>
      <w:r w:rsidR="00687549" w:rsidRPr="000F52F6">
        <w:rPr>
          <w:rFonts w:hint="eastAsia"/>
        </w:rPr>
        <w:t>の保存・活用</w:t>
      </w:r>
      <w:r w:rsidRPr="000F52F6">
        <w:rPr>
          <w:rFonts w:hint="eastAsia"/>
        </w:rPr>
        <w:t>は</w:t>
      </w:r>
      <w:r w:rsidR="00687549" w:rsidRPr="000F52F6">
        <w:rPr>
          <w:rFonts w:hint="eastAsia"/>
        </w:rPr>
        <w:t>、</w:t>
      </w:r>
      <w:r w:rsidR="00257A3F" w:rsidRPr="000F52F6">
        <w:rPr>
          <w:rFonts w:hint="eastAsia"/>
        </w:rPr>
        <w:t>このような視点をもち</w:t>
      </w:r>
      <w:r w:rsidR="00C80148">
        <w:rPr>
          <w:rFonts w:hint="eastAsia"/>
        </w:rPr>
        <w:t>、</w:t>
      </w:r>
      <w:r w:rsidRPr="000F52F6">
        <w:rPr>
          <w:rFonts w:hint="eastAsia"/>
        </w:rPr>
        <w:t>未来志向</w:t>
      </w:r>
      <w:r w:rsidR="007A51C6" w:rsidRPr="000F52F6">
        <w:rPr>
          <w:rFonts w:hint="eastAsia"/>
        </w:rPr>
        <w:t>であることも</w:t>
      </w:r>
      <w:r w:rsidR="00B47D87" w:rsidRPr="000F52F6">
        <w:rPr>
          <w:rFonts w:hint="eastAsia"/>
        </w:rPr>
        <w:t>必要であろう。</w:t>
      </w:r>
    </w:p>
    <w:p w:rsidR="00AD375D" w:rsidRPr="000F52F6" w:rsidRDefault="00AD375D" w:rsidP="0082428C">
      <w:pPr>
        <w:ind w:firstLineChars="100" w:firstLine="210"/>
        <w:rPr>
          <w:rFonts w:asciiTheme="minorEastAsia" w:hAnsiTheme="minorEastAsia"/>
        </w:rPr>
      </w:pPr>
    </w:p>
    <w:p w:rsidR="0082428C" w:rsidRDefault="00CF4EC9" w:rsidP="0082428C">
      <w:pPr>
        <w:ind w:firstLineChars="100" w:firstLine="210"/>
        <w:rPr>
          <w:rFonts w:asciiTheme="minorEastAsia" w:hAnsiTheme="minorEastAsia"/>
        </w:rPr>
      </w:pPr>
      <w:r w:rsidRPr="000F52F6">
        <w:rPr>
          <w:rFonts w:asciiTheme="minorEastAsia" w:hAnsiTheme="minorEastAsia" w:hint="eastAsia"/>
        </w:rPr>
        <w:t>上記の</w:t>
      </w:r>
      <w:r w:rsidR="00984144">
        <w:rPr>
          <w:rFonts w:asciiTheme="minorEastAsia" w:hAnsiTheme="minorEastAsia" w:hint="eastAsia"/>
        </w:rPr>
        <w:t>めざす</w:t>
      </w:r>
      <w:r w:rsidR="00B47D87" w:rsidRPr="000F52F6">
        <w:rPr>
          <w:rFonts w:asciiTheme="minorEastAsia" w:hAnsiTheme="minorEastAsia" w:hint="eastAsia"/>
        </w:rPr>
        <w:t>べき姿</w:t>
      </w:r>
      <w:r w:rsidR="00687549" w:rsidRPr="000F52F6">
        <w:rPr>
          <w:rFonts w:asciiTheme="minorEastAsia" w:hAnsiTheme="minorEastAsia" w:hint="eastAsia"/>
        </w:rPr>
        <w:t>を実現する</w:t>
      </w:r>
      <w:r w:rsidR="00B47D87" w:rsidRPr="000F52F6">
        <w:rPr>
          <w:rFonts w:asciiTheme="minorEastAsia" w:hAnsiTheme="minorEastAsia" w:hint="eastAsia"/>
        </w:rPr>
        <w:t>ために、以下のとおり基本理念を定める</w:t>
      </w:r>
      <w:r w:rsidRPr="000F52F6">
        <w:rPr>
          <w:rFonts w:asciiTheme="minorEastAsia" w:hAnsiTheme="minorEastAsia" w:hint="eastAsia"/>
        </w:rPr>
        <w:t>。</w:t>
      </w:r>
    </w:p>
    <w:p w:rsidR="005914B4" w:rsidRPr="000F52F6" w:rsidRDefault="00821590" w:rsidP="0082428C">
      <w:pPr>
        <w:ind w:firstLineChars="100" w:firstLine="280"/>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810816" behindDoc="0" locked="0" layoutInCell="1" allowOverlap="1" wp14:anchorId="7DFB1777" wp14:editId="4D322B53">
                <wp:simplePos x="0" y="0"/>
                <wp:positionH relativeFrom="column">
                  <wp:posOffset>0</wp:posOffset>
                </wp:positionH>
                <wp:positionV relativeFrom="paragraph">
                  <wp:posOffset>761365</wp:posOffset>
                </wp:positionV>
                <wp:extent cx="5749925" cy="228600"/>
                <wp:effectExtent l="0" t="0" r="0" b="0"/>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1777" id="テキスト ボックス 115" o:spid="_x0000_s1074" type="#_x0000_t202" style="position:absolute;left:0;text-align:left;margin-left:0;margin-top:59.95pt;width:452.75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n22wIAANQ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" filled="f" stroked="f">
                <v:textbox inset="5.85pt,.7pt,5.85pt,.7pt">
                  <w:txbxContent>
                    <w:p w:rsidR="00B12B00" w:rsidRDefault="00DC245C" w:rsidP="00821590">
                      <w:pPr>
                        <w:jc w:val="center"/>
                      </w:pPr>
                      <w:r>
                        <w:rPr>
                          <w:rFonts w:hint="eastAsia"/>
                        </w:rPr>
                        <w:t>４</w:t>
                      </w:r>
                      <w:r w:rsidR="00B12B00">
                        <w:rPr>
                          <w:rFonts w:hint="eastAsia"/>
                        </w:rPr>
                        <w:t>－23</w:t>
                      </w:r>
                    </w:p>
                  </w:txbxContent>
                </v:textbox>
              </v:shape>
            </w:pict>
          </mc:Fallback>
        </mc:AlternateContent>
      </w:r>
    </w:p>
    <w:p w:rsidR="00636482" w:rsidRPr="000F52F6" w:rsidRDefault="0092712C" w:rsidP="00393282">
      <w:pPr>
        <w:rPr>
          <w:rFonts w:asciiTheme="minorEastAsia" w:hAnsiTheme="minorEastAsia"/>
          <w:sz w:val="24"/>
        </w:rPr>
      </w:pPr>
      <w:r w:rsidRPr="000F52F6">
        <w:rPr>
          <w:rFonts w:ascii="游ゴシック" w:eastAsia="游ゴシック" w:hAnsi="游ゴシック" w:hint="eastAsia"/>
          <w:b/>
          <w:bCs/>
          <w:sz w:val="24"/>
        </w:rPr>
        <w:lastRenderedPageBreak/>
        <w:t>基本理念１</w:t>
      </w:r>
      <w:r w:rsidR="00BE7DCF" w:rsidRPr="000F52F6">
        <w:rPr>
          <w:rFonts w:ascii="游ゴシック" w:eastAsia="游ゴシック" w:hAnsi="游ゴシック" w:hint="eastAsia"/>
          <w:b/>
          <w:bCs/>
          <w:sz w:val="24"/>
        </w:rPr>
        <w:t xml:space="preserve">　</w:t>
      </w:r>
      <w:r w:rsidR="00786FDE" w:rsidRPr="000F52F6">
        <w:rPr>
          <w:rFonts w:ascii="游ゴシック" w:eastAsia="游ゴシック" w:hAnsi="游ゴシック" w:hint="eastAsia"/>
          <w:b/>
          <w:bCs/>
          <w:sz w:val="24"/>
        </w:rPr>
        <w:t>文化財の適切な保存</w:t>
      </w:r>
      <w:r w:rsidR="007817B0">
        <w:rPr>
          <w:rFonts w:ascii="游ゴシック" w:eastAsia="游ゴシック" w:hAnsi="游ゴシック" w:hint="eastAsia"/>
          <w:b/>
          <w:bCs/>
          <w:sz w:val="24"/>
        </w:rPr>
        <w:t>・</w:t>
      </w:r>
      <w:r w:rsidR="00D11A0A" w:rsidRPr="000F52F6">
        <w:rPr>
          <w:rFonts w:ascii="游ゴシック" w:eastAsia="游ゴシック" w:hAnsi="游ゴシック" w:hint="eastAsia"/>
          <w:b/>
          <w:bCs/>
          <w:sz w:val="24"/>
        </w:rPr>
        <w:t>活用</w:t>
      </w:r>
      <w:r w:rsidR="00786FDE" w:rsidRPr="000F52F6">
        <w:rPr>
          <w:rFonts w:ascii="游ゴシック" w:eastAsia="游ゴシック" w:hAnsi="游ゴシック" w:hint="eastAsia"/>
          <w:b/>
          <w:bCs/>
          <w:sz w:val="24"/>
        </w:rPr>
        <w:t>による次世代への確実な継承</w:t>
      </w:r>
    </w:p>
    <w:p w:rsidR="00D11A0A" w:rsidRPr="000F52F6" w:rsidRDefault="00770547" w:rsidP="009F137C">
      <w:pPr>
        <w:ind w:firstLineChars="100" w:firstLine="210"/>
      </w:pPr>
      <w:r w:rsidRPr="000F52F6">
        <w:rPr>
          <w:rFonts w:hint="eastAsia"/>
        </w:rPr>
        <w:t>文化財は，</w:t>
      </w:r>
      <w:r w:rsidR="002D45DD" w:rsidRPr="000F52F6">
        <w:rPr>
          <w:rFonts w:hint="eastAsia"/>
        </w:rPr>
        <w:t>わ</w:t>
      </w:r>
      <w:r w:rsidRPr="000F52F6">
        <w:rPr>
          <w:rFonts w:hint="eastAsia"/>
        </w:rPr>
        <w:t>が国の様々な時代背景の中で</w:t>
      </w:r>
      <w:r w:rsidR="004D3898" w:rsidRPr="000F52F6">
        <w:rPr>
          <w:rFonts w:hint="eastAsia"/>
        </w:rPr>
        <w:t>、</w:t>
      </w:r>
      <w:r w:rsidRPr="000F52F6">
        <w:rPr>
          <w:rFonts w:hint="eastAsia"/>
        </w:rPr>
        <w:t>人々の生活や風土との関わりにおいて生み出され</w:t>
      </w:r>
      <w:r w:rsidR="004D3898" w:rsidRPr="000F52F6">
        <w:rPr>
          <w:rFonts w:hint="eastAsia"/>
        </w:rPr>
        <w:t>、</w:t>
      </w:r>
      <w:r w:rsidRPr="000F52F6">
        <w:rPr>
          <w:rFonts w:hint="eastAsia"/>
        </w:rPr>
        <w:t>現在まで守り伝えられてきた貴重な</w:t>
      </w:r>
      <w:r w:rsidR="003B2E8F" w:rsidRPr="000F52F6">
        <w:rPr>
          <w:rFonts w:hint="eastAsia"/>
        </w:rPr>
        <w:t>国民的</w:t>
      </w:r>
      <w:r w:rsidRPr="000F52F6">
        <w:rPr>
          <w:rFonts w:hint="eastAsia"/>
        </w:rPr>
        <w:t>財産</w:t>
      </w:r>
      <w:r w:rsidR="009F137C" w:rsidRPr="000F52F6">
        <w:rPr>
          <w:rFonts w:hint="eastAsia"/>
        </w:rPr>
        <w:t>である</w:t>
      </w:r>
      <w:r w:rsidRPr="000F52F6">
        <w:rPr>
          <w:rFonts w:hint="eastAsia"/>
        </w:rPr>
        <w:t>。</w:t>
      </w:r>
    </w:p>
    <w:p w:rsidR="00770547" w:rsidRPr="000F52F6" w:rsidRDefault="004D3898" w:rsidP="009F137C">
      <w:pPr>
        <w:ind w:firstLineChars="100" w:firstLine="210"/>
      </w:pPr>
      <w:r w:rsidRPr="000F52F6">
        <w:rPr>
          <w:rFonts w:hint="eastAsia"/>
        </w:rPr>
        <w:t>このような地域</w:t>
      </w:r>
      <w:r w:rsidR="00770547" w:rsidRPr="000F52F6">
        <w:rPr>
          <w:rFonts w:hint="eastAsia"/>
        </w:rPr>
        <w:t>の豊かな歴史</w:t>
      </w:r>
      <w:r w:rsidR="00FF7C2D">
        <w:rPr>
          <w:rFonts w:hint="eastAsia"/>
        </w:rPr>
        <w:t>や文化</w:t>
      </w:r>
      <w:r w:rsidR="00770547" w:rsidRPr="000F52F6">
        <w:rPr>
          <w:rFonts w:hint="eastAsia"/>
        </w:rPr>
        <w:t>を物語る</w:t>
      </w:r>
      <w:r w:rsidRPr="000F52F6">
        <w:rPr>
          <w:rFonts w:hint="eastAsia"/>
        </w:rPr>
        <w:t>貴重な財産</w:t>
      </w:r>
      <w:r w:rsidR="00770547" w:rsidRPr="000F52F6">
        <w:rPr>
          <w:rFonts w:hint="eastAsia"/>
        </w:rPr>
        <w:t>を、</w:t>
      </w:r>
      <w:r w:rsidRPr="000F52F6">
        <w:rPr>
          <w:rFonts w:hint="eastAsia"/>
        </w:rPr>
        <w:t>地域をはじめ</w:t>
      </w:r>
      <w:r w:rsidR="00900E4E" w:rsidRPr="000F52F6">
        <w:rPr>
          <w:rFonts w:hint="eastAsia"/>
        </w:rPr>
        <w:t>様々な人</w:t>
      </w:r>
      <w:r w:rsidR="00770547" w:rsidRPr="000F52F6">
        <w:rPr>
          <w:rFonts w:hint="eastAsia"/>
        </w:rPr>
        <w:t>の</w:t>
      </w:r>
      <w:r w:rsidRPr="000F52F6">
        <w:rPr>
          <w:rFonts w:hint="eastAsia"/>
        </w:rPr>
        <w:t>関わりを</w:t>
      </w:r>
      <w:r w:rsidR="00770547" w:rsidRPr="000F52F6">
        <w:rPr>
          <w:rFonts w:hint="eastAsia"/>
        </w:rPr>
        <w:t>得ながら</w:t>
      </w:r>
      <w:r w:rsidRPr="000F52F6">
        <w:rPr>
          <w:rFonts w:hint="eastAsia"/>
        </w:rPr>
        <w:t>、</w:t>
      </w:r>
      <w:r w:rsidR="003477D7" w:rsidRPr="000F52F6">
        <w:rPr>
          <w:rFonts w:hint="eastAsia"/>
        </w:rPr>
        <w:t>大切に守り、伝え</w:t>
      </w:r>
      <w:r w:rsidR="00687549" w:rsidRPr="000F52F6">
        <w:rPr>
          <w:rFonts w:hint="eastAsia"/>
        </w:rPr>
        <w:t>、活かすこ</w:t>
      </w:r>
      <w:r w:rsidR="003477D7" w:rsidRPr="000F52F6">
        <w:rPr>
          <w:rFonts w:hint="eastAsia"/>
        </w:rPr>
        <w:t>とで、未来へと確実</w:t>
      </w:r>
      <w:r w:rsidR="00770547" w:rsidRPr="000F52F6">
        <w:rPr>
          <w:rFonts w:hint="eastAsia"/>
        </w:rPr>
        <w:t>に継承していく</w:t>
      </w:r>
      <w:r w:rsidRPr="000F52F6">
        <w:rPr>
          <w:rFonts w:hint="eastAsia"/>
        </w:rPr>
        <w:t>大阪を実現する</w:t>
      </w:r>
      <w:r w:rsidR="00770547" w:rsidRPr="000F52F6">
        <w:rPr>
          <w:rFonts w:hint="eastAsia"/>
        </w:rPr>
        <w:t>。</w:t>
      </w:r>
    </w:p>
    <w:p w:rsidR="00770547" w:rsidRPr="000F52F6" w:rsidRDefault="00770547" w:rsidP="00770547"/>
    <w:p w:rsidR="00D11A0A" w:rsidRPr="000F52F6" w:rsidRDefault="0092712C" w:rsidP="00D11A0A">
      <w:pPr>
        <w:rPr>
          <w:rFonts w:ascii="游ゴシック" w:eastAsia="游ゴシック" w:hAnsi="游ゴシック"/>
          <w:b/>
          <w:bCs/>
          <w:sz w:val="24"/>
        </w:rPr>
      </w:pPr>
      <w:r w:rsidRPr="000F52F6">
        <w:rPr>
          <w:rFonts w:ascii="游ゴシック" w:eastAsia="游ゴシック" w:hAnsi="游ゴシック" w:hint="eastAsia"/>
          <w:b/>
          <w:bCs/>
          <w:sz w:val="24"/>
        </w:rPr>
        <w:t>基本理念２</w:t>
      </w:r>
      <w:r w:rsidR="00BE7DCF" w:rsidRPr="000F52F6">
        <w:rPr>
          <w:rFonts w:ascii="游ゴシック" w:eastAsia="游ゴシック" w:hAnsi="游ゴシック" w:hint="eastAsia"/>
          <w:b/>
          <w:bCs/>
          <w:sz w:val="24"/>
        </w:rPr>
        <w:t xml:space="preserve">　</w:t>
      </w:r>
      <w:r w:rsidR="00786FDE" w:rsidRPr="000F52F6">
        <w:rPr>
          <w:rFonts w:ascii="游ゴシック" w:eastAsia="游ゴシック" w:hAnsi="游ゴシック" w:hint="eastAsia"/>
          <w:b/>
          <w:bCs/>
          <w:sz w:val="24"/>
        </w:rPr>
        <w:t>文化財の適切な</w:t>
      </w:r>
      <w:r w:rsidR="007817B0">
        <w:rPr>
          <w:rFonts w:ascii="游ゴシック" w:eastAsia="游ゴシック" w:hAnsi="游ゴシック" w:hint="eastAsia"/>
          <w:b/>
          <w:bCs/>
          <w:sz w:val="24"/>
        </w:rPr>
        <w:t>保存・</w:t>
      </w:r>
      <w:r w:rsidR="00786FDE" w:rsidRPr="000F52F6">
        <w:rPr>
          <w:rFonts w:ascii="游ゴシック" w:eastAsia="游ゴシック" w:hAnsi="游ゴシック" w:hint="eastAsia"/>
          <w:b/>
          <w:bCs/>
          <w:sz w:val="24"/>
        </w:rPr>
        <w:t>活用による継続的な地域の維持発展</w:t>
      </w:r>
    </w:p>
    <w:p w:rsidR="00D11A0A" w:rsidRPr="000F52F6" w:rsidRDefault="004D3898" w:rsidP="009F137C">
      <w:pPr>
        <w:ind w:firstLineChars="100" w:firstLine="210"/>
        <w:rPr>
          <w:rFonts w:ascii="游ゴシック" w:eastAsia="游ゴシック" w:hAnsi="游ゴシック"/>
          <w:b/>
          <w:bCs/>
          <w:sz w:val="24"/>
        </w:rPr>
      </w:pPr>
      <w:r w:rsidRPr="000F52F6">
        <w:rPr>
          <w:rFonts w:hint="eastAsia"/>
        </w:rPr>
        <w:t>文化財は、</w:t>
      </w:r>
      <w:r w:rsidR="002D45DD" w:rsidRPr="000F52F6">
        <w:rPr>
          <w:rFonts w:hint="eastAsia"/>
        </w:rPr>
        <w:t>わ</w:t>
      </w:r>
      <w:r w:rsidRPr="000F52F6">
        <w:rPr>
          <w:rFonts w:hint="eastAsia"/>
        </w:rPr>
        <w:t>が国や地域の歴史や文化を認識させ、魅力あふれる地域づくりの礎となり、コミュニティの活性化等に寄与するもの</w:t>
      </w:r>
      <w:r w:rsidR="009F137C" w:rsidRPr="000F52F6">
        <w:rPr>
          <w:rFonts w:hint="eastAsia"/>
        </w:rPr>
        <w:t>である</w:t>
      </w:r>
      <w:r w:rsidRPr="000F52F6">
        <w:rPr>
          <w:rFonts w:hint="eastAsia"/>
        </w:rPr>
        <w:t>。</w:t>
      </w:r>
    </w:p>
    <w:p w:rsidR="00D11A0A" w:rsidRPr="000F52F6" w:rsidRDefault="00900E4E" w:rsidP="009F137C">
      <w:pPr>
        <w:ind w:firstLineChars="100" w:firstLine="210"/>
        <w:rPr>
          <w:rFonts w:ascii="游ゴシック" w:eastAsia="游ゴシック" w:hAnsi="游ゴシック"/>
          <w:b/>
          <w:bCs/>
          <w:sz w:val="24"/>
        </w:rPr>
      </w:pPr>
      <w:r w:rsidRPr="000F52F6">
        <w:rPr>
          <w:rFonts w:hint="eastAsia"/>
        </w:rPr>
        <w:t>地域をはじめ様々な人</w:t>
      </w:r>
      <w:r w:rsidR="004D3898" w:rsidRPr="000F52F6">
        <w:rPr>
          <w:rFonts w:hint="eastAsia"/>
        </w:rPr>
        <w:t>の関わりを得ながら、文化財を</w:t>
      </w:r>
      <w:r w:rsidR="00687549" w:rsidRPr="000F52F6">
        <w:rPr>
          <w:rFonts w:hint="eastAsia"/>
        </w:rPr>
        <w:t>守り、伝え、</w:t>
      </w:r>
      <w:r w:rsidR="004D3898" w:rsidRPr="000F52F6">
        <w:rPr>
          <w:rFonts w:hint="eastAsia"/>
        </w:rPr>
        <w:t>活か</w:t>
      </w:r>
      <w:r w:rsidR="00687549" w:rsidRPr="000F52F6">
        <w:rPr>
          <w:rFonts w:hint="eastAsia"/>
        </w:rPr>
        <w:t>す</w:t>
      </w:r>
      <w:r w:rsidR="004D3898" w:rsidRPr="000F52F6">
        <w:rPr>
          <w:rFonts w:hint="eastAsia"/>
        </w:rPr>
        <w:t>取組を行い、</w:t>
      </w:r>
      <w:r w:rsidR="00770547" w:rsidRPr="000F52F6">
        <w:rPr>
          <w:rFonts w:hint="eastAsia"/>
        </w:rPr>
        <w:t>あらゆる人が地域の歴史を身近に感じ、親しむことができる</w:t>
      </w:r>
      <w:r w:rsidR="004D3898" w:rsidRPr="000F52F6">
        <w:rPr>
          <w:rFonts w:hint="eastAsia"/>
        </w:rPr>
        <w:t>大阪を実現する。</w:t>
      </w:r>
    </w:p>
    <w:p w:rsidR="00D11A0A" w:rsidRPr="000F52F6" w:rsidRDefault="004D3898" w:rsidP="009F137C">
      <w:pPr>
        <w:ind w:firstLineChars="100" w:firstLine="210"/>
      </w:pPr>
      <w:r w:rsidRPr="000F52F6">
        <w:rPr>
          <w:rFonts w:hint="eastAsia"/>
        </w:rPr>
        <w:t>さらに、それにより</w:t>
      </w:r>
      <w:r w:rsidR="00BE7DCF" w:rsidRPr="000F52F6">
        <w:rPr>
          <w:rFonts w:hint="eastAsia"/>
        </w:rPr>
        <w:t>地域に</w:t>
      </w:r>
      <w:r w:rsidRPr="000F52F6">
        <w:rPr>
          <w:rFonts w:hint="eastAsia"/>
        </w:rPr>
        <w:t>多様な価値を生み出</w:t>
      </w:r>
      <w:r w:rsidR="005746A3" w:rsidRPr="000F52F6">
        <w:rPr>
          <w:rFonts w:hint="eastAsia"/>
        </w:rPr>
        <w:t>し</w:t>
      </w:r>
      <w:r w:rsidRPr="000F52F6">
        <w:rPr>
          <w:rFonts w:hint="eastAsia"/>
        </w:rPr>
        <w:t>、</w:t>
      </w:r>
      <w:r w:rsidR="005746A3" w:rsidRPr="000F52F6">
        <w:rPr>
          <w:rFonts w:hint="eastAsia"/>
        </w:rPr>
        <w:t>地域の</w:t>
      </w:r>
      <w:r w:rsidR="005F4438" w:rsidRPr="000F52F6">
        <w:rPr>
          <w:rFonts w:hint="eastAsia"/>
        </w:rPr>
        <w:t>未来</w:t>
      </w:r>
      <w:r w:rsidR="00463F33" w:rsidRPr="000F52F6">
        <w:rPr>
          <w:rFonts w:hint="eastAsia"/>
        </w:rPr>
        <w:t>を創る</w:t>
      </w:r>
      <w:r w:rsidR="005F4438" w:rsidRPr="000F52F6">
        <w:rPr>
          <w:rFonts w:hint="eastAsia"/>
        </w:rPr>
        <w:t>新しい</w:t>
      </w:r>
      <w:r w:rsidR="00463F33" w:rsidRPr="000F52F6">
        <w:rPr>
          <w:rFonts w:hint="eastAsia"/>
        </w:rPr>
        <w:t>もの</w:t>
      </w:r>
      <w:r w:rsidR="005746A3" w:rsidRPr="000F52F6">
        <w:rPr>
          <w:rFonts w:hint="eastAsia"/>
        </w:rPr>
        <w:t>との</w:t>
      </w:r>
      <w:r w:rsidR="00463F33" w:rsidRPr="000F52F6">
        <w:rPr>
          <w:rFonts w:hint="eastAsia"/>
        </w:rPr>
        <w:t>融和</w:t>
      </w:r>
      <w:r w:rsidR="00BE7DCF" w:rsidRPr="000F52F6">
        <w:rPr>
          <w:rFonts w:hint="eastAsia"/>
        </w:rPr>
        <w:t>を</w:t>
      </w:r>
      <w:r w:rsidR="005746A3" w:rsidRPr="000F52F6">
        <w:rPr>
          <w:rFonts w:hint="eastAsia"/>
        </w:rPr>
        <w:t>図りながら</w:t>
      </w:r>
      <w:r w:rsidRPr="000F52F6">
        <w:rPr>
          <w:rFonts w:hint="eastAsia"/>
        </w:rPr>
        <w:t>維持発展</w:t>
      </w:r>
      <w:r w:rsidR="00BE7DCF" w:rsidRPr="000F52F6">
        <w:rPr>
          <w:rFonts w:hint="eastAsia"/>
        </w:rPr>
        <w:t>する</w:t>
      </w:r>
      <w:r w:rsidRPr="000F52F6">
        <w:rPr>
          <w:rFonts w:hint="eastAsia"/>
        </w:rPr>
        <w:t>大阪を実現する。</w:t>
      </w:r>
    </w:p>
    <w:p w:rsidR="00505DC1" w:rsidRPr="000F52F6" w:rsidRDefault="00505DC1" w:rsidP="00505DC1">
      <w:pPr>
        <w:ind w:firstLineChars="100" w:firstLine="210"/>
        <w:rPr>
          <w:color w:val="FF0000"/>
        </w:rPr>
      </w:pPr>
    </w:p>
    <w:p w:rsidR="00505DC1" w:rsidRPr="000F52F6" w:rsidRDefault="00821590">
      <w:pPr>
        <w:widowControl/>
        <w:jc w:val="left"/>
      </w:pPr>
      <w:r>
        <w:rPr>
          <w:rFonts w:ascii="游ゴシック" w:eastAsia="游ゴシック" w:hAnsi="游ゴシック"/>
          <w:noProof/>
          <w:sz w:val="28"/>
        </w:rPr>
        <mc:AlternateContent>
          <mc:Choice Requires="wps">
            <w:drawing>
              <wp:anchor distT="0" distB="0" distL="114300" distR="114300" simplePos="0" relativeHeight="251812864" behindDoc="0" locked="0" layoutInCell="1" allowOverlap="1" wp14:anchorId="71145B05" wp14:editId="50ACF95C">
                <wp:simplePos x="0" y="0"/>
                <wp:positionH relativeFrom="column">
                  <wp:posOffset>9525</wp:posOffset>
                </wp:positionH>
                <wp:positionV relativeFrom="paragraph">
                  <wp:posOffset>5561965</wp:posOffset>
                </wp:positionV>
                <wp:extent cx="5749925" cy="228600"/>
                <wp:effectExtent l="0" t="0" r="0" b="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－24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45B05" id="テキスト ボックス 116" o:spid="_x0000_s1075" type="#_x0000_t202" style="position:absolute;margin-left:.75pt;margin-top:437.95pt;width:452.75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vi3AIAANQ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" filled="f" stroked="f">
                <v:textbox inset="5.85pt,.7pt,5.85pt,.7pt">
                  <w:txbxContent>
                    <w:p w:rsidR="00B12B00" w:rsidRDefault="00DC245C" w:rsidP="00821590">
                      <w:pPr>
                        <w:jc w:val="center"/>
                      </w:pPr>
                      <w:r>
                        <w:rPr>
                          <w:rFonts w:hint="eastAsia"/>
                        </w:rPr>
                        <w:t>４</w:t>
                      </w:r>
                      <w:r w:rsidR="00B12B00">
                        <w:rPr>
                          <w:rFonts w:hint="eastAsia"/>
                        </w:rPr>
                        <w:t>－24</w:t>
                      </w:r>
                    </w:p>
                  </w:txbxContent>
                </v:textbox>
              </v:shape>
            </w:pict>
          </mc:Fallback>
        </mc:AlternateContent>
      </w:r>
      <w:r w:rsidR="00D24269" w:rsidRPr="000F52F6">
        <w:br w:type="page"/>
      </w:r>
    </w:p>
    <w:p w:rsidR="009A60B2" w:rsidRPr="000F52F6" w:rsidRDefault="00422A61" w:rsidP="0082428C">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第３</w:t>
      </w:r>
      <w:r w:rsidR="004E1B07" w:rsidRPr="000F52F6">
        <w:rPr>
          <w:rFonts w:ascii="游ゴシック" w:eastAsia="游ゴシック" w:hAnsi="游ゴシック" w:hint="eastAsia"/>
          <w:b/>
          <w:sz w:val="28"/>
        </w:rPr>
        <w:t>章</w:t>
      </w:r>
      <w:r w:rsidRPr="000F52F6">
        <w:rPr>
          <w:rFonts w:ascii="游ゴシック" w:eastAsia="游ゴシック" w:hAnsi="游ゴシック" w:hint="eastAsia"/>
          <w:b/>
          <w:sz w:val="28"/>
        </w:rPr>
        <w:t xml:space="preserve">　</w:t>
      </w:r>
      <w:r w:rsidR="00636482" w:rsidRPr="000F52F6">
        <w:rPr>
          <w:rFonts w:ascii="游ゴシック" w:eastAsia="游ゴシック" w:hAnsi="游ゴシック" w:hint="eastAsia"/>
          <w:b/>
          <w:sz w:val="28"/>
        </w:rPr>
        <w:t>基本方針</w:t>
      </w:r>
    </w:p>
    <w:p w:rsidR="0082428C" w:rsidRPr="000F52F6" w:rsidRDefault="0082428C" w:rsidP="009F137C">
      <w:pPr>
        <w:ind w:firstLineChars="100" w:firstLine="210"/>
        <w:rPr>
          <w:rFonts w:asciiTheme="minorEastAsia" w:hAnsiTheme="minorEastAsia"/>
          <w:color w:val="FF0000"/>
        </w:rPr>
      </w:pPr>
    </w:p>
    <w:p w:rsidR="006E64CB" w:rsidRDefault="009F137C" w:rsidP="009F137C">
      <w:pPr>
        <w:ind w:firstLineChars="100" w:firstLine="210"/>
        <w:rPr>
          <w:rFonts w:asciiTheme="minorEastAsia" w:hAnsiTheme="minorEastAsia"/>
        </w:rPr>
      </w:pPr>
      <w:r w:rsidRPr="000F52F6">
        <w:rPr>
          <w:rFonts w:asciiTheme="minorEastAsia" w:hAnsiTheme="minorEastAsia" w:hint="eastAsia"/>
        </w:rPr>
        <w:t>前章で示した</w:t>
      </w:r>
      <w:r w:rsidR="00984144">
        <w:rPr>
          <w:rFonts w:asciiTheme="minorEastAsia" w:hAnsiTheme="minorEastAsia" w:hint="eastAsia"/>
        </w:rPr>
        <w:t>めざす</w:t>
      </w:r>
      <w:r w:rsidR="00B725FA" w:rsidRPr="000F52F6">
        <w:rPr>
          <w:rFonts w:asciiTheme="minorEastAsia" w:hAnsiTheme="minorEastAsia" w:hint="eastAsia"/>
        </w:rPr>
        <w:t>べき</w:t>
      </w:r>
      <w:r w:rsidR="005862DF" w:rsidRPr="000F52F6">
        <w:rPr>
          <w:rFonts w:asciiTheme="minorEastAsia" w:hAnsiTheme="minorEastAsia" w:hint="eastAsia"/>
        </w:rPr>
        <w:t>姿</w:t>
      </w:r>
      <w:r w:rsidR="00B725FA" w:rsidRPr="000F52F6">
        <w:rPr>
          <w:rFonts w:asciiTheme="minorEastAsia" w:hAnsiTheme="minorEastAsia" w:hint="eastAsia"/>
        </w:rPr>
        <w:t>の実現</w:t>
      </w:r>
      <w:r w:rsidR="00F42F92" w:rsidRPr="000F52F6">
        <w:rPr>
          <w:rFonts w:asciiTheme="minorEastAsia" w:hAnsiTheme="minorEastAsia" w:hint="eastAsia"/>
        </w:rPr>
        <w:t>のために</w:t>
      </w:r>
      <w:r w:rsidR="0026396D" w:rsidRPr="000F52F6">
        <w:rPr>
          <w:rFonts w:asciiTheme="minorEastAsia" w:hAnsiTheme="minorEastAsia" w:hint="eastAsia"/>
        </w:rPr>
        <w:t>は、基本理念に基づき</w:t>
      </w:r>
      <w:r w:rsidR="00C90EC8">
        <w:rPr>
          <w:rFonts w:asciiTheme="minorEastAsia" w:hAnsiTheme="minorEastAsia" w:hint="eastAsia"/>
        </w:rPr>
        <w:t>バランスのとれた</w:t>
      </w:r>
      <w:r w:rsidR="0026396D" w:rsidRPr="000F52F6">
        <w:rPr>
          <w:rFonts w:asciiTheme="minorEastAsia" w:hAnsiTheme="minorEastAsia" w:hint="eastAsia"/>
        </w:rPr>
        <w:t>文化財の保存・</w:t>
      </w:r>
      <w:r w:rsidR="00B725FA" w:rsidRPr="000F52F6">
        <w:rPr>
          <w:rFonts w:asciiTheme="minorEastAsia" w:hAnsiTheme="minorEastAsia" w:hint="eastAsia"/>
        </w:rPr>
        <w:t>活用</w:t>
      </w:r>
      <w:r w:rsidR="009A60B2" w:rsidRPr="000F52F6">
        <w:rPr>
          <w:rFonts w:asciiTheme="minorEastAsia" w:hAnsiTheme="minorEastAsia" w:hint="eastAsia"/>
        </w:rPr>
        <w:t>を体系的</w:t>
      </w:r>
      <w:r w:rsidR="00DD075E" w:rsidRPr="000F52F6">
        <w:rPr>
          <w:rFonts w:asciiTheme="minorEastAsia" w:hAnsiTheme="minorEastAsia" w:hint="eastAsia"/>
        </w:rPr>
        <w:t>、計画的</w:t>
      </w:r>
      <w:r w:rsidR="009A60B2" w:rsidRPr="000F52F6">
        <w:rPr>
          <w:rFonts w:asciiTheme="minorEastAsia" w:hAnsiTheme="minorEastAsia" w:hint="eastAsia"/>
        </w:rPr>
        <w:t>に</w:t>
      </w:r>
      <w:r w:rsidR="00DD075E" w:rsidRPr="000F52F6">
        <w:rPr>
          <w:rFonts w:asciiTheme="minorEastAsia" w:hAnsiTheme="minorEastAsia" w:hint="eastAsia"/>
        </w:rPr>
        <w:t>実施</w:t>
      </w:r>
      <w:r w:rsidR="009A60B2" w:rsidRPr="000F52F6">
        <w:rPr>
          <w:rFonts w:asciiTheme="minorEastAsia" w:hAnsiTheme="minorEastAsia" w:hint="eastAsia"/>
        </w:rPr>
        <w:t>し</w:t>
      </w:r>
      <w:r w:rsidR="00C90EC8">
        <w:rPr>
          <w:rFonts w:asciiTheme="minorEastAsia" w:hAnsiTheme="minorEastAsia" w:hint="eastAsia"/>
        </w:rPr>
        <w:t>、保存と活用の好循環を創り上げ</w:t>
      </w:r>
      <w:r w:rsidR="009A60B2" w:rsidRPr="000F52F6">
        <w:rPr>
          <w:rFonts w:asciiTheme="minorEastAsia" w:hAnsiTheme="minorEastAsia" w:hint="eastAsia"/>
        </w:rPr>
        <w:t>ていく</w:t>
      </w:r>
      <w:r w:rsidR="00D34E17">
        <w:rPr>
          <w:rFonts w:asciiTheme="minorEastAsia" w:hAnsiTheme="minorEastAsia" w:hint="eastAsia"/>
        </w:rPr>
        <w:t>必要が</w:t>
      </w:r>
      <w:r w:rsidR="00F42F92" w:rsidRPr="000F52F6">
        <w:rPr>
          <w:rFonts w:asciiTheme="minorEastAsia" w:hAnsiTheme="minorEastAsia" w:hint="eastAsia"/>
        </w:rPr>
        <w:t>ある。</w:t>
      </w:r>
    </w:p>
    <w:p w:rsidR="00950DA5" w:rsidRPr="000F52F6" w:rsidRDefault="00F42F92" w:rsidP="009F137C">
      <w:pPr>
        <w:ind w:firstLineChars="100" w:firstLine="210"/>
        <w:rPr>
          <w:rFonts w:asciiTheme="minorEastAsia" w:hAnsiTheme="minorEastAsia"/>
        </w:rPr>
      </w:pPr>
      <w:r w:rsidRPr="000F52F6">
        <w:rPr>
          <w:rFonts w:asciiTheme="minorEastAsia" w:hAnsiTheme="minorEastAsia" w:hint="eastAsia"/>
        </w:rPr>
        <w:t>そのため</w:t>
      </w:r>
      <w:r w:rsidR="00DD075E" w:rsidRPr="000F52F6">
        <w:rPr>
          <w:rFonts w:asciiTheme="minorEastAsia" w:hAnsiTheme="minorEastAsia" w:hint="eastAsia"/>
        </w:rPr>
        <w:t>、</w:t>
      </w:r>
      <w:r w:rsidR="00054E9A" w:rsidRPr="000F52F6">
        <w:rPr>
          <w:rFonts w:asciiTheme="minorEastAsia" w:hAnsiTheme="minorEastAsia" w:hint="eastAsia"/>
        </w:rPr>
        <w:t>今後の</w:t>
      </w:r>
      <w:r w:rsidR="004C698A" w:rsidRPr="000F52F6">
        <w:rPr>
          <w:rFonts w:asciiTheme="minorEastAsia" w:hAnsiTheme="minorEastAsia" w:hint="eastAsia"/>
        </w:rPr>
        <w:t>大阪における文化財の保存・活用の</w:t>
      </w:r>
      <w:r w:rsidR="00054E9A" w:rsidRPr="000F52F6">
        <w:rPr>
          <w:rFonts w:asciiTheme="minorEastAsia" w:hAnsiTheme="minorEastAsia" w:hint="eastAsia"/>
        </w:rPr>
        <w:t>基本方針を</w:t>
      </w:r>
      <w:r w:rsidR="00786FDE" w:rsidRPr="000F52F6">
        <w:rPr>
          <w:rFonts w:asciiTheme="minorEastAsia" w:hAnsiTheme="minorEastAsia" w:hint="eastAsia"/>
        </w:rPr>
        <w:t>以下</w:t>
      </w:r>
      <w:r w:rsidR="00054E9A" w:rsidRPr="000F52F6">
        <w:rPr>
          <w:rFonts w:asciiTheme="minorEastAsia" w:hAnsiTheme="minorEastAsia" w:hint="eastAsia"/>
        </w:rPr>
        <w:t>のとおりとする</w:t>
      </w:r>
      <w:r w:rsidR="004C698A" w:rsidRPr="000F52F6">
        <w:rPr>
          <w:rFonts w:asciiTheme="minorEastAsia" w:hAnsiTheme="minorEastAsia" w:hint="eastAsia"/>
        </w:rPr>
        <w:t>。</w:t>
      </w:r>
    </w:p>
    <w:p w:rsidR="0092712C" w:rsidRPr="000F52F6" w:rsidRDefault="0092712C" w:rsidP="00AD15E5">
      <w:pPr>
        <w:rPr>
          <w:rFonts w:ascii="游ゴシック" w:eastAsia="游ゴシック" w:hAnsi="游ゴシック"/>
          <w:b/>
        </w:rPr>
      </w:pPr>
    </w:p>
    <w:p w:rsidR="00AD15E5" w:rsidRPr="000F52F6" w:rsidRDefault="0092712C" w:rsidP="00AD15E5">
      <w:pPr>
        <w:rPr>
          <w:rFonts w:ascii="游ゴシック" w:eastAsia="游ゴシック" w:hAnsi="游ゴシック"/>
          <w:b/>
          <w:sz w:val="24"/>
        </w:rPr>
      </w:pPr>
      <w:r w:rsidRPr="000F52F6">
        <w:rPr>
          <w:rFonts w:ascii="游ゴシック" w:eastAsia="游ゴシック" w:hAnsi="游ゴシック" w:hint="eastAsia"/>
          <w:b/>
          <w:sz w:val="24"/>
        </w:rPr>
        <w:t>基本</w:t>
      </w:r>
      <w:r w:rsidR="004E1B07" w:rsidRPr="000F52F6">
        <w:rPr>
          <w:rFonts w:ascii="游ゴシック" w:eastAsia="游ゴシック" w:hAnsi="游ゴシック" w:hint="eastAsia"/>
          <w:b/>
          <w:sz w:val="24"/>
        </w:rPr>
        <w:t xml:space="preserve">方針１　</w:t>
      </w:r>
      <w:r w:rsidR="00060368" w:rsidRPr="000F52F6">
        <w:rPr>
          <w:rFonts w:ascii="游ゴシック" w:eastAsia="游ゴシック" w:hAnsi="游ゴシック" w:hint="eastAsia"/>
          <w:b/>
          <w:sz w:val="24"/>
        </w:rPr>
        <w:t>文化財を</w:t>
      </w:r>
      <w:r w:rsidR="00934CBB" w:rsidRPr="000F52F6">
        <w:rPr>
          <w:rFonts w:ascii="游ゴシック" w:eastAsia="游ゴシック" w:hAnsi="游ゴシック" w:hint="eastAsia"/>
          <w:b/>
          <w:sz w:val="24"/>
        </w:rPr>
        <w:t>確実に保存する</w:t>
      </w:r>
    </w:p>
    <w:p w:rsidR="000545FF" w:rsidRPr="000F52F6" w:rsidRDefault="000545FF" w:rsidP="00AD15E5">
      <w:pPr>
        <w:rPr>
          <w:rFonts w:ascii="游ゴシック" w:eastAsia="游ゴシック" w:hAnsi="游ゴシック"/>
          <w:b/>
        </w:rPr>
      </w:pPr>
    </w:p>
    <w:p w:rsidR="009F137C" w:rsidRPr="000F52F6" w:rsidRDefault="00A73849" w:rsidP="009F137C">
      <w:pPr>
        <w:ind w:left="630" w:hangingChars="300" w:hanging="630"/>
        <w:rPr>
          <w:rFonts w:ascii="游ゴシック" w:eastAsia="游ゴシック" w:hAnsi="游ゴシック"/>
          <w:b/>
        </w:rPr>
      </w:pPr>
      <w:r w:rsidRPr="000F52F6">
        <w:rPr>
          <w:rFonts w:asciiTheme="minorEastAsia" w:hAnsiTheme="minorEastAsia" w:hint="eastAsia"/>
        </w:rPr>
        <w:t xml:space="preserve">　</w:t>
      </w:r>
      <w:r w:rsidR="00A26A9D" w:rsidRPr="000F52F6">
        <w:rPr>
          <w:rFonts w:ascii="游ゴシック" w:eastAsia="游ゴシック" w:hAnsi="游ゴシック" w:hint="eastAsia"/>
          <w:b/>
        </w:rPr>
        <w:t>基本的な考え方</w:t>
      </w:r>
    </w:p>
    <w:p w:rsidR="009F137C" w:rsidRPr="000F52F6" w:rsidRDefault="006A1772" w:rsidP="009F137C">
      <w:pPr>
        <w:ind w:leftChars="100" w:left="210" w:firstLineChars="100" w:firstLine="210"/>
        <w:rPr>
          <w:rFonts w:asciiTheme="minorEastAsia" w:hAnsiTheme="minorEastAsia"/>
        </w:rPr>
      </w:pPr>
      <w:r w:rsidRPr="000F52F6">
        <w:rPr>
          <w:rFonts w:asciiTheme="minorEastAsia" w:hAnsiTheme="minorEastAsia" w:hint="eastAsia"/>
        </w:rPr>
        <w:t>法令に基づく</w:t>
      </w:r>
      <w:r w:rsidR="00622A11" w:rsidRPr="000F52F6">
        <w:rPr>
          <w:rFonts w:asciiTheme="minorEastAsia" w:hAnsiTheme="minorEastAsia" w:hint="eastAsia"/>
        </w:rPr>
        <w:t>指定等は</w:t>
      </w:r>
      <w:r w:rsidR="001E3C13" w:rsidRPr="000F52F6">
        <w:rPr>
          <w:rFonts w:asciiTheme="minorEastAsia" w:hAnsiTheme="minorEastAsia" w:hint="eastAsia"/>
        </w:rPr>
        <w:t>文化財保護</w:t>
      </w:r>
      <w:r w:rsidR="00A73849" w:rsidRPr="000F52F6">
        <w:rPr>
          <w:rFonts w:asciiTheme="minorEastAsia" w:hAnsiTheme="minorEastAsia" w:hint="eastAsia"/>
        </w:rPr>
        <w:t>の根幹</w:t>
      </w:r>
      <w:r w:rsidR="009B049A" w:rsidRPr="000F52F6">
        <w:rPr>
          <w:rFonts w:asciiTheme="minorEastAsia" w:hAnsiTheme="minorEastAsia" w:hint="eastAsia"/>
        </w:rPr>
        <w:t>をなす部分であり、</w:t>
      </w:r>
      <w:r w:rsidR="00622A11" w:rsidRPr="000F52F6">
        <w:rPr>
          <w:rFonts w:asciiTheme="minorEastAsia" w:hAnsiTheme="minorEastAsia" w:hint="eastAsia"/>
        </w:rPr>
        <w:t>確実に</w:t>
      </w:r>
      <w:r w:rsidR="00662E10" w:rsidRPr="000F52F6">
        <w:rPr>
          <w:rFonts w:asciiTheme="minorEastAsia" w:hAnsiTheme="minorEastAsia" w:hint="eastAsia"/>
        </w:rPr>
        <w:t>次世代に継承するための最も</w:t>
      </w:r>
      <w:r w:rsidR="00DD075E" w:rsidRPr="000F52F6">
        <w:rPr>
          <w:rFonts w:asciiTheme="minorEastAsia" w:hAnsiTheme="minorEastAsia" w:hint="eastAsia"/>
        </w:rPr>
        <w:t>基本</w:t>
      </w:r>
      <w:r w:rsidR="00D87AC6" w:rsidRPr="000F52F6">
        <w:rPr>
          <w:rFonts w:asciiTheme="minorEastAsia" w:hAnsiTheme="minorEastAsia" w:hint="eastAsia"/>
        </w:rPr>
        <w:t>的</w:t>
      </w:r>
      <w:r w:rsidR="00C54399" w:rsidRPr="000F52F6">
        <w:rPr>
          <w:rFonts w:asciiTheme="minorEastAsia" w:hAnsiTheme="minorEastAsia" w:hint="eastAsia"/>
        </w:rPr>
        <w:t>な措置</w:t>
      </w:r>
      <w:r w:rsidR="00662E10" w:rsidRPr="000F52F6">
        <w:rPr>
          <w:rFonts w:asciiTheme="minorEastAsia" w:hAnsiTheme="minorEastAsia" w:hint="eastAsia"/>
        </w:rPr>
        <w:t>である。</w:t>
      </w:r>
      <w:r w:rsidR="00B725FA" w:rsidRPr="000F52F6">
        <w:rPr>
          <w:rFonts w:asciiTheme="minorEastAsia" w:hAnsiTheme="minorEastAsia" w:hint="eastAsia"/>
        </w:rPr>
        <w:t>そのため、</w:t>
      </w:r>
      <w:r w:rsidR="00054E9A" w:rsidRPr="000F52F6">
        <w:rPr>
          <w:rFonts w:asciiTheme="minorEastAsia" w:hAnsiTheme="minorEastAsia" w:hint="eastAsia"/>
        </w:rPr>
        <w:t>府内の文化財の悉皆調査や</w:t>
      </w:r>
      <w:r w:rsidR="001E3C13" w:rsidRPr="000F52F6">
        <w:rPr>
          <w:rFonts w:asciiTheme="minorEastAsia" w:hAnsiTheme="minorEastAsia" w:hint="eastAsia"/>
        </w:rPr>
        <w:t>学術的な</w:t>
      </w:r>
      <w:r w:rsidR="003F27C6" w:rsidRPr="000F52F6">
        <w:rPr>
          <w:rFonts w:asciiTheme="minorEastAsia" w:hAnsiTheme="minorEastAsia" w:hint="eastAsia"/>
        </w:rPr>
        <w:t>調査に</w:t>
      </w:r>
      <w:r w:rsidR="001E3C13" w:rsidRPr="000F52F6">
        <w:rPr>
          <w:rFonts w:asciiTheme="minorEastAsia" w:hAnsiTheme="minorEastAsia" w:hint="eastAsia"/>
        </w:rPr>
        <w:t>よる</w:t>
      </w:r>
      <w:r w:rsidR="003F27C6" w:rsidRPr="000F52F6">
        <w:rPr>
          <w:rFonts w:asciiTheme="minorEastAsia" w:hAnsiTheme="minorEastAsia" w:hint="eastAsia"/>
        </w:rPr>
        <w:t>価値づけ</w:t>
      </w:r>
      <w:r w:rsidR="00B725FA" w:rsidRPr="000F52F6">
        <w:rPr>
          <w:rFonts w:asciiTheme="minorEastAsia" w:hAnsiTheme="minorEastAsia" w:hint="eastAsia"/>
        </w:rPr>
        <w:t>に</w:t>
      </w:r>
      <w:r w:rsidR="001E3C13" w:rsidRPr="000F52F6">
        <w:rPr>
          <w:rFonts w:asciiTheme="minorEastAsia" w:hAnsiTheme="minorEastAsia" w:hint="eastAsia"/>
        </w:rPr>
        <w:t>より</w:t>
      </w:r>
      <w:r w:rsidR="003F27C6" w:rsidRPr="000F52F6">
        <w:rPr>
          <w:rFonts w:asciiTheme="minorEastAsia" w:hAnsiTheme="minorEastAsia" w:hint="eastAsia"/>
        </w:rPr>
        <w:t>、</w:t>
      </w:r>
      <w:r w:rsidR="00AD15E5" w:rsidRPr="000F52F6">
        <w:rPr>
          <w:rFonts w:asciiTheme="minorEastAsia" w:hAnsiTheme="minorEastAsia" w:hint="eastAsia"/>
        </w:rPr>
        <w:t>文化財の状況に応じた</w:t>
      </w:r>
      <w:r w:rsidR="009B049A" w:rsidRPr="000F52F6">
        <w:rPr>
          <w:rFonts w:asciiTheme="minorEastAsia" w:hAnsiTheme="minorEastAsia" w:hint="eastAsia"/>
        </w:rPr>
        <w:t>適切な保存を</w:t>
      </w:r>
      <w:r w:rsidR="001E3C13" w:rsidRPr="000F52F6">
        <w:rPr>
          <w:rFonts w:asciiTheme="minorEastAsia" w:hAnsiTheme="minorEastAsia" w:hint="eastAsia"/>
        </w:rPr>
        <w:t>、</w:t>
      </w:r>
      <w:r w:rsidR="00DD075E" w:rsidRPr="000F52F6">
        <w:rPr>
          <w:rFonts w:asciiTheme="minorEastAsia" w:hAnsiTheme="minorEastAsia" w:hint="eastAsia"/>
        </w:rPr>
        <w:t>法令に基づいて</w:t>
      </w:r>
      <w:r w:rsidR="00B725FA" w:rsidRPr="000F52F6">
        <w:rPr>
          <w:rFonts w:asciiTheme="minorEastAsia" w:hAnsiTheme="minorEastAsia" w:hint="eastAsia"/>
        </w:rPr>
        <w:t>着実に行っていく</w:t>
      </w:r>
      <w:r w:rsidR="003F27C6" w:rsidRPr="000F52F6">
        <w:rPr>
          <w:rFonts w:asciiTheme="minorEastAsia" w:hAnsiTheme="minorEastAsia" w:hint="eastAsia"/>
        </w:rPr>
        <w:t>。</w:t>
      </w:r>
    </w:p>
    <w:p w:rsidR="000011B1" w:rsidRPr="000F52F6" w:rsidRDefault="004C698A" w:rsidP="004C698A">
      <w:pPr>
        <w:ind w:leftChars="100" w:left="210" w:firstLineChars="100" w:firstLine="210"/>
        <w:rPr>
          <w:rFonts w:asciiTheme="minorEastAsia" w:hAnsiTheme="minorEastAsia"/>
        </w:rPr>
      </w:pPr>
      <w:r w:rsidRPr="000F52F6">
        <w:rPr>
          <w:rFonts w:asciiTheme="minorEastAsia" w:hAnsiTheme="minorEastAsia" w:hint="eastAsia"/>
        </w:rPr>
        <w:t>また、指定等文化財の周辺にあって</w:t>
      </w:r>
      <w:r w:rsidR="00430AF0" w:rsidRPr="000F52F6">
        <w:rPr>
          <w:rFonts w:asciiTheme="minorEastAsia" w:hAnsiTheme="minorEastAsia" w:hint="eastAsia"/>
        </w:rPr>
        <w:t>一体性や関連性をもつ未指定の文化財や周辺環境、さらには文化財を成り立たせている技術なども含め、総合</w:t>
      </w:r>
      <w:r w:rsidRPr="000F52F6">
        <w:rPr>
          <w:rFonts w:asciiTheme="minorEastAsia" w:hAnsiTheme="minorEastAsia" w:hint="eastAsia"/>
        </w:rPr>
        <w:t>的な観点により文化財を保存するための施策を講じる。そのためには、例えば関連部局と連携した</w:t>
      </w:r>
      <w:r w:rsidR="00430AF0" w:rsidRPr="000F52F6">
        <w:rPr>
          <w:rFonts w:asciiTheme="minorEastAsia" w:hAnsiTheme="minorEastAsia" w:hint="eastAsia"/>
        </w:rPr>
        <w:t>文化財の保存</w:t>
      </w:r>
      <w:r w:rsidRPr="000F52F6">
        <w:rPr>
          <w:rFonts w:asciiTheme="minorEastAsia" w:hAnsiTheme="minorEastAsia" w:hint="eastAsia"/>
        </w:rPr>
        <w:t>を行っていく</w:t>
      </w:r>
      <w:r w:rsidR="00430AF0" w:rsidRPr="000F52F6">
        <w:rPr>
          <w:rFonts w:asciiTheme="minorEastAsia" w:hAnsiTheme="minorEastAsia" w:hint="eastAsia"/>
        </w:rPr>
        <w:t>ことが</w:t>
      </w:r>
      <w:r w:rsidRPr="000F52F6">
        <w:rPr>
          <w:rFonts w:asciiTheme="minorEastAsia" w:hAnsiTheme="minorEastAsia" w:hint="eastAsia"/>
        </w:rPr>
        <w:t>必要</w:t>
      </w:r>
      <w:r w:rsidR="00B63568" w:rsidRPr="000F52F6">
        <w:rPr>
          <w:rFonts w:asciiTheme="minorEastAsia" w:hAnsiTheme="minorEastAsia" w:hint="eastAsia"/>
        </w:rPr>
        <w:t>である</w:t>
      </w:r>
      <w:r w:rsidR="00430AF0" w:rsidRPr="000F52F6">
        <w:rPr>
          <w:rFonts w:asciiTheme="minorEastAsia" w:hAnsiTheme="minorEastAsia" w:hint="eastAsia"/>
        </w:rPr>
        <w:t>。</w:t>
      </w:r>
    </w:p>
    <w:p w:rsidR="000011B1" w:rsidRPr="000F52F6" w:rsidRDefault="000011B1" w:rsidP="000011B1">
      <w:pPr>
        <w:rPr>
          <w:rFonts w:asciiTheme="minorEastAsia" w:hAnsiTheme="minorEastAsia"/>
        </w:rPr>
      </w:pPr>
    </w:p>
    <w:p w:rsidR="00185DA3" w:rsidRPr="000F52F6" w:rsidRDefault="0092712C" w:rsidP="00515A35">
      <w:pPr>
        <w:ind w:firstLineChars="100" w:firstLine="220"/>
        <w:rPr>
          <w:rFonts w:asciiTheme="minorEastAsia" w:hAnsiTheme="minorEastAsia"/>
          <w:sz w:val="22"/>
          <w:szCs w:val="24"/>
        </w:rPr>
      </w:pPr>
      <w:r w:rsidRPr="000F52F6">
        <w:rPr>
          <w:rFonts w:ascii="游ゴシック" w:eastAsia="游ゴシック" w:hAnsi="游ゴシック" w:hint="eastAsia"/>
          <w:b/>
          <w:sz w:val="22"/>
          <w:szCs w:val="24"/>
        </w:rPr>
        <w:t>１－１</w:t>
      </w:r>
      <w:r w:rsidR="009620EF" w:rsidRPr="000F52F6">
        <w:rPr>
          <w:rFonts w:ascii="游ゴシック" w:eastAsia="游ゴシック" w:hAnsi="游ゴシック" w:hint="eastAsia"/>
          <w:sz w:val="22"/>
          <w:szCs w:val="24"/>
        </w:rPr>
        <w:t xml:space="preserve">　</w:t>
      </w:r>
      <w:r w:rsidR="00B725FA" w:rsidRPr="000F52F6">
        <w:rPr>
          <w:rFonts w:ascii="游ゴシック" w:eastAsia="游ゴシック" w:hAnsi="游ゴシック" w:hint="eastAsia"/>
          <w:b/>
          <w:sz w:val="22"/>
          <w:szCs w:val="24"/>
        </w:rPr>
        <w:t>個々</w:t>
      </w:r>
      <w:r w:rsidR="00060368" w:rsidRPr="000F52F6">
        <w:rPr>
          <w:rFonts w:ascii="游ゴシック" w:eastAsia="游ゴシック" w:hAnsi="游ゴシック" w:hint="eastAsia"/>
          <w:b/>
          <w:sz w:val="22"/>
          <w:szCs w:val="24"/>
        </w:rPr>
        <w:t>の</w:t>
      </w:r>
      <w:r w:rsidR="00636482" w:rsidRPr="000F52F6">
        <w:rPr>
          <w:rFonts w:ascii="游ゴシック" w:eastAsia="游ゴシック" w:hAnsi="游ゴシック" w:hint="eastAsia"/>
          <w:b/>
          <w:sz w:val="22"/>
          <w:szCs w:val="24"/>
        </w:rPr>
        <w:t>文化財を確実に保存する</w:t>
      </w:r>
    </w:p>
    <w:p w:rsidR="005746A3" w:rsidRPr="000F52F6" w:rsidRDefault="005746A3" w:rsidP="001110C6">
      <w:pPr>
        <w:ind w:firstLineChars="200" w:firstLine="420"/>
        <w:rPr>
          <w:rFonts w:ascii="游ゴシック" w:eastAsia="游ゴシック" w:hAnsi="游ゴシック"/>
          <w:b/>
        </w:rPr>
      </w:pPr>
    </w:p>
    <w:p w:rsidR="00B63568" w:rsidRPr="000F52F6" w:rsidRDefault="002F5A6C" w:rsidP="00B63568">
      <w:pPr>
        <w:ind w:left="630" w:hangingChars="300" w:hanging="630"/>
        <w:rPr>
          <w:rFonts w:ascii="游ゴシック" w:eastAsia="游ゴシック" w:hAnsi="游ゴシック"/>
          <w:b/>
        </w:rPr>
      </w:pPr>
      <w:r w:rsidRPr="000F52F6">
        <w:rPr>
          <w:rFonts w:hint="eastAsia"/>
        </w:rPr>
        <w:t xml:space="preserve">　</w:t>
      </w:r>
      <w:r w:rsidR="00CA0001" w:rsidRPr="000F52F6">
        <w:rPr>
          <w:rFonts w:ascii="游ゴシック" w:eastAsia="游ゴシック" w:hAnsi="游ゴシック" w:hint="eastAsia"/>
          <w:b/>
        </w:rPr>
        <w:t>調査の確実な実施</w:t>
      </w:r>
    </w:p>
    <w:p w:rsidR="002222EC" w:rsidRPr="000F52F6" w:rsidRDefault="00CF361B" w:rsidP="00B63568">
      <w:pPr>
        <w:ind w:leftChars="100" w:left="210" w:firstLineChars="100" w:firstLine="210"/>
        <w:rPr>
          <w:rFonts w:ascii="游ゴシック" w:eastAsia="游ゴシック" w:hAnsi="游ゴシック"/>
          <w:b/>
        </w:rPr>
      </w:pPr>
      <w:r w:rsidRPr="000F52F6">
        <w:rPr>
          <w:rFonts w:hint="eastAsia"/>
        </w:rPr>
        <w:t>文化財の分野やテーマに応じて</w:t>
      </w:r>
      <w:r w:rsidR="00F807FD" w:rsidRPr="000F52F6">
        <w:rPr>
          <w:rFonts w:hint="eastAsia"/>
        </w:rPr>
        <w:t>、</w:t>
      </w:r>
      <w:r w:rsidRPr="000F52F6">
        <w:rPr>
          <w:rFonts w:hint="eastAsia"/>
        </w:rPr>
        <w:t>地域に存在する数や</w:t>
      </w:r>
      <w:r w:rsidR="00012F17" w:rsidRPr="000F52F6">
        <w:rPr>
          <w:rFonts w:hint="eastAsia"/>
        </w:rPr>
        <w:t>内容</w:t>
      </w:r>
      <w:r w:rsidRPr="000F52F6">
        <w:rPr>
          <w:rFonts w:hint="eastAsia"/>
        </w:rPr>
        <w:t>を網羅的に把握</w:t>
      </w:r>
      <w:r w:rsidR="00F807FD" w:rsidRPr="000F52F6">
        <w:rPr>
          <w:rFonts w:hint="eastAsia"/>
        </w:rPr>
        <w:t>するとともに</w:t>
      </w:r>
      <w:r w:rsidR="009B049A" w:rsidRPr="000F52F6">
        <w:rPr>
          <w:rFonts w:hint="eastAsia"/>
        </w:rPr>
        <w:t>、</w:t>
      </w:r>
      <w:r w:rsidR="00F807FD" w:rsidRPr="000F52F6">
        <w:rPr>
          <w:rFonts w:hint="eastAsia"/>
        </w:rPr>
        <w:t>散逸や滅失することがないよう、文化財の状況によって適切な保存等の措置を講じるために</w:t>
      </w:r>
      <w:r w:rsidR="004D0EA2" w:rsidRPr="000F52F6">
        <w:rPr>
          <w:rFonts w:hint="eastAsia"/>
        </w:rPr>
        <w:t>、</w:t>
      </w:r>
      <w:r w:rsidR="00B725FA" w:rsidRPr="000F52F6">
        <w:rPr>
          <w:rFonts w:hint="eastAsia"/>
        </w:rPr>
        <w:t>未指定文化財を含め</w:t>
      </w:r>
      <w:r w:rsidR="001E3C13" w:rsidRPr="000F52F6">
        <w:rPr>
          <w:rFonts w:hint="eastAsia"/>
        </w:rPr>
        <w:t>た</w:t>
      </w:r>
      <w:r w:rsidR="00F57609" w:rsidRPr="000F52F6">
        <w:rPr>
          <w:rFonts w:hint="eastAsia"/>
        </w:rPr>
        <w:t>悉皆</w:t>
      </w:r>
      <w:r w:rsidR="004D0EA2" w:rsidRPr="000F52F6">
        <w:rPr>
          <w:rFonts w:hint="eastAsia"/>
        </w:rPr>
        <w:t>調査</w:t>
      </w:r>
      <w:r w:rsidRPr="000F52F6">
        <w:rPr>
          <w:rFonts w:hint="eastAsia"/>
        </w:rPr>
        <w:t>を行う。</w:t>
      </w:r>
      <w:r w:rsidR="007937BC" w:rsidRPr="000F52F6">
        <w:rPr>
          <w:rFonts w:hint="eastAsia"/>
        </w:rPr>
        <w:t>なお</w:t>
      </w:r>
      <w:r w:rsidR="002222EC" w:rsidRPr="000F52F6">
        <w:rPr>
          <w:rFonts w:hint="eastAsia"/>
        </w:rPr>
        <w:t>過去の悉皆調査によって把握された資料については、必要に応じて再調査を行い、所在や状態を確認すること</w:t>
      </w:r>
      <w:r w:rsidR="007937BC" w:rsidRPr="000F52F6">
        <w:rPr>
          <w:rFonts w:hint="eastAsia"/>
        </w:rPr>
        <w:t>も</w:t>
      </w:r>
      <w:r w:rsidR="002222EC" w:rsidRPr="000F52F6">
        <w:rPr>
          <w:rFonts w:hint="eastAsia"/>
        </w:rPr>
        <w:t>求められる。</w:t>
      </w:r>
    </w:p>
    <w:p w:rsidR="00B63568" w:rsidRPr="000F52F6" w:rsidRDefault="003A6DD0" w:rsidP="00B63568">
      <w:pPr>
        <w:ind w:leftChars="100" w:left="210" w:firstLineChars="100" w:firstLine="210"/>
        <w:rPr>
          <w:rFonts w:ascii="游ゴシック" w:eastAsia="游ゴシック" w:hAnsi="游ゴシック"/>
          <w:b/>
        </w:rPr>
      </w:pPr>
      <w:r w:rsidRPr="000F52F6">
        <w:rPr>
          <w:rFonts w:hint="eastAsia"/>
        </w:rPr>
        <w:t>また</w:t>
      </w:r>
      <w:r w:rsidR="00B725FA" w:rsidRPr="000F52F6">
        <w:rPr>
          <w:rFonts w:hint="eastAsia"/>
        </w:rPr>
        <w:t>把握された文化財</w:t>
      </w:r>
      <w:r w:rsidR="00745C7C" w:rsidRPr="000F52F6">
        <w:rPr>
          <w:rFonts w:hint="eastAsia"/>
        </w:rPr>
        <w:t>の中から</w:t>
      </w:r>
      <w:r w:rsidR="00B725FA" w:rsidRPr="000F52F6">
        <w:rPr>
          <w:rFonts w:hint="eastAsia"/>
        </w:rPr>
        <w:t>、歴史上、学術上、芸術上の</w:t>
      </w:r>
      <w:r w:rsidR="00745C7C" w:rsidRPr="000F52F6">
        <w:rPr>
          <w:rFonts w:hint="eastAsia"/>
        </w:rPr>
        <w:t>価値</w:t>
      </w:r>
      <w:r w:rsidR="002222EC" w:rsidRPr="000F52F6">
        <w:rPr>
          <w:rFonts w:hint="eastAsia"/>
        </w:rPr>
        <w:t>や重要性</w:t>
      </w:r>
      <w:r w:rsidR="00745C7C" w:rsidRPr="000F52F6">
        <w:rPr>
          <w:rFonts w:hint="eastAsia"/>
        </w:rPr>
        <w:t>を明らかに</w:t>
      </w:r>
      <w:r w:rsidR="00F57609" w:rsidRPr="000F52F6">
        <w:rPr>
          <w:rFonts w:hint="eastAsia"/>
        </w:rPr>
        <w:t>する</w:t>
      </w:r>
      <w:r w:rsidR="00DD075E" w:rsidRPr="000F52F6">
        <w:rPr>
          <w:rFonts w:hint="eastAsia"/>
        </w:rPr>
        <w:t>ための</w:t>
      </w:r>
      <w:r w:rsidR="00F57609" w:rsidRPr="000F52F6">
        <w:rPr>
          <w:rFonts w:hint="eastAsia"/>
        </w:rPr>
        <w:t>調査を</w:t>
      </w:r>
      <w:r w:rsidR="00C702FE" w:rsidRPr="000F52F6">
        <w:rPr>
          <w:rFonts w:hint="eastAsia"/>
        </w:rPr>
        <w:t>実施</w:t>
      </w:r>
      <w:r w:rsidR="00F57609" w:rsidRPr="000F52F6">
        <w:rPr>
          <w:rFonts w:hint="eastAsia"/>
        </w:rPr>
        <w:t>する。</w:t>
      </w:r>
    </w:p>
    <w:p w:rsidR="004713DD" w:rsidRPr="000F52F6" w:rsidRDefault="003A6DD0" w:rsidP="00B63568">
      <w:pPr>
        <w:ind w:leftChars="100" w:left="210" w:firstLineChars="100" w:firstLine="210"/>
        <w:rPr>
          <w:color w:val="FF0000"/>
        </w:rPr>
      </w:pPr>
      <w:r w:rsidRPr="000F52F6">
        <w:rPr>
          <w:rFonts w:hint="eastAsia"/>
        </w:rPr>
        <w:t>さらに</w:t>
      </w:r>
      <w:r w:rsidR="00B63568" w:rsidRPr="000F52F6">
        <w:rPr>
          <w:rFonts w:hint="eastAsia"/>
        </w:rPr>
        <w:t>は</w:t>
      </w:r>
      <w:r w:rsidR="008E065E" w:rsidRPr="000F52F6">
        <w:rPr>
          <w:rFonts w:hint="eastAsia"/>
        </w:rPr>
        <w:t>保存</w:t>
      </w:r>
      <w:r w:rsidR="002222EC" w:rsidRPr="000F52F6">
        <w:rPr>
          <w:rFonts w:hint="eastAsia"/>
        </w:rPr>
        <w:t>等の措置</w:t>
      </w:r>
      <w:r w:rsidR="00B63568" w:rsidRPr="000F52F6">
        <w:rPr>
          <w:rFonts w:hint="eastAsia"/>
        </w:rPr>
        <w:t>が講じられた</w:t>
      </w:r>
      <w:r w:rsidR="008E065E" w:rsidRPr="000F52F6">
        <w:rPr>
          <w:rFonts w:hint="eastAsia"/>
        </w:rPr>
        <w:t>後</w:t>
      </w:r>
      <w:r w:rsidR="00B63568" w:rsidRPr="000F52F6">
        <w:rPr>
          <w:rFonts w:hint="eastAsia"/>
        </w:rPr>
        <w:t>も</w:t>
      </w:r>
      <w:r w:rsidR="008E065E" w:rsidRPr="000F52F6">
        <w:rPr>
          <w:rFonts w:hint="eastAsia"/>
        </w:rPr>
        <w:t>、</w:t>
      </w:r>
      <w:r w:rsidR="00CA6416" w:rsidRPr="000F52F6">
        <w:rPr>
          <w:rFonts w:hint="eastAsia"/>
        </w:rPr>
        <w:t>例えば建造物</w:t>
      </w:r>
      <w:r w:rsidR="001B0A03" w:rsidRPr="000F52F6">
        <w:rPr>
          <w:rFonts w:hint="eastAsia"/>
        </w:rPr>
        <w:t>の耐震性能を把握するための調査</w:t>
      </w:r>
      <w:r w:rsidRPr="000F52F6">
        <w:rPr>
          <w:rFonts w:hint="eastAsia"/>
        </w:rPr>
        <w:t>、建造物や美術工芸品における</w:t>
      </w:r>
      <w:r w:rsidR="004713DD" w:rsidRPr="000F52F6">
        <w:rPr>
          <w:rFonts w:hint="eastAsia"/>
        </w:rPr>
        <w:t>修理や</w:t>
      </w:r>
      <w:r w:rsidR="00504317" w:rsidRPr="000F52F6">
        <w:rPr>
          <w:rFonts w:hint="eastAsia"/>
        </w:rPr>
        <w:t>公開等</w:t>
      </w:r>
      <w:r w:rsidRPr="000F52F6">
        <w:rPr>
          <w:rFonts w:hint="eastAsia"/>
        </w:rPr>
        <w:t>に伴う</w:t>
      </w:r>
      <w:r w:rsidR="004713DD" w:rsidRPr="000F52F6">
        <w:rPr>
          <w:rFonts w:hint="eastAsia"/>
        </w:rPr>
        <w:t>詳細調査</w:t>
      </w:r>
      <w:r w:rsidR="00CA6416" w:rsidRPr="000F52F6">
        <w:rPr>
          <w:rFonts w:hint="eastAsia"/>
        </w:rPr>
        <w:t>、</w:t>
      </w:r>
      <w:r w:rsidR="0038057B" w:rsidRPr="000F52F6">
        <w:rPr>
          <w:rFonts w:hint="eastAsia"/>
        </w:rPr>
        <w:t>無形</w:t>
      </w:r>
      <w:r w:rsidR="004713DD" w:rsidRPr="000F52F6">
        <w:rPr>
          <w:rFonts w:hint="eastAsia"/>
        </w:rPr>
        <w:t>民俗文化財</w:t>
      </w:r>
      <w:r w:rsidR="0038057B" w:rsidRPr="000F52F6">
        <w:rPr>
          <w:rFonts w:hint="eastAsia"/>
        </w:rPr>
        <w:t>を</w:t>
      </w:r>
      <w:r w:rsidR="004713DD" w:rsidRPr="000F52F6">
        <w:rPr>
          <w:rFonts w:hint="eastAsia"/>
        </w:rPr>
        <w:t>記録するための調査、開発に伴う発掘調査</w:t>
      </w:r>
      <w:r w:rsidR="00CA6416" w:rsidRPr="000F52F6">
        <w:rPr>
          <w:rFonts w:hint="eastAsia"/>
        </w:rPr>
        <w:t>など、文化財</w:t>
      </w:r>
      <w:r w:rsidRPr="000F52F6">
        <w:rPr>
          <w:rFonts w:hint="eastAsia"/>
        </w:rPr>
        <w:t>を適切に</w:t>
      </w:r>
      <w:r w:rsidR="008E065E" w:rsidRPr="000F52F6">
        <w:rPr>
          <w:rFonts w:hint="eastAsia"/>
        </w:rPr>
        <w:t>保護していくため</w:t>
      </w:r>
      <w:r w:rsidR="00621D8C" w:rsidRPr="000F52F6">
        <w:rPr>
          <w:rFonts w:hint="eastAsia"/>
        </w:rPr>
        <w:t>に必要な</w:t>
      </w:r>
      <w:r w:rsidR="008E065E" w:rsidRPr="000F52F6">
        <w:rPr>
          <w:rFonts w:hint="eastAsia"/>
        </w:rPr>
        <w:t>調査を行う。</w:t>
      </w:r>
    </w:p>
    <w:p w:rsidR="00742B56" w:rsidRPr="000F52F6" w:rsidRDefault="00742B56" w:rsidP="002F5A6C">
      <w:pPr>
        <w:ind w:leftChars="300" w:left="840" w:hangingChars="100" w:hanging="210"/>
      </w:pPr>
    </w:p>
    <w:p w:rsidR="00B63568" w:rsidRPr="000F52F6" w:rsidRDefault="004713DD" w:rsidP="00B63568">
      <w:pPr>
        <w:ind w:firstLineChars="100" w:firstLine="210"/>
        <w:rPr>
          <w:rFonts w:ascii="游ゴシック" w:eastAsia="游ゴシック" w:hAnsi="游ゴシック"/>
          <w:b/>
        </w:rPr>
      </w:pPr>
      <w:r w:rsidRPr="000F52F6">
        <w:rPr>
          <w:rFonts w:ascii="游ゴシック" w:eastAsia="游ゴシック" w:hAnsi="游ゴシック" w:hint="eastAsia"/>
          <w:b/>
        </w:rPr>
        <w:t>文化財の状況に応じた最適な保存</w:t>
      </w:r>
    </w:p>
    <w:p w:rsidR="00622A11" w:rsidRPr="000F52F6" w:rsidRDefault="00745C7C" w:rsidP="00B63568">
      <w:pPr>
        <w:ind w:leftChars="100" w:left="210" w:firstLineChars="100" w:firstLine="210"/>
      </w:pPr>
      <w:r w:rsidRPr="000F52F6">
        <w:rPr>
          <w:rFonts w:hint="eastAsia"/>
        </w:rPr>
        <w:t>個々の</w:t>
      </w:r>
      <w:r w:rsidR="00CA0001" w:rsidRPr="000F52F6">
        <w:rPr>
          <w:rFonts w:hint="eastAsia"/>
        </w:rPr>
        <w:t>文化財の状況</w:t>
      </w:r>
      <w:r w:rsidR="00B63568" w:rsidRPr="000F52F6">
        <w:rPr>
          <w:rFonts w:hint="eastAsia"/>
        </w:rPr>
        <w:t>や</w:t>
      </w:r>
      <w:r w:rsidR="003A6DD0" w:rsidRPr="000F52F6">
        <w:rPr>
          <w:rFonts w:hint="eastAsia"/>
        </w:rPr>
        <w:t>価値</w:t>
      </w:r>
      <w:r w:rsidR="009B049A" w:rsidRPr="000F52F6">
        <w:rPr>
          <w:rFonts w:hint="eastAsia"/>
        </w:rPr>
        <w:t>づけ</w:t>
      </w:r>
      <w:r w:rsidR="003A6DD0" w:rsidRPr="000F52F6">
        <w:rPr>
          <w:rFonts w:hint="eastAsia"/>
        </w:rPr>
        <w:t>に応じて、国、府、市町村による指定や登録等、最適</w:t>
      </w:r>
      <w:r w:rsidR="009B049A" w:rsidRPr="000F52F6">
        <w:rPr>
          <w:rFonts w:hint="eastAsia"/>
        </w:rPr>
        <w:t>な保存を行う。</w:t>
      </w:r>
      <w:r w:rsidR="00FB74BC">
        <w:rPr>
          <w:rFonts w:hint="eastAsia"/>
        </w:rPr>
        <w:t>また未指定文化財については、散逸や滅失を防ぐため必要な措置を講ずることが望ましい。</w:t>
      </w:r>
    </w:p>
    <w:p w:rsidR="00AD375D" w:rsidRPr="000F52F6" w:rsidRDefault="00821590" w:rsidP="00B63568">
      <w:pPr>
        <w:ind w:leftChars="100" w:left="210" w:firstLineChars="100" w:firstLine="280"/>
      </w:pPr>
      <w:r>
        <w:rPr>
          <w:rFonts w:ascii="游ゴシック" w:eastAsia="游ゴシック" w:hAnsi="游ゴシック"/>
          <w:noProof/>
          <w:sz w:val="28"/>
        </w:rPr>
        <mc:AlternateContent>
          <mc:Choice Requires="wps">
            <w:drawing>
              <wp:anchor distT="0" distB="0" distL="114300" distR="114300" simplePos="0" relativeHeight="251814912" behindDoc="0" locked="0" layoutInCell="1" allowOverlap="1" wp14:anchorId="7C2ABA3B" wp14:editId="03225D72">
                <wp:simplePos x="0" y="0"/>
                <wp:positionH relativeFrom="column">
                  <wp:posOffset>0</wp:posOffset>
                </wp:positionH>
                <wp:positionV relativeFrom="paragraph">
                  <wp:posOffset>742315</wp:posOffset>
                </wp:positionV>
                <wp:extent cx="5749925" cy="228600"/>
                <wp:effectExtent l="0" t="0" r="0" b="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ABA3B" id="テキスト ボックス 117" o:spid="_x0000_s1076" type="#_x0000_t202" style="position:absolute;left:0;text-align:left;margin-left:0;margin-top:58.45pt;width:452.75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yG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－25</w:t>
                      </w:r>
                    </w:p>
                  </w:txbxContent>
                </v:textbox>
              </v:shape>
            </w:pict>
          </mc:Fallback>
        </mc:AlternateContent>
      </w:r>
    </w:p>
    <w:p w:rsidR="00012AE4" w:rsidRPr="000F52F6" w:rsidRDefault="0092712C" w:rsidP="000011B1">
      <w:pPr>
        <w:ind w:firstLineChars="100" w:firstLine="220"/>
        <w:rPr>
          <w:rFonts w:ascii="游ゴシック" w:eastAsia="游ゴシック" w:hAnsi="游ゴシック"/>
          <w:b/>
          <w:sz w:val="22"/>
        </w:rPr>
      </w:pPr>
      <w:r w:rsidRPr="000F52F6">
        <w:rPr>
          <w:rFonts w:ascii="游ゴシック" w:eastAsia="游ゴシック" w:hAnsi="游ゴシック" w:hint="eastAsia"/>
          <w:b/>
          <w:sz w:val="22"/>
        </w:rPr>
        <w:lastRenderedPageBreak/>
        <w:t xml:space="preserve">１－２　</w:t>
      </w:r>
      <w:r w:rsidR="00636482" w:rsidRPr="000F52F6">
        <w:rPr>
          <w:rFonts w:ascii="游ゴシック" w:eastAsia="游ゴシック" w:hAnsi="游ゴシック" w:hint="eastAsia"/>
          <w:b/>
          <w:sz w:val="22"/>
        </w:rPr>
        <w:t>文化財を面的に</w:t>
      </w:r>
      <w:r w:rsidR="008278BF" w:rsidRPr="000F52F6">
        <w:rPr>
          <w:rFonts w:ascii="游ゴシック" w:eastAsia="游ゴシック" w:hAnsi="游ゴシック" w:hint="eastAsia"/>
          <w:b/>
          <w:sz w:val="22"/>
        </w:rPr>
        <w:t>保存</w:t>
      </w:r>
      <w:r w:rsidR="00636482" w:rsidRPr="000F52F6">
        <w:rPr>
          <w:rFonts w:ascii="游ゴシック" w:eastAsia="游ゴシック" w:hAnsi="游ゴシック" w:hint="eastAsia"/>
          <w:b/>
          <w:sz w:val="22"/>
        </w:rPr>
        <w:t>する</w:t>
      </w:r>
    </w:p>
    <w:p w:rsidR="00AD375D" w:rsidRPr="000F52F6" w:rsidRDefault="00AD375D" w:rsidP="00AD375D">
      <w:pPr>
        <w:rPr>
          <w:rFonts w:ascii="游ゴシック" w:eastAsia="游ゴシック" w:hAnsi="游ゴシック"/>
          <w:b/>
        </w:rPr>
      </w:pPr>
    </w:p>
    <w:p w:rsidR="00AD375D" w:rsidRPr="000F52F6" w:rsidRDefault="00AD375D" w:rsidP="007937BC">
      <w:pPr>
        <w:ind w:firstLineChars="100" w:firstLine="210"/>
        <w:rPr>
          <w:rFonts w:ascii="游ゴシック" w:eastAsia="游ゴシック" w:hAnsi="游ゴシック"/>
          <w:b/>
        </w:rPr>
      </w:pPr>
      <w:r w:rsidRPr="000F52F6">
        <w:rPr>
          <w:rFonts w:ascii="游ゴシック" w:eastAsia="游ゴシック" w:hAnsi="游ゴシック" w:hint="eastAsia"/>
          <w:b/>
        </w:rPr>
        <w:t>文化財関連計画の策定促進</w:t>
      </w:r>
    </w:p>
    <w:p w:rsidR="00AD375D" w:rsidRPr="000F52F6" w:rsidRDefault="00AD375D" w:rsidP="007937BC">
      <w:pPr>
        <w:ind w:leftChars="100" w:left="210" w:firstLineChars="100" w:firstLine="210"/>
      </w:pPr>
      <w:r w:rsidRPr="000F52F6">
        <w:rPr>
          <w:rFonts w:hint="eastAsia"/>
        </w:rPr>
        <w:t>市町村が策定する地域計画や歴史的風致維持向上計画は、文化財を面的に保存するための施策を講じる上で有効である。</w:t>
      </w:r>
    </w:p>
    <w:p w:rsidR="00AD375D" w:rsidRPr="000F52F6" w:rsidRDefault="00AD375D" w:rsidP="007937BC">
      <w:pPr>
        <w:ind w:leftChars="100" w:left="210" w:firstLineChars="100" w:firstLine="210"/>
      </w:pPr>
      <w:r w:rsidRPr="000F52F6">
        <w:rPr>
          <w:rFonts w:hint="eastAsia"/>
        </w:rPr>
        <w:t>また地域計画</w:t>
      </w:r>
      <w:r w:rsidR="005F4438" w:rsidRPr="000F52F6">
        <w:rPr>
          <w:rFonts w:hint="eastAsia"/>
        </w:rPr>
        <w:t>において</w:t>
      </w:r>
      <w:r w:rsidRPr="000F52F6">
        <w:rPr>
          <w:rFonts w:hint="eastAsia"/>
        </w:rPr>
        <w:t>は、関連文化財群</w:t>
      </w:r>
      <w:r w:rsidRPr="000F52F6">
        <w:rPr>
          <w:rStyle w:val="ac"/>
          <w:rFonts w:ascii="游ゴシック" w:eastAsia="游ゴシック" w:hAnsi="游ゴシック"/>
        </w:rPr>
        <w:footnoteReference w:id="13"/>
      </w:r>
      <w:r w:rsidRPr="000F52F6">
        <w:rPr>
          <w:rFonts w:ascii="游ゴシック" w:eastAsia="游ゴシック" w:hAnsi="游ゴシック" w:hint="eastAsia"/>
          <w:vertAlign w:val="superscript"/>
        </w:rPr>
        <w:t>)</w:t>
      </w:r>
      <w:r w:rsidRPr="000F52F6">
        <w:rPr>
          <w:rFonts w:hint="eastAsia"/>
        </w:rPr>
        <w:t>や、文化財保存活用区域</w:t>
      </w:r>
      <w:r w:rsidRPr="000F52F6">
        <w:rPr>
          <w:rStyle w:val="ac"/>
          <w:rFonts w:ascii="游ゴシック" w:eastAsia="游ゴシック" w:hAnsi="游ゴシック"/>
        </w:rPr>
        <w:footnoteReference w:id="14"/>
      </w:r>
      <w:r w:rsidRPr="000F52F6">
        <w:rPr>
          <w:rFonts w:ascii="游ゴシック" w:eastAsia="游ゴシック" w:hAnsi="游ゴシック" w:hint="eastAsia"/>
          <w:vertAlign w:val="superscript"/>
        </w:rPr>
        <w:t>)</w:t>
      </w:r>
      <w:r w:rsidRPr="000F52F6">
        <w:rPr>
          <w:rFonts w:hint="eastAsia"/>
        </w:rPr>
        <w:t>を定めることができ、必要に応じて盛り込むことで効果的な保存が期待できる。</w:t>
      </w:r>
    </w:p>
    <w:p w:rsidR="005746A3" w:rsidRPr="000F52F6" w:rsidRDefault="005746A3" w:rsidP="00636482">
      <w:pPr>
        <w:rPr>
          <w:rFonts w:ascii="游ゴシック" w:eastAsia="游ゴシック" w:hAnsi="游ゴシック"/>
          <w:b/>
        </w:rPr>
      </w:pPr>
    </w:p>
    <w:p w:rsidR="006A63E3" w:rsidRPr="000F52F6" w:rsidRDefault="00667218" w:rsidP="007937BC">
      <w:pPr>
        <w:ind w:leftChars="100" w:left="840" w:hangingChars="300" w:hanging="630"/>
        <w:rPr>
          <w:rFonts w:ascii="游ゴシック" w:eastAsia="游ゴシック" w:hAnsi="游ゴシック"/>
          <w:b/>
        </w:rPr>
      </w:pPr>
      <w:r w:rsidRPr="000F52F6">
        <w:rPr>
          <w:rFonts w:ascii="游ゴシック" w:eastAsia="游ゴシック" w:hAnsi="游ゴシック" w:hint="eastAsia"/>
          <w:b/>
        </w:rPr>
        <w:t>関連部局と</w:t>
      </w:r>
      <w:r w:rsidR="001D3F42" w:rsidRPr="000F52F6">
        <w:rPr>
          <w:rFonts w:ascii="游ゴシック" w:eastAsia="游ゴシック" w:hAnsi="游ゴシック" w:hint="eastAsia"/>
          <w:b/>
        </w:rPr>
        <w:t>の</w:t>
      </w:r>
      <w:r w:rsidRPr="000F52F6">
        <w:rPr>
          <w:rFonts w:ascii="游ゴシック" w:eastAsia="游ゴシック" w:hAnsi="游ゴシック" w:hint="eastAsia"/>
          <w:b/>
        </w:rPr>
        <w:t>連携</w:t>
      </w:r>
    </w:p>
    <w:p w:rsidR="006A63E3" w:rsidRPr="000F52F6" w:rsidRDefault="006A63E3" w:rsidP="007937BC">
      <w:pPr>
        <w:ind w:leftChars="100" w:left="210" w:firstLineChars="100" w:firstLine="210"/>
        <w:rPr>
          <w:color w:val="FF0000"/>
        </w:rPr>
      </w:pPr>
      <w:r w:rsidRPr="000F52F6">
        <w:rPr>
          <w:rFonts w:hint="eastAsia"/>
        </w:rPr>
        <w:t>文化財を面的、総合的に保存するためには、個々の文化財を指定等により保存することに加え、</w:t>
      </w:r>
      <w:r w:rsidR="004C698A" w:rsidRPr="000F52F6">
        <w:rPr>
          <w:rFonts w:hint="eastAsia"/>
        </w:rPr>
        <w:t>関連部局</w:t>
      </w:r>
      <w:r w:rsidR="00AE731E" w:rsidRPr="000F52F6">
        <w:rPr>
          <w:rFonts w:hint="eastAsia"/>
        </w:rPr>
        <w:t>の施策</w:t>
      </w:r>
      <w:r w:rsidR="004C698A" w:rsidRPr="000F52F6">
        <w:rPr>
          <w:rFonts w:hint="eastAsia"/>
        </w:rPr>
        <w:t>と連携</w:t>
      </w:r>
      <w:r w:rsidR="00AE731E" w:rsidRPr="000F52F6">
        <w:rPr>
          <w:rFonts w:hint="eastAsia"/>
        </w:rPr>
        <w:t>を図ることで</w:t>
      </w:r>
      <w:r w:rsidR="004C698A" w:rsidRPr="000F52F6">
        <w:rPr>
          <w:rFonts w:hint="eastAsia"/>
        </w:rPr>
        <w:t>保存</w:t>
      </w:r>
      <w:r w:rsidR="00AD375D" w:rsidRPr="000F52F6">
        <w:rPr>
          <w:rFonts w:hint="eastAsia"/>
        </w:rPr>
        <w:t>につな</w:t>
      </w:r>
      <w:r w:rsidR="00AE731E" w:rsidRPr="000F52F6">
        <w:rPr>
          <w:rFonts w:hint="eastAsia"/>
        </w:rPr>
        <w:t>げる</w:t>
      </w:r>
      <w:r w:rsidR="00AD375D" w:rsidRPr="000F52F6">
        <w:rPr>
          <w:rFonts w:hint="eastAsia"/>
        </w:rPr>
        <w:t>取組を行っていくことが重要</w:t>
      </w:r>
      <w:r w:rsidR="008029B6">
        <w:rPr>
          <w:rFonts w:hint="eastAsia"/>
        </w:rPr>
        <w:t>で</w:t>
      </w:r>
      <w:r w:rsidR="004C698A" w:rsidRPr="000F52F6">
        <w:rPr>
          <w:rFonts w:hint="eastAsia"/>
        </w:rPr>
        <w:t>ある。また</w:t>
      </w:r>
      <w:r w:rsidRPr="000F52F6">
        <w:rPr>
          <w:rFonts w:hint="eastAsia"/>
        </w:rPr>
        <w:t>景観法、都市計画法等の文化財以外の法令によって、文化財の周辺環境を含めて保全していくことも</w:t>
      </w:r>
      <w:r w:rsidR="004C698A" w:rsidRPr="000F52F6">
        <w:rPr>
          <w:rFonts w:hint="eastAsia"/>
        </w:rPr>
        <w:t>有効</w:t>
      </w:r>
      <w:r w:rsidRPr="000F52F6">
        <w:rPr>
          <w:rFonts w:hint="eastAsia"/>
        </w:rPr>
        <w:t>である。</w:t>
      </w:r>
      <w:r w:rsidR="004C698A" w:rsidRPr="000F52F6">
        <w:rPr>
          <w:rFonts w:hint="eastAsia"/>
        </w:rPr>
        <w:t>したがって</w:t>
      </w:r>
      <w:r w:rsidRPr="000F52F6">
        <w:rPr>
          <w:rFonts w:hint="eastAsia"/>
        </w:rPr>
        <w:t>これら</w:t>
      </w:r>
      <w:r w:rsidR="00AE731E" w:rsidRPr="000F52F6">
        <w:rPr>
          <w:rFonts w:hint="eastAsia"/>
        </w:rPr>
        <w:t>の法令を所管する部局</w:t>
      </w:r>
      <w:r w:rsidRPr="000F52F6">
        <w:rPr>
          <w:rFonts w:hint="eastAsia"/>
        </w:rPr>
        <w:t>と連携し</w:t>
      </w:r>
      <w:r w:rsidR="00AE731E" w:rsidRPr="000F52F6">
        <w:rPr>
          <w:rFonts w:hint="eastAsia"/>
        </w:rPr>
        <w:t>た面的な保存</w:t>
      </w:r>
      <w:r w:rsidRPr="000F52F6">
        <w:rPr>
          <w:rFonts w:hint="eastAsia"/>
        </w:rPr>
        <w:t>を行う。</w:t>
      </w:r>
    </w:p>
    <w:p w:rsidR="006A63E3" w:rsidRPr="000F52F6" w:rsidRDefault="006A63E3" w:rsidP="006A63E3"/>
    <w:p w:rsidR="00861C3B" w:rsidRPr="000F52F6" w:rsidRDefault="00861C3B" w:rsidP="007937BC">
      <w:pPr>
        <w:rPr>
          <w:rFonts w:ascii="游ゴシック" w:eastAsia="游ゴシック" w:hAnsi="游ゴシック"/>
          <w:b/>
          <w:color w:val="FF0000"/>
        </w:rPr>
      </w:pPr>
    </w:p>
    <w:p w:rsidR="00E65F67" w:rsidRPr="000F52F6" w:rsidRDefault="00E65F67" w:rsidP="00525FBA">
      <w:pPr>
        <w:ind w:leftChars="100" w:left="210" w:firstLineChars="100" w:firstLine="210"/>
      </w:pPr>
    </w:p>
    <w:p w:rsidR="00CC6BCB" w:rsidRPr="000F52F6" w:rsidRDefault="00821590">
      <w:pPr>
        <w:widowControl/>
        <w:jc w:val="left"/>
      </w:pPr>
      <w:r>
        <w:rPr>
          <w:rFonts w:ascii="游ゴシック" w:eastAsia="游ゴシック" w:hAnsi="游ゴシック"/>
          <w:noProof/>
          <w:sz w:val="28"/>
        </w:rPr>
        <mc:AlternateContent>
          <mc:Choice Requires="wps">
            <w:drawing>
              <wp:anchor distT="0" distB="0" distL="114300" distR="114300" simplePos="0" relativeHeight="251816960" behindDoc="0" locked="0" layoutInCell="1" allowOverlap="1" wp14:anchorId="75272F71" wp14:editId="44FC834B">
                <wp:simplePos x="0" y="0"/>
                <wp:positionH relativeFrom="column">
                  <wp:posOffset>0</wp:posOffset>
                </wp:positionH>
                <wp:positionV relativeFrom="paragraph">
                  <wp:posOffset>5295265</wp:posOffset>
                </wp:positionV>
                <wp:extent cx="5749925" cy="228600"/>
                <wp:effectExtent l="0" t="0" r="0" b="0"/>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－26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72F71" id="テキスト ボックス 118" o:spid="_x0000_s1077" type="#_x0000_t202" style="position:absolute;margin-left:0;margin-top:416.95pt;width:452.75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163A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－26</w:t>
                      </w:r>
                    </w:p>
                  </w:txbxContent>
                </v:textbox>
              </v:shape>
            </w:pict>
          </mc:Fallback>
        </mc:AlternateContent>
      </w:r>
      <w:r w:rsidR="00CC6BCB" w:rsidRPr="000F52F6">
        <w:br w:type="page"/>
      </w:r>
    </w:p>
    <w:p w:rsidR="00636482" w:rsidRPr="000F52F6" w:rsidRDefault="009620EF" w:rsidP="0064313F">
      <w:pPr>
        <w:rPr>
          <w:rFonts w:ascii="游ゴシック" w:eastAsia="游ゴシック" w:hAnsi="游ゴシック"/>
          <w:b/>
          <w:sz w:val="24"/>
        </w:rPr>
      </w:pPr>
      <w:r w:rsidRPr="000F52F6">
        <w:rPr>
          <w:rFonts w:ascii="游ゴシック" w:eastAsia="游ゴシック" w:hAnsi="游ゴシック" w:hint="eastAsia"/>
          <w:b/>
          <w:sz w:val="24"/>
        </w:rPr>
        <w:lastRenderedPageBreak/>
        <w:t>基本</w:t>
      </w:r>
      <w:r w:rsidR="004E1B07" w:rsidRPr="000F52F6">
        <w:rPr>
          <w:rFonts w:ascii="游ゴシック" w:eastAsia="游ゴシック" w:hAnsi="游ゴシック" w:hint="eastAsia"/>
          <w:b/>
          <w:sz w:val="24"/>
        </w:rPr>
        <w:t xml:space="preserve">方針２　</w:t>
      </w:r>
      <w:r w:rsidR="00636482" w:rsidRPr="000F52F6">
        <w:rPr>
          <w:rFonts w:ascii="游ゴシック" w:eastAsia="游ゴシック" w:hAnsi="游ゴシック" w:hint="eastAsia"/>
          <w:b/>
          <w:sz w:val="24"/>
        </w:rPr>
        <w:t>文化財の価値を伝え、活かす</w:t>
      </w:r>
    </w:p>
    <w:p w:rsidR="009200B3" w:rsidRPr="000F52F6" w:rsidRDefault="009200B3" w:rsidP="0064313F">
      <w:pPr>
        <w:rPr>
          <w:rFonts w:ascii="游ゴシック" w:eastAsia="游ゴシック" w:hAnsi="游ゴシック"/>
          <w:b/>
        </w:rPr>
      </w:pPr>
    </w:p>
    <w:p w:rsidR="006E409D" w:rsidRPr="000F52F6" w:rsidRDefault="00E642AC" w:rsidP="006E409D">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r w:rsidR="00CF7B4D" w:rsidRPr="000F52F6">
        <w:rPr>
          <w:rFonts w:ascii="游ゴシック" w:eastAsia="游ゴシック" w:hAnsi="游ゴシック" w:hint="eastAsia"/>
          <w:b/>
        </w:rPr>
        <w:t>基本的な</w:t>
      </w:r>
      <w:r w:rsidR="005C6FC5" w:rsidRPr="000F52F6">
        <w:rPr>
          <w:rFonts w:ascii="游ゴシック" w:eastAsia="游ゴシック" w:hAnsi="游ゴシック" w:hint="eastAsia"/>
          <w:b/>
        </w:rPr>
        <w:t>考え方</w:t>
      </w:r>
    </w:p>
    <w:p w:rsidR="00CB12B7" w:rsidRPr="000F52F6" w:rsidRDefault="003052B5" w:rsidP="00525FBA">
      <w:pPr>
        <w:ind w:leftChars="100" w:left="210" w:firstLineChars="100" w:firstLine="210"/>
      </w:pPr>
      <w:r w:rsidRPr="000F52F6">
        <w:rPr>
          <w:rFonts w:hint="eastAsia"/>
        </w:rPr>
        <w:t>地域の文化財を把握し、保存しただけでは文化財の価値は</w:t>
      </w:r>
      <w:r w:rsidR="00CB12B7" w:rsidRPr="000F52F6">
        <w:rPr>
          <w:rFonts w:hint="eastAsia"/>
        </w:rPr>
        <w:t>顕在化されず、</w:t>
      </w:r>
      <w:r w:rsidRPr="000F52F6">
        <w:rPr>
          <w:rFonts w:hint="eastAsia"/>
        </w:rPr>
        <w:t>潜在的な状態のまま</w:t>
      </w:r>
      <w:r w:rsidR="006E409D" w:rsidRPr="000F52F6">
        <w:rPr>
          <w:rFonts w:hint="eastAsia"/>
        </w:rPr>
        <w:t>である。</w:t>
      </w:r>
    </w:p>
    <w:p w:rsidR="00CB12B7" w:rsidRPr="000F52F6" w:rsidRDefault="001D3F42" w:rsidP="00525FBA">
      <w:pPr>
        <w:ind w:leftChars="100" w:left="210" w:firstLineChars="100" w:firstLine="210"/>
        <w:rPr>
          <w:rFonts w:ascii="游ゴシック" w:eastAsia="游ゴシック" w:hAnsi="游ゴシック"/>
          <w:b/>
        </w:rPr>
      </w:pPr>
      <w:r w:rsidRPr="000F52F6">
        <w:rPr>
          <w:rFonts w:hint="eastAsia"/>
        </w:rPr>
        <w:t>多くの人</w:t>
      </w:r>
      <w:r w:rsidR="001C6047" w:rsidRPr="000F52F6">
        <w:rPr>
          <w:rFonts w:hint="eastAsia"/>
        </w:rPr>
        <w:t>に</w:t>
      </w:r>
      <w:r w:rsidR="0066792D" w:rsidRPr="000F52F6">
        <w:rPr>
          <w:rFonts w:hint="eastAsia"/>
        </w:rPr>
        <w:t>文化財</w:t>
      </w:r>
      <w:r w:rsidR="00523A7A" w:rsidRPr="000F52F6">
        <w:rPr>
          <w:rFonts w:hint="eastAsia"/>
        </w:rPr>
        <w:t>を知ってもらい、そ</w:t>
      </w:r>
      <w:r w:rsidR="0066792D" w:rsidRPr="000F52F6">
        <w:rPr>
          <w:rFonts w:hint="eastAsia"/>
        </w:rPr>
        <w:t>の価値を</w:t>
      </w:r>
      <w:r w:rsidR="00811331" w:rsidRPr="000F52F6">
        <w:rPr>
          <w:rFonts w:hint="eastAsia"/>
        </w:rPr>
        <w:t>分かりやすく</w:t>
      </w:r>
      <w:r w:rsidR="00AE09DB" w:rsidRPr="000F52F6">
        <w:rPr>
          <w:rFonts w:hint="eastAsia"/>
        </w:rPr>
        <w:t>伝え</w:t>
      </w:r>
      <w:r w:rsidR="00CB12B7" w:rsidRPr="000F52F6">
        <w:rPr>
          <w:rFonts w:hint="eastAsia"/>
        </w:rPr>
        <w:t>理解を促す</w:t>
      </w:r>
      <w:r w:rsidR="00AE09DB" w:rsidRPr="000F52F6">
        <w:rPr>
          <w:rFonts w:hint="eastAsia"/>
        </w:rPr>
        <w:t>取組や、</w:t>
      </w:r>
      <w:r w:rsidR="002D3996" w:rsidRPr="000F52F6">
        <w:rPr>
          <w:rFonts w:asciiTheme="minorEastAsia" w:hAnsiTheme="minorEastAsia" w:hint="eastAsia"/>
        </w:rPr>
        <w:t>文化財に磨きをかけることにより</w:t>
      </w:r>
      <w:r w:rsidR="00CB12B7" w:rsidRPr="000F52F6">
        <w:rPr>
          <w:rFonts w:asciiTheme="minorEastAsia" w:hAnsiTheme="minorEastAsia" w:hint="eastAsia"/>
        </w:rPr>
        <w:t>、地域に</w:t>
      </w:r>
      <w:r w:rsidR="002D3996" w:rsidRPr="000F52F6">
        <w:rPr>
          <w:rFonts w:asciiTheme="minorEastAsia" w:hAnsiTheme="minorEastAsia" w:hint="eastAsia"/>
        </w:rPr>
        <w:t>多面的な付加価値を生み出す</w:t>
      </w:r>
      <w:r w:rsidR="00AE09DB" w:rsidRPr="000F52F6">
        <w:rPr>
          <w:rFonts w:asciiTheme="minorEastAsia" w:hAnsiTheme="minorEastAsia" w:hint="eastAsia"/>
        </w:rPr>
        <w:t>取組</w:t>
      </w:r>
      <w:r w:rsidR="0054226C" w:rsidRPr="000F52F6">
        <w:rPr>
          <w:rFonts w:asciiTheme="minorEastAsia" w:hAnsiTheme="minorEastAsia" w:hint="eastAsia"/>
        </w:rPr>
        <w:t>によって</w:t>
      </w:r>
      <w:r w:rsidRPr="000F52F6">
        <w:rPr>
          <w:rFonts w:hint="eastAsia"/>
        </w:rPr>
        <w:t>地域の継続的な</w:t>
      </w:r>
      <w:r w:rsidR="002D3996" w:rsidRPr="000F52F6">
        <w:rPr>
          <w:rFonts w:hint="eastAsia"/>
        </w:rPr>
        <w:t>維持発展</w:t>
      </w:r>
      <w:r w:rsidRPr="000F52F6">
        <w:rPr>
          <w:rFonts w:hint="eastAsia"/>
        </w:rPr>
        <w:t>が可能となる</w:t>
      </w:r>
      <w:r w:rsidR="009620EF" w:rsidRPr="000F52F6">
        <w:rPr>
          <w:rFonts w:hint="eastAsia"/>
        </w:rPr>
        <w:t>。</w:t>
      </w:r>
    </w:p>
    <w:p w:rsidR="00C80F6E" w:rsidRPr="000F52F6" w:rsidRDefault="007A18B6"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なお</w:t>
      </w:r>
      <w:r w:rsidR="0028750A" w:rsidRPr="000F52F6">
        <w:rPr>
          <w:rFonts w:asciiTheme="minorEastAsia" w:hAnsiTheme="minorEastAsia" w:hint="eastAsia"/>
        </w:rPr>
        <w:t>文化財</w:t>
      </w:r>
      <w:r w:rsidRPr="000F52F6">
        <w:rPr>
          <w:rFonts w:asciiTheme="minorEastAsia" w:hAnsiTheme="minorEastAsia" w:hint="eastAsia"/>
        </w:rPr>
        <w:t>は</w:t>
      </w:r>
      <w:r w:rsidR="0028750A" w:rsidRPr="000F52F6">
        <w:rPr>
          <w:rFonts w:asciiTheme="minorEastAsia" w:hAnsiTheme="minorEastAsia" w:hint="eastAsia"/>
        </w:rPr>
        <w:t>多種多様であ</w:t>
      </w:r>
      <w:r w:rsidRPr="000F52F6">
        <w:rPr>
          <w:rFonts w:asciiTheme="minorEastAsia" w:hAnsiTheme="minorEastAsia" w:hint="eastAsia"/>
        </w:rPr>
        <w:t>り</w:t>
      </w:r>
      <w:r w:rsidR="0028750A" w:rsidRPr="000F52F6">
        <w:rPr>
          <w:rFonts w:asciiTheme="minorEastAsia" w:hAnsiTheme="minorEastAsia" w:hint="eastAsia"/>
        </w:rPr>
        <w:t>、</w:t>
      </w:r>
      <w:r w:rsidR="00E70DB2" w:rsidRPr="000F52F6">
        <w:rPr>
          <w:rFonts w:asciiTheme="minorEastAsia" w:hAnsiTheme="minorEastAsia" w:hint="eastAsia"/>
        </w:rPr>
        <w:t>有形無形、機能、材質、</w:t>
      </w:r>
      <w:r w:rsidRPr="000F52F6">
        <w:rPr>
          <w:rFonts w:asciiTheme="minorEastAsia" w:hAnsiTheme="minorEastAsia" w:hint="eastAsia"/>
        </w:rPr>
        <w:t>保存状態</w:t>
      </w:r>
      <w:r w:rsidR="00E70DB2" w:rsidRPr="000F52F6">
        <w:rPr>
          <w:rFonts w:asciiTheme="minorEastAsia" w:hAnsiTheme="minorEastAsia" w:hint="eastAsia"/>
        </w:rPr>
        <w:t>等</w:t>
      </w:r>
      <w:r w:rsidRPr="000F52F6">
        <w:rPr>
          <w:rFonts w:asciiTheme="minorEastAsia" w:hAnsiTheme="minorEastAsia" w:hint="eastAsia"/>
        </w:rPr>
        <w:t>も一様ではな</w:t>
      </w:r>
      <w:r w:rsidR="006A1772" w:rsidRPr="000F52F6">
        <w:rPr>
          <w:rFonts w:asciiTheme="minorEastAsia" w:hAnsiTheme="minorEastAsia" w:hint="eastAsia"/>
        </w:rPr>
        <w:t>く、</w:t>
      </w:r>
      <w:r w:rsidR="00054E9A" w:rsidRPr="000F52F6">
        <w:rPr>
          <w:rFonts w:asciiTheme="minorEastAsia" w:hAnsiTheme="minorEastAsia" w:hint="eastAsia"/>
        </w:rPr>
        <w:t>脆弱な文化財や</w:t>
      </w:r>
      <w:r w:rsidR="006A1772" w:rsidRPr="000F52F6">
        <w:rPr>
          <w:rFonts w:asciiTheme="minorEastAsia" w:hAnsiTheme="minorEastAsia" w:hint="eastAsia"/>
        </w:rPr>
        <w:t>保存状態が良好でない文化財は、活用自体が困難な場合もある</w:t>
      </w:r>
      <w:r w:rsidR="00054E9A" w:rsidRPr="000F52F6">
        <w:rPr>
          <w:rFonts w:asciiTheme="minorEastAsia" w:hAnsiTheme="minorEastAsia" w:hint="eastAsia"/>
        </w:rPr>
        <w:t>。そのため</w:t>
      </w:r>
      <w:r w:rsidR="006A1772" w:rsidRPr="000F52F6">
        <w:rPr>
          <w:rFonts w:asciiTheme="minorEastAsia" w:hAnsiTheme="minorEastAsia" w:hint="eastAsia"/>
        </w:rPr>
        <w:t>文化財の保存状態を適切に認識</w:t>
      </w:r>
      <w:r w:rsidR="001D3F42" w:rsidRPr="000F52F6">
        <w:rPr>
          <w:rFonts w:asciiTheme="minorEastAsia" w:hAnsiTheme="minorEastAsia" w:hint="eastAsia"/>
        </w:rPr>
        <w:t>し、活用が可能かどうか適切に判断</w:t>
      </w:r>
      <w:r w:rsidR="006A1772" w:rsidRPr="000F52F6">
        <w:rPr>
          <w:rFonts w:asciiTheme="minorEastAsia" w:hAnsiTheme="minorEastAsia" w:hint="eastAsia"/>
        </w:rPr>
        <w:t>することが重要</w:t>
      </w:r>
      <w:r w:rsidR="00CB12B7" w:rsidRPr="000F52F6">
        <w:rPr>
          <w:rFonts w:asciiTheme="minorEastAsia" w:hAnsiTheme="minorEastAsia" w:hint="eastAsia"/>
        </w:rPr>
        <w:t>である</w:t>
      </w:r>
      <w:r w:rsidR="006A1772" w:rsidRPr="000F52F6">
        <w:rPr>
          <w:rFonts w:asciiTheme="minorEastAsia" w:hAnsiTheme="minorEastAsia" w:hint="eastAsia"/>
        </w:rPr>
        <w:t>。</w:t>
      </w:r>
    </w:p>
    <w:p w:rsidR="004643AE" w:rsidRPr="000F52F6" w:rsidRDefault="001173C7" w:rsidP="00525FBA">
      <w:pPr>
        <w:ind w:leftChars="100" w:left="210" w:firstLineChars="100" w:firstLine="210"/>
        <w:rPr>
          <w:rFonts w:asciiTheme="minorEastAsia" w:hAnsiTheme="minorEastAsia"/>
        </w:rPr>
      </w:pPr>
      <w:r w:rsidRPr="000F52F6">
        <w:rPr>
          <w:rFonts w:asciiTheme="minorEastAsia" w:hAnsiTheme="minorEastAsia" w:hint="eastAsia"/>
        </w:rPr>
        <w:t>また</w:t>
      </w:r>
      <w:r w:rsidR="001D3F42" w:rsidRPr="000F52F6">
        <w:rPr>
          <w:rFonts w:asciiTheme="minorEastAsia" w:hAnsiTheme="minorEastAsia" w:hint="eastAsia"/>
        </w:rPr>
        <w:t>活用を行う場合に</w:t>
      </w:r>
      <w:r w:rsidR="00AE09DB" w:rsidRPr="000F52F6">
        <w:rPr>
          <w:rFonts w:asciiTheme="minorEastAsia" w:hAnsiTheme="minorEastAsia" w:hint="eastAsia"/>
        </w:rPr>
        <w:t>も</w:t>
      </w:r>
      <w:r w:rsidR="001D3F42" w:rsidRPr="000F52F6">
        <w:rPr>
          <w:rFonts w:asciiTheme="minorEastAsia" w:hAnsiTheme="minorEastAsia" w:hint="eastAsia"/>
        </w:rPr>
        <w:t>、</w:t>
      </w:r>
      <w:r w:rsidR="004643AE" w:rsidRPr="000F52F6">
        <w:rPr>
          <w:rFonts w:asciiTheme="minorEastAsia" w:hAnsiTheme="minorEastAsia" w:hint="eastAsia"/>
        </w:rPr>
        <w:t>文化財</w:t>
      </w:r>
      <w:r w:rsidR="001D3F42" w:rsidRPr="000F52F6">
        <w:rPr>
          <w:rFonts w:asciiTheme="minorEastAsia" w:hAnsiTheme="minorEastAsia" w:hint="eastAsia"/>
        </w:rPr>
        <w:t>に</w:t>
      </w:r>
      <w:r w:rsidR="00F05731" w:rsidRPr="000F52F6">
        <w:rPr>
          <w:rFonts w:asciiTheme="minorEastAsia" w:hAnsiTheme="minorEastAsia" w:hint="eastAsia"/>
        </w:rPr>
        <w:t>悪影響を及ぼす</w:t>
      </w:r>
      <w:r w:rsidR="001D3F42" w:rsidRPr="000F52F6">
        <w:rPr>
          <w:rFonts w:asciiTheme="minorEastAsia" w:hAnsiTheme="minorEastAsia" w:hint="eastAsia"/>
        </w:rPr>
        <w:t>こと</w:t>
      </w:r>
      <w:r w:rsidR="00F05731" w:rsidRPr="000F52F6">
        <w:rPr>
          <w:rFonts w:asciiTheme="minorEastAsia" w:hAnsiTheme="minorEastAsia" w:hint="eastAsia"/>
        </w:rPr>
        <w:t>は避けなければならない</w:t>
      </w:r>
      <w:r w:rsidR="009529F0" w:rsidRPr="000F52F6">
        <w:rPr>
          <w:rFonts w:asciiTheme="minorEastAsia" w:hAnsiTheme="minorEastAsia" w:hint="eastAsia"/>
        </w:rPr>
        <w:t>。</w:t>
      </w:r>
      <w:r w:rsidR="00CB12B7" w:rsidRPr="000F52F6">
        <w:rPr>
          <w:rFonts w:asciiTheme="minorEastAsia" w:hAnsiTheme="minorEastAsia" w:hint="eastAsia"/>
        </w:rPr>
        <w:t>し</w:t>
      </w:r>
      <w:r w:rsidR="009620EF" w:rsidRPr="000F52F6">
        <w:rPr>
          <w:rFonts w:asciiTheme="minorEastAsia" w:hAnsiTheme="minorEastAsia" w:hint="eastAsia"/>
        </w:rPr>
        <w:t>たがって、活用には</w:t>
      </w:r>
      <w:r w:rsidR="00B74C87">
        <w:rPr>
          <w:rFonts w:asciiTheme="minorEastAsia" w:hAnsiTheme="minorEastAsia" w:hint="eastAsia"/>
        </w:rPr>
        <w:t>文化財に関する</w:t>
      </w:r>
      <w:r w:rsidRPr="000F52F6">
        <w:rPr>
          <w:rFonts w:asciiTheme="minorEastAsia" w:hAnsiTheme="minorEastAsia" w:hint="eastAsia"/>
        </w:rPr>
        <w:t>十分な専門性を</w:t>
      </w:r>
      <w:r w:rsidR="001D3F42" w:rsidRPr="000F52F6">
        <w:rPr>
          <w:rFonts w:asciiTheme="minorEastAsia" w:hAnsiTheme="minorEastAsia" w:hint="eastAsia"/>
        </w:rPr>
        <w:t>もつ</w:t>
      </w:r>
      <w:r w:rsidRPr="000F52F6">
        <w:rPr>
          <w:rFonts w:asciiTheme="minorEastAsia" w:hAnsiTheme="minorEastAsia" w:hint="eastAsia"/>
        </w:rPr>
        <w:t>人材による適切な取扱い</w:t>
      </w:r>
      <w:r w:rsidR="00A402D4" w:rsidRPr="000F52F6">
        <w:rPr>
          <w:rFonts w:asciiTheme="minorEastAsia" w:hAnsiTheme="minorEastAsia" w:hint="eastAsia"/>
        </w:rPr>
        <w:t>が</w:t>
      </w:r>
      <w:r w:rsidR="00CB12B7" w:rsidRPr="000F52F6">
        <w:rPr>
          <w:rFonts w:asciiTheme="minorEastAsia" w:hAnsiTheme="minorEastAsia" w:hint="eastAsia"/>
        </w:rPr>
        <w:t>求められ、</w:t>
      </w:r>
      <w:r w:rsidRPr="000F52F6">
        <w:rPr>
          <w:rFonts w:asciiTheme="minorEastAsia" w:hAnsiTheme="minorEastAsia" w:hint="eastAsia"/>
        </w:rPr>
        <w:t>さらには</w:t>
      </w:r>
      <w:r w:rsidR="009529F0" w:rsidRPr="000F52F6">
        <w:rPr>
          <w:rFonts w:asciiTheme="minorEastAsia" w:hAnsiTheme="minorEastAsia" w:hint="eastAsia"/>
        </w:rPr>
        <w:t>活用によって生じる文化財</w:t>
      </w:r>
      <w:r w:rsidR="00B67285" w:rsidRPr="000F52F6">
        <w:rPr>
          <w:rFonts w:asciiTheme="minorEastAsia" w:hAnsiTheme="minorEastAsia" w:hint="eastAsia"/>
        </w:rPr>
        <w:t>へ</w:t>
      </w:r>
      <w:r w:rsidR="009529F0" w:rsidRPr="000F52F6">
        <w:rPr>
          <w:rFonts w:asciiTheme="minorEastAsia" w:hAnsiTheme="minorEastAsia" w:hint="eastAsia"/>
        </w:rPr>
        <w:t>の影響について、</w:t>
      </w:r>
      <w:r w:rsidR="00CC6BCB" w:rsidRPr="000F52F6">
        <w:rPr>
          <w:rFonts w:asciiTheme="minorEastAsia" w:hAnsiTheme="minorEastAsia" w:hint="eastAsia"/>
        </w:rPr>
        <w:t>自治体の</w:t>
      </w:r>
      <w:r w:rsidRPr="000F52F6">
        <w:rPr>
          <w:rFonts w:asciiTheme="minorEastAsia" w:hAnsiTheme="minorEastAsia" w:hint="eastAsia"/>
        </w:rPr>
        <w:t>文化財</w:t>
      </w:r>
      <w:r w:rsidR="004F70C4" w:rsidRPr="000F52F6">
        <w:rPr>
          <w:rFonts w:asciiTheme="minorEastAsia" w:hAnsiTheme="minorEastAsia" w:hint="eastAsia"/>
        </w:rPr>
        <w:t>部局</w:t>
      </w:r>
      <w:r w:rsidR="00054E9A" w:rsidRPr="000F52F6">
        <w:rPr>
          <w:rFonts w:asciiTheme="minorEastAsia" w:hAnsiTheme="minorEastAsia" w:hint="eastAsia"/>
        </w:rPr>
        <w:t>は適切に</w:t>
      </w:r>
      <w:r w:rsidR="004643AE" w:rsidRPr="000F52F6">
        <w:rPr>
          <w:rFonts w:asciiTheme="minorEastAsia" w:hAnsiTheme="minorEastAsia" w:hint="eastAsia"/>
        </w:rPr>
        <w:t>チェック機能を果た</w:t>
      </w:r>
      <w:r w:rsidR="00A402D4" w:rsidRPr="000F52F6">
        <w:rPr>
          <w:rFonts w:asciiTheme="minorEastAsia" w:hAnsiTheme="minorEastAsia" w:hint="eastAsia"/>
        </w:rPr>
        <w:t>し、</w:t>
      </w:r>
      <w:r w:rsidR="00CB12B7" w:rsidRPr="000F52F6">
        <w:rPr>
          <w:rFonts w:asciiTheme="minorEastAsia" w:hAnsiTheme="minorEastAsia" w:hint="eastAsia"/>
        </w:rPr>
        <w:t>活用</w:t>
      </w:r>
      <w:r w:rsidR="001D3F42" w:rsidRPr="000F52F6">
        <w:rPr>
          <w:rFonts w:asciiTheme="minorEastAsia" w:hAnsiTheme="minorEastAsia" w:hint="eastAsia"/>
        </w:rPr>
        <w:t>する</w:t>
      </w:r>
      <w:r w:rsidR="00CB12B7" w:rsidRPr="000F52F6">
        <w:rPr>
          <w:rFonts w:asciiTheme="minorEastAsia" w:hAnsiTheme="minorEastAsia" w:hint="eastAsia"/>
        </w:rPr>
        <w:t>者に対して</w:t>
      </w:r>
      <w:r w:rsidR="00A402D4" w:rsidRPr="000F52F6">
        <w:rPr>
          <w:rFonts w:asciiTheme="minorEastAsia" w:hAnsiTheme="minorEastAsia" w:hint="eastAsia"/>
        </w:rPr>
        <w:t>指導・助言を行うことが必要</w:t>
      </w:r>
      <w:r w:rsidR="00054E9A" w:rsidRPr="000F52F6">
        <w:rPr>
          <w:rFonts w:asciiTheme="minorEastAsia" w:hAnsiTheme="minorEastAsia" w:hint="eastAsia"/>
        </w:rPr>
        <w:t>である</w:t>
      </w:r>
      <w:r w:rsidR="00A402D4" w:rsidRPr="000F52F6">
        <w:rPr>
          <w:rFonts w:asciiTheme="minorEastAsia" w:hAnsiTheme="minorEastAsia" w:hint="eastAsia"/>
        </w:rPr>
        <w:t>。</w:t>
      </w:r>
    </w:p>
    <w:p w:rsidR="000545FF" w:rsidRPr="000F52F6" w:rsidRDefault="000545FF" w:rsidP="007A18B6">
      <w:pPr>
        <w:ind w:leftChars="200" w:left="630" w:hangingChars="100" w:hanging="210"/>
        <w:rPr>
          <w:rFonts w:asciiTheme="minorEastAsia" w:hAnsiTheme="minorEastAsia"/>
        </w:rPr>
      </w:pPr>
    </w:p>
    <w:p w:rsidR="0038352C" w:rsidRPr="000F52F6" w:rsidRDefault="0066792D" w:rsidP="0038352C">
      <w:pPr>
        <w:ind w:firstLineChars="100" w:firstLine="210"/>
        <w:rPr>
          <w:rFonts w:ascii="游ゴシック" w:eastAsia="游ゴシック" w:hAnsi="游ゴシック"/>
          <w:b/>
        </w:rPr>
      </w:pPr>
      <w:r w:rsidRPr="000F52F6">
        <w:rPr>
          <w:rFonts w:ascii="游ゴシック" w:eastAsia="游ゴシック" w:hAnsi="游ゴシック" w:hint="eastAsia"/>
          <w:b/>
        </w:rPr>
        <w:t>活用の類型</w:t>
      </w:r>
      <w:r w:rsidR="00B23B53" w:rsidRPr="000F52F6">
        <w:rPr>
          <w:rFonts w:ascii="游ゴシック" w:eastAsia="游ゴシック" w:hAnsi="游ゴシック" w:hint="eastAsia"/>
        </w:rPr>
        <w:t>（参考資料</w:t>
      </w:r>
      <w:r w:rsidR="006A1772" w:rsidRPr="000F52F6">
        <w:rPr>
          <w:rFonts w:ascii="游ゴシック" w:eastAsia="游ゴシック" w:hAnsi="游ゴシック" w:hint="eastAsia"/>
        </w:rPr>
        <w:t>４</w:t>
      </w:r>
      <w:r w:rsidR="00B23B53" w:rsidRPr="000F52F6">
        <w:rPr>
          <w:rFonts w:ascii="游ゴシック" w:eastAsia="游ゴシック" w:hAnsi="游ゴシック" w:hint="eastAsia"/>
        </w:rPr>
        <w:t>）</w:t>
      </w:r>
    </w:p>
    <w:p w:rsidR="0038352C" w:rsidRPr="000F52F6" w:rsidRDefault="0066792D"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文化財の活用は、</w:t>
      </w:r>
      <w:r w:rsidR="009106FB" w:rsidRPr="000F52F6">
        <w:rPr>
          <w:rFonts w:asciiTheme="minorEastAsia" w:hAnsiTheme="minorEastAsia" w:hint="eastAsia"/>
        </w:rPr>
        <w:t>例えば</w:t>
      </w:r>
      <w:r w:rsidR="00183B36" w:rsidRPr="000F52F6">
        <w:rPr>
          <w:rFonts w:asciiTheme="minorEastAsia" w:hAnsiTheme="minorEastAsia" w:hint="eastAsia"/>
        </w:rPr>
        <w:t>博物館</w:t>
      </w:r>
      <w:r w:rsidR="001D3F42" w:rsidRPr="000F52F6">
        <w:rPr>
          <w:rFonts w:asciiTheme="minorEastAsia" w:hAnsiTheme="minorEastAsia" w:hint="eastAsia"/>
        </w:rPr>
        <w:t>や</w:t>
      </w:r>
      <w:r w:rsidR="009106FB" w:rsidRPr="000F52F6">
        <w:rPr>
          <w:rFonts w:asciiTheme="minorEastAsia" w:hAnsiTheme="minorEastAsia" w:hint="eastAsia"/>
        </w:rPr>
        <w:t>所有者</w:t>
      </w:r>
      <w:r w:rsidR="0038352C" w:rsidRPr="000F52F6">
        <w:rPr>
          <w:rFonts w:asciiTheme="minorEastAsia" w:hAnsiTheme="minorEastAsia" w:hint="eastAsia"/>
        </w:rPr>
        <w:t>等</w:t>
      </w:r>
      <w:r w:rsidR="00183B36" w:rsidRPr="000F52F6">
        <w:rPr>
          <w:rFonts w:asciiTheme="minorEastAsia" w:hAnsiTheme="minorEastAsia" w:hint="eastAsia"/>
        </w:rPr>
        <w:t>による</w:t>
      </w:r>
      <w:r w:rsidR="009106FB" w:rsidRPr="000F52F6">
        <w:rPr>
          <w:rFonts w:asciiTheme="minorEastAsia" w:hAnsiTheme="minorEastAsia" w:hint="eastAsia"/>
        </w:rPr>
        <w:t>「</w:t>
      </w:r>
      <w:r w:rsidRPr="000F52F6">
        <w:rPr>
          <w:rFonts w:asciiTheme="minorEastAsia" w:hAnsiTheme="minorEastAsia" w:hint="eastAsia"/>
        </w:rPr>
        <w:t>展示・公開</w:t>
      </w:r>
      <w:r w:rsidR="009106FB" w:rsidRPr="000F52F6">
        <w:rPr>
          <w:rFonts w:asciiTheme="minorEastAsia" w:hAnsiTheme="minorEastAsia" w:hint="eastAsia"/>
        </w:rPr>
        <w:t>」</w:t>
      </w:r>
      <w:r w:rsidR="0038352C" w:rsidRPr="000F52F6">
        <w:rPr>
          <w:rFonts w:asciiTheme="minorEastAsia" w:hAnsiTheme="minorEastAsia" w:hint="eastAsia"/>
        </w:rPr>
        <w:t>や</w:t>
      </w:r>
      <w:r w:rsidRPr="000F52F6">
        <w:rPr>
          <w:rFonts w:asciiTheme="minorEastAsia" w:hAnsiTheme="minorEastAsia" w:hint="eastAsia"/>
        </w:rPr>
        <w:t>、</w:t>
      </w:r>
      <w:r w:rsidR="009106FB" w:rsidRPr="000F52F6">
        <w:rPr>
          <w:rFonts w:asciiTheme="minorEastAsia" w:hAnsiTheme="minorEastAsia" w:hint="eastAsia"/>
        </w:rPr>
        <w:t>伝統技術</w:t>
      </w:r>
      <w:r w:rsidR="00E31844" w:rsidRPr="000F52F6">
        <w:rPr>
          <w:rFonts w:asciiTheme="minorEastAsia" w:hAnsiTheme="minorEastAsia" w:hint="eastAsia"/>
        </w:rPr>
        <w:t>や</w:t>
      </w:r>
      <w:r w:rsidR="009106FB" w:rsidRPr="000F52F6">
        <w:rPr>
          <w:rFonts w:asciiTheme="minorEastAsia" w:hAnsiTheme="minorEastAsia" w:hint="eastAsia"/>
        </w:rPr>
        <w:t>発掘調査などの「</w:t>
      </w:r>
      <w:r w:rsidRPr="000F52F6">
        <w:rPr>
          <w:rFonts w:asciiTheme="minorEastAsia" w:hAnsiTheme="minorEastAsia" w:hint="eastAsia"/>
        </w:rPr>
        <w:t>体験・体感</w:t>
      </w:r>
      <w:r w:rsidR="009106FB" w:rsidRPr="000F52F6">
        <w:rPr>
          <w:rFonts w:asciiTheme="minorEastAsia" w:hAnsiTheme="minorEastAsia" w:hint="eastAsia"/>
        </w:rPr>
        <w:t>・ワークショップ」</w:t>
      </w:r>
      <w:r w:rsidRPr="000F52F6">
        <w:rPr>
          <w:rFonts w:asciiTheme="minorEastAsia" w:hAnsiTheme="minorEastAsia" w:hint="eastAsia"/>
        </w:rPr>
        <w:t>、</w:t>
      </w:r>
      <w:r w:rsidR="0038352C" w:rsidRPr="000F52F6">
        <w:rPr>
          <w:rFonts w:asciiTheme="minorEastAsia" w:hAnsiTheme="minorEastAsia" w:hint="eastAsia"/>
        </w:rPr>
        <w:t>また</w:t>
      </w:r>
      <w:r w:rsidR="009106FB" w:rsidRPr="000F52F6">
        <w:rPr>
          <w:rFonts w:asciiTheme="minorEastAsia" w:hAnsiTheme="minorEastAsia" w:hint="eastAsia"/>
        </w:rPr>
        <w:t>文化財調査の成果報告や歴史をテーマにした「</w:t>
      </w:r>
      <w:r w:rsidRPr="000F52F6">
        <w:rPr>
          <w:rFonts w:asciiTheme="minorEastAsia" w:hAnsiTheme="minorEastAsia" w:hint="eastAsia"/>
        </w:rPr>
        <w:t>講座・講演会</w:t>
      </w:r>
      <w:r w:rsidR="009106FB" w:rsidRPr="000F52F6">
        <w:rPr>
          <w:rFonts w:asciiTheme="minorEastAsia" w:hAnsiTheme="minorEastAsia" w:hint="eastAsia"/>
        </w:rPr>
        <w:t>」</w:t>
      </w:r>
      <w:r w:rsidR="001D3F42" w:rsidRPr="000F52F6">
        <w:rPr>
          <w:rFonts w:asciiTheme="minorEastAsia" w:hAnsiTheme="minorEastAsia" w:hint="eastAsia"/>
        </w:rPr>
        <w:t>および</w:t>
      </w:r>
      <w:r w:rsidR="007C7918">
        <w:rPr>
          <w:rFonts w:asciiTheme="minorEastAsia" w:hAnsiTheme="minorEastAsia" w:hint="eastAsia"/>
        </w:rPr>
        <w:t>文化財</w:t>
      </w:r>
      <w:r w:rsidR="001D3F42" w:rsidRPr="000F52F6">
        <w:rPr>
          <w:rFonts w:asciiTheme="minorEastAsia" w:hAnsiTheme="minorEastAsia" w:hint="eastAsia"/>
        </w:rPr>
        <w:t>に関する</w:t>
      </w:r>
      <w:r w:rsidR="0038352C" w:rsidRPr="000F52F6">
        <w:rPr>
          <w:rFonts w:asciiTheme="minorEastAsia" w:hAnsiTheme="minorEastAsia" w:hint="eastAsia"/>
        </w:rPr>
        <w:t>図書の</w:t>
      </w:r>
      <w:r w:rsidR="005F4438" w:rsidRPr="000F52F6">
        <w:rPr>
          <w:rFonts w:asciiTheme="minorEastAsia" w:hAnsiTheme="minorEastAsia" w:hint="eastAsia"/>
        </w:rPr>
        <w:t>「</w:t>
      </w:r>
      <w:r w:rsidR="0038352C" w:rsidRPr="000F52F6">
        <w:rPr>
          <w:rFonts w:asciiTheme="minorEastAsia" w:hAnsiTheme="minorEastAsia" w:hint="eastAsia"/>
        </w:rPr>
        <w:t>出版</w:t>
      </w:r>
      <w:r w:rsidR="005F4438" w:rsidRPr="000F52F6">
        <w:rPr>
          <w:rFonts w:asciiTheme="minorEastAsia" w:hAnsiTheme="minorEastAsia" w:hint="eastAsia"/>
        </w:rPr>
        <w:t>」</w:t>
      </w:r>
      <w:r w:rsidR="0038352C" w:rsidRPr="000F52F6">
        <w:rPr>
          <w:rFonts w:asciiTheme="minorEastAsia" w:hAnsiTheme="minorEastAsia" w:hint="eastAsia"/>
        </w:rPr>
        <w:t>など</w:t>
      </w:r>
      <w:r w:rsidR="009106FB" w:rsidRPr="000F52F6">
        <w:rPr>
          <w:rFonts w:asciiTheme="minorEastAsia" w:hAnsiTheme="minorEastAsia" w:hint="eastAsia"/>
        </w:rPr>
        <w:t>が、</w:t>
      </w:r>
      <w:r w:rsidR="00E7661B">
        <w:rPr>
          <w:rFonts w:asciiTheme="minorEastAsia" w:hAnsiTheme="minorEastAsia" w:hint="eastAsia"/>
        </w:rPr>
        <w:t>従来から</w:t>
      </w:r>
      <w:r w:rsidRPr="000F52F6">
        <w:rPr>
          <w:rFonts w:asciiTheme="minorEastAsia" w:hAnsiTheme="minorEastAsia" w:hint="eastAsia"/>
        </w:rPr>
        <w:t>中心</w:t>
      </w:r>
      <w:r w:rsidR="009106FB" w:rsidRPr="000F52F6">
        <w:rPr>
          <w:rFonts w:asciiTheme="minorEastAsia" w:hAnsiTheme="minorEastAsia" w:hint="eastAsia"/>
        </w:rPr>
        <w:t>的な</w:t>
      </w:r>
      <w:r w:rsidR="0038352C" w:rsidRPr="000F52F6">
        <w:rPr>
          <w:rFonts w:asciiTheme="minorEastAsia" w:hAnsiTheme="minorEastAsia" w:hint="eastAsia"/>
        </w:rPr>
        <w:t>役割</w:t>
      </w:r>
      <w:r w:rsidR="009106FB" w:rsidRPr="000F52F6">
        <w:rPr>
          <w:rFonts w:asciiTheme="minorEastAsia" w:hAnsiTheme="minorEastAsia" w:hint="eastAsia"/>
        </w:rPr>
        <w:t>を担って</w:t>
      </w:r>
      <w:r w:rsidR="000545FF" w:rsidRPr="000F52F6">
        <w:rPr>
          <w:rFonts w:asciiTheme="minorEastAsia" w:hAnsiTheme="minorEastAsia" w:hint="eastAsia"/>
        </w:rPr>
        <w:t>いる</w:t>
      </w:r>
      <w:r w:rsidRPr="000F52F6">
        <w:rPr>
          <w:rFonts w:asciiTheme="minorEastAsia" w:hAnsiTheme="minorEastAsia" w:hint="eastAsia"/>
        </w:rPr>
        <w:t>。</w:t>
      </w:r>
    </w:p>
    <w:p w:rsidR="0038352C" w:rsidRPr="000F52F6" w:rsidRDefault="009106FB"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近年では</w:t>
      </w:r>
      <w:r w:rsidR="0066792D" w:rsidRPr="000F52F6">
        <w:rPr>
          <w:rFonts w:asciiTheme="minorEastAsia" w:hAnsiTheme="minorEastAsia" w:hint="eastAsia"/>
        </w:rPr>
        <w:t>、</w:t>
      </w:r>
      <w:r w:rsidRPr="000F52F6">
        <w:rPr>
          <w:rFonts w:asciiTheme="minorEastAsia" w:hAnsiTheme="minorEastAsia" w:hint="eastAsia"/>
        </w:rPr>
        <w:t>例えばＶＲ</w:t>
      </w:r>
      <w:r w:rsidR="00E7661B">
        <w:rPr>
          <w:rFonts w:asciiTheme="minorEastAsia" w:hAnsiTheme="minorEastAsia" w:hint="eastAsia"/>
        </w:rPr>
        <w:t>（</w:t>
      </w:r>
      <w:r w:rsidR="00747AB1" w:rsidRPr="000F52F6">
        <w:rPr>
          <w:rFonts w:asciiTheme="minorEastAsia" w:hAnsiTheme="minorEastAsia" w:hint="eastAsia"/>
        </w:rPr>
        <w:t>仮想現実</w:t>
      </w:r>
      <w:r w:rsidR="00747AB1">
        <w:rPr>
          <w:rFonts w:asciiTheme="minorEastAsia" w:hAnsiTheme="minorEastAsia" w:hint="eastAsia"/>
        </w:rPr>
        <w:t>）</w:t>
      </w:r>
      <w:r w:rsidRPr="000F52F6">
        <w:rPr>
          <w:rFonts w:asciiTheme="minorEastAsia" w:hAnsiTheme="minorEastAsia" w:hint="eastAsia"/>
        </w:rPr>
        <w:t>やＡＲ</w:t>
      </w:r>
      <w:r w:rsidR="00747AB1">
        <w:rPr>
          <w:rFonts w:asciiTheme="minorEastAsia" w:hAnsiTheme="minorEastAsia" w:hint="eastAsia"/>
        </w:rPr>
        <w:t>（拡張現実）</w:t>
      </w:r>
      <w:r w:rsidRPr="000F52F6">
        <w:rPr>
          <w:rFonts w:asciiTheme="minorEastAsia" w:hAnsiTheme="minorEastAsia" w:hint="eastAsia"/>
        </w:rPr>
        <w:t>、３Ｄプリンタ</w:t>
      </w:r>
      <w:r w:rsidR="00B37C2B">
        <w:rPr>
          <w:rFonts w:asciiTheme="minorEastAsia" w:hAnsiTheme="minorEastAsia" w:hint="eastAsia"/>
        </w:rPr>
        <w:t>ー</w:t>
      </w:r>
      <w:r w:rsidRPr="000F52F6">
        <w:rPr>
          <w:rFonts w:asciiTheme="minorEastAsia" w:hAnsiTheme="minorEastAsia" w:hint="eastAsia"/>
        </w:rPr>
        <w:t>による触</w:t>
      </w:r>
      <w:r w:rsidR="00D7113C" w:rsidRPr="000F52F6">
        <w:rPr>
          <w:rFonts w:asciiTheme="minorEastAsia" w:hAnsiTheme="minorEastAsia" w:hint="eastAsia"/>
        </w:rPr>
        <w:t>れること</w:t>
      </w:r>
      <w:r w:rsidR="00E31844" w:rsidRPr="000F52F6">
        <w:rPr>
          <w:rFonts w:asciiTheme="minorEastAsia" w:hAnsiTheme="minorEastAsia" w:hint="eastAsia"/>
        </w:rPr>
        <w:t>が</w:t>
      </w:r>
      <w:r w:rsidR="00D7113C" w:rsidRPr="000F52F6">
        <w:rPr>
          <w:rFonts w:asciiTheme="minorEastAsia" w:hAnsiTheme="minorEastAsia" w:hint="eastAsia"/>
        </w:rPr>
        <w:t>できる複製品製作などの「先端技術による魅力発信」</w:t>
      </w:r>
      <w:r w:rsidR="0038352C" w:rsidRPr="000F52F6">
        <w:rPr>
          <w:rFonts w:asciiTheme="minorEastAsia" w:hAnsiTheme="minorEastAsia" w:hint="eastAsia"/>
        </w:rPr>
        <w:t>や</w:t>
      </w:r>
      <w:r w:rsidR="00D7113C" w:rsidRPr="000F52F6">
        <w:rPr>
          <w:rFonts w:asciiTheme="minorEastAsia" w:hAnsiTheme="minorEastAsia" w:hint="eastAsia"/>
        </w:rPr>
        <w:t>、</w:t>
      </w:r>
      <w:r w:rsidRPr="000F52F6">
        <w:rPr>
          <w:rFonts w:asciiTheme="minorEastAsia" w:hAnsiTheme="minorEastAsia" w:hint="eastAsia"/>
        </w:rPr>
        <w:t>建造物</w:t>
      </w:r>
      <w:r w:rsidR="00D7113C" w:rsidRPr="000F52F6">
        <w:rPr>
          <w:rFonts w:asciiTheme="minorEastAsia" w:hAnsiTheme="minorEastAsia" w:hint="eastAsia"/>
        </w:rPr>
        <w:t>を改装し従来の施設機能を変更する</w:t>
      </w:r>
      <w:r w:rsidR="008E1599" w:rsidRPr="000F52F6">
        <w:rPr>
          <w:rFonts w:asciiTheme="minorEastAsia" w:hAnsiTheme="minorEastAsia" w:hint="eastAsia"/>
        </w:rPr>
        <w:t>「新たな意義と機能の付加」、</w:t>
      </w:r>
      <w:r w:rsidR="0038352C" w:rsidRPr="000F52F6">
        <w:rPr>
          <w:rFonts w:asciiTheme="minorEastAsia" w:hAnsiTheme="minorEastAsia" w:hint="eastAsia"/>
        </w:rPr>
        <w:t>さらには</w:t>
      </w:r>
      <w:r w:rsidR="008E1599" w:rsidRPr="000F52F6">
        <w:rPr>
          <w:rFonts w:asciiTheme="minorEastAsia" w:hAnsiTheme="minorEastAsia" w:hint="eastAsia"/>
        </w:rPr>
        <w:t>史跡での伝統芸能上演など「異</w:t>
      </w:r>
      <w:r w:rsidR="009B1FC4" w:rsidRPr="000F52F6">
        <w:rPr>
          <w:rFonts w:asciiTheme="minorEastAsia" w:hAnsiTheme="minorEastAsia" w:hint="eastAsia"/>
        </w:rPr>
        <w:t>分野</w:t>
      </w:r>
      <w:r w:rsidR="008E1599" w:rsidRPr="000F52F6">
        <w:rPr>
          <w:rFonts w:asciiTheme="minorEastAsia" w:hAnsiTheme="minorEastAsia" w:hint="eastAsia"/>
        </w:rPr>
        <w:t>文化財のコラボレーション」</w:t>
      </w:r>
      <w:r w:rsidR="0038352C" w:rsidRPr="000F52F6">
        <w:rPr>
          <w:rFonts w:asciiTheme="minorEastAsia" w:hAnsiTheme="minorEastAsia" w:hint="eastAsia"/>
        </w:rPr>
        <w:t>や</w:t>
      </w:r>
      <w:r w:rsidR="008E1599" w:rsidRPr="000F52F6">
        <w:rPr>
          <w:rFonts w:asciiTheme="minorEastAsia" w:hAnsiTheme="minorEastAsia" w:hint="eastAsia"/>
        </w:rPr>
        <w:t>、文化財</w:t>
      </w:r>
      <w:r w:rsidR="007937BC" w:rsidRPr="000F52F6">
        <w:rPr>
          <w:rFonts w:asciiTheme="minorEastAsia" w:hAnsiTheme="minorEastAsia" w:hint="eastAsia"/>
        </w:rPr>
        <w:t>を</w:t>
      </w:r>
      <w:r w:rsidR="008E1599" w:rsidRPr="000F52F6">
        <w:rPr>
          <w:rFonts w:asciiTheme="minorEastAsia" w:hAnsiTheme="minorEastAsia" w:hint="eastAsia"/>
        </w:rPr>
        <w:t>イベント</w:t>
      </w:r>
      <w:r w:rsidR="005E7850">
        <w:rPr>
          <w:rFonts w:asciiTheme="minorEastAsia" w:hAnsiTheme="minorEastAsia" w:hint="eastAsia"/>
        </w:rPr>
        <w:t>会場等として活用する</w:t>
      </w:r>
      <w:r w:rsidR="008E1599" w:rsidRPr="000F52F6">
        <w:rPr>
          <w:rFonts w:asciiTheme="minorEastAsia" w:hAnsiTheme="minorEastAsia" w:hint="eastAsia"/>
        </w:rPr>
        <w:t>「ユニークベニュー」など、</w:t>
      </w:r>
      <w:r w:rsidR="0066792D" w:rsidRPr="000F52F6">
        <w:rPr>
          <w:rFonts w:asciiTheme="minorEastAsia" w:hAnsiTheme="minorEastAsia" w:hint="eastAsia"/>
        </w:rPr>
        <w:t>にぎわい</w:t>
      </w:r>
      <w:r w:rsidR="008E1599" w:rsidRPr="000F52F6">
        <w:rPr>
          <w:rFonts w:asciiTheme="minorEastAsia" w:hAnsiTheme="minorEastAsia" w:hint="eastAsia"/>
        </w:rPr>
        <w:t>創出</w:t>
      </w:r>
      <w:r w:rsidR="0038352C" w:rsidRPr="000F52F6">
        <w:rPr>
          <w:rFonts w:asciiTheme="minorEastAsia" w:hAnsiTheme="minorEastAsia" w:hint="eastAsia"/>
        </w:rPr>
        <w:t>や</w:t>
      </w:r>
      <w:r w:rsidR="008E1599" w:rsidRPr="000F52F6">
        <w:rPr>
          <w:rFonts w:asciiTheme="minorEastAsia" w:hAnsiTheme="minorEastAsia" w:hint="eastAsia"/>
        </w:rPr>
        <w:t>観光</w:t>
      </w:r>
      <w:r w:rsidR="001D3F42" w:rsidRPr="000F52F6">
        <w:rPr>
          <w:rFonts w:asciiTheme="minorEastAsia" w:hAnsiTheme="minorEastAsia" w:hint="eastAsia"/>
        </w:rPr>
        <w:t>資源</w:t>
      </w:r>
      <w:r w:rsidR="00FB4CCF" w:rsidRPr="000F52F6">
        <w:rPr>
          <w:rFonts w:asciiTheme="minorEastAsia" w:hAnsiTheme="minorEastAsia" w:hint="eastAsia"/>
        </w:rPr>
        <w:t>として</w:t>
      </w:r>
      <w:r w:rsidR="008E1599" w:rsidRPr="000F52F6">
        <w:rPr>
          <w:rFonts w:asciiTheme="minorEastAsia" w:hAnsiTheme="minorEastAsia" w:hint="eastAsia"/>
        </w:rPr>
        <w:t>文化財を活かす取組が行われ</w:t>
      </w:r>
      <w:r w:rsidR="0066792D" w:rsidRPr="000F52F6">
        <w:rPr>
          <w:rFonts w:asciiTheme="minorEastAsia" w:hAnsiTheme="minorEastAsia" w:hint="eastAsia"/>
        </w:rPr>
        <w:t>、地域に</w:t>
      </w:r>
      <w:r w:rsidR="008E1599" w:rsidRPr="000F52F6">
        <w:rPr>
          <w:rFonts w:asciiTheme="minorEastAsia" w:hAnsiTheme="minorEastAsia" w:hint="eastAsia"/>
        </w:rPr>
        <w:t>おいて</w:t>
      </w:r>
      <w:r w:rsidR="0066792D" w:rsidRPr="000F52F6">
        <w:rPr>
          <w:rFonts w:asciiTheme="minorEastAsia" w:hAnsiTheme="minorEastAsia" w:hint="eastAsia"/>
        </w:rPr>
        <w:t>多様な価値を生み出</w:t>
      </w:r>
      <w:r w:rsidR="008E1599" w:rsidRPr="000F52F6">
        <w:rPr>
          <w:rFonts w:asciiTheme="minorEastAsia" w:hAnsiTheme="minorEastAsia" w:hint="eastAsia"/>
        </w:rPr>
        <w:t>している</w:t>
      </w:r>
      <w:r w:rsidR="0066792D" w:rsidRPr="000F52F6">
        <w:rPr>
          <w:rFonts w:asciiTheme="minorEastAsia" w:hAnsiTheme="minorEastAsia" w:hint="eastAsia"/>
        </w:rPr>
        <w:t>。</w:t>
      </w:r>
      <w:r w:rsidR="008E1599" w:rsidRPr="000F52F6">
        <w:rPr>
          <w:rFonts w:asciiTheme="minorEastAsia" w:hAnsiTheme="minorEastAsia" w:hint="eastAsia"/>
        </w:rPr>
        <w:t>また文化財を含めた地域全体の魅力を発信する、「面的な文化財の活用」も行われている。</w:t>
      </w:r>
    </w:p>
    <w:p w:rsidR="00B2235F" w:rsidRPr="000F52F6" w:rsidRDefault="0066792D"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今後の文化財の活用は、従来</w:t>
      </w:r>
      <w:r w:rsidR="00F77763">
        <w:rPr>
          <w:rFonts w:asciiTheme="minorEastAsia" w:hAnsiTheme="minorEastAsia" w:hint="eastAsia"/>
        </w:rPr>
        <w:t>から</w:t>
      </w:r>
      <w:r w:rsidR="005E7850">
        <w:rPr>
          <w:rFonts w:asciiTheme="minorEastAsia" w:hAnsiTheme="minorEastAsia" w:hint="eastAsia"/>
        </w:rPr>
        <w:t>行われている</w:t>
      </w:r>
      <w:r w:rsidR="00F77763">
        <w:rPr>
          <w:rFonts w:asciiTheme="minorEastAsia" w:hAnsiTheme="minorEastAsia" w:hint="eastAsia"/>
        </w:rPr>
        <w:t>取組</w:t>
      </w:r>
      <w:r w:rsidR="008E1599" w:rsidRPr="000F52F6">
        <w:rPr>
          <w:rFonts w:asciiTheme="minorEastAsia" w:hAnsiTheme="minorEastAsia" w:hint="eastAsia"/>
        </w:rPr>
        <w:t>を</w:t>
      </w:r>
      <w:r w:rsidR="005E7850">
        <w:rPr>
          <w:rFonts w:asciiTheme="minorEastAsia" w:hAnsiTheme="minorEastAsia" w:hint="eastAsia"/>
        </w:rPr>
        <w:t>さらに</w:t>
      </w:r>
      <w:r w:rsidR="008E1599" w:rsidRPr="000F52F6">
        <w:rPr>
          <w:rFonts w:asciiTheme="minorEastAsia" w:hAnsiTheme="minorEastAsia" w:hint="eastAsia"/>
        </w:rPr>
        <w:t>強化していくことに加え、</w:t>
      </w:r>
      <w:r w:rsidR="005E7850">
        <w:rPr>
          <w:rFonts w:asciiTheme="minorEastAsia" w:hAnsiTheme="minorEastAsia" w:hint="eastAsia"/>
        </w:rPr>
        <w:t>近年みられる新たな</w:t>
      </w:r>
      <w:r w:rsidRPr="000F52F6">
        <w:rPr>
          <w:rFonts w:asciiTheme="minorEastAsia" w:hAnsiTheme="minorEastAsia" w:hint="eastAsia"/>
        </w:rPr>
        <w:t>活用や面的な活用</w:t>
      </w:r>
      <w:r w:rsidR="005E7850">
        <w:rPr>
          <w:rFonts w:asciiTheme="minorEastAsia" w:hAnsiTheme="minorEastAsia" w:hint="eastAsia"/>
        </w:rPr>
        <w:t>についても、</w:t>
      </w:r>
      <w:r w:rsidR="00F77763">
        <w:rPr>
          <w:rFonts w:asciiTheme="minorEastAsia" w:hAnsiTheme="minorEastAsia" w:hint="eastAsia"/>
        </w:rPr>
        <w:t>文化財</w:t>
      </w:r>
      <w:r w:rsidR="00FB74BC">
        <w:rPr>
          <w:rFonts w:asciiTheme="minorEastAsia" w:hAnsiTheme="minorEastAsia" w:hint="eastAsia"/>
        </w:rPr>
        <w:t>の保存に十分配慮しながら</w:t>
      </w:r>
      <w:r w:rsidR="00B74C87">
        <w:rPr>
          <w:rFonts w:asciiTheme="minorEastAsia" w:hAnsiTheme="minorEastAsia" w:hint="eastAsia"/>
        </w:rPr>
        <w:t>実施</w:t>
      </w:r>
      <w:r w:rsidR="00CC6625">
        <w:rPr>
          <w:rFonts w:asciiTheme="minorEastAsia" w:hAnsiTheme="minorEastAsia" w:hint="eastAsia"/>
        </w:rPr>
        <w:t>する</w:t>
      </w:r>
      <w:r w:rsidR="008E1599" w:rsidRPr="000F52F6">
        <w:rPr>
          <w:rFonts w:asciiTheme="minorEastAsia" w:hAnsiTheme="minorEastAsia" w:hint="eastAsia"/>
        </w:rPr>
        <w:t>ことで、多面的な価値の創出</w:t>
      </w:r>
      <w:r w:rsidR="00CC6625">
        <w:rPr>
          <w:rFonts w:asciiTheme="minorEastAsia" w:hAnsiTheme="minorEastAsia" w:hint="eastAsia"/>
        </w:rPr>
        <w:t>につなげる</w:t>
      </w:r>
      <w:r w:rsidR="0038057B" w:rsidRPr="000F52F6">
        <w:rPr>
          <w:rFonts w:asciiTheme="minorEastAsia" w:hAnsiTheme="minorEastAsia" w:hint="eastAsia"/>
        </w:rPr>
        <w:t>ことが重要</w:t>
      </w:r>
      <w:r w:rsidR="00525FBA" w:rsidRPr="000F52F6">
        <w:rPr>
          <w:rFonts w:asciiTheme="minorEastAsia" w:hAnsiTheme="minorEastAsia" w:hint="eastAsia"/>
        </w:rPr>
        <w:t>である</w:t>
      </w:r>
      <w:r w:rsidR="008E1599" w:rsidRPr="000F52F6">
        <w:rPr>
          <w:rFonts w:asciiTheme="minorEastAsia" w:hAnsiTheme="minorEastAsia" w:hint="eastAsia"/>
        </w:rPr>
        <w:t>。</w:t>
      </w:r>
    </w:p>
    <w:p w:rsidR="004F1DD7" w:rsidRPr="000F52F6" w:rsidRDefault="004F1DD7" w:rsidP="004F1DD7">
      <w:pPr>
        <w:rPr>
          <w:rFonts w:asciiTheme="minorEastAsia" w:hAnsiTheme="minorEastAsia"/>
        </w:rPr>
      </w:pPr>
    </w:p>
    <w:p w:rsidR="00525FBA" w:rsidRPr="000F52F6" w:rsidRDefault="009620EF" w:rsidP="00525FBA">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 xml:space="preserve">２－１　</w:t>
      </w:r>
      <w:r w:rsidR="00636482" w:rsidRPr="000F52F6">
        <w:rPr>
          <w:rFonts w:ascii="游ゴシック" w:eastAsia="游ゴシック" w:hAnsi="游ゴシック" w:hint="eastAsia"/>
          <w:b/>
          <w:sz w:val="22"/>
          <w:szCs w:val="24"/>
        </w:rPr>
        <w:t>文化財の価値を分かりやすく伝える</w:t>
      </w:r>
    </w:p>
    <w:p w:rsidR="000C52CD" w:rsidRDefault="00821590" w:rsidP="00525FBA">
      <w:pPr>
        <w:ind w:leftChars="100" w:left="210" w:firstLineChars="100" w:firstLine="280"/>
      </w:pPr>
      <w:r>
        <w:rPr>
          <w:rFonts w:ascii="游ゴシック" w:eastAsia="游ゴシック" w:hAnsi="游ゴシック"/>
          <w:noProof/>
          <w:sz w:val="28"/>
        </w:rPr>
        <mc:AlternateContent>
          <mc:Choice Requires="wps">
            <w:drawing>
              <wp:anchor distT="0" distB="0" distL="114300" distR="114300" simplePos="0" relativeHeight="251819008" behindDoc="0" locked="0" layoutInCell="1" allowOverlap="1" wp14:anchorId="39F84FFD" wp14:editId="09D497E9">
                <wp:simplePos x="0" y="0"/>
                <wp:positionH relativeFrom="column">
                  <wp:posOffset>0</wp:posOffset>
                </wp:positionH>
                <wp:positionV relativeFrom="paragraph">
                  <wp:posOffset>1428115</wp:posOffset>
                </wp:positionV>
                <wp:extent cx="5749925" cy="228600"/>
                <wp:effectExtent l="0" t="0" r="0" b="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－27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84FFD" id="テキスト ボックス 119" o:spid="_x0000_s1078" type="#_x0000_t202" style="position:absolute;left:0;text-align:left;margin-left:0;margin-top:112.45pt;width:452.75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Cn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－27</w:t>
                      </w:r>
                    </w:p>
                  </w:txbxContent>
                </v:textbox>
              </v:shape>
            </w:pict>
          </mc:Fallback>
        </mc:AlternateContent>
      </w:r>
      <w:r w:rsidR="007A78AF" w:rsidRPr="000F52F6">
        <w:rPr>
          <w:rFonts w:hint="eastAsia"/>
        </w:rPr>
        <w:t>文化財</w:t>
      </w:r>
      <w:r w:rsidR="00CC6BCB" w:rsidRPr="000F52F6">
        <w:rPr>
          <w:rFonts w:hint="eastAsia"/>
        </w:rPr>
        <w:t>が</w:t>
      </w:r>
      <w:r w:rsidR="00525FBA" w:rsidRPr="000F52F6">
        <w:rPr>
          <w:rFonts w:hint="eastAsia"/>
        </w:rPr>
        <w:t>もつ</w:t>
      </w:r>
      <w:r w:rsidR="007A78AF" w:rsidRPr="000F52F6">
        <w:rPr>
          <w:rFonts w:hint="eastAsia"/>
        </w:rPr>
        <w:t>価値</w:t>
      </w:r>
      <w:r w:rsidR="008C7626" w:rsidRPr="000F52F6">
        <w:rPr>
          <w:rFonts w:hint="eastAsia"/>
        </w:rPr>
        <w:t>と</w:t>
      </w:r>
      <w:r w:rsidR="00525FBA" w:rsidRPr="000F52F6">
        <w:rPr>
          <w:rFonts w:hint="eastAsia"/>
        </w:rPr>
        <w:t>それを享受する</w:t>
      </w:r>
      <w:r w:rsidR="001C6047" w:rsidRPr="000F52F6">
        <w:rPr>
          <w:rFonts w:hint="eastAsia"/>
        </w:rPr>
        <w:t>側の興味関心をうまくつなげることによって、</w:t>
      </w:r>
      <w:r w:rsidR="00C86A0B" w:rsidRPr="000F52F6">
        <w:rPr>
          <w:rFonts w:hint="eastAsia"/>
        </w:rPr>
        <w:t>文化財のよき理解者の裾野を広げ</w:t>
      </w:r>
      <w:r w:rsidR="001C6047" w:rsidRPr="000F52F6">
        <w:rPr>
          <w:rFonts w:hint="eastAsia"/>
        </w:rPr>
        <w:t>ていく</w:t>
      </w:r>
      <w:r w:rsidR="00C86A0B" w:rsidRPr="000F52F6">
        <w:rPr>
          <w:rFonts w:hint="eastAsia"/>
        </w:rPr>
        <w:t>ことが</w:t>
      </w:r>
      <w:r w:rsidR="0091050C" w:rsidRPr="000F52F6">
        <w:rPr>
          <w:rFonts w:hint="eastAsia"/>
        </w:rPr>
        <w:t>求められる</w:t>
      </w:r>
      <w:r w:rsidR="00C86A0B" w:rsidRPr="000F52F6">
        <w:rPr>
          <w:rFonts w:hint="eastAsia"/>
        </w:rPr>
        <w:t>。</w:t>
      </w:r>
      <w:r w:rsidR="005A2351" w:rsidRPr="000F52F6">
        <w:rPr>
          <w:rFonts w:hint="eastAsia"/>
        </w:rPr>
        <w:t>そのため、</w:t>
      </w:r>
      <w:r w:rsidR="00A930C7" w:rsidRPr="000F52F6">
        <w:rPr>
          <w:rFonts w:hint="eastAsia"/>
        </w:rPr>
        <w:t>文化財に関心のある人々</w:t>
      </w:r>
      <w:r w:rsidR="000C52CD" w:rsidRPr="000F52F6">
        <w:rPr>
          <w:rFonts w:hint="eastAsia"/>
        </w:rPr>
        <w:t>はもちろん、関心のない人々、ま</w:t>
      </w:r>
      <w:r w:rsidR="005A2351" w:rsidRPr="000F52F6">
        <w:rPr>
          <w:rFonts w:hint="eastAsia"/>
        </w:rPr>
        <w:t>た子ども、地域住民、来訪者といった対象</w:t>
      </w:r>
      <w:r w:rsidR="001B46A0">
        <w:rPr>
          <w:rFonts w:hint="eastAsia"/>
        </w:rPr>
        <w:t>や</w:t>
      </w:r>
      <w:r w:rsidR="00CC6625">
        <w:rPr>
          <w:rFonts w:hint="eastAsia"/>
        </w:rPr>
        <w:t>その</w:t>
      </w:r>
      <w:r w:rsidR="001B46A0">
        <w:rPr>
          <w:rFonts w:hint="eastAsia"/>
        </w:rPr>
        <w:t>興味関心の度合い</w:t>
      </w:r>
      <w:r w:rsidR="005A2351" w:rsidRPr="000F52F6">
        <w:rPr>
          <w:rFonts w:hint="eastAsia"/>
        </w:rPr>
        <w:t>に応じて、</w:t>
      </w:r>
      <w:r w:rsidR="000C52CD" w:rsidRPr="000F52F6">
        <w:rPr>
          <w:rFonts w:hint="eastAsia"/>
        </w:rPr>
        <w:t>創意工夫により分かりやすく</w:t>
      </w:r>
      <w:r w:rsidR="007A78AF" w:rsidRPr="000F52F6">
        <w:rPr>
          <w:rFonts w:hint="eastAsia"/>
        </w:rPr>
        <w:t>文化財の価値を</w:t>
      </w:r>
      <w:r w:rsidR="000C52CD" w:rsidRPr="000F52F6">
        <w:rPr>
          <w:rFonts w:hint="eastAsia"/>
        </w:rPr>
        <w:t>伝え</w:t>
      </w:r>
      <w:r w:rsidR="0091050C" w:rsidRPr="000F52F6">
        <w:rPr>
          <w:rFonts w:hint="eastAsia"/>
        </w:rPr>
        <w:t>る取組を</w:t>
      </w:r>
      <w:r w:rsidR="002A1100" w:rsidRPr="000F52F6">
        <w:rPr>
          <w:rFonts w:hint="eastAsia"/>
        </w:rPr>
        <w:t>推進する</w:t>
      </w:r>
      <w:r w:rsidR="000C52CD" w:rsidRPr="000F52F6">
        <w:rPr>
          <w:rFonts w:hint="eastAsia"/>
        </w:rPr>
        <w:t>。</w:t>
      </w:r>
    </w:p>
    <w:p w:rsidR="00525FBA" w:rsidRPr="000F52F6" w:rsidRDefault="009620EF" w:rsidP="00525FBA">
      <w:pPr>
        <w:ind w:leftChars="100" w:left="650" w:hangingChars="200" w:hanging="440"/>
        <w:rPr>
          <w:rFonts w:ascii="游ゴシック" w:eastAsia="游ゴシック" w:hAnsi="游ゴシック"/>
          <w:b/>
          <w:sz w:val="22"/>
          <w:szCs w:val="24"/>
        </w:rPr>
      </w:pPr>
      <w:r w:rsidRPr="000F52F6">
        <w:rPr>
          <w:rFonts w:ascii="游ゴシック" w:eastAsia="游ゴシック" w:hAnsi="游ゴシック" w:hint="eastAsia"/>
          <w:b/>
          <w:sz w:val="22"/>
          <w:szCs w:val="24"/>
        </w:rPr>
        <w:lastRenderedPageBreak/>
        <w:t>２－２</w:t>
      </w:r>
      <w:r w:rsidR="00393282" w:rsidRPr="000F52F6">
        <w:rPr>
          <w:rFonts w:ascii="游ゴシック" w:eastAsia="游ゴシック" w:hAnsi="游ゴシック" w:hint="eastAsia"/>
          <w:b/>
          <w:sz w:val="22"/>
          <w:szCs w:val="24"/>
        </w:rPr>
        <w:t xml:space="preserve">　</w:t>
      </w:r>
      <w:r w:rsidR="00636482" w:rsidRPr="000F52F6">
        <w:rPr>
          <w:rFonts w:ascii="游ゴシック" w:eastAsia="游ゴシック" w:hAnsi="游ゴシック" w:hint="eastAsia"/>
          <w:b/>
          <w:sz w:val="22"/>
          <w:szCs w:val="24"/>
        </w:rPr>
        <w:t>文化財</w:t>
      </w:r>
      <w:r w:rsidR="00774F01" w:rsidRPr="000F52F6">
        <w:rPr>
          <w:rFonts w:ascii="游ゴシック" w:eastAsia="游ゴシック" w:hAnsi="游ゴシック" w:hint="eastAsia"/>
          <w:b/>
          <w:sz w:val="22"/>
          <w:szCs w:val="24"/>
        </w:rPr>
        <w:t>を核とした取組により</w:t>
      </w:r>
      <w:r w:rsidR="00636482" w:rsidRPr="000F52F6">
        <w:rPr>
          <w:rFonts w:ascii="游ゴシック" w:eastAsia="游ゴシック" w:hAnsi="游ゴシック" w:hint="eastAsia"/>
          <w:b/>
          <w:sz w:val="22"/>
          <w:szCs w:val="24"/>
        </w:rPr>
        <w:t>地域</w:t>
      </w:r>
      <w:r w:rsidR="00525FBA" w:rsidRPr="000F52F6">
        <w:rPr>
          <w:rFonts w:ascii="游ゴシック" w:eastAsia="游ゴシック" w:hAnsi="游ゴシック" w:hint="eastAsia"/>
          <w:b/>
          <w:sz w:val="22"/>
          <w:szCs w:val="24"/>
        </w:rPr>
        <w:t>の発展</w:t>
      </w:r>
      <w:r w:rsidR="00636482" w:rsidRPr="000F52F6">
        <w:rPr>
          <w:rFonts w:ascii="游ゴシック" w:eastAsia="游ゴシック" w:hAnsi="游ゴシック" w:hint="eastAsia"/>
          <w:b/>
          <w:sz w:val="22"/>
          <w:szCs w:val="24"/>
        </w:rPr>
        <w:t>に貢献する</w:t>
      </w:r>
    </w:p>
    <w:p w:rsidR="00DD7AF6" w:rsidRPr="000F52F6" w:rsidRDefault="002A1100" w:rsidP="00525FBA">
      <w:pPr>
        <w:ind w:leftChars="100" w:left="210" w:firstLineChars="100" w:firstLine="210"/>
      </w:pPr>
      <w:r w:rsidRPr="000F52F6">
        <w:rPr>
          <w:rFonts w:hint="eastAsia"/>
        </w:rPr>
        <w:t>文化財を地域資源の一つとして活かした取組、</w:t>
      </w:r>
      <w:r w:rsidR="0066792D" w:rsidRPr="000F52F6">
        <w:rPr>
          <w:rFonts w:hint="eastAsia"/>
        </w:rPr>
        <w:t>例えば、歴史的</w:t>
      </w:r>
      <w:r w:rsidR="0091050C" w:rsidRPr="000F52F6">
        <w:rPr>
          <w:rFonts w:hint="eastAsia"/>
        </w:rPr>
        <w:t>な町並み</w:t>
      </w:r>
      <w:r w:rsidR="0066792D" w:rsidRPr="000F52F6">
        <w:rPr>
          <w:rFonts w:hint="eastAsia"/>
        </w:rPr>
        <w:t>づくり、</w:t>
      </w:r>
      <w:r w:rsidR="00DD7AF6" w:rsidRPr="000F52F6">
        <w:rPr>
          <w:rFonts w:hint="eastAsia"/>
        </w:rPr>
        <w:t>文化財を</w:t>
      </w:r>
      <w:r w:rsidR="00CC6625">
        <w:rPr>
          <w:rFonts w:hint="eastAsia"/>
        </w:rPr>
        <w:t>活</w:t>
      </w:r>
      <w:r w:rsidR="00DD7AF6" w:rsidRPr="000F52F6">
        <w:rPr>
          <w:rFonts w:hint="eastAsia"/>
        </w:rPr>
        <w:t>用した</w:t>
      </w:r>
      <w:r w:rsidR="0066792D" w:rsidRPr="000F52F6">
        <w:rPr>
          <w:rFonts w:hint="eastAsia"/>
        </w:rPr>
        <w:t>コミュニティの活性化</w:t>
      </w:r>
      <w:r w:rsidR="00CC6BCB" w:rsidRPr="000F52F6">
        <w:rPr>
          <w:rFonts w:hint="eastAsia"/>
        </w:rPr>
        <w:t>などは、地域に住む</w:t>
      </w:r>
      <w:r w:rsidR="0066792D" w:rsidRPr="000F52F6">
        <w:rPr>
          <w:rFonts w:hint="eastAsia"/>
        </w:rPr>
        <w:t>誇り</w:t>
      </w:r>
      <w:r w:rsidR="00D7123F" w:rsidRPr="000F52F6">
        <w:rPr>
          <w:rFonts w:hint="eastAsia"/>
        </w:rPr>
        <w:t>など</w:t>
      </w:r>
      <w:r w:rsidR="00453489" w:rsidRPr="000F52F6">
        <w:rPr>
          <w:rFonts w:hint="eastAsia"/>
        </w:rPr>
        <w:t>市民生活</w:t>
      </w:r>
      <w:r w:rsidR="00233D61" w:rsidRPr="000F52F6">
        <w:rPr>
          <w:rFonts w:hint="eastAsia"/>
        </w:rPr>
        <w:t>における</w:t>
      </w:r>
      <w:r w:rsidR="00453489" w:rsidRPr="000F52F6">
        <w:rPr>
          <w:rFonts w:hint="eastAsia"/>
        </w:rPr>
        <w:t>価値</w:t>
      </w:r>
      <w:r w:rsidR="00233D61" w:rsidRPr="000F52F6">
        <w:rPr>
          <w:rFonts w:hint="eastAsia"/>
        </w:rPr>
        <w:t>や、地域ブランド、豊かな人間性のはぐくみ、</w:t>
      </w:r>
      <w:r w:rsidR="0066792D" w:rsidRPr="000F52F6">
        <w:rPr>
          <w:rFonts w:hint="eastAsia"/>
        </w:rPr>
        <w:t>来訪者を引き付ける魅力</w:t>
      </w:r>
      <w:r w:rsidR="00525FBA" w:rsidRPr="000F52F6">
        <w:rPr>
          <w:rFonts w:hint="eastAsia"/>
        </w:rPr>
        <w:t>など</w:t>
      </w:r>
      <w:r w:rsidR="00DD7AF6" w:rsidRPr="000F52F6">
        <w:rPr>
          <w:rFonts w:hint="eastAsia"/>
        </w:rPr>
        <w:t>、社会的、</w:t>
      </w:r>
      <w:r w:rsidR="00453489" w:rsidRPr="000F52F6">
        <w:rPr>
          <w:rFonts w:hint="eastAsia"/>
        </w:rPr>
        <w:t>経済的な</w:t>
      </w:r>
      <w:r w:rsidR="0091050C" w:rsidRPr="000F52F6">
        <w:rPr>
          <w:rFonts w:hint="eastAsia"/>
        </w:rPr>
        <w:t>価値</w:t>
      </w:r>
      <w:r w:rsidR="00CC6BCB" w:rsidRPr="000F52F6">
        <w:rPr>
          <w:rFonts w:hint="eastAsia"/>
        </w:rPr>
        <w:t>を</w:t>
      </w:r>
      <w:r w:rsidR="004F70C4" w:rsidRPr="000F52F6">
        <w:rPr>
          <w:rFonts w:hint="eastAsia"/>
        </w:rPr>
        <w:t>も</w:t>
      </w:r>
      <w:r w:rsidR="0091050C" w:rsidRPr="000F52F6">
        <w:rPr>
          <w:rFonts w:hint="eastAsia"/>
        </w:rPr>
        <w:t>たら</w:t>
      </w:r>
      <w:r w:rsidR="00577F95" w:rsidRPr="000F52F6">
        <w:rPr>
          <w:rFonts w:hint="eastAsia"/>
        </w:rPr>
        <w:t>し、</w:t>
      </w:r>
      <w:r w:rsidR="00233D61" w:rsidRPr="000F52F6">
        <w:rPr>
          <w:rFonts w:hint="eastAsia"/>
        </w:rPr>
        <w:t>地域</w:t>
      </w:r>
      <w:r w:rsidR="00577F95" w:rsidRPr="000F52F6">
        <w:rPr>
          <w:rFonts w:hint="eastAsia"/>
        </w:rPr>
        <w:t>の</w:t>
      </w:r>
      <w:r w:rsidR="0091050C" w:rsidRPr="000F52F6">
        <w:rPr>
          <w:rFonts w:hint="eastAsia"/>
        </w:rPr>
        <w:t>継続的な維持発展に貢献できる</w:t>
      </w:r>
      <w:r w:rsidR="00CC6BCB" w:rsidRPr="000F52F6">
        <w:rPr>
          <w:rFonts w:hint="eastAsia"/>
        </w:rPr>
        <w:t>もの</w:t>
      </w:r>
      <w:r w:rsidR="00525FBA" w:rsidRPr="000F52F6">
        <w:rPr>
          <w:rFonts w:hint="eastAsia"/>
        </w:rPr>
        <w:t>である</w:t>
      </w:r>
      <w:r w:rsidR="0026396D" w:rsidRPr="000F52F6">
        <w:rPr>
          <w:rFonts w:hint="eastAsia"/>
        </w:rPr>
        <w:t>（</w:t>
      </w:r>
      <w:r w:rsidR="00FD1F62" w:rsidRPr="000F52F6">
        <w:rPr>
          <w:rFonts w:hint="eastAsia"/>
        </w:rPr>
        <w:t>図</w:t>
      </w:r>
      <w:r w:rsidR="0026396D" w:rsidRPr="000F52F6">
        <w:rPr>
          <w:rFonts w:hint="eastAsia"/>
        </w:rPr>
        <w:t>２</w:t>
      </w:r>
      <w:r w:rsidR="00FD1F62" w:rsidRPr="000F52F6">
        <w:rPr>
          <w:rFonts w:hint="eastAsia"/>
        </w:rPr>
        <w:t>）</w:t>
      </w:r>
      <w:r w:rsidR="0066792D" w:rsidRPr="000F52F6">
        <w:rPr>
          <w:rFonts w:hint="eastAsia"/>
        </w:rPr>
        <w:t>。</w:t>
      </w:r>
      <w:r w:rsidR="00525FBA" w:rsidRPr="000F52F6">
        <w:rPr>
          <w:rFonts w:hint="eastAsia"/>
        </w:rPr>
        <w:t>またそれによって文化財を知る機会が増え、文化財の価値を</w:t>
      </w:r>
      <w:r w:rsidR="0066792D" w:rsidRPr="000F52F6">
        <w:rPr>
          <w:rFonts w:hint="eastAsia"/>
        </w:rPr>
        <w:t>理解</w:t>
      </w:r>
      <w:r w:rsidR="00525FBA" w:rsidRPr="000F52F6">
        <w:rPr>
          <w:rFonts w:hint="eastAsia"/>
        </w:rPr>
        <w:t>すること</w:t>
      </w:r>
      <w:r w:rsidR="0066792D" w:rsidRPr="000F52F6">
        <w:rPr>
          <w:rFonts w:hint="eastAsia"/>
        </w:rPr>
        <w:t>にもつながる。</w:t>
      </w:r>
    </w:p>
    <w:p w:rsidR="003D2B30" w:rsidRPr="000F52F6" w:rsidRDefault="00577F95" w:rsidP="00525FBA">
      <w:pPr>
        <w:ind w:leftChars="100" w:left="210" w:firstLineChars="100" w:firstLine="210"/>
        <w:rPr>
          <w:rFonts w:ascii="游ゴシック" w:eastAsia="游ゴシック" w:hAnsi="游ゴシック"/>
          <w:b/>
        </w:rPr>
      </w:pPr>
      <w:r w:rsidRPr="000F52F6">
        <w:rPr>
          <w:rFonts w:hint="eastAsia"/>
        </w:rPr>
        <w:t>このような文化財を核とした多面的な価値の創出による</w:t>
      </w:r>
      <w:r w:rsidR="0066792D" w:rsidRPr="000F52F6">
        <w:rPr>
          <w:rFonts w:hint="eastAsia"/>
        </w:rPr>
        <w:t>、地域の継続的な維持発展のための取組を推進する。</w:t>
      </w:r>
    </w:p>
    <w:p w:rsidR="0066792D" w:rsidRPr="000F52F6" w:rsidRDefault="0066792D" w:rsidP="0066792D"/>
    <w:p w:rsidR="00AF27E4" w:rsidRPr="000F52F6" w:rsidRDefault="00821590">
      <w:pPr>
        <w:widowControl/>
        <w:jc w:val="left"/>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821056" behindDoc="0" locked="0" layoutInCell="1" allowOverlap="1" wp14:anchorId="24CFC917" wp14:editId="4BF05EFD">
                <wp:simplePos x="0" y="0"/>
                <wp:positionH relativeFrom="column">
                  <wp:posOffset>-1107</wp:posOffset>
                </wp:positionH>
                <wp:positionV relativeFrom="paragraph">
                  <wp:posOffset>6920230</wp:posOffset>
                </wp:positionV>
                <wp:extent cx="5749925" cy="228600"/>
                <wp:effectExtent l="0" t="0" r="0" b="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－28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C917" id="テキスト ボックス 120" o:spid="_x0000_s1079" type="#_x0000_t202" style="position:absolute;margin-left:-.1pt;margin-top:544.9pt;width:452.75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kY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" filled="f" stroked="f">
                <v:textbox inset="5.85pt,.7pt,5.85pt,.7pt">
                  <w:txbxContent>
                    <w:p w:rsidR="00B12B00" w:rsidRDefault="00DC245C" w:rsidP="00821590">
                      <w:pPr>
                        <w:jc w:val="center"/>
                      </w:pPr>
                      <w:r>
                        <w:rPr>
                          <w:rFonts w:hint="eastAsia"/>
                        </w:rPr>
                        <w:t>４</w:t>
                      </w:r>
                      <w:r w:rsidR="00B12B00">
                        <w:rPr>
                          <w:rFonts w:hint="eastAsia"/>
                        </w:rPr>
                        <w:t>－28</w:t>
                      </w:r>
                    </w:p>
                  </w:txbxContent>
                </v:textbox>
              </v:shape>
            </w:pict>
          </mc:Fallback>
        </mc:AlternateContent>
      </w:r>
      <w:r w:rsidR="00AF27E4" w:rsidRPr="000F52F6">
        <w:rPr>
          <w:noProof/>
        </w:rPr>
        <mc:AlternateContent>
          <mc:Choice Requires="wpg">
            <w:drawing>
              <wp:anchor distT="0" distB="0" distL="114300" distR="114300" simplePos="0" relativeHeight="251652096" behindDoc="0" locked="0" layoutInCell="1" allowOverlap="1" wp14:anchorId="1F3797EF" wp14:editId="38BFCAB1">
                <wp:simplePos x="0" y="0"/>
                <wp:positionH relativeFrom="column">
                  <wp:posOffset>121285</wp:posOffset>
                </wp:positionH>
                <wp:positionV relativeFrom="paragraph">
                  <wp:posOffset>304800</wp:posOffset>
                </wp:positionV>
                <wp:extent cx="5791200" cy="2839720"/>
                <wp:effectExtent l="0" t="0" r="0" b="0"/>
                <wp:wrapSquare wrapText="bothSides"/>
                <wp:docPr id="91" name="グループ化 91" descr="文化財を幅広く活用することによって、多面的な価値を生み出すことで地域の活性化につなげるというイメージ" title="図２　文化財を核とした取組による地域の発展イメージ"/>
                <wp:cNvGraphicFramePr/>
                <a:graphic xmlns:a="http://schemas.openxmlformats.org/drawingml/2006/main">
                  <a:graphicData uri="http://schemas.microsoft.com/office/word/2010/wordprocessingGroup">
                    <wpg:wgp>
                      <wpg:cNvGrpSpPr/>
                      <wpg:grpSpPr>
                        <a:xfrm>
                          <a:off x="0" y="0"/>
                          <a:ext cx="5791200" cy="2839720"/>
                          <a:chOff x="0" y="0"/>
                          <a:chExt cx="5791200" cy="2839754"/>
                        </a:xfrm>
                      </wpg:grpSpPr>
                      <wps:wsp>
                        <wps:cNvPr id="16" name="角丸四角形 15"/>
                        <wps:cNvSpPr>
                          <a:spLocks noChangeAspect="1"/>
                        </wps:cNvSpPr>
                        <wps:spPr>
                          <a:xfrm flipH="1">
                            <a:off x="5135526" y="414669"/>
                            <a:ext cx="561975" cy="1552427"/>
                          </a:xfrm>
                          <a:prstGeom prst="roundRect">
                            <a:avLst>
                              <a:gd name="adj" fmla="val 23890"/>
                            </a:avLst>
                          </a:prstGeom>
                          <a:solidFill>
                            <a:srgbClr val="5B9BD5"/>
                          </a:solidFill>
                          <a:ln w="12700" cap="flat" cmpd="sng" algn="ctr">
                            <a:solidFill>
                              <a:srgbClr val="5B9BD5">
                                <a:shade val="50000"/>
                              </a:srgbClr>
                            </a:solidFill>
                            <a:prstDash val="solid"/>
                            <a:miter lim="800000"/>
                          </a:ln>
                          <a:effectLst/>
                        </wps:spPr>
                        <wps:txbx>
                          <w:txbxContent>
                            <w:p w:rsidR="00B12B00" w:rsidRPr="00263FA5" w:rsidRDefault="00B12B00" w:rsidP="00263FA5">
                              <w:pPr>
                                <w:pStyle w:val="Web"/>
                                <w:spacing w:before="0" w:beforeAutospacing="0" w:after="0" w:afterAutospacing="0" w:line="0" w:lineRule="atLeast"/>
                                <w:jc w:val="center"/>
                                <w:rPr>
                                  <w:sz w:val="20"/>
                                </w:rPr>
                              </w:pPr>
                              <w:r w:rsidRPr="00263FA5">
                                <w:rPr>
                                  <w:rFonts w:ascii="Calibri" w:eastAsia="游ゴシック" w:hAnsi="游ゴシック" w:cs="+mn-cs" w:hint="eastAsia"/>
                                  <w:b/>
                                  <w:bCs/>
                                  <w:color w:val="FFFFFF"/>
                                  <w:kern w:val="24"/>
                                  <w:sz w:val="21"/>
                                  <w:szCs w:val="28"/>
                                </w:rPr>
                                <w:t>地域の活性化</w:t>
                              </w:r>
                            </w:p>
                          </w:txbxContent>
                        </wps:txbx>
                        <wps:bodyPr wrap="square" lIns="0" tIns="0" rIns="0" bIns="0" rtlCol="0" anchor="ctr">
                          <a:noAutofit/>
                        </wps:bodyPr>
                      </wps:wsp>
                      <wps:wsp>
                        <wps:cNvPr id="8" name="正方形/長方形 8"/>
                        <wps:cNvSpPr/>
                        <wps:spPr>
                          <a:xfrm>
                            <a:off x="0" y="0"/>
                            <a:ext cx="5791200" cy="282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角丸四角形 1"/>
                        <wps:cNvSpPr/>
                        <wps:spPr>
                          <a:xfrm>
                            <a:off x="63796" y="414669"/>
                            <a:ext cx="371475" cy="1552427"/>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bCs/>
                                  <w:color w:val="FFFFFF"/>
                                  <w:kern w:val="24"/>
                                  <w:sz w:val="21"/>
                                  <w:szCs w:val="28"/>
                                </w:rPr>
                                <w:t>文化財</w:t>
                              </w:r>
                            </w:p>
                          </w:txbxContent>
                        </wps:txbx>
                        <wps:bodyPr wrap="square" rtlCol="0" anchor="ctr">
                          <a:noAutofit/>
                        </wps:bodyPr>
                      </wps:wsp>
                      <wps:wsp>
                        <wps:cNvPr id="11" name="角丸四角形 10"/>
                        <wps:cNvSpPr/>
                        <wps:spPr>
                          <a:xfrm>
                            <a:off x="903768" y="414669"/>
                            <a:ext cx="1304925" cy="1552427"/>
                          </a:xfrm>
                          <a:prstGeom prst="roundRect">
                            <a:avLst>
                              <a:gd name="adj" fmla="val 12287"/>
                            </a:avLst>
                          </a:prstGeom>
                          <a:solidFill>
                            <a:srgbClr val="5B9BD5"/>
                          </a:solidFill>
                          <a:ln w="12700" cap="flat" cmpd="sng" algn="ctr">
                            <a:solidFill>
                              <a:srgbClr val="5B9BD5">
                                <a:shade val="50000"/>
                              </a:srgbClr>
                            </a:solidFill>
                            <a:prstDash val="solid"/>
                            <a:miter lim="800000"/>
                          </a:ln>
                          <a:effectLst/>
                        </wps:spPr>
                        <wps:txb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まちづくり</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コミュニティ</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教</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育</w:t>
                              </w:r>
                            </w:p>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観</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光</w:t>
                              </w:r>
                            </w:p>
                            <w:p w:rsidR="00B12B00" w:rsidRPr="00577F95" w:rsidRDefault="00B12B00" w:rsidP="00577F95">
                              <w:pPr>
                                <w:pStyle w:val="Web"/>
                                <w:spacing w:before="0" w:beforeAutospacing="0" w:after="0" w:afterAutospacing="0" w:line="0" w:lineRule="atLeast"/>
                                <w:jc w:val="right"/>
                                <w:rPr>
                                  <w:b/>
                                  <w:sz w:val="20"/>
                                </w:rPr>
                              </w:pPr>
                              <w:r w:rsidRPr="00577F95">
                                <w:rPr>
                                  <w:rFonts w:ascii="Calibri" w:eastAsia="游ゴシック" w:hAnsi="游ゴシック" w:cs="+mn-cs" w:hint="eastAsia"/>
                                  <w:b/>
                                  <w:color w:val="FFFFFF"/>
                                  <w:kern w:val="24"/>
                                  <w:sz w:val="21"/>
                                  <w:szCs w:val="28"/>
                                </w:rPr>
                                <w:t>にぎわいづくりなど</w:t>
                              </w:r>
                            </w:p>
                          </w:txbxContent>
                        </wps:txbx>
                        <wps:bodyPr wrap="square" rtlCol="0" anchor="ctr">
                          <a:noAutofit/>
                        </wps:bodyPr>
                      </wps:wsp>
                      <wps:wsp>
                        <wps:cNvPr id="12" name="角丸四角形 11"/>
                        <wps:cNvSpPr/>
                        <wps:spPr>
                          <a:xfrm>
                            <a:off x="2743200" y="414669"/>
                            <a:ext cx="1902442" cy="1552427"/>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地域に住む</w:t>
                              </w:r>
                              <w:r w:rsidRPr="00263FA5">
                                <w:rPr>
                                  <w:rFonts w:ascii="Calibri" w:eastAsia="游ゴシック" w:hAnsi="游ゴシック" w:cs="+mn-cs" w:hint="eastAsia"/>
                                  <w:b/>
                                  <w:color w:val="FFFFFF"/>
                                  <w:kern w:val="24"/>
                                  <w:sz w:val="21"/>
                                  <w:szCs w:val="28"/>
                                </w:rPr>
                                <w:t>誇り</w:t>
                              </w:r>
                            </w:p>
                            <w:p w:rsidR="00B12B00" w:rsidRDefault="00B12B00" w:rsidP="00577F95">
                              <w:pPr>
                                <w:pStyle w:val="Web"/>
                                <w:spacing w:before="0" w:beforeAutospacing="0" w:after="0" w:afterAutospacing="0"/>
                                <w:jc w:val="center"/>
                                <w:rPr>
                                  <w:rFonts w:ascii="Calibri" w:eastAsia="游ゴシック" w:hAnsi="游ゴシック" w:cs="+mn-cs"/>
                                  <w:b/>
                                  <w:color w:val="FFFFFF"/>
                                  <w:kern w:val="24"/>
                                  <w:sz w:val="21"/>
                                  <w:szCs w:val="28"/>
                                </w:rPr>
                              </w:pPr>
                              <w:r w:rsidRPr="00263FA5">
                                <w:rPr>
                                  <w:rFonts w:ascii="Calibri" w:eastAsia="游ゴシック" w:hAnsi="游ゴシック" w:cs="+mn-cs" w:hint="eastAsia"/>
                                  <w:b/>
                                  <w:color w:val="FFFFFF"/>
                                  <w:kern w:val="24"/>
                                  <w:sz w:val="21"/>
                                  <w:szCs w:val="28"/>
                                </w:rPr>
                                <w:t>地域</w:t>
                              </w:r>
                              <w:r>
                                <w:rPr>
                                  <w:rFonts w:ascii="Calibri" w:eastAsia="游ゴシック" w:hAnsi="游ゴシック" w:cs="+mn-cs" w:hint="eastAsia"/>
                                  <w:b/>
                                  <w:color w:val="FFFFFF"/>
                                  <w:kern w:val="24"/>
                                  <w:sz w:val="21"/>
                                  <w:szCs w:val="28"/>
                                </w:rPr>
                                <w:t>ブランド</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育成</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豊かな人間性のはぐくみ</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文化的な生活の向上</w:t>
                              </w:r>
                            </w:p>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人々</w:t>
                              </w:r>
                              <w:r>
                                <w:rPr>
                                  <w:rFonts w:ascii="Calibri" w:eastAsia="游ゴシック" w:hAnsi="游ゴシック" w:cs="+mn-cs"/>
                                  <w:b/>
                                  <w:color w:val="FFFFFF"/>
                                  <w:kern w:val="24"/>
                                  <w:sz w:val="21"/>
                                  <w:szCs w:val="28"/>
                                </w:rPr>
                                <w:t>を</w:t>
                              </w:r>
                              <w:r>
                                <w:rPr>
                                  <w:rFonts w:ascii="Calibri" w:eastAsia="游ゴシック" w:hAnsi="游ゴシック" w:cs="+mn-cs" w:hint="eastAsia"/>
                                  <w:b/>
                                  <w:color w:val="FFFFFF"/>
                                  <w:kern w:val="24"/>
                                  <w:sz w:val="21"/>
                                  <w:szCs w:val="28"/>
                                </w:rPr>
                                <w:t>惹きつける地域</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魅力</w:t>
                              </w:r>
                            </w:p>
                            <w:p w:rsidR="00B12B00" w:rsidRPr="00263FA5" w:rsidRDefault="00B12B00" w:rsidP="00577F95">
                              <w:pPr>
                                <w:pStyle w:val="Web"/>
                                <w:spacing w:before="0" w:beforeAutospacing="0" w:after="0" w:afterAutospacing="0"/>
                                <w:jc w:val="right"/>
                                <w:rPr>
                                  <w:b/>
                                  <w:sz w:val="20"/>
                                </w:rPr>
                              </w:pPr>
                              <w:r w:rsidRPr="00263FA5">
                                <w:rPr>
                                  <w:rFonts w:ascii="Calibri" w:eastAsia="游ゴシック" w:hAnsi="游ゴシック" w:cs="+mn-cs" w:hint="eastAsia"/>
                                  <w:b/>
                                  <w:color w:val="FFFFFF"/>
                                  <w:kern w:val="24"/>
                                  <w:sz w:val="21"/>
                                  <w:szCs w:val="28"/>
                                </w:rPr>
                                <w:t>など</w:t>
                              </w:r>
                            </w:p>
                          </w:txbxContent>
                        </wps:txbx>
                        <wps:bodyPr wrap="square" lIns="0" tIns="0" rIns="0" bIns="0" rtlCol="0" anchor="ctr">
                          <a:noAutofit/>
                        </wps:bodyPr>
                      </wps:wsp>
                      <wps:wsp>
                        <wps:cNvPr id="3" name="右矢印 2"/>
                        <wps:cNvSpPr/>
                        <wps:spPr>
                          <a:xfrm>
                            <a:off x="4774019" y="1010093"/>
                            <a:ext cx="314325" cy="376519"/>
                          </a:xfrm>
                          <a:prstGeom prst="rightArrow">
                            <a:avLst/>
                          </a:prstGeom>
                          <a:solidFill>
                            <a:srgbClr val="FFC000"/>
                          </a:solidFill>
                          <a:ln w="12700" cap="flat" cmpd="sng" algn="ctr">
                            <a:solidFill>
                              <a:srgbClr val="FFC000">
                                <a:shade val="50000"/>
                              </a:srgbClr>
                            </a:solidFill>
                            <a:prstDash val="solid"/>
                            <a:miter lim="800000"/>
                          </a:ln>
                          <a:effectLst/>
                        </wps:spPr>
                        <wps:bodyPr rtlCol="0" anchor="ctr"/>
                      </wps:wsp>
                      <wps:wsp>
                        <wps:cNvPr id="14" name="角丸四角形 13"/>
                        <wps:cNvSpPr/>
                        <wps:spPr>
                          <a:xfrm>
                            <a:off x="1416844" y="185755"/>
                            <a:ext cx="927735" cy="203816"/>
                          </a:xfrm>
                          <a:prstGeom prst="roundRect">
                            <a:avLst/>
                          </a:prstGeom>
                          <a:noFill/>
                          <a:ln w="12700" cap="flat" cmpd="sng" algn="ctr">
                            <a:noFill/>
                            <a:prstDash val="solid"/>
                            <a:miter lim="800000"/>
                          </a:ln>
                          <a:effectLst/>
                        </wps:spPr>
                        <wps:txbx>
                          <w:txbxContent>
                            <w:p w:rsidR="00B12B00" w:rsidRPr="00577F95" w:rsidRDefault="00B12B00" w:rsidP="00577F95">
                              <w:pPr>
                                <w:pStyle w:val="Web"/>
                                <w:spacing w:before="0" w:beforeAutospacing="0" w:after="0" w:afterAutospacing="0"/>
                                <w:jc w:val="center"/>
                                <w:rPr>
                                  <w:sz w:val="20"/>
                                </w:rPr>
                              </w:pPr>
                              <w:r w:rsidRPr="00577F95">
                                <w:rPr>
                                  <w:rFonts w:ascii="游ゴシック" w:eastAsia="游ゴシック" w:hAnsi="游ゴシック" w:cs="+mn-cs" w:hint="eastAsia"/>
                                  <w:b/>
                                  <w:bCs/>
                                  <w:color w:val="000000"/>
                                  <w:kern w:val="24"/>
                                  <w:sz w:val="21"/>
                                  <w:szCs w:val="28"/>
                                </w:rPr>
                                <w:t>幅広い活用</w:t>
                              </w:r>
                            </w:p>
                          </w:txbxContent>
                        </wps:txbx>
                        <wps:bodyPr lIns="0" tIns="0" rIns="0" bIns="0" rtlCol="0" anchor="ctr"/>
                      </wps:wsp>
                      <wps:wsp>
                        <wps:cNvPr id="15" name="角丸四角形 14"/>
                        <wps:cNvSpPr/>
                        <wps:spPr>
                          <a:xfrm>
                            <a:off x="3689498" y="191386"/>
                            <a:ext cx="933450" cy="223228"/>
                          </a:xfrm>
                          <a:prstGeom prst="roundRect">
                            <a:avLst/>
                          </a:prstGeom>
                          <a:noFill/>
                          <a:ln w="12700" cap="flat" cmpd="sng" algn="ctr">
                            <a:noFill/>
                            <a:prstDash val="solid"/>
                            <a:miter lim="800000"/>
                          </a:ln>
                          <a:effectLst/>
                        </wps:spPr>
                        <wps:txbx>
                          <w:txbxContent>
                            <w:p w:rsidR="00B12B00" w:rsidRPr="00577F95" w:rsidRDefault="00B12B00" w:rsidP="00263FA5">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多面的な</w:t>
                              </w:r>
                              <w:r w:rsidRPr="00577F95">
                                <w:rPr>
                                  <w:rFonts w:ascii="游ゴシック" w:eastAsia="游ゴシック" w:hAnsi="游ゴシック" w:cs="+mn-cs" w:hint="eastAsia"/>
                                  <w:b/>
                                  <w:bCs/>
                                  <w:color w:val="000000"/>
                                  <w:kern w:val="24"/>
                                  <w:sz w:val="21"/>
                                  <w:szCs w:val="28"/>
                                </w:rPr>
                                <w:t>価値</w:t>
                              </w:r>
                            </w:p>
                          </w:txbxContent>
                        </wps:txbx>
                        <wps:bodyPr wrap="square" lIns="0" tIns="0" rIns="0" bIns="0" rtlCol="0" anchor="ctr"/>
                      </wps:wsp>
                      <wps:wsp>
                        <wps:cNvPr id="5" name="乗算 4"/>
                        <wps:cNvSpPr/>
                        <wps:spPr>
                          <a:xfrm>
                            <a:off x="435935" y="914400"/>
                            <a:ext cx="466725" cy="559382"/>
                          </a:xfrm>
                          <a:prstGeom prst="mathMultiply">
                            <a:avLst>
                              <a:gd name="adj1" fmla="val 13661"/>
                            </a:avLst>
                          </a:prstGeom>
                          <a:solidFill>
                            <a:srgbClr val="FFC000"/>
                          </a:solidFill>
                          <a:ln w="12700" cap="flat" cmpd="sng" algn="ctr">
                            <a:solidFill>
                              <a:srgbClr val="FFC000">
                                <a:shade val="50000"/>
                              </a:srgbClr>
                            </a:solidFill>
                            <a:prstDash val="solid"/>
                            <a:miter lim="800000"/>
                          </a:ln>
                          <a:effectLst/>
                        </wps:spPr>
                        <wps:bodyPr rtlCol="0" anchor="ctr"/>
                      </wps:wsp>
                      <wps:wsp>
                        <wps:cNvPr id="6" name="等号 5"/>
                        <wps:cNvSpPr/>
                        <wps:spPr>
                          <a:xfrm>
                            <a:off x="2211573" y="914400"/>
                            <a:ext cx="476250" cy="540334"/>
                          </a:xfrm>
                          <a:prstGeom prst="mathEqual">
                            <a:avLst>
                              <a:gd name="adj1" fmla="val 12252"/>
                              <a:gd name="adj2" fmla="val 11760"/>
                            </a:avLst>
                          </a:prstGeom>
                          <a:solidFill>
                            <a:srgbClr val="FFC000"/>
                          </a:solidFill>
                          <a:ln w="12700" cap="flat" cmpd="sng" algn="ctr">
                            <a:solidFill>
                              <a:srgbClr val="FFC000">
                                <a:shade val="50000"/>
                              </a:srgbClr>
                            </a:solidFill>
                            <a:prstDash val="solid"/>
                            <a:miter lim="800000"/>
                          </a:ln>
                          <a:effectLst/>
                        </wps:spPr>
                        <wps:bodyPr rtlCol="0" anchor="ctr"/>
                      </wps:wsp>
                      <wps:wsp>
                        <wps:cNvPr id="7" name="右矢印 6"/>
                        <wps:cNvSpPr/>
                        <wps:spPr>
                          <a:xfrm>
                            <a:off x="170121" y="2179674"/>
                            <a:ext cx="4448175" cy="160005"/>
                          </a:xfrm>
                          <a:prstGeom prst="rightArrow">
                            <a:avLst>
                              <a:gd name="adj1" fmla="val 50000"/>
                              <a:gd name="adj2" fmla="val 261697"/>
                            </a:avLst>
                          </a:prstGeom>
                          <a:solidFill>
                            <a:srgbClr val="FFC000"/>
                          </a:solidFill>
                          <a:ln w="12700" cap="flat" cmpd="sng" algn="ctr">
                            <a:solidFill>
                              <a:srgbClr val="FFC000">
                                <a:shade val="50000"/>
                              </a:srgbClr>
                            </a:solidFill>
                            <a:prstDash val="solid"/>
                            <a:miter lim="800000"/>
                          </a:ln>
                          <a:effectLst/>
                        </wps:spPr>
                        <wps:bodyPr rtlCol="0" anchor="ctr"/>
                      </wps:wsp>
                      <wps:wsp>
                        <wps:cNvPr id="21" name="角丸四角形 20"/>
                        <wps:cNvSpPr/>
                        <wps:spPr>
                          <a:xfrm>
                            <a:off x="1552354" y="1998920"/>
                            <a:ext cx="1517524" cy="223228"/>
                          </a:xfrm>
                          <a:prstGeom prst="roundRect">
                            <a:avLst/>
                          </a:prstGeom>
                          <a:noFill/>
                          <a:ln w="12700" cap="flat" cmpd="sng" algn="ctr">
                            <a:noFill/>
                            <a:prstDash val="solid"/>
                            <a:miter lim="800000"/>
                          </a:ln>
                          <a:effectLst/>
                        </wps:spPr>
                        <wps:txbx>
                          <w:txbxContent>
                            <w:p w:rsidR="00B12B00" w:rsidRPr="00263FA5" w:rsidRDefault="00B12B00" w:rsidP="00263FA5">
                              <w:pPr>
                                <w:pStyle w:val="Web"/>
                                <w:spacing w:before="0" w:beforeAutospacing="0" w:after="0" w:afterAutospacing="0"/>
                                <w:jc w:val="center"/>
                                <w:rPr>
                                  <w:sz w:val="20"/>
                                </w:rPr>
                              </w:pPr>
                              <w:r w:rsidRPr="00263FA5">
                                <w:rPr>
                                  <w:rFonts w:ascii="游ゴシック" w:eastAsia="游ゴシック" w:hAnsi="游ゴシック" w:cs="+mn-cs" w:hint="eastAsia"/>
                                  <w:b/>
                                  <w:bCs/>
                                  <w:color w:val="000000"/>
                                  <w:kern w:val="24"/>
                                  <w:sz w:val="21"/>
                                  <w:szCs w:val="28"/>
                                </w:rPr>
                                <w:t>継続的な取組</w:t>
                              </w:r>
                            </w:p>
                          </w:txbxContent>
                        </wps:txbx>
                        <wps:bodyPr lIns="0" tIns="0" rIns="0" bIns="0" rtlCol="0" anchor="ctr"/>
                      </wps:wsp>
                      <wps:wsp>
                        <wps:cNvPr id="13" name="角丸四角形 13"/>
                        <wps:cNvSpPr/>
                        <wps:spPr>
                          <a:xfrm>
                            <a:off x="170121" y="2573079"/>
                            <a:ext cx="5543550" cy="266675"/>
                          </a:xfrm>
                          <a:prstGeom prst="roundRect">
                            <a:avLst/>
                          </a:prstGeom>
                          <a:noFill/>
                          <a:ln w="12700" cap="flat" cmpd="sng" algn="ctr">
                            <a:noFill/>
                            <a:prstDash val="solid"/>
                            <a:miter lim="800000"/>
                          </a:ln>
                          <a:effectLst/>
                        </wps:spPr>
                        <wps:txbx>
                          <w:txbxContent>
                            <w:p w:rsidR="00B12B00" w:rsidRPr="00577F95" w:rsidRDefault="00B12B00" w:rsidP="00673894">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 xml:space="preserve">図２　</w:t>
                              </w:r>
                              <w:r>
                                <w:rPr>
                                  <w:rFonts w:ascii="游ゴシック" w:eastAsia="游ゴシック" w:hAnsi="游ゴシック" w:cs="+mn-cs" w:hint="eastAsia"/>
                                  <w:b/>
                                  <w:bCs/>
                                  <w:color w:val="000000"/>
                                  <w:kern w:val="24"/>
                                  <w:sz w:val="21"/>
                                  <w:szCs w:val="28"/>
                                </w:rPr>
                                <w:t>文化財を核とした</w:t>
                              </w:r>
                              <w:r>
                                <w:rPr>
                                  <w:rFonts w:ascii="游ゴシック" w:eastAsia="游ゴシック" w:hAnsi="游ゴシック" w:cs="+mn-cs"/>
                                  <w:b/>
                                  <w:bCs/>
                                  <w:color w:val="000000"/>
                                  <w:kern w:val="24"/>
                                  <w:sz w:val="21"/>
                                  <w:szCs w:val="28"/>
                                </w:rPr>
                                <w:t>取組</w:t>
                              </w:r>
                              <w:r>
                                <w:rPr>
                                  <w:rFonts w:ascii="游ゴシック" w:eastAsia="游ゴシック" w:hAnsi="游ゴシック" w:cs="+mn-cs" w:hint="eastAsia"/>
                                  <w:b/>
                                  <w:bCs/>
                                  <w:color w:val="000000"/>
                                  <w:kern w:val="24"/>
                                  <w:sz w:val="21"/>
                                  <w:szCs w:val="28"/>
                                </w:rPr>
                                <w:t>に</w:t>
                              </w:r>
                              <w:r>
                                <w:rPr>
                                  <w:rFonts w:ascii="游ゴシック" w:eastAsia="游ゴシック" w:hAnsi="游ゴシック" w:cs="+mn-cs"/>
                                  <w:b/>
                                  <w:bCs/>
                                  <w:color w:val="000000"/>
                                  <w:kern w:val="24"/>
                                  <w:sz w:val="21"/>
                                  <w:szCs w:val="28"/>
                                </w:rPr>
                                <w:t>よる地域</w:t>
                              </w:r>
                              <w:r>
                                <w:rPr>
                                  <w:rFonts w:ascii="游ゴシック" w:eastAsia="游ゴシック" w:hAnsi="游ゴシック" w:cs="+mn-cs" w:hint="eastAsia"/>
                                  <w:b/>
                                  <w:bCs/>
                                  <w:color w:val="000000"/>
                                  <w:kern w:val="24"/>
                                  <w:sz w:val="21"/>
                                  <w:szCs w:val="28"/>
                                </w:rPr>
                                <w:t>の発展</w:t>
                              </w:r>
                              <w:r>
                                <w:rPr>
                                  <w:rFonts w:ascii="游ゴシック" w:eastAsia="游ゴシック" w:hAnsi="游ゴシック" w:cs="+mn-cs"/>
                                  <w:b/>
                                  <w:bCs/>
                                  <w:color w:val="000000"/>
                                  <w:kern w:val="24"/>
                                  <w:sz w:val="21"/>
                                  <w:szCs w:val="28"/>
                                </w:rPr>
                                <w:t>イメージ</w:t>
                              </w:r>
                            </w:p>
                          </w:txbxContent>
                        </wps:txbx>
                        <wps:bodyPr wrap="square" lIns="0" tIns="0" rIns="0" bIns="0" rtlCol="0" anchor="ctr">
                          <a:noAutofit/>
                        </wps:bodyPr>
                      </wps:wsp>
                    </wpg:wgp>
                  </a:graphicData>
                </a:graphic>
              </wp:anchor>
            </w:drawing>
          </mc:Choice>
          <mc:Fallback>
            <w:pict>
              <v:group w14:anchorId="1F3797EF" id="グループ化 91" o:spid="_x0000_s1081" alt="タイトル: 図２　文化財を核とした取組による地域の発展イメージ - 説明: 文化財を幅広く活用することによって、多面的な価値を生み出すことで地域の活性化につなげるというイメージ" style="position:absolute;margin-left:9.55pt;margin-top:24pt;width:456pt;height:223.6pt;z-index:251652096" coordsize="57912,2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">
                <v:roundrect id="角丸四角形 15" o:spid="_x0000_s1082" style="position:absolute;left:51355;top:4146;width:5620;height:15524;flip:x;visibility:visible;mso-wrap-style:square;v-text-anchor:middle" arcsize="156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" fillcolor="#5b9bd5" strokecolor="#41719c" strokeweight="1pt">
                  <v:stroke joinstyle="miter"/>
                  <v:path arrowok="t"/>
                  <o:lock v:ext="edit" aspectratio="t"/>
                  <v:textbox inset="0,0,0,0">
                    <w:txbxContent>
                      <w:p w:rsidR="00B12B00" w:rsidRPr="00263FA5" w:rsidRDefault="00B12B00" w:rsidP="00263FA5">
                        <w:pPr>
                          <w:pStyle w:val="Web"/>
                          <w:spacing w:before="0" w:beforeAutospacing="0" w:after="0" w:afterAutospacing="0" w:line="0" w:lineRule="atLeast"/>
                          <w:jc w:val="center"/>
                          <w:rPr>
                            <w:sz w:val="20"/>
                          </w:rPr>
                        </w:pPr>
                        <w:r w:rsidRPr="00263FA5">
                          <w:rPr>
                            <w:rFonts w:ascii="Calibri" w:eastAsia="游ゴシック" w:hAnsi="游ゴシック" w:cs="+mn-cs" w:hint="eastAsia"/>
                            <w:b/>
                            <w:bCs/>
                            <w:color w:val="FFFFFF"/>
                            <w:kern w:val="24"/>
                            <w:sz w:val="21"/>
                            <w:szCs w:val="28"/>
                          </w:rPr>
                          <w:t>地域の活性化</w:t>
                        </w:r>
                      </w:p>
                    </w:txbxContent>
                  </v:textbox>
                </v:roundrect>
                <v:rect id="正方形/長方形 8" o:spid="_x0000_s1083" style="position:absolute;width:57912;height:28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roundrect id="角丸四角形 1" o:spid="_x0000_s1084" style="position:absolute;left:637;top:4146;width:3715;height:1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" fillcolor="#5b9bd5" strokecolor="#41719c" strokeweight="1pt">
                  <v:stroke joinstyle="miter"/>
                  <v:textbo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bCs/>
                            <w:color w:val="FFFFFF"/>
                            <w:kern w:val="24"/>
                            <w:sz w:val="21"/>
                            <w:szCs w:val="28"/>
                          </w:rPr>
                          <w:t>文化財</w:t>
                        </w:r>
                      </w:p>
                    </w:txbxContent>
                  </v:textbox>
                </v:roundrect>
                <v:roundrect id="角丸四角形 10" o:spid="_x0000_s1085" style="position:absolute;left:9037;top:4146;width:13049;height:15524;visibility:visible;mso-wrap-style:square;v-text-anchor:middle" arcsize="80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" fillcolor="#5b9bd5" strokecolor="#41719c" strokeweight="1pt">
                  <v:stroke joinstyle="miter"/>
                  <v:textbo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まちづくり</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コミュニティ</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教</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育</w:t>
                        </w:r>
                      </w:p>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観</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光</w:t>
                        </w:r>
                      </w:p>
                      <w:p w:rsidR="00B12B00" w:rsidRPr="00577F95" w:rsidRDefault="00B12B00" w:rsidP="00577F95">
                        <w:pPr>
                          <w:pStyle w:val="Web"/>
                          <w:spacing w:before="0" w:beforeAutospacing="0" w:after="0" w:afterAutospacing="0" w:line="0" w:lineRule="atLeast"/>
                          <w:jc w:val="right"/>
                          <w:rPr>
                            <w:b/>
                            <w:sz w:val="20"/>
                          </w:rPr>
                        </w:pPr>
                        <w:r w:rsidRPr="00577F95">
                          <w:rPr>
                            <w:rFonts w:ascii="Calibri" w:eastAsia="游ゴシック" w:hAnsi="游ゴシック" w:cs="+mn-cs" w:hint="eastAsia"/>
                            <w:b/>
                            <w:color w:val="FFFFFF"/>
                            <w:kern w:val="24"/>
                            <w:sz w:val="21"/>
                            <w:szCs w:val="28"/>
                          </w:rPr>
                          <w:t>にぎわいづくりなど</w:t>
                        </w:r>
                      </w:p>
                    </w:txbxContent>
                  </v:textbox>
                </v:roundrect>
                <v:roundrect id="角丸四角形 11" o:spid="_x0000_s1086" style="position:absolute;left:27432;top:4146;width:19024;height:1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" fillcolor="#5b9bd5" strokecolor="#41719c" strokeweight="1pt">
                  <v:stroke joinstyle="miter"/>
                  <v:textbox inset="0,0,0,0">
                    <w:txbxContent>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地域に住む</w:t>
                        </w:r>
                        <w:r w:rsidRPr="00263FA5">
                          <w:rPr>
                            <w:rFonts w:ascii="Calibri" w:eastAsia="游ゴシック" w:hAnsi="游ゴシック" w:cs="+mn-cs" w:hint="eastAsia"/>
                            <w:b/>
                            <w:color w:val="FFFFFF"/>
                            <w:kern w:val="24"/>
                            <w:sz w:val="21"/>
                            <w:szCs w:val="28"/>
                          </w:rPr>
                          <w:t>誇り</w:t>
                        </w:r>
                      </w:p>
                      <w:p w:rsidR="00B12B00" w:rsidRDefault="00B12B00" w:rsidP="00577F95">
                        <w:pPr>
                          <w:pStyle w:val="Web"/>
                          <w:spacing w:before="0" w:beforeAutospacing="0" w:after="0" w:afterAutospacing="0"/>
                          <w:jc w:val="center"/>
                          <w:rPr>
                            <w:rFonts w:ascii="Calibri" w:eastAsia="游ゴシック" w:hAnsi="游ゴシック" w:cs="+mn-cs"/>
                            <w:b/>
                            <w:color w:val="FFFFFF"/>
                            <w:kern w:val="24"/>
                            <w:sz w:val="21"/>
                            <w:szCs w:val="28"/>
                          </w:rPr>
                        </w:pPr>
                        <w:r w:rsidRPr="00263FA5">
                          <w:rPr>
                            <w:rFonts w:ascii="Calibri" w:eastAsia="游ゴシック" w:hAnsi="游ゴシック" w:cs="+mn-cs" w:hint="eastAsia"/>
                            <w:b/>
                            <w:color w:val="FFFFFF"/>
                            <w:kern w:val="24"/>
                            <w:sz w:val="21"/>
                            <w:szCs w:val="28"/>
                          </w:rPr>
                          <w:t>地域</w:t>
                        </w:r>
                        <w:r>
                          <w:rPr>
                            <w:rFonts w:ascii="Calibri" w:eastAsia="游ゴシック" w:hAnsi="游ゴシック" w:cs="+mn-cs" w:hint="eastAsia"/>
                            <w:b/>
                            <w:color w:val="FFFFFF"/>
                            <w:kern w:val="24"/>
                            <w:sz w:val="21"/>
                            <w:szCs w:val="28"/>
                          </w:rPr>
                          <w:t>ブランド</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育成</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豊かな人間性のはぐくみ</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文化的な生活の向上</w:t>
                        </w:r>
                      </w:p>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人々</w:t>
                        </w:r>
                        <w:r>
                          <w:rPr>
                            <w:rFonts w:ascii="Calibri" w:eastAsia="游ゴシック" w:hAnsi="游ゴシック" w:cs="+mn-cs"/>
                            <w:b/>
                            <w:color w:val="FFFFFF"/>
                            <w:kern w:val="24"/>
                            <w:sz w:val="21"/>
                            <w:szCs w:val="28"/>
                          </w:rPr>
                          <w:t>を</w:t>
                        </w:r>
                        <w:r>
                          <w:rPr>
                            <w:rFonts w:ascii="Calibri" w:eastAsia="游ゴシック" w:hAnsi="游ゴシック" w:cs="+mn-cs" w:hint="eastAsia"/>
                            <w:b/>
                            <w:color w:val="FFFFFF"/>
                            <w:kern w:val="24"/>
                            <w:sz w:val="21"/>
                            <w:szCs w:val="28"/>
                          </w:rPr>
                          <w:t>惹きつける地域</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魅力</w:t>
                        </w:r>
                      </w:p>
                      <w:p w:rsidR="00B12B00" w:rsidRPr="00263FA5" w:rsidRDefault="00B12B00" w:rsidP="00577F95">
                        <w:pPr>
                          <w:pStyle w:val="Web"/>
                          <w:spacing w:before="0" w:beforeAutospacing="0" w:after="0" w:afterAutospacing="0"/>
                          <w:jc w:val="right"/>
                          <w:rPr>
                            <w:b/>
                            <w:sz w:val="20"/>
                          </w:rPr>
                        </w:pPr>
                        <w:r w:rsidRPr="00263FA5">
                          <w:rPr>
                            <w:rFonts w:ascii="Calibri" w:eastAsia="游ゴシック" w:hAnsi="游ゴシック" w:cs="+mn-cs" w:hint="eastAsia"/>
                            <w:b/>
                            <w:color w:val="FFFFFF"/>
                            <w:kern w:val="24"/>
                            <w:sz w:val="21"/>
                            <w:szCs w:val="28"/>
                          </w:rPr>
                          <w:t>など</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87" type="#_x0000_t13" style="position:absolute;left:47740;top:10100;width:3143;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" adj="10800" fillcolor="#ffc000" strokecolor="#bc8c00" strokeweight="1pt"/>
                <v:roundrect id="角丸四角形 13" o:spid="_x0000_s1088" style="position:absolute;left:14168;top:1857;width:9277;height:2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DwQAAANsAAAAPAAAAZHJzL2Rvd25yZXYueG1sRE9La8JA&#10;EL4X/A/LCL3VjaEU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CGH/oPBAAAA2wAAAA8AAAAA&#10;AAAAAAAAAAAABwIAAGRycy9kb3ducmV2LnhtbFBLBQYAAAAAAwADALcAAAD1AgAAAAA=&#10;" filled="f" stroked="f" strokeweight="1pt">
                  <v:stroke joinstyle="miter"/>
                  <v:textbox inset="0,0,0,0">
                    <w:txbxContent>
                      <w:p w:rsidR="00B12B00" w:rsidRPr="00577F95" w:rsidRDefault="00B12B00" w:rsidP="00577F95">
                        <w:pPr>
                          <w:pStyle w:val="Web"/>
                          <w:spacing w:before="0" w:beforeAutospacing="0" w:after="0" w:afterAutospacing="0"/>
                          <w:jc w:val="center"/>
                          <w:rPr>
                            <w:sz w:val="20"/>
                          </w:rPr>
                        </w:pPr>
                        <w:r w:rsidRPr="00577F95">
                          <w:rPr>
                            <w:rFonts w:ascii="游ゴシック" w:eastAsia="游ゴシック" w:hAnsi="游ゴシック" w:cs="+mn-cs" w:hint="eastAsia"/>
                            <w:b/>
                            <w:bCs/>
                            <w:color w:val="000000"/>
                            <w:kern w:val="24"/>
                            <w:sz w:val="21"/>
                            <w:szCs w:val="28"/>
                          </w:rPr>
                          <w:t>幅広い活用</w:t>
                        </w:r>
                      </w:p>
                    </w:txbxContent>
                  </v:textbox>
                </v:roundrect>
                <v:roundrect id="角丸四角形 14" o:spid="_x0000_s1089" style="position:absolute;left:36894;top:1913;width:9335;height:2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sYwQAAANsAAAAPAAAAZHJzL2Rvd25yZXYueG1sRE9La8JA&#10;EL4X/A/LCL3VjYEW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E7LWxjBAAAA2wAAAA8AAAAA&#10;AAAAAAAAAAAABwIAAGRycy9kb3ducmV2LnhtbFBLBQYAAAAAAwADALcAAAD1AgAAAAA=&#10;" filled="f" stroked="f" strokeweight="1pt">
                  <v:stroke joinstyle="miter"/>
                  <v:textbox inset="0,0,0,0">
                    <w:txbxContent>
                      <w:p w:rsidR="00B12B00" w:rsidRPr="00577F95" w:rsidRDefault="00B12B00" w:rsidP="00263FA5">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多面的な</w:t>
                        </w:r>
                        <w:r w:rsidRPr="00577F95">
                          <w:rPr>
                            <w:rFonts w:ascii="游ゴシック" w:eastAsia="游ゴシック" w:hAnsi="游ゴシック" w:cs="+mn-cs" w:hint="eastAsia"/>
                            <w:b/>
                            <w:bCs/>
                            <w:color w:val="000000"/>
                            <w:kern w:val="24"/>
                            <w:sz w:val="21"/>
                            <w:szCs w:val="28"/>
                          </w:rPr>
                          <w:t>価値</w:t>
                        </w:r>
                      </w:p>
                    </w:txbxContent>
                  </v:textbox>
                </v:roundrect>
                <v:shape id="乗算 4" o:spid="_x0000_s1090" style="position:absolute;left:4359;top:9144;width:4667;height:5593;visibility:visible;mso-wrap-style:square;v-text-anchor:middle" coordsize="466725,55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" path="m87617,154773r48957,-40847l233363,229929,330151,113926r48957,40847l274881,279691,379108,404609r-48957,40847l233363,329453,136574,445456,87617,404609,191844,279691,87617,154773xe" fillcolor="#ffc000" strokecolor="#bc8c00" strokeweight="1pt">
                  <v:stroke joinstyle="miter"/>
                  <v:path arrowok="t" o:connecttype="custom" o:connectlocs="87617,154773;136574,113926;233363,229929;330151,113926;379108,154773;274881,279691;379108,404609;330151,445456;233363,329453;136574,445456;87617,404609;191844,279691;87617,154773" o:connectangles="0,0,0,0,0,0,0,0,0,0,0,0,0"/>
                </v:shape>
                <v:shape id="等号 5" o:spid="_x0000_s1091" style="position:absolute;left:22115;top:9144;width:4763;height:5403;visibility:visible;mso-wrap-style:square;v-text-anchor:middle" coordsize="476250,5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" path="m63127,172194r349996,l413123,238395r-349996,l63127,172194xm63127,301939r349996,l413123,368140r-349996,l63127,301939xe" fillcolor="#ffc000" strokecolor="#bc8c00" strokeweight="1pt">
                  <v:stroke joinstyle="miter"/>
                  <v:path arrowok="t" o:connecttype="custom" o:connectlocs="63127,172194;413123,172194;413123,238395;63127,238395;63127,172194;63127,301939;413123,301939;413123,368140;63127,368140;63127,301939" o:connectangles="0,0,0,0,0,0,0,0,0,0"/>
                </v:shape>
                <v:shape id="右矢印 6" o:spid="_x0000_s1092" type="#_x0000_t13" style="position:absolute;left:1701;top:21796;width:4448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" adj="19567" fillcolor="#ffc000" strokecolor="#bc8c00" strokeweight="1pt"/>
                <v:roundrect id="角丸四角形 20" o:spid="_x0000_s1093" style="position:absolute;left:15523;top:19989;width:15175;height:2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" filled="f" stroked="f" strokeweight="1pt">
                  <v:stroke joinstyle="miter"/>
                  <v:textbox inset="0,0,0,0">
                    <w:txbxContent>
                      <w:p w:rsidR="00B12B00" w:rsidRPr="00263FA5" w:rsidRDefault="00B12B00" w:rsidP="00263FA5">
                        <w:pPr>
                          <w:pStyle w:val="Web"/>
                          <w:spacing w:before="0" w:beforeAutospacing="0" w:after="0" w:afterAutospacing="0"/>
                          <w:jc w:val="center"/>
                          <w:rPr>
                            <w:sz w:val="20"/>
                          </w:rPr>
                        </w:pPr>
                        <w:r w:rsidRPr="00263FA5">
                          <w:rPr>
                            <w:rFonts w:ascii="游ゴシック" w:eastAsia="游ゴシック" w:hAnsi="游ゴシック" w:cs="+mn-cs" w:hint="eastAsia"/>
                            <w:b/>
                            <w:bCs/>
                            <w:color w:val="000000"/>
                            <w:kern w:val="24"/>
                            <w:sz w:val="21"/>
                            <w:szCs w:val="28"/>
                          </w:rPr>
                          <w:t>継続的な取組</w:t>
                        </w:r>
                      </w:p>
                    </w:txbxContent>
                  </v:textbox>
                </v:roundrect>
                <v:roundrect id="角丸四角形 13" o:spid="_x0000_s1094" style="position:absolute;left:1701;top:25730;width:55435;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b3wQAAANsAAAAPAAAAZHJzL2Rvd25yZXYueG1sRE9La8JA&#10;EL4X/A/LCL3VjSkU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K5uZvfBAAAA2wAAAA8AAAAA&#10;AAAAAAAAAAAABwIAAGRycy9kb3ducmV2LnhtbFBLBQYAAAAAAwADALcAAAD1AgAAAAA=&#10;" filled="f" stroked="f" strokeweight="1pt">
                  <v:stroke joinstyle="miter"/>
                  <v:textbox inset="0,0,0,0">
                    <w:txbxContent>
                      <w:p w:rsidR="00B12B00" w:rsidRPr="00577F95" w:rsidRDefault="00B12B00" w:rsidP="00673894">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図２　文化財を核とした</w:t>
                        </w:r>
                        <w:r>
                          <w:rPr>
                            <w:rFonts w:ascii="游ゴシック" w:eastAsia="游ゴシック" w:hAnsi="游ゴシック" w:cs="+mn-cs"/>
                            <w:b/>
                            <w:bCs/>
                            <w:color w:val="000000"/>
                            <w:kern w:val="24"/>
                            <w:sz w:val="21"/>
                            <w:szCs w:val="28"/>
                          </w:rPr>
                          <w:t>取組</w:t>
                        </w:r>
                        <w:r>
                          <w:rPr>
                            <w:rFonts w:ascii="游ゴシック" w:eastAsia="游ゴシック" w:hAnsi="游ゴシック" w:cs="+mn-cs" w:hint="eastAsia"/>
                            <w:b/>
                            <w:bCs/>
                            <w:color w:val="000000"/>
                            <w:kern w:val="24"/>
                            <w:sz w:val="21"/>
                            <w:szCs w:val="28"/>
                          </w:rPr>
                          <w:t>に</w:t>
                        </w:r>
                        <w:r>
                          <w:rPr>
                            <w:rFonts w:ascii="游ゴシック" w:eastAsia="游ゴシック" w:hAnsi="游ゴシック" w:cs="+mn-cs"/>
                            <w:b/>
                            <w:bCs/>
                            <w:color w:val="000000"/>
                            <w:kern w:val="24"/>
                            <w:sz w:val="21"/>
                            <w:szCs w:val="28"/>
                          </w:rPr>
                          <w:t>よる地域</w:t>
                        </w:r>
                        <w:r>
                          <w:rPr>
                            <w:rFonts w:ascii="游ゴシック" w:eastAsia="游ゴシック" w:hAnsi="游ゴシック" w:cs="+mn-cs" w:hint="eastAsia"/>
                            <w:b/>
                            <w:bCs/>
                            <w:color w:val="000000"/>
                            <w:kern w:val="24"/>
                            <w:sz w:val="21"/>
                            <w:szCs w:val="28"/>
                          </w:rPr>
                          <w:t>の発展</w:t>
                        </w:r>
                        <w:r>
                          <w:rPr>
                            <w:rFonts w:ascii="游ゴシック" w:eastAsia="游ゴシック" w:hAnsi="游ゴシック" w:cs="+mn-cs"/>
                            <w:b/>
                            <w:bCs/>
                            <w:color w:val="000000"/>
                            <w:kern w:val="24"/>
                            <w:sz w:val="21"/>
                            <w:szCs w:val="28"/>
                          </w:rPr>
                          <w:t>イメージ</w:t>
                        </w:r>
                      </w:p>
                    </w:txbxContent>
                  </v:textbox>
                </v:roundrect>
                <w10:wrap type="square"/>
              </v:group>
            </w:pict>
          </mc:Fallback>
        </mc:AlternateContent>
      </w:r>
      <w:r w:rsidR="00AF27E4" w:rsidRPr="000F52F6">
        <w:rPr>
          <w:rFonts w:ascii="游ゴシック" w:eastAsia="游ゴシック" w:hAnsi="游ゴシック"/>
          <w:b/>
        </w:rPr>
        <w:br w:type="page"/>
      </w:r>
    </w:p>
    <w:p w:rsidR="00636482" w:rsidRPr="000F52F6" w:rsidRDefault="00CC6BCB" w:rsidP="0064313F">
      <w:pPr>
        <w:rPr>
          <w:rFonts w:ascii="游ゴシック" w:eastAsia="游ゴシック" w:hAnsi="游ゴシック"/>
          <w:b/>
          <w:sz w:val="24"/>
        </w:rPr>
      </w:pPr>
      <w:r w:rsidRPr="000F52F6">
        <w:rPr>
          <w:rFonts w:ascii="游ゴシック" w:eastAsia="游ゴシック" w:hAnsi="游ゴシック" w:hint="eastAsia"/>
          <w:b/>
          <w:sz w:val="24"/>
        </w:rPr>
        <w:lastRenderedPageBreak/>
        <w:t>基本</w:t>
      </w:r>
      <w:r w:rsidR="004E1B07" w:rsidRPr="000F52F6">
        <w:rPr>
          <w:rFonts w:ascii="游ゴシック" w:eastAsia="游ゴシック" w:hAnsi="游ゴシック" w:hint="eastAsia"/>
          <w:b/>
          <w:sz w:val="24"/>
        </w:rPr>
        <w:t xml:space="preserve">方針３　</w:t>
      </w:r>
      <w:r w:rsidR="00636482" w:rsidRPr="000F52F6">
        <w:rPr>
          <w:rFonts w:ascii="游ゴシック" w:eastAsia="游ゴシック" w:hAnsi="游ゴシック" w:hint="eastAsia"/>
          <w:b/>
          <w:sz w:val="24"/>
        </w:rPr>
        <w:t>地域社会全体で文化財の保存と活用を支える</w:t>
      </w:r>
    </w:p>
    <w:p w:rsidR="00742B56" w:rsidRPr="000F52F6" w:rsidRDefault="00742B56" w:rsidP="0064313F">
      <w:pPr>
        <w:rPr>
          <w:rFonts w:ascii="游ゴシック" w:eastAsia="游ゴシック" w:hAnsi="游ゴシック"/>
          <w:b/>
        </w:rPr>
      </w:pPr>
    </w:p>
    <w:p w:rsidR="00525FBA" w:rsidRPr="000F52F6" w:rsidRDefault="003D2B30" w:rsidP="00525FBA">
      <w:pPr>
        <w:rPr>
          <w:rFonts w:ascii="游ゴシック" w:eastAsia="游ゴシック" w:hAnsi="游ゴシック"/>
          <w:b/>
        </w:rPr>
      </w:pPr>
      <w:r w:rsidRPr="000F52F6">
        <w:rPr>
          <w:rFonts w:ascii="游ゴシック" w:eastAsia="游ゴシック" w:hAnsi="游ゴシック" w:hint="eastAsia"/>
          <w:b/>
        </w:rPr>
        <w:t xml:space="preserve">　</w:t>
      </w:r>
      <w:r w:rsidR="006D7105" w:rsidRPr="000F52F6">
        <w:rPr>
          <w:rFonts w:ascii="游ゴシック" w:eastAsia="游ゴシック" w:hAnsi="游ゴシック" w:hint="eastAsia"/>
          <w:b/>
        </w:rPr>
        <w:t>基本的な</w:t>
      </w:r>
      <w:r w:rsidRPr="000F52F6">
        <w:rPr>
          <w:rFonts w:ascii="游ゴシック" w:eastAsia="游ゴシック" w:hAnsi="游ゴシック" w:hint="eastAsia"/>
          <w:b/>
        </w:rPr>
        <w:t>考え方</w:t>
      </w:r>
    </w:p>
    <w:p w:rsidR="00890D6F" w:rsidRPr="000F52F6" w:rsidRDefault="00DD075E" w:rsidP="00890D6F">
      <w:pPr>
        <w:ind w:leftChars="100" w:left="210" w:firstLineChars="100" w:firstLine="210"/>
      </w:pPr>
      <w:r w:rsidRPr="000F52F6">
        <w:rPr>
          <w:rFonts w:hint="eastAsia"/>
        </w:rPr>
        <w:t>基本方針１と</w:t>
      </w:r>
      <w:r w:rsidR="00077E27" w:rsidRPr="000F52F6">
        <w:rPr>
          <w:rFonts w:hint="eastAsia"/>
        </w:rPr>
        <w:t>基本方針</w:t>
      </w:r>
      <w:r w:rsidRPr="000F52F6">
        <w:rPr>
          <w:rFonts w:hint="eastAsia"/>
        </w:rPr>
        <w:t>２に基づき</w:t>
      </w:r>
      <w:r w:rsidR="00DF7B9F" w:rsidRPr="000F52F6">
        <w:rPr>
          <w:rFonts w:hint="eastAsia"/>
        </w:rPr>
        <w:t>、</w:t>
      </w:r>
      <w:r w:rsidRPr="000F52F6">
        <w:rPr>
          <w:rFonts w:hint="eastAsia"/>
        </w:rPr>
        <w:t>着実に</w:t>
      </w:r>
      <w:r w:rsidR="00A97EB3" w:rsidRPr="000F52F6">
        <w:rPr>
          <w:rFonts w:hint="eastAsia"/>
        </w:rPr>
        <w:t>文化財の保存</w:t>
      </w:r>
      <w:r w:rsidR="00312CAF" w:rsidRPr="000F52F6">
        <w:rPr>
          <w:rFonts w:hint="eastAsia"/>
        </w:rPr>
        <w:t>・</w:t>
      </w:r>
      <w:r w:rsidR="00A97EB3" w:rsidRPr="000F52F6">
        <w:rPr>
          <w:rFonts w:hint="eastAsia"/>
        </w:rPr>
        <w:t>活用</w:t>
      </w:r>
      <w:r w:rsidR="008E4991" w:rsidRPr="000F52F6">
        <w:rPr>
          <w:rFonts w:hint="eastAsia"/>
        </w:rPr>
        <w:t>を実施</w:t>
      </w:r>
      <w:r w:rsidRPr="000F52F6">
        <w:rPr>
          <w:rFonts w:hint="eastAsia"/>
        </w:rPr>
        <w:t>する</w:t>
      </w:r>
      <w:r w:rsidR="00DF7B9F" w:rsidRPr="000F52F6">
        <w:rPr>
          <w:rFonts w:hint="eastAsia"/>
        </w:rPr>
        <w:t>ため</w:t>
      </w:r>
      <w:r w:rsidRPr="000F52F6">
        <w:rPr>
          <w:rFonts w:hint="eastAsia"/>
        </w:rPr>
        <w:t>に</w:t>
      </w:r>
      <w:r w:rsidR="00334A0C" w:rsidRPr="000F52F6">
        <w:rPr>
          <w:rFonts w:hint="eastAsia"/>
        </w:rPr>
        <w:t>は、</w:t>
      </w:r>
      <w:r w:rsidR="00890D6F" w:rsidRPr="000F52F6">
        <w:rPr>
          <w:rFonts w:hint="eastAsia"/>
        </w:rPr>
        <w:t>これを</w:t>
      </w:r>
      <w:r w:rsidR="008E4991" w:rsidRPr="000F52F6">
        <w:rPr>
          <w:rFonts w:hint="eastAsia"/>
        </w:rPr>
        <w:t>地域社会全体で支え</w:t>
      </w:r>
      <w:r w:rsidR="003E3D5B" w:rsidRPr="000F52F6">
        <w:rPr>
          <w:rFonts w:hint="eastAsia"/>
        </w:rPr>
        <w:t>ていくこと</w:t>
      </w:r>
      <w:r w:rsidR="008E4991" w:rsidRPr="000F52F6">
        <w:rPr>
          <w:rFonts w:hint="eastAsia"/>
        </w:rPr>
        <w:t>が</w:t>
      </w:r>
      <w:r w:rsidR="00E509E4" w:rsidRPr="000F52F6">
        <w:rPr>
          <w:rFonts w:hint="eastAsia"/>
        </w:rPr>
        <w:t>重要</w:t>
      </w:r>
      <w:r w:rsidR="00890D6F" w:rsidRPr="000F52F6">
        <w:rPr>
          <w:rFonts w:hint="eastAsia"/>
        </w:rPr>
        <w:t>である</w:t>
      </w:r>
      <w:r w:rsidR="008E4991" w:rsidRPr="000F52F6">
        <w:rPr>
          <w:rFonts w:hint="eastAsia"/>
        </w:rPr>
        <w:t>。</w:t>
      </w:r>
    </w:p>
    <w:p w:rsidR="00C60584" w:rsidRPr="000F52F6" w:rsidRDefault="00C60584" w:rsidP="00890D6F">
      <w:pPr>
        <w:ind w:leftChars="100" w:left="210" w:firstLineChars="100" w:firstLine="210"/>
        <w:rPr>
          <w:rFonts w:ascii="游ゴシック" w:eastAsia="游ゴシック" w:hAnsi="游ゴシック"/>
          <w:b/>
        </w:rPr>
      </w:pPr>
      <w:r w:rsidRPr="000F52F6">
        <w:rPr>
          <w:rFonts w:hint="eastAsia"/>
        </w:rPr>
        <w:t>そのためには、まず地域</w:t>
      </w:r>
      <w:r w:rsidR="00095955" w:rsidRPr="000F52F6">
        <w:rPr>
          <w:rFonts w:hint="eastAsia"/>
        </w:rPr>
        <w:t>の文化財の保存・活用を進めるための条例整備や各種計画を策定し</w:t>
      </w:r>
      <w:r w:rsidRPr="000F52F6">
        <w:rPr>
          <w:rFonts w:hint="eastAsia"/>
        </w:rPr>
        <w:t>制度的基盤を作ることが</w:t>
      </w:r>
      <w:r w:rsidR="00BF2167" w:rsidRPr="000F52F6">
        <w:rPr>
          <w:rFonts w:hint="eastAsia"/>
        </w:rPr>
        <w:t>必要</w:t>
      </w:r>
      <w:r w:rsidRPr="000F52F6">
        <w:rPr>
          <w:rFonts w:hint="eastAsia"/>
        </w:rPr>
        <w:t>であ</w:t>
      </w:r>
      <w:r w:rsidR="00FB74BC">
        <w:rPr>
          <w:rFonts w:hint="eastAsia"/>
        </w:rPr>
        <w:t>り、府はこれを行う市町村や所有者等に対して必要な支援を行う。</w:t>
      </w:r>
    </w:p>
    <w:p w:rsidR="00890D6F" w:rsidRPr="000F52F6" w:rsidRDefault="00C60584" w:rsidP="00890D6F">
      <w:pPr>
        <w:ind w:leftChars="100" w:left="210" w:firstLineChars="100" w:firstLine="210"/>
        <w:rPr>
          <w:rFonts w:ascii="游ゴシック" w:eastAsia="游ゴシック" w:hAnsi="游ゴシック"/>
          <w:b/>
        </w:rPr>
      </w:pPr>
      <w:r w:rsidRPr="000F52F6">
        <w:rPr>
          <w:rFonts w:hint="eastAsia"/>
        </w:rPr>
        <w:t>また</w:t>
      </w:r>
      <w:r w:rsidR="006F49C1" w:rsidRPr="000F52F6">
        <w:rPr>
          <w:rFonts w:hint="eastAsia"/>
        </w:rPr>
        <w:t>文化財の専門人材</w:t>
      </w:r>
      <w:r w:rsidR="005B4BB8" w:rsidRPr="000F52F6">
        <w:rPr>
          <w:rFonts w:hint="eastAsia"/>
        </w:rPr>
        <w:t>、</w:t>
      </w:r>
      <w:r w:rsidR="00F25EBD" w:rsidRPr="000F52F6">
        <w:rPr>
          <w:rFonts w:hint="eastAsia"/>
        </w:rPr>
        <w:t>所有者等、</w:t>
      </w:r>
      <w:r w:rsidR="006F49C1" w:rsidRPr="000F52F6">
        <w:rPr>
          <w:rFonts w:hint="eastAsia"/>
        </w:rPr>
        <w:t>地域住民</w:t>
      </w:r>
      <w:r w:rsidR="005B4BB8" w:rsidRPr="000F52F6">
        <w:rPr>
          <w:rFonts w:hint="eastAsia"/>
        </w:rPr>
        <w:t>、その他の</w:t>
      </w:r>
      <w:r w:rsidR="006F49C1" w:rsidRPr="000F52F6">
        <w:rPr>
          <w:rFonts w:hint="eastAsia"/>
        </w:rPr>
        <w:t>民間団体等を含めた幅広い担い手を確保</w:t>
      </w:r>
      <w:r w:rsidR="005B4BB8" w:rsidRPr="000F52F6">
        <w:rPr>
          <w:rFonts w:hint="eastAsia"/>
        </w:rPr>
        <w:t>するとともに、関係者間で</w:t>
      </w:r>
      <w:r w:rsidR="007C137B" w:rsidRPr="000F52F6">
        <w:rPr>
          <w:rFonts w:hint="eastAsia"/>
        </w:rPr>
        <w:t>それぞれがもつ知識やノウハウを</w:t>
      </w:r>
      <w:r w:rsidR="005B4BB8" w:rsidRPr="000F52F6">
        <w:rPr>
          <w:rFonts w:hint="eastAsia"/>
        </w:rPr>
        <w:t>共有</w:t>
      </w:r>
      <w:r w:rsidR="007C137B" w:rsidRPr="000F52F6">
        <w:rPr>
          <w:rFonts w:hint="eastAsia"/>
        </w:rPr>
        <w:t>する必要</w:t>
      </w:r>
      <w:r w:rsidR="007768AC" w:rsidRPr="000F52F6">
        <w:rPr>
          <w:rFonts w:hint="eastAsia"/>
        </w:rPr>
        <w:t>がある</w:t>
      </w:r>
      <w:r w:rsidR="007C137B" w:rsidRPr="000F52F6">
        <w:rPr>
          <w:rFonts w:hint="eastAsia"/>
        </w:rPr>
        <w:t>。</w:t>
      </w:r>
    </w:p>
    <w:p w:rsidR="00890D6F" w:rsidRPr="000F52F6" w:rsidRDefault="00BF2167" w:rsidP="00890D6F">
      <w:pPr>
        <w:ind w:leftChars="100" w:left="210" w:firstLineChars="100" w:firstLine="210"/>
        <w:rPr>
          <w:rFonts w:ascii="游ゴシック" w:eastAsia="游ゴシック" w:hAnsi="游ゴシック"/>
          <w:b/>
        </w:rPr>
      </w:pPr>
      <w:r w:rsidRPr="000F52F6">
        <w:rPr>
          <w:rFonts w:hint="eastAsia"/>
        </w:rPr>
        <w:t>さらには</w:t>
      </w:r>
      <w:r w:rsidR="004869FD" w:rsidRPr="000F52F6">
        <w:rPr>
          <w:rFonts w:hint="eastAsia"/>
        </w:rPr>
        <w:t>これまでの保存・</w:t>
      </w:r>
      <w:r w:rsidR="002879C5" w:rsidRPr="000F52F6">
        <w:rPr>
          <w:rFonts w:hint="eastAsia"/>
        </w:rPr>
        <w:t>活用は、経費の負担を含めて所有者</w:t>
      </w:r>
      <w:r w:rsidR="007F2016" w:rsidRPr="000F52F6">
        <w:rPr>
          <w:rFonts w:hint="eastAsia"/>
        </w:rPr>
        <w:t>等</w:t>
      </w:r>
      <w:r w:rsidR="00F25EBD" w:rsidRPr="000F52F6">
        <w:rPr>
          <w:rFonts w:hint="eastAsia"/>
        </w:rPr>
        <w:t>や</w:t>
      </w:r>
      <w:r w:rsidR="00CC6BCB" w:rsidRPr="000F52F6">
        <w:rPr>
          <w:rFonts w:hint="eastAsia"/>
        </w:rPr>
        <w:t>自治体の</w:t>
      </w:r>
      <w:r w:rsidR="00F25EBD" w:rsidRPr="000F52F6">
        <w:rPr>
          <w:rFonts w:hint="eastAsia"/>
        </w:rPr>
        <w:t>文化財部局が中心であったが、今後はそれに加えて幅広い人々の参画を得て文化財を活用することにより、</w:t>
      </w:r>
      <w:r w:rsidR="002879C5" w:rsidRPr="000F52F6">
        <w:rPr>
          <w:rFonts w:hint="eastAsia"/>
        </w:rPr>
        <w:t>社会的、経済</w:t>
      </w:r>
      <w:r w:rsidR="00F25EBD" w:rsidRPr="000F52F6">
        <w:rPr>
          <w:rFonts w:hint="eastAsia"/>
        </w:rPr>
        <w:t>的な価値を生み出す新たな仕組みを構築し</w:t>
      </w:r>
      <w:r w:rsidR="00DD7AF6" w:rsidRPr="000F52F6">
        <w:rPr>
          <w:rFonts w:hint="eastAsia"/>
        </w:rPr>
        <w:t>、文化財の保存・</w:t>
      </w:r>
      <w:r w:rsidR="002879C5" w:rsidRPr="000F52F6">
        <w:rPr>
          <w:rFonts w:hint="eastAsia"/>
        </w:rPr>
        <w:t>活用を行う</w:t>
      </w:r>
      <w:r w:rsidR="00890D6F" w:rsidRPr="000F52F6">
        <w:rPr>
          <w:rFonts w:hint="eastAsia"/>
        </w:rPr>
        <w:t>ことが求められる</w:t>
      </w:r>
      <w:r w:rsidR="002879C5" w:rsidRPr="000F52F6">
        <w:rPr>
          <w:rFonts w:hint="eastAsia"/>
        </w:rPr>
        <w:t>。</w:t>
      </w:r>
    </w:p>
    <w:p w:rsidR="00313858" w:rsidRPr="000F52F6" w:rsidRDefault="00313858" w:rsidP="002F2856">
      <w:pPr>
        <w:rPr>
          <w:color w:val="0070C0"/>
        </w:rPr>
      </w:pPr>
    </w:p>
    <w:p w:rsidR="008C2088" w:rsidRPr="000F52F6" w:rsidRDefault="002F2856" w:rsidP="002F2856">
      <w:pPr>
        <w:rPr>
          <w:rFonts w:ascii="游ゴシック" w:eastAsia="游ゴシック" w:hAnsi="游ゴシック"/>
          <w:b/>
          <w:sz w:val="22"/>
          <w:szCs w:val="24"/>
        </w:rPr>
      </w:pPr>
      <w:r w:rsidRPr="000F52F6">
        <w:rPr>
          <w:rFonts w:hint="eastAsia"/>
          <w:sz w:val="22"/>
          <w:szCs w:val="24"/>
        </w:rPr>
        <w:t xml:space="preserve">　</w:t>
      </w:r>
      <w:r w:rsidRPr="000F52F6">
        <w:rPr>
          <w:rFonts w:ascii="游ゴシック" w:eastAsia="游ゴシック" w:hAnsi="游ゴシック" w:hint="eastAsia"/>
          <w:b/>
          <w:sz w:val="22"/>
          <w:szCs w:val="24"/>
        </w:rPr>
        <w:t>３－１</w:t>
      </w:r>
      <w:r w:rsidR="002222EC" w:rsidRPr="000F52F6">
        <w:rPr>
          <w:rFonts w:ascii="游ゴシック" w:eastAsia="游ゴシック" w:hAnsi="游ゴシック" w:hint="eastAsia"/>
          <w:b/>
          <w:sz w:val="22"/>
          <w:szCs w:val="24"/>
        </w:rPr>
        <w:t xml:space="preserve">　</w:t>
      </w:r>
      <w:r w:rsidR="00C60584" w:rsidRPr="000F52F6">
        <w:rPr>
          <w:rFonts w:ascii="游ゴシック" w:eastAsia="游ゴシック" w:hAnsi="游ゴシック" w:hint="eastAsia"/>
          <w:b/>
          <w:sz w:val="22"/>
          <w:szCs w:val="24"/>
        </w:rPr>
        <w:t>地域社会全体で支えるための</w:t>
      </w:r>
      <w:r w:rsidR="005862DF" w:rsidRPr="000F52F6">
        <w:rPr>
          <w:rFonts w:ascii="游ゴシック" w:eastAsia="游ゴシック" w:hAnsi="游ゴシック" w:hint="eastAsia"/>
          <w:b/>
          <w:sz w:val="22"/>
          <w:szCs w:val="24"/>
        </w:rPr>
        <w:t>基盤</w:t>
      </w:r>
      <w:r w:rsidR="00BE77F7" w:rsidRPr="000F52F6">
        <w:rPr>
          <w:rFonts w:ascii="游ゴシック" w:eastAsia="游ゴシック" w:hAnsi="游ゴシック" w:hint="eastAsia"/>
          <w:b/>
          <w:sz w:val="22"/>
          <w:szCs w:val="24"/>
        </w:rPr>
        <w:t>をつくる</w:t>
      </w:r>
    </w:p>
    <w:p w:rsidR="00095955" w:rsidRPr="000F52F6" w:rsidRDefault="00095955" w:rsidP="002F2856">
      <w:pPr>
        <w:rPr>
          <w:rFonts w:ascii="游ゴシック" w:eastAsia="游ゴシック" w:hAnsi="游ゴシック"/>
          <w:b/>
        </w:rPr>
      </w:pPr>
    </w:p>
    <w:p w:rsidR="008C2088" w:rsidRPr="000F52F6" w:rsidRDefault="008C2088" w:rsidP="002F2856">
      <w:pPr>
        <w:rPr>
          <w:rFonts w:ascii="游ゴシック" w:eastAsia="游ゴシック" w:hAnsi="游ゴシック"/>
          <w:b/>
        </w:rPr>
      </w:pPr>
      <w:r w:rsidRPr="000F52F6">
        <w:rPr>
          <w:rFonts w:ascii="游ゴシック" w:eastAsia="游ゴシック" w:hAnsi="游ゴシック" w:hint="eastAsia"/>
          <w:b/>
        </w:rPr>
        <w:t xml:space="preserve">　　条例の整備</w:t>
      </w:r>
      <w:r w:rsidR="00C60584" w:rsidRPr="000F52F6">
        <w:rPr>
          <w:rFonts w:ascii="游ゴシック" w:eastAsia="游ゴシック" w:hAnsi="游ゴシック" w:hint="eastAsia"/>
          <w:b/>
        </w:rPr>
        <w:t>促進</w:t>
      </w:r>
    </w:p>
    <w:p w:rsidR="008C2088" w:rsidRPr="000F52F6" w:rsidRDefault="00CE5EE2" w:rsidP="006A63E3">
      <w:pPr>
        <w:ind w:leftChars="200" w:left="420" w:firstLineChars="100" w:firstLine="210"/>
        <w:rPr>
          <w:rFonts w:asciiTheme="minorEastAsia" w:hAnsiTheme="minorEastAsia"/>
        </w:rPr>
      </w:pPr>
      <w:r w:rsidRPr="000F52F6">
        <w:rPr>
          <w:rFonts w:asciiTheme="minorEastAsia" w:hAnsiTheme="minorEastAsia" w:hint="eastAsia"/>
        </w:rPr>
        <w:t>域内の文化財について必要な措置を講じるため</w:t>
      </w:r>
      <w:r w:rsidR="008C2088" w:rsidRPr="000F52F6">
        <w:rPr>
          <w:rFonts w:asciiTheme="minorEastAsia" w:hAnsiTheme="minorEastAsia" w:hint="eastAsia"/>
        </w:rPr>
        <w:t>の制度的基盤として</w:t>
      </w:r>
      <w:r w:rsidRPr="000F52F6">
        <w:rPr>
          <w:rFonts w:asciiTheme="minorEastAsia" w:hAnsiTheme="minorEastAsia" w:hint="eastAsia"/>
        </w:rPr>
        <w:t>、</w:t>
      </w:r>
      <w:r w:rsidR="008C2088" w:rsidRPr="000F52F6">
        <w:rPr>
          <w:rFonts w:asciiTheme="minorEastAsia" w:hAnsiTheme="minorEastAsia" w:hint="eastAsia"/>
        </w:rPr>
        <w:t>文化財保護条例が未制定</w:t>
      </w:r>
      <w:r w:rsidR="00C60584" w:rsidRPr="000F52F6">
        <w:rPr>
          <w:rFonts w:asciiTheme="minorEastAsia" w:hAnsiTheme="minorEastAsia" w:hint="eastAsia"/>
        </w:rPr>
        <w:t>の市町村に</w:t>
      </w:r>
      <w:r w:rsidR="00861C3B" w:rsidRPr="000F52F6">
        <w:rPr>
          <w:rFonts w:asciiTheme="minorEastAsia" w:hAnsiTheme="minorEastAsia" w:hint="eastAsia"/>
        </w:rPr>
        <w:t>対して</w:t>
      </w:r>
      <w:r w:rsidR="00C60584" w:rsidRPr="000F52F6">
        <w:rPr>
          <w:rFonts w:asciiTheme="minorEastAsia" w:hAnsiTheme="minorEastAsia" w:hint="eastAsia"/>
        </w:rPr>
        <w:t>、</w:t>
      </w:r>
      <w:r w:rsidR="006A63E3" w:rsidRPr="000F52F6">
        <w:rPr>
          <w:rFonts w:asciiTheme="minorEastAsia" w:hAnsiTheme="minorEastAsia" w:hint="eastAsia"/>
        </w:rPr>
        <w:t>実情に応じて</w:t>
      </w:r>
      <w:r w:rsidRPr="000F52F6">
        <w:rPr>
          <w:rFonts w:asciiTheme="minorEastAsia" w:hAnsiTheme="minorEastAsia" w:hint="eastAsia"/>
        </w:rPr>
        <w:t>その策定に向けた取組</w:t>
      </w:r>
      <w:r w:rsidR="00861C3B" w:rsidRPr="000F52F6">
        <w:rPr>
          <w:rFonts w:asciiTheme="minorEastAsia" w:hAnsiTheme="minorEastAsia" w:hint="eastAsia"/>
        </w:rPr>
        <w:t>を促進する</w:t>
      </w:r>
      <w:r w:rsidRPr="000F52F6">
        <w:rPr>
          <w:rFonts w:asciiTheme="minorEastAsia" w:hAnsiTheme="minorEastAsia" w:hint="eastAsia"/>
        </w:rPr>
        <w:t>。</w:t>
      </w:r>
    </w:p>
    <w:p w:rsidR="00C60584" w:rsidRPr="000F52F6" w:rsidRDefault="00C60584" w:rsidP="002F2856">
      <w:pPr>
        <w:rPr>
          <w:rFonts w:asciiTheme="minorEastAsia" w:hAnsiTheme="minorEastAsia"/>
          <w:color w:val="FF0000"/>
        </w:rPr>
      </w:pPr>
    </w:p>
    <w:p w:rsidR="008C2088" w:rsidRPr="000F52F6" w:rsidRDefault="008C2088" w:rsidP="002F2856">
      <w:pPr>
        <w:rPr>
          <w:rFonts w:ascii="游ゴシック" w:eastAsia="游ゴシック" w:hAnsi="游ゴシック"/>
          <w:b/>
        </w:rPr>
      </w:pPr>
      <w:r w:rsidRPr="000F52F6">
        <w:rPr>
          <w:rFonts w:asciiTheme="minorEastAsia" w:hAnsiTheme="minorEastAsia" w:hint="eastAsia"/>
        </w:rPr>
        <w:t xml:space="preserve">　　</w:t>
      </w:r>
      <w:r w:rsidRPr="000F52F6">
        <w:rPr>
          <w:rFonts w:ascii="游ゴシック" w:eastAsia="游ゴシック" w:hAnsi="游ゴシック" w:hint="eastAsia"/>
          <w:b/>
        </w:rPr>
        <w:t>地域計画</w:t>
      </w:r>
      <w:r w:rsidR="00CE5EE2" w:rsidRPr="000F52F6">
        <w:rPr>
          <w:rFonts w:ascii="游ゴシック" w:eastAsia="游ゴシック" w:hAnsi="游ゴシック" w:hint="eastAsia"/>
          <w:b/>
        </w:rPr>
        <w:t>等</w:t>
      </w:r>
      <w:r w:rsidRPr="000F52F6">
        <w:rPr>
          <w:rFonts w:ascii="游ゴシック" w:eastAsia="游ゴシック" w:hAnsi="游ゴシック" w:hint="eastAsia"/>
          <w:b/>
        </w:rPr>
        <w:t>の策定</w:t>
      </w:r>
      <w:r w:rsidR="00CE5EE2" w:rsidRPr="000F52F6">
        <w:rPr>
          <w:rFonts w:ascii="游ゴシック" w:eastAsia="游ゴシック" w:hAnsi="游ゴシック" w:hint="eastAsia"/>
          <w:b/>
        </w:rPr>
        <w:t>促進</w:t>
      </w:r>
    </w:p>
    <w:p w:rsidR="006A63E3" w:rsidRPr="000F52F6" w:rsidRDefault="006A63E3" w:rsidP="00EE4613">
      <w:pPr>
        <w:ind w:leftChars="200" w:left="420" w:firstLineChars="100" w:firstLine="210"/>
        <w:rPr>
          <w:rFonts w:asciiTheme="minorEastAsia" w:hAnsiTheme="minorEastAsia"/>
        </w:rPr>
      </w:pPr>
      <w:r w:rsidRPr="000F52F6">
        <w:rPr>
          <w:rFonts w:asciiTheme="minorEastAsia" w:hAnsiTheme="minorEastAsia" w:hint="eastAsia"/>
        </w:rPr>
        <w:t>地域計画は、</w:t>
      </w:r>
      <w:r w:rsidR="00EE4613" w:rsidRPr="000F52F6">
        <w:rPr>
          <w:rFonts w:asciiTheme="minorEastAsia" w:hAnsiTheme="minorEastAsia" w:hint="eastAsia"/>
        </w:rPr>
        <w:t>法定計画として</w:t>
      </w:r>
      <w:r w:rsidRPr="000F52F6">
        <w:rPr>
          <w:rFonts w:asciiTheme="minorEastAsia" w:hAnsiTheme="minorEastAsia" w:hint="eastAsia"/>
        </w:rPr>
        <w:t>当該市町村における文化財の保存・活用に関する基本的なアクションプラン</w:t>
      </w:r>
      <w:r w:rsidR="00EE4613" w:rsidRPr="000F52F6">
        <w:rPr>
          <w:rFonts w:asciiTheme="minorEastAsia" w:hAnsiTheme="minorEastAsia" w:hint="eastAsia"/>
        </w:rPr>
        <w:t>を定めるものであり</w:t>
      </w:r>
      <w:r w:rsidR="00312CAF" w:rsidRPr="000F52F6">
        <w:rPr>
          <w:rFonts w:asciiTheme="minorEastAsia" w:hAnsiTheme="minorEastAsia" w:hint="eastAsia"/>
        </w:rPr>
        <w:t>、文化財の保存・</w:t>
      </w:r>
      <w:r w:rsidRPr="000F52F6">
        <w:rPr>
          <w:rFonts w:asciiTheme="minorEastAsia" w:hAnsiTheme="minorEastAsia" w:hint="eastAsia"/>
        </w:rPr>
        <w:t>活用の取組を見える化し、地域住民の理解のもとで計画的に事業を実施するために重要なものである</w:t>
      </w:r>
      <w:r w:rsidR="00EE4613" w:rsidRPr="000F52F6">
        <w:rPr>
          <w:rFonts w:asciiTheme="minorEastAsia" w:hAnsiTheme="minorEastAsia" w:hint="eastAsia"/>
        </w:rPr>
        <w:t>。また未指定文化財も含めて地域の文化財を調査し、総合的に把握した上で策定するため、地域で保存・活用すべき文化財を的確に位置づけることができる。したがって</w:t>
      </w:r>
      <w:r w:rsidRPr="000F52F6">
        <w:rPr>
          <w:rFonts w:asciiTheme="minorEastAsia" w:hAnsiTheme="minorEastAsia" w:hint="eastAsia"/>
        </w:rPr>
        <w:t>その</w:t>
      </w:r>
      <w:r w:rsidR="00EE4613" w:rsidRPr="000F52F6">
        <w:rPr>
          <w:rFonts w:asciiTheme="minorEastAsia" w:hAnsiTheme="minorEastAsia" w:hint="eastAsia"/>
        </w:rPr>
        <w:t>積極的な</w:t>
      </w:r>
      <w:r w:rsidRPr="000F52F6">
        <w:rPr>
          <w:rFonts w:asciiTheme="minorEastAsia" w:hAnsiTheme="minorEastAsia" w:hint="eastAsia"/>
        </w:rPr>
        <w:t>策定を促進する。</w:t>
      </w:r>
    </w:p>
    <w:p w:rsidR="006A63E3" w:rsidRPr="000F52F6" w:rsidRDefault="006A63E3" w:rsidP="006A63E3">
      <w:pPr>
        <w:ind w:leftChars="200" w:left="420" w:firstLineChars="100" w:firstLine="210"/>
        <w:rPr>
          <w:rFonts w:asciiTheme="minorEastAsia" w:hAnsiTheme="minorEastAsia"/>
        </w:rPr>
      </w:pPr>
      <w:r w:rsidRPr="000F52F6">
        <w:rPr>
          <w:rFonts w:asciiTheme="minorEastAsia" w:hAnsiTheme="minorEastAsia" w:hint="eastAsia"/>
        </w:rPr>
        <w:t>また実情に応じて、歴史的風致維持向上計画</w:t>
      </w:r>
      <w:r w:rsidR="00EE4613" w:rsidRPr="000F52F6">
        <w:rPr>
          <w:rFonts w:asciiTheme="minorEastAsia" w:hAnsiTheme="minorEastAsia" w:hint="eastAsia"/>
        </w:rPr>
        <w:t>も</w:t>
      </w:r>
      <w:r w:rsidRPr="000F52F6">
        <w:rPr>
          <w:rFonts w:asciiTheme="minorEastAsia" w:hAnsiTheme="minorEastAsia" w:hint="eastAsia"/>
        </w:rPr>
        <w:t>有効である場合は、その策定を促進する。</w:t>
      </w:r>
    </w:p>
    <w:p w:rsidR="00C60584" w:rsidRPr="000F52F6" w:rsidRDefault="00C60584" w:rsidP="00C60584">
      <w:pPr>
        <w:ind w:firstLineChars="200" w:firstLine="420"/>
        <w:rPr>
          <w:rFonts w:ascii="游ゴシック" w:eastAsia="游ゴシック" w:hAnsi="游ゴシック"/>
          <w:b/>
          <w:color w:val="FF0000"/>
        </w:rPr>
      </w:pPr>
    </w:p>
    <w:p w:rsidR="00C60584" w:rsidRPr="000F52F6" w:rsidRDefault="00C60584" w:rsidP="00C60584">
      <w:pPr>
        <w:ind w:firstLineChars="200" w:firstLine="420"/>
        <w:rPr>
          <w:rFonts w:ascii="游ゴシック" w:eastAsia="游ゴシック" w:hAnsi="游ゴシック"/>
          <w:b/>
        </w:rPr>
      </w:pPr>
      <w:r w:rsidRPr="000F52F6">
        <w:rPr>
          <w:rFonts w:ascii="游ゴシック" w:eastAsia="游ゴシック" w:hAnsi="游ゴシック" w:hint="eastAsia"/>
          <w:b/>
        </w:rPr>
        <w:t>保存活用計画の策定促進</w:t>
      </w:r>
    </w:p>
    <w:p w:rsidR="00C60584" w:rsidRPr="000F52F6" w:rsidRDefault="0097420F" w:rsidP="006A63E3">
      <w:pPr>
        <w:ind w:leftChars="200" w:left="420" w:firstLineChars="100" w:firstLine="210"/>
        <w:rPr>
          <w:rFonts w:ascii="游ゴシック" w:eastAsia="游ゴシック" w:hAnsi="游ゴシック"/>
          <w:b/>
        </w:rPr>
      </w:pPr>
      <w:r w:rsidRPr="000F52F6">
        <w:rPr>
          <w:rFonts w:hint="eastAsia"/>
        </w:rPr>
        <w:t>個々</w:t>
      </w:r>
      <w:r w:rsidR="00C60584" w:rsidRPr="000F52F6">
        <w:rPr>
          <w:rFonts w:hint="eastAsia"/>
        </w:rPr>
        <w:t>の国指定、国登録の文化財については、所有者等が文化財の保存・活用を進めていくための指針を</w:t>
      </w:r>
      <w:r w:rsidR="00CA3F84" w:rsidRPr="000F52F6">
        <w:rPr>
          <w:rFonts w:hint="eastAsia"/>
        </w:rPr>
        <w:t>、</w:t>
      </w:r>
      <w:r w:rsidR="00EE4613" w:rsidRPr="000F52F6">
        <w:rPr>
          <w:rFonts w:hint="eastAsia"/>
        </w:rPr>
        <w:t>法定計画である</w:t>
      </w:r>
      <w:r w:rsidR="00C60584" w:rsidRPr="000F52F6">
        <w:rPr>
          <w:rFonts w:hint="eastAsia"/>
        </w:rPr>
        <w:t>保存活用計画として策定することが有効である</w:t>
      </w:r>
      <w:r w:rsidR="003C11AB" w:rsidRPr="000F52F6">
        <w:rPr>
          <w:rFonts w:hint="eastAsia"/>
        </w:rPr>
        <w:t>。その</w:t>
      </w:r>
      <w:r w:rsidR="00C60584" w:rsidRPr="000F52F6">
        <w:rPr>
          <w:rFonts w:hint="eastAsia"/>
        </w:rPr>
        <w:t>ため保存活用計画の積極的な策定を促進する。</w:t>
      </w:r>
    </w:p>
    <w:p w:rsidR="00C60584" w:rsidRDefault="0097420F" w:rsidP="006A63E3">
      <w:pPr>
        <w:ind w:leftChars="200" w:left="420" w:firstLineChars="100" w:firstLine="210"/>
      </w:pPr>
      <w:r w:rsidRPr="000F52F6">
        <w:rPr>
          <w:rFonts w:hint="eastAsia"/>
        </w:rPr>
        <w:t>府指定等、市町村指定等文化財についても、上記の趣旨に鑑み個々</w:t>
      </w:r>
      <w:r w:rsidR="00C60584" w:rsidRPr="000F52F6">
        <w:rPr>
          <w:rFonts w:hint="eastAsia"/>
        </w:rPr>
        <w:t>の文化財について保存活用計画を策定することが望ましい。</w:t>
      </w:r>
    </w:p>
    <w:p w:rsidR="008316B4" w:rsidRPr="000F52F6" w:rsidRDefault="00821590" w:rsidP="00FB74BC">
      <w:pPr>
        <w:ind w:leftChars="200" w:left="420" w:firstLineChars="100" w:firstLine="280"/>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823104" behindDoc="0" locked="0" layoutInCell="1" allowOverlap="1" wp14:anchorId="239A1043" wp14:editId="3265E653">
                <wp:simplePos x="0" y="0"/>
                <wp:positionH relativeFrom="column">
                  <wp:posOffset>0</wp:posOffset>
                </wp:positionH>
                <wp:positionV relativeFrom="paragraph">
                  <wp:posOffset>723265</wp:posOffset>
                </wp:positionV>
                <wp:extent cx="5749925" cy="228600"/>
                <wp:effectExtent l="0" t="0" r="0" b="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1043" id="テキスト ボックス 121" o:spid="_x0000_s1094" type="#_x0000_t202" style="position:absolute;left:0;text-align:left;margin-left:0;margin-top:56.95pt;width:452.75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9b2wIAANQ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" filled="f" stroked="f">
                <v:textbox inset="5.85pt,.7pt,5.85pt,.7pt">
                  <w:txbxContent>
                    <w:p w:rsidR="00B12B00" w:rsidRDefault="00DC245C" w:rsidP="00821590">
                      <w:pPr>
                        <w:jc w:val="center"/>
                      </w:pPr>
                      <w:r>
                        <w:rPr>
                          <w:rFonts w:hint="eastAsia"/>
                        </w:rPr>
                        <w:t>４</w:t>
                      </w:r>
                      <w:r w:rsidR="00B12B00">
                        <w:rPr>
                          <w:rFonts w:hint="eastAsia"/>
                        </w:rPr>
                        <w:t>－29</w:t>
                      </w:r>
                    </w:p>
                  </w:txbxContent>
                </v:textbox>
              </v:shape>
            </w:pict>
          </mc:Fallback>
        </mc:AlternateContent>
      </w:r>
    </w:p>
    <w:p w:rsidR="004643AE" w:rsidRPr="000F52F6" w:rsidRDefault="009620EF" w:rsidP="004643AE">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lastRenderedPageBreak/>
        <w:t>３－</w:t>
      </w:r>
      <w:r w:rsidR="002F2856" w:rsidRPr="000F52F6">
        <w:rPr>
          <w:rFonts w:ascii="游ゴシック" w:eastAsia="游ゴシック" w:hAnsi="游ゴシック" w:hint="eastAsia"/>
          <w:b/>
          <w:sz w:val="22"/>
          <w:szCs w:val="24"/>
        </w:rPr>
        <w:t>２</w:t>
      </w:r>
      <w:r w:rsidRPr="000F52F6">
        <w:rPr>
          <w:rFonts w:ascii="游ゴシック" w:eastAsia="游ゴシック" w:hAnsi="游ゴシック" w:hint="eastAsia"/>
          <w:b/>
          <w:sz w:val="22"/>
          <w:szCs w:val="24"/>
        </w:rPr>
        <w:t xml:space="preserve">　</w:t>
      </w:r>
      <w:r w:rsidR="00DD7AF6" w:rsidRPr="000F52F6">
        <w:rPr>
          <w:rFonts w:ascii="游ゴシック" w:eastAsia="游ゴシック" w:hAnsi="游ゴシック" w:hint="eastAsia"/>
          <w:b/>
          <w:sz w:val="22"/>
          <w:szCs w:val="24"/>
        </w:rPr>
        <w:t>文化財の保存・</w:t>
      </w:r>
      <w:r w:rsidR="00636482" w:rsidRPr="000F52F6">
        <w:rPr>
          <w:rFonts w:ascii="游ゴシック" w:eastAsia="游ゴシック" w:hAnsi="游ゴシック" w:hint="eastAsia"/>
          <w:b/>
          <w:sz w:val="22"/>
          <w:szCs w:val="24"/>
        </w:rPr>
        <w:t>活用を支える</w:t>
      </w:r>
      <w:r w:rsidR="00585BF5" w:rsidRPr="000F52F6">
        <w:rPr>
          <w:rFonts w:ascii="游ゴシック" w:eastAsia="游ゴシック" w:hAnsi="游ゴシック" w:hint="eastAsia"/>
          <w:b/>
          <w:sz w:val="22"/>
          <w:szCs w:val="24"/>
        </w:rPr>
        <w:t>人材</w:t>
      </w:r>
      <w:r w:rsidR="00BE77F7" w:rsidRPr="000F52F6">
        <w:rPr>
          <w:rFonts w:ascii="游ゴシック" w:eastAsia="游ゴシック" w:hAnsi="游ゴシック" w:hint="eastAsia"/>
          <w:b/>
          <w:sz w:val="22"/>
          <w:szCs w:val="24"/>
        </w:rPr>
        <w:t>をつくる</w:t>
      </w:r>
    </w:p>
    <w:p w:rsidR="00890D6F" w:rsidRPr="000F52F6" w:rsidRDefault="003D2B30" w:rsidP="00890D6F">
      <w:pPr>
        <w:ind w:firstLineChars="200" w:firstLine="420"/>
        <w:rPr>
          <w:rFonts w:ascii="游ゴシック" w:eastAsia="游ゴシック" w:hAnsi="游ゴシック"/>
          <w:b/>
        </w:rPr>
      </w:pPr>
      <w:r w:rsidRPr="000F52F6">
        <w:rPr>
          <w:rFonts w:ascii="游ゴシック" w:eastAsia="游ゴシック" w:hAnsi="游ゴシック" w:hint="eastAsia"/>
          <w:b/>
        </w:rPr>
        <w:t>専門人材</w:t>
      </w:r>
    </w:p>
    <w:p w:rsidR="00890D6F" w:rsidRPr="000F52F6" w:rsidRDefault="0066792D" w:rsidP="00890D6F">
      <w:pPr>
        <w:ind w:leftChars="200" w:left="420" w:firstLineChars="100" w:firstLine="210"/>
        <w:rPr>
          <w:rFonts w:ascii="游ゴシック" w:eastAsia="游ゴシック" w:hAnsi="游ゴシック"/>
          <w:b/>
        </w:rPr>
      </w:pPr>
      <w:r w:rsidRPr="000F52F6">
        <w:rPr>
          <w:rFonts w:hint="eastAsia"/>
        </w:rPr>
        <w:t>文化財の調査や保存・活用は、専門的</w:t>
      </w:r>
      <w:r w:rsidR="00D053A4" w:rsidRPr="000F52F6">
        <w:rPr>
          <w:rFonts w:hint="eastAsia"/>
        </w:rPr>
        <w:t>見地</w:t>
      </w:r>
      <w:r w:rsidR="00890D6F" w:rsidRPr="000F52F6">
        <w:rPr>
          <w:rFonts w:hint="eastAsia"/>
        </w:rPr>
        <w:t>に基づいて行うことが必要な部分</w:t>
      </w:r>
      <w:r w:rsidR="00BE77F7" w:rsidRPr="000F52F6">
        <w:rPr>
          <w:rFonts w:hint="eastAsia"/>
        </w:rPr>
        <w:t>が</w:t>
      </w:r>
      <w:r w:rsidR="00890D6F" w:rsidRPr="000F52F6">
        <w:rPr>
          <w:rFonts w:hint="eastAsia"/>
        </w:rPr>
        <w:t>あり、そのための専門人材の確保や</w:t>
      </w:r>
      <w:r w:rsidR="00BE77F7" w:rsidRPr="000F52F6">
        <w:rPr>
          <w:rFonts w:hint="eastAsia"/>
        </w:rPr>
        <w:t>、</w:t>
      </w:r>
      <w:r w:rsidRPr="000F52F6">
        <w:rPr>
          <w:rFonts w:hint="eastAsia"/>
        </w:rPr>
        <w:t>資質の向上に関する取組を行う。</w:t>
      </w:r>
    </w:p>
    <w:p w:rsidR="005C5A9D" w:rsidRPr="000F52F6" w:rsidRDefault="00CC6BCB" w:rsidP="00890D6F">
      <w:pPr>
        <w:ind w:leftChars="200" w:left="420" w:firstLineChars="100" w:firstLine="210"/>
      </w:pPr>
      <w:r w:rsidRPr="000F52F6">
        <w:rPr>
          <w:rFonts w:hint="eastAsia"/>
        </w:rPr>
        <w:t>自治体の</w:t>
      </w:r>
      <w:r w:rsidR="005C5A9D" w:rsidRPr="000F52F6">
        <w:rPr>
          <w:rFonts w:hint="eastAsia"/>
        </w:rPr>
        <w:t>文化財部局</w:t>
      </w:r>
      <w:r w:rsidR="00585BF5" w:rsidRPr="000F52F6">
        <w:rPr>
          <w:rFonts w:hint="eastAsia"/>
        </w:rPr>
        <w:t>において</w:t>
      </w:r>
      <w:r w:rsidR="005C5A9D" w:rsidRPr="000F52F6">
        <w:rPr>
          <w:rFonts w:hint="eastAsia"/>
        </w:rPr>
        <w:t>は</w:t>
      </w:r>
      <w:r w:rsidR="00890D6F" w:rsidRPr="000F52F6">
        <w:rPr>
          <w:rFonts w:hint="eastAsia"/>
        </w:rPr>
        <w:t>、専門的な見地</w:t>
      </w:r>
      <w:r w:rsidR="00BE77F7" w:rsidRPr="000F52F6">
        <w:rPr>
          <w:rFonts w:hint="eastAsia"/>
        </w:rPr>
        <w:t>に基づいた行政判断を行うための</w:t>
      </w:r>
      <w:r w:rsidR="00130274" w:rsidRPr="000F52F6">
        <w:rPr>
          <w:rFonts w:hint="eastAsia"/>
        </w:rPr>
        <w:t>人材確保と、継続的な配置</w:t>
      </w:r>
      <w:r w:rsidR="008E4991" w:rsidRPr="000F52F6">
        <w:rPr>
          <w:rFonts w:hint="eastAsia"/>
        </w:rPr>
        <w:t>や育成</w:t>
      </w:r>
      <w:r w:rsidR="00130274" w:rsidRPr="000F52F6">
        <w:rPr>
          <w:rFonts w:hint="eastAsia"/>
        </w:rPr>
        <w:t>を行う</w:t>
      </w:r>
      <w:r w:rsidR="00D053A4" w:rsidRPr="000F52F6">
        <w:rPr>
          <w:rFonts w:hint="eastAsia"/>
        </w:rPr>
        <w:t>。また</w:t>
      </w:r>
      <w:r w:rsidR="0086069C">
        <w:rPr>
          <w:rFonts w:hint="eastAsia"/>
        </w:rPr>
        <w:t>博物館・資料館、</w:t>
      </w:r>
      <w:r w:rsidR="00BE77F7" w:rsidRPr="000F52F6">
        <w:rPr>
          <w:rFonts w:hint="eastAsia"/>
        </w:rPr>
        <w:t>大学、</w:t>
      </w:r>
      <w:r w:rsidR="00130274" w:rsidRPr="000F52F6">
        <w:rPr>
          <w:rFonts w:hint="eastAsia"/>
        </w:rPr>
        <w:t>研究機関、文化財の専門的技術者</w:t>
      </w:r>
      <w:r w:rsidR="00BE77F7" w:rsidRPr="000F52F6">
        <w:rPr>
          <w:rFonts w:hint="eastAsia"/>
        </w:rPr>
        <w:t>の</w:t>
      </w:r>
      <w:r w:rsidR="00130274" w:rsidRPr="000F52F6">
        <w:rPr>
          <w:rFonts w:hint="eastAsia"/>
        </w:rPr>
        <w:t>団体等</w:t>
      </w:r>
      <w:r w:rsidR="00AF2DBC" w:rsidRPr="000F52F6">
        <w:rPr>
          <w:rFonts w:hint="eastAsia"/>
        </w:rPr>
        <w:t>と</w:t>
      </w:r>
      <w:r w:rsidR="00130274" w:rsidRPr="000F52F6">
        <w:rPr>
          <w:rFonts w:hint="eastAsia"/>
        </w:rPr>
        <w:t>連携</w:t>
      </w:r>
      <w:r w:rsidR="005C0CA4" w:rsidRPr="000F52F6">
        <w:rPr>
          <w:rFonts w:hint="eastAsia"/>
        </w:rPr>
        <w:t>した取組</w:t>
      </w:r>
      <w:r w:rsidR="00987A5D" w:rsidRPr="000F52F6">
        <w:rPr>
          <w:rFonts w:hint="eastAsia"/>
        </w:rPr>
        <w:t>を促進する</w:t>
      </w:r>
      <w:r w:rsidR="00421118" w:rsidRPr="000F52F6">
        <w:rPr>
          <w:rFonts w:hint="eastAsia"/>
        </w:rPr>
        <w:t>。</w:t>
      </w:r>
    </w:p>
    <w:p w:rsidR="00421118" w:rsidRPr="000F52F6" w:rsidRDefault="003D2B30" w:rsidP="003D2B30">
      <w:pPr>
        <w:rPr>
          <w:rFonts w:ascii="游ゴシック" w:eastAsia="游ゴシック" w:hAnsi="游ゴシック"/>
          <w:b/>
        </w:rPr>
      </w:pPr>
      <w:r w:rsidRPr="000F52F6">
        <w:rPr>
          <w:rFonts w:ascii="游ゴシック" w:eastAsia="游ゴシック" w:hAnsi="游ゴシック" w:hint="eastAsia"/>
          <w:b/>
        </w:rPr>
        <w:t xml:space="preserve">　　</w:t>
      </w:r>
    </w:p>
    <w:p w:rsidR="00890D6F" w:rsidRPr="000F52F6" w:rsidRDefault="006A5DE2" w:rsidP="00890D6F">
      <w:pPr>
        <w:rPr>
          <w:rFonts w:ascii="游ゴシック" w:eastAsia="游ゴシック" w:hAnsi="游ゴシック"/>
          <w:b/>
        </w:rPr>
      </w:pPr>
      <w:r w:rsidRPr="000F52F6">
        <w:rPr>
          <w:rFonts w:ascii="游ゴシック" w:eastAsia="游ゴシック" w:hAnsi="游ゴシック" w:hint="eastAsia"/>
          <w:b/>
        </w:rPr>
        <w:t xml:space="preserve">　　所有者</w:t>
      </w:r>
      <w:r w:rsidR="007F2016" w:rsidRPr="000F52F6">
        <w:rPr>
          <w:rFonts w:ascii="游ゴシック" w:eastAsia="游ゴシック" w:hAnsi="游ゴシック" w:hint="eastAsia"/>
          <w:b/>
        </w:rPr>
        <w:t>等</w:t>
      </w:r>
    </w:p>
    <w:p w:rsidR="00890D6F" w:rsidRPr="000F52F6" w:rsidRDefault="00BE77F7" w:rsidP="00890D6F">
      <w:pPr>
        <w:ind w:leftChars="200" w:left="420" w:firstLineChars="100" w:firstLine="210"/>
        <w:rPr>
          <w:rFonts w:ascii="游ゴシック" w:eastAsia="游ゴシック" w:hAnsi="游ゴシック"/>
          <w:b/>
        </w:rPr>
      </w:pPr>
      <w:r w:rsidRPr="000F52F6">
        <w:rPr>
          <w:rFonts w:asciiTheme="minorEastAsia" w:hAnsiTheme="minorEastAsia" w:hint="eastAsia"/>
        </w:rPr>
        <w:t>所有者</w:t>
      </w:r>
      <w:r w:rsidR="00DA4722" w:rsidRPr="000F52F6">
        <w:rPr>
          <w:rFonts w:asciiTheme="minorEastAsia" w:hAnsiTheme="minorEastAsia" w:hint="eastAsia"/>
        </w:rPr>
        <w:t>等</w:t>
      </w:r>
      <w:r w:rsidRPr="000F52F6">
        <w:rPr>
          <w:rFonts w:asciiTheme="minorEastAsia" w:hAnsiTheme="minorEastAsia" w:hint="eastAsia"/>
        </w:rPr>
        <w:t>に</w:t>
      </w:r>
      <w:r w:rsidR="00DA4722" w:rsidRPr="000F52F6">
        <w:rPr>
          <w:rFonts w:asciiTheme="minorEastAsia" w:hAnsiTheme="minorEastAsia" w:hint="eastAsia"/>
        </w:rPr>
        <w:t>対しては</w:t>
      </w:r>
      <w:r w:rsidRPr="000F52F6">
        <w:rPr>
          <w:rFonts w:asciiTheme="minorEastAsia" w:hAnsiTheme="minorEastAsia" w:hint="eastAsia"/>
        </w:rPr>
        <w:t>、文化財の保存</w:t>
      </w:r>
      <w:r w:rsidR="00C317BF" w:rsidRPr="000F52F6">
        <w:rPr>
          <w:rFonts w:asciiTheme="minorEastAsia" w:hAnsiTheme="minorEastAsia" w:hint="eastAsia"/>
        </w:rPr>
        <w:t>・</w:t>
      </w:r>
      <w:r w:rsidRPr="000F52F6">
        <w:rPr>
          <w:rFonts w:asciiTheme="minorEastAsia" w:hAnsiTheme="minorEastAsia" w:hint="eastAsia"/>
        </w:rPr>
        <w:t>活用</w:t>
      </w:r>
      <w:r w:rsidR="00C317BF" w:rsidRPr="000F52F6">
        <w:rPr>
          <w:rFonts w:asciiTheme="minorEastAsia" w:hAnsiTheme="minorEastAsia" w:hint="eastAsia"/>
        </w:rPr>
        <w:t>に関する</w:t>
      </w:r>
      <w:r w:rsidRPr="000F52F6">
        <w:rPr>
          <w:rFonts w:asciiTheme="minorEastAsia" w:hAnsiTheme="minorEastAsia" w:hint="eastAsia"/>
        </w:rPr>
        <w:t>知識</w:t>
      </w:r>
      <w:r w:rsidR="00C317BF" w:rsidRPr="000F52F6">
        <w:rPr>
          <w:rFonts w:asciiTheme="minorEastAsia" w:hAnsiTheme="minorEastAsia" w:hint="eastAsia"/>
        </w:rPr>
        <w:t>の</w:t>
      </w:r>
      <w:r w:rsidRPr="000F52F6">
        <w:rPr>
          <w:rFonts w:asciiTheme="minorEastAsia" w:hAnsiTheme="minorEastAsia" w:hint="eastAsia"/>
        </w:rPr>
        <w:t>向上やノウハウ</w:t>
      </w:r>
      <w:r w:rsidR="00C317BF" w:rsidRPr="000F52F6">
        <w:rPr>
          <w:rFonts w:asciiTheme="minorEastAsia" w:hAnsiTheme="minorEastAsia" w:hint="eastAsia"/>
        </w:rPr>
        <w:t>の共有等を図る取組を推進する。また</w:t>
      </w:r>
      <w:r w:rsidR="0097420F" w:rsidRPr="000F52F6">
        <w:rPr>
          <w:rFonts w:asciiTheme="minorEastAsia" w:hAnsiTheme="minorEastAsia" w:hint="eastAsia"/>
        </w:rPr>
        <w:t>個々</w:t>
      </w:r>
      <w:r w:rsidRPr="000F52F6">
        <w:rPr>
          <w:rFonts w:asciiTheme="minorEastAsia" w:hAnsiTheme="minorEastAsia" w:hint="eastAsia"/>
        </w:rPr>
        <w:t>の国指定等文化財については、保存活用計画の策定を促進する</w:t>
      </w:r>
      <w:r w:rsidR="00AE731E" w:rsidRPr="000F52F6">
        <w:rPr>
          <w:rFonts w:asciiTheme="minorEastAsia" w:hAnsiTheme="minorEastAsia" w:hint="eastAsia"/>
        </w:rPr>
        <w:t>。</w:t>
      </w:r>
    </w:p>
    <w:p w:rsidR="00890D6F" w:rsidRPr="000F52F6" w:rsidRDefault="001A3BC4" w:rsidP="00890D6F">
      <w:pPr>
        <w:ind w:leftChars="200" w:left="420" w:firstLineChars="100" w:firstLine="210"/>
        <w:rPr>
          <w:rFonts w:ascii="游ゴシック" w:eastAsia="游ゴシック" w:hAnsi="游ゴシック"/>
          <w:b/>
        </w:rPr>
      </w:pPr>
      <w:r w:rsidRPr="000F52F6">
        <w:rPr>
          <w:rFonts w:asciiTheme="minorEastAsia" w:hAnsiTheme="minorEastAsia" w:hint="eastAsia"/>
        </w:rPr>
        <w:t>なお</w:t>
      </w:r>
      <w:r w:rsidR="00D22904" w:rsidRPr="000F52F6">
        <w:rPr>
          <w:rFonts w:asciiTheme="minorEastAsia" w:hAnsiTheme="minorEastAsia" w:hint="eastAsia"/>
        </w:rPr>
        <w:t>高齢</w:t>
      </w:r>
      <w:r w:rsidR="00B26D82" w:rsidRPr="000F52F6">
        <w:rPr>
          <w:rFonts w:asciiTheme="minorEastAsia" w:hAnsiTheme="minorEastAsia" w:hint="eastAsia"/>
        </w:rPr>
        <w:t>化</w:t>
      </w:r>
      <w:r w:rsidR="00B96874" w:rsidRPr="000F52F6">
        <w:rPr>
          <w:rFonts w:asciiTheme="minorEastAsia" w:hAnsiTheme="minorEastAsia" w:hint="eastAsia"/>
        </w:rPr>
        <w:t>等により維持管理が困難な場合など、</w:t>
      </w:r>
      <w:r w:rsidR="00577B5D" w:rsidRPr="000F52F6">
        <w:rPr>
          <w:rFonts w:asciiTheme="minorEastAsia" w:hAnsiTheme="minorEastAsia" w:hint="eastAsia"/>
        </w:rPr>
        <w:t>文化財の管理のため必要があるとき</w:t>
      </w:r>
      <w:r w:rsidR="00B96874" w:rsidRPr="000F52F6">
        <w:rPr>
          <w:rFonts w:asciiTheme="minorEastAsia" w:hAnsiTheme="minorEastAsia" w:hint="eastAsia"/>
        </w:rPr>
        <w:t>には</w:t>
      </w:r>
      <w:r w:rsidR="00F25EBD" w:rsidRPr="000F52F6">
        <w:rPr>
          <w:rFonts w:asciiTheme="minorEastAsia" w:hAnsiTheme="minorEastAsia" w:hint="eastAsia"/>
        </w:rPr>
        <w:t>、</w:t>
      </w:r>
      <w:r w:rsidR="00B96874" w:rsidRPr="000F52F6">
        <w:rPr>
          <w:rFonts w:asciiTheme="minorEastAsia" w:hAnsiTheme="minorEastAsia" w:hint="eastAsia"/>
        </w:rPr>
        <w:t>法の定め</w:t>
      </w:r>
      <w:r w:rsidR="00D22904" w:rsidRPr="000F52F6">
        <w:rPr>
          <w:rFonts w:asciiTheme="minorEastAsia" w:hAnsiTheme="minorEastAsia" w:hint="eastAsia"/>
        </w:rPr>
        <w:t>に基づき、</w:t>
      </w:r>
      <w:r w:rsidR="007817B0">
        <w:rPr>
          <w:rFonts w:asciiTheme="minorEastAsia" w:hAnsiTheme="minorEastAsia" w:hint="eastAsia"/>
        </w:rPr>
        <w:t>個人</w:t>
      </w:r>
      <w:r w:rsidR="00B96874" w:rsidRPr="000F52F6">
        <w:rPr>
          <w:rFonts w:asciiTheme="minorEastAsia" w:hAnsiTheme="minorEastAsia" w:hint="eastAsia"/>
        </w:rPr>
        <w:t>や団体等を管理責任者</w:t>
      </w:r>
      <w:r w:rsidR="00577B5D" w:rsidRPr="000F52F6">
        <w:rPr>
          <w:rFonts w:asciiTheme="minorEastAsia" w:hAnsiTheme="minorEastAsia" w:hint="eastAsia"/>
        </w:rPr>
        <w:t>と</w:t>
      </w:r>
      <w:r w:rsidR="00B96874" w:rsidRPr="000F52F6">
        <w:rPr>
          <w:rFonts w:asciiTheme="minorEastAsia" w:hAnsiTheme="minorEastAsia" w:hint="eastAsia"/>
        </w:rPr>
        <w:t>して選任すること</w:t>
      </w:r>
      <w:r w:rsidR="00577B5D" w:rsidRPr="000F52F6">
        <w:rPr>
          <w:rFonts w:asciiTheme="minorEastAsia" w:hAnsiTheme="minorEastAsia" w:hint="eastAsia"/>
        </w:rPr>
        <w:t>も有効</w:t>
      </w:r>
      <w:r w:rsidR="00987A5D" w:rsidRPr="000F52F6">
        <w:rPr>
          <w:rFonts w:asciiTheme="minorEastAsia" w:hAnsiTheme="minorEastAsia" w:hint="eastAsia"/>
        </w:rPr>
        <w:t>である</w:t>
      </w:r>
      <w:r w:rsidR="00577B5D" w:rsidRPr="000F52F6">
        <w:rPr>
          <w:rFonts w:asciiTheme="minorEastAsia" w:hAnsiTheme="minorEastAsia" w:hint="eastAsia"/>
        </w:rPr>
        <w:t>。</w:t>
      </w:r>
    </w:p>
    <w:p w:rsidR="00B96874" w:rsidRPr="000F52F6" w:rsidRDefault="00B96874" w:rsidP="003D2B30">
      <w:pPr>
        <w:rPr>
          <w:rFonts w:asciiTheme="minorEastAsia" w:hAnsiTheme="minorEastAsia"/>
        </w:rPr>
      </w:pPr>
    </w:p>
    <w:p w:rsidR="00987A5D" w:rsidRPr="000F52F6" w:rsidRDefault="003D2B30" w:rsidP="00987A5D">
      <w:pPr>
        <w:ind w:leftChars="200" w:left="630" w:hangingChars="100" w:hanging="210"/>
        <w:rPr>
          <w:rFonts w:ascii="游ゴシック" w:eastAsia="游ゴシック" w:hAnsi="游ゴシック"/>
          <w:b/>
        </w:rPr>
      </w:pPr>
      <w:r w:rsidRPr="000F52F6">
        <w:rPr>
          <w:rFonts w:ascii="游ゴシック" w:eastAsia="游ゴシック" w:hAnsi="游ゴシック" w:hint="eastAsia"/>
          <w:b/>
        </w:rPr>
        <w:t>地域住民</w:t>
      </w:r>
      <w:r w:rsidR="00FB74BC">
        <w:rPr>
          <w:rFonts w:ascii="游ゴシック" w:eastAsia="游ゴシック" w:hAnsi="游ゴシック" w:hint="eastAsia"/>
          <w:b/>
        </w:rPr>
        <w:t>・子ども</w:t>
      </w:r>
    </w:p>
    <w:p w:rsidR="00585BF5" w:rsidRDefault="00312CAF" w:rsidP="005D6B9C">
      <w:pPr>
        <w:ind w:leftChars="200" w:left="420" w:firstLineChars="100" w:firstLine="210"/>
      </w:pPr>
      <w:r w:rsidRPr="000F52F6">
        <w:rPr>
          <w:rFonts w:hint="eastAsia"/>
        </w:rPr>
        <w:t>地域の文化財の保存・</w:t>
      </w:r>
      <w:r w:rsidR="00585BF5" w:rsidRPr="000F52F6">
        <w:rPr>
          <w:rFonts w:hint="eastAsia"/>
        </w:rPr>
        <w:t>活用には、地域住民の理解が不可欠である。</w:t>
      </w:r>
      <w:r w:rsidR="005D6B9C" w:rsidRPr="000F52F6">
        <w:rPr>
          <w:rFonts w:hint="eastAsia"/>
        </w:rPr>
        <w:t>地域の文化財に対する</w:t>
      </w:r>
      <w:r w:rsidR="008D68E6" w:rsidRPr="000F52F6">
        <w:rPr>
          <w:rFonts w:hint="eastAsia"/>
        </w:rPr>
        <w:t>望ましいあり方や</w:t>
      </w:r>
      <w:r w:rsidR="005D6B9C" w:rsidRPr="000F52F6">
        <w:rPr>
          <w:rFonts w:hint="eastAsia"/>
        </w:rPr>
        <w:t>期待</w:t>
      </w:r>
      <w:r w:rsidR="008D68E6" w:rsidRPr="000F52F6">
        <w:rPr>
          <w:rFonts w:hint="eastAsia"/>
        </w:rPr>
        <w:t>など</w:t>
      </w:r>
      <w:r w:rsidR="00DA4722" w:rsidRPr="000F52F6">
        <w:rPr>
          <w:rFonts w:hint="eastAsia"/>
        </w:rPr>
        <w:t>を住民や</w:t>
      </w:r>
      <w:r w:rsidR="00365761" w:rsidRPr="00FD2A18">
        <w:rPr>
          <w:rFonts w:hint="eastAsia"/>
        </w:rPr>
        <w:t>自治体</w:t>
      </w:r>
      <w:r w:rsidR="00DA4722" w:rsidRPr="000F52F6">
        <w:rPr>
          <w:rFonts w:hint="eastAsia"/>
        </w:rPr>
        <w:t>が</w:t>
      </w:r>
      <w:r w:rsidR="008D68E6" w:rsidRPr="000F52F6">
        <w:rPr>
          <w:rFonts w:hint="eastAsia"/>
        </w:rPr>
        <w:t>共有</w:t>
      </w:r>
      <w:r w:rsidR="00585BF5" w:rsidRPr="000F52F6">
        <w:rPr>
          <w:rFonts w:hint="eastAsia"/>
        </w:rPr>
        <w:t>し、住民の参加を得て文化財の取組を行うことは、地域に対する</w:t>
      </w:r>
      <w:r w:rsidR="00700963" w:rsidRPr="000F52F6">
        <w:rPr>
          <w:rFonts w:hint="eastAsia"/>
        </w:rPr>
        <w:t>住民の</w:t>
      </w:r>
      <w:r w:rsidR="00585BF5" w:rsidRPr="000F52F6">
        <w:rPr>
          <w:rFonts w:hint="eastAsia"/>
        </w:rPr>
        <w:t>満足感を高めることにつながる。また</w:t>
      </w:r>
      <w:r w:rsidR="00AE09DB" w:rsidRPr="000F52F6">
        <w:rPr>
          <w:rFonts w:hint="eastAsia"/>
        </w:rPr>
        <w:t>それ</w:t>
      </w:r>
      <w:r w:rsidR="00585BF5" w:rsidRPr="000F52F6">
        <w:rPr>
          <w:rFonts w:hint="eastAsia"/>
        </w:rPr>
        <w:t>によって、住民が</w:t>
      </w:r>
      <w:r w:rsidR="00AE09DB" w:rsidRPr="000F52F6">
        <w:rPr>
          <w:rFonts w:hint="eastAsia"/>
        </w:rPr>
        <w:t>文化財を</w:t>
      </w:r>
      <w:r w:rsidR="0049428E" w:rsidRPr="000F52F6">
        <w:rPr>
          <w:rFonts w:hint="eastAsia"/>
        </w:rPr>
        <w:t>さらに深く</w:t>
      </w:r>
      <w:r w:rsidR="00AE09DB" w:rsidRPr="000F52F6">
        <w:rPr>
          <w:rFonts w:hint="eastAsia"/>
        </w:rPr>
        <w:t>知るようになり</w:t>
      </w:r>
      <w:r w:rsidR="00585BF5" w:rsidRPr="000F52F6">
        <w:rPr>
          <w:rFonts w:hint="eastAsia"/>
        </w:rPr>
        <w:t>、</w:t>
      </w:r>
      <w:r w:rsidR="00700963" w:rsidRPr="000F52F6">
        <w:rPr>
          <w:rFonts w:hint="eastAsia"/>
        </w:rPr>
        <w:t>さらなる</w:t>
      </w:r>
      <w:r w:rsidRPr="000F52F6">
        <w:rPr>
          <w:rFonts w:hint="eastAsia"/>
        </w:rPr>
        <w:t>保存・</w:t>
      </w:r>
      <w:r w:rsidR="00585BF5" w:rsidRPr="000F52F6">
        <w:rPr>
          <w:rFonts w:hint="eastAsia"/>
        </w:rPr>
        <w:t>活用に対する理解につながる</w:t>
      </w:r>
      <w:r w:rsidR="0049428E" w:rsidRPr="000F52F6">
        <w:rPr>
          <w:rFonts w:hint="eastAsia"/>
        </w:rPr>
        <w:t>ことも期待される</w:t>
      </w:r>
      <w:r w:rsidR="00585BF5" w:rsidRPr="000F52F6">
        <w:rPr>
          <w:rFonts w:hint="eastAsia"/>
        </w:rPr>
        <w:t>。そのため、</w:t>
      </w:r>
      <w:r w:rsidR="00700963" w:rsidRPr="000F52F6">
        <w:rPr>
          <w:rFonts w:hint="eastAsia"/>
        </w:rPr>
        <w:t>住民</w:t>
      </w:r>
      <w:r w:rsidR="0075322B" w:rsidRPr="000F52F6">
        <w:rPr>
          <w:rFonts w:hint="eastAsia"/>
        </w:rPr>
        <w:t>の</w:t>
      </w:r>
      <w:r w:rsidR="00700963" w:rsidRPr="000F52F6">
        <w:rPr>
          <w:rFonts w:hint="eastAsia"/>
        </w:rPr>
        <w:t>理解を促すための取組を促進する。なおその際に</w:t>
      </w:r>
      <w:r w:rsidR="00AB4897" w:rsidRPr="000F52F6">
        <w:rPr>
          <w:rFonts w:hint="eastAsia"/>
        </w:rPr>
        <w:t>住民の発想を活かした</w:t>
      </w:r>
      <w:r w:rsidR="005D6B9C" w:rsidRPr="000F52F6">
        <w:rPr>
          <w:rFonts w:hint="eastAsia"/>
        </w:rPr>
        <w:t>取組や</w:t>
      </w:r>
      <w:r w:rsidR="00585BF5" w:rsidRPr="000F52F6">
        <w:rPr>
          <w:rFonts w:hint="eastAsia"/>
        </w:rPr>
        <w:t>地域のニーズに対応した</w:t>
      </w:r>
      <w:r w:rsidR="00700963" w:rsidRPr="000F52F6">
        <w:rPr>
          <w:rFonts w:hint="eastAsia"/>
        </w:rPr>
        <w:t>取組を行うことが有効である。</w:t>
      </w:r>
    </w:p>
    <w:p w:rsidR="00FB74BC" w:rsidRPr="000F52F6" w:rsidRDefault="006145C3" w:rsidP="005D6B9C">
      <w:pPr>
        <w:ind w:leftChars="200" w:left="420" w:firstLineChars="100" w:firstLine="210"/>
      </w:pPr>
      <w:r w:rsidRPr="000F52F6">
        <w:rPr>
          <w:noProof/>
        </w:rPr>
        <mc:AlternateContent>
          <mc:Choice Requires="wps">
            <w:drawing>
              <wp:anchor distT="0" distB="0" distL="114300" distR="114300" simplePos="0" relativeHeight="251691008" behindDoc="0" locked="0" layoutInCell="1" allowOverlap="1" wp14:anchorId="6E9F08D7" wp14:editId="15B92335">
                <wp:simplePos x="0" y="0"/>
                <wp:positionH relativeFrom="margin">
                  <wp:posOffset>109220</wp:posOffset>
                </wp:positionH>
                <wp:positionV relativeFrom="paragraph">
                  <wp:posOffset>3138170</wp:posOffset>
                </wp:positionV>
                <wp:extent cx="5751195" cy="457200"/>
                <wp:effectExtent l="0" t="0" r="1905" b="0"/>
                <wp:wrapSquare wrapText="bothSides"/>
                <wp:docPr id="39" name="角丸四角形 39"/>
                <wp:cNvGraphicFramePr/>
                <a:graphic xmlns:a="http://schemas.openxmlformats.org/drawingml/2006/main">
                  <a:graphicData uri="http://schemas.microsoft.com/office/word/2010/wordprocessingShape">
                    <wps:wsp>
                      <wps:cNvSpPr/>
                      <wps:spPr>
                        <a:xfrm>
                          <a:off x="0" y="0"/>
                          <a:ext cx="5751195" cy="457200"/>
                        </a:xfrm>
                        <a:prstGeom prst="roundRect">
                          <a:avLst/>
                        </a:prstGeom>
                        <a:noFill/>
                        <a:ln w="12700" cap="flat" cmpd="sng" algn="ctr">
                          <a:noFill/>
                          <a:prstDash val="solid"/>
                          <a:miter lim="800000"/>
                        </a:ln>
                        <a:effectLst/>
                      </wps:spPr>
                      <wps:txbx>
                        <w:txbxContent>
                          <w:p w:rsidR="00B12B00" w:rsidRPr="00577F95" w:rsidRDefault="00B12B00" w:rsidP="006F49C1">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w:t>
                            </w:r>
                            <w:r>
                              <w:rPr>
                                <w:rFonts w:ascii="游ゴシック" w:eastAsia="游ゴシック" w:hAnsi="游ゴシック" w:cs="+mn-cs"/>
                                <w:b/>
                                <w:bCs/>
                                <w:color w:val="000000"/>
                                <w:kern w:val="24"/>
                                <w:sz w:val="21"/>
                                <w:szCs w:val="28"/>
                              </w:rPr>
                              <w:t>３</w:t>
                            </w:r>
                            <w:r>
                              <w:rPr>
                                <w:rFonts w:ascii="游ゴシック" w:eastAsia="游ゴシック" w:hAnsi="游ゴシック" w:cs="+mn-cs" w:hint="eastAsia"/>
                                <w:b/>
                                <w:bCs/>
                                <w:color w:val="000000"/>
                                <w:kern w:val="24"/>
                                <w:sz w:val="21"/>
                                <w:szCs w:val="28"/>
                              </w:rPr>
                              <w:t xml:space="preserve">　幅広い</w:t>
                            </w:r>
                            <w:r>
                              <w:rPr>
                                <w:rFonts w:ascii="游ゴシック" w:eastAsia="游ゴシック" w:hAnsi="游ゴシック" w:cs="+mn-cs"/>
                                <w:b/>
                                <w:bCs/>
                                <w:color w:val="000000"/>
                                <w:kern w:val="24"/>
                                <w:sz w:val="21"/>
                                <w:szCs w:val="28"/>
                              </w:rPr>
                              <w:t>担い手</w:t>
                            </w:r>
                            <w:r>
                              <w:rPr>
                                <w:rFonts w:ascii="游ゴシック" w:eastAsia="游ゴシック" w:hAnsi="游ゴシック" w:cs="+mn-cs" w:hint="eastAsia"/>
                                <w:b/>
                                <w:bCs/>
                                <w:color w:val="000000"/>
                                <w:kern w:val="24"/>
                                <w:sz w:val="21"/>
                                <w:szCs w:val="28"/>
                              </w:rPr>
                              <w:t>による連携の</w:t>
                            </w:r>
                            <w:r>
                              <w:rPr>
                                <w:rFonts w:ascii="游ゴシック" w:eastAsia="游ゴシック" w:hAnsi="游ゴシック" w:cs="+mn-cs"/>
                                <w:b/>
                                <w:bCs/>
                                <w:color w:val="000000"/>
                                <w:kern w:val="24"/>
                                <w:sz w:val="21"/>
                                <w:szCs w:val="28"/>
                              </w:rPr>
                              <w:t>イメージ</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E9F08D7" id="角丸四角形 39" o:spid="_x0000_s1096" style="position:absolute;left:0;text-align:left;margin-left:8.6pt;margin-top:247.1pt;width:452.85pt;height:3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" filled="f" stroked="f" strokeweight="1pt">
                <v:stroke joinstyle="miter"/>
                <v:textbox inset="0,0,0,0">
                  <w:txbxContent>
                    <w:p w:rsidR="00B12B00" w:rsidRPr="00577F95" w:rsidRDefault="00B12B00" w:rsidP="006F49C1">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w:t>
                      </w:r>
                      <w:r>
                        <w:rPr>
                          <w:rFonts w:ascii="游ゴシック" w:eastAsia="游ゴシック" w:hAnsi="游ゴシック" w:cs="+mn-cs"/>
                          <w:b/>
                          <w:bCs/>
                          <w:color w:val="000000"/>
                          <w:kern w:val="24"/>
                          <w:sz w:val="21"/>
                          <w:szCs w:val="28"/>
                        </w:rPr>
                        <w:t>３</w:t>
                      </w:r>
                      <w:r>
                        <w:rPr>
                          <w:rFonts w:ascii="游ゴシック" w:eastAsia="游ゴシック" w:hAnsi="游ゴシック" w:cs="+mn-cs" w:hint="eastAsia"/>
                          <w:b/>
                          <w:bCs/>
                          <w:color w:val="000000"/>
                          <w:kern w:val="24"/>
                          <w:sz w:val="21"/>
                          <w:szCs w:val="28"/>
                        </w:rPr>
                        <w:t xml:space="preserve">　幅広い</w:t>
                      </w:r>
                      <w:r>
                        <w:rPr>
                          <w:rFonts w:ascii="游ゴシック" w:eastAsia="游ゴシック" w:hAnsi="游ゴシック" w:cs="+mn-cs"/>
                          <w:b/>
                          <w:bCs/>
                          <w:color w:val="000000"/>
                          <w:kern w:val="24"/>
                          <w:sz w:val="21"/>
                          <w:szCs w:val="28"/>
                        </w:rPr>
                        <w:t>担い手</w:t>
                      </w:r>
                      <w:r>
                        <w:rPr>
                          <w:rFonts w:ascii="游ゴシック" w:eastAsia="游ゴシック" w:hAnsi="游ゴシック" w:cs="+mn-cs" w:hint="eastAsia"/>
                          <w:b/>
                          <w:bCs/>
                          <w:color w:val="000000"/>
                          <w:kern w:val="24"/>
                          <w:sz w:val="21"/>
                          <w:szCs w:val="28"/>
                        </w:rPr>
                        <w:t>による連携の</w:t>
                      </w:r>
                      <w:r>
                        <w:rPr>
                          <w:rFonts w:ascii="游ゴシック" w:eastAsia="游ゴシック" w:hAnsi="游ゴシック" w:cs="+mn-cs"/>
                          <w:b/>
                          <w:bCs/>
                          <w:color w:val="000000"/>
                          <w:kern w:val="24"/>
                          <w:sz w:val="21"/>
                          <w:szCs w:val="28"/>
                        </w:rPr>
                        <w:t>イメージ</w:t>
                      </w:r>
                    </w:p>
                  </w:txbxContent>
                </v:textbox>
                <w10:wrap type="square" anchorx="margin"/>
              </v:roundrect>
            </w:pict>
          </mc:Fallback>
        </mc:AlternateContent>
      </w:r>
      <w:r>
        <w:rPr>
          <w:noProof/>
        </w:rPr>
        <mc:AlternateContent>
          <mc:Choice Requires="wpg">
            <w:drawing>
              <wp:anchor distT="0" distB="0" distL="114300" distR="114300" simplePos="0" relativeHeight="251760640" behindDoc="0" locked="0" layoutInCell="1" allowOverlap="1" wp14:anchorId="7BD67087" wp14:editId="2E01491F">
                <wp:simplePos x="0" y="0"/>
                <wp:positionH relativeFrom="column">
                  <wp:posOffset>78740</wp:posOffset>
                </wp:positionH>
                <wp:positionV relativeFrom="paragraph">
                  <wp:posOffset>635000</wp:posOffset>
                </wp:positionV>
                <wp:extent cx="5751195" cy="2451735"/>
                <wp:effectExtent l="0" t="0" r="20955" b="24765"/>
                <wp:wrapSquare wrapText="bothSides"/>
                <wp:docPr id="89" name="グループ化 89" descr="自治体の文化財局や博物館、大学などの専門人材、地域住民、文化財の所有者、そして民間団体など幅広い担い手による連携のイメージ" title="図３　幅広い担い手による連携イメージ"/>
                <wp:cNvGraphicFramePr/>
                <a:graphic xmlns:a="http://schemas.openxmlformats.org/drawingml/2006/main">
                  <a:graphicData uri="http://schemas.microsoft.com/office/word/2010/wordprocessingGroup">
                    <wpg:wgp>
                      <wpg:cNvGrpSpPr/>
                      <wpg:grpSpPr>
                        <a:xfrm>
                          <a:off x="0" y="0"/>
                          <a:ext cx="5751195" cy="2451735"/>
                          <a:chOff x="0" y="121183"/>
                          <a:chExt cx="5751195" cy="2451798"/>
                        </a:xfrm>
                      </wpg:grpSpPr>
                      <wps:wsp>
                        <wps:cNvPr id="9" name="角丸四角形 12"/>
                        <wps:cNvSpPr/>
                        <wps:spPr>
                          <a:xfrm>
                            <a:off x="0" y="241155"/>
                            <a:ext cx="5751195" cy="2331826"/>
                          </a:xfrm>
                          <a:prstGeom prst="roundRect">
                            <a:avLst>
                              <a:gd name="adj" fmla="val 2459"/>
                            </a:avLst>
                          </a:prstGeom>
                          <a:noFill/>
                          <a:ln w="9525" cap="flat" cmpd="sng" algn="ctr">
                            <a:solidFill>
                              <a:srgbClr val="5B9BD5">
                                <a:shade val="50000"/>
                              </a:srgbClr>
                            </a:solidFill>
                            <a:prstDash val="solid"/>
                            <a:miter lim="800000"/>
                          </a:ln>
                          <a:effectLst/>
                        </wps:spPr>
                        <wps:txbx>
                          <w:txbxContent>
                            <w:p w:rsidR="00B12B00" w:rsidRPr="00797969" w:rsidRDefault="00B12B00" w:rsidP="008F1836">
                              <w:pPr>
                                <w:pStyle w:val="Web"/>
                                <w:spacing w:before="0" w:beforeAutospacing="0" w:after="0" w:afterAutospacing="0"/>
                                <w:rPr>
                                  <w:color w:val="FFFFFF" w:themeColor="background1"/>
                                  <w14:textFill>
                                    <w14:noFill/>
                                  </w14:textFill>
                                </w:rPr>
                              </w:pPr>
                            </w:p>
                          </w:txbxContent>
                        </wps:txbx>
                        <wps:bodyPr wrap="square" lIns="36000" tIns="36000" rIns="36000" bIns="36000" rtlCol="0" anchor="t" anchorCtr="0">
                          <a:noAutofit/>
                        </wps:bodyPr>
                      </wps:wsp>
                      <wpg:grpSp>
                        <wpg:cNvPr id="87" name="グループ化 87"/>
                        <wpg:cNvGrpSpPr/>
                        <wpg:grpSpPr>
                          <a:xfrm>
                            <a:off x="40193" y="121183"/>
                            <a:ext cx="5697855" cy="2384527"/>
                            <a:chOff x="0" y="121193"/>
                            <a:chExt cx="5698182" cy="2384726"/>
                          </a:xfrm>
                        </wpg:grpSpPr>
                        <wpg:grpSp>
                          <wpg:cNvPr id="85" name="グループ化 85"/>
                          <wpg:cNvGrpSpPr/>
                          <wpg:grpSpPr>
                            <a:xfrm>
                              <a:off x="0" y="522514"/>
                              <a:ext cx="5698182" cy="1983405"/>
                              <a:chOff x="0" y="0"/>
                              <a:chExt cx="5698182" cy="1983405"/>
                            </a:xfrm>
                          </wpg:grpSpPr>
                          <wps:wsp>
                            <wps:cNvPr id="37" name="直線コネクタ 37"/>
                            <wps:cNvCnPr/>
                            <wps:spPr>
                              <a:xfrm>
                                <a:off x="834013" y="934497"/>
                                <a:ext cx="4081780" cy="381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flipH="1" flipV="1">
                                <a:off x="2947650" y="179706"/>
                                <a:ext cx="1968143" cy="437528"/>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flipV="1">
                                <a:off x="2974318" y="1121657"/>
                                <a:ext cx="2126615" cy="66421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82" name="楕円 1"/>
                            <wps:cNvSpPr>
                              <a:spLocks noChangeAspect="1"/>
                            </wps:cNvSpPr>
                            <wps:spPr>
                              <a:xfrm>
                                <a:off x="4079631" y="0"/>
                                <a:ext cx="1582420" cy="19532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lIns="0" tIns="0" bIns="0" rtlCol="0" anchor="t" anchorCtr="0"/>
                          </wps:wsp>
                          <wps:wsp>
                            <wps:cNvPr id="33" name="直線コネクタ 33"/>
                            <wps:cNvCnPr>
                              <a:stCxn id="81" idx="0"/>
                            </wps:cNvCnPr>
                            <wps:spPr>
                              <a:xfrm flipV="1">
                                <a:off x="815610" y="179705"/>
                                <a:ext cx="1960981" cy="533728"/>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724465" y="1071569"/>
                                <a:ext cx="2019935" cy="681355"/>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flipV="1">
                                <a:off x="2853732" y="281354"/>
                                <a:ext cx="0" cy="118872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8" name="楕円 1"/>
                            <wps:cNvSpPr>
                              <a:spLocks noChangeAspect="1"/>
                            </wps:cNvSpPr>
                            <wps:spPr>
                              <a:xfrm>
                                <a:off x="10048" y="30145"/>
                                <a:ext cx="1582420" cy="19532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lIns="0" tIns="0" bIns="0" rtlCol="0" anchor="t" anchorCtr="0"/>
                          </wps:wsp>
                          <wps:wsp>
                            <wps:cNvPr id="19" name="楕円 2"/>
                            <wps:cNvSpPr/>
                            <wps:spPr>
                              <a:xfrm>
                                <a:off x="281354" y="341644"/>
                                <a:ext cx="1054100" cy="275590"/>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文化財部局</w:t>
                                  </w:r>
                                </w:p>
                              </w:txbxContent>
                            </wps:txbx>
                            <wps:bodyPr wrap="square" lIns="0" tIns="0" rIns="0" bIns="0" rtlCol="0" anchor="ctr">
                              <a:noAutofit/>
                            </wps:bodyPr>
                          </wps:wsp>
                          <wps:wsp>
                            <wps:cNvPr id="20" name="楕円 16"/>
                            <wps:cNvSpPr/>
                            <wps:spPr>
                              <a:xfrm>
                                <a:off x="130629" y="1085222"/>
                                <a:ext cx="1349375" cy="286385"/>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大学・研究機関</w:t>
                                  </w:r>
                                </w:p>
                              </w:txbxContent>
                            </wps:txbx>
                            <wps:bodyPr wrap="square" lIns="0" tIns="0" rIns="0" bIns="0" rtlCol="0" anchor="ctr">
                              <a:noAutofit/>
                            </wps:bodyPr>
                          </wps:wsp>
                          <wps:wsp>
                            <wps:cNvPr id="22" name="楕円 17"/>
                            <wps:cNvSpPr/>
                            <wps:spPr>
                              <a:xfrm>
                                <a:off x="281354" y="1467059"/>
                                <a:ext cx="1039384" cy="276163"/>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その他団体</w:t>
                                  </w:r>
                                </w:p>
                              </w:txbxContent>
                            </wps:txbx>
                            <wps:bodyPr wrap="square" lIns="0" tIns="0" rIns="0" bIns="0" rtlCol="0" anchor="ctr">
                              <a:noAutofit/>
                            </wps:bodyPr>
                          </wps:wsp>
                          <wps:wsp>
                            <wps:cNvPr id="26" name="角丸四角形 24"/>
                            <wps:cNvSpPr/>
                            <wps:spPr>
                              <a:xfrm>
                                <a:off x="0" y="70338"/>
                                <a:ext cx="1628600" cy="208233"/>
                              </a:xfrm>
                              <a:prstGeom prst="roundRect">
                                <a:avLst>
                                  <a:gd name="adj" fmla="val 0"/>
                                </a:avLst>
                              </a:prstGeom>
                              <a:noFill/>
                              <a:ln w="12700" cap="flat" cmpd="sng" algn="ctr">
                                <a:noFill/>
                                <a:prstDash val="solid"/>
                                <a:miter lim="800000"/>
                              </a:ln>
                              <a:effectLst/>
                            </wps:spPr>
                            <wps:txbx>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専門人材</w:t>
                                  </w:r>
                                </w:p>
                              </w:txbxContent>
                            </wps:txbx>
                            <wps:bodyPr wrap="square" lIns="0" tIns="0" rIns="0" bIns="0" rtlCol="0" anchor="ctr" anchorCtr="0">
                              <a:noAutofit/>
                            </wps:bodyPr>
                          </wps:wsp>
                          <wps:wsp>
                            <wps:cNvPr id="27" name="角丸四角形 25"/>
                            <wps:cNvSpPr/>
                            <wps:spPr>
                              <a:xfrm>
                                <a:off x="4069582" y="130629"/>
                                <a:ext cx="1628600" cy="208233"/>
                              </a:xfrm>
                              <a:prstGeom prst="roundRect">
                                <a:avLst>
                                  <a:gd name="adj" fmla="val 0"/>
                                </a:avLst>
                              </a:prstGeom>
                              <a:noFill/>
                              <a:ln w="12700" cap="flat" cmpd="sng" algn="ctr">
                                <a:noFill/>
                                <a:prstDash val="solid"/>
                                <a:miter lim="800000"/>
                              </a:ln>
                              <a:effectLst/>
                            </wps:spPr>
                            <wps:txbx>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民間団体等</w:t>
                                  </w:r>
                                </w:p>
                              </w:txbxContent>
                            </wps:txbx>
                            <wps:bodyPr wrap="square" lIns="0" tIns="0" rIns="0" bIns="0" rtlCol="0" anchor="ctr" anchorCtr="0">
                              <a:noAutofit/>
                            </wps:bodyPr>
                          </wps:wsp>
                          <wps:wsp>
                            <wps:cNvPr id="29" name="楕円 26"/>
                            <wps:cNvSpPr/>
                            <wps:spPr>
                              <a:xfrm>
                                <a:off x="4280598" y="763675"/>
                                <a:ext cx="1151132" cy="307906"/>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B12B00" w:rsidRPr="00797969" w:rsidRDefault="00B12B00" w:rsidP="008F1836">
                                  <w:pPr>
                                    <w:pStyle w:val="Web"/>
                                    <w:spacing w:before="0" w:beforeAutospacing="0" w:after="0" w:afterAutospacing="0"/>
                                    <w:jc w:val="center"/>
                                    <w:rPr>
                                      <w:sz w:val="21"/>
                                    </w:rPr>
                                  </w:pPr>
                                  <w:r w:rsidRPr="00797969">
                                    <w:rPr>
                                      <w:rFonts w:ascii="Calibri" w:eastAsia="游ゴシック" w:hAnsi="游ゴシック" w:cs="+mn-cs" w:hint="eastAsia"/>
                                      <w:b/>
                                      <w:bCs/>
                                      <w:color w:val="FFFFFF"/>
                                      <w:kern w:val="24"/>
                                      <w:sz w:val="21"/>
                                    </w:rPr>
                                    <w:t>旅行会社</w:t>
                                  </w:r>
                                </w:p>
                              </w:txbxContent>
                            </wps:txbx>
                            <wps:bodyPr wrap="square" lIns="0" tIns="0" rIns="0" bIns="0" rtlCol="0" anchor="ctr">
                              <a:noAutofit/>
                            </wps:bodyPr>
                          </wps:wsp>
                          <wps:wsp>
                            <wps:cNvPr id="32" name="楕円 31"/>
                            <wps:cNvSpPr/>
                            <wps:spPr>
                              <a:xfrm>
                                <a:off x="4320791" y="1165609"/>
                                <a:ext cx="1157481" cy="509791"/>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B12B00" w:rsidRPr="00797969" w:rsidRDefault="00B12B00" w:rsidP="00797969">
                                  <w:pPr>
                                    <w:pStyle w:val="Web"/>
                                    <w:spacing w:before="0" w:beforeAutospacing="0" w:after="0" w:afterAutospacing="0" w:line="0" w:lineRule="atLeast"/>
                                    <w:jc w:val="center"/>
                                    <w:rPr>
                                      <w:sz w:val="21"/>
                                    </w:rPr>
                                  </w:pPr>
                                  <w:r w:rsidRPr="00797969">
                                    <w:rPr>
                                      <w:rFonts w:ascii="Calibri" w:eastAsia="游ゴシック" w:hAnsi="游ゴシック" w:cs="+mn-cs" w:hint="eastAsia"/>
                                      <w:b/>
                                      <w:bCs/>
                                      <w:color w:val="FFFFFF"/>
                                      <w:kern w:val="24"/>
                                      <w:sz w:val="21"/>
                                    </w:rPr>
                                    <w:t>まちおこし</w:t>
                                  </w:r>
                                  <w:r w:rsidRPr="00797969">
                                    <w:rPr>
                                      <w:rFonts w:ascii="Calibri" w:eastAsia="游ゴシック" w:hAnsi="Calibri" w:cs="+mn-cs"/>
                                      <w:b/>
                                      <w:bCs/>
                                      <w:color w:val="FFFFFF"/>
                                      <w:kern w:val="24"/>
                                      <w:sz w:val="21"/>
                                    </w:rPr>
                                    <w:t>NPO</w:t>
                                  </w:r>
                                </w:p>
                              </w:txbxContent>
                            </wps:txbx>
                            <wps:bodyPr wrap="square" lIns="0" tIns="0" rIns="0" bIns="0" rtlCol="0" anchor="ctr">
                              <a:noAutofit/>
                            </wps:bodyPr>
                          </wps:wsp>
                          <wps:wsp>
                            <wps:cNvPr id="31" name="楕円 18"/>
                            <wps:cNvSpPr>
                              <a:spLocks noChangeAspect="1"/>
                            </wps:cNvSpPr>
                            <wps:spPr>
                              <a:xfrm>
                                <a:off x="2110154" y="1356527"/>
                                <a:ext cx="1480820" cy="55753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B12B00" w:rsidRPr="00797969" w:rsidRDefault="00B12B00" w:rsidP="006A5DE2">
                                  <w:pPr>
                                    <w:pStyle w:val="Web"/>
                                    <w:spacing w:before="0" w:beforeAutospacing="0" w:after="0" w:afterAutospacing="0"/>
                                    <w:jc w:val="center"/>
                                    <w:rPr>
                                      <w:rFonts w:ascii="游ゴシック" w:eastAsia="游ゴシック" w:hAnsi="游ゴシック"/>
                                      <w:b/>
                                      <w:sz w:val="21"/>
                                    </w:rPr>
                                  </w:pPr>
                                  <w:r w:rsidRPr="00797969">
                                    <w:rPr>
                                      <w:rFonts w:ascii="游ゴシック" w:eastAsia="游ゴシック" w:hAnsi="游ゴシック" w:hint="eastAsia"/>
                                      <w:b/>
                                      <w:sz w:val="21"/>
                                    </w:rPr>
                                    <w:t>文化財</w:t>
                                  </w:r>
                                  <w:r w:rsidRPr="00797969">
                                    <w:rPr>
                                      <w:rFonts w:ascii="游ゴシック" w:eastAsia="游ゴシック" w:hAnsi="游ゴシック"/>
                                      <w:b/>
                                      <w:sz w:val="21"/>
                                    </w:rPr>
                                    <w:t>所有者</w:t>
                                  </w:r>
                                  <w:r>
                                    <w:rPr>
                                      <w:rFonts w:ascii="游ゴシック" w:eastAsia="游ゴシック" w:hAnsi="游ゴシック" w:hint="eastAsia"/>
                                      <w:b/>
                                      <w:sz w:val="21"/>
                                    </w:rPr>
                                    <w:t>等</w:t>
                                  </w:r>
                                </w:p>
                              </w:txbxContent>
                            </wps:txbx>
                            <wps:bodyPr wrap="square" lIns="0" tIns="0" rIns="0" bIns="0" rtlCol="0" anchor="ctr" anchorCtr="0">
                              <a:noAutofit/>
                            </wps:bodyPr>
                          </wps:wsp>
                          <wps:wsp>
                            <wps:cNvPr id="30" name="角丸四角形 28"/>
                            <wps:cNvSpPr/>
                            <wps:spPr>
                              <a:xfrm>
                                <a:off x="4220308" y="512466"/>
                                <a:ext cx="586721" cy="201752"/>
                              </a:xfrm>
                              <a:prstGeom prst="roundRect">
                                <a:avLst>
                                  <a:gd name="adj" fmla="val 0"/>
                                </a:avLst>
                              </a:prstGeom>
                              <a:noFill/>
                              <a:ln w="12700" cap="flat" cmpd="sng" algn="ctr">
                                <a:noFill/>
                                <a:prstDash val="solid"/>
                                <a:miter lim="800000"/>
                              </a:ln>
                              <a:effectLst/>
                            </wps:spPr>
                            <wps:txbx>
                              <w:txbxContent>
                                <w:p w:rsidR="00B12B00" w:rsidRPr="00797969" w:rsidRDefault="00B12B00" w:rsidP="008F1836">
                                  <w:pPr>
                                    <w:pStyle w:val="Web"/>
                                    <w:spacing w:before="0" w:beforeAutospacing="0" w:after="0" w:afterAutospacing="0"/>
                                    <w:jc w:val="center"/>
                                    <w:rPr>
                                      <w:sz w:val="18"/>
                                    </w:rPr>
                                  </w:pPr>
                                  <w:r w:rsidRPr="00797969">
                                    <w:rPr>
                                      <w:rFonts w:ascii="Calibri" w:eastAsia="游ゴシック" w:hAnsi="游ゴシック" w:cs="+mn-cs" w:hint="eastAsia"/>
                                      <w:color w:val="000000"/>
                                      <w:kern w:val="24"/>
                                      <w:sz w:val="20"/>
                                      <w:szCs w:val="28"/>
                                    </w:rPr>
                                    <w:t>例えば</w:t>
                                  </w:r>
                                </w:p>
                              </w:txbxContent>
                            </wps:txbx>
                            <wps:bodyPr wrap="square" lIns="0" tIns="0" rIns="0" bIns="0" rtlCol="0" anchor="ctr" anchorCtr="0">
                              <a:noAutofit/>
                            </wps:bodyPr>
                          </wps:wsp>
                          <wps:wsp>
                            <wps:cNvPr id="81" name="楕円 16"/>
                            <wps:cNvSpPr/>
                            <wps:spPr>
                              <a:xfrm>
                                <a:off x="140677" y="713433"/>
                                <a:ext cx="1349865" cy="286956"/>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41F60">
                                  <w:pPr>
                                    <w:pStyle w:val="Web"/>
                                    <w:spacing w:before="0" w:beforeAutospacing="0" w:after="0" w:afterAutospacing="0"/>
                                    <w:jc w:val="center"/>
                                    <w:rPr>
                                      <w:sz w:val="20"/>
                                    </w:rPr>
                                  </w:pPr>
                                  <w:r>
                                    <w:rPr>
                                      <w:rFonts w:ascii="Calibri" w:eastAsia="游ゴシック" w:hAnsi="游ゴシック" w:cs="+mn-cs" w:hint="eastAsia"/>
                                      <w:b/>
                                      <w:bCs/>
                                      <w:color w:val="FFFFFF"/>
                                      <w:kern w:val="24"/>
                                      <w:sz w:val="21"/>
                                      <w:szCs w:val="28"/>
                                    </w:rPr>
                                    <w:t>博物館・資料館</w:t>
                                  </w:r>
                                </w:p>
                              </w:txbxContent>
                            </wps:txbx>
                            <wps:bodyPr wrap="square" lIns="0" tIns="0" rIns="0" bIns="0" rtlCol="0" anchor="ctr">
                              <a:noAutofit/>
                            </wps:bodyPr>
                          </wps:wsp>
                          <wps:wsp>
                            <wps:cNvPr id="84" name="楕円 18"/>
                            <wps:cNvSpPr>
                              <a:spLocks noChangeAspect="1"/>
                            </wps:cNvSpPr>
                            <wps:spPr>
                              <a:xfrm>
                                <a:off x="2120202" y="0"/>
                                <a:ext cx="1480820" cy="55753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B12B00" w:rsidRPr="00797969" w:rsidRDefault="00B12B00" w:rsidP="00A461D0">
                                  <w:pPr>
                                    <w:pStyle w:val="Web"/>
                                    <w:spacing w:before="0" w:beforeAutospacing="0" w:after="0" w:afterAutospacing="0"/>
                                    <w:jc w:val="center"/>
                                    <w:rPr>
                                      <w:rFonts w:ascii="游ゴシック" w:eastAsia="游ゴシック" w:hAnsi="游ゴシック"/>
                                      <w:b/>
                                      <w:sz w:val="21"/>
                                    </w:rPr>
                                  </w:pPr>
                                  <w:r>
                                    <w:rPr>
                                      <w:rFonts w:ascii="游ゴシック" w:eastAsia="游ゴシック" w:hAnsi="游ゴシック" w:hint="eastAsia"/>
                                      <w:b/>
                                      <w:sz w:val="21"/>
                                    </w:rPr>
                                    <w:t>地域住民</w:t>
                                  </w:r>
                                </w:p>
                              </w:txbxContent>
                            </wps:txbx>
                            <wps:bodyPr wrap="square" lIns="0" tIns="0" rIns="0" bIns="0" rtlCol="0" anchor="ctr" anchorCtr="0">
                              <a:noAutofit/>
                            </wps:bodyPr>
                          </wps:wsp>
                        </wpg:grpSp>
                        <wps:wsp>
                          <wps:cNvPr id="10" name="角丸四角形 13"/>
                          <wps:cNvSpPr/>
                          <wps:spPr>
                            <a:xfrm>
                              <a:off x="2009670" y="121193"/>
                              <a:ext cx="1628140" cy="401320"/>
                            </a:xfrm>
                            <a:prstGeom prst="roundRect">
                              <a:avLst>
                                <a:gd name="adj" fmla="val 0"/>
                              </a:avLst>
                            </a:prstGeom>
                            <a:noFill/>
                            <a:ln w="12700" cap="flat" cmpd="sng" algn="ctr">
                              <a:noFill/>
                              <a:prstDash val="solid"/>
                              <a:miter lim="800000"/>
                            </a:ln>
                            <a:effectLst/>
                          </wps:spPr>
                          <wps:txbx>
                            <w:txbxContent>
                              <w:p w:rsidR="00B12B00" w:rsidRPr="00A461D0" w:rsidRDefault="00B12B00" w:rsidP="00A461D0">
                                <w:pPr>
                                  <w:pStyle w:val="Web"/>
                                  <w:spacing w:before="0" w:beforeAutospacing="0" w:after="0" w:afterAutospacing="0"/>
                                  <w:jc w:val="center"/>
                                  <w:rPr>
                                    <w:sz w:val="16"/>
                                  </w:rPr>
                                </w:pPr>
                                <w:r w:rsidRPr="00A461D0">
                                  <w:rPr>
                                    <w:rFonts w:ascii="Calibri" w:eastAsia="游ゴシック" w:hAnsi="游ゴシック" w:cs="+mn-cs" w:hint="eastAsia"/>
                                    <w:b/>
                                    <w:bCs/>
                                    <w:color w:val="000000"/>
                                    <w:kern w:val="24"/>
                                    <w:sz w:val="22"/>
                                    <w:szCs w:val="32"/>
                                  </w:rPr>
                                  <w:t xml:space="preserve">地　</w:t>
                                </w:r>
                                <w:r w:rsidRPr="00A461D0">
                                  <w:rPr>
                                    <w:rFonts w:ascii="Calibri" w:eastAsia="游ゴシック" w:hAnsi="游ゴシック" w:cs="+mn-cs" w:hint="eastAsia"/>
                                    <w:b/>
                                    <w:bCs/>
                                    <w:color w:val="000000"/>
                                    <w:kern w:val="24"/>
                                    <w:sz w:val="22"/>
                                    <w:szCs w:val="32"/>
                                  </w:rPr>
                                  <w:t>域　社　会</w:t>
                                </w:r>
                              </w:p>
                            </w:txbxContent>
                          </wps:txbx>
                          <wps:bodyPr wrap="square" lIns="0" tIns="0" rIns="0" bIns="0" rtlCol="0" anchor="t" anchorCtr="0">
                            <a:noAutofit/>
                          </wps:bodyPr>
                        </wps:wsp>
                      </wpg:grpSp>
                    </wpg:wgp>
                  </a:graphicData>
                </a:graphic>
                <wp14:sizeRelV relativeFrom="margin">
                  <wp14:pctHeight>0</wp14:pctHeight>
                </wp14:sizeRelV>
              </wp:anchor>
            </w:drawing>
          </mc:Choice>
          <mc:Fallback>
            <w:pict>
              <v:group w14:anchorId="7BD67087" id="グループ化 89" o:spid="_x0000_s1097" alt="タイトル: 図３　幅広い担い手による連携イメージ - 説明: 自治体の文化財局や博物館、大学などの専門人材、地域住民、文化財の所有者、そして民間団体など幅広い担い手による連携のイメージ" style="position:absolute;left:0;text-align:left;margin-left:6.2pt;margin-top:50pt;width:452.85pt;height:193.05pt;z-index:251760640;mso-height-relative:margin" coordorigin=",1211" coordsize="57511,2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">
                <v:roundrect id="角丸四角形 12" o:spid="_x0000_s1098" style="position:absolute;top:2411;width:57511;height:23318;visibility:visible;mso-wrap-style:square;v-text-anchor:top" arcsize="16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" filled="f" strokecolor="#41719c">
                  <v:stroke joinstyle="miter"/>
                  <v:textbox inset="1mm,1mm,1mm,1mm">
                    <w:txbxContent>
                      <w:p w:rsidR="00B12B00" w:rsidRPr="00797969" w:rsidRDefault="00B12B00" w:rsidP="008F1836">
                        <w:pPr>
                          <w:pStyle w:val="Web"/>
                          <w:spacing w:before="0" w:beforeAutospacing="0" w:after="0" w:afterAutospacing="0"/>
                          <w:rPr>
                            <w:color w:val="FFFFFF" w:themeColor="background1"/>
                            <w14:textFill>
                              <w14:noFill/>
                            </w14:textFill>
                          </w:rPr>
                        </w:pPr>
                      </w:p>
                    </w:txbxContent>
                  </v:textbox>
                </v:roundrect>
                <v:group id="グループ化 87" o:spid="_x0000_s1099" style="position:absolute;left:401;top:1211;width:56979;height:23846" coordorigin=",1211" coordsize="56981,2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85" o:spid="_x0000_s1100" style="position:absolute;top:5225;width:56981;height:19834" coordsize="56981,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直線コネクタ 37" o:spid="_x0000_s1101" style="position:absolute;visibility:visible;mso-wrap-style:square" from="8340,9344" to="49157,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" strokecolor="#5b9bd5 [3204]" strokeweight="2.5pt">
                      <v:stroke joinstyle="miter"/>
                    </v:line>
                    <v:line id="直線コネクタ 34" o:spid="_x0000_s1102" style="position:absolute;flip:x y;visibility:visible;mso-wrap-style:square" from="29476,1797" to="49157,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" strokecolor="#5b9bd5 [3204]" strokeweight="2.5pt">
                      <v:stroke joinstyle="miter"/>
                    </v:line>
                    <v:line id="直線コネクタ 36" o:spid="_x0000_s1103" style="position:absolute;flip:y;visibility:visible;mso-wrap-style:square" from="29743,11216" to="51009,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" strokecolor="#5b9bd5 [3204]" strokeweight="2.5pt">
                      <v:stroke joinstyle="miter"/>
                    </v:line>
                    <v:oval id="楕円 1" o:spid="_x0000_s1104" style="position:absolute;left:40796;width:15824;height:1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
                    </v:oval>
                    <v:line id="直線コネクタ 33" o:spid="_x0000_s1105" style="position:absolute;flip:y;visibility:visible;mso-wrap-style:square" from="8156,1797" to="27765,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" strokecolor="#5b9bd5 [3204]" strokeweight="2.5pt">
                      <v:stroke joinstyle="miter"/>
                    </v:line>
                    <v:line id="直線コネクタ 35" o:spid="_x0000_s1106" style="position:absolute;visibility:visible;mso-wrap-style:square" from="7244,10715" to="27444,1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" strokecolor="#5b9bd5 [3204]" strokeweight="2.5pt">
                      <v:stroke joinstyle="miter"/>
                    </v:line>
                    <v:line id="直線コネクタ 38" o:spid="_x0000_s1107" style="position:absolute;flip:y;visibility:visible;mso-wrap-style:square" from="28537,2813" to="28537,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" strokecolor="#5b9bd5 [3204]" strokeweight="2.5pt">
                      <v:stroke joinstyle="miter"/>
                    </v:line>
                    <v:oval id="楕円 1" o:spid="_x0000_s1108" style="position:absolute;left:100;top:301;width:15824;height:19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" fillcolor="#ffdd9c" strokecolor="#ffc000" strokeweight=".5pt">
                      <v:fill color2="#ffd479" rotate="t" colors="0 #ffdd9c;.5 #ffd78e;1 #ffd479" focus="100%" type="gradient">
                        <o:fill v:ext="view" type="gradientUnscaled"/>
                      </v:fill>
                      <v:stroke joinstyle="miter"/>
                      <v:path arrowok="t"/>
                      <o:lock v:ext="edit" aspectratio="t"/>
                      <v:textbox inset="0,0,,0"/>
                    </v:oval>
                    <v:oval id="楕円 2" o:spid="_x0000_s1109" style="position:absolute;left:2813;top:3416;width:10541;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文化財部局</w:t>
                            </w:r>
                          </w:p>
                        </w:txbxContent>
                      </v:textbox>
                    </v:oval>
                    <v:oval id="楕円 16" o:spid="_x0000_s1110" style="position:absolute;left:1306;top:10852;width:13494;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大学・研究機関</w:t>
                            </w:r>
                          </w:p>
                        </w:txbxContent>
                      </v:textbox>
                    </v:oval>
                    <v:oval id="楕円 17" o:spid="_x0000_s1111" style="position:absolute;left:2813;top:14670;width:1039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その他団体</w:t>
                            </w:r>
                          </w:p>
                        </w:txbxContent>
                      </v:textbox>
                    </v:oval>
                    <v:roundrect id="角丸四角形 24" o:spid="_x0000_s1112" style="position:absolute;top:703;width:16286;height:208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" filled="f" stroked="f" strokeweight="1pt">
                      <v:stroke joinstyle="miter"/>
                      <v:textbox inset="0,0,0,0">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専門人材</w:t>
                            </w:r>
                          </w:p>
                        </w:txbxContent>
                      </v:textbox>
                    </v:roundrect>
                    <v:roundrect id="角丸四角形 25" o:spid="_x0000_s1113" style="position:absolute;left:40695;top:1306;width:16286;height:208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" filled="f" stroked="f" strokeweight="1pt">
                      <v:stroke joinstyle="miter"/>
                      <v:textbox inset="0,0,0,0">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民間団体等</w:t>
                            </w:r>
                          </w:p>
                        </w:txbxContent>
                      </v:textbox>
                    </v:roundrect>
                    <v:oval id="楕円 26" o:spid="_x0000_s1114" style="position:absolute;left:42805;top:7636;width:11512;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" fillcolor="#81b861" strokecolor="#70ad47" strokeweight=".5pt">
                      <v:fill color2="#61a235" rotate="t" colors="0 #81b861;.5 #6fb242;1 #61a235" focus="100%" type="gradient">
                        <o:fill v:ext="view" type="gradientUnscaled"/>
                      </v:fill>
                      <v:stroke joinstyle="miter"/>
                      <v:textbox inset="0,0,0,0">
                        <w:txbxContent>
                          <w:p w:rsidR="00B12B00" w:rsidRPr="00797969" w:rsidRDefault="00B12B00" w:rsidP="008F1836">
                            <w:pPr>
                              <w:pStyle w:val="Web"/>
                              <w:spacing w:before="0" w:beforeAutospacing="0" w:after="0" w:afterAutospacing="0"/>
                              <w:jc w:val="center"/>
                              <w:rPr>
                                <w:sz w:val="21"/>
                              </w:rPr>
                            </w:pPr>
                            <w:r w:rsidRPr="00797969">
                              <w:rPr>
                                <w:rFonts w:ascii="Calibri" w:eastAsia="游ゴシック" w:hAnsi="游ゴシック" w:cs="+mn-cs" w:hint="eastAsia"/>
                                <w:b/>
                                <w:bCs/>
                                <w:color w:val="FFFFFF"/>
                                <w:kern w:val="24"/>
                                <w:sz w:val="21"/>
                              </w:rPr>
                              <w:t>旅行会社</w:t>
                            </w:r>
                          </w:p>
                        </w:txbxContent>
                      </v:textbox>
                    </v:oval>
                    <v:oval id="楕円 31" o:spid="_x0000_s1115" style="position:absolute;left:43207;top:11656;width:11575;height:5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" fillcolor="#81b861" strokecolor="#70ad47" strokeweight=".5pt">
                      <v:fill color2="#61a235" rotate="t" colors="0 #81b861;.5 #6fb242;1 #61a235" focus="100%" type="gradient">
                        <o:fill v:ext="view" type="gradientUnscaled"/>
                      </v:fill>
                      <v:stroke joinstyle="miter"/>
                      <v:textbox inset="0,0,0,0">
                        <w:txbxContent>
                          <w:p w:rsidR="00B12B00" w:rsidRPr="00797969" w:rsidRDefault="00B12B00" w:rsidP="00797969">
                            <w:pPr>
                              <w:pStyle w:val="Web"/>
                              <w:spacing w:before="0" w:beforeAutospacing="0" w:after="0" w:afterAutospacing="0" w:line="0" w:lineRule="atLeast"/>
                              <w:jc w:val="center"/>
                              <w:rPr>
                                <w:sz w:val="21"/>
                              </w:rPr>
                            </w:pPr>
                            <w:r w:rsidRPr="00797969">
                              <w:rPr>
                                <w:rFonts w:ascii="Calibri" w:eastAsia="游ゴシック" w:hAnsi="游ゴシック" w:cs="+mn-cs" w:hint="eastAsia"/>
                                <w:b/>
                                <w:bCs/>
                                <w:color w:val="FFFFFF"/>
                                <w:kern w:val="24"/>
                                <w:sz w:val="21"/>
                              </w:rPr>
                              <w:t>まちおこし</w:t>
                            </w:r>
                            <w:r w:rsidRPr="00797969">
                              <w:rPr>
                                <w:rFonts w:ascii="Calibri" w:eastAsia="游ゴシック" w:hAnsi="Calibri" w:cs="+mn-cs"/>
                                <w:b/>
                                <w:bCs/>
                                <w:color w:val="FFFFFF"/>
                                <w:kern w:val="24"/>
                                <w:sz w:val="21"/>
                              </w:rPr>
                              <w:t>NPO</w:t>
                            </w:r>
                          </w:p>
                        </w:txbxContent>
                      </v:textbox>
                    </v:oval>
                    <v:oval id="楕円 18" o:spid="_x0000_s1116" style="position:absolute;left:21101;top:13565;width:14808;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0">
                        <w:txbxContent>
                          <w:p w:rsidR="00B12B00" w:rsidRPr="00797969" w:rsidRDefault="00B12B00" w:rsidP="006A5DE2">
                            <w:pPr>
                              <w:pStyle w:val="Web"/>
                              <w:spacing w:before="0" w:beforeAutospacing="0" w:after="0" w:afterAutospacing="0"/>
                              <w:jc w:val="center"/>
                              <w:rPr>
                                <w:rFonts w:ascii="游ゴシック" w:eastAsia="游ゴシック" w:hAnsi="游ゴシック"/>
                                <w:b/>
                                <w:sz w:val="21"/>
                              </w:rPr>
                            </w:pPr>
                            <w:r w:rsidRPr="00797969">
                              <w:rPr>
                                <w:rFonts w:ascii="游ゴシック" w:eastAsia="游ゴシック" w:hAnsi="游ゴシック" w:hint="eastAsia"/>
                                <w:b/>
                                <w:sz w:val="21"/>
                              </w:rPr>
                              <w:t>文化財</w:t>
                            </w:r>
                            <w:r w:rsidRPr="00797969">
                              <w:rPr>
                                <w:rFonts w:ascii="游ゴシック" w:eastAsia="游ゴシック" w:hAnsi="游ゴシック"/>
                                <w:b/>
                                <w:sz w:val="21"/>
                              </w:rPr>
                              <w:t>所有者</w:t>
                            </w:r>
                            <w:r>
                              <w:rPr>
                                <w:rFonts w:ascii="游ゴシック" w:eastAsia="游ゴシック" w:hAnsi="游ゴシック" w:hint="eastAsia"/>
                                <w:b/>
                                <w:sz w:val="21"/>
                              </w:rPr>
                              <w:t>等</w:t>
                            </w:r>
                          </w:p>
                        </w:txbxContent>
                      </v:textbox>
                    </v:oval>
                    <v:roundrect id="角丸四角形 28" o:spid="_x0000_s1117" style="position:absolute;left:42203;top:5124;width:5867;height:201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" filled="f" stroked="f" strokeweight="1pt">
                      <v:stroke joinstyle="miter"/>
                      <v:textbox inset="0,0,0,0">
                        <w:txbxContent>
                          <w:p w:rsidR="00B12B00" w:rsidRPr="00797969" w:rsidRDefault="00B12B00" w:rsidP="008F1836">
                            <w:pPr>
                              <w:pStyle w:val="Web"/>
                              <w:spacing w:before="0" w:beforeAutospacing="0" w:after="0" w:afterAutospacing="0"/>
                              <w:jc w:val="center"/>
                              <w:rPr>
                                <w:sz w:val="18"/>
                              </w:rPr>
                            </w:pPr>
                            <w:r w:rsidRPr="00797969">
                              <w:rPr>
                                <w:rFonts w:ascii="Calibri" w:eastAsia="游ゴシック" w:hAnsi="游ゴシック" w:cs="+mn-cs" w:hint="eastAsia"/>
                                <w:color w:val="000000"/>
                                <w:kern w:val="24"/>
                                <w:sz w:val="20"/>
                                <w:szCs w:val="28"/>
                              </w:rPr>
                              <w:t>例えば</w:t>
                            </w:r>
                          </w:p>
                        </w:txbxContent>
                      </v:textbox>
                    </v:roundrect>
                    <v:oval id="楕円 16" o:spid="_x0000_s1118" style="position:absolute;left:1406;top:7134;width:13499;height:2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41F60">
                            <w:pPr>
                              <w:pStyle w:val="Web"/>
                              <w:spacing w:before="0" w:beforeAutospacing="0" w:after="0" w:afterAutospacing="0"/>
                              <w:jc w:val="center"/>
                              <w:rPr>
                                <w:sz w:val="20"/>
                              </w:rPr>
                            </w:pPr>
                            <w:r>
                              <w:rPr>
                                <w:rFonts w:ascii="Calibri" w:eastAsia="游ゴシック" w:hAnsi="游ゴシック" w:cs="+mn-cs" w:hint="eastAsia"/>
                                <w:b/>
                                <w:bCs/>
                                <w:color w:val="FFFFFF"/>
                                <w:kern w:val="24"/>
                                <w:sz w:val="21"/>
                                <w:szCs w:val="28"/>
                              </w:rPr>
                              <w:t>博物館・資料館</w:t>
                            </w:r>
                          </w:p>
                        </w:txbxContent>
                      </v:textbox>
                    </v:oval>
                    <v:oval id="楕円 18" o:spid="_x0000_s1119" style="position:absolute;left:21202;width:14808;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0">
                        <w:txbxContent>
                          <w:p w:rsidR="00B12B00" w:rsidRPr="00797969" w:rsidRDefault="00B12B00" w:rsidP="00A461D0">
                            <w:pPr>
                              <w:pStyle w:val="Web"/>
                              <w:spacing w:before="0" w:beforeAutospacing="0" w:after="0" w:afterAutospacing="0"/>
                              <w:jc w:val="center"/>
                              <w:rPr>
                                <w:rFonts w:ascii="游ゴシック" w:eastAsia="游ゴシック" w:hAnsi="游ゴシック"/>
                                <w:b/>
                                <w:sz w:val="21"/>
                              </w:rPr>
                            </w:pPr>
                            <w:r>
                              <w:rPr>
                                <w:rFonts w:ascii="游ゴシック" w:eastAsia="游ゴシック" w:hAnsi="游ゴシック" w:hint="eastAsia"/>
                                <w:b/>
                                <w:sz w:val="21"/>
                              </w:rPr>
                              <w:t>地域住民</w:t>
                            </w:r>
                          </w:p>
                        </w:txbxContent>
                      </v:textbox>
                    </v:oval>
                  </v:group>
                  <v:roundrect id="角丸四角形 13" o:spid="_x0000_s1120" style="position:absolute;left:20096;top:1211;width:16282;height:401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" filled="f" stroked="f" strokeweight="1pt">
                    <v:stroke joinstyle="miter"/>
                    <v:textbox inset="0,0,0,0">
                      <w:txbxContent>
                        <w:p w:rsidR="00B12B00" w:rsidRPr="00A461D0" w:rsidRDefault="00B12B00" w:rsidP="00A461D0">
                          <w:pPr>
                            <w:pStyle w:val="Web"/>
                            <w:spacing w:before="0" w:beforeAutospacing="0" w:after="0" w:afterAutospacing="0"/>
                            <w:jc w:val="center"/>
                            <w:rPr>
                              <w:sz w:val="16"/>
                            </w:rPr>
                          </w:pPr>
                          <w:r w:rsidRPr="00A461D0">
                            <w:rPr>
                              <w:rFonts w:ascii="Calibri" w:eastAsia="游ゴシック" w:hAnsi="游ゴシック" w:cs="+mn-cs" w:hint="eastAsia"/>
                              <w:b/>
                              <w:bCs/>
                              <w:color w:val="000000"/>
                              <w:kern w:val="24"/>
                              <w:sz w:val="22"/>
                              <w:szCs w:val="32"/>
                            </w:rPr>
                            <w:t>地　域　社　会</w:t>
                          </w:r>
                        </w:p>
                      </w:txbxContent>
                    </v:textbox>
                  </v:roundrect>
                </v:group>
                <w10:wrap type="square"/>
              </v:group>
            </w:pict>
          </mc:Fallback>
        </mc:AlternateContent>
      </w:r>
      <w:r w:rsidR="00FB74BC">
        <w:rPr>
          <w:rFonts w:hint="eastAsia"/>
        </w:rPr>
        <w:t>また子どもたちに対しても、文化財に触れる</w:t>
      </w:r>
      <w:r>
        <w:rPr>
          <w:rFonts w:hint="eastAsia"/>
        </w:rPr>
        <w:t>ことを通じて地域の歴史や文化への理解を深めること</w:t>
      </w:r>
      <w:r w:rsidR="000F004D">
        <w:rPr>
          <w:rFonts w:hint="eastAsia"/>
        </w:rPr>
        <w:t>が</w:t>
      </w:r>
      <w:r>
        <w:rPr>
          <w:rFonts w:hint="eastAsia"/>
        </w:rPr>
        <w:t>重要である。</w:t>
      </w:r>
    </w:p>
    <w:p w:rsidR="006A6F60" w:rsidRDefault="00821590" w:rsidP="003D2B30">
      <w:pPr>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825152" behindDoc="0" locked="0" layoutInCell="1" allowOverlap="1" wp14:anchorId="1596CCA8" wp14:editId="56EEF52C">
                <wp:simplePos x="0" y="0"/>
                <wp:positionH relativeFrom="column">
                  <wp:posOffset>0</wp:posOffset>
                </wp:positionH>
                <wp:positionV relativeFrom="paragraph">
                  <wp:posOffset>3742690</wp:posOffset>
                </wp:positionV>
                <wp:extent cx="5749925" cy="228600"/>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6CCA8" id="テキスト ボックス 122" o:spid="_x0000_s1120" type="#_x0000_t202" style="position:absolute;left:0;text-align:left;margin-left:0;margin-top:294.7pt;width:452.75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Y/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" filled="f" stroked="f">
                <v:textbox inset="5.85pt,.7pt,5.85pt,.7pt">
                  <w:txbxContent>
                    <w:p w:rsidR="00B12B00" w:rsidRDefault="00DC245C" w:rsidP="00821590">
                      <w:pPr>
                        <w:jc w:val="center"/>
                      </w:pPr>
                      <w:r>
                        <w:rPr>
                          <w:rFonts w:hint="eastAsia"/>
                        </w:rPr>
                        <w:t>４</w:t>
                      </w:r>
                      <w:r w:rsidR="00B12B00">
                        <w:rPr>
                          <w:rFonts w:hint="eastAsia"/>
                        </w:rPr>
                        <w:t>－30</w:t>
                      </w:r>
                    </w:p>
                  </w:txbxContent>
                </v:textbox>
              </v:shape>
            </w:pict>
          </mc:Fallback>
        </mc:AlternateContent>
      </w:r>
      <w:r w:rsidR="003D2B30" w:rsidRPr="000F52F6">
        <w:rPr>
          <w:rFonts w:ascii="游ゴシック" w:eastAsia="游ゴシック" w:hAnsi="游ゴシック" w:hint="eastAsia"/>
          <w:b/>
        </w:rPr>
        <w:t xml:space="preserve">　　</w:t>
      </w:r>
    </w:p>
    <w:p w:rsidR="003D2B30" w:rsidRPr="000F52F6" w:rsidRDefault="008E4991" w:rsidP="006A6F60">
      <w:pPr>
        <w:ind w:firstLineChars="200" w:firstLine="420"/>
        <w:rPr>
          <w:rFonts w:ascii="游ゴシック" w:eastAsia="游ゴシック" w:hAnsi="游ゴシック"/>
          <w:b/>
        </w:rPr>
      </w:pPr>
      <w:r w:rsidRPr="000F52F6">
        <w:rPr>
          <w:rFonts w:ascii="游ゴシック" w:eastAsia="游ゴシック" w:hAnsi="游ゴシック" w:hint="eastAsia"/>
          <w:b/>
        </w:rPr>
        <w:lastRenderedPageBreak/>
        <w:t>より</w:t>
      </w:r>
      <w:r w:rsidR="00BB0AB6" w:rsidRPr="000F52F6">
        <w:rPr>
          <w:rFonts w:ascii="游ゴシック" w:eastAsia="游ゴシック" w:hAnsi="游ゴシック" w:hint="eastAsia"/>
          <w:b/>
        </w:rPr>
        <w:t>幅広い担い手</w:t>
      </w:r>
    </w:p>
    <w:p w:rsidR="00662F36" w:rsidRPr="000F52F6" w:rsidRDefault="00AF2DBC" w:rsidP="00987A5D">
      <w:pPr>
        <w:ind w:leftChars="200" w:left="420" w:firstLineChars="100" w:firstLine="210"/>
      </w:pPr>
      <w:r w:rsidRPr="000F52F6">
        <w:rPr>
          <w:rFonts w:hint="eastAsia"/>
        </w:rPr>
        <w:t>専門人材や地域住民の他に、</w:t>
      </w:r>
      <w:r w:rsidR="00BB0AB6" w:rsidRPr="000F52F6">
        <w:rPr>
          <w:rFonts w:hint="eastAsia"/>
        </w:rPr>
        <w:t>文化財に関する専門性</w:t>
      </w:r>
      <w:r w:rsidR="008E4991" w:rsidRPr="000F52F6">
        <w:rPr>
          <w:rFonts w:hint="eastAsia"/>
        </w:rPr>
        <w:t>は</w:t>
      </w:r>
      <w:r w:rsidR="00BB0AB6" w:rsidRPr="000F52F6">
        <w:rPr>
          <w:rFonts w:hint="eastAsia"/>
        </w:rPr>
        <w:t>もたない</w:t>
      </w:r>
      <w:r w:rsidR="00662F36" w:rsidRPr="000F52F6">
        <w:rPr>
          <w:rFonts w:hint="eastAsia"/>
        </w:rPr>
        <w:t>ものの</w:t>
      </w:r>
      <w:r w:rsidR="00CA5524" w:rsidRPr="000F52F6">
        <w:rPr>
          <w:rFonts w:hint="eastAsia"/>
        </w:rPr>
        <w:t>、</w:t>
      </w:r>
      <w:r w:rsidR="00BB0AB6" w:rsidRPr="000F52F6">
        <w:rPr>
          <w:rFonts w:hint="eastAsia"/>
        </w:rPr>
        <w:t>文化財の</w:t>
      </w:r>
      <w:r w:rsidR="00CF33FB" w:rsidRPr="000F52F6">
        <w:rPr>
          <w:rFonts w:hint="eastAsia"/>
        </w:rPr>
        <w:t>保存や活用に活かせる</w:t>
      </w:r>
      <w:r w:rsidR="00BB0AB6" w:rsidRPr="000F52F6">
        <w:rPr>
          <w:rFonts w:hint="eastAsia"/>
        </w:rPr>
        <w:t>ような</w:t>
      </w:r>
      <w:r w:rsidR="00CF33FB" w:rsidRPr="000F52F6">
        <w:rPr>
          <w:rFonts w:hint="eastAsia"/>
        </w:rPr>
        <w:t>経験や能力をもつ</w:t>
      </w:r>
      <w:r w:rsidR="00662F36" w:rsidRPr="000F52F6">
        <w:rPr>
          <w:rFonts w:hint="eastAsia"/>
        </w:rPr>
        <w:t>民間</w:t>
      </w:r>
      <w:r w:rsidR="00CF33FB" w:rsidRPr="000F52F6">
        <w:rPr>
          <w:rFonts w:hint="eastAsia"/>
        </w:rPr>
        <w:t>団体等</w:t>
      </w:r>
      <w:r w:rsidR="00B26D82" w:rsidRPr="000F52F6">
        <w:rPr>
          <w:rFonts w:hint="eastAsia"/>
        </w:rPr>
        <w:t>や</w:t>
      </w:r>
      <w:r w:rsidR="00494FF9" w:rsidRPr="00FD2A18">
        <w:rPr>
          <w:rFonts w:hint="eastAsia"/>
        </w:rPr>
        <w:t>自治体</w:t>
      </w:r>
      <w:r w:rsidR="00B26D82" w:rsidRPr="000F52F6">
        <w:rPr>
          <w:rFonts w:hint="eastAsia"/>
        </w:rPr>
        <w:t>の関係部局</w:t>
      </w:r>
      <w:r w:rsidR="00662F36" w:rsidRPr="000F52F6">
        <w:rPr>
          <w:rFonts w:hint="eastAsia"/>
        </w:rPr>
        <w:t>が</w:t>
      </w:r>
      <w:r w:rsidR="00B26D82" w:rsidRPr="000F52F6">
        <w:rPr>
          <w:rFonts w:hint="eastAsia"/>
        </w:rPr>
        <w:t>参画できる取組を促進する。</w:t>
      </w:r>
    </w:p>
    <w:p w:rsidR="00B26D82" w:rsidRPr="000F52F6" w:rsidRDefault="00B26D82" w:rsidP="00B26D82">
      <w:pPr>
        <w:ind w:leftChars="200" w:left="630" w:hangingChars="100" w:hanging="210"/>
      </w:pPr>
    </w:p>
    <w:p w:rsidR="00CA5524" w:rsidRPr="000F52F6" w:rsidRDefault="00662F36" w:rsidP="00CA5524">
      <w:pPr>
        <w:ind w:firstLineChars="200" w:firstLine="420"/>
        <w:rPr>
          <w:rFonts w:ascii="游ゴシック" w:eastAsia="游ゴシック" w:hAnsi="游ゴシック"/>
          <w:b/>
          <w:color w:val="0070C0"/>
        </w:rPr>
      </w:pPr>
      <w:r w:rsidRPr="000F52F6">
        <w:rPr>
          <w:rFonts w:ascii="游ゴシック" w:eastAsia="游ゴシック" w:hAnsi="游ゴシック" w:hint="eastAsia"/>
          <w:b/>
        </w:rPr>
        <w:t>担い手の連携強化</w:t>
      </w:r>
    </w:p>
    <w:p w:rsidR="00C92660" w:rsidRPr="000F52F6" w:rsidRDefault="00DA4722" w:rsidP="00C92660">
      <w:pPr>
        <w:ind w:leftChars="200" w:left="420" w:firstLineChars="100" w:firstLine="210"/>
      </w:pPr>
      <w:r w:rsidRPr="000F52F6">
        <w:rPr>
          <w:rFonts w:hint="eastAsia"/>
        </w:rPr>
        <w:t>上記の担い手は、</w:t>
      </w:r>
      <w:r w:rsidR="006F5D05" w:rsidRPr="000F52F6">
        <w:rPr>
          <w:rFonts w:hint="eastAsia"/>
        </w:rPr>
        <w:t>それぞれ</w:t>
      </w:r>
      <w:r w:rsidR="008F1836" w:rsidRPr="000F52F6">
        <w:rPr>
          <w:rFonts w:hint="eastAsia"/>
        </w:rPr>
        <w:t>が</w:t>
      </w:r>
      <w:r w:rsidR="006F5D05" w:rsidRPr="000F52F6">
        <w:rPr>
          <w:rFonts w:hint="eastAsia"/>
        </w:rPr>
        <w:t>連携し</w:t>
      </w:r>
      <w:r w:rsidRPr="000F52F6">
        <w:rPr>
          <w:rFonts w:hint="eastAsia"/>
        </w:rPr>
        <w:t>て</w:t>
      </w:r>
      <w:r w:rsidR="00CA5524" w:rsidRPr="000F52F6">
        <w:rPr>
          <w:rFonts w:hint="eastAsia"/>
        </w:rPr>
        <w:t>文化財の</w:t>
      </w:r>
      <w:r w:rsidR="006F5D05" w:rsidRPr="000F52F6">
        <w:rPr>
          <w:rFonts w:hint="eastAsia"/>
        </w:rPr>
        <w:t>保存・</w:t>
      </w:r>
      <w:r w:rsidR="008F1836" w:rsidRPr="000F52F6">
        <w:rPr>
          <w:rFonts w:hint="eastAsia"/>
        </w:rPr>
        <w:t>活用の課題、方向性、ノウハウなどを共有する</w:t>
      </w:r>
      <w:r w:rsidR="00C10CC6" w:rsidRPr="000F52F6">
        <w:rPr>
          <w:rFonts w:hint="eastAsia"/>
        </w:rPr>
        <w:t>ための取組を促進する</w:t>
      </w:r>
      <w:r w:rsidR="006F5D05" w:rsidRPr="000F52F6">
        <w:rPr>
          <w:rFonts w:hint="eastAsia"/>
        </w:rPr>
        <w:t>（図３）</w:t>
      </w:r>
      <w:r w:rsidR="00662F36" w:rsidRPr="000F52F6">
        <w:rPr>
          <w:rFonts w:hint="eastAsia"/>
        </w:rPr>
        <w:t>。</w:t>
      </w:r>
    </w:p>
    <w:p w:rsidR="00861C3B" w:rsidRPr="000F52F6" w:rsidRDefault="00861C3B" w:rsidP="00C92660">
      <w:pPr>
        <w:ind w:leftChars="167" w:left="351" w:firstLineChars="100" w:firstLine="210"/>
      </w:pPr>
      <w:r w:rsidRPr="000F52F6">
        <w:rPr>
          <w:rFonts w:hint="eastAsia"/>
        </w:rPr>
        <w:t>なお、地域計画の策定においては、所有者等、地域住民、関係部局、関連団体等から意見聴取するための協議会を設けることが望ましいとされており、関係者間の情報共有の場として活用することが有効である。</w:t>
      </w:r>
    </w:p>
    <w:p w:rsidR="009F1013" w:rsidRDefault="009F1013" w:rsidP="009F1013"/>
    <w:p w:rsidR="009260D0" w:rsidRPr="000F52F6" w:rsidRDefault="009620EF" w:rsidP="009260D0">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３－</w:t>
      </w:r>
      <w:r w:rsidR="002F2856" w:rsidRPr="000F52F6">
        <w:rPr>
          <w:rFonts w:ascii="游ゴシック" w:eastAsia="游ゴシック" w:hAnsi="游ゴシック" w:hint="eastAsia"/>
          <w:b/>
          <w:sz w:val="22"/>
          <w:szCs w:val="24"/>
        </w:rPr>
        <w:t>３</w:t>
      </w:r>
      <w:r w:rsidRPr="000F52F6">
        <w:rPr>
          <w:rFonts w:ascii="游ゴシック" w:eastAsia="游ゴシック" w:hAnsi="游ゴシック" w:hint="eastAsia"/>
          <w:b/>
          <w:sz w:val="22"/>
          <w:szCs w:val="24"/>
        </w:rPr>
        <w:t xml:space="preserve">　</w:t>
      </w:r>
      <w:r w:rsidR="00D25AE9" w:rsidRPr="000F52F6">
        <w:rPr>
          <w:rFonts w:ascii="游ゴシック" w:eastAsia="游ゴシック" w:hAnsi="游ゴシック" w:hint="eastAsia"/>
          <w:b/>
          <w:sz w:val="22"/>
          <w:szCs w:val="24"/>
        </w:rPr>
        <w:t>社会状況に対応した仕組み</w:t>
      </w:r>
      <w:r w:rsidR="00585BF5" w:rsidRPr="000F52F6">
        <w:rPr>
          <w:rFonts w:ascii="游ゴシック" w:eastAsia="游ゴシック" w:hAnsi="游ゴシック" w:hint="eastAsia"/>
          <w:b/>
          <w:sz w:val="22"/>
          <w:szCs w:val="24"/>
        </w:rPr>
        <w:t>をつ</w:t>
      </w:r>
      <w:r w:rsidR="00D25AE9" w:rsidRPr="000F52F6">
        <w:rPr>
          <w:rFonts w:ascii="游ゴシック" w:eastAsia="游ゴシック" w:hAnsi="游ゴシック" w:hint="eastAsia"/>
          <w:b/>
          <w:sz w:val="22"/>
          <w:szCs w:val="24"/>
        </w:rPr>
        <w:t>く</w:t>
      </w:r>
      <w:r w:rsidR="00585BF5" w:rsidRPr="000F52F6">
        <w:rPr>
          <w:rFonts w:ascii="游ゴシック" w:eastAsia="游ゴシック" w:hAnsi="游ゴシック" w:hint="eastAsia"/>
          <w:b/>
          <w:sz w:val="22"/>
          <w:szCs w:val="24"/>
        </w:rPr>
        <w:t>る</w:t>
      </w:r>
    </w:p>
    <w:p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これまでは、主に所有者</w:t>
      </w:r>
      <w:r w:rsidR="009F1013" w:rsidRPr="000F52F6">
        <w:rPr>
          <w:rFonts w:hint="eastAsia"/>
        </w:rPr>
        <w:t>等</w:t>
      </w:r>
      <w:r w:rsidRPr="000F52F6">
        <w:rPr>
          <w:rFonts w:hint="eastAsia"/>
        </w:rPr>
        <w:t>と</w:t>
      </w:r>
      <w:r w:rsidR="0098490B" w:rsidRPr="000F52F6">
        <w:rPr>
          <w:rFonts w:hint="eastAsia"/>
        </w:rPr>
        <w:t>自治体の</w:t>
      </w:r>
      <w:r w:rsidRPr="000F52F6">
        <w:rPr>
          <w:rFonts w:hint="eastAsia"/>
        </w:rPr>
        <w:t>文化財部局によって、</w:t>
      </w:r>
      <w:r w:rsidR="00977482" w:rsidRPr="000F52F6">
        <w:rPr>
          <w:rFonts w:hint="eastAsia"/>
        </w:rPr>
        <w:t>経費の負担を含めて</w:t>
      </w:r>
      <w:r w:rsidRPr="000F52F6">
        <w:rPr>
          <w:rFonts w:hint="eastAsia"/>
        </w:rPr>
        <w:t>文化財の維持管理、保存修理を行</w:t>
      </w:r>
      <w:r w:rsidR="00C10CC6" w:rsidRPr="000F52F6">
        <w:rPr>
          <w:rFonts w:hint="eastAsia"/>
        </w:rPr>
        <w:t>うとともに</w:t>
      </w:r>
      <w:r w:rsidR="00D33C72" w:rsidRPr="000F52F6">
        <w:rPr>
          <w:rFonts w:hint="eastAsia"/>
        </w:rPr>
        <w:t>、</w:t>
      </w:r>
      <w:r w:rsidR="00C10CC6" w:rsidRPr="000F52F6">
        <w:rPr>
          <w:rFonts w:hint="eastAsia"/>
        </w:rPr>
        <w:t>学術的な価値を伝え</w:t>
      </w:r>
      <w:r w:rsidR="00D33C72" w:rsidRPr="000F52F6">
        <w:rPr>
          <w:rFonts w:hint="eastAsia"/>
        </w:rPr>
        <w:t>ることに重点をおい</w:t>
      </w:r>
      <w:r w:rsidR="00C10CC6" w:rsidRPr="000F52F6">
        <w:rPr>
          <w:rFonts w:hint="eastAsia"/>
        </w:rPr>
        <w:t>てきた</w:t>
      </w:r>
      <w:r w:rsidRPr="000F52F6">
        <w:rPr>
          <w:rFonts w:hint="eastAsia"/>
        </w:rPr>
        <w:t>。</w:t>
      </w:r>
      <w:r w:rsidR="00D33C72" w:rsidRPr="000F52F6">
        <w:rPr>
          <w:rFonts w:hint="eastAsia"/>
        </w:rPr>
        <w:t>このような仕組みは「保存のための仕組み」と言える。</w:t>
      </w:r>
    </w:p>
    <w:p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今後は、</w:t>
      </w:r>
      <w:r w:rsidR="00700963" w:rsidRPr="000F52F6">
        <w:rPr>
          <w:rFonts w:hint="eastAsia"/>
        </w:rPr>
        <w:t>第1章第２節で示した</w:t>
      </w:r>
      <w:r w:rsidR="00312CAF" w:rsidRPr="000F52F6">
        <w:rPr>
          <w:rFonts w:hint="eastAsia"/>
        </w:rPr>
        <w:t>大阪</w:t>
      </w:r>
      <w:r w:rsidRPr="000F52F6">
        <w:rPr>
          <w:rFonts w:hint="eastAsia"/>
        </w:rPr>
        <w:t>をとりまく状況</w:t>
      </w:r>
      <w:r w:rsidR="00700963" w:rsidRPr="000F52F6">
        <w:rPr>
          <w:rFonts w:hint="eastAsia"/>
        </w:rPr>
        <w:t>（</w:t>
      </w:r>
      <w:r w:rsidR="00B32793">
        <w:rPr>
          <w:rFonts w:hint="eastAsia"/>
        </w:rPr>
        <w:t>９</w:t>
      </w:r>
      <w:r w:rsidR="00FD2A18">
        <w:rPr>
          <w:rFonts w:hint="eastAsia"/>
        </w:rPr>
        <w:t>～</w:t>
      </w:r>
      <w:r w:rsidR="00B32793">
        <w:rPr>
          <w:rFonts w:hint="eastAsia"/>
        </w:rPr>
        <w:t>10</w:t>
      </w:r>
      <w:r w:rsidR="00700963" w:rsidRPr="000F52F6">
        <w:rPr>
          <w:rFonts w:hint="eastAsia"/>
        </w:rPr>
        <w:t>頁）</w:t>
      </w:r>
      <w:r w:rsidRPr="000F52F6">
        <w:rPr>
          <w:rFonts w:hint="eastAsia"/>
        </w:rPr>
        <w:t>を踏まえ、</w:t>
      </w:r>
      <w:r w:rsidR="00977482" w:rsidRPr="000F52F6">
        <w:rPr>
          <w:rFonts w:hint="eastAsia"/>
        </w:rPr>
        <w:t>「保存のための仕組み」</w:t>
      </w:r>
      <w:r w:rsidRPr="000F52F6">
        <w:rPr>
          <w:rFonts w:hint="eastAsia"/>
        </w:rPr>
        <w:t>に加えて、幅広い担い手による文化財の</w:t>
      </w:r>
      <w:r w:rsidR="00312CAF" w:rsidRPr="000F52F6">
        <w:rPr>
          <w:rFonts w:hint="eastAsia"/>
        </w:rPr>
        <w:t>保存・</w:t>
      </w:r>
      <w:r w:rsidRPr="000F52F6">
        <w:rPr>
          <w:rFonts w:hint="eastAsia"/>
        </w:rPr>
        <w:t>活用によって、地域に社会的、経済的な新たな価値を生み出すことで、地域の維持発展に貢献し、かつ文化財の課題</w:t>
      </w:r>
      <w:r w:rsidR="005B2780" w:rsidRPr="000F52F6">
        <w:rPr>
          <w:rFonts w:hint="eastAsia"/>
        </w:rPr>
        <w:t>解決にもつなげていく仕組みを構築する。</w:t>
      </w:r>
    </w:p>
    <w:p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例えば、文化財の観光活用による新たな魅力の創出や、文化財を活かしたコミュニティ活動に</w:t>
      </w:r>
      <w:r w:rsidR="009260D0" w:rsidRPr="000F52F6">
        <w:rPr>
          <w:rFonts w:hint="eastAsia"/>
        </w:rPr>
        <w:t>よる地域アイデンティティの醸成を、</w:t>
      </w:r>
      <w:r w:rsidR="00F823D0" w:rsidRPr="000F52F6">
        <w:rPr>
          <w:rFonts w:hint="eastAsia"/>
        </w:rPr>
        <w:t>地域住民や民間団体等の</w:t>
      </w:r>
      <w:r w:rsidR="000658F2" w:rsidRPr="000F52F6">
        <w:rPr>
          <w:rFonts w:hint="eastAsia"/>
        </w:rPr>
        <w:t>参画</w:t>
      </w:r>
      <w:r w:rsidR="00F823D0" w:rsidRPr="000F52F6">
        <w:rPr>
          <w:rFonts w:hint="eastAsia"/>
        </w:rPr>
        <w:t>を得て実施し、</w:t>
      </w:r>
      <w:r w:rsidRPr="000F52F6">
        <w:rPr>
          <w:rFonts w:hint="eastAsia"/>
        </w:rPr>
        <w:t>地域の活性化につなげる仕組みで</w:t>
      </w:r>
      <w:r w:rsidR="000A1235" w:rsidRPr="000F52F6">
        <w:rPr>
          <w:rFonts w:hint="eastAsia"/>
        </w:rPr>
        <w:t>ある。</w:t>
      </w:r>
      <w:r w:rsidR="00D33C72" w:rsidRPr="000F52F6">
        <w:rPr>
          <w:rFonts w:hint="eastAsia"/>
        </w:rPr>
        <w:t>このような仕組みは「活用のため</w:t>
      </w:r>
      <w:r w:rsidR="00F842F0" w:rsidRPr="000F52F6">
        <w:rPr>
          <w:rFonts w:hint="eastAsia"/>
        </w:rPr>
        <w:t>の</w:t>
      </w:r>
      <w:r w:rsidR="00D33C72" w:rsidRPr="000F52F6">
        <w:rPr>
          <w:rFonts w:hint="eastAsia"/>
        </w:rPr>
        <w:t>仕組み」と言える</w:t>
      </w:r>
      <w:r w:rsidR="001910A1" w:rsidRPr="000F52F6">
        <w:rPr>
          <w:rFonts w:hint="eastAsia"/>
        </w:rPr>
        <w:t>（図４）</w:t>
      </w:r>
      <w:r w:rsidR="00D33C72" w:rsidRPr="000F52F6">
        <w:rPr>
          <w:rFonts w:hint="eastAsia"/>
        </w:rPr>
        <w:t>。</w:t>
      </w:r>
    </w:p>
    <w:p w:rsidR="0066792D" w:rsidRPr="000F52F6" w:rsidRDefault="0066792D" w:rsidP="009260D0">
      <w:pPr>
        <w:ind w:leftChars="100" w:left="210" w:firstLineChars="100" w:firstLine="210"/>
        <w:rPr>
          <w:rFonts w:ascii="游ゴシック" w:eastAsia="游ゴシック" w:hAnsi="游ゴシック"/>
          <w:b/>
        </w:rPr>
      </w:pPr>
      <w:r w:rsidRPr="000F52F6">
        <w:rPr>
          <w:rFonts w:hint="eastAsia"/>
        </w:rPr>
        <w:t>「活用のための仕組み」は、観光やまちづくりなどの施策目的</w:t>
      </w:r>
      <w:r w:rsidR="007C137B" w:rsidRPr="000F52F6">
        <w:rPr>
          <w:rFonts w:hint="eastAsia"/>
        </w:rPr>
        <w:t>や、</w:t>
      </w:r>
      <w:r w:rsidR="001910A1" w:rsidRPr="000F52F6">
        <w:rPr>
          <w:rFonts w:hint="eastAsia"/>
        </w:rPr>
        <w:t>活用により</w:t>
      </w:r>
      <w:r w:rsidR="00A91D14">
        <w:rPr>
          <w:rFonts w:hint="eastAsia"/>
        </w:rPr>
        <w:t>効果</w:t>
      </w:r>
      <w:r w:rsidR="001910A1" w:rsidRPr="000F52F6">
        <w:rPr>
          <w:rFonts w:hint="eastAsia"/>
        </w:rPr>
        <w:t>を享受する</w:t>
      </w:r>
      <w:r w:rsidR="00D41F46" w:rsidRPr="000F52F6">
        <w:rPr>
          <w:rFonts w:hint="eastAsia"/>
        </w:rPr>
        <w:t>人</w:t>
      </w:r>
      <w:r w:rsidRPr="000F52F6">
        <w:rPr>
          <w:rFonts w:hint="eastAsia"/>
        </w:rPr>
        <w:t>による負担の観点も踏まえ、幅広く支えることのできる持続可能なものとする</w:t>
      </w:r>
      <w:r w:rsidR="00BF2167" w:rsidRPr="000F52F6">
        <w:rPr>
          <w:rFonts w:hint="eastAsia"/>
        </w:rPr>
        <w:t>必要がある</w:t>
      </w:r>
      <w:r w:rsidRPr="000F52F6">
        <w:rPr>
          <w:rFonts w:hint="eastAsia"/>
        </w:rPr>
        <w:t>。</w:t>
      </w:r>
    </w:p>
    <w:p w:rsidR="003E6CBF" w:rsidRPr="000F52F6" w:rsidRDefault="00F460FC">
      <w:pPr>
        <w:widowControl/>
        <w:jc w:val="left"/>
      </w:pPr>
      <w:r>
        <w:rPr>
          <w:noProof/>
        </w:rPr>
        <mc:AlternateContent>
          <mc:Choice Requires="wpg">
            <w:drawing>
              <wp:anchor distT="0" distB="0" distL="114300" distR="114300" simplePos="0" relativeHeight="251632640" behindDoc="0" locked="0" layoutInCell="1" allowOverlap="1" wp14:anchorId="1E75D782" wp14:editId="025EF6B1">
                <wp:simplePos x="0" y="0"/>
                <wp:positionH relativeFrom="column">
                  <wp:posOffset>24130</wp:posOffset>
                </wp:positionH>
                <wp:positionV relativeFrom="paragraph">
                  <wp:posOffset>93345</wp:posOffset>
                </wp:positionV>
                <wp:extent cx="5982335" cy="2479040"/>
                <wp:effectExtent l="0" t="19050" r="0" b="0"/>
                <wp:wrapNone/>
                <wp:docPr id="92" name="グループ化 92" descr="これまでの保存のための仕組みに加えて、これからは活用のための仕組みを構築して文化財の保存と活用を進めていくイメージ" title="図４　これからの文化財保護の仕組みのイメージ"/>
                <wp:cNvGraphicFramePr/>
                <a:graphic xmlns:a="http://schemas.openxmlformats.org/drawingml/2006/main">
                  <a:graphicData uri="http://schemas.microsoft.com/office/word/2010/wordprocessingGroup">
                    <wpg:wgp>
                      <wpg:cNvGrpSpPr/>
                      <wpg:grpSpPr>
                        <a:xfrm>
                          <a:off x="0" y="0"/>
                          <a:ext cx="5982335" cy="2479040"/>
                          <a:chOff x="0" y="0"/>
                          <a:chExt cx="5982335" cy="2479040"/>
                        </a:xfrm>
                      </wpg:grpSpPr>
                      <wpg:grpSp>
                        <wpg:cNvPr id="90" name="グループ化 90"/>
                        <wpg:cNvGrpSpPr/>
                        <wpg:grpSpPr>
                          <a:xfrm>
                            <a:off x="2291024" y="0"/>
                            <a:ext cx="608853" cy="1530692"/>
                            <a:chOff x="0" y="0"/>
                            <a:chExt cx="608853" cy="1530692"/>
                          </a:xfrm>
                        </wpg:grpSpPr>
                        <wps:wsp>
                          <wps:cNvPr id="66" name="右矢印 32"/>
                          <wps:cNvSpPr/>
                          <wps:spPr>
                            <a:xfrm>
                              <a:off x="10048" y="0"/>
                              <a:ext cx="598805" cy="475615"/>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s:wsp>
                          <wps:cNvPr id="70" name="右矢印 32"/>
                          <wps:cNvSpPr/>
                          <wps:spPr>
                            <a:xfrm>
                              <a:off x="0" y="1055077"/>
                              <a:ext cx="598805" cy="475615"/>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g:grpSp>
                      <wpg:grpSp>
                        <wpg:cNvPr id="78" name="グループ化 78"/>
                        <wpg:cNvGrpSpPr/>
                        <wpg:grpSpPr>
                          <a:xfrm>
                            <a:off x="0" y="0"/>
                            <a:ext cx="5982335" cy="2479040"/>
                            <a:chOff x="0" y="32847"/>
                            <a:chExt cx="5982648" cy="2480379"/>
                          </a:xfrm>
                        </wpg:grpSpPr>
                        <wps:wsp>
                          <wps:cNvPr id="25" name="角丸四角形 10"/>
                          <wps:cNvSpPr/>
                          <wps:spPr>
                            <a:xfrm>
                              <a:off x="0" y="81887"/>
                              <a:ext cx="774700" cy="373380"/>
                            </a:xfrm>
                            <a:prstGeom prst="roundRect">
                              <a:avLst/>
                            </a:prstGeom>
                            <a:solidFill>
                              <a:srgbClr val="FFC000">
                                <a:lumMod val="40000"/>
                                <a:lumOff val="60000"/>
                              </a:srgbClr>
                            </a:solid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これまで</w:t>
                                </w:r>
                              </w:p>
                            </w:txbxContent>
                          </wps:txbx>
                          <wps:bodyPr wrap="square" lIns="0" tIns="0" rIns="0" bIns="0" rtlCol="0" anchor="ctr"/>
                        </wps:wsp>
                        <wps:wsp>
                          <wps:cNvPr id="28" name="角丸四角形 12"/>
                          <wps:cNvSpPr/>
                          <wps:spPr>
                            <a:xfrm>
                              <a:off x="928048" y="68239"/>
                              <a:ext cx="1193800" cy="38417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学術的価値</w:t>
                                </w:r>
                              </w:p>
                            </w:txbxContent>
                          </wps:txbx>
                          <wps:bodyPr wrap="square" lIns="0" tIns="0" rIns="0" bIns="0" rtlCol="0" anchor="ctr"/>
                        </wps:wsp>
                        <wps:wsp>
                          <wps:cNvPr id="40" name="角丸四角形 13"/>
                          <wps:cNvSpPr/>
                          <wps:spPr>
                            <a:xfrm>
                              <a:off x="3084394" y="68239"/>
                              <a:ext cx="1427480" cy="38417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保存のための仕組み</w:t>
                                </w:r>
                              </w:p>
                            </w:txbxContent>
                          </wps:txbx>
                          <wps:bodyPr wrap="square" lIns="0" tIns="0" rIns="0" bIns="0" rtlCol="0" anchor="ctr"/>
                        </wps:wsp>
                        <wps:wsp>
                          <wps:cNvPr id="42" name="加算 16"/>
                          <wps:cNvSpPr/>
                          <wps:spPr>
                            <a:xfrm>
                              <a:off x="2402006" y="586854"/>
                              <a:ext cx="424815" cy="427990"/>
                            </a:xfrm>
                            <a:prstGeom prst="mathPlus">
                              <a:avLst>
                                <a:gd name="adj1" fmla="val 18057"/>
                              </a:avLst>
                            </a:prstGeom>
                            <a:solidFill>
                              <a:srgbClr val="5B9BD5"/>
                            </a:solidFill>
                            <a:ln w="12700" cap="flat" cmpd="sng" algn="ctr">
                              <a:solidFill>
                                <a:srgbClr val="5B9BD5">
                                  <a:shade val="50000"/>
                                </a:srgbClr>
                              </a:solidFill>
                              <a:prstDash val="solid"/>
                              <a:miter lim="800000"/>
                            </a:ln>
                            <a:effectLst/>
                          </wps:spPr>
                          <wps:bodyPr rtlCol="0" anchor="ctr"/>
                        </wps:wsp>
                        <wps:wsp>
                          <wps:cNvPr id="45" name="角丸四角形 17"/>
                          <wps:cNvSpPr/>
                          <wps:spPr>
                            <a:xfrm>
                              <a:off x="928048" y="1132764"/>
                              <a:ext cx="1193800" cy="38417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b/>
                                    <w:bCs/>
                                    <w:color w:val="FFFFFF"/>
                                    <w:kern w:val="24"/>
                                    <w:sz w:val="21"/>
                                    <w:szCs w:val="21"/>
                                  </w:rPr>
                                  <w:t>観光的価値</w:t>
                                </w:r>
                              </w:p>
                            </w:txbxContent>
                          </wps:txbx>
                          <wps:bodyPr wrap="square" lIns="0" tIns="0" rIns="0" bIns="0" rtlCol="0" anchor="ctr"/>
                        </wps:wsp>
                        <wps:wsp>
                          <wps:cNvPr id="59" name="角丸四角形 18"/>
                          <wps:cNvSpPr/>
                          <wps:spPr>
                            <a:xfrm>
                              <a:off x="928048" y="1624084"/>
                              <a:ext cx="1193800" cy="48895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Default="00B12B00" w:rsidP="00FB5DC6">
                                <w:pPr>
                                  <w:pStyle w:val="Web"/>
                                  <w:spacing w:before="0" w:beforeAutospacing="0" w:after="0" w:afterAutospacing="0" w:line="0" w:lineRule="atLeast"/>
                                  <w:jc w:val="center"/>
                                  <w:rPr>
                                    <w:rFonts w:ascii="Calibri" w:eastAsia="游ゴシック" w:hAnsi="游ゴシック" w:cs="+mn-cs"/>
                                    <w:b/>
                                    <w:bCs/>
                                    <w:color w:val="FFFFFF"/>
                                    <w:kern w:val="24"/>
                                    <w:sz w:val="21"/>
                                    <w:szCs w:val="21"/>
                                  </w:rPr>
                                </w:pPr>
                                <w:r w:rsidRPr="002E36BF">
                                  <w:rPr>
                                    <w:rFonts w:ascii="Calibri" w:eastAsia="游ゴシック" w:hAnsi="游ゴシック" w:cs="+mn-cs" w:hint="eastAsia"/>
                                    <w:b/>
                                    <w:bCs/>
                                    <w:color w:val="FFFFFF"/>
                                    <w:kern w:val="24"/>
                                    <w:sz w:val="21"/>
                                    <w:szCs w:val="21"/>
                                  </w:rPr>
                                  <w:t>地域</w:t>
                                </w:r>
                              </w:p>
                              <w:p w:rsidR="00B12B00" w:rsidRPr="002E36BF" w:rsidRDefault="00B12B00" w:rsidP="00FB5DC6">
                                <w:pPr>
                                  <w:pStyle w:val="Web"/>
                                  <w:spacing w:before="0" w:beforeAutospacing="0" w:after="0" w:afterAutospacing="0" w:line="0" w:lineRule="atLeast"/>
                                  <w:jc w:val="center"/>
                                  <w:rPr>
                                    <w:sz w:val="21"/>
                                    <w:szCs w:val="21"/>
                                  </w:rPr>
                                </w:pPr>
                                <w:r w:rsidRPr="002E36BF">
                                  <w:rPr>
                                    <w:rFonts w:ascii="Calibri" w:eastAsia="游ゴシック" w:hAnsi="游ゴシック" w:cs="+mn-cs" w:hint="eastAsia"/>
                                    <w:b/>
                                    <w:bCs/>
                                    <w:color w:val="FFFFFF"/>
                                    <w:kern w:val="24"/>
                                    <w:sz w:val="21"/>
                                    <w:szCs w:val="21"/>
                                  </w:rPr>
                                  <w:t>アイデンティティ</w:t>
                                </w:r>
                              </w:p>
                            </w:txbxContent>
                          </wps:txbx>
                          <wps:bodyPr wrap="square" lIns="0" tIns="0" rIns="0" bIns="0" rtlCol="0" anchor="ctr">
                            <a:noAutofit/>
                          </wps:bodyPr>
                        </wps:wsp>
                        <wps:wsp>
                          <wps:cNvPr id="60" name="角丸四角形 19"/>
                          <wps:cNvSpPr/>
                          <wps:spPr>
                            <a:xfrm>
                              <a:off x="3084394" y="1132764"/>
                              <a:ext cx="1427480" cy="38417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活用のための仕組み</w:t>
                                </w:r>
                              </w:p>
                            </w:txbxContent>
                          </wps:txbx>
                          <wps:bodyPr wrap="square" lIns="0" tIns="0" rIns="0" bIns="0" rtlCol="0" anchor="ctr"/>
                        </wps:wsp>
                        <wps:wsp>
                          <wps:cNvPr id="61" name="角丸四角形 24"/>
                          <wps:cNvSpPr/>
                          <wps:spPr>
                            <a:xfrm>
                              <a:off x="1583140" y="2129051"/>
                              <a:ext cx="673100" cy="384175"/>
                            </a:xfrm>
                            <a:prstGeom prst="roundRect">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など</w:t>
                                </w:r>
                              </w:p>
                            </w:txbxContent>
                          </wps:txbx>
                          <wps:bodyPr lIns="0" tIns="0" rIns="0" bIns="0" rtlCol="0" anchor="ctr"/>
                        </wps:wsp>
                        <wps:wsp>
                          <wps:cNvPr id="62" name="角丸四角形 28"/>
                          <wps:cNvSpPr/>
                          <wps:spPr>
                            <a:xfrm>
                              <a:off x="3111689" y="1473958"/>
                              <a:ext cx="2376805" cy="902970"/>
                            </a:xfrm>
                            <a:prstGeom prst="roundRect">
                              <a:avLst/>
                            </a:prstGeom>
                            <a:noFill/>
                            <a:ln w="12700" cap="flat" cmpd="sng" algn="ctr">
                              <a:noFill/>
                              <a:prstDash val="solid"/>
                              <a:miter lim="800000"/>
                            </a:ln>
                            <a:effectLst/>
                          </wps:spPr>
                          <wps:txbx>
                            <w:txbxContent>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・様々な人々・団体の参画と交流</w:t>
                                </w:r>
                              </w:p>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・保存</w:t>
                                </w:r>
                                <w:r>
                                  <w:rPr>
                                    <w:rFonts w:ascii="游ゴシック" w:eastAsia="游ゴシック" w:hAnsi="游ゴシック" w:cs="+mn-cs" w:hint="eastAsia"/>
                                    <w:color w:val="000000"/>
                                    <w:kern w:val="24"/>
                                    <w:sz w:val="21"/>
                                    <w:szCs w:val="21"/>
                                  </w:rPr>
                                  <w:t>・</w:t>
                                </w:r>
                                <w:r w:rsidRPr="002E36BF">
                                  <w:rPr>
                                    <w:rFonts w:ascii="游ゴシック" w:eastAsia="游ゴシック" w:hAnsi="游ゴシック" w:cs="+mn-cs" w:hint="eastAsia"/>
                                    <w:color w:val="000000"/>
                                    <w:kern w:val="24"/>
                                    <w:sz w:val="21"/>
                                    <w:szCs w:val="21"/>
                                  </w:rPr>
                                  <w:t>活用に必要なコスト負担</w:t>
                                </w:r>
                              </w:p>
                              <w:p w:rsidR="00B12B00" w:rsidRPr="002E36BF" w:rsidRDefault="00B12B00" w:rsidP="00FB5DC6">
                                <w:pPr>
                                  <w:pStyle w:val="Web"/>
                                  <w:spacing w:before="0" w:beforeAutospacing="0" w:after="0" w:afterAutospacing="0" w:line="0" w:lineRule="atLeast"/>
                                  <w:rPr>
                                    <w:sz w:val="21"/>
                                    <w:szCs w:val="21"/>
                                  </w:rPr>
                                </w:pPr>
                                <w:r>
                                  <w:rPr>
                                    <w:rFonts w:ascii="Calibri" w:eastAsia="游ゴシック" w:hAnsi="游ゴシック" w:cs="+mn-cs" w:hint="eastAsia"/>
                                    <w:color w:val="000000"/>
                                    <w:kern w:val="24"/>
                                    <w:sz w:val="21"/>
                                    <w:szCs w:val="21"/>
                                  </w:rPr>
                                  <w:t>・保存・</w:t>
                                </w:r>
                                <w:r w:rsidRPr="002E36BF">
                                  <w:rPr>
                                    <w:rFonts w:ascii="Calibri" w:eastAsia="游ゴシック" w:hAnsi="游ゴシック" w:cs="+mn-cs" w:hint="eastAsia"/>
                                    <w:color w:val="000000"/>
                                    <w:kern w:val="24"/>
                                    <w:sz w:val="21"/>
                                    <w:szCs w:val="21"/>
                                  </w:rPr>
                                  <w:t>活用のノウハウ共有</w:t>
                                </w:r>
                              </w:p>
                            </w:txbxContent>
                          </wps:txbx>
                          <wps:bodyPr wrap="square" lIns="0" tIns="0" rIns="0" bIns="0" rtlCol="0" anchor="ctr"/>
                        </wps:wsp>
                        <wps:wsp>
                          <wps:cNvPr id="64" name="角丸四角形 31"/>
                          <wps:cNvSpPr/>
                          <wps:spPr>
                            <a:xfrm>
                              <a:off x="0" y="1132764"/>
                              <a:ext cx="774700" cy="384175"/>
                            </a:xfrm>
                            <a:prstGeom prst="roundRect">
                              <a:avLst/>
                            </a:prstGeom>
                            <a:solidFill>
                              <a:srgbClr val="FFC000">
                                <a:lumMod val="40000"/>
                                <a:lumOff val="60000"/>
                              </a:srgbClr>
                            </a:solid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加えて</w:t>
                                </w:r>
                              </w:p>
                            </w:txbxContent>
                          </wps:txbx>
                          <wps:bodyPr wrap="square" lIns="0" tIns="0" rIns="0" bIns="0" rtlCol="0" anchor="ctr"/>
                        </wps:wsp>
                        <wps:wsp>
                          <wps:cNvPr id="67" name="直線矢印コネクタ 2"/>
                          <wps:cNvCnPr/>
                          <wps:spPr>
                            <a:xfrm flipH="1">
                              <a:off x="2934269" y="805218"/>
                              <a:ext cx="1764665" cy="0"/>
                            </a:xfrm>
                            <a:prstGeom prst="straightConnector1">
                              <a:avLst/>
                            </a:prstGeom>
                            <a:noFill/>
                            <a:ln w="6350" cap="flat" cmpd="sng" algn="ctr">
                              <a:solidFill>
                                <a:srgbClr val="5B9BD5"/>
                              </a:solidFill>
                              <a:prstDash val="solid"/>
                              <a:miter lim="800000"/>
                              <a:tailEnd type="triangle" w="lg" len="med"/>
                            </a:ln>
                            <a:effectLst/>
                          </wps:spPr>
                          <wps:bodyPr/>
                        </wps:wsp>
                        <wps:wsp>
                          <wps:cNvPr id="68" name="角丸四角形 34"/>
                          <wps:cNvSpPr/>
                          <wps:spPr>
                            <a:xfrm>
                              <a:off x="4585648" y="450376"/>
                              <a:ext cx="1397000" cy="754380"/>
                            </a:xfrm>
                            <a:prstGeom prst="roundRect">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line="0" w:lineRule="atLeast"/>
                                  <w:jc w:val="center"/>
                                  <w:rPr>
                                    <w:rFonts w:ascii="Calibri" w:eastAsia="游ゴシック" w:hAnsi="游ゴシック" w:cs="+mn-cs"/>
                                    <w:b/>
                                    <w:color w:val="000000"/>
                                    <w:kern w:val="24"/>
                                    <w:sz w:val="21"/>
                                    <w:szCs w:val="21"/>
                                  </w:rPr>
                                </w:pPr>
                                <w:r w:rsidRPr="002E36BF">
                                  <w:rPr>
                                    <w:rFonts w:ascii="Calibri" w:eastAsia="游ゴシック" w:hAnsi="游ゴシック" w:cs="+mn-cs" w:hint="eastAsia"/>
                                    <w:b/>
                                    <w:color w:val="000000"/>
                                    <w:kern w:val="24"/>
                                    <w:sz w:val="21"/>
                                    <w:szCs w:val="21"/>
                                  </w:rPr>
                                  <w:t>社会状況</w:t>
                                </w:r>
                              </w:p>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color w:val="000000"/>
                                    <w:kern w:val="24"/>
                                    <w:sz w:val="21"/>
                                    <w:szCs w:val="21"/>
                                  </w:rPr>
                                  <w:t>地域への</w:t>
                                </w:r>
                                <w:r>
                                  <w:rPr>
                                    <w:rFonts w:ascii="Calibri" w:eastAsia="游ゴシック" w:hAnsi="游ゴシック" w:cs="+mn-cs"/>
                                    <w:color w:val="000000"/>
                                    <w:kern w:val="24"/>
                                    <w:sz w:val="21"/>
                                    <w:szCs w:val="21"/>
                                  </w:rPr>
                                  <w:t>回帰</w:t>
                                </w:r>
                              </w:p>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インバウンド増大等</w:t>
                                </w:r>
                              </w:p>
                            </w:txbxContent>
                          </wps:txbx>
                          <wps:bodyPr wrap="square" lIns="0" tIns="0" rIns="0" bIns="0" rtlCol="0" anchor="ctr">
                            <a:noAutofit/>
                          </wps:bodyPr>
                        </wps:wsp>
                        <wps:wsp>
                          <wps:cNvPr id="63" name="角丸四角形 29"/>
                          <wps:cNvSpPr/>
                          <wps:spPr bwMode="white">
                            <a:xfrm>
                              <a:off x="2224585" y="32847"/>
                              <a:ext cx="708025" cy="495935"/>
                            </a:xfrm>
                            <a:prstGeom prst="roundRect">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color w:val="FFFFFF" w:themeColor="background1"/>
                                    <w:sz w:val="21"/>
                                    <w:szCs w:val="21"/>
                                  </w:rPr>
                                </w:pPr>
                                <w:r w:rsidRPr="002E36BF">
                                  <w:rPr>
                                    <w:rFonts w:ascii="Calibri" w:eastAsia="游ゴシック" w:hAnsi="游ゴシック" w:cs="+mn-cs" w:hint="eastAsia"/>
                                    <w:b/>
                                    <w:bCs/>
                                    <w:color w:val="FFFFFF" w:themeColor="background1"/>
                                    <w:kern w:val="24"/>
                                    <w:sz w:val="21"/>
                                    <w:szCs w:val="21"/>
                                  </w:rPr>
                                  <w:t>守る</w:t>
                                </w:r>
                              </w:p>
                            </w:txbxContent>
                          </wps:txbx>
                          <wps:bodyPr lIns="0" tIns="0" rIns="0" bIns="0" rtlCol="0" anchor="ctr"/>
                        </wps:wsp>
                        <wps:wsp>
                          <wps:cNvPr id="71" name="角丸四角形 29"/>
                          <wps:cNvSpPr/>
                          <wps:spPr bwMode="white">
                            <a:xfrm>
                              <a:off x="2238233" y="1088164"/>
                              <a:ext cx="708025" cy="495935"/>
                            </a:xfrm>
                            <a:prstGeom prst="roundRect">
                              <a:avLst/>
                            </a:prstGeom>
                            <a:noFill/>
                            <a:ln w="12700" cap="flat" cmpd="sng" algn="ctr">
                              <a:noFill/>
                              <a:prstDash val="solid"/>
                              <a:miter lim="800000"/>
                            </a:ln>
                            <a:effectLst/>
                          </wps:spPr>
                          <wps:txbx>
                            <w:txbxContent>
                              <w:p w:rsidR="00B12B00" w:rsidRPr="00FB5DC6" w:rsidRDefault="00B12B00" w:rsidP="00FB5DC6">
                                <w:pPr>
                                  <w:pStyle w:val="Web"/>
                                  <w:spacing w:before="0" w:beforeAutospacing="0" w:after="0" w:afterAutospacing="0"/>
                                  <w:jc w:val="center"/>
                                  <w:rPr>
                                    <w:rFonts w:ascii="游ゴシック" w:eastAsia="游ゴシック" w:hAnsi="游ゴシック"/>
                                    <w:b/>
                                    <w:color w:val="FFFFFF" w:themeColor="background1"/>
                                    <w:sz w:val="21"/>
                                    <w:szCs w:val="21"/>
                                  </w:rPr>
                                </w:pPr>
                                <w:r w:rsidRPr="00FB5DC6">
                                  <w:rPr>
                                    <w:rFonts w:ascii="游ゴシック" w:eastAsia="游ゴシック" w:hAnsi="游ゴシック" w:hint="eastAsia"/>
                                    <w:b/>
                                    <w:color w:val="FFFFFF" w:themeColor="background1"/>
                                    <w:sz w:val="21"/>
                                    <w:szCs w:val="21"/>
                                  </w:rPr>
                                  <w:t>活かす</w:t>
                                </w:r>
                              </w:p>
                            </w:txbxContent>
                          </wps:txbx>
                          <wps:bodyPr lIns="0" tIns="0" rIns="0" bIns="0" rtlCol="0" anchor="ctr"/>
                        </wps:wsp>
                      </wpg:grpSp>
                    </wpg:wgp>
                  </a:graphicData>
                </a:graphic>
              </wp:anchor>
            </w:drawing>
          </mc:Choice>
          <mc:Fallback>
            <w:pict>
              <v:group w14:anchorId="1E75D782" id="グループ化 92" o:spid="_x0000_s1122" alt="タイトル: 図４　これからの文化財保護の仕組みのイメージ - 説明: これまでの保存のための仕組みに加えて、これからは活用のための仕組みを構築して文化財の保存と活用を進めていくイメージ" style="position:absolute;margin-left:1.9pt;margin-top:7.35pt;width:471.05pt;height:195.2pt;z-index:251632640" coordsize="59823,2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">
                <v:group id="グループ化 90" o:spid="_x0000_s1123" style="position:absolute;left:22910;width:6088;height:15306" coordsize="6088,1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右矢印 32" o:spid="_x0000_s1124" type="#_x0000_t13" style="position:absolute;left:100;width:598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" adj="13022" fillcolor="#5b9bd5" strokecolor="#41719c" strokeweight="1pt"/>
                  <v:shape id="右矢印 32" o:spid="_x0000_s1125" type="#_x0000_t13" style="position:absolute;top:10550;width:598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" adj="13022" fillcolor="#5b9bd5" strokecolor="#41719c" strokeweight="1pt"/>
                </v:group>
                <v:group id="グループ化 78" o:spid="_x0000_s1126" style="position:absolute;width:59823;height:24790" coordorigin=",328" coordsize="59826,2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角丸四角形 10" o:spid="_x0000_s1127" style="position:absolute;top:818;width:7747;height:3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" fillcolor="#ffe699"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これまで</w:t>
                          </w:r>
                        </w:p>
                      </w:txbxContent>
                    </v:textbox>
                  </v:roundrect>
                  <v:roundrect id="角丸四角形 12" o:spid="_x0000_s1128" style="position:absolute;left:9280;top:682;width:11938;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学術的価値</w:t>
                          </w:r>
                        </w:p>
                      </w:txbxContent>
                    </v:textbox>
                  </v:roundrect>
                  <v:roundrect id="角丸四角形 13" o:spid="_x0000_s1129" style="position:absolute;left:30843;top:682;width:1427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保存のための仕組み</w:t>
                          </w:r>
                        </w:p>
                      </w:txbxContent>
                    </v:textbox>
                  </v:roundrect>
                  <v:shape id="加算 16" o:spid="_x0000_s1130" style="position:absolute;left:24020;top:5868;width:4248;height:4280;visibility:visible;mso-wrap-style:square;v-text-anchor:middle" coordsize="424815,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" path="m56309,175641r117744,l174053,56730r76709,l250762,175641r117744,l368506,252349r-117744,l250762,371260r-76709,l174053,252349r-117744,l56309,175641xe" fillcolor="#5b9bd5" strokecolor="#41719c" strokeweight="1pt">
                    <v:stroke joinstyle="miter"/>
                    <v:path arrowok="t" o:connecttype="custom" o:connectlocs="56309,175641;174053,175641;174053,56730;250762,56730;250762,175641;368506,175641;368506,252349;250762,252349;250762,371260;174053,371260;174053,252349;56309,252349;56309,175641" o:connectangles="0,0,0,0,0,0,0,0,0,0,0,0,0"/>
                  </v:shape>
                  <v:roundrect id="角丸四角形 17" o:spid="_x0000_s1131" style="position:absolute;left:9280;top:11327;width:11938;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b/>
                              <w:bCs/>
                              <w:color w:val="FFFFFF"/>
                              <w:kern w:val="24"/>
                              <w:sz w:val="21"/>
                              <w:szCs w:val="21"/>
                            </w:rPr>
                            <w:t>観光的価値</w:t>
                          </w:r>
                        </w:p>
                      </w:txbxContent>
                    </v:textbox>
                  </v:roundrect>
                  <v:roundrect id="角丸四角形 18" o:spid="_x0000_s1132" style="position:absolute;left:9280;top:16240;width:11938;height:4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rsidR="00B12B00" w:rsidRDefault="00B12B00" w:rsidP="00FB5DC6">
                          <w:pPr>
                            <w:pStyle w:val="Web"/>
                            <w:spacing w:before="0" w:beforeAutospacing="0" w:after="0" w:afterAutospacing="0" w:line="0" w:lineRule="atLeast"/>
                            <w:jc w:val="center"/>
                            <w:rPr>
                              <w:rFonts w:ascii="Calibri" w:eastAsia="游ゴシック" w:hAnsi="游ゴシック" w:cs="+mn-cs"/>
                              <w:b/>
                              <w:bCs/>
                              <w:color w:val="FFFFFF"/>
                              <w:kern w:val="24"/>
                              <w:sz w:val="21"/>
                              <w:szCs w:val="21"/>
                            </w:rPr>
                          </w:pPr>
                          <w:r w:rsidRPr="002E36BF">
                            <w:rPr>
                              <w:rFonts w:ascii="Calibri" w:eastAsia="游ゴシック" w:hAnsi="游ゴシック" w:cs="+mn-cs" w:hint="eastAsia"/>
                              <w:b/>
                              <w:bCs/>
                              <w:color w:val="FFFFFF"/>
                              <w:kern w:val="24"/>
                              <w:sz w:val="21"/>
                              <w:szCs w:val="21"/>
                            </w:rPr>
                            <w:t>地域</w:t>
                          </w:r>
                        </w:p>
                        <w:p w:rsidR="00B12B00" w:rsidRPr="002E36BF" w:rsidRDefault="00B12B00" w:rsidP="00FB5DC6">
                          <w:pPr>
                            <w:pStyle w:val="Web"/>
                            <w:spacing w:before="0" w:beforeAutospacing="0" w:after="0" w:afterAutospacing="0" w:line="0" w:lineRule="atLeast"/>
                            <w:jc w:val="center"/>
                            <w:rPr>
                              <w:sz w:val="21"/>
                              <w:szCs w:val="21"/>
                            </w:rPr>
                          </w:pPr>
                          <w:r w:rsidRPr="002E36BF">
                            <w:rPr>
                              <w:rFonts w:ascii="Calibri" w:eastAsia="游ゴシック" w:hAnsi="游ゴシック" w:cs="+mn-cs" w:hint="eastAsia"/>
                              <w:b/>
                              <w:bCs/>
                              <w:color w:val="FFFFFF"/>
                              <w:kern w:val="24"/>
                              <w:sz w:val="21"/>
                              <w:szCs w:val="21"/>
                            </w:rPr>
                            <w:t>アイデンティティ</w:t>
                          </w:r>
                        </w:p>
                      </w:txbxContent>
                    </v:textbox>
                  </v:roundrect>
                  <v:roundrect id="角丸四角形 19" o:spid="_x0000_s1133" style="position:absolute;left:30843;top:11327;width:1427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活用のための仕組み</w:t>
                          </w:r>
                        </w:p>
                      </w:txbxContent>
                    </v:textbox>
                  </v:roundrect>
                  <v:roundrect id="角丸四角形 24" o:spid="_x0000_s1134" style="position:absolute;left:15831;top:21290;width:6731;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" filled="f"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など</w:t>
                          </w:r>
                        </w:p>
                      </w:txbxContent>
                    </v:textbox>
                  </v:roundrect>
                  <v:roundrect id="角丸四角形 28" o:spid="_x0000_s1135" style="position:absolute;left:31116;top:14739;width:23768;height:90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" filled="f" stroked="f" strokeweight="1pt">
                    <v:stroke joinstyle="miter"/>
                    <v:textbox inset="0,0,0,0">
                      <w:txbxContent>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・様々な人々・団体の参画と交流</w:t>
                          </w:r>
                        </w:p>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・保存</w:t>
                          </w:r>
                          <w:r>
                            <w:rPr>
                              <w:rFonts w:ascii="游ゴシック" w:eastAsia="游ゴシック" w:hAnsi="游ゴシック" w:cs="+mn-cs" w:hint="eastAsia"/>
                              <w:color w:val="000000"/>
                              <w:kern w:val="24"/>
                              <w:sz w:val="21"/>
                              <w:szCs w:val="21"/>
                            </w:rPr>
                            <w:t>・</w:t>
                          </w:r>
                          <w:r w:rsidRPr="002E36BF">
                            <w:rPr>
                              <w:rFonts w:ascii="游ゴシック" w:eastAsia="游ゴシック" w:hAnsi="游ゴシック" w:cs="+mn-cs" w:hint="eastAsia"/>
                              <w:color w:val="000000"/>
                              <w:kern w:val="24"/>
                              <w:sz w:val="21"/>
                              <w:szCs w:val="21"/>
                            </w:rPr>
                            <w:t>活用に必要なコスト負担</w:t>
                          </w:r>
                        </w:p>
                        <w:p w:rsidR="00B12B00" w:rsidRPr="002E36BF" w:rsidRDefault="00B12B00" w:rsidP="00FB5DC6">
                          <w:pPr>
                            <w:pStyle w:val="Web"/>
                            <w:spacing w:before="0" w:beforeAutospacing="0" w:after="0" w:afterAutospacing="0" w:line="0" w:lineRule="atLeast"/>
                            <w:rPr>
                              <w:sz w:val="21"/>
                              <w:szCs w:val="21"/>
                            </w:rPr>
                          </w:pPr>
                          <w:r>
                            <w:rPr>
                              <w:rFonts w:ascii="Calibri" w:eastAsia="游ゴシック" w:hAnsi="游ゴシック" w:cs="+mn-cs" w:hint="eastAsia"/>
                              <w:color w:val="000000"/>
                              <w:kern w:val="24"/>
                              <w:sz w:val="21"/>
                              <w:szCs w:val="21"/>
                            </w:rPr>
                            <w:t>・保存・</w:t>
                          </w:r>
                          <w:r w:rsidRPr="002E36BF">
                            <w:rPr>
                              <w:rFonts w:ascii="Calibri" w:eastAsia="游ゴシック" w:hAnsi="游ゴシック" w:cs="+mn-cs" w:hint="eastAsia"/>
                              <w:color w:val="000000"/>
                              <w:kern w:val="24"/>
                              <w:sz w:val="21"/>
                              <w:szCs w:val="21"/>
                            </w:rPr>
                            <w:t>活用のノウハウ共有</w:t>
                          </w:r>
                        </w:p>
                      </w:txbxContent>
                    </v:textbox>
                  </v:roundrect>
                  <v:roundrect id="角丸四角形 31" o:spid="_x0000_s1136" style="position:absolute;top:11327;width:7747;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" fillcolor="#ffe699"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加えて</w:t>
                          </w:r>
                        </w:p>
                      </w:txbxContent>
                    </v:textbox>
                  </v:roundrect>
                  <v:shapetype id="_x0000_t32" coordsize="21600,21600" o:spt="32" o:oned="t" path="m,l21600,21600e" filled="f">
                    <v:path arrowok="t" fillok="f" o:connecttype="none"/>
                    <o:lock v:ext="edit" shapetype="t"/>
                  </v:shapetype>
                  <v:shape id="直線矢印コネクタ 2" o:spid="_x0000_s1137" type="#_x0000_t32" style="position:absolute;left:29342;top:8052;width:176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" strokecolor="#5b9bd5" strokeweight=".5pt">
                    <v:stroke endarrow="block" endarrowwidth="wide" joinstyle="miter"/>
                  </v:shape>
                  <v:roundrect id="角丸四角形 34" o:spid="_x0000_s1138" style="position:absolute;left:45856;top:4503;width:13970;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" filled="f" stroked="f" strokeweight="1pt">
                    <v:stroke joinstyle="miter"/>
                    <v:textbox inset="0,0,0,0">
                      <w:txbxContent>
                        <w:p w:rsidR="00B12B00" w:rsidRPr="002E36BF" w:rsidRDefault="00B12B00" w:rsidP="002E36BF">
                          <w:pPr>
                            <w:pStyle w:val="Web"/>
                            <w:spacing w:before="0" w:beforeAutospacing="0" w:after="0" w:afterAutospacing="0" w:line="0" w:lineRule="atLeast"/>
                            <w:jc w:val="center"/>
                            <w:rPr>
                              <w:rFonts w:ascii="Calibri" w:eastAsia="游ゴシック" w:hAnsi="游ゴシック" w:cs="+mn-cs"/>
                              <w:b/>
                              <w:color w:val="000000"/>
                              <w:kern w:val="24"/>
                              <w:sz w:val="21"/>
                              <w:szCs w:val="21"/>
                            </w:rPr>
                          </w:pPr>
                          <w:r w:rsidRPr="002E36BF">
                            <w:rPr>
                              <w:rFonts w:ascii="Calibri" w:eastAsia="游ゴシック" w:hAnsi="游ゴシック" w:cs="+mn-cs" w:hint="eastAsia"/>
                              <w:b/>
                              <w:color w:val="000000"/>
                              <w:kern w:val="24"/>
                              <w:sz w:val="21"/>
                              <w:szCs w:val="21"/>
                            </w:rPr>
                            <w:t>社会状況</w:t>
                          </w:r>
                        </w:p>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color w:val="000000"/>
                              <w:kern w:val="24"/>
                              <w:sz w:val="21"/>
                              <w:szCs w:val="21"/>
                            </w:rPr>
                            <w:t>地域への</w:t>
                          </w:r>
                          <w:r>
                            <w:rPr>
                              <w:rFonts w:ascii="Calibri" w:eastAsia="游ゴシック" w:hAnsi="游ゴシック" w:cs="+mn-cs"/>
                              <w:color w:val="000000"/>
                              <w:kern w:val="24"/>
                              <w:sz w:val="21"/>
                              <w:szCs w:val="21"/>
                            </w:rPr>
                            <w:t>回帰</w:t>
                          </w:r>
                        </w:p>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インバウンド増大等</w:t>
                          </w:r>
                        </w:p>
                      </w:txbxContent>
                    </v:textbox>
                  </v:roundrect>
                  <v:roundrect id="角丸四角形 29" o:spid="_x0000_s1139" style="position:absolute;left:22245;top:328;width:7081;height:4959;visibility:visible;mso-wrap-style:square;v-text-anchor:middle" arcsize="10923f"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" filled="f" stroked="f" strokeweight="1pt">
                    <v:stroke joinstyle="miter"/>
                    <v:textbox inset="0,0,0,0">
                      <w:txbxContent>
                        <w:p w:rsidR="00B12B00" w:rsidRPr="002E36BF" w:rsidRDefault="00B12B00" w:rsidP="002E36BF">
                          <w:pPr>
                            <w:pStyle w:val="Web"/>
                            <w:spacing w:before="0" w:beforeAutospacing="0" w:after="0" w:afterAutospacing="0"/>
                            <w:jc w:val="center"/>
                            <w:rPr>
                              <w:color w:val="FFFFFF" w:themeColor="background1"/>
                              <w:sz w:val="21"/>
                              <w:szCs w:val="21"/>
                            </w:rPr>
                          </w:pPr>
                          <w:r w:rsidRPr="002E36BF">
                            <w:rPr>
                              <w:rFonts w:ascii="Calibri" w:eastAsia="游ゴシック" w:hAnsi="游ゴシック" w:cs="+mn-cs" w:hint="eastAsia"/>
                              <w:b/>
                              <w:bCs/>
                              <w:color w:val="FFFFFF" w:themeColor="background1"/>
                              <w:kern w:val="24"/>
                              <w:sz w:val="21"/>
                              <w:szCs w:val="21"/>
                            </w:rPr>
                            <w:t>守る</w:t>
                          </w:r>
                        </w:p>
                      </w:txbxContent>
                    </v:textbox>
                  </v:roundrect>
                  <v:roundrect id="角丸四角形 29" o:spid="_x0000_s1140" style="position:absolute;left:22382;top:10881;width:7080;height:4959;visibility:visible;mso-wrap-style:square;v-text-anchor:middle" arcsize="10923f"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" filled="f" stroked="f" strokeweight="1pt">
                    <v:stroke joinstyle="miter"/>
                    <v:textbox inset="0,0,0,0">
                      <w:txbxContent>
                        <w:p w:rsidR="00B12B00" w:rsidRPr="00FB5DC6" w:rsidRDefault="00B12B00" w:rsidP="00FB5DC6">
                          <w:pPr>
                            <w:pStyle w:val="Web"/>
                            <w:spacing w:before="0" w:beforeAutospacing="0" w:after="0" w:afterAutospacing="0"/>
                            <w:jc w:val="center"/>
                            <w:rPr>
                              <w:rFonts w:ascii="游ゴシック" w:eastAsia="游ゴシック" w:hAnsi="游ゴシック"/>
                              <w:b/>
                              <w:color w:val="FFFFFF" w:themeColor="background1"/>
                              <w:sz w:val="21"/>
                              <w:szCs w:val="21"/>
                            </w:rPr>
                          </w:pPr>
                          <w:r w:rsidRPr="00FB5DC6">
                            <w:rPr>
                              <w:rFonts w:ascii="游ゴシック" w:eastAsia="游ゴシック" w:hAnsi="游ゴシック" w:hint="eastAsia"/>
                              <w:b/>
                              <w:color w:val="FFFFFF" w:themeColor="background1"/>
                              <w:sz w:val="21"/>
                              <w:szCs w:val="21"/>
                            </w:rPr>
                            <w:t>活かす</w:t>
                          </w:r>
                        </w:p>
                      </w:txbxContent>
                    </v:textbox>
                  </v:roundrect>
                </v:group>
              </v:group>
            </w:pict>
          </mc:Fallback>
        </mc:AlternateContent>
      </w:r>
    </w:p>
    <w:p w:rsidR="00B26D82" w:rsidRPr="000F52F6" w:rsidRDefault="00B26D82">
      <w:pPr>
        <w:widowControl/>
        <w:jc w:val="left"/>
      </w:pPr>
    </w:p>
    <w:p w:rsidR="0073219D" w:rsidRPr="000F52F6" w:rsidRDefault="0073219D">
      <w:pPr>
        <w:widowControl/>
        <w:jc w:val="left"/>
      </w:pPr>
    </w:p>
    <w:p w:rsidR="00B26D82" w:rsidRPr="000F52F6" w:rsidRDefault="00B26D82">
      <w:pPr>
        <w:widowControl/>
        <w:jc w:val="left"/>
      </w:pPr>
    </w:p>
    <w:p w:rsidR="00B26D82" w:rsidRPr="000F52F6" w:rsidRDefault="00B26D82">
      <w:pPr>
        <w:widowControl/>
        <w:jc w:val="left"/>
      </w:pPr>
    </w:p>
    <w:p w:rsidR="00B26D82" w:rsidRPr="000F52F6" w:rsidRDefault="00B26D82">
      <w:pPr>
        <w:widowControl/>
        <w:jc w:val="left"/>
      </w:pPr>
    </w:p>
    <w:p w:rsidR="00B26D82" w:rsidRPr="000F52F6" w:rsidRDefault="00B26D82">
      <w:pPr>
        <w:widowControl/>
        <w:jc w:val="left"/>
      </w:pPr>
    </w:p>
    <w:p w:rsidR="006E2CCB" w:rsidRPr="000F52F6" w:rsidRDefault="006E2CCB">
      <w:pPr>
        <w:widowControl/>
        <w:jc w:val="left"/>
      </w:pPr>
    </w:p>
    <w:p w:rsidR="006E2CCB" w:rsidRPr="000F52F6" w:rsidRDefault="006E2CCB">
      <w:pPr>
        <w:widowControl/>
        <w:jc w:val="left"/>
      </w:pPr>
    </w:p>
    <w:p w:rsidR="006E2CCB" w:rsidRPr="000F52F6" w:rsidRDefault="006E2CCB">
      <w:pPr>
        <w:widowControl/>
        <w:jc w:val="left"/>
      </w:pPr>
    </w:p>
    <w:p w:rsidR="006A63E3" w:rsidRPr="000F52F6" w:rsidRDefault="00821590">
      <w:pPr>
        <w:widowControl/>
        <w:jc w:val="left"/>
        <w:rPr>
          <w:rFonts w:ascii="游ゴシック" w:eastAsia="游ゴシック" w:hAnsi="游ゴシック"/>
          <w:b/>
          <w:sz w:val="24"/>
        </w:rPr>
      </w:pPr>
      <w:r>
        <w:rPr>
          <w:rFonts w:ascii="游ゴシック" w:eastAsia="游ゴシック" w:hAnsi="游ゴシック"/>
          <w:noProof/>
          <w:sz w:val="28"/>
        </w:rPr>
        <mc:AlternateContent>
          <mc:Choice Requires="wps">
            <w:drawing>
              <wp:anchor distT="0" distB="0" distL="114300" distR="114300" simplePos="0" relativeHeight="251827200" behindDoc="0" locked="0" layoutInCell="1" allowOverlap="1" wp14:anchorId="38CF5BF2" wp14:editId="6A5CCE85">
                <wp:simplePos x="0" y="0"/>
                <wp:positionH relativeFrom="column">
                  <wp:posOffset>0</wp:posOffset>
                </wp:positionH>
                <wp:positionV relativeFrom="paragraph">
                  <wp:posOffset>980440</wp:posOffset>
                </wp:positionV>
                <wp:extent cx="5749925" cy="228600"/>
                <wp:effectExtent l="0" t="0" r="0" b="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F5BF2" id="テキスト ボックス 123" o:spid="_x0000_s1140" type="#_x0000_t202" style="position:absolute;margin-left:0;margin-top:77.2pt;width:452.75pt;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d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－31</w:t>
                      </w:r>
                    </w:p>
                  </w:txbxContent>
                </v:textbox>
              </v:shape>
            </w:pict>
          </mc:Fallback>
        </mc:AlternateContent>
      </w:r>
      <w:r w:rsidR="00F460FC" w:rsidRPr="000F52F6">
        <w:rPr>
          <w:noProof/>
        </w:rPr>
        <mc:AlternateContent>
          <mc:Choice Requires="wps">
            <w:drawing>
              <wp:anchor distT="0" distB="0" distL="114300" distR="114300" simplePos="0" relativeHeight="251623424" behindDoc="0" locked="0" layoutInCell="1" allowOverlap="1" wp14:anchorId="76FA4DED" wp14:editId="102AA245">
                <wp:simplePos x="0" y="0"/>
                <wp:positionH relativeFrom="column">
                  <wp:posOffset>-86995</wp:posOffset>
                </wp:positionH>
                <wp:positionV relativeFrom="paragraph">
                  <wp:posOffset>227330</wp:posOffset>
                </wp:positionV>
                <wp:extent cx="5934710" cy="323850"/>
                <wp:effectExtent l="0" t="0" r="8890" b="0"/>
                <wp:wrapNone/>
                <wp:docPr id="65" name="角丸四角形 33"/>
                <wp:cNvGraphicFramePr/>
                <a:graphic xmlns:a="http://schemas.openxmlformats.org/drawingml/2006/main">
                  <a:graphicData uri="http://schemas.microsoft.com/office/word/2010/wordprocessingShape">
                    <wps:wsp>
                      <wps:cNvSpPr/>
                      <wps:spPr>
                        <a:xfrm>
                          <a:off x="0" y="0"/>
                          <a:ext cx="5934710" cy="323850"/>
                        </a:xfrm>
                        <a:prstGeom prst="roundRect">
                          <a:avLst>
                            <a:gd name="adj" fmla="val 0"/>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b/>
                                <w:bCs/>
                                <w:color w:val="000000"/>
                                <w:kern w:val="24"/>
                                <w:sz w:val="21"/>
                                <w:szCs w:val="21"/>
                              </w:rPr>
                              <w:t>図４　これから</w:t>
                            </w:r>
                            <w:r w:rsidRPr="002E36BF">
                              <w:rPr>
                                <w:rFonts w:ascii="Calibri" w:eastAsia="游ゴシック" w:hAnsi="游ゴシック" w:cs="+mn-cs" w:hint="eastAsia"/>
                                <w:b/>
                                <w:bCs/>
                                <w:color w:val="000000"/>
                                <w:kern w:val="24"/>
                                <w:sz w:val="21"/>
                                <w:szCs w:val="21"/>
                              </w:rPr>
                              <w:t>の</w:t>
                            </w:r>
                            <w:r>
                              <w:rPr>
                                <w:rFonts w:ascii="Calibri" w:eastAsia="游ゴシック" w:hAnsi="游ゴシック" w:cs="+mn-cs" w:hint="eastAsia"/>
                                <w:b/>
                                <w:bCs/>
                                <w:color w:val="000000"/>
                                <w:kern w:val="24"/>
                                <w:sz w:val="21"/>
                                <w:szCs w:val="21"/>
                              </w:rPr>
                              <w:t>文化財保護の</w:t>
                            </w:r>
                            <w:r w:rsidRPr="002E36BF">
                              <w:rPr>
                                <w:rFonts w:ascii="Calibri" w:eastAsia="游ゴシック" w:hAnsi="游ゴシック" w:cs="+mn-cs" w:hint="eastAsia"/>
                                <w:b/>
                                <w:bCs/>
                                <w:color w:val="000000"/>
                                <w:kern w:val="24"/>
                                <w:sz w:val="21"/>
                                <w:szCs w:val="21"/>
                              </w:rPr>
                              <w:t>仕組みのイメージ</w:t>
                            </w:r>
                          </w:p>
                        </w:txbxContent>
                      </wps:txbx>
                      <wps:bodyPr wrap="square" lIns="0" tIns="0" rIns="0" bIns="0" rtlCol="0" anchor="ctr" anchorCtr="0"/>
                    </wps:wsp>
                  </a:graphicData>
                </a:graphic>
                <wp14:sizeRelH relativeFrom="margin">
                  <wp14:pctWidth>0</wp14:pctWidth>
                </wp14:sizeRelH>
                <wp14:sizeRelV relativeFrom="margin">
                  <wp14:pctHeight>0</wp14:pctHeight>
                </wp14:sizeRelV>
              </wp:anchor>
            </w:drawing>
          </mc:Choice>
          <mc:Fallback>
            <w:pict>
              <v:roundrect w14:anchorId="76FA4DED" id="角丸四角形 33" o:spid="_x0000_s1142" style="position:absolute;margin-left:-6.85pt;margin-top:17.9pt;width:467.3pt;height:2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" filled="f"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b/>
                          <w:bCs/>
                          <w:color w:val="000000"/>
                          <w:kern w:val="24"/>
                          <w:sz w:val="21"/>
                          <w:szCs w:val="21"/>
                        </w:rPr>
                        <w:t>図４　これから</w:t>
                      </w:r>
                      <w:r w:rsidRPr="002E36BF">
                        <w:rPr>
                          <w:rFonts w:ascii="Calibri" w:eastAsia="游ゴシック" w:hAnsi="游ゴシック" w:cs="+mn-cs" w:hint="eastAsia"/>
                          <w:b/>
                          <w:bCs/>
                          <w:color w:val="000000"/>
                          <w:kern w:val="24"/>
                          <w:sz w:val="21"/>
                          <w:szCs w:val="21"/>
                        </w:rPr>
                        <w:t>の</w:t>
                      </w:r>
                      <w:r>
                        <w:rPr>
                          <w:rFonts w:ascii="Calibri" w:eastAsia="游ゴシック" w:hAnsi="游ゴシック" w:cs="+mn-cs" w:hint="eastAsia"/>
                          <w:b/>
                          <w:bCs/>
                          <w:color w:val="000000"/>
                          <w:kern w:val="24"/>
                          <w:sz w:val="21"/>
                          <w:szCs w:val="21"/>
                        </w:rPr>
                        <w:t>文化財保護の</w:t>
                      </w:r>
                      <w:r w:rsidRPr="002E36BF">
                        <w:rPr>
                          <w:rFonts w:ascii="Calibri" w:eastAsia="游ゴシック" w:hAnsi="游ゴシック" w:cs="+mn-cs" w:hint="eastAsia"/>
                          <w:b/>
                          <w:bCs/>
                          <w:color w:val="000000"/>
                          <w:kern w:val="24"/>
                          <w:sz w:val="21"/>
                          <w:szCs w:val="21"/>
                        </w:rPr>
                        <w:t>仕組みのイメージ</w:t>
                      </w:r>
                    </w:p>
                  </w:txbxContent>
                </v:textbox>
              </v:roundrect>
            </w:pict>
          </mc:Fallback>
        </mc:AlternateContent>
      </w:r>
      <w:r w:rsidR="006A63E3" w:rsidRPr="000F52F6">
        <w:rPr>
          <w:rFonts w:ascii="游ゴシック" w:eastAsia="游ゴシック" w:hAnsi="游ゴシック"/>
          <w:b/>
          <w:sz w:val="24"/>
        </w:rPr>
        <w:br w:type="page"/>
      </w:r>
    </w:p>
    <w:p w:rsidR="006E2CCB" w:rsidRPr="000F52F6" w:rsidRDefault="00572660" w:rsidP="00572660">
      <w:pPr>
        <w:rPr>
          <w:rFonts w:ascii="游ゴシック" w:eastAsia="游ゴシック" w:hAnsi="游ゴシック"/>
          <w:b/>
          <w:sz w:val="24"/>
        </w:rPr>
      </w:pPr>
      <w:r w:rsidRPr="000F52F6">
        <w:rPr>
          <w:rFonts w:ascii="游ゴシック" w:eastAsia="游ゴシック" w:hAnsi="游ゴシック" w:hint="eastAsia"/>
          <w:b/>
          <w:sz w:val="24"/>
        </w:rPr>
        <w:lastRenderedPageBreak/>
        <w:t>基本方針</w:t>
      </w:r>
      <w:r w:rsidR="009812E2" w:rsidRPr="000F52F6">
        <w:rPr>
          <w:rFonts w:ascii="游ゴシック" w:eastAsia="游ゴシック" w:hAnsi="游ゴシック" w:hint="eastAsia"/>
          <w:b/>
          <w:sz w:val="24"/>
        </w:rPr>
        <w:t>１・２・３</w:t>
      </w:r>
      <w:r w:rsidR="009A6D2F" w:rsidRPr="000F52F6">
        <w:rPr>
          <w:rFonts w:ascii="游ゴシック" w:eastAsia="游ゴシック" w:hAnsi="游ゴシック" w:hint="eastAsia"/>
          <w:b/>
          <w:sz w:val="24"/>
        </w:rPr>
        <w:t>に基づ</w:t>
      </w:r>
      <w:r w:rsidR="000A1235" w:rsidRPr="000F52F6">
        <w:rPr>
          <w:rFonts w:ascii="游ゴシック" w:eastAsia="游ゴシック" w:hAnsi="游ゴシック" w:hint="eastAsia"/>
          <w:b/>
          <w:sz w:val="24"/>
        </w:rPr>
        <w:t>き</w:t>
      </w:r>
      <w:r w:rsidR="00CE23D7" w:rsidRPr="000F52F6">
        <w:rPr>
          <w:rFonts w:ascii="游ゴシック" w:eastAsia="游ゴシック" w:hAnsi="游ゴシック" w:hint="eastAsia"/>
          <w:b/>
          <w:sz w:val="24"/>
        </w:rPr>
        <w:t>文化財の保存・活用</w:t>
      </w:r>
      <w:r w:rsidR="000A1235" w:rsidRPr="000F52F6">
        <w:rPr>
          <w:rFonts w:ascii="游ゴシック" w:eastAsia="游ゴシック" w:hAnsi="游ゴシック" w:hint="eastAsia"/>
          <w:b/>
          <w:sz w:val="24"/>
        </w:rPr>
        <w:t>を行う際に</w:t>
      </w:r>
      <w:r w:rsidRPr="000F52F6">
        <w:rPr>
          <w:rFonts w:ascii="游ゴシック" w:eastAsia="游ゴシック" w:hAnsi="游ゴシック" w:hint="eastAsia"/>
          <w:b/>
          <w:sz w:val="24"/>
        </w:rPr>
        <w:t>必要な観点</w:t>
      </w:r>
    </w:p>
    <w:p w:rsidR="000658F2" w:rsidRPr="000F52F6" w:rsidRDefault="00CE23D7" w:rsidP="00572660">
      <w:r w:rsidRPr="000F52F6">
        <w:rPr>
          <w:rFonts w:hint="eastAsia"/>
        </w:rPr>
        <w:t xml:space="preserve">　</w:t>
      </w:r>
      <w:r w:rsidR="000658F2" w:rsidRPr="000F52F6">
        <w:rPr>
          <w:rFonts w:hint="eastAsia"/>
        </w:rPr>
        <w:t>上記の基本方針に基づいて</w:t>
      </w:r>
      <w:r w:rsidR="009A6D2F" w:rsidRPr="000F52F6">
        <w:rPr>
          <w:rFonts w:hint="eastAsia"/>
        </w:rPr>
        <w:t>文化財の保存・活用の施策</w:t>
      </w:r>
      <w:r w:rsidRPr="000F52F6">
        <w:rPr>
          <w:rFonts w:hint="eastAsia"/>
        </w:rPr>
        <w:t>を進めるにあたっては、以下に示す４つの</w:t>
      </w:r>
      <w:r w:rsidR="000658F2" w:rsidRPr="000F52F6">
        <w:rPr>
          <w:rFonts w:hint="eastAsia"/>
        </w:rPr>
        <w:t>観点</w:t>
      </w:r>
      <w:r w:rsidRPr="000F52F6">
        <w:rPr>
          <w:rFonts w:hint="eastAsia"/>
        </w:rPr>
        <w:t>が</w:t>
      </w:r>
      <w:r w:rsidR="006D4EB6" w:rsidRPr="000F52F6">
        <w:rPr>
          <w:rFonts w:hint="eastAsia"/>
        </w:rPr>
        <w:t>特に</w:t>
      </w:r>
      <w:r w:rsidR="009A6D2F" w:rsidRPr="000F52F6">
        <w:rPr>
          <w:rFonts w:hint="eastAsia"/>
        </w:rPr>
        <w:t>必要</w:t>
      </w:r>
      <w:r w:rsidRPr="000F52F6">
        <w:rPr>
          <w:rFonts w:hint="eastAsia"/>
        </w:rPr>
        <w:t>である</w:t>
      </w:r>
      <w:r w:rsidR="000658F2" w:rsidRPr="000F52F6">
        <w:rPr>
          <w:rFonts w:hint="eastAsia"/>
        </w:rPr>
        <w:t>。</w:t>
      </w:r>
    </w:p>
    <w:p w:rsidR="00CE23D7" w:rsidRPr="000F52F6" w:rsidRDefault="00CE23D7" w:rsidP="00CE23D7">
      <w:pPr>
        <w:ind w:firstLineChars="100" w:firstLine="210"/>
        <w:rPr>
          <w:highlight w:val="yellow"/>
        </w:rPr>
      </w:pPr>
    </w:p>
    <w:p w:rsidR="00CE23D7" w:rsidRPr="000F52F6" w:rsidRDefault="00CE23D7" w:rsidP="00CE23D7">
      <w:pPr>
        <w:rPr>
          <w:rFonts w:ascii="游ゴシック" w:eastAsia="游ゴシック" w:hAnsi="游ゴシック"/>
          <w:b/>
        </w:rPr>
      </w:pPr>
      <w:r w:rsidRPr="000F52F6">
        <w:rPr>
          <w:rFonts w:ascii="游ゴシック" w:eastAsia="游ゴシック" w:hAnsi="游ゴシック" w:hint="eastAsia"/>
          <w:b/>
        </w:rPr>
        <w:t>教育（学校教育・社会教育）の観点</w:t>
      </w:r>
    </w:p>
    <w:p w:rsidR="00F657E6" w:rsidRPr="000F52F6" w:rsidRDefault="00F657E6" w:rsidP="00ED4D33">
      <w:pPr>
        <w:ind w:firstLineChars="100" w:firstLine="210"/>
        <w:rPr>
          <w:rFonts w:ascii="游明朝" w:eastAsia="游明朝" w:hAnsi="游明朝"/>
          <w:color w:val="FF0000"/>
        </w:rPr>
      </w:pPr>
      <w:r w:rsidRPr="000F52F6">
        <w:rPr>
          <w:rFonts w:ascii="游明朝" w:eastAsia="游明朝" w:hAnsi="游明朝" w:hint="eastAsia"/>
        </w:rPr>
        <w:t>文化財を教育に活かすことは、</w:t>
      </w:r>
      <w:r w:rsidR="00CE23D7" w:rsidRPr="000F52F6">
        <w:rPr>
          <w:rFonts w:ascii="游明朝" w:eastAsia="游明朝" w:hAnsi="游明朝" w:hint="eastAsia"/>
        </w:rPr>
        <w:t>地域の歴史</w:t>
      </w:r>
      <w:r w:rsidR="00ED4D33" w:rsidRPr="000F52F6">
        <w:rPr>
          <w:rFonts w:ascii="游明朝" w:eastAsia="游明朝" w:hAnsi="游明朝" w:hint="eastAsia"/>
        </w:rPr>
        <w:t>や文化等への理解や</w:t>
      </w:r>
      <w:r w:rsidR="00173ED3" w:rsidRPr="000F52F6">
        <w:rPr>
          <w:rFonts w:ascii="游明朝" w:eastAsia="游明朝" w:hAnsi="游明朝" w:hint="eastAsia"/>
        </w:rPr>
        <w:t>、</w:t>
      </w:r>
      <w:r w:rsidR="00ED4D33" w:rsidRPr="000F52F6">
        <w:rPr>
          <w:rFonts w:ascii="游明朝" w:eastAsia="游明朝" w:hAnsi="游明朝" w:hint="eastAsia"/>
        </w:rPr>
        <w:t>伝統と文化を尊重し、それらを</w:t>
      </w:r>
      <w:r w:rsidR="0098490B" w:rsidRPr="000F52F6">
        <w:rPr>
          <w:rFonts w:ascii="游明朝" w:eastAsia="游明朝" w:hAnsi="游明朝" w:hint="eastAsia"/>
        </w:rPr>
        <w:t>育んできたわ</w:t>
      </w:r>
      <w:r w:rsidR="00AE731E" w:rsidRPr="000F52F6">
        <w:rPr>
          <w:rFonts w:ascii="游明朝" w:eastAsia="游明朝" w:hAnsi="游明朝" w:hint="eastAsia"/>
        </w:rPr>
        <w:t>が</w:t>
      </w:r>
      <w:r w:rsidR="00ED4D33" w:rsidRPr="000F52F6">
        <w:rPr>
          <w:rFonts w:ascii="游明朝" w:eastAsia="游明朝" w:hAnsi="游明朝" w:hint="eastAsia"/>
        </w:rPr>
        <w:t>国と郷土を愛する</w:t>
      </w:r>
      <w:r w:rsidR="00A32B3A" w:rsidRPr="000F52F6">
        <w:rPr>
          <w:rFonts w:ascii="游明朝" w:eastAsia="游明朝" w:hAnsi="游明朝" w:hint="eastAsia"/>
        </w:rPr>
        <w:t>心</w:t>
      </w:r>
      <w:r w:rsidR="0049428E" w:rsidRPr="000F52F6">
        <w:rPr>
          <w:rFonts w:ascii="游明朝" w:eastAsia="游明朝" w:hAnsi="游明朝" w:hint="eastAsia"/>
        </w:rPr>
        <w:t>の涵養</w:t>
      </w:r>
      <w:r w:rsidRPr="000F52F6">
        <w:rPr>
          <w:rFonts w:ascii="游明朝" w:eastAsia="游明朝" w:hAnsi="游明朝" w:hint="eastAsia"/>
        </w:rPr>
        <w:t>にとって</w:t>
      </w:r>
      <w:r w:rsidR="009A6D2F" w:rsidRPr="000F52F6">
        <w:rPr>
          <w:rFonts w:ascii="游明朝" w:eastAsia="游明朝" w:hAnsi="游明朝" w:hint="eastAsia"/>
        </w:rPr>
        <w:t>重要</w:t>
      </w:r>
      <w:r w:rsidRPr="000F52F6">
        <w:rPr>
          <w:rFonts w:ascii="游明朝" w:eastAsia="游明朝" w:hAnsi="游明朝" w:hint="eastAsia"/>
        </w:rPr>
        <w:t>である。</w:t>
      </w:r>
    </w:p>
    <w:p w:rsidR="006E4C12" w:rsidRPr="000F52F6" w:rsidRDefault="00F657E6" w:rsidP="00F657E6">
      <w:pPr>
        <w:ind w:firstLineChars="100" w:firstLine="210"/>
        <w:rPr>
          <w:rFonts w:ascii="游明朝" w:eastAsia="游明朝" w:hAnsi="游明朝"/>
        </w:rPr>
      </w:pPr>
      <w:r w:rsidRPr="000F52F6">
        <w:rPr>
          <w:rFonts w:ascii="游明朝" w:eastAsia="游明朝" w:hAnsi="游明朝" w:hint="eastAsia"/>
        </w:rPr>
        <w:t>学校教育においては、</w:t>
      </w:r>
      <w:r w:rsidR="00A32B3A" w:rsidRPr="000F52F6">
        <w:rPr>
          <w:rFonts w:ascii="游明朝" w:eastAsia="游明朝" w:hAnsi="游明朝" w:hint="eastAsia"/>
        </w:rPr>
        <w:t>子どもたち</w:t>
      </w:r>
      <w:r w:rsidR="006E4C12" w:rsidRPr="000F52F6">
        <w:rPr>
          <w:rFonts w:ascii="游明朝" w:eastAsia="游明朝" w:hAnsi="游明朝" w:hint="eastAsia"/>
        </w:rPr>
        <w:t>が</w:t>
      </w:r>
      <w:r w:rsidR="00A32B3A" w:rsidRPr="000F52F6">
        <w:rPr>
          <w:rFonts w:ascii="游明朝" w:eastAsia="游明朝" w:hAnsi="游明朝" w:hint="eastAsia"/>
        </w:rPr>
        <w:t>本物の文化財を見たり、</w:t>
      </w:r>
      <w:r w:rsidR="00173ED3" w:rsidRPr="000F52F6">
        <w:rPr>
          <w:rFonts w:ascii="游明朝" w:eastAsia="游明朝" w:hAnsi="游明朝" w:hint="eastAsia"/>
        </w:rPr>
        <w:t>それに</w:t>
      </w:r>
      <w:r w:rsidR="00A32B3A" w:rsidRPr="000F52F6">
        <w:rPr>
          <w:rFonts w:ascii="游明朝" w:eastAsia="游明朝" w:hAnsi="游明朝" w:hint="eastAsia"/>
        </w:rPr>
        <w:t>触れたりする</w:t>
      </w:r>
      <w:r w:rsidR="006E4C12" w:rsidRPr="000F52F6">
        <w:rPr>
          <w:rFonts w:ascii="游明朝" w:eastAsia="游明朝" w:hAnsi="游明朝" w:hint="eastAsia"/>
        </w:rPr>
        <w:t>体験</w:t>
      </w:r>
      <w:r w:rsidRPr="000F52F6">
        <w:rPr>
          <w:rFonts w:ascii="游明朝" w:eastAsia="游明朝" w:hAnsi="游明朝" w:hint="eastAsia"/>
        </w:rPr>
        <w:t>によって得られた</w:t>
      </w:r>
      <w:r w:rsidR="00A32B3A" w:rsidRPr="000F52F6">
        <w:rPr>
          <w:rFonts w:ascii="游明朝" w:eastAsia="游明朝" w:hAnsi="游明朝" w:hint="eastAsia"/>
        </w:rPr>
        <w:t>感動や刺激</w:t>
      </w:r>
      <w:r w:rsidR="002F7B37" w:rsidRPr="000F52F6">
        <w:rPr>
          <w:rFonts w:ascii="游明朝" w:eastAsia="游明朝" w:hAnsi="游明朝" w:hint="eastAsia"/>
        </w:rPr>
        <w:t>は</w:t>
      </w:r>
      <w:r w:rsidR="00A32B3A" w:rsidRPr="000F52F6">
        <w:rPr>
          <w:rFonts w:ascii="游明朝" w:eastAsia="游明朝" w:hAnsi="游明朝" w:hint="eastAsia"/>
        </w:rPr>
        <w:t>、</w:t>
      </w:r>
      <w:r w:rsidR="00173ED3" w:rsidRPr="000F52F6">
        <w:rPr>
          <w:rFonts w:ascii="游明朝" w:eastAsia="游明朝" w:hAnsi="游明朝" w:hint="eastAsia"/>
        </w:rPr>
        <w:t>文化財を見る確かな目</w:t>
      </w:r>
      <w:r w:rsidRPr="000F52F6">
        <w:rPr>
          <w:rFonts w:ascii="游明朝" w:eastAsia="游明朝" w:hAnsi="游明朝" w:hint="eastAsia"/>
        </w:rPr>
        <w:t>や</w:t>
      </w:r>
      <w:r w:rsidR="00173ED3" w:rsidRPr="000F52F6">
        <w:rPr>
          <w:rFonts w:ascii="游明朝" w:eastAsia="游明朝" w:hAnsi="游明朝" w:hint="eastAsia"/>
        </w:rPr>
        <w:t>、</w:t>
      </w:r>
      <w:r w:rsidR="00A32B3A" w:rsidRPr="000F52F6">
        <w:rPr>
          <w:rFonts w:ascii="游明朝" w:eastAsia="游明朝" w:hAnsi="游明朝" w:hint="eastAsia"/>
        </w:rPr>
        <w:t>豊かな人間性や創造性</w:t>
      </w:r>
      <w:r w:rsidR="0075322B" w:rsidRPr="000F52F6">
        <w:rPr>
          <w:rFonts w:ascii="游明朝" w:eastAsia="游明朝" w:hAnsi="游明朝" w:hint="eastAsia"/>
        </w:rPr>
        <w:t>の</w:t>
      </w:r>
      <w:r w:rsidR="0049428E" w:rsidRPr="000F52F6">
        <w:rPr>
          <w:rFonts w:ascii="游明朝" w:eastAsia="游明朝" w:hAnsi="游明朝" w:hint="eastAsia"/>
        </w:rPr>
        <w:t>はぐくみに</w:t>
      </w:r>
      <w:r w:rsidRPr="000F52F6">
        <w:rPr>
          <w:rFonts w:ascii="游明朝" w:eastAsia="游明朝" w:hAnsi="游明朝" w:hint="eastAsia"/>
        </w:rPr>
        <w:t>寄与</w:t>
      </w:r>
      <w:r w:rsidR="002F7B37" w:rsidRPr="000F52F6">
        <w:rPr>
          <w:rFonts w:ascii="游明朝" w:eastAsia="游明朝" w:hAnsi="游明朝" w:hint="eastAsia"/>
        </w:rPr>
        <w:t>するものであ</w:t>
      </w:r>
      <w:r w:rsidR="009A6D2F" w:rsidRPr="000F52F6">
        <w:rPr>
          <w:rFonts w:ascii="游明朝" w:eastAsia="游明朝" w:hAnsi="游明朝" w:hint="eastAsia"/>
        </w:rPr>
        <w:t>る。また</w:t>
      </w:r>
      <w:r w:rsidR="006E4C12" w:rsidRPr="000F52F6">
        <w:rPr>
          <w:rFonts w:ascii="游明朝" w:eastAsia="游明朝" w:hAnsi="游明朝" w:hint="eastAsia"/>
        </w:rPr>
        <w:t>社会教育においては、府民の学習機会に対する多様な需要を踏まえ、</w:t>
      </w:r>
      <w:r w:rsidR="006B4DC4" w:rsidRPr="000F52F6">
        <w:rPr>
          <w:rFonts w:ascii="游明朝" w:eastAsia="游明朝" w:hAnsi="游明朝" w:hint="eastAsia"/>
        </w:rPr>
        <w:t>地域の歴史や文化財に関する学びの場を提供</w:t>
      </w:r>
      <w:r w:rsidR="00973FFF" w:rsidRPr="000F52F6">
        <w:rPr>
          <w:rFonts w:ascii="游明朝" w:eastAsia="游明朝" w:hAnsi="游明朝" w:hint="eastAsia"/>
        </w:rPr>
        <w:t>すること</w:t>
      </w:r>
      <w:r w:rsidR="00531564" w:rsidRPr="000F52F6">
        <w:rPr>
          <w:rFonts w:ascii="游明朝" w:eastAsia="游明朝" w:hAnsi="游明朝" w:hint="eastAsia"/>
        </w:rPr>
        <w:t>は</w:t>
      </w:r>
      <w:r w:rsidR="006E4C12" w:rsidRPr="000F52F6">
        <w:rPr>
          <w:rFonts w:ascii="游明朝" w:eastAsia="游明朝" w:hAnsi="游明朝" w:hint="eastAsia"/>
        </w:rPr>
        <w:t>、</w:t>
      </w:r>
      <w:r w:rsidR="002F7B37" w:rsidRPr="000F52F6">
        <w:rPr>
          <w:rFonts w:ascii="游明朝" w:eastAsia="游明朝" w:hAnsi="游明朝" w:hint="eastAsia"/>
        </w:rPr>
        <w:t>府民の</w:t>
      </w:r>
      <w:r w:rsidR="006E4C12" w:rsidRPr="000F52F6">
        <w:rPr>
          <w:rFonts w:ascii="游明朝" w:eastAsia="游明朝" w:hAnsi="游明朝" w:hint="eastAsia"/>
        </w:rPr>
        <w:t>生涯学習の振興</w:t>
      </w:r>
      <w:r w:rsidR="002F7B37" w:rsidRPr="000F52F6">
        <w:rPr>
          <w:rFonts w:ascii="游明朝" w:eastAsia="游明朝" w:hAnsi="游明朝" w:hint="eastAsia"/>
        </w:rPr>
        <w:t>に寄与するものである</w:t>
      </w:r>
      <w:r w:rsidR="006B4DC4" w:rsidRPr="000F52F6">
        <w:rPr>
          <w:rFonts w:ascii="游明朝" w:eastAsia="游明朝" w:hAnsi="游明朝" w:hint="eastAsia"/>
        </w:rPr>
        <w:t>。</w:t>
      </w:r>
    </w:p>
    <w:p w:rsidR="00A32B3A" w:rsidRPr="000F52F6" w:rsidRDefault="00A32B3A" w:rsidP="00CE23D7">
      <w:pPr>
        <w:rPr>
          <w:rFonts w:ascii="游明朝" w:eastAsia="游明朝" w:hAnsi="游明朝"/>
        </w:rPr>
      </w:pPr>
    </w:p>
    <w:p w:rsidR="00CE23D7" w:rsidRPr="000F52F6" w:rsidRDefault="00CE23D7" w:rsidP="00CE23D7">
      <w:pPr>
        <w:rPr>
          <w:rFonts w:ascii="游ゴシック" w:eastAsia="游ゴシック" w:hAnsi="游ゴシック"/>
          <w:b/>
        </w:rPr>
      </w:pPr>
      <w:r w:rsidRPr="000F52F6">
        <w:rPr>
          <w:rFonts w:ascii="游ゴシック" w:eastAsia="游ゴシック" w:hAnsi="游ゴシック" w:hint="eastAsia"/>
          <w:b/>
        </w:rPr>
        <w:t>地域生活・地域文化の観点</w:t>
      </w:r>
    </w:p>
    <w:p w:rsidR="00655FE0" w:rsidRPr="000F52F6" w:rsidRDefault="00CE23D7" w:rsidP="00CE23D7">
      <w:r w:rsidRPr="000F52F6">
        <w:rPr>
          <w:rFonts w:hint="eastAsia"/>
        </w:rPr>
        <w:t xml:space="preserve">　</w:t>
      </w:r>
      <w:r w:rsidR="0054033E" w:rsidRPr="000F52F6">
        <w:rPr>
          <w:rFonts w:hint="eastAsia"/>
        </w:rPr>
        <w:t>文化財は地域</w:t>
      </w:r>
      <w:r w:rsidR="00140857" w:rsidRPr="000F52F6">
        <w:rPr>
          <w:rFonts w:hint="eastAsia"/>
        </w:rPr>
        <w:t>に根差して守り伝えられてきた</w:t>
      </w:r>
      <w:r w:rsidR="0054033E" w:rsidRPr="000F52F6">
        <w:rPr>
          <w:rFonts w:hint="eastAsia"/>
        </w:rPr>
        <w:t>ものであり、</w:t>
      </w:r>
      <w:r w:rsidR="00B71C10" w:rsidRPr="000F52F6">
        <w:rPr>
          <w:rFonts w:hint="eastAsia"/>
        </w:rPr>
        <w:t>それ</w:t>
      </w:r>
      <w:r w:rsidR="0054033E" w:rsidRPr="000F52F6">
        <w:rPr>
          <w:rFonts w:hint="eastAsia"/>
        </w:rPr>
        <w:t>を地域生活や地域文化に活かすことは</w:t>
      </w:r>
      <w:r w:rsidR="00554AF2" w:rsidRPr="000F52F6">
        <w:rPr>
          <w:rFonts w:hint="eastAsia"/>
        </w:rPr>
        <w:t>、</w:t>
      </w:r>
      <w:r w:rsidR="00D40A70">
        <w:rPr>
          <w:rFonts w:hint="eastAsia"/>
        </w:rPr>
        <w:t>地域アイデンティティの醸成や</w:t>
      </w:r>
      <w:r w:rsidR="006145C3">
        <w:rPr>
          <w:rFonts w:hint="eastAsia"/>
        </w:rPr>
        <w:t>、</w:t>
      </w:r>
      <w:r w:rsidR="00D40A70" w:rsidRPr="000F52F6">
        <w:rPr>
          <w:rFonts w:hint="eastAsia"/>
        </w:rPr>
        <w:t>歴史や文化を大切にする</w:t>
      </w:r>
      <w:r w:rsidR="0054033E" w:rsidRPr="000F52F6">
        <w:rPr>
          <w:rFonts w:hint="eastAsia"/>
        </w:rPr>
        <w:t>地域</w:t>
      </w:r>
      <w:r w:rsidR="00D40A70">
        <w:rPr>
          <w:rFonts w:hint="eastAsia"/>
        </w:rPr>
        <w:t>づくりにとって重要である。</w:t>
      </w:r>
      <w:r w:rsidR="00D40A70" w:rsidRPr="000F52F6">
        <w:rPr>
          <w:rFonts w:hint="eastAsia"/>
        </w:rPr>
        <w:t>またそれ</w:t>
      </w:r>
      <w:r w:rsidR="00D40A70">
        <w:rPr>
          <w:rFonts w:hint="eastAsia"/>
        </w:rPr>
        <w:t>は</w:t>
      </w:r>
      <w:r w:rsidR="00D40A70" w:rsidRPr="000F52F6">
        <w:rPr>
          <w:rFonts w:hint="eastAsia"/>
        </w:rPr>
        <w:t>、</w:t>
      </w:r>
      <w:r w:rsidR="00D40A70">
        <w:rPr>
          <w:rFonts w:hint="eastAsia"/>
        </w:rPr>
        <w:t>地域住民</w:t>
      </w:r>
      <w:r w:rsidR="00140857" w:rsidRPr="000F52F6">
        <w:rPr>
          <w:rFonts w:hint="eastAsia"/>
        </w:rPr>
        <w:t>の</w:t>
      </w:r>
      <w:r w:rsidR="00B61B1F">
        <w:rPr>
          <w:rFonts w:hint="eastAsia"/>
        </w:rPr>
        <w:t>心</w:t>
      </w:r>
      <w:r w:rsidR="0054033E" w:rsidRPr="000F52F6">
        <w:rPr>
          <w:rFonts w:hint="eastAsia"/>
        </w:rPr>
        <w:t>豊か</w:t>
      </w:r>
      <w:r w:rsidR="00611B75">
        <w:rPr>
          <w:rFonts w:hint="eastAsia"/>
        </w:rPr>
        <w:t>で潤いのある生活</w:t>
      </w:r>
      <w:r w:rsidR="00140857" w:rsidRPr="000F52F6">
        <w:rPr>
          <w:rFonts w:hint="eastAsia"/>
        </w:rPr>
        <w:t>や</w:t>
      </w:r>
      <w:r w:rsidR="0054033E" w:rsidRPr="000F52F6">
        <w:rPr>
          <w:rFonts w:hint="eastAsia"/>
        </w:rPr>
        <w:t>、</w:t>
      </w:r>
      <w:r w:rsidR="00611B75">
        <w:rPr>
          <w:rFonts w:hint="eastAsia"/>
        </w:rPr>
        <w:t>個性豊かで活力のある</w:t>
      </w:r>
      <w:r w:rsidR="0054033E" w:rsidRPr="000F52F6">
        <w:rPr>
          <w:rFonts w:hint="eastAsia"/>
        </w:rPr>
        <w:t>地域</w:t>
      </w:r>
      <w:r w:rsidR="00611B75">
        <w:rPr>
          <w:rFonts w:hint="eastAsia"/>
        </w:rPr>
        <w:t>社会の発展</w:t>
      </w:r>
      <w:r w:rsidR="00140857" w:rsidRPr="000F52F6">
        <w:rPr>
          <w:rFonts w:hint="eastAsia"/>
        </w:rPr>
        <w:t>に</w:t>
      </w:r>
      <w:r w:rsidR="00D40A70">
        <w:rPr>
          <w:rFonts w:hint="eastAsia"/>
        </w:rPr>
        <w:t>寄与するものでもある</w:t>
      </w:r>
      <w:r w:rsidR="00140857" w:rsidRPr="000F52F6">
        <w:rPr>
          <w:rFonts w:hint="eastAsia"/>
        </w:rPr>
        <w:t>。</w:t>
      </w:r>
    </w:p>
    <w:p w:rsidR="00CE23D7" w:rsidRPr="000F52F6" w:rsidRDefault="00CE23D7" w:rsidP="00CE23D7"/>
    <w:p w:rsidR="00655FE0" w:rsidRPr="000F52F6" w:rsidRDefault="00655FE0" w:rsidP="00655FE0">
      <w:pPr>
        <w:rPr>
          <w:rFonts w:ascii="游ゴシック" w:eastAsia="游ゴシック" w:hAnsi="游ゴシック"/>
          <w:b/>
        </w:rPr>
      </w:pPr>
      <w:r w:rsidRPr="000F52F6">
        <w:rPr>
          <w:rFonts w:ascii="游ゴシック" w:eastAsia="游ゴシック" w:hAnsi="游ゴシック" w:hint="eastAsia"/>
          <w:b/>
        </w:rPr>
        <w:t>まちづくり・景観の観点</w:t>
      </w:r>
    </w:p>
    <w:p w:rsidR="00572660" w:rsidRPr="000F52F6" w:rsidRDefault="00655FE0" w:rsidP="00655FE0">
      <w:r w:rsidRPr="000F52F6">
        <w:rPr>
          <w:rFonts w:hint="eastAsia"/>
        </w:rPr>
        <w:t xml:space="preserve">　</w:t>
      </w:r>
      <w:r w:rsidR="001D5D77" w:rsidRPr="000F52F6">
        <w:rPr>
          <w:rFonts w:hint="eastAsia"/>
        </w:rPr>
        <w:t>文化財を活かした歴史的な</w:t>
      </w:r>
      <w:r w:rsidR="00D57789" w:rsidRPr="000F52F6">
        <w:rPr>
          <w:rFonts w:hint="eastAsia"/>
        </w:rPr>
        <w:t>町並</w:t>
      </w:r>
      <w:r w:rsidR="00B71C10" w:rsidRPr="000F52F6">
        <w:rPr>
          <w:rFonts w:hint="eastAsia"/>
        </w:rPr>
        <w:t>みづくりや</w:t>
      </w:r>
      <w:r w:rsidR="001D5D77" w:rsidRPr="000F52F6">
        <w:rPr>
          <w:rFonts w:hint="eastAsia"/>
        </w:rPr>
        <w:t>景観の</w:t>
      </w:r>
      <w:r w:rsidR="00935538" w:rsidRPr="000F52F6">
        <w:rPr>
          <w:rFonts w:hint="eastAsia"/>
        </w:rPr>
        <w:t>保全</w:t>
      </w:r>
      <w:r w:rsidR="00B71C10" w:rsidRPr="000F52F6">
        <w:rPr>
          <w:rFonts w:hint="eastAsia"/>
        </w:rPr>
        <w:t>・</w:t>
      </w:r>
      <w:r w:rsidR="001D5D77" w:rsidRPr="000F52F6">
        <w:rPr>
          <w:rFonts w:hint="eastAsia"/>
        </w:rPr>
        <w:t>形成</w:t>
      </w:r>
      <w:r w:rsidR="00B71C10" w:rsidRPr="000F52F6">
        <w:rPr>
          <w:rFonts w:hint="eastAsia"/>
        </w:rPr>
        <w:t>は、</w:t>
      </w:r>
      <w:r w:rsidR="00935538" w:rsidRPr="000F52F6">
        <w:rPr>
          <w:rFonts w:hint="eastAsia"/>
        </w:rPr>
        <w:t>生きた文化財が存在する空間として、</w:t>
      </w:r>
      <w:r w:rsidR="00531564" w:rsidRPr="000F52F6">
        <w:rPr>
          <w:rFonts w:hint="eastAsia"/>
        </w:rPr>
        <w:t>そこに住まう誇りやその環境を守り育てようとする意識の醸成に</w:t>
      </w:r>
      <w:r w:rsidR="0077059B" w:rsidRPr="000F52F6">
        <w:rPr>
          <w:rFonts w:hint="eastAsia"/>
        </w:rPr>
        <w:t>とって重要</w:t>
      </w:r>
      <w:r w:rsidR="00531564" w:rsidRPr="000F52F6">
        <w:rPr>
          <w:rFonts w:hint="eastAsia"/>
        </w:rPr>
        <w:t>である。</w:t>
      </w:r>
      <w:r w:rsidR="0077059B" w:rsidRPr="000F52F6">
        <w:rPr>
          <w:rFonts w:hint="eastAsia"/>
        </w:rPr>
        <w:t>それは歴史</w:t>
      </w:r>
      <w:r w:rsidR="007817B0">
        <w:rPr>
          <w:rFonts w:hint="eastAsia"/>
        </w:rPr>
        <w:t>的、</w:t>
      </w:r>
      <w:r w:rsidR="0077059B" w:rsidRPr="000F52F6">
        <w:rPr>
          <w:rFonts w:hint="eastAsia"/>
        </w:rPr>
        <w:t>文化的な住環境の形成に寄与し、</w:t>
      </w:r>
      <w:r w:rsidR="00935538" w:rsidRPr="000F52F6">
        <w:rPr>
          <w:rFonts w:hint="eastAsia"/>
        </w:rPr>
        <w:t>ひいてはそれがまちの個性や魅力</w:t>
      </w:r>
      <w:r w:rsidR="00D57789" w:rsidRPr="000F52F6">
        <w:rPr>
          <w:rFonts w:hint="eastAsia"/>
        </w:rPr>
        <w:t>に</w:t>
      </w:r>
      <w:r w:rsidR="00935538" w:rsidRPr="000F52F6">
        <w:rPr>
          <w:rFonts w:hint="eastAsia"/>
        </w:rPr>
        <w:t>なり、多くの人が訪れる訴求力を生み出すことにもつながる</w:t>
      </w:r>
      <w:r w:rsidR="00973FFF" w:rsidRPr="000F52F6">
        <w:rPr>
          <w:rFonts w:hint="eastAsia"/>
        </w:rPr>
        <w:t>ものである</w:t>
      </w:r>
      <w:r w:rsidR="00935538" w:rsidRPr="000F52F6">
        <w:rPr>
          <w:rFonts w:hint="eastAsia"/>
        </w:rPr>
        <w:t>。</w:t>
      </w:r>
    </w:p>
    <w:p w:rsidR="001D5D77" w:rsidRPr="000F52F6" w:rsidRDefault="001D5D77" w:rsidP="00655FE0"/>
    <w:p w:rsidR="001D5D77" w:rsidRPr="000F52F6" w:rsidRDefault="001D5D77" w:rsidP="00655FE0">
      <w:pPr>
        <w:rPr>
          <w:rFonts w:ascii="游ゴシック" w:eastAsia="游ゴシック" w:hAnsi="游ゴシック"/>
          <w:b/>
          <w:highlight w:val="yellow"/>
        </w:rPr>
      </w:pPr>
      <w:r w:rsidRPr="000F52F6">
        <w:rPr>
          <w:rFonts w:ascii="游ゴシック" w:eastAsia="游ゴシック" w:hAnsi="游ゴシック" w:hint="eastAsia"/>
          <w:b/>
        </w:rPr>
        <w:t>観光の観点</w:t>
      </w:r>
    </w:p>
    <w:p w:rsidR="00A37559" w:rsidRPr="000F52F6" w:rsidRDefault="00D41F46" w:rsidP="00D41F46">
      <w:pPr>
        <w:ind w:firstLineChars="100" w:firstLine="210"/>
      </w:pPr>
      <w:r w:rsidRPr="000F52F6">
        <w:rPr>
          <w:rFonts w:hint="eastAsia"/>
        </w:rPr>
        <w:t>大阪の魅力を伝える</w:t>
      </w:r>
      <w:r w:rsidR="0009081E" w:rsidRPr="000F52F6">
        <w:rPr>
          <w:rFonts w:hint="eastAsia"/>
        </w:rPr>
        <w:t>地域の</w:t>
      </w:r>
      <w:r w:rsidRPr="000F52F6">
        <w:rPr>
          <w:rFonts w:hint="eastAsia"/>
        </w:rPr>
        <w:t>資源として</w:t>
      </w:r>
      <w:r w:rsidR="00973FFF" w:rsidRPr="000F52F6">
        <w:rPr>
          <w:rFonts w:hint="eastAsia"/>
        </w:rPr>
        <w:t>、文化財を整備・活用し</w:t>
      </w:r>
      <w:r w:rsidR="0009081E" w:rsidRPr="000F52F6">
        <w:rPr>
          <w:rFonts w:hint="eastAsia"/>
        </w:rPr>
        <w:t>観光に</w:t>
      </w:r>
      <w:r w:rsidR="003A333E" w:rsidRPr="000F52F6">
        <w:rPr>
          <w:rFonts w:hint="eastAsia"/>
        </w:rPr>
        <w:t>活かすことは、</w:t>
      </w:r>
      <w:r w:rsidR="00AE731E" w:rsidRPr="000F52F6">
        <w:rPr>
          <w:rFonts w:hint="eastAsia"/>
        </w:rPr>
        <w:t>訪れ</w:t>
      </w:r>
      <w:r w:rsidR="003A333E" w:rsidRPr="000F52F6">
        <w:rPr>
          <w:rFonts w:hint="eastAsia"/>
        </w:rPr>
        <w:t>た人</w:t>
      </w:r>
      <w:r w:rsidR="0077059B" w:rsidRPr="000F52F6">
        <w:rPr>
          <w:rFonts w:hint="eastAsia"/>
        </w:rPr>
        <w:t>の</w:t>
      </w:r>
      <w:r w:rsidRPr="000F52F6">
        <w:rPr>
          <w:rFonts w:hint="eastAsia"/>
        </w:rPr>
        <w:t>観光体験の質</w:t>
      </w:r>
      <w:r w:rsidR="0009081E" w:rsidRPr="000F52F6">
        <w:rPr>
          <w:rFonts w:hint="eastAsia"/>
        </w:rPr>
        <w:t>の</w:t>
      </w:r>
      <w:r w:rsidRPr="000F52F6">
        <w:rPr>
          <w:rFonts w:hint="eastAsia"/>
        </w:rPr>
        <w:t>向上</w:t>
      </w:r>
      <w:r w:rsidR="0009081E" w:rsidRPr="000F52F6">
        <w:rPr>
          <w:rFonts w:hint="eastAsia"/>
        </w:rPr>
        <w:t>や</w:t>
      </w:r>
      <w:r w:rsidRPr="000F52F6">
        <w:rPr>
          <w:rFonts w:hint="eastAsia"/>
        </w:rPr>
        <w:t>、満足度の向上に寄与する</w:t>
      </w:r>
      <w:r w:rsidR="0009081E" w:rsidRPr="000F52F6">
        <w:rPr>
          <w:rFonts w:hint="eastAsia"/>
        </w:rPr>
        <w:t>ものである。</w:t>
      </w:r>
    </w:p>
    <w:p w:rsidR="00D57789" w:rsidRPr="000F52F6" w:rsidRDefault="009C1408" w:rsidP="00D41F46">
      <w:pPr>
        <w:ind w:firstLineChars="100" w:firstLine="210"/>
        <w:rPr>
          <w:color w:val="FF0000"/>
        </w:rPr>
      </w:pPr>
      <w:r w:rsidRPr="000F52F6">
        <w:rPr>
          <w:rFonts w:hint="eastAsia"/>
        </w:rPr>
        <w:t>また</w:t>
      </w:r>
      <w:r w:rsidR="00A37559" w:rsidRPr="000F52F6">
        <w:rPr>
          <w:rFonts w:hint="eastAsia"/>
        </w:rPr>
        <w:t>訪れた人が、</w:t>
      </w:r>
      <w:r w:rsidR="0009081E" w:rsidRPr="000F52F6">
        <w:rPr>
          <w:rFonts w:hint="eastAsia"/>
        </w:rPr>
        <w:t>大阪の豊かな歴史や文化</w:t>
      </w:r>
      <w:r w:rsidR="00AD2D05" w:rsidRPr="000F52F6">
        <w:rPr>
          <w:rFonts w:hint="eastAsia"/>
        </w:rPr>
        <w:t>に</w:t>
      </w:r>
      <w:r w:rsidR="00E90AFC" w:rsidRPr="000F52F6">
        <w:rPr>
          <w:rFonts w:hint="eastAsia"/>
        </w:rPr>
        <w:t>対して得た</w:t>
      </w:r>
      <w:r w:rsidR="00AD2D05" w:rsidRPr="000F52F6">
        <w:rPr>
          <w:rFonts w:hint="eastAsia"/>
        </w:rPr>
        <w:t>原初の感動</w:t>
      </w:r>
      <w:r w:rsidR="00973FFF" w:rsidRPr="000F52F6">
        <w:rPr>
          <w:rFonts w:hint="eastAsia"/>
        </w:rPr>
        <w:t>を</w:t>
      </w:r>
      <w:r w:rsidR="003A333E" w:rsidRPr="000F52F6">
        <w:rPr>
          <w:rFonts w:hint="eastAsia"/>
        </w:rPr>
        <w:t>契機として</w:t>
      </w:r>
      <w:r w:rsidR="00AD2D05" w:rsidRPr="000F52F6">
        <w:rPr>
          <w:rFonts w:hint="eastAsia"/>
        </w:rPr>
        <w:t>、</w:t>
      </w:r>
      <w:r w:rsidR="00A37559" w:rsidRPr="000F52F6">
        <w:rPr>
          <w:rFonts w:hint="eastAsia"/>
        </w:rPr>
        <w:t>より深く大阪の歴史や文化を</w:t>
      </w:r>
      <w:r w:rsidR="00E90AFC" w:rsidRPr="000F52F6">
        <w:rPr>
          <w:rFonts w:hint="eastAsia"/>
        </w:rPr>
        <w:t>知ろうと再び訪れ</w:t>
      </w:r>
      <w:r w:rsidR="00AE731E" w:rsidRPr="000F52F6">
        <w:rPr>
          <w:rFonts w:hint="eastAsia"/>
        </w:rPr>
        <w:t>たり</w:t>
      </w:r>
      <w:r w:rsidR="00E90AFC" w:rsidRPr="000F52F6">
        <w:rPr>
          <w:rFonts w:hint="eastAsia"/>
        </w:rPr>
        <w:t>、</w:t>
      </w:r>
      <w:r w:rsidR="00AE731E" w:rsidRPr="000F52F6">
        <w:rPr>
          <w:rFonts w:hint="eastAsia"/>
        </w:rPr>
        <w:t>様々な形で</w:t>
      </w:r>
      <w:r w:rsidR="009F3984" w:rsidRPr="000F52F6">
        <w:rPr>
          <w:rFonts w:hint="eastAsia"/>
        </w:rPr>
        <w:t>大阪の魅力を共有</w:t>
      </w:r>
      <w:r w:rsidR="00E90AFC" w:rsidRPr="000F52F6">
        <w:rPr>
          <w:rFonts w:hint="eastAsia"/>
        </w:rPr>
        <w:t>すること</w:t>
      </w:r>
      <w:r w:rsidR="009F3984" w:rsidRPr="000F52F6">
        <w:rPr>
          <w:rFonts w:hint="eastAsia"/>
        </w:rPr>
        <w:t>により</w:t>
      </w:r>
      <w:r w:rsidR="00A37559" w:rsidRPr="000F52F6">
        <w:rPr>
          <w:rFonts w:hint="eastAsia"/>
        </w:rPr>
        <w:t>、</w:t>
      </w:r>
      <w:r w:rsidR="00D37361" w:rsidRPr="000F52F6">
        <w:rPr>
          <w:rFonts w:hint="eastAsia"/>
        </w:rPr>
        <w:t>さらなる観光魅力</w:t>
      </w:r>
      <w:r w:rsidR="00AE731E" w:rsidRPr="000F52F6">
        <w:rPr>
          <w:rFonts w:hint="eastAsia"/>
        </w:rPr>
        <w:t>の</w:t>
      </w:r>
      <w:r w:rsidR="0086069C">
        <w:rPr>
          <w:rFonts w:hint="eastAsia"/>
        </w:rPr>
        <w:t>向上</w:t>
      </w:r>
      <w:r w:rsidR="00AE731E" w:rsidRPr="000F52F6">
        <w:rPr>
          <w:rFonts w:hint="eastAsia"/>
        </w:rPr>
        <w:t>や</w:t>
      </w:r>
      <w:r w:rsidR="00D37361" w:rsidRPr="000F52F6">
        <w:rPr>
          <w:rFonts w:hint="eastAsia"/>
        </w:rPr>
        <w:t>、文化財</w:t>
      </w:r>
      <w:r w:rsidR="00E90AFC" w:rsidRPr="000F52F6">
        <w:rPr>
          <w:rFonts w:hint="eastAsia"/>
        </w:rPr>
        <w:t>に対する</w:t>
      </w:r>
      <w:r w:rsidR="0049428E" w:rsidRPr="000F52F6">
        <w:rPr>
          <w:rFonts w:hint="eastAsia"/>
        </w:rPr>
        <w:t>より一層の</w:t>
      </w:r>
      <w:r w:rsidR="00AD2D05" w:rsidRPr="000F52F6">
        <w:rPr>
          <w:rFonts w:hint="eastAsia"/>
        </w:rPr>
        <w:t>理解</w:t>
      </w:r>
      <w:r w:rsidR="00AE731E" w:rsidRPr="000F52F6">
        <w:rPr>
          <w:rFonts w:hint="eastAsia"/>
        </w:rPr>
        <w:t>の促進</w:t>
      </w:r>
      <w:r w:rsidR="003A333E" w:rsidRPr="000F52F6">
        <w:rPr>
          <w:rFonts w:hint="eastAsia"/>
        </w:rPr>
        <w:t>にも</w:t>
      </w:r>
      <w:r w:rsidR="00E90AFC" w:rsidRPr="000F52F6">
        <w:rPr>
          <w:rFonts w:hint="eastAsia"/>
        </w:rPr>
        <w:t>つながる。</w:t>
      </w:r>
    </w:p>
    <w:p w:rsidR="00B23DD4" w:rsidRPr="000F52F6" w:rsidRDefault="00821590">
      <w:pPr>
        <w:widowControl/>
        <w:jc w:val="left"/>
      </w:pPr>
      <w:r>
        <w:rPr>
          <w:rFonts w:ascii="游ゴシック" w:eastAsia="游ゴシック" w:hAnsi="游ゴシック"/>
          <w:noProof/>
          <w:sz w:val="28"/>
        </w:rPr>
        <mc:AlternateContent>
          <mc:Choice Requires="wps">
            <w:drawing>
              <wp:anchor distT="0" distB="0" distL="114300" distR="114300" simplePos="0" relativeHeight="251829248" behindDoc="0" locked="0" layoutInCell="1" allowOverlap="1" wp14:anchorId="41127788" wp14:editId="7B5E4AC7">
                <wp:simplePos x="0" y="0"/>
                <wp:positionH relativeFrom="column">
                  <wp:posOffset>0</wp:posOffset>
                </wp:positionH>
                <wp:positionV relativeFrom="paragraph">
                  <wp:posOffset>2113915</wp:posOffset>
                </wp:positionV>
                <wp:extent cx="5749925" cy="228600"/>
                <wp:effectExtent l="0" t="0" r="0" b="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7788" id="テキスト ボックス 124" o:spid="_x0000_s1142" type="#_x0000_t202" style="position:absolute;margin-left:0;margin-top:166.45pt;width:452.75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s2w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" filled="f" stroked="f">
                <v:textbox inset="5.85pt,.7pt,5.85pt,.7pt">
                  <w:txbxContent>
                    <w:p w:rsidR="00B12B00" w:rsidRDefault="00DC245C" w:rsidP="00821590">
                      <w:pPr>
                        <w:jc w:val="center"/>
                      </w:pPr>
                      <w:r>
                        <w:rPr>
                          <w:rFonts w:hint="eastAsia"/>
                        </w:rPr>
                        <w:t>４</w:t>
                      </w:r>
                      <w:r w:rsidR="00B12B00">
                        <w:rPr>
                          <w:rFonts w:hint="eastAsia"/>
                        </w:rPr>
                        <w:t>－32</w:t>
                      </w:r>
                    </w:p>
                  </w:txbxContent>
                </v:textbox>
              </v:shape>
            </w:pict>
          </mc:Fallback>
        </mc:AlternateContent>
      </w:r>
      <w:r w:rsidR="00B23DD4" w:rsidRPr="000F52F6">
        <w:br w:type="page"/>
      </w:r>
    </w:p>
    <w:p w:rsidR="00636482" w:rsidRPr="000F52F6" w:rsidRDefault="00691D0B" w:rsidP="001D5D77">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 xml:space="preserve">第４章　</w:t>
      </w:r>
      <w:r w:rsidR="00AB08D9" w:rsidRPr="000F52F6">
        <w:rPr>
          <w:rFonts w:ascii="游ゴシック" w:eastAsia="游ゴシック" w:hAnsi="游ゴシック" w:hint="eastAsia"/>
          <w:b/>
          <w:sz w:val="28"/>
        </w:rPr>
        <w:t>文化財の保存・活用を図るために講ずる措置</w:t>
      </w:r>
    </w:p>
    <w:p w:rsidR="00806D05" w:rsidRPr="000F52F6" w:rsidRDefault="00B23DD4" w:rsidP="00806D05">
      <w:pPr>
        <w:rPr>
          <w:rFonts w:ascii="游ゴシック" w:eastAsia="游ゴシック" w:hAnsi="游ゴシック"/>
          <w:b/>
          <w:sz w:val="24"/>
        </w:rPr>
      </w:pPr>
      <w:r w:rsidRPr="000F52F6">
        <w:rPr>
          <w:rFonts w:ascii="游ゴシック" w:eastAsia="游ゴシック" w:hAnsi="游ゴシック" w:hint="eastAsia"/>
          <w:b/>
          <w:sz w:val="24"/>
        </w:rPr>
        <w:t xml:space="preserve">第１節　</w:t>
      </w:r>
      <w:r w:rsidR="00203B22" w:rsidRPr="000F52F6">
        <w:rPr>
          <w:rFonts w:ascii="游ゴシック" w:eastAsia="游ゴシック" w:hAnsi="游ゴシック" w:hint="eastAsia"/>
          <w:b/>
          <w:sz w:val="24"/>
        </w:rPr>
        <w:t>文化財の保存・活用における役割</w:t>
      </w:r>
    </w:p>
    <w:p w:rsidR="00203B22" w:rsidRPr="000F52F6" w:rsidRDefault="00203B22" w:rsidP="000658F2">
      <w:pPr>
        <w:ind w:firstLineChars="100" w:firstLine="210"/>
        <w:rPr>
          <w:rFonts w:asciiTheme="minorEastAsia" w:hAnsiTheme="minorEastAsia"/>
        </w:rPr>
      </w:pPr>
      <w:r w:rsidRPr="000F52F6">
        <w:rPr>
          <w:rFonts w:asciiTheme="minorEastAsia" w:hAnsiTheme="minorEastAsia" w:hint="eastAsia"/>
        </w:rPr>
        <w:t>国、府</w:t>
      </w:r>
      <w:r w:rsidR="003C2219" w:rsidRPr="000F52F6">
        <w:rPr>
          <w:rFonts w:asciiTheme="minorEastAsia" w:hAnsiTheme="minorEastAsia" w:hint="eastAsia"/>
        </w:rPr>
        <w:t>、</w:t>
      </w:r>
      <w:r w:rsidR="0049428E" w:rsidRPr="000F52F6">
        <w:rPr>
          <w:rFonts w:asciiTheme="minorEastAsia" w:hAnsiTheme="minorEastAsia" w:hint="eastAsia"/>
        </w:rPr>
        <w:t>市町村、所有者等はそれぞれ</w:t>
      </w:r>
      <w:r w:rsidRPr="000F52F6">
        <w:rPr>
          <w:rFonts w:asciiTheme="minorEastAsia" w:hAnsiTheme="minorEastAsia" w:hint="eastAsia"/>
        </w:rPr>
        <w:t>文化財の保存・活用を</w:t>
      </w:r>
      <w:r w:rsidR="00617CC7" w:rsidRPr="000F52F6">
        <w:rPr>
          <w:rFonts w:asciiTheme="minorEastAsia" w:hAnsiTheme="minorEastAsia" w:hint="eastAsia"/>
        </w:rPr>
        <w:t>担っている</w:t>
      </w:r>
      <w:r w:rsidRPr="000F52F6">
        <w:rPr>
          <w:rFonts w:asciiTheme="minorEastAsia" w:hAnsiTheme="minorEastAsia" w:hint="eastAsia"/>
        </w:rPr>
        <w:t>。本節では</w:t>
      </w:r>
      <w:r w:rsidR="00585616" w:rsidRPr="000F52F6">
        <w:rPr>
          <w:rFonts w:asciiTheme="minorEastAsia" w:hAnsiTheme="minorEastAsia" w:hint="eastAsia"/>
        </w:rPr>
        <w:t>その</w:t>
      </w:r>
      <w:r w:rsidR="00D62991" w:rsidRPr="000F52F6">
        <w:rPr>
          <w:rFonts w:asciiTheme="minorEastAsia" w:hAnsiTheme="minorEastAsia" w:hint="eastAsia"/>
        </w:rPr>
        <w:t>あり方を整理しておく。</w:t>
      </w:r>
    </w:p>
    <w:p w:rsidR="00203B22" w:rsidRPr="000F52F6" w:rsidRDefault="00203B22" w:rsidP="000658F2">
      <w:pPr>
        <w:ind w:firstLineChars="100" w:firstLine="210"/>
        <w:rPr>
          <w:rFonts w:asciiTheme="minorEastAsia" w:hAnsiTheme="minorEastAsia"/>
        </w:rPr>
      </w:pPr>
    </w:p>
    <w:p w:rsidR="00D62991" w:rsidRPr="000F52F6" w:rsidRDefault="00565140" w:rsidP="00D62991">
      <w:pPr>
        <w:rPr>
          <w:rFonts w:ascii="游ゴシック" w:eastAsia="游ゴシック" w:hAnsi="游ゴシック"/>
          <w:b/>
          <w:sz w:val="22"/>
          <w:szCs w:val="24"/>
        </w:rPr>
      </w:pPr>
      <w:r w:rsidRPr="000F52F6">
        <w:rPr>
          <w:rFonts w:ascii="游ゴシック" w:eastAsia="游ゴシック" w:hAnsi="游ゴシック" w:hint="eastAsia"/>
          <w:b/>
          <w:sz w:val="22"/>
          <w:szCs w:val="24"/>
        </w:rPr>
        <w:t>（１）</w:t>
      </w:r>
      <w:r w:rsidR="00D62991" w:rsidRPr="000F52F6">
        <w:rPr>
          <w:rFonts w:ascii="游ゴシック" w:eastAsia="游ゴシック" w:hAnsi="游ゴシック" w:hint="eastAsia"/>
          <w:b/>
          <w:sz w:val="22"/>
          <w:szCs w:val="24"/>
        </w:rPr>
        <w:t>国</w:t>
      </w:r>
    </w:p>
    <w:p w:rsidR="00482B8D" w:rsidRPr="000F52F6" w:rsidRDefault="00D62991" w:rsidP="00D62991">
      <w:pPr>
        <w:rPr>
          <w:rFonts w:asciiTheme="minorEastAsia" w:hAnsiTheme="minorEastAsia"/>
        </w:rPr>
      </w:pPr>
      <w:r w:rsidRPr="000F52F6">
        <w:rPr>
          <w:rFonts w:asciiTheme="minorEastAsia" w:hAnsiTheme="minorEastAsia" w:hint="eastAsia"/>
        </w:rPr>
        <w:t xml:space="preserve">　国は法に基づき、わが国</w:t>
      </w:r>
      <w:r w:rsidR="00482B8D" w:rsidRPr="000F52F6">
        <w:rPr>
          <w:rFonts w:asciiTheme="minorEastAsia" w:hAnsiTheme="minorEastAsia" w:hint="eastAsia"/>
        </w:rPr>
        <w:t>にとって重要な文化財の指定</w:t>
      </w:r>
      <w:r w:rsidR="004B5F74" w:rsidRPr="000F52F6">
        <w:rPr>
          <w:rFonts w:asciiTheme="minorEastAsia" w:hAnsiTheme="minorEastAsia" w:hint="eastAsia"/>
        </w:rPr>
        <w:t>や選定</w:t>
      </w:r>
      <w:r w:rsidR="0098490B" w:rsidRPr="000F52F6">
        <w:rPr>
          <w:rFonts w:asciiTheme="minorEastAsia" w:hAnsiTheme="minorEastAsia" w:hint="eastAsia"/>
        </w:rPr>
        <w:t>等</w:t>
      </w:r>
      <w:r w:rsidR="004B5F74" w:rsidRPr="000F52F6">
        <w:rPr>
          <w:rFonts w:asciiTheme="minorEastAsia" w:hAnsiTheme="minorEastAsia" w:hint="eastAsia"/>
        </w:rPr>
        <w:t>を行い、また保存及び活用についての措置が特に必要とされる文化財を、指定を補完するものと</w:t>
      </w:r>
      <w:r w:rsidR="00565140" w:rsidRPr="000F52F6">
        <w:rPr>
          <w:rFonts w:asciiTheme="minorEastAsia" w:hAnsiTheme="minorEastAsia" w:hint="eastAsia"/>
        </w:rPr>
        <w:t>して</w:t>
      </w:r>
      <w:r w:rsidR="004B5F74" w:rsidRPr="000F52F6">
        <w:rPr>
          <w:rFonts w:asciiTheme="minorEastAsia" w:hAnsiTheme="minorEastAsia" w:hint="eastAsia"/>
        </w:rPr>
        <w:t>登録</w:t>
      </w:r>
      <w:r w:rsidR="00525E39" w:rsidRPr="000F52F6">
        <w:rPr>
          <w:rFonts w:asciiTheme="minorEastAsia" w:hAnsiTheme="minorEastAsia" w:hint="eastAsia"/>
        </w:rPr>
        <w:t>により</w:t>
      </w:r>
      <w:r w:rsidR="004B5F74" w:rsidRPr="000F52F6">
        <w:rPr>
          <w:rFonts w:asciiTheme="minorEastAsia" w:hAnsiTheme="minorEastAsia" w:hint="eastAsia"/>
        </w:rPr>
        <w:t>保護している。また</w:t>
      </w:r>
      <w:r w:rsidR="0049428E" w:rsidRPr="000F52F6">
        <w:rPr>
          <w:rFonts w:asciiTheme="minorEastAsia" w:hAnsiTheme="minorEastAsia" w:hint="eastAsia"/>
        </w:rPr>
        <w:t>府、市町村、所有者等に対する指導・助言</w:t>
      </w:r>
      <w:r w:rsidR="004B5F74" w:rsidRPr="000F52F6">
        <w:rPr>
          <w:rFonts w:asciiTheme="minorEastAsia" w:hAnsiTheme="minorEastAsia" w:hint="eastAsia"/>
        </w:rPr>
        <w:t>を</w:t>
      </w:r>
      <w:r w:rsidR="009E5DE6">
        <w:rPr>
          <w:rFonts w:asciiTheme="minorEastAsia" w:hAnsiTheme="minorEastAsia" w:hint="eastAsia"/>
        </w:rPr>
        <w:t>行う</w:t>
      </w:r>
      <w:r w:rsidR="004B5F74" w:rsidRPr="000F52F6">
        <w:rPr>
          <w:rFonts w:asciiTheme="minorEastAsia" w:hAnsiTheme="minorEastAsia" w:hint="eastAsia"/>
        </w:rPr>
        <w:t>とともに、</w:t>
      </w:r>
      <w:r w:rsidR="004B5F74" w:rsidRPr="000F52F6">
        <w:rPr>
          <w:rFonts w:asciiTheme="minorEastAsia" w:hAnsiTheme="minorEastAsia"/>
        </w:rPr>
        <w:t>管理</w:t>
      </w:r>
      <w:r w:rsidR="0046400E" w:rsidRPr="000F52F6">
        <w:rPr>
          <w:rFonts w:asciiTheme="minorEastAsia" w:hAnsiTheme="minorEastAsia" w:hint="eastAsia"/>
        </w:rPr>
        <w:t>、</w:t>
      </w:r>
      <w:r w:rsidR="004B5F74" w:rsidRPr="000F52F6">
        <w:rPr>
          <w:rFonts w:asciiTheme="minorEastAsia" w:hAnsiTheme="minorEastAsia"/>
        </w:rPr>
        <w:t>修理</w:t>
      </w:r>
      <w:r w:rsidR="0046400E" w:rsidRPr="000F52F6">
        <w:rPr>
          <w:rFonts w:asciiTheme="minorEastAsia" w:hAnsiTheme="minorEastAsia" w:hint="eastAsia"/>
        </w:rPr>
        <w:t>、</w:t>
      </w:r>
      <w:r w:rsidR="004B5F74" w:rsidRPr="000F52F6">
        <w:rPr>
          <w:rFonts w:asciiTheme="minorEastAsia" w:hAnsiTheme="minorEastAsia"/>
        </w:rPr>
        <w:t>公開等に関する</w:t>
      </w:r>
      <w:r w:rsidR="004B5F74" w:rsidRPr="000F52F6">
        <w:rPr>
          <w:rFonts w:asciiTheme="minorEastAsia" w:hAnsiTheme="minorEastAsia" w:hint="eastAsia"/>
        </w:rPr>
        <w:t>経費の</w:t>
      </w:r>
      <w:r w:rsidR="004B5F74" w:rsidRPr="000F52F6">
        <w:rPr>
          <w:rFonts w:asciiTheme="minorEastAsia" w:hAnsiTheme="minorEastAsia"/>
        </w:rPr>
        <w:t>補助</w:t>
      </w:r>
      <w:r w:rsidR="004B5F74" w:rsidRPr="000F52F6">
        <w:rPr>
          <w:rFonts w:asciiTheme="minorEastAsia" w:hAnsiTheme="minorEastAsia" w:hint="eastAsia"/>
        </w:rPr>
        <w:t>を</w:t>
      </w:r>
      <w:r w:rsidR="00565140" w:rsidRPr="000F52F6">
        <w:rPr>
          <w:rFonts w:asciiTheme="minorEastAsia" w:hAnsiTheme="minorEastAsia" w:hint="eastAsia"/>
        </w:rPr>
        <w:t>行っている</w:t>
      </w:r>
      <w:r w:rsidR="004B5F74" w:rsidRPr="000F52F6">
        <w:rPr>
          <w:rFonts w:asciiTheme="minorEastAsia" w:hAnsiTheme="minorEastAsia" w:hint="eastAsia"/>
        </w:rPr>
        <w:t>。</w:t>
      </w:r>
    </w:p>
    <w:p w:rsidR="00585616" w:rsidRPr="000F52F6" w:rsidRDefault="00585616" w:rsidP="00482B8D">
      <w:pPr>
        <w:rPr>
          <w:rFonts w:asciiTheme="minorEastAsia" w:hAnsiTheme="minorEastAsia"/>
          <w:color w:val="FF0000"/>
        </w:rPr>
      </w:pPr>
    </w:p>
    <w:p w:rsidR="00B301C8" w:rsidRPr="000F52F6" w:rsidRDefault="00565140" w:rsidP="00B301C8">
      <w:pPr>
        <w:rPr>
          <w:rFonts w:asciiTheme="minorEastAsia" w:hAnsiTheme="minorEastAsia"/>
          <w:sz w:val="22"/>
          <w:szCs w:val="24"/>
        </w:rPr>
      </w:pPr>
      <w:r w:rsidRPr="000F52F6">
        <w:rPr>
          <w:rFonts w:ascii="游ゴシック" w:eastAsia="游ゴシック" w:hAnsi="游ゴシック" w:hint="eastAsia"/>
          <w:b/>
          <w:sz w:val="22"/>
          <w:szCs w:val="24"/>
        </w:rPr>
        <w:t>（２）府</w:t>
      </w:r>
    </w:p>
    <w:p w:rsidR="00B301C8" w:rsidRPr="000F52F6" w:rsidRDefault="00B301C8" w:rsidP="00B301C8">
      <w:pPr>
        <w:ind w:firstLineChars="100" w:firstLine="210"/>
        <w:rPr>
          <w:rFonts w:asciiTheme="minorEastAsia" w:hAnsiTheme="minorEastAsia"/>
        </w:rPr>
      </w:pPr>
      <w:r w:rsidRPr="000F52F6">
        <w:rPr>
          <w:rFonts w:asciiTheme="minorEastAsia" w:hAnsiTheme="minorEastAsia" w:hint="eastAsia"/>
        </w:rPr>
        <w:t>府は、国の指導や助言を得ながら、市町村と</w:t>
      </w:r>
      <w:r w:rsidR="00312CAF" w:rsidRPr="000F52F6">
        <w:rPr>
          <w:rFonts w:asciiTheme="minorEastAsia" w:hAnsiTheme="minorEastAsia" w:hint="eastAsia"/>
        </w:rPr>
        <w:t>協力して文化財の保存・</w:t>
      </w:r>
      <w:r w:rsidRPr="000F52F6">
        <w:rPr>
          <w:rFonts w:asciiTheme="minorEastAsia" w:hAnsiTheme="minorEastAsia" w:hint="eastAsia"/>
        </w:rPr>
        <w:t>活用を行っており、今後もこのような協力関係のもとで文化財の保存・活用を行っていく</w:t>
      </w:r>
      <w:r w:rsidR="0098490B" w:rsidRPr="000F52F6">
        <w:rPr>
          <w:rFonts w:asciiTheme="minorEastAsia" w:hAnsiTheme="minorEastAsia" w:hint="eastAsia"/>
        </w:rPr>
        <w:t>ことが重要である</w:t>
      </w:r>
      <w:r w:rsidRPr="000F52F6">
        <w:rPr>
          <w:rFonts w:asciiTheme="minorEastAsia" w:hAnsiTheme="minorEastAsia" w:hint="eastAsia"/>
        </w:rPr>
        <w:t>。</w:t>
      </w:r>
    </w:p>
    <w:p w:rsidR="00B301C8" w:rsidRPr="000F52F6" w:rsidRDefault="00B301C8" w:rsidP="00B301C8">
      <w:pPr>
        <w:ind w:firstLineChars="100" w:firstLine="210"/>
        <w:rPr>
          <w:rFonts w:asciiTheme="minorEastAsia" w:hAnsiTheme="minorEastAsia"/>
        </w:rPr>
      </w:pPr>
      <w:r w:rsidRPr="000F52F6">
        <w:rPr>
          <w:rFonts w:asciiTheme="minorEastAsia" w:hAnsiTheme="minorEastAsia" w:hint="eastAsia"/>
        </w:rPr>
        <w:t>その上で、補完性の原則や対等な関係性のもと、基礎自治機能と広域機能の観点を踏まえた府と市町村の役割分担により、</w:t>
      </w:r>
      <w:r w:rsidR="0098490B" w:rsidRPr="000F52F6">
        <w:rPr>
          <w:rFonts w:asciiTheme="minorEastAsia" w:hAnsiTheme="minorEastAsia" w:hint="eastAsia"/>
        </w:rPr>
        <w:t>府は</w:t>
      </w:r>
      <w:r w:rsidR="00393282" w:rsidRPr="000F52F6">
        <w:rPr>
          <w:rFonts w:asciiTheme="minorEastAsia" w:hAnsiTheme="minorEastAsia" w:hint="eastAsia"/>
        </w:rPr>
        <w:t>下記の役割を担</w:t>
      </w:r>
      <w:r w:rsidR="006145C3">
        <w:rPr>
          <w:rFonts w:asciiTheme="minorEastAsia" w:hAnsiTheme="minorEastAsia" w:hint="eastAsia"/>
        </w:rPr>
        <w:t>う</w:t>
      </w:r>
      <w:r w:rsidRPr="000F52F6">
        <w:rPr>
          <w:rFonts w:asciiTheme="minorEastAsia" w:hAnsiTheme="minorEastAsia" w:hint="eastAsia"/>
        </w:rPr>
        <w:t>。</w:t>
      </w:r>
    </w:p>
    <w:p w:rsidR="002D2C20" w:rsidRPr="000F52F6" w:rsidRDefault="002D2C20" w:rsidP="00B301C8">
      <w:pPr>
        <w:ind w:firstLineChars="100" w:firstLine="210"/>
        <w:rPr>
          <w:rFonts w:asciiTheme="minorEastAsia" w:hAnsiTheme="minorEastAsia"/>
          <w:color w:val="FF0000"/>
        </w:rPr>
      </w:pPr>
    </w:p>
    <w:p w:rsidR="002D2C20" w:rsidRPr="00377B2C" w:rsidRDefault="007562D9" w:rsidP="007562D9">
      <w:pPr>
        <w:ind w:firstLineChars="100" w:firstLine="210"/>
        <w:jc w:val="left"/>
        <w:rPr>
          <w:rFonts w:ascii="游ゴシック" w:eastAsia="游ゴシック" w:hAnsi="游ゴシック"/>
          <w:b/>
        </w:rPr>
      </w:pPr>
      <w:r w:rsidRPr="00377B2C">
        <w:rPr>
          <w:rFonts w:ascii="游ゴシック" w:eastAsia="游ゴシック" w:hAnsi="游ゴシック" w:hint="eastAsia"/>
          <w:b/>
        </w:rPr>
        <w:t>①</w:t>
      </w:r>
      <w:r w:rsidR="002D2C20" w:rsidRPr="00377B2C">
        <w:rPr>
          <w:rFonts w:ascii="游ゴシック" w:eastAsia="游ゴシック" w:hAnsi="游ゴシック" w:hint="eastAsia"/>
          <w:b/>
        </w:rPr>
        <w:t>広域的な文化財の保存・活用の施策</w:t>
      </w:r>
    </w:p>
    <w:p w:rsidR="002D2C20" w:rsidRPr="000F52F6" w:rsidRDefault="002D2C20" w:rsidP="002D2C20">
      <w:pPr>
        <w:ind w:leftChars="100" w:left="210"/>
        <w:jc w:val="left"/>
        <w:rPr>
          <w:rFonts w:asciiTheme="minorEastAsia" w:hAnsiTheme="minorEastAsia"/>
          <w:bCs/>
        </w:rPr>
      </w:pPr>
      <w:r w:rsidRPr="000F52F6">
        <w:rPr>
          <w:rFonts w:asciiTheme="minorEastAsia" w:hAnsiTheme="minorEastAsia" w:hint="eastAsia"/>
          <w:bCs/>
        </w:rPr>
        <w:t xml:space="preserve">　府は、広域的な観点により</w:t>
      </w:r>
      <w:r w:rsidR="00803F8D" w:rsidRPr="000F52F6">
        <w:rPr>
          <w:rFonts w:asciiTheme="minorEastAsia" w:hAnsiTheme="minorEastAsia" w:hint="eastAsia"/>
          <w:bCs/>
        </w:rPr>
        <w:t>自ら</w:t>
      </w:r>
      <w:r w:rsidRPr="000F52F6">
        <w:rPr>
          <w:rFonts w:asciiTheme="minorEastAsia" w:hAnsiTheme="minorEastAsia" w:hint="eastAsia"/>
          <w:bCs/>
        </w:rPr>
        <w:t>文化財の保存</w:t>
      </w:r>
      <w:r w:rsidR="00C556EC" w:rsidRPr="000F52F6">
        <w:rPr>
          <w:rFonts w:asciiTheme="minorEastAsia" w:hAnsiTheme="minorEastAsia" w:hint="eastAsia"/>
          <w:bCs/>
        </w:rPr>
        <w:t>・</w:t>
      </w:r>
      <w:r w:rsidRPr="000F52F6">
        <w:rPr>
          <w:rFonts w:asciiTheme="minorEastAsia" w:hAnsiTheme="minorEastAsia" w:hint="eastAsia"/>
          <w:bCs/>
        </w:rPr>
        <w:t>活用を行</w:t>
      </w:r>
      <w:r w:rsidR="006145C3">
        <w:rPr>
          <w:rFonts w:asciiTheme="minorEastAsia" w:hAnsiTheme="minorEastAsia" w:hint="eastAsia"/>
          <w:bCs/>
        </w:rPr>
        <w:t>う</w:t>
      </w:r>
      <w:r w:rsidRPr="000F52F6">
        <w:rPr>
          <w:rFonts w:asciiTheme="minorEastAsia" w:hAnsiTheme="minorEastAsia" w:hint="eastAsia"/>
          <w:bCs/>
        </w:rPr>
        <w:t>。</w:t>
      </w:r>
      <w:r w:rsidR="00671E46" w:rsidRPr="000F52F6">
        <w:rPr>
          <w:rFonts w:asciiTheme="minorEastAsia" w:hAnsiTheme="minorEastAsia" w:hint="eastAsia"/>
          <w:bCs/>
        </w:rPr>
        <w:t>そのため</w:t>
      </w:r>
      <w:r w:rsidRPr="000F52F6">
        <w:rPr>
          <w:rFonts w:asciiTheme="minorEastAsia" w:hAnsiTheme="minorEastAsia" w:hint="eastAsia"/>
          <w:bCs/>
        </w:rPr>
        <w:t>大阪にとっても重要な価値をもつ国指定等</w:t>
      </w:r>
      <w:r w:rsidR="0098490B" w:rsidRPr="000F52F6">
        <w:rPr>
          <w:rFonts w:asciiTheme="minorEastAsia" w:hAnsiTheme="minorEastAsia" w:hint="eastAsia"/>
          <w:bCs/>
        </w:rPr>
        <w:t>文化財</w:t>
      </w:r>
      <w:r w:rsidR="00C556EC" w:rsidRPr="000F52F6">
        <w:rPr>
          <w:rFonts w:asciiTheme="minorEastAsia" w:hAnsiTheme="minorEastAsia" w:hint="eastAsia"/>
          <w:bCs/>
        </w:rPr>
        <w:t>の</w:t>
      </w:r>
      <w:r w:rsidRPr="000F52F6">
        <w:rPr>
          <w:rFonts w:asciiTheme="minorEastAsia" w:hAnsiTheme="minorEastAsia" w:hint="eastAsia"/>
          <w:bCs/>
        </w:rPr>
        <w:t>保存・活用</w:t>
      </w:r>
      <w:r w:rsidR="00803F8D" w:rsidRPr="000F52F6">
        <w:rPr>
          <w:rFonts w:asciiTheme="minorEastAsia" w:hAnsiTheme="minorEastAsia" w:hint="eastAsia"/>
          <w:bCs/>
        </w:rPr>
        <w:t>の取組</w:t>
      </w:r>
      <w:r w:rsidRPr="000F52F6">
        <w:rPr>
          <w:rFonts w:asciiTheme="minorEastAsia" w:hAnsiTheme="minorEastAsia" w:hint="eastAsia"/>
          <w:bCs/>
        </w:rPr>
        <w:t>を、国の指導を得ながら</w:t>
      </w:r>
      <w:r w:rsidR="00803F8D" w:rsidRPr="000F52F6">
        <w:rPr>
          <w:rFonts w:asciiTheme="minorEastAsia" w:hAnsiTheme="minorEastAsia" w:hint="eastAsia"/>
          <w:bCs/>
        </w:rPr>
        <w:t>推進</w:t>
      </w:r>
      <w:r w:rsidRPr="000F52F6">
        <w:rPr>
          <w:rFonts w:asciiTheme="minorEastAsia" w:hAnsiTheme="minorEastAsia" w:hint="eastAsia"/>
          <w:bCs/>
        </w:rPr>
        <w:t>する。また大阪にとって重要な文化財を</w:t>
      </w:r>
      <w:r w:rsidR="00B64304">
        <w:rPr>
          <w:rFonts w:asciiTheme="minorEastAsia" w:hAnsiTheme="minorEastAsia" w:hint="eastAsia"/>
          <w:bCs/>
        </w:rPr>
        <w:t>府</w:t>
      </w:r>
      <w:r w:rsidRPr="000F52F6">
        <w:rPr>
          <w:rFonts w:asciiTheme="minorEastAsia" w:hAnsiTheme="minorEastAsia" w:hint="eastAsia"/>
          <w:bCs/>
        </w:rPr>
        <w:t>条例に基づき指定等を行い、保存・活用を図</w:t>
      </w:r>
      <w:r w:rsidR="006145C3">
        <w:rPr>
          <w:rFonts w:asciiTheme="minorEastAsia" w:hAnsiTheme="minorEastAsia" w:hint="eastAsia"/>
          <w:bCs/>
        </w:rPr>
        <w:t>る</w:t>
      </w:r>
      <w:r w:rsidRPr="000F52F6">
        <w:rPr>
          <w:rFonts w:asciiTheme="minorEastAsia" w:hAnsiTheme="minorEastAsia" w:hint="eastAsia"/>
          <w:bCs/>
        </w:rPr>
        <w:t>。</w:t>
      </w:r>
    </w:p>
    <w:p w:rsidR="002D2C20" w:rsidRPr="000F52F6" w:rsidRDefault="002D2C20" w:rsidP="002D2C20">
      <w:pPr>
        <w:ind w:leftChars="100" w:left="210"/>
        <w:jc w:val="left"/>
        <w:rPr>
          <w:rFonts w:asciiTheme="minorEastAsia" w:hAnsiTheme="minorEastAsia"/>
          <w:bCs/>
        </w:rPr>
      </w:pPr>
    </w:p>
    <w:p w:rsidR="00320D7D" w:rsidRPr="00377B2C" w:rsidRDefault="007562D9" w:rsidP="007562D9">
      <w:pPr>
        <w:ind w:firstLineChars="100" w:firstLine="210"/>
        <w:jc w:val="left"/>
        <w:rPr>
          <w:rFonts w:ascii="游ゴシック" w:eastAsia="游ゴシック" w:hAnsi="游ゴシック"/>
          <w:b/>
        </w:rPr>
      </w:pPr>
      <w:r>
        <w:rPr>
          <w:rFonts w:ascii="游ゴシック" w:eastAsia="游ゴシック" w:hAnsi="游ゴシック" w:hint="eastAsia"/>
          <w:b/>
        </w:rPr>
        <w:t>②</w:t>
      </w:r>
      <w:r w:rsidR="003043A4" w:rsidRPr="00377B2C">
        <w:rPr>
          <w:rFonts w:ascii="游ゴシック" w:eastAsia="游ゴシック" w:hAnsi="游ゴシック" w:hint="eastAsia"/>
          <w:b/>
        </w:rPr>
        <w:t>市町村に対する支援</w:t>
      </w:r>
    </w:p>
    <w:p w:rsidR="002D2C20" w:rsidRPr="000F52F6" w:rsidRDefault="003043A4" w:rsidP="0081395A">
      <w:pPr>
        <w:ind w:leftChars="100" w:left="210" w:firstLineChars="100" w:firstLine="210"/>
        <w:rPr>
          <w:rFonts w:asciiTheme="minorEastAsia" w:hAnsiTheme="minorEastAsia"/>
          <w:bCs/>
          <w:color w:val="FF0000"/>
        </w:rPr>
      </w:pPr>
      <w:r w:rsidRPr="000F52F6">
        <w:rPr>
          <w:rFonts w:asciiTheme="minorEastAsia" w:hAnsiTheme="minorEastAsia" w:hint="eastAsia"/>
        </w:rPr>
        <w:t>市町村はその規模や域内における文化財の状況等が一様ではない。そのため府は、国等との調整、専門的・技術的な指導・助言、複数の市町村にわたって分布する文化財の保存</w:t>
      </w:r>
      <w:r w:rsidR="00CA3F84" w:rsidRPr="000F52F6">
        <w:rPr>
          <w:rFonts w:asciiTheme="minorEastAsia" w:hAnsiTheme="minorEastAsia" w:hint="eastAsia"/>
        </w:rPr>
        <w:t>・</w:t>
      </w:r>
      <w:r w:rsidRPr="000F52F6">
        <w:rPr>
          <w:rFonts w:asciiTheme="minorEastAsia" w:hAnsiTheme="minorEastAsia" w:hint="eastAsia"/>
        </w:rPr>
        <w:t>活用に関するコーディネート、市町村単独では対応が困難な場合の連携や協力等、市町村の実情に応じて適切な支援を行う。</w:t>
      </w:r>
      <w:r w:rsidR="00671E46" w:rsidRPr="000F52F6">
        <w:rPr>
          <w:rFonts w:asciiTheme="minorEastAsia" w:hAnsiTheme="minorEastAsia" w:hint="eastAsia"/>
          <w:bCs/>
        </w:rPr>
        <w:t>また専門職員の能力・資質の育成、各種計画策定における指導・助言、経費の支援等を行う。</w:t>
      </w:r>
    </w:p>
    <w:p w:rsidR="003043A4" w:rsidRPr="000F52F6" w:rsidRDefault="003043A4" w:rsidP="00671E46">
      <w:pPr>
        <w:jc w:val="left"/>
        <w:rPr>
          <w:rFonts w:asciiTheme="minorEastAsia" w:hAnsiTheme="minorEastAsia"/>
        </w:rPr>
      </w:pPr>
    </w:p>
    <w:p w:rsidR="003043A4" w:rsidRPr="00377B2C" w:rsidRDefault="007562D9" w:rsidP="007562D9">
      <w:pPr>
        <w:ind w:firstLineChars="100" w:firstLine="210"/>
        <w:jc w:val="left"/>
        <w:rPr>
          <w:rFonts w:ascii="游ゴシック" w:eastAsia="游ゴシック" w:hAnsi="游ゴシック"/>
          <w:b/>
        </w:rPr>
      </w:pPr>
      <w:r>
        <w:rPr>
          <w:rFonts w:ascii="游ゴシック" w:eastAsia="游ゴシック" w:hAnsi="游ゴシック" w:hint="eastAsia"/>
          <w:b/>
        </w:rPr>
        <w:t>③</w:t>
      </w:r>
      <w:r w:rsidR="003043A4" w:rsidRPr="00377B2C">
        <w:rPr>
          <w:rFonts w:ascii="游ゴシック" w:eastAsia="游ゴシック" w:hAnsi="游ゴシック" w:hint="eastAsia"/>
          <w:b/>
        </w:rPr>
        <w:t>所有者等に対する支援</w:t>
      </w:r>
    </w:p>
    <w:p w:rsidR="003043A4" w:rsidRPr="000F52F6" w:rsidRDefault="00821590" w:rsidP="0081395A">
      <w:pPr>
        <w:ind w:left="280" w:hangingChars="100" w:hanging="280"/>
        <w:rPr>
          <w:rFonts w:asciiTheme="minorEastAsia" w:hAnsiTheme="minorEastAsia"/>
        </w:rPr>
      </w:pPr>
      <w:bookmarkStart w:id="0" w:name="_Hlk23084739"/>
      <w:r>
        <w:rPr>
          <w:rFonts w:ascii="游ゴシック" w:eastAsia="游ゴシック" w:hAnsi="游ゴシック"/>
          <w:noProof/>
          <w:sz w:val="28"/>
        </w:rPr>
        <mc:AlternateContent>
          <mc:Choice Requires="wps">
            <w:drawing>
              <wp:anchor distT="0" distB="0" distL="114300" distR="114300" simplePos="0" relativeHeight="251831296" behindDoc="0" locked="0" layoutInCell="1" allowOverlap="1" wp14:anchorId="0A5B650C" wp14:editId="703A5A58">
                <wp:simplePos x="0" y="0"/>
                <wp:positionH relativeFrom="column">
                  <wp:posOffset>0</wp:posOffset>
                </wp:positionH>
                <wp:positionV relativeFrom="paragraph">
                  <wp:posOffset>1399540</wp:posOffset>
                </wp:positionV>
                <wp:extent cx="5749925" cy="228600"/>
                <wp:effectExtent l="0" t="0" r="0" b="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B650C" id="テキスト ボックス 125" o:spid="_x0000_s1143" type="#_x0000_t202" style="position:absolute;left:0;text-align:left;margin-left:0;margin-top:110.2pt;width:452.75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952g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" filled="f" stroked="f">
                <v:textbox inset="5.85pt,.7pt,5.85pt,.7pt">
                  <w:txbxContent>
                    <w:p w:rsidR="00B12B00" w:rsidRDefault="00DC245C" w:rsidP="00821590">
                      <w:pPr>
                        <w:jc w:val="center"/>
                      </w:pPr>
                      <w:r>
                        <w:rPr>
                          <w:rFonts w:hint="eastAsia"/>
                        </w:rPr>
                        <w:t>４</w:t>
                      </w:r>
                      <w:r w:rsidR="00B12B00">
                        <w:rPr>
                          <w:rFonts w:hint="eastAsia"/>
                        </w:rPr>
                        <w:t>－33</w:t>
                      </w:r>
                    </w:p>
                  </w:txbxContent>
                </v:textbox>
              </v:shape>
            </w:pict>
          </mc:Fallback>
        </mc:AlternateContent>
      </w:r>
      <w:r w:rsidR="00FD621D" w:rsidRPr="000F52F6">
        <w:rPr>
          <w:rFonts w:asciiTheme="minorEastAsia" w:hAnsiTheme="minorEastAsia" w:hint="eastAsia"/>
        </w:rPr>
        <w:t xml:space="preserve">　　</w:t>
      </w:r>
      <w:r w:rsidR="007819E5" w:rsidRPr="000F52F6">
        <w:rPr>
          <w:rFonts w:asciiTheme="minorEastAsia" w:hAnsiTheme="minorEastAsia" w:hint="eastAsia"/>
        </w:rPr>
        <w:t>文化財は地域</w:t>
      </w:r>
      <w:r w:rsidR="000B4905" w:rsidRPr="000F52F6">
        <w:rPr>
          <w:rFonts w:asciiTheme="minorEastAsia" w:hAnsiTheme="minorEastAsia" w:hint="eastAsia"/>
        </w:rPr>
        <w:t>の歴史・文化</w:t>
      </w:r>
      <w:r w:rsidR="00F01323">
        <w:rPr>
          <w:rFonts w:asciiTheme="minorEastAsia" w:hAnsiTheme="minorEastAsia" w:hint="eastAsia"/>
        </w:rPr>
        <w:t>との</w:t>
      </w:r>
      <w:r w:rsidR="007819E5" w:rsidRPr="000F52F6">
        <w:rPr>
          <w:rFonts w:asciiTheme="minorEastAsia" w:hAnsiTheme="minorEastAsia" w:hint="eastAsia"/>
        </w:rPr>
        <w:t>深いかかわりの中で継承されてきたものであり、</w:t>
      </w:r>
      <w:r w:rsidR="00C556EC" w:rsidRPr="000F52F6">
        <w:rPr>
          <w:rFonts w:asciiTheme="minorEastAsia" w:hAnsiTheme="minorEastAsia" w:hint="eastAsia"/>
        </w:rPr>
        <w:t>所有者等が行う文化財の維持管理や保存修</w:t>
      </w:r>
      <w:r w:rsidR="00F01323">
        <w:rPr>
          <w:rFonts w:asciiTheme="minorEastAsia" w:hAnsiTheme="minorEastAsia" w:hint="eastAsia"/>
        </w:rPr>
        <w:t>理</w:t>
      </w:r>
      <w:r w:rsidR="00C556EC" w:rsidRPr="000F52F6">
        <w:rPr>
          <w:rFonts w:asciiTheme="minorEastAsia" w:hAnsiTheme="minorEastAsia" w:hint="eastAsia"/>
        </w:rPr>
        <w:t>に対する支援については、</w:t>
      </w:r>
      <w:r w:rsidR="000B4905" w:rsidRPr="000F52F6">
        <w:rPr>
          <w:rFonts w:asciiTheme="minorEastAsia" w:hAnsiTheme="minorEastAsia" w:hint="eastAsia"/>
        </w:rPr>
        <w:t>それを熟知している</w:t>
      </w:r>
      <w:r w:rsidR="0075322B" w:rsidRPr="000F52F6">
        <w:rPr>
          <w:rFonts w:asciiTheme="minorEastAsia" w:hAnsiTheme="minorEastAsia" w:hint="eastAsia"/>
        </w:rPr>
        <w:t>市町村</w:t>
      </w:r>
      <w:r w:rsidR="00C556EC" w:rsidRPr="000F52F6">
        <w:rPr>
          <w:rFonts w:asciiTheme="minorEastAsia" w:hAnsiTheme="minorEastAsia" w:hint="eastAsia"/>
        </w:rPr>
        <w:t>が</w:t>
      </w:r>
      <w:r w:rsidR="000B4905" w:rsidRPr="000F52F6">
        <w:rPr>
          <w:rFonts w:asciiTheme="minorEastAsia" w:hAnsiTheme="minorEastAsia" w:hint="eastAsia"/>
        </w:rPr>
        <w:t>基礎自治体として</w:t>
      </w:r>
      <w:r w:rsidR="00196F5B" w:rsidRPr="000F52F6">
        <w:rPr>
          <w:rFonts w:asciiTheme="minorEastAsia" w:hAnsiTheme="minorEastAsia" w:hint="eastAsia"/>
        </w:rPr>
        <w:t>大きな役割を担う</w:t>
      </w:r>
      <w:r w:rsidR="008704FA" w:rsidRPr="000F52F6">
        <w:rPr>
          <w:rFonts w:asciiTheme="minorEastAsia" w:hAnsiTheme="minorEastAsia" w:hint="eastAsia"/>
        </w:rPr>
        <w:t>。</w:t>
      </w:r>
      <w:r w:rsidR="00C556EC" w:rsidRPr="000F52F6">
        <w:rPr>
          <w:rFonts w:asciiTheme="minorEastAsia" w:hAnsiTheme="minorEastAsia" w:hint="eastAsia"/>
        </w:rPr>
        <w:t>その上で</w:t>
      </w:r>
      <w:r w:rsidR="007819E5" w:rsidRPr="000F52F6">
        <w:rPr>
          <w:rFonts w:asciiTheme="minorEastAsia" w:hAnsiTheme="minorEastAsia" w:hint="eastAsia"/>
        </w:rPr>
        <w:t>府</w:t>
      </w:r>
      <w:r w:rsidR="008704FA" w:rsidRPr="000F52F6">
        <w:rPr>
          <w:rFonts w:asciiTheme="minorEastAsia" w:hAnsiTheme="minorEastAsia" w:hint="eastAsia"/>
        </w:rPr>
        <w:t>は</w:t>
      </w:r>
      <w:r w:rsidR="00CA3F84" w:rsidRPr="000F52F6">
        <w:rPr>
          <w:rFonts w:asciiTheme="minorEastAsia" w:hAnsiTheme="minorEastAsia" w:hint="eastAsia"/>
        </w:rPr>
        <w:t>広域自治体として</w:t>
      </w:r>
      <w:r w:rsidR="00ED3190" w:rsidRPr="000F52F6">
        <w:rPr>
          <w:rFonts w:asciiTheme="minorEastAsia" w:hAnsiTheme="minorEastAsia" w:hint="eastAsia"/>
        </w:rPr>
        <w:t>、</w:t>
      </w:r>
      <w:r w:rsidR="00E04F7C" w:rsidRPr="000F52F6">
        <w:rPr>
          <w:rFonts w:asciiTheme="minorEastAsia" w:hAnsiTheme="minorEastAsia" w:hint="eastAsia"/>
        </w:rPr>
        <w:t>財政基盤など</w:t>
      </w:r>
      <w:r w:rsidR="00ED3190" w:rsidRPr="000F52F6">
        <w:rPr>
          <w:rFonts w:asciiTheme="minorEastAsia" w:hAnsiTheme="minorEastAsia" w:hint="eastAsia"/>
        </w:rPr>
        <w:t>市町村</w:t>
      </w:r>
      <w:r w:rsidR="0022335F" w:rsidRPr="000F52F6">
        <w:rPr>
          <w:rFonts w:asciiTheme="minorEastAsia" w:hAnsiTheme="minorEastAsia" w:hint="eastAsia"/>
        </w:rPr>
        <w:t>の</w:t>
      </w:r>
      <w:r w:rsidR="006F471A" w:rsidRPr="000F52F6">
        <w:rPr>
          <w:rFonts w:asciiTheme="minorEastAsia" w:hAnsiTheme="minorEastAsia" w:hint="eastAsia"/>
        </w:rPr>
        <w:t>実情</w:t>
      </w:r>
      <w:r w:rsidR="00AF1DB7" w:rsidRPr="000F52F6">
        <w:rPr>
          <w:rFonts w:asciiTheme="minorEastAsia" w:hAnsiTheme="minorEastAsia" w:hint="eastAsia"/>
        </w:rPr>
        <w:t>を</w:t>
      </w:r>
      <w:r w:rsidR="00C556EC" w:rsidRPr="000F52F6">
        <w:rPr>
          <w:rFonts w:asciiTheme="minorEastAsia" w:hAnsiTheme="minorEastAsia" w:hint="eastAsia"/>
        </w:rPr>
        <w:t>踏まえ</w:t>
      </w:r>
      <w:r w:rsidR="00AF1DB7" w:rsidRPr="000F52F6">
        <w:rPr>
          <w:rFonts w:asciiTheme="minorEastAsia" w:hAnsiTheme="minorEastAsia" w:hint="eastAsia"/>
        </w:rPr>
        <w:t>、</w:t>
      </w:r>
      <w:r w:rsidR="00A31C9A" w:rsidRPr="000F52F6">
        <w:rPr>
          <w:rFonts w:asciiTheme="minorEastAsia" w:hAnsiTheme="minorEastAsia" w:hint="eastAsia"/>
        </w:rPr>
        <w:t>所有者等に対する支援を行う。</w:t>
      </w:r>
    </w:p>
    <w:bookmarkEnd w:id="0"/>
    <w:p w:rsidR="002D2C20" w:rsidRPr="000F52F6" w:rsidRDefault="002D2C20" w:rsidP="002D2C20">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lastRenderedPageBreak/>
        <w:t>（３）市町村</w:t>
      </w:r>
    </w:p>
    <w:p w:rsidR="002D2C20" w:rsidRPr="000F52F6" w:rsidRDefault="00622122" w:rsidP="002D2C20">
      <w:pPr>
        <w:jc w:val="left"/>
        <w:rPr>
          <w:rFonts w:ascii="游ゴシック" w:eastAsia="游ゴシック" w:hAnsi="游ゴシック"/>
          <w:b/>
        </w:rPr>
      </w:pPr>
      <w:r>
        <w:rPr>
          <w:rFonts w:ascii="游ゴシック" w:eastAsia="游ゴシック" w:hAnsi="游ゴシック" w:hint="eastAsia"/>
          <w:b/>
        </w:rPr>
        <w:t xml:space="preserve">　</w:t>
      </w:r>
      <w:r w:rsidR="007562D9">
        <w:rPr>
          <w:rFonts w:ascii="游ゴシック" w:eastAsia="游ゴシック" w:hAnsi="游ゴシック" w:hint="eastAsia"/>
          <w:b/>
        </w:rPr>
        <w:t>①</w:t>
      </w:r>
      <w:r w:rsidR="002D2C20" w:rsidRPr="000F52F6">
        <w:rPr>
          <w:rFonts w:ascii="游ゴシック" w:eastAsia="游ゴシック" w:hAnsi="游ゴシック" w:hint="eastAsia"/>
          <w:b/>
        </w:rPr>
        <w:t>域内の文化財にとって最も身近な行政組織としての施策実施</w:t>
      </w:r>
    </w:p>
    <w:p w:rsidR="002D2C20" w:rsidRPr="000F52F6" w:rsidRDefault="002D2C20" w:rsidP="003D6841">
      <w:pPr>
        <w:ind w:leftChars="100" w:left="210" w:firstLineChars="100" w:firstLine="210"/>
        <w:rPr>
          <w:rFonts w:ascii="游ゴシック" w:eastAsia="游ゴシック" w:hAnsi="游ゴシック"/>
          <w:b/>
        </w:rPr>
      </w:pPr>
      <w:r w:rsidRPr="000F52F6">
        <w:rPr>
          <w:rFonts w:asciiTheme="minorEastAsia" w:hAnsiTheme="minorEastAsia" w:hint="eastAsia"/>
        </w:rPr>
        <w:t>市町村は住民にとって最も身近な行政サービスを担っており、文化財についても、</w:t>
      </w:r>
      <w:r w:rsidR="00FD621D" w:rsidRPr="000F52F6">
        <w:rPr>
          <w:rFonts w:asciiTheme="minorEastAsia" w:hAnsiTheme="minorEastAsia" w:hint="eastAsia"/>
        </w:rPr>
        <w:t>基礎自治体として</w:t>
      </w:r>
      <w:r w:rsidRPr="000F52F6">
        <w:rPr>
          <w:rFonts w:asciiTheme="minorEastAsia" w:hAnsiTheme="minorEastAsia" w:hint="eastAsia"/>
        </w:rPr>
        <w:t>地域の実情に応じたきめ細かい保存・活用の施策を行うことが求められる。そのため、域内の重要な文化財を条例に基づき自ら指定等を行い</w:t>
      </w:r>
      <w:r w:rsidR="00393282" w:rsidRPr="000F52F6">
        <w:rPr>
          <w:rFonts w:asciiTheme="minorEastAsia" w:hAnsiTheme="minorEastAsia" w:hint="eastAsia"/>
        </w:rPr>
        <w:t>保存・活用に努めることや、</w:t>
      </w:r>
      <w:r w:rsidRPr="000F52F6">
        <w:rPr>
          <w:rFonts w:asciiTheme="minorEastAsia" w:hAnsiTheme="minorEastAsia" w:hint="eastAsia"/>
        </w:rPr>
        <w:t>地域計画</w:t>
      </w:r>
      <w:r w:rsidR="00320D7D" w:rsidRPr="000F52F6">
        <w:rPr>
          <w:rFonts w:asciiTheme="minorEastAsia" w:hAnsiTheme="minorEastAsia" w:hint="eastAsia"/>
        </w:rPr>
        <w:t>や保存活用計画</w:t>
      </w:r>
      <w:r w:rsidRPr="000F52F6">
        <w:rPr>
          <w:rFonts w:asciiTheme="minorEastAsia" w:hAnsiTheme="minorEastAsia" w:hint="eastAsia"/>
        </w:rPr>
        <w:t>を策定し、計画的な文化財の保存・活用、そのための調査等の取組を行うことが求められる。</w:t>
      </w:r>
    </w:p>
    <w:p w:rsidR="002D2C20" w:rsidRPr="000F52F6" w:rsidRDefault="002D2C20" w:rsidP="002D2C20">
      <w:pPr>
        <w:jc w:val="left"/>
        <w:rPr>
          <w:rFonts w:asciiTheme="minorEastAsia" w:hAnsiTheme="minorEastAsia"/>
        </w:rPr>
      </w:pPr>
    </w:p>
    <w:p w:rsidR="002D2C20" w:rsidRPr="000F52F6" w:rsidRDefault="00622122" w:rsidP="002D2C20">
      <w:pPr>
        <w:jc w:val="left"/>
        <w:rPr>
          <w:rFonts w:ascii="游ゴシック" w:eastAsia="游ゴシック" w:hAnsi="游ゴシック"/>
          <w:b/>
        </w:rPr>
      </w:pPr>
      <w:r>
        <w:rPr>
          <w:rFonts w:ascii="游ゴシック" w:eastAsia="游ゴシック" w:hAnsi="游ゴシック" w:hint="eastAsia"/>
          <w:b/>
        </w:rPr>
        <w:t xml:space="preserve">　</w:t>
      </w:r>
      <w:r w:rsidR="007562D9">
        <w:rPr>
          <w:rFonts w:ascii="游ゴシック" w:eastAsia="游ゴシック" w:hAnsi="游ゴシック" w:hint="eastAsia"/>
          <w:b/>
        </w:rPr>
        <w:t>②</w:t>
      </w:r>
      <w:r w:rsidR="002D2C20" w:rsidRPr="000F52F6">
        <w:rPr>
          <w:rFonts w:ascii="游ゴシック" w:eastAsia="游ゴシック" w:hAnsi="游ゴシック" w:hint="eastAsia"/>
          <w:b/>
        </w:rPr>
        <w:t>保存・活用にかかる施策実施のための体制整備</w:t>
      </w:r>
    </w:p>
    <w:p w:rsidR="002D2C20" w:rsidRPr="000F52F6" w:rsidRDefault="002D2C20" w:rsidP="00947B0A">
      <w:pPr>
        <w:ind w:left="210" w:hangingChars="100" w:hanging="210"/>
        <w:rPr>
          <w:rFonts w:asciiTheme="minorEastAsia" w:hAnsiTheme="minorEastAsia"/>
        </w:rPr>
      </w:pPr>
      <w:r w:rsidRPr="000F52F6">
        <w:rPr>
          <w:rFonts w:asciiTheme="minorEastAsia" w:hAnsiTheme="minorEastAsia" w:hint="eastAsia"/>
        </w:rPr>
        <w:t xml:space="preserve">　　市町村はその規模や域内における文化財の状況等に応じて専門人材を確保し、継続的な配置を行う必要</w:t>
      </w:r>
      <w:r w:rsidR="00F07B78" w:rsidRPr="000F52F6">
        <w:rPr>
          <w:rFonts w:asciiTheme="minorEastAsia" w:hAnsiTheme="minorEastAsia" w:hint="eastAsia"/>
        </w:rPr>
        <w:t>が</w:t>
      </w:r>
      <w:r w:rsidRPr="000F52F6">
        <w:rPr>
          <w:rFonts w:asciiTheme="minorEastAsia" w:hAnsiTheme="minorEastAsia" w:hint="eastAsia"/>
        </w:rPr>
        <w:t>ある。また保存・活用の施策の実施には、地域住民や民間団体等の幅広い担い手の確保に努め</w:t>
      </w:r>
      <w:r w:rsidR="00F07B78" w:rsidRPr="000F52F6">
        <w:rPr>
          <w:rFonts w:asciiTheme="minorEastAsia" w:hAnsiTheme="minorEastAsia" w:hint="eastAsia"/>
        </w:rPr>
        <w:t>ることも重要である。</w:t>
      </w:r>
      <w:r w:rsidRPr="000F52F6">
        <w:rPr>
          <w:rFonts w:asciiTheme="minorEastAsia" w:hAnsiTheme="minorEastAsia" w:hint="eastAsia"/>
        </w:rPr>
        <w:t>特に民間団体等と連携・協力しパートナーシップを結ぶ場合は、</w:t>
      </w:r>
      <w:r w:rsidR="00CB5B7B" w:rsidRPr="000F52F6">
        <w:rPr>
          <w:rFonts w:asciiTheme="minorEastAsia" w:hAnsiTheme="minorEastAsia" w:hint="eastAsia"/>
        </w:rPr>
        <w:t>文化財保存活用支援団体</w:t>
      </w:r>
      <w:r w:rsidR="00CB3502" w:rsidRPr="00CB3502">
        <w:rPr>
          <w:rFonts w:asciiTheme="minorEastAsia" w:hAnsiTheme="minorEastAsia" w:hint="eastAsia"/>
        </w:rPr>
        <w:t>（以下、「支援団体」という。）</w:t>
      </w:r>
      <w:r w:rsidRPr="000F52F6">
        <w:rPr>
          <w:rFonts w:asciiTheme="minorEastAsia" w:hAnsiTheme="minorEastAsia" w:hint="eastAsia"/>
        </w:rPr>
        <w:t>の指定を行うことも有効である。</w:t>
      </w:r>
    </w:p>
    <w:p w:rsidR="002D2C20" w:rsidRPr="000F52F6" w:rsidRDefault="002D2C20" w:rsidP="002D2C20">
      <w:pPr>
        <w:jc w:val="left"/>
        <w:rPr>
          <w:rFonts w:asciiTheme="minorEastAsia" w:hAnsiTheme="minorEastAsia"/>
        </w:rPr>
      </w:pPr>
    </w:p>
    <w:p w:rsidR="002D2C20" w:rsidRPr="000F52F6" w:rsidRDefault="007562D9" w:rsidP="002D2C20">
      <w:pPr>
        <w:ind w:firstLineChars="100" w:firstLine="210"/>
        <w:jc w:val="left"/>
        <w:rPr>
          <w:rFonts w:ascii="游ゴシック" w:eastAsia="游ゴシック" w:hAnsi="游ゴシック"/>
          <w:b/>
          <w:bCs/>
        </w:rPr>
      </w:pPr>
      <w:r>
        <w:rPr>
          <w:rFonts w:ascii="游ゴシック" w:eastAsia="游ゴシック" w:hAnsi="游ゴシック" w:hint="eastAsia"/>
          <w:b/>
          <w:bCs/>
        </w:rPr>
        <w:t>③</w:t>
      </w:r>
      <w:r w:rsidR="002D2C20" w:rsidRPr="000F52F6">
        <w:rPr>
          <w:rFonts w:ascii="游ゴシック" w:eastAsia="游ゴシック" w:hAnsi="游ゴシック" w:hint="eastAsia"/>
          <w:b/>
          <w:bCs/>
        </w:rPr>
        <w:t>所有者等に対する支援</w:t>
      </w:r>
    </w:p>
    <w:p w:rsidR="002D2C20" w:rsidRPr="000F52F6" w:rsidRDefault="002D2C20" w:rsidP="00947B0A">
      <w:pPr>
        <w:ind w:leftChars="100" w:left="210" w:firstLineChars="100" w:firstLine="210"/>
        <w:rPr>
          <w:rFonts w:ascii="游ゴシック" w:eastAsia="游ゴシック" w:hAnsi="游ゴシック"/>
          <w:b/>
          <w:bCs/>
        </w:rPr>
      </w:pPr>
      <w:r w:rsidRPr="000F52F6">
        <w:rPr>
          <w:rFonts w:asciiTheme="minorEastAsia" w:hAnsiTheme="minorEastAsia" w:hint="eastAsia"/>
        </w:rPr>
        <w:t>地域の歴史を理解する上で欠</w:t>
      </w:r>
      <w:r w:rsidR="006404FC">
        <w:rPr>
          <w:rFonts w:asciiTheme="minorEastAsia" w:hAnsiTheme="minorEastAsia" w:hint="eastAsia"/>
        </w:rPr>
        <w:t>く</w:t>
      </w:r>
      <w:r w:rsidRPr="000F52F6">
        <w:rPr>
          <w:rFonts w:asciiTheme="minorEastAsia" w:hAnsiTheme="minorEastAsia" w:hint="eastAsia"/>
        </w:rPr>
        <w:t>ことのできない域内の文化財について、所有者等</w:t>
      </w:r>
      <w:r w:rsidR="00F70C3F">
        <w:rPr>
          <w:rFonts w:asciiTheme="minorEastAsia" w:hAnsiTheme="minorEastAsia" w:hint="eastAsia"/>
        </w:rPr>
        <w:t>が</w:t>
      </w:r>
      <w:r w:rsidRPr="000F52F6">
        <w:rPr>
          <w:rFonts w:asciiTheme="minorEastAsia" w:hAnsiTheme="minorEastAsia" w:hint="eastAsia"/>
        </w:rPr>
        <w:t>行う保存・活用の取組に対して、</w:t>
      </w:r>
      <w:r w:rsidR="00A31C9A" w:rsidRPr="000F52F6">
        <w:rPr>
          <w:rFonts w:asciiTheme="minorEastAsia" w:hAnsiTheme="minorEastAsia" w:hint="eastAsia"/>
        </w:rPr>
        <w:t>基礎自治体として</w:t>
      </w:r>
      <w:r w:rsidRPr="000F52F6">
        <w:rPr>
          <w:rFonts w:asciiTheme="minorEastAsia" w:hAnsiTheme="minorEastAsia" w:hint="eastAsia"/>
        </w:rPr>
        <w:t>実情に応じて可能な限り支援を行うことが望ましい。</w:t>
      </w:r>
    </w:p>
    <w:p w:rsidR="009D2B04" w:rsidRPr="000F52F6" w:rsidRDefault="009D2B04" w:rsidP="00482B8D">
      <w:pPr>
        <w:rPr>
          <w:rFonts w:asciiTheme="minorEastAsia" w:hAnsiTheme="minorEastAsia"/>
          <w:color w:val="FF0000"/>
        </w:rPr>
      </w:pPr>
    </w:p>
    <w:p w:rsidR="00D62991" w:rsidRPr="000F52F6" w:rsidRDefault="00565140" w:rsidP="00D62991">
      <w:pPr>
        <w:rPr>
          <w:rFonts w:ascii="游ゴシック" w:eastAsia="游ゴシック" w:hAnsi="游ゴシック"/>
          <w:b/>
          <w:sz w:val="22"/>
          <w:szCs w:val="24"/>
        </w:rPr>
      </w:pPr>
      <w:r w:rsidRPr="000F52F6">
        <w:rPr>
          <w:rFonts w:ascii="游ゴシック" w:eastAsia="游ゴシック" w:hAnsi="游ゴシック" w:hint="eastAsia"/>
          <w:b/>
          <w:sz w:val="22"/>
          <w:szCs w:val="24"/>
        </w:rPr>
        <w:t>（４）</w:t>
      </w:r>
      <w:r w:rsidR="00D62991" w:rsidRPr="000F52F6">
        <w:rPr>
          <w:rFonts w:ascii="游ゴシック" w:eastAsia="游ゴシック" w:hAnsi="游ゴシック" w:hint="eastAsia"/>
          <w:b/>
          <w:sz w:val="22"/>
          <w:szCs w:val="24"/>
        </w:rPr>
        <w:t>所有者</w:t>
      </w:r>
      <w:r w:rsidR="00307E61" w:rsidRPr="000F52F6">
        <w:rPr>
          <w:rFonts w:ascii="游ゴシック" w:eastAsia="游ゴシック" w:hAnsi="游ゴシック" w:hint="eastAsia"/>
          <w:b/>
          <w:sz w:val="22"/>
          <w:szCs w:val="24"/>
        </w:rPr>
        <w:t>等</w:t>
      </w:r>
    </w:p>
    <w:p w:rsidR="00DC2E44" w:rsidRPr="000F52F6" w:rsidRDefault="00307E61" w:rsidP="00DC2E44">
      <w:pPr>
        <w:rPr>
          <w:rFonts w:asciiTheme="minorEastAsia" w:hAnsiTheme="minorEastAsia"/>
        </w:rPr>
      </w:pPr>
      <w:r w:rsidRPr="000F52F6">
        <w:rPr>
          <w:rFonts w:asciiTheme="minorEastAsia" w:hAnsiTheme="minorEastAsia" w:hint="eastAsia"/>
        </w:rPr>
        <w:t xml:space="preserve">　所有者等は</w:t>
      </w:r>
      <w:r w:rsidR="00A31C9A" w:rsidRPr="000F52F6">
        <w:rPr>
          <w:rFonts w:asciiTheme="minorEastAsia" w:hAnsiTheme="minorEastAsia" w:hint="eastAsia"/>
        </w:rPr>
        <w:t>、</w:t>
      </w:r>
      <w:r w:rsidR="009812E2" w:rsidRPr="000F52F6">
        <w:rPr>
          <w:rFonts w:asciiTheme="minorEastAsia" w:hAnsiTheme="minorEastAsia" w:hint="eastAsia"/>
        </w:rPr>
        <w:t>法や条例の趣旨に基づき</w:t>
      </w:r>
      <w:r w:rsidR="00617CC7" w:rsidRPr="000F52F6">
        <w:rPr>
          <w:rFonts w:asciiTheme="minorEastAsia" w:hAnsiTheme="minorEastAsia" w:hint="eastAsia"/>
        </w:rPr>
        <w:t>文化財の維持</w:t>
      </w:r>
      <w:r w:rsidRPr="000F52F6">
        <w:rPr>
          <w:rFonts w:asciiTheme="minorEastAsia" w:hAnsiTheme="minorEastAsia"/>
        </w:rPr>
        <w:t>管理</w:t>
      </w:r>
      <w:r w:rsidR="003C2219" w:rsidRPr="000F52F6">
        <w:rPr>
          <w:rFonts w:asciiTheme="minorEastAsia" w:hAnsiTheme="minorEastAsia" w:hint="eastAsia"/>
        </w:rPr>
        <w:t>、</w:t>
      </w:r>
      <w:r w:rsidR="00617CC7" w:rsidRPr="000F52F6">
        <w:rPr>
          <w:rFonts w:asciiTheme="minorEastAsia" w:hAnsiTheme="minorEastAsia" w:hint="eastAsia"/>
        </w:rPr>
        <w:t>保存</w:t>
      </w:r>
      <w:r w:rsidRPr="000F52F6">
        <w:rPr>
          <w:rFonts w:asciiTheme="minorEastAsia" w:hAnsiTheme="minorEastAsia"/>
        </w:rPr>
        <w:t>修理</w:t>
      </w:r>
      <w:r w:rsidR="00617CC7" w:rsidRPr="000F52F6">
        <w:rPr>
          <w:rFonts w:asciiTheme="minorEastAsia" w:hAnsiTheme="minorEastAsia" w:hint="eastAsia"/>
        </w:rPr>
        <w:t>、</w:t>
      </w:r>
      <w:r w:rsidRPr="000F52F6">
        <w:rPr>
          <w:rFonts w:asciiTheme="minorEastAsia" w:hAnsiTheme="minorEastAsia"/>
        </w:rPr>
        <w:t>公開</w:t>
      </w:r>
      <w:r w:rsidR="003C2219" w:rsidRPr="000F52F6">
        <w:rPr>
          <w:rFonts w:asciiTheme="minorEastAsia" w:hAnsiTheme="minorEastAsia" w:hint="eastAsia"/>
        </w:rPr>
        <w:t>等について</w:t>
      </w:r>
      <w:r w:rsidR="00A31C9A" w:rsidRPr="000F52F6">
        <w:rPr>
          <w:rFonts w:asciiTheme="minorEastAsia" w:hAnsiTheme="minorEastAsia" w:hint="eastAsia"/>
        </w:rPr>
        <w:t>、</w:t>
      </w:r>
      <w:r w:rsidR="00A31C9A" w:rsidRPr="000F52F6">
        <w:rPr>
          <w:rFonts w:asciiTheme="minorEastAsia" w:hAnsiTheme="minorEastAsia"/>
        </w:rPr>
        <w:t>国</w:t>
      </w:r>
      <w:r w:rsidR="00A31C9A" w:rsidRPr="000F52F6">
        <w:rPr>
          <w:rFonts w:asciiTheme="minorEastAsia" w:hAnsiTheme="minorEastAsia" w:hint="eastAsia"/>
        </w:rPr>
        <w:t>・府・市町村の</w:t>
      </w:r>
      <w:r w:rsidR="003043A4" w:rsidRPr="000F52F6">
        <w:rPr>
          <w:rFonts w:asciiTheme="minorEastAsia" w:hAnsiTheme="minorEastAsia" w:hint="eastAsia"/>
        </w:rPr>
        <w:t>支援を得ながら</w:t>
      </w:r>
      <w:r w:rsidR="003C2219" w:rsidRPr="000F52F6">
        <w:rPr>
          <w:rFonts w:asciiTheme="minorEastAsia" w:hAnsiTheme="minorEastAsia" w:hint="eastAsia"/>
        </w:rPr>
        <w:t>自ら</w:t>
      </w:r>
      <w:r w:rsidR="00565140" w:rsidRPr="000F52F6">
        <w:rPr>
          <w:rFonts w:asciiTheme="minorEastAsia" w:hAnsiTheme="minorEastAsia" w:hint="eastAsia"/>
        </w:rPr>
        <w:t>行</w:t>
      </w:r>
      <w:r w:rsidR="006145C3">
        <w:rPr>
          <w:rFonts w:asciiTheme="minorEastAsia" w:hAnsiTheme="minorEastAsia" w:hint="eastAsia"/>
        </w:rPr>
        <w:t>うよう努める</w:t>
      </w:r>
      <w:r w:rsidR="00617CC7" w:rsidRPr="000F52F6">
        <w:rPr>
          <w:rFonts w:asciiTheme="minorEastAsia" w:hAnsiTheme="minorEastAsia" w:hint="eastAsia"/>
        </w:rPr>
        <w:t>。</w:t>
      </w:r>
      <w:r w:rsidRPr="000F52F6">
        <w:rPr>
          <w:rFonts w:asciiTheme="minorEastAsia" w:hAnsiTheme="minorEastAsia"/>
        </w:rPr>
        <w:t xml:space="preserve"> </w:t>
      </w:r>
    </w:p>
    <w:p w:rsidR="00DC2E44" w:rsidRPr="000F52F6" w:rsidRDefault="00DC2E44" w:rsidP="00DC2E44">
      <w:pPr>
        <w:rPr>
          <w:rFonts w:asciiTheme="minorEastAsia" w:hAnsiTheme="minorEastAsia"/>
          <w:color w:val="FF0000"/>
        </w:rPr>
      </w:pPr>
    </w:p>
    <w:p w:rsidR="00E62E2D" w:rsidRPr="000F52F6" w:rsidRDefault="00E62E2D" w:rsidP="00661E22">
      <w:pPr>
        <w:jc w:val="left"/>
        <w:rPr>
          <w:rFonts w:ascii="游ゴシック" w:eastAsia="游ゴシック" w:hAnsi="游ゴシック"/>
          <w:b/>
          <w:sz w:val="24"/>
          <w:szCs w:val="28"/>
        </w:rPr>
      </w:pPr>
      <w:r w:rsidRPr="000F52F6">
        <w:rPr>
          <w:rFonts w:ascii="游ゴシック" w:eastAsia="游ゴシック" w:hAnsi="游ゴシック" w:hint="eastAsia"/>
          <w:b/>
          <w:sz w:val="24"/>
          <w:szCs w:val="28"/>
        </w:rPr>
        <w:t>第２節　府が取り組む事項</w:t>
      </w:r>
    </w:p>
    <w:p w:rsidR="007F4351" w:rsidRPr="000F52F6" w:rsidRDefault="00F31937" w:rsidP="00661E22">
      <w:pPr>
        <w:jc w:val="left"/>
        <w:rPr>
          <w:rFonts w:asciiTheme="minorEastAsia" w:hAnsiTheme="minorEastAsia"/>
        </w:rPr>
      </w:pPr>
      <w:r w:rsidRPr="000F52F6">
        <w:rPr>
          <w:rFonts w:asciiTheme="minorEastAsia" w:hAnsiTheme="minorEastAsia" w:hint="eastAsia"/>
        </w:rPr>
        <w:t xml:space="preserve">　</w:t>
      </w:r>
      <w:r w:rsidR="00F962FB">
        <w:rPr>
          <w:rFonts w:asciiTheme="minorEastAsia" w:hAnsiTheme="minorEastAsia" w:hint="eastAsia"/>
        </w:rPr>
        <w:t>前章の基本方針、文化財の保存・活用を行う際に必要な観点、および</w:t>
      </w:r>
      <w:r w:rsidRPr="000F52F6">
        <w:rPr>
          <w:rFonts w:asciiTheme="minorEastAsia" w:hAnsiTheme="minorEastAsia" w:hint="eastAsia"/>
        </w:rPr>
        <w:t>前節の</w:t>
      </w:r>
      <w:r w:rsidR="007F4351" w:rsidRPr="000F52F6">
        <w:rPr>
          <w:rFonts w:asciiTheme="minorEastAsia" w:hAnsiTheme="minorEastAsia" w:hint="eastAsia"/>
        </w:rPr>
        <w:t>役割を踏まえ、府が取組む事項を以下に示す。</w:t>
      </w:r>
    </w:p>
    <w:p w:rsidR="00803F8D" w:rsidRPr="000F52F6" w:rsidRDefault="00803F8D" w:rsidP="00661E22">
      <w:pPr>
        <w:jc w:val="left"/>
        <w:rPr>
          <w:rFonts w:asciiTheme="minorEastAsia" w:hAnsiTheme="minorEastAsia"/>
          <w:color w:val="0070C0"/>
        </w:rPr>
      </w:pPr>
    </w:p>
    <w:p w:rsidR="00671E46" w:rsidRPr="000F52F6" w:rsidRDefault="00CB5B7B" w:rsidP="00661E22">
      <w:pPr>
        <w:jc w:val="left"/>
        <w:rPr>
          <w:rFonts w:ascii="游ゴシック" w:eastAsia="游ゴシック" w:hAnsi="游ゴシック"/>
          <w:b/>
          <w:bCs/>
        </w:rPr>
      </w:pPr>
      <w:r w:rsidRPr="000F52F6">
        <w:rPr>
          <w:rFonts w:ascii="游ゴシック" w:eastAsia="游ゴシック" w:hAnsi="游ゴシック" w:hint="eastAsia"/>
          <w:b/>
          <w:bCs/>
          <w:sz w:val="22"/>
          <w:szCs w:val="24"/>
        </w:rPr>
        <w:t>（１）</w:t>
      </w:r>
      <w:r w:rsidR="00A85334" w:rsidRPr="000F52F6">
        <w:rPr>
          <w:rFonts w:ascii="游ゴシック" w:eastAsia="游ゴシック" w:hAnsi="游ゴシック" w:hint="eastAsia"/>
          <w:b/>
          <w:bCs/>
          <w:sz w:val="22"/>
          <w:szCs w:val="24"/>
        </w:rPr>
        <w:t>市町村・所有者</w:t>
      </w:r>
      <w:r w:rsidR="000B4905" w:rsidRPr="000F52F6">
        <w:rPr>
          <w:rFonts w:ascii="游ゴシック" w:eastAsia="游ゴシック" w:hAnsi="游ゴシック" w:hint="eastAsia"/>
          <w:b/>
          <w:bCs/>
          <w:sz w:val="22"/>
          <w:szCs w:val="24"/>
        </w:rPr>
        <w:t>等</w:t>
      </w:r>
      <w:r w:rsidR="00684E61" w:rsidRPr="000F52F6">
        <w:rPr>
          <w:rFonts w:ascii="游ゴシック" w:eastAsia="游ゴシック" w:hAnsi="游ゴシック" w:hint="eastAsia"/>
          <w:b/>
          <w:bCs/>
          <w:sz w:val="22"/>
          <w:szCs w:val="24"/>
        </w:rPr>
        <w:t>への</w:t>
      </w:r>
      <w:r w:rsidR="00671E46" w:rsidRPr="000F52F6">
        <w:rPr>
          <w:rFonts w:ascii="游ゴシック" w:eastAsia="游ゴシック" w:hAnsi="游ゴシック" w:hint="eastAsia"/>
          <w:b/>
          <w:bCs/>
          <w:sz w:val="22"/>
          <w:szCs w:val="24"/>
        </w:rPr>
        <w:t>支援</w:t>
      </w:r>
      <w:r w:rsidR="00A85334" w:rsidRPr="000F52F6">
        <w:rPr>
          <w:rFonts w:ascii="游ゴシック" w:eastAsia="游ゴシック" w:hAnsi="游ゴシック" w:hint="eastAsia"/>
          <w:b/>
          <w:bCs/>
          <w:sz w:val="22"/>
          <w:szCs w:val="24"/>
        </w:rPr>
        <w:t>に関する事項</w:t>
      </w:r>
    </w:p>
    <w:p w:rsidR="00803F8D" w:rsidRPr="000F52F6" w:rsidRDefault="002905E5" w:rsidP="00803F8D">
      <w:pPr>
        <w:ind w:firstLineChars="100" w:firstLine="210"/>
        <w:jc w:val="left"/>
        <w:rPr>
          <w:rFonts w:ascii="游ゴシック" w:eastAsia="游ゴシック" w:hAnsi="游ゴシック"/>
          <w:b/>
        </w:rPr>
      </w:pPr>
      <w:r>
        <w:rPr>
          <w:rFonts w:ascii="游ゴシック" w:eastAsia="游ゴシック" w:hAnsi="游ゴシック" w:hint="eastAsia"/>
          <w:b/>
        </w:rPr>
        <w:t>①</w:t>
      </w:r>
      <w:r w:rsidR="00803F8D" w:rsidRPr="000F52F6">
        <w:rPr>
          <w:rFonts w:ascii="游ゴシック" w:eastAsia="游ゴシック" w:hAnsi="游ゴシック" w:hint="eastAsia"/>
          <w:b/>
        </w:rPr>
        <w:t>市町村</w:t>
      </w:r>
      <w:r w:rsidR="00A85334" w:rsidRPr="000F52F6">
        <w:rPr>
          <w:rFonts w:ascii="游ゴシック" w:eastAsia="游ゴシック" w:hAnsi="游ゴシック" w:hint="eastAsia"/>
          <w:b/>
        </w:rPr>
        <w:t>に対する支援</w:t>
      </w:r>
    </w:p>
    <w:p w:rsidR="00803F8D" w:rsidRPr="000F52F6" w:rsidRDefault="00671E46" w:rsidP="00803F8D">
      <w:pPr>
        <w:ind w:firstLineChars="200" w:firstLine="420"/>
        <w:jc w:val="left"/>
        <w:rPr>
          <w:rFonts w:ascii="游ゴシック" w:eastAsia="游ゴシック" w:hAnsi="游ゴシック"/>
          <w:b/>
        </w:rPr>
      </w:pPr>
      <w:r w:rsidRPr="000F52F6">
        <w:rPr>
          <w:rFonts w:ascii="游ゴシック" w:eastAsia="游ゴシック" w:hAnsi="游ゴシック" w:hint="eastAsia"/>
          <w:b/>
        </w:rPr>
        <w:t>各種計画策定および支援団体の指定</w:t>
      </w:r>
      <w:r w:rsidR="00803F8D" w:rsidRPr="000F52F6">
        <w:rPr>
          <w:rFonts w:ascii="游ゴシック" w:eastAsia="游ゴシック" w:hAnsi="游ゴシック" w:hint="eastAsia"/>
          <w:b/>
        </w:rPr>
        <w:t>等</w:t>
      </w:r>
      <w:r w:rsidRPr="000F52F6">
        <w:rPr>
          <w:rFonts w:ascii="游ゴシック" w:eastAsia="游ゴシック" w:hAnsi="游ゴシック" w:hint="eastAsia"/>
          <w:b/>
        </w:rPr>
        <w:t>に対する</w:t>
      </w:r>
      <w:r w:rsidR="00803F8D" w:rsidRPr="000F52F6">
        <w:rPr>
          <w:rFonts w:ascii="游ゴシック" w:eastAsia="游ゴシック" w:hAnsi="游ゴシック" w:hint="eastAsia"/>
          <w:b/>
        </w:rPr>
        <w:t>指導・</w:t>
      </w:r>
      <w:r w:rsidRPr="000F52F6">
        <w:rPr>
          <w:rFonts w:ascii="游ゴシック" w:eastAsia="游ゴシック" w:hAnsi="游ゴシック" w:hint="eastAsia"/>
          <w:b/>
        </w:rPr>
        <w:t>助言</w:t>
      </w:r>
    </w:p>
    <w:p w:rsidR="0056318E" w:rsidRPr="000F52F6" w:rsidRDefault="00671E46" w:rsidP="00A85334">
      <w:pPr>
        <w:ind w:leftChars="200" w:left="420" w:firstLineChars="100" w:firstLine="210"/>
        <w:jc w:val="left"/>
        <w:rPr>
          <w:rFonts w:asciiTheme="minorEastAsia" w:hAnsiTheme="minorEastAsia"/>
        </w:rPr>
      </w:pPr>
      <w:r w:rsidRPr="000F52F6">
        <w:rPr>
          <w:rFonts w:asciiTheme="minorEastAsia" w:hAnsiTheme="minorEastAsia" w:hint="eastAsia"/>
        </w:rPr>
        <w:t>地域計画については、域内の文化財</w:t>
      </w:r>
      <w:r w:rsidR="0056318E" w:rsidRPr="000F52F6">
        <w:rPr>
          <w:rFonts w:asciiTheme="minorEastAsia" w:hAnsiTheme="minorEastAsia" w:hint="eastAsia"/>
        </w:rPr>
        <w:t>の</w:t>
      </w:r>
      <w:r w:rsidRPr="000F52F6">
        <w:rPr>
          <w:rFonts w:asciiTheme="minorEastAsia" w:hAnsiTheme="minorEastAsia" w:hint="eastAsia"/>
        </w:rPr>
        <w:t>総合的な把握と、</w:t>
      </w:r>
      <w:r w:rsidR="0056318E" w:rsidRPr="000F52F6">
        <w:rPr>
          <w:rFonts w:asciiTheme="minorEastAsia" w:hAnsiTheme="minorEastAsia" w:hint="eastAsia"/>
        </w:rPr>
        <w:t>計画的な</w:t>
      </w:r>
      <w:r w:rsidRPr="000F52F6">
        <w:rPr>
          <w:rFonts w:asciiTheme="minorEastAsia" w:hAnsiTheme="minorEastAsia" w:hint="eastAsia"/>
        </w:rPr>
        <w:t>保存・活用を図るため、</w:t>
      </w:r>
      <w:r w:rsidR="00803F8D" w:rsidRPr="000F52F6">
        <w:rPr>
          <w:rFonts w:asciiTheme="minorEastAsia" w:hAnsiTheme="minorEastAsia" w:hint="eastAsia"/>
        </w:rPr>
        <w:t>その</w:t>
      </w:r>
      <w:r w:rsidRPr="000F52F6">
        <w:rPr>
          <w:rFonts w:asciiTheme="minorEastAsia" w:hAnsiTheme="minorEastAsia" w:hint="eastAsia"/>
        </w:rPr>
        <w:t>策定を促進するとともに、国とも調整しつつ専門的・技術的な</w:t>
      </w:r>
      <w:r w:rsidR="0056318E" w:rsidRPr="000F52F6">
        <w:rPr>
          <w:rFonts w:asciiTheme="minorEastAsia" w:hAnsiTheme="minorEastAsia" w:hint="eastAsia"/>
        </w:rPr>
        <w:t>指導・</w:t>
      </w:r>
      <w:r w:rsidRPr="000F52F6">
        <w:rPr>
          <w:rFonts w:asciiTheme="minorEastAsia" w:hAnsiTheme="minorEastAsia" w:hint="eastAsia"/>
        </w:rPr>
        <w:t>助言を行う</w:t>
      </w:r>
      <w:r w:rsidR="00803F8D" w:rsidRPr="000F52F6">
        <w:rPr>
          <w:rFonts w:asciiTheme="minorEastAsia" w:hAnsiTheme="minorEastAsia" w:hint="eastAsia"/>
        </w:rPr>
        <w:t>。</w:t>
      </w:r>
    </w:p>
    <w:p w:rsidR="00803F8D" w:rsidRPr="000F52F6" w:rsidRDefault="0056318E"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また</w:t>
      </w:r>
      <w:r w:rsidR="00803F8D" w:rsidRPr="000F52F6">
        <w:rPr>
          <w:rFonts w:asciiTheme="minorEastAsia" w:hAnsiTheme="minorEastAsia" w:hint="eastAsia"/>
        </w:rPr>
        <w:t>市町村が保存活用計画を策定する際にも、</w:t>
      </w:r>
      <w:r w:rsidR="00671E46" w:rsidRPr="000F52F6">
        <w:rPr>
          <w:rFonts w:asciiTheme="minorEastAsia" w:hAnsiTheme="minorEastAsia" w:hint="eastAsia"/>
        </w:rPr>
        <w:t>専門的・技術的な指導・助言を行う。</w:t>
      </w:r>
    </w:p>
    <w:p w:rsidR="00A85334" w:rsidRPr="000F52F6" w:rsidRDefault="00821590" w:rsidP="00A85334">
      <w:pPr>
        <w:ind w:leftChars="200" w:left="420" w:firstLineChars="100" w:firstLine="280"/>
        <w:jc w:val="left"/>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833344" behindDoc="0" locked="0" layoutInCell="1" allowOverlap="1" wp14:anchorId="3FD47BEB" wp14:editId="0B44AF8A">
                <wp:simplePos x="0" y="0"/>
                <wp:positionH relativeFrom="column">
                  <wp:posOffset>0</wp:posOffset>
                </wp:positionH>
                <wp:positionV relativeFrom="paragraph">
                  <wp:posOffset>989965</wp:posOffset>
                </wp:positionV>
                <wp:extent cx="5749925" cy="228600"/>
                <wp:effectExtent l="0" t="0" r="0" b="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－34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7BEB" id="テキスト ボックス 126" o:spid="_x0000_s1144" type="#_x0000_t202" style="position:absolute;left:0;text-align:left;margin-left:0;margin-top:77.95pt;width:452.75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Dc2w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" filled="f" stroked="f">
                <v:textbox inset="5.85pt,.7pt,5.85pt,.7pt">
                  <w:txbxContent>
                    <w:p w:rsidR="00B12B00" w:rsidRDefault="00DC245C" w:rsidP="00821590">
                      <w:pPr>
                        <w:jc w:val="center"/>
                      </w:pPr>
                      <w:r>
                        <w:rPr>
                          <w:rFonts w:hint="eastAsia"/>
                        </w:rPr>
                        <w:t>４</w:t>
                      </w:r>
                      <w:r w:rsidR="00B12B00">
                        <w:rPr>
                          <w:rFonts w:hint="eastAsia"/>
                        </w:rPr>
                        <w:t>－34</w:t>
                      </w:r>
                    </w:p>
                  </w:txbxContent>
                </v:textbox>
              </v:shape>
            </w:pict>
          </mc:Fallback>
        </mc:AlternateContent>
      </w:r>
      <w:r w:rsidR="00671E46" w:rsidRPr="000F52F6">
        <w:rPr>
          <w:rFonts w:asciiTheme="minorEastAsia" w:hAnsiTheme="minorEastAsia" w:hint="eastAsia"/>
        </w:rPr>
        <w:t>市町村による支援団体の指定については、府は他事例等の情報を収集しながら国とも調整し、市町村に対して</w:t>
      </w:r>
      <w:r w:rsidR="0056318E" w:rsidRPr="000F52F6">
        <w:rPr>
          <w:rFonts w:asciiTheme="minorEastAsia" w:hAnsiTheme="minorEastAsia" w:hint="eastAsia"/>
        </w:rPr>
        <w:t>指導・</w:t>
      </w:r>
      <w:r w:rsidR="00671E46" w:rsidRPr="000F52F6">
        <w:rPr>
          <w:rFonts w:asciiTheme="minorEastAsia" w:hAnsiTheme="minorEastAsia" w:hint="eastAsia"/>
        </w:rPr>
        <w:t>助言を行う。</w:t>
      </w:r>
    </w:p>
    <w:p w:rsidR="00671E46" w:rsidRPr="000F52F6" w:rsidRDefault="0056318E" w:rsidP="00A85334">
      <w:pPr>
        <w:ind w:leftChars="200" w:left="420" w:firstLineChars="100" w:firstLine="210"/>
        <w:jc w:val="left"/>
        <w:rPr>
          <w:rFonts w:asciiTheme="minorEastAsia" w:hAnsiTheme="minorEastAsia"/>
        </w:rPr>
      </w:pPr>
      <w:r w:rsidRPr="000F52F6">
        <w:rPr>
          <w:rFonts w:asciiTheme="minorEastAsia" w:hAnsiTheme="minorEastAsia" w:hint="eastAsia"/>
        </w:rPr>
        <w:lastRenderedPageBreak/>
        <w:t>さらには</w:t>
      </w:r>
      <w:r w:rsidR="00A85334" w:rsidRPr="000F52F6">
        <w:rPr>
          <w:rFonts w:asciiTheme="minorEastAsia" w:hAnsiTheme="minorEastAsia" w:hint="eastAsia"/>
        </w:rPr>
        <w:t>、市町村による文化財の指定等の市町村独自の取組に対して、市町村の求めに応じて専門的見地から指導・助言を行う。</w:t>
      </w:r>
    </w:p>
    <w:p w:rsidR="00196F5B" w:rsidRPr="000F52F6" w:rsidRDefault="00196F5B" w:rsidP="00196F5B">
      <w:pPr>
        <w:jc w:val="left"/>
        <w:rPr>
          <w:rFonts w:ascii="游ゴシック" w:eastAsia="游ゴシック" w:hAnsi="游ゴシック"/>
          <w:b/>
        </w:rPr>
      </w:pPr>
    </w:p>
    <w:p w:rsidR="00803F8D" w:rsidRPr="000F52F6" w:rsidRDefault="00671E46" w:rsidP="00A85334">
      <w:pPr>
        <w:ind w:firstLineChars="200" w:firstLine="420"/>
        <w:jc w:val="left"/>
        <w:rPr>
          <w:rFonts w:ascii="游ゴシック" w:eastAsia="游ゴシック" w:hAnsi="游ゴシック"/>
          <w:b/>
          <w:color w:val="0070C0"/>
        </w:rPr>
      </w:pPr>
      <w:r w:rsidRPr="000F52F6">
        <w:rPr>
          <w:rFonts w:ascii="游ゴシック" w:eastAsia="游ゴシック" w:hAnsi="游ゴシック" w:hint="eastAsia"/>
          <w:b/>
        </w:rPr>
        <w:t>条例の制定・改定</w:t>
      </w:r>
    </w:p>
    <w:p w:rsidR="00671E46" w:rsidRPr="000F52F6" w:rsidRDefault="00671E46" w:rsidP="00A85334">
      <w:pPr>
        <w:ind w:leftChars="200" w:left="420" w:firstLineChars="100" w:firstLine="210"/>
        <w:jc w:val="left"/>
        <w:rPr>
          <w:rFonts w:asciiTheme="minorEastAsia" w:hAnsiTheme="minorEastAsia"/>
        </w:rPr>
      </w:pPr>
      <w:r w:rsidRPr="000F52F6">
        <w:rPr>
          <w:rFonts w:asciiTheme="minorEastAsia" w:hAnsiTheme="minorEastAsia" w:hint="eastAsia"/>
        </w:rPr>
        <w:t>府は条例が未制定の市町村に対して、その制定を促していくとともに、条例の改正等を検討する市町村に対して、他の自治体の事例や専門的な</w:t>
      </w:r>
      <w:r w:rsidR="009812E2" w:rsidRPr="000F52F6">
        <w:rPr>
          <w:rFonts w:asciiTheme="minorEastAsia" w:hAnsiTheme="minorEastAsia" w:hint="eastAsia"/>
        </w:rPr>
        <w:t>見地</w:t>
      </w:r>
      <w:r w:rsidRPr="000F52F6">
        <w:rPr>
          <w:rFonts w:asciiTheme="minorEastAsia" w:hAnsiTheme="minorEastAsia" w:hint="eastAsia"/>
        </w:rPr>
        <w:t>から</w:t>
      </w:r>
      <w:r w:rsidR="009131B3" w:rsidRPr="000F52F6">
        <w:rPr>
          <w:rFonts w:asciiTheme="minorEastAsia" w:hAnsiTheme="minorEastAsia" w:hint="eastAsia"/>
        </w:rPr>
        <w:t>指導・</w:t>
      </w:r>
      <w:r w:rsidRPr="000F52F6">
        <w:rPr>
          <w:rFonts w:asciiTheme="minorEastAsia" w:hAnsiTheme="minorEastAsia" w:hint="eastAsia"/>
        </w:rPr>
        <w:t>助言を行う。</w:t>
      </w:r>
    </w:p>
    <w:p w:rsidR="00A85334" w:rsidRPr="000F52F6" w:rsidRDefault="00A85334" w:rsidP="00803F8D">
      <w:pPr>
        <w:ind w:leftChars="100" w:left="210" w:firstLineChars="100" w:firstLine="210"/>
        <w:jc w:val="left"/>
        <w:rPr>
          <w:rFonts w:ascii="游ゴシック" w:eastAsia="游ゴシック" w:hAnsi="游ゴシック"/>
          <w:b/>
          <w:color w:val="0070C0"/>
        </w:rPr>
      </w:pPr>
    </w:p>
    <w:p w:rsidR="00803F8D" w:rsidRPr="000F52F6" w:rsidRDefault="00803F8D" w:rsidP="00A853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職員の能力向上</w:t>
      </w:r>
    </w:p>
    <w:p w:rsidR="00803F8D" w:rsidRPr="000F52F6" w:rsidRDefault="00803F8D" w:rsidP="00A85334">
      <w:pPr>
        <w:ind w:firstLineChars="300" w:firstLine="630"/>
        <w:jc w:val="left"/>
        <w:rPr>
          <w:rFonts w:ascii="游ゴシック" w:eastAsia="游ゴシック" w:hAnsi="游ゴシック"/>
          <w:b/>
        </w:rPr>
      </w:pPr>
      <w:r w:rsidRPr="000F52F6">
        <w:rPr>
          <w:rFonts w:asciiTheme="minorEastAsia" w:hAnsiTheme="minorEastAsia" w:hint="eastAsia"/>
        </w:rPr>
        <w:t>市町村の専門職員の能力や資質の向上を図るため、研修等を行う。</w:t>
      </w:r>
    </w:p>
    <w:p w:rsidR="00671E46" w:rsidRPr="000F52F6" w:rsidRDefault="00671E46" w:rsidP="00671E46">
      <w:pPr>
        <w:jc w:val="left"/>
        <w:rPr>
          <w:rFonts w:asciiTheme="minorEastAsia" w:hAnsiTheme="minorEastAsia"/>
          <w:color w:val="0070C0"/>
        </w:rPr>
      </w:pPr>
    </w:p>
    <w:p w:rsidR="00803F8D" w:rsidRPr="000F52F6" w:rsidRDefault="00671E46" w:rsidP="00A853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保存</w:t>
      </w:r>
      <w:r w:rsidR="00312CAF" w:rsidRPr="000F52F6">
        <w:rPr>
          <w:rFonts w:ascii="游ゴシック" w:eastAsia="游ゴシック" w:hAnsi="游ゴシック" w:hint="eastAsia"/>
          <w:b/>
        </w:rPr>
        <w:t>・</w:t>
      </w:r>
      <w:r w:rsidRPr="000F52F6">
        <w:rPr>
          <w:rFonts w:ascii="游ゴシック" w:eastAsia="游ゴシック" w:hAnsi="游ゴシック" w:hint="eastAsia"/>
          <w:b/>
        </w:rPr>
        <w:t>活用に</w:t>
      </w:r>
      <w:r w:rsidR="00724772" w:rsidRPr="000F52F6">
        <w:rPr>
          <w:rFonts w:ascii="游ゴシック" w:eastAsia="游ゴシック" w:hAnsi="游ゴシック" w:hint="eastAsia"/>
          <w:b/>
        </w:rPr>
        <w:t>かか</w:t>
      </w:r>
      <w:r w:rsidRPr="000F52F6">
        <w:rPr>
          <w:rFonts w:ascii="游ゴシック" w:eastAsia="游ゴシック" w:hAnsi="游ゴシック" w:hint="eastAsia"/>
          <w:b/>
        </w:rPr>
        <w:t>る経費</w:t>
      </w:r>
    </w:p>
    <w:p w:rsidR="00803F8D"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府指定等</w:t>
      </w:r>
      <w:r w:rsidR="002B73A2" w:rsidRPr="000F52F6">
        <w:rPr>
          <w:rFonts w:asciiTheme="minorEastAsia" w:hAnsiTheme="minorEastAsia" w:hint="eastAsia"/>
        </w:rPr>
        <w:t>文化財</w:t>
      </w:r>
      <w:r w:rsidRPr="000F52F6">
        <w:rPr>
          <w:rFonts w:asciiTheme="minorEastAsia" w:hAnsiTheme="minorEastAsia" w:hint="eastAsia"/>
        </w:rPr>
        <w:t>においては、府は予算の範囲内において条例等に基づき補助を行う。また国指定等</w:t>
      </w:r>
      <w:r w:rsidR="002B73A2" w:rsidRPr="000F52F6">
        <w:rPr>
          <w:rFonts w:asciiTheme="minorEastAsia" w:hAnsiTheme="minorEastAsia" w:hint="eastAsia"/>
        </w:rPr>
        <w:t>文化財</w:t>
      </w:r>
      <w:r w:rsidRPr="000F52F6">
        <w:rPr>
          <w:rFonts w:asciiTheme="minorEastAsia" w:hAnsiTheme="minorEastAsia" w:hint="eastAsia"/>
        </w:rPr>
        <w:t>においては、府は国の補助金等の獲得のため国との調整を行うとともに、補助率等の補助内容の充実を国に働き掛ける。</w:t>
      </w:r>
    </w:p>
    <w:p w:rsidR="00671E46"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さらには地域の活性化に資する文化財の活用に関する取組について、府は様々な財源を</w:t>
      </w:r>
      <w:r w:rsidR="009812E2" w:rsidRPr="000F52F6">
        <w:rPr>
          <w:rFonts w:asciiTheme="minorEastAsia" w:hAnsiTheme="minorEastAsia" w:hint="eastAsia"/>
        </w:rPr>
        <w:t>視野に入れ</w:t>
      </w:r>
      <w:r w:rsidRPr="000F52F6">
        <w:rPr>
          <w:rFonts w:asciiTheme="minorEastAsia" w:hAnsiTheme="minorEastAsia" w:hint="eastAsia"/>
        </w:rPr>
        <w:t>実効性のある仕組みを検討する。</w:t>
      </w:r>
    </w:p>
    <w:p w:rsidR="00671E46" w:rsidRPr="000F52F6" w:rsidRDefault="00671E46" w:rsidP="00671E46">
      <w:pPr>
        <w:ind w:left="210" w:hangingChars="100" w:hanging="210"/>
        <w:jc w:val="left"/>
        <w:rPr>
          <w:rFonts w:asciiTheme="minorEastAsia" w:hAnsiTheme="minorEastAsia"/>
        </w:rPr>
      </w:pPr>
      <w:r w:rsidRPr="000F52F6">
        <w:rPr>
          <w:rFonts w:asciiTheme="minorEastAsia" w:hAnsiTheme="minorEastAsia" w:hint="eastAsia"/>
        </w:rPr>
        <w:t xml:space="preserve">　　</w:t>
      </w:r>
    </w:p>
    <w:p w:rsidR="00A85334" w:rsidRPr="000F52F6" w:rsidRDefault="00A85334" w:rsidP="00671E46">
      <w:pPr>
        <w:ind w:left="210" w:hangingChars="100" w:hanging="210"/>
        <w:jc w:val="left"/>
        <w:rPr>
          <w:rFonts w:ascii="游ゴシック" w:eastAsia="游ゴシック" w:hAnsi="游ゴシック"/>
          <w:b/>
          <w:bCs/>
        </w:rPr>
      </w:pPr>
      <w:r w:rsidRPr="000F52F6">
        <w:rPr>
          <w:rFonts w:ascii="游ゴシック" w:eastAsia="游ゴシック" w:hAnsi="游ゴシック" w:hint="eastAsia"/>
          <w:b/>
          <w:bCs/>
        </w:rPr>
        <w:t xml:space="preserve">　</w:t>
      </w:r>
      <w:r w:rsidR="002905E5">
        <w:rPr>
          <w:rFonts w:ascii="游ゴシック" w:eastAsia="游ゴシック" w:hAnsi="游ゴシック" w:hint="eastAsia"/>
          <w:b/>
          <w:bCs/>
        </w:rPr>
        <w:t>②</w:t>
      </w:r>
      <w:r w:rsidRPr="000F52F6">
        <w:rPr>
          <w:rFonts w:ascii="游ゴシック" w:eastAsia="游ゴシック" w:hAnsi="游ゴシック" w:hint="eastAsia"/>
          <w:b/>
          <w:bCs/>
        </w:rPr>
        <w:t>所有者等に対する支援</w:t>
      </w:r>
    </w:p>
    <w:p w:rsidR="00671E46" w:rsidRPr="000F52F6" w:rsidRDefault="00671E46" w:rsidP="00A85334">
      <w:pPr>
        <w:ind w:leftChars="100" w:left="210" w:firstLineChars="100" w:firstLine="210"/>
        <w:jc w:val="left"/>
        <w:rPr>
          <w:rFonts w:asciiTheme="minorEastAsia" w:hAnsiTheme="minorEastAsia"/>
        </w:rPr>
      </w:pPr>
      <w:r w:rsidRPr="000F52F6">
        <w:rPr>
          <w:rFonts w:asciiTheme="minorEastAsia" w:hAnsiTheme="minorEastAsia" w:hint="eastAsia"/>
        </w:rPr>
        <w:t>府は専門的な技術者</w:t>
      </w:r>
      <w:r w:rsidR="009131B3" w:rsidRPr="000F52F6">
        <w:rPr>
          <w:rFonts w:asciiTheme="minorEastAsia" w:hAnsiTheme="minorEastAsia" w:hint="eastAsia"/>
        </w:rPr>
        <w:t>等</w:t>
      </w:r>
      <w:r w:rsidRPr="000F52F6">
        <w:rPr>
          <w:rFonts w:asciiTheme="minorEastAsia" w:hAnsiTheme="minorEastAsia" w:hint="eastAsia"/>
        </w:rPr>
        <w:t>とも協力し文化財の維持管理や保存</w:t>
      </w:r>
      <w:r w:rsidR="00704C68">
        <w:rPr>
          <w:rFonts w:asciiTheme="minorEastAsia" w:hAnsiTheme="minorEastAsia" w:hint="eastAsia"/>
        </w:rPr>
        <w:t>修理</w:t>
      </w:r>
      <w:r w:rsidRPr="000F52F6">
        <w:rPr>
          <w:rFonts w:asciiTheme="minorEastAsia" w:hAnsiTheme="minorEastAsia" w:hint="eastAsia"/>
        </w:rPr>
        <w:t>等における専門的・技術的な指導・助言を行う。また所有文化財の保存活用計画の策定を促進し、それに対して専門的・技術的な指導・助言を行う。</w:t>
      </w:r>
    </w:p>
    <w:p w:rsidR="009812E2" w:rsidRPr="000F52F6" w:rsidRDefault="00671E46" w:rsidP="00671E46">
      <w:pPr>
        <w:ind w:leftChars="100" w:left="210" w:firstLineChars="100" w:firstLine="210"/>
        <w:jc w:val="left"/>
        <w:rPr>
          <w:rFonts w:asciiTheme="minorEastAsia" w:hAnsiTheme="minorEastAsia"/>
        </w:rPr>
      </w:pPr>
      <w:r w:rsidRPr="000F52F6">
        <w:rPr>
          <w:rFonts w:asciiTheme="minorEastAsia" w:hAnsiTheme="minorEastAsia" w:hint="eastAsia"/>
        </w:rPr>
        <w:t>経費の点については、府指定等</w:t>
      </w:r>
      <w:r w:rsidR="002B73A2" w:rsidRPr="000F52F6">
        <w:rPr>
          <w:rFonts w:asciiTheme="minorEastAsia" w:hAnsiTheme="minorEastAsia" w:hint="eastAsia"/>
        </w:rPr>
        <w:t>文化財</w:t>
      </w:r>
      <w:r w:rsidRPr="000F52F6">
        <w:rPr>
          <w:rFonts w:asciiTheme="minorEastAsia" w:hAnsiTheme="minorEastAsia" w:hint="eastAsia"/>
        </w:rPr>
        <w:t>においては予算の範囲内において条例等に基づき補助を行う。また国指定等</w:t>
      </w:r>
      <w:r w:rsidR="002B73A2" w:rsidRPr="000F52F6">
        <w:rPr>
          <w:rFonts w:asciiTheme="minorEastAsia" w:hAnsiTheme="minorEastAsia" w:hint="eastAsia"/>
        </w:rPr>
        <w:t>文化財</w:t>
      </w:r>
      <w:r w:rsidRPr="000F52F6">
        <w:rPr>
          <w:rFonts w:asciiTheme="minorEastAsia" w:hAnsiTheme="minorEastAsia" w:hint="eastAsia"/>
        </w:rPr>
        <w:t>においては、国の補助金等の獲得のため国との調整を行うとともに、補助率等の補助内容の充実を国に働き掛ける。</w:t>
      </w:r>
    </w:p>
    <w:p w:rsidR="00671E46" w:rsidRPr="000F52F6" w:rsidRDefault="00671E46" w:rsidP="00671E46">
      <w:pPr>
        <w:ind w:leftChars="100" w:left="210" w:firstLineChars="100" w:firstLine="210"/>
        <w:jc w:val="left"/>
        <w:rPr>
          <w:rFonts w:asciiTheme="minorEastAsia" w:hAnsiTheme="minorEastAsia"/>
        </w:rPr>
      </w:pPr>
      <w:r w:rsidRPr="000F52F6">
        <w:rPr>
          <w:rFonts w:asciiTheme="minorEastAsia" w:hAnsiTheme="minorEastAsia" w:hint="eastAsia"/>
        </w:rPr>
        <w:t>さらには地域の活性化に資する文化財の活用に関する取組</w:t>
      </w:r>
      <w:r w:rsidR="00196F5B" w:rsidRPr="000F52F6">
        <w:rPr>
          <w:rFonts w:asciiTheme="minorEastAsia" w:hAnsiTheme="minorEastAsia" w:hint="eastAsia"/>
        </w:rPr>
        <w:t>について</w:t>
      </w:r>
      <w:r w:rsidRPr="000F52F6">
        <w:rPr>
          <w:rFonts w:asciiTheme="minorEastAsia" w:hAnsiTheme="minorEastAsia" w:hint="eastAsia"/>
        </w:rPr>
        <w:t>、府は様々な財源を</w:t>
      </w:r>
      <w:r w:rsidR="009812E2" w:rsidRPr="000F52F6">
        <w:rPr>
          <w:rFonts w:asciiTheme="minorEastAsia" w:hAnsiTheme="minorEastAsia" w:hint="eastAsia"/>
        </w:rPr>
        <w:t>視野に入れ</w:t>
      </w:r>
      <w:r w:rsidRPr="000F52F6">
        <w:rPr>
          <w:rFonts w:asciiTheme="minorEastAsia" w:hAnsiTheme="minorEastAsia" w:hint="eastAsia"/>
        </w:rPr>
        <w:t>実効性のある仕組みを検討する。</w:t>
      </w:r>
    </w:p>
    <w:p w:rsidR="00671E46" w:rsidRPr="000F52F6" w:rsidRDefault="00671E46" w:rsidP="00671E46">
      <w:pPr>
        <w:jc w:val="left"/>
        <w:rPr>
          <w:rFonts w:asciiTheme="minorEastAsia" w:hAnsiTheme="minorEastAsia"/>
        </w:rPr>
      </w:pPr>
    </w:p>
    <w:p w:rsidR="00E62E2D" w:rsidRPr="000F52F6" w:rsidRDefault="00E62E2D"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２</w:t>
      </w:r>
      <w:r w:rsidRPr="000F52F6">
        <w:rPr>
          <w:rFonts w:ascii="游ゴシック" w:eastAsia="游ゴシック" w:hAnsi="游ゴシック" w:hint="eastAsia"/>
          <w:b/>
          <w:sz w:val="22"/>
          <w:szCs w:val="24"/>
        </w:rPr>
        <w:t>）保存に関する事項</w:t>
      </w:r>
    </w:p>
    <w:p w:rsidR="00F31937" w:rsidRPr="000F52F6" w:rsidRDefault="00622122" w:rsidP="00F31937">
      <w:pPr>
        <w:jc w:val="left"/>
        <w:rPr>
          <w:rFonts w:ascii="游ゴシック" w:eastAsia="游ゴシック" w:hAnsi="游ゴシック"/>
          <w:b/>
        </w:rPr>
      </w:pPr>
      <w:r>
        <w:rPr>
          <w:rFonts w:ascii="游ゴシック" w:eastAsia="游ゴシック" w:hAnsi="游ゴシック" w:hint="eastAsia"/>
          <w:b/>
        </w:rPr>
        <w:t xml:space="preserve">　</w:t>
      </w:r>
      <w:r w:rsidR="002905E5">
        <w:rPr>
          <w:rFonts w:ascii="游ゴシック" w:eastAsia="游ゴシック" w:hAnsi="游ゴシック" w:hint="eastAsia"/>
          <w:b/>
        </w:rPr>
        <w:t>①</w:t>
      </w:r>
      <w:r w:rsidR="00E62E2D" w:rsidRPr="000F52F6">
        <w:rPr>
          <w:rFonts w:ascii="游ゴシック" w:eastAsia="游ゴシック" w:hAnsi="游ゴシック" w:hint="eastAsia"/>
          <w:b/>
        </w:rPr>
        <w:t>府内</w:t>
      </w:r>
      <w:r w:rsidR="009A3120" w:rsidRPr="000F52F6">
        <w:rPr>
          <w:rFonts w:ascii="游ゴシック" w:eastAsia="游ゴシック" w:hAnsi="游ゴシック" w:hint="eastAsia"/>
          <w:b/>
        </w:rPr>
        <w:t>における</w:t>
      </w:r>
      <w:r w:rsidR="00E62E2D" w:rsidRPr="000F52F6">
        <w:rPr>
          <w:rFonts w:ascii="游ゴシック" w:eastAsia="游ゴシック" w:hAnsi="游ゴシック" w:hint="eastAsia"/>
          <w:b/>
        </w:rPr>
        <w:t>文化財</w:t>
      </w:r>
      <w:r w:rsidR="00006838" w:rsidRPr="000F52F6">
        <w:rPr>
          <w:rFonts w:ascii="游ゴシック" w:eastAsia="游ゴシック" w:hAnsi="游ゴシック" w:hint="eastAsia"/>
          <w:b/>
        </w:rPr>
        <w:t>の把握</w:t>
      </w:r>
      <w:r w:rsidR="009A3120" w:rsidRPr="000F52F6">
        <w:rPr>
          <w:rFonts w:ascii="游ゴシック" w:eastAsia="游ゴシック" w:hAnsi="游ゴシック" w:hint="eastAsia"/>
          <w:b/>
        </w:rPr>
        <w:t>（未指定文化財を含む）</w:t>
      </w:r>
    </w:p>
    <w:p w:rsidR="009B43CD" w:rsidRDefault="00327279" w:rsidP="00485110">
      <w:pPr>
        <w:ind w:leftChars="100" w:left="210" w:right="-2" w:firstLineChars="100" w:firstLine="210"/>
        <w:jc w:val="left"/>
        <w:rPr>
          <w:rFonts w:asciiTheme="minorEastAsia" w:hAnsiTheme="minorEastAsia"/>
        </w:rPr>
      </w:pPr>
      <w:r w:rsidRPr="000F52F6">
        <w:rPr>
          <w:rFonts w:asciiTheme="minorEastAsia" w:hAnsiTheme="minorEastAsia" w:hint="eastAsia"/>
        </w:rPr>
        <w:t>文化財の</w:t>
      </w:r>
      <w:r w:rsidR="009B1FC4" w:rsidRPr="000F52F6">
        <w:rPr>
          <w:rFonts w:asciiTheme="minorEastAsia" w:hAnsiTheme="minorEastAsia" w:hint="eastAsia"/>
        </w:rPr>
        <w:t>分野</w:t>
      </w:r>
      <w:r w:rsidRPr="000F52F6">
        <w:rPr>
          <w:rFonts w:asciiTheme="minorEastAsia" w:hAnsiTheme="minorEastAsia" w:hint="eastAsia"/>
        </w:rPr>
        <w:t>や種別、テーマに応じて、</w:t>
      </w:r>
      <w:r w:rsidR="00FE28B0" w:rsidRPr="000F52F6">
        <w:rPr>
          <w:rFonts w:asciiTheme="minorEastAsia" w:hAnsiTheme="minorEastAsia" w:hint="eastAsia"/>
        </w:rPr>
        <w:t>計画的に</w:t>
      </w:r>
      <w:r w:rsidRPr="000F52F6">
        <w:rPr>
          <w:rFonts w:asciiTheme="minorEastAsia" w:hAnsiTheme="minorEastAsia" w:hint="eastAsia"/>
        </w:rPr>
        <w:t>府内の未指定文化財を含めた文化財の悉皆調査を行い、所在、状態等の基礎的なデータを把握</w:t>
      </w:r>
      <w:r w:rsidR="009131B3" w:rsidRPr="000F52F6">
        <w:rPr>
          <w:rFonts w:asciiTheme="minorEastAsia" w:hAnsiTheme="minorEastAsia" w:hint="eastAsia"/>
        </w:rPr>
        <w:t>するとともに</w:t>
      </w:r>
      <w:r w:rsidR="00485110" w:rsidRPr="000F52F6">
        <w:rPr>
          <w:rFonts w:asciiTheme="minorEastAsia" w:hAnsiTheme="minorEastAsia" w:hint="eastAsia"/>
        </w:rPr>
        <w:t>、</w:t>
      </w:r>
      <w:r w:rsidR="004D5300" w:rsidRPr="000F52F6">
        <w:rPr>
          <w:rFonts w:asciiTheme="minorEastAsia" w:hAnsiTheme="minorEastAsia" w:hint="eastAsia"/>
        </w:rPr>
        <w:t>時期的、地域的な特性を抽出するなど分析、研究を行う。</w:t>
      </w:r>
      <w:r w:rsidRPr="000F52F6">
        <w:rPr>
          <w:rFonts w:asciiTheme="minorEastAsia" w:hAnsiTheme="minorEastAsia" w:hint="eastAsia"/>
        </w:rPr>
        <w:t>調査成果については、</w:t>
      </w:r>
      <w:r w:rsidR="003A1478">
        <w:rPr>
          <w:rFonts w:asciiTheme="minorEastAsia" w:hAnsiTheme="minorEastAsia" w:hint="eastAsia"/>
        </w:rPr>
        <w:t>適切な保存・活用に役立て</w:t>
      </w:r>
      <w:r w:rsidR="00725BDC">
        <w:rPr>
          <w:rFonts w:asciiTheme="minorEastAsia" w:hAnsiTheme="minorEastAsia" w:hint="eastAsia"/>
        </w:rPr>
        <w:t>るため</w:t>
      </w:r>
      <w:r w:rsidRPr="000F52F6">
        <w:rPr>
          <w:rFonts w:asciiTheme="minorEastAsia" w:hAnsiTheme="minorEastAsia" w:hint="eastAsia"/>
        </w:rPr>
        <w:t>印刷物や</w:t>
      </w:r>
      <w:r w:rsidR="00D33C72" w:rsidRPr="000F52F6">
        <w:rPr>
          <w:rFonts w:asciiTheme="minorEastAsia" w:hAnsiTheme="minorEastAsia" w:hint="eastAsia"/>
        </w:rPr>
        <w:t>インターネット</w:t>
      </w:r>
      <w:r w:rsidRPr="000F52F6">
        <w:rPr>
          <w:rFonts w:asciiTheme="minorEastAsia" w:hAnsiTheme="minorEastAsia" w:hint="eastAsia"/>
        </w:rPr>
        <w:t>等により広く府民に公開する。</w:t>
      </w:r>
      <w:r w:rsidR="00485110" w:rsidRPr="000F52F6">
        <w:rPr>
          <w:rFonts w:asciiTheme="minorEastAsia" w:hAnsiTheme="minorEastAsia" w:hint="eastAsia"/>
        </w:rPr>
        <w:t>また市町村等が行う域内の文化財の悉皆調査に対して、専門的・</w:t>
      </w:r>
      <w:r w:rsidR="009B43CD" w:rsidRPr="000F52F6">
        <w:rPr>
          <w:rFonts w:asciiTheme="minorEastAsia" w:hAnsiTheme="minorEastAsia" w:hint="eastAsia"/>
        </w:rPr>
        <w:t>技術的な指導・助言を行う。</w:t>
      </w:r>
    </w:p>
    <w:p w:rsidR="005716B1" w:rsidRPr="000F52F6" w:rsidRDefault="00821590" w:rsidP="0081395A">
      <w:pPr>
        <w:ind w:leftChars="100" w:left="210" w:firstLineChars="100" w:firstLine="280"/>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835392" behindDoc="0" locked="0" layoutInCell="1" allowOverlap="1" wp14:anchorId="60BBE2A6" wp14:editId="39278E95">
                <wp:simplePos x="0" y="0"/>
                <wp:positionH relativeFrom="column">
                  <wp:posOffset>0</wp:posOffset>
                </wp:positionH>
                <wp:positionV relativeFrom="paragraph">
                  <wp:posOffset>1189990</wp:posOffset>
                </wp:positionV>
                <wp:extent cx="5749925" cy="228600"/>
                <wp:effectExtent l="0" t="0" r="0" b="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BE2A6" id="テキスト ボックス 127" o:spid="_x0000_s1145" type="#_x0000_t202" style="position:absolute;left:0;text-align:left;margin-left:0;margin-top:93.7pt;width:452.75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oJ2w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－35</w:t>
                      </w:r>
                    </w:p>
                  </w:txbxContent>
                </v:textbox>
              </v:shape>
            </w:pict>
          </mc:Fallback>
        </mc:AlternateContent>
      </w:r>
      <w:r w:rsidR="005716B1">
        <w:rPr>
          <w:rFonts w:asciiTheme="minorEastAsia" w:hAnsiTheme="minorEastAsia" w:hint="eastAsia"/>
        </w:rPr>
        <w:t>未指定文化財については、将来的に重要性が高まり指定等による保存措置が必要となる可能性が生じることを踏まえ、散逸や滅失を防ぐため、市町村とも協力し可能な限り状況の把握に努める。</w:t>
      </w:r>
    </w:p>
    <w:p w:rsidR="00485110" w:rsidRPr="000F52F6" w:rsidRDefault="00E62E2D" w:rsidP="00485110">
      <w:pPr>
        <w:jc w:val="left"/>
        <w:rPr>
          <w:rFonts w:ascii="游ゴシック" w:eastAsia="游ゴシック" w:hAnsi="游ゴシック"/>
          <w:b/>
        </w:rPr>
      </w:pPr>
      <w:r w:rsidRPr="002905E5">
        <w:rPr>
          <w:rFonts w:ascii="游ゴシック" w:eastAsia="游ゴシック" w:hAnsi="游ゴシック" w:hint="eastAsia"/>
          <w:b/>
        </w:rPr>
        <w:lastRenderedPageBreak/>
        <w:t xml:space="preserve">　</w:t>
      </w:r>
      <w:r w:rsidR="002905E5" w:rsidRPr="002905E5">
        <w:rPr>
          <w:rFonts w:ascii="游ゴシック" w:eastAsia="游ゴシック" w:hAnsi="游ゴシック" w:hint="eastAsia"/>
          <w:b/>
        </w:rPr>
        <w:t>②</w:t>
      </w:r>
      <w:r w:rsidRPr="000F52F6">
        <w:rPr>
          <w:rFonts w:ascii="游ゴシック" w:eastAsia="游ゴシック" w:hAnsi="游ゴシック" w:hint="eastAsia"/>
          <w:b/>
        </w:rPr>
        <w:t>適切な保存措置の実施</w:t>
      </w:r>
    </w:p>
    <w:p w:rsidR="00485110" w:rsidRPr="000F52F6" w:rsidRDefault="00616E98" w:rsidP="00485110">
      <w:pPr>
        <w:ind w:leftChars="100" w:left="210" w:firstLineChars="100" w:firstLine="210"/>
        <w:jc w:val="left"/>
        <w:rPr>
          <w:rFonts w:asciiTheme="minorEastAsia" w:hAnsiTheme="minorEastAsia"/>
        </w:rPr>
      </w:pPr>
      <w:r w:rsidRPr="000F52F6">
        <w:rPr>
          <w:rFonts w:asciiTheme="minorEastAsia" w:hAnsiTheme="minorEastAsia" w:hint="eastAsia"/>
        </w:rPr>
        <w:t>わが国にとって</w:t>
      </w:r>
      <w:r w:rsidR="00242E52" w:rsidRPr="000F52F6">
        <w:rPr>
          <w:rFonts w:asciiTheme="minorEastAsia" w:hAnsiTheme="minorEastAsia" w:hint="eastAsia"/>
        </w:rPr>
        <w:t>重要な文化財については、国と調整しながら、国指定等に向けて取組む。また大阪にとって重要な文化財については</w:t>
      </w:r>
      <w:r w:rsidR="00115DAF" w:rsidRPr="000F52F6">
        <w:rPr>
          <w:rFonts w:asciiTheme="minorEastAsia" w:hAnsiTheme="minorEastAsia" w:hint="eastAsia"/>
        </w:rPr>
        <w:t>、</w:t>
      </w:r>
      <w:r w:rsidR="0074319A" w:rsidRPr="000F52F6">
        <w:rPr>
          <w:rFonts w:asciiTheme="minorEastAsia" w:hAnsiTheme="minorEastAsia" w:hint="eastAsia"/>
        </w:rPr>
        <w:t>指定方針に基づき</w:t>
      </w:r>
      <w:r w:rsidR="00115DAF" w:rsidRPr="000F52F6">
        <w:rPr>
          <w:rFonts w:asciiTheme="minorEastAsia" w:hAnsiTheme="minorEastAsia" w:hint="eastAsia"/>
        </w:rPr>
        <w:t>所有者の同意のもと府文化財保護審議会の</w:t>
      </w:r>
      <w:r w:rsidR="001B0A03" w:rsidRPr="000F52F6">
        <w:rPr>
          <w:rFonts w:asciiTheme="minorEastAsia" w:hAnsiTheme="minorEastAsia" w:hint="eastAsia"/>
        </w:rPr>
        <w:t>審議</w:t>
      </w:r>
      <w:r w:rsidR="00115DAF" w:rsidRPr="000F52F6">
        <w:rPr>
          <w:rFonts w:asciiTheme="minorEastAsia" w:hAnsiTheme="minorEastAsia" w:hint="eastAsia"/>
        </w:rPr>
        <w:t>により指定等を行う。</w:t>
      </w:r>
    </w:p>
    <w:p w:rsidR="00485110" w:rsidRDefault="00380C72" w:rsidP="00485110">
      <w:pPr>
        <w:ind w:leftChars="100" w:left="210" w:firstLineChars="100" w:firstLine="210"/>
        <w:jc w:val="left"/>
        <w:rPr>
          <w:rFonts w:asciiTheme="minorEastAsia" w:hAnsiTheme="minorEastAsia"/>
        </w:rPr>
      </w:pPr>
      <w:r w:rsidRPr="000F52F6">
        <w:rPr>
          <w:rFonts w:asciiTheme="minorEastAsia" w:hAnsiTheme="minorEastAsia" w:hint="eastAsia"/>
        </w:rPr>
        <w:t>地域にとって重要な文化財を</w:t>
      </w:r>
      <w:r w:rsidR="00006838" w:rsidRPr="000F52F6">
        <w:rPr>
          <w:rFonts w:asciiTheme="minorEastAsia" w:hAnsiTheme="minorEastAsia" w:hint="eastAsia"/>
        </w:rPr>
        <w:t>市町村</w:t>
      </w:r>
      <w:r w:rsidRPr="000F52F6">
        <w:rPr>
          <w:rFonts w:asciiTheme="minorEastAsia" w:hAnsiTheme="minorEastAsia" w:hint="eastAsia"/>
        </w:rPr>
        <w:t>が</w:t>
      </w:r>
      <w:r w:rsidR="00006838" w:rsidRPr="000F52F6">
        <w:rPr>
          <w:rFonts w:asciiTheme="minorEastAsia" w:hAnsiTheme="minorEastAsia" w:hint="eastAsia"/>
        </w:rPr>
        <w:t>指定等</w:t>
      </w:r>
      <w:r w:rsidRPr="000F52F6">
        <w:rPr>
          <w:rFonts w:asciiTheme="minorEastAsia" w:hAnsiTheme="minorEastAsia" w:hint="eastAsia"/>
        </w:rPr>
        <w:t>を行う場合</w:t>
      </w:r>
      <w:r w:rsidR="000450CC" w:rsidRPr="000F52F6">
        <w:rPr>
          <w:rFonts w:asciiTheme="minorEastAsia" w:hAnsiTheme="minorEastAsia" w:hint="eastAsia"/>
        </w:rPr>
        <w:t>は</w:t>
      </w:r>
      <w:r w:rsidR="009B43CD" w:rsidRPr="000F52F6">
        <w:rPr>
          <w:rFonts w:asciiTheme="minorEastAsia" w:hAnsiTheme="minorEastAsia" w:hint="eastAsia"/>
        </w:rPr>
        <w:t>、</w:t>
      </w:r>
      <w:r w:rsidR="00E75792" w:rsidRPr="000F52F6">
        <w:rPr>
          <w:rFonts w:asciiTheme="minorEastAsia" w:hAnsiTheme="minorEastAsia" w:hint="eastAsia"/>
        </w:rPr>
        <w:t>市町村の求めに応じて専門的</w:t>
      </w:r>
      <w:r w:rsidR="00485110" w:rsidRPr="000F52F6">
        <w:rPr>
          <w:rFonts w:asciiTheme="minorEastAsia" w:hAnsiTheme="minorEastAsia" w:hint="eastAsia"/>
        </w:rPr>
        <w:t>・</w:t>
      </w:r>
      <w:r w:rsidR="00E75792" w:rsidRPr="000F52F6">
        <w:rPr>
          <w:rFonts w:asciiTheme="minorEastAsia" w:hAnsiTheme="minorEastAsia" w:hint="eastAsia"/>
        </w:rPr>
        <w:t>技術的な指導・助言を行う。</w:t>
      </w:r>
      <w:r w:rsidR="00122CCF">
        <w:rPr>
          <w:rFonts w:asciiTheme="minorEastAsia" w:hAnsiTheme="minorEastAsia" w:hint="eastAsia"/>
        </w:rPr>
        <w:t>なお</w:t>
      </w:r>
      <w:r w:rsidR="000450CC" w:rsidRPr="000F52F6">
        <w:rPr>
          <w:rFonts w:asciiTheme="minorEastAsia" w:hAnsiTheme="minorEastAsia" w:hint="eastAsia"/>
        </w:rPr>
        <w:t>指定等を行う場合は、必要に応じて学術的な調査を行い、</w:t>
      </w:r>
      <w:r w:rsidR="00BA211E">
        <w:rPr>
          <w:rFonts w:asciiTheme="minorEastAsia" w:hAnsiTheme="minorEastAsia" w:hint="eastAsia"/>
        </w:rPr>
        <w:t>重要性</w:t>
      </w:r>
      <w:r w:rsidR="000450CC" w:rsidRPr="000F52F6">
        <w:rPr>
          <w:rFonts w:asciiTheme="minorEastAsia" w:hAnsiTheme="minorEastAsia" w:hint="eastAsia"/>
        </w:rPr>
        <w:t>を明らかにしておく必要がある。</w:t>
      </w:r>
    </w:p>
    <w:p w:rsidR="004813F5" w:rsidRPr="000F52F6" w:rsidRDefault="007F4351" w:rsidP="00320D7D">
      <w:pPr>
        <w:ind w:leftChars="100" w:left="210" w:firstLineChars="100" w:firstLine="210"/>
        <w:jc w:val="left"/>
        <w:rPr>
          <w:rFonts w:asciiTheme="minorEastAsia" w:hAnsiTheme="minorEastAsia"/>
        </w:rPr>
      </w:pPr>
      <w:r w:rsidRPr="000F52F6">
        <w:rPr>
          <w:rFonts w:asciiTheme="minorEastAsia" w:hAnsiTheme="minorEastAsia" w:hint="eastAsia"/>
        </w:rPr>
        <w:t>開発に伴う</w:t>
      </w:r>
      <w:r w:rsidR="001E3851" w:rsidRPr="000F52F6">
        <w:rPr>
          <w:rFonts w:asciiTheme="minorEastAsia" w:hAnsiTheme="minorEastAsia" w:hint="eastAsia"/>
        </w:rPr>
        <w:t>発掘調査を行う場合は、開発事業者と十分な調整の上</w:t>
      </w:r>
      <w:r w:rsidRPr="000F52F6">
        <w:rPr>
          <w:rFonts w:asciiTheme="minorEastAsia" w:hAnsiTheme="minorEastAsia" w:hint="eastAsia"/>
        </w:rPr>
        <w:t>で</w:t>
      </w:r>
      <w:r w:rsidR="001E3851" w:rsidRPr="000F52F6">
        <w:rPr>
          <w:rFonts w:asciiTheme="minorEastAsia" w:hAnsiTheme="minorEastAsia" w:hint="eastAsia"/>
        </w:rPr>
        <w:t>実施する。</w:t>
      </w:r>
      <w:r w:rsidR="00380C72" w:rsidRPr="000F52F6">
        <w:rPr>
          <w:rFonts w:asciiTheme="minorEastAsia" w:hAnsiTheme="minorEastAsia" w:hint="eastAsia"/>
        </w:rPr>
        <w:t>また重要な遺構等が発見された場合は、必要に応じて適切な保存措置を講じる。</w:t>
      </w:r>
    </w:p>
    <w:p w:rsidR="007E444A" w:rsidRPr="000F52F6" w:rsidRDefault="007E444A" w:rsidP="00661E22">
      <w:pPr>
        <w:jc w:val="left"/>
        <w:rPr>
          <w:rFonts w:asciiTheme="minorEastAsia" w:hAnsiTheme="minorEastAsia"/>
        </w:rPr>
      </w:pPr>
    </w:p>
    <w:p w:rsidR="00485110" w:rsidRPr="000F52F6" w:rsidRDefault="002905E5" w:rsidP="00485110">
      <w:pPr>
        <w:jc w:val="left"/>
        <w:rPr>
          <w:rFonts w:ascii="游ゴシック" w:eastAsia="游ゴシック" w:hAnsi="游ゴシック"/>
          <w:b/>
        </w:rPr>
      </w:pPr>
      <w:r>
        <w:rPr>
          <w:rFonts w:ascii="游ゴシック" w:eastAsia="游ゴシック" w:hAnsi="游ゴシック" w:hint="eastAsia"/>
          <w:b/>
        </w:rPr>
        <w:t xml:space="preserve">　③</w:t>
      </w:r>
      <w:r w:rsidR="00E62E2D" w:rsidRPr="000F52F6">
        <w:rPr>
          <w:rFonts w:ascii="游ゴシック" w:eastAsia="游ゴシック" w:hAnsi="游ゴシック" w:hint="eastAsia"/>
          <w:b/>
        </w:rPr>
        <w:t>保存措置を講じた文化財に対する</w:t>
      </w:r>
      <w:r w:rsidR="00FE28B0" w:rsidRPr="000F52F6">
        <w:rPr>
          <w:rFonts w:ascii="游ゴシック" w:eastAsia="游ゴシック" w:hAnsi="游ゴシック" w:hint="eastAsia"/>
          <w:b/>
        </w:rPr>
        <w:t>状況の把握</w:t>
      </w:r>
    </w:p>
    <w:p w:rsidR="00485110" w:rsidRPr="000F52F6" w:rsidRDefault="00FE28B0" w:rsidP="00485110">
      <w:pPr>
        <w:ind w:leftChars="100" w:left="210" w:firstLineChars="100" w:firstLine="210"/>
        <w:jc w:val="left"/>
        <w:rPr>
          <w:rFonts w:asciiTheme="minorEastAsia" w:hAnsiTheme="minorEastAsia"/>
        </w:rPr>
      </w:pPr>
      <w:r w:rsidRPr="000F52F6">
        <w:rPr>
          <w:rFonts w:asciiTheme="minorEastAsia" w:hAnsiTheme="minorEastAsia" w:hint="eastAsia"/>
        </w:rPr>
        <w:t>文化財を適切な保存状態に保ち、</w:t>
      </w:r>
      <w:r w:rsidR="00CF6B28" w:rsidRPr="000F52F6">
        <w:rPr>
          <w:rFonts w:asciiTheme="minorEastAsia" w:hAnsiTheme="minorEastAsia" w:hint="eastAsia"/>
        </w:rPr>
        <w:t>また経年劣化等による保存修理の必要性を適切に見極めるため、</w:t>
      </w:r>
      <w:r w:rsidR="00485110" w:rsidRPr="000F52F6">
        <w:rPr>
          <w:rFonts w:asciiTheme="minorEastAsia" w:hAnsiTheme="minorEastAsia" w:hint="eastAsia"/>
        </w:rPr>
        <w:t>国</w:t>
      </w:r>
      <w:r w:rsidR="00CF6B28" w:rsidRPr="000F52F6">
        <w:rPr>
          <w:rFonts w:asciiTheme="minorEastAsia" w:hAnsiTheme="minorEastAsia" w:hint="eastAsia"/>
        </w:rPr>
        <w:t>指定等</w:t>
      </w:r>
      <w:r w:rsidR="00485110" w:rsidRPr="000F52F6">
        <w:rPr>
          <w:rFonts w:asciiTheme="minorEastAsia" w:hAnsiTheme="minorEastAsia" w:hint="eastAsia"/>
        </w:rPr>
        <w:t>、府指定</w:t>
      </w:r>
      <w:r w:rsidR="002B73A2" w:rsidRPr="000F52F6">
        <w:rPr>
          <w:rFonts w:asciiTheme="minorEastAsia" w:hAnsiTheme="minorEastAsia" w:hint="eastAsia"/>
        </w:rPr>
        <w:t>文化財</w:t>
      </w:r>
      <w:r w:rsidR="00CF6B28" w:rsidRPr="000F52F6">
        <w:rPr>
          <w:rFonts w:asciiTheme="minorEastAsia" w:hAnsiTheme="minorEastAsia" w:hint="eastAsia"/>
        </w:rPr>
        <w:t>については、保存管理状況の定期的</w:t>
      </w:r>
      <w:r w:rsidR="00485110" w:rsidRPr="000F52F6">
        <w:rPr>
          <w:rFonts w:asciiTheme="minorEastAsia" w:hAnsiTheme="minorEastAsia" w:hint="eastAsia"/>
        </w:rPr>
        <w:t>な</w:t>
      </w:r>
      <w:r w:rsidRPr="000F52F6">
        <w:rPr>
          <w:rFonts w:asciiTheme="minorEastAsia" w:hAnsiTheme="minorEastAsia" w:hint="eastAsia"/>
        </w:rPr>
        <w:t>把握</w:t>
      </w:r>
      <w:r w:rsidR="00CF6B28" w:rsidRPr="000F52F6">
        <w:rPr>
          <w:rFonts w:asciiTheme="minorEastAsia" w:hAnsiTheme="minorEastAsia" w:hint="eastAsia"/>
        </w:rPr>
        <w:t>が必要</w:t>
      </w:r>
      <w:r w:rsidR="00485110" w:rsidRPr="000F52F6">
        <w:rPr>
          <w:rFonts w:asciiTheme="minorEastAsia" w:hAnsiTheme="minorEastAsia" w:hint="eastAsia"/>
        </w:rPr>
        <w:t>である</w:t>
      </w:r>
      <w:r w:rsidR="00CF6B28" w:rsidRPr="000F52F6">
        <w:rPr>
          <w:rFonts w:asciiTheme="minorEastAsia" w:hAnsiTheme="minorEastAsia" w:hint="eastAsia"/>
        </w:rPr>
        <w:t>。</w:t>
      </w:r>
      <w:r w:rsidR="007F4351" w:rsidRPr="000F52F6">
        <w:rPr>
          <w:rFonts w:asciiTheme="minorEastAsia" w:hAnsiTheme="minorEastAsia" w:hint="eastAsia"/>
        </w:rPr>
        <w:t>そのため</w:t>
      </w:r>
      <w:r w:rsidR="00485110" w:rsidRPr="000F52F6">
        <w:rPr>
          <w:rFonts w:asciiTheme="minorEastAsia" w:hAnsiTheme="minorEastAsia" w:hint="eastAsia"/>
        </w:rPr>
        <w:t>、所有者等の了解を得て、</w:t>
      </w:r>
      <w:r w:rsidRPr="000F52F6">
        <w:rPr>
          <w:rFonts w:asciiTheme="minorEastAsia" w:hAnsiTheme="minorEastAsia" w:hint="eastAsia"/>
        </w:rPr>
        <w:t>市町村と</w:t>
      </w:r>
      <w:r w:rsidR="00485110" w:rsidRPr="000F52F6">
        <w:rPr>
          <w:rFonts w:asciiTheme="minorEastAsia" w:hAnsiTheme="minorEastAsia" w:hint="eastAsia"/>
        </w:rPr>
        <w:t>も</w:t>
      </w:r>
      <w:r w:rsidRPr="000F52F6">
        <w:rPr>
          <w:rFonts w:asciiTheme="minorEastAsia" w:hAnsiTheme="minorEastAsia" w:hint="eastAsia"/>
        </w:rPr>
        <w:t>協力しながら状況把握</w:t>
      </w:r>
      <w:r w:rsidR="00CF6B28" w:rsidRPr="000F52F6">
        <w:rPr>
          <w:rFonts w:asciiTheme="minorEastAsia" w:hAnsiTheme="minorEastAsia" w:hint="eastAsia"/>
        </w:rPr>
        <w:t>の手法を</w:t>
      </w:r>
      <w:r w:rsidRPr="000F52F6">
        <w:rPr>
          <w:rFonts w:asciiTheme="minorEastAsia" w:hAnsiTheme="minorEastAsia" w:hint="eastAsia"/>
        </w:rPr>
        <w:t>検討</w:t>
      </w:r>
      <w:r w:rsidR="00CF6B28" w:rsidRPr="000F52F6">
        <w:rPr>
          <w:rFonts w:asciiTheme="minorEastAsia" w:hAnsiTheme="minorEastAsia" w:hint="eastAsia"/>
        </w:rPr>
        <w:t>し、それを実施していく。</w:t>
      </w:r>
    </w:p>
    <w:p w:rsidR="005923EB" w:rsidRPr="000F52F6" w:rsidRDefault="005923EB" w:rsidP="00485110">
      <w:pPr>
        <w:ind w:leftChars="100" w:left="210" w:firstLineChars="100" w:firstLine="210"/>
        <w:jc w:val="left"/>
        <w:rPr>
          <w:rFonts w:asciiTheme="minorEastAsia" w:hAnsiTheme="minorEastAsia"/>
        </w:rPr>
      </w:pPr>
      <w:r w:rsidRPr="000F52F6">
        <w:rPr>
          <w:rFonts w:asciiTheme="minorEastAsia" w:hAnsiTheme="minorEastAsia" w:hint="eastAsia"/>
        </w:rPr>
        <w:t>世界遺産</w:t>
      </w:r>
      <w:r w:rsidR="00485110" w:rsidRPr="000F52F6">
        <w:rPr>
          <w:rFonts w:asciiTheme="minorEastAsia" w:hAnsiTheme="minorEastAsia" w:hint="eastAsia"/>
        </w:rPr>
        <w:t>「</w:t>
      </w:r>
      <w:r w:rsidR="00525C25" w:rsidRPr="000F52F6">
        <w:rPr>
          <w:rFonts w:asciiTheme="minorEastAsia" w:hAnsiTheme="minorEastAsia" w:hint="eastAsia"/>
        </w:rPr>
        <w:t>百舌鳥・古市古墳群</w:t>
      </w:r>
      <w:r w:rsidR="00485110" w:rsidRPr="000F52F6">
        <w:rPr>
          <w:rFonts w:asciiTheme="minorEastAsia" w:hAnsiTheme="minorEastAsia" w:hint="eastAsia"/>
        </w:rPr>
        <w:t>」</w:t>
      </w:r>
      <w:r w:rsidR="00525C25" w:rsidRPr="000F52F6">
        <w:rPr>
          <w:rFonts w:asciiTheme="minorEastAsia" w:hAnsiTheme="minorEastAsia" w:hint="eastAsia"/>
        </w:rPr>
        <w:t>については</w:t>
      </w:r>
      <w:r w:rsidR="00167B85" w:rsidRPr="000F52F6">
        <w:rPr>
          <w:rFonts w:asciiTheme="minorEastAsia" w:hAnsiTheme="minorEastAsia" w:hint="eastAsia"/>
        </w:rPr>
        <w:t>、構成資産や緩衝地帯等の</w:t>
      </w:r>
      <w:r w:rsidR="006A0216" w:rsidRPr="000F52F6">
        <w:rPr>
          <w:rFonts w:asciiTheme="minorEastAsia" w:hAnsiTheme="minorEastAsia" w:hint="eastAsia"/>
        </w:rPr>
        <w:t>保全や</w:t>
      </w:r>
      <w:r w:rsidR="00167B85" w:rsidRPr="000F52F6">
        <w:rPr>
          <w:rFonts w:asciiTheme="minorEastAsia" w:hAnsiTheme="minorEastAsia" w:hint="eastAsia"/>
        </w:rPr>
        <w:t>経過観察</w:t>
      </w:r>
      <w:r w:rsidR="00485110" w:rsidRPr="000F52F6">
        <w:rPr>
          <w:rFonts w:asciiTheme="minorEastAsia" w:hAnsiTheme="minorEastAsia" w:hint="eastAsia"/>
        </w:rPr>
        <w:t>について、</w:t>
      </w:r>
      <w:r w:rsidR="00167B85" w:rsidRPr="000F52F6">
        <w:rPr>
          <w:rFonts w:asciiTheme="minorEastAsia" w:hAnsiTheme="minorEastAsia" w:hint="eastAsia"/>
        </w:rPr>
        <w:t>推薦書</w:t>
      </w:r>
      <w:r w:rsidR="00380C72" w:rsidRPr="000F52F6">
        <w:rPr>
          <w:rFonts w:asciiTheme="minorEastAsia" w:hAnsiTheme="minorEastAsia" w:hint="eastAsia"/>
        </w:rPr>
        <w:t>等</w:t>
      </w:r>
      <w:r w:rsidR="00167B85" w:rsidRPr="000F52F6">
        <w:rPr>
          <w:rFonts w:asciiTheme="minorEastAsia" w:hAnsiTheme="minorEastAsia" w:hint="eastAsia"/>
        </w:rPr>
        <w:t>に基づき</w:t>
      </w:r>
      <w:r w:rsidR="006A0216" w:rsidRPr="000F52F6">
        <w:rPr>
          <w:rFonts w:asciiTheme="minorEastAsia" w:hAnsiTheme="minorEastAsia" w:hint="eastAsia"/>
        </w:rPr>
        <w:t>国や専門家の指導助言</w:t>
      </w:r>
      <w:r w:rsidR="004660A9" w:rsidRPr="000F52F6">
        <w:rPr>
          <w:rFonts w:asciiTheme="minorEastAsia" w:hAnsiTheme="minorEastAsia" w:hint="eastAsia"/>
        </w:rPr>
        <w:t>を</w:t>
      </w:r>
      <w:r w:rsidR="00122CCF">
        <w:rPr>
          <w:rFonts w:asciiTheme="minorEastAsia" w:hAnsiTheme="minorEastAsia" w:hint="eastAsia"/>
        </w:rPr>
        <w:t>得</w:t>
      </w:r>
      <w:r w:rsidR="006A0216" w:rsidRPr="000F52F6">
        <w:rPr>
          <w:rFonts w:asciiTheme="minorEastAsia" w:hAnsiTheme="minorEastAsia" w:hint="eastAsia"/>
        </w:rPr>
        <w:t>ながら</w:t>
      </w:r>
      <w:r w:rsidR="00485110" w:rsidRPr="000F52F6">
        <w:rPr>
          <w:rFonts w:asciiTheme="minorEastAsia" w:hAnsiTheme="minorEastAsia" w:hint="eastAsia"/>
        </w:rPr>
        <w:t>実施していく</w:t>
      </w:r>
      <w:r w:rsidR="00AF54AE" w:rsidRPr="000F52F6">
        <w:rPr>
          <w:rFonts w:asciiTheme="minorEastAsia" w:hAnsiTheme="minorEastAsia" w:hint="eastAsia"/>
        </w:rPr>
        <w:t>。</w:t>
      </w:r>
    </w:p>
    <w:p w:rsidR="006A0216" w:rsidRPr="000F52F6" w:rsidRDefault="006A0216" w:rsidP="00661E22">
      <w:pPr>
        <w:jc w:val="left"/>
        <w:rPr>
          <w:rFonts w:asciiTheme="minorEastAsia" w:hAnsiTheme="minorEastAsia"/>
        </w:rPr>
      </w:pPr>
    </w:p>
    <w:p w:rsidR="00485110" w:rsidRPr="000F52F6" w:rsidRDefault="002905E5" w:rsidP="00485110">
      <w:pPr>
        <w:ind w:firstLineChars="100" w:firstLine="210"/>
        <w:jc w:val="left"/>
        <w:rPr>
          <w:rFonts w:ascii="游ゴシック" w:eastAsia="游ゴシック" w:hAnsi="游ゴシック"/>
          <w:b/>
        </w:rPr>
      </w:pPr>
      <w:r>
        <w:rPr>
          <w:rFonts w:ascii="游ゴシック" w:eastAsia="游ゴシック" w:hAnsi="游ゴシック" w:hint="eastAsia"/>
          <w:b/>
        </w:rPr>
        <w:t>④</w:t>
      </w:r>
      <w:r w:rsidR="00E62E2D" w:rsidRPr="000F52F6">
        <w:rPr>
          <w:rFonts w:ascii="游ゴシック" w:eastAsia="游ゴシック" w:hAnsi="游ゴシック" w:hint="eastAsia"/>
          <w:b/>
        </w:rPr>
        <w:t>府</w:t>
      </w:r>
      <w:r w:rsidR="009A3120" w:rsidRPr="000F52F6">
        <w:rPr>
          <w:rFonts w:ascii="游ゴシック" w:eastAsia="游ゴシック" w:hAnsi="游ゴシック" w:hint="eastAsia"/>
          <w:b/>
        </w:rPr>
        <w:t>が保</w:t>
      </w:r>
      <w:r w:rsidR="00E62E2D" w:rsidRPr="000F52F6">
        <w:rPr>
          <w:rFonts w:ascii="游ゴシック" w:eastAsia="游ゴシック" w:hAnsi="游ゴシック" w:hint="eastAsia"/>
          <w:b/>
        </w:rPr>
        <w:t>有</w:t>
      </w:r>
      <w:r w:rsidR="009A3120" w:rsidRPr="000F52F6">
        <w:rPr>
          <w:rFonts w:ascii="游ゴシック" w:eastAsia="游ゴシック" w:hAnsi="游ゴシック" w:hint="eastAsia"/>
          <w:b/>
        </w:rPr>
        <w:t>する</w:t>
      </w:r>
      <w:r w:rsidR="00E62E2D" w:rsidRPr="000F52F6">
        <w:rPr>
          <w:rFonts w:ascii="游ゴシック" w:eastAsia="游ゴシック" w:hAnsi="游ゴシック" w:hint="eastAsia"/>
          <w:b/>
        </w:rPr>
        <w:t>文化財の適切な保存</w:t>
      </w:r>
    </w:p>
    <w:p w:rsidR="00AF54AE" w:rsidRPr="000F52F6" w:rsidRDefault="00AF54AE" w:rsidP="00485110">
      <w:pPr>
        <w:ind w:leftChars="100" w:left="210" w:firstLineChars="100" w:firstLine="210"/>
        <w:jc w:val="left"/>
        <w:rPr>
          <w:rFonts w:asciiTheme="minorEastAsia" w:hAnsiTheme="minorEastAsia"/>
        </w:rPr>
      </w:pPr>
      <w:r w:rsidRPr="000F52F6">
        <w:rPr>
          <w:rFonts w:asciiTheme="minorEastAsia" w:hAnsiTheme="minorEastAsia" w:hint="eastAsia"/>
        </w:rPr>
        <w:t>府が保有する文化財のうち、未指定のものについては</w:t>
      </w:r>
      <w:r w:rsidR="00D6000C" w:rsidRPr="000F52F6">
        <w:rPr>
          <w:rFonts w:asciiTheme="minorEastAsia" w:hAnsiTheme="minorEastAsia" w:hint="eastAsia"/>
        </w:rPr>
        <w:t>必要に応じて</w:t>
      </w:r>
      <w:r w:rsidRPr="000F52F6">
        <w:rPr>
          <w:rFonts w:asciiTheme="minorEastAsia" w:hAnsiTheme="minorEastAsia" w:hint="eastAsia"/>
        </w:rPr>
        <w:t>調査</w:t>
      </w:r>
      <w:r w:rsidR="00485110" w:rsidRPr="000F52F6">
        <w:rPr>
          <w:rFonts w:asciiTheme="minorEastAsia" w:hAnsiTheme="minorEastAsia" w:hint="eastAsia"/>
        </w:rPr>
        <w:t>を行い、</w:t>
      </w:r>
      <w:r w:rsidRPr="000F52F6">
        <w:rPr>
          <w:rFonts w:asciiTheme="minorEastAsia" w:hAnsiTheme="minorEastAsia" w:hint="eastAsia"/>
        </w:rPr>
        <w:t>価値を明らかにした</w:t>
      </w:r>
      <w:r w:rsidR="00485110" w:rsidRPr="000F52F6">
        <w:rPr>
          <w:rFonts w:asciiTheme="minorEastAsia" w:hAnsiTheme="minorEastAsia" w:hint="eastAsia"/>
        </w:rPr>
        <w:t>上</w:t>
      </w:r>
      <w:r w:rsidRPr="000F52F6">
        <w:rPr>
          <w:rFonts w:asciiTheme="minorEastAsia" w:hAnsiTheme="minorEastAsia" w:hint="eastAsia"/>
        </w:rPr>
        <w:t>で、</w:t>
      </w:r>
      <w:r w:rsidR="00B87682" w:rsidRPr="000F52F6">
        <w:rPr>
          <w:rFonts w:asciiTheme="minorEastAsia" w:hAnsiTheme="minorEastAsia" w:hint="eastAsia"/>
        </w:rPr>
        <w:t>指定等の</w:t>
      </w:r>
      <w:r w:rsidR="007E444A" w:rsidRPr="000F52F6">
        <w:rPr>
          <w:rFonts w:asciiTheme="minorEastAsia" w:hAnsiTheme="minorEastAsia" w:hint="eastAsia"/>
        </w:rPr>
        <w:t>保存措置</w:t>
      </w:r>
      <w:r w:rsidRPr="000F52F6">
        <w:rPr>
          <w:rFonts w:asciiTheme="minorEastAsia" w:hAnsiTheme="minorEastAsia" w:hint="eastAsia"/>
        </w:rPr>
        <w:t>を講じる。</w:t>
      </w:r>
      <w:r w:rsidR="00485110" w:rsidRPr="000F52F6">
        <w:rPr>
          <w:rFonts w:asciiTheme="minorEastAsia" w:hAnsiTheme="minorEastAsia" w:hint="eastAsia"/>
        </w:rPr>
        <w:t>また</w:t>
      </w:r>
      <w:r w:rsidR="005761BF" w:rsidRPr="000F52F6">
        <w:rPr>
          <w:rFonts w:asciiTheme="minorEastAsia" w:hAnsiTheme="minorEastAsia" w:hint="eastAsia"/>
        </w:rPr>
        <w:t>収蔵している</w:t>
      </w:r>
      <w:r w:rsidRPr="000F52F6">
        <w:rPr>
          <w:rFonts w:asciiTheme="minorEastAsia" w:hAnsiTheme="minorEastAsia" w:hint="eastAsia"/>
        </w:rPr>
        <w:t>多数の</w:t>
      </w:r>
      <w:r w:rsidR="00B87682" w:rsidRPr="000F52F6">
        <w:rPr>
          <w:rFonts w:asciiTheme="minorEastAsia" w:hAnsiTheme="minorEastAsia" w:hint="eastAsia"/>
        </w:rPr>
        <w:t>出土品</w:t>
      </w:r>
      <w:r w:rsidR="005761BF" w:rsidRPr="000F52F6">
        <w:rPr>
          <w:rFonts w:asciiTheme="minorEastAsia" w:hAnsiTheme="minorEastAsia" w:hint="eastAsia"/>
        </w:rPr>
        <w:t>については、</w:t>
      </w:r>
      <w:r w:rsidR="00B87682" w:rsidRPr="000F52F6">
        <w:rPr>
          <w:rFonts w:asciiTheme="minorEastAsia" w:hAnsiTheme="minorEastAsia" w:hint="eastAsia"/>
        </w:rPr>
        <w:t>十分な収蔵能力を確保し</w:t>
      </w:r>
      <w:r w:rsidR="00FE28B0" w:rsidRPr="000F52F6">
        <w:rPr>
          <w:rFonts w:asciiTheme="minorEastAsia" w:hAnsiTheme="minorEastAsia" w:hint="eastAsia"/>
        </w:rPr>
        <w:t>ながら</w:t>
      </w:r>
      <w:r w:rsidR="00B87682" w:rsidRPr="000F52F6">
        <w:rPr>
          <w:rFonts w:asciiTheme="minorEastAsia" w:hAnsiTheme="minorEastAsia" w:hint="eastAsia"/>
        </w:rPr>
        <w:t>、適切な状態で管理する。</w:t>
      </w:r>
    </w:p>
    <w:p w:rsidR="007E444A" w:rsidRPr="000F52F6" w:rsidRDefault="007E444A" w:rsidP="00661E22">
      <w:pPr>
        <w:jc w:val="left"/>
        <w:rPr>
          <w:rFonts w:asciiTheme="minorEastAsia" w:hAnsiTheme="minorEastAsia"/>
        </w:rPr>
      </w:pPr>
    </w:p>
    <w:p w:rsidR="00E62E2D" w:rsidRPr="000F52F6" w:rsidRDefault="00E62E2D"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３</w:t>
      </w:r>
      <w:r w:rsidRPr="000F52F6">
        <w:rPr>
          <w:rFonts w:ascii="游ゴシック" w:eastAsia="游ゴシック" w:hAnsi="游ゴシック" w:hint="eastAsia"/>
          <w:b/>
          <w:sz w:val="22"/>
          <w:szCs w:val="24"/>
        </w:rPr>
        <w:t>）活用に関する事項</w:t>
      </w:r>
    </w:p>
    <w:p w:rsidR="00485110" w:rsidRPr="000F52F6" w:rsidRDefault="002905E5" w:rsidP="00485110">
      <w:pPr>
        <w:jc w:val="left"/>
        <w:rPr>
          <w:rFonts w:ascii="游ゴシック" w:eastAsia="游ゴシック" w:hAnsi="游ゴシック"/>
          <w:b/>
        </w:rPr>
      </w:pPr>
      <w:r>
        <w:rPr>
          <w:rFonts w:ascii="游ゴシック" w:eastAsia="游ゴシック" w:hAnsi="游ゴシック" w:hint="eastAsia"/>
          <w:b/>
        </w:rPr>
        <w:t xml:space="preserve">　①</w:t>
      </w:r>
      <w:r w:rsidR="0075108C" w:rsidRPr="000F52F6">
        <w:rPr>
          <w:rFonts w:ascii="游ゴシック" w:eastAsia="游ゴシック" w:hAnsi="游ゴシック" w:hint="eastAsia"/>
          <w:b/>
        </w:rPr>
        <w:t>活用</w:t>
      </w:r>
      <w:r w:rsidR="009F1821" w:rsidRPr="000F52F6">
        <w:rPr>
          <w:rFonts w:ascii="游ゴシック" w:eastAsia="游ゴシック" w:hAnsi="游ゴシック" w:hint="eastAsia"/>
          <w:b/>
        </w:rPr>
        <w:t>拠点</w:t>
      </w:r>
      <w:r w:rsidR="00485333" w:rsidRPr="000F52F6">
        <w:rPr>
          <w:rFonts w:ascii="游ゴシック" w:eastAsia="游ゴシック" w:hAnsi="游ゴシック" w:hint="eastAsia"/>
          <w:b/>
        </w:rPr>
        <w:t>の</w:t>
      </w:r>
      <w:r w:rsidR="009F1821" w:rsidRPr="000F52F6">
        <w:rPr>
          <w:rFonts w:ascii="游ゴシック" w:eastAsia="游ゴシック" w:hAnsi="游ゴシック" w:hint="eastAsia"/>
          <w:b/>
        </w:rPr>
        <w:t>運営</w:t>
      </w:r>
      <w:r w:rsidR="0075108C" w:rsidRPr="000F52F6">
        <w:rPr>
          <w:rFonts w:ascii="游ゴシック" w:eastAsia="游ゴシック" w:hAnsi="游ゴシック" w:hint="eastAsia"/>
          <w:b/>
        </w:rPr>
        <w:t>（府立博物館）</w:t>
      </w:r>
    </w:p>
    <w:p w:rsidR="00D21931" w:rsidRPr="000F52F6" w:rsidRDefault="000A7DBF" w:rsidP="00E453E5">
      <w:pPr>
        <w:ind w:leftChars="100" w:left="210" w:firstLineChars="100" w:firstLine="210"/>
        <w:rPr>
          <w:rFonts w:asciiTheme="minorEastAsia" w:hAnsiTheme="minorEastAsia"/>
        </w:rPr>
      </w:pPr>
      <w:r w:rsidRPr="000F52F6">
        <w:rPr>
          <w:rFonts w:asciiTheme="minorEastAsia" w:hAnsiTheme="minorEastAsia" w:hint="eastAsia"/>
        </w:rPr>
        <w:t>府立の３</w:t>
      </w:r>
      <w:r w:rsidR="00D21931" w:rsidRPr="000F52F6">
        <w:rPr>
          <w:rFonts w:asciiTheme="minorEastAsia" w:hAnsiTheme="minorEastAsia" w:hint="eastAsia"/>
        </w:rPr>
        <w:t>博物館は、調査研究</w:t>
      </w:r>
      <w:r w:rsidR="00485110" w:rsidRPr="000F52F6">
        <w:rPr>
          <w:rFonts w:asciiTheme="minorEastAsia" w:hAnsiTheme="minorEastAsia" w:hint="eastAsia"/>
        </w:rPr>
        <w:t>、資料の収蔵・保管</w:t>
      </w:r>
      <w:r w:rsidR="00D21931" w:rsidRPr="000F52F6">
        <w:rPr>
          <w:rFonts w:asciiTheme="minorEastAsia" w:hAnsiTheme="minorEastAsia" w:hint="eastAsia"/>
        </w:rPr>
        <w:t>はもとより、「展示・公開」、「体験・体感・ワークショップ」、「講座・講演会</w:t>
      </w:r>
      <w:r w:rsidR="00485110" w:rsidRPr="000F52F6">
        <w:rPr>
          <w:rFonts w:asciiTheme="minorEastAsia" w:hAnsiTheme="minorEastAsia" w:hint="eastAsia"/>
        </w:rPr>
        <w:t>・出版</w:t>
      </w:r>
      <w:r w:rsidR="00D21931" w:rsidRPr="000F52F6">
        <w:rPr>
          <w:rFonts w:asciiTheme="minorEastAsia" w:hAnsiTheme="minorEastAsia" w:hint="eastAsia"/>
        </w:rPr>
        <w:t>」などを、学校</w:t>
      </w:r>
      <w:r w:rsidR="00B82F28" w:rsidRPr="000F52F6">
        <w:rPr>
          <w:rFonts w:asciiTheme="minorEastAsia" w:hAnsiTheme="minorEastAsia" w:hint="eastAsia"/>
        </w:rPr>
        <w:t>や</w:t>
      </w:r>
      <w:r w:rsidR="00DC4721" w:rsidRPr="000F52F6">
        <w:rPr>
          <w:rFonts w:asciiTheme="minorEastAsia" w:hAnsiTheme="minorEastAsia" w:hint="eastAsia"/>
        </w:rPr>
        <w:t>地域住民、他の博物館等</w:t>
      </w:r>
      <w:r w:rsidR="00D21931" w:rsidRPr="000F52F6">
        <w:rPr>
          <w:rFonts w:asciiTheme="minorEastAsia" w:hAnsiTheme="minorEastAsia" w:hint="eastAsia"/>
        </w:rPr>
        <w:t>と幅広く連携しながら行っている。</w:t>
      </w:r>
      <w:r w:rsidR="00485110" w:rsidRPr="000F52F6">
        <w:rPr>
          <w:rFonts w:asciiTheme="minorEastAsia" w:hAnsiTheme="minorEastAsia" w:hint="eastAsia"/>
        </w:rPr>
        <w:t>これらは</w:t>
      </w:r>
      <w:r w:rsidR="0062697C" w:rsidRPr="000F52F6">
        <w:rPr>
          <w:rFonts w:asciiTheme="minorEastAsia" w:hAnsiTheme="minorEastAsia" w:hint="eastAsia"/>
        </w:rPr>
        <w:t>いずれも</w:t>
      </w:r>
      <w:r w:rsidR="00A954F1" w:rsidRPr="000F52F6">
        <w:rPr>
          <w:rFonts w:asciiTheme="minorEastAsia" w:hAnsiTheme="minorEastAsia" w:hint="eastAsia"/>
        </w:rPr>
        <w:t>大阪の歴史を理解する上で</w:t>
      </w:r>
      <w:r w:rsidR="00B82F28" w:rsidRPr="000F52F6">
        <w:rPr>
          <w:rFonts w:asciiTheme="minorEastAsia" w:hAnsiTheme="minorEastAsia" w:hint="eastAsia"/>
        </w:rPr>
        <w:t>欠かせない</w:t>
      </w:r>
      <w:r w:rsidR="0062697C" w:rsidRPr="000F52F6">
        <w:rPr>
          <w:rFonts w:asciiTheme="minorEastAsia" w:hAnsiTheme="minorEastAsia" w:hint="eastAsia"/>
        </w:rPr>
        <w:t>取組</w:t>
      </w:r>
      <w:r w:rsidR="00B82F28" w:rsidRPr="000F52F6">
        <w:rPr>
          <w:rFonts w:asciiTheme="minorEastAsia" w:hAnsiTheme="minorEastAsia" w:hint="eastAsia"/>
        </w:rPr>
        <w:t>であり、</w:t>
      </w:r>
      <w:r w:rsidR="00DC4721" w:rsidRPr="000F52F6">
        <w:rPr>
          <w:rFonts w:asciiTheme="minorEastAsia" w:hAnsiTheme="minorEastAsia" w:hint="eastAsia"/>
        </w:rPr>
        <w:t>運営のあり方を踏まえて</w:t>
      </w:r>
      <w:r w:rsidR="00B82F28" w:rsidRPr="000F52F6">
        <w:rPr>
          <w:rFonts w:asciiTheme="minorEastAsia" w:hAnsiTheme="minorEastAsia" w:hint="eastAsia"/>
        </w:rPr>
        <w:t>引き続きその</w:t>
      </w:r>
      <w:r w:rsidR="00D21931" w:rsidRPr="000F52F6">
        <w:rPr>
          <w:rFonts w:asciiTheme="minorEastAsia" w:hAnsiTheme="minorEastAsia" w:hint="eastAsia"/>
        </w:rPr>
        <w:t>使命・</w:t>
      </w:r>
      <w:r w:rsidR="00B82F28" w:rsidRPr="000F52F6">
        <w:rPr>
          <w:rFonts w:asciiTheme="minorEastAsia" w:hAnsiTheme="minorEastAsia" w:hint="eastAsia"/>
        </w:rPr>
        <w:t>役割を果たしていくことが</w:t>
      </w:r>
      <w:r w:rsidR="00DC4721" w:rsidRPr="000F52F6">
        <w:rPr>
          <w:rFonts w:asciiTheme="minorEastAsia" w:hAnsiTheme="minorEastAsia" w:hint="eastAsia"/>
        </w:rPr>
        <w:t>できるよう、効率的・効果的な運営を行っていく。</w:t>
      </w:r>
    </w:p>
    <w:p w:rsidR="002A0743" w:rsidRPr="000F52F6" w:rsidRDefault="002A0743" w:rsidP="00661E22">
      <w:pPr>
        <w:jc w:val="left"/>
        <w:rPr>
          <w:rFonts w:asciiTheme="minorEastAsia" w:hAnsiTheme="minorEastAsia"/>
        </w:rPr>
      </w:pPr>
    </w:p>
    <w:p w:rsidR="00FA55B1" w:rsidRPr="000F52F6" w:rsidRDefault="002905E5" w:rsidP="00FA55B1">
      <w:pPr>
        <w:ind w:firstLineChars="100" w:firstLine="210"/>
        <w:jc w:val="left"/>
        <w:rPr>
          <w:rFonts w:ascii="游ゴシック" w:eastAsia="游ゴシック" w:hAnsi="游ゴシック"/>
          <w:b/>
        </w:rPr>
      </w:pPr>
      <w:r>
        <w:rPr>
          <w:rFonts w:ascii="游ゴシック" w:eastAsia="游ゴシック" w:hAnsi="游ゴシック" w:hint="eastAsia"/>
          <w:b/>
        </w:rPr>
        <w:t>②</w:t>
      </w:r>
      <w:r w:rsidR="00E62E2D" w:rsidRPr="000F52F6">
        <w:rPr>
          <w:rFonts w:ascii="游ゴシック" w:eastAsia="游ゴシック" w:hAnsi="游ゴシック" w:hint="eastAsia"/>
          <w:b/>
        </w:rPr>
        <w:t>府</w:t>
      </w:r>
      <w:r w:rsidR="009A3120" w:rsidRPr="000F52F6">
        <w:rPr>
          <w:rFonts w:ascii="游ゴシック" w:eastAsia="游ゴシック" w:hAnsi="游ゴシック" w:hint="eastAsia"/>
          <w:b/>
        </w:rPr>
        <w:t>が保</w:t>
      </w:r>
      <w:r w:rsidR="00E62E2D" w:rsidRPr="000F52F6">
        <w:rPr>
          <w:rFonts w:ascii="游ゴシック" w:eastAsia="游ゴシック" w:hAnsi="游ゴシック" w:hint="eastAsia"/>
          <w:b/>
        </w:rPr>
        <w:t>有</w:t>
      </w:r>
      <w:r w:rsidR="009A3120" w:rsidRPr="000F52F6">
        <w:rPr>
          <w:rFonts w:ascii="游ゴシック" w:eastAsia="游ゴシック" w:hAnsi="游ゴシック" w:hint="eastAsia"/>
          <w:b/>
        </w:rPr>
        <w:t>する</w:t>
      </w:r>
      <w:r w:rsidR="00E62E2D" w:rsidRPr="000F52F6">
        <w:rPr>
          <w:rFonts w:ascii="游ゴシック" w:eastAsia="游ゴシック" w:hAnsi="游ゴシック" w:hint="eastAsia"/>
          <w:b/>
        </w:rPr>
        <w:t>文化財の活用</w:t>
      </w:r>
    </w:p>
    <w:p w:rsidR="00FA55B1" w:rsidRPr="000F52F6" w:rsidRDefault="007E444A" w:rsidP="00FA55B1">
      <w:pPr>
        <w:ind w:leftChars="100" w:left="210" w:firstLineChars="100" w:firstLine="210"/>
        <w:jc w:val="left"/>
        <w:rPr>
          <w:rFonts w:asciiTheme="minorEastAsia" w:hAnsiTheme="minorEastAsia"/>
        </w:rPr>
      </w:pPr>
      <w:r w:rsidRPr="000F52F6">
        <w:rPr>
          <w:rFonts w:asciiTheme="minorEastAsia" w:hAnsiTheme="minorEastAsia" w:hint="eastAsia"/>
        </w:rPr>
        <w:t>府</w:t>
      </w:r>
      <w:r w:rsidR="00FA55B1" w:rsidRPr="000F52F6">
        <w:rPr>
          <w:rFonts w:asciiTheme="minorEastAsia" w:hAnsiTheme="minorEastAsia" w:hint="eastAsia"/>
        </w:rPr>
        <w:t>は、重要文化財建造物（府立中之島図書館</w:t>
      </w:r>
      <w:r w:rsidR="0062697C" w:rsidRPr="000F52F6">
        <w:rPr>
          <w:rFonts w:asciiTheme="minorEastAsia" w:hAnsiTheme="minorEastAsia" w:hint="eastAsia"/>
        </w:rPr>
        <w:t>）</w:t>
      </w:r>
      <w:r w:rsidR="0047612F" w:rsidRPr="000F52F6">
        <w:rPr>
          <w:rFonts w:asciiTheme="minorEastAsia" w:hAnsiTheme="minorEastAsia" w:hint="eastAsia"/>
        </w:rPr>
        <w:t>をはじめ、</w:t>
      </w:r>
      <w:r w:rsidR="0062697C" w:rsidRPr="000F52F6">
        <w:rPr>
          <w:rFonts w:asciiTheme="minorEastAsia" w:hAnsiTheme="minorEastAsia" w:hint="eastAsia"/>
        </w:rPr>
        <w:t>国史跡</w:t>
      </w:r>
      <w:r w:rsidR="006A0216" w:rsidRPr="000F52F6">
        <w:rPr>
          <w:rFonts w:asciiTheme="minorEastAsia" w:hAnsiTheme="minorEastAsia" w:hint="eastAsia"/>
        </w:rPr>
        <w:t>（一須賀古墳群</w:t>
      </w:r>
      <w:r w:rsidR="0047612F" w:rsidRPr="000F52F6">
        <w:rPr>
          <w:rFonts w:asciiTheme="minorEastAsia" w:hAnsiTheme="minorEastAsia" w:hint="eastAsia"/>
        </w:rPr>
        <w:t>）</w:t>
      </w:r>
      <w:r w:rsidR="00FA55B1" w:rsidRPr="000F52F6">
        <w:rPr>
          <w:rFonts w:asciiTheme="minorEastAsia" w:hAnsiTheme="minorEastAsia" w:hint="eastAsia"/>
        </w:rPr>
        <w:t>など</w:t>
      </w:r>
      <w:r w:rsidR="0062697C" w:rsidRPr="000F52F6">
        <w:rPr>
          <w:rFonts w:asciiTheme="minorEastAsia" w:hAnsiTheme="minorEastAsia" w:hint="eastAsia"/>
        </w:rPr>
        <w:t>、</w:t>
      </w:r>
      <w:r w:rsidR="0047612F" w:rsidRPr="000F52F6">
        <w:rPr>
          <w:rFonts w:asciiTheme="minorEastAsia" w:hAnsiTheme="minorEastAsia" w:hint="eastAsia"/>
        </w:rPr>
        <w:t>多数の指定</w:t>
      </w:r>
      <w:r w:rsidR="00FA55B1" w:rsidRPr="000F52F6">
        <w:rPr>
          <w:rFonts w:asciiTheme="minorEastAsia" w:hAnsiTheme="minorEastAsia" w:hint="eastAsia"/>
        </w:rPr>
        <w:t>等</w:t>
      </w:r>
      <w:r w:rsidR="0047612F" w:rsidRPr="000F52F6">
        <w:rPr>
          <w:rFonts w:asciiTheme="minorEastAsia" w:hAnsiTheme="minorEastAsia" w:hint="eastAsia"/>
        </w:rPr>
        <w:t>文化財</w:t>
      </w:r>
      <w:r w:rsidR="00C23F78" w:rsidRPr="000F52F6">
        <w:rPr>
          <w:rFonts w:asciiTheme="minorEastAsia" w:hAnsiTheme="minorEastAsia" w:hint="eastAsia"/>
        </w:rPr>
        <w:t>や歴史的な資料を</w:t>
      </w:r>
      <w:r w:rsidR="0047612F" w:rsidRPr="000F52F6">
        <w:rPr>
          <w:rFonts w:asciiTheme="minorEastAsia" w:hAnsiTheme="minorEastAsia" w:hint="eastAsia"/>
        </w:rPr>
        <w:t>保有している。</w:t>
      </w:r>
      <w:r w:rsidR="00FA55B1" w:rsidRPr="000F52F6">
        <w:rPr>
          <w:rFonts w:asciiTheme="minorEastAsia" w:hAnsiTheme="minorEastAsia" w:hint="eastAsia"/>
        </w:rPr>
        <w:t>これらの文化財について、そ</w:t>
      </w:r>
      <w:r w:rsidR="00495A32" w:rsidRPr="000F52F6">
        <w:rPr>
          <w:rFonts w:asciiTheme="minorEastAsia" w:hAnsiTheme="minorEastAsia" w:hint="eastAsia"/>
        </w:rPr>
        <w:t>の状況に応じて</w:t>
      </w:r>
      <w:r w:rsidR="0047612F" w:rsidRPr="000F52F6">
        <w:rPr>
          <w:rFonts w:asciiTheme="minorEastAsia" w:hAnsiTheme="minorEastAsia" w:hint="eastAsia"/>
        </w:rPr>
        <w:t>積極的</w:t>
      </w:r>
      <w:r w:rsidR="00495A32" w:rsidRPr="000F52F6">
        <w:rPr>
          <w:rFonts w:asciiTheme="minorEastAsia" w:hAnsiTheme="minorEastAsia" w:hint="eastAsia"/>
        </w:rPr>
        <w:t>な</w:t>
      </w:r>
      <w:r w:rsidR="0047612F" w:rsidRPr="000F52F6">
        <w:rPr>
          <w:rFonts w:asciiTheme="minorEastAsia" w:hAnsiTheme="minorEastAsia" w:hint="eastAsia"/>
        </w:rPr>
        <w:t>活用</w:t>
      </w:r>
      <w:r w:rsidR="00495A32" w:rsidRPr="000F52F6">
        <w:rPr>
          <w:rFonts w:asciiTheme="minorEastAsia" w:hAnsiTheme="minorEastAsia" w:hint="eastAsia"/>
        </w:rPr>
        <w:t>を推進する。</w:t>
      </w:r>
    </w:p>
    <w:p w:rsidR="00765F85" w:rsidRPr="000F52F6" w:rsidRDefault="00821590" w:rsidP="00967DF0">
      <w:pPr>
        <w:ind w:leftChars="100" w:left="210" w:firstLineChars="100" w:firstLine="280"/>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837440" behindDoc="0" locked="0" layoutInCell="1" allowOverlap="1" wp14:anchorId="408D3B4B" wp14:editId="19E382AF">
                <wp:simplePos x="0" y="0"/>
                <wp:positionH relativeFrom="column">
                  <wp:posOffset>0</wp:posOffset>
                </wp:positionH>
                <wp:positionV relativeFrom="paragraph">
                  <wp:posOffset>951865</wp:posOffset>
                </wp:positionV>
                <wp:extent cx="5749925" cy="228600"/>
                <wp:effectExtent l="0" t="0" r="0" b="0"/>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－36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3B4B" id="テキスト ボックス 192" o:spid="_x0000_s1146" type="#_x0000_t202" style="position:absolute;left:0;text-align:left;margin-left:0;margin-top:74.95pt;width:452.75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tp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－36</w:t>
                      </w:r>
                    </w:p>
                  </w:txbxContent>
                </v:textbox>
              </v:shape>
            </w:pict>
          </mc:Fallback>
        </mc:AlternateContent>
      </w:r>
      <w:r w:rsidR="00B206B6" w:rsidRPr="000F52F6">
        <w:rPr>
          <w:rFonts w:asciiTheme="minorEastAsia" w:hAnsiTheme="minorEastAsia" w:hint="eastAsia"/>
        </w:rPr>
        <w:t>また府には、埋蔵文化財の調査および調査記録や出土品の収蔵・保管にかかる施設として文化財調査事務所（以下、「調査事務所」という。）がある。</w:t>
      </w:r>
      <w:r w:rsidR="00FA55B1" w:rsidRPr="000F52F6">
        <w:rPr>
          <w:rFonts w:asciiTheme="minorEastAsia" w:hAnsiTheme="minorEastAsia" w:hint="eastAsia"/>
        </w:rPr>
        <w:t>調査事務所では府内各地で行われた</w:t>
      </w:r>
      <w:r w:rsidR="00FA55B1" w:rsidRPr="000F52F6">
        <w:rPr>
          <w:rFonts w:asciiTheme="minorEastAsia" w:hAnsiTheme="minorEastAsia" w:hint="eastAsia"/>
        </w:rPr>
        <w:lastRenderedPageBreak/>
        <w:t>発掘調査による出土品を多数収蔵・</w:t>
      </w:r>
      <w:r w:rsidR="00B206B6" w:rsidRPr="000F52F6">
        <w:rPr>
          <w:rFonts w:asciiTheme="minorEastAsia" w:hAnsiTheme="minorEastAsia" w:hint="eastAsia"/>
        </w:rPr>
        <w:t>管理しており、これら出土品を大阪の歴史を語る物証とし</w:t>
      </w:r>
      <w:r w:rsidR="00FA55B1" w:rsidRPr="000F52F6">
        <w:rPr>
          <w:rFonts w:asciiTheme="minorEastAsia" w:hAnsiTheme="minorEastAsia" w:hint="eastAsia"/>
        </w:rPr>
        <w:t>て、積極的に活用していくとともに、</w:t>
      </w:r>
      <w:r w:rsidR="00B206B6" w:rsidRPr="000F52F6">
        <w:rPr>
          <w:rFonts w:asciiTheme="minorEastAsia" w:hAnsiTheme="minorEastAsia" w:hint="eastAsia"/>
        </w:rPr>
        <w:t>報告されていない記録類や出土品</w:t>
      </w:r>
      <w:r w:rsidR="00FA55B1" w:rsidRPr="000F52F6">
        <w:rPr>
          <w:rFonts w:asciiTheme="minorEastAsia" w:hAnsiTheme="minorEastAsia" w:hint="eastAsia"/>
        </w:rPr>
        <w:t>、また</w:t>
      </w:r>
      <w:r w:rsidR="00B206B6" w:rsidRPr="000F52F6">
        <w:rPr>
          <w:rFonts w:asciiTheme="minorEastAsia" w:hAnsiTheme="minorEastAsia" w:hint="eastAsia"/>
        </w:rPr>
        <w:t>調査後の学問の進展によ</w:t>
      </w:r>
      <w:r w:rsidR="00FA55B1" w:rsidRPr="000F52F6">
        <w:rPr>
          <w:rFonts w:asciiTheme="minorEastAsia" w:hAnsiTheme="minorEastAsia" w:hint="eastAsia"/>
        </w:rPr>
        <w:t>り新たな知見が得られた出土品についても、重要性を踏まえて報告し</w:t>
      </w:r>
      <w:r w:rsidR="00B206B6" w:rsidRPr="000F52F6">
        <w:rPr>
          <w:rFonts w:asciiTheme="minorEastAsia" w:hAnsiTheme="minorEastAsia" w:hint="eastAsia"/>
        </w:rPr>
        <w:t>活用に努める。</w:t>
      </w:r>
      <w:r w:rsidR="00FA55B1" w:rsidRPr="000F52F6">
        <w:rPr>
          <w:rFonts w:asciiTheme="minorEastAsia" w:hAnsiTheme="minorEastAsia" w:hint="eastAsia"/>
        </w:rPr>
        <w:t>さらには</w:t>
      </w:r>
      <w:r w:rsidR="00B206B6" w:rsidRPr="000F52F6">
        <w:rPr>
          <w:rFonts w:asciiTheme="minorEastAsia" w:hAnsiTheme="minorEastAsia" w:hint="eastAsia"/>
        </w:rPr>
        <w:t>出土品以外の民具や</w:t>
      </w:r>
      <w:r w:rsidR="00FC44C4" w:rsidRPr="000F52F6">
        <w:rPr>
          <w:rFonts w:asciiTheme="minorEastAsia" w:hAnsiTheme="minorEastAsia" w:hint="eastAsia"/>
        </w:rPr>
        <w:t>美術工芸品</w:t>
      </w:r>
      <w:r w:rsidR="00B206B6" w:rsidRPr="000F52F6">
        <w:rPr>
          <w:rFonts w:asciiTheme="minorEastAsia" w:hAnsiTheme="minorEastAsia" w:hint="eastAsia"/>
        </w:rPr>
        <w:t>などの収蔵資料についても、基礎的な調査を行ったうえで活用に努める。</w:t>
      </w:r>
    </w:p>
    <w:p w:rsidR="00B206B6" w:rsidRPr="000F52F6" w:rsidRDefault="00B206B6" w:rsidP="00765F85">
      <w:pPr>
        <w:ind w:firstLineChars="200" w:firstLine="420"/>
        <w:jc w:val="left"/>
        <w:rPr>
          <w:rFonts w:asciiTheme="minorEastAsia" w:hAnsiTheme="minorEastAsia"/>
        </w:rPr>
      </w:pPr>
    </w:p>
    <w:p w:rsidR="00FA55B1" w:rsidRPr="000F52F6" w:rsidRDefault="002905E5" w:rsidP="00FA55B1">
      <w:pPr>
        <w:ind w:firstLineChars="100" w:firstLine="210"/>
        <w:jc w:val="left"/>
        <w:rPr>
          <w:rFonts w:ascii="游ゴシック" w:eastAsia="游ゴシック" w:hAnsi="游ゴシック"/>
          <w:b/>
        </w:rPr>
      </w:pPr>
      <w:r>
        <w:rPr>
          <w:rFonts w:ascii="游ゴシック" w:eastAsia="游ゴシック" w:hAnsi="游ゴシック" w:hint="eastAsia"/>
          <w:b/>
        </w:rPr>
        <w:t>③</w:t>
      </w:r>
      <w:r w:rsidR="002A0743" w:rsidRPr="000F52F6">
        <w:rPr>
          <w:rFonts w:ascii="游ゴシック" w:eastAsia="游ゴシック" w:hAnsi="游ゴシック" w:hint="eastAsia"/>
          <w:b/>
        </w:rPr>
        <w:t>情報発信と</w:t>
      </w:r>
      <w:r w:rsidR="00E62E2D" w:rsidRPr="000F52F6">
        <w:rPr>
          <w:rFonts w:ascii="游ゴシック" w:eastAsia="游ゴシック" w:hAnsi="游ゴシック" w:hint="eastAsia"/>
          <w:b/>
        </w:rPr>
        <w:t>活用方策の創出</w:t>
      </w:r>
    </w:p>
    <w:p w:rsidR="00FA55B1" w:rsidRPr="000F52F6" w:rsidRDefault="00495A32" w:rsidP="00FA55B1">
      <w:pPr>
        <w:ind w:leftChars="100" w:left="210" w:firstLineChars="100" w:firstLine="210"/>
        <w:jc w:val="left"/>
        <w:rPr>
          <w:rFonts w:ascii="游ゴシック" w:eastAsia="游ゴシック" w:hAnsi="游ゴシック"/>
          <w:b/>
        </w:rPr>
      </w:pPr>
      <w:r w:rsidRPr="000F52F6">
        <w:rPr>
          <w:rFonts w:asciiTheme="minorEastAsia" w:hAnsiTheme="minorEastAsia" w:hint="eastAsia"/>
        </w:rPr>
        <w:t>府内にある文化財について</w:t>
      </w:r>
      <w:r w:rsidR="00FA55B1" w:rsidRPr="000F52F6">
        <w:rPr>
          <w:rFonts w:asciiTheme="minorEastAsia" w:hAnsiTheme="minorEastAsia" w:hint="eastAsia"/>
        </w:rPr>
        <w:t>の</w:t>
      </w:r>
      <w:r w:rsidRPr="000F52F6">
        <w:rPr>
          <w:rFonts w:asciiTheme="minorEastAsia" w:hAnsiTheme="minorEastAsia" w:hint="eastAsia"/>
        </w:rPr>
        <w:t>情報を</w:t>
      </w:r>
      <w:r w:rsidR="00FA55B1" w:rsidRPr="000F52F6">
        <w:rPr>
          <w:rFonts w:asciiTheme="minorEastAsia" w:hAnsiTheme="minorEastAsia" w:hint="eastAsia"/>
        </w:rPr>
        <w:t>分かりやすく、</w:t>
      </w:r>
      <w:r w:rsidRPr="000F52F6">
        <w:rPr>
          <w:rFonts w:asciiTheme="minorEastAsia" w:hAnsiTheme="minorEastAsia" w:hint="eastAsia"/>
        </w:rPr>
        <w:t>国内外に向けて発信する。</w:t>
      </w:r>
    </w:p>
    <w:p w:rsidR="00E62E2D" w:rsidRPr="000F52F6" w:rsidRDefault="00FA55B1" w:rsidP="00FA55B1">
      <w:pPr>
        <w:ind w:leftChars="100" w:left="210" w:firstLineChars="100" w:firstLine="210"/>
        <w:jc w:val="left"/>
        <w:rPr>
          <w:rFonts w:ascii="游ゴシック" w:eastAsia="游ゴシック" w:hAnsi="游ゴシック"/>
          <w:b/>
        </w:rPr>
      </w:pPr>
      <w:r w:rsidRPr="000F52F6">
        <w:rPr>
          <w:rFonts w:asciiTheme="minorEastAsia" w:hAnsiTheme="minorEastAsia" w:hint="eastAsia"/>
        </w:rPr>
        <w:t>また</w:t>
      </w:r>
      <w:r w:rsidR="00495A32" w:rsidRPr="000F52F6">
        <w:rPr>
          <w:rFonts w:asciiTheme="minorEastAsia" w:hAnsiTheme="minorEastAsia" w:hint="eastAsia"/>
        </w:rPr>
        <w:t>文化財の活用には</w:t>
      </w:r>
      <w:r w:rsidR="0084773B" w:rsidRPr="000F52F6">
        <w:rPr>
          <w:rFonts w:asciiTheme="minorEastAsia" w:hAnsiTheme="minorEastAsia" w:hint="eastAsia"/>
        </w:rPr>
        <w:t>複数の</w:t>
      </w:r>
      <w:r w:rsidR="00495A32" w:rsidRPr="000F52F6">
        <w:rPr>
          <w:rFonts w:asciiTheme="minorEastAsia" w:hAnsiTheme="minorEastAsia" w:hint="eastAsia"/>
        </w:rPr>
        <w:t>類型があり、</w:t>
      </w:r>
      <w:r w:rsidR="000905A9" w:rsidRPr="000F52F6">
        <w:rPr>
          <w:rFonts w:asciiTheme="minorEastAsia" w:hAnsiTheme="minorEastAsia" w:hint="eastAsia"/>
        </w:rPr>
        <w:t>同じ類型の中にあっても</w:t>
      </w:r>
      <w:r w:rsidR="0084773B" w:rsidRPr="000F52F6">
        <w:rPr>
          <w:rFonts w:asciiTheme="minorEastAsia" w:hAnsiTheme="minorEastAsia" w:hint="eastAsia"/>
        </w:rPr>
        <w:t>担い手や対象によって手法は様々</w:t>
      </w:r>
      <w:r w:rsidR="006A0216" w:rsidRPr="000F52F6">
        <w:rPr>
          <w:rFonts w:asciiTheme="minorEastAsia" w:hAnsiTheme="minorEastAsia" w:hint="eastAsia"/>
        </w:rPr>
        <w:t>であることを踏まえ、</w:t>
      </w:r>
      <w:r w:rsidR="000905A9" w:rsidRPr="000F52F6">
        <w:rPr>
          <w:rFonts w:asciiTheme="minorEastAsia" w:hAnsiTheme="minorEastAsia" w:hint="eastAsia"/>
        </w:rPr>
        <w:t>活用の</w:t>
      </w:r>
      <w:r w:rsidR="0084773B" w:rsidRPr="000F52F6">
        <w:rPr>
          <w:rFonts w:asciiTheme="minorEastAsia" w:hAnsiTheme="minorEastAsia" w:hint="eastAsia"/>
        </w:rPr>
        <w:t>手法</w:t>
      </w:r>
      <w:r w:rsidR="000905A9" w:rsidRPr="000F52F6">
        <w:rPr>
          <w:rFonts w:asciiTheme="minorEastAsia" w:hAnsiTheme="minorEastAsia" w:hint="eastAsia"/>
        </w:rPr>
        <w:t>について調査・研究</w:t>
      </w:r>
      <w:r w:rsidR="00B538A5" w:rsidRPr="000F52F6">
        <w:rPr>
          <w:rFonts w:asciiTheme="minorEastAsia" w:hAnsiTheme="minorEastAsia" w:hint="eastAsia"/>
        </w:rPr>
        <w:t>し</w:t>
      </w:r>
      <w:r w:rsidR="000905A9" w:rsidRPr="000F52F6">
        <w:rPr>
          <w:rFonts w:asciiTheme="minorEastAsia" w:hAnsiTheme="minorEastAsia" w:hint="eastAsia"/>
        </w:rPr>
        <w:t>、</w:t>
      </w:r>
      <w:r w:rsidR="0084773B" w:rsidRPr="000F52F6">
        <w:rPr>
          <w:rFonts w:asciiTheme="minorEastAsia" w:hAnsiTheme="minorEastAsia" w:hint="eastAsia"/>
        </w:rPr>
        <w:t>新たな活用</w:t>
      </w:r>
      <w:r w:rsidR="00B538A5" w:rsidRPr="000F52F6">
        <w:rPr>
          <w:rFonts w:asciiTheme="minorEastAsia" w:hAnsiTheme="minorEastAsia" w:hint="eastAsia"/>
        </w:rPr>
        <w:t>の方策</w:t>
      </w:r>
      <w:r w:rsidR="0084773B" w:rsidRPr="000F52F6">
        <w:rPr>
          <w:rFonts w:asciiTheme="minorEastAsia" w:hAnsiTheme="minorEastAsia" w:hint="eastAsia"/>
        </w:rPr>
        <w:t>を</w:t>
      </w:r>
      <w:r w:rsidR="00B538A5" w:rsidRPr="000F52F6">
        <w:rPr>
          <w:rFonts w:asciiTheme="minorEastAsia" w:hAnsiTheme="minorEastAsia" w:hint="eastAsia"/>
        </w:rPr>
        <w:t>検討</w:t>
      </w:r>
      <w:r w:rsidR="0084773B" w:rsidRPr="000F52F6">
        <w:rPr>
          <w:rFonts w:asciiTheme="minorEastAsia" w:hAnsiTheme="minorEastAsia" w:hint="eastAsia"/>
        </w:rPr>
        <w:t>し</w:t>
      </w:r>
      <w:r w:rsidR="00B538A5" w:rsidRPr="000F52F6">
        <w:rPr>
          <w:rFonts w:asciiTheme="minorEastAsia" w:hAnsiTheme="minorEastAsia" w:hint="eastAsia"/>
        </w:rPr>
        <w:t>て</w:t>
      </w:r>
      <w:r w:rsidR="0084773B" w:rsidRPr="000F52F6">
        <w:rPr>
          <w:rFonts w:asciiTheme="minorEastAsia" w:hAnsiTheme="minorEastAsia" w:hint="eastAsia"/>
        </w:rPr>
        <w:t>実施するとともに、市町村や所有者等の活用</w:t>
      </w:r>
      <w:r w:rsidR="009131B3" w:rsidRPr="000F52F6">
        <w:rPr>
          <w:rFonts w:asciiTheme="minorEastAsia" w:hAnsiTheme="minorEastAsia" w:hint="eastAsia"/>
        </w:rPr>
        <w:t>を行う者</w:t>
      </w:r>
      <w:r w:rsidR="0084773B" w:rsidRPr="000F52F6">
        <w:rPr>
          <w:rFonts w:asciiTheme="minorEastAsia" w:hAnsiTheme="minorEastAsia" w:hint="eastAsia"/>
        </w:rPr>
        <w:t>に対して、それを提案することで、幅広い文化財の活用を促進する。</w:t>
      </w:r>
    </w:p>
    <w:p w:rsidR="007E444A" w:rsidRPr="000F52F6" w:rsidRDefault="007E444A" w:rsidP="00661E22">
      <w:pPr>
        <w:jc w:val="left"/>
        <w:rPr>
          <w:rFonts w:asciiTheme="minorEastAsia" w:hAnsiTheme="minorEastAsia"/>
        </w:rPr>
      </w:pPr>
    </w:p>
    <w:p w:rsidR="00FA55B1" w:rsidRPr="000F52F6" w:rsidRDefault="002905E5" w:rsidP="00FA55B1">
      <w:pPr>
        <w:ind w:firstLineChars="100" w:firstLine="210"/>
        <w:jc w:val="left"/>
        <w:rPr>
          <w:rFonts w:ascii="游ゴシック" w:eastAsia="游ゴシック" w:hAnsi="游ゴシック"/>
          <w:b/>
        </w:rPr>
      </w:pPr>
      <w:r>
        <w:rPr>
          <w:rFonts w:ascii="游ゴシック" w:eastAsia="游ゴシック" w:hAnsi="游ゴシック" w:hint="eastAsia"/>
          <w:b/>
        </w:rPr>
        <w:t>④</w:t>
      </w:r>
      <w:r w:rsidR="007E444A" w:rsidRPr="000F52F6">
        <w:rPr>
          <w:rFonts w:ascii="游ゴシック" w:eastAsia="游ゴシック" w:hAnsi="游ゴシック" w:hint="eastAsia"/>
          <w:b/>
        </w:rPr>
        <w:t>関連部局との連携</w:t>
      </w:r>
    </w:p>
    <w:p w:rsidR="007E444A" w:rsidRPr="000F52F6" w:rsidRDefault="00240CA4" w:rsidP="00FA55B1">
      <w:pPr>
        <w:ind w:leftChars="100" w:left="210" w:firstLineChars="100" w:firstLine="210"/>
        <w:jc w:val="left"/>
        <w:rPr>
          <w:rFonts w:asciiTheme="minorEastAsia" w:hAnsiTheme="minorEastAsia"/>
        </w:rPr>
      </w:pPr>
      <w:r w:rsidRPr="000F52F6">
        <w:rPr>
          <w:rFonts w:asciiTheme="minorEastAsia" w:hAnsiTheme="minorEastAsia" w:hint="eastAsia"/>
        </w:rPr>
        <w:t>観光やまちづくりなどの府の諸施策には、その目的達成のための</w:t>
      </w:r>
      <w:r w:rsidR="008E2858" w:rsidRPr="000F52F6">
        <w:rPr>
          <w:rFonts w:asciiTheme="minorEastAsia" w:hAnsiTheme="minorEastAsia" w:hint="eastAsia"/>
        </w:rPr>
        <w:t>方策</w:t>
      </w:r>
      <w:r w:rsidRPr="000F52F6">
        <w:rPr>
          <w:rFonts w:asciiTheme="minorEastAsia" w:hAnsiTheme="minorEastAsia" w:hint="eastAsia"/>
        </w:rPr>
        <w:t>として文化財の保存</w:t>
      </w:r>
      <w:r w:rsidR="00312CAF" w:rsidRPr="000F52F6">
        <w:rPr>
          <w:rFonts w:asciiTheme="minorEastAsia" w:hAnsiTheme="minorEastAsia" w:hint="eastAsia"/>
        </w:rPr>
        <w:t>・</w:t>
      </w:r>
      <w:r w:rsidRPr="000F52F6">
        <w:rPr>
          <w:rFonts w:asciiTheme="minorEastAsia" w:hAnsiTheme="minorEastAsia" w:hint="eastAsia"/>
        </w:rPr>
        <w:t>活用が位置づけられて</w:t>
      </w:r>
      <w:r w:rsidR="008E2858" w:rsidRPr="000F52F6">
        <w:rPr>
          <w:rFonts w:asciiTheme="minorEastAsia" w:hAnsiTheme="minorEastAsia" w:hint="eastAsia"/>
        </w:rPr>
        <w:t>いる。このような</w:t>
      </w:r>
      <w:r w:rsidR="00FA55B1" w:rsidRPr="000F52F6">
        <w:rPr>
          <w:rFonts w:asciiTheme="minorEastAsia" w:hAnsiTheme="minorEastAsia" w:hint="eastAsia"/>
        </w:rPr>
        <w:t>施策の目的を踏まえ、</w:t>
      </w:r>
      <w:r w:rsidRPr="000F52F6">
        <w:rPr>
          <w:rFonts w:asciiTheme="minorEastAsia" w:hAnsiTheme="minorEastAsia" w:hint="eastAsia"/>
        </w:rPr>
        <w:t>文化財を活かした取組</w:t>
      </w:r>
      <w:r w:rsidR="00FA55B1" w:rsidRPr="000F52F6">
        <w:rPr>
          <w:rFonts w:asciiTheme="minorEastAsia" w:hAnsiTheme="minorEastAsia" w:hint="eastAsia"/>
        </w:rPr>
        <w:t>を関連部局と</w:t>
      </w:r>
      <w:r w:rsidR="00703731" w:rsidRPr="000F52F6">
        <w:rPr>
          <w:rFonts w:asciiTheme="minorEastAsia" w:hAnsiTheme="minorEastAsia" w:hint="eastAsia"/>
        </w:rPr>
        <w:t>連携し</w:t>
      </w:r>
      <w:r w:rsidRPr="000F52F6">
        <w:rPr>
          <w:rFonts w:asciiTheme="minorEastAsia" w:hAnsiTheme="minorEastAsia" w:hint="eastAsia"/>
        </w:rPr>
        <w:t>て</w:t>
      </w:r>
      <w:r w:rsidR="008E2858" w:rsidRPr="000F52F6">
        <w:rPr>
          <w:rFonts w:asciiTheme="minorEastAsia" w:hAnsiTheme="minorEastAsia" w:hint="eastAsia"/>
        </w:rPr>
        <w:t>積極的に</w:t>
      </w:r>
      <w:r w:rsidRPr="000F52F6">
        <w:rPr>
          <w:rFonts w:asciiTheme="minorEastAsia" w:hAnsiTheme="minorEastAsia" w:hint="eastAsia"/>
        </w:rPr>
        <w:t>実施していく</w:t>
      </w:r>
      <w:r w:rsidR="008E2858" w:rsidRPr="000F52F6">
        <w:rPr>
          <w:rFonts w:asciiTheme="minorEastAsia" w:hAnsiTheme="minorEastAsia" w:hint="eastAsia"/>
        </w:rPr>
        <w:t>。</w:t>
      </w:r>
    </w:p>
    <w:p w:rsidR="007E444A" w:rsidRPr="000F52F6" w:rsidRDefault="007E444A" w:rsidP="00661E22">
      <w:pPr>
        <w:jc w:val="left"/>
        <w:rPr>
          <w:rFonts w:asciiTheme="minorEastAsia" w:hAnsiTheme="minorEastAsia"/>
        </w:rPr>
      </w:pPr>
    </w:p>
    <w:p w:rsidR="007E444A" w:rsidRPr="000F52F6" w:rsidRDefault="007E444A"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４</w:t>
      </w:r>
      <w:r w:rsidRPr="000F52F6">
        <w:rPr>
          <w:rFonts w:ascii="游ゴシック" w:eastAsia="游ゴシック" w:hAnsi="游ゴシック" w:hint="eastAsia"/>
          <w:b/>
          <w:sz w:val="22"/>
          <w:szCs w:val="24"/>
        </w:rPr>
        <w:t>）人材確保と仕組みづくり</w:t>
      </w:r>
      <w:r w:rsidR="00D6000C" w:rsidRPr="000F52F6">
        <w:rPr>
          <w:rFonts w:ascii="游ゴシック" w:eastAsia="游ゴシック" w:hAnsi="游ゴシック" w:hint="eastAsia"/>
          <w:b/>
          <w:sz w:val="22"/>
          <w:szCs w:val="24"/>
        </w:rPr>
        <w:t>に関する事項</w:t>
      </w:r>
    </w:p>
    <w:p w:rsidR="007E444A" w:rsidRPr="000F52F6" w:rsidRDefault="006A0216" w:rsidP="00661E22">
      <w:pPr>
        <w:jc w:val="left"/>
        <w:rPr>
          <w:rFonts w:ascii="游ゴシック" w:eastAsia="游ゴシック" w:hAnsi="游ゴシック"/>
          <w:b/>
        </w:rPr>
      </w:pPr>
      <w:r w:rsidRPr="000F52F6">
        <w:rPr>
          <w:rFonts w:ascii="游ゴシック" w:eastAsia="游ゴシック" w:hAnsi="游ゴシック" w:hint="eastAsia"/>
          <w:b/>
        </w:rPr>
        <w:t xml:space="preserve">　</w:t>
      </w:r>
      <w:r w:rsidR="002905E5">
        <w:rPr>
          <w:rFonts w:ascii="游ゴシック" w:eastAsia="游ゴシック" w:hAnsi="游ゴシック" w:hint="eastAsia"/>
          <w:b/>
        </w:rPr>
        <w:t>①</w:t>
      </w:r>
      <w:r w:rsidR="007E444A" w:rsidRPr="000F52F6">
        <w:rPr>
          <w:rFonts w:ascii="游ゴシック" w:eastAsia="游ゴシック" w:hAnsi="游ゴシック" w:hint="eastAsia"/>
          <w:b/>
        </w:rPr>
        <w:t>人材確保</w:t>
      </w:r>
      <w:r w:rsidR="00CB5B7B" w:rsidRPr="000F52F6">
        <w:rPr>
          <w:rFonts w:ascii="游ゴシック" w:eastAsia="游ゴシック" w:hAnsi="游ゴシック" w:hint="eastAsia"/>
          <w:b/>
        </w:rPr>
        <w:t>・育成</w:t>
      </w:r>
    </w:p>
    <w:p w:rsidR="007B6B9F" w:rsidRPr="000F52F6" w:rsidRDefault="007E444A" w:rsidP="00FD6C42">
      <w:pPr>
        <w:ind w:left="824" w:hangingChars="400" w:hanging="824"/>
        <w:jc w:val="left"/>
        <w:rPr>
          <w:rFonts w:ascii="游ゴシック" w:eastAsia="游ゴシック" w:hAnsi="游ゴシック"/>
          <w:b/>
        </w:rPr>
      </w:pPr>
      <w:r w:rsidRPr="000F52F6">
        <w:rPr>
          <w:rFonts w:asciiTheme="minorEastAsia" w:hAnsiTheme="minorEastAsia" w:hint="eastAsia"/>
          <w:b/>
        </w:rPr>
        <w:t xml:space="preserve">　　</w:t>
      </w:r>
      <w:r w:rsidR="00C449A4" w:rsidRPr="000F52F6">
        <w:rPr>
          <w:rFonts w:ascii="游ゴシック" w:eastAsia="游ゴシック" w:hAnsi="游ゴシック" w:hint="eastAsia"/>
          <w:b/>
        </w:rPr>
        <w:t>専門職員</w:t>
      </w:r>
      <w:r w:rsidR="006A0216" w:rsidRPr="000F52F6">
        <w:rPr>
          <w:rFonts w:ascii="游ゴシック" w:eastAsia="游ゴシック" w:hAnsi="游ゴシック" w:hint="eastAsia"/>
          <w:b/>
        </w:rPr>
        <w:t>の確保と育成</w:t>
      </w:r>
    </w:p>
    <w:p w:rsidR="00144834" w:rsidRPr="000F52F6" w:rsidRDefault="00551AA8" w:rsidP="00144834">
      <w:pPr>
        <w:ind w:leftChars="200" w:left="420" w:firstLineChars="100" w:firstLine="210"/>
        <w:jc w:val="left"/>
        <w:rPr>
          <w:rFonts w:asciiTheme="minorEastAsia" w:hAnsiTheme="minorEastAsia"/>
        </w:rPr>
      </w:pPr>
      <w:r w:rsidRPr="000F52F6">
        <w:rPr>
          <w:rFonts w:asciiTheme="minorEastAsia" w:hAnsiTheme="minorEastAsia" w:hint="eastAsia"/>
        </w:rPr>
        <w:t>府</w:t>
      </w:r>
      <w:r w:rsidR="00144834" w:rsidRPr="000F52F6">
        <w:rPr>
          <w:rFonts w:asciiTheme="minorEastAsia" w:hAnsiTheme="minorEastAsia" w:hint="eastAsia"/>
        </w:rPr>
        <w:t>としての役割を果たし</w:t>
      </w:r>
      <w:r w:rsidR="00312CAF" w:rsidRPr="000F52F6">
        <w:rPr>
          <w:rFonts w:asciiTheme="minorEastAsia" w:hAnsiTheme="minorEastAsia" w:hint="eastAsia"/>
        </w:rPr>
        <w:t>上記の保存・</w:t>
      </w:r>
      <w:r w:rsidRPr="000F52F6">
        <w:rPr>
          <w:rFonts w:asciiTheme="minorEastAsia" w:hAnsiTheme="minorEastAsia" w:hint="eastAsia"/>
        </w:rPr>
        <w:t>活用の取組を進める</w:t>
      </w:r>
      <w:r w:rsidR="001B0A03" w:rsidRPr="000F52F6">
        <w:rPr>
          <w:rFonts w:asciiTheme="minorEastAsia" w:hAnsiTheme="minorEastAsia" w:hint="eastAsia"/>
        </w:rPr>
        <w:t>ために</w:t>
      </w:r>
      <w:r w:rsidR="007B6B9F" w:rsidRPr="000F52F6">
        <w:rPr>
          <w:rFonts w:asciiTheme="minorEastAsia" w:hAnsiTheme="minorEastAsia" w:hint="eastAsia"/>
        </w:rPr>
        <w:t>、</w:t>
      </w:r>
      <w:r w:rsidR="00144834" w:rsidRPr="000F52F6">
        <w:rPr>
          <w:rFonts w:asciiTheme="minorEastAsia" w:hAnsiTheme="minorEastAsia" w:hint="eastAsia"/>
        </w:rPr>
        <w:t>文化財分野に応じて</w:t>
      </w:r>
      <w:r w:rsidR="007B6B9F" w:rsidRPr="000F52F6">
        <w:rPr>
          <w:rFonts w:asciiTheme="minorEastAsia" w:hAnsiTheme="minorEastAsia" w:hint="eastAsia"/>
        </w:rPr>
        <w:t>専門職員を安定的に確保し、継続的に配置</w:t>
      </w:r>
      <w:r w:rsidR="00C449A4" w:rsidRPr="000F52F6">
        <w:rPr>
          <w:rFonts w:asciiTheme="minorEastAsia" w:hAnsiTheme="minorEastAsia" w:hint="eastAsia"/>
        </w:rPr>
        <w:t>していく</w:t>
      </w:r>
      <w:r w:rsidR="007B6B9F" w:rsidRPr="000F52F6">
        <w:rPr>
          <w:rFonts w:asciiTheme="minorEastAsia" w:hAnsiTheme="minorEastAsia" w:hint="eastAsia"/>
        </w:rPr>
        <w:t>。また</w:t>
      </w:r>
      <w:r w:rsidR="00C449A4" w:rsidRPr="000F52F6">
        <w:rPr>
          <w:rFonts w:asciiTheme="minorEastAsia" w:hAnsiTheme="minorEastAsia" w:hint="eastAsia"/>
        </w:rPr>
        <w:t>文化庁や国立文化財機構</w:t>
      </w:r>
      <w:r w:rsidR="007B6B9F" w:rsidRPr="000F52F6">
        <w:rPr>
          <w:rFonts w:asciiTheme="minorEastAsia" w:hAnsiTheme="minorEastAsia" w:hint="eastAsia"/>
        </w:rPr>
        <w:t>等の</w:t>
      </w:r>
      <w:r w:rsidR="00C449A4" w:rsidRPr="000F52F6">
        <w:rPr>
          <w:rFonts w:asciiTheme="minorEastAsia" w:hAnsiTheme="minorEastAsia" w:hint="eastAsia"/>
        </w:rPr>
        <w:t>専門機関の</w:t>
      </w:r>
      <w:r w:rsidR="007B6B9F" w:rsidRPr="000F52F6">
        <w:rPr>
          <w:rFonts w:asciiTheme="minorEastAsia" w:hAnsiTheme="minorEastAsia" w:hint="eastAsia"/>
        </w:rPr>
        <w:t>指導</w:t>
      </w:r>
      <w:r w:rsidR="00C449A4" w:rsidRPr="000F52F6">
        <w:rPr>
          <w:rFonts w:asciiTheme="minorEastAsia" w:hAnsiTheme="minorEastAsia" w:hint="eastAsia"/>
        </w:rPr>
        <w:t>を得ながら</w:t>
      </w:r>
      <w:r w:rsidR="008E2BDC" w:rsidRPr="000F52F6">
        <w:rPr>
          <w:rFonts w:asciiTheme="minorEastAsia" w:hAnsiTheme="minorEastAsia" w:hint="eastAsia"/>
        </w:rPr>
        <w:t>、</w:t>
      </w:r>
      <w:r w:rsidR="007B6B9F" w:rsidRPr="000F52F6">
        <w:rPr>
          <w:rFonts w:asciiTheme="minorEastAsia" w:hAnsiTheme="minorEastAsia" w:hint="eastAsia"/>
        </w:rPr>
        <w:t>専門職員の資質の向上に</w:t>
      </w:r>
      <w:r w:rsidR="00C449A4" w:rsidRPr="000F52F6">
        <w:rPr>
          <w:rFonts w:asciiTheme="minorEastAsia" w:hAnsiTheme="minorEastAsia" w:hint="eastAsia"/>
        </w:rPr>
        <w:t>努める。</w:t>
      </w:r>
    </w:p>
    <w:p w:rsidR="00C449A4" w:rsidRPr="000F52F6" w:rsidRDefault="00312CAF" w:rsidP="00144834">
      <w:pPr>
        <w:ind w:leftChars="200" w:left="420" w:firstLineChars="100" w:firstLine="210"/>
        <w:jc w:val="left"/>
        <w:rPr>
          <w:rFonts w:asciiTheme="minorEastAsia" w:hAnsiTheme="minorEastAsia"/>
        </w:rPr>
      </w:pPr>
      <w:r w:rsidRPr="000F52F6">
        <w:rPr>
          <w:rFonts w:asciiTheme="minorEastAsia" w:hAnsiTheme="minorEastAsia" w:hint="eastAsia"/>
        </w:rPr>
        <w:t>また市町村に対しては、域内の文化財の適切な保存・</w:t>
      </w:r>
      <w:r w:rsidR="00C449A4" w:rsidRPr="000F52F6">
        <w:rPr>
          <w:rFonts w:asciiTheme="minorEastAsia" w:hAnsiTheme="minorEastAsia" w:hint="eastAsia"/>
        </w:rPr>
        <w:t>活用のため、専門職員の計画的な配置を促すとともに、資質の向上のため研修等を行う。</w:t>
      </w:r>
    </w:p>
    <w:p w:rsidR="00C449A4" w:rsidRPr="000F52F6" w:rsidRDefault="00C449A4" w:rsidP="007B6B9F">
      <w:pPr>
        <w:ind w:leftChars="300" w:left="840" w:hangingChars="100" w:hanging="210"/>
        <w:jc w:val="left"/>
        <w:rPr>
          <w:rFonts w:ascii="游ゴシック" w:eastAsia="游ゴシック" w:hAnsi="游ゴシック"/>
          <w:b/>
        </w:rPr>
      </w:pPr>
    </w:p>
    <w:p w:rsidR="00197B3E" w:rsidRPr="000F52F6" w:rsidRDefault="00197B3E" w:rsidP="006A0216">
      <w:pPr>
        <w:ind w:firstLineChars="200" w:firstLine="420"/>
        <w:jc w:val="left"/>
        <w:rPr>
          <w:rFonts w:ascii="游ゴシック" w:eastAsia="游ゴシック" w:hAnsi="游ゴシック"/>
          <w:b/>
        </w:rPr>
      </w:pPr>
      <w:r w:rsidRPr="000F52F6">
        <w:rPr>
          <w:rFonts w:ascii="游ゴシック" w:eastAsia="游ゴシック" w:hAnsi="游ゴシック" w:hint="eastAsia"/>
          <w:b/>
        </w:rPr>
        <w:t>所有者</w:t>
      </w:r>
      <w:r w:rsidR="00E73865">
        <w:rPr>
          <w:rFonts w:ascii="游ゴシック" w:eastAsia="游ゴシック" w:hAnsi="游ゴシック" w:hint="eastAsia"/>
          <w:b/>
        </w:rPr>
        <w:t>等</w:t>
      </w:r>
      <w:r w:rsidRPr="000F52F6">
        <w:rPr>
          <w:rFonts w:ascii="游ゴシック" w:eastAsia="游ゴシック" w:hAnsi="游ゴシック" w:hint="eastAsia"/>
          <w:b/>
        </w:rPr>
        <w:t>とのコミュニケーション強化</w:t>
      </w:r>
    </w:p>
    <w:p w:rsidR="00197B3E" w:rsidRPr="000F52F6" w:rsidRDefault="00312CAF" w:rsidP="00144834">
      <w:pPr>
        <w:ind w:leftChars="200" w:left="420" w:firstLineChars="100" w:firstLine="210"/>
        <w:jc w:val="left"/>
        <w:rPr>
          <w:rFonts w:asciiTheme="minorEastAsia" w:hAnsiTheme="minorEastAsia"/>
        </w:rPr>
      </w:pPr>
      <w:r w:rsidRPr="000F52F6">
        <w:rPr>
          <w:rFonts w:asciiTheme="minorEastAsia" w:hAnsiTheme="minorEastAsia" w:hint="eastAsia"/>
        </w:rPr>
        <w:t>保存・</w:t>
      </w:r>
      <w:r w:rsidR="00144834" w:rsidRPr="000F52F6">
        <w:rPr>
          <w:rFonts w:asciiTheme="minorEastAsia" w:hAnsiTheme="minorEastAsia" w:hint="eastAsia"/>
        </w:rPr>
        <w:t>活用に関する</w:t>
      </w:r>
      <w:r w:rsidR="00197B3E" w:rsidRPr="000F52F6">
        <w:rPr>
          <w:rFonts w:asciiTheme="minorEastAsia" w:hAnsiTheme="minorEastAsia" w:hint="eastAsia"/>
        </w:rPr>
        <w:t>情報やノウハウの共有</w:t>
      </w:r>
      <w:r w:rsidR="00551AA8" w:rsidRPr="000F52F6">
        <w:rPr>
          <w:rFonts w:asciiTheme="minorEastAsia" w:hAnsiTheme="minorEastAsia" w:hint="eastAsia"/>
        </w:rPr>
        <w:t>のため、所有者団体等との連携強化をはじめ、所有者</w:t>
      </w:r>
      <w:r w:rsidR="00E73865">
        <w:rPr>
          <w:rFonts w:asciiTheme="minorEastAsia" w:hAnsiTheme="minorEastAsia" w:hint="eastAsia"/>
        </w:rPr>
        <w:t>等</w:t>
      </w:r>
      <w:r w:rsidR="00551AA8" w:rsidRPr="000F52F6">
        <w:rPr>
          <w:rFonts w:asciiTheme="minorEastAsia" w:hAnsiTheme="minorEastAsia" w:hint="eastAsia"/>
        </w:rPr>
        <w:t>との円滑なコミュニケーションを図っていく</w:t>
      </w:r>
      <w:r w:rsidR="00197B3E" w:rsidRPr="000F52F6">
        <w:rPr>
          <w:rFonts w:asciiTheme="minorEastAsia" w:hAnsiTheme="minorEastAsia" w:hint="eastAsia"/>
        </w:rPr>
        <w:t>。</w:t>
      </w:r>
    </w:p>
    <w:p w:rsidR="00197B3E" w:rsidRPr="000F52F6" w:rsidRDefault="00197B3E" w:rsidP="00197B3E">
      <w:pPr>
        <w:ind w:left="840" w:hangingChars="400" w:hanging="840"/>
        <w:jc w:val="left"/>
        <w:rPr>
          <w:rFonts w:asciiTheme="minorEastAsia" w:hAnsiTheme="minorEastAsia"/>
        </w:rPr>
      </w:pPr>
    </w:p>
    <w:p w:rsidR="00144834" w:rsidRPr="000F52F6" w:rsidRDefault="00C449A4" w:rsidP="001448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専門的な技術者</w:t>
      </w:r>
      <w:r w:rsidR="00ED3A1C" w:rsidRPr="000F52F6">
        <w:rPr>
          <w:rFonts w:ascii="游ゴシック" w:eastAsia="游ゴシック" w:hAnsi="游ゴシック" w:hint="eastAsia"/>
          <w:b/>
        </w:rPr>
        <w:t>等</w:t>
      </w:r>
      <w:r w:rsidRPr="000F52F6">
        <w:rPr>
          <w:rFonts w:ascii="游ゴシック" w:eastAsia="游ゴシック" w:hAnsi="游ゴシック" w:hint="eastAsia"/>
          <w:b/>
        </w:rPr>
        <w:t>との連携強化</w:t>
      </w:r>
    </w:p>
    <w:p w:rsidR="00144834" w:rsidRPr="000F52F6" w:rsidRDefault="00EB5FD0" w:rsidP="00144834">
      <w:pPr>
        <w:ind w:leftChars="200" w:left="420" w:firstLineChars="100" w:firstLine="210"/>
        <w:jc w:val="left"/>
        <w:rPr>
          <w:rFonts w:asciiTheme="minorEastAsia" w:hAnsiTheme="minorEastAsia"/>
        </w:rPr>
      </w:pPr>
      <w:r w:rsidRPr="000F52F6">
        <w:rPr>
          <w:rFonts w:asciiTheme="minorEastAsia" w:hAnsiTheme="minorEastAsia" w:hint="eastAsia"/>
        </w:rPr>
        <w:t>例えば</w:t>
      </w:r>
      <w:r w:rsidR="00D7113C" w:rsidRPr="000F52F6">
        <w:rPr>
          <w:rFonts w:asciiTheme="minorEastAsia" w:hAnsiTheme="minorEastAsia" w:hint="eastAsia"/>
        </w:rPr>
        <w:t>、文化庁が認めた文化財建造物保存修理工事の主任技術者を擁する団体</w:t>
      </w:r>
      <w:r w:rsidR="009C4B64" w:rsidRPr="000F52F6">
        <w:rPr>
          <w:rFonts w:asciiTheme="minorEastAsia" w:hAnsiTheme="minorEastAsia" w:hint="eastAsia"/>
        </w:rPr>
        <w:t>、また地域で活動するNPO法人など、文化財</w:t>
      </w:r>
      <w:r w:rsidR="00A52CDC" w:rsidRPr="000F52F6">
        <w:rPr>
          <w:rFonts w:asciiTheme="minorEastAsia" w:hAnsiTheme="minorEastAsia" w:hint="eastAsia"/>
        </w:rPr>
        <w:t>に関する高い専門性をもつ技術者やその団体と</w:t>
      </w:r>
      <w:r w:rsidR="00ED3A1C" w:rsidRPr="000F52F6">
        <w:rPr>
          <w:rFonts w:asciiTheme="minorEastAsia" w:hAnsiTheme="minorEastAsia" w:hint="eastAsia"/>
        </w:rPr>
        <w:t>情報やノウハウを共有し、</w:t>
      </w:r>
      <w:r w:rsidR="001D578B" w:rsidRPr="000F52F6">
        <w:rPr>
          <w:rFonts w:asciiTheme="minorEastAsia" w:hAnsiTheme="minorEastAsia" w:hint="eastAsia"/>
        </w:rPr>
        <w:t>その活動に協力し</w:t>
      </w:r>
      <w:r w:rsidR="00312CAF" w:rsidRPr="000F52F6">
        <w:rPr>
          <w:rFonts w:asciiTheme="minorEastAsia" w:hAnsiTheme="minorEastAsia" w:hint="eastAsia"/>
        </w:rPr>
        <w:t>連携しながら保存・</w:t>
      </w:r>
      <w:r w:rsidR="00ED3A1C" w:rsidRPr="000F52F6">
        <w:rPr>
          <w:rFonts w:asciiTheme="minorEastAsia" w:hAnsiTheme="minorEastAsia" w:hint="eastAsia"/>
        </w:rPr>
        <w:t>活用に取組む。</w:t>
      </w:r>
    </w:p>
    <w:p w:rsidR="00ED3A1C" w:rsidRPr="000F52F6" w:rsidRDefault="00821590" w:rsidP="00144834">
      <w:pPr>
        <w:ind w:leftChars="200" w:left="420" w:firstLineChars="100" w:firstLine="280"/>
        <w:jc w:val="left"/>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839488" behindDoc="0" locked="0" layoutInCell="1" allowOverlap="1" wp14:anchorId="4C01D550" wp14:editId="035D678B">
                <wp:simplePos x="0" y="0"/>
                <wp:positionH relativeFrom="column">
                  <wp:posOffset>0</wp:posOffset>
                </wp:positionH>
                <wp:positionV relativeFrom="paragraph">
                  <wp:posOffset>980440</wp:posOffset>
                </wp:positionV>
                <wp:extent cx="5749925" cy="228600"/>
                <wp:effectExtent l="0" t="0" r="0" b="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－37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1D550" id="テキスト ボックス 193" o:spid="_x0000_s1147" type="#_x0000_t202" style="position:absolute;left:0;text-align:left;margin-left:0;margin-top:77.2pt;width:452.75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G8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－37</w:t>
                      </w:r>
                    </w:p>
                  </w:txbxContent>
                </v:textbox>
              </v:shape>
            </w:pict>
          </mc:Fallback>
        </mc:AlternateContent>
      </w:r>
      <w:r w:rsidR="00144834" w:rsidRPr="000F52F6">
        <w:rPr>
          <w:rFonts w:asciiTheme="minorEastAsia" w:hAnsiTheme="minorEastAsia" w:hint="eastAsia"/>
        </w:rPr>
        <w:t>ま</w:t>
      </w:r>
      <w:r w:rsidR="00197B3E" w:rsidRPr="000F52F6">
        <w:rPr>
          <w:rFonts w:asciiTheme="minorEastAsia" w:hAnsiTheme="minorEastAsia" w:hint="eastAsia"/>
        </w:rPr>
        <w:t>た</w:t>
      </w:r>
      <w:r w:rsidR="00ED3A1C" w:rsidRPr="000F52F6">
        <w:rPr>
          <w:rFonts w:asciiTheme="minorEastAsia" w:hAnsiTheme="minorEastAsia" w:hint="eastAsia"/>
        </w:rPr>
        <w:t>大学や研究機関、博物館</w:t>
      </w:r>
      <w:r w:rsidR="00BB7882">
        <w:rPr>
          <w:rFonts w:asciiTheme="minorEastAsia" w:hAnsiTheme="minorEastAsia" w:hint="eastAsia"/>
        </w:rPr>
        <w:t>・資料館</w:t>
      </w:r>
      <w:r w:rsidR="00ED3A1C" w:rsidRPr="000F52F6">
        <w:rPr>
          <w:rFonts w:asciiTheme="minorEastAsia" w:hAnsiTheme="minorEastAsia" w:hint="eastAsia"/>
        </w:rPr>
        <w:t>等と協力して文化財に関する調査研究や保存・活用に取組</w:t>
      </w:r>
      <w:r w:rsidR="004C68B0" w:rsidRPr="000F52F6">
        <w:rPr>
          <w:rFonts w:asciiTheme="minorEastAsia" w:hAnsiTheme="minorEastAsia" w:hint="eastAsia"/>
        </w:rPr>
        <w:t>む</w:t>
      </w:r>
      <w:r w:rsidR="00ED3A1C" w:rsidRPr="000F52F6">
        <w:rPr>
          <w:rFonts w:asciiTheme="minorEastAsia" w:hAnsiTheme="minorEastAsia" w:hint="eastAsia"/>
        </w:rPr>
        <w:t>。</w:t>
      </w:r>
    </w:p>
    <w:p w:rsidR="00144834" w:rsidRPr="000F52F6" w:rsidRDefault="00312CAF" w:rsidP="00144834">
      <w:pPr>
        <w:ind w:leftChars="200" w:left="840" w:hangingChars="200" w:hanging="420"/>
        <w:jc w:val="left"/>
        <w:rPr>
          <w:rFonts w:ascii="游ゴシック" w:eastAsia="游ゴシック" w:hAnsi="游ゴシック"/>
          <w:b/>
        </w:rPr>
      </w:pPr>
      <w:r w:rsidRPr="000F52F6">
        <w:rPr>
          <w:rFonts w:ascii="游ゴシック" w:eastAsia="游ゴシック" w:hAnsi="游ゴシック" w:hint="eastAsia"/>
          <w:b/>
        </w:rPr>
        <w:lastRenderedPageBreak/>
        <w:t>文化財の保存・</w:t>
      </w:r>
      <w:r w:rsidR="00197B3E" w:rsidRPr="000F52F6">
        <w:rPr>
          <w:rFonts w:ascii="游ゴシック" w:eastAsia="游ゴシック" w:hAnsi="游ゴシック" w:hint="eastAsia"/>
          <w:b/>
        </w:rPr>
        <w:t>活用に関わる人々の育成</w:t>
      </w:r>
    </w:p>
    <w:p w:rsidR="00F70C3F" w:rsidRPr="002B76F3" w:rsidRDefault="009C4B64" w:rsidP="002B76F3">
      <w:pPr>
        <w:ind w:leftChars="200" w:left="420" w:firstLineChars="100" w:firstLine="210"/>
        <w:jc w:val="left"/>
        <w:rPr>
          <w:rFonts w:asciiTheme="minorEastAsia" w:hAnsiTheme="minorEastAsia"/>
        </w:rPr>
      </w:pPr>
      <w:r w:rsidRPr="000F52F6">
        <w:rPr>
          <w:rFonts w:asciiTheme="minorEastAsia" w:hAnsiTheme="minorEastAsia" w:hint="eastAsia"/>
        </w:rPr>
        <w:t>文化財の</w:t>
      </w:r>
      <w:r w:rsidR="00144834" w:rsidRPr="000F52F6">
        <w:rPr>
          <w:rFonts w:asciiTheme="minorEastAsia" w:hAnsiTheme="minorEastAsia" w:hint="eastAsia"/>
        </w:rPr>
        <w:t>保存・</w:t>
      </w:r>
      <w:r w:rsidR="00EB5FD0" w:rsidRPr="000F52F6">
        <w:rPr>
          <w:rFonts w:asciiTheme="minorEastAsia" w:hAnsiTheme="minorEastAsia" w:hint="eastAsia"/>
        </w:rPr>
        <w:t>活用に関わ</w:t>
      </w:r>
      <w:r w:rsidR="001D578B" w:rsidRPr="000F52F6">
        <w:rPr>
          <w:rFonts w:asciiTheme="minorEastAsia" w:hAnsiTheme="minorEastAsia" w:hint="eastAsia"/>
        </w:rPr>
        <w:t>ろうとす</w:t>
      </w:r>
      <w:r w:rsidR="00EB5FD0" w:rsidRPr="000F52F6">
        <w:rPr>
          <w:rFonts w:asciiTheme="minorEastAsia" w:hAnsiTheme="minorEastAsia" w:hint="eastAsia"/>
        </w:rPr>
        <w:t>る人々や団体に対して</w:t>
      </w:r>
      <w:r w:rsidR="001D578B" w:rsidRPr="000F52F6">
        <w:rPr>
          <w:rFonts w:asciiTheme="minorEastAsia" w:hAnsiTheme="minorEastAsia" w:hint="eastAsia"/>
        </w:rPr>
        <w:t>は</w:t>
      </w:r>
      <w:r w:rsidR="00EB5FD0" w:rsidRPr="000F52F6">
        <w:rPr>
          <w:rFonts w:asciiTheme="minorEastAsia" w:hAnsiTheme="minorEastAsia" w:hint="eastAsia"/>
        </w:rPr>
        <w:t>、文化財の保存に関する</w:t>
      </w:r>
      <w:r w:rsidR="00197B3E" w:rsidRPr="000F52F6">
        <w:rPr>
          <w:rFonts w:asciiTheme="minorEastAsia" w:hAnsiTheme="minorEastAsia" w:hint="eastAsia"/>
        </w:rPr>
        <w:t>正しい</w:t>
      </w:r>
      <w:r w:rsidR="00EB5FD0" w:rsidRPr="000F52F6">
        <w:rPr>
          <w:rFonts w:asciiTheme="minorEastAsia" w:hAnsiTheme="minorEastAsia" w:hint="eastAsia"/>
        </w:rPr>
        <w:t>知識</w:t>
      </w:r>
      <w:r w:rsidR="00197B3E" w:rsidRPr="000F52F6">
        <w:rPr>
          <w:rFonts w:asciiTheme="minorEastAsia" w:hAnsiTheme="minorEastAsia" w:hint="eastAsia"/>
        </w:rPr>
        <w:t>や</w:t>
      </w:r>
      <w:r w:rsidR="002F5B5D" w:rsidRPr="000F52F6">
        <w:rPr>
          <w:rFonts w:asciiTheme="minorEastAsia" w:hAnsiTheme="minorEastAsia" w:hint="eastAsia"/>
        </w:rPr>
        <w:t>活用の事例紹介など、ノウハウを形成するための</w:t>
      </w:r>
      <w:r w:rsidR="00356B9C" w:rsidRPr="000F52F6">
        <w:rPr>
          <w:rFonts w:asciiTheme="minorEastAsia" w:hAnsiTheme="minorEastAsia" w:hint="eastAsia"/>
        </w:rPr>
        <w:t>取組</w:t>
      </w:r>
      <w:r w:rsidR="009743EE">
        <w:rPr>
          <w:rFonts w:asciiTheme="minorEastAsia" w:hAnsiTheme="minorEastAsia" w:hint="eastAsia"/>
        </w:rPr>
        <w:t>を</w:t>
      </w:r>
      <w:r w:rsidR="00B33C1D" w:rsidRPr="000F52F6">
        <w:rPr>
          <w:rFonts w:asciiTheme="minorEastAsia" w:hAnsiTheme="minorEastAsia" w:hint="eastAsia"/>
        </w:rPr>
        <w:t>行い、幅広い担い手の育成に努める。</w:t>
      </w:r>
    </w:p>
    <w:p w:rsidR="00EB5FD0" w:rsidRPr="000F52F6" w:rsidRDefault="00EB5FD0" w:rsidP="00661E22">
      <w:pPr>
        <w:jc w:val="left"/>
        <w:rPr>
          <w:rFonts w:asciiTheme="minorEastAsia" w:hAnsiTheme="minorEastAsia"/>
        </w:rPr>
      </w:pPr>
    </w:p>
    <w:p w:rsidR="007E444A" w:rsidRPr="000F52F6" w:rsidRDefault="002905E5" w:rsidP="00A85334">
      <w:pPr>
        <w:ind w:firstLineChars="100" w:firstLine="210"/>
        <w:jc w:val="left"/>
        <w:rPr>
          <w:rFonts w:ascii="游ゴシック" w:eastAsia="游ゴシック" w:hAnsi="游ゴシック"/>
          <w:b/>
        </w:rPr>
      </w:pPr>
      <w:r>
        <w:rPr>
          <w:rFonts w:ascii="游ゴシック" w:eastAsia="游ゴシック" w:hAnsi="游ゴシック" w:hint="eastAsia"/>
          <w:b/>
        </w:rPr>
        <w:t>②</w:t>
      </w:r>
      <w:r w:rsidR="00312CAF" w:rsidRPr="000F52F6">
        <w:rPr>
          <w:rFonts w:ascii="游ゴシック" w:eastAsia="游ゴシック" w:hAnsi="游ゴシック" w:hint="eastAsia"/>
          <w:b/>
        </w:rPr>
        <w:t>文化財の保存・</w:t>
      </w:r>
      <w:r w:rsidR="00197B3E" w:rsidRPr="000F52F6">
        <w:rPr>
          <w:rFonts w:ascii="游ゴシック" w:eastAsia="游ゴシック" w:hAnsi="游ゴシック" w:hint="eastAsia"/>
          <w:b/>
        </w:rPr>
        <w:t>活用の</w:t>
      </w:r>
      <w:r w:rsidR="009E3B17">
        <w:rPr>
          <w:rFonts w:ascii="游ゴシック" w:eastAsia="游ゴシック" w:hAnsi="游ゴシック" w:hint="eastAsia"/>
          <w:b/>
        </w:rPr>
        <w:t>新たな</w:t>
      </w:r>
      <w:r w:rsidR="007E444A" w:rsidRPr="000F52F6">
        <w:rPr>
          <w:rFonts w:ascii="游ゴシック" w:eastAsia="游ゴシック" w:hAnsi="游ゴシック" w:hint="eastAsia"/>
          <w:b/>
        </w:rPr>
        <w:t>仕組みづくり</w:t>
      </w:r>
    </w:p>
    <w:p w:rsidR="00A85334" w:rsidRPr="000F52F6" w:rsidRDefault="00707D19" w:rsidP="00967DF0">
      <w:pPr>
        <w:ind w:leftChars="100" w:left="210" w:firstLineChars="100" w:firstLine="210"/>
        <w:rPr>
          <w:rFonts w:ascii="游ゴシック" w:eastAsia="游ゴシック" w:hAnsi="游ゴシック"/>
          <w:b/>
        </w:rPr>
      </w:pPr>
      <w:r>
        <w:rPr>
          <w:rFonts w:asciiTheme="minorEastAsia" w:hAnsiTheme="minorEastAsia" w:hint="eastAsia"/>
        </w:rPr>
        <w:t>文化財の保存・活用全体を持続可能なものとするためには、</w:t>
      </w:r>
      <w:r w:rsidR="00A85334" w:rsidRPr="000F52F6">
        <w:rPr>
          <w:rFonts w:asciiTheme="minorEastAsia" w:hAnsiTheme="minorEastAsia" w:hint="eastAsia"/>
        </w:rPr>
        <w:t>基本方針３</w:t>
      </w:r>
      <w:r w:rsidR="00672542">
        <w:rPr>
          <w:rFonts w:asciiTheme="minorEastAsia" w:hAnsiTheme="minorEastAsia" w:hint="eastAsia"/>
        </w:rPr>
        <w:t>（</w:t>
      </w:r>
      <w:r w:rsidR="00D16BA3">
        <w:rPr>
          <w:rFonts w:asciiTheme="minorEastAsia" w:hAnsiTheme="minorEastAsia" w:hint="eastAsia"/>
        </w:rPr>
        <w:t>25～</w:t>
      </w:r>
      <w:r w:rsidR="00672542">
        <w:rPr>
          <w:rFonts w:asciiTheme="minorEastAsia" w:hAnsiTheme="minorEastAsia" w:hint="eastAsia"/>
        </w:rPr>
        <w:t>2</w:t>
      </w:r>
      <w:r w:rsidR="00D16BA3">
        <w:rPr>
          <w:rFonts w:asciiTheme="minorEastAsia" w:hAnsiTheme="minorEastAsia" w:hint="eastAsia"/>
        </w:rPr>
        <w:t>8</w:t>
      </w:r>
      <w:r w:rsidR="00672542">
        <w:rPr>
          <w:rFonts w:asciiTheme="minorEastAsia" w:hAnsiTheme="minorEastAsia" w:hint="eastAsia"/>
        </w:rPr>
        <w:t>頁）</w:t>
      </w:r>
      <w:r w:rsidR="00A85334" w:rsidRPr="000F52F6">
        <w:rPr>
          <w:rFonts w:asciiTheme="minorEastAsia" w:hAnsiTheme="minorEastAsia" w:hint="eastAsia"/>
        </w:rPr>
        <w:t>に示したとおり、</w:t>
      </w:r>
      <w:r>
        <w:rPr>
          <w:rFonts w:asciiTheme="minorEastAsia" w:hAnsiTheme="minorEastAsia" w:hint="eastAsia"/>
        </w:rPr>
        <w:t>社会状況に鑑み</w:t>
      </w:r>
      <w:r w:rsidR="00704C68">
        <w:rPr>
          <w:rFonts w:asciiTheme="minorEastAsia" w:hAnsiTheme="minorEastAsia" w:hint="eastAsia"/>
        </w:rPr>
        <w:t>、</w:t>
      </w:r>
      <w:r w:rsidR="00A85334" w:rsidRPr="000F52F6">
        <w:rPr>
          <w:rFonts w:asciiTheme="minorEastAsia" w:hAnsiTheme="minorEastAsia" w:hint="eastAsia"/>
        </w:rPr>
        <w:t>これまでの「保存のための仕組み」に加え「活用のための仕組み」を構築</w:t>
      </w:r>
      <w:r>
        <w:rPr>
          <w:rFonts w:asciiTheme="minorEastAsia" w:hAnsiTheme="minorEastAsia" w:hint="eastAsia"/>
        </w:rPr>
        <w:t>し</w:t>
      </w:r>
      <w:r w:rsidR="0060391A">
        <w:rPr>
          <w:rFonts w:asciiTheme="minorEastAsia" w:hAnsiTheme="minorEastAsia" w:hint="eastAsia"/>
        </w:rPr>
        <w:t>て</w:t>
      </w:r>
      <w:r>
        <w:rPr>
          <w:rFonts w:asciiTheme="minorEastAsia" w:hAnsiTheme="minorEastAsia" w:hint="eastAsia"/>
        </w:rPr>
        <w:t>保存・活用を一体的に進める</w:t>
      </w:r>
      <w:r w:rsidR="00A85334" w:rsidRPr="000F52F6">
        <w:rPr>
          <w:rFonts w:asciiTheme="minorEastAsia" w:hAnsiTheme="minorEastAsia" w:hint="eastAsia"/>
        </w:rPr>
        <w:t>必要がある。</w:t>
      </w:r>
    </w:p>
    <w:p w:rsidR="00A85334" w:rsidRPr="000F52F6" w:rsidRDefault="00A85334" w:rsidP="00A85334">
      <w:pPr>
        <w:ind w:leftChars="100" w:left="210" w:firstLineChars="100" w:firstLine="210"/>
        <w:jc w:val="left"/>
        <w:rPr>
          <w:rFonts w:asciiTheme="minorEastAsia" w:hAnsiTheme="minorEastAsia"/>
          <w:color w:val="FF0000"/>
        </w:rPr>
      </w:pPr>
      <w:r w:rsidRPr="000F52F6">
        <w:rPr>
          <w:rFonts w:asciiTheme="minorEastAsia" w:hAnsiTheme="minorEastAsia" w:hint="eastAsia"/>
        </w:rPr>
        <w:t>「活用のための仕組み」には「</w:t>
      </w:r>
      <w:r w:rsidR="008D2679" w:rsidRPr="000F52F6">
        <w:rPr>
          <w:rFonts w:asciiTheme="minorEastAsia" w:hAnsiTheme="minorEastAsia" w:hint="eastAsia"/>
        </w:rPr>
        <w:t>多面的な価値</w:t>
      </w:r>
      <w:r w:rsidR="006A1CEB" w:rsidRPr="000F52F6">
        <w:rPr>
          <w:rFonts w:asciiTheme="minorEastAsia" w:hAnsiTheme="minorEastAsia" w:hint="eastAsia"/>
        </w:rPr>
        <w:t>を生み出す取組</w:t>
      </w:r>
      <w:r w:rsidRPr="000F52F6">
        <w:rPr>
          <w:rFonts w:asciiTheme="minorEastAsia" w:hAnsiTheme="minorEastAsia" w:hint="eastAsia"/>
        </w:rPr>
        <w:t>」、</w:t>
      </w:r>
      <w:r w:rsidR="008D2679" w:rsidRPr="000F52F6">
        <w:rPr>
          <w:rFonts w:asciiTheme="minorEastAsia" w:hAnsiTheme="minorEastAsia" w:hint="eastAsia"/>
        </w:rPr>
        <w:t>「</w:t>
      </w:r>
      <w:r w:rsidR="006A1CEB" w:rsidRPr="000F52F6">
        <w:rPr>
          <w:rFonts w:asciiTheme="minorEastAsia" w:hAnsiTheme="minorEastAsia" w:hint="eastAsia"/>
        </w:rPr>
        <w:t>担い手</w:t>
      </w:r>
      <w:r w:rsidR="008D2679" w:rsidRPr="000F52F6">
        <w:rPr>
          <w:rFonts w:asciiTheme="minorEastAsia" w:hAnsiTheme="minorEastAsia" w:hint="eastAsia"/>
        </w:rPr>
        <w:t>」</w:t>
      </w:r>
      <w:r w:rsidR="00A31C9A" w:rsidRPr="000F52F6">
        <w:rPr>
          <w:rFonts w:asciiTheme="minorEastAsia" w:hAnsiTheme="minorEastAsia" w:hint="eastAsia"/>
        </w:rPr>
        <w:t>、</w:t>
      </w:r>
      <w:r w:rsidRPr="000F52F6">
        <w:rPr>
          <w:rFonts w:asciiTheme="minorEastAsia" w:hAnsiTheme="minorEastAsia" w:hint="eastAsia"/>
        </w:rPr>
        <w:t>「経費負担」の３つ</w:t>
      </w:r>
      <w:r w:rsidR="00A31C9A" w:rsidRPr="000F52F6">
        <w:rPr>
          <w:rFonts w:asciiTheme="minorEastAsia" w:hAnsiTheme="minorEastAsia" w:hint="eastAsia"/>
        </w:rPr>
        <w:t>の</w:t>
      </w:r>
      <w:r w:rsidRPr="000F52F6">
        <w:rPr>
          <w:rFonts w:asciiTheme="minorEastAsia" w:hAnsiTheme="minorEastAsia" w:hint="eastAsia"/>
        </w:rPr>
        <w:t>要素が重要である。</w:t>
      </w:r>
    </w:p>
    <w:p w:rsidR="008D2679" w:rsidRPr="000F52F6" w:rsidRDefault="008D2679" w:rsidP="00A85334">
      <w:pPr>
        <w:ind w:leftChars="100" w:left="210" w:firstLineChars="100" w:firstLine="210"/>
        <w:jc w:val="left"/>
        <w:rPr>
          <w:rFonts w:ascii="游ゴシック" w:eastAsia="游ゴシック" w:hAnsi="游ゴシック"/>
          <w:b/>
          <w:color w:val="FF0000"/>
        </w:rPr>
      </w:pPr>
    </w:p>
    <w:p w:rsidR="008D2679" w:rsidRPr="000F52F6" w:rsidRDefault="008D2679" w:rsidP="008D2679">
      <w:pPr>
        <w:jc w:val="left"/>
        <w:rPr>
          <w:rFonts w:ascii="游ゴシック" w:eastAsia="游ゴシック" w:hAnsi="游ゴシック"/>
          <w:b/>
        </w:rPr>
      </w:pPr>
      <w:r w:rsidRPr="000F52F6">
        <w:rPr>
          <w:rFonts w:asciiTheme="minorEastAsia" w:hAnsiTheme="minorEastAsia" w:hint="eastAsia"/>
        </w:rPr>
        <w:t xml:space="preserve">　　</w:t>
      </w:r>
      <w:bookmarkStart w:id="1" w:name="_Hlk23087347"/>
      <w:r w:rsidRPr="000F52F6">
        <w:rPr>
          <w:rFonts w:ascii="游ゴシック" w:eastAsia="游ゴシック" w:hAnsi="游ゴシック" w:hint="eastAsia"/>
          <w:b/>
        </w:rPr>
        <w:t>多面的な価値</w:t>
      </w:r>
      <w:r w:rsidR="006A1CEB" w:rsidRPr="000F52F6">
        <w:rPr>
          <w:rFonts w:ascii="游ゴシック" w:eastAsia="游ゴシック" w:hAnsi="游ゴシック" w:hint="eastAsia"/>
          <w:b/>
        </w:rPr>
        <w:t>を生み出す取組</w:t>
      </w:r>
      <w:bookmarkEnd w:id="1"/>
    </w:p>
    <w:p w:rsidR="008D2679" w:rsidRPr="000F52F6" w:rsidRDefault="006A1CEB" w:rsidP="006A1CEB">
      <w:pPr>
        <w:ind w:firstLineChars="300" w:firstLine="630"/>
        <w:jc w:val="left"/>
        <w:rPr>
          <w:rFonts w:asciiTheme="minorEastAsia" w:hAnsiTheme="minorEastAsia"/>
        </w:rPr>
      </w:pPr>
      <w:r w:rsidRPr="000F52F6">
        <w:rPr>
          <w:rFonts w:asciiTheme="minorEastAsia" w:hAnsiTheme="minorEastAsia" w:hint="eastAsia"/>
        </w:rPr>
        <w:t>多面的な価値を生み出す取組</w:t>
      </w:r>
      <w:r w:rsidR="008D2679" w:rsidRPr="000F52F6">
        <w:rPr>
          <w:rFonts w:asciiTheme="minorEastAsia" w:hAnsiTheme="minorEastAsia" w:hint="eastAsia"/>
        </w:rPr>
        <w:t>としては、例えば以下のような取組が考えられる。</w:t>
      </w:r>
    </w:p>
    <w:p w:rsidR="008D2679" w:rsidRPr="000F52F6" w:rsidRDefault="00A317DA" w:rsidP="008D2679">
      <w:pPr>
        <w:ind w:leftChars="300" w:left="840" w:hangingChars="100" w:hanging="210"/>
        <w:jc w:val="left"/>
        <w:rPr>
          <w:rFonts w:ascii="游ゴシック" w:eastAsia="游ゴシック" w:hAnsi="游ゴシック"/>
          <w:b/>
        </w:rPr>
      </w:pPr>
      <w:r w:rsidRPr="000F52F6">
        <w:rPr>
          <w:rFonts w:asciiTheme="minorEastAsia" w:hAnsiTheme="minorEastAsia" w:hint="eastAsia"/>
        </w:rPr>
        <w:t>○将来を担う子どもたちに対して、本物の文化財に触れる機会を多く作ることにより、地域の歴史や文化に対する理解を促進する取組。</w:t>
      </w:r>
    </w:p>
    <w:p w:rsidR="008D2679" w:rsidRPr="000F52F6" w:rsidRDefault="006A1CEB" w:rsidP="00E453E5">
      <w:pPr>
        <w:ind w:leftChars="300" w:left="840" w:hangingChars="100" w:hanging="210"/>
        <w:rPr>
          <w:rFonts w:ascii="游ゴシック" w:eastAsia="游ゴシック" w:hAnsi="游ゴシック"/>
          <w:b/>
        </w:rPr>
      </w:pPr>
      <w:r w:rsidRPr="000F52F6">
        <w:rPr>
          <w:rFonts w:asciiTheme="minorEastAsia" w:hAnsiTheme="minorEastAsia" w:hint="eastAsia"/>
        </w:rPr>
        <w:t>○</w:t>
      </w:r>
      <w:r w:rsidR="008D2679" w:rsidRPr="000F52F6">
        <w:rPr>
          <w:rFonts w:asciiTheme="minorEastAsia" w:hAnsiTheme="minorEastAsia" w:hint="eastAsia"/>
        </w:rPr>
        <w:t>地域のコミュニティ活動において文化財を</w:t>
      </w:r>
      <w:r w:rsidR="00A317DA">
        <w:rPr>
          <w:rFonts w:asciiTheme="minorEastAsia" w:hAnsiTheme="minorEastAsia" w:hint="eastAsia"/>
        </w:rPr>
        <w:t>活用</w:t>
      </w:r>
      <w:r w:rsidR="008D2679" w:rsidRPr="000F52F6">
        <w:rPr>
          <w:rFonts w:asciiTheme="minorEastAsia" w:hAnsiTheme="minorEastAsia" w:hint="eastAsia"/>
        </w:rPr>
        <w:t>してもらうことにより、地域への貢献や、人と人とのつながり、居場所づくりなどを実現するとともに、文化財の保存・活用にも関わりをもとうとする意識の醸成につながる取組。</w:t>
      </w:r>
    </w:p>
    <w:p w:rsidR="008D2679" w:rsidRPr="000F52F6" w:rsidRDefault="00A317DA" w:rsidP="008D2679">
      <w:pPr>
        <w:ind w:leftChars="300" w:left="840" w:hangingChars="100" w:hanging="210"/>
        <w:jc w:val="left"/>
        <w:rPr>
          <w:rFonts w:asciiTheme="minorEastAsia" w:hAnsiTheme="minorEastAsia"/>
        </w:rPr>
      </w:pPr>
      <w:r w:rsidRPr="000F52F6">
        <w:rPr>
          <w:rFonts w:asciiTheme="minorEastAsia" w:hAnsiTheme="minorEastAsia" w:hint="eastAsia"/>
        </w:rPr>
        <w:t>○文化財を魅力ある観光資源として活用することで集客を増やし、その地域に住まう誇りや経済的な効果が得られ、ひいては文化財の保存・活用にも好影響を与える取組。</w:t>
      </w:r>
    </w:p>
    <w:p w:rsidR="006A1CEB" w:rsidRPr="000F52F6" w:rsidRDefault="006A1CEB" w:rsidP="008D2679">
      <w:pPr>
        <w:ind w:leftChars="300" w:left="840" w:hangingChars="100" w:hanging="210"/>
        <w:jc w:val="left"/>
        <w:rPr>
          <w:rFonts w:ascii="游ゴシック" w:eastAsia="游ゴシック" w:hAnsi="游ゴシック"/>
          <w:b/>
        </w:rPr>
      </w:pPr>
    </w:p>
    <w:p w:rsidR="006A1CEB" w:rsidRPr="000F52F6" w:rsidRDefault="006A1CEB" w:rsidP="006A1CEB">
      <w:pPr>
        <w:ind w:left="210" w:hangingChars="100" w:hanging="210"/>
        <w:jc w:val="left"/>
        <w:rPr>
          <w:rFonts w:ascii="游ゴシック" w:eastAsia="游ゴシック" w:hAnsi="游ゴシック"/>
          <w:b/>
        </w:rPr>
      </w:pPr>
      <w:r w:rsidRPr="000F52F6">
        <w:rPr>
          <w:rFonts w:ascii="游ゴシック" w:eastAsia="游ゴシック" w:hAnsi="游ゴシック" w:hint="eastAsia"/>
          <w:b/>
        </w:rPr>
        <w:t xml:space="preserve">　　担い手</w:t>
      </w:r>
    </w:p>
    <w:p w:rsidR="006A1CEB" w:rsidRPr="000F52F6" w:rsidRDefault="006A1CEB" w:rsidP="006A1CEB">
      <w:pPr>
        <w:ind w:left="420" w:hangingChars="200" w:hanging="420"/>
        <w:jc w:val="left"/>
        <w:rPr>
          <w:rFonts w:asciiTheme="minorEastAsia" w:hAnsiTheme="minorEastAsia"/>
        </w:rPr>
      </w:pPr>
      <w:r w:rsidRPr="000F52F6">
        <w:rPr>
          <w:rFonts w:asciiTheme="minorEastAsia" w:hAnsiTheme="minorEastAsia" w:hint="eastAsia"/>
        </w:rPr>
        <w:t xml:space="preserve">　　　文化財の保存・活用は、</w:t>
      </w:r>
      <w:r w:rsidR="00704C68">
        <w:rPr>
          <w:rFonts w:asciiTheme="minorEastAsia" w:hAnsiTheme="minorEastAsia" w:hint="eastAsia"/>
        </w:rPr>
        <w:t>文化財部局や</w:t>
      </w:r>
      <w:r w:rsidRPr="000F52F6">
        <w:rPr>
          <w:rFonts w:asciiTheme="minorEastAsia" w:hAnsiTheme="minorEastAsia" w:hint="eastAsia"/>
        </w:rPr>
        <w:t>所有者等により行われてきたが、今後は社会全体で支えるために、</w:t>
      </w:r>
      <w:r w:rsidR="00704C68">
        <w:rPr>
          <w:rFonts w:asciiTheme="minorEastAsia" w:hAnsiTheme="minorEastAsia" w:hint="eastAsia"/>
        </w:rPr>
        <w:t>これら</w:t>
      </w:r>
      <w:r w:rsidRPr="000F52F6">
        <w:rPr>
          <w:rFonts w:asciiTheme="minorEastAsia" w:hAnsiTheme="minorEastAsia" w:hint="eastAsia"/>
        </w:rPr>
        <w:t>の他にも</w:t>
      </w:r>
      <w:r w:rsidR="00335D90" w:rsidRPr="000F52F6">
        <w:rPr>
          <w:rFonts w:asciiTheme="minorEastAsia" w:hAnsiTheme="minorEastAsia" w:hint="eastAsia"/>
        </w:rPr>
        <w:t>自治体の</w:t>
      </w:r>
      <w:r w:rsidRPr="000F52F6">
        <w:rPr>
          <w:rFonts w:asciiTheme="minorEastAsia" w:hAnsiTheme="minorEastAsia" w:hint="eastAsia"/>
        </w:rPr>
        <w:t>関連部局、地域住民、民間団体等、多様な</w:t>
      </w:r>
      <w:r w:rsidR="00472FFF" w:rsidRPr="000F52F6">
        <w:rPr>
          <w:rFonts w:asciiTheme="minorEastAsia" w:hAnsiTheme="minorEastAsia" w:hint="eastAsia"/>
        </w:rPr>
        <w:t>担い手</w:t>
      </w:r>
      <w:r w:rsidRPr="000F52F6">
        <w:rPr>
          <w:rFonts w:asciiTheme="minorEastAsia" w:hAnsiTheme="minorEastAsia" w:hint="eastAsia"/>
        </w:rPr>
        <w:t>の参画を得ることが重要である。</w:t>
      </w:r>
    </w:p>
    <w:p w:rsidR="006A1CEB" w:rsidRPr="000F52F6" w:rsidRDefault="006A1CEB" w:rsidP="006A1CEB">
      <w:pPr>
        <w:ind w:left="420" w:hangingChars="200" w:hanging="420"/>
        <w:jc w:val="left"/>
        <w:rPr>
          <w:rFonts w:asciiTheme="minorEastAsia" w:hAnsiTheme="minorEastAsia"/>
          <w:color w:val="FF0000"/>
        </w:rPr>
      </w:pPr>
    </w:p>
    <w:p w:rsidR="00144834" w:rsidRPr="000F52F6" w:rsidRDefault="00356B9C" w:rsidP="006A1CEB">
      <w:pPr>
        <w:ind w:leftChars="200" w:left="420"/>
        <w:jc w:val="left"/>
        <w:rPr>
          <w:rFonts w:ascii="游ゴシック" w:eastAsia="游ゴシック" w:hAnsi="游ゴシック"/>
          <w:b/>
        </w:rPr>
      </w:pPr>
      <w:r w:rsidRPr="000F52F6">
        <w:rPr>
          <w:rFonts w:ascii="游ゴシック" w:eastAsia="游ゴシック" w:hAnsi="游ゴシック" w:hint="eastAsia"/>
          <w:b/>
        </w:rPr>
        <w:t>経費負担</w:t>
      </w:r>
    </w:p>
    <w:p w:rsidR="006A1CEB" w:rsidRPr="000F52F6" w:rsidRDefault="006A1CEB" w:rsidP="006A1CEB">
      <w:pPr>
        <w:ind w:leftChars="200" w:left="420" w:firstLineChars="100" w:firstLine="210"/>
        <w:jc w:val="left"/>
        <w:rPr>
          <w:rFonts w:asciiTheme="minorEastAsia" w:hAnsiTheme="minorEastAsia"/>
        </w:rPr>
      </w:pPr>
      <w:r w:rsidRPr="000F52F6">
        <w:rPr>
          <w:rFonts w:asciiTheme="minorEastAsia" w:hAnsiTheme="minorEastAsia" w:hint="eastAsia"/>
        </w:rPr>
        <w:t>上記の</w:t>
      </w:r>
      <w:r w:rsidR="00DD27C1">
        <w:rPr>
          <w:rFonts w:asciiTheme="minorEastAsia" w:hAnsiTheme="minorEastAsia" w:hint="eastAsia"/>
        </w:rPr>
        <w:t>多面的な価値を生み出す</w:t>
      </w:r>
      <w:r w:rsidRPr="000F52F6">
        <w:rPr>
          <w:rFonts w:asciiTheme="minorEastAsia" w:hAnsiTheme="minorEastAsia" w:hint="eastAsia"/>
        </w:rPr>
        <w:t>取組は、</w:t>
      </w:r>
      <w:r w:rsidR="00A31C9A" w:rsidRPr="000F52F6">
        <w:rPr>
          <w:rFonts w:asciiTheme="minorEastAsia" w:hAnsiTheme="minorEastAsia" w:hint="eastAsia"/>
        </w:rPr>
        <w:t>文化財の保存・活用の</w:t>
      </w:r>
      <w:r w:rsidR="00EF7D14">
        <w:rPr>
          <w:rFonts w:asciiTheme="minorEastAsia" w:hAnsiTheme="minorEastAsia" w:hint="eastAsia"/>
        </w:rPr>
        <w:t>施策</w:t>
      </w:r>
      <w:r w:rsidR="00A31C9A" w:rsidRPr="000F52F6">
        <w:rPr>
          <w:rFonts w:asciiTheme="minorEastAsia" w:hAnsiTheme="minorEastAsia" w:hint="eastAsia"/>
        </w:rPr>
        <w:t>だけではなく、</w:t>
      </w:r>
      <w:r w:rsidR="005E5A77" w:rsidRPr="000F52F6">
        <w:rPr>
          <w:rFonts w:asciiTheme="minorEastAsia" w:hAnsiTheme="minorEastAsia" w:hint="eastAsia"/>
        </w:rPr>
        <w:t>例えば</w:t>
      </w:r>
      <w:r w:rsidR="00841199">
        <w:rPr>
          <w:rFonts w:asciiTheme="minorEastAsia" w:hAnsiTheme="minorEastAsia" w:hint="eastAsia"/>
        </w:rPr>
        <w:t>まちづくりや</w:t>
      </w:r>
      <w:r w:rsidR="004D5300" w:rsidRPr="000F52F6">
        <w:rPr>
          <w:rFonts w:asciiTheme="minorEastAsia" w:hAnsiTheme="minorEastAsia" w:hint="eastAsia"/>
        </w:rPr>
        <w:t>観光</w:t>
      </w:r>
      <w:r w:rsidR="0003195D" w:rsidRPr="000F52F6">
        <w:rPr>
          <w:rFonts w:asciiTheme="minorEastAsia" w:hAnsiTheme="minorEastAsia" w:hint="eastAsia"/>
        </w:rPr>
        <w:t>など、</w:t>
      </w:r>
      <w:r w:rsidR="00A31C9A" w:rsidRPr="000F52F6">
        <w:rPr>
          <w:rFonts w:asciiTheme="minorEastAsia" w:hAnsiTheme="minorEastAsia" w:hint="eastAsia"/>
        </w:rPr>
        <w:t>それ以外の行政施策の方向性</w:t>
      </w:r>
      <w:r w:rsidRPr="000F52F6">
        <w:rPr>
          <w:rFonts w:asciiTheme="minorEastAsia" w:hAnsiTheme="minorEastAsia" w:hint="eastAsia"/>
        </w:rPr>
        <w:t>と一致するところがあり、その施策の目的に応じた経費によって</w:t>
      </w:r>
      <w:r w:rsidR="009E5DE6">
        <w:rPr>
          <w:rFonts w:asciiTheme="minorEastAsia" w:hAnsiTheme="minorEastAsia" w:hint="eastAsia"/>
        </w:rPr>
        <w:t>行う</w:t>
      </w:r>
      <w:r w:rsidRPr="000F52F6">
        <w:rPr>
          <w:rFonts w:asciiTheme="minorEastAsia" w:hAnsiTheme="minorEastAsia" w:hint="eastAsia"/>
        </w:rPr>
        <w:t>ことも考えられる。またその施策には効果を享受する者が存在し、その理解度や満足度の向上に資するという観点から、それらによる経費の負担も踏まえて行うことも考えられる。</w:t>
      </w:r>
    </w:p>
    <w:p w:rsidR="006A1CEB" w:rsidRPr="000F52F6" w:rsidRDefault="00BF2167" w:rsidP="006A1CEB">
      <w:pPr>
        <w:ind w:leftChars="200" w:left="420" w:firstLineChars="100" w:firstLine="210"/>
        <w:jc w:val="left"/>
        <w:rPr>
          <w:rFonts w:asciiTheme="minorEastAsia" w:hAnsiTheme="minorEastAsia"/>
        </w:rPr>
      </w:pPr>
      <w:r w:rsidRPr="000F52F6">
        <w:rPr>
          <w:rFonts w:asciiTheme="minorEastAsia" w:hAnsiTheme="minorEastAsia" w:hint="eastAsia"/>
        </w:rPr>
        <w:t>さらには</w:t>
      </w:r>
      <w:r w:rsidR="006A1CEB" w:rsidRPr="000F52F6">
        <w:rPr>
          <w:rFonts w:asciiTheme="minorEastAsia" w:hAnsiTheme="minorEastAsia" w:hint="eastAsia"/>
        </w:rPr>
        <w:t>国・府・市町村・所有者等の役割を踏まえ、それにふさわしい負担のあり方とすることが求められる。</w:t>
      </w:r>
    </w:p>
    <w:p w:rsidR="006A1CEB" w:rsidRDefault="006A1CEB" w:rsidP="006A1CEB">
      <w:pPr>
        <w:ind w:leftChars="200" w:left="420" w:firstLineChars="100" w:firstLine="210"/>
        <w:jc w:val="left"/>
        <w:rPr>
          <w:rFonts w:asciiTheme="minorEastAsia" w:hAnsiTheme="minorEastAsia"/>
        </w:rPr>
      </w:pPr>
      <w:r w:rsidRPr="000F52F6">
        <w:rPr>
          <w:rFonts w:asciiTheme="minorEastAsia" w:hAnsiTheme="minorEastAsia" w:hint="eastAsia"/>
        </w:rPr>
        <w:t>なお、経費の確保については、上記の他に取組の目的に応じて民間資金</w:t>
      </w:r>
      <w:r w:rsidR="00A31C9A" w:rsidRPr="000F52F6">
        <w:rPr>
          <w:rFonts w:asciiTheme="minorEastAsia" w:hAnsiTheme="minorEastAsia" w:hint="eastAsia"/>
        </w:rPr>
        <w:t>等</w:t>
      </w:r>
      <w:r w:rsidRPr="000F52F6">
        <w:rPr>
          <w:rFonts w:asciiTheme="minorEastAsia" w:hAnsiTheme="minorEastAsia" w:hint="eastAsia"/>
        </w:rPr>
        <w:t>の活用について検討することも必要である。</w:t>
      </w:r>
    </w:p>
    <w:p w:rsidR="00D16BA3" w:rsidRPr="000F52F6" w:rsidRDefault="00821590" w:rsidP="00D16BA3">
      <w:pPr>
        <w:jc w:val="left"/>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841536" behindDoc="0" locked="0" layoutInCell="1" allowOverlap="1" wp14:anchorId="01E6824D" wp14:editId="37CF9B38">
                <wp:simplePos x="0" y="0"/>
                <wp:positionH relativeFrom="column">
                  <wp:posOffset>0</wp:posOffset>
                </wp:positionH>
                <wp:positionV relativeFrom="paragraph">
                  <wp:posOffset>742315</wp:posOffset>
                </wp:positionV>
                <wp:extent cx="5749925" cy="228600"/>
                <wp:effectExtent l="0" t="0" r="0" b="0"/>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－38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6824D" id="テキスト ボックス 194" o:spid="_x0000_s1148" type="#_x0000_t202" style="position:absolute;margin-left:0;margin-top:58.45pt;width:452.75pt;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vP3AIAANQ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－38</w:t>
                      </w:r>
                    </w:p>
                  </w:txbxContent>
                </v:textbox>
              </v:shape>
            </w:pict>
          </mc:Fallback>
        </mc:AlternateContent>
      </w:r>
    </w:p>
    <w:p w:rsidR="00CE7367" w:rsidRPr="000F52F6" w:rsidRDefault="002905E5" w:rsidP="00CE7367">
      <w:pPr>
        <w:ind w:firstLineChars="100" w:firstLine="210"/>
        <w:jc w:val="left"/>
        <w:rPr>
          <w:rFonts w:ascii="游ゴシック" w:eastAsia="游ゴシック" w:hAnsi="游ゴシック"/>
          <w:b/>
        </w:rPr>
      </w:pPr>
      <w:r>
        <w:rPr>
          <w:rFonts w:ascii="游ゴシック" w:eastAsia="游ゴシック" w:hAnsi="游ゴシック" w:hint="eastAsia"/>
          <w:b/>
        </w:rPr>
        <w:lastRenderedPageBreak/>
        <w:t>③</w:t>
      </w:r>
      <w:r w:rsidR="002F5B5D" w:rsidRPr="000F52F6">
        <w:rPr>
          <w:rFonts w:ascii="游ゴシック" w:eastAsia="游ゴシック" w:hAnsi="游ゴシック" w:hint="eastAsia"/>
          <w:b/>
        </w:rPr>
        <w:t>法令整備と運用</w:t>
      </w:r>
    </w:p>
    <w:p w:rsidR="00456061" w:rsidRDefault="009A3B69" w:rsidP="006A1CEB">
      <w:pPr>
        <w:ind w:leftChars="100" w:left="210" w:firstLineChars="100" w:firstLine="210"/>
        <w:jc w:val="left"/>
        <w:rPr>
          <w:rFonts w:asciiTheme="minorEastAsia" w:hAnsiTheme="minorEastAsia"/>
        </w:rPr>
      </w:pPr>
      <w:r w:rsidRPr="000F52F6">
        <w:rPr>
          <w:rFonts w:asciiTheme="minorEastAsia" w:hAnsiTheme="minorEastAsia" w:hint="eastAsia"/>
        </w:rPr>
        <w:t>国は、</w:t>
      </w:r>
      <w:r w:rsidR="00CE7367" w:rsidRPr="000F52F6">
        <w:rPr>
          <w:rFonts w:asciiTheme="minorEastAsia" w:hAnsiTheme="minorEastAsia" w:hint="eastAsia"/>
        </w:rPr>
        <w:t>これまで</w:t>
      </w:r>
      <w:r w:rsidRPr="000F52F6">
        <w:rPr>
          <w:rFonts w:asciiTheme="minorEastAsia" w:hAnsiTheme="minorEastAsia" w:hint="eastAsia"/>
        </w:rPr>
        <w:t>幾</w:t>
      </w:r>
      <w:r w:rsidR="00CE7367" w:rsidRPr="000F52F6">
        <w:rPr>
          <w:rFonts w:asciiTheme="minorEastAsia" w:hAnsiTheme="minorEastAsia" w:hint="eastAsia"/>
        </w:rPr>
        <w:t>度かの法改正を行い、その時点での社会状況に鑑み保護すべき文化財</w:t>
      </w:r>
      <w:r w:rsidR="009B1FC4" w:rsidRPr="000F52F6">
        <w:rPr>
          <w:rFonts w:asciiTheme="minorEastAsia" w:hAnsiTheme="minorEastAsia" w:hint="eastAsia"/>
        </w:rPr>
        <w:t>分野</w:t>
      </w:r>
      <w:r w:rsidRPr="000F52F6">
        <w:rPr>
          <w:rFonts w:asciiTheme="minorEastAsia" w:hAnsiTheme="minorEastAsia" w:hint="eastAsia"/>
        </w:rPr>
        <w:t>の拡大を図</w:t>
      </w:r>
      <w:r w:rsidR="00CE7367" w:rsidRPr="000F52F6">
        <w:rPr>
          <w:rFonts w:asciiTheme="minorEastAsia" w:hAnsiTheme="minorEastAsia" w:hint="eastAsia"/>
        </w:rPr>
        <w:t>ってきた。府条例についても</w:t>
      </w:r>
      <w:r w:rsidRPr="000F52F6">
        <w:rPr>
          <w:rFonts w:asciiTheme="minorEastAsia" w:hAnsiTheme="minorEastAsia" w:hint="eastAsia"/>
        </w:rPr>
        <w:t>現在の法</w:t>
      </w:r>
      <w:r w:rsidR="00CE7367" w:rsidRPr="000F52F6">
        <w:rPr>
          <w:rFonts w:asciiTheme="minorEastAsia" w:hAnsiTheme="minorEastAsia" w:hint="eastAsia"/>
        </w:rPr>
        <w:t>の</w:t>
      </w:r>
      <w:r w:rsidRPr="000F52F6">
        <w:rPr>
          <w:rFonts w:asciiTheme="minorEastAsia" w:hAnsiTheme="minorEastAsia" w:hint="eastAsia"/>
        </w:rPr>
        <w:t>内容を踏まえ、保護を図</w:t>
      </w:r>
      <w:r w:rsidR="001910A1" w:rsidRPr="000F52F6">
        <w:rPr>
          <w:rFonts w:asciiTheme="minorEastAsia" w:hAnsiTheme="minorEastAsia" w:hint="eastAsia"/>
        </w:rPr>
        <w:t>るべき</w:t>
      </w:r>
      <w:r w:rsidRPr="000F52F6">
        <w:rPr>
          <w:rFonts w:asciiTheme="minorEastAsia" w:hAnsiTheme="minorEastAsia" w:hint="eastAsia"/>
        </w:rPr>
        <w:t>文化財の</w:t>
      </w:r>
      <w:r w:rsidR="009B1FC4" w:rsidRPr="000F52F6">
        <w:rPr>
          <w:rFonts w:asciiTheme="minorEastAsia" w:hAnsiTheme="minorEastAsia" w:hint="eastAsia"/>
        </w:rPr>
        <w:t>分野</w:t>
      </w:r>
      <w:r w:rsidRPr="000F52F6">
        <w:rPr>
          <w:rFonts w:asciiTheme="minorEastAsia" w:hAnsiTheme="minorEastAsia" w:hint="eastAsia"/>
        </w:rPr>
        <w:t>や手法など、</w:t>
      </w:r>
      <w:r w:rsidR="00CE7367" w:rsidRPr="000F52F6">
        <w:rPr>
          <w:rFonts w:asciiTheme="minorEastAsia" w:hAnsiTheme="minorEastAsia" w:hint="eastAsia"/>
        </w:rPr>
        <w:t>その内容の</w:t>
      </w:r>
      <w:r w:rsidR="002F5B5D" w:rsidRPr="000F52F6">
        <w:rPr>
          <w:rFonts w:asciiTheme="minorEastAsia" w:hAnsiTheme="minorEastAsia" w:hint="eastAsia"/>
        </w:rPr>
        <w:t>点検</w:t>
      </w:r>
      <w:r w:rsidR="00CE7367" w:rsidRPr="000F52F6">
        <w:rPr>
          <w:rFonts w:asciiTheme="minorEastAsia" w:hAnsiTheme="minorEastAsia" w:hint="eastAsia"/>
        </w:rPr>
        <w:t>を行っていく</w:t>
      </w:r>
      <w:r w:rsidRPr="000F52F6">
        <w:rPr>
          <w:rFonts w:asciiTheme="minorEastAsia" w:hAnsiTheme="minorEastAsia" w:hint="eastAsia"/>
        </w:rPr>
        <w:t>。</w:t>
      </w:r>
    </w:p>
    <w:p w:rsidR="00456061" w:rsidRDefault="00456061" w:rsidP="006A1CEB">
      <w:pPr>
        <w:ind w:leftChars="100" w:left="210" w:firstLineChars="100" w:firstLine="210"/>
        <w:jc w:val="left"/>
        <w:rPr>
          <w:rFonts w:asciiTheme="minorEastAsia" w:hAnsiTheme="minorEastAsia"/>
        </w:rPr>
      </w:pPr>
      <w:r>
        <w:rPr>
          <w:rFonts w:asciiTheme="minorEastAsia" w:hAnsiTheme="minorEastAsia" w:hint="eastAsia"/>
        </w:rPr>
        <w:t>また</w:t>
      </w:r>
      <w:r w:rsidR="004E38C4">
        <w:rPr>
          <w:rFonts w:asciiTheme="minorEastAsia" w:hAnsiTheme="minorEastAsia" w:hint="eastAsia"/>
        </w:rPr>
        <w:t>府や市町村による指定等文化財を含め、</w:t>
      </w:r>
      <w:r w:rsidR="00E1792A">
        <w:rPr>
          <w:rFonts w:asciiTheme="minorEastAsia" w:hAnsiTheme="minorEastAsia" w:hint="eastAsia"/>
        </w:rPr>
        <w:t>域内</w:t>
      </w:r>
      <w:r w:rsidR="004E38C4">
        <w:rPr>
          <w:rFonts w:asciiTheme="minorEastAsia" w:hAnsiTheme="minorEastAsia" w:hint="eastAsia"/>
        </w:rPr>
        <w:t>の歴史的建築物を</w:t>
      </w:r>
      <w:r>
        <w:rPr>
          <w:rFonts w:asciiTheme="minorEastAsia" w:hAnsiTheme="minorEastAsia" w:hint="eastAsia"/>
        </w:rPr>
        <w:t>活用</w:t>
      </w:r>
      <w:r w:rsidR="004E38C4">
        <w:rPr>
          <w:rFonts w:asciiTheme="minorEastAsia" w:hAnsiTheme="minorEastAsia" w:hint="eastAsia"/>
        </w:rPr>
        <w:t>するために建築基準法の適用除外を検討する市町村</w:t>
      </w:r>
      <w:r w:rsidR="00813B33">
        <w:rPr>
          <w:rFonts w:asciiTheme="minorEastAsia" w:hAnsiTheme="minorEastAsia" w:hint="eastAsia"/>
        </w:rPr>
        <w:t>に</w:t>
      </w:r>
      <w:r w:rsidR="004E38C4">
        <w:rPr>
          <w:rFonts w:asciiTheme="minorEastAsia" w:hAnsiTheme="minorEastAsia" w:hint="eastAsia"/>
        </w:rPr>
        <w:t>対しては、現状変更の規制および</w:t>
      </w:r>
      <w:r w:rsidR="00813B33">
        <w:rPr>
          <w:rFonts w:asciiTheme="minorEastAsia" w:hAnsiTheme="minorEastAsia" w:hint="eastAsia"/>
        </w:rPr>
        <w:t>保存のための措置等について</w:t>
      </w:r>
      <w:r w:rsidR="00E1792A">
        <w:rPr>
          <w:rFonts w:asciiTheme="minorEastAsia" w:hAnsiTheme="minorEastAsia" w:hint="eastAsia"/>
        </w:rPr>
        <w:t>関係</w:t>
      </w:r>
      <w:r w:rsidR="004E38C4">
        <w:rPr>
          <w:rFonts w:asciiTheme="minorEastAsia" w:hAnsiTheme="minorEastAsia" w:hint="eastAsia"/>
        </w:rPr>
        <w:t>部局</w:t>
      </w:r>
      <w:r w:rsidR="00813B33">
        <w:rPr>
          <w:rFonts w:asciiTheme="minorEastAsia" w:hAnsiTheme="minorEastAsia" w:hint="eastAsia"/>
        </w:rPr>
        <w:t>とも</w:t>
      </w:r>
      <w:r w:rsidR="00E1792A">
        <w:rPr>
          <w:rFonts w:asciiTheme="minorEastAsia" w:hAnsiTheme="minorEastAsia" w:hint="eastAsia"/>
        </w:rPr>
        <w:t>情報共有</w:t>
      </w:r>
      <w:r w:rsidR="00813B33">
        <w:rPr>
          <w:rFonts w:asciiTheme="minorEastAsia" w:hAnsiTheme="minorEastAsia" w:hint="eastAsia"/>
        </w:rPr>
        <w:t>を図り</w:t>
      </w:r>
      <w:r w:rsidR="00E1792A">
        <w:rPr>
          <w:rFonts w:asciiTheme="minorEastAsia" w:hAnsiTheme="minorEastAsia" w:hint="eastAsia"/>
        </w:rPr>
        <w:t>、必要に応じて助言を行う。</w:t>
      </w:r>
    </w:p>
    <w:p w:rsidR="00661E22" w:rsidRPr="000F52F6" w:rsidRDefault="00821590" w:rsidP="006A1CEB">
      <w:pPr>
        <w:ind w:leftChars="100" w:left="210" w:firstLineChars="100" w:firstLine="280"/>
        <w:jc w:val="left"/>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843584" behindDoc="0" locked="0" layoutInCell="1" allowOverlap="1" wp14:anchorId="23E4C726" wp14:editId="0E798F60">
                <wp:simplePos x="0" y="0"/>
                <wp:positionH relativeFrom="column">
                  <wp:posOffset>0</wp:posOffset>
                </wp:positionH>
                <wp:positionV relativeFrom="paragraph">
                  <wp:posOffset>7609840</wp:posOffset>
                </wp:positionV>
                <wp:extent cx="5749925" cy="228600"/>
                <wp:effectExtent l="0" t="0" r="0" b="0"/>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－39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4C726" id="テキスト ボックス 195" o:spid="_x0000_s1149" type="#_x0000_t202" style="position:absolute;left:0;text-align:left;margin-left:0;margin-top:599.2pt;width:452.75pt;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Ea2wIAANQ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" filled="f" stroked="f">
                <v:textbox inset="5.85pt,.7pt,5.85pt,.7pt">
                  <w:txbxContent>
                    <w:p w:rsidR="00B12B00" w:rsidRDefault="00DC245C" w:rsidP="00821590">
                      <w:pPr>
                        <w:jc w:val="center"/>
                      </w:pPr>
                      <w:r>
                        <w:rPr>
                          <w:rFonts w:hint="eastAsia"/>
                        </w:rPr>
                        <w:t>４</w:t>
                      </w:r>
                      <w:r w:rsidR="00B12B00">
                        <w:rPr>
                          <w:rFonts w:hint="eastAsia"/>
                        </w:rPr>
                        <w:t>－39</w:t>
                      </w:r>
                    </w:p>
                  </w:txbxContent>
                </v:textbox>
              </v:shape>
            </w:pict>
          </mc:Fallback>
        </mc:AlternateContent>
      </w:r>
      <w:r w:rsidR="00661E22" w:rsidRPr="000F52F6">
        <w:rPr>
          <w:rFonts w:asciiTheme="minorEastAsia" w:hAnsiTheme="minorEastAsia"/>
        </w:rPr>
        <w:br w:type="page"/>
      </w:r>
    </w:p>
    <w:p w:rsidR="0044727A" w:rsidRPr="000F52F6" w:rsidRDefault="0044727A" w:rsidP="0026396D">
      <w:pPr>
        <w:jc w:val="center"/>
        <w:rPr>
          <w:rFonts w:ascii="游ゴシック" w:eastAsia="游ゴシック" w:hAnsi="游ゴシック"/>
          <w:b/>
          <w:sz w:val="28"/>
          <w:szCs w:val="24"/>
        </w:rPr>
      </w:pPr>
      <w:r w:rsidRPr="000F52F6">
        <w:rPr>
          <w:rFonts w:ascii="游ゴシック" w:eastAsia="游ゴシック" w:hAnsi="游ゴシック" w:hint="eastAsia"/>
          <w:b/>
          <w:sz w:val="28"/>
          <w:szCs w:val="24"/>
        </w:rPr>
        <w:lastRenderedPageBreak/>
        <w:t>第５章　防災</w:t>
      </w:r>
      <w:r w:rsidR="00122CCF">
        <w:rPr>
          <w:rFonts w:ascii="游ゴシック" w:eastAsia="游ゴシック" w:hAnsi="游ゴシック" w:hint="eastAsia"/>
          <w:b/>
          <w:sz w:val="28"/>
          <w:szCs w:val="24"/>
        </w:rPr>
        <w:t>・防犯</w:t>
      </w:r>
      <w:r w:rsidRPr="000F52F6">
        <w:rPr>
          <w:rFonts w:ascii="游ゴシック" w:eastAsia="游ゴシック" w:hAnsi="游ゴシック" w:hint="eastAsia"/>
          <w:b/>
          <w:sz w:val="28"/>
          <w:szCs w:val="24"/>
        </w:rPr>
        <w:t>および災害発生時の対応</w:t>
      </w:r>
    </w:p>
    <w:p w:rsidR="0044727A" w:rsidRPr="000F52F6" w:rsidRDefault="0044727A" w:rsidP="0044727A">
      <w:pPr>
        <w:rPr>
          <w:rFonts w:ascii="游ゴシック" w:eastAsia="游ゴシック" w:hAnsi="游ゴシック"/>
          <w:b/>
          <w:sz w:val="24"/>
        </w:rPr>
      </w:pPr>
      <w:r w:rsidRPr="000F52F6">
        <w:rPr>
          <w:rFonts w:ascii="游ゴシック" w:eastAsia="游ゴシック" w:hAnsi="游ゴシック" w:hint="eastAsia"/>
          <w:b/>
          <w:sz w:val="24"/>
        </w:rPr>
        <w:t>第１節　防災・防犯について</w:t>
      </w:r>
    </w:p>
    <w:p w:rsidR="00CE7367" w:rsidRPr="000F52F6" w:rsidRDefault="0044727A" w:rsidP="00CE7367">
      <w:pPr>
        <w:rPr>
          <w:rFonts w:ascii="游ゴシック" w:eastAsia="游ゴシック" w:hAnsi="游ゴシック"/>
          <w:b/>
          <w:sz w:val="22"/>
          <w:szCs w:val="24"/>
        </w:rPr>
      </w:pPr>
      <w:r w:rsidRPr="000F52F6">
        <w:rPr>
          <w:rFonts w:ascii="游ゴシック" w:eastAsia="游ゴシック" w:hAnsi="游ゴシック" w:hint="eastAsia"/>
          <w:b/>
          <w:sz w:val="22"/>
          <w:szCs w:val="24"/>
        </w:rPr>
        <w:t>（１）現状</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大阪府では</w:t>
      </w:r>
      <w:r w:rsidR="00CE7367" w:rsidRPr="000F52F6">
        <w:rPr>
          <w:rFonts w:hint="eastAsia"/>
        </w:rPr>
        <w:t>、</w:t>
      </w:r>
      <w:r w:rsidRPr="000F52F6">
        <w:rPr>
          <w:rFonts w:hint="eastAsia"/>
        </w:rPr>
        <w:t>阪神淡路大震災や東日本大震災等の大規模災害を教訓として、また南海トラフ巨大地震の被害想定を踏まえて災害対策が進められており、災害対策基本法等に基づき「大阪府地域防災計画」（以下、「地域防災計画」という。）が策定されている。</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地域防災計画では、災害予防対策を推進する項目の中に文化財についても方針が示されており、府民に対する文化財防災意識の普及と啓発、所有者等に対する防災意識の徹底、予防体制の確立、消防用設備の整備、建造物や保存施設等の耐震構造化促進等が掲げられている。</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府内における文化財防災に関する具体的な取組としては、国・府指定等文化財（建造物や美術工芸品の保存施設等）の耐震補強や消火施設設置等があり、所有者等が国庫補助</w:t>
      </w:r>
      <w:r w:rsidR="00CE7367" w:rsidRPr="000F52F6">
        <w:rPr>
          <w:rFonts w:hint="eastAsia"/>
        </w:rPr>
        <w:t>金や府</w:t>
      </w:r>
      <w:r w:rsidRPr="000F52F6">
        <w:rPr>
          <w:rFonts w:hint="eastAsia"/>
        </w:rPr>
        <w:t>補助</w:t>
      </w:r>
      <w:r w:rsidR="00CE7367" w:rsidRPr="000F52F6">
        <w:rPr>
          <w:rFonts w:hint="eastAsia"/>
        </w:rPr>
        <w:t>金を活用して</w:t>
      </w:r>
      <w:r w:rsidRPr="000F52F6">
        <w:rPr>
          <w:rFonts w:hint="eastAsia"/>
        </w:rPr>
        <w:t>実施している。</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また毎年１月26日</w:t>
      </w:r>
      <w:r w:rsidR="00CE7367" w:rsidRPr="000F52F6">
        <w:rPr>
          <w:rFonts w:hint="eastAsia"/>
        </w:rPr>
        <w:t>に</w:t>
      </w:r>
      <w:r w:rsidRPr="000F52F6">
        <w:rPr>
          <w:rFonts w:hint="eastAsia"/>
        </w:rPr>
        <w:t>は「文化財防火デー」として、府民に対しポスターなどにより防火意識の啓発に努めているほか、所有者等、消防</w:t>
      </w:r>
      <w:r w:rsidR="00122CCF">
        <w:rPr>
          <w:rFonts w:hint="eastAsia"/>
        </w:rPr>
        <w:t>署</w:t>
      </w:r>
      <w:r w:rsidRPr="000F52F6">
        <w:rPr>
          <w:rFonts w:hint="eastAsia"/>
        </w:rPr>
        <w:t>、市町村の協力を得て府内各地の指定等文化財の消防訓練が行われている。</w:t>
      </w:r>
    </w:p>
    <w:p w:rsidR="00CE7367" w:rsidRPr="000F52F6" w:rsidRDefault="00CE7367" w:rsidP="00CE7367">
      <w:pPr>
        <w:ind w:leftChars="100" w:left="210" w:firstLineChars="100" w:firstLine="210"/>
        <w:rPr>
          <w:rFonts w:ascii="游ゴシック" w:eastAsia="游ゴシック" w:hAnsi="游ゴシック"/>
          <w:b/>
        </w:rPr>
      </w:pPr>
      <w:r w:rsidRPr="000F52F6">
        <w:rPr>
          <w:rFonts w:hint="eastAsia"/>
        </w:rPr>
        <w:t>広域的な取組としては、近畿２府４県における</w:t>
      </w:r>
      <w:r w:rsidR="0044727A" w:rsidRPr="000F52F6">
        <w:rPr>
          <w:rFonts w:hint="eastAsia"/>
        </w:rPr>
        <w:t>文化財担当者間での会議や、独立行政法人</w:t>
      </w:r>
      <w:r w:rsidRPr="000F52F6">
        <w:rPr>
          <w:rFonts w:hint="eastAsia"/>
        </w:rPr>
        <w:t>国立文化財機構による「文化財防災ネットワーク推進事業」の一環である</w:t>
      </w:r>
      <w:r w:rsidR="0044727A" w:rsidRPr="000F52F6">
        <w:rPr>
          <w:rFonts w:hint="eastAsia"/>
        </w:rPr>
        <w:t>「中部・近畿文化財防災連絡会議」において防災や災害対応に関する情報共有が図られている。</w:t>
      </w:r>
    </w:p>
    <w:p w:rsidR="0044727A" w:rsidRPr="000F52F6" w:rsidRDefault="00B5005F" w:rsidP="00B5005F">
      <w:pPr>
        <w:ind w:leftChars="100" w:left="210" w:firstLineChars="100" w:firstLine="210"/>
        <w:rPr>
          <w:color w:val="FF0000"/>
        </w:rPr>
      </w:pPr>
      <w:r w:rsidRPr="000F52F6">
        <w:rPr>
          <w:rFonts w:hint="eastAsia"/>
        </w:rPr>
        <w:t>防犯に関しては、大阪府内においてもこれまで重要文化財の盗難や、いたずら等による棄損が認められた。その</w:t>
      </w:r>
      <w:r w:rsidR="0044727A" w:rsidRPr="000F52F6">
        <w:rPr>
          <w:rFonts w:hint="eastAsia"/>
        </w:rPr>
        <w:t>対策と</w:t>
      </w:r>
      <w:r w:rsidRPr="000F52F6">
        <w:rPr>
          <w:rFonts w:hint="eastAsia"/>
        </w:rPr>
        <w:t>して</w:t>
      </w:r>
      <w:r w:rsidR="0044727A" w:rsidRPr="000F52F6">
        <w:rPr>
          <w:rFonts w:hint="eastAsia"/>
        </w:rPr>
        <w:t>、所有者等</w:t>
      </w:r>
      <w:r w:rsidRPr="000F52F6">
        <w:rPr>
          <w:rFonts w:hint="eastAsia"/>
        </w:rPr>
        <w:t>は</w:t>
      </w:r>
      <w:r w:rsidR="0044727A" w:rsidRPr="000F52F6">
        <w:rPr>
          <w:rFonts w:hint="eastAsia"/>
        </w:rPr>
        <w:t>国庫補助や府の補助により、国・府指定等文化財の</w:t>
      </w:r>
      <w:r w:rsidR="00CA2A6D">
        <w:rPr>
          <w:rFonts w:hint="eastAsia"/>
        </w:rPr>
        <w:t>防犯</w:t>
      </w:r>
      <w:r w:rsidR="0044727A" w:rsidRPr="000F52F6">
        <w:rPr>
          <w:rFonts w:hint="eastAsia"/>
        </w:rPr>
        <w:t>設備の設置等を実施している。</w:t>
      </w:r>
    </w:p>
    <w:p w:rsidR="0044727A" w:rsidRPr="000F52F6" w:rsidRDefault="0044727A" w:rsidP="0044727A">
      <w:pPr>
        <w:ind w:leftChars="100" w:left="420" w:hangingChars="100" w:hanging="210"/>
      </w:pPr>
    </w:p>
    <w:p w:rsidR="00CE7367" w:rsidRPr="000F52F6" w:rsidRDefault="0044727A" w:rsidP="00CE7367">
      <w:pPr>
        <w:rPr>
          <w:rFonts w:ascii="游ゴシック" w:eastAsia="游ゴシック" w:hAnsi="游ゴシック"/>
          <w:b/>
          <w:sz w:val="22"/>
          <w:szCs w:val="24"/>
        </w:rPr>
      </w:pPr>
      <w:r w:rsidRPr="000F52F6">
        <w:rPr>
          <w:rFonts w:ascii="游ゴシック" w:eastAsia="游ゴシック" w:hAnsi="游ゴシック" w:hint="eastAsia"/>
          <w:b/>
          <w:sz w:val="22"/>
          <w:szCs w:val="24"/>
        </w:rPr>
        <w:t>（２）課題</w:t>
      </w:r>
    </w:p>
    <w:p w:rsidR="00B5005F" w:rsidRPr="000F52F6" w:rsidRDefault="00B5005F" w:rsidP="00CE7367">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文化財の所在</w:t>
      </w:r>
      <w:r w:rsidR="00774A97">
        <w:rPr>
          <w:rFonts w:ascii="游ゴシック" w:eastAsia="游ゴシック" w:hAnsi="游ゴシック" w:hint="eastAsia"/>
          <w:b/>
          <w:bCs/>
        </w:rPr>
        <w:t>・管理状況</w:t>
      </w:r>
      <w:r w:rsidRPr="000F52F6">
        <w:rPr>
          <w:rFonts w:ascii="游ゴシック" w:eastAsia="游ゴシック" w:hAnsi="游ゴシック" w:hint="eastAsia"/>
          <w:b/>
          <w:bCs/>
        </w:rPr>
        <w:t>等の把握</w:t>
      </w:r>
    </w:p>
    <w:p w:rsidR="00B5005F" w:rsidRDefault="00CA2A6D" w:rsidP="007106B5">
      <w:pPr>
        <w:ind w:leftChars="200" w:left="420" w:firstLineChars="100" w:firstLine="210"/>
      </w:pPr>
      <w:r>
        <w:rPr>
          <w:rFonts w:hint="eastAsia"/>
        </w:rPr>
        <w:t>災害や盗難など</w:t>
      </w:r>
      <w:r w:rsidR="00774A97">
        <w:rPr>
          <w:rFonts w:hint="eastAsia"/>
        </w:rPr>
        <w:t>が起こった際に、文化財</w:t>
      </w:r>
      <w:r w:rsidR="000401BA">
        <w:rPr>
          <w:rFonts w:hint="eastAsia"/>
        </w:rPr>
        <w:t>に生じる</w:t>
      </w:r>
      <w:r w:rsidR="00774A97">
        <w:rPr>
          <w:rFonts w:hint="eastAsia"/>
        </w:rPr>
        <w:t>被害に適切に対応するためには、</w:t>
      </w:r>
      <w:r w:rsidR="009B7E61">
        <w:rPr>
          <w:rFonts w:hint="eastAsia"/>
        </w:rPr>
        <w:t>平時から文化財</w:t>
      </w:r>
      <w:r w:rsidR="00774A97">
        <w:rPr>
          <w:rFonts w:hint="eastAsia"/>
        </w:rPr>
        <w:t>の所在を把握し、定期的に</w:t>
      </w:r>
      <w:r w:rsidR="00774A97" w:rsidRPr="000F52F6">
        <w:rPr>
          <w:rFonts w:hint="eastAsia"/>
        </w:rPr>
        <w:t>管理</w:t>
      </w:r>
      <w:r w:rsidR="00774A97">
        <w:rPr>
          <w:rFonts w:hint="eastAsia"/>
        </w:rPr>
        <w:t>状況</w:t>
      </w:r>
      <w:r w:rsidR="009B7E61">
        <w:rPr>
          <w:rFonts w:hint="eastAsia"/>
        </w:rPr>
        <w:t>を確認しておく</w:t>
      </w:r>
      <w:r w:rsidR="00774A97" w:rsidRPr="000F52F6">
        <w:rPr>
          <w:rFonts w:hint="eastAsia"/>
        </w:rPr>
        <w:t>必要</w:t>
      </w:r>
      <w:r w:rsidR="00774A97">
        <w:rPr>
          <w:rFonts w:hint="eastAsia"/>
        </w:rPr>
        <w:t>が</w:t>
      </w:r>
      <w:r w:rsidR="00774A97" w:rsidRPr="000F52F6">
        <w:rPr>
          <w:rFonts w:hint="eastAsia"/>
        </w:rPr>
        <w:t>ある。</w:t>
      </w:r>
      <w:r w:rsidR="000401BA">
        <w:rPr>
          <w:rFonts w:hint="eastAsia"/>
        </w:rPr>
        <w:t>特に</w:t>
      </w:r>
      <w:r w:rsidR="00774A97">
        <w:rPr>
          <w:rFonts w:hint="eastAsia"/>
        </w:rPr>
        <w:t>未指定文化財や</w:t>
      </w:r>
      <w:r w:rsidR="00774A97" w:rsidRPr="000F52F6">
        <w:rPr>
          <w:rFonts w:hint="eastAsia"/>
        </w:rPr>
        <w:t>個人所有の指定等文化財</w:t>
      </w:r>
      <w:r w:rsidR="00774A97">
        <w:rPr>
          <w:rFonts w:hint="eastAsia"/>
        </w:rPr>
        <w:t>は、災害や盗難</w:t>
      </w:r>
      <w:r>
        <w:rPr>
          <w:rFonts w:hint="eastAsia"/>
        </w:rPr>
        <w:t>などが起こった際</w:t>
      </w:r>
      <w:r w:rsidR="00774A97">
        <w:rPr>
          <w:rFonts w:hint="eastAsia"/>
        </w:rPr>
        <w:t>に</w:t>
      </w:r>
      <w:r w:rsidR="00774A97" w:rsidRPr="000F52F6">
        <w:rPr>
          <w:rFonts w:hint="eastAsia"/>
        </w:rPr>
        <w:t>散逸</w:t>
      </w:r>
      <w:r>
        <w:rPr>
          <w:rFonts w:hint="eastAsia"/>
        </w:rPr>
        <w:t>、</w:t>
      </w:r>
      <w:r w:rsidR="00774A97">
        <w:rPr>
          <w:rFonts w:hint="eastAsia"/>
        </w:rPr>
        <w:t>滅失</w:t>
      </w:r>
      <w:r>
        <w:rPr>
          <w:rFonts w:hint="eastAsia"/>
        </w:rPr>
        <w:t>等に対する</w:t>
      </w:r>
      <w:r w:rsidR="00774A97" w:rsidRPr="000F52F6">
        <w:rPr>
          <w:rFonts w:hint="eastAsia"/>
        </w:rPr>
        <w:t>懸念</w:t>
      </w:r>
      <w:r w:rsidR="00774A97">
        <w:rPr>
          <w:rFonts w:hint="eastAsia"/>
        </w:rPr>
        <w:t>が大きいため</w:t>
      </w:r>
      <w:r w:rsidR="000401BA">
        <w:rPr>
          <w:rFonts w:hint="eastAsia"/>
        </w:rPr>
        <w:t>、適切な把握が求められる。また文化財や博物館等の立地や周辺環境</w:t>
      </w:r>
      <w:r w:rsidR="009B7E61">
        <w:rPr>
          <w:rFonts w:hint="eastAsia"/>
        </w:rPr>
        <w:t>を</w:t>
      </w:r>
      <w:r w:rsidR="000401BA">
        <w:rPr>
          <w:rFonts w:hint="eastAsia"/>
        </w:rPr>
        <w:t>踏まえて、災害や盗難</w:t>
      </w:r>
      <w:r>
        <w:rPr>
          <w:rFonts w:hint="eastAsia"/>
        </w:rPr>
        <w:t>など</w:t>
      </w:r>
      <w:r w:rsidR="000401BA">
        <w:rPr>
          <w:rFonts w:hint="eastAsia"/>
        </w:rPr>
        <w:t>に対するリスクを把握</w:t>
      </w:r>
      <w:r w:rsidR="009B7E61">
        <w:rPr>
          <w:rFonts w:hint="eastAsia"/>
        </w:rPr>
        <w:t>しておく</w:t>
      </w:r>
      <w:r w:rsidR="000401BA">
        <w:rPr>
          <w:rFonts w:hint="eastAsia"/>
        </w:rPr>
        <w:t>ことも必要である。</w:t>
      </w:r>
    </w:p>
    <w:p w:rsidR="00B92264" w:rsidRPr="000F52F6" w:rsidRDefault="00B92264" w:rsidP="007106B5">
      <w:pPr>
        <w:ind w:leftChars="200" w:left="420" w:firstLineChars="100" w:firstLine="210"/>
        <w:rPr>
          <w:rFonts w:ascii="游ゴシック" w:eastAsia="游ゴシック" w:hAnsi="游ゴシック"/>
          <w:b/>
          <w:bCs/>
        </w:rPr>
      </w:pPr>
    </w:p>
    <w:p w:rsidR="00B4448E" w:rsidRPr="000F52F6" w:rsidRDefault="00F93946" w:rsidP="00CE7367">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防災・防犯対策</w:t>
      </w:r>
      <w:r w:rsidR="00B55AA3" w:rsidRPr="000F52F6">
        <w:rPr>
          <w:rFonts w:ascii="游ゴシック" w:eastAsia="游ゴシック" w:hAnsi="游ゴシック" w:hint="eastAsia"/>
          <w:b/>
          <w:bCs/>
        </w:rPr>
        <w:t>の充実</w:t>
      </w:r>
    </w:p>
    <w:p w:rsidR="00525864" w:rsidRDefault="00821590" w:rsidP="00A90422">
      <w:pPr>
        <w:ind w:leftChars="200" w:left="420" w:firstLineChars="100" w:firstLine="280"/>
      </w:pPr>
      <w:r>
        <w:rPr>
          <w:rFonts w:ascii="游ゴシック" w:eastAsia="游ゴシック" w:hAnsi="游ゴシック"/>
          <w:noProof/>
          <w:sz w:val="28"/>
        </w:rPr>
        <mc:AlternateContent>
          <mc:Choice Requires="wps">
            <w:drawing>
              <wp:anchor distT="0" distB="0" distL="114300" distR="114300" simplePos="0" relativeHeight="251845632" behindDoc="0" locked="0" layoutInCell="1" allowOverlap="1" wp14:anchorId="0DF2CD22" wp14:editId="59AFF056">
                <wp:simplePos x="0" y="0"/>
                <wp:positionH relativeFrom="column">
                  <wp:posOffset>0</wp:posOffset>
                </wp:positionH>
                <wp:positionV relativeFrom="paragraph">
                  <wp:posOffset>1209040</wp:posOffset>
                </wp:positionV>
                <wp:extent cx="5749925" cy="228600"/>
                <wp:effectExtent l="0" t="0" r="0" b="0"/>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－40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CD22" id="テキスト ボックス 196" o:spid="_x0000_s1150" type="#_x0000_t202" style="position:absolute;left:0;text-align:left;margin-left:0;margin-top:95.2pt;width:452.75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6/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－40</w:t>
                      </w:r>
                    </w:p>
                  </w:txbxContent>
                </v:textbox>
              </v:shape>
            </w:pict>
          </mc:Fallback>
        </mc:AlternateContent>
      </w:r>
      <w:r w:rsidR="001020FA">
        <w:rPr>
          <w:rFonts w:hint="eastAsia"/>
        </w:rPr>
        <w:t>文化財の</w:t>
      </w:r>
      <w:r w:rsidR="00F93946" w:rsidRPr="000F52F6">
        <w:rPr>
          <w:rFonts w:hint="eastAsia"/>
        </w:rPr>
        <w:t>定期的な点検、</w:t>
      </w:r>
      <w:r w:rsidR="00B4448E" w:rsidRPr="000F52F6">
        <w:rPr>
          <w:rFonts w:hint="eastAsia"/>
        </w:rPr>
        <w:t>文化財建造物や重要文化財の保存施設などにおける耐震対策</w:t>
      </w:r>
      <w:r w:rsidR="001020FA">
        <w:rPr>
          <w:rFonts w:hint="eastAsia"/>
        </w:rPr>
        <w:t>、消防</w:t>
      </w:r>
      <w:r w:rsidR="00B4448E" w:rsidRPr="000F52F6">
        <w:rPr>
          <w:rFonts w:hint="eastAsia"/>
        </w:rPr>
        <w:t>や防犯設備の設置など、</w:t>
      </w:r>
      <w:r w:rsidR="00525864" w:rsidRPr="000F52F6">
        <w:rPr>
          <w:rFonts w:hint="eastAsia"/>
        </w:rPr>
        <w:t>文化財の減災対策</w:t>
      </w:r>
      <w:r w:rsidR="00917233" w:rsidRPr="000F52F6">
        <w:rPr>
          <w:rFonts w:hint="eastAsia"/>
        </w:rPr>
        <w:t>や盗難防止対策</w:t>
      </w:r>
      <w:r w:rsidR="001020FA">
        <w:rPr>
          <w:rFonts w:hint="eastAsia"/>
        </w:rPr>
        <w:t>等</w:t>
      </w:r>
      <w:r w:rsidR="00525864" w:rsidRPr="000F52F6">
        <w:rPr>
          <w:rFonts w:hint="eastAsia"/>
        </w:rPr>
        <w:t>をさらに進める必要がある</w:t>
      </w:r>
      <w:r w:rsidR="00B4448E" w:rsidRPr="000F52F6">
        <w:rPr>
          <w:rFonts w:hint="eastAsia"/>
        </w:rPr>
        <w:t>。</w:t>
      </w:r>
      <w:r w:rsidR="00A87485" w:rsidRPr="000F52F6">
        <w:rPr>
          <w:rFonts w:hint="eastAsia"/>
        </w:rPr>
        <w:t>またこれ</w:t>
      </w:r>
      <w:r w:rsidR="00B4448E" w:rsidRPr="000F52F6">
        <w:rPr>
          <w:rFonts w:hint="eastAsia"/>
        </w:rPr>
        <w:t>には相当の費用が必要</w:t>
      </w:r>
      <w:r w:rsidR="00263A69">
        <w:rPr>
          <w:rFonts w:hint="eastAsia"/>
        </w:rPr>
        <w:t>と</w:t>
      </w:r>
      <w:r w:rsidR="00A87485" w:rsidRPr="000F52F6">
        <w:rPr>
          <w:rFonts w:hint="eastAsia"/>
        </w:rPr>
        <w:t>なり、特に個人所有の場合は費用負担</w:t>
      </w:r>
      <w:r w:rsidR="00CF7CFA" w:rsidRPr="000F52F6">
        <w:rPr>
          <w:rFonts w:hint="eastAsia"/>
        </w:rPr>
        <w:t>が大きくなっている</w:t>
      </w:r>
      <w:r w:rsidR="00B92264">
        <w:rPr>
          <w:rFonts w:hint="eastAsia"/>
        </w:rPr>
        <w:lastRenderedPageBreak/>
        <w:t>ことも課題である</w:t>
      </w:r>
      <w:r w:rsidR="00A87485" w:rsidRPr="000F52F6">
        <w:rPr>
          <w:rFonts w:hint="eastAsia"/>
        </w:rPr>
        <w:t>。</w:t>
      </w:r>
    </w:p>
    <w:p w:rsidR="00B92264" w:rsidRPr="000F52F6" w:rsidRDefault="00B92264" w:rsidP="00A90422">
      <w:pPr>
        <w:ind w:leftChars="200" w:left="420" w:firstLineChars="100" w:firstLine="210"/>
      </w:pPr>
    </w:p>
    <w:p w:rsidR="00B4448E" w:rsidRPr="000F52F6" w:rsidRDefault="00B4448E" w:rsidP="00B4448E">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防災・防犯意識の向上</w:t>
      </w:r>
    </w:p>
    <w:p w:rsidR="00917233" w:rsidRPr="000F52F6" w:rsidRDefault="00917233" w:rsidP="00A90422">
      <w:pPr>
        <w:ind w:leftChars="200" w:left="420" w:firstLineChars="100" w:firstLine="210"/>
      </w:pPr>
      <w:r w:rsidRPr="000F52F6">
        <w:rPr>
          <w:rFonts w:hint="eastAsia"/>
        </w:rPr>
        <w:t>府民や所有者等</w:t>
      </w:r>
      <w:r w:rsidR="000401BA">
        <w:rPr>
          <w:rFonts w:hint="eastAsia"/>
        </w:rPr>
        <w:t>が</w:t>
      </w:r>
      <w:r w:rsidRPr="000F52F6">
        <w:rPr>
          <w:rFonts w:hint="eastAsia"/>
        </w:rPr>
        <w:t>文化財</w:t>
      </w:r>
      <w:r w:rsidR="001D600A">
        <w:rPr>
          <w:rFonts w:hint="eastAsia"/>
        </w:rPr>
        <w:t>の</w:t>
      </w:r>
      <w:r w:rsidRPr="000F52F6">
        <w:rPr>
          <w:rFonts w:hint="eastAsia"/>
        </w:rPr>
        <w:t>防災・防犯</w:t>
      </w:r>
      <w:r w:rsidR="00122157" w:rsidRPr="000F52F6">
        <w:rPr>
          <w:rFonts w:hint="eastAsia"/>
        </w:rPr>
        <w:t>に関する知識を得たり、</w:t>
      </w:r>
      <w:r w:rsidR="001D600A">
        <w:rPr>
          <w:rFonts w:hint="eastAsia"/>
        </w:rPr>
        <w:t>災害や盗難</w:t>
      </w:r>
      <w:r w:rsidR="00CA2A6D">
        <w:rPr>
          <w:rFonts w:hint="eastAsia"/>
        </w:rPr>
        <w:t>など</w:t>
      </w:r>
      <w:r w:rsidR="00F93946" w:rsidRPr="000F52F6">
        <w:rPr>
          <w:rFonts w:hint="eastAsia"/>
        </w:rPr>
        <w:t>のリスクを把握したり、</w:t>
      </w:r>
      <w:r w:rsidR="00122157" w:rsidRPr="000F52F6">
        <w:rPr>
          <w:rFonts w:hint="eastAsia"/>
        </w:rPr>
        <w:t>定期的な訓練を行う等、さらなる防災・防犯</w:t>
      </w:r>
      <w:r w:rsidRPr="000F52F6">
        <w:rPr>
          <w:rFonts w:hint="eastAsia"/>
        </w:rPr>
        <w:t>意識を向上させる取組が必要である。</w:t>
      </w:r>
    </w:p>
    <w:p w:rsidR="00B5005F" w:rsidRPr="000F52F6" w:rsidRDefault="00B5005F" w:rsidP="00A90422">
      <w:pPr>
        <w:ind w:leftChars="200" w:left="420" w:firstLineChars="100" w:firstLine="210"/>
      </w:pPr>
    </w:p>
    <w:p w:rsidR="00472FFF" w:rsidRPr="000F52F6" w:rsidRDefault="00005A4F" w:rsidP="00B55AA3">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関係者間の情報共有</w:t>
      </w:r>
      <w:r w:rsidR="00D23B9B" w:rsidRPr="000F52F6">
        <w:rPr>
          <w:rFonts w:ascii="游ゴシック" w:eastAsia="游ゴシック" w:hAnsi="游ゴシック" w:hint="eastAsia"/>
          <w:b/>
          <w:bCs/>
        </w:rPr>
        <w:t>と人材育成</w:t>
      </w:r>
    </w:p>
    <w:p w:rsidR="00F93946" w:rsidRPr="000F52F6" w:rsidRDefault="001D600A" w:rsidP="00A90422">
      <w:pPr>
        <w:ind w:leftChars="200" w:left="420" w:firstLineChars="100" w:firstLine="210"/>
      </w:pPr>
      <w:r>
        <w:rPr>
          <w:rFonts w:hint="eastAsia"/>
        </w:rPr>
        <w:t>災害や盗難</w:t>
      </w:r>
      <w:r w:rsidR="00CA2A6D">
        <w:rPr>
          <w:rFonts w:hint="eastAsia"/>
        </w:rPr>
        <w:t>などの発生時</w:t>
      </w:r>
      <w:r>
        <w:rPr>
          <w:rFonts w:hint="eastAsia"/>
        </w:rPr>
        <w:t>における</w:t>
      </w:r>
      <w:r w:rsidR="00CF7CFA" w:rsidRPr="000F52F6">
        <w:rPr>
          <w:rFonts w:hint="eastAsia"/>
        </w:rPr>
        <w:t>連絡体制</w:t>
      </w:r>
      <w:r>
        <w:rPr>
          <w:rFonts w:hint="eastAsia"/>
        </w:rPr>
        <w:t>の整備</w:t>
      </w:r>
      <w:r w:rsidR="00CF7CFA" w:rsidRPr="000F52F6">
        <w:rPr>
          <w:rFonts w:hint="eastAsia"/>
        </w:rPr>
        <w:t>に加え、</w:t>
      </w:r>
      <w:r>
        <w:rPr>
          <w:rFonts w:hint="eastAsia"/>
        </w:rPr>
        <w:t>盗難防止</w:t>
      </w:r>
      <w:r w:rsidR="009B7E61">
        <w:rPr>
          <w:rFonts w:hint="eastAsia"/>
        </w:rPr>
        <w:t>等</w:t>
      </w:r>
      <w:r>
        <w:rPr>
          <w:rFonts w:hint="eastAsia"/>
        </w:rPr>
        <w:t>の専門的な知識や技術、また</w:t>
      </w:r>
      <w:r w:rsidR="009E2E0C" w:rsidRPr="000F52F6">
        <w:rPr>
          <w:rFonts w:hint="eastAsia"/>
        </w:rPr>
        <w:t>被災した文化財</w:t>
      </w:r>
      <w:r w:rsidR="00124A07" w:rsidRPr="000F52F6">
        <w:rPr>
          <w:rFonts w:hint="eastAsia"/>
        </w:rPr>
        <w:t>の</w:t>
      </w:r>
      <w:r w:rsidR="009E2E0C" w:rsidRPr="000F52F6">
        <w:rPr>
          <w:rFonts w:hint="eastAsia"/>
        </w:rPr>
        <w:t>レスキュー</w:t>
      </w:r>
      <w:r w:rsidR="00124A07" w:rsidRPr="000F52F6">
        <w:rPr>
          <w:rFonts w:hint="eastAsia"/>
        </w:rPr>
        <w:t>や応急的な措置を施すための専門的な知識や</w:t>
      </w:r>
      <w:r w:rsidR="00A90422" w:rsidRPr="000F52F6">
        <w:rPr>
          <w:rFonts w:hint="eastAsia"/>
        </w:rPr>
        <w:t>技術</w:t>
      </w:r>
      <w:r w:rsidR="00CF7CFA" w:rsidRPr="000F52F6">
        <w:rPr>
          <w:rFonts w:hint="eastAsia"/>
        </w:rPr>
        <w:t>については、関係者間で十分共有</w:t>
      </w:r>
      <w:r w:rsidR="00CA2A6D">
        <w:rPr>
          <w:rFonts w:hint="eastAsia"/>
        </w:rPr>
        <w:t>する必要がある</w:t>
      </w:r>
      <w:r w:rsidR="00CF7CFA" w:rsidRPr="000F52F6">
        <w:rPr>
          <w:rFonts w:hint="eastAsia"/>
        </w:rPr>
        <w:t>。</w:t>
      </w:r>
      <w:r w:rsidR="00D23B9B" w:rsidRPr="000F52F6">
        <w:rPr>
          <w:rFonts w:hint="eastAsia"/>
        </w:rPr>
        <w:t>またそのような知識・技術をもつ者の育成も重要である。</w:t>
      </w:r>
    </w:p>
    <w:p w:rsidR="00124A07" w:rsidRPr="000F52F6" w:rsidRDefault="00124A07" w:rsidP="00CE7367">
      <w:pPr>
        <w:ind w:leftChars="100" w:left="210" w:firstLineChars="100" w:firstLine="210"/>
      </w:pPr>
    </w:p>
    <w:p w:rsidR="00B4448E" w:rsidRPr="000F52F6" w:rsidRDefault="0044727A" w:rsidP="00B4448E">
      <w:pPr>
        <w:rPr>
          <w:rFonts w:ascii="游ゴシック" w:eastAsia="游ゴシック" w:hAnsi="游ゴシック"/>
          <w:b/>
          <w:sz w:val="22"/>
          <w:szCs w:val="24"/>
        </w:rPr>
      </w:pPr>
      <w:r w:rsidRPr="000F52F6">
        <w:rPr>
          <w:rFonts w:ascii="游ゴシック" w:eastAsia="游ゴシック" w:hAnsi="游ゴシック" w:hint="eastAsia"/>
          <w:b/>
          <w:sz w:val="22"/>
          <w:szCs w:val="24"/>
        </w:rPr>
        <w:t>（３）取組の方向性</w:t>
      </w:r>
    </w:p>
    <w:p w:rsidR="00CF7CFA" w:rsidRPr="000F52F6" w:rsidRDefault="00005A4F" w:rsidP="00CF7CFA">
      <w:pPr>
        <w:rPr>
          <w:rFonts w:ascii="游ゴシック" w:eastAsia="游ゴシック" w:hAnsi="游ゴシック"/>
          <w:b/>
          <w:bCs/>
        </w:rPr>
      </w:pPr>
      <w:r w:rsidRPr="000F52F6">
        <w:rPr>
          <w:rFonts w:ascii="游ゴシック" w:eastAsia="游ゴシック" w:hAnsi="游ゴシック" w:hint="eastAsia"/>
          <w:b/>
          <w:bCs/>
        </w:rPr>
        <w:t xml:space="preserve">　</w:t>
      </w:r>
      <w:r w:rsidR="00DB3904">
        <w:rPr>
          <w:rFonts w:ascii="游ゴシック" w:eastAsia="游ゴシック" w:hAnsi="游ゴシック" w:hint="eastAsia"/>
          <w:b/>
          <w:bCs/>
        </w:rPr>
        <w:t xml:space="preserve">　</w:t>
      </w:r>
      <w:r w:rsidR="00CF7CFA" w:rsidRPr="000F52F6">
        <w:rPr>
          <w:rFonts w:ascii="游ゴシック" w:eastAsia="游ゴシック" w:hAnsi="游ゴシック" w:hint="eastAsia"/>
          <w:b/>
          <w:bCs/>
        </w:rPr>
        <w:t>基本的な考え方</w:t>
      </w:r>
    </w:p>
    <w:p w:rsidR="00CF6F94" w:rsidRDefault="00122157" w:rsidP="007106B5">
      <w:pPr>
        <w:ind w:leftChars="200" w:left="420" w:firstLineChars="100" w:firstLine="210"/>
      </w:pPr>
      <w:r w:rsidRPr="000F52F6">
        <w:rPr>
          <w:rFonts w:hint="eastAsia"/>
        </w:rPr>
        <w:t>災害時に可能な限り被害を減ら</w:t>
      </w:r>
      <w:r w:rsidR="001D600A">
        <w:rPr>
          <w:rFonts w:hint="eastAsia"/>
        </w:rPr>
        <w:t>し</w:t>
      </w:r>
      <w:r w:rsidR="00CF7CFA" w:rsidRPr="000F52F6">
        <w:rPr>
          <w:rFonts w:hint="eastAsia"/>
        </w:rPr>
        <w:t>迅速</w:t>
      </w:r>
      <w:r w:rsidR="001D600A">
        <w:rPr>
          <w:rFonts w:hint="eastAsia"/>
        </w:rPr>
        <w:t>に</w:t>
      </w:r>
      <w:r w:rsidR="00CF7CFA" w:rsidRPr="000F52F6">
        <w:rPr>
          <w:rFonts w:hint="eastAsia"/>
        </w:rPr>
        <w:t>被害把握</w:t>
      </w:r>
      <w:r w:rsidR="001D600A">
        <w:rPr>
          <w:rFonts w:hint="eastAsia"/>
        </w:rPr>
        <w:t>を行うなど</w:t>
      </w:r>
      <w:r w:rsidR="009B7E61">
        <w:rPr>
          <w:rFonts w:hint="eastAsia"/>
        </w:rPr>
        <w:t>、</w:t>
      </w:r>
      <w:r w:rsidR="00471A1B">
        <w:rPr>
          <w:rFonts w:hint="eastAsia"/>
        </w:rPr>
        <w:t>災害</w:t>
      </w:r>
      <w:r w:rsidRPr="000F52F6">
        <w:rPr>
          <w:rFonts w:hint="eastAsia"/>
        </w:rPr>
        <w:t>対応力を高める</w:t>
      </w:r>
      <w:r w:rsidR="00CF6F94">
        <w:rPr>
          <w:rFonts w:hint="eastAsia"/>
        </w:rPr>
        <w:t>ため</w:t>
      </w:r>
      <w:r w:rsidR="00961880" w:rsidRPr="000F52F6">
        <w:rPr>
          <w:rFonts w:hint="eastAsia"/>
        </w:rPr>
        <w:t>、</w:t>
      </w:r>
      <w:r w:rsidR="00CF6F94">
        <w:rPr>
          <w:rFonts w:hint="eastAsia"/>
        </w:rPr>
        <w:t>また</w:t>
      </w:r>
      <w:r w:rsidR="00961880" w:rsidRPr="000F52F6">
        <w:rPr>
          <w:rFonts w:hint="eastAsia"/>
        </w:rPr>
        <w:t>盗難</w:t>
      </w:r>
      <w:r w:rsidR="00CA2A6D">
        <w:rPr>
          <w:rFonts w:hint="eastAsia"/>
        </w:rPr>
        <w:t>など</w:t>
      </w:r>
      <w:r w:rsidR="00961880" w:rsidRPr="000F52F6">
        <w:rPr>
          <w:rFonts w:hint="eastAsia"/>
        </w:rPr>
        <w:t>から文化財を守るため</w:t>
      </w:r>
      <w:r w:rsidRPr="000F52F6">
        <w:rPr>
          <w:rFonts w:hint="eastAsia"/>
        </w:rPr>
        <w:t>には、</w:t>
      </w:r>
      <w:r w:rsidR="00EC3453" w:rsidRPr="000F52F6">
        <w:rPr>
          <w:rFonts w:hint="eastAsia"/>
        </w:rPr>
        <w:t>平時から</w:t>
      </w:r>
      <w:r w:rsidR="00961880" w:rsidRPr="000F52F6">
        <w:rPr>
          <w:rFonts w:hint="eastAsia"/>
        </w:rPr>
        <w:t>そ</w:t>
      </w:r>
      <w:r w:rsidR="00EC3453" w:rsidRPr="000F52F6">
        <w:rPr>
          <w:rFonts w:hint="eastAsia"/>
        </w:rPr>
        <w:t>の所在や管理状況</w:t>
      </w:r>
      <w:r w:rsidR="00CF6F94">
        <w:rPr>
          <w:rFonts w:hint="eastAsia"/>
        </w:rPr>
        <w:t>、災害</w:t>
      </w:r>
      <w:r w:rsidR="00471A1B">
        <w:rPr>
          <w:rFonts w:hint="eastAsia"/>
        </w:rPr>
        <w:t>や盗難の</w:t>
      </w:r>
      <w:r w:rsidR="00CF6F94">
        <w:rPr>
          <w:rFonts w:hint="eastAsia"/>
        </w:rPr>
        <w:t>リスク</w:t>
      </w:r>
      <w:r w:rsidR="00EC3453" w:rsidRPr="000F52F6">
        <w:rPr>
          <w:rFonts w:hint="eastAsia"/>
        </w:rPr>
        <w:t>を把握して</w:t>
      </w:r>
      <w:r w:rsidR="005E400B">
        <w:rPr>
          <w:rFonts w:hint="eastAsia"/>
        </w:rPr>
        <w:t>予防策を講じて</w:t>
      </w:r>
      <w:r w:rsidR="00EC3453" w:rsidRPr="000F52F6">
        <w:rPr>
          <w:rFonts w:hint="eastAsia"/>
        </w:rPr>
        <w:t>おく</w:t>
      </w:r>
      <w:r w:rsidR="00CF6F94">
        <w:rPr>
          <w:rFonts w:hint="eastAsia"/>
        </w:rPr>
        <w:t>ことが重要である。</w:t>
      </w:r>
    </w:p>
    <w:p w:rsidR="00005A4F" w:rsidRPr="000F52F6" w:rsidRDefault="009B7E61" w:rsidP="007106B5">
      <w:pPr>
        <w:ind w:leftChars="200" w:left="420" w:firstLineChars="100" w:firstLine="210"/>
      </w:pPr>
      <w:r>
        <w:rPr>
          <w:rFonts w:hint="eastAsia"/>
        </w:rPr>
        <w:t>そのため</w:t>
      </w:r>
      <w:r w:rsidR="00005A4F" w:rsidRPr="000F52F6">
        <w:rPr>
          <w:rFonts w:hint="eastAsia"/>
        </w:rPr>
        <w:t>府・市町村・所有者等の役割分担を明確にして、</w:t>
      </w:r>
      <w:r w:rsidR="00CF7CFA" w:rsidRPr="000F52F6">
        <w:rPr>
          <w:rFonts w:hint="eastAsia"/>
        </w:rPr>
        <w:t>国・研究機関、学術団体等とも協力しながら、</w:t>
      </w:r>
      <w:r w:rsidR="00005A4F" w:rsidRPr="000F52F6">
        <w:rPr>
          <w:rFonts w:hint="eastAsia"/>
        </w:rPr>
        <w:t>体制</w:t>
      </w:r>
      <w:r w:rsidR="00CF7CFA" w:rsidRPr="000F52F6">
        <w:rPr>
          <w:rFonts w:hint="eastAsia"/>
        </w:rPr>
        <w:t>の整備</w:t>
      </w:r>
      <w:r w:rsidR="00005A4F" w:rsidRPr="000F52F6">
        <w:rPr>
          <w:rFonts w:hint="eastAsia"/>
        </w:rPr>
        <w:t>、</w:t>
      </w:r>
      <w:r w:rsidR="00D23B9B" w:rsidRPr="000F52F6">
        <w:rPr>
          <w:rFonts w:hint="eastAsia"/>
        </w:rPr>
        <w:t>人材育成、情報共有、</w:t>
      </w:r>
      <w:r w:rsidR="00005A4F" w:rsidRPr="000F52F6">
        <w:rPr>
          <w:rFonts w:hint="eastAsia"/>
        </w:rPr>
        <w:t>防災・防犯</w:t>
      </w:r>
      <w:r w:rsidR="00CF7CFA" w:rsidRPr="000F52F6">
        <w:rPr>
          <w:rFonts w:hint="eastAsia"/>
        </w:rPr>
        <w:t>意識の向上、</w:t>
      </w:r>
      <w:r w:rsidR="00D23B9B" w:rsidRPr="000F52F6">
        <w:rPr>
          <w:rFonts w:hint="eastAsia"/>
        </w:rPr>
        <w:t>設備整備</w:t>
      </w:r>
      <w:r>
        <w:rPr>
          <w:rFonts w:hint="eastAsia"/>
        </w:rPr>
        <w:t>等</w:t>
      </w:r>
      <w:r w:rsidR="00D23B9B" w:rsidRPr="000F52F6">
        <w:rPr>
          <w:rFonts w:hint="eastAsia"/>
        </w:rPr>
        <w:t>の対策</w:t>
      </w:r>
      <w:r w:rsidR="00005A4F" w:rsidRPr="000F52F6">
        <w:rPr>
          <w:rFonts w:hint="eastAsia"/>
        </w:rPr>
        <w:t>を行っていく</w:t>
      </w:r>
      <w:r w:rsidR="00235FD8" w:rsidRPr="000F52F6">
        <w:rPr>
          <w:rFonts w:hint="eastAsia"/>
        </w:rPr>
        <w:t>ことが必要である</w:t>
      </w:r>
      <w:r w:rsidR="00005A4F" w:rsidRPr="000F52F6">
        <w:rPr>
          <w:rFonts w:hint="eastAsia"/>
        </w:rPr>
        <w:t>。</w:t>
      </w:r>
    </w:p>
    <w:p w:rsidR="004D5300" w:rsidRPr="000F52F6" w:rsidRDefault="004D5300" w:rsidP="007106B5">
      <w:pPr>
        <w:ind w:leftChars="200" w:left="420" w:firstLineChars="100" w:firstLine="210"/>
      </w:pPr>
      <w:r w:rsidRPr="000F52F6">
        <w:rPr>
          <w:rFonts w:hint="eastAsia"/>
        </w:rPr>
        <w:t>また設備整備には相当の経費がかかるが、</w:t>
      </w:r>
      <w:r w:rsidR="00F12714" w:rsidRPr="000F52F6">
        <w:rPr>
          <w:rFonts w:hint="eastAsia"/>
        </w:rPr>
        <w:t>例えば収蔵品に対する転倒防止ネットなど</w:t>
      </w:r>
      <w:r w:rsidRPr="000F52F6">
        <w:rPr>
          <w:rFonts w:hint="eastAsia"/>
        </w:rPr>
        <w:t>比較的安価にできる</w:t>
      </w:r>
      <w:r w:rsidR="00F12714" w:rsidRPr="000F52F6">
        <w:rPr>
          <w:rFonts w:hint="eastAsia"/>
        </w:rPr>
        <w:t>対策</w:t>
      </w:r>
      <w:r w:rsidR="009743EE">
        <w:rPr>
          <w:rFonts w:hint="eastAsia"/>
        </w:rPr>
        <w:t>があり</w:t>
      </w:r>
      <w:r w:rsidR="00F12714" w:rsidRPr="000F52F6">
        <w:rPr>
          <w:rFonts w:hint="eastAsia"/>
        </w:rPr>
        <w:t>、平時から創意工夫により実施することも重要である。</w:t>
      </w:r>
    </w:p>
    <w:p w:rsidR="00B5005F" w:rsidRPr="000F52F6" w:rsidRDefault="00B5005F" w:rsidP="00CF7CFA">
      <w:pPr>
        <w:ind w:leftChars="100" w:left="210" w:firstLineChars="100" w:firstLine="210"/>
      </w:pPr>
    </w:p>
    <w:p w:rsidR="00CF7CFA" w:rsidRPr="000F52F6" w:rsidRDefault="00CF7CFA" w:rsidP="00724C59">
      <w:r w:rsidRPr="000F52F6">
        <w:rPr>
          <w:rFonts w:hint="eastAsia"/>
        </w:rPr>
        <w:t xml:space="preserve">　　</w:t>
      </w:r>
      <w:r w:rsidR="00F82C7E" w:rsidRPr="000F52F6">
        <w:rPr>
          <w:rFonts w:hint="eastAsia"/>
        </w:rPr>
        <w:t>その上で、</w:t>
      </w:r>
      <w:r w:rsidRPr="000F52F6">
        <w:rPr>
          <w:rFonts w:hint="eastAsia"/>
        </w:rPr>
        <w:t>以下のような取組を行うことが</w:t>
      </w:r>
      <w:r w:rsidR="00F82C7E" w:rsidRPr="000F52F6">
        <w:rPr>
          <w:rFonts w:hint="eastAsia"/>
        </w:rPr>
        <w:t>求められる</w:t>
      </w:r>
      <w:r w:rsidRPr="000F52F6">
        <w:rPr>
          <w:rFonts w:hint="eastAsia"/>
        </w:rPr>
        <w:t>。</w:t>
      </w:r>
    </w:p>
    <w:p w:rsidR="00F12714" w:rsidRDefault="00F12714" w:rsidP="00B5005F">
      <w:pPr>
        <w:ind w:leftChars="100" w:left="210" w:firstLineChars="100" w:firstLine="210"/>
      </w:pPr>
      <w:r w:rsidRPr="000F52F6">
        <w:rPr>
          <w:rFonts w:hint="eastAsia"/>
        </w:rPr>
        <w:t>○文化財の所在</w:t>
      </w:r>
      <w:r w:rsidR="00CF6F94">
        <w:rPr>
          <w:rFonts w:hint="eastAsia"/>
        </w:rPr>
        <w:t>、</w:t>
      </w:r>
      <w:r w:rsidRPr="000F52F6">
        <w:rPr>
          <w:rFonts w:hint="eastAsia"/>
        </w:rPr>
        <w:t>保存管理状況</w:t>
      </w:r>
      <w:r w:rsidR="00CF6F94">
        <w:rPr>
          <w:rFonts w:hint="eastAsia"/>
        </w:rPr>
        <w:t>、災害</w:t>
      </w:r>
      <w:r w:rsidR="009B7E61">
        <w:rPr>
          <w:rFonts w:hint="eastAsia"/>
        </w:rPr>
        <w:t>や盗難などに対する</w:t>
      </w:r>
      <w:r w:rsidR="00CF6F94">
        <w:rPr>
          <w:rFonts w:hint="eastAsia"/>
        </w:rPr>
        <w:t>リスク</w:t>
      </w:r>
      <w:r w:rsidRPr="000F52F6">
        <w:rPr>
          <w:rFonts w:hint="eastAsia"/>
        </w:rPr>
        <w:t>の把握</w:t>
      </w:r>
    </w:p>
    <w:p w:rsidR="00CF6F94" w:rsidRDefault="00CF6F94" w:rsidP="00B5005F">
      <w:pPr>
        <w:ind w:leftChars="100" w:left="210" w:firstLineChars="100" w:firstLine="210"/>
      </w:pPr>
      <w:r>
        <w:rPr>
          <w:rFonts w:hint="eastAsia"/>
        </w:rPr>
        <w:t xml:space="preserve">　・未指定文化財を含む文化財の所在、保存管理状況のリスト化</w:t>
      </w:r>
      <w:r w:rsidR="004F5C2F">
        <w:rPr>
          <w:rFonts w:hint="eastAsia"/>
        </w:rPr>
        <w:t>と確認</w:t>
      </w:r>
    </w:p>
    <w:p w:rsidR="00CF6F94" w:rsidRDefault="00CF6F94" w:rsidP="004F5C2F">
      <w:pPr>
        <w:ind w:leftChars="200" w:left="840" w:hangingChars="200" w:hanging="420"/>
      </w:pPr>
      <w:r>
        <w:rPr>
          <w:rFonts w:hint="eastAsia"/>
        </w:rPr>
        <w:t xml:space="preserve">　・ハザードマップ等を活用した文化財</w:t>
      </w:r>
      <w:r w:rsidR="009B7E61">
        <w:rPr>
          <w:rFonts w:hint="eastAsia"/>
        </w:rPr>
        <w:t>の</w:t>
      </w:r>
      <w:r>
        <w:rPr>
          <w:rFonts w:hint="eastAsia"/>
        </w:rPr>
        <w:t>災害リスクの把握</w:t>
      </w:r>
      <w:r w:rsidR="004F5C2F">
        <w:rPr>
          <w:rFonts w:hint="eastAsia"/>
        </w:rPr>
        <w:t>（文化財災害リスクマップの作製等）</w:t>
      </w:r>
    </w:p>
    <w:p w:rsidR="009B7E61" w:rsidRPr="00CF6F94" w:rsidRDefault="009B7E61" w:rsidP="004F5C2F">
      <w:pPr>
        <w:ind w:leftChars="200" w:left="840" w:hangingChars="200" w:hanging="420"/>
      </w:pPr>
      <w:r>
        <w:rPr>
          <w:rFonts w:hint="eastAsia"/>
        </w:rPr>
        <w:t xml:space="preserve">　・盗難や棄損等に対するリスクの把握</w:t>
      </w:r>
    </w:p>
    <w:p w:rsidR="00B5005F" w:rsidRPr="000F52F6" w:rsidRDefault="00B5005F" w:rsidP="00B5005F">
      <w:pPr>
        <w:ind w:leftChars="100" w:left="210" w:firstLineChars="100" w:firstLine="210"/>
        <w:rPr>
          <w:rFonts w:asciiTheme="minorEastAsia" w:hAnsiTheme="minorEastAsia"/>
        </w:rPr>
      </w:pPr>
      <w:r w:rsidRPr="000F52F6">
        <w:rPr>
          <w:rFonts w:asciiTheme="minorEastAsia" w:hAnsiTheme="minorEastAsia" w:hint="eastAsia"/>
        </w:rPr>
        <w:t>○予防体制の確立</w:t>
      </w:r>
    </w:p>
    <w:p w:rsidR="00B5005F" w:rsidRPr="000F52F6" w:rsidRDefault="00B5005F" w:rsidP="00F12714">
      <w:pPr>
        <w:ind w:left="840" w:hangingChars="400" w:hanging="840"/>
      </w:pPr>
      <w:r w:rsidRPr="000F52F6">
        <w:rPr>
          <w:rFonts w:hint="eastAsia"/>
        </w:rPr>
        <w:t xml:space="preserve">　　</w:t>
      </w:r>
      <w:r w:rsidR="005E400B">
        <w:rPr>
          <w:rFonts w:hint="eastAsia"/>
        </w:rPr>
        <w:t xml:space="preserve">　</w:t>
      </w:r>
      <w:r w:rsidRPr="000F52F6">
        <w:rPr>
          <w:rFonts w:hint="eastAsia"/>
        </w:rPr>
        <w:t>・府および市町村、所有者等、地域住民、博物館・資料館等、大学・研究機関（文化財防災ネットワーク）などの専門機関、学術団体およびそのネットワーク（</w:t>
      </w:r>
      <w:r w:rsidR="007E69D6">
        <w:rPr>
          <w:rFonts w:hint="eastAsia"/>
        </w:rPr>
        <w:t>例：</w:t>
      </w:r>
      <w:r w:rsidRPr="000F52F6">
        <w:rPr>
          <w:rFonts w:hint="eastAsia"/>
        </w:rPr>
        <w:t>資料ネット）、その他民間団体等と連携した予防体制の構築</w:t>
      </w:r>
    </w:p>
    <w:p w:rsidR="00B5005F" w:rsidRPr="000F52F6" w:rsidRDefault="00B5005F" w:rsidP="00B5005F">
      <w:pPr>
        <w:ind w:firstLineChars="300" w:firstLine="630"/>
      </w:pPr>
      <w:r w:rsidRPr="000F52F6">
        <w:rPr>
          <w:rFonts w:hint="eastAsia"/>
        </w:rPr>
        <w:t>・</w:t>
      </w:r>
      <w:r w:rsidR="009B7E61">
        <w:rPr>
          <w:rFonts w:hint="eastAsia"/>
        </w:rPr>
        <w:t>災害発生時における</w:t>
      </w:r>
      <w:r w:rsidRPr="000F52F6">
        <w:rPr>
          <w:rFonts w:hint="eastAsia"/>
        </w:rPr>
        <w:t>文化財レスキューの方法に関する知識・技術の取得</w:t>
      </w:r>
    </w:p>
    <w:p w:rsidR="00B5005F" w:rsidRPr="000F52F6" w:rsidRDefault="00821590" w:rsidP="00B5005F">
      <w:pPr>
        <w:ind w:leftChars="300" w:left="910" w:hangingChars="100" w:hanging="280"/>
      </w:pPr>
      <w:r>
        <w:rPr>
          <w:rFonts w:ascii="游ゴシック" w:eastAsia="游ゴシック" w:hAnsi="游ゴシック"/>
          <w:noProof/>
          <w:sz w:val="28"/>
        </w:rPr>
        <mc:AlternateContent>
          <mc:Choice Requires="wps">
            <w:drawing>
              <wp:anchor distT="0" distB="0" distL="114300" distR="114300" simplePos="0" relativeHeight="251847680" behindDoc="0" locked="0" layoutInCell="1" allowOverlap="1" wp14:anchorId="02D49C63" wp14:editId="2A0CCF1D">
                <wp:simplePos x="0" y="0"/>
                <wp:positionH relativeFrom="column">
                  <wp:posOffset>0</wp:posOffset>
                </wp:positionH>
                <wp:positionV relativeFrom="paragraph">
                  <wp:posOffset>970915</wp:posOffset>
                </wp:positionV>
                <wp:extent cx="5749925" cy="228600"/>
                <wp:effectExtent l="0" t="0" r="0" b="0"/>
                <wp:wrapNone/>
                <wp:docPr id="197" name="テキスト ボックス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821590">
                            <w:pPr>
                              <w:jc w:val="center"/>
                            </w:pPr>
                            <w:r>
                              <w:rPr>
                                <w:rFonts w:hint="eastAsia"/>
                              </w:rPr>
                              <w:t>４</w:t>
                            </w:r>
                            <w:r w:rsidR="00B12B00">
                              <w:rPr>
                                <w:rFonts w:hint="eastAsia"/>
                              </w:rPr>
                              <w:t>－41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49C63" id="テキスト ボックス 197" o:spid="_x0000_s1151" type="#_x0000_t202" style="position:absolute;left:0;text-align:left;margin-left:0;margin-top:76.45pt;width:452.75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Rq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" filled="f" stroked="f">
                <v:textbox inset="5.85pt,.7pt,5.85pt,.7pt">
                  <w:txbxContent>
                    <w:p w:rsidR="00B12B00" w:rsidRDefault="00DC245C" w:rsidP="00821590">
                      <w:pPr>
                        <w:jc w:val="center"/>
                      </w:pPr>
                      <w:r>
                        <w:rPr>
                          <w:rFonts w:hint="eastAsia"/>
                        </w:rPr>
                        <w:t>４</w:t>
                      </w:r>
                      <w:r w:rsidR="00B12B00">
                        <w:rPr>
                          <w:rFonts w:hint="eastAsia"/>
                        </w:rPr>
                        <w:t>－41</w:t>
                      </w:r>
                    </w:p>
                  </w:txbxContent>
                </v:textbox>
              </v:shape>
            </w:pict>
          </mc:Fallback>
        </mc:AlternateContent>
      </w:r>
      <w:r w:rsidR="00B5005F" w:rsidRPr="000F52F6">
        <w:rPr>
          <w:rFonts w:hint="eastAsia"/>
        </w:rPr>
        <w:t>・初期消火と自衛組織の構築、</w:t>
      </w:r>
      <w:r w:rsidR="009B7E61">
        <w:rPr>
          <w:rFonts w:hint="eastAsia"/>
        </w:rPr>
        <w:t>盗難や棄損防止に対する</w:t>
      </w:r>
      <w:r w:rsidR="00B5005F" w:rsidRPr="000F52F6">
        <w:rPr>
          <w:rFonts w:hint="eastAsia"/>
        </w:rPr>
        <w:t>日常点検方法の構築</w:t>
      </w:r>
      <w:r w:rsidR="00B92264">
        <w:rPr>
          <w:rFonts w:hint="eastAsia"/>
        </w:rPr>
        <w:t>、防犯や盗難等の発生時の対応に関する関係機関との情報共有</w:t>
      </w:r>
    </w:p>
    <w:p w:rsidR="00472FFF" w:rsidRPr="000F52F6" w:rsidRDefault="00CF7CFA" w:rsidP="00472FFF">
      <w:pPr>
        <w:ind w:leftChars="200" w:left="840" w:hangingChars="200" w:hanging="420"/>
      </w:pPr>
      <w:r w:rsidRPr="000F52F6">
        <w:rPr>
          <w:rFonts w:hint="eastAsia"/>
        </w:rPr>
        <w:lastRenderedPageBreak/>
        <w:t>○</w:t>
      </w:r>
      <w:r w:rsidR="00472FFF" w:rsidRPr="000F52F6">
        <w:rPr>
          <w:rFonts w:hint="eastAsia"/>
        </w:rPr>
        <w:t>防災・防犯</w:t>
      </w:r>
      <w:r w:rsidR="004D5300" w:rsidRPr="000F52F6">
        <w:rPr>
          <w:rFonts w:hint="eastAsia"/>
        </w:rPr>
        <w:t>設備等</w:t>
      </w:r>
      <w:r w:rsidR="00472FFF" w:rsidRPr="000F52F6">
        <w:rPr>
          <w:rFonts w:hint="eastAsia"/>
        </w:rPr>
        <w:t>の充実</w:t>
      </w:r>
      <w:r w:rsidR="004D5300" w:rsidRPr="000F52F6">
        <w:rPr>
          <w:rFonts w:hint="eastAsia"/>
        </w:rPr>
        <w:t>（ハード面）</w:t>
      </w:r>
    </w:p>
    <w:p w:rsidR="00CF7CFA" w:rsidRPr="000F52F6" w:rsidRDefault="00CF7CFA" w:rsidP="00CF7CFA">
      <w:pPr>
        <w:ind w:firstLineChars="300" w:firstLine="630"/>
      </w:pPr>
      <w:r w:rsidRPr="000F52F6">
        <w:rPr>
          <w:rFonts w:hint="eastAsia"/>
        </w:rPr>
        <w:t>・文化財建造物・美術工芸品の保存施設の耐震構造化の促進</w:t>
      </w:r>
    </w:p>
    <w:p w:rsidR="009B7E61" w:rsidRPr="000F52F6" w:rsidRDefault="009B7E61" w:rsidP="009B7E61">
      <w:pPr>
        <w:ind w:firstLineChars="300" w:firstLine="630"/>
      </w:pPr>
      <w:r w:rsidRPr="000F52F6">
        <w:rPr>
          <w:rFonts w:hint="eastAsia"/>
        </w:rPr>
        <w:t>・収蔵されている文化財、展示されている文化財に対する転倒防止等の対策促進</w:t>
      </w:r>
    </w:p>
    <w:p w:rsidR="00472FFF" w:rsidRPr="000F52F6" w:rsidRDefault="00472FFF" w:rsidP="00472FFF">
      <w:pPr>
        <w:ind w:firstLineChars="300" w:firstLine="630"/>
      </w:pPr>
      <w:r w:rsidRPr="000F52F6">
        <w:rPr>
          <w:rFonts w:hint="eastAsia"/>
        </w:rPr>
        <w:t>・消防用設備、防犯等</w:t>
      </w:r>
      <w:r w:rsidR="00F12714" w:rsidRPr="000F52F6">
        <w:rPr>
          <w:rFonts w:hint="eastAsia"/>
        </w:rPr>
        <w:t>設備</w:t>
      </w:r>
      <w:r w:rsidRPr="000F52F6">
        <w:rPr>
          <w:rFonts w:hint="eastAsia"/>
        </w:rPr>
        <w:t>の設置促進</w:t>
      </w:r>
    </w:p>
    <w:p w:rsidR="00F82C7E" w:rsidRPr="000F52F6" w:rsidRDefault="00F82C7E" w:rsidP="00472FFF">
      <w:pPr>
        <w:ind w:firstLineChars="300" w:firstLine="630"/>
      </w:pPr>
      <w:r w:rsidRPr="000F52F6">
        <w:rPr>
          <w:rFonts w:hint="eastAsia"/>
        </w:rPr>
        <w:t>・文化財の</w:t>
      </w:r>
      <w:r w:rsidR="009B7E61">
        <w:rPr>
          <w:rFonts w:hint="eastAsia"/>
        </w:rPr>
        <w:t>種別</w:t>
      </w:r>
      <w:r w:rsidRPr="000F52F6">
        <w:rPr>
          <w:rFonts w:hint="eastAsia"/>
        </w:rPr>
        <w:t>に応じた対策促進</w:t>
      </w:r>
    </w:p>
    <w:p w:rsidR="00472FFF" w:rsidRPr="000F52F6" w:rsidRDefault="00F82C7E" w:rsidP="00F82C7E">
      <w:pPr>
        <w:ind w:leftChars="100" w:left="210" w:firstLineChars="100" w:firstLine="210"/>
      </w:pPr>
      <w:r w:rsidRPr="000F52F6">
        <w:rPr>
          <w:rFonts w:hint="eastAsia"/>
        </w:rPr>
        <w:t>○</w:t>
      </w:r>
      <w:r w:rsidR="00472FFF" w:rsidRPr="000F52F6">
        <w:rPr>
          <w:rFonts w:hint="eastAsia"/>
        </w:rPr>
        <w:t>府民や所有者等の防災・防犯意識の向上</w:t>
      </w:r>
      <w:r w:rsidR="004D5300" w:rsidRPr="000F52F6">
        <w:rPr>
          <w:rFonts w:hint="eastAsia"/>
        </w:rPr>
        <w:t>（ソフト面）</w:t>
      </w:r>
    </w:p>
    <w:p w:rsidR="00472FFF" w:rsidRPr="000F52F6" w:rsidRDefault="00472FFF" w:rsidP="00472FFF">
      <w:pPr>
        <w:ind w:firstLineChars="200" w:firstLine="420"/>
      </w:pPr>
      <w:r w:rsidRPr="000F52F6">
        <w:rPr>
          <w:rFonts w:hint="eastAsia"/>
        </w:rPr>
        <w:t xml:space="preserve">　・研修会等による防災</w:t>
      </w:r>
      <w:r w:rsidR="009B7E61">
        <w:rPr>
          <w:rFonts w:hint="eastAsia"/>
        </w:rPr>
        <w:t>・防犯</w:t>
      </w:r>
      <w:r w:rsidRPr="000F52F6">
        <w:rPr>
          <w:rFonts w:hint="eastAsia"/>
        </w:rPr>
        <w:t>知識</w:t>
      </w:r>
      <w:r w:rsidR="009B7E61">
        <w:rPr>
          <w:rFonts w:hint="eastAsia"/>
        </w:rPr>
        <w:t>を習得</w:t>
      </w:r>
      <w:r w:rsidRPr="000F52F6">
        <w:rPr>
          <w:rFonts w:hint="eastAsia"/>
        </w:rPr>
        <w:t>に関する取組</w:t>
      </w:r>
    </w:p>
    <w:p w:rsidR="00F82C7E" w:rsidRPr="000F52F6" w:rsidRDefault="00F82C7E" w:rsidP="00472FFF">
      <w:pPr>
        <w:ind w:firstLineChars="200" w:firstLine="420"/>
      </w:pPr>
      <w:r w:rsidRPr="000F52F6">
        <w:rPr>
          <w:rFonts w:hint="eastAsia"/>
        </w:rPr>
        <w:t xml:space="preserve">　・文化財防火デーにおける防火訓練の促進</w:t>
      </w:r>
    </w:p>
    <w:p w:rsidR="00472FFF" w:rsidRPr="000F52F6" w:rsidRDefault="00472FFF" w:rsidP="00472FFF">
      <w:pPr>
        <w:ind w:left="210" w:hangingChars="100" w:hanging="210"/>
      </w:pPr>
      <w:r w:rsidRPr="000F52F6">
        <w:rPr>
          <w:rFonts w:hint="eastAsia"/>
        </w:rPr>
        <w:t xml:space="preserve">　</w:t>
      </w:r>
      <w:r w:rsidR="00F82C7E" w:rsidRPr="000F52F6">
        <w:rPr>
          <w:rFonts w:hint="eastAsia"/>
        </w:rPr>
        <w:t xml:space="preserve">　　・</w:t>
      </w:r>
      <w:r w:rsidRPr="000F52F6">
        <w:rPr>
          <w:rFonts w:hint="eastAsia"/>
        </w:rPr>
        <w:t>文化財分野ごとの災害</w:t>
      </w:r>
      <w:r w:rsidR="009B7E61">
        <w:rPr>
          <w:rFonts w:hint="eastAsia"/>
        </w:rPr>
        <w:t>や盗難などの</w:t>
      </w:r>
      <w:r w:rsidRPr="000F52F6">
        <w:rPr>
          <w:rFonts w:hint="eastAsia"/>
        </w:rPr>
        <w:t>リスクの</w:t>
      </w:r>
      <w:r w:rsidR="004F5C2F">
        <w:rPr>
          <w:rFonts w:hint="eastAsia"/>
        </w:rPr>
        <w:t>共有</w:t>
      </w:r>
    </w:p>
    <w:p w:rsidR="00B5005F" w:rsidRPr="000F52F6" w:rsidRDefault="00B5005F" w:rsidP="00472FFF">
      <w:pPr>
        <w:ind w:left="210" w:hangingChars="100" w:hanging="210"/>
      </w:pPr>
    </w:p>
    <w:p w:rsidR="0044727A" w:rsidRPr="000F52F6" w:rsidRDefault="0044727A" w:rsidP="0044727A">
      <w:pPr>
        <w:rPr>
          <w:rFonts w:ascii="游ゴシック" w:eastAsia="游ゴシック" w:hAnsi="游ゴシック"/>
          <w:b/>
          <w:sz w:val="24"/>
        </w:rPr>
      </w:pPr>
      <w:r w:rsidRPr="000F52F6">
        <w:rPr>
          <w:rFonts w:ascii="游ゴシック" w:eastAsia="游ゴシック" w:hAnsi="游ゴシック" w:hint="eastAsia"/>
          <w:b/>
          <w:sz w:val="24"/>
        </w:rPr>
        <w:t>第２節　災害発生時の対応について</w:t>
      </w:r>
    </w:p>
    <w:p w:rsidR="002158DD" w:rsidRPr="000F52F6" w:rsidRDefault="0044727A" w:rsidP="002158DD">
      <w:pPr>
        <w:rPr>
          <w:rFonts w:ascii="游ゴシック" w:eastAsia="游ゴシック" w:hAnsi="游ゴシック"/>
          <w:b/>
          <w:sz w:val="22"/>
          <w:szCs w:val="24"/>
        </w:rPr>
      </w:pPr>
      <w:r w:rsidRPr="000F52F6">
        <w:rPr>
          <w:rFonts w:ascii="游ゴシック" w:eastAsia="游ゴシック" w:hAnsi="游ゴシック" w:hint="eastAsia"/>
          <w:b/>
          <w:sz w:val="22"/>
          <w:szCs w:val="24"/>
        </w:rPr>
        <w:t>（１）現状</w:t>
      </w:r>
    </w:p>
    <w:p w:rsidR="002158DD" w:rsidRPr="000F52F6" w:rsidRDefault="002158DD" w:rsidP="002158DD">
      <w:pPr>
        <w:ind w:leftChars="100" w:left="210" w:firstLineChars="100" w:firstLine="210"/>
        <w:rPr>
          <w:rFonts w:ascii="游ゴシック" w:eastAsia="游ゴシック" w:hAnsi="游ゴシック"/>
          <w:b/>
        </w:rPr>
      </w:pPr>
      <w:r w:rsidRPr="000F52F6">
        <w:rPr>
          <w:rFonts w:hint="eastAsia"/>
        </w:rPr>
        <w:t>府内で災害が発生した場合、府・</w:t>
      </w:r>
      <w:r w:rsidR="0044727A" w:rsidRPr="000F52F6">
        <w:rPr>
          <w:rFonts w:hint="eastAsia"/>
        </w:rPr>
        <w:t>市町村は地域防災計画等に基づき、活動体制の確立、情報収集伝達、消火、救助</w:t>
      </w:r>
      <w:r w:rsidR="009E5DE6">
        <w:rPr>
          <w:rFonts w:hint="eastAsia"/>
        </w:rPr>
        <w:t>、救</w:t>
      </w:r>
      <w:r w:rsidR="0044727A" w:rsidRPr="000F52F6">
        <w:rPr>
          <w:rFonts w:hint="eastAsia"/>
        </w:rPr>
        <w:t>急</w:t>
      </w:r>
      <w:r w:rsidR="009E5DE6">
        <w:rPr>
          <w:rFonts w:hint="eastAsia"/>
        </w:rPr>
        <w:t>、</w:t>
      </w:r>
      <w:r w:rsidR="0044727A" w:rsidRPr="000F52F6">
        <w:rPr>
          <w:rFonts w:hint="eastAsia"/>
        </w:rPr>
        <w:t>医療</w:t>
      </w:r>
      <w:r w:rsidR="009E5DE6">
        <w:rPr>
          <w:rFonts w:hint="eastAsia"/>
        </w:rPr>
        <w:t>救</w:t>
      </w:r>
      <w:r w:rsidR="0044727A" w:rsidRPr="000F52F6">
        <w:rPr>
          <w:rFonts w:hint="eastAsia"/>
        </w:rPr>
        <w:t>護、避難誘導や避難所開設、緊急輸送、二次災害対策、ライフライン確保、被災者生活支援など、非常に多岐にわたる活動を行わなければならない。</w:t>
      </w:r>
    </w:p>
    <w:p w:rsidR="002158DD" w:rsidRPr="000F52F6" w:rsidRDefault="002158DD" w:rsidP="002158DD">
      <w:pPr>
        <w:ind w:leftChars="100" w:left="210" w:firstLineChars="100" w:firstLine="210"/>
        <w:rPr>
          <w:rFonts w:ascii="游ゴシック" w:eastAsia="游ゴシック" w:hAnsi="游ゴシック"/>
          <w:b/>
        </w:rPr>
      </w:pPr>
      <w:r w:rsidRPr="000F52F6">
        <w:rPr>
          <w:rFonts w:hint="eastAsia"/>
        </w:rPr>
        <w:t>上記の諸活動に加え、府民生活や</w:t>
      </w:r>
      <w:r w:rsidR="0044727A" w:rsidRPr="000F52F6">
        <w:rPr>
          <w:rFonts w:hint="eastAsia"/>
        </w:rPr>
        <w:t>事業活動に不可欠な業務を</w:t>
      </w:r>
      <w:r w:rsidRPr="000F52F6">
        <w:rPr>
          <w:rFonts w:hint="eastAsia"/>
        </w:rPr>
        <w:t>、可及的速やかに再開・継続させるため、府・</w:t>
      </w:r>
      <w:r w:rsidR="0044727A" w:rsidRPr="000F52F6">
        <w:rPr>
          <w:rFonts w:hint="eastAsia"/>
        </w:rPr>
        <w:t>市町村では業務継続計画（Business</w:t>
      </w:r>
      <w:r w:rsidR="0044727A" w:rsidRPr="000F52F6">
        <w:t xml:space="preserve"> </w:t>
      </w:r>
      <w:r w:rsidR="0044727A" w:rsidRPr="000F52F6">
        <w:rPr>
          <w:rFonts w:hint="eastAsia"/>
        </w:rPr>
        <w:t>Continuity Plan、以下、「BCP」という。）を定め、これに基づき発災時から行うべき業務を段階ごとに定め、応急対策業務を行うこととしている。</w:t>
      </w:r>
    </w:p>
    <w:p w:rsidR="002158DD" w:rsidRPr="000F52F6" w:rsidRDefault="0044727A" w:rsidP="002158DD">
      <w:pPr>
        <w:ind w:leftChars="100" w:left="210" w:firstLineChars="100" w:firstLine="210"/>
        <w:rPr>
          <w:rFonts w:ascii="游ゴシック" w:eastAsia="游ゴシック" w:hAnsi="游ゴシック"/>
          <w:b/>
        </w:rPr>
      </w:pPr>
      <w:r w:rsidRPr="000F52F6">
        <w:rPr>
          <w:rFonts w:hint="eastAsia"/>
        </w:rPr>
        <w:t>また大規模災害発生時においては、府県域を超えた応援体制により復旧等に対応するため、福井県、三重県、京都府、大阪府、兵庫県、奈良県、和歌山県および徳島県並びに関</w:t>
      </w:r>
      <w:r w:rsidR="002158DD" w:rsidRPr="000F52F6">
        <w:rPr>
          <w:rFonts w:hint="eastAsia"/>
        </w:rPr>
        <w:t>西広域連合により「近畿圏危機発生時の相互応援に関する基本協定」（平成</w:t>
      </w:r>
      <w:r w:rsidRPr="000F52F6">
        <w:t>24</w:t>
      </w:r>
      <w:r w:rsidR="002158DD" w:rsidRPr="000F52F6">
        <w:rPr>
          <w:rFonts w:hint="eastAsia"/>
        </w:rPr>
        <w:t>年</w:t>
      </w:r>
      <w:r w:rsidRPr="000F52F6">
        <w:t>10</w:t>
      </w:r>
      <w:r w:rsidR="002158DD" w:rsidRPr="000F52F6">
        <w:rPr>
          <w:rFonts w:hint="eastAsia"/>
        </w:rPr>
        <w:t>月</w:t>
      </w:r>
      <w:r w:rsidR="003C5A28" w:rsidRPr="000F52F6">
        <w:rPr>
          <w:rFonts w:hint="eastAsia"/>
        </w:rPr>
        <w:t>。</w:t>
      </w:r>
      <w:r w:rsidRPr="000F52F6">
        <w:rPr>
          <w:rFonts w:hint="eastAsia"/>
        </w:rPr>
        <w:t>以下、「基本協定」という。</w:t>
      </w:r>
      <w:r w:rsidRPr="000F52F6">
        <w:t>）が締結されており、</w:t>
      </w:r>
      <w:r w:rsidRPr="000F52F6">
        <w:rPr>
          <w:rFonts w:hint="eastAsia"/>
        </w:rPr>
        <w:t>カウンターパート方式による応援体制が確立している。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文化財への対応としては、府はBCP</w:t>
      </w:r>
      <w:r w:rsidR="00263A69">
        <w:rPr>
          <w:rFonts w:hint="eastAsia"/>
        </w:rPr>
        <w:t>に</w:t>
      </w:r>
      <w:r w:rsidRPr="000F52F6">
        <w:rPr>
          <w:rFonts w:hint="eastAsia"/>
        </w:rPr>
        <w:t>基づき初動体制の確立に続き、所管施設（府立博物館等）利用者の安全確認（発災～3時間）、所管施設の被害状況の把握、二次災害防止対策の実施（発災～24時間）、被災所管施設の応急復旧および府内の文化財の被害状況の把握と対応（発災～2週間）等の業務を段階的に行うことが定められ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文化財の被害把握については、地域防災計画に基づき、所有者等は市町村を通じて被害状況を府に報告し、府は所有者等に対して市町村を通じて復旧等にかかる指導</w:t>
      </w:r>
      <w:r w:rsidR="003C5A28" w:rsidRPr="000F52F6">
        <w:rPr>
          <w:rFonts w:hint="eastAsia"/>
        </w:rPr>
        <w:t>・</w:t>
      </w:r>
      <w:r w:rsidRPr="000F52F6">
        <w:rPr>
          <w:rFonts w:hint="eastAsia"/>
        </w:rPr>
        <w:t>助言を行うこととしている。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広域的な対応としては、上記の基本協定に基づき、被災した文化財の復旧に対する初動体制を補完し、被災状況調査、復旧額算定、応急措置</w:t>
      </w:r>
      <w:r w:rsidR="003C5A28" w:rsidRPr="000F52F6">
        <w:rPr>
          <w:rFonts w:hint="eastAsia"/>
        </w:rPr>
        <w:t>等</w:t>
      </w:r>
      <w:r w:rsidRPr="000F52F6">
        <w:rPr>
          <w:rFonts w:hint="eastAsia"/>
        </w:rPr>
        <w:t>を行うことを目的とした「近畿圏危機発生時の相互応援に関する基本協定に基づく文化財の被災対応ガイドライン」（</w:t>
      </w:r>
      <w:r w:rsidR="003C5A28" w:rsidRPr="000F52F6">
        <w:rPr>
          <w:rFonts w:hint="eastAsia"/>
        </w:rPr>
        <w:t>平成</w:t>
      </w:r>
      <w:r w:rsidRPr="000F52F6">
        <w:rPr>
          <w:rFonts w:hint="eastAsia"/>
        </w:rPr>
        <w:t>31</w:t>
      </w:r>
      <w:r w:rsidR="003C5A28" w:rsidRPr="000F52F6">
        <w:rPr>
          <w:rFonts w:hint="eastAsia"/>
        </w:rPr>
        <w:t>年</w:t>
      </w:r>
      <w:r w:rsidRPr="000F52F6">
        <w:rPr>
          <w:rFonts w:hint="eastAsia"/>
        </w:rPr>
        <w:t>3</w:t>
      </w:r>
      <w:r w:rsidR="003C5A28" w:rsidRPr="000F52F6">
        <w:rPr>
          <w:rFonts w:hint="eastAsia"/>
        </w:rPr>
        <w:t>月。</w:t>
      </w:r>
      <w:r w:rsidRPr="000F52F6">
        <w:rPr>
          <w:rFonts w:hint="eastAsia"/>
        </w:rPr>
        <w:t>以下、「ガイドライン」という。）が設けられている。</w:t>
      </w:r>
    </w:p>
    <w:p w:rsidR="003C5A28" w:rsidRPr="000F52F6" w:rsidRDefault="00BF22E3" w:rsidP="003C5A28">
      <w:pPr>
        <w:ind w:leftChars="100" w:left="210" w:firstLineChars="100" w:firstLine="280"/>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849728" behindDoc="0" locked="0" layoutInCell="1" allowOverlap="1" wp14:anchorId="789DEE47" wp14:editId="4A341E63">
                <wp:simplePos x="0" y="0"/>
                <wp:positionH relativeFrom="column">
                  <wp:posOffset>0</wp:posOffset>
                </wp:positionH>
                <wp:positionV relativeFrom="paragraph">
                  <wp:posOffset>999490</wp:posOffset>
                </wp:positionV>
                <wp:extent cx="5749925" cy="228600"/>
                <wp:effectExtent l="0" t="0" r="0" b="0"/>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－42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EE47" id="テキスト ボックス 198" o:spid="_x0000_s1152" type="#_x0000_t202" style="position:absolute;left:0;text-align:left;margin-left:0;margin-top:78.7pt;width:452.75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Ke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" filled="f" stroked="f">
                <v:textbox inset="5.85pt,.7pt,5.85pt,.7pt">
                  <w:txbxContent>
                    <w:p w:rsidR="00B12B00" w:rsidRDefault="00DC245C" w:rsidP="00BF22E3">
                      <w:pPr>
                        <w:jc w:val="center"/>
                      </w:pPr>
                      <w:r>
                        <w:rPr>
                          <w:rFonts w:hint="eastAsia"/>
                        </w:rPr>
                        <w:t>４</w:t>
                      </w:r>
                      <w:r w:rsidR="00B12B00">
                        <w:rPr>
                          <w:rFonts w:hint="eastAsia"/>
                        </w:rPr>
                        <w:t>－42</w:t>
                      </w:r>
                    </w:p>
                  </w:txbxContent>
                </v:textbox>
              </v:shape>
            </w:pict>
          </mc:Fallback>
        </mc:AlternateContent>
      </w:r>
      <w:r w:rsidR="0044727A" w:rsidRPr="000F52F6">
        <w:rPr>
          <w:rFonts w:hint="eastAsia"/>
        </w:rPr>
        <w:t>ガイドラインでは、文化財分野ごとに災害対応の考え方が整理されており、各府県においてはこれを踏まえた災害対応マニュアルの整備が求められているところ</w:t>
      </w:r>
      <w:r w:rsidR="003C5A28" w:rsidRPr="000F52F6">
        <w:rPr>
          <w:rFonts w:hint="eastAsia"/>
        </w:rPr>
        <w:t>である</w:t>
      </w:r>
      <w:r w:rsidR="0044727A" w:rsidRPr="000F52F6">
        <w:rPr>
          <w:rFonts w:hint="eastAsia"/>
        </w:rPr>
        <w:t>。</w:t>
      </w:r>
    </w:p>
    <w:p w:rsidR="0044727A" w:rsidRDefault="0044727A" w:rsidP="003C5A28">
      <w:pPr>
        <w:ind w:leftChars="100" w:left="210" w:firstLineChars="100" w:firstLine="210"/>
      </w:pPr>
      <w:r w:rsidRPr="000F52F6">
        <w:rPr>
          <w:rFonts w:hint="eastAsia"/>
        </w:rPr>
        <w:lastRenderedPageBreak/>
        <w:t>なおガイドラインに基づく応援、受援の実績は現時点（</w:t>
      </w:r>
      <w:r w:rsidR="003C5A28" w:rsidRPr="000F52F6">
        <w:rPr>
          <w:rFonts w:hint="eastAsia"/>
        </w:rPr>
        <w:t>令和元年７月１日時点</w:t>
      </w:r>
      <w:r w:rsidRPr="000F52F6">
        <w:rPr>
          <w:rFonts w:hint="eastAsia"/>
        </w:rPr>
        <w:t>）ではないものの、過去には阪神淡路大震災や東日本大震災の復興事業に際し、府は埋蔵文化財調査事業に対して専門職員を派遣した実績がある。</w:t>
      </w:r>
    </w:p>
    <w:p w:rsidR="00B92264" w:rsidRPr="000F52F6" w:rsidRDefault="00B92264" w:rsidP="003C5A28">
      <w:pPr>
        <w:ind w:leftChars="100" w:left="210" w:firstLineChars="100" w:firstLine="210"/>
        <w:rPr>
          <w:rFonts w:ascii="游ゴシック" w:eastAsia="游ゴシック" w:hAnsi="游ゴシック"/>
          <w:b/>
        </w:rPr>
      </w:pPr>
    </w:p>
    <w:p w:rsidR="003C5A28" w:rsidRPr="000F52F6" w:rsidRDefault="0044727A" w:rsidP="003C5A28">
      <w:pPr>
        <w:rPr>
          <w:rFonts w:ascii="游ゴシック" w:eastAsia="游ゴシック" w:hAnsi="游ゴシック"/>
          <w:b/>
          <w:sz w:val="22"/>
          <w:szCs w:val="24"/>
        </w:rPr>
      </w:pPr>
      <w:r w:rsidRPr="000F52F6">
        <w:rPr>
          <w:rFonts w:ascii="游ゴシック" w:eastAsia="游ゴシック" w:hAnsi="游ゴシック" w:hint="eastAsia"/>
          <w:b/>
          <w:sz w:val="22"/>
          <w:szCs w:val="24"/>
        </w:rPr>
        <w:t>（２）課題</w:t>
      </w:r>
    </w:p>
    <w:p w:rsidR="00F82C7E" w:rsidRPr="000F52F6" w:rsidRDefault="00F82C7E" w:rsidP="003C5A28">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災害</w:t>
      </w:r>
      <w:r w:rsidR="00A90422" w:rsidRPr="000F52F6">
        <w:rPr>
          <w:rFonts w:ascii="游ゴシック" w:eastAsia="游ゴシック" w:hAnsi="游ゴシック" w:hint="eastAsia"/>
          <w:b/>
          <w:bCs/>
        </w:rPr>
        <w:t>発生</w:t>
      </w:r>
      <w:r w:rsidRPr="000F52F6">
        <w:rPr>
          <w:rFonts w:ascii="游ゴシック" w:eastAsia="游ゴシック" w:hAnsi="游ゴシック" w:hint="eastAsia"/>
          <w:b/>
          <w:bCs/>
        </w:rPr>
        <w:t>時の体制</w:t>
      </w:r>
      <w:r w:rsidR="00EC3453" w:rsidRPr="000F52F6">
        <w:rPr>
          <w:rFonts w:ascii="游ゴシック" w:eastAsia="游ゴシック" w:hAnsi="游ゴシック" w:hint="eastAsia"/>
          <w:b/>
          <w:bCs/>
        </w:rPr>
        <w:t>整備</w:t>
      </w:r>
    </w:p>
    <w:p w:rsidR="00EF1EF6" w:rsidRPr="000F52F6" w:rsidRDefault="0044727A" w:rsidP="00EF1EF6">
      <w:pPr>
        <w:ind w:leftChars="200" w:left="420" w:firstLineChars="100" w:firstLine="210"/>
      </w:pPr>
      <w:r w:rsidRPr="000F52F6">
        <w:rPr>
          <w:rFonts w:hint="eastAsia"/>
        </w:rPr>
        <w:t>府内の文化財における被害状況の把握については、府は市町村を通じて</w:t>
      </w:r>
      <w:r w:rsidR="00A90422" w:rsidRPr="000F52F6">
        <w:rPr>
          <w:rFonts w:hint="eastAsia"/>
        </w:rPr>
        <w:t>行い</w:t>
      </w:r>
      <w:r w:rsidR="005B3A52">
        <w:rPr>
          <w:rFonts w:hint="eastAsia"/>
        </w:rPr>
        <w:t>、</w:t>
      </w:r>
      <w:r w:rsidRPr="000F52F6">
        <w:rPr>
          <w:rFonts w:hint="eastAsia"/>
        </w:rPr>
        <w:t>所有者等に対する指導</w:t>
      </w:r>
      <w:r w:rsidR="003C5A28" w:rsidRPr="000F52F6">
        <w:rPr>
          <w:rFonts w:hint="eastAsia"/>
        </w:rPr>
        <w:t>・</w:t>
      </w:r>
      <w:r w:rsidRPr="000F52F6">
        <w:rPr>
          <w:rFonts w:hint="eastAsia"/>
        </w:rPr>
        <w:t>助言を行っているが、</w:t>
      </w:r>
      <w:r w:rsidR="00A90422" w:rsidRPr="000F52F6">
        <w:rPr>
          <w:rFonts w:hint="eastAsia"/>
        </w:rPr>
        <w:t>特に大規模</w:t>
      </w:r>
      <w:r w:rsidR="005B3A52">
        <w:rPr>
          <w:rFonts w:hint="eastAsia"/>
        </w:rPr>
        <w:t>災害の</w:t>
      </w:r>
      <w:r w:rsidR="00A90422" w:rsidRPr="000F52F6">
        <w:rPr>
          <w:rFonts w:hint="eastAsia"/>
        </w:rPr>
        <w:t>発生時、</w:t>
      </w:r>
      <w:r w:rsidRPr="000F52F6">
        <w:rPr>
          <w:rFonts w:hint="eastAsia"/>
        </w:rPr>
        <w:t>被災市町村においては、域内の救急対応、インフラ等の被害状況把握、避難所開設、住民の避難誘導等に相当の人員を配備することになる</w:t>
      </w:r>
      <w:r w:rsidR="00A90422" w:rsidRPr="000F52F6">
        <w:rPr>
          <w:rFonts w:hint="eastAsia"/>
        </w:rPr>
        <w:t>。可能な限り速やかに文化財の被災状況を把握し</w:t>
      </w:r>
      <w:r w:rsidR="0016076A" w:rsidRPr="000F52F6">
        <w:rPr>
          <w:rFonts w:hint="eastAsia"/>
        </w:rPr>
        <w:t>、</w:t>
      </w:r>
      <w:r w:rsidR="00EC3453" w:rsidRPr="000F52F6">
        <w:rPr>
          <w:rFonts w:hint="eastAsia"/>
        </w:rPr>
        <w:t>文化財</w:t>
      </w:r>
      <w:r w:rsidR="00CF6511" w:rsidRPr="000F52F6">
        <w:rPr>
          <w:rFonts w:hint="eastAsia"/>
        </w:rPr>
        <w:t>レスキュー、</w:t>
      </w:r>
      <w:r w:rsidR="00A90422" w:rsidRPr="000F52F6">
        <w:rPr>
          <w:rFonts w:hint="eastAsia"/>
        </w:rPr>
        <w:t>応急措置</w:t>
      </w:r>
      <w:r w:rsidR="00CF6511" w:rsidRPr="000F52F6">
        <w:rPr>
          <w:rFonts w:hint="eastAsia"/>
        </w:rPr>
        <w:t>、</w:t>
      </w:r>
      <w:r w:rsidR="00A90422" w:rsidRPr="000F52F6">
        <w:rPr>
          <w:rFonts w:hint="eastAsia"/>
        </w:rPr>
        <w:t>復旧工事等</w:t>
      </w:r>
      <w:r w:rsidR="0016076A" w:rsidRPr="000F52F6">
        <w:rPr>
          <w:rFonts w:hint="eastAsia"/>
        </w:rPr>
        <w:t>に対応するため、</w:t>
      </w:r>
      <w:r w:rsidR="00CF6511" w:rsidRPr="000F52F6">
        <w:rPr>
          <w:rFonts w:hint="eastAsia"/>
        </w:rPr>
        <w:t>人材を確保し</w:t>
      </w:r>
      <w:r w:rsidR="0016076A" w:rsidRPr="000F52F6">
        <w:rPr>
          <w:rFonts w:hint="eastAsia"/>
        </w:rPr>
        <w:t>体制</w:t>
      </w:r>
      <w:r w:rsidR="00D23B9B" w:rsidRPr="000F52F6">
        <w:rPr>
          <w:rFonts w:hint="eastAsia"/>
        </w:rPr>
        <w:t>を整備しておく</w:t>
      </w:r>
      <w:r w:rsidR="00A90422" w:rsidRPr="000F52F6">
        <w:rPr>
          <w:rFonts w:hint="eastAsia"/>
        </w:rPr>
        <w:t>ことが求められる。</w:t>
      </w:r>
    </w:p>
    <w:p w:rsidR="00EC3453" w:rsidRPr="000F52F6" w:rsidRDefault="00EC3453" w:rsidP="00EF1EF6">
      <w:pPr>
        <w:ind w:leftChars="200" w:left="420" w:firstLineChars="100" w:firstLine="210"/>
      </w:pPr>
    </w:p>
    <w:p w:rsidR="0016076A" w:rsidRPr="000F52F6" w:rsidRDefault="0016076A" w:rsidP="0016076A">
      <w:pPr>
        <w:rPr>
          <w:rFonts w:ascii="游ゴシック" w:eastAsia="游ゴシック" w:hAnsi="游ゴシック"/>
          <w:b/>
          <w:bCs/>
        </w:rPr>
      </w:pPr>
      <w:r w:rsidRPr="000F52F6">
        <w:rPr>
          <w:rFonts w:ascii="游ゴシック" w:eastAsia="游ゴシック" w:hAnsi="游ゴシック" w:hint="eastAsia"/>
          <w:b/>
          <w:bCs/>
        </w:rPr>
        <w:t xml:space="preserve">　　対応フロー</w:t>
      </w:r>
      <w:r w:rsidR="00CF6511" w:rsidRPr="000F52F6">
        <w:rPr>
          <w:rFonts w:ascii="游ゴシック" w:eastAsia="游ゴシック" w:hAnsi="游ゴシック" w:hint="eastAsia"/>
          <w:b/>
          <w:bCs/>
        </w:rPr>
        <w:t>の</w:t>
      </w:r>
      <w:r w:rsidRPr="000F52F6">
        <w:rPr>
          <w:rFonts w:ascii="游ゴシック" w:eastAsia="游ゴシック" w:hAnsi="游ゴシック" w:hint="eastAsia"/>
          <w:b/>
          <w:bCs/>
        </w:rPr>
        <w:t>整備</w:t>
      </w:r>
    </w:p>
    <w:p w:rsidR="0016076A" w:rsidRPr="000F52F6" w:rsidRDefault="0016076A" w:rsidP="00EF1EF6">
      <w:pPr>
        <w:ind w:left="420" w:hangingChars="200" w:hanging="420"/>
      </w:pPr>
      <w:r w:rsidRPr="000F52F6">
        <w:rPr>
          <w:rFonts w:hint="eastAsia"/>
        </w:rPr>
        <w:t xml:space="preserve">　　</w:t>
      </w:r>
      <w:r w:rsidR="00CF6511" w:rsidRPr="000F52F6">
        <w:rPr>
          <w:rFonts w:hint="eastAsia"/>
        </w:rPr>
        <w:t xml:space="preserve">　</w:t>
      </w:r>
      <w:r w:rsidRPr="000F52F6">
        <w:rPr>
          <w:rFonts w:hint="eastAsia"/>
        </w:rPr>
        <w:t>災害発生時に、</w:t>
      </w:r>
      <w:r w:rsidR="005E400B">
        <w:rPr>
          <w:rFonts w:hint="eastAsia"/>
        </w:rPr>
        <w:t>想定される被害に応じて</w:t>
      </w:r>
      <w:r w:rsidRPr="000F52F6">
        <w:rPr>
          <w:rFonts w:hint="eastAsia"/>
        </w:rPr>
        <w:t>文化財に関する対応の手順や方法等を明確にし、それを関係者間で予め共有しておくことが必要である。</w:t>
      </w:r>
    </w:p>
    <w:p w:rsidR="00EF1EF6" w:rsidRPr="000F52F6" w:rsidRDefault="00EF1EF6" w:rsidP="0016076A">
      <w:pPr>
        <w:ind w:left="210" w:hangingChars="100" w:hanging="210"/>
      </w:pPr>
    </w:p>
    <w:p w:rsidR="0016076A" w:rsidRPr="000F52F6" w:rsidRDefault="00EF1EF6" w:rsidP="00EF1EF6">
      <w:r w:rsidRPr="000F52F6">
        <w:rPr>
          <w:rFonts w:ascii="游ゴシック" w:eastAsia="游ゴシック" w:hAnsi="游ゴシック" w:hint="eastAsia"/>
          <w:b/>
        </w:rPr>
        <w:t xml:space="preserve">　　復旧に関する経費負担</w:t>
      </w:r>
    </w:p>
    <w:p w:rsidR="00EF1EF6" w:rsidRPr="000F52F6" w:rsidRDefault="00EF1EF6" w:rsidP="00EF1EF6">
      <w:pPr>
        <w:ind w:leftChars="200" w:left="420" w:firstLineChars="100" w:firstLine="210"/>
        <w:rPr>
          <w:rFonts w:ascii="游ゴシック" w:eastAsia="游ゴシック" w:hAnsi="游ゴシック"/>
          <w:b/>
        </w:rPr>
      </w:pPr>
      <w:r w:rsidRPr="000F52F6">
        <w:rPr>
          <w:rFonts w:hint="eastAsia"/>
        </w:rPr>
        <w:t>文化財の復旧等を行うにあたり、所有者等が被災している場合などは経費の負担に対応できないことも想定されるため、負担の軽減についての対策も求められる。</w:t>
      </w:r>
    </w:p>
    <w:p w:rsidR="0044727A" w:rsidRPr="000F52F6" w:rsidRDefault="0044727A" w:rsidP="00EF1EF6"/>
    <w:p w:rsidR="0044727A" w:rsidRPr="000F52F6" w:rsidRDefault="0044727A" w:rsidP="0044727A">
      <w:pPr>
        <w:rPr>
          <w:rFonts w:ascii="游ゴシック" w:eastAsia="游ゴシック" w:hAnsi="游ゴシック"/>
          <w:b/>
          <w:sz w:val="22"/>
          <w:szCs w:val="24"/>
        </w:rPr>
      </w:pPr>
      <w:r w:rsidRPr="000F52F6">
        <w:rPr>
          <w:rFonts w:ascii="游ゴシック" w:eastAsia="游ゴシック" w:hAnsi="游ゴシック" w:hint="eastAsia"/>
          <w:b/>
          <w:sz w:val="22"/>
          <w:szCs w:val="24"/>
        </w:rPr>
        <w:t>（３）取組の方向性</w:t>
      </w:r>
    </w:p>
    <w:p w:rsidR="0044727A" w:rsidRPr="000F52F6" w:rsidRDefault="0044727A" w:rsidP="0044727A">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r w:rsidR="00A90422" w:rsidRPr="000F52F6">
        <w:rPr>
          <w:rFonts w:ascii="游ゴシック" w:eastAsia="游ゴシック" w:hAnsi="游ゴシック" w:hint="eastAsia"/>
          <w:b/>
        </w:rPr>
        <w:t xml:space="preserve">　基本的な考え方</w:t>
      </w:r>
    </w:p>
    <w:p w:rsidR="00EF1EF6" w:rsidRPr="000F52F6" w:rsidRDefault="00A90422" w:rsidP="00EF1EF6">
      <w:pPr>
        <w:ind w:left="420" w:hangingChars="200" w:hanging="420"/>
      </w:pPr>
      <w:r w:rsidRPr="000F52F6">
        <w:rPr>
          <w:rFonts w:hint="eastAsia"/>
        </w:rPr>
        <w:t xml:space="preserve">　　　府内で大規模災害が起こった際に</w:t>
      </w:r>
      <w:r w:rsidR="00EF1EF6" w:rsidRPr="000F52F6">
        <w:rPr>
          <w:rFonts w:hint="eastAsia"/>
        </w:rPr>
        <w:t>は</w:t>
      </w:r>
      <w:r w:rsidR="00CF6511" w:rsidRPr="000F52F6">
        <w:rPr>
          <w:rFonts w:hint="eastAsia"/>
        </w:rPr>
        <w:t>、</w:t>
      </w:r>
      <w:r w:rsidR="00EF1EF6" w:rsidRPr="000F52F6">
        <w:rPr>
          <w:rFonts w:hint="eastAsia"/>
        </w:rPr>
        <w:t>まずは人命最優先の行動が大前提である。その上で文化財に対する</w:t>
      </w:r>
      <w:r w:rsidR="00F3156D" w:rsidRPr="000F52F6">
        <w:rPr>
          <w:rFonts w:hint="eastAsia"/>
        </w:rPr>
        <w:t>被害を把握し、損壊や散逸など被害の拡大を可能な限り防ぐことが重要である。そのため、</w:t>
      </w:r>
      <w:r w:rsidR="00EC3453" w:rsidRPr="000F52F6">
        <w:rPr>
          <w:rFonts w:hint="eastAsia"/>
        </w:rPr>
        <w:t>府・市町村・所有者等や関係機関を含めた体制を整備して人材を確保し、</w:t>
      </w:r>
      <w:r w:rsidR="00F3156D" w:rsidRPr="000F52F6">
        <w:rPr>
          <w:rFonts w:hint="eastAsia"/>
        </w:rPr>
        <w:t>被災</w:t>
      </w:r>
      <w:r w:rsidR="00EF1EF6" w:rsidRPr="000F52F6">
        <w:rPr>
          <w:rFonts w:hint="eastAsia"/>
        </w:rPr>
        <w:t>文化財</w:t>
      </w:r>
      <w:r w:rsidR="00F3156D" w:rsidRPr="000F52F6">
        <w:rPr>
          <w:rFonts w:hint="eastAsia"/>
        </w:rPr>
        <w:t>に対する応急的な措置、</w:t>
      </w:r>
      <w:r w:rsidR="00EC3453" w:rsidRPr="000F52F6">
        <w:rPr>
          <w:rFonts w:hint="eastAsia"/>
        </w:rPr>
        <w:t>文化財</w:t>
      </w:r>
      <w:r w:rsidR="00EF1EF6" w:rsidRPr="000F52F6">
        <w:rPr>
          <w:rFonts w:hint="eastAsia"/>
        </w:rPr>
        <w:t>レスキュー、</w:t>
      </w:r>
      <w:r w:rsidR="00F3156D" w:rsidRPr="000F52F6">
        <w:rPr>
          <w:rFonts w:hint="eastAsia"/>
        </w:rPr>
        <w:t>二次被害防止策</w:t>
      </w:r>
      <w:r w:rsidR="00EF1EF6" w:rsidRPr="000F52F6">
        <w:rPr>
          <w:rFonts w:hint="eastAsia"/>
        </w:rPr>
        <w:t>などについて、</w:t>
      </w:r>
      <w:r w:rsidR="00F3156D" w:rsidRPr="000F52F6">
        <w:rPr>
          <w:rFonts w:hint="eastAsia"/>
        </w:rPr>
        <w:t>災害発生時の対応フローを整備する</w:t>
      </w:r>
      <w:r w:rsidR="00EC3453" w:rsidRPr="000F52F6">
        <w:rPr>
          <w:rFonts w:hint="eastAsia"/>
        </w:rPr>
        <w:t>ことが必要である。</w:t>
      </w:r>
    </w:p>
    <w:p w:rsidR="00EC3453" w:rsidRPr="000F52F6" w:rsidRDefault="00EC3453" w:rsidP="00EF1EF6">
      <w:pPr>
        <w:ind w:left="420" w:hangingChars="200" w:hanging="420"/>
      </w:pPr>
      <w:r w:rsidRPr="000F52F6">
        <w:rPr>
          <w:rFonts w:hint="eastAsia"/>
        </w:rPr>
        <w:t xml:space="preserve">　　　また所有者自身が被災している場合等、被害を受けた文化財の復旧等に対しては経費の負担が困難な場合が想定されるため、所有者の経費負担の軽減についても対応が必要である。</w:t>
      </w:r>
    </w:p>
    <w:p w:rsidR="00EC3453" w:rsidRPr="000F52F6" w:rsidRDefault="00EC3453" w:rsidP="00EF1EF6">
      <w:pPr>
        <w:ind w:left="420" w:hangingChars="200" w:hanging="420"/>
      </w:pPr>
    </w:p>
    <w:p w:rsidR="00F3156D" w:rsidRPr="000F52F6" w:rsidRDefault="00724C59" w:rsidP="00EF1EF6">
      <w:pPr>
        <w:ind w:left="420" w:hangingChars="200" w:hanging="420"/>
      </w:pPr>
      <w:r w:rsidRPr="000F52F6">
        <w:rPr>
          <w:rFonts w:hint="eastAsia"/>
        </w:rPr>
        <w:t xml:space="preserve">　　　上記の対応については、以下のような内容が考えられる。</w:t>
      </w:r>
    </w:p>
    <w:p w:rsidR="00EC3453" w:rsidRPr="000F52F6" w:rsidRDefault="00EC3453" w:rsidP="00961880">
      <w:pPr>
        <w:ind w:left="840" w:hangingChars="400" w:hanging="840"/>
      </w:pPr>
      <w:r w:rsidRPr="000F52F6">
        <w:rPr>
          <w:rFonts w:hint="eastAsia"/>
        </w:rPr>
        <w:t xml:space="preserve">　　　○体制の整備</w:t>
      </w:r>
      <w:r w:rsidR="00961880" w:rsidRPr="000F52F6">
        <w:rPr>
          <w:rFonts w:hint="eastAsia"/>
        </w:rPr>
        <w:t>と役割分担</w:t>
      </w:r>
      <w:r w:rsidRPr="000F52F6">
        <w:rPr>
          <w:rFonts w:hint="eastAsia"/>
        </w:rPr>
        <w:t>（府内の自治体、所有者等、地域住民、博物館・資料館等、大学・研究機関などの専門機関、学術団体、その他民間団体等、他府県）</w:t>
      </w:r>
    </w:p>
    <w:p w:rsidR="0044727A" w:rsidRPr="000F52F6" w:rsidRDefault="00724C59" w:rsidP="00724C59">
      <w:pPr>
        <w:ind w:firstLineChars="300" w:firstLine="630"/>
      </w:pPr>
      <w:r w:rsidRPr="000F52F6">
        <w:rPr>
          <w:rFonts w:hint="eastAsia"/>
        </w:rPr>
        <w:t>○</w:t>
      </w:r>
      <w:r w:rsidR="0044727A" w:rsidRPr="000F52F6">
        <w:rPr>
          <w:rFonts w:hint="eastAsia"/>
        </w:rPr>
        <w:t>災害対応フロー（短期、中期、長期的）</w:t>
      </w:r>
    </w:p>
    <w:p w:rsidR="0044727A" w:rsidRPr="000F52F6" w:rsidRDefault="00BF22E3" w:rsidP="00724C59">
      <w:pPr>
        <w:ind w:left="1400" w:hangingChars="500" w:hanging="1400"/>
      </w:pPr>
      <w:r>
        <w:rPr>
          <w:rFonts w:ascii="游ゴシック" w:eastAsia="游ゴシック" w:hAnsi="游ゴシック"/>
          <w:noProof/>
          <w:sz w:val="28"/>
        </w:rPr>
        <mc:AlternateContent>
          <mc:Choice Requires="wps">
            <w:drawing>
              <wp:anchor distT="0" distB="0" distL="114300" distR="114300" simplePos="0" relativeHeight="251851776" behindDoc="0" locked="0" layoutInCell="1" allowOverlap="1" wp14:anchorId="043271F3" wp14:editId="7F2DCB75">
                <wp:simplePos x="0" y="0"/>
                <wp:positionH relativeFrom="column">
                  <wp:posOffset>0</wp:posOffset>
                </wp:positionH>
                <wp:positionV relativeFrom="paragraph">
                  <wp:posOffset>980440</wp:posOffset>
                </wp:positionV>
                <wp:extent cx="5749925" cy="228600"/>
                <wp:effectExtent l="0" t="0" r="0" b="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－43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271F3" id="テキスト ボックス 199" o:spid="_x0000_s1153" type="#_x0000_t202" style="position:absolute;left:0;text-align:left;margin-left:0;margin-top:77.2pt;width:452.75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hL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" filled="f" stroked="f">
                <v:textbox inset="5.85pt,.7pt,5.85pt,.7pt">
                  <w:txbxContent>
                    <w:p w:rsidR="00B12B00" w:rsidRDefault="00DC245C" w:rsidP="00BF22E3">
                      <w:pPr>
                        <w:jc w:val="center"/>
                      </w:pPr>
                      <w:r>
                        <w:rPr>
                          <w:rFonts w:hint="eastAsia"/>
                        </w:rPr>
                        <w:t>４</w:t>
                      </w:r>
                      <w:r w:rsidR="00B12B00">
                        <w:rPr>
                          <w:rFonts w:hint="eastAsia"/>
                        </w:rPr>
                        <w:t>－43</w:t>
                      </w:r>
                    </w:p>
                  </w:txbxContent>
                </v:textbox>
              </v:shape>
            </w:pict>
          </mc:Fallback>
        </mc:AlternateContent>
      </w:r>
      <w:r w:rsidR="0044727A" w:rsidRPr="000F52F6">
        <w:rPr>
          <w:rFonts w:hint="eastAsia"/>
        </w:rPr>
        <w:t xml:space="preserve">　　　</w:t>
      </w:r>
      <w:r w:rsidR="00724C59" w:rsidRPr="000F52F6">
        <w:rPr>
          <w:rFonts w:hint="eastAsia"/>
        </w:rPr>
        <w:t xml:space="preserve">　</w:t>
      </w:r>
      <w:r w:rsidR="0044727A" w:rsidRPr="000F52F6">
        <w:rPr>
          <w:rFonts w:hint="eastAsia"/>
        </w:rPr>
        <w:t>・発災時の安全確保：人命最優先の行動。所有者等、見学者等の安全確保、指定避難場所等への適切な誘導等</w:t>
      </w:r>
    </w:p>
    <w:p w:rsidR="0044727A" w:rsidRPr="000F52F6" w:rsidRDefault="0044727A" w:rsidP="00724C59">
      <w:pPr>
        <w:ind w:left="1050" w:hangingChars="500" w:hanging="1050"/>
      </w:pPr>
      <w:r w:rsidRPr="000F52F6">
        <w:rPr>
          <w:rFonts w:hint="eastAsia"/>
        </w:rPr>
        <w:lastRenderedPageBreak/>
        <w:t xml:space="preserve">　　　</w:t>
      </w:r>
      <w:r w:rsidR="00724C59" w:rsidRPr="000F52F6">
        <w:rPr>
          <w:rFonts w:hint="eastAsia"/>
        </w:rPr>
        <w:t xml:space="preserve">　</w:t>
      </w:r>
      <w:r w:rsidRPr="000F52F6">
        <w:rPr>
          <w:rFonts w:hint="eastAsia"/>
        </w:rPr>
        <w:t>・被災状況の把握・連絡等：被害の有無の確認、被災箇所</w:t>
      </w:r>
      <w:r w:rsidR="00512D4D" w:rsidRPr="000F52F6">
        <w:rPr>
          <w:rFonts w:hint="eastAsia"/>
        </w:rPr>
        <w:t>の</w:t>
      </w:r>
      <w:r w:rsidRPr="000F52F6">
        <w:rPr>
          <w:rFonts w:hint="eastAsia"/>
        </w:rPr>
        <w:t>写真等による記録作成</w:t>
      </w:r>
      <w:r w:rsidR="00724C59" w:rsidRPr="000F52F6">
        <w:rPr>
          <w:rFonts w:hint="eastAsia"/>
        </w:rPr>
        <w:t>。</w:t>
      </w:r>
    </w:p>
    <w:p w:rsidR="0044727A" w:rsidRPr="000F52F6" w:rsidRDefault="0044727A" w:rsidP="00512D4D">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・二次被害の防止対策</w:t>
      </w:r>
      <w:r w:rsidR="00512D4D" w:rsidRPr="000F52F6">
        <w:rPr>
          <w:rFonts w:hint="eastAsia"/>
        </w:rPr>
        <w:t>（建造物の倒壊等による部材散逸防止等の措置、被災した有形文化財の一時的な保管場所確保と輸送など）</w:t>
      </w:r>
    </w:p>
    <w:p w:rsidR="0044727A" w:rsidRPr="000F52F6" w:rsidRDefault="0044727A" w:rsidP="00724C59">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・復旧等</w:t>
      </w:r>
      <w:r w:rsidR="00724C59" w:rsidRPr="000F52F6">
        <w:rPr>
          <w:rFonts w:hint="eastAsia"/>
        </w:rPr>
        <w:t>（</w:t>
      </w:r>
      <w:r w:rsidRPr="000F52F6">
        <w:rPr>
          <w:rFonts w:hint="eastAsia"/>
        </w:rPr>
        <w:t>復旧等費用の算出、復旧計画の策定、予算措置、復旧等の実施、およびこれらに関する法的手続き等</w:t>
      </w:r>
      <w:r w:rsidR="00724C59" w:rsidRPr="000F52F6">
        <w:rPr>
          <w:rFonts w:hint="eastAsia"/>
        </w:rPr>
        <w:t>）</w:t>
      </w:r>
    </w:p>
    <w:p w:rsidR="00EC3453" w:rsidRPr="000F52F6" w:rsidRDefault="00EC3453" w:rsidP="003C5A28">
      <w:pPr>
        <w:ind w:firstLineChars="200" w:firstLine="420"/>
      </w:pPr>
      <w:r w:rsidRPr="000F52F6">
        <w:rPr>
          <w:rFonts w:hint="eastAsia"/>
        </w:rPr>
        <w:t xml:space="preserve">　○所有者等に対する支援</w:t>
      </w:r>
    </w:p>
    <w:p w:rsidR="00EC3453" w:rsidRPr="000F52F6" w:rsidRDefault="00EC3453" w:rsidP="00EC3453">
      <w:pPr>
        <w:ind w:firstLineChars="400" w:firstLine="840"/>
        <w:rPr>
          <w:rFonts w:asciiTheme="minorEastAsia" w:hAnsiTheme="minorEastAsia"/>
        </w:rPr>
      </w:pPr>
      <w:r w:rsidRPr="000F52F6">
        <w:rPr>
          <w:rFonts w:asciiTheme="minorEastAsia" w:hAnsiTheme="minorEastAsia" w:hint="eastAsia"/>
        </w:rPr>
        <w:t>・国指定等</w:t>
      </w:r>
      <w:r w:rsidR="002B73A2" w:rsidRPr="000F52F6">
        <w:rPr>
          <w:rFonts w:asciiTheme="minorEastAsia" w:hAnsiTheme="minorEastAsia" w:hint="eastAsia"/>
        </w:rPr>
        <w:t>文化財</w:t>
      </w:r>
      <w:r w:rsidRPr="000F52F6">
        <w:rPr>
          <w:rFonts w:asciiTheme="minorEastAsia" w:hAnsiTheme="minorEastAsia" w:hint="eastAsia"/>
        </w:rPr>
        <w:t>：国庫補助金の獲得に向けた国との調整</w:t>
      </w:r>
    </w:p>
    <w:p w:rsidR="003C5A28" w:rsidRPr="000F52F6" w:rsidRDefault="00EC3453" w:rsidP="00EC3453">
      <w:pPr>
        <w:ind w:leftChars="400" w:left="1050" w:hangingChars="100" w:hanging="210"/>
      </w:pPr>
      <w:r w:rsidRPr="000F52F6">
        <w:rPr>
          <w:rFonts w:asciiTheme="minorEastAsia" w:hAnsiTheme="minorEastAsia" w:hint="eastAsia"/>
        </w:rPr>
        <w:t>・府指定</w:t>
      </w:r>
      <w:r w:rsidR="002B73A2" w:rsidRPr="000F52F6">
        <w:rPr>
          <w:rFonts w:asciiTheme="minorEastAsia" w:hAnsiTheme="minorEastAsia" w:hint="eastAsia"/>
        </w:rPr>
        <w:t>文化財</w:t>
      </w:r>
      <w:r w:rsidRPr="000F52F6">
        <w:rPr>
          <w:rFonts w:asciiTheme="minorEastAsia" w:hAnsiTheme="minorEastAsia" w:hint="eastAsia"/>
        </w:rPr>
        <w:t>：災害対応の補正予算措置等、予算の範囲内で補助を行っている現状を踏まえた対応。</w:t>
      </w:r>
    </w:p>
    <w:p w:rsidR="00961880" w:rsidRPr="000F52F6" w:rsidRDefault="00961880" w:rsidP="00EC3453">
      <w:pPr>
        <w:ind w:leftChars="100" w:left="210" w:firstLineChars="100" w:firstLine="210"/>
      </w:pPr>
    </w:p>
    <w:p w:rsidR="00AA010A" w:rsidRPr="000F52F6" w:rsidRDefault="00961880" w:rsidP="00EC3453">
      <w:pPr>
        <w:ind w:leftChars="100" w:left="210" w:firstLineChars="100" w:firstLine="210"/>
        <w:rPr>
          <w:color w:val="0070C0"/>
        </w:rPr>
      </w:pPr>
      <w:r w:rsidRPr="000F52F6">
        <w:rPr>
          <w:rFonts w:hint="eastAsia"/>
        </w:rPr>
        <w:t>第１節および第２節に示した防災・防犯および災害発生時における対応に関する取組の方向性を踏まえ、具体的な対応策等を示すための</w:t>
      </w:r>
      <w:r w:rsidR="00724C59" w:rsidRPr="000F52F6">
        <w:rPr>
          <w:rFonts w:hint="eastAsia"/>
        </w:rPr>
        <w:t>マニュアル</w:t>
      </w:r>
      <w:r w:rsidR="00EC3453" w:rsidRPr="000F52F6">
        <w:rPr>
          <w:rFonts w:hint="eastAsia"/>
        </w:rPr>
        <w:t>の</w:t>
      </w:r>
      <w:r w:rsidR="00724C59" w:rsidRPr="000F52F6">
        <w:rPr>
          <w:rFonts w:hint="eastAsia"/>
        </w:rPr>
        <w:t>策定</w:t>
      </w:r>
      <w:r w:rsidR="00EC3453" w:rsidRPr="000F52F6">
        <w:rPr>
          <w:rFonts w:hint="eastAsia"/>
        </w:rPr>
        <w:t>を検討</w:t>
      </w:r>
      <w:r w:rsidR="00724C59" w:rsidRPr="000F52F6">
        <w:rPr>
          <w:rFonts w:hint="eastAsia"/>
        </w:rPr>
        <w:t>する。</w:t>
      </w:r>
    </w:p>
    <w:p w:rsidR="00961880" w:rsidRPr="000F52F6" w:rsidRDefault="00BF22E3">
      <w:pPr>
        <w:widowControl/>
        <w:jc w:val="left"/>
        <w:rPr>
          <w:color w:val="0070C0"/>
        </w:rPr>
      </w:pPr>
      <w:r>
        <w:rPr>
          <w:rFonts w:ascii="游ゴシック" w:eastAsia="游ゴシック" w:hAnsi="游ゴシック"/>
          <w:noProof/>
          <w:sz w:val="28"/>
        </w:rPr>
        <mc:AlternateContent>
          <mc:Choice Requires="wps">
            <w:drawing>
              <wp:anchor distT="0" distB="0" distL="114300" distR="114300" simplePos="0" relativeHeight="251853824" behindDoc="0" locked="0" layoutInCell="1" allowOverlap="1" wp14:anchorId="008A9979" wp14:editId="637B9080">
                <wp:simplePos x="0" y="0"/>
                <wp:positionH relativeFrom="column">
                  <wp:posOffset>0</wp:posOffset>
                </wp:positionH>
                <wp:positionV relativeFrom="paragraph">
                  <wp:posOffset>6457315</wp:posOffset>
                </wp:positionV>
                <wp:extent cx="5749925" cy="228600"/>
                <wp:effectExtent l="0" t="0" r="0" b="0"/>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－44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9979" id="テキスト ボックス 200" o:spid="_x0000_s1154" type="#_x0000_t202" style="position:absolute;margin-left:0;margin-top:508.45pt;width:452.75pt;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qX3A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" filled="f" stroked="f">
                <v:textbox inset="5.85pt,.7pt,5.85pt,.7pt">
                  <w:txbxContent>
                    <w:p w:rsidR="00B12B00" w:rsidRDefault="00DC245C" w:rsidP="00BF22E3">
                      <w:pPr>
                        <w:jc w:val="center"/>
                      </w:pPr>
                      <w:r>
                        <w:rPr>
                          <w:rFonts w:hint="eastAsia"/>
                        </w:rPr>
                        <w:t>４</w:t>
                      </w:r>
                      <w:r w:rsidR="00B12B00">
                        <w:rPr>
                          <w:rFonts w:hint="eastAsia"/>
                        </w:rPr>
                        <w:t>－44</w:t>
                      </w:r>
                    </w:p>
                  </w:txbxContent>
                </v:textbox>
              </v:shape>
            </w:pict>
          </mc:Fallback>
        </mc:AlternateContent>
      </w:r>
      <w:r w:rsidR="00961880" w:rsidRPr="000F52F6">
        <w:rPr>
          <w:color w:val="0070C0"/>
        </w:rPr>
        <w:br w:type="page"/>
      </w:r>
    </w:p>
    <w:p w:rsidR="00293980" w:rsidRDefault="00691D0B" w:rsidP="00293980">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 xml:space="preserve">第6章　</w:t>
      </w:r>
      <w:r w:rsidR="00AB08D9" w:rsidRPr="000F52F6">
        <w:rPr>
          <w:rFonts w:ascii="游ゴシック" w:eastAsia="游ゴシック" w:hAnsi="游ゴシック" w:hint="eastAsia"/>
          <w:b/>
          <w:sz w:val="28"/>
        </w:rPr>
        <w:t>文化財の保存</w:t>
      </w:r>
      <w:r w:rsidR="00BF2167" w:rsidRPr="000F52F6">
        <w:rPr>
          <w:rFonts w:ascii="游ゴシック" w:eastAsia="游ゴシック" w:hAnsi="游ゴシック" w:hint="eastAsia"/>
          <w:b/>
          <w:sz w:val="28"/>
        </w:rPr>
        <w:t>・</w:t>
      </w:r>
      <w:r w:rsidR="00AB08D9" w:rsidRPr="000F52F6">
        <w:rPr>
          <w:rFonts w:ascii="游ゴシック" w:eastAsia="游ゴシック" w:hAnsi="游ゴシック" w:hint="eastAsia"/>
          <w:b/>
          <w:sz w:val="28"/>
        </w:rPr>
        <w:t>活用の推進体制</w:t>
      </w:r>
    </w:p>
    <w:p w:rsidR="005104F2" w:rsidRDefault="005104F2" w:rsidP="00293980">
      <w:pPr>
        <w:ind w:firstLineChars="100" w:firstLine="210"/>
        <w:rPr>
          <w:rFonts w:asciiTheme="minorEastAsia" w:hAnsiTheme="minorEastAsia"/>
        </w:rPr>
      </w:pPr>
      <w:r w:rsidRPr="000F52F6">
        <w:rPr>
          <w:rFonts w:asciiTheme="minorEastAsia" w:hAnsiTheme="minorEastAsia" w:hint="eastAsia"/>
        </w:rPr>
        <w:t>本大綱の基本方針のもと保存・活用を図るために講ずる措置について、以下に掲げる組織等が相互連携してこれを遂行する。</w:t>
      </w:r>
    </w:p>
    <w:p w:rsidR="00293980" w:rsidRPr="00293980" w:rsidRDefault="00BF22E3" w:rsidP="00293980">
      <w:pPr>
        <w:ind w:firstLineChars="100" w:firstLine="280"/>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855872" behindDoc="0" locked="0" layoutInCell="1" allowOverlap="1" wp14:anchorId="18FB7695" wp14:editId="031737CF">
                <wp:simplePos x="0" y="0"/>
                <wp:positionH relativeFrom="column">
                  <wp:posOffset>0</wp:posOffset>
                </wp:positionH>
                <wp:positionV relativeFrom="paragraph">
                  <wp:posOffset>8267065</wp:posOffset>
                </wp:positionV>
                <wp:extent cx="5749925" cy="228600"/>
                <wp:effectExtent l="0" t="0" r="0" b="0"/>
                <wp:wrapNone/>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－45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7695" id="テキスト ボックス 201" o:spid="_x0000_s1155" type="#_x0000_t202" style="position:absolute;left:0;text-align:left;margin-left:0;margin-top:650.95pt;width:452.75pt;height: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BC2wIAANQ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" filled="f" stroked="f">
                <v:textbox inset="5.85pt,.7pt,5.85pt,.7pt">
                  <w:txbxContent>
                    <w:p w:rsidR="00B12B00" w:rsidRDefault="00DC245C" w:rsidP="00BF22E3">
                      <w:pPr>
                        <w:jc w:val="center"/>
                      </w:pPr>
                      <w:r>
                        <w:rPr>
                          <w:rFonts w:hint="eastAsia"/>
                        </w:rPr>
                        <w:t>４</w:t>
                      </w:r>
                      <w:r w:rsidR="00B12B00">
                        <w:rPr>
                          <w:rFonts w:hint="eastAsia"/>
                        </w:rPr>
                        <w:t>－45</w:t>
                      </w:r>
                    </w:p>
                  </w:txbxContent>
                </v:textbox>
              </v:shape>
            </w:pict>
          </mc:Fallback>
        </mc:AlternateContent>
      </w:r>
    </w:p>
    <w:tbl>
      <w:tblPr>
        <w:tblW w:w="9062" w:type="dxa"/>
        <w:tblCellMar>
          <w:left w:w="0" w:type="dxa"/>
          <w:right w:w="0" w:type="dxa"/>
        </w:tblCellMar>
        <w:tblLook w:val="0420" w:firstRow="1" w:lastRow="0" w:firstColumn="0" w:lastColumn="0" w:noHBand="0" w:noVBand="1"/>
      </w:tblPr>
      <w:tblGrid>
        <w:gridCol w:w="1408"/>
        <w:gridCol w:w="1417"/>
        <w:gridCol w:w="335"/>
        <w:gridCol w:w="1366"/>
        <w:gridCol w:w="4536"/>
      </w:tblGrid>
      <w:tr w:rsidR="005D5883" w:rsidRPr="000F52F6" w:rsidTr="00E30FEA">
        <w:trPr>
          <w:trHeight w:val="283"/>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5D5883" w:rsidRPr="000F52F6" w:rsidRDefault="005D5883" w:rsidP="005D5883">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１．大阪府</w:t>
            </w:r>
          </w:p>
        </w:tc>
      </w:tr>
      <w:tr w:rsidR="005D5883" w:rsidRPr="000F52F6" w:rsidTr="00B92264">
        <w:trPr>
          <w:trHeight w:val="283"/>
        </w:trPr>
        <w:tc>
          <w:tcPr>
            <w:tcW w:w="1408" w:type="dxa"/>
            <w:vMerge w:val="restart"/>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教育庁</w:t>
            </w:r>
          </w:p>
        </w:tc>
        <w:tc>
          <w:tcPr>
            <w:tcW w:w="3118" w:type="dxa"/>
            <w:gridSpan w:val="3"/>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文化財保護課</w:t>
            </w:r>
          </w:p>
        </w:tc>
        <w:tc>
          <w:tcPr>
            <w:tcW w:w="4536"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文化財保護施策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w:t>
            </w:r>
          </w:p>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振興室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高等学校課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高等学校教育施策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支援教育課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支援教育施策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市町村</w:t>
            </w:r>
          </w:p>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小中学校課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義務教育施策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地域教育振興課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社会教育施策</w:t>
            </w:r>
          </w:p>
        </w:tc>
      </w:tr>
      <w:tr w:rsidR="005D5883" w:rsidRPr="000F52F6" w:rsidTr="00B92264">
        <w:trPr>
          <w:trHeight w:val="283"/>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政策企画部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危機管理室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防災企画課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地域防災施策</w:t>
            </w:r>
          </w:p>
        </w:tc>
      </w:tr>
      <w:tr w:rsidR="005D5883" w:rsidRPr="000F52F6" w:rsidTr="00B92264">
        <w:trPr>
          <w:trHeight w:val="283"/>
        </w:trPr>
        <w:tc>
          <w:tcPr>
            <w:tcW w:w="1408"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府民</w:t>
            </w:r>
          </w:p>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F475EF" w:rsidRPr="000F52F6" w:rsidRDefault="005D5883" w:rsidP="00293980">
            <w:pPr>
              <w:widowControl/>
              <w:spacing w:line="0" w:lineRule="atLeast"/>
              <w:jc w:val="center"/>
              <w:rPr>
                <w:rFonts w:ascii="游ゴシック" w:eastAsia="游ゴシック" w:hAnsi="游ゴシック" w:cs="Arial"/>
                <w:color w:val="000000" w:themeColor="dark1"/>
                <w:kern w:val="24"/>
                <w:sz w:val="20"/>
                <w:szCs w:val="20"/>
              </w:rPr>
            </w:pPr>
            <w:r w:rsidRPr="000F52F6">
              <w:rPr>
                <w:rFonts w:ascii="游ゴシック" w:eastAsia="游ゴシック" w:hAnsi="游ゴシック" w:cs="Arial"/>
                <w:color w:val="000000" w:themeColor="dark1"/>
                <w:kern w:val="24"/>
                <w:sz w:val="20"/>
                <w:szCs w:val="20"/>
              </w:rPr>
              <w:t>都市魅力</w:t>
            </w:r>
          </w:p>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創造局</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企画・観光課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観光施策・都市魅力の向上に関する施策</w:t>
            </w:r>
          </w:p>
        </w:tc>
      </w:tr>
      <w:tr w:rsidR="005D5883" w:rsidRPr="000F52F6" w:rsidTr="00B92264">
        <w:trPr>
          <w:trHeight w:val="283"/>
        </w:trPr>
        <w:tc>
          <w:tcPr>
            <w:tcW w:w="1408"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文化・スポーツ室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文化振興施策</w:t>
            </w:r>
          </w:p>
        </w:tc>
      </w:tr>
      <w:tr w:rsidR="00B92264" w:rsidRPr="000F52F6" w:rsidTr="004C7ECF">
        <w:trPr>
          <w:trHeight w:val="682"/>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w:t>
            </w:r>
          </w:p>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整備部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w:t>
            </w:r>
          </w:p>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計画室</w:t>
            </w:r>
          </w:p>
        </w:tc>
        <w:tc>
          <w:tcPr>
            <w:tcW w:w="1701" w:type="dxa"/>
            <w:gridSpan w:val="2"/>
            <w:tcBorders>
              <w:top w:val="single" w:sz="8" w:space="0" w:color="FFFFFF"/>
              <w:left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計画推進課</w:t>
            </w:r>
          </w:p>
        </w:tc>
        <w:tc>
          <w:tcPr>
            <w:tcW w:w="4536" w:type="dxa"/>
            <w:tcBorders>
              <w:top w:val="single" w:sz="8" w:space="0" w:color="FFFFFF"/>
              <w:left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都市計画施策</w:t>
            </w:r>
          </w:p>
        </w:tc>
      </w:tr>
      <w:tr w:rsidR="005D5883" w:rsidRPr="000F52F6" w:rsidTr="00B92264">
        <w:trPr>
          <w:trHeight w:val="283"/>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住宅まちづくり部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建築指導室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建築企画課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景観施策</w:t>
            </w:r>
          </w:p>
        </w:tc>
      </w:tr>
      <w:tr w:rsidR="005D5883" w:rsidRPr="000F52F6" w:rsidTr="00B92264">
        <w:trPr>
          <w:trHeight w:val="676"/>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Calibri"/>
                <w:color w:val="000000" w:themeColor="dark1"/>
                <w:kern w:val="24"/>
                <w:sz w:val="20"/>
                <w:szCs w:val="20"/>
              </w:rPr>
              <w:t>(</w:t>
            </w:r>
            <w:r w:rsidR="00BE3F24">
              <w:rPr>
                <w:rFonts w:ascii="游ゴシック" w:eastAsia="游ゴシック" w:hAnsi="游ゴシック" w:cs="Arial" w:hint="eastAsia"/>
                <w:color w:val="000000" w:themeColor="dark1"/>
                <w:kern w:val="24"/>
                <w:sz w:val="20"/>
                <w:szCs w:val="20"/>
              </w:rPr>
              <w:t>附</w:t>
            </w:r>
            <w:r w:rsidRPr="000F52F6">
              <w:rPr>
                <w:rFonts w:ascii="游ゴシック" w:eastAsia="游ゴシック" w:hAnsi="游ゴシック" w:cs="Arial"/>
                <w:color w:val="000000" w:themeColor="dark1"/>
                <w:kern w:val="24"/>
                <w:sz w:val="20"/>
                <w:szCs w:val="20"/>
              </w:rPr>
              <w:t>属機関</w:t>
            </w:r>
            <w:r w:rsidRPr="000F52F6">
              <w:rPr>
                <w:rFonts w:ascii="游ゴシック" w:eastAsia="游ゴシック" w:hAnsi="游ゴシック" w:cs="Calibri"/>
                <w:color w:val="000000" w:themeColor="dark1"/>
                <w:kern w:val="24"/>
                <w:sz w:val="20"/>
                <w:szCs w:val="20"/>
              </w:rPr>
              <w:t>)</w:t>
            </w: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大阪府文化財保護審議会</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w:t>
            </w:r>
            <w:r w:rsidR="002B76F3">
              <w:rPr>
                <w:rFonts w:ascii="游ゴシック" w:eastAsia="游ゴシック" w:hAnsi="游ゴシック" w:cs="Arial" w:hint="eastAsia"/>
                <w:color w:val="000000" w:themeColor="dark1"/>
                <w:kern w:val="24"/>
                <w:sz w:val="20"/>
                <w:szCs w:val="20"/>
              </w:rPr>
              <w:t>における</w:t>
            </w:r>
            <w:r w:rsidR="002B76F3" w:rsidRPr="002B76F3">
              <w:rPr>
                <w:rFonts w:ascii="游ゴシック" w:eastAsia="游ゴシック" w:hAnsi="游ゴシック" w:cs="Arial" w:hint="eastAsia"/>
                <w:color w:val="000000" w:themeColor="dark1"/>
                <w:kern w:val="24"/>
                <w:sz w:val="20"/>
                <w:szCs w:val="20"/>
              </w:rPr>
              <w:t>文化財の保存及び活用に関する重要事項について調査審議</w:t>
            </w:r>
          </w:p>
        </w:tc>
      </w:tr>
      <w:tr w:rsidR="00E30FEA" w:rsidRPr="000F52F6" w:rsidTr="00E30FEA">
        <w:trPr>
          <w:trHeight w:val="340"/>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２．府関係機関</w:t>
            </w:r>
          </w:p>
        </w:tc>
      </w:tr>
      <w:tr w:rsidR="00E30FEA" w:rsidRPr="000F52F6" w:rsidTr="00E30FEA">
        <w:trPr>
          <w:trHeight w:val="340"/>
        </w:trPr>
        <w:tc>
          <w:tcPr>
            <w:tcW w:w="3160" w:type="dxa"/>
            <w:gridSpan w:val="3"/>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大阪府立弥生文化博物館</w:t>
            </w:r>
          </w:p>
        </w:tc>
        <w:tc>
          <w:tcPr>
            <w:tcW w:w="5902"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弥生時代の専門的博物館（指定管理）</w:t>
            </w:r>
          </w:p>
        </w:tc>
      </w:tr>
      <w:tr w:rsidR="00E30FEA" w:rsidRPr="000F52F6"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大阪府立近つ飛鳥博物館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古墳時代の専門的博物館（指定管理）</w:t>
            </w:r>
          </w:p>
        </w:tc>
      </w:tr>
      <w:tr w:rsidR="00293980" w:rsidRPr="000F52F6"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rsidR="00293980" w:rsidRPr="000F52F6" w:rsidRDefault="007817B0" w:rsidP="00E30FEA">
            <w:pPr>
              <w:widowControl/>
              <w:jc w:val="left"/>
              <w:rPr>
                <w:rFonts w:ascii="游ゴシック" w:eastAsia="游ゴシック" w:hAnsi="游ゴシック" w:cs="Arial"/>
                <w:color w:val="000000" w:themeColor="dark1"/>
                <w:kern w:val="24"/>
                <w:sz w:val="20"/>
                <w:szCs w:val="20"/>
              </w:rPr>
            </w:pPr>
            <w:r>
              <w:rPr>
                <w:rFonts w:ascii="游ゴシック" w:eastAsia="游ゴシック" w:hAnsi="游ゴシック" w:hint="eastAsia"/>
                <w:sz w:val="20"/>
              </w:rPr>
              <w:t>大阪府立</w:t>
            </w:r>
            <w:r w:rsidR="00293980" w:rsidRPr="00293980">
              <w:rPr>
                <w:rFonts w:ascii="游ゴシック" w:eastAsia="游ゴシック" w:hAnsi="游ゴシック" w:hint="eastAsia"/>
                <w:sz w:val="20"/>
              </w:rPr>
              <w:t>近つ飛鳥風土記の丘</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rsidR="00293980" w:rsidRPr="000F52F6" w:rsidRDefault="00293980" w:rsidP="00E30FEA">
            <w:pPr>
              <w:widowControl/>
              <w:jc w:val="left"/>
              <w:rPr>
                <w:rFonts w:ascii="游ゴシック" w:eastAsia="游ゴシック" w:hAnsi="游ゴシック" w:cs="Arial"/>
                <w:color w:val="000000" w:themeColor="dark1"/>
                <w:kern w:val="24"/>
                <w:sz w:val="20"/>
                <w:szCs w:val="20"/>
              </w:rPr>
            </w:pPr>
            <w:r w:rsidRPr="00293980">
              <w:rPr>
                <w:rFonts w:ascii="游ゴシック" w:eastAsia="游ゴシック" w:hAnsi="游ゴシック"/>
                <w:sz w:val="20"/>
              </w:rPr>
              <w:t>国史跡一須賀古墳群を保存し、これに触れ・学び・親しむ場として設置された史跡公園（指定管理）</w:t>
            </w:r>
          </w:p>
        </w:tc>
      </w:tr>
      <w:tr w:rsidR="00E30FEA" w:rsidRPr="000F52F6"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大阪府立狭山池博物館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狭山池にかかる土木博物館（直営・大阪狭山市と共同運営）</w:t>
            </w:r>
          </w:p>
        </w:tc>
      </w:tr>
      <w:tr w:rsidR="00E30FEA" w:rsidRPr="000F52F6" w:rsidTr="00B92264">
        <w:trPr>
          <w:trHeight w:val="283"/>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2B76F3" w:rsidP="00E30FEA">
            <w:pPr>
              <w:widowControl/>
              <w:jc w:val="left"/>
              <w:rPr>
                <w:rFonts w:ascii="游ゴシック" w:eastAsia="游ゴシック" w:hAnsi="游ゴシック" w:cs="Arial"/>
                <w:kern w:val="0"/>
                <w:sz w:val="20"/>
                <w:szCs w:val="20"/>
              </w:rPr>
            </w:pPr>
            <w:r>
              <w:rPr>
                <w:rFonts w:ascii="游ゴシック" w:eastAsia="游ゴシック" w:hAnsi="游ゴシック" w:cs="Arial" w:hint="eastAsia"/>
                <w:color w:val="000000" w:themeColor="dark1"/>
                <w:kern w:val="24"/>
                <w:sz w:val="20"/>
                <w:szCs w:val="20"/>
              </w:rPr>
              <w:t>日本</w:t>
            </w:r>
            <w:r w:rsidR="00E30FEA" w:rsidRPr="000F52F6">
              <w:rPr>
                <w:rFonts w:ascii="游ゴシック" w:eastAsia="游ゴシック" w:hAnsi="游ゴシック" w:cs="Arial"/>
                <w:color w:val="000000" w:themeColor="dark1"/>
                <w:kern w:val="24"/>
                <w:sz w:val="20"/>
                <w:szCs w:val="20"/>
              </w:rPr>
              <w:t>民家集落博物館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日本各地の代表的古民家を展示する野外博物館</w:t>
            </w:r>
          </w:p>
        </w:tc>
      </w:tr>
      <w:tr w:rsidR="00E30FEA" w:rsidRPr="000F52F6" w:rsidTr="00E30FEA">
        <w:trPr>
          <w:trHeight w:val="283"/>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Calibri"/>
                <w:color w:val="000000" w:themeColor="dark1"/>
                <w:kern w:val="24"/>
                <w:sz w:val="20"/>
                <w:szCs w:val="20"/>
              </w:rPr>
              <w:t>(</w:t>
            </w:r>
            <w:r w:rsidRPr="000F52F6">
              <w:rPr>
                <w:rFonts w:ascii="游ゴシック" w:eastAsia="游ゴシック" w:hAnsi="游ゴシック" w:cs="Arial"/>
                <w:color w:val="000000" w:themeColor="dark1"/>
                <w:kern w:val="24"/>
                <w:sz w:val="20"/>
                <w:szCs w:val="20"/>
              </w:rPr>
              <w:t>公財</w:t>
            </w:r>
            <w:r w:rsidRPr="000F52F6">
              <w:rPr>
                <w:rFonts w:ascii="游ゴシック" w:eastAsia="游ゴシック" w:hAnsi="游ゴシック" w:cs="Calibri"/>
                <w:color w:val="000000" w:themeColor="dark1"/>
                <w:kern w:val="24"/>
                <w:sz w:val="20"/>
                <w:szCs w:val="20"/>
              </w:rPr>
              <w:t>)</w:t>
            </w:r>
            <w:r w:rsidRPr="000F52F6">
              <w:rPr>
                <w:rFonts w:ascii="游ゴシック" w:eastAsia="游ゴシック" w:hAnsi="游ゴシック" w:cs="Arial"/>
                <w:color w:val="000000" w:themeColor="dark1"/>
                <w:kern w:val="24"/>
                <w:sz w:val="20"/>
                <w:szCs w:val="20"/>
              </w:rPr>
              <w:t>大阪府文化財センター</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府内の開発に伴う発掘調査事業・博物館管理運営</w:t>
            </w:r>
          </w:p>
        </w:tc>
      </w:tr>
      <w:tr w:rsidR="00E30FEA" w:rsidRPr="000F52F6" w:rsidTr="00E30FEA">
        <w:trPr>
          <w:trHeight w:val="340"/>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lastRenderedPageBreak/>
              <w:t>３．府内市町村</w:t>
            </w:r>
          </w:p>
        </w:tc>
      </w:tr>
      <w:tr w:rsidR="00E30FEA" w:rsidRPr="000F52F6" w:rsidTr="00E30FEA">
        <w:trPr>
          <w:trHeight w:val="340"/>
        </w:trPr>
        <w:tc>
          <w:tcPr>
            <w:tcW w:w="9062" w:type="dxa"/>
            <w:gridSpan w:val="5"/>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府内市町村文化財保護所管課</w:t>
            </w:r>
          </w:p>
        </w:tc>
      </w:tr>
      <w:tr w:rsidR="00E30FEA" w:rsidRPr="000F52F6" w:rsidTr="00E30FEA">
        <w:trPr>
          <w:trHeight w:val="340"/>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府内市町村関係部局（教育・防災・観光・文化・都市計画・まちづくり</w:t>
            </w:r>
            <w:r w:rsidR="00961880" w:rsidRPr="000F52F6">
              <w:rPr>
                <w:rFonts w:ascii="游ゴシック" w:eastAsia="游ゴシック" w:hAnsi="游ゴシック" w:cs="Arial" w:hint="eastAsia"/>
                <w:color w:val="000000" w:themeColor="dark1"/>
                <w:kern w:val="24"/>
                <w:sz w:val="20"/>
                <w:szCs w:val="20"/>
              </w:rPr>
              <w:t>・</w:t>
            </w:r>
            <w:r w:rsidRPr="000F52F6">
              <w:rPr>
                <w:rFonts w:ascii="游ゴシック" w:eastAsia="游ゴシック" w:hAnsi="游ゴシック" w:cs="Arial"/>
                <w:color w:val="000000" w:themeColor="dark1"/>
                <w:kern w:val="24"/>
                <w:sz w:val="20"/>
                <w:szCs w:val="20"/>
              </w:rPr>
              <w:t>景観等）</w:t>
            </w:r>
          </w:p>
        </w:tc>
      </w:tr>
      <w:tr w:rsidR="00E30FEA" w:rsidRPr="000F52F6" w:rsidTr="00E30FEA">
        <w:trPr>
          <w:trHeight w:val="340"/>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市町村立博物館・資料館等</w:t>
            </w:r>
          </w:p>
        </w:tc>
      </w:tr>
      <w:tr w:rsidR="00E30FEA" w:rsidRPr="000F52F6" w:rsidTr="00A812AA">
        <w:trPr>
          <w:trHeight w:val="340"/>
        </w:trPr>
        <w:tc>
          <w:tcPr>
            <w:tcW w:w="9062" w:type="dxa"/>
            <w:gridSpan w:val="5"/>
            <w:tcBorders>
              <w:top w:val="single" w:sz="8" w:space="0" w:color="FFFFFF"/>
              <w:left w:val="single" w:sz="8" w:space="0" w:color="FFFFFF"/>
              <w:bottom w:val="single" w:sz="24" w:space="0" w:color="FFFFFF" w:themeColor="background1"/>
              <w:right w:val="single" w:sz="8" w:space="0" w:color="FFFFFF"/>
            </w:tcBorders>
            <w:shd w:val="clear" w:color="auto" w:fill="EBF1E9"/>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埋蔵文化財センター</w:t>
            </w:r>
          </w:p>
        </w:tc>
      </w:tr>
      <w:tr w:rsidR="00E30FEA" w:rsidRPr="000F52F6" w:rsidTr="00D35E5F">
        <w:trPr>
          <w:trHeight w:val="283"/>
        </w:trPr>
        <w:tc>
          <w:tcPr>
            <w:tcW w:w="9062" w:type="dxa"/>
            <w:gridSpan w:val="5"/>
            <w:tcBorders>
              <w:top w:val="single" w:sz="24" w:space="0" w:color="FFFFFF" w:themeColor="background1"/>
              <w:left w:val="single" w:sz="8" w:space="0" w:color="FFFFFF"/>
              <w:bottom w:val="single" w:sz="24" w:space="0" w:color="FFFFFF"/>
              <w:right w:val="single" w:sz="8" w:space="0" w:color="FFFFFF"/>
            </w:tcBorders>
            <w:shd w:val="clear" w:color="auto" w:fill="2E74B5" w:themeFill="accent1" w:themeFillShade="B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b/>
                <w:bCs/>
                <w:color w:val="FFFFFF" w:themeColor="background1"/>
                <w:sz w:val="20"/>
              </w:rPr>
              <w:t>４．</w:t>
            </w:r>
            <w:r w:rsidR="007817B0">
              <w:rPr>
                <w:rFonts w:ascii="游ゴシック" w:eastAsia="游ゴシック" w:hAnsi="游ゴシック" w:hint="eastAsia"/>
                <w:b/>
                <w:bCs/>
                <w:color w:val="FFFFFF" w:themeColor="background1"/>
                <w:sz w:val="20"/>
              </w:rPr>
              <w:t>大学・研究機関</w:t>
            </w:r>
          </w:p>
        </w:tc>
      </w:tr>
      <w:tr w:rsidR="007817B0" w:rsidRPr="000F52F6" w:rsidTr="00E30FEA">
        <w:trPr>
          <w:trHeight w:val="283"/>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vAlign w:val="center"/>
          </w:tcPr>
          <w:p w:rsidR="007817B0" w:rsidRPr="000F52F6" w:rsidRDefault="007817B0" w:rsidP="00E30FEA">
            <w:pPr>
              <w:widowControl/>
              <w:jc w:val="left"/>
              <w:rPr>
                <w:rFonts w:ascii="游ゴシック" w:eastAsia="游ゴシック" w:hAnsi="游ゴシック"/>
                <w:b/>
                <w:bCs/>
                <w:color w:val="FFFFFF" w:themeColor="background1"/>
                <w:sz w:val="20"/>
              </w:rPr>
            </w:pPr>
            <w:r>
              <w:rPr>
                <w:rFonts w:ascii="游ゴシック" w:eastAsia="游ゴシック" w:hAnsi="游ゴシック" w:hint="eastAsia"/>
                <w:b/>
                <w:bCs/>
                <w:color w:val="FFFFFF" w:themeColor="background1"/>
                <w:sz w:val="20"/>
              </w:rPr>
              <w:t>５．民間団体等</w:t>
            </w:r>
          </w:p>
        </w:tc>
      </w:tr>
      <w:tr w:rsidR="00E30FEA" w:rsidRPr="000F52F6" w:rsidTr="00E30FEA">
        <w:trPr>
          <w:trHeight w:val="283"/>
        </w:trPr>
        <w:tc>
          <w:tcPr>
            <w:tcW w:w="9062" w:type="dxa"/>
            <w:gridSpan w:val="5"/>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所有者等（所有者、管理者、保存団体等）</w:t>
            </w:r>
          </w:p>
        </w:tc>
      </w:tr>
      <w:tr w:rsidR="00E30FEA" w:rsidRPr="000F52F6" w:rsidTr="00E30FEA">
        <w:trPr>
          <w:trHeight w:val="283"/>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私立博物館等</w:t>
            </w:r>
          </w:p>
        </w:tc>
      </w:tr>
      <w:tr w:rsidR="00E30FEA" w:rsidRPr="000F52F6" w:rsidTr="00E30FEA">
        <w:trPr>
          <w:trHeight w:val="283"/>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その他の団体（文化財保存活用支援団体等）</w:t>
            </w:r>
          </w:p>
        </w:tc>
      </w:tr>
    </w:tbl>
    <w:p w:rsidR="009014BC" w:rsidRDefault="009014BC" w:rsidP="00E30FEA">
      <w:pPr>
        <w:widowControl/>
        <w:jc w:val="left"/>
        <w:rPr>
          <w:rFonts w:asciiTheme="minorEastAsia" w:hAnsiTheme="minorEastAsia"/>
        </w:rPr>
      </w:pPr>
    </w:p>
    <w:p w:rsidR="009014BC" w:rsidRPr="009014BC" w:rsidRDefault="00BF22E3">
      <w:pPr>
        <w:widowControl/>
        <w:jc w:val="left"/>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857920" behindDoc="0" locked="0" layoutInCell="1" allowOverlap="1" wp14:anchorId="2C172D69" wp14:editId="7598B4B6">
                <wp:simplePos x="0" y="0"/>
                <wp:positionH relativeFrom="column">
                  <wp:posOffset>-9525</wp:posOffset>
                </wp:positionH>
                <wp:positionV relativeFrom="paragraph">
                  <wp:posOffset>5553075</wp:posOffset>
                </wp:positionV>
                <wp:extent cx="5749925" cy="228600"/>
                <wp:effectExtent l="0" t="0" r="0" b="0"/>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－46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72D69" id="テキスト ボックス 202" o:spid="_x0000_s1156" type="#_x0000_t202" style="position:absolute;margin-left:-.75pt;margin-top:437.25pt;width:452.75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D33QIAANQ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" filled="f" stroked="f">
                <v:textbox inset="5.85pt,.7pt,5.85pt,.7pt">
                  <w:txbxContent>
                    <w:p w:rsidR="00B12B00" w:rsidRDefault="00DC245C" w:rsidP="00BF22E3">
                      <w:pPr>
                        <w:jc w:val="center"/>
                      </w:pPr>
                      <w:r>
                        <w:rPr>
                          <w:rFonts w:hint="eastAsia"/>
                        </w:rPr>
                        <w:t>４</w:t>
                      </w:r>
                      <w:r w:rsidR="00B12B00">
                        <w:rPr>
                          <w:rFonts w:hint="eastAsia"/>
                        </w:rPr>
                        <w:t>－46</w:t>
                      </w:r>
                    </w:p>
                  </w:txbxContent>
                </v:textbox>
              </v:shape>
            </w:pict>
          </mc:Fallback>
        </mc:AlternateContent>
      </w:r>
      <w:r w:rsidR="009014BC" w:rsidRPr="009014BC">
        <w:rPr>
          <w:rFonts w:asciiTheme="minorEastAsia" w:hAnsiTheme="minorEastAsia"/>
        </w:rPr>
        <w:br w:type="page"/>
      </w:r>
    </w:p>
    <w:p w:rsidR="00E07EBE" w:rsidRDefault="003D28F2" w:rsidP="000D6254">
      <w:pPr>
        <w:widowControl/>
        <w:jc w:val="left"/>
        <w:rPr>
          <w:rFonts w:ascii="游ゴシック" w:eastAsia="游ゴシック" w:hAnsi="游ゴシック"/>
        </w:rPr>
      </w:pPr>
      <w:r w:rsidRPr="000F52F6">
        <w:rPr>
          <w:rFonts w:ascii="游ゴシック" w:eastAsia="游ゴシック" w:hAnsi="游ゴシック"/>
          <w:b/>
          <w:noProof/>
        </w:rPr>
        <w:lastRenderedPageBreak/>
        <mc:AlternateContent>
          <mc:Choice Requires="wps">
            <w:drawing>
              <wp:anchor distT="45720" distB="45720" distL="114300" distR="114300" simplePos="0" relativeHeight="251877376" behindDoc="0" locked="0" layoutInCell="1" allowOverlap="1" wp14:anchorId="28F9284F" wp14:editId="798C30D1">
                <wp:simplePos x="0" y="0"/>
                <wp:positionH relativeFrom="margin">
                  <wp:posOffset>0</wp:posOffset>
                </wp:positionH>
                <wp:positionV relativeFrom="paragraph">
                  <wp:posOffset>-450215</wp:posOffset>
                </wp:positionV>
                <wp:extent cx="5754370" cy="4191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419100"/>
                        </a:xfrm>
                        <a:prstGeom prst="rect">
                          <a:avLst/>
                        </a:prstGeom>
                        <a:noFill/>
                        <a:ln w="9525">
                          <a:noFill/>
                          <a:miter lim="800000"/>
                          <a:headEnd/>
                          <a:tailEnd/>
                        </a:ln>
                      </wps:spPr>
                      <wps:txbx>
                        <w:txbxContent>
                          <w:p w:rsidR="00B12B00" w:rsidRPr="00E07EBE" w:rsidRDefault="00B12B00" w:rsidP="003D28F2">
                            <w:pPr>
                              <w:jc w:val="center"/>
                              <w:rPr>
                                <w:rFonts w:ascii="游ゴシック" w:eastAsia="游ゴシック" w:hAnsi="游ゴシック"/>
                                <w:b/>
                                <w:sz w:val="28"/>
                              </w:rPr>
                            </w:pPr>
                            <w:r w:rsidRPr="00E07EBE">
                              <w:rPr>
                                <w:rFonts w:ascii="游ゴシック" w:eastAsia="游ゴシック" w:hAnsi="游ゴシック" w:hint="eastAsia"/>
                                <w:b/>
                                <w:sz w:val="28"/>
                              </w:rPr>
                              <w:t>参考資料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9284F" id="_x0000_s1158" type="#_x0000_t202" style="position:absolute;margin-left:0;margin-top:-35.45pt;width:453.1pt;height:33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" filled="f" stroked="f">
                <v:textbox>
                  <w:txbxContent>
                    <w:p w:rsidR="00B12B00" w:rsidRPr="00E07EBE" w:rsidRDefault="00B12B00" w:rsidP="003D28F2">
                      <w:pPr>
                        <w:jc w:val="center"/>
                        <w:rPr>
                          <w:rFonts w:ascii="游ゴシック" w:eastAsia="游ゴシック" w:hAnsi="游ゴシック"/>
                          <w:b/>
                          <w:sz w:val="28"/>
                        </w:rPr>
                      </w:pPr>
                      <w:r w:rsidRPr="00E07EBE">
                        <w:rPr>
                          <w:rFonts w:ascii="游ゴシック" w:eastAsia="游ゴシック" w:hAnsi="游ゴシック" w:hint="eastAsia"/>
                          <w:b/>
                          <w:sz w:val="28"/>
                        </w:rPr>
                        <w:t>参考資料</w:t>
                      </w:r>
                    </w:p>
                  </w:txbxContent>
                </v:textbox>
                <w10:wrap anchorx="margin"/>
              </v:shape>
            </w:pict>
          </mc:Fallback>
        </mc:AlternateContent>
      </w:r>
      <w:r w:rsidR="00BF22E3">
        <w:rPr>
          <w:rFonts w:ascii="游ゴシック" w:eastAsia="游ゴシック" w:hAnsi="游ゴシック"/>
          <w:noProof/>
          <w:sz w:val="28"/>
        </w:rPr>
        <mc:AlternateContent>
          <mc:Choice Requires="wps">
            <w:drawing>
              <wp:anchor distT="0" distB="0" distL="114300" distR="114300" simplePos="0" relativeHeight="251859968" behindDoc="0" locked="0" layoutInCell="1" allowOverlap="1" wp14:anchorId="6B4157B5" wp14:editId="4F218842">
                <wp:simplePos x="0" y="0"/>
                <wp:positionH relativeFrom="column">
                  <wp:posOffset>-17145</wp:posOffset>
                </wp:positionH>
                <wp:positionV relativeFrom="paragraph">
                  <wp:posOffset>9189720</wp:posOffset>
                </wp:positionV>
                <wp:extent cx="5749925" cy="228600"/>
                <wp:effectExtent l="0" t="0" r="0" b="0"/>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－47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57B5" id="テキスト ボックス 203" o:spid="_x0000_s1158" type="#_x0000_t202" style="position:absolute;margin-left:-1.35pt;margin-top:723.6pt;width:452.75pt;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gp3QIAANU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" filled="f" stroked="f">
                <v:textbox inset="5.85pt,.7pt,5.85pt,.7pt">
                  <w:txbxContent>
                    <w:p w:rsidR="00B12B00" w:rsidRDefault="00DC245C" w:rsidP="00BF22E3">
                      <w:pPr>
                        <w:jc w:val="center"/>
                      </w:pPr>
                      <w:r>
                        <w:rPr>
                          <w:rFonts w:hint="eastAsia"/>
                        </w:rPr>
                        <w:t>４</w:t>
                      </w:r>
                      <w:r w:rsidR="00B12B00">
                        <w:rPr>
                          <w:rFonts w:hint="eastAsia"/>
                        </w:rPr>
                        <w:t>－47</w:t>
                      </w:r>
                    </w:p>
                  </w:txbxContent>
                </v:textbox>
              </v:shape>
            </w:pict>
          </mc:Fallback>
        </mc:AlternateContent>
      </w:r>
      <w:r w:rsidR="00E07EBE" w:rsidRPr="000F52F6">
        <w:rPr>
          <w:rFonts w:ascii="游ゴシック" w:eastAsia="游ゴシック" w:hAnsi="游ゴシック" w:hint="eastAsia"/>
          <w:b/>
        </w:rPr>
        <w:t>参考資料</w:t>
      </w:r>
      <w:r w:rsidR="00D16BA3">
        <w:rPr>
          <w:rFonts w:ascii="游ゴシック" w:eastAsia="游ゴシック" w:hAnsi="游ゴシック" w:hint="eastAsia"/>
          <w:b/>
        </w:rPr>
        <w:t>１</w:t>
      </w:r>
      <w:r w:rsidR="00E07EBE" w:rsidRPr="000F52F6">
        <w:rPr>
          <w:rFonts w:ascii="游ゴシック" w:eastAsia="游ゴシック" w:hAnsi="游ゴシック" w:hint="eastAsia"/>
          <w:b/>
        </w:rPr>
        <w:t xml:space="preserve">　国指定等文化財・府指定等文化財件数</w:t>
      </w:r>
      <w:r w:rsidR="00E07EBE" w:rsidRPr="000F52F6">
        <w:rPr>
          <w:rFonts w:ascii="游ゴシック" w:eastAsia="游ゴシック" w:hAnsi="游ゴシック" w:hint="eastAsia"/>
        </w:rPr>
        <w:t>（令和</w:t>
      </w:r>
      <w:r w:rsidR="007D2D7F">
        <w:rPr>
          <w:rFonts w:ascii="游ゴシック" w:eastAsia="游ゴシック" w:hAnsi="游ゴシック" w:hint="eastAsia"/>
        </w:rPr>
        <w:t>２</w:t>
      </w:r>
      <w:r w:rsidR="00E07EBE" w:rsidRPr="000F52F6">
        <w:rPr>
          <w:rFonts w:ascii="游ゴシック" w:eastAsia="游ゴシック" w:hAnsi="游ゴシック" w:hint="eastAsia"/>
        </w:rPr>
        <w:t>年</w:t>
      </w:r>
      <w:r w:rsidR="007D2D7F">
        <w:rPr>
          <w:rFonts w:ascii="游ゴシック" w:eastAsia="游ゴシック" w:hAnsi="游ゴシック" w:hint="eastAsia"/>
        </w:rPr>
        <w:t>３</w:t>
      </w:r>
      <w:r w:rsidR="00E07EBE" w:rsidRPr="000F52F6">
        <w:rPr>
          <w:rFonts w:ascii="游ゴシック" w:eastAsia="游ゴシック" w:hAnsi="游ゴシック" w:hint="eastAsia"/>
        </w:rPr>
        <w:t>月</w:t>
      </w:r>
      <w:r w:rsidR="007D2D7F">
        <w:rPr>
          <w:rFonts w:ascii="游ゴシック" w:eastAsia="游ゴシック" w:hAnsi="游ゴシック" w:hint="eastAsia"/>
        </w:rPr>
        <w:t>12</w:t>
      </w:r>
      <w:r w:rsidR="00E07EBE" w:rsidRPr="000F52F6">
        <w:rPr>
          <w:rFonts w:ascii="游ゴシック" w:eastAsia="游ゴシック" w:hAnsi="游ゴシック" w:hint="eastAsia"/>
        </w:rPr>
        <w:t>日現在）</w:t>
      </w:r>
    </w:p>
    <w:tbl>
      <w:tblPr>
        <w:tblStyle w:val="af7"/>
        <w:tblW w:w="9057" w:type="dxa"/>
        <w:tblLayout w:type="fixed"/>
        <w:tblLook w:val="04A0" w:firstRow="1" w:lastRow="0" w:firstColumn="1" w:lastColumn="0" w:noHBand="0" w:noVBand="1"/>
      </w:tblPr>
      <w:tblGrid>
        <w:gridCol w:w="420"/>
        <w:gridCol w:w="1003"/>
        <w:gridCol w:w="1998"/>
        <w:gridCol w:w="533"/>
        <w:gridCol w:w="572"/>
        <w:gridCol w:w="421"/>
        <w:gridCol w:w="1002"/>
        <w:gridCol w:w="1984"/>
        <w:gridCol w:w="567"/>
        <w:gridCol w:w="23"/>
        <w:gridCol w:w="534"/>
      </w:tblGrid>
      <w:tr w:rsidR="007A1C27" w:rsidRPr="007A1C27" w:rsidTr="003D28F2">
        <w:trPr>
          <w:trHeight w:val="330"/>
        </w:trPr>
        <w:tc>
          <w:tcPr>
            <w:tcW w:w="4526" w:type="dxa"/>
            <w:gridSpan w:val="5"/>
            <w:tcBorders>
              <w:top w:val="single" w:sz="12" w:space="0" w:color="auto"/>
              <w:left w:val="single" w:sz="12" w:space="0" w:color="auto"/>
              <w:bottom w:val="single" w:sz="12" w:space="0" w:color="auto"/>
              <w:right w:val="single" w:sz="12" w:space="0" w:color="auto"/>
            </w:tcBorders>
            <w:shd w:val="clear" w:color="auto" w:fill="F7CAAC" w:themeFill="accent2"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国指定</w:t>
            </w:r>
            <w:r w:rsidR="00A1008A">
              <w:rPr>
                <w:rFonts w:ascii="游ゴシック" w:eastAsia="游ゴシック" w:hAnsi="游ゴシック" w:hint="eastAsia"/>
                <w:b/>
                <w:noProof/>
                <w:sz w:val="20"/>
                <w:szCs w:val="20"/>
              </w:rPr>
              <w:t>等</w:t>
            </w:r>
            <w:r w:rsidRPr="007A1C27">
              <w:rPr>
                <w:rFonts w:ascii="游ゴシック" w:eastAsia="游ゴシック" w:hAnsi="游ゴシック" w:hint="eastAsia"/>
                <w:b/>
                <w:noProof/>
                <w:sz w:val="20"/>
                <w:szCs w:val="20"/>
              </w:rPr>
              <w:t>文化財</w:t>
            </w:r>
          </w:p>
        </w:tc>
        <w:tc>
          <w:tcPr>
            <w:tcW w:w="4531" w:type="dxa"/>
            <w:gridSpan w:val="6"/>
            <w:tcBorders>
              <w:top w:val="single" w:sz="12" w:space="0" w:color="auto"/>
              <w:left w:val="single" w:sz="12" w:space="0" w:color="auto"/>
              <w:bottom w:val="single" w:sz="12" w:space="0" w:color="auto"/>
              <w:right w:val="single" w:sz="12" w:space="0" w:color="auto"/>
            </w:tcBorders>
            <w:shd w:val="clear" w:color="auto" w:fill="F7CAAC" w:themeFill="accent2"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府指定等文化財</w:t>
            </w:r>
          </w:p>
        </w:tc>
      </w:tr>
      <w:tr w:rsidR="004E7176" w:rsidRPr="007A1C27" w:rsidTr="003D28F2">
        <w:trPr>
          <w:trHeight w:val="236"/>
        </w:trPr>
        <w:tc>
          <w:tcPr>
            <w:tcW w:w="3421" w:type="dxa"/>
            <w:gridSpan w:val="3"/>
            <w:tcBorders>
              <w:top w:val="single" w:sz="12" w:space="0" w:color="auto"/>
              <w:left w:val="single" w:sz="12" w:space="0" w:color="auto"/>
              <w:bottom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種</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類</w:t>
            </w:r>
          </w:p>
        </w:tc>
        <w:tc>
          <w:tcPr>
            <w:tcW w:w="1105" w:type="dxa"/>
            <w:gridSpan w:val="2"/>
            <w:tcBorders>
              <w:top w:val="single" w:sz="12" w:space="0" w:color="auto"/>
              <w:bottom w:val="single" w:sz="12" w:space="0" w:color="auto"/>
              <w:right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件数</w:t>
            </w:r>
          </w:p>
        </w:tc>
        <w:tc>
          <w:tcPr>
            <w:tcW w:w="3407" w:type="dxa"/>
            <w:gridSpan w:val="3"/>
            <w:tcBorders>
              <w:top w:val="single" w:sz="12" w:space="0" w:color="auto"/>
              <w:left w:val="single" w:sz="12" w:space="0" w:color="auto"/>
              <w:bottom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種</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類</w:t>
            </w:r>
          </w:p>
        </w:tc>
        <w:tc>
          <w:tcPr>
            <w:tcW w:w="1124" w:type="dxa"/>
            <w:gridSpan w:val="3"/>
            <w:tcBorders>
              <w:top w:val="single" w:sz="12" w:space="0" w:color="auto"/>
              <w:bottom w:val="single" w:sz="12" w:space="0" w:color="auto"/>
              <w:right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件数</w:t>
            </w:r>
          </w:p>
        </w:tc>
      </w:tr>
      <w:tr w:rsidR="00AE609B" w:rsidRPr="007A1C27" w:rsidTr="007A3B13">
        <w:trPr>
          <w:cantSplit/>
          <w:trHeight w:val="340"/>
        </w:trPr>
        <w:tc>
          <w:tcPr>
            <w:tcW w:w="420" w:type="dxa"/>
            <w:vMerge w:val="restart"/>
            <w:tcBorders>
              <w:top w:val="single" w:sz="12" w:space="0" w:color="auto"/>
              <w:left w:val="single" w:sz="12" w:space="0" w:color="auto"/>
            </w:tcBorders>
            <w:noWrap/>
            <w:tcMar>
              <w:left w:w="0" w:type="dxa"/>
              <w:right w:w="0" w:type="dxa"/>
            </w:tcMar>
            <w:textDirection w:val="tbRlV"/>
            <w:vAlign w:val="center"/>
            <w:hideMark/>
          </w:tcPr>
          <w:p w:rsidR="00AE609B" w:rsidRPr="007A1C27" w:rsidRDefault="00AE609B" w:rsidP="00AE609B">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有形文化財</w:t>
            </w:r>
          </w:p>
        </w:tc>
        <w:tc>
          <w:tcPr>
            <w:tcW w:w="1003" w:type="dxa"/>
            <w:vMerge w:val="restart"/>
            <w:tcBorders>
              <w:top w:val="single" w:sz="12" w:space="0" w:color="auto"/>
            </w:tcBorders>
            <w:noWrap/>
            <w:tcMar>
              <w:left w:w="57" w:type="dxa"/>
              <w:right w:w="57" w:type="dxa"/>
            </w:tcMar>
            <w:vAlign w:val="cente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国宝</w:t>
            </w:r>
          </w:p>
        </w:tc>
        <w:tc>
          <w:tcPr>
            <w:tcW w:w="1998" w:type="dxa"/>
            <w:tcBorders>
              <w:top w:val="single" w:sz="12" w:space="0" w:color="auto"/>
            </w:tcBorders>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533" w:type="dxa"/>
            <w:tcBorders>
              <w:top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w:t>
            </w:r>
          </w:p>
        </w:tc>
        <w:tc>
          <w:tcPr>
            <w:tcW w:w="572" w:type="dxa"/>
            <w:vMerge w:val="restart"/>
            <w:tcBorders>
              <w:top w:val="single" w:sz="12" w:space="0" w:color="auto"/>
              <w:right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62</w:t>
            </w:r>
          </w:p>
        </w:tc>
        <w:tc>
          <w:tcPr>
            <w:tcW w:w="421" w:type="dxa"/>
            <w:vMerge w:val="restart"/>
            <w:tcBorders>
              <w:top w:val="single" w:sz="12" w:space="0" w:color="auto"/>
              <w:left w:val="single" w:sz="12" w:space="0" w:color="auto"/>
            </w:tcBorders>
            <w:shd w:val="clear" w:color="auto" w:fill="BDD6EE" w:themeFill="accent1" w:themeFillTint="66"/>
            <w:noWrap/>
            <w:tcMar>
              <w:left w:w="0" w:type="dxa"/>
              <w:right w:w="0" w:type="dxa"/>
            </w:tcMar>
            <w:textDirection w:val="tbRlV"/>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条　例</w:t>
            </w:r>
          </w:p>
        </w:tc>
        <w:tc>
          <w:tcPr>
            <w:tcW w:w="1002" w:type="dxa"/>
            <w:vMerge w:val="restart"/>
            <w:tcBorders>
              <w:top w:val="single" w:sz="12" w:space="0" w:color="auto"/>
            </w:tcBorders>
            <w:noWrap/>
            <w:tcMar>
              <w:left w:w="0" w:type="dxa"/>
              <w:right w:w="0" w:type="dxa"/>
            </w:tcMar>
            <w:tcFitText/>
            <w:vAlign w:val="center"/>
            <w:hideMark/>
          </w:tcPr>
          <w:p w:rsidR="00AE609B" w:rsidRPr="007A1C27" w:rsidRDefault="00AE609B" w:rsidP="007A1C27">
            <w:pPr>
              <w:widowControl/>
              <w:jc w:val="center"/>
              <w:rPr>
                <w:rFonts w:ascii="游ゴシック" w:eastAsia="游ゴシック" w:hAnsi="游ゴシック"/>
                <w:b/>
                <w:noProof/>
                <w:sz w:val="20"/>
                <w:szCs w:val="20"/>
              </w:rPr>
            </w:pPr>
            <w:r w:rsidRPr="00D35E5F">
              <w:rPr>
                <w:rFonts w:ascii="游ゴシック" w:eastAsia="游ゴシック" w:hAnsi="游ゴシック" w:hint="eastAsia"/>
                <w:b/>
                <w:noProof/>
                <w:spacing w:val="14"/>
                <w:w w:val="86"/>
                <w:kern w:val="0"/>
                <w:sz w:val="20"/>
                <w:szCs w:val="20"/>
              </w:rPr>
              <w:t>有形文化</w:t>
            </w:r>
            <w:r w:rsidRPr="00D35E5F">
              <w:rPr>
                <w:rFonts w:ascii="游ゴシック" w:eastAsia="游ゴシック" w:hAnsi="游ゴシック" w:hint="eastAsia"/>
                <w:b/>
                <w:noProof/>
                <w:w w:val="86"/>
                <w:kern w:val="0"/>
                <w:sz w:val="20"/>
                <w:szCs w:val="20"/>
              </w:rPr>
              <w:t>財</w:t>
            </w:r>
          </w:p>
        </w:tc>
        <w:tc>
          <w:tcPr>
            <w:tcW w:w="1984" w:type="dxa"/>
            <w:tcBorders>
              <w:top w:val="single" w:sz="12" w:space="0" w:color="auto"/>
            </w:tcBorders>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567" w:type="dxa"/>
            <w:tcBorders>
              <w:top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67</w:t>
            </w:r>
          </w:p>
        </w:tc>
        <w:tc>
          <w:tcPr>
            <w:tcW w:w="557" w:type="dxa"/>
            <w:gridSpan w:val="2"/>
            <w:vMerge w:val="restart"/>
            <w:tcBorders>
              <w:top w:val="single" w:sz="12" w:space="0" w:color="auto"/>
              <w:right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271</w:t>
            </w: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絵画</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10</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絵画</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18</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彫刻</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彫刻</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70</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工芸品</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22</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工芸品</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43</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書跡・典籍・古文書</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17</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書跡・典籍・古文書</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9</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考古資料</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考古資料</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58</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val="restart"/>
            <w:noWrap/>
            <w:tcMar>
              <w:left w:w="0" w:type="dxa"/>
              <w:right w:w="0" w:type="dxa"/>
            </w:tcMar>
            <w:tcFitText/>
            <w:vAlign w:val="cente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w w:val="97"/>
                <w:kern w:val="0"/>
                <w:sz w:val="20"/>
                <w:szCs w:val="20"/>
              </w:rPr>
              <w:t>重要文化</w:t>
            </w:r>
            <w:r w:rsidRPr="007A1C27">
              <w:rPr>
                <w:rFonts w:ascii="游ゴシック" w:eastAsia="游ゴシック" w:hAnsi="游ゴシック" w:hint="eastAsia"/>
                <w:b/>
                <w:noProof/>
                <w:spacing w:val="1"/>
                <w:w w:val="97"/>
                <w:kern w:val="0"/>
                <w:sz w:val="20"/>
                <w:szCs w:val="20"/>
              </w:rPr>
              <w:t>財</w:t>
            </w: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96</w:t>
            </w:r>
          </w:p>
        </w:tc>
        <w:tc>
          <w:tcPr>
            <w:tcW w:w="572" w:type="dxa"/>
            <w:vMerge w:val="restart"/>
            <w:tcBorders>
              <w:right w:val="single" w:sz="12" w:space="0" w:color="auto"/>
            </w:tcBorders>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616</w:t>
            </w: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歴史資料</w:t>
            </w:r>
          </w:p>
        </w:tc>
        <w:tc>
          <w:tcPr>
            <w:tcW w:w="567"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557" w:type="dxa"/>
            <w:gridSpan w:val="2"/>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絵画</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115</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無形文化財（保持者）</w:t>
            </w:r>
          </w:p>
        </w:tc>
        <w:tc>
          <w:tcPr>
            <w:tcW w:w="1124" w:type="dxa"/>
            <w:gridSpan w:val="3"/>
            <w:tcBorders>
              <w:right w:val="single" w:sz="12" w:space="0" w:color="auto"/>
            </w:tcBorders>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w:t>
            </w: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彫刻</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103</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val="restart"/>
            <w:noWrap/>
            <w:tcMar>
              <w:left w:w="0" w:type="dxa"/>
              <w:right w:w="0" w:type="dxa"/>
            </w:tcMar>
            <w:tcFitText/>
            <w:vAlign w:val="center"/>
            <w:hideMark/>
          </w:tcPr>
          <w:p w:rsidR="00D401DC" w:rsidRPr="007A1C27" w:rsidRDefault="00D401DC" w:rsidP="007A1C27">
            <w:pPr>
              <w:widowControl/>
              <w:jc w:val="center"/>
              <w:rPr>
                <w:rFonts w:ascii="游ゴシック" w:eastAsia="游ゴシック" w:hAnsi="游ゴシック"/>
                <w:b/>
                <w:noProof/>
                <w:sz w:val="20"/>
                <w:szCs w:val="20"/>
              </w:rPr>
            </w:pPr>
            <w:r w:rsidRPr="00AE609B">
              <w:rPr>
                <w:rFonts w:ascii="游ゴシック" w:eastAsia="游ゴシック" w:hAnsi="游ゴシック" w:hint="eastAsia"/>
                <w:b/>
                <w:noProof/>
                <w:spacing w:val="3"/>
                <w:w w:val="96"/>
                <w:kern w:val="0"/>
                <w:sz w:val="20"/>
                <w:szCs w:val="20"/>
              </w:rPr>
              <w:t>民俗文化</w:t>
            </w:r>
            <w:r w:rsidRPr="00AE609B">
              <w:rPr>
                <w:rFonts w:ascii="游ゴシック" w:eastAsia="游ゴシック" w:hAnsi="游ゴシック" w:hint="eastAsia"/>
                <w:b/>
                <w:noProof/>
                <w:spacing w:val="-5"/>
                <w:w w:val="96"/>
                <w:kern w:val="0"/>
                <w:sz w:val="20"/>
                <w:szCs w:val="20"/>
              </w:rPr>
              <w:t>財</w:t>
            </w: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有形民俗文化財</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10</w:t>
            </w:r>
          </w:p>
        </w:tc>
        <w:tc>
          <w:tcPr>
            <w:tcW w:w="534" w:type="dxa"/>
            <w:vMerge w:val="restart"/>
            <w:tcBorders>
              <w:right w:val="single" w:sz="12" w:space="0" w:color="auto"/>
            </w:tcBorders>
            <w:noWrap/>
            <w:tcMar>
              <w:left w:w="57" w:type="dxa"/>
              <w:right w:w="57" w:type="dxa"/>
            </w:tcMar>
            <w:vAlign w:val="center"/>
            <w:hideMark/>
          </w:tcPr>
          <w:p w:rsidR="00D401DC" w:rsidRPr="007A1C27" w:rsidRDefault="00D401DC" w:rsidP="00D401DC">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42</w:t>
            </w: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工芸品</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155</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無形民俗文化財</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w:t>
            </w:r>
          </w:p>
        </w:tc>
        <w:tc>
          <w:tcPr>
            <w:tcW w:w="534" w:type="dxa"/>
            <w:vMerge/>
            <w:tcBorders>
              <w:right w:val="single" w:sz="12" w:space="0" w:color="auto"/>
            </w:tcBorders>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書跡・典籍・古文書</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115</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記録選択</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25</w:t>
            </w:r>
          </w:p>
        </w:tc>
        <w:tc>
          <w:tcPr>
            <w:tcW w:w="534" w:type="dxa"/>
            <w:vMerge/>
            <w:tcBorders>
              <w:right w:val="single" w:sz="12" w:space="0" w:color="auto"/>
            </w:tcBorders>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考古資料</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30</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68</w:t>
            </w:r>
          </w:p>
        </w:tc>
        <w:tc>
          <w:tcPr>
            <w:tcW w:w="534" w:type="dxa"/>
            <w:vMerge w:val="restart"/>
            <w:tcBorders>
              <w:right w:val="single" w:sz="12" w:space="0" w:color="auto"/>
            </w:tcBorders>
            <w:noWrap/>
            <w:tcMar>
              <w:left w:w="57" w:type="dxa"/>
              <w:right w:w="57" w:type="dxa"/>
            </w:tcMar>
            <w:vAlign w:val="center"/>
            <w:hideMark/>
          </w:tcPr>
          <w:p w:rsidR="00D401DC" w:rsidRPr="007A1C27" w:rsidRDefault="00D401DC" w:rsidP="00D401DC">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153</w:t>
            </w: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歴史資料</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名勝</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w:t>
            </w:r>
          </w:p>
        </w:tc>
        <w:tc>
          <w:tcPr>
            <w:tcW w:w="534" w:type="dxa"/>
            <w:vMerge/>
            <w:tcBorders>
              <w:right w:val="single" w:sz="12" w:space="0" w:color="auto"/>
            </w:tcBorders>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p>
        </w:tc>
      </w:tr>
      <w:tr w:rsidR="00AE609B" w:rsidRPr="007A1C27" w:rsidTr="007A3B13">
        <w:trPr>
          <w:trHeight w:val="340"/>
        </w:trPr>
        <w:tc>
          <w:tcPr>
            <w:tcW w:w="1423" w:type="dxa"/>
            <w:gridSpan w:val="2"/>
            <w:vMerge w:val="restart"/>
            <w:tcBorders>
              <w:left w:val="single" w:sz="12" w:space="0" w:color="auto"/>
            </w:tcBorders>
            <w:noWrap/>
            <w:tcMar>
              <w:left w:w="57" w:type="dxa"/>
              <w:right w:w="57" w:type="dxa"/>
            </w:tcMar>
            <w:vAlign w:val="cente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無形文化財</w:t>
            </w: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重要無形文化財</w:t>
            </w:r>
          </w:p>
        </w:tc>
        <w:tc>
          <w:tcPr>
            <w:tcW w:w="533"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w:t>
            </w:r>
          </w:p>
        </w:tc>
        <w:tc>
          <w:tcPr>
            <w:tcW w:w="572" w:type="dxa"/>
            <w:vMerge w:val="restart"/>
            <w:tcBorders>
              <w:right w:val="single" w:sz="12" w:space="0" w:color="auto"/>
            </w:tcBorders>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13</w:t>
            </w: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2986" w:type="dxa"/>
            <w:gridSpan w:val="2"/>
            <w:tcBorders>
              <w:bottom w:val="double" w:sz="4" w:space="0" w:color="auto"/>
            </w:tcBorders>
            <w:noWrap/>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天然記念物</w:t>
            </w:r>
          </w:p>
        </w:tc>
        <w:tc>
          <w:tcPr>
            <w:tcW w:w="590" w:type="dxa"/>
            <w:gridSpan w:val="2"/>
            <w:tcBorders>
              <w:bottom w:val="double" w:sz="4" w:space="0" w:color="auto"/>
            </w:tcBorders>
            <w:noWrap/>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78</w:t>
            </w:r>
          </w:p>
        </w:tc>
        <w:tc>
          <w:tcPr>
            <w:tcW w:w="534" w:type="dxa"/>
            <w:vMerge/>
            <w:tcBorders>
              <w:bottom w:val="double" w:sz="4" w:space="0" w:color="auto"/>
              <w:right w:val="single" w:sz="12" w:space="0" w:color="auto"/>
            </w:tcBorders>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p>
        </w:tc>
      </w:tr>
      <w:tr w:rsidR="00AE609B" w:rsidRPr="007A1C27" w:rsidTr="007A3B13">
        <w:trPr>
          <w:trHeight w:val="340"/>
        </w:trPr>
        <w:tc>
          <w:tcPr>
            <w:tcW w:w="1423" w:type="dxa"/>
            <w:gridSpan w:val="2"/>
            <w:vMerge/>
            <w:tcBorders>
              <w:left w:val="single" w:sz="12" w:space="0" w:color="auto"/>
            </w:tcBorders>
            <w:tcMar>
              <w:left w:w="57" w:type="dxa"/>
              <w:right w:w="57" w:type="dxa"/>
            </w:tcMar>
            <w:vAlign w:val="center"/>
            <w:hideMark/>
          </w:tcPr>
          <w:p w:rsidR="00AE609B" w:rsidRPr="007A1C27" w:rsidRDefault="00AE609B"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記録選択</w:t>
            </w:r>
          </w:p>
        </w:tc>
        <w:tc>
          <w:tcPr>
            <w:tcW w:w="533"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572" w:type="dxa"/>
            <w:vMerge/>
            <w:tcBorders>
              <w:right w:val="single" w:sz="12" w:space="0" w:color="auto"/>
            </w:tcBorders>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p>
        </w:tc>
        <w:tc>
          <w:tcPr>
            <w:tcW w:w="421" w:type="dxa"/>
            <w:vMerge/>
            <w:tcBorders>
              <w:left w:val="single" w:sz="12" w:space="0" w:color="auto"/>
              <w:bottom w:val="single" w:sz="12" w:space="0" w:color="auto"/>
              <w:right w:val="single" w:sz="4" w:space="0" w:color="auto"/>
            </w:tcBorders>
            <w:shd w:val="clear" w:color="auto" w:fill="BDD6EE" w:themeFill="accent1" w:themeFillTint="66"/>
            <w:noWrap/>
            <w:tcMar>
              <w:left w:w="57" w:type="dxa"/>
              <w:right w:w="57" w:type="dxa"/>
            </w:tcMar>
            <w:hideMark/>
          </w:tcPr>
          <w:p w:rsidR="00AE609B" w:rsidRPr="007A1C27" w:rsidRDefault="00AE609B" w:rsidP="000F4504">
            <w:pPr>
              <w:widowControl/>
              <w:jc w:val="center"/>
              <w:rPr>
                <w:rFonts w:ascii="游ゴシック" w:eastAsia="游ゴシック" w:hAnsi="游ゴシック"/>
                <w:b/>
                <w:noProof/>
                <w:sz w:val="20"/>
                <w:szCs w:val="20"/>
              </w:rPr>
            </w:pPr>
          </w:p>
        </w:tc>
        <w:tc>
          <w:tcPr>
            <w:tcW w:w="2986" w:type="dxa"/>
            <w:gridSpan w:val="2"/>
            <w:tcBorders>
              <w:top w:val="double" w:sz="4" w:space="0" w:color="auto"/>
              <w:left w:val="single" w:sz="4" w:space="0" w:color="auto"/>
              <w:bottom w:val="single" w:sz="12" w:space="0" w:color="auto"/>
            </w:tcBorders>
            <w:shd w:val="clear" w:color="auto" w:fill="A8D08D" w:themeFill="accent6" w:themeFillTint="99"/>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計</w:t>
            </w:r>
          </w:p>
        </w:tc>
        <w:tc>
          <w:tcPr>
            <w:tcW w:w="1124" w:type="dxa"/>
            <w:gridSpan w:val="3"/>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470</w:t>
            </w:r>
          </w:p>
        </w:tc>
      </w:tr>
      <w:tr w:rsidR="00AE609B" w:rsidRPr="007A1C27" w:rsidTr="007A3B13">
        <w:trPr>
          <w:trHeight w:val="340"/>
        </w:trPr>
        <w:tc>
          <w:tcPr>
            <w:tcW w:w="1423" w:type="dxa"/>
            <w:gridSpan w:val="2"/>
            <w:vMerge w:val="restart"/>
            <w:tcBorders>
              <w:lef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民俗文化財</w:t>
            </w: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重要有形民俗文化財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w:t>
            </w:r>
          </w:p>
        </w:tc>
        <w:tc>
          <w:tcPr>
            <w:tcW w:w="572" w:type="dxa"/>
            <w:vMerge w:val="restart"/>
            <w:tcBorders>
              <w:righ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12</w:t>
            </w:r>
          </w:p>
        </w:tc>
        <w:tc>
          <w:tcPr>
            <w:tcW w:w="421" w:type="dxa"/>
            <w:vMerge w:val="restart"/>
            <w:tcBorders>
              <w:top w:val="single" w:sz="12" w:space="0" w:color="auto"/>
              <w:left w:val="single" w:sz="12" w:space="0" w:color="auto"/>
            </w:tcBorders>
            <w:shd w:val="clear" w:color="auto" w:fill="BDD6EE" w:themeFill="accent1" w:themeFillTint="66"/>
            <w:noWrap/>
            <w:tcMar>
              <w:left w:w="0" w:type="dxa"/>
              <w:right w:w="0" w:type="dxa"/>
            </w:tcMar>
            <w:textDirection w:val="tbRlV"/>
            <w:vAlign w:val="center"/>
            <w:hideMark/>
          </w:tcPr>
          <w:p w:rsidR="007D2D7F" w:rsidRPr="007A1C27" w:rsidRDefault="007D2D7F" w:rsidP="00AE609B">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規</w:t>
            </w:r>
            <w:r w:rsidR="007A1C27">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則</w:t>
            </w:r>
          </w:p>
        </w:tc>
        <w:tc>
          <w:tcPr>
            <w:tcW w:w="2986" w:type="dxa"/>
            <w:gridSpan w:val="2"/>
            <w:tcBorders>
              <w:top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重要美術品</w:t>
            </w:r>
          </w:p>
        </w:tc>
        <w:tc>
          <w:tcPr>
            <w:tcW w:w="1124" w:type="dxa"/>
            <w:gridSpan w:val="3"/>
            <w:tcBorders>
              <w:top w:val="single" w:sz="12" w:space="0" w:color="auto"/>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w:t>
            </w:r>
          </w:p>
        </w:tc>
      </w:tr>
      <w:tr w:rsidR="00AE609B" w:rsidRPr="007A1C27" w:rsidTr="007A3B13">
        <w:trPr>
          <w:trHeight w:val="340"/>
        </w:trPr>
        <w:tc>
          <w:tcPr>
            <w:tcW w:w="1423" w:type="dxa"/>
            <w:gridSpan w:val="2"/>
            <w:vMerge/>
            <w:tcBorders>
              <w:left w:val="single" w:sz="12" w:space="0" w:color="auto"/>
            </w:tcBorders>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重要無形民俗文化財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572" w:type="dxa"/>
            <w:vMerge/>
            <w:tcBorders>
              <w:right w:val="single" w:sz="12" w:space="0" w:color="auto"/>
            </w:tcBorders>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史跡・名勝</w:t>
            </w:r>
          </w:p>
        </w:tc>
        <w:tc>
          <w:tcPr>
            <w:tcW w:w="1124" w:type="dxa"/>
            <w:gridSpan w:val="3"/>
            <w:tcBorders>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r>
      <w:tr w:rsidR="00AE609B" w:rsidRPr="007A1C27" w:rsidTr="007A3B13">
        <w:trPr>
          <w:trHeight w:val="340"/>
        </w:trPr>
        <w:tc>
          <w:tcPr>
            <w:tcW w:w="1423" w:type="dxa"/>
            <w:gridSpan w:val="2"/>
            <w:vMerge/>
            <w:tcBorders>
              <w:left w:val="single" w:sz="12" w:space="0" w:color="auto"/>
            </w:tcBorders>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記録選択</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572" w:type="dxa"/>
            <w:vMerge/>
            <w:tcBorders>
              <w:right w:val="single" w:sz="12" w:space="0" w:color="auto"/>
            </w:tcBorders>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1124" w:type="dxa"/>
            <w:gridSpan w:val="3"/>
            <w:tcBorders>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15</w:t>
            </w:r>
          </w:p>
        </w:tc>
      </w:tr>
      <w:tr w:rsidR="00AE609B" w:rsidRPr="007A1C27" w:rsidTr="007A3B13">
        <w:trPr>
          <w:trHeight w:val="340"/>
        </w:trPr>
        <w:tc>
          <w:tcPr>
            <w:tcW w:w="1423" w:type="dxa"/>
            <w:gridSpan w:val="2"/>
            <w:vMerge w:val="restart"/>
            <w:tcBorders>
              <w:lef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特別史跡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572" w:type="dxa"/>
            <w:vMerge w:val="restart"/>
            <w:tcBorders>
              <w:righ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69</w:t>
            </w:r>
          </w:p>
        </w:tc>
        <w:tc>
          <w:tcPr>
            <w:tcW w:w="421" w:type="dxa"/>
            <w:vMerge/>
            <w:tcBorders>
              <w:left w:val="single" w:sz="12" w:space="0" w:color="auto"/>
              <w:bottom w:val="double" w:sz="4" w:space="0" w:color="auto"/>
            </w:tcBorders>
            <w:shd w:val="clear" w:color="auto" w:fill="BDD6EE" w:themeFill="accent1" w:themeFillTint="66"/>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2986" w:type="dxa"/>
            <w:gridSpan w:val="2"/>
            <w:tcBorders>
              <w:bottom w:val="double" w:sz="4"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名勝</w:t>
            </w:r>
          </w:p>
        </w:tc>
        <w:tc>
          <w:tcPr>
            <w:tcW w:w="1124" w:type="dxa"/>
            <w:gridSpan w:val="3"/>
            <w:tcBorders>
              <w:bottom w:val="double" w:sz="4" w:space="0" w:color="auto"/>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w:t>
            </w:r>
          </w:p>
        </w:tc>
      </w:tr>
      <w:tr w:rsidR="00A1008A" w:rsidRPr="007A1C27" w:rsidTr="00E60223">
        <w:trPr>
          <w:trHeight w:val="340"/>
        </w:trPr>
        <w:tc>
          <w:tcPr>
            <w:tcW w:w="1423" w:type="dxa"/>
            <w:gridSpan w:val="2"/>
            <w:vMerge/>
            <w:tcBorders>
              <w:left w:val="single" w:sz="12" w:space="0" w:color="auto"/>
            </w:tcBorders>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67</w:t>
            </w:r>
          </w:p>
        </w:tc>
        <w:tc>
          <w:tcPr>
            <w:tcW w:w="572" w:type="dxa"/>
            <w:vMerge/>
            <w:tcBorders>
              <w:right w:val="single" w:sz="12" w:space="0" w:color="auto"/>
            </w:tcBorders>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p>
        </w:tc>
        <w:tc>
          <w:tcPr>
            <w:tcW w:w="3407" w:type="dxa"/>
            <w:gridSpan w:val="3"/>
            <w:tcBorders>
              <w:top w:val="double" w:sz="4" w:space="0" w:color="auto"/>
              <w:left w:val="single" w:sz="12" w:space="0" w:color="auto"/>
              <w:bottom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計</w:t>
            </w:r>
          </w:p>
        </w:tc>
        <w:tc>
          <w:tcPr>
            <w:tcW w:w="1124" w:type="dxa"/>
            <w:gridSpan w:val="3"/>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24</w:t>
            </w:r>
          </w:p>
        </w:tc>
      </w:tr>
      <w:tr w:rsidR="004E7176" w:rsidRPr="007A1C27" w:rsidTr="003D28F2">
        <w:trPr>
          <w:trHeight w:val="340"/>
        </w:trPr>
        <w:tc>
          <w:tcPr>
            <w:tcW w:w="3421" w:type="dxa"/>
            <w:gridSpan w:val="3"/>
            <w:tcBorders>
              <w:lef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名勝</w:t>
            </w:r>
          </w:p>
        </w:tc>
        <w:tc>
          <w:tcPr>
            <w:tcW w:w="1105" w:type="dxa"/>
            <w:gridSpan w:val="2"/>
            <w:tcBorders>
              <w:righ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3407" w:type="dxa"/>
            <w:gridSpan w:val="3"/>
            <w:tcBorders>
              <w:top w:val="single" w:sz="12" w:space="0" w:color="auto"/>
              <w:left w:val="single" w:sz="12" w:space="0" w:color="auto"/>
              <w:bottom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合</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計</w:t>
            </w:r>
          </w:p>
        </w:tc>
        <w:tc>
          <w:tcPr>
            <w:tcW w:w="1124" w:type="dxa"/>
            <w:gridSpan w:val="3"/>
            <w:tcBorders>
              <w:top w:val="single" w:sz="12" w:space="0" w:color="auto"/>
              <w:bottom w:val="single" w:sz="12" w:space="0" w:color="auto"/>
              <w:right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494</w:t>
            </w:r>
          </w:p>
        </w:tc>
      </w:tr>
      <w:tr w:rsidR="000F4504" w:rsidRPr="007A1C27" w:rsidTr="00E60223">
        <w:trPr>
          <w:trHeight w:val="340"/>
        </w:trPr>
        <w:tc>
          <w:tcPr>
            <w:tcW w:w="1423" w:type="dxa"/>
            <w:gridSpan w:val="2"/>
            <w:vMerge w:val="restart"/>
            <w:tcBorders>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天然記念物</w:t>
            </w:r>
          </w:p>
        </w:tc>
        <w:tc>
          <w:tcPr>
            <w:tcW w:w="1998" w:type="dxa"/>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特別天然記念物</w:t>
            </w:r>
          </w:p>
        </w:tc>
        <w:tc>
          <w:tcPr>
            <w:tcW w:w="533" w:type="dxa"/>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w:t>
            </w:r>
          </w:p>
        </w:tc>
        <w:tc>
          <w:tcPr>
            <w:tcW w:w="572" w:type="dxa"/>
            <w:vMerge w:val="restart"/>
            <w:tcBorders>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17</w:t>
            </w:r>
          </w:p>
        </w:tc>
        <w:tc>
          <w:tcPr>
            <w:tcW w:w="4531" w:type="dxa"/>
            <w:gridSpan w:val="6"/>
            <w:vMerge w:val="restart"/>
            <w:tcBorders>
              <w:top w:val="single" w:sz="12" w:space="0" w:color="auto"/>
              <w:left w:val="single" w:sz="12" w:space="0" w:color="auto"/>
              <w:bottom w:val="single" w:sz="12" w:space="0" w:color="auto"/>
              <w:right w:val="single" w:sz="12" w:space="0" w:color="auto"/>
            </w:tcBorders>
            <w:tcMar>
              <w:left w:w="28" w:type="dxa"/>
              <w:right w:w="28" w:type="dxa"/>
            </w:tcMar>
            <w:hideMark/>
          </w:tcPr>
          <w:p w:rsidR="007A1C27" w:rsidRDefault="007A1C27" w:rsidP="007A1C27">
            <w:pPr>
              <w:widowControl/>
              <w:spacing w:line="0" w:lineRule="atLeast"/>
              <w:jc w:val="left"/>
              <w:rPr>
                <w:rFonts w:ascii="游ゴシック" w:eastAsia="游ゴシック" w:hAnsi="游ゴシック"/>
                <w:noProof/>
                <w:sz w:val="18"/>
                <w:szCs w:val="20"/>
              </w:rPr>
            </w:pPr>
          </w:p>
          <w:p w:rsidR="000F4504" w:rsidRPr="007A1C27" w:rsidRDefault="000F4504" w:rsidP="006E29A5">
            <w:pPr>
              <w:widowControl/>
              <w:spacing w:line="0" w:lineRule="atLeast"/>
              <w:rPr>
                <w:rFonts w:ascii="游ゴシック" w:eastAsia="游ゴシック" w:hAnsi="游ゴシック"/>
                <w:noProof/>
                <w:sz w:val="18"/>
                <w:szCs w:val="20"/>
              </w:rPr>
            </w:pPr>
            <w:r w:rsidRPr="007A1C27">
              <w:rPr>
                <w:rFonts w:ascii="游ゴシック" w:eastAsia="游ゴシック" w:hAnsi="游ゴシック" w:hint="eastAsia"/>
                <w:noProof/>
                <w:sz w:val="18"/>
                <w:szCs w:val="20"/>
              </w:rPr>
              <w:t>１．国指定等文化財とは、文化財保護法に基づき指定、</w:t>
            </w:r>
            <w:r w:rsidR="006E29A5">
              <w:rPr>
                <w:rFonts w:ascii="游ゴシック" w:eastAsia="游ゴシック" w:hAnsi="游ゴシック" w:hint="eastAsia"/>
                <w:noProof/>
                <w:sz w:val="18"/>
                <w:szCs w:val="20"/>
              </w:rPr>
              <w:t>選定</w:t>
            </w:r>
            <w:r w:rsidRPr="007A1C27">
              <w:rPr>
                <w:rFonts w:ascii="游ゴシック" w:eastAsia="游ゴシック" w:hAnsi="游ゴシック" w:hint="eastAsia"/>
                <w:noProof/>
                <w:sz w:val="18"/>
                <w:szCs w:val="20"/>
              </w:rPr>
              <w:t>又は記録選択されたものをいう。</w:t>
            </w:r>
          </w:p>
          <w:p w:rsidR="007A1C27" w:rsidRPr="007A1C27" w:rsidRDefault="007A1C27" w:rsidP="007A1C27">
            <w:pPr>
              <w:widowControl/>
              <w:spacing w:line="0" w:lineRule="atLeast"/>
              <w:jc w:val="left"/>
              <w:rPr>
                <w:rFonts w:ascii="游ゴシック" w:eastAsia="游ゴシック" w:hAnsi="游ゴシック"/>
                <w:noProof/>
                <w:sz w:val="18"/>
                <w:szCs w:val="20"/>
              </w:rPr>
            </w:pPr>
          </w:p>
          <w:p w:rsidR="000F4504" w:rsidRPr="007A1C27" w:rsidRDefault="000F4504" w:rsidP="006E29A5">
            <w:pPr>
              <w:widowControl/>
              <w:spacing w:line="0" w:lineRule="atLeast"/>
              <w:ind w:rightChars="-4" w:right="-8"/>
              <w:rPr>
                <w:rFonts w:ascii="游ゴシック" w:eastAsia="游ゴシック" w:hAnsi="游ゴシック"/>
                <w:noProof/>
                <w:sz w:val="18"/>
                <w:szCs w:val="20"/>
              </w:rPr>
            </w:pPr>
            <w:r w:rsidRPr="007A1C27">
              <w:rPr>
                <w:rFonts w:ascii="游ゴシック" w:eastAsia="游ゴシック" w:hAnsi="游ゴシック" w:hint="eastAsia"/>
                <w:noProof/>
                <w:sz w:val="18"/>
                <w:szCs w:val="20"/>
              </w:rPr>
              <w:t>２．国登録文化財とは、文化財保護法の改正(平成8年：建造物、平成16年：建</w:t>
            </w:r>
            <w:r w:rsidR="006E29A5">
              <w:rPr>
                <w:rFonts w:ascii="游ゴシック" w:eastAsia="游ゴシック" w:hAnsi="游ゴシック" w:hint="eastAsia"/>
                <w:noProof/>
                <w:sz w:val="18"/>
                <w:szCs w:val="20"/>
              </w:rPr>
              <w:t>造物以外の有形文化財）で導入された登録制度に基づき登録された</w:t>
            </w:r>
            <w:r w:rsidRPr="007A1C27">
              <w:rPr>
                <w:rFonts w:ascii="游ゴシック" w:eastAsia="游ゴシック" w:hAnsi="游ゴシック" w:hint="eastAsia"/>
                <w:noProof/>
                <w:sz w:val="18"/>
                <w:szCs w:val="20"/>
              </w:rPr>
              <w:t>文化財をいう。</w:t>
            </w:r>
          </w:p>
          <w:p w:rsidR="007A1C27" w:rsidRPr="007A1C27" w:rsidRDefault="007A1C27" w:rsidP="007A1C27">
            <w:pPr>
              <w:widowControl/>
              <w:spacing w:line="0" w:lineRule="atLeast"/>
              <w:jc w:val="left"/>
              <w:rPr>
                <w:rFonts w:ascii="游ゴシック" w:eastAsia="游ゴシック" w:hAnsi="游ゴシック"/>
                <w:noProof/>
                <w:sz w:val="18"/>
                <w:szCs w:val="20"/>
              </w:rPr>
            </w:pPr>
          </w:p>
          <w:p w:rsidR="000F4504" w:rsidRPr="007A1C27" w:rsidRDefault="000F4504" w:rsidP="007A1C27">
            <w:pPr>
              <w:widowControl/>
              <w:spacing w:line="0" w:lineRule="atLeast"/>
              <w:jc w:val="left"/>
              <w:rPr>
                <w:rFonts w:ascii="游ゴシック" w:eastAsia="游ゴシック" w:hAnsi="游ゴシック"/>
                <w:b/>
                <w:noProof/>
                <w:sz w:val="20"/>
                <w:szCs w:val="20"/>
              </w:rPr>
            </w:pPr>
            <w:r w:rsidRPr="007A1C27">
              <w:rPr>
                <w:rFonts w:ascii="游ゴシック" w:eastAsia="游ゴシック" w:hAnsi="游ゴシック" w:hint="eastAsia"/>
                <w:noProof/>
                <w:sz w:val="18"/>
                <w:szCs w:val="20"/>
              </w:rPr>
              <w:t>３．府指定等文化財中、条例とは、大阪府文化財保護条例に基づき指定又は記録選択されたものを、規則とは、大阪府古文化紀念物等顕彰規則に基づき指定されたものをいう。</w:t>
            </w:r>
          </w:p>
        </w:tc>
      </w:tr>
      <w:tr w:rsidR="000F4504" w:rsidRPr="007A1C27" w:rsidTr="00E60223">
        <w:trPr>
          <w:trHeight w:val="340"/>
        </w:trPr>
        <w:tc>
          <w:tcPr>
            <w:tcW w:w="1423" w:type="dxa"/>
            <w:gridSpan w:val="2"/>
            <w:vMerge/>
            <w:tcBorders>
              <w:left w:val="single" w:sz="12" w:space="0" w:color="auto"/>
            </w:tcBorders>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天然記念物</w:t>
            </w:r>
          </w:p>
        </w:tc>
        <w:tc>
          <w:tcPr>
            <w:tcW w:w="533" w:type="dxa"/>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14</w:t>
            </w:r>
          </w:p>
        </w:tc>
        <w:tc>
          <w:tcPr>
            <w:tcW w:w="572" w:type="dxa"/>
            <w:vMerge/>
            <w:tcBorders>
              <w:right w:val="single" w:sz="12" w:space="0" w:color="auto"/>
            </w:tcBorders>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重要文化的景観</w:t>
            </w:r>
          </w:p>
        </w:tc>
        <w:tc>
          <w:tcPr>
            <w:tcW w:w="1105" w:type="dxa"/>
            <w:gridSpan w:val="2"/>
            <w:tcBorders>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重要伝統的建造物群</w:t>
            </w:r>
          </w:p>
        </w:tc>
        <w:tc>
          <w:tcPr>
            <w:tcW w:w="1105" w:type="dxa"/>
            <w:gridSpan w:val="2"/>
            <w:tcBorders>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left w:val="single" w:sz="12" w:space="0" w:color="auto"/>
              <w:bottom w:val="double" w:sz="4"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選定保存</w:t>
            </w:r>
          </w:p>
        </w:tc>
        <w:tc>
          <w:tcPr>
            <w:tcW w:w="1105" w:type="dxa"/>
            <w:gridSpan w:val="2"/>
            <w:tcBorders>
              <w:bottom w:val="double" w:sz="4" w:space="0" w:color="auto"/>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top w:val="double" w:sz="4" w:space="0" w:color="auto"/>
              <w:left w:val="single" w:sz="12" w:space="0" w:color="auto"/>
              <w:bottom w:val="single" w:sz="12" w:space="0" w:color="auto"/>
            </w:tcBorders>
            <w:shd w:val="clear" w:color="auto" w:fill="A8D08D" w:themeFill="accent6" w:themeFillTint="99"/>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合</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計</w:t>
            </w:r>
          </w:p>
        </w:tc>
        <w:tc>
          <w:tcPr>
            <w:tcW w:w="1105" w:type="dxa"/>
            <w:gridSpan w:val="2"/>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799</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4526" w:type="dxa"/>
            <w:gridSpan w:val="5"/>
            <w:tcBorders>
              <w:top w:val="single" w:sz="12" w:space="0" w:color="auto"/>
              <w:left w:val="single" w:sz="12" w:space="0" w:color="auto"/>
              <w:bottom w:val="single" w:sz="12" w:space="0" w:color="auto"/>
              <w:right w:val="single" w:sz="12" w:space="0" w:color="auto"/>
            </w:tcBorders>
            <w:shd w:val="clear" w:color="auto" w:fill="F7CAAC" w:themeFill="accent2" w:themeFillTint="66"/>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国登録文化財</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top w:val="single" w:sz="12" w:space="0" w:color="auto"/>
              <w:left w:val="single" w:sz="12" w:space="0" w:color="auto"/>
              <w:bottom w:val="single" w:sz="12" w:space="0" w:color="auto"/>
            </w:tcBorders>
            <w:shd w:val="clear" w:color="auto" w:fill="FFE599" w:themeFill="accent4" w:themeFillTint="66"/>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種</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別</w:t>
            </w:r>
          </w:p>
        </w:tc>
        <w:tc>
          <w:tcPr>
            <w:tcW w:w="1105" w:type="dxa"/>
            <w:gridSpan w:val="2"/>
            <w:tcBorders>
              <w:top w:val="single" w:sz="12" w:space="0" w:color="auto"/>
              <w:bottom w:val="single" w:sz="12" w:space="0" w:color="auto"/>
              <w:right w:val="single" w:sz="12" w:space="0" w:color="auto"/>
            </w:tcBorders>
            <w:shd w:val="clear" w:color="auto" w:fill="FFE599" w:themeFill="accent4" w:themeFillTint="66"/>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件数</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top w:val="single" w:sz="12" w:space="0" w:color="auto"/>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1105" w:type="dxa"/>
            <w:gridSpan w:val="2"/>
            <w:tcBorders>
              <w:top w:val="single" w:sz="12" w:space="0" w:color="auto"/>
              <w:righ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747</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left w:val="single" w:sz="12"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美術工芸（考古）</w:t>
            </w:r>
          </w:p>
        </w:tc>
        <w:tc>
          <w:tcPr>
            <w:tcW w:w="1105" w:type="dxa"/>
            <w:gridSpan w:val="2"/>
            <w:tcBorders>
              <w:right w:val="single" w:sz="12"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c>
          <w:tcPr>
            <w:tcW w:w="4531" w:type="dxa"/>
            <w:gridSpan w:val="6"/>
            <w:vMerge/>
            <w:tcBorders>
              <w:left w:val="single" w:sz="12" w:space="0" w:color="auto"/>
              <w:bottom w:val="single" w:sz="12" w:space="0" w:color="auto"/>
              <w:right w:val="single" w:sz="12" w:space="0" w:color="auto"/>
            </w:tcBorders>
            <w:tcMar>
              <w:left w:w="57" w:type="dxa"/>
              <w:right w:w="57" w:type="dxa"/>
            </w:tcMar>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left w:val="single" w:sz="12" w:space="0" w:color="auto"/>
              <w:bottom w:val="double" w:sz="4"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記念物</w:t>
            </w:r>
          </w:p>
        </w:tc>
        <w:tc>
          <w:tcPr>
            <w:tcW w:w="1105" w:type="dxa"/>
            <w:gridSpan w:val="2"/>
            <w:tcBorders>
              <w:bottom w:val="double" w:sz="4" w:space="0" w:color="auto"/>
              <w:right w:val="single" w:sz="12"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w:t>
            </w:r>
          </w:p>
        </w:tc>
        <w:tc>
          <w:tcPr>
            <w:tcW w:w="4531" w:type="dxa"/>
            <w:gridSpan w:val="6"/>
            <w:vMerge/>
            <w:tcBorders>
              <w:left w:val="single" w:sz="12" w:space="0" w:color="auto"/>
              <w:bottom w:val="single" w:sz="12" w:space="0" w:color="auto"/>
              <w:right w:val="single" w:sz="12" w:space="0" w:color="auto"/>
            </w:tcBorders>
            <w:tcMar>
              <w:left w:w="57" w:type="dxa"/>
              <w:right w:w="57" w:type="dxa"/>
            </w:tcMar>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top w:val="double" w:sz="4" w:space="0" w:color="auto"/>
              <w:left w:val="single" w:sz="12" w:space="0" w:color="auto"/>
              <w:bottom w:val="single" w:sz="12" w:space="0" w:color="auto"/>
            </w:tcBorders>
            <w:shd w:val="clear" w:color="auto" w:fill="A8D08D" w:themeFill="accent6" w:themeFillTint="99"/>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合</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計</w:t>
            </w:r>
          </w:p>
        </w:tc>
        <w:tc>
          <w:tcPr>
            <w:tcW w:w="1105" w:type="dxa"/>
            <w:gridSpan w:val="2"/>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752</w:t>
            </w:r>
          </w:p>
        </w:tc>
        <w:tc>
          <w:tcPr>
            <w:tcW w:w="4531" w:type="dxa"/>
            <w:gridSpan w:val="6"/>
            <w:vMerge/>
            <w:tcBorders>
              <w:left w:val="single" w:sz="12" w:space="0" w:color="auto"/>
              <w:bottom w:val="single" w:sz="12" w:space="0" w:color="auto"/>
              <w:right w:val="single" w:sz="12" w:space="0" w:color="auto"/>
            </w:tcBorders>
            <w:tcMar>
              <w:left w:w="57" w:type="dxa"/>
              <w:right w:w="57" w:type="dxa"/>
            </w:tcMar>
          </w:tcPr>
          <w:p w:rsidR="000F4504" w:rsidRPr="007A1C27" w:rsidRDefault="000F4504" w:rsidP="007D2D7F">
            <w:pPr>
              <w:widowControl/>
              <w:jc w:val="left"/>
              <w:rPr>
                <w:rFonts w:ascii="游ゴシック" w:eastAsia="游ゴシック" w:hAnsi="游ゴシック"/>
                <w:b/>
                <w:noProof/>
                <w:sz w:val="20"/>
                <w:szCs w:val="20"/>
              </w:rPr>
            </w:pPr>
          </w:p>
        </w:tc>
      </w:tr>
    </w:tbl>
    <w:p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lastRenderedPageBreak/>
        <w:t>参考資料</w:t>
      </w:r>
      <w:r w:rsidR="00D16BA3">
        <w:rPr>
          <w:rFonts w:ascii="游ゴシック" w:eastAsia="游ゴシック" w:hAnsi="游ゴシック" w:hint="eastAsia"/>
          <w:b/>
        </w:rPr>
        <w:t>２</w:t>
      </w:r>
      <w:r w:rsidRPr="000F52F6">
        <w:rPr>
          <w:rFonts w:ascii="游ゴシック" w:eastAsia="游ゴシック" w:hAnsi="游ゴシック" w:hint="eastAsia"/>
          <w:b/>
        </w:rPr>
        <w:t xml:space="preserve">　市町村指定等</w:t>
      </w:r>
      <w:r w:rsidR="002B73A2" w:rsidRPr="000F52F6">
        <w:rPr>
          <w:rFonts w:ascii="游ゴシック" w:eastAsia="游ゴシック" w:hAnsi="游ゴシック" w:hint="eastAsia"/>
          <w:b/>
        </w:rPr>
        <w:t>文化財</w:t>
      </w:r>
      <w:r w:rsidRPr="000F52F6">
        <w:rPr>
          <w:rFonts w:ascii="游ゴシック" w:eastAsia="游ゴシック" w:hAnsi="游ゴシック" w:hint="eastAsia"/>
          <w:b/>
        </w:rPr>
        <w:t>件数</w:t>
      </w:r>
      <w:r w:rsidRPr="000F52F6">
        <w:rPr>
          <w:rFonts w:ascii="游ゴシック" w:eastAsia="游ゴシック" w:hAnsi="游ゴシック" w:hint="eastAsia"/>
        </w:rPr>
        <w:t>（令和元年5月1日</w:t>
      </w:r>
      <w:r w:rsidRPr="000F52F6">
        <w:rPr>
          <w:rFonts w:ascii="游ゴシック" w:eastAsia="游ゴシック" w:hAnsi="游ゴシック"/>
        </w:rPr>
        <w:t>現在</w:t>
      </w:r>
      <w:r w:rsidRPr="000F52F6">
        <w:rPr>
          <w:rFonts w:ascii="游ゴシック" w:eastAsia="游ゴシック" w:hAnsi="游ゴシック" w:hint="eastAsia"/>
        </w:rPr>
        <w:t>）</w:t>
      </w:r>
    </w:p>
    <w:tbl>
      <w:tblPr>
        <w:tblpPr w:leftFromText="142" w:rightFromText="142" w:vertAnchor="page" w:horzAnchor="margin" w:tblpXSpec="center" w:tblpY="2281"/>
        <w:tblW w:w="10070" w:type="dxa"/>
        <w:jc w:val="center"/>
        <w:tblCellMar>
          <w:left w:w="99" w:type="dxa"/>
          <w:right w:w="99" w:type="dxa"/>
        </w:tblCellMar>
        <w:tblLook w:val="04A0" w:firstRow="1" w:lastRow="0" w:firstColumn="1" w:lastColumn="0" w:noHBand="0" w:noVBand="1"/>
      </w:tblPr>
      <w:tblGrid>
        <w:gridCol w:w="699"/>
        <w:gridCol w:w="709"/>
        <w:gridCol w:w="709"/>
        <w:gridCol w:w="498"/>
        <w:gridCol w:w="494"/>
        <w:gridCol w:w="425"/>
        <w:gridCol w:w="425"/>
        <w:gridCol w:w="426"/>
        <w:gridCol w:w="425"/>
        <w:gridCol w:w="850"/>
        <w:gridCol w:w="924"/>
        <w:gridCol w:w="882"/>
        <w:gridCol w:w="462"/>
        <w:gridCol w:w="426"/>
        <w:gridCol w:w="487"/>
        <w:gridCol w:w="598"/>
        <w:gridCol w:w="631"/>
      </w:tblGrid>
      <w:tr w:rsidR="007D2D7F" w:rsidRPr="000F52F6" w:rsidTr="007D2D7F">
        <w:trPr>
          <w:trHeight w:val="971"/>
          <w:jc w:val="center"/>
        </w:trPr>
        <w:tc>
          <w:tcPr>
            <w:tcW w:w="699" w:type="dxa"/>
            <w:vMerge w:val="restart"/>
            <w:tcBorders>
              <w:top w:val="single" w:sz="8" w:space="0" w:color="auto"/>
              <w:left w:val="single" w:sz="8" w:space="0" w:color="auto"/>
              <w:bottom w:val="single" w:sz="8" w:space="0" w:color="000000"/>
              <w:right w:val="single" w:sz="8" w:space="0" w:color="000000"/>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区分</w:t>
            </w:r>
          </w:p>
        </w:tc>
        <w:tc>
          <w:tcPr>
            <w:tcW w:w="1916" w:type="dxa"/>
            <w:gridSpan w:val="3"/>
            <w:tcBorders>
              <w:top w:val="single" w:sz="8" w:space="0" w:color="auto"/>
              <w:left w:val="nil"/>
              <w:bottom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有形文化財</w:t>
            </w:r>
          </w:p>
        </w:tc>
        <w:tc>
          <w:tcPr>
            <w:tcW w:w="1344" w:type="dxa"/>
            <w:gridSpan w:val="3"/>
            <w:tcBorders>
              <w:top w:val="single" w:sz="8" w:space="0" w:color="auto"/>
              <w:left w:val="nil"/>
              <w:bottom w:val="single" w:sz="4" w:space="0" w:color="auto"/>
              <w:right w:val="single" w:sz="4" w:space="0" w:color="000000"/>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無形文化財</w:t>
            </w:r>
          </w:p>
        </w:tc>
        <w:tc>
          <w:tcPr>
            <w:tcW w:w="851" w:type="dxa"/>
            <w:gridSpan w:val="2"/>
            <w:tcBorders>
              <w:top w:val="single" w:sz="8" w:space="0" w:color="auto"/>
              <w:left w:val="nil"/>
              <w:bottom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民俗文化財</w:t>
            </w:r>
          </w:p>
        </w:tc>
        <w:tc>
          <w:tcPr>
            <w:tcW w:w="2656" w:type="dxa"/>
            <w:gridSpan w:val="3"/>
            <w:tcBorders>
              <w:top w:val="single" w:sz="8" w:space="0" w:color="auto"/>
              <w:left w:val="nil"/>
              <w:bottom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記念物</w:t>
            </w:r>
          </w:p>
        </w:tc>
        <w:tc>
          <w:tcPr>
            <w:tcW w:w="462" w:type="dxa"/>
            <w:vMerge w:val="restart"/>
            <w:tcBorders>
              <w:top w:val="single" w:sz="8" w:space="0" w:color="auto"/>
              <w:left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文化的景観</w:t>
            </w:r>
          </w:p>
        </w:tc>
        <w:tc>
          <w:tcPr>
            <w:tcW w:w="426" w:type="dxa"/>
            <w:vMerge w:val="restart"/>
            <w:tcBorders>
              <w:top w:val="single" w:sz="8" w:space="0" w:color="auto"/>
              <w:left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18"/>
                <w:szCs w:val="18"/>
              </w:rPr>
            </w:pPr>
            <w:r w:rsidRPr="000F52F6">
              <w:rPr>
                <w:rFonts w:ascii="ＭＳ Ｐゴシック" w:eastAsia="ＭＳ Ｐゴシック" w:hAnsi="ＭＳ Ｐゴシック" w:cs="ＭＳ Ｐゴシック" w:hint="eastAsia"/>
                <w:kern w:val="0"/>
                <w:sz w:val="18"/>
                <w:szCs w:val="18"/>
              </w:rPr>
              <w:t>伝統的建造物群保存地区</w:t>
            </w:r>
          </w:p>
        </w:tc>
        <w:tc>
          <w:tcPr>
            <w:tcW w:w="487" w:type="dxa"/>
            <w:vMerge w:val="restart"/>
            <w:tcBorders>
              <w:top w:val="single" w:sz="8" w:space="0" w:color="auto"/>
              <w:left w:val="single" w:sz="4" w:space="0" w:color="auto"/>
              <w:right w:val="nil"/>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保存技術</w:t>
            </w:r>
          </w:p>
        </w:tc>
        <w:tc>
          <w:tcPr>
            <w:tcW w:w="598" w:type="dxa"/>
            <w:vMerge w:val="restart"/>
            <w:tcBorders>
              <w:top w:val="single" w:sz="8" w:space="0" w:color="auto"/>
              <w:left w:val="double" w:sz="6" w:space="0" w:color="auto"/>
              <w:right w:val="single" w:sz="8"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合　計</w:t>
            </w:r>
          </w:p>
        </w:tc>
        <w:tc>
          <w:tcPr>
            <w:tcW w:w="631" w:type="dxa"/>
            <w:vMerge w:val="restart"/>
            <w:tcBorders>
              <w:top w:val="single" w:sz="8" w:space="0" w:color="auto"/>
              <w:left w:val="double" w:sz="6"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備</w:t>
            </w:r>
          </w:p>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考</w:t>
            </w:r>
          </w:p>
        </w:tc>
      </w:tr>
      <w:tr w:rsidR="007D2D7F" w:rsidRPr="000F52F6" w:rsidTr="007D2D7F">
        <w:trPr>
          <w:trHeight w:val="465"/>
          <w:jc w:val="center"/>
        </w:trPr>
        <w:tc>
          <w:tcPr>
            <w:tcW w:w="699" w:type="dxa"/>
            <w:vMerge/>
            <w:tcBorders>
              <w:top w:val="single" w:sz="8" w:space="0" w:color="auto"/>
              <w:left w:val="single" w:sz="8" w:space="0" w:color="auto"/>
              <w:bottom w:val="single" w:sz="8" w:space="0" w:color="000000"/>
              <w:right w:val="single" w:sz="8" w:space="0" w:color="000000"/>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1418" w:type="dxa"/>
            <w:gridSpan w:val="2"/>
            <w:tcBorders>
              <w:top w:val="single" w:sz="4" w:space="0" w:color="auto"/>
              <w:left w:val="nil"/>
              <w:bottom w:val="single" w:sz="4" w:space="0" w:color="auto"/>
              <w:right w:val="single" w:sz="4" w:space="0" w:color="000000"/>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建造物</w:t>
            </w:r>
          </w:p>
        </w:tc>
        <w:tc>
          <w:tcPr>
            <w:tcW w:w="498" w:type="dxa"/>
            <w:vMerge w:val="restart"/>
            <w:tcBorders>
              <w:top w:val="nil"/>
              <w:left w:val="single" w:sz="4" w:space="0" w:color="auto"/>
              <w:bottom w:val="single" w:sz="8" w:space="0" w:color="000000"/>
              <w:right w:val="single" w:sz="4" w:space="0" w:color="auto"/>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美術工芸品</w:t>
            </w:r>
          </w:p>
        </w:tc>
        <w:tc>
          <w:tcPr>
            <w:tcW w:w="494" w:type="dxa"/>
            <w:vMerge w:val="restart"/>
            <w:tcBorders>
              <w:top w:val="nil"/>
              <w:left w:val="single" w:sz="4" w:space="0" w:color="auto"/>
              <w:bottom w:val="single" w:sz="8" w:space="0" w:color="000000"/>
              <w:right w:val="single" w:sz="4" w:space="0" w:color="auto"/>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芸能</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工芸技術</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その他</w:t>
            </w:r>
          </w:p>
        </w:tc>
        <w:tc>
          <w:tcPr>
            <w:tcW w:w="426"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有形</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無形</w:t>
            </w:r>
          </w:p>
        </w:tc>
        <w:tc>
          <w:tcPr>
            <w:tcW w:w="850"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史跡</w:t>
            </w:r>
            <w:r w:rsidRPr="000F52F6">
              <w:rPr>
                <w:rFonts w:ascii="ＭＳ Ｐゴシック" w:eastAsia="ＭＳ Ｐゴシック" w:hAnsi="ＭＳ Ｐゴシック" w:cs="ＭＳ Ｐゴシック" w:hint="eastAsia"/>
                <w:kern w:val="0"/>
                <w:sz w:val="20"/>
                <w:szCs w:val="20"/>
              </w:rPr>
              <w:br/>
              <w:t>（遺跡）</w:t>
            </w:r>
          </w:p>
        </w:tc>
        <w:tc>
          <w:tcPr>
            <w:tcW w:w="924"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名勝</w:t>
            </w:r>
            <w:r w:rsidRPr="000F52F6">
              <w:rPr>
                <w:rFonts w:ascii="ＭＳ Ｐゴシック" w:eastAsia="ＭＳ Ｐゴシック" w:hAnsi="ＭＳ Ｐゴシック" w:cs="ＭＳ Ｐゴシック" w:hint="eastAsia"/>
                <w:kern w:val="0"/>
                <w:sz w:val="20"/>
                <w:szCs w:val="20"/>
              </w:rPr>
              <w:br/>
            </w:r>
            <w:r w:rsidRPr="000F52F6">
              <w:rPr>
                <w:rFonts w:ascii="ＭＳ Ｐゴシック" w:eastAsia="ＭＳ Ｐゴシック" w:hAnsi="ＭＳ Ｐゴシック" w:cs="ＭＳ Ｐゴシック" w:hint="eastAsia"/>
                <w:kern w:val="0"/>
                <w:sz w:val="18"/>
                <w:szCs w:val="20"/>
              </w:rPr>
              <w:t>（名勝地）</w:t>
            </w:r>
          </w:p>
        </w:tc>
        <w:tc>
          <w:tcPr>
            <w:tcW w:w="882"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天然記念物</w:t>
            </w:r>
            <w:r w:rsidRPr="000F52F6">
              <w:rPr>
                <w:rFonts w:ascii="ＭＳ Ｐゴシック" w:eastAsia="ＭＳ Ｐゴシック" w:hAnsi="ＭＳ Ｐゴシック" w:cs="ＭＳ Ｐゴシック" w:hint="eastAsia"/>
                <w:kern w:val="0"/>
                <w:sz w:val="20"/>
                <w:szCs w:val="20"/>
              </w:rPr>
              <w:br/>
            </w:r>
            <w:r w:rsidRPr="000F52F6">
              <w:rPr>
                <w:rFonts w:ascii="ＭＳ Ｐゴシック" w:eastAsia="ＭＳ Ｐゴシック" w:hAnsi="ＭＳ Ｐゴシック" w:cs="ＭＳ Ｐゴシック" w:hint="eastAsia"/>
                <w:kern w:val="0"/>
                <w:sz w:val="18"/>
                <w:szCs w:val="20"/>
              </w:rPr>
              <w:t>（動物、植物、地質鉱物）</w:t>
            </w:r>
          </w:p>
        </w:tc>
        <w:tc>
          <w:tcPr>
            <w:tcW w:w="462" w:type="dxa"/>
            <w:vMerge/>
            <w:tcBorders>
              <w:left w:val="single" w:sz="4" w:space="0" w:color="auto"/>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left w:val="single" w:sz="4" w:space="0" w:color="auto"/>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18"/>
                <w:szCs w:val="18"/>
              </w:rPr>
            </w:pPr>
          </w:p>
        </w:tc>
        <w:tc>
          <w:tcPr>
            <w:tcW w:w="487" w:type="dxa"/>
            <w:vMerge/>
            <w:tcBorders>
              <w:left w:val="single" w:sz="4" w:space="0" w:color="auto"/>
              <w:right w:val="nil"/>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598" w:type="dxa"/>
            <w:vMerge/>
            <w:tcBorders>
              <w:left w:val="double" w:sz="6" w:space="0" w:color="auto"/>
              <w:right w:val="single" w:sz="8"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631" w:type="dxa"/>
            <w:vMerge/>
            <w:tcBorders>
              <w:left w:val="double" w:sz="6"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r>
      <w:tr w:rsidR="007D2D7F" w:rsidRPr="000F52F6" w:rsidTr="007D2D7F">
        <w:trPr>
          <w:trHeight w:val="465"/>
          <w:jc w:val="center"/>
        </w:trPr>
        <w:tc>
          <w:tcPr>
            <w:tcW w:w="699" w:type="dxa"/>
            <w:vMerge/>
            <w:tcBorders>
              <w:top w:val="single" w:sz="8" w:space="0" w:color="auto"/>
              <w:left w:val="single" w:sz="8" w:space="0" w:color="auto"/>
              <w:bottom w:val="single" w:sz="8" w:space="0" w:color="000000"/>
              <w:right w:val="single" w:sz="8" w:space="0" w:color="000000"/>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件数</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棟数</w:t>
            </w:r>
          </w:p>
        </w:tc>
        <w:tc>
          <w:tcPr>
            <w:tcW w:w="498" w:type="dxa"/>
            <w:vMerge/>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94"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924"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882"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62" w:type="dxa"/>
            <w:vMerge/>
            <w:tcBorders>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18"/>
                <w:szCs w:val="18"/>
              </w:rPr>
            </w:pPr>
          </w:p>
        </w:tc>
        <w:tc>
          <w:tcPr>
            <w:tcW w:w="487" w:type="dxa"/>
            <w:vMerge/>
            <w:tcBorders>
              <w:left w:val="single" w:sz="4" w:space="0" w:color="auto"/>
              <w:bottom w:val="single" w:sz="8" w:space="0" w:color="000000"/>
              <w:right w:val="nil"/>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598" w:type="dxa"/>
            <w:vMerge/>
            <w:tcBorders>
              <w:left w:val="double" w:sz="6" w:space="0" w:color="auto"/>
              <w:bottom w:val="single" w:sz="8" w:space="0" w:color="000000"/>
              <w:right w:val="single" w:sz="8"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631" w:type="dxa"/>
            <w:vMerge/>
            <w:tcBorders>
              <w:left w:val="double" w:sz="6" w:space="0" w:color="auto"/>
              <w:bottom w:val="single" w:sz="8" w:space="0" w:color="000000"/>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r>
      <w:tr w:rsidR="007D2D7F" w:rsidRPr="000F52F6" w:rsidTr="007D2D7F">
        <w:trPr>
          <w:trHeight w:val="567"/>
          <w:jc w:val="center"/>
        </w:trPr>
        <w:tc>
          <w:tcPr>
            <w:tcW w:w="699" w:type="dxa"/>
            <w:tcBorders>
              <w:top w:val="single" w:sz="8" w:space="0" w:color="auto"/>
              <w:left w:val="single" w:sz="8" w:space="0" w:color="auto"/>
              <w:bottom w:val="single" w:sz="4" w:space="0" w:color="auto"/>
              <w:right w:val="single" w:sz="8" w:space="0" w:color="000000"/>
            </w:tcBorders>
            <w:shd w:val="clear" w:color="auto" w:fill="FFFF00"/>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指定・</w:t>
            </w:r>
          </w:p>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選定</w:t>
            </w:r>
          </w:p>
        </w:tc>
        <w:tc>
          <w:tcPr>
            <w:tcW w:w="709"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119</w:t>
            </w:r>
          </w:p>
        </w:tc>
        <w:tc>
          <w:tcPr>
            <w:tcW w:w="709" w:type="dxa"/>
            <w:tcBorders>
              <w:top w:val="nil"/>
              <w:left w:val="nil"/>
              <w:bottom w:val="single" w:sz="4" w:space="0" w:color="auto"/>
              <w:right w:val="nil"/>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201</w:t>
            </w:r>
          </w:p>
        </w:tc>
        <w:tc>
          <w:tcPr>
            <w:tcW w:w="498" w:type="dxa"/>
            <w:tcBorders>
              <w:top w:val="nil"/>
              <w:left w:val="single" w:sz="4" w:space="0" w:color="auto"/>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764</w:t>
            </w:r>
          </w:p>
        </w:tc>
        <w:tc>
          <w:tcPr>
            <w:tcW w:w="49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83</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52</w:t>
            </w:r>
          </w:p>
        </w:tc>
        <w:tc>
          <w:tcPr>
            <w:tcW w:w="850"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91</w:t>
            </w:r>
          </w:p>
        </w:tc>
        <w:tc>
          <w:tcPr>
            <w:tcW w:w="92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w:t>
            </w:r>
          </w:p>
        </w:tc>
        <w:tc>
          <w:tcPr>
            <w:tcW w:w="88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32</w:t>
            </w:r>
          </w:p>
        </w:tc>
        <w:tc>
          <w:tcPr>
            <w:tcW w:w="46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single" w:sz="4" w:space="0" w:color="auto"/>
              <w:right w:val="double" w:sz="6"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598" w:type="dxa"/>
            <w:tcBorders>
              <w:top w:val="nil"/>
              <w:left w:val="nil"/>
              <w:bottom w:val="single" w:sz="4" w:space="0" w:color="auto"/>
              <w:right w:val="single" w:sz="8" w:space="0" w:color="auto"/>
            </w:tcBorders>
            <w:shd w:val="clear" w:color="auto"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1158</w:t>
            </w:r>
          </w:p>
        </w:tc>
        <w:tc>
          <w:tcPr>
            <w:tcW w:w="631" w:type="dxa"/>
            <w:tcBorders>
              <w:top w:val="nil"/>
              <w:left w:val="double" w:sz="6" w:space="0" w:color="auto"/>
              <w:bottom w:val="single" w:sz="4"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史跡名勝1件</w:t>
            </w:r>
          </w:p>
        </w:tc>
      </w:tr>
      <w:tr w:rsidR="007D2D7F" w:rsidRPr="000F52F6" w:rsidTr="007D2D7F">
        <w:trPr>
          <w:trHeight w:val="567"/>
          <w:jc w:val="center"/>
        </w:trPr>
        <w:tc>
          <w:tcPr>
            <w:tcW w:w="699" w:type="dxa"/>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登録</w:t>
            </w:r>
          </w:p>
        </w:tc>
        <w:tc>
          <w:tcPr>
            <w:tcW w:w="709"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709" w:type="dxa"/>
            <w:tcBorders>
              <w:top w:val="nil"/>
              <w:left w:val="nil"/>
              <w:bottom w:val="single" w:sz="4" w:space="0" w:color="auto"/>
              <w:right w:val="nil"/>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98" w:type="dxa"/>
            <w:tcBorders>
              <w:top w:val="nil"/>
              <w:left w:val="single" w:sz="4" w:space="0" w:color="auto"/>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9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850"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92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88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6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single" w:sz="4" w:space="0" w:color="auto"/>
              <w:right w:val="double" w:sz="6"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598" w:type="dxa"/>
            <w:tcBorders>
              <w:top w:val="nil"/>
              <w:left w:val="nil"/>
              <w:bottom w:val="single" w:sz="4" w:space="0" w:color="auto"/>
              <w:right w:val="single" w:sz="8" w:space="0" w:color="auto"/>
            </w:tcBorders>
            <w:shd w:val="clear" w:color="auto"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6</w:t>
            </w:r>
          </w:p>
        </w:tc>
        <w:tc>
          <w:tcPr>
            <w:tcW w:w="631" w:type="dxa"/>
            <w:tcBorders>
              <w:top w:val="nil"/>
              <w:left w:val="double" w:sz="6" w:space="0" w:color="auto"/>
              <w:bottom w:val="nil"/>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r w:rsidR="007D2D7F" w:rsidRPr="000F52F6" w:rsidTr="007D2D7F">
        <w:trPr>
          <w:trHeight w:val="567"/>
          <w:jc w:val="center"/>
        </w:trPr>
        <w:tc>
          <w:tcPr>
            <w:tcW w:w="699" w:type="dxa"/>
            <w:tcBorders>
              <w:top w:val="nil"/>
              <w:left w:val="single" w:sz="8" w:space="0" w:color="auto"/>
              <w:bottom w:val="double" w:sz="6" w:space="0" w:color="auto"/>
              <w:right w:val="single" w:sz="8" w:space="0" w:color="000000"/>
            </w:tcBorders>
            <w:shd w:val="clear" w:color="auto" w:fill="FFFF00"/>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その他</w:t>
            </w:r>
          </w:p>
        </w:tc>
        <w:tc>
          <w:tcPr>
            <w:tcW w:w="709"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w:t>
            </w:r>
          </w:p>
        </w:tc>
        <w:tc>
          <w:tcPr>
            <w:tcW w:w="709" w:type="dxa"/>
            <w:tcBorders>
              <w:top w:val="nil"/>
              <w:left w:val="nil"/>
              <w:bottom w:val="single" w:sz="4" w:space="0" w:color="auto"/>
              <w:right w:val="nil"/>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w:t>
            </w:r>
          </w:p>
        </w:tc>
        <w:tc>
          <w:tcPr>
            <w:tcW w:w="498" w:type="dxa"/>
            <w:tcBorders>
              <w:top w:val="nil"/>
              <w:left w:val="single" w:sz="4" w:space="0" w:color="auto"/>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494"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w:t>
            </w:r>
          </w:p>
        </w:tc>
        <w:tc>
          <w:tcPr>
            <w:tcW w:w="425"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850"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244</w:t>
            </w:r>
          </w:p>
        </w:tc>
        <w:tc>
          <w:tcPr>
            <w:tcW w:w="924"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882"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62"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double" w:sz="6" w:space="0" w:color="auto"/>
              <w:right w:val="double" w:sz="6"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598" w:type="dxa"/>
            <w:tcBorders>
              <w:top w:val="nil"/>
              <w:left w:val="nil"/>
              <w:bottom w:val="nil"/>
              <w:right w:val="single" w:sz="8" w:space="0" w:color="auto"/>
            </w:tcBorders>
            <w:shd w:val="clear" w:color="auto"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258</w:t>
            </w:r>
          </w:p>
        </w:tc>
        <w:tc>
          <w:tcPr>
            <w:tcW w:w="631" w:type="dxa"/>
            <w:tcBorders>
              <w:top w:val="single" w:sz="4" w:space="0" w:color="auto"/>
              <w:left w:val="double" w:sz="6" w:space="0" w:color="auto"/>
              <w:bottom w:val="double" w:sz="6"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r w:rsidR="007D2D7F" w:rsidRPr="000F52F6" w:rsidTr="007D2D7F">
        <w:trPr>
          <w:trHeight w:val="465"/>
          <w:jc w:val="center"/>
        </w:trPr>
        <w:tc>
          <w:tcPr>
            <w:tcW w:w="699" w:type="dxa"/>
            <w:tcBorders>
              <w:top w:val="double" w:sz="6" w:space="0" w:color="auto"/>
              <w:left w:val="single" w:sz="8" w:space="0" w:color="auto"/>
              <w:bottom w:val="single" w:sz="8" w:space="0" w:color="auto"/>
              <w:right w:val="single" w:sz="8" w:space="0" w:color="000000"/>
            </w:tcBorders>
            <w:shd w:val="clear" w:color="auto" w:fill="FFD966" w:themeFill="accent4" w:themeFillTint="99"/>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合計</w:t>
            </w:r>
          </w:p>
        </w:tc>
        <w:tc>
          <w:tcPr>
            <w:tcW w:w="709" w:type="dxa"/>
            <w:tcBorders>
              <w:top w:val="double" w:sz="6" w:space="0" w:color="auto"/>
              <w:left w:val="nil"/>
              <w:bottom w:val="single" w:sz="8" w:space="0" w:color="auto"/>
              <w:right w:val="nil"/>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124</w:t>
            </w:r>
          </w:p>
        </w:tc>
        <w:tc>
          <w:tcPr>
            <w:tcW w:w="709" w:type="dxa"/>
            <w:tcBorders>
              <w:top w:val="double" w:sz="6" w:space="0" w:color="auto"/>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206</w:t>
            </w:r>
          </w:p>
        </w:tc>
        <w:tc>
          <w:tcPr>
            <w:tcW w:w="498"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769</w:t>
            </w:r>
          </w:p>
        </w:tc>
        <w:tc>
          <w:tcPr>
            <w:tcW w:w="494" w:type="dxa"/>
            <w:tcBorders>
              <w:top w:val="nil"/>
              <w:left w:val="nil"/>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w:t>
            </w:r>
          </w:p>
        </w:tc>
        <w:tc>
          <w:tcPr>
            <w:tcW w:w="425" w:type="dxa"/>
            <w:tcBorders>
              <w:top w:val="nil"/>
              <w:left w:val="nil"/>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87</w:t>
            </w:r>
          </w:p>
        </w:tc>
        <w:tc>
          <w:tcPr>
            <w:tcW w:w="425"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57</w:t>
            </w:r>
          </w:p>
        </w:tc>
        <w:tc>
          <w:tcPr>
            <w:tcW w:w="850"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335</w:t>
            </w:r>
          </w:p>
        </w:tc>
        <w:tc>
          <w:tcPr>
            <w:tcW w:w="924"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w:t>
            </w:r>
          </w:p>
        </w:tc>
        <w:tc>
          <w:tcPr>
            <w:tcW w:w="882"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32</w:t>
            </w:r>
          </w:p>
        </w:tc>
        <w:tc>
          <w:tcPr>
            <w:tcW w:w="462"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598" w:type="dxa"/>
            <w:tcBorders>
              <w:top w:val="double" w:sz="6" w:space="0" w:color="auto"/>
              <w:left w:val="double" w:sz="6" w:space="0" w:color="auto"/>
              <w:bottom w:val="single" w:sz="8" w:space="0" w:color="auto"/>
              <w:right w:val="single" w:sz="8"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1422</w:t>
            </w:r>
          </w:p>
        </w:tc>
        <w:tc>
          <w:tcPr>
            <w:tcW w:w="631" w:type="dxa"/>
            <w:tcBorders>
              <w:top w:val="nil"/>
              <w:left w:val="double" w:sz="6" w:space="0" w:color="auto"/>
              <w:bottom w:val="single" w:sz="8" w:space="0" w:color="auto"/>
              <w:right w:val="single" w:sz="8" w:space="0" w:color="auto"/>
            </w:tcBorders>
            <w:shd w:val="clear" w:color="auto" w:fill="FFF2CC" w:themeFill="accent4" w:themeFillTint="33"/>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bl>
    <w:p w:rsidR="00E07EBE" w:rsidRPr="000F52F6" w:rsidRDefault="00E07EBE" w:rsidP="00E07EBE">
      <w:pPr>
        <w:rPr>
          <w:rFonts w:ascii="游ゴシック" w:eastAsia="游ゴシック" w:hAnsi="游ゴシック"/>
          <w:b/>
        </w:rPr>
      </w:pPr>
    </w:p>
    <w:p w:rsidR="00E07EBE" w:rsidRPr="000F52F6" w:rsidRDefault="00BF22E3" w:rsidP="00E07EBE">
      <w:pPr>
        <w:widowControl/>
        <w:jc w:val="left"/>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862016" behindDoc="0" locked="0" layoutInCell="1" allowOverlap="1" wp14:anchorId="1921EDD4" wp14:editId="1CF22708">
                <wp:simplePos x="0" y="0"/>
                <wp:positionH relativeFrom="column">
                  <wp:posOffset>0</wp:posOffset>
                </wp:positionH>
                <wp:positionV relativeFrom="paragraph">
                  <wp:posOffset>8741410</wp:posOffset>
                </wp:positionV>
                <wp:extent cx="5749925" cy="228600"/>
                <wp:effectExtent l="0" t="0" r="0" b="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－48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EDD4" id="テキスト ボックス 204" o:spid="_x0000_s1159" type="#_x0000_t202" style="position:absolute;margin-left:0;margin-top:688.3pt;width:452.75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sN3QIAANU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" filled="f" stroked="f">
                <v:textbox inset="5.85pt,.7pt,5.85pt,.7pt">
                  <w:txbxContent>
                    <w:p w:rsidR="00B12B00" w:rsidRDefault="00DC245C" w:rsidP="00BF22E3">
                      <w:pPr>
                        <w:jc w:val="center"/>
                      </w:pPr>
                      <w:r>
                        <w:rPr>
                          <w:rFonts w:hint="eastAsia"/>
                        </w:rPr>
                        <w:t>４</w:t>
                      </w:r>
                      <w:r w:rsidR="00B12B00">
                        <w:rPr>
                          <w:rFonts w:hint="eastAsia"/>
                        </w:rPr>
                        <w:t>－48</w:t>
                      </w:r>
                    </w:p>
                  </w:txbxContent>
                </v:textbox>
              </v:shape>
            </w:pict>
          </mc:Fallback>
        </mc:AlternateContent>
      </w:r>
      <w:r w:rsidR="00E07EBE" w:rsidRPr="000F52F6">
        <w:rPr>
          <w:rFonts w:ascii="游ゴシック" w:eastAsia="游ゴシック" w:hAnsi="游ゴシック"/>
          <w:b/>
        </w:rPr>
        <w:br w:type="page"/>
      </w:r>
    </w:p>
    <w:p w:rsidR="00E07EBE" w:rsidRDefault="00E07EBE" w:rsidP="00E07EBE">
      <w:pPr>
        <w:rPr>
          <w:rFonts w:ascii="游ゴシック" w:eastAsia="游ゴシック" w:hAnsi="游ゴシック"/>
          <w:b/>
        </w:rPr>
      </w:pPr>
      <w:r w:rsidRPr="000F52F6">
        <w:rPr>
          <w:rFonts w:ascii="游ゴシック" w:eastAsia="游ゴシック" w:hAnsi="游ゴシック" w:hint="eastAsia"/>
          <w:b/>
        </w:rPr>
        <w:lastRenderedPageBreak/>
        <w:t>参考資料３　文化庁または大阪府による主な文化財調査</w:t>
      </w:r>
    </w:p>
    <w:p w:rsidR="00B9099F" w:rsidRPr="000F52F6" w:rsidRDefault="00BF22E3" w:rsidP="00E07EBE">
      <w:pPr>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864064" behindDoc="0" locked="0" layoutInCell="1" allowOverlap="1" wp14:anchorId="59762AFC" wp14:editId="59BB04E1">
                <wp:simplePos x="0" y="0"/>
                <wp:positionH relativeFrom="column">
                  <wp:posOffset>10795</wp:posOffset>
                </wp:positionH>
                <wp:positionV relativeFrom="paragraph">
                  <wp:posOffset>8966835</wp:posOffset>
                </wp:positionV>
                <wp:extent cx="5749925" cy="228600"/>
                <wp:effectExtent l="0" t="0" r="0" b="0"/>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62AFC" id="テキスト ボックス 205" o:spid="_x0000_s1160" type="#_x0000_t202" style="position:absolute;left:0;text-align:left;margin-left:.85pt;margin-top:706.05pt;width:452.75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f23QIAANU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" filled="f" stroked="f">
                <v:textbox inset="5.85pt,.7pt,5.85pt,.7pt">
                  <w:txbxContent>
                    <w:p w:rsidR="00B12B00" w:rsidRDefault="00DC245C" w:rsidP="00BF22E3">
                      <w:pPr>
                        <w:jc w:val="center"/>
                      </w:pPr>
                      <w:r>
                        <w:rPr>
                          <w:rFonts w:hint="eastAsia"/>
                        </w:rPr>
                        <w:t>４</w:t>
                      </w:r>
                      <w:r w:rsidR="00B12B00">
                        <w:rPr>
                          <w:rFonts w:hint="eastAsia"/>
                        </w:rPr>
                        <w:t>－49</w:t>
                      </w:r>
                    </w:p>
                  </w:txbxContent>
                </v:textbox>
              </v:shape>
            </w:pict>
          </mc:Fallback>
        </mc:AlternateContent>
      </w:r>
    </w:p>
    <w:tbl>
      <w:tblPr>
        <w:tblW w:w="9640" w:type="dxa"/>
        <w:tblInd w:w="-289" w:type="dxa"/>
        <w:tblCellMar>
          <w:left w:w="99" w:type="dxa"/>
          <w:right w:w="99" w:type="dxa"/>
        </w:tblCellMar>
        <w:tblLook w:val="04A0" w:firstRow="1" w:lastRow="0" w:firstColumn="1" w:lastColumn="0" w:noHBand="0" w:noVBand="1"/>
      </w:tblPr>
      <w:tblGrid>
        <w:gridCol w:w="960"/>
        <w:gridCol w:w="1592"/>
        <w:gridCol w:w="993"/>
        <w:gridCol w:w="2409"/>
        <w:gridCol w:w="2694"/>
        <w:gridCol w:w="992"/>
      </w:tblGrid>
      <w:tr w:rsidR="00E07EBE" w:rsidRPr="000F52F6" w:rsidTr="006F3868">
        <w:trPr>
          <w:trHeight w:val="705"/>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分野</w:t>
            </w:r>
          </w:p>
        </w:tc>
        <w:tc>
          <w:tcPr>
            <w:tcW w:w="1592"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E07EBE" w:rsidRPr="000F52F6" w:rsidTr="006F3868">
        <w:trPr>
          <w:trHeight w:val="1185"/>
        </w:trPr>
        <w:tc>
          <w:tcPr>
            <w:tcW w:w="960" w:type="dxa"/>
            <w:tcBorders>
              <w:top w:val="nil"/>
              <w:left w:val="single" w:sz="4" w:space="0" w:color="auto"/>
              <w:bottom w:val="single" w:sz="4" w:space="0" w:color="auto"/>
              <w:right w:val="single" w:sz="4" w:space="0" w:color="auto"/>
            </w:tcBorders>
            <w:shd w:val="clear" w:color="000000" w:fill="A9D08E"/>
            <w:noWrap/>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分野横断</w:t>
            </w:r>
          </w:p>
        </w:tc>
        <w:tc>
          <w:tcPr>
            <w:tcW w:w="15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有形文化財・無形文化財等総合調査</w:t>
            </w:r>
          </w:p>
        </w:tc>
        <w:tc>
          <w:tcPr>
            <w:tcW w:w="993"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S63～H7</w:t>
            </w:r>
          </w:p>
        </w:tc>
        <w:tc>
          <w:tcPr>
            <w:tcW w:w="2409"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有形文化財・無形文化財等総合調査報告書（H1～H8）</w:t>
            </w:r>
          </w:p>
        </w:tc>
        <w:tc>
          <w:tcPr>
            <w:tcW w:w="2694"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府内を8地域に分け、文化財分野別に網羅的に調査。各文化財分野における個別テーマを報告。</w:t>
            </w:r>
          </w:p>
        </w:tc>
        <w:tc>
          <w:tcPr>
            <w:tcW w:w="9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rsidTr="006F3868">
        <w:trPr>
          <w:trHeight w:val="780"/>
        </w:trPr>
        <w:tc>
          <w:tcPr>
            <w:tcW w:w="960" w:type="dxa"/>
            <w:vMerge w:val="restart"/>
            <w:tcBorders>
              <w:top w:val="nil"/>
              <w:left w:val="single" w:sz="4" w:space="0" w:color="auto"/>
              <w:bottom w:val="single" w:sz="4" w:space="0" w:color="000000"/>
              <w:right w:val="single" w:sz="4" w:space="0" w:color="auto"/>
            </w:tcBorders>
            <w:shd w:val="clear" w:color="000000" w:fill="FFE699"/>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建造物</w:t>
            </w: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大阪府の民家</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S35～S42</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大阪府の民家Ⅰ～Ⅲ</w:t>
            </w:r>
          </w:p>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（S35～S42）</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府内における古民家の悉皆調査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近世社寺建築緊急調査</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S61～S62</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大阪府の近世社寺建築（S62）</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府内における近世の社寺建築についての悉皆調査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近代和風建築総合調査</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H10～H11</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大阪府の近代和風建築</w:t>
            </w:r>
            <w:r w:rsidR="008515F5">
              <w:rPr>
                <w:rFonts w:ascii="游ゴシック" w:eastAsia="游ゴシック" w:hAnsi="游ゴシック" w:cs="ＭＳ Ｐゴシック" w:hint="eastAsia"/>
                <w:color w:val="000000"/>
                <w:kern w:val="0"/>
                <w:sz w:val="16"/>
                <w:szCs w:val="16"/>
              </w:rPr>
              <w:t xml:space="preserve">　</w:t>
            </w:r>
            <w:r w:rsidRPr="000F52F6">
              <w:rPr>
                <w:rFonts w:ascii="游ゴシック" w:eastAsia="游ゴシック" w:hAnsi="游ゴシック" w:cs="ＭＳ Ｐゴシック" w:hint="eastAsia"/>
                <w:color w:val="000000"/>
                <w:kern w:val="0"/>
                <w:sz w:val="16"/>
                <w:szCs w:val="16"/>
              </w:rPr>
              <w:t>大阪</w:t>
            </w:r>
            <w:r w:rsidR="008515F5">
              <w:rPr>
                <w:rFonts w:ascii="游ゴシック" w:eastAsia="游ゴシック" w:hAnsi="游ゴシック" w:cs="ＭＳ Ｐゴシック" w:hint="eastAsia"/>
                <w:color w:val="000000"/>
                <w:kern w:val="0"/>
                <w:sz w:val="16"/>
                <w:szCs w:val="16"/>
              </w:rPr>
              <w:t>府</w:t>
            </w:r>
            <w:r w:rsidRPr="000F52F6">
              <w:rPr>
                <w:rFonts w:ascii="游ゴシック" w:eastAsia="游ゴシック" w:hAnsi="游ゴシック" w:cs="ＭＳ Ｐゴシック" w:hint="eastAsia"/>
                <w:color w:val="000000"/>
                <w:kern w:val="0"/>
                <w:sz w:val="16"/>
                <w:szCs w:val="16"/>
              </w:rPr>
              <w:t>近代和風建築総合調査報告書</w:t>
            </w:r>
            <w:r w:rsidR="008515F5">
              <w:rPr>
                <w:rFonts w:ascii="游ゴシック" w:eastAsia="游ゴシック" w:hAnsi="游ゴシック" w:cs="ＭＳ Ｐゴシック" w:hint="eastAsia"/>
                <w:color w:val="000000"/>
                <w:kern w:val="0"/>
                <w:sz w:val="16"/>
                <w:szCs w:val="16"/>
              </w:rPr>
              <w:t>（H12）</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府内における近代和風建築の悉皆調査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8515F5"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国庫補助事業</w:t>
            </w:r>
          </w:p>
        </w:tc>
      </w:tr>
      <w:tr w:rsidR="00E07EBE" w:rsidRPr="000F52F6"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近代化遺産総合調査</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H16～H18</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大阪府の近代化遺産</w:t>
            </w:r>
            <w:r w:rsidR="008515F5">
              <w:rPr>
                <w:rFonts w:ascii="游ゴシック" w:eastAsia="游ゴシック" w:hAnsi="游ゴシック" w:cs="ＭＳ Ｐゴシック" w:hint="eastAsia"/>
                <w:color w:val="000000"/>
                <w:kern w:val="0"/>
                <w:sz w:val="16"/>
                <w:szCs w:val="16"/>
              </w:rPr>
              <w:t xml:space="preserve">　</w:t>
            </w:r>
            <w:r w:rsidRPr="000F52F6">
              <w:rPr>
                <w:rFonts w:ascii="游ゴシック" w:eastAsia="游ゴシック" w:hAnsi="游ゴシック" w:cs="ＭＳ Ｐゴシック" w:hint="eastAsia"/>
                <w:color w:val="000000"/>
                <w:kern w:val="0"/>
                <w:sz w:val="16"/>
                <w:szCs w:val="16"/>
              </w:rPr>
              <w:t>大阪府近代化遺産(建造物等)総合調査報告書</w:t>
            </w:r>
            <w:r w:rsidR="008515F5">
              <w:rPr>
                <w:rFonts w:ascii="游ゴシック" w:eastAsia="游ゴシック" w:hAnsi="游ゴシック" w:cs="ＭＳ Ｐゴシック" w:hint="eastAsia"/>
                <w:color w:val="000000"/>
                <w:kern w:val="0"/>
                <w:sz w:val="16"/>
                <w:szCs w:val="16"/>
              </w:rPr>
              <w:t>（H19）</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府内における近代化遺産（建築物、土木）の悉皆調査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8515F5"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510"/>
        </w:trPr>
        <w:tc>
          <w:tcPr>
            <w:tcW w:w="960" w:type="dxa"/>
            <w:vMerge w:val="restart"/>
            <w:tcBorders>
              <w:top w:val="nil"/>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民俗</w:t>
            </w:r>
            <w:r w:rsidRPr="000F52F6">
              <w:rPr>
                <w:rFonts w:ascii="游ゴシック" w:eastAsia="游ゴシック" w:hAnsi="游ゴシック" w:cs="ＭＳ Ｐゴシック" w:hint="eastAsia"/>
                <w:color w:val="000000"/>
                <w:kern w:val="0"/>
                <w:sz w:val="16"/>
                <w:szCs w:val="16"/>
              </w:rPr>
              <w:br/>
              <w:t>文化財</w:t>
            </w:r>
          </w:p>
        </w:tc>
        <w:tc>
          <w:tcPr>
            <w:tcW w:w="1592" w:type="dxa"/>
            <w:vMerge w:val="restart"/>
            <w:tcBorders>
              <w:top w:val="nil"/>
              <w:left w:val="single" w:sz="4" w:space="0" w:color="auto"/>
              <w:bottom w:val="single" w:sz="4" w:space="0" w:color="000000"/>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大阪府内民俗調査</w:t>
            </w:r>
          </w:p>
        </w:tc>
        <w:tc>
          <w:tcPr>
            <w:tcW w:w="993" w:type="dxa"/>
            <w:vMerge w:val="restart"/>
            <w:tcBorders>
              <w:top w:val="nil"/>
              <w:left w:val="single" w:sz="4" w:space="0" w:color="auto"/>
              <w:bottom w:val="single" w:sz="4" w:space="0" w:color="000000"/>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S33～S35</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大阪府の民俗１（S38）</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大阪市内における民俗事例６例の報告</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近畿民俗学会に委嘱</w:t>
            </w:r>
          </w:p>
        </w:tc>
      </w:tr>
      <w:tr w:rsidR="00B12B00" w:rsidRPr="000F52F6" w:rsidTr="00B12B00">
        <w:trPr>
          <w:trHeight w:val="510"/>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top w:val="nil"/>
              <w:left w:val="single" w:sz="4" w:space="0" w:color="auto"/>
              <w:bottom w:val="single" w:sz="4" w:space="0" w:color="000000"/>
              <w:right w:val="single" w:sz="4" w:space="0" w:color="auto"/>
            </w:tcBorders>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大阪府の民俗２（S39）</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大阪市以外における民俗事例９件の報告</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B12B00" w:rsidRPr="000F52F6" w:rsidTr="00B12B00">
        <w:trPr>
          <w:trHeight w:val="510"/>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大阪府民俗芸能調査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大阪府民俗芸能調査報告書（S33年度）</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B12B00" w:rsidRPr="000F52F6" w:rsidTr="00B12B00">
        <w:trPr>
          <w:trHeight w:val="968"/>
        </w:trPr>
        <w:tc>
          <w:tcPr>
            <w:tcW w:w="960" w:type="dxa"/>
            <w:vMerge/>
            <w:tcBorders>
              <w:left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大阪府の盆行事</w:t>
            </w:r>
          </w:p>
        </w:tc>
        <w:tc>
          <w:tcPr>
            <w:tcW w:w="993" w:type="dxa"/>
            <w:tcBorders>
              <w:top w:val="nil"/>
              <w:left w:val="nil"/>
              <w:bottom w:val="single" w:sz="4" w:space="0" w:color="auto"/>
              <w:right w:val="single" w:sz="4" w:space="0" w:color="auto"/>
            </w:tcBorders>
            <w:shd w:val="clear" w:color="000000" w:fill="A9D08E"/>
            <w:vAlign w:val="center"/>
          </w:tcPr>
          <w:p w:rsidR="00B12B00" w:rsidRPr="000F52F6" w:rsidRDefault="00B12B00" w:rsidP="00B12B00">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A9D08E"/>
            <w:tcMar>
              <w:left w:w="28" w:type="dxa"/>
              <w:right w:w="28" w:type="dxa"/>
            </w:tcMar>
            <w:vAlign w:val="center"/>
          </w:tcPr>
          <w:p w:rsidR="00B12B00"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無形の民俗文化財　第41集</w:t>
            </w:r>
          </w:p>
          <w:p w:rsidR="00B12B00" w:rsidRDefault="00B12B00" w:rsidP="00B12B00">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盆行事Ⅲ　京都府・大阪府</w:t>
            </w:r>
          </w:p>
          <w:p w:rsidR="00B12B00" w:rsidRPr="00B12B00" w:rsidRDefault="00B12B00" w:rsidP="00B12B00">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（H10・文化庁文化財保護部）</w:t>
            </w:r>
          </w:p>
        </w:tc>
        <w:tc>
          <w:tcPr>
            <w:tcW w:w="2694" w:type="dxa"/>
            <w:tcBorders>
              <w:top w:val="nil"/>
              <w:left w:val="nil"/>
              <w:bottom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国による府内の盆行事についての記録作成</w:t>
            </w:r>
          </w:p>
        </w:tc>
        <w:tc>
          <w:tcPr>
            <w:tcW w:w="992" w:type="dxa"/>
            <w:tcBorders>
              <w:top w:val="nil"/>
              <w:left w:val="nil"/>
              <w:bottom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文化庁から調査会への依頼</w:t>
            </w:r>
          </w:p>
        </w:tc>
      </w:tr>
      <w:tr w:rsidR="00B12B00" w:rsidRPr="000F52F6" w:rsidTr="00B12B00">
        <w:trPr>
          <w:trHeight w:val="968"/>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大阪府民謡緊急調査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S62～S63</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大阪府の民謡ー民謡緊急調査報告書ー（H1・H20（再版））</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府内の民謡の総合調査。1800を超える民謡リストとそのうち400以上の事例について詳細を調査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840"/>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大阪府の盆踊り</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H16</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大阪府の盆踊り（H17）</w:t>
            </w:r>
            <w:r w:rsidRPr="000F52F6">
              <w:rPr>
                <w:rFonts w:ascii="游ゴシック" w:eastAsia="游ゴシック" w:hAnsi="游ゴシック" w:cs="ＭＳ Ｐゴシック" w:hint="eastAsia"/>
                <w:color w:val="000000"/>
                <w:kern w:val="0"/>
                <w:sz w:val="16"/>
                <w:szCs w:val="16"/>
              </w:rPr>
              <w:br/>
              <w:t>（『泉州地域の盆踊り』に再録）</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府内の盆踊り990か所のリスト</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765"/>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大阪府の年迎え行事調査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H17</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「大阪府の年迎え行事」－網かけと予祝儀礼－</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府内の年迎え行事（網打ち・注連縄かけ行事、左義長・どんど行事等）のうち48事例を調査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765"/>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大阪府の御田植祭調査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大阪府の御田植祭（H19）</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府内に３か所のみとなっている御田植祭の実態調査および過去の調査資料の再整理</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1020"/>
        </w:trPr>
        <w:tc>
          <w:tcPr>
            <w:tcW w:w="960" w:type="dxa"/>
            <w:vMerge/>
            <w:tcBorders>
              <w:left w:val="single" w:sz="4" w:space="0" w:color="auto"/>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大阪府の民俗芸能緊急調査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H18～H20</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大阪府の民俗芸能　大阪府民俗芸能緊急調査報告書（H21）</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大阪府における民俗芸能の悉皆調査リスト。リストのうち特に記録作成の必要のあるものについて詳細調査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lastRenderedPageBreak/>
              <w:t>種類</w:t>
            </w:r>
          </w:p>
        </w:tc>
        <w:tc>
          <w:tcPr>
            <w:tcW w:w="15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B12B00" w:rsidRPr="000F52F6" w:rsidTr="00B12B00">
        <w:trPr>
          <w:trHeight w:val="765"/>
        </w:trPr>
        <w:tc>
          <w:tcPr>
            <w:tcW w:w="960" w:type="dxa"/>
            <w:vMerge w:val="restart"/>
            <w:tcBorders>
              <w:top w:val="nil"/>
              <w:left w:val="single" w:sz="4" w:space="0" w:color="auto"/>
              <w:right w:val="single" w:sz="4" w:space="0" w:color="auto"/>
            </w:tcBorders>
            <w:shd w:val="clear" w:color="000000" w:fill="A9D08E"/>
            <w:vAlign w:val="center"/>
            <w:hideMark/>
          </w:tcPr>
          <w:p w:rsidR="00B12B00" w:rsidRPr="00B12B00" w:rsidRDefault="00B12B00" w:rsidP="00B12B00">
            <w:pPr>
              <w:widowControl/>
              <w:spacing w:line="0" w:lineRule="atLeast"/>
              <w:jc w:val="center"/>
              <w:rPr>
                <w:rFonts w:ascii="游ゴシック" w:eastAsia="游ゴシック" w:hAnsi="游ゴシック" w:cs="ＭＳ Ｐゴシック"/>
                <w:color w:val="000000"/>
                <w:kern w:val="0"/>
                <w:sz w:val="16"/>
                <w:szCs w:val="16"/>
              </w:rPr>
            </w:pPr>
            <w:r w:rsidRPr="00B12B00">
              <w:rPr>
                <w:rFonts w:ascii="游ゴシック" w:eastAsia="游ゴシック" w:hAnsi="游ゴシック" w:cs="ＭＳ Ｐゴシック" w:hint="eastAsia"/>
                <w:color w:val="000000"/>
                <w:kern w:val="0"/>
                <w:sz w:val="16"/>
                <w:szCs w:val="16"/>
              </w:rPr>
              <w:t>民俗</w:t>
            </w:r>
          </w:p>
          <w:p w:rsidR="00B12B00" w:rsidRPr="000F52F6" w:rsidRDefault="00B12B00" w:rsidP="00B12B00">
            <w:pPr>
              <w:widowControl/>
              <w:spacing w:line="0" w:lineRule="atLeast"/>
              <w:jc w:val="center"/>
              <w:rPr>
                <w:rFonts w:ascii="游ゴシック" w:eastAsia="游ゴシック" w:hAnsi="游ゴシック" w:cs="ＭＳ Ｐゴシック"/>
                <w:color w:val="000000"/>
                <w:kern w:val="0"/>
                <w:sz w:val="16"/>
                <w:szCs w:val="16"/>
              </w:rPr>
            </w:pPr>
            <w:r w:rsidRPr="00B12B00">
              <w:rPr>
                <w:rFonts w:ascii="游ゴシック" w:eastAsia="游ゴシック" w:hAnsi="游ゴシック" w:cs="ＭＳ Ｐゴシック" w:hint="eastAsia"/>
                <w:color w:val="000000"/>
                <w:kern w:val="0"/>
                <w:sz w:val="16"/>
                <w:szCs w:val="16"/>
              </w:rPr>
              <w:t>文化財</w:t>
            </w: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大阪府の御供物行事調査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H19</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大阪府の御供物行事（H20）</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府内の御供物行事のリスト化とそのうち特徴的な7事例についての詳細調査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大阪府の宮座調査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H20</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大阪府の宮座（H21）</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府内の宮座を集成し、現在も行事を行っている3事例について現地調査を実施</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108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記念物・文化的景観</w:t>
            </w: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農林水産業に関連する文化的景観の保護に関する調査研究</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H12～15</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日本の文化的景観</w:t>
            </w:r>
            <w:r>
              <w:rPr>
                <w:rFonts w:ascii="游ゴシック" w:eastAsia="游ゴシック" w:hAnsi="游ゴシック" w:cs="ＭＳ Ｐゴシック" w:hint="eastAsia"/>
                <w:color w:val="000000"/>
                <w:kern w:val="0"/>
                <w:sz w:val="16"/>
                <w:szCs w:val="16"/>
              </w:rPr>
              <w:t xml:space="preserve">　</w:t>
            </w:r>
            <w:r w:rsidRPr="000F52F6">
              <w:rPr>
                <w:rFonts w:ascii="游ゴシック" w:eastAsia="游ゴシック" w:hAnsi="游ゴシック" w:cs="ＭＳ Ｐゴシック" w:hint="eastAsia"/>
                <w:color w:val="000000"/>
                <w:kern w:val="0"/>
                <w:sz w:val="16"/>
                <w:szCs w:val="16"/>
              </w:rPr>
              <w:t>農林水産業に関連する文化的景観の保護に関する調査研究報告書</w:t>
            </w:r>
            <w:r>
              <w:rPr>
                <w:rFonts w:ascii="游ゴシック" w:eastAsia="游ゴシック" w:hAnsi="游ゴシック" w:cs="ＭＳ Ｐゴシック" w:hint="eastAsia"/>
                <w:color w:val="000000"/>
                <w:kern w:val="0"/>
                <w:sz w:val="16"/>
                <w:szCs w:val="16"/>
              </w:rPr>
              <w:t>（H17）</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文化的景観の概念や保護の在り方の整理</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一次産業に関連する文化的景観の所在調査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117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採掘・製造，流通・往来及び居住に関連する文化的景観の保護に関する調査研究</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H17～19</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都市の文化と景観</w:t>
            </w:r>
            <w:r>
              <w:rPr>
                <w:rFonts w:ascii="游ゴシック" w:eastAsia="游ゴシック" w:hAnsi="游ゴシック" w:cs="ＭＳ Ｐゴシック" w:hint="eastAsia"/>
                <w:color w:val="000000"/>
                <w:kern w:val="0"/>
                <w:sz w:val="16"/>
                <w:szCs w:val="16"/>
              </w:rPr>
              <w:t>（H22）</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都市や鉱工業に関連する文化的景観の所在調査を行い</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評価・保存・活用の手法について検討</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169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近代の庭園・公園等に関する調査</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H21～23</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近代の庭園・公園等に関する調査研究報告書（H24）</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近代の庭園・公園等の人文的な名勝地を対象とし</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全国的な所在調査を実施し一覧表にまとめ</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評価基準の作成及び重要事例の選定を行い</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評価及び保護の手法について検討</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153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名勝に関する総合調査―全国的な調査（所在調査）</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H23～24</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名勝に関する総合調査ー全国的な調査（所在調査）の結果ー（H25）</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全国各地の未指定・未登録の名勝地について</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所在及び概要の把握を悉皆的に行い</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今後保護の取組を進めるべき名勝地や評価・保護の手法などについて検討</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val="restart"/>
            <w:tcBorders>
              <w:top w:val="nil"/>
              <w:left w:val="single" w:sz="4" w:space="0" w:color="auto"/>
              <w:right w:val="single" w:sz="4" w:space="0" w:color="auto"/>
            </w:tcBorders>
            <w:shd w:val="clear" w:color="000000" w:fill="FFE699"/>
            <w:vAlign w:val="center"/>
            <w:hideMark/>
          </w:tcPr>
          <w:p w:rsidR="00B12B00" w:rsidRPr="000F52F6" w:rsidRDefault="00B12B00" w:rsidP="003D6841">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歴史の道調査</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S61</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熊野・紀州街道　歴史の道調査報告書第１集（S62）</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旧和泉国における街道と関連文化財（建造物、美術工芸品等）の調査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51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高野街道　歴史の道調査報告書第２集（S63）</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旧河内国を主とする街道と関連文化財（建造物等）の調査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長尾街道・竹内街道　歴史の道調査報告書第３集（S63）</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旧河内国南部における街道と関連文化財（建造物等）の調査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奈良街道　歴史の道調査報告書第４集（H1）</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旧河内国中北部における街道と関連文化財（建造物、美術工芸品等）の調査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京街道　歴史の道調査報告書第５集（H1）</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旧河内国中北部における街道と関連文化財（建造物、美術工芸品等）の調査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87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H１</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西国・丹波街道　歴史の道調査報告書第６集（H2）</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旧摂津国内における街道と関連文化財（建造物、美</w:t>
            </w:r>
            <w:r w:rsidRPr="000F52F6">
              <w:rPr>
                <w:rFonts w:ascii="游ゴシック" w:eastAsia="游ゴシック" w:hAnsi="游ゴシック" w:cs="ＭＳ Ｐゴシック" w:hint="eastAsia"/>
                <w:color w:val="000000"/>
                <w:kern w:val="0"/>
                <w:sz w:val="16"/>
                <w:szCs w:val="16"/>
              </w:rPr>
              <w:t>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115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bottom w:val="single" w:sz="4" w:space="0" w:color="auto"/>
              <w:right w:val="single" w:sz="4" w:space="0" w:color="auto"/>
            </w:tcBorders>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noProof/>
                <w:sz w:val="28"/>
              </w:rPr>
              <mc:AlternateContent>
                <mc:Choice Requires="wps">
                  <w:drawing>
                    <wp:anchor distT="0" distB="0" distL="114300" distR="114300" simplePos="0" relativeHeight="251866112" behindDoc="0" locked="0" layoutInCell="1" allowOverlap="1" wp14:anchorId="4D711BE9" wp14:editId="4461238A">
                      <wp:simplePos x="0" y="0"/>
                      <wp:positionH relativeFrom="column">
                        <wp:posOffset>-1484630</wp:posOffset>
                      </wp:positionH>
                      <wp:positionV relativeFrom="paragraph">
                        <wp:posOffset>847725</wp:posOffset>
                      </wp:positionV>
                      <wp:extent cx="5748655" cy="228600"/>
                      <wp:effectExtent l="0" t="0" r="0" b="0"/>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11BE9" id="テキスト ボックス 206" o:spid="_x0000_s1161" type="#_x0000_t202" style="position:absolute;margin-left:-116.9pt;margin-top:66.75pt;width:452.65pt;height:1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LL3gIAANU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" filled="f" stroked="f">
                      <v:textbox inset="5.85pt,.7pt,5.85pt,.7pt">
                        <w:txbxContent>
                          <w:p w:rsidR="00B12B00" w:rsidRDefault="00DC245C" w:rsidP="00BF22E3">
                            <w:pPr>
                              <w:jc w:val="center"/>
                            </w:pPr>
                            <w:r>
                              <w:rPr>
                                <w:rFonts w:hint="eastAsia"/>
                              </w:rPr>
                              <w:t>４</w:t>
                            </w:r>
                            <w:r w:rsidR="00B12B00">
                              <w:rPr>
                                <w:rFonts w:hint="eastAsia"/>
                              </w:rPr>
                              <w:t>－50</w:t>
                            </w:r>
                          </w:p>
                        </w:txbxContent>
                      </v:textbox>
                    </v:shape>
                  </w:pict>
                </mc:Fallback>
              </mc:AlternateContent>
            </w:r>
            <w:r w:rsidRPr="000F52F6">
              <w:rPr>
                <w:rFonts w:ascii="游ゴシック" w:eastAsia="游ゴシック" w:hAnsi="游ゴシック" w:cs="ＭＳ Ｐゴシック" w:hint="eastAsia"/>
                <w:color w:val="000000"/>
                <w:kern w:val="0"/>
                <w:sz w:val="16"/>
                <w:szCs w:val="16"/>
              </w:rPr>
              <w:t>H２</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宗教の路・舟の路　歴史の道調査報告書第７集（H3）</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府内における修験道等の宗教に関する道、川舟の通路等に関する調査、およびそれに関する美術工芸品等の調査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94"/>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lastRenderedPageBreak/>
              <w:t>種類</w:t>
            </w:r>
          </w:p>
        </w:tc>
        <w:tc>
          <w:tcPr>
            <w:tcW w:w="15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3B1822" w:rsidRPr="000F52F6" w:rsidTr="009315E7">
        <w:trPr>
          <w:trHeight w:val="615"/>
        </w:trPr>
        <w:tc>
          <w:tcPr>
            <w:tcW w:w="960"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E07EBE">
            <w:pPr>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記念物・文化的景観</w:t>
            </w:r>
          </w:p>
        </w:tc>
        <w:tc>
          <w:tcPr>
            <w:tcW w:w="1592"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3B1822">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近代遺跡の調査</w:t>
            </w:r>
          </w:p>
        </w:tc>
        <w:tc>
          <w:tcPr>
            <w:tcW w:w="993" w:type="dxa"/>
            <w:vMerge w:val="restart"/>
            <w:tcBorders>
              <w:top w:val="single" w:sz="4" w:space="0" w:color="auto"/>
              <w:left w:val="nil"/>
              <w:right w:val="single" w:sz="4" w:space="0" w:color="auto"/>
            </w:tcBorders>
            <w:shd w:val="clear" w:color="000000" w:fill="FFE699"/>
            <w:vAlign w:val="center"/>
            <w:hideMark/>
          </w:tcPr>
          <w:p w:rsidR="003B1822" w:rsidRDefault="003B1822" w:rsidP="00042125">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w:t>
            </w:r>
            <w:r>
              <w:rPr>
                <w:rFonts w:ascii="游ゴシック" w:eastAsia="游ゴシック" w:hAnsi="游ゴシック" w:cs="ＭＳ Ｐゴシック" w:hint="eastAsia"/>
                <w:color w:val="000000"/>
                <w:kern w:val="0"/>
                <w:sz w:val="16"/>
                <w:szCs w:val="16"/>
              </w:rPr>
              <w:t>10</w:t>
            </w:r>
          </w:p>
          <w:p w:rsidR="003B1822" w:rsidRPr="000F52F6" w:rsidRDefault="003B1822">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(府による所在調査)</w:t>
            </w:r>
          </w:p>
        </w:tc>
        <w:tc>
          <w:tcPr>
            <w:tcW w:w="2409" w:type="dxa"/>
            <w:tcBorders>
              <w:top w:val="single" w:sz="4" w:space="0" w:color="auto"/>
              <w:left w:val="nil"/>
              <w:bottom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近代遺跡調査報告書（鉱山、H14）</w:t>
            </w:r>
          </w:p>
        </w:tc>
        <w:tc>
          <w:tcPr>
            <w:tcW w:w="2694"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042125">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文化庁によりH８年度より実施された近代遺跡の全国調査。全国の主要な近代遺跡における、歴史的な価値や保存の状況の調査。近代の遺跡を指定する際の基礎データ。</w:t>
            </w:r>
          </w:p>
        </w:tc>
        <w:tc>
          <w:tcPr>
            <w:tcW w:w="992"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3B1822" w:rsidRPr="000F52F6" w:rsidTr="009315E7">
        <w:trPr>
          <w:trHeight w:val="735"/>
        </w:trPr>
        <w:tc>
          <w:tcPr>
            <w:tcW w:w="960"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FFE699"/>
            <w:vAlign w:val="center"/>
            <w:hideMark/>
          </w:tcPr>
          <w:p w:rsidR="003B1822" w:rsidRPr="000F52F6" w:rsidRDefault="003B1822" w:rsidP="00D35E5F">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single" w:sz="4" w:space="0" w:color="auto"/>
              <w:left w:val="nil"/>
              <w:bottom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近代遺跡調査報告書（政治（官公庁等）、H26）</w:t>
            </w:r>
          </w:p>
        </w:tc>
        <w:tc>
          <w:tcPr>
            <w:tcW w:w="2694" w:type="dxa"/>
            <w:vMerge/>
            <w:tcBorders>
              <w:left w:val="single" w:sz="4" w:space="0" w:color="auto"/>
              <w:right w:val="single" w:sz="4" w:space="0" w:color="auto"/>
            </w:tcBorders>
            <w:shd w:val="clear" w:color="000000" w:fill="FFE699"/>
            <w:vAlign w:val="center"/>
            <w:hideMark/>
          </w:tcPr>
          <w:p w:rsidR="003B1822" w:rsidRPr="000F52F6" w:rsidRDefault="003B1822" w:rsidP="00042125">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042125">
        <w:trPr>
          <w:trHeight w:val="990"/>
        </w:trPr>
        <w:tc>
          <w:tcPr>
            <w:tcW w:w="960"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FFE699"/>
            <w:vAlign w:val="center"/>
            <w:hideMark/>
          </w:tcPr>
          <w:p w:rsidR="003B1822" w:rsidRPr="000F52F6" w:rsidRDefault="003B1822" w:rsidP="00E07EBE">
            <w:pPr>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FFE699"/>
            <w:vAlign w:val="center"/>
            <w:hideMark/>
          </w:tcPr>
          <w:p w:rsidR="003B1822" w:rsidRPr="000F52F6" w:rsidRDefault="003B1822" w:rsidP="00042125">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近代遺跡調査報告書（軽工業：第1分冊</w:t>
            </w:r>
            <w:r>
              <w:rPr>
                <w:rFonts w:ascii="游ゴシック" w:eastAsia="游ゴシック" w:hAnsi="游ゴシック" w:cs="ＭＳ Ｐゴシック" w:hint="eastAsia"/>
                <w:color w:val="000000"/>
                <w:kern w:val="0"/>
                <w:sz w:val="16"/>
                <w:szCs w:val="16"/>
              </w:rPr>
              <w:t>（H26</w:t>
            </w:r>
            <w:r>
              <w:rPr>
                <w:rFonts w:ascii="游ゴシック" w:eastAsia="游ゴシック" w:hAnsi="游ゴシック" w:cs="ＭＳ Ｐゴシック"/>
                <w:color w:val="000000"/>
                <w:kern w:val="0"/>
                <w:sz w:val="16"/>
                <w:szCs w:val="16"/>
              </w:rPr>
              <w:t>）</w:t>
            </w:r>
            <w:r w:rsidRPr="000F52F6">
              <w:rPr>
                <w:rFonts w:ascii="游ゴシック" w:eastAsia="游ゴシック" w:hAnsi="游ゴシック" w:cs="ＭＳ Ｐゴシック" w:hint="eastAsia"/>
                <w:color w:val="000000"/>
                <w:kern w:val="0"/>
                <w:sz w:val="16"/>
                <w:szCs w:val="16"/>
              </w:rPr>
              <w:t>・第2分冊</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H27</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w:t>
            </w:r>
          </w:p>
        </w:tc>
        <w:tc>
          <w:tcPr>
            <w:tcW w:w="2694"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042125">
        <w:trPr>
          <w:trHeight w:val="585"/>
        </w:trPr>
        <w:tc>
          <w:tcPr>
            <w:tcW w:w="960"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近代遺跡調査報告書（重工業、H28）</w:t>
            </w:r>
          </w:p>
        </w:tc>
        <w:tc>
          <w:tcPr>
            <w:tcW w:w="2694"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BF22E3">
        <w:trPr>
          <w:trHeight w:val="675"/>
        </w:trPr>
        <w:tc>
          <w:tcPr>
            <w:tcW w:w="960" w:type="dxa"/>
            <w:vMerge/>
            <w:tcBorders>
              <w:left w:val="single" w:sz="4" w:space="0" w:color="auto"/>
              <w:right w:val="single" w:sz="4" w:space="0" w:color="auto"/>
            </w:tcBorders>
            <w:shd w:val="clear" w:color="000000" w:fill="A9D08E"/>
            <w:noWrap/>
            <w:vAlign w:val="center"/>
          </w:tcPr>
          <w:p w:rsidR="003B1822" w:rsidRPr="000F52F6" w:rsidRDefault="003B1822" w:rsidP="00E07EBE">
            <w:pPr>
              <w:widowControl/>
              <w:spacing w:line="0" w:lineRule="atLeast"/>
              <w:jc w:val="center"/>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FFE599" w:themeFill="accent4" w:themeFillTint="66"/>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近代遺跡調査報告書（エネルギー産業（H28））</w:t>
            </w:r>
          </w:p>
        </w:tc>
        <w:tc>
          <w:tcPr>
            <w:tcW w:w="2694" w:type="dxa"/>
            <w:vMerge/>
            <w:tcBorders>
              <w:left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BF22E3">
        <w:trPr>
          <w:trHeight w:val="675"/>
        </w:trPr>
        <w:tc>
          <w:tcPr>
            <w:tcW w:w="960" w:type="dxa"/>
            <w:vMerge/>
            <w:tcBorders>
              <w:left w:val="single" w:sz="4" w:space="0" w:color="auto"/>
              <w:bottom w:val="single" w:sz="4" w:space="0" w:color="000000"/>
              <w:right w:val="single" w:sz="4" w:space="0" w:color="auto"/>
            </w:tcBorders>
            <w:shd w:val="clear" w:color="000000" w:fill="A9D08E"/>
            <w:noWrap/>
            <w:vAlign w:val="center"/>
          </w:tcPr>
          <w:p w:rsidR="003B1822" w:rsidRPr="000F52F6" w:rsidRDefault="003B1822" w:rsidP="00E07EBE">
            <w:pPr>
              <w:widowControl/>
              <w:spacing w:line="0" w:lineRule="atLeast"/>
              <w:jc w:val="center"/>
              <w:rPr>
                <w:rFonts w:ascii="游ゴシック" w:eastAsia="游ゴシック" w:hAnsi="游ゴシック" w:cs="ＭＳ Ｐゴシック"/>
                <w:color w:val="000000"/>
                <w:kern w:val="0"/>
                <w:sz w:val="16"/>
                <w:szCs w:val="16"/>
              </w:rPr>
            </w:pPr>
          </w:p>
        </w:tc>
        <w:tc>
          <w:tcPr>
            <w:tcW w:w="1592" w:type="dxa"/>
            <w:vMerge/>
            <w:tcBorders>
              <w:left w:val="single" w:sz="4" w:space="0" w:color="auto"/>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FFE599" w:themeFill="accent4" w:themeFillTint="66"/>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近代遺跡調査報告書（交通・運輸。通信業：第１分冊（H30）・第2分冊（H31））</w:t>
            </w:r>
          </w:p>
        </w:tc>
        <w:tc>
          <w:tcPr>
            <w:tcW w:w="2694" w:type="dxa"/>
            <w:vMerge/>
            <w:tcBorders>
              <w:left w:val="single" w:sz="4" w:space="0" w:color="auto"/>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E07EBE" w:rsidRPr="000F52F6" w:rsidTr="006F3868">
        <w:trPr>
          <w:trHeight w:val="675"/>
        </w:trPr>
        <w:tc>
          <w:tcPr>
            <w:tcW w:w="960" w:type="dxa"/>
            <w:vMerge w:val="restart"/>
            <w:tcBorders>
              <w:top w:val="nil"/>
              <w:left w:val="single" w:sz="4" w:space="0" w:color="auto"/>
              <w:bottom w:val="single" w:sz="4" w:space="0" w:color="000000"/>
              <w:right w:val="single" w:sz="4" w:space="0" w:color="auto"/>
            </w:tcBorders>
            <w:shd w:val="clear" w:color="000000" w:fill="A9D08E"/>
            <w:noWrap/>
            <w:vAlign w:val="center"/>
            <w:hideMark/>
          </w:tcPr>
          <w:p w:rsidR="00042125"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埋蔵</w:t>
            </w:r>
          </w:p>
          <w:p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文化財</w:t>
            </w:r>
          </w:p>
        </w:tc>
        <w:tc>
          <w:tcPr>
            <w:tcW w:w="15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南河内における中世城館調査</w:t>
            </w:r>
          </w:p>
        </w:tc>
        <w:tc>
          <w:tcPr>
            <w:tcW w:w="993"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H18～H19</w:t>
            </w:r>
          </w:p>
        </w:tc>
        <w:tc>
          <w:tcPr>
            <w:tcW w:w="2409"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南河内における中世城館の調査（H20）</w:t>
            </w:r>
          </w:p>
        </w:tc>
        <w:tc>
          <w:tcPr>
            <w:tcW w:w="2694"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南河内地域における中世城館に関する既存資料等の集成調査</w:t>
            </w:r>
          </w:p>
        </w:tc>
        <w:tc>
          <w:tcPr>
            <w:tcW w:w="9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rsidTr="006F3868">
        <w:trPr>
          <w:trHeight w:val="675"/>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北中河内における中世城館調査</w:t>
            </w:r>
          </w:p>
        </w:tc>
        <w:tc>
          <w:tcPr>
            <w:tcW w:w="993"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H27～H28</w:t>
            </w:r>
          </w:p>
        </w:tc>
        <w:tc>
          <w:tcPr>
            <w:tcW w:w="2409"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北・中河内における中世城館の調査（H29）</w:t>
            </w:r>
          </w:p>
        </w:tc>
        <w:tc>
          <w:tcPr>
            <w:tcW w:w="2694"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北・中河内における中世城館に関する既存資料等の集成調査</w:t>
            </w:r>
          </w:p>
        </w:tc>
        <w:tc>
          <w:tcPr>
            <w:tcW w:w="9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bl>
    <w:p w:rsidR="00E07EBE" w:rsidRPr="000F52F6" w:rsidRDefault="00E07EBE" w:rsidP="00E07EBE">
      <w:pPr>
        <w:rPr>
          <w:rFonts w:ascii="游ゴシック" w:eastAsia="游ゴシック" w:hAnsi="游ゴシック"/>
          <w:b/>
        </w:rPr>
      </w:pPr>
    </w:p>
    <w:p w:rsidR="00E07EBE" w:rsidRPr="000F52F6" w:rsidRDefault="00BF22E3" w:rsidP="00E07EBE">
      <w:pPr>
        <w:widowControl/>
        <w:jc w:val="left"/>
        <w:rPr>
          <w:rFonts w:ascii="游ゴシック" w:eastAsia="游ゴシック" w:hAnsi="游ゴシック"/>
          <w:b/>
        </w:rPr>
      </w:pPr>
      <w:r>
        <w:rPr>
          <w:rFonts w:ascii="游ゴシック" w:eastAsia="游ゴシック" w:hAnsi="游ゴシック"/>
          <w:noProof/>
          <w:sz w:val="28"/>
        </w:rPr>
        <mc:AlternateContent>
          <mc:Choice Requires="wps">
            <w:drawing>
              <wp:anchor distT="0" distB="0" distL="114300" distR="114300" simplePos="0" relativeHeight="251868160" behindDoc="0" locked="0" layoutInCell="1" allowOverlap="1" wp14:anchorId="56D62CBB" wp14:editId="0DB2C2FD">
                <wp:simplePos x="0" y="0"/>
                <wp:positionH relativeFrom="column">
                  <wp:posOffset>-9525</wp:posOffset>
                </wp:positionH>
                <wp:positionV relativeFrom="paragraph">
                  <wp:posOffset>4716455</wp:posOffset>
                </wp:positionV>
                <wp:extent cx="5749925" cy="228600"/>
                <wp:effectExtent l="0" t="0" r="0" b="0"/>
                <wp:wrapNone/>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－51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62CBB" id="テキスト ボックス 207" o:spid="_x0000_s1162" type="#_x0000_t202" style="position:absolute;margin-left:-.75pt;margin-top:371.35pt;width:452.75pt;height:1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7b3gIAANU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" filled="f" stroked="f">
                <v:textbox inset="5.85pt,.7pt,5.85pt,.7pt">
                  <w:txbxContent>
                    <w:p w:rsidR="00B12B00" w:rsidRDefault="00DC245C" w:rsidP="00BF22E3">
                      <w:pPr>
                        <w:jc w:val="center"/>
                      </w:pPr>
                      <w:r>
                        <w:rPr>
                          <w:rFonts w:hint="eastAsia"/>
                        </w:rPr>
                        <w:t>４</w:t>
                      </w:r>
                      <w:r w:rsidR="00B12B00">
                        <w:rPr>
                          <w:rFonts w:hint="eastAsia"/>
                        </w:rPr>
                        <w:t>－51</w:t>
                      </w:r>
                    </w:p>
                  </w:txbxContent>
                </v:textbox>
              </v:shape>
            </w:pict>
          </mc:Fallback>
        </mc:AlternateContent>
      </w:r>
      <w:r w:rsidR="00E07EBE" w:rsidRPr="000F52F6">
        <w:rPr>
          <w:rFonts w:ascii="游ゴシック" w:eastAsia="游ゴシック" w:hAnsi="游ゴシック"/>
          <w:b/>
        </w:rPr>
        <w:br w:type="page"/>
      </w:r>
    </w:p>
    <w:p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lastRenderedPageBreak/>
        <w:t>参考資料４　活用の類型</w:t>
      </w:r>
    </w:p>
    <w:p w:rsidR="00E0779C" w:rsidRDefault="00E0779C" w:rsidP="00E07EBE">
      <w:pPr>
        <w:rPr>
          <w:rFonts w:ascii="游ゴシック" w:eastAsia="游ゴシック" w:hAnsi="游ゴシック"/>
        </w:rPr>
      </w:pPr>
    </w:p>
    <w:p w:rsidR="00E07EBE" w:rsidRPr="000F52F6" w:rsidRDefault="0097420F" w:rsidP="00E07EBE">
      <w:pPr>
        <w:rPr>
          <w:rFonts w:ascii="游ゴシック" w:eastAsia="游ゴシック" w:hAnsi="游ゴシック"/>
        </w:rPr>
      </w:pPr>
      <w:r w:rsidRPr="000F52F6">
        <w:rPr>
          <w:rFonts w:ascii="游ゴシック" w:eastAsia="游ゴシック" w:hAnsi="游ゴシック" w:hint="eastAsia"/>
        </w:rPr>
        <w:t>（個々</w:t>
      </w:r>
      <w:r w:rsidR="00E07EBE" w:rsidRPr="000F52F6">
        <w:rPr>
          <w:rFonts w:ascii="游ゴシック" w:eastAsia="游ゴシック" w:hAnsi="游ゴシック" w:hint="eastAsia"/>
        </w:rPr>
        <w:t>の文化財の活用）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57"/>
        <w:gridCol w:w="3261"/>
        <w:gridCol w:w="3969"/>
        <w:gridCol w:w="1275"/>
      </w:tblGrid>
      <w:tr w:rsidR="00E07EBE" w:rsidRPr="000F52F6" w:rsidTr="00E0779C">
        <w:trPr>
          <w:trHeight w:val="808"/>
        </w:trPr>
        <w:tc>
          <w:tcPr>
            <w:tcW w:w="557"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bCs/>
                <w:color w:val="000000"/>
                <w:kern w:val="24"/>
                <w:sz w:val="18"/>
                <w:szCs w:val="21"/>
              </w:rPr>
              <w:t>番号</w:t>
            </w:r>
          </w:p>
        </w:tc>
        <w:tc>
          <w:tcPr>
            <w:tcW w:w="3261"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kern w:val="0"/>
                <w:sz w:val="18"/>
                <w:szCs w:val="21"/>
              </w:rPr>
              <w:t>類型</w:t>
            </w:r>
          </w:p>
        </w:tc>
        <w:tc>
          <w:tcPr>
            <w:tcW w:w="3969"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bCs/>
                <w:color w:val="000000"/>
                <w:kern w:val="24"/>
                <w:sz w:val="18"/>
                <w:szCs w:val="21"/>
              </w:rPr>
              <w:t>例</w:t>
            </w:r>
          </w:p>
        </w:tc>
        <w:tc>
          <w:tcPr>
            <w:tcW w:w="1275" w:type="dxa"/>
            <w:tcBorders>
              <w:bottom w:val="double" w:sz="4" w:space="0" w:color="auto"/>
            </w:tcBorders>
            <w:shd w:val="clear" w:color="auto" w:fill="D9E2F3" w:themeFill="accent5" w:themeFillTint="33"/>
            <w:tcMar>
              <w:top w:w="10" w:type="dxa"/>
              <w:left w:w="10" w:type="dxa"/>
              <w:bottom w:w="0" w:type="dxa"/>
              <w:right w:w="10" w:type="dxa"/>
            </w:tcMar>
            <w:vAlign w:val="center"/>
            <w:hideMark/>
          </w:tcPr>
          <w:p w:rsidR="00E07EBE" w:rsidRPr="000F52F6" w:rsidRDefault="00E07EBE" w:rsidP="00E07EBE">
            <w:pPr>
              <w:widowControl/>
              <w:jc w:val="center"/>
              <w:rPr>
                <w:rFonts w:ascii="游ゴシック" w:eastAsia="游ゴシック" w:hAnsi="游ゴシック" w:cs="Arial"/>
                <w:kern w:val="0"/>
                <w:sz w:val="18"/>
                <w:szCs w:val="21"/>
              </w:rPr>
            </w:pPr>
            <w:r w:rsidRPr="000F52F6">
              <w:rPr>
                <w:rFonts w:ascii="游ゴシック" w:eastAsia="游ゴシック" w:hAnsi="游ゴシック" w:cs="Arial" w:hint="eastAsia"/>
                <w:kern w:val="0"/>
                <w:sz w:val="18"/>
                <w:szCs w:val="21"/>
              </w:rPr>
              <w:t>分類</w:t>
            </w:r>
          </w:p>
        </w:tc>
      </w:tr>
      <w:tr w:rsidR="00E07EBE" w:rsidRPr="000F52F6" w:rsidTr="00E0779C">
        <w:trPr>
          <w:trHeight w:val="862"/>
        </w:trPr>
        <w:tc>
          <w:tcPr>
            <w:tcW w:w="557"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1</w:t>
            </w:r>
          </w:p>
        </w:tc>
        <w:tc>
          <w:tcPr>
            <w:tcW w:w="3261"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展示・公開</w:t>
            </w:r>
          </w:p>
        </w:tc>
        <w:tc>
          <w:tcPr>
            <w:tcW w:w="3969"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・博物館での展示・公開</w:t>
            </w:r>
            <w:r w:rsidRPr="000F52F6">
              <w:rPr>
                <w:rFonts w:ascii="游ゴシック" w:eastAsia="游ゴシック" w:hAnsi="游ゴシック" w:cs="Arial" w:hint="eastAsia"/>
                <w:color w:val="000000"/>
                <w:kern w:val="24"/>
                <w:sz w:val="18"/>
                <w:szCs w:val="21"/>
              </w:rPr>
              <w:br/>
              <w:t>・建造物（修理含む）の公開</w:t>
            </w:r>
          </w:p>
        </w:tc>
        <w:tc>
          <w:tcPr>
            <w:tcW w:w="1275" w:type="dxa"/>
            <w:tcBorders>
              <w:top w:val="double" w:sz="4" w:space="0" w:color="auto"/>
            </w:tcBorders>
            <w:shd w:val="clear" w:color="auto" w:fill="A9D08E"/>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rsidTr="00E0779C">
        <w:trPr>
          <w:trHeight w:val="749"/>
        </w:trPr>
        <w:tc>
          <w:tcPr>
            <w:tcW w:w="557"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2</w:t>
            </w:r>
          </w:p>
        </w:tc>
        <w:tc>
          <w:tcPr>
            <w:tcW w:w="3261"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体験・体感・</w:t>
            </w:r>
            <w:r w:rsidRPr="000F52F6">
              <w:rPr>
                <w:rFonts w:ascii="游ゴシック" w:eastAsia="游ゴシック" w:hAnsi="游ゴシック" w:cs="Arial" w:hint="eastAsia"/>
                <w:color w:val="000000"/>
                <w:kern w:val="24"/>
                <w:sz w:val="18"/>
                <w:szCs w:val="21"/>
              </w:rPr>
              <w:br/>
              <w:t>ワークショップ</w:t>
            </w:r>
          </w:p>
        </w:tc>
        <w:tc>
          <w:tcPr>
            <w:tcW w:w="3969"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・伝統技術・伝統文化の体験</w:t>
            </w:r>
            <w:r w:rsidRPr="000F52F6">
              <w:rPr>
                <w:rFonts w:ascii="游ゴシック" w:eastAsia="游ゴシック" w:hAnsi="游ゴシック" w:cs="Arial" w:hint="eastAsia"/>
                <w:color w:val="000000"/>
                <w:kern w:val="24"/>
                <w:sz w:val="18"/>
                <w:szCs w:val="21"/>
              </w:rPr>
              <w:br/>
              <w:t>・発掘体験</w:t>
            </w:r>
          </w:p>
        </w:tc>
        <w:tc>
          <w:tcPr>
            <w:tcW w:w="1275" w:type="dxa"/>
            <w:shd w:val="clear" w:color="auto" w:fill="A9D08E"/>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rsidTr="00E0779C">
        <w:trPr>
          <w:trHeight w:val="749"/>
        </w:trPr>
        <w:tc>
          <w:tcPr>
            <w:tcW w:w="557"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3</w:t>
            </w:r>
          </w:p>
        </w:tc>
        <w:tc>
          <w:tcPr>
            <w:tcW w:w="3261"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講座・講演会・出版</w:t>
            </w:r>
          </w:p>
        </w:tc>
        <w:tc>
          <w:tcPr>
            <w:tcW w:w="3969"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・講演会・連続講座</w:t>
            </w:r>
            <w:r w:rsidRPr="000F52F6">
              <w:rPr>
                <w:rFonts w:ascii="游ゴシック" w:eastAsia="游ゴシック" w:hAnsi="游ゴシック" w:cs="Arial" w:hint="eastAsia"/>
                <w:color w:val="000000"/>
                <w:kern w:val="24"/>
                <w:sz w:val="18"/>
                <w:szCs w:val="21"/>
              </w:rPr>
              <w:br/>
            </w:r>
            <w:r w:rsidR="000379EB" w:rsidRPr="000F52F6">
              <w:rPr>
                <w:rFonts w:ascii="游ゴシック" w:eastAsia="游ゴシック" w:hAnsi="游ゴシック" w:cs="Arial" w:hint="eastAsia"/>
                <w:color w:val="000000"/>
                <w:kern w:val="24"/>
                <w:sz w:val="18"/>
                <w:szCs w:val="21"/>
              </w:rPr>
              <w:t>・シンポジウム、</w:t>
            </w:r>
            <w:r w:rsidRPr="000F52F6">
              <w:rPr>
                <w:rFonts w:ascii="游ゴシック" w:eastAsia="游ゴシック" w:hAnsi="游ゴシック" w:cs="Arial" w:hint="eastAsia"/>
                <w:color w:val="000000"/>
                <w:kern w:val="24"/>
                <w:sz w:val="18"/>
                <w:szCs w:val="21"/>
              </w:rPr>
              <w:t>図書の出版</w:t>
            </w:r>
          </w:p>
        </w:tc>
        <w:tc>
          <w:tcPr>
            <w:tcW w:w="1275" w:type="dxa"/>
            <w:shd w:val="clear" w:color="auto" w:fill="A9D08E"/>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rsidTr="00E0779C">
        <w:trPr>
          <w:trHeight w:val="1107"/>
        </w:trPr>
        <w:tc>
          <w:tcPr>
            <w:tcW w:w="557"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4</w:t>
            </w:r>
          </w:p>
        </w:tc>
        <w:tc>
          <w:tcPr>
            <w:tcW w:w="3261"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先端技術を活かした魅力発信</w:t>
            </w:r>
          </w:p>
        </w:tc>
        <w:tc>
          <w:tcPr>
            <w:tcW w:w="3969"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・AR、VR、３D測量データ</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・３Dプリンターによる複製</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・ドローン撮影データ</w:t>
            </w:r>
          </w:p>
        </w:tc>
        <w:tc>
          <w:tcPr>
            <w:tcW w:w="1275" w:type="dxa"/>
            <w:shd w:val="clear" w:color="auto" w:fill="FBE5D6"/>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r w:rsidR="00E07EBE" w:rsidRPr="000F52F6" w:rsidTr="00E0779C">
        <w:trPr>
          <w:trHeight w:val="862"/>
        </w:trPr>
        <w:tc>
          <w:tcPr>
            <w:tcW w:w="557"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5</w:t>
            </w:r>
          </w:p>
        </w:tc>
        <w:tc>
          <w:tcPr>
            <w:tcW w:w="3261"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新たな意義と機能の付与</w:t>
            </w:r>
          </w:p>
        </w:tc>
        <w:tc>
          <w:tcPr>
            <w:tcW w:w="3969"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・宿泊施設</w:t>
            </w:r>
            <w:r w:rsidRPr="000F52F6">
              <w:rPr>
                <w:rFonts w:ascii="游ゴシック" w:eastAsia="游ゴシック" w:hAnsi="游ゴシック" w:cs="Arial" w:hint="eastAsia"/>
                <w:color w:val="000000"/>
                <w:kern w:val="24"/>
                <w:sz w:val="18"/>
                <w:szCs w:val="21"/>
              </w:rPr>
              <w:br/>
              <w:t>・飲食店</w:t>
            </w:r>
          </w:p>
        </w:tc>
        <w:tc>
          <w:tcPr>
            <w:tcW w:w="1275" w:type="dxa"/>
            <w:shd w:val="clear" w:color="auto" w:fill="FBE5D6"/>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r w:rsidR="00F962FB" w:rsidRPr="000F52F6" w:rsidTr="00E0779C">
        <w:trPr>
          <w:trHeight w:val="1572"/>
        </w:trPr>
        <w:tc>
          <w:tcPr>
            <w:tcW w:w="557" w:type="dxa"/>
            <w:shd w:val="clear" w:color="auto" w:fill="FBE5D6"/>
            <w:tcMar>
              <w:top w:w="10" w:type="dxa"/>
              <w:left w:w="10" w:type="dxa"/>
              <w:bottom w:w="0" w:type="dxa"/>
              <w:right w:w="10" w:type="dxa"/>
            </w:tcMar>
            <w:vAlign w:val="center"/>
            <w:hideMark/>
          </w:tcPr>
          <w:p w:rsidR="00F962FB" w:rsidRPr="000F52F6" w:rsidRDefault="00F962FB" w:rsidP="00E0779C">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6</w:t>
            </w:r>
          </w:p>
        </w:tc>
        <w:tc>
          <w:tcPr>
            <w:tcW w:w="3261" w:type="dxa"/>
            <w:shd w:val="clear" w:color="auto" w:fill="FBE5D6"/>
            <w:tcMar>
              <w:top w:w="10" w:type="dxa"/>
              <w:left w:w="10" w:type="dxa"/>
              <w:bottom w:w="0" w:type="dxa"/>
              <w:right w:w="10" w:type="dxa"/>
            </w:tcMar>
            <w:vAlign w:val="center"/>
            <w:hideMark/>
          </w:tcPr>
          <w:p w:rsidR="00F962FB" w:rsidRPr="000F52F6" w:rsidRDefault="00F962FB" w:rsidP="00E07EBE">
            <w:pPr>
              <w:widowControl/>
              <w:spacing w:line="0" w:lineRule="atLeast"/>
              <w:jc w:val="center"/>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異なる種類の文化財の</w:t>
            </w:r>
          </w:p>
          <w:p w:rsidR="00F962FB" w:rsidRPr="000F52F6" w:rsidRDefault="00F962FB" w:rsidP="00F962FB">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コラボレーション</w:t>
            </w:r>
            <w:r>
              <w:rPr>
                <w:rFonts w:ascii="游ゴシック" w:eastAsia="游ゴシック" w:hAnsi="游ゴシック" w:cs="Arial" w:hint="eastAsia"/>
                <w:color w:val="000000"/>
                <w:kern w:val="24"/>
                <w:sz w:val="18"/>
                <w:szCs w:val="21"/>
              </w:rPr>
              <w:t>や</w:t>
            </w:r>
            <w:r w:rsidRPr="000F52F6">
              <w:rPr>
                <w:rFonts w:ascii="游ゴシック" w:eastAsia="游ゴシック" w:hAnsi="游ゴシック" w:cs="Arial" w:hint="eastAsia"/>
                <w:color w:val="000000"/>
                <w:kern w:val="24"/>
                <w:sz w:val="18"/>
                <w:szCs w:val="21"/>
              </w:rPr>
              <w:t>イベント等</w:t>
            </w:r>
          </w:p>
          <w:p w:rsidR="00F962FB" w:rsidRPr="000F52F6" w:rsidRDefault="00F962FB" w:rsidP="00E0779C">
            <w:pPr>
              <w:widowControl/>
              <w:spacing w:line="0" w:lineRule="atLeast"/>
              <w:jc w:val="center"/>
              <w:textAlignment w:val="center"/>
              <w:rPr>
                <w:rFonts w:ascii="游ゴシック" w:eastAsia="游ゴシック" w:hAnsi="游ゴシック" w:cs="Arial"/>
                <w:kern w:val="0"/>
                <w:sz w:val="18"/>
                <w:szCs w:val="21"/>
              </w:rPr>
            </w:pPr>
            <w:r>
              <w:rPr>
                <w:rFonts w:ascii="游ゴシック" w:eastAsia="游ゴシック" w:hAnsi="游ゴシック" w:cs="Arial" w:hint="eastAsia"/>
                <w:color w:val="000000"/>
                <w:kern w:val="24"/>
                <w:sz w:val="18"/>
                <w:szCs w:val="21"/>
              </w:rPr>
              <w:t>（ユニークベニュー）</w:t>
            </w:r>
          </w:p>
        </w:tc>
        <w:tc>
          <w:tcPr>
            <w:tcW w:w="3969" w:type="dxa"/>
            <w:shd w:val="clear" w:color="auto" w:fill="FBE5D6"/>
            <w:tcMar>
              <w:top w:w="10" w:type="dxa"/>
              <w:left w:w="10" w:type="dxa"/>
              <w:bottom w:w="0" w:type="dxa"/>
              <w:right w:w="10" w:type="dxa"/>
            </w:tcMar>
            <w:vAlign w:val="center"/>
            <w:hideMark/>
          </w:tcPr>
          <w:p w:rsidR="00F962FB" w:rsidRDefault="00F962FB" w:rsidP="00F962FB">
            <w:pPr>
              <w:widowControl/>
              <w:spacing w:line="0" w:lineRule="atLeast"/>
              <w:jc w:val="left"/>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・史跡や文化財建造物での伝統芸能の上演</w:t>
            </w:r>
          </w:p>
          <w:p w:rsidR="00F962FB" w:rsidRPr="000F52F6" w:rsidRDefault="00F962FB" w:rsidP="00F962FB">
            <w:pPr>
              <w:widowControl/>
              <w:spacing w:line="0" w:lineRule="atLeast"/>
              <w:jc w:val="left"/>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・プロジェクションマッピング</w:t>
            </w:r>
            <w:r w:rsidRPr="000F52F6">
              <w:rPr>
                <w:rFonts w:ascii="游ゴシック" w:eastAsia="游ゴシック" w:hAnsi="游ゴシック" w:cs="Arial" w:hint="eastAsia"/>
                <w:color w:val="000000"/>
                <w:kern w:val="24"/>
                <w:sz w:val="18"/>
                <w:szCs w:val="21"/>
              </w:rPr>
              <w:br/>
              <w:t>・文化財建造物での演劇・コンサート</w:t>
            </w:r>
          </w:p>
          <w:p w:rsidR="00F962FB" w:rsidRPr="000F52F6" w:rsidRDefault="00F962FB" w:rsidP="00E0779C">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・文化財でのアートイベント</w:t>
            </w:r>
          </w:p>
        </w:tc>
        <w:tc>
          <w:tcPr>
            <w:tcW w:w="1275" w:type="dxa"/>
            <w:shd w:val="clear" w:color="auto" w:fill="FBE5D6"/>
            <w:tcMar>
              <w:top w:w="10" w:type="dxa"/>
              <w:left w:w="10" w:type="dxa"/>
              <w:bottom w:w="0" w:type="dxa"/>
              <w:right w:w="10" w:type="dxa"/>
            </w:tcMar>
            <w:vAlign w:val="center"/>
            <w:hideMark/>
          </w:tcPr>
          <w:p w:rsidR="00F962FB" w:rsidRPr="000F52F6" w:rsidRDefault="00F962FB" w:rsidP="00E0779C">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bl>
    <w:p w:rsidR="00E07EBE" w:rsidRPr="000F52F6" w:rsidRDefault="00E07EBE" w:rsidP="00E07EBE">
      <w:pPr>
        <w:rPr>
          <w:rFonts w:ascii="游ゴシック" w:eastAsia="游ゴシック" w:hAnsi="游ゴシック"/>
        </w:rPr>
      </w:pPr>
    </w:p>
    <w:p w:rsidR="00E07EBE" w:rsidRPr="000F52F6" w:rsidRDefault="00E07EBE" w:rsidP="00E07EBE">
      <w:pPr>
        <w:rPr>
          <w:rFonts w:ascii="游ゴシック" w:eastAsia="游ゴシック" w:hAnsi="游ゴシック"/>
        </w:rPr>
      </w:pPr>
      <w:r w:rsidRPr="000F52F6">
        <w:rPr>
          <w:rFonts w:ascii="游ゴシック" w:eastAsia="游ゴシック" w:hAnsi="游ゴシック" w:hint="eastAsia"/>
        </w:rPr>
        <w:t>（面的な文化財の活用）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57"/>
        <w:gridCol w:w="1701"/>
        <w:gridCol w:w="1985"/>
        <w:gridCol w:w="1351"/>
        <w:gridCol w:w="1626"/>
        <w:gridCol w:w="1842"/>
      </w:tblGrid>
      <w:tr w:rsidR="00E07EBE" w:rsidRPr="000F52F6" w:rsidTr="00E0779C">
        <w:trPr>
          <w:cantSplit/>
          <w:trHeight w:val="576"/>
        </w:trPr>
        <w:tc>
          <w:tcPr>
            <w:tcW w:w="557"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番号</w:t>
            </w:r>
          </w:p>
        </w:tc>
        <w:tc>
          <w:tcPr>
            <w:tcW w:w="1701"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AB3BC3">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主な</w:t>
            </w:r>
            <w:r w:rsidR="00020316" w:rsidRPr="000F52F6">
              <w:rPr>
                <w:rFonts w:ascii="游ゴシック" w:eastAsia="游ゴシック" w:hAnsi="游ゴシック" w:cs="Arial" w:hint="eastAsia"/>
                <w:bCs/>
                <w:color w:val="000000"/>
                <w:kern w:val="24"/>
                <w:sz w:val="18"/>
              </w:rPr>
              <w:t>事例</w:t>
            </w:r>
            <w:r w:rsidR="00E07EBE" w:rsidRPr="000F52F6">
              <w:rPr>
                <w:rFonts w:ascii="游ゴシック" w:eastAsia="游ゴシック" w:hAnsi="游ゴシック" w:cs="Arial" w:hint="eastAsia"/>
                <w:bCs/>
                <w:color w:val="000000"/>
                <w:kern w:val="24"/>
                <w:sz w:val="18"/>
              </w:rPr>
              <w:t>（場所）</w:t>
            </w:r>
          </w:p>
        </w:tc>
        <w:tc>
          <w:tcPr>
            <w:tcW w:w="1985"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対象文化財</w:t>
            </w:r>
          </w:p>
        </w:tc>
        <w:tc>
          <w:tcPr>
            <w:tcW w:w="1351"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実施時期</w:t>
            </w:r>
          </w:p>
        </w:tc>
        <w:tc>
          <w:tcPr>
            <w:tcW w:w="1626"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実施者</w:t>
            </w:r>
          </w:p>
        </w:tc>
        <w:tc>
          <w:tcPr>
            <w:tcW w:w="1842"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kern w:val="0"/>
                <w:sz w:val="18"/>
                <w:szCs w:val="36"/>
              </w:rPr>
              <w:t>プログラム</w:t>
            </w:r>
          </w:p>
        </w:tc>
      </w:tr>
      <w:tr w:rsidR="00E07EBE" w:rsidRPr="000F52F6" w:rsidTr="00E0779C">
        <w:trPr>
          <w:trHeight w:val="1247"/>
        </w:trPr>
        <w:tc>
          <w:tcPr>
            <w:tcW w:w="557"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F962FB" w:rsidP="00E07EBE">
            <w:pPr>
              <w:widowControl/>
              <w:spacing w:line="0" w:lineRule="atLeast"/>
              <w:jc w:val="center"/>
              <w:textAlignment w:val="center"/>
              <w:rPr>
                <w:rFonts w:ascii="游ゴシック" w:eastAsia="游ゴシック" w:hAnsi="游ゴシック" w:cs="Arial"/>
                <w:kern w:val="0"/>
                <w:sz w:val="18"/>
                <w:szCs w:val="36"/>
              </w:rPr>
            </w:pPr>
            <w:r>
              <w:rPr>
                <w:rFonts w:ascii="游ゴシック" w:eastAsia="游ゴシック" w:hAnsi="游ゴシック" w:cs="Arial" w:hint="eastAsia"/>
                <w:color w:val="000000"/>
                <w:kern w:val="24"/>
                <w:sz w:val="18"/>
              </w:rPr>
              <w:t>7</w:t>
            </w:r>
          </w:p>
        </w:tc>
        <w:tc>
          <w:tcPr>
            <w:tcW w:w="1701"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生きた建築ミュージアムフェスティバル</w:t>
            </w:r>
            <w:r w:rsidR="00557E8D">
              <w:rPr>
                <w:rFonts w:ascii="游ゴシック" w:eastAsia="游ゴシック" w:hAnsi="游ゴシック" w:cs="Arial" w:hint="eastAsia"/>
                <w:color w:val="000000"/>
                <w:kern w:val="24"/>
                <w:sz w:val="18"/>
              </w:rPr>
              <w:t>大阪</w:t>
            </w:r>
            <w:r w:rsidRPr="000F52F6">
              <w:rPr>
                <w:rFonts w:ascii="游ゴシック" w:eastAsia="游ゴシック" w:hAnsi="游ゴシック" w:cs="Arial" w:hint="eastAsia"/>
                <w:color w:val="000000"/>
                <w:kern w:val="24"/>
                <w:sz w:val="18"/>
              </w:rPr>
              <w:t>（大阪市他）</w:t>
            </w:r>
          </w:p>
        </w:tc>
        <w:tc>
          <w:tcPr>
            <w:tcW w:w="1985"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近代建造物が中心（セレクションを受けたもの中心で、指定・登録・未指定問わない）</w:t>
            </w:r>
          </w:p>
        </w:tc>
        <w:tc>
          <w:tcPr>
            <w:tcW w:w="1351"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color w:val="000000"/>
                <w:kern w:val="24"/>
                <w:sz w:val="18"/>
              </w:rPr>
            </w:pPr>
            <w:r w:rsidRPr="000F52F6">
              <w:rPr>
                <w:rFonts w:ascii="游ゴシック" w:eastAsia="游ゴシック" w:hAnsi="游ゴシック" w:cs="Arial" w:hint="eastAsia"/>
                <w:color w:val="000000"/>
                <w:kern w:val="24"/>
                <w:sz w:val="18"/>
              </w:rPr>
              <w:t>毎年秋</w:t>
            </w:r>
          </w:p>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週末2日間</w:t>
            </w:r>
          </w:p>
        </w:tc>
        <w:tc>
          <w:tcPr>
            <w:tcW w:w="1626"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生きた建築ミュージアムフェスティバル大阪実行委員会</w:t>
            </w:r>
          </w:p>
        </w:tc>
        <w:tc>
          <w:tcPr>
            <w:tcW w:w="1842"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内部公開</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ガイドツアー</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トークセッション</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ワークショップ等</w:t>
            </w:r>
          </w:p>
        </w:tc>
      </w:tr>
      <w:tr w:rsidR="00AB3BC3" w:rsidRPr="000F52F6" w:rsidTr="00E0779C">
        <w:trPr>
          <w:trHeight w:val="1291"/>
        </w:trPr>
        <w:tc>
          <w:tcPr>
            <w:tcW w:w="557" w:type="dxa"/>
            <w:shd w:val="clear" w:color="auto" w:fill="A9D18E"/>
            <w:tcMar>
              <w:top w:w="10" w:type="dxa"/>
              <w:left w:w="10" w:type="dxa"/>
              <w:bottom w:w="0" w:type="dxa"/>
              <w:right w:w="10" w:type="dxa"/>
            </w:tcMar>
            <w:vAlign w:val="center"/>
            <w:hideMark/>
          </w:tcPr>
          <w:p w:rsidR="00AB3BC3" w:rsidRPr="000F52F6" w:rsidRDefault="00F962FB" w:rsidP="00E07EBE">
            <w:pPr>
              <w:widowControl/>
              <w:spacing w:line="0" w:lineRule="atLeast"/>
              <w:jc w:val="center"/>
              <w:textAlignment w:val="center"/>
              <w:rPr>
                <w:rFonts w:ascii="游ゴシック" w:eastAsia="游ゴシック" w:hAnsi="游ゴシック" w:cs="Arial"/>
                <w:kern w:val="0"/>
                <w:sz w:val="18"/>
                <w:szCs w:val="36"/>
              </w:rPr>
            </w:pPr>
            <w:r>
              <w:rPr>
                <w:rFonts w:ascii="游ゴシック" w:eastAsia="游ゴシック" w:hAnsi="游ゴシック" w:cs="Arial" w:hint="eastAsia"/>
                <w:color w:val="000000"/>
                <w:kern w:val="24"/>
                <w:sz w:val="18"/>
              </w:rPr>
              <w:t>8</w:t>
            </w:r>
          </w:p>
        </w:tc>
        <w:tc>
          <w:tcPr>
            <w:tcW w:w="1701"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ぐるっとまちじゅう博物館（河内長野市）</w:t>
            </w:r>
          </w:p>
        </w:tc>
        <w:tc>
          <w:tcPr>
            <w:tcW w:w="1985"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市内の文化財（指定・登録が中心）</w:t>
            </w:r>
          </w:p>
        </w:tc>
        <w:tc>
          <w:tcPr>
            <w:tcW w:w="1351"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center"/>
              <w:textAlignment w:val="center"/>
              <w:rPr>
                <w:rFonts w:ascii="游ゴシック" w:eastAsia="游ゴシック" w:hAnsi="游ゴシック" w:cs="Arial"/>
                <w:color w:val="000000"/>
                <w:kern w:val="24"/>
                <w:sz w:val="18"/>
              </w:rPr>
            </w:pPr>
            <w:r w:rsidRPr="000F52F6">
              <w:rPr>
                <w:rFonts w:ascii="游ゴシック" w:eastAsia="游ゴシック" w:hAnsi="游ゴシック" w:cs="Arial" w:hint="eastAsia"/>
                <w:color w:val="000000"/>
                <w:kern w:val="24"/>
                <w:sz w:val="18"/>
              </w:rPr>
              <w:t>毎年秋の</w:t>
            </w:r>
          </w:p>
          <w:p w:rsidR="00AB3BC3" w:rsidRPr="000F52F6" w:rsidRDefault="00AB3BC3"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数日</w:t>
            </w:r>
          </w:p>
        </w:tc>
        <w:tc>
          <w:tcPr>
            <w:tcW w:w="1626"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lang w:eastAsia="zh-TW"/>
              </w:rPr>
              <w:t>市教委文化財</w:t>
            </w:r>
            <w:r w:rsidRPr="000F52F6">
              <w:rPr>
                <w:rFonts w:ascii="游ゴシック" w:eastAsia="游ゴシック" w:hAnsi="游ゴシック" w:cs="Arial" w:hint="eastAsia"/>
                <w:color w:val="000000"/>
                <w:kern w:val="24"/>
                <w:sz w:val="18"/>
              </w:rPr>
              <w:t>課</w:t>
            </w:r>
          </w:p>
        </w:tc>
        <w:tc>
          <w:tcPr>
            <w:tcW w:w="1842" w:type="dxa"/>
            <w:shd w:val="clear" w:color="auto" w:fill="A9D18E"/>
            <w:tcMar>
              <w:top w:w="10" w:type="dxa"/>
              <w:left w:w="10" w:type="dxa"/>
              <w:bottom w:w="0" w:type="dxa"/>
              <w:right w:w="10" w:type="dxa"/>
            </w:tcMar>
            <w:vAlign w:val="center"/>
            <w:hideMark/>
          </w:tcPr>
          <w:p w:rsidR="00AB3BC3" w:rsidRPr="000F52F6" w:rsidRDefault="00AB3BC3" w:rsidP="00E07EBE">
            <w:pPr>
              <w:widowControl/>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公開、講演会</w:t>
            </w:r>
          </w:p>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ワークショップ等</w:t>
            </w:r>
          </w:p>
        </w:tc>
      </w:tr>
    </w:tbl>
    <w:p w:rsidR="00E07EBE" w:rsidRPr="000F52F6" w:rsidRDefault="00E07EBE" w:rsidP="00E07EBE">
      <w:pPr>
        <w:rPr>
          <w:rFonts w:ascii="游ゴシック" w:eastAsia="游ゴシック" w:hAnsi="游ゴシック"/>
          <w:b/>
        </w:rPr>
      </w:pPr>
    </w:p>
    <w:p w:rsidR="002738AB" w:rsidRDefault="002738AB" w:rsidP="00E30FEA">
      <w:pPr>
        <w:widowControl/>
        <w:jc w:val="left"/>
        <w:rPr>
          <w:rFonts w:asciiTheme="minorEastAsia" w:hAnsiTheme="minorEastAsia"/>
        </w:rPr>
      </w:pPr>
    </w:p>
    <w:p w:rsidR="002738AB" w:rsidRDefault="00BF22E3">
      <w:pPr>
        <w:widowControl/>
        <w:jc w:val="left"/>
        <w:rPr>
          <w:rFonts w:asciiTheme="minorEastAsia" w:hAnsiTheme="minorEastAsia"/>
        </w:rPr>
      </w:pPr>
      <w:r>
        <w:rPr>
          <w:rFonts w:ascii="游ゴシック" w:eastAsia="游ゴシック" w:hAnsi="游ゴシック"/>
          <w:noProof/>
          <w:sz w:val="28"/>
        </w:rPr>
        <mc:AlternateContent>
          <mc:Choice Requires="wps">
            <w:drawing>
              <wp:anchor distT="0" distB="0" distL="114300" distR="114300" simplePos="0" relativeHeight="251870208" behindDoc="0" locked="0" layoutInCell="1" allowOverlap="1" wp14:anchorId="13AC4476" wp14:editId="59B7F8CE">
                <wp:simplePos x="0" y="0"/>
                <wp:positionH relativeFrom="column">
                  <wp:posOffset>0</wp:posOffset>
                </wp:positionH>
                <wp:positionV relativeFrom="paragraph">
                  <wp:posOffset>1219200</wp:posOffset>
                </wp:positionV>
                <wp:extent cx="5749925" cy="228600"/>
                <wp:effectExtent l="0" t="0" r="0" b="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4476" id="テキスト ボックス 208" o:spid="_x0000_s1163" type="#_x0000_t202" style="position:absolute;margin-left:0;margin-top:96pt;width:452.75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p3QIAANU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" filled="f" stroked="f">
                <v:textbox inset="5.85pt,.7pt,5.85pt,.7pt">
                  <w:txbxContent>
                    <w:p w:rsidR="00B12B00" w:rsidRDefault="00DC245C" w:rsidP="00BF22E3">
                      <w:pPr>
                        <w:jc w:val="center"/>
                      </w:pPr>
                      <w:r>
                        <w:rPr>
                          <w:rFonts w:hint="eastAsia"/>
                        </w:rPr>
                        <w:t>４</w:t>
                      </w:r>
                      <w:r w:rsidR="00B12B00">
                        <w:rPr>
                          <w:rFonts w:hint="eastAsia"/>
                        </w:rPr>
                        <w:t>－52</w:t>
                      </w:r>
                    </w:p>
                  </w:txbxContent>
                </v:textbox>
              </v:shape>
            </w:pict>
          </mc:Fallback>
        </mc:AlternateContent>
      </w:r>
      <w:r w:rsidR="002738AB">
        <w:rPr>
          <w:rFonts w:asciiTheme="minorEastAsia" w:hAnsiTheme="minorEastAsia"/>
        </w:rPr>
        <w:br w:type="page"/>
      </w:r>
    </w:p>
    <w:p w:rsidR="002738AB" w:rsidRDefault="002738AB" w:rsidP="002738AB">
      <w:pPr>
        <w:widowControl/>
        <w:ind w:firstLineChars="100" w:firstLine="210"/>
        <w:rPr>
          <w:rFonts w:asciiTheme="minorEastAsia" w:hAnsiTheme="minorEastAsia"/>
        </w:rPr>
      </w:pPr>
    </w:p>
    <w:p w:rsidR="002738AB" w:rsidRDefault="002738AB" w:rsidP="002738AB">
      <w:pPr>
        <w:widowControl/>
        <w:ind w:firstLineChars="100" w:firstLine="210"/>
        <w:rPr>
          <w:rFonts w:asciiTheme="minorEastAsia" w:hAnsiTheme="minorEastAsia"/>
        </w:rPr>
      </w:pPr>
      <w:r w:rsidRPr="000F52F6">
        <w:rPr>
          <w:rFonts w:asciiTheme="minorEastAsia" w:hAnsiTheme="minorEastAsia" w:hint="eastAsia"/>
        </w:rPr>
        <w:t>本大綱</w:t>
      </w:r>
      <w:r>
        <w:rPr>
          <w:rFonts w:asciiTheme="minorEastAsia" w:hAnsiTheme="minorEastAsia" w:hint="eastAsia"/>
        </w:rPr>
        <w:t>の策定にあたっては、大阪府文化財保護審議会に大阪府文化財保存活用大綱部会（下表）を設け、意見聴取</w:t>
      </w:r>
      <w:r w:rsidR="00B37C2B">
        <w:rPr>
          <w:rFonts w:asciiTheme="minorEastAsia" w:hAnsiTheme="minorEastAsia" w:hint="eastAsia"/>
        </w:rPr>
        <w:t>を</w:t>
      </w:r>
      <w:r>
        <w:rPr>
          <w:rFonts w:asciiTheme="minorEastAsia" w:hAnsiTheme="minorEastAsia" w:hint="eastAsia"/>
        </w:rPr>
        <w:t>行った。</w:t>
      </w:r>
    </w:p>
    <w:p w:rsidR="002738AB" w:rsidRDefault="002738AB" w:rsidP="002738AB">
      <w:pPr>
        <w:widowControl/>
        <w:ind w:firstLineChars="100" w:firstLine="210"/>
        <w:rPr>
          <w:rFonts w:asciiTheme="minorEastAsia" w:hAnsiTheme="minorEastAsia"/>
        </w:rPr>
      </w:pP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2214"/>
      </w:tblGrid>
      <w:tr w:rsidR="002738AB" w:rsidRPr="009014BC" w:rsidTr="009B515D">
        <w:trPr>
          <w:trHeight w:val="397"/>
        </w:trPr>
        <w:tc>
          <w:tcPr>
            <w:tcW w:w="2263" w:type="dxa"/>
            <w:vAlign w:val="center"/>
          </w:tcPr>
          <w:p w:rsidR="002738AB" w:rsidRPr="00110DEF" w:rsidRDefault="002738AB" w:rsidP="009B515D">
            <w:pPr>
              <w:spacing w:line="309" w:lineRule="exact"/>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氏　　　名</w:t>
            </w:r>
          </w:p>
        </w:tc>
        <w:tc>
          <w:tcPr>
            <w:tcW w:w="3686" w:type="dxa"/>
            <w:vAlign w:val="center"/>
          </w:tcPr>
          <w:p w:rsidR="002738AB" w:rsidRPr="00110DEF" w:rsidRDefault="002738AB" w:rsidP="009B515D">
            <w:pPr>
              <w:wordWrap w:val="0"/>
              <w:spacing w:line="309" w:lineRule="exact"/>
              <w:ind w:firstLineChars="100" w:firstLine="202"/>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職　　名</w:t>
            </w:r>
          </w:p>
        </w:tc>
        <w:tc>
          <w:tcPr>
            <w:tcW w:w="2214" w:type="dxa"/>
          </w:tcPr>
          <w:p w:rsidR="002738AB" w:rsidRPr="00110DEF" w:rsidRDefault="002738AB" w:rsidP="009B515D">
            <w:pPr>
              <w:wordWrap w:val="0"/>
              <w:spacing w:line="309" w:lineRule="exact"/>
              <w:jc w:val="center"/>
              <w:rPr>
                <w:rFonts w:ascii="游明朝" w:eastAsia="游明朝" w:hAnsi="游明朝" w:cs="Times New Roman"/>
                <w:spacing w:val="1"/>
                <w:sz w:val="20"/>
                <w:szCs w:val="20"/>
              </w:rPr>
            </w:pPr>
            <w:r w:rsidRPr="00110DEF">
              <w:rPr>
                <w:rFonts w:hint="eastAsia"/>
                <w:sz w:val="20"/>
                <w:szCs w:val="20"/>
              </w:rPr>
              <w:t>専</w:t>
            </w:r>
            <w:r>
              <w:rPr>
                <w:rFonts w:hint="eastAsia"/>
                <w:sz w:val="20"/>
                <w:szCs w:val="20"/>
              </w:rPr>
              <w:t xml:space="preserve">　</w:t>
            </w:r>
            <w:r w:rsidRPr="00110DEF">
              <w:rPr>
                <w:rFonts w:hint="eastAsia"/>
                <w:sz w:val="20"/>
                <w:szCs w:val="20"/>
              </w:rPr>
              <w:t xml:space="preserve">　門</w:t>
            </w:r>
          </w:p>
        </w:tc>
      </w:tr>
      <w:tr w:rsidR="002738AB" w:rsidRPr="00237848"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伊藤　廣之</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甲南大学非常勤講師</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民　　俗</w:t>
            </w:r>
          </w:p>
        </w:tc>
      </w:tr>
      <w:tr w:rsidR="002738AB" w:rsidRPr="009014BC"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○岩﨑　奈緒子</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京都大学総合博物館教授</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古文書・歴史資料</w:t>
            </w:r>
          </w:p>
        </w:tc>
      </w:tr>
      <w:tr w:rsidR="002738AB" w:rsidRPr="009014BC"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塩出　貴美子</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奈良大学名誉教授</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絵画・彫刻</w:t>
            </w:r>
          </w:p>
        </w:tc>
      </w:tr>
      <w:tr w:rsidR="002738AB" w:rsidRPr="009014BC"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kern w:val="0"/>
                <w:sz w:val="20"/>
                <w:szCs w:val="20"/>
              </w:rPr>
            </w:pPr>
            <w:r w:rsidRPr="00110DEF">
              <w:rPr>
                <w:rFonts w:hint="eastAsia"/>
                <w:sz w:val="20"/>
                <w:szCs w:val="20"/>
              </w:rPr>
              <w:t>西村　幸夫</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神戸芸術工科大学教授</w:t>
            </w:r>
          </w:p>
        </w:tc>
        <w:tc>
          <w:tcPr>
            <w:tcW w:w="2214" w:type="dxa"/>
          </w:tcPr>
          <w:p w:rsidR="002738AB" w:rsidRPr="00110DEF" w:rsidRDefault="002738AB" w:rsidP="009B515D">
            <w:pPr>
              <w:jc w:val="center"/>
              <w:rPr>
                <w:sz w:val="20"/>
                <w:szCs w:val="20"/>
              </w:rPr>
            </w:pPr>
            <w:r w:rsidRPr="00110DEF">
              <w:rPr>
                <w:sz w:val="20"/>
                <w:szCs w:val="20"/>
              </w:rPr>
              <w:t>景　　観</w:t>
            </w:r>
          </w:p>
        </w:tc>
      </w:tr>
      <w:tr w:rsidR="002738AB" w:rsidRPr="009014BC" w:rsidTr="009B515D">
        <w:tblPrEx>
          <w:tblCellMar>
            <w:left w:w="0" w:type="dxa"/>
            <w:right w:w="0" w:type="dxa"/>
          </w:tblCellMar>
        </w:tblPrEx>
        <w:trPr>
          <w:cantSplit/>
          <w:trHeight w:val="397"/>
        </w:trPr>
        <w:tc>
          <w:tcPr>
            <w:tcW w:w="2263"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菱田　哲郎</w:t>
            </w:r>
          </w:p>
        </w:tc>
        <w:tc>
          <w:tcPr>
            <w:tcW w:w="3686"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京都府立大学教授</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考　　古</w:t>
            </w:r>
          </w:p>
        </w:tc>
      </w:tr>
    </w:tbl>
    <w:p w:rsidR="002738AB" w:rsidRDefault="002738AB" w:rsidP="00D35E5F">
      <w:pPr>
        <w:widowControl/>
        <w:ind w:right="360"/>
        <w:jc w:val="right"/>
        <w:rPr>
          <w:rFonts w:asciiTheme="minorEastAsia" w:hAnsiTheme="minorEastAsia"/>
          <w:sz w:val="18"/>
        </w:rPr>
      </w:pPr>
      <w:r w:rsidRPr="008D45E9">
        <w:rPr>
          <w:rFonts w:asciiTheme="minorEastAsia" w:hAnsiTheme="minorEastAsia" w:hint="eastAsia"/>
          <w:sz w:val="18"/>
        </w:rPr>
        <w:t>（敬称略、</w:t>
      </w:r>
      <w:r>
        <w:rPr>
          <w:rFonts w:asciiTheme="minorEastAsia" w:hAnsiTheme="minorEastAsia" w:hint="eastAsia"/>
          <w:sz w:val="18"/>
        </w:rPr>
        <w:t>五十音順、</w:t>
      </w:r>
      <w:r w:rsidRPr="008D45E9">
        <w:rPr>
          <w:rFonts w:asciiTheme="minorEastAsia" w:hAnsiTheme="minorEastAsia" w:hint="eastAsia"/>
          <w:sz w:val="18"/>
        </w:rPr>
        <w:t>職名は令和元年</w:t>
      </w:r>
      <w:r w:rsidR="00061057">
        <w:rPr>
          <w:rFonts w:asciiTheme="minorEastAsia" w:hAnsiTheme="minorEastAsia" w:hint="eastAsia"/>
          <w:sz w:val="18"/>
        </w:rPr>
        <w:t>５</w:t>
      </w:r>
      <w:r>
        <w:rPr>
          <w:rFonts w:asciiTheme="minorEastAsia" w:hAnsiTheme="minorEastAsia" w:hint="eastAsia"/>
          <w:sz w:val="18"/>
        </w:rPr>
        <w:t>月１日時点、</w:t>
      </w:r>
      <w:r w:rsidRPr="008D45E9">
        <w:rPr>
          <w:rFonts w:asciiTheme="minorEastAsia" w:hAnsiTheme="minorEastAsia" w:hint="eastAsia"/>
          <w:sz w:val="18"/>
        </w:rPr>
        <w:t>○は部会長）</w:t>
      </w:r>
    </w:p>
    <w:p w:rsidR="002738AB" w:rsidRDefault="002738AB" w:rsidP="002738AB">
      <w:pPr>
        <w:widowControl/>
        <w:jc w:val="right"/>
        <w:rPr>
          <w:rFonts w:asciiTheme="minorEastAsia" w:hAnsiTheme="minorEastAsia"/>
        </w:rPr>
      </w:pPr>
    </w:p>
    <w:p w:rsidR="002738AB" w:rsidRDefault="002738AB" w:rsidP="002738AB">
      <w:pPr>
        <w:widowControl/>
        <w:rPr>
          <w:rFonts w:asciiTheme="minorEastAsia" w:hAnsiTheme="minorEastAsia"/>
        </w:rPr>
      </w:pPr>
      <w:r>
        <w:rPr>
          <w:rFonts w:asciiTheme="minorEastAsia" w:hAnsiTheme="minorEastAsia" w:hint="eastAsia"/>
        </w:rPr>
        <w:t xml:space="preserve">　また、より幅広い見地から意見を聴取するため、下表の学識経験者からもヒアリングを行った。</w:t>
      </w:r>
    </w:p>
    <w:p w:rsidR="002738AB" w:rsidRDefault="002738AB" w:rsidP="002738AB">
      <w:pPr>
        <w:widowControl/>
        <w:rPr>
          <w:rFonts w:asciiTheme="minorEastAsia" w:hAnsiTheme="minorEastAsia"/>
        </w:rPr>
      </w:pP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2278"/>
      </w:tblGrid>
      <w:tr w:rsidR="002738AB" w:rsidRPr="009014BC" w:rsidTr="009B515D">
        <w:trPr>
          <w:trHeight w:val="397"/>
        </w:trPr>
        <w:tc>
          <w:tcPr>
            <w:tcW w:w="2263" w:type="dxa"/>
            <w:vAlign w:val="center"/>
          </w:tcPr>
          <w:p w:rsidR="002738AB" w:rsidRPr="002738AB" w:rsidRDefault="002738AB" w:rsidP="009B515D">
            <w:pPr>
              <w:spacing w:line="309" w:lineRule="exact"/>
              <w:jc w:val="center"/>
              <w:rPr>
                <w:rFonts w:ascii="游明朝" w:eastAsia="游明朝" w:hAnsi="游明朝" w:cs="Times New Roman"/>
                <w:spacing w:val="1"/>
                <w:sz w:val="20"/>
                <w:szCs w:val="20"/>
              </w:rPr>
            </w:pPr>
            <w:r w:rsidRPr="002738AB">
              <w:rPr>
                <w:rFonts w:ascii="游明朝" w:eastAsia="游明朝" w:hAnsi="游明朝" w:cs="Times New Roman" w:hint="eastAsia"/>
                <w:spacing w:val="1"/>
                <w:sz w:val="20"/>
                <w:szCs w:val="20"/>
              </w:rPr>
              <w:t>氏　　　名</w:t>
            </w:r>
          </w:p>
        </w:tc>
        <w:tc>
          <w:tcPr>
            <w:tcW w:w="3686" w:type="dxa"/>
            <w:vAlign w:val="center"/>
          </w:tcPr>
          <w:p w:rsidR="002738AB" w:rsidRPr="00110DEF" w:rsidRDefault="002738AB" w:rsidP="009B515D">
            <w:pPr>
              <w:wordWrap w:val="0"/>
              <w:spacing w:line="309" w:lineRule="exact"/>
              <w:ind w:firstLineChars="100" w:firstLine="202"/>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職　　名</w:t>
            </w:r>
          </w:p>
        </w:tc>
        <w:tc>
          <w:tcPr>
            <w:tcW w:w="2278" w:type="dxa"/>
          </w:tcPr>
          <w:p w:rsidR="002738AB" w:rsidRPr="002738AB" w:rsidRDefault="002738AB" w:rsidP="009B515D">
            <w:pPr>
              <w:wordWrap w:val="0"/>
              <w:spacing w:line="309" w:lineRule="exact"/>
              <w:ind w:firstLineChars="100" w:firstLine="200"/>
              <w:jc w:val="center"/>
              <w:rPr>
                <w:rFonts w:ascii="游明朝" w:eastAsia="游明朝" w:hAnsi="游明朝" w:cs="Times New Roman"/>
                <w:spacing w:val="1"/>
                <w:sz w:val="20"/>
                <w:szCs w:val="20"/>
              </w:rPr>
            </w:pPr>
            <w:r w:rsidRPr="00110DEF">
              <w:rPr>
                <w:rFonts w:hint="eastAsia"/>
                <w:sz w:val="20"/>
                <w:szCs w:val="20"/>
              </w:rPr>
              <w:t>専</w:t>
            </w:r>
            <w:r>
              <w:rPr>
                <w:rFonts w:hint="eastAsia"/>
                <w:sz w:val="20"/>
                <w:szCs w:val="20"/>
              </w:rPr>
              <w:t xml:space="preserve">　</w:t>
            </w:r>
            <w:r w:rsidRPr="00110DEF">
              <w:rPr>
                <w:rFonts w:hint="eastAsia"/>
                <w:sz w:val="20"/>
                <w:szCs w:val="20"/>
              </w:rPr>
              <w:t xml:space="preserve">　門</w:t>
            </w:r>
          </w:p>
        </w:tc>
      </w:tr>
      <w:tr w:rsidR="002738AB" w:rsidRPr="009014BC" w:rsidTr="009B515D">
        <w:tblPrEx>
          <w:tblCellMar>
            <w:left w:w="0" w:type="dxa"/>
            <w:right w:w="0" w:type="dxa"/>
          </w:tblCellMar>
        </w:tblPrEx>
        <w:trPr>
          <w:cantSplit/>
          <w:trHeight w:val="719"/>
        </w:trPr>
        <w:tc>
          <w:tcPr>
            <w:tcW w:w="2263" w:type="dxa"/>
            <w:vAlign w:val="center"/>
          </w:tcPr>
          <w:p w:rsidR="002738AB" w:rsidRPr="002738AB" w:rsidRDefault="002738AB" w:rsidP="009B515D">
            <w:pPr>
              <w:jc w:val="center"/>
              <w:rPr>
                <w:rFonts w:ascii="游明朝" w:eastAsia="游明朝" w:hAnsi="游明朝" w:cs="Times New Roman"/>
                <w:sz w:val="20"/>
                <w:szCs w:val="20"/>
              </w:rPr>
            </w:pPr>
            <w:r w:rsidRPr="00110DEF">
              <w:rPr>
                <w:sz w:val="20"/>
                <w:szCs w:val="20"/>
              </w:rPr>
              <w:t>佐藤　友美子</w:t>
            </w:r>
          </w:p>
        </w:tc>
        <w:tc>
          <w:tcPr>
            <w:tcW w:w="3686" w:type="dxa"/>
            <w:vAlign w:val="center"/>
          </w:tcPr>
          <w:p w:rsidR="002738AB" w:rsidRPr="002738AB" w:rsidRDefault="002738AB" w:rsidP="009B515D">
            <w:pPr>
              <w:jc w:val="center"/>
              <w:rPr>
                <w:rFonts w:ascii="游明朝" w:eastAsia="游明朝" w:hAnsi="游明朝" w:cs="Times New Roman"/>
                <w:sz w:val="20"/>
                <w:szCs w:val="20"/>
              </w:rPr>
            </w:pPr>
            <w:r w:rsidRPr="00110DEF">
              <w:rPr>
                <w:sz w:val="20"/>
                <w:szCs w:val="20"/>
              </w:rPr>
              <w:t>追手門学院大学地域創造学部教授</w:t>
            </w:r>
          </w:p>
        </w:tc>
        <w:tc>
          <w:tcPr>
            <w:tcW w:w="2278" w:type="dxa"/>
            <w:vAlign w:val="center"/>
          </w:tcPr>
          <w:p w:rsidR="002738AB" w:rsidRPr="00110DEF" w:rsidRDefault="002738AB" w:rsidP="009B515D">
            <w:pPr>
              <w:jc w:val="center"/>
              <w:rPr>
                <w:sz w:val="20"/>
                <w:szCs w:val="20"/>
              </w:rPr>
            </w:pPr>
            <w:r w:rsidRPr="00110DEF">
              <w:rPr>
                <w:rFonts w:hint="eastAsia"/>
                <w:sz w:val="20"/>
                <w:szCs w:val="20"/>
              </w:rPr>
              <w:t>地域文化論・生活文化論</w:t>
            </w:r>
          </w:p>
        </w:tc>
      </w:tr>
      <w:tr w:rsidR="002738AB" w:rsidRPr="009014BC" w:rsidTr="009B515D">
        <w:tblPrEx>
          <w:tblCellMar>
            <w:left w:w="0" w:type="dxa"/>
            <w:right w:w="0" w:type="dxa"/>
          </w:tblCellMar>
        </w:tblPrEx>
        <w:trPr>
          <w:cantSplit/>
          <w:trHeight w:val="397"/>
        </w:trPr>
        <w:tc>
          <w:tcPr>
            <w:tcW w:w="2263" w:type="dxa"/>
            <w:vAlign w:val="center"/>
          </w:tcPr>
          <w:p w:rsidR="002738AB" w:rsidRPr="002738AB" w:rsidRDefault="002738AB" w:rsidP="009B515D">
            <w:pPr>
              <w:jc w:val="center"/>
              <w:rPr>
                <w:rFonts w:ascii="游明朝" w:eastAsia="游明朝" w:hAnsi="游明朝" w:cs="Times New Roman"/>
                <w:sz w:val="20"/>
                <w:szCs w:val="20"/>
              </w:rPr>
            </w:pPr>
            <w:r w:rsidRPr="002738AB">
              <w:rPr>
                <w:rFonts w:ascii="游明朝" w:eastAsia="游明朝" w:hAnsi="游明朝" w:cs="Times New Roman" w:hint="eastAsia"/>
                <w:sz w:val="20"/>
                <w:szCs w:val="20"/>
              </w:rPr>
              <w:t>高橋　一夫</w:t>
            </w:r>
          </w:p>
        </w:tc>
        <w:tc>
          <w:tcPr>
            <w:tcW w:w="3686"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近畿大学経営学部教授</w:t>
            </w:r>
          </w:p>
        </w:tc>
        <w:tc>
          <w:tcPr>
            <w:tcW w:w="2278" w:type="dxa"/>
            <w:vAlign w:val="center"/>
          </w:tcPr>
          <w:p w:rsidR="002738AB" w:rsidRPr="002738AB" w:rsidRDefault="002738AB" w:rsidP="009B515D">
            <w:pPr>
              <w:jc w:val="center"/>
              <w:rPr>
                <w:rFonts w:ascii="游明朝" w:eastAsia="游明朝" w:hAnsi="游明朝" w:cs="Times New Roman"/>
                <w:sz w:val="20"/>
                <w:szCs w:val="20"/>
              </w:rPr>
            </w:pPr>
            <w:r w:rsidRPr="00894BF3">
              <w:rPr>
                <w:rFonts w:hint="eastAsia"/>
                <w:sz w:val="20"/>
                <w:szCs w:val="20"/>
              </w:rPr>
              <w:t>観光学</w:t>
            </w:r>
          </w:p>
        </w:tc>
      </w:tr>
      <w:tr w:rsidR="002738AB" w:rsidRPr="009014BC" w:rsidTr="009B515D">
        <w:tblPrEx>
          <w:tblCellMar>
            <w:left w:w="0" w:type="dxa"/>
            <w:right w:w="0" w:type="dxa"/>
          </w:tblCellMar>
        </w:tblPrEx>
        <w:trPr>
          <w:cantSplit/>
          <w:trHeight w:val="397"/>
        </w:trPr>
        <w:tc>
          <w:tcPr>
            <w:tcW w:w="2263" w:type="dxa"/>
            <w:vAlign w:val="center"/>
          </w:tcPr>
          <w:p w:rsidR="002738AB" w:rsidRPr="002738AB" w:rsidRDefault="002738AB" w:rsidP="009B515D">
            <w:pPr>
              <w:jc w:val="center"/>
              <w:rPr>
                <w:rFonts w:ascii="游明朝" w:eastAsia="游明朝" w:hAnsi="游明朝" w:cs="Times New Roman"/>
                <w:sz w:val="20"/>
                <w:szCs w:val="20"/>
              </w:rPr>
            </w:pPr>
            <w:r w:rsidRPr="002738AB">
              <w:rPr>
                <w:rFonts w:ascii="游明朝" w:eastAsia="游明朝" w:hAnsi="游明朝" w:cs="Times New Roman" w:hint="eastAsia"/>
                <w:sz w:val="20"/>
                <w:szCs w:val="20"/>
              </w:rPr>
              <w:t>橋爪　紳也</w:t>
            </w:r>
          </w:p>
        </w:tc>
        <w:tc>
          <w:tcPr>
            <w:tcW w:w="3686"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大阪府特別顧問・大阪市特別顧問</w:t>
            </w:r>
          </w:p>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大阪府立大学研究推進機構教授</w:t>
            </w:r>
          </w:p>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大阪府立大学観光産業戦略研究所長</w:t>
            </w:r>
          </w:p>
        </w:tc>
        <w:tc>
          <w:tcPr>
            <w:tcW w:w="2278" w:type="dxa"/>
            <w:vAlign w:val="center"/>
          </w:tcPr>
          <w:p w:rsidR="002738AB" w:rsidRPr="002738AB" w:rsidRDefault="002738AB" w:rsidP="009B515D">
            <w:pPr>
              <w:jc w:val="center"/>
              <w:rPr>
                <w:rFonts w:ascii="游明朝" w:eastAsia="游明朝" w:hAnsi="游明朝" w:cs="Times New Roman"/>
                <w:sz w:val="20"/>
                <w:szCs w:val="20"/>
              </w:rPr>
            </w:pPr>
            <w:r>
              <w:rPr>
                <w:rFonts w:ascii="游明朝" w:eastAsia="游明朝" w:hAnsi="游明朝" w:cs="Times New Roman" w:hint="eastAsia"/>
                <w:sz w:val="20"/>
                <w:szCs w:val="20"/>
              </w:rPr>
              <w:t>建築史・都市文化論</w:t>
            </w:r>
          </w:p>
        </w:tc>
      </w:tr>
    </w:tbl>
    <w:p w:rsidR="002738AB" w:rsidRDefault="002738AB" w:rsidP="00D35E5F">
      <w:pPr>
        <w:widowControl/>
        <w:ind w:right="360"/>
        <w:jc w:val="right"/>
        <w:rPr>
          <w:rFonts w:asciiTheme="minorEastAsia" w:hAnsiTheme="minorEastAsia"/>
        </w:rPr>
      </w:pPr>
      <w:r w:rsidRPr="008D45E9">
        <w:rPr>
          <w:rFonts w:asciiTheme="minorEastAsia" w:hAnsiTheme="minorEastAsia" w:hint="eastAsia"/>
          <w:sz w:val="18"/>
        </w:rPr>
        <w:t>（敬称略</w:t>
      </w:r>
      <w:r>
        <w:rPr>
          <w:rFonts w:asciiTheme="minorEastAsia" w:hAnsiTheme="minorEastAsia" w:hint="eastAsia"/>
          <w:sz w:val="18"/>
        </w:rPr>
        <w:t>、</w:t>
      </w:r>
      <w:r w:rsidRPr="008D45E9">
        <w:rPr>
          <w:rFonts w:asciiTheme="minorEastAsia" w:hAnsiTheme="minorEastAsia" w:hint="eastAsia"/>
          <w:sz w:val="18"/>
        </w:rPr>
        <w:t>五十音順、</w:t>
      </w:r>
      <w:r>
        <w:rPr>
          <w:rFonts w:asciiTheme="minorEastAsia" w:hAnsiTheme="minorEastAsia" w:hint="eastAsia"/>
          <w:sz w:val="18"/>
        </w:rPr>
        <w:t>職名はヒアリング時点</w:t>
      </w:r>
      <w:r w:rsidRPr="008D45E9">
        <w:rPr>
          <w:rFonts w:asciiTheme="minorEastAsia" w:hAnsiTheme="minorEastAsia" w:hint="eastAsia"/>
          <w:sz w:val="18"/>
        </w:rPr>
        <w:t>）</w:t>
      </w:r>
    </w:p>
    <w:p w:rsidR="007F0385" w:rsidRDefault="00BF22E3" w:rsidP="007F0385">
      <w:pPr>
        <w:widowControl/>
        <w:jc w:val="left"/>
        <w:rPr>
          <w:rFonts w:asciiTheme="minorEastAsia" w:hAnsiTheme="minorEastAsia"/>
        </w:rPr>
        <w:sectPr w:rsidR="007F0385" w:rsidSect="007F0385">
          <w:footerReference w:type="default" r:id="rId11"/>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r>
        <w:rPr>
          <w:rFonts w:ascii="游ゴシック" w:eastAsia="游ゴシック" w:hAnsi="游ゴシック"/>
          <w:noProof/>
          <w:sz w:val="28"/>
        </w:rPr>
        <mc:AlternateContent>
          <mc:Choice Requires="wps">
            <w:drawing>
              <wp:anchor distT="0" distB="0" distL="114300" distR="114300" simplePos="0" relativeHeight="251872256" behindDoc="0" locked="0" layoutInCell="1" allowOverlap="1" wp14:anchorId="1941BF35" wp14:editId="761BC885">
                <wp:simplePos x="0" y="0"/>
                <wp:positionH relativeFrom="column">
                  <wp:posOffset>0</wp:posOffset>
                </wp:positionH>
                <wp:positionV relativeFrom="paragraph">
                  <wp:posOffset>3858895</wp:posOffset>
                </wp:positionV>
                <wp:extent cx="5749925" cy="228600"/>
                <wp:effectExtent l="0" t="0" r="0" b="0"/>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－53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1BF35" id="テキスト ボックス 209" o:spid="_x0000_s1164" type="#_x0000_t202" style="position:absolute;margin-left:0;margin-top:303.85pt;width:452.75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iS3gIAANU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" filled="f" stroked="f">
                <v:textbox inset="5.85pt,.7pt,5.85pt,.7pt">
                  <w:txbxContent>
                    <w:p w:rsidR="00B12B00" w:rsidRDefault="00DC245C" w:rsidP="00BF22E3">
                      <w:pPr>
                        <w:jc w:val="center"/>
                      </w:pPr>
                      <w:r>
                        <w:rPr>
                          <w:rFonts w:hint="eastAsia"/>
                        </w:rPr>
                        <w:t>４</w:t>
                      </w:r>
                      <w:r w:rsidR="00B12B00">
                        <w:rPr>
                          <w:rFonts w:hint="eastAsia"/>
                        </w:rPr>
                        <w:t>－53</w:t>
                      </w:r>
                    </w:p>
                  </w:txbxContent>
                </v:textbox>
              </v:shape>
            </w:pict>
          </mc:Fallback>
        </mc:AlternateContent>
      </w:r>
    </w:p>
    <w:p w:rsidR="007F0385" w:rsidRDefault="007F0385" w:rsidP="007F0385">
      <w:pPr>
        <w:widowControl/>
        <w:jc w:val="left"/>
        <w:rPr>
          <w:rFonts w:asciiTheme="minorEastAsia" w:hAnsiTheme="minorEastAsia"/>
        </w:rPr>
        <w:sectPr w:rsidR="007F0385" w:rsidSect="007F0385">
          <w:headerReference w:type="default" r:id="rId12"/>
          <w:footerReference w:type="default" r:id="rId13"/>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p>
    <w:p w:rsidR="00E316A5" w:rsidRPr="002738AB" w:rsidRDefault="00BF22E3" w:rsidP="007F0385">
      <w:pPr>
        <w:widowControl/>
        <w:jc w:val="left"/>
        <w:rPr>
          <w:rFonts w:asciiTheme="minorEastAsia" w:hAnsiTheme="minorEastAsia"/>
        </w:rPr>
      </w:pPr>
      <w:bookmarkStart w:id="2" w:name="_GoBack"/>
      <w:bookmarkEnd w:id="2"/>
      <w:r>
        <w:rPr>
          <w:rFonts w:ascii="游ゴシック" w:eastAsia="游ゴシック" w:hAnsi="游ゴシック"/>
          <w:noProof/>
          <w:sz w:val="28"/>
        </w:rPr>
        <mc:AlternateContent>
          <mc:Choice Requires="wps">
            <w:drawing>
              <wp:anchor distT="0" distB="0" distL="114300" distR="114300" simplePos="0" relativeHeight="251874304" behindDoc="0" locked="0" layoutInCell="1" allowOverlap="1" wp14:anchorId="611C94AA" wp14:editId="1206B281">
                <wp:simplePos x="0" y="0"/>
                <wp:positionH relativeFrom="column">
                  <wp:posOffset>4445</wp:posOffset>
                </wp:positionH>
                <wp:positionV relativeFrom="paragraph">
                  <wp:posOffset>9081135</wp:posOffset>
                </wp:positionV>
                <wp:extent cx="5749925" cy="228600"/>
                <wp:effectExtent l="0" t="0" r="0" b="0"/>
                <wp:wrapNone/>
                <wp:docPr id="210" name="テキスト ボックス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B00" w:rsidRDefault="00DC245C" w:rsidP="00BF22E3">
                            <w:pPr>
                              <w:jc w:val="center"/>
                            </w:pPr>
                            <w:r>
                              <w:rPr>
                                <w:rFonts w:hint="eastAsia"/>
                              </w:rPr>
                              <w:t>４</w:t>
                            </w:r>
                            <w:r w:rsidR="00B12B00">
                              <w:rPr>
                                <w:rFonts w:hint="eastAsia"/>
                              </w:rPr>
                              <w:t>－54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94AA" id="テキスト ボックス 210" o:spid="_x0000_s1165" type="#_x0000_t202" style="position:absolute;margin-left:.35pt;margin-top:715.05pt;width:452.75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u3QIAANU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" filled="f" stroked="f">
                <v:textbox inset="5.85pt,.7pt,5.85pt,.7pt">
                  <w:txbxContent>
                    <w:p w:rsidR="00B12B00" w:rsidRDefault="00DC245C" w:rsidP="00BF22E3">
                      <w:pPr>
                        <w:jc w:val="center"/>
                      </w:pPr>
                      <w:r>
                        <w:rPr>
                          <w:rFonts w:hint="eastAsia"/>
                        </w:rPr>
                        <w:t>４</w:t>
                      </w:r>
                      <w:r w:rsidR="00B12B00">
                        <w:rPr>
                          <w:rFonts w:hint="eastAsia"/>
                        </w:rPr>
                        <w:t>－54</w:t>
                      </w:r>
                    </w:p>
                  </w:txbxContent>
                </v:textbox>
              </v:shape>
            </w:pict>
          </mc:Fallback>
        </mc:AlternateContent>
      </w:r>
      <w:r w:rsidR="005B37C1">
        <w:rPr>
          <w:rFonts w:asciiTheme="minorEastAsia" w:hAnsiTheme="minorEastAsia"/>
          <w:noProof/>
        </w:rPr>
        <mc:AlternateContent>
          <mc:Choice Requires="wpg">
            <w:drawing>
              <wp:anchor distT="0" distB="0" distL="114300" distR="114300" simplePos="0" relativeHeight="251768832" behindDoc="0" locked="0" layoutInCell="1" allowOverlap="1" wp14:anchorId="34C10556" wp14:editId="44BC4B96">
                <wp:simplePos x="0" y="0"/>
                <wp:positionH relativeFrom="column">
                  <wp:posOffset>-443230</wp:posOffset>
                </wp:positionH>
                <wp:positionV relativeFrom="paragraph">
                  <wp:posOffset>8310245</wp:posOffset>
                </wp:positionV>
                <wp:extent cx="5810767" cy="800087"/>
                <wp:effectExtent l="0" t="0" r="0" b="635"/>
                <wp:wrapNone/>
                <wp:docPr id="88" name="グループ化 88"/>
                <wp:cNvGraphicFramePr/>
                <a:graphic xmlns:a="http://schemas.openxmlformats.org/drawingml/2006/main">
                  <a:graphicData uri="http://schemas.microsoft.com/office/word/2010/wordprocessingGroup">
                    <wpg:wgp>
                      <wpg:cNvGrpSpPr/>
                      <wpg:grpSpPr>
                        <a:xfrm>
                          <a:off x="0" y="0"/>
                          <a:ext cx="5810767" cy="800087"/>
                          <a:chOff x="0" y="0"/>
                          <a:chExt cx="5810767" cy="800087"/>
                        </a:xfrm>
                      </wpg:grpSpPr>
                      <pic:pic xmlns:pic="http://schemas.openxmlformats.org/drawingml/2006/picture">
                        <pic:nvPicPr>
                          <pic:cNvPr id="24" name="図 24" descr="大阪府ロゴマーク"/>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327025"/>
                          </a:xfrm>
                          <a:prstGeom prst="rect">
                            <a:avLst/>
                          </a:prstGeom>
                          <a:noFill/>
                          <a:ln>
                            <a:noFill/>
                          </a:ln>
                        </pic:spPr>
                      </pic:pic>
                      <wps:wsp>
                        <wps:cNvPr id="41" name="テキスト ボックス 2"/>
                        <wps:cNvSpPr txBox="1">
                          <a:spLocks noChangeArrowheads="1"/>
                        </wps:cNvSpPr>
                        <wps:spPr bwMode="auto">
                          <a:xfrm>
                            <a:off x="1076208" y="19038"/>
                            <a:ext cx="4734559" cy="781049"/>
                          </a:xfrm>
                          <a:prstGeom prst="rect">
                            <a:avLst/>
                          </a:prstGeom>
                          <a:noFill/>
                          <a:ln w="9525">
                            <a:noFill/>
                            <a:miter lim="800000"/>
                            <a:headEnd/>
                            <a:tailEnd/>
                          </a:ln>
                        </wps:spPr>
                        <wps:txbx>
                          <w:txbxContent>
                            <w:p w:rsidR="00B12B00" w:rsidRPr="005B37C1" w:rsidRDefault="00B12B00" w:rsidP="005B37C1">
                              <w:pPr>
                                <w:spacing w:line="0" w:lineRule="atLeast"/>
                                <w:rPr>
                                  <w:rFonts w:ascii="游ゴシック" w:eastAsia="游ゴシック" w:hAnsi="游ゴシック"/>
                                  <w:b/>
                                  <w:sz w:val="16"/>
                                  <w:szCs w:val="16"/>
                                </w:rPr>
                              </w:pPr>
                              <w:r w:rsidRPr="005B37C1">
                                <w:rPr>
                                  <w:rFonts w:ascii="游ゴシック" w:eastAsia="游ゴシック" w:hAnsi="游ゴシック" w:hint="eastAsia"/>
                                  <w:b/>
                                  <w:sz w:val="16"/>
                                  <w:szCs w:val="16"/>
                                </w:rPr>
                                <w:t>大阪府</w:t>
                              </w:r>
                              <w:r w:rsidRPr="005B37C1">
                                <w:rPr>
                                  <w:rFonts w:ascii="游ゴシック" w:eastAsia="游ゴシック" w:hAnsi="游ゴシック"/>
                                  <w:b/>
                                  <w:sz w:val="16"/>
                                  <w:szCs w:val="16"/>
                                </w:rPr>
                                <w:t>教育庁　文化財保護課</w:t>
                              </w:r>
                            </w:p>
                            <w:p w:rsidR="00B12B00" w:rsidRDefault="00B12B00" w:rsidP="005B37C1">
                              <w:pPr>
                                <w:spacing w:line="0" w:lineRule="atLeast"/>
                                <w:rPr>
                                  <w:rFonts w:ascii="游ゴシック" w:eastAsia="游ゴシック" w:hAnsi="游ゴシック"/>
                                  <w:sz w:val="16"/>
                                  <w:szCs w:val="16"/>
                                </w:rPr>
                              </w:pPr>
                              <w:r w:rsidRPr="002D310F">
                                <w:rPr>
                                  <w:rFonts w:ascii="游ゴシック" w:eastAsia="游ゴシック" w:hAnsi="游ゴシック" w:hint="eastAsia"/>
                                  <w:sz w:val="16"/>
                                  <w:szCs w:val="16"/>
                                </w:rPr>
                                <w:t>〒</w:t>
                              </w:r>
                              <w:r>
                                <w:rPr>
                                  <w:rFonts w:ascii="游ゴシック" w:eastAsia="游ゴシック" w:hAnsi="游ゴシック" w:hint="eastAsia"/>
                                  <w:sz w:val="16"/>
                                  <w:szCs w:val="16"/>
                                </w:rPr>
                                <w:t>559</w:t>
                              </w:r>
                              <w:r w:rsidRPr="002D310F">
                                <w:rPr>
                                  <w:rFonts w:ascii="游ゴシック" w:eastAsia="游ゴシック" w:hAnsi="游ゴシック"/>
                                  <w:sz w:val="16"/>
                                  <w:szCs w:val="16"/>
                                </w:rPr>
                                <w:t>－</w:t>
                              </w:r>
                              <w:r>
                                <w:rPr>
                                  <w:rFonts w:ascii="游ゴシック" w:eastAsia="游ゴシック" w:hAnsi="游ゴシック" w:hint="eastAsia"/>
                                  <w:sz w:val="16"/>
                                  <w:szCs w:val="16"/>
                                </w:rPr>
                                <w:t xml:space="preserve">8555　</w:t>
                              </w:r>
                              <w:r>
                                <w:rPr>
                                  <w:rFonts w:ascii="游ゴシック" w:eastAsia="游ゴシック" w:hAnsi="游ゴシック"/>
                                  <w:sz w:val="16"/>
                                  <w:szCs w:val="16"/>
                                </w:rPr>
                                <w:t>大阪市住之江区南港北１</w:t>
                              </w:r>
                              <w:r>
                                <w:rPr>
                                  <w:rFonts w:ascii="游ゴシック" w:eastAsia="游ゴシック" w:hAnsi="游ゴシック" w:hint="eastAsia"/>
                                  <w:sz w:val="16"/>
                                  <w:szCs w:val="16"/>
                                </w:rPr>
                                <w:t>丁目</w:t>
                              </w:r>
                              <w:r>
                                <w:rPr>
                                  <w:rFonts w:ascii="游ゴシック" w:eastAsia="游ゴシック" w:hAnsi="游ゴシック"/>
                                  <w:sz w:val="16"/>
                                  <w:szCs w:val="16"/>
                                </w:rPr>
                                <w:t>14</w:t>
                              </w:r>
                              <w:r>
                                <w:rPr>
                                  <w:rFonts w:ascii="游ゴシック" w:eastAsia="游ゴシック" w:hAnsi="游ゴシック" w:hint="eastAsia"/>
                                  <w:sz w:val="16"/>
                                  <w:szCs w:val="16"/>
                                </w:rPr>
                                <w:t>-</w:t>
                              </w:r>
                              <w:r>
                                <w:rPr>
                                  <w:rFonts w:ascii="游ゴシック" w:eastAsia="游ゴシック" w:hAnsi="游ゴシック"/>
                                  <w:sz w:val="16"/>
                                  <w:szCs w:val="16"/>
                                </w:rPr>
                                <w:t>16大阪府咲洲庁舎29階</w:t>
                              </w:r>
                            </w:p>
                            <w:p w:rsidR="00B12B00" w:rsidRDefault="00B12B00" w:rsidP="005B37C1">
                              <w:pPr>
                                <w:spacing w:line="0" w:lineRule="atLeast"/>
                                <w:rPr>
                                  <w:rFonts w:ascii="游ゴシック" w:eastAsia="游ゴシック" w:hAnsi="游ゴシック"/>
                                  <w:sz w:val="16"/>
                                  <w:szCs w:val="16"/>
                                </w:rPr>
                              </w:pPr>
                              <w:r>
                                <w:rPr>
                                  <w:rFonts w:ascii="游ゴシック" w:eastAsia="游ゴシック" w:hAnsi="游ゴシック"/>
                                  <w:sz w:val="16"/>
                                  <w:szCs w:val="16"/>
                                </w:rPr>
                                <w:t>TEL</w:t>
                              </w:r>
                              <w:r>
                                <w:rPr>
                                  <w:rFonts w:ascii="游ゴシック" w:eastAsia="游ゴシック" w:hAnsi="游ゴシック" w:hint="eastAsia"/>
                                  <w:sz w:val="16"/>
                                  <w:szCs w:val="16"/>
                                </w:rPr>
                                <w:t xml:space="preserve"> 06(6941)0351（代表</w:t>
                              </w:r>
                              <w:r>
                                <w:rPr>
                                  <w:rFonts w:ascii="游ゴシック" w:eastAsia="游ゴシック" w:hAnsi="游ゴシック"/>
                                  <w:sz w:val="16"/>
                                  <w:szCs w:val="16"/>
                                </w:rPr>
                                <w:t>）</w:t>
                              </w:r>
                              <w:r>
                                <w:rPr>
                                  <w:rFonts w:ascii="游ゴシック" w:eastAsia="游ゴシック" w:hAnsi="游ゴシック" w:hint="eastAsia"/>
                                  <w:sz w:val="16"/>
                                  <w:szCs w:val="16"/>
                                </w:rPr>
                                <w:t>/ファクシミリ 06(6210)9903</w:t>
                              </w:r>
                            </w:p>
                            <w:p w:rsidR="00B12B00" w:rsidRPr="002D310F" w:rsidRDefault="00B12B00" w:rsidP="005B37C1">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ホームページ</w:t>
                              </w:r>
                              <w:r>
                                <w:rPr>
                                  <w:rFonts w:ascii="游ゴシック" w:eastAsia="游ゴシック" w:hAnsi="游ゴシック"/>
                                  <w:sz w:val="16"/>
                                  <w:szCs w:val="16"/>
                                </w:rPr>
                                <w:t xml:space="preserve">　</w:t>
                              </w:r>
                              <w:r w:rsidRPr="002D310F">
                                <w:rPr>
                                  <w:rFonts w:ascii="游ゴシック" w:eastAsia="游ゴシック" w:hAnsi="游ゴシック"/>
                                  <w:sz w:val="16"/>
                                  <w:szCs w:val="16"/>
                                </w:rPr>
                                <w:t>http://www.pref.osaka.lg.jp/bunkazaihogo/</w:t>
                              </w:r>
                            </w:p>
                          </w:txbxContent>
                        </wps:txbx>
                        <wps:bodyPr rot="0" vert="horz" wrap="square" lIns="91440" tIns="45720" rIns="91440" bIns="45720" anchor="t" anchorCtr="0">
                          <a:spAutoFit/>
                        </wps:bodyPr>
                      </wps:wsp>
                    </wpg:wgp>
                  </a:graphicData>
                </a:graphic>
              </wp:anchor>
            </w:drawing>
          </mc:Choice>
          <mc:Fallback>
            <w:pict>
              <v:group w14:anchorId="34C10556" id="グループ化 88" o:spid="_x0000_s1167" style="position:absolute;margin-left:-34.9pt;margin-top:654.35pt;width:457.55pt;height:63pt;z-index:251768832" coordsize="58107,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168" type="#_x0000_t75" alt="大阪府ロゴマーク" style="position:absolute;width:1140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">
                  <v:imagedata r:id="rId14" o:title="大阪府ロゴマーク"/>
                  <v:path arrowok="t"/>
                </v:shape>
                <v:shape id="_x0000_s1169" type="#_x0000_t202" style="position:absolute;left:10762;top:190;width:47345;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rsidR="00B12B00" w:rsidRPr="005B37C1" w:rsidRDefault="00B12B00" w:rsidP="005B37C1">
                        <w:pPr>
                          <w:spacing w:line="0" w:lineRule="atLeast"/>
                          <w:rPr>
                            <w:rFonts w:ascii="游ゴシック" w:eastAsia="游ゴシック" w:hAnsi="游ゴシック"/>
                            <w:b/>
                            <w:sz w:val="16"/>
                            <w:szCs w:val="16"/>
                          </w:rPr>
                        </w:pPr>
                        <w:r w:rsidRPr="005B37C1">
                          <w:rPr>
                            <w:rFonts w:ascii="游ゴシック" w:eastAsia="游ゴシック" w:hAnsi="游ゴシック" w:hint="eastAsia"/>
                            <w:b/>
                            <w:sz w:val="16"/>
                            <w:szCs w:val="16"/>
                          </w:rPr>
                          <w:t>大阪府</w:t>
                        </w:r>
                        <w:r w:rsidRPr="005B37C1">
                          <w:rPr>
                            <w:rFonts w:ascii="游ゴシック" w:eastAsia="游ゴシック" w:hAnsi="游ゴシック"/>
                            <w:b/>
                            <w:sz w:val="16"/>
                            <w:szCs w:val="16"/>
                          </w:rPr>
                          <w:t>教育庁　文化財保護課</w:t>
                        </w:r>
                      </w:p>
                      <w:p w:rsidR="00B12B00" w:rsidRDefault="00B12B00" w:rsidP="005B37C1">
                        <w:pPr>
                          <w:spacing w:line="0" w:lineRule="atLeast"/>
                          <w:rPr>
                            <w:rFonts w:ascii="游ゴシック" w:eastAsia="游ゴシック" w:hAnsi="游ゴシック"/>
                            <w:sz w:val="16"/>
                            <w:szCs w:val="16"/>
                          </w:rPr>
                        </w:pPr>
                        <w:r w:rsidRPr="002D310F">
                          <w:rPr>
                            <w:rFonts w:ascii="游ゴシック" w:eastAsia="游ゴシック" w:hAnsi="游ゴシック" w:hint="eastAsia"/>
                            <w:sz w:val="16"/>
                            <w:szCs w:val="16"/>
                          </w:rPr>
                          <w:t>〒</w:t>
                        </w:r>
                        <w:r>
                          <w:rPr>
                            <w:rFonts w:ascii="游ゴシック" w:eastAsia="游ゴシック" w:hAnsi="游ゴシック" w:hint="eastAsia"/>
                            <w:sz w:val="16"/>
                            <w:szCs w:val="16"/>
                          </w:rPr>
                          <w:t>559</w:t>
                        </w:r>
                        <w:r w:rsidRPr="002D310F">
                          <w:rPr>
                            <w:rFonts w:ascii="游ゴシック" w:eastAsia="游ゴシック" w:hAnsi="游ゴシック"/>
                            <w:sz w:val="16"/>
                            <w:szCs w:val="16"/>
                          </w:rPr>
                          <w:t>－</w:t>
                        </w:r>
                        <w:r>
                          <w:rPr>
                            <w:rFonts w:ascii="游ゴシック" w:eastAsia="游ゴシック" w:hAnsi="游ゴシック" w:hint="eastAsia"/>
                            <w:sz w:val="16"/>
                            <w:szCs w:val="16"/>
                          </w:rPr>
                          <w:t xml:space="preserve">8555　</w:t>
                        </w:r>
                        <w:r>
                          <w:rPr>
                            <w:rFonts w:ascii="游ゴシック" w:eastAsia="游ゴシック" w:hAnsi="游ゴシック"/>
                            <w:sz w:val="16"/>
                            <w:szCs w:val="16"/>
                          </w:rPr>
                          <w:t>大阪市住之江区南港北１</w:t>
                        </w:r>
                        <w:r>
                          <w:rPr>
                            <w:rFonts w:ascii="游ゴシック" w:eastAsia="游ゴシック" w:hAnsi="游ゴシック" w:hint="eastAsia"/>
                            <w:sz w:val="16"/>
                            <w:szCs w:val="16"/>
                          </w:rPr>
                          <w:t>丁目</w:t>
                        </w:r>
                        <w:r>
                          <w:rPr>
                            <w:rFonts w:ascii="游ゴシック" w:eastAsia="游ゴシック" w:hAnsi="游ゴシック"/>
                            <w:sz w:val="16"/>
                            <w:szCs w:val="16"/>
                          </w:rPr>
                          <w:t>14</w:t>
                        </w:r>
                        <w:r>
                          <w:rPr>
                            <w:rFonts w:ascii="游ゴシック" w:eastAsia="游ゴシック" w:hAnsi="游ゴシック" w:hint="eastAsia"/>
                            <w:sz w:val="16"/>
                            <w:szCs w:val="16"/>
                          </w:rPr>
                          <w:t>-</w:t>
                        </w:r>
                        <w:r>
                          <w:rPr>
                            <w:rFonts w:ascii="游ゴシック" w:eastAsia="游ゴシック" w:hAnsi="游ゴシック"/>
                            <w:sz w:val="16"/>
                            <w:szCs w:val="16"/>
                          </w:rPr>
                          <w:t>16大阪府咲洲庁舎29階</w:t>
                        </w:r>
                      </w:p>
                      <w:p w:rsidR="00B12B00" w:rsidRDefault="00B12B00" w:rsidP="005B37C1">
                        <w:pPr>
                          <w:spacing w:line="0" w:lineRule="atLeast"/>
                          <w:rPr>
                            <w:rFonts w:ascii="游ゴシック" w:eastAsia="游ゴシック" w:hAnsi="游ゴシック"/>
                            <w:sz w:val="16"/>
                            <w:szCs w:val="16"/>
                          </w:rPr>
                        </w:pPr>
                        <w:r>
                          <w:rPr>
                            <w:rFonts w:ascii="游ゴシック" w:eastAsia="游ゴシック" w:hAnsi="游ゴシック"/>
                            <w:sz w:val="16"/>
                            <w:szCs w:val="16"/>
                          </w:rPr>
                          <w:t>TEL</w:t>
                        </w:r>
                        <w:r>
                          <w:rPr>
                            <w:rFonts w:ascii="游ゴシック" w:eastAsia="游ゴシック" w:hAnsi="游ゴシック" w:hint="eastAsia"/>
                            <w:sz w:val="16"/>
                            <w:szCs w:val="16"/>
                          </w:rPr>
                          <w:t xml:space="preserve"> 06(6941)0351（代表</w:t>
                        </w:r>
                        <w:r>
                          <w:rPr>
                            <w:rFonts w:ascii="游ゴシック" w:eastAsia="游ゴシック" w:hAnsi="游ゴシック"/>
                            <w:sz w:val="16"/>
                            <w:szCs w:val="16"/>
                          </w:rPr>
                          <w:t>）</w:t>
                        </w:r>
                        <w:r>
                          <w:rPr>
                            <w:rFonts w:ascii="游ゴシック" w:eastAsia="游ゴシック" w:hAnsi="游ゴシック" w:hint="eastAsia"/>
                            <w:sz w:val="16"/>
                            <w:szCs w:val="16"/>
                          </w:rPr>
                          <w:t>/ファクシミリ 06(6210)9903</w:t>
                        </w:r>
                      </w:p>
                      <w:p w:rsidR="00B12B00" w:rsidRPr="002D310F" w:rsidRDefault="00B12B00" w:rsidP="005B37C1">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ホームページ</w:t>
                        </w:r>
                        <w:r>
                          <w:rPr>
                            <w:rFonts w:ascii="游ゴシック" w:eastAsia="游ゴシック" w:hAnsi="游ゴシック"/>
                            <w:sz w:val="16"/>
                            <w:szCs w:val="16"/>
                          </w:rPr>
                          <w:t xml:space="preserve">　</w:t>
                        </w:r>
                        <w:r w:rsidRPr="002D310F">
                          <w:rPr>
                            <w:rFonts w:ascii="游ゴシック" w:eastAsia="游ゴシック" w:hAnsi="游ゴシック"/>
                            <w:sz w:val="16"/>
                            <w:szCs w:val="16"/>
                          </w:rPr>
                          <w:t>http://www.pref.osaka.lg.jp/bunkazaihogo/</w:t>
                        </w:r>
                      </w:p>
                    </w:txbxContent>
                  </v:textbox>
                </v:shape>
              </v:group>
            </w:pict>
          </mc:Fallback>
        </mc:AlternateContent>
      </w:r>
    </w:p>
    <w:sectPr w:rsidR="00E316A5" w:rsidRPr="002738AB" w:rsidSect="007F0385">
      <w:footnotePr>
        <w:numFmt w:val="decimalFullWidth"/>
        <w:numRestart w:val="eachPage"/>
      </w:footnotePr>
      <w:type w:val="continuous"/>
      <w:pgSz w:w="11906" w:h="16838" w:code="9"/>
      <w:pgMar w:top="1418" w:right="1418" w:bottom="1418" w:left="1418" w:header="737" w:footer="51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00" w:rsidRDefault="00B12B00" w:rsidP="00F2015C">
      <w:r>
        <w:separator/>
      </w:r>
    </w:p>
  </w:endnote>
  <w:endnote w:type="continuationSeparator" w:id="0">
    <w:p w:rsidR="00B12B00" w:rsidRDefault="00B12B00" w:rsidP="00F2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pPr>
      <w:pStyle w:val="a6"/>
      <w:jc w:val="center"/>
    </w:pPr>
  </w:p>
  <w:p w:rsidR="00B12B00" w:rsidRDefault="00B12B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360250"/>
      <w:docPartObj>
        <w:docPartGallery w:val="Page Numbers (Bottom of Page)"/>
        <w:docPartUnique/>
      </w:docPartObj>
    </w:sdtPr>
    <w:sdtEndPr/>
    <w:sdtContent>
      <w:p w:rsidR="00B12B00" w:rsidRDefault="00B12B00">
        <w:pPr>
          <w:pStyle w:val="a6"/>
          <w:jc w:val="center"/>
        </w:pPr>
        <w:r>
          <w:fldChar w:fldCharType="begin"/>
        </w:r>
        <w:r>
          <w:instrText>PAGE   \* MERGEFORMAT</w:instrText>
        </w:r>
        <w:r>
          <w:fldChar w:fldCharType="separate"/>
        </w:r>
        <w:r w:rsidR="00DC245C" w:rsidRPr="00DC245C">
          <w:rPr>
            <w:noProof/>
            <w:lang w:val="ja-JP"/>
          </w:rPr>
          <w:t>-</w:t>
        </w:r>
        <w:r w:rsidR="00DC245C">
          <w:rPr>
            <w:noProof/>
          </w:rPr>
          <w:t xml:space="preserve"> 46 -</w:t>
        </w:r>
        <w:r>
          <w:fldChar w:fldCharType="end"/>
        </w:r>
      </w:p>
    </w:sdtContent>
  </w:sdt>
  <w:p w:rsidR="00B12B00" w:rsidRDefault="00B12B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00" w:rsidRDefault="00B12B00" w:rsidP="00F2015C">
      <w:r>
        <w:separator/>
      </w:r>
    </w:p>
  </w:footnote>
  <w:footnote w:type="continuationSeparator" w:id="0">
    <w:p w:rsidR="00B12B00" w:rsidRDefault="00B12B00" w:rsidP="00F2015C">
      <w:r>
        <w:continuationSeparator/>
      </w:r>
    </w:p>
  </w:footnote>
  <w:footnote w:id="1">
    <w:p w:rsidR="00B12B00" w:rsidRPr="003B1A37" w:rsidRDefault="00B12B00" w:rsidP="00D400A0">
      <w:pPr>
        <w:pStyle w:val="aa"/>
        <w:ind w:left="320" w:hangingChars="200" w:hanging="320"/>
        <w:rPr>
          <w:sz w:val="16"/>
        </w:rPr>
      </w:pPr>
      <w:r w:rsidRPr="00D400A0">
        <w:rPr>
          <w:rStyle w:val="ac"/>
          <w:rFonts w:ascii="游ゴシック" w:eastAsia="游ゴシック" w:hAnsi="游ゴシック"/>
          <w:sz w:val="16"/>
          <w:vertAlign w:val="baseline"/>
        </w:rPr>
        <w:footnoteRef/>
      </w:r>
      <w:r w:rsidRPr="00D400A0">
        <w:rPr>
          <w:rFonts w:ascii="游ゴシック" w:eastAsia="游ゴシック" w:hAnsi="游ゴシック" w:hint="eastAsia"/>
          <w:sz w:val="16"/>
        </w:rPr>
        <w:t>）</w:t>
      </w:r>
      <w:r>
        <w:rPr>
          <w:rFonts w:hint="eastAsia"/>
          <w:sz w:val="16"/>
        </w:rPr>
        <w:t>『</w:t>
      </w:r>
      <w:r w:rsidRPr="003B1A37">
        <w:rPr>
          <w:rFonts w:hint="eastAsia"/>
          <w:sz w:val="16"/>
        </w:rPr>
        <w:t>文化財保護法に基づく文化財保存活用大綱・文化財保存活用地域計画・保存活用計画の策定等に関する指針</w:t>
      </w:r>
      <w:r>
        <w:rPr>
          <w:rFonts w:hint="eastAsia"/>
          <w:sz w:val="16"/>
        </w:rPr>
        <w:t>』（</w:t>
      </w:r>
      <w:r w:rsidRPr="00D400A0">
        <w:rPr>
          <w:rFonts w:hint="eastAsia"/>
          <w:sz w:val="16"/>
        </w:rPr>
        <w:t>平成</w:t>
      </w:r>
      <w:r w:rsidRPr="00D400A0">
        <w:rPr>
          <w:sz w:val="16"/>
        </w:rPr>
        <w:t>31年3月4日</w:t>
      </w:r>
      <w:r>
        <w:rPr>
          <w:rFonts w:hint="eastAsia"/>
          <w:sz w:val="16"/>
        </w:rPr>
        <w:t>付）</w:t>
      </w:r>
    </w:p>
  </w:footnote>
  <w:footnote w:id="2">
    <w:p w:rsidR="00B12B00" w:rsidRPr="00917FCB" w:rsidRDefault="00B12B00" w:rsidP="00721930">
      <w:pPr>
        <w:pStyle w:val="aa"/>
        <w:wordWrap w:val="0"/>
        <w:ind w:left="320" w:hangingChars="200" w:hanging="320"/>
        <w:rPr>
          <w:sz w:val="16"/>
        </w:rPr>
      </w:pPr>
      <w:r w:rsidRPr="00917FCB">
        <w:rPr>
          <w:rStyle w:val="ac"/>
          <w:rFonts w:ascii="游ゴシック" w:eastAsia="游ゴシック" w:hAnsi="游ゴシック"/>
          <w:sz w:val="16"/>
          <w:vertAlign w:val="baseline"/>
        </w:rPr>
        <w:footnoteRef/>
      </w:r>
      <w:r w:rsidRPr="00917FCB">
        <w:rPr>
          <w:rFonts w:ascii="游ゴシック" w:eastAsia="游ゴシック" w:hAnsi="游ゴシック" w:hint="eastAsia"/>
          <w:sz w:val="16"/>
        </w:rPr>
        <w:t>）</w:t>
      </w:r>
      <w:r w:rsidRPr="00F65D69">
        <w:rPr>
          <w:rFonts w:hint="eastAsia"/>
          <w:sz w:val="16"/>
        </w:rPr>
        <w:t>大阪府政策企画部企画室計画課</w:t>
      </w:r>
      <w:r w:rsidRPr="00B27FC2">
        <w:rPr>
          <w:rFonts w:hint="eastAsia"/>
          <w:sz w:val="16"/>
        </w:rPr>
        <w:t>『</w:t>
      </w:r>
      <w:r w:rsidRPr="00F65D69">
        <w:rPr>
          <w:rFonts w:hint="eastAsia"/>
          <w:sz w:val="16"/>
        </w:rPr>
        <w:t>大阪府の将来推計人口について</w:t>
      </w:r>
      <w:r w:rsidRPr="00B27FC2">
        <w:rPr>
          <w:rFonts w:hint="eastAsia"/>
          <w:sz w:val="16"/>
        </w:rPr>
        <w:t>』</w:t>
      </w:r>
      <w:r>
        <w:rPr>
          <w:rFonts w:hint="eastAsia"/>
          <w:sz w:val="16"/>
        </w:rPr>
        <w:t xml:space="preserve">（2018年8月　</w:t>
      </w:r>
      <w:r w:rsidRPr="00917FCB">
        <w:rPr>
          <w:sz w:val="16"/>
        </w:rPr>
        <w:t>http://www.pref.osaka.lg.jp/kikaku_keikaku/tihousousei_torikumi/index.html</w:t>
      </w:r>
      <w:r>
        <w:rPr>
          <w:rFonts w:hint="eastAsia"/>
          <w:sz w:val="16"/>
        </w:rPr>
        <w:t>）。</w:t>
      </w:r>
    </w:p>
  </w:footnote>
  <w:footnote w:id="3">
    <w:p w:rsidR="00B12B00" w:rsidRPr="00917FCB" w:rsidRDefault="00B12B00" w:rsidP="007D502C">
      <w:pPr>
        <w:pStyle w:val="aa"/>
        <w:ind w:left="320" w:hangingChars="200" w:hanging="320"/>
        <w:rPr>
          <w:rFonts w:ascii="游ゴシック" w:eastAsia="游ゴシック" w:hAnsi="游ゴシック"/>
        </w:rPr>
      </w:pPr>
      <w:r w:rsidRPr="00917FCB">
        <w:rPr>
          <w:rStyle w:val="ac"/>
          <w:rFonts w:ascii="游ゴシック" w:eastAsia="游ゴシック" w:hAnsi="游ゴシック"/>
          <w:sz w:val="16"/>
          <w:vertAlign w:val="baseline"/>
        </w:rPr>
        <w:footnoteRef/>
      </w:r>
      <w:r>
        <w:rPr>
          <w:rFonts w:ascii="游ゴシック" w:eastAsia="游ゴシック" w:hAnsi="游ゴシック" w:hint="eastAsia"/>
          <w:sz w:val="16"/>
        </w:rPr>
        <w:t>）</w:t>
      </w:r>
      <w:r w:rsidRPr="00EB1C82">
        <w:rPr>
          <w:rFonts w:asciiTheme="minorEastAsia" w:hAnsiTheme="minorEastAsia" w:hint="eastAsia"/>
          <w:sz w:val="16"/>
        </w:rPr>
        <w:t>万博のインパクトを活かした大阪の将来に向けたビジョン有識者ワーキンググループ</w:t>
      </w:r>
      <w:r>
        <w:rPr>
          <w:rFonts w:asciiTheme="minorEastAsia" w:hAnsiTheme="minorEastAsia" w:hint="eastAsia"/>
          <w:sz w:val="16"/>
        </w:rPr>
        <w:t xml:space="preserve">　</w:t>
      </w:r>
      <w:r w:rsidRPr="00EB1C82">
        <w:rPr>
          <w:rFonts w:asciiTheme="minorEastAsia" w:hAnsiTheme="minorEastAsia" w:hint="eastAsia"/>
          <w:sz w:val="16"/>
        </w:rPr>
        <w:t>第4回ワーキンググループ資料５</w:t>
      </w:r>
      <w:r>
        <w:rPr>
          <w:rFonts w:asciiTheme="minorEastAsia" w:hAnsiTheme="minorEastAsia" w:hint="eastAsia"/>
          <w:sz w:val="16"/>
        </w:rPr>
        <w:t xml:space="preserve">（2019年10月29日　</w:t>
      </w:r>
      <w:r w:rsidRPr="00EB1C82">
        <w:rPr>
          <w:rFonts w:asciiTheme="minorEastAsia" w:hAnsiTheme="minorEastAsia"/>
          <w:sz w:val="16"/>
        </w:rPr>
        <w:t>http://www.pref.osaka.lg.jp/attach/36354/00328812/4_shiryou5.pdf</w:t>
      </w:r>
      <w:r>
        <w:rPr>
          <w:rFonts w:asciiTheme="minorEastAsia" w:hAnsiTheme="minorEastAsia" w:hint="eastAsia"/>
          <w:sz w:val="16"/>
        </w:rPr>
        <w:t>）。</w:t>
      </w:r>
    </w:p>
  </w:footnote>
  <w:footnote w:id="4">
    <w:p w:rsidR="00B12B00" w:rsidRPr="00304CA2" w:rsidRDefault="00B12B00">
      <w:pPr>
        <w:pStyle w:val="aa"/>
        <w:rPr>
          <w:rFonts w:eastAsia="游ゴシック"/>
          <w:sz w:val="16"/>
        </w:rPr>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304CA2">
        <w:rPr>
          <w:rFonts w:eastAsiaTheme="minorHAnsi" w:hint="eastAsia"/>
          <w:sz w:val="16"/>
        </w:rPr>
        <w:t>令和元年</w:t>
      </w:r>
      <w:r>
        <w:rPr>
          <w:rFonts w:eastAsiaTheme="minorHAnsi" w:hint="eastAsia"/>
          <w:sz w:val="16"/>
        </w:rPr>
        <w:t>３</w:t>
      </w:r>
      <w:r w:rsidRPr="00304CA2">
        <w:rPr>
          <w:rFonts w:eastAsiaTheme="minorHAnsi"/>
          <w:sz w:val="16"/>
        </w:rPr>
        <w:t>月</w:t>
      </w:r>
      <w:r>
        <w:rPr>
          <w:rFonts w:eastAsiaTheme="minorHAnsi" w:hint="eastAsia"/>
          <w:sz w:val="16"/>
        </w:rPr>
        <w:t>12</w:t>
      </w:r>
      <w:r w:rsidRPr="00304CA2">
        <w:rPr>
          <w:rFonts w:eastAsiaTheme="minorHAnsi"/>
          <w:sz w:val="16"/>
        </w:rPr>
        <w:t>日時点で</w:t>
      </w:r>
      <w:r>
        <w:rPr>
          <w:rFonts w:eastAsiaTheme="minorHAnsi" w:hint="eastAsia"/>
          <w:sz w:val="16"/>
        </w:rPr>
        <w:t>1,551</w:t>
      </w:r>
      <w:r w:rsidRPr="00304CA2">
        <w:rPr>
          <w:rFonts w:eastAsiaTheme="minorHAnsi"/>
          <w:sz w:val="16"/>
        </w:rPr>
        <w:t>件、登録文化財を含む</w:t>
      </w:r>
      <w:r w:rsidRPr="00304CA2">
        <w:rPr>
          <w:rFonts w:eastAsiaTheme="minorHAnsi" w:hint="eastAsia"/>
          <w:sz w:val="16"/>
        </w:rPr>
        <w:t>。</w:t>
      </w:r>
    </w:p>
  </w:footnote>
  <w:footnote w:id="5">
    <w:p w:rsidR="00B12B00" w:rsidRPr="00304CA2" w:rsidRDefault="00B12B00">
      <w:pPr>
        <w:pStyle w:val="aa"/>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304CA2">
        <w:rPr>
          <w:rFonts w:hint="eastAsia"/>
          <w:sz w:val="16"/>
        </w:rPr>
        <w:t>令和元年</w:t>
      </w:r>
      <w:r>
        <w:rPr>
          <w:rFonts w:hint="eastAsia"/>
          <w:sz w:val="16"/>
        </w:rPr>
        <w:t>３</w:t>
      </w:r>
      <w:r w:rsidRPr="00304CA2">
        <w:rPr>
          <w:sz w:val="16"/>
        </w:rPr>
        <w:t>月</w:t>
      </w:r>
      <w:r>
        <w:rPr>
          <w:rFonts w:hint="eastAsia"/>
          <w:sz w:val="16"/>
        </w:rPr>
        <w:t>12</w:t>
      </w:r>
      <w:r w:rsidRPr="00304CA2">
        <w:rPr>
          <w:sz w:val="16"/>
        </w:rPr>
        <w:t>日時点。他に大阪府古文化紀念物等保存顕彰規則</w:t>
      </w:r>
      <w:r w:rsidRPr="00304CA2">
        <w:rPr>
          <w:rFonts w:hint="eastAsia"/>
          <w:sz w:val="16"/>
          <w:szCs w:val="16"/>
        </w:rPr>
        <w:t>による指定は</w:t>
      </w:r>
      <w:r w:rsidRPr="00304CA2">
        <w:rPr>
          <w:sz w:val="16"/>
          <w:szCs w:val="16"/>
        </w:rPr>
        <w:t>24</w:t>
      </w:r>
      <w:r>
        <w:rPr>
          <w:sz w:val="16"/>
          <w:szCs w:val="16"/>
        </w:rPr>
        <w:t>件</w:t>
      </w:r>
      <w:r>
        <w:rPr>
          <w:rFonts w:hint="eastAsia"/>
          <w:sz w:val="16"/>
          <w:szCs w:val="16"/>
        </w:rPr>
        <w:t>。</w:t>
      </w:r>
    </w:p>
  </w:footnote>
  <w:footnote w:id="6">
    <w:p w:rsidR="00B12B00" w:rsidRPr="00AE1B6F" w:rsidRDefault="00B12B00">
      <w:pPr>
        <w:pStyle w:val="aa"/>
        <w:rPr>
          <w:sz w:val="16"/>
        </w:rPr>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AE1B6F">
        <w:rPr>
          <w:rFonts w:asciiTheme="minorEastAsia" w:hAnsiTheme="minorEastAsia" w:hint="eastAsia"/>
          <w:sz w:val="16"/>
        </w:rPr>
        <w:t>令和元年5月1日時点で1,422件</w:t>
      </w:r>
      <w:r>
        <w:rPr>
          <w:rFonts w:asciiTheme="minorEastAsia" w:hAnsiTheme="minorEastAsia" w:hint="eastAsia"/>
          <w:sz w:val="16"/>
        </w:rPr>
        <w:t>。</w:t>
      </w:r>
    </w:p>
  </w:footnote>
  <w:footnote w:id="7">
    <w:p w:rsidR="00B12B00" w:rsidRDefault="00B12B00" w:rsidP="00B71CF0">
      <w:pPr>
        <w:pStyle w:val="aa"/>
        <w:ind w:left="320" w:hangingChars="200" w:hanging="320"/>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B27FC2">
        <w:rPr>
          <w:rFonts w:hint="eastAsia"/>
          <w:sz w:val="16"/>
        </w:rPr>
        <w:t>「</w:t>
      </w:r>
      <w:r w:rsidRPr="00B27FC2">
        <w:rPr>
          <w:sz w:val="16"/>
        </w:rPr>
        <w:t>1400年に渡る悠久の歴史を伝える「最古の国道」～竹内街道・横大路（大道）～」（大阪府ほか）、「旅引付と二枚の絵図が伝えるまち －中世日根荘の風景－」（泉佐野市）、「中世に出逢えるまち ～千年にわたり護られてきた中世文化遺産の宝庫～」（河内長野市）</w:t>
      </w:r>
    </w:p>
  </w:footnote>
  <w:footnote w:id="8">
    <w:p w:rsidR="00B12B00" w:rsidRPr="00EC20A3" w:rsidRDefault="00B12B00" w:rsidP="00EC20A3">
      <w:pPr>
        <w:pStyle w:val="aa"/>
        <w:ind w:left="320" w:hangingChars="200" w:hanging="320"/>
        <w:rPr>
          <w:rFonts w:ascii="游ゴシック" w:eastAsia="游ゴシック" w:hAnsi="游ゴシック"/>
        </w:rPr>
      </w:pPr>
      <w:r w:rsidRPr="00EC20A3">
        <w:rPr>
          <w:rStyle w:val="ac"/>
          <w:rFonts w:ascii="游ゴシック" w:eastAsia="游ゴシック" w:hAnsi="游ゴシック"/>
          <w:sz w:val="16"/>
          <w:vertAlign w:val="baseline"/>
        </w:rPr>
        <w:footnoteRef/>
      </w:r>
      <w:r w:rsidRPr="00EC20A3">
        <w:rPr>
          <w:rFonts w:ascii="游ゴシック" w:eastAsia="游ゴシック" w:hAnsi="游ゴシック" w:hint="eastAsia"/>
          <w:sz w:val="16"/>
        </w:rPr>
        <w:t>）</w:t>
      </w:r>
      <w:r>
        <w:rPr>
          <w:rFonts w:ascii="游明朝" w:eastAsia="游明朝" w:hAnsi="游明朝"/>
          <w:sz w:val="16"/>
        </w:rPr>
        <w:t>歴史的建造物・神社仏閣・城跡・</w:t>
      </w:r>
      <w:r>
        <w:rPr>
          <w:rFonts w:ascii="游明朝" w:eastAsia="游明朝" w:hAnsi="游明朝" w:hint="eastAsia"/>
          <w:sz w:val="16"/>
        </w:rPr>
        <w:t>美</w:t>
      </w:r>
      <w:r w:rsidRPr="00EC20A3">
        <w:rPr>
          <w:rFonts w:ascii="游明朝" w:eastAsia="游明朝" w:hAnsi="游明朝"/>
          <w:sz w:val="16"/>
        </w:rPr>
        <w:t xml:space="preserve">術館・博物館などの独特な雰囲気を持つ会場で、会議・レセプション・イベント等を実施することにより、特別感や地域特性を演出することを目的として、本来の用途とは異なるニーズに応えて特別に貸し出される会場のこと（文化庁　</w:t>
      </w:r>
      <w:r w:rsidRPr="00EC20A3">
        <w:rPr>
          <w:rFonts w:ascii="游明朝" w:eastAsia="游明朝" w:hAnsi="游明朝"/>
          <w:sz w:val="16"/>
        </w:rPr>
        <w:t>地域文化創生本部『文化財を活用したユニークベニューハンドブック』（2019年3月））。</w:t>
      </w:r>
    </w:p>
  </w:footnote>
  <w:footnote w:id="9">
    <w:p w:rsidR="00B12B00" w:rsidRPr="00FD2A18" w:rsidRDefault="00B12B00" w:rsidP="00D82FFF">
      <w:pPr>
        <w:pStyle w:val="aa"/>
        <w:ind w:left="320" w:hangingChars="200" w:hanging="320"/>
        <w:rPr>
          <w:sz w:val="16"/>
        </w:rPr>
      </w:pPr>
      <w:r w:rsidRPr="00FD2A18">
        <w:rPr>
          <w:rStyle w:val="ac"/>
          <w:rFonts w:ascii="游ゴシック" w:eastAsia="游ゴシック" w:hAnsi="游ゴシック"/>
          <w:sz w:val="16"/>
          <w:vertAlign w:val="baseline"/>
        </w:rPr>
        <w:footnoteRef/>
      </w:r>
      <w:r w:rsidRPr="00FD2A18">
        <w:rPr>
          <w:rFonts w:ascii="游ゴシック" w:eastAsia="游ゴシック" w:hAnsi="游ゴシック" w:hint="eastAsia"/>
          <w:sz w:val="16"/>
        </w:rPr>
        <w:t>）</w:t>
      </w:r>
      <w:r w:rsidRPr="00FD2A18">
        <w:rPr>
          <w:rFonts w:hint="eastAsia"/>
          <w:sz w:val="16"/>
        </w:rPr>
        <w:t>地域住民が主体となって運営されているイベントとして、例えば国史跡今城塚古墳（</w:t>
      </w:r>
      <w:r w:rsidRPr="00FD2A18">
        <w:rPr>
          <w:rFonts w:hint="eastAsia"/>
          <w:sz w:val="16"/>
        </w:rPr>
        <w:t>高槻市）を会場として毎年開催されている「</w:t>
      </w:r>
      <w:r w:rsidRPr="00FD2A18">
        <w:rPr>
          <w:sz w:val="16"/>
        </w:rPr>
        <w:t>come come*はにコット」</w:t>
      </w:r>
      <w:r w:rsidRPr="00FD2A18">
        <w:rPr>
          <w:rFonts w:hint="eastAsia"/>
          <w:sz w:val="16"/>
        </w:rPr>
        <w:t>は、一般の人に古墳をより身近に感じてもらえる活動として近年注目されている。</w:t>
      </w:r>
    </w:p>
  </w:footnote>
  <w:footnote w:id="10">
    <w:p w:rsidR="00B12B00" w:rsidRPr="00326185" w:rsidRDefault="00B12B00">
      <w:pPr>
        <w:pStyle w:val="aa"/>
        <w:rPr>
          <w:sz w:val="16"/>
        </w:rPr>
      </w:pPr>
      <w:r w:rsidRPr="00326185">
        <w:rPr>
          <w:rStyle w:val="ac"/>
          <w:sz w:val="16"/>
          <w:vertAlign w:val="baseline"/>
        </w:rPr>
        <w:footnoteRef/>
      </w:r>
      <w:r>
        <w:rPr>
          <w:rFonts w:hint="eastAsia"/>
          <w:sz w:val="16"/>
        </w:rPr>
        <w:t>）</w:t>
      </w:r>
      <w:r w:rsidRPr="00326185">
        <w:rPr>
          <w:rFonts w:hint="eastAsia"/>
          <w:sz w:val="16"/>
        </w:rPr>
        <w:t>令和元年</w:t>
      </w:r>
      <w:r w:rsidRPr="00326185">
        <w:rPr>
          <w:sz w:val="16"/>
        </w:rPr>
        <w:t>5月1日時点</w:t>
      </w:r>
      <w:r>
        <w:rPr>
          <w:rFonts w:hint="eastAsia"/>
          <w:sz w:val="16"/>
        </w:rPr>
        <w:t>。</w:t>
      </w:r>
    </w:p>
  </w:footnote>
  <w:footnote w:id="11">
    <w:p w:rsidR="00B12B00" w:rsidRPr="00840BD1" w:rsidRDefault="00B12B00" w:rsidP="00EF4189">
      <w:pPr>
        <w:pStyle w:val="aa"/>
        <w:wordWrap w:val="0"/>
        <w:ind w:leftChars="1" w:left="284" w:hangingChars="176" w:hanging="282"/>
        <w:jc w:val="both"/>
        <w:rPr>
          <w:rFonts w:ascii="游明朝" w:eastAsia="游明朝" w:hAnsi="游明朝"/>
          <w:sz w:val="16"/>
        </w:rPr>
      </w:pPr>
      <w:r w:rsidRPr="00840BD1">
        <w:rPr>
          <w:rStyle w:val="ac"/>
          <w:rFonts w:ascii="游ゴシック" w:eastAsia="游ゴシック" w:hAnsi="游ゴシック"/>
          <w:sz w:val="16"/>
          <w:vertAlign w:val="baseline"/>
        </w:rPr>
        <w:footnoteRef/>
      </w:r>
      <w:r w:rsidRPr="00840BD1">
        <w:rPr>
          <w:rFonts w:ascii="游ゴシック" w:eastAsia="游ゴシック" w:hAnsi="游ゴシック" w:hint="eastAsia"/>
          <w:sz w:val="16"/>
        </w:rPr>
        <w:t>）</w:t>
      </w:r>
      <w:r w:rsidRPr="00F474B1">
        <w:rPr>
          <w:rFonts w:asciiTheme="minorEastAsia" w:hAnsiTheme="minorEastAsia" w:hint="eastAsia"/>
          <w:sz w:val="16"/>
          <w:szCs w:val="16"/>
        </w:rPr>
        <w:t>資産を取り囲む地域に、法的又は慣習的手法により補完的な利用・開発規制を敷くことにより設けられるもうひとつの保護の網。</w:t>
      </w:r>
      <w:r w:rsidRPr="00F474B1">
        <w:rPr>
          <w:rFonts w:ascii="游明朝" w:eastAsia="游明朝" w:hAnsi="游明朝" w:hint="eastAsia"/>
          <w:sz w:val="16"/>
          <w:szCs w:val="16"/>
        </w:rPr>
        <w:t>（『世界遺産条約履行のための作業指針』（文化遺産オンライン：</w:t>
      </w:r>
      <w:r w:rsidRPr="00F474B1">
        <w:rPr>
          <w:rFonts w:ascii="游明朝" w:eastAsia="游明朝" w:hAnsi="游明朝"/>
          <w:sz w:val="16"/>
          <w:szCs w:val="16"/>
        </w:rPr>
        <w:t>https://bunka.nii.ac.jp/special_content/hlink13</w:t>
      </w:r>
      <w:r w:rsidRPr="00F474B1">
        <w:rPr>
          <w:rFonts w:ascii="游明朝" w:eastAsia="游明朝" w:hAnsi="游明朝" w:hint="eastAsia"/>
          <w:sz w:val="16"/>
          <w:szCs w:val="16"/>
        </w:rPr>
        <w:t>）。</w:t>
      </w:r>
    </w:p>
  </w:footnote>
  <w:footnote w:id="12">
    <w:p w:rsidR="00B12B00" w:rsidRPr="00FD2A18" w:rsidRDefault="00B12B00" w:rsidP="005C250B">
      <w:pPr>
        <w:pStyle w:val="aa"/>
        <w:ind w:left="320" w:hangingChars="200" w:hanging="320"/>
      </w:pPr>
      <w:r w:rsidRPr="00FD2A18">
        <w:rPr>
          <w:rStyle w:val="ac"/>
          <w:rFonts w:ascii="游ゴシック" w:eastAsia="游ゴシック" w:hAnsi="游ゴシック"/>
          <w:sz w:val="16"/>
          <w:vertAlign w:val="baseline"/>
        </w:rPr>
        <w:footnoteRef/>
      </w:r>
      <w:r w:rsidRPr="00FD2A18">
        <w:rPr>
          <w:rFonts w:ascii="游ゴシック" w:eastAsia="游ゴシック" w:hAnsi="游ゴシック" w:hint="eastAsia"/>
          <w:sz w:val="16"/>
        </w:rPr>
        <w:t>）</w:t>
      </w:r>
      <w:r w:rsidRPr="00FD2A18">
        <w:rPr>
          <w:rFonts w:hint="eastAsia"/>
          <w:sz w:val="16"/>
        </w:rPr>
        <w:t>大阪府住宅まちづくり部建築指導室審査指導課『歴史的建築物の活用に向けた建築基準法第3</w:t>
      </w:r>
      <w:r w:rsidRPr="00FD2A18">
        <w:rPr>
          <w:rFonts w:hint="eastAsia"/>
          <w:sz w:val="16"/>
        </w:rPr>
        <w:t>条第１項第３号の適用に係る手続きマニュアル』（2019年3月）</w:t>
      </w:r>
    </w:p>
  </w:footnote>
  <w:footnote w:id="13">
    <w:p w:rsidR="00B12B00" w:rsidRPr="00515A35" w:rsidRDefault="00B12B00" w:rsidP="00AD375D">
      <w:pPr>
        <w:pStyle w:val="aa"/>
      </w:pPr>
      <w:r w:rsidRPr="00515A35">
        <w:rPr>
          <w:rStyle w:val="ac"/>
          <w:rFonts w:ascii="游ゴシック" w:eastAsia="游ゴシック" w:hAnsi="游ゴシック"/>
          <w:sz w:val="16"/>
          <w:vertAlign w:val="baseline"/>
        </w:rPr>
        <w:footnoteRef/>
      </w:r>
      <w:r w:rsidRPr="00515A35">
        <w:rPr>
          <w:rFonts w:ascii="游ゴシック" w:eastAsia="游ゴシック" w:hAnsi="游ゴシック" w:hint="eastAsia"/>
          <w:sz w:val="16"/>
        </w:rPr>
        <w:t>）</w:t>
      </w:r>
      <w:r w:rsidRPr="00515A35">
        <w:rPr>
          <w:sz w:val="16"/>
        </w:rPr>
        <w:t xml:space="preserve"> </w:t>
      </w:r>
      <w:r w:rsidRPr="00515A35">
        <w:rPr>
          <w:rFonts w:hint="eastAsia"/>
          <w:sz w:val="16"/>
        </w:rPr>
        <w:t>地域の多種多様な文化財を歴史文化の特徴に基づくテーマやストーリーに沿って一定のまとまりとして捉えたもの</w:t>
      </w:r>
      <w:r>
        <w:rPr>
          <w:rFonts w:hint="eastAsia"/>
          <w:sz w:val="16"/>
        </w:rPr>
        <w:t>。</w:t>
      </w:r>
    </w:p>
  </w:footnote>
  <w:footnote w:id="14">
    <w:p w:rsidR="00B12B00" w:rsidRPr="00515A35" w:rsidRDefault="00B12B00" w:rsidP="00AD375D">
      <w:pPr>
        <w:pStyle w:val="aa"/>
        <w:ind w:left="320" w:hangingChars="200" w:hanging="320"/>
      </w:pPr>
      <w:r w:rsidRPr="00515A35">
        <w:rPr>
          <w:rStyle w:val="ac"/>
          <w:rFonts w:ascii="游ゴシック" w:eastAsia="游ゴシック" w:hAnsi="游ゴシック"/>
          <w:sz w:val="16"/>
          <w:vertAlign w:val="baseline"/>
        </w:rPr>
        <w:footnoteRef/>
      </w:r>
      <w:r w:rsidRPr="00515A35">
        <w:rPr>
          <w:rFonts w:ascii="游ゴシック" w:eastAsia="游ゴシック" w:hAnsi="游ゴシック" w:hint="eastAsia"/>
          <w:sz w:val="16"/>
        </w:rPr>
        <w:t>）</w:t>
      </w:r>
      <w:r w:rsidRPr="00515A35">
        <w:rPr>
          <w:sz w:val="16"/>
        </w:rPr>
        <w:t xml:space="preserve"> </w:t>
      </w:r>
      <w:r w:rsidRPr="00515A35">
        <w:rPr>
          <w:rFonts w:hint="eastAsia"/>
          <w:sz w:val="16"/>
        </w:rPr>
        <w:t>文化財が特定の地区に集中する場合に、その周辺環境を含め当該文化財（群）を核として文化的な空間を創出するための計画区域</w:t>
      </w:r>
      <w:r>
        <w:rPr>
          <w:rFonts w:hint="eastAsia"/>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rsidP="001F5765">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95"/>
    <w:multiLevelType w:val="hybridMultilevel"/>
    <w:tmpl w:val="1422C1FC"/>
    <w:lvl w:ilvl="0" w:tplc="1B921FA2">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352E1"/>
    <w:multiLevelType w:val="hybridMultilevel"/>
    <w:tmpl w:val="C46616A2"/>
    <w:lvl w:ilvl="0" w:tplc="EDDEE2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EE143E"/>
    <w:multiLevelType w:val="hybridMultilevel"/>
    <w:tmpl w:val="7FD8EF9A"/>
    <w:lvl w:ilvl="0" w:tplc="694E3AFA">
      <w:start w:val="1"/>
      <w:numFmt w:val="decimalFullWidth"/>
      <w:lvlText w:val="第%1章"/>
      <w:lvlJc w:val="left"/>
      <w:pPr>
        <w:ind w:left="840" w:hanging="840"/>
      </w:pPr>
      <w:rPr>
        <w:rFonts w:hint="default"/>
      </w:rPr>
    </w:lvl>
    <w:lvl w:ilvl="1" w:tplc="9E081B8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17463"/>
    <w:multiLevelType w:val="hybridMultilevel"/>
    <w:tmpl w:val="C2AE06A2"/>
    <w:lvl w:ilvl="0" w:tplc="DD34D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57A87"/>
    <w:multiLevelType w:val="hybridMultilevel"/>
    <w:tmpl w:val="6F5C84B6"/>
    <w:lvl w:ilvl="0" w:tplc="8B0E1A82">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74C762D"/>
    <w:multiLevelType w:val="hybridMultilevel"/>
    <w:tmpl w:val="DB54BF3A"/>
    <w:lvl w:ilvl="0" w:tplc="B5CCE0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B93623"/>
    <w:multiLevelType w:val="hybridMultilevel"/>
    <w:tmpl w:val="96023A34"/>
    <w:lvl w:ilvl="0" w:tplc="002047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585F69"/>
    <w:multiLevelType w:val="hybridMultilevel"/>
    <w:tmpl w:val="ECA40DFC"/>
    <w:lvl w:ilvl="0" w:tplc="EC308878">
      <w:start w:val="1"/>
      <w:numFmt w:val="decimalFullWidth"/>
      <w:lvlText w:val="第%1節"/>
      <w:lvlJc w:val="left"/>
      <w:pPr>
        <w:ind w:left="1050" w:hanging="840"/>
      </w:pPr>
      <w:rPr>
        <w:rFonts w:hint="default"/>
      </w:rPr>
    </w:lvl>
    <w:lvl w:ilvl="1" w:tplc="F59271B2">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856793"/>
    <w:multiLevelType w:val="multilevel"/>
    <w:tmpl w:val="16089AE8"/>
    <w:numStyleLink w:val="1"/>
  </w:abstractNum>
  <w:abstractNum w:abstractNumId="9" w15:restartNumberingAfterBreak="0">
    <w:nsid w:val="1C094E9C"/>
    <w:multiLevelType w:val="hybridMultilevel"/>
    <w:tmpl w:val="A4B68DEA"/>
    <w:lvl w:ilvl="0" w:tplc="EE0261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2870"/>
    <w:multiLevelType w:val="hybridMultilevel"/>
    <w:tmpl w:val="A1608BE2"/>
    <w:lvl w:ilvl="0" w:tplc="F4A4F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EE91464"/>
    <w:multiLevelType w:val="hybridMultilevel"/>
    <w:tmpl w:val="4CB2DDA8"/>
    <w:lvl w:ilvl="0" w:tplc="167C01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255197"/>
    <w:multiLevelType w:val="hybridMultilevel"/>
    <w:tmpl w:val="47FABF86"/>
    <w:lvl w:ilvl="0" w:tplc="E87EA6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A3868A7"/>
    <w:multiLevelType w:val="hybridMultilevel"/>
    <w:tmpl w:val="2478796A"/>
    <w:lvl w:ilvl="0" w:tplc="25C0854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CE3E2B"/>
    <w:multiLevelType w:val="hybridMultilevel"/>
    <w:tmpl w:val="23B8AE34"/>
    <w:lvl w:ilvl="0" w:tplc="C46AC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1BA79EE"/>
    <w:multiLevelType w:val="hybridMultilevel"/>
    <w:tmpl w:val="88605886"/>
    <w:lvl w:ilvl="0" w:tplc="A3B00BAE">
      <w:start w:val="2"/>
      <w:numFmt w:val="decimalFullWidth"/>
      <w:lvlText w:val="%1）"/>
      <w:lvlJc w:val="left"/>
      <w:pPr>
        <w:ind w:left="590" w:hanging="39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327A1E80"/>
    <w:multiLevelType w:val="hybridMultilevel"/>
    <w:tmpl w:val="9AA88FDE"/>
    <w:lvl w:ilvl="0" w:tplc="848420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35D456C"/>
    <w:multiLevelType w:val="hybridMultilevel"/>
    <w:tmpl w:val="D7D48DAE"/>
    <w:lvl w:ilvl="0" w:tplc="8A80E9E8">
      <w:start w:val="1"/>
      <w:numFmt w:val="decimalFullWidth"/>
      <w:lvlText w:val="%1．"/>
      <w:lvlJc w:val="left"/>
      <w:pPr>
        <w:ind w:left="1260" w:hanging="420"/>
      </w:pPr>
      <w:rPr>
        <w:rFonts w:hint="default"/>
      </w:rPr>
    </w:lvl>
    <w:lvl w:ilvl="1" w:tplc="EDAA5428">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38B075D"/>
    <w:multiLevelType w:val="hybridMultilevel"/>
    <w:tmpl w:val="5D10ABEA"/>
    <w:lvl w:ilvl="0" w:tplc="E81056E8">
      <w:start w:val="1"/>
      <w:numFmt w:val="decimalEnclosedCircle"/>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665A7E"/>
    <w:multiLevelType w:val="hybridMultilevel"/>
    <w:tmpl w:val="E4B0F55C"/>
    <w:lvl w:ilvl="0" w:tplc="71703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856A0"/>
    <w:multiLevelType w:val="hybridMultilevel"/>
    <w:tmpl w:val="C9D0C56E"/>
    <w:lvl w:ilvl="0" w:tplc="04F45D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3C93A36"/>
    <w:multiLevelType w:val="hybridMultilevel"/>
    <w:tmpl w:val="7806DC58"/>
    <w:lvl w:ilvl="0" w:tplc="8FDEDBBC">
      <w:start w:val="1"/>
      <w:numFmt w:val="decimalFullWidth"/>
      <w:lvlText w:val="第%1節"/>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0F439D"/>
    <w:multiLevelType w:val="hybridMultilevel"/>
    <w:tmpl w:val="BAAAB66E"/>
    <w:lvl w:ilvl="0" w:tplc="D7FED0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4477FA"/>
    <w:multiLevelType w:val="hybridMultilevel"/>
    <w:tmpl w:val="D8EA3090"/>
    <w:lvl w:ilvl="0" w:tplc="D8DE5A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89C3BFC"/>
    <w:multiLevelType w:val="hybridMultilevel"/>
    <w:tmpl w:val="16620708"/>
    <w:lvl w:ilvl="0" w:tplc="A99C7320">
      <w:start w:val="1"/>
      <w:numFmt w:val="decimalFullWidth"/>
      <w:lvlText w:val="第%1節"/>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100F9D"/>
    <w:multiLevelType w:val="hybridMultilevel"/>
    <w:tmpl w:val="7C5A156C"/>
    <w:lvl w:ilvl="0" w:tplc="F4A4F5A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5368F"/>
    <w:multiLevelType w:val="hybridMultilevel"/>
    <w:tmpl w:val="825C82FC"/>
    <w:lvl w:ilvl="0" w:tplc="8FDED6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D4E3F7C"/>
    <w:multiLevelType w:val="hybridMultilevel"/>
    <w:tmpl w:val="807C7306"/>
    <w:lvl w:ilvl="0" w:tplc="CED0A280">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CD77E3"/>
    <w:multiLevelType w:val="multilevel"/>
    <w:tmpl w:val="5770E65C"/>
    <w:lvl w:ilvl="0">
      <w:start w:val="1"/>
      <w:numFmt w:val="decimalFullWidth"/>
      <w:lvlText w:val="%1）"/>
      <w:lvlJc w:val="left"/>
      <w:pPr>
        <w:ind w:left="624" w:hanging="624"/>
      </w:pPr>
      <w:rPr>
        <w:rFonts w:hint="default"/>
      </w:rPr>
    </w:lvl>
    <w:lvl w:ilvl="1">
      <w:start w:val="1"/>
      <w:numFmt w:val="aiueoFullWidth"/>
      <w:lvlText w:val="(%2)"/>
      <w:lvlJc w:val="left"/>
      <w:pPr>
        <w:ind w:left="1040" w:hanging="420"/>
      </w:pPr>
      <w:rPr>
        <w:rFonts w:hint="eastAsia"/>
      </w:rPr>
    </w:lvl>
    <w:lvl w:ilvl="2">
      <w:start w:val="1"/>
      <w:numFmt w:val="decimalEnclosedCircle"/>
      <w:lvlText w:val="%3"/>
      <w:lvlJc w:val="left"/>
      <w:pPr>
        <w:ind w:left="1460" w:hanging="420"/>
      </w:pPr>
      <w:rPr>
        <w:rFonts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9" w15:restartNumberingAfterBreak="0">
    <w:nsid w:val="65B064B1"/>
    <w:multiLevelType w:val="hybridMultilevel"/>
    <w:tmpl w:val="2AE4CEF0"/>
    <w:lvl w:ilvl="0" w:tplc="E5908A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5446AB"/>
    <w:multiLevelType w:val="hybridMultilevel"/>
    <w:tmpl w:val="73F62854"/>
    <w:lvl w:ilvl="0" w:tplc="AE14A5F6">
      <w:start w:val="3"/>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72917D75"/>
    <w:multiLevelType w:val="hybridMultilevel"/>
    <w:tmpl w:val="4A8AED52"/>
    <w:lvl w:ilvl="0" w:tplc="7FF20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0F2624"/>
    <w:multiLevelType w:val="hybridMultilevel"/>
    <w:tmpl w:val="816EE0F2"/>
    <w:lvl w:ilvl="0" w:tplc="378425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E04956"/>
    <w:multiLevelType w:val="hybridMultilevel"/>
    <w:tmpl w:val="EED041E8"/>
    <w:lvl w:ilvl="0" w:tplc="E06AE4C4">
      <w:start w:val="1"/>
      <w:numFmt w:val="decimalFullWidth"/>
      <w:lvlText w:val="%1）"/>
      <w:lvlJc w:val="left"/>
      <w:pPr>
        <w:ind w:left="840" w:hanging="420"/>
      </w:pPr>
      <w:rPr>
        <w:rFonts w:asciiTheme="minorHAnsi" w:eastAsiaTheme="minorEastAsia" w:hAnsiTheme="minorHAnsi" w:cstheme="minorBidi"/>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A8770DA"/>
    <w:multiLevelType w:val="hybridMultilevel"/>
    <w:tmpl w:val="DC623092"/>
    <w:lvl w:ilvl="0" w:tplc="914228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867BFA"/>
    <w:multiLevelType w:val="multilevel"/>
    <w:tmpl w:val="16089AE8"/>
    <w:styleLink w:val="1"/>
    <w:lvl w:ilvl="0">
      <w:start w:val="1"/>
      <w:numFmt w:val="decimalFullWidth"/>
      <w:lvlText w:val="%1）"/>
      <w:lvlJc w:val="left"/>
      <w:pPr>
        <w:ind w:left="624" w:hanging="624"/>
      </w:pPr>
      <w:rPr>
        <w:rFonts w:hint="default"/>
      </w:rPr>
    </w:lvl>
    <w:lvl w:ilvl="1">
      <w:start w:val="1"/>
      <w:numFmt w:val="aiueoFullWidth"/>
      <w:lvlText w:val="(%2)"/>
      <w:lvlJc w:val="left"/>
      <w:pPr>
        <w:ind w:left="1040" w:hanging="420"/>
      </w:pPr>
      <w:rPr>
        <w:rFonts w:hint="eastAsia"/>
      </w:rPr>
    </w:lvl>
    <w:lvl w:ilvl="2">
      <w:start w:val="1"/>
      <w:numFmt w:val="decimalEnclosedCircle"/>
      <w:lvlText w:val="%3"/>
      <w:lvlJc w:val="left"/>
      <w:pPr>
        <w:ind w:left="1460" w:hanging="420"/>
      </w:pPr>
      <w:rPr>
        <w:rFonts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num w:numId="1">
    <w:abstractNumId w:val="2"/>
  </w:num>
  <w:num w:numId="2">
    <w:abstractNumId w:val="1"/>
  </w:num>
  <w:num w:numId="3">
    <w:abstractNumId w:val="33"/>
  </w:num>
  <w:num w:numId="4">
    <w:abstractNumId w:val="34"/>
  </w:num>
  <w:num w:numId="5">
    <w:abstractNumId w:val="7"/>
  </w:num>
  <w:num w:numId="6">
    <w:abstractNumId w:val="17"/>
  </w:num>
  <w:num w:numId="7">
    <w:abstractNumId w:val="27"/>
  </w:num>
  <w:num w:numId="8">
    <w:abstractNumId w:val="21"/>
  </w:num>
  <w:num w:numId="9">
    <w:abstractNumId w:val="4"/>
  </w:num>
  <w:num w:numId="10">
    <w:abstractNumId w:val="28"/>
  </w:num>
  <w:num w:numId="11">
    <w:abstractNumId w:val="35"/>
  </w:num>
  <w:num w:numId="12">
    <w:abstractNumId w:val="8"/>
  </w:num>
  <w:num w:numId="13">
    <w:abstractNumId w:val="30"/>
  </w:num>
  <w:num w:numId="14">
    <w:abstractNumId w:val="15"/>
  </w:num>
  <w:num w:numId="15">
    <w:abstractNumId w:val="0"/>
  </w:num>
  <w:num w:numId="16">
    <w:abstractNumId w:val="26"/>
  </w:num>
  <w:num w:numId="17">
    <w:abstractNumId w:val="29"/>
  </w:num>
  <w:num w:numId="18">
    <w:abstractNumId w:val="23"/>
  </w:num>
  <w:num w:numId="19">
    <w:abstractNumId w:val="6"/>
  </w:num>
  <w:num w:numId="20">
    <w:abstractNumId w:val="32"/>
  </w:num>
  <w:num w:numId="21">
    <w:abstractNumId w:val="22"/>
  </w:num>
  <w:num w:numId="22">
    <w:abstractNumId w:val="24"/>
  </w:num>
  <w:num w:numId="23">
    <w:abstractNumId w:val="9"/>
  </w:num>
  <w:num w:numId="24">
    <w:abstractNumId w:val="3"/>
  </w:num>
  <w:num w:numId="25">
    <w:abstractNumId w:val="13"/>
  </w:num>
  <w:num w:numId="26">
    <w:abstractNumId w:val="31"/>
  </w:num>
  <w:num w:numId="27">
    <w:abstractNumId w:val="20"/>
  </w:num>
  <w:num w:numId="28">
    <w:abstractNumId w:val="11"/>
  </w:num>
  <w:num w:numId="29">
    <w:abstractNumId w:val="19"/>
  </w:num>
  <w:num w:numId="30">
    <w:abstractNumId w:val="18"/>
  </w:num>
  <w:num w:numId="31">
    <w:abstractNumId w:val="10"/>
  </w:num>
  <w:num w:numId="32">
    <w:abstractNumId w:val="25"/>
  </w:num>
  <w:num w:numId="33">
    <w:abstractNumId w:val="12"/>
  </w:num>
  <w:num w:numId="34">
    <w:abstractNumId w:val="14"/>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77825">
      <v:textbox inset="5.85pt,.7pt,5.85pt,.7pt"/>
    </o:shapedefaults>
  </w:hdrShapeDefaults>
  <w:footnotePr>
    <w:numFmt w:val="decimalFullWidth"/>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82"/>
    <w:rsid w:val="000004A1"/>
    <w:rsid w:val="000011B1"/>
    <w:rsid w:val="00004F1C"/>
    <w:rsid w:val="0000588D"/>
    <w:rsid w:val="00005A4F"/>
    <w:rsid w:val="00006838"/>
    <w:rsid w:val="00007E60"/>
    <w:rsid w:val="00012AE4"/>
    <w:rsid w:val="00012E4C"/>
    <w:rsid w:val="00012F17"/>
    <w:rsid w:val="00013BF3"/>
    <w:rsid w:val="00014E32"/>
    <w:rsid w:val="000151DA"/>
    <w:rsid w:val="00017801"/>
    <w:rsid w:val="00020062"/>
    <w:rsid w:val="00020316"/>
    <w:rsid w:val="0002534A"/>
    <w:rsid w:val="00025FC0"/>
    <w:rsid w:val="00026372"/>
    <w:rsid w:val="000272F6"/>
    <w:rsid w:val="00030BEA"/>
    <w:rsid w:val="0003195D"/>
    <w:rsid w:val="00033816"/>
    <w:rsid w:val="00035749"/>
    <w:rsid w:val="000378D6"/>
    <w:rsid w:val="000379EB"/>
    <w:rsid w:val="000401BA"/>
    <w:rsid w:val="0004136A"/>
    <w:rsid w:val="00042125"/>
    <w:rsid w:val="0004304E"/>
    <w:rsid w:val="00043D33"/>
    <w:rsid w:val="000450CC"/>
    <w:rsid w:val="0005067A"/>
    <w:rsid w:val="00051B7B"/>
    <w:rsid w:val="00051CB0"/>
    <w:rsid w:val="000534EF"/>
    <w:rsid w:val="000545FF"/>
    <w:rsid w:val="00054A24"/>
    <w:rsid w:val="00054E9A"/>
    <w:rsid w:val="00056DE8"/>
    <w:rsid w:val="00060368"/>
    <w:rsid w:val="00061057"/>
    <w:rsid w:val="00062B3A"/>
    <w:rsid w:val="00062BE3"/>
    <w:rsid w:val="00063F3B"/>
    <w:rsid w:val="000643D3"/>
    <w:rsid w:val="000658F2"/>
    <w:rsid w:val="00071455"/>
    <w:rsid w:val="0007548B"/>
    <w:rsid w:val="00076113"/>
    <w:rsid w:val="00076166"/>
    <w:rsid w:val="00077E27"/>
    <w:rsid w:val="000814CC"/>
    <w:rsid w:val="00082948"/>
    <w:rsid w:val="00083157"/>
    <w:rsid w:val="00085534"/>
    <w:rsid w:val="00085636"/>
    <w:rsid w:val="0008686F"/>
    <w:rsid w:val="00086A55"/>
    <w:rsid w:val="00087D81"/>
    <w:rsid w:val="000905A9"/>
    <w:rsid w:val="0009081E"/>
    <w:rsid w:val="00092864"/>
    <w:rsid w:val="00092B3F"/>
    <w:rsid w:val="000933C6"/>
    <w:rsid w:val="000935BC"/>
    <w:rsid w:val="00095955"/>
    <w:rsid w:val="000969C2"/>
    <w:rsid w:val="000A04A9"/>
    <w:rsid w:val="000A06FC"/>
    <w:rsid w:val="000A1235"/>
    <w:rsid w:val="000A1EDC"/>
    <w:rsid w:val="000A25E9"/>
    <w:rsid w:val="000A274A"/>
    <w:rsid w:val="000A297A"/>
    <w:rsid w:val="000A30C3"/>
    <w:rsid w:val="000A31B2"/>
    <w:rsid w:val="000A5FD3"/>
    <w:rsid w:val="000A76CC"/>
    <w:rsid w:val="000A7DBF"/>
    <w:rsid w:val="000B0108"/>
    <w:rsid w:val="000B2FD5"/>
    <w:rsid w:val="000B3167"/>
    <w:rsid w:val="000B3174"/>
    <w:rsid w:val="000B3B92"/>
    <w:rsid w:val="000B4905"/>
    <w:rsid w:val="000B7FDA"/>
    <w:rsid w:val="000C0127"/>
    <w:rsid w:val="000C2CE3"/>
    <w:rsid w:val="000C4921"/>
    <w:rsid w:val="000C4D9E"/>
    <w:rsid w:val="000C52CD"/>
    <w:rsid w:val="000C54FB"/>
    <w:rsid w:val="000C7CC6"/>
    <w:rsid w:val="000D21D7"/>
    <w:rsid w:val="000D2756"/>
    <w:rsid w:val="000D597C"/>
    <w:rsid w:val="000D59CD"/>
    <w:rsid w:val="000D5ABC"/>
    <w:rsid w:val="000D6254"/>
    <w:rsid w:val="000D7844"/>
    <w:rsid w:val="000D791F"/>
    <w:rsid w:val="000D7E0E"/>
    <w:rsid w:val="000E270C"/>
    <w:rsid w:val="000E5957"/>
    <w:rsid w:val="000E7031"/>
    <w:rsid w:val="000E7602"/>
    <w:rsid w:val="000E7E35"/>
    <w:rsid w:val="000F004D"/>
    <w:rsid w:val="000F038F"/>
    <w:rsid w:val="000F144F"/>
    <w:rsid w:val="000F19A1"/>
    <w:rsid w:val="000F3700"/>
    <w:rsid w:val="000F4504"/>
    <w:rsid w:val="000F52F6"/>
    <w:rsid w:val="000F5DC9"/>
    <w:rsid w:val="0010075C"/>
    <w:rsid w:val="00101BF5"/>
    <w:rsid w:val="001020FA"/>
    <w:rsid w:val="00104FA1"/>
    <w:rsid w:val="00110C6A"/>
    <w:rsid w:val="001110C6"/>
    <w:rsid w:val="001117B7"/>
    <w:rsid w:val="0011261F"/>
    <w:rsid w:val="001131D8"/>
    <w:rsid w:val="00113731"/>
    <w:rsid w:val="001156BD"/>
    <w:rsid w:val="00115DAF"/>
    <w:rsid w:val="00115EE3"/>
    <w:rsid w:val="001173C7"/>
    <w:rsid w:val="001178C5"/>
    <w:rsid w:val="00120B18"/>
    <w:rsid w:val="00122157"/>
    <w:rsid w:val="0012269C"/>
    <w:rsid w:val="00122C90"/>
    <w:rsid w:val="00122CCF"/>
    <w:rsid w:val="00123612"/>
    <w:rsid w:val="00123C37"/>
    <w:rsid w:val="00124A07"/>
    <w:rsid w:val="001252CF"/>
    <w:rsid w:val="00130274"/>
    <w:rsid w:val="0013034A"/>
    <w:rsid w:val="00134BB9"/>
    <w:rsid w:val="00135BB8"/>
    <w:rsid w:val="00136237"/>
    <w:rsid w:val="00140129"/>
    <w:rsid w:val="001407B4"/>
    <w:rsid w:val="00140857"/>
    <w:rsid w:val="00140B1D"/>
    <w:rsid w:val="00140CD3"/>
    <w:rsid w:val="001442DF"/>
    <w:rsid w:val="0014452D"/>
    <w:rsid w:val="00144834"/>
    <w:rsid w:val="00144FFC"/>
    <w:rsid w:val="00147378"/>
    <w:rsid w:val="00150965"/>
    <w:rsid w:val="0015201D"/>
    <w:rsid w:val="0015357E"/>
    <w:rsid w:val="00153B65"/>
    <w:rsid w:val="00153E6A"/>
    <w:rsid w:val="00153FD3"/>
    <w:rsid w:val="00154119"/>
    <w:rsid w:val="001555B8"/>
    <w:rsid w:val="00155F51"/>
    <w:rsid w:val="00157180"/>
    <w:rsid w:val="00157745"/>
    <w:rsid w:val="0016076A"/>
    <w:rsid w:val="0016233F"/>
    <w:rsid w:val="001657AB"/>
    <w:rsid w:val="00165F10"/>
    <w:rsid w:val="00166779"/>
    <w:rsid w:val="00166CF7"/>
    <w:rsid w:val="00167B85"/>
    <w:rsid w:val="00173ED3"/>
    <w:rsid w:val="00174061"/>
    <w:rsid w:val="00174C53"/>
    <w:rsid w:val="00175968"/>
    <w:rsid w:val="00175D98"/>
    <w:rsid w:val="00175E07"/>
    <w:rsid w:val="001777EE"/>
    <w:rsid w:val="00183486"/>
    <w:rsid w:val="00183B36"/>
    <w:rsid w:val="00185DA3"/>
    <w:rsid w:val="00187146"/>
    <w:rsid w:val="001879E3"/>
    <w:rsid w:val="00187AB0"/>
    <w:rsid w:val="001910A1"/>
    <w:rsid w:val="001920B9"/>
    <w:rsid w:val="00192A43"/>
    <w:rsid w:val="001964CE"/>
    <w:rsid w:val="00196F5B"/>
    <w:rsid w:val="00197B3E"/>
    <w:rsid w:val="001A09D6"/>
    <w:rsid w:val="001A100E"/>
    <w:rsid w:val="001A2F4C"/>
    <w:rsid w:val="001A3BC4"/>
    <w:rsid w:val="001A5DFA"/>
    <w:rsid w:val="001A7919"/>
    <w:rsid w:val="001B0A03"/>
    <w:rsid w:val="001B13A8"/>
    <w:rsid w:val="001B1891"/>
    <w:rsid w:val="001B1C9D"/>
    <w:rsid w:val="001B2D35"/>
    <w:rsid w:val="001B43B2"/>
    <w:rsid w:val="001B46A0"/>
    <w:rsid w:val="001B5070"/>
    <w:rsid w:val="001B5AE4"/>
    <w:rsid w:val="001B62CB"/>
    <w:rsid w:val="001C305A"/>
    <w:rsid w:val="001C37E0"/>
    <w:rsid w:val="001C4D80"/>
    <w:rsid w:val="001C6047"/>
    <w:rsid w:val="001C7A2E"/>
    <w:rsid w:val="001D0013"/>
    <w:rsid w:val="001D06A8"/>
    <w:rsid w:val="001D1EDC"/>
    <w:rsid w:val="001D2AE1"/>
    <w:rsid w:val="001D3C44"/>
    <w:rsid w:val="001D3F42"/>
    <w:rsid w:val="001D578B"/>
    <w:rsid w:val="001D5A7B"/>
    <w:rsid w:val="001D5D77"/>
    <w:rsid w:val="001D600A"/>
    <w:rsid w:val="001D6117"/>
    <w:rsid w:val="001D6EAA"/>
    <w:rsid w:val="001D798A"/>
    <w:rsid w:val="001D7ABF"/>
    <w:rsid w:val="001E1C4D"/>
    <w:rsid w:val="001E1D1C"/>
    <w:rsid w:val="001E3851"/>
    <w:rsid w:val="001E3C13"/>
    <w:rsid w:val="001E3EEE"/>
    <w:rsid w:val="001E41BE"/>
    <w:rsid w:val="001E473D"/>
    <w:rsid w:val="001E50CB"/>
    <w:rsid w:val="001F08B8"/>
    <w:rsid w:val="001F3908"/>
    <w:rsid w:val="001F3C50"/>
    <w:rsid w:val="001F4E50"/>
    <w:rsid w:val="001F5765"/>
    <w:rsid w:val="001F5C3C"/>
    <w:rsid w:val="001F71A0"/>
    <w:rsid w:val="002003F8"/>
    <w:rsid w:val="0020249B"/>
    <w:rsid w:val="00203398"/>
    <w:rsid w:val="00203B22"/>
    <w:rsid w:val="00203F92"/>
    <w:rsid w:val="0020593B"/>
    <w:rsid w:val="00207DF9"/>
    <w:rsid w:val="00210458"/>
    <w:rsid w:val="00210AC8"/>
    <w:rsid w:val="002158DD"/>
    <w:rsid w:val="00215E4B"/>
    <w:rsid w:val="00220FC9"/>
    <w:rsid w:val="002222EC"/>
    <w:rsid w:val="0022335F"/>
    <w:rsid w:val="00223489"/>
    <w:rsid w:val="0022420C"/>
    <w:rsid w:val="00224FB2"/>
    <w:rsid w:val="00226AFC"/>
    <w:rsid w:val="00232A66"/>
    <w:rsid w:val="00233D61"/>
    <w:rsid w:val="00235FD8"/>
    <w:rsid w:val="002361DD"/>
    <w:rsid w:val="00236703"/>
    <w:rsid w:val="00237848"/>
    <w:rsid w:val="00240CA4"/>
    <w:rsid w:val="002421A4"/>
    <w:rsid w:val="00242E52"/>
    <w:rsid w:val="0024346B"/>
    <w:rsid w:val="00247A54"/>
    <w:rsid w:val="00247CF7"/>
    <w:rsid w:val="00257A3F"/>
    <w:rsid w:val="00260863"/>
    <w:rsid w:val="00260EB3"/>
    <w:rsid w:val="00261719"/>
    <w:rsid w:val="0026274E"/>
    <w:rsid w:val="002631BA"/>
    <w:rsid w:val="0026396D"/>
    <w:rsid w:val="00263A69"/>
    <w:rsid w:val="00263FA5"/>
    <w:rsid w:val="00264A6D"/>
    <w:rsid w:val="00265642"/>
    <w:rsid w:val="00267256"/>
    <w:rsid w:val="0026776F"/>
    <w:rsid w:val="00270DAF"/>
    <w:rsid w:val="002738AB"/>
    <w:rsid w:val="00274EED"/>
    <w:rsid w:val="00275555"/>
    <w:rsid w:val="002767D7"/>
    <w:rsid w:val="00277EE3"/>
    <w:rsid w:val="002813D2"/>
    <w:rsid w:val="002819E9"/>
    <w:rsid w:val="0028260A"/>
    <w:rsid w:val="0028307E"/>
    <w:rsid w:val="00285BC1"/>
    <w:rsid w:val="0028750A"/>
    <w:rsid w:val="002879A7"/>
    <w:rsid w:val="002879C5"/>
    <w:rsid w:val="00287CBA"/>
    <w:rsid w:val="0029008A"/>
    <w:rsid w:val="002905E5"/>
    <w:rsid w:val="00290E7B"/>
    <w:rsid w:val="002929E1"/>
    <w:rsid w:val="00293980"/>
    <w:rsid w:val="00295EA5"/>
    <w:rsid w:val="0029630E"/>
    <w:rsid w:val="002965EE"/>
    <w:rsid w:val="002A0743"/>
    <w:rsid w:val="002A1100"/>
    <w:rsid w:val="002A5ABB"/>
    <w:rsid w:val="002A6462"/>
    <w:rsid w:val="002A6E87"/>
    <w:rsid w:val="002A7A0D"/>
    <w:rsid w:val="002A7AD0"/>
    <w:rsid w:val="002A7D56"/>
    <w:rsid w:val="002A7DFB"/>
    <w:rsid w:val="002B0DD2"/>
    <w:rsid w:val="002B370F"/>
    <w:rsid w:val="002B49B9"/>
    <w:rsid w:val="002B5604"/>
    <w:rsid w:val="002B6E23"/>
    <w:rsid w:val="002B73A2"/>
    <w:rsid w:val="002B76F3"/>
    <w:rsid w:val="002B79AE"/>
    <w:rsid w:val="002C15FC"/>
    <w:rsid w:val="002C1D42"/>
    <w:rsid w:val="002C2FB1"/>
    <w:rsid w:val="002C4C21"/>
    <w:rsid w:val="002C5587"/>
    <w:rsid w:val="002C56A1"/>
    <w:rsid w:val="002C6A52"/>
    <w:rsid w:val="002C6CF7"/>
    <w:rsid w:val="002C6D74"/>
    <w:rsid w:val="002C7B54"/>
    <w:rsid w:val="002D03D6"/>
    <w:rsid w:val="002D03FA"/>
    <w:rsid w:val="002D2C20"/>
    <w:rsid w:val="002D310F"/>
    <w:rsid w:val="002D3996"/>
    <w:rsid w:val="002D45DD"/>
    <w:rsid w:val="002D463D"/>
    <w:rsid w:val="002D4B9F"/>
    <w:rsid w:val="002D5EC7"/>
    <w:rsid w:val="002D7528"/>
    <w:rsid w:val="002D7DA2"/>
    <w:rsid w:val="002E0383"/>
    <w:rsid w:val="002E2A4E"/>
    <w:rsid w:val="002E36BF"/>
    <w:rsid w:val="002E5CE0"/>
    <w:rsid w:val="002E64DB"/>
    <w:rsid w:val="002E6ABA"/>
    <w:rsid w:val="002F0E19"/>
    <w:rsid w:val="002F2856"/>
    <w:rsid w:val="002F4C92"/>
    <w:rsid w:val="002F5621"/>
    <w:rsid w:val="002F5A6C"/>
    <w:rsid w:val="002F5B5D"/>
    <w:rsid w:val="002F7B37"/>
    <w:rsid w:val="003043A4"/>
    <w:rsid w:val="00304CA2"/>
    <w:rsid w:val="003052B5"/>
    <w:rsid w:val="00306262"/>
    <w:rsid w:val="00306D54"/>
    <w:rsid w:val="00307202"/>
    <w:rsid w:val="00307E61"/>
    <w:rsid w:val="00312CAF"/>
    <w:rsid w:val="00312F9B"/>
    <w:rsid w:val="00313858"/>
    <w:rsid w:val="003144BE"/>
    <w:rsid w:val="00314EA0"/>
    <w:rsid w:val="00317AED"/>
    <w:rsid w:val="00320201"/>
    <w:rsid w:val="00320D7D"/>
    <w:rsid w:val="0032429A"/>
    <w:rsid w:val="00326185"/>
    <w:rsid w:val="00326F62"/>
    <w:rsid w:val="00327279"/>
    <w:rsid w:val="00331CA8"/>
    <w:rsid w:val="003336DE"/>
    <w:rsid w:val="00334A0C"/>
    <w:rsid w:val="00335D90"/>
    <w:rsid w:val="0033692E"/>
    <w:rsid w:val="00337DA4"/>
    <w:rsid w:val="00337F2E"/>
    <w:rsid w:val="0034008C"/>
    <w:rsid w:val="003407CF"/>
    <w:rsid w:val="00342FEF"/>
    <w:rsid w:val="00343658"/>
    <w:rsid w:val="003472C9"/>
    <w:rsid w:val="003473FE"/>
    <w:rsid w:val="003477D7"/>
    <w:rsid w:val="00347A2C"/>
    <w:rsid w:val="00350D77"/>
    <w:rsid w:val="00350E15"/>
    <w:rsid w:val="00353E9E"/>
    <w:rsid w:val="003544AA"/>
    <w:rsid w:val="003545BE"/>
    <w:rsid w:val="0035510F"/>
    <w:rsid w:val="00356B9C"/>
    <w:rsid w:val="003627F0"/>
    <w:rsid w:val="00363B94"/>
    <w:rsid w:val="00364695"/>
    <w:rsid w:val="00365761"/>
    <w:rsid w:val="00365F47"/>
    <w:rsid w:val="003719E1"/>
    <w:rsid w:val="003723C2"/>
    <w:rsid w:val="003733C5"/>
    <w:rsid w:val="00373D0A"/>
    <w:rsid w:val="00374524"/>
    <w:rsid w:val="00374853"/>
    <w:rsid w:val="00374C9E"/>
    <w:rsid w:val="00377B2C"/>
    <w:rsid w:val="003804FD"/>
    <w:rsid w:val="0038057B"/>
    <w:rsid w:val="00380C72"/>
    <w:rsid w:val="00381EAC"/>
    <w:rsid w:val="00381F3A"/>
    <w:rsid w:val="0038352C"/>
    <w:rsid w:val="003835E8"/>
    <w:rsid w:val="003848E1"/>
    <w:rsid w:val="00384B0F"/>
    <w:rsid w:val="00384BE2"/>
    <w:rsid w:val="00384D47"/>
    <w:rsid w:val="003853F7"/>
    <w:rsid w:val="00390BD6"/>
    <w:rsid w:val="0039145E"/>
    <w:rsid w:val="00391D7E"/>
    <w:rsid w:val="00392D42"/>
    <w:rsid w:val="0039309F"/>
    <w:rsid w:val="00393174"/>
    <w:rsid w:val="00393282"/>
    <w:rsid w:val="00395CC2"/>
    <w:rsid w:val="00396021"/>
    <w:rsid w:val="003969D5"/>
    <w:rsid w:val="00396B45"/>
    <w:rsid w:val="003A07E1"/>
    <w:rsid w:val="003A13E7"/>
    <w:rsid w:val="003A1478"/>
    <w:rsid w:val="003A2943"/>
    <w:rsid w:val="003A333E"/>
    <w:rsid w:val="003A4E50"/>
    <w:rsid w:val="003A65A0"/>
    <w:rsid w:val="003A6DD0"/>
    <w:rsid w:val="003B021A"/>
    <w:rsid w:val="003B0AE2"/>
    <w:rsid w:val="003B0E62"/>
    <w:rsid w:val="003B1822"/>
    <w:rsid w:val="003B1A37"/>
    <w:rsid w:val="003B2E8F"/>
    <w:rsid w:val="003B395F"/>
    <w:rsid w:val="003B541D"/>
    <w:rsid w:val="003B5D6C"/>
    <w:rsid w:val="003B5FC6"/>
    <w:rsid w:val="003B676D"/>
    <w:rsid w:val="003B741C"/>
    <w:rsid w:val="003C04CD"/>
    <w:rsid w:val="003C11AB"/>
    <w:rsid w:val="003C2219"/>
    <w:rsid w:val="003C3F0F"/>
    <w:rsid w:val="003C4ED4"/>
    <w:rsid w:val="003C53C0"/>
    <w:rsid w:val="003C5A28"/>
    <w:rsid w:val="003C63D6"/>
    <w:rsid w:val="003C7BF6"/>
    <w:rsid w:val="003D1048"/>
    <w:rsid w:val="003D19A4"/>
    <w:rsid w:val="003D28F2"/>
    <w:rsid w:val="003D2B30"/>
    <w:rsid w:val="003D39D4"/>
    <w:rsid w:val="003D4135"/>
    <w:rsid w:val="003D4C2D"/>
    <w:rsid w:val="003D5172"/>
    <w:rsid w:val="003D653A"/>
    <w:rsid w:val="003D6841"/>
    <w:rsid w:val="003E0F33"/>
    <w:rsid w:val="003E26C0"/>
    <w:rsid w:val="003E3D5B"/>
    <w:rsid w:val="003E405F"/>
    <w:rsid w:val="003E4551"/>
    <w:rsid w:val="003E4C64"/>
    <w:rsid w:val="003E579E"/>
    <w:rsid w:val="003E6654"/>
    <w:rsid w:val="003E6CBF"/>
    <w:rsid w:val="003F0B95"/>
    <w:rsid w:val="003F2186"/>
    <w:rsid w:val="003F256E"/>
    <w:rsid w:val="003F27C6"/>
    <w:rsid w:val="003F44DB"/>
    <w:rsid w:val="003F468E"/>
    <w:rsid w:val="003F4C6F"/>
    <w:rsid w:val="003F56FE"/>
    <w:rsid w:val="003F67A3"/>
    <w:rsid w:val="003F713E"/>
    <w:rsid w:val="004022F2"/>
    <w:rsid w:val="004039AF"/>
    <w:rsid w:val="00406287"/>
    <w:rsid w:val="004069D6"/>
    <w:rsid w:val="00406DF4"/>
    <w:rsid w:val="00412FB4"/>
    <w:rsid w:val="00414DCC"/>
    <w:rsid w:val="0042004F"/>
    <w:rsid w:val="00421118"/>
    <w:rsid w:val="00422A61"/>
    <w:rsid w:val="00424653"/>
    <w:rsid w:val="004255AF"/>
    <w:rsid w:val="004277E2"/>
    <w:rsid w:val="00430AF0"/>
    <w:rsid w:val="00430EDF"/>
    <w:rsid w:val="0043142A"/>
    <w:rsid w:val="004326B5"/>
    <w:rsid w:val="00433039"/>
    <w:rsid w:val="004345E4"/>
    <w:rsid w:val="00434785"/>
    <w:rsid w:val="0043709F"/>
    <w:rsid w:val="00443B1E"/>
    <w:rsid w:val="00446083"/>
    <w:rsid w:val="0044727A"/>
    <w:rsid w:val="00451643"/>
    <w:rsid w:val="00453489"/>
    <w:rsid w:val="00453A1D"/>
    <w:rsid w:val="004552FB"/>
    <w:rsid w:val="00456061"/>
    <w:rsid w:val="00457860"/>
    <w:rsid w:val="00461E21"/>
    <w:rsid w:val="00462BD5"/>
    <w:rsid w:val="00463F33"/>
    <w:rsid w:val="0046400E"/>
    <w:rsid w:val="004643AE"/>
    <w:rsid w:val="00465603"/>
    <w:rsid w:val="004660A9"/>
    <w:rsid w:val="004661F5"/>
    <w:rsid w:val="004672FB"/>
    <w:rsid w:val="00467401"/>
    <w:rsid w:val="004713DD"/>
    <w:rsid w:val="00471A1B"/>
    <w:rsid w:val="004723CF"/>
    <w:rsid w:val="00472FFF"/>
    <w:rsid w:val="00473C43"/>
    <w:rsid w:val="00475144"/>
    <w:rsid w:val="0047612F"/>
    <w:rsid w:val="004775B4"/>
    <w:rsid w:val="004808EE"/>
    <w:rsid w:val="004813F5"/>
    <w:rsid w:val="004827C9"/>
    <w:rsid w:val="00482B8D"/>
    <w:rsid w:val="0048428F"/>
    <w:rsid w:val="00485110"/>
    <w:rsid w:val="00485333"/>
    <w:rsid w:val="00485EC4"/>
    <w:rsid w:val="004869FD"/>
    <w:rsid w:val="00491EFF"/>
    <w:rsid w:val="0049244F"/>
    <w:rsid w:val="004927A2"/>
    <w:rsid w:val="0049428E"/>
    <w:rsid w:val="00494FF9"/>
    <w:rsid w:val="004955B6"/>
    <w:rsid w:val="00495A32"/>
    <w:rsid w:val="0049638A"/>
    <w:rsid w:val="004A2CF1"/>
    <w:rsid w:val="004A2F8D"/>
    <w:rsid w:val="004A463F"/>
    <w:rsid w:val="004B2019"/>
    <w:rsid w:val="004B2F82"/>
    <w:rsid w:val="004B5F74"/>
    <w:rsid w:val="004C0E80"/>
    <w:rsid w:val="004C1355"/>
    <w:rsid w:val="004C13F4"/>
    <w:rsid w:val="004C3440"/>
    <w:rsid w:val="004C4340"/>
    <w:rsid w:val="004C469D"/>
    <w:rsid w:val="004C68B0"/>
    <w:rsid w:val="004C6915"/>
    <w:rsid w:val="004C698A"/>
    <w:rsid w:val="004C75AF"/>
    <w:rsid w:val="004C7ECF"/>
    <w:rsid w:val="004D0EA2"/>
    <w:rsid w:val="004D0FFE"/>
    <w:rsid w:val="004D27C2"/>
    <w:rsid w:val="004D3898"/>
    <w:rsid w:val="004D47FA"/>
    <w:rsid w:val="004D52D1"/>
    <w:rsid w:val="004D5300"/>
    <w:rsid w:val="004D539D"/>
    <w:rsid w:val="004D6032"/>
    <w:rsid w:val="004D6220"/>
    <w:rsid w:val="004D6C98"/>
    <w:rsid w:val="004E1789"/>
    <w:rsid w:val="004E1B07"/>
    <w:rsid w:val="004E23F1"/>
    <w:rsid w:val="004E2960"/>
    <w:rsid w:val="004E2C45"/>
    <w:rsid w:val="004E38C4"/>
    <w:rsid w:val="004E62FE"/>
    <w:rsid w:val="004E7176"/>
    <w:rsid w:val="004F11CF"/>
    <w:rsid w:val="004F1C54"/>
    <w:rsid w:val="004F1DD7"/>
    <w:rsid w:val="004F258B"/>
    <w:rsid w:val="004F4698"/>
    <w:rsid w:val="004F5C2F"/>
    <w:rsid w:val="004F6F52"/>
    <w:rsid w:val="004F70C4"/>
    <w:rsid w:val="00504317"/>
    <w:rsid w:val="0050521D"/>
    <w:rsid w:val="00505DC1"/>
    <w:rsid w:val="005067F0"/>
    <w:rsid w:val="005071B9"/>
    <w:rsid w:val="00510494"/>
    <w:rsid w:val="005104F2"/>
    <w:rsid w:val="005104F5"/>
    <w:rsid w:val="0051208E"/>
    <w:rsid w:val="00512D4D"/>
    <w:rsid w:val="00515A35"/>
    <w:rsid w:val="005203E9"/>
    <w:rsid w:val="00523938"/>
    <w:rsid w:val="00523A7A"/>
    <w:rsid w:val="005245F6"/>
    <w:rsid w:val="00525864"/>
    <w:rsid w:val="00525C25"/>
    <w:rsid w:val="00525E39"/>
    <w:rsid w:val="00525FBA"/>
    <w:rsid w:val="005261E2"/>
    <w:rsid w:val="0052775D"/>
    <w:rsid w:val="0052789E"/>
    <w:rsid w:val="00527A08"/>
    <w:rsid w:val="00527F76"/>
    <w:rsid w:val="00530461"/>
    <w:rsid w:val="00531564"/>
    <w:rsid w:val="00533CB2"/>
    <w:rsid w:val="00534094"/>
    <w:rsid w:val="0054033E"/>
    <w:rsid w:val="00541188"/>
    <w:rsid w:val="0054151F"/>
    <w:rsid w:val="005418EB"/>
    <w:rsid w:val="00541D96"/>
    <w:rsid w:val="0054226C"/>
    <w:rsid w:val="00542598"/>
    <w:rsid w:val="00543F0C"/>
    <w:rsid w:val="0054437A"/>
    <w:rsid w:val="00544AAE"/>
    <w:rsid w:val="00546196"/>
    <w:rsid w:val="00546D7E"/>
    <w:rsid w:val="00546D86"/>
    <w:rsid w:val="005509EC"/>
    <w:rsid w:val="00551AA8"/>
    <w:rsid w:val="00553696"/>
    <w:rsid w:val="00554AF2"/>
    <w:rsid w:val="005563A9"/>
    <w:rsid w:val="00556B82"/>
    <w:rsid w:val="00557E8D"/>
    <w:rsid w:val="0056017F"/>
    <w:rsid w:val="0056318E"/>
    <w:rsid w:val="0056462D"/>
    <w:rsid w:val="00565140"/>
    <w:rsid w:val="0056556C"/>
    <w:rsid w:val="00565F1E"/>
    <w:rsid w:val="00570ACE"/>
    <w:rsid w:val="00570B67"/>
    <w:rsid w:val="00571646"/>
    <w:rsid w:val="005716B1"/>
    <w:rsid w:val="0057228A"/>
    <w:rsid w:val="00572660"/>
    <w:rsid w:val="005733CA"/>
    <w:rsid w:val="00573E64"/>
    <w:rsid w:val="005746A3"/>
    <w:rsid w:val="005761BF"/>
    <w:rsid w:val="0057692D"/>
    <w:rsid w:val="0057704D"/>
    <w:rsid w:val="00577822"/>
    <w:rsid w:val="00577B5D"/>
    <w:rsid w:val="00577F95"/>
    <w:rsid w:val="0058310F"/>
    <w:rsid w:val="00584910"/>
    <w:rsid w:val="00585616"/>
    <w:rsid w:val="00585994"/>
    <w:rsid w:val="00585BF5"/>
    <w:rsid w:val="005862DF"/>
    <w:rsid w:val="00586564"/>
    <w:rsid w:val="00590834"/>
    <w:rsid w:val="005914B4"/>
    <w:rsid w:val="005923EB"/>
    <w:rsid w:val="005968E8"/>
    <w:rsid w:val="005A11D4"/>
    <w:rsid w:val="005A2351"/>
    <w:rsid w:val="005A3469"/>
    <w:rsid w:val="005A6803"/>
    <w:rsid w:val="005B069C"/>
    <w:rsid w:val="005B2780"/>
    <w:rsid w:val="005B2B49"/>
    <w:rsid w:val="005B37C1"/>
    <w:rsid w:val="005B3A52"/>
    <w:rsid w:val="005B4BB8"/>
    <w:rsid w:val="005B644E"/>
    <w:rsid w:val="005B6656"/>
    <w:rsid w:val="005C0CA4"/>
    <w:rsid w:val="005C250B"/>
    <w:rsid w:val="005C3892"/>
    <w:rsid w:val="005C473B"/>
    <w:rsid w:val="005C558A"/>
    <w:rsid w:val="005C5A9D"/>
    <w:rsid w:val="005C658B"/>
    <w:rsid w:val="005C6FC5"/>
    <w:rsid w:val="005D030A"/>
    <w:rsid w:val="005D2338"/>
    <w:rsid w:val="005D3C70"/>
    <w:rsid w:val="005D42D3"/>
    <w:rsid w:val="005D4496"/>
    <w:rsid w:val="005D5601"/>
    <w:rsid w:val="005D5883"/>
    <w:rsid w:val="005D5E49"/>
    <w:rsid w:val="005D6B9C"/>
    <w:rsid w:val="005E0F09"/>
    <w:rsid w:val="005E3574"/>
    <w:rsid w:val="005E400B"/>
    <w:rsid w:val="005E4DA7"/>
    <w:rsid w:val="005E5A77"/>
    <w:rsid w:val="005E614E"/>
    <w:rsid w:val="005E7718"/>
    <w:rsid w:val="005E7850"/>
    <w:rsid w:val="005F05EC"/>
    <w:rsid w:val="005F29BC"/>
    <w:rsid w:val="005F2FD8"/>
    <w:rsid w:val="005F3D10"/>
    <w:rsid w:val="005F42B9"/>
    <w:rsid w:val="005F4438"/>
    <w:rsid w:val="005F7717"/>
    <w:rsid w:val="005F7E40"/>
    <w:rsid w:val="00600BAF"/>
    <w:rsid w:val="00602ED9"/>
    <w:rsid w:val="0060391A"/>
    <w:rsid w:val="00606679"/>
    <w:rsid w:val="00606EF2"/>
    <w:rsid w:val="00607479"/>
    <w:rsid w:val="00611B75"/>
    <w:rsid w:val="00612F26"/>
    <w:rsid w:val="006145C3"/>
    <w:rsid w:val="006163EB"/>
    <w:rsid w:val="00616D67"/>
    <w:rsid w:val="00616E98"/>
    <w:rsid w:val="006176AE"/>
    <w:rsid w:val="00617CC7"/>
    <w:rsid w:val="00620956"/>
    <w:rsid w:val="00621823"/>
    <w:rsid w:val="00621D8C"/>
    <w:rsid w:val="00622122"/>
    <w:rsid w:val="00622A11"/>
    <w:rsid w:val="00622E19"/>
    <w:rsid w:val="00623555"/>
    <w:rsid w:val="00624CB5"/>
    <w:rsid w:val="00625407"/>
    <w:rsid w:val="0062692E"/>
    <w:rsid w:val="0062697C"/>
    <w:rsid w:val="0062734B"/>
    <w:rsid w:val="00627997"/>
    <w:rsid w:val="0063144B"/>
    <w:rsid w:val="00631FAB"/>
    <w:rsid w:val="00632686"/>
    <w:rsid w:val="006338D4"/>
    <w:rsid w:val="006344BF"/>
    <w:rsid w:val="00636482"/>
    <w:rsid w:val="00637BCD"/>
    <w:rsid w:val="00637D16"/>
    <w:rsid w:val="006404FC"/>
    <w:rsid w:val="00640BD9"/>
    <w:rsid w:val="0064147B"/>
    <w:rsid w:val="0064191B"/>
    <w:rsid w:val="00641E8B"/>
    <w:rsid w:val="0064313F"/>
    <w:rsid w:val="00644D5D"/>
    <w:rsid w:val="00647C30"/>
    <w:rsid w:val="00650ADC"/>
    <w:rsid w:val="00654E4E"/>
    <w:rsid w:val="00655FE0"/>
    <w:rsid w:val="00657026"/>
    <w:rsid w:val="00660378"/>
    <w:rsid w:val="00660EDE"/>
    <w:rsid w:val="00661E22"/>
    <w:rsid w:val="00662640"/>
    <w:rsid w:val="00662E10"/>
    <w:rsid w:val="00662F36"/>
    <w:rsid w:val="00663BB0"/>
    <w:rsid w:val="006653B8"/>
    <w:rsid w:val="00666025"/>
    <w:rsid w:val="00666D1E"/>
    <w:rsid w:val="00667218"/>
    <w:rsid w:val="00667459"/>
    <w:rsid w:val="0066792D"/>
    <w:rsid w:val="00670608"/>
    <w:rsid w:val="006709D9"/>
    <w:rsid w:val="00671843"/>
    <w:rsid w:val="00671E46"/>
    <w:rsid w:val="00672542"/>
    <w:rsid w:val="00672ADE"/>
    <w:rsid w:val="00673894"/>
    <w:rsid w:val="00674A88"/>
    <w:rsid w:val="00675568"/>
    <w:rsid w:val="0067646D"/>
    <w:rsid w:val="00677673"/>
    <w:rsid w:val="00680161"/>
    <w:rsid w:val="00684E61"/>
    <w:rsid w:val="00685A52"/>
    <w:rsid w:val="00686970"/>
    <w:rsid w:val="006874B9"/>
    <w:rsid w:val="00687549"/>
    <w:rsid w:val="00687A05"/>
    <w:rsid w:val="00690755"/>
    <w:rsid w:val="00691191"/>
    <w:rsid w:val="00691D0B"/>
    <w:rsid w:val="006927F9"/>
    <w:rsid w:val="00693DBD"/>
    <w:rsid w:val="00693FF8"/>
    <w:rsid w:val="00695928"/>
    <w:rsid w:val="00696BD5"/>
    <w:rsid w:val="006A0216"/>
    <w:rsid w:val="006A034E"/>
    <w:rsid w:val="006A1772"/>
    <w:rsid w:val="006A1925"/>
    <w:rsid w:val="006A199F"/>
    <w:rsid w:val="006A1CEB"/>
    <w:rsid w:val="006A2766"/>
    <w:rsid w:val="006A48CB"/>
    <w:rsid w:val="006A4B3D"/>
    <w:rsid w:val="006A5DE2"/>
    <w:rsid w:val="006A63E3"/>
    <w:rsid w:val="006A6C4A"/>
    <w:rsid w:val="006A6F60"/>
    <w:rsid w:val="006A761F"/>
    <w:rsid w:val="006B0B82"/>
    <w:rsid w:val="006B411D"/>
    <w:rsid w:val="006B4DC4"/>
    <w:rsid w:val="006B68A9"/>
    <w:rsid w:val="006B768E"/>
    <w:rsid w:val="006B7A3C"/>
    <w:rsid w:val="006C1074"/>
    <w:rsid w:val="006C126B"/>
    <w:rsid w:val="006C3CB7"/>
    <w:rsid w:val="006C5F50"/>
    <w:rsid w:val="006C7EC5"/>
    <w:rsid w:val="006D03ED"/>
    <w:rsid w:val="006D062A"/>
    <w:rsid w:val="006D48A4"/>
    <w:rsid w:val="006D4C54"/>
    <w:rsid w:val="006D4EB6"/>
    <w:rsid w:val="006D7105"/>
    <w:rsid w:val="006D7E67"/>
    <w:rsid w:val="006E09CB"/>
    <w:rsid w:val="006E128F"/>
    <w:rsid w:val="006E29A5"/>
    <w:rsid w:val="006E2CCB"/>
    <w:rsid w:val="006E3CF2"/>
    <w:rsid w:val="006E409D"/>
    <w:rsid w:val="006E4C12"/>
    <w:rsid w:val="006E64CB"/>
    <w:rsid w:val="006E7034"/>
    <w:rsid w:val="006E77E6"/>
    <w:rsid w:val="006F3005"/>
    <w:rsid w:val="006F36DE"/>
    <w:rsid w:val="006F3868"/>
    <w:rsid w:val="006F3C24"/>
    <w:rsid w:val="006F4710"/>
    <w:rsid w:val="006F471A"/>
    <w:rsid w:val="006F49C1"/>
    <w:rsid w:val="006F51B7"/>
    <w:rsid w:val="006F5D05"/>
    <w:rsid w:val="006F6531"/>
    <w:rsid w:val="006F6FD6"/>
    <w:rsid w:val="00700963"/>
    <w:rsid w:val="007025D0"/>
    <w:rsid w:val="00702624"/>
    <w:rsid w:val="00703731"/>
    <w:rsid w:val="00703D99"/>
    <w:rsid w:val="0070464D"/>
    <w:rsid w:val="00704C68"/>
    <w:rsid w:val="00707D19"/>
    <w:rsid w:val="007106B5"/>
    <w:rsid w:val="007107F7"/>
    <w:rsid w:val="00720C0C"/>
    <w:rsid w:val="0072169F"/>
    <w:rsid w:val="00721930"/>
    <w:rsid w:val="00722033"/>
    <w:rsid w:val="00724772"/>
    <w:rsid w:val="00724C59"/>
    <w:rsid w:val="00725666"/>
    <w:rsid w:val="00725BDC"/>
    <w:rsid w:val="00725F53"/>
    <w:rsid w:val="0073007A"/>
    <w:rsid w:val="0073049B"/>
    <w:rsid w:val="007306B2"/>
    <w:rsid w:val="0073219D"/>
    <w:rsid w:val="007405D1"/>
    <w:rsid w:val="00741127"/>
    <w:rsid w:val="00742829"/>
    <w:rsid w:val="00742B56"/>
    <w:rsid w:val="0074319A"/>
    <w:rsid w:val="0074412E"/>
    <w:rsid w:val="00744C93"/>
    <w:rsid w:val="0074537C"/>
    <w:rsid w:val="00745C7C"/>
    <w:rsid w:val="00747AB1"/>
    <w:rsid w:val="0075108C"/>
    <w:rsid w:val="0075207F"/>
    <w:rsid w:val="0075322B"/>
    <w:rsid w:val="007562D9"/>
    <w:rsid w:val="00761D19"/>
    <w:rsid w:val="007622F8"/>
    <w:rsid w:val="00762724"/>
    <w:rsid w:val="00765F85"/>
    <w:rsid w:val="00770547"/>
    <w:rsid w:val="0077059B"/>
    <w:rsid w:val="00770B1D"/>
    <w:rsid w:val="007711AD"/>
    <w:rsid w:val="00771C55"/>
    <w:rsid w:val="00773CF2"/>
    <w:rsid w:val="007740B5"/>
    <w:rsid w:val="00774A97"/>
    <w:rsid w:val="00774E89"/>
    <w:rsid w:val="00774F01"/>
    <w:rsid w:val="007768AC"/>
    <w:rsid w:val="00776A51"/>
    <w:rsid w:val="007817B0"/>
    <w:rsid w:val="007819E5"/>
    <w:rsid w:val="007831D8"/>
    <w:rsid w:val="00783D62"/>
    <w:rsid w:val="00786FDE"/>
    <w:rsid w:val="0079209B"/>
    <w:rsid w:val="00792F00"/>
    <w:rsid w:val="00793557"/>
    <w:rsid w:val="007937BC"/>
    <w:rsid w:val="00793874"/>
    <w:rsid w:val="007948F2"/>
    <w:rsid w:val="0079634B"/>
    <w:rsid w:val="00797969"/>
    <w:rsid w:val="007A18B6"/>
    <w:rsid w:val="007A1C27"/>
    <w:rsid w:val="007A1E3F"/>
    <w:rsid w:val="007A243A"/>
    <w:rsid w:val="007A2595"/>
    <w:rsid w:val="007A3B13"/>
    <w:rsid w:val="007A3C1E"/>
    <w:rsid w:val="007A42DD"/>
    <w:rsid w:val="007A51C6"/>
    <w:rsid w:val="007A632C"/>
    <w:rsid w:val="007A638C"/>
    <w:rsid w:val="007A78AF"/>
    <w:rsid w:val="007B0C40"/>
    <w:rsid w:val="007B4B2D"/>
    <w:rsid w:val="007B51D4"/>
    <w:rsid w:val="007B6B9F"/>
    <w:rsid w:val="007B713D"/>
    <w:rsid w:val="007C137B"/>
    <w:rsid w:val="007C18D3"/>
    <w:rsid w:val="007C64C1"/>
    <w:rsid w:val="007C7918"/>
    <w:rsid w:val="007D2A6D"/>
    <w:rsid w:val="007D2D7F"/>
    <w:rsid w:val="007D502C"/>
    <w:rsid w:val="007D6814"/>
    <w:rsid w:val="007E0CA6"/>
    <w:rsid w:val="007E0E27"/>
    <w:rsid w:val="007E279C"/>
    <w:rsid w:val="007E28E0"/>
    <w:rsid w:val="007E444A"/>
    <w:rsid w:val="007E45E1"/>
    <w:rsid w:val="007E4885"/>
    <w:rsid w:val="007E53AE"/>
    <w:rsid w:val="007E56CA"/>
    <w:rsid w:val="007E5F68"/>
    <w:rsid w:val="007E69D6"/>
    <w:rsid w:val="007E6FE0"/>
    <w:rsid w:val="007E7A68"/>
    <w:rsid w:val="007F0055"/>
    <w:rsid w:val="007F0385"/>
    <w:rsid w:val="007F03A7"/>
    <w:rsid w:val="007F071F"/>
    <w:rsid w:val="007F0F06"/>
    <w:rsid w:val="007F2016"/>
    <w:rsid w:val="007F3EBA"/>
    <w:rsid w:val="007F4351"/>
    <w:rsid w:val="007F4781"/>
    <w:rsid w:val="007F4F17"/>
    <w:rsid w:val="007F65E8"/>
    <w:rsid w:val="007F75FE"/>
    <w:rsid w:val="008029B6"/>
    <w:rsid w:val="00803F8D"/>
    <w:rsid w:val="00806C30"/>
    <w:rsid w:val="00806D05"/>
    <w:rsid w:val="0080798B"/>
    <w:rsid w:val="008101AB"/>
    <w:rsid w:val="0081030F"/>
    <w:rsid w:val="0081089E"/>
    <w:rsid w:val="00811331"/>
    <w:rsid w:val="00811621"/>
    <w:rsid w:val="0081395A"/>
    <w:rsid w:val="00813B33"/>
    <w:rsid w:val="00814744"/>
    <w:rsid w:val="008165B1"/>
    <w:rsid w:val="008204AF"/>
    <w:rsid w:val="008207E0"/>
    <w:rsid w:val="00820EEA"/>
    <w:rsid w:val="00821590"/>
    <w:rsid w:val="0082428C"/>
    <w:rsid w:val="00825827"/>
    <w:rsid w:val="008278BF"/>
    <w:rsid w:val="00827BB8"/>
    <w:rsid w:val="00827DC8"/>
    <w:rsid w:val="008305AD"/>
    <w:rsid w:val="008316B4"/>
    <w:rsid w:val="008324CB"/>
    <w:rsid w:val="00832D71"/>
    <w:rsid w:val="008335D9"/>
    <w:rsid w:val="0083533A"/>
    <w:rsid w:val="00840502"/>
    <w:rsid w:val="00840BD1"/>
    <w:rsid w:val="00841199"/>
    <w:rsid w:val="008411BA"/>
    <w:rsid w:val="00841D1D"/>
    <w:rsid w:val="00841E84"/>
    <w:rsid w:val="00841F60"/>
    <w:rsid w:val="0084299A"/>
    <w:rsid w:val="00844583"/>
    <w:rsid w:val="008458A7"/>
    <w:rsid w:val="008459D5"/>
    <w:rsid w:val="00845F4B"/>
    <w:rsid w:val="0084773B"/>
    <w:rsid w:val="00850239"/>
    <w:rsid w:val="0085102B"/>
    <w:rsid w:val="008515F5"/>
    <w:rsid w:val="00851F94"/>
    <w:rsid w:val="00852571"/>
    <w:rsid w:val="00855661"/>
    <w:rsid w:val="008560BF"/>
    <w:rsid w:val="00857992"/>
    <w:rsid w:val="0086069C"/>
    <w:rsid w:val="008609C2"/>
    <w:rsid w:val="00861C3B"/>
    <w:rsid w:val="00867707"/>
    <w:rsid w:val="008704FA"/>
    <w:rsid w:val="00871A73"/>
    <w:rsid w:val="00871FD3"/>
    <w:rsid w:val="00876141"/>
    <w:rsid w:val="0087794F"/>
    <w:rsid w:val="008807CD"/>
    <w:rsid w:val="00880E72"/>
    <w:rsid w:val="0088110D"/>
    <w:rsid w:val="008824F0"/>
    <w:rsid w:val="00882C13"/>
    <w:rsid w:val="00882C26"/>
    <w:rsid w:val="00883702"/>
    <w:rsid w:val="00884652"/>
    <w:rsid w:val="008857B5"/>
    <w:rsid w:val="008859A2"/>
    <w:rsid w:val="00885FEE"/>
    <w:rsid w:val="0088608C"/>
    <w:rsid w:val="008862EE"/>
    <w:rsid w:val="00886C78"/>
    <w:rsid w:val="00887E6C"/>
    <w:rsid w:val="00890D6F"/>
    <w:rsid w:val="00892589"/>
    <w:rsid w:val="00894025"/>
    <w:rsid w:val="00894AFE"/>
    <w:rsid w:val="00894E6E"/>
    <w:rsid w:val="00894F33"/>
    <w:rsid w:val="00895E7F"/>
    <w:rsid w:val="00896197"/>
    <w:rsid w:val="008A1EE9"/>
    <w:rsid w:val="008A20A5"/>
    <w:rsid w:val="008A38AB"/>
    <w:rsid w:val="008A4224"/>
    <w:rsid w:val="008A7987"/>
    <w:rsid w:val="008B0C94"/>
    <w:rsid w:val="008B3F6B"/>
    <w:rsid w:val="008B64E6"/>
    <w:rsid w:val="008C2088"/>
    <w:rsid w:val="008C3DEE"/>
    <w:rsid w:val="008C73A3"/>
    <w:rsid w:val="008C7626"/>
    <w:rsid w:val="008D0722"/>
    <w:rsid w:val="008D2679"/>
    <w:rsid w:val="008D293D"/>
    <w:rsid w:val="008D40C8"/>
    <w:rsid w:val="008D45E9"/>
    <w:rsid w:val="008D68E6"/>
    <w:rsid w:val="008D7105"/>
    <w:rsid w:val="008D73ED"/>
    <w:rsid w:val="008D7ED8"/>
    <w:rsid w:val="008E065E"/>
    <w:rsid w:val="008E08E1"/>
    <w:rsid w:val="008E1599"/>
    <w:rsid w:val="008E2858"/>
    <w:rsid w:val="008E2BDC"/>
    <w:rsid w:val="008E41F0"/>
    <w:rsid w:val="008E4991"/>
    <w:rsid w:val="008E4E2C"/>
    <w:rsid w:val="008E5BE3"/>
    <w:rsid w:val="008F0424"/>
    <w:rsid w:val="008F1836"/>
    <w:rsid w:val="008F3C95"/>
    <w:rsid w:val="008F5C31"/>
    <w:rsid w:val="008F5FE2"/>
    <w:rsid w:val="008F66FE"/>
    <w:rsid w:val="00900E4E"/>
    <w:rsid w:val="00900F3A"/>
    <w:rsid w:val="009014BC"/>
    <w:rsid w:val="00901C14"/>
    <w:rsid w:val="009020F2"/>
    <w:rsid w:val="0090319B"/>
    <w:rsid w:val="00904A69"/>
    <w:rsid w:val="00906684"/>
    <w:rsid w:val="0090761A"/>
    <w:rsid w:val="009078B5"/>
    <w:rsid w:val="0091050C"/>
    <w:rsid w:val="009106FB"/>
    <w:rsid w:val="00912005"/>
    <w:rsid w:val="009131B3"/>
    <w:rsid w:val="00914DAE"/>
    <w:rsid w:val="0091577C"/>
    <w:rsid w:val="00915F74"/>
    <w:rsid w:val="0091604F"/>
    <w:rsid w:val="0091638B"/>
    <w:rsid w:val="0091670D"/>
    <w:rsid w:val="00917233"/>
    <w:rsid w:val="00917FCB"/>
    <w:rsid w:val="009200B3"/>
    <w:rsid w:val="0092264B"/>
    <w:rsid w:val="00923A9E"/>
    <w:rsid w:val="009260D0"/>
    <w:rsid w:val="0092710E"/>
    <w:rsid w:val="0092712C"/>
    <w:rsid w:val="009324D7"/>
    <w:rsid w:val="00934CBB"/>
    <w:rsid w:val="00934E12"/>
    <w:rsid w:val="00935538"/>
    <w:rsid w:val="00935A69"/>
    <w:rsid w:val="0093642C"/>
    <w:rsid w:val="009365F8"/>
    <w:rsid w:val="00937F85"/>
    <w:rsid w:val="009432C3"/>
    <w:rsid w:val="00943718"/>
    <w:rsid w:val="009465AD"/>
    <w:rsid w:val="00946874"/>
    <w:rsid w:val="00947313"/>
    <w:rsid w:val="00947B0A"/>
    <w:rsid w:val="00947B7F"/>
    <w:rsid w:val="00950D34"/>
    <w:rsid w:val="00950DA5"/>
    <w:rsid w:val="00952793"/>
    <w:rsid w:val="009529F0"/>
    <w:rsid w:val="0095312A"/>
    <w:rsid w:val="00953CDE"/>
    <w:rsid w:val="009543B1"/>
    <w:rsid w:val="00956658"/>
    <w:rsid w:val="0095750F"/>
    <w:rsid w:val="00960D61"/>
    <w:rsid w:val="00961404"/>
    <w:rsid w:val="00961880"/>
    <w:rsid w:val="009620EF"/>
    <w:rsid w:val="009639FA"/>
    <w:rsid w:val="00964647"/>
    <w:rsid w:val="00967A5B"/>
    <w:rsid w:val="00967C9D"/>
    <w:rsid w:val="00967DF0"/>
    <w:rsid w:val="00970064"/>
    <w:rsid w:val="00971D0B"/>
    <w:rsid w:val="00972643"/>
    <w:rsid w:val="009728C7"/>
    <w:rsid w:val="00973FC5"/>
    <w:rsid w:val="00973FFF"/>
    <w:rsid w:val="0097420F"/>
    <w:rsid w:val="009743EE"/>
    <w:rsid w:val="00974795"/>
    <w:rsid w:val="00974C40"/>
    <w:rsid w:val="00975016"/>
    <w:rsid w:val="0097656A"/>
    <w:rsid w:val="00977482"/>
    <w:rsid w:val="0098082B"/>
    <w:rsid w:val="009812E2"/>
    <w:rsid w:val="00982024"/>
    <w:rsid w:val="009827D2"/>
    <w:rsid w:val="00984144"/>
    <w:rsid w:val="0098490B"/>
    <w:rsid w:val="00984A9F"/>
    <w:rsid w:val="0098730A"/>
    <w:rsid w:val="0098740A"/>
    <w:rsid w:val="0098762E"/>
    <w:rsid w:val="00987A5D"/>
    <w:rsid w:val="0099157D"/>
    <w:rsid w:val="00995960"/>
    <w:rsid w:val="0099745B"/>
    <w:rsid w:val="00997DBC"/>
    <w:rsid w:val="009A264D"/>
    <w:rsid w:val="009A2EF0"/>
    <w:rsid w:val="009A3120"/>
    <w:rsid w:val="009A3B69"/>
    <w:rsid w:val="009A47F8"/>
    <w:rsid w:val="009A60B2"/>
    <w:rsid w:val="009A6D2F"/>
    <w:rsid w:val="009B049A"/>
    <w:rsid w:val="009B1FC4"/>
    <w:rsid w:val="009B2EE9"/>
    <w:rsid w:val="009B43CD"/>
    <w:rsid w:val="009B469A"/>
    <w:rsid w:val="009B4771"/>
    <w:rsid w:val="009B4C99"/>
    <w:rsid w:val="009B515D"/>
    <w:rsid w:val="009B56FD"/>
    <w:rsid w:val="009B6C81"/>
    <w:rsid w:val="009B7E61"/>
    <w:rsid w:val="009C0A65"/>
    <w:rsid w:val="009C1408"/>
    <w:rsid w:val="009C1826"/>
    <w:rsid w:val="009C3803"/>
    <w:rsid w:val="009C38F6"/>
    <w:rsid w:val="009C4791"/>
    <w:rsid w:val="009C48DC"/>
    <w:rsid w:val="009C4B64"/>
    <w:rsid w:val="009C5D14"/>
    <w:rsid w:val="009C7DE1"/>
    <w:rsid w:val="009D0EBA"/>
    <w:rsid w:val="009D2B04"/>
    <w:rsid w:val="009D36FF"/>
    <w:rsid w:val="009D394E"/>
    <w:rsid w:val="009D46DE"/>
    <w:rsid w:val="009D6267"/>
    <w:rsid w:val="009D6D66"/>
    <w:rsid w:val="009E0348"/>
    <w:rsid w:val="009E0F3E"/>
    <w:rsid w:val="009E2E0C"/>
    <w:rsid w:val="009E373F"/>
    <w:rsid w:val="009E3B17"/>
    <w:rsid w:val="009E5DE6"/>
    <w:rsid w:val="009E6E5D"/>
    <w:rsid w:val="009F1013"/>
    <w:rsid w:val="009F137C"/>
    <w:rsid w:val="009F1821"/>
    <w:rsid w:val="009F1A68"/>
    <w:rsid w:val="009F1FC5"/>
    <w:rsid w:val="009F2550"/>
    <w:rsid w:val="009F29A9"/>
    <w:rsid w:val="009F3984"/>
    <w:rsid w:val="009F3F36"/>
    <w:rsid w:val="009F67FF"/>
    <w:rsid w:val="009F6A10"/>
    <w:rsid w:val="009F6E1E"/>
    <w:rsid w:val="009F771A"/>
    <w:rsid w:val="00A01E5B"/>
    <w:rsid w:val="00A02ACC"/>
    <w:rsid w:val="00A05BA7"/>
    <w:rsid w:val="00A1008A"/>
    <w:rsid w:val="00A10ACD"/>
    <w:rsid w:val="00A11027"/>
    <w:rsid w:val="00A1207E"/>
    <w:rsid w:val="00A15309"/>
    <w:rsid w:val="00A158A0"/>
    <w:rsid w:val="00A15B91"/>
    <w:rsid w:val="00A160B3"/>
    <w:rsid w:val="00A17F43"/>
    <w:rsid w:val="00A208B8"/>
    <w:rsid w:val="00A214D0"/>
    <w:rsid w:val="00A21BAA"/>
    <w:rsid w:val="00A22535"/>
    <w:rsid w:val="00A23904"/>
    <w:rsid w:val="00A2410A"/>
    <w:rsid w:val="00A26A9D"/>
    <w:rsid w:val="00A27F6D"/>
    <w:rsid w:val="00A302BE"/>
    <w:rsid w:val="00A31393"/>
    <w:rsid w:val="00A317DA"/>
    <w:rsid w:val="00A31C9A"/>
    <w:rsid w:val="00A32B3A"/>
    <w:rsid w:val="00A36DF8"/>
    <w:rsid w:val="00A37559"/>
    <w:rsid w:val="00A402D4"/>
    <w:rsid w:val="00A4055D"/>
    <w:rsid w:val="00A41289"/>
    <w:rsid w:val="00A461D0"/>
    <w:rsid w:val="00A509ED"/>
    <w:rsid w:val="00A52BC2"/>
    <w:rsid w:val="00A52CDC"/>
    <w:rsid w:val="00A54C49"/>
    <w:rsid w:val="00A55D5D"/>
    <w:rsid w:val="00A55E71"/>
    <w:rsid w:val="00A56F30"/>
    <w:rsid w:val="00A579A9"/>
    <w:rsid w:val="00A60ECB"/>
    <w:rsid w:val="00A65576"/>
    <w:rsid w:val="00A665D4"/>
    <w:rsid w:val="00A7035B"/>
    <w:rsid w:val="00A70740"/>
    <w:rsid w:val="00A71187"/>
    <w:rsid w:val="00A73849"/>
    <w:rsid w:val="00A740D1"/>
    <w:rsid w:val="00A77FB3"/>
    <w:rsid w:val="00A812AA"/>
    <w:rsid w:val="00A8201B"/>
    <w:rsid w:val="00A8313E"/>
    <w:rsid w:val="00A84321"/>
    <w:rsid w:val="00A85334"/>
    <w:rsid w:val="00A85484"/>
    <w:rsid w:val="00A87485"/>
    <w:rsid w:val="00A902C6"/>
    <w:rsid w:val="00A90422"/>
    <w:rsid w:val="00A91D14"/>
    <w:rsid w:val="00A92206"/>
    <w:rsid w:val="00A92C25"/>
    <w:rsid w:val="00A930C7"/>
    <w:rsid w:val="00A9428E"/>
    <w:rsid w:val="00A94415"/>
    <w:rsid w:val="00A94FF1"/>
    <w:rsid w:val="00A954F1"/>
    <w:rsid w:val="00A97810"/>
    <w:rsid w:val="00A97EB3"/>
    <w:rsid w:val="00AA010A"/>
    <w:rsid w:val="00AA081F"/>
    <w:rsid w:val="00AA1D5E"/>
    <w:rsid w:val="00AA1F0C"/>
    <w:rsid w:val="00AA2F1E"/>
    <w:rsid w:val="00AA2FDF"/>
    <w:rsid w:val="00AA4140"/>
    <w:rsid w:val="00AA414A"/>
    <w:rsid w:val="00AA4BF4"/>
    <w:rsid w:val="00AA6546"/>
    <w:rsid w:val="00AA747A"/>
    <w:rsid w:val="00AB08D9"/>
    <w:rsid w:val="00AB3208"/>
    <w:rsid w:val="00AB3BC3"/>
    <w:rsid w:val="00AB4887"/>
    <w:rsid w:val="00AB4897"/>
    <w:rsid w:val="00AB4FDA"/>
    <w:rsid w:val="00AC23A8"/>
    <w:rsid w:val="00AC2F34"/>
    <w:rsid w:val="00AC2FF3"/>
    <w:rsid w:val="00AC488B"/>
    <w:rsid w:val="00AC5537"/>
    <w:rsid w:val="00AD1091"/>
    <w:rsid w:val="00AD15E5"/>
    <w:rsid w:val="00AD2D05"/>
    <w:rsid w:val="00AD331B"/>
    <w:rsid w:val="00AD375D"/>
    <w:rsid w:val="00AD4A36"/>
    <w:rsid w:val="00AD5EA6"/>
    <w:rsid w:val="00AD6968"/>
    <w:rsid w:val="00AD6B31"/>
    <w:rsid w:val="00AE09DB"/>
    <w:rsid w:val="00AE0B06"/>
    <w:rsid w:val="00AE134C"/>
    <w:rsid w:val="00AE1B6F"/>
    <w:rsid w:val="00AE2520"/>
    <w:rsid w:val="00AE4352"/>
    <w:rsid w:val="00AE46F8"/>
    <w:rsid w:val="00AE609B"/>
    <w:rsid w:val="00AE731E"/>
    <w:rsid w:val="00AF1DB7"/>
    <w:rsid w:val="00AF27E4"/>
    <w:rsid w:val="00AF2DBC"/>
    <w:rsid w:val="00AF3B9B"/>
    <w:rsid w:val="00AF4513"/>
    <w:rsid w:val="00AF5485"/>
    <w:rsid w:val="00AF54AE"/>
    <w:rsid w:val="00AF7201"/>
    <w:rsid w:val="00AF7686"/>
    <w:rsid w:val="00B007AD"/>
    <w:rsid w:val="00B015AD"/>
    <w:rsid w:val="00B02AB5"/>
    <w:rsid w:val="00B03AC5"/>
    <w:rsid w:val="00B047B3"/>
    <w:rsid w:val="00B05D44"/>
    <w:rsid w:val="00B128C7"/>
    <w:rsid w:val="00B12B00"/>
    <w:rsid w:val="00B13CAC"/>
    <w:rsid w:val="00B17DB0"/>
    <w:rsid w:val="00B206B6"/>
    <w:rsid w:val="00B206C1"/>
    <w:rsid w:val="00B2235F"/>
    <w:rsid w:val="00B22BBD"/>
    <w:rsid w:val="00B22CFC"/>
    <w:rsid w:val="00B23B53"/>
    <w:rsid w:val="00B23C9E"/>
    <w:rsid w:val="00B23DD4"/>
    <w:rsid w:val="00B24030"/>
    <w:rsid w:val="00B24A0A"/>
    <w:rsid w:val="00B25360"/>
    <w:rsid w:val="00B25949"/>
    <w:rsid w:val="00B26B70"/>
    <w:rsid w:val="00B26D82"/>
    <w:rsid w:val="00B27D54"/>
    <w:rsid w:val="00B27FC2"/>
    <w:rsid w:val="00B301C8"/>
    <w:rsid w:val="00B30400"/>
    <w:rsid w:val="00B31BFC"/>
    <w:rsid w:val="00B32793"/>
    <w:rsid w:val="00B32D6E"/>
    <w:rsid w:val="00B33C1D"/>
    <w:rsid w:val="00B35B24"/>
    <w:rsid w:val="00B37C2B"/>
    <w:rsid w:val="00B40A40"/>
    <w:rsid w:val="00B41519"/>
    <w:rsid w:val="00B4448E"/>
    <w:rsid w:val="00B4513E"/>
    <w:rsid w:val="00B45D61"/>
    <w:rsid w:val="00B4640A"/>
    <w:rsid w:val="00B47D87"/>
    <w:rsid w:val="00B5005F"/>
    <w:rsid w:val="00B5090A"/>
    <w:rsid w:val="00B51B86"/>
    <w:rsid w:val="00B524F4"/>
    <w:rsid w:val="00B538A5"/>
    <w:rsid w:val="00B54F12"/>
    <w:rsid w:val="00B54F7E"/>
    <w:rsid w:val="00B55AA3"/>
    <w:rsid w:val="00B55C3F"/>
    <w:rsid w:val="00B60FF3"/>
    <w:rsid w:val="00B61B1F"/>
    <w:rsid w:val="00B63568"/>
    <w:rsid w:val="00B64304"/>
    <w:rsid w:val="00B64D18"/>
    <w:rsid w:val="00B663F5"/>
    <w:rsid w:val="00B67285"/>
    <w:rsid w:val="00B7099D"/>
    <w:rsid w:val="00B71059"/>
    <w:rsid w:val="00B71889"/>
    <w:rsid w:val="00B71C10"/>
    <w:rsid w:val="00B71CF0"/>
    <w:rsid w:val="00B725FA"/>
    <w:rsid w:val="00B73F2F"/>
    <w:rsid w:val="00B73FD6"/>
    <w:rsid w:val="00B74BB0"/>
    <w:rsid w:val="00B74C87"/>
    <w:rsid w:val="00B756A0"/>
    <w:rsid w:val="00B758F5"/>
    <w:rsid w:val="00B76873"/>
    <w:rsid w:val="00B809E3"/>
    <w:rsid w:val="00B82ECC"/>
    <w:rsid w:val="00B82F28"/>
    <w:rsid w:val="00B830FE"/>
    <w:rsid w:val="00B831AB"/>
    <w:rsid w:val="00B8548E"/>
    <w:rsid w:val="00B85F43"/>
    <w:rsid w:val="00B87682"/>
    <w:rsid w:val="00B902C4"/>
    <w:rsid w:val="00B9099F"/>
    <w:rsid w:val="00B92264"/>
    <w:rsid w:val="00B940FF"/>
    <w:rsid w:val="00B94632"/>
    <w:rsid w:val="00B961BB"/>
    <w:rsid w:val="00B96874"/>
    <w:rsid w:val="00B97D5E"/>
    <w:rsid w:val="00BA211E"/>
    <w:rsid w:val="00BA2187"/>
    <w:rsid w:val="00BA43CD"/>
    <w:rsid w:val="00BA5D2F"/>
    <w:rsid w:val="00BA5F0E"/>
    <w:rsid w:val="00BB0AB6"/>
    <w:rsid w:val="00BB1B1D"/>
    <w:rsid w:val="00BB2C82"/>
    <w:rsid w:val="00BB43CF"/>
    <w:rsid w:val="00BB60F4"/>
    <w:rsid w:val="00BB720B"/>
    <w:rsid w:val="00BB7882"/>
    <w:rsid w:val="00BC1095"/>
    <w:rsid w:val="00BC13D3"/>
    <w:rsid w:val="00BC2C65"/>
    <w:rsid w:val="00BC57B3"/>
    <w:rsid w:val="00BC6402"/>
    <w:rsid w:val="00BD0987"/>
    <w:rsid w:val="00BD3B66"/>
    <w:rsid w:val="00BD4739"/>
    <w:rsid w:val="00BD70E8"/>
    <w:rsid w:val="00BD7415"/>
    <w:rsid w:val="00BE3F24"/>
    <w:rsid w:val="00BE5748"/>
    <w:rsid w:val="00BE7282"/>
    <w:rsid w:val="00BE77F7"/>
    <w:rsid w:val="00BE7DCF"/>
    <w:rsid w:val="00BF128F"/>
    <w:rsid w:val="00BF1408"/>
    <w:rsid w:val="00BF1983"/>
    <w:rsid w:val="00BF2167"/>
    <w:rsid w:val="00BF22E3"/>
    <w:rsid w:val="00BF238E"/>
    <w:rsid w:val="00BF27B8"/>
    <w:rsid w:val="00BF523A"/>
    <w:rsid w:val="00BF77F3"/>
    <w:rsid w:val="00C02292"/>
    <w:rsid w:val="00C0269B"/>
    <w:rsid w:val="00C02C30"/>
    <w:rsid w:val="00C03EFC"/>
    <w:rsid w:val="00C04FB9"/>
    <w:rsid w:val="00C0601A"/>
    <w:rsid w:val="00C07108"/>
    <w:rsid w:val="00C07882"/>
    <w:rsid w:val="00C10CC6"/>
    <w:rsid w:val="00C11F46"/>
    <w:rsid w:val="00C1280D"/>
    <w:rsid w:val="00C134AC"/>
    <w:rsid w:val="00C14972"/>
    <w:rsid w:val="00C14B86"/>
    <w:rsid w:val="00C158EB"/>
    <w:rsid w:val="00C15AC0"/>
    <w:rsid w:val="00C219C8"/>
    <w:rsid w:val="00C22C39"/>
    <w:rsid w:val="00C23885"/>
    <w:rsid w:val="00C23F78"/>
    <w:rsid w:val="00C24572"/>
    <w:rsid w:val="00C24EC7"/>
    <w:rsid w:val="00C25A3F"/>
    <w:rsid w:val="00C27145"/>
    <w:rsid w:val="00C3007B"/>
    <w:rsid w:val="00C30805"/>
    <w:rsid w:val="00C3105A"/>
    <w:rsid w:val="00C317BF"/>
    <w:rsid w:val="00C31ADC"/>
    <w:rsid w:val="00C34183"/>
    <w:rsid w:val="00C348A8"/>
    <w:rsid w:val="00C36BC3"/>
    <w:rsid w:val="00C372AF"/>
    <w:rsid w:val="00C405BF"/>
    <w:rsid w:val="00C41066"/>
    <w:rsid w:val="00C43048"/>
    <w:rsid w:val="00C449A4"/>
    <w:rsid w:val="00C45F02"/>
    <w:rsid w:val="00C47864"/>
    <w:rsid w:val="00C47BC4"/>
    <w:rsid w:val="00C50177"/>
    <w:rsid w:val="00C50E9E"/>
    <w:rsid w:val="00C511D1"/>
    <w:rsid w:val="00C5139F"/>
    <w:rsid w:val="00C529AE"/>
    <w:rsid w:val="00C54399"/>
    <w:rsid w:val="00C55383"/>
    <w:rsid w:val="00C5544E"/>
    <w:rsid w:val="00C556EC"/>
    <w:rsid w:val="00C56E17"/>
    <w:rsid w:val="00C60584"/>
    <w:rsid w:val="00C61C65"/>
    <w:rsid w:val="00C61DB8"/>
    <w:rsid w:val="00C63437"/>
    <w:rsid w:val="00C63B97"/>
    <w:rsid w:val="00C64EA2"/>
    <w:rsid w:val="00C65B8E"/>
    <w:rsid w:val="00C65E91"/>
    <w:rsid w:val="00C702FE"/>
    <w:rsid w:val="00C737D1"/>
    <w:rsid w:val="00C75DE2"/>
    <w:rsid w:val="00C76A23"/>
    <w:rsid w:val="00C80148"/>
    <w:rsid w:val="00C80F6E"/>
    <w:rsid w:val="00C810E8"/>
    <w:rsid w:val="00C812DF"/>
    <w:rsid w:val="00C8195E"/>
    <w:rsid w:val="00C82D0F"/>
    <w:rsid w:val="00C848B2"/>
    <w:rsid w:val="00C86614"/>
    <w:rsid w:val="00C8664E"/>
    <w:rsid w:val="00C86A0B"/>
    <w:rsid w:val="00C873E3"/>
    <w:rsid w:val="00C90EC8"/>
    <w:rsid w:val="00C92660"/>
    <w:rsid w:val="00C95362"/>
    <w:rsid w:val="00CA0001"/>
    <w:rsid w:val="00CA1B37"/>
    <w:rsid w:val="00CA1BD7"/>
    <w:rsid w:val="00CA2A6D"/>
    <w:rsid w:val="00CA3480"/>
    <w:rsid w:val="00CA3748"/>
    <w:rsid w:val="00CA3F84"/>
    <w:rsid w:val="00CA4049"/>
    <w:rsid w:val="00CA53B4"/>
    <w:rsid w:val="00CA5524"/>
    <w:rsid w:val="00CA599E"/>
    <w:rsid w:val="00CA6416"/>
    <w:rsid w:val="00CA7C9A"/>
    <w:rsid w:val="00CB12B7"/>
    <w:rsid w:val="00CB3502"/>
    <w:rsid w:val="00CB56D5"/>
    <w:rsid w:val="00CB5B7B"/>
    <w:rsid w:val="00CB63F6"/>
    <w:rsid w:val="00CB71F2"/>
    <w:rsid w:val="00CB7FA0"/>
    <w:rsid w:val="00CC1F1C"/>
    <w:rsid w:val="00CC231E"/>
    <w:rsid w:val="00CC5B54"/>
    <w:rsid w:val="00CC65E2"/>
    <w:rsid w:val="00CC6625"/>
    <w:rsid w:val="00CC6BCB"/>
    <w:rsid w:val="00CC6DF9"/>
    <w:rsid w:val="00CC7A10"/>
    <w:rsid w:val="00CD2B4E"/>
    <w:rsid w:val="00CD2C29"/>
    <w:rsid w:val="00CD32D4"/>
    <w:rsid w:val="00CD33D8"/>
    <w:rsid w:val="00CD683E"/>
    <w:rsid w:val="00CD6B21"/>
    <w:rsid w:val="00CE17C7"/>
    <w:rsid w:val="00CE23D7"/>
    <w:rsid w:val="00CE311A"/>
    <w:rsid w:val="00CE32BA"/>
    <w:rsid w:val="00CE4330"/>
    <w:rsid w:val="00CE4811"/>
    <w:rsid w:val="00CE4AFA"/>
    <w:rsid w:val="00CE58D5"/>
    <w:rsid w:val="00CE5EE2"/>
    <w:rsid w:val="00CE7367"/>
    <w:rsid w:val="00CE7750"/>
    <w:rsid w:val="00CE7FD3"/>
    <w:rsid w:val="00CF13BC"/>
    <w:rsid w:val="00CF16FD"/>
    <w:rsid w:val="00CF1773"/>
    <w:rsid w:val="00CF19BB"/>
    <w:rsid w:val="00CF240A"/>
    <w:rsid w:val="00CF33FB"/>
    <w:rsid w:val="00CF361B"/>
    <w:rsid w:val="00CF482B"/>
    <w:rsid w:val="00CF4EC9"/>
    <w:rsid w:val="00CF513B"/>
    <w:rsid w:val="00CF6511"/>
    <w:rsid w:val="00CF6582"/>
    <w:rsid w:val="00CF6B28"/>
    <w:rsid w:val="00CF6B5F"/>
    <w:rsid w:val="00CF6F94"/>
    <w:rsid w:val="00CF7B4D"/>
    <w:rsid w:val="00CF7CFA"/>
    <w:rsid w:val="00D03462"/>
    <w:rsid w:val="00D04908"/>
    <w:rsid w:val="00D04A93"/>
    <w:rsid w:val="00D04EAC"/>
    <w:rsid w:val="00D053A4"/>
    <w:rsid w:val="00D05F3D"/>
    <w:rsid w:val="00D065A8"/>
    <w:rsid w:val="00D06F54"/>
    <w:rsid w:val="00D075E1"/>
    <w:rsid w:val="00D07719"/>
    <w:rsid w:val="00D11A0A"/>
    <w:rsid w:val="00D120F5"/>
    <w:rsid w:val="00D1280D"/>
    <w:rsid w:val="00D12B6D"/>
    <w:rsid w:val="00D135A9"/>
    <w:rsid w:val="00D16B08"/>
    <w:rsid w:val="00D16BA3"/>
    <w:rsid w:val="00D21931"/>
    <w:rsid w:val="00D22239"/>
    <w:rsid w:val="00D2259F"/>
    <w:rsid w:val="00D22904"/>
    <w:rsid w:val="00D23B6E"/>
    <w:rsid w:val="00D23B9B"/>
    <w:rsid w:val="00D24269"/>
    <w:rsid w:val="00D25AE9"/>
    <w:rsid w:val="00D30BFC"/>
    <w:rsid w:val="00D32D1F"/>
    <w:rsid w:val="00D33598"/>
    <w:rsid w:val="00D33C72"/>
    <w:rsid w:val="00D34E17"/>
    <w:rsid w:val="00D35E5F"/>
    <w:rsid w:val="00D361FE"/>
    <w:rsid w:val="00D37035"/>
    <w:rsid w:val="00D37361"/>
    <w:rsid w:val="00D37CC3"/>
    <w:rsid w:val="00D400A0"/>
    <w:rsid w:val="00D401DC"/>
    <w:rsid w:val="00D40A70"/>
    <w:rsid w:val="00D41F46"/>
    <w:rsid w:val="00D44507"/>
    <w:rsid w:val="00D448DD"/>
    <w:rsid w:val="00D44903"/>
    <w:rsid w:val="00D5020B"/>
    <w:rsid w:val="00D50739"/>
    <w:rsid w:val="00D50F30"/>
    <w:rsid w:val="00D52F5A"/>
    <w:rsid w:val="00D5348A"/>
    <w:rsid w:val="00D5602B"/>
    <w:rsid w:val="00D57789"/>
    <w:rsid w:val="00D6000C"/>
    <w:rsid w:val="00D61E0F"/>
    <w:rsid w:val="00D620A1"/>
    <w:rsid w:val="00D62991"/>
    <w:rsid w:val="00D63CFC"/>
    <w:rsid w:val="00D65427"/>
    <w:rsid w:val="00D65905"/>
    <w:rsid w:val="00D66209"/>
    <w:rsid w:val="00D7113C"/>
    <w:rsid w:val="00D7123F"/>
    <w:rsid w:val="00D739BC"/>
    <w:rsid w:val="00D76CD6"/>
    <w:rsid w:val="00D80881"/>
    <w:rsid w:val="00D811B9"/>
    <w:rsid w:val="00D82FFF"/>
    <w:rsid w:val="00D84516"/>
    <w:rsid w:val="00D855EE"/>
    <w:rsid w:val="00D861FD"/>
    <w:rsid w:val="00D874EF"/>
    <w:rsid w:val="00D87515"/>
    <w:rsid w:val="00D87AC6"/>
    <w:rsid w:val="00D87F59"/>
    <w:rsid w:val="00D93AC7"/>
    <w:rsid w:val="00D940B5"/>
    <w:rsid w:val="00D96241"/>
    <w:rsid w:val="00D96B0D"/>
    <w:rsid w:val="00D96C63"/>
    <w:rsid w:val="00D97BE3"/>
    <w:rsid w:val="00DA0ACF"/>
    <w:rsid w:val="00DA330F"/>
    <w:rsid w:val="00DA3846"/>
    <w:rsid w:val="00DA4722"/>
    <w:rsid w:val="00DA4F41"/>
    <w:rsid w:val="00DA5B2C"/>
    <w:rsid w:val="00DA67C2"/>
    <w:rsid w:val="00DA6E59"/>
    <w:rsid w:val="00DA7A13"/>
    <w:rsid w:val="00DA7C04"/>
    <w:rsid w:val="00DB0E97"/>
    <w:rsid w:val="00DB2C55"/>
    <w:rsid w:val="00DB3904"/>
    <w:rsid w:val="00DB3E98"/>
    <w:rsid w:val="00DB78BA"/>
    <w:rsid w:val="00DC00E6"/>
    <w:rsid w:val="00DC00FD"/>
    <w:rsid w:val="00DC06E7"/>
    <w:rsid w:val="00DC0C99"/>
    <w:rsid w:val="00DC14C4"/>
    <w:rsid w:val="00DC245C"/>
    <w:rsid w:val="00DC2E44"/>
    <w:rsid w:val="00DC4721"/>
    <w:rsid w:val="00DC5AC9"/>
    <w:rsid w:val="00DC61ED"/>
    <w:rsid w:val="00DC64E0"/>
    <w:rsid w:val="00DC6FD5"/>
    <w:rsid w:val="00DC7563"/>
    <w:rsid w:val="00DD000F"/>
    <w:rsid w:val="00DD075E"/>
    <w:rsid w:val="00DD090F"/>
    <w:rsid w:val="00DD27C1"/>
    <w:rsid w:val="00DD3792"/>
    <w:rsid w:val="00DD3D8A"/>
    <w:rsid w:val="00DD7617"/>
    <w:rsid w:val="00DD7AF6"/>
    <w:rsid w:val="00DE0373"/>
    <w:rsid w:val="00DE06C4"/>
    <w:rsid w:val="00DE0F1C"/>
    <w:rsid w:val="00DE125E"/>
    <w:rsid w:val="00DE1D04"/>
    <w:rsid w:val="00DE57E6"/>
    <w:rsid w:val="00DE5E74"/>
    <w:rsid w:val="00DE631B"/>
    <w:rsid w:val="00DF1C7A"/>
    <w:rsid w:val="00DF34EB"/>
    <w:rsid w:val="00DF443F"/>
    <w:rsid w:val="00DF463C"/>
    <w:rsid w:val="00DF4C90"/>
    <w:rsid w:val="00DF69CD"/>
    <w:rsid w:val="00DF7B9F"/>
    <w:rsid w:val="00E00365"/>
    <w:rsid w:val="00E02AC6"/>
    <w:rsid w:val="00E03BE1"/>
    <w:rsid w:val="00E04093"/>
    <w:rsid w:val="00E04F7C"/>
    <w:rsid w:val="00E05F22"/>
    <w:rsid w:val="00E0779C"/>
    <w:rsid w:val="00E07EBE"/>
    <w:rsid w:val="00E104A2"/>
    <w:rsid w:val="00E12A1A"/>
    <w:rsid w:val="00E12D78"/>
    <w:rsid w:val="00E135CB"/>
    <w:rsid w:val="00E14D51"/>
    <w:rsid w:val="00E14DC3"/>
    <w:rsid w:val="00E15E99"/>
    <w:rsid w:val="00E169B9"/>
    <w:rsid w:val="00E1792A"/>
    <w:rsid w:val="00E21966"/>
    <w:rsid w:val="00E21AC1"/>
    <w:rsid w:val="00E22357"/>
    <w:rsid w:val="00E232EE"/>
    <w:rsid w:val="00E257CE"/>
    <w:rsid w:val="00E3015A"/>
    <w:rsid w:val="00E30FEA"/>
    <w:rsid w:val="00E316A5"/>
    <w:rsid w:val="00E31844"/>
    <w:rsid w:val="00E35343"/>
    <w:rsid w:val="00E35437"/>
    <w:rsid w:val="00E363E0"/>
    <w:rsid w:val="00E36692"/>
    <w:rsid w:val="00E41F88"/>
    <w:rsid w:val="00E453E5"/>
    <w:rsid w:val="00E50049"/>
    <w:rsid w:val="00E50700"/>
    <w:rsid w:val="00E509E4"/>
    <w:rsid w:val="00E51A48"/>
    <w:rsid w:val="00E5245B"/>
    <w:rsid w:val="00E52CAB"/>
    <w:rsid w:val="00E52FEC"/>
    <w:rsid w:val="00E5526A"/>
    <w:rsid w:val="00E57D85"/>
    <w:rsid w:val="00E6007C"/>
    <w:rsid w:val="00E60223"/>
    <w:rsid w:val="00E60B5E"/>
    <w:rsid w:val="00E62E2D"/>
    <w:rsid w:val="00E642AC"/>
    <w:rsid w:val="00E65F67"/>
    <w:rsid w:val="00E70D60"/>
    <w:rsid w:val="00E70DB2"/>
    <w:rsid w:val="00E70E6B"/>
    <w:rsid w:val="00E71178"/>
    <w:rsid w:val="00E71BD3"/>
    <w:rsid w:val="00E722DE"/>
    <w:rsid w:val="00E723B5"/>
    <w:rsid w:val="00E72A06"/>
    <w:rsid w:val="00E73865"/>
    <w:rsid w:val="00E73FE3"/>
    <w:rsid w:val="00E7492D"/>
    <w:rsid w:val="00E75792"/>
    <w:rsid w:val="00E7661B"/>
    <w:rsid w:val="00E87B41"/>
    <w:rsid w:val="00E90AFC"/>
    <w:rsid w:val="00E926F8"/>
    <w:rsid w:val="00E946BC"/>
    <w:rsid w:val="00EA042A"/>
    <w:rsid w:val="00EA043A"/>
    <w:rsid w:val="00EA1A4C"/>
    <w:rsid w:val="00EA32C3"/>
    <w:rsid w:val="00EA38A5"/>
    <w:rsid w:val="00EA4E32"/>
    <w:rsid w:val="00EA6351"/>
    <w:rsid w:val="00EA6D35"/>
    <w:rsid w:val="00EB116A"/>
    <w:rsid w:val="00EB1C82"/>
    <w:rsid w:val="00EB2AE5"/>
    <w:rsid w:val="00EB3261"/>
    <w:rsid w:val="00EB3CF4"/>
    <w:rsid w:val="00EB4B2A"/>
    <w:rsid w:val="00EB59CB"/>
    <w:rsid w:val="00EB5EE8"/>
    <w:rsid w:val="00EB5FD0"/>
    <w:rsid w:val="00EB6291"/>
    <w:rsid w:val="00EB7CE4"/>
    <w:rsid w:val="00EC20A3"/>
    <w:rsid w:val="00EC3453"/>
    <w:rsid w:val="00EC4CB9"/>
    <w:rsid w:val="00EC6574"/>
    <w:rsid w:val="00EC702E"/>
    <w:rsid w:val="00ED0913"/>
    <w:rsid w:val="00ED3190"/>
    <w:rsid w:val="00ED3561"/>
    <w:rsid w:val="00ED3A1C"/>
    <w:rsid w:val="00ED3A30"/>
    <w:rsid w:val="00ED3BE5"/>
    <w:rsid w:val="00ED4D33"/>
    <w:rsid w:val="00ED5C92"/>
    <w:rsid w:val="00ED6EF7"/>
    <w:rsid w:val="00ED71BE"/>
    <w:rsid w:val="00ED7A79"/>
    <w:rsid w:val="00EE244F"/>
    <w:rsid w:val="00EE28CB"/>
    <w:rsid w:val="00EE324F"/>
    <w:rsid w:val="00EE4613"/>
    <w:rsid w:val="00EE5E6D"/>
    <w:rsid w:val="00EE6406"/>
    <w:rsid w:val="00EE6839"/>
    <w:rsid w:val="00EE6871"/>
    <w:rsid w:val="00EE7F97"/>
    <w:rsid w:val="00EF1EF6"/>
    <w:rsid w:val="00EF395A"/>
    <w:rsid w:val="00EF3C7A"/>
    <w:rsid w:val="00EF4189"/>
    <w:rsid w:val="00EF43DB"/>
    <w:rsid w:val="00EF76F1"/>
    <w:rsid w:val="00EF77DF"/>
    <w:rsid w:val="00EF7CCF"/>
    <w:rsid w:val="00EF7D14"/>
    <w:rsid w:val="00F002AE"/>
    <w:rsid w:val="00F00D98"/>
    <w:rsid w:val="00F00EB5"/>
    <w:rsid w:val="00F01323"/>
    <w:rsid w:val="00F027D2"/>
    <w:rsid w:val="00F02FAE"/>
    <w:rsid w:val="00F032FC"/>
    <w:rsid w:val="00F049A0"/>
    <w:rsid w:val="00F05411"/>
    <w:rsid w:val="00F05731"/>
    <w:rsid w:val="00F07B78"/>
    <w:rsid w:val="00F10CB1"/>
    <w:rsid w:val="00F12714"/>
    <w:rsid w:val="00F1504D"/>
    <w:rsid w:val="00F16B92"/>
    <w:rsid w:val="00F16D69"/>
    <w:rsid w:val="00F17A23"/>
    <w:rsid w:val="00F20155"/>
    <w:rsid w:val="00F2015C"/>
    <w:rsid w:val="00F20F90"/>
    <w:rsid w:val="00F22DD3"/>
    <w:rsid w:val="00F2435D"/>
    <w:rsid w:val="00F254DA"/>
    <w:rsid w:val="00F2553E"/>
    <w:rsid w:val="00F25EBD"/>
    <w:rsid w:val="00F27A28"/>
    <w:rsid w:val="00F30525"/>
    <w:rsid w:val="00F3156D"/>
    <w:rsid w:val="00F31937"/>
    <w:rsid w:val="00F31B97"/>
    <w:rsid w:val="00F32928"/>
    <w:rsid w:val="00F32F91"/>
    <w:rsid w:val="00F3308F"/>
    <w:rsid w:val="00F331B1"/>
    <w:rsid w:val="00F33483"/>
    <w:rsid w:val="00F36176"/>
    <w:rsid w:val="00F3774B"/>
    <w:rsid w:val="00F41D82"/>
    <w:rsid w:val="00F42F92"/>
    <w:rsid w:val="00F43A60"/>
    <w:rsid w:val="00F44AE9"/>
    <w:rsid w:val="00F460FC"/>
    <w:rsid w:val="00F474B1"/>
    <w:rsid w:val="00F475EF"/>
    <w:rsid w:val="00F503F8"/>
    <w:rsid w:val="00F51544"/>
    <w:rsid w:val="00F51EFA"/>
    <w:rsid w:val="00F53A87"/>
    <w:rsid w:val="00F57515"/>
    <w:rsid w:val="00F57609"/>
    <w:rsid w:val="00F630DA"/>
    <w:rsid w:val="00F631AA"/>
    <w:rsid w:val="00F657E6"/>
    <w:rsid w:val="00F65D69"/>
    <w:rsid w:val="00F67475"/>
    <w:rsid w:val="00F70C3F"/>
    <w:rsid w:val="00F72DB9"/>
    <w:rsid w:val="00F72F7D"/>
    <w:rsid w:val="00F73B3D"/>
    <w:rsid w:val="00F75393"/>
    <w:rsid w:val="00F77763"/>
    <w:rsid w:val="00F80601"/>
    <w:rsid w:val="00F807FD"/>
    <w:rsid w:val="00F823D0"/>
    <w:rsid w:val="00F82C7E"/>
    <w:rsid w:val="00F830EB"/>
    <w:rsid w:val="00F8366E"/>
    <w:rsid w:val="00F842F0"/>
    <w:rsid w:val="00F848F0"/>
    <w:rsid w:val="00F8511E"/>
    <w:rsid w:val="00F85BC1"/>
    <w:rsid w:val="00F87AE5"/>
    <w:rsid w:val="00F93946"/>
    <w:rsid w:val="00F940A9"/>
    <w:rsid w:val="00F9519C"/>
    <w:rsid w:val="00F962FB"/>
    <w:rsid w:val="00F96422"/>
    <w:rsid w:val="00F97FB4"/>
    <w:rsid w:val="00FA37B4"/>
    <w:rsid w:val="00FA44F8"/>
    <w:rsid w:val="00FA47D0"/>
    <w:rsid w:val="00FA55B1"/>
    <w:rsid w:val="00FA5ADF"/>
    <w:rsid w:val="00FA6335"/>
    <w:rsid w:val="00FA65F2"/>
    <w:rsid w:val="00FB00DD"/>
    <w:rsid w:val="00FB1183"/>
    <w:rsid w:val="00FB2437"/>
    <w:rsid w:val="00FB4CC2"/>
    <w:rsid w:val="00FB4CCF"/>
    <w:rsid w:val="00FB4EA0"/>
    <w:rsid w:val="00FB5DC6"/>
    <w:rsid w:val="00FB6F46"/>
    <w:rsid w:val="00FB6FD1"/>
    <w:rsid w:val="00FB74BC"/>
    <w:rsid w:val="00FC0D22"/>
    <w:rsid w:val="00FC44C4"/>
    <w:rsid w:val="00FC5C89"/>
    <w:rsid w:val="00FC6306"/>
    <w:rsid w:val="00FC6362"/>
    <w:rsid w:val="00FC76F5"/>
    <w:rsid w:val="00FD1F62"/>
    <w:rsid w:val="00FD2A18"/>
    <w:rsid w:val="00FD621D"/>
    <w:rsid w:val="00FD6BCD"/>
    <w:rsid w:val="00FD6C42"/>
    <w:rsid w:val="00FD72D2"/>
    <w:rsid w:val="00FD741B"/>
    <w:rsid w:val="00FE16F6"/>
    <w:rsid w:val="00FE28B0"/>
    <w:rsid w:val="00FE3AED"/>
    <w:rsid w:val="00FE7889"/>
    <w:rsid w:val="00FF17C0"/>
    <w:rsid w:val="00FF1864"/>
    <w:rsid w:val="00FF1DAD"/>
    <w:rsid w:val="00FF2F01"/>
    <w:rsid w:val="00FF65F3"/>
    <w:rsid w:val="00FF6F14"/>
    <w:rsid w:val="00FF7C08"/>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6A688FA"/>
  <w15:docId w15:val="{23247801-0852-480F-AFB1-3DA17771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482"/>
    <w:pPr>
      <w:ind w:leftChars="400" w:left="840"/>
    </w:pPr>
  </w:style>
  <w:style w:type="paragraph" w:styleId="a4">
    <w:name w:val="header"/>
    <w:basedOn w:val="a"/>
    <w:link w:val="a5"/>
    <w:uiPriority w:val="99"/>
    <w:unhideWhenUsed/>
    <w:rsid w:val="00F2015C"/>
    <w:pPr>
      <w:tabs>
        <w:tab w:val="center" w:pos="4252"/>
        <w:tab w:val="right" w:pos="8504"/>
      </w:tabs>
      <w:snapToGrid w:val="0"/>
    </w:pPr>
  </w:style>
  <w:style w:type="character" w:customStyle="1" w:styleId="a5">
    <w:name w:val="ヘッダー (文字)"/>
    <w:basedOn w:val="a0"/>
    <w:link w:val="a4"/>
    <w:uiPriority w:val="99"/>
    <w:rsid w:val="00F2015C"/>
  </w:style>
  <w:style w:type="paragraph" w:styleId="a6">
    <w:name w:val="footer"/>
    <w:basedOn w:val="a"/>
    <w:link w:val="a7"/>
    <w:uiPriority w:val="99"/>
    <w:unhideWhenUsed/>
    <w:rsid w:val="00F2015C"/>
    <w:pPr>
      <w:tabs>
        <w:tab w:val="center" w:pos="4252"/>
        <w:tab w:val="right" w:pos="8504"/>
      </w:tabs>
      <w:snapToGrid w:val="0"/>
    </w:pPr>
  </w:style>
  <w:style w:type="character" w:customStyle="1" w:styleId="a7">
    <w:name w:val="フッター (文字)"/>
    <w:basedOn w:val="a0"/>
    <w:link w:val="a6"/>
    <w:uiPriority w:val="99"/>
    <w:rsid w:val="00F2015C"/>
  </w:style>
  <w:style w:type="paragraph" w:styleId="a8">
    <w:name w:val="Balloon Text"/>
    <w:basedOn w:val="a"/>
    <w:link w:val="a9"/>
    <w:uiPriority w:val="99"/>
    <w:semiHidden/>
    <w:unhideWhenUsed/>
    <w:rsid w:val="000A25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5E9"/>
    <w:rPr>
      <w:rFonts w:asciiTheme="majorHAnsi" w:eastAsiaTheme="majorEastAsia" w:hAnsiTheme="majorHAnsi" w:cstheme="majorBidi"/>
      <w:sz w:val="18"/>
      <w:szCs w:val="18"/>
    </w:rPr>
  </w:style>
  <w:style w:type="numbering" w:customStyle="1" w:styleId="1">
    <w:name w:val="スタイル1"/>
    <w:uiPriority w:val="99"/>
    <w:rsid w:val="009827D2"/>
    <w:pPr>
      <w:numPr>
        <w:numId w:val="11"/>
      </w:numPr>
    </w:pPr>
  </w:style>
  <w:style w:type="paragraph" w:styleId="Web">
    <w:name w:val="Normal (Web)"/>
    <w:basedOn w:val="a"/>
    <w:uiPriority w:val="99"/>
    <w:semiHidden/>
    <w:unhideWhenUsed/>
    <w:rsid w:val="005A3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footnote text"/>
    <w:basedOn w:val="a"/>
    <w:link w:val="ab"/>
    <w:uiPriority w:val="99"/>
    <w:semiHidden/>
    <w:unhideWhenUsed/>
    <w:rsid w:val="00462BD5"/>
    <w:pPr>
      <w:snapToGrid w:val="0"/>
      <w:jc w:val="left"/>
    </w:pPr>
  </w:style>
  <w:style w:type="character" w:customStyle="1" w:styleId="ab">
    <w:name w:val="脚注文字列 (文字)"/>
    <w:basedOn w:val="a0"/>
    <w:link w:val="aa"/>
    <w:uiPriority w:val="99"/>
    <w:semiHidden/>
    <w:rsid w:val="00462BD5"/>
  </w:style>
  <w:style w:type="character" w:styleId="ac">
    <w:name w:val="footnote reference"/>
    <w:basedOn w:val="a0"/>
    <w:uiPriority w:val="99"/>
    <w:semiHidden/>
    <w:unhideWhenUsed/>
    <w:rsid w:val="00462BD5"/>
    <w:rPr>
      <w:vertAlign w:val="superscript"/>
    </w:rPr>
  </w:style>
  <w:style w:type="paragraph" w:styleId="ad">
    <w:name w:val="Revision"/>
    <w:hidden/>
    <w:uiPriority w:val="99"/>
    <w:semiHidden/>
    <w:rsid w:val="003B395F"/>
  </w:style>
  <w:style w:type="character" w:styleId="ae">
    <w:name w:val="annotation reference"/>
    <w:basedOn w:val="a0"/>
    <w:uiPriority w:val="99"/>
    <w:semiHidden/>
    <w:unhideWhenUsed/>
    <w:rsid w:val="00465603"/>
    <w:rPr>
      <w:sz w:val="18"/>
      <w:szCs w:val="18"/>
    </w:rPr>
  </w:style>
  <w:style w:type="paragraph" w:styleId="af">
    <w:name w:val="annotation text"/>
    <w:basedOn w:val="a"/>
    <w:link w:val="af0"/>
    <w:uiPriority w:val="99"/>
    <w:semiHidden/>
    <w:unhideWhenUsed/>
    <w:rsid w:val="00465603"/>
    <w:pPr>
      <w:jc w:val="left"/>
    </w:pPr>
  </w:style>
  <w:style w:type="character" w:customStyle="1" w:styleId="af0">
    <w:name w:val="コメント文字列 (文字)"/>
    <w:basedOn w:val="a0"/>
    <w:link w:val="af"/>
    <w:uiPriority w:val="99"/>
    <w:semiHidden/>
    <w:rsid w:val="00465603"/>
  </w:style>
  <w:style w:type="paragraph" w:styleId="af1">
    <w:name w:val="annotation subject"/>
    <w:basedOn w:val="af"/>
    <w:next w:val="af"/>
    <w:link w:val="af2"/>
    <w:uiPriority w:val="99"/>
    <w:semiHidden/>
    <w:unhideWhenUsed/>
    <w:rsid w:val="00465603"/>
    <w:rPr>
      <w:b/>
      <w:bCs/>
    </w:rPr>
  </w:style>
  <w:style w:type="character" w:customStyle="1" w:styleId="af2">
    <w:name w:val="コメント内容 (文字)"/>
    <w:basedOn w:val="af0"/>
    <w:link w:val="af1"/>
    <w:uiPriority w:val="99"/>
    <w:semiHidden/>
    <w:rsid w:val="00465603"/>
    <w:rPr>
      <w:b/>
      <w:bCs/>
    </w:rPr>
  </w:style>
  <w:style w:type="character" w:styleId="af3">
    <w:name w:val="Hyperlink"/>
    <w:basedOn w:val="a0"/>
    <w:uiPriority w:val="99"/>
    <w:unhideWhenUsed/>
    <w:rsid w:val="00051CB0"/>
    <w:rPr>
      <w:color w:val="0563C1" w:themeColor="hyperlink"/>
      <w:u w:val="single"/>
    </w:rPr>
  </w:style>
  <w:style w:type="paragraph" w:styleId="af4">
    <w:name w:val="endnote text"/>
    <w:basedOn w:val="a"/>
    <w:link w:val="af5"/>
    <w:uiPriority w:val="99"/>
    <w:semiHidden/>
    <w:unhideWhenUsed/>
    <w:rsid w:val="00917FCB"/>
    <w:pPr>
      <w:snapToGrid w:val="0"/>
      <w:jc w:val="left"/>
    </w:pPr>
  </w:style>
  <w:style w:type="character" w:customStyle="1" w:styleId="af5">
    <w:name w:val="文末脚注文字列 (文字)"/>
    <w:basedOn w:val="a0"/>
    <w:link w:val="af4"/>
    <w:uiPriority w:val="99"/>
    <w:semiHidden/>
    <w:rsid w:val="00917FCB"/>
  </w:style>
  <w:style w:type="character" w:styleId="af6">
    <w:name w:val="endnote reference"/>
    <w:basedOn w:val="a0"/>
    <w:uiPriority w:val="99"/>
    <w:semiHidden/>
    <w:unhideWhenUsed/>
    <w:rsid w:val="00917FCB"/>
    <w:rPr>
      <w:vertAlign w:val="superscript"/>
    </w:rPr>
  </w:style>
  <w:style w:type="table" w:styleId="af7">
    <w:name w:val="Table Grid"/>
    <w:basedOn w:val="a1"/>
    <w:uiPriority w:val="39"/>
    <w:rsid w:val="007D2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6718">
      <w:bodyDiv w:val="1"/>
      <w:marLeft w:val="0"/>
      <w:marRight w:val="0"/>
      <w:marTop w:val="0"/>
      <w:marBottom w:val="0"/>
      <w:divBdr>
        <w:top w:val="none" w:sz="0" w:space="0" w:color="auto"/>
        <w:left w:val="none" w:sz="0" w:space="0" w:color="auto"/>
        <w:bottom w:val="none" w:sz="0" w:space="0" w:color="auto"/>
        <w:right w:val="none" w:sz="0" w:space="0" w:color="auto"/>
      </w:divBdr>
    </w:div>
    <w:div w:id="592471205">
      <w:bodyDiv w:val="1"/>
      <w:marLeft w:val="0"/>
      <w:marRight w:val="0"/>
      <w:marTop w:val="0"/>
      <w:marBottom w:val="0"/>
      <w:divBdr>
        <w:top w:val="none" w:sz="0" w:space="0" w:color="auto"/>
        <w:left w:val="none" w:sz="0" w:space="0" w:color="auto"/>
        <w:bottom w:val="none" w:sz="0" w:space="0" w:color="auto"/>
        <w:right w:val="none" w:sz="0" w:space="0" w:color="auto"/>
      </w:divBdr>
    </w:div>
    <w:div w:id="968972956">
      <w:bodyDiv w:val="1"/>
      <w:marLeft w:val="0"/>
      <w:marRight w:val="0"/>
      <w:marTop w:val="0"/>
      <w:marBottom w:val="0"/>
      <w:divBdr>
        <w:top w:val="none" w:sz="0" w:space="0" w:color="auto"/>
        <w:left w:val="none" w:sz="0" w:space="0" w:color="auto"/>
        <w:bottom w:val="none" w:sz="0" w:space="0" w:color="auto"/>
        <w:right w:val="none" w:sz="0" w:space="0" w:color="auto"/>
      </w:divBdr>
    </w:div>
    <w:div w:id="1086852213">
      <w:bodyDiv w:val="1"/>
      <w:marLeft w:val="0"/>
      <w:marRight w:val="0"/>
      <w:marTop w:val="0"/>
      <w:marBottom w:val="0"/>
      <w:divBdr>
        <w:top w:val="none" w:sz="0" w:space="0" w:color="auto"/>
        <w:left w:val="none" w:sz="0" w:space="0" w:color="auto"/>
        <w:bottom w:val="none" w:sz="0" w:space="0" w:color="auto"/>
        <w:right w:val="none" w:sz="0" w:space="0" w:color="auto"/>
      </w:divBdr>
    </w:div>
    <w:div w:id="1490638412">
      <w:bodyDiv w:val="1"/>
      <w:marLeft w:val="0"/>
      <w:marRight w:val="0"/>
      <w:marTop w:val="0"/>
      <w:marBottom w:val="0"/>
      <w:divBdr>
        <w:top w:val="none" w:sz="0" w:space="0" w:color="auto"/>
        <w:left w:val="none" w:sz="0" w:space="0" w:color="auto"/>
        <w:bottom w:val="none" w:sz="0" w:space="0" w:color="auto"/>
        <w:right w:val="none" w:sz="0" w:space="0" w:color="auto"/>
      </w:divBdr>
    </w:div>
    <w:div w:id="1574267967">
      <w:bodyDiv w:val="1"/>
      <w:marLeft w:val="0"/>
      <w:marRight w:val="0"/>
      <w:marTop w:val="0"/>
      <w:marBottom w:val="0"/>
      <w:divBdr>
        <w:top w:val="none" w:sz="0" w:space="0" w:color="auto"/>
        <w:left w:val="none" w:sz="0" w:space="0" w:color="auto"/>
        <w:bottom w:val="none" w:sz="0" w:space="0" w:color="auto"/>
        <w:right w:val="none" w:sz="0" w:space="0" w:color="auto"/>
      </w:divBdr>
    </w:div>
    <w:div w:id="1668243193">
      <w:bodyDiv w:val="1"/>
      <w:marLeft w:val="0"/>
      <w:marRight w:val="0"/>
      <w:marTop w:val="0"/>
      <w:marBottom w:val="0"/>
      <w:divBdr>
        <w:top w:val="none" w:sz="0" w:space="0" w:color="auto"/>
        <w:left w:val="none" w:sz="0" w:space="0" w:color="auto"/>
        <w:bottom w:val="none" w:sz="0" w:space="0" w:color="auto"/>
        <w:right w:val="none" w:sz="0" w:space="0" w:color="auto"/>
      </w:divBdr>
    </w:div>
    <w:div w:id="1732000703">
      <w:bodyDiv w:val="1"/>
      <w:marLeft w:val="0"/>
      <w:marRight w:val="0"/>
      <w:marTop w:val="0"/>
      <w:marBottom w:val="0"/>
      <w:divBdr>
        <w:top w:val="none" w:sz="0" w:space="0" w:color="auto"/>
        <w:left w:val="none" w:sz="0" w:space="0" w:color="auto"/>
        <w:bottom w:val="none" w:sz="0" w:space="0" w:color="auto"/>
        <w:right w:val="none" w:sz="0" w:space="0" w:color="auto"/>
      </w:divBdr>
    </w:div>
    <w:div w:id="17570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E30E-3A2A-4594-AADD-76D7B59A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52</Pages>
  <Words>6790</Words>
  <Characters>38709</Characters>
  <Application>Microsoft Office Word</Application>
  <DocSecurity>0</DocSecurity>
  <Lines>322</Lines>
  <Paragraphs>90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賢</dc:creator>
  <cp:keywords/>
  <dc:description/>
  <cp:lastModifiedBy>岡田　賢</cp:lastModifiedBy>
  <cp:revision>81</cp:revision>
  <cp:lastPrinted>2020-03-12T04:00:00Z</cp:lastPrinted>
  <dcterms:created xsi:type="dcterms:W3CDTF">2020-01-27T02:35:00Z</dcterms:created>
  <dcterms:modified xsi:type="dcterms:W3CDTF">2020-03-18T06:46:00Z</dcterms:modified>
</cp:coreProperties>
</file>