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0839D7" w:rsidRDefault="007E03CA" w:rsidP="006B4584">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0839D7">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5383530</wp:posOffset>
                </wp:positionH>
                <wp:positionV relativeFrom="paragraph">
                  <wp:posOffset>-439420</wp:posOffset>
                </wp:positionV>
                <wp:extent cx="676275" cy="381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7E03CA">
                            <w:pPr>
                              <w:jc w:val="center"/>
                              <w:rPr>
                                <w:sz w:val="28"/>
                                <w:szCs w:val="28"/>
                              </w:rPr>
                            </w:pPr>
                            <w:r w:rsidRPr="007E03CA">
                              <w:rPr>
                                <w:rFonts w:hint="eastAsia"/>
                                <w:sz w:val="28"/>
                                <w:szCs w:val="28"/>
                              </w:rPr>
                              <w:t>別紙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23.9pt;margin-top:-34.6pt;width:53.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" fillcolor="white [3201]" strokecolor="black [3200]" strokeweight="1pt">
                <v:textbox inset=",0,,0">
                  <w:txbxContent>
                    <w:p w:rsidR="007E03CA" w:rsidRPr="007E03CA" w:rsidRDefault="007E03CA" w:rsidP="007E03CA">
                      <w:pPr>
                        <w:jc w:val="center"/>
                        <w:rPr>
                          <w:sz w:val="28"/>
                          <w:szCs w:val="28"/>
                        </w:rPr>
                      </w:pPr>
                      <w:r w:rsidRPr="007E03CA">
                        <w:rPr>
                          <w:rFonts w:hint="eastAsia"/>
                          <w:sz w:val="28"/>
                          <w:szCs w:val="28"/>
                        </w:rPr>
                        <w:t>別紙</w:t>
                      </w:r>
                    </w:p>
                  </w:txbxContent>
                </v:textbox>
              </v:rect>
            </w:pict>
          </mc:Fallback>
        </mc:AlternateContent>
      </w:r>
      <w:r w:rsidR="00997517" w:rsidRPr="000839D7">
        <w:rPr>
          <w:rFonts w:ascii="ＭＳ 明朝" w:eastAsia="ＭＳ 明朝" w:hAnsi="ＭＳ 明朝" w:cs="MS-Gothic" w:hint="eastAsia"/>
          <w:b/>
          <w:kern w:val="0"/>
          <w:sz w:val="24"/>
          <w:szCs w:val="24"/>
        </w:rPr>
        <w:t>府立学校</w:t>
      </w:r>
      <w:r w:rsidR="002F0A4D" w:rsidRPr="000839D7">
        <w:rPr>
          <w:rFonts w:ascii="ＭＳ 明朝" w:eastAsia="ＭＳ 明朝" w:hAnsi="ＭＳ 明朝" w:cs="MS-Gothic" w:hint="eastAsia"/>
          <w:b/>
          <w:kern w:val="0"/>
          <w:sz w:val="24"/>
          <w:szCs w:val="24"/>
        </w:rPr>
        <w:t>における</w:t>
      </w:r>
      <w:r w:rsidR="00AC1B14" w:rsidRPr="000839D7">
        <w:rPr>
          <w:rFonts w:ascii="ＭＳ 明朝" w:eastAsia="ＭＳ 明朝" w:hAnsi="ＭＳ 明朝" w:hint="eastAsia"/>
          <w:b/>
          <w:sz w:val="24"/>
          <w:szCs w:val="24"/>
        </w:rPr>
        <w:t>「まん延防止等重点措置」実施期間中</w:t>
      </w:r>
      <w:r w:rsidR="00AF6CEA" w:rsidRPr="000839D7">
        <w:rPr>
          <w:rFonts w:ascii="ＭＳ 明朝" w:eastAsia="ＭＳ 明朝" w:hAnsi="ＭＳ 明朝" w:cs="MS-Gothic" w:hint="eastAsia"/>
          <w:b/>
          <w:kern w:val="0"/>
          <w:sz w:val="24"/>
          <w:szCs w:val="24"/>
        </w:rPr>
        <w:t>の</w:t>
      </w:r>
      <w:r w:rsidR="00BA5A50" w:rsidRPr="000839D7">
        <w:rPr>
          <w:rFonts w:ascii="ＭＳ 明朝" w:eastAsia="ＭＳ 明朝" w:hAnsi="ＭＳ 明朝" w:cs="MS-Gothic" w:hint="eastAsia"/>
          <w:b/>
          <w:kern w:val="0"/>
          <w:sz w:val="24"/>
          <w:szCs w:val="24"/>
        </w:rPr>
        <w:t>教育活動等</w:t>
      </w:r>
      <w:r w:rsidR="006B4584" w:rsidRPr="000839D7">
        <w:rPr>
          <w:rFonts w:ascii="ＭＳ 明朝" w:eastAsia="ＭＳ 明朝" w:hAnsi="ＭＳ 明朝" w:cs="MS-Gothic" w:hint="eastAsia"/>
          <w:b/>
          <w:kern w:val="0"/>
          <w:sz w:val="24"/>
          <w:szCs w:val="24"/>
        </w:rPr>
        <w:t>について</w:t>
      </w:r>
    </w:p>
    <w:p w:rsidR="005E3499" w:rsidRPr="000839D7" w:rsidRDefault="005E3499" w:rsidP="00823814">
      <w:pPr>
        <w:wordWrap w:val="0"/>
        <w:autoSpaceDE w:val="0"/>
        <w:autoSpaceDN w:val="0"/>
        <w:adjustRightInd w:val="0"/>
        <w:snapToGrid w:val="0"/>
        <w:spacing w:line="400" w:lineRule="exact"/>
        <w:jc w:val="right"/>
        <w:rPr>
          <w:rFonts w:ascii="ＭＳ 明朝" w:eastAsia="ＭＳ 明朝" w:hAnsi="ＭＳ 明朝" w:cs="MS-Gothic"/>
          <w:kern w:val="0"/>
          <w:szCs w:val="28"/>
        </w:rPr>
      </w:pPr>
      <w:r w:rsidRPr="000839D7">
        <w:rPr>
          <w:rFonts w:ascii="ＭＳ 明朝" w:eastAsia="ＭＳ 明朝" w:hAnsi="ＭＳ 明朝" w:cs="MS-Gothic" w:hint="eastAsia"/>
          <w:kern w:val="0"/>
          <w:szCs w:val="28"/>
        </w:rPr>
        <w:t>令和３年</w:t>
      </w:r>
      <w:r w:rsidR="000F51D6" w:rsidRPr="000839D7">
        <w:rPr>
          <w:rFonts w:ascii="ＭＳ 明朝" w:eastAsia="ＭＳ 明朝" w:hAnsi="ＭＳ 明朝" w:cs="MS-Gothic" w:hint="eastAsia"/>
          <w:kern w:val="0"/>
          <w:szCs w:val="28"/>
        </w:rPr>
        <w:t>６</w:t>
      </w:r>
      <w:r w:rsidRPr="000839D7">
        <w:rPr>
          <w:rFonts w:ascii="ＭＳ 明朝" w:eastAsia="ＭＳ 明朝" w:hAnsi="ＭＳ 明朝" w:cs="MS-Gothic" w:hint="eastAsia"/>
          <w:kern w:val="0"/>
          <w:szCs w:val="28"/>
        </w:rPr>
        <w:t>月</w:t>
      </w:r>
      <w:r w:rsidR="00D10264" w:rsidRPr="000839D7">
        <w:rPr>
          <w:rFonts w:ascii="ＭＳ 明朝" w:eastAsia="ＭＳ 明朝" w:hAnsi="ＭＳ 明朝" w:cs="MS-Gothic" w:hint="eastAsia"/>
          <w:kern w:val="0"/>
          <w:szCs w:val="28"/>
        </w:rPr>
        <w:t>18</w:t>
      </w:r>
      <w:r w:rsidRPr="000839D7">
        <w:rPr>
          <w:rFonts w:ascii="ＭＳ 明朝" w:eastAsia="ＭＳ 明朝" w:hAnsi="ＭＳ 明朝" w:cs="MS-Gothic" w:hint="eastAsia"/>
          <w:kern w:val="0"/>
          <w:szCs w:val="28"/>
        </w:rPr>
        <w:t>日</w:t>
      </w:r>
    </w:p>
    <w:p w:rsidR="006B4584" w:rsidRPr="000839D7" w:rsidRDefault="005E3499" w:rsidP="005E3499">
      <w:pPr>
        <w:autoSpaceDE w:val="0"/>
        <w:autoSpaceDN w:val="0"/>
        <w:adjustRightInd w:val="0"/>
        <w:snapToGrid w:val="0"/>
        <w:spacing w:line="400" w:lineRule="exact"/>
        <w:jc w:val="right"/>
        <w:rPr>
          <w:rFonts w:ascii="ＭＳ 明朝" w:eastAsia="ＭＳ 明朝" w:hAnsi="ＭＳ 明朝" w:cs="MS-Gothic"/>
          <w:kern w:val="0"/>
          <w:szCs w:val="28"/>
        </w:rPr>
      </w:pPr>
      <w:r w:rsidRPr="000839D7">
        <w:rPr>
          <w:rFonts w:ascii="ＭＳ 明朝" w:eastAsia="ＭＳ 明朝" w:hAnsi="ＭＳ 明朝" w:cs="MS-Gothic" w:hint="eastAsia"/>
          <w:kern w:val="0"/>
          <w:szCs w:val="28"/>
        </w:rPr>
        <w:t>大阪府教育庁</w:t>
      </w:r>
    </w:p>
    <w:p w:rsidR="00BF60E9" w:rsidRPr="000839D7" w:rsidRDefault="00BF60E9" w:rsidP="005E34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0839D7" w:rsidRDefault="006B4584"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１</w:t>
      </w:r>
      <w:r w:rsidRPr="000839D7">
        <w:rPr>
          <w:rFonts w:ascii="ＭＳ 明朝" w:eastAsia="ＭＳ 明朝" w:hAnsi="ＭＳ 明朝" w:cs="MS-Gothic"/>
          <w:b/>
          <w:kern w:val="0"/>
          <w:sz w:val="22"/>
        </w:rPr>
        <w:t xml:space="preserve"> </w:t>
      </w:r>
      <w:r w:rsidR="00BA5A50" w:rsidRPr="000839D7">
        <w:rPr>
          <w:rFonts w:ascii="ＭＳ 明朝" w:eastAsia="ＭＳ 明朝" w:hAnsi="ＭＳ 明朝" w:cs="MS-Gothic" w:hint="eastAsia"/>
          <w:b/>
          <w:kern w:val="0"/>
          <w:sz w:val="22"/>
        </w:rPr>
        <w:t>基本</w:t>
      </w:r>
      <w:r w:rsidR="00333E0B" w:rsidRPr="000839D7">
        <w:rPr>
          <w:rFonts w:ascii="ＭＳ 明朝" w:eastAsia="ＭＳ 明朝" w:hAnsi="ＭＳ 明朝" w:cs="MS-Gothic" w:hint="eastAsia"/>
          <w:b/>
          <w:kern w:val="0"/>
          <w:sz w:val="22"/>
        </w:rPr>
        <w:t>的な考え方</w:t>
      </w:r>
      <w:r w:rsidR="00BA5A50" w:rsidRPr="000839D7">
        <w:rPr>
          <w:rFonts w:ascii="ＭＳ 明朝" w:eastAsia="ＭＳ 明朝" w:hAnsi="ＭＳ 明朝" w:cs="MS-Gothic" w:hint="eastAsia"/>
          <w:b/>
          <w:kern w:val="0"/>
          <w:sz w:val="22"/>
        </w:rPr>
        <w:t>について</w:t>
      </w:r>
    </w:p>
    <w:p w:rsidR="001149B3" w:rsidRPr="000839D7" w:rsidRDefault="00333E0B" w:rsidP="006D68B3">
      <w:pPr>
        <w:autoSpaceDE w:val="0"/>
        <w:autoSpaceDN w:val="0"/>
        <w:adjustRightInd w:val="0"/>
        <w:snapToGrid w:val="0"/>
        <w:spacing w:line="320" w:lineRule="exact"/>
        <w:ind w:leftChars="100" w:left="210" w:rightChars="-13" w:right="-27"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令和３年４月</w:t>
      </w:r>
      <w:r w:rsidRPr="000839D7">
        <w:rPr>
          <w:rFonts w:ascii="ＭＳ 明朝" w:eastAsia="ＭＳ 明朝" w:hAnsi="ＭＳ 明朝" w:cs="MS-Mincho"/>
          <w:kern w:val="0"/>
          <w:szCs w:val="21"/>
        </w:rPr>
        <w:t>25日以降に実施した緊急事態措置により、新規感染者</w:t>
      </w:r>
      <w:r w:rsidRPr="000839D7">
        <w:rPr>
          <w:rFonts w:ascii="ＭＳ 明朝" w:eastAsia="ＭＳ 明朝" w:hAnsi="ＭＳ 明朝" w:cs="MS-Mincho" w:hint="eastAsia"/>
          <w:kern w:val="0"/>
          <w:szCs w:val="21"/>
        </w:rPr>
        <w:t>は大きく減少しているものの、</w:t>
      </w:r>
      <w:r w:rsidR="001149B3" w:rsidRPr="000839D7">
        <w:rPr>
          <w:rFonts w:ascii="ＭＳ 明朝" w:eastAsia="ＭＳ 明朝" w:hAnsi="ＭＳ 明朝" w:cs="MS-Mincho" w:hint="eastAsia"/>
          <w:kern w:val="0"/>
          <w:szCs w:val="21"/>
        </w:rPr>
        <w:t>依然として</w:t>
      </w:r>
      <w:r w:rsidRPr="000839D7">
        <w:rPr>
          <w:rFonts w:ascii="ＭＳ 明朝" w:eastAsia="ＭＳ 明朝" w:hAnsi="ＭＳ 明朝" w:cs="MS-Mincho" w:hint="eastAsia"/>
          <w:kern w:val="0"/>
          <w:szCs w:val="21"/>
        </w:rPr>
        <w:t>医療提供体制の負荷</w:t>
      </w:r>
      <w:r w:rsidR="001149B3" w:rsidRPr="000839D7">
        <w:rPr>
          <w:rFonts w:ascii="ＭＳ 明朝" w:eastAsia="ＭＳ 明朝" w:hAnsi="ＭＳ 明朝" w:cs="MS-Mincho" w:hint="eastAsia"/>
          <w:kern w:val="0"/>
          <w:szCs w:val="21"/>
        </w:rPr>
        <w:t>は</w:t>
      </w:r>
      <w:r w:rsidRPr="000839D7">
        <w:rPr>
          <w:rFonts w:ascii="ＭＳ 明朝" w:eastAsia="ＭＳ 明朝" w:hAnsi="ＭＳ 明朝" w:cs="MS-Mincho" w:hint="eastAsia"/>
          <w:kern w:val="0"/>
          <w:szCs w:val="21"/>
        </w:rPr>
        <w:t>高</w:t>
      </w:r>
      <w:r w:rsidR="001149B3" w:rsidRPr="000839D7">
        <w:rPr>
          <w:rFonts w:ascii="ＭＳ 明朝" w:eastAsia="ＭＳ 明朝" w:hAnsi="ＭＳ 明朝" w:cs="MS-Mincho" w:hint="eastAsia"/>
          <w:kern w:val="0"/>
          <w:szCs w:val="21"/>
        </w:rPr>
        <w:t>く</w:t>
      </w:r>
      <w:r w:rsidRPr="000839D7">
        <w:rPr>
          <w:rFonts w:ascii="ＭＳ 明朝" w:eastAsia="ＭＳ 明朝" w:hAnsi="ＭＳ 明朝" w:cs="MS-Mincho" w:hint="eastAsia"/>
          <w:kern w:val="0"/>
          <w:szCs w:val="21"/>
        </w:rPr>
        <w:t>、再び感染が拡大した場合、同体制のひっ迫は避けられない。</w:t>
      </w:r>
    </w:p>
    <w:p w:rsidR="000F51D6" w:rsidRPr="000839D7" w:rsidRDefault="001149B3" w:rsidP="006D68B3">
      <w:pPr>
        <w:autoSpaceDE w:val="0"/>
        <w:autoSpaceDN w:val="0"/>
        <w:adjustRightInd w:val="0"/>
        <w:snapToGrid w:val="0"/>
        <w:spacing w:line="320" w:lineRule="exact"/>
        <w:ind w:leftChars="100" w:left="210" w:rightChars="-13" w:right="-27"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このような状況を踏まえ、</w:t>
      </w:r>
      <w:r w:rsidR="00333E0B" w:rsidRPr="000839D7">
        <w:rPr>
          <w:rFonts w:ascii="ＭＳ 明朝" w:eastAsia="ＭＳ 明朝" w:hAnsi="ＭＳ 明朝" w:cs="MS-Mincho" w:hint="eastAsia"/>
          <w:kern w:val="0"/>
          <w:szCs w:val="21"/>
        </w:rPr>
        <w:t>府立学校において</w:t>
      </w:r>
      <w:r w:rsidRPr="000839D7">
        <w:rPr>
          <w:rFonts w:ascii="ＭＳ 明朝" w:eastAsia="ＭＳ 明朝" w:hAnsi="ＭＳ 明朝" w:cs="MS-Mincho" w:hint="eastAsia"/>
          <w:kern w:val="0"/>
          <w:szCs w:val="21"/>
        </w:rPr>
        <w:t>は</w:t>
      </w:r>
      <w:r w:rsidR="00333E0B" w:rsidRPr="000839D7">
        <w:rPr>
          <w:rFonts w:ascii="ＭＳ 明朝" w:eastAsia="ＭＳ 明朝" w:hAnsi="ＭＳ 明朝" w:cs="MS-Mincho" w:hint="eastAsia"/>
          <w:kern w:val="0"/>
          <w:szCs w:val="21"/>
        </w:rPr>
        <w:t>、</w:t>
      </w:r>
      <w:r w:rsidRPr="000839D7">
        <w:rPr>
          <w:rFonts w:ascii="ＭＳ 明朝" w:eastAsia="ＭＳ 明朝" w:hAnsi="ＭＳ 明朝" w:cs="MS-Mincho" w:hint="eastAsia"/>
          <w:kern w:val="0"/>
          <w:szCs w:val="21"/>
        </w:rPr>
        <w:t>子どもたちの健やかな学びを</w:t>
      </w:r>
      <w:r w:rsidR="00B241CF">
        <w:rPr>
          <w:rFonts w:ascii="ＭＳ 明朝" w:eastAsia="ＭＳ 明朝" w:hAnsi="ＭＳ 明朝" w:cs="MS-Mincho" w:hint="eastAsia"/>
          <w:kern w:val="0"/>
          <w:szCs w:val="21"/>
        </w:rPr>
        <w:t>保障</w:t>
      </w:r>
      <w:r w:rsidRPr="000839D7">
        <w:rPr>
          <w:rFonts w:ascii="ＭＳ 明朝" w:eastAsia="ＭＳ 明朝" w:hAnsi="ＭＳ 明朝" w:cs="MS-Mincho" w:hint="eastAsia"/>
          <w:kern w:val="0"/>
          <w:szCs w:val="21"/>
        </w:rPr>
        <w:t>するため、通常形態で教育活動を継続するが、</w:t>
      </w:r>
      <w:r w:rsidR="00333E0B" w:rsidRPr="000839D7">
        <w:rPr>
          <w:rFonts w:ascii="ＭＳ 明朝" w:eastAsia="ＭＳ 明朝" w:hAnsi="ＭＳ 明朝" w:cs="MS-Mincho" w:hint="eastAsia"/>
          <w:kern w:val="0"/>
          <w:szCs w:val="21"/>
        </w:rPr>
        <w:t>引き続き</w:t>
      </w:r>
      <w:r w:rsidRPr="000839D7">
        <w:rPr>
          <w:rFonts w:ascii="ＭＳ 明朝" w:eastAsia="ＭＳ 明朝" w:hAnsi="ＭＳ 明朝" w:cs="MS-Mincho" w:hint="eastAsia"/>
          <w:kern w:val="0"/>
          <w:szCs w:val="21"/>
        </w:rPr>
        <w:t>感染リスクの高い教育活動は実施しない等、</w:t>
      </w:r>
      <w:r w:rsidR="00333E0B" w:rsidRPr="000839D7">
        <w:rPr>
          <w:rFonts w:ascii="ＭＳ 明朝" w:eastAsia="ＭＳ 明朝" w:hAnsi="ＭＳ 明朝" w:cs="MS-Mincho" w:hint="eastAsia"/>
          <w:kern w:val="0"/>
          <w:szCs w:val="21"/>
        </w:rPr>
        <w:t>徹底した感染防止対策</w:t>
      </w:r>
      <w:r w:rsidRPr="000839D7">
        <w:rPr>
          <w:rFonts w:ascii="ＭＳ 明朝" w:eastAsia="ＭＳ 明朝" w:hAnsi="ＭＳ 明朝" w:cs="MS-Mincho" w:hint="eastAsia"/>
          <w:kern w:val="0"/>
          <w:szCs w:val="21"/>
        </w:rPr>
        <w:t>に取り組む</w:t>
      </w:r>
      <w:r w:rsidR="000253BA" w:rsidRPr="000839D7">
        <w:rPr>
          <w:rFonts w:ascii="ＭＳ 明朝" w:eastAsia="ＭＳ 明朝" w:hAnsi="ＭＳ 明朝" w:cs="MS-Mincho" w:hint="eastAsia"/>
          <w:kern w:val="0"/>
          <w:szCs w:val="21"/>
        </w:rPr>
        <w:t>。</w:t>
      </w:r>
    </w:p>
    <w:p w:rsidR="00577456" w:rsidRPr="000839D7" w:rsidRDefault="00577456" w:rsidP="00375F01">
      <w:pPr>
        <w:autoSpaceDE w:val="0"/>
        <w:autoSpaceDN w:val="0"/>
        <w:adjustRightInd w:val="0"/>
        <w:snapToGrid w:val="0"/>
        <w:spacing w:line="320" w:lineRule="exact"/>
        <w:jc w:val="left"/>
        <w:rPr>
          <w:rFonts w:ascii="ＭＳ 明朝" w:eastAsia="ＭＳ 明朝" w:hAnsi="ＭＳ 明朝" w:cs="MS-Mincho"/>
          <w:kern w:val="0"/>
          <w:szCs w:val="21"/>
        </w:rPr>
      </w:pPr>
    </w:p>
    <w:p w:rsidR="000D711F" w:rsidRPr="000839D7" w:rsidRDefault="006B4584" w:rsidP="000D711F">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２</w:t>
      </w:r>
      <w:r w:rsidRPr="000839D7">
        <w:rPr>
          <w:rFonts w:ascii="ＭＳ 明朝" w:eastAsia="ＭＳ 明朝" w:hAnsi="ＭＳ 明朝" w:cs="MS-Gothic"/>
          <w:b/>
          <w:kern w:val="0"/>
          <w:sz w:val="22"/>
        </w:rPr>
        <w:t xml:space="preserve"> </w:t>
      </w:r>
      <w:r w:rsidR="00B3254C" w:rsidRPr="000839D7">
        <w:rPr>
          <w:rFonts w:ascii="ＭＳ 明朝" w:eastAsia="ＭＳ 明朝" w:hAnsi="ＭＳ 明朝" w:cs="MS-Gothic" w:hint="eastAsia"/>
          <w:b/>
          <w:kern w:val="0"/>
          <w:sz w:val="22"/>
        </w:rPr>
        <w:t>感染症</w:t>
      </w:r>
      <w:r w:rsidR="002F34FB" w:rsidRPr="000839D7">
        <w:rPr>
          <w:rFonts w:ascii="ＭＳ 明朝" w:eastAsia="ＭＳ 明朝" w:hAnsi="ＭＳ 明朝" w:cs="MS-Gothic" w:hint="eastAsia"/>
          <w:b/>
          <w:kern w:val="0"/>
          <w:sz w:val="22"/>
        </w:rPr>
        <w:t>対策</w:t>
      </w:r>
      <w:r w:rsidR="001612FB" w:rsidRPr="000839D7">
        <w:rPr>
          <w:rFonts w:ascii="ＭＳ 明朝" w:eastAsia="ＭＳ 明朝" w:hAnsi="ＭＳ 明朝" w:cs="MS-Gothic" w:hint="eastAsia"/>
          <w:b/>
          <w:kern w:val="0"/>
          <w:sz w:val="22"/>
        </w:rPr>
        <w:t>の徹底</w:t>
      </w:r>
      <w:r w:rsidR="00BA5A50" w:rsidRPr="000839D7">
        <w:rPr>
          <w:rFonts w:ascii="ＭＳ 明朝" w:eastAsia="ＭＳ 明朝" w:hAnsi="ＭＳ 明朝" w:cs="MS-Gothic" w:hint="eastAsia"/>
          <w:b/>
          <w:kern w:val="0"/>
          <w:sz w:val="22"/>
        </w:rPr>
        <w:t>について</w:t>
      </w:r>
    </w:p>
    <w:p w:rsidR="00D90DE3" w:rsidRPr="000839D7"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839D7">
        <w:rPr>
          <w:rFonts w:ascii="ＭＳ 明朝" w:eastAsia="ＭＳ 明朝" w:hAnsi="ＭＳ 明朝" w:cs="MS-Gothic"/>
          <w:kern w:val="0"/>
          <w:szCs w:val="21"/>
        </w:rPr>
        <w:t xml:space="preserve">(1) </w:t>
      </w:r>
      <w:r w:rsidR="00D90DE3" w:rsidRPr="000839D7">
        <w:rPr>
          <w:rFonts w:ascii="ＭＳ 明朝" w:eastAsia="ＭＳ 明朝" w:hAnsi="ＭＳ 明朝" w:cs="MS-Mincho" w:hint="eastAsia"/>
          <w:kern w:val="0"/>
          <w:szCs w:val="21"/>
        </w:rPr>
        <w:t>基本的な感染症対策の徹底</w:t>
      </w:r>
    </w:p>
    <w:p w:rsidR="00577456" w:rsidRPr="000839D7"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マスクを着用し、手洗い及び換気を徹底する。常時換気が難しい場合は</w:t>
      </w:r>
      <w:r w:rsidRPr="000839D7">
        <w:rPr>
          <w:rFonts w:ascii="ＭＳ 明朝" w:eastAsia="ＭＳ 明朝" w:hAnsi="ＭＳ 明朝" w:cs="MS-Mincho"/>
          <w:kern w:val="0"/>
          <w:szCs w:val="21"/>
        </w:rPr>
        <w:t>30分に１回以上窓を開けて換気を行う。</w:t>
      </w:r>
    </w:p>
    <w:p w:rsidR="00D90DE3" w:rsidRPr="000839D7"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839D7">
        <w:rPr>
          <w:rFonts w:ascii="ＭＳ 明朝" w:eastAsia="ＭＳ 明朝" w:hAnsi="ＭＳ 明朝" w:cs="MS-Mincho"/>
          <w:kern w:val="0"/>
          <w:szCs w:val="21"/>
        </w:rPr>
        <w:t xml:space="preserve">(2) </w:t>
      </w:r>
      <w:r w:rsidR="00D90DE3" w:rsidRPr="000839D7">
        <w:rPr>
          <w:rFonts w:ascii="ＭＳ 明朝" w:eastAsia="ＭＳ 明朝" w:hAnsi="ＭＳ 明朝" w:cs="MS-Mincho" w:hint="eastAsia"/>
          <w:kern w:val="0"/>
          <w:szCs w:val="21"/>
        </w:rPr>
        <w:t>健康観察の徹底</w:t>
      </w:r>
    </w:p>
    <w:p w:rsidR="00577456" w:rsidRPr="000839D7"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児童生徒等、教職員とも、登校出勤前に自宅にて検温・健康観察の実施を徹底する。児童生徒等の体調が悪い時は自宅での休養を促し、無理して登校しないよう指導する。</w:t>
      </w:r>
    </w:p>
    <w:p w:rsidR="00577456" w:rsidRPr="000839D7" w:rsidRDefault="00577456" w:rsidP="00577456">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577456" w:rsidRPr="000839D7" w:rsidRDefault="00577456" w:rsidP="00577456">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教職員が発熱等の</w:t>
      </w:r>
      <w:r w:rsidRPr="000839D7">
        <w:rPr>
          <w:rFonts w:ascii="ＭＳ 明朝" w:eastAsia="ＭＳ 明朝" w:hAnsi="ＭＳ 明朝" w:cs="MS-Gothic" w:hint="eastAsia"/>
          <w:kern w:val="0"/>
          <w:szCs w:val="21"/>
        </w:rPr>
        <w:t>風邪症状がある時は休みを取り、積極的に受診しやすい環境を整える。</w:t>
      </w:r>
    </w:p>
    <w:p w:rsidR="00D90DE3" w:rsidRPr="000839D7" w:rsidRDefault="000F51D6" w:rsidP="00577456">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839D7">
        <w:rPr>
          <w:rFonts w:ascii="ＭＳ 明朝" w:eastAsia="ＭＳ 明朝" w:hAnsi="ＭＳ 明朝" w:cs="MS-Mincho"/>
          <w:kern w:val="0"/>
          <w:szCs w:val="21"/>
        </w:rPr>
        <w:t xml:space="preserve">(3) </w:t>
      </w:r>
      <w:r w:rsidR="00D90DE3" w:rsidRPr="000839D7">
        <w:rPr>
          <w:rFonts w:ascii="ＭＳ 明朝" w:eastAsia="ＭＳ 明朝" w:hAnsi="ＭＳ 明朝" w:cs="MS-Mincho" w:hint="eastAsia"/>
          <w:kern w:val="0"/>
          <w:szCs w:val="21"/>
        </w:rPr>
        <w:t>給食・食事時の指導や食堂の利用</w:t>
      </w:r>
    </w:p>
    <w:p w:rsidR="002406C9" w:rsidRPr="000839D7" w:rsidRDefault="002406C9" w:rsidP="002406C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202A11" w:rsidRPr="000839D7" w:rsidRDefault="00202A11" w:rsidP="00202A11">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0839D7">
        <w:rPr>
          <w:rFonts w:ascii="ＭＳ 明朝" w:eastAsia="ＭＳ 明朝" w:hAnsi="ＭＳ 明朝" w:cs="MS-Mincho"/>
          <w:kern w:val="0"/>
          <w:szCs w:val="21"/>
        </w:rPr>
        <w:t xml:space="preserve">(4) </w:t>
      </w:r>
      <w:r w:rsidRPr="000839D7">
        <w:rPr>
          <w:rFonts w:ascii="ＭＳ 明朝" w:eastAsia="ＭＳ 明朝" w:hAnsi="ＭＳ 明朝" w:cs="MS-Mincho" w:hint="eastAsia"/>
          <w:kern w:val="0"/>
          <w:szCs w:val="21"/>
        </w:rPr>
        <w:t>食堂における感染症対策</w:t>
      </w:r>
    </w:p>
    <w:p w:rsidR="00202A11" w:rsidRPr="000839D7"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食堂運営事業者と協議・相談の上、食堂での感染予防策を徹底する。</w:t>
      </w:r>
    </w:p>
    <w:p w:rsidR="00202A11" w:rsidRPr="000839D7"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なお、感染予防策の実施にあたっては、「府立学校における新型コロナウイルス感染症対策マニュアル～学校での教育活動等を行うにあたって～</w:t>
      </w:r>
      <w:r w:rsidRPr="000839D7">
        <w:rPr>
          <w:rFonts w:ascii="ＭＳ 明朝" w:eastAsia="ＭＳ 明朝" w:hAnsi="ＭＳ 明朝" w:cs="MS-Gothic" w:hint="eastAsia"/>
          <w:kern w:val="0"/>
          <w:szCs w:val="21"/>
        </w:rPr>
        <w:t>（令和２年</w:t>
      </w:r>
      <w:r w:rsidRPr="000839D7">
        <w:rPr>
          <w:rFonts w:ascii="ＭＳ 明朝" w:eastAsia="ＭＳ 明朝" w:hAnsi="ＭＳ 明朝" w:cs="MS-Gothic"/>
          <w:kern w:val="0"/>
          <w:szCs w:val="21"/>
        </w:rPr>
        <w:t>12月25日）</w:t>
      </w:r>
      <w:r w:rsidRPr="000839D7">
        <w:rPr>
          <w:rFonts w:ascii="ＭＳ 明朝" w:eastAsia="ＭＳ 明朝" w:hAnsi="ＭＳ 明朝" w:cs="MS-Mincho" w:hint="eastAsia"/>
          <w:kern w:val="0"/>
          <w:szCs w:val="21"/>
        </w:rPr>
        <w:t>」の</w:t>
      </w:r>
      <w:r w:rsidRPr="000839D7">
        <w:rPr>
          <w:rFonts w:ascii="ＭＳ 明朝" w:eastAsia="ＭＳ 明朝" w:hAnsi="ＭＳ 明朝" w:cs="MS-Mincho"/>
          <w:kern w:val="0"/>
          <w:szCs w:val="21"/>
        </w:rPr>
        <w:t>P.34</w:t>
      </w:r>
      <w:r w:rsidR="007E03CA" w:rsidRPr="000839D7">
        <w:rPr>
          <w:rFonts w:ascii="ＭＳ 明朝" w:eastAsia="ＭＳ 明朝" w:hAnsi="ＭＳ 明朝" w:cs="MS-Mincho" w:hint="eastAsia"/>
          <w:kern w:val="0"/>
          <w:szCs w:val="21"/>
        </w:rPr>
        <w:t>～</w:t>
      </w:r>
      <w:r w:rsidRPr="000839D7">
        <w:rPr>
          <w:rFonts w:ascii="ＭＳ 明朝" w:eastAsia="ＭＳ 明朝" w:hAnsi="ＭＳ 明朝" w:cs="MS-Mincho"/>
          <w:kern w:val="0"/>
          <w:szCs w:val="21"/>
        </w:rPr>
        <w:t>35を参照すること。</w:t>
      </w:r>
    </w:p>
    <w:p w:rsidR="00202A11" w:rsidRPr="000839D7" w:rsidRDefault="00202A11" w:rsidP="00202A11">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とりわけ、以下の点について留意すること。</w:t>
      </w:r>
    </w:p>
    <w:p w:rsidR="00202A11" w:rsidRPr="000839D7"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202A11" w:rsidRPr="000839D7" w:rsidRDefault="00202A11" w:rsidP="00202A11">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・換気を徹底するとともに、ＣＯ２モニターを設置するなど換気の状況を確認する。</w:t>
      </w:r>
    </w:p>
    <w:p w:rsidR="00202A11" w:rsidRPr="000839D7" w:rsidRDefault="00202A11" w:rsidP="00202A11">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AA333B" w:rsidRPr="000839D7" w:rsidRDefault="00AA333B" w:rsidP="00375F01">
      <w:pPr>
        <w:autoSpaceDE w:val="0"/>
        <w:autoSpaceDN w:val="0"/>
        <w:adjustRightInd w:val="0"/>
        <w:snapToGrid w:val="0"/>
        <w:spacing w:line="320" w:lineRule="exact"/>
        <w:ind w:firstLineChars="200" w:firstLine="420"/>
        <w:jc w:val="left"/>
        <w:rPr>
          <w:rFonts w:ascii="ＭＳ 明朝" w:eastAsia="ＭＳ 明朝" w:hAnsi="ＭＳ 明朝" w:cs="MS-Mincho"/>
          <w:kern w:val="0"/>
          <w:szCs w:val="21"/>
        </w:rPr>
      </w:pPr>
    </w:p>
    <w:p w:rsidR="001945F3" w:rsidRPr="000839D7" w:rsidRDefault="001945F3" w:rsidP="001945F3">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３</w:t>
      </w:r>
      <w:r w:rsidRPr="000839D7">
        <w:rPr>
          <w:rFonts w:ascii="ＭＳ 明朝" w:eastAsia="ＭＳ 明朝" w:hAnsi="ＭＳ 明朝" w:cs="MS-Gothic"/>
          <w:b/>
          <w:kern w:val="0"/>
          <w:sz w:val="22"/>
        </w:rPr>
        <w:t xml:space="preserve"> </w:t>
      </w:r>
      <w:r w:rsidRPr="000839D7">
        <w:rPr>
          <w:rFonts w:ascii="ＭＳ 明朝" w:eastAsia="ＭＳ 明朝" w:hAnsi="ＭＳ 明朝" w:cs="MS-Gothic" w:hint="eastAsia"/>
          <w:b/>
          <w:kern w:val="0"/>
          <w:sz w:val="22"/>
        </w:rPr>
        <w:t>教育活動</w:t>
      </w:r>
      <w:r w:rsidR="00823F78" w:rsidRPr="000839D7">
        <w:rPr>
          <w:rFonts w:ascii="ＭＳ 明朝" w:eastAsia="ＭＳ 明朝" w:hAnsi="ＭＳ 明朝" w:cs="MS-Gothic" w:hint="eastAsia"/>
          <w:b/>
          <w:kern w:val="0"/>
          <w:sz w:val="22"/>
        </w:rPr>
        <w:t>上</w:t>
      </w:r>
      <w:r w:rsidR="00276AD9" w:rsidRPr="000839D7">
        <w:rPr>
          <w:rFonts w:ascii="ＭＳ 明朝" w:eastAsia="ＭＳ 明朝" w:hAnsi="ＭＳ 明朝" w:cs="MS-Gothic" w:hint="eastAsia"/>
          <w:b/>
          <w:kern w:val="0"/>
          <w:sz w:val="22"/>
        </w:rPr>
        <w:t>の対応について</w:t>
      </w:r>
    </w:p>
    <w:p w:rsidR="00202A11" w:rsidRPr="000839D7" w:rsidRDefault="00DD16E2" w:rsidP="00D14DFA">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(1</w:t>
      </w:r>
      <w:r w:rsidR="000F51D6" w:rsidRPr="000839D7">
        <w:rPr>
          <w:rFonts w:ascii="ＭＳ 明朝" w:eastAsia="ＭＳ 明朝" w:hAnsi="ＭＳ 明朝" w:cs="MS-Gothic"/>
          <w:kern w:val="0"/>
          <w:szCs w:val="21"/>
        </w:rPr>
        <w:t xml:space="preserve">) </w:t>
      </w:r>
      <w:r w:rsidR="007233BB" w:rsidRPr="000839D7">
        <w:rPr>
          <w:rFonts w:ascii="ＭＳ 明朝" w:eastAsia="ＭＳ 明朝" w:hAnsi="ＭＳ 明朝" w:cs="MS-Gothic" w:hint="eastAsia"/>
          <w:kern w:val="0"/>
          <w:szCs w:val="21"/>
        </w:rPr>
        <w:t>感染リスクの高い教科活動</w:t>
      </w:r>
    </w:p>
    <w:p w:rsidR="007233BB" w:rsidRPr="000839D7" w:rsidRDefault="007233BB" w:rsidP="00FC044E">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以下に例を挙げるような、</w:t>
      </w:r>
      <w:r w:rsidR="005E3499" w:rsidRPr="000839D7">
        <w:rPr>
          <w:rFonts w:ascii="ＭＳ 明朝" w:eastAsia="ＭＳ 明朝" w:hAnsi="ＭＳ 明朝" w:cs="MS-Gothic" w:hint="eastAsia"/>
          <w:kern w:val="0"/>
          <w:szCs w:val="21"/>
        </w:rPr>
        <w:t>マスク着用等の</w:t>
      </w:r>
      <w:r w:rsidRPr="000839D7">
        <w:rPr>
          <w:rFonts w:ascii="ＭＳ 明朝" w:eastAsia="ＭＳ 明朝" w:hAnsi="ＭＳ 明朝" w:cs="MS-Gothic" w:hint="eastAsia"/>
          <w:kern w:val="0"/>
          <w:szCs w:val="21"/>
        </w:rPr>
        <w:t>感染症対策を講じてもなお感染リスクの高い学習活動は実施しない。</w:t>
      </w:r>
    </w:p>
    <w:p w:rsidR="007754FA" w:rsidRPr="000839D7" w:rsidRDefault="001945F3"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Mincho" w:hint="eastAsia"/>
          <w:kern w:val="0"/>
          <w:szCs w:val="21"/>
        </w:rPr>
        <w:t>・</w:t>
      </w:r>
      <w:r w:rsidR="004344BD" w:rsidRPr="000839D7">
        <w:rPr>
          <w:rFonts w:ascii="ＭＳ 明朝" w:eastAsia="ＭＳ 明朝" w:hAnsi="ＭＳ 明朝" w:cs="MS-Mincho" w:hint="eastAsia"/>
          <w:kern w:val="0"/>
          <w:szCs w:val="21"/>
        </w:rPr>
        <w:t>各教科等に共通する活動として「</w:t>
      </w:r>
      <w:r w:rsidR="007754FA" w:rsidRPr="000839D7">
        <w:rPr>
          <w:rFonts w:ascii="ＭＳ 明朝" w:eastAsia="ＭＳ 明朝" w:hAnsi="ＭＳ 明朝" w:cs="MS-Gothic" w:hint="eastAsia"/>
          <w:kern w:val="0"/>
          <w:szCs w:val="21"/>
        </w:rPr>
        <w:t>児童生徒</w:t>
      </w:r>
      <w:r w:rsidR="004344BD" w:rsidRPr="000839D7">
        <w:rPr>
          <w:rFonts w:ascii="ＭＳ 明朝" w:eastAsia="ＭＳ 明朝" w:hAnsi="ＭＳ 明朝" w:cs="MS-Gothic" w:hint="eastAsia"/>
          <w:kern w:val="0"/>
          <w:szCs w:val="21"/>
        </w:rPr>
        <w:t>等</w:t>
      </w:r>
      <w:r w:rsidR="007754FA" w:rsidRPr="000839D7">
        <w:rPr>
          <w:rFonts w:ascii="ＭＳ 明朝" w:eastAsia="ＭＳ 明朝" w:hAnsi="ＭＳ 明朝" w:cs="MS-Gothic" w:hint="eastAsia"/>
          <w:kern w:val="0"/>
          <w:szCs w:val="21"/>
        </w:rPr>
        <w:t>が</w:t>
      </w:r>
      <w:r w:rsidR="004344BD" w:rsidRPr="000839D7">
        <w:rPr>
          <w:rFonts w:ascii="ＭＳ 明朝" w:eastAsia="ＭＳ 明朝" w:hAnsi="ＭＳ 明朝" w:cs="MS-Gothic" w:hint="eastAsia"/>
          <w:kern w:val="0"/>
          <w:szCs w:val="21"/>
        </w:rPr>
        <w:t>長時間にわたり、密集又は</w:t>
      </w:r>
      <w:r w:rsidR="007754FA" w:rsidRPr="000839D7">
        <w:rPr>
          <w:rFonts w:ascii="ＭＳ 明朝" w:eastAsia="ＭＳ 明朝" w:hAnsi="ＭＳ 明朝" w:cs="MS-Gothic" w:hint="eastAsia"/>
          <w:kern w:val="0"/>
          <w:szCs w:val="21"/>
        </w:rPr>
        <w:t>近距離で対面形式となるグループワーク</w:t>
      </w:r>
      <w:r w:rsidR="004344BD" w:rsidRPr="000839D7">
        <w:rPr>
          <w:rFonts w:ascii="ＭＳ 明朝" w:eastAsia="ＭＳ 明朝" w:hAnsi="ＭＳ 明朝" w:cs="MS-Gothic" w:hint="eastAsia"/>
          <w:kern w:val="0"/>
          <w:szCs w:val="21"/>
        </w:rPr>
        <w:t>やグループ活動、ディスカッション</w:t>
      </w:r>
      <w:r w:rsidR="007754FA" w:rsidRPr="000839D7">
        <w:rPr>
          <w:rFonts w:ascii="ＭＳ 明朝" w:eastAsia="ＭＳ 明朝" w:hAnsi="ＭＳ 明朝" w:cs="MS-Gothic" w:hint="eastAsia"/>
          <w:kern w:val="0"/>
          <w:szCs w:val="21"/>
        </w:rPr>
        <w:t>等</w:t>
      </w:r>
      <w:r w:rsidR="004344BD" w:rsidRPr="000839D7">
        <w:rPr>
          <w:rFonts w:ascii="ＭＳ 明朝" w:eastAsia="ＭＳ 明朝" w:hAnsi="ＭＳ 明朝" w:cs="MS-Gothic" w:hint="eastAsia"/>
          <w:kern w:val="0"/>
          <w:szCs w:val="21"/>
        </w:rPr>
        <w:t>」、「</w:t>
      </w:r>
      <w:r w:rsidR="007233BB" w:rsidRPr="000839D7">
        <w:rPr>
          <w:rFonts w:ascii="ＭＳ 明朝" w:eastAsia="ＭＳ 明朝" w:hAnsi="ＭＳ 明朝" w:cs="MS-Gothic" w:hint="eastAsia"/>
          <w:kern w:val="0"/>
          <w:szCs w:val="21"/>
        </w:rPr>
        <w:t>近距離で一斉に大きな声で話す活動</w:t>
      </w:r>
      <w:r w:rsidR="004344BD" w:rsidRPr="000839D7">
        <w:rPr>
          <w:rFonts w:ascii="ＭＳ 明朝" w:eastAsia="ＭＳ 明朝" w:hAnsi="ＭＳ 明朝" w:cs="MS-Gothic" w:hint="eastAsia"/>
          <w:kern w:val="0"/>
          <w:szCs w:val="21"/>
        </w:rPr>
        <w:t>」</w:t>
      </w:r>
    </w:p>
    <w:p w:rsidR="004344BD" w:rsidRPr="000839D7"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・音楽における「室内で児童生徒等が近距離で行う合唱及びリコーダーや鍵盤ハーモニカ等の管楽器演奏」</w:t>
      </w:r>
      <w:r w:rsidR="0045787E" w:rsidRPr="000839D7">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45787E" w:rsidRPr="000839D7">
        <w:rPr>
          <w:rFonts w:ascii="ＭＳ 明朝" w:eastAsia="ＭＳ 明朝" w:hAnsi="ＭＳ 明朝" w:cs="MS-Gothic"/>
          <w:kern w:val="0"/>
          <w:szCs w:val="21"/>
        </w:rPr>
        <w:t>12月10日</w:t>
      </w:r>
      <w:r w:rsidR="0045787E" w:rsidRPr="000839D7">
        <w:rPr>
          <w:rFonts w:ascii="ＭＳ 明朝" w:eastAsia="ＭＳ 明朝" w:hAnsi="ＭＳ 明朝" w:cs="MS-Gothic" w:hint="eastAsia"/>
          <w:kern w:val="0"/>
          <w:szCs w:val="21"/>
        </w:rPr>
        <w:t>）参照）</w:t>
      </w:r>
    </w:p>
    <w:p w:rsidR="004344BD" w:rsidRPr="000839D7"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・家庭、技術・家庭における「児童生徒等同士が近距離で活動する調理実習」</w:t>
      </w:r>
    </w:p>
    <w:p w:rsidR="004344BD" w:rsidRPr="000839D7" w:rsidRDefault="004344BD" w:rsidP="00D8463D">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lastRenderedPageBreak/>
        <w:t>・図画工作、美術や工芸等における「児童生徒等同士が近距離で活動する共同制作等の表現や鑑賞の活動」</w:t>
      </w:r>
    </w:p>
    <w:p w:rsidR="007754FA" w:rsidRPr="000839D7" w:rsidRDefault="004344BD" w:rsidP="00D8463D">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0839D7">
        <w:rPr>
          <w:rFonts w:ascii="ＭＳ 明朝" w:eastAsia="ＭＳ 明朝" w:hAnsi="ＭＳ 明朝" w:cs="MS-Gothic" w:hint="eastAsia"/>
          <w:kern w:val="0"/>
          <w:szCs w:val="21"/>
        </w:rPr>
        <w:t>・理科における「</w:t>
      </w:r>
      <w:r w:rsidR="007233BB" w:rsidRPr="000839D7">
        <w:rPr>
          <w:rFonts w:ascii="ＭＳ 明朝" w:eastAsia="ＭＳ 明朝" w:hAnsi="ＭＳ 明朝" w:cs="MS-Gothic" w:hint="eastAsia"/>
          <w:kern w:val="0"/>
          <w:szCs w:val="21"/>
        </w:rPr>
        <w:t>児童生徒</w:t>
      </w:r>
      <w:r w:rsidRPr="000839D7">
        <w:rPr>
          <w:rFonts w:ascii="ＭＳ 明朝" w:eastAsia="ＭＳ 明朝" w:hAnsi="ＭＳ 明朝" w:cs="MS-Gothic" w:hint="eastAsia"/>
          <w:kern w:val="0"/>
          <w:szCs w:val="21"/>
        </w:rPr>
        <w:t>等</w:t>
      </w:r>
      <w:r w:rsidR="007233BB" w:rsidRPr="000839D7">
        <w:rPr>
          <w:rFonts w:ascii="ＭＳ 明朝" w:eastAsia="ＭＳ 明朝" w:hAnsi="ＭＳ 明朝" w:cs="MS-Gothic" w:hint="eastAsia"/>
          <w:kern w:val="0"/>
          <w:szCs w:val="21"/>
        </w:rPr>
        <w:t>同士が近距離で活動する実験や観察</w:t>
      </w:r>
      <w:r w:rsidRPr="000839D7">
        <w:rPr>
          <w:rFonts w:ascii="ＭＳ 明朝" w:eastAsia="ＭＳ 明朝" w:hAnsi="ＭＳ 明朝" w:cs="MS-Gothic" w:hint="eastAsia"/>
          <w:kern w:val="0"/>
          <w:szCs w:val="21"/>
        </w:rPr>
        <w:t>」</w:t>
      </w:r>
    </w:p>
    <w:p w:rsidR="0045787E" w:rsidRPr="000839D7" w:rsidRDefault="007233BB" w:rsidP="0045787E">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・体育</w:t>
      </w:r>
      <w:r w:rsidR="00671C45" w:rsidRPr="000839D7">
        <w:rPr>
          <w:rFonts w:ascii="ＭＳ 明朝" w:eastAsia="ＭＳ 明朝" w:hAnsi="ＭＳ 明朝" w:cs="MS-Gothic" w:hint="eastAsia"/>
          <w:kern w:val="0"/>
          <w:szCs w:val="21"/>
        </w:rPr>
        <w:t>、保健体育</w:t>
      </w:r>
      <w:r w:rsidR="007754FA" w:rsidRPr="000839D7">
        <w:rPr>
          <w:rFonts w:ascii="ＭＳ 明朝" w:eastAsia="ＭＳ 明朝" w:hAnsi="ＭＳ 明朝" w:cs="MS-Gothic" w:hint="eastAsia"/>
          <w:kern w:val="0"/>
          <w:szCs w:val="21"/>
        </w:rPr>
        <w:t>における</w:t>
      </w:r>
      <w:r w:rsidR="004344BD" w:rsidRPr="000839D7">
        <w:rPr>
          <w:rFonts w:ascii="ＭＳ 明朝" w:eastAsia="ＭＳ 明朝" w:hAnsi="ＭＳ 明朝" w:cs="MS-Gothic" w:hint="eastAsia"/>
          <w:kern w:val="0"/>
          <w:szCs w:val="21"/>
        </w:rPr>
        <w:t>「</w:t>
      </w:r>
      <w:r w:rsidR="007754FA" w:rsidRPr="000839D7">
        <w:rPr>
          <w:rFonts w:ascii="ＭＳ 明朝" w:eastAsia="ＭＳ 明朝" w:hAnsi="ＭＳ 明朝" w:cs="MS-Gothic" w:hint="eastAsia"/>
          <w:kern w:val="0"/>
          <w:szCs w:val="21"/>
        </w:rPr>
        <w:t>児童生徒</w:t>
      </w:r>
      <w:r w:rsidR="00AF6CEA" w:rsidRPr="000839D7">
        <w:rPr>
          <w:rFonts w:ascii="ＭＳ 明朝" w:eastAsia="ＭＳ 明朝" w:hAnsi="ＭＳ 明朝" w:cs="MS-Gothic" w:hint="eastAsia"/>
          <w:kern w:val="0"/>
          <w:szCs w:val="21"/>
        </w:rPr>
        <w:t>等</w:t>
      </w:r>
      <w:r w:rsidR="007754FA" w:rsidRPr="000839D7">
        <w:rPr>
          <w:rFonts w:ascii="ＭＳ 明朝" w:eastAsia="ＭＳ 明朝" w:hAnsi="ＭＳ 明朝" w:cs="MS-Gothic" w:hint="eastAsia"/>
          <w:kern w:val="0"/>
          <w:szCs w:val="21"/>
        </w:rPr>
        <w:t>が密集する運動</w:t>
      </w:r>
      <w:r w:rsidR="004344BD" w:rsidRPr="000839D7">
        <w:rPr>
          <w:rFonts w:ascii="ＭＳ 明朝" w:eastAsia="ＭＳ 明朝" w:hAnsi="ＭＳ 明朝" w:cs="MS-Gothic" w:hint="eastAsia"/>
          <w:kern w:val="0"/>
          <w:szCs w:val="21"/>
        </w:rPr>
        <w:t>」</w:t>
      </w:r>
      <w:r w:rsidR="007754FA" w:rsidRPr="000839D7">
        <w:rPr>
          <w:rFonts w:ascii="ＭＳ 明朝" w:eastAsia="ＭＳ 明朝" w:hAnsi="ＭＳ 明朝" w:cs="MS-Gothic" w:hint="eastAsia"/>
          <w:kern w:val="0"/>
          <w:szCs w:val="21"/>
        </w:rPr>
        <w:t>や</w:t>
      </w:r>
      <w:r w:rsidR="004344BD" w:rsidRPr="000839D7">
        <w:rPr>
          <w:rFonts w:ascii="ＭＳ 明朝" w:eastAsia="ＭＳ 明朝" w:hAnsi="ＭＳ 明朝" w:cs="MS-Gothic" w:hint="eastAsia"/>
          <w:kern w:val="0"/>
          <w:szCs w:val="21"/>
        </w:rPr>
        <w:t>「</w:t>
      </w:r>
      <w:r w:rsidR="00671C45" w:rsidRPr="000839D7">
        <w:rPr>
          <w:rFonts w:ascii="ＭＳ 明朝" w:eastAsia="ＭＳ 明朝" w:hAnsi="ＭＳ 明朝" w:cs="MS-Gothic" w:hint="eastAsia"/>
          <w:kern w:val="0"/>
          <w:szCs w:val="21"/>
        </w:rPr>
        <w:t>近距離で</w:t>
      </w:r>
      <w:r w:rsidR="007754FA" w:rsidRPr="000839D7">
        <w:rPr>
          <w:rFonts w:ascii="ＭＳ 明朝" w:eastAsia="ＭＳ 明朝" w:hAnsi="ＭＳ 明朝" w:cs="MS-Gothic" w:hint="eastAsia"/>
          <w:kern w:val="0"/>
          <w:szCs w:val="21"/>
        </w:rPr>
        <w:t>組み合ったり接触したりする運動</w:t>
      </w:r>
      <w:r w:rsidR="004344BD" w:rsidRPr="000839D7">
        <w:rPr>
          <w:rFonts w:ascii="ＭＳ 明朝" w:eastAsia="ＭＳ 明朝" w:hAnsi="ＭＳ 明朝" w:cs="MS-Gothic" w:hint="eastAsia"/>
          <w:kern w:val="0"/>
          <w:szCs w:val="21"/>
        </w:rPr>
        <w:t>」</w:t>
      </w:r>
    </w:p>
    <w:p w:rsidR="0013070A" w:rsidRPr="000839D7" w:rsidRDefault="00DD16E2" w:rsidP="000E4F75">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(2</w:t>
      </w:r>
      <w:r w:rsidR="000F51D6" w:rsidRPr="000839D7">
        <w:rPr>
          <w:rFonts w:ascii="ＭＳ 明朝" w:eastAsia="ＭＳ 明朝" w:hAnsi="ＭＳ 明朝" w:cs="MS-Gothic"/>
          <w:kern w:val="0"/>
          <w:szCs w:val="21"/>
        </w:rPr>
        <w:t xml:space="preserve">) </w:t>
      </w:r>
      <w:r w:rsidR="0013070A" w:rsidRPr="000839D7">
        <w:rPr>
          <w:rFonts w:ascii="ＭＳ 明朝" w:eastAsia="ＭＳ 明朝" w:hAnsi="ＭＳ 明朝" w:cs="MS-Gothic" w:hint="eastAsia"/>
          <w:kern w:val="0"/>
          <w:szCs w:val="21"/>
        </w:rPr>
        <w:t>体育の授業実施上の留意点</w:t>
      </w:r>
    </w:p>
    <w:p w:rsidR="00E175A0" w:rsidRPr="000839D7" w:rsidRDefault="00202A11" w:rsidP="00202A11">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可能な限り屋外で実施する。屋内で実施する必要がある場合は、特に呼気が激しくなるような運動は避ける。また、集団で行う活動は避け、なるべく個人で行う活動とし、特定の少人数（２～３人程度）での活動（球技におけるパスやシュートなど）を実施する際は十分な距離を空ける。</w:t>
      </w:r>
    </w:p>
    <w:p w:rsidR="00D27118" w:rsidRPr="000839D7" w:rsidRDefault="00D27118" w:rsidP="00202A11">
      <w:pPr>
        <w:pStyle w:val="af2"/>
        <w:ind w:leftChars="200" w:left="420" w:firstLineChars="100" w:firstLine="210"/>
        <w:jc w:val="both"/>
        <w:rPr>
          <w:rFonts w:ascii="ＭＳ 明朝" w:eastAsia="ＭＳ 明朝" w:hAnsi="ＭＳ 明朝"/>
          <w:sz w:val="21"/>
          <w:szCs w:val="21"/>
        </w:rPr>
      </w:pPr>
      <w:r w:rsidRPr="000839D7">
        <w:rPr>
          <w:rFonts w:ascii="ＭＳ 明朝" w:eastAsia="ＭＳ 明朝" w:hAnsi="ＭＳ 明朝" w:hint="eastAsia"/>
          <w:sz w:val="21"/>
          <w:szCs w:val="21"/>
        </w:rPr>
        <w:t>運動時は身体へのリスクを考慮し、マスクの着用は必要ない。特に、呼気が激しくなる運動を行う際や、気温・湿度や暑さ指数（</w:t>
      </w:r>
      <w:r w:rsidRPr="000839D7">
        <w:rPr>
          <w:rFonts w:ascii="ＭＳ 明朝" w:eastAsia="ＭＳ 明朝" w:hAnsi="ＭＳ 明朝"/>
          <w:sz w:val="21"/>
          <w:szCs w:val="21"/>
        </w:rPr>
        <w:t>WBGT）が高い日には、十分な呼吸ができなくなるリスクや熱中症などの健康被害が発生するリスクがあるため、十分な感染症対策を講じた上で、マスクを外す。ただし、用具の準備や片付けなど運動を行っていない際は、感染症対策として可能な限りマスクを着用する</w:t>
      </w:r>
      <w:r w:rsidR="00E175A0" w:rsidRPr="000839D7">
        <w:rPr>
          <w:rFonts w:ascii="ＭＳ 明朝" w:eastAsia="ＭＳ 明朝" w:hAnsi="ＭＳ 明朝" w:hint="eastAsia"/>
          <w:sz w:val="21"/>
          <w:szCs w:val="21"/>
        </w:rPr>
        <w:t>こと</w:t>
      </w:r>
      <w:r w:rsidRPr="000839D7">
        <w:rPr>
          <w:rFonts w:ascii="ＭＳ 明朝" w:eastAsia="ＭＳ 明朝" w:hAnsi="ＭＳ 明朝" w:hint="eastAsia"/>
          <w:sz w:val="21"/>
          <w:szCs w:val="21"/>
        </w:rPr>
        <w:t>。</w:t>
      </w:r>
    </w:p>
    <w:p w:rsidR="00D10264" w:rsidRPr="000839D7" w:rsidRDefault="00D27118" w:rsidP="00D10264">
      <w:pPr>
        <w:pStyle w:val="af2"/>
        <w:ind w:leftChars="200" w:left="420" w:firstLineChars="100" w:firstLine="210"/>
        <w:jc w:val="both"/>
        <w:rPr>
          <w:rFonts w:ascii="ＭＳ 明朝" w:eastAsia="ＭＳ 明朝" w:hAnsi="ＭＳ 明朝"/>
          <w:sz w:val="21"/>
          <w:szCs w:val="21"/>
        </w:rPr>
      </w:pPr>
      <w:r w:rsidRPr="000839D7">
        <w:rPr>
          <w:rFonts w:ascii="ＭＳ 明朝" w:eastAsia="ＭＳ 明朝" w:hAnsi="ＭＳ 明朝" w:hint="eastAsia"/>
          <w:sz w:val="21"/>
          <w:szCs w:val="21"/>
        </w:rPr>
        <w:t>また、気温・湿度や暑さ指数（</w:t>
      </w:r>
      <w:r w:rsidRPr="000839D7">
        <w:rPr>
          <w:rFonts w:ascii="ＭＳ 明朝" w:eastAsia="ＭＳ 明朝" w:hAnsi="ＭＳ 明朝"/>
          <w:sz w:val="21"/>
          <w:szCs w:val="21"/>
        </w:rPr>
        <w:t>WBGT）が高くない日に、呼吸が激しくならない軽度な運動を行う際、児童生徒</w:t>
      </w:r>
      <w:r w:rsidR="0071704A" w:rsidRPr="000839D7">
        <w:rPr>
          <w:rFonts w:ascii="ＭＳ 明朝" w:eastAsia="ＭＳ 明朝" w:hAnsi="ＭＳ 明朝" w:hint="eastAsia"/>
          <w:sz w:val="21"/>
          <w:szCs w:val="21"/>
        </w:rPr>
        <w:t>等</w:t>
      </w:r>
      <w:r w:rsidRPr="000839D7">
        <w:rPr>
          <w:rFonts w:ascii="ＭＳ 明朝" w:eastAsia="ＭＳ 明朝" w:hAnsi="ＭＳ 明朝" w:hint="eastAsia"/>
          <w:sz w:val="21"/>
          <w:szCs w:val="21"/>
        </w:rPr>
        <w:t>がマスクの着用を希望する場合は、マスクの着用を否定するものではないが、その際であっても、児童生徒</w:t>
      </w:r>
      <w:r w:rsidR="0071704A" w:rsidRPr="000839D7">
        <w:rPr>
          <w:rFonts w:ascii="ＭＳ 明朝" w:eastAsia="ＭＳ 明朝" w:hAnsi="ＭＳ 明朝" w:hint="eastAsia"/>
          <w:sz w:val="21"/>
          <w:szCs w:val="21"/>
        </w:rPr>
        <w:t>等</w:t>
      </w:r>
      <w:r w:rsidRPr="000839D7">
        <w:rPr>
          <w:rFonts w:ascii="ＭＳ 明朝" w:eastAsia="ＭＳ 明朝" w:hAnsi="ＭＳ 明朝" w:hint="eastAsia"/>
          <w:sz w:val="21"/>
          <w:szCs w:val="21"/>
        </w:rPr>
        <w:t>の体調の変化に注意し、必要に応じて他の児童生徒</w:t>
      </w:r>
      <w:r w:rsidR="0071704A" w:rsidRPr="000839D7">
        <w:rPr>
          <w:rFonts w:ascii="ＭＳ 明朝" w:eastAsia="ＭＳ 明朝" w:hAnsi="ＭＳ 明朝" w:hint="eastAsia"/>
          <w:sz w:val="21"/>
          <w:szCs w:val="21"/>
        </w:rPr>
        <w:t>等</w:t>
      </w:r>
      <w:r w:rsidRPr="000839D7">
        <w:rPr>
          <w:rFonts w:ascii="ＭＳ 明朝" w:eastAsia="ＭＳ 明朝" w:hAnsi="ＭＳ 明朝" w:hint="eastAsia"/>
          <w:sz w:val="21"/>
          <w:szCs w:val="21"/>
        </w:rPr>
        <w:t>との距離を十分に確保して、マスクを外して休憩するよう指導するなど、感染症対策を講じながら事故防止にも留意する。</w:t>
      </w:r>
      <w:r w:rsidR="00D10264" w:rsidRPr="000839D7">
        <w:rPr>
          <w:rFonts w:ascii="ＭＳ 明朝" w:eastAsia="ＭＳ 明朝" w:hAnsi="ＭＳ 明朝" w:hint="eastAsia"/>
          <w:szCs w:val="21"/>
        </w:rPr>
        <w:t>（「新型インフルエンザ等対策特別措置法に基づく緊急事態宣言等を踏まえた小学校、中学校及び高等学校等における新型コロナウイルス感染症への対応に関する留意事項について」（令和３年６月11日、文部科学省事務連絡）の４参照）</w:t>
      </w:r>
    </w:p>
    <w:p w:rsidR="000839D7" w:rsidRPr="000839D7" w:rsidRDefault="000839D7" w:rsidP="000839D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(3) </w:t>
      </w:r>
      <w:r w:rsidRPr="000839D7">
        <w:rPr>
          <w:rFonts w:ascii="ＭＳ 明朝" w:eastAsia="ＭＳ 明朝" w:hAnsi="ＭＳ 明朝" w:cs="MS-Gothic" w:hint="eastAsia"/>
          <w:kern w:val="0"/>
          <w:szCs w:val="21"/>
        </w:rPr>
        <w:t>学校行事等</w:t>
      </w:r>
    </w:p>
    <w:p w:rsidR="000839D7" w:rsidRPr="000839D7"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実施にあたっては、十分な感染症対策を講じるとともに、「児童生徒等が長時間にわたり密集又は近距離で行う活動」「近距離で一斉に大声を出す活動」「模擬店など飲食を提供する活動」等感染リスクの高い活動は行わない。</w:t>
      </w:r>
    </w:p>
    <w:p w:rsidR="000839D7" w:rsidRPr="000839D7"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ただし、文化祭の劇や体育祭の応援合戦等、大声を出す活動等は、近距離での向かい合っての発声を避けるよう指導するとともに、室内では換気を徹底したうえで、演者と観客との間、演者と演者との間に十分な身体的距離を確保するなどの対策を講じたうえで実施してもよい。</w:t>
      </w:r>
    </w:p>
    <w:p w:rsidR="000839D7" w:rsidRPr="000839D7" w:rsidRDefault="000839D7" w:rsidP="000839D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DD16E2" w:rsidRPr="000839D7" w:rsidRDefault="000839D7" w:rsidP="000839D7">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0839D7">
        <w:rPr>
          <w:rFonts w:ascii="ＭＳ 明朝" w:eastAsia="ＭＳ 明朝" w:hAnsi="ＭＳ 明朝" w:cs="MS-Gothic"/>
          <w:kern w:val="0"/>
          <w:szCs w:val="21"/>
        </w:rPr>
        <w:t>(</w:t>
      </w:r>
      <w:r w:rsidRPr="000839D7">
        <w:rPr>
          <w:rFonts w:ascii="ＭＳ 明朝" w:eastAsia="ＭＳ 明朝" w:hAnsi="ＭＳ 明朝" w:cs="MS-Gothic" w:hint="eastAsia"/>
          <w:kern w:val="0"/>
          <w:szCs w:val="21"/>
        </w:rPr>
        <w:t>4</w:t>
      </w:r>
      <w:r w:rsidR="00DD16E2" w:rsidRPr="000839D7">
        <w:rPr>
          <w:rFonts w:ascii="ＭＳ 明朝" w:eastAsia="ＭＳ 明朝" w:hAnsi="ＭＳ 明朝" w:cs="MS-Gothic"/>
          <w:kern w:val="0"/>
          <w:szCs w:val="21"/>
        </w:rPr>
        <w:t xml:space="preserve">) </w:t>
      </w:r>
      <w:r w:rsidR="00DD16E2" w:rsidRPr="000839D7">
        <w:rPr>
          <w:rFonts w:ascii="ＭＳ 明朝" w:eastAsia="ＭＳ 明朝" w:hAnsi="ＭＳ 明朝" w:cs="MS-Gothic" w:hint="eastAsia"/>
          <w:kern w:val="0"/>
          <w:szCs w:val="21"/>
        </w:rPr>
        <w:t>府県間の移動を伴う教育活動等</w:t>
      </w:r>
    </w:p>
    <w:p w:rsidR="00DD16E2" w:rsidRPr="000839D7" w:rsidRDefault="00DD16E2" w:rsidP="00DD16E2">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Mincho" w:hint="eastAsia"/>
          <w:kern w:val="0"/>
          <w:szCs w:val="21"/>
        </w:rPr>
        <w:t>府県間の移動を伴う教育活動（修学旅行や校外学習など）については、旅行（移動）先の都道府県が大阪からの受け入れを拒否している場合や緊急事態措置区域を旅行（移動）先としている場合は中止または延期する。</w:t>
      </w:r>
    </w:p>
    <w:p w:rsidR="00DD16E2" w:rsidRPr="000839D7" w:rsidRDefault="00DD16E2" w:rsidP="00DD16E2">
      <w:pPr>
        <w:autoSpaceDE w:val="0"/>
        <w:autoSpaceDN w:val="0"/>
        <w:adjustRightInd w:val="0"/>
        <w:snapToGrid w:val="0"/>
        <w:spacing w:line="320" w:lineRule="exact"/>
        <w:ind w:leftChars="225" w:left="473"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また、修学旅行等、泊を伴う教育活動については、「令和２年度修学旅行の実施（新型コロナウイルス感染症対策）に係るガイドライン</w:t>
      </w:r>
      <w:r w:rsidR="00597BA6" w:rsidRPr="000839D7">
        <w:rPr>
          <w:rFonts w:ascii="ＭＳ 明朝" w:eastAsia="ＭＳ 明朝" w:hAnsi="ＭＳ 明朝" w:cs="MS-Gothic" w:hint="eastAsia"/>
          <w:kern w:val="0"/>
          <w:szCs w:val="21"/>
        </w:rPr>
        <w:t>（令和２年</w:t>
      </w:r>
      <w:r w:rsidR="00597BA6" w:rsidRPr="000839D7">
        <w:rPr>
          <w:rFonts w:ascii="ＭＳ 明朝" w:eastAsia="ＭＳ 明朝" w:hAnsi="ＭＳ 明朝" w:cs="MS-Gothic"/>
          <w:kern w:val="0"/>
          <w:szCs w:val="21"/>
        </w:rPr>
        <w:t>12月</w:t>
      </w:r>
      <w:r w:rsidR="00597BA6" w:rsidRPr="000839D7">
        <w:rPr>
          <w:rFonts w:ascii="ＭＳ 明朝" w:eastAsia="ＭＳ 明朝" w:hAnsi="ＭＳ 明朝" w:cs="MS-Gothic" w:hint="eastAsia"/>
          <w:kern w:val="0"/>
          <w:szCs w:val="21"/>
        </w:rPr>
        <w:t>３</w:t>
      </w:r>
      <w:r w:rsidR="00597BA6" w:rsidRPr="000839D7">
        <w:rPr>
          <w:rFonts w:ascii="ＭＳ 明朝" w:eastAsia="ＭＳ 明朝" w:hAnsi="ＭＳ 明朝" w:cs="MS-Gothic"/>
          <w:kern w:val="0"/>
          <w:szCs w:val="21"/>
        </w:rPr>
        <w:t>日</w:t>
      </w:r>
      <w:r w:rsidR="00597BA6" w:rsidRPr="000839D7">
        <w:rPr>
          <w:rFonts w:ascii="ＭＳ 明朝" w:eastAsia="ＭＳ 明朝" w:hAnsi="ＭＳ 明朝" w:cs="MS-Gothic" w:hint="eastAsia"/>
          <w:kern w:val="0"/>
          <w:szCs w:val="21"/>
        </w:rPr>
        <w:t>改訂</w:t>
      </w:r>
      <w:r w:rsidR="00597BA6" w:rsidRPr="000839D7">
        <w:rPr>
          <w:rFonts w:ascii="ＭＳ 明朝" w:eastAsia="ＭＳ 明朝" w:hAnsi="ＭＳ 明朝" w:cs="MS-Gothic"/>
          <w:kern w:val="0"/>
          <w:szCs w:val="21"/>
        </w:rPr>
        <w:t>）</w:t>
      </w:r>
      <w:r w:rsidRPr="000839D7">
        <w:rPr>
          <w:rFonts w:ascii="ＭＳ 明朝" w:eastAsia="ＭＳ 明朝" w:hAnsi="ＭＳ 明朝" w:cs="MS-Mincho" w:hint="eastAsia"/>
          <w:kern w:val="0"/>
          <w:szCs w:val="21"/>
        </w:rPr>
        <w:t>」の内容を踏まえ、慎重に判断するとともに、実施する場合は感染症対策を徹底する。</w:t>
      </w:r>
    </w:p>
    <w:p w:rsidR="008E6AE6" w:rsidRPr="000839D7" w:rsidRDefault="000F51D6" w:rsidP="008E6AE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(5) </w:t>
      </w:r>
      <w:r w:rsidR="008E6AE6" w:rsidRPr="000839D7">
        <w:rPr>
          <w:rFonts w:ascii="ＭＳ 明朝" w:eastAsia="ＭＳ 明朝" w:hAnsi="ＭＳ 明朝" w:cs="MS-Gothic" w:hint="eastAsia"/>
          <w:kern w:val="0"/>
          <w:szCs w:val="21"/>
        </w:rPr>
        <w:t>部活動</w:t>
      </w:r>
    </w:p>
    <w:p w:rsidR="00D34FBC" w:rsidRPr="000839D7" w:rsidRDefault="00D34FBC" w:rsidP="00D34FBC">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活動のない期間が１か月以上にわたる部活動については、熱中症対策の観点から、暑熱順化等に要する期間を考慮して、段階的に活動を行うとともに、活動開始の２週間は、平日１時間以内の活動とすること。</w:t>
      </w:r>
    </w:p>
    <w:p w:rsidR="00202A11" w:rsidRPr="000839D7" w:rsidRDefault="00202A11" w:rsidP="00202A11">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他校との練習試合（合同練習を含む。）や合宿等は行わない。</w:t>
      </w:r>
    </w:p>
    <w:p w:rsidR="003C1FEB" w:rsidRPr="000839D7" w:rsidRDefault="00934D73" w:rsidP="003C1FEB">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lastRenderedPageBreak/>
        <w:t>活動</w:t>
      </w:r>
      <w:r w:rsidR="003C1FEB" w:rsidRPr="000839D7">
        <w:rPr>
          <w:rFonts w:ascii="ＭＳ 明朝" w:eastAsia="ＭＳ 明朝" w:hAnsi="ＭＳ 明朝" w:cs="MS-Gothic" w:hint="eastAsia"/>
          <w:kern w:val="0"/>
          <w:szCs w:val="21"/>
        </w:rPr>
        <w:t>する際は、</w:t>
      </w:r>
      <w:r w:rsidRPr="000839D7">
        <w:rPr>
          <w:rFonts w:ascii="ＭＳ 明朝" w:eastAsia="ＭＳ 明朝" w:hAnsi="ＭＳ 明朝" w:cs="MS-Gothic" w:hint="eastAsia"/>
          <w:kern w:val="0"/>
          <w:szCs w:val="21"/>
        </w:rPr>
        <w:t>『府立学校における新型コロナウイルス感染症対策マニュアル（令和２年</w:t>
      </w:r>
      <w:r w:rsidRPr="000839D7">
        <w:rPr>
          <w:rFonts w:ascii="ＭＳ 明朝" w:eastAsia="ＭＳ 明朝" w:hAnsi="ＭＳ 明朝" w:cs="MS-Gothic"/>
          <w:kern w:val="0"/>
          <w:szCs w:val="21"/>
        </w:rPr>
        <w:t>12月25日）「部活動に関する留意事項」</w:t>
      </w:r>
      <w:r w:rsidR="00D34FBC" w:rsidRPr="000839D7">
        <w:rPr>
          <w:rFonts w:ascii="ＭＳ 明朝" w:eastAsia="ＭＳ 明朝" w:hAnsi="ＭＳ 明朝" w:cs="MS-Gothic"/>
          <w:kern w:val="0"/>
        </w:rPr>
        <w:t>p.</w:t>
      </w:r>
      <w:r w:rsidR="00D34FBC" w:rsidRPr="000839D7">
        <w:rPr>
          <w:rFonts w:ascii="ＭＳ 明朝" w:eastAsia="ＭＳ 明朝" w:hAnsi="ＭＳ 明朝" w:cs="MS-Gothic" w:hint="eastAsia"/>
          <w:kern w:val="0"/>
        </w:rPr>
        <w:t>31～33</w:t>
      </w:r>
      <w:r w:rsidRPr="000839D7">
        <w:rPr>
          <w:rFonts w:ascii="ＭＳ 明朝" w:eastAsia="ＭＳ 明朝" w:hAnsi="ＭＳ 明朝" w:cs="MS-Gothic"/>
          <w:kern w:val="0"/>
          <w:szCs w:val="21"/>
        </w:rPr>
        <w:t>』を再度徹底する</w:t>
      </w:r>
      <w:r w:rsidR="00B04EEF" w:rsidRPr="000839D7">
        <w:rPr>
          <w:rFonts w:ascii="ＭＳ 明朝" w:eastAsia="ＭＳ 明朝" w:hAnsi="ＭＳ 明朝" w:cs="MS-Gothic" w:hint="eastAsia"/>
          <w:kern w:val="0"/>
          <w:szCs w:val="21"/>
        </w:rPr>
        <w:t>とともに、</w:t>
      </w:r>
      <w:r w:rsidR="00202A11" w:rsidRPr="000839D7">
        <w:rPr>
          <w:rFonts w:ascii="ＭＳ 明朝" w:eastAsia="ＭＳ 明朝" w:hAnsi="ＭＳ 明朝" w:cs="MS-Gothic" w:hint="eastAsia"/>
          <w:kern w:val="0"/>
          <w:szCs w:val="21"/>
        </w:rPr>
        <w:t>以下の点に留意する</w:t>
      </w:r>
      <w:r w:rsidR="00025CF8" w:rsidRPr="000839D7">
        <w:rPr>
          <w:rFonts w:ascii="ＭＳ 明朝" w:eastAsia="ＭＳ 明朝" w:hAnsi="ＭＳ 明朝" w:cs="MS-Gothic" w:hint="eastAsia"/>
          <w:kern w:val="0"/>
          <w:szCs w:val="21"/>
        </w:rPr>
        <w:t>。</w:t>
      </w:r>
    </w:p>
    <w:p w:rsidR="006107B9" w:rsidRPr="000839D7" w:rsidRDefault="00C41D41" w:rsidP="003C1FEB">
      <w:pPr>
        <w:autoSpaceDE w:val="0"/>
        <w:autoSpaceDN w:val="0"/>
        <w:adjustRightInd w:val="0"/>
        <w:snapToGrid w:val="0"/>
        <w:spacing w:line="320" w:lineRule="exact"/>
        <w:ind w:leftChars="300" w:left="840" w:hangingChars="100" w:hanging="210"/>
        <w:rPr>
          <w:rFonts w:ascii="ＭＳ 明朝" w:eastAsia="ＭＳ 明朝" w:hAnsi="ＭＳ 明朝" w:cs="MS-Gothic"/>
          <w:strike/>
          <w:kern w:val="0"/>
          <w:szCs w:val="21"/>
        </w:rPr>
      </w:pPr>
      <w:r w:rsidRPr="000839D7">
        <w:rPr>
          <w:rFonts w:ascii="ＭＳ 明朝" w:eastAsia="ＭＳ 明朝" w:hAnsi="ＭＳ 明朝" w:cs="MS-Gothic" w:hint="eastAsia"/>
          <w:kern w:val="0"/>
          <w:szCs w:val="21"/>
        </w:rPr>
        <w:t>ア</w:t>
      </w:r>
      <w:r w:rsidR="003C1FEB" w:rsidRPr="000839D7">
        <w:rPr>
          <w:rFonts w:ascii="ＭＳ 明朝" w:eastAsia="ＭＳ 明朝" w:hAnsi="ＭＳ 明朝" w:cs="MS-Gothic" w:hint="eastAsia"/>
          <w:kern w:val="0"/>
          <w:szCs w:val="21"/>
        </w:rPr>
        <w:t xml:space="preserve">　</w:t>
      </w:r>
      <w:r w:rsidR="006107B9" w:rsidRPr="000839D7">
        <w:rPr>
          <w:rFonts w:ascii="ＭＳ 明朝" w:eastAsia="ＭＳ 明朝" w:hAnsi="ＭＳ 明朝" w:cs="MS-Gothic" w:hint="eastAsia"/>
          <w:kern w:val="0"/>
          <w:szCs w:val="21"/>
        </w:rPr>
        <w:t>普段の練習においては、</w:t>
      </w:r>
      <w:r w:rsidR="009B6312" w:rsidRPr="000839D7">
        <w:rPr>
          <w:rFonts w:ascii="ＭＳ 明朝" w:eastAsia="ＭＳ 明朝" w:hAnsi="ＭＳ 明朝" w:cs="MS-Gothic" w:hint="eastAsia"/>
          <w:kern w:val="0"/>
          <w:szCs w:val="21"/>
        </w:rPr>
        <w:t>十分な感染症対策を講じるとともに、</w:t>
      </w:r>
      <w:r w:rsidR="006107B9" w:rsidRPr="000839D7">
        <w:rPr>
          <w:rFonts w:ascii="ＭＳ 明朝" w:eastAsia="ＭＳ 明朝" w:hAnsi="ＭＳ 明朝" w:cs="MS-Gothic" w:hint="eastAsia"/>
          <w:kern w:val="0"/>
          <w:szCs w:val="21"/>
        </w:rPr>
        <w:t>「生徒どうしが近距離で向き合う活動」「身体接触を伴う活動」「大きな発声や激しい呼気を伴う活動」等感染リスクの高い活動は行わない。ただし、公式な大会等</w:t>
      </w:r>
      <w:r w:rsidR="002F0A4D" w:rsidRPr="000839D7">
        <w:rPr>
          <w:rFonts w:ascii="ＭＳ 明朝" w:eastAsia="ＭＳ 明朝" w:hAnsi="ＭＳ 明朝" w:cs="MS-Gothic" w:hint="eastAsia"/>
          <w:kern w:val="0"/>
          <w:szCs w:val="21"/>
        </w:rPr>
        <w:t>（※</w:t>
      </w:r>
      <w:r w:rsidR="003C1FEB" w:rsidRPr="000839D7">
        <w:rPr>
          <w:rFonts w:ascii="ＭＳ 明朝" w:eastAsia="ＭＳ 明朝" w:hAnsi="ＭＳ 明朝" w:cs="MS-Gothic" w:hint="eastAsia"/>
          <w:kern w:val="0"/>
          <w:szCs w:val="21"/>
        </w:rPr>
        <w:t>１</w:t>
      </w:r>
      <w:r w:rsidR="002F0A4D" w:rsidRPr="000839D7">
        <w:rPr>
          <w:rFonts w:ascii="ＭＳ 明朝" w:eastAsia="ＭＳ 明朝" w:hAnsi="ＭＳ 明朝" w:cs="MS-Gothic" w:hint="eastAsia"/>
          <w:kern w:val="0"/>
          <w:szCs w:val="21"/>
        </w:rPr>
        <w:t>）</w:t>
      </w:r>
      <w:r w:rsidR="006107B9" w:rsidRPr="000839D7">
        <w:rPr>
          <w:rFonts w:ascii="ＭＳ 明朝" w:eastAsia="ＭＳ 明朝" w:hAnsi="ＭＳ 明朝" w:cs="MS-Gothic" w:hint="eastAsia"/>
          <w:kern w:val="0"/>
          <w:szCs w:val="21"/>
        </w:rPr>
        <w:t>への出場に向けて、事故防止の観点から、これらの活動を行う必要がある場合</w:t>
      </w:r>
      <w:r w:rsidR="002F0A4D" w:rsidRPr="000839D7">
        <w:rPr>
          <w:rFonts w:ascii="ＭＳ 明朝" w:eastAsia="ＭＳ 明朝" w:hAnsi="ＭＳ 明朝" w:cs="MS-Gothic" w:hint="eastAsia"/>
          <w:kern w:val="0"/>
          <w:szCs w:val="21"/>
        </w:rPr>
        <w:t>は</w:t>
      </w:r>
      <w:r w:rsidR="006107B9" w:rsidRPr="000839D7">
        <w:rPr>
          <w:rFonts w:ascii="ＭＳ 明朝" w:eastAsia="ＭＳ 明朝" w:hAnsi="ＭＳ 明朝" w:cs="MS-Gothic" w:hint="eastAsia"/>
          <w:kern w:val="0"/>
          <w:szCs w:val="21"/>
        </w:rPr>
        <w:t>、最小限にとどめること。</w:t>
      </w:r>
    </w:p>
    <w:p w:rsidR="003C1FEB" w:rsidRPr="000839D7" w:rsidRDefault="003C1FEB" w:rsidP="003C1FEB">
      <w:pPr>
        <w:autoSpaceDE w:val="0"/>
        <w:autoSpaceDN w:val="0"/>
        <w:adjustRightInd w:val="0"/>
        <w:snapToGrid w:val="0"/>
        <w:spacing w:line="320" w:lineRule="exact"/>
        <w:ind w:leftChars="470" w:left="4494" w:hangingChars="1670" w:hanging="3507"/>
        <w:rPr>
          <w:rFonts w:ascii="ＭＳ 明朝" w:eastAsia="ＭＳ 明朝" w:hAnsi="ＭＳ 明朝" w:cs="MS-Gothic"/>
          <w:kern w:val="0"/>
          <w:szCs w:val="21"/>
        </w:rPr>
      </w:pPr>
      <w:r w:rsidRPr="000839D7">
        <w:rPr>
          <w:rFonts w:ascii="ＭＳ 明朝" w:eastAsia="ＭＳ 明朝" w:hAnsi="ＭＳ 明朝" w:cs="MS-Gothic" w:hint="eastAsia"/>
          <w:kern w:val="0"/>
          <w:szCs w:val="21"/>
        </w:rPr>
        <w:t>（</w:t>
      </w:r>
      <w:r w:rsidR="006107B9" w:rsidRPr="000839D7">
        <w:rPr>
          <w:rFonts w:ascii="ＭＳ 明朝" w:eastAsia="ＭＳ 明朝" w:hAnsi="ＭＳ 明朝" w:cs="MS-Gothic" w:hint="eastAsia"/>
          <w:kern w:val="0"/>
          <w:szCs w:val="21"/>
        </w:rPr>
        <w:t>※</w:t>
      </w:r>
      <w:r w:rsidRPr="000839D7">
        <w:rPr>
          <w:rFonts w:ascii="ＭＳ 明朝" w:eastAsia="ＭＳ 明朝" w:hAnsi="ＭＳ 明朝" w:cs="MS-Gothic" w:hint="eastAsia"/>
          <w:kern w:val="0"/>
          <w:szCs w:val="21"/>
        </w:rPr>
        <w:t>１）</w:t>
      </w:r>
      <w:r w:rsidR="006107B9" w:rsidRPr="000839D7">
        <w:rPr>
          <w:rFonts w:ascii="ＭＳ 明朝" w:eastAsia="ＭＳ 明朝" w:hAnsi="ＭＳ 明朝" w:cs="MS-Gothic" w:hint="eastAsia"/>
          <w:kern w:val="0"/>
          <w:szCs w:val="21"/>
        </w:rPr>
        <w:t>公式な大会等：高等学校体育連盟や競技団体、文化関係連盟等が主催する大会や</w:t>
      </w:r>
    </w:p>
    <w:p w:rsidR="003C1FEB" w:rsidRPr="000839D7" w:rsidRDefault="006107B9" w:rsidP="003C1FEB">
      <w:pPr>
        <w:autoSpaceDE w:val="0"/>
        <w:autoSpaceDN w:val="0"/>
        <w:adjustRightInd w:val="0"/>
        <w:snapToGrid w:val="0"/>
        <w:spacing w:line="320" w:lineRule="exact"/>
        <w:ind w:leftChars="1570" w:left="4494" w:hangingChars="570" w:hanging="1197"/>
        <w:rPr>
          <w:rFonts w:ascii="ＭＳ 明朝" w:eastAsia="ＭＳ 明朝" w:hAnsi="ＭＳ 明朝" w:cs="MS-Gothic"/>
          <w:kern w:val="0"/>
          <w:szCs w:val="21"/>
        </w:rPr>
      </w:pPr>
      <w:r w:rsidRPr="000839D7">
        <w:rPr>
          <w:rFonts w:ascii="ＭＳ 明朝" w:eastAsia="ＭＳ 明朝" w:hAnsi="ＭＳ 明朝" w:cs="MS-Gothic" w:hint="eastAsia"/>
          <w:kern w:val="0"/>
          <w:szCs w:val="21"/>
        </w:rPr>
        <w:t>コンクール等</w:t>
      </w:r>
    </w:p>
    <w:p w:rsidR="00921506" w:rsidRPr="000839D7" w:rsidRDefault="00C41D41" w:rsidP="00921506">
      <w:pPr>
        <w:autoSpaceDE w:val="0"/>
        <w:autoSpaceDN w:val="0"/>
        <w:adjustRightInd w:val="0"/>
        <w:snapToGrid w:val="0"/>
        <w:spacing w:line="320" w:lineRule="exact"/>
        <w:ind w:firstLineChars="300" w:firstLine="63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イ</w:t>
      </w:r>
      <w:r w:rsidR="00921506" w:rsidRPr="000839D7">
        <w:rPr>
          <w:rFonts w:ascii="ＭＳ 明朝" w:eastAsia="ＭＳ 明朝" w:hAnsi="ＭＳ 明朝" w:cs="MS-Gothic" w:hint="eastAsia"/>
          <w:kern w:val="0"/>
          <w:szCs w:val="21"/>
        </w:rPr>
        <w:t xml:space="preserve">　用具等については、不必要に使いまわしをしないとともに、こまめに消毒すること。</w:t>
      </w:r>
    </w:p>
    <w:p w:rsidR="006107B9" w:rsidRPr="000839D7" w:rsidRDefault="00C41D41" w:rsidP="003C1FEB">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ウ</w:t>
      </w:r>
      <w:r w:rsidR="003C1FEB" w:rsidRPr="000839D7">
        <w:rPr>
          <w:rFonts w:ascii="ＭＳ 明朝" w:eastAsia="ＭＳ 明朝" w:hAnsi="ＭＳ 明朝" w:cs="MS-Gothic" w:hint="eastAsia"/>
          <w:kern w:val="0"/>
          <w:szCs w:val="21"/>
        </w:rPr>
        <w:t xml:space="preserve">　</w:t>
      </w:r>
      <w:r w:rsidR="006107B9" w:rsidRPr="000839D7">
        <w:rPr>
          <w:rFonts w:ascii="ＭＳ 明朝" w:eastAsia="ＭＳ 明朝" w:hAnsi="ＭＳ 明朝" w:cs="MS-Gothic" w:hint="eastAsia"/>
          <w:kern w:val="0"/>
          <w:szCs w:val="21"/>
        </w:rPr>
        <w:t>部活動休憩時</w:t>
      </w:r>
      <w:r w:rsidR="003502B8" w:rsidRPr="000839D7">
        <w:rPr>
          <w:rFonts w:ascii="ＭＳ 明朝" w:eastAsia="ＭＳ 明朝" w:hAnsi="ＭＳ 明朝" w:cs="MS-Gothic" w:hint="eastAsia"/>
          <w:kern w:val="0"/>
          <w:szCs w:val="21"/>
        </w:rPr>
        <w:t>においては</w:t>
      </w:r>
      <w:r w:rsidR="006107B9" w:rsidRPr="000839D7">
        <w:rPr>
          <w:rFonts w:ascii="ＭＳ 明朝" w:eastAsia="ＭＳ 明朝" w:hAnsi="ＭＳ 明朝" w:cs="MS-Gothic" w:hint="eastAsia"/>
          <w:kern w:val="0"/>
          <w:szCs w:val="21"/>
        </w:rPr>
        <w:t>生徒どうしで会話をしながら</w:t>
      </w:r>
      <w:r w:rsidR="00C42ECB" w:rsidRPr="000839D7">
        <w:rPr>
          <w:rFonts w:ascii="ＭＳ 明朝" w:eastAsia="ＭＳ 明朝" w:hAnsi="ＭＳ 明朝" w:cs="MS-Gothic" w:hint="eastAsia"/>
          <w:kern w:val="0"/>
          <w:szCs w:val="21"/>
        </w:rPr>
        <w:t>飲食</w:t>
      </w:r>
      <w:r w:rsidR="006107B9" w:rsidRPr="000839D7">
        <w:rPr>
          <w:rFonts w:ascii="ＭＳ 明朝" w:eastAsia="ＭＳ 明朝" w:hAnsi="ＭＳ 明朝" w:cs="MS-Gothic" w:hint="eastAsia"/>
          <w:kern w:val="0"/>
          <w:szCs w:val="21"/>
        </w:rPr>
        <w:t>することを控える</w:t>
      </w:r>
      <w:r w:rsidR="003502B8" w:rsidRPr="000839D7">
        <w:rPr>
          <w:rFonts w:ascii="ＭＳ 明朝" w:eastAsia="ＭＳ 明朝" w:hAnsi="ＭＳ 明朝" w:cs="MS-Gothic" w:hint="eastAsia"/>
          <w:kern w:val="0"/>
          <w:szCs w:val="21"/>
        </w:rPr>
        <w:t>とともに、</w:t>
      </w:r>
      <w:r w:rsidR="00C42ECB" w:rsidRPr="000839D7">
        <w:rPr>
          <w:rFonts w:ascii="ＭＳ 明朝" w:eastAsia="ＭＳ 明朝" w:hAnsi="ＭＳ 明朝" w:cs="MS-Gothic" w:hint="eastAsia"/>
          <w:kern w:val="0"/>
          <w:szCs w:val="21"/>
        </w:rPr>
        <w:t>登下校時や公式戦会場等への移動時</w:t>
      </w:r>
      <w:r w:rsidR="003502B8" w:rsidRPr="000839D7">
        <w:rPr>
          <w:rFonts w:ascii="ＭＳ 明朝" w:eastAsia="ＭＳ 明朝" w:hAnsi="ＭＳ 明朝" w:cs="MS-Gothic" w:hint="eastAsia"/>
          <w:kern w:val="0"/>
          <w:szCs w:val="21"/>
        </w:rPr>
        <w:t>においては生徒どうしで食事をすること自体控える</w:t>
      </w:r>
      <w:r w:rsidR="006107B9" w:rsidRPr="000839D7">
        <w:rPr>
          <w:rFonts w:ascii="ＭＳ 明朝" w:eastAsia="ＭＳ 明朝" w:hAnsi="ＭＳ 明朝" w:cs="MS-Gothic" w:hint="eastAsia"/>
          <w:kern w:val="0"/>
          <w:szCs w:val="21"/>
        </w:rPr>
        <w:t>よう</w:t>
      </w:r>
      <w:r w:rsidR="003502B8" w:rsidRPr="000839D7">
        <w:rPr>
          <w:rFonts w:ascii="ＭＳ 明朝" w:eastAsia="ＭＳ 明朝" w:hAnsi="ＭＳ 明朝" w:cs="MS-Gothic" w:hint="eastAsia"/>
          <w:kern w:val="0"/>
          <w:szCs w:val="21"/>
        </w:rPr>
        <w:t>、</w:t>
      </w:r>
      <w:r w:rsidR="006107B9" w:rsidRPr="000839D7">
        <w:rPr>
          <w:rFonts w:ascii="ＭＳ 明朝" w:eastAsia="ＭＳ 明朝" w:hAnsi="ＭＳ 明朝" w:cs="MS-Gothic" w:hint="eastAsia"/>
          <w:kern w:val="0"/>
          <w:szCs w:val="21"/>
        </w:rPr>
        <w:t>特に指導を徹底すること。</w:t>
      </w:r>
    </w:p>
    <w:p w:rsidR="00597BA6" w:rsidRPr="000839D7" w:rsidRDefault="00C41D41"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エ</w:t>
      </w:r>
      <w:r w:rsidR="00921506" w:rsidRPr="000839D7">
        <w:rPr>
          <w:rFonts w:ascii="ＭＳ 明朝" w:eastAsia="ＭＳ 明朝" w:hAnsi="ＭＳ 明朝" w:cs="MS-Gothic" w:hint="eastAsia"/>
          <w:kern w:val="0"/>
          <w:szCs w:val="21"/>
        </w:rPr>
        <w:t xml:space="preserve">　部室や更衣室等、共用エリアを使用する場合には、短時間の利用とし、一斉に利用することは避け、時間差利用、身体的距離の確保、会話の制限を行うこと。</w:t>
      </w:r>
    </w:p>
    <w:p w:rsidR="00D34FBC" w:rsidRPr="000839D7" w:rsidRDefault="00C41D41" w:rsidP="00597BA6">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オ</w:t>
      </w:r>
      <w:r w:rsidR="00D34FBC" w:rsidRPr="000839D7">
        <w:rPr>
          <w:rFonts w:ascii="ＭＳ 明朝" w:eastAsia="ＭＳ 明朝" w:hAnsi="ＭＳ 明朝" w:cs="MS-Gothic" w:hint="eastAsia"/>
          <w:kern w:val="0"/>
          <w:szCs w:val="21"/>
        </w:rPr>
        <w:t xml:space="preserve">　その他、別添の</w:t>
      </w:r>
      <w:r w:rsidR="00D34FBC" w:rsidRPr="000839D7">
        <w:rPr>
          <w:rFonts w:ascii="ＭＳ 明朝" w:eastAsia="ＭＳ 明朝" w:hAnsi="ＭＳ 明朝" w:hint="eastAsia"/>
          <w:szCs w:val="21"/>
        </w:rPr>
        <w:t>「新型インフルエンザ等対策特別措置法に基づく緊急事態宣言等を踏まえた小学校、中学校及び高等学校等における新型コロナウイルス感染症への対応に関する留意事項について」（令和３年６月11日、文部科学省</w:t>
      </w:r>
      <w:r w:rsidR="00D10264" w:rsidRPr="000839D7">
        <w:rPr>
          <w:rFonts w:ascii="ＭＳ 明朝" w:eastAsia="ＭＳ 明朝" w:hAnsi="ＭＳ 明朝" w:hint="eastAsia"/>
          <w:szCs w:val="21"/>
        </w:rPr>
        <w:t>事務連絡</w:t>
      </w:r>
      <w:r w:rsidR="00D34FBC" w:rsidRPr="000839D7">
        <w:rPr>
          <w:rFonts w:ascii="ＭＳ 明朝" w:eastAsia="ＭＳ 明朝" w:hAnsi="ＭＳ 明朝" w:hint="eastAsia"/>
          <w:szCs w:val="21"/>
        </w:rPr>
        <w:t>）の別紙の内容に留意すること。</w:t>
      </w:r>
    </w:p>
    <w:p w:rsidR="00D14DFA" w:rsidRPr="000839D7" w:rsidRDefault="001149B3" w:rsidP="00CE0917">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(6) </w:t>
      </w:r>
      <w:r w:rsidRPr="000839D7">
        <w:rPr>
          <w:rFonts w:ascii="ＭＳ 明朝" w:eastAsia="ＭＳ 明朝" w:hAnsi="ＭＳ 明朝" w:cs="MS-Gothic" w:hint="eastAsia"/>
          <w:kern w:val="0"/>
          <w:szCs w:val="21"/>
        </w:rPr>
        <w:t>その他</w:t>
      </w:r>
    </w:p>
    <w:p w:rsidR="001149B3" w:rsidRPr="000839D7" w:rsidRDefault="001149B3" w:rsidP="00CE0917">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hint="eastAsia"/>
          <w:szCs w:val="21"/>
        </w:rPr>
        <w:t>児童生徒等に対して、下校時において生徒どうしによる飲食は厳に慎むよう、特に指導を徹底する。</w:t>
      </w:r>
    </w:p>
    <w:p w:rsidR="001B13AD" w:rsidRPr="000839D7" w:rsidRDefault="001B13AD">
      <w:pPr>
        <w:widowControl/>
        <w:jc w:val="left"/>
        <w:rPr>
          <w:rFonts w:ascii="ＭＳ 明朝" w:eastAsia="ＭＳ 明朝" w:hAnsi="ＭＳ 明朝" w:cs="MS-Gothic"/>
          <w:kern w:val="0"/>
          <w:szCs w:val="21"/>
        </w:rPr>
      </w:pPr>
    </w:p>
    <w:p w:rsidR="00A61476" w:rsidRPr="000839D7" w:rsidRDefault="00823F78" w:rsidP="00375F01">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４</w:t>
      </w:r>
      <w:r w:rsidR="006B4584" w:rsidRPr="000839D7">
        <w:rPr>
          <w:rFonts w:ascii="ＭＳ 明朝" w:eastAsia="ＭＳ 明朝" w:hAnsi="ＭＳ 明朝" w:cs="MS-Gothic"/>
          <w:b/>
          <w:kern w:val="0"/>
          <w:sz w:val="22"/>
        </w:rPr>
        <w:t xml:space="preserve"> </w:t>
      </w:r>
      <w:r w:rsidR="00D90DE3" w:rsidRPr="000839D7">
        <w:rPr>
          <w:rFonts w:ascii="ＭＳ 明朝" w:eastAsia="ＭＳ 明朝" w:hAnsi="ＭＳ 明朝" w:cs="MS-Gothic" w:hint="eastAsia"/>
          <w:b/>
          <w:kern w:val="0"/>
          <w:sz w:val="22"/>
        </w:rPr>
        <w:t>児童</w:t>
      </w:r>
      <w:r w:rsidRPr="000839D7">
        <w:rPr>
          <w:rFonts w:ascii="ＭＳ 明朝" w:eastAsia="ＭＳ 明朝" w:hAnsi="ＭＳ 明朝" w:cs="MS-Gothic" w:hint="eastAsia"/>
          <w:b/>
          <w:kern w:val="0"/>
          <w:sz w:val="22"/>
        </w:rPr>
        <w:t>生徒等の心のケア等について</w:t>
      </w:r>
    </w:p>
    <w:p w:rsidR="00823F78" w:rsidRPr="000839D7" w:rsidRDefault="000F51D6" w:rsidP="000F51D6">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(1) </w:t>
      </w:r>
      <w:r w:rsidR="003513DE" w:rsidRPr="000839D7">
        <w:rPr>
          <w:rFonts w:ascii="ＭＳ 明朝" w:eastAsia="ＭＳ 明朝" w:hAnsi="ＭＳ 明朝" w:cs="MS-Gothic" w:hint="eastAsia"/>
          <w:kern w:val="0"/>
          <w:szCs w:val="21"/>
        </w:rPr>
        <w:t>心のケア</w:t>
      </w:r>
      <w:r w:rsidR="00E67627" w:rsidRPr="000839D7">
        <w:rPr>
          <w:rFonts w:ascii="ＭＳ 明朝" w:eastAsia="ＭＳ 明朝" w:hAnsi="ＭＳ 明朝" w:cs="MS-Gothic" w:hint="eastAsia"/>
          <w:kern w:val="0"/>
          <w:szCs w:val="21"/>
        </w:rPr>
        <w:t>等</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また、新型コロナウイルス感染症に関わっての偏見や差別、いじめが生起しないよう十分留意する。</w:t>
      </w:r>
    </w:p>
    <w:p w:rsidR="003C1FEB" w:rsidRPr="000839D7" w:rsidRDefault="003C1FEB" w:rsidP="003C1FEB">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(2) </w:t>
      </w:r>
      <w:r w:rsidRPr="000839D7">
        <w:rPr>
          <w:rFonts w:ascii="ＭＳ 明朝" w:eastAsia="ＭＳ 明朝" w:hAnsi="ＭＳ 明朝" w:cs="MS-Gothic" w:hint="eastAsia"/>
          <w:kern w:val="0"/>
          <w:szCs w:val="21"/>
        </w:rPr>
        <w:t>新型コロナウイルス感染症に係る不安を感じる児童生徒等への対応</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hint="eastAsia"/>
          <w:szCs w:val="21"/>
        </w:rPr>
        <w:t>新型コロナウイルス感染症が感染拡大していること、家族に体調不良者やＰＣＲ検査受検者がいることなど、同感染症への不安を感じる児童生徒等</w:t>
      </w:r>
      <w:r w:rsidRPr="000839D7">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w:t>
      </w:r>
      <w:r w:rsidR="003C1FEB" w:rsidRPr="000839D7">
        <w:rPr>
          <w:rFonts w:ascii="ＭＳ 明朝" w:eastAsia="ＭＳ 明朝" w:hAnsi="ＭＳ 明朝" w:cs="MS-Mincho" w:hint="eastAsia"/>
          <w:kern w:val="0"/>
          <w:szCs w:val="21"/>
        </w:rPr>
        <w:t>児童生徒等については、健康状態や学習状況を把握するとともに、</w:t>
      </w:r>
      <w:r w:rsidRPr="000839D7">
        <w:rPr>
          <w:rFonts w:ascii="ＭＳ 明朝" w:eastAsia="ＭＳ 明朝" w:hAnsi="ＭＳ 明朝" w:cs="MS-Mincho" w:hint="eastAsia"/>
          <w:kern w:val="0"/>
          <w:szCs w:val="21"/>
        </w:rPr>
        <w:t>「５</w:t>
      </w:r>
      <w:r w:rsidR="00B51F1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児童生徒等に対する学びの保障について」のとおり個別に対応する。</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B04EEF" w:rsidRPr="000839D7" w:rsidRDefault="00B04EEF" w:rsidP="003C1FEB">
      <w:pPr>
        <w:autoSpaceDE w:val="0"/>
        <w:autoSpaceDN w:val="0"/>
        <w:adjustRightInd w:val="0"/>
        <w:snapToGrid w:val="0"/>
        <w:spacing w:line="320" w:lineRule="exact"/>
        <w:ind w:leftChars="100" w:left="420" w:hangingChars="100" w:hanging="210"/>
        <w:rPr>
          <w:rFonts w:ascii="ＭＳ 明朝" w:eastAsia="ＭＳ 明朝" w:hAnsi="ＭＳ 明朝"/>
          <w:kern w:val="0"/>
          <w:szCs w:val="21"/>
        </w:rPr>
      </w:pPr>
      <w:r w:rsidRPr="000839D7">
        <w:rPr>
          <w:rFonts w:ascii="ＭＳ 明朝" w:eastAsia="ＭＳ 明朝" w:hAnsi="ＭＳ 明朝" w:hint="eastAsia"/>
          <w:szCs w:val="21"/>
        </w:rPr>
        <w:t xml:space="preserve">　　なお、すべての児童生徒等及びその保護者等に対して、同感染症への不安を感じて登校しない場合は、欠席扱いとはしないことやオンライン等を活用して学びの保障を行うことについて、</w:t>
      </w:r>
      <w:r w:rsidRPr="000839D7">
        <w:rPr>
          <w:rFonts w:ascii="ＭＳ 明朝" w:eastAsia="ＭＳ 明朝" w:hAnsi="ＭＳ 明朝" w:hint="eastAsia"/>
          <w:kern w:val="0"/>
          <w:szCs w:val="21"/>
        </w:rPr>
        <w:t>改めて周知徹底を図る</w:t>
      </w:r>
      <w:r w:rsidR="003C1FEB" w:rsidRPr="000839D7">
        <w:rPr>
          <w:rFonts w:ascii="ＭＳ 明朝" w:eastAsia="ＭＳ 明朝" w:hAnsi="ＭＳ 明朝" w:hint="eastAsia"/>
          <w:kern w:val="0"/>
          <w:szCs w:val="21"/>
        </w:rPr>
        <w:t>こと</w:t>
      </w:r>
      <w:r w:rsidRPr="000839D7">
        <w:rPr>
          <w:rFonts w:ascii="ＭＳ 明朝" w:eastAsia="ＭＳ 明朝" w:hAnsi="ＭＳ 明朝" w:hint="eastAsia"/>
          <w:kern w:val="0"/>
          <w:szCs w:val="21"/>
        </w:rPr>
        <w:t>。</w:t>
      </w:r>
    </w:p>
    <w:p w:rsidR="00B04EEF" w:rsidRPr="000839D7" w:rsidRDefault="00B04EEF" w:rsidP="00B04EEF">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(3) </w:t>
      </w:r>
      <w:r w:rsidRPr="000839D7">
        <w:rPr>
          <w:rFonts w:ascii="ＭＳ 明朝" w:eastAsia="ＭＳ 明朝" w:hAnsi="ＭＳ 明朝" w:cs="MS-Mincho" w:hint="eastAsia"/>
          <w:kern w:val="0"/>
          <w:szCs w:val="21"/>
        </w:rPr>
        <w:t>児童虐待への対応</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児童虐待あるいはその疑いがある場合には、ためらわず子ども家庭センターまたは市町村の福祉</w:t>
      </w:r>
      <w:r w:rsidRPr="000839D7">
        <w:rPr>
          <w:rFonts w:ascii="ＭＳ 明朝" w:eastAsia="ＭＳ 明朝" w:hAnsi="ＭＳ 明朝" w:cs="MS-Mincho" w:hint="eastAsia"/>
          <w:kern w:val="0"/>
          <w:szCs w:val="21"/>
        </w:rPr>
        <w:lastRenderedPageBreak/>
        <w:t>部局等に通告を行う。</w:t>
      </w:r>
    </w:p>
    <w:p w:rsidR="00E67627" w:rsidRPr="000839D7" w:rsidRDefault="00E67627" w:rsidP="00E67627">
      <w:pPr>
        <w:autoSpaceDE w:val="0"/>
        <w:autoSpaceDN w:val="0"/>
        <w:adjustRightInd w:val="0"/>
        <w:snapToGrid w:val="0"/>
        <w:spacing w:line="320" w:lineRule="exact"/>
        <w:ind w:leftChars="300" w:left="840" w:hangingChars="100" w:hanging="210"/>
        <w:jc w:val="left"/>
        <w:rPr>
          <w:rFonts w:ascii="ＭＳ 明朝" w:eastAsia="ＭＳ 明朝" w:hAnsi="ＭＳ 明朝" w:cs="MS-Gothic"/>
          <w:kern w:val="0"/>
          <w:szCs w:val="21"/>
        </w:rPr>
      </w:pP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５</w:t>
      </w:r>
      <w:r w:rsidRPr="000839D7">
        <w:rPr>
          <w:rFonts w:ascii="ＭＳ 明朝" w:eastAsia="ＭＳ 明朝" w:hAnsi="ＭＳ 明朝" w:cs="MS-Gothic"/>
          <w:b/>
          <w:kern w:val="0"/>
          <w:sz w:val="22"/>
        </w:rPr>
        <w:t xml:space="preserve"> </w:t>
      </w:r>
      <w:r w:rsidRPr="000839D7">
        <w:rPr>
          <w:rFonts w:ascii="ＭＳ 明朝" w:eastAsia="ＭＳ 明朝" w:hAnsi="ＭＳ 明朝" w:cs="MS-Gothic" w:hint="eastAsia"/>
          <w:b/>
          <w:kern w:val="0"/>
          <w:sz w:val="22"/>
        </w:rPr>
        <w:t>児童生徒等に対する学びの保障について</w:t>
      </w:r>
    </w:p>
    <w:p w:rsidR="00B04EEF" w:rsidRPr="000839D7" w:rsidRDefault="00B04EEF" w:rsidP="00B04EEF">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(1) </w:t>
      </w:r>
      <w:r w:rsidRPr="000839D7">
        <w:rPr>
          <w:rFonts w:ascii="ＭＳ 明朝" w:eastAsia="ＭＳ 明朝" w:hAnsi="ＭＳ 明朝" w:cs="MS-Gothic" w:hint="eastAsia"/>
          <w:kern w:val="0"/>
          <w:szCs w:val="21"/>
        </w:rPr>
        <w:t>新型コロナウイルス感染症に係る不安</w:t>
      </w:r>
      <w:r w:rsidRPr="000839D7">
        <w:rPr>
          <w:rFonts w:ascii="ＭＳ 明朝" w:eastAsia="ＭＳ 明朝" w:hAnsi="ＭＳ 明朝" w:hint="eastAsia"/>
          <w:szCs w:val="21"/>
        </w:rPr>
        <w:t>を感じて登校しない児童生徒等</w:t>
      </w:r>
      <w:r w:rsidRPr="000839D7">
        <w:rPr>
          <w:rFonts w:ascii="ＭＳ 明朝" w:eastAsia="ＭＳ 明朝" w:hAnsi="ＭＳ 明朝" w:cs="MS-Gothic" w:hint="eastAsia"/>
          <w:kern w:val="0"/>
          <w:szCs w:val="21"/>
        </w:rPr>
        <w:t>に対する学びの保障について</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Mincho" w:hint="eastAsia"/>
          <w:kern w:val="0"/>
          <w:szCs w:val="21"/>
        </w:rPr>
        <w:t>児童生徒等の状況に応じた学びの保障を行っていくことが重要であり、その際には、児童生徒等や保護者の意向も踏まえ、積極的にオンラインを用いた支援</w:t>
      </w:r>
      <w:r w:rsidR="003C1FEB" w:rsidRPr="000839D7">
        <w:rPr>
          <w:rFonts w:ascii="ＭＳ 明朝" w:eastAsia="ＭＳ 明朝" w:hAnsi="ＭＳ 明朝" w:cs="MS-Mincho" w:hint="eastAsia"/>
          <w:kern w:val="0"/>
          <w:szCs w:val="21"/>
        </w:rPr>
        <w:t>（※２</w:t>
      </w:r>
      <w:r w:rsidR="003C1FEB" w:rsidRPr="000839D7">
        <w:rPr>
          <w:rFonts w:ascii="ＭＳ 明朝" w:eastAsia="ＭＳ 明朝" w:hAnsi="ＭＳ 明朝" w:cs="MS-Mincho" w:hint="eastAsia"/>
          <w:kern w:val="0"/>
          <w:sz w:val="18"/>
          <w:szCs w:val="21"/>
        </w:rPr>
        <w:t>）</w:t>
      </w:r>
      <w:r w:rsidR="003C1FEB" w:rsidRPr="000839D7">
        <w:rPr>
          <w:rFonts w:ascii="ＭＳ 明朝" w:eastAsia="ＭＳ 明朝" w:hAnsi="ＭＳ 明朝" w:cs="MS-Mincho" w:hint="eastAsia"/>
          <w:kern w:val="0"/>
          <w:szCs w:val="21"/>
        </w:rPr>
        <w:t>を行う</w:t>
      </w:r>
      <w:r w:rsidRPr="000839D7">
        <w:rPr>
          <w:rFonts w:ascii="ＭＳ 明朝" w:eastAsia="ＭＳ 明朝" w:hAnsi="ＭＳ 明朝" w:cs="MS-Mincho" w:hint="eastAsia"/>
          <w:kern w:val="0"/>
          <w:szCs w:val="21"/>
        </w:rPr>
        <w:t>。</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0839D7">
        <w:rPr>
          <w:rFonts w:ascii="ＭＳ 明朝" w:eastAsia="ＭＳ 明朝" w:hAnsi="ＭＳ 明朝" w:cs="MS-Gothic" w:hint="eastAsia"/>
          <w:kern w:val="0"/>
          <w:szCs w:val="21"/>
        </w:rPr>
        <w:t>また、</w:t>
      </w:r>
      <w:r w:rsidRPr="000839D7">
        <w:rPr>
          <w:rFonts w:ascii="ＭＳ 明朝" w:eastAsia="ＭＳ 明朝" w:hAnsi="ＭＳ 明朝" w:cs="MS-Mincho" w:hint="eastAsia"/>
          <w:kern w:val="0"/>
          <w:szCs w:val="21"/>
        </w:rPr>
        <w:t>濃厚接触者等に特定された児童生徒等につい</w:t>
      </w:r>
      <w:r w:rsidR="003C1FEB" w:rsidRPr="000839D7">
        <w:rPr>
          <w:rFonts w:ascii="ＭＳ 明朝" w:eastAsia="ＭＳ 明朝" w:hAnsi="ＭＳ 明朝" w:cs="MS-Mincho" w:hint="eastAsia"/>
          <w:kern w:val="0"/>
          <w:szCs w:val="21"/>
        </w:rPr>
        <w:t>ても、児童生徒等や保護者の意向も踏まえ、同様の支援を実施する</w:t>
      </w:r>
      <w:r w:rsidRPr="000839D7">
        <w:rPr>
          <w:rFonts w:ascii="ＭＳ 明朝" w:eastAsia="ＭＳ 明朝" w:hAnsi="ＭＳ 明朝" w:cs="MS-Mincho" w:hint="eastAsia"/>
          <w:kern w:val="0"/>
          <w:szCs w:val="21"/>
        </w:rPr>
        <w:t>。</w:t>
      </w:r>
    </w:p>
    <w:p w:rsidR="00B04EEF" w:rsidRPr="000839D7" w:rsidRDefault="00B04EEF" w:rsidP="00B04EEF">
      <w:pPr>
        <w:autoSpaceDE w:val="0"/>
        <w:autoSpaceDN w:val="0"/>
        <w:adjustRightInd w:val="0"/>
        <w:snapToGrid w:val="0"/>
        <w:spacing w:line="320" w:lineRule="exact"/>
        <w:ind w:firstLineChars="100" w:firstLine="210"/>
        <w:rPr>
          <w:rFonts w:ascii="ＭＳ 明朝" w:eastAsia="ＭＳ 明朝" w:hAnsi="ＭＳ 明朝" w:cs="MS-Gothic"/>
          <w:kern w:val="0"/>
          <w:szCs w:val="21"/>
        </w:rPr>
      </w:pPr>
      <w:r w:rsidRPr="000839D7">
        <w:rPr>
          <w:rFonts w:ascii="ＭＳ 明朝" w:eastAsia="ＭＳ 明朝" w:hAnsi="ＭＳ 明朝" w:cs="MS-Gothic"/>
          <w:kern w:val="0"/>
          <w:szCs w:val="21"/>
        </w:rPr>
        <w:t xml:space="preserve">(2) </w:t>
      </w:r>
      <w:r w:rsidRPr="000839D7">
        <w:rPr>
          <w:rFonts w:ascii="ＭＳ 明朝" w:eastAsia="ＭＳ 明朝" w:hAnsi="ＭＳ 明朝" w:cs="MS-Gothic" w:hint="eastAsia"/>
          <w:kern w:val="0"/>
          <w:szCs w:val="21"/>
        </w:rPr>
        <w:t>臨時休業となった際の学びの保障について</w:t>
      </w:r>
    </w:p>
    <w:p w:rsidR="00B04EEF" w:rsidRPr="000839D7" w:rsidRDefault="00B04EEF" w:rsidP="00B04EEF">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t>臨時休業となった場合、児童生徒等に対し、学びの保障を行っていくことが必要であり、休業期間の長短に関わらず、準備ができた教科・科目等から積極的にオンラインを用いた支援</w:t>
      </w:r>
      <w:r w:rsidR="003C1FEB" w:rsidRPr="000839D7">
        <w:rPr>
          <w:rFonts w:ascii="ＭＳ 明朝" w:eastAsia="ＭＳ 明朝" w:hAnsi="ＭＳ 明朝" w:cs="MS-Mincho" w:hint="eastAsia"/>
          <w:kern w:val="0"/>
          <w:szCs w:val="21"/>
        </w:rPr>
        <w:t>（※２）</w:t>
      </w:r>
      <w:r w:rsidRPr="000839D7">
        <w:rPr>
          <w:rFonts w:ascii="ＭＳ 明朝" w:eastAsia="ＭＳ 明朝" w:hAnsi="ＭＳ 明朝" w:cs="MS-Mincho" w:hint="eastAsia"/>
          <w:kern w:val="0"/>
          <w:szCs w:val="21"/>
        </w:rPr>
        <w:t>等</w:t>
      </w:r>
      <w:r w:rsidR="003C1FEB" w:rsidRPr="000839D7">
        <w:rPr>
          <w:rFonts w:ascii="ＭＳ 明朝" w:eastAsia="ＭＳ 明朝" w:hAnsi="ＭＳ 明朝" w:cs="MS-Mincho" w:hint="eastAsia"/>
          <w:kern w:val="0"/>
          <w:szCs w:val="21"/>
        </w:rPr>
        <w:t>に努める</w:t>
      </w:r>
      <w:r w:rsidRPr="000839D7">
        <w:rPr>
          <w:rFonts w:ascii="ＭＳ 明朝" w:eastAsia="ＭＳ 明朝" w:hAnsi="ＭＳ 明朝" w:cs="MS-Mincho" w:hint="eastAsia"/>
          <w:kern w:val="0"/>
          <w:szCs w:val="21"/>
        </w:rPr>
        <w:t>。</w:t>
      </w:r>
    </w:p>
    <w:p w:rsidR="00B04EEF" w:rsidRPr="000839D7"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（※２）</w:t>
      </w:r>
      <w:r w:rsidR="00B04EEF" w:rsidRPr="000839D7">
        <w:rPr>
          <w:rFonts w:ascii="ＭＳ 明朝" w:eastAsia="ＭＳ 明朝" w:hAnsi="ＭＳ 明朝" w:cs="MS-Mincho" w:hint="eastAsia"/>
          <w:kern w:val="0"/>
          <w:szCs w:val="21"/>
        </w:rPr>
        <w:t xml:space="preserve">　オンラインを用いた支援例</w:t>
      </w:r>
    </w:p>
    <w:p w:rsidR="00B04EEF" w:rsidRPr="000839D7"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ア　</w:t>
      </w:r>
      <w:r w:rsidR="00B04EEF" w:rsidRPr="000839D7">
        <w:rPr>
          <w:rFonts w:ascii="ＭＳ 明朝" w:eastAsia="ＭＳ 明朝" w:hAnsi="ＭＳ 明朝" w:cs="MS-Mincho"/>
          <w:kern w:val="0"/>
          <w:szCs w:val="21"/>
        </w:rPr>
        <w:t>Google MeetやZoom等を用いた同時双方向型での支援</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・教室で行っている授業を配信</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・登校しない児童生徒等を対象とした講義</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・質問対応</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・ホームルームや個別懇談</w:t>
      </w:r>
    </w:p>
    <w:p w:rsidR="00B04EEF" w:rsidRPr="000839D7"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イ　</w:t>
      </w:r>
      <w:r w:rsidR="00B04EEF" w:rsidRPr="000839D7">
        <w:rPr>
          <w:rFonts w:ascii="ＭＳ 明朝" w:eastAsia="ＭＳ 明朝" w:hAnsi="ＭＳ 明朝" w:cs="MS-Mincho"/>
          <w:kern w:val="0"/>
          <w:szCs w:val="21"/>
        </w:rPr>
        <w:t>Youtube</w:t>
      </w:r>
      <w:r w:rsidR="00B04EEF" w:rsidRPr="000839D7">
        <w:rPr>
          <w:rFonts w:ascii="ＭＳ 明朝" w:eastAsia="ＭＳ 明朝" w:hAnsi="ＭＳ 明朝" w:cs="MS-Mincho" w:hint="eastAsia"/>
          <w:kern w:val="0"/>
          <w:szCs w:val="21"/>
        </w:rPr>
        <w:t>等を用いたオンデマンド型での支援</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・授業を録画して配信</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・課題のポイントを解説した動画の配信</w:t>
      </w:r>
    </w:p>
    <w:p w:rsidR="00B04EEF" w:rsidRPr="000839D7" w:rsidRDefault="003C1FEB"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ウ　</w:t>
      </w:r>
      <w:r w:rsidR="00B04EEF" w:rsidRPr="000839D7">
        <w:rPr>
          <w:rFonts w:ascii="ＭＳ 明朝" w:eastAsia="ＭＳ 明朝" w:hAnsi="ＭＳ 明朝" w:cs="MS-Mincho"/>
          <w:kern w:val="0"/>
          <w:szCs w:val="21"/>
        </w:rPr>
        <w:t>Google Classroom</w:t>
      </w:r>
      <w:r w:rsidR="00B04EEF" w:rsidRPr="000839D7">
        <w:rPr>
          <w:rFonts w:ascii="ＭＳ 明朝" w:eastAsia="ＭＳ 明朝" w:hAnsi="ＭＳ 明朝" w:cs="MS-Mincho" w:hint="eastAsia"/>
          <w:kern w:val="0"/>
          <w:szCs w:val="21"/>
        </w:rPr>
        <w:t>等を使った支援</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・課題を送受信</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Mincho"/>
          <w:kern w:val="0"/>
          <w:szCs w:val="21"/>
        </w:rPr>
      </w:pPr>
      <w:r w:rsidRPr="000839D7">
        <w:rPr>
          <w:rFonts w:ascii="ＭＳ 明朝" w:eastAsia="ＭＳ 明朝" w:hAnsi="ＭＳ 明朝" w:cs="MS-Mincho" w:hint="eastAsia"/>
          <w:kern w:val="0"/>
          <w:szCs w:val="21"/>
        </w:rPr>
        <w:t xml:space="preserve">　　　　</w:t>
      </w:r>
      <w:r w:rsidR="003C1FEB"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・チャット機能を用いた質問対応</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６</w:t>
      </w:r>
      <w:r w:rsidRPr="000839D7">
        <w:rPr>
          <w:rFonts w:ascii="ＭＳ 明朝" w:eastAsia="ＭＳ 明朝" w:hAnsi="ＭＳ 明朝" w:cs="MS-Gothic"/>
          <w:b/>
          <w:kern w:val="0"/>
          <w:sz w:val="22"/>
        </w:rPr>
        <w:t xml:space="preserve"> </w:t>
      </w:r>
      <w:r w:rsidRPr="000839D7">
        <w:rPr>
          <w:rFonts w:ascii="ＭＳ 明朝" w:eastAsia="ＭＳ 明朝" w:hAnsi="ＭＳ 明朝" w:cs="MS-Gothic" w:hint="eastAsia"/>
          <w:b/>
          <w:kern w:val="0"/>
          <w:sz w:val="22"/>
        </w:rPr>
        <w:t>児童生徒等又は教職員に感染者が確認された場合の臨時休業について</w:t>
      </w:r>
    </w:p>
    <w:p w:rsidR="00B04EEF" w:rsidRPr="000839D7"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839D7">
        <w:rPr>
          <w:rFonts w:ascii="ＭＳ 明朝" w:eastAsia="ＭＳ 明朝" w:hAnsi="ＭＳ 明朝" w:cs="MS-Gothic" w:hint="eastAsia"/>
          <w:kern w:val="0"/>
        </w:rPr>
        <w:t>学校保健安全法第</w:t>
      </w:r>
      <w:r w:rsidRPr="000839D7">
        <w:rPr>
          <w:rFonts w:ascii="ＭＳ 明朝" w:eastAsia="ＭＳ 明朝" w:hAnsi="ＭＳ 明朝" w:cs="MS-Gothic"/>
          <w:kern w:val="0"/>
        </w:rPr>
        <w:t>20条に基づく学校の全部または一部の臨時休業を行う必要があるかについては、教育庁が保健所による疫学調査の結果や指示及び助言等を踏まえて検討し判断する。</w:t>
      </w:r>
    </w:p>
    <w:p w:rsidR="00B04EEF" w:rsidRPr="000839D7"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839D7">
        <w:rPr>
          <w:rFonts w:ascii="ＭＳ 明朝" w:eastAsia="ＭＳ 明朝" w:hAnsi="ＭＳ 明朝" w:cs="MS-Gothic" w:hint="eastAsia"/>
          <w:kern w:val="0"/>
        </w:rPr>
        <w:t>臨時休業を実施する場合は、原則として当該学校の全部を休業とするが、状況に応じて、保健所による疫学調査の結果や指示及び助言等を踏まえ、例えば、学校再開の判断において課程や学年等別に必要な期間を設ける場合もある。（「</w:t>
      </w:r>
      <w:r w:rsidRPr="000839D7">
        <w:rPr>
          <w:rFonts w:ascii="ＭＳ 明朝" w:eastAsia="ＭＳ 明朝" w:hAnsi="ＭＳ 明朝" w:cs="MS-Gothic" w:hint="eastAsia"/>
          <w:kern w:val="0"/>
          <w:szCs w:val="21"/>
        </w:rPr>
        <w:t>府立学校における新型コロナウイルス</w:t>
      </w:r>
      <w:r w:rsidRPr="000839D7">
        <w:rPr>
          <w:rFonts w:ascii="ＭＳ 明朝" w:eastAsia="ＭＳ 明朝" w:hAnsi="ＭＳ 明朝" w:cs="MS-Gothic" w:hint="eastAsia"/>
          <w:kern w:val="0"/>
        </w:rPr>
        <w:t>感染症対策マニュアル</w:t>
      </w:r>
      <w:r w:rsidRPr="000839D7">
        <w:rPr>
          <w:rFonts w:ascii="ＭＳ 明朝" w:eastAsia="ＭＳ 明朝" w:hAnsi="ＭＳ 明朝" w:cs="MS-Gothic" w:hint="eastAsia"/>
          <w:kern w:val="0"/>
          <w:szCs w:val="21"/>
        </w:rPr>
        <w:t>（令和２年</w:t>
      </w:r>
      <w:r w:rsidRPr="000839D7">
        <w:rPr>
          <w:rFonts w:ascii="ＭＳ 明朝" w:eastAsia="ＭＳ 明朝" w:hAnsi="ＭＳ 明朝" w:cs="MS-Gothic"/>
          <w:kern w:val="0"/>
          <w:szCs w:val="21"/>
        </w:rPr>
        <w:t>12月25日）</w:t>
      </w:r>
      <w:r w:rsidRPr="000839D7">
        <w:rPr>
          <w:rFonts w:ascii="ＭＳ 明朝" w:eastAsia="ＭＳ 明朝" w:hAnsi="ＭＳ 明朝" w:cs="MS-Gothic" w:hint="eastAsia"/>
          <w:kern w:val="0"/>
        </w:rPr>
        <w:t>」</w:t>
      </w:r>
      <w:r w:rsidR="007E03CA" w:rsidRPr="000839D7">
        <w:rPr>
          <w:rFonts w:ascii="ＭＳ 明朝" w:eastAsia="ＭＳ 明朝" w:hAnsi="ＭＳ 明朝" w:cs="MS-Gothic"/>
          <w:kern w:val="0"/>
        </w:rPr>
        <w:t>p.41</w:t>
      </w:r>
      <w:r w:rsidR="007E03CA" w:rsidRPr="000839D7">
        <w:rPr>
          <w:rFonts w:ascii="ＭＳ 明朝" w:eastAsia="ＭＳ 明朝" w:hAnsi="ＭＳ 明朝" w:cs="MS-Gothic" w:hint="eastAsia"/>
          <w:kern w:val="0"/>
        </w:rPr>
        <w:t>～</w:t>
      </w:r>
      <w:r w:rsidRPr="000839D7">
        <w:rPr>
          <w:rFonts w:ascii="ＭＳ 明朝" w:eastAsia="ＭＳ 明朝" w:hAnsi="ＭＳ 明朝" w:cs="MS-Gothic"/>
          <w:kern w:val="0"/>
        </w:rPr>
        <w:t>42</w:t>
      </w:r>
      <w:r w:rsidRPr="000839D7">
        <w:rPr>
          <w:rFonts w:ascii="ＭＳ 明朝" w:eastAsia="ＭＳ 明朝" w:hAnsi="ＭＳ 明朝" w:cs="MS-Gothic" w:hint="eastAsia"/>
          <w:kern w:val="0"/>
        </w:rPr>
        <w:t>）</w:t>
      </w:r>
    </w:p>
    <w:p w:rsidR="00B04EEF" w:rsidRPr="000839D7" w:rsidRDefault="00B04EEF" w:rsidP="006D68B3">
      <w:pPr>
        <w:autoSpaceDE w:val="0"/>
        <w:autoSpaceDN w:val="0"/>
        <w:adjustRightInd w:val="0"/>
        <w:snapToGrid w:val="0"/>
        <w:spacing w:line="320" w:lineRule="exact"/>
        <w:ind w:leftChars="50" w:left="105" w:firstLineChars="100" w:firstLine="210"/>
        <w:rPr>
          <w:rFonts w:ascii="ＭＳ 明朝" w:eastAsia="ＭＳ 明朝" w:hAnsi="ＭＳ 明朝" w:cs="MS-Gothic"/>
          <w:b/>
          <w:kern w:val="0"/>
          <w:sz w:val="22"/>
        </w:rPr>
      </w:pPr>
      <w:r w:rsidRPr="000839D7">
        <w:rPr>
          <w:rFonts w:ascii="ＭＳ 明朝" w:eastAsia="ＭＳ 明朝" w:hAnsi="ＭＳ 明朝" w:cs="MS-Gothic" w:hint="eastAsia"/>
          <w:kern w:val="0"/>
        </w:rPr>
        <w:t>なお、臨時休業となった際の児童生徒等に対する学びの保障については、上記５（２）を参照すること。</w:t>
      </w:r>
    </w:p>
    <w:p w:rsidR="00B04EEF" w:rsidRPr="000839D7" w:rsidRDefault="00B04EEF" w:rsidP="00B04EEF">
      <w:pPr>
        <w:autoSpaceDE w:val="0"/>
        <w:autoSpaceDN w:val="0"/>
        <w:adjustRightInd w:val="0"/>
        <w:snapToGrid w:val="0"/>
        <w:spacing w:line="320" w:lineRule="exact"/>
        <w:jc w:val="left"/>
        <w:rPr>
          <w:rFonts w:ascii="ＭＳ 明朝" w:eastAsia="ＭＳ 明朝" w:hAnsi="ＭＳ 明朝" w:cs="MS-Gothic"/>
          <w:b/>
          <w:kern w:val="0"/>
          <w:sz w:val="22"/>
        </w:rPr>
      </w:pPr>
    </w:p>
    <w:p w:rsidR="00E67627" w:rsidRPr="000839D7" w:rsidRDefault="00B04EEF" w:rsidP="00E67627">
      <w:pPr>
        <w:autoSpaceDE w:val="0"/>
        <w:autoSpaceDN w:val="0"/>
        <w:adjustRightInd w:val="0"/>
        <w:snapToGrid w:val="0"/>
        <w:spacing w:line="320" w:lineRule="exact"/>
        <w:jc w:val="left"/>
        <w:rPr>
          <w:rFonts w:ascii="ＭＳ 明朝" w:eastAsia="ＭＳ 明朝" w:hAnsi="ＭＳ 明朝" w:cs="MS-Gothic"/>
          <w:b/>
          <w:kern w:val="0"/>
          <w:sz w:val="22"/>
        </w:rPr>
      </w:pPr>
      <w:r w:rsidRPr="000839D7">
        <w:rPr>
          <w:rFonts w:ascii="ＭＳ 明朝" w:eastAsia="ＭＳ 明朝" w:hAnsi="ＭＳ 明朝" w:cs="MS-Gothic" w:hint="eastAsia"/>
          <w:b/>
          <w:kern w:val="0"/>
          <w:sz w:val="22"/>
        </w:rPr>
        <w:t>７</w:t>
      </w:r>
      <w:r w:rsidRPr="000839D7">
        <w:rPr>
          <w:rFonts w:ascii="ＭＳ 明朝" w:eastAsia="ＭＳ 明朝" w:hAnsi="ＭＳ 明朝" w:cs="MS-Gothic"/>
          <w:b/>
          <w:kern w:val="0"/>
          <w:sz w:val="22"/>
        </w:rPr>
        <w:t xml:space="preserve"> </w:t>
      </w:r>
      <w:r w:rsidR="00E67627" w:rsidRPr="000839D7">
        <w:rPr>
          <w:rFonts w:ascii="ＭＳ 明朝" w:eastAsia="ＭＳ 明朝" w:hAnsi="ＭＳ 明朝" w:cs="MS-Gothic" w:hint="eastAsia"/>
          <w:b/>
          <w:kern w:val="0"/>
          <w:sz w:val="22"/>
        </w:rPr>
        <w:t>参考資料等</w:t>
      </w:r>
    </w:p>
    <w:p w:rsidR="00597BA6" w:rsidRPr="000839D7" w:rsidRDefault="0086183B" w:rsidP="008D247A">
      <w:pPr>
        <w:autoSpaceDE w:val="0"/>
        <w:autoSpaceDN w:val="0"/>
        <w:adjustRightInd w:val="0"/>
        <w:snapToGrid w:val="0"/>
        <w:spacing w:line="320" w:lineRule="exact"/>
        <w:ind w:firstLineChars="100" w:firstLine="211"/>
        <w:jc w:val="left"/>
        <w:rPr>
          <w:rFonts w:ascii="ＭＳ 明朝" w:eastAsia="ＭＳ 明朝" w:hAnsi="ＭＳ 明朝" w:cs="MS-Gothic"/>
          <w:b/>
          <w:kern w:val="0"/>
          <w:szCs w:val="21"/>
        </w:rPr>
      </w:pPr>
      <w:r w:rsidRPr="000839D7">
        <w:rPr>
          <w:rFonts w:ascii="ＭＳ 明朝" w:eastAsia="ＭＳ 明朝" w:hAnsi="ＭＳ 明朝" w:cs="MS-Gothic" w:hint="eastAsia"/>
          <w:b/>
          <w:kern w:val="0"/>
          <w:szCs w:val="21"/>
        </w:rPr>
        <w:t>【</w:t>
      </w:r>
      <w:r w:rsidR="00597BA6" w:rsidRPr="000839D7">
        <w:rPr>
          <w:rFonts w:ascii="ＭＳ 明朝" w:eastAsia="ＭＳ 明朝" w:hAnsi="ＭＳ 明朝" w:cs="MS-Gothic" w:hint="eastAsia"/>
          <w:b/>
          <w:kern w:val="0"/>
          <w:szCs w:val="21"/>
        </w:rPr>
        <w:t>教育活動等全般について</w:t>
      </w:r>
      <w:r w:rsidRPr="000839D7">
        <w:rPr>
          <w:rFonts w:ascii="ＭＳ 明朝" w:eastAsia="ＭＳ 明朝" w:hAnsi="ＭＳ 明朝" w:cs="MS-Gothic" w:hint="eastAsia"/>
          <w:b/>
          <w:kern w:val="0"/>
          <w:szCs w:val="21"/>
        </w:rPr>
        <w:t>】</w:t>
      </w:r>
    </w:p>
    <w:p w:rsidR="00D7791B" w:rsidRPr="000839D7" w:rsidRDefault="00E67627" w:rsidP="00E67627">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w:t>
      </w:r>
      <w:r w:rsidR="004204D0" w:rsidRPr="000839D7">
        <w:rPr>
          <w:rFonts w:ascii="ＭＳ 明朝" w:eastAsia="ＭＳ 明朝" w:hAnsi="ＭＳ 明朝" w:cs="MS-Gothic" w:hint="eastAsia"/>
          <w:kern w:val="0"/>
          <w:szCs w:val="21"/>
        </w:rPr>
        <w:t>府立</w:t>
      </w:r>
      <w:r w:rsidRPr="000839D7">
        <w:rPr>
          <w:rFonts w:ascii="ＭＳ 明朝" w:eastAsia="ＭＳ 明朝" w:hAnsi="ＭＳ 明朝" w:cs="MS-Gothic" w:hint="eastAsia"/>
          <w:kern w:val="0"/>
          <w:szCs w:val="21"/>
        </w:rPr>
        <w:t>学校における新型コロナウイルス感染症対策マニュアル」</w:t>
      </w:r>
    </w:p>
    <w:p w:rsidR="00E67627" w:rsidRPr="000839D7" w:rsidRDefault="00D7791B" w:rsidP="00B7274F">
      <w:pPr>
        <w:autoSpaceDE w:val="0"/>
        <w:autoSpaceDN w:val="0"/>
        <w:adjustRightInd w:val="0"/>
        <w:snapToGrid w:val="0"/>
        <w:spacing w:line="320" w:lineRule="exact"/>
        <w:ind w:right="105" w:firstLineChars="100" w:firstLine="210"/>
        <w:jc w:val="right"/>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（令和２年</w:t>
      </w:r>
      <w:r w:rsidRPr="000839D7">
        <w:rPr>
          <w:rFonts w:ascii="ＭＳ 明朝" w:eastAsia="ＭＳ 明朝" w:hAnsi="ＭＳ 明朝" w:cs="MS-Gothic"/>
          <w:kern w:val="0"/>
          <w:szCs w:val="21"/>
        </w:rPr>
        <w:t>12月</w:t>
      </w:r>
      <w:r w:rsidR="00AB05C5" w:rsidRPr="000839D7">
        <w:rPr>
          <w:rFonts w:ascii="ＭＳ 明朝" w:eastAsia="ＭＳ 明朝" w:hAnsi="ＭＳ 明朝" w:cs="MS-Gothic"/>
          <w:kern w:val="0"/>
          <w:szCs w:val="21"/>
        </w:rPr>
        <w:t>25</w:t>
      </w:r>
      <w:r w:rsidRPr="000839D7">
        <w:rPr>
          <w:rFonts w:ascii="ＭＳ 明朝" w:eastAsia="ＭＳ 明朝" w:hAnsi="ＭＳ 明朝" w:cs="MS-Gothic" w:hint="eastAsia"/>
          <w:kern w:val="0"/>
          <w:szCs w:val="21"/>
        </w:rPr>
        <w:t>日</w:t>
      </w:r>
      <w:r w:rsidR="00B7274F" w:rsidRPr="000839D7">
        <w:rPr>
          <w:rFonts w:ascii="ＭＳ 明朝" w:eastAsia="ＭＳ 明朝" w:hAnsi="ＭＳ 明朝" w:cs="MS-Gothic" w:hint="eastAsia"/>
          <w:kern w:val="0"/>
          <w:szCs w:val="21"/>
        </w:rPr>
        <w:t>付け</w:t>
      </w:r>
      <w:r w:rsidRPr="000839D7">
        <w:rPr>
          <w:rFonts w:ascii="ＭＳ 明朝" w:eastAsia="ＭＳ 明朝" w:hAnsi="ＭＳ 明朝" w:cs="MS-Gothic" w:hint="eastAsia"/>
          <w:kern w:val="0"/>
          <w:szCs w:val="21"/>
        </w:rPr>
        <w:t xml:space="preserve">　</w:t>
      </w:r>
      <w:r w:rsidR="00B04EEF" w:rsidRPr="000839D7">
        <w:rPr>
          <w:rFonts w:ascii="ＭＳ 明朝" w:eastAsia="ＭＳ 明朝" w:hAnsi="ＭＳ 明朝" w:cs="MS-Gothic" w:hint="eastAsia"/>
          <w:kern w:val="0"/>
          <w:szCs w:val="21"/>
        </w:rPr>
        <w:t>教保第</w:t>
      </w:r>
      <w:r w:rsidR="00B04EEF" w:rsidRPr="000839D7">
        <w:rPr>
          <w:rFonts w:ascii="ＭＳ 明朝" w:eastAsia="ＭＳ 明朝" w:hAnsi="ＭＳ 明朝" w:cs="MS-Gothic"/>
          <w:kern w:val="0"/>
          <w:szCs w:val="21"/>
        </w:rPr>
        <w:t>2197号</w:t>
      </w:r>
      <w:r w:rsidRPr="000839D7">
        <w:rPr>
          <w:rFonts w:ascii="ＭＳ 明朝" w:eastAsia="ＭＳ 明朝" w:hAnsi="ＭＳ 明朝" w:cs="MS-Gothic" w:hint="eastAsia"/>
          <w:kern w:val="0"/>
          <w:szCs w:val="21"/>
        </w:rPr>
        <w:t>）</w:t>
      </w:r>
    </w:p>
    <w:p w:rsidR="00DF2DF8" w:rsidRPr="000839D7" w:rsidRDefault="00DF2DF8" w:rsidP="00DF2DF8">
      <w:pPr>
        <w:autoSpaceDE w:val="0"/>
        <w:autoSpaceDN w:val="0"/>
        <w:adjustRightInd w:val="0"/>
        <w:snapToGrid w:val="0"/>
        <w:spacing w:line="320" w:lineRule="exact"/>
        <w:ind w:right="1680"/>
        <w:rPr>
          <w:rFonts w:ascii="ＭＳ 明朝" w:eastAsia="ＭＳ 明朝" w:hAnsi="ＭＳ 明朝" w:cs="MS-Gothic"/>
          <w:kern w:val="0"/>
          <w:szCs w:val="21"/>
        </w:rPr>
      </w:pPr>
      <w:r w:rsidRPr="000839D7">
        <w:rPr>
          <w:rFonts w:ascii="ＭＳ 明朝" w:eastAsia="ＭＳ 明朝" w:hAnsi="ＭＳ 明朝" w:cs="MS-Gothic" w:hint="eastAsia"/>
          <w:kern w:val="0"/>
          <w:szCs w:val="21"/>
        </w:rPr>
        <w:t xml:space="preserve">　「新型コロナウイルス感染症に係る府立支援学校における留意事項」</w:t>
      </w:r>
    </w:p>
    <w:p w:rsidR="00B36529" w:rsidRPr="000839D7" w:rsidRDefault="00B36529" w:rsidP="00B7274F">
      <w:pPr>
        <w:autoSpaceDE w:val="0"/>
        <w:autoSpaceDN w:val="0"/>
        <w:adjustRightInd w:val="0"/>
        <w:snapToGrid w:val="0"/>
        <w:spacing w:line="320" w:lineRule="exact"/>
        <w:ind w:right="76"/>
        <w:jc w:val="right"/>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（令和３年５月</w:t>
      </w:r>
      <w:r w:rsidRPr="000839D7">
        <w:rPr>
          <w:rFonts w:ascii="ＭＳ 明朝" w:eastAsia="ＭＳ 明朝" w:hAnsi="ＭＳ 明朝" w:cs="MS-Gothic"/>
          <w:kern w:val="0"/>
          <w:szCs w:val="21"/>
        </w:rPr>
        <w:t>10</w:t>
      </w:r>
      <w:r w:rsidRPr="000839D7">
        <w:rPr>
          <w:rFonts w:ascii="ＭＳ 明朝" w:eastAsia="ＭＳ 明朝" w:hAnsi="ＭＳ 明朝" w:cs="MS-Gothic" w:hint="eastAsia"/>
          <w:kern w:val="0"/>
          <w:szCs w:val="21"/>
        </w:rPr>
        <w:t>日付け　教支第</w:t>
      </w:r>
      <w:r w:rsidRPr="000839D7">
        <w:rPr>
          <w:rFonts w:ascii="ＭＳ 明朝" w:eastAsia="ＭＳ 明朝" w:hAnsi="ＭＳ 明朝" w:cs="MS-Gothic"/>
          <w:kern w:val="0"/>
          <w:szCs w:val="21"/>
        </w:rPr>
        <w:t>1260号）</w:t>
      </w:r>
    </w:p>
    <w:p w:rsidR="0086183B" w:rsidRPr="000839D7" w:rsidRDefault="0086183B" w:rsidP="0086183B">
      <w:pPr>
        <w:autoSpaceDE w:val="0"/>
        <w:autoSpaceDN w:val="0"/>
        <w:adjustRightInd w:val="0"/>
        <w:snapToGrid w:val="0"/>
        <w:spacing w:line="320" w:lineRule="exact"/>
        <w:ind w:right="-29" w:firstLineChars="100" w:firstLine="211"/>
        <w:jc w:val="left"/>
        <w:rPr>
          <w:rFonts w:ascii="ＭＳ 明朝" w:eastAsia="ＭＳ 明朝" w:hAnsi="ＭＳ 明朝" w:cs="MS-Gothic"/>
          <w:b/>
          <w:kern w:val="0"/>
          <w:szCs w:val="21"/>
        </w:rPr>
      </w:pPr>
      <w:r w:rsidRPr="000839D7">
        <w:rPr>
          <w:rFonts w:ascii="ＭＳ 明朝" w:eastAsia="ＭＳ 明朝" w:hAnsi="ＭＳ 明朝" w:cs="MS-Gothic" w:hint="eastAsia"/>
          <w:b/>
          <w:kern w:val="0"/>
          <w:szCs w:val="21"/>
        </w:rPr>
        <w:t>【授業や学校行事等について】</w:t>
      </w:r>
    </w:p>
    <w:p w:rsidR="0086183B" w:rsidRPr="000839D7" w:rsidRDefault="0086183B" w:rsidP="00B7274F">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0839D7">
        <w:rPr>
          <w:rFonts w:ascii="ＭＳ 明朝" w:eastAsia="ＭＳ 明朝" w:hAnsi="ＭＳ 明朝" w:cs="MS-Gothic" w:hint="eastAsia"/>
          <w:kern w:val="0"/>
          <w:szCs w:val="21"/>
        </w:rPr>
        <w:t xml:space="preserve">　　　　　　　　　</w:t>
      </w:r>
      <w:r w:rsidRPr="000839D7">
        <w:rPr>
          <w:rFonts w:ascii="ＭＳ 明朝" w:eastAsia="ＭＳ 明朝" w:hAnsi="ＭＳ 明朝" w:cs="MS-Gothic" w:hint="eastAsia"/>
          <w:kern w:val="0"/>
          <w:szCs w:val="21"/>
        </w:rPr>
        <w:t>（令和２年</w:t>
      </w:r>
      <w:r w:rsidRPr="000839D7">
        <w:rPr>
          <w:rFonts w:ascii="ＭＳ 明朝" w:eastAsia="ＭＳ 明朝" w:hAnsi="ＭＳ 明朝" w:cs="MS-Gothic"/>
          <w:kern w:val="0"/>
          <w:szCs w:val="21"/>
        </w:rPr>
        <w:t>12月10日付</w:t>
      </w:r>
      <w:r w:rsidRPr="000839D7">
        <w:rPr>
          <w:rFonts w:ascii="ＭＳ 明朝" w:eastAsia="ＭＳ 明朝" w:hAnsi="ＭＳ 明朝" w:cs="MS-Gothic" w:hint="eastAsia"/>
          <w:kern w:val="0"/>
          <w:szCs w:val="21"/>
        </w:rPr>
        <w:t>け　教高第</w:t>
      </w:r>
      <w:r w:rsidRPr="000839D7">
        <w:rPr>
          <w:rFonts w:ascii="ＭＳ 明朝" w:eastAsia="ＭＳ 明朝" w:hAnsi="ＭＳ 明朝" w:cs="MS-Gothic"/>
          <w:kern w:val="0"/>
          <w:szCs w:val="21"/>
        </w:rPr>
        <w:t>3162号</w:t>
      </w:r>
      <w:r w:rsidRPr="000839D7">
        <w:rPr>
          <w:rFonts w:ascii="ＭＳ 明朝" w:eastAsia="ＭＳ 明朝" w:hAnsi="ＭＳ 明朝" w:cs="MS-Gothic" w:hint="eastAsia"/>
          <w:kern w:val="0"/>
          <w:szCs w:val="21"/>
        </w:rPr>
        <w:t>）</w:t>
      </w:r>
    </w:p>
    <w:p w:rsidR="00DF2DF8" w:rsidRPr="000839D7" w:rsidRDefault="00597BA6" w:rsidP="00B7274F">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0839D7">
        <w:rPr>
          <w:rFonts w:ascii="ＭＳ 明朝" w:eastAsia="ＭＳ 明朝" w:hAnsi="ＭＳ 明朝" w:cs="MS-Mincho" w:hint="eastAsia"/>
          <w:kern w:val="0"/>
          <w:szCs w:val="21"/>
        </w:rPr>
        <w:lastRenderedPageBreak/>
        <w:t>「令和２年度修学旅行の実施（新型コロナウイルス感染症対策）に係るガイドライン</w:t>
      </w:r>
      <w:r w:rsidRPr="000839D7">
        <w:rPr>
          <w:rFonts w:ascii="ＭＳ 明朝" w:eastAsia="ＭＳ 明朝" w:hAnsi="ＭＳ 明朝" w:cs="MS-Gothic" w:hint="eastAsia"/>
          <w:kern w:val="0"/>
          <w:szCs w:val="21"/>
        </w:rPr>
        <w:t>（令和２年</w:t>
      </w:r>
      <w:r w:rsidRPr="000839D7">
        <w:rPr>
          <w:rFonts w:ascii="ＭＳ 明朝" w:eastAsia="ＭＳ 明朝" w:hAnsi="ＭＳ 明朝" w:cs="MS-Gothic"/>
          <w:kern w:val="0"/>
          <w:szCs w:val="21"/>
        </w:rPr>
        <w:t>12月</w:t>
      </w:r>
      <w:r w:rsidRPr="000839D7">
        <w:rPr>
          <w:rFonts w:ascii="ＭＳ 明朝" w:eastAsia="ＭＳ 明朝" w:hAnsi="ＭＳ 明朝" w:cs="MS-Gothic" w:hint="eastAsia"/>
          <w:kern w:val="0"/>
          <w:szCs w:val="21"/>
        </w:rPr>
        <w:t>３</w:t>
      </w:r>
      <w:r w:rsidRPr="000839D7">
        <w:rPr>
          <w:rFonts w:ascii="ＭＳ 明朝" w:eastAsia="ＭＳ 明朝" w:hAnsi="ＭＳ 明朝" w:cs="MS-Gothic"/>
          <w:kern w:val="0"/>
          <w:szCs w:val="21"/>
        </w:rPr>
        <w:t>日</w:t>
      </w:r>
      <w:r w:rsidRPr="000839D7">
        <w:rPr>
          <w:rFonts w:ascii="ＭＳ 明朝" w:eastAsia="ＭＳ 明朝" w:hAnsi="ＭＳ 明朝" w:cs="MS-Gothic" w:hint="eastAsia"/>
          <w:kern w:val="0"/>
          <w:szCs w:val="21"/>
        </w:rPr>
        <w:t>改訂</w:t>
      </w:r>
      <w:r w:rsidRPr="000839D7">
        <w:rPr>
          <w:rFonts w:ascii="ＭＳ 明朝" w:eastAsia="ＭＳ 明朝" w:hAnsi="ＭＳ 明朝" w:cs="MS-Gothic"/>
          <w:kern w:val="0"/>
          <w:szCs w:val="21"/>
        </w:rPr>
        <w:t>）</w:t>
      </w:r>
      <w:r w:rsidRPr="000839D7">
        <w:rPr>
          <w:rFonts w:ascii="ＭＳ 明朝" w:eastAsia="ＭＳ 明朝" w:hAnsi="ＭＳ 明朝" w:cs="MS-Mincho" w:hint="eastAsia"/>
          <w:kern w:val="0"/>
          <w:szCs w:val="21"/>
        </w:rPr>
        <w:t>」</w:t>
      </w:r>
      <w:r w:rsidR="00B7274F" w:rsidRPr="000839D7">
        <w:rPr>
          <w:rFonts w:ascii="ＭＳ 明朝" w:eastAsia="ＭＳ 明朝" w:hAnsi="ＭＳ 明朝" w:cs="MS-Mincho" w:hint="eastAsia"/>
          <w:kern w:val="0"/>
          <w:szCs w:val="21"/>
        </w:rPr>
        <w:t xml:space="preserve">　　　　　　　　　　　　　　　　　　　</w:t>
      </w:r>
      <w:r w:rsidRPr="000839D7">
        <w:rPr>
          <w:rFonts w:ascii="ＭＳ 明朝" w:eastAsia="ＭＳ 明朝" w:hAnsi="ＭＳ 明朝" w:cs="MS-Mincho" w:hint="eastAsia"/>
          <w:kern w:val="0"/>
          <w:szCs w:val="21"/>
        </w:rPr>
        <w:t>（令和２年12月３日</w:t>
      </w:r>
      <w:r w:rsidR="00B7274F" w:rsidRPr="000839D7">
        <w:rPr>
          <w:rFonts w:ascii="ＭＳ 明朝" w:eastAsia="ＭＳ 明朝" w:hAnsi="ＭＳ 明朝" w:cs="MS-Mincho" w:hint="eastAsia"/>
          <w:kern w:val="0"/>
          <w:szCs w:val="21"/>
        </w:rPr>
        <w:t>付け</w:t>
      </w:r>
      <w:r w:rsidRPr="000839D7">
        <w:rPr>
          <w:rFonts w:ascii="ＭＳ 明朝" w:eastAsia="ＭＳ 明朝" w:hAnsi="ＭＳ 明朝" w:cs="MS-Mincho" w:hint="eastAsia"/>
          <w:kern w:val="0"/>
          <w:szCs w:val="21"/>
        </w:rPr>
        <w:t xml:space="preserve">　教高第2271</w:t>
      </w:r>
      <w:r w:rsidRPr="000839D7">
        <w:rPr>
          <w:rFonts w:ascii="ＭＳ 明朝" w:eastAsia="ＭＳ 明朝" w:hAnsi="ＭＳ 明朝" w:cs="MS-Mincho"/>
          <w:kern w:val="0"/>
          <w:szCs w:val="21"/>
        </w:rPr>
        <w:t>-2</w:t>
      </w:r>
      <w:r w:rsidRPr="000839D7">
        <w:rPr>
          <w:rFonts w:ascii="ＭＳ 明朝" w:eastAsia="ＭＳ 明朝" w:hAnsi="ＭＳ 明朝" w:cs="MS-Mincho" w:hint="eastAsia"/>
          <w:kern w:val="0"/>
          <w:szCs w:val="21"/>
        </w:rPr>
        <w:t>号）</w:t>
      </w:r>
    </w:p>
    <w:p w:rsidR="00D10264" w:rsidRPr="000839D7" w:rsidRDefault="00D10264" w:rsidP="00D10264">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「新型インフルエンザ等対策特別措置法に基づく緊急事態宣言等を踏まえた小学校、中学校及び高等学校等における新型コロナウイルス感染症への対応に関する留意事項について」</w:t>
      </w:r>
    </w:p>
    <w:p w:rsidR="00D10264" w:rsidRPr="000839D7" w:rsidRDefault="00D10264" w:rsidP="00D10264">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（令和３年６月11日付け　事務連絡（文部科学省））</w:t>
      </w:r>
    </w:p>
    <w:p w:rsidR="00B7274F" w:rsidRPr="000839D7"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839D7">
        <w:rPr>
          <w:rFonts w:ascii="ＭＳ 明朝" w:eastAsia="ＭＳ 明朝" w:hAnsi="ＭＳ 明朝" w:cs="MS-Gothic" w:hint="eastAsia"/>
          <w:b/>
          <w:kern w:val="0"/>
          <w:szCs w:val="21"/>
        </w:rPr>
        <w:t>【部活動等について】</w:t>
      </w:r>
    </w:p>
    <w:p w:rsidR="00B7274F" w:rsidRPr="000839D7"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0839D7"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（令和３年１月８日付け　教保第</w:t>
      </w:r>
      <w:r w:rsidRPr="000839D7">
        <w:rPr>
          <w:rFonts w:ascii="ＭＳ 明朝" w:eastAsia="ＭＳ 明朝" w:hAnsi="ＭＳ 明朝" w:cs="MS-Gothic"/>
          <w:kern w:val="0"/>
          <w:szCs w:val="21"/>
        </w:rPr>
        <w:t>2310号</w:t>
      </w:r>
      <w:r w:rsidRPr="000839D7">
        <w:rPr>
          <w:rFonts w:ascii="ＭＳ 明朝" w:eastAsia="ＭＳ 明朝" w:hAnsi="ＭＳ 明朝" w:cs="MS-Gothic" w:hint="eastAsia"/>
          <w:kern w:val="0"/>
          <w:szCs w:val="21"/>
        </w:rPr>
        <w:t>）</w:t>
      </w:r>
    </w:p>
    <w:p w:rsidR="00B7274F" w:rsidRPr="000839D7"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w:t>
      </w:r>
      <w:r w:rsidR="002D4F65" w:rsidRPr="000839D7">
        <w:rPr>
          <w:rFonts w:ascii="ＭＳ 明朝" w:eastAsia="ＭＳ 明朝" w:hAnsi="ＭＳ 明朝" w:cs="MS-Gothic" w:hint="eastAsia"/>
          <w:kern w:val="0"/>
          <w:szCs w:val="21"/>
        </w:rPr>
        <w:t>新型インフルエンザ等対策特別措置法に基づく緊急事態宣言等を踏まえた</w:t>
      </w:r>
      <w:r w:rsidRPr="000839D7">
        <w:rPr>
          <w:rFonts w:ascii="ＭＳ 明朝" w:eastAsia="ＭＳ 明朝" w:hAnsi="ＭＳ 明朝" w:cs="MS-Gothic" w:hint="eastAsia"/>
          <w:kern w:val="0"/>
          <w:szCs w:val="21"/>
        </w:rPr>
        <w:t>小学校、中学校及び高等学校等における新型コロナウイルス感染症</w:t>
      </w:r>
      <w:r w:rsidR="002D4F65" w:rsidRPr="000839D7">
        <w:rPr>
          <w:rFonts w:ascii="ＭＳ 明朝" w:eastAsia="ＭＳ 明朝" w:hAnsi="ＭＳ 明朝" w:cs="MS-Gothic" w:hint="eastAsia"/>
          <w:kern w:val="0"/>
          <w:szCs w:val="21"/>
        </w:rPr>
        <w:t>への対応に関する留意事項</w:t>
      </w:r>
      <w:r w:rsidRPr="000839D7">
        <w:rPr>
          <w:rFonts w:ascii="ＭＳ 明朝" w:eastAsia="ＭＳ 明朝" w:hAnsi="ＭＳ 明朝" w:cs="MS-Gothic" w:hint="eastAsia"/>
          <w:kern w:val="0"/>
          <w:szCs w:val="21"/>
        </w:rPr>
        <w:t>について</w:t>
      </w:r>
      <w:bookmarkStart w:id="0" w:name="_GoBack"/>
      <w:bookmarkEnd w:id="0"/>
      <w:r w:rsidRPr="000839D7">
        <w:rPr>
          <w:rFonts w:ascii="ＭＳ 明朝" w:eastAsia="ＭＳ 明朝" w:hAnsi="ＭＳ 明朝" w:cs="MS-Gothic" w:hint="eastAsia"/>
          <w:kern w:val="0"/>
          <w:szCs w:val="21"/>
        </w:rPr>
        <w:t>」</w:t>
      </w:r>
    </w:p>
    <w:p w:rsidR="00B7274F" w:rsidRPr="000839D7" w:rsidRDefault="00B7274F" w:rsidP="00B7274F">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0839D7">
        <w:rPr>
          <w:rFonts w:ascii="ＭＳ 明朝" w:eastAsia="ＭＳ 明朝" w:hAnsi="ＭＳ 明朝" w:cs="MS-Gothic" w:hint="eastAsia"/>
          <w:kern w:val="0"/>
          <w:szCs w:val="21"/>
        </w:rPr>
        <w:t>（令和３年</w:t>
      </w:r>
      <w:r w:rsidR="002D4F65" w:rsidRPr="000839D7">
        <w:rPr>
          <w:rFonts w:ascii="ＭＳ 明朝" w:eastAsia="ＭＳ 明朝" w:hAnsi="ＭＳ 明朝" w:cs="MS-Gothic" w:hint="eastAsia"/>
          <w:kern w:val="0"/>
          <w:szCs w:val="21"/>
        </w:rPr>
        <w:t>６</w:t>
      </w:r>
      <w:r w:rsidRPr="000839D7">
        <w:rPr>
          <w:rFonts w:ascii="ＭＳ 明朝" w:eastAsia="ＭＳ 明朝" w:hAnsi="ＭＳ 明朝" w:cs="MS-Gothic" w:hint="eastAsia"/>
          <w:kern w:val="0"/>
          <w:szCs w:val="21"/>
        </w:rPr>
        <w:t>月</w:t>
      </w:r>
      <w:r w:rsidR="002D4F65" w:rsidRPr="000839D7">
        <w:rPr>
          <w:rFonts w:ascii="ＭＳ 明朝" w:eastAsia="ＭＳ 明朝" w:hAnsi="ＭＳ 明朝" w:cs="MS-Gothic" w:hint="eastAsia"/>
          <w:kern w:val="0"/>
          <w:szCs w:val="21"/>
        </w:rPr>
        <w:t>11</w:t>
      </w:r>
      <w:r w:rsidRPr="000839D7">
        <w:rPr>
          <w:rFonts w:ascii="ＭＳ 明朝" w:eastAsia="ＭＳ 明朝" w:hAnsi="ＭＳ 明朝" w:cs="MS-Gothic" w:hint="eastAsia"/>
          <w:kern w:val="0"/>
          <w:szCs w:val="21"/>
        </w:rPr>
        <w:t xml:space="preserve">日付け　</w:t>
      </w:r>
      <w:r w:rsidR="002D4F65" w:rsidRPr="000839D7">
        <w:rPr>
          <w:rFonts w:ascii="ＭＳ 明朝" w:eastAsia="ＭＳ 明朝" w:hAnsi="ＭＳ 明朝" w:cs="MS-Gothic" w:hint="eastAsia"/>
          <w:kern w:val="0"/>
          <w:szCs w:val="21"/>
        </w:rPr>
        <w:t>事務連絡（文部科学省）</w:t>
      </w:r>
      <w:r w:rsidRPr="000839D7">
        <w:rPr>
          <w:rFonts w:ascii="ＭＳ 明朝" w:eastAsia="ＭＳ 明朝" w:hAnsi="ＭＳ 明朝" w:cs="MS-Gothic" w:hint="eastAsia"/>
          <w:kern w:val="0"/>
          <w:szCs w:val="21"/>
        </w:rPr>
        <w:t>）</w:t>
      </w:r>
    </w:p>
    <w:p w:rsidR="00B7274F" w:rsidRPr="000839D7" w:rsidRDefault="00B7274F" w:rsidP="00B7274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0839D7">
        <w:rPr>
          <w:rFonts w:ascii="ＭＳ 明朝" w:eastAsia="ＭＳ 明朝" w:hAnsi="ＭＳ 明朝" w:cs="MS-Gothic" w:hint="eastAsia"/>
          <w:b/>
          <w:kern w:val="0"/>
          <w:szCs w:val="21"/>
        </w:rPr>
        <w:t>【臨時休業の判断等について】</w:t>
      </w:r>
    </w:p>
    <w:p w:rsidR="00B7274F" w:rsidRDefault="00B7274F" w:rsidP="00B7274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0839D7">
        <w:rPr>
          <w:rFonts w:ascii="ＭＳ 明朝" w:eastAsia="ＭＳ 明朝" w:hAnsi="ＭＳ 明朝" w:cs="MS-Gothic" w:hint="eastAsia"/>
          <w:kern w:val="0"/>
          <w:szCs w:val="21"/>
        </w:rPr>
        <w:t>「［</w:t>
      </w:r>
      <w:r w:rsidRPr="000839D7">
        <w:rPr>
          <w:rFonts w:ascii="ＭＳ 明朝" w:eastAsia="ＭＳ 明朝" w:hAnsi="ＭＳ 明朝" w:cs="MS-Gothic"/>
          <w:kern w:val="0"/>
          <w:szCs w:val="21"/>
        </w:rPr>
        <w:t>COVID-19］児童生徒等及び教職員に感染者が確認された場合の基本的な対応の改訂について</w:t>
      </w:r>
      <w:r w:rsidRPr="000839D7">
        <w:rPr>
          <w:rFonts w:ascii="ＭＳ 明朝" w:eastAsia="ＭＳ 明朝" w:hAnsi="ＭＳ 明朝" w:cs="MS-Gothic" w:hint="eastAsia"/>
          <w:kern w:val="0"/>
          <w:szCs w:val="21"/>
        </w:rPr>
        <w:t>（通知）」　　　　　　　　　　　　　　　　　 　　　（令和３年２月</w:t>
      </w:r>
      <w:r w:rsidRPr="000839D7">
        <w:rPr>
          <w:rFonts w:ascii="ＭＳ 明朝" w:eastAsia="ＭＳ 明朝" w:hAnsi="ＭＳ 明朝" w:cs="MS-Gothic"/>
          <w:kern w:val="0"/>
          <w:szCs w:val="21"/>
        </w:rPr>
        <w:t>24日付け　教保第1480-２号）</w:t>
      </w:r>
    </w:p>
    <w:p w:rsidR="008D247A" w:rsidRPr="00B7274F" w:rsidRDefault="008D247A" w:rsidP="00597BA6">
      <w:pPr>
        <w:autoSpaceDE w:val="0"/>
        <w:autoSpaceDN w:val="0"/>
        <w:adjustRightInd w:val="0"/>
        <w:snapToGrid w:val="0"/>
        <w:spacing w:line="320" w:lineRule="exact"/>
        <w:ind w:right="811"/>
        <w:rPr>
          <w:rFonts w:ascii="ＭＳ 明朝" w:eastAsia="ＭＳ 明朝" w:hAnsi="ＭＳ 明朝" w:cs="MS-Gothic"/>
          <w:kern w:val="0"/>
          <w:szCs w:val="21"/>
        </w:rPr>
      </w:pPr>
    </w:p>
    <w:sectPr w:rsidR="008D247A" w:rsidRPr="00B7274F" w:rsidSect="00D27118">
      <w:headerReference w:type="default" r:id="rId8"/>
      <w:footerReference w:type="default" r:id="rId9"/>
      <w:pgSz w:w="11906" w:h="16838" w:code="9"/>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A80" w:rsidRDefault="002F2A80" w:rsidP="00E94B14">
      <w:r>
        <w:separator/>
      </w:r>
    </w:p>
  </w:endnote>
  <w:endnote w:type="continuationSeparator" w:id="0">
    <w:p w:rsidR="002F2A80" w:rsidRDefault="002F2A80"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pPr>
          <w:pStyle w:val="ac"/>
          <w:jc w:val="center"/>
        </w:pPr>
        <w:r>
          <w:fldChar w:fldCharType="begin"/>
        </w:r>
        <w:r>
          <w:instrText>PAGE   \* MERGEFORMAT</w:instrText>
        </w:r>
        <w:r>
          <w:fldChar w:fldCharType="separate"/>
        </w:r>
        <w:r w:rsidR="006C360A" w:rsidRPr="006C360A">
          <w:rPr>
            <w:noProof/>
            <w:lang w:val="ja-JP"/>
          </w:rPr>
          <w:t>5</w:t>
        </w:r>
        <w:r>
          <w:fldChar w:fldCharType="end"/>
        </w:r>
      </w:p>
    </w:sdtContent>
  </w:sdt>
  <w:p w:rsidR="00D27118" w:rsidRDefault="00D271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A80" w:rsidRDefault="002F2A80" w:rsidP="00E94B14">
      <w:r>
        <w:separator/>
      </w:r>
    </w:p>
  </w:footnote>
  <w:footnote w:type="continuationSeparator" w:id="0">
    <w:p w:rsidR="002F2A80" w:rsidRDefault="002F2A80"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253BA"/>
    <w:rsid w:val="00025CF8"/>
    <w:rsid w:val="00040AC6"/>
    <w:rsid w:val="000557C6"/>
    <w:rsid w:val="000839D7"/>
    <w:rsid w:val="000C50B1"/>
    <w:rsid w:val="000D711F"/>
    <w:rsid w:val="000E4F75"/>
    <w:rsid w:val="000E6A53"/>
    <w:rsid w:val="000F51D6"/>
    <w:rsid w:val="001149B3"/>
    <w:rsid w:val="0013070A"/>
    <w:rsid w:val="00134D9D"/>
    <w:rsid w:val="001612FB"/>
    <w:rsid w:val="001945F3"/>
    <w:rsid w:val="00197CED"/>
    <w:rsid w:val="001B0D84"/>
    <w:rsid w:val="001B13AD"/>
    <w:rsid w:val="001C6F81"/>
    <w:rsid w:val="001E1BA9"/>
    <w:rsid w:val="001E4216"/>
    <w:rsid w:val="00202A11"/>
    <w:rsid w:val="00213441"/>
    <w:rsid w:val="0021632F"/>
    <w:rsid w:val="00222213"/>
    <w:rsid w:val="00225D3D"/>
    <w:rsid w:val="002406C9"/>
    <w:rsid w:val="00253D73"/>
    <w:rsid w:val="00257F65"/>
    <w:rsid w:val="00276AD9"/>
    <w:rsid w:val="0028067C"/>
    <w:rsid w:val="00282D9C"/>
    <w:rsid w:val="002927BD"/>
    <w:rsid w:val="00297884"/>
    <w:rsid w:val="002D4F65"/>
    <w:rsid w:val="002F0A4D"/>
    <w:rsid w:val="002F164A"/>
    <w:rsid w:val="002F2A80"/>
    <w:rsid w:val="002F34FB"/>
    <w:rsid w:val="0032085D"/>
    <w:rsid w:val="00333E0B"/>
    <w:rsid w:val="0034130B"/>
    <w:rsid w:val="003502B8"/>
    <w:rsid w:val="003513DE"/>
    <w:rsid w:val="0035558D"/>
    <w:rsid w:val="00375F01"/>
    <w:rsid w:val="003B70E8"/>
    <w:rsid w:val="003C1FEB"/>
    <w:rsid w:val="003D6794"/>
    <w:rsid w:val="003F2551"/>
    <w:rsid w:val="00411015"/>
    <w:rsid w:val="0041442A"/>
    <w:rsid w:val="00416B8E"/>
    <w:rsid w:val="004204D0"/>
    <w:rsid w:val="00430E45"/>
    <w:rsid w:val="004344BD"/>
    <w:rsid w:val="00443128"/>
    <w:rsid w:val="0045787E"/>
    <w:rsid w:val="00462751"/>
    <w:rsid w:val="004C040D"/>
    <w:rsid w:val="004D337D"/>
    <w:rsid w:val="004E0598"/>
    <w:rsid w:val="004E3EC6"/>
    <w:rsid w:val="004F66D1"/>
    <w:rsid w:val="005256E7"/>
    <w:rsid w:val="00562076"/>
    <w:rsid w:val="00577456"/>
    <w:rsid w:val="00590723"/>
    <w:rsid w:val="00597386"/>
    <w:rsid w:val="00597BA6"/>
    <w:rsid w:val="005C5BA1"/>
    <w:rsid w:val="005D7863"/>
    <w:rsid w:val="005E3499"/>
    <w:rsid w:val="005E3A8F"/>
    <w:rsid w:val="005E3B37"/>
    <w:rsid w:val="005E5D2B"/>
    <w:rsid w:val="005F004A"/>
    <w:rsid w:val="006107B9"/>
    <w:rsid w:val="0062503F"/>
    <w:rsid w:val="0062591A"/>
    <w:rsid w:val="00656150"/>
    <w:rsid w:val="00671C45"/>
    <w:rsid w:val="006B4584"/>
    <w:rsid w:val="006C360A"/>
    <w:rsid w:val="006D68B3"/>
    <w:rsid w:val="006F213D"/>
    <w:rsid w:val="006F5592"/>
    <w:rsid w:val="007157DA"/>
    <w:rsid w:val="0071704A"/>
    <w:rsid w:val="007233BB"/>
    <w:rsid w:val="00735DDE"/>
    <w:rsid w:val="007754FA"/>
    <w:rsid w:val="00777173"/>
    <w:rsid w:val="00787DF7"/>
    <w:rsid w:val="007B1DDA"/>
    <w:rsid w:val="007E03CA"/>
    <w:rsid w:val="007F543E"/>
    <w:rsid w:val="00823814"/>
    <w:rsid w:val="00823F78"/>
    <w:rsid w:val="0083766D"/>
    <w:rsid w:val="00841973"/>
    <w:rsid w:val="008517F4"/>
    <w:rsid w:val="0086183B"/>
    <w:rsid w:val="008733D3"/>
    <w:rsid w:val="008753DE"/>
    <w:rsid w:val="00895CA6"/>
    <w:rsid w:val="008A552D"/>
    <w:rsid w:val="008B0C03"/>
    <w:rsid w:val="008B26F7"/>
    <w:rsid w:val="008D247A"/>
    <w:rsid w:val="008E6AE6"/>
    <w:rsid w:val="00901A0C"/>
    <w:rsid w:val="009150AF"/>
    <w:rsid w:val="00916241"/>
    <w:rsid w:val="00921506"/>
    <w:rsid w:val="00934D73"/>
    <w:rsid w:val="009509D0"/>
    <w:rsid w:val="0096005B"/>
    <w:rsid w:val="00966F71"/>
    <w:rsid w:val="00976259"/>
    <w:rsid w:val="00997517"/>
    <w:rsid w:val="009B6312"/>
    <w:rsid w:val="009B73CA"/>
    <w:rsid w:val="009E615B"/>
    <w:rsid w:val="00A005C7"/>
    <w:rsid w:val="00A00A5C"/>
    <w:rsid w:val="00A26DFD"/>
    <w:rsid w:val="00A41E27"/>
    <w:rsid w:val="00A462B3"/>
    <w:rsid w:val="00A5497D"/>
    <w:rsid w:val="00A56013"/>
    <w:rsid w:val="00A61476"/>
    <w:rsid w:val="00A7265E"/>
    <w:rsid w:val="00AA333B"/>
    <w:rsid w:val="00AB05C5"/>
    <w:rsid w:val="00AC1B14"/>
    <w:rsid w:val="00AE7390"/>
    <w:rsid w:val="00AF02C8"/>
    <w:rsid w:val="00AF6CEA"/>
    <w:rsid w:val="00B04EEF"/>
    <w:rsid w:val="00B241CF"/>
    <w:rsid w:val="00B3254C"/>
    <w:rsid w:val="00B36529"/>
    <w:rsid w:val="00B37021"/>
    <w:rsid w:val="00B51F1B"/>
    <w:rsid w:val="00B625B6"/>
    <w:rsid w:val="00B7274F"/>
    <w:rsid w:val="00B74A12"/>
    <w:rsid w:val="00B77FD4"/>
    <w:rsid w:val="00B9604A"/>
    <w:rsid w:val="00BA111C"/>
    <w:rsid w:val="00BA4B62"/>
    <w:rsid w:val="00BA5A50"/>
    <w:rsid w:val="00BF60E9"/>
    <w:rsid w:val="00C167DE"/>
    <w:rsid w:val="00C170C2"/>
    <w:rsid w:val="00C25E91"/>
    <w:rsid w:val="00C33B2E"/>
    <w:rsid w:val="00C37104"/>
    <w:rsid w:val="00C41276"/>
    <w:rsid w:val="00C41D41"/>
    <w:rsid w:val="00C42ECB"/>
    <w:rsid w:val="00C463C4"/>
    <w:rsid w:val="00C949F0"/>
    <w:rsid w:val="00CB3D52"/>
    <w:rsid w:val="00CC6047"/>
    <w:rsid w:val="00CE0917"/>
    <w:rsid w:val="00CF0031"/>
    <w:rsid w:val="00D10264"/>
    <w:rsid w:val="00D14DFA"/>
    <w:rsid w:val="00D27118"/>
    <w:rsid w:val="00D34FBC"/>
    <w:rsid w:val="00D640EA"/>
    <w:rsid w:val="00D7791B"/>
    <w:rsid w:val="00D8463D"/>
    <w:rsid w:val="00D90DE3"/>
    <w:rsid w:val="00DA038D"/>
    <w:rsid w:val="00DA0D4C"/>
    <w:rsid w:val="00DD16E2"/>
    <w:rsid w:val="00DF2DF8"/>
    <w:rsid w:val="00E118A8"/>
    <w:rsid w:val="00E175A0"/>
    <w:rsid w:val="00E30E02"/>
    <w:rsid w:val="00E41C69"/>
    <w:rsid w:val="00E67627"/>
    <w:rsid w:val="00E74ED5"/>
    <w:rsid w:val="00E77AB4"/>
    <w:rsid w:val="00E91E6F"/>
    <w:rsid w:val="00E94B14"/>
    <w:rsid w:val="00EE6D6A"/>
    <w:rsid w:val="00EF6B34"/>
    <w:rsid w:val="00F1058D"/>
    <w:rsid w:val="00F76B6C"/>
    <w:rsid w:val="00FA0A65"/>
    <w:rsid w:val="00FB7C02"/>
    <w:rsid w:val="00FC044E"/>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2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4CEC-B457-490F-8179-361FAED76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笠松　由紀</cp:lastModifiedBy>
  <cp:revision>6</cp:revision>
  <cp:lastPrinted>2021-06-18T01:32:00Z</cp:lastPrinted>
  <dcterms:created xsi:type="dcterms:W3CDTF">2021-06-18T01:40:00Z</dcterms:created>
  <dcterms:modified xsi:type="dcterms:W3CDTF">2021-06-18T06:54:00Z</dcterms:modified>
</cp:coreProperties>
</file>