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3A8" w:rsidRPr="0022369F" w:rsidRDefault="003453A8" w:rsidP="00E73F48">
      <w:pPr>
        <w:wordWrap w:val="0"/>
        <w:ind w:right="-1"/>
        <w:jc w:val="right"/>
        <w:rPr>
          <w:rFonts w:ascii="ＭＳ 明朝" w:eastAsia="ＭＳ 明朝" w:hAnsi="ＭＳ 明朝"/>
          <w:szCs w:val="21"/>
        </w:rPr>
      </w:pPr>
      <w:r w:rsidRPr="007D4A26">
        <w:rPr>
          <w:rFonts w:ascii="ＭＳ 明朝" w:eastAsia="ＭＳ 明朝" w:hAnsi="ＭＳ 明朝" w:hint="eastAsia"/>
          <w:spacing w:val="47"/>
          <w:kern w:val="0"/>
          <w:szCs w:val="21"/>
          <w:fitText w:val="1890" w:id="-2059678464"/>
        </w:rPr>
        <w:t>教</w:t>
      </w:r>
      <w:bookmarkStart w:id="0" w:name="_GoBack"/>
      <w:bookmarkEnd w:id="0"/>
      <w:r w:rsidRPr="007D4A26">
        <w:rPr>
          <w:rFonts w:ascii="ＭＳ 明朝" w:eastAsia="ＭＳ 明朝" w:hAnsi="ＭＳ 明朝" w:hint="eastAsia"/>
          <w:spacing w:val="47"/>
          <w:kern w:val="0"/>
          <w:szCs w:val="21"/>
          <w:fitText w:val="1890" w:id="-2059678464"/>
        </w:rPr>
        <w:t>高第</w:t>
      </w:r>
      <w:r w:rsidR="007D4A26" w:rsidRPr="007D4A26">
        <w:rPr>
          <w:rFonts w:ascii="ＭＳ 明朝" w:eastAsia="ＭＳ 明朝" w:hAnsi="ＭＳ 明朝" w:hint="eastAsia"/>
          <w:spacing w:val="47"/>
          <w:kern w:val="0"/>
          <w:szCs w:val="21"/>
          <w:fitText w:val="1890" w:id="-2059678464"/>
        </w:rPr>
        <w:t>1</w:t>
      </w:r>
      <w:r w:rsidR="007D4A26" w:rsidRPr="007D4A26">
        <w:rPr>
          <w:rFonts w:ascii="ＭＳ 明朝" w:eastAsia="ＭＳ 明朝" w:hAnsi="ＭＳ 明朝"/>
          <w:spacing w:val="47"/>
          <w:kern w:val="0"/>
          <w:szCs w:val="21"/>
          <w:fitText w:val="1890" w:id="-2059678464"/>
        </w:rPr>
        <w:t>596</w:t>
      </w:r>
      <w:r w:rsidRPr="007D4A26">
        <w:rPr>
          <w:rFonts w:ascii="ＭＳ 明朝" w:eastAsia="ＭＳ 明朝" w:hAnsi="ＭＳ 明朝" w:hint="eastAsia"/>
          <w:spacing w:val="4"/>
          <w:kern w:val="0"/>
          <w:szCs w:val="21"/>
          <w:fitText w:val="1890" w:id="-2059678464"/>
        </w:rPr>
        <w:t>号</w:t>
      </w:r>
      <w:r w:rsidR="00E73F48">
        <w:rPr>
          <w:rFonts w:ascii="ＭＳ 明朝" w:eastAsia="ＭＳ 明朝" w:hAnsi="ＭＳ 明朝" w:hint="eastAsia"/>
          <w:kern w:val="0"/>
          <w:szCs w:val="21"/>
        </w:rPr>
        <w:t xml:space="preserve"> </w:t>
      </w:r>
      <w:r w:rsidR="00E73F48">
        <w:rPr>
          <w:rFonts w:ascii="ＭＳ 明朝" w:eastAsia="ＭＳ 明朝" w:hAnsi="ＭＳ 明朝"/>
          <w:kern w:val="0"/>
          <w:szCs w:val="21"/>
        </w:rPr>
        <w:t xml:space="preserve"> </w:t>
      </w:r>
    </w:p>
    <w:p w:rsidR="003453A8" w:rsidRPr="0022369F" w:rsidRDefault="003453A8" w:rsidP="00E73F48">
      <w:pPr>
        <w:wordWrap w:val="0"/>
        <w:ind w:right="-1"/>
        <w:jc w:val="right"/>
        <w:rPr>
          <w:rFonts w:ascii="ＭＳ 明朝" w:eastAsia="ＭＳ 明朝" w:hAnsi="ＭＳ 明朝"/>
          <w:szCs w:val="21"/>
        </w:rPr>
      </w:pPr>
      <w:r w:rsidRPr="001D7551">
        <w:rPr>
          <w:rFonts w:ascii="ＭＳ 明朝" w:eastAsia="ＭＳ 明朝" w:hAnsi="ＭＳ 明朝" w:hint="eastAsia"/>
          <w:spacing w:val="7"/>
          <w:kern w:val="0"/>
          <w:szCs w:val="21"/>
          <w:fitText w:val="1890" w:id="-2099387647"/>
        </w:rPr>
        <w:t>令和２年</w:t>
      </w:r>
      <w:r w:rsidR="00072AA4" w:rsidRPr="001D7551">
        <w:rPr>
          <w:rFonts w:ascii="ＭＳ 明朝" w:eastAsia="ＭＳ 明朝" w:hAnsi="ＭＳ 明朝" w:hint="eastAsia"/>
          <w:spacing w:val="7"/>
          <w:kern w:val="0"/>
          <w:szCs w:val="21"/>
          <w:fitText w:val="1890" w:id="-2099387647"/>
        </w:rPr>
        <w:t>５</w:t>
      </w:r>
      <w:r w:rsidRPr="001D7551">
        <w:rPr>
          <w:rFonts w:ascii="ＭＳ 明朝" w:eastAsia="ＭＳ 明朝" w:hAnsi="ＭＳ 明朝" w:hint="eastAsia"/>
          <w:spacing w:val="7"/>
          <w:kern w:val="0"/>
          <w:szCs w:val="21"/>
          <w:fitText w:val="1890" w:id="-2099387647"/>
        </w:rPr>
        <w:t>月</w:t>
      </w:r>
      <w:r w:rsidR="001D7551" w:rsidRPr="001D7551">
        <w:rPr>
          <w:rFonts w:ascii="ＭＳ 明朝" w:eastAsia="ＭＳ 明朝" w:hAnsi="ＭＳ 明朝"/>
          <w:spacing w:val="7"/>
          <w:kern w:val="0"/>
          <w:szCs w:val="21"/>
          <w:fitText w:val="1890" w:id="-2099387647"/>
        </w:rPr>
        <w:t>28</w:t>
      </w:r>
      <w:r w:rsidRPr="001D7551">
        <w:rPr>
          <w:rFonts w:ascii="ＭＳ 明朝" w:eastAsia="ＭＳ 明朝" w:hAnsi="ＭＳ 明朝" w:hint="eastAsia"/>
          <w:kern w:val="0"/>
          <w:szCs w:val="21"/>
          <w:fitText w:val="1890" w:id="-2099387647"/>
        </w:rPr>
        <w:t>日</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3453A8" w:rsidRPr="0022369F" w:rsidRDefault="003453A8" w:rsidP="003453A8">
      <w:pPr>
        <w:rPr>
          <w:rFonts w:ascii="ＭＳ 明朝" w:eastAsia="ＭＳ 明朝" w:hAnsi="ＭＳ 明朝"/>
          <w:szCs w:val="21"/>
        </w:rPr>
      </w:pPr>
      <w:r w:rsidRPr="0022369F">
        <w:rPr>
          <w:rFonts w:ascii="ＭＳ 明朝" w:eastAsia="ＭＳ 明朝" w:hAnsi="ＭＳ 明朝" w:hint="eastAsia"/>
          <w:szCs w:val="21"/>
        </w:rPr>
        <w:t>府立学校　校長・准校長　様</w:t>
      </w:r>
    </w:p>
    <w:p w:rsidR="003453A8" w:rsidRPr="0022369F" w:rsidRDefault="003453A8" w:rsidP="003453A8">
      <w:pPr>
        <w:rPr>
          <w:rFonts w:ascii="ＭＳ 明朝" w:eastAsia="ＭＳ 明朝" w:hAnsi="ＭＳ 明朝"/>
          <w:szCs w:val="21"/>
        </w:rPr>
      </w:pPr>
    </w:p>
    <w:p w:rsidR="003453A8" w:rsidRPr="0022369F" w:rsidRDefault="003453A8" w:rsidP="003453A8">
      <w:pPr>
        <w:wordWrap w:val="0"/>
        <w:jc w:val="right"/>
        <w:rPr>
          <w:rFonts w:ascii="ＭＳ 明朝" w:eastAsia="ＭＳ 明朝" w:hAnsi="ＭＳ 明朝"/>
          <w:szCs w:val="21"/>
        </w:rPr>
      </w:pPr>
      <w:r w:rsidRPr="00E73F48">
        <w:rPr>
          <w:rFonts w:ascii="ＭＳ 明朝" w:eastAsia="ＭＳ 明朝" w:hAnsi="ＭＳ 明朝" w:hint="eastAsia"/>
          <w:spacing w:val="63"/>
          <w:kern w:val="0"/>
          <w:szCs w:val="21"/>
          <w:fitText w:val="1890" w:id="-2099387646"/>
        </w:rPr>
        <w:t>教育振興室</w:t>
      </w:r>
      <w:r w:rsidRPr="00E73F48">
        <w:rPr>
          <w:rFonts w:ascii="ＭＳ 明朝" w:eastAsia="ＭＳ 明朝" w:hAnsi="ＭＳ 明朝" w:hint="eastAsia"/>
          <w:kern w:val="0"/>
          <w:szCs w:val="21"/>
          <w:fitText w:val="1890" w:id="-2099387646"/>
        </w:rPr>
        <w:t>長</w:t>
      </w:r>
      <w:r w:rsidRPr="0022369F">
        <w:rPr>
          <w:rFonts w:ascii="ＭＳ 明朝" w:eastAsia="ＭＳ 明朝" w:hAnsi="ＭＳ 明朝" w:hint="eastAsia"/>
          <w:kern w:val="0"/>
          <w:szCs w:val="21"/>
        </w:rPr>
        <w:t xml:space="preserve">　</w:t>
      </w:r>
    </w:p>
    <w:p w:rsidR="003453A8" w:rsidRPr="0022369F" w:rsidRDefault="003453A8" w:rsidP="003453A8">
      <w:pPr>
        <w:rPr>
          <w:rFonts w:ascii="ＭＳ 明朝" w:eastAsia="ＭＳ 明朝" w:hAnsi="ＭＳ 明朝"/>
          <w:szCs w:val="21"/>
        </w:rPr>
      </w:pPr>
    </w:p>
    <w:p w:rsidR="007B5F6C" w:rsidRDefault="007B5F6C" w:rsidP="00A6586F">
      <w:pPr>
        <w:jc w:val="center"/>
        <w:rPr>
          <w:rFonts w:ascii="ＭＳ 明朝" w:eastAsia="ＭＳ 明朝" w:hAnsi="ＭＳ 明朝"/>
          <w:bCs/>
          <w:szCs w:val="21"/>
        </w:rPr>
      </w:pPr>
      <w:r>
        <w:rPr>
          <w:rFonts w:ascii="ＭＳ 明朝" w:eastAsia="ＭＳ 明朝" w:hAnsi="ＭＳ 明朝" w:hint="eastAsia"/>
          <w:bCs/>
          <w:szCs w:val="21"/>
        </w:rPr>
        <w:t>「</w:t>
      </w:r>
      <w:r w:rsidR="0025462B" w:rsidRPr="0022369F">
        <w:rPr>
          <w:rFonts w:ascii="ＭＳ 明朝" w:eastAsia="ＭＳ 明朝" w:hAnsi="ＭＳ 明朝" w:hint="eastAsia"/>
          <w:bCs/>
          <w:szCs w:val="21"/>
        </w:rPr>
        <w:t>府立学校における</w:t>
      </w:r>
      <w:r w:rsidR="00067284">
        <w:rPr>
          <w:rFonts w:ascii="ＭＳ 明朝" w:eastAsia="ＭＳ 明朝" w:hAnsi="ＭＳ 明朝" w:hint="eastAsia"/>
          <w:bCs/>
          <w:szCs w:val="21"/>
        </w:rPr>
        <w:t>新型コロナウイルス感染症対策マニュアル</w:t>
      </w:r>
    </w:p>
    <w:p w:rsidR="003453A8" w:rsidRPr="0022369F" w:rsidRDefault="007B5F6C" w:rsidP="00A6586F">
      <w:pPr>
        <w:jc w:val="center"/>
        <w:rPr>
          <w:rFonts w:ascii="ＭＳ 明朝" w:eastAsia="ＭＳ 明朝" w:hAnsi="ＭＳ 明朝"/>
          <w:bCs/>
          <w:szCs w:val="21"/>
        </w:rPr>
      </w:pPr>
      <w:r>
        <w:rPr>
          <w:rFonts w:ascii="ＭＳ 明朝" w:eastAsia="ＭＳ 明朝" w:hAnsi="ＭＳ 明朝" w:hint="eastAsia"/>
          <w:bCs/>
          <w:szCs w:val="21"/>
        </w:rPr>
        <w:t>～学校の教育活動を再開するにあたって～」</w:t>
      </w:r>
      <w:r w:rsidR="0025462B" w:rsidRPr="0022369F">
        <w:rPr>
          <w:rFonts w:ascii="ＭＳ 明朝" w:eastAsia="ＭＳ 明朝" w:hAnsi="ＭＳ 明朝" w:hint="eastAsia"/>
          <w:bCs/>
          <w:szCs w:val="21"/>
        </w:rPr>
        <w:t>について</w:t>
      </w:r>
    </w:p>
    <w:p w:rsidR="00C011AA" w:rsidRPr="0045796D" w:rsidRDefault="00C011AA" w:rsidP="00C011AA">
      <w:pPr>
        <w:rPr>
          <w:rFonts w:ascii="ＭＳ 明朝" w:eastAsia="ＭＳ 明朝" w:hAnsi="ＭＳ 明朝"/>
          <w:szCs w:val="21"/>
        </w:rPr>
      </w:pPr>
    </w:p>
    <w:p w:rsidR="00067284" w:rsidRDefault="00D60810" w:rsidP="007B5F6C">
      <w:pPr>
        <w:ind w:firstLineChars="100" w:firstLine="210"/>
        <w:jc w:val="left"/>
        <w:rPr>
          <w:rFonts w:ascii="ＭＳ 明朝" w:eastAsia="ＭＳ 明朝" w:hAnsi="ＭＳ 明朝"/>
          <w:bCs/>
          <w:szCs w:val="21"/>
        </w:rPr>
      </w:pPr>
      <w:r w:rsidRPr="0022369F">
        <w:rPr>
          <w:rFonts w:ascii="ＭＳ 明朝" w:eastAsia="ＭＳ 明朝" w:hAnsi="ＭＳ 明朝" w:hint="eastAsia"/>
          <w:bCs/>
          <w:szCs w:val="21"/>
        </w:rPr>
        <w:t>府立学校における</w:t>
      </w:r>
      <w:r w:rsidR="00067284">
        <w:rPr>
          <w:rFonts w:ascii="ＭＳ 明朝" w:eastAsia="ＭＳ 明朝" w:hAnsi="ＭＳ 明朝" w:hint="eastAsia"/>
          <w:bCs/>
          <w:szCs w:val="21"/>
        </w:rPr>
        <w:t>教育活動の再開等</w:t>
      </w:r>
      <w:r w:rsidRPr="0022369F">
        <w:rPr>
          <w:rFonts w:ascii="ＭＳ 明朝" w:eastAsia="ＭＳ 明朝" w:hAnsi="ＭＳ 明朝" w:hint="eastAsia"/>
          <w:bCs/>
          <w:szCs w:val="21"/>
        </w:rPr>
        <w:t>について</w:t>
      </w:r>
      <w:r w:rsidR="00067284">
        <w:rPr>
          <w:rFonts w:ascii="ＭＳ 明朝" w:eastAsia="ＭＳ 明朝" w:hAnsi="ＭＳ 明朝" w:hint="eastAsia"/>
          <w:bCs/>
          <w:szCs w:val="21"/>
        </w:rPr>
        <w:t>は、令和２年５月21</w:t>
      </w:r>
      <w:r>
        <w:rPr>
          <w:rFonts w:ascii="ＭＳ 明朝" w:eastAsia="ＭＳ 明朝" w:hAnsi="ＭＳ 明朝" w:hint="eastAsia"/>
          <w:bCs/>
          <w:szCs w:val="21"/>
        </w:rPr>
        <w:t>日付け教高第1170</w:t>
      </w:r>
      <w:r w:rsidR="00067284">
        <w:rPr>
          <w:rFonts w:ascii="ＭＳ 明朝" w:eastAsia="ＭＳ 明朝" w:hAnsi="ＭＳ 明朝"/>
          <w:bCs/>
          <w:szCs w:val="21"/>
        </w:rPr>
        <w:t>-5</w:t>
      </w:r>
      <w:r>
        <w:rPr>
          <w:rFonts w:ascii="ＭＳ 明朝" w:eastAsia="ＭＳ 明朝" w:hAnsi="ＭＳ 明朝" w:hint="eastAsia"/>
          <w:bCs/>
          <w:szCs w:val="21"/>
        </w:rPr>
        <w:t>号により</w:t>
      </w:r>
      <w:r w:rsidR="00067284">
        <w:rPr>
          <w:rFonts w:ascii="ＭＳ 明朝" w:eastAsia="ＭＳ 明朝" w:hAnsi="ＭＳ 明朝" w:hint="eastAsia"/>
          <w:bCs/>
          <w:szCs w:val="21"/>
        </w:rPr>
        <w:t>通知したところです</w:t>
      </w:r>
      <w:r w:rsidR="00753EA4">
        <w:rPr>
          <w:rFonts w:ascii="ＭＳ 明朝" w:eastAsia="ＭＳ 明朝" w:hAnsi="ＭＳ 明朝" w:hint="eastAsia"/>
          <w:bCs/>
          <w:szCs w:val="21"/>
        </w:rPr>
        <w:t>が、</w:t>
      </w:r>
      <w:r w:rsidR="00067284">
        <w:rPr>
          <w:rFonts w:ascii="ＭＳ 明朝" w:eastAsia="ＭＳ 明朝" w:hAnsi="ＭＳ 明朝" w:hint="eastAsia"/>
          <w:bCs/>
          <w:szCs w:val="21"/>
        </w:rPr>
        <w:t>教育活動の再開にあたり、</w:t>
      </w:r>
      <w:r w:rsidR="007B5F6C">
        <w:rPr>
          <w:rFonts w:ascii="ＭＳ 明朝" w:eastAsia="ＭＳ 明朝" w:hAnsi="ＭＳ 明朝" w:hint="eastAsia"/>
          <w:bCs/>
          <w:szCs w:val="21"/>
        </w:rPr>
        <w:t>「</w:t>
      </w:r>
      <w:r w:rsidR="007B5F6C" w:rsidRPr="0022369F">
        <w:rPr>
          <w:rFonts w:ascii="ＭＳ 明朝" w:eastAsia="ＭＳ 明朝" w:hAnsi="ＭＳ 明朝" w:hint="eastAsia"/>
          <w:bCs/>
          <w:szCs w:val="21"/>
        </w:rPr>
        <w:t>府立学校における</w:t>
      </w:r>
      <w:r w:rsidR="007B5F6C">
        <w:rPr>
          <w:rFonts w:ascii="ＭＳ 明朝" w:eastAsia="ＭＳ 明朝" w:hAnsi="ＭＳ 明朝" w:hint="eastAsia"/>
          <w:bCs/>
          <w:szCs w:val="21"/>
        </w:rPr>
        <w:t>新型コロナウイルス感染症対策マニュアル～学校の教育活動を再開するにあたって～」</w:t>
      </w:r>
      <w:r w:rsidR="003C01D2">
        <w:rPr>
          <w:rFonts w:ascii="ＭＳ 明朝" w:eastAsia="ＭＳ 明朝" w:hAnsi="ＭＳ 明朝" w:hint="eastAsia"/>
          <w:bCs/>
          <w:szCs w:val="21"/>
        </w:rPr>
        <w:t>を作成</w:t>
      </w:r>
      <w:r w:rsidR="00067284">
        <w:rPr>
          <w:rFonts w:ascii="ＭＳ 明朝" w:eastAsia="ＭＳ 明朝" w:hAnsi="ＭＳ 明朝" w:hint="eastAsia"/>
          <w:bCs/>
          <w:szCs w:val="21"/>
        </w:rPr>
        <w:t>しました。</w:t>
      </w:r>
    </w:p>
    <w:p w:rsidR="00FF65AD" w:rsidRDefault="00DF4B79" w:rsidP="00FF65AD">
      <w:pPr>
        <w:pStyle w:val="ad"/>
        <w:ind w:right="-1" w:firstLineChars="100" w:firstLine="220"/>
        <w:jc w:val="both"/>
        <w:rPr>
          <w:rFonts w:ascii="ＭＳ 明朝" w:eastAsia="ＭＳ 明朝" w:hAnsi="ＭＳ 明朝"/>
        </w:rPr>
      </w:pPr>
      <w:r w:rsidRPr="00942672">
        <w:rPr>
          <w:rFonts w:ascii="ＭＳ 明朝" w:eastAsia="ＭＳ 明朝" w:hAnsi="ＭＳ 明朝" w:hint="eastAsia"/>
        </w:rPr>
        <w:t>つ</w:t>
      </w:r>
      <w:r w:rsidR="003E1BD8">
        <w:rPr>
          <w:rFonts w:ascii="ＭＳ 明朝" w:eastAsia="ＭＳ 明朝" w:hAnsi="ＭＳ 明朝" w:hint="eastAsia"/>
        </w:rPr>
        <w:t>い</w:t>
      </w:r>
      <w:r w:rsidRPr="00942672">
        <w:rPr>
          <w:rFonts w:ascii="ＭＳ 明朝" w:eastAsia="ＭＳ 明朝" w:hAnsi="ＭＳ 明朝" w:hint="eastAsia"/>
        </w:rPr>
        <w:t>ては、貴校教職員に周知</w:t>
      </w:r>
      <w:r w:rsidR="003C01D2">
        <w:rPr>
          <w:rFonts w:ascii="ＭＳ 明朝" w:eastAsia="ＭＳ 明朝" w:hAnsi="ＭＳ 明朝" w:hint="eastAsia"/>
        </w:rPr>
        <w:t>し、</w:t>
      </w:r>
      <w:r w:rsidRPr="00942672">
        <w:rPr>
          <w:rFonts w:ascii="ＭＳ 明朝" w:eastAsia="ＭＳ 明朝" w:hAnsi="ＭＳ 明朝" w:hint="eastAsia"/>
        </w:rPr>
        <w:t>適切に対応願います。</w:t>
      </w:r>
    </w:p>
    <w:p w:rsidR="00FF65AD" w:rsidRPr="00FF65AD" w:rsidRDefault="00FF65AD" w:rsidP="00FF65AD">
      <w:pPr>
        <w:pStyle w:val="ad"/>
        <w:ind w:right="-1" w:firstLineChars="100" w:firstLine="220"/>
        <w:jc w:val="both"/>
        <w:rPr>
          <w:rFonts w:ascii="ＭＳ 明朝" w:eastAsia="ＭＳ 明朝" w:hAnsi="ＭＳ 明朝"/>
        </w:rPr>
      </w:pPr>
      <w:r w:rsidRPr="00FF65AD">
        <w:rPr>
          <w:rFonts w:ascii="ＭＳ 明朝" w:eastAsia="ＭＳ 明朝" w:hAnsi="ＭＳ 明朝" w:hint="eastAsia"/>
          <w:szCs w:val="21"/>
        </w:rPr>
        <w:t>また、標記マニュアルを作成するにあたり参考とした、文部科学省初等中等教育局健康教育・食育課からの令和２年５月22</w:t>
      </w:r>
      <w:r w:rsidR="003C01D2">
        <w:rPr>
          <w:rFonts w:ascii="ＭＳ 明朝" w:eastAsia="ＭＳ 明朝" w:hAnsi="ＭＳ 明朝" w:hint="eastAsia"/>
          <w:szCs w:val="21"/>
        </w:rPr>
        <w:t>日付け事務連絡を、</w:t>
      </w:r>
      <w:r w:rsidRPr="00FF65AD">
        <w:rPr>
          <w:rFonts w:ascii="ＭＳ 明朝" w:eastAsia="ＭＳ 明朝" w:hAnsi="ＭＳ 明朝" w:hint="eastAsia"/>
          <w:szCs w:val="21"/>
        </w:rPr>
        <w:t>別添（写し）のとおり送付します。</w:t>
      </w:r>
    </w:p>
    <w:p w:rsidR="00923504" w:rsidRPr="00942672" w:rsidRDefault="00942672" w:rsidP="00820F31">
      <w:pPr>
        <w:pStyle w:val="ad"/>
        <w:ind w:right="-1" w:firstLineChars="100" w:firstLine="220"/>
        <w:jc w:val="both"/>
      </w:pPr>
      <w:r w:rsidRPr="00942672">
        <w:rPr>
          <w:rFonts w:ascii="ＭＳ 明朝" w:eastAsia="ＭＳ 明朝" w:hAnsi="ＭＳ 明朝" w:hint="eastAsia"/>
        </w:rPr>
        <w:t>なお、</w:t>
      </w:r>
      <w:r w:rsidR="00FF65AD">
        <w:rPr>
          <w:rFonts w:ascii="ＭＳ 明朝" w:eastAsia="ＭＳ 明朝" w:hAnsi="ＭＳ 明朝" w:hint="eastAsia"/>
        </w:rPr>
        <w:t>府のマニュアルは</w:t>
      </w:r>
      <w:r w:rsidR="00923504" w:rsidRPr="00942672">
        <w:rPr>
          <w:rFonts w:ascii="ＭＳ 明朝" w:eastAsia="ＭＳ 明朝" w:hAnsi="ＭＳ 明朝" w:hint="eastAsia"/>
        </w:rPr>
        <w:t>、</w:t>
      </w:r>
      <w:r w:rsidR="00FF65AD">
        <w:rPr>
          <w:rFonts w:ascii="ＭＳ 明朝" w:eastAsia="ＭＳ 明朝" w:hAnsi="ＭＳ 明朝" w:hint="eastAsia"/>
        </w:rPr>
        <w:t>今後の状況等を踏まえながら、</w:t>
      </w:r>
      <w:r w:rsidR="00923504" w:rsidRPr="00942672">
        <w:rPr>
          <w:rFonts w:ascii="ＭＳ 明朝" w:eastAsia="ＭＳ 明朝" w:hAnsi="ＭＳ 明朝" w:hint="eastAsia"/>
        </w:rPr>
        <w:t>必要に応じて</w:t>
      </w:r>
      <w:r w:rsidR="00FF65AD">
        <w:rPr>
          <w:rFonts w:ascii="ＭＳ 明朝" w:eastAsia="ＭＳ 明朝" w:hAnsi="ＭＳ 明朝" w:hint="eastAsia"/>
        </w:rPr>
        <w:t>改訂する</w:t>
      </w:r>
      <w:r w:rsidR="00923504" w:rsidRPr="00942672">
        <w:rPr>
          <w:rFonts w:ascii="ＭＳ 明朝" w:eastAsia="ＭＳ 明朝" w:hAnsi="ＭＳ 明朝" w:hint="eastAsia"/>
        </w:rPr>
        <w:t>場合があります。</w:t>
      </w:r>
    </w:p>
    <w:p w:rsidR="006C7E61" w:rsidRPr="003C01D2" w:rsidRDefault="006C7E61" w:rsidP="00923504">
      <w:pPr>
        <w:pStyle w:val="ad"/>
        <w:ind w:firstLineChars="100" w:firstLine="220"/>
        <w:rPr>
          <w:rFonts w:ascii="ＭＳ 明朝" w:eastAsia="ＭＳ 明朝" w:hAnsi="ＭＳ 明朝"/>
          <w:szCs w:val="21"/>
        </w:rPr>
      </w:pPr>
    </w:p>
    <w:p w:rsidR="003C01D2" w:rsidRPr="003C01D2" w:rsidRDefault="003C01D2" w:rsidP="003C01D2">
      <w:pPr>
        <w:pStyle w:val="ad"/>
        <w:ind w:leftChars="100" w:left="540" w:hangingChars="150" w:hanging="330"/>
        <w:rPr>
          <w:rFonts w:ascii="ＭＳ 明朝" w:eastAsia="ＭＳ 明朝" w:hAnsi="ＭＳ 明朝"/>
          <w:szCs w:val="21"/>
        </w:rPr>
      </w:pPr>
      <w:r>
        <w:rPr>
          <w:rFonts w:ascii="ＭＳ 明朝" w:eastAsia="ＭＳ 明朝" w:hAnsi="ＭＳ 明朝" w:hint="eastAsia"/>
          <w:szCs w:val="21"/>
        </w:rPr>
        <w:t>※ 文部科学省の事務連絡にはマニュアルが添付されていますが、</w:t>
      </w:r>
      <w:r w:rsidRPr="00FF65AD">
        <w:rPr>
          <w:rFonts w:ascii="ＭＳ 明朝" w:eastAsia="ＭＳ 明朝" w:hAnsi="ＭＳ 明朝" w:hint="eastAsia"/>
          <w:szCs w:val="21"/>
        </w:rPr>
        <w:t>データ容量の関係で鑑文のみ添付いたします</w:t>
      </w:r>
      <w:r>
        <w:rPr>
          <w:rFonts w:ascii="ＭＳ 明朝" w:eastAsia="ＭＳ 明朝" w:hAnsi="ＭＳ 明朝" w:hint="eastAsia"/>
          <w:szCs w:val="21"/>
        </w:rPr>
        <w:t>。</w:t>
      </w:r>
      <w:r w:rsidRPr="00FF65AD">
        <w:rPr>
          <w:rFonts w:ascii="ＭＳ 明朝" w:eastAsia="ＭＳ 明朝" w:hAnsi="ＭＳ 明朝" w:hint="eastAsia"/>
          <w:szCs w:val="21"/>
        </w:rPr>
        <w:t>マニュアル等の内容</w:t>
      </w:r>
      <w:r>
        <w:rPr>
          <w:rFonts w:ascii="ＭＳ 明朝" w:eastAsia="ＭＳ 明朝" w:hAnsi="ＭＳ 明朝" w:hint="eastAsia"/>
          <w:szCs w:val="21"/>
        </w:rPr>
        <w:t>は以下の</w:t>
      </w:r>
      <w:r w:rsidRPr="00FF65AD">
        <w:rPr>
          <w:rFonts w:ascii="ＭＳ 明朝" w:eastAsia="ＭＳ 明朝" w:hAnsi="ＭＳ 明朝" w:hint="eastAsia"/>
          <w:szCs w:val="21"/>
        </w:rPr>
        <w:t>ウェブページ</w:t>
      </w:r>
      <w:r>
        <w:rPr>
          <w:rFonts w:ascii="ＭＳ 明朝" w:eastAsia="ＭＳ 明朝" w:hAnsi="ＭＳ 明朝" w:hint="eastAsia"/>
          <w:szCs w:val="21"/>
        </w:rPr>
        <w:t>で</w:t>
      </w:r>
      <w:r w:rsidRPr="00FF65AD">
        <w:rPr>
          <w:rFonts w:ascii="ＭＳ 明朝" w:eastAsia="ＭＳ 明朝" w:hAnsi="ＭＳ 明朝" w:hint="eastAsia"/>
          <w:szCs w:val="21"/>
        </w:rPr>
        <w:t>確認願います。</w:t>
      </w:r>
    </w:p>
    <w:p w:rsidR="003C01D2" w:rsidRPr="003C01D2" w:rsidRDefault="003C01D2" w:rsidP="00FF65AD">
      <w:pPr>
        <w:spacing w:line="320" w:lineRule="exact"/>
        <w:ind w:firstLineChars="100" w:firstLine="210"/>
        <w:rPr>
          <w:rFonts w:ascii="ＭＳ 明朝" w:eastAsia="ＭＳ 明朝" w:hAnsi="ＭＳ 明朝"/>
          <w:szCs w:val="21"/>
        </w:rPr>
      </w:pPr>
    </w:p>
    <w:p w:rsidR="00FF65AD" w:rsidRPr="00FF65AD" w:rsidRDefault="00FF65AD" w:rsidP="002D2A38">
      <w:pPr>
        <w:spacing w:line="360" w:lineRule="exact"/>
        <w:ind w:leftChars="100" w:left="420" w:hangingChars="100" w:hanging="210"/>
        <w:rPr>
          <w:rFonts w:ascii="ＭＳ 明朝" w:eastAsia="ＭＳ 明朝" w:hAnsi="ＭＳ 明朝"/>
        </w:rPr>
      </w:pPr>
      <w:r w:rsidRPr="00FF65AD">
        <w:rPr>
          <w:rFonts w:ascii="ＭＳ 明朝" w:eastAsia="ＭＳ 明朝" w:hAnsi="ＭＳ 明朝" w:hint="eastAsia"/>
        </w:rPr>
        <w:t>・学校における新型コロナウイルス感染症に関する衛生管理マニュアル</w:t>
      </w:r>
    </w:p>
    <w:p w:rsidR="00FF65AD" w:rsidRPr="00FF65AD" w:rsidRDefault="00FF65AD" w:rsidP="002D2A38">
      <w:pPr>
        <w:spacing w:line="360" w:lineRule="exact"/>
        <w:ind w:leftChars="200" w:left="420"/>
        <w:rPr>
          <w:rFonts w:ascii="ＭＳ 明朝" w:eastAsia="ＭＳ 明朝" w:hAnsi="ＭＳ 明朝"/>
        </w:rPr>
      </w:pPr>
      <w:r w:rsidRPr="00FF65AD">
        <w:rPr>
          <w:rFonts w:ascii="ＭＳ 明朝" w:eastAsia="ＭＳ 明朝" w:hAnsi="ＭＳ 明朝" w:hint="eastAsia"/>
        </w:rPr>
        <w:t>～「学校の新しい生活様式」～</w:t>
      </w:r>
      <w:r w:rsidRPr="00FF65AD">
        <w:rPr>
          <w:rFonts w:ascii="ＭＳ 明朝" w:eastAsia="ＭＳ 明朝" w:hAnsi="ＭＳ 明朝"/>
        </w:rPr>
        <w:t>(2020.5.22 Ver.1)</w:t>
      </w:r>
      <w:r w:rsidRPr="00FF65AD">
        <w:rPr>
          <w:rFonts w:ascii="ＭＳ 明朝" w:eastAsia="ＭＳ 明朝" w:hAnsi="ＭＳ 明朝"/>
          <w:sz w:val="22"/>
        </w:rPr>
        <w:t xml:space="preserve"> </w:t>
      </w:r>
    </w:p>
    <w:p w:rsidR="00FF65AD" w:rsidRPr="003E2BBD" w:rsidRDefault="007D4A26" w:rsidP="002D2A38">
      <w:pPr>
        <w:spacing w:line="360" w:lineRule="exact"/>
        <w:ind w:leftChars="135" w:left="283"/>
        <w:jc w:val="center"/>
        <w:rPr>
          <w:sz w:val="22"/>
        </w:rPr>
      </w:pPr>
      <w:hyperlink r:id="rId6" w:history="1">
        <w:r w:rsidR="00FF65AD" w:rsidRPr="00D05EBB">
          <w:rPr>
            <w:rStyle w:val="af"/>
            <w:rFonts w:hint="eastAsia"/>
            <w:sz w:val="22"/>
          </w:rPr>
          <w:t>https://www.mext.go.jp/content/</w:t>
        </w:r>
        <w:r w:rsidR="00FF65AD" w:rsidRPr="00D05EBB">
          <w:rPr>
            <w:rStyle w:val="af"/>
            <w:sz w:val="22"/>
          </w:rPr>
          <w:t>20200522_mxt_kouhou02_mext_00029_01</w:t>
        </w:r>
        <w:r w:rsidR="00FF65AD" w:rsidRPr="00D05EBB">
          <w:rPr>
            <w:rStyle w:val="af"/>
            <w:rFonts w:hint="eastAsia"/>
            <w:sz w:val="22"/>
          </w:rPr>
          <w:t>.pdf</w:t>
        </w:r>
      </w:hyperlink>
    </w:p>
    <w:p w:rsidR="00FF65AD" w:rsidRPr="00D05EBB" w:rsidRDefault="00FF65AD" w:rsidP="00FF65AD">
      <w:pPr>
        <w:spacing w:line="320" w:lineRule="exact"/>
      </w:pPr>
    </w:p>
    <w:p w:rsidR="00FF65AD" w:rsidRPr="00FF65AD" w:rsidRDefault="00FF65AD" w:rsidP="002D2A38">
      <w:pPr>
        <w:spacing w:line="360" w:lineRule="exact"/>
        <w:ind w:leftChars="100" w:left="420" w:hangingChars="100" w:hanging="210"/>
        <w:rPr>
          <w:rFonts w:ascii="ＭＳ 明朝" w:eastAsia="ＭＳ 明朝" w:hAnsi="ＭＳ 明朝"/>
        </w:rPr>
      </w:pPr>
      <w:r w:rsidRPr="00FF65AD">
        <w:rPr>
          <w:rFonts w:ascii="ＭＳ 明朝" w:eastAsia="ＭＳ 明朝" w:hAnsi="ＭＳ 明朝" w:hint="eastAsia"/>
        </w:rPr>
        <w:t>・学校における新型コロナウイルス感染症に関する衛生管理マニュアル</w:t>
      </w:r>
    </w:p>
    <w:p w:rsidR="00FF65AD" w:rsidRPr="00FF65AD" w:rsidRDefault="00FF65AD" w:rsidP="002D2A38">
      <w:pPr>
        <w:spacing w:line="360" w:lineRule="exact"/>
        <w:ind w:leftChars="200" w:left="420"/>
        <w:rPr>
          <w:rFonts w:ascii="ＭＳ 明朝" w:eastAsia="ＭＳ 明朝" w:hAnsi="ＭＳ 明朝"/>
        </w:rPr>
      </w:pPr>
      <w:r w:rsidRPr="00FF65AD">
        <w:rPr>
          <w:rFonts w:ascii="ＭＳ 明朝" w:eastAsia="ＭＳ 明朝" w:hAnsi="ＭＳ 明朝" w:hint="eastAsia"/>
        </w:rPr>
        <w:t>～「学校の新しい生活様式」～別添資料</w:t>
      </w:r>
    </w:p>
    <w:p w:rsidR="00FF65AD" w:rsidRPr="003E2BBD" w:rsidRDefault="007D4A26" w:rsidP="002D2A38">
      <w:pPr>
        <w:spacing w:line="360" w:lineRule="exact"/>
        <w:ind w:leftChars="67" w:left="141"/>
        <w:jc w:val="center"/>
        <w:rPr>
          <w:sz w:val="22"/>
        </w:rPr>
      </w:pPr>
      <w:hyperlink r:id="rId7" w:history="1">
        <w:r w:rsidR="00FF65AD" w:rsidRPr="003E2BBD">
          <w:rPr>
            <w:rStyle w:val="af"/>
            <w:rFonts w:hint="eastAsia"/>
            <w:sz w:val="22"/>
          </w:rPr>
          <w:t>https://www.mext.go.jp/content/</w:t>
        </w:r>
        <w:r w:rsidR="00FF65AD" w:rsidRPr="003E2BBD">
          <w:rPr>
            <w:rStyle w:val="af"/>
            <w:sz w:val="22"/>
          </w:rPr>
          <w:t>20200522_mxt_kouhou02_000007426_03</w:t>
        </w:r>
        <w:r w:rsidR="00FF65AD" w:rsidRPr="003E2BBD">
          <w:rPr>
            <w:rStyle w:val="af"/>
            <w:rFonts w:hint="eastAsia"/>
            <w:sz w:val="22"/>
          </w:rPr>
          <w:t>.pdf</w:t>
        </w:r>
      </w:hyperlink>
    </w:p>
    <w:tbl>
      <w:tblPr>
        <w:tblpPr w:leftFromText="142" w:rightFromText="142" w:vertAnchor="text" w:horzAnchor="margin" w:tblpY="80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8"/>
      </w:tblGrid>
      <w:tr w:rsidR="003C01D2" w:rsidRPr="005079C7" w:rsidTr="003C01D2">
        <w:trPr>
          <w:trHeight w:val="4101"/>
        </w:trPr>
        <w:tc>
          <w:tcPr>
            <w:tcW w:w="4673" w:type="dxa"/>
            <w:shd w:val="clear" w:color="auto" w:fill="auto"/>
          </w:tcPr>
          <w:p w:rsidR="003C01D2" w:rsidRPr="0096003F" w:rsidRDefault="003C01D2" w:rsidP="003C01D2">
            <w:pPr>
              <w:spacing w:line="320" w:lineRule="exact"/>
              <w:jc w:val="left"/>
              <w:rPr>
                <w:rFonts w:ascii="ＭＳ 明朝" w:hAnsi="ＭＳ 明朝"/>
                <w:sz w:val="20"/>
                <w:szCs w:val="20"/>
              </w:rPr>
            </w:pPr>
            <w:r w:rsidRPr="008D3D3D">
              <w:rPr>
                <w:rFonts w:ascii="ＭＳ 明朝" w:eastAsia="ＭＳ 明朝" w:hAnsi="ＭＳ 明朝" w:hint="eastAsia"/>
                <w:color w:val="000000" w:themeColor="text1"/>
                <w:szCs w:val="21"/>
              </w:rPr>
              <w:t>【問合せ先】</w:t>
            </w:r>
          </w:p>
          <w:p w:rsidR="003C01D2"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w:t>
            </w:r>
            <w:r>
              <w:rPr>
                <w:rFonts w:ascii="ＭＳ 明朝" w:eastAsia="ＭＳ 明朝" w:hAnsi="ＭＳ 明朝" w:hint="eastAsia"/>
                <w:sz w:val="20"/>
                <w:szCs w:val="20"/>
              </w:rPr>
              <w:t>臨時休業・児童生徒等の出席停止に関すること</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 xml:space="preserve">課　学事グループ　</w:t>
            </w:r>
          </w:p>
          <w:p w:rsidR="003C01D2" w:rsidRDefault="003C01D2" w:rsidP="003C01D2">
            <w:pPr>
              <w:spacing w:line="280" w:lineRule="exact"/>
              <w:ind w:firstLineChars="200" w:firstLine="420"/>
              <w:rPr>
                <w:rFonts w:ascii="ＭＳ 明朝" w:eastAsia="ＭＳ 明朝" w:hAnsi="ＭＳ 明朝"/>
                <w:color w:val="000000" w:themeColor="text1"/>
                <w:szCs w:val="21"/>
              </w:rPr>
            </w:pPr>
            <w:r w:rsidRPr="008D3D3D">
              <w:rPr>
                <w:rFonts w:ascii="ＭＳ 明朝" w:eastAsia="ＭＳ 明朝" w:hAnsi="ＭＳ 明朝" w:hint="eastAsia"/>
                <w:color w:val="000000" w:themeColor="text1"/>
                <w:szCs w:val="21"/>
              </w:rPr>
              <w:t xml:space="preserve">笠松　由紀　・　</w:t>
            </w:r>
            <w:r w:rsidRPr="008D3D3D">
              <w:rPr>
                <w:rFonts w:ascii="ＭＳ 明朝" w:eastAsia="ＭＳ 明朝" w:hAnsi="ＭＳ 明朝"/>
                <w:color w:val="000000" w:themeColor="text1"/>
                <w:szCs w:val="21"/>
              </w:rPr>
              <w:t>林田</w:t>
            </w:r>
            <w:r w:rsidRPr="008D3D3D">
              <w:rPr>
                <w:rFonts w:ascii="ＭＳ 明朝" w:eastAsia="ＭＳ 明朝" w:hAnsi="ＭＳ 明朝" w:hint="eastAsia"/>
                <w:color w:val="000000" w:themeColor="text1"/>
                <w:szCs w:val="21"/>
              </w:rPr>
              <w:t xml:space="preserve">　照男</w:t>
            </w:r>
          </w:p>
          <w:p w:rsidR="003C01D2" w:rsidRPr="00FF65AD" w:rsidRDefault="003C01D2" w:rsidP="003C01D2">
            <w:pPr>
              <w:spacing w:line="280" w:lineRule="exact"/>
              <w:ind w:firstLineChars="200" w:firstLine="400"/>
              <w:rPr>
                <w:rFonts w:ascii="ＭＳ 明朝" w:eastAsia="ＭＳ 明朝" w:hAnsi="ＭＳ 明朝"/>
                <w:color w:val="000000" w:themeColor="text1"/>
                <w:szCs w:val="21"/>
              </w:rPr>
            </w:pPr>
            <w:r>
              <w:rPr>
                <w:rFonts w:ascii="ＭＳ 明朝" w:eastAsia="ＭＳ 明朝" w:hAnsi="ＭＳ 明朝" w:hint="eastAsia"/>
                <w:sz w:val="20"/>
                <w:szCs w:val="20"/>
              </w:rPr>
              <w:t>電話　06-6944-68</w:t>
            </w:r>
            <w:r>
              <w:rPr>
                <w:rFonts w:ascii="ＭＳ 明朝" w:eastAsia="ＭＳ 明朝" w:hAnsi="ＭＳ 明朝"/>
                <w:sz w:val="20"/>
                <w:szCs w:val="20"/>
              </w:rPr>
              <w:t>87</w:t>
            </w:r>
          </w:p>
          <w:p w:rsidR="003C01D2"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○保健指導・衛生管理に関すること</w:t>
            </w:r>
          </w:p>
          <w:p w:rsidR="003C01D2" w:rsidRPr="007B5F6C" w:rsidRDefault="003C01D2" w:rsidP="003C01D2">
            <w:pPr>
              <w:spacing w:line="280" w:lineRule="exact"/>
              <w:ind w:firstLineChars="100" w:firstLine="200"/>
              <w:jc w:val="left"/>
              <w:rPr>
                <w:rFonts w:ascii="ＭＳ 明朝" w:eastAsia="ＭＳ 明朝" w:hAnsi="ＭＳ 明朝"/>
                <w:sz w:val="20"/>
                <w:szCs w:val="20"/>
              </w:rPr>
            </w:pPr>
            <w:r w:rsidRPr="007B5F6C">
              <w:rPr>
                <w:rFonts w:ascii="ＭＳ 明朝" w:eastAsia="ＭＳ 明朝" w:hAnsi="ＭＳ 明朝" w:hint="eastAsia"/>
                <w:sz w:val="20"/>
                <w:szCs w:val="20"/>
              </w:rPr>
              <w:t>学校給食に関すること</w:t>
            </w:r>
          </w:p>
          <w:p w:rsidR="003C01D2"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保健体育課　保健・給食グループ</w:t>
            </w:r>
          </w:p>
          <w:p w:rsidR="003C01D2" w:rsidRPr="00FF65AD" w:rsidRDefault="003C01D2" w:rsidP="003C01D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8D3D3D">
              <w:rPr>
                <w:rFonts w:ascii="ＭＳ 明朝" w:eastAsia="ＭＳ 明朝" w:hAnsi="ＭＳ 明朝" w:hint="eastAsia"/>
                <w:color w:val="000000" w:themeColor="text1"/>
                <w:szCs w:val="21"/>
              </w:rPr>
              <w:t>川口</w:t>
            </w:r>
            <w:r w:rsidRPr="008D3D3D">
              <w:rPr>
                <w:rFonts w:ascii="ＭＳ 明朝" w:eastAsia="ＭＳ 明朝" w:hAnsi="ＭＳ 明朝"/>
                <w:color w:val="000000" w:themeColor="text1"/>
                <w:szCs w:val="21"/>
              </w:rPr>
              <w:t xml:space="preserve">　</w:t>
            </w:r>
            <w:r w:rsidRPr="008D3D3D">
              <w:rPr>
                <w:rFonts w:ascii="ＭＳ 明朝" w:eastAsia="ＭＳ 明朝" w:hAnsi="ＭＳ 明朝" w:hint="eastAsia"/>
                <w:color w:val="000000" w:themeColor="text1"/>
                <w:szCs w:val="21"/>
              </w:rPr>
              <w:t>賢志</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sidRPr="007B5F6C">
              <w:rPr>
                <w:rFonts w:ascii="ＭＳ 明朝" w:eastAsia="ＭＳ 明朝" w:hAnsi="ＭＳ 明朝" w:hint="eastAsia"/>
                <w:sz w:val="20"/>
                <w:szCs w:val="20"/>
              </w:rPr>
              <w:t>06-6944-9365</w:t>
            </w:r>
          </w:p>
          <w:p w:rsidR="003C01D2" w:rsidRPr="007B5F6C"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○偏見や差別・いじめについて</w:t>
            </w:r>
          </w:p>
          <w:p w:rsidR="003C01D2" w:rsidRDefault="003C01D2" w:rsidP="003C01D2">
            <w:pPr>
              <w:spacing w:line="280" w:lineRule="exact"/>
              <w:ind w:firstLineChars="100" w:firstLine="200"/>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w:t>
            </w: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 xml:space="preserve">課　生徒指導グループ　</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高階　章一</w:t>
            </w:r>
          </w:p>
          <w:p w:rsidR="003C01D2" w:rsidRPr="00FF65AD"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sidRPr="007B5F6C">
              <w:rPr>
                <w:rFonts w:ascii="ＭＳ 明朝" w:eastAsia="ＭＳ 明朝" w:hAnsi="ＭＳ 明朝" w:hint="eastAsia"/>
                <w:sz w:val="20"/>
                <w:szCs w:val="20"/>
              </w:rPr>
              <w:t>06-6944-</w:t>
            </w:r>
            <w:r w:rsidRPr="007B5F6C">
              <w:rPr>
                <w:rFonts w:ascii="ＭＳ 明朝" w:eastAsia="ＭＳ 明朝" w:hAnsi="ＭＳ 明朝"/>
                <w:sz w:val="20"/>
                <w:szCs w:val="20"/>
              </w:rPr>
              <w:t>3858</w:t>
            </w:r>
          </w:p>
        </w:tc>
        <w:tc>
          <w:tcPr>
            <w:tcW w:w="4678" w:type="dxa"/>
          </w:tcPr>
          <w:p w:rsidR="003C01D2" w:rsidRDefault="003C01D2" w:rsidP="003C01D2">
            <w:pPr>
              <w:spacing w:line="320" w:lineRule="exact"/>
              <w:jc w:val="left"/>
              <w:rPr>
                <w:rFonts w:ascii="ＭＳ 明朝" w:eastAsia="ＭＳ 明朝" w:hAnsi="ＭＳ 明朝"/>
                <w:sz w:val="20"/>
                <w:szCs w:val="20"/>
              </w:rPr>
            </w:pPr>
          </w:p>
          <w:p w:rsidR="003C01D2" w:rsidRPr="007B5F6C"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○各教科の指導</w:t>
            </w:r>
            <w:r>
              <w:rPr>
                <w:rFonts w:ascii="ＭＳ 明朝" w:eastAsia="ＭＳ 明朝" w:hAnsi="ＭＳ 明朝" w:hint="eastAsia"/>
                <w:sz w:val="20"/>
                <w:szCs w:val="20"/>
              </w:rPr>
              <w:t>・学校行事</w:t>
            </w:r>
            <w:r w:rsidRPr="007B5F6C">
              <w:rPr>
                <w:rFonts w:ascii="ＭＳ 明朝" w:eastAsia="ＭＳ 明朝" w:hAnsi="ＭＳ 明朝" w:hint="eastAsia"/>
                <w:sz w:val="20"/>
                <w:szCs w:val="20"/>
              </w:rPr>
              <w:t>に関すること</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高等学校</w:t>
            </w:r>
            <w:r w:rsidRPr="007B5F6C">
              <w:rPr>
                <w:rFonts w:ascii="ＭＳ 明朝" w:eastAsia="ＭＳ 明朝" w:hAnsi="ＭＳ 明朝" w:hint="eastAsia"/>
                <w:sz w:val="20"/>
                <w:szCs w:val="20"/>
              </w:rPr>
              <w:t>課　教務</w:t>
            </w:r>
            <w:r>
              <w:rPr>
                <w:rFonts w:ascii="ＭＳ 明朝" w:eastAsia="ＭＳ 明朝" w:hAnsi="ＭＳ 明朝" w:hint="eastAsia"/>
                <w:sz w:val="20"/>
                <w:szCs w:val="20"/>
              </w:rPr>
              <w:t>グループ</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真田　誠　・　宮地　宏明</w:t>
            </w:r>
          </w:p>
          <w:p w:rsidR="003C01D2" w:rsidRPr="007B5F6C"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電話　06-6946-2387</w:t>
            </w:r>
          </w:p>
          <w:p w:rsidR="003C01D2" w:rsidRPr="007B5F6C"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w:t>
            </w:r>
            <w:r>
              <w:rPr>
                <w:rFonts w:ascii="ＭＳ 明朝" w:eastAsia="ＭＳ 明朝" w:hAnsi="ＭＳ 明朝" w:hint="eastAsia"/>
                <w:sz w:val="20"/>
                <w:szCs w:val="20"/>
              </w:rPr>
              <w:t>体育・</w:t>
            </w:r>
            <w:r w:rsidRPr="007B5F6C">
              <w:rPr>
                <w:rFonts w:ascii="ＭＳ 明朝" w:eastAsia="ＭＳ 明朝" w:hAnsi="ＭＳ 明朝" w:hint="eastAsia"/>
                <w:sz w:val="20"/>
                <w:szCs w:val="20"/>
              </w:rPr>
              <w:t>部活動に関すること</w:t>
            </w:r>
          </w:p>
          <w:p w:rsidR="003C01D2" w:rsidRDefault="003C01D2" w:rsidP="003C01D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 xml:space="preserve">　　保健体育課　競技スポーツグループ</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木場　恒樹</w:t>
            </w:r>
          </w:p>
          <w:p w:rsidR="003C01D2" w:rsidRDefault="003C01D2" w:rsidP="003C01D2">
            <w:pPr>
              <w:spacing w:line="280" w:lineRule="exact"/>
              <w:ind w:firstLineChars="200" w:firstLine="400"/>
              <w:jc w:val="left"/>
              <w:rPr>
                <w:rFonts w:ascii="ＭＳ 明朝" w:eastAsia="ＭＳ 明朝" w:hAnsi="ＭＳ 明朝"/>
                <w:sz w:val="20"/>
                <w:szCs w:val="20"/>
              </w:rPr>
            </w:pPr>
            <w:r>
              <w:rPr>
                <w:rFonts w:ascii="ＭＳ 明朝" w:eastAsia="ＭＳ 明朝" w:hAnsi="ＭＳ 明朝" w:hint="eastAsia"/>
                <w:sz w:val="20"/>
                <w:szCs w:val="20"/>
              </w:rPr>
              <w:t xml:space="preserve">電話　</w:t>
            </w:r>
            <w:r>
              <w:rPr>
                <w:rFonts w:ascii="ＭＳ 明朝" w:eastAsia="ＭＳ 明朝" w:hAnsi="ＭＳ 明朝"/>
                <w:sz w:val="20"/>
                <w:szCs w:val="20"/>
              </w:rPr>
              <w:t>06-6944-</w:t>
            </w:r>
            <w:r>
              <w:rPr>
                <w:rFonts w:ascii="ＭＳ 明朝" w:eastAsia="ＭＳ 明朝" w:hAnsi="ＭＳ 明朝" w:hint="eastAsia"/>
                <w:sz w:val="20"/>
                <w:szCs w:val="20"/>
              </w:rPr>
              <w:t>6904</w:t>
            </w:r>
          </w:p>
          <w:p w:rsidR="003C01D2" w:rsidRPr="007B5F6C"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○障がいのある児童生徒等への対応に関すること</w:t>
            </w:r>
          </w:p>
          <w:p w:rsidR="003C01D2" w:rsidRDefault="003C01D2" w:rsidP="003C01D2">
            <w:pPr>
              <w:spacing w:line="280" w:lineRule="exact"/>
              <w:jc w:val="left"/>
              <w:rPr>
                <w:rFonts w:ascii="ＭＳ 明朝" w:eastAsia="ＭＳ 明朝" w:hAnsi="ＭＳ 明朝"/>
                <w:sz w:val="20"/>
                <w:szCs w:val="20"/>
              </w:rPr>
            </w:pPr>
            <w:r w:rsidRPr="007B5F6C">
              <w:rPr>
                <w:rFonts w:ascii="ＭＳ 明朝" w:eastAsia="ＭＳ 明朝" w:hAnsi="ＭＳ 明朝" w:hint="eastAsia"/>
                <w:sz w:val="20"/>
                <w:szCs w:val="20"/>
              </w:rPr>
              <w:t xml:space="preserve">　　支援教育課　</w:t>
            </w:r>
            <w:r>
              <w:rPr>
                <w:rFonts w:ascii="ＭＳ 明朝" w:eastAsia="ＭＳ 明朝" w:hAnsi="ＭＳ 明朝" w:hint="eastAsia"/>
                <w:sz w:val="20"/>
                <w:szCs w:val="20"/>
              </w:rPr>
              <w:t>学事・教務</w:t>
            </w:r>
            <w:r w:rsidRPr="007B5F6C">
              <w:rPr>
                <w:rFonts w:ascii="ＭＳ 明朝" w:eastAsia="ＭＳ 明朝" w:hAnsi="ＭＳ 明朝" w:hint="eastAsia"/>
                <w:sz w:val="20"/>
                <w:szCs w:val="20"/>
              </w:rPr>
              <w:t xml:space="preserve">グループ　</w:t>
            </w:r>
          </w:p>
          <w:p w:rsidR="003C01D2" w:rsidRDefault="003C01D2" w:rsidP="003C01D2">
            <w:pPr>
              <w:spacing w:line="280" w:lineRule="exact"/>
              <w:ind w:firstLineChars="200" w:firstLine="420"/>
              <w:jc w:val="left"/>
              <w:rPr>
                <w:rFonts w:ascii="ＭＳ 明朝" w:eastAsia="ＭＳ 明朝" w:hAnsi="ＭＳ 明朝"/>
                <w:color w:val="000000" w:themeColor="text1"/>
                <w:szCs w:val="21"/>
              </w:rPr>
            </w:pPr>
            <w:r w:rsidRPr="008D3D3D">
              <w:rPr>
                <w:rFonts w:ascii="ＭＳ 明朝" w:eastAsia="ＭＳ 明朝" w:hAnsi="ＭＳ 明朝" w:hint="eastAsia"/>
                <w:color w:val="000000" w:themeColor="text1"/>
                <w:szCs w:val="21"/>
              </w:rPr>
              <w:t>田路　早苗</w:t>
            </w:r>
            <w:r w:rsidRPr="008D3D3D">
              <w:rPr>
                <w:rFonts w:ascii="ＭＳ 明朝" w:eastAsia="ＭＳ 明朝" w:hAnsi="ＭＳ 明朝"/>
                <w:color w:val="000000" w:themeColor="text1"/>
                <w:szCs w:val="21"/>
              </w:rPr>
              <w:t xml:space="preserve">　</w:t>
            </w:r>
            <w:r w:rsidRPr="008D3D3D">
              <w:rPr>
                <w:rFonts w:ascii="ＭＳ 明朝" w:eastAsia="ＭＳ 明朝" w:hAnsi="ＭＳ 明朝" w:hint="eastAsia"/>
                <w:color w:val="000000" w:themeColor="text1"/>
                <w:szCs w:val="21"/>
              </w:rPr>
              <w:t xml:space="preserve">・　</w:t>
            </w:r>
            <w:r w:rsidRPr="008D3D3D">
              <w:rPr>
                <w:rFonts w:ascii="ＭＳ 明朝" w:eastAsia="ＭＳ 明朝" w:hAnsi="ＭＳ 明朝"/>
                <w:color w:val="000000" w:themeColor="text1"/>
                <w:szCs w:val="21"/>
              </w:rPr>
              <w:t>内藤</w:t>
            </w:r>
            <w:r w:rsidRPr="008D3D3D">
              <w:rPr>
                <w:rFonts w:ascii="ＭＳ 明朝" w:eastAsia="ＭＳ 明朝" w:hAnsi="ＭＳ 明朝" w:hint="eastAsia"/>
                <w:color w:val="000000" w:themeColor="text1"/>
                <w:szCs w:val="21"/>
              </w:rPr>
              <w:t xml:space="preserve">　孝彦</w:t>
            </w:r>
          </w:p>
          <w:p w:rsidR="003C01D2" w:rsidRPr="00FF65AD" w:rsidRDefault="003C01D2" w:rsidP="003C01D2">
            <w:pPr>
              <w:spacing w:line="280" w:lineRule="exact"/>
              <w:ind w:firstLineChars="200" w:firstLine="420"/>
              <w:jc w:val="left"/>
              <w:rPr>
                <w:rFonts w:ascii="ＭＳ 明朝" w:eastAsia="ＭＳ 明朝" w:hAnsi="ＭＳ 明朝"/>
                <w:color w:val="000000" w:themeColor="text1"/>
                <w:szCs w:val="21"/>
              </w:rPr>
            </w:pPr>
            <w:r w:rsidRPr="008D3D3D">
              <w:rPr>
                <w:rFonts w:ascii="ＭＳ 明朝" w:eastAsia="ＭＳ 明朝" w:hAnsi="ＭＳ 明朝"/>
                <w:color w:val="000000" w:themeColor="text1"/>
                <w:szCs w:val="21"/>
              </w:rPr>
              <w:t>06-6944-9362</w:t>
            </w:r>
          </w:p>
        </w:tc>
      </w:tr>
    </w:tbl>
    <w:p w:rsidR="00EE031C" w:rsidRPr="00EE031C" w:rsidRDefault="00EE031C" w:rsidP="00EE031C">
      <w:pPr>
        <w:ind w:left="180" w:hangingChars="100" w:hanging="180"/>
        <w:rPr>
          <w:rFonts w:ascii="ＭＳ 明朝" w:eastAsia="ＭＳ 明朝" w:hAnsi="ＭＳ 明朝"/>
          <w:sz w:val="18"/>
          <w:szCs w:val="18"/>
        </w:rPr>
      </w:pPr>
    </w:p>
    <w:sectPr w:rsidR="00EE031C" w:rsidRPr="00EE031C" w:rsidSect="003C01D2">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62" w:rsidRDefault="00784362" w:rsidP="00704046">
      <w:r>
        <w:separator/>
      </w:r>
    </w:p>
  </w:endnote>
  <w:endnote w:type="continuationSeparator" w:id="0">
    <w:p w:rsidR="00784362" w:rsidRDefault="00784362" w:rsidP="0070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62" w:rsidRDefault="00784362" w:rsidP="00704046">
      <w:r>
        <w:separator/>
      </w:r>
    </w:p>
  </w:footnote>
  <w:footnote w:type="continuationSeparator" w:id="0">
    <w:p w:rsidR="00784362" w:rsidRDefault="00784362" w:rsidP="00704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F2D"/>
    <w:rsid w:val="00003321"/>
    <w:rsid w:val="000174C5"/>
    <w:rsid w:val="00025EBF"/>
    <w:rsid w:val="000304FE"/>
    <w:rsid w:val="00036430"/>
    <w:rsid w:val="00037271"/>
    <w:rsid w:val="00044BD0"/>
    <w:rsid w:val="00053AC5"/>
    <w:rsid w:val="000558B9"/>
    <w:rsid w:val="000567E8"/>
    <w:rsid w:val="00067284"/>
    <w:rsid w:val="00072AA4"/>
    <w:rsid w:val="000F53FF"/>
    <w:rsid w:val="00120B35"/>
    <w:rsid w:val="0013160B"/>
    <w:rsid w:val="00146D23"/>
    <w:rsid w:val="0015174B"/>
    <w:rsid w:val="00172932"/>
    <w:rsid w:val="001B3038"/>
    <w:rsid w:val="001D7551"/>
    <w:rsid w:val="001E4E9D"/>
    <w:rsid w:val="001E68E4"/>
    <w:rsid w:val="001F32B8"/>
    <w:rsid w:val="001F52A2"/>
    <w:rsid w:val="00206F98"/>
    <w:rsid w:val="002174AE"/>
    <w:rsid w:val="00221BB9"/>
    <w:rsid w:val="0022369F"/>
    <w:rsid w:val="00233D0D"/>
    <w:rsid w:val="002409FD"/>
    <w:rsid w:val="00250AB4"/>
    <w:rsid w:val="00250E70"/>
    <w:rsid w:val="0025358E"/>
    <w:rsid w:val="0025462B"/>
    <w:rsid w:val="00255224"/>
    <w:rsid w:val="00255BA9"/>
    <w:rsid w:val="0027011E"/>
    <w:rsid w:val="00276668"/>
    <w:rsid w:val="00282B3F"/>
    <w:rsid w:val="00293E0F"/>
    <w:rsid w:val="00293F7B"/>
    <w:rsid w:val="00297BD1"/>
    <w:rsid w:val="002B07D8"/>
    <w:rsid w:val="002C0E44"/>
    <w:rsid w:val="002C530E"/>
    <w:rsid w:val="002D2A38"/>
    <w:rsid w:val="002D6FDD"/>
    <w:rsid w:val="002E1927"/>
    <w:rsid w:val="002E5831"/>
    <w:rsid w:val="002F7630"/>
    <w:rsid w:val="003453A8"/>
    <w:rsid w:val="003920BF"/>
    <w:rsid w:val="003B5C0E"/>
    <w:rsid w:val="003B7FD5"/>
    <w:rsid w:val="003C01D2"/>
    <w:rsid w:val="003D1239"/>
    <w:rsid w:val="003E1BD8"/>
    <w:rsid w:val="003F1D61"/>
    <w:rsid w:val="00416D68"/>
    <w:rsid w:val="00446351"/>
    <w:rsid w:val="004501CA"/>
    <w:rsid w:val="0045796D"/>
    <w:rsid w:val="00470FE2"/>
    <w:rsid w:val="004A2120"/>
    <w:rsid w:val="004B0152"/>
    <w:rsid w:val="004C1047"/>
    <w:rsid w:val="004D6401"/>
    <w:rsid w:val="004D6973"/>
    <w:rsid w:val="004E0747"/>
    <w:rsid w:val="004E4D18"/>
    <w:rsid w:val="00517804"/>
    <w:rsid w:val="00522318"/>
    <w:rsid w:val="00536F45"/>
    <w:rsid w:val="005406F8"/>
    <w:rsid w:val="00590014"/>
    <w:rsid w:val="0059572E"/>
    <w:rsid w:val="005A59F4"/>
    <w:rsid w:val="005B197E"/>
    <w:rsid w:val="005B253F"/>
    <w:rsid w:val="005B32FB"/>
    <w:rsid w:val="005B3F46"/>
    <w:rsid w:val="005D42A3"/>
    <w:rsid w:val="006105CC"/>
    <w:rsid w:val="0063441E"/>
    <w:rsid w:val="006401FD"/>
    <w:rsid w:val="00640303"/>
    <w:rsid w:val="0064621F"/>
    <w:rsid w:val="00672728"/>
    <w:rsid w:val="006A4CDD"/>
    <w:rsid w:val="006C7E61"/>
    <w:rsid w:val="00702BBA"/>
    <w:rsid w:val="00704046"/>
    <w:rsid w:val="00706FD7"/>
    <w:rsid w:val="00731490"/>
    <w:rsid w:val="00744517"/>
    <w:rsid w:val="00753EA4"/>
    <w:rsid w:val="0076139B"/>
    <w:rsid w:val="007619B0"/>
    <w:rsid w:val="00777599"/>
    <w:rsid w:val="00777966"/>
    <w:rsid w:val="00784362"/>
    <w:rsid w:val="007865E8"/>
    <w:rsid w:val="007909A0"/>
    <w:rsid w:val="0079739F"/>
    <w:rsid w:val="007B12BE"/>
    <w:rsid w:val="007B5F6C"/>
    <w:rsid w:val="007D4A26"/>
    <w:rsid w:val="007D5CE5"/>
    <w:rsid w:val="007E6AAE"/>
    <w:rsid w:val="007E7459"/>
    <w:rsid w:val="00820F31"/>
    <w:rsid w:val="008469EB"/>
    <w:rsid w:val="00850DF3"/>
    <w:rsid w:val="00882B16"/>
    <w:rsid w:val="008C1899"/>
    <w:rsid w:val="008D097B"/>
    <w:rsid w:val="008D12CA"/>
    <w:rsid w:val="008D2F09"/>
    <w:rsid w:val="008D3D3D"/>
    <w:rsid w:val="008E4B8E"/>
    <w:rsid w:val="008E60EB"/>
    <w:rsid w:val="00900BDE"/>
    <w:rsid w:val="00900E7F"/>
    <w:rsid w:val="009064F2"/>
    <w:rsid w:val="00916B27"/>
    <w:rsid w:val="00923504"/>
    <w:rsid w:val="00930C13"/>
    <w:rsid w:val="0093550F"/>
    <w:rsid w:val="00937F6C"/>
    <w:rsid w:val="00942672"/>
    <w:rsid w:val="0094529C"/>
    <w:rsid w:val="00950103"/>
    <w:rsid w:val="00950704"/>
    <w:rsid w:val="00963A55"/>
    <w:rsid w:val="009679AB"/>
    <w:rsid w:val="00984E89"/>
    <w:rsid w:val="0099771A"/>
    <w:rsid w:val="009B0370"/>
    <w:rsid w:val="009B2294"/>
    <w:rsid w:val="009C0051"/>
    <w:rsid w:val="009C012B"/>
    <w:rsid w:val="009D0D5E"/>
    <w:rsid w:val="009F3329"/>
    <w:rsid w:val="009F5635"/>
    <w:rsid w:val="00A04629"/>
    <w:rsid w:val="00A0554A"/>
    <w:rsid w:val="00A07F2D"/>
    <w:rsid w:val="00A4071E"/>
    <w:rsid w:val="00A5188B"/>
    <w:rsid w:val="00A53363"/>
    <w:rsid w:val="00A6195A"/>
    <w:rsid w:val="00A626CB"/>
    <w:rsid w:val="00A6586F"/>
    <w:rsid w:val="00A821AC"/>
    <w:rsid w:val="00A85971"/>
    <w:rsid w:val="00AE26B5"/>
    <w:rsid w:val="00B316C6"/>
    <w:rsid w:val="00B8199F"/>
    <w:rsid w:val="00B83086"/>
    <w:rsid w:val="00B84B34"/>
    <w:rsid w:val="00BB6D11"/>
    <w:rsid w:val="00BD7C60"/>
    <w:rsid w:val="00BF59DF"/>
    <w:rsid w:val="00C011AA"/>
    <w:rsid w:val="00C16BE7"/>
    <w:rsid w:val="00C26392"/>
    <w:rsid w:val="00C27CC8"/>
    <w:rsid w:val="00C50925"/>
    <w:rsid w:val="00C934AE"/>
    <w:rsid w:val="00C93B56"/>
    <w:rsid w:val="00D06A57"/>
    <w:rsid w:val="00D11DA8"/>
    <w:rsid w:val="00D25DCC"/>
    <w:rsid w:val="00D34BB6"/>
    <w:rsid w:val="00D46FE1"/>
    <w:rsid w:val="00D5016F"/>
    <w:rsid w:val="00D60810"/>
    <w:rsid w:val="00DA0287"/>
    <w:rsid w:val="00DB05BC"/>
    <w:rsid w:val="00DD1645"/>
    <w:rsid w:val="00DF4B79"/>
    <w:rsid w:val="00E101FD"/>
    <w:rsid w:val="00E12F8E"/>
    <w:rsid w:val="00E13583"/>
    <w:rsid w:val="00E15516"/>
    <w:rsid w:val="00E23159"/>
    <w:rsid w:val="00E274A4"/>
    <w:rsid w:val="00E27949"/>
    <w:rsid w:val="00E301E3"/>
    <w:rsid w:val="00E36C22"/>
    <w:rsid w:val="00E45701"/>
    <w:rsid w:val="00E52874"/>
    <w:rsid w:val="00E73F48"/>
    <w:rsid w:val="00E81015"/>
    <w:rsid w:val="00E81C9B"/>
    <w:rsid w:val="00E83A0A"/>
    <w:rsid w:val="00EA105E"/>
    <w:rsid w:val="00EE031C"/>
    <w:rsid w:val="00EF2305"/>
    <w:rsid w:val="00EF3134"/>
    <w:rsid w:val="00F0282D"/>
    <w:rsid w:val="00F14B2F"/>
    <w:rsid w:val="00F26727"/>
    <w:rsid w:val="00F343B3"/>
    <w:rsid w:val="00F57D24"/>
    <w:rsid w:val="00F7259C"/>
    <w:rsid w:val="00FA107C"/>
    <w:rsid w:val="00FC1250"/>
    <w:rsid w:val="00FC6C43"/>
    <w:rsid w:val="00FE29EC"/>
    <w:rsid w:val="00F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6B0F8588"/>
  <w15:docId w15:val="{A0503E89-D0CB-4B1F-9FD6-917F51D2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8E4"/>
    <w:pPr>
      <w:jc w:val="center"/>
    </w:pPr>
  </w:style>
  <w:style w:type="character" w:customStyle="1" w:styleId="a4">
    <w:name w:val="記 (文字)"/>
    <w:basedOn w:val="a0"/>
    <w:link w:val="a3"/>
    <w:uiPriority w:val="99"/>
    <w:rsid w:val="001E68E4"/>
  </w:style>
  <w:style w:type="paragraph" w:styleId="a5">
    <w:name w:val="Closing"/>
    <w:basedOn w:val="a"/>
    <w:link w:val="a6"/>
    <w:uiPriority w:val="99"/>
    <w:unhideWhenUsed/>
    <w:rsid w:val="001E68E4"/>
    <w:pPr>
      <w:jc w:val="right"/>
    </w:pPr>
  </w:style>
  <w:style w:type="character" w:customStyle="1" w:styleId="a6">
    <w:name w:val="結語 (文字)"/>
    <w:basedOn w:val="a0"/>
    <w:link w:val="a5"/>
    <w:uiPriority w:val="99"/>
    <w:rsid w:val="001E68E4"/>
  </w:style>
  <w:style w:type="paragraph" w:styleId="a7">
    <w:name w:val="Balloon Text"/>
    <w:basedOn w:val="a"/>
    <w:link w:val="a8"/>
    <w:uiPriority w:val="99"/>
    <w:semiHidden/>
    <w:unhideWhenUsed/>
    <w:rsid w:val="001E68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68E4"/>
    <w:rPr>
      <w:rFonts w:asciiTheme="majorHAnsi" w:eastAsiaTheme="majorEastAsia" w:hAnsiTheme="majorHAnsi" w:cstheme="majorBidi"/>
      <w:sz w:val="18"/>
      <w:szCs w:val="18"/>
    </w:rPr>
  </w:style>
  <w:style w:type="paragraph" w:styleId="a9">
    <w:name w:val="header"/>
    <w:basedOn w:val="a"/>
    <w:link w:val="aa"/>
    <w:uiPriority w:val="99"/>
    <w:unhideWhenUsed/>
    <w:rsid w:val="00704046"/>
    <w:pPr>
      <w:tabs>
        <w:tab w:val="center" w:pos="4252"/>
        <w:tab w:val="right" w:pos="8504"/>
      </w:tabs>
      <w:snapToGrid w:val="0"/>
    </w:pPr>
  </w:style>
  <w:style w:type="character" w:customStyle="1" w:styleId="aa">
    <w:name w:val="ヘッダー (文字)"/>
    <w:basedOn w:val="a0"/>
    <w:link w:val="a9"/>
    <w:uiPriority w:val="99"/>
    <w:rsid w:val="00704046"/>
  </w:style>
  <w:style w:type="paragraph" w:styleId="ab">
    <w:name w:val="footer"/>
    <w:basedOn w:val="a"/>
    <w:link w:val="ac"/>
    <w:uiPriority w:val="99"/>
    <w:unhideWhenUsed/>
    <w:rsid w:val="00704046"/>
    <w:pPr>
      <w:tabs>
        <w:tab w:val="center" w:pos="4252"/>
        <w:tab w:val="right" w:pos="8504"/>
      </w:tabs>
      <w:snapToGrid w:val="0"/>
    </w:pPr>
  </w:style>
  <w:style w:type="character" w:customStyle="1" w:styleId="ac">
    <w:name w:val="フッター (文字)"/>
    <w:basedOn w:val="a0"/>
    <w:link w:val="ab"/>
    <w:uiPriority w:val="99"/>
    <w:rsid w:val="00704046"/>
  </w:style>
  <w:style w:type="character" w:customStyle="1" w:styleId="articletitle">
    <w:name w:val="articletitle"/>
    <w:basedOn w:val="a0"/>
    <w:rsid w:val="002B07D8"/>
  </w:style>
  <w:style w:type="paragraph" w:styleId="ad">
    <w:name w:val="Plain Text"/>
    <w:basedOn w:val="a"/>
    <w:link w:val="ae"/>
    <w:uiPriority w:val="99"/>
    <w:unhideWhenUsed/>
    <w:rsid w:val="005A59F4"/>
    <w:pPr>
      <w:jc w:val="left"/>
    </w:pPr>
    <w:rPr>
      <w:rFonts w:ascii="游ゴシック" w:eastAsia="游ゴシック" w:hAnsi="Courier New" w:cs="Courier New"/>
      <w:sz w:val="22"/>
    </w:rPr>
  </w:style>
  <w:style w:type="character" w:customStyle="1" w:styleId="ae">
    <w:name w:val="書式なし (文字)"/>
    <w:basedOn w:val="a0"/>
    <w:link w:val="ad"/>
    <w:uiPriority w:val="99"/>
    <w:rsid w:val="005A59F4"/>
    <w:rPr>
      <w:rFonts w:ascii="游ゴシック" w:eastAsia="游ゴシック" w:hAnsi="Courier New" w:cs="Courier New"/>
      <w:sz w:val="22"/>
    </w:rPr>
  </w:style>
  <w:style w:type="paragraph" w:styleId="Web">
    <w:name w:val="Normal (Web)"/>
    <w:basedOn w:val="a"/>
    <w:uiPriority w:val="99"/>
    <w:semiHidden/>
    <w:unhideWhenUsed/>
    <w:rsid w:val="001316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rsid w:val="00FF65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8304">
      <w:bodyDiv w:val="1"/>
      <w:marLeft w:val="0"/>
      <w:marRight w:val="0"/>
      <w:marTop w:val="0"/>
      <w:marBottom w:val="0"/>
      <w:divBdr>
        <w:top w:val="none" w:sz="0" w:space="0" w:color="auto"/>
        <w:left w:val="none" w:sz="0" w:space="0" w:color="auto"/>
        <w:bottom w:val="none" w:sz="0" w:space="0" w:color="auto"/>
        <w:right w:val="none" w:sz="0" w:space="0" w:color="auto"/>
      </w:divBdr>
    </w:div>
    <w:div w:id="323092738">
      <w:bodyDiv w:val="1"/>
      <w:marLeft w:val="0"/>
      <w:marRight w:val="0"/>
      <w:marTop w:val="0"/>
      <w:marBottom w:val="0"/>
      <w:divBdr>
        <w:top w:val="none" w:sz="0" w:space="0" w:color="auto"/>
        <w:left w:val="none" w:sz="0" w:space="0" w:color="auto"/>
        <w:bottom w:val="none" w:sz="0" w:space="0" w:color="auto"/>
        <w:right w:val="none" w:sz="0" w:space="0" w:color="auto"/>
      </w:divBdr>
    </w:div>
    <w:div w:id="539784458">
      <w:bodyDiv w:val="1"/>
      <w:marLeft w:val="0"/>
      <w:marRight w:val="0"/>
      <w:marTop w:val="0"/>
      <w:marBottom w:val="0"/>
      <w:divBdr>
        <w:top w:val="none" w:sz="0" w:space="0" w:color="auto"/>
        <w:left w:val="none" w:sz="0" w:space="0" w:color="auto"/>
        <w:bottom w:val="none" w:sz="0" w:space="0" w:color="auto"/>
        <w:right w:val="none" w:sz="0" w:space="0" w:color="auto"/>
      </w:divBdr>
    </w:div>
    <w:div w:id="705106806">
      <w:bodyDiv w:val="1"/>
      <w:marLeft w:val="0"/>
      <w:marRight w:val="0"/>
      <w:marTop w:val="0"/>
      <w:marBottom w:val="0"/>
      <w:divBdr>
        <w:top w:val="none" w:sz="0" w:space="0" w:color="auto"/>
        <w:left w:val="none" w:sz="0" w:space="0" w:color="auto"/>
        <w:bottom w:val="none" w:sz="0" w:space="0" w:color="auto"/>
        <w:right w:val="none" w:sz="0" w:space="0" w:color="auto"/>
      </w:divBdr>
    </w:div>
    <w:div w:id="1043024723">
      <w:bodyDiv w:val="1"/>
      <w:marLeft w:val="0"/>
      <w:marRight w:val="0"/>
      <w:marTop w:val="0"/>
      <w:marBottom w:val="0"/>
      <w:divBdr>
        <w:top w:val="none" w:sz="0" w:space="0" w:color="auto"/>
        <w:left w:val="none" w:sz="0" w:space="0" w:color="auto"/>
        <w:bottom w:val="none" w:sz="0" w:space="0" w:color="auto"/>
        <w:right w:val="none" w:sz="0" w:space="0" w:color="auto"/>
      </w:divBdr>
    </w:div>
    <w:div w:id="1135559392">
      <w:bodyDiv w:val="1"/>
      <w:marLeft w:val="0"/>
      <w:marRight w:val="0"/>
      <w:marTop w:val="0"/>
      <w:marBottom w:val="0"/>
      <w:divBdr>
        <w:top w:val="none" w:sz="0" w:space="0" w:color="auto"/>
        <w:left w:val="none" w:sz="0" w:space="0" w:color="auto"/>
        <w:bottom w:val="none" w:sz="0" w:space="0" w:color="auto"/>
        <w:right w:val="none" w:sz="0" w:space="0" w:color="auto"/>
      </w:divBdr>
    </w:div>
    <w:div w:id="1242136435">
      <w:bodyDiv w:val="1"/>
      <w:marLeft w:val="0"/>
      <w:marRight w:val="0"/>
      <w:marTop w:val="0"/>
      <w:marBottom w:val="0"/>
      <w:divBdr>
        <w:top w:val="none" w:sz="0" w:space="0" w:color="auto"/>
        <w:left w:val="none" w:sz="0" w:space="0" w:color="auto"/>
        <w:bottom w:val="none" w:sz="0" w:space="0" w:color="auto"/>
        <w:right w:val="none" w:sz="0" w:space="0" w:color="auto"/>
      </w:divBdr>
    </w:div>
    <w:div w:id="1304896120">
      <w:bodyDiv w:val="1"/>
      <w:marLeft w:val="0"/>
      <w:marRight w:val="0"/>
      <w:marTop w:val="0"/>
      <w:marBottom w:val="0"/>
      <w:divBdr>
        <w:top w:val="none" w:sz="0" w:space="0" w:color="auto"/>
        <w:left w:val="none" w:sz="0" w:space="0" w:color="auto"/>
        <w:bottom w:val="none" w:sz="0" w:space="0" w:color="auto"/>
        <w:right w:val="none" w:sz="0" w:space="0" w:color="auto"/>
      </w:divBdr>
    </w:div>
    <w:div w:id="1352103300">
      <w:bodyDiv w:val="1"/>
      <w:marLeft w:val="0"/>
      <w:marRight w:val="0"/>
      <w:marTop w:val="0"/>
      <w:marBottom w:val="0"/>
      <w:divBdr>
        <w:top w:val="none" w:sz="0" w:space="0" w:color="auto"/>
        <w:left w:val="none" w:sz="0" w:space="0" w:color="auto"/>
        <w:bottom w:val="none" w:sz="0" w:space="0" w:color="auto"/>
        <w:right w:val="none" w:sz="0" w:space="0" w:color="auto"/>
      </w:divBdr>
    </w:div>
    <w:div w:id="1657684209">
      <w:bodyDiv w:val="1"/>
      <w:marLeft w:val="0"/>
      <w:marRight w:val="0"/>
      <w:marTop w:val="0"/>
      <w:marBottom w:val="0"/>
      <w:divBdr>
        <w:top w:val="none" w:sz="0" w:space="0" w:color="auto"/>
        <w:left w:val="none" w:sz="0" w:space="0" w:color="auto"/>
        <w:bottom w:val="none" w:sz="0" w:space="0" w:color="auto"/>
        <w:right w:val="none" w:sz="0" w:space="0" w:color="auto"/>
      </w:divBdr>
    </w:div>
    <w:div w:id="1812749583">
      <w:bodyDiv w:val="1"/>
      <w:marLeft w:val="0"/>
      <w:marRight w:val="0"/>
      <w:marTop w:val="0"/>
      <w:marBottom w:val="0"/>
      <w:divBdr>
        <w:top w:val="none" w:sz="0" w:space="0" w:color="auto"/>
        <w:left w:val="none" w:sz="0" w:space="0" w:color="auto"/>
        <w:bottom w:val="none" w:sz="0" w:space="0" w:color="auto"/>
        <w:right w:val="none" w:sz="0" w:space="0" w:color="auto"/>
      </w:divBdr>
    </w:div>
    <w:div w:id="1900433469">
      <w:bodyDiv w:val="1"/>
      <w:marLeft w:val="0"/>
      <w:marRight w:val="0"/>
      <w:marTop w:val="0"/>
      <w:marBottom w:val="0"/>
      <w:divBdr>
        <w:top w:val="none" w:sz="0" w:space="0" w:color="auto"/>
        <w:left w:val="none" w:sz="0" w:space="0" w:color="auto"/>
        <w:bottom w:val="none" w:sz="0" w:space="0" w:color="auto"/>
        <w:right w:val="none" w:sz="0" w:space="0" w:color="auto"/>
      </w:divBdr>
    </w:div>
    <w:div w:id="208044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xt.go.jp/content/20200522_mxt_kouhou02_000007426_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content/20200522_mxt_kouhou02_mext_00029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由美</dc:creator>
  <cp:keywords/>
  <dc:description/>
  <cp:lastModifiedBy>笠松　由紀</cp:lastModifiedBy>
  <cp:revision>13</cp:revision>
  <cp:lastPrinted>2020-05-27T02:21:00Z</cp:lastPrinted>
  <dcterms:created xsi:type="dcterms:W3CDTF">2020-05-21T09:33:00Z</dcterms:created>
  <dcterms:modified xsi:type="dcterms:W3CDTF">2020-05-28T06:00:00Z</dcterms:modified>
</cp:coreProperties>
</file>