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C5" w:rsidRPr="007C59CB" w:rsidRDefault="00EE73DA" w:rsidP="00EE73DA">
      <w:pPr>
        <w:pStyle w:val="ad"/>
        <w:spacing w:line="320" w:lineRule="exact"/>
        <w:ind w:right="840"/>
        <w:jc w:val="center"/>
        <w:rPr>
          <w:rFonts w:ascii="Meiryo UI" w:eastAsia="Meiryo UI" w:hAnsi="Meiryo UI"/>
          <w:sz w:val="28"/>
          <w:szCs w:val="28"/>
        </w:rPr>
      </w:pPr>
      <w:r>
        <w:rPr>
          <w:rFonts w:ascii="Meiryo UI" w:eastAsia="Meiryo UI" w:hAnsi="Meiryo UI" w:hint="eastAsia"/>
          <w:sz w:val="28"/>
          <w:szCs w:val="28"/>
        </w:rPr>
        <w:t xml:space="preserve">　　　　</w:t>
      </w:r>
      <w:r w:rsidR="002F604B" w:rsidRPr="006B74A9">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5704840</wp:posOffset>
                </wp:positionH>
                <wp:positionV relativeFrom="paragraph">
                  <wp:posOffset>-368935</wp:posOffset>
                </wp:positionV>
                <wp:extent cx="714240" cy="343080"/>
                <wp:effectExtent l="0" t="0" r="10160" b="19050"/>
                <wp:wrapNone/>
                <wp:docPr id="2" name="テキスト ボックス 2"/>
                <wp:cNvGraphicFramePr/>
                <a:graphic xmlns:a="http://schemas.openxmlformats.org/drawingml/2006/main">
                  <a:graphicData uri="http://schemas.microsoft.com/office/word/2010/wordprocessingShape">
                    <wps:wsp>
                      <wps:cNvSpPr txBox="1"/>
                      <wps:spPr>
                        <a:xfrm>
                          <a:off x="0" y="0"/>
                          <a:ext cx="714240" cy="343080"/>
                        </a:xfrm>
                        <a:prstGeom prst="rect">
                          <a:avLst/>
                        </a:prstGeom>
                        <a:solidFill>
                          <a:schemeClr val="lt1"/>
                        </a:solidFill>
                        <a:ln w="6350">
                          <a:solidFill>
                            <a:prstClr val="black"/>
                          </a:solidFill>
                        </a:ln>
                      </wps:spPr>
                      <wps:txbx>
                        <w:txbxContent>
                          <w:p w:rsidR="005A6BBC" w:rsidRPr="002F604B" w:rsidRDefault="002F604B" w:rsidP="005A6BBC">
                            <w:pPr>
                              <w:jc w:val="center"/>
                              <w:rPr>
                                <w:sz w:val="28"/>
                                <w:szCs w:val="28"/>
                              </w:rPr>
                            </w:pPr>
                            <w:r w:rsidRPr="002F604B">
                              <w:rPr>
                                <w:rFonts w:hint="eastAsia"/>
                                <w:sz w:val="28"/>
                                <w:szCs w:val="2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9.2pt;margin-top:-29.05pt;width:5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" fillcolor="white [3201]" strokeweight=".5pt">
                <v:textbox>
                  <w:txbxContent>
                    <w:p w:rsidR="005A6BBC" w:rsidRPr="002F604B" w:rsidRDefault="002F604B" w:rsidP="005A6BBC">
                      <w:pPr>
                        <w:jc w:val="center"/>
                        <w:rPr>
                          <w:sz w:val="28"/>
                          <w:szCs w:val="28"/>
                        </w:rPr>
                      </w:pPr>
                      <w:r w:rsidRPr="002F604B">
                        <w:rPr>
                          <w:rFonts w:hint="eastAsia"/>
                          <w:sz w:val="28"/>
                          <w:szCs w:val="28"/>
                        </w:rPr>
                        <w:t>別紙</w:t>
                      </w:r>
                    </w:p>
                  </w:txbxContent>
                </v:textbox>
              </v:shape>
            </w:pict>
          </mc:Fallback>
        </mc:AlternateContent>
      </w:r>
      <w:r w:rsidR="00C5495D" w:rsidRPr="007C59CB">
        <w:rPr>
          <w:rFonts w:ascii="Meiryo UI" w:eastAsia="Meiryo UI" w:hAnsi="Meiryo UI" w:hint="eastAsia"/>
          <w:sz w:val="28"/>
          <w:szCs w:val="28"/>
        </w:rPr>
        <w:t>令和２年３月</w:t>
      </w:r>
      <w:r w:rsidR="006B25B2">
        <w:rPr>
          <w:rFonts w:ascii="Meiryo UI" w:eastAsia="Meiryo UI" w:hAnsi="Meiryo UI" w:hint="eastAsia"/>
          <w:sz w:val="28"/>
          <w:szCs w:val="28"/>
        </w:rPr>
        <w:t>23</w:t>
      </w:r>
      <w:r w:rsidR="0064583D" w:rsidRPr="007C59CB">
        <w:rPr>
          <w:rFonts w:ascii="Meiryo UI" w:eastAsia="Meiryo UI" w:hAnsi="Meiryo UI" w:hint="eastAsia"/>
          <w:sz w:val="28"/>
          <w:szCs w:val="28"/>
        </w:rPr>
        <w:t>日から４月７</w:t>
      </w:r>
      <w:r w:rsidR="005D465B" w:rsidRPr="007C59CB">
        <w:rPr>
          <w:rFonts w:ascii="Meiryo UI" w:eastAsia="Meiryo UI" w:hAnsi="Meiryo UI" w:hint="eastAsia"/>
          <w:sz w:val="28"/>
          <w:szCs w:val="28"/>
        </w:rPr>
        <w:t>日</w:t>
      </w:r>
      <w:r w:rsidR="00C5495D" w:rsidRPr="007C59CB">
        <w:rPr>
          <w:rFonts w:ascii="Meiryo UI" w:eastAsia="Meiryo UI" w:hAnsi="Meiryo UI" w:hint="eastAsia"/>
          <w:sz w:val="28"/>
          <w:szCs w:val="28"/>
        </w:rPr>
        <w:t>の間の教育活動等における留意事項</w:t>
      </w:r>
    </w:p>
    <w:p w:rsidR="00F23C35" w:rsidRPr="007C59CB" w:rsidRDefault="00F23C35" w:rsidP="00B51A6B">
      <w:pPr>
        <w:pStyle w:val="ad"/>
        <w:spacing w:line="320" w:lineRule="exact"/>
        <w:ind w:right="-29"/>
        <w:jc w:val="center"/>
        <w:rPr>
          <w:rFonts w:ascii="Meiryo UI" w:eastAsia="Meiryo UI" w:hAnsi="Meiryo UI"/>
          <w:sz w:val="28"/>
          <w:szCs w:val="28"/>
        </w:rPr>
      </w:pPr>
      <w:r w:rsidRPr="007C59CB">
        <w:rPr>
          <w:rFonts w:ascii="Meiryo UI" w:eastAsia="Meiryo UI" w:hAnsi="Meiryo UI" w:hint="eastAsia"/>
          <w:sz w:val="28"/>
          <w:szCs w:val="28"/>
        </w:rPr>
        <w:t>（令和２年</w:t>
      </w:r>
      <w:r w:rsidR="00C5495D" w:rsidRPr="007C59CB">
        <w:rPr>
          <w:rFonts w:ascii="Meiryo UI" w:eastAsia="Meiryo UI" w:hAnsi="Meiryo UI" w:hint="eastAsia"/>
          <w:sz w:val="28"/>
          <w:szCs w:val="28"/>
        </w:rPr>
        <w:t>３</w:t>
      </w:r>
      <w:r w:rsidRPr="007C59CB">
        <w:rPr>
          <w:rFonts w:ascii="Meiryo UI" w:eastAsia="Meiryo UI" w:hAnsi="Meiryo UI" w:hint="eastAsia"/>
          <w:sz w:val="28"/>
          <w:szCs w:val="28"/>
        </w:rPr>
        <w:t>月</w:t>
      </w:r>
      <w:r w:rsidR="008D4827">
        <w:rPr>
          <w:rFonts w:ascii="Meiryo UI" w:eastAsia="Meiryo UI" w:hAnsi="Meiryo UI" w:hint="eastAsia"/>
          <w:sz w:val="28"/>
          <w:szCs w:val="28"/>
        </w:rPr>
        <w:t>1</w:t>
      </w:r>
      <w:r w:rsidR="008D4827">
        <w:rPr>
          <w:rFonts w:ascii="Meiryo UI" w:eastAsia="Meiryo UI" w:hAnsi="Meiryo UI"/>
          <w:sz w:val="28"/>
          <w:szCs w:val="28"/>
        </w:rPr>
        <w:t>6</w:t>
      </w:r>
      <w:r w:rsidRPr="007C59CB">
        <w:rPr>
          <w:rFonts w:ascii="Meiryo UI" w:eastAsia="Meiryo UI" w:hAnsi="Meiryo UI" w:hint="eastAsia"/>
          <w:sz w:val="28"/>
          <w:szCs w:val="28"/>
        </w:rPr>
        <w:t>日時点）</w:t>
      </w:r>
    </w:p>
    <w:p w:rsidR="007C59CB" w:rsidRDefault="007C59CB" w:rsidP="00B51A6B">
      <w:pPr>
        <w:pStyle w:val="ad"/>
        <w:spacing w:line="320" w:lineRule="exact"/>
        <w:ind w:right="840"/>
        <w:jc w:val="both"/>
        <w:rPr>
          <w:rFonts w:ascii="Meiryo UI" w:eastAsia="Meiryo UI" w:hAnsi="Meiryo UI"/>
          <w:sz w:val="24"/>
        </w:rPr>
      </w:pPr>
    </w:p>
    <w:p w:rsidR="00BA1F7B" w:rsidRDefault="00AE2AE9" w:rsidP="00BA1F7B">
      <w:pPr>
        <w:spacing w:line="320" w:lineRule="exact"/>
        <w:ind w:left="240" w:hangingChars="100" w:hanging="240"/>
        <w:rPr>
          <w:rFonts w:ascii="Meiryo UI" w:eastAsia="Meiryo UI" w:hAnsi="游明朝"/>
          <w:sz w:val="24"/>
        </w:rPr>
      </w:pPr>
      <w:r w:rsidRPr="007C59CB">
        <w:rPr>
          <w:rFonts w:ascii="Meiryo UI" w:eastAsia="Meiryo UI" w:hAnsi="游明朝" w:hint="eastAsia"/>
          <w:sz w:val="24"/>
        </w:rPr>
        <w:t>◇</w:t>
      </w:r>
      <w:r w:rsidR="00BA1F7B">
        <w:rPr>
          <w:rFonts w:ascii="Meiryo UI" w:eastAsia="Meiryo UI" w:hAnsi="游明朝" w:hint="eastAsia"/>
          <w:sz w:val="24"/>
        </w:rPr>
        <w:t xml:space="preserve">　</w:t>
      </w:r>
      <w:r w:rsidR="00B51A6B" w:rsidRPr="007C59CB">
        <w:rPr>
          <w:rFonts w:ascii="Meiryo UI" w:eastAsia="Meiryo UI" w:hAnsi="游明朝" w:hint="eastAsia"/>
          <w:sz w:val="24"/>
        </w:rPr>
        <w:t>標記</w:t>
      </w:r>
      <w:r w:rsidR="00742913">
        <w:rPr>
          <w:rFonts w:ascii="Meiryo UI" w:eastAsia="Meiryo UI" w:hAnsi="游明朝" w:hint="eastAsia"/>
          <w:sz w:val="24"/>
        </w:rPr>
        <w:t>の</w:t>
      </w:r>
      <w:r w:rsidR="00FA6384" w:rsidRPr="007C59CB">
        <w:rPr>
          <w:rFonts w:ascii="Meiryo UI" w:eastAsia="Meiryo UI" w:hAnsi="游明朝" w:hint="eastAsia"/>
          <w:sz w:val="24"/>
        </w:rPr>
        <w:t>休業</w:t>
      </w:r>
      <w:r w:rsidR="00B51A6B" w:rsidRPr="007C59CB">
        <w:rPr>
          <w:rFonts w:ascii="Meiryo UI" w:eastAsia="Meiryo UI" w:hAnsi="游明朝" w:hint="eastAsia"/>
          <w:sz w:val="24"/>
        </w:rPr>
        <w:t>期間</w:t>
      </w:r>
      <w:r w:rsidR="00FA6384" w:rsidRPr="007C59CB">
        <w:rPr>
          <w:rFonts w:ascii="Meiryo UI" w:eastAsia="Meiryo UI" w:hAnsi="游明朝" w:hint="eastAsia"/>
          <w:sz w:val="24"/>
        </w:rPr>
        <w:t>に</w:t>
      </w:r>
      <w:r w:rsidR="00742913">
        <w:rPr>
          <w:rFonts w:ascii="Meiryo UI" w:eastAsia="Meiryo UI" w:hAnsi="游明朝" w:hint="eastAsia"/>
          <w:sz w:val="24"/>
        </w:rPr>
        <w:t>実施する教育活動等については</w:t>
      </w:r>
      <w:r w:rsidR="00FA6384" w:rsidRPr="007C59CB">
        <w:rPr>
          <w:rFonts w:ascii="Meiryo UI" w:eastAsia="Meiryo UI" w:hAnsi="游明朝" w:hint="eastAsia"/>
          <w:sz w:val="24"/>
        </w:rPr>
        <w:t>、</w:t>
      </w:r>
      <w:r w:rsidR="00862EBF">
        <w:rPr>
          <w:rFonts w:ascii="Meiryo UI" w:eastAsia="Meiryo UI" w:hAnsi="游明朝" w:hint="eastAsia"/>
          <w:sz w:val="24"/>
        </w:rPr>
        <w:t>クラスター発生のリスクを下げるため、</w:t>
      </w:r>
      <w:r w:rsidR="00C331A8">
        <w:rPr>
          <w:rFonts w:ascii="Meiryo UI" w:eastAsia="Meiryo UI" w:hAnsi="游明朝" w:hint="eastAsia"/>
          <w:sz w:val="24"/>
        </w:rPr>
        <w:t>通知に示す３</w:t>
      </w:r>
      <w:r w:rsidR="006B25B2">
        <w:rPr>
          <w:rFonts w:ascii="Meiryo UI" w:eastAsia="Meiryo UI" w:hAnsi="游明朝" w:hint="eastAsia"/>
          <w:sz w:val="24"/>
        </w:rPr>
        <w:t>つの原則（</w:t>
      </w:r>
      <w:r w:rsidR="00862EBF">
        <w:rPr>
          <w:rFonts w:ascii="Meiryo UI" w:eastAsia="Meiryo UI" w:hAnsi="游明朝" w:hint="eastAsia"/>
          <w:sz w:val="24"/>
        </w:rPr>
        <w:t>換気</w:t>
      </w:r>
      <w:r w:rsidR="00742913">
        <w:rPr>
          <w:rFonts w:ascii="Meiryo UI" w:eastAsia="Meiryo UI" w:hAnsi="游明朝" w:hint="eastAsia"/>
          <w:sz w:val="24"/>
        </w:rPr>
        <w:t>をする</w:t>
      </w:r>
      <w:r w:rsidR="006B25B2">
        <w:rPr>
          <w:rFonts w:ascii="Meiryo UI" w:eastAsia="Meiryo UI" w:hAnsi="游明朝" w:hint="eastAsia"/>
          <w:sz w:val="24"/>
        </w:rPr>
        <w:t>、</w:t>
      </w:r>
      <w:r w:rsidR="00862EBF">
        <w:rPr>
          <w:rFonts w:ascii="Meiryo UI" w:eastAsia="Meiryo UI" w:hAnsi="游明朝" w:hint="eastAsia"/>
          <w:sz w:val="24"/>
        </w:rPr>
        <w:t>人の密度を下げる</w:t>
      </w:r>
      <w:r w:rsidR="006B25B2">
        <w:rPr>
          <w:rFonts w:ascii="Meiryo UI" w:eastAsia="Meiryo UI" w:hAnsi="游明朝" w:hint="eastAsia"/>
          <w:sz w:val="24"/>
        </w:rPr>
        <w:t>、</w:t>
      </w:r>
      <w:r w:rsidR="00862EBF">
        <w:rPr>
          <w:rFonts w:ascii="Meiryo UI" w:eastAsia="Meiryo UI" w:hAnsi="游明朝" w:hint="eastAsia"/>
          <w:sz w:val="24"/>
        </w:rPr>
        <w:t>近距離での会話や発声、高唱を避ける</w:t>
      </w:r>
      <w:r w:rsidR="008D4827">
        <w:rPr>
          <w:rFonts w:ascii="Meiryo UI" w:eastAsia="Meiryo UI" w:hAnsi="游明朝" w:hint="eastAsia"/>
          <w:sz w:val="24"/>
        </w:rPr>
        <w:t>。</w:t>
      </w:r>
      <w:r w:rsidR="006B25B2">
        <w:rPr>
          <w:rFonts w:ascii="Meiryo UI" w:eastAsia="Meiryo UI" w:hAnsi="游明朝" w:hint="eastAsia"/>
          <w:sz w:val="24"/>
        </w:rPr>
        <w:t>）</w:t>
      </w:r>
      <w:r w:rsidR="00C331A8">
        <w:rPr>
          <w:rFonts w:ascii="Meiryo UI" w:eastAsia="Meiryo UI" w:hAnsi="游明朝" w:hint="eastAsia"/>
          <w:sz w:val="24"/>
        </w:rPr>
        <w:t>を踏まえ、</w:t>
      </w:r>
      <w:r w:rsidR="002868B6">
        <w:rPr>
          <w:rFonts w:ascii="Meiryo UI" w:eastAsia="Meiryo UI" w:hAnsi="游明朝" w:hint="eastAsia"/>
          <w:sz w:val="24"/>
        </w:rPr>
        <w:t>以下の１～３の内容</w:t>
      </w:r>
      <w:r w:rsidR="00C331A8">
        <w:rPr>
          <w:rFonts w:ascii="Meiryo UI" w:eastAsia="Meiryo UI" w:hAnsi="游明朝" w:hint="eastAsia"/>
          <w:sz w:val="24"/>
        </w:rPr>
        <w:t>に十分留意して</w:t>
      </w:r>
      <w:r w:rsidR="002868B6">
        <w:rPr>
          <w:rFonts w:ascii="Meiryo UI" w:eastAsia="Meiryo UI" w:hAnsi="游明朝" w:hint="eastAsia"/>
          <w:sz w:val="24"/>
        </w:rPr>
        <w:t>行う</w:t>
      </w:r>
      <w:r w:rsidR="00862EBF">
        <w:rPr>
          <w:rFonts w:ascii="Meiryo UI" w:eastAsia="Meiryo UI" w:hAnsi="游明朝" w:hint="eastAsia"/>
          <w:sz w:val="24"/>
        </w:rPr>
        <w:t>こと。</w:t>
      </w:r>
    </w:p>
    <w:p w:rsidR="00AE2AE9" w:rsidRPr="007D0812" w:rsidRDefault="007D0812" w:rsidP="00BA1F7B">
      <w:pPr>
        <w:spacing w:line="320" w:lineRule="exact"/>
        <w:ind w:leftChars="100" w:left="210" w:firstLineChars="100" w:firstLine="240"/>
        <w:rPr>
          <w:rFonts w:ascii="Meiryo UI" w:eastAsia="Meiryo UI" w:hAnsi="游明朝"/>
          <w:sz w:val="24"/>
        </w:rPr>
      </w:pPr>
      <w:r>
        <w:rPr>
          <w:rFonts w:ascii="Meiryo UI" w:eastAsia="Meiryo UI" w:hAnsi="游明朝" w:hint="eastAsia"/>
          <w:sz w:val="24"/>
        </w:rPr>
        <w:t>なお、</w:t>
      </w:r>
      <w:r w:rsidR="00BA1F7B" w:rsidRPr="007C59CB">
        <w:rPr>
          <w:rFonts w:ascii="Meiryo UI" w:eastAsia="Meiryo UI" w:hAnsi="游明朝" w:hint="eastAsia"/>
          <w:sz w:val="24"/>
        </w:rPr>
        <w:t>公共交通機関を利用する</w:t>
      </w:r>
      <w:r w:rsidR="00BA1F7B">
        <w:rPr>
          <w:rFonts w:ascii="Meiryo UI" w:eastAsia="Meiryo UI" w:hAnsi="游明朝" w:hint="eastAsia"/>
          <w:sz w:val="24"/>
        </w:rPr>
        <w:t>児童</w:t>
      </w:r>
      <w:r w:rsidR="00BA1F7B" w:rsidRPr="007C59CB">
        <w:rPr>
          <w:rFonts w:ascii="Meiryo UI" w:eastAsia="Meiryo UI" w:hAnsi="游明朝" w:hint="eastAsia"/>
          <w:sz w:val="24"/>
        </w:rPr>
        <w:t>生徒</w:t>
      </w:r>
      <w:r w:rsidR="00BA1F7B">
        <w:rPr>
          <w:rFonts w:ascii="Meiryo UI" w:eastAsia="Meiryo UI" w:hAnsi="游明朝" w:hint="eastAsia"/>
          <w:sz w:val="24"/>
        </w:rPr>
        <w:t>等</w:t>
      </w:r>
      <w:r w:rsidR="00BA1F7B" w:rsidRPr="007C59CB">
        <w:rPr>
          <w:rFonts w:ascii="Meiryo UI" w:eastAsia="Meiryo UI" w:hAnsi="游明朝" w:hint="eastAsia"/>
          <w:sz w:val="24"/>
        </w:rPr>
        <w:t>が、混雑時を避け</w:t>
      </w:r>
      <w:r w:rsidR="00BA1F7B">
        <w:rPr>
          <w:rFonts w:ascii="Meiryo UI" w:eastAsia="Meiryo UI" w:hAnsi="游明朝" w:hint="eastAsia"/>
          <w:sz w:val="24"/>
        </w:rPr>
        <w:t>ることができるよう、</w:t>
      </w:r>
      <w:r w:rsidR="00BA1F7B" w:rsidRPr="007C59CB">
        <w:rPr>
          <w:rFonts w:ascii="Meiryo UI" w:eastAsia="Meiryo UI" w:hAnsi="游明朝" w:hint="eastAsia"/>
          <w:sz w:val="24"/>
        </w:rPr>
        <w:t>登下校</w:t>
      </w:r>
      <w:r w:rsidR="00BA1F7B">
        <w:rPr>
          <w:rFonts w:ascii="Meiryo UI" w:eastAsia="Meiryo UI" w:hAnsi="游明朝" w:hint="eastAsia"/>
          <w:sz w:val="24"/>
        </w:rPr>
        <w:t>時間を設定するとともに、</w:t>
      </w:r>
      <w:r>
        <w:rPr>
          <w:rFonts w:ascii="Meiryo UI" w:eastAsia="Meiryo UI" w:hAnsi="游明朝" w:hint="eastAsia"/>
          <w:sz w:val="24"/>
        </w:rPr>
        <w:t>活動時間は２時間程度とし、活動終了後は速やかに下校させること。</w:t>
      </w:r>
    </w:p>
    <w:p w:rsidR="00F23C35" w:rsidRPr="00BA1F7B" w:rsidRDefault="00F23C35" w:rsidP="00B51A6B">
      <w:pPr>
        <w:spacing w:line="320" w:lineRule="exact"/>
        <w:rPr>
          <w:rFonts w:ascii="Meiryo UI" w:eastAsia="Meiryo UI" w:hAnsi="游明朝"/>
          <w:sz w:val="24"/>
        </w:rPr>
      </w:pPr>
    </w:p>
    <w:p w:rsidR="002868B6" w:rsidRPr="002868B6" w:rsidRDefault="002868B6" w:rsidP="002868B6">
      <w:pPr>
        <w:spacing w:line="320" w:lineRule="exact"/>
        <w:ind w:firstLineChars="200" w:firstLine="480"/>
        <w:rPr>
          <w:rFonts w:ascii="Meiryo UI" w:eastAsia="Meiryo UI" w:hAnsi="游明朝"/>
          <w:sz w:val="24"/>
        </w:rPr>
      </w:pPr>
      <w:r>
        <w:rPr>
          <w:rFonts w:ascii="Meiryo UI" w:eastAsia="Meiryo UI" w:hAnsi="游明朝" w:hint="eastAsia"/>
          <w:sz w:val="24"/>
        </w:rPr>
        <w:t xml:space="preserve">１　</w:t>
      </w:r>
      <w:r w:rsidR="00C5495D" w:rsidRPr="002868B6">
        <w:rPr>
          <w:rFonts w:ascii="Meiryo UI" w:eastAsia="Meiryo UI" w:hAnsi="游明朝" w:hint="eastAsia"/>
          <w:sz w:val="24"/>
        </w:rPr>
        <w:t>登校時の健康チェック等</w:t>
      </w:r>
      <w:bookmarkStart w:id="0" w:name="_GoBack"/>
      <w:bookmarkEnd w:id="0"/>
    </w:p>
    <w:p w:rsidR="002868B6" w:rsidRDefault="00566BD9" w:rsidP="00006AA7">
      <w:pPr>
        <w:spacing w:line="320" w:lineRule="exact"/>
        <w:ind w:leftChars="472" w:left="1231" w:hangingChars="100" w:hanging="240"/>
        <w:rPr>
          <w:rFonts w:ascii="Meiryo UI" w:eastAsia="Meiryo UI" w:hAnsi="游明朝"/>
          <w:sz w:val="24"/>
        </w:rPr>
      </w:pPr>
      <w:r>
        <w:rPr>
          <w:rFonts w:ascii="Meiryo UI" w:eastAsia="Meiryo UI" w:hAnsi="游明朝" w:hint="eastAsia"/>
          <w:sz w:val="24"/>
        </w:rPr>
        <w:t>〇児童生徒等の登校に際しては、</w:t>
      </w:r>
      <w:r w:rsidR="00BA1F7B">
        <w:rPr>
          <w:rFonts w:ascii="Meiryo UI" w:eastAsia="Meiryo UI" w:hAnsi="游明朝" w:hint="eastAsia"/>
          <w:sz w:val="24"/>
        </w:rPr>
        <w:t>十分に</w:t>
      </w:r>
      <w:r>
        <w:rPr>
          <w:rFonts w:ascii="Meiryo UI" w:eastAsia="Meiryo UI" w:hAnsi="游明朝" w:hint="eastAsia"/>
          <w:sz w:val="24"/>
        </w:rPr>
        <w:t>健康観察</w:t>
      </w:r>
      <w:r w:rsidR="00BA1F7B">
        <w:rPr>
          <w:rFonts w:ascii="Meiryo UI" w:eastAsia="Meiryo UI" w:hAnsi="游明朝" w:hint="eastAsia"/>
          <w:sz w:val="24"/>
        </w:rPr>
        <w:t>を行うとともに、発熱等の症状がある場合は登校させないこと。</w:t>
      </w:r>
    </w:p>
    <w:p w:rsidR="00BA1F7B" w:rsidRDefault="00BA1F7B" w:rsidP="00006AA7">
      <w:pPr>
        <w:spacing w:line="320" w:lineRule="exact"/>
        <w:ind w:leftChars="472" w:left="1231" w:hangingChars="100" w:hanging="240"/>
        <w:rPr>
          <w:rFonts w:ascii="Meiryo UI" w:eastAsia="Meiryo UI" w:hAnsi="游明朝"/>
          <w:sz w:val="24"/>
        </w:rPr>
      </w:pPr>
      <w:r>
        <w:rPr>
          <w:rFonts w:ascii="Meiryo UI" w:eastAsia="Meiryo UI" w:hAnsi="游明朝" w:hint="eastAsia"/>
          <w:sz w:val="24"/>
        </w:rPr>
        <w:t>〇別添の「けんこうかんさつカード（参考資料）」を活用するなどして、特に発熱等に注意させること。</w:t>
      </w:r>
    </w:p>
    <w:p w:rsidR="002868B6" w:rsidRDefault="007C59CB" w:rsidP="00006AA7">
      <w:pPr>
        <w:spacing w:line="320" w:lineRule="exact"/>
        <w:ind w:leftChars="472" w:left="1231" w:hangingChars="100" w:hanging="240"/>
        <w:rPr>
          <w:rFonts w:ascii="Meiryo UI" w:eastAsia="Meiryo UI" w:hAnsi="游明朝"/>
          <w:sz w:val="24"/>
        </w:rPr>
      </w:pPr>
      <w:r>
        <w:rPr>
          <w:rFonts w:ascii="Meiryo UI" w:eastAsia="Meiryo UI" w:hAnsi="游明朝" w:hint="eastAsia"/>
          <w:sz w:val="24"/>
        </w:rPr>
        <w:t>〇</w:t>
      </w:r>
      <w:r w:rsidR="00BA1F7B">
        <w:rPr>
          <w:rFonts w:ascii="Meiryo UI" w:eastAsia="Meiryo UI" w:hAnsi="游明朝" w:hint="eastAsia"/>
          <w:sz w:val="24"/>
        </w:rPr>
        <w:t>担当する教員等</w:t>
      </w:r>
      <w:r>
        <w:rPr>
          <w:rFonts w:ascii="Meiryo UI" w:eastAsia="Meiryo UI" w:hAnsi="游明朝" w:hint="eastAsia"/>
          <w:sz w:val="24"/>
        </w:rPr>
        <w:t>は、登校してきた児童生徒</w:t>
      </w:r>
      <w:r w:rsidR="00C331A8">
        <w:rPr>
          <w:rFonts w:ascii="Meiryo UI" w:eastAsia="Meiryo UI" w:hAnsi="游明朝" w:hint="eastAsia"/>
          <w:sz w:val="24"/>
        </w:rPr>
        <w:t>等</w:t>
      </w:r>
      <w:r>
        <w:rPr>
          <w:rFonts w:ascii="Meiryo UI" w:eastAsia="Meiryo UI" w:hAnsi="游明朝" w:hint="eastAsia"/>
          <w:sz w:val="24"/>
        </w:rPr>
        <w:t>の健康チェックを必ず</w:t>
      </w:r>
      <w:r w:rsidR="002868B6">
        <w:rPr>
          <w:rFonts w:ascii="Meiryo UI" w:eastAsia="Meiryo UI" w:hAnsi="游明朝" w:hint="eastAsia"/>
          <w:sz w:val="24"/>
        </w:rPr>
        <w:t>行うとともに、下校時に</w:t>
      </w:r>
      <w:r w:rsidR="006B25B2">
        <w:rPr>
          <w:rFonts w:ascii="Meiryo UI" w:eastAsia="Meiryo UI" w:hAnsi="游明朝" w:hint="eastAsia"/>
          <w:sz w:val="24"/>
        </w:rPr>
        <w:t>も</w:t>
      </w:r>
      <w:r w:rsidR="002868B6">
        <w:rPr>
          <w:rFonts w:ascii="Meiryo UI" w:eastAsia="Meiryo UI" w:hAnsi="游明朝" w:hint="eastAsia"/>
          <w:sz w:val="24"/>
        </w:rPr>
        <w:t>、体調等に変化がないか確認すること</w:t>
      </w:r>
      <w:r>
        <w:rPr>
          <w:rFonts w:ascii="Meiryo UI" w:eastAsia="Meiryo UI" w:hAnsi="游明朝" w:hint="eastAsia"/>
          <w:sz w:val="24"/>
        </w:rPr>
        <w:t>。</w:t>
      </w:r>
    </w:p>
    <w:p w:rsidR="00F5400E" w:rsidRPr="007C59CB" w:rsidRDefault="00F5400E" w:rsidP="00B51A6B">
      <w:pPr>
        <w:spacing w:line="320" w:lineRule="exact"/>
        <w:rPr>
          <w:rFonts w:ascii="Meiryo UI" w:eastAsia="Meiryo UI" w:hAnsi="游明朝"/>
          <w:sz w:val="24"/>
        </w:rPr>
      </w:pPr>
    </w:p>
    <w:p w:rsidR="00D65407" w:rsidRDefault="002868B6" w:rsidP="002868B6">
      <w:pPr>
        <w:spacing w:line="320" w:lineRule="exact"/>
        <w:ind w:firstLineChars="200" w:firstLine="480"/>
        <w:rPr>
          <w:rFonts w:ascii="Meiryo UI" w:eastAsia="Meiryo UI" w:hAnsi="游明朝"/>
          <w:sz w:val="24"/>
        </w:rPr>
      </w:pPr>
      <w:r>
        <w:rPr>
          <w:rFonts w:ascii="Meiryo UI" w:eastAsia="Meiryo UI" w:hAnsi="游明朝" w:hint="eastAsia"/>
          <w:sz w:val="24"/>
        </w:rPr>
        <w:t xml:space="preserve">２　</w:t>
      </w:r>
      <w:r w:rsidR="00C5495D" w:rsidRPr="007C59CB">
        <w:rPr>
          <w:rFonts w:ascii="Meiryo UI" w:eastAsia="Meiryo UI" w:hAnsi="游明朝" w:hint="eastAsia"/>
          <w:sz w:val="24"/>
        </w:rPr>
        <w:t>部活動</w:t>
      </w:r>
    </w:p>
    <w:p w:rsidR="00E07884" w:rsidRDefault="00E07884" w:rsidP="00006AA7">
      <w:pPr>
        <w:spacing w:line="320" w:lineRule="exact"/>
        <w:ind w:leftChars="472" w:left="1231" w:hangingChars="100" w:hanging="240"/>
        <w:rPr>
          <w:rFonts w:ascii="Meiryo UI" w:eastAsia="Meiryo UI" w:hAnsi="游明朝"/>
          <w:sz w:val="24"/>
        </w:rPr>
      </w:pPr>
      <w:r>
        <w:rPr>
          <w:rFonts w:ascii="Meiryo UI" w:eastAsia="Meiryo UI" w:hAnsi="游明朝" w:hint="eastAsia"/>
          <w:sz w:val="24"/>
        </w:rPr>
        <w:t>〇</w:t>
      </w:r>
      <w:r w:rsidR="002868B6">
        <w:rPr>
          <w:rFonts w:ascii="Meiryo UI" w:eastAsia="Meiryo UI" w:hAnsi="游明朝" w:hint="eastAsia"/>
          <w:sz w:val="24"/>
        </w:rPr>
        <w:t>活動への参加については、</w:t>
      </w:r>
      <w:r>
        <w:rPr>
          <w:rFonts w:ascii="Meiryo UI" w:eastAsia="Meiryo UI" w:hAnsi="游明朝" w:hint="eastAsia"/>
          <w:sz w:val="24"/>
        </w:rPr>
        <w:t>保護者の理解を得</w:t>
      </w:r>
      <w:r w:rsidR="00566BD9">
        <w:rPr>
          <w:rFonts w:ascii="Meiryo UI" w:eastAsia="Meiryo UI" w:hAnsi="游明朝" w:hint="eastAsia"/>
          <w:sz w:val="24"/>
        </w:rPr>
        <w:t>たうえ</w:t>
      </w:r>
      <w:r>
        <w:rPr>
          <w:rFonts w:ascii="Meiryo UI" w:eastAsia="Meiryo UI" w:hAnsi="游明朝" w:hint="eastAsia"/>
          <w:sz w:val="24"/>
        </w:rPr>
        <w:t>、無理</w:t>
      </w:r>
      <w:r w:rsidR="002868B6">
        <w:rPr>
          <w:rFonts w:ascii="Meiryo UI" w:eastAsia="Meiryo UI" w:hAnsi="游明朝" w:hint="eastAsia"/>
          <w:sz w:val="24"/>
        </w:rPr>
        <w:t>を</w:t>
      </w:r>
      <w:r>
        <w:rPr>
          <w:rFonts w:ascii="Meiryo UI" w:eastAsia="Meiryo UI" w:hAnsi="游明朝" w:hint="eastAsia"/>
          <w:sz w:val="24"/>
        </w:rPr>
        <w:t>させることのないよう配慮すること。</w:t>
      </w:r>
    </w:p>
    <w:p w:rsidR="00AE2AE9" w:rsidRDefault="0051224D" w:rsidP="00006AA7">
      <w:pPr>
        <w:spacing w:line="320" w:lineRule="exact"/>
        <w:ind w:leftChars="472" w:left="1231" w:hangingChars="100" w:hanging="240"/>
        <w:rPr>
          <w:rFonts w:ascii="Meiryo UI" w:eastAsia="Meiryo UI" w:hAnsi="游明朝"/>
          <w:sz w:val="24"/>
        </w:rPr>
      </w:pPr>
      <w:r w:rsidRPr="007C59CB">
        <w:rPr>
          <w:rFonts w:ascii="Meiryo UI" w:eastAsia="Meiryo UI" w:hAnsi="游明朝" w:hint="eastAsia"/>
          <w:sz w:val="24"/>
        </w:rPr>
        <w:t>〇</w:t>
      </w:r>
      <w:r w:rsidR="00692E5A" w:rsidRPr="007C59CB">
        <w:rPr>
          <w:rFonts w:ascii="Meiryo UI" w:eastAsia="Meiryo UI" w:hAnsi="游明朝" w:hint="eastAsia"/>
          <w:sz w:val="24"/>
        </w:rPr>
        <w:t>体育館・柔道場・教室</w:t>
      </w:r>
      <w:r w:rsidRPr="007C59CB">
        <w:rPr>
          <w:rFonts w:ascii="Meiryo UI" w:eastAsia="Meiryo UI" w:hAnsi="游明朝" w:hint="eastAsia"/>
          <w:sz w:val="24"/>
        </w:rPr>
        <w:t>等</w:t>
      </w:r>
      <w:r w:rsidR="00DD2873">
        <w:rPr>
          <w:rFonts w:ascii="Meiryo UI" w:eastAsia="Meiryo UI" w:hAnsi="游明朝" w:hint="eastAsia"/>
          <w:sz w:val="24"/>
        </w:rPr>
        <w:t>の活動場所</w:t>
      </w:r>
      <w:r w:rsidR="00692E5A" w:rsidRPr="007C59CB">
        <w:rPr>
          <w:rFonts w:ascii="Meiryo UI" w:eastAsia="Meiryo UI" w:hAnsi="游明朝" w:hint="eastAsia"/>
          <w:sz w:val="24"/>
        </w:rPr>
        <w:t>は、密閉空間とならないように、</w:t>
      </w:r>
      <w:r w:rsidR="002868B6">
        <w:rPr>
          <w:rFonts w:ascii="Meiryo UI" w:eastAsia="Meiryo UI" w:hAnsi="游明朝" w:hint="eastAsia"/>
          <w:sz w:val="24"/>
        </w:rPr>
        <w:t>２方向以上の</w:t>
      </w:r>
      <w:r w:rsidR="00692E5A" w:rsidRPr="007C59CB">
        <w:rPr>
          <w:rFonts w:ascii="Meiryo UI" w:eastAsia="Meiryo UI" w:hAnsi="游明朝" w:hint="eastAsia"/>
          <w:sz w:val="24"/>
        </w:rPr>
        <w:t>窓を</w:t>
      </w:r>
      <w:r w:rsidR="00BA1F7B">
        <w:rPr>
          <w:rFonts w:ascii="Meiryo UI" w:eastAsia="Meiryo UI" w:hAnsi="游明朝" w:hint="eastAsia"/>
          <w:sz w:val="24"/>
        </w:rPr>
        <w:t>同時に</w:t>
      </w:r>
      <w:r w:rsidR="002868B6">
        <w:rPr>
          <w:rFonts w:ascii="Meiryo UI" w:eastAsia="Meiryo UI" w:hAnsi="游明朝" w:hint="eastAsia"/>
          <w:sz w:val="24"/>
        </w:rPr>
        <w:t>開ける</w:t>
      </w:r>
      <w:r w:rsidR="00692E5A" w:rsidRPr="007C59CB">
        <w:rPr>
          <w:rFonts w:ascii="Meiryo UI" w:eastAsia="Meiryo UI" w:hAnsi="游明朝" w:hint="eastAsia"/>
          <w:sz w:val="24"/>
        </w:rPr>
        <w:t>など、換気</w:t>
      </w:r>
      <w:r w:rsidR="006B25B2">
        <w:rPr>
          <w:rFonts w:ascii="Meiryo UI" w:eastAsia="Meiryo UI" w:hAnsi="游明朝" w:hint="eastAsia"/>
          <w:sz w:val="24"/>
        </w:rPr>
        <w:t>を</w:t>
      </w:r>
      <w:r w:rsidR="00C357C7">
        <w:rPr>
          <w:rFonts w:ascii="Meiryo UI" w:eastAsia="Meiryo UI" w:hAnsi="游明朝" w:hint="eastAsia"/>
          <w:sz w:val="24"/>
        </w:rPr>
        <w:t>励行する</w:t>
      </w:r>
      <w:r w:rsidR="006B25B2">
        <w:rPr>
          <w:rFonts w:ascii="Meiryo UI" w:eastAsia="Meiryo UI" w:hAnsi="游明朝" w:hint="eastAsia"/>
          <w:sz w:val="24"/>
        </w:rPr>
        <w:t>こと</w:t>
      </w:r>
      <w:r w:rsidR="00692E5A" w:rsidRPr="007C59CB">
        <w:rPr>
          <w:rFonts w:ascii="Meiryo UI" w:eastAsia="Meiryo UI" w:hAnsi="游明朝" w:hint="eastAsia"/>
          <w:sz w:val="24"/>
        </w:rPr>
        <w:t>。</w:t>
      </w:r>
      <w:r w:rsidR="00EE73DA">
        <w:rPr>
          <w:rFonts w:ascii="Meiryo UI" w:eastAsia="Meiryo UI" w:hAnsi="游明朝" w:hint="eastAsia"/>
          <w:sz w:val="24"/>
        </w:rPr>
        <w:t>また</w:t>
      </w:r>
      <w:r w:rsidR="00BA1F7B">
        <w:rPr>
          <w:rFonts w:ascii="Meiryo UI" w:eastAsia="Meiryo UI" w:hAnsi="游明朝" w:hint="eastAsia"/>
          <w:sz w:val="24"/>
        </w:rPr>
        <w:t>、周辺住民等への配慮から室内での</w:t>
      </w:r>
      <w:r w:rsidR="00EE73DA">
        <w:rPr>
          <w:rFonts w:ascii="Meiryo UI" w:eastAsia="Meiryo UI" w:hAnsi="游明朝" w:hint="eastAsia"/>
          <w:sz w:val="24"/>
        </w:rPr>
        <w:t>練習が中心となる軽音楽部や吹奏楽部、和太鼓部等の</w:t>
      </w:r>
      <w:r w:rsidR="00BA1F7B">
        <w:rPr>
          <w:rFonts w:ascii="Meiryo UI" w:eastAsia="Meiryo UI" w:hAnsi="游明朝" w:hint="eastAsia"/>
          <w:sz w:val="24"/>
        </w:rPr>
        <w:t>活動</w:t>
      </w:r>
      <w:r w:rsidR="00A532E9">
        <w:rPr>
          <w:rFonts w:ascii="Meiryo UI" w:eastAsia="Meiryo UI" w:hAnsi="游明朝" w:hint="eastAsia"/>
          <w:sz w:val="24"/>
        </w:rPr>
        <w:t>について</w:t>
      </w:r>
      <w:r w:rsidR="00EE73DA">
        <w:rPr>
          <w:rFonts w:ascii="Meiryo UI" w:eastAsia="Meiryo UI" w:hAnsi="游明朝" w:hint="eastAsia"/>
          <w:sz w:val="24"/>
        </w:rPr>
        <w:t>は</w:t>
      </w:r>
      <w:r w:rsidR="00BA1F7B">
        <w:rPr>
          <w:rFonts w:ascii="Meiryo UI" w:eastAsia="Meiryo UI" w:hAnsi="游明朝" w:hint="eastAsia"/>
          <w:sz w:val="24"/>
        </w:rPr>
        <w:t>、少なくとも30分から１時間に１度は</w:t>
      </w:r>
      <w:r w:rsidR="00A532E9">
        <w:rPr>
          <w:rFonts w:ascii="Meiryo UI" w:eastAsia="Meiryo UI" w:hAnsi="游明朝" w:hint="eastAsia"/>
          <w:sz w:val="24"/>
        </w:rPr>
        <w:t>大きな音の出る活動を休止し、</w:t>
      </w:r>
      <w:r w:rsidR="00BA1F7B">
        <w:rPr>
          <w:rFonts w:ascii="Meiryo UI" w:eastAsia="Meiryo UI" w:hAnsi="游明朝" w:hint="eastAsia"/>
          <w:sz w:val="24"/>
        </w:rPr>
        <w:t>十分に換気を行うこと。</w:t>
      </w:r>
    </w:p>
    <w:p w:rsidR="007C59CB" w:rsidRPr="007C59CB" w:rsidRDefault="007C59CB" w:rsidP="00862EBF">
      <w:pPr>
        <w:spacing w:line="320" w:lineRule="exact"/>
        <w:ind w:leftChars="472" w:left="1231" w:hangingChars="100" w:hanging="240"/>
        <w:rPr>
          <w:rFonts w:ascii="Meiryo UI" w:eastAsia="Meiryo UI" w:hAnsi="游明朝"/>
          <w:sz w:val="24"/>
        </w:rPr>
      </w:pPr>
      <w:r w:rsidRPr="007C59CB">
        <w:rPr>
          <w:rFonts w:ascii="Meiryo UI" w:eastAsia="Meiryo UI" w:hAnsi="游明朝" w:hint="eastAsia"/>
          <w:sz w:val="24"/>
        </w:rPr>
        <w:t>〇複数の部が</w:t>
      </w:r>
      <w:r>
        <w:rPr>
          <w:rFonts w:ascii="Meiryo UI" w:eastAsia="Meiryo UI" w:hAnsi="游明朝" w:hint="eastAsia"/>
          <w:sz w:val="24"/>
        </w:rPr>
        <w:t>更衣場所等に</w:t>
      </w:r>
      <w:r w:rsidRPr="007C59CB">
        <w:rPr>
          <w:rFonts w:ascii="Meiryo UI" w:eastAsia="Meiryo UI" w:hAnsi="游明朝" w:hint="eastAsia"/>
          <w:sz w:val="24"/>
        </w:rPr>
        <w:t>集中しないよう、時間をず</w:t>
      </w:r>
      <w:r w:rsidR="006B25B2">
        <w:rPr>
          <w:rFonts w:ascii="Meiryo UI" w:eastAsia="Meiryo UI" w:hAnsi="游明朝" w:hint="eastAsia"/>
          <w:sz w:val="24"/>
        </w:rPr>
        <w:t>らす</w:t>
      </w:r>
      <w:r w:rsidR="00C357C7">
        <w:rPr>
          <w:rFonts w:ascii="Meiryo UI" w:eastAsia="Meiryo UI" w:hAnsi="游明朝" w:hint="eastAsia"/>
          <w:sz w:val="24"/>
        </w:rPr>
        <w:t>、時間を区切る</w:t>
      </w:r>
      <w:r w:rsidR="006B25B2">
        <w:rPr>
          <w:rFonts w:ascii="Meiryo UI" w:eastAsia="Meiryo UI" w:hAnsi="游明朝" w:hint="eastAsia"/>
          <w:sz w:val="24"/>
        </w:rPr>
        <w:t>などして、十分な</w:t>
      </w:r>
      <w:r w:rsidRPr="007C59CB">
        <w:rPr>
          <w:rFonts w:ascii="Meiryo UI" w:eastAsia="Meiryo UI" w:hAnsi="游明朝" w:hint="eastAsia"/>
          <w:sz w:val="24"/>
        </w:rPr>
        <w:t>スペースを確保する</w:t>
      </w:r>
      <w:r w:rsidR="00EE73DA">
        <w:rPr>
          <w:rFonts w:ascii="Meiryo UI" w:eastAsia="Meiryo UI" w:hAnsi="游明朝" w:hint="eastAsia"/>
          <w:sz w:val="24"/>
        </w:rPr>
        <w:t>とともに、換気に努める</w:t>
      </w:r>
      <w:r w:rsidRPr="007C59CB">
        <w:rPr>
          <w:rFonts w:ascii="Meiryo UI" w:eastAsia="Meiryo UI" w:hAnsi="游明朝" w:hint="eastAsia"/>
          <w:sz w:val="24"/>
        </w:rPr>
        <w:t>こと。</w:t>
      </w:r>
      <w:r w:rsidR="00EE73DA">
        <w:rPr>
          <w:rFonts w:ascii="Meiryo UI" w:eastAsia="Meiryo UI" w:hAnsi="游明朝" w:hint="eastAsia"/>
          <w:sz w:val="24"/>
        </w:rPr>
        <w:t>また、更衣室の利用時間が短時間となるよう児童生徒等を指導すること。</w:t>
      </w:r>
    </w:p>
    <w:p w:rsidR="00692E5A" w:rsidRPr="007C59CB" w:rsidRDefault="0051224D" w:rsidP="00006AA7">
      <w:pPr>
        <w:spacing w:line="320" w:lineRule="exact"/>
        <w:ind w:leftChars="472" w:left="1231" w:hangingChars="100" w:hanging="240"/>
        <w:rPr>
          <w:rFonts w:ascii="Meiryo UI" w:eastAsia="Meiryo UI" w:hAnsi="游明朝"/>
          <w:sz w:val="24"/>
        </w:rPr>
      </w:pPr>
      <w:r w:rsidRPr="007C59CB">
        <w:rPr>
          <w:rFonts w:ascii="Meiryo UI" w:eastAsia="Meiryo UI" w:hAnsi="游明朝" w:hint="eastAsia"/>
          <w:sz w:val="24"/>
        </w:rPr>
        <w:t>〇</w:t>
      </w:r>
      <w:r w:rsidR="00862EBF">
        <w:rPr>
          <w:rFonts w:ascii="Meiryo UI" w:eastAsia="Meiryo UI" w:hAnsi="游明朝" w:hint="eastAsia"/>
          <w:sz w:val="24"/>
        </w:rPr>
        <w:t>屋外や換気の良い環境であっても、</w:t>
      </w:r>
      <w:r w:rsidR="002868B6">
        <w:rPr>
          <w:rFonts w:ascii="Meiryo UI" w:eastAsia="Meiryo UI" w:hAnsi="游明朝" w:hint="eastAsia"/>
          <w:sz w:val="24"/>
        </w:rPr>
        <w:t>例えば、</w:t>
      </w:r>
      <w:r w:rsidR="00692E5A" w:rsidRPr="007C59CB">
        <w:rPr>
          <w:rFonts w:ascii="Meiryo UI" w:eastAsia="Meiryo UI" w:hAnsi="游明朝" w:hint="eastAsia"/>
          <w:sz w:val="24"/>
        </w:rPr>
        <w:t>ラグビーのスクラム練習、</w:t>
      </w:r>
      <w:r w:rsidR="00A150E9">
        <w:rPr>
          <w:rFonts w:ascii="Meiryo UI" w:eastAsia="Meiryo UI" w:hAnsi="游明朝" w:hint="eastAsia"/>
          <w:sz w:val="24"/>
        </w:rPr>
        <w:t>柔道</w:t>
      </w:r>
      <w:r w:rsidR="002868B6">
        <w:rPr>
          <w:rFonts w:ascii="Meiryo UI" w:eastAsia="Meiryo UI" w:hAnsi="游明朝" w:hint="eastAsia"/>
          <w:sz w:val="24"/>
        </w:rPr>
        <w:t>・</w:t>
      </w:r>
      <w:r w:rsidR="00A150E9">
        <w:rPr>
          <w:rFonts w:ascii="Meiryo UI" w:eastAsia="Meiryo UI" w:hAnsi="游明朝" w:hint="eastAsia"/>
          <w:sz w:val="24"/>
        </w:rPr>
        <w:t>レスリング等</w:t>
      </w:r>
      <w:r w:rsidR="00692E5A" w:rsidRPr="007C59CB">
        <w:rPr>
          <w:rFonts w:ascii="Meiryo UI" w:eastAsia="Meiryo UI" w:hAnsi="游明朝" w:hint="eastAsia"/>
          <w:sz w:val="24"/>
        </w:rPr>
        <w:t>において相手と一定時間</w:t>
      </w:r>
      <w:r w:rsidR="002868B6">
        <w:rPr>
          <w:rFonts w:ascii="Meiryo UI" w:eastAsia="Meiryo UI" w:hAnsi="游明朝" w:hint="eastAsia"/>
          <w:sz w:val="24"/>
        </w:rPr>
        <w:t>接触</w:t>
      </w:r>
      <w:r w:rsidR="00692E5A" w:rsidRPr="007C59CB">
        <w:rPr>
          <w:rFonts w:ascii="Meiryo UI" w:eastAsia="Meiryo UI" w:hAnsi="游明朝" w:hint="eastAsia"/>
          <w:sz w:val="24"/>
        </w:rPr>
        <w:t>するような対人練習など</w:t>
      </w:r>
      <w:r w:rsidR="00006AA7">
        <w:rPr>
          <w:rFonts w:ascii="Meiryo UI" w:eastAsia="Meiryo UI" w:hAnsi="游明朝" w:hint="eastAsia"/>
          <w:sz w:val="24"/>
        </w:rPr>
        <w:t>は避けること。</w:t>
      </w:r>
    </w:p>
    <w:p w:rsidR="007258A7" w:rsidRDefault="00692E5A" w:rsidP="00A150E9">
      <w:pPr>
        <w:spacing w:line="320" w:lineRule="exact"/>
        <w:ind w:left="1200" w:hangingChars="500" w:hanging="1200"/>
        <w:rPr>
          <w:rFonts w:ascii="Meiryo UI" w:eastAsia="Meiryo UI" w:hAnsi="游明朝"/>
          <w:sz w:val="24"/>
        </w:rPr>
      </w:pPr>
      <w:r w:rsidRPr="007C59CB">
        <w:rPr>
          <w:rFonts w:ascii="Meiryo UI" w:eastAsia="Meiryo UI" w:hAnsi="游明朝" w:hint="eastAsia"/>
          <w:sz w:val="24"/>
        </w:rPr>
        <w:t xml:space="preserve">　　　　　　</w:t>
      </w:r>
      <w:r w:rsidR="0051224D" w:rsidRPr="007C59CB">
        <w:rPr>
          <w:rFonts w:ascii="Meiryo UI" w:eastAsia="Meiryo UI" w:hAnsi="游明朝" w:hint="eastAsia"/>
          <w:sz w:val="24"/>
        </w:rPr>
        <w:t>〇</w:t>
      </w:r>
      <w:r w:rsidR="00EE73DA">
        <w:rPr>
          <w:rFonts w:ascii="Meiryo UI" w:eastAsia="Meiryo UI" w:hAnsi="游明朝" w:hint="eastAsia"/>
          <w:sz w:val="24"/>
        </w:rPr>
        <w:t>対外試合（</w:t>
      </w:r>
      <w:r w:rsidR="00A150E9">
        <w:rPr>
          <w:rFonts w:ascii="Meiryo UI" w:eastAsia="Meiryo UI" w:hAnsi="游明朝" w:hint="eastAsia"/>
          <w:sz w:val="24"/>
        </w:rPr>
        <w:t>公式戦</w:t>
      </w:r>
      <w:r w:rsidR="00EE73DA">
        <w:rPr>
          <w:rFonts w:ascii="Meiryo UI" w:eastAsia="Meiryo UI" w:hAnsi="游明朝" w:hint="eastAsia"/>
          <w:sz w:val="24"/>
        </w:rPr>
        <w:t>、</w:t>
      </w:r>
      <w:r w:rsidRPr="007C59CB">
        <w:rPr>
          <w:rFonts w:ascii="Meiryo UI" w:eastAsia="Meiryo UI" w:hAnsi="游明朝" w:hint="eastAsia"/>
          <w:sz w:val="24"/>
        </w:rPr>
        <w:t>練習試合</w:t>
      </w:r>
      <w:r w:rsidR="00EE73DA">
        <w:rPr>
          <w:rFonts w:ascii="Meiryo UI" w:eastAsia="Meiryo UI" w:hAnsi="游明朝" w:hint="eastAsia"/>
          <w:sz w:val="24"/>
        </w:rPr>
        <w:t>を問わない。）</w:t>
      </w:r>
      <w:r w:rsidRPr="007C59CB">
        <w:rPr>
          <w:rFonts w:ascii="Meiryo UI" w:eastAsia="Meiryo UI" w:hAnsi="游明朝" w:hint="eastAsia"/>
          <w:sz w:val="24"/>
        </w:rPr>
        <w:t>、</w:t>
      </w:r>
      <w:r w:rsidR="00EE73DA">
        <w:rPr>
          <w:rFonts w:ascii="Meiryo UI" w:eastAsia="Meiryo UI" w:hAnsi="游明朝" w:hint="eastAsia"/>
          <w:sz w:val="24"/>
        </w:rPr>
        <w:t>合宿、</w:t>
      </w:r>
      <w:r w:rsidRPr="007C59CB">
        <w:rPr>
          <w:rFonts w:ascii="Meiryo UI" w:eastAsia="Meiryo UI" w:hAnsi="游明朝" w:hint="eastAsia"/>
          <w:sz w:val="24"/>
        </w:rPr>
        <w:t>合同練習</w:t>
      </w:r>
      <w:r w:rsidR="00C331A8">
        <w:rPr>
          <w:rFonts w:ascii="Meiryo UI" w:eastAsia="Meiryo UI" w:hAnsi="游明朝" w:hint="eastAsia"/>
          <w:sz w:val="24"/>
        </w:rPr>
        <w:t>（日常的にひとつのチームで練習している合同部活動は除く</w:t>
      </w:r>
      <w:r w:rsidR="008D4827">
        <w:rPr>
          <w:rFonts w:ascii="Meiryo UI" w:eastAsia="Meiryo UI" w:hAnsi="游明朝" w:hint="eastAsia"/>
          <w:sz w:val="24"/>
        </w:rPr>
        <w:t>。</w:t>
      </w:r>
      <w:r w:rsidR="00C331A8">
        <w:rPr>
          <w:rFonts w:ascii="Meiryo UI" w:eastAsia="Meiryo UI" w:hAnsi="游明朝" w:hint="eastAsia"/>
          <w:sz w:val="24"/>
        </w:rPr>
        <w:t>）</w:t>
      </w:r>
      <w:r w:rsidRPr="007C59CB">
        <w:rPr>
          <w:rFonts w:ascii="Meiryo UI" w:eastAsia="Meiryo UI" w:hAnsi="游明朝" w:hint="eastAsia"/>
          <w:sz w:val="24"/>
        </w:rPr>
        <w:t>、演奏会</w:t>
      </w:r>
      <w:r w:rsidR="0064583D" w:rsidRPr="007C59CB">
        <w:rPr>
          <w:rFonts w:ascii="Meiryo UI" w:eastAsia="Meiryo UI" w:hAnsi="游明朝" w:hint="eastAsia"/>
          <w:sz w:val="24"/>
        </w:rPr>
        <w:t>等</w:t>
      </w:r>
      <w:r w:rsidR="006B25B2">
        <w:rPr>
          <w:rFonts w:ascii="Meiryo UI" w:eastAsia="Meiryo UI" w:hAnsi="游明朝" w:hint="eastAsia"/>
          <w:sz w:val="24"/>
        </w:rPr>
        <w:t>については、</w:t>
      </w:r>
      <w:r w:rsidR="00A150E9">
        <w:rPr>
          <w:rFonts w:ascii="Meiryo UI" w:eastAsia="Meiryo UI" w:hAnsi="游明朝" w:hint="eastAsia"/>
          <w:sz w:val="24"/>
        </w:rPr>
        <w:t>無観客であっても</w:t>
      </w:r>
      <w:r w:rsidR="006D27BA">
        <w:rPr>
          <w:rFonts w:ascii="Meiryo UI" w:eastAsia="Meiryo UI" w:hAnsi="游明朝" w:hint="eastAsia"/>
          <w:sz w:val="24"/>
        </w:rPr>
        <w:t>４月７日までは</w:t>
      </w:r>
      <w:r w:rsidR="006B25B2">
        <w:rPr>
          <w:rFonts w:ascii="Meiryo UI" w:eastAsia="Meiryo UI" w:hAnsi="游明朝" w:hint="eastAsia"/>
          <w:sz w:val="24"/>
        </w:rPr>
        <w:t>引き続き</w:t>
      </w:r>
      <w:r w:rsidR="00565E3F">
        <w:rPr>
          <w:rFonts w:ascii="Meiryo UI" w:eastAsia="Meiryo UI" w:hAnsi="游明朝" w:hint="eastAsia"/>
          <w:sz w:val="24"/>
        </w:rPr>
        <w:t>、</w:t>
      </w:r>
      <w:r w:rsidRPr="007C59CB">
        <w:rPr>
          <w:rFonts w:ascii="Meiryo UI" w:eastAsia="Meiryo UI" w:hAnsi="游明朝" w:hint="eastAsia"/>
          <w:sz w:val="24"/>
        </w:rPr>
        <w:t>禁止</w:t>
      </w:r>
      <w:r w:rsidR="006B25B2">
        <w:rPr>
          <w:rFonts w:ascii="Meiryo UI" w:eastAsia="Meiryo UI" w:hAnsi="游明朝" w:hint="eastAsia"/>
          <w:sz w:val="24"/>
        </w:rPr>
        <w:t>と</w:t>
      </w:r>
      <w:r w:rsidR="00862EBF">
        <w:rPr>
          <w:rFonts w:ascii="Meiryo UI" w:eastAsia="Meiryo UI" w:hAnsi="游明朝" w:hint="eastAsia"/>
          <w:sz w:val="24"/>
        </w:rPr>
        <w:t>する</w:t>
      </w:r>
      <w:r w:rsidRPr="007C59CB">
        <w:rPr>
          <w:rFonts w:ascii="Meiryo UI" w:eastAsia="Meiryo UI" w:hAnsi="游明朝" w:hint="eastAsia"/>
          <w:sz w:val="24"/>
        </w:rPr>
        <w:t>。</w:t>
      </w:r>
    </w:p>
    <w:p w:rsidR="007258A7" w:rsidRPr="007C59CB" w:rsidRDefault="007258A7" w:rsidP="0069043A">
      <w:pPr>
        <w:spacing w:line="320" w:lineRule="exact"/>
        <w:rPr>
          <w:rFonts w:ascii="Meiryo UI" w:eastAsia="Meiryo UI" w:hAnsi="游明朝"/>
          <w:sz w:val="24"/>
        </w:rPr>
      </w:pPr>
    </w:p>
    <w:p w:rsidR="00B051F9" w:rsidRDefault="00006AA7" w:rsidP="00006AA7">
      <w:pPr>
        <w:spacing w:line="320" w:lineRule="exact"/>
        <w:ind w:firstLineChars="200" w:firstLine="480"/>
        <w:rPr>
          <w:rFonts w:ascii="Meiryo UI" w:eastAsia="Meiryo UI" w:hAnsi="游明朝"/>
          <w:sz w:val="24"/>
        </w:rPr>
      </w:pPr>
      <w:r>
        <w:rPr>
          <w:rFonts w:ascii="Meiryo UI" w:eastAsia="Meiryo UI" w:hAnsi="游明朝" w:hint="eastAsia"/>
          <w:sz w:val="24"/>
        </w:rPr>
        <w:t xml:space="preserve">３　</w:t>
      </w:r>
      <w:r w:rsidR="00C5495D" w:rsidRPr="007C59CB">
        <w:rPr>
          <w:rFonts w:ascii="Meiryo UI" w:eastAsia="Meiryo UI" w:hAnsi="游明朝" w:hint="eastAsia"/>
          <w:sz w:val="24"/>
        </w:rPr>
        <w:t>これまで</w:t>
      </w:r>
      <w:r w:rsidR="00862EBF">
        <w:rPr>
          <w:rFonts w:ascii="Meiryo UI" w:eastAsia="Meiryo UI" w:hAnsi="游明朝" w:hint="eastAsia"/>
          <w:sz w:val="24"/>
        </w:rPr>
        <w:t>発出した</w:t>
      </w:r>
      <w:r w:rsidR="0064583D" w:rsidRPr="007C59CB">
        <w:rPr>
          <w:rFonts w:ascii="Meiryo UI" w:eastAsia="Meiryo UI" w:hAnsi="游明朝" w:hint="eastAsia"/>
          <w:sz w:val="24"/>
        </w:rPr>
        <w:t>新型コロナウイルス</w:t>
      </w:r>
      <w:r w:rsidR="00523177">
        <w:rPr>
          <w:rFonts w:ascii="Meiryo UI" w:eastAsia="Meiryo UI" w:hAnsi="游明朝" w:hint="eastAsia"/>
          <w:sz w:val="24"/>
        </w:rPr>
        <w:t>感染症</w:t>
      </w:r>
      <w:r w:rsidR="006B25B2">
        <w:rPr>
          <w:rFonts w:ascii="Meiryo UI" w:eastAsia="Meiryo UI" w:hAnsi="游明朝" w:hint="eastAsia"/>
          <w:sz w:val="24"/>
        </w:rPr>
        <w:t>対応</w:t>
      </w:r>
      <w:r w:rsidR="0064583D" w:rsidRPr="007C59CB">
        <w:rPr>
          <w:rFonts w:ascii="Meiryo UI" w:eastAsia="Meiryo UI" w:hAnsi="游明朝" w:hint="eastAsia"/>
          <w:sz w:val="24"/>
        </w:rPr>
        <w:t>に</w:t>
      </w:r>
      <w:r w:rsidR="00862EBF">
        <w:rPr>
          <w:rFonts w:ascii="Meiryo UI" w:eastAsia="Meiryo UI" w:hAnsi="游明朝" w:hint="eastAsia"/>
          <w:sz w:val="24"/>
        </w:rPr>
        <w:t>係る</w:t>
      </w:r>
      <w:r w:rsidR="00BC2FA2">
        <w:rPr>
          <w:rFonts w:ascii="Meiryo UI" w:eastAsia="Meiryo UI" w:hAnsi="游明朝" w:hint="eastAsia"/>
          <w:sz w:val="24"/>
        </w:rPr>
        <w:t>以下の</w:t>
      </w:r>
      <w:r w:rsidR="006B25B2">
        <w:rPr>
          <w:rFonts w:ascii="Meiryo UI" w:eastAsia="Meiryo UI" w:hAnsi="游明朝" w:hint="eastAsia"/>
          <w:sz w:val="24"/>
        </w:rPr>
        <w:t>通知</w:t>
      </w:r>
      <w:r w:rsidR="00862EBF">
        <w:rPr>
          <w:rFonts w:ascii="Meiryo UI" w:eastAsia="Meiryo UI" w:hAnsi="游明朝" w:hint="eastAsia"/>
          <w:sz w:val="24"/>
        </w:rPr>
        <w:t>等</w:t>
      </w:r>
      <w:r w:rsidR="0064583D" w:rsidRPr="007C59CB">
        <w:rPr>
          <w:rFonts w:ascii="Meiryo UI" w:eastAsia="Meiryo UI" w:hAnsi="游明朝" w:hint="eastAsia"/>
          <w:sz w:val="24"/>
        </w:rPr>
        <w:t>について</w:t>
      </w:r>
    </w:p>
    <w:p w:rsidR="00523177" w:rsidRDefault="00B87CA5" w:rsidP="00006AA7">
      <w:pPr>
        <w:spacing w:line="320" w:lineRule="exact"/>
        <w:ind w:leftChars="472" w:left="1231" w:hangingChars="100" w:hanging="240"/>
        <w:rPr>
          <w:rFonts w:ascii="Meiryo UI" w:eastAsia="Meiryo UI" w:hAnsi="游明朝"/>
          <w:sz w:val="24"/>
        </w:rPr>
      </w:pPr>
      <w:r>
        <w:rPr>
          <w:rFonts w:ascii="Meiryo UI" w:eastAsia="Meiryo UI" w:hAnsi="游明朝" w:hint="eastAsia"/>
          <w:sz w:val="24"/>
        </w:rPr>
        <w:t>〇</w:t>
      </w:r>
      <w:r w:rsidR="006B25B2">
        <w:rPr>
          <w:rFonts w:ascii="Meiryo UI" w:eastAsia="Meiryo UI" w:hAnsi="游明朝" w:hint="eastAsia"/>
          <w:sz w:val="24"/>
        </w:rPr>
        <w:t>合格者説明会、物品購入、新入生の検診等、これまで以下の通知等において指示した</w:t>
      </w:r>
      <w:r w:rsidR="00551A10">
        <w:rPr>
          <w:rFonts w:ascii="Meiryo UI" w:eastAsia="Meiryo UI" w:hAnsi="游明朝" w:hint="eastAsia"/>
          <w:sz w:val="24"/>
        </w:rPr>
        <w:t>実施形態等</w:t>
      </w:r>
      <w:r w:rsidR="006B25B2">
        <w:rPr>
          <w:rFonts w:ascii="Meiryo UI" w:eastAsia="Meiryo UI" w:hAnsi="游明朝" w:hint="eastAsia"/>
          <w:sz w:val="24"/>
        </w:rPr>
        <w:t>については</w:t>
      </w:r>
      <w:r w:rsidR="00523177">
        <w:rPr>
          <w:rFonts w:ascii="Meiryo UI" w:eastAsia="Meiryo UI" w:hAnsi="游明朝" w:hint="eastAsia"/>
          <w:sz w:val="24"/>
        </w:rPr>
        <w:t>、</w:t>
      </w:r>
      <w:r w:rsidR="00EE73DA">
        <w:rPr>
          <w:rFonts w:ascii="Meiryo UI" w:eastAsia="Meiryo UI" w:hAnsi="游明朝" w:hint="eastAsia"/>
          <w:sz w:val="24"/>
        </w:rPr>
        <w:t>今回の措置によって</w:t>
      </w:r>
      <w:r w:rsidR="00006AA7">
        <w:rPr>
          <w:rFonts w:ascii="Meiryo UI" w:eastAsia="Meiryo UI" w:hAnsi="游明朝" w:hint="eastAsia"/>
          <w:sz w:val="24"/>
        </w:rPr>
        <w:t>変更</w:t>
      </w:r>
      <w:r w:rsidR="006B25B2">
        <w:rPr>
          <w:rFonts w:ascii="Meiryo UI" w:eastAsia="Meiryo UI" w:hAnsi="游明朝" w:hint="eastAsia"/>
          <w:sz w:val="24"/>
        </w:rPr>
        <w:t>する</w:t>
      </w:r>
      <w:r w:rsidR="00746587">
        <w:rPr>
          <w:rFonts w:ascii="Meiryo UI" w:eastAsia="Meiryo UI" w:hAnsi="游明朝" w:hint="eastAsia"/>
          <w:sz w:val="24"/>
        </w:rPr>
        <w:t>ものでは</w:t>
      </w:r>
      <w:r w:rsidR="006B25B2">
        <w:rPr>
          <w:rFonts w:ascii="Meiryo UI" w:eastAsia="Meiryo UI" w:hAnsi="游明朝" w:hint="eastAsia"/>
          <w:sz w:val="24"/>
        </w:rPr>
        <w:t>ない。</w:t>
      </w:r>
      <w:r w:rsidR="00CE1BF9">
        <w:rPr>
          <w:rFonts w:ascii="Meiryo UI" w:eastAsia="Meiryo UI" w:hAnsi="游明朝" w:hint="eastAsia"/>
          <w:sz w:val="24"/>
        </w:rPr>
        <w:t>（(</w:t>
      </w:r>
      <w:r w:rsidR="00EE73DA">
        <w:rPr>
          <w:rFonts w:ascii="Meiryo UI" w:eastAsia="Meiryo UI" w:hAnsi="游明朝"/>
          <w:sz w:val="24"/>
        </w:rPr>
        <w:t>2</w:t>
      </w:r>
      <w:r w:rsidR="00CE1BF9">
        <w:rPr>
          <w:rFonts w:ascii="Meiryo UI" w:eastAsia="Meiryo UI" w:hAnsi="游明朝" w:hint="eastAsia"/>
          <w:sz w:val="24"/>
        </w:rPr>
        <w:t>)については関係府立高等学校にのみ、</w:t>
      </w:r>
      <w:r w:rsidR="00EE73DA">
        <w:rPr>
          <w:rFonts w:ascii="Meiryo UI" w:eastAsia="Meiryo UI" w:hAnsi="游明朝" w:hint="eastAsia"/>
          <w:sz w:val="24"/>
        </w:rPr>
        <w:t>(5</w:t>
      </w:r>
      <w:r w:rsidR="00CE1BF9">
        <w:rPr>
          <w:rFonts w:ascii="Meiryo UI" w:eastAsia="Meiryo UI" w:hAnsi="游明朝" w:hint="eastAsia"/>
          <w:sz w:val="24"/>
        </w:rPr>
        <w:t>)については府立高等学校及び府立中学校にのみ通知。）</w:t>
      </w:r>
    </w:p>
    <w:p w:rsidR="007F0DE5" w:rsidRDefault="00CE1BF9" w:rsidP="00CE1BF9">
      <w:pPr>
        <w:spacing w:line="320" w:lineRule="exact"/>
        <w:ind w:leftChars="300" w:left="945" w:hangingChars="150" w:hanging="315"/>
        <w:rPr>
          <w:rFonts w:ascii="Meiryo UI" w:eastAsia="Meiryo UI" w:hAnsi="游明朝"/>
          <w:szCs w:val="21"/>
        </w:rPr>
      </w:pPr>
      <w:r>
        <w:rPr>
          <w:rFonts w:ascii="Meiryo UI" w:eastAsia="Meiryo UI" w:hAnsi="游明朝" w:hint="eastAsia"/>
          <w:szCs w:val="21"/>
        </w:rPr>
        <w:t xml:space="preserve">(1)　</w:t>
      </w:r>
      <w:r w:rsidR="007F0DE5" w:rsidRPr="00CE1BF9">
        <w:rPr>
          <w:rFonts w:ascii="Meiryo UI" w:eastAsia="Meiryo UI" w:hAnsi="游明朝" w:hint="eastAsia"/>
          <w:szCs w:val="21"/>
        </w:rPr>
        <w:t>「新型コロナウイルス感染症に係る学校行事等の対応について」</w:t>
      </w:r>
      <w:r w:rsidR="007F0DE5" w:rsidRPr="00CE1BF9">
        <w:rPr>
          <w:rFonts w:ascii="Meiryo UI" w:eastAsia="Meiryo UI" w:hAnsi="游明朝" w:hint="eastAsia"/>
          <w:sz w:val="18"/>
          <w:szCs w:val="18"/>
        </w:rPr>
        <w:t>（令和2年2月28日付け教高第4071‐3号）</w:t>
      </w:r>
    </w:p>
    <w:p w:rsidR="0064583D" w:rsidRPr="00CE1BF9" w:rsidRDefault="00BC2FA2" w:rsidP="00BC2FA2">
      <w:pPr>
        <w:spacing w:line="320" w:lineRule="exact"/>
        <w:ind w:leftChars="250" w:left="945" w:hangingChars="200" w:hanging="420"/>
        <w:rPr>
          <w:rFonts w:ascii="Meiryo UI" w:eastAsia="Meiryo UI" w:hAnsi="游明朝"/>
          <w:szCs w:val="21"/>
        </w:rPr>
      </w:pPr>
      <w:r>
        <w:rPr>
          <w:rFonts w:ascii="Meiryo UI" w:eastAsia="Meiryo UI" w:hAnsi="游明朝" w:hint="eastAsia"/>
          <w:szCs w:val="21"/>
        </w:rPr>
        <w:t xml:space="preserve"> (2</w:t>
      </w:r>
      <w:r w:rsidR="00CE1BF9">
        <w:rPr>
          <w:rFonts w:ascii="Meiryo UI" w:eastAsia="Meiryo UI" w:hAnsi="游明朝" w:hint="eastAsia"/>
          <w:szCs w:val="21"/>
        </w:rPr>
        <w:t xml:space="preserve">)　</w:t>
      </w:r>
      <w:r w:rsidR="00B87CA5" w:rsidRPr="00CE1BF9">
        <w:rPr>
          <w:rFonts w:ascii="Meiryo UI" w:eastAsia="Meiryo UI" w:hAnsi="游明朝" w:hint="eastAsia"/>
          <w:szCs w:val="21"/>
        </w:rPr>
        <w:t>「</w:t>
      </w:r>
      <w:r w:rsidR="0069043A" w:rsidRPr="00CE1BF9">
        <w:rPr>
          <w:rFonts w:ascii="Meiryo UI" w:eastAsia="Meiryo UI" w:hAnsi="游明朝" w:hint="eastAsia"/>
          <w:szCs w:val="21"/>
        </w:rPr>
        <w:t>令和2年度大阪府公立高等学校一般入学者選抜学力検査実施日の集合・点呼時等の対応及び</w:t>
      </w:r>
      <w:r w:rsidR="00B87CA5" w:rsidRPr="00CE1BF9">
        <w:rPr>
          <w:rFonts w:ascii="Meiryo UI" w:eastAsia="Meiryo UI" w:hAnsi="游明朝" w:hint="eastAsia"/>
          <w:szCs w:val="21"/>
        </w:rPr>
        <w:t>令和２年度大阪府公立高等学校一般入学者選抜に係る合格者発表・合格者説明会等の実施について」</w:t>
      </w:r>
      <w:r w:rsidR="00B87CA5" w:rsidRPr="00CE1BF9">
        <w:rPr>
          <w:rFonts w:ascii="Meiryo UI" w:eastAsia="Meiryo UI" w:hAnsi="游明朝" w:hint="eastAsia"/>
          <w:sz w:val="18"/>
          <w:szCs w:val="18"/>
        </w:rPr>
        <w:t>（令和２年３月５日付け事務連絡）</w:t>
      </w:r>
    </w:p>
    <w:p w:rsidR="0069043A" w:rsidRPr="00CE1BF9" w:rsidRDefault="00BC2FA2" w:rsidP="00CE1BF9">
      <w:pPr>
        <w:spacing w:line="320" w:lineRule="exact"/>
        <w:ind w:leftChars="300" w:left="945" w:hangingChars="150" w:hanging="315"/>
        <w:rPr>
          <w:rFonts w:ascii="Meiryo UI" w:eastAsia="Meiryo UI" w:hAnsi="游明朝"/>
          <w:szCs w:val="21"/>
        </w:rPr>
      </w:pPr>
      <w:r>
        <w:rPr>
          <w:rFonts w:ascii="Meiryo UI" w:eastAsia="Meiryo UI" w:hAnsi="游明朝" w:hint="eastAsia"/>
          <w:szCs w:val="21"/>
        </w:rPr>
        <w:t>(3</w:t>
      </w:r>
      <w:r w:rsidR="00CE1BF9">
        <w:rPr>
          <w:rFonts w:ascii="Meiryo UI" w:eastAsia="Meiryo UI" w:hAnsi="游明朝" w:hint="eastAsia"/>
          <w:szCs w:val="21"/>
        </w:rPr>
        <w:t xml:space="preserve">)　</w:t>
      </w:r>
      <w:r w:rsidR="0069043A" w:rsidRPr="00CE1BF9">
        <w:rPr>
          <w:rFonts w:ascii="Meiryo UI" w:eastAsia="Meiryo UI" w:hAnsi="游明朝" w:hint="eastAsia"/>
          <w:szCs w:val="21"/>
        </w:rPr>
        <w:t>件名「令和2年度大阪府公立高等学校一般入学者選抜学力検査実施日の集合・点呼時等の対応及び令和２年度大阪府公立高等学校一般入学者選抜に係る合格者発表・合格者説明会等の実施について」</w:t>
      </w:r>
      <w:r w:rsidR="0069043A" w:rsidRPr="00CE1BF9">
        <w:rPr>
          <w:rFonts w:ascii="Meiryo UI" w:eastAsia="Meiryo UI" w:hAnsi="游明朝" w:hint="eastAsia"/>
          <w:sz w:val="18"/>
          <w:szCs w:val="18"/>
        </w:rPr>
        <w:t>（2020年3月6日</w:t>
      </w:r>
      <w:r w:rsidR="00CA518B" w:rsidRPr="00CE1BF9">
        <w:rPr>
          <w:rFonts w:ascii="Meiryo UI" w:eastAsia="Meiryo UI" w:hAnsi="游明朝" w:hint="eastAsia"/>
          <w:sz w:val="18"/>
          <w:szCs w:val="18"/>
        </w:rPr>
        <w:t>pm</w:t>
      </w:r>
      <w:r w:rsidR="0069043A" w:rsidRPr="00CE1BF9">
        <w:rPr>
          <w:rFonts w:ascii="Meiryo UI" w:eastAsia="Meiryo UI" w:hAnsi="游明朝" w:hint="eastAsia"/>
          <w:sz w:val="18"/>
          <w:szCs w:val="18"/>
        </w:rPr>
        <w:t>14：39府立高校校長・准校長様宛メールにて高等学校課 田中より</w:t>
      </w:r>
      <w:r w:rsidR="00566BD9" w:rsidRPr="00CE1BF9">
        <w:rPr>
          <w:rFonts w:ascii="Meiryo UI" w:eastAsia="Meiryo UI" w:hAnsi="游明朝" w:hint="eastAsia"/>
          <w:sz w:val="18"/>
          <w:szCs w:val="18"/>
        </w:rPr>
        <w:t>指示した内容</w:t>
      </w:r>
      <w:r w:rsidR="0069043A" w:rsidRPr="00CE1BF9">
        <w:rPr>
          <w:rFonts w:ascii="Meiryo UI" w:eastAsia="Meiryo UI" w:hAnsi="游明朝" w:hint="eastAsia"/>
          <w:sz w:val="18"/>
          <w:szCs w:val="18"/>
        </w:rPr>
        <w:t>）</w:t>
      </w:r>
    </w:p>
    <w:p w:rsidR="00CE1BF9" w:rsidRDefault="00BC2FA2" w:rsidP="00CE1BF9">
      <w:pPr>
        <w:spacing w:line="320" w:lineRule="exact"/>
        <w:ind w:leftChars="300" w:left="945" w:hangingChars="150" w:hanging="315"/>
        <w:rPr>
          <w:rFonts w:ascii="Meiryo UI" w:eastAsia="Meiryo UI" w:hAnsi="游明朝"/>
          <w:szCs w:val="21"/>
        </w:rPr>
      </w:pPr>
      <w:r>
        <w:rPr>
          <w:rFonts w:ascii="Meiryo UI" w:eastAsia="Meiryo UI" w:hAnsi="游明朝" w:hint="eastAsia"/>
          <w:szCs w:val="21"/>
        </w:rPr>
        <w:t>(4</w:t>
      </w:r>
      <w:r w:rsidR="00CE1BF9">
        <w:rPr>
          <w:rFonts w:ascii="Meiryo UI" w:eastAsia="Meiryo UI" w:hAnsi="游明朝" w:hint="eastAsia"/>
          <w:szCs w:val="21"/>
        </w:rPr>
        <w:t xml:space="preserve">) </w:t>
      </w:r>
      <w:r w:rsidR="00F858A7" w:rsidRPr="00CE1BF9">
        <w:rPr>
          <w:rFonts w:ascii="Meiryo UI" w:eastAsia="Meiryo UI" w:hAnsi="游明朝" w:hint="eastAsia"/>
          <w:szCs w:val="21"/>
        </w:rPr>
        <w:t>「新型コロナウイルス感染症対策のための府立学校における一斉臨時休業に関するQ＆A集</w:t>
      </w:r>
      <w:r w:rsidR="008D4827">
        <w:rPr>
          <w:rFonts w:ascii="Meiryo UI" w:eastAsia="Meiryo UI" w:hAnsi="游明朝" w:hint="eastAsia"/>
          <w:szCs w:val="21"/>
        </w:rPr>
        <w:t>（３月10日時点）」</w:t>
      </w:r>
      <w:r w:rsidR="00F858A7" w:rsidRPr="00CE1BF9">
        <w:rPr>
          <w:rFonts w:ascii="Meiryo UI" w:eastAsia="Meiryo UI" w:hAnsi="游明朝" w:hint="eastAsia"/>
          <w:sz w:val="18"/>
          <w:szCs w:val="18"/>
        </w:rPr>
        <w:t>（令和2年3月10</w:t>
      </w:r>
      <w:r w:rsidR="00551A10" w:rsidRPr="00CE1BF9">
        <w:rPr>
          <w:rFonts w:ascii="Meiryo UI" w:eastAsia="Meiryo UI" w:hAnsi="游明朝" w:hint="eastAsia"/>
          <w:sz w:val="18"/>
          <w:szCs w:val="18"/>
        </w:rPr>
        <w:t>日付け事務連絡）《</w:t>
      </w:r>
      <w:r w:rsidR="00F858A7" w:rsidRPr="00CE1BF9">
        <w:rPr>
          <w:rFonts w:ascii="Meiryo UI" w:eastAsia="Meiryo UI" w:hAnsi="游明朝" w:hint="eastAsia"/>
          <w:sz w:val="18"/>
          <w:szCs w:val="18"/>
        </w:rPr>
        <w:t>Qの1及び12</w:t>
      </w:r>
      <w:r w:rsidR="00551A10" w:rsidRPr="00CE1BF9">
        <w:rPr>
          <w:rFonts w:ascii="Meiryo UI" w:eastAsia="Meiryo UI" w:hAnsi="游明朝" w:hint="eastAsia"/>
          <w:sz w:val="18"/>
          <w:szCs w:val="18"/>
        </w:rPr>
        <w:t>の部活動の記載は除く》</w:t>
      </w:r>
    </w:p>
    <w:p w:rsidR="00486CB1" w:rsidRDefault="00BC2FA2" w:rsidP="00CE1BF9">
      <w:pPr>
        <w:spacing w:line="320" w:lineRule="exact"/>
        <w:ind w:leftChars="300" w:left="945" w:hangingChars="150" w:hanging="315"/>
        <w:rPr>
          <w:rFonts w:ascii="Meiryo UI" w:eastAsia="Meiryo UI" w:hAnsi="游明朝"/>
          <w:szCs w:val="21"/>
        </w:rPr>
      </w:pPr>
      <w:r>
        <w:rPr>
          <w:rFonts w:ascii="Meiryo UI" w:eastAsia="Meiryo UI" w:hAnsi="游明朝" w:hint="eastAsia"/>
          <w:szCs w:val="21"/>
        </w:rPr>
        <w:t>(5</w:t>
      </w:r>
      <w:r w:rsidR="00CE1BF9">
        <w:rPr>
          <w:rFonts w:ascii="Meiryo UI" w:eastAsia="Meiryo UI" w:hAnsi="游明朝" w:hint="eastAsia"/>
          <w:szCs w:val="21"/>
        </w:rPr>
        <w:t xml:space="preserve">) </w:t>
      </w:r>
      <w:r w:rsidR="00523177" w:rsidRPr="00F31C26">
        <w:rPr>
          <w:rFonts w:ascii="Meiryo UI" w:eastAsia="Meiryo UI" w:hAnsi="游明朝" w:hint="eastAsia"/>
          <w:szCs w:val="21"/>
        </w:rPr>
        <w:t>「新型コロナウイルス感染症に配慮した結核検診・心臓一次検査の実施及び結核検診・</w:t>
      </w:r>
      <w:r w:rsidR="00EC5FFC" w:rsidRPr="00F31C26">
        <w:rPr>
          <w:rFonts w:ascii="Meiryo UI" w:eastAsia="Meiryo UI" w:hAnsi="游明朝" w:hint="eastAsia"/>
          <w:szCs w:val="21"/>
        </w:rPr>
        <w:t>心臓</w:t>
      </w:r>
      <w:r w:rsidR="00523177" w:rsidRPr="00F31C26">
        <w:rPr>
          <w:rFonts w:ascii="Meiryo UI" w:eastAsia="Meiryo UI" w:hAnsi="游明朝" w:hint="eastAsia"/>
          <w:szCs w:val="21"/>
        </w:rPr>
        <w:t>検診</w:t>
      </w:r>
      <w:r w:rsidR="00AB05A1" w:rsidRPr="00F31C26">
        <w:rPr>
          <w:rFonts w:ascii="Meiryo UI" w:eastAsia="Meiryo UI" w:hAnsi="游明朝" w:hint="eastAsia"/>
          <w:szCs w:val="21"/>
        </w:rPr>
        <w:t>（一次及び二次検査）・尿検査の日程について」</w:t>
      </w:r>
      <w:r w:rsidR="00AB05A1" w:rsidRPr="00CE1BF9">
        <w:rPr>
          <w:rFonts w:ascii="Meiryo UI" w:eastAsia="Meiryo UI" w:hAnsi="游明朝" w:hint="eastAsia"/>
          <w:sz w:val="18"/>
          <w:szCs w:val="18"/>
        </w:rPr>
        <w:t>（令和２年</w:t>
      </w:r>
      <w:r w:rsidR="00EC5FFC" w:rsidRPr="00CE1BF9">
        <w:rPr>
          <w:rFonts w:ascii="Meiryo UI" w:eastAsia="Meiryo UI" w:hAnsi="游明朝" w:hint="eastAsia"/>
          <w:sz w:val="18"/>
          <w:szCs w:val="18"/>
        </w:rPr>
        <w:t>３月９日付け教保第2757号）</w:t>
      </w:r>
    </w:p>
    <w:sectPr w:rsidR="00486CB1" w:rsidSect="00F858A7">
      <w:pgSz w:w="11906" w:h="16838" w:code="9"/>
      <w:pgMar w:top="851" w:right="1021" w:bottom="851" w:left="102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F8" w:rsidRDefault="00437CF8" w:rsidP="00732E77">
      <w:r>
        <w:separator/>
      </w:r>
    </w:p>
  </w:endnote>
  <w:endnote w:type="continuationSeparator" w:id="0">
    <w:p w:rsidR="00437CF8" w:rsidRDefault="00437CF8" w:rsidP="0073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F8" w:rsidRDefault="00437CF8" w:rsidP="00732E77">
      <w:r>
        <w:separator/>
      </w:r>
    </w:p>
  </w:footnote>
  <w:footnote w:type="continuationSeparator" w:id="0">
    <w:p w:rsidR="00437CF8" w:rsidRDefault="00437CF8" w:rsidP="0073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68D1"/>
    <w:multiLevelType w:val="hybridMultilevel"/>
    <w:tmpl w:val="27F67294"/>
    <w:lvl w:ilvl="0" w:tplc="0409000F">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DBA2CE0"/>
    <w:multiLevelType w:val="hybridMultilevel"/>
    <w:tmpl w:val="4626B748"/>
    <w:lvl w:ilvl="0" w:tplc="2C309240">
      <w:start w:val="3"/>
      <w:numFmt w:val="bullet"/>
      <w:lvlText w:val="※"/>
      <w:lvlJc w:val="left"/>
      <w:pPr>
        <w:ind w:left="1495" w:hanging="360"/>
      </w:pPr>
      <w:rPr>
        <w:rFonts w:ascii="Meiryo UI" w:eastAsia="Meiryo UI" w:hAnsi="Meiryo UI"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 w15:restartNumberingAfterBreak="0">
    <w:nsid w:val="4EED17F6"/>
    <w:multiLevelType w:val="multilevel"/>
    <w:tmpl w:val="27F67294"/>
    <w:lvl w:ilvl="0">
      <w:start w:val="1"/>
      <w:numFmt w:val="decimal"/>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E1"/>
    <w:rsid w:val="00002C17"/>
    <w:rsid w:val="00004E8B"/>
    <w:rsid w:val="00005F96"/>
    <w:rsid w:val="00006AA7"/>
    <w:rsid w:val="00011850"/>
    <w:rsid w:val="00014373"/>
    <w:rsid w:val="00015D4B"/>
    <w:rsid w:val="0002002C"/>
    <w:rsid w:val="00022381"/>
    <w:rsid w:val="00023575"/>
    <w:rsid w:val="00033A13"/>
    <w:rsid w:val="000375FF"/>
    <w:rsid w:val="000466D9"/>
    <w:rsid w:val="000816F0"/>
    <w:rsid w:val="00093415"/>
    <w:rsid w:val="00095762"/>
    <w:rsid w:val="000B6321"/>
    <w:rsid w:val="000C7AE5"/>
    <w:rsid w:val="000E70A2"/>
    <w:rsid w:val="001123D1"/>
    <w:rsid w:val="00144E02"/>
    <w:rsid w:val="001478D3"/>
    <w:rsid w:val="00170CA8"/>
    <w:rsid w:val="001913C3"/>
    <w:rsid w:val="001A4FC2"/>
    <w:rsid w:val="001C1A26"/>
    <w:rsid w:val="001C1C19"/>
    <w:rsid w:val="001D4B3F"/>
    <w:rsid w:val="001D7E7D"/>
    <w:rsid w:val="001E6BA3"/>
    <w:rsid w:val="00204148"/>
    <w:rsid w:val="00205DC4"/>
    <w:rsid w:val="0020676F"/>
    <w:rsid w:val="0024255A"/>
    <w:rsid w:val="002475DF"/>
    <w:rsid w:val="00253317"/>
    <w:rsid w:val="0025601D"/>
    <w:rsid w:val="00273F33"/>
    <w:rsid w:val="002814FB"/>
    <w:rsid w:val="00281E65"/>
    <w:rsid w:val="002868B6"/>
    <w:rsid w:val="00286D53"/>
    <w:rsid w:val="0029527F"/>
    <w:rsid w:val="002C251B"/>
    <w:rsid w:val="002F0F16"/>
    <w:rsid w:val="002F23E1"/>
    <w:rsid w:val="002F3ED0"/>
    <w:rsid w:val="002F604B"/>
    <w:rsid w:val="003075A5"/>
    <w:rsid w:val="0031256E"/>
    <w:rsid w:val="00316355"/>
    <w:rsid w:val="00317325"/>
    <w:rsid w:val="00343DE3"/>
    <w:rsid w:val="00347A0A"/>
    <w:rsid w:val="003902FD"/>
    <w:rsid w:val="00392EE4"/>
    <w:rsid w:val="00393D77"/>
    <w:rsid w:val="00394E5F"/>
    <w:rsid w:val="0039653D"/>
    <w:rsid w:val="00397DFC"/>
    <w:rsid w:val="003A546F"/>
    <w:rsid w:val="003A68F6"/>
    <w:rsid w:val="003C6C9F"/>
    <w:rsid w:val="003C73E4"/>
    <w:rsid w:val="003E0CDC"/>
    <w:rsid w:val="003E55E8"/>
    <w:rsid w:val="003E6D24"/>
    <w:rsid w:val="00403B09"/>
    <w:rsid w:val="0040711A"/>
    <w:rsid w:val="00415945"/>
    <w:rsid w:val="004202A0"/>
    <w:rsid w:val="00437CF8"/>
    <w:rsid w:val="00437D33"/>
    <w:rsid w:val="004531D7"/>
    <w:rsid w:val="004567F7"/>
    <w:rsid w:val="004767F0"/>
    <w:rsid w:val="00486CB1"/>
    <w:rsid w:val="004903FF"/>
    <w:rsid w:val="004923CB"/>
    <w:rsid w:val="00496A80"/>
    <w:rsid w:val="00497B8A"/>
    <w:rsid w:val="004B10FC"/>
    <w:rsid w:val="004C27E9"/>
    <w:rsid w:val="004C3439"/>
    <w:rsid w:val="004C6633"/>
    <w:rsid w:val="004D21DE"/>
    <w:rsid w:val="004D7AC4"/>
    <w:rsid w:val="004E1D31"/>
    <w:rsid w:val="004E2AF5"/>
    <w:rsid w:val="004F414A"/>
    <w:rsid w:val="004F57B8"/>
    <w:rsid w:val="004F753B"/>
    <w:rsid w:val="0051224D"/>
    <w:rsid w:val="00516A44"/>
    <w:rsid w:val="00523177"/>
    <w:rsid w:val="005260C2"/>
    <w:rsid w:val="00541D66"/>
    <w:rsid w:val="00550C83"/>
    <w:rsid w:val="00551A10"/>
    <w:rsid w:val="00555EC3"/>
    <w:rsid w:val="00557029"/>
    <w:rsid w:val="00565E3F"/>
    <w:rsid w:val="00566BD9"/>
    <w:rsid w:val="005774D5"/>
    <w:rsid w:val="00577967"/>
    <w:rsid w:val="005830C7"/>
    <w:rsid w:val="00583A5A"/>
    <w:rsid w:val="005A6BBC"/>
    <w:rsid w:val="005B1442"/>
    <w:rsid w:val="005B181C"/>
    <w:rsid w:val="005C3321"/>
    <w:rsid w:val="005D465B"/>
    <w:rsid w:val="005E095C"/>
    <w:rsid w:val="005F1D38"/>
    <w:rsid w:val="00602283"/>
    <w:rsid w:val="00615F4C"/>
    <w:rsid w:val="00623157"/>
    <w:rsid w:val="0064583D"/>
    <w:rsid w:val="00651E80"/>
    <w:rsid w:val="0066630A"/>
    <w:rsid w:val="00670526"/>
    <w:rsid w:val="00674461"/>
    <w:rsid w:val="00683E91"/>
    <w:rsid w:val="00687463"/>
    <w:rsid w:val="0069043A"/>
    <w:rsid w:val="00692310"/>
    <w:rsid w:val="00692E5A"/>
    <w:rsid w:val="006959B8"/>
    <w:rsid w:val="006A0525"/>
    <w:rsid w:val="006A171D"/>
    <w:rsid w:val="006A53BB"/>
    <w:rsid w:val="006B25B2"/>
    <w:rsid w:val="006B58A3"/>
    <w:rsid w:val="006B74A9"/>
    <w:rsid w:val="006C0BCC"/>
    <w:rsid w:val="006D0443"/>
    <w:rsid w:val="006D1FF0"/>
    <w:rsid w:val="006D27BA"/>
    <w:rsid w:val="006D7C41"/>
    <w:rsid w:val="006E3603"/>
    <w:rsid w:val="006E6855"/>
    <w:rsid w:val="006F0A78"/>
    <w:rsid w:val="006F1D03"/>
    <w:rsid w:val="006F5692"/>
    <w:rsid w:val="00701B16"/>
    <w:rsid w:val="007114B7"/>
    <w:rsid w:val="007258A7"/>
    <w:rsid w:val="00732E77"/>
    <w:rsid w:val="00742913"/>
    <w:rsid w:val="00746587"/>
    <w:rsid w:val="0075274B"/>
    <w:rsid w:val="00783770"/>
    <w:rsid w:val="007852E3"/>
    <w:rsid w:val="00791114"/>
    <w:rsid w:val="007911BD"/>
    <w:rsid w:val="00792A65"/>
    <w:rsid w:val="007B02FE"/>
    <w:rsid w:val="007B3F6F"/>
    <w:rsid w:val="007C59CB"/>
    <w:rsid w:val="007D0812"/>
    <w:rsid w:val="007D4B19"/>
    <w:rsid w:val="007E2F23"/>
    <w:rsid w:val="007E7F2B"/>
    <w:rsid w:val="007F0C24"/>
    <w:rsid w:val="007F0DE5"/>
    <w:rsid w:val="008044A1"/>
    <w:rsid w:val="008074BC"/>
    <w:rsid w:val="00815352"/>
    <w:rsid w:val="00830E01"/>
    <w:rsid w:val="00836E18"/>
    <w:rsid w:val="0084114B"/>
    <w:rsid w:val="00847EA8"/>
    <w:rsid w:val="0085465F"/>
    <w:rsid w:val="00860D15"/>
    <w:rsid w:val="00862EBF"/>
    <w:rsid w:val="00864677"/>
    <w:rsid w:val="008723A7"/>
    <w:rsid w:val="00895428"/>
    <w:rsid w:val="00896414"/>
    <w:rsid w:val="008A01BE"/>
    <w:rsid w:val="008A0BE4"/>
    <w:rsid w:val="008B2E65"/>
    <w:rsid w:val="008B6F71"/>
    <w:rsid w:val="008C6435"/>
    <w:rsid w:val="008D4827"/>
    <w:rsid w:val="008D5303"/>
    <w:rsid w:val="0091136E"/>
    <w:rsid w:val="009354C3"/>
    <w:rsid w:val="009572AD"/>
    <w:rsid w:val="00963D9B"/>
    <w:rsid w:val="0097051F"/>
    <w:rsid w:val="00971A37"/>
    <w:rsid w:val="00972973"/>
    <w:rsid w:val="009765ED"/>
    <w:rsid w:val="00987248"/>
    <w:rsid w:val="009A213D"/>
    <w:rsid w:val="009A28D2"/>
    <w:rsid w:val="009D22DD"/>
    <w:rsid w:val="009F763E"/>
    <w:rsid w:val="00A120D6"/>
    <w:rsid w:val="00A147EF"/>
    <w:rsid w:val="00A14D98"/>
    <w:rsid w:val="00A150E9"/>
    <w:rsid w:val="00A215F3"/>
    <w:rsid w:val="00A268D3"/>
    <w:rsid w:val="00A355D0"/>
    <w:rsid w:val="00A404CF"/>
    <w:rsid w:val="00A532E9"/>
    <w:rsid w:val="00A54C31"/>
    <w:rsid w:val="00A62BC1"/>
    <w:rsid w:val="00A73B54"/>
    <w:rsid w:val="00A85C03"/>
    <w:rsid w:val="00AA0403"/>
    <w:rsid w:val="00AA69EF"/>
    <w:rsid w:val="00AB05A1"/>
    <w:rsid w:val="00AB3E08"/>
    <w:rsid w:val="00AB5514"/>
    <w:rsid w:val="00AC1473"/>
    <w:rsid w:val="00AC5BC4"/>
    <w:rsid w:val="00AD210A"/>
    <w:rsid w:val="00AE2AE9"/>
    <w:rsid w:val="00AF15F8"/>
    <w:rsid w:val="00AF1E4E"/>
    <w:rsid w:val="00B051F9"/>
    <w:rsid w:val="00B05483"/>
    <w:rsid w:val="00B13064"/>
    <w:rsid w:val="00B15FEC"/>
    <w:rsid w:val="00B160E5"/>
    <w:rsid w:val="00B16A7B"/>
    <w:rsid w:val="00B16EE3"/>
    <w:rsid w:val="00B17FAE"/>
    <w:rsid w:val="00B305B4"/>
    <w:rsid w:val="00B40881"/>
    <w:rsid w:val="00B45493"/>
    <w:rsid w:val="00B51A6B"/>
    <w:rsid w:val="00B54B74"/>
    <w:rsid w:val="00B87CA5"/>
    <w:rsid w:val="00B900A2"/>
    <w:rsid w:val="00B91056"/>
    <w:rsid w:val="00B94B10"/>
    <w:rsid w:val="00BA1F7B"/>
    <w:rsid w:val="00BC183F"/>
    <w:rsid w:val="00BC2FA2"/>
    <w:rsid w:val="00BC4AA2"/>
    <w:rsid w:val="00BC7CDD"/>
    <w:rsid w:val="00BD2291"/>
    <w:rsid w:val="00BE2378"/>
    <w:rsid w:val="00BF2920"/>
    <w:rsid w:val="00C03AEA"/>
    <w:rsid w:val="00C11464"/>
    <w:rsid w:val="00C117C8"/>
    <w:rsid w:val="00C12FD9"/>
    <w:rsid w:val="00C14091"/>
    <w:rsid w:val="00C2143F"/>
    <w:rsid w:val="00C331A8"/>
    <w:rsid w:val="00C357C7"/>
    <w:rsid w:val="00C5495D"/>
    <w:rsid w:val="00C6324C"/>
    <w:rsid w:val="00C72C26"/>
    <w:rsid w:val="00C8117A"/>
    <w:rsid w:val="00C8772D"/>
    <w:rsid w:val="00CA518B"/>
    <w:rsid w:val="00CA7925"/>
    <w:rsid w:val="00CB4929"/>
    <w:rsid w:val="00CC0C17"/>
    <w:rsid w:val="00CD2433"/>
    <w:rsid w:val="00CE1BF9"/>
    <w:rsid w:val="00CE5345"/>
    <w:rsid w:val="00D06B0E"/>
    <w:rsid w:val="00D331DB"/>
    <w:rsid w:val="00D3478A"/>
    <w:rsid w:val="00D35CAB"/>
    <w:rsid w:val="00D4095F"/>
    <w:rsid w:val="00D6272A"/>
    <w:rsid w:val="00D6282E"/>
    <w:rsid w:val="00D65407"/>
    <w:rsid w:val="00D87B3C"/>
    <w:rsid w:val="00D92865"/>
    <w:rsid w:val="00D93018"/>
    <w:rsid w:val="00D95B23"/>
    <w:rsid w:val="00DA643C"/>
    <w:rsid w:val="00DC3FCE"/>
    <w:rsid w:val="00DC6FC5"/>
    <w:rsid w:val="00DC70D6"/>
    <w:rsid w:val="00DD2873"/>
    <w:rsid w:val="00DE0537"/>
    <w:rsid w:val="00DE1169"/>
    <w:rsid w:val="00DE7C2C"/>
    <w:rsid w:val="00DF0F5E"/>
    <w:rsid w:val="00E02131"/>
    <w:rsid w:val="00E021EF"/>
    <w:rsid w:val="00E07884"/>
    <w:rsid w:val="00E15611"/>
    <w:rsid w:val="00E17C33"/>
    <w:rsid w:val="00E22CC5"/>
    <w:rsid w:val="00E23450"/>
    <w:rsid w:val="00E5159A"/>
    <w:rsid w:val="00E770A9"/>
    <w:rsid w:val="00E91F4D"/>
    <w:rsid w:val="00E95BFF"/>
    <w:rsid w:val="00EA2101"/>
    <w:rsid w:val="00EA2822"/>
    <w:rsid w:val="00EB42CE"/>
    <w:rsid w:val="00EB6950"/>
    <w:rsid w:val="00EC12FC"/>
    <w:rsid w:val="00EC5FFC"/>
    <w:rsid w:val="00ED4D17"/>
    <w:rsid w:val="00ED791C"/>
    <w:rsid w:val="00EE254D"/>
    <w:rsid w:val="00EE73DA"/>
    <w:rsid w:val="00EF5D39"/>
    <w:rsid w:val="00F0065C"/>
    <w:rsid w:val="00F1179B"/>
    <w:rsid w:val="00F23C35"/>
    <w:rsid w:val="00F240FD"/>
    <w:rsid w:val="00F31C26"/>
    <w:rsid w:val="00F4079C"/>
    <w:rsid w:val="00F5400E"/>
    <w:rsid w:val="00F60D70"/>
    <w:rsid w:val="00F64BC3"/>
    <w:rsid w:val="00F774F0"/>
    <w:rsid w:val="00F858A7"/>
    <w:rsid w:val="00F86215"/>
    <w:rsid w:val="00F90D20"/>
    <w:rsid w:val="00F93362"/>
    <w:rsid w:val="00FA5078"/>
    <w:rsid w:val="00FA6384"/>
    <w:rsid w:val="00FB2A8E"/>
    <w:rsid w:val="00FD03D5"/>
    <w:rsid w:val="00FE4CCE"/>
    <w:rsid w:val="00FE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D304017-F0FC-4428-8B5E-877FAA38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732E77"/>
    <w:pPr>
      <w:tabs>
        <w:tab w:val="center" w:pos="4252"/>
        <w:tab w:val="right" w:pos="8504"/>
      </w:tabs>
      <w:snapToGrid w:val="0"/>
    </w:pPr>
  </w:style>
  <w:style w:type="character" w:customStyle="1" w:styleId="a5">
    <w:name w:val="ヘッダー (文字)"/>
    <w:link w:val="a4"/>
    <w:rsid w:val="00732E77"/>
    <w:rPr>
      <w:kern w:val="2"/>
      <w:sz w:val="21"/>
      <w:szCs w:val="24"/>
    </w:rPr>
  </w:style>
  <w:style w:type="paragraph" w:styleId="a6">
    <w:name w:val="footer"/>
    <w:basedOn w:val="a"/>
    <w:link w:val="a7"/>
    <w:rsid w:val="00732E77"/>
    <w:pPr>
      <w:tabs>
        <w:tab w:val="center" w:pos="4252"/>
        <w:tab w:val="right" w:pos="8504"/>
      </w:tabs>
      <w:snapToGrid w:val="0"/>
    </w:pPr>
  </w:style>
  <w:style w:type="character" w:customStyle="1" w:styleId="a7">
    <w:name w:val="フッター (文字)"/>
    <w:link w:val="a6"/>
    <w:rsid w:val="00732E77"/>
    <w:rPr>
      <w:kern w:val="2"/>
      <w:sz w:val="21"/>
      <w:szCs w:val="24"/>
    </w:rPr>
  </w:style>
  <w:style w:type="paragraph" w:styleId="a8">
    <w:name w:val="Balloon Text"/>
    <w:basedOn w:val="a"/>
    <w:link w:val="a9"/>
    <w:rsid w:val="00CC0C17"/>
    <w:rPr>
      <w:rFonts w:ascii="Arial" w:eastAsia="ＭＳ ゴシック" w:hAnsi="Arial"/>
      <w:sz w:val="18"/>
      <w:szCs w:val="18"/>
    </w:rPr>
  </w:style>
  <w:style w:type="character" w:customStyle="1" w:styleId="a9">
    <w:name w:val="吹き出し (文字)"/>
    <w:link w:val="a8"/>
    <w:rsid w:val="00CC0C17"/>
    <w:rPr>
      <w:rFonts w:ascii="Arial" w:eastAsia="ＭＳ ゴシック" w:hAnsi="Arial" w:cs="Times New Roman"/>
      <w:kern w:val="2"/>
      <w:sz w:val="18"/>
      <w:szCs w:val="18"/>
    </w:rPr>
  </w:style>
  <w:style w:type="character" w:styleId="aa">
    <w:name w:val="Hyperlink"/>
    <w:basedOn w:val="a0"/>
    <w:rsid w:val="00093415"/>
    <w:rPr>
      <w:color w:val="0000FF" w:themeColor="hyperlink"/>
      <w:u w:val="single"/>
    </w:rPr>
  </w:style>
  <w:style w:type="paragraph" w:styleId="ab">
    <w:name w:val="Note Heading"/>
    <w:basedOn w:val="a"/>
    <w:next w:val="a"/>
    <w:link w:val="ac"/>
    <w:unhideWhenUsed/>
    <w:rsid w:val="00E91F4D"/>
    <w:pPr>
      <w:jc w:val="center"/>
    </w:pPr>
    <w:rPr>
      <w:rFonts w:asciiTheme="minorEastAsia" w:eastAsiaTheme="minorEastAsia" w:hAnsiTheme="minorEastAsia"/>
    </w:rPr>
  </w:style>
  <w:style w:type="character" w:customStyle="1" w:styleId="ac">
    <w:name w:val="記 (文字)"/>
    <w:basedOn w:val="a0"/>
    <w:link w:val="ab"/>
    <w:rsid w:val="00E91F4D"/>
    <w:rPr>
      <w:rFonts w:asciiTheme="minorEastAsia" w:eastAsiaTheme="minorEastAsia" w:hAnsiTheme="minorEastAsia"/>
      <w:kern w:val="2"/>
      <w:sz w:val="21"/>
      <w:szCs w:val="24"/>
    </w:rPr>
  </w:style>
  <w:style w:type="paragraph" w:styleId="ad">
    <w:name w:val="Closing"/>
    <w:basedOn w:val="a"/>
    <w:link w:val="ae"/>
    <w:unhideWhenUsed/>
    <w:rsid w:val="00E91F4D"/>
    <w:pPr>
      <w:jc w:val="right"/>
    </w:pPr>
    <w:rPr>
      <w:rFonts w:asciiTheme="minorEastAsia" w:eastAsiaTheme="minorEastAsia" w:hAnsiTheme="minorEastAsia"/>
    </w:rPr>
  </w:style>
  <w:style w:type="character" w:customStyle="1" w:styleId="ae">
    <w:name w:val="結語 (文字)"/>
    <w:basedOn w:val="a0"/>
    <w:link w:val="ad"/>
    <w:rsid w:val="00E91F4D"/>
    <w:rPr>
      <w:rFonts w:asciiTheme="minorEastAsia" w:eastAsiaTheme="minorEastAsia" w:hAnsiTheme="minorEastAsia"/>
      <w:kern w:val="2"/>
      <w:sz w:val="21"/>
      <w:szCs w:val="24"/>
    </w:rPr>
  </w:style>
  <w:style w:type="table" w:customStyle="1" w:styleId="1">
    <w:name w:val="表 (格子)1"/>
    <w:basedOn w:val="a1"/>
    <w:next w:val="af"/>
    <w:uiPriority w:val="39"/>
    <w:rsid w:val="00DE1169"/>
    <w:rPr>
      <w:rFonts w:ascii="Meiryo UI" w:eastAsia="Meiryo UI"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rsid w:val="00DE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C5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教委高第○○○○号</vt:lpstr>
      <vt:lpstr>教委高第○○○○号</vt:lpstr>
    </vt:vector>
  </TitlesOfParts>
  <Company>大阪府</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教委高第○○○○号</dc:title>
  <dc:creator>大阪府職員端末機１７年度１２月調達</dc:creator>
  <cp:lastModifiedBy>笠松　由紀</cp:lastModifiedBy>
  <cp:revision>3</cp:revision>
  <cp:lastPrinted>2020-03-16T11:14:00Z</cp:lastPrinted>
  <dcterms:created xsi:type="dcterms:W3CDTF">2020-03-16T11:26:00Z</dcterms:created>
  <dcterms:modified xsi:type="dcterms:W3CDTF">2020-03-16T11:59:00Z</dcterms:modified>
</cp:coreProperties>
</file>