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C411" w14:textId="74964AE4" w:rsidR="00ED7645" w:rsidRPr="00384DE5" w:rsidRDefault="00ED7645" w:rsidP="00ED7645">
      <w:pPr>
        <w:jc w:val="center"/>
      </w:pPr>
      <w:r w:rsidRPr="00384DE5">
        <w:rPr>
          <w:rFonts w:hint="eastAsia"/>
        </w:rPr>
        <w:t>大阪府</w:t>
      </w:r>
      <w:r w:rsidR="007D38F3" w:rsidRPr="00384DE5">
        <w:rPr>
          <w:rFonts w:hint="eastAsia"/>
        </w:rPr>
        <w:t>官民協働等女性支援</w:t>
      </w:r>
      <w:r w:rsidRPr="00384DE5">
        <w:rPr>
          <w:rFonts w:hint="eastAsia"/>
        </w:rPr>
        <w:t>事業補助金交付要綱</w:t>
      </w:r>
    </w:p>
    <w:p w14:paraId="0BAF91DA" w14:textId="77777777" w:rsidR="00ED7645" w:rsidRPr="00384DE5" w:rsidRDefault="00ED7645" w:rsidP="00ED7645"/>
    <w:p w14:paraId="6E53C12F" w14:textId="1E271AF1" w:rsidR="0019460D" w:rsidRPr="00384DE5" w:rsidRDefault="0019460D" w:rsidP="00ED7645"/>
    <w:p w14:paraId="1AC9A5FE" w14:textId="77777777" w:rsidR="0019460D" w:rsidRPr="00384DE5" w:rsidRDefault="0019460D" w:rsidP="00ED7645">
      <w:r w:rsidRPr="00384DE5">
        <w:t xml:space="preserve">（趣 旨） </w:t>
      </w:r>
    </w:p>
    <w:p w14:paraId="0CBF3EE7" w14:textId="422483A6" w:rsidR="00ED7645" w:rsidRPr="00384DE5" w:rsidRDefault="0019460D" w:rsidP="00871754">
      <w:pPr>
        <w:ind w:left="210" w:hangingChars="100" w:hanging="210"/>
      </w:pPr>
      <w:r w:rsidRPr="00384DE5">
        <w:t>第１条</w:t>
      </w:r>
      <w:r w:rsidR="00272287" w:rsidRPr="00384DE5">
        <w:rPr>
          <w:rFonts w:hint="eastAsia"/>
        </w:rPr>
        <w:t xml:space="preserve">　</w:t>
      </w:r>
      <w:r w:rsidR="0038180F" w:rsidRPr="00384DE5">
        <w:rPr>
          <w:rFonts w:hint="eastAsia"/>
        </w:rPr>
        <w:t>大阪府（以下「府」という。）</w:t>
      </w:r>
      <w:r w:rsidRPr="00384DE5">
        <w:t>は、</w:t>
      </w:r>
      <w:r w:rsidR="00162483" w:rsidRPr="00384DE5">
        <w:rPr>
          <w:rFonts w:hint="eastAsia"/>
        </w:rPr>
        <w:t>様々な困難</w:t>
      </w:r>
      <w:r w:rsidR="007D38F3" w:rsidRPr="00384DE5">
        <w:rPr>
          <w:rFonts w:hint="eastAsia"/>
        </w:rPr>
        <w:t>な問題を抱える</w:t>
      </w:r>
      <w:r w:rsidRPr="00384DE5">
        <w:rPr>
          <w:rFonts w:hint="eastAsia"/>
        </w:rPr>
        <w:t>女性</w:t>
      </w:r>
      <w:r w:rsidR="00162483" w:rsidRPr="00384DE5">
        <w:rPr>
          <w:rFonts w:hint="eastAsia"/>
        </w:rPr>
        <w:t>について、公的機関と民間団体が連携し、アウトリーチから居場所の確保、公的機関や施設への「つなぎ」を含めたアプローチを実施することにより、</w:t>
      </w:r>
      <w:r w:rsidR="007D38F3" w:rsidRPr="00384DE5">
        <w:rPr>
          <w:rFonts w:hint="eastAsia"/>
        </w:rPr>
        <w:t>困難な問題を抱える</w:t>
      </w:r>
      <w:r w:rsidR="0088608D" w:rsidRPr="00384DE5">
        <w:rPr>
          <w:rFonts w:hint="eastAsia"/>
        </w:rPr>
        <w:t>女性</w:t>
      </w:r>
      <w:r w:rsidR="00162483" w:rsidRPr="00384DE5">
        <w:rPr>
          <w:rFonts w:hint="eastAsia"/>
        </w:rPr>
        <w:t>の自立の推進に資することを目的に</w:t>
      </w:r>
      <w:r w:rsidR="00272287" w:rsidRPr="00384DE5">
        <w:rPr>
          <w:rFonts w:hint="eastAsia"/>
        </w:rPr>
        <w:t>、「</w:t>
      </w:r>
      <w:r w:rsidRPr="00384DE5">
        <w:t>大阪府</w:t>
      </w:r>
      <w:r w:rsidR="007D38F3" w:rsidRPr="00384DE5">
        <w:rPr>
          <w:rFonts w:hint="eastAsia"/>
        </w:rPr>
        <w:t>官民協働等女性支援</w:t>
      </w:r>
      <w:r w:rsidRPr="00384DE5">
        <w:rPr>
          <w:rFonts w:hint="eastAsia"/>
        </w:rPr>
        <w:t>事業補助金</w:t>
      </w:r>
      <w:r w:rsidR="00162483" w:rsidRPr="00384DE5">
        <w:rPr>
          <w:rFonts w:hint="eastAsia"/>
        </w:rPr>
        <w:t>」</w:t>
      </w:r>
      <w:r w:rsidR="00BA2110" w:rsidRPr="00384DE5">
        <w:rPr>
          <w:rFonts w:hint="eastAsia"/>
        </w:rPr>
        <w:t>（以下</w:t>
      </w:r>
      <w:r w:rsidR="00BA2110" w:rsidRPr="00384DE5">
        <w:t>「補助金」という。）</w:t>
      </w:r>
      <w:r w:rsidRPr="00384DE5">
        <w:t>を交付するもの</w:t>
      </w:r>
      <w:r w:rsidRPr="00384DE5">
        <w:rPr>
          <w:rFonts w:hint="eastAsia"/>
        </w:rPr>
        <w:t>とし、</w:t>
      </w:r>
      <w:r w:rsidRPr="00384DE5">
        <w:t>その交付については、大阪府補助金交付規則（昭和45年大阪府規則第85号。以下「規則」という。）に定めるもののほか、この要綱</w:t>
      </w:r>
      <w:r w:rsidRPr="00384DE5">
        <w:rPr>
          <w:rFonts w:hint="eastAsia"/>
        </w:rPr>
        <w:t>に定める</w:t>
      </w:r>
      <w:r w:rsidR="0092572F" w:rsidRPr="00384DE5">
        <w:rPr>
          <w:rFonts w:hint="eastAsia"/>
        </w:rPr>
        <w:t>ものとする</w:t>
      </w:r>
      <w:r w:rsidRPr="00384DE5">
        <w:rPr>
          <w:rFonts w:hint="eastAsia"/>
        </w:rPr>
        <w:t>。</w:t>
      </w:r>
    </w:p>
    <w:p w14:paraId="381B315D" w14:textId="77777777" w:rsidR="0019460D" w:rsidRPr="00384DE5" w:rsidRDefault="0019460D" w:rsidP="00ED7645"/>
    <w:p w14:paraId="1FDCE063" w14:textId="70824154" w:rsidR="00ED7645" w:rsidRPr="00384DE5" w:rsidRDefault="00ED7645" w:rsidP="00ED7645">
      <w:r w:rsidRPr="00384DE5">
        <w:rPr>
          <w:rFonts w:hint="eastAsia"/>
        </w:rPr>
        <w:t>（交付の対象）</w:t>
      </w:r>
    </w:p>
    <w:p w14:paraId="439BDF0E" w14:textId="40E56682" w:rsidR="00ED7645" w:rsidRPr="00384DE5" w:rsidRDefault="00ED7645" w:rsidP="008E3EF2">
      <w:pPr>
        <w:ind w:left="210" w:hangingChars="100" w:hanging="210"/>
      </w:pPr>
      <w:r w:rsidRPr="00384DE5">
        <w:rPr>
          <w:rFonts w:hint="eastAsia"/>
        </w:rPr>
        <w:t xml:space="preserve">第２条　</w:t>
      </w:r>
      <w:r w:rsidR="00571992" w:rsidRPr="00384DE5">
        <w:rPr>
          <w:rFonts w:hint="eastAsia"/>
        </w:rPr>
        <w:t>この</w:t>
      </w:r>
      <w:r w:rsidR="00BA2110" w:rsidRPr="00384DE5">
        <w:rPr>
          <w:rFonts w:hint="eastAsia"/>
        </w:rPr>
        <w:t>補助金の交付の対象は</w:t>
      </w:r>
      <w:r w:rsidR="00571992" w:rsidRPr="00384DE5">
        <w:rPr>
          <w:rFonts w:hint="eastAsia"/>
        </w:rPr>
        <w:t>、</w:t>
      </w:r>
      <w:r w:rsidR="00BD5182" w:rsidRPr="00384DE5">
        <w:rPr>
          <w:rFonts w:hint="eastAsia"/>
        </w:rPr>
        <w:t>社会福祉法人、特定非営利活動法人</w:t>
      </w:r>
      <w:r w:rsidRPr="00384DE5">
        <w:rPr>
          <w:rFonts w:hint="eastAsia"/>
        </w:rPr>
        <w:t>（ＮＰＯ法人）等</w:t>
      </w:r>
      <w:r w:rsidR="00BA2110" w:rsidRPr="00384DE5">
        <w:rPr>
          <w:rFonts w:hint="eastAsia"/>
        </w:rPr>
        <w:t>（以下「補助事業者」という。）とする。</w:t>
      </w:r>
      <w:bookmarkStart w:id="0" w:name="_Hlk166675484"/>
    </w:p>
    <w:p w14:paraId="4DC8F0FB" w14:textId="77777777" w:rsidR="00ED7645" w:rsidRPr="00384DE5" w:rsidRDefault="00ED7645" w:rsidP="00ED7645"/>
    <w:bookmarkEnd w:id="0"/>
    <w:p w14:paraId="30D19F4E" w14:textId="73545DF0" w:rsidR="00ED7645" w:rsidRPr="00384DE5" w:rsidRDefault="00ED7645" w:rsidP="00ED7645">
      <w:r w:rsidRPr="00384DE5">
        <w:rPr>
          <w:rFonts w:hint="eastAsia"/>
        </w:rPr>
        <w:t>（</w:t>
      </w:r>
      <w:r w:rsidR="00871754" w:rsidRPr="00384DE5">
        <w:rPr>
          <w:rFonts w:hint="eastAsia"/>
        </w:rPr>
        <w:t>交付</w:t>
      </w:r>
      <w:r w:rsidRPr="00384DE5">
        <w:rPr>
          <w:rFonts w:hint="eastAsia"/>
        </w:rPr>
        <w:t>対象経費）</w:t>
      </w:r>
    </w:p>
    <w:p w14:paraId="4FE583D9" w14:textId="1DB0CA32" w:rsidR="00ED7645" w:rsidRPr="00384DE5" w:rsidRDefault="00ED7645" w:rsidP="00871754">
      <w:pPr>
        <w:ind w:left="210" w:hangingChars="100" w:hanging="210"/>
      </w:pPr>
      <w:r w:rsidRPr="00384DE5">
        <w:rPr>
          <w:rFonts w:hint="eastAsia"/>
        </w:rPr>
        <w:t>第３条　この補助金の交付の対象となる経費は、</w:t>
      </w:r>
      <w:r w:rsidR="00871754" w:rsidRPr="00384DE5">
        <w:rPr>
          <w:rFonts w:hint="eastAsia"/>
        </w:rPr>
        <w:t>「大阪府</w:t>
      </w:r>
      <w:r w:rsidR="003234CD">
        <w:rPr>
          <w:rFonts w:hint="eastAsia"/>
        </w:rPr>
        <w:t>官民協働等女性支援事業実施要綱</w:t>
      </w:r>
      <w:r w:rsidR="00871754" w:rsidRPr="00384DE5">
        <w:rPr>
          <w:rFonts w:hint="eastAsia"/>
        </w:rPr>
        <w:t>」（以下「実施要綱」という。）</w:t>
      </w:r>
      <w:r w:rsidRPr="00384DE5">
        <w:rPr>
          <w:rFonts w:hint="eastAsia"/>
        </w:rPr>
        <w:t>４（１）、（３）及び（４）に定める事業の実施並びに実施要綱４（２）の</w:t>
      </w:r>
      <w:r w:rsidR="00571992" w:rsidRPr="00384DE5">
        <w:rPr>
          <w:rFonts w:hint="eastAsia"/>
        </w:rPr>
        <w:t>支援調整会議</w:t>
      </w:r>
      <w:r w:rsidRPr="00384DE5">
        <w:rPr>
          <w:rFonts w:hint="eastAsia"/>
        </w:rPr>
        <w:t>等への参加に係る経費とする。</w:t>
      </w:r>
    </w:p>
    <w:p w14:paraId="32FFE9FC" w14:textId="77777777" w:rsidR="00ED7645" w:rsidRPr="00384DE5" w:rsidRDefault="00ED7645" w:rsidP="00ED7645"/>
    <w:p w14:paraId="1EC02D55" w14:textId="235326C5" w:rsidR="00ED7645" w:rsidRPr="00384DE5" w:rsidRDefault="00ED7645" w:rsidP="00ED7645">
      <w:r w:rsidRPr="00384DE5">
        <w:rPr>
          <w:rFonts w:hint="eastAsia"/>
        </w:rPr>
        <w:t>（交付額の算定方法）</w:t>
      </w:r>
    </w:p>
    <w:p w14:paraId="60A0D68E" w14:textId="2A8436A5" w:rsidR="00ED7645" w:rsidRPr="00384DE5" w:rsidRDefault="00ED7645" w:rsidP="00871754">
      <w:pPr>
        <w:ind w:left="210" w:hangingChars="100" w:hanging="210"/>
      </w:pPr>
      <w:r w:rsidRPr="00384DE5">
        <w:rPr>
          <w:rFonts w:hint="eastAsia"/>
        </w:rPr>
        <w:t>第４条　この補助金の交付額は、次に定める規定により算定された額とする。ただし、</w:t>
      </w:r>
      <w:r w:rsidR="00383866" w:rsidRPr="00384DE5">
        <w:rPr>
          <w:rFonts w:hint="eastAsia"/>
        </w:rPr>
        <w:t>算定</w:t>
      </w:r>
      <w:r w:rsidRPr="00384DE5">
        <w:rPr>
          <w:rFonts w:hint="eastAsia"/>
        </w:rPr>
        <w:t>された額に</w:t>
      </w:r>
      <w:r w:rsidR="00BD5182" w:rsidRPr="00384DE5">
        <w:rPr>
          <w:rFonts w:hint="eastAsia"/>
        </w:rPr>
        <w:t>1,000</w:t>
      </w:r>
      <w:r w:rsidRPr="00384DE5">
        <w:rPr>
          <w:rFonts w:hint="eastAsia"/>
        </w:rPr>
        <w:t>円未満の端数が生じた場合には、これを切り捨てるものとする。</w:t>
      </w:r>
    </w:p>
    <w:p w14:paraId="5C7D5D22" w14:textId="23CB8C10" w:rsidR="00ED7645" w:rsidRPr="00384DE5" w:rsidRDefault="00571992" w:rsidP="00571992">
      <w:pPr>
        <w:ind w:left="420" w:hangingChars="200" w:hanging="420"/>
      </w:pPr>
      <w:r w:rsidRPr="00384DE5">
        <w:rPr>
          <w:rFonts w:hint="eastAsia"/>
        </w:rPr>
        <w:t xml:space="preserve">（１）　</w:t>
      </w:r>
      <w:r w:rsidR="00ED7645" w:rsidRPr="00384DE5">
        <w:rPr>
          <w:rFonts w:hint="eastAsia"/>
        </w:rPr>
        <w:t>次の表の</w:t>
      </w:r>
      <w:r w:rsidR="009C4F4F" w:rsidRPr="00384DE5">
        <w:rPr>
          <w:rFonts w:hint="eastAsia"/>
        </w:rPr>
        <w:t>第１欄に定める事業名ごとに、</w:t>
      </w:r>
      <w:r w:rsidR="00ED7645" w:rsidRPr="00384DE5">
        <w:rPr>
          <w:rFonts w:hint="eastAsia"/>
        </w:rPr>
        <w:t>第</w:t>
      </w:r>
      <w:r w:rsidR="009C4F4F" w:rsidRPr="00384DE5">
        <w:rPr>
          <w:rFonts w:hint="eastAsia"/>
        </w:rPr>
        <w:t>２</w:t>
      </w:r>
      <w:r w:rsidR="00ED7645" w:rsidRPr="00384DE5">
        <w:rPr>
          <w:rFonts w:hint="eastAsia"/>
        </w:rPr>
        <w:t>欄に定める基準額と第</w:t>
      </w:r>
      <w:r w:rsidR="009C4F4F" w:rsidRPr="00384DE5">
        <w:rPr>
          <w:rFonts w:hint="eastAsia"/>
        </w:rPr>
        <w:t>３</w:t>
      </w:r>
      <w:r w:rsidR="00ED7645" w:rsidRPr="00384DE5">
        <w:rPr>
          <w:rFonts w:hint="eastAsia"/>
        </w:rPr>
        <w:t>欄に定める対象経費の実支出額を比較して少ない方の額を選定する。</w:t>
      </w:r>
    </w:p>
    <w:p w14:paraId="2CA7156D" w14:textId="0E1B4C93" w:rsidR="00ED7645" w:rsidRPr="00384DE5" w:rsidRDefault="00571992" w:rsidP="00571992">
      <w:pPr>
        <w:ind w:left="420" w:hangingChars="200" w:hanging="420"/>
      </w:pPr>
      <w:r w:rsidRPr="00384DE5">
        <w:rPr>
          <w:rFonts w:hint="eastAsia"/>
        </w:rPr>
        <w:t xml:space="preserve">（２）　</w:t>
      </w:r>
      <w:r w:rsidR="00ED7645" w:rsidRPr="00384DE5">
        <w:rPr>
          <w:rFonts w:hint="eastAsia"/>
        </w:rPr>
        <w:t>（１）により選定された額と総事業費から寄附金その他の収入額を控除した額とを比較して少ない方の額に、次の表の第</w:t>
      </w:r>
      <w:r w:rsidR="009C4F4F" w:rsidRPr="00384DE5">
        <w:rPr>
          <w:rFonts w:hint="eastAsia"/>
        </w:rPr>
        <w:t>４</w:t>
      </w:r>
      <w:r w:rsidR="00ED7645" w:rsidRPr="00384DE5">
        <w:rPr>
          <w:rFonts w:hint="eastAsia"/>
        </w:rPr>
        <w:t>欄に定める補助率を乗じて得た額を交付する。</w:t>
      </w:r>
    </w:p>
    <w:p w14:paraId="28E2CEF8" w14:textId="55A9DD71" w:rsidR="0006586B" w:rsidRPr="00384DE5" w:rsidRDefault="0006586B" w:rsidP="0072296C">
      <w:pPr>
        <w:ind w:left="420" w:hangingChars="200" w:hanging="420"/>
      </w:pPr>
      <w:r w:rsidRPr="00384DE5">
        <w:rPr>
          <w:rFonts w:hint="eastAsia"/>
        </w:rPr>
        <w:t>（３）ただし、支援調整会議等参加促進事業は、対象経費について、報酬、給料、旅費、役務費（通信運搬費等）、使用料及び賃借料に限</w:t>
      </w:r>
      <w:r w:rsidR="00E803A0" w:rsidRPr="00384DE5">
        <w:rPr>
          <w:rFonts w:hint="eastAsia"/>
        </w:rPr>
        <w:t>るものとする。</w:t>
      </w:r>
    </w:p>
    <w:p w14:paraId="48555455" w14:textId="2249A939" w:rsidR="0006586B" w:rsidRDefault="0006586B" w:rsidP="00571992">
      <w:pPr>
        <w:ind w:left="420" w:hangingChars="200" w:hanging="420"/>
      </w:pPr>
    </w:p>
    <w:p w14:paraId="7EEDA700" w14:textId="77777777" w:rsidR="003234CD" w:rsidRPr="00384DE5" w:rsidRDefault="003234CD" w:rsidP="00571992">
      <w:pPr>
        <w:ind w:left="420" w:hangingChars="200" w:hanging="420"/>
      </w:pPr>
    </w:p>
    <w:p w14:paraId="20EDCBB8" w14:textId="3ED2350D" w:rsidR="00ED7645" w:rsidRPr="00384DE5" w:rsidRDefault="00ED7645" w:rsidP="0006586B">
      <w:pPr>
        <w:ind w:left="420" w:hangingChars="200" w:hanging="420"/>
      </w:pPr>
    </w:p>
    <w:tbl>
      <w:tblPr>
        <w:tblStyle w:val="a3"/>
        <w:tblW w:w="0" w:type="auto"/>
        <w:tblLook w:val="04A0" w:firstRow="1" w:lastRow="0" w:firstColumn="1" w:lastColumn="0" w:noHBand="0" w:noVBand="1"/>
      </w:tblPr>
      <w:tblGrid>
        <w:gridCol w:w="2122"/>
        <w:gridCol w:w="2693"/>
        <w:gridCol w:w="2126"/>
        <w:gridCol w:w="1553"/>
      </w:tblGrid>
      <w:tr w:rsidR="00384DE5" w:rsidRPr="00384DE5" w14:paraId="029E26E4" w14:textId="77777777" w:rsidTr="008A437E">
        <w:tc>
          <w:tcPr>
            <w:tcW w:w="2122" w:type="dxa"/>
          </w:tcPr>
          <w:p w14:paraId="3AABB0E7" w14:textId="2A0C684C" w:rsidR="009C4F4F" w:rsidRPr="00384DE5" w:rsidRDefault="009C4F4F" w:rsidP="009C4F4F">
            <w:pPr>
              <w:jc w:val="center"/>
            </w:pPr>
            <w:r w:rsidRPr="00384DE5">
              <w:rPr>
                <w:rFonts w:hint="eastAsia"/>
              </w:rPr>
              <w:t>１．事業名</w:t>
            </w:r>
          </w:p>
        </w:tc>
        <w:tc>
          <w:tcPr>
            <w:tcW w:w="2693" w:type="dxa"/>
          </w:tcPr>
          <w:p w14:paraId="6AAFC565" w14:textId="529BF0AA" w:rsidR="009C4F4F" w:rsidRPr="00384DE5" w:rsidRDefault="009C4F4F" w:rsidP="009C4F4F">
            <w:pPr>
              <w:jc w:val="center"/>
            </w:pPr>
            <w:r w:rsidRPr="00384DE5">
              <w:rPr>
                <w:rFonts w:hint="eastAsia"/>
              </w:rPr>
              <w:t>２．基準額</w:t>
            </w:r>
          </w:p>
        </w:tc>
        <w:tc>
          <w:tcPr>
            <w:tcW w:w="2126" w:type="dxa"/>
          </w:tcPr>
          <w:p w14:paraId="67AE723F" w14:textId="1E469763" w:rsidR="009C4F4F" w:rsidRPr="00384DE5" w:rsidRDefault="009C4F4F" w:rsidP="009C4F4F">
            <w:pPr>
              <w:jc w:val="center"/>
            </w:pPr>
            <w:r w:rsidRPr="00384DE5">
              <w:rPr>
                <w:rFonts w:hint="eastAsia"/>
              </w:rPr>
              <w:t>３．対象経費</w:t>
            </w:r>
          </w:p>
        </w:tc>
        <w:tc>
          <w:tcPr>
            <w:tcW w:w="1553" w:type="dxa"/>
          </w:tcPr>
          <w:p w14:paraId="2A61BD0B" w14:textId="4CFB0F10" w:rsidR="009C4F4F" w:rsidRPr="00384DE5" w:rsidRDefault="009C4F4F" w:rsidP="009C4F4F">
            <w:pPr>
              <w:jc w:val="center"/>
            </w:pPr>
            <w:r w:rsidRPr="00384DE5">
              <w:rPr>
                <w:rFonts w:hint="eastAsia"/>
              </w:rPr>
              <w:t>４．補助率</w:t>
            </w:r>
          </w:p>
        </w:tc>
      </w:tr>
      <w:tr w:rsidR="00384DE5" w:rsidRPr="00384DE5" w14:paraId="52BDFC23" w14:textId="77777777" w:rsidTr="008A437E">
        <w:tc>
          <w:tcPr>
            <w:tcW w:w="2122" w:type="dxa"/>
          </w:tcPr>
          <w:p w14:paraId="0846AEC8" w14:textId="6F9B5ECA" w:rsidR="009C4F4F" w:rsidRPr="00384DE5" w:rsidRDefault="009C4F4F" w:rsidP="00ED7645">
            <w:r w:rsidRPr="00384DE5">
              <w:rPr>
                <w:rFonts w:hint="eastAsia"/>
              </w:rPr>
              <w:t>早期把握事業</w:t>
            </w:r>
          </w:p>
        </w:tc>
        <w:tc>
          <w:tcPr>
            <w:tcW w:w="2693" w:type="dxa"/>
          </w:tcPr>
          <w:p w14:paraId="20993B66" w14:textId="0DD20C6F" w:rsidR="009C4F4F" w:rsidRPr="00384DE5" w:rsidRDefault="00BD5182" w:rsidP="008A437E">
            <w:pPr>
              <w:jc w:val="right"/>
            </w:pPr>
            <w:r w:rsidRPr="00384DE5">
              <w:rPr>
                <w:rFonts w:hint="eastAsia"/>
              </w:rPr>
              <w:t>1,</w:t>
            </w:r>
            <w:r w:rsidR="00FD7837" w:rsidRPr="00384DE5">
              <w:t>5</w:t>
            </w:r>
            <w:r w:rsidRPr="00384DE5">
              <w:rPr>
                <w:rFonts w:hint="eastAsia"/>
              </w:rPr>
              <w:t>00</w:t>
            </w:r>
            <w:r w:rsidR="009C4F4F" w:rsidRPr="00384DE5">
              <w:rPr>
                <w:rFonts w:hint="eastAsia"/>
              </w:rPr>
              <w:t>千円</w:t>
            </w:r>
          </w:p>
        </w:tc>
        <w:tc>
          <w:tcPr>
            <w:tcW w:w="2126" w:type="dxa"/>
            <w:vMerge w:val="restart"/>
          </w:tcPr>
          <w:p w14:paraId="1AABD9BF" w14:textId="74349731" w:rsidR="009C4F4F" w:rsidRPr="00384DE5" w:rsidRDefault="009C4F4F" w:rsidP="00ED7645">
            <w:r w:rsidRPr="00384DE5">
              <w:rPr>
                <w:rFonts w:hint="eastAsia"/>
              </w:rPr>
              <w:t>事業実施に必要な報酬、給料、謝金、旅費、需用費（消耗品</w:t>
            </w:r>
            <w:r w:rsidRPr="00384DE5">
              <w:rPr>
                <w:rFonts w:hint="eastAsia"/>
              </w:rPr>
              <w:lastRenderedPageBreak/>
              <w:t>費、印刷製本費、会議費、光熱水費、食糧費）、役務費（通信運搬費等）、委託料、使用料及び賃借料、備品購入費、共済費、扶助費</w:t>
            </w:r>
          </w:p>
        </w:tc>
        <w:tc>
          <w:tcPr>
            <w:tcW w:w="1553" w:type="dxa"/>
            <w:vMerge w:val="restart"/>
          </w:tcPr>
          <w:p w14:paraId="4DCD2980" w14:textId="2EEE06C8" w:rsidR="009C4F4F" w:rsidRPr="00384DE5" w:rsidRDefault="009C4F4F" w:rsidP="00ED7645">
            <w:r w:rsidRPr="00384DE5">
              <w:rPr>
                <w:rFonts w:hint="eastAsia"/>
              </w:rPr>
              <w:lastRenderedPageBreak/>
              <w:t>10分の10</w:t>
            </w:r>
          </w:p>
        </w:tc>
      </w:tr>
      <w:tr w:rsidR="00384DE5" w:rsidRPr="00384DE5" w14:paraId="74FD6333" w14:textId="77777777" w:rsidTr="008A437E">
        <w:tc>
          <w:tcPr>
            <w:tcW w:w="2122" w:type="dxa"/>
          </w:tcPr>
          <w:p w14:paraId="5D7EAAC5" w14:textId="24962752" w:rsidR="009C4F4F" w:rsidRPr="00384DE5" w:rsidRDefault="009C4F4F" w:rsidP="00ED7645">
            <w:r w:rsidRPr="00384DE5">
              <w:rPr>
                <w:rFonts w:hint="eastAsia"/>
              </w:rPr>
              <w:t>支援調整会議</w:t>
            </w:r>
            <w:r w:rsidR="00571992" w:rsidRPr="00384DE5">
              <w:rPr>
                <w:rFonts w:hint="eastAsia"/>
              </w:rPr>
              <w:t>等</w:t>
            </w:r>
            <w:r w:rsidRPr="00384DE5">
              <w:rPr>
                <w:rFonts w:hint="eastAsia"/>
              </w:rPr>
              <w:t>参加促進事業</w:t>
            </w:r>
          </w:p>
        </w:tc>
        <w:tc>
          <w:tcPr>
            <w:tcW w:w="2693" w:type="dxa"/>
          </w:tcPr>
          <w:p w14:paraId="5A558948" w14:textId="6CAD0469" w:rsidR="009C4F4F" w:rsidRPr="00384DE5" w:rsidRDefault="009C4F4F" w:rsidP="008A437E">
            <w:pPr>
              <w:jc w:val="right"/>
            </w:pPr>
            <w:r w:rsidRPr="00384DE5">
              <w:rPr>
                <w:rFonts w:hint="eastAsia"/>
              </w:rPr>
              <w:t>100千円</w:t>
            </w:r>
          </w:p>
        </w:tc>
        <w:tc>
          <w:tcPr>
            <w:tcW w:w="2126" w:type="dxa"/>
            <w:vMerge/>
          </w:tcPr>
          <w:p w14:paraId="5F6A4286" w14:textId="318870A0" w:rsidR="009C4F4F" w:rsidRPr="00384DE5" w:rsidRDefault="009C4F4F" w:rsidP="00ED7645"/>
        </w:tc>
        <w:tc>
          <w:tcPr>
            <w:tcW w:w="1553" w:type="dxa"/>
            <w:vMerge/>
          </w:tcPr>
          <w:p w14:paraId="0A86EB4B" w14:textId="77777777" w:rsidR="009C4F4F" w:rsidRPr="00384DE5" w:rsidRDefault="009C4F4F" w:rsidP="00ED7645"/>
        </w:tc>
      </w:tr>
      <w:tr w:rsidR="00384DE5" w:rsidRPr="00384DE5" w14:paraId="51BD6374" w14:textId="77777777" w:rsidTr="008A437E">
        <w:tc>
          <w:tcPr>
            <w:tcW w:w="2122" w:type="dxa"/>
          </w:tcPr>
          <w:p w14:paraId="37D39C41" w14:textId="51C2E184" w:rsidR="009C4F4F" w:rsidRPr="00384DE5" w:rsidRDefault="009C4F4F" w:rsidP="009C4F4F">
            <w:r w:rsidRPr="00384DE5">
              <w:rPr>
                <w:rFonts w:hint="eastAsia"/>
              </w:rPr>
              <w:lastRenderedPageBreak/>
              <w:t>シェルター</w:t>
            </w:r>
            <w:r w:rsidR="00871754" w:rsidRPr="00384DE5">
              <w:rPr>
                <w:rFonts w:hint="eastAsia"/>
              </w:rPr>
              <w:t>等</w:t>
            </w:r>
            <w:r w:rsidRPr="00384DE5">
              <w:rPr>
                <w:rFonts w:hint="eastAsia"/>
              </w:rPr>
              <w:t>提供事業</w:t>
            </w:r>
          </w:p>
        </w:tc>
        <w:tc>
          <w:tcPr>
            <w:tcW w:w="2693" w:type="dxa"/>
          </w:tcPr>
          <w:p w14:paraId="34F33A56" w14:textId="0CEFA5F0" w:rsidR="009C4F4F" w:rsidRPr="00384DE5" w:rsidRDefault="00BD5182" w:rsidP="008A437E">
            <w:pPr>
              <w:jc w:val="right"/>
            </w:pPr>
            <w:r w:rsidRPr="00384DE5">
              <w:rPr>
                <w:rFonts w:hint="eastAsia"/>
              </w:rPr>
              <w:t>1,1</w:t>
            </w:r>
            <w:r w:rsidR="00853C60" w:rsidRPr="00384DE5">
              <w:t>08</w:t>
            </w:r>
            <w:r w:rsidR="009C4F4F" w:rsidRPr="00384DE5">
              <w:rPr>
                <w:rFonts w:hint="eastAsia"/>
              </w:rPr>
              <w:t>千円</w:t>
            </w:r>
          </w:p>
          <w:p w14:paraId="4336E30B" w14:textId="63BE2469" w:rsidR="009C4F4F" w:rsidRPr="00384DE5" w:rsidRDefault="009C4F4F" w:rsidP="009C4F4F">
            <w:r w:rsidRPr="00384DE5">
              <w:rPr>
                <w:rFonts w:hint="eastAsia"/>
              </w:rPr>
              <w:t>（</w:t>
            </w:r>
            <w:r w:rsidR="00571992" w:rsidRPr="00384DE5">
              <w:rPr>
                <w:rFonts w:hint="eastAsia"/>
              </w:rPr>
              <w:t>ただし</w:t>
            </w:r>
            <w:r w:rsidRPr="00384DE5">
              <w:rPr>
                <w:rFonts w:hint="eastAsia"/>
              </w:rPr>
              <w:t>シェルター</w:t>
            </w:r>
            <w:r w:rsidR="0080118D" w:rsidRPr="00384DE5">
              <w:rPr>
                <w:rFonts w:hint="eastAsia"/>
              </w:rPr>
              <w:t>１人</w:t>
            </w:r>
            <w:r w:rsidRPr="00384DE5">
              <w:rPr>
                <w:rFonts w:hint="eastAsia"/>
              </w:rPr>
              <w:t>１日提供あたり8,</w:t>
            </w:r>
            <w:r w:rsidR="00FD7837" w:rsidRPr="00384DE5">
              <w:t>39</w:t>
            </w:r>
            <w:r w:rsidRPr="00384DE5">
              <w:rPr>
                <w:rFonts w:hint="eastAsia"/>
              </w:rPr>
              <w:t>0円</w:t>
            </w:r>
            <w:r w:rsidR="008A437E" w:rsidRPr="00384DE5">
              <w:rPr>
                <w:rFonts w:hint="eastAsia"/>
              </w:rPr>
              <w:t>を上限とする</w:t>
            </w:r>
            <w:r w:rsidRPr="00384DE5">
              <w:rPr>
                <w:rFonts w:hint="eastAsia"/>
              </w:rPr>
              <w:t>）</w:t>
            </w:r>
          </w:p>
        </w:tc>
        <w:tc>
          <w:tcPr>
            <w:tcW w:w="2126" w:type="dxa"/>
            <w:vMerge/>
          </w:tcPr>
          <w:p w14:paraId="4C1E45D9" w14:textId="1E808339" w:rsidR="009C4F4F" w:rsidRPr="00384DE5" w:rsidRDefault="009C4F4F" w:rsidP="009C4F4F"/>
        </w:tc>
        <w:tc>
          <w:tcPr>
            <w:tcW w:w="1553" w:type="dxa"/>
            <w:vMerge/>
          </w:tcPr>
          <w:p w14:paraId="406A86AD" w14:textId="77777777" w:rsidR="009C4F4F" w:rsidRPr="00384DE5" w:rsidRDefault="009C4F4F" w:rsidP="009C4F4F"/>
        </w:tc>
      </w:tr>
      <w:tr w:rsidR="009C4F4F" w:rsidRPr="00384DE5" w14:paraId="0F71E385" w14:textId="77777777" w:rsidTr="008A437E">
        <w:tc>
          <w:tcPr>
            <w:tcW w:w="2122" w:type="dxa"/>
          </w:tcPr>
          <w:p w14:paraId="699D335A" w14:textId="607CF7ED" w:rsidR="009C4F4F" w:rsidRPr="00384DE5" w:rsidRDefault="009C4F4F" w:rsidP="009C4F4F">
            <w:r w:rsidRPr="00384DE5">
              <w:rPr>
                <w:rFonts w:hint="eastAsia"/>
              </w:rPr>
              <w:t>自立支援及び定着</w:t>
            </w:r>
            <w:r w:rsidR="00E73510" w:rsidRPr="00384DE5">
              <w:rPr>
                <w:rFonts w:hint="eastAsia"/>
              </w:rPr>
              <w:t>支援</w:t>
            </w:r>
            <w:r w:rsidRPr="00384DE5">
              <w:rPr>
                <w:rFonts w:hint="eastAsia"/>
              </w:rPr>
              <w:t>事業</w:t>
            </w:r>
          </w:p>
        </w:tc>
        <w:tc>
          <w:tcPr>
            <w:tcW w:w="2693" w:type="dxa"/>
          </w:tcPr>
          <w:p w14:paraId="6B1A96A5" w14:textId="14FC36A1" w:rsidR="008A437E" w:rsidRPr="00384DE5" w:rsidRDefault="00721DBA" w:rsidP="008A437E">
            <w:pPr>
              <w:jc w:val="right"/>
            </w:pPr>
            <w:r w:rsidRPr="00384DE5">
              <w:rPr>
                <w:rFonts w:hint="eastAsia"/>
              </w:rPr>
              <w:t>53</w:t>
            </w:r>
            <w:r w:rsidR="00BD5182" w:rsidRPr="00384DE5">
              <w:rPr>
                <w:rFonts w:hint="eastAsia"/>
              </w:rPr>
              <w:t>0</w:t>
            </w:r>
            <w:r w:rsidR="009C4F4F" w:rsidRPr="00384DE5">
              <w:rPr>
                <w:rFonts w:hint="eastAsia"/>
              </w:rPr>
              <w:t>千円</w:t>
            </w:r>
          </w:p>
          <w:p w14:paraId="4139278D" w14:textId="6DB9775F" w:rsidR="009C4F4F" w:rsidRPr="00384DE5" w:rsidRDefault="009C4F4F" w:rsidP="009C4F4F">
            <w:r w:rsidRPr="00384DE5">
              <w:rPr>
                <w:rFonts w:hint="eastAsia"/>
              </w:rPr>
              <w:t>（</w:t>
            </w:r>
            <w:r w:rsidR="00571992" w:rsidRPr="00384DE5">
              <w:rPr>
                <w:rFonts w:hint="eastAsia"/>
              </w:rPr>
              <w:t>ただし</w:t>
            </w:r>
            <w:r w:rsidRPr="00384DE5">
              <w:rPr>
                <w:rFonts w:hint="eastAsia"/>
              </w:rPr>
              <w:t>支援対象者１人あたり</w:t>
            </w:r>
            <w:r w:rsidR="00BD5182" w:rsidRPr="00384DE5">
              <w:rPr>
                <w:rFonts w:hint="eastAsia"/>
              </w:rPr>
              <w:t>自立支援100千円、定着支援50千円を上限とする</w:t>
            </w:r>
            <w:r w:rsidRPr="00384DE5">
              <w:rPr>
                <w:rFonts w:hint="eastAsia"/>
              </w:rPr>
              <w:t>）</w:t>
            </w:r>
          </w:p>
        </w:tc>
        <w:tc>
          <w:tcPr>
            <w:tcW w:w="2126" w:type="dxa"/>
            <w:vMerge/>
          </w:tcPr>
          <w:p w14:paraId="4EC7F835" w14:textId="2BB105D3" w:rsidR="009C4F4F" w:rsidRPr="00384DE5" w:rsidRDefault="009C4F4F" w:rsidP="009C4F4F"/>
        </w:tc>
        <w:tc>
          <w:tcPr>
            <w:tcW w:w="1553" w:type="dxa"/>
            <w:vMerge/>
          </w:tcPr>
          <w:p w14:paraId="6889F466" w14:textId="77777777" w:rsidR="009C4F4F" w:rsidRPr="00384DE5" w:rsidRDefault="009C4F4F" w:rsidP="009C4F4F"/>
        </w:tc>
      </w:tr>
    </w:tbl>
    <w:p w14:paraId="5D6AC55B" w14:textId="77777777" w:rsidR="008A437E" w:rsidRPr="00384DE5" w:rsidRDefault="008A437E" w:rsidP="00ED7645"/>
    <w:p w14:paraId="5EEA01B0" w14:textId="77777777" w:rsidR="008A437E" w:rsidRPr="00384DE5" w:rsidRDefault="008A437E" w:rsidP="00ED7645"/>
    <w:p w14:paraId="28B388E0" w14:textId="7149183C" w:rsidR="008A437E" w:rsidRPr="00384DE5" w:rsidRDefault="008A437E" w:rsidP="00ED7645">
      <w:r w:rsidRPr="00384DE5">
        <w:rPr>
          <w:rFonts w:hint="eastAsia"/>
        </w:rPr>
        <w:t>（</w:t>
      </w:r>
      <w:r w:rsidR="00871754" w:rsidRPr="00384DE5">
        <w:rPr>
          <w:rFonts w:hint="eastAsia"/>
        </w:rPr>
        <w:t>補助金の</w:t>
      </w:r>
      <w:r w:rsidR="00ED7645" w:rsidRPr="00384DE5">
        <w:rPr>
          <w:rFonts w:hint="eastAsia"/>
        </w:rPr>
        <w:t>交付</w:t>
      </w:r>
      <w:r w:rsidR="00383866" w:rsidRPr="00384DE5">
        <w:rPr>
          <w:rFonts w:hint="eastAsia"/>
        </w:rPr>
        <w:t>の</w:t>
      </w:r>
      <w:r w:rsidR="00ED7645" w:rsidRPr="00384DE5">
        <w:rPr>
          <w:rFonts w:hint="eastAsia"/>
        </w:rPr>
        <w:t>申請</w:t>
      </w:r>
      <w:r w:rsidRPr="00384DE5">
        <w:rPr>
          <w:rFonts w:hint="eastAsia"/>
        </w:rPr>
        <w:t>）</w:t>
      </w:r>
    </w:p>
    <w:p w14:paraId="2124FE9E" w14:textId="6C465B32" w:rsidR="00ED7645" w:rsidRPr="00384DE5" w:rsidRDefault="008A437E" w:rsidP="00871754">
      <w:pPr>
        <w:ind w:left="210" w:hangingChars="100" w:hanging="210"/>
      </w:pPr>
      <w:r w:rsidRPr="00384DE5">
        <w:rPr>
          <w:rFonts w:hint="eastAsia"/>
        </w:rPr>
        <w:t>第</w:t>
      </w:r>
      <w:r w:rsidR="00980B03" w:rsidRPr="00384DE5">
        <w:rPr>
          <w:rFonts w:hint="eastAsia"/>
        </w:rPr>
        <w:t>５</w:t>
      </w:r>
      <w:r w:rsidRPr="00384DE5">
        <w:rPr>
          <w:rFonts w:hint="eastAsia"/>
        </w:rPr>
        <w:t xml:space="preserve">条　</w:t>
      </w:r>
      <w:r w:rsidR="00ED7645" w:rsidRPr="00384DE5">
        <w:rPr>
          <w:rFonts w:hint="eastAsia"/>
        </w:rPr>
        <w:t>この補助金の交付の申請は、</w:t>
      </w:r>
      <w:r w:rsidR="006826D3" w:rsidRPr="00384DE5">
        <w:rPr>
          <w:rFonts w:hint="eastAsia"/>
        </w:rPr>
        <w:t>府知事（以下「知事」という。）が定める日までに</w:t>
      </w:r>
      <w:r w:rsidR="00ED7645" w:rsidRPr="00384DE5">
        <w:rPr>
          <w:rFonts w:hint="eastAsia"/>
        </w:rPr>
        <w:t>、</w:t>
      </w:r>
      <w:r w:rsidR="00980B03" w:rsidRPr="00384DE5">
        <w:rPr>
          <w:rFonts w:hint="eastAsia"/>
        </w:rPr>
        <w:t>知事に対し、</w:t>
      </w:r>
      <w:r w:rsidR="00ED7645" w:rsidRPr="00384DE5">
        <w:rPr>
          <w:rFonts w:hint="eastAsia"/>
        </w:rPr>
        <w:t>交付申請書</w:t>
      </w:r>
      <w:r w:rsidR="006826D3" w:rsidRPr="00384DE5">
        <w:rPr>
          <w:rFonts w:hint="eastAsia"/>
        </w:rPr>
        <w:t>（様式第１号）</w:t>
      </w:r>
      <w:r w:rsidR="00ED7645" w:rsidRPr="00384DE5">
        <w:rPr>
          <w:rFonts w:hint="eastAsia"/>
        </w:rPr>
        <w:t>に</w:t>
      </w:r>
      <w:r w:rsidR="00980B03" w:rsidRPr="00384DE5">
        <w:rPr>
          <w:rFonts w:hint="eastAsia"/>
        </w:rPr>
        <w:t>事業計画書（様式第２号）</w:t>
      </w:r>
      <w:r w:rsidR="00ED7645" w:rsidRPr="00384DE5">
        <w:rPr>
          <w:rFonts w:hint="eastAsia"/>
        </w:rPr>
        <w:t>を添付し、</w:t>
      </w:r>
      <w:r w:rsidR="006826D3" w:rsidRPr="00384DE5">
        <w:rPr>
          <w:rFonts w:hint="eastAsia"/>
        </w:rPr>
        <w:t>提出するものとする</w:t>
      </w:r>
      <w:r w:rsidR="00ED7645" w:rsidRPr="00384DE5">
        <w:rPr>
          <w:rFonts w:hint="eastAsia"/>
        </w:rPr>
        <w:t>。</w:t>
      </w:r>
    </w:p>
    <w:p w14:paraId="2348B796" w14:textId="77777777" w:rsidR="00ED7645" w:rsidRPr="00384DE5" w:rsidRDefault="00ED7645" w:rsidP="00ED7645"/>
    <w:p w14:paraId="37B7B435" w14:textId="7C2EFDCA" w:rsidR="00ED7645" w:rsidRPr="00384DE5" w:rsidRDefault="008A437E" w:rsidP="00ED7645">
      <w:r w:rsidRPr="00384DE5">
        <w:rPr>
          <w:rFonts w:hint="eastAsia"/>
        </w:rPr>
        <w:t>（</w:t>
      </w:r>
      <w:r w:rsidR="00ED7645" w:rsidRPr="00384DE5">
        <w:rPr>
          <w:rFonts w:hint="eastAsia"/>
        </w:rPr>
        <w:t>補助金の交付</w:t>
      </w:r>
      <w:r w:rsidR="00871754" w:rsidRPr="00384DE5">
        <w:rPr>
          <w:rFonts w:hint="eastAsia"/>
        </w:rPr>
        <w:t>の</w:t>
      </w:r>
      <w:r w:rsidR="00ED7645" w:rsidRPr="00384DE5">
        <w:rPr>
          <w:rFonts w:hint="eastAsia"/>
        </w:rPr>
        <w:t>決定</w:t>
      </w:r>
      <w:r w:rsidRPr="00384DE5">
        <w:rPr>
          <w:rFonts w:hint="eastAsia"/>
        </w:rPr>
        <w:t>）</w:t>
      </w:r>
    </w:p>
    <w:p w14:paraId="7908C707" w14:textId="0AD55AE9" w:rsidR="00980B03" w:rsidRPr="00384DE5" w:rsidRDefault="008A437E" w:rsidP="00871754">
      <w:pPr>
        <w:ind w:left="210" w:hangingChars="100" w:hanging="210"/>
      </w:pPr>
      <w:r w:rsidRPr="00384DE5">
        <w:rPr>
          <w:rFonts w:hint="eastAsia"/>
        </w:rPr>
        <w:t>第</w:t>
      </w:r>
      <w:r w:rsidR="00980B03" w:rsidRPr="00384DE5">
        <w:rPr>
          <w:rFonts w:hint="eastAsia"/>
        </w:rPr>
        <w:t>６</w:t>
      </w:r>
      <w:r w:rsidRPr="00384DE5">
        <w:rPr>
          <w:rFonts w:hint="eastAsia"/>
        </w:rPr>
        <w:t xml:space="preserve">条　</w:t>
      </w:r>
      <w:r w:rsidR="00ED7645" w:rsidRPr="00384DE5">
        <w:rPr>
          <w:rFonts w:hint="eastAsia"/>
        </w:rPr>
        <w:t>知事は、</w:t>
      </w:r>
      <w:r w:rsidRPr="00384DE5">
        <w:rPr>
          <w:rFonts w:hint="eastAsia"/>
        </w:rPr>
        <w:t>前条</w:t>
      </w:r>
      <w:r w:rsidR="00ED7645" w:rsidRPr="00384DE5">
        <w:rPr>
          <w:rFonts w:hint="eastAsia"/>
        </w:rPr>
        <w:t>による申請があった場合は、申請書の内容を審査し、適当と認める場合は、</w:t>
      </w:r>
      <w:r w:rsidR="00383866" w:rsidRPr="00384DE5">
        <w:rPr>
          <w:rFonts w:hint="eastAsia"/>
        </w:rPr>
        <w:t>次</w:t>
      </w:r>
      <w:r w:rsidRPr="00384DE5">
        <w:rPr>
          <w:rFonts w:hint="eastAsia"/>
        </w:rPr>
        <w:t>条</w:t>
      </w:r>
      <w:r w:rsidR="00ED7645" w:rsidRPr="00384DE5">
        <w:rPr>
          <w:rFonts w:hint="eastAsia"/>
        </w:rPr>
        <w:t>の条件を付して補助金の交付</w:t>
      </w:r>
      <w:r w:rsidR="00EA2433" w:rsidRPr="00384DE5">
        <w:rPr>
          <w:rFonts w:hint="eastAsia"/>
        </w:rPr>
        <w:t>を決定するものとする。</w:t>
      </w:r>
    </w:p>
    <w:p w14:paraId="7D5754AF" w14:textId="1A58BCCE" w:rsidR="00980B03" w:rsidRPr="00384DE5" w:rsidRDefault="00980B03" w:rsidP="00ED7645"/>
    <w:p w14:paraId="6A88D848" w14:textId="77777777" w:rsidR="00980B03" w:rsidRPr="00384DE5" w:rsidRDefault="00980B03" w:rsidP="00980B03">
      <w:r w:rsidRPr="00384DE5">
        <w:rPr>
          <w:rFonts w:hint="eastAsia"/>
        </w:rPr>
        <w:t>（補助条件）</w:t>
      </w:r>
    </w:p>
    <w:p w14:paraId="1EDE29A2" w14:textId="4D84595F" w:rsidR="00980B03" w:rsidRPr="00384DE5" w:rsidRDefault="00980B03" w:rsidP="00871754">
      <w:pPr>
        <w:ind w:left="210" w:hangingChars="100" w:hanging="210"/>
      </w:pPr>
      <w:r w:rsidRPr="00384DE5">
        <w:rPr>
          <w:rFonts w:hint="eastAsia"/>
        </w:rPr>
        <w:t>第７条　この補助金は</w:t>
      </w:r>
      <w:r w:rsidR="003678CA" w:rsidRPr="00384DE5">
        <w:rPr>
          <w:rFonts w:hint="eastAsia"/>
        </w:rPr>
        <w:t>、</w:t>
      </w:r>
      <w:r w:rsidRPr="00384DE5">
        <w:rPr>
          <w:rFonts w:hint="eastAsia"/>
        </w:rPr>
        <w:t>府の予算の範囲内で交付するものとする。</w:t>
      </w:r>
    </w:p>
    <w:p w14:paraId="638A2E7B" w14:textId="3246E71C" w:rsidR="00980B03" w:rsidRPr="00384DE5" w:rsidRDefault="00980B03" w:rsidP="00ED7645">
      <w:r w:rsidRPr="00384DE5">
        <w:rPr>
          <w:rFonts w:hint="eastAsia"/>
        </w:rPr>
        <w:t>２　規則第６条第２項の規定により知事が</w:t>
      </w:r>
      <w:r w:rsidR="00871754" w:rsidRPr="00384DE5">
        <w:rPr>
          <w:rFonts w:hint="eastAsia"/>
        </w:rPr>
        <w:t>付</w:t>
      </w:r>
      <w:r w:rsidRPr="00384DE5">
        <w:rPr>
          <w:rFonts w:hint="eastAsia"/>
        </w:rPr>
        <w:t>する条件は、次の</w:t>
      </w:r>
      <w:r w:rsidR="00383866" w:rsidRPr="00384DE5">
        <w:rPr>
          <w:rFonts w:hint="eastAsia"/>
        </w:rPr>
        <w:t>とお</w:t>
      </w:r>
      <w:r w:rsidRPr="00384DE5">
        <w:rPr>
          <w:rFonts w:hint="eastAsia"/>
        </w:rPr>
        <w:t>りとする。</w:t>
      </w:r>
    </w:p>
    <w:p w14:paraId="662E52E2" w14:textId="22E063C8" w:rsidR="00980B03" w:rsidRPr="00384DE5" w:rsidRDefault="00980B03" w:rsidP="00871754">
      <w:pPr>
        <w:ind w:leftChars="100" w:left="630" w:hangingChars="200" w:hanging="420"/>
      </w:pPr>
      <w:r w:rsidRPr="00384DE5">
        <w:rPr>
          <w:rFonts w:hint="eastAsia"/>
        </w:rPr>
        <w:t>（１）</w:t>
      </w:r>
      <w:r w:rsidR="000A4D90" w:rsidRPr="00384DE5">
        <w:rPr>
          <w:rFonts w:hint="eastAsia"/>
        </w:rPr>
        <w:t>補助事業者は、</w:t>
      </w:r>
      <w:r w:rsidRPr="00384DE5">
        <w:rPr>
          <w:rFonts w:hint="eastAsia"/>
        </w:rPr>
        <w:t>事業に係る収入及び支出を明らかにした帳簿を備え、当該収入及び支出について証拠書類を整備し、かつ、当該帳簿及び証拠書類を事業完了後10年間保管しておかなければならない。</w:t>
      </w:r>
    </w:p>
    <w:p w14:paraId="6B291A8A" w14:textId="040C3753" w:rsidR="006705BD" w:rsidRPr="00384DE5" w:rsidRDefault="00980B03" w:rsidP="00871754">
      <w:pPr>
        <w:ind w:leftChars="100" w:left="630" w:hangingChars="200" w:hanging="420"/>
      </w:pPr>
      <w:r w:rsidRPr="00384DE5">
        <w:rPr>
          <w:rFonts w:hint="eastAsia"/>
        </w:rPr>
        <w:t>（２）</w:t>
      </w:r>
      <w:r w:rsidR="006705BD" w:rsidRPr="00384DE5">
        <w:rPr>
          <w:rFonts w:hint="eastAsia"/>
        </w:rPr>
        <w:t>補助事業者は、次のいずれかに該当するときは、あらかじめ承認を受けなければならない。</w:t>
      </w:r>
    </w:p>
    <w:p w14:paraId="6CC35A03" w14:textId="5CB94EF7" w:rsidR="006705BD" w:rsidRPr="00384DE5" w:rsidRDefault="006705BD" w:rsidP="006705BD">
      <w:r w:rsidRPr="00384DE5">
        <w:rPr>
          <w:rFonts w:hint="eastAsia"/>
        </w:rPr>
        <w:t xml:space="preserve">　</w:t>
      </w:r>
      <w:r w:rsidR="00871754" w:rsidRPr="00384DE5">
        <w:rPr>
          <w:rFonts w:hint="eastAsia"/>
        </w:rPr>
        <w:t xml:space="preserve">　</w:t>
      </w:r>
      <w:r w:rsidRPr="00384DE5">
        <w:rPr>
          <w:rFonts w:hint="eastAsia"/>
        </w:rPr>
        <w:t xml:space="preserve">　①補助事業の内容を変更しようとするとき。</w:t>
      </w:r>
    </w:p>
    <w:p w14:paraId="003F4E8B" w14:textId="4C17307F" w:rsidR="006705BD" w:rsidRPr="00384DE5" w:rsidRDefault="006705BD" w:rsidP="006705BD">
      <w:r w:rsidRPr="00384DE5">
        <w:rPr>
          <w:rFonts w:hint="eastAsia"/>
        </w:rPr>
        <w:t xml:space="preserve">　　</w:t>
      </w:r>
      <w:r w:rsidR="00871754" w:rsidRPr="00384DE5">
        <w:rPr>
          <w:rFonts w:hint="eastAsia"/>
        </w:rPr>
        <w:t xml:space="preserve">　</w:t>
      </w:r>
      <w:r w:rsidRPr="00384DE5">
        <w:rPr>
          <w:rFonts w:hint="eastAsia"/>
        </w:rPr>
        <w:t>②補助事業を中止し、又は廃止しようとするとき。</w:t>
      </w:r>
    </w:p>
    <w:p w14:paraId="19E35A1C" w14:textId="1560B33F" w:rsidR="006705BD" w:rsidRPr="00384DE5" w:rsidRDefault="006705BD" w:rsidP="00871754">
      <w:pPr>
        <w:ind w:leftChars="100" w:left="630" w:hangingChars="200" w:hanging="420"/>
      </w:pPr>
      <w:r w:rsidRPr="00384DE5">
        <w:rPr>
          <w:rFonts w:hint="eastAsia"/>
        </w:rPr>
        <w:t>（３）補助事業者は、補助事業の遂行が困難となった場合には、速やかにその理由及び</w:t>
      </w:r>
      <w:r w:rsidR="000A4D90" w:rsidRPr="00384DE5">
        <w:rPr>
          <w:rFonts w:hint="eastAsia"/>
        </w:rPr>
        <w:t>その他必要な事項を書面により知事に提出し、その指示を受けなければならない。</w:t>
      </w:r>
    </w:p>
    <w:p w14:paraId="4CFEE1D9" w14:textId="4D29EA34" w:rsidR="005613AC" w:rsidRPr="00384DE5" w:rsidRDefault="000A4D90" w:rsidP="00871754">
      <w:pPr>
        <w:ind w:leftChars="100" w:left="630" w:hangingChars="200" w:hanging="420"/>
      </w:pPr>
      <w:r w:rsidRPr="00384DE5">
        <w:rPr>
          <w:rFonts w:hint="eastAsia"/>
        </w:rPr>
        <w:t>（４）知事は、事業の適</w:t>
      </w:r>
      <w:r w:rsidR="00155CB7" w:rsidRPr="00384DE5">
        <w:rPr>
          <w:rFonts w:hint="eastAsia"/>
        </w:rPr>
        <w:t>正</w:t>
      </w:r>
      <w:r w:rsidRPr="00384DE5">
        <w:rPr>
          <w:rFonts w:hint="eastAsia"/>
        </w:rPr>
        <w:t>を期するために必要があるときは、補助事業者に報告を求め、又は府職員に</w:t>
      </w:r>
      <w:r w:rsidR="00871754" w:rsidRPr="00384DE5">
        <w:rPr>
          <w:rFonts w:hint="eastAsia"/>
        </w:rPr>
        <w:t>補助</w:t>
      </w:r>
      <w:r w:rsidRPr="00384DE5">
        <w:rPr>
          <w:rFonts w:hint="eastAsia"/>
        </w:rPr>
        <w:t>事業者の事務所、事業所、</w:t>
      </w:r>
      <w:r w:rsidR="00354723" w:rsidRPr="00384DE5">
        <w:rPr>
          <w:rFonts w:hint="eastAsia"/>
        </w:rPr>
        <w:t>早期把握事業</w:t>
      </w:r>
      <w:r w:rsidRPr="00384DE5">
        <w:rPr>
          <w:rFonts w:hint="eastAsia"/>
        </w:rPr>
        <w:t>及び</w:t>
      </w:r>
      <w:r w:rsidR="00354723" w:rsidRPr="00384DE5">
        <w:rPr>
          <w:rFonts w:hint="eastAsia"/>
        </w:rPr>
        <w:t>シェルター提供事業</w:t>
      </w:r>
      <w:r w:rsidRPr="00384DE5">
        <w:rPr>
          <w:rFonts w:hint="eastAsia"/>
        </w:rPr>
        <w:t>に関する支援の実施場所等に立ち入り、帳簿書類等その他物件を検査させ、若しくは関係者に質問させることができる。</w:t>
      </w:r>
    </w:p>
    <w:p w14:paraId="7E9A9707" w14:textId="3A9EF253" w:rsidR="000A4D90" w:rsidRPr="00384DE5" w:rsidRDefault="000A4D90" w:rsidP="00871754">
      <w:pPr>
        <w:ind w:leftChars="100" w:left="630" w:hangingChars="200" w:hanging="420"/>
      </w:pPr>
      <w:r w:rsidRPr="00384DE5">
        <w:rPr>
          <w:rFonts w:hint="eastAsia"/>
        </w:rPr>
        <w:lastRenderedPageBreak/>
        <w:t>（</w:t>
      </w:r>
      <w:r w:rsidR="005613AC" w:rsidRPr="00384DE5">
        <w:rPr>
          <w:rFonts w:hint="eastAsia"/>
        </w:rPr>
        <w:t>５</w:t>
      </w:r>
      <w:r w:rsidRPr="00384DE5">
        <w:rPr>
          <w:rFonts w:hint="eastAsia"/>
        </w:rPr>
        <w:t>）この補助事業により補助金の交付</w:t>
      </w:r>
      <w:r w:rsidR="0066521B" w:rsidRPr="00384DE5">
        <w:rPr>
          <w:rFonts w:hint="eastAsia"/>
        </w:rPr>
        <w:t>を</w:t>
      </w:r>
      <w:r w:rsidRPr="00384DE5">
        <w:rPr>
          <w:rFonts w:hint="eastAsia"/>
        </w:rPr>
        <w:t>受けた対象経費について、他の補助事業等から重複して補助金等の交付を受けてはならない。</w:t>
      </w:r>
    </w:p>
    <w:p w14:paraId="59BDE858" w14:textId="77777777" w:rsidR="00EA2433" w:rsidRPr="00384DE5" w:rsidRDefault="00EA2433" w:rsidP="000A4D90">
      <w:pPr>
        <w:ind w:left="420" w:hangingChars="200" w:hanging="420"/>
      </w:pPr>
    </w:p>
    <w:p w14:paraId="0EF4B691" w14:textId="06C2A965" w:rsidR="00ED7645" w:rsidRPr="00384DE5" w:rsidRDefault="008A437E" w:rsidP="00ED7645">
      <w:r w:rsidRPr="00384DE5">
        <w:rPr>
          <w:rFonts w:hint="eastAsia"/>
        </w:rPr>
        <w:t>（</w:t>
      </w:r>
      <w:r w:rsidR="00ED7645" w:rsidRPr="00384DE5">
        <w:rPr>
          <w:rFonts w:hint="eastAsia"/>
        </w:rPr>
        <w:t>変更交付申請</w:t>
      </w:r>
      <w:r w:rsidRPr="00384DE5">
        <w:rPr>
          <w:rFonts w:hint="eastAsia"/>
        </w:rPr>
        <w:t>）</w:t>
      </w:r>
    </w:p>
    <w:p w14:paraId="2690E515" w14:textId="651CE387" w:rsidR="00ED7645" w:rsidRPr="00384DE5" w:rsidRDefault="008A437E" w:rsidP="00871754">
      <w:pPr>
        <w:ind w:left="210" w:hangingChars="100" w:hanging="210"/>
      </w:pPr>
      <w:r w:rsidRPr="00384DE5">
        <w:rPr>
          <w:rFonts w:hint="eastAsia"/>
        </w:rPr>
        <w:t xml:space="preserve">第８条　</w:t>
      </w:r>
      <w:r w:rsidR="00871754" w:rsidRPr="00384DE5">
        <w:rPr>
          <w:rFonts w:hint="eastAsia"/>
        </w:rPr>
        <w:t>補助</w:t>
      </w:r>
      <w:r w:rsidR="00ED7645" w:rsidRPr="00384DE5">
        <w:rPr>
          <w:rFonts w:hint="eastAsia"/>
        </w:rPr>
        <w:t>事業者は、この補助金の交付の決定後の事情変更により、申請内容を変更しようとする</w:t>
      </w:r>
      <w:r w:rsidR="006826D3" w:rsidRPr="00384DE5">
        <w:rPr>
          <w:rFonts w:hint="eastAsia"/>
        </w:rPr>
        <w:t>とき</w:t>
      </w:r>
      <w:r w:rsidR="00ED7645" w:rsidRPr="00384DE5">
        <w:rPr>
          <w:rFonts w:hint="eastAsia"/>
        </w:rPr>
        <w:t>は、</w:t>
      </w:r>
      <w:r w:rsidR="006826D3" w:rsidRPr="00384DE5">
        <w:rPr>
          <w:rFonts w:hint="eastAsia"/>
        </w:rPr>
        <w:t>知事が</w:t>
      </w:r>
      <w:r w:rsidR="00ED7645" w:rsidRPr="00384DE5">
        <w:rPr>
          <w:rFonts w:hint="eastAsia"/>
        </w:rPr>
        <w:t>定める日までに、変更交付申請書</w:t>
      </w:r>
      <w:r w:rsidR="006826D3" w:rsidRPr="00384DE5">
        <w:rPr>
          <w:rFonts w:hint="eastAsia"/>
        </w:rPr>
        <w:t>（様式</w:t>
      </w:r>
      <w:r w:rsidR="00EA2433" w:rsidRPr="00384DE5">
        <w:rPr>
          <w:rFonts w:hint="eastAsia"/>
        </w:rPr>
        <w:t>第３</w:t>
      </w:r>
      <w:r w:rsidR="006826D3" w:rsidRPr="00384DE5">
        <w:rPr>
          <w:rFonts w:hint="eastAsia"/>
        </w:rPr>
        <w:t>号）</w:t>
      </w:r>
      <w:r w:rsidR="00F95AA0" w:rsidRPr="00384DE5">
        <w:rPr>
          <w:rFonts w:hint="eastAsia"/>
        </w:rPr>
        <w:t>に事業</w:t>
      </w:r>
      <w:r w:rsidR="00E73510" w:rsidRPr="00384DE5">
        <w:rPr>
          <w:rFonts w:hint="eastAsia"/>
        </w:rPr>
        <w:t>変更</w:t>
      </w:r>
      <w:r w:rsidR="00F95AA0" w:rsidRPr="00384DE5">
        <w:rPr>
          <w:rFonts w:hint="eastAsia"/>
        </w:rPr>
        <w:t>計画書（様式第４号）</w:t>
      </w:r>
      <w:r w:rsidR="00ED7645" w:rsidRPr="00384DE5">
        <w:rPr>
          <w:rFonts w:hint="eastAsia"/>
        </w:rPr>
        <w:t>を添付して</w:t>
      </w:r>
      <w:r w:rsidR="006826D3" w:rsidRPr="00384DE5">
        <w:rPr>
          <w:rFonts w:hint="eastAsia"/>
        </w:rPr>
        <w:t>、</w:t>
      </w:r>
      <w:r w:rsidR="00ED7645" w:rsidRPr="00384DE5">
        <w:rPr>
          <w:rFonts w:hint="eastAsia"/>
        </w:rPr>
        <w:t>知事に提出するものとする。この場合において、</w:t>
      </w:r>
      <w:r w:rsidR="006826D3" w:rsidRPr="00384DE5">
        <w:rPr>
          <w:rFonts w:hint="eastAsia"/>
        </w:rPr>
        <w:t>変更</w:t>
      </w:r>
      <w:r w:rsidR="00ED7645" w:rsidRPr="00384DE5">
        <w:rPr>
          <w:rFonts w:hint="eastAsia"/>
        </w:rPr>
        <w:t>交付決定及び通知については、</w:t>
      </w:r>
      <w:r w:rsidR="00EA2433" w:rsidRPr="00384DE5">
        <w:rPr>
          <w:rFonts w:hint="eastAsia"/>
        </w:rPr>
        <w:t>第６条</w:t>
      </w:r>
      <w:r w:rsidR="00ED7645" w:rsidRPr="00384DE5">
        <w:rPr>
          <w:rFonts w:hint="eastAsia"/>
        </w:rPr>
        <w:t>の規定を準用する。</w:t>
      </w:r>
    </w:p>
    <w:p w14:paraId="1FB1277B" w14:textId="77777777" w:rsidR="00ED7645" w:rsidRPr="00384DE5" w:rsidRDefault="00ED7645" w:rsidP="00ED7645"/>
    <w:p w14:paraId="6A444CC8" w14:textId="638D3D06" w:rsidR="00ED7645" w:rsidRPr="00384DE5" w:rsidRDefault="008A437E" w:rsidP="00ED7645">
      <w:r w:rsidRPr="00384DE5">
        <w:rPr>
          <w:rFonts w:hint="eastAsia"/>
        </w:rPr>
        <w:t>（</w:t>
      </w:r>
      <w:r w:rsidR="00ED7645" w:rsidRPr="00384DE5">
        <w:rPr>
          <w:rFonts w:hint="eastAsia"/>
        </w:rPr>
        <w:t>概算払</w:t>
      </w:r>
      <w:r w:rsidRPr="00384DE5">
        <w:rPr>
          <w:rFonts w:hint="eastAsia"/>
        </w:rPr>
        <w:t>）</w:t>
      </w:r>
    </w:p>
    <w:p w14:paraId="73343AAB" w14:textId="0854DE2A" w:rsidR="0019460D" w:rsidRPr="00384DE5" w:rsidRDefault="008A437E" w:rsidP="00871754">
      <w:pPr>
        <w:ind w:left="210" w:hangingChars="100" w:hanging="210"/>
      </w:pPr>
      <w:r w:rsidRPr="00384DE5">
        <w:rPr>
          <w:rFonts w:hint="eastAsia"/>
        </w:rPr>
        <w:t xml:space="preserve">第９条　</w:t>
      </w:r>
      <w:r w:rsidR="00ED7645" w:rsidRPr="00384DE5">
        <w:rPr>
          <w:rFonts w:hint="eastAsia"/>
        </w:rPr>
        <w:t>知事は、必要があると認める場合において、</w:t>
      </w:r>
      <w:r w:rsidR="0019460D" w:rsidRPr="00384DE5">
        <w:t>補助金の交付の決定をした額の全部又は一部を概算払により交付することができる。</w:t>
      </w:r>
    </w:p>
    <w:p w14:paraId="5820316E" w14:textId="2B5C587D" w:rsidR="00ED7645" w:rsidRPr="00384DE5" w:rsidRDefault="008A437E" w:rsidP="00871754">
      <w:pPr>
        <w:ind w:left="210" w:hangingChars="100" w:hanging="210"/>
      </w:pPr>
      <w:r w:rsidRPr="00384DE5">
        <w:rPr>
          <w:rFonts w:hint="eastAsia"/>
        </w:rPr>
        <w:t xml:space="preserve">２　</w:t>
      </w:r>
      <w:r w:rsidR="0019460D" w:rsidRPr="00384DE5">
        <w:t>前項の規定による補助金の交付を受けようとする補助事業者は、</w:t>
      </w:r>
      <w:r w:rsidR="006826D3" w:rsidRPr="00384DE5">
        <w:rPr>
          <w:rFonts w:hint="eastAsia"/>
        </w:rPr>
        <w:t>知事が定める日までに、概算払</w:t>
      </w:r>
      <w:r w:rsidR="0019460D" w:rsidRPr="00384DE5">
        <w:t>請求書（様式第</w:t>
      </w:r>
      <w:r w:rsidR="00E73510" w:rsidRPr="00384DE5">
        <w:rPr>
          <w:rFonts w:hint="eastAsia"/>
        </w:rPr>
        <w:t>５</w:t>
      </w:r>
      <w:r w:rsidR="0019460D" w:rsidRPr="00384DE5">
        <w:t>号）を、</w:t>
      </w:r>
      <w:r w:rsidR="0092572F" w:rsidRPr="00384DE5">
        <w:rPr>
          <w:rFonts w:hint="eastAsia"/>
        </w:rPr>
        <w:t>知事</w:t>
      </w:r>
      <w:r w:rsidR="0019460D" w:rsidRPr="00384DE5">
        <w:t>に提出しなければならない。</w:t>
      </w:r>
    </w:p>
    <w:p w14:paraId="6615207A" w14:textId="77777777" w:rsidR="00ED7645" w:rsidRPr="00384DE5" w:rsidRDefault="00ED7645" w:rsidP="00ED7645"/>
    <w:p w14:paraId="538BC827" w14:textId="79A4B652" w:rsidR="00ED7645" w:rsidRPr="00384DE5" w:rsidRDefault="008A437E" w:rsidP="00ED7645">
      <w:r w:rsidRPr="00384DE5">
        <w:rPr>
          <w:rFonts w:hint="eastAsia"/>
        </w:rPr>
        <w:t>（</w:t>
      </w:r>
      <w:r w:rsidR="00ED7645" w:rsidRPr="00384DE5">
        <w:t>実施状況報告</w:t>
      </w:r>
      <w:r w:rsidRPr="00384DE5">
        <w:rPr>
          <w:rFonts w:hint="eastAsia"/>
        </w:rPr>
        <w:t>）</w:t>
      </w:r>
    </w:p>
    <w:p w14:paraId="233C1EA0" w14:textId="7548FCF8" w:rsidR="00ED7645" w:rsidRPr="00384DE5" w:rsidRDefault="008A437E" w:rsidP="00871754">
      <w:pPr>
        <w:ind w:left="210" w:hangingChars="100" w:hanging="210"/>
      </w:pPr>
      <w:r w:rsidRPr="00384DE5">
        <w:rPr>
          <w:rFonts w:hint="eastAsia"/>
        </w:rPr>
        <w:t xml:space="preserve">第10条　</w:t>
      </w:r>
      <w:r w:rsidR="00871754" w:rsidRPr="00384DE5">
        <w:rPr>
          <w:rFonts w:hint="eastAsia"/>
        </w:rPr>
        <w:t>補助</w:t>
      </w:r>
      <w:r w:rsidR="00ED7645" w:rsidRPr="00384DE5">
        <w:rPr>
          <w:rFonts w:hint="eastAsia"/>
        </w:rPr>
        <w:t>事業者は、</w:t>
      </w:r>
      <w:r w:rsidR="00871754" w:rsidRPr="00384DE5">
        <w:rPr>
          <w:rFonts w:hint="eastAsia"/>
        </w:rPr>
        <w:t>補助</w:t>
      </w:r>
      <w:r w:rsidR="00ED7645" w:rsidRPr="00384DE5">
        <w:rPr>
          <w:rFonts w:hint="eastAsia"/>
        </w:rPr>
        <w:t>事業の進捗状況等を明らかにするために、半期ごとに実施状況報告書</w:t>
      </w:r>
      <w:r w:rsidR="006826D3" w:rsidRPr="00384DE5">
        <w:rPr>
          <w:rFonts w:hint="eastAsia"/>
        </w:rPr>
        <w:t>（様式第</w:t>
      </w:r>
      <w:r w:rsidR="00E73510" w:rsidRPr="00384DE5">
        <w:rPr>
          <w:rFonts w:hint="eastAsia"/>
        </w:rPr>
        <w:t>６</w:t>
      </w:r>
      <w:r w:rsidR="006826D3" w:rsidRPr="00384DE5">
        <w:rPr>
          <w:rFonts w:hint="eastAsia"/>
        </w:rPr>
        <w:t>号）</w:t>
      </w:r>
      <w:r w:rsidR="00ED7645" w:rsidRPr="00384DE5">
        <w:rPr>
          <w:rFonts w:hint="eastAsia"/>
        </w:rPr>
        <w:t>を作成し、</w:t>
      </w:r>
      <w:r w:rsidR="006826D3" w:rsidRPr="00384DE5">
        <w:rPr>
          <w:rFonts w:hint="eastAsia"/>
        </w:rPr>
        <w:t>知事が定める日</w:t>
      </w:r>
      <w:r w:rsidR="00ED7645" w:rsidRPr="00384DE5">
        <w:rPr>
          <w:rFonts w:hint="eastAsia"/>
        </w:rPr>
        <w:t>までに</w:t>
      </w:r>
      <w:r w:rsidR="006826D3" w:rsidRPr="00384DE5">
        <w:rPr>
          <w:rFonts w:hint="eastAsia"/>
        </w:rPr>
        <w:t>、</w:t>
      </w:r>
      <w:r w:rsidR="00ED7645" w:rsidRPr="00384DE5">
        <w:rPr>
          <w:rFonts w:hint="eastAsia"/>
        </w:rPr>
        <w:t>知事に提出しなければならない。</w:t>
      </w:r>
      <w:r w:rsidR="00ED7645" w:rsidRPr="00384DE5">
        <w:t xml:space="preserve"> </w:t>
      </w:r>
    </w:p>
    <w:p w14:paraId="5927B97A" w14:textId="77777777" w:rsidR="00ED7645" w:rsidRPr="00384DE5" w:rsidRDefault="00ED7645" w:rsidP="00ED7645"/>
    <w:p w14:paraId="64035A9B" w14:textId="01E23F71" w:rsidR="00ED7645" w:rsidRPr="00384DE5" w:rsidRDefault="008A437E" w:rsidP="00ED7645">
      <w:r w:rsidRPr="00384DE5">
        <w:rPr>
          <w:rFonts w:hint="eastAsia"/>
        </w:rPr>
        <w:t>（</w:t>
      </w:r>
      <w:r w:rsidR="00ED7645" w:rsidRPr="00384DE5">
        <w:t>実績報告</w:t>
      </w:r>
      <w:r w:rsidRPr="00384DE5">
        <w:rPr>
          <w:rFonts w:hint="eastAsia"/>
        </w:rPr>
        <w:t>）</w:t>
      </w:r>
    </w:p>
    <w:p w14:paraId="2A921C73" w14:textId="33F8CA87" w:rsidR="00ED7645" w:rsidRPr="00384DE5" w:rsidRDefault="008A437E" w:rsidP="00871754">
      <w:pPr>
        <w:ind w:left="210" w:hangingChars="100" w:hanging="210"/>
        <w:rPr>
          <w:shd w:val="pct15" w:color="auto" w:fill="FFFFFF"/>
        </w:rPr>
      </w:pPr>
      <w:r w:rsidRPr="00384DE5">
        <w:rPr>
          <w:rFonts w:hint="eastAsia"/>
        </w:rPr>
        <w:t xml:space="preserve">第11条　</w:t>
      </w:r>
      <w:r w:rsidR="00871754" w:rsidRPr="00384DE5">
        <w:rPr>
          <w:rFonts w:hint="eastAsia"/>
        </w:rPr>
        <w:t>補助</w:t>
      </w:r>
      <w:r w:rsidR="00ED7645" w:rsidRPr="00384DE5">
        <w:rPr>
          <w:rFonts w:hint="eastAsia"/>
        </w:rPr>
        <w:t>事業者は、補助事業が完了したとき又は会計年度が終了したときは、速やかに、実績報告書</w:t>
      </w:r>
      <w:r w:rsidR="000819E9" w:rsidRPr="00384DE5">
        <w:rPr>
          <w:rFonts w:hint="eastAsia"/>
        </w:rPr>
        <w:t>（様式第</w:t>
      </w:r>
      <w:r w:rsidR="00B52E3D" w:rsidRPr="00384DE5">
        <w:rPr>
          <w:rFonts w:hint="eastAsia"/>
        </w:rPr>
        <w:t>７</w:t>
      </w:r>
      <w:r w:rsidR="000819E9" w:rsidRPr="00384DE5">
        <w:rPr>
          <w:rFonts w:hint="eastAsia"/>
        </w:rPr>
        <w:t>号）</w:t>
      </w:r>
      <w:r w:rsidR="00ED7645" w:rsidRPr="00384DE5">
        <w:rPr>
          <w:rFonts w:hint="eastAsia"/>
        </w:rPr>
        <w:t>に関係書類を添付して、</w:t>
      </w:r>
      <w:r w:rsidR="000819E9" w:rsidRPr="00384DE5">
        <w:rPr>
          <w:rFonts w:hint="eastAsia"/>
        </w:rPr>
        <w:t>知事が定める日までに、</w:t>
      </w:r>
      <w:r w:rsidR="00ED7645" w:rsidRPr="00384DE5">
        <w:rPr>
          <w:rFonts w:hint="eastAsia"/>
        </w:rPr>
        <w:t>知事に提出しなければならない。</w:t>
      </w:r>
      <w:r w:rsidR="00ED7645" w:rsidRPr="00384DE5">
        <w:t xml:space="preserve"> </w:t>
      </w:r>
    </w:p>
    <w:p w14:paraId="425A34E1" w14:textId="77777777" w:rsidR="00ED7645" w:rsidRPr="00384DE5" w:rsidRDefault="00ED7645" w:rsidP="00ED7645"/>
    <w:p w14:paraId="19AB720F" w14:textId="4E3307F7" w:rsidR="00ED7645" w:rsidRPr="00384DE5" w:rsidRDefault="008A437E" w:rsidP="00ED7645">
      <w:r w:rsidRPr="00384DE5">
        <w:rPr>
          <w:rFonts w:hint="eastAsia"/>
        </w:rPr>
        <w:t>（</w:t>
      </w:r>
      <w:r w:rsidR="00ED7645" w:rsidRPr="00384DE5">
        <w:t>補助金の額の確定</w:t>
      </w:r>
      <w:r w:rsidRPr="00384DE5">
        <w:rPr>
          <w:rFonts w:hint="eastAsia"/>
        </w:rPr>
        <w:t>）</w:t>
      </w:r>
    </w:p>
    <w:p w14:paraId="367EA831" w14:textId="5D8FB1FA" w:rsidR="008A437E" w:rsidRPr="00384DE5" w:rsidRDefault="008A437E" w:rsidP="00871754">
      <w:pPr>
        <w:ind w:left="210" w:hangingChars="100" w:hanging="210"/>
      </w:pPr>
      <w:r w:rsidRPr="00384DE5">
        <w:rPr>
          <w:rFonts w:hint="eastAsia"/>
        </w:rPr>
        <w:t xml:space="preserve">第12条　</w:t>
      </w:r>
      <w:r w:rsidR="007B7399" w:rsidRPr="00384DE5">
        <w:rPr>
          <w:rFonts w:hint="eastAsia"/>
        </w:rPr>
        <w:t>知事は、前条</w:t>
      </w:r>
      <w:r w:rsidR="007B7399" w:rsidRPr="00384DE5">
        <w:t>による実績報告の審査及び必要に応じて行う現地調査等により、当該補助</w:t>
      </w:r>
      <w:r w:rsidR="007B7399" w:rsidRPr="00384DE5">
        <w:rPr>
          <w:rFonts w:hint="eastAsia"/>
        </w:rPr>
        <w:t>事業の成果が補助金の交付の決定の内容及びこれに付した条件に適合するものと認めたときは、</w:t>
      </w:r>
      <w:r w:rsidR="007B7399" w:rsidRPr="00384DE5">
        <w:t>規則第13条の規定により補助金の額を確定し、補助事業者へ通知するものとする。</w:t>
      </w:r>
    </w:p>
    <w:p w14:paraId="6CABAC7E" w14:textId="77777777" w:rsidR="00E74991" w:rsidRPr="00384DE5" w:rsidRDefault="00E74991" w:rsidP="00ED7645"/>
    <w:p w14:paraId="76BB3241" w14:textId="77777777" w:rsidR="00ED7645" w:rsidRPr="00384DE5" w:rsidRDefault="008A437E" w:rsidP="00ED7645">
      <w:r w:rsidRPr="00384DE5">
        <w:rPr>
          <w:rFonts w:hint="eastAsia"/>
        </w:rPr>
        <w:t>（</w:t>
      </w:r>
      <w:r w:rsidR="00ED7645" w:rsidRPr="00384DE5">
        <w:t>是正のための措置</w:t>
      </w:r>
      <w:r w:rsidRPr="00384DE5">
        <w:rPr>
          <w:rFonts w:hint="eastAsia"/>
        </w:rPr>
        <w:t>）</w:t>
      </w:r>
    </w:p>
    <w:p w14:paraId="09196969" w14:textId="0AF50A04" w:rsidR="00ED7645" w:rsidRPr="00384DE5" w:rsidRDefault="008A437E" w:rsidP="00871754">
      <w:pPr>
        <w:ind w:left="210" w:hangingChars="100" w:hanging="210"/>
      </w:pPr>
      <w:r w:rsidRPr="00384DE5">
        <w:rPr>
          <w:rFonts w:hint="eastAsia"/>
        </w:rPr>
        <w:t xml:space="preserve">第13条　</w:t>
      </w:r>
      <w:r w:rsidR="00ED7645" w:rsidRPr="00384DE5">
        <w:rPr>
          <w:rFonts w:hint="eastAsia"/>
        </w:rPr>
        <w:t>知事は、</w:t>
      </w:r>
      <w:r w:rsidR="0092572F" w:rsidRPr="00384DE5">
        <w:rPr>
          <w:rFonts w:hint="eastAsia"/>
        </w:rPr>
        <w:t>前条</w:t>
      </w:r>
      <w:r w:rsidR="00ED7645" w:rsidRPr="00384DE5">
        <w:t>の規定による調査の結果、補助事業が補助金の交付の決定の内容</w:t>
      </w:r>
      <w:r w:rsidR="00ED7645" w:rsidRPr="00384DE5">
        <w:rPr>
          <w:rFonts w:hint="eastAsia"/>
        </w:rPr>
        <w:t>及びこれに付した条件に適合しないと認めるときは、</w:t>
      </w:r>
      <w:r w:rsidR="00871754" w:rsidRPr="00384DE5">
        <w:rPr>
          <w:rFonts w:hint="eastAsia"/>
        </w:rPr>
        <w:t>補助</w:t>
      </w:r>
      <w:r w:rsidR="00ED7645" w:rsidRPr="00384DE5">
        <w:rPr>
          <w:rFonts w:hint="eastAsia"/>
        </w:rPr>
        <w:t>事業者に対し、当該補助事業につき、これに適合させるための措置をとることを命ずることができる。</w:t>
      </w:r>
    </w:p>
    <w:p w14:paraId="57D73231" w14:textId="549445E8" w:rsidR="00ED7645" w:rsidRPr="00384DE5" w:rsidRDefault="008A437E" w:rsidP="00871754">
      <w:pPr>
        <w:ind w:left="210" w:hangingChars="100" w:hanging="210"/>
      </w:pPr>
      <w:r w:rsidRPr="00384DE5">
        <w:rPr>
          <w:rFonts w:hint="eastAsia"/>
        </w:rPr>
        <w:t>２　第11条</w:t>
      </w:r>
      <w:r w:rsidR="00ED7645" w:rsidRPr="00384DE5">
        <w:t>の規定は、</w:t>
      </w:r>
      <w:r w:rsidRPr="00384DE5">
        <w:rPr>
          <w:rFonts w:hint="eastAsia"/>
        </w:rPr>
        <w:t>前項</w:t>
      </w:r>
      <w:r w:rsidR="00ED7645" w:rsidRPr="00384DE5">
        <w:t>の規定による命令により必要な措置をした場合においても、こ</w:t>
      </w:r>
      <w:r w:rsidR="00ED7645" w:rsidRPr="00384DE5">
        <w:lastRenderedPageBreak/>
        <w:t>れ</w:t>
      </w:r>
      <w:r w:rsidR="00ED7645" w:rsidRPr="00384DE5">
        <w:rPr>
          <w:rFonts w:hint="eastAsia"/>
        </w:rPr>
        <w:t>を行わなければならない。</w:t>
      </w:r>
      <w:r w:rsidR="00ED7645" w:rsidRPr="00384DE5">
        <w:t xml:space="preserve"> </w:t>
      </w:r>
    </w:p>
    <w:p w14:paraId="574AB2A4" w14:textId="67B423DA" w:rsidR="00A65119" w:rsidRPr="00384DE5" w:rsidRDefault="00A65119" w:rsidP="00ED7645"/>
    <w:p w14:paraId="490298BC" w14:textId="77777777" w:rsidR="00A65119" w:rsidRPr="00384DE5" w:rsidRDefault="00A65119" w:rsidP="00A65119">
      <w:r w:rsidRPr="00384DE5">
        <w:rPr>
          <w:rFonts w:hint="eastAsia"/>
        </w:rPr>
        <w:t>（</w:t>
      </w:r>
      <w:r w:rsidRPr="00384DE5">
        <w:t>補助金の精算</w:t>
      </w:r>
      <w:r w:rsidRPr="00384DE5">
        <w:rPr>
          <w:rFonts w:hint="eastAsia"/>
        </w:rPr>
        <w:t>）</w:t>
      </w:r>
    </w:p>
    <w:p w14:paraId="03AA4A5A" w14:textId="340C73C9" w:rsidR="00A65119" w:rsidRPr="00384DE5" w:rsidRDefault="00A65119" w:rsidP="00871754">
      <w:pPr>
        <w:ind w:left="210" w:hangingChars="100" w:hanging="210"/>
      </w:pPr>
      <w:r w:rsidRPr="00384DE5">
        <w:rPr>
          <w:rFonts w:hint="eastAsia"/>
        </w:rPr>
        <w:t xml:space="preserve">第14条　</w:t>
      </w:r>
      <w:r w:rsidR="00156762" w:rsidRPr="00384DE5">
        <w:rPr>
          <w:rFonts w:hint="eastAsia"/>
        </w:rPr>
        <w:t>補助</w:t>
      </w:r>
      <w:r w:rsidRPr="00384DE5">
        <w:rPr>
          <w:rFonts w:hint="eastAsia"/>
        </w:rPr>
        <w:t>事業者は第</w:t>
      </w:r>
      <w:r w:rsidRPr="00384DE5">
        <w:t>12</w:t>
      </w:r>
      <w:r w:rsidRPr="00384DE5">
        <w:rPr>
          <w:rFonts w:hint="eastAsia"/>
        </w:rPr>
        <w:t>条</w:t>
      </w:r>
      <w:r w:rsidRPr="00384DE5">
        <w:t>の確定に基づき、</w:t>
      </w:r>
      <w:r w:rsidR="007B7399" w:rsidRPr="00384DE5">
        <w:rPr>
          <w:rFonts w:hint="eastAsia"/>
        </w:rPr>
        <w:t>府</w:t>
      </w:r>
      <w:r w:rsidRPr="00384DE5">
        <w:t>が指定する概算払精算書</w:t>
      </w:r>
      <w:r w:rsidR="000819E9" w:rsidRPr="00384DE5">
        <w:rPr>
          <w:rFonts w:hint="eastAsia"/>
        </w:rPr>
        <w:t>（様式第</w:t>
      </w:r>
      <w:r w:rsidR="00354723" w:rsidRPr="00384DE5">
        <w:rPr>
          <w:rFonts w:hint="eastAsia"/>
        </w:rPr>
        <w:t>８</w:t>
      </w:r>
      <w:r w:rsidR="000819E9" w:rsidRPr="00384DE5">
        <w:rPr>
          <w:rFonts w:hint="eastAsia"/>
        </w:rPr>
        <w:t>号）</w:t>
      </w:r>
      <w:r w:rsidRPr="00384DE5">
        <w:t>を知事に提出しなけ</w:t>
      </w:r>
      <w:r w:rsidRPr="00384DE5">
        <w:rPr>
          <w:rFonts w:hint="eastAsia"/>
        </w:rPr>
        <w:t>ればならない。</w:t>
      </w:r>
    </w:p>
    <w:p w14:paraId="75AD756A" w14:textId="481F3801" w:rsidR="00ED7645" w:rsidRPr="00384DE5" w:rsidRDefault="00ED7645" w:rsidP="00ED7645"/>
    <w:p w14:paraId="6AD67616" w14:textId="77777777" w:rsidR="0092572F" w:rsidRPr="00384DE5" w:rsidRDefault="0092572F" w:rsidP="00ED7645">
      <w:r w:rsidRPr="00384DE5">
        <w:t>（補助金の返還）</w:t>
      </w:r>
    </w:p>
    <w:p w14:paraId="175DC6C5" w14:textId="3603737A" w:rsidR="00A65119" w:rsidRPr="00384DE5" w:rsidRDefault="0092572F" w:rsidP="00871754">
      <w:pPr>
        <w:ind w:left="210" w:hangingChars="100" w:hanging="210"/>
      </w:pPr>
      <w:r w:rsidRPr="00384DE5">
        <w:t>第1</w:t>
      </w:r>
      <w:r w:rsidR="0080118D" w:rsidRPr="00384DE5">
        <w:rPr>
          <w:rFonts w:hint="eastAsia"/>
        </w:rPr>
        <w:t>5</w:t>
      </w:r>
      <w:r w:rsidRPr="00384DE5">
        <w:t>条</w:t>
      </w:r>
      <w:r w:rsidR="00217772" w:rsidRPr="00384DE5">
        <w:rPr>
          <w:rFonts w:hint="eastAsia"/>
        </w:rPr>
        <w:t xml:space="preserve">　</w:t>
      </w:r>
      <w:r w:rsidR="00A65119" w:rsidRPr="00384DE5">
        <w:t>知事</w:t>
      </w:r>
      <w:r w:rsidRPr="00384DE5">
        <w:t>は、規則第13条の規定による補助金の額の確定をした場合において、すでにその額をこえる補助金が交付されているときは、規則第16条第２項の規定に基づき</w:t>
      </w:r>
      <w:r w:rsidR="00156762" w:rsidRPr="00384DE5">
        <w:rPr>
          <w:rFonts w:hint="eastAsia"/>
        </w:rPr>
        <w:t>補助事業者に</w:t>
      </w:r>
      <w:r w:rsidRPr="00384DE5">
        <w:t xml:space="preserve">返還を命ずるものとする。 </w:t>
      </w:r>
    </w:p>
    <w:p w14:paraId="0CDD34D5" w14:textId="77777777" w:rsidR="00A65119" w:rsidRPr="00384DE5" w:rsidRDefault="0092572F" w:rsidP="00ED7645">
      <w:r w:rsidRPr="00384DE5">
        <w:t xml:space="preserve">２ 前項の補助金の返還期限は、当該命令のなされた日から20日以内とする。 </w:t>
      </w:r>
    </w:p>
    <w:p w14:paraId="5212A029" w14:textId="24DAF686" w:rsidR="00A65119" w:rsidRPr="00384DE5" w:rsidRDefault="0092572F" w:rsidP="00871754">
      <w:pPr>
        <w:ind w:left="210" w:hangingChars="100" w:hanging="210"/>
      </w:pPr>
      <w:r w:rsidRPr="00384DE5">
        <w:t>３ 前項に規定する期限内に納付がない場合には、未納に係る金額に対して、その未納に係る期間に応じて年利10.95</w:t>
      </w:r>
      <w:r w:rsidR="00156762" w:rsidRPr="00384DE5">
        <w:rPr>
          <w:rFonts w:hint="eastAsia"/>
        </w:rPr>
        <w:t>パーセント</w:t>
      </w:r>
      <w:r w:rsidRPr="00384DE5">
        <w:t>の割合で計算した延滞金を徴するものとする。</w:t>
      </w:r>
    </w:p>
    <w:p w14:paraId="547A18D9" w14:textId="77777777" w:rsidR="00A65119" w:rsidRPr="00384DE5" w:rsidRDefault="00A65119" w:rsidP="00ED7645"/>
    <w:p w14:paraId="14BAA6B7" w14:textId="636CB71A" w:rsidR="00A65119" w:rsidRPr="00384DE5" w:rsidRDefault="0092572F" w:rsidP="00ED7645">
      <w:r w:rsidRPr="00384DE5">
        <w:t xml:space="preserve"> （決定の取消し等）</w:t>
      </w:r>
    </w:p>
    <w:p w14:paraId="5C8EF50F" w14:textId="56555834" w:rsidR="00A65119" w:rsidRPr="00384DE5" w:rsidRDefault="0092572F" w:rsidP="00871754">
      <w:pPr>
        <w:ind w:left="210" w:hangingChars="100" w:hanging="210"/>
      </w:pPr>
      <w:r w:rsidRPr="00384DE5">
        <w:t>第</w:t>
      </w:r>
      <w:r w:rsidR="00217772" w:rsidRPr="00384DE5">
        <w:rPr>
          <w:rFonts w:hint="eastAsia"/>
        </w:rPr>
        <w:t>1</w:t>
      </w:r>
      <w:r w:rsidR="00217772" w:rsidRPr="00384DE5">
        <w:t>6</w:t>
      </w:r>
      <w:r w:rsidRPr="00384DE5">
        <w:t>条</w:t>
      </w:r>
      <w:r w:rsidR="00217772" w:rsidRPr="00384DE5">
        <w:rPr>
          <w:rFonts w:hint="eastAsia"/>
        </w:rPr>
        <w:t xml:space="preserve">　</w:t>
      </w:r>
      <w:r w:rsidR="00A65119" w:rsidRPr="00384DE5">
        <w:t>知事</w:t>
      </w:r>
      <w:r w:rsidRPr="00384DE5">
        <w:t xml:space="preserve">は、次に掲げる事由に該当すると認める場合には、規則第５条に規定する補助金の交付の決定の全部若しくは一部を取り消し、又は変更することができる。 </w:t>
      </w:r>
    </w:p>
    <w:p w14:paraId="4EB56E79" w14:textId="3C76E185" w:rsidR="00AE2D86" w:rsidRDefault="00AE2D86" w:rsidP="00AE2D86">
      <w:pPr>
        <w:ind w:leftChars="100" w:left="840" w:hangingChars="300" w:hanging="630"/>
      </w:pPr>
      <w:r w:rsidRPr="00384DE5">
        <w:rPr>
          <w:rFonts w:hint="eastAsia"/>
        </w:rPr>
        <w:t>（１）</w:t>
      </w:r>
      <w:r w:rsidR="0092572F" w:rsidRPr="00384DE5">
        <w:t>補助事業者が、法令、規則、本要綱、補助金の交付決定の内容、これに</w:t>
      </w:r>
      <w:r w:rsidR="00871754" w:rsidRPr="00384DE5">
        <w:rPr>
          <w:rFonts w:hint="eastAsia"/>
        </w:rPr>
        <w:t>付</w:t>
      </w:r>
      <w:r w:rsidR="0092572F" w:rsidRPr="00384DE5">
        <w:t>した条件に違反した場合</w:t>
      </w:r>
    </w:p>
    <w:p w14:paraId="37B67D4A" w14:textId="463900AF" w:rsidR="001143DD" w:rsidRPr="00384DE5" w:rsidRDefault="001143DD" w:rsidP="00AE2D86">
      <w:pPr>
        <w:ind w:leftChars="100" w:left="840" w:hangingChars="300" w:hanging="630"/>
      </w:pPr>
      <w:r>
        <w:rPr>
          <w:rFonts w:hint="eastAsia"/>
        </w:rPr>
        <w:t>（２）実施要綱の２の①～⑦に該当することが明らかになった場合</w:t>
      </w:r>
    </w:p>
    <w:p w14:paraId="69B9B9C5" w14:textId="6CECE951" w:rsidR="00A65119" w:rsidRPr="00384DE5" w:rsidRDefault="00AE2D86" w:rsidP="00AE2D86">
      <w:pPr>
        <w:ind w:left="210"/>
      </w:pPr>
      <w:r w:rsidRPr="00384DE5">
        <w:rPr>
          <w:rFonts w:hint="eastAsia"/>
        </w:rPr>
        <w:t>（</w:t>
      </w:r>
      <w:r w:rsidR="001143DD">
        <w:rPr>
          <w:rFonts w:hint="eastAsia"/>
        </w:rPr>
        <w:t>３</w:t>
      </w:r>
      <w:r w:rsidRPr="00384DE5">
        <w:rPr>
          <w:rFonts w:hint="eastAsia"/>
        </w:rPr>
        <w:t>）補</w:t>
      </w:r>
      <w:r w:rsidR="0092572F" w:rsidRPr="00384DE5">
        <w:t>助事業者が、補助金を他の用途に使用した場合</w:t>
      </w:r>
    </w:p>
    <w:p w14:paraId="7082AC15" w14:textId="5B355BF4" w:rsidR="00A65119" w:rsidRPr="00384DE5" w:rsidRDefault="00AE2D86" w:rsidP="00871754">
      <w:pPr>
        <w:ind w:firstLineChars="100" w:firstLine="210"/>
      </w:pPr>
      <w:r w:rsidRPr="00384DE5">
        <w:rPr>
          <w:rFonts w:hint="eastAsia"/>
        </w:rPr>
        <w:t>（</w:t>
      </w:r>
      <w:r w:rsidR="001143DD">
        <w:rPr>
          <w:rFonts w:hint="eastAsia"/>
        </w:rPr>
        <w:t>４</w:t>
      </w:r>
      <w:r w:rsidRPr="00384DE5">
        <w:rPr>
          <w:rFonts w:hint="eastAsia"/>
        </w:rPr>
        <w:t>）</w:t>
      </w:r>
      <w:r w:rsidR="0092572F" w:rsidRPr="00384DE5">
        <w:t>補助事業者が、補助金に関して不正、怠慢、虚偽その他不適当な行為を行った場合</w:t>
      </w:r>
    </w:p>
    <w:p w14:paraId="7562E50F" w14:textId="27E6EDAE" w:rsidR="00A65119" w:rsidRDefault="000819E9" w:rsidP="00871754">
      <w:pPr>
        <w:ind w:leftChars="100" w:left="630" w:hangingChars="200" w:hanging="420"/>
      </w:pPr>
      <w:r w:rsidRPr="00384DE5">
        <w:rPr>
          <w:rFonts w:hint="eastAsia"/>
        </w:rPr>
        <w:t>（</w:t>
      </w:r>
      <w:r w:rsidR="001143DD">
        <w:rPr>
          <w:rFonts w:hint="eastAsia"/>
        </w:rPr>
        <w:t>５</w:t>
      </w:r>
      <w:r w:rsidRPr="00384DE5">
        <w:rPr>
          <w:rFonts w:hint="eastAsia"/>
        </w:rPr>
        <w:t>）</w:t>
      </w:r>
      <w:r w:rsidR="0092572F" w:rsidRPr="00384DE5">
        <w:t>交付の決定後生じた事情の変更等により、補助金の全部又は一部が必要でなくなった場合</w:t>
      </w:r>
    </w:p>
    <w:p w14:paraId="61390081" w14:textId="5EC46883" w:rsidR="001143DD" w:rsidRPr="00384DE5" w:rsidRDefault="001143DD" w:rsidP="00871754">
      <w:pPr>
        <w:ind w:leftChars="100" w:left="630" w:hangingChars="200" w:hanging="420"/>
      </w:pPr>
      <w:r>
        <w:rPr>
          <w:rFonts w:hint="eastAsia"/>
        </w:rPr>
        <w:t>（６）実施要綱に定める事項を遵守しない場合</w:t>
      </w:r>
    </w:p>
    <w:p w14:paraId="15F1F948" w14:textId="2B7034CE" w:rsidR="00A65119" w:rsidRPr="00384DE5" w:rsidRDefault="0092572F" w:rsidP="00871754">
      <w:pPr>
        <w:ind w:left="210" w:hangingChars="100" w:hanging="210"/>
      </w:pPr>
      <w:r w:rsidRPr="00384DE5">
        <w:t xml:space="preserve">２ </w:t>
      </w:r>
      <w:r w:rsidR="00A65119" w:rsidRPr="00384DE5">
        <w:t>知事</w:t>
      </w:r>
      <w:r w:rsidRPr="00384DE5">
        <w:t xml:space="preserve">は、前項の取消し又は変更を行った場合には、交付した補助金のうち当該取消し又は変更に係る部分の全部又は一部に相当する金額の返還を命ずるものとする。 </w:t>
      </w:r>
    </w:p>
    <w:p w14:paraId="38880CB7" w14:textId="75A1D949" w:rsidR="00A65119" w:rsidRPr="00384DE5" w:rsidRDefault="0092572F" w:rsidP="00871754">
      <w:pPr>
        <w:ind w:left="210" w:hangingChars="100" w:hanging="210"/>
      </w:pPr>
      <w:r w:rsidRPr="00384DE5">
        <w:t xml:space="preserve">３ </w:t>
      </w:r>
      <w:r w:rsidR="00A65119" w:rsidRPr="00384DE5">
        <w:t>知事</w:t>
      </w:r>
      <w:r w:rsidRPr="00384DE5">
        <w:t>は、第１項第１号から第３号までの事由に該当することを理由として交付決定を取り消し又は変更し、前項の規定による補助金の返還を命ずる場合には、補助事業者に対し、当該命令に係る補助金を補助事業者が受領した日から、当該命令により返還すべき補助金を補助事業者が納付するまでの期間に応じて、年利10.95パーセントの割合で計算した加算金の納付を併せて命ずる</w:t>
      </w:r>
      <w:r w:rsidR="00A65119" w:rsidRPr="00384DE5">
        <w:rPr>
          <w:rFonts w:hint="eastAsia"/>
        </w:rPr>
        <w:t>ことができる</w:t>
      </w:r>
      <w:r w:rsidRPr="00384DE5">
        <w:t>。</w:t>
      </w:r>
    </w:p>
    <w:p w14:paraId="334E6A3A" w14:textId="77777777" w:rsidR="00A65119" w:rsidRPr="00384DE5" w:rsidRDefault="0092572F" w:rsidP="00871754">
      <w:pPr>
        <w:ind w:left="210" w:hangingChars="100" w:hanging="210"/>
      </w:pPr>
      <w:r w:rsidRPr="00384DE5">
        <w:t>４ 第２項の規定に基づく補助金の返還及び前項の規定に基づく加算金の納付については、前条第２項及び第３項の規定を準用する。</w:t>
      </w:r>
    </w:p>
    <w:p w14:paraId="462B785E" w14:textId="77777777" w:rsidR="00A65119" w:rsidRPr="00384DE5" w:rsidRDefault="0092572F" w:rsidP="00871754">
      <w:pPr>
        <w:ind w:left="210" w:hangingChars="100" w:hanging="210"/>
      </w:pPr>
      <w:r w:rsidRPr="00384DE5">
        <w:t xml:space="preserve">５ 前項の規定は、交付すべき補助金の額の確定があった後においても適用があるものとする。 </w:t>
      </w:r>
    </w:p>
    <w:p w14:paraId="70B4537B" w14:textId="0CB5910F" w:rsidR="0092572F" w:rsidRPr="00384DE5" w:rsidRDefault="0092572F" w:rsidP="00871754">
      <w:pPr>
        <w:ind w:left="210" w:hangingChars="100" w:hanging="210"/>
      </w:pPr>
      <w:r w:rsidRPr="00384DE5">
        <w:lastRenderedPageBreak/>
        <w:t xml:space="preserve">６ </w:t>
      </w:r>
      <w:r w:rsidR="00A65119" w:rsidRPr="00384DE5">
        <w:t>知事</w:t>
      </w:r>
      <w:r w:rsidRPr="00384DE5">
        <w:t>は、補助金の交付の決定を取り消し又は変更したときは、速やかにその旨を補助事業者に通知するものとする。</w:t>
      </w:r>
    </w:p>
    <w:p w14:paraId="0AE5D1A1" w14:textId="77777777" w:rsidR="00ED7645" w:rsidRPr="00384DE5" w:rsidRDefault="00ED7645" w:rsidP="00ED7645"/>
    <w:p w14:paraId="2DA7C011" w14:textId="2620C152" w:rsidR="00ED7645" w:rsidRPr="00384DE5" w:rsidRDefault="00ED7645" w:rsidP="00ED7645">
      <w:r w:rsidRPr="00384DE5">
        <w:rPr>
          <w:rFonts w:hint="eastAsia"/>
        </w:rPr>
        <w:t>附則</w:t>
      </w:r>
    </w:p>
    <w:p w14:paraId="51A53696" w14:textId="2BD730C8" w:rsidR="008A437E" w:rsidRPr="00384DE5" w:rsidRDefault="008A437E" w:rsidP="00ED7645">
      <w:r w:rsidRPr="00384DE5">
        <w:rPr>
          <w:rFonts w:hint="eastAsia"/>
        </w:rPr>
        <w:t>（施行期日）</w:t>
      </w:r>
    </w:p>
    <w:p w14:paraId="413635FE" w14:textId="2ABAA1F2" w:rsidR="00ED7645" w:rsidRPr="00384DE5" w:rsidRDefault="008A437E" w:rsidP="00ED7645">
      <w:r w:rsidRPr="00384DE5">
        <w:rPr>
          <w:rFonts w:hint="eastAsia"/>
        </w:rPr>
        <w:t xml:space="preserve">１　</w:t>
      </w:r>
      <w:r w:rsidR="00ED7645" w:rsidRPr="00384DE5">
        <w:rPr>
          <w:rFonts w:hint="eastAsia"/>
        </w:rPr>
        <w:t>この要綱は、令和</w:t>
      </w:r>
      <w:r w:rsidRPr="00384DE5">
        <w:rPr>
          <w:rFonts w:hint="eastAsia"/>
        </w:rPr>
        <w:t>６</w:t>
      </w:r>
      <w:r w:rsidR="00ED7645" w:rsidRPr="00384DE5">
        <w:rPr>
          <w:rFonts w:hint="eastAsia"/>
        </w:rPr>
        <w:t>年</w:t>
      </w:r>
      <w:r w:rsidR="005B21B9" w:rsidRPr="00384DE5">
        <w:rPr>
          <w:rFonts w:hint="eastAsia"/>
        </w:rPr>
        <w:t>６</w:t>
      </w:r>
      <w:r w:rsidR="00ED7645" w:rsidRPr="00384DE5">
        <w:rPr>
          <w:rFonts w:hint="eastAsia"/>
        </w:rPr>
        <w:t>月</w:t>
      </w:r>
      <w:r w:rsidR="005B21B9" w:rsidRPr="00384DE5">
        <w:rPr>
          <w:rFonts w:hint="eastAsia"/>
        </w:rPr>
        <w:t>10</w:t>
      </w:r>
      <w:r w:rsidR="00ED7645" w:rsidRPr="00384DE5">
        <w:rPr>
          <w:rFonts w:hint="eastAsia"/>
        </w:rPr>
        <w:t>日から</w:t>
      </w:r>
      <w:r w:rsidRPr="00384DE5">
        <w:rPr>
          <w:rFonts w:hint="eastAsia"/>
        </w:rPr>
        <w:t>施行する。</w:t>
      </w:r>
    </w:p>
    <w:p w14:paraId="7B1E6423" w14:textId="77777777" w:rsidR="00FD7837" w:rsidRPr="00384DE5" w:rsidRDefault="00FD7837" w:rsidP="00FD7837"/>
    <w:p w14:paraId="3A83D1FC" w14:textId="615B0011" w:rsidR="00FD7837" w:rsidRPr="00384DE5" w:rsidRDefault="00FD7837" w:rsidP="00FD7837">
      <w:r w:rsidRPr="00384DE5">
        <w:rPr>
          <w:rFonts w:hint="eastAsia"/>
        </w:rPr>
        <w:t>附則</w:t>
      </w:r>
    </w:p>
    <w:p w14:paraId="6E1B8344" w14:textId="77777777" w:rsidR="00FD7837" w:rsidRPr="00384DE5" w:rsidRDefault="00FD7837" w:rsidP="00FD7837">
      <w:r w:rsidRPr="00384DE5">
        <w:rPr>
          <w:rFonts w:hint="eastAsia"/>
        </w:rPr>
        <w:t>（施行期日）</w:t>
      </w:r>
    </w:p>
    <w:p w14:paraId="54E3997A" w14:textId="17CD1DF3" w:rsidR="00FD7837" w:rsidRPr="00384DE5" w:rsidRDefault="00FD7837" w:rsidP="00ED7645">
      <w:r w:rsidRPr="00384DE5">
        <w:rPr>
          <w:rFonts w:hint="eastAsia"/>
        </w:rPr>
        <w:t>１　この要綱は、</w:t>
      </w:r>
      <w:r w:rsidR="006A288D" w:rsidRPr="00384DE5">
        <w:rPr>
          <w:rFonts w:hint="eastAsia"/>
        </w:rPr>
        <w:t>令和７</w:t>
      </w:r>
      <w:r w:rsidRPr="00384DE5">
        <w:rPr>
          <w:rFonts w:hint="eastAsia"/>
        </w:rPr>
        <w:t>年</w:t>
      </w:r>
      <w:r w:rsidR="006A288D" w:rsidRPr="00384DE5">
        <w:rPr>
          <w:rFonts w:hint="eastAsia"/>
        </w:rPr>
        <w:t>８</w:t>
      </w:r>
      <w:r w:rsidRPr="00384DE5">
        <w:rPr>
          <w:rFonts w:hint="eastAsia"/>
        </w:rPr>
        <w:t>月</w:t>
      </w:r>
      <w:r w:rsidR="006A288D" w:rsidRPr="00384DE5">
        <w:rPr>
          <w:rFonts w:hint="eastAsia"/>
        </w:rPr>
        <w:t>2</w:t>
      </w:r>
      <w:r w:rsidR="006A288D" w:rsidRPr="00384DE5">
        <w:t>6</w:t>
      </w:r>
      <w:r w:rsidRPr="00384DE5">
        <w:rPr>
          <w:rFonts w:hint="eastAsia"/>
        </w:rPr>
        <w:t>日から施行する。</w:t>
      </w:r>
    </w:p>
    <w:p w14:paraId="3302B5E4" w14:textId="0A08B1AA" w:rsidR="006E3527" w:rsidRPr="00384DE5" w:rsidRDefault="006E3527" w:rsidP="00ED7645"/>
    <w:p w14:paraId="541B362B" w14:textId="77777777" w:rsidR="006E3527" w:rsidRPr="00384DE5" w:rsidRDefault="006E3527" w:rsidP="006E3527">
      <w:r w:rsidRPr="00384DE5">
        <w:rPr>
          <w:rFonts w:hint="eastAsia"/>
        </w:rPr>
        <w:t>附則</w:t>
      </w:r>
    </w:p>
    <w:p w14:paraId="32FA009D" w14:textId="77777777" w:rsidR="006E3527" w:rsidRPr="00384DE5" w:rsidRDefault="006E3527" w:rsidP="006E3527">
      <w:r w:rsidRPr="00384DE5">
        <w:rPr>
          <w:rFonts w:hint="eastAsia"/>
        </w:rPr>
        <w:t>（施行期日）</w:t>
      </w:r>
    </w:p>
    <w:p w14:paraId="3BF65D94" w14:textId="48FBD619" w:rsidR="006E3527" w:rsidRPr="00384DE5" w:rsidRDefault="006E3527" w:rsidP="006E3527">
      <w:pPr>
        <w:rPr>
          <w:u w:val="single"/>
        </w:rPr>
      </w:pPr>
      <w:r w:rsidRPr="00384DE5">
        <w:rPr>
          <w:rFonts w:hint="eastAsia"/>
        </w:rPr>
        <w:t>１　この要綱は、令和8年</w:t>
      </w:r>
      <w:r w:rsidR="00021F25">
        <w:rPr>
          <w:rFonts w:hint="eastAsia"/>
        </w:rPr>
        <w:t>７</w:t>
      </w:r>
      <w:r w:rsidRPr="00384DE5">
        <w:rPr>
          <w:rFonts w:hint="eastAsia"/>
        </w:rPr>
        <w:t>月</w:t>
      </w:r>
      <w:r w:rsidR="00021F25">
        <w:rPr>
          <w:rFonts w:hint="eastAsia"/>
        </w:rPr>
        <w:t>1</w:t>
      </w:r>
      <w:r w:rsidR="00021F25">
        <w:t>0</w:t>
      </w:r>
      <w:r w:rsidRPr="00384DE5">
        <w:rPr>
          <w:rFonts w:hint="eastAsia"/>
        </w:rPr>
        <w:t>日から施行する。</w:t>
      </w:r>
    </w:p>
    <w:p w14:paraId="0A948554" w14:textId="77777777" w:rsidR="006E3527" w:rsidRPr="00384DE5" w:rsidRDefault="006E3527" w:rsidP="00ED7645">
      <w:pPr>
        <w:rPr>
          <w:u w:val="single"/>
        </w:rPr>
      </w:pPr>
    </w:p>
    <w:sectPr w:rsidR="006E3527" w:rsidRPr="00384D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AB32" w14:textId="77777777" w:rsidR="007B0EFC" w:rsidRDefault="007B0EFC" w:rsidP="00595A52">
      <w:r>
        <w:separator/>
      </w:r>
    </w:p>
  </w:endnote>
  <w:endnote w:type="continuationSeparator" w:id="0">
    <w:p w14:paraId="014312E9" w14:textId="77777777" w:rsidR="007B0EFC" w:rsidRDefault="007B0EFC" w:rsidP="0059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717CF" w14:textId="77777777" w:rsidR="007B0EFC" w:rsidRDefault="007B0EFC" w:rsidP="00595A52">
      <w:r>
        <w:separator/>
      </w:r>
    </w:p>
  </w:footnote>
  <w:footnote w:type="continuationSeparator" w:id="0">
    <w:p w14:paraId="29A620CF" w14:textId="77777777" w:rsidR="007B0EFC" w:rsidRDefault="007B0EFC" w:rsidP="0059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E056D"/>
    <w:multiLevelType w:val="hybridMultilevel"/>
    <w:tmpl w:val="10805BDA"/>
    <w:lvl w:ilvl="0" w:tplc="9FDAEBF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3423E0"/>
    <w:multiLevelType w:val="hybridMultilevel"/>
    <w:tmpl w:val="528417DE"/>
    <w:lvl w:ilvl="0" w:tplc="0F22D5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45"/>
    <w:rsid w:val="00021F25"/>
    <w:rsid w:val="0006586B"/>
    <w:rsid w:val="000819E9"/>
    <w:rsid w:val="0008722C"/>
    <w:rsid w:val="000A4D90"/>
    <w:rsid w:val="000D096C"/>
    <w:rsid w:val="001143DD"/>
    <w:rsid w:val="00155CB7"/>
    <w:rsid w:val="00156762"/>
    <w:rsid w:val="00162483"/>
    <w:rsid w:val="00166E2A"/>
    <w:rsid w:val="0019460D"/>
    <w:rsid w:val="001C6D0E"/>
    <w:rsid w:val="00217772"/>
    <w:rsid w:val="00272287"/>
    <w:rsid w:val="002C4249"/>
    <w:rsid w:val="003000B0"/>
    <w:rsid w:val="00314BEF"/>
    <w:rsid w:val="003234CD"/>
    <w:rsid w:val="00354723"/>
    <w:rsid w:val="003678CA"/>
    <w:rsid w:val="0038180F"/>
    <w:rsid w:val="00383866"/>
    <w:rsid w:val="00384DE5"/>
    <w:rsid w:val="004859AF"/>
    <w:rsid w:val="004C46F6"/>
    <w:rsid w:val="005613AC"/>
    <w:rsid w:val="00571992"/>
    <w:rsid w:val="00595A52"/>
    <w:rsid w:val="005B21B9"/>
    <w:rsid w:val="0066521B"/>
    <w:rsid w:val="006705BD"/>
    <w:rsid w:val="006826D3"/>
    <w:rsid w:val="006A288D"/>
    <w:rsid w:val="006E3527"/>
    <w:rsid w:val="006E6D28"/>
    <w:rsid w:val="006E743A"/>
    <w:rsid w:val="00721DBA"/>
    <w:rsid w:val="0072296C"/>
    <w:rsid w:val="007B0EFC"/>
    <w:rsid w:val="007B7399"/>
    <w:rsid w:val="007D38F3"/>
    <w:rsid w:val="0080118D"/>
    <w:rsid w:val="00830A19"/>
    <w:rsid w:val="00853C60"/>
    <w:rsid w:val="00871754"/>
    <w:rsid w:val="00881D34"/>
    <w:rsid w:val="0088608D"/>
    <w:rsid w:val="008A437E"/>
    <w:rsid w:val="008E3EF2"/>
    <w:rsid w:val="0092572F"/>
    <w:rsid w:val="00980B03"/>
    <w:rsid w:val="009C4F4F"/>
    <w:rsid w:val="00A06E9A"/>
    <w:rsid w:val="00A65119"/>
    <w:rsid w:val="00AB6860"/>
    <w:rsid w:val="00AE2D86"/>
    <w:rsid w:val="00B52E3D"/>
    <w:rsid w:val="00BA2110"/>
    <w:rsid w:val="00BD5182"/>
    <w:rsid w:val="00C2634C"/>
    <w:rsid w:val="00CA37AD"/>
    <w:rsid w:val="00E06F57"/>
    <w:rsid w:val="00E32477"/>
    <w:rsid w:val="00E473E6"/>
    <w:rsid w:val="00E73510"/>
    <w:rsid w:val="00E73E67"/>
    <w:rsid w:val="00E74991"/>
    <w:rsid w:val="00E803A0"/>
    <w:rsid w:val="00EA2433"/>
    <w:rsid w:val="00ED7645"/>
    <w:rsid w:val="00F6177D"/>
    <w:rsid w:val="00F95AA0"/>
    <w:rsid w:val="00FC08A3"/>
    <w:rsid w:val="00FD7837"/>
    <w:rsid w:val="00FF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EB6D501"/>
  <w15:chartTrackingRefBased/>
  <w15:docId w15:val="{848CEF6D-1D75-4827-86F1-C9316489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4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4249"/>
    <w:pPr>
      <w:ind w:leftChars="400" w:left="840"/>
    </w:pPr>
  </w:style>
  <w:style w:type="paragraph" w:styleId="a5">
    <w:name w:val="header"/>
    <w:basedOn w:val="a"/>
    <w:link w:val="a6"/>
    <w:uiPriority w:val="99"/>
    <w:unhideWhenUsed/>
    <w:rsid w:val="00595A52"/>
    <w:pPr>
      <w:tabs>
        <w:tab w:val="center" w:pos="4252"/>
        <w:tab w:val="right" w:pos="8504"/>
      </w:tabs>
      <w:snapToGrid w:val="0"/>
    </w:pPr>
  </w:style>
  <w:style w:type="character" w:customStyle="1" w:styleId="a6">
    <w:name w:val="ヘッダー (文字)"/>
    <w:basedOn w:val="a0"/>
    <w:link w:val="a5"/>
    <w:uiPriority w:val="99"/>
    <w:rsid w:val="00595A52"/>
  </w:style>
  <w:style w:type="paragraph" w:styleId="a7">
    <w:name w:val="footer"/>
    <w:basedOn w:val="a"/>
    <w:link w:val="a8"/>
    <w:uiPriority w:val="99"/>
    <w:unhideWhenUsed/>
    <w:rsid w:val="00595A52"/>
    <w:pPr>
      <w:tabs>
        <w:tab w:val="center" w:pos="4252"/>
        <w:tab w:val="right" w:pos="8504"/>
      </w:tabs>
      <w:snapToGrid w:val="0"/>
    </w:pPr>
  </w:style>
  <w:style w:type="character" w:customStyle="1" w:styleId="a8">
    <w:name w:val="フッター (文字)"/>
    <w:basedOn w:val="a0"/>
    <w:link w:val="a7"/>
    <w:uiPriority w:val="99"/>
    <w:rsid w:val="00595A52"/>
  </w:style>
  <w:style w:type="paragraph" w:styleId="a9">
    <w:name w:val="Plain Text"/>
    <w:basedOn w:val="a"/>
    <w:link w:val="aa"/>
    <w:uiPriority w:val="99"/>
    <w:semiHidden/>
    <w:unhideWhenUsed/>
    <w:rsid w:val="0006586B"/>
    <w:pPr>
      <w:jc w:val="left"/>
    </w:pPr>
    <w:rPr>
      <w:rFonts w:ascii="Yu Gothic" w:eastAsia="Yu Gothic" w:hAnsi="Courier New" w:cs="Courier New"/>
      <w:sz w:val="22"/>
    </w:rPr>
  </w:style>
  <w:style w:type="character" w:customStyle="1" w:styleId="aa">
    <w:name w:val="書式なし (文字)"/>
    <w:basedOn w:val="a0"/>
    <w:link w:val="a9"/>
    <w:uiPriority w:val="99"/>
    <w:semiHidden/>
    <w:rsid w:val="0006586B"/>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556</Words>
  <Characters>3171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辻井　廣子</dc:creator>
  <cp:keywords/>
  <dc:description/>
  <cp:lastModifiedBy>松浦　悠輔</cp:lastModifiedBy>
  <cp:revision>6</cp:revision>
  <cp:lastPrinted>2026-06-19T11:00:00Z</cp:lastPrinted>
  <dcterms:created xsi:type="dcterms:W3CDTF">2026-06-04T04:18:00Z</dcterms:created>
  <dcterms:modified xsi:type="dcterms:W3CDTF">2026-07-10T00:38:00Z</dcterms:modified>
</cp:coreProperties>
</file>