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5D7240" w14:textId="57EE1A11" w:rsidR="00477363" w:rsidRPr="00376C71" w:rsidRDefault="00936BFF" w:rsidP="00936BFF">
      <w:pPr>
        <w:autoSpaceDE w:val="0"/>
        <w:autoSpaceDN w:val="0"/>
        <w:jc w:val="right"/>
        <w:rPr>
          <w:rFonts w:ascii="ＭＳ 明朝" w:eastAsia="ＭＳ 明朝" w:hAnsi="ＭＳ 明朝"/>
          <w:color w:val="FF0000"/>
        </w:rPr>
      </w:pPr>
      <w:r w:rsidRPr="00376C71">
        <w:rPr>
          <w:rFonts w:ascii="ＭＳ 明朝" w:eastAsia="ＭＳ 明朝" w:hAnsi="ＭＳ 明朝" w:hint="eastAsia"/>
          <w:color w:val="FF0000"/>
        </w:rPr>
        <w:t>令和６年</w:t>
      </w:r>
      <w:r w:rsidR="0020109E">
        <w:rPr>
          <w:rFonts w:ascii="ＭＳ 明朝" w:eastAsia="ＭＳ 明朝" w:hAnsi="ＭＳ 明朝" w:hint="eastAsia"/>
          <w:color w:val="FF0000"/>
        </w:rPr>
        <w:t>８</w:t>
      </w:r>
      <w:r w:rsidRPr="00376C71">
        <w:rPr>
          <w:rFonts w:ascii="ＭＳ 明朝" w:eastAsia="ＭＳ 明朝" w:hAnsi="ＭＳ 明朝" w:hint="eastAsia"/>
          <w:color w:val="FF0000"/>
        </w:rPr>
        <w:t>月</w:t>
      </w:r>
      <w:r w:rsidR="0086286E">
        <w:rPr>
          <w:rFonts w:ascii="ＭＳ 明朝" w:eastAsia="ＭＳ 明朝" w:hAnsi="ＭＳ 明朝" w:hint="eastAsia"/>
          <w:color w:val="FF0000"/>
        </w:rPr>
        <w:t>29</w:t>
      </w:r>
      <w:r w:rsidRPr="00376C71">
        <w:rPr>
          <w:rFonts w:ascii="ＭＳ 明朝" w:eastAsia="ＭＳ 明朝" w:hAnsi="ＭＳ 明朝" w:hint="eastAsia"/>
          <w:color w:val="FF0000"/>
        </w:rPr>
        <w:t>日　Ｖer.</w:t>
      </w:r>
      <w:r w:rsidR="00376C71" w:rsidRPr="00376C71">
        <w:rPr>
          <w:rFonts w:ascii="ＭＳ 明朝" w:eastAsia="ＭＳ 明朝" w:hAnsi="ＭＳ 明朝" w:hint="eastAsia"/>
          <w:color w:val="FF0000"/>
        </w:rPr>
        <w:t>２</w:t>
      </w:r>
    </w:p>
    <w:p w14:paraId="47C4D227" w14:textId="139BE6DE" w:rsidR="00936BFF" w:rsidRPr="00BD237C" w:rsidRDefault="00936BFF" w:rsidP="00936BFF">
      <w:pPr>
        <w:autoSpaceDE w:val="0"/>
        <w:autoSpaceDN w:val="0"/>
        <w:jc w:val="right"/>
        <w:rPr>
          <w:rFonts w:ascii="ＭＳ 明朝" w:eastAsia="ＭＳ 明朝" w:hAnsi="ＭＳ 明朝"/>
          <w:kern w:val="0"/>
        </w:rPr>
      </w:pPr>
      <w:r w:rsidRPr="00D95450">
        <w:rPr>
          <w:rFonts w:ascii="ＭＳ 明朝" w:eastAsia="ＭＳ 明朝" w:hAnsi="ＭＳ 明朝" w:hint="eastAsia"/>
          <w:spacing w:val="46"/>
          <w:kern w:val="0"/>
          <w:fitText w:val="2626" w:id="-898422016"/>
        </w:rPr>
        <w:t>大阪府教育庁私学</w:t>
      </w:r>
      <w:r w:rsidRPr="00D95450">
        <w:rPr>
          <w:rFonts w:ascii="ＭＳ 明朝" w:eastAsia="ＭＳ 明朝" w:hAnsi="ＭＳ 明朝" w:hint="eastAsia"/>
          <w:kern w:val="0"/>
          <w:fitText w:val="2626" w:id="-898422016"/>
        </w:rPr>
        <w:t>課</w:t>
      </w:r>
    </w:p>
    <w:p w14:paraId="65985695" w14:textId="1CA76910" w:rsidR="00BD237C" w:rsidRPr="00D95450" w:rsidRDefault="00BD237C" w:rsidP="00936BFF">
      <w:pPr>
        <w:autoSpaceDE w:val="0"/>
        <w:autoSpaceDN w:val="0"/>
        <w:jc w:val="right"/>
        <w:rPr>
          <w:rFonts w:ascii="ＭＳ 明朝" w:eastAsia="ＭＳ 明朝" w:hAnsi="ＭＳ 明朝"/>
          <w:color w:val="00B050"/>
        </w:rPr>
      </w:pPr>
      <w:r w:rsidRPr="00D95450">
        <w:rPr>
          <w:rFonts w:ascii="ＭＳ 明朝" w:eastAsia="ＭＳ 明朝" w:hAnsi="ＭＳ 明朝" w:hint="eastAsia"/>
          <w:color w:val="00B050"/>
        </w:rPr>
        <w:t>※令和</w:t>
      </w:r>
      <w:r w:rsidR="00D95450" w:rsidRPr="00D95450">
        <w:rPr>
          <w:rFonts w:ascii="ＭＳ 明朝" w:eastAsia="ＭＳ 明朝" w:hAnsi="ＭＳ 明朝" w:hint="eastAsia"/>
          <w:color w:val="00B050"/>
        </w:rPr>
        <w:t>７</w:t>
      </w:r>
      <w:r w:rsidRPr="00D95450">
        <w:rPr>
          <w:rFonts w:ascii="ＭＳ 明朝" w:eastAsia="ＭＳ 明朝" w:hAnsi="ＭＳ 明朝" w:hint="eastAsia"/>
          <w:color w:val="00B050"/>
        </w:rPr>
        <w:t>年</w:t>
      </w:r>
      <w:r w:rsidR="00D95450" w:rsidRPr="00D95450">
        <w:rPr>
          <w:rFonts w:ascii="ＭＳ 明朝" w:eastAsia="ＭＳ 明朝" w:hAnsi="ＭＳ 明朝" w:hint="eastAsia"/>
          <w:color w:val="00B050"/>
        </w:rPr>
        <w:t>１</w:t>
      </w:r>
      <w:r w:rsidRPr="00D95450">
        <w:rPr>
          <w:rFonts w:ascii="ＭＳ 明朝" w:eastAsia="ＭＳ 明朝" w:hAnsi="ＭＳ 明朝" w:hint="eastAsia"/>
          <w:color w:val="00B050"/>
        </w:rPr>
        <w:t>月一部修正</w:t>
      </w:r>
    </w:p>
    <w:p w14:paraId="01AA52BA" w14:textId="298B3E19" w:rsidR="0065256C" w:rsidRPr="00C47C6D" w:rsidRDefault="00936BFF" w:rsidP="00A96D29">
      <w:pPr>
        <w:autoSpaceDE w:val="0"/>
        <w:autoSpaceDN w:val="0"/>
        <w:jc w:val="center"/>
        <w:rPr>
          <w:rFonts w:ascii="HGP創英角ｺﾞｼｯｸUB" w:eastAsia="HGP創英角ｺﾞｼｯｸUB" w:hAnsi="HGP創英角ｺﾞｼｯｸUB"/>
          <w:sz w:val="24"/>
          <w:szCs w:val="28"/>
          <w:u w:val="single"/>
        </w:rPr>
      </w:pPr>
      <w:r>
        <w:rPr>
          <w:rFonts w:ascii="HGP創英角ｺﾞｼｯｸUB" w:eastAsia="HGP創英角ｺﾞｼｯｸUB" w:hAnsi="HGP創英角ｺﾞｼｯｸUB" w:hint="eastAsia"/>
          <w:sz w:val="24"/>
          <w:szCs w:val="28"/>
          <w:u w:val="single"/>
        </w:rPr>
        <w:t>大阪府版寄附行為作成例（令和５年私立学校法改正版）</w:t>
      </w:r>
    </w:p>
    <w:p w14:paraId="54E6A807" w14:textId="64FE68DC" w:rsidR="0065256C" w:rsidRDefault="0065256C" w:rsidP="00A96D29">
      <w:pPr>
        <w:autoSpaceDE w:val="0"/>
        <w:autoSpaceDN w:val="0"/>
        <w:rPr>
          <w:rFonts w:hAnsi="ＭＳ ゴシック"/>
        </w:rPr>
      </w:pPr>
    </w:p>
    <w:p w14:paraId="0F09A4B4" w14:textId="4CDEB0E8" w:rsidR="00AF0C6E" w:rsidRPr="00AF0C6E" w:rsidRDefault="00AF0C6E" w:rsidP="00A96D29">
      <w:pPr>
        <w:autoSpaceDE w:val="0"/>
        <w:autoSpaceDN w:val="0"/>
        <w:rPr>
          <w:rFonts w:ascii="Meiryo UI" w:eastAsia="Meiryo UI" w:hAnsi="Meiryo UI"/>
          <w:b/>
          <w:bCs/>
          <w:bdr w:val="single" w:sz="4" w:space="0" w:color="auto"/>
          <w:shd w:val="pct15" w:color="auto" w:fill="FFFFFF"/>
        </w:rPr>
      </w:pPr>
      <w:r w:rsidRPr="00AF0C6E">
        <w:rPr>
          <w:rFonts w:ascii="Meiryo UI" w:eastAsia="Meiryo UI" w:hAnsi="Meiryo UI" w:hint="eastAsia"/>
          <w:b/>
          <w:bCs/>
          <w:bdr w:val="single" w:sz="4" w:space="0" w:color="auto"/>
          <w:shd w:val="pct15" w:color="auto" w:fill="FFFFFF"/>
        </w:rPr>
        <w:t>はじめに</w:t>
      </w:r>
    </w:p>
    <w:p w14:paraId="54F040B2" w14:textId="19623F45" w:rsidR="00683351" w:rsidRPr="00E60EC5" w:rsidRDefault="00683351" w:rsidP="00683351">
      <w:pPr>
        <w:pStyle w:val="a4"/>
        <w:numPr>
          <w:ilvl w:val="0"/>
          <w:numId w:val="47"/>
        </w:numPr>
        <w:autoSpaceDE w:val="0"/>
        <w:autoSpaceDN w:val="0"/>
        <w:ind w:leftChars="0"/>
        <w:rPr>
          <w:rFonts w:ascii="ＭＳ 明朝" w:eastAsia="ＭＳ 明朝" w:hAnsi="ＭＳ 明朝"/>
        </w:rPr>
      </w:pPr>
      <w:r w:rsidRPr="00E60EC5">
        <w:rPr>
          <w:rFonts w:ascii="ＭＳ 明朝" w:eastAsia="ＭＳ 明朝" w:hAnsi="ＭＳ 明朝"/>
        </w:rPr>
        <w:t>本資料は、大阪府が所轄する学校法人のうち私立学校法第143条及び同法施行令第３条に該当するもの（文部科学大臣所轄学校法人等）以外の学校法人（都道府県知事所轄学校法人）向けの寄附行為作成例を</w:t>
      </w:r>
      <w:r w:rsidRPr="00E60EC5">
        <w:rPr>
          <w:rFonts w:ascii="ＭＳ 明朝" w:eastAsia="ＭＳ 明朝" w:hAnsi="ＭＳ 明朝" w:hint="eastAsia"/>
        </w:rPr>
        <w:t>、「大阪府版寄附行為作成例」として</w:t>
      </w:r>
      <w:r w:rsidRPr="00E60EC5">
        <w:rPr>
          <w:rFonts w:ascii="ＭＳ 明朝" w:eastAsia="ＭＳ 明朝" w:hAnsi="ＭＳ 明朝"/>
        </w:rPr>
        <w:t>示したものである。</w:t>
      </w:r>
    </w:p>
    <w:p w14:paraId="656B2C4A" w14:textId="68A0154B" w:rsidR="00683351" w:rsidRPr="00E60EC5" w:rsidRDefault="00683351" w:rsidP="00683351">
      <w:pPr>
        <w:pStyle w:val="a4"/>
        <w:numPr>
          <w:ilvl w:val="0"/>
          <w:numId w:val="47"/>
        </w:numPr>
        <w:autoSpaceDE w:val="0"/>
        <w:autoSpaceDN w:val="0"/>
        <w:ind w:leftChars="0"/>
        <w:rPr>
          <w:rFonts w:ascii="ＭＳ 明朝" w:eastAsia="ＭＳ 明朝" w:hAnsi="ＭＳ 明朝"/>
        </w:rPr>
      </w:pPr>
      <w:r w:rsidRPr="00E60EC5">
        <w:rPr>
          <w:rFonts w:ascii="ＭＳ 明朝" w:eastAsia="ＭＳ 明朝" w:hAnsi="ＭＳ 明朝" w:hint="eastAsia"/>
        </w:rPr>
        <w:t>「大阪府版寄附行為作成例」では、令和５年に公布された私立学校法の一部を改正する法律（</w:t>
      </w:r>
      <w:r w:rsidR="00A432C9" w:rsidRPr="00E60EC5">
        <w:rPr>
          <w:rFonts w:ascii="ＭＳ 明朝" w:eastAsia="ＭＳ 明朝" w:hAnsi="ＭＳ 明朝" w:hint="eastAsia"/>
        </w:rPr>
        <w:t>令和５年法律第21号）及び関係省令の改正の内容に沿った寄附行為作成例を示しているが、学校法人の規模や形態等により異なるパターンが形成される条文について、</w:t>
      </w:r>
      <w:r w:rsidR="00983B26" w:rsidRPr="00E60EC5">
        <w:rPr>
          <w:rFonts w:ascii="ＭＳ 明朝" w:eastAsia="ＭＳ 明朝" w:hAnsi="ＭＳ 明朝" w:hint="eastAsia"/>
        </w:rPr>
        <w:t>その</w:t>
      </w:r>
      <w:r w:rsidR="00A432C9" w:rsidRPr="00E60EC5">
        <w:rPr>
          <w:rFonts w:ascii="ＭＳ 明朝" w:eastAsia="ＭＳ 明朝" w:hAnsi="ＭＳ 明朝" w:hint="eastAsia"/>
        </w:rPr>
        <w:t>詳細を</w:t>
      </w:r>
      <w:r w:rsidR="003E356F">
        <w:rPr>
          <w:rFonts w:ascii="ＭＳ 明朝" w:eastAsia="ＭＳ 明朝" w:hAnsi="ＭＳ 明朝" w:hint="eastAsia"/>
        </w:rPr>
        <w:t>「別紙」として</w:t>
      </w:r>
      <w:r w:rsidR="00983B26" w:rsidRPr="00E60EC5">
        <w:rPr>
          <w:rFonts w:ascii="ＭＳ 明朝" w:eastAsia="ＭＳ 明朝" w:hAnsi="ＭＳ 明朝" w:hint="eastAsia"/>
        </w:rPr>
        <w:t>パターン別に例示しているので</w:t>
      </w:r>
      <w:r w:rsidR="003E356F">
        <w:rPr>
          <w:rFonts w:ascii="ＭＳ 明朝" w:eastAsia="ＭＳ 明朝" w:hAnsi="ＭＳ 明朝" w:hint="eastAsia"/>
        </w:rPr>
        <w:t>、</w:t>
      </w:r>
      <w:r w:rsidR="00DF12FC" w:rsidRPr="00E60EC5">
        <w:rPr>
          <w:rFonts w:ascii="ＭＳ 明朝" w:eastAsia="ＭＳ 明朝" w:hAnsi="ＭＳ 明朝" w:hint="eastAsia"/>
        </w:rPr>
        <w:t>適宜参照されたい。</w:t>
      </w:r>
    </w:p>
    <w:p w14:paraId="128096B3" w14:textId="77777777" w:rsidR="00683351" w:rsidRPr="003E356F" w:rsidRDefault="00683351" w:rsidP="00A96D29">
      <w:pPr>
        <w:autoSpaceDE w:val="0"/>
        <w:autoSpaceDN w:val="0"/>
        <w:rPr>
          <w:rFonts w:ascii="ＭＳ 明朝" w:eastAsia="ＭＳ 明朝" w:hAnsi="ＭＳ 明朝"/>
        </w:rPr>
      </w:pPr>
    </w:p>
    <w:tbl>
      <w:tblPr>
        <w:tblStyle w:val="a3"/>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14560"/>
      </w:tblGrid>
      <w:tr w:rsidR="0065256C" w:rsidRPr="00983B26" w14:paraId="5B129607" w14:textId="77777777" w:rsidTr="0065256C">
        <w:tc>
          <w:tcPr>
            <w:tcW w:w="14560" w:type="dxa"/>
          </w:tcPr>
          <w:p w14:paraId="4107AB07" w14:textId="61882047" w:rsidR="0065256C" w:rsidRPr="00983B26" w:rsidRDefault="0065256C" w:rsidP="00AF0C6E">
            <w:pPr>
              <w:autoSpaceDE w:val="0"/>
              <w:autoSpaceDN w:val="0"/>
              <w:rPr>
                <w:rFonts w:ascii="ＭＳ 明朝" w:eastAsia="ＭＳ 明朝" w:hAnsi="ＭＳ 明朝"/>
              </w:rPr>
            </w:pPr>
            <w:bookmarkStart w:id="0" w:name="_Hlk169621015"/>
            <w:r w:rsidRPr="00983B26">
              <w:rPr>
                <w:rFonts w:ascii="ＭＳ 明朝" w:eastAsia="ＭＳ 明朝" w:hAnsi="ＭＳ 明朝" w:hint="eastAsia"/>
              </w:rPr>
              <w:t>（</w:t>
            </w:r>
            <w:r w:rsidR="00E60EC5">
              <w:rPr>
                <w:rFonts w:ascii="ＭＳ 明朝" w:eastAsia="ＭＳ 明朝" w:hAnsi="ＭＳ 明朝" w:hint="eastAsia"/>
              </w:rPr>
              <w:t>説明事項</w:t>
            </w:r>
            <w:r w:rsidRPr="00983B26">
              <w:rPr>
                <w:rFonts w:ascii="ＭＳ 明朝" w:eastAsia="ＭＳ 明朝" w:hAnsi="ＭＳ 明朝" w:hint="eastAsia"/>
              </w:rPr>
              <w:t>）</w:t>
            </w:r>
          </w:p>
          <w:p w14:paraId="5FD27CC2" w14:textId="78C09E1D" w:rsidR="00AF0C6E" w:rsidRPr="00983B26" w:rsidRDefault="00AF0C6E" w:rsidP="00AF0C6E">
            <w:pPr>
              <w:pStyle w:val="a4"/>
              <w:numPr>
                <w:ilvl w:val="0"/>
                <w:numId w:val="8"/>
              </w:numPr>
              <w:autoSpaceDE w:val="0"/>
              <w:autoSpaceDN w:val="0"/>
              <w:ind w:leftChars="0"/>
              <w:rPr>
                <w:rFonts w:ascii="ＭＳ 明朝" w:eastAsia="ＭＳ 明朝" w:hAnsi="ＭＳ 明朝"/>
              </w:rPr>
            </w:pPr>
            <w:r w:rsidRPr="00983B26">
              <w:rPr>
                <w:rFonts w:ascii="ＭＳ 明朝" w:eastAsia="ＭＳ 明朝" w:hAnsi="ＭＳ 明朝" w:hint="eastAsia"/>
              </w:rPr>
              <w:t>本資料は、Ａ４用紙（横向き）で両面印刷（長辺綴じ）を想定して作成している。</w:t>
            </w:r>
          </w:p>
          <w:p w14:paraId="7B562BBA" w14:textId="2778C962" w:rsidR="00EA0118" w:rsidRPr="00983B26" w:rsidRDefault="00EA0118" w:rsidP="00AF0C6E">
            <w:pPr>
              <w:pStyle w:val="a4"/>
              <w:numPr>
                <w:ilvl w:val="0"/>
                <w:numId w:val="8"/>
              </w:numPr>
              <w:autoSpaceDE w:val="0"/>
              <w:autoSpaceDN w:val="0"/>
              <w:ind w:leftChars="0"/>
              <w:rPr>
                <w:rFonts w:ascii="ＭＳ 明朝" w:eastAsia="ＭＳ 明朝" w:hAnsi="ＭＳ 明朝"/>
              </w:rPr>
            </w:pPr>
            <w:r w:rsidRPr="00983B26">
              <w:rPr>
                <w:rFonts w:ascii="ＭＳ 明朝" w:eastAsia="ＭＳ 明朝" w:hAnsi="ＭＳ 明朝" w:hint="eastAsia"/>
              </w:rPr>
              <w:t>「文部科学大臣所轄法人等」に該当する大阪府教育長が所轄する学校法人</w:t>
            </w:r>
            <w:r w:rsidRPr="00983B26">
              <w:rPr>
                <w:rFonts w:ascii="ＭＳ 明朝" w:eastAsia="ＭＳ 明朝" w:hAnsi="ＭＳ 明朝" w:hint="eastAsia"/>
                <w:vertAlign w:val="superscript"/>
              </w:rPr>
              <w:t>（※）</w:t>
            </w:r>
            <w:r w:rsidRPr="00983B26">
              <w:rPr>
                <w:rFonts w:ascii="ＭＳ 明朝" w:eastAsia="ＭＳ 明朝" w:hAnsi="ＭＳ 明朝" w:hint="eastAsia"/>
              </w:rPr>
              <w:t>については、別途、文部科学省が作成する「学校法人寄附行為作成例」（昭和38年３月12日私立大学審議会決定。最終：令和</w:t>
            </w:r>
            <w:r w:rsidR="00DF246A" w:rsidRPr="00983B26">
              <w:rPr>
                <w:rFonts w:ascii="ＭＳ 明朝" w:eastAsia="ＭＳ 明朝" w:hAnsi="ＭＳ 明朝" w:hint="eastAsia"/>
              </w:rPr>
              <w:t>６</w:t>
            </w:r>
            <w:r w:rsidRPr="00983B26">
              <w:rPr>
                <w:rFonts w:ascii="ＭＳ 明朝" w:eastAsia="ＭＳ 明朝" w:hAnsi="ＭＳ 明朝" w:hint="eastAsia"/>
              </w:rPr>
              <w:t>年</w:t>
            </w:r>
            <w:r w:rsidR="00DF246A" w:rsidRPr="00983B26">
              <w:rPr>
                <w:rFonts w:ascii="ＭＳ 明朝" w:eastAsia="ＭＳ 明朝" w:hAnsi="ＭＳ 明朝" w:hint="eastAsia"/>
              </w:rPr>
              <w:t>３</w:t>
            </w:r>
            <w:r w:rsidRPr="00983B26">
              <w:rPr>
                <w:rFonts w:ascii="ＭＳ 明朝" w:eastAsia="ＭＳ 明朝" w:hAnsi="ＭＳ 明朝" w:hint="eastAsia"/>
              </w:rPr>
              <w:t>月</w:t>
            </w:r>
            <w:r w:rsidR="00DF246A" w:rsidRPr="00983B26">
              <w:rPr>
                <w:rFonts w:ascii="ＭＳ 明朝" w:eastAsia="ＭＳ 明朝" w:hAnsi="ＭＳ 明朝" w:hint="eastAsia"/>
              </w:rPr>
              <w:t>５</w:t>
            </w:r>
            <w:r w:rsidRPr="00983B26">
              <w:rPr>
                <w:rFonts w:ascii="ＭＳ 明朝" w:eastAsia="ＭＳ 明朝" w:hAnsi="ＭＳ 明朝" w:hint="eastAsia"/>
              </w:rPr>
              <w:t>日大学設置・学校法人審議会（学校法人分科会）決定</w:t>
            </w:r>
            <w:r w:rsidR="006A2B78" w:rsidRPr="00983B26">
              <w:rPr>
                <w:rFonts w:ascii="ＭＳ 明朝" w:eastAsia="ＭＳ 明朝" w:hAnsi="ＭＳ 明朝" w:hint="eastAsia"/>
              </w:rPr>
              <w:t>）に基づき対応されたい。</w:t>
            </w:r>
          </w:p>
          <w:tbl>
            <w:tblPr>
              <w:tblStyle w:val="a3"/>
              <w:tblW w:w="0" w:type="auto"/>
              <w:tblInd w:w="42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3914"/>
            </w:tblGrid>
            <w:tr w:rsidR="006A2B78" w:rsidRPr="001F4418" w14:paraId="396F531C" w14:textId="77777777" w:rsidTr="006A2B78">
              <w:tc>
                <w:tcPr>
                  <w:tcW w:w="14334" w:type="dxa"/>
                </w:tcPr>
                <w:p w14:paraId="5CD42FD7" w14:textId="2A81B483" w:rsidR="006A2B78" w:rsidRPr="00983B26" w:rsidRDefault="006A2B78" w:rsidP="00AF0C6E">
                  <w:pPr>
                    <w:pStyle w:val="a4"/>
                    <w:autoSpaceDE w:val="0"/>
                    <w:autoSpaceDN w:val="0"/>
                    <w:ind w:leftChars="0" w:left="0"/>
                    <w:rPr>
                      <w:rFonts w:ascii="ＭＳ 明朝" w:eastAsia="ＭＳ 明朝" w:hAnsi="ＭＳ 明朝"/>
                    </w:rPr>
                  </w:pPr>
                  <w:r w:rsidRPr="00983B26">
                    <w:rPr>
                      <w:rFonts w:ascii="ＭＳ 明朝" w:eastAsia="ＭＳ 明朝" w:hAnsi="ＭＳ 明朝" w:hint="eastAsia"/>
                    </w:rPr>
                    <w:t>（※）「文部科学大臣所轄学校法人等」に該当する</w:t>
                  </w:r>
                  <w:r w:rsidR="007A574F" w:rsidRPr="00983B26">
                    <w:rPr>
                      <w:rFonts w:ascii="ＭＳ 明朝" w:eastAsia="ＭＳ 明朝" w:hAnsi="ＭＳ 明朝" w:hint="eastAsia"/>
                    </w:rPr>
                    <w:t>都道府県</w:t>
                  </w:r>
                  <w:r w:rsidRPr="00983B26">
                    <w:rPr>
                      <w:rFonts w:ascii="ＭＳ 明朝" w:eastAsia="ＭＳ 明朝" w:hAnsi="ＭＳ 明朝" w:hint="eastAsia"/>
                    </w:rPr>
                    <w:t>知事所轄学校法人について</w:t>
                  </w:r>
                </w:p>
                <w:p w14:paraId="1784999B" w14:textId="77777777" w:rsidR="006A2B78" w:rsidRPr="00983B26" w:rsidRDefault="006A2B78" w:rsidP="00AF0C6E">
                  <w:pPr>
                    <w:pStyle w:val="a4"/>
                    <w:autoSpaceDE w:val="0"/>
                    <w:autoSpaceDN w:val="0"/>
                    <w:ind w:leftChars="0" w:left="0"/>
                    <w:rPr>
                      <w:rFonts w:ascii="ＭＳ 明朝" w:eastAsia="ＭＳ 明朝" w:hAnsi="ＭＳ 明朝"/>
                    </w:rPr>
                  </w:pPr>
                  <w:r w:rsidRPr="00983B26">
                    <w:rPr>
                      <w:rFonts w:ascii="ＭＳ 明朝" w:eastAsia="ＭＳ 明朝" w:hAnsi="ＭＳ 明朝" w:hint="eastAsia"/>
                    </w:rPr>
                    <w:t xml:space="preserve">　以下の①かつ②の基準を満たす法人であること。</w:t>
                  </w:r>
                </w:p>
                <w:p w14:paraId="41BB4FE0" w14:textId="770DB38C" w:rsidR="006A2B78" w:rsidRPr="00983B26" w:rsidRDefault="006A2B78" w:rsidP="001F4418">
                  <w:pPr>
                    <w:pStyle w:val="a4"/>
                    <w:autoSpaceDE w:val="0"/>
                    <w:autoSpaceDN w:val="0"/>
                    <w:ind w:leftChars="0" w:left="630" w:hangingChars="300" w:hanging="630"/>
                    <w:rPr>
                      <w:rFonts w:ascii="ＭＳ 明朝" w:eastAsia="ＭＳ 明朝" w:hAnsi="ＭＳ 明朝"/>
                    </w:rPr>
                  </w:pPr>
                  <w:r w:rsidRPr="00983B26">
                    <w:rPr>
                      <w:rFonts w:ascii="ＭＳ 明朝" w:eastAsia="ＭＳ 明朝" w:hAnsi="ＭＳ 明朝" w:hint="eastAsia"/>
                    </w:rPr>
                    <w:t xml:space="preserve">　①　</w:t>
                  </w:r>
                  <w:r w:rsidR="001F4418" w:rsidRPr="00983B26">
                    <w:rPr>
                      <w:rFonts w:ascii="ＭＳ 明朝" w:eastAsia="ＭＳ 明朝" w:hAnsi="ＭＳ 明朝" w:hint="eastAsia"/>
                    </w:rPr>
                    <w:t>最終会計年度における</w:t>
                  </w:r>
                  <w:r w:rsidR="001F4418">
                    <w:rPr>
                      <w:rFonts w:ascii="ＭＳ 明朝" w:eastAsia="ＭＳ 明朝" w:hAnsi="ＭＳ 明朝" w:hint="eastAsia"/>
                    </w:rPr>
                    <w:t>収支計算書に基づいて計算した</w:t>
                  </w:r>
                  <w:r w:rsidR="001F4418" w:rsidRPr="00983B26">
                    <w:rPr>
                      <w:rFonts w:ascii="ＭＳ 明朝" w:eastAsia="ＭＳ 明朝" w:hAnsi="ＭＳ 明朝" w:hint="eastAsia"/>
                    </w:rPr>
                    <w:t>経常的な収益</w:t>
                  </w:r>
                  <w:r w:rsidR="001F4418">
                    <w:rPr>
                      <w:rFonts w:ascii="ＭＳ 明朝" w:eastAsia="ＭＳ 明朝" w:hAnsi="ＭＳ 明朝" w:hint="eastAsia"/>
                    </w:rPr>
                    <w:t>が</w:t>
                  </w:r>
                  <w:r w:rsidRPr="00983B26">
                    <w:rPr>
                      <w:rFonts w:ascii="ＭＳ 明朝" w:eastAsia="ＭＳ 明朝" w:hAnsi="ＭＳ 明朝" w:hint="eastAsia"/>
                    </w:rPr>
                    <w:t>10億円</w:t>
                  </w:r>
                  <w:r w:rsidR="001F4418">
                    <w:rPr>
                      <w:rFonts w:ascii="ＭＳ 明朝" w:eastAsia="ＭＳ 明朝" w:hAnsi="ＭＳ 明朝" w:hint="eastAsia"/>
                    </w:rPr>
                    <w:t>以上</w:t>
                  </w:r>
                  <w:r w:rsidRPr="00983B26">
                    <w:rPr>
                      <w:rFonts w:ascii="ＭＳ 明朝" w:eastAsia="ＭＳ 明朝" w:hAnsi="ＭＳ 明朝" w:hint="eastAsia"/>
                    </w:rPr>
                    <w:t>又は</w:t>
                  </w:r>
                  <w:r w:rsidR="001F4418">
                    <w:rPr>
                      <w:rFonts w:ascii="ＭＳ 明朝" w:eastAsia="ＭＳ 明朝" w:hAnsi="ＭＳ 明朝" w:hint="eastAsia"/>
                    </w:rPr>
                    <w:t>最終会計年度に係る貸借対照表の負債の部に計上した額の合計額が</w:t>
                  </w:r>
                  <w:r w:rsidRPr="00983B26">
                    <w:rPr>
                      <w:rFonts w:ascii="ＭＳ 明朝" w:eastAsia="ＭＳ 明朝" w:hAnsi="ＭＳ 明朝" w:hint="eastAsia"/>
                    </w:rPr>
                    <w:t>20億円以上</w:t>
                  </w:r>
                </w:p>
                <w:p w14:paraId="4996CE26" w14:textId="624AEAB3" w:rsidR="006A2B78" w:rsidRPr="00983B26" w:rsidRDefault="006A2B78" w:rsidP="001F4418">
                  <w:pPr>
                    <w:pStyle w:val="a4"/>
                    <w:autoSpaceDE w:val="0"/>
                    <w:autoSpaceDN w:val="0"/>
                    <w:ind w:leftChars="0" w:left="630" w:hangingChars="300" w:hanging="630"/>
                    <w:rPr>
                      <w:rFonts w:ascii="ＭＳ 明朝" w:eastAsia="ＭＳ 明朝" w:hAnsi="ＭＳ 明朝"/>
                    </w:rPr>
                  </w:pPr>
                  <w:r w:rsidRPr="00983B26">
                    <w:rPr>
                      <w:rFonts w:ascii="ＭＳ 明朝" w:eastAsia="ＭＳ 明朝" w:hAnsi="ＭＳ 明朝" w:hint="eastAsia"/>
                    </w:rPr>
                    <w:t xml:space="preserve">　②　３以上の都道府県に</w:t>
                  </w:r>
                  <w:r w:rsidR="001F4418">
                    <w:rPr>
                      <w:rFonts w:ascii="ＭＳ 明朝" w:eastAsia="ＭＳ 明朝" w:hAnsi="ＭＳ 明朝" w:hint="eastAsia"/>
                    </w:rPr>
                    <w:t>私立学校、私立専修学校若しくは私立各種学校</w:t>
                  </w:r>
                  <w:r w:rsidRPr="00983B26">
                    <w:rPr>
                      <w:rFonts w:ascii="ＭＳ 明朝" w:eastAsia="ＭＳ 明朝" w:hAnsi="ＭＳ 明朝" w:hint="eastAsia"/>
                    </w:rPr>
                    <w:t>又は広域</w:t>
                  </w:r>
                  <w:r w:rsidR="001F4418">
                    <w:rPr>
                      <w:rFonts w:ascii="ＭＳ 明朝" w:eastAsia="ＭＳ 明朝" w:hAnsi="ＭＳ 明朝" w:hint="eastAsia"/>
                    </w:rPr>
                    <w:t>の</w:t>
                  </w:r>
                  <w:r w:rsidRPr="00983B26">
                    <w:rPr>
                      <w:rFonts w:ascii="ＭＳ 明朝" w:eastAsia="ＭＳ 明朝" w:hAnsi="ＭＳ 明朝" w:hint="eastAsia"/>
                    </w:rPr>
                    <w:t>通信制</w:t>
                  </w:r>
                  <w:r w:rsidR="001F4418">
                    <w:rPr>
                      <w:rFonts w:ascii="ＭＳ 明朝" w:eastAsia="ＭＳ 明朝" w:hAnsi="ＭＳ 明朝" w:hint="eastAsia"/>
                    </w:rPr>
                    <w:t>の課程を置く</w:t>
                  </w:r>
                  <w:r w:rsidR="006E3A4B">
                    <w:rPr>
                      <w:rFonts w:ascii="ＭＳ 明朝" w:eastAsia="ＭＳ 明朝" w:hAnsi="ＭＳ 明朝" w:hint="eastAsia"/>
                    </w:rPr>
                    <w:t>私立</w:t>
                  </w:r>
                  <w:r w:rsidRPr="00983B26">
                    <w:rPr>
                      <w:rFonts w:ascii="ＭＳ 明朝" w:eastAsia="ＭＳ 明朝" w:hAnsi="ＭＳ 明朝" w:hint="eastAsia"/>
                    </w:rPr>
                    <w:t>高等学校</w:t>
                  </w:r>
                  <w:r w:rsidR="001F4418">
                    <w:rPr>
                      <w:rFonts w:ascii="ＭＳ 明朝" w:eastAsia="ＭＳ 明朝" w:hAnsi="ＭＳ 明朝" w:hint="eastAsia"/>
                    </w:rPr>
                    <w:t>（私立中等教育学校の後期課程を含む。）</w:t>
                  </w:r>
                  <w:r w:rsidRPr="00983B26">
                    <w:rPr>
                      <w:rFonts w:ascii="ＭＳ 明朝" w:eastAsia="ＭＳ 明朝" w:hAnsi="ＭＳ 明朝" w:hint="eastAsia"/>
                    </w:rPr>
                    <w:t>を設置していること。</w:t>
                  </w:r>
                </w:p>
              </w:tc>
            </w:tr>
          </w:tbl>
          <w:p w14:paraId="7237902D" w14:textId="77777777" w:rsidR="006A2B78" w:rsidRPr="00983B26" w:rsidRDefault="006A2B78" w:rsidP="00AF0C6E">
            <w:pPr>
              <w:pStyle w:val="a4"/>
              <w:autoSpaceDE w:val="0"/>
              <w:autoSpaceDN w:val="0"/>
              <w:ind w:leftChars="0" w:left="420"/>
              <w:rPr>
                <w:rFonts w:ascii="ＭＳ 明朝" w:eastAsia="ＭＳ 明朝" w:hAnsi="ＭＳ 明朝"/>
              </w:rPr>
            </w:pPr>
          </w:p>
          <w:p w14:paraId="2DFBA2B4" w14:textId="7F838526" w:rsidR="0065256C" w:rsidRPr="00983B26" w:rsidRDefault="0065256C" w:rsidP="00AF0C6E">
            <w:pPr>
              <w:pStyle w:val="a4"/>
              <w:numPr>
                <w:ilvl w:val="0"/>
                <w:numId w:val="8"/>
              </w:numPr>
              <w:autoSpaceDE w:val="0"/>
              <w:autoSpaceDN w:val="0"/>
              <w:ind w:leftChars="0"/>
              <w:rPr>
                <w:rFonts w:ascii="ＭＳ 明朝" w:eastAsia="ＭＳ 明朝" w:hAnsi="ＭＳ 明朝"/>
              </w:rPr>
            </w:pPr>
            <w:r w:rsidRPr="00983B26">
              <w:rPr>
                <w:rFonts w:ascii="ＭＳ 明朝" w:eastAsia="ＭＳ 明朝" w:hAnsi="ＭＳ 明朝" w:hint="eastAsia"/>
              </w:rPr>
              <w:t>本資料における「準学校法人」</w:t>
            </w:r>
            <w:r w:rsidR="0035036B" w:rsidRPr="00983B26">
              <w:rPr>
                <w:rFonts w:ascii="ＭＳ 明朝" w:eastAsia="ＭＳ 明朝" w:hAnsi="ＭＳ 明朝" w:hint="eastAsia"/>
              </w:rPr>
              <w:t>、「幼稚園法人」及び「小中高法人」</w:t>
            </w:r>
            <w:r w:rsidR="007A574F" w:rsidRPr="00983B26">
              <w:rPr>
                <w:rFonts w:ascii="ＭＳ 明朝" w:eastAsia="ＭＳ 明朝" w:hAnsi="ＭＳ 明朝" w:hint="eastAsia"/>
              </w:rPr>
              <w:t>の定義は、以下の</w:t>
            </w:r>
            <w:r w:rsidR="00D22325">
              <w:rPr>
                <w:rFonts w:ascii="ＭＳ 明朝" w:eastAsia="ＭＳ 明朝" w:hAnsi="ＭＳ 明朝" w:hint="eastAsia"/>
              </w:rPr>
              <w:t>とお</w:t>
            </w:r>
            <w:r w:rsidR="007A574F" w:rsidRPr="00983B26">
              <w:rPr>
                <w:rFonts w:ascii="ＭＳ 明朝" w:eastAsia="ＭＳ 明朝" w:hAnsi="ＭＳ 明朝" w:hint="eastAsia"/>
              </w:rPr>
              <w:t>り</w:t>
            </w:r>
            <w:r w:rsidRPr="00983B26">
              <w:rPr>
                <w:rFonts w:ascii="ＭＳ 明朝" w:eastAsia="ＭＳ 明朝" w:hAnsi="ＭＳ 明朝" w:hint="eastAsia"/>
              </w:rPr>
              <w:t>。</w:t>
            </w:r>
          </w:p>
          <w:p w14:paraId="4D2A092E" w14:textId="1BAC4446" w:rsidR="0065256C" w:rsidRPr="00983B26" w:rsidRDefault="0065256C" w:rsidP="00AF0C6E">
            <w:pPr>
              <w:pStyle w:val="a4"/>
              <w:numPr>
                <w:ilvl w:val="1"/>
                <w:numId w:val="8"/>
              </w:numPr>
              <w:tabs>
                <w:tab w:val="right" w:leader="middleDot" w:pos="14280"/>
              </w:tabs>
              <w:autoSpaceDE w:val="0"/>
              <w:autoSpaceDN w:val="0"/>
              <w:ind w:leftChars="0" w:right="1844"/>
              <w:rPr>
                <w:rFonts w:ascii="ＭＳ 明朝" w:eastAsia="ＭＳ 明朝" w:hAnsi="ＭＳ 明朝"/>
              </w:rPr>
            </w:pPr>
            <w:r w:rsidRPr="00983B26">
              <w:rPr>
                <w:rFonts w:ascii="ＭＳ 明朝" w:eastAsia="ＭＳ 明朝" w:hAnsi="ＭＳ 明朝" w:hint="eastAsia"/>
                <w:u w:val="single"/>
              </w:rPr>
              <w:t>「専修学校」又は「各種学校」</w:t>
            </w:r>
            <w:r w:rsidRPr="00983B26">
              <w:rPr>
                <w:rFonts w:ascii="ＭＳ 明朝" w:eastAsia="ＭＳ 明朝" w:hAnsi="ＭＳ 明朝" w:hint="eastAsia"/>
                <w:u w:val="single"/>
                <w:em w:val="dot"/>
              </w:rPr>
              <w:t>のみ</w:t>
            </w:r>
            <w:r w:rsidRPr="00983B26">
              <w:rPr>
                <w:rFonts w:ascii="ＭＳ 明朝" w:eastAsia="ＭＳ 明朝" w:hAnsi="ＭＳ 明朝" w:hint="eastAsia"/>
              </w:rPr>
              <w:t>を設置する学校法人</w:t>
            </w:r>
            <w:r w:rsidR="0035036B" w:rsidRPr="00983B26">
              <w:rPr>
                <w:rFonts w:ascii="ＭＳ 明朝" w:eastAsia="ＭＳ 明朝" w:hAnsi="ＭＳ 明朝" w:hint="eastAsia"/>
              </w:rPr>
              <w:tab/>
              <w:t>「</w:t>
            </w:r>
            <w:r w:rsidRPr="00983B26">
              <w:rPr>
                <w:rFonts w:ascii="ＭＳ 明朝" w:eastAsia="ＭＳ 明朝" w:hAnsi="ＭＳ 明朝" w:hint="eastAsia"/>
              </w:rPr>
              <w:t>準学校法人</w:t>
            </w:r>
            <w:r w:rsidR="0035036B" w:rsidRPr="00983B26">
              <w:rPr>
                <w:rFonts w:ascii="ＭＳ 明朝" w:eastAsia="ＭＳ 明朝" w:hAnsi="ＭＳ 明朝" w:hint="eastAsia"/>
              </w:rPr>
              <w:t>」</w:t>
            </w:r>
          </w:p>
          <w:p w14:paraId="21B45EF9" w14:textId="331A297E" w:rsidR="0035036B" w:rsidRPr="00983B26" w:rsidRDefault="0065256C" w:rsidP="00AF0C6E">
            <w:pPr>
              <w:pStyle w:val="a4"/>
              <w:numPr>
                <w:ilvl w:val="1"/>
                <w:numId w:val="8"/>
              </w:numPr>
              <w:tabs>
                <w:tab w:val="right" w:leader="middleDot" w:pos="14280"/>
              </w:tabs>
              <w:autoSpaceDE w:val="0"/>
              <w:autoSpaceDN w:val="0"/>
              <w:ind w:leftChars="0" w:right="1844"/>
              <w:rPr>
                <w:rFonts w:ascii="ＭＳ 明朝" w:eastAsia="ＭＳ 明朝" w:hAnsi="ＭＳ 明朝"/>
              </w:rPr>
            </w:pPr>
            <w:r w:rsidRPr="00983B26">
              <w:rPr>
                <w:rFonts w:ascii="ＭＳ 明朝" w:eastAsia="ＭＳ 明朝" w:hAnsi="ＭＳ 明朝" w:hint="eastAsia"/>
                <w:u w:val="single"/>
              </w:rPr>
              <w:t>「幼稚園」（「幼稚園型認定こども園」を含む。）又は「幼保連携型認定こども園」を設置する</w:t>
            </w:r>
            <w:r w:rsidRPr="00983B26">
              <w:rPr>
                <w:rFonts w:ascii="ＭＳ 明朝" w:eastAsia="ＭＳ 明朝" w:hAnsi="ＭＳ 明朝" w:hint="eastAsia"/>
              </w:rPr>
              <w:t>法人で、小学校、中学校、義務教育学校、高等学校、中等教育学校、特別支援学校</w:t>
            </w:r>
            <w:r w:rsidR="0035036B" w:rsidRPr="00983B26">
              <w:rPr>
                <w:rFonts w:ascii="ＭＳ 明朝" w:eastAsia="ＭＳ 明朝" w:hAnsi="ＭＳ 明朝" w:hint="eastAsia"/>
              </w:rPr>
              <w:t>（以下「</w:t>
            </w:r>
            <w:r w:rsidR="0035036B" w:rsidRPr="00983B26">
              <w:rPr>
                <w:rFonts w:ascii="ＭＳ 明朝" w:eastAsia="ＭＳ 明朝" w:hAnsi="ＭＳ 明朝" w:hint="eastAsia"/>
                <w:u w:val="single"/>
              </w:rPr>
              <w:t>小学校等</w:t>
            </w:r>
            <w:r w:rsidR="0035036B" w:rsidRPr="00983B26">
              <w:rPr>
                <w:rFonts w:ascii="ＭＳ 明朝" w:eastAsia="ＭＳ 明朝" w:hAnsi="ＭＳ 明朝" w:hint="eastAsia"/>
              </w:rPr>
              <w:t>」という。）</w:t>
            </w:r>
            <w:r w:rsidRPr="00983B26">
              <w:rPr>
                <w:rFonts w:ascii="ＭＳ 明朝" w:eastAsia="ＭＳ 明朝" w:hAnsi="ＭＳ 明朝" w:hint="eastAsia"/>
                <w:u w:val="single"/>
              </w:rPr>
              <w:t>のいずれも設置していない</w:t>
            </w:r>
            <w:r w:rsidRPr="00983B26">
              <w:rPr>
                <w:rFonts w:ascii="ＭＳ 明朝" w:eastAsia="ＭＳ 明朝" w:hAnsi="ＭＳ 明朝" w:hint="eastAsia"/>
              </w:rPr>
              <w:t>学校法人</w:t>
            </w:r>
            <w:r w:rsidR="00EA0118" w:rsidRPr="00983B26">
              <w:rPr>
                <w:rFonts w:ascii="ＭＳ 明朝" w:eastAsia="ＭＳ 明朝" w:hAnsi="ＭＳ 明朝" w:hint="eastAsia"/>
              </w:rPr>
              <w:t>（「専修学校」又は「各種学校」の設置の有無を問わない。）</w:t>
            </w:r>
            <w:r w:rsidR="0035036B" w:rsidRPr="00983B26">
              <w:rPr>
                <w:rFonts w:ascii="ＭＳ 明朝" w:eastAsia="ＭＳ 明朝" w:hAnsi="ＭＳ 明朝" w:hint="eastAsia"/>
              </w:rPr>
              <w:tab/>
              <w:t>「幼稚園法人」</w:t>
            </w:r>
          </w:p>
          <w:p w14:paraId="32ED779D" w14:textId="5295BF0D" w:rsidR="0065256C" w:rsidRPr="00983B26" w:rsidRDefault="0035036B" w:rsidP="00AF0C6E">
            <w:pPr>
              <w:pStyle w:val="a4"/>
              <w:numPr>
                <w:ilvl w:val="1"/>
                <w:numId w:val="8"/>
              </w:numPr>
              <w:tabs>
                <w:tab w:val="right" w:leader="middleDot" w:pos="14280"/>
              </w:tabs>
              <w:autoSpaceDE w:val="0"/>
              <w:autoSpaceDN w:val="0"/>
              <w:ind w:leftChars="0" w:right="1844"/>
              <w:rPr>
                <w:rFonts w:ascii="ＭＳ 明朝" w:eastAsia="ＭＳ 明朝" w:hAnsi="ＭＳ 明朝"/>
              </w:rPr>
            </w:pPr>
            <w:r w:rsidRPr="00983B26">
              <w:rPr>
                <w:rFonts w:ascii="ＭＳ 明朝" w:eastAsia="ＭＳ 明朝" w:hAnsi="ＭＳ 明朝" w:hint="eastAsia"/>
                <w:u w:val="single"/>
              </w:rPr>
              <w:t>小学校等を設置</w:t>
            </w:r>
            <w:r w:rsidRPr="00983B26">
              <w:rPr>
                <w:rFonts w:ascii="ＭＳ 明朝" w:eastAsia="ＭＳ 明朝" w:hAnsi="ＭＳ 明朝" w:hint="eastAsia"/>
              </w:rPr>
              <w:t>する学校法人</w:t>
            </w:r>
            <w:r w:rsidR="007B0DF3" w:rsidRPr="00983B26">
              <w:rPr>
                <w:rFonts w:ascii="ＭＳ 明朝" w:eastAsia="ＭＳ 明朝" w:hAnsi="ＭＳ 明朝" w:hint="eastAsia"/>
              </w:rPr>
              <w:t>（上記以外）</w:t>
            </w:r>
            <w:r w:rsidRPr="00983B26">
              <w:rPr>
                <w:rFonts w:ascii="ＭＳ 明朝" w:eastAsia="ＭＳ 明朝" w:hAnsi="ＭＳ 明朝" w:hint="eastAsia"/>
              </w:rPr>
              <w:tab/>
              <w:t>「小中高法人」</w:t>
            </w:r>
          </w:p>
        </w:tc>
      </w:tr>
      <w:bookmarkEnd w:id="0"/>
    </w:tbl>
    <w:p w14:paraId="7888FED5" w14:textId="3AA52CDD" w:rsidR="00C44C16" w:rsidRDefault="00C44C16" w:rsidP="00A96D29">
      <w:pPr>
        <w:autoSpaceDE w:val="0"/>
        <w:autoSpaceDN w:val="0"/>
        <w:rPr>
          <w:rFonts w:hAnsi="ＭＳ ゴシック"/>
        </w:rPr>
      </w:pPr>
    </w:p>
    <w:p w14:paraId="573B96E8" w14:textId="77777777" w:rsidR="00F5288D" w:rsidRDefault="00AF0C6E" w:rsidP="00384ED1">
      <w:pPr>
        <w:autoSpaceDE w:val="0"/>
        <w:autoSpaceDN w:val="0"/>
        <w:ind w:left="363" w:hanging="363"/>
        <w:rPr>
          <w:rFonts w:hAnsi="ＭＳ ゴシック"/>
        </w:rPr>
      </w:pPr>
      <w:r>
        <w:rPr>
          <w:rFonts w:ascii="Meiryo UI" w:eastAsia="Meiryo UI" w:hAnsi="Meiryo UI" w:hint="eastAsia"/>
          <w:b/>
          <w:bCs/>
          <w:bdr w:val="single" w:sz="4" w:space="0" w:color="auto"/>
          <w:shd w:val="pct15" w:color="auto" w:fill="FFFFFF"/>
        </w:rPr>
        <w:lastRenderedPageBreak/>
        <w:t>目次</w:t>
      </w:r>
      <w:r w:rsidR="00A374B1">
        <w:rPr>
          <w:rFonts w:hAnsi="ＭＳ ゴシック"/>
        </w:rPr>
        <w:tab/>
      </w:r>
    </w:p>
    <w:p w14:paraId="0BBBE6E7" w14:textId="2F0AC7A9" w:rsidR="00F5288D" w:rsidRPr="001C2625" w:rsidRDefault="00A374B1" w:rsidP="001C2625">
      <w:pPr>
        <w:autoSpaceDE w:val="0"/>
        <w:autoSpaceDN w:val="0"/>
        <w:snapToGrid w:val="0"/>
        <w:ind w:leftChars="2840" w:left="6720" w:hangingChars="420" w:hanging="756"/>
        <w:rPr>
          <w:rFonts w:ascii="ＭＳ 明朝" w:eastAsia="ＭＳ 明朝" w:hAnsi="ＭＳ 明朝"/>
          <w:sz w:val="18"/>
          <w:szCs w:val="20"/>
        </w:rPr>
      </w:pPr>
      <w:r w:rsidRPr="001C2625">
        <w:rPr>
          <w:rFonts w:ascii="ＭＳ 明朝" w:eastAsia="ＭＳ 明朝" w:hAnsi="ＭＳ 明朝" w:hint="eastAsia"/>
          <w:sz w:val="18"/>
          <w:szCs w:val="20"/>
        </w:rPr>
        <w:t>（注１）</w:t>
      </w:r>
      <w:r w:rsidR="00F5288D" w:rsidRPr="001C2625">
        <w:rPr>
          <w:rFonts w:ascii="ＭＳ 明朝" w:eastAsia="ＭＳ 明朝" w:hAnsi="ＭＳ 明朝"/>
          <w:sz w:val="18"/>
          <w:szCs w:val="20"/>
        </w:rPr>
        <w:tab/>
      </w:r>
      <w:r w:rsidRPr="001C2625">
        <w:rPr>
          <w:rFonts w:ascii="ＭＳ 明朝" w:eastAsia="ＭＳ 明朝" w:hAnsi="ＭＳ 明朝" w:hint="eastAsia"/>
          <w:sz w:val="18"/>
          <w:szCs w:val="20"/>
        </w:rPr>
        <w:t>寄附行為に必ず記載しなければならない事項をいう。</w:t>
      </w:r>
      <w:r w:rsidR="00F5288D" w:rsidRPr="001C2625">
        <w:rPr>
          <w:rFonts w:ascii="ＭＳ 明朝" w:eastAsia="ＭＳ 明朝" w:hAnsi="ＭＳ 明朝" w:hint="eastAsia"/>
          <w:sz w:val="18"/>
          <w:szCs w:val="20"/>
        </w:rPr>
        <w:t>なお、</w:t>
      </w:r>
      <w:r w:rsidR="00384ED1">
        <w:rPr>
          <w:rFonts w:ascii="ＭＳ 明朝" w:eastAsia="ＭＳ 明朝" w:hAnsi="ＭＳ 明朝" w:hint="eastAsia"/>
          <w:sz w:val="18"/>
          <w:szCs w:val="20"/>
        </w:rPr>
        <w:t>その他の</w:t>
      </w:r>
      <w:r w:rsidR="00F5288D" w:rsidRPr="001C2625">
        <w:rPr>
          <w:rFonts w:ascii="ＭＳ 明朝" w:eastAsia="ＭＳ 明朝" w:hAnsi="ＭＳ 明朝" w:hint="eastAsia"/>
          <w:sz w:val="18"/>
          <w:szCs w:val="20"/>
        </w:rPr>
        <w:t>条文についても、</w:t>
      </w:r>
      <w:r w:rsidR="00384ED1">
        <w:rPr>
          <w:rFonts w:ascii="ＭＳ 明朝" w:eastAsia="ＭＳ 明朝" w:hAnsi="ＭＳ 明朝" w:hint="eastAsia"/>
          <w:sz w:val="18"/>
          <w:szCs w:val="20"/>
        </w:rPr>
        <w:t>寄附行為として成立させるために必要なものであることから、</w:t>
      </w:r>
      <w:r w:rsidR="00F5288D" w:rsidRPr="001C2625">
        <w:rPr>
          <w:rFonts w:ascii="ＭＳ 明朝" w:eastAsia="ＭＳ 明朝" w:hAnsi="ＭＳ 明朝" w:hint="eastAsia"/>
          <w:sz w:val="18"/>
          <w:szCs w:val="20"/>
        </w:rPr>
        <w:t>原則として本作成例を参考に規定すること。</w:t>
      </w:r>
    </w:p>
    <w:tbl>
      <w:tblPr>
        <w:tblStyle w:val="a3"/>
        <w:tblW w:w="14590" w:type="dxa"/>
        <w:tblLayout w:type="fixed"/>
        <w:tblLook w:val="04A0" w:firstRow="1" w:lastRow="0" w:firstColumn="1" w:lastColumn="0" w:noHBand="0" w:noVBand="1"/>
      </w:tblPr>
      <w:tblGrid>
        <w:gridCol w:w="2317"/>
        <w:gridCol w:w="4285"/>
        <w:gridCol w:w="953"/>
        <w:gridCol w:w="2854"/>
        <w:gridCol w:w="4181"/>
      </w:tblGrid>
      <w:tr w:rsidR="00D22DE5" w:rsidRPr="00983B26" w14:paraId="1E0AC36D" w14:textId="77777777" w:rsidTr="001C2625">
        <w:trPr>
          <w:cantSplit/>
          <w:tblHeader/>
        </w:trPr>
        <w:tc>
          <w:tcPr>
            <w:tcW w:w="2317" w:type="dxa"/>
            <w:shd w:val="clear" w:color="auto" w:fill="BFBFBF" w:themeFill="background1" w:themeFillShade="BF"/>
            <w:vAlign w:val="center"/>
          </w:tcPr>
          <w:p w14:paraId="28090DFC" w14:textId="14931336" w:rsidR="004F7AA1" w:rsidRPr="00983B26" w:rsidRDefault="004F7AA1" w:rsidP="00B37925">
            <w:pPr>
              <w:autoSpaceDE w:val="0"/>
              <w:autoSpaceDN w:val="0"/>
              <w:snapToGrid w:val="0"/>
              <w:spacing w:line="260" w:lineRule="exact"/>
              <w:jc w:val="center"/>
              <w:rPr>
                <w:rFonts w:hAnsi="ＭＳ ゴシック"/>
                <w:b/>
                <w:bCs/>
              </w:rPr>
            </w:pPr>
            <w:bookmarkStart w:id="1" w:name="_Hlk169621608"/>
            <w:r w:rsidRPr="00983B26">
              <w:rPr>
                <w:rFonts w:hAnsi="ＭＳ ゴシック" w:hint="eastAsia"/>
                <w:b/>
                <w:bCs/>
              </w:rPr>
              <w:t>条番号等</w:t>
            </w:r>
          </w:p>
        </w:tc>
        <w:tc>
          <w:tcPr>
            <w:tcW w:w="4285" w:type="dxa"/>
            <w:shd w:val="clear" w:color="auto" w:fill="BFBFBF" w:themeFill="background1" w:themeFillShade="BF"/>
            <w:vAlign w:val="center"/>
          </w:tcPr>
          <w:p w14:paraId="7E6A32DE" w14:textId="2C554DE6" w:rsidR="004F7AA1" w:rsidRPr="00983B26" w:rsidRDefault="004F7AA1" w:rsidP="00B37925">
            <w:pPr>
              <w:autoSpaceDE w:val="0"/>
              <w:autoSpaceDN w:val="0"/>
              <w:snapToGrid w:val="0"/>
              <w:spacing w:line="260" w:lineRule="exact"/>
              <w:jc w:val="center"/>
              <w:rPr>
                <w:rFonts w:hAnsi="ＭＳ ゴシック"/>
                <w:b/>
                <w:bCs/>
              </w:rPr>
            </w:pPr>
            <w:r w:rsidRPr="00983B26">
              <w:rPr>
                <w:rFonts w:hAnsi="ＭＳ ゴシック" w:hint="eastAsia"/>
                <w:b/>
                <w:bCs/>
              </w:rPr>
              <w:t>項目名</w:t>
            </w:r>
            <w:r>
              <w:rPr>
                <w:rFonts w:hAnsi="ＭＳ ゴシック" w:hint="eastAsia"/>
                <w:b/>
                <w:bCs/>
              </w:rPr>
              <w:t>等</w:t>
            </w:r>
          </w:p>
        </w:tc>
        <w:tc>
          <w:tcPr>
            <w:tcW w:w="953" w:type="dxa"/>
            <w:shd w:val="clear" w:color="auto" w:fill="BFBFBF" w:themeFill="background1" w:themeFillShade="BF"/>
            <w:vAlign w:val="center"/>
          </w:tcPr>
          <w:p w14:paraId="05F82101" w14:textId="39FDE110" w:rsidR="004F7AA1" w:rsidRDefault="004F7AA1" w:rsidP="00B37925">
            <w:pPr>
              <w:autoSpaceDE w:val="0"/>
              <w:autoSpaceDN w:val="0"/>
              <w:snapToGrid w:val="0"/>
              <w:spacing w:line="260" w:lineRule="exact"/>
              <w:jc w:val="center"/>
              <w:rPr>
                <w:rFonts w:hAnsi="ＭＳ ゴシック"/>
                <w:b/>
                <w:bCs/>
              </w:rPr>
            </w:pPr>
            <w:r w:rsidRPr="001C2625">
              <w:rPr>
                <w:rFonts w:hAnsi="ＭＳ ゴシック" w:hint="eastAsia"/>
                <w:b/>
                <w:bCs/>
                <w:w w:val="75"/>
                <w:kern w:val="0"/>
                <w:fitText w:val="633" w:id="-960259328"/>
              </w:rPr>
              <w:t>本作成例</w:t>
            </w:r>
          </w:p>
          <w:p w14:paraId="4B2E62F0" w14:textId="0A01C6DC" w:rsidR="004F7AA1" w:rsidRPr="00983B26" w:rsidRDefault="004F7AA1" w:rsidP="00B37925">
            <w:pPr>
              <w:autoSpaceDE w:val="0"/>
              <w:autoSpaceDN w:val="0"/>
              <w:snapToGrid w:val="0"/>
              <w:spacing w:line="260" w:lineRule="exact"/>
              <w:jc w:val="center"/>
              <w:rPr>
                <w:rFonts w:hAnsi="ＭＳ ゴシック"/>
                <w:b/>
                <w:bCs/>
              </w:rPr>
            </w:pPr>
            <w:r w:rsidRPr="001C2625">
              <w:rPr>
                <w:rFonts w:hAnsi="ＭＳ ゴシック" w:hint="eastAsia"/>
                <w:b/>
                <w:bCs/>
                <w:kern w:val="0"/>
              </w:rPr>
              <w:t>ページ</w:t>
            </w:r>
          </w:p>
        </w:tc>
        <w:tc>
          <w:tcPr>
            <w:tcW w:w="2854" w:type="dxa"/>
            <w:shd w:val="clear" w:color="auto" w:fill="BFBFBF" w:themeFill="background1" w:themeFillShade="BF"/>
            <w:vAlign w:val="center"/>
          </w:tcPr>
          <w:p w14:paraId="716BC103" w14:textId="333A91FC" w:rsidR="004F7AA1" w:rsidRPr="00983B26" w:rsidRDefault="004F7AA1" w:rsidP="00B37925">
            <w:pPr>
              <w:autoSpaceDE w:val="0"/>
              <w:autoSpaceDN w:val="0"/>
              <w:snapToGrid w:val="0"/>
              <w:spacing w:line="260" w:lineRule="exact"/>
              <w:jc w:val="center"/>
              <w:rPr>
                <w:rFonts w:hAnsi="ＭＳ ゴシック"/>
                <w:b/>
                <w:bCs/>
              </w:rPr>
            </w:pPr>
            <w:r>
              <w:rPr>
                <w:rFonts w:hAnsi="ＭＳ ゴシック" w:hint="eastAsia"/>
                <w:b/>
                <w:bCs/>
              </w:rPr>
              <w:t>必要的記載事項</w:t>
            </w:r>
            <w:r w:rsidR="00D22DE5" w:rsidRPr="001C2625">
              <w:rPr>
                <w:rFonts w:ascii="ＭＳ 明朝" w:eastAsia="ＭＳ 明朝" w:hAnsi="ＭＳ 明朝" w:hint="eastAsia"/>
                <w:sz w:val="18"/>
                <w:szCs w:val="20"/>
              </w:rPr>
              <w:t>（注１）</w:t>
            </w:r>
          </w:p>
        </w:tc>
        <w:tc>
          <w:tcPr>
            <w:tcW w:w="4181" w:type="dxa"/>
            <w:shd w:val="clear" w:color="auto" w:fill="BFBFBF" w:themeFill="background1" w:themeFillShade="BF"/>
            <w:vAlign w:val="center"/>
          </w:tcPr>
          <w:p w14:paraId="4D96676E" w14:textId="3FA67F3B" w:rsidR="004F7AA1" w:rsidRPr="00983B26" w:rsidRDefault="004F7AA1" w:rsidP="00B37925">
            <w:pPr>
              <w:autoSpaceDE w:val="0"/>
              <w:autoSpaceDN w:val="0"/>
              <w:snapToGrid w:val="0"/>
              <w:spacing w:line="260" w:lineRule="exact"/>
              <w:jc w:val="center"/>
              <w:rPr>
                <w:rFonts w:hAnsi="ＭＳ ゴシック"/>
                <w:b/>
                <w:bCs/>
              </w:rPr>
            </w:pPr>
            <w:r w:rsidRPr="00983B26">
              <w:rPr>
                <w:rFonts w:hAnsi="ＭＳ ゴシック" w:hint="eastAsia"/>
                <w:b/>
                <w:bCs/>
              </w:rPr>
              <w:t>備考</w:t>
            </w:r>
          </w:p>
        </w:tc>
      </w:tr>
      <w:tr w:rsidR="00D22DE5" w14:paraId="11382485" w14:textId="77777777" w:rsidTr="001C2625">
        <w:trPr>
          <w:cantSplit/>
        </w:trPr>
        <w:tc>
          <w:tcPr>
            <w:tcW w:w="2317" w:type="dxa"/>
            <w:vAlign w:val="center"/>
          </w:tcPr>
          <w:p w14:paraId="1DF7E59F" w14:textId="212282C1" w:rsidR="004F7AA1" w:rsidRDefault="004F7AA1" w:rsidP="00B37925">
            <w:pPr>
              <w:autoSpaceDE w:val="0"/>
              <w:autoSpaceDN w:val="0"/>
              <w:snapToGrid w:val="0"/>
              <w:spacing w:line="260" w:lineRule="exact"/>
              <w:jc w:val="center"/>
              <w:rPr>
                <w:rFonts w:hAnsi="ＭＳ ゴシック"/>
              </w:rPr>
            </w:pPr>
            <w:r>
              <w:rPr>
                <w:rFonts w:hAnsi="ＭＳ ゴシック" w:hint="eastAsia"/>
              </w:rPr>
              <w:t>第１条</w:t>
            </w:r>
          </w:p>
        </w:tc>
        <w:tc>
          <w:tcPr>
            <w:tcW w:w="4285" w:type="dxa"/>
            <w:vAlign w:val="center"/>
          </w:tcPr>
          <w:p w14:paraId="4A30C101" w14:textId="5FA96060" w:rsidR="004F7AA1" w:rsidRDefault="004F7AA1" w:rsidP="00B37925">
            <w:pPr>
              <w:autoSpaceDE w:val="0"/>
              <w:autoSpaceDN w:val="0"/>
              <w:snapToGrid w:val="0"/>
              <w:spacing w:line="260" w:lineRule="exact"/>
              <w:rPr>
                <w:rFonts w:hAnsi="ＭＳ ゴシック"/>
              </w:rPr>
            </w:pPr>
            <w:r>
              <w:rPr>
                <w:rFonts w:hAnsi="ＭＳ ゴシック" w:hint="eastAsia"/>
              </w:rPr>
              <w:t>名称</w:t>
            </w:r>
          </w:p>
        </w:tc>
        <w:tc>
          <w:tcPr>
            <w:tcW w:w="953" w:type="dxa"/>
            <w:vAlign w:val="center"/>
          </w:tcPr>
          <w:p w14:paraId="4B691EB3" w14:textId="46E652BF" w:rsidR="004F7AA1" w:rsidRDefault="004F7AA1" w:rsidP="00B37925">
            <w:pPr>
              <w:autoSpaceDE w:val="0"/>
              <w:autoSpaceDN w:val="0"/>
              <w:snapToGrid w:val="0"/>
              <w:spacing w:line="260" w:lineRule="exact"/>
              <w:ind w:rightChars="100" w:right="210"/>
              <w:jc w:val="right"/>
              <w:rPr>
                <w:rFonts w:hAnsi="ＭＳ ゴシック"/>
              </w:rPr>
            </w:pPr>
            <w:r>
              <w:rPr>
                <w:rFonts w:hAnsi="ＭＳ ゴシック"/>
              </w:rPr>
              <w:t>5</w:t>
            </w:r>
          </w:p>
        </w:tc>
        <w:tc>
          <w:tcPr>
            <w:tcW w:w="2854" w:type="dxa"/>
            <w:vAlign w:val="center"/>
          </w:tcPr>
          <w:p w14:paraId="08BF9803" w14:textId="7E45348A" w:rsidR="004F7AA1" w:rsidRPr="00E60EC5" w:rsidRDefault="004F7AA1" w:rsidP="00B37925">
            <w:pPr>
              <w:autoSpaceDE w:val="0"/>
              <w:autoSpaceDN w:val="0"/>
              <w:snapToGrid w:val="0"/>
              <w:spacing w:line="260" w:lineRule="exact"/>
              <w:ind w:rightChars="-52" w:right="-109"/>
              <w:jc w:val="left"/>
              <w:rPr>
                <w:rFonts w:ascii="ＭＳ 明朝" w:eastAsia="ＭＳ 明朝" w:hAnsi="ＭＳ 明朝"/>
              </w:rPr>
            </w:pPr>
            <w:r>
              <w:rPr>
                <w:rFonts w:ascii="ＭＳ 明朝" w:eastAsia="ＭＳ 明朝" w:hAnsi="ＭＳ 明朝" w:hint="eastAsia"/>
              </w:rPr>
              <w:t>○</w:t>
            </w:r>
            <w:r w:rsidR="002A62FE" w:rsidRPr="001C2625">
              <w:rPr>
                <w:rFonts w:ascii="ＭＳ 明朝" w:eastAsia="ＭＳ 明朝" w:hAnsi="ＭＳ 明朝" w:hint="eastAsia"/>
                <w:sz w:val="16"/>
                <w:szCs w:val="18"/>
              </w:rPr>
              <w:t>（名称）</w:t>
            </w:r>
          </w:p>
        </w:tc>
        <w:tc>
          <w:tcPr>
            <w:tcW w:w="4181" w:type="dxa"/>
            <w:vAlign w:val="center"/>
          </w:tcPr>
          <w:p w14:paraId="1ACBA2FB" w14:textId="4DD89456" w:rsidR="004F7AA1" w:rsidRPr="00E60EC5" w:rsidRDefault="004F7AA1" w:rsidP="00B37925">
            <w:pPr>
              <w:autoSpaceDE w:val="0"/>
              <w:autoSpaceDN w:val="0"/>
              <w:snapToGrid w:val="0"/>
              <w:spacing w:line="260" w:lineRule="exact"/>
              <w:rPr>
                <w:rFonts w:ascii="ＭＳ 明朝" w:eastAsia="ＭＳ 明朝" w:hAnsi="ＭＳ 明朝"/>
              </w:rPr>
            </w:pPr>
          </w:p>
        </w:tc>
      </w:tr>
      <w:tr w:rsidR="00D22DE5" w14:paraId="44CC2122" w14:textId="77777777" w:rsidTr="001C2625">
        <w:trPr>
          <w:cantSplit/>
        </w:trPr>
        <w:tc>
          <w:tcPr>
            <w:tcW w:w="2317" w:type="dxa"/>
            <w:vAlign w:val="center"/>
          </w:tcPr>
          <w:p w14:paraId="31DDB1AC" w14:textId="5C208442" w:rsidR="004F7AA1" w:rsidRDefault="004F7AA1" w:rsidP="00B37925">
            <w:pPr>
              <w:autoSpaceDE w:val="0"/>
              <w:autoSpaceDN w:val="0"/>
              <w:snapToGrid w:val="0"/>
              <w:spacing w:line="260" w:lineRule="exact"/>
              <w:jc w:val="center"/>
              <w:rPr>
                <w:rFonts w:hAnsi="ＭＳ ゴシック"/>
              </w:rPr>
            </w:pPr>
            <w:r>
              <w:rPr>
                <w:rFonts w:hAnsi="ＭＳ ゴシック" w:hint="eastAsia"/>
              </w:rPr>
              <w:t>第２条</w:t>
            </w:r>
          </w:p>
        </w:tc>
        <w:tc>
          <w:tcPr>
            <w:tcW w:w="4285" w:type="dxa"/>
            <w:vAlign w:val="center"/>
          </w:tcPr>
          <w:p w14:paraId="20F5E588" w14:textId="0AF80575" w:rsidR="004F7AA1" w:rsidRDefault="004F7AA1" w:rsidP="00B37925">
            <w:pPr>
              <w:autoSpaceDE w:val="0"/>
              <w:autoSpaceDN w:val="0"/>
              <w:snapToGrid w:val="0"/>
              <w:spacing w:line="260" w:lineRule="exact"/>
              <w:rPr>
                <w:rFonts w:hAnsi="ＭＳ ゴシック"/>
              </w:rPr>
            </w:pPr>
            <w:r>
              <w:rPr>
                <w:rFonts w:hAnsi="ＭＳ ゴシック" w:hint="eastAsia"/>
              </w:rPr>
              <w:t>事務所</w:t>
            </w:r>
          </w:p>
        </w:tc>
        <w:tc>
          <w:tcPr>
            <w:tcW w:w="953" w:type="dxa"/>
            <w:vAlign w:val="center"/>
          </w:tcPr>
          <w:p w14:paraId="14736847" w14:textId="06EF7D8E" w:rsidR="004F7AA1" w:rsidRDefault="004F7AA1" w:rsidP="00B37925">
            <w:pPr>
              <w:autoSpaceDE w:val="0"/>
              <w:autoSpaceDN w:val="0"/>
              <w:snapToGrid w:val="0"/>
              <w:spacing w:line="260" w:lineRule="exact"/>
              <w:ind w:rightChars="100" w:right="210"/>
              <w:jc w:val="right"/>
              <w:rPr>
                <w:rFonts w:hAnsi="ＭＳ ゴシック"/>
              </w:rPr>
            </w:pPr>
            <w:r>
              <w:rPr>
                <w:rFonts w:hAnsi="ＭＳ ゴシック"/>
              </w:rPr>
              <w:t>5</w:t>
            </w:r>
          </w:p>
        </w:tc>
        <w:tc>
          <w:tcPr>
            <w:tcW w:w="2854" w:type="dxa"/>
            <w:vAlign w:val="center"/>
          </w:tcPr>
          <w:p w14:paraId="1E52F9E8" w14:textId="7B0CB1A7" w:rsidR="001565F8" w:rsidRPr="00E60EC5" w:rsidRDefault="001565F8" w:rsidP="00B37925">
            <w:pPr>
              <w:autoSpaceDE w:val="0"/>
              <w:autoSpaceDN w:val="0"/>
              <w:snapToGrid w:val="0"/>
              <w:spacing w:line="260" w:lineRule="exact"/>
              <w:ind w:rightChars="-52" w:right="-109"/>
              <w:jc w:val="left"/>
              <w:rPr>
                <w:rFonts w:ascii="ＭＳ 明朝" w:eastAsia="ＭＳ 明朝" w:hAnsi="ＭＳ 明朝"/>
              </w:rPr>
            </w:pPr>
            <w:r>
              <w:rPr>
                <w:rFonts w:ascii="ＭＳ 明朝" w:eastAsia="ＭＳ 明朝" w:hAnsi="ＭＳ 明朝" w:hint="eastAsia"/>
              </w:rPr>
              <w:t>○</w:t>
            </w:r>
            <w:r w:rsidR="002A62FE" w:rsidRPr="0064410E">
              <w:rPr>
                <w:rFonts w:ascii="ＭＳ 明朝" w:eastAsia="ＭＳ 明朝" w:hAnsi="ＭＳ 明朝" w:hint="eastAsia"/>
                <w:sz w:val="16"/>
                <w:szCs w:val="18"/>
              </w:rPr>
              <w:t>（</w:t>
            </w:r>
            <w:r w:rsidR="002A62FE">
              <w:rPr>
                <w:rFonts w:ascii="ＭＳ 明朝" w:eastAsia="ＭＳ 明朝" w:hAnsi="ＭＳ 明朝" w:hint="eastAsia"/>
                <w:sz w:val="16"/>
                <w:szCs w:val="18"/>
              </w:rPr>
              <w:t>事務所の所在地</w:t>
            </w:r>
            <w:r w:rsidR="002A62FE" w:rsidRPr="0064410E">
              <w:rPr>
                <w:rFonts w:ascii="ＭＳ 明朝" w:eastAsia="ＭＳ 明朝" w:hAnsi="ＭＳ 明朝" w:hint="eastAsia"/>
                <w:sz w:val="16"/>
                <w:szCs w:val="18"/>
              </w:rPr>
              <w:t>）</w:t>
            </w:r>
          </w:p>
        </w:tc>
        <w:tc>
          <w:tcPr>
            <w:tcW w:w="4181" w:type="dxa"/>
            <w:vAlign w:val="center"/>
          </w:tcPr>
          <w:p w14:paraId="2A74256A" w14:textId="39376CBA" w:rsidR="004F7AA1" w:rsidRPr="00E60EC5" w:rsidRDefault="004F7AA1" w:rsidP="00B37925">
            <w:pPr>
              <w:autoSpaceDE w:val="0"/>
              <w:autoSpaceDN w:val="0"/>
              <w:snapToGrid w:val="0"/>
              <w:spacing w:line="260" w:lineRule="exact"/>
              <w:rPr>
                <w:rFonts w:ascii="ＭＳ 明朝" w:eastAsia="ＭＳ 明朝" w:hAnsi="ＭＳ 明朝"/>
              </w:rPr>
            </w:pPr>
          </w:p>
        </w:tc>
      </w:tr>
      <w:tr w:rsidR="00D22DE5" w14:paraId="52139285" w14:textId="77777777" w:rsidTr="001C2625">
        <w:trPr>
          <w:cantSplit/>
        </w:trPr>
        <w:tc>
          <w:tcPr>
            <w:tcW w:w="2317" w:type="dxa"/>
            <w:vAlign w:val="center"/>
          </w:tcPr>
          <w:p w14:paraId="661FF615" w14:textId="691796D8" w:rsidR="004F7AA1" w:rsidRDefault="004F7AA1" w:rsidP="00B37925">
            <w:pPr>
              <w:autoSpaceDE w:val="0"/>
              <w:autoSpaceDN w:val="0"/>
              <w:snapToGrid w:val="0"/>
              <w:spacing w:line="260" w:lineRule="exact"/>
              <w:jc w:val="center"/>
              <w:rPr>
                <w:rFonts w:hAnsi="ＭＳ ゴシック"/>
              </w:rPr>
            </w:pPr>
            <w:r>
              <w:rPr>
                <w:rFonts w:hAnsi="ＭＳ ゴシック" w:hint="eastAsia"/>
              </w:rPr>
              <w:t>第３条</w:t>
            </w:r>
          </w:p>
        </w:tc>
        <w:tc>
          <w:tcPr>
            <w:tcW w:w="4285" w:type="dxa"/>
            <w:vAlign w:val="center"/>
          </w:tcPr>
          <w:p w14:paraId="73307092" w14:textId="402B6651" w:rsidR="004F7AA1" w:rsidRDefault="004F7AA1" w:rsidP="00B37925">
            <w:pPr>
              <w:autoSpaceDE w:val="0"/>
              <w:autoSpaceDN w:val="0"/>
              <w:snapToGrid w:val="0"/>
              <w:spacing w:line="260" w:lineRule="exact"/>
              <w:rPr>
                <w:rFonts w:hAnsi="ＭＳ ゴシック"/>
              </w:rPr>
            </w:pPr>
            <w:r>
              <w:rPr>
                <w:rFonts w:hAnsi="ＭＳ ゴシック" w:hint="eastAsia"/>
              </w:rPr>
              <w:t>目的</w:t>
            </w:r>
          </w:p>
        </w:tc>
        <w:tc>
          <w:tcPr>
            <w:tcW w:w="953" w:type="dxa"/>
            <w:vAlign w:val="center"/>
          </w:tcPr>
          <w:p w14:paraId="245B954A" w14:textId="038327F1" w:rsidR="004F7AA1" w:rsidRDefault="004F7AA1" w:rsidP="00B37925">
            <w:pPr>
              <w:autoSpaceDE w:val="0"/>
              <w:autoSpaceDN w:val="0"/>
              <w:snapToGrid w:val="0"/>
              <w:spacing w:line="260" w:lineRule="exact"/>
              <w:ind w:rightChars="100" w:right="210"/>
              <w:jc w:val="right"/>
              <w:rPr>
                <w:rFonts w:hAnsi="ＭＳ ゴシック"/>
              </w:rPr>
            </w:pPr>
            <w:r>
              <w:rPr>
                <w:rFonts w:hAnsi="ＭＳ ゴシック"/>
              </w:rPr>
              <w:t>5</w:t>
            </w:r>
          </w:p>
        </w:tc>
        <w:tc>
          <w:tcPr>
            <w:tcW w:w="2854" w:type="dxa"/>
            <w:vAlign w:val="center"/>
          </w:tcPr>
          <w:p w14:paraId="62FD92C1" w14:textId="2D7B0CAC" w:rsidR="004F7AA1" w:rsidRPr="00E60EC5" w:rsidRDefault="001565F8" w:rsidP="00B37925">
            <w:pPr>
              <w:autoSpaceDE w:val="0"/>
              <w:autoSpaceDN w:val="0"/>
              <w:snapToGrid w:val="0"/>
              <w:spacing w:line="260" w:lineRule="exact"/>
              <w:ind w:rightChars="-52" w:right="-109"/>
              <w:jc w:val="left"/>
              <w:rPr>
                <w:rFonts w:ascii="ＭＳ 明朝" w:eastAsia="ＭＳ 明朝" w:hAnsi="ＭＳ 明朝"/>
              </w:rPr>
            </w:pPr>
            <w:r>
              <w:rPr>
                <w:rFonts w:ascii="ＭＳ 明朝" w:eastAsia="ＭＳ 明朝" w:hAnsi="ＭＳ 明朝" w:hint="eastAsia"/>
              </w:rPr>
              <w:t>○</w:t>
            </w:r>
            <w:r w:rsidR="002A62FE" w:rsidRPr="0064410E">
              <w:rPr>
                <w:rFonts w:ascii="ＭＳ 明朝" w:eastAsia="ＭＳ 明朝" w:hAnsi="ＭＳ 明朝" w:hint="eastAsia"/>
                <w:sz w:val="16"/>
                <w:szCs w:val="18"/>
              </w:rPr>
              <w:t>（</w:t>
            </w:r>
            <w:r w:rsidR="002A62FE">
              <w:rPr>
                <w:rFonts w:ascii="ＭＳ 明朝" w:eastAsia="ＭＳ 明朝" w:hAnsi="ＭＳ 明朝" w:hint="eastAsia"/>
                <w:sz w:val="16"/>
                <w:szCs w:val="18"/>
              </w:rPr>
              <w:t>目的</w:t>
            </w:r>
            <w:r w:rsidR="002A62FE" w:rsidRPr="0064410E">
              <w:rPr>
                <w:rFonts w:ascii="ＭＳ 明朝" w:eastAsia="ＭＳ 明朝" w:hAnsi="ＭＳ 明朝" w:hint="eastAsia"/>
                <w:sz w:val="16"/>
                <w:szCs w:val="18"/>
              </w:rPr>
              <w:t>）</w:t>
            </w:r>
          </w:p>
        </w:tc>
        <w:tc>
          <w:tcPr>
            <w:tcW w:w="4181" w:type="dxa"/>
            <w:vAlign w:val="center"/>
          </w:tcPr>
          <w:p w14:paraId="687B0249" w14:textId="0F714319" w:rsidR="004F7AA1" w:rsidRPr="00E60EC5" w:rsidRDefault="004F7AA1" w:rsidP="00B37925">
            <w:pPr>
              <w:autoSpaceDE w:val="0"/>
              <w:autoSpaceDN w:val="0"/>
              <w:snapToGrid w:val="0"/>
              <w:spacing w:line="260" w:lineRule="exact"/>
              <w:rPr>
                <w:rFonts w:ascii="ＭＳ 明朝" w:eastAsia="ＭＳ 明朝" w:hAnsi="ＭＳ 明朝"/>
              </w:rPr>
            </w:pPr>
            <w:r w:rsidRPr="00E60EC5">
              <w:rPr>
                <w:rFonts w:ascii="ＭＳ 明朝" w:eastAsia="ＭＳ 明朝" w:hAnsi="ＭＳ 明朝" w:hint="eastAsia"/>
              </w:rPr>
              <w:t>「別紙１」（Ｐ.</w:t>
            </w:r>
            <w:r w:rsidR="00B37925" w:rsidRPr="00B37925">
              <w:rPr>
                <w:rFonts w:ascii="ＭＳ 明朝" w:eastAsia="ＭＳ 明朝" w:hAnsi="ＭＳ 明朝" w:hint="eastAsia"/>
                <w:color w:val="FF0000"/>
              </w:rPr>
              <w:t>31</w:t>
            </w:r>
            <w:r w:rsidRPr="00E60EC5">
              <w:rPr>
                <w:rFonts w:ascii="ＭＳ 明朝" w:eastAsia="ＭＳ 明朝" w:hAnsi="ＭＳ 明朝" w:hint="eastAsia"/>
              </w:rPr>
              <w:t>）：３パターン例示あり</w:t>
            </w:r>
          </w:p>
        </w:tc>
      </w:tr>
      <w:tr w:rsidR="00D22DE5" w14:paraId="74A8737E" w14:textId="77777777" w:rsidTr="001C2625">
        <w:trPr>
          <w:cantSplit/>
        </w:trPr>
        <w:tc>
          <w:tcPr>
            <w:tcW w:w="2317" w:type="dxa"/>
            <w:vAlign w:val="center"/>
          </w:tcPr>
          <w:p w14:paraId="53E8D6A6" w14:textId="62950E5B" w:rsidR="004F7AA1" w:rsidRDefault="004F7AA1" w:rsidP="00B37925">
            <w:pPr>
              <w:autoSpaceDE w:val="0"/>
              <w:autoSpaceDN w:val="0"/>
              <w:snapToGrid w:val="0"/>
              <w:spacing w:line="260" w:lineRule="exact"/>
              <w:jc w:val="center"/>
              <w:rPr>
                <w:rFonts w:hAnsi="ＭＳ ゴシック"/>
              </w:rPr>
            </w:pPr>
            <w:r>
              <w:rPr>
                <w:rFonts w:hAnsi="ＭＳ ゴシック" w:hint="eastAsia"/>
              </w:rPr>
              <w:t>第４条</w:t>
            </w:r>
          </w:p>
        </w:tc>
        <w:tc>
          <w:tcPr>
            <w:tcW w:w="4285" w:type="dxa"/>
            <w:vAlign w:val="center"/>
          </w:tcPr>
          <w:p w14:paraId="267F9272" w14:textId="4541CC86" w:rsidR="004F7AA1" w:rsidRDefault="004F7AA1" w:rsidP="00B37925">
            <w:pPr>
              <w:autoSpaceDE w:val="0"/>
              <w:autoSpaceDN w:val="0"/>
              <w:snapToGrid w:val="0"/>
              <w:spacing w:line="260" w:lineRule="exact"/>
              <w:rPr>
                <w:rFonts w:hAnsi="ＭＳ ゴシック"/>
              </w:rPr>
            </w:pPr>
            <w:r>
              <w:rPr>
                <w:rFonts w:hAnsi="ＭＳ ゴシック" w:hint="eastAsia"/>
              </w:rPr>
              <w:t>設置する学校</w:t>
            </w:r>
          </w:p>
        </w:tc>
        <w:tc>
          <w:tcPr>
            <w:tcW w:w="953" w:type="dxa"/>
            <w:vAlign w:val="center"/>
          </w:tcPr>
          <w:p w14:paraId="0721E7B9" w14:textId="6766C34D" w:rsidR="004F7AA1" w:rsidRDefault="004F7AA1" w:rsidP="00B37925">
            <w:pPr>
              <w:autoSpaceDE w:val="0"/>
              <w:autoSpaceDN w:val="0"/>
              <w:snapToGrid w:val="0"/>
              <w:spacing w:line="260" w:lineRule="exact"/>
              <w:ind w:rightChars="100" w:right="210"/>
              <w:jc w:val="right"/>
              <w:rPr>
                <w:rFonts w:hAnsi="ＭＳ ゴシック"/>
              </w:rPr>
            </w:pPr>
            <w:r>
              <w:rPr>
                <w:rFonts w:hAnsi="ＭＳ ゴシック"/>
              </w:rPr>
              <w:t>5</w:t>
            </w:r>
          </w:p>
        </w:tc>
        <w:tc>
          <w:tcPr>
            <w:tcW w:w="2854" w:type="dxa"/>
            <w:vAlign w:val="center"/>
          </w:tcPr>
          <w:p w14:paraId="0A21426F" w14:textId="20091519" w:rsidR="004F7AA1" w:rsidRPr="00E60EC5" w:rsidRDefault="001565F8" w:rsidP="00B37925">
            <w:pPr>
              <w:autoSpaceDE w:val="0"/>
              <w:autoSpaceDN w:val="0"/>
              <w:snapToGrid w:val="0"/>
              <w:spacing w:line="260" w:lineRule="exact"/>
              <w:ind w:rightChars="-52" w:right="-109"/>
              <w:jc w:val="left"/>
              <w:rPr>
                <w:rFonts w:ascii="ＭＳ 明朝" w:eastAsia="ＭＳ 明朝" w:hAnsi="ＭＳ 明朝"/>
              </w:rPr>
            </w:pPr>
            <w:r>
              <w:rPr>
                <w:rFonts w:ascii="ＭＳ 明朝" w:eastAsia="ＭＳ 明朝" w:hAnsi="ＭＳ 明朝" w:hint="eastAsia"/>
              </w:rPr>
              <w:t>○</w:t>
            </w:r>
            <w:r w:rsidR="002A62FE" w:rsidRPr="0064410E">
              <w:rPr>
                <w:rFonts w:ascii="ＭＳ 明朝" w:eastAsia="ＭＳ 明朝" w:hAnsi="ＭＳ 明朝" w:hint="eastAsia"/>
                <w:sz w:val="16"/>
                <w:szCs w:val="18"/>
              </w:rPr>
              <w:t>（</w:t>
            </w:r>
            <w:r w:rsidR="002A62FE">
              <w:rPr>
                <w:rFonts w:ascii="ＭＳ 明朝" w:eastAsia="ＭＳ 明朝" w:hAnsi="ＭＳ 明朝" w:hint="eastAsia"/>
                <w:sz w:val="16"/>
                <w:szCs w:val="18"/>
              </w:rPr>
              <w:t>設置する学校の名称等</w:t>
            </w:r>
            <w:r w:rsidR="002A62FE" w:rsidRPr="0064410E">
              <w:rPr>
                <w:rFonts w:ascii="ＭＳ 明朝" w:eastAsia="ＭＳ 明朝" w:hAnsi="ＭＳ 明朝" w:hint="eastAsia"/>
                <w:sz w:val="16"/>
                <w:szCs w:val="18"/>
              </w:rPr>
              <w:t>）</w:t>
            </w:r>
          </w:p>
        </w:tc>
        <w:tc>
          <w:tcPr>
            <w:tcW w:w="4181" w:type="dxa"/>
            <w:vAlign w:val="center"/>
          </w:tcPr>
          <w:p w14:paraId="3AC3628C" w14:textId="34F3DAE5" w:rsidR="004F7AA1" w:rsidRPr="00E60EC5" w:rsidRDefault="004F7AA1" w:rsidP="00B37925">
            <w:pPr>
              <w:autoSpaceDE w:val="0"/>
              <w:autoSpaceDN w:val="0"/>
              <w:snapToGrid w:val="0"/>
              <w:spacing w:line="260" w:lineRule="exact"/>
              <w:rPr>
                <w:rFonts w:ascii="ＭＳ 明朝" w:eastAsia="ＭＳ 明朝" w:hAnsi="ＭＳ 明朝"/>
              </w:rPr>
            </w:pPr>
          </w:p>
        </w:tc>
      </w:tr>
      <w:tr w:rsidR="00D22DE5" w14:paraId="4DB288E6" w14:textId="77777777" w:rsidTr="001C2625">
        <w:trPr>
          <w:cantSplit/>
        </w:trPr>
        <w:tc>
          <w:tcPr>
            <w:tcW w:w="2317" w:type="dxa"/>
            <w:vAlign w:val="center"/>
          </w:tcPr>
          <w:p w14:paraId="7D63926B" w14:textId="32D00FF7" w:rsidR="004F7AA1" w:rsidRDefault="004F7AA1" w:rsidP="00B37925">
            <w:pPr>
              <w:autoSpaceDE w:val="0"/>
              <w:autoSpaceDN w:val="0"/>
              <w:snapToGrid w:val="0"/>
              <w:spacing w:line="260" w:lineRule="exact"/>
              <w:jc w:val="center"/>
              <w:rPr>
                <w:rFonts w:hAnsi="ＭＳ ゴシック"/>
              </w:rPr>
            </w:pPr>
            <w:r>
              <w:rPr>
                <w:rFonts w:hAnsi="ＭＳ ゴシック" w:hint="eastAsia"/>
              </w:rPr>
              <w:t>（</w:t>
            </w:r>
            <w:r w:rsidRPr="001C2625">
              <w:rPr>
                <w:rFonts w:hAnsi="ＭＳ ゴシック" w:hint="eastAsia"/>
                <w:w w:val="80"/>
                <w:kern w:val="0"/>
                <w:fitText w:val="1680" w:id="-960270335"/>
              </w:rPr>
              <w:t>「設置する学校」の</w:t>
            </w:r>
            <w:r w:rsidRPr="001C2625">
              <w:rPr>
                <w:rFonts w:hAnsi="ＭＳ ゴシック" w:hint="eastAsia"/>
                <w:spacing w:val="3"/>
                <w:w w:val="80"/>
                <w:kern w:val="0"/>
                <w:fitText w:val="1680" w:id="-960270335"/>
              </w:rPr>
              <w:t>次</w:t>
            </w:r>
            <w:r>
              <w:rPr>
                <w:rFonts w:hAnsi="ＭＳ ゴシック" w:hint="eastAsia"/>
              </w:rPr>
              <w:t>）</w:t>
            </w:r>
          </w:p>
        </w:tc>
        <w:tc>
          <w:tcPr>
            <w:tcW w:w="4285" w:type="dxa"/>
            <w:vAlign w:val="center"/>
          </w:tcPr>
          <w:p w14:paraId="6FF51791" w14:textId="2F6D372B" w:rsidR="004F7AA1" w:rsidRDefault="004F7AA1" w:rsidP="00B37925">
            <w:pPr>
              <w:autoSpaceDE w:val="0"/>
              <w:autoSpaceDN w:val="0"/>
              <w:snapToGrid w:val="0"/>
              <w:spacing w:line="260" w:lineRule="exact"/>
              <w:rPr>
                <w:rFonts w:hAnsi="ＭＳ ゴシック"/>
              </w:rPr>
            </w:pPr>
            <w:r>
              <w:rPr>
                <w:rFonts w:hAnsi="ＭＳ ゴシック" w:hint="eastAsia"/>
              </w:rPr>
              <w:t>収益事業</w:t>
            </w:r>
          </w:p>
        </w:tc>
        <w:tc>
          <w:tcPr>
            <w:tcW w:w="953" w:type="dxa"/>
            <w:vAlign w:val="center"/>
          </w:tcPr>
          <w:p w14:paraId="289609E4" w14:textId="2122D867" w:rsidR="004F7AA1" w:rsidRDefault="004F7AA1" w:rsidP="00B37925">
            <w:pPr>
              <w:autoSpaceDE w:val="0"/>
              <w:autoSpaceDN w:val="0"/>
              <w:snapToGrid w:val="0"/>
              <w:spacing w:line="260" w:lineRule="exact"/>
              <w:ind w:rightChars="100" w:right="210"/>
              <w:jc w:val="right"/>
              <w:rPr>
                <w:rFonts w:hAnsi="ＭＳ ゴシック"/>
              </w:rPr>
            </w:pPr>
            <w:r>
              <w:rPr>
                <w:rFonts w:hAnsi="ＭＳ ゴシック"/>
              </w:rPr>
              <w:t>6</w:t>
            </w:r>
          </w:p>
        </w:tc>
        <w:tc>
          <w:tcPr>
            <w:tcW w:w="2854" w:type="dxa"/>
            <w:vAlign w:val="center"/>
          </w:tcPr>
          <w:p w14:paraId="1108A8F9" w14:textId="05BC5107" w:rsidR="00D22DE5" w:rsidRPr="001C2625" w:rsidRDefault="001565F8" w:rsidP="00B37925">
            <w:pPr>
              <w:autoSpaceDE w:val="0"/>
              <w:autoSpaceDN w:val="0"/>
              <w:snapToGrid w:val="0"/>
              <w:spacing w:line="260" w:lineRule="exact"/>
              <w:ind w:rightChars="-52" w:right="-109"/>
              <w:jc w:val="left"/>
              <w:rPr>
                <w:rFonts w:ascii="ＭＳ 明朝" w:eastAsia="ＭＳ 明朝" w:hAnsi="ＭＳ 明朝"/>
                <w:sz w:val="16"/>
                <w:szCs w:val="18"/>
              </w:rPr>
            </w:pPr>
            <w:r>
              <w:rPr>
                <w:rFonts w:ascii="ＭＳ 明朝" w:eastAsia="ＭＳ 明朝" w:hAnsi="ＭＳ 明朝" w:hint="eastAsia"/>
              </w:rPr>
              <w:t>△</w:t>
            </w:r>
            <w:r w:rsidR="00D22DE5">
              <w:rPr>
                <w:rFonts w:ascii="ＭＳ 明朝" w:eastAsia="ＭＳ 明朝" w:hAnsi="ＭＳ 明朝" w:hint="eastAsia"/>
                <w:sz w:val="16"/>
                <w:szCs w:val="18"/>
              </w:rPr>
              <w:t>（収益事業の種類等）（注２）</w:t>
            </w:r>
          </w:p>
        </w:tc>
        <w:tc>
          <w:tcPr>
            <w:tcW w:w="4181" w:type="dxa"/>
            <w:vAlign w:val="center"/>
          </w:tcPr>
          <w:p w14:paraId="1F063F2E" w14:textId="0E92AE53" w:rsidR="004F7AA1" w:rsidRPr="00E60EC5" w:rsidRDefault="00D22DE5" w:rsidP="00B37925">
            <w:pPr>
              <w:autoSpaceDE w:val="0"/>
              <w:autoSpaceDN w:val="0"/>
              <w:snapToGrid w:val="0"/>
              <w:spacing w:line="260" w:lineRule="exact"/>
              <w:rPr>
                <w:rFonts w:ascii="ＭＳ 明朝" w:eastAsia="ＭＳ 明朝" w:hAnsi="ＭＳ 明朝"/>
              </w:rPr>
            </w:pPr>
            <w:r>
              <w:rPr>
                <w:rFonts w:ascii="ＭＳ 明朝" w:eastAsia="ＭＳ 明朝" w:hAnsi="ＭＳ 明朝" w:hint="eastAsia"/>
              </w:rPr>
              <w:t>（注２）収益事業を行う場合のみ</w:t>
            </w:r>
          </w:p>
        </w:tc>
      </w:tr>
      <w:tr w:rsidR="00D22DE5" w14:paraId="09C91479" w14:textId="77777777" w:rsidTr="001C2625">
        <w:trPr>
          <w:cantSplit/>
        </w:trPr>
        <w:tc>
          <w:tcPr>
            <w:tcW w:w="2317" w:type="dxa"/>
            <w:vAlign w:val="center"/>
          </w:tcPr>
          <w:p w14:paraId="553ABA71" w14:textId="7050BEBE" w:rsidR="004F7AA1" w:rsidRPr="00983B26" w:rsidRDefault="004F7AA1" w:rsidP="00B37925">
            <w:pPr>
              <w:autoSpaceDE w:val="0"/>
              <w:autoSpaceDN w:val="0"/>
              <w:snapToGrid w:val="0"/>
              <w:spacing w:line="260" w:lineRule="exact"/>
              <w:jc w:val="center"/>
              <w:rPr>
                <w:rFonts w:hAnsi="ＭＳ ゴシック"/>
              </w:rPr>
            </w:pPr>
            <w:r>
              <w:rPr>
                <w:rFonts w:hAnsi="ＭＳ ゴシック" w:hint="eastAsia"/>
              </w:rPr>
              <w:t>第５条</w:t>
            </w:r>
          </w:p>
        </w:tc>
        <w:tc>
          <w:tcPr>
            <w:tcW w:w="4285" w:type="dxa"/>
            <w:vAlign w:val="center"/>
          </w:tcPr>
          <w:p w14:paraId="490F678D" w14:textId="6BDA6AA0" w:rsidR="004F7AA1" w:rsidRDefault="004F7AA1" w:rsidP="00B37925">
            <w:pPr>
              <w:autoSpaceDE w:val="0"/>
              <w:autoSpaceDN w:val="0"/>
              <w:snapToGrid w:val="0"/>
              <w:spacing w:line="260" w:lineRule="exact"/>
              <w:rPr>
                <w:rFonts w:hAnsi="ＭＳ ゴシック"/>
              </w:rPr>
            </w:pPr>
            <w:r>
              <w:rPr>
                <w:rFonts w:hAnsi="ＭＳ ゴシック" w:hint="eastAsia"/>
              </w:rPr>
              <w:t>役員及び評議員の設置</w:t>
            </w:r>
          </w:p>
        </w:tc>
        <w:tc>
          <w:tcPr>
            <w:tcW w:w="953" w:type="dxa"/>
            <w:vAlign w:val="center"/>
          </w:tcPr>
          <w:p w14:paraId="6F0478A4" w14:textId="09D67761" w:rsidR="004F7AA1" w:rsidRDefault="004F7AA1" w:rsidP="00B37925">
            <w:pPr>
              <w:autoSpaceDE w:val="0"/>
              <w:autoSpaceDN w:val="0"/>
              <w:snapToGrid w:val="0"/>
              <w:spacing w:line="260" w:lineRule="exact"/>
              <w:ind w:rightChars="100" w:right="210"/>
              <w:jc w:val="right"/>
              <w:rPr>
                <w:rFonts w:hAnsi="ＭＳ ゴシック"/>
              </w:rPr>
            </w:pPr>
            <w:r>
              <w:rPr>
                <w:rFonts w:hAnsi="ＭＳ ゴシック"/>
              </w:rPr>
              <w:t>6</w:t>
            </w:r>
          </w:p>
        </w:tc>
        <w:tc>
          <w:tcPr>
            <w:tcW w:w="2854" w:type="dxa"/>
            <w:vAlign w:val="center"/>
          </w:tcPr>
          <w:p w14:paraId="05F4D23D" w14:textId="20B66393" w:rsidR="004F7AA1" w:rsidRPr="00E60EC5" w:rsidRDefault="001565F8" w:rsidP="00B37925">
            <w:pPr>
              <w:autoSpaceDE w:val="0"/>
              <w:autoSpaceDN w:val="0"/>
              <w:snapToGrid w:val="0"/>
              <w:spacing w:line="260" w:lineRule="exact"/>
              <w:ind w:rightChars="-52" w:right="-109"/>
              <w:jc w:val="left"/>
              <w:rPr>
                <w:rFonts w:ascii="ＭＳ 明朝" w:eastAsia="ＭＳ 明朝" w:hAnsi="ＭＳ 明朝"/>
              </w:rPr>
            </w:pPr>
            <w:r>
              <w:rPr>
                <w:rFonts w:ascii="ＭＳ 明朝" w:eastAsia="ＭＳ 明朝" w:hAnsi="ＭＳ 明朝" w:hint="eastAsia"/>
              </w:rPr>
              <w:t>○</w:t>
            </w:r>
            <w:r w:rsidR="002A62FE" w:rsidRPr="0064410E">
              <w:rPr>
                <w:rFonts w:ascii="ＭＳ 明朝" w:eastAsia="ＭＳ 明朝" w:hAnsi="ＭＳ 明朝" w:hint="eastAsia"/>
                <w:sz w:val="16"/>
                <w:szCs w:val="18"/>
              </w:rPr>
              <w:t>（</w:t>
            </w:r>
            <w:r w:rsidR="002A62FE">
              <w:rPr>
                <w:rFonts w:ascii="ＭＳ 明朝" w:eastAsia="ＭＳ 明朝" w:hAnsi="ＭＳ 明朝" w:hint="eastAsia"/>
                <w:sz w:val="16"/>
                <w:szCs w:val="18"/>
              </w:rPr>
              <w:t>役員及び評議員の定数</w:t>
            </w:r>
            <w:r w:rsidR="002A62FE" w:rsidRPr="0064410E">
              <w:rPr>
                <w:rFonts w:ascii="ＭＳ 明朝" w:eastAsia="ＭＳ 明朝" w:hAnsi="ＭＳ 明朝" w:hint="eastAsia"/>
                <w:sz w:val="16"/>
                <w:szCs w:val="18"/>
              </w:rPr>
              <w:t>）</w:t>
            </w:r>
          </w:p>
        </w:tc>
        <w:tc>
          <w:tcPr>
            <w:tcW w:w="4181" w:type="dxa"/>
            <w:vAlign w:val="center"/>
          </w:tcPr>
          <w:p w14:paraId="1995256A" w14:textId="144714C7" w:rsidR="004F7AA1" w:rsidRPr="00E60EC5" w:rsidRDefault="004F7AA1" w:rsidP="00B37925">
            <w:pPr>
              <w:autoSpaceDE w:val="0"/>
              <w:autoSpaceDN w:val="0"/>
              <w:snapToGrid w:val="0"/>
              <w:spacing w:line="260" w:lineRule="exact"/>
              <w:rPr>
                <w:rFonts w:ascii="ＭＳ 明朝" w:eastAsia="ＭＳ 明朝" w:hAnsi="ＭＳ 明朝"/>
              </w:rPr>
            </w:pPr>
          </w:p>
        </w:tc>
      </w:tr>
      <w:tr w:rsidR="00D22DE5" w14:paraId="3439FFE9" w14:textId="77777777" w:rsidTr="001C2625">
        <w:trPr>
          <w:cantSplit/>
        </w:trPr>
        <w:tc>
          <w:tcPr>
            <w:tcW w:w="2317" w:type="dxa"/>
            <w:vAlign w:val="center"/>
          </w:tcPr>
          <w:p w14:paraId="02232BF2" w14:textId="438E8BDB" w:rsidR="004F7AA1" w:rsidRDefault="004F7AA1" w:rsidP="00B37925">
            <w:pPr>
              <w:autoSpaceDE w:val="0"/>
              <w:autoSpaceDN w:val="0"/>
              <w:snapToGrid w:val="0"/>
              <w:spacing w:line="260" w:lineRule="exact"/>
              <w:jc w:val="center"/>
              <w:rPr>
                <w:rFonts w:hAnsi="ＭＳ ゴシック"/>
              </w:rPr>
            </w:pPr>
            <w:r>
              <w:rPr>
                <w:rFonts w:hAnsi="ＭＳ ゴシック" w:hint="eastAsia"/>
              </w:rPr>
              <w:t>第６条</w:t>
            </w:r>
          </w:p>
        </w:tc>
        <w:tc>
          <w:tcPr>
            <w:tcW w:w="4285" w:type="dxa"/>
            <w:vAlign w:val="center"/>
          </w:tcPr>
          <w:p w14:paraId="1A59890E" w14:textId="4EFE0321" w:rsidR="004F7AA1" w:rsidRDefault="004F7AA1" w:rsidP="00B37925">
            <w:pPr>
              <w:autoSpaceDE w:val="0"/>
              <w:autoSpaceDN w:val="0"/>
              <w:snapToGrid w:val="0"/>
              <w:spacing w:line="260" w:lineRule="exact"/>
              <w:rPr>
                <w:rFonts w:hAnsi="ＭＳ ゴシック"/>
              </w:rPr>
            </w:pPr>
            <w:r>
              <w:rPr>
                <w:rFonts w:hAnsi="ＭＳ ゴシック" w:hint="eastAsia"/>
              </w:rPr>
              <w:t>理事選任機関</w:t>
            </w:r>
          </w:p>
        </w:tc>
        <w:tc>
          <w:tcPr>
            <w:tcW w:w="953" w:type="dxa"/>
            <w:vAlign w:val="center"/>
          </w:tcPr>
          <w:p w14:paraId="77EBA305" w14:textId="5A0D984D" w:rsidR="004F7AA1" w:rsidRDefault="004F7AA1" w:rsidP="00B37925">
            <w:pPr>
              <w:autoSpaceDE w:val="0"/>
              <w:autoSpaceDN w:val="0"/>
              <w:snapToGrid w:val="0"/>
              <w:spacing w:line="260" w:lineRule="exact"/>
              <w:ind w:rightChars="100" w:right="210"/>
              <w:jc w:val="right"/>
              <w:rPr>
                <w:rFonts w:hAnsi="ＭＳ ゴシック"/>
              </w:rPr>
            </w:pPr>
            <w:r>
              <w:rPr>
                <w:rFonts w:hAnsi="ＭＳ ゴシック"/>
              </w:rPr>
              <w:t>7</w:t>
            </w:r>
          </w:p>
        </w:tc>
        <w:tc>
          <w:tcPr>
            <w:tcW w:w="2854" w:type="dxa"/>
            <w:vAlign w:val="center"/>
          </w:tcPr>
          <w:p w14:paraId="4C0D2732" w14:textId="4191B54D" w:rsidR="004F7AA1" w:rsidRPr="00E60EC5" w:rsidRDefault="001565F8" w:rsidP="00B37925">
            <w:pPr>
              <w:autoSpaceDE w:val="0"/>
              <w:autoSpaceDN w:val="0"/>
              <w:snapToGrid w:val="0"/>
              <w:spacing w:line="260" w:lineRule="exact"/>
              <w:ind w:rightChars="-52" w:right="-109"/>
              <w:jc w:val="left"/>
              <w:rPr>
                <w:rFonts w:ascii="ＭＳ 明朝" w:eastAsia="ＭＳ 明朝" w:hAnsi="ＭＳ 明朝"/>
              </w:rPr>
            </w:pPr>
            <w:r>
              <w:rPr>
                <w:rFonts w:ascii="ＭＳ 明朝" w:eastAsia="ＭＳ 明朝" w:hAnsi="ＭＳ 明朝" w:hint="eastAsia"/>
              </w:rPr>
              <w:t>○</w:t>
            </w:r>
            <w:r w:rsidR="002A62FE" w:rsidRPr="0064410E">
              <w:rPr>
                <w:rFonts w:ascii="ＭＳ 明朝" w:eastAsia="ＭＳ 明朝" w:hAnsi="ＭＳ 明朝" w:hint="eastAsia"/>
                <w:sz w:val="16"/>
                <w:szCs w:val="18"/>
              </w:rPr>
              <w:t>（</w:t>
            </w:r>
            <w:r w:rsidR="002A62FE" w:rsidRPr="001C2625">
              <w:rPr>
                <w:rFonts w:ascii="ＭＳ 明朝" w:eastAsia="ＭＳ 明朝" w:hAnsi="ＭＳ 明朝" w:hint="eastAsia"/>
                <w:kern w:val="0"/>
                <w:sz w:val="16"/>
                <w:szCs w:val="18"/>
              </w:rPr>
              <w:t>理事選任機関の構成、運営等</w:t>
            </w:r>
            <w:r w:rsidR="002A62FE" w:rsidRPr="0064410E">
              <w:rPr>
                <w:rFonts w:ascii="ＭＳ 明朝" w:eastAsia="ＭＳ 明朝" w:hAnsi="ＭＳ 明朝" w:hint="eastAsia"/>
                <w:sz w:val="16"/>
                <w:szCs w:val="18"/>
              </w:rPr>
              <w:t>）</w:t>
            </w:r>
          </w:p>
        </w:tc>
        <w:tc>
          <w:tcPr>
            <w:tcW w:w="4181" w:type="dxa"/>
            <w:vAlign w:val="center"/>
          </w:tcPr>
          <w:p w14:paraId="25D9EBDB" w14:textId="033C3475" w:rsidR="004F7AA1" w:rsidRPr="00E60EC5" w:rsidRDefault="004F7AA1" w:rsidP="00B37925">
            <w:pPr>
              <w:autoSpaceDE w:val="0"/>
              <w:autoSpaceDN w:val="0"/>
              <w:snapToGrid w:val="0"/>
              <w:spacing w:line="260" w:lineRule="exact"/>
              <w:rPr>
                <w:rFonts w:ascii="ＭＳ 明朝" w:eastAsia="ＭＳ 明朝" w:hAnsi="ＭＳ 明朝"/>
              </w:rPr>
            </w:pPr>
            <w:r w:rsidRPr="00E60EC5">
              <w:rPr>
                <w:rFonts w:ascii="ＭＳ 明朝" w:eastAsia="ＭＳ 明朝" w:hAnsi="ＭＳ 明朝" w:hint="eastAsia"/>
              </w:rPr>
              <w:t>「別紙２」（Ｐ.</w:t>
            </w:r>
            <w:r w:rsidR="00B37925" w:rsidRPr="00B37925">
              <w:rPr>
                <w:rFonts w:ascii="ＭＳ 明朝" w:eastAsia="ＭＳ 明朝" w:hAnsi="ＭＳ 明朝" w:hint="eastAsia"/>
                <w:color w:val="FF0000"/>
              </w:rPr>
              <w:t>33</w:t>
            </w:r>
            <w:r w:rsidRPr="00E60EC5">
              <w:rPr>
                <w:rFonts w:ascii="ＭＳ 明朝" w:eastAsia="ＭＳ 明朝" w:hAnsi="ＭＳ 明朝" w:hint="eastAsia"/>
              </w:rPr>
              <w:t>）：４パターン例示あり</w:t>
            </w:r>
          </w:p>
        </w:tc>
      </w:tr>
      <w:tr w:rsidR="00D22DE5" w14:paraId="147ECFE6" w14:textId="77777777" w:rsidTr="001C2625">
        <w:trPr>
          <w:cantSplit/>
        </w:trPr>
        <w:tc>
          <w:tcPr>
            <w:tcW w:w="2317" w:type="dxa"/>
            <w:vAlign w:val="center"/>
          </w:tcPr>
          <w:p w14:paraId="5FA6FEEE" w14:textId="7B5A759A" w:rsidR="004F7AA1" w:rsidRDefault="004F7AA1" w:rsidP="00B37925">
            <w:pPr>
              <w:autoSpaceDE w:val="0"/>
              <w:autoSpaceDN w:val="0"/>
              <w:snapToGrid w:val="0"/>
              <w:spacing w:line="260" w:lineRule="exact"/>
              <w:jc w:val="center"/>
              <w:rPr>
                <w:rFonts w:hAnsi="ＭＳ ゴシック"/>
              </w:rPr>
            </w:pPr>
            <w:r>
              <w:rPr>
                <w:rFonts w:hAnsi="ＭＳ ゴシック" w:hint="eastAsia"/>
              </w:rPr>
              <w:t>第７条</w:t>
            </w:r>
          </w:p>
        </w:tc>
        <w:tc>
          <w:tcPr>
            <w:tcW w:w="4285" w:type="dxa"/>
            <w:vAlign w:val="center"/>
          </w:tcPr>
          <w:p w14:paraId="248EE534" w14:textId="34236351" w:rsidR="004F7AA1" w:rsidRDefault="004F7AA1" w:rsidP="00B37925">
            <w:pPr>
              <w:autoSpaceDE w:val="0"/>
              <w:autoSpaceDN w:val="0"/>
              <w:snapToGrid w:val="0"/>
              <w:spacing w:line="260" w:lineRule="exact"/>
              <w:rPr>
                <w:rFonts w:hAnsi="ＭＳ ゴシック"/>
              </w:rPr>
            </w:pPr>
            <w:r>
              <w:rPr>
                <w:rFonts w:hAnsi="ＭＳ ゴシック" w:hint="eastAsia"/>
              </w:rPr>
              <w:t>理事の選任</w:t>
            </w:r>
          </w:p>
        </w:tc>
        <w:tc>
          <w:tcPr>
            <w:tcW w:w="953" w:type="dxa"/>
            <w:vAlign w:val="center"/>
          </w:tcPr>
          <w:p w14:paraId="18FBAF38" w14:textId="3BA91DAD" w:rsidR="004F7AA1" w:rsidRDefault="004F7AA1" w:rsidP="00B37925">
            <w:pPr>
              <w:autoSpaceDE w:val="0"/>
              <w:autoSpaceDN w:val="0"/>
              <w:snapToGrid w:val="0"/>
              <w:spacing w:line="260" w:lineRule="exact"/>
              <w:ind w:rightChars="100" w:right="210"/>
              <w:jc w:val="right"/>
              <w:rPr>
                <w:rFonts w:hAnsi="ＭＳ ゴシック"/>
              </w:rPr>
            </w:pPr>
            <w:r>
              <w:rPr>
                <w:rFonts w:hAnsi="ＭＳ ゴシック"/>
              </w:rPr>
              <w:t>7</w:t>
            </w:r>
          </w:p>
        </w:tc>
        <w:tc>
          <w:tcPr>
            <w:tcW w:w="2854" w:type="dxa"/>
            <w:vAlign w:val="center"/>
          </w:tcPr>
          <w:p w14:paraId="7A7A5C39" w14:textId="777B17D4" w:rsidR="004F7AA1" w:rsidRPr="00E60EC5" w:rsidRDefault="00927951" w:rsidP="00B37925">
            <w:pPr>
              <w:autoSpaceDE w:val="0"/>
              <w:autoSpaceDN w:val="0"/>
              <w:snapToGrid w:val="0"/>
              <w:spacing w:line="260" w:lineRule="exact"/>
              <w:ind w:rightChars="-52" w:right="-109"/>
              <w:jc w:val="left"/>
              <w:rPr>
                <w:rFonts w:ascii="ＭＳ 明朝" w:eastAsia="ＭＳ 明朝" w:hAnsi="ＭＳ 明朝"/>
              </w:rPr>
            </w:pPr>
            <w:r>
              <w:rPr>
                <w:rFonts w:ascii="ＭＳ 明朝" w:eastAsia="ＭＳ 明朝" w:hAnsi="ＭＳ 明朝" w:hint="eastAsia"/>
              </w:rPr>
              <w:t>○</w:t>
            </w:r>
            <w:r w:rsidR="002A62FE" w:rsidRPr="0064410E">
              <w:rPr>
                <w:rFonts w:ascii="ＭＳ 明朝" w:eastAsia="ＭＳ 明朝" w:hAnsi="ＭＳ 明朝" w:hint="eastAsia"/>
                <w:sz w:val="16"/>
                <w:szCs w:val="18"/>
              </w:rPr>
              <w:t>（</w:t>
            </w:r>
            <w:r w:rsidR="002A62FE">
              <w:rPr>
                <w:rFonts w:ascii="ＭＳ 明朝" w:eastAsia="ＭＳ 明朝" w:hAnsi="ＭＳ 明朝" w:hint="eastAsia"/>
                <w:sz w:val="16"/>
                <w:szCs w:val="18"/>
              </w:rPr>
              <w:t>理事の選任方法</w:t>
            </w:r>
            <w:r w:rsidR="002A62FE" w:rsidRPr="0064410E">
              <w:rPr>
                <w:rFonts w:ascii="ＭＳ 明朝" w:eastAsia="ＭＳ 明朝" w:hAnsi="ＭＳ 明朝" w:hint="eastAsia"/>
                <w:sz w:val="16"/>
                <w:szCs w:val="18"/>
              </w:rPr>
              <w:t>）</w:t>
            </w:r>
          </w:p>
        </w:tc>
        <w:tc>
          <w:tcPr>
            <w:tcW w:w="4181" w:type="dxa"/>
            <w:vAlign w:val="center"/>
          </w:tcPr>
          <w:p w14:paraId="0A7DBB15" w14:textId="287F75CC" w:rsidR="004F7AA1" w:rsidRPr="00E60EC5" w:rsidRDefault="004F7AA1" w:rsidP="00B37925">
            <w:pPr>
              <w:autoSpaceDE w:val="0"/>
              <w:autoSpaceDN w:val="0"/>
              <w:snapToGrid w:val="0"/>
              <w:spacing w:line="260" w:lineRule="exact"/>
              <w:rPr>
                <w:rFonts w:ascii="ＭＳ 明朝" w:eastAsia="ＭＳ 明朝" w:hAnsi="ＭＳ 明朝"/>
              </w:rPr>
            </w:pPr>
            <w:r w:rsidRPr="00E60EC5">
              <w:rPr>
                <w:rFonts w:ascii="ＭＳ 明朝" w:eastAsia="ＭＳ 明朝" w:hAnsi="ＭＳ 明朝" w:hint="eastAsia"/>
              </w:rPr>
              <w:t>「別紙３」（Ｐ.</w:t>
            </w:r>
            <w:r w:rsidR="00B37925" w:rsidRPr="00B37925">
              <w:rPr>
                <w:rFonts w:ascii="ＭＳ 明朝" w:eastAsia="ＭＳ 明朝" w:hAnsi="ＭＳ 明朝" w:hint="eastAsia"/>
                <w:color w:val="FF0000"/>
              </w:rPr>
              <w:t>37</w:t>
            </w:r>
            <w:r w:rsidRPr="00E60EC5">
              <w:rPr>
                <w:rFonts w:ascii="ＭＳ 明朝" w:eastAsia="ＭＳ 明朝" w:hAnsi="ＭＳ 明朝" w:hint="eastAsia"/>
              </w:rPr>
              <w:t>）：４パターン例示あり</w:t>
            </w:r>
          </w:p>
        </w:tc>
      </w:tr>
      <w:tr w:rsidR="00D22DE5" w14:paraId="4104AFF6" w14:textId="77777777" w:rsidTr="001C2625">
        <w:trPr>
          <w:cantSplit/>
        </w:trPr>
        <w:tc>
          <w:tcPr>
            <w:tcW w:w="2317" w:type="dxa"/>
            <w:vAlign w:val="center"/>
          </w:tcPr>
          <w:p w14:paraId="7A7065CB" w14:textId="20FA6603" w:rsidR="004F7AA1" w:rsidRDefault="004F7AA1" w:rsidP="00B37925">
            <w:pPr>
              <w:autoSpaceDE w:val="0"/>
              <w:autoSpaceDN w:val="0"/>
              <w:snapToGrid w:val="0"/>
              <w:spacing w:line="260" w:lineRule="exact"/>
              <w:jc w:val="center"/>
              <w:rPr>
                <w:rFonts w:hAnsi="ＭＳ ゴシック"/>
              </w:rPr>
            </w:pPr>
            <w:r>
              <w:rPr>
                <w:rFonts w:hAnsi="ＭＳ ゴシック" w:hint="eastAsia"/>
              </w:rPr>
              <w:t>第８条</w:t>
            </w:r>
          </w:p>
        </w:tc>
        <w:tc>
          <w:tcPr>
            <w:tcW w:w="4285" w:type="dxa"/>
            <w:vAlign w:val="center"/>
          </w:tcPr>
          <w:p w14:paraId="44FE0831" w14:textId="5B16ABF5" w:rsidR="004F7AA1" w:rsidRDefault="004F7AA1" w:rsidP="00B37925">
            <w:pPr>
              <w:autoSpaceDE w:val="0"/>
              <w:autoSpaceDN w:val="0"/>
              <w:snapToGrid w:val="0"/>
              <w:spacing w:line="260" w:lineRule="exact"/>
              <w:rPr>
                <w:rFonts w:hAnsi="ＭＳ ゴシック"/>
              </w:rPr>
            </w:pPr>
            <w:r>
              <w:rPr>
                <w:rFonts w:hAnsi="ＭＳ ゴシック" w:hint="eastAsia"/>
              </w:rPr>
              <w:t>理事の資格及び構成</w:t>
            </w:r>
          </w:p>
        </w:tc>
        <w:tc>
          <w:tcPr>
            <w:tcW w:w="953" w:type="dxa"/>
            <w:vAlign w:val="center"/>
          </w:tcPr>
          <w:p w14:paraId="608D2BEC" w14:textId="10A38FA9" w:rsidR="004F7AA1" w:rsidRDefault="004F7AA1" w:rsidP="00B37925">
            <w:pPr>
              <w:autoSpaceDE w:val="0"/>
              <w:autoSpaceDN w:val="0"/>
              <w:snapToGrid w:val="0"/>
              <w:spacing w:line="260" w:lineRule="exact"/>
              <w:ind w:rightChars="100" w:right="210"/>
              <w:jc w:val="right"/>
              <w:rPr>
                <w:rFonts w:hAnsi="ＭＳ ゴシック"/>
              </w:rPr>
            </w:pPr>
            <w:r>
              <w:rPr>
                <w:rFonts w:hAnsi="ＭＳ ゴシック"/>
              </w:rPr>
              <w:t>7</w:t>
            </w:r>
          </w:p>
        </w:tc>
        <w:tc>
          <w:tcPr>
            <w:tcW w:w="2854" w:type="dxa"/>
            <w:vAlign w:val="center"/>
          </w:tcPr>
          <w:p w14:paraId="482C9E03" w14:textId="76C28F76" w:rsidR="004F7AA1" w:rsidRPr="00E60EC5" w:rsidRDefault="002A62FE" w:rsidP="00B37925">
            <w:pPr>
              <w:autoSpaceDE w:val="0"/>
              <w:autoSpaceDN w:val="0"/>
              <w:snapToGrid w:val="0"/>
              <w:spacing w:line="260" w:lineRule="exact"/>
              <w:ind w:rightChars="8" w:right="17"/>
              <w:jc w:val="center"/>
              <w:rPr>
                <w:rFonts w:ascii="ＭＳ 明朝" w:eastAsia="ＭＳ 明朝" w:hAnsi="ＭＳ 明朝"/>
              </w:rPr>
            </w:pPr>
            <w:r>
              <w:rPr>
                <w:rFonts w:ascii="ＭＳ 明朝" w:eastAsia="ＭＳ 明朝" w:hAnsi="ＭＳ 明朝" w:hint="eastAsia"/>
              </w:rPr>
              <w:t>―</w:t>
            </w:r>
          </w:p>
        </w:tc>
        <w:tc>
          <w:tcPr>
            <w:tcW w:w="4181" w:type="dxa"/>
            <w:vAlign w:val="center"/>
          </w:tcPr>
          <w:p w14:paraId="22DADAB2" w14:textId="4330F4D0" w:rsidR="004F7AA1" w:rsidRPr="00E60EC5" w:rsidRDefault="004F7AA1" w:rsidP="00B37925">
            <w:pPr>
              <w:autoSpaceDE w:val="0"/>
              <w:autoSpaceDN w:val="0"/>
              <w:snapToGrid w:val="0"/>
              <w:spacing w:line="260" w:lineRule="exact"/>
              <w:rPr>
                <w:rFonts w:ascii="ＭＳ 明朝" w:eastAsia="ＭＳ 明朝" w:hAnsi="ＭＳ 明朝"/>
              </w:rPr>
            </w:pPr>
          </w:p>
        </w:tc>
      </w:tr>
      <w:tr w:rsidR="00D22DE5" w14:paraId="0311A8A7" w14:textId="77777777" w:rsidTr="001C2625">
        <w:trPr>
          <w:cantSplit/>
        </w:trPr>
        <w:tc>
          <w:tcPr>
            <w:tcW w:w="2317" w:type="dxa"/>
            <w:vAlign w:val="center"/>
          </w:tcPr>
          <w:p w14:paraId="4EE6A3CD" w14:textId="04CDAF9B" w:rsidR="004F7AA1" w:rsidRDefault="004F7AA1" w:rsidP="00B37925">
            <w:pPr>
              <w:autoSpaceDE w:val="0"/>
              <w:autoSpaceDN w:val="0"/>
              <w:snapToGrid w:val="0"/>
              <w:spacing w:line="260" w:lineRule="exact"/>
              <w:jc w:val="center"/>
              <w:rPr>
                <w:rFonts w:hAnsi="ＭＳ ゴシック"/>
              </w:rPr>
            </w:pPr>
            <w:r>
              <w:rPr>
                <w:rFonts w:hAnsi="ＭＳ ゴシック" w:hint="eastAsia"/>
              </w:rPr>
              <w:t>第９条</w:t>
            </w:r>
          </w:p>
        </w:tc>
        <w:tc>
          <w:tcPr>
            <w:tcW w:w="4285" w:type="dxa"/>
            <w:vAlign w:val="center"/>
          </w:tcPr>
          <w:p w14:paraId="0126C485" w14:textId="4AFA2978" w:rsidR="004F7AA1" w:rsidRDefault="004F7AA1" w:rsidP="00B37925">
            <w:pPr>
              <w:autoSpaceDE w:val="0"/>
              <w:autoSpaceDN w:val="0"/>
              <w:snapToGrid w:val="0"/>
              <w:spacing w:line="260" w:lineRule="exact"/>
              <w:rPr>
                <w:rFonts w:hAnsi="ＭＳ ゴシック"/>
              </w:rPr>
            </w:pPr>
            <w:r>
              <w:rPr>
                <w:rFonts w:hAnsi="ＭＳ ゴシック" w:hint="eastAsia"/>
              </w:rPr>
              <w:t>理事の任期</w:t>
            </w:r>
          </w:p>
        </w:tc>
        <w:tc>
          <w:tcPr>
            <w:tcW w:w="953" w:type="dxa"/>
            <w:vAlign w:val="center"/>
          </w:tcPr>
          <w:p w14:paraId="474DDC03" w14:textId="223F0AE3" w:rsidR="004F7AA1" w:rsidRDefault="004F7AA1" w:rsidP="00B37925">
            <w:pPr>
              <w:autoSpaceDE w:val="0"/>
              <w:autoSpaceDN w:val="0"/>
              <w:snapToGrid w:val="0"/>
              <w:spacing w:line="260" w:lineRule="exact"/>
              <w:ind w:rightChars="100" w:right="210"/>
              <w:jc w:val="right"/>
              <w:rPr>
                <w:rFonts w:hAnsi="ＭＳ ゴシック"/>
              </w:rPr>
            </w:pPr>
            <w:r>
              <w:rPr>
                <w:rFonts w:hAnsi="ＭＳ ゴシック"/>
              </w:rPr>
              <w:t>8</w:t>
            </w:r>
          </w:p>
        </w:tc>
        <w:tc>
          <w:tcPr>
            <w:tcW w:w="2854" w:type="dxa"/>
            <w:vAlign w:val="center"/>
          </w:tcPr>
          <w:p w14:paraId="6700BA5D" w14:textId="38F9C333" w:rsidR="004F7AA1" w:rsidRPr="00E60EC5" w:rsidRDefault="00927951" w:rsidP="00B37925">
            <w:pPr>
              <w:autoSpaceDE w:val="0"/>
              <w:autoSpaceDN w:val="0"/>
              <w:snapToGrid w:val="0"/>
              <w:spacing w:line="260" w:lineRule="exact"/>
              <w:ind w:rightChars="-52" w:right="-109"/>
              <w:jc w:val="left"/>
              <w:rPr>
                <w:rFonts w:ascii="ＭＳ 明朝" w:eastAsia="ＭＳ 明朝" w:hAnsi="ＭＳ 明朝"/>
              </w:rPr>
            </w:pPr>
            <w:r>
              <w:rPr>
                <w:rFonts w:ascii="ＭＳ 明朝" w:eastAsia="ＭＳ 明朝" w:hAnsi="ＭＳ 明朝" w:hint="eastAsia"/>
              </w:rPr>
              <w:t>○</w:t>
            </w:r>
            <w:r w:rsidR="002A62FE" w:rsidRPr="0064410E">
              <w:rPr>
                <w:rFonts w:ascii="ＭＳ 明朝" w:eastAsia="ＭＳ 明朝" w:hAnsi="ＭＳ 明朝" w:hint="eastAsia"/>
                <w:sz w:val="16"/>
                <w:szCs w:val="18"/>
              </w:rPr>
              <w:t>（</w:t>
            </w:r>
            <w:r w:rsidR="002A62FE">
              <w:rPr>
                <w:rFonts w:ascii="ＭＳ 明朝" w:eastAsia="ＭＳ 明朝" w:hAnsi="ＭＳ 明朝" w:hint="eastAsia"/>
                <w:sz w:val="16"/>
                <w:szCs w:val="18"/>
              </w:rPr>
              <w:t>理事の任期</w:t>
            </w:r>
            <w:r w:rsidR="002A62FE" w:rsidRPr="0064410E">
              <w:rPr>
                <w:rFonts w:ascii="ＭＳ 明朝" w:eastAsia="ＭＳ 明朝" w:hAnsi="ＭＳ 明朝" w:hint="eastAsia"/>
                <w:sz w:val="16"/>
                <w:szCs w:val="18"/>
              </w:rPr>
              <w:t>）</w:t>
            </w:r>
          </w:p>
        </w:tc>
        <w:tc>
          <w:tcPr>
            <w:tcW w:w="4181" w:type="dxa"/>
            <w:vAlign w:val="center"/>
          </w:tcPr>
          <w:p w14:paraId="10FE33B0" w14:textId="72B6B9BF" w:rsidR="004F7AA1" w:rsidRPr="00E60EC5" w:rsidRDefault="004F7AA1" w:rsidP="00B37925">
            <w:pPr>
              <w:autoSpaceDE w:val="0"/>
              <w:autoSpaceDN w:val="0"/>
              <w:snapToGrid w:val="0"/>
              <w:spacing w:line="260" w:lineRule="exact"/>
              <w:rPr>
                <w:rFonts w:ascii="ＭＳ 明朝" w:eastAsia="ＭＳ 明朝" w:hAnsi="ＭＳ 明朝"/>
              </w:rPr>
            </w:pPr>
          </w:p>
        </w:tc>
      </w:tr>
      <w:tr w:rsidR="00D22DE5" w14:paraId="4CF9F6B5" w14:textId="77777777" w:rsidTr="001C2625">
        <w:trPr>
          <w:cantSplit/>
        </w:trPr>
        <w:tc>
          <w:tcPr>
            <w:tcW w:w="2317" w:type="dxa"/>
            <w:vAlign w:val="center"/>
          </w:tcPr>
          <w:p w14:paraId="4B6B6343" w14:textId="52AEC791" w:rsidR="004F7AA1" w:rsidRDefault="004F7AA1" w:rsidP="00B37925">
            <w:pPr>
              <w:autoSpaceDE w:val="0"/>
              <w:autoSpaceDN w:val="0"/>
              <w:snapToGrid w:val="0"/>
              <w:spacing w:line="260" w:lineRule="exact"/>
              <w:jc w:val="center"/>
              <w:rPr>
                <w:rFonts w:hAnsi="ＭＳ ゴシック"/>
              </w:rPr>
            </w:pPr>
            <w:r>
              <w:rPr>
                <w:rFonts w:hAnsi="ＭＳ ゴシック" w:hint="eastAsia"/>
              </w:rPr>
              <w:t>第10条</w:t>
            </w:r>
          </w:p>
        </w:tc>
        <w:tc>
          <w:tcPr>
            <w:tcW w:w="4285" w:type="dxa"/>
            <w:vAlign w:val="center"/>
          </w:tcPr>
          <w:p w14:paraId="71CBD089" w14:textId="62C9160C" w:rsidR="004F7AA1" w:rsidRDefault="004F7AA1" w:rsidP="00B37925">
            <w:pPr>
              <w:autoSpaceDE w:val="0"/>
              <w:autoSpaceDN w:val="0"/>
              <w:snapToGrid w:val="0"/>
              <w:spacing w:line="260" w:lineRule="exact"/>
              <w:rPr>
                <w:rFonts w:hAnsi="ＭＳ ゴシック"/>
              </w:rPr>
            </w:pPr>
            <w:r>
              <w:rPr>
                <w:rFonts w:hAnsi="ＭＳ ゴシック" w:hint="eastAsia"/>
              </w:rPr>
              <w:t>理事の解任及び退任</w:t>
            </w:r>
          </w:p>
        </w:tc>
        <w:tc>
          <w:tcPr>
            <w:tcW w:w="953" w:type="dxa"/>
            <w:vAlign w:val="center"/>
          </w:tcPr>
          <w:p w14:paraId="330C17C0" w14:textId="529B1187" w:rsidR="004F7AA1" w:rsidRDefault="004F7AA1" w:rsidP="00B37925">
            <w:pPr>
              <w:autoSpaceDE w:val="0"/>
              <w:autoSpaceDN w:val="0"/>
              <w:snapToGrid w:val="0"/>
              <w:spacing w:line="260" w:lineRule="exact"/>
              <w:ind w:rightChars="100" w:right="210"/>
              <w:jc w:val="right"/>
              <w:rPr>
                <w:rFonts w:hAnsi="ＭＳ ゴシック"/>
              </w:rPr>
            </w:pPr>
            <w:r>
              <w:rPr>
                <w:rFonts w:hAnsi="ＭＳ ゴシック"/>
              </w:rPr>
              <w:t>8</w:t>
            </w:r>
          </w:p>
        </w:tc>
        <w:tc>
          <w:tcPr>
            <w:tcW w:w="2854" w:type="dxa"/>
            <w:vAlign w:val="center"/>
          </w:tcPr>
          <w:p w14:paraId="1DD60C93" w14:textId="16500E26" w:rsidR="004F7AA1" w:rsidRPr="00E60EC5" w:rsidRDefault="00927951" w:rsidP="00B37925">
            <w:pPr>
              <w:autoSpaceDE w:val="0"/>
              <w:autoSpaceDN w:val="0"/>
              <w:snapToGrid w:val="0"/>
              <w:spacing w:line="260" w:lineRule="exact"/>
              <w:ind w:rightChars="-52" w:right="-109"/>
              <w:jc w:val="left"/>
              <w:rPr>
                <w:rFonts w:ascii="ＭＳ 明朝" w:eastAsia="ＭＳ 明朝" w:hAnsi="ＭＳ 明朝"/>
              </w:rPr>
            </w:pPr>
            <w:r>
              <w:rPr>
                <w:rFonts w:ascii="ＭＳ 明朝" w:eastAsia="ＭＳ 明朝" w:hAnsi="ＭＳ 明朝" w:hint="eastAsia"/>
              </w:rPr>
              <w:t>○</w:t>
            </w:r>
            <w:r w:rsidR="002A62FE" w:rsidRPr="0064410E">
              <w:rPr>
                <w:rFonts w:ascii="ＭＳ 明朝" w:eastAsia="ＭＳ 明朝" w:hAnsi="ＭＳ 明朝" w:hint="eastAsia"/>
                <w:sz w:val="16"/>
                <w:szCs w:val="18"/>
              </w:rPr>
              <w:t>（</w:t>
            </w:r>
            <w:r w:rsidR="002A62FE">
              <w:rPr>
                <w:rFonts w:ascii="ＭＳ 明朝" w:eastAsia="ＭＳ 明朝" w:hAnsi="ＭＳ 明朝" w:hint="eastAsia"/>
                <w:sz w:val="16"/>
                <w:szCs w:val="18"/>
              </w:rPr>
              <w:t>理事の解任方法</w:t>
            </w:r>
            <w:r w:rsidR="002A62FE" w:rsidRPr="0064410E">
              <w:rPr>
                <w:rFonts w:ascii="ＭＳ 明朝" w:eastAsia="ＭＳ 明朝" w:hAnsi="ＭＳ 明朝" w:hint="eastAsia"/>
                <w:sz w:val="16"/>
                <w:szCs w:val="18"/>
              </w:rPr>
              <w:t>）</w:t>
            </w:r>
          </w:p>
        </w:tc>
        <w:tc>
          <w:tcPr>
            <w:tcW w:w="4181" w:type="dxa"/>
            <w:vAlign w:val="center"/>
          </w:tcPr>
          <w:p w14:paraId="71F7DD84" w14:textId="5E52F8A3" w:rsidR="004F7AA1" w:rsidRPr="00E60EC5" w:rsidRDefault="004F7AA1" w:rsidP="00B37925">
            <w:pPr>
              <w:autoSpaceDE w:val="0"/>
              <w:autoSpaceDN w:val="0"/>
              <w:snapToGrid w:val="0"/>
              <w:spacing w:line="260" w:lineRule="exact"/>
              <w:rPr>
                <w:rFonts w:ascii="ＭＳ 明朝" w:eastAsia="ＭＳ 明朝" w:hAnsi="ＭＳ 明朝"/>
              </w:rPr>
            </w:pPr>
            <w:r w:rsidRPr="00E60EC5">
              <w:rPr>
                <w:rFonts w:ascii="ＭＳ 明朝" w:eastAsia="ＭＳ 明朝" w:hAnsi="ＭＳ 明朝" w:hint="eastAsia"/>
              </w:rPr>
              <w:t>「別紙４」（Ｐ.</w:t>
            </w:r>
            <w:r w:rsidR="00B37925" w:rsidRPr="00B37925">
              <w:rPr>
                <w:rFonts w:ascii="ＭＳ 明朝" w:eastAsia="ＭＳ 明朝" w:hAnsi="ＭＳ 明朝" w:hint="eastAsia"/>
                <w:color w:val="FF0000"/>
              </w:rPr>
              <w:t>41</w:t>
            </w:r>
            <w:r w:rsidRPr="00E60EC5">
              <w:rPr>
                <w:rFonts w:ascii="ＭＳ 明朝" w:eastAsia="ＭＳ 明朝" w:hAnsi="ＭＳ 明朝" w:hint="eastAsia"/>
              </w:rPr>
              <w:t>）：２パターン例示あり</w:t>
            </w:r>
          </w:p>
        </w:tc>
      </w:tr>
      <w:tr w:rsidR="00D22DE5" w14:paraId="5506CB51" w14:textId="77777777" w:rsidTr="001C2625">
        <w:trPr>
          <w:cantSplit/>
        </w:trPr>
        <w:tc>
          <w:tcPr>
            <w:tcW w:w="2317" w:type="dxa"/>
            <w:vAlign w:val="center"/>
          </w:tcPr>
          <w:p w14:paraId="1D4873DC" w14:textId="0B484509" w:rsidR="004F7AA1" w:rsidRDefault="004F7AA1" w:rsidP="00B37925">
            <w:pPr>
              <w:autoSpaceDE w:val="0"/>
              <w:autoSpaceDN w:val="0"/>
              <w:snapToGrid w:val="0"/>
              <w:spacing w:line="260" w:lineRule="exact"/>
              <w:jc w:val="center"/>
              <w:rPr>
                <w:rFonts w:hAnsi="ＭＳ ゴシック"/>
              </w:rPr>
            </w:pPr>
            <w:r>
              <w:rPr>
                <w:rFonts w:hAnsi="ＭＳ ゴシック" w:hint="eastAsia"/>
              </w:rPr>
              <w:t>第11条</w:t>
            </w:r>
          </w:p>
        </w:tc>
        <w:tc>
          <w:tcPr>
            <w:tcW w:w="4285" w:type="dxa"/>
            <w:vAlign w:val="center"/>
          </w:tcPr>
          <w:p w14:paraId="7F918B6C" w14:textId="3D0B613F" w:rsidR="004F7AA1" w:rsidRDefault="004F7AA1" w:rsidP="00B37925">
            <w:pPr>
              <w:autoSpaceDE w:val="0"/>
              <w:autoSpaceDN w:val="0"/>
              <w:snapToGrid w:val="0"/>
              <w:spacing w:line="260" w:lineRule="exact"/>
              <w:rPr>
                <w:rFonts w:hAnsi="ＭＳ ゴシック"/>
              </w:rPr>
            </w:pPr>
            <w:r>
              <w:rPr>
                <w:rFonts w:hAnsi="ＭＳ ゴシック" w:hint="eastAsia"/>
              </w:rPr>
              <w:t>理事に欠員</w:t>
            </w:r>
            <w:r w:rsidR="00E44D3F" w:rsidRPr="00E44D3F">
              <w:rPr>
                <w:rFonts w:hAnsi="ＭＳ ゴシック" w:hint="eastAsia"/>
                <w:color w:val="0070C0"/>
              </w:rPr>
              <w:t>を</w:t>
            </w:r>
            <w:r>
              <w:rPr>
                <w:rFonts w:hAnsi="ＭＳ ゴシック" w:hint="eastAsia"/>
              </w:rPr>
              <w:t>生じた場合の措置</w:t>
            </w:r>
          </w:p>
        </w:tc>
        <w:tc>
          <w:tcPr>
            <w:tcW w:w="953" w:type="dxa"/>
            <w:vAlign w:val="center"/>
          </w:tcPr>
          <w:p w14:paraId="0D9E9989" w14:textId="64C614CA" w:rsidR="004F7AA1" w:rsidRDefault="004F7AA1" w:rsidP="00B37925">
            <w:pPr>
              <w:autoSpaceDE w:val="0"/>
              <w:autoSpaceDN w:val="0"/>
              <w:snapToGrid w:val="0"/>
              <w:spacing w:line="260" w:lineRule="exact"/>
              <w:ind w:rightChars="100" w:right="210"/>
              <w:jc w:val="right"/>
              <w:rPr>
                <w:rFonts w:hAnsi="ＭＳ ゴシック"/>
              </w:rPr>
            </w:pPr>
            <w:r>
              <w:rPr>
                <w:rFonts w:hAnsi="ＭＳ ゴシック"/>
              </w:rPr>
              <w:t>8</w:t>
            </w:r>
          </w:p>
        </w:tc>
        <w:tc>
          <w:tcPr>
            <w:tcW w:w="2854" w:type="dxa"/>
            <w:vAlign w:val="center"/>
          </w:tcPr>
          <w:p w14:paraId="07507C09" w14:textId="3C574CD7" w:rsidR="004F7AA1" w:rsidRPr="00E60EC5" w:rsidRDefault="002A62FE" w:rsidP="00B37925">
            <w:pPr>
              <w:autoSpaceDE w:val="0"/>
              <w:autoSpaceDN w:val="0"/>
              <w:snapToGrid w:val="0"/>
              <w:spacing w:line="260" w:lineRule="exact"/>
              <w:ind w:rightChars="8" w:right="17"/>
              <w:jc w:val="center"/>
              <w:rPr>
                <w:rFonts w:ascii="ＭＳ 明朝" w:eastAsia="ＭＳ 明朝" w:hAnsi="ＭＳ 明朝"/>
              </w:rPr>
            </w:pPr>
            <w:r>
              <w:rPr>
                <w:rFonts w:ascii="ＭＳ 明朝" w:eastAsia="ＭＳ 明朝" w:hAnsi="ＭＳ 明朝" w:hint="eastAsia"/>
              </w:rPr>
              <w:t>―</w:t>
            </w:r>
          </w:p>
        </w:tc>
        <w:tc>
          <w:tcPr>
            <w:tcW w:w="4181" w:type="dxa"/>
            <w:vAlign w:val="center"/>
          </w:tcPr>
          <w:p w14:paraId="1874D472" w14:textId="37AD1D79" w:rsidR="004F7AA1" w:rsidRPr="00E60EC5" w:rsidRDefault="004F7AA1" w:rsidP="00B37925">
            <w:pPr>
              <w:autoSpaceDE w:val="0"/>
              <w:autoSpaceDN w:val="0"/>
              <w:snapToGrid w:val="0"/>
              <w:spacing w:line="260" w:lineRule="exact"/>
              <w:rPr>
                <w:rFonts w:ascii="ＭＳ 明朝" w:eastAsia="ＭＳ 明朝" w:hAnsi="ＭＳ 明朝"/>
              </w:rPr>
            </w:pPr>
          </w:p>
        </w:tc>
      </w:tr>
      <w:tr w:rsidR="00D22DE5" w14:paraId="5A9B0FA8" w14:textId="77777777" w:rsidTr="001C2625">
        <w:trPr>
          <w:cantSplit/>
        </w:trPr>
        <w:tc>
          <w:tcPr>
            <w:tcW w:w="2317" w:type="dxa"/>
            <w:vAlign w:val="center"/>
          </w:tcPr>
          <w:p w14:paraId="4C2ABF08" w14:textId="3237C8F9" w:rsidR="004F7AA1" w:rsidRDefault="004F7AA1" w:rsidP="00B37925">
            <w:pPr>
              <w:autoSpaceDE w:val="0"/>
              <w:autoSpaceDN w:val="0"/>
              <w:snapToGrid w:val="0"/>
              <w:spacing w:line="260" w:lineRule="exact"/>
              <w:jc w:val="center"/>
              <w:rPr>
                <w:rFonts w:hAnsi="ＭＳ ゴシック"/>
              </w:rPr>
            </w:pPr>
            <w:r>
              <w:rPr>
                <w:rFonts w:hAnsi="ＭＳ ゴシック" w:hint="eastAsia"/>
              </w:rPr>
              <w:t>第12条</w:t>
            </w:r>
          </w:p>
        </w:tc>
        <w:tc>
          <w:tcPr>
            <w:tcW w:w="4285" w:type="dxa"/>
            <w:vAlign w:val="center"/>
          </w:tcPr>
          <w:p w14:paraId="1EEF62EF" w14:textId="5F95EF0B" w:rsidR="004F7AA1" w:rsidRDefault="004F7AA1" w:rsidP="00B37925">
            <w:pPr>
              <w:autoSpaceDE w:val="0"/>
              <w:autoSpaceDN w:val="0"/>
              <w:snapToGrid w:val="0"/>
              <w:spacing w:line="260" w:lineRule="exact"/>
              <w:rPr>
                <w:rFonts w:hAnsi="ＭＳ ゴシック"/>
              </w:rPr>
            </w:pPr>
            <w:r>
              <w:rPr>
                <w:rFonts w:hAnsi="ＭＳ ゴシック" w:hint="eastAsia"/>
              </w:rPr>
              <w:t>理事会の構成</w:t>
            </w:r>
          </w:p>
        </w:tc>
        <w:tc>
          <w:tcPr>
            <w:tcW w:w="953" w:type="dxa"/>
            <w:vAlign w:val="center"/>
          </w:tcPr>
          <w:p w14:paraId="60B33A2C" w14:textId="2C5DA872" w:rsidR="004F7AA1" w:rsidRDefault="004F7AA1" w:rsidP="00B37925">
            <w:pPr>
              <w:autoSpaceDE w:val="0"/>
              <w:autoSpaceDN w:val="0"/>
              <w:snapToGrid w:val="0"/>
              <w:spacing w:line="260" w:lineRule="exact"/>
              <w:ind w:rightChars="100" w:right="210"/>
              <w:jc w:val="right"/>
              <w:rPr>
                <w:rFonts w:hAnsi="ＭＳ ゴシック"/>
              </w:rPr>
            </w:pPr>
            <w:r>
              <w:rPr>
                <w:rFonts w:hAnsi="ＭＳ ゴシック"/>
              </w:rPr>
              <w:t>8</w:t>
            </w:r>
          </w:p>
        </w:tc>
        <w:tc>
          <w:tcPr>
            <w:tcW w:w="2854" w:type="dxa"/>
            <w:vAlign w:val="center"/>
          </w:tcPr>
          <w:p w14:paraId="301D07D7" w14:textId="272FF778" w:rsidR="004F7AA1" w:rsidRPr="00E60EC5" w:rsidRDefault="002A62FE" w:rsidP="00B37925">
            <w:pPr>
              <w:autoSpaceDE w:val="0"/>
              <w:autoSpaceDN w:val="0"/>
              <w:snapToGrid w:val="0"/>
              <w:spacing w:line="260" w:lineRule="exact"/>
              <w:ind w:rightChars="8" w:right="17"/>
              <w:jc w:val="center"/>
              <w:rPr>
                <w:rFonts w:ascii="ＭＳ 明朝" w:eastAsia="ＭＳ 明朝" w:hAnsi="ＭＳ 明朝"/>
              </w:rPr>
            </w:pPr>
            <w:r>
              <w:rPr>
                <w:rFonts w:ascii="ＭＳ 明朝" w:eastAsia="ＭＳ 明朝" w:hAnsi="ＭＳ 明朝" w:hint="eastAsia"/>
              </w:rPr>
              <w:t>―</w:t>
            </w:r>
          </w:p>
        </w:tc>
        <w:tc>
          <w:tcPr>
            <w:tcW w:w="4181" w:type="dxa"/>
            <w:vAlign w:val="center"/>
          </w:tcPr>
          <w:p w14:paraId="56CB9189" w14:textId="35B306EA" w:rsidR="004F7AA1" w:rsidRPr="00E60EC5" w:rsidRDefault="004F7AA1" w:rsidP="00B37925">
            <w:pPr>
              <w:autoSpaceDE w:val="0"/>
              <w:autoSpaceDN w:val="0"/>
              <w:snapToGrid w:val="0"/>
              <w:spacing w:line="260" w:lineRule="exact"/>
              <w:rPr>
                <w:rFonts w:ascii="ＭＳ 明朝" w:eastAsia="ＭＳ 明朝" w:hAnsi="ＭＳ 明朝"/>
              </w:rPr>
            </w:pPr>
          </w:p>
        </w:tc>
      </w:tr>
      <w:tr w:rsidR="00D22DE5" w14:paraId="5847B94C" w14:textId="77777777" w:rsidTr="001C2625">
        <w:trPr>
          <w:cantSplit/>
        </w:trPr>
        <w:tc>
          <w:tcPr>
            <w:tcW w:w="2317" w:type="dxa"/>
            <w:vAlign w:val="center"/>
          </w:tcPr>
          <w:p w14:paraId="5ABDDFB6" w14:textId="50A7E798" w:rsidR="004F7AA1" w:rsidRDefault="004F7AA1" w:rsidP="00B37925">
            <w:pPr>
              <w:autoSpaceDE w:val="0"/>
              <w:autoSpaceDN w:val="0"/>
              <w:snapToGrid w:val="0"/>
              <w:spacing w:line="260" w:lineRule="exact"/>
              <w:jc w:val="center"/>
              <w:rPr>
                <w:rFonts w:hAnsi="ＭＳ ゴシック"/>
              </w:rPr>
            </w:pPr>
            <w:r>
              <w:rPr>
                <w:rFonts w:hAnsi="ＭＳ ゴシック" w:hint="eastAsia"/>
              </w:rPr>
              <w:t>第13条</w:t>
            </w:r>
          </w:p>
        </w:tc>
        <w:tc>
          <w:tcPr>
            <w:tcW w:w="4285" w:type="dxa"/>
            <w:vAlign w:val="center"/>
          </w:tcPr>
          <w:p w14:paraId="413C2B6C" w14:textId="377089DB" w:rsidR="004F7AA1" w:rsidRDefault="004F7AA1" w:rsidP="00B37925">
            <w:pPr>
              <w:autoSpaceDE w:val="0"/>
              <w:autoSpaceDN w:val="0"/>
              <w:snapToGrid w:val="0"/>
              <w:spacing w:line="260" w:lineRule="exact"/>
              <w:rPr>
                <w:rFonts w:hAnsi="ＭＳ ゴシック"/>
              </w:rPr>
            </w:pPr>
            <w:r>
              <w:rPr>
                <w:rFonts w:hAnsi="ＭＳ ゴシック" w:hint="eastAsia"/>
              </w:rPr>
              <w:t>理事会の権限</w:t>
            </w:r>
          </w:p>
        </w:tc>
        <w:tc>
          <w:tcPr>
            <w:tcW w:w="953" w:type="dxa"/>
            <w:vAlign w:val="center"/>
          </w:tcPr>
          <w:p w14:paraId="3C5AB410" w14:textId="24DA9FCF" w:rsidR="004F7AA1" w:rsidRDefault="004F7AA1" w:rsidP="00B37925">
            <w:pPr>
              <w:autoSpaceDE w:val="0"/>
              <w:autoSpaceDN w:val="0"/>
              <w:snapToGrid w:val="0"/>
              <w:spacing w:line="260" w:lineRule="exact"/>
              <w:ind w:rightChars="100" w:right="210"/>
              <w:jc w:val="right"/>
              <w:rPr>
                <w:rFonts w:hAnsi="ＭＳ ゴシック"/>
              </w:rPr>
            </w:pPr>
            <w:r>
              <w:rPr>
                <w:rFonts w:hAnsi="ＭＳ ゴシック"/>
              </w:rPr>
              <w:t>9</w:t>
            </w:r>
          </w:p>
        </w:tc>
        <w:tc>
          <w:tcPr>
            <w:tcW w:w="2854" w:type="dxa"/>
            <w:vAlign w:val="center"/>
          </w:tcPr>
          <w:p w14:paraId="167C5F13" w14:textId="668814EF" w:rsidR="004F7AA1" w:rsidRPr="00E60EC5" w:rsidRDefault="002A62FE" w:rsidP="00B37925">
            <w:pPr>
              <w:autoSpaceDE w:val="0"/>
              <w:autoSpaceDN w:val="0"/>
              <w:snapToGrid w:val="0"/>
              <w:spacing w:line="260" w:lineRule="exact"/>
              <w:ind w:rightChars="8" w:right="17"/>
              <w:jc w:val="center"/>
              <w:rPr>
                <w:rFonts w:ascii="ＭＳ 明朝" w:eastAsia="ＭＳ 明朝" w:hAnsi="ＭＳ 明朝"/>
              </w:rPr>
            </w:pPr>
            <w:r>
              <w:rPr>
                <w:rFonts w:ascii="ＭＳ 明朝" w:eastAsia="ＭＳ 明朝" w:hAnsi="ＭＳ 明朝" w:hint="eastAsia"/>
              </w:rPr>
              <w:t>―</w:t>
            </w:r>
          </w:p>
        </w:tc>
        <w:tc>
          <w:tcPr>
            <w:tcW w:w="4181" w:type="dxa"/>
            <w:vAlign w:val="center"/>
          </w:tcPr>
          <w:p w14:paraId="7EBA9DE1" w14:textId="64C28BDC" w:rsidR="004F7AA1" w:rsidRPr="00E60EC5" w:rsidRDefault="004F7AA1" w:rsidP="00B37925">
            <w:pPr>
              <w:autoSpaceDE w:val="0"/>
              <w:autoSpaceDN w:val="0"/>
              <w:snapToGrid w:val="0"/>
              <w:spacing w:line="260" w:lineRule="exact"/>
              <w:rPr>
                <w:rFonts w:ascii="ＭＳ 明朝" w:eastAsia="ＭＳ 明朝" w:hAnsi="ＭＳ 明朝"/>
              </w:rPr>
            </w:pPr>
          </w:p>
        </w:tc>
      </w:tr>
      <w:tr w:rsidR="00D22DE5" w14:paraId="0CF11B72" w14:textId="77777777" w:rsidTr="001C2625">
        <w:trPr>
          <w:cantSplit/>
        </w:trPr>
        <w:tc>
          <w:tcPr>
            <w:tcW w:w="2317" w:type="dxa"/>
            <w:vAlign w:val="center"/>
          </w:tcPr>
          <w:p w14:paraId="552CF35B" w14:textId="5253EAE1" w:rsidR="004F7AA1" w:rsidRDefault="004F7AA1" w:rsidP="00B37925">
            <w:pPr>
              <w:autoSpaceDE w:val="0"/>
              <w:autoSpaceDN w:val="0"/>
              <w:snapToGrid w:val="0"/>
              <w:spacing w:line="260" w:lineRule="exact"/>
              <w:jc w:val="center"/>
              <w:rPr>
                <w:rFonts w:hAnsi="ＭＳ ゴシック"/>
              </w:rPr>
            </w:pPr>
            <w:r>
              <w:rPr>
                <w:rFonts w:hAnsi="ＭＳ ゴシック" w:hint="eastAsia"/>
              </w:rPr>
              <w:t>第14条</w:t>
            </w:r>
          </w:p>
        </w:tc>
        <w:tc>
          <w:tcPr>
            <w:tcW w:w="4285" w:type="dxa"/>
            <w:vAlign w:val="center"/>
          </w:tcPr>
          <w:p w14:paraId="3880C28D" w14:textId="469E0CDE" w:rsidR="004F7AA1" w:rsidRDefault="004F7AA1" w:rsidP="00B37925">
            <w:pPr>
              <w:autoSpaceDE w:val="0"/>
              <w:autoSpaceDN w:val="0"/>
              <w:snapToGrid w:val="0"/>
              <w:spacing w:line="260" w:lineRule="exact"/>
              <w:rPr>
                <w:rFonts w:hAnsi="ＭＳ ゴシック"/>
              </w:rPr>
            </w:pPr>
            <w:r>
              <w:rPr>
                <w:rFonts w:hAnsi="ＭＳ ゴシック" w:hint="eastAsia"/>
              </w:rPr>
              <w:t>理事の職務</w:t>
            </w:r>
          </w:p>
        </w:tc>
        <w:tc>
          <w:tcPr>
            <w:tcW w:w="953" w:type="dxa"/>
            <w:vAlign w:val="center"/>
          </w:tcPr>
          <w:p w14:paraId="3EB4628E" w14:textId="712A71B6" w:rsidR="004F7AA1" w:rsidRDefault="004F7AA1" w:rsidP="00B37925">
            <w:pPr>
              <w:autoSpaceDE w:val="0"/>
              <w:autoSpaceDN w:val="0"/>
              <w:snapToGrid w:val="0"/>
              <w:spacing w:line="260" w:lineRule="exact"/>
              <w:ind w:rightChars="100" w:right="210"/>
              <w:jc w:val="right"/>
              <w:rPr>
                <w:rFonts w:hAnsi="ＭＳ ゴシック"/>
              </w:rPr>
            </w:pPr>
            <w:r>
              <w:rPr>
                <w:rFonts w:hAnsi="ＭＳ ゴシック"/>
              </w:rPr>
              <w:t>9</w:t>
            </w:r>
          </w:p>
        </w:tc>
        <w:tc>
          <w:tcPr>
            <w:tcW w:w="2854" w:type="dxa"/>
            <w:vAlign w:val="center"/>
          </w:tcPr>
          <w:p w14:paraId="6F1425F7" w14:textId="2D32F7E8" w:rsidR="00D22DE5" w:rsidRDefault="00A374B1" w:rsidP="00B37925">
            <w:pPr>
              <w:autoSpaceDE w:val="0"/>
              <w:autoSpaceDN w:val="0"/>
              <w:snapToGrid w:val="0"/>
              <w:spacing w:line="260" w:lineRule="exact"/>
              <w:ind w:rightChars="-52" w:right="-109"/>
              <w:jc w:val="left"/>
              <w:rPr>
                <w:rFonts w:ascii="ＭＳ 明朝" w:eastAsia="ＭＳ 明朝" w:hAnsi="ＭＳ 明朝"/>
                <w:sz w:val="16"/>
                <w:szCs w:val="18"/>
              </w:rPr>
            </w:pPr>
            <w:r>
              <w:rPr>
                <w:rFonts w:ascii="ＭＳ 明朝" w:eastAsia="ＭＳ 明朝" w:hAnsi="ＭＳ 明朝" w:hint="eastAsia"/>
              </w:rPr>
              <w:t>○</w:t>
            </w:r>
            <w:r w:rsidR="00D22DE5" w:rsidRPr="0064410E">
              <w:rPr>
                <w:rFonts w:ascii="ＭＳ 明朝" w:eastAsia="ＭＳ 明朝" w:hAnsi="ＭＳ 明朝" w:hint="eastAsia"/>
                <w:sz w:val="16"/>
                <w:szCs w:val="18"/>
              </w:rPr>
              <w:t>（</w:t>
            </w:r>
            <w:r w:rsidR="00D22DE5">
              <w:rPr>
                <w:rFonts w:ascii="ＭＳ 明朝" w:eastAsia="ＭＳ 明朝" w:hAnsi="ＭＳ 明朝" w:hint="eastAsia"/>
                <w:sz w:val="16"/>
                <w:szCs w:val="18"/>
              </w:rPr>
              <w:t>理事長の選定方法</w:t>
            </w:r>
            <w:r>
              <w:rPr>
                <w:rFonts w:ascii="ＭＳ 明朝" w:eastAsia="ＭＳ 明朝" w:hAnsi="ＭＳ 明朝" w:hint="eastAsia"/>
                <w:sz w:val="16"/>
                <w:szCs w:val="18"/>
              </w:rPr>
              <w:t>）</w:t>
            </w:r>
          </w:p>
          <w:p w14:paraId="06700F3F" w14:textId="3213856D" w:rsidR="00D22DE5" w:rsidRDefault="00A374B1" w:rsidP="00B37925">
            <w:pPr>
              <w:autoSpaceDE w:val="0"/>
              <w:autoSpaceDN w:val="0"/>
              <w:snapToGrid w:val="0"/>
              <w:spacing w:line="260" w:lineRule="exact"/>
              <w:ind w:rightChars="-52" w:right="-109"/>
              <w:jc w:val="left"/>
              <w:rPr>
                <w:rFonts w:ascii="ＭＳ 明朝" w:eastAsia="ＭＳ 明朝" w:hAnsi="ＭＳ 明朝"/>
                <w:sz w:val="16"/>
                <w:szCs w:val="18"/>
              </w:rPr>
            </w:pPr>
            <w:r w:rsidRPr="001C2625">
              <w:rPr>
                <w:rFonts w:ascii="ＭＳ 明朝" w:eastAsia="ＭＳ 明朝" w:hAnsi="ＭＳ 明朝" w:hint="eastAsia"/>
              </w:rPr>
              <w:t>△</w:t>
            </w:r>
            <w:r w:rsidRPr="001C2625">
              <w:rPr>
                <w:rFonts w:ascii="ＭＳ 明朝" w:eastAsia="ＭＳ 明朝" w:hAnsi="ＭＳ 明朝" w:hint="eastAsia"/>
                <w:sz w:val="16"/>
                <w:szCs w:val="18"/>
              </w:rPr>
              <w:t>（</w:t>
            </w:r>
            <w:r w:rsidR="00D22DE5" w:rsidRPr="001C2625">
              <w:rPr>
                <w:rFonts w:ascii="ＭＳ 明朝" w:eastAsia="ＭＳ 明朝" w:hAnsi="ＭＳ 明朝" w:hint="eastAsia"/>
                <w:sz w:val="16"/>
                <w:szCs w:val="18"/>
                <w:u w:val="single"/>
              </w:rPr>
              <w:t>代表業務執行理事の選定方法</w:t>
            </w:r>
            <w:r w:rsidR="00D22DE5">
              <w:rPr>
                <w:rFonts w:ascii="ＭＳ 明朝" w:eastAsia="ＭＳ 明朝" w:hAnsi="ＭＳ 明朝" w:hint="eastAsia"/>
                <w:sz w:val="16"/>
                <w:szCs w:val="18"/>
              </w:rPr>
              <w:t>、</w:t>
            </w:r>
          </w:p>
          <w:p w14:paraId="311646E2" w14:textId="77777777" w:rsidR="00D22DE5" w:rsidRDefault="00D22DE5" w:rsidP="00B37925">
            <w:pPr>
              <w:autoSpaceDE w:val="0"/>
              <w:autoSpaceDN w:val="0"/>
              <w:snapToGrid w:val="0"/>
              <w:spacing w:line="260" w:lineRule="exact"/>
              <w:ind w:rightChars="-52" w:right="-109" w:firstLineChars="221" w:firstLine="354"/>
              <w:jc w:val="left"/>
              <w:rPr>
                <w:rFonts w:ascii="ＭＳ 明朝" w:eastAsia="ＭＳ 明朝" w:hAnsi="ＭＳ 明朝"/>
                <w:sz w:val="16"/>
                <w:szCs w:val="18"/>
              </w:rPr>
            </w:pPr>
            <w:r w:rsidRPr="001C2625">
              <w:rPr>
                <w:rFonts w:ascii="ＭＳ 明朝" w:eastAsia="ＭＳ 明朝" w:hAnsi="ＭＳ 明朝" w:hint="eastAsia"/>
                <w:i/>
                <w:iCs/>
                <w:sz w:val="16"/>
                <w:szCs w:val="18"/>
              </w:rPr>
              <w:t>業務執行理事の選定方法</w:t>
            </w:r>
            <w:r>
              <w:rPr>
                <w:rFonts w:ascii="ＭＳ 明朝" w:eastAsia="ＭＳ 明朝" w:hAnsi="ＭＳ 明朝" w:hint="eastAsia"/>
                <w:sz w:val="16"/>
                <w:szCs w:val="18"/>
              </w:rPr>
              <w:t>、</w:t>
            </w:r>
          </w:p>
          <w:p w14:paraId="1C15EE19" w14:textId="31F27ABE" w:rsidR="004F7AA1" w:rsidRPr="001C2625" w:rsidRDefault="00D22DE5" w:rsidP="00B37925">
            <w:pPr>
              <w:autoSpaceDE w:val="0"/>
              <w:autoSpaceDN w:val="0"/>
              <w:snapToGrid w:val="0"/>
              <w:spacing w:line="260" w:lineRule="exact"/>
              <w:ind w:rightChars="-141" w:right="-296" w:firstLineChars="262" w:firstLine="367"/>
              <w:jc w:val="left"/>
              <w:rPr>
                <w:rFonts w:ascii="ＭＳ 明朝" w:eastAsia="ＭＳ 明朝" w:hAnsi="ＭＳ 明朝"/>
                <w:spacing w:val="-10"/>
              </w:rPr>
            </w:pPr>
            <w:r w:rsidRPr="001C2625">
              <w:rPr>
                <w:rFonts w:ascii="ＭＳ 明朝" w:eastAsia="ＭＳ 明朝" w:hAnsi="ＭＳ 明朝" w:hint="eastAsia"/>
                <w:spacing w:val="-10"/>
                <w:sz w:val="16"/>
                <w:szCs w:val="18"/>
                <w:u w:val="single"/>
              </w:rPr>
              <w:t>代表業務執行理事の代表権</w:t>
            </w:r>
            <w:r w:rsidRPr="001C2625">
              <w:rPr>
                <w:rFonts w:ascii="ＭＳ 明朝" w:eastAsia="ＭＳ 明朝" w:hAnsi="ＭＳ 明朝" w:hint="eastAsia"/>
                <w:spacing w:val="-10"/>
                <w:sz w:val="16"/>
                <w:szCs w:val="18"/>
              </w:rPr>
              <w:t>）（注３）</w:t>
            </w:r>
          </w:p>
        </w:tc>
        <w:tc>
          <w:tcPr>
            <w:tcW w:w="4181" w:type="dxa"/>
            <w:vAlign w:val="center"/>
          </w:tcPr>
          <w:p w14:paraId="2954FDE7" w14:textId="6160CB8E" w:rsidR="004F7AA1" w:rsidRDefault="004F7AA1" w:rsidP="00B37925">
            <w:pPr>
              <w:autoSpaceDE w:val="0"/>
              <w:autoSpaceDN w:val="0"/>
              <w:snapToGrid w:val="0"/>
              <w:spacing w:line="260" w:lineRule="exact"/>
              <w:rPr>
                <w:rFonts w:ascii="ＭＳ 明朝" w:eastAsia="ＭＳ 明朝" w:hAnsi="ＭＳ 明朝"/>
              </w:rPr>
            </w:pPr>
            <w:r w:rsidRPr="00E60EC5">
              <w:rPr>
                <w:rFonts w:ascii="ＭＳ 明朝" w:eastAsia="ＭＳ 明朝" w:hAnsi="ＭＳ 明朝" w:hint="eastAsia"/>
              </w:rPr>
              <w:t>「別紙５」（Ｐ.</w:t>
            </w:r>
            <w:r w:rsidR="00B37925" w:rsidRPr="00B37925">
              <w:rPr>
                <w:rFonts w:ascii="ＭＳ 明朝" w:eastAsia="ＭＳ 明朝" w:hAnsi="ＭＳ 明朝" w:hint="eastAsia"/>
                <w:color w:val="FF0000"/>
              </w:rPr>
              <w:t>43</w:t>
            </w:r>
            <w:r w:rsidRPr="00E60EC5">
              <w:rPr>
                <w:rFonts w:ascii="ＭＳ 明朝" w:eastAsia="ＭＳ 明朝" w:hAnsi="ＭＳ 明朝" w:hint="eastAsia"/>
              </w:rPr>
              <w:t>）：25パターン例示あり</w:t>
            </w:r>
          </w:p>
          <w:p w14:paraId="2935B86E" w14:textId="1D4E79A0" w:rsidR="00D22DE5" w:rsidRPr="00E60EC5" w:rsidRDefault="00D22DE5" w:rsidP="00B37925">
            <w:pPr>
              <w:autoSpaceDE w:val="0"/>
              <w:autoSpaceDN w:val="0"/>
              <w:snapToGrid w:val="0"/>
              <w:spacing w:line="260" w:lineRule="exact"/>
              <w:ind w:left="840" w:hangingChars="400" w:hanging="840"/>
              <w:rPr>
                <w:rFonts w:ascii="ＭＳ 明朝" w:eastAsia="ＭＳ 明朝" w:hAnsi="ＭＳ 明朝"/>
              </w:rPr>
            </w:pPr>
            <w:r>
              <w:rPr>
                <w:rFonts w:ascii="ＭＳ 明朝" w:eastAsia="ＭＳ 明朝" w:hAnsi="ＭＳ 明朝" w:hint="eastAsia"/>
              </w:rPr>
              <w:t>（注３）</w:t>
            </w:r>
            <w:r w:rsidRPr="001C2625">
              <w:rPr>
                <w:rFonts w:ascii="ＭＳ 明朝" w:eastAsia="ＭＳ 明朝" w:hAnsi="ＭＳ 明朝" w:hint="eastAsia"/>
                <w:u w:val="single"/>
              </w:rPr>
              <w:t>下線部</w:t>
            </w:r>
            <w:r>
              <w:rPr>
                <w:rFonts w:ascii="ＭＳ 明朝" w:eastAsia="ＭＳ 明朝" w:hAnsi="ＭＳ 明朝" w:hint="eastAsia"/>
              </w:rPr>
              <w:t>は代表業務執行理事を置く場合のみ、</w:t>
            </w:r>
            <w:r w:rsidRPr="001C2625">
              <w:rPr>
                <w:rFonts w:ascii="ＭＳ 明朝" w:eastAsia="ＭＳ 明朝" w:hAnsi="ＭＳ 明朝" w:hint="eastAsia"/>
                <w:i/>
                <w:iCs/>
              </w:rPr>
              <w:t>斜体部</w:t>
            </w:r>
            <w:r w:rsidRPr="001C2625">
              <w:rPr>
                <w:rFonts w:ascii="ＭＳ 明朝" w:eastAsia="ＭＳ 明朝" w:hAnsi="ＭＳ 明朝"/>
              </w:rPr>
              <w:t xml:space="preserve"> </w:t>
            </w:r>
            <w:r>
              <w:rPr>
                <w:rFonts w:ascii="ＭＳ 明朝" w:eastAsia="ＭＳ 明朝" w:hAnsi="ＭＳ 明朝" w:hint="eastAsia"/>
              </w:rPr>
              <w:t>は業務執行理事を置く場合のみ</w:t>
            </w:r>
            <w:r w:rsidR="000A66F6">
              <w:rPr>
                <w:rFonts w:ascii="ＭＳ 明朝" w:eastAsia="ＭＳ 明朝" w:hAnsi="ＭＳ 明朝" w:hint="eastAsia"/>
              </w:rPr>
              <w:t>（各々置く可能性があるときを含む）</w:t>
            </w:r>
            <w:r>
              <w:rPr>
                <w:rFonts w:ascii="ＭＳ 明朝" w:eastAsia="ＭＳ 明朝" w:hAnsi="ＭＳ 明朝" w:hint="eastAsia"/>
              </w:rPr>
              <w:t>。</w:t>
            </w:r>
          </w:p>
        </w:tc>
      </w:tr>
      <w:tr w:rsidR="00D22DE5" w14:paraId="3C753659" w14:textId="77777777" w:rsidTr="001C2625">
        <w:trPr>
          <w:cantSplit/>
        </w:trPr>
        <w:tc>
          <w:tcPr>
            <w:tcW w:w="2317" w:type="dxa"/>
            <w:vAlign w:val="center"/>
          </w:tcPr>
          <w:p w14:paraId="31FBF705" w14:textId="1FC0172F" w:rsidR="004F7AA1" w:rsidRDefault="004F7AA1" w:rsidP="00B37925">
            <w:pPr>
              <w:autoSpaceDE w:val="0"/>
              <w:autoSpaceDN w:val="0"/>
              <w:snapToGrid w:val="0"/>
              <w:spacing w:line="260" w:lineRule="exact"/>
              <w:jc w:val="center"/>
              <w:rPr>
                <w:rFonts w:hAnsi="ＭＳ ゴシック"/>
              </w:rPr>
            </w:pPr>
            <w:r>
              <w:rPr>
                <w:rFonts w:hAnsi="ＭＳ ゴシック" w:hint="eastAsia"/>
              </w:rPr>
              <w:t>第15条</w:t>
            </w:r>
          </w:p>
        </w:tc>
        <w:tc>
          <w:tcPr>
            <w:tcW w:w="4285" w:type="dxa"/>
            <w:vAlign w:val="center"/>
          </w:tcPr>
          <w:p w14:paraId="2A40442C" w14:textId="058879E3" w:rsidR="004F7AA1" w:rsidRDefault="004F7AA1" w:rsidP="00B37925">
            <w:pPr>
              <w:autoSpaceDE w:val="0"/>
              <w:autoSpaceDN w:val="0"/>
              <w:snapToGrid w:val="0"/>
              <w:spacing w:line="260" w:lineRule="exact"/>
              <w:rPr>
                <w:rFonts w:hAnsi="ＭＳ ゴシック"/>
              </w:rPr>
            </w:pPr>
            <w:r>
              <w:rPr>
                <w:rFonts w:hAnsi="ＭＳ ゴシック" w:hint="eastAsia"/>
              </w:rPr>
              <w:t>代表権の制限</w:t>
            </w:r>
          </w:p>
        </w:tc>
        <w:tc>
          <w:tcPr>
            <w:tcW w:w="953" w:type="dxa"/>
            <w:vAlign w:val="center"/>
          </w:tcPr>
          <w:p w14:paraId="7E841F27" w14:textId="6E68EA5E" w:rsidR="004F7AA1" w:rsidRDefault="004F7AA1" w:rsidP="00B37925">
            <w:pPr>
              <w:autoSpaceDE w:val="0"/>
              <w:autoSpaceDN w:val="0"/>
              <w:snapToGrid w:val="0"/>
              <w:spacing w:line="260" w:lineRule="exact"/>
              <w:ind w:rightChars="100" w:right="210"/>
              <w:jc w:val="right"/>
              <w:rPr>
                <w:rFonts w:hAnsi="ＭＳ ゴシック"/>
              </w:rPr>
            </w:pPr>
            <w:r>
              <w:rPr>
                <w:rFonts w:hAnsi="ＭＳ ゴシック"/>
              </w:rPr>
              <w:t>9</w:t>
            </w:r>
          </w:p>
        </w:tc>
        <w:tc>
          <w:tcPr>
            <w:tcW w:w="2854" w:type="dxa"/>
            <w:vAlign w:val="center"/>
          </w:tcPr>
          <w:p w14:paraId="34316260" w14:textId="12564E64" w:rsidR="004F7AA1" w:rsidRPr="001C2625" w:rsidRDefault="00D22DE5" w:rsidP="00B37925">
            <w:pPr>
              <w:autoSpaceDE w:val="0"/>
              <w:autoSpaceDN w:val="0"/>
              <w:snapToGrid w:val="0"/>
              <w:spacing w:line="260" w:lineRule="exact"/>
              <w:ind w:rightChars="8" w:right="17"/>
              <w:jc w:val="center"/>
              <w:rPr>
                <w:rFonts w:ascii="ＭＳ 明朝" w:eastAsia="ＭＳ 明朝" w:hAnsi="ＭＳ 明朝"/>
              </w:rPr>
            </w:pPr>
            <w:r>
              <w:rPr>
                <w:rFonts w:ascii="ＭＳ 明朝" w:eastAsia="ＭＳ 明朝" w:hAnsi="ＭＳ 明朝" w:hint="eastAsia"/>
              </w:rPr>
              <w:t>―</w:t>
            </w:r>
          </w:p>
        </w:tc>
        <w:tc>
          <w:tcPr>
            <w:tcW w:w="4181" w:type="dxa"/>
            <w:vAlign w:val="center"/>
          </w:tcPr>
          <w:p w14:paraId="2DAC0CD6" w14:textId="1E7FEAFE" w:rsidR="004F7AA1" w:rsidRPr="00E60EC5" w:rsidRDefault="004F7AA1" w:rsidP="00B37925">
            <w:pPr>
              <w:autoSpaceDE w:val="0"/>
              <w:autoSpaceDN w:val="0"/>
              <w:snapToGrid w:val="0"/>
              <w:spacing w:line="260" w:lineRule="exact"/>
              <w:rPr>
                <w:rFonts w:ascii="ＭＳ 明朝" w:eastAsia="ＭＳ 明朝" w:hAnsi="ＭＳ 明朝"/>
              </w:rPr>
            </w:pPr>
            <w:r w:rsidRPr="00E60EC5">
              <w:rPr>
                <w:rFonts w:ascii="ＭＳ 明朝" w:eastAsia="ＭＳ 明朝" w:hAnsi="ＭＳ 明朝" w:hint="eastAsia"/>
              </w:rPr>
              <w:t>「別紙６」（Ｐ.</w:t>
            </w:r>
            <w:r w:rsidR="00B37925" w:rsidRPr="00B37925">
              <w:rPr>
                <w:rFonts w:ascii="ＭＳ 明朝" w:eastAsia="ＭＳ 明朝" w:hAnsi="ＭＳ 明朝" w:hint="eastAsia"/>
                <w:color w:val="FF0000"/>
              </w:rPr>
              <w:t>93</w:t>
            </w:r>
            <w:r w:rsidRPr="00E60EC5">
              <w:rPr>
                <w:rFonts w:ascii="ＭＳ 明朝" w:eastAsia="ＭＳ 明朝" w:hAnsi="ＭＳ 明朝" w:hint="eastAsia"/>
              </w:rPr>
              <w:t>）：</w:t>
            </w:r>
            <w:r w:rsidR="00395BDF" w:rsidRPr="00395BDF">
              <w:rPr>
                <w:rFonts w:ascii="ＭＳ 明朝" w:eastAsia="ＭＳ 明朝" w:hAnsi="ＭＳ 明朝" w:hint="eastAsia"/>
                <w:color w:val="FF0000"/>
              </w:rPr>
              <w:t>６</w:t>
            </w:r>
            <w:r w:rsidRPr="00E60EC5">
              <w:rPr>
                <w:rFonts w:ascii="ＭＳ 明朝" w:eastAsia="ＭＳ 明朝" w:hAnsi="ＭＳ 明朝" w:hint="eastAsia"/>
              </w:rPr>
              <w:t>パターン例示あり</w:t>
            </w:r>
          </w:p>
        </w:tc>
      </w:tr>
      <w:tr w:rsidR="00D22DE5" w14:paraId="170F8B26" w14:textId="77777777" w:rsidTr="001C2625">
        <w:trPr>
          <w:cantSplit/>
        </w:trPr>
        <w:tc>
          <w:tcPr>
            <w:tcW w:w="2317" w:type="dxa"/>
            <w:vAlign w:val="center"/>
          </w:tcPr>
          <w:p w14:paraId="7263B591" w14:textId="5D9ECA50" w:rsidR="004F7AA1" w:rsidRDefault="004F7AA1" w:rsidP="00B37925">
            <w:pPr>
              <w:autoSpaceDE w:val="0"/>
              <w:autoSpaceDN w:val="0"/>
              <w:snapToGrid w:val="0"/>
              <w:spacing w:line="260" w:lineRule="exact"/>
              <w:jc w:val="center"/>
              <w:rPr>
                <w:rFonts w:hAnsi="ＭＳ ゴシック"/>
              </w:rPr>
            </w:pPr>
            <w:r>
              <w:rPr>
                <w:rFonts w:hAnsi="ＭＳ ゴシック" w:hint="eastAsia"/>
              </w:rPr>
              <w:t>第16条</w:t>
            </w:r>
          </w:p>
        </w:tc>
        <w:tc>
          <w:tcPr>
            <w:tcW w:w="4285" w:type="dxa"/>
            <w:vAlign w:val="center"/>
          </w:tcPr>
          <w:p w14:paraId="7639791A" w14:textId="04486327" w:rsidR="004F7AA1" w:rsidRDefault="004F7AA1" w:rsidP="00B37925">
            <w:pPr>
              <w:autoSpaceDE w:val="0"/>
              <w:autoSpaceDN w:val="0"/>
              <w:snapToGrid w:val="0"/>
              <w:spacing w:line="260" w:lineRule="exact"/>
              <w:rPr>
                <w:rFonts w:hAnsi="ＭＳ ゴシック"/>
              </w:rPr>
            </w:pPr>
            <w:r>
              <w:rPr>
                <w:rFonts w:hAnsi="ＭＳ ゴシック" w:hint="eastAsia"/>
              </w:rPr>
              <w:t>理事の報告義務</w:t>
            </w:r>
          </w:p>
        </w:tc>
        <w:tc>
          <w:tcPr>
            <w:tcW w:w="953" w:type="dxa"/>
            <w:vAlign w:val="center"/>
          </w:tcPr>
          <w:p w14:paraId="15E7DD59" w14:textId="300FD7CB" w:rsidR="004F7AA1" w:rsidRDefault="004F7AA1" w:rsidP="00B37925">
            <w:pPr>
              <w:autoSpaceDE w:val="0"/>
              <w:autoSpaceDN w:val="0"/>
              <w:snapToGrid w:val="0"/>
              <w:spacing w:line="260" w:lineRule="exact"/>
              <w:ind w:rightChars="100" w:right="210"/>
              <w:jc w:val="right"/>
              <w:rPr>
                <w:rFonts w:hAnsi="ＭＳ ゴシック"/>
              </w:rPr>
            </w:pPr>
            <w:r>
              <w:rPr>
                <w:rFonts w:hAnsi="ＭＳ ゴシック"/>
              </w:rPr>
              <w:t>9</w:t>
            </w:r>
          </w:p>
        </w:tc>
        <w:tc>
          <w:tcPr>
            <w:tcW w:w="2854" w:type="dxa"/>
            <w:vAlign w:val="center"/>
          </w:tcPr>
          <w:p w14:paraId="0D5FB8CB" w14:textId="2D817F54" w:rsidR="004F7AA1" w:rsidRPr="00E60EC5" w:rsidRDefault="00D22DE5" w:rsidP="00B37925">
            <w:pPr>
              <w:autoSpaceDE w:val="0"/>
              <w:autoSpaceDN w:val="0"/>
              <w:snapToGrid w:val="0"/>
              <w:spacing w:line="260" w:lineRule="exact"/>
              <w:ind w:rightChars="8" w:right="17"/>
              <w:jc w:val="center"/>
              <w:rPr>
                <w:rFonts w:ascii="ＭＳ 明朝" w:eastAsia="ＭＳ 明朝" w:hAnsi="ＭＳ 明朝"/>
              </w:rPr>
            </w:pPr>
            <w:r>
              <w:rPr>
                <w:rFonts w:ascii="ＭＳ 明朝" w:eastAsia="ＭＳ 明朝" w:hAnsi="ＭＳ 明朝" w:hint="eastAsia"/>
              </w:rPr>
              <w:t>―</w:t>
            </w:r>
          </w:p>
        </w:tc>
        <w:tc>
          <w:tcPr>
            <w:tcW w:w="4181" w:type="dxa"/>
            <w:vAlign w:val="center"/>
          </w:tcPr>
          <w:p w14:paraId="7B235F64" w14:textId="28B540C2" w:rsidR="004F7AA1" w:rsidRPr="00E60EC5" w:rsidRDefault="004F7AA1" w:rsidP="00B37925">
            <w:pPr>
              <w:autoSpaceDE w:val="0"/>
              <w:autoSpaceDN w:val="0"/>
              <w:snapToGrid w:val="0"/>
              <w:spacing w:line="260" w:lineRule="exact"/>
              <w:rPr>
                <w:rFonts w:ascii="ＭＳ 明朝" w:eastAsia="ＭＳ 明朝" w:hAnsi="ＭＳ 明朝"/>
              </w:rPr>
            </w:pPr>
            <w:r w:rsidRPr="00E60EC5">
              <w:rPr>
                <w:rFonts w:ascii="ＭＳ 明朝" w:eastAsia="ＭＳ 明朝" w:hAnsi="ＭＳ 明朝" w:hint="eastAsia"/>
              </w:rPr>
              <w:t>「別紙７」（Ｐ.</w:t>
            </w:r>
            <w:r w:rsidR="00395BDF">
              <w:rPr>
                <w:rFonts w:ascii="ＭＳ 明朝" w:eastAsia="ＭＳ 明朝" w:hAnsi="ＭＳ 明朝" w:hint="eastAsia"/>
                <w:color w:val="FF0000"/>
              </w:rPr>
              <w:t>101</w:t>
            </w:r>
            <w:r w:rsidRPr="00E60EC5">
              <w:rPr>
                <w:rFonts w:ascii="ＭＳ 明朝" w:eastAsia="ＭＳ 明朝" w:hAnsi="ＭＳ 明朝" w:hint="eastAsia"/>
              </w:rPr>
              <w:t>）：</w:t>
            </w:r>
            <w:r w:rsidR="0000664B" w:rsidRPr="0000664B">
              <w:rPr>
                <w:rFonts w:ascii="ＭＳ 明朝" w:eastAsia="ＭＳ 明朝" w:hAnsi="ＭＳ 明朝" w:hint="eastAsia"/>
                <w:color w:val="FF0000"/>
              </w:rPr>
              <w:t>14</w:t>
            </w:r>
            <w:r w:rsidRPr="00E60EC5">
              <w:rPr>
                <w:rFonts w:ascii="ＭＳ 明朝" w:eastAsia="ＭＳ 明朝" w:hAnsi="ＭＳ 明朝" w:hint="eastAsia"/>
              </w:rPr>
              <w:t>パターン例示あり</w:t>
            </w:r>
          </w:p>
        </w:tc>
      </w:tr>
      <w:tr w:rsidR="00D22DE5" w14:paraId="056081FB" w14:textId="77777777" w:rsidTr="001C2625">
        <w:trPr>
          <w:cantSplit/>
        </w:trPr>
        <w:tc>
          <w:tcPr>
            <w:tcW w:w="2317" w:type="dxa"/>
            <w:vAlign w:val="center"/>
          </w:tcPr>
          <w:p w14:paraId="471112D2" w14:textId="4A11CFD6" w:rsidR="004F7AA1" w:rsidRDefault="004F7AA1" w:rsidP="00B37925">
            <w:pPr>
              <w:autoSpaceDE w:val="0"/>
              <w:autoSpaceDN w:val="0"/>
              <w:snapToGrid w:val="0"/>
              <w:spacing w:line="260" w:lineRule="exact"/>
              <w:jc w:val="center"/>
              <w:rPr>
                <w:rFonts w:hAnsi="ＭＳ ゴシック"/>
              </w:rPr>
            </w:pPr>
            <w:r>
              <w:rPr>
                <w:rFonts w:hAnsi="ＭＳ ゴシック" w:hint="eastAsia"/>
              </w:rPr>
              <w:t>第17条</w:t>
            </w:r>
          </w:p>
        </w:tc>
        <w:tc>
          <w:tcPr>
            <w:tcW w:w="4285" w:type="dxa"/>
            <w:vAlign w:val="center"/>
          </w:tcPr>
          <w:p w14:paraId="750BE8A3" w14:textId="1EE43347" w:rsidR="004F7AA1" w:rsidRDefault="004F7AA1" w:rsidP="00B37925">
            <w:pPr>
              <w:autoSpaceDE w:val="0"/>
              <w:autoSpaceDN w:val="0"/>
              <w:snapToGrid w:val="0"/>
              <w:spacing w:line="260" w:lineRule="exact"/>
              <w:rPr>
                <w:rFonts w:hAnsi="ＭＳ ゴシック"/>
              </w:rPr>
            </w:pPr>
            <w:r>
              <w:rPr>
                <w:rFonts w:hAnsi="ＭＳ ゴシック" w:hint="eastAsia"/>
              </w:rPr>
              <w:t>招集（理事会）</w:t>
            </w:r>
          </w:p>
        </w:tc>
        <w:tc>
          <w:tcPr>
            <w:tcW w:w="953" w:type="dxa"/>
            <w:vAlign w:val="center"/>
          </w:tcPr>
          <w:p w14:paraId="64E8BA10" w14:textId="391F7BE3" w:rsidR="004F7AA1" w:rsidRDefault="004F7AA1" w:rsidP="00B37925">
            <w:pPr>
              <w:autoSpaceDE w:val="0"/>
              <w:autoSpaceDN w:val="0"/>
              <w:snapToGrid w:val="0"/>
              <w:spacing w:line="260" w:lineRule="exact"/>
              <w:ind w:rightChars="100" w:right="210"/>
              <w:jc w:val="right"/>
              <w:rPr>
                <w:rFonts w:hAnsi="ＭＳ ゴシック"/>
              </w:rPr>
            </w:pPr>
            <w:r>
              <w:rPr>
                <w:rFonts w:hAnsi="ＭＳ ゴシック"/>
              </w:rPr>
              <w:t>9</w:t>
            </w:r>
          </w:p>
        </w:tc>
        <w:tc>
          <w:tcPr>
            <w:tcW w:w="2854" w:type="dxa"/>
            <w:vAlign w:val="center"/>
          </w:tcPr>
          <w:p w14:paraId="54788A72" w14:textId="48E2BF42" w:rsidR="004F7AA1" w:rsidRPr="00E60EC5" w:rsidRDefault="00D22DE5" w:rsidP="00B37925">
            <w:pPr>
              <w:autoSpaceDE w:val="0"/>
              <w:autoSpaceDN w:val="0"/>
              <w:snapToGrid w:val="0"/>
              <w:spacing w:line="260" w:lineRule="exact"/>
              <w:ind w:rightChars="-52" w:right="-109"/>
              <w:jc w:val="left"/>
              <w:rPr>
                <w:rFonts w:ascii="ＭＳ 明朝" w:eastAsia="ＭＳ 明朝" w:hAnsi="ＭＳ 明朝"/>
              </w:rPr>
            </w:pPr>
            <w:r>
              <w:rPr>
                <w:rFonts w:ascii="ＭＳ 明朝" w:eastAsia="ＭＳ 明朝" w:hAnsi="ＭＳ 明朝" w:hint="eastAsia"/>
              </w:rPr>
              <w:t>○</w:t>
            </w:r>
            <w:r w:rsidR="00A374B1" w:rsidRPr="0064410E">
              <w:rPr>
                <w:rFonts w:ascii="ＭＳ 明朝" w:eastAsia="ＭＳ 明朝" w:hAnsi="ＭＳ 明朝" w:hint="eastAsia"/>
                <w:sz w:val="16"/>
                <w:szCs w:val="18"/>
              </w:rPr>
              <w:t>（</w:t>
            </w:r>
            <w:r w:rsidR="00A374B1">
              <w:rPr>
                <w:rFonts w:ascii="ＭＳ 明朝" w:eastAsia="ＭＳ 明朝" w:hAnsi="ＭＳ 明朝" w:hint="eastAsia"/>
                <w:sz w:val="16"/>
                <w:szCs w:val="18"/>
              </w:rPr>
              <w:t>理事会の招集方法</w:t>
            </w:r>
            <w:r w:rsidR="00A374B1" w:rsidRPr="0064410E">
              <w:rPr>
                <w:rFonts w:ascii="ＭＳ 明朝" w:eastAsia="ＭＳ 明朝" w:hAnsi="ＭＳ 明朝" w:hint="eastAsia"/>
                <w:sz w:val="16"/>
                <w:szCs w:val="18"/>
              </w:rPr>
              <w:t>）</w:t>
            </w:r>
          </w:p>
        </w:tc>
        <w:tc>
          <w:tcPr>
            <w:tcW w:w="4181" w:type="dxa"/>
            <w:vAlign w:val="center"/>
          </w:tcPr>
          <w:p w14:paraId="4F36D399" w14:textId="2C40FEB7" w:rsidR="004F7AA1" w:rsidRPr="00E60EC5" w:rsidRDefault="004F7AA1" w:rsidP="00B37925">
            <w:pPr>
              <w:autoSpaceDE w:val="0"/>
              <w:autoSpaceDN w:val="0"/>
              <w:snapToGrid w:val="0"/>
              <w:spacing w:line="260" w:lineRule="exact"/>
              <w:rPr>
                <w:rFonts w:ascii="ＭＳ 明朝" w:eastAsia="ＭＳ 明朝" w:hAnsi="ＭＳ 明朝"/>
              </w:rPr>
            </w:pPr>
          </w:p>
        </w:tc>
      </w:tr>
      <w:tr w:rsidR="00D22DE5" w14:paraId="3F06AC58" w14:textId="77777777" w:rsidTr="001C2625">
        <w:trPr>
          <w:cantSplit/>
        </w:trPr>
        <w:tc>
          <w:tcPr>
            <w:tcW w:w="2317" w:type="dxa"/>
            <w:vAlign w:val="center"/>
          </w:tcPr>
          <w:p w14:paraId="4C571406" w14:textId="69DA1FF7" w:rsidR="004F7AA1" w:rsidRDefault="004F7AA1" w:rsidP="00B37925">
            <w:pPr>
              <w:autoSpaceDE w:val="0"/>
              <w:autoSpaceDN w:val="0"/>
              <w:snapToGrid w:val="0"/>
              <w:spacing w:line="260" w:lineRule="exact"/>
              <w:jc w:val="center"/>
              <w:rPr>
                <w:rFonts w:hAnsi="ＭＳ ゴシック"/>
              </w:rPr>
            </w:pPr>
            <w:r>
              <w:rPr>
                <w:rFonts w:hAnsi="ＭＳ ゴシック" w:hint="eastAsia"/>
              </w:rPr>
              <w:t>第18条</w:t>
            </w:r>
          </w:p>
        </w:tc>
        <w:tc>
          <w:tcPr>
            <w:tcW w:w="4285" w:type="dxa"/>
            <w:vAlign w:val="center"/>
          </w:tcPr>
          <w:p w14:paraId="43A7FFD3" w14:textId="4B53431F" w:rsidR="004F7AA1" w:rsidRDefault="004F7AA1" w:rsidP="00B37925">
            <w:pPr>
              <w:autoSpaceDE w:val="0"/>
              <w:autoSpaceDN w:val="0"/>
              <w:snapToGrid w:val="0"/>
              <w:spacing w:line="260" w:lineRule="exact"/>
              <w:rPr>
                <w:rFonts w:hAnsi="ＭＳ ゴシック"/>
              </w:rPr>
            </w:pPr>
            <w:r>
              <w:rPr>
                <w:rFonts w:hAnsi="ＭＳ ゴシック" w:hint="eastAsia"/>
              </w:rPr>
              <w:t>運営（理事会）</w:t>
            </w:r>
          </w:p>
        </w:tc>
        <w:tc>
          <w:tcPr>
            <w:tcW w:w="953" w:type="dxa"/>
            <w:vAlign w:val="center"/>
          </w:tcPr>
          <w:p w14:paraId="1F0E0CBC" w14:textId="32F24564" w:rsidR="004F7AA1" w:rsidRDefault="004F7AA1" w:rsidP="00B37925">
            <w:pPr>
              <w:autoSpaceDE w:val="0"/>
              <w:autoSpaceDN w:val="0"/>
              <w:snapToGrid w:val="0"/>
              <w:spacing w:line="260" w:lineRule="exact"/>
              <w:ind w:rightChars="100" w:right="210"/>
              <w:jc w:val="right"/>
              <w:rPr>
                <w:rFonts w:hAnsi="ＭＳ ゴシック"/>
              </w:rPr>
            </w:pPr>
            <w:r>
              <w:rPr>
                <w:rFonts w:hAnsi="ＭＳ ゴシック" w:hint="eastAsia"/>
              </w:rPr>
              <w:t>10</w:t>
            </w:r>
          </w:p>
        </w:tc>
        <w:tc>
          <w:tcPr>
            <w:tcW w:w="2854" w:type="dxa"/>
            <w:vAlign w:val="center"/>
          </w:tcPr>
          <w:p w14:paraId="2E60EBFE" w14:textId="116C6BFC" w:rsidR="004F7AA1" w:rsidRPr="00E60EC5" w:rsidRDefault="00A374B1" w:rsidP="00B37925">
            <w:pPr>
              <w:autoSpaceDE w:val="0"/>
              <w:autoSpaceDN w:val="0"/>
              <w:snapToGrid w:val="0"/>
              <w:spacing w:line="260" w:lineRule="exact"/>
              <w:ind w:rightChars="8" w:right="17"/>
              <w:jc w:val="center"/>
              <w:rPr>
                <w:rFonts w:ascii="ＭＳ 明朝" w:eastAsia="ＭＳ 明朝" w:hAnsi="ＭＳ 明朝"/>
              </w:rPr>
            </w:pPr>
            <w:r>
              <w:rPr>
                <w:rFonts w:ascii="ＭＳ 明朝" w:eastAsia="ＭＳ 明朝" w:hAnsi="ＭＳ 明朝" w:hint="eastAsia"/>
              </w:rPr>
              <w:t>―</w:t>
            </w:r>
          </w:p>
        </w:tc>
        <w:tc>
          <w:tcPr>
            <w:tcW w:w="4181" w:type="dxa"/>
            <w:vAlign w:val="center"/>
          </w:tcPr>
          <w:p w14:paraId="790B3BEB" w14:textId="2F641AB2" w:rsidR="004F7AA1" w:rsidRPr="00E60EC5" w:rsidRDefault="004F7AA1" w:rsidP="00B37925">
            <w:pPr>
              <w:autoSpaceDE w:val="0"/>
              <w:autoSpaceDN w:val="0"/>
              <w:snapToGrid w:val="0"/>
              <w:spacing w:line="260" w:lineRule="exact"/>
              <w:rPr>
                <w:rFonts w:ascii="ＭＳ 明朝" w:eastAsia="ＭＳ 明朝" w:hAnsi="ＭＳ 明朝"/>
              </w:rPr>
            </w:pPr>
          </w:p>
        </w:tc>
      </w:tr>
      <w:tr w:rsidR="00D22DE5" w14:paraId="732CE746" w14:textId="77777777" w:rsidTr="001C2625">
        <w:trPr>
          <w:cantSplit/>
        </w:trPr>
        <w:tc>
          <w:tcPr>
            <w:tcW w:w="2317" w:type="dxa"/>
            <w:vAlign w:val="center"/>
          </w:tcPr>
          <w:p w14:paraId="220CCC55" w14:textId="45131779" w:rsidR="004F7AA1" w:rsidRDefault="004F7AA1" w:rsidP="00B37925">
            <w:pPr>
              <w:autoSpaceDE w:val="0"/>
              <w:autoSpaceDN w:val="0"/>
              <w:snapToGrid w:val="0"/>
              <w:spacing w:line="260" w:lineRule="exact"/>
              <w:jc w:val="center"/>
              <w:rPr>
                <w:rFonts w:hAnsi="ＭＳ ゴシック"/>
              </w:rPr>
            </w:pPr>
            <w:r>
              <w:rPr>
                <w:rFonts w:hAnsi="ＭＳ ゴシック" w:hint="eastAsia"/>
              </w:rPr>
              <w:t>第19条</w:t>
            </w:r>
          </w:p>
        </w:tc>
        <w:tc>
          <w:tcPr>
            <w:tcW w:w="4285" w:type="dxa"/>
            <w:vAlign w:val="center"/>
          </w:tcPr>
          <w:p w14:paraId="60079472" w14:textId="657311BD" w:rsidR="004F7AA1" w:rsidRDefault="004F7AA1" w:rsidP="00B37925">
            <w:pPr>
              <w:autoSpaceDE w:val="0"/>
              <w:autoSpaceDN w:val="0"/>
              <w:snapToGrid w:val="0"/>
              <w:spacing w:line="260" w:lineRule="exact"/>
              <w:rPr>
                <w:rFonts w:hAnsi="ＭＳ ゴシック"/>
              </w:rPr>
            </w:pPr>
            <w:r>
              <w:rPr>
                <w:rFonts w:hAnsi="ＭＳ ゴシック" w:hint="eastAsia"/>
              </w:rPr>
              <w:t>決議（理事会）</w:t>
            </w:r>
          </w:p>
        </w:tc>
        <w:tc>
          <w:tcPr>
            <w:tcW w:w="953" w:type="dxa"/>
            <w:vAlign w:val="center"/>
          </w:tcPr>
          <w:p w14:paraId="1DD6C2C4" w14:textId="4B848F62" w:rsidR="004F7AA1" w:rsidRDefault="004F7AA1" w:rsidP="00B37925">
            <w:pPr>
              <w:autoSpaceDE w:val="0"/>
              <w:autoSpaceDN w:val="0"/>
              <w:snapToGrid w:val="0"/>
              <w:spacing w:line="260" w:lineRule="exact"/>
              <w:ind w:rightChars="100" w:right="210"/>
              <w:jc w:val="right"/>
              <w:rPr>
                <w:rFonts w:hAnsi="ＭＳ ゴシック"/>
              </w:rPr>
            </w:pPr>
            <w:r>
              <w:rPr>
                <w:rFonts w:hAnsi="ＭＳ ゴシック" w:hint="eastAsia"/>
              </w:rPr>
              <w:t>10</w:t>
            </w:r>
          </w:p>
        </w:tc>
        <w:tc>
          <w:tcPr>
            <w:tcW w:w="2854" w:type="dxa"/>
            <w:vAlign w:val="center"/>
          </w:tcPr>
          <w:p w14:paraId="54BED36B" w14:textId="68F3462E" w:rsidR="004F7AA1" w:rsidRPr="00E60EC5" w:rsidRDefault="00A374B1" w:rsidP="00B37925">
            <w:pPr>
              <w:autoSpaceDE w:val="0"/>
              <w:autoSpaceDN w:val="0"/>
              <w:snapToGrid w:val="0"/>
              <w:spacing w:line="260" w:lineRule="exact"/>
              <w:ind w:rightChars="8" w:right="17"/>
              <w:jc w:val="center"/>
              <w:rPr>
                <w:rFonts w:ascii="ＭＳ 明朝" w:eastAsia="ＭＳ 明朝" w:hAnsi="ＭＳ 明朝"/>
              </w:rPr>
            </w:pPr>
            <w:r>
              <w:rPr>
                <w:rFonts w:ascii="ＭＳ 明朝" w:eastAsia="ＭＳ 明朝" w:hAnsi="ＭＳ 明朝" w:hint="eastAsia"/>
              </w:rPr>
              <w:t>―</w:t>
            </w:r>
          </w:p>
        </w:tc>
        <w:tc>
          <w:tcPr>
            <w:tcW w:w="4181" w:type="dxa"/>
            <w:vAlign w:val="center"/>
          </w:tcPr>
          <w:p w14:paraId="52FA9B84" w14:textId="574A3422" w:rsidR="004F7AA1" w:rsidRPr="00E60EC5" w:rsidRDefault="004F7AA1" w:rsidP="00B37925">
            <w:pPr>
              <w:autoSpaceDE w:val="0"/>
              <w:autoSpaceDN w:val="0"/>
              <w:snapToGrid w:val="0"/>
              <w:spacing w:line="260" w:lineRule="exact"/>
              <w:rPr>
                <w:rFonts w:ascii="ＭＳ 明朝" w:eastAsia="ＭＳ 明朝" w:hAnsi="ＭＳ 明朝"/>
              </w:rPr>
            </w:pPr>
          </w:p>
        </w:tc>
      </w:tr>
      <w:tr w:rsidR="00D22DE5" w14:paraId="1360384F" w14:textId="77777777" w:rsidTr="001C2625">
        <w:trPr>
          <w:cantSplit/>
        </w:trPr>
        <w:tc>
          <w:tcPr>
            <w:tcW w:w="2317" w:type="dxa"/>
            <w:vAlign w:val="center"/>
          </w:tcPr>
          <w:p w14:paraId="4CBF2AA8" w14:textId="0EDA4228" w:rsidR="004F7AA1" w:rsidRDefault="004F7AA1" w:rsidP="00B37925">
            <w:pPr>
              <w:autoSpaceDE w:val="0"/>
              <w:autoSpaceDN w:val="0"/>
              <w:snapToGrid w:val="0"/>
              <w:spacing w:line="260" w:lineRule="exact"/>
              <w:jc w:val="center"/>
              <w:rPr>
                <w:rFonts w:hAnsi="ＭＳ ゴシック"/>
              </w:rPr>
            </w:pPr>
            <w:r>
              <w:rPr>
                <w:rFonts w:hAnsi="ＭＳ ゴシック" w:hint="eastAsia"/>
              </w:rPr>
              <w:t>第20条</w:t>
            </w:r>
          </w:p>
        </w:tc>
        <w:tc>
          <w:tcPr>
            <w:tcW w:w="4285" w:type="dxa"/>
            <w:vAlign w:val="center"/>
          </w:tcPr>
          <w:p w14:paraId="5CD457C8" w14:textId="59FF976A" w:rsidR="004F7AA1" w:rsidRDefault="004F7AA1" w:rsidP="00B37925">
            <w:pPr>
              <w:autoSpaceDE w:val="0"/>
              <w:autoSpaceDN w:val="0"/>
              <w:snapToGrid w:val="0"/>
              <w:spacing w:line="260" w:lineRule="exact"/>
              <w:rPr>
                <w:rFonts w:hAnsi="ＭＳ ゴシック"/>
              </w:rPr>
            </w:pPr>
            <w:r>
              <w:rPr>
                <w:rFonts w:hAnsi="ＭＳ ゴシック" w:hint="eastAsia"/>
              </w:rPr>
              <w:t>業務の決定の委任</w:t>
            </w:r>
          </w:p>
        </w:tc>
        <w:tc>
          <w:tcPr>
            <w:tcW w:w="953" w:type="dxa"/>
            <w:vAlign w:val="center"/>
          </w:tcPr>
          <w:p w14:paraId="59386AF2" w14:textId="72CF0F50" w:rsidR="004F7AA1" w:rsidRDefault="004F7AA1" w:rsidP="00B37925">
            <w:pPr>
              <w:autoSpaceDE w:val="0"/>
              <w:autoSpaceDN w:val="0"/>
              <w:snapToGrid w:val="0"/>
              <w:spacing w:line="260" w:lineRule="exact"/>
              <w:ind w:rightChars="100" w:right="210"/>
              <w:jc w:val="right"/>
              <w:rPr>
                <w:rFonts w:hAnsi="ＭＳ ゴシック"/>
              </w:rPr>
            </w:pPr>
            <w:r>
              <w:rPr>
                <w:rFonts w:hAnsi="ＭＳ ゴシック" w:hint="eastAsia"/>
              </w:rPr>
              <w:t>12</w:t>
            </w:r>
          </w:p>
        </w:tc>
        <w:tc>
          <w:tcPr>
            <w:tcW w:w="2854" w:type="dxa"/>
            <w:vAlign w:val="center"/>
          </w:tcPr>
          <w:p w14:paraId="172E9865" w14:textId="57CFDEA7" w:rsidR="004F7AA1" w:rsidRPr="00E60EC5" w:rsidRDefault="00A374B1" w:rsidP="00B37925">
            <w:pPr>
              <w:autoSpaceDE w:val="0"/>
              <w:autoSpaceDN w:val="0"/>
              <w:snapToGrid w:val="0"/>
              <w:spacing w:line="260" w:lineRule="exact"/>
              <w:ind w:rightChars="8" w:right="17"/>
              <w:jc w:val="center"/>
              <w:rPr>
                <w:rFonts w:ascii="ＭＳ 明朝" w:eastAsia="ＭＳ 明朝" w:hAnsi="ＭＳ 明朝"/>
              </w:rPr>
            </w:pPr>
            <w:r>
              <w:rPr>
                <w:rFonts w:ascii="ＭＳ 明朝" w:eastAsia="ＭＳ 明朝" w:hAnsi="ＭＳ 明朝" w:hint="eastAsia"/>
              </w:rPr>
              <w:t>―</w:t>
            </w:r>
          </w:p>
        </w:tc>
        <w:tc>
          <w:tcPr>
            <w:tcW w:w="4181" w:type="dxa"/>
            <w:vAlign w:val="center"/>
          </w:tcPr>
          <w:p w14:paraId="646BB734" w14:textId="37C18C42" w:rsidR="004F7AA1" w:rsidRPr="00E60EC5" w:rsidRDefault="004F7AA1" w:rsidP="00B37925">
            <w:pPr>
              <w:autoSpaceDE w:val="0"/>
              <w:autoSpaceDN w:val="0"/>
              <w:snapToGrid w:val="0"/>
              <w:spacing w:line="260" w:lineRule="exact"/>
              <w:rPr>
                <w:rFonts w:ascii="ＭＳ 明朝" w:eastAsia="ＭＳ 明朝" w:hAnsi="ＭＳ 明朝"/>
              </w:rPr>
            </w:pPr>
          </w:p>
        </w:tc>
      </w:tr>
      <w:tr w:rsidR="00D22DE5" w14:paraId="7C4EEB5A" w14:textId="77777777" w:rsidTr="001C2625">
        <w:trPr>
          <w:cantSplit/>
        </w:trPr>
        <w:tc>
          <w:tcPr>
            <w:tcW w:w="2317" w:type="dxa"/>
            <w:vAlign w:val="center"/>
          </w:tcPr>
          <w:p w14:paraId="65B7FAE6" w14:textId="7DCD72D5" w:rsidR="004F7AA1" w:rsidRDefault="004F7AA1" w:rsidP="00B37925">
            <w:pPr>
              <w:autoSpaceDE w:val="0"/>
              <w:autoSpaceDN w:val="0"/>
              <w:snapToGrid w:val="0"/>
              <w:spacing w:line="260" w:lineRule="exact"/>
              <w:jc w:val="center"/>
              <w:rPr>
                <w:rFonts w:hAnsi="ＭＳ ゴシック"/>
              </w:rPr>
            </w:pPr>
            <w:r>
              <w:rPr>
                <w:rFonts w:hAnsi="ＭＳ ゴシック" w:hint="eastAsia"/>
              </w:rPr>
              <w:t>第21条</w:t>
            </w:r>
          </w:p>
        </w:tc>
        <w:tc>
          <w:tcPr>
            <w:tcW w:w="4285" w:type="dxa"/>
            <w:vAlign w:val="center"/>
          </w:tcPr>
          <w:p w14:paraId="5E214376" w14:textId="1F8BA7DF" w:rsidR="004F7AA1" w:rsidRDefault="004F7AA1" w:rsidP="00B37925">
            <w:pPr>
              <w:autoSpaceDE w:val="0"/>
              <w:autoSpaceDN w:val="0"/>
              <w:snapToGrid w:val="0"/>
              <w:spacing w:line="260" w:lineRule="exact"/>
              <w:rPr>
                <w:rFonts w:hAnsi="ＭＳ ゴシック"/>
              </w:rPr>
            </w:pPr>
            <w:r>
              <w:rPr>
                <w:rFonts w:hAnsi="ＭＳ ゴシック" w:hint="eastAsia"/>
              </w:rPr>
              <w:t>議事録（理事会）</w:t>
            </w:r>
          </w:p>
        </w:tc>
        <w:tc>
          <w:tcPr>
            <w:tcW w:w="953" w:type="dxa"/>
            <w:vAlign w:val="center"/>
          </w:tcPr>
          <w:p w14:paraId="3D25F403" w14:textId="2C98261B" w:rsidR="004F7AA1" w:rsidRDefault="004F7AA1" w:rsidP="00B37925">
            <w:pPr>
              <w:autoSpaceDE w:val="0"/>
              <w:autoSpaceDN w:val="0"/>
              <w:snapToGrid w:val="0"/>
              <w:spacing w:line="260" w:lineRule="exact"/>
              <w:ind w:rightChars="100" w:right="210"/>
              <w:jc w:val="right"/>
              <w:rPr>
                <w:rFonts w:hAnsi="ＭＳ ゴシック"/>
              </w:rPr>
            </w:pPr>
            <w:r>
              <w:rPr>
                <w:rFonts w:hAnsi="ＭＳ ゴシック" w:hint="eastAsia"/>
              </w:rPr>
              <w:t>12</w:t>
            </w:r>
          </w:p>
        </w:tc>
        <w:tc>
          <w:tcPr>
            <w:tcW w:w="2854" w:type="dxa"/>
            <w:vAlign w:val="center"/>
          </w:tcPr>
          <w:p w14:paraId="19AFC30D" w14:textId="10F35BEF" w:rsidR="004F7AA1" w:rsidRPr="00E60EC5" w:rsidRDefault="00A374B1" w:rsidP="00B37925">
            <w:pPr>
              <w:autoSpaceDE w:val="0"/>
              <w:autoSpaceDN w:val="0"/>
              <w:snapToGrid w:val="0"/>
              <w:spacing w:line="260" w:lineRule="exact"/>
              <w:ind w:rightChars="8" w:right="17"/>
              <w:jc w:val="center"/>
              <w:rPr>
                <w:rFonts w:ascii="ＭＳ 明朝" w:eastAsia="ＭＳ 明朝" w:hAnsi="ＭＳ 明朝"/>
              </w:rPr>
            </w:pPr>
            <w:r>
              <w:rPr>
                <w:rFonts w:ascii="ＭＳ 明朝" w:eastAsia="ＭＳ 明朝" w:hAnsi="ＭＳ 明朝" w:hint="eastAsia"/>
              </w:rPr>
              <w:t>―</w:t>
            </w:r>
          </w:p>
        </w:tc>
        <w:tc>
          <w:tcPr>
            <w:tcW w:w="4181" w:type="dxa"/>
            <w:vAlign w:val="center"/>
          </w:tcPr>
          <w:p w14:paraId="740EF160" w14:textId="71991B0D" w:rsidR="004F7AA1" w:rsidRPr="00E60EC5" w:rsidRDefault="004F7AA1" w:rsidP="00B37925">
            <w:pPr>
              <w:autoSpaceDE w:val="0"/>
              <w:autoSpaceDN w:val="0"/>
              <w:snapToGrid w:val="0"/>
              <w:spacing w:line="260" w:lineRule="exact"/>
              <w:rPr>
                <w:rFonts w:ascii="ＭＳ 明朝" w:eastAsia="ＭＳ 明朝" w:hAnsi="ＭＳ 明朝"/>
              </w:rPr>
            </w:pPr>
          </w:p>
        </w:tc>
      </w:tr>
      <w:tr w:rsidR="00D22DE5" w14:paraId="01E9664C" w14:textId="77777777" w:rsidTr="001C2625">
        <w:trPr>
          <w:cantSplit/>
        </w:trPr>
        <w:tc>
          <w:tcPr>
            <w:tcW w:w="2317" w:type="dxa"/>
            <w:vAlign w:val="center"/>
          </w:tcPr>
          <w:p w14:paraId="3DA241A9" w14:textId="6000CA53" w:rsidR="004F7AA1" w:rsidRDefault="004F7AA1" w:rsidP="00B37925">
            <w:pPr>
              <w:autoSpaceDE w:val="0"/>
              <w:autoSpaceDN w:val="0"/>
              <w:snapToGrid w:val="0"/>
              <w:spacing w:line="260" w:lineRule="exact"/>
              <w:jc w:val="center"/>
              <w:rPr>
                <w:rFonts w:hAnsi="ＭＳ ゴシック"/>
              </w:rPr>
            </w:pPr>
            <w:r>
              <w:rPr>
                <w:rFonts w:hAnsi="ＭＳ ゴシック" w:hint="eastAsia"/>
              </w:rPr>
              <w:t>第22条</w:t>
            </w:r>
          </w:p>
        </w:tc>
        <w:tc>
          <w:tcPr>
            <w:tcW w:w="4285" w:type="dxa"/>
            <w:vAlign w:val="center"/>
          </w:tcPr>
          <w:p w14:paraId="14BDD2EE" w14:textId="344CE920" w:rsidR="004F7AA1" w:rsidRDefault="004F7AA1" w:rsidP="00B37925">
            <w:pPr>
              <w:autoSpaceDE w:val="0"/>
              <w:autoSpaceDN w:val="0"/>
              <w:snapToGrid w:val="0"/>
              <w:spacing w:line="260" w:lineRule="exact"/>
              <w:rPr>
                <w:rFonts w:hAnsi="ＭＳ ゴシック"/>
              </w:rPr>
            </w:pPr>
            <w:r>
              <w:rPr>
                <w:rFonts w:hAnsi="ＭＳ ゴシック" w:hint="eastAsia"/>
              </w:rPr>
              <w:t>監事の選任</w:t>
            </w:r>
          </w:p>
        </w:tc>
        <w:tc>
          <w:tcPr>
            <w:tcW w:w="953" w:type="dxa"/>
            <w:vAlign w:val="center"/>
          </w:tcPr>
          <w:p w14:paraId="5151A277" w14:textId="6144A662" w:rsidR="004F7AA1" w:rsidRDefault="004F7AA1" w:rsidP="00B37925">
            <w:pPr>
              <w:autoSpaceDE w:val="0"/>
              <w:autoSpaceDN w:val="0"/>
              <w:snapToGrid w:val="0"/>
              <w:spacing w:line="260" w:lineRule="exact"/>
              <w:ind w:rightChars="100" w:right="210"/>
              <w:jc w:val="right"/>
              <w:rPr>
                <w:rFonts w:hAnsi="ＭＳ ゴシック"/>
              </w:rPr>
            </w:pPr>
            <w:r>
              <w:rPr>
                <w:rFonts w:hAnsi="ＭＳ ゴシック" w:hint="eastAsia"/>
              </w:rPr>
              <w:t>12</w:t>
            </w:r>
          </w:p>
        </w:tc>
        <w:tc>
          <w:tcPr>
            <w:tcW w:w="2854" w:type="dxa"/>
            <w:vAlign w:val="center"/>
          </w:tcPr>
          <w:p w14:paraId="09F8BD10" w14:textId="40C7F769" w:rsidR="004F7AA1" w:rsidRPr="00E60EC5" w:rsidRDefault="00A374B1" w:rsidP="00B37925">
            <w:pPr>
              <w:autoSpaceDE w:val="0"/>
              <w:autoSpaceDN w:val="0"/>
              <w:snapToGrid w:val="0"/>
              <w:spacing w:line="260" w:lineRule="exact"/>
              <w:ind w:rightChars="-52" w:right="-109"/>
              <w:jc w:val="left"/>
              <w:rPr>
                <w:rFonts w:ascii="ＭＳ 明朝" w:eastAsia="ＭＳ 明朝" w:hAnsi="ＭＳ 明朝"/>
              </w:rPr>
            </w:pPr>
            <w:r>
              <w:rPr>
                <w:rFonts w:ascii="ＭＳ 明朝" w:eastAsia="ＭＳ 明朝" w:hAnsi="ＭＳ 明朝" w:hint="eastAsia"/>
              </w:rPr>
              <w:t>○</w:t>
            </w:r>
            <w:r w:rsidRPr="0064410E">
              <w:rPr>
                <w:rFonts w:ascii="ＭＳ 明朝" w:eastAsia="ＭＳ 明朝" w:hAnsi="ＭＳ 明朝" w:hint="eastAsia"/>
                <w:sz w:val="16"/>
                <w:szCs w:val="18"/>
              </w:rPr>
              <w:t>（</w:t>
            </w:r>
            <w:r>
              <w:rPr>
                <w:rFonts w:ascii="ＭＳ 明朝" w:eastAsia="ＭＳ 明朝" w:hAnsi="ＭＳ 明朝" w:hint="eastAsia"/>
                <w:sz w:val="16"/>
                <w:szCs w:val="18"/>
              </w:rPr>
              <w:t>監事の選任方法</w:t>
            </w:r>
            <w:r w:rsidRPr="0064410E">
              <w:rPr>
                <w:rFonts w:ascii="ＭＳ 明朝" w:eastAsia="ＭＳ 明朝" w:hAnsi="ＭＳ 明朝" w:hint="eastAsia"/>
                <w:sz w:val="16"/>
                <w:szCs w:val="18"/>
              </w:rPr>
              <w:t>）</w:t>
            </w:r>
          </w:p>
        </w:tc>
        <w:tc>
          <w:tcPr>
            <w:tcW w:w="4181" w:type="dxa"/>
            <w:vAlign w:val="center"/>
          </w:tcPr>
          <w:p w14:paraId="43D29D4D" w14:textId="06DA90FC" w:rsidR="004F7AA1" w:rsidRPr="00E60EC5" w:rsidRDefault="004F7AA1" w:rsidP="00B37925">
            <w:pPr>
              <w:autoSpaceDE w:val="0"/>
              <w:autoSpaceDN w:val="0"/>
              <w:snapToGrid w:val="0"/>
              <w:spacing w:line="260" w:lineRule="exact"/>
              <w:rPr>
                <w:rFonts w:ascii="ＭＳ 明朝" w:eastAsia="ＭＳ 明朝" w:hAnsi="ＭＳ 明朝"/>
              </w:rPr>
            </w:pPr>
          </w:p>
        </w:tc>
      </w:tr>
      <w:tr w:rsidR="00D22DE5" w14:paraId="4E8A3951" w14:textId="77777777" w:rsidTr="001C2625">
        <w:trPr>
          <w:cantSplit/>
        </w:trPr>
        <w:tc>
          <w:tcPr>
            <w:tcW w:w="2317" w:type="dxa"/>
            <w:vAlign w:val="center"/>
          </w:tcPr>
          <w:p w14:paraId="75144B9D" w14:textId="3483689C" w:rsidR="004F7AA1" w:rsidRDefault="004F7AA1" w:rsidP="00B37925">
            <w:pPr>
              <w:autoSpaceDE w:val="0"/>
              <w:autoSpaceDN w:val="0"/>
              <w:snapToGrid w:val="0"/>
              <w:spacing w:line="260" w:lineRule="exact"/>
              <w:jc w:val="center"/>
              <w:rPr>
                <w:rFonts w:hAnsi="ＭＳ ゴシック"/>
              </w:rPr>
            </w:pPr>
            <w:r>
              <w:rPr>
                <w:rFonts w:hAnsi="ＭＳ ゴシック" w:hint="eastAsia"/>
              </w:rPr>
              <w:t>第23条</w:t>
            </w:r>
          </w:p>
        </w:tc>
        <w:tc>
          <w:tcPr>
            <w:tcW w:w="4285" w:type="dxa"/>
            <w:vAlign w:val="center"/>
          </w:tcPr>
          <w:p w14:paraId="26A5A9B1" w14:textId="6277A2B6" w:rsidR="004F7AA1" w:rsidRDefault="004F7AA1" w:rsidP="00B37925">
            <w:pPr>
              <w:autoSpaceDE w:val="0"/>
              <w:autoSpaceDN w:val="0"/>
              <w:snapToGrid w:val="0"/>
              <w:spacing w:line="260" w:lineRule="exact"/>
              <w:rPr>
                <w:rFonts w:hAnsi="ＭＳ ゴシック"/>
              </w:rPr>
            </w:pPr>
            <w:r>
              <w:rPr>
                <w:rFonts w:hAnsi="ＭＳ ゴシック" w:hint="eastAsia"/>
              </w:rPr>
              <w:t>監事の資格</w:t>
            </w:r>
          </w:p>
        </w:tc>
        <w:tc>
          <w:tcPr>
            <w:tcW w:w="953" w:type="dxa"/>
            <w:vAlign w:val="center"/>
          </w:tcPr>
          <w:p w14:paraId="3C6BB541" w14:textId="68B28A4D" w:rsidR="004F7AA1" w:rsidRDefault="004F7AA1" w:rsidP="00B37925">
            <w:pPr>
              <w:autoSpaceDE w:val="0"/>
              <w:autoSpaceDN w:val="0"/>
              <w:snapToGrid w:val="0"/>
              <w:spacing w:line="260" w:lineRule="exact"/>
              <w:ind w:rightChars="100" w:right="210"/>
              <w:jc w:val="right"/>
              <w:rPr>
                <w:rFonts w:hAnsi="ＭＳ ゴシック"/>
              </w:rPr>
            </w:pPr>
            <w:r>
              <w:rPr>
                <w:rFonts w:hAnsi="ＭＳ ゴシック" w:hint="eastAsia"/>
              </w:rPr>
              <w:t>13</w:t>
            </w:r>
          </w:p>
        </w:tc>
        <w:tc>
          <w:tcPr>
            <w:tcW w:w="2854" w:type="dxa"/>
            <w:vAlign w:val="center"/>
          </w:tcPr>
          <w:p w14:paraId="25FD3B21" w14:textId="6AF88A25" w:rsidR="004F7AA1" w:rsidRPr="00E60EC5" w:rsidRDefault="00A374B1" w:rsidP="00B37925">
            <w:pPr>
              <w:autoSpaceDE w:val="0"/>
              <w:autoSpaceDN w:val="0"/>
              <w:snapToGrid w:val="0"/>
              <w:spacing w:line="260" w:lineRule="exact"/>
              <w:ind w:rightChars="8" w:right="17"/>
              <w:jc w:val="center"/>
              <w:rPr>
                <w:rFonts w:ascii="ＭＳ 明朝" w:eastAsia="ＭＳ 明朝" w:hAnsi="ＭＳ 明朝"/>
              </w:rPr>
            </w:pPr>
            <w:r>
              <w:rPr>
                <w:rFonts w:ascii="ＭＳ 明朝" w:eastAsia="ＭＳ 明朝" w:hAnsi="ＭＳ 明朝" w:hint="eastAsia"/>
              </w:rPr>
              <w:t>―</w:t>
            </w:r>
          </w:p>
        </w:tc>
        <w:tc>
          <w:tcPr>
            <w:tcW w:w="4181" w:type="dxa"/>
            <w:vAlign w:val="center"/>
          </w:tcPr>
          <w:p w14:paraId="0B15632C" w14:textId="2679B40E" w:rsidR="004F7AA1" w:rsidRPr="00E60EC5" w:rsidRDefault="004F7AA1" w:rsidP="00B37925">
            <w:pPr>
              <w:autoSpaceDE w:val="0"/>
              <w:autoSpaceDN w:val="0"/>
              <w:snapToGrid w:val="0"/>
              <w:spacing w:line="260" w:lineRule="exact"/>
              <w:rPr>
                <w:rFonts w:ascii="ＭＳ 明朝" w:eastAsia="ＭＳ 明朝" w:hAnsi="ＭＳ 明朝"/>
              </w:rPr>
            </w:pPr>
          </w:p>
        </w:tc>
      </w:tr>
      <w:tr w:rsidR="00D22DE5" w14:paraId="1FEF0CFC" w14:textId="77777777" w:rsidTr="001C2625">
        <w:trPr>
          <w:cantSplit/>
        </w:trPr>
        <w:tc>
          <w:tcPr>
            <w:tcW w:w="2317" w:type="dxa"/>
            <w:vAlign w:val="center"/>
          </w:tcPr>
          <w:p w14:paraId="51F82FE2" w14:textId="755AE7B4" w:rsidR="004F7AA1" w:rsidRDefault="004F7AA1" w:rsidP="00B37925">
            <w:pPr>
              <w:autoSpaceDE w:val="0"/>
              <w:autoSpaceDN w:val="0"/>
              <w:snapToGrid w:val="0"/>
              <w:spacing w:line="260" w:lineRule="exact"/>
              <w:jc w:val="center"/>
              <w:rPr>
                <w:rFonts w:hAnsi="ＭＳ ゴシック"/>
              </w:rPr>
            </w:pPr>
            <w:r>
              <w:rPr>
                <w:rFonts w:hAnsi="ＭＳ ゴシック" w:hint="eastAsia"/>
              </w:rPr>
              <w:t>第24条</w:t>
            </w:r>
          </w:p>
        </w:tc>
        <w:tc>
          <w:tcPr>
            <w:tcW w:w="4285" w:type="dxa"/>
            <w:vAlign w:val="center"/>
          </w:tcPr>
          <w:p w14:paraId="3951D7C1" w14:textId="6C3EEC13" w:rsidR="004F7AA1" w:rsidRDefault="004F7AA1" w:rsidP="00B37925">
            <w:pPr>
              <w:autoSpaceDE w:val="0"/>
              <w:autoSpaceDN w:val="0"/>
              <w:snapToGrid w:val="0"/>
              <w:spacing w:line="260" w:lineRule="exact"/>
              <w:rPr>
                <w:rFonts w:hAnsi="ＭＳ ゴシック"/>
              </w:rPr>
            </w:pPr>
            <w:r>
              <w:rPr>
                <w:rFonts w:hAnsi="ＭＳ ゴシック" w:hint="eastAsia"/>
              </w:rPr>
              <w:t>監事の任期</w:t>
            </w:r>
          </w:p>
        </w:tc>
        <w:tc>
          <w:tcPr>
            <w:tcW w:w="953" w:type="dxa"/>
            <w:vAlign w:val="center"/>
          </w:tcPr>
          <w:p w14:paraId="13CEDB1C" w14:textId="76214AB5" w:rsidR="004F7AA1" w:rsidRDefault="004F7AA1" w:rsidP="00B37925">
            <w:pPr>
              <w:autoSpaceDE w:val="0"/>
              <w:autoSpaceDN w:val="0"/>
              <w:snapToGrid w:val="0"/>
              <w:spacing w:line="260" w:lineRule="exact"/>
              <w:ind w:rightChars="100" w:right="210"/>
              <w:jc w:val="right"/>
              <w:rPr>
                <w:rFonts w:hAnsi="ＭＳ ゴシック"/>
              </w:rPr>
            </w:pPr>
            <w:r>
              <w:rPr>
                <w:rFonts w:hAnsi="ＭＳ ゴシック" w:hint="eastAsia"/>
              </w:rPr>
              <w:t>13</w:t>
            </w:r>
          </w:p>
        </w:tc>
        <w:tc>
          <w:tcPr>
            <w:tcW w:w="2854" w:type="dxa"/>
            <w:vAlign w:val="center"/>
          </w:tcPr>
          <w:p w14:paraId="5EB25085" w14:textId="199206D8" w:rsidR="004F7AA1" w:rsidRPr="00E60EC5" w:rsidRDefault="00A374B1" w:rsidP="00B37925">
            <w:pPr>
              <w:autoSpaceDE w:val="0"/>
              <w:autoSpaceDN w:val="0"/>
              <w:snapToGrid w:val="0"/>
              <w:spacing w:line="260" w:lineRule="exact"/>
              <w:ind w:rightChars="-52" w:right="-109"/>
              <w:jc w:val="left"/>
              <w:rPr>
                <w:rFonts w:ascii="ＭＳ 明朝" w:eastAsia="ＭＳ 明朝" w:hAnsi="ＭＳ 明朝"/>
              </w:rPr>
            </w:pPr>
            <w:r>
              <w:rPr>
                <w:rFonts w:ascii="ＭＳ 明朝" w:eastAsia="ＭＳ 明朝" w:hAnsi="ＭＳ 明朝" w:hint="eastAsia"/>
              </w:rPr>
              <w:t>○</w:t>
            </w:r>
            <w:r w:rsidRPr="0064410E">
              <w:rPr>
                <w:rFonts w:ascii="ＭＳ 明朝" w:eastAsia="ＭＳ 明朝" w:hAnsi="ＭＳ 明朝" w:hint="eastAsia"/>
                <w:sz w:val="16"/>
                <w:szCs w:val="18"/>
              </w:rPr>
              <w:t>（</w:t>
            </w:r>
            <w:r>
              <w:rPr>
                <w:rFonts w:ascii="ＭＳ 明朝" w:eastAsia="ＭＳ 明朝" w:hAnsi="ＭＳ 明朝" w:hint="eastAsia"/>
                <w:sz w:val="16"/>
                <w:szCs w:val="18"/>
              </w:rPr>
              <w:t>監事の任期</w:t>
            </w:r>
            <w:r w:rsidRPr="0064410E">
              <w:rPr>
                <w:rFonts w:ascii="ＭＳ 明朝" w:eastAsia="ＭＳ 明朝" w:hAnsi="ＭＳ 明朝" w:hint="eastAsia"/>
                <w:sz w:val="16"/>
                <w:szCs w:val="18"/>
              </w:rPr>
              <w:t>）</w:t>
            </w:r>
          </w:p>
        </w:tc>
        <w:tc>
          <w:tcPr>
            <w:tcW w:w="4181" w:type="dxa"/>
            <w:vAlign w:val="center"/>
          </w:tcPr>
          <w:p w14:paraId="01B88C67" w14:textId="7ED223BF" w:rsidR="004F7AA1" w:rsidRPr="00E60EC5" w:rsidRDefault="004F7AA1" w:rsidP="00B37925">
            <w:pPr>
              <w:autoSpaceDE w:val="0"/>
              <w:autoSpaceDN w:val="0"/>
              <w:snapToGrid w:val="0"/>
              <w:spacing w:line="260" w:lineRule="exact"/>
              <w:rPr>
                <w:rFonts w:ascii="ＭＳ 明朝" w:eastAsia="ＭＳ 明朝" w:hAnsi="ＭＳ 明朝"/>
              </w:rPr>
            </w:pPr>
          </w:p>
        </w:tc>
      </w:tr>
      <w:tr w:rsidR="00D22DE5" w14:paraId="6F5DE768" w14:textId="77777777" w:rsidTr="001C2625">
        <w:trPr>
          <w:cantSplit/>
        </w:trPr>
        <w:tc>
          <w:tcPr>
            <w:tcW w:w="2317" w:type="dxa"/>
            <w:vAlign w:val="center"/>
          </w:tcPr>
          <w:p w14:paraId="2878696D" w14:textId="38C63261" w:rsidR="004F7AA1" w:rsidRDefault="004F7AA1" w:rsidP="00B37925">
            <w:pPr>
              <w:autoSpaceDE w:val="0"/>
              <w:autoSpaceDN w:val="0"/>
              <w:snapToGrid w:val="0"/>
              <w:spacing w:line="260" w:lineRule="exact"/>
              <w:jc w:val="center"/>
              <w:rPr>
                <w:rFonts w:hAnsi="ＭＳ ゴシック"/>
              </w:rPr>
            </w:pPr>
            <w:r>
              <w:rPr>
                <w:rFonts w:hAnsi="ＭＳ ゴシック" w:hint="eastAsia"/>
              </w:rPr>
              <w:lastRenderedPageBreak/>
              <w:t>第25条</w:t>
            </w:r>
          </w:p>
        </w:tc>
        <w:tc>
          <w:tcPr>
            <w:tcW w:w="4285" w:type="dxa"/>
            <w:vAlign w:val="center"/>
          </w:tcPr>
          <w:p w14:paraId="2E7144C7" w14:textId="2F7AF12F" w:rsidR="004F7AA1" w:rsidRDefault="004F7AA1" w:rsidP="00B37925">
            <w:pPr>
              <w:autoSpaceDE w:val="0"/>
              <w:autoSpaceDN w:val="0"/>
              <w:snapToGrid w:val="0"/>
              <w:spacing w:line="260" w:lineRule="exact"/>
              <w:rPr>
                <w:rFonts w:hAnsi="ＭＳ ゴシック"/>
              </w:rPr>
            </w:pPr>
            <w:r>
              <w:rPr>
                <w:rFonts w:hAnsi="ＭＳ ゴシック" w:hint="eastAsia"/>
              </w:rPr>
              <w:t>監事の解任及び退任</w:t>
            </w:r>
          </w:p>
        </w:tc>
        <w:tc>
          <w:tcPr>
            <w:tcW w:w="953" w:type="dxa"/>
            <w:vAlign w:val="center"/>
          </w:tcPr>
          <w:p w14:paraId="4A685963" w14:textId="464087BB" w:rsidR="004F7AA1" w:rsidRDefault="004F7AA1" w:rsidP="00B37925">
            <w:pPr>
              <w:autoSpaceDE w:val="0"/>
              <w:autoSpaceDN w:val="0"/>
              <w:snapToGrid w:val="0"/>
              <w:spacing w:line="260" w:lineRule="exact"/>
              <w:ind w:rightChars="100" w:right="210"/>
              <w:jc w:val="right"/>
              <w:rPr>
                <w:rFonts w:hAnsi="ＭＳ ゴシック"/>
              </w:rPr>
            </w:pPr>
            <w:r>
              <w:rPr>
                <w:rFonts w:hAnsi="ＭＳ ゴシック" w:hint="eastAsia"/>
              </w:rPr>
              <w:t>14</w:t>
            </w:r>
          </w:p>
        </w:tc>
        <w:tc>
          <w:tcPr>
            <w:tcW w:w="2854" w:type="dxa"/>
            <w:vAlign w:val="center"/>
          </w:tcPr>
          <w:p w14:paraId="032F4309" w14:textId="423D891C" w:rsidR="004F7AA1" w:rsidRPr="00E60EC5" w:rsidRDefault="00A374B1" w:rsidP="00B37925">
            <w:pPr>
              <w:autoSpaceDE w:val="0"/>
              <w:autoSpaceDN w:val="0"/>
              <w:snapToGrid w:val="0"/>
              <w:spacing w:line="260" w:lineRule="exact"/>
              <w:ind w:rightChars="-52" w:right="-109"/>
              <w:jc w:val="left"/>
              <w:rPr>
                <w:rFonts w:ascii="ＭＳ 明朝" w:eastAsia="ＭＳ 明朝" w:hAnsi="ＭＳ 明朝"/>
              </w:rPr>
            </w:pPr>
            <w:r>
              <w:rPr>
                <w:rFonts w:ascii="ＭＳ 明朝" w:eastAsia="ＭＳ 明朝" w:hAnsi="ＭＳ 明朝" w:hint="eastAsia"/>
              </w:rPr>
              <w:t>○</w:t>
            </w:r>
            <w:r w:rsidRPr="0064410E">
              <w:rPr>
                <w:rFonts w:ascii="ＭＳ 明朝" w:eastAsia="ＭＳ 明朝" w:hAnsi="ＭＳ 明朝" w:hint="eastAsia"/>
                <w:sz w:val="16"/>
                <w:szCs w:val="18"/>
              </w:rPr>
              <w:t>（</w:t>
            </w:r>
            <w:r>
              <w:rPr>
                <w:rFonts w:ascii="ＭＳ 明朝" w:eastAsia="ＭＳ 明朝" w:hAnsi="ＭＳ 明朝" w:hint="eastAsia"/>
                <w:sz w:val="16"/>
                <w:szCs w:val="18"/>
              </w:rPr>
              <w:t>監事の解任方法</w:t>
            </w:r>
            <w:r w:rsidRPr="0064410E">
              <w:rPr>
                <w:rFonts w:ascii="ＭＳ 明朝" w:eastAsia="ＭＳ 明朝" w:hAnsi="ＭＳ 明朝" w:hint="eastAsia"/>
                <w:sz w:val="16"/>
                <w:szCs w:val="18"/>
              </w:rPr>
              <w:t>）</w:t>
            </w:r>
          </w:p>
        </w:tc>
        <w:tc>
          <w:tcPr>
            <w:tcW w:w="4181" w:type="dxa"/>
            <w:vAlign w:val="center"/>
          </w:tcPr>
          <w:p w14:paraId="203A15AA" w14:textId="79C7DB26" w:rsidR="004F7AA1" w:rsidRPr="00E60EC5" w:rsidRDefault="004F7AA1" w:rsidP="00B37925">
            <w:pPr>
              <w:autoSpaceDE w:val="0"/>
              <w:autoSpaceDN w:val="0"/>
              <w:snapToGrid w:val="0"/>
              <w:spacing w:line="260" w:lineRule="exact"/>
              <w:rPr>
                <w:rFonts w:ascii="ＭＳ 明朝" w:eastAsia="ＭＳ 明朝" w:hAnsi="ＭＳ 明朝"/>
              </w:rPr>
            </w:pPr>
          </w:p>
        </w:tc>
      </w:tr>
      <w:tr w:rsidR="00D22DE5" w14:paraId="3CC7D694" w14:textId="77777777" w:rsidTr="001C2625">
        <w:trPr>
          <w:cantSplit/>
        </w:trPr>
        <w:tc>
          <w:tcPr>
            <w:tcW w:w="2317" w:type="dxa"/>
            <w:vAlign w:val="center"/>
          </w:tcPr>
          <w:p w14:paraId="05E0C779" w14:textId="7FBD9F4F" w:rsidR="004F7AA1" w:rsidRDefault="004F7AA1" w:rsidP="00B37925">
            <w:pPr>
              <w:autoSpaceDE w:val="0"/>
              <w:autoSpaceDN w:val="0"/>
              <w:snapToGrid w:val="0"/>
              <w:spacing w:line="260" w:lineRule="exact"/>
              <w:jc w:val="center"/>
              <w:rPr>
                <w:rFonts w:hAnsi="ＭＳ ゴシック"/>
              </w:rPr>
            </w:pPr>
            <w:r>
              <w:rPr>
                <w:rFonts w:hAnsi="ＭＳ ゴシック" w:hint="eastAsia"/>
              </w:rPr>
              <w:t>第26条</w:t>
            </w:r>
          </w:p>
        </w:tc>
        <w:tc>
          <w:tcPr>
            <w:tcW w:w="4285" w:type="dxa"/>
            <w:vAlign w:val="center"/>
          </w:tcPr>
          <w:p w14:paraId="1B5120BC" w14:textId="45B0AEFF" w:rsidR="004F7AA1" w:rsidRDefault="004F7AA1" w:rsidP="00B37925">
            <w:pPr>
              <w:autoSpaceDE w:val="0"/>
              <w:autoSpaceDN w:val="0"/>
              <w:snapToGrid w:val="0"/>
              <w:spacing w:line="260" w:lineRule="exact"/>
              <w:rPr>
                <w:rFonts w:hAnsi="ＭＳ ゴシック"/>
              </w:rPr>
            </w:pPr>
            <w:r w:rsidRPr="00D95450">
              <w:rPr>
                <w:rFonts w:hint="eastAsia"/>
                <w:spacing w:val="2"/>
                <w:w w:val="90"/>
                <w:kern w:val="0"/>
                <w:fitText w:val="3990" w:id="-960264960"/>
              </w:rPr>
              <w:t>監事の選任若しくは解任又は辞任に関する手</w:t>
            </w:r>
            <w:r w:rsidRPr="00D95450">
              <w:rPr>
                <w:rFonts w:hint="eastAsia"/>
                <w:spacing w:val="-19"/>
                <w:w w:val="90"/>
                <w:kern w:val="0"/>
                <w:fitText w:val="3990" w:id="-960264960"/>
              </w:rPr>
              <w:t>続</w:t>
            </w:r>
          </w:p>
        </w:tc>
        <w:tc>
          <w:tcPr>
            <w:tcW w:w="953" w:type="dxa"/>
            <w:vAlign w:val="center"/>
          </w:tcPr>
          <w:p w14:paraId="1261937B" w14:textId="52BBCCFA" w:rsidR="004F7AA1" w:rsidRDefault="004F7AA1" w:rsidP="00B37925">
            <w:pPr>
              <w:autoSpaceDE w:val="0"/>
              <w:autoSpaceDN w:val="0"/>
              <w:snapToGrid w:val="0"/>
              <w:spacing w:line="260" w:lineRule="exact"/>
              <w:ind w:rightChars="100" w:right="210"/>
              <w:jc w:val="right"/>
              <w:rPr>
                <w:rFonts w:hAnsi="ＭＳ ゴシック"/>
              </w:rPr>
            </w:pPr>
            <w:r>
              <w:rPr>
                <w:rFonts w:hAnsi="ＭＳ ゴシック" w:hint="eastAsia"/>
              </w:rPr>
              <w:t>14</w:t>
            </w:r>
          </w:p>
        </w:tc>
        <w:tc>
          <w:tcPr>
            <w:tcW w:w="2854" w:type="dxa"/>
            <w:vAlign w:val="center"/>
          </w:tcPr>
          <w:p w14:paraId="64DDFC3C" w14:textId="429D7953" w:rsidR="004F7AA1" w:rsidRPr="00E60EC5" w:rsidRDefault="00A374B1" w:rsidP="00B37925">
            <w:pPr>
              <w:autoSpaceDE w:val="0"/>
              <w:autoSpaceDN w:val="0"/>
              <w:snapToGrid w:val="0"/>
              <w:spacing w:line="260" w:lineRule="exact"/>
              <w:ind w:rightChars="8" w:right="17"/>
              <w:jc w:val="center"/>
              <w:rPr>
                <w:rFonts w:ascii="ＭＳ 明朝" w:eastAsia="ＭＳ 明朝" w:hAnsi="ＭＳ 明朝"/>
              </w:rPr>
            </w:pPr>
            <w:r>
              <w:rPr>
                <w:rFonts w:ascii="ＭＳ 明朝" w:eastAsia="ＭＳ 明朝" w:hAnsi="ＭＳ 明朝" w:hint="eastAsia"/>
              </w:rPr>
              <w:t>―</w:t>
            </w:r>
          </w:p>
        </w:tc>
        <w:tc>
          <w:tcPr>
            <w:tcW w:w="4181" w:type="dxa"/>
            <w:vAlign w:val="center"/>
          </w:tcPr>
          <w:p w14:paraId="44639E97" w14:textId="472B580E" w:rsidR="004F7AA1" w:rsidRPr="00E60EC5" w:rsidRDefault="004F7AA1" w:rsidP="00B37925">
            <w:pPr>
              <w:autoSpaceDE w:val="0"/>
              <w:autoSpaceDN w:val="0"/>
              <w:snapToGrid w:val="0"/>
              <w:spacing w:line="260" w:lineRule="exact"/>
              <w:rPr>
                <w:rFonts w:ascii="ＭＳ 明朝" w:eastAsia="ＭＳ 明朝" w:hAnsi="ＭＳ 明朝"/>
              </w:rPr>
            </w:pPr>
          </w:p>
        </w:tc>
      </w:tr>
      <w:tr w:rsidR="00D22DE5" w14:paraId="77820D5A" w14:textId="77777777" w:rsidTr="001C2625">
        <w:trPr>
          <w:cantSplit/>
        </w:trPr>
        <w:tc>
          <w:tcPr>
            <w:tcW w:w="2317" w:type="dxa"/>
            <w:vAlign w:val="center"/>
          </w:tcPr>
          <w:p w14:paraId="1E2EAAF1" w14:textId="4CE4A398" w:rsidR="004F7AA1" w:rsidRDefault="004F7AA1" w:rsidP="00B37925">
            <w:pPr>
              <w:autoSpaceDE w:val="0"/>
              <w:autoSpaceDN w:val="0"/>
              <w:snapToGrid w:val="0"/>
              <w:spacing w:line="260" w:lineRule="exact"/>
              <w:jc w:val="center"/>
              <w:rPr>
                <w:rFonts w:hAnsi="ＭＳ ゴシック"/>
              </w:rPr>
            </w:pPr>
            <w:r>
              <w:rPr>
                <w:rFonts w:hAnsi="ＭＳ ゴシック" w:hint="eastAsia"/>
              </w:rPr>
              <w:t>第27条</w:t>
            </w:r>
          </w:p>
        </w:tc>
        <w:tc>
          <w:tcPr>
            <w:tcW w:w="4285" w:type="dxa"/>
            <w:vAlign w:val="center"/>
          </w:tcPr>
          <w:p w14:paraId="7F6096FF" w14:textId="7F3D0FB0" w:rsidR="004F7AA1" w:rsidRDefault="004F7AA1" w:rsidP="00B37925">
            <w:pPr>
              <w:autoSpaceDE w:val="0"/>
              <w:autoSpaceDN w:val="0"/>
              <w:snapToGrid w:val="0"/>
              <w:spacing w:line="260" w:lineRule="exact"/>
              <w:rPr>
                <w:rFonts w:hAnsi="ＭＳ ゴシック"/>
              </w:rPr>
            </w:pPr>
            <w:r w:rsidRPr="00C47C6D">
              <w:rPr>
                <w:rFonts w:hint="eastAsia"/>
              </w:rPr>
              <w:t>監事に欠員を生じた場合の措置</w:t>
            </w:r>
          </w:p>
        </w:tc>
        <w:tc>
          <w:tcPr>
            <w:tcW w:w="953" w:type="dxa"/>
            <w:vAlign w:val="center"/>
          </w:tcPr>
          <w:p w14:paraId="378D9E5D" w14:textId="52B3BAE1" w:rsidR="004F7AA1" w:rsidRDefault="004F7AA1" w:rsidP="00B37925">
            <w:pPr>
              <w:autoSpaceDE w:val="0"/>
              <w:autoSpaceDN w:val="0"/>
              <w:snapToGrid w:val="0"/>
              <w:spacing w:line="260" w:lineRule="exact"/>
              <w:ind w:rightChars="100" w:right="210"/>
              <w:jc w:val="right"/>
              <w:rPr>
                <w:rFonts w:hAnsi="ＭＳ ゴシック"/>
              </w:rPr>
            </w:pPr>
            <w:r>
              <w:rPr>
                <w:rFonts w:hAnsi="ＭＳ ゴシック" w:hint="eastAsia"/>
              </w:rPr>
              <w:t>15</w:t>
            </w:r>
          </w:p>
        </w:tc>
        <w:tc>
          <w:tcPr>
            <w:tcW w:w="2854" w:type="dxa"/>
            <w:vAlign w:val="center"/>
          </w:tcPr>
          <w:p w14:paraId="4B51FEFF" w14:textId="0601DD1C" w:rsidR="004F7AA1" w:rsidRPr="00E60EC5" w:rsidRDefault="00A374B1" w:rsidP="00B37925">
            <w:pPr>
              <w:autoSpaceDE w:val="0"/>
              <w:autoSpaceDN w:val="0"/>
              <w:snapToGrid w:val="0"/>
              <w:spacing w:line="260" w:lineRule="exact"/>
              <w:ind w:rightChars="8" w:right="17"/>
              <w:jc w:val="center"/>
              <w:rPr>
                <w:rFonts w:ascii="ＭＳ 明朝" w:eastAsia="ＭＳ 明朝" w:hAnsi="ＭＳ 明朝"/>
              </w:rPr>
            </w:pPr>
            <w:r>
              <w:rPr>
                <w:rFonts w:ascii="ＭＳ 明朝" w:eastAsia="ＭＳ 明朝" w:hAnsi="ＭＳ 明朝" w:hint="eastAsia"/>
              </w:rPr>
              <w:t>―</w:t>
            </w:r>
          </w:p>
        </w:tc>
        <w:tc>
          <w:tcPr>
            <w:tcW w:w="4181" w:type="dxa"/>
            <w:vAlign w:val="center"/>
          </w:tcPr>
          <w:p w14:paraId="4F0114A6" w14:textId="332270E6" w:rsidR="004F7AA1" w:rsidRPr="00E60EC5" w:rsidRDefault="004F7AA1" w:rsidP="00B37925">
            <w:pPr>
              <w:autoSpaceDE w:val="0"/>
              <w:autoSpaceDN w:val="0"/>
              <w:snapToGrid w:val="0"/>
              <w:spacing w:line="260" w:lineRule="exact"/>
              <w:rPr>
                <w:rFonts w:ascii="ＭＳ 明朝" w:eastAsia="ＭＳ 明朝" w:hAnsi="ＭＳ 明朝"/>
              </w:rPr>
            </w:pPr>
          </w:p>
        </w:tc>
      </w:tr>
      <w:tr w:rsidR="00D22DE5" w14:paraId="36366E90" w14:textId="77777777" w:rsidTr="001C2625">
        <w:trPr>
          <w:cantSplit/>
        </w:trPr>
        <w:tc>
          <w:tcPr>
            <w:tcW w:w="2317" w:type="dxa"/>
            <w:vAlign w:val="center"/>
          </w:tcPr>
          <w:p w14:paraId="7501CBCF" w14:textId="614E1B57" w:rsidR="004F7AA1" w:rsidRDefault="004F7AA1" w:rsidP="00B37925">
            <w:pPr>
              <w:autoSpaceDE w:val="0"/>
              <w:autoSpaceDN w:val="0"/>
              <w:snapToGrid w:val="0"/>
              <w:spacing w:line="260" w:lineRule="exact"/>
              <w:jc w:val="center"/>
              <w:rPr>
                <w:rFonts w:hAnsi="ＭＳ ゴシック"/>
              </w:rPr>
            </w:pPr>
            <w:r>
              <w:rPr>
                <w:rFonts w:hAnsi="ＭＳ ゴシック" w:hint="eastAsia"/>
              </w:rPr>
              <w:t>第28条</w:t>
            </w:r>
          </w:p>
        </w:tc>
        <w:tc>
          <w:tcPr>
            <w:tcW w:w="4285" w:type="dxa"/>
            <w:vAlign w:val="center"/>
          </w:tcPr>
          <w:p w14:paraId="60F4AAED" w14:textId="7E8BA62C" w:rsidR="004F7AA1" w:rsidRDefault="004F7AA1" w:rsidP="00B37925">
            <w:pPr>
              <w:autoSpaceDE w:val="0"/>
              <w:autoSpaceDN w:val="0"/>
              <w:snapToGrid w:val="0"/>
              <w:spacing w:line="260" w:lineRule="exact"/>
              <w:rPr>
                <w:rFonts w:hAnsi="ＭＳ ゴシック"/>
              </w:rPr>
            </w:pPr>
            <w:r>
              <w:rPr>
                <w:rFonts w:hAnsi="ＭＳ ゴシック" w:hint="eastAsia"/>
              </w:rPr>
              <w:t>監事の職務</w:t>
            </w:r>
          </w:p>
        </w:tc>
        <w:tc>
          <w:tcPr>
            <w:tcW w:w="953" w:type="dxa"/>
            <w:vAlign w:val="center"/>
          </w:tcPr>
          <w:p w14:paraId="254E2123" w14:textId="59879DFB" w:rsidR="004F7AA1" w:rsidRDefault="004F7AA1" w:rsidP="00B37925">
            <w:pPr>
              <w:autoSpaceDE w:val="0"/>
              <w:autoSpaceDN w:val="0"/>
              <w:snapToGrid w:val="0"/>
              <w:spacing w:line="260" w:lineRule="exact"/>
              <w:ind w:rightChars="100" w:right="210"/>
              <w:jc w:val="right"/>
              <w:rPr>
                <w:rFonts w:hAnsi="ＭＳ ゴシック"/>
              </w:rPr>
            </w:pPr>
            <w:r>
              <w:rPr>
                <w:rFonts w:hAnsi="ＭＳ ゴシック" w:hint="eastAsia"/>
              </w:rPr>
              <w:t>15</w:t>
            </w:r>
          </w:p>
        </w:tc>
        <w:tc>
          <w:tcPr>
            <w:tcW w:w="2854" w:type="dxa"/>
            <w:vAlign w:val="center"/>
          </w:tcPr>
          <w:p w14:paraId="3ECCF9AC" w14:textId="4AD8CE26" w:rsidR="004F7AA1" w:rsidRPr="00E60EC5" w:rsidRDefault="00A374B1" w:rsidP="00B37925">
            <w:pPr>
              <w:autoSpaceDE w:val="0"/>
              <w:autoSpaceDN w:val="0"/>
              <w:snapToGrid w:val="0"/>
              <w:spacing w:line="260" w:lineRule="exact"/>
              <w:ind w:rightChars="8" w:right="17"/>
              <w:jc w:val="center"/>
              <w:rPr>
                <w:rFonts w:ascii="ＭＳ 明朝" w:eastAsia="ＭＳ 明朝" w:hAnsi="ＭＳ 明朝"/>
              </w:rPr>
            </w:pPr>
            <w:r>
              <w:rPr>
                <w:rFonts w:ascii="ＭＳ 明朝" w:eastAsia="ＭＳ 明朝" w:hAnsi="ＭＳ 明朝" w:hint="eastAsia"/>
              </w:rPr>
              <w:t>―</w:t>
            </w:r>
          </w:p>
        </w:tc>
        <w:tc>
          <w:tcPr>
            <w:tcW w:w="4181" w:type="dxa"/>
            <w:vAlign w:val="center"/>
          </w:tcPr>
          <w:p w14:paraId="415A09CA" w14:textId="23B05581" w:rsidR="004F7AA1" w:rsidRPr="00E60EC5" w:rsidRDefault="004F7AA1" w:rsidP="00B37925">
            <w:pPr>
              <w:autoSpaceDE w:val="0"/>
              <w:autoSpaceDN w:val="0"/>
              <w:snapToGrid w:val="0"/>
              <w:spacing w:line="260" w:lineRule="exact"/>
              <w:rPr>
                <w:rFonts w:ascii="ＭＳ 明朝" w:eastAsia="ＭＳ 明朝" w:hAnsi="ＭＳ 明朝"/>
              </w:rPr>
            </w:pPr>
          </w:p>
        </w:tc>
      </w:tr>
      <w:tr w:rsidR="00D22DE5" w14:paraId="00ACD113" w14:textId="77777777" w:rsidTr="001C2625">
        <w:trPr>
          <w:cantSplit/>
        </w:trPr>
        <w:tc>
          <w:tcPr>
            <w:tcW w:w="2317" w:type="dxa"/>
            <w:vAlign w:val="center"/>
          </w:tcPr>
          <w:p w14:paraId="1265731A" w14:textId="399191B8" w:rsidR="004F7AA1" w:rsidRDefault="004F7AA1" w:rsidP="00B37925">
            <w:pPr>
              <w:autoSpaceDE w:val="0"/>
              <w:autoSpaceDN w:val="0"/>
              <w:snapToGrid w:val="0"/>
              <w:spacing w:line="260" w:lineRule="exact"/>
              <w:jc w:val="center"/>
              <w:rPr>
                <w:rFonts w:hAnsi="ＭＳ ゴシック"/>
              </w:rPr>
            </w:pPr>
            <w:r>
              <w:rPr>
                <w:rFonts w:hAnsi="ＭＳ ゴシック" w:hint="eastAsia"/>
              </w:rPr>
              <w:t>第29条</w:t>
            </w:r>
          </w:p>
        </w:tc>
        <w:tc>
          <w:tcPr>
            <w:tcW w:w="4285" w:type="dxa"/>
            <w:vAlign w:val="center"/>
          </w:tcPr>
          <w:p w14:paraId="58FD5C2C" w14:textId="7D904D4E" w:rsidR="004F7AA1" w:rsidRDefault="004F7AA1" w:rsidP="00B37925">
            <w:pPr>
              <w:autoSpaceDE w:val="0"/>
              <w:autoSpaceDN w:val="0"/>
              <w:snapToGrid w:val="0"/>
              <w:spacing w:line="260" w:lineRule="exact"/>
              <w:rPr>
                <w:rFonts w:hAnsi="ＭＳ ゴシック"/>
              </w:rPr>
            </w:pPr>
            <w:r>
              <w:rPr>
                <w:rFonts w:hAnsi="ＭＳ ゴシック" w:hint="eastAsia"/>
              </w:rPr>
              <w:t>調査権限等</w:t>
            </w:r>
          </w:p>
        </w:tc>
        <w:tc>
          <w:tcPr>
            <w:tcW w:w="953" w:type="dxa"/>
            <w:vAlign w:val="center"/>
          </w:tcPr>
          <w:p w14:paraId="0AC5F8E0" w14:textId="6249C8AD" w:rsidR="004F7AA1" w:rsidRDefault="004F7AA1" w:rsidP="00B37925">
            <w:pPr>
              <w:autoSpaceDE w:val="0"/>
              <w:autoSpaceDN w:val="0"/>
              <w:snapToGrid w:val="0"/>
              <w:spacing w:line="260" w:lineRule="exact"/>
              <w:ind w:rightChars="100" w:right="210"/>
              <w:jc w:val="right"/>
              <w:rPr>
                <w:rFonts w:hAnsi="ＭＳ ゴシック"/>
              </w:rPr>
            </w:pPr>
            <w:r>
              <w:rPr>
                <w:rFonts w:hAnsi="ＭＳ ゴシック" w:hint="eastAsia"/>
              </w:rPr>
              <w:t>16</w:t>
            </w:r>
          </w:p>
        </w:tc>
        <w:tc>
          <w:tcPr>
            <w:tcW w:w="2854" w:type="dxa"/>
            <w:vAlign w:val="center"/>
          </w:tcPr>
          <w:p w14:paraId="1FDC2959" w14:textId="483049EB" w:rsidR="004F7AA1" w:rsidRPr="00E60EC5" w:rsidRDefault="00A374B1" w:rsidP="00B37925">
            <w:pPr>
              <w:autoSpaceDE w:val="0"/>
              <w:autoSpaceDN w:val="0"/>
              <w:snapToGrid w:val="0"/>
              <w:spacing w:line="260" w:lineRule="exact"/>
              <w:ind w:rightChars="8" w:right="17"/>
              <w:jc w:val="center"/>
              <w:rPr>
                <w:rFonts w:ascii="ＭＳ 明朝" w:eastAsia="ＭＳ 明朝" w:hAnsi="ＭＳ 明朝"/>
              </w:rPr>
            </w:pPr>
            <w:r>
              <w:rPr>
                <w:rFonts w:ascii="ＭＳ 明朝" w:eastAsia="ＭＳ 明朝" w:hAnsi="ＭＳ 明朝" w:hint="eastAsia"/>
              </w:rPr>
              <w:t>―</w:t>
            </w:r>
          </w:p>
        </w:tc>
        <w:tc>
          <w:tcPr>
            <w:tcW w:w="4181" w:type="dxa"/>
            <w:vAlign w:val="center"/>
          </w:tcPr>
          <w:p w14:paraId="67E96AA3" w14:textId="58932415" w:rsidR="004F7AA1" w:rsidRPr="00E60EC5" w:rsidRDefault="004F7AA1" w:rsidP="00B37925">
            <w:pPr>
              <w:autoSpaceDE w:val="0"/>
              <w:autoSpaceDN w:val="0"/>
              <w:snapToGrid w:val="0"/>
              <w:spacing w:line="260" w:lineRule="exact"/>
              <w:rPr>
                <w:rFonts w:ascii="ＭＳ 明朝" w:eastAsia="ＭＳ 明朝" w:hAnsi="ＭＳ 明朝"/>
              </w:rPr>
            </w:pPr>
          </w:p>
        </w:tc>
      </w:tr>
      <w:tr w:rsidR="00D22DE5" w14:paraId="61BDE337" w14:textId="77777777" w:rsidTr="001C2625">
        <w:trPr>
          <w:cantSplit/>
        </w:trPr>
        <w:tc>
          <w:tcPr>
            <w:tcW w:w="2317" w:type="dxa"/>
            <w:vAlign w:val="center"/>
          </w:tcPr>
          <w:p w14:paraId="3D7FA786" w14:textId="696B2C96" w:rsidR="004F7AA1" w:rsidRDefault="004F7AA1" w:rsidP="00B37925">
            <w:pPr>
              <w:autoSpaceDE w:val="0"/>
              <w:autoSpaceDN w:val="0"/>
              <w:snapToGrid w:val="0"/>
              <w:spacing w:line="260" w:lineRule="exact"/>
              <w:jc w:val="center"/>
              <w:rPr>
                <w:rFonts w:hAnsi="ＭＳ ゴシック"/>
              </w:rPr>
            </w:pPr>
            <w:r>
              <w:rPr>
                <w:rFonts w:hAnsi="ＭＳ ゴシック" w:hint="eastAsia"/>
              </w:rPr>
              <w:t>第30条</w:t>
            </w:r>
          </w:p>
        </w:tc>
        <w:tc>
          <w:tcPr>
            <w:tcW w:w="4285" w:type="dxa"/>
            <w:vAlign w:val="center"/>
          </w:tcPr>
          <w:p w14:paraId="654A9F70" w14:textId="4E920457" w:rsidR="004F7AA1" w:rsidRDefault="004F7AA1" w:rsidP="00B37925">
            <w:pPr>
              <w:autoSpaceDE w:val="0"/>
              <w:autoSpaceDN w:val="0"/>
              <w:snapToGrid w:val="0"/>
              <w:spacing w:line="260" w:lineRule="exact"/>
              <w:rPr>
                <w:rFonts w:hAnsi="ＭＳ ゴシック"/>
              </w:rPr>
            </w:pPr>
            <w:r>
              <w:rPr>
                <w:rFonts w:hAnsi="ＭＳ ゴシック" w:hint="eastAsia"/>
              </w:rPr>
              <w:t>理事の行為の差止め（監事）</w:t>
            </w:r>
          </w:p>
        </w:tc>
        <w:tc>
          <w:tcPr>
            <w:tcW w:w="953" w:type="dxa"/>
            <w:vAlign w:val="center"/>
          </w:tcPr>
          <w:p w14:paraId="7AD36AC5" w14:textId="6417BF2B" w:rsidR="004F7AA1" w:rsidRDefault="004F7AA1" w:rsidP="00B37925">
            <w:pPr>
              <w:autoSpaceDE w:val="0"/>
              <w:autoSpaceDN w:val="0"/>
              <w:snapToGrid w:val="0"/>
              <w:spacing w:line="260" w:lineRule="exact"/>
              <w:ind w:rightChars="100" w:right="210"/>
              <w:jc w:val="right"/>
              <w:rPr>
                <w:rFonts w:hAnsi="ＭＳ ゴシック"/>
              </w:rPr>
            </w:pPr>
            <w:r>
              <w:rPr>
                <w:rFonts w:hAnsi="ＭＳ ゴシック" w:hint="eastAsia"/>
              </w:rPr>
              <w:t>16</w:t>
            </w:r>
          </w:p>
        </w:tc>
        <w:tc>
          <w:tcPr>
            <w:tcW w:w="2854" w:type="dxa"/>
            <w:vAlign w:val="center"/>
          </w:tcPr>
          <w:p w14:paraId="7AD8362A" w14:textId="548011C4" w:rsidR="004F7AA1" w:rsidRPr="00E60EC5" w:rsidRDefault="002B173A" w:rsidP="00B37925">
            <w:pPr>
              <w:autoSpaceDE w:val="0"/>
              <w:autoSpaceDN w:val="0"/>
              <w:snapToGrid w:val="0"/>
              <w:spacing w:line="260" w:lineRule="exact"/>
              <w:ind w:left="363" w:rightChars="-52" w:right="-109" w:hangingChars="173" w:hanging="363"/>
              <w:jc w:val="left"/>
              <w:rPr>
                <w:rFonts w:ascii="ＭＳ 明朝" w:eastAsia="ＭＳ 明朝" w:hAnsi="ＭＳ 明朝"/>
              </w:rPr>
            </w:pPr>
            <w:r>
              <w:rPr>
                <w:rFonts w:ascii="ＭＳ 明朝" w:eastAsia="ＭＳ 明朝" w:hAnsi="ＭＳ 明朝" w:hint="eastAsia"/>
              </w:rPr>
              <w:t>○</w:t>
            </w:r>
            <w:r w:rsidRPr="0064410E">
              <w:rPr>
                <w:rFonts w:ascii="ＭＳ 明朝" w:eastAsia="ＭＳ 明朝" w:hAnsi="ＭＳ 明朝" w:hint="eastAsia"/>
                <w:sz w:val="16"/>
                <w:szCs w:val="18"/>
              </w:rPr>
              <w:t>（</w:t>
            </w:r>
            <w:r>
              <w:rPr>
                <w:rFonts w:ascii="ＭＳ 明朝" w:eastAsia="ＭＳ 明朝" w:hAnsi="ＭＳ 明朝" w:hint="eastAsia"/>
                <w:sz w:val="16"/>
                <w:szCs w:val="18"/>
              </w:rPr>
              <w:t>監事から理事選任機関に対する理事の不正行為の報告の方法</w:t>
            </w:r>
            <w:r w:rsidRPr="0064410E">
              <w:rPr>
                <w:rFonts w:ascii="ＭＳ 明朝" w:eastAsia="ＭＳ 明朝" w:hAnsi="ＭＳ 明朝" w:hint="eastAsia"/>
                <w:sz w:val="16"/>
                <w:szCs w:val="18"/>
              </w:rPr>
              <w:t>）</w:t>
            </w:r>
          </w:p>
        </w:tc>
        <w:tc>
          <w:tcPr>
            <w:tcW w:w="4181" w:type="dxa"/>
            <w:vAlign w:val="center"/>
          </w:tcPr>
          <w:p w14:paraId="1BB3F4AA" w14:textId="5C2B0E80" w:rsidR="004F7AA1" w:rsidRPr="00E60EC5" w:rsidRDefault="004F7AA1" w:rsidP="00B37925">
            <w:pPr>
              <w:autoSpaceDE w:val="0"/>
              <w:autoSpaceDN w:val="0"/>
              <w:snapToGrid w:val="0"/>
              <w:spacing w:line="260" w:lineRule="exact"/>
              <w:rPr>
                <w:rFonts w:ascii="ＭＳ 明朝" w:eastAsia="ＭＳ 明朝" w:hAnsi="ＭＳ 明朝"/>
              </w:rPr>
            </w:pPr>
          </w:p>
        </w:tc>
      </w:tr>
      <w:tr w:rsidR="00D22DE5" w14:paraId="60FE3020" w14:textId="77777777" w:rsidTr="001C2625">
        <w:trPr>
          <w:cantSplit/>
        </w:trPr>
        <w:tc>
          <w:tcPr>
            <w:tcW w:w="2317" w:type="dxa"/>
            <w:vAlign w:val="center"/>
          </w:tcPr>
          <w:p w14:paraId="1A61C50A" w14:textId="2774009C" w:rsidR="004F7AA1" w:rsidRDefault="004F7AA1" w:rsidP="00B37925">
            <w:pPr>
              <w:autoSpaceDE w:val="0"/>
              <w:autoSpaceDN w:val="0"/>
              <w:snapToGrid w:val="0"/>
              <w:spacing w:line="260" w:lineRule="exact"/>
              <w:jc w:val="center"/>
              <w:rPr>
                <w:rFonts w:hAnsi="ＭＳ ゴシック"/>
              </w:rPr>
            </w:pPr>
            <w:r>
              <w:rPr>
                <w:rFonts w:hAnsi="ＭＳ ゴシック" w:hint="eastAsia"/>
              </w:rPr>
              <w:t>第31条</w:t>
            </w:r>
          </w:p>
        </w:tc>
        <w:tc>
          <w:tcPr>
            <w:tcW w:w="4285" w:type="dxa"/>
            <w:vAlign w:val="center"/>
          </w:tcPr>
          <w:p w14:paraId="33D0BE31" w14:textId="79A4D705" w:rsidR="004F7AA1" w:rsidRDefault="004F7AA1" w:rsidP="00B37925">
            <w:pPr>
              <w:autoSpaceDE w:val="0"/>
              <w:autoSpaceDN w:val="0"/>
              <w:snapToGrid w:val="0"/>
              <w:spacing w:line="260" w:lineRule="exact"/>
              <w:rPr>
                <w:rFonts w:hAnsi="ＭＳ ゴシック"/>
              </w:rPr>
            </w:pPr>
            <w:r>
              <w:rPr>
                <w:rFonts w:hAnsi="ＭＳ ゴシック" w:hint="eastAsia"/>
              </w:rPr>
              <w:t>評議員の選任</w:t>
            </w:r>
          </w:p>
        </w:tc>
        <w:tc>
          <w:tcPr>
            <w:tcW w:w="953" w:type="dxa"/>
            <w:vAlign w:val="center"/>
          </w:tcPr>
          <w:p w14:paraId="6A1D220F" w14:textId="7FF67284" w:rsidR="004F7AA1" w:rsidRDefault="004F7AA1" w:rsidP="00B37925">
            <w:pPr>
              <w:autoSpaceDE w:val="0"/>
              <w:autoSpaceDN w:val="0"/>
              <w:snapToGrid w:val="0"/>
              <w:spacing w:line="260" w:lineRule="exact"/>
              <w:ind w:rightChars="100" w:right="210"/>
              <w:jc w:val="right"/>
              <w:rPr>
                <w:rFonts w:hAnsi="ＭＳ ゴシック"/>
              </w:rPr>
            </w:pPr>
            <w:r>
              <w:rPr>
                <w:rFonts w:hAnsi="ＭＳ ゴシック" w:hint="eastAsia"/>
              </w:rPr>
              <w:t>17</w:t>
            </w:r>
          </w:p>
        </w:tc>
        <w:tc>
          <w:tcPr>
            <w:tcW w:w="2854" w:type="dxa"/>
            <w:vAlign w:val="center"/>
          </w:tcPr>
          <w:p w14:paraId="294B236A" w14:textId="39B284F5" w:rsidR="004F7AA1" w:rsidRPr="00E60EC5" w:rsidRDefault="002B173A" w:rsidP="00B37925">
            <w:pPr>
              <w:autoSpaceDE w:val="0"/>
              <w:autoSpaceDN w:val="0"/>
              <w:snapToGrid w:val="0"/>
              <w:spacing w:line="260" w:lineRule="exact"/>
              <w:ind w:rightChars="-52" w:right="-109"/>
              <w:jc w:val="left"/>
              <w:rPr>
                <w:rFonts w:ascii="ＭＳ 明朝" w:eastAsia="ＭＳ 明朝" w:hAnsi="ＭＳ 明朝"/>
              </w:rPr>
            </w:pPr>
            <w:r>
              <w:rPr>
                <w:rFonts w:ascii="ＭＳ 明朝" w:eastAsia="ＭＳ 明朝" w:hAnsi="ＭＳ 明朝" w:hint="eastAsia"/>
              </w:rPr>
              <w:t>○</w:t>
            </w:r>
            <w:r w:rsidRPr="0064410E">
              <w:rPr>
                <w:rFonts w:ascii="ＭＳ 明朝" w:eastAsia="ＭＳ 明朝" w:hAnsi="ＭＳ 明朝" w:hint="eastAsia"/>
                <w:sz w:val="16"/>
                <w:szCs w:val="18"/>
              </w:rPr>
              <w:t>（</w:t>
            </w:r>
            <w:r>
              <w:rPr>
                <w:rFonts w:ascii="ＭＳ 明朝" w:eastAsia="ＭＳ 明朝" w:hAnsi="ＭＳ 明朝" w:hint="eastAsia"/>
                <w:sz w:val="16"/>
                <w:szCs w:val="18"/>
              </w:rPr>
              <w:t>評議員の選任方法</w:t>
            </w:r>
            <w:r w:rsidRPr="0064410E">
              <w:rPr>
                <w:rFonts w:ascii="ＭＳ 明朝" w:eastAsia="ＭＳ 明朝" w:hAnsi="ＭＳ 明朝" w:hint="eastAsia"/>
                <w:sz w:val="16"/>
                <w:szCs w:val="18"/>
              </w:rPr>
              <w:t>）</w:t>
            </w:r>
          </w:p>
        </w:tc>
        <w:tc>
          <w:tcPr>
            <w:tcW w:w="4181" w:type="dxa"/>
            <w:vAlign w:val="center"/>
          </w:tcPr>
          <w:p w14:paraId="7AB0857E" w14:textId="6CCED641" w:rsidR="004F7AA1" w:rsidRPr="00E60EC5" w:rsidRDefault="004F7AA1" w:rsidP="00B37925">
            <w:pPr>
              <w:autoSpaceDE w:val="0"/>
              <w:autoSpaceDN w:val="0"/>
              <w:snapToGrid w:val="0"/>
              <w:spacing w:line="260" w:lineRule="exact"/>
              <w:rPr>
                <w:rFonts w:ascii="ＭＳ 明朝" w:eastAsia="ＭＳ 明朝" w:hAnsi="ＭＳ 明朝"/>
              </w:rPr>
            </w:pPr>
            <w:r w:rsidRPr="00E60EC5">
              <w:rPr>
                <w:rFonts w:ascii="ＭＳ 明朝" w:eastAsia="ＭＳ 明朝" w:hAnsi="ＭＳ 明朝" w:hint="eastAsia"/>
              </w:rPr>
              <w:t>「別紙８」（Ｐ.</w:t>
            </w:r>
            <w:r w:rsidR="00395BDF">
              <w:rPr>
                <w:rFonts w:ascii="ＭＳ 明朝" w:eastAsia="ＭＳ 明朝" w:hAnsi="ＭＳ 明朝" w:hint="eastAsia"/>
                <w:color w:val="FF0000"/>
              </w:rPr>
              <w:t>117</w:t>
            </w:r>
            <w:r w:rsidRPr="00E60EC5">
              <w:rPr>
                <w:rFonts w:ascii="ＭＳ 明朝" w:eastAsia="ＭＳ 明朝" w:hAnsi="ＭＳ 明朝" w:hint="eastAsia"/>
              </w:rPr>
              <w:t>）：３パターン例示あり</w:t>
            </w:r>
          </w:p>
        </w:tc>
      </w:tr>
      <w:tr w:rsidR="00D22DE5" w14:paraId="337C5E5B" w14:textId="77777777" w:rsidTr="001C2625">
        <w:trPr>
          <w:cantSplit/>
        </w:trPr>
        <w:tc>
          <w:tcPr>
            <w:tcW w:w="2317" w:type="dxa"/>
            <w:vAlign w:val="center"/>
          </w:tcPr>
          <w:p w14:paraId="17DBE51B" w14:textId="4BC93011" w:rsidR="004F7AA1" w:rsidRDefault="004F7AA1" w:rsidP="00B37925">
            <w:pPr>
              <w:autoSpaceDE w:val="0"/>
              <w:autoSpaceDN w:val="0"/>
              <w:snapToGrid w:val="0"/>
              <w:spacing w:line="260" w:lineRule="exact"/>
              <w:jc w:val="center"/>
              <w:rPr>
                <w:rFonts w:hAnsi="ＭＳ ゴシック"/>
              </w:rPr>
            </w:pPr>
            <w:r>
              <w:rPr>
                <w:rFonts w:hAnsi="ＭＳ ゴシック" w:hint="eastAsia"/>
              </w:rPr>
              <w:t>第32条</w:t>
            </w:r>
          </w:p>
        </w:tc>
        <w:tc>
          <w:tcPr>
            <w:tcW w:w="4285" w:type="dxa"/>
            <w:vAlign w:val="center"/>
          </w:tcPr>
          <w:p w14:paraId="69F0F3BB" w14:textId="68D23E1C" w:rsidR="004F7AA1" w:rsidRDefault="004F7AA1" w:rsidP="00B37925">
            <w:pPr>
              <w:autoSpaceDE w:val="0"/>
              <w:autoSpaceDN w:val="0"/>
              <w:snapToGrid w:val="0"/>
              <w:spacing w:line="260" w:lineRule="exact"/>
              <w:rPr>
                <w:rFonts w:hAnsi="ＭＳ ゴシック"/>
              </w:rPr>
            </w:pPr>
            <w:r>
              <w:rPr>
                <w:rFonts w:hAnsi="ＭＳ ゴシック" w:hint="eastAsia"/>
              </w:rPr>
              <w:t>評議員の資格</w:t>
            </w:r>
          </w:p>
        </w:tc>
        <w:tc>
          <w:tcPr>
            <w:tcW w:w="953" w:type="dxa"/>
            <w:vAlign w:val="center"/>
          </w:tcPr>
          <w:p w14:paraId="5BC32C3E" w14:textId="29D98598" w:rsidR="004F7AA1" w:rsidRDefault="004F7AA1" w:rsidP="00B37925">
            <w:pPr>
              <w:autoSpaceDE w:val="0"/>
              <w:autoSpaceDN w:val="0"/>
              <w:snapToGrid w:val="0"/>
              <w:spacing w:line="260" w:lineRule="exact"/>
              <w:ind w:rightChars="100" w:right="210"/>
              <w:jc w:val="right"/>
              <w:rPr>
                <w:rFonts w:hAnsi="ＭＳ ゴシック"/>
              </w:rPr>
            </w:pPr>
            <w:r>
              <w:rPr>
                <w:rFonts w:hAnsi="ＭＳ ゴシック" w:hint="eastAsia"/>
              </w:rPr>
              <w:t>17</w:t>
            </w:r>
          </w:p>
        </w:tc>
        <w:tc>
          <w:tcPr>
            <w:tcW w:w="2854" w:type="dxa"/>
            <w:vAlign w:val="center"/>
          </w:tcPr>
          <w:p w14:paraId="39259C11" w14:textId="6847543C" w:rsidR="004F7AA1" w:rsidRPr="00E60EC5" w:rsidRDefault="002B173A" w:rsidP="00B37925">
            <w:pPr>
              <w:autoSpaceDE w:val="0"/>
              <w:autoSpaceDN w:val="0"/>
              <w:snapToGrid w:val="0"/>
              <w:spacing w:line="260" w:lineRule="exact"/>
              <w:ind w:rightChars="8" w:right="17"/>
              <w:jc w:val="center"/>
              <w:rPr>
                <w:rFonts w:ascii="ＭＳ 明朝" w:eastAsia="ＭＳ 明朝" w:hAnsi="ＭＳ 明朝"/>
              </w:rPr>
            </w:pPr>
            <w:r>
              <w:rPr>
                <w:rFonts w:ascii="ＭＳ 明朝" w:eastAsia="ＭＳ 明朝" w:hAnsi="ＭＳ 明朝" w:hint="eastAsia"/>
              </w:rPr>
              <w:t>―</w:t>
            </w:r>
          </w:p>
        </w:tc>
        <w:tc>
          <w:tcPr>
            <w:tcW w:w="4181" w:type="dxa"/>
            <w:vAlign w:val="center"/>
          </w:tcPr>
          <w:p w14:paraId="69852229" w14:textId="429A6BC7" w:rsidR="004F7AA1" w:rsidRPr="00E60EC5" w:rsidRDefault="004F7AA1" w:rsidP="00B37925">
            <w:pPr>
              <w:autoSpaceDE w:val="0"/>
              <w:autoSpaceDN w:val="0"/>
              <w:snapToGrid w:val="0"/>
              <w:spacing w:line="260" w:lineRule="exact"/>
              <w:rPr>
                <w:rFonts w:ascii="ＭＳ 明朝" w:eastAsia="ＭＳ 明朝" w:hAnsi="ＭＳ 明朝"/>
              </w:rPr>
            </w:pPr>
          </w:p>
        </w:tc>
      </w:tr>
      <w:tr w:rsidR="00D22DE5" w14:paraId="66D6CE47" w14:textId="77777777" w:rsidTr="001C2625">
        <w:trPr>
          <w:cantSplit/>
        </w:trPr>
        <w:tc>
          <w:tcPr>
            <w:tcW w:w="2317" w:type="dxa"/>
            <w:vAlign w:val="center"/>
          </w:tcPr>
          <w:p w14:paraId="5CD65FA0" w14:textId="10D967AB" w:rsidR="004F7AA1" w:rsidRDefault="004F7AA1" w:rsidP="00B37925">
            <w:pPr>
              <w:autoSpaceDE w:val="0"/>
              <w:autoSpaceDN w:val="0"/>
              <w:snapToGrid w:val="0"/>
              <w:spacing w:line="260" w:lineRule="exact"/>
              <w:jc w:val="center"/>
              <w:rPr>
                <w:rFonts w:hAnsi="ＭＳ ゴシック"/>
              </w:rPr>
            </w:pPr>
            <w:r>
              <w:rPr>
                <w:rFonts w:hAnsi="ＭＳ ゴシック" w:hint="eastAsia"/>
              </w:rPr>
              <w:t>第33条</w:t>
            </w:r>
          </w:p>
        </w:tc>
        <w:tc>
          <w:tcPr>
            <w:tcW w:w="4285" w:type="dxa"/>
            <w:vAlign w:val="center"/>
          </w:tcPr>
          <w:p w14:paraId="271F717E" w14:textId="35760401" w:rsidR="004F7AA1" w:rsidRDefault="004F7AA1" w:rsidP="00B37925">
            <w:pPr>
              <w:autoSpaceDE w:val="0"/>
              <w:autoSpaceDN w:val="0"/>
              <w:snapToGrid w:val="0"/>
              <w:spacing w:line="260" w:lineRule="exact"/>
              <w:rPr>
                <w:rFonts w:hAnsi="ＭＳ ゴシック"/>
              </w:rPr>
            </w:pPr>
            <w:r>
              <w:rPr>
                <w:rFonts w:hAnsi="ＭＳ ゴシック" w:hint="eastAsia"/>
              </w:rPr>
              <w:t>評議員の任期</w:t>
            </w:r>
          </w:p>
        </w:tc>
        <w:tc>
          <w:tcPr>
            <w:tcW w:w="953" w:type="dxa"/>
            <w:vAlign w:val="center"/>
          </w:tcPr>
          <w:p w14:paraId="7C51A59E" w14:textId="16F26B1C" w:rsidR="004F7AA1" w:rsidRDefault="004F7AA1" w:rsidP="00B37925">
            <w:pPr>
              <w:autoSpaceDE w:val="0"/>
              <w:autoSpaceDN w:val="0"/>
              <w:snapToGrid w:val="0"/>
              <w:spacing w:line="260" w:lineRule="exact"/>
              <w:ind w:rightChars="100" w:right="210"/>
              <w:jc w:val="right"/>
              <w:rPr>
                <w:rFonts w:hAnsi="ＭＳ ゴシック"/>
              </w:rPr>
            </w:pPr>
            <w:r>
              <w:rPr>
                <w:rFonts w:hAnsi="ＭＳ ゴシック" w:hint="eastAsia"/>
              </w:rPr>
              <w:t>17</w:t>
            </w:r>
          </w:p>
        </w:tc>
        <w:tc>
          <w:tcPr>
            <w:tcW w:w="2854" w:type="dxa"/>
            <w:vAlign w:val="center"/>
          </w:tcPr>
          <w:p w14:paraId="3E8E5FDC" w14:textId="70C15FF8" w:rsidR="004F7AA1" w:rsidRPr="00E60EC5" w:rsidRDefault="002B173A" w:rsidP="00B37925">
            <w:pPr>
              <w:autoSpaceDE w:val="0"/>
              <w:autoSpaceDN w:val="0"/>
              <w:snapToGrid w:val="0"/>
              <w:spacing w:line="260" w:lineRule="exact"/>
              <w:ind w:rightChars="-52" w:right="-109"/>
              <w:jc w:val="left"/>
              <w:rPr>
                <w:rFonts w:ascii="ＭＳ 明朝" w:eastAsia="ＭＳ 明朝" w:hAnsi="ＭＳ 明朝"/>
              </w:rPr>
            </w:pPr>
            <w:r>
              <w:rPr>
                <w:rFonts w:ascii="ＭＳ 明朝" w:eastAsia="ＭＳ 明朝" w:hAnsi="ＭＳ 明朝" w:hint="eastAsia"/>
              </w:rPr>
              <w:t>○</w:t>
            </w:r>
            <w:r w:rsidRPr="0064410E">
              <w:rPr>
                <w:rFonts w:ascii="ＭＳ 明朝" w:eastAsia="ＭＳ 明朝" w:hAnsi="ＭＳ 明朝" w:hint="eastAsia"/>
                <w:sz w:val="16"/>
                <w:szCs w:val="18"/>
              </w:rPr>
              <w:t>（</w:t>
            </w:r>
            <w:r>
              <w:rPr>
                <w:rFonts w:ascii="ＭＳ 明朝" w:eastAsia="ＭＳ 明朝" w:hAnsi="ＭＳ 明朝" w:hint="eastAsia"/>
                <w:sz w:val="16"/>
                <w:szCs w:val="18"/>
              </w:rPr>
              <w:t>監事の任期</w:t>
            </w:r>
            <w:r w:rsidRPr="0064410E">
              <w:rPr>
                <w:rFonts w:ascii="ＭＳ 明朝" w:eastAsia="ＭＳ 明朝" w:hAnsi="ＭＳ 明朝" w:hint="eastAsia"/>
                <w:sz w:val="16"/>
                <w:szCs w:val="18"/>
              </w:rPr>
              <w:t>）</w:t>
            </w:r>
          </w:p>
        </w:tc>
        <w:tc>
          <w:tcPr>
            <w:tcW w:w="4181" w:type="dxa"/>
            <w:vAlign w:val="center"/>
          </w:tcPr>
          <w:p w14:paraId="634B9D1A" w14:textId="72E10BCB" w:rsidR="004F7AA1" w:rsidRPr="00E60EC5" w:rsidRDefault="004F7AA1" w:rsidP="00B37925">
            <w:pPr>
              <w:autoSpaceDE w:val="0"/>
              <w:autoSpaceDN w:val="0"/>
              <w:snapToGrid w:val="0"/>
              <w:spacing w:line="260" w:lineRule="exact"/>
              <w:rPr>
                <w:rFonts w:ascii="ＭＳ 明朝" w:eastAsia="ＭＳ 明朝" w:hAnsi="ＭＳ 明朝"/>
              </w:rPr>
            </w:pPr>
          </w:p>
        </w:tc>
      </w:tr>
      <w:tr w:rsidR="00D22DE5" w14:paraId="2447A8AA" w14:textId="77777777" w:rsidTr="001C2625">
        <w:trPr>
          <w:cantSplit/>
        </w:trPr>
        <w:tc>
          <w:tcPr>
            <w:tcW w:w="2317" w:type="dxa"/>
            <w:vAlign w:val="center"/>
          </w:tcPr>
          <w:p w14:paraId="246598D4" w14:textId="624DDF02" w:rsidR="004F7AA1" w:rsidRDefault="004F7AA1" w:rsidP="00B37925">
            <w:pPr>
              <w:autoSpaceDE w:val="0"/>
              <w:autoSpaceDN w:val="0"/>
              <w:snapToGrid w:val="0"/>
              <w:spacing w:line="260" w:lineRule="exact"/>
              <w:jc w:val="center"/>
              <w:rPr>
                <w:rFonts w:hAnsi="ＭＳ ゴシック"/>
              </w:rPr>
            </w:pPr>
            <w:r>
              <w:rPr>
                <w:rFonts w:hAnsi="ＭＳ ゴシック" w:hint="eastAsia"/>
              </w:rPr>
              <w:t>第34条</w:t>
            </w:r>
          </w:p>
        </w:tc>
        <w:tc>
          <w:tcPr>
            <w:tcW w:w="4285" w:type="dxa"/>
            <w:vAlign w:val="center"/>
          </w:tcPr>
          <w:p w14:paraId="68A4C625" w14:textId="6EF12616" w:rsidR="004F7AA1" w:rsidRDefault="004F7AA1" w:rsidP="00B37925">
            <w:pPr>
              <w:autoSpaceDE w:val="0"/>
              <w:autoSpaceDN w:val="0"/>
              <w:snapToGrid w:val="0"/>
              <w:spacing w:line="260" w:lineRule="exact"/>
              <w:rPr>
                <w:rFonts w:hAnsi="ＭＳ ゴシック"/>
              </w:rPr>
            </w:pPr>
            <w:r>
              <w:rPr>
                <w:rFonts w:hAnsi="ＭＳ ゴシック" w:hint="eastAsia"/>
              </w:rPr>
              <w:t>評議員の解任及び退任</w:t>
            </w:r>
          </w:p>
        </w:tc>
        <w:tc>
          <w:tcPr>
            <w:tcW w:w="953" w:type="dxa"/>
            <w:vAlign w:val="center"/>
          </w:tcPr>
          <w:p w14:paraId="14525E13" w14:textId="03F73FC2" w:rsidR="004F7AA1" w:rsidRDefault="004F7AA1" w:rsidP="00B37925">
            <w:pPr>
              <w:autoSpaceDE w:val="0"/>
              <w:autoSpaceDN w:val="0"/>
              <w:snapToGrid w:val="0"/>
              <w:spacing w:line="260" w:lineRule="exact"/>
              <w:ind w:rightChars="100" w:right="210"/>
              <w:jc w:val="right"/>
              <w:rPr>
                <w:rFonts w:hAnsi="ＭＳ ゴシック"/>
              </w:rPr>
            </w:pPr>
            <w:r>
              <w:rPr>
                <w:rFonts w:hAnsi="ＭＳ ゴシック" w:hint="eastAsia"/>
              </w:rPr>
              <w:t>18</w:t>
            </w:r>
          </w:p>
        </w:tc>
        <w:tc>
          <w:tcPr>
            <w:tcW w:w="2854" w:type="dxa"/>
            <w:vAlign w:val="center"/>
          </w:tcPr>
          <w:p w14:paraId="623694B8" w14:textId="06F2068A" w:rsidR="004F7AA1" w:rsidRPr="00E60EC5" w:rsidRDefault="002B173A" w:rsidP="00B37925">
            <w:pPr>
              <w:autoSpaceDE w:val="0"/>
              <w:autoSpaceDN w:val="0"/>
              <w:snapToGrid w:val="0"/>
              <w:spacing w:line="260" w:lineRule="exact"/>
              <w:ind w:rightChars="-52" w:right="-109"/>
              <w:jc w:val="left"/>
              <w:rPr>
                <w:rFonts w:ascii="ＭＳ 明朝" w:eastAsia="ＭＳ 明朝" w:hAnsi="ＭＳ 明朝"/>
              </w:rPr>
            </w:pPr>
            <w:r>
              <w:rPr>
                <w:rFonts w:ascii="ＭＳ 明朝" w:eastAsia="ＭＳ 明朝" w:hAnsi="ＭＳ 明朝" w:hint="eastAsia"/>
              </w:rPr>
              <w:t>○</w:t>
            </w:r>
            <w:r w:rsidRPr="0064410E">
              <w:rPr>
                <w:rFonts w:ascii="ＭＳ 明朝" w:eastAsia="ＭＳ 明朝" w:hAnsi="ＭＳ 明朝" w:hint="eastAsia"/>
                <w:sz w:val="16"/>
                <w:szCs w:val="18"/>
              </w:rPr>
              <w:t>（</w:t>
            </w:r>
            <w:r>
              <w:rPr>
                <w:rFonts w:ascii="ＭＳ 明朝" w:eastAsia="ＭＳ 明朝" w:hAnsi="ＭＳ 明朝" w:hint="eastAsia"/>
                <w:sz w:val="16"/>
                <w:szCs w:val="18"/>
              </w:rPr>
              <w:t>監事の解任方法</w:t>
            </w:r>
            <w:r w:rsidRPr="0064410E">
              <w:rPr>
                <w:rFonts w:ascii="ＭＳ 明朝" w:eastAsia="ＭＳ 明朝" w:hAnsi="ＭＳ 明朝" w:hint="eastAsia"/>
                <w:sz w:val="16"/>
                <w:szCs w:val="18"/>
              </w:rPr>
              <w:t>）</w:t>
            </w:r>
          </w:p>
        </w:tc>
        <w:tc>
          <w:tcPr>
            <w:tcW w:w="4181" w:type="dxa"/>
            <w:vAlign w:val="center"/>
          </w:tcPr>
          <w:p w14:paraId="36EFB035" w14:textId="77005129" w:rsidR="004F7AA1" w:rsidRPr="00E60EC5" w:rsidRDefault="004F7AA1" w:rsidP="00B37925">
            <w:pPr>
              <w:autoSpaceDE w:val="0"/>
              <w:autoSpaceDN w:val="0"/>
              <w:snapToGrid w:val="0"/>
              <w:spacing w:line="260" w:lineRule="exact"/>
              <w:rPr>
                <w:rFonts w:ascii="ＭＳ 明朝" w:eastAsia="ＭＳ 明朝" w:hAnsi="ＭＳ 明朝"/>
              </w:rPr>
            </w:pPr>
          </w:p>
        </w:tc>
      </w:tr>
      <w:tr w:rsidR="00D22DE5" w14:paraId="1DF8D1C6" w14:textId="77777777" w:rsidTr="001C2625">
        <w:trPr>
          <w:cantSplit/>
        </w:trPr>
        <w:tc>
          <w:tcPr>
            <w:tcW w:w="2317" w:type="dxa"/>
            <w:vAlign w:val="center"/>
          </w:tcPr>
          <w:p w14:paraId="31557412" w14:textId="3A6FA967" w:rsidR="004F7AA1" w:rsidRDefault="004F7AA1" w:rsidP="00B37925">
            <w:pPr>
              <w:autoSpaceDE w:val="0"/>
              <w:autoSpaceDN w:val="0"/>
              <w:snapToGrid w:val="0"/>
              <w:spacing w:line="260" w:lineRule="exact"/>
              <w:jc w:val="center"/>
              <w:rPr>
                <w:rFonts w:hAnsi="ＭＳ ゴシック"/>
              </w:rPr>
            </w:pPr>
            <w:r>
              <w:rPr>
                <w:rFonts w:hAnsi="ＭＳ ゴシック" w:hint="eastAsia"/>
              </w:rPr>
              <w:t>第35条</w:t>
            </w:r>
          </w:p>
        </w:tc>
        <w:tc>
          <w:tcPr>
            <w:tcW w:w="4285" w:type="dxa"/>
            <w:vAlign w:val="center"/>
          </w:tcPr>
          <w:p w14:paraId="3652975A" w14:textId="3E52A8EF" w:rsidR="004F7AA1" w:rsidRDefault="004F7AA1" w:rsidP="00B37925">
            <w:pPr>
              <w:autoSpaceDE w:val="0"/>
              <w:autoSpaceDN w:val="0"/>
              <w:snapToGrid w:val="0"/>
              <w:spacing w:line="260" w:lineRule="exact"/>
              <w:rPr>
                <w:rFonts w:hAnsi="ＭＳ ゴシック"/>
              </w:rPr>
            </w:pPr>
            <w:r>
              <w:rPr>
                <w:rFonts w:hAnsi="ＭＳ ゴシック" w:hint="eastAsia"/>
              </w:rPr>
              <w:t>評議員会の構成</w:t>
            </w:r>
          </w:p>
        </w:tc>
        <w:tc>
          <w:tcPr>
            <w:tcW w:w="953" w:type="dxa"/>
            <w:vAlign w:val="center"/>
          </w:tcPr>
          <w:p w14:paraId="1985361C" w14:textId="21893112" w:rsidR="004F7AA1" w:rsidRDefault="004F7AA1" w:rsidP="00B37925">
            <w:pPr>
              <w:autoSpaceDE w:val="0"/>
              <w:autoSpaceDN w:val="0"/>
              <w:snapToGrid w:val="0"/>
              <w:spacing w:line="260" w:lineRule="exact"/>
              <w:ind w:rightChars="100" w:right="210"/>
              <w:jc w:val="right"/>
              <w:rPr>
                <w:rFonts w:hAnsi="ＭＳ ゴシック"/>
              </w:rPr>
            </w:pPr>
            <w:r>
              <w:rPr>
                <w:rFonts w:hAnsi="ＭＳ ゴシック" w:hint="eastAsia"/>
              </w:rPr>
              <w:t>18</w:t>
            </w:r>
          </w:p>
        </w:tc>
        <w:tc>
          <w:tcPr>
            <w:tcW w:w="2854" w:type="dxa"/>
            <w:vAlign w:val="center"/>
          </w:tcPr>
          <w:p w14:paraId="4DD6F16B" w14:textId="4EECDEAD" w:rsidR="004F7AA1" w:rsidRPr="00E60EC5" w:rsidRDefault="002B173A" w:rsidP="00B37925">
            <w:pPr>
              <w:autoSpaceDE w:val="0"/>
              <w:autoSpaceDN w:val="0"/>
              <w:snapToGrid w:val="0"/>
              <w:spacing w:line="260" w:lineRule="exact"/>
              <w:ind w:rightChars="8" w:right="17"/>
              <w:jc w:val="center"/>
              <w:rPr>
                <w:rFonts w:ascii="ＭＳ 明朝" w:eastAsia="ＭＳ 明朝" w:hAnsi="ＭＳ 明朝"/>
              </w:rPr>
            </w:pPr>
            <w:r>
              <w:rPr>
                <w:rFonts w:ascii="ＭＳ 明朝" w:eastAsia="ＭＳ 明朝" w:hAnsi="ＭＳ 明朝" w:hint="eastAsia"/>
              </w:rPr>
              <w:t>―</w:t>
            </w:r>
          </w:p>
        </w:tc>
        <w:tc>
          <w:tcPr>
            <w:tcW w:w="4181" w:type="dxa"/>
            <w:vAlign w:val="center"/>
          </w:tcPr>
          <w:p w14:paraId="26797E8E" w14:textId="62F43660" w:rsidR="004F7AA1" w:rsidRPr="00E60EC5" w:rsidRDefault="004F7AA1" w:rsidP="00B37925">
            <w:pPr>
              <w:autoSpaceDE w:val="0"/>
              <w:autoSpaceDN w:val="0"/>
              <w:snapToGrid w:val="0"/>
              <w:spacing w:line="260" w:lineRule="exact"/>
              <w:rPr>
                <w:rFonts w:ascii="ＭＳ 明朝" w:eastAsia="ＭＳ 明朝" w:hAnsi="ＭＳ 明朝"/>
              </w:rPr>
            </w:pPr>
          </w:p>
        </w:tc>
      </w:tr>
      <w:tr w:rsidR="00D22DE5" w14:paraId="78AAAA86" w14:textId="77777777" w:rsidTr="001C2625">
        <w:trPr>
          <w:cantSplit/>
        </w:trPr>
        <w:tc>
          <w:tcPr>
            <w:tcW w:w="2317" w:type="dxa"/>
            <w:vAlign w:val="center"/>
          </w:tcPr>
          <w:p w14:paraId="53BCCA80" w14:textId="0E601E46" w:rsidR="004F7AA1" w:rsidRDefault="004F7AA1" w:rsidP="00B37925">
            <w:pPr>
              <w:autoSpaceDE w:val="0"/>
              <w:autoSpaceDN w:val="0"/>
              <w:snapToGrid w:val="0"/>
              <w:spacing w:line="260" w:lineRule="exact"/>
              <w:jc w:val="center"/>
              <w:rPr>
                <w:rFonts w:hAnsi="ＭＳ ゴシック"/>
              </w:rPr>
            </w:pPr>
            <w:r>
              <w:rPr>
                <w:rFonts w:hAnsi="ＭＳ ゴシック" w:hint="eastAsia"/>
              </w:rPr>
              <w:t>第36条</w:t>
            </w:r>
          </w:p>
        </w:tc>
        <w:tc>
          <w:tcPr>
            <w:tcW w:w="4285" w:type="dxa"/>
            <w:vAlign w:val="center"/>
          </w:tcPr>
          <w:p w14:paraId="0CB173EF" w14:textId="29E9A156" w:rsidR="004F7AA1" w:rsidRDefault="004F7AA1" w:rsidP="00B37925">
            <w:pPr>
              <w:autoSpaceDE w:val="0"/>
              <w:autoSpaceDN w:val="0"/>
              <w:snapToGrid w:val="0"/>
              <w:spacing w:line="260" w:lineRule="exact"/>
              <w:rPr>
                <w:rFonts w:hAnsi="ＭＳ ゴシック"/>
              </w:rPr>
            </w:pPr>
            <w:r>
              <w:rPr>
                <w:rFonts w:hAnsi="ＭＳ ゴシック" w:hint="eastAsia"/>
              </w:rPr>
              <w:t>評議員会の職務等</w:t>
            </w:r>
          </w:p>
        </w:tc>
        <w:tc>
          <w:tcPr>
            <w:tcW w:w="953" w:type="dxa"/>
            <w:vAlign w:val="center"/>
          </w:tcPr>
          <w:p w14:paraId="0EB95831" w14:textId="6268FBAE" w:rsidR="004F7AA1" w:rsidRDefault="004F7AA1" w:rsidP="00B37925">
            <w:pPr>
              <w:autoSpaceDE w:val="0"/>
              <w:autoSpaceDN w:val="0"/>
              <w:snapToGrid w:val="0"/>
              <w:spacing w:line="260" w:lineRule="exact"/>
              <w:ind w:rightChars="100" w:right="210"/>
              <w:jc w:val="right"/>
              <w:rPr>
                <w:rFonts w:hAnsi="ＭＳ ゴシック"/>
              </w:rPr>
            </w:pPr>
            <w:r>
              <w:rPr>
                <w:rFonts w:hAnsi="ＭＳ ゴシック" w:hint="eastAsia"/>
              </w:rPr>
              <w:t>18</w:t>
            </w:r>
          </w:p>
        </w:tc>
        <w:tc>
          <w:tcPr>
            <w:tcW w:w="2854" w:type="dxa"/>
            <w:vAlign w:val="center"/>
          </w:tcPr>
          <w:p w14:paraId="59DFB66D" w14:textId="72FD20CC" w:rsidR="004F7AA1" w:rsidRPr="00E60EC5" w:rsidRDefault="002B173A" w:rsidP="00B37925">
            <w:pPr>
              <w:autoSpaceDE w:val="0"/>
              <w:autoSpaceDN w:val="0"/>
              <w:snapToGrid w:val="0"/>
              <w:spacing w:line="260" w:lineRule="exact"/>
              <w:ind w:rightChars="8" w:right="17"/>
              <w:jc w:val="center"/>
              <w:rPr>
                <w:rFonts w:ascii="ＭＳ 明朝" w:eastAsia="ＭＳ 明朝" w:hAnsi="ＭＳ 明朝"/>
              </w:rPr>
            </w:pPr>
            <w:r>
              <w:rPr>
                <w:rFonts w:ascii="ＭＳ 明朝" w:eastAsia="ＭＳ 明朝" w:hAnsi="ＭＳ 明朝" w:hint="eastAsia"/>
              </w:rPr>
              <w:t>―</w:t>
            </w:r>
          </w:p>
        </w:tc>
        <w:tc>
          <w:tcPr>
            <w:tcW w:w="4181" w:type="dxa"/>
            <w:vAlign w:val="center"/>
          </w:tcPr>
          <w:p w14:paraId="77790466" w14:textId="4B7F5A7F" w:rsidR="00376C71" w:rsidRPr="00376C71" w:rsidRDefault="00376C71" w:rsidP="00B37925">
            <w:pPr>
              <w:autoSpaceDE w:val="0"/>
              <w:autoSpaceDN w:val="0"/>
              <w:snapToGrid w:val="0"/>
              <w:spacing w:line="260" w:lineRule="exact"/>
              <w:jc w:val="distribute"/>
              <w:rPr>
                <w:rFonts w:ascii="ＭＳ 明朝" w:eastAsia="ＭＳ 明朝" w:hAnsi="ＭＳ 明朝"/>
                <w:color w:val="FF0000"/>
                <w:spacing w:val="-20"/>
              </w:rPr>
            </w:pPr>
            <w:r w:rsidRPr="00376C71">
              <w:rPr>
                <w:rFonts w:ascii="ＭＳ 明朝" w:eastAsia="ＭＳ 明朝" w:hAnsi="ＭＳ 明朝" w:hint="eastAsia"/>
                <w:color w:val="FF0000"/>
                <w:spacing w:val="-20"/>
              </w:rPr>
              <w:t>「別紙８－２」（Ｐ.</w:t>
            </w:r>
            <w:r w:rsidR="00395BDF">
              <w:rPr>
                <w:rFonts w:ascii="ＭＳ 明朝" w:eastAsia="ＭＳ 明朝" w:hAnsi="ＭＳ 明朝" w:hint="eastAsia"/>
                <w:color w:val="FF0000"/>
                <w:spacing w:val="-20"/>
              </w:rPr>
              <w:t>121</w:t>
            </w:r>
            <w:r w:rsidRPr="00376C71">
              <w:rPr>
                <w:rFonts w:ascii="ＭＳ 明朝" w:eastAsia="ＭＳ 明朝" w:hAnsi="ＭＳ 明朝" w:hint="eastAsia"/>
                <w:color w:val="FF0000"/>
                <w:spacing w:val="-20"/>
              </w:rPr>
              <w:t>）：</w:t>
            </w:r>
            <w:r w:rsidR="00CC3DC6">
              <w:rPr>
                <w:rFonts w:ascii="ＭＳ 明朝" w:eastAsia="ＭＳ 明朝" w:hAnsi="ＭＳ 明朝" w:hint="eastAsia"/>
                <w:color w:val="FF0000"/>
                <w:spacing w:val="-20"/>
              </w:rPr>
              <w:t>４</w:t>
            </w:r>
            <w:r w:rsidRPr="00376C71">
              <w:rPr>
                <w:rFonts w:ascii="ＭＳ 明朝" w:eastAsia="ＭＳ 明朝" w:hAnsi="ＭＳ 明朝" w:hint="eastAsia"/>
                <w:color w:val="FF0000"/>
                <w:spacing w:val="-20"/>
              </w:rPr>
              <w:t>パターン例示あり</w:t>
            </w:r>
          </w:p>
        </w:tc>
      </w:tr>
      <w:tr w:rsidR="00D22DE5" w14:paraId="76239FA9" w14:textId="77777777" w:rsidTr="001C2625">
        <w:trPr>
          <w:cantSplit/>
        </w:trPr>
        <w:tc>
          <w:tcPr>
            <w:tcW w:w="2317" w:type="dxa"/>
            <w:vAlign w:val="center"/>
          </w:tcPr>
          <w:p w14:paraId="01202798" w14:textId="1F191617" w:rsidR="004F7AA1" w:rsidRDefault="004F7AA1" w:rsidP="00B37925">
            <w:pPr>
              <w:autoSpaceDE w:val="0"/>
              <w:autoSpaceDN w:val="0"/>
              <w:snapToGrid w:val="0"/>
              <w:spacing w:line="260" w:lineRule="exact"/>
              <w:jc w:val="center"/>
              <w:rPr>
                <w:rFonts w:hAnsi="ＭＳ ゴシック"/>
              </w:rPr>
            </w:pPr>
            <w:r>
              <w:rPr>
                <w:rFonts w:hAnsi="ＭＳ ゴシック" w:hint="eastAsia"/>
              </w:rPr>
              <w:t>第37条</w:t>
            </w:r>
          </w:p>
        </w:tc>
        <w:tc>
          <w:tcPr>
            <w:tcW w:w="4285" w:type="dxa"/>
            <w:vAlign w:val="center"/>
          </w:tcPr>
          <w:p w14:paraId="499B9822" w14:textId="454C74D8" w:rsidR="004F7AA1" w:rsidRDefault="004F7AA1" w:rsidP="00B37925">
            <w:pPr>
              <w:autoSpaceDE w:val="0"/>
              <w:autoSpaceDN w:val="0"/>
              <w:snapToGrid w:val="0"/>
              <w:spacing w:line="260" w:lineRule="exact"/>
              <w:rPr>
                <w:rFonts w:hAnsi="ＭＳ ゴシック"/>
              </w:rPr>
            </w:pPr>
            <w:r>
              <w:rPr>
                <w:rFonts w:hAnsi="ＭＳ ゴシック" w:hint="eastAsia"/>
              </w:rPr>
              <w:t>理事の行為の差止めの求め（評議員会）</w:t>
            </w:r>
          </w:p>
        </w:tc>
        <w:tc>
          <w:tcPr>
            <w:tcW w:w="953" w:type="dxa"/>
            <w:vAlign w:val="center"/>
          </w:tcPr>
          <w:p w14:paraId="712826BE" w14:textId="69CE1244" w:rsidR="004F7AA1" w:rsidRPr="00B37925" w:rsidRDefault="00B37925" w:rsidP="00B37925">
            <w:pPr>
              <w:autoSpaceDE w:val="0"/>
              <w:autoSpaceDN w:val="0"/>
              <w:snapToGrid w:val="0"/>
              <w:spacing w:line="260" w:lineRule="exact"/>
              <w:ind w:rightChars="100" w:right="210"/>
              <w:jc w:val="right"/>
              <w:rPr>
                <w:rFonts w:hAnsi="ＭＳ ゴシック"/>
                <w:color w:val="FF0000"/>
              </w:rPr>
            </w:pPr>
            <w:r w:rsidRPr="00B37925">
              <w:rPr>
                <w:rFonts w:hAnsi="ＭＳ ゴシック" w:hint="eastAsia"/>
                <w:color w:val="FF0000"/>
              </w:rPr>
              <w:t>19</w:t>
            </w:r>
          </w:p>
        </w:tc>
        <w:tc>
          <w:tcPr>
            <w:tcW w:w="2854" w:type="dxa"/>
            <w:vAlign w:val="center"/>
          </w:tcPr>
          <w:p w14:paraId="517B67E8" w14:textId="4590C253" w:rsidR="004F7AA1" w:rsidRPr="00E60EC5" w:rsidRDefault="002B173A" w:rsidP="00B37925">
            <w:pPr>
              <w:autoSpaceDE w:val="0"/>
              <w:autoSpaceDN w:val="0"/>
              <w:snapToGrid w:val="0"/>
              <w:spacing w:line="260" w:lineRule="exact"/>
              <w:ind w:rightChars="8" w:right="17"/>
              <w:jc w:val="center"/>
              <w:rPr>
                <w:rFonts w:ascii="ＭＳ 明朝" w:eastAsia="ＭＳ 明朝" w:hAnsi="ＭＳ 明朝"/>
              </w:rPr>
            </w:pPr>
            <w:r>
              <w:rPr>
                <w:rFonts w:ascii="ＭＳ 明朝" w:eastAsia="ＭＳ 明朝" w:hAnsi="ＭＳ 明朝" w:hint="eastAsia"/>
              </w:rPr>
              <w:t>―</w:t>
            </w:r>
          </w:p>
        </w:tc>
        <w:tc>
          <w:tcPr>
            <w:tcW w:w="4181" w:type="dxa"/>
            <w:vAlign w:val="center"/>
          </w:tcPr>
          <w:p w14:paraId="2C633CE3" w14:textId="7666669C" w:rsidR="004F7AA1" w:rsidRPr="00E60EC5" w:rsidRDefault="004F7AA1" w:rsidP="00B37925">
            <w:pPr>
              <w:autoSpaceDE w:val="0"/>
              <w:autoSpaceDN w:val="0"/>
              <w:snapToGrid w:val="0"/>
              <w:spacing w:line="260" w:lineRule="exact"/>
              <w:rPr>
                <w:rFonts w:ascii="ＭＳ 明朝" w:eastAsia="ＭＳ 明朝" w:hAnsi="ＭＳ 明朝"/>
              </w:rPr>
            </w:pPr>
          </w:p>
        </w:tc>
      </w:tr>
      <w:tr w:rsidR="00D22DE5" w14:paraId="25E39833" w14:textId="77777777" w:rsidTr="001C2625">
        <w:trPr>
          <w:cantSplit/>
        </w:trPr>
        <w:tc>
          <w:tcPr>
            <w:tcW w:w="2317" w:type="dxa"/>
            <w:vAlign w:val="center"/>
          </w:tcPr>
          <w:p w14:paraId="65D59135" w14:textId="1D490400" w:rsidR="004F7AA1" w:rsidRDefault="004F7AA1" w:rsidP="00B37925">
            <w:pPr>
              <w:autoSpaceDE w:val="0"/>
              <w:autoSpaceDN w:val="0"/>
              <w:snapToGrid w:val="0"/>
              <w:spacing w:line="260" w:lineRule="exact"/>
              <w:jc w:val="center"/>
              <w:rPr>
                <w:rFonts w:hAnsi="ＭＳ ゴシック"/>
              </w:rPr>
            </w:pPr>
            <w:r>
              <w:rPr>
                <w:rFonts w:hAnsi="ＭＳ ゴシック" w:hint="eastAsia"/>
              </w:rPr>
              <w:t>第38条</w:t>
            </w:r>
          </w:p>
        </w:tc>
        <w:tc>
          <w:tcPr>
            <w:tcW w:w="4285" w:type="dxa"/>
            <w:vAlign w:val="center"/>
          </w:tcPr>
          <w:p w14:paraId="4D309145" w14:textId="740EF9C1" w:rsidR="004F7AA1" w:rsidRDefault="004F7AA1" w:rsidP="00B37925">
            <w:pPr>
              <w:autoSpaceDE w:val="0"/>
              <w:autoSpaceDN w:val="0"/>
              <w:snapToGrid w:val="0"/>
              <w:spacing w:line="260" w:lineRule="exact"/>
              <w:rPr>
                <w:rFonts w:hAnsi="ＭＳ ゴシック"/>
              </w:rPr>
            </w:pPr>
            <w:r>
              <w:rPr>
                <w:rFonts w:hAnsi="ＭＳ ゴシック" w:hint="eastAsia"/>
              </w:rPr>
              <w:t>責任追及の訴えの求め</w:t>
            </w:r>
          </w:p>
        </w:tc>
        <w:tc>
          <w:tcPr>
            <w:tcW w:w="953" w:type="dxa"/>
            <w:vAlign w:val="center"/>
          </w:tcPr>
          <w:p w14:paraId="5B41D6F0" w14:textId="65AE29E4" w:rsidR="004F7AA1" w:rsidRPr="00B37925" w:rsidRDefault="00B37925" w:rsidP="00B37925">
            <w:pPr>
              <w:autoSpaceDE w:val="0"/>
              <w:autoSpaceDN w:val="0"/>
              <w:snapToGrid w:val="0"/>
              <w:spacing w:line="260" w:lineRule="exact"/>
              <w:ind w:rightChars="100" w:right="210"/>
              <w:jc w:val="right"/>
              <w:rPr>
                <w:rFonts w:hAnsi="ＭＳ ゴシック"/>
                <w:color w:val="FF0000"/>
              </w:rPr>
            </w:pPr>
            <w:r w:rsidRPr="00B37925">
              <w:rPr>
                <w:rFonts w:hAnsi="ＭＳ ゴシック" w:hint="eastAsia"/>
                <w:color w:val="FF0000"/>
              </w:rPr>
              <w:t>19</w:t>
            </w:r>
          </w:p>
        </w:tc>
        <w:tc>
          <w:tcPr>
            <w:tcW w:w="2854" w:type="dxa"/>
            <w:vAlign w:val="center"/>
          </w:tcPr>
          <w:p w14:paraId="7A2B42A8" w14:textId="0F7E0114" w:rsidR="004F7AA1" w:rsidRPr="00E60EC5" w:rsidRDefault="002B173A" w:rsidP="00B37925">
            <w:pPr>
              <w:autoSpaceDE w:val="0"/>
              <w:autoSpaceDN w:val="0"/>
              <w:snapToGrid w:val="0"/>
              <w:spacing w:line="260" w:lineRule="exact"/>
              <w:ind w:rightChars="8" w:right="17"/>
              <w:jc w:val="center"/>
              <w:rPr>
                <w:rFonts w:ascii="ＭＳ 明朝" w:eastAsia="ＭＳ 明朝" w:hAnsi="ＭＳ 明朝"/>
              </w:rPr>
            </w:pPr>
            <w:r>
              <w:rPr>
                <w:rFonts w:ascii="ＭＳ 明朝" w:eastAsia="ＭＳ 明朝" w:hAnsi="ＭＳ 明朝" w:hint="eastAsia"/>
              </w:rPr>
              <w:t>―</w:t>
            </w:r>
          </w:p>
        </w:tc>
        <w:tc>
          <w:tcPr>
            <w:tcW w:w="4181" w:type="dxa"/>
            <w:vAlign w:val="center"/>
          </w:tcPr>
          <w:p w14:paraId="07DF8AFC" w14:textId="064E053A" w:rsidR="004F7AA1" w:rsidRPr="00E60EC5" w:rsidRDefault="004F7AA1" w:rsidP="00B37925">
            <w:pPr>
              <w:autoSpaceDE w:val="0"/>
              <w:autoSpaceDN w:val="0"/>
              <w:snapToGrid w:val="0"/>
              <w:spacing w:line="260" w:lineRule="exact"/>
              <w:rPr>
                <w:rFonts w:ascii="ＭＳ 明朝" w:eastAsia="ＭＳ 明朝" w:hAnsi="ＭＳ 明朝"/>
              </w:rPr>
            </w:pPr>
          </w:p>
        </w:tc>
      </w:tr>
      <w:tr w:rsidR="00D22DE5" w14:paraId="36BAC70E" w14:textId="77777777" w:rsidTr="001C2625">
        <w:trPr>
          <w:cantSplit/>
        </w:trPr>
        <w:tc>
          <w:tcPr>
            <w:tcW w:w="2317" w:type="dxa"/>
            <w:vAlign w:val="center"/>
          </w:tcPr>
          <w:p w14:paraId="67098B57" w14:textId="1922650F" w:rsidR="004F7AA1" w:rsidRDefault="004F7AA1" w:rsidP="00B37925">
            <w:pPr>
              <w:autoSpaceDE w:val="0"/>
              <w:autoSpaceDN w:val="0"/>
              <w:snapToGrid w:val="0"/>
              <w:spacing w:line="260" w:lineRule="exact"/>
              <w:jc w:val="center"/>
              <w:rPr>
                <w:rFonts w:hAnsi="ＭＳ ゴシック"/>
              </w:rPr>
            </w:pPr>
            <w:r>
              <w:rPr>
                <w:rFonts w:hAnsi="ＭＳ ゴシック" w:hint="eastAsia"/>
              </w:rPr>
              <w:t>第39条</w:t>
            </w:r>
          </w:p>
        </w:tc>
        <w:tc>
          <w:tcPr>
            <w:tcW w:w="4285" w:type="dxa"/>
            <w:vAlign w:val="center"/>
          </w:tcPr>
          <w:p w14:paraId="74336823" w14:textId="628EA4E7" w:rsidR="004F7AA1" w:rsidRDefault="004F7AA1" w:rsidP="00B37925">
            <w:pPr>
              <w:autoSpaceDE w:val="0"/>
              <w:autoSpaceDN w:val="0"/>
              <w:snapToGrid w:val="0"/>
              <w:spacing w:line="260" w:lineRule="exact"/>
              <w:rPr>
                <w:rFonts w:hAnsi="ＭＳ ゴシック"/>
              </w:rPr>
            </w:pPr>
            <w:r>
              <w:rPr>
                <w:rFonts w:hAnsi="ＭＳ ゴシック" w:hint="eastAsia"/>
              </w:rPr>
              <w:t>開催（評議員会）</w:t>
            </w:r>
          </w:p>
        </w:tc>
        <w:tc>
          <w:tcPr>
            <w:tcW w:w="953" w:type="dxa"/>
            <w:vAlign w:val="center"/>
          </w:tcPr>
          <w:p w14:paraId="732EF741" w14:textId="109DC6BF" w:rsidR="004F7AA1" w:rsidRPr="00B37925" w:rsidRDefault="00B37925" w:rsidP="00B37925">
            <w:pPr>
              <w:autoSpaceDE w:val="0"/>
              <w:autoSpaceDN w:val="0"/>
              <w:snapToGrid w:val="0"/>
              <w:spacing w:line="260" w:lineRule="exact"/>
              <w:ind w:rightChars="100" w:right="210"/>
              <w:jc w:val="right"/>
              <w:rPr>
                <w:rFonts w:hAnsi="ＭＳ ゴシック"/>
                <w:color w:val="FF0000"/>
              </w:rPr>
            </w:pPr>
            <w:r w:rsidRPr="00B37925">
              <w:rPr>
                <w:rFonts w:hAnsi="ＭＳ ゴシック" w:hint="eastAsia"/>
                <w:color w:val="FF0000"/>
              </w:rPr>
              <w:t>19</w:t>
            </w:r>
          </w:p>
        </w:tc>
        <w:tc>
          <w:tcPr>
            <w:tcW w:w="2854" w:type="dxa"/>
            <w:vAlign w:val="center"/>
          </w:tcPr>
          <w:p w14:paraId="39E056BD" w14:textId="4C526348" w:rsidR="004F7AA1" w:rsidRPr="00E60EC5" w:rsidRDefault="002B173A" w:rsidP="00B37925">
            <w:pPr>
              <w:autoSpaceDE w:val="0"/>
              <w:autoSpaceDN w:val="0"/>
              <w:snapToGrid w:val="0"/>
              <w:spacing w:line="260" w:lineRule="exact"/>
              <w:ind w:rightChars="8" w:right="17"/>
              <w:jc w:val="center"/>
              <w:rPr>
                <w:rFonts w:ascii="ＭＳ 明朝" w:eastAsia="ＭＳ 明朝" w:hAnsi="ＭＳ 明朝"/>
              </w:rPr>
            </w:pPr>
            <w:r>
              <w:rPr>
                <w:rFonts w:ascii="ＭＳ 明朝" w:eastAsia="ＭＳ 明朝" w:hAnsi="ＭＳ 明朝" w:hint="eastAsia"/>
              </w:rPr>
              <w:t>―</w:t>
            </w:r>
          </w:p>
        </w:tc>
        <w:tc>
          <w:tcPr>
            <w:tcW w:w="4181" w:type="dxa"/>
            <w:vAlign w:val="center"/>
          </w:tcPr>
          <w:p w14:paraId="6BD07238" w14:textId="68A916E6" w:rsidR="004F7AA1" w:rsidRPr="00E60EC5" w:rsidRDefault="004F7AA1" w:rsidP="00B37925">
            <w:pPr>
              <w:autoSpaceDE w:val="0"/>
              <w:autoSpaceDN w:val="0"/>
              <w:snapToGrid w:val="0"/>
              <w:spacing w:line="260" w:lineRule="exact"/>
              <w:rPr>
                <w:rFonts w:ascii="ＭＳ 明朝" w:eastAsia="ＭＳ 明朝" w:hAnsi="ＭＳ 明朝"/>
              </w:rPr>
            </w:pPr>
          </w:p>
        </w:tc>
      </w:tr>
      <w:tr w:rsidR="00D22DE5" w14:paraId="6DF48CF6" w14:textId="77777777" w:rsidTr="001C2625">
        <w:trPr>
          <w:cantSplit/>
        </w:trPr>
        <w:tc>
          <w:tcPr>
            <w:tcW w:w="2317" w:type="dxa"/>
            <w:vAlign w:val="center"/>
          </w:tcPr>
          <w:p w14:paraId="68CA5430" w14:textId="53BEA9EE" w:rsidR="004F7AA1" w:rsidRDefault="004F7AA1" w:rsidP="00B37925">
            <w:pPr>
              <w:autoSpaceDE w:val="0"/>
              <w:autoSpaceDN w:val="0"/>
              <w:snapToGrid w:val="0"/>
              <w:spacing w:line="260" w:lineRule="exact"/>
              <w:jc w:val="center"/>
              <w:rPr>
                <w:rFonts w:hAnsi="ＭＳ ゴシック"/>
              </w:rPr>
            </w:pPr>
            <w:r>
              <w:rPr>
                <w:rFonts w:hAnsi="ＭＳ ゴシック" w:hint="eastAsia"/>
              </w:rPr>
              <w:t>第40条</w:t>
            </w:r>
          </w:p>
        </w:tc>
        <w:tc>
          <w:tcPr>
            <w:tcW w:w="4285" w:type="dxa"/>
            <w:vAlign w:val="center"/>
          </w:tcPr>
          <w:p w14:paraId="350C9413" w14:textId="22DA3190" w:rsidR="004F7AA1" w:rsidRDefault="004F7AA1" w:rsidP="00B37925">
            <w:pPr>
              <w:autoSpaceDE w:val="0"/>
              <w:autoSpaceDN w:val="0"/>
              <w:snapToGrid w:val="0"/>
              <w:spacing w:line="260" w:lineRule="exact"/>
              <w:rPr>
                <w:rFonts w:hAnsi="ＭＳ ゴシック"/>
              </w:rPr>
            </w:pPr>
            <w:r>
              <w:rPr>
                <w:rFonts w:hAnsi="ＭＳ ゴシック" w:hint="eastAsia"/>
              </w:rPr>
              <w:t>招集（評議員会）</w:t>
            </w:r>
          </w:p>
        </w:tc>
        <w:tc>
          <w:tcPr>
            <w:tcW w:w="953" w:type="dxa"/>
            <w:vAlign w:val="center"/>
          </w:tcPr>
          <w:p w14:paraId="3E996030" w14:textId="72D9E16B" w:rsidR="004F7AA1" w:rsidRPr="00B37925" w:rsidRDefault="00B37925" w:rsidP="00B37925">
            <w:pPr>
              <w:autoSpaceDE w:val="0"/>
              <w:autoSpaceDN w:val="0"/>
              <w:snapToGrid w:val="0"/>
              <w:spacing w:line="260" w:lineRule="exact"/>
              <w:ind w:rightChars="100" w:right="210"/>
              <w:jc w:val="right"/>
              <w:rPr>
                <w:rFonts w:hAnsi="ＭＳ ゴシック"/>
                <w:color w:val="FF0000"/>
              </w:rPr>
            </w:pPr>
            <w:r w:rsidRPr="00B37925">
              <w:rPr>
                <w:rFonts w:hAnsi="ＭＳ ゴシック" w:hint="eastAsia"/>
                <w:color w:val="FF0000"/>
              </w:rPr>
              <w:t>20</w:t>
            </w:r>
          </w:p>
        </w:tc>
        <w:tc>
          <w:tcPr>
            <w:tcW w:w="2854" w:type="dxa"/>
            <w:vAlign w:val="center"/>
          </w:tcPr>
          <w:p w14:paraId="4DDFFD76" w14:textId="192BACBE" w:rsidR="004F7AA1" w:rsidRPr="00E60EC5" w:rsidRDefault="002B173A" w:rsidP="00B37925">
            <w:pPr>
              <w:autoSpaceDE w:val="0"/>
              <w:autoSpaceDN w:val="0"/>
              <w:snapToGrid w:val="0"/>
              <w:spacing w:line="260" w:lineRule="exact"/>
              <w:ind w:rightChars="-52" w:right="-109"/>
              <w:jc w:val="left"/>
              <w:rPr>
                <w:rFonts w:ascii="ＭＳ 明朝" w:eastAsia="ＭＳ 明朝" w:hAnsi="ＭＳ 明朝"/>
              </w:rPr>
            </w:pPr>
            <w:r>
              <w:rPr>
                <w:rFonts w:ascii="ＭＳ 明朝" w:eastAsia="ＭＳ 明朝" w:hAnsi="ＭＳ 明朝" w:hint="eastAsia"/>
              </w:rPr>
              <w:t>○</w:t>
            </w:r>
            <w:r w:rsidRPr="0064410E">
              <w:rPr>
                <w:rFonts w:ascii="ＭＳ 明朝" w:eastAsia="ＭＳ 明朝" w:hAnsi="ＭＳ 明朝" w:hint="eastAsia"/>
                <w:sz w:val="16"/>
                <w:szCs w:val="18"/>
              </w:rPr>
              <w:t>（</w:t>
            </w:r>
            <w:r>
              <w:rPr>
                <w:rFonts w:ascii="ＭＳ 明朝" w:eastAsia="ＭＳ 明朝" w:hAnsi="ＭＳ 明朝" w:hint="eastAsia"/>
                <w:sz w:val="16"/>
                <w:szCs w:val="18"/>
              </w:rPr>
              <w:t>評議員の招集方法</w:t>
            </w:r>
            <w:r w:rsidRPr="0064410E">
              <w:rPr>
                <w:rFonts w:ascii="ＭＳ 明朝" w:eastAsia="ＭＳ 明朝" w:hAnsi="ＭＳ 明朝" w:hint="eastAsia"/>
                <w:sz w:val="16"/>
                <w:szCs w:val="18"/>
              </w:rPr>
              <w:t>）</w:t>
            </w:r>
          </w:p>
        </w:tc>
        <w:tc>
          <w:tcPr>
            <w:tcW w:w="4181" w:type="dxa"/>
            <w:vAlign w:val="center"/>
          </w:tcPr>
          <w:p w14:paraId="1D0BEFA0" w14:textId="6E6C5AB0" w:rsidR="004F7AA1" w:rsidRPr="00E60EC5" w:rsidRDefault="004F7AA1" w:rsidP="00B37925">
            <w:pPr>
              <w:autoSpaceDE w:val="0"/>
              <w:autoSpaceDN w:val="0"/>
              <w:snapToGrid w:val="0"/>
              <w:spacing w:line="260" w:lineRule="exact"/>
              <w:rPr>
                <w:rFonts w:ascii="ＭＳ 明朝" w:eastAsia="ＭＳ 明朝" w:hAnsi="ＭＳ 明朝"/>
              </w:rPr>
            </w:pPr>
          </w:p>
        </w:tc>
      </w:tr>
      <w:tr w:rsidR="00D22DE5" w14:paraId="7CFB390E" w14:textId="77777777" w:rsidTr="001C2625">
        <w:trPr>
          <w:cantSplit/>
        </w:trPr>
        <w:tc>
          <w:tcPr>
            <w:tcW w:w="2317" w:type="dxa"/>
            <w:vAlign w:val="center"/>
          </w:tcPr>
          <w:p w14:paraId="536DA4F8" w14:textId="3001836B" w:rsidR="004F7AA1" w:rsidRDefault="004F7AA1" w:rsidP="00B37925">
            <w:pPr>
              <w:autoSpaceDE w:val="0"/>
              <w:autoSpaceDN w:val="0"/>
              <w:snapToGrid w:val="0"/>
              <w:spacing w:line="260" w:lineRule="exact"/>
              <w:jc w:val="center"/>
              <w:rPr>
                <w:rFonts w:hAnsi="ＭＳ ゴシック"/>
              </w:rPr>
            </w:pPr>
            <w:r>
              <w:rPr>
                <w:rFonts w:hAnsi="ＭＳ ゴシック" w:hint="eastAsia"/>
              </w:rPr>
              <w:t>第41条</w:t>
            </w:r>
          </w:p>
        </w:tc>
        <w:tc>
          <w:tcPr>
            <w:tcW w:w="4285" w:type="dxa"/>
            <w:vAlign w:val="center"/>
          </w:tcPr>
          <w:p w14:paraId="305E9D07" w14:textId="2949E4CC" w:rsidR="004F7AA1" w:rsidRDefault="004F7AA1" w:rsidP="00B37925">
            <w:pPr>
              <w:autoSpaceDE w:val="0"/>
              <w:autoSpaceDN w:val="0"/>
              <w:snapToGrid w:val="0"/>
              <w:spacing w:line="260" w:lineRule="exact"/>
              <w:rPr>
                <w:rFonts w:hAnsi="ＭＳ ゴシック"/>
              </w:rPr>
            </w:pPr>
            <w:r>
              <w:rPr>
                <w:rFonts w:hAnsi="ＭＳ ゴシック" w:hint="eastAsia"/>
              </w:rPr>
              <w:t>評議員による招集</w:t>
            </w:r>
          </w:p>
        </w:tc>
        <w:tc>
          <w:tcPr>
            <w:tcW w:w="953" w:type="dxa"/>
            <w:vAlign w:val="center"/>
          </w:tcPr>
          <w:p w14:paraId="38BAF4B4" w14:textId="77B5D711" w:rsidR="004F7AA1" w:rsidRPr="00B37925" w:rsidRDefault="00B37925" w:rsidP="00B37925">
            <w:pPr>
              <w:autoSpaceDE w:val="0"/>
              <w:autoSpaceDN w:val="0"/>
              <w:snapToGrid w:val="0"/>
              <w:spacing w:line="260" w:lineRule="exact"/>
              <w:ind w:rightChars="100" w:right="210"/>
              <w:jc w:val="right"/>
              <w:rPr>
                <w:rFonts w:hAnsi="ＭＳ ゴシック"/>
                <w:color w:val="FF0000"/>
              </w:rPr>
            </w:pPr>
            <w:r w:rsidRPr="00B37925">
              <w:rPr>
                <w:rFonts w:hAnsi="ＭＳ ゴシック" w:hint="eastAsia"/>
                <w:color w:val="FF0000"/>
              </w:rPr>
              <w:t>21</w:t>
            </w:r>
          </w:p>
        </w:tc>
        <w:tc>
          <w:tcPr>
            <w:tcW w:w="2854" w:type="dxa"/>
            <w:vAlign w:val="center"/>
          </w:tcPr>
          <w:p w14:paraId="411C1530" w14:textId="6BA5E2CF" w:rsidR="004F7AA1" w:rsidRPr="00E60EC5" w:rsidRDefault="00004F96" w:rsidP="00B37925">
            <w:pPr>
              <w:autoSpaceDE w:val="0"/>
              <w:autoSpaceDN w:val="0"/>
              <w:snapToGrid w:val="0"/>
              <w:spacing w:line="260" w:lineRule="exact"/>
              <w:ind w:rightChars="8" w:right="17"/>
              <w:jc w:val="center"/>
              <w:rPr>
                <w:rFonts w:ascii="ＭＳ 明朝" w:eastAsia="ＭＳ 明朝" w:hAnsi="ＭＳ 明朝"/>
              </w:rPr>
            </w:pPr>
            <w:r>
              <w:rPr>
                <w:rFonts w:ascii="ＭＳ 明朝" w:eastAsia="ＭＳ 明朝" w:hAnsi="ＭＳ 明朝" w:hint="eastAsia"/>
              </w:rPr>
              <w:t>―</w:t>
            </w:r>
          </w:p>
        </w:tc>
        <w:tc>
          <w:tcPr>
            <w:tcW w:w="4181" w:type="dxa"/>
            <w:vAlign w:val="center"/>
          </w:tcPr>
          <w:p w14:paraId="774A6B17" w14:textId="250B6485" w:rsidR="004F7AA1" w:rsidRPr="00E60EC5" w:rsidRDefault="004F7AA1" w:rsidP="00B37925">
            <w:pPr>
              <w:autoSpaceDE w:val="0"/>
              <w:autoSpaceDN w:val="0"/>
              <w:snapToGrid w:val="0"/>
              <w:spacing w:line="260" w:lineRule="exact"/>
              <w:rPr>
                <w:rFonts w:ascii="ＭＳ 明朝" w:eastAsia="ＭＳ 明朝" w:hAnsi="ＭＳ 明朝"/>
              </w:rPr>
            </w:pPr>
          </w:p>
        </w:tc>
      </w:tr>
      <w:tr w:rsidR="00D22DE5" w14:paraId="5ADEF604" w14:textId="77777777" w:rsidTr="001C2625">
        <w:trPr>
          <w:cantSplit/>
        </w:trPr>
        <w:tc>
          <w:tcPr>
            <w:tcW w:w="2317" w:type="dxa"/>
            <w:vAlign w:val="center"/>
          </w:tcPr>
          <w:p w14:paraId="360FDDDE" w14:textId="4E2AC5CB" w:rsidR="004F7AA1" w:rsidRDefault="004F7AA1" w:rsidP="00B37925">
            <w:pPr>
              <w:autoSpaceDE w:val="0"/>
              <w:autoSpaceDN w:val="0"/>
              <w:snapToGrid w:val="0"/>
              <w:spacing w:line="260" w:lineRule="exact"/>
              <w:jc w:val="center"/>
              <w:rPr>
                <w:rFonts w:hAnsi="ＭＳ ゴシック"/>
              </w:rPr>
            </w:pPr>
            <w:r>
              <w:rPr>
                <w:rFonts w:hAnsi="ＭＳ ゴシック" w:hint="eastAsia"/>
              </w:rPr>
              <w:t>第42条</w:t>
            </w:r>
          </w:p>
        </w:tc>
        <w:tc>
          <w:tcPr>
            <w:tcW w:w="4285" w:type="dxa"/>
            <w:vAlign w:val="center"/>
          </w:tcPr>
          <w:p w14:paraId="19BF6C49" w14:textId="3E778912" w:rsidR="004F7AA1" w:rsidRDefault="004F7AA1" w:rsidP="00B37925">
            <w:pPr>
              <w:autoSpaceDE w:val="0"/>
              <w:autoSpaceDN w:val="0"/>
              <w:snapToGrid w:val="0"/>
              <w:spacing w:line="260" w:lineRule="exact"/>
              <w:rPr>
                <w:rFonts w:hAnsi="ＭＳ ゴシック"/>
              </w:rPr>
            </w:pPr>
            <w:r>
              <w:rPr>
                <w:rFonts w:hAnsi="ＭＳ ゴシック" w:hint="eastAsia"/>
              </w:rPr>
              <w:t>監事による招集</w:t>
            </w:r>
          </w:p>
        </w:tc>
        <w:tc>
          <w:tcPr>
            <w:tcW w:w="953" w:type="dxa"/>
            <w:vAlign w:val="center"/>
          </w:tcPr>
          <w:p w14:paraId="5FA9EFCE" w14:textId="77E2CB9E" w:rsidR="004F7AA1" w:rsidRPr="00B37925" w:rsidRDefault="00B37925" w:rsidP="00B37925">
            <w:pPr>
              <w:autoSpaceDE w:val="0"/>
              <w:autoSpaceDN w:val="0"/>
              <w:snapToGrid w:val="0"/>
              <w:spacing w:line="260" w:lineRule="exact"/>
              <w:ind w:rightChars="100" w:right="210"/>
              <w:jc w:val="right"/>
              <w:rPr>
                <w:rFonts w:hAnsi="ＭＳ ゴシック"/>
                <w:color w:val="FF0000"/>
              </w:rPr>
            </w:pPr>
            <w:r w:rsidRPr="00B37925">
              <w:rPr>
                <w:rFonts w:hAnsi="ＭＳ ゴシック" w:hint="eastAsia"/>
                <w:color w:val="FF0000"/>
              </w:rPr>
              <w:t>21</w:t>
            </w:r>
          </w:p>
        </w:tc>
        <w:tc>
          <w:tcPr>
            <w:tcW w:w="2854" w:type="dxa"/>
            <w:vAlign w:val="center"/>
          </w:tcPr>
          <w:p w14:paraId="6FF3B872" w14:textId="0A12631A" w:rsidR="004F7AA1" w:rsidRPr="00E60EC5" w:rsidRDefault="00004F96" w:rsidP="00B37925">
            <w:pPr>
              <w:autoSpaceDE w:val="0"/>
              <w:autoSpaceDN w:val="0"/>
              <w:snapToGrid w:val="0"/>
              <w:spacing w:line="260" w:lineRule="exact"/>
              <w:ind w:rightChars="8" w:right="17"/>
              <w:jc w:val="center"/>
              <w:rPr>
                <w:rFonts w:ascii="ＭＳ 明朝" w:eastAsia="ＭＳ 明朝" w:hAnsi="ＭＳ 明朝"/>
              </w:rPr>
            </w:pPr>
            <w:r>
              <w:rPr>
                <w:rFonts w:ascii="ＭＳ 明朝" w:eastAsia="ＭＳ 明朝" w:hAnsi="ＭＳ 明朝" w:hint="eastAsia"/>
              </w:rPr>
              <w:t>―</w:t>
            </w:r>
          </w:p>
        </w:tc>
        <w:tc>
          <w:tcPr>
            <w:tcW w:w="4181" w:type="dxa"/>
            <w:vAlign w:val="center"/>
          </w:tcPr>
          <w:p w14:paraId="15619006" w14:textId="6D65A83A" w:rsidR="004F7AA1" w:rsidRPr="00E60EC5" w:rsidRDefault="004F7AA1" w:rsidP="00B37925">
            <w:pPr>
              <w:autoSpaceDE w:val="0"/>
              <w:autoSpaceDN w:val="0"/>
              <w:snapToGrid w:val="0"/>
              <w:spacing w:line="260" w:lineRule="exact"/>
              <w:rPr>
                <w:rFonts w:ascii="ＭＳ 明朝" w:eastAsia="ＭＳ 明朝" w:hAnsi="ＭＳ 明朝"/>
              </w:rPr>
            </w:pPr>
          </w:p>
        </w:tc>
      </w:tr>
      <w:tr w:rsidR="00D22DE5" w14:paraId="6AF561B4" w14:textId="77777777" w:rsidTr="001C2625">
        <w:trPr>
          <w:cantSplit/>
        </w:trPr>
        <w:tc>
          <w:tcPr>
            <w:tcW w:w="2317" w:type="dxa"/>
            <w:vAlign w:val="center"/>
          </w:tcPr>
          <w:p w14:paraId="4E1CEF6D" w14:textId="1DAF793B" w:rsidR="004F7AA1" w:rsidRDefault="004F7AA1" w:rsidP="00B37925">
            <w:pPr>
              <w:autoSpaceDE w:val="0"/>
              <w:autoSpaceDN w:val="0"/>
              <w:snapToGrid w:val="0"/>
              <w:spacing w:line="260" w:lineRule="exact"/>
              <w:jc w:val="center"/>
              <w:rPr>
                <w:rFonts w:hAnsi="ＭＳ ゴシック"/>
              </w:rPr>
            </w:pPr>
            <w:r>
              <w:rPr>
                <w:rFonts w:hAnsi="ＭＳ ゴシック" w:hint="eastAsia"/>
              </w:rPr>
              <w:t>第43条</w:t>
            </w:r>
          </w:p>
        </w:tc>
        <w:tc>
          <w:tcPr>
            <w:tcW w:w="4285" w:type="dxa"/>
            <w:vAlign w:val="center"/>
          </w:tcPr>
          <w:p w14:paraId="471A0030" w14:textId="2D915CD7" w:rsidR="004F7AA1" w:rsidRDefault="004F7AA1" w:rsidP="00B37925">
            <w:pPr>
              <w:autoSpaceDE w:val="0"/>
              <w:autoSpaceDN w:val="0"/>
              <w:snapToGrid w:val="0"/>
              <w:spacing w:line="260" w:lineRule="exact"/>
              <w:rPr>
                <w:rFonts w:hAnsi="ＭＳ ゴシック"/>
              </w:rPr>
            </w:pPr>
            <w:r>
              <w:rPr>
                <w:rFonts w:hAnsi="ＭＳ ゴシック" w:hint="eastAsia"/>
              </w:rPr>
              <w:t>招集手続の省略</w:t>
            </w:r>
          </w:p>
        </w:tc>
        <w:tc>
          <w:tcPr>
            <w:tcW w:w="953" w:type="dxa"/>
            <w:vAlign w:val="center"/>
          </w:tcPr>
          <w:p w14:paraId="4B86183D" w14:textId="3FBFF401" w:rsidR="004F7AA1" w:rsidRPr="00B37925" w:rsidRDefault="00B37925" w:rsidP="00B37925">
            <w:pPr>
              <w:autoSpaceDE w:val="0"/>
              <w:autoSpaceDN w:val="0"/>
              <w:snapToGrid w:val="0"/>
              <w:spacing w:line="260" w:lineRule="exact"/>
              <w:ind w:rightChars="100" w:right="210"/>
              <w:jc w:val="right"/>
              <w:rPr>
                <w:rFonts w:hAnsi="ＭＳ ゴシック"/>
                <w:color w:val="FF0000"/>
              </w:rPr>
            </w:pPr>
            <w:r w:rsidRPr="00B37925">
              <w:rPr>
                <w:rFonts w:hAnsi="ＭＳ ゴシック" w:hint="eastAsia"/>
                <w:color w:val="FF0000"/>
              </w:rPr>
              <w:t>21</w:t>
            </w:r>
          </w:p>
        </w:tc>
        <w:tc>
          <w:tcPr>
            <w:tcW w:w="2854" w:type="dxa"/>
            <w:vAlign w:val="center"/>
          </w:tcPr>
          <w:p w14:paraId="082D261E" w14:textId="4E815B93" w:rsidR="004F7AA1" w:rsidRPr="00E60EC5" w:rsidRDefault="00004F96" w:rsidP="00B37925">
            <w:pPr>
              <w:autoSpaceDE w:val="0"/>
              <w:autoSpaceDN w:val="0"/>
              <w:snapToGrid w:val="0"/>
              <w:spacing w:line="260" w:lineRule="exact"/>
              <w:ind w:rightChars="8" w:right="17"/>
              <w:jc w:val="center"/>
              <w:rPr>
                <w:rFonts w:ascii="ＭＳ 明朝" w:eastAsia="ＭＳ 明朝" w:hAnsi="ＭＳ 明朝"/>
              </w:rPr>
            </w:pPr>
            <w:r>
              <w:rPr>
                <w:rFonts w:ascii="ＭＳ 明朝" w:eastAsia="ＭＳ 明朝" w:hAnsi="ＭＳ 明朝" w:hint="eastAsia"/>
              </w:rPr>
              <w:t>―</w:t>
            </w:r>
          </w:p>
        </w:tc>
        <w:tc>
          <w:tcPr>
            <w:tcW w:w="4181" w:type="dxa"/>
            <w:vAlign w:val="center"/>
          </w:tcPr>
          <w:p w14:paraId="725CBE17" w14:textId="73F7E585" w:rsidR="004F7AA1" w:rsidRPr="00E60EC5" w:rsidRDefault="004F7AA1" w:rsidP="00B37925">
            <w:pPr>
              <w:autoSpaceDE w:val="0"/>
              <w:autoSpaceDN w:val="0"/>
              <w:snapToGrid w:val="0"/>
              <w:spacing w:line="260" w:lineRule="exact"/>
              <w:rPr>
                <w:rFonts w:ascii="ＭＳ 明朝" w:eastAsia="ＭＳ 明朝" w:hAnsi="ＭＳ 明朝"/>
              </w:rPr>
            </w:pPr>
          </w:p>
        </w:tc>
      </w:tr>
      <w:tr w:rsidR="00D22DE5" w14:paraId="13B32AA0" w14:textId="77777777" w:rsidTr="001C2625">
        <w:trPr>
          <w:cantSplit/>
        </w:trPr>
        <w:tc>
          <w:tcPr>
            <w:tcW w:w="2317" w:type="dxa"/>
            <w:vAlign w:val="center"/>
          </w:tcPr>
          <w:p w14:paraId="0467B52B" w14:textId="29ADB4DF" w:rsidR="004F7AA1" w:rsidRDefault="004F7AA1" w:rsidP="00B37925">
            <w:pPr>
              <w:autoSpaceDE w:val="0"/>
              <w:autoSpaceDN w:val="0"/>
              <w:snapToGrid w:val="0"/>
              <w:spacing w:line="260" w:lineRule="exact"/>
              <w:jc w:val="center"/>
              <w:rPr>
                <w:rFonts w:hAnsi="ＭＳ ゴシック"/>
              </w:rPr>
            </w:pPr>
            <w:r>
              <w:rPr>
                <w:rFonts w:hAnsi="ＭＳ ゴシック" w:hint="eastAsia"/>
              </w:rPr>
              <w:t>第44条</w:t>
            </w:r>
          </w:p>
        </w:tc>
        <w:tc>
          <w:tcPr>
            <w:tcW w:w="4285" w:type="dxa"/>
            <w:vAlign w:val="center"/>
          </w:tcPr>
          <w:p w14:paraId="199DEF2A" w14:textId="79846192" w:rsidR="004F7AA1" w:rsidRDefault="004F7AA1" w:rsidP="00B37925">
            <w:pPr>
              <w:autoSpaceDE w:val="0"/>
              <w:autoSpaceDN w:val="0"/>
              <w:snapToGrid w:val="0"/>
              <w:spacing w:line="260" w:lineRule="exact"/>
              <w:rPr>
                <w:rFonts w:hAnsi="ＭＳ ゴシック"/>
              </w:rPr>
            </w:pPr>
            <w:r>
              <w:rPr>
                <w:rFonts w:hAnsi="ＭＳ ゴシック" w:hint="eastAsia"/>
              </w:rPr>
              <w:t>運営（評議員会）</w:t>
            </w:r>
          </w:p>
        </w:tc>
        <w:tc>
          <w:tcPr>
            <w:tcW w:w="953" w:type="dxa"/>
            <w:vAlign w:val="center"/>
          </w:tcPr>
          <w:p w14:paraId="5AECEF1B" w14:textId="599F4118" w:rsidR="004F7AA1" w:rsidRPr="00B37925" w:rsidRDefault="00B37925" w:rsidP="00B37925">
            <w:pPr>
              <w:autoSpaceDE w:val="0"/>
              <w:autoSpaceDN w:val="0"/>
              <w:snapToGrid w:val="0"/>
              <w:spacing w:line="260" w:lineRule="exact"/>
              <w:ind w:rightChars="100" w:right="210"/>
              <w:jc w:val="right"/>
              <w:rPr>
                <w:rFonts w:hAnsi="ＭＳ ゴシック"/>
                <w:color w:val="FF0000"/>
              </w:rPr>
            </w:pPr>
            <w:r w:rsidRPr="00B37925">
              <w:rPr>
                <w:rFonts w:hAnsi="ＭＳ ゴシック" w:hint="eastAsia"/>
                <w:color w:val="FF0000"/>
              </w:rPr>
              <w:t>21</w:t>
            </w:r>
          </w:p>
        </w:tc>
        <w:tc>
          <w:tcPr>
            <w:tcW w:w="2854" w:type="dxa"/>
            <w:vAlign w:val="center"/>
          </w:tcPr>
          <w:p w14:paraId="16F9C38D" w14:textId="67A94683" w:rsidR="004F7AA1" w:rsidRPr="00E60EC5" w:rsidRDefault="00004F96" w:rsidP="00B37925">
            <w:pPr>
              <w:autoSpaceDE w:val="0"/>
              <w:autoSpaceDN w:val="0"/>
              <w:snapToGrid w:val="0"/>
              <w:spacing w:line="260" w:lineRule="exact"/>
              <w:ind w:rightChars="8" w:right="17"/>
              <w:jc w:val="center"/>
              <w:rPr>
                <w:rFonts w:ascii="ＭＳ 明朝" w:eastAsia="ＭＳ 明朝" w:hAnsi="ＭＳ 明朝"/>
              </w:rPr>
            </w:pPr>
            <w:r>
              <w:rPr>
                <w:rFonts w:ascii="ＭＳ 明朝" w:eastAsia="ＭＳ 明朝" w:hAnsi="ＭＳ 明朝" w:hint="eastAsia"/>
              </w:rPr>
              <w:t>―</w:t>
            </w:r>
          </w:p>
        </w:tc>
        <w:tc>
          <w:tcPr>
            <w:tcW w:w="4181" w:type="dxa"/>
            <w:vAlign w:val="center"/>
          </w:tcPr>
          <w:p w14:paraId="4E9DB846" w14:textId="471BF7AF" w:rsidR="004F7AA1" w:rsidRPr="00E60EC5" w:rsidRDefault="004F7AA1" w:rsidP="00B37925">
            <w:pPr>
              <w:autoSpaceDE w:val="0"/>
              <w:autoSpaceDN w:val="0"/>
              <w:snapToGrid w:val="0"/>
              <w:spacing w:line="260" w:lineRule="exact"/>
              <w:rPr>
                <w:rFonts w:ascii="ＭＳ 明朝" w:eastAsia="ＭＳ 明朝" w:hAnsi="ＭＳ 明朝"/>
              </w:rPr>
            </w:pPr>
          </w:p>
        </w:tc>
      </w:tr>
      <w:tr w:rsidR="00D22DE5" w14:paraId="1931DE91" w14:textId="77777777" w:rsidTr="001C2625">
        <w:trPr>
          <w:cantSplit/>
        </w:trPr>
        <w:tc>
          <w:tcPr>
            <w:tcW w:w="2317" w:type="dxa"/>
            <w:vAlign w:val="center"/>
          </w:tcPr>
          <w:p w14:paraId="7CD3AA7E" w14:textId="0EECF774" w:rsidR="004F7AA1" w:rsidRDefault="004F7AA1" w:rsidP="00B37925">
            <w:pPr>
              <w:autoSpaceDE w:val="0"/>
              <w:autoSpaceDN w:val="0"/>
              <w:snapToGrid w:val="0"/>
              <w:spacing w:line="260" w:lineRule="exact"/>
              <w:jc w:val="center"/>
              <w:rPr>
                <w:rFonts w:hAnsi="ＭＳ ゴシック"/>
              </w:rPr>
            </w:pPr>
            <w:r>
              <w:rPr>
                <w:rFonts w:hAnsi="ＭＳ ゴシック" w:hint="eastAsia"/>
              </w:rPr>
              <w:t>第45条</w:t>
            </w:r>
          </w:p>
        </w:tc>
        <w:tc>
          <w:tcPr>
            <w:tcW w:w="4285" w:type="dxa"/>
            <w:vAlign w:val="center"/>
          </w:tcPr>
          <w:p w14:paraId="5F40966A" w14:textId="1E122B8F" w:rsidR="004F7AA1" w:rsidRDefault="004F7AA1" w:rsidP="00B37925">
            <w:pPr>
              <w:autoSpaceDE w:val="0"/>
              <w:autoSpaceDN w:val="0"/>
              <w:snapToGrid w:val="0"/>
              <w:spacing w:line="260" w:lineRule="exact"/>
              <w:rPr>
                <w:rFonts w:hAnsi="ＭＳ ゴシック"/>
              </w:rPr>
            </w:pPr>
            <w:r>
              <w:rPr>
                <w:rFonts w:hAnsi="ＭＳ ゴシック" w:hint="eastAsia"/>
              </w:rPr>
              <w:t>決議（評議員会）</w:t>
            </w:r>
          </w:p>
        </w:tc>
        <w:tc>
          <w:tcPr>
            <w:tcW w:w="953" w:type="dxa"/>
            <w:vAlign w:val="center"/>
          </w:tcPr>
          <w:p w14:paraId="4BD7370D" w14:textId="1215E809" w:rsidR="004F7AA1" w:rsidRPr="00B37925" w:rsidRDefault="00B37925" w:rsidP="00B37925">
            <w:pPr>
              <w:autoSpaceDE w:val="0"/>
              <w:autoSpaceDN w:val="0"/>
              <w:snapToGrid w:val="0"/>
              <w:spacing w:line="260" w:lineRule="exact"/>
              <w:ind w:rightChars="100" w:right="210"/>
              <w:jc w:val="right"/>
              <w:rPr>
                <w:rFonts w:hAnsi="ＭＳ ゴシック"/>
                <w:color w:val="FF0000"/>
              </w:rPr>
            </w:pPr>
            <w:r w:rsidRPr="00B37925">
              <w:rPr>
                <w:rFonts w:hAnsi="ＭＳ ゴシック" w:hint="eastAsia"/>
                <w:color w:val="FF0000"/>
              </w:rPr>
              <w:t>21</w:t>
            </w:r>
          </w:p>
        </w:tc>
        <w:tc>
          <w:tcPr>
            <w:tcW w:w="2854" w:type="dxa"/>
            <w:vAlign w:val="center"/>
          </w:tcPr>
          <w:p w14:paraId="6A8FE5F4" w14:textId="5A9D5F3C" w:rsidR="004F7AA1" w:rsidRPr="00E60EC5" w:rsidRDefault="00004F96" w:rsidP="00B37925">
            <w:pPr>
              <w:autoSpaceDE w:val="0"/>
              <w:autoSpaceDN w:val="0"/>
              <w:snapToGrid w:val="0"/>
              <w:spacing w:line="260" w:lineRule="exact"/>
              <w:ind w:rightChars="8" w:right="17"/>
              <w:jc w:val="center"/>
              <w:rPr>
                <w:rFonts w:ascii="ＭＳ 明朝" w:eastAsia="ＭＳ 明朝" w:hAnsi="ＭＳ 明朝"/>
              </w:rPr>
            </w:pPr>
            <w:r>
              <w:rPr>
                <w:rFonts w:ascii="ＭＳ 明朝" w:eastAsia="ＭＳ 明朝" w:hAnsi="ＭＳ 明朝" w:hint="eastAsia"/>
              </w:rPr>
              <w:t>―</w:t>
            </w:r>
          </w:p>
        </w:tc>
        <w:tc>
          <w:tcPr>
            <w:tcW w:w="4181" w:type="dxa"/>
            <w:vAlign w:val="center"/>
          </w:tcPr>
          <w:p w14:paraId="1A67BFB2" w14:textId="06CFBCF0" w:rsidR="004F7AA1" w:rsidRPr="00E60EC5" w:rsidRDefault="004F7AA1" w:rsidP="00B37925">
            <w:pPr>
              <w:autoSpaceDE w:val="0"/>
              <w:autoSpaceDN w:val="0"/>
              <w:snapToGrid w:val="0"/>
              <w:spacing w:line="260" w:lineRule="exact"/>
              <w:rPr>
                <w:rFonts w:ascii="ＭＳ 明朝" w:eastAsia="ＭＳ 明朝" w:hAnsi="ＭＳ 明朝"/>
              </w:rPr>
            </w:pPr>
          </w:p>
        </w:tc>
      </w:tr>
      <w:tr w:rsidR="00D22DE5" w14:paraId="32B130A7" w14:textId="77777777" w:rsidTr="001C2625">
        <w:trPr>
          <w:cantSplit/>
        </w:trPr>
        <w:tc>
          <w:tcPr>
            <w:tcW w:w="2317" w:type="dxa"/>
            <w:vAlign w:val="center"/>
          </w:tcPr>
          <w:p w14:paraId="29F1D7CC" w14:textId="613D0057" w:rsidR="004F7AA1" w:rsidRDefault="004F7AA1" w:rsidP="00B37925">
            <w:pPr>
              <w:autoSpaceDE w:val="0"/>
              <w:autoSpaceDN w:val="0"/>
              <w:snapToGrid w:val="0"/>
              <w:spacing w:line="260" w:lineRule="exact"/>
              <w:jc w:val="center"/>
              <w:rPr>
                <w:rFonts w:hAnsi="ＭＳ ゴシック"/>
              </w:rPr>
            </w:pPr>
            <w:r>
              <w:rPr>
                <w:rFonts w:hAnsi="ＭＳ ゴシック" w:hint="eastAsia"/>
              </w:rPr>
              <w:t>第46条</w:t>
            </w:r>
          </w:p>
        </w:tc>
        <w:tc>
          <w:tcPr>
            <w:tcW w:w="4285" w:type="dxa"/>
            <w:vAlign w:val="center"/>
          </w:tcPr>
          <w:p w14:paraId="3DF07EEE" w14:textId="5BF650E8" w:rsidR="004F7AA1" w:rsidRDefault="004F7AA1" w:rsidP="00B37925">
            <w:pPr>
              <w:autoSpaceDE w:val="0"/>
              <w:autoSpaceDN w:val="0"/>
              <w:snapToGrid w:val="0"/>
              <w:spacing w:line="260" w:lineRule="exact"/>
              <w:rPr>
                <w:rFonts w:hAnsi="ＭＳ ゴシック"/>
              </w:rPr>
            </w:pPr>
            <w:r>
              <w:rPr>
                <w:rFonts w:hAnsi="ＭＳ ゴシック" w:hint="eastAsia"/>
              </w:rPr>
              <w:t>議事録（評議員会）</w:t>
            </w:r>
          </w:p>
        </w:tc>
        <w:tc>
          <w:tcPr>
            <w:tcW w:w="953" w:type="dxa"/>
            <w:vAlign w:val="center"/>
          </w:tcPr>
          <w:p w14:paraId="4E4257C9" w14:textId="5F008B18" w:rsidR="004F7AA1" w:rsidRPr="00B37925" w:rsidRDefault="00B37925" w:rsidP="00B37925">
            <w:pPr>
              <w:autoSpaceDE w:val="0"/>
              <w:autoSpaceDN w:val="0"/>
              <w:snapToGrid w:val="0"/>
              <w:spacing w:line="260" w:lineRule="exact"/>
              <w:ind w:rightChars="100" w:right="210"/>
              <w:jc w:val="right"/>
              <w:rPr>
                <w:rFonts w:hAnsi="ＭＳ ゴシック"/>
                <w:color w:val="FF0000"/>
              </w:rPr>
            </w:pPr>
            <w:r w:rsidRPr="00B37925">
              <w:rPr>
                <w:rFonts w:hAnsi="ＭＳ ゴシック" w:hint="eastAsia"/>
                <w:color w:val="FF0000"/>
              </w:rPr>
              <w:t>22</w:t>
            </w:r>
          </w:p>
        </w:tc>
        <w:tc>
          <w:tcPr>
            <w:tcW w:w="2854" w:type="dxa"/>
            <w:vAlign w:val="center"/>
          </w:tcPr>
          <w:p w14:paraId="15787CBC" w14:textId="146B2D81" w:rsidR="004F7AA1" w:rsidRPr="00E60EC5" w:rsidRDefault="00004F96" w:rsidP="00B37925">
            <w:pPr>
              <w:autoSpaceDE w:val="0"/>
              <w:autoSpaceDN w:val="0"/>
              <w:snapToGrid w:val="0"/>
              <w:spacing w:line="260" w:lineRule="exact"/>
              <w:ind w:rightChars="8" w:right="17"/>
              <w:jc w:val="center"/>
              <w:rPr>
                <w:rFonts w:ascii="ＭＳ 明朝" w:eastAsia="ＭＳ 明朝" w:hAnsi="ＭＳ 明朝"/>
              </w:rPr>
            </w:pPr>
            <w:r>
              <w:rPr>
                <w:rFonts w:ascii="ＭＳ 明朝" w:eastAsia="ＭＳ 明朝" w:hAnsi="ＭＳ 明朝" w:hint="eastAsia"/>
              </w:rPr>
              <w:t>―</w:t>
            </w:r>
          </w:p>
        </w:tc>
        <w:tc>
          <w:tcPr>
            <w:tcW w:w="4181" w:type="dxa"/>
            <w:vAlign w:val="center"/>
          </w:tcPr>
          <w:p w14:paraId="622EA65D" w14:textId="2D75A645" w:rsidR="004F7AA1" w:rsidRPr="00E60EC5" w:rsidRDefault="004F7AA1" w:rsidP="00B37925">
            <w:pPr>
              <w:autoSpaceDE w:val="0"/>
              <w:autoSpaceDN w:val="0"/>
              <w:snapToGrid w:val="0"/>
              <w:spacing w:line="260" w:lineRule="exact"/>
              <w:rPr>
                <w:rFonts w:ascii="ＭＳ 明朝" w:eastAsia="ＭＳ 明朝" w:hAnsi="ＭＳ 明朝"/>
              </w:rPr>
            </w:pPr>
          </w:p>
        </w:tc>
      </w:tr>
      <w:tr w:rsidR="00D22DE5" w14:paraId="62E61463" w14:textId="77777777" w:rsidTr="001C2625">
        <w:trPr>
          <w:cantSplit/>
        </w:trPr>
        <w:tc>
          <w:tcPr>
            <w:tcW w:w="2317" w:type="dxa"/>
            <w:vAlign w:val="center"/>
          </w:tcPr>
          <w:p w14:paraId="6E55CCA7" w14:textId="0D02088E" w:rsidR="004F7AA1" w:rsidRDefault="004F7AA1" w:rsidP="00B37925">
            <w:pPr>
              <w:autoSpaceDE w:val="0"/>
              <w:autoSpaceDN w:val="0"/>
              <w:snapToGrid w:val="0"/>
              <w:spacing w:line="260" w:lineRule="exact"/>
              <w:jc w:val="center"/>
              <w:rPr>
                <w:rFonts w:hAnsi="ＭＳ ゴシック"/>
              </w:rPr>
            </w:pPr>
            <w:r>
              <w:rPr>
                <w:rFonts w:hAnsi="ＭＳ ゴシック" w:hint="eastAsia"/>
              </w:rPr>
              <w:t>第47条</w:t>
            </w:r>
          </w:p>
        </w:tc>
        <w:tc>
          <w:tcPr>
            <w:tcW w:w="4285" w:type="dxa"/>
            <w:vAlign w:val="center"/>
          </w:tcPr>
          <w:p w14:paraId="6C990C2A" w14:textId="1F316FB8" w:rsidR="004F7AA1" w:rsidRDefault="004F7AA1" w:rsidP="00B37925">
            <w:pPr>
              <w:autoSpaceDE w:val="0"/>
              <w:autoSpaceDN w:val="0"/>
              <w:snapToGrid w:val="0"/>
              <w:spacing w:line="260" w:lineRule="exact"/>
              <w:rPr>
                <w:rFonts w:hAnsi="ＭＳ ゴシック"/>
              </w:rPr>
            </w:pPr>
            <w:r>
              <w:rPr>
                <w:rFonts w:hAnsi="ＭＳ ゴシック" w:hint="eastAsia"/>
              </w:rPr>
              <w:t>役員の出席等</w:t>
            </w:r>
          </w:p>
        </w:tc>
        <w:tc>
          <w:tcPr>
            <w:tcW w:w="953" w:type="dxa"/>
            <w:vAlign w:val="center"/>
          </w:tcPr>
          <w:p w14:paraId="46749DDF" w14:textId="0285E362" w:rsidR="004F7AA1" w:rsidRPr="00B37925" w:rsidRDefault="00B37925" w:rsidP="00B37925">
            <w:pPr>
              <w:autoSpaceDE w:val="0"/>
              <w:autoSpaceDN w:val="0"/>
              <w:snapToGrid w:val="0"/>
              <w:spacing w:line="260" w:lineRule="exact"/>
              <w:ind w:rightChars="100" w:right="210"/>
              <w:jc w:val="right"/>
              <w:rPr>
                <w:rFonts w:hAnsi="ＭＳ ゴシック"/>
                <w:color w:val="FF0000"/>
              </w:rPr>
            </w:pPr>
            <w:r w:rsidRPr="00B37925">
              <w:rPr>
                <w:rFonts w:hAnsi="ＭＳ ゴシック" w:hint="eastAsia"/>
                <w:color w:val="FF0000"/>
              </w:rPr>
              <w:t>22</w:t>
            </w:r>
          </w:p>
        </w:tc>
        <w:tc>
          <w:tcPr>
            <w:tcW w:w="2854" w:type="dxa"/>
            <w:vAlign w:val="center"/>
          </w:tcPr>
          <w:p w14:paraId="603F7A33" w14:textId="28AE3B23" w:rsidR="004F7AA1" w:rsidRPr="00E60EC5" w:rsidRDefault="00004F96" w:rsidP="00B37925">
            <w:pPr>
              <w:autoSpaceDE w:val="0"/>
              <w:autoSpaceDN w:val="0"/>
              <w:snapToGrid w:val="0"/>
              <w:spacing w:line="260" w:lineRule="exact"/>
              <w:ind w:rightChars="8" w:right="17"/>
              <w:jc w:val="center"/>
              <w:rPr>
                <w:rFonts w:ascii="ＭＳ 明朝" w:eastAsia="ＭＳ 明朝" w:hAnsi="ＭＳ 明朝"/>
              </w:rPr>
            </w:pPr>
            <w:r>
              <w:rPr>
                <w:rFonts w:ascii="ＭＳ 明朝" w:eastAsia="ＭＳ 明朝" w:hAnsi="ＭＳ 明朝" w:hint="eastAsia"/>
              </w:rPr>
              <w:t>―</w:t>
            </w:r>
          </w:p>
        </w:tc>
        <w:tc>
          <w:tcPr>
            <w:tcW w:w="4181" w:type="dxa"/>
            <w:vAlign w:val="center"/>
          </w:tcPr>
          <w:p w14:paraId="02D93C2C" w14:textId="4A55FFB4" w:rsidR="004F7AA1" w:rsidRPr="00E60EC5" w:rsidRDefault="004F7AA1" w:rsidP="00B37925">
            <w:pPr>
              <w:autoSpaceDE w:val="0"/>
              <w:autoSpaceDN w:val="0"/>
              <w:snapToGrid w:val="0"/>
              <w:spacing w:line="260" w:lineRule="exact"/>
              <w:rPr>
                <w:rFonts w:ascii="ＭＳ 明朝" w:eastAsia="ＭＳ 明朝" w:hAnsi="ＭＳ 明朝"/>
              </w:rPr>
            </w:pPr>
          </w:p>
        </w:tc>
      </w:tr>
      <w:tr w:rsidR="00D22DE5" w14:paraId="592D5DD2" w14:textId="77777777" w:rsidTr="001C2625">
        <w:trPr>
          <w:cantSplit/>
        </w:trPr>
        <w:tc>
          <w:tcPr>
            <w:tcW w:w="2317" w:type="dxa"/>
            <w:vAlign w:val="center"/>
          </w:tcPr>
          <w:p w14:paraId="2642ECA2" w14:textId="64E5C2F4" w:rsidR="004F7AA1" w:rsidRDefault="004F7AA1" w:rsidP="00B37925">
            <w:pPr>
              <w:autoSpaceDE w:val="0"/>
              <w:autoSpaceDN w:val="0"/>
              <w:snapToGrid w:val="0"/>
              <w:spacing w:line="260" w:lineRule="exact"/>
              <w:jc w:val="center"/>
              <w:rPr>
                <w:rFonts w:hAnsi="ＭＳ ゴシック"/>
              </w:rPr>
            </w:pPr>
            <w:r>
              <w:rPr>
                <w:rFonts w:hAnsi="ＭＳ ゴシック" w:hint="eastAsia"/>
              </w:rPr>
              <w:t>第48条</w:t>
            </w:r>
          </w:p>
        </w:tc>
        <w:tc>
          <w:tcPr>
            <w:tcW w:w="4285" w:type="dxa"/>
            <w:vAlign w:val="center"/>
          </w:tcPr>
          <w:p w14:paraId="707CB74C" w14:textId="79821C00" w:rsidR="004F7AA1" w:rsidRDefault="004F7AA1" w:rsidP="00B37925">
            <w:pPr>
              <w:autoSpaceDE w:val="0"/>
              <w:autoSpaceDN w:val="0"/>
              <w:snapToGrid w:val="0"/>
              <w:spacing w:line="260" w:lineRule="exact"/>
              <w:rPr>
                <w:rFonts w:hAnsi="ＭＳ ゴシック"/>
              </w:rPr>
            </w:pPr>
            <w:r>
              <w:rPr>
                <w:rFonts w:hAnsi="ＭＳ ゴシック" w:hint="eastAsia"/>
              </w:rPr>
              <w:t>理事会と評議員会の協議</w:t>
            </w:r>
          </w:p>
        </w:tc>
        <w:tc>
          <w:tcPr>
            <w:tcW w:w="953" w:type="dxa"/>
            <w:vAlign w:val="center"/>
          </w:tcPr>
          <w:p w14:paraId="7B90E481" w14:textId="0405D293" w:rsidR="004F7AA1" w:rsidRPr="00B37925" w:rsidRDefault="00B37925" w:rsidP="00B37925">
            <w:pPr>
              <w:autoSpaceDE w:val="0"/>
              <w:autoSpaceDN w:val="0"/>
              <w:snapToGrid w:val="0"/>
              <w:spacing w:line="260" w:lineRule="exact"/>
              <w:ind w:rightChars="100" w:right="210"/>
              <w:jc w:val="right"/>
              <w:rPr>
                <w:rFonts w:hAnsi="ＭＳ ゴシック"/>
                <w:color w:val="FF0000"/>
              </w:rPr>
            </w:pPr>
            <w:r w:rsidRPr="00B37925">
              <w:rPr>
                <w:rFonts w:hAnsi="ＭＳ ゴシック" w:hint="eastAsia"/>
                <w:color w:val="FF0000"/>
              </w:rPr>
              <w:t>23</w:t>
            </w:r>
          </w:p>
        </w:tc>
        <w:tc>
          <w:tcPr>
            <w:tcW w:w="2854" w:type="dxa"/>
            <w:vAlign w:val="center"/>
          </w:tcPr>
          <w:p w14:paraId="738ADC66" w14:textId="179264A7" w:rsidR="004F7AA1" w:rsidRPr="00E60EC5" w:rsidRDefault="00004F96" w:rsidP="00B37925">
            <w:pPr>
              <w:autoSpaceDE w:val="0"/>
              <w:autoSpaceDN w:val="0"/>
              <w:snapToGrid w:val="0"/>
              <w:spacing w:line="260" w:lineRule="exact"/>
              <w:ind w:rightChars="8" w:right="17"/>
              <w:jc w:val="center"/>
              <w:rPr>
                <w:rFonts w:ascii="ＭＳ 明朝" w:eastAsia="ＭＳ 明朝" w:hAnsi="ＭＳ 明朝"/>
              </w:rPr>
            </w:pPr>
            <w:r>
              <w:rPr>
                <w:rFonts w:ascii="ＭＳ 明朝" w:eastAsia="ＭＳ 明朝" w:hAnsi="ＭＳ 明朝" w:hint="eastAsia"/>
              </w:rPr>
              <w:t>―</w:t>
            </w:r>
          </w:p>
        </w:tc>
        <w:tc>
          <w:tcPr>
            <w:tcW w:w="4181" w:type="dxa"/>
            <w:vAlign w:val="center"/>
          </w:tcPr>
          <w:p w14:paraId="009B197C" w14:textId="0ED6ECFA" w:rsidR="004F7AA1" w:rsidRPr="00E60EC5" w:rsidRDefault="004F7AA1" w:rsidP="00B37925">
            <w:pPr>
              <w:autoSpaceDE w:val="0"/>
              <w:autoSpaceDN w:val="0"/>
              <w:snapToGrid w:val="0"/>
              <w:spacing w:line="260" w:lineRule="exact"/>
              <w:rPr>
                <w:rFonts w:ascii="ＭＳ 明朝" w:eastAsia="ＭＳ 明朝" w:hAnsi="ＭＳ 明朝"/>
              </w:rPr>
            </w:pPr>
            <w:r w:rsidRPr="00E60EC5">
              <w:rPr>
                <w:rFonts w:ascii="ＭＳ 明朝" w:eastAsia="ＭＳ 明朝" w:hAnsi="ＭＳ 明朝" w:hint="eastAsia"/>
              </w:rPr>
              <w:t>「別紙９」（Ｐ.</w:t>
            </w:r>
            <w:r w:rsidR="00B37925" w:rsidRPr="00B37925">
              <w:rPr>
                <w:rFonts w:ascii="ＭＳ 明朝" w:eastAsia="ＭＳ 明朝" w:hAnsi="ＭＳ 明朝" w:hint="eastAsia"/>
                <w:color w:val="FF0000"/>
              </w:rPr>
              <w:t>12</w:t>
            </w:r>
            <w:r w:rsidR="00C00BA1">
              <w:rPr>
                <w:rFonts w:ascii="ＭＳ 明朝" w:eastAsia="ＭＳ 明朝" w:hAnsi="ＭＳ 明朝" w:hint="eastAsia"/>
                <w:color w:val="FF0000"/>
              </w:rPr>
              <w:t>7</w:t>
            </w:r>
            <w:r w:rsidRPr="00E60EC5">
              <w:rPr>
                <w:rFonts w:ascii="ＭＳ 明朝" w:eastAsia="ＭＳ 明朝" w:hAnsi="ＭＳ 明朝" w:hint="eastAsia"/>
              </w:rPr>
              <w:t>）：２パターン例示あり</w:t>
            </w:r>
          </w:p>
        </w:tc>
      </w:tr>
      <w:tr w:rsidR="00D22DE5" w14:paraId="2B040F7C" w14:textId="77777777" w:rsidTr="001C2625">
        <w:trPr>
          <w:cantSplit/>
        </w:trPr>
        <w:tc>
          <w:tcPr>
            <w:tcW w:w="2317" w:type="dxa"/>
            <w:vAlign w:val="center"/>
          </w:tcPr>
          <w:p w14:paraId="21A2A08C" w14:textId="267A9480" w:rsidR="004F7AA1" w:rsidRDefault="004F7AA1" w:rsidP="00B37925">
            <w:pPr>
              <w:autoSpaceDE w:val="0"/>
              <w:autoSpaceDN w:val="0"/>
              <w:snapToGrid w:val="0"/>
              <w:spacing w:line="260" w:lineRule="exact"/>
              <w:jc w:val="center"/>
              <w:rPr>
                <w:rFonts w:hAnsi="ＭＳ ゴシック"/>
              </w:rPr>
            </w:pPr>
            <w:r>
              <w:rPr>
                <w:rFonts w:hAnsi="ＭＳ ゴシック" w:hint="eastAsia"/>
              </w:rPr>
              <w:t>第49条</w:t>
            </w:r>
          </w:p>
        </w:tc>
        <w:tc>
          <w:tcPr>
            <w:tcW w:w="4285" w:type="dxa"/>
            <w:vAlign w:val="center"/>
          </w:tcPr>
          <w:p w14:paraId="76F5F080" w14:textId="0A73EB2C" w:rsidR="004F7AA1" w:rsidRDefault="004F7AA1" w:rsidP="00B37925">
            <w:pPr>
              <w:autoSpaceDE w:val="0"/>
              <w:autoSpaceDN w:val="0"/>
              <w:snapToGrid w:val="0"/>
              <w:spacing w:line="260" w:lineRule="exact"/>
              <w:rPr>
                <w:rFonts w:hAnsi="ＭＳ ゴシック"/>
              </w:rPr>
            </w:pPr>
            <w:r>
              <w:rPr>
                <w:rFonts w:hAnsi="ＭＳ ゴシック" w:hint="eastAsia"/>
              </w:rPr>
              <w:t>会計年度</w:t>
            </w:r>
          </w:p>
        </w:tc>
        <w:tc>
          <w:tcPr>
            <w:tcW w:w="953" w:type="dxa"/>
            <w:vAlign w:val="center"/>
          </w:tcPr>
          <w:p w14:paraId="54184FF1" w14:textId="16C627C1" w:rsidR="004F7AA1" w:rsidRPr="00B37925" w:rsidRDefault="00B37925" w:rsidP="00B37925">
            <w:pPr>
              <w:autoSpaceDE w:val="0"/>
              <w:autoSpaceDN w:val="0"/>
              <w:snapToGrid w:val="0"/>
              <w:spacing w:line="260" w:lineRule="exact"/>
              <w:ind w:rightChars="100" w:right="210"/>
              <w:jc w:val="right"/>
              <w:rPr>
                <w:rFonts w:hAnsi="ＭＳ ゴシック"/>
                <w:color w:val="FF0000"/>
              </w:rPr>
            </w:pPr>
            <w:r w:rsidRPr="00B37925">
              <w:rPr>
                <w:rFonts w:hAnsi="ＭＳ ゴシック" w:hint="eastAsia"/>
                <w:color w:val="FF0000"/>
              </w:rPr>
              <w:t>23</w:t>
            </w:r>
          </w:p>
        </w:tc>
        <w:tc>
          <w:tcPr>
            <w:tcW w:w="2854" w:type="dxa"/>
            <w:vAlign w:val="center"/>
          </w:tcPr>
          <w:p w14:paraId="08E7E83E" w14:textId="6EBB0CB3" w:rsidR="004F7AA1" w:rsidRPr="00E60EC5" w:rsidRDefault="00004F96" w:rsidP="00B37925">
            <w:pPr>
              <w:autoSpaceDE w:val="0"/>
              <w:autoSpaceDN w:val="0"/>
              <w:snapToGrid w:val="0"/>
              <w:spacing w:line="260" w:lineRule="exact"/>
              <w:ind w:rightChars="8" w:right="17"/>
              <w:jc w:val="center"/>
              <w:rPr>
                <w:rFonts w:ascii="ＭＳ 明朝" w:eastAsia="ＭＳ 明朝" w:hAnsi="ＭＳ 明朝"/>
              </w:rPr>
            </w:pPr>
            <w:r>
              <w:rPr>
                <w:rFonts w:ascii="ＭＳ 明朝" w:eastAsia="ＭＳ 明朝" w:hAnsi="ＭＳ 明朝" w:hint="eastAsia"/>
              </w:rPr>
              <w:t>―</w:t>
            </w:r>
          </w:p>
        </w:tc>
        <w:tc>
          <w:tcPr>
            <w:tcW w:w="4181" w:type="dxa"/>
            <w:vAlign w:val="center"/>
          </w:tcPr>
          <w:p w14:paraId="43BFAAB1" w14:textId="31363DA6" w:rsidR="004F7AA1" w:rsidRPr="00E60EC5" w:rsidRDefault="004F7AA1" w:rsidP="00B37925">
            <w:pPr>
              <w:autoSpaceDE w:val="0"/>
              <w:autoSpaceDN w:val="0"/>
              <w:snapToGrid w:val="0"/>
              <w:spacing w:line="260" w:lineRule="exact"/>
              <w:rPr>
                <w:rFonts w:ascii="ＭＳ 明朝" w:eastAsia="ＭＳ 明朝" w:hAnsi="ＭＳ 明朝"/>
              </w:rPr>
            </w:pPr>
          </w:p>
        </w:tc>
      </w:tr>
      <w:tr w:rsidR="00D22DE5" w14:paraId="52553713" w14:textId="77777777" w:rsidTr="001C2625">
        <w:trPr>
          <w:cantSplit/>
        </w:trPr>
        <w:tc>
          <w:tcPr>
            <w:tcW w:w="2317" w:type="dxa"/>
            <w:vAlign w:val="center"/>
          </w:tcPr>
          <w:p w14:paraId="6BD374C2" w14:textId="5DBDFD89" w:rsidR="004F7AA1" w:rsidRDefault="004F7AA1" w:rsidP="00B37925">
            <w:pPr>
              <w:autoSpaceDE w:val="0"/>
              <w:autoSpaceDN w:val="0"/>
              <w:snapToGrid w:val="0"/>
              <w:spacing w:line="260" w:lineRule="exact"/>
              <w:jc w:val="center"/>
              <w:rPr>
                <w:rFonts w:hAnsi="ＭＳ ゴシック"/>
              </w:rPr>
            </w:pPr>
            <w:r>
              <w:rPr>
                <w:rFonts w:hAnsi="ＭＳ ゴシック" w:hint="eastAsia"/>
              </w:rPr>
              <w:t>第50条</w:t>
            </w:r>
          </w:p>
        </w:tc>
        <w:tc>
          <w:tcPr>
            <w:tcW w:w="4285" w:type="dxa"/>
            <w:vAlign w:val="center"/>
          </w:tcPr>
          <w:p w14:paraId="2A3330D6" w14:textId="3652803E" w:rsidR="004F7AA1" w:rsidRDefault="004F7AA1" w:rsidP="00B37925">
            <w:pPr>
              <w:autoSpaceDE w:val="0"/>
              <w:autoSpaceDN w:val="0"/>
              <w:snapToGrid w:val="0"/>
              <w:spacing w:line="260" w:lineRule="exact"/>
              <w:rPr>
                <w:rFonts w:hAnsi="ＭＳ ゴシック"/>
              </w:rPr>
            </w:pPr>
            <w:r>
              <w:rPr>
                <w:rFonts w:hAnsi="ＭＳ ゴシック" w:hint="eastAsia"/>
              </w:rPr>
              <w:t>予算及び事業計画</w:t>
            </w:r>
          </w:p>
        </w:tc>
        <w:tc>
          <w:tcPr>
            <w:tcW w:w="953" w:type="dxa"/>
            <w:vAlign w:val="center"/>
          </w:tcPr>
          <w:p w14:paraId="08E54D0C" w14:textId="02C5C697" w:rsidR="004F7AA1" w:rsidRPr="00B37925" w:rsidRDefault="00B37925" w:rsidP="00B37925">
            <w:pPr>
              <w:autoSpaceDE w:val="0"/>
              <w:autoSpaceDN w:val="0"/>
              <w:snapToGrid w:val="0"/>
              <w:spacing w:line="260" w:lineRule="exact"/>
              <w:ind w:rightChars="100" w:right="210"/>
              <w:jc w:val="right"/>
              <w:rPr>
                <w:rFonts w:hAnsi="ＭＳ ゴシック"/>
                <w:color w:val="FF0000"/>
              </w:rPr>
            </w:pPr>
            <w:r w:rsidRPr="00B37925">
              <w:rPr>
                <w:rFonts w:hAnsi="ＭＳ ゴシック" w:hint="eastAsia"/>
                <w:color w:val="FF0000"/>
              </w:rPr>
              <w:t>23</w:t>
            </w:r>
          </w:p>
        </w:tc>
        <w:tc>
          <w:tcPr>
            <w:tcW w:w="2854" w:type="dxa"/>
            <w:vAlign w:val="center"/>
          </w:tcPr>
          <w:p w14:paraId="02E7567E" w14:textId="223E502A" w:rsidR="004F7AA1" w:rsidRPr="00E60EC5" w:rsidRDefault="00004F96" w:rsidP="00B37925">
            <w:pPr>
              <w:autoSpaceDE w:val="0"/>
              <w:autoSpaceDN w:val="0"/>
              <w:snapToGrid w:val="0"/>
              <w:spacing w:line="260" w:lineRule="exact"/>
              <w:ind w:rightChars="8" w:right="17"/>
              <w:jc w:val="center"/>
              <w:rPr>
                <w:rFonts w:ascii="ＭＳ 明朝" w:eastAsia="ＭＳ 明朝" w:hAnsi="ＭＳ 明朝"/>
              </w:rPr>
            </w:pPr>
            <w:r>
              <w:rPr>
                <w:rFonts w:ascii="ＭＳ 明朝" w:eastAsia="ＭＳ 明朝" w:hAnsi="ＭＳ 明朝" w:hint="eastAsia"/>
              </w:rPr>
              <w:t>―</w:t>
            </w:r>
          </w:p>
        </w:tc>
        <w:tc>
          <w:tcPr>
            <w:tcW w:w="4181" w:type="dxa"/>
            <w:vAlign w:val="center"/>
          </w:tcPr>
          <w:p w14:paraId="5FC98DE3" w14:textId="43C54B52" w:rsidR="004F7AA1" w:rsidRPr="00E60EC5" w:rsidRDefault="004F7AA1" w:rsidP="00B37925">
            <w:pPr>
              <w:autoSpaceDE w:val="0"/>
              <w:autoSpaceDN w:val="0"/>
              <w:snapToGrid w:val="0"/>
              <w:spacing w:line="260" w:lineRule="exact"/>
              <w:rPr>
                <w:rFonts w:ascii="ＭＳ 明朝" w:eastAsia="ＭＳ 明朝" w:hAnsi="ＭＳ 明朝"/>
              </w:rPr>
            </w:pPr>
          </w:p>
        </w:tc>
      </w:tr>
      <w:tr w:rsidR="00D22DE5" w14:paraId="077ABA3E" w14:textId="77777777" w:rsidTr="001C2625">
        <w:trPr>
          <w:cantSplit/>
        </w:trPr>
        <w:tc>
          <w:tcPr>
            <w:tcW w:w="2317" w:type="dxa"/>
            <w:vAlign w:val="center"/>
          </w:tcPr>
          <w:p w14:paraId="2B37F92D" w14:textId="53B39123" w:rsidR="004F7AA1" w:rsidRDefault="004F7AA1" w:rsidP="00B37925">
            <w:pPr>
              <w:autoSpaceDE w:val="0"/>
              <w:autoSpaceDN w:val="0"/>
              <w:snapToGrid w:val="0"/>
              <w:spacing w:line="260" w:lineRule="exact"/>
              <w:jc w:val="center"/>
              <w:rPr>
                <w:rFonts w:hAnsi="ＭＳ ゴシック"/>
              </w:rPr>
            </w:pPr>
            <w:r>
              <w:rPr>
                <w:rFonts w:hAnsi="ＭＳ ゴシック" w:hint="eastAsia"/>
              </w:rPr>
              <w:t>第51条</w:t>
            </w:r>
          </w:p>
        </w:tc>
        <w:tc>
          <w:tcPr>
            <w:tcW w:w="4285" w:type="dxa"/>
            <w:vAlign w:val="center"/>
          </w:tcPr>
          <w:p w14:paraId="1D5EFA3B" w14:textId="51C4AC55" w:rsidR="004F7AA1" w:rsidRDefault="004F7AA1" w:rsidP="00B37925">
            <w:pPr>
              <w:autoSpaceDE w:val="0"/>
              <w:autoSpaceDN w:val="0"/>
              <w:snapToGrid w:val="0"/>
              <w:spacing w:line="260" w:lineRule="exact"/>
              <w:rPr>
                <w:rFonts w:hAnsi="ＭＳ ゴシック"/>
              </w:rPr>
            </w:pPr>
            <w:r>
              <w:rPr>
                <w:rFonts w:hAnsi="ＭＳ ゴシック" w:hint="eastAsia"/>
              </w:rPr>
              <w:t>役員及び評議員の報酬</w:t>
            </w:r>
          </w:p>
        </w:tc>
        <w:tc>
          <w:tcPr>
            <w:tcW w:w="953" w:type="dxa"/>
            <w:vAlign w:val="center"/>
          </w:tcPr>
          <w:p w14:paraId="5FB27CD4" w14:textId="49721297" w:rsidR="004F7AA1" w:rsidRPr="00B37925" w:rsidRDefault="00B37925" w:rsidP="00B37925">
            <w:pPr>
              <w:autoSpaceDE w:val="0"/>
              <w:autoSpaceDN w:val="0"/>
              <w:snapToGrid w:val="0"/>
              <w:spacing w:line="260" w:lineRule="exact"/>
              <w:ind w:rightChars="100" w:right="210"/>
              <w:jc w:val="right"/>
              <w:rPr>
                <w:rFonts w:hAnsi="ＭＳ ゴシック"/>
                <w:color w:val="FF0000"/>
              </w:rPr>
            </w:pPr>
            <w:r w:rsidRPr="00B37925">
              <w:rPr>
                <w:rFonts w:hAnsi="ＭＳ ゴシック" w:hint="eastAsia"/>
                <w:color w:val="FF0000"/>
              </w:rPr>
              <w:t>23</w:t>
            </w:r>
          </w:p>
        </w:tc>
        <w:tc>
          <w:tcPr>
            <w:tcW w:w="2854" w:type="dxa"/>
            <w:vAlign w:val="center"/>
          </w:tcPr>
          <w:p w14:paraId="63E1D7FF" w14:textId="4138EA57" w:rsidR="004F7AA1" w:rsidRPr="00E60EC5" w:rsidRDefault="00004F96" w:rsidP="00B37925">
            <w:pPr>
              <w:autoSpaceDE w:val="0"/>
              <w:autoSpaceDN w:val="0"/>
              <w:snapToGrid w:val="0"/>
              <w:spacing w:line="260" w:lineRule="exact"/>
              <w:ind w:rightChars="8" w:right="17"/>
              <w:jc w:val="center"/>
              <w:rPr>
                <w:rFonts w:ascii="ＭＳ 明朝" w:eastAsia="ＭＳ 明朝" w:hAnsi="ＭＳ 明朝"/>
              </w:rPr>
            </w:pPr>
            <w:r>
              <w:rPr>
                <w:rFonts w:ascii="ＭＳ 明朝" w:eastAsia="ＭＳ 明朝" w:hAnsi="ＭＳ 明朝" w:hint="eastAsia"/>
              </w:rPr>
              <w:t>―</w:t>
            </w:r>
          </w:p>
        </w:tc>
        <w:tc>
          <w:tcPr>
            <w:tcW w:w="4181" w:type="dxa"/>
            <w:vAlign w:val="center"/>
          </w:tcPr>
          <w:p w14:paraId="5D6BB139" w14:textId="7FEDE11B" w:rsidR="004F7AA1" w:rsidRPr="00E60EC5" w:rsidRDefault="004F7AA1" w:rsidP="00B37925">
            <w:pPr>
              <w:autoSpaceDE w:val="0"/>
              <w:autoSpaceDN w:val="0"/>
              <w:snapToGrid w:val="0"/>
              <w:spacing w:line="260" w:lineRule="exact"/>
              <w:rPr>
                <w:rFonts w:ascii="ＭＳ 明朝" w:eastAsia="ＭＳ 明朝" w:hAnsi="ＭＳ 明朝"/>
              </w:rPr>
            </w:pPr>
          </w:p>
        </w:tc>
      </w:tr>
      <w:tr w:rsidR="00D22DE5" w14:paraId="5E9F164C" w14:textId="77777777" w:rsidTr="001C2625">
        <w:trPr>
          <w:cantSplit/>
        </w:trPr>
        <w:tc>
          <w:tcPr>
            <w:tcW w:w="2317" w:type="dxa"/>
            <w:vAlign w:val="center"/>
          </w:tcPr>
          <w:p w14:paraId="0D580691" w14:textId="5D8F4B07" w:rsidR="004F7AA1" w:rsidRDefault="004F7AA1" w:rsidP="00B37925">
            <w:pPr>
              <w:autoSpaceDE w:val="0"/>
              <w:autoSpaceDN w:val="0"/>
              <w:snapToGrid w:val="0"/>
              <w:spacing w:line="260" w:lineRule="exact"/>
              <w:jc w:val="center"/>
              <w:rPr>
                <w:rFonts w:hAnsi="ＭＳ ゴシック"/>
              </w:rPr>
            </w:pPr>
            <w:r>
              <w:rPr>
                <w:rFonts w:hAnsi="ＭＳ ゴシック" w:hint="eastAsia"/>
              </w:rPr>
              <w:t>（</w:t>
            </w:r>
            <w:r w:rsidRPr="001C2625">
              <w:rPr>
                <w:rFonts w:hAnsi="ＭＳ ゴシック" w:hint="eastAsia"/>
                <w:w w:val="57"/>
                <w:kern w:val="0"/>
                <w:fitText w:val="1680" w:id="-960270336"/>
              </w:rPr>
              <w:t>「役員及び評議員の報酬」の</w:t>
            </w:r>
            <w:r w:rsidRPr="001C2625">
              <w:rPr>
                <w:rFonts w:hAnsi="ＭＳ ゴシック" w:hint="eastAsia"/>
                <w:spacing w:val="13"/>
                <w:w w:val="57"/>
                <w:kern w:val="0"/>
                <w:fitText w:val="1680" w:id="-960270336"/>
              </w:rPr>
              <w:t>次</w:t>
            </w:r>
            <w:r>
              <w:rPr>
                <w:rFonts w:hAnsi="ＭＳ ゴシック" w:hint="eastAsia"/>
              </w:rPr>
              <w:t>）</w:t>
            </w:r>
          </w:p>
        </w:tc>
        <w:tc>
          <w:tcPr>
            <w:tcW w:w="4285" w:type="dxa"/>
            <w:vAlign w:val="center"/>
          </w:tcPr>
          <w:p w14:paraId="0500B016" w14:textId="4507C6EA" w:rsidR="004F7AA1" w:rsidRPr="0044141D" w:rsidRDefault="004F7AA1" w:rsidP="00B37925">
            <w:pPr>
              <w:autoSpaceDE w:val="0"/>
              <w:autoSpaceDN w:val="0"/>
              <w:snapToGrid w:val="0"/>
              <w:spacing w:line="260" w:lineRule="exact"/>
              <w:rPr>
                <w:rFonts w:hAnsi="ＭＳ ゴシック"/>
              </w:rPr>
            </w:pPr>
            <w:r w:rsidRPr="00D95450">
              <w:rPr>
                <w:rFonts w:hAnsi="ＭＳ ゴシック" w:hint="eastAsia"/>
                <w:spacing w:val="1"/>
                <w:w w:val="86"/>
                <w:kern w:val="0"/>
                <w:fitText w:val="3990" w:id="-960264959"/>
              </w:rPr>
              <w:t>責任の免除（役員の責任の一部免除を行う場合</w:t>
            </w:r>
            <w:r w:rsidRPr="00D95450">
              <w:rPr>
                <w:rFonts w:hAnsi="ＭＳ ゴシック" w:hint="eastAsia"/>
                <w:spacing w:val="-6"/>
                <w:w w:val="86"/>
                <w:kern w:val="0"/>
                <w:fitText w:val="3990" w:id="-960264959"/>
              </w:rPr>
              <w:t>）</w:t>
            </w:r>
          </w:p>
        </w:tc>
        <w:tc>
          <w:tcPr>
            <w:tcW w:w="953" w:type="dxa"/>
            <w:vAlign w:val="center"/>
          </w:tcPr>
          <w:p w14:paraId="066FF371" w14:textId="69F3CF21" w:rsidR="004F7AA1" w:rsidRPr="00B37925" w:rsidRDefault="00B37925" w:rsidP="00B37925">
            <w:pPr>
              <w:autoSpaceDE w:val="0"/>
              <w:autoSpaceDN w:val="0"/>
              <w:snapToGrid w:val="0"/>
              <w:spacing w:line="260" w:lineRule="exact"/>
              <w:ind w:rightChars="100" w:right="210"/>
              <w:jc w:val="right"/>
              <w:rPr>
                <w:rFonts w:hAnsi="ＭＳ ゴシック"/>
                <w:color w:val="FF0000"/>
              </w:rPr>
            </w:pPr>
            <w:r w:rsidRPr="00B37925">
              <w:rPr>
                <w:rFonts w:hAnsi="ＭＳ ゴシック" w:hint="eastAsia"/>
                <w:color w:val="FF0000"/>
              </w:rPr>
              <w:t>24</w:t>
            </w:r>
          </w:p>
        </w:tc>
        <w:tc>
          <w:tcPr>
            <w:tcW w:w="2854" w:type="dxa"/>
            <w:vAlign w:val="center"/>
          </w:tcPr>
          <w:p w14:paraId="2634C9A9" w14:textId="1A1855C9" w:rsidR="004F7AA1" w:rsidRPr="00E60EC5" w:rsidRDefault="00004F96" w:rsidP="00B37925">
            <w:pPr>
              <w:autoSpaceDE w:val="0"/>
              <w:autoSpaceDN w:val="0"/>
              <w:snapToGrid w:val="0"/>
              <w:spacing w:line="260" w:lineRule="exact"/>
              <w:ind w:rightChars="8" w:right="17"/>
              <w:jc w:val="center"/>
              <w:rPr>
                <w:rFonts w:ascii="ＭＳ 明朝" w:eastAsia="ＭＳ 明朝" w:hAnsi="ＭＳ 明朝"/>
              </w:rPr>
            </w:pPr>
            <w:r>
              <w:rPr>
                <w:rFonts w:ascii="ＭＳ 明朝" w:eastAsia="ＭＳ 明朝" w:hAnsi="ＭＳ 明朝" w:hint="eastAsia"/>
              </w:rPr>
              <w:t>―</w:t>
            </w:r>
          </w:p>
        </w:tc>
        <w:tc>
          <w:tcPr>
            <w:tcW w:w="4181" w:type="dxa"/>
            <w:vAlign w:val="center"/>
          </w:tcPr>
          <w:p w14:paraId="0FDAF96A" w14:textId="6A2846E6" w:rsidR="004F7AA1" w:rsidRPr="00E60EC5" w:rsidRDefault="004F7AA1" w:rsidP="00B37925">
            <w:pPr>
              <w:autoSpaceDE w:val="0"/>
              <w:autoSpaceDN w:val="0"/>
              <w:snapToGrid w:val="0"/>
              <w:spacing w:line="260" w:lineRule="exact"/>
              <w:rPr>
                <w:rFonts w:ascii="ＭＳ 明朝" w:eastAsia="ＭＳ 明朝" w:hAnsi="ＭＳ 明朝"/>
              </w:rPr>
            </w:pPr>
          </w:p>
        </w:tc>
      </w:tr>
      <w:tr w:rsidR="00D22DE5" w14:paraId="69CB4337" w14:textId="77777777" w:rsidTr="001C2625">
        <w:trPr>
          <w:cantSplit/>
        </w:trPr>
        <w:tc>
          <w:tcPr>
            <w:tcW w:w="2317" w:type="dxa"/>
            <w:vAlign w:val="center"/>
          </w:tcPr>
          <w:p w14:paraId="0DE9E309" w14:textId="1CA35F39" w:rsidR="004F7AA1" w:rsidRDefault="004F7AA1" w:rsidP="00B37925">
            <w:pPr>
              <w:autoSpaceDE w:val="0"/>
              <w:autoSpaceDN w:val="0"/>
              <w:snapToGrid w:val="0"/>
              <w:spacing w:line="260" w:lineRule="exact"/>
              <w:jc w:val="center"/>
              <w:rPr>
                <w:rFonts w:hAnsi="ＭＳ ゴシック"/>
              </w:rPr>
            </w:pPr>
            <w:r>
              <w:rPr>
                <w:rFonts w:hAnsi="ＭＳ ゴシック" w:hint="eastAsia"/>
              </w:rPr>
              <w:t>（「資産」の手前）</w:t>
            </w:r>
          </w:p>
        </w:tc>
        <w:tc>
          <w:tcPr>
            <w:tcW w:w="4285" w:type="dxa"/>
            <w:vAlign w:val="center"/>
          </w:tcPr>
          <w:p w14:paraId="60B77CA0" w14:textId="5741301D" w:rsidR="004F7AA1" w:rsidRDefault="004F7AA1" w:rsidP="00B37925">
            <w:pPr>
              <w:autoSpaceDE w:val="0"/>
              <w:autoSpaceDN w:val="0"/>
              <w:snapToGrid w:val="0"/>
              <w:spacing w:line="260" w:lineRule="exact"/>
              <w:rPr>
                <w:rFonts w:hAnsi="ＭＳ ゴシック"/>
              </w:rPr>
            </w:pPr>
            <w:r>
              <w:rPr>
                <w:rFonts w:hAnsi="ＭＳ ゴシック" w:hint="eastAsia"/>
              </w:rPr>
              <w:t>責任限定契約</w:t>
            </w:r>
          </w:p>
        </w:tc>
        <w:tc>
          <w:tcPr>
            <w:tcW w:w="953" w:type="dxa"/>
            <w:vAlign w:val="center"/>
          </w:tcPr>
          <w:p w14:paraId="7A34F457" w14:textId="0D6234CB" w:rsidR="004F7AA1" w:rsidRPr="00B37925" w:rsidRDefault="00B37925" w:rsidP="00B37925">
            <w:pPr>
              <w:autoSpaceDE w:val="0"/>
              <w:autoSpaceDN w:val="0"/>
              <w:snapToGrid w:val="0"/>
              <w:spacing w:line="260" w:lineRule="exact"/>
              <w:ind w:rightChars="100" w:right="210"/>
              <w:jc w:val="right"/>
              <w:rPr>
                <w:rFonts w:hAnsi="ＭＳ ゴシック"/>
                <w:color w:val="FF0000"/>
              </w:rPr>
            </w:pPr>
            <w:r w:rsidRPr="00B37925">
              <w:rPr>
                <w:rFonts w:hAnsi="ＭＳ ゴシック" w:hint="eastAsia"/>
                <w:color w:val="FF0000"/>
              </w:rPr>
              <w:t>25</w:t>
            </w:r>
          </w:p>
        </w:tc>
        <w:tc>
          <w:tcPr>
            <w:tcW w:w="2854" w:type="dxa"/>
            <w:vAlign w:val="center"/>
          </w:tcPr>
          <w:p w14:paraId="0F960F33" w14:textId="7D4FFEAA" w:rsidR="004F7AA1" w:rsidRPr="00E60EC5" w:rsidRDefault="00004F96" w:rsidP="00B37925">
            <w:pPr>
              <w:autoSpaceDE w:val="0"/>
              <w:autoSpaceDN w:val="0"/>
              <w:snapToGrid w:val="0"/>
              <w:spacing w:line="260" w:lineRule="exact"/>
              <w:ind w:rightChars="8" w:right="17"/>
              <w:jc w:val="center"/>
              <w:rPr>
                <w:rFonts w:ascii="ＭＳ 明朝" w:eastAsia="ＭＳ 明朝" w:hAnsi="ＭＳ 明朝"/>
              </w:rPr>
            </w:pPr>
            <w:r>
              <w:rPr>
                <w:rFonts w:ascii="ＭＳ 明朝" w:eastAsia="ＭＳ 明朝" w:hAnsi="ＭＳ 明朝" w:hint="eastAsia"/>
              </w:rPr>
              <w:t>―</w:t>
            </w:r>
          </w:p>
        </w:tc>
        <w:tc>
          <w:tcPr>
            <w:tcW w:w="4181" w:type="dxa"/>
            <w:vAlign w:val="center"/>
          </w:tcPr>
          <w:p w14:paraId="5C8EB539" w14:textId="522925A5" w:rsidR="004F7AA1" w:rsidRPr="00E60EC5" w:rsidRDefault="004F7AA1" w:rsidP="00B37925">
            <w:pPr>
              <w:autoSpaceDE w:val="0"/>
              <w:autoSpaceDN w:val="0"/>
              <w:snapToGrid w:val="0"/>
              <w:spacing w:line="260" w:lineRule="exact"/>
              <w:rPr>
                <w:rFonts w:ascii="ＭＳ 明朝" w:eastAsia="ＭＳ 明朝" w:hAnsi="ＭＳ 明朝"/>
              </w:rPr>
            </w:pPr>
          </w:p>
        </w:tc>
      </w:tr>
      <w:tr w:rsidR="00D22DE5" w14:paraId="35241F41" w14:textId="77777777" w:rsidTr="001C2625">
        <w:trPr>
          <w:cantSplit/>
        </w:trPr>
        <w:tc>
          <w:tcPr>
            <w:tcW w:w="2317" w:type="dxa"/>
            <w:vAlign w:val="center"/>
          </w:tcPr>
          <w:p w14:paraId="327C9EF0" w14:textId="701FC515" w:rsidR="004F7AA1" w:rsidRDefault="004F7AA1" w:rsidP="00B37925">
            <w:pPr>
              <w:autoSpaceDE w:val="0"/>
              <w:autoSpaceDN w:val="0"/>
              <w:snapToGrid w:val="0"/>
              <w:spacing w:line="260" w:lineRule="exact"/>
              <w:jc w:val="center"/>
              <w:rPr>
                <w:rFonts w:hAnsi="ＭＳ ゴシック"/>
              </w:rPr>
            </w:pPr>
            <w:r>
              <w:rPr>
                <w:rFonts w:hAnsi="ＭＳ ゴシック" w:hint="eastAsia"/>
              </w:rPr>
              <w:t>第52条</w:t>
            </w:r>
          </w:p>
        </w:tc>
        <w:tc>
          <w:tcPr>
            <w:tcW w:w="4285" w:type="dxa"/>
            <w:vAlign w:val="center"/>
          </w:tcPr>
          <w:p w14:paraId="71EA2292" w14:textId="4DD35CEA" w:rsidR="004F7AA1" w:rsidRDefault="004F7AA1" w:rsidP="00B37925">
            <w:pPr>
              <w:autoSpaceDE w:val="0"/>
              <w:autoSpaceDN w:val="0"/>
              <w:snapToGrid w:val="0"/>
              <w:spacing w:line="260" w:lineRule="exact"/>
              <w:rPr>
                <w:rFonts w:hAnsi="ＭＳ ゴシック"/>
              </w:rPr>
            </w:pPr>
            <w:r>
              <w:rPr>
                <w:rFonts w:hAnsi="ＭＳ ゴシック" w:hint="eastAsia"/>
              </w:rPr>
              <w:t>資産</w:t>
            </w:r>
          </w:p>
        </w:tc>
        <w:tc>
          <w:tcPr>
            <w:tcW w:w="953" w:type="dxa"/>
            <w:vAlign w:val="center"/>
          </w:tcPr>
          <w:p w14:paraId="3E3D1C85" w14:textId="33FBBA8D" w:rsidR="004F7AA1" w:rsidRPr="00B37925" w:rsidRDefault="00B37925" w:rsidP="00B37925">
            <w:pPr>
              <w:autoSpaceDE w:val="0"/>
              <w:autoSpaceDN w:val="0"/>
              <w:snapToGrid w:val="0"/>
              <w:spacing w:line="260" w:lineRule="exact"/>
              <w:ind w:rightChars="100" w:right="210"/>
              <w:jc w:val="right"/>
              <w:rPr>
                <w:rFonts w:hAnsi="ＭＳ ゴシック"/>
                <w:color w:val="FF0000"/>
              </w:rPr>
            </w:pPr>
            <w:r w:rsidRPr="00B37925">
              <w:rPr>
                <w:rFonts w:hAnsi="ＭＳ ゴシック" w:hint="eastAsia"/>
                <w:color w:val="FF0000"/>
              </w:rPr>
              <w:t>25</w:t>
            </w:r>
          </w:p>
        </w:tc>
        <w:tc>
          <w:tcPr>
            <w:tcW w:w="2854" w:type="dxa"/>
            <w:vAlign w:val="center"/>
          </w:tcPr>
          <w:p w14:paraId="2D9974B5" w14:textId="539728F2" w:rsidR="004F7AA1" w:rsidRPr="00E60EC5" w:rsidRDefault="00004F96" w:rsidP="00B37925">
            <w:pPr>
              <w:autoSpaceDE w:val="0"/>
              <w:autoSpaceDN w:val="0"/>
              <w:snapToGrid w:val="0"/>
              <w:spacing w:line="260" w:lineRule="exact"/>
              <w:ind w:rightChars="-52" w:right="-109"/>
              <w:jc w:val="left"/>
              <w:rPr>
                <w:rFonts w:ascii="ＭＳ 明朝" w:eastAsia="ＭＳ 明朝" w:hAnsi="ＭＳ 明朝"/>
              </w:rPr>
            </w:pPr>
            <w:r>
              <w:rPr>
                <w:rFonts w:ascii="ＭＳ 明朝" w:eastAsia="ＭＳ 明朝" w:hAnsi="ＭＳ 明朝" w:hint="eastAsia"/>
              </w:rPr>
              <w:t>○</w:t>
            </w:r>
            <w:r w:rsidRPr="0064410E">
              <w:rPr>
                <w:rFonts w:ascii="ＭＳ 明朝" w:eastAsia="ＭＳ 明朝" w:hAnsi="ＭＳ 明朝" w:hint="eastAsia"/>
                <w:sz w:val="16"/>
                <w:szCs w:val="18"/>
              </w:rPr>
              <w:t>（</w:t>
            </w:r>
            <w:r>
              <w:rPr>
                <w:rFonts w:ascii="ＭＳ 明朝" w:eastAsia="ＭＳ 明朝" w:hAnsi="ＭＳ 明朝" w:hint="eastAsia"/>
                <w:sz w:val="16"/>
                <w:szCs w:val="18"/>
              </w:rPr>
              <w:t>資産及び会計に関する事項</w:t>
            </w:r>
            <w:r w:rsidRPr="0064410E">
              <w:rPr>
                <w:rFonts w:ascii="ＭＳ 明朝" w:eastAsia="ＭＳ 明朝" w:hAnsi="ＭＳ 明朝" w:hint="eastAsia"/>
                <w:sz w:val="16"/>
                <w:szCs w:val="18"/>
              </w:rPr>
              <w:t>）</w:t>
            </w:r>
          </w:p>
        </w:tc>
        <w:tc>
          <w:tcPr>
            <w:tcW w:w="4181" w:type="dxa"/>
            <w:vAlign w:val="center"/>
          </w:tcPr>
          <w:p w14:paraId="497C004B" w14:textId="0AD1CC5B" w:rsidR="004F7AA1" w:rsidRPr="00E60EC5" w:rsidRDefault="004F7AA1" w:rsidP="00B37925">
            <w:pPr>
              <w:autoSpaceDE w:val="0"/>
              <w:autoSpaceDN w:val="0"/>
              <w:snapToGrid w:val="0"/>
              <w:spacing w:line="260" w:lineRule="exact"/>
              <w:rPr>
                <w:rFonts w:ascii="ＭＳ 明朝" w:eastAsia="ＭＳ 明朝" w:hAnsi="ＭＳ 明朝"/>
              </w:rPr>
            </w:pPr>
          </w:p>
        </w:tc>
      </w:tr>
      <w:tr w:rsidR="00004F96" w14:paraId="1F1B83E0" w14:textId="77777777" w:rsidTr="001C2625">
        <w:trPr>
          <w:cantSplit/>
        </w:trPr>
        <w:tc>
          <w:tcPr>
            <w:tcW w:w="2317" w:type="dxa"/>
            <w:vAlign w:val="center"/>
          </w:tcPr>
          <w:p w14:paraId="6CB91F2C" w14:textId="19D1D82D" w:rsidR="00004F96" w:rsidRDefault="00004F96" w:rsidP="00B37925">
            <w:pPr>
              <w:autoSpaceDE w:val="0"/>
              <w:autoSpaceDN w:val="0"/>
              <w:snapToGrid w:val="0"/>
              <w:spacing w:line="260" w:lineRule="exact"/>
              <w:jc w:val="center"/>
              <w:rPr>
                <w:rFonts w:hAnsi="ＭＳ ゴシック"/>
              </w:rPr>
            </w:pPr>
            <w:r>
              <w:rPr>
                <w:rFonts w:hAnsi="ＭＳ ゴシック" w:hint="eastAsia"/>
              </w:rPr>
              <w:t>第53条</w:t>
            </w:r>
          </w:p>
        </w:tc>
        <w:tc>
          <w:tcPr>
            <w:tcW w:w="4285" w:type="dxa"/>
            <w:vAlign w:val="center"/>
          </w:tcPr>
          <w:p w14:paraId="14EDD9EA" w14:textId="19114866" w:rsidR="00004F96" w:rsidRDefault="00004F96" w:rsidP="00B37925">
            <w:pPr>
              <w:autoSpaceDE w:val="0"/>
              <w:autoSpaceDN w:val="0"/>
              <w:snapToGrid w:val="0"/>
              <w:spacing w:line="260" w:lineRule="exact"/>
              <w:rPr>
                <w:rFonts w:hAnsi="ＭＳ ゴシック"/>
              </w:rPr>
            </w:pPr>
            <w:r>
              <w:rPr>
                <w:rFonts w:hAnsi="ＭＳ ゴシック" w:hint="eastAsia"/>
              </w:rPr>
              <w:t>資産の区分</w:t>
            </w:r>
          </w:p>
        </w:tc>
        <w:tc>
          <w:tcPr>
            <w:tcW w:w="953" w:type="dxa"/>
            <w:vAlign w:val="center"/>
          </w:tcPr>
          <w:p w14:paraId="03CDB476" w14:textId="3737DF48" w:rsidR="00004F96" w:rsidRPr="00B37925" w:rsidRDefault="00B37925" w:rsidP="00B37925">
            <w:pPr>
              <w:autoSpaceDE w:val="0"/>
              <w:autoSpaceDN w:val="0"/>
              <w:snapToGrid w:val="0"/>
              <w:spacing w:line="260" w:lineRule="exact"/>
              <w:ind w:rightChars="100" w:right="210"/>
              <w:jc w:val="right"/>
              <w:rPr>
                <w:rFonts w:hAnsi="ＭＳ ゴシック"/>
                <w:color w:val="FF0000"/>
              </w:rPr>
            </w:pPr>
            <w:r w:rsidRPr="00B37925">
              <w:rPr>
                <w:rFonts w:hAnsi="ＭＳ ゴシック" w:hint="eastAsia"/>
                <w:color w:val="FF0000"/>
              </w:rPr>
              <w:t>25</w:t>
            </w:r>
          </w:p>
        </w:tc>
        <w:tc>
          <w:tcPr>
            <w:tcW w:w="2854" w:type="dxa"/>
            <w:vAlign w:val="center"/>
          </w:tcPr>
          <w:p w14:paraId="0C0F9E46" w14:textId="35CA8D6F" w:rsidR="00004F96" w:rsidRPr="00E60EC5" w:rsidRDefault="00004F96" w:rsidP="00B37925">
            <w:pPr>
              <w:autoSpaceDE w:val="0"/>
              <w:autoSpaceDN w:val="0"/>
              <w:snapToGrid w:val="0"/>
              <w:spacing w:line="260" w:lineRule="exact"/>
              <w:ind w:rightChars="-52" w:right="-109"/>
              <w:jc w:val="left"/>
              <w:rPr>
                <w:rFonts w:ascii="ＭＳ 明朝" w:eastAsia="ＭＳ 明朝" w:hAnsi="ＭＳ 明朝"/>
              </w:rPr>
            </w:pPr>
            <w:r>
              <w:rPr>
                <w:rFonts w:ascii="ＭＳ 明朝" w:eastAsia="ＭＳ 明朝" w:hAnsi="ＭＳ 明朝" w:hint="eastAsia"/>
              </w:rPr>
              <w:t>○</w:t>
            </w:r>
            <w:r w:rsidRPr="0064410E">
              <w:rPr>
                <w:rFonts w:ascii="ＭＳ 明朝" w:eastAsia="ＭＳ 明朝" w:hAnsi="ＭＳ 明朝" w:hint="eastAsia"/>
                <w:sz w:val="16"/>
                <w:szCs w:val="18"/>
              </w:rPr>
              <w:t>（</w:t>
            </w:r>
            <w:r>
              <w:rPr>
                <w:rFonts w:ascii="ＭＳ 明朝" w:eastAsia="ＭＳ 明朝" w:hAnsi="ＭＳ 明朝" w:hint="eastAsia"/>
                <w:sz w:val="16"/>
                <w:szCs w:val="18"/>
              </w:rPr>
              <w:t>資産及び会計に関する事項</w:t>
            </w:r>
            <w:r w:rsidRPr="0064410E">
              <w:rPr>
                <w:rFonts w:ascii="ＭＳ 明朝" w:eastAsia="ＭＳ 明朝" w:hAnsi="ＭＳ 明朝" w:hint="eastAsia"/>
                <w:sz w:val="16"/>
                <w:szCs w:val="18"/>
              </w:rPr>
              <w:t>）</w:t>
            </w:r>
          </w:p>
        </w:tc>
        <w:tc>
          <w:tcPr>
            <w:tcW w:w="4181" w:type="dxa"/>
            <w:vAlign w:val="center"/>
          </w:tcPr>
          <w:p w14:paraId="0590CD2A" w14:textId="731F1FB0" w:rsidR="00004F96" w:rsidRPr="00E60EC5" w:rsidRDefault="00004F96" w:rsidP="00B37925">
            <w:pPr>
              <w:autoSpaceDE w:val="0"/>
              <w:autoSpaceDN w:val="0"/>
              <w:snapToGrid w:val="0"/>
              <w:spacing w:line="260" w:lineRule="exact"/>
              <w:rPr>
                <w:rFonts w:ascii="ＭＳ 明朝" w:eastAsia="ＭＳ 明朝" w:hAnsi="ＭＳ 明朝"/>
              </w:rPr>
            </w:pPr>
          </w:p>
        </w:tc>
      </w:tr>
      <w:tr w:rsidR="00004F96" w14:paraId="0B0A4BAB" w14:textId="77777777" w:rsidTr="001C2625">
        <w:trPr>
          <w:cantSplit/>
        </w:trPr>
        <w:tc>
          <w:tcPr>
            <w:tcW w:w="2317" w:type="dxa"/>
            <w:vAlign w:val="center"/>
          </w:tcPr>
          <w:p w14:paraId="5CC6BC88" w14:textId="3206135C" w:rsidR="00004F96" w:rsidRDefault="00004F96" w:rsidP="00B37925">
            <w:pPr>
              <w:autoSpaceDE w:val="0"/>
              <w:autoSpaceDN w:val="0"/>
              <w:snapToGrid w:val="0"/>
              <w:spacing w:line="260" w:lineRule="exact"/>
              <w:jc w:val="center"/>
              <w:rPr>
                <w:rFonts w:hAnsi="ＭＳ ゴシック"/>
              </w:rPr>
            </w:pPr>
            <w:r>
              <w:rPr>
                <w:rFonts w:hAnsi="ＭＳ ゴシック" w:hint="eastAsia"/>
              </w:rPr>
              <w:t>第54条</w:t>
            </w:r>
          </w:p>
        </w:tc>
        <w:tc>
          <w:tcPr>
            <w:tcW w:w="4285" w:type="dxa"/>
            <w:vAlign w:val="center"/>
          </w:tcPr>
          <w:p w14:paraId="4F3B82C0" w14:textId="29FB4586" w:rsidR="00004F96" w:rsidRDefault="00004F96" w:rsidP="00B37925">
            <w:pPr>
              <w:autoSpaceDE w:val="0"/>
              <w:autoSpaceDN w:val="0"/>
              <w:snapToGrid w:val="0"/>
              <w:spacing w:line="260" w:lineRule="exact"/>
              <w:rPr>
                <w:rFonts w:hAnsi="ＭＳ ゴシック"/>
              </w:rPr>
            </w:pPr>
            <w:r>
              <w:rPr>
                <w:rFonts w:hAnsi="ＭＳ ゴシック" w:hint="eastAsia"/>
              </w:rPr>
              <w:t>基本財産の処分の制限</w:t>
            </w:r>
          </w:p>
        </w:tc>
        <w:tc>
          <w:tcPr>
            <w:tcW w:w="953" w:type="dxa"/>
            <w:vAlign w:val="center"/>
          </w:tcPr>
          <w:p w14:paraId="3913D552" w14:textId="4868F2F5" w:rsidR="00004F96" w:rsidRPr="00B37925" w:rsidRDefault="00B37925" w:rsidP="00B37925">
            <w:pPr>
              <w:autoSpaceDE w:val="0"/>
              <w:autoSpaceDN w:val="0"/>
              <w:snapToGrid w:val="0"/>
              <w:spacing w:line="260" w:lineRule="exact"/>
              <w:ind w:rightChars="100" w:right="210"/>
              <w:jc w:val="right"/>
              <w:rPr>
                <w:rFonts w:hAnsi="ＭＳ ゴシック"/>
                <w:color w:val="FF0000"/>
              </w:rPr>
            </w:pPr>
            <w:r w:rsidRPr="00B37925">
              <w:rPr>
                <w:rFonts w:hAnsi="ＭＳ ゴシック" w:hint="eastAsia"/>
                <w:color w:val="FF0000"/>
              </w:rPr>
              <w:t>26</w:t>
            </w:r>
          </w:p>
        </w:tc>
        <w:tc>
          <w:tcPr>
            <w:tcW w:w="2854" w:type="dxa"/>
            <w:vAlign w:val="center"/>
          </w:tcPr>
          <w:p w14:paraId="458E14FD" w14:textId="36A0A7C1" w:rsidR="00004F96" w:rsidRPr="00E60EC5" w:rsidRDefault="00004F96" w:rsidP="00B37925">
            <w:pPr>
              <w:autoSpaceDE w:val="0"/>
              <w:autoSpaceDN w:val="0"/>
              <w:snapToGrid w:val="0"/>
              <w:spacing w:line="260" w:lineRule="exact"/>
              <w:ind w:rightChars="-52" w:right="-109"/>
              <w:jc w:val="left"/>
              <w:rPr>
                <w:rFonts w:ascii="ＭＳ 明朝" w:eastAsia="ＭＳ 明朝" w:hAnsi="ＭＳ 明朝"/>
              </w:rPr>
            </w:pPr>
            <w:r>
              <w:rPr>
                <w:rFonts w:ascii="ＭＳ 明朝" w:eastAsia="ＭＳ 明朝" w:hAnsi="ＭＳ 明朝" w:hint="eastAsia"/>
              </w:rPr>
              <w:t>○</w:t>
            </w:r>
            <w:r w:rsidRPr="0064410E">
              <w:rPr>
                <w:rFonts w:ascii="ＭＳ 明朝" w:eastAsia="ＭＳ 明朝" w:hAnsi="ＭＳ 明朝" w:hint="eastAsia"/>
                <w:sz w:val="16"/>
                <w:szCs w:val="18"/>
              </w:rPr>
              <w:t>（</w:t>
            </w:r>
            <w:r>
              <w:rPr>
                <w:rFonts w:ascii="ＭＳ 明朝" w:eastAsia="ＭＳ 明朝" w:hAnsi="ＭＳ 明朝" w:hint="eastAsia"/>
                <w:sz w:val="16"/>
                <w:szCs w:val="18"/>
              </w:rPr>
              <w:t>資産及び会計に関する事項</w:t>
            </w:r>
            <w:r w:rsidRPr="0064410E">
              <w:rPr>
                <w:rFonts w:ascii="ＭＳ 明朝" w:eastAsia="ＭＳ 明朝" w:hAnsi="ＭＳ 明朝" w:hint="eastAsia"/>
                <w:sz w:val="16"/>
                <w:szCs w:val="18"/>
              </w:rPr>
              <w:t>）</w:t>
            </w:r>
          </w:p>
        </w:tc>
        <w:tc>
          <w:tcPr>
            <w:tcW w:w="4181" w:type="dxa"/>
            <w:vAlign w:val="center"/>
          </w:tcPr>
          <w:p w14:paraId="48EB6EE6" w14:textId="4E37964E" w:rsidR="00004F96" w:rsidRPr="00E60EC5" w:rsidRDefault="00004F96" w:rsidP="00B37925">
            <w:pPr>
              <w:autoSpaceDE w:val="0"/>
              <w:autoSpaceDN w:val="0"/>
              <w:snapToGrid w:val="0"/>
              <w:spacing w:line="260" w:lineRule="exact"/>
              <w:rPr>
                <w:rFonts w:ascii="ＭＳ 明朝" w:eastAsia="ＭＳ 明朝" w:hAnsi="ＭＳ 明朝"/>
              </w:rPr>
            </w:pPr>
          </w:p>
        </w:tc>
      </w:tr>
      <w:tr w:rsidR="00004F96" w14:paraId="26D9A6E7" w14:textId="77777777" w:rsidTr="001C2625">
        <w:trPr>
          <w:cantSplit/>
        </w:trPr>
        <w:tc>
          <w:tcPr>
            <w:tcW w:w="2317" w:type="dxa"/>
            <w:vAlign w:val="center"/>
          </w:tcPr>
          <w:p w14:paraId="391F2F9D" w14:textId="16B2BE0F" w:rsidR="00004F96" w:rsidRDefault="00004F96" w:rsidP="00B37925">
            <w:pPr>
              <w:autoSpaceDE w:val="0"/>
              <w:autoSpaceDN w:val="0"/>
              <w:snapToGrid w:val="0"/>
              <w:spacing w:line="260" w:lineRule="exact"/>
              <w:jc w:val="center"/>
              <w:rPr>
                <w:rFonts w:hAnsi="ＭＳ ゴシック"/>
              </w:rPr>
            </w:pPr>
            <w:r>
              <w:rPr>
                <w:rFonts w:hAnsi="ＭＳ ゴシック" w:hint="eastAsia"/>
              </w:rPr>
              <w:lastRenderedPageBreak/>
              <w:t>第55条</w:t>
            </w:r>
          </w:p>
        </w:tc>
        <w:tc>
          <w:tcPr>
            <w:tcW w:w="4285" w:type="dxa"/>
            <w:vAlign w:val="center"/>
          </w:tcPr>
          <w:p w14:paraId="7C72651C" w14:textId="17DCF71E" w:rsidR="00004F96" w:rsidRDefault="00004F96" w:rsidP="00B37925">
            <w:pPr>
              <w:autoSpaceDE w:val="0"/>
              <w:autoSpaceDN w:val="0"/>
              <w:snapToGrid w:val="0"/>
              <w:spacing w:line="260" w:lineRule="exact"/>
              <w:rPr>
                <w:rFonts w:hAnsi="ＭＳ ゴシック"/>
              </w:rPr>
            </w:pPr>
            <w:r>
              <w:rPr>
                <w:rFonts w:hAnsi="ＭＳ ゴシック" w:hint="eastAsia"/>
              </w:rPr>
              <w:t>積立金の保管</w:t>
            </w:r>
          </w:p>
        </w:tc>
        <w:tc>
          <w:tcPr>
            <w:tcW w:w="953" w:type="dxa"/>
            <w:vAlign w:val="center"/>
          </w:tcPr>
          <w:p w14:paraId="4B9DE386" w14:textId="21AC56E2" w:rsidR="00004F96" w:rsidRPr="00B37925" w:rsidRDefault="00B37925" w:rsidP="00B37925">
            <w:pPr>
              <w:autoSpaceDE w:val="0"/>
              <w:autoSpaceDN w:val="0"/>
              <w:snapToGrid w:val="0"/>
              <w:spacing w:line="260" w:lineRule="exact"/>
              <w:ind w:rightChars="100" w:right="210"/>
              <w:jc w:val="right"/>
              <w:rPr>
                <w:rFonts w:hAnsi="ＭＳ ゴシック"/>
                <w:color w:val="FF0000"/>
              </w:rPr>
            </w:pPr>
            <w:r w:rsidRPr="00B37925">
              <w:rPr>
                <w:rFonts w:hAnsi="ＭＳ ゴシック" w:hint="eastAsia"/>
                <w:color w:val="FF0000"/>
              </w:rPr>
              <w:t>26</w:t>
            </w:r>
          </w:p>
        </w:tc>
        <w:tc>
          <w:tcPr>
            <w:tcW w:w="2854" w:type="dxa"/>
            <w:vAlign w:val="center"/>
          </w:tcPr>
          <w:p w14:paraId="71FDEC82" w14:textId="4C505514" w:rsidR="00004F96" w:rsidRPr="00E60EC5" w:rsidRDefault="00004F96" w:rsidP="00B37925">
            <w:pPr>
              <w:autoSpaceDE w:val="0"/>
              <w:autoSpaceDN w:val="0"/>
              <w:snapToGrid w:val="0"/>
              <w:spacing w:line="260" w:lineRule="exact"/>
              <w:ind w:rightChars="-52" w:right="-109"/>
              <w:jc w:val="left"/>
              <w:rPr>
                <w:rFonts w:ascii="ＭＳ 明朝" w:eastAsia="ＭＳ 明朝" w:hAnsi="ＭＳ 明朝"/>
              </w:rPr>
            </w:pPr>
            <w:r>
              <w:rPr>
                <w:rFonts w:ascii="ＭＳ 明朝" w:eastAsia="ＭＳ 明朝" w:hAnsi="ＭＳ 明朝" w:hint="eastAsia"/>
              </w:rPr>
              <w:t>○</w:t>
            </w:r>
            <w:r w:rsidRPr="0064410E">
              <w:rPr>
                <w:rFonts w:ascii="ＭＳ 明朝" w:eastAsia="ＭＳ 明朝" w:hAnsi="ＭＳ 明朝" w:hint="eastAsia"/>
                <w:sz w:val="16"/>
                <w:szCs w:val="18"/>
              </w:rPr>
              <w:t>（</w:t>
            </w:r>
            <w:r>
              <w:rPr>
                <w:rFonts w:ascii="ＭＳ 明朝" w:eastAsia="ＭＳ 明朝" w:hAnsi="ＭＳ 明朝" w:hint="eastAsia"/>
                <w:sz w:val="16"/>
                <w:szCs w:val="18"/>
              </w:rPr>
              <w:t>資産及び会計に関する事項</w:t>
            </w:r>
            <w:r w:rsidRPr="0064410E">
              <w:rPr>
                <w:rFonts w:ascii="ＭＳ 明朝" w:eastAsia="ＭＳ 明朝" w:hAnsi="ＭＳ 明朝" w:hint="eastAsia"/>
                <w:sz w:val="16"/>
                <w:szCs w:val="18"/>
              </w:rPr>
              <w:t>）</w:t>
            </w:r>
          </w:p>
        </w:tc>
        <w:tc>
          <w:tcPr>
            <w:tcW w:w="4181" w:type="dxa"/>
            <w:vAlign w:val="center"/>
          </w:tcPr>
          <w:p w14:paraId="032E6B5E" w14:textId="76C801E7" w:rsidR="00004F96" w:rsidRPr="00E60EC5" w:rsidRDefault="00004F96" w:rsidP="00B37925">
            <w:pPr>
              <w:autoSpaceDE w:val="0"/>
              <w:autoSpaceDN w:val="0"/>
              <w:snapToGrid w:val="0"/>
              <w:spacing w:line="260" w:lineRule="exact"/>
              <w:rPr>
                <w:rFonts w:ascii="ＭＳ 明朝" w:eastAsia="ＭＳ 明朝" w:hAnsi="ＭＳ 明朝"/>
              </w:rPr>
            </w:pPr>
          </w:p>
        </w:tc>
      </w:tr>
      <w:tr w:rsidR="00004F96" w14:paraId="00DB99B6" w14:textId="77777777" w:rsidTr="001C2625">
        <w:trPr>
          <w:cantSplit/>
        </w:trPr>
        <w:tc>
          <w:tcPr>
            <w:tcW w:w="2317" w:type="dxa"/>
            <w:vAlign w:val="center"/>
          </w:tcPr>
          <w:p w14:paraId="0ABC91FB" w14:textId="460EFD78" w:rsidR="00004F96" w:rsidRDefault="00004F96" w:rsidP="00B37925">
            <w:pPr>
              <w:autoSpaceDE w:val="0"/>
              <w:autoSpaceDN w:val="0"/>
              <w:snapToGrid w:val="0"/>
              <w:spacing w:line="260" w:lineRule="exact"/>
              <w:jc w:val="center"/>
              <w:rPr>
                <w:rFonts w:hAnsi="ＭＳ ゴシック"/>
              </w:rPr>
            </w:pPr>
            <w:r>
              <w:rPr>
                <w:rFonts w:hAnsi="ＭＳ ゴシック" w:hint="eastAsia"/>
              </w:rPr>
              <w:t>第56条</w:t>
            </w:r>
          </w:p>
        </w:tc>
        <w:tc>
          <w:tcPr>
            <w:tcW w:w="4285" w:type="dxa"/>
            <w:vAlign w:val="center"/>
          </w:tcPr>
          <w:p w14:paraId="7F390A3E" w14:textId="239F6E2C" w:rsidR="00004F96" w:rsidRDefault="00004F96" w:rsidP="00B37925">
            <w:pPr>
              <w:autoSpaceDE w:val="0"/>
              <w:autoSpaceDN w:val="0"/>
              <w:snapToGrid w:val="0"/>
              <w:spacing w:line="260" w:lineRule="exact"/>
              <w:rPr>
                <w:rFonts w:hAnsi="ＭＳ ゴシック"/>
              </w:rPr>
            </w:pPr>
            <w:r>
              <w:rPr>
                <w:rFonts w:hAnsi="ＭＳ ゴシック" w:hint="eastAsia"/>
              </w:rPr>
              <w:t>経費の支弁</w:t>
            </w:r>
          </w:p>
        </w:tc>
        <w:tc>
          <w:tcPr>
            <w:tcW w:w="953" w:type="dxa"/>
            <w:vAlign w:val="center"/>
          </w:tcPr>
          <w:p w14:paraId="4A4AF857" w14:textId="75635791" w:rsidR="00004F96" w:rsidRPr="00B37925" w:rsidRDefault="00B37925" w:rsidP="00B37925">
            <w:pPr>
              <w:autoSpaceDE w:val="0"/>
              <w:autoSpaceDN w:val="0"/>
              <w:snapToGrid w:val="0"/>
              <w:spacing w:line="260" w:lineRule="exact"/>
              <w:ind w:rightChars="100" w:right="210"/>
              <w:jc w:val="right"/>
              <w:rPr>
                <w:rFonts w:hAnsi="ＭＳ ゴシック"/>
                <w:color w:val="FF0000"/>
              </w:rPr>
            </w:pPr>
            <w:r w:rsidRPr="00B37925">
              <w:rPr>
                <w:rFonts w:hAnsi="ＭＳ ゴシック" w:hint="eastAsia"/>
                <w:color w:val="FF0000"/>
              </w:rPr>
              <w:t>26</w:t>
            </w:r>
          </w:p>
        </w:tc>
        <w:tc>
          <w:tcPr>
            <w:tcW w:w="2854" w:type="dxa"/>
            <w:vAlign w:val="center"/>
          </w:tcPr>
          <w:p w14:paraId="5022F29C" w14:textId="1C067DB4" w:rsidR="00004F96" w:rsidRPr="00E60EC5" w:rsidRDefault="00004F96" w:rsidP="00B37925">
            <w:pPr>
              <w:autoSpaceDE w:val="0"/>
              <w:autoSpaceDN w:val="0"/>
              <w:snapToGrid w:val="0"/>
              <w:spacing w:line="260" w:lineRule="exact"/>
              <w:ind w:rightChars="-52" w:right="-109"/>
              <w:jc w:val="left"/>
              <w:rPr>
                <w:rFonts w:ascii="ＭＳ 明朝" w:eastAsia="ＭＳ 明朝" w:hAnsi="ＭＳ 明朝"/>
              </w:rPr>
            </w:pPr>
            <w:r>
              <w:rPr>
                <w:rFonts w:ascii="ＭＳ 明朝" w:eastAsia="ＭＳ 明朝" w:hAnsi="ＭＳ 明朝" w:hint="eastAsia"/>
              </w:rPr>
              <w:t>○</w:t>
            </w:r>
            <w:r w:rsidRPr="0064410E">
              <w:rPr>
                <w:rFonts w:ascii="ＭＳ 明朝" w:eastAsia="ＭＳ 明朝" w:hAnsi="ＭＳ 明朝" w:hint="eastAsia"/>
                <w:sz w:val="16"/>
                <w:szCs w:val="18"/>
              </w:rPr>
              <w:t>（</w:t>
            </w:r>
            <w:r>
              <w:rPr>
                <w:rFonts w:ascii="ＭＳ 明朝" w:eastAsia="ＭＳ 明朝" w:hAnsi="ＭＳ 明朝" w:hint="eastAsia"/>
                <w:sz w:val="16"/>
                <w:szCs w:val="18"/>
              </w:rPr>
              <w:t>資産及び会計に関する事項</w:t>
            </w:r>
            <w:r w:rsidRPr="0064410E">
              <w:rPr>
                <w:rFonts w:ascii="ＭＳ 明朝" w:eastAsia="ＭＳ 明朝" w:hAnsi="ＭＳ 明朝" w:hint="eastAsia"/>
                <w:sz w:val="16"/>
                <w:szCs w:val="18"/>
              </w:rPr>
              <w:t>）</w:t>
            </w:r>
          </w:p>
        </w:tc>
        <w:tc>
          <w:tcPr>
            <w:tcW w:w="4181" w:type="dxa"/>
            <w:vAlign w:val="center"/>
          </w:tcPr>
          <w:p w14:paraId="3925F959" w14:textId="35671F27" w:rsidR="00004F96" w:rsidRPr="00E60EC5" w:rsidRDefault="00004F96" w:rsidP="00B37925">
            <w:pPr>
              <w:autoSpaceDE w:val="0"/>
              <w:autoSpaceDN w:val="0"/>
              <w:snapToGrid w:val="0"/>
              <w:spacing w:line="260" w:lineRule="exact"/>
              <w:rPr>
                <w:rFonts w:ascii="ＭＳ 明朝" w:eastAsia="ＭＳ 明朝" w:hAnsi="ＭＳ 明朝"/>
              </w:rPr>
            </w:pPr>
          </w:p>
        </w:tc>
      </w:tr>
      <w:tr w:rsidR="00004F96" w14:paraId="7BB5D1FF" w14:textId="77777777" w:rsidTr="001C2625">
        <w:trPr>
          <w:cantSplit/>
        </w:trPr>
        <w:tc>
          <w:tcPr>
            <w:tcW w:w="2317" w:type="dxa"/>
            <w:vAlign w:val="center"/>
          </w:tcPr>
          <w:p w14:paraId="69677434" w14:textId="45996B69" w:rsidR="00004F96" w:rsidRDefault="00004F96" w:rsidP="00B37925">
            <w:pPr>
              <w:autoSpaceDE w:val="0"/>
              <w:autoSpaceDN w:val="0"/>
              <w:snapToGrid w:val="0"/>
              <w:spacing w:line="260" w:lineRule="exact"/>
              <w:jc w:val="center"/>
              <w:rPr>
                <w:rFonts w:hAnsi="ＭＳ ゴシック"/>
              </w:rPr>
            </w:pPr>
            <w:r>
              <w:rPr>
                <w:rFonts w:hAnsi="ＭＳ ゴシック" w:hint="eastAsia"/>
              </w:rPr>
              <w:t>第57条</w:t>
            </w:r>
          </w:p>
        </w:tc>
        <w:tc>
          <w:tcPr>
            <w:tcW w:w="4285" w:type="dxa"/>
            <w:vAlign w:val="center"/>
          </w:tcPr>
          <w:p w14:paraId="40E1ED38" w14:textId="6AE603F0" w:rsidR="00004F96" w:rsidRDefault="00004F96" w:rsidP="00B37925">
            <w:pPr>
              <w:autoSpaceDE w:val="0"/>
              <w:autoSpaceDN w:val="0"/>
              <w:snapToGrid w:val="0"/>
              <w:spacing w:line="260" w:lineRule="exact"/>
              <w:rPr>
                <w:rFonts w:hAnsi="ＭＳ ゴシック"/>
              </w:rPr>
            </w:pPr>
            <w:r>
              <w:rPr>
                <w:rFonts w:hAnsi="ＭＳ ゴシック" w:hint="eastAsia"/>
              </w:rPr>
              <w:t>会計</w:t>
            </w:r>
          </w:p>
        </w:tc>
        <w:tc>
          <w:tcPr>
            <w:tcW w:w="953" w:type="dxa"/>
            <w:vAlign w:val="center"/>
          </w:tcPr>
          <w:p w14:paraId="365660A0" w14:textId="4928AB04" w:rsidR="00004F96" w:rsidRPr="00B37925" w:rsidRDefault="00B37925" w:rsidP="00B37925">
            <w:pPr>
              <w:autoSpaceDE w:val="0"/>
              <w:autoSpaceDN w:val="0"/>
              <w:snapToGrid w:val="0"/>
              <w:spacing w:line="260" w:lineRule="exact"/>
              <w:ind w:rightChars="100" w:right="210"/>
              <w:jc w:val="right"/>
              <w:rPr>
                <w:rFonts w:hAnsi="ＭＳ ゴシック"/>
                <w:color w:val="FF0000"/>
              </w:rPr>
            </w:pPr>
            <w:r w:rsidRPr="00B37925">
              <w:rPr>
                <w:rFonts w:hAnsi="ＭＳ ゴシック" w:hint="eastAsia"/>
                <w:color w:val="FF0000"/>
              </w:rPr>
              <w:t>26</w:t>
            </w:r>
          </w:p>
        </w:tc>
        <w:tc>
          <w:tcPr>
            <w:tcW w:w="2854" w:type="dxa"/>
            <w:vAlign w:val="center"/>
          </w:tcPr>
          <w:p w14:paraId="1DDA28F2" w14:textId="4011169E" w:rsidR="00004F96" w:rsidRPr="00E60EC5" w:rsidRDefault="00004F96" w:rsidP="00B37925">
            <w:pPr>
              <w:autoSpaceDE w:val="0"/>
              <w:autoSpaceDN w:val="0"/>
              <w:snapToGrid w:val="0"/>
              <w:spacing w:line="260" w:lineRule="exact"/>
              <w:ind w:rightChars="-52" w:right="-109"/>
              <w:jc w:val="left"/>
              <w:rPr>
                <w:rFonts w:ascii="ＭＳ 明朝" w:eastAsia="ＭＳ 明朝" w:hAnsi="ＭＳ 明朝"/>
              </w:rPr>
            </w:pPr>
            <w:r>
              <w:rPr>
                <w:rFonts w:ascii="ＭＳ 明朝" w:eastAsia="ＭＳ 明朝" w:hAnsi="ＭＳ 明朝" w:hint="eastAsia"/>
              </w:rPr>
              <w:t>○</w:t>
            </w:r>
            <w:r w:rsidRPr="0064410E">
              <w:rPr>
                <w:rFonts w:ascii="ＭＳ 明朝" w:eastAsia="ＭＳ 明朝" w:hAnsi="ＭＳ 明朝" w:hint="eastAsia"/>
                <w:sz w:val="16"/>
                <w:szCs w:val="18"/>
              </w:rPr>
              <w:t>（</w:t>
            </w:r>
            <w:r>
              <w:rPr>
                <w:rFonts w:ascii="ＭＳ 明朝" w:eastAsia="ＭＳ 明朝" w:hAnsi="ＭＳ 明朝" w:hint="eastAsia"/>
                <w:sz w:val="16"/>
                <w:szCs w:val="18"/>
              </w:rPr>
              <w:t>資産及び会計に関する事項</w:t>
            </w:r>
            <w:r w:rsidRPr="0064410E">
              <w:rPr>
                <w:rFonts w:ascii="ＭＳ 明朝" w:eastAsia="ＭＳ 明朝" w:hAnsi="ＭＳ 明朝" w:hint="eastAsia"/>
                <w:sz w:val="16"/>
                <w:szCs w:val="18"/>
              </w:rPr>
              <w:t>）</w:t>
            </w:r>
          </w:p>
        </w:tc>
        <w:tc>
          <w:tcPr>
            <w:tcW w:w="4181" w:type="dxa"/>
            <w:vAlign w:val="center"/>
          </w:tcPr>
          <w:p w14:paraId="2AC5A774" w14:textId="67C22389" w:rsidR="00004F96" w:rsidRPr="00E60EC5" w:rsidRDefault="00004F96" w:rsidP="00B37925">
            <w:pPr>
              <w:autoSpaceDE w:val="0"/>
              <w:autoSpaceDN w:val="0"/>
              <w:snapToGrid w:val="0"/>
              <w:spacing w:line="260" w:lineRule="exact"/>
              <w:rPr>
                <w:rFonts w:ascii="ＭＳ 明朝" w:eastAsia="ＭＳ 明朝" w:hAnsi="ＭＳ 明朝"/>
              </w:rPr>
            </w:pPr>
          </w:p>
        </w:tc>
      </w:tr>
      <w:tr w:rsidR="00004F96" w14:paraId="3FE46544" w14:textId="77777777" w:rsidTr="001C2625">
        <w:trPr>
          <w:cantSplit/>
        </w:trPr>
        <w:tc>
          <w:tcPr>
            <w:tcW w:w="2317" w:type="dxa"/>
            <w:vAlign w:val="center"/>
          </w:tcPr>
          <w:p w14:paraId="47D87563" w14:textId="62FD0246" w:rsidR="00004F96" w:rsidRDefault="00004F96" w:rsidP="00B37925">
            <w:pPr>
              <w:autoSpaceDE w:val="0"/>
              <w:autoSpaceDN w:val="0"/>
              <w:snapToGrid w:val="0"/>
              <w:spacing w:line="260" w:lineRule="exact"/>
              <w:jc w:val="center"/>
              <w:rPr>
                <w:rFonts w:hAnsi="ＭＳ ゴシック"/>
              </w:rPr>
            </w:pPr>
            <w:r>
              <w:rPr>
                <w:rFonts w:hAnsi="ＭＳ ゴシック" w:hint="eastAsia"/>
              </w:rPr>
              <w:t>第58条</w:t>
            </w:r>
          </w:p>
        </w:tc>
        <w:tc>
          <w:tcPr>
            <w:tcW w:w="4285" w:type="dxa"/>
            <w:vAlign w:val="center"/>
          </w:tcPr>
          <w:p w14:paraId="561C2710" w14:textId="7C2B9B40" w:rsidR="00004F96" w:rsidRDefault="00004F96" w:rsidP="00B37925">
            <w:pPr>
              <w:autoSpaceDE w:val="0"/>
              <w:autoSpaceDN w:val="0"/>
              <w:snapToGrid w:val="0"/>
              <w:spacing w:line="260" w:lineRule="exact"/>
              <w:rPr>
                <w:rFonts w:hAnsi="ＭＳ ゴシック"/>
              </w:rPr>
            </w:pPr>
            <w:r w:rsidRPr="00C47C6D">
              <w:rPr>
                <w:rFonts w:hint="eastAsia"/>
              </w:rPr>
              <w:t>予算外の新たな義務の負担又は権利の放棄</w:t>
            </w:r>
          </w:p>
        </w:tc>
        <w:tc>
          <w:tcPr>
            <w:tcW w:w="953" w:type="dxa"/>
            <w:vAlign w:val="center"/>
          </w:tcPr>
          <w:p w14:paraId="11137153" w14:textId="5A7BAC36" w:rsidR="00004F96" w:rsidRPr="00B37925" w:rsidRDefault="00B37925" w:rsidP="00B37925">
            <w:pPr>
              <w:autoSpaceDE w:val="0"/>
              <w:autoSpaceDN w:val="0"/>
              <w:snapToGrid w:val="0"/>
              <w:spacing w:line="260" w:lineRule="exact"/>
              <w:ind w:rightChars="100" w:right="210"/>
              <w:jc w:val="right"/>
              <w:rPr>
                <w:rFonts w:hAnsi="ＭＳ ゴシック"/>
                <w:color w:val="FF0000"/>
              </w:rPr>
            </w:pPr>
            <w:r w:rsidRPr="00B37925">
              <w:rPr>
                <w:rFonts w:hAnsi="ＭＳ ゴシック" w:hint="eastAsia"/>
                <w:color w:val="FF0000"/>
              </w:rPr>
              <w:t>27</w:t>
            </w:r>
          </w:p>
        </w:tc>
        <w:tc>
          <w:tcPr>
            <w:tcW w:w="2854" w:type="dxa"/>
            <w:vAlign w:val="center"/>
          </w:tcPr>
          <w:p w14:paraId="1A973786" w14:textId="6A9D7606" w:rsidR="00004F96" w:rsidRPr="00E60EC5" w:rsidRDefault="00004F96" w:rsidP="00B37925">
            <w:pPr>
              <w:autoSpaceDE w:val="0"/>
              <w:autoSpaceDN w:val="0"/>
              <w:snapToGrid w:val="0"/>
              <w:spacing w:line="260" w:lineRule="exact"/>
              <w:ind w:rightChars="-52" w:right="-109"/>
              <w:jc w:val="left"/>
              <w:rPr>
                <w:rFonts w:ascii="ＭＳ 明朝" w:eastAsia="ＭＳ 明朝" w:hAnsi="ＭＳ 明朝"/>
              </w:rPr>
            </w:pPr>
            <w:r>
              <w:rPr>
                <w:rFonts w:ascii="ＭＳ 明朝" w:eastAsia="ＭＳ 明朝" w:hAnsi="ＭＳ 明朝" w:hint="eastAsia"/>
              </w:rPr>
              <w:t>○</w:t>
            </w:r>
            <w:r w:rsidRPr="0064410E">
              <w:rPr>
                <w:rFonts w:ascii="ＭＳ 明朝" w:eastAsia="ＭＳ 明朝" w:hAnsi="ＭＳ 明朝" w:hint="eastAsia"/>
                <w:sz w:val="16"/>
                <w:szCs w:val="18"/>
              </w:rPr>
              <w:t>（</w:t>
            </w:r>
            <w:r>
              <w:rPr>
                <w:rFonts w:ascii="ＭＳ 明朝" w:eastAsia="ＭＳ 明朝" w:hAnsi="ＭＳ 明朝" w:hint="eastAsia"/>
                <w:sz w:val="16"/>
                <w:szCs w:val="18"/>
              </w:rPr>
              <w:t>資産及び会計に関する事項</w:t>
            </w:r>
            <w:r w:rsidRPr="0064410E">
              <w:rPr>
                <w:rFonts w:ascii="ＭＳ 明朝" w:eastAsia="ＭＳ 明朝" w:hAnsi="ＭＳ 明朝" w:hint="eastAsia"/>
                <w:sz w:val="16"/>
                <w:szCs w:val="18"/>
              </w:rPr>
              <w:t>）</w:t>
            </w:r>
          </w:p>
        </w:tc>
        <w:tc>
          <w:tcPr>
            <w:tcW w:w="4181" w:type="dxa"/>
            <w:vAlign w:val="center"/>
          </w:tcPr>
          <w:p w14:paraId="31EF2ED5" w14:textId="55618E26" w:rsidR="00004F96" w:rsidRPr="00E60EC5" w:rsidRDefault="00004F96" w:rsidP="00B37925">
            <w:pPr>
              <w:autoSpaceDE w:val="0"/>
              <w:autoSpaceDN w:val="0"/>
              <w:snapToGrid w:val="0"/>
              <w:spacing w:line="260" w:lineRule="exact"/>
              <w:rPr>
                <w:rFonts w:ascii="ＭＳ 明朝" w:eastAsia="ＭＳ 明朝" w:hAnsi="ＭＳ 明朝"/>
              </w:rPr>
            </w:pPr>
          </w:p>
        </w:tc>
      </w:tr>
      <w:tr w:rsidR="00004F96" w14:paraId="1103A746" w14:textId="77777777" w:rsidTr="001C2625">
        <w:trPr>
          <w:cantSplit/>
        </w:trPr>
        <w:tc>
          <w:tcPr>
            <w:tcW w:w="2317" w:type="dxa"/>
            <w:vAlign w:val="center"/>
          </w:tcPr>
          <w:p w14:paraId="31573515" w14:textId="65478B6E" w:rsidR="00004F96" w:rsidRDefault="00004F96" w:rsidP="00B37925">
            <w:pPr>
              <w:autoSpaceDE w:val="0"/>
              <w:autoSpaceDN w:val="0"/>
              <w:snapToGrid w:val="0"/>
              <w:spacing w:line="260" w:lineRule="exact"/>
              <w:jc w:val="center"/>
              <w:rPr>
                <w:rFonts w:hAnsi="ＭＳ ゴシック"/>
              </w:rPr>
            </w:pPr>
            <w:r>
              <w:rPr>
                <w:rFonts w:hAnsi="ＭＳ ゴシック" w:hint="eastAsia"/>
              </w:rPr>
              <w:t>第59条</w:t>
            </w:r>
          </w:p>
        </w:tc>
        <w:tc>
          <w:tcPr>
            <w:tcW w:w="4285" w:type="dxa"/>
            <w:vAlign w:val="center"/>
          </w:tcPr>
          <w:p w14:paraId="799C2C3C" w14:textId="138469A8" w:rsidR="00004F96" w:rsidRDefault="00004F96" w:rsidP="00B37925">
            <w:pPr>
              <w:autoSpaceDE w:val="0"/>
              <w:autoSpaceDN w:val="0"/>
              <w:snapToGrid w:val="0"/>
              <w:spacing w:line="260" w:lineRule="exact"/>
              <w:rPr>
                <w:rFonts w:hAnsi="ＭＳ ゴシック"/>
              </w:rPr>
            </w:pPr>
            <w:r>
              <w:rPr>
                <w:rFonts w:hAnsi="ＭＳ ゴシック" w:hint="eastAsia"/>
              </w:rPr>
              <w:t>事業報告と決算</w:t>
            </w:r>
          </w:p>
        </w:tc>
        <w:tc>
          <w:tcPr>
            <w:tcW w:w="953" w:type="dxa"/>
            <w:vAlign w:val="center"/>
          </w:tcPr>
          <w:p w14:paraId="7759F02E" w14:textId="79DC90B6" w:rsidR="00004F96" w:rsidRPr="00B37925" w:rsidRDefault="00B37925" w:rsidP="00B37925">
            <w:pPr>
              <w:autoSpaceDE w:val="0"/>
              <w:autoSpaceDN w:val="0"/>
              <w:snapToGrid w:val="0"/>
              <w:spacing w:line="260" w:lineRule="exact"/>
              <w:ind w:rightChars="100" w:right="210"/>
              <w:jc w:val="right"/>
              <w:rPr>
                <w:rFonts w:hAnsi="ＭＳ ゴシック"/>
                <w:color w:val="FF0000"/>
              </w:rPr>
            </w:pPr>
            <w:r w:rsidRPr="00B37925">
              <w:rPr>
                <w:rFonts w:hAnsi="ＭＳ ゴシック" w:hint="eastAsia"/>
                <w:color w:val="FF0000"/>
              </w:rPr>
              <w:t>27</w:t>
            </w:r>
          </w:p>
        </w:tc>
        <w:tc>
          <w:tcPr>
            <w:tcW w:w="2854" w:type="dxa"/>
            <w:vAlign w:val="center"/>
          </w:tcPr>
          <w:p w14:paraId="65C0907F" w14:textId="35C5C116" w:rsidR="00004F96" w:rsidRPr="00E60EC5" w:rsidRDefault="00004F96" w:rsidP="00B37925">
            <w:pPr>
              <w:autoSpaceDE w:val="0"/>
              <w:autoSpaceDN w:val="0"/>
              <w:snapToGrid w:val="0"/>
              <w:spacing w:line="260" w:lineRule="exact"/>
              <w:ind w:rightChars="-52" w:right="-109"/>
              <w:jc w:val="left"/>
              <w:rPr>
                <w:rFonts w:ascii="ＭＳ 明朝" w:eastAsia="ＭＳ 明朝" w:hAnsi="ＭＳ 明朝"/>
              </w:rPr>
            </w:pPr>
            <w:r>
              <w:rPr>
                <w:rFonts w:ascii="ＭＳ 明朝" w:eastAsia="ＭＳ 明朝" w:hAnsi="ＭＳ 明朝" w:hint="eastAsia"/>
              </w:rPr>
              <w:t>○</w:t>
            </w:r>
            <w:r w:rsidRPr="0064410E">
              <w:rPr>
                <w:rFonts w:ascii="ＭＳ 明朝" w:eastAsia="ＭＳ 明朝" w:hAnsi="ＭＳ 明朝" w:hint="eastAsia"/>
                <w:sz w:val="16"/>
                <w:szCs w:val="18"/>
              </w:rPr>
              <w:t>（</w:t>
            </w:r>
            <w:r>
              <w:rPr>
                <w:rFonts w:ascii="ＭＳ 明朝" w:eastAsia="ＭＳ 明朝" w:hAnsi="ＭＳ 明朝" w:hint="eastAsia"/>
                <w:sz w:val="16"/>
                <w:szCs w:val="18"/>
              </w:rPr>
              <w:t>資産及び会計に関する事項</w:t>
            </w:r>
            <w:r w:rsidRPr="0064410E">
              <w:rPr>
                <w:rFonts w:ascii="ＭＳ 明朝" w:eastAsia="ＭＳ 明朝" w:hAnsi="ＭＳ 明朝" w:hint="eastAsia"/>
                <w:sz w:val="16"/>
                <w:szCs w:val="18"/>
              </w:rPr>
              <w:t>）</w:t>
            </w:r>
          </w:p>
        </w:tc>
        <w:tc>
          <w:tcPr>
            <w:tcW w:w="4181" w:type="dxa"/>
            <w:vAlign w:val="center"/>
          </w:tcPr>
          <w:p w14:paraId="5060149D" w14:textId="3639E2DA" w:rsidR="00004F96" w:rsidRPr="00E60EC5" w:rsidRDefault="00004F96" w:rsidP="00B37925">
            <w:pPr>
              <w:autoSpaceDE w:val="0"/>
              <w:autoSpaceDN w:val="0"/>
              <w:snapToGrid w:val="0"/>
              <w:spacing w:line="260" w:lineRule="exact"/>
              <w:rPr>
                <w:rFonts w:ascii="ＭＳ 明朝" w:eastAsia="ＭＳ 明朝" w:hAnsi="ＭＳ 明朝"/>
              </w:rPr>
            </w:pPr>
          </w:p>
        </w:tc>
      </w:tr>
      <w:tr w:rsidR="00004F96" w14:paraId="6EC5F251" w14:textId="77777777" w:rsidTr="001C2625">
        <w:trPr>
          <w:cantSplit/>
        </w:trPr>
        <w:tc>
          <w:tcPr>
            <w:tcW w:w="2317" w:type="dxa"/>
            <w:vAlign w:val="center"/>
          </w:tcPr>
          <w:p w14:paraId="44415696" w14:textId="30E795F7" w:rsidR="00004F96" w:rsidRDefault="00004F96" w:rsidP="00B37925">
            <w:pPr>
              <w:autoSpaceDE w:val="0"/>
              <w:autoSpaceDN w:val="0"/>
              <w:snapToGrid w:val="0"/>
              <w:spacing w:line="260" w:lineRule="exact"/>
              <w:jc w:val="center"/>
              <w:rPr>
                <w:rFonts w:hAnsi="ＭＳ ゴシック"/>
              </w:rPr>
            </w:pPr>
            <w:r>
              <w:rPr>
                <w:rFonts w:hAnsi="ＭＳ ゴシック" w:hint="eastAsia"/>
              </w:rPr>
              <w:t>第60条</w:t>
            </w:r>
          </w:p>
        </w:tc>
        <w:tc>
          <w:tcPr>
            <w:tcW w:w="4285" w:type="dxa"/>
            <w:vAlign w:val="center"/>
          </w:tcPr>
          <w:p w14:paraId="19A39961" w14:textId="5D8A67B1" w:rsidR="00004F96" w:rsidRDefault="00004F96" w:rsidP="00B37925">
            <w:pPr>
              <w:autoSpaceDE w:val="0"/>
              <w:autoSpaceDN w:val="0"/>
              <w:snapToGrid w:val="0"/>
              <w:spacing w:line="260" w:lineRule="exact"/>
              <w:rPr>
                <w:rFonts w:hAnsi="ＭＳ ゴシック"/>
              </w:rPr>
            </w:pPr>
            <w:r>
              <w:rPr>
                <w:rFonts w:hAnsi="ＭＳ ゴシック" w:hint="eastAsia"/>
              </w:rPr>
              <w:t>財産目録の備置き及び閲覧等</w:t>
            </w:r>
          </w:p>
        </w:tc>
        <w:tc>
          <w:tcPr>
            <w:tcW w:w="953" w:type="dxa"/>
            <w:vAlign w:val="center"/>
          </w:tcPr>
          <w:p w14:paraId="343FCC65" w14:textId="5BC64679" w:rsidR="00004F96" w:rsidRPr="00B37925" w:rsidRDefault="00B37925" w:rsidP="00B37925">
            <w:pPr>
              <w:autoSpaceDE w:val="0"/>
              <w:autoSpaceDN w:val="0"/>
              <w:snapToGrid w:val="0"/>
              <w:spacing w:line="260" w:lineRule="exact"/>
              <w:ind w:rightChars="100" w:right="210"/>
              <w:jc w:val="right"/>
              <w:rPr>
                <w:rFonts w:hAnsi="ＭＳ ゴシック"/>
                <w:color w:val="FF0000"/>
              </w:rPr>
            </w:pPr>
            <w:r w:rsidRPr="00B37925">
              <w:rPr>
                <w:rFonts w:hAnsi="ＭＳ ゴシック" w:hint="eastAsia"/>
                <w:color w:val="FF0000"/>
              </w:rPr>
              <w:t>27</w:t>
            </w:r>
          </w:p>
        </w:tc>
        <w:tc>
          <w:tcPr>
            <w:tcW w:w="2854" w:type="dxa"/>
            <w:vAlign w:val="center"/>
          </w:tcPr>
          <w:p w14:paraId="32D5D127" w14:textId="7E8D3AF6" w:rsidR="00004F96" w:rsidRPr="00E60EC5" w:rsidRDefault="00004F96" w:rsidP="00B37925">
            <w:pPr>
              <w:autoSpaceDE w:val="0"/>
              <w:autoSpaceDN w:val="0"/>
              <w:snapToGrid w:val="0"/>
              <w:spacing w:line="260" w:lineRule="exact"/>
              <w:ind w:rightChars="-52" w:right="-109"/>
              <w:jc w:val="left"/>
              <w:rPr>
                <w:rFonts w:ascii="ＭＳ 明朝" w:eastAsia="ＭＳ 明朝" w:hAnsi="ＭＳ 明朝"/>
              </w:rPr>
            </w:pPr>
            <w:r>
              <w:rPr>
                <w:rFonts w:ascii="ＭＳ 明朝" w:eastAsia="ＭＳ 明朝" w:hAnsi="ＭＳ 明朝" w:hint="eastAsia"/>
              </w:rPr>
              <w:t>○</w:t>
            </w:r>
            <w:r w:rsidRPr="0064410E">
              <w:rPr>
                <w:rFonts w:ascii="ＭＳ 明朝" w:eastAsia="ＭＳ 明朝" w:hAnsi="ＭＳ 明朝" w:hint="eastAsia"/>
                <w:sz w:val="16"/>
                <w:szCs w:val="18"/>
              </w:rPr>
              <w:t>（</w:t>
            </w:r>
            <w:r>
              <w:rPr>
                <w:rFonts w:ascii="ＭＳ 明朝" w:eastAsia="ＭＳ 明朝" w:hAnsi="ＭＳ 明朝" w:hint="eastAsia"/>
                <w:sz w:val="16"/>
                <w:szCs w:val="18"/>
              </w:rPr>
              <w:t>資産及び会計に関する事項</w:t>
            </w:r>
            <w:r w:rsidRPr="0064410E">
              <w:rPr>
                <w:rFonts w:ascii="ＭＳ 明朝" w:eastAsia="ＭＳ 明朝" w:hAnsi="ＭＳ 明朝" w:hint="eastAsia"/>
                <w:sz w:val="16"/>
                <w:szCs w:val="18"/>
              </w:rPr>
              <w:t>）</w:t>
            </w:r>
          </w:p>
        </w:tc>
        <w:tc>
          <w:tcPr>
            <w:tcW w:w="4181" w:type="dxa"/>
            <w:vAlign w:val="center"/>
          </w:tcPr>
          <w:p w14:paraId="0E911456" w14:textId="27744708" w:rsidR="00004F96" w:rsidRPr="00E60EC5" w:rsidRDefault="00004F96" w:rsidP="00B37925">
            <w:pPr>
              <w:autoSpaceDE w:val="0"/>
              <w:autoSpaceDN w:val="0"/>
              <w:snapToGrid w:val="0"/>
              <w:spacing w:line="260" w:lineRule="exact"/>
              <w:rPr>
                <w:rFonts w:ascii="ＭＳ 明朝" w:eastAsia="ＭＳ 明朝" w:hAnsi="ＭＳ 明朝"/>
              </w:rPr>
            </w:pPr>
          </w:p>
        </w:tc>
      </w:tr>
      <w:tr w:rsidR="00004F96" w14:paraId="15A94A4A" w14:textId="77777777" w:rsidTr="001C2625">
        <w:trPr>
          <w:cantSplit/>
        </w:trPr>
        <w:tc>
          <w:tcPr>
            <w:tcW w:w="2317" w:type="dxa"/>
            <w:vAlign w:val="center"/>
          </w:tcPr>
          <w:p w14:paraId="17C71BC4" w14:textId="04DDDB34" w:rsidR="00004F96" w:rsidRDefault="00004F96" w:rsidP="00B37925">
            <w:pPr>
              <w:autoSpaceDE w:val="0"/>
              <w:autoSpaceDN w:val="0"/>
              <w:snapToGrid w:val="0"/>
              <w:spacing w:line="260" w:lineRule="exact"/>
              <w:jc w:val="center"/>
              <w:rPr>
                <w:rFonts w:hAnsi="ＭＳ ゴシック"/>
              </w:rPr>
            </w:pPr>
            <w:r>
              <w:rPr>
                <w:rFonts w:hAnsi="ＭＳ ゴシック" w:hint="eastAsia"/>
              </w:rPr>
              <w:t>第61条</w:t>
            </w:r>
          </w:p>
        </w:tc>
        <w:tc>
          <w:tcPr>
            <w:tcW w:w="4285" w:type="dxa"/>
            <w:vAlign w:val="center"/>
          </w:tcPr>
          <w:p w14:paraId="4C80E400" w14:textId="16CA205F" w:rsidR="00004F96" w:rsidRDefault="00004F96" w:rsidP="00B37925">
            <w:pPr>
              <w:autoSpaceDE w:val="0"/>
              <w:autoSpaceDN w:val="0"/>
              <w:snapToGrid w:val="0"/>
              <w:spacing w:line="260" w:lineRule="exact"/>
              <w:rPr>
                <w:rFonts w:hAnsi="ＭＳ ゴシック"/>
              </w:rPr>
            </w:pPr>
            <w:r>
              <w:rPr>
                <w:rFonts w:hAnsi="ＭＳ ゴシック" w:hint="eastAsia"/>
              </w:rPr>
              <w:t>資産総額の変更登記</w:t>
            </w:r>
          </w:p>
        </w:tc>
        <w:tc>
          <w:tcPr>
            <w:tcW w:w="953" w:type="dxa"/>
            <w:vAlign w:val="center"/>
          </w:tcPr>
          <w:p w14:paraId="07B7BDE1" w14:textId="51179711" w:rsidR="00004F96" w:rsidRPr="00B37925" w:rsidRDefault="00B37925" w:rsidP="00B37925">
            <w:pPr>
              <w:autoSpaceDE w:val="0"/>
              <w:autoSpaceDN w:val="0"/>
              <w:snapToGrid w:val="0"/>
              <w:spacing w:line="260" w:lineRule="exact"/>
              <w:ind w:rightChars="100" w:right="210"/>
              <w:jc w:val="right"/>
              <w:rPr>
                <w:rFonts w:hAnsi="ＭＳ ゴシック"/>
                <w:color w:val="FF0000"/>
              </w:rPr>
            </w:pPr>
            <w:r w:rsidRPr="00B37925">
              <w:rPr>
                <w:rFonts w:hAnsi="ＭＳ ゴシック" w:hint="eastAsia"/>
                <w:color w:val="FF0000"/>
              </w:rPr>
              <w:t>28</w:t>
            </w:r>
          </w:p>
        </w:tc>
        <w:tc>
          <w:tcPr>
            <w:tcW w:w="2854" w:type="dxa"/>
            <w:vAlign w:val="center"/>
          </w:tcPr>
          <w:p w14:paraId="6A4F8E75" w14:textId="0B1BE4A2" w:rsidR="00004F96" w:rsidRPr="00E60EC5" w:rsidRDefault="00004F96" w:rsidP="00B37925">
            <w:pPr>
              <w:autoSpaceDE w:val="0"/>
              <w:autoSpaceDN w:val="0"/>
              <w:snapToGrid w:val="0"/>
              <w:spacing w:line="260" w:lineRule="exact"/>
              <w:ind w:rightChars="-52" w:right="-109"/>
              <w:jc w:val="left"/>
              <w:rPr>
                <w:rFonts w:ascii="ＭＳ 明朝" w:eastAsia="ＭＳ 明朝" w:hAnsi="ＭＳ 明朝"/>
              </w:rPr>
            </w:pPr>
            <w:r>
              <w:rPr>
                <w:rFonts w:ascii="ＭＳ 明朝" w:eastAsia="ＭＳ 明朝" w:hAnsi="ＭＳ 明朝" w:hint="eastAsia"/>
              </w:rPr>
              <w:t>○</w:t>
            </w:r>
            <w:r w:rsidRPr="0064410E">
              <w:rPr>
                <w:rFonts w:ascii="ＭＳ 明朝" w:eastAsia="ＭＳ 明朝" w:hAnsi="ＭＳ 明朝" w:hint="eastAsia"/>
                <w:sz w:val="16"/>
                <w:szCs w:val="18"/>
              </w:rPr>
              <w:t>（</w:t>
            </w:r>
            <w:r>
              <w:rPr>
                <w:rFonts w:ascii="ＭＳ 明朝" w:eastAsia="ＭＳ 明朝" w:hAnsi="ＭＳ 明朝" w:hint="eastAsia"/>
                <w:sz w:val="16"/>
                <w:szCs w:val="18"/>
              </w:rPr>
              <w:t>資産及び会計に関する事項</w:t>
            </w:r>
            <w:r w:rsidRPr="0064410E">
              <w:rPr>
                <w:rFonts w:ascii="ＭＳ 明朝" w:eastAsia="ＭＳ 明朝" w:hAnsi="ＭＳ 明朝" w:hint="eastAsia"/>
                <w:sz w:val="16"/>
                <w:szCs w:val="18"/>
              </w:rPr>
              <w:t>）</w:t>
            </w:r>
          </w:p>
        </w:tc>
        <w:tc>
          <w:tcPr>
            <w:tcW w:w="4181" w:type="dxa"/>
            <w:vAlign w:val="center"/>
          </w:tcPr>
          <w:p w14:paraId="2EFC071A" w14:textId="4FC59770" w:rsidR="00004F96" w:rsidRPr="00E60EC5" w:rsidRDefault="00004F96" w:rsidP="00B37925">
            <w:pPr>
              <w:autoSpaceDE w:val="0"/>
              <w:autoSpaceDN w:val="0"/>
              <w:snapToGrid w:val="0"/>
              <w:spacing w:line="260" w:lineRule="exact"/>
              <w:rPr>
                <w:rFonts w:ascii="ＭＳ 明朝" w:eastAsia="ＭＳ 明朝" w:hAnsi="ＭＳ 明朝"/>
              </w:rPr>
            </w:pPr>
          </w:p>
        </w:tc>
      </w:tr>
      <w:tr w:rsidR="00D22DE5" w14:paraId="3E4335EE" w14:textId="77777777" w:rsidTr="001C2625">
        <w:trPr>
          <w:cantSplit/>
        </w:trPr>
        <w:tc>
          <w:tcPr>
            <w:tcW w:w="2317" w:type="dxa"/>
            <w:vAlign w:val="center"/>
          </w:tcPr>
          <w:p w14:paraId="670D5469" w14:textId="45E94105" w:rsidR="004F7AA1" w:rsidRDefault="004F7AA1" w:rsidP="00B37925">
            <w:pPr>
              <w:autoSpaceDE w:val="0"/>
              <w:autoSpaceDN w:val="0"/>
              <w:snapToGrid w:val="0"/>
              <w:spacing w:line="260" w:lineRule="exact"/>
              <w:jc w:val="center"/>
              <w:rPr>
                <w:rFonts w:hAnsi="ＭＳ ゴシック"/>
              </w:rPr>
            </w:pPr>
            <w:r>
              <w:rPr>
                <w:rFonts w:hAnsi="ＭＳ ゴシック" w:hint="eastAsia"/>
              </w:rPr>
              <w:t>第62条</w:t>
            </w:r>
          </w:p>
        </w:tc>
        <w:tc>
          <w:tcPr>
            <w:tcW w:w="4285" w:type="dxa"/>
            <w:vAlign w:val="center"/>
          </w:tcPr>
          <w:p w14:paraId="056C3AA8" w14:textId="38AAC1FA" w:rsidR="004F7AA1" w:rsidRDefault="004F7AA1" w:rsidP="00B37925">
            <w:pPr>
              <w:autoSpaceDE w:val="0"/>
              <w:autoSpaceDN w:val="0"/>
              <w:snapToGrid w:val="0"/>
              <w:spacing w:line="260" w:lineRule="exact"/>
              <w:rPr>
                <w:rFonts w:hAnsi="ＭＳ ゴシック"/>
              </w:rPr>
            </w:pPr>
            <w:r>
              <w:rPr>
                <w:rFonts w:hAnsi="ＭＳ ゴシック" w:hint="eastAsia"/>
              </w:rPr>
              <w:t>寄附行為の変更</w:t>
            </w:r>
          </w:p>
        </w:tc>
        <w:tc>
          <w:tcPr>
            <w:tcW w:w="953" w:type="dxa"/>
            <w:vAlign w:val="center"/>
          </w:tcPr>
          <w:p w14:paraId="2412F1D6" w14:textId="5879A030" w:rsidR="004F7AA1" w:rsidRPr="00B37925" w:rsidRDefault="00B37925" w:rsidP="00B37925">
            <w:pPr>
              <w:autoSpaceDE w:val="0"/>
              <w:autoSpaceDN w:val="0"/>
              <w:snapToGrid w:val="0"/>
              <w:spacing w:line="260" w:lineRule="exact"/>
              <w:ind w:rightChars="100" w:right="210"/>
              <w:jc w:val="right"/>
              <w:rPr>
                <w:rFonts w:hAnsi="ＭＳ ゴシック"/>
                <w:color w:val="FF0000"/>
              </w:rPr>
            </w:pPr>
            <w:r w:rsidRPr="00B37925">
              <w:rPr>
                <w:rFonts w:hAnsi="ＭＳ ゴシック" w:hint="eastAsia"/>
                <w:color w:val="FF0000"/>
              </w:rPr>
              <w:t>28</w:t>
            </w:r>
          </w:p>
        </w:tc>
        <w:tc>
          <w:tcPr>
            <w:tcW w:w="2854" w:type="dxa"/>
            <w:vAlign w:val="center"/>
          </w:tcPr>
          <w:p w14:paraId="22CD4229" w14:textId="310387A4" w:rsidR="004F7AA1" w:rsidRPr="00E60EC5" w:rsidRDefault="00004F96" w:rsidP="00B37925">
            <w:pPr>
              <w:autoSpaceDE w:val="0"/>
              <w:autoSpaceDN w:val="0"/>
              <w:snapToGrid w:val="0"/>
              <w:spacing w:line="260" w:lineRule="exact"/>
              <w:ind w:rightChars="-52" w:right="-109"/>
              <w:jc w:val="left"/>
              <w:rPr>
                <w:rFonts w:ascii="ＭＳ 明朝" w:eastAsia="ＭＳ 明朝" w:hAnsi="ＭＳ 明朝"/>
              </w:rPr>
            </w:pPr>
            <w:r>
              <w:rPr>
                <w:rFonts w:ascii="ＭＳ 明朝" w:eastAsia="ＭＳ 明朝" w:hAnsi="ＭＳ 明朝" w:hint="eastAsia"/>
              </w:rPr>
              <w:t>○</w:t>
            </w:r>
            <w:r w:rsidRPr="0064410E">
              <w:rPr>
                <w:rFonts w:ascii="ＭＳ 明朝" w:eastAsia="ＭＳ 明朝" w:hAnsi="ＭＳ 明朝" w:hint="eastAsia"/>
                <w:sz w:val="16"/>
                <w:szCs w:val="18"/>
              </w:rPr>
              <w:t>（</w:t>
            </w:r>
            <w:r>
              <w:rPr>
                <w:rFonts w:ascii="ＭＳ 明朝" w:eastAsia="ＭＳ 明朝" w:hAnsi="ＭＳ 明朝" w:hint="eastAsia"/>
                <w:sz w:val="16"/>
                <w:szCs w:val="18"/>
              </w:rPr>
              <w:t>寄附行為の変更に関する事項</w:t>
            </w:r>
            <w:r w:rsidRPr="0064410E">
              <w:rPr>
                <w:rFonts w:ascii="ＭＳ 明朝" w:eastAsia="ＭＳ 明朝" w:hAnsi="ＭＳ 明朝" w:hint="eastAsia"/>
                <w:sz w:val="16"/>
                <w:szCs w:val="18"/>
              </w:rPr>
              <w:t>）</w:t>
            </w:r>
          </w:p>
        </w:tc>
        <w:tc>
          <w:tcPr>
            <w:tcW w:w="4181" w:type="dxa"/>
            <w:vAlign w:val="center"/>
          </w:tcPr>
          <w:p w14:paraId="05D45811" w14:textId="0919187E" w:rsidR="004F7AA1" w:rsidRPr="00E60EC5" w:rsidRDefault="004F7AA1" w:rsidP="00B37925">
            <w:pPr>
              <w:autoSpaceDE w:val="0"/>
              <w:autoSpaceDN w:val="0"/>
              <w:snapToGrid w:val="0"/>
              <w:spacing w:line="260" w:lineRule="exact"/>
              <w:rPr>
                <w:rFonts w:ascii="ＭＳ 明朝" w:eastAsia="ＭＳ 明朝" w:hAnsi="ＭＳ 明朝"/>
              </w:rPr>
            </w:pPr>
          </w:p>
        </w:tc>
      </w:tr>
      <w:tr w:rsidR="00D22DE5" w14:paraId="1AE73303" w14:textId="77777777" w:rsidTr="001C2625">
        <w:trPr>
          <w:cantSplit/>
        </w:trPr>
        <w:tc>
          <w:tcPr>
            <w:tcW w:w="2317" w:type="dxa"/>
            <w:vAlign w:val="center"/>
          </w:tcPr>
          <w:p w14:paraId="425B14C4" w14:textId="5828EA68" w:rsidR="004F7AA1" w:rsidRDefault="004F7AA1" w:rsidP="00B37925">
            <w:pPr>
              <w:autoSpaceDE w:val="0"/>
              <w:autoSpaceDN w:val="0"/>
              <w:snapToGrid w:val="0"/>
              <w:spacing w:line="260" w:lineRule="exact"/>
              <w:jc w:val="center"/>
              <w:rPr>
                <w:rFonts w:hAnsi="ＭＳ ゴシック"/>
              </w:rPr>
            </w:pPr>
            <w:r>
              <w:rPr>
                <w:rFonts w:hAnsi="ＭＳ ゴシック" w:hint="eastAsia"/>
              </w:rPr>
              <w:t>第63条</w:t>
            </w:r>
          </w:p>
        </w:tc>
        <w:tc>
          <w:tcPr>
            <w:tcW w:w="4285" w:type="dxa"/>
            <w:vAlign w:val="center"/>
          </w:tcPr>
          <w:p w14:paraId="3B38824A" w14:textId="6FBDBD49" w:rsidR="004F7AA1" w:rsidRDefault="004F7AA1" w:rsidP="00B37925">
            <w:pPr>
              <w:autoSpaceDE w:val="0"/>
              <w:autoSpaceDN w:val="0"/>
              <w:snapToGrid w:val="0"/>
              <w:spacing w:line="260" w:lineRule="exact"/>
              <w:rPr>
                <w:rFonts w:hAnsi="ＭＳ ゴシック"/>
              </w:rPr>
            </w:pPr>
            <w:r>
              <w:rPr>
                <w:rFonts w:hAnsi="ＭＳ ゴシック" w:hint="eastAsia"/>
              </w:rPr>
              <w:t>解散</w:t>
            </w:r>
          </w:p>
        </w:tc>
        <w:tc>
          <w:tcPr>
            <w:tcW w:w="953" w:type="dxa"/>
            <w:vAlign w:val="center"/>
          </w:tcPr>
          <w:p w14:paraId="01EB179F" w14:textId="4D331E51" w:rsidR="004F7AA1" w:rsidRPr="00B37925" w:rsidRDefault="00B37925" w:rsidP="00B37925">
            <w:pPr>
              <w:autoSpaceDE w:val="0"/>
              <w:autoSpaceDN w:val="0"/>
              <w:snapToGrid w:val="0"/>
              <w:spacing w:line="260" w:lineRule="exact"/>
              <w:ind w:rightChars="100" w:right="210"/>
              <w:jc w:val="right"/>
              <w:rPr>
                <w:rFonts w:hAnsi="ＭＳ ゴシック"/>
                <w:color w:val="FF0000"/>
              </w:rPr>
            </w:pPr>
            <w:r w:rsidRPr="00B37925">
              <w:rPr>
                <w:rFonts w:hAnsi="ＭＳ ゴシック" w:hint="eastAsia"/>
                <w:color w:val="FF0000"/>
              </w:rPr>
              <w:t>29</w:t>
            </w:r>
          </w:p>
        </w:tc>
        <w:tc>
          <w:tcPr>
            <w:tcW w:w="2854" w:type="dxa"/>
            <w:vAlign w:val="center"/>
          </w:tcPr>
          <w:p w14:paraId="5D193C4E" w14:textId="225209AA" w:rsidR="004F7AA1" w:rsidRPr="00E60EC5" w:rsidRDefault="00004F96" w:rsidP="00B37925">
            <w:pPr>
              <w:autoSpaceDE w:val="0"/>
              <w:autoSpaceDN w:val="0"/>
              <w:snapToGrid w:val="0"/>
              <w:spacing w:line="260" w:lineRule="exact"/>
              <w:ind w:rightChars="-52" w:right="-109"/>
              <w:jc w:val="left"/>
              <w:rPr>
                <w:rFonts w:ascii="ＭＳ 明朝" w:eastAsia="ＭＳ 明朝" w:hAnsi="ＭＳ 明朝"/>
              </w:rPr>
            </w:pPr>
            <w:r>
              <w:rPr>
                <w:rFonts w:ascii="ＭＳ 明朝" w:eastAsia="ＭＳ 明朝" w:hAnsi="ＭＳ 明朝" w:hint="eastAsia"/>
              </w:rPr>
              <w:t>○</w:t>
            </w:r>
            <w:r w:rsidRPr="0064410E">
              <w:rPr>
                <w:rFonts w:ascii="ＭＳ 明朝" w:eastAsia="ＭＳ 明朝" w:hAnsi="ＭＳ 明朝" w:hint="eastAsia"/>
                <w:sz w:val="16"/>
                <w:szCs w:val="18"/>
              </w:rPr>
              <w:t>（</w:t>
            </w:r>
            <w:r>
              <w:rPr>
                <w:rFonts w:ascii="ＭＳ 明朝" w:eastAsia="ＭＳ 明朝" w:hAnsi="ＭＳ 明朝" w:hint="eastAsia"/>
                <w:sz w:val="16"/>
                <w:szCs w:val="18"/>
              </w:rPr>
              <w:t>解散に関する事項</w:t>
            </w:r>
            <w:r w:rsidRPr="0064410E">
              <w:rPr>
                <w:rFonts w:ascii="ＭＳ 明朝" w:eastAsia="ＭＳ 明朝" w:hAnsi="ＭＳ 明朝" w:hint="eastAsia"/>
                <w:sz w:val="16"/>
                <w:szCs w:val="18"/>
              </w:rPr>
              <w:t>）</w:t>
            </w:r>
          </w:p>
        </w:tc>
        <w:tc>
          <w:tcPr>
            <w:tcW w:w="4181" w:type="dxa"/>
            <w:vAlign w:val="center"/>
          </w:tcPr>
          <w:p w14:paraId="32F5CDDC" w14:textId="376FF510" w:rsidR="004F7AA1" w:rsidRPr="00E60EC5" w:rsidRDefault="004F7AA1" w:rsidP="00B37925">
            <w:pPr>
              <w:autoSpaceDE w:val="0"/>
              <w:autoSpaceDN w:val="0"/>
              <w:snapToGrid w:val="0"/>
              <w:spacing w:line="260" w:lineRule="exact"/>
              <w:rPr>
                <w:rFonts w:ascii="ＭＳ 明朝" w:eastAsia="ＭＳ 明朝" w:hAnsi="ＭＳ 明朝"/>
              </w:rPr>
            </w:pPr>
          </w:p>
        </w:tc>
      </w:tr>
      <w:tr w:rsidR="00D22DE5" w14:paraId="53026D64" w14:textId="77777777" w:rsidTr="001C2625">
        <w:trPr>
          <w:cantSplit/>
        </w:trPr>
        <w:tc>
          <w:tcPr>
            <w:tcW w:w="2317" w:type="dxa"/>
            <w:vAlign w:val="center"/>
          </w:tcPr>
          <w:p w14:paraId="2664C5BA" w14:textId="487C3935" w:rsidR="004F7AA1" w:rsidRDefault="004F7AA1" w:rsidP="00B37925">
            <w:pPr>
              <w:autoSpaceDE w:val="0"/>
              <w:autoSpaceDN w:val="0"/>
              <w:snapToGrid w:val="0"/>
              <w:spacing w:line="260" w:lineRule="exact"/>
              <w:jc w:val="center"/>
              <w:rPr>
                <w:rFonts w:hAnsi="ＭＳ ゴシック"/>
              </w:rPr>
            </w:pPr>
            <w:r>
              <w:rPr>
                <w:rFonts w:hAnsi="ＭＳ ゴシック" w:hint="eastAsia"/>
              </w:rPr>
              <w:t>第64条</w:t>
            </w:r>
          </w:p>
        </w:tc>
        <w:tc>
          <w:tcPr>
            <w:tcW w:w="4285" w:type="dxa"/>
            <w:vAlign w:val="center"/>
          </w:tcPr>
          <w:p w14:paraId="03023E20" w14:textId="00C7298E" w:rsidR="004F7AA1" w:rsidRDefault="004F7AA1" w:rsidP="00B37925">
            <w:pPr>
              <w:autoSpaceDE w:val="0"/>
              <w:autoSpaceDN w:val="0"/>
              <w:snapToGrid w:val="0"/>
              <w:spacing w:line="260" w:lineRule="exact"/>
              <w:rPr>
                <w:rFonts w:hAnsi="ＭＳ ゴシック"/>
              </w:rPr>
            </w:pPr>
            <w:r>
              <w:rPr>
                <w:rFonts w:hAnsi="ＭＳ ゴシック" w:hint="eastAsia"/>
              </w:rPr>
              <w:t>残余財産の帰属者</w:t>
            </w:r>
          </w:p>
        </w:tc>
        <w:tc>
          <w:tcPr>
            <w:tcW w:w="953" w:type="dxa"/>
            <w:vAlign w:val="center"/>
          </w:tcPr>
          <w:p w14:paraId="08160508" w14:textId="74D1BEE1" w:rsidR="004F7AA1" w:rsidRPr="00B37925" w:rsidRDefault="00B37925" w:rsidP="00B37925">
            <w:pPr>
              <w:autoSpaceDE w:val="0"/>
              <w:autoSpaceDN w:val="0"/>
              <w:snapToGrid w:val="0"/>
              <w:spacing w:line="260" w:lineRule="exact"/>
              <w:ind w:rightChars="100" w:right="210"/>
              <w:jc w:val="right"/>
              <w:rPr>
                <w:rFonts w:hAnsi="ＭＳ ゴシック"/>
                <w:color w:val="FF0000"/>
              </w:rPr>
            </w:pPr>
            <w:r w:rsidRPr="00B37925">
              <w:rPr>
                <w:rFonts w:hAnsi="ＭＳ ゴシック" w:hint="eastAsia"/>
                <w:color w:val="FF0000"/>
              </w:rPr>
              <w:t>29</w:t>
            </w:r>
          </w:p>
        </w:tc>
        <w:tc>
          <w:tcPr>
            <w:tcW w:w="2854" w:type="dxa"/>
            <w:vAlign w:val="center"/>
          </w:tcPr>
          <w:p w14:paraId="17089D57" w14:textId="643765F6" w:rsidR="004F7AA1" w:rsidRPr="00E60EC5" w:rsidRDefault="00004F96" w:rsidP="00B37925">
            <w:pPr>
              <w:autoSpaceDE w:val="0"/>
              <w:autoSpaceDN w:val="0"/>
              <w:snapToGrid w:val="0"/>
              <w:spacing w:line="260" w:lineRule="exact"/>
              <w:ind w:rightChars="8" w:right="17"/>
              <w:jc w:val="center"/>
              <w:rPr>
                <w:rFonts w:ascii="ＭＳ 明朝" w:eastAsia="ＭＳ 明朝" w:hAnsi="ＭＳ 明朝"/>
              </w:rPr>
            </w:pPr>
            <w:r>
              <w:rPr>
                <w:rFonts w:ascii="ＭＳ 明朝" w:eastAsia="ＭＳ 明朝" w:hAnsi="ＭＳ 明朝" w:hint="eastAsia"/>
              </w:rPr>
              <w:t>―</w:t>
            </w:r>
          </w:p>
        </w:tc>
        <w:tc>
          <w:tcPr>
            <w:tcW w:w="4181" w:type="dxa"/>
            <w:vAlign w:val="center"/>
          </w:tcPr>
          <w:p w14:paraId="4FCBA840" w14:textId="2C2B5FD8" w:rsidR="004F7AA1" w:rsidRPr="00E60EC5" w:rsidRDefault="004F7AA1" w:rsidP="00B37925">
            <w:pPr>
              <w:autoSpaceDE w:val="0"/>
              <w:autoSpaceDN w:val="0"/>
              <w:snapToGrid w:val="0"/>
              <w:spacing w:line="260" w:lineRule="exact"/>
              <w:rPr>
                <w:rFonts w:ascii="ＭＳ 明朝" w:eastAsia="ＭＳ 明朝" w:hAnsi="ＭＳ 明朝"/>
              </w:rPr>
            </w:pPr>
          </w:p>
        </w:tc>
      </w:tr>
      <w:tr w:rsidR="00D22DE5" w14:paraId="032410BF" w14:textId="77777777" w:rsidTr="001C2625">
        <w:trPr>
          <w:cantSplit/>
        </w:trPr>
        <w:tc>
          <w:tcPr>
            <w:tcW w:w="2317" w:type="dxa"/>
            <w:vAlign w:val="center"/>
          </w:tcPr>
          <w:p w14:paraId="6DE42E61" w14:textId="7BA8946A" w:rsidR="004F7AA1" w:rsidRDefault="004F7AA1" w:rsidP="00B37925">
            <w:pPr>
              <w:autoSpaceDE w:val="0"/>
              <w:autoSpaceDN w:val="0"/>
              <w:snapToGrid w:val="0"/>
              <w:spacing w:line="260" w:lineRule="exact"/>
              <w:jc w:val="center"/>
              <w:rPr>
                <w:rFonts w:hAnsi="ＭＳ ゴシック"/>
              </w:rPr>
            </w:pPr>
            <w:r>
              <w:rPr>
                <w:rFonts w:hAnsi="ＭＳ ゴシック" w:hint="eastAsia"/>
              </w:rPr>
              <w:t>第65条</w:t>
            </w:r>
          </w:p>
        </w:tc>
        <w:tc>
          <w:tcPr>
            <w:tcW w:w="4285" w:type="dxa"/>
            <w:vAlign w:val="center"/>
          </w:tcPr>
          <w:p w14:paraId="65D435D9" w14:textId="4BFB2067" w:rsidR="004F7AA1" w:rsidRDefault="004F7AA1" w:rsidP="00B37925">
            <w:pPr>
              <w:autoSpaceDE w:val="0"/>
              <w:autoSpaceDN w:val="0"/>
              <w:snapToGrid w:val="0"/>
              <w:spacing w:line="260" w:lineRule="exact"/>
              <w:rPr>
                <w:rFonts w:hAnsi="ＭＳ ゴシック"/>
              </w:rPr>
            </w:pPr>
            <w:r>
              <w:rPr>
                <w:rFonts w:hAnsi="ＭＳ ゴシック" w:hint="eastAsia"/>
              </w:rPr>
              <w:t>合併</w:t>
            </w:r>
          </w:p>
        </w:tc>
        <w:tc>
          <w:tcPr>
            <w:tcW w:w="953" w:type="dxa"/>
            <w:vAlign w:val="center"/>
          </w:tcPr>
          <w:p w14:paraId="1922B45B" w14:textId="11D76698" w:rsidR="004F7AA1" w:rsidRPr="00B37925" w:rsidRDefault="00B37925" w:rsidP="00B37925">
            <w:pPr>
              <w:autoSpaceDE w:val="0"/>
              <w:autoSpaceDN w:val="0"/>
              <w:snapToGrid w:val="0"/>
              <w:spacing w:line="260" w:lineRule="exact"/>
              <w:ind w:rightChars="100" w:right="210"/>
              <w:jc w:val="right"/>
              <w:rPr>
                <w:rFonts w:hAnsi="ＭＳ ゴシック"/>
                <w:color w:val="FF0000"/>
              </w:rPr>
            </w:pPr>
            <w:r w:rsidRPr="00B37925">
              <w:rPr>
                <w:rFonts w:hAnsi="ＭＳ ゴシック" w:hint="eastAsia"/>
                <w:color w:val="FF0000"/>
              </w:rPr>
              <w:t>29</w:t>
            </w:r>
          </w:p>
        </w:tc>
        <w:tc>
          <w:tcPr>
            <w:tcW w:w="2854" w:type="dxa"/>
            <w:vAlign w:val="center"/>
          </w:tcPr>
          <w:p w14:paraId="5AE47CA2" w14:textId="35F416AE" w:rsidR="004F7AA1" w:rsidRPr="00E60EC5" w:rsidRDefault="00004F96" w:rsidP="00B37925">
            <w:pPr>
              <w:autoSpaceDE w:val="0"/>
              <w:autoSpaceDN w:val="0"/>
              <w:snapToGrid w:val="0"/>
              <w:spacing w:line="260" w:lineRule="exact"/>
              <w:ind w:rightChars="8" w:right="17"/>
              <w:jc w:val="center"/>
              <w:rPr>
                <w:rFonts w:ascii="ＭＳ 明朝" w:eastAsia="ＭＳ 明朝" w:hAnsi="ＭＳ 明朝"/>
              </w:rPr>
            </w:pPr>
            <w:r>
              <w:rPr>
                <w:rFonts w:ascii="ＭＳ 明朝" w:eastAsia="ＭＳ 明朝" w:hAnsi="ＭＳ 明朝" w:hint="eastAsia"/>
              </w:rPr>
              <w:t>―</w:t>
            </w:r>
          </w:p>
        </w:tc>
        <w:tc>
          <w:tcPr>
            <w:tcW w:w="4181" w:type="dxa"/>
            <w:vAlign w:val="center"/>
          </w:tcPr>
          <w:p w14:paraId="636DB776" w14:textId="4088CB1A" w:rsidR="004F7AA1" w:rsidRPr="00E60EC5" w:rsidRDefault="004F7AA1" w:rsidP="00B37925">
            <w:pPr>
              <w:autoSpaceDE w:val="0"/>
              <w:autoSpaceDN w:val="0"/>
              <w:snapToGrid w:val="0"/>
              <w:spacing w:line="260" w:lineRule="exact"/>
              <w:rPr>
                <w:rFonts w:ascii="ＭＳ 明朝" w:eastAsia="ＭＳ 明朝" w:hAnsi="ＭＳ 明朝"/>
              </w:rPr>
            </w:pPr>
          </w:p>
        </w:tc>
      </w:tr>
      <w:tr w:rsidR="00D22DE5" w14:paraId="233F7862" w14:textId="77777777" w:rsidTr="001C2625">
        <w:trPr>
          <w:cantSplit/>
          <w:trHeight w:val="20"/>
        </w:trPr>
        <w:tc>
          <w:tcPr>
            <w:tcW w:w="2317" w:type="dxa"/>
            <w:vAlign w:val="center"/>
          </w:tcPr>
          <w:p w14:paraId="7FC6FCE4" w14:textId="7156E445" w:rsidR="004F7AA1" w:rsidRDefault="004F7AA1" w:rsidP="00B37925">
            <w:pPr>
              <w:autoSpaceDE w:val="0"/>
              <w:autoSpaceDN w:val="0"/>
              <w:snapToGrid w:val="0"/>
              <w:spacing w:line="260" w:lineRule="exact"/>
              <w:jc w:val="center"/>
              <w:rPr>
                <w:rFonts w:hAnsi="ＭＳ ゴシック"/>
              </w:rPr>
            </w:pPr>
            <w:r>
              <w:rPr>
                <w:rFonts w:hAnsi="ＭＳ ゴシック" w:hint="eastAsia"/>
              </w:rPr>
              <w:t>第66条</w:t>
            </w:r>
          </w:p>
        </w:tc>
        <w:tc>
          <w:tcPr>
            <w:tcW w:w="4285" w:type="dxa"/>
            <w:vAlign w:val="center"/>
          </w:tcPr>
          <w:p w14:paraId="0FE0AD5E" w14:textId="2EBAB8D1" w:rsidR="004F7AA1" w:rsidRDefault="004F7AA1" w:rsidP="00B37925">
            <w:pPr>
              <w:autoSpaceDE w:val="0"/>
              <w:autoSpaceDN w:val="0"/>
              <w:snapToGrid w:val="0"/>
              <w:spacing w:line="260" w:lineRule="exact"/>
              <w:rPr>
                <w:rFonts w:hAnsi="ＭＳ ゴシック"/>
              </w:rPr>
            </w:pPr>
            <w:r>
              <w:rPr>
                <w:rFonts w:hAnsi="ＭＳ ゴシック" w:hint="eastAsia"/>
              </w:rPr>
              <w:t>情報の公表</w:t>
            </w:r>
          </w:p>
        </w:tc>
        <w:tc>
          <w:tcPr>
            <w:tcW w:w="953" w:type="dxa"/>
            <w:vAlign w:val="center"/>
          </w:tcPr>
          <w:p w14:paraId="3967B069" w14:textId="65802512" w:rsidR="004F7AA1" w:rsidRPr="00B37925" w:rsidRDefault="00B37925" w:rsidP="00B37925">
            <w:pPr>
              <w:autoSpaceDE w:val="0"/>
              <w:autoSpaceDN w:val="0"/>
              <w:snapToGrid w:val="0"/>
              <w:spacing w:line="260" w:lineRule="exact"/>
              <w:ind w:rightChars="100" w:right="210"/>
              <w:jc w:val="right"/>
              <w:rPr>
                <w:rFonts w:hAnsi="ＭＳ ゴシック"/>
                <w:color w:val="FF0000"/>
              </w:rPr>
            </w:pPr>
            <w:r w:rsidRPr="00B37925">
              <w:rPr>
                <w:rFonts w:hAnsi="ＭＳ ゴシック" w:hint="eastAsia"/>
                <w:color w:val="FF0000"/>
              </w:rPr>
              <w:t>30</w:t>
            </w:r>
          </w:p>
        </w:tc>
        <w:tc>
          <w:tcPr>
            <w:tcW w:w="2854" w:type="dxa"/>
            <w:vAlign w:val="center"/>
          </w:tcPr>
          <w:p w14:paraId="0FE17F99" w14:textId="755C1D98" w:rsidR="004F7AA1" w:rsidRPr="00E60EC5" w:rsidRDefault="00004F96" w:rsidP="00B37925">
            <w:pPr>
              <w:autoSpaceDE w:val="0"/>
              <w:autoSpaceDN w:val="0"/>
              <w:snapToGrid w:val="0"/>
              <w:spacing w:line="260" w:lineRule="exact"/>
              <w:ind w:rightChars="8" w:right="17"/>
              <w:jc w:val="center"/>
              <w:rPr>
                <w:rFonts w:ascii="ＭＳ 明朝" w:eastAsia="ＭＳ 明朝" w:hAnsi="ＭＳ 明朝"/>
              </w:rPr>
            </w:pPr>
            <w:r>
              <w:rPr>
                <w:rFonts w:ascii="ＭＳ 明朝" w:eastAsia="ＭＳ 明朝" w:hAnsi="ＭＳ 明朝" w:hint="eastAsia"/>
              </w:rPr>
              <w:t>―</w:t>
            </w:r>
          </w:p>
        </w:tc>
        <w:tc>
          <w:tcPr>
            <w:tcW w:w="4181" w:type="dxa"/>
            <w:vAlign w:val="center"/>
          </w:tcPr>
          <w:p w14:paraId="59E78E00" w14:textId="0A8E4B0A" w:rsidR="004F7AA1" w:rsidRPr="00E60EC5" w:rsidRDefault="004F7AA1" w:rsidP="00B37925">
            <w:pPr>
              <w:autoSpaceDE w:val="0"/>
              <w:autoSpaceDN w:val="0"/>
              <w:snapToGrid w:val="0"/>
              <w:spacing w:line="260" w:lineRule="exact"/>
              <w:rPr>
                <w:rFonts w:ascii="ＭＳ 明朝" w:eastAsia="ＭＳ 明朝" w:hAnsi="ＭＳ 明朝"/>
              </w:rPr>
            </w:pPr>
          </w:p>
        </w:tc>
      </w:tr>
      <w:tr w:rsidR="00D22DE5" w14:paraId="02048755" w14:textId="77777777" w:rsidTr="001C2625">
        <w:trPr>
          <w:cantSplit/>
        </w:trPr>
        <w:tc>
          <w:tcPr>
            <w:tcW w:w="2317" w:type="dxa"/>
            <w:vAlign w:val="center"/>
          </w:tcPr>
          <w:p w14:paraId="74101B62" w14:textId="6DA9189A" w:rsidR="004F7AA1" w:rsidRDefault="004F7AA1" w:rsidP="00B37925">
            <w:pPr>
              <w:autoSpaceDE w:val="0"/>
              <w:autoSpaceDN w:val="0"/>
              <w:snapToGrid w:val="0"/>
              <w:spacing w:line="260" w:lineRule="exact"/>
              <w:jc w:val="center"/>
              <w:rPr>
                <w:rFonts w:hAnsi="ＭＳ ゴシック"/>
              </w:rPr>
            </w:pPr>
            <w:r>
              <w:rPr>
                <w:rFonts w:hAnsi="ＭＳ ゴシック" w:hint="eastAsia"/>
              </w:rPr>
              <w:t>第67条</w:t>
            </w:r>
          </w:p>
        </w:tc>
        <w:tc>
          <w:tcPr>
            <w:tcW w:w="4285" w:type="dxa"/>
            <w:vAlign w:val="center"/>
          </w:tcPr>
          <w:p w14:paraId="28F76422" w14:textId="2885059E" w:rsidR="004F7AA1" w:rsidRDefault="004F7AA1" w:rsidP="00B37925">
            <w:pPr>
              <w:autoSpaceDE w:val="0"/>
              <w:autoSpaceDN w:val="0"/>
              <w:snapToGrid w:val="0"/>
              <w:spacing w:line="260" w:lineRule="exact"/>
              <w:rPr>
                <w:rFonts w:hAnsi="ＭＳ ゴシック"/>
              </w:rPr>
            </w:pPr>
            <w:r>
              <w:rPr>
                <w:rFonts w:hAnsi="ＭＳ ゴシック" w:hint="eastAsia"/>
              </w:rPr>
              <w:t>公告の方法</w:t>
            </w:r>
          </w:p>
        </w:tc>
        <w:tc>
          <w:tcPr>
            <w:tcW w:w="953" w:type="dxa"/>
            <w:vAlign w:val="center"/>
          </w:tcPr>
          <w:p w14:paraId="35C924A0" w14:textId="40B801FE" w:rsidR="004F7AA1" w:rsidRPr="00B37925" w:rsidRDefault="00B37925" w:rsidP="00B37925">
            <w:pPr>
              <w:autoSpaceDE w:val="0"/>
              <w:autoSpaceDN w:val="0"/>
              <w:snapToGrid w:val="0"/>
              <w:spacing w:line="260" w:lineRule="exact"/>
              <w:ind w:rightChars="100" w:right="210"/>
              <w:jc w:val="right"/>
              <w:rPr>
                <w:rFonts w:hAnsi="ＭＳ ゴシック"/>
                <w:color w:val="FF0000"/>
              </w:rPr>
            </w:pPr>
            <w:r w:rsidRPr="00B37925">
              <w:rPr>
                <w:rFonts w:hAnsi="ＭＳ ゴシック" w:hint="eastAsia"/>
                <w:color w:val="FF0000"/>
              </w:rPr>
              <w:t>30</w:t>
            </w:r>
          </w:p>
        </w:tc>
        <w:tc>
          <w:tcPr>
            <w:tcW w:w="2854" w:type="dxa"/>
            <w:vAlign w:val="center"/>
          </w:tcPr>
          <w:p w14:paraId="777C452D" w14:textId="6AD8DD4B" w:rsidR="004F7AA1" w:rsidRPr="00E60EC5" w:rsidRDefault="00004F96" w:rsidP="00B37925">
            <w:pPr>
              <w:autoSpaceDE w:val="0"/>
              <w:autoSpaceDN w:val="0"/>
              <w:snapToGrid w:val="0"/>
              <w:spacing w:line="260" w:lineRule="exact"/>
              <w:ind w:rightChars="-52" w:right="-109"/>
              <w:jc w:val="left"/>
              <w:rPr>
                <w:rFonts w:ascii="ＭＳ 明朝" w:eastAsia="ＭＳ 明朝" w:hAnsi="ＭＳ 明朝"/>
              </w:rPr>
            </w:pPr>
            <w:r>
              <w:rPr>
                <w:rFonts w:ascii="ＭＳ 明朝" w:eastAsia="ＭＳ 明朝" w:hAnsi="ＭＳ 明朝" w:hint="eastAsia"/>
              </w:rPr>
              <w:t>○</w:t>
            </w:r>
            <w:r w:rsidRPr="0064410E">
              <w:rPr>
                <w:rFonts w:ascii="ＭＳ 明朝" w:eastAsia="ＭＳ 明朝" w:hAnsi="ＭＳ 明朝" w:hint="eastAsia"/>
                <w:sz w:val="16"/>
                <w:szCs w:val="18"/>
              </w:rPr>
              <w:t>（</w:t>
            </w:r>
            <w:r>
              <w:rPr>
                <w:rFonts w:ascii="ＭＳ 明朝" w:eastAsia="ＭＳ 明朝" w:hAnsi="ＭＳ 明朝" w:hint="eastAsia"/>
                <w:sz w:val="16"/>
                <w:szCs w:val="18"/>
              </w:rPr>
              <w:t>公告の方法</w:t>
            </w:r>
            <w:r w:rsidRPr="0064410E">
              <w:rPr>
                <w:rFonts w:ascii="ＭＳ 明朝" w:eastAsia="ＭＳ 明朝" w:hAnsi="ＭＳ 明朝" w:hint="eastAsia"/>
                <w:sz w:val="16"/>
                <w:szCs w:val="18"/>
              </w:rPr>
              <w:t>）</w:t>
            </w:r>
          </w:p>
        </w:tc>
        <w:tc>
          <w:tcPr>
            <w:tcW w:w="4181" w:type="dxa"/>
            <w:vAlign w:val="center"/>
          </w:tcPr>
          <w:p w14:paraId="008ED16A" w14:textId="58E8D690" w:rsidR="004F7AA1" w:rsidRPr="00E60EC5" w:rsidRDefault="004F7AA1" w:rsidP="00B37925">
            <w:pPr>
              <w:autoSpaceDE w:val="0"/>
              <w:autoSpaceDN w:val="0"/>
              <w:snapToGrid w:val="0"/>
              <w:spacing w:line="260" w:lineRule="exact"/>
              <w:rPr>
                <w:rFonts w:ascii="ＭＳ 明朝" w:eastAsia="ＭＳ 明朝" w:hAnsi="ＭＳ 明朝"/>
              </w:rPr>
            </w:pPr>
          </w:p>
        </w:tc>
      </w:tr>
      <w:tr w:rsidR="00D22DE5" w14:paraId="12D19FE1" w14:textId="77777777" w:rsidTr="001C2625">
        <w:trPr>
          <w:cantSplit/>
        </w:trPr>
        <w:tc>
          <w:tcPr>
            <w:tcW w:w="2317" w:type="dxa"/>
            <w:tcBorders>
              <w:bottom w:val="single" w:sz="4" w:space="0" w:color="auto"/>
            </w:tcBorders>
            <w:vAlign w:val="center"/>
          </w:tcPr>
          <w:p w14:paraId="6B16B0F8" w14:textId="7E5E65A0" w:rsidR="004F7AA1" w:rsidRDefault="004F7AA1" w:rsidP="00B37925">
            <w:pPr>
              <w:autoSpaceDE w:val="0"/>
              <w:autoSpaceDN w:val="0"/>
              <w:snapToGrid w:val="0"/>
              <w:spacing w:line="260" w:lineRule="exact"/>
              <w:jc w:val="center"/>
              <w:rPr>
                <w:rFonts w:hAnsi="ＭＳ ゴシック"/>
              </w:rPr>
            </w:pPr>
            <w:r>
              <w:rPr>
                <w:rFonts w:hAnsi="ＭＳ ゴシック" w:hint="eastAsia"/>
              </w:rPr>
              <w:t>第68条</w:t>
            </w:r>
          </w:p>
        </w:tc>
        <w:tc>
          <w:tcPr>
            <w:tcW w:w="4285" w:type="dxa"/>
            <w:tcBorders>
              <w:bottom w:val="single" w:sz="4" w:space="0" w:color="auto"/>
            </w:tcBorders>
            <w:vAlign w:val="center"/>
          </w:tcPr>
          <w:p w14:paraId="609014AD" w14:textId="1109B9CB" w:rsidR="004F7AA1" w:rsidRDefault="004F7AA1" w:rsidP="00B37925">
            <w:pPr>
              <w:autoSpaceDE w:val="0"/>
              <w:autoSpaceDN w:val="0"/>
              <w:snapToGrid w:val="0"/>
              <w:spacing w:line="260" w:lineRule="exact"/>
              <w:rPr>
                <w:rFonts w:hAnsi="ＭＳ ゴシック"/>
              </w:rPr>
            </w:pPr>
            <w:r>
              <w:rPr>
                <w:rFonts w:hAnsi="ＭＳ ゴシック" w:hint="eastAsia"/>
              </w:rPr>
              <w:t>施行細則</w:t>
            </w:r>
          </w:p>
        </w:tc>
        <w:tc>
          <w:tcPr>
            <w:tcW w:w="953" w:type="dxa"/>
            <w:tcBorders>
              <w:bottom w:val="single" w:sz="4" w:space="0" w:color="auto"/>
            </w:tcBorders>
            <w:vAlign w:val="center"/>
          </w:tcPr>
          <w:p w14:paraId="127610FC" w14:textId="20E6D294" w:rsidR="004F7AA1" w:rsidRPr="00B37925" w:rsidRDefault="00B37925" w:rsidP="00B37925">
            <w:pPr>
              <w:autoSpaceDE w:val="0"/>
              <w:autoSpaceDN w:val="0"/>
              <w:snapToGrid w:val="0"/>
              <w:spacing w:line="260" w:lineRule="exact"/>
              <w:ind w:rightChars="100" w:right="210"/>
              <w:jc w:val="right"/>
              <w:rPr>
                <w:rFonts w:hAnsi="ＭＳ ゴシック"/>
                <w:color w:val="FF0000"/>
              </w:rPr>
            </w:pPr>
            <w:r w:rsidRPr="00B37925">
              <w:rPr>
                <w:rFonts w:hAnsi="ＭＳ ゴシック" w:hint="eastAsia"/>
                <w:color w:val="FF0000"/>
              </w:rPr>
              <w:t>30</w:t>
            </w:r>
          </w:p>
        </w:tc>
        <w:tc>
          <w:tcPr>
            <w:tcW w:w="2854" w:type="dxa"/>
            <w:tcBorders>
              <w:bottom w:val="single" w:sz="4" w:space="0" w:color="auto"/>
            </w:tcBorders>
            <w:vAlign w:val="center"/>
          </w:tcPr>
          <w:p w14:paraId="66E329F9" w14:textId="75421A02" w:rsidR="004F7AA1" w:rsidRPr="00E60EC5" w:rsidRDefault="00004F96" w:rsidP="00B37925">
            <w:pPr>
              <w:autoSpaceDE w:val="0"/>
              <w:autoSpaceDN w:val="0"/>
              <w:snapToGrid w:val="0"/>
              <w:spacing w:line="260" w:lineRule="exact"/>
              <w:ind w:rightChars="8" w:right="17"/>
              <w:jc w:val="center"/>
              <w:rPr>
                <w:rFonts w:ascii="ＭＳ 明朝" w:eastAsia="ＭＳ 明朝" w:hAnsi="ＭＳ 明朝"/>
              </w:rPr>
            </w:pPr>
            <w:r>
              <w:rPr>
                <w:rFonts w:ascii="ＭＳ 明朝" w:eastAsia="ＭＳ 明朝" w:hAnsi="ＭＳ 明朝" w:hint="eastAsia"/>
              </w:rPr>
              <w:t>―</w:t>
            </w:r>
          </w:p>
        </w:tc>
        <w:tc>
          <w:tcPr>
            <w:tcW w:w="4181" w:type="dxa"/>
            <w:tcBorders>
              <w:bottom w:val="single" w:sz="4" w:space="0" w:color="auto"/>
            </w:tcBorders>
            <w:vAlign w:val="center"/>
          </w:tcPr>
          <w:p w14:paraId="567648BF" w14:textId="7576BAA4" w:rsidR="004F7AA1" w:rsidRPr="00E60EC5" w:rsidRDefault="004F7AA1" w:rsidP="00B37925">
            <w:pPr>
              <w:autoSpaceDE w:val="0"/>
              <w:autoSpaceDN w:val="0"/>
              <w:snapToGrid w:val="0"/>
              <w:spacing w:line="260" w:lineRule="exact"/>
              <w:rPr>
                <w:rFonts w:ascii="ＭＳ 明朝" w:eastAsia="ＭＳ 明朝" w:hAnsi="ＭＳ 明朝"/>
              </w:rPr>
            </w:pPr>
          </w:p>
        </w:tc>
      </w:tr>
      <w:tr w:rsidR="00D22DE5" w14:paraId="5E2C160C" w14:textId="77777777" w:rsidTr="001C2625">
        <w:trPr>
          <w:cantSplit/>
        </w:trPr>
        <w:tc>
          <w:tcPr>
            <w:tcW w:w="2317" w:type="dxa"/>
            <w:tcBorders>
              <w:bottom w:val="single" w:sz="4" w:space="0" w:color="auto"/>
            </w:tcBorders>
            <w:vAlign w:val="center"/>
          </w:tcPr>
          <w:p w14:paraId="51612FDD" w14:textId="03570063" w:rsidR="004F7AA1" w:rsidRDefault="004F7AA1" w:rsidP="00B37925">
            <w:pPr>
              <w:autoSpaceDE w:val="0"/>
              <w:autoSpaceDN w:val="0"/>
              <w:snapToGrid w:val="0"/>
              <w:spacing w:line="260" w:lineRule="exact"/>
              <w:jc w:val="center"/>
              <w:rPr>
                <w:rFonts w:hAnsi="ＭＳ ゴシック"/>
              </w:rPr>
            </w:pPr>
            <w:r>
              <w:rPr>
                <w:rFonts w:hAnsi="ＭＳ ゴシック" w:hint="eastAsia"/>
              </w:rPr>
              <w:t>附則</w:t>
            </w:r>
          </w:p>
        </w:tc>
        <w:tc>
          <w:tcPr>
            <w:tcW w:w="4285" w:type="dxa"/>
            <w:tcBorders>
              <w:bottom w:val="single" w:sz="4" w:space="0" w:color="auto"/>
            </w:tcBorders>
            <w:vAlign w:val="center"/>
          </w:tcPr>
          <w:p w14:paraId="18760642" w14:textId="21E76FA1" w:rsidR="004F7AA1" w:rsidRDefault="004F7AA1" w:rsidP="00B37925">
            <w:pPr>
              <w:autoSpaceDE w:val="0"/>
              <w:autoSpaceDN w:val="0"/>
              <w:snapToGrid w:val="0"/>
              <w:spacing w:line="260" w:lineRule="exact"/>
              <w:rPr>
                <w:rFonts w:hAnsi="ＭＳ ゴシック"/>
              </w:rPr>
            </w:pPr>
            <w:r>
              <w:rPr>
                <w:rFonts w:hAnsi="ＭＳ ゴシック" w:hint="eastAsia"/>
              </w:rPr>
              <w:t>（現任の理事等の任期に関する取扱い等）</w:t>
            </w:r>
          </w:p>
        </w:tc>
        <w:tc>
          <w:tcPr>
            <w:tcW w:w="953" w:type="dxa"/>
            <w:tcBorders>
              <w:bottom w:val="single" w:sz="4" w:space="0" w:color="auto"/>
            </w:tcBorders>
            <w:vAlign w:val="center"/>
          </w:tcPr>
          <w:p w14:paraId="02DAC4B5" w14:textId="0F944191" w:rsidR="004F7AA1" w:rsidRPr="00B37925" w:rsidRDefault="00B37925" w:rsidP="00B37925">
            <w:pPr>
              <w:autoSpaceDE w:val="0"/>
              <w:autoSpaceDN w:val="0"/>
              <w:snapToGrid w:val="0"/>
              <w:spacing w:line="260" w:lineRule="exact"/>
              <w:ind w:rightChars="100" w:right="210"/>
              <w:jc w:val="right"/>
              <w:rPr>
                <w:rFonts w:hAnsi="ＭＳ ゴシック"/>
                <w:color w:val="FF0000"/>
              </w:rPr>
            </w:pPr>
            <w:r w:rsidRPr="00B37925">
              <w:rPr>
                <w:rFonts w:hAnsi="ＭＳ ゴシック" w:hint="eastAsia"/>
                <w:color w:val="FF0000"/>
              </w:rPr>
              <w:t>30</w:t>
            </w:r>
          </w:p>
        </w:tc>
        <w:tc>
          <w:tcPr>
            <w:tcW w:w="2854" w:type="dxa"/>
            <w:tcBorders>
              <w:bottom w:val="single" w:sz="4" w:space="0" w:color="auto"/>
            </w:tcBorders>
            <w:vAlign w:val="center"/>
          </w:tcPr>
          <w:p w14:paraId="08B3E8A8" w14:textId="67507EC6" w:rsidR="004F7AA1" w:rsidRPr="00E60EC5" w:rsidRDefault="00004F96" w:rsidP="00B37925">
            <w:pPr>
              <w:autoSpaceDE w:val="0"/>
              <w:autoSpaceDN w:val="0"/>
              <w:snapToGrid w:val="0"/>
              <w:spacing w:line="260" w:lineRule="exact"/>
              <w:ind w:rightChars="-52" w:right="-109"/>
              <w:jc w:val="left"/>
              <w:rPr>
                <w:rFonts w:ascii="ＭＳ 明朝" w:eastAsia="ＭＳ 明朝" w:hAnsi="ＭＳ 明朝"/>
              </w:rPr>
            </w:pPr>
            <w:r>
              <w:rPr>
                <w:rFonts w:ascii="ＭＳ 明朝" w:eastAsia="ＭＳ 明朝" w:hAnsi="ＭＳ 明朝" w:hint="eastAsia"/>
              </w:rPr>
              <w:t>○</w:t>
            </w:r>
            <w:r w:rsidRPr="0064410E">
              <w:rPr>
                <w:rFonts w:ascii="ＭＳ 明朝" w:eastAsia="ＭＳ 明朝" w:hAnsi="ＭＳ 明朝" w:hint="eastAsia"/>
                <w:sz w:val="16"/>
                <w:szCs w:val="18"/>
              </w:rPr>
              <w:t>（</w:t>
            </w:r>
            <w:r>
              <w:rPr>
                <w:rFonts w:ascii="ＭＳ 明朝" w:eastAsia="ＭＳ 明朝" w:hAnsi="ＭＳ 明朝" w:hint="eastAsia"/>
                <w:sz w:val="16"/>
                <w:szCs w:val="18"/>
              </w:rPr>
              <w:t>設立当初の役員、評議員等</w:t>
            </w:r>
            <w:r w:rsidRPr="0064410E">
              <w:rPr>
                <w:rFonts w:ascii="ＭＳ 明朝" w:eastAsia="ＭＳ 明朝" w:hAnsi="ＭＳ 明朝" w:hint="eastAsia"/>
                <w:sz w:val="16"/>
                <w:szCs w:val="18"/>
              </w:rPr>
              <w:t>）</w:t>
            </w:r>
          </w:p>
        </w:tc>
        <w:tc>
          <w:tcPr>
            <w:tcW w:w="4181" w:type="dxa"/>
            <w:tcBorders>
              <w:bottom w:val="single" w:sz="4" w:space="0" w:color="auto"/>
            </w:tcBorders>
            <w:vAlign w:val="center"/>
          </w:tcPr>
          <w:p w14:paraId="54122D04" w14:textId="5E64A0DB" w:rsidR="004F7AA1" w:rsidRDefault="004F7AA1" w:rsidP="00B37925">
            <w:pPr>
              <w:autoSpaceDE w:val="0"/>
              <w:autoSpaceDN w:val="0"/>
              <w:snapToGrid w:val="0"/>
              <w:spacing w:line="260" w:lineRule="exact"/>
              <w:rPr>
                <w:rFonts w:ascii="ＭＳ 明朝" w:eastAsia="ＭＳ 明朝" w:hAnsi="ＭＳ 明朝"/>
              </w:rPr>
            </w:pPr>
            <w:r w:rsidRPr="00E60EC5">
              <w:rPr>
                <w:rFonts w:ascii="ＭＳ 明朝" w:eastAsia="ＭＳ 明朝" w:hAnsi="ＭＳ 明朝" w:hint="eastAsia"/>
              </w:rPr>
              <w:t>「別紙10」（Ｐ</w:t>
            </w:r>
            <w:r>
              <w:rPr>
                <w:rFonts w:ascii="ＭＳ 明朝" w:eastAsia="ＭＳ 明朝" w:hAnsi="ＭＳ 明朝" w:hint="eastAsia"/>
              </w:rPr>
              <w:t>.</w:t>
            </w:r>
            <w:r w:rsidR="00395BDF">
              <w:rPr>
                <w:rFonts w:ascii="ＭＳ 明朝" w:eastAsia="ＭＳ 明朝" w:hAnsi="ＭＳ 明朝" w:hint="eastAsia"/>
                <w:color w:val="FF0000"/>
              </w:rPr>
              <w:t>129</w:t>
            </w:r>
            <w:r w:rsidRPr="00E60EC5">
              <w:rPr>
                <w:rFonts w:ascii="ＭＳ 明朝" w:eastAsia="ＭＳ 明朝" w:hAnsi="ＭＳ 明朝" w:hint="eastAsia"/>
              </w:rPr>
              <w:t>）：６パターン例示あり</w:t>
            </w:r>
            <w:r w:rsidR="00DA7C76">
              <w:rPr>
                <w:rFonts w:ascii="ＭＳ 明朝" w:eastAsia="ＭＳ 明朝" w:hAnsi="ＭＳ 明朝" w:hint="eastAsia"/>
              </w:rPr>
              <w:t>。</w:t>
            </w:r>
          </w:p>
          <w:p w14:paraId="1DB9061C" w14:textId="1CE3F013" w:rsidR="00DA7C76" w:rsidRPr="00B90913" w:rsidRDefault="00DA7C76" w:rsidP="00B37925">
            <w:pPr>
              <w:autoSpaceDE w:val="0"/>
              <w:autoSpaceDN w:val="0"/>
              <w:snapToGrid w:val="0"/>
              <w:spacing w:line="260" w:lineRule="exact"/>
              <w:rPr>
                <w:rFonts w:ascii="ＭＳ 明朝" w:eastAsia="ＭＳ 明朝" w:hAnsi="ＭＳ 明朝"/>
              </w:rPr>
            </w:pPr>
            <w:r>
              <w:rPr>
                <w:rFonts w:ascii="ＭＳ 明朝" w:eastAsia="ＭＳ 明朝" w:hAnsi="ＭＳ 明朝" w:hint="eastAsia"/>
              </w:rPr>
              <w:t>また、同別紙の</w:t>
            </w:r>
            <w:r w:rsidRPr="00384ED1">
              <w:rPr>
                <w:rFonts w:ascii="ＭＳ 明朝" w:eastAsia="ＭＳ 明朝" w:hAnsi="ＭＳ 明朝" w:hint="eastAsia"/>
              </w:rPr>
              <w:t>最後に</w:t>
            </w:r>
            <w:r w:rsidRPr="00B90913">
              <w:rPr>
                <w:rFonts w:ascii="ＭＳ 明朝" w:eastAsia="ＭＳ 明朝" w:hAnsi="ＭＳ 明朝" w:hint="eastAsia"/>
              </w:rPr>
              <w:t>設立当初の役員等に関する</w:t>
            </w:r>
            <w:r w:rsidRPr="001C2625">
              <w:rPr>
                <w:rFonts w:ascii="ＭＳ 明朝" w:eastAsia="ＭＳ 明朝" w:hAnsi="ＭＳ 明朝" w:hint="eastAsia"/>
              </w:rPr>
              <w:t>条文の例示</w:t>
            </w:r>
            <w:r w:rsidRPr="00384ED1">
              <w:rPr>
                <w:rFonts w:ascii="ＭＳ 明朝" w:eastAsia="ＭＳ 明朝" w:hAnsi="ＭＳ 明朝" w:hint="eastAsia"/>
              </w:rPr>
              <w:t>あり。</w:t>
            </w:r>
          </w:p>
        </w:tc>
      </w:tr>
      <w:bookmarkEnd w:id="1"/>
    </w:tbl>
    <w:p w14:paraId="077130CB" w14:textId="705DFC05" w:rsidR="00C44C16" w:rsidRDefault="00C44C16" w:rsidP="00A96D29">
      <w:pPr>
        <w:autoSpaceDE w:val="0"/>
        <w:autoSpaceDN w:val="0"/>
        <w:rPr>
          <w:rFonts w:hAnsi="ＭＳ ゴシック"/>
        </w:rPr>
      </w:pPr>
    </w:p>
    <w:tbl>
      <w:tblPr>
        <w:tblStyle w:val="a3"/>
        <w:tblW w:w="14590" w:type="dxa"/>
        <w:tblLayout w:type="fixed"/>
        <w:tblLook w:val="04A0" w:firstRow="1" w:lastRow="0" w:firstColumn="1" w:lastColumn="0" w:noHBand="0" w:noVBand="1"/>
      </w:tblPr>
      <w:tblGrid>
        <w:gridCol w:w="2317"/>
        <w:gridCol w:w="4285"/>
        <w:gridCol w:w="953"/>
        <w:gridCol w:w="7035"/>
      </w:tblGrid>
      <w:tr w:rsidR="00004F96" w:rsidRPr="00983B26" w14:paraId="20A058DD" w14:textId="77777777" w:rsidTr="001C2625">
        <w:tc>
          <w:tcPr>
            <w:tcW w:w="2317" w:type="dxa"/>
            <w:shd w:val="clear" w:color="auto" w:fill="BFBFBF" w:themeFill="background1" w:themeFillShade="BF"/>
            <w:vAlign w:val="center"/>
          </w:tcPr>
          <w:p w14:paraId="18AE4139" w14:textId="4209E529" w:rsidR="00004F96" w:rsidRPr="00983B26" w:rsidRDefault="00004F96" w:rsidP="00B37925">
            <w:pPr>
              <w:autoSpaceDE w:val="0"/>
              <w:autoSpaceDN w:val="0"/>
              <w:snapToGrid w:val="0"/>
              <w:spacing w:line="260" w:lineRule="exact"/>
              <w:jc w:val="center"/>
              <w:rPr>
                <w:rFonts w:hAnsi="ＭＳ ゴシック"/>
                <w:b/>
                <w:bCs/>
              </w:rPr>
            </w:pPr>
            <w:r>
              <w:rPr>
                <w:rFonts w:hAnsi="ＭＳ ゴシック" w:hint="eastAsia"/>
                <w:b/>
                <w:bCs/>
              </w:rPr>
              <w:t>別紙番号</w:t>
            </w:r>
          </w:p>
        </w:tc>
        <w:tc>
          <w:tcPr>
            <w:tcW w:w="4285" w:type="dxa"/>
            <w:shd w:val="clear" w:color="auto" w:fill="BFBFBF" w:themeFill="background1" w:themeFillShade="BF"/>
            <w:vAlign w:val="center"/>
          </w:tcPr>
          <w:p w14:paraId="7008EE49" w14:textId="77777777" w:rsidR="00004F96" w:rsidRPr="00983B26" w:rsidRDefault="00004F96" w:rsidP="00B37925">
            <w:pPr>
              <w:autoSpaceDE w:val="0"/>
              <w:autoSpaceDN w:val="0"/>
              <w:snapToGrid w:val="0"/>
              <w:spacing w:line="260" w:lineRule="exact"/>
              <w:jc w:val="center"/>
              <w:rPr>
                <w:rFonts w:hAnsi="ＭＳ ゴシック"/>
                <w:b/>
                <w:bCs/>
              </w:rPr>
            </w:pPr>
            <w:r w:rsidRPr="00983B26">
              <w:rPr>
                <w:rFonts w:hAnsi="ＭＳ ゴシック" w:hint="eastAsia"/>
                <w:b/>
                <w:bCs/>
              </w:rPr>
              <w:t>項目名</w:t>
            </w:r>
            <w:r>
              <w:rPr>
                <w:rFonts w:hAnsi="ＭＳ ゴシック" w:hint="eastAsia"/>
                <w:b/>
                <w:bCs/>
              </w:rPr>
              <w:t>等</w:t>
            </w:r>
          </w:p>
        </w:tc>
        <w:tc>
          <w:tcPr>
            <w:tcW w:w="953" w:type="dxa"/>
            <w:shd w:val="clear" w:color="auto" w:fill="BFBFBF" w:themeFill="background1" w:themeFillShade="BF"/>
            <w:vAlign w:val="center"/>
          </w:tcPr>
          <w:p w14:paraId="21AA6AC5" w14:textId="77777777" w:rsidR="00004F96" w:rsidRDefault="00004F96" w:rsidP="00B37925">
            <w:pPr>
              <w:autoSpaceDE w:val="0"/>
              <w:autoSpaceDN w:val="0"/>
              <w:snapToGrid w:val="0"/>
              <w:spacing w:line="260" w:lineRule="exact"/>
              <w:jc w:val="center"/>
              <w:rPr>
                <w:rFonts w:hAnsi="ＭＳ ゴシック"/>
                <w:b/>
                <w:bCs/>
              </w:rPr>
            </w:pPr>
            <w:r w:rsidRPr="00004F96">
              <w:rPr>
                <w:rFonts w:hAnsi="ＭＳ ゴシック" w:hint="eastAsia"/>
                <w:b/>
                <w:bCs/>
                <w:w w:val="75"/>
                <w:kern w:val="0"/>
                <w:fitText w:val="633" w:id="-960248320"/>
              </w:rPr>
              <w:t>本作成例</w:t>
            </w:r>
          </w:p>
          <w:p w14:paraId="21CED1F9" w14:textId="77777777" w:rsidR="00004F96" w:rsidRPr="00983B26" w:rsidRDefault="00004F96" w:rsidP="00B37925">
            <w:pPr>
              <w:autoSpaceDE w:val="0"/>
              <w:autoSpaceDN w:val="0"/>
              <w:snapToGrid w:val="0"/>
              <w:spacing w:line="260" w:lineRule="exact"/>
              <w:jc w:val="center"/>
              <w:rPr>
                <w:rFonts w:hAnsi="ＭＳ ゴシック"/>
                <w:b/>
                <w:bCs/>
              </w:rPr>
            </w:pPr>
            <w:r w:rsidRPr="0064410E">
              <w:rPr>
                <w:rFonts w:hAnsi="ＭＳ ゴシック" w:hint="eastAsia"/>
                <w:b/>
                <w:bCs/>
                <w:kern w:val="0"/>
              </w:rPr>
              <w:t>ページ</w:t>
            </w:r>
          </w:p>
        </w:tc>
        <w:tc>
          <w:tcPr>
            <w:tcW w:w="7035" w:type="dxa"/>
            <w:shd w:val="clear" w:color="auto" w:fill="BFBFBF" w:themeFill="background1" w:themeFillShade="BF"/>
            <w:vAlign w:val="center"/>
          </w:tcPr>
          <w:p w14:paraId="159C1A0E" w14:textId="77777777" w:rsidR="00004F96" w:rsidRPr="00983B26" w:rsidRDefault="00004F96" w:rsidP="00B37925">
            <w:pPr>
              <w:autoSpaceDE w:val="0"/>
              <w:autoSpaceDN w:val="0"/>
              <w:snapToGrid w:val="0"/>
              <w:spacing w:line="260" w:lineRule="exact"/>
              <w:jc w:val="center"/>
              <w:rPr>
                <w:rFonts w:hAnsi="ＭＳ ゴシック"/>
                <w:b/>
                <w:bCs/>
              </w:rPr>
            </w:pPr>
            <w:r w:rsidRPr="00983B26">
              <w:rPr>
                <w:rFonts w:hAnsi="ＭＳ ゴシック" w:hint="eastAsia"/>
                <w:b/>
                <w:bCs/>
              </w:rPr>
              <w:t>備考</w:t>
            </w:r>
          </w:p>
        </w:tc>
      </w:tr>
      <w:tr w:rsidR="00004F96" w14:paraId="3BCA8FD9" w14:textId="77777777" w:rsidTr="001C2625">
        <w:tc>
          <w:tcPr>
            <w:tcW w:w="2317" w:type="dxa"/>
            <w:tcBorders>
              <w:top w:val="double" w:sz="4" w:space="0" w:color="auto"/>
            </w:tcBorders>
            <w:vAlign w:val="center"/>
          </w:tcPr>
          <w:p w14:paraId="3941EEFB" w14:textId="77777777" w:rsidR="00004F96" w:rsidRDefault="00004F96" w:rsidP="00B37925">
            <w:pPr>
              <w:autoSpaceDE w:val="0"/>
              <w:autoSpaceDN w:val="0"/>
              <w:snapToGrid w:val="0"/>
              <w:spacing w:line="260" w:lineRule="exact"/>
              <w:jc w:val="center"/>
              <w:rPr>
                <w:rFonts w:hAnsi="ＭＳ ゴシック"/>
              </w:rPr>
            </w:pPr>
            <w:r>
              <w:rPr>
                <w:rFonts w:hAnsi="ＭＳ ゴシック" w:hint="eastAsia"/>
              </w:rPr>
              <w:t>別紙１</w:t>
            </w:r>
          </w:p>
        </w:tc>
        <w:tc>
          <w:tcPr>
            <w:tcW w:w="4285" w:type="dxa"/>
            <w:tcBorders>
              <w:top w:val="double" w:sz="4" w:space="0" w:color="auto"/>
            </w:tcBorders>
            <w:vAlign w:val="center"/>
          </w:tcPr>
          <w:p w14:paraId="3179EB73" w14:textId="77777777" w:rsidR="00004F96" w:rsidRDefault="00004F96" w:rsidP="00B37925">
            <w:pPr>
              <w:autoSpaceDE w:val="0"/>
              <w:autoSpaceDN w:val="0"/>
              <w:snapToGrid w:val="0"/>
              <w:spacing w:line="260" w:lineRule="exact"/>
              <w:rPr>
                <w:rFonts w:hAnsi="ＭＳ ゴシック"/>
              </w:rPr>
            </w:pPr>
            <w:r>
              <w:rPr>
                <w:rFonts w:hAnsi="ＭＳ ゴシック" w:hint="eastAsia"/>
              </w:rPr>
              <w:t>「目的」に関する規定について</w:t>
            </w:r>
          </w:p>
        </w:tc>
        <w:tc>
          <w:tcPr>
            <w:tcW w:w="953" w:type="dxa"/>
            <w:tcBorders>
              <w:top w:val="double" w:sz="4" w:space="0" w:color="auto"/>
            </w:tcBorders>
            <w:vAlign w:val="center"/>
          </w:tcPr>
          <w:p w14:paraId="2D4A7392" w14:textId="73D60BAC" w:rsidR="00004F96" w:rsidRPr="00B37925" w:rsidRDefault="00B37925" w:rsidP="00B37925">
            <w:pPr>
              <w:autoSpaceDE w:val="0"/>
              <w:autoSpaceDN w:val="0"/>
              <w:snapToGrid w:val="0"/>
              <w:spacing w:line="260" w:lineRule="exact"/>
              <w:ind w:rightChars="100" w:right="210"/>
              <w:jc w:val="right"/>
              <w:rPr>
                <w:rFonts w:hAnsi="ＭＳ ゴシック"/>
                <w:color w:val="FF0000"/>
              </w:rPr>
            </w:pPr>
            <w:r w:rsidRPr="00B37925">
              <w:rPr>
                <w:rFonts w:hAnsi="ＭＳ ゴシック" w:hint="eastAsia"/>
                <w:color w:val="FF0000"/>
              </w:rPr>
              <w:t>31</w:t>
            </w:r>
          </w:p>
        </w:tc>
        <w:tc>
          <w:tcPr>
            <w:tcW w:w="7035" w:type="dxa"/>
            <w:tcBorders>
              <w:top w:val="double" w:sz="4" w:space="0" w:color="auto"/>
            </w:tcBorders>
            <w:vAlign w:val="center"/>
          </w:tcPr>
          <w:p w14:paraId="6D6AF875" w14:textId="77777777" w:rsidR="00004F96" w:rsidRPr="00E60EC5" w:rsidRDefault="00004F96" w:rsidP="00B37925">
            <w:pPr>
              <w:autoSpaceDE w:val="0"/>
              <w:autoSpaceDN w:val="0"/>
              <w:snapToGrid w:val="0"/>
              <w:spacing w:line="260" w:lineRule="exact"/>
              <w:rPr>
                <w:rFonts w:ascii="ＭＳ 明朝" w:eastAsia="ＭＳ 明朝" w:hAnsi="ＭＳ 明朝"/>
              </w:rPr>
            </w:pPr>
          </w:p>
        </w:tc>
      </w:tr>
      <w:tr w:rsidR="00004F96" w14:paraId="42C86CFB" w14:textId="77777777" w:rsidTr="001C2625">
        <w:tc>
          <w:tcPr>
            <w:tcW w:w="2317" w:type="dxa"/>
            <w:vAlign w:val="center"/>
          </w:tcPr>
          <w:p w14:paraId="64FD4EAC" w14:textId="77777777" w:rsidR="00004F96" w:rsidRDefault="00004F96" w:rsidP="00B37925">
            <w:pPr>
              <w:autoSpaceDE w:val="0"/>
              <w:autoSpaceDN w:val="0"/>
              <w:snapToGrid w:val="0"/>
              <w:spacing w:line="260" w:lineRule="exact"/>
              <w:jc w:val="center"/>
              <w:rPr>
                <w:rFonts w:hAnsi="ＭＳ ゴシック"/>
              </w:rPr>
            </w:pPr>
            <w:r>
              <w:rPr>
                <w:rFonts w:hAnsi="ＭＳ ゴシック" w:hint="eastAsia"/>
              </w:rPr>
              <w:t>別紙２</w:t>
            </w:r>
          </w:p>
        </w:tc>
        <w:tc>
          <w:tcPr>
            <w:tcW w:w="4285" w:type="dxa"/>
            <w:vAlign w:val="center"/>
          </w:tcPr>
          <w:p w14:paraId="64C00A54" w14:textId="77777777" w:rsidR="00004F96" w:rsidRDefault="00004F96" w:rsidP="00B37925">
            <w:pPr>
              <w:autoSpaceDE w:val="0"/>
              <w:autoSpaceDN w:val="0"/>
              <w:snapToGrid w:val="0"/>
              <w:spacing w:line="260" w:lineRule="exact"/>
              <w:rPr>
                <w:rFonts w:hAnsi="ＭＳ ゴシック"/>
              </w:rPr>
            </w:pPr>
            <w:r>
              <w:rPr>
                <w:rFonts w:hAnsi="ＭＳ ゴシック" w:hint="eastAsia"/>
              </w:rPr>
              <w:t>「理事選任機関」に関する規定について</w:t>
            </w:r>
          </w:p>
        </w:tc>
        <w:tc>
          <w:tcPr>
            <w:tcW w:w="953" w:type="dxa"/>
            <w:vAlign w:val="center"/>
          </w:tcPr>
          <w:p w14:paraId="36591D4C" w14:textId="7149B297" w:rsidR="00004F96" w:rsidRPr="00B37925" w:rsidRDefault="00B37925" w:rsidP="00B37925">
            <w:pPr>
              <w:autoSpaceDE w:val="0"/>
              <w:autoSpaceDN w:val="0"/>
              <w:snapToGrid w:val="0"/>
              <w:spacing w:line="260" w:lineRule="exact"/>
              <w:ind w:rightChars="100" w:right="210"/>
              <w:jc w:val="right"/>
              <w:rPr>
                <w:rFonts w:hAnsi="ＭＳ ゴシック"/>
                <w:color w:val="FF0000"/>
              </w:rPr>
            </w:pPr>
            <w:r w:rsidRPr="00B37925">
              <w:rPr>
                <w:rFonts w:hAnsi="ＭＳ ゴシック" w:hint="eastAsia"/>
                <w:color w:val="FF0000"/>
              </w:rPr>
              <w:t>33</w:t>
            </w:r>
          </w:p>
        </w:tc>
        <w:tc>
          <w:tcPr>
            <w:tcW w:w="7035" w:type="dxa"/>
            <w:vAlign w:val="center"/>
          </w:tcPr>
          <w:p w14:paraId="215E895D" w14:textId="77777777" w:rsidR="00004F96" w:rsidRPr="00E60EC5" w:rsidRDefault="00004F96" w:rsidP="00B37925">
            <w:pPr>
              <w:autoSpaceDE w:val="0"/>
              <w:autoSpaceDN w:val="0"/>
              <w:snapToGrid w:val="0"/>
              <w:spacing w:line="260" w:lineRule="exact"/>
              <w:rPr>
                <w:rFonts w:ascii="ＭＳ 明朝" w:eastAsia="ＭＳ 明朝" w:hAnsi="ＭＳ 明朝"/>
              </w:rPr>
            </w:pPr>
          </w:p>
        </w:tc>
      </w:tr>
      <w:tr w:rsidR="00004F96" w14:paraId="4D4C5A69" w14:textId="77777777" w:rsidTr="001C2625">
        <w:tc>
          <w:tcPr>
            <w:tcW w:w="2317" w:type="dxa"/>
            <w:vAlign w:val="center"/>
          </w:tcPr>
          <w:p w14:paraId="1E09BBDE" w14:textId="77777777" w:rsidR="00004F96" w:rsidRDefault="00004F96" w:rsidP="00B37925">
            <w:pPr>
              <w:autoSpaceDE w:val="0"/>
              <w:autoSpaceDN w:val="0"/>
              <w:snapToGrid w:val="0"/>
              <w:spacing w:line="260" w:lineRule="exact"/>
              <w:jc w:val="center"/>
              <w:rPr>
                <w:rFonts w:hAnsi="ＭＳ ゴシック"/>
              </w:rPr>
            </w:pPr>
            <w:r>
              <w:rPr>
                <w:rFonts w:hAnsi="ＭＳ ゴシック" w:hint="eastAsia"/>
              </w:rPr>
              <w:t>別紙３</w:t>
            </w:r>
          </w:p>
        </w:tc>
        <w:tc>
          <w:tcPr>
            <w:tcW w:w="4285" w:type="dxa"/>
            <w:vAlign w:val="center"/>
          </w:tcPr>
          <w:p w14:paraId="7678EF97" w14:textId="77777777" w:rsidR="00004F96" w:rsidRDefault="00004F96" w:rsidP="00B37925">
            <w:pPr>
              <w:autoSpaceDE w:val="0"/>
              <w:autoSpaceDN w:val="0"/>
              <w:snapToGrid w:val="0"/>
              <w:spacing w:line="260" w:lineRule="exact"/>
              <w:rPr>
                <w:rFonts w:hAnsi="ＭＳ ゴシック"/>
              </w:rPr>
            </w:pPr>
            <w:r>
              <w:rPr>
                <w:rFonts w:hAnsi="ＭＳ ゴシック" w:hint="eastAsia"/>
              </w:rPr>
              <w:t>「理事の選任」に関する規定について</w:t>
            </w:r>
          </w:p>
        </w:tc>
        <w:tc>
          <w:tcPr>
            <w:tcW w:w="953" w:type="dxa"/>
            <w:vAlign w:val="center"/>
          </w:tcPr>
          <w:p w14:paraId="188C59B0" w14:textId="66A87BC3" w:rsidR="00004F96" w:rsidRPr="00B37925" w:rsidRDefault="00B37925" w:rsidP="00B37925">
            <w:pPr>
              <w:autoSpaceDE w:val="0"/>
              <w:autoSpaceDN w:val="0"/>
              <w:snapToGrid w:val="0"/>
              <w:spacing w:line="260" w:lineRule="exact"/>
              <w:ind w:rightChars="100" w:right="210"/>
              <w:jc w:val="right"/>
              <w:rPr>
                <w:rFonts w:hAnsi="ＭＳ ゴシック"/>
                <w:color w:val="FF0000"/>
              </w:rPr>
            </w:pPr>
            <w:r w:rsidRPr="00B37925">
              <w:rPr>
                <w:rFonts w:hAnsi="ＭＳ ゴシック" w:hint="eastAsia"/>
                <w:color w:val="FF0000"/>
              </w:rPr>
              <w:t>37</w:t>
            </w:r>
          </w:p>
        </w:tc>
        <w:tc>
          <w:tcPr>
            <w:tcW w:w="7035" w:type="dxa"/>
            <w:vAlign w:val="center"/>
          </w:tcPr>
          <w:p w14:paraId="0F2D0603" w14:textId="77777777" w:rsidR="00004F96" w:rsidRPr="00E60EC5" w:rsidRDefault="00004F96" w:rsidP="00B37925">
            <w:pPr>
              <w:autoSpaceDE w:val="0"/>
              <w:autoSpaceDN w:val="0"/>
              <w:snapToGrid w:val="0"/>
              <w:spacing w:line="260" w:lineRule="exact"/>
              <w:rPr>
                <w:rFonts w:ascii="ＭＳ 明朝" w:eastAsia="ＭＳ 明朝" w:hAnsi="ＭＳ 明朝"/>
              </w:rPr>
            </w:pPr>
          </w:p>
        </w:tc>
      </w:tr>
      <w:tr w:rsidR="00004F96" w14:paraId="38A78653" w14:textId="77777777" w:rsidTr="001C2625">
        <w:tc>
          <w:tcPr>
            <w:tcW w:w="2317" w:type="dxa"/>
            <w:vAlign w:val="center"/>
          </w:tcPr>
          <w:p w14:paraId="05354644" w14:textId="77777777" w:rsidR="00004F96" w:rsidRDefault="00004F96" w:rsidP="00B37925">
            <w:pPr>
              <w:autoSpaceDE w:val="0"/>
              <w:autoSpaceDN w:val="0"/>
              <w:snapToGrid w:val="0"/>
              <w:spacing w:line="260" w:lineRule="exact"/>
              <w:jc w:val="center"/>
              <w:rPr>
                <w:rFonts w:hAnsi="ＭＳ ゴシック"/>
              </w:rPr>
            </w:pPr>
            <w:r>
              <w:rPr>
                <w:rFonts w:hAnsi="ＭＳ ゴシック" w:hint="eastAsia"/>
              </w:rPr>
              <w:t>別紙４</w:t>
            </w:r>
          </w:p>
        </w:tc>
        <w:tc>
          <w:tcPr>
            <w:tcW w:w="4285" w:type="dxa"/>
            <w:vAlign w:val="center"/>
          </w:tcPr>
          <w:p w14:paraId="67D54331" w14:textId="77777777" w:rsidR="00004F96" w:rsidRDefault="00004F96" w:rsidP="00B37925">
            <w:pPr>
              <w:autoSpaceDE w:val="0"/>
              <w:autoSpaceDN w:val="0"/>
              <w:snapToGrid w:val="0"/>
              <w:spacing w:line="260" w:lineRule="exact"/>
              <w:rPr>
                <w:rFonts w:hAnsi="ＭＳ ゴシック"/>
              </w:rPr>
            </w:pPr>
            <w:r w:rsidRPr="00D95450">
              <w:rPr>
                <w:rFonts w:hAnsi="ＭＳ ゴシック" w:hint="eastAsia"/>
                <w:spacing w:val="2"/>
                <w:w w:val="90"/>
                <w:kern w:val="0"/>
                <w:fitText w:val="3990" w:id="-960248576"/>
              </w:rPr>
              <w:t>「理事の解任及び退任」に関する規定につい</w:t>
            </w:r>
            <w:r w:rsidRPr="00D95450">
              <w:rPr>
                <w:rFonts w:hAnsi="ＭＳ ゴシック" w:hint="eastAsia"/>
                <w:spacing w:val="-19"/>
                <w:w w:val="90"/>
                <w:kern w:val="0"/>
                <w:fitText w:val="3990" w:id="-960248576"/>
              </w:rPr>
              <w:t>て</w:t>
            </w:r>
          </w:p>
        </w:tc>
        <w:tc>
          <w:tcPr>
            <w:tcW w:w="953" w:type="dxa"/>
            <w:vAlign w:val="center"/>
          </w:tcPr>
          <w:p w14:paraId="7B7F9A3F" w14:textId="0A2A479B" w:rsidR="00004F96" w:rsidRPr="00B37925" w:rsidRDefault="00B37925" w:rsidP="00B37925">
            <w:pPr>
              <w:autoSpaceDE w:val="0"/>
              <w:autoSpaceDN w:val="0"/>
              <w:snapToGrid w:val="0"/>
              <w:spacing w:line="260" w:lineRule="exact"/>
              <w:ind w:rightChars="100" w:right="210"/>
              <w:jc w:val="right"/>
              <w:rPr>
                <w:rFonts w:hAnsi="ＭＳ ゴシック"/>
                <w:color w:val="FF0000"/>
              </w:rPr>
            </w:pPr>
            <w:r w:rsidRPr="00B37925">
              <w:rPr>
                <w:rFonts w:hAnsi="ＭＳ ゴシック" w:hint="eastAsia"/>
                <w:color w:val="FF0000"/>
              </w:rPr>
              <w:t>41</w:t>
            </w:r>
          </w:p>
        </w:tc>
        <w:tc>
          <w:tcPr>
            <w:tcW w:w="7035" w:type="dxa"/>
            <w:vAlign w:val="center"/>
          </w:tcPr>
          <w:p w14:paraId="55D71E05" w14:textId="77777777" w:rsidR="00004F96" w:rsidRPr="00E60EC5" w:rsidRDefault="00004F96" w:rsidP="00B37925">
            <w:pPr>
              <w:autoSpaceDE w:val="0"/>
              <w:autoSpaceDN w:val="0"/>
              <w:snapToGrid w:val="0"/>
              <w:spacing w:line="260" w:lineRule="exact"/>
              <w:rPr>
                <w:rFonts w:ascii="ＭＳ 明朝" w:eastAsia="ＭＳ 明朝" w:hAnsi="ＭＳ 明朝"/>
              </w:rPr>
            </w:pPr>
          </w:p>
        </w:tc>
      </w:tr>
      <w:tr w:rsidR="00004F96" w14:paraId="4865CD66" w14:textId="77777777" w:rsidTr="001C2625">
        <w:tc>
          <w:tcPr>
            <w:tcW w:w="2317" w:type="dxa"/>
            <w:vAlign w:val="center"/>
          </w:tcPr>
          <w:p w14:paraId="0DD8F632" w14:textId="77777777" w:rsidR="00004F96" w:rsidRDefault="00004F96" w:rsidP="00B37925">
            <w:pPr>
              <w:autoSpaceDE w:val="0"/>
              <w:autoSpaceDN w:val="0"/>
              <w:snapToGrid w:val="0"/>
              <w:spacing w:line="260" w:lineRule="exact"/>
              <w:jc w:val="center"/>
              <w:rPr>
                <w:rFonts w:hAnsi="ＭＳ ゴシック"/>
              </w:rPr>
            </w:pPr>
            <w:r>
              <w:rPr>
                <w:rFonts w:hAnsi="ＭＳ ゴシック" w:hint="eastAsia"/>
              </w:rPr>
              <w:t>別紙５</w:t>
            </w:r>
          </w:p>
        </w:tc>
        <w:tc>
          <w:tcPr>
            <w:tcW w:w="4285" w:type="dxa"/>
            <w:vAlign w:val="center"/>
          </w:tcPr>
          <w:p w14:paraId="5769A00C" w14:textId="77777777" w:rsidR="00004F96" w:rsidRDefault="00004F96" w:rsidP="00B37925">
            <w:pPr>
              <w:autoSpaceDE w:val="0"/>
              <w:autoSpaceDN w:val="0"/>
              <w:snapToGrid w:val="0"/>
              <w:spacing w:line="260" w:lineRule="exact"/>
              <w:rPr>
                <w:rFonts w:hAnsi="ＭＳ ゴシック"/>
              </w:rPr>
            </w:pPr>
            <w:r>
              <w:rPr>
                <w:rFonts w:hAnsi="ＭＳ ゴシック" w:hint="eastAsia"/>
              </w:rPr>
              <w:t>「理事の職務」に関する規定について</w:t>
            </w:r>
          </w:p>
        </w:tc>
        <w:tc>
          <w:tcPr>
            <w:tcW w:w="953" w:type="dxa"/>
            <w:vAlign w:val="center"/>
          </w:tcPr>
          <w:p w14:paraId="0A2DDBEE" w14:textId="4E0FFFC3" w:rsidR="00004F96" w:rsidRPr="00B37925" w:rsidRDefault="00B37925" w:rsidP="00B37925">
            <w:pPr>
              <w:autoSpaceDE w:val="0"/>
              <w:autoSpaceDN w:val="0"/>
              <w:snapToGrid w:val="0"/>
              <w:spacing w:line="260" w:lineRule="exact"/>
              <w:ind w:rightChars="100" w:right="210"/>
              <w:jc w:val="right"/>
              <w:rPr>
                <w:rFonts w:hAnsi="ＭＳ ゴシック"/>
                <w:color w:val="FF0000"/>
              </w:rPr>
            </w:pPr>
            <w:r w:rsidRPr="00B37925">
              <w:rPr>
                <w:rFonts w:hAnsi="ＭＳ ゴシック" w:hint="eastAsia"/>
                <w:color w:val="FF0000"/>
              </w:rPr>
              <w:t>43</w:t>
            </w:r>
          </w:p>
        </w:tc>
        <w:tc>
          <w:tcPr>
            <w:tcW w:w="7035" w:type="dxa"/>
            <w:vAlign w:val="center"/>
          </w:tcPr>
          <w:p w14:paraId="69E9C635" w14:textId="77777777" w:rsidR="00004F96" w:rsidRPr="00E60EC5" w:rsidRDefault="00004F96" w:rsidP="00B37925">
            <w:pPr>
              <w:autoSpaceDE w:val="0"/>
              <w:autoSpaceDN w:val="0"/>
              <w:snapToGrid w:val="0"/>
              <w:spacing w:line="260" w:lineRule="exact"/>
              <w:rPr>
                <w:rFonts w:ascii="ＭＳ 明朝" w:eastAsia="ＭＳ 明朝" w:hAnsi="ＭＳ 明朝"/>
              </w:rPr>
            </w:pPr>
          </w:p>
        </w:tc>
      </w:tr>
      <w:tr w:rsidR="00004F96" w14:paraId="78950572" w14:textId="77777777" w:rsidTr="001C2625">
        <w:tc>
          <w:tcPr>
            <w:tcW w:w="2317" w:type="dxa"/>
            <w:vAlign w:val="center"/>
          </w:tcPr>
          <w:p w14:paraId="04859C59" w14:textId="77777777" w:rsidR="00004F96" w:rsidRDefault="00004F96" w:rsidP="00B37925">
            <w:pPr>
              <w:autoSpaceDE w:val="0"/>
              <w:autoSpaceDN w:val="0"/>
              <w:snapToGrid w:val="0"/>
              <w:spacing w:line="260" w:lineRule="exact"/>
              <w:jc w:val="center"/>
              <w:rPr>
                <w:rFonts w:hAnsi="ＭＳ ゴシック"/>
              </w:rPr>
            </w:pPr>
            <w:r>
              <w:rPr>
                <w:rFonts w:hAnsi="ＭＳ ゴシック" w:hint="eastAsia"/>
              </w:rPr>
              <w:t>別紙６</w:t>
            </w:r>
          </w:p>
        </w:tc>
        <w:tc>
          <w:tcPr>
            <w:tcW w:w="4285" w:type="dxa"/>
            <w:vAlign w:val="center"/>
          </w:tcPr>
          <w:p w14:paraId="14CBB117" w14:textId="77777777" w:rsidR="00004F96" w:rsidRDefault="00004F96" w:rsidP="00B37925">
            <w:pPr>
              <w:autoSpaceDE w:val="0"/>
              <w:autoSpaceDN w:val="0"/>
              <w:snapToGrid w:val="0"/>
              <w:spacing w:line="260" w:lineRule="exact"/>
              <w:rPr>
                <w:rFonts w:hAnsi="ＭＳ ゴシック"/>
              </w:rPr>
            </w:pPr>
            <w:r>
              <w:rPr>
                <w:rFonts w:hAnsi="ＭＳ ゴシック" w:hint="eastAsia"/>
              </w:rPr>
              <w:t>「代表権の制限」に関する規定について</w:t>
            </w:r>
          </w:p>
        </w:tc>
        <w:tc>
          <w:tcPr>
            <w:tcW w:w="953" w:type="dxa"/>
            <w:vAlign w:val="center"/>
          </w:tcPr>
          <w:p w14:paraId="65558004" w14:textId="4501EC02" w:rsidR="00004F96" w:rsidRPr="00B37925" w:rsidRDefault="00B37925" w:rsidP="00B37925">
            <w:pPr>
              <w:autoSpaceDE w:val="0"/>
              <w:autoSpaceDN w:val="0"/>
              <w:snapToGrid w:val="0"/>
              <w:spacing w:line="260" w:lineRule="exact"/>
              <w:ind w:rightChars="100" w:right="210"/>
              <w:jc w:val="right"/>
              <w:rPr>
                <w:rFonts w:hAnsi="ＭＳ ゴシック"/>
                <w:color w:val="FF0000"/>
              </w:rPr>
            </w:pPr>
            <w:r w:rsidRPr="00B37925">
              <w:rPr>
                <w:rFonts w:hAnsi="ＭＳ ゴシック" w:hint="eastAsia"/>
                <w:color w:val="FF0000"/>
              </w:rPr>
              <w:t>93</w:t>
            </w:r>
          </w:p>
        </w:tc>
        <w:tc>
          <w:tcPr>
            <w:tcW w:w="7035" w:type="dxa"/>
            <w:vAlign w:val="center"/>
          </w:tcPr>
          <w:p w14:paraId="2206C3DF" w14:textId="77777777" w:rsidR="00004F96" w:rsidRPr="00E60EC5" w:rsidRDefault="00004F96" w:rsidP="00B37925">
            <w:pPr>
              <w:autoSpaceDE w:val="0"/>
              <w:autoSpaceDN w:val="0"/>
              <w:snapToGrid w:val="0"/>
              <w:spacing w:line="260" w:lineRule="exact"/>
              <w:rPr>
                <w:rFonts w:ascii="ＭＳ 明朝" w:eastAsia="ＭＳ 明朝" w:hAnsi="ＭＳ 明朝"/>
              </w:rPr>
            </w:pPr>
          </w:p>
        </w:tc>
      </w:tr>
      <w:tr w:rsidR="00004F96" w14:paraId="0EAA553A" w14:textId="77777777" w:rsidTr="001C2625">
        <w:tc>
          <w:tcPr>
            <w:tcW w:w="2317" w:type="dxa"/>
            <w:vAlign w:val="center"/>
          </w:tcPr>
          <w:p w14:paraId="07FED28A" w14:textId="77777777" w:rsidR="00004F96" w:rsidRDefault="00004F96" w:rsidP="00B37925">
            <w:pPr>
              <w:autoSpaceDE w:val="0"/>
              <w:autoSpaceDN w:val="0"/>
              <w:snapToGrid w:val="0"/>
              <w:spacing w:line="260" w:lineRule="exact"/>
              <w:jc w:val="center"/>
              <w:rPr>
                <w:rFonts w:hAnsi="ＭＳ ゴシック"/>
              </w:rPr>
            </w:pPr>
            <w:r>
              <w:rPr>
                <w:rFonts w:hAnsi="ＭＳ ゴシック" w:hint="eastAsia"/>
              </w:rPr>
              <w:t>別紙７</w:t>
            </w:r>
          </w:p>
        </w:tc>
        <w:tc>
          <w:tcPr>
            <w:tcW w:w="4285" w:type="dxa"/>
            <w:vAlign w:val="center"/>
          </w:tcPr>
          <w:p w14:paraId="55DFAFCE" w14:textId="77777777" w:rsidR="00004F96" w:rsidRDefault="00004F96" w:rsidP="00B37925">
            <w:pPr>
              <w:autoSpaceDE w:val="0"/>
              <w:autoSpaceDN w:val="0"/>
              <w:snapToGrid w:val="0"/>
              <w:spacing w:line="260" w:lineRule="exact"/>
              <w:rPr>
                <w:rFonts w:hAnsi="ＭＳ ゴシック"/>
              </w:rPr>
            </w:pPr>
            <w:r>
              <w:rPr>
                <w:rFonts w:hAnsi="ＭＳ ゴシック" w:hint="eastAsia"/>
              </w:rPr>
              <w:t>「理事の報告義務」に関する規定について</w:t>
            </w:r>
          </w:p>
        </w:tc>
        <w:tc>
          <w:tcPr>
            <w:tcW w:w="953" w:type="dxa"/>
            <w:vAlign w:val="center"/>
          </w:tcPr>
          <w:p w14:paraId="01684A1B" w14:textId="2C062C50" w:rsidR="00004F96" w:rsidRPr="00B37925" w:rsidRDefault="00395BDF" w:rsidP="00B37925">
            <w:pPr>
              <w:autoSpaceDE w:val="0"/>
              <w:autoSpaceDN w:val="0"/>
              <w:snapToGrid w:val="0"/>
              <w:spacing w:line="260" w:lineRule="exact"/>
              <w:ind w:rightChars="100" w:right="210"/>
              <w:jc w:val="right"/>
              <w:rPr>
                <w:rFonts w:hAnsi="ＭＳ ゴシック"/>
                <w:color w:val="FF0000"/>
              </w:rPr>
            </w:pPr>
            <w:r>
              <w:rPr>
                <w:rFonts w:hAnsi="ＭＳ ゴシック" w:hint="eastAsia"/>
                <w:color w:val="FF0000"/>
              </w:rPr>
              <w:t>101</w:t>
            </w:r>
          </w:p>
        </w:tc>
        <w:tc>
          <w:tcPr>
            <w:tcW w:w="7035" w:type="dxa"/>
            <w:vAlign w:val="center"/>
          </w:tcPr>
          <w:p w14:paraId="3BE30101" w14:textId="77777777" w:rsidR="00004F96" w:rsidRPr="00E60EC5" w:rsidRDefault="00004F96" w:rsidP="00B37925">
            <w:pPr>
              <w:autoSpaceDE w:val="0"/>
              <w:autoSpaceDN w:val="0"/>
              <w:snapToGrid w:val="0"/>
              <w:spacing w:line="260" w:lineRule="exact"/>
              <w:rPr>
                <w:rFonts w:ascii="ＭＳ 明朝" w:eastAsia="ＭＳ 明朝" w:hAnsi="ＭＳ 明朝"/>
              </w:rPr>
            </w:pPr>
          </w:p>
        </w:tc>
      </w:tr>
      <w:tr w:rsidR="00004F96" w14:paraId="52459354" w14:textId="77777777" w:rsidTr="001C2625">
        <w:tc>
          <w:tcPr>
            <w:tcW w:w="2317" w:type="dxa"/>
            <w:vAlign w:val="center"/>
          </w:tcPr>
          <w:p w14:paraId="37944360" w14:textId="77777777" w:rsidR="00004F96" w:rsidRDefault="00004F96" w:rsidP="00B37925">
            <w:pPr>
              <w:autoSpaceDE w:val="0"/>
              <w:autoSpaceDN w:val="0"/>
              <w:snapToGrid w:val="0"/>
              <w:spacing w:line="260" w:lineRule="exact"/>
              <w:jc w:val="center"/>
              <w:rPr>
                <w:rFonts w:hAnsi="ＭＳ ゴシック"/>
              </w:rPr>
            </w:pPr>
            <w:r>
              <w:rPr>
                <w:rFonts w:hAnsi="ＭＳ ゴシック" w:hint="eastAsia"/>
              </w:rPr>
              <w:t>別紙８</w:t>
            </w:r>
          </w:p>
        </w:tc>
        <w:tc>
          <w:tcPr>
            <w:tcW w:w="4285" w:type="dxa"/>
            <w:vAlign w:val="center"/>
          </w:tcPr>
          <w:p w14:paraId="4DE98148" w14:textId="77777777" w:rsidR="00004F96" w:rsidRDefault="00004F96" w:rsidP="00B37925">
            <w:pPr>
              <w:autoSpaceDE w:val="0"/>
              <w:autoSpaceDN w:val="0"/>
              <w:snapToGrid w:val="0"/>
              <w:spacing w:line="260" w:lineRule="exact"/>
              <w:rPr>
                <w:rFonts w:hAnsi="ＭＳ ゴシック"/>
              </w:rPr>
            </w:pPr>
            <w:r>
              <w:rPr>
                <w:rFonts w:hAnsi="ＭＳ ゴシック" w:hint="eastAsia"/>
              </w:rPr>
              <w:t>「評議員の選任」に関する規定について</w:t>
            </w:r>
          </w:p>
        </w:tc>
        <w:tc>
          <w:tcPr>
            <w:tcW w:w="953" w:type="dxa"/>
            <w:vAlign w:val="center"/>
          </w:tcPr>
          <w:p w14:paraId="121184F8" w14:textId="431F341F" w:rsidR="00004F96" w:rsidRPr="00B37925" w:rsidRDefault="00B37925" w:rsidP="00B37925">
            <w:pPr>
              <w:autoSpaceDE w:val="0"/>
              <w:autoSpaceDN w:val="0"/>
              <w:snapToGrid w:val="0"/>
              <w:spacing w:line="260" w:lineRule="exact"/>
              <w:ind w:rightChars="100" w:right="210"/>
              <w:jc w:val="right"/>
              <w:rPr>
                <w:rFonts w:hAnsi="ＭＳ ゴシック"/>
                <w:color w:val="FF0000"/>
              </w:rPr>
            </w:pPr>
            <w:r w:rsidRPr="00B37925">
              <w:rPr>
                <w:rFonts w:hAnsi="ＭＳ ゴシック" w:hint="eastAsia"/>
                <w:color w:val="FF0000"/>
              </w:rPr>
              <w:t>11</w:t>
            </w:r>
            <w:r w:rsidR="00395BDF">
              <w:rPr>
                <w:rFonts w:hAnsi="ＭＳ ゴシック" w:hint="eastAsia"/>
                <w:color w:val="FF0000"/>
              </w:rPr>
              <w:t>7</w:t>
            </w:r>
          </w:p>
        </w:tc>
        <w:tc>
          <w:tcPr>
            <w:tcW w:w="7035" w:type="dxa"/>
            <w:vAlign w:val="center"/>
          </w:tcPr>
          <w:p w14:paraId="7FA4044A" w14:textId="77777777" w:rsidR="00004F96" w:rsidRPr="00E60EC5" w:rsidRDefault="00004F96" w:rsidP="00B37925">
            <w:pPr>
              <w:autoSpaceDE w:val="0"/>
              <w:autoSpaceDN w:val="0"/>
              <w:snapToGrid w:val="0"/>
              <w:spacing w:line="260" w:lineRule="exact"/>
              <w:rPr>
                <w:rFonts w:ascii="ＭＳ 明朝" w:eastAsia="ＭＳ 明朝" w:hAnsi="ＭＳ 明朝"/>
              </w:rPr>
            </w:pPr>
          </w:p>
        </w:tc>
      </w:tr>
      <w:tr w:rsidR="00B37925" w14:paraId="4CF0253D" w14:textId="77777777" w:rsidTr="001C2625">
        <w:tc>
          <w:tcPr>
            <w:tcW w:w="2317" w:type="dxa"/>
            <w:vAlign w:val="center"/>
          </w:tcPr>
          <w:p w14:paraId="038683E5" w14:textId="6EBAD2EB" w:rsidR="00B37925" w:rsidRPr="00B37925" w:rsidRDefault="00B37925" w:rsidP="00B37925">
            <w:pPr>
              <w:autoSpaceDE w:val="0"/>
              <w:autoSpaceDN w:val="0"/>
              <w:snapToGrid w:val="0"/>
              <w:spacing w:line="260" w:lineRule="exact"/>
              <w:jc w:val="center"/>
              <w:rPr>
                <w:rFonts w:hAnsi="ＭＳ ゴシック"/>
                <w:color w:val="FF0000"/>
              </w:rPr>
            </w:pPr>
            <w:r w:rsidRPr="00B37925">
              <w:rPr>
                <w:rFonts w:hAnsi="ＭＳ ゴシック" w:hint="eastAsia"/>
                <w:color w:val="FF0000"/>
              </w:rPr>
              <w:t>別紙８－２</w:t>
            </w:r>
          </w:p>
        </w:tc>
        <w:tc>
          <w:tcPr>
            <w:tcW w:w="4285" w:type="dxa"/>
            <w:vAlign w:val="center"/>
          </w:tcPr>
          <w:p w14:paraId="5A7E9E5D" w14:textId="7E6AA427" w:rsidR="00B37925" w:rsidRPr="00B37925" w:rsidRDefault="00B37925" w:rsidP="00B37925">
            <w:pPr>
              <w:autoSpaceDE w:val="0"/>
              <w:autoSpaceDN w:val="0"/>
              <w:snapToGrid w:val="0"/>
              <w:spacing w:line="260" w:lineRule="exact"/>
              <w:jc w:val="distribute"/>
              <w:rPr>
                <w:rFonts w:hAnsi="ＭＳ ゴシック"/>
                <w:color w:val="FF0000"/>
                <w:spacing w:val="-20"/>
              </w:rPr>
            </w:pPr>
            <w:r w:rsidRPr="00B37925">
              <w:rPr>
                <w:rFonts w:hAnsi="ＭＳ ゴシック" w:hint="eastAsia"/>
                <w:color w:val="FF0000"/>
                <w:spacing w:val="-20"/>
              </w:rPr>
              <w:t>「評議員会の職務等」に関する規定について</w:t>
            </w:r>
          </w:p>
        </w:tc>
        <w:tc>
          <w:tcPr>
            <w:tcW w:w="953" w:type="dxa"/>
            <w:vAlign w:val="center"/>
          </w:tcPr>
          <w:p w14:paraId="468E3C23" w14:textId="61135AAA" w:rsidR="00B37925" w:rsidRPr="00B37925" w:rsidRDefault="00B37925" w:rsidP="00B37925">
            <w:pPr>
              <w:autoSpaceDE w:val="0"/>
              <w:autoSpaceDN w:val="0"/>
              <w:snapToGrid w:val="0"/>
              <w:spacing w:line="260" w:lineRule="exact"/>
              <w:ind w:rightChars="100" w:right="210"/>
              <w:jc w:val="right"/>
              <w:rPr>
                <w:rFonts w:hAnsi="ＭＳ ゴシック"/>
                <w:color w:val="FF0000"/>
              </w:rPr>
            </w:pPr>
            <w:r w:rsidRPr="00B37925">
              <w:rPr>
                <w:rFonts w:hAnsi="ＭＳ ゴシック" w:hint="eastAsia"/>
                <w:color w:val="FF0000"/>
              </w:rPr>
              <w:t>1</w:t>
            </w:r>
            <w:r w:rsidR="00395BDF">
              <w:rPr>
                <w:rFonts w:hAnsi="ＭＳ ゴシック" w:hint="eastAsia"/>
                <w:color w:val="FF0000"/>
              </w:rPr>
              <w:t>21</w:t>
            </w:r>
          </w:p>
        </w:tc>
        <w:tc>
          <w:tcPr>
            <w:tcW w:w="7035" w:type="dxa"/>
            <w:vAlign w:val="center"/>
          </w:tcPr>
          <w:p w14:paraId="59A5E933" w14:textId="77777777" w:rsidR="00B37925" w:rsidRPr="00E60EC5" w:rsidRDefault="00B37925" w:rsidP="00B37925">
            <w:pPr>
              <w:autoSpaceDE w:val="0"/>
              <w:autoSpaceDN w:val="0"/>
              <w:snapToGrid w:val="0"/>
              <w:spacing w:line="260" w:lineRule="exact"/>
              <w:rPr>
                <w:rFonts w:ascii="ＭＳ 明朝" w:eastAsia="ＭＳ 明朝" w:hAnsi="ＭＳ 明朝"/>
              </w:rPr>
            </w:pPr>
          </w:p>
        </w:tc>
      </w:tr>
      <w:tr w:rsidR="00004F96" w14:paraId="2B5E514B" w14:textId="77777777" w:rsidTr="001C2625">
        <w:tc>
          <w:tcPr>
            <w:tcW w:w="2317" w:type="dxa"/>
            <w:vAlign w:val="center"/>
          </w:tcPr>
          <w:p w14:paraId="5231CE83" w14:textId="77777777" w:rsidR="00004F96" w:rsidRDefault="00004F96" w:rsidP="00B37925">
            <w:pPr>
              <w:autoSpaceDE w:val="0"/>
              <w:autoSpaceDN w:val="0"/>
              <w:snapToGrid w:val="0"/>
              <w:spacing w:line="260" w:lineRule="exact"/>
              <w:jc w:val="center"/>
              <w:rPr>
                <w:rFonts w:hAnsi="ＭＳ ゴシック"/>
              </w:rPr>
            </w:pPr>
            <w:r>
              <w:rPr>
                <w:rFonts w:hAnsi="ＭＳ ゴシック" w:hint="eastAsia"/>
              </w:rPr>
              <w:t>別紙９</w:t>
            </w:r>
          </w:p>
        </w:tc>
        <w:tc>
          <w:tcPr>
            <w:tcW w:w="4285" w:type="dxa"/>
            <w:vAlign w:val="center"/>
          </w:tcPr>
          <w:p w14:paraId="5BCC5EFD" w14:textId="77777777" w:rsidR="00004F96" w:rsidRDefault="00004F96" w:rsidP="00B37925">
            <w:pPr>
              <w:autoSpaceDE w:val="0"/>
              <w:autoSpaceDN w:val="0"/>
              <w:snapToGrid w:val="0"/>
              <w:spacing w:line="260" w:lineRule="exact"/>
              <w:rPr>
                <w:rFonts w:hAnsi="ＭＳ ゴシック"/>
              </w:rPr>
            </w:pPr>
            <w:r w:rsidRPr="00D95450">
              <w:rPr>
                <w:rFonts w:hAnsi="ＭＳ ゴシック" w:hint="eastAsia"/>
                <w:spacing w:val="2"/>
                <w:w w:val="79"/>
                <w:kern w:val="0"/>
                <w:fitText w:val="3990" w:id="-960248575"/>
              </w:rPr>
              <w:t>「理事会及び評議員会の協議」に関する規定につい</w:t>
            </w:r>
            <w:r w:rsidRPr="00D95450">
              <w:rPr>
                <w:rFonts w:hAnsi="ＭＳ ゴシック" w:hint="eastAsia"/>
                <w:spacing w:val="-40"/>
                <w:w w:val="79"/>
                <w:kern w:val="0"/>
                <w:fitText w:val="3990" w:id="-960248575"/>
              </w:rPr>
              <w:t>て</w:t>
            </w:r>
          </w:p>
        </w:tc>
        <w:tc>
          <w:tcPr>
            <w:tcW w:w="953" w:type="dxa"/>
            <w:vAlign w:val="center"/>
          </w:tcPr>
          <w:p w14:paraId="4A650339" w14:textId="014E944B" w:rsidR="00004F96" w:rsidRPr="00B37925" w:rsidRDefault="00004F96" w:rsidP="00B37925">
            <w:pPr>
              <w:autoSpaceDE w:val="0"/>
              <w:autoSpaceDN w:val="0"/>
              <w:snapToGrid w:val="0"/>
              <w:spacing w:line="260" w:lineRule="exact"/>
              <w:ind w:rightChars="100" w:right="210"/>
              <w:jc w:val="right"/>
              <w:rPr>
                <w:rFonts w:hAnsi="ＭＳ ゴシック"/>
                <w:color w:val="FF0000"/>
              </w:rPr>
            </w:pPr>
            <w:r w:rsidRPr="00B37925">
              <w:rPr>
                <w:rFonts w:hAnsi="ＭＳ ゴシック" w:hint="eastAsia"/>
                <w:color w:val="FF0000"/>
              </w:rPr>
              <w:t>12</w:t>
            </w:r>
            <w:r w:rsidR="00395BDF">
              <w:rPr>
                <w:rFonts w:hAnsi="ＭＳ ゴシック" w:hint="eastAsia"/>
                <w:color w:val="FF0000"/>
              </w:rPr>
              <w:t>7</w:t>
            </w:r>
          </w:p>
        </w:tc>
        <w:tc>
          <w:tcPr>
            <w:tcW w:w="7035" w:type="dxa"/>
            <w:vAlign w:val="center"/>
          </w:tcPr>
          <w:p w14:paraId="5B677773" w14:textId="77777777" w:rsidR="00004F96" w:rsidRPr="00E60EC5" w:rsidRDefault="00004F96" w:rsidP="00B37925">
            <w:pPr>
              <w:autoSpaceDE w:val="0"/>
              <w:autoSpaceDN w:val="0"/>
              <w:snapToGrid w:val="0"/>
              <w:spacing w:line="260" w:lineRule="exact"/>
              <w:rPr>
                <w:rFonts w:ascii="ＭＳ 明朝" w:eastAsia="ＭＳ 明朝" w:hAnsi="ＭＳ 明朝"/>
              </w:rPr>
            </w:pPr>
          </w:p>
        </w:tc>
      </w:tr>
      <w:tr w:rsidR="00004F96" w14:paraId="275A0911" w14:textId="77777777" w:rsidTr="001C2625">
        <w:tc>
          <w:tcPr>
            <w:tcW w:w="2317" w:type="dxa"/>
            <w:vAlign w:val="center"/>
          </w:tcPr>
          <w:p w14:paraId="5C616DE8" w14:textId="77777777" w:rsidR="00004F96" w:rsidRDefault="00004F96" w:rsidP="00B37925">
            <w:pPr>
              <w:autoSpaceDE w:val="0"/>
              <w:autoSpaceDN w:val="0"/>
              <w:snapToGrid w:val="0"/>
              <w:spacing w:line="260" w:lineRule="exact"/>
              <w:jc w:val="center"/>
              <w:rPr>
                <w:rFonts w:hAnsi="ＭＳ ゴシック"/>
              </w:rPr>
            </w:pPr>
            <w:r>
              <w:rPr>
                <w:rFonts w:hAnsi="ＭＳ ゴシック" w:hint="eastAsia"/>
              </w:rPr>
              <w:t>別紙10</w:t>
            </w:r>
          </w:p>
        </w:tc>
        <w:tc>
          <w:tcPr>
            <w:tcW w:w="4285" w:type="dxa"/>
            <w:vAlign w:val="center"/>
          </w:tcPr>
          <w:p w14:paraId="20C237F2" w14:textId="77777777" w:rsidR="00004F96" w:rsidRDefault="00004F96" w:rsidP="00B37925">
            <w:pPr>
              <w:autoSpaceDE w:val="0"/>
              <w:autoSpaceDN w:val="0"/>
              <w:snapToGrid w:val="0"/>
              <w:spacing w:line="260" w:lineRule="exact"/>
              <w:rPr>
                <w:rFonts w:hAnsi="ＭＳ ゴシック"/>
              </w:rPr>
            </w:pPr>
            <w:r>
              <w:rPr>
                <w:rFonts w:hAnsi="ＭＳ ゴシック" w:hint="eastAsia"/>
              </w:rPr>
              <w:t>附則について</w:t>
            </w:r>
          </w:p>
        </w:tc>
        <w:tc>
          <w:tcPr>
            <w:tcW w:w="953" w:type="dxa"/>
            <w:vAlign w:val="center"/>
          </w:tcPr>
          <w:p w14:paraId="55E91083" w14:textId="77963973" w:rsidR="00004F96" w:rsidRPr="00B37925" w:rsidRDefault="00004F96" w:rsidP="00B37925">
            <w:pPr>
              <w:autoSpaceDE w:val="0"/>
              <w:autoSpaceDN w:val="0"/>
              <w:snapToGrid w:val="0"/>
              <w:spacing w:line="260" w:lineRule="exact"/>
              <w:ind w:rightChars="100" w:right="210"/>
              <w:jc w:val="right"/>
              <w:rPr>
                <w:rFonts w:hAnsi="ＭＳ ゴシック"/>
                <w:color w:val="FF0000"/>
              </w:rPr>
            </w:pPr>
            <w:r w:rsidRPr="00B37925">
              <w:rPr>
                <w:rFonts w:hAnsi="ＭＳ ゴシック" w:hint="eastAsia"/>
                <w:color w:val="FF0000"/>
              </w:rPr>
              <w:t>12</w:t>
            </w:r>
            <w:r w:rsidR="00395BDF">
              <w:rPr>
                <w:rFonts w:hAnsi="ＭＳ ゴシック" w:hint="eastAsia"/>
                <w:color w:val="FF0000"/>
              </w:rPr>
              <w:t>9</w:t>
            </w:r>
          </w:p>
        </w:tc>
        <w:tc>
          <w:tcPr>
            <w:tcW w:w="7035" w:type="dxa"/>
            <w:vAlign w:val="center"/>
          </w:tcPr>
          <w:p w14:paraId="3BDCF970" w14:textId="77777777" w:rsidR="00004F96" w:rsidRPr="00E60EC5" w:rsidRDefault="00004F96" w:rsidP="00B37925">
            <w:pPr>
              <w:autoSpaceDE w:val="0"/>
              <w:autoSpaceDN w:val="0"/>
              <w:snapToGrid w:val="0"/>
              <w:spacing w:line="260" w:lineRule="exact"/>
              <w:rPr>
                <w:rFonts w:ascii="ＭＳ 明朝" w:eastAsia="ＭＳ 明朝" w:hAnsi="ＭＳ 明朝"/>
              </w:rPr>
            </w:pPr>
          </w:p>
        </w:tc>
      </w:tr>
    </w:tbl>
    <w:p w14:paraId="77974451" w14:textId="77777777" w:rsidR="00B37925" w:rsidRDefault="00B37925" w:rsidP="00A96D29">
      <w:pPr>
        <w:autoSpaceDE w:val="0"/>
        <w:autoSpaceDN w:val="0"/>
        <w:rPr>
          <w:rFonts w:ascii="Meiryo UI" w:eastAsia="Meiryo UI" w:hAnsi="Meiryo UI"/>
          <w:b/>
          <w:bCs/>
          <w:bdr w:val="single" w:sz="4" w:space="0" w:color="auto"/>
          <w:shd w:val="pct15" w:color="auto" w:fill="FFFFFF"/>
        </w:rPr>
      </w:pPr>
    </w:p>
    <w:p w14:paraId="62426C25" w14:textId="1FFAE7B1" w:rsidR="004513CB" w:rsidRPr="00983B26" w:rsidRDefault="004513CB" w:rsidP="00A96D29">
      <w:pPr>
        <w:autoSpaceDE w:val="0"/>
        <w:autoSpaceDN w:val="0"/>
        <w:rPr>
          <w:rFonts w:hAnsi="ＭＳ ゴシック"/>
        </w:rPr>
      </w:pPr>
      <w:r>
        <w:rPr>
          <w:rFonts w:ascii="Meiryo UI" w:eastAsia="Meiryo UI" w:hAnsi="Meiryo UI" w:hint="eastAsia"/>
          <w:b/>
          <w:bCs/>
          <w:bdr w:val="single" w:sz="4" w:space="0" w:color="auto"/>
          <w:shd w:val="pct15" w:color="auto" w:fill="FFFFFF"/>
        </w:rPr>
        <w:lastRenderedPageBreak/>
        <w:t>寄附行為作成例</w:t>
      </w:r>
    </w:p>
    <w:tbl>
      <w:tblPr>
        <w:tblStyle w:val="a3"/>
        <w:tblW w:w="0" w:type="auto"/>
        <w:tblLook w:val="04A0" w:firstRow="1" w:lastRow="0" w:firstColumn="1" w:lastColumn="0" w:noHBand="0" w:noVBand="1"/>
      </w:tblPr>
      <w:tblGrid>
        <w:gridCol w:w="7280"/>
        <w:gridCol w:w="7280"/>
      </w:tblGrid>
      <w:tr w:rsidR="007921BD" w:rsidRPr="00456912" w14:paraId="77914516" w14:textId="77777777" w:rsidTr="00463A75">
        <w:trPr>
          <w:tblHeader/>
        </w:trPr>
        <w:tc>
          <w:tcPr>
            <w:tcW w:w="7280" w:type="dxa"/>
            <w:tcBorders>
              <w:bottom w:val="nil"/>
            </w:tcBorders>
            <w:shd w:val="clear" w:color="auto" w:fill="BFBFBF" w:themeFill="background1" w:themeFillShade="BF"/>
          </w:tcPr>
          <w:p w14:paraId="739C412C" w14:textId="6096D884" w:rsidR="007921BD" w:rsidRPr="004F77F3" w:rsidRDefault="007921BD" w:rsidP="004F77F3">
            <w:pPr>
              <w:autoSpaceDE w:val="0"/>
              <w:autoSpaceDN w:val="0"/>
              <w:jc w:val="center"/>
              <w:rPr>
                <w:b/>
                <w:bCs/>
              </w:rPr>
            </w:pPr>
            <w:r w:rsidRPr="004F77F3">
              <w:rPr>
                <w:rFonts w:hint="eastAsia"/>
                <w:b/>
                <w:bCs/>
              </w:rPr>
              <w:t>寄附行為作成例</w:t>
            </w:r>
          </w:p>
        </w:tc>
        <w:tc>
          <w:tcPr>
            <w:tcW w:w="7280" w:type="dxa"/>
            <w:tcBorders>
              <w:bottom w:val="nil"/>
            </w:tcBorders>
            <w:shd w:val="clear" w:color="auto" w:fill="BFBFBF" w:themeFill="background1" w:themeFillShade="BF"/>
          </w:tcPr>
          <w:p w14:paraId="4C7D2214" w14:textId="37396852" w:rsidR="007921BD" w:rsidRPr="00456912" w:rsidRDefault="007921BD">
            <w:pPr>
              <w:autoSpaceDE w:val="0"/>
              <w:autoSpaceDN w:val="0"/>
              <w:jc w:val="center"/>
              <w:rPr>
                <w:b/>
                <w:bCs/>
              </w:rPr>
            </w:pPr>
            <w:r w:rsidRPr="00456912">
              <w:rPr>
                <w:rFonts w:hint="eastAsia"/>
                <w:b/>
                <w:bCs/>
              </w:rPr>
              <w:t>備考</w:t>
            </w:r>
          </w:p>
        </w:tc>
      </w:tr>
      <w:tr w:rsidR="007921BD" w:rsidRPr="00456912" w14:paraId="16C24389" w14:textId="77777777" w:rsidTr="00463A75">
        <w:tc>
          <w:tcPr>
            <w:tcW w:w="7280" w:type="dxa"/>
            <w:tcBorders>
              <w:top w:val="nil"/>
              <w:bottom w:val="nil"/>
            </w:tcBorders>
          </w:tcPr>
          <w:p w14:paraId="1B144572" w14:textId="4E7AE572" w:rsidR="007921BD" w:rsidRPr="00456912" w:rsidRDefault="007921BD" w:rsidP="004F77F3">
            <w:pPr>
              <w:autoSpaceDE w:val="0"/>
              <w:autoSpaceDN w:val="0"/>
              <w:jc w:val="center"/>
            </w:pPr>
            <w:r w:rsidRPr="00456912">
              <w:rPr>
                <w:rFonts w:hint="eastAsia"/>
              </w:rPr>
              <w:t>学校法人○○学園　寄附行為</w:t>
            </w:r>
          </w:p>
        </w:tc>
        <w:tc>
          <w:tcPr>
            <w:tcW w:w="7280" w:type="dxa"/>
            <w:tcBorders>
              <w:top w:val="nil"/>
              <w:bottom w:val="nil"/>
            </w:tcBorders>
          </w:tcPr>
          <w:p w14:paraId="73B8E1FB" w14:textId="77777777" w:rsidR="007921BD" w:rsidRPr="00456912" w:rsidRDefault="007921BD">
            <w:pPr>
              <w:autoSpaceDE w:val="0"/>
              <w:autoSpaceDN w:val="0"/>
              <w:rPr>
                <w:rFonts w:ascii="ＭＳ 明朝" w:eastAsia="ＭＳ 明朝" w:hAnsi="ＭＳ 明朝"/>
              </w:rPr>
            </w:pPr>
          </w:p>
        </w:tc>
      </w:tr>
      <w:tr w:rsidR="007921BD" w:rsidRPr="00456912" w14:paraId="471CE961" w14:textId="77777777" w:rsidTr="00F62F2D">
        <w:tc>
          <w:tcPr>
            <w:tcW w:w="7280" w:type="dxa"/>
            <w:tcBorders>
              <w:top w:val="nil"/>
              <w:bottom w:val="nil"/>
            </w:tcBorders>
          </w:tcPr>
          <w:p w14:paraId="07D48B4E" w14:textId="77777777" w:rsidR="007921BD" w:rsidRPr="00456912" w:rsidRDefault="007921BD" w:rsidP="004F77F3">
            <w:pPr>
              <w:autoSpaceDE w:val="0"/>
              <w:autoSpaceDN w:val="0"/>
              <w:jc w:val="left"/>
            </w:pPr>
          </w:p>
          <w:p w14:paraId="29A2D3FA" w14:textId="24AFCD46" w:rsidR="004C6493" w:rsidRPr="00456912" w:rsidRDefault="007921BD">
            <w:pPr>
              <w:autoSpaceDE w:val="0"/>
              <w:autoSpaceDN w:val="0"/>
              <w:jc w:val="left"/>
            </w:pPr>
            <w:r w:rsidRPr="00456912">
              <w:rPr>
                <w:rFonts w:hint="eastAsia"/>
              </w:rPr>
              <w:t xml:space="preserve">　　　第</w:t>
            </w:r>
            <w:r w:rsidR="00D14EBE" w:rsidRPr="00456912">
              <w:rPr>
                <w:rFonts w:hint="eastAsia"/>
              </w:rPr>
              <w:t>１</w:t>
            </w:r>
            <w:r w:rsidRPr="00456912">
              <w:rPr>
                <w:rFonts w:hint="eastAsia"/>
              </w:rPr>
              <w:t>章</w:t>
            </w:r>
            <w:r w:rsidR="00D14EBE" w:rsidRPr="00456912">
              <w:rPr>
                <w:rFonts w:hint="eastAsia"/>
              </w:rPr>
              <w:t xml:space="preserve">　総則</w:t>
            </w:r>
          </w:p>
        </w:tc>
        <w:tc>
          <w:tcPr>
            <w:tcW w:w="7280" w:type="dxa"/>
            <w:tcBorders>
              <w:top w:val="nil"/>
              <w:bottom w:val="nil"/>
            </w:tcBorders>
          </w:tcPr>
          <w:p w14:paraId="66AAF243" w14:textId="77777777" w:rsidR="007921BD" w:rsidRPr="00456912" w:rsidRDefault="007921BD">
            <w:pPr>
              <w:autoSpaceDE w:val="0"/>
              <w:autoSpaceDN w:val="0"/>
              <w:rPr>
                <w:rFonts w:ascii="ＭＳ 明朝" w:eastAsia="ＭＳ 明朝" w:hAnsi="ＭＳ 明朝"/>
              </w:rPr>
            </w:pPr>
          </w:p>
        </w:tc>
      </w:tr>
      <w:tr w:rsidR="007921BD" w:rsidRPr="00456912" w14:paraId="59596CC0" w14:textId="77777777" w:rsidTr="00F62F2D">
        <w:tc>
          <w:tcPr>
            <w:tcW w:w="7280" w:type="dxa"/>
            <w:tcBorders>
              <w:top w:val="nil"/>
              <w:bottom w:val="nil"/>
            </w:tcBorders>
          </w:tcPr>
          <w:p w14:paraId="7002F09B" w14:textId="77777777" w:rsidR="004C6493" w:rsidRPr="00456912" w:rsidRDefault="004C6493" w:rsidP="004F77F3">
            <w:pPr>
              <w:autoSpaceDE w:val="0"/>
              <w:autoSpaceDN w:val="0"/>
              <w:jc w:val="left"/>
            </w:pPr>
          </w:p>
          <w:p w14:paraId="1F64DB00" w14:textId="0762AFE7" w:rsidR="007921BD" w:rsidRPr="00456912" w:rsidRDefault="007921BD">
            <w:pPr>
              <w:autoSpaceDE w:val="0"/>
              <w:autoSpaceDN w:val="0"/>
              <w:jc w:val="left"/>
            </w:pPr>
            <w:r w:rsidRPr="00456912">
              <w:rPr>
                <w:rFonts w:hint="eastAsia"/>
              </w:rPr>
              <w:t xml:space="preserve">　（名称）</w:t>
            </w:r>
          </w:p>
          <w:p w14:paraId="5199A9F1" w14:textId="7B32495E" w:rsidR="007921BD" w:rsidRPr="00456912" w:rsidRDefault="007921BD">
            <w:pPr>
              <w:autoSpaceDE w:val="0"/>
              <w:autoSpaceDN w:val="0"/>
              <w:jc w:val="left"/>
            </w:pPr>
            <w:r w:rsidRPr="00456912">
              <w:rPr>
                <w:rFonts w:hint="eastAsia"/>
              </w:rPr>
              <w:t>第１条　この法人は、学校法人○○学園と称する。</w:t>
            </w:r>
          </w:p>
        </w:tc>
        <w:tc>
          <w:tcPr>
            <w:tcW w:w="7280" w:type="dxa"/>
            <w:tcBorders>
              <w:top w:val="nil"/>
              <w:bottom w:val="nil"/>
            </w:tcBorders>
          </w:tcPr>
          <w:p w14:paraId="201C6409" w14:textId="105534A6" w:rsidR="007A34E8" w:rsidRPr="00456912" w:rsidRDefault="007A34E8">
            <w:pPr>
              <w:autoSpaceDE w:val="0"/>
              <w:autoSpaceDN w:val="0"/>
              <w:rPr>
                <w:rFonts w:ascii="ＭＳ 明朝" w:eastAsia="ＭＳ 明朝" w:hAnsi="ＭＳ 明朝"/>
              </w:rPr>
            </w:pPr>
          </w:p>
          <w:p w14:paraId="2FD179B1" w14:textId="77777777" w:rsidR="00D363F9" w:rsidRPr="00456912" w:rsidRDefault="00D363F9">
            <w:pPr>
              <w:autoSpaceDE w:val="0"/>
              <w:autoSpaceDN w:val="0"/>
              <w:rPr>
                <w:rFonts w:ascii="ＭＳ 明朝" w:eastAsia="ＭＳ 明朝" w:hAnsi="ＭＳ 明朝"/>
              </w:rPr>
            </w:pPr>
          </w:p>
          <w:p w14:paraId="0F195187" w14:textId="2AC140CD" w:rsidR="007A34E8" w:rsidRPr="00456912" w:rsidRDefault="007A34E8">
            <w:pPr>
              <w:pStyle w:val="a4"/>
              <w:numPr>
                <w:ilvl w:val="0"/>
                <w:numId w:val="18"/>
              </w:numPr>
              <w:autoSpaceDE w:val="0"/>
              <w:autoSpaceDN w:val="0"/>
              <w:ind w:leftChars="0"/>
              <w:rPr>
                <w:rFonts w:ascii="ＭＳ 明朝" w:eastAsia="ＭＳ 明朝" w:hAnsi="ＭＳ 明朝"/>
              </w:rPr>
            </w:pPr>
            <w:r w:rsidRPr="00456912">
              <w:rPr>
                <w:rFonts w:ascii="ＭＳ 明朝" w:eastAsia="ＭＳ 明朝" w:hAnsi="ＭＳ 明朝" w:hint="eastAsia"/>
              </w:rPr>
              <w:t>他の既存の法人と同一又は類似名称を避けること。</w:t>
            </w:r>
          </w:p>
        </w:tc>
      </w:tr>
      <w:tr w:rsidR="007921BD" w:rsidRPr="00456912" w14:paraId="49657DB2" w14:textId="77777777" w:rsidTr="00F62F2D">
        <w:tc>
          <w:tcPr>
            <w:tcW w:w="7280" w:type="dxa"/>
            <w:tcBorders>
              <w:top w:val="nil"/>
              <w:bottom w:val="nil"/>
            </w:tcBorders>
          </w:tcPr>
          <w:p w14:paraId="01E8DD6F" w14:textId="77777777" w:rsidR="004C6493" w:rsidRPr="00456912" w:rsidRDefault="004C6493" w:rsidP="004F77F3">
            <w:pPr>
              <w:autoSpaceDE w:val="0"/>
              <w:autoSpaceDN w:val="0"/>
              <w:jc w:val="left"/>
            </w:pPr>
          </w:p>
          <w:p w14:paraId="1E1B6B77" w14:textId="0C51CA4F" w:rsidR="007921BD" w:rsidRPr="00456912" w:rsidRDefault="007921BD">
            <w:pPr>
              <w:autoSpaceDE w:val="0"/>
              <w:autoSpaceDN w:val="0"/>
              <w:jc w:val="left"/>
            </w:pPr>
            <w:r w:rsidRPr="00456912">
              <w:rPr>
                <w:rFonts w:hint="eastAsia"/>
              </w:rPr>
              <w:t xml:space="preserve">　（事務所）</w:t>
            </w:r>
          </w:p>
          <w:p w14:paraId="65E52CC4" w14:textId="4BF05974" w:rsidR="007921BD" w:rsidRPr="00456912" w:rsidRDefault="00D14EBE">
            <w:pPr>
              <w:autoSpaceDE w:val="0"/>
              <w:autoSpaceDN w:val="0"/>
              <w:ind w:left="210" w:hangingChars="100" w:hanging="210"/>
              <w:jc w:val="left"/>
            </w:pPr>
            <w:r w:rsidRPr="00456912">
              <w:rPr>
                <w:rFonts w:hint="eastAsia"/>
              </w:rPr>
              <w:t>第２条　この法人の事務所は、大阪府○○市○○町○○丁目○○番地に置く。</w:t>
            </w:r>
          </w:p>
        </w:tc>
        <w:tc>
          <w:tcPr>
            <w:tcW w:w="7280" w:type="dxa"/>
            <w:tcBorders>
              <w:top w:val="nil"/>
              <w:bottom w:val="nil"/>
            </w:tcBorders>
          </w:tcPr>
          <w:p w14:paraId="6C5D47B4" w14:textId="12365209" w:rsidR="007921BD" w:rsidRPr="00456912" w:rsidRDefault="007921BD">
            <w:pPr>
              <w:autoSpaceDE w:val="0"/>
              <w:autoSpaceDN w:val="0"/>
              <w:rPr>
                <w:rFonts w:ascii="ＭＳ 明朝" w:eastAsia="ＭＳ 明朝" w:hAnsi="ＭＳ 明朝"/>
              </w:rPr>
            </w:pPr>
          </w:p>
          <w:p w14:paraId="48F5CD1E" w14:textId="77777777" w:rsidR="00D363F9" w:rsidRPr="00456912" w:rsidRDefault="00D363F9">
            <w:pPr>
              <w:autoSpaceDE w:val="0"/>
              <w:autoSpaceDN w:val="0"/>
              <w:rPr>
                <w:rFonts w:ascii="ＭＳ 明朝" w:eastAsia="ＭＳ 明朝" w:hAnsi="ＭＳ 明朝"/>
              </w:rPr>
            </w:pPr>
          </w:p>
          <w:p w14:paraId="30C5DCA4" w14:textId="60D062B1" w:rsidR="00D14EBE" w:rsidRPr="00456912" w:rsidRDefault="00D14EBE">
            <w:pPr>
              <w:pStyle w:val="a4"/>
              <w:numPr>
                <w:ilvl w:val="0"/>
                <w:numId w:val="1"/>
              </w:numPr>
              <w:autoSpaceDE w:val="0"/>
              <w:autoSpaceDN w:val="0"/>
              <w:ind w:leftChars="0"/>
              <w:rPr>
                <w:rFonts w:ascii="ＭＳ 明朝" w:eastAsia="ＭＳ 明朝" w:hAnsi="ＭＳ 明朝"/>
              </w:rPr>
            </w:pPr>
            <w:r w:rsidRPr="00456912">
              <w:rPr>
                <w:rFonts w:ascii="ＭＳ 明朝" w:eastAsia="ＭＳ 明朝" w:hAnsi="ＭＳ 明朝" w:hint="eastAsia"/>
              </w:rPr>
              <w:t>従たる事務所を置く場合には、以下の規定を設けること</w:t>
            </w:r>
            <w:r w:rsidR="00236D1D" w:rsidRPr="00456912">
              <w:rPr>
                <w:rFonts w:ascii="ＭＳ 明朝" w:eastAsia="ＭＳ 明朝" w:hAnsi="ＭＳ 明朝" w:hint="eastAsia"/>
              </w:rPr>
              <w:t>ができる</w:t>
            </w:r>
            <w:r w:rsidRPr="00456912">
              <w:rPr>
                <w:rFonts w:ascii="ＭＳ 明朝" w:eastAsia="ＭＳ 明朝" w:hAnsi="ＭＳ 明朝" w:hint="eastAsia"/>
              </w:rPr>
              <w:t>。</w:t>
            </w:r>
          </w:p>
          <w:tbl>
            <w:tblPr>
              <w:tblStyle w:val="a3"/>
              <w:tblW w:w="0" w:type="auto"/>
              <w:tblInd w:w="258"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6796"/>
            </w:tblGrid>
            <w:tr w:rsidR="00D14EBE" w:rsidRPr="00456912" w14:paraId="6F3390A5" w14:textId="77777777" w:rsidTr="00463A75">
              <w:tc>
                <w:tcPr>
                  <w:tcW w:w="6796" w:type="dxa"/>
                </w:tcPr>
                <w:p w14:paraId="4BFE208D" w14:textId="1978E79B" w:rsidR="00D14EBE" w:rsidRPr="00456912" w:rsidRDefault="00D14EBE">
                  <w:pPr>
                    <w:autoSpaceDE w:val="0"/>
                    <w:autoSpaceDN w:val="0"/>
                    <w:ind w:left="210" w:hangingChars="100" w:hanging="210"/>
                    <w:rPr>
                      <w:rFonts w:ascii="ＭＳ 明朝" w:eastAsia="ＭＳ 明朝" w:hAnsi="ＭＳ 明朝"/>
                    </w:rPr>
                  </w:pPr>
                  <w:r w:rsidRPr="00456912">
                    <w:rPr>
                      <w:rFonts w:ascii="ＭＳ 明朝" w:eastAsia="ＭＳ 明朝" w:hAnsi="ＭＳ 明朝" w:hint="eastAsia"/>
                    </w:rPr>
                    <w:t>２　前項のほか、従たる事務所を○○県○○市○○丁目○○番地に置く。</w:t>
                  </w:r>
                </w:p>
              </w:tc>
            </w:tr>
          </w:tbl>
          <w:p w14:paraId="23F35736" w14:textId="512FC5D8" w:rsidR="00D14EBE" w:rsidRPr="00456912" w:rsidRDefault="00D14EBE" w:rsidP="004F77F3">
            <w:pPr>
              <w:autoSpaceDE w:val="0"/>
              <w:autoSpaceDN w:val="0"/>
              <w:rPr>
                <w:rFonts w:ascii="ＭＳ 明朝" w:eastAsia="ＭＳ 明朝" w:hAnsi="ＭＳ 明朝"/>
              </w:rPr>
            </w:pPr>
          </w:p>
        </w:tc>
      </w:tr>
      <w:tr w:rsidR="007921BD" w:rsidRPr="00456912" w14:paraId="0DC8BE68" w14:textId="77777777" w:rsidTr="00F62F2D">
        <w:tc>
          <w:tcPr>
            <w:tcW w:w="7280" w:type="dxa"/>
            <w:tcBorders>
              <w:top w:val="nil"/>
              <w:bottom w:val="nil"/>
            </w:tcBorders>
          </w:tcPr>
          <w:p w14:paraId="1E096C13" w14:textId="77777777" w:rsidR="004C6493" w:rsidRPr="00456912" w:rsidRDefault="004C6493" w:rsidP="004F77F3">
            <w:pPr>
              <w:autoSpaceDE w:val="0"/>
              <w:autoSpaceDN w:val="0"/>
              <w:jc w:val="left"/>
            </w:pPr>
          </w:p>
          <w:p w14:paraId="64C9A60F" w14:textId="2DD29377" w:rsidR="004C6493" w:rsidRPr="00456912" w:rsidRDefault="00D14EBE">
            <w:pPr>
              <w:autoSpaceDE w:val="0"/>
              <w:autoSpaceDN w:val="0"/>
              <w:jc w:val="left"/>
            </w:pPr>
            <w:r w:rsidRPr="00456912">
              <w:rPr>
                <w:rFonts w:hint="eastAsia"/>
              </w:rPr>
              <w:t xml:space="preserve">　　　第２章　目的及び事業</w:t>
            </w:r>
          </w:p>
        </w:tc>
        <w:tc>
          <w:tcPr>
            <w:tcW w:w="7280" w:type="dxa"/>
            <w:tcBorders>
              <w:top w:val="nil"/>
              <w:bottom w:val="nil"/>
            </w:tcBorders>
          </w:tcPr>
          <w:p w14:paraId="26F48616" w14:textId="77777777" w:rsidR="007921BD" w:rsidRPr="00456912" w:rsidRDefault="007921BD">
            <w:pPr>
              <w:autoSpaceDE w:val="0"/>
              <w:autoSpaceDN w:val="0"/>
              <w:rPr>
                <w:rFonts w:ascii="ＭＳ 明朝" w:eastAsia="ＭＳ 明朝" w:hAnsi="ＭＳ 明朝"/>
              </w:rPr>
            </w:pPr>
          </w:p>
        </w:tc>
      </w:tr>
      <w:tr w:rsidR="007921BD" w:rsidRPr="00456912" w14:paraId="30A6C56F" w14:textId="77777777" w:rsidTr="00F62F2D">
        <w:tc>
          <w:tcPr>
            <w:tcW w:w="7280" w:type="dxa"/>
            <w:tcBorders>
              <w:top w:val="nil"/>
              <w:bottom w:val="nil"/>
            </w:tcBorders>
          </w:tcPr>
          <w:p w14:paraId="1FFA6E80" w14:textId="77777777" w:rsidR="004C6493" w:rsidRPr="00456912" w:rsidRDefault="004C6493" w:rsidP="004F77F3">
            <w:pPr>
              <w:autoSpaceDE w:val="0"/>
              <w:autoSpaceDN w:val="0"/>
              <w:jc w:val="left"/>
            </w:pPr>
          </w:p>
          <w:p w14:paraId="6140EFE5" w14:textId="02700EF5" w:rsidR="00D14EBE" w:rsidRPr="00456912" w:rsidRDefault="00D14EBE">
            <w:pPr>
              <w:autoSpaceDE w:val="0"/>
              <w:autoSpaceDN w:val="0"/>
              <w:jc w:val="left"/>
            </w:pPr>
            <w:r w:rsidRPr="00456912">
              <w:rPr>
                <w:rFonts w:hint="eastAsia"/>
              </w:rPr>
              <w:t xml:space="preserve">　（目的）</w:t>
            </w:r>
          </w:p>
          <w:p w14:paraId="69DC0293" w14:textId="48A20CAA" w:rsidR="00F62F2D" w:rsidRPr="00456912" w:rsidRDefault="00D14EBE">
            <w:pPr>
              <w:autoSpaceDE w:val="0"/>
              <w:autoSpaceDN w:val="0"/>
              <w:ind w:left="210" w:hangingChars="100" w:hanging="210"/>
              <w:jc w:val="left"/>
            </w:pPr>
            <w:r w:rsidRPr="00456912">
              <w:rPr>
                <w:rFonts w:hint="eastAsia"/>
              </w:rPr>
              <w:t xml:space="preserve">第３条　</w:t>
            </w:r>
            <w:r w:rsidR="00F62F2D" w:rsidRPr="00456912">
              <w:rPr>
                <w:rFonts w:hint="eastAsia"/>
              </w:rPr>
              <w:t>・・・</w:t>
            </w:r>
          </w:p>
        </w:tc>
        <w:tc>
          <w:tcPr>
            <w:tcW w:w="7280" w:type="dxa"/>
            <w:tcBorders>
              <w:top w:val="nil"/>
              <w:bottom w:val="nil"/>
            </w:tcBorders>
          </w:tcPr>
          <w:p w14:paraId="46C6EEC3" w14:textId="18CACFAE" w:rsidR="00D14EBE" w:rsidRPr="00456912" w:rsidRDefault="00D14EBE">
            <w:pPr>
              <w:autoSpaceDE w:val="0"/>
              <w:autoSpaceDN w:val="0"/>
              <w:rPr>
                <w:rFonts w:ascii="ＭＳ 明朝" w:eastAsia="ＭＳ 明朝" w:hAnsi="ＭＳ 明朝"/>
              </w:rPr>
            </w:pPr>
          </w:p>
          <w:p w14:paraId="378E04DA" w14:textId="77777777" w:rsidR="00D363F9" w:rsidRPr="00456912" w:rsidRDefault="00D363F9">
            <w:pPr>
              <w:autoSpaceDE w:val="0"/>
              <w:autoSpaceDN w:val="0"/>
              <w:rPr>
                <w:rFonts w:ascii="ＭＳ 明朝" w:eastAsia="ＭＳ 明朝" w:hAnsi="ＭＳ 明朝"/>
              </w:rPr>
            </w:pPr>
          </w:p>
          <w:p w14:paraId="385BB11F" w14:textId="0D6A64F3" w:rsidR="00F62F2D" w:rsidRPr="00456912" w:rsidRDefault="00D22325">
            <w:pPr>
              <w:pStyle w:val="a4"/>
              <w:numPr>
                <w:ilvl w:val="0"/>
                <w:numId w:val="1"/>
              </w:numPr>
              <w:autoSpaceDE w:val="0"/>
              <w:autoSpaceDN w:val="0"/>
              <w:ind w:leftChars="0"/>
              <w:rPr>
                <w:rFonts w:ascii="ＭＳ 明朝" w:eastAsia="ＭＳ 明朝" w:hAnsi="ＭＳ 明朝"/>
              </w:rPr>
            </w:pPr>
            <w:r w:rsidRPr="00456912">
              <w:rPr>
                <w:rFonts w:ascii="ＭＳ 明朝" w:eastAsia="ＭＳ 明朝" w:hAnsi="ＭＳ 明朝" w:hint="eastAsia"/>
              </w:rPr>
              <w:t>「</w:t>
            </w:r>
            <w:r w:rsidR="00163F42" w:rsidRPr="00456912">
              <w:rPr>
                <w:rFonts w:ascii="ＭＳ 明朝" w:eastAsia="ＭＳ 明朝" w:hAnsi="ＭＳ 明朝" w:hint="eastAsia"/>
              </w:rPr>
              <w:t>別紙</w:t>
            </w:r>
            <w:r w:rsidR="00F62F2D" w:rsidRPr="00456912">
              <w:rPr>
                <w:rFonts w:ascii="ＭＳ 明朝" w:eastAsia="ＭＳ 明朝" w:hAnsi="ＭＳ 明朝" w:hint="eastAsia"/>
              </w:rPr>
              <w:t>１</w:t>
            </w:r>
            <w:r w:rsidRPr="00456912">
              <w:rPr>
                <w:rFonts w:ascii="ＭＳ 明朝" w:eastAsia="ＭＳ 明朝" w:hAnsi="ＭＳ 明朝" w:hint="eastAsia"/>
              </w:rPr>
              <w:t>」（Ｐ</w:t>
            </w:r>
            <w:r w:rsidRPr="00456912">
              <w:rPr>
                <w:rFonts w:ascii="ＭＳ 明朝" w:eastAsia="ＭＳ 明朝" w:hAnsi="ＭＳ 明朝"/>
              </w:rPr>
              <w:t>.</w:t>
            </w:r>
            <w:r w:rsidR="009F5ED9" w:rsidRPr="009F5ED9">
              <w:rPr>
                <w:rFonts w:ascii="ＭＳ 明朝" w:eastAsia="ＭＳ 明朝" w:hAnsi="ＭＳ 明朝" w:hint="eastAsia"/>
                <w:color w:val="FF0000"/>
              </w:rPr>
              <w:t>31</w:t>
            </w:r>
            <w:r w:rsidRPr="00456912">
              <w:rPr>
                <w:rFonts w:ascii="ＭＳ 明朝" w:eastAsia="ＭＳ 明朝" w:hAnsi="ＭＳ 明朝"/>
              </w:rPr>
              <w:t>）</w:t>
            </w:r>
            <w:r w:rsidR="00463F13" w:rsidRPr="00456912">
              <w:rPr>
                <w:rFonts w:ascii="ＭＳ 明朝" w:eastAsia="ＭＳ 明朝" w:hAnsi="ＭＳ 明朝" w:hint="eastAsia"/>
              </w:rPr>
              <w:t>を</w:t>
            </w:r>
            <w:r w:rsidR="00F62F2D" w:rsidRPr="00456912">
              <w:rPr>
                <w:rFonts w:ascii="ＭＳ 明朝" w:eastAsia="ＭＳ 明朝" w:hAnsi="ＭＳ 明朝" w:hint="eastAsia"/>
              </w:rPr>
              <w:t>参照</w:t>
            </w:r>
            <w:r w:rsidR="00463F13" w:rsidRPr="00456912">
              <w:rPr>
                <w:rFonts w:ascii="ＭＳ 明朝" w:eastAsia="ＭＳ 明朝" w:hAnsi="ＭＳ 明朝" w:hint="eastAsia"/>
              </w:rPr>
              <w:t>すること</w:t>
            </w:r>
            <w:r w:rsidR="00F62F2D" w:rsidRPr="00456912">
              <w:rPr>
                <w:rFonts w:ascii="ＭＳ 明朝" w:eastAsia="ＭＳ 明朝" w:hAnsi="ＭＳ 明朝" w:hint="eastAsia"/>
              </w:rPr>
              <w:t>。</w:t>
            </w:r>
          </w:p>
        </w:tc>
      </w:tr>
      <w:tr w:rsidR="007921BD" w:rsidRPr="00456912" w14:paraId="3302A1E5" w14:textId="77777777" w:rsidTr="00F62F2D">
        <w:tc>
          <w:tcPr>
            <w:tcW w:w="7280" w:type="dxa"/>
            <w:tcBorders>
              <w:top w:val="nil"/>
              <w:bottom w:val="nil"/>
            </w:tcBorders>
          </w:tcPr>
          <w:p w14:paraId="5B943356" w14:textId="77777777" w:rsidR="0035036B" w:rsidRPr="00456912" w:rsidRDefault="0035036B" w:rsidP="004F77F3">
            <w:pPr>
              <w:autoSpaceDE w:val="0"/>
              <w:autoSpaceDN w:val="0"/>
              <w:jc w:val="left"/>
            </w:pPr>
          </w:p>
          <w:p w14:paraId="0AED4850" w14:textId="3FBA1DA3" w:rsidR="007921BD" w:rsidRPr="00456912" w:rsidRDefault="00F62F2D">
            <w:pPr>
              <w:autoSpaceDE w:val="0"/>
              <w:autoSpaceDN w:val="0"/>
              <w:jc w:val="left"/>
            </w:pPr>
            <w:r w:rsidRPr="00456912">
              <w:rPr>
                <w:rFonts w:hint="eastAsia"/>
              </w:rPr>
              <w:t xml:space="preserve">　（設置する学校）</w:t>
            </w:r>
          </w:p>
          <w:p w14:paraId="2C5B6F02" w14:textId="77777777" w:rsidR="00F62F2D" w:rsidRPr="00456912" w:rsidRDefault="00F62F2D">
            <w:pPr>
              <w:autoSpaceDE w:val="0"/>
              <w:autoSpaceDN w:val="0"/>
              <w:ind w:left="210" w:hangingChars="100" w:hanging="210"/>
              <w:jc w:val="left"/>
            </w:pPr>
            <w:r w:rsidRPr="00456912">
              <w:rPr>
                <w:rFonts w:hint="eastAsia"/>
              </w:rPr>
              <w:t>第４条　この法人は、前条の目的を達成するため、次に掲げる学校を設置する。</w:t>
            </w:r>
          </w:p>
          <w:p w14:paraId="0BE0972A" w14:textId="3288D323" w:rsidR="00F62F2D" w:rsidRPr="00456912" w:rsidRDefault="00463A75">
            <w:pPr>
              <w:autoSpaceDE w:val="0"/>
              <w:autoSpaceDN w:val="0"/>
              <w:jc w:val="left"/>
            </w:pPr>
            <w:r w:rsidRPr="00456912">
              <w:rPr>
                <w:rFonts w:hint="eastAsia"/>
              </w:rPr>
              <w:t>（</w:t>
            </w:r>
            <w:r w:rsidR="004513CB" w:rsidRPr="00456912">
              <w:rPr>
                <w:rFonts w:hint="eastAsia"/>
              </w:rPr>
              <w:t>１</w:t>
            </w:r>
            <w:r w:rsidRPr="00456912">
              <w:rPr>
                <w:rFonts w:hint="eastAsia"/>
              </w:rPr>
              <w:t>）</w:t>
            </w:r>
            <w:r w:rsidR="00F62F2D" w:rsidRPr="00456912">
              <w:rPr>
                <w:rFonts w:hint="eastAsia"/>
              </w:rPr>
              <w:t>○○高等学校　全日制課程　○○科</w:t>
            </w:r>
          </w:p>
          <w:p w14:paraId="4213CC9F" w14:textId="77777777" w:rsidR="00F62F2D" w:rsidRPr="00456912" w:rsidRDefault="00F62F2D">
            <w:pPr>
              <w:autoSpaceDE w:val="0"/>
              <w:autoSpaceDN w:val="0"/>
              <w:jc w:val="left"/>
            </w:pPr>
            <w:r w:rsidRPr="00456912">
              <w:rPr>
                <w:rFonts w:hint="eastAsia"/>
              </w:rPr>
              <w:t xml:space="preserve">　　　　　　　　　　定時制課程　○○科</w:t>
            </w:r>
          </w:p>
          <w:p w14:paraId="0C9DC99B" w14:textId="77777777" w:rsidR="00F62F2D" w:rsidRPr="00456912" w:rsidRDefault="00F62F2D">
            <w:pPr>
              <w:autoSpaceDE w:val="0"/>
              <w:autoSpaceDN w:val="0"/>
              <w:jc w:val="left"/>
            </w:pPr>
            <w:r w:rsidRPr="00456912">
              <w:rPr>
                <w:rFonts w:hint="eastAsia"/>
              </w:rPr>
              <w:t xml:space="preserve">　　　　　　　　　　通信制課程　（広域）○○科</w:t>
            </w:r>
          </w:p>
          <w:p w14:paraId="1C4BEA9F" w14:textId="0894510C" w:rsidR="00F62F2D" w:rsidRPr="00456912" w:rsidRDefault="00463A75">
            <w:pPr>
              <w:autoSpaceDE w:val="0"/>
              <w:autoSpaceDN w:val="0"/>
              <w:jc w:val="left"/>
            </w:pPr>
            <w:r w:rsidRPr="00456912">
              <w:rPr>
                <w:rFonts w:hint="eastAsia"/>
              </w:rPr>
              <w:t>（</w:t>
            </w:r>
            <w:r w:rsidR="004513CB" w:rsidRPr="00456912">
              <w:rPr>
                <w:rFonts w:hint="eastAsia"/>
              </w:rPr>
              <w:t>２</w:t>
            </w:r>
            <w:r w:rsidRPr="00456912">
              <w:rPr>
                <w:rFonts w:hint="eastAsia"/>
              </w:rPr>
              <w:t>）</w:t>
            </w:r>
            <w:r w:rsidR="00F62F2D" w:rsidRPr="00456912">
              <w:rPr>
                <w:rFonts w:hint="eastAsia"/>
              </w:rPr>
              <w:t>○○中学校</w:t>
            </w:r>
          </w:p>
          <w:p w14:paraId="277488CA" w14:textId="12BBA749" w:rsidR="00F62F2D" w:rsidRPr="00456912" w:rsidRDefault="00463A75">
            <w:pPr>
              <w:autoSpaceDE w:val="0"/>
              <w:autoSpaceDN w:val="0"/>
              <w:jc w:val="left"/>
            </w:pPr>
            <w:r w:rsidRPr="00456912">
              <w:rPr>
                <w:rFonts w:hint="eastAsia"/>
              </w:rPr>
              <w:t>（</w:t>
            </w:r>
            <w:r w:rsidR="004513CB" w:rsidRPr="00456912">
              <w:rPr>
                <w:rFonts w:hint="eastAsia"/>
              </w:rPr>
              <w:t>３</w:t>
            </w:r>
            <w:r w:rsidRPr="00456912">
              <w:rPr>
                <w:rFonts w:hint="eastAsia"/>
              </w:rPr>
              <w:t>）</w:t>
            </w:r>
            <w:r w:rsidR="00F62F2D" w:rsidRPr="00456912">
              <w:rPr>
                <w:rFonts w:hint="eastAsia"/>
              </w:rPr>
              <w:t>○○小学校</w:t>
            </w:r>
          </w:p>
          <w:p w14:paraId="3CB07B9C" w14:textId="282D0ECE" w:rsidR="00F62F2D" w:rsidRPr="00456912" w:rsidRDefault="00463A75">
            <w:pPr>
              <w:autoSpaceDE w:val="0"/>
              <w:autoSpaceDN w:val="0"/>
              <w:jc w:val="left"/>
            </w:pPr>
            <w:r w:rsidRPr="00456912">
              <w:rPr>
                <w:rFonts w:hint="eastAsia"/>
              </w:rPr>
              <w:t>（</w:t>
            </w:r>
            <w:r w:rsidR="004513CB" w:rsidRPr="00456912">
              <w:rPr>
                <w:rFonts w:hint="eastAsia"/>
              </w:rPr>
              <w:t>４</w:t>
            </w:r>
            <w:r w:rsidRPr="00456912">
              <w:rPr>
                <w:rFonts w:hint="eastAsia"/>
              </w:rPr>
              <w:t>）</w:t>
            </w:r>
            <w:r w:rsidR="00F62F2D" w:rsidRPr="00456912">
              <w:rPr>
                <w:rFonts w:hint="eastAsia"/>
              </w:rPr>
              <w:t>○○幼稚園</w:t>
            </w:r>
          </w:p>
          <w:p w14:paraId="5982DB6C" w14:textId="55CE632C" w:rsidR="00F62F2D" w:rsidRPr="00456912" w:rsidRDefault="00463A75">
            <w:pPr>
              <w:autoSpaceDE w:val="0"/>
              <w:autoSpaceDN w:val="0"/>
              <w:jc w:val="left"/>
            </w:pPr>
            <w:r w:rsidRPr="00456912">
              <w:rPr>
                <w:rFonts w:hint="eastAsia"/>
              </w:rPr>
              <w:t>（</w:t>
            </w:r>
            <w:r w:rsidR="004513CB" w:rsidRPr="00456912">
              <w:rPr>
                <w:rFonts w:hint="eastAsia"/>
              </w:rPr>
              <w:t>５</w:t>
            </w:r>
            <w:r w:rsidRPr="00456912">
              <w:rPr>
                <w:rFonts w:hint="eastAsia"/>
              </w:rPr>
              <w:t>）</w:t>
            </w:r>
            <w:r w:rsidR="00F62F2D" w:rsidRPr="00456912">
              <w:rPr>
                <w:rFonts w:hint="eastAsia"/>
              </w:rPr>
              <w:t>○○専修学校　○○高等課程　○○専門課程</w:t>
            </w:r>
          </w:p>
          <w:p w14:paraId="0C28B094" w14:textId="09DFA4AB" w:rsidR="00F62F2D" w:rsidRPr="00456912" w:rsidRDefault="00463A75">
            <w:pPr>
              <w:autoSpaceDE w:val="0"/>
              <w:autoSpaceDN w:val="0"/>
              <w:jc w:val="left"/>
            </w:pPr>
            <w:r w:rsidRPr="00456912">
              <w:rPr>
                <w:rFonts w:hint="eastAsia"/>
              </w:rPr>
              <w:t>（</w:t>
            </w:r>
            <w:r w:rsidR="004513CB" w:rsidRPr="00456912">
              <w:rPr>
                <w:rFonts w:hint="eastAsia"/>
              </w:rPr>
              <w:t>６</w:t>
            </w:r>
            <w:r w:rsidRPr="00456912">
              <w:rPr>
                <w:rFonts w:hint="eastAsia"/>
              </w:rPr>
              <w:t>）</w:t>
            </w:r>
            <w:r w:rsidR="00F62F2D" w:rsidRPr="00456912">
              <w:rPr>
                <w:rFonts w:hint="eastAsia"/>
              </w:rPr>
              <w:t>○○各種学校</w:t>
            </w:r>
          </w:p>
          <w:p w14:paraId="12E302F3" w14:textId="5C95F13D" w:rsidR="00F62F2D" w:rsidRPr="00456912" w:rsidRDefault="00463A75">
            <w:pPr>
              <w:autoSpaceDE w:val="0"/>
              <w:autoSpaceDN w:val="0"/>
              <w:jc w:val="left"/>
            </w:pPr>
            <w:r w:rsidRPr="00456912">
              <w:rPr>
                <w:rFonts w:hint="eastAsia"/>
              </w:rPr>
              <w:t>（</w:t>
            </w:r>
            <w:r w:rsidR="004513CB" w:rsidRPr="00456912">
              <w:rPr>
                <w:rFonts w:hint="eastAsia"/>
              </w:rPr>
              <w:t>７</w:t>
            </w:r>
            <w:r w:rsidRPr="00456912">
              <w:rPr>
                <w:rFonts w:hint="eastAsia"/>
              </w:rPr>
              <w:t>）</w:t>
            </w:r>
            <w:r w:rsidR="00F62F2D" w:rsidRPr="00456912">
              <w:rPr>
                <w:rFonts w:hint="eastAsia"/>
              </w:rPr>
              <w:t>○○認定こども園</w:t>
            </w:r>
          </w:p>
        </w:tc>
        <w:tc>
          <w:tcPr>
            <w:tcW w:w="7280" w:type="dxa"/>
            <w:tcBorders>
              <w:top w:val="nil"/>
              <w:bottom w:val="nil"/>
            </w:tcBorders>
          </w:tcPr>
          <w:p w14:paraId="2702A579" w14:textId="5E5CF357" w:rsidR="004C6493" w:rsidRPr="00456912" w:rsidRDefault="004C6493">
            <w:pPr>
              <w:autoSpaceDE w:val="0"/>
              <w:autoSpaceDN w:val="0"/>
              <w:rPr>
                <w:rFonts w:ascii="ＭＳ 明朝" w:eastAsia="ＭＳ 明朝" w:hAnsi="ＭＳ 明朝"/>
              </w:rPr>
            </w:pPr>
          </w:p>
          <w:p w14:paraId="2EF029C6" w14:textId="77777777" w:rsidR="00D363F9" w:rsidRPr="00456912" w:rsidRDefault="00D363F9">
            <w:pPr>
              <w:autoSpaceDE w:val="0"/>
              <w:autoSpaceDN w:val="0"/>
              <w:rPr>
                <w:rFonts w:ascii="ＭＳ 明朝" w:eastAsia="ＭＳ 明朝" w:hAnsi="ＭＳ 明朝"/>
              </w:rPr>
            </w:pPr>
          </w:p>
          <w:p w14:paraId="29F4E504" w14:textId="66177C6C" w:rsidR="00463A75" w:rsidRPr="00456912" w:rsidRDefault="00463A75">
            <w:pPr>
              <w:autoSpaceDE w:val="0"/>
              <w:autoSpaceDN w:val="0"/>
              <w:rPr>
                <w:rFonts w:ascii="ＭＳ 明朝" w:eastAsia="ＭＳ 明朝" w:hAnsi="ＭＳ 明朝"/>
              </w:rPr>
            </w:pPr>
          </w:p>
        </w:tc>
      </w:tr>
      <w:tr w:rsidR="00463A75" w:rsidRPr="00456912" w14:paraId="008D589B" w14:textId="77777777" w:rsidTr="00F62F2D">
        <w:tc>
          <w:tcPr>
            <w:tcW w:w="7280" w:type="dxa"/>
            <w:tcBorders>
              <w:top w:val="nil"/>
              <w:bottom w:val="nil"/>
            </w:tcBorders>
          </w:tcPr>
          <w:p w14:paraId="72D2C276" w14:textId="690DFBE2" w:rsidR="00463A75" w:rsidRPr="00456912" w:rsidRDefault="00463A75" w:rsidP="004F77F3">
            <w:pPr>
              <w:autoSpaceDE w:val="0"/>
              <w:autoSpaceDN w:val="0"/>
              <w:jc w:val="left"/>
            </w:pPr>
          </w:p>
        </w:tc>
        <w:tc>
          <w:tcPr>
            <w:tcW w:w="7280" w:type="dxa"/>
            <w:tcBorders>
              <w:top w:val="nil"/>
              <w:bottom w:val="nil"/>
            </w:tcBorders>
          </w:tcPr>
          <w:p w14:paraId="7EE09498" w14:textId="4B760CE2" w:rsidR="00463A75" w:rsidRPr="00456912" w:rsidRDefault="00463A75">
            <w:pPr>
              <w:autoSpaceDE w:val="0"/>
              <w:autoSpaceDN w:val="0"/>
              <w:rPr>
                <w:rFonts w:ascii="ＭＳ 明朝" w:eastAsia="ＭＳ 明朝" w:hAnsi="ＭＳ 明朝"/>
              </w:rPr>
            </w:pPr>
          </w:p>
          <w:p w14:paraId="0E18F179" w14:textId="784F6C3E" w:rsidR="00463A75" w:rsidRPr="00456912" w:rsidRDefault="00236D1D">
            <w:pPr>
              <w:pStyle w:val="a4"/>
              <w:numPr>
                <w:ilvl w:val="0"/>
                <w:numId w:val="4"/>
              </w:numPr>
              <w:autoSpaceDE w:val="0"/>
              <w:autoSpaceDN w:val="0"/>
              <w:ind w:leftChars="0"/>
              <w:rPr>
                <w:rFonts w:ascii="ＭＳ 明朝" w:eastAsia="ＭＳ 明朝" w:hAnsi="ＭＳ 明朝"/>
              </w:rPr>
            </w:pPr>
            <w:r w:rsidRPr="00456912">
              <w:rPr>
                <w:rFonts w:ascii="ＭＳ 明朝" w:eastAsia="ＭＳ 明朝" w:hAnsi="ＭＳ 明朝" w:hint="eastAsia"/>
                <w:u w:val="single"/>
              </w:rPr>
              <w:lastRenderedPageBreak/>
              <w:t>収益事業を行う場合は、第４条（設置する学校）の直後に次の</w:t>
            </w:r>
            <w:r w:rsidR="00C823B5" w:rsidRPr="00456912">
              <w:rPr>
                <w:rFonts w:ascii="ＭＳ 明朝" w:eastAsia="ＭＳ 明朝" w:hAnsi="ＭＳ 明朝" w:hint="eastAsia"/>
                <w:u w:val="single"/>
              </w:rPr>
              <w:t>とおり</w:t>
            </w:r>
            <w:r w:rsidRPr="00456912">
              <w:rPr>
                <w:rFonts w:ascii="ＭＳ 明朝" w:eastAsia="ＭＳ 明朝" w:hAnsi="ＭＳ 明朝" w:hint="eastAsia"/>
                <w:u w:val="single"/>
              </w:rPr>
              <w:t>規定</w:t>
            </w:r>
            <w:r w:rsidRPr="00456912">
              <w:rPr>
                <w:rFonts w:ascii="ＭＳ 明朝" w:eastAsia="ＭＳ 明朝" w:hAnsi="ＭＳ 明朝" w:hint="eastAsia"/>
              </w:rPr>
              <w:t>すること。</w:t>
            </w:r>
          </w:p>
          <w:tbl>
            <w:tblPr>
              <w:tblStyle w:val="a3"/>
              <w:tblW w:w="0" w:type="auto"/>
              <w:tblInd w:w="258"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6796"/>
            </w:tblGrid>
            <w:tr w:rsidR="00236D1D" w:rsidRPr="00456912" w14:paraId="4F119F70" w14:textId="77777777" w:rsidTr="009C28C5">
              <w:tc>
                <w:tcPr>
                  <w:tcW w:w="6796" w:type="dxa"/>
                </w:tcPr>
                <w:p w14:paraId="4A99EF83" w14:textId="5BB43200" w:rsidR="00236D1D" w:rsidRPr="00456912" w:rsidRDefault="00236D1D">
                  <w:pPr>
                    <w:autoSpaceDE w:val="0"/>
                    <w:autoSpaceDN w:val="0"/>
                    <w:ind w:firstLineChars="100" w:firstLine="210"/>
                    <w:rPr>
                      <w:rFonts w:ascii="ＭＳ 明朝" w:eastAsia="ＭＳ 明朝" w:hAnsi="ＭＳ 明朝"/>
                    </w:rPr>
                  </w:pPr>
                  <w:r w:rsidRPr="00456912">
                    <w:rPr>
                      <w:rFonts w:ascii="ＭＳ 明朝" w:eastAsia="ＭＳ 明朝" w:hAnsi="ＭＳ 明朝" w:hint="eastAsia"/>
                    </w:rPr>
                    <w:t>（収益事業）</w:t>
                  </w:r>
                </w:p>
                <w:p w14:paraId="7F915289" w14:textId="77777777" w:rsidR="00236D1D" w:rsidRPr="00456912" w:rsidRDefault="00236D1D">
                  <w:pPr>
                    <w:autoSpaceDE w:val="0"/>
                    <w:autoSpaceDN w:val="0"/>
                    <w:ind w:left="210" w:hangingChars="100" w:hanging="210"/>
                    <w:rPr>
                      <w:rFonts w:ascii="ＭＳ 明朝" w:eastAsia="ＭＳ 明朝" w:hAnsi="ＭＳ 明朝"/>
                    </w:rPr>
                  </w:pPr>
                  <w:r w:rsidRPr="00456912">
                    <w:rPr>
                      <w:rFonts w:ascii="ＭＳ 明朝" w:eastAsia="ＭＳ 明朝" w:hAnsi="ＭＳ 明朝" w:hint="eastAsia"/>
                    </w:rPr>
                    <w:t>第５条　この法人は、その収益を学校の経営に充てるため、次に掲げる収益事業を行う。</w:t>
                  </w:r>
                </w:p>
                <w:p w14:paraId="28B7A4F4" w14:textId="77777777" w:rsidR="00236D1D" w:rsidRPr="00456912" w:rsidRDefault="00236D1D">
                  <w:pPr>
                    <w:autoSpaceDE w:val="0"/>
                    <w:autoSpaceDN w:val="0"/>
                    <w:ind w:left="210" w:hangingChars="100" w:hanging="210"/>
                    <w:rPr>
                      <w:rFonts w:ascii="ＭＳ 明朝" w:eastAsia="ＭＳ 明朝" w:hAnsi="ＭＳ 明朝"/>
                    </w:rPr>
                  </w:pPr>
                  <w:r w:rsidRPr="00456912">
                    <w:rPr>
                      <w:rFonts w:ascii="ＭＳ 明朝" w:eastAsia="ＭＳ 明朝" w:hAnsi="ＭＳ 明朝" w:hint="eastAsia"/>
                    </w:rPr>
                    <w:t>（１）○○業</w:t>
                  </w:r>
                </w:p>
                <w:p w14:paraId="0E863E53" w14:textId="3E112C72" w:rsidR="00236D1D" w:rsidRPr="00456912" w:rsidRDefault="00236D1D">
                  <w:pPr>
                    <w:autoSpaceDE w:val="0"/>
                    <w:autoSpaceDN w:val="0"/>
                    <w:ind w:left="210" w:hangingChars="100" w:hanging="210"/>
                    <w:rPr>
                      <w:rFonts w:ascii="ＭＳ 明朝" w:eastAsia="ＭＳ 明朝" w:hAnsi="ＭＳ 明朝"/>
                    </w:rPr>
                  </w:pPr>
                  <w:r w:rsidRPr="00456912">
                    <w:rPr>
                      <w:rFonts w:ascii="ＭＳ 明朝" w:eastAsia="ＭＳ 明朝" w:hAnsi="ＭＳ 明朝" w:hint="eastAsia"/>
                    </w:rPr>
                    <w:t>（２）○○業</w:t>
                  </w:r>
                </w:p>
              </w:tc>
            </w:tr>
          </w:tbl>
          <w:p w14:paraId="53840C42" w14:textId="19F8702D" w:rsidR="007A34E8" w:rsidRPr="00456912" w:rsidRDefault="007A34E8" w:rsidP="004F77F3">
            <w:pPr>
              <w:pStyle w:val="a4"/>
              <w:numPr>
                <w:ilvl w:val="1"/>
                <w:numId w:val="4"/>
              </w:numPr>
              <w:autoSpaceDE w:val="0"/>
              <w:autoSpaceDN w:val="0"/>
              <w:ind w:leftChars="0"/>
              <w:rPr>
                <w:rFonts w:ascii="ＭＳ 明朝" w:eastAsia="ＭＳ 明朝" w:hAnsi="ＭＳ 明朝"/>
              </w:rPr>
            </w:pPr>
            <w:r w:rsidRPr="00456912">
              <w:rPr>
                <w:rFonts w:ascii="ＭＳ 明朝" w:eastAsia="ＭＳ 明朝" w:hAnsi="ＭＳ 明朝" w:hint="eastAsia"/>
              </w:rPr>
              <w:t>「○○業」については、平成</w:t>
            </w:r>
            <w:r w:rsidRPr="00456912">
              <w:rPr>
                <w:rFonts w:ascii="ＭＳ 明朝" w:eastAsia="ＭＳ 明朝" w:hAnsi="ＭＳ 明朝"/>
              </w:rPr>
              <w:t>28年６月10日付け大阪府教育長告示第１号第２に定めるものを記載すること。</w:t>
            </w:r>
          </w:p>
          <w:p w14:paraId="1A7B2028" w14:textId="371A8490" w:rsidR="00F721C7" w:rsidRPr="00456912" w:rsidRDefault="00F721C7">
            <w:pPr>
              <w:pStyle w:val="a4"/>
              <w:numPr>
                <w:ilvl w:val="1"/>
                <w:numId w:val="4"/>
              </w:numPr>
              <w:autoSpaceDE w:val="0"/>
              <w:autoSpaceDN w:val="0"/>
              <w:ind w:leftChars="0"/>
              <w:rPr>
                <w:rFonts w:ascii="ＭＳ 明朝" w:eastAsia="ＭＳ 明朝" w:hAnsi="ＭＳ 明朝"/>
              </w:rPr>
            </w:pPr>
            <w:r w:rsidRPr="00456912">
              <w:rPr>
                <w:rFonts w:ascii="ＭＳ 明朝" w:eastAsia="ＭＳ 明朝" w:hAnsi="ＭＳ 明朝" w:hint="eastAsia"/>
                <w:u w:val="wave"/>
              </w:rPr>
              <w:t>新たに収益事業を行おうとする場合は、あらかじめ私学課に相談</w:t>
            </w:r>
            <w:r w:rsidRPr="00456912">
              <w:rPr>
                <w:rFonts w:ascii="ＭＳ 明朝" w:eastAsia="ＭＳ 明朝" w:hAnsi="ＭＳ 明朝" w:hint="eastAsia"/>
              </w:rPr>
              <w:t>すること。</w:t>
            </w:r>
          </w:p>
        </w:tc>
      </w:tr>
      <w:tr w:rsidR="004C6493" w:rsidRPr="00456912" w14:paraId="22885F19" w14:textId="77777777" w:rsidTr="00F62F2D">
        <w:tc>
          <w:tcPr>
            <w:tcW w:w="7280" w:type="dxa"/>
            <w:tcBorders>
              <w:top w:val="nil"/>
              <w:bottom w:val="nil"/>
            </w:tcBorders>
          </w:tcPr>
          <w:p w14:paraId="65994005" w14:textId="77777777" w:rsidR="004C6493" w:rsidRPr="00456912" w:rsidRDefault="004C6493" w:rsidP="004F77F3">
            <w:pPr>
              <w:autoSpaceDE w:val="0"/>
              <w:autoSpaceDN w:val="0"/>
              <w:jc w:val="left"/>
            </w:pPr>
          </w:p>
          <w:p w14:paraId="7FA413D3" w14:textId="480F317E" w:rsidR="004C6493" w:rsidRPr="00456912" w:rsidRDefault="004C6493">
            <w:pPr>
              <w:autoSpaceDE w:val="0"/>
              <w:autoSpaceDN w:val="0"/>
              <w:jc w:val="left"/>
            </w:pPr>
            <w:r w:rsidRPr="00456912">
              <w:rPr>
                <w:rFonts w:hint="eastAsia"/>
              </w:rPr>
              <w:t xml:space="preserve">　　　第３章　機関の設置</w:t>
            </w:r>
          </w:p>
        </w:tc>
        <w:tc>
          <w:tcPr>
            <w:tcW w:w="7280" w:type="dxa"/>
            <w:tcBorders>
              <w:top w:val="nil"/>
              <w:bottom w:val="nil"/>
            </w:tcBorders>
          </w:tcPr>
          <w:p w14:paraId="54999224" w14:textId="77777777" w:rsidR="004C6493" w:rsidRPr="00456912" w:rsidRDefault="004C6493">
            <w:pPr>
              <w:autoSpaceDE w:val="0"/>
              <w:autoSpaceDN w:val="0"/>
              <w:rPr>
                <w:rFonts w:ascii="ＭＳ 明朝" w:eastAsia="ＭＳ 明朝" w:hAnsi="ＭＳ 明朝"/>
              </w:rPr>
            </w:pPr>
          </w:p>
        </w:tc>
      </w:tr>
      <w:tr w:rsidR="007921BD" w:rsidRPr="00456912" w14:paraId="471A0FFE" w14:textId="77777777" w:rsidTr="00F62F2D">
        <w:tc>
          <w:tcPr>
            <w:tcW w:w="7280" w:type="dxa"/>
            <w:tcBorders>
              <w:top w:val="nil"/>
              <w:bottom w:val="nil"/>
            </w:tcBorders>
          </w:tcPr>
          <w:p w14:paraId="084AE0E6" w14:textId="77777777" w:rsidR="001437C2" w:rsidRPr="00456912" w:rsidRDefault="001437C2" w:rsidP="004F77F3">
            <w:pPr>
              <w:autoSpaceDE w:val="0"/>
              <w:autoSpaceDN w:val="0"/>
              <w:jc w:val="left"/>
            </w:pPr>
          </w:p>
          <w:p w14:paraId="636525B4" w14:textId="09EA9B0C" w:rsidR="00463F13" w:rsidRPr="00456912" w:rsidRDefault="00463F13">
            <w:pPr>
              <w:autoSpaceDE w:val="0"/>
              <w:autoSpaceDN w:val="0"/>
              <w:jc w:val="left"/>
            </w:pPr>
            <w:r w:rsidRPr="00456912">
              <w:rPr>
                <w:rFonts w:hint="eastAsia"/>
              </w:rPr>
              <w:t xml:space="preserve">　（役員及び評議員の設置）</w:t>
            </w:r>
          </w:p>
          <w:p w14:paraId="1E4F9102" w14:textId="6AF42651" w:rsidR="00463F13" w:rsidRPr="00456912" w:rsidRDefault="00463F13">
            <w:pPr>
              <w:autoSpaceDE w:val="0"/>
              <w:autoSpaceDN w:val="0"/>
              <w:jc w:val="left"/>
            </w:pPr>
            <w:r w:rsidRPr="00456912">
              <w:rPr>
                <w:rFonts w:hint="eastAsia"/>
              </w:rPr>
              <w:t>第</w:t>
            </w:r>
            <w:r w:rsidR="003965AE" w:rsidRPr="00456912">
              <w:rPr>
                <w:rFonts w:hint="eastAsia"/>
              </w:rPr>
              <w:t>５</w:t>
            </w:r>
            <w:r w:rsidRPr="00456912">
              <w:rPr>
                <w:rFonts w:hint="eastAsia"/>
              </w:rPr>
              <w:t>条　この法人に、次の役員を置く。</w:t>
            </w:r>
          </w:p>
          <w:p w14:paraId="6D7AC5B4" w14:textId="10581538" w:rsidR="00463F13" w:rsidRPr="00456912" w:rsidRDefault="00463F13">
            <w:pPr>
              <w:autoSpaceDE w:val="0"/>
              <w:autoSpaceDN w:val="0"/>
              <w:jc w:val="left"/>
            </w:pPr>
            <w:r w:rsidRPr="00456912">
              <w:rPr>
                <w:rFonts w:hint="eastAsia"/>
              </w:rPr>
              <w:t>（１）理事　○○名</w:t>
            </w:r>
          </w:p>
          <w:p w14:paraId="19FF6B47" w14:textId="7BD6BE14" w:rsidR="00463F13" w:rsidRPr="00456912" w:rsidRDefault="00463F13">
            <w:pPr>
              <w:autoSpaceDE w:val="0"/>
              <w:autoSpaceDN w:val="0"/>
              <w:jc w:val="left"/>
            </w:pPr>
            <w:r w:rsidRPr="00456912">
              <w:rPr>
                <w:rFonts w:hint="eastAsia"/>
              </w:rPr>
              <w:t>（２）監事　　○名</w:t>
            </w:r>
          </w:p>
          <w:p w14:paraId="387E6DAF" w14:textId="2ACA8F38" w:rsidR="00463F13" w:rsidRPr="00456912" w:rsidRDefault="00463F13">
            <w:pPr>
              <w:autoSpaceDE w:val="0"/>
              <w:autoSpaceDN w:val="0"/>
              <w:jc w:val="left"/>
            </w:pPr>
            <w:r w:rsidRPr="00456912">
              <w:rPr>
                <w:rFonts w:hint="eastAsia"/>
              </w:rPr>
              <w:t>２　この法人に、評議員○○名を置く。</w:t>
            </w:r>
          </w:p>
        </w:tc>
        <w:tc>
          <w:tcPr>
            <w:tcW w:w="7280" w:type="dxa"/>
            <w:tcBorders>
              <w:top w:val="nil"/>
              <w:bottom w:val="nil"/>
            </w:tcBorders>
          </w:tcPr>
          <w:p w14:paraId="57AC7E23" w14:textId="3BA27A3F" w:rsidR="007921BD" w:rsidRPr="00456912" w:rsidRDefault="007921BD">
            <w:pPr>
              <w:autoSpaceDE w:val="0"/>
              <w:autoSpaceDN w:val="0"/>
              <w:rPr>
                <w:rFonts w:ascii="ＭＳ 明朝" w:eastAsia="ＭＳ 明朝" w:hAnsi="ＭＳ 明朝"/>
              </w:rPr>
            </w:pPr>
          </w:p>
          <w:p w14:paraId="6338A08C" w14:textId="77777777" w:rsidR="001437C2" w:rsidRPr="00456912" w:rsidRDefault="001437C2">
            <w:pPr>
              <w:autoSpaceDE w:val="0"/>
              <w:autoSpaceDN w:val="0"/>
              <w:rPr>
                <w:rFonts w:ascii="ＭＳ 明朝" w:eastAsia="ＭＳ 明朝" w:hAnsi="ＭＳ 明朝"/>
              </w:rPr>
            </w:pPr>
          </w:p>
          <w:p w14:paraId="2272D544" w14:textId="15E37DDC" w:rsidR="00463F13" w:rsidRPr="00456912" w:rsidRDefault="00331F1D">
            <w:pPr>
              <w:pStyle w:val="a4"/>
              <w:numPr>
                <w:ilvl w:val="0"/>
                <w:numId w:val="45"/>
              </w:numPr>
              <w:autoSpaceDE w:val="0"/>
              <w:autoSpaceDN w:val="0"/>
              <w:ind w:leftChars="0"/>
              <w:rPr>
                <w:rFonts w:ascii="ＭＳ 明朝" w:eastAsia="ＭＳ 明朝" w:hAnsi="ＭＳ 明朝"/>
              </w:rPr>
            </w:pPr>
            <w:r w:rsidRPr="00456912">
              <w:rPr>
                <w:rFonts w:ascii="ＭＳ 明朝" w:eastAsia="ＭＳ 明朝" w:hAnsi="ＭＳ 明朝" w:hint="eastAsia"/>
              </w:rPr>
              <w:t>改正</w:t>
            </w:r>
            <w:r w:rsidR="000713C2" w:rsidRPr="00456912">
              <w:rPr>
                <w:rFonts w:ascii="ＭＳ 明朝" w:eastAsia="ＭＳ 明朝" w:hAnsi="ＭＳ 明朝" w:hint="eastAsia"/>
              </w:rPr>
              <w:t>後の</w:t>
            </w:r>
            <w:r w:rsidRPr="00456912">
              <w:rPr>
                <w:rFonts w:ascii="ＭＳ 明朝" w:eastAsia="ＭＳ 明朝" w:hAnsi="ＭＳ 明朝" w:hint="eastAsia"/>
              </w:rPr>
              <w:t>私立学校法第</w:t>
            </w:r>
            <w:r w:rsidRPr="00456912">
              <w:rPr>
                <w:rFonts w:ascii="ＭＳ 明朝" w:eastAsia="ＭＳ 明朝" w:hAnsi="ＭＳ 明朝"/>
              </w:rPr>
              <w:t>18条第３項の規定に基づき、「理事の定数は５人以上、監事の定数は２人以上、評議員の定数は６人以上」とされている</w:t>
            </w:r>
            <w:r w:rsidR="00B57A5E" w:rsidRPr="00456912">
              <w:rPr>
                <w:rFonts w:ascii="ＭＳ 明朝" w:eastAsia="ＭＳ 明朝" w:hAnsi="ＭＳ 明朝" w:hint="eastAsia"/>
              </w:rPr>
              <w:t>ことに留意すること。なお、</w:t>
            </w:r>
            <w:r w:rsidR="00CF70E3" w:rsidRPr="00456912">
              <w:rPr>
                <w:rFonts w:ascii="ＭＳ 明朝" w:eastAsia="ＭＳ 明朝" w:hAnsi="ＭＳ 明朝" w:hint="eastAsia"/>
                <w:u w:val="single"/>
              </w:rPr>
              <w:t>学校法人に対する財産の贈与又は遺贈に係る譲渡所得の非課税の承認を受けようとする</w:t>
            </w:r>
            <w:r w:rsidR="000713C2" w:rsidRPr="00456912">
              <w:rPr>
                <w:rFonts w:ascii="ＭＳ 明朝" w:eastAsia="ＭＳ 明朝" w:hAnsi="ＭＳ 明朝" w:hint="eastAsia"/>
                <w:u w:val="single"/>
              </w:rPr>
              <w:t>場合</w:t>
            </w:r>
            <w:r w:rsidR="007A1874" w:rsidRPr="00456912">
              <w:rPr>
                <w:rFonts w:ascii="ＭＳ 明朝" w:eastAsia="ＭＳ 明朝" w:hAnsi="ＭＳ 明朝" w:hint="eastAsia"/>
              </w:rPr>
              <w:t>（以下「非課税措置の</w:t>
            </w:r>
            <w:r w:rsidR="00C823B5" w:rsidRPr="00456912">
              <w:rPr>
                <w:rFonts w:ascii="ＭＳ 明朝" w:eastAsia="ＭＳ 明朝" w:hAnsi="ＭＳ 明朝" w:hint="eastAsia"/>
              </w:rPr>
              <w:t>適用を受ける</w:t>
            </w:r>
            <w:r w:rsidR="007A1874" w:rsidRPr="00456912">
              <w:rPr>
                <w:rFonts w:ascii="ＭＳ 明朝" w:eastAsia="ＭＳ 明朝" w:hAnsi="ＭＳ 明朝" w:hint="eastAsia"/>
              </w:rPr>
              <w:t>場合」とい</w:t>
            </w:r>
            <w:r w:rsidR="00C823B5" w:rsidRPr="00456912">
              <w:rPr>
                <w:rFonts w:ascii="ＭＳ 明朝" w:eastAsia="ＭＳ 明朝" w:hAnsi="ＭＳ 明朝" w:hint="eastAsia"/>
              </w:rPr>
              <w:t>い、非課税の承認を受けない場合を「非課税措置の適用を受けない場合」という。</w:t>
            </w:r>
            <w:r w:rsidR="007A1874" w:rsidRPr="00456912">
              <w:rPr>
                <w:rFonts w:ascii="ＭＳ 明朝" w:eastAsia="ＭＳ 明朝" w:hAnsi="ＭＳ 明朝" w:hint="eastAsia"/>
              </w:rPr>
              <w:t>）</w:t>
            </w:r>
            <w:r w:rsidR="000713C2" w:rsidRPr="00456912">
              <w:rPr>
                <w:rFonts w:ascii="ＭＳ 明朝" w:eastAsia="ＭＳ 明朝" w:hAnsi="ＭＳ 明朝" w:hint="eastAsia"/>
                <w:u w:val="single"/>
              </w:rPr>
              <w:t>には、理事の定数を６名以上</w:t>
            </w:r>
            <w:r w:rsidR="000713C2" w:rsidRPr="00456912">
              <w:rPr>
                <w:rFonts w:ascii="ＭＳ 明朝" w:eastAsia="ＭＳ 明朝" w:hAnsi="ＭＳ 明朝" w:hint="eastAsia"/>
              </w:rPr>
              <w:t>とすること。</w:t>
            </w:r>
          </w:p>
          <w:p w14:paraId="6A887C7A" w14:textId="2B203A84" w:rsidR="007A1874" w:rsidRPr="00456912" w:rsidRDefault="007A1874">
            <w:pPr>
              <w:pStyle w:val="a4"/>
              <w:numPr>
                <w:ilvl w:val="0"/>
                <w:numId w:val="45"/>
              </w:numPr>
              <w:autoSpaceDE w:val="0"/>
              <w:autoSpaceDN w:val="0"/>
              <w:ind w:leftChars="0"/>
              <w:rPr>
                <w:rFonts w:ascii="ＭＳ 明朝" w:eastAsia="ＭＳ 明朝" w:hAnsi="ＭＳ 明朝"/>
              </w:rPr>
            </w:pPr>
            <w:r w:rsidRPr="00456912">
              <w:rPr>
                <w:rFonts w:ascii="ＭＳ 明朝" w:eastAsia="ＭＳ 明朝" w:hAnsi="ＭＳ 明朝" w:hint="eastAsia"/>
              </w:rPr>
              <w:t>各機関の定数は、「○名以上○名以内」などと規定することも可能。</w:t>
            </w:r>
            <w:r w:rsidRPr="00456912">
              <w:rPr>
                <w:rFonts w:ascii="ＭＳ 明朝" w:eastAsia="ＭＳ 明朝" w:hAnsi="ＭＳ 明朝" w:hint="eastAsia"/>
                <w:u w:val="wave"/>
              </w:rPr>
              <w:t>ただし、</w:t>
            </w:r>
            <w:r w:rsidRPr="00456912">
              <w:rPr>
                <w:rFonts w:ascii="ＭＳ 明朝" w:eastAsia="ＭＳ 明朝" w:hAnsi="ＭＳ 明朝" w:hint="eastAsia"/>
              </w:rPr>
              <w:t>評議員の定数は理事の定数を超える数でなければならないため、</w:t>
            </w:r>
            <w:r w:rsidRPr="00456912">
              <w:rPr>
                <w:rFonts w:ascii="ＭＳ 明朝" w:eastAsia="ＭＳ 明朝" w:hAnsi="ＭＳ 明朝" w:hint="eastAsia"/>
                <w:u w:val="wave"/>
              </w:rPr>
              <w:t>評議員の下限が理事の上限を下回る場合には、最後に次</w:t>
            </w:r>
            <w:r w:rsidR="00C823B5" w:rsidRPr="00456912">
              <w:rPr>
                <w:rFonts w:ascii="ＭＳ 明朝" w:eastAsia="ＭＳ 明朝" w:hAnsi="ＭＳ 明朝" w:hint="eastAsia"/>
                <w:u w:val="wave"/>
              </w:rPr>
              <w:t>のとおり</w:t>
            </w:r>
            <w:r w:rsidRPr="00456912">
              <w:rPr>
                <w:rFonts w:ascii="ＭＳ 明朝" w:eastAsia="ＭＳ 明朝" w:hAnsi="ＭＳ 明朝" w:hint="eastAsia"/>
                <w:u w:val="wave"/>
              </w:rPr>
              <w:t>規定</w:t>
            </w:r>
            <w:r w:rsidR="00C823B5" w:rsidRPr="00456912">
              <w:rPr>
                <w:rFonts w:ascii="ＭＳ 明朝" w:eastAsia="ＭＳ 明朝" w:hAnsi="ＭＳ 明朝" w:hint="eastAsia"/>
              </w:rPr>
              <w:t>すること</w:t>
            </w:r>
            <w:r w:rsidRPr="00456912">
              <w:rPr>
                <w:rFonts w:ascii="ＭＳ 明朝" w:eastAsia="ＭＳ 明朝" w:hAnsi="ＭＳ 明朝" w:hint="eastAsia"/>
              </w:rPr>
              <w:t>。</w:t>
            </w:r>
          </w:p>
          <w:p w14:paraId="111C4C82" w14:textId="0E71B059" w:rsidR="007A1874" w:rsidRPr="00456912" w:rsidRDefault="007A1874">
            <w:pPr>
              <w:autoSpaceDE w:val="0"/>
              <w:autoSpaceDN w:val="0"/>
              <w:rPr>
                <w:rFonts w:ascii="ＭＳ 明朝" w:eastAsia="ＭＳ 明朝" w:hAnsi="ＭＳ 明朝"/>
              </w:rPr>
            </w:pPr>
            <w:r w:rsidRPr="00456912">
              <w:rPr>
                <w:rFonts w:ascii="ＭＳ 明朝" w:eastAsia="ＭＳ 明朝" w:hAnsi="ＭＳ 明朝" w:hint="eastAsia"/>
              </w:rPr>
              <w:t xml:space="preserve">　＜</w:t>
            </w:r>
            <w:r w:rsidRPr="00456912">
              <w:rPr>
                <w:rFonts w:ascii="ＭＳ 明朝" w:eastAsia="ＭＳ 明朝" w:hAnsi="ＭＳ 明朝" w:hint="eastAsia"/>
                <w:u w:val="wave"/>
              </w:rPr>
              <w:t>非課税措置</w:t>
            </w:r>
            <w:r w:rsidR="005B23F3" w:rsidRPr="00456912">
              <w:rPr>
                <w:rFonts w:ascii="ＭＳ 明朝" w:eastAsia="ＭＳ 明朝" w:hAnsi="ＭＳ 明朝" w:hint="eastAsia"/>
                <w:u w:val="wave"/>
              </w:rPr>
              <w:t>の適用を受けない</w:t>
            </w:r>
            <w:r w:rsidR="005B23F3" w:rsidRPr="00456912">
              <w:rPr>
                <w:rFonts w:ascii="ＭＳ 明朝" w:eastAsia="ＭＳ 明朝" w:hAnsi="ＭＳ 明朝" w:hint="eastAsia"/>
              </w:rPr>
              <w:t>場合</w:t>
            </w:r>
            <w:r w:rsidRPr="00456912">
              <w:rPr>
                <w:rFonts w:ascii="ＭＳ 明朝" w:eastAsia="ＭＳ 明朝" w:hAnsi="ＭＳ 明朝" w:hint="eastAsia"/>
              </w:rPr>
              <w:t>＞</w:t>
            </w:r>
          </w:p>
          <w:tbl>
            <w:tblPr>
              <w:tblStyle w:val="a3"/>
              <w:tblW w:w="0" w:type="auto"/>
              <w:tblInd w:w="258"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6796"/>
            </w:tblGrid>
            <w:tr w:rsidR="007A1874" w:rsidRPr="00456912" w14:paraId="460595C9" w14:textId="77777777" w:rsidTr="0053451F">
              <w:tc>
                <w:tcPr>
                  <w:tcW w:w="6796" w:type="dxa"/>
                </w:tcPr>
                <w:p w14:paraId="05AFD831" w14:textId="77777777" w:rsidR="007A1874" w:rsidRPr="00456912" w:rsidRDefault="007A1874">
                  <w:pPr>
                    <w:autoSpaceDE w:val="0"/>
                    <w:autoSpaceDN w:val="0"/>
                    <w:rPr>
                      <w:rFonts w:ascii="ＭＳ 明朝" w:eastAsia="ＭＳ 明朝" w:hAnsi="ＭＳ 明朝"/>
                    </w:rPr>
                  </w:pPr>
                  <w:r w:rsidRPr="00456912">
                    <w:rPr>
                      <w:rFonts w:ascii="ＭＳ 明朝" w:eastAsia="ＭＳ 明朝" w:hAnsi="ＭＳ 明朝" w:hint="eastAsia"/>
                    </w:rPr>
                    <w:t>３　評議員の実数は、理事の実数を超える数でなければならない。</w:t>
                  </w:r>
                </w:p>
              </w:tc>
            </w:tr>
          </w:tbl>
          <w:p w14:paraId="68D2B744" w14:textId="77777777" w:rsidR="004513CB" w:rsidRPr="00456912" w:rsidRDefault="004513CB" w:rsidP="004F77F3">
            <w:pPr>
              <w:autoSpaceDE w:val="0"/>
              <w:autoSpaceDN w:val="0"/>
              <w:rPr>
                <w:rFonts w:ascii="ＭＳ 明朝" w:eastAsia="ＭＳ 明朝" w:hAnsi="ＭＳ 明朝"/>
              </w:rPr>
            </w:pPr>
          </w:p>
          <w:p w14:paraId="483AD821" w14:textId="77777777" w:rsidR="004513CB" w:rsidRPr="00456912" w:rsidRDefault="004513CB">
            <w:pPr>
              <w:autoSpaceDE w:val="0"/>
              <w:autoSpaceDN w:val="0"/>
              <w:rPr>
                <w:rFonts w:ascii="ＭＳ 明朝" w:eastAsia="ＭＳ 明朝" w:hAnsi="ＭＳ 明朝"/>
              </w:rPr>
            </w:pPr>
          </w:p>
          <w:p w14:paraId="65A75FB8" w14:textId="77777777" w:rsidR="004513CB" w:rsidRPr="00456912" w:rsidRDefault="004513CB">
            <w:pPr>
              <w:autoSpaceDE w:val="0"/>
              <w:autoSpaceDN w:val="0"/>
              <w:rPr>
                <w:rFonts w:ascii="ＭＳ 明朝" w:eastAsia="ＭＳ 明朝" w:hAnsi="ＭＳ 明朝"/>
              </w:rPr>
            </w:pPr>
          </w:p>
          <w:p w14:paraId="5DB18825" w14:textId="14824BEC" w:rsidR="007A1874" w:rsidRPr="00456912" w:rsidRDefault="007A1874">
            <w:pPr>
              <w:autoSpaceDE w:val="0"/>
              <w:autoSpaceDN w:val="0"/>
              <w:rPr>
                <w:rFonts w:ascii="ＭＳ 明朝" w:eastAsia="ＭＳ 明朝" w:hAnsi="ＭＳ 明朝"/>
              </w:rPr>
            </w:pPr>
            <w:r w:rsidRPr="00456912">
              <w:rPr>
                <w:rFonts w:ascii="ＭＳ 明朝" w:eastAsia="ＭＳ 明朝" w:hAnsi="ＭＳ 明朝" w:hint="eastAsia"/>
              </w:rPr>
              <w:lastRenderedPageBreak/>
              <w:t xml:space="preserve">　＜</w:t>
            </w:r>
            <w:r w:rsidRPr="00456912">
              <w:rPr>
                <w:rFonts w:ascii="ＭＳ 明朝" w:eastAsia="ＭＳ 明朝" w:hAnsi="ＭＳ 明朝" w:hint="eastAsia"/>
                <w:u w:val="wave"/>
              </w:rPr>
              <w:t>非課税措置</w:t>
            </w:r>
            <w:r w:rsidR="005B23F3" w:rsidRPr="00456912">
              <w:rPr>
                <w:rFonts w:ascii="ＭＳ 明朝" w:eastAsia="ＭＳ 明朝" w:hAnsi="ＭＳ 明朝" w:hint="eastAsia"/>
                <w:u w:val="wave"/>
              </w:rPr>
              <w:t>の適用を受ける</w:t>
            </w:r>
            <w:r w:rsidRPr="00456912">
              <w:rPr>
                <w:rFonts w:ascii="ＭＳ 明朝" w:eastAsia="ＭＳ 明朝" w:hAnsi="ＭＳ 明朝" w:hint="eastAsia"/>
              </w:rPr>
              <w:t>場合＞</w:t>
            </w:r>
          </w:p>
          <w:tbl>
            <w:tblPr>
              <w:tblStyle w:val="a3"/>
              <w:tblW w:w="0" w:type="auto"/>
              <w:tblInd w:w="258"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6796"/>
            </w:tblGrid>
            <w:tr w:rsidR="007A1874" w:rsidRPr="00456912" w14:paraId="456216E6" w14:textId="77777777" w:rsidTr="0053451F">
              <w:tc>
                <w:tcPr>
                  <w:tcW w:w="6796" w:type="dxa"/>
                </w:tcPr>
                <w:p w14:paraId="7EC0CC14" w14:textId="55E5F465" w:rsidR="007A1874" w:rsidRPr="00456912" w:rsidRDefault="007A1874">
                  <w:pPr>
                    <w:autoSpaceDE w:val="0"/>
                    <w:autoSpaceDN w:val="0"/>
                    <w:rPr>
                      <w:rFonts w:ascii="ＭＳ 明朝" w:eastAsia="ＭＳ 明朝" w:hAnsi="ＭＳ 明朝"/>
                    </w:rPr>
                  </w:pPr>
                  <w:r w:rsidRPr="00456912">
                    <w:rPr>
                      <w:rFonts w:ascii="ＭＳ 明朝" w:eastAsia="ＭＳ 明朝" w:hAnsi="ＭＳ 明朝" w:hint="eastAsia"/>
                    </w:rPr>
                    <w:t>３　評議員の現在数は、理事の現在数を超える数でなければならない。</w:t>
                  </w:r>
                </w:p>
              </w:tc>
            </w:tr>
          </w:tbl>
          <w:p w14:paraId="654299FB" w14:textId="1EBE134A" w:rsidR="007A1874" w:rsidRPr="00456912" w:rsidRDefault="00723FC6" w:rsidP="004F77F3">
            <w:pPr>
              <w:pStyle w:val="a4"/>
              <w:numPr>
                <w:ilvl w:val="1"/>
                <w:numId w:val="45"/>
              </w:numPr>
              <w:autoSpaceDE w:val="0"/>
              <w:autoSpaceDN w:val="0"/>
              <w:ind w:leftChars="0"/>
              <w:rPr>
                <w:rFonts w:ascii="ＭＳ 明朝" w:eastAsia="ＭＳ 明朝" w:hAnsi="ＭＳ 明朝"/>
              </w:rPr>
            </w:pPr>
            <w:r w:rsidRPr="00456912">
              <w:rPr>
                <w:rFonts w:ascii="ＭＳ 明朝" w:eastAsia="ＭＳ 明朝" w:hAnsi="ＭＳ 明朝" w:hint="eastAsia"/>
              </w:rPr>
              <w:t>「実数」と「現在数」のそれぞれの意味は同一ではあるが</w:t>
            </w:r>
            <w:r w:rsidR="007378FE" w:rsidRPr="00456912">
              <w:rPr>
                <w:rFonts w:ascii="ＭＳ 明朝" w:eastAsia="ＭＳ 明朝" w:hAnsi="ＭＳ 明朝" w:hint="eastAsia"/>
              </w:rPr>
              <w:t>、</w:t>
            </w:r>
            <w:r w:rsidR="003B3946" w:rsidRPr="00456912">
              <w:rPr>
                <w:rFonts w:ascii="ＭＳ 明朝" w:eastAsia="ＭＳ 明朝" w:hAnsi="ＭＳ 明朝" w:hint="eastAsia"/>
              </w:rPr>
              <w:t>文部科学省が</w:t>
            </w:r>
            <w:r w:rsidR="007378FE" w:rsidRPr="00456912">
              <w:rPr>
                <w:rFonts w:ascii="ＭＳ 明朝" w:eastAsia="ＭＳ 明朝" w:hAnsi="ＭＳ 明朝" w:hint="eastAsia"/>
              </w:rPr>
              <w:t>非課税措置の適用を受ける場合の寄附行為作成例</w:t>
            </w:r>
            <w:r w:rsidR="003B3946" w:rsidRPr="00456912">
              <w:rPr>
                <w:rFonts w:ascii="ＭＳ 明朝" w:eastAsia="ＭＳ 明朝" w:hAnsi="ＭＳ 明朝" w:hint="eastAsia"/>
              </w:rPr>
              <w:t>として作成</w:t>
            </w:r>
            <w:r w:rsidR="00A82F40" w:rsidRPr="00456912">
              <w:rPr>
                <w:rFonts w:ascii="ＭＳ 明朝" w:eastAsia="ＭＳ 明朝" w:hAnsi="ＭＳ 明朝" w:hint="eastAsia"/>
              </w:rPr>
              <w:t>。</w:t>
            </w:r>
            <w:r w:rsidR="003B3946" w:rsidRPr="00456912">
              <w:rPr>
                <w:rFonts w:ascii="ＭＳ 明朝" w:eastAsia="ＭＳ 明朝" w:hAnsi="ＭＳ 明朝" w:hint="eastAsia"/>
              </w:rPr>
              <w:t>また、当該作成例について</w:t>
            </w:r>
            <w:r w:rsidR="00A82F40" w:rsidRPr="00456912">
              <w:rPr>
                <w:rFonts w:ascii="ＭＳ 明朝" w:eastAsia="ＭＳ 明朝" w:hAnsi="ＭＳ 明朝" w:hint="eastAsia"/>
              </w:rPr>
              <w:t>国税庁から</w:t>
            </w:r>
            <w:r w:rsidR="003B3946" w:rsidRPr="00456912">
              <w:rPr>
                <w:rFonts w:ascii="ＭＳ 明朝" w:eastAsia="ＭＳ 明朝" w:hAnsi="ＭＳ 明朝" w:hint="eastAsia"/>
              </w:rPr>
              <w:t>法令（租税特別措置法施行令）の要件を満たしていること</w:t>
            </w:r>
            <w:r w:rsidR="00A82F40" w:rsidRPr="00456912">
              <w:rPr>
                <w:rFonts w:ascii="ＭＳ 明朝" w:eastAsia="ＭＳ 明朝" w:hAnsi="ＭＳ 明朝" w:hint="eastAsia"/>
              </w:rPr>
              <w:t>の</w:t>
            </w:r>
            <w:r w:rsidR="003B3946" w:rsidRPr="00456912">
              <w:rPr>
                <w:rFonts w:ascii="ＭＳ 明朝" w:eastAsia="ＭＳ 明朝" w:hAnsi="ＭＳ 明朝" w:hint="eastAsia"/>
              </w:rPr>
              <w:t>回答を得ている</w:t>
            </w:r>
            <w:r w:rsidR="00083BF5" w:rsidRPr="00456912">
              <w:rPr>
                <w:rFonts w:ascii="ＭＳ 明朝" w:eastAsia="ＭＳ 明朝" w:hAnsi="ＭＳ 明朝" w:hint="eastAsia"/>
              </w:rPr>
              <w:t>ことから、非課税措置の適用を受ける場合は</w:t>
            </w:r>
            <w:r w:rsidR="00397B3B" w:rsidRPr="00456912">
              <w:rPr>
                <w:rFonts w:ascii="ＭＳ 明朝" w:eastAsia="ＭＳ 明朝" w:hAnsi="ＭＳ 明朝" w:hint="eastAsia"/>
              </w:rPr>
              <w:t>上記の内容に沿って</w:t>
            </w:r>
            <w:r w:rsidR="00083BF5" w:rsidRPr="00456912">
              <w:rPr>
                <w:rFonts w:ascii="ＭＳ 明朝" w:eastAsia="ＭＳ 明朝" w:hAnsi="ＭＳ 明朝" w:hint="eastAsia"/>
              </w:rPr>
              <w:t>作成すること。</w:t>
            </w:r>
          </w:p>
        </w:tc>
      </w:tr>
      <w:tr w:rsidR="00463F13" w:rsidRPr="00456912" w14:paraId="7D94CA96" w14:textId="77777777" w:rsidTr="00F62F2D">
        <w:tc>
          <w:tcPr>
            <w:tcW w:w="7280" w:type="dxa"/>
            <w:tcBorders>
              <w:top w:val="nil"/>
              <w:bottom w:val="nil"/>
            </w:tcBorders>
          </w:tcPr>
          <w:p w14:paraId="11CA0557" w14:textId="77777777" w:rsidR="001437C2" w:rsidRPr="00456912" w:rsidRDefault="001437C2" w:rsidP="004F77F3">
            <w:pPr>
              <w:autoSpaceDE w:val="0"/>
              <w:autoSpaceDN w:val="0"/>
              <w:jc w:val="left"/>
            </w:pPr>
          </w:p>
          <w:p w14:paraId="6CD2A7D9" w14:textId="0E73F6A6" w:rsidR="00463F13" w:rsidRPr="00456912" w:rsidRDefault="00463F13">
            <w:pPr>
              <w:autoSpaceDE w:val="0"/>
              <w:autoSpaceDN w:val="0"/>
              <w:jc w:val="left"/>
            </w:pPr>
            <w:r w:rsidRPr="00456912">
              <w:rPr>
                <w:rFonts w:hint="eastAsia"/>
              </w:rPr>
              <w:t xml:space="preserve">　（理事選任機関）</w:t>
            </w:r>
          </w:p>
          <w:p w14:paraId="1A2D602C" w14:textId="60781174" w:rsidR="00463F13" w:rsidRPr="00456912" w:rsidRDefault="00463F13">
            <w:pPr>
              <w:autoSpaceDE w:val="0"/>
              <w:autoSpaceDN w:val="0"/>
              <w:jc w:val="left"/>
            </w:pPr>
            <w:r w:rsidRPr="00456912">
              <w:rPr>
                <w:rFonts w:hint="eastAsia"/>
              </w:rPr>
              <w:t>第</w:t>
            </w:r>
            <w:r w:rsidR="00D05E3C" w:rsidRPr="00456912">
              <w:rPr>
                <w:rFonts w:hint="eastAsia"/>
              </w:rPr>
              <w:t>６</w:t>
            </w:r>
            <w:r w:rsidRPr="00456912">
              <w:rPr>
                <w:rFonts w:hint="eastAsia"/>
              </w:rPr>
              <w:t>条　・・・</w:t>
            </w:r>
          </w:p>
        </w:tc>
        <w:tc>
          <w:tcPr>
            <w:tcW w:w="7280" w:type="dxa"/>
            <w:tcBorders>
              <w:top w:val="nil"/>
              <w:bottom w:val="nil"/>
            </w:tcBorders>
          </w:tcPr>
          <w:p w14:paraId="52F88DA7" w14:textId="77777777" w:rsidR="007A1874" w:rsidRPr="00456912" w:rsidRDefault="007A1874">
            <w:pPr>
              <w:autoSpaceDE w:val="0"/>
              <w:autoSpaceDN w:val="0"/>
              <w:rPr>
                <w:rFonts w:ascii="ＭＳ 明朝" w:eastAsia="ＭＳ 明朝" w:hAnsi="ＭＳ 明朝"/>
              </w:rPr>
            </w:pPr>
          </w:p>
          <w:p w14:paraId="1EE6005F" w14:textId="77777777" w:rsidR="001437C2" w:rsidRPr="00456912" w:rsidRDefault="001437C2">
            <w:pPr>
              <w:autoSpaceDE w:val="0"/>
              <w:autoSpaceDN w:val="0"/>
              <w:rPr>
                <w:rFonts w:ascii="ＭＳ 明朝" w:eastAsia="ＭＳ 明朝" w:hAnsi="ＭＳ 明朝"/>
              </w:rPr>
            </w:pPr>
          </w:p>
          <w:p w14:paraId="59CF3799" w14:textId="034879C6" w:rsidR="00463F13" w:rsidRPr="00456912" w:rsidRDefault="004A6E73">
            <w:pPr>
              <w:pStyle w:val="a4"/>
              <w:numPr>
                <w:ilvl w:val="0"/>
                <w:numId w:val="5"/>
              </w:numPr>
              <w:autoSpaceDE w:val="0"/>
              <w:autoSpaceDN w:val="0"/>
              <w:ind w:leftChars="0"/>
              <w:rPr>
                <w:rFonts w:ascii="ＭＳ 明朝" w:eastAsia="ＭＳ 明朝" w:hAnsi="ＭＳ 明朝"/>
              </w:rPr>
            </w:pPr>
            <w:r w:rsidRPr="00456912">
              <w:rPr>
                <w:rFonts w:ascii="ＭＳ 明朝" w:eastAsia="ＭＳ 明朝" w:hAnsi="ＭＳ 明朝" w:hint="eastAsia"/>
              </w:rPr>
              <w:t>「</w:t>
            </w:r>
            <w:r w:rsidR="00163F42" w:rsidRPr="00456912">
              <w:rPr>
                <w:rFonts w:ascii="ＭＳ 明朝" w:eastAsia="ＭＳ 明朝" w:hAnsi="ＭＳ 明朝" w:hint="eastAsia"/>
              </w:rPr>
              <w:t>別紙</w:t>
            </w:r>
            <w:r w:rsidR="00463F13" w:rsidRPr="00456912">
              <w:rPr>
                <w:rFonts w:ascii="ＭＳ 明朝" w:eastAsia="ＭＳ 明朝" w:hAnsi="ＭＳ 明朝" w:hint="eastAsia"/>
              </w:rPr>
              <w:t>２</w:t>
            </w:r>
            <w:r w:rsidRPr="00456912">
              <w:rPr>
                <w:rFonts w:ascii="ＭＳ 明朝" w:eastAsia="ＭＳ 明朝" w:hAnsi="ＭＳ 明朝" w:hint="eastAsia"/>
              </w:rPr>
              <w:t>」（Ｐ</w:t>
            </w:r>
            <w:r w:rsidRPr="00456912">
              <w:rPr>
                <w:rFonts w:ascii="ＭＳ 明朝" w:eastAsia="ＭＳ 明朝" w:hAnsi="ＭＳ 明朝"/>
              </w:rPr>
              <w:t>.</w:t>
            </w:r>
            <w:r w:rsidR="009F5ED9" w:rsidRPr="009F5ED9">
              <w:rPr>
                <w:rFonts w:ascii="ＭＳ 明朝" w:eastAsia="ＭＳ 明朝" w:hAnsi="ＭＳ 明朝" w:hint="eastAsia"/>
                <w:color w:val="FF0000"/>
              </w:rPr>
              <w:t>33</w:t>
            </w:r>
            <w:r w:rsidRPr="00456912">
              <w:rPr>
                <w:rFonts w:ascii="ＭＳ 明朝" w:eastAsia="ＭＳ 明朝" w:hAnsi="ＭＳ 明朝"/>
              </w:rPr>
              <w:t>）</w:t>
            </w:r>
            <w:r w:rsidR="00463F13" w:rsidRPr="00456912">
              <w:rPr>
                <w:rFonts w:ascii="ＭＳ 明朝" w:eastAsia="ＭＳ 明朝" w:hAnsi="ＭＳ 明朝" w:hint="eastAsia"/>
              </w:rPr>
              <w:t>を参照すること。</w:t>
            </w:r>
          </w:p>
        </w:tc>
      </w:tr>
      <w:tr w:rsidR="004C6493" w:rsidRPr="00456912" w14:paraId="1BCAFEF3" w14:textId="77777777" w:rsidTr="007D2420">
        <w:tc>
          <w:tcPr>
            <w:tcW w:w="7280" w:type="dxa"/>
            <w:tcBorders>
              <w:top w:val="nil"/>
              <w:bottom w:val="nil"/>
            </w:tcBorders>
          </w:tcPr>
          <w:p w14:paraId="6D7462A3" w14:textId="30A21DA6" w:rsidR="004C6493" w:rsidRPr="00456912" w:rsidRDefault="004C6493" w:rsidP="004F77F3">
            <w:pPr>
              <w:autoSpaceDE w:val="0"/>
              <w:autoSpaceDN w:val="0"/>
              <w:jc w:val="left"/>
            </w:pPr>
          </w:p>
          <w:p w14:paraId="24F8F00B" w14:textId="77777777" w:rsidR="004C6493" w:rsidRPr="00456912" w:rsidRDefault="004C6493">
            <w:pPr>
              <w:autoSpaceDE w:val="0"/>
              <w:autoSpaceDN w:val="0"/>
              <w:jc w:val="left"/>
            </w:pPr>
            <w:r w:rsidRPr="00456912">
              <w:rPr>
                <w:rFonts w:hint="eastAsia"/>
              </w:rPr>
              <w:t xml:space="preserve">　　　第４章　理事会及び理事</w:t>
            </w:r>
          </w:p>
          <w:p w14:paraId="7D1D8DF7" w14:textId="77777777" w:rsidR="004C6493" w:rsidRPr="00456912" w:rsidRDefault="004C6493">
            <w:pPr>
              <w:autoSpaceDE w:val="0"/>
              <w:autoSpaceDN w:val="0"/>
              <w:jc w:val="left"/>
            </w:pPr>
          </w:p>
          <w:p w14:paraId="71DC30DE" w14:textId="78A8F96D" w:rsidR="004C6493" w:rsidRPr="00456912" w:rsidRDefault="004C6493">
            <w:pPr>
              <w:autoSpaceDE w:val="0"/>
              <w:autoSpaceDN w:val="0"/>
              <w:jc w:val="left"/>
            </w:pPr>
            <w:r w:rsidRPr="00456912">
              <w:rPr>
                <w:rFonts w:hint="eastAsia"/>
              </w:rPr>
              <w:t xml:space="preserve">　　　第１節　理事の選任及び解任等</w:t>
            </w:r>
          </w:p>
        </w:tc>
        <w:tc>
          <w:tcPr>
            <w:tcW w:w="7280" w:type="dxa"/>
            <w:tcBorders>
              <w:top w:val="nil"/>
              <w:bottom w:val="nil"/>
            </w:tcBorders>
          </w:tcPr>
          <w:p w14:paraId="274BA378" w14:textId="77777777" w:rsidR="004C6493" w:rsidRPr="00456912" w:rsidRDefault="004C6493">
            <w:pPr>
              <w:autoSpaceDE w:val="0"/>
              <w:autoSpaceDN w:val="0"/>
              <w:rPr>
                <w:rFonts w:ascii="ＭＳ 明朝" w:eastAsia="ＭＳ 明朝" w:hAnsi="ＭＳ 明朝"/>
              </w:rPr>
            </w:pPr>
          </w:p>
        </w:tc>
      </w:tr>
      <w:tr w:rsidR="00463F13" w:rsidRPr="00456912" w14:paraId="207E41A6" w14:textId="77777777" w:rsidTr="00F62F2D">
        <w:tc>
          <w:tcPr>
            <w:tcW w:w="7280" w:type="dxa"/>
            <w:tcBorders>
              <w:top w:val="nil"/>
              <w:bottom w:val="nil"/>
            </w:tcBorders>
          </w:tcPr>
          <w:p w14:paraId="6BF44CB8" w14:textId="77777777" w:rsidR="005B23F3" w:rsidRPr="00456912" w:rsidRDefault="005B23F3" w:rsidP="004F77F3">
            <w:pPr>
              <w:autoSpaceDE w:val="0"/>
              <w:autoSpaceDN w:val="0"/>
              <w:jc w:val="left"/>
            </w:pPr>
          </w:p>
          <w:p w14:paraId="7BF6E3F6" w14:textId="02CF7626" w:rsidR="00463F13" w:rsidRPr="00456912" w:rsidRDefault="00463F13">
            <w:pPr>
              <w:autoSpaceDE w:val="0"/>
              <w:autoSpaceDN w:val="0"/>
              <w:jc w:val="left"/>
            </w:pPr>
            <w:r w:rsidRPr="00456912">
              <w:rPr>
                <w:rFonts w:hint="eastAsia"/>
              </w:rPr>
              <w:t xml:space="preserve">　（理事の選任）</w:t>
            </w:r>
          </w:p>
          <w:p w14:paraId="48FA26B0" w14:textId="7942763D" w:rsidR="00463F13" w:rsidRPr="00456912" w:rsidRDefault="00463F13">
            <w:pPr>
              <w:autoSpaceDE w:val="0"/>
              <w:autoSpaceDN w:val="0"/>
              <w:jc w:val="left"/>
            </w:pPr>
            <w:r w:rsidRPr="00456912">
              <w:rPr>
                <w:rFonts w:hint="eastAsia"/>
              </w:rPr>
              <w:t>第</w:t>
            </w:r>
            <w:r w:rsidR="00D05E3C" w:rsidRPr="00456912">
              <w:rPr>
                <w:rFonts w:hint="eastAsia"/>
              </w:rPr>
              <w:t>７</w:t>
            </w:r>
            <w:r w:rsidRPr="00456912">
              <w:rPr>
                <w:rFonts w:hint="eastAsia"/>
              </w:rPr>
              <w:t>条　・・・</w:t>
            </w:r>
          </w:p>
        </w:tc>
        <w:tc>
          <w:tcPr>
            <w:tcW w:w="7280" w:type="dxa"/>
            <w:tcBorders>
              <w:top w:val="nil"/>
              <w:bottom w:val="nil"/>
            </w:tcBorders>
          </w:tcPr>
          <w:p w14:paraId="141907BF" w14:textId="1630228A" w:rsidR="001437C2" w:rsidRPr="00456912" w:rsidRDefault="001437C2">
            <w:pPr>
              <w:autoSpaceDE w:val="0"/>
              <w:autoSpaceDN w:val="0"/>
              <w:rPr>
                <w:rFonts w:ascii="ＭＳ 明朝" w:eastAsia="ＭＳ 明朝" w:hAnsi="ＭＳ 明朝"/>
              </w:rPr>
            </w:pPr>
          </w:p>
          <w:p w14:paraId="4FA9BDB5" w14:textId="77777777" w:rsidR="005B23F3" w:rsidRPr="00456912" w:rsidRDefault="005B23F3">
            <w:pPr>
              <w:autoSpaceDE w:val="0"/>
              <w:autoSpaceDN w:val="0"/>
              <w:rPr>
                <w:rFonts w:ascii="ＭＳ 明朝" w:eastAsia="ＭＳ 明朝" w:hAnsi="ＭＳ 明朝"/>
              </w:rPr>
            </w:pPr>
          </w:p>
          <w:p w14:paraId="3FAB0F7F" w14:textId="06BEAAC1" w:rsidR="00463F13" w:rsidRPr="00456912" w:rsidRDefault="004A6E73">
            <w:pPr>
              <w:pStyle w:val="a4"/>
              <w:numPr>
                <w:ilvl w:val="0"/>
                <w:numId w:val="5"/>
              </w:numPr>
              <w:autoSpaceDE w:val="0"/>
              <w:autoSpaceDN w:val="0"/>
              <w:ind w:leftChars="0"/>
              <w:rPr>
                <w:rFonts w:ascii="ＭＳ 明朝" w:eastAsia="ＭＳ 明朝" w:hAnsi="ＭＳ 明朝"/>
              </w:rPr>
            </w:pPr>
            <w:r w:rsidRPr="00456912">
              <w:rPr>
                <w:rFonts w:ascii="ＭＳ 明朝" w:eastAsia="ＭＳ 明朝" w:hAnsi="ＭＳ 明朝" w:hint="eastAsia"/>
              </w:rPr>
              <w:t>「</w:t>
            </w:r>
            <w:r w:rsidR="00163F42" w:rsidRPr="00456912">
              <w:rPr>
                <w:rFonts w:ascii="ＭＳ 明朝" w:eastAsia="ＭＳ 明朝" w:hAnsi="ＭＳ 明朝" w:hint="eastAsia"/>
              </w:rPr>
              <w:t>別紙</w:t>
            </w:r>
            <w:r w:rsidR="00AE091B" w:rsidRPr="00456912">
              <w:rPr>
                <w:rFonts w:ascii="ＭＳ 明朝" w:eastAsia="ＭＳ 明朝" w:hAnsi="ＭＳ 明朝" w:hint="eastAsia"/>
              </w:rPr>
              <w:t>３</w:t>
            </w:r>
            <w:r w:rsidRPr="00456912">
              <w:rPr>
                <w:rFonts w:ascii="ＭＳ 明朝" w:eastAsia="ＭＳ 明朝" w:hAnsi="ＭＳ 明朝" w:hint="eastAsia"/>
              </w:rPr>
              <w:t>」（Ｐ</w:t>
            </w:r>
            <w:r w:rsidRPr="00456912">
              <w:rPr>
                <w:rFonts w:ascii="ＭＳ 明朝" w:eastAsia="ＭＳ 明朝" w:hAnsi="ＭＳ 明朝"/>
              </w:rPr>
              <w:t>.</w:t>
            </w:r>
            <w:r w:rsidR="009F5ED9" w:rsidRPr="009F5ED9">
              <w:rPr>
                <w:rFonts w:ascii="ＭＳ 明朝" w:eastAsia="ＭＳ 明朝" w:hAnsi="ＭＳ 明朝" w:hint="eastAsia"/>
                <w:color w:val="FF0000"/>
              </w:rPr>
              <w:t>37</w:t>
            </w:r>
            <w:r w:rsidRPr="00456912">
              <w:rPr>
                <w:rFonts w:ascii="ＭＳ 明朝" w:eastAsia="ＭＳ 明朝" w:hAnsi="ＭＳ 明朝"/>
              </w:rPr>
              <w:t>）</w:t>
            </w:r>
            <w:r w:rsidR="00463F13" w:rsidRPr="00456912">
              <w:rPr>
                <w:rFonts w:ascii="ＭＳ 明朝" w:eastAsia="ＭＳ 明朝" w:hAnsi="ＭＳ 明朝" w:hint="eastAsia"/>
              </w:rPr>
              <w:t>を参照すること。</w:t>
            </w:r>
          </w:p>
        </w:tc>
      </w:tr>
      <w:tr w:rsidR="007921BD" w:rsidRPr="00456912" w14:paraId="105A79F9" w14:textId="77777777" w:rsidTr="00F62F2D">
        <w:tc>
          <w:tcPr>
            <w:tcW w:w="7280" w:type="dxa"/>
            <w:tcBorders>
              <w:top w:val="nil"/>
              <w:bottom w:val="nil"/>
            </w:tcBorders>
          </w:tcPr>
          <w:p w14:paraId="046EC801" w14:textId="77777777" w:rsidR="00DC5D1E" w:rsidRPr="00456912" w:rsidRDefault="00DC5D1E" w:rsidP="004F77F3">
            <w:pPr>
              <w:autoSpaceDE w:val="0"/>
              <w:autoSpaceDN w:val="0"/>
              <w:jc w:val="left"/>
            </w:pPr>
          </w:p>
          <w:p w14:paraId="6804A83A" w14:textId="1F4ADC84" w:rsidR="007921BD" w:rsidRPr="00456912" w:rsidRDefault="00463F13">
            <w:pPr>
              <w:autoSpaceDE w:val="0"/>
              <w:autoSpaceDN w:val="0"/>
              <w:jc w:val="left"/>
            </w:pPr>
            <w:r w:rsidRPr="00456912">
              <w:rPr>
                <w:rFonts w:hint="eastAsia"/>
              </w:rPr>
              <w:t xml:space="preserve">　（</w:t>
            </w:r>
            <w:r w:rsidR="00F14514" w:rsidRPr="00456912">
              <w:rPr>
                <w:rFonts w:hint="eastAsia"/>
              </w:rPr>
              <w:t>理事の資格及び構成）</w:t>
            </w:r>
          </w:p>
          <w:p w14:paraId="4C78F00F" w14:textId="05BEFFF8" w:rsidR="00F14514" w:rsidRPr="00456912" w:rsidRDefault="00F14514">
            <w:pPr>
              <w:autoSpaceDE w:val="0"/>
              <w:autoSpaceDN w:val="0"/>
              <w:ind w:left="210" w:hangingChars="100" w:hanging="210"/>
              <w:jc w:val="left"/>
            </w:pPr>
            <w:r w:rsidRPr="00456912">
              <w:rPr>
                <w:rFonts w:hint="eastAsia"/>
              </w:rPr>
              <w:t>第</w:t>
            </w:r>
            <w:r w:rsidR="00D05E3C" w:rsidRPr="00456912">
              <w:rPr>
                <w:rFonts w:hint="eastAsia"/>
              </w:rPr>
              <w:t>８</w:t>
            </w:r>
            <w:r w:rsidRPr="00456912">
              <w:rPr>
                <w:rFonts w:hint="eastAsia"/>
              </w:rPr>
              <w:t>条　理事の選任に当たっては、私立学校法第</w:t>
            </w:r>
            <w:r w:rsidRPr="00456912">
              <w:t>31条に規定する資格及び構成に関する要件を遵守しなければならない。</w:t>
            </w:r>
          </w:p>
        </w:tc>
        <w:tc>
          <w:tcPr>
            <w:tcW w:w="7280" w:type="dxa"/>
            <w:tcBorders>
              <w:top w:val="nil"/>
              <w:bottom w:val="nil"/>
            </w:tcBorders>
          </w:tcPr>
          <w:p w14:paraId="4ABDD205" w14:textId="77777777" w:rsidR="00DC5D1E" w:rsidRPr="00456912" w:rsidRDefault="00DC5D1E">
            <w:pPr>
              <w:autoSpaceDE w:val="0"/>
              <w:autoSpaceDN w:val="0"/>
              <w:rPr>
                <w:rFonts w:ascii="ＭＳ 明朝" w:eastAsia="ＭＳ 明朝" w:hAnsi="ＭＳ 明朝"/>
              </w:rPr>
            </w:pPr>
          </w:p>
          <w:p w14:paraId="7888608E" w14:textId="77777777" w:rsidR="00A219E9" w:rsidRPr="00456912" w:rsidRDefault="00A219E9">
            <w:pPr>
              <w:autoSpaceDE w:val="0"/>
              <w:autoSpaceDN w:val="0"/>
              <w:rPr>
                <w:rFonts w:ascii="ＭＳ 明朝" w:eastAsia="ＭＳ 明朝" w:hAnsi="ＭＳ 明朝"/>
              </w:rPr>
            </w:pPr>
          </w:p>
          <w:p w14:paraId="2CCFE7AC" w14:textId="731CBFD8" w:rsidR="007A574F" w:rsidRPr="00456912" w:rsidRDefault="00B470D9">
            <w:pPr>
              <w:pStyle w:val="a4"/>
              <w:numPr>
                <w:ilvl w:val="0"/>
                <w:numId w:val="5"/>
              </w:numPr>
              <w:autoSpaceDE w:val="0"/>
              <w:autoSpaceDN w:val="0"/>
              <w:ind w:leftChars="0"/>
              <w:rPr>
                <w:rFonts w:ascii="ＭＳ 明朝" w:eastAsia="ＭＳ 明朝" w:hAnsi="ＭＳ 明朝"/>
              </w:rPr>
            </w:pPr>
            <w:r w:rsidRPr="00456912">
              <w:rPr>
                <w:rFonts w:ascii="ＭＳ 明朝" w:eastAsia="ＭＳ 明朝" w:hAnsi="ＭＳ 明朝" w:hint="eastAsia"/>
                <w:u w:val="single"/>
              </w:rPr>
              <w:t>非課税措置の</w:t>
            </w:r>
            <w:r w:rsidR="005B23F3" w:rsidRPr="00456912">
              <w:rPr>
                <w:rFonts w:ascii="ＭＳ 明朝" w:eastAsia="ＭＳ 明朝" w:hAnsi="ＭＳ 明朝" w:hint="eastAsia"/>
                <w:u w:val="single"/>
              </w:rPr>
              <w:t>適用を受ける</w:t>
            </w:r>
            <w:r w:rsidRPr="00456912">
              <w:rPr>
                <w:rFonts w:ascii="ＭＳ 明朝" w:eastAsia="ＭＳ 明朝" w:hAnsi="ＭＳ 明朝" w:hint="eastAsia"/>
                <w:u w:val="single"/>
              </w:rPr>
              <w:t>場合</w:t>
            </w:r>
            <w:r w:rsidR="000713C2" w:rsidRPr="00456912">
              <w:rPr>
                <w:rFonts w:ascii="ＭＳ 明朝" w:eastAsia="ＭＳ 明朝" w:hAnsi="ＭＳ 明朝" w:hint="eastAsia"/>
                <w:u w:val="single"/>
              </w:rPr>
              <w:t>には、次の</w:t>
            </w:r>
            <w:r w:rsidR="00C823B5" w:rsidRPr="00456912">
              <w:rPr>
                <w:rFonts w:ascii="ＭＳ 明朝" w:eastAsia="ＭＳ 明朝" w:hAnsi="ＭＳ 明朝" w:hint="eastAsia"/>
                <w:u w:val="single"/>
              </w:rPr>
              <w:t>とおり規定</w:t>
            </w:r>
            <w:r w:rsidR="000713C2" w:rsidRPr="00456912">
              <w:rPr>
                <w:rFonts w:ascii="ＭＳ 明朝" w:eastAsia="ＭＳ 明朝" w:hAnsi="ＭＳ 明朝" w:hint="eastAsia"/>
              </w:rPr>
              <w:t>すること。</w:t>
            </w:r>
          </w:p>
          <w:tbl>
            <w:tblPr>
              <w:tblStyle w:val="a3"/>
              <w:tblW w:w="0" w:type="auto"/>
              <w:tblInd w:w="258"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6796"/>
            </w:tblGrid>
            <w:tr w:rsidR="000713C2" w:rsidRPr="00456912" w14:paraId="7F793981" w14:textId="77777777" w:rsidTr="0053451F">
              <w:tc>
                <w:tcPr>
                  <w:tcW w:w="6796" w:type="dxa"/>
                </w:tcPr>
                <w:p w14:paraId="63EF0AA9" w14:textId="4EB259BC" w:rsidR="000713C2" w:rsidRPr="00456912" w:rsidRDefault="000713C2">
                  <w:pPr>
                    <w:autoSpaceDE w:val="0"/>
                    <w:autoSpaceDN w:val="0"/>
                    <w:ind w:firstLineChars="100" w:firstLine="210"/>
                    <w:rPr>
                      <w:rFonts w:ascii="ＭＳ 明朝" w:eastAsia="ＭＳ 明朝" w:hAnsi="ＭＳ 明朝"/>
                    </w:rPr>
                  </w:pPr>
                  <w:r w:rsidRPr="00456912">
                    <w:rPr>
                      <w:rFonts w:ascii="ＭＳ 明朝" w:eastAsia="ＭＳ 明朝" w:hAnsi="ＭＳ 明朝" w:hint="eastAsia"/>
                    </w:rPr>
                    <w:t>（理事の資格及び構成）</w:t>
                  </w:r>
                </w:p>
                <w:p w14:paraId="2D85C23C" w14:textId="30F8A610" w:rsidR="000713C2" w:rsidRPr="00456912" w:rsidRDefault="000713C2">
                  <w:pPr>
                    <w:autoSpaceDE w:val="0"/>
                    <w:autoSpaceDN w:val="0"/>
                    <w:ind w:left="210" w:hangingChars="100" w:hanging="210"/>
                    <w:rPr>
                      <w:rFonts w:ascii="ＭＳ 明朝" w:eastAsia="ＭＳ 明朝" w:hAnsi="ＭＳ 明朝"/>
                    </w:rPr>
                  </w:pPr>
                  <w:r w:rsidRPr="00456912">
                    <w:rPr>
                      <w:rFonts w:ascii="ＭＳ 明朝" w:eastAsia="ＭＳ 明朝" w:hAnsi="ＭＳ 明朝" w:hint="eastAsia"/>
                    </w:rPr>
                    <w:t>第</w:t>
                  </w:r>
                  <w:r w:rsidR="008D2612" w:rsidRPr="00456912">
                    <w:rPr>
                      <w:rFonts w:ascii="ＭＳ 明朝" w:eastAsia="ＭＳ 明朝" w:hAnsi="ＭＳ 明朝" w:hint="eastAsia"/>
                    </w:rPr>
                    <w:t>８</w:t>
                  </w:r>
                  <w:r w:rsidRPr="00456912">
                    <w:rPr>
                      <w:rFonts w:ascii="ＭＳ 明朝" w:eastAsia="ＭＳ 明朝" w:hAnsi="ＭＳ 明朝" w:hint="eastAsia"/>
                    </w:rPr>
                    <w:t>条　理事の選任に当たっては、私立学校法第</w:t>
                  </w:r>
                  <w:r w:rsidRPr="00456912">
                    <w:rPr>
                      <w:rFonts w:ascii="ＭＳ 明朝" w:eastAsia="ＭＳ 明朝" w:hAnsi="ＭＳ 明朝"/>
                    </w:rPr>
                    <w:t>31条に規定する資格及び構成に関する要件を遵守するとともに、この法人の理事は、他の２人以上の理事と親族その他特殊の関係がある者（租税特別措置法施行令第25条の17第６項第１号に規定するものをいう。以下同じ。）であってはならない。</w:t>
                  </w:r>
                </w:p>
              </w:tc>
            </w:tr>
          </w:tbl>
          <w:p w14:paraId="569E4218" w14:textId="2D86F0C8" w:rsidR="000713C2" w:rsidRPr="00456912" w:rsidRDefault="000713C2" w:rsidP="004F77F3">
            <w:pPr>
              <w:autoSpaceDE w:val="0"/>
              <w:autoSpaceDN w:val="0"/>
              <w:rPr>
                <w:rFonts w:ascii="ＭＳ 明朝" w:eastAsia="ＭＳ 明朝" w:hAnsi="ＭＳ 明朝"/>
              </w:rPr>
            </w:pPr>
          </w:p>
        </w:tc>
      </w:tr>
      <w:tr w:rsidR="007921BD" w:rsidRPr="00456912" w14:paraId="215CAB3F" w14:textId="77777777" w:rsidTr="00F62F2D">
        <w:tc>
          <w:tcPr>
            <w:tcW w:w="7280" w:type="dxa"/>
            <w:tcBorders>
              <w:top w:val="nil"/>
              <w:bottom w:val="nil"/>
            </w:tcBorders>
          </w:tcPr>
          <w:p w14:paraId="7139E604" w14:textId="7CF6B03B" w:rsidR="00C823B5" w:rsidRPr="00456912" w:rsidRDefault="00C823B5" w:rsidP="004F77F3">
            <w:pPr>
              <w:autoSpaceDE w:val="0"/>
              <w:autoSpaceDN w:val="0"/>
              <w:jc w:val="left"/>
            </w:pPr>
          </w:p>
          <w:p w14:paraId="1ED3CA09" w14:textId="77777777" w:rsidR="00A82F40" w:rsidRPr="00456912" w:rsidRDefault="00A82F40">
            <w:pPr>
              <w:autoSpaceDE w:val="0"/>
              <w:autoSpaceDN w:val="0"/>
              <w:jc w:val="left"/>
            </w:pPr>
          </w:p>
          <w:p w14:paraId="278643D9" w14:textId="77777777" w:rsidR="00694DF6" w:rsidRPr="00456912" w:rsidRDefault="00694DF6">
            <w:pPr>
              <w:autoSpaceDE w:val="0"/>
              <w:autoSpaceDN w:val="0"/>
              <w:jc w:val="left"/>
            </w:pPr>
          </w:p>
          <w:p w14:paraId="5B073E33" w14:textId="77777777" w:rsidR="00694DF6" w:rsidRPr="00456912" w:rsidRDefault="00694DF6">
            <w:pPr>
              <w:autoSpaceDE w:val="0"/>
              <w:autoSpaceDN w:val="0"/>
              <w:jc w:val="left"/>
            </w:pPr>
          </w:p>
          <w:p w14:paraId="10BBF00E" w14:textId="77777777" w:rsidR="00694DF6" w:rsidRPr="00456912" w:rsidRDefault="00694DF6">
            <w:pPr>
              <w:autoSpaceDE w:val="0"/>
              <w:autoSpaceDN w:val="0"/>
              <w:jc w:val="left"/>
            </w:pPr>
          </w:p>
          <w:p w14:paraId="0C27AE28" w14:textId="4558765D" w:rsidR="00F14514" w:rsidRPr="00456912" w:rsidRDefault="00F14514">
            <w:pPr>
              <w:autoSpaceDE w:val="0"/>
              <w:autoSpaceDN w:val="0"/>
              <w:ind w:firstLineChars="100" w:firstLine="210"/>
              <w:jc w:val="left"/>
            </w:pPr>
            <w:r w:rsidRPr="00456912">
              <w:rPr>
                <w:rFonts w:hint="eastAsia"/>
              </w:rPr>
              <w:lastRenderedPageBreak/>
              <w:t>（理事の任期）</w:t>
            </w:r>
          </w:p>
          <w:p w14:paraId="6950F258" w14:textId="14DDFBD9" w:rsidR="00F14514" w:rsidRPr="00456912" w:rsidRDefault="00F14514">
            <w:pPr>
              <w:autoSpaceDE w:val="0"/>
              <w:autoSpaceDN w:val="0"/>
              <w:ind w:left="210" w:hangingChars="100" w:hanging="210"/>
              <w:jc w:val="left"/>
            </w:pPr>
            <w:r w:rsidRPr="00456912">
              <w:rPr>
                <w:rFonts w:hint="eastAsia"/>
              </w:rPr>
              <w:t>第</w:t>
            </w:r>
            <w:r w:rsidR="00D05E3C" w:rsidRPr="00456912">
              <w:rPr>
                <w:rFonts w:hint="eastAsia"/>
              </w:rPr>
              <w:t>９</w:t>
            </w:r>
            <w:r w:rsidRPr="00456912">
              <w:t>条　理事の任期は、選任後</w:t>
            </w:r>
            <w:r w:rsidR="00BE125F" w:rsidRPr="00456912">
              <w:rPr>
                <w:rFonts w:hint="eastAsia"/>
              </w:rPr>
              <w:t>○</w:t>
            </w:r>
            <w:r w:rsidRPr="00456912">
              <w:t>年以内に終了する会計年度のうち最終のものに関する定時評議員会の終結の時までとする。ただし、任期の満了前に退任し</w:t>
            </w:r>
            <w:r w:rsidR="00D6121A" w:rsidRPr="00D6121A">
              <w:rPr>
                <w:rFonts w:hint="eastAsia"/>
                <w:color w:val="0070C0"/>
              </w:rPr>
              <w:t>た</w:t>
            </w:r>
            <w:r w:rsidRPr="00456912">
              <w:t>理事の補欠として選任された理事の任期は、前任者の残任期間とすることができる。</w:t>
            </w:r>
          </w:p>
          <w:p w14:paraId="307BDA5F" w14:textId="616E148D" w:rsidR="007921BD" w:rsidRPr="00456912" w:rsidRDefault="00F14514">
            <w:pPr>
              <w:autoSpaceDE w:val="0"/>
              <w:autoSpaceDN w:val="0"/>
              <w:jc w:val="left"/>
            </w:pPr>
            <w:r w:rsidRPr="00456912">
              <w:rPr>
                <w:rFonts w:hint="eastAsia"/>
              </w:rPr>
              <w:t>２　理事は、再任されることができる。</w:t>
            </w:r>
          </w:p>
        </w:tc>
        <w:tc>
          <w:tcPr>
            <w:tcW w:w="7280" w:type="dxa"/>
            <w:tcBorders>
              <w:top w:val="nil"/>
              <w:bottom w:val="nil"/>
            </w:tcBorders>
          </w:tcPr>
          <w:p w14:paraId="46470A09" w14:textId="77777777" w:rsidR="00C823B5" w:rsidRPr="00456912" w:rsidRDefault="00C823B5">
            <w:pPr>
              <w:autoSpaceDE w:val="0"/>
              <w:autoSpaceDN w:val="0"/>
              <w:rPr>
                <w:rFonts w:ascii="ＭＳ 明朝" w:eastAsia="ＭＳ 明朝" w:hAnsi="ＭＳ 明朝"/>
              </w:rPr>
            </w:pPr>
          </w:p>
          <w:p w14:paraId="1103011B" w14:textId="3DFA85D3" w:rsidR="0065256C" w:rsidRPr="00456912" w:rsidRDefault="0065256C">
            <w:pPr>
              <w:autoSpaceDE w:val="0"/>
              <w:autoSpaceDN w:val="0"/>
              <w:rPr>
                <w:rFonts w:ascii="ＭＳ 明朝" w:eastAsia="ＭＳ 明朝" w:hAnsi="ＭＳ 明朝"/>
              </w:rPr>
            </w:pPr>
          </w:p>
          <w:p w14:paraId="4EECBF3A" w14:textId="77777777" w:rsidR="00A82F40" w:rsidRPr="00456912" w:rsidRDefault="00A82F40">
            <w:pPr>
              <w:autoSpaceDE w:val="0"/>
              <w:autoSpaceDN w:val="0"/>
              <w:rPr>
                <w:rFonts w:ascii="ＭＳ 明朝" w:eastAsia="ＭＳ 明朝" w:hAnsi="ＭＳ 明朝"/>
              </w:rPr>
            </w:pPr>
          </w:p>
          <w:p w14:paraId="16C343E4" w14:textId="77777777" w:rsidR="00694DF6" w:rsidRPr="00456912" w:rsidRDefault="00694DF6">
            <w:pPr>
              <w:autoSpaceDE w:val="0"/>
              <w:autoSpaceDN w:val="0"/>
              <w:rPr>
                <w:rFonts w:ascii="ＭＳ 明朝" w:eastAsia="ＭＳ 明朝" w:hAnsi="ＭＳ 明朝"/>
              </w:rPr>
            </w:pPr>
          </w:p>
          <w:p w14:paraId="7674D083" w14:textId="77777777" w:rsidR="00694DF6" w:rsidRPr="00456912" w:rsidRDefault="00694DF6">
            <w:pPr>
              <w:autoSpaceDE w:val="0"/>
              <w:autoSpaceDN w:val="0"/>
              <w:rPr>
                <w:rFonts w:ascii="ＭＳ 明朝" w:eastAsia="ＭＳ 明朝" w:hAnsi="ＭＳ 明朝"/>
              </w:rPr>
            </w:pPr>
          </w:p>
          <w:p w14:paraId="46DBFD6F" w14:textId="009675CD" w:rsidR="0065256C" w:rsidRPr="00456912" w:rsidRDefault="00A219E9">
            <w:pPr>
              <w:pStyle w:val="a4"/>
              <w:numPr>
                <w:ilvl w:val="0"/>
                <w:numId w:val="5"/>
              </w:numPr>
              <w:autoSpaceDE w:val="0"/>
              <w:autoSpaceDN w:val="0"/>
              <w:ind w:leftChars="0"/>
              <w:rPr>
                <w:rFonts w:ascii="ＭＳ 明朝" w:eastAsia="ＭＳ 明朝" w:hAnsi="ＭＳ 明朝"/>
              </w:rPr>
            </w:pPr>
            <w:r w:rsidRPr="00456912">
              <w:rPr>
                <w:rFonts w:ascii="ＭＳ 明朝" w:eastAsia="ＭＳ 明朝" w:hAnsi="ＭＳ 明朝" w:hint="eastAsia"/>
              </w:rPr>
              <w:lastRenderedPageBreak/>
              <w:t>本条文については、次のチェックポイントを踏まえて記載すること。</w:t>
            </w:r>
          </w:p>
          <w:tbl>
            <w:tblPr>
              <w:tblStyle w:val="a3"/>
              <w:tblW w:w="0" w:type="auto"/>
              <w:tblInd w:w="45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600"/>
            </w:tblGrid>
            <w:tr w:rsidR="00A219E9" w:rsidRPr="00456912" w14:paraId="027A419A" w14:textId="77777777" w:rsidTr="00623902">
              <w:tc>
                <w:tcPr>
                  <w:tcW w:w="13880" w:type="dxa"/>
                </w:tcPr>
                <w:p w14:paraId="75E25746" w14:textId="01C05169" w:rsidR="00A219E9" w:rsidRPr="00456912" w:rsidRDefault="00A219E9">
                  <w:pPr>
                    <w:pStyle w:val="a4"/>
                    <w:numPr>
                      <w:ilvl w:val="0"/>
                      <w:numId w:val="19"/>
                    </w:numPr>
                    <w:autoSpaceDE w:val="0"/>
                    <w:autoSpaceDN w:val="0"/>
                    <w:ind w:leftChars="0"/>
                    <w:rPr>
                      <w:rFonts w:ascii="ＭＳ 明朝" w:eastAsia="ＭＳ 明朝" w:hAnsi="ＭＳ 明朝"/>
                    </w:rPr>
                  </w:pPr>
                  <w:r w:rsidRPr="00456912">
                    <w:rPr>
                      <w:rFonts w:ascii="ＭＳ 明朝" w:eastAsia="ＭＳ 明朝" w:hAnsi="ＭＳ 明朝" w:hint="eastAsia"/>
                      <w:u w:val="wave"/>
                    </w:rPr>
                    <w:t>「選任後〇年以内に終了する会計年度のうち最終のものに関する定時評議員会の終結の時まで」</w:t>
                  </w:r>
                  <w:r w:rsidRPr="00456912">
                    <w:rPr>
                      <w:rFonts w:ascii="ＭＳ 明朝" w:eastAsia="ＭＳ 明朝" w:hAnsi="ＭＳ 明朝" w:hint="eastAsia"/>
                    </w:rPr>
                    <w:t>となっている</w:t>
                  </w:r>
                  <w:r w:rsidR="00F35434" w:rsidRPr="00456912">
                    <w:rPr>
                      <w:rFonts w:ascii="ＭＳ 明朝" w:eastAsia="ＭＳ 明朝" w:hAnsi="ＭＳ 明朝" w:hint="eastAsia"/>
                    </w:rPr>
                    <w:t>か</w:t>
                  </w:r>
                  <w:r w:rsidRPr="00456912">
                    <w:rPr>
                      <w:rFonts w:ascii="ＭＳ 明朝" w:eastAsia="ＭＳ 明朝" w:hAnsi="ＭＳ 明朝" w:hint="eastAsia"/>
                    </w:rPr>
                    <w:t>。</w:t>
                  </w:r>
                </w:p>
                <w:p w14:paraId="073B2154" w14:textId="6561B14C" w:rsidR="00A219E9" w:rsidRPr="00456912" w:rsidRDefault="00A219E9">
                  <w:pPr>
                    <w:pStyle w:val="a4"/>
                    <w:numPr>
                      <w:ilvl w:val="0"/>
                      <w:numId w:val="19"/>
                    </w:numPr>
                    <w:autoSpaceDE w:val="0"/>
                    <w:autoSpaceDN w:val="0"/>
                    <w:ind w:leftChars="0"/>
                    <w:rPr>
                      <w:rFonts w:ascii="ＭＳ 明朝" w:eastAsia="ＭＳ 明朝" w:hAnsi="ＭＳ 明朝"/>
                    </w:rPr>
                  </w:pPr>
                  <w:r w:rsidRPr="00456912">
                    <w:rPr>
                      <w:rFonts w:ascii="ＭＳ 明朝" w:eastAsia="ＭＳ 明朝" w:hAnsi="ＭＳ 明朝" w:hint="eastAsia"/>
                      <w:u w:val="wave"/>
                    </w:rPr>
                    <w:t>「〇年」は</w:t>
                  </w:r>
                  <w:r w:rsidR="00BE125F" w:rsidRPr="00456912">
                    <w:rPr>
                      <w:rFonts w:ascii="ＭＳ 明朝" w:eastAsia="ＭＳ 明朝" w:hAnsi="ＭＳ 明朝" w:hint="eastAsia"/>
                      <w:u w:val="wave"/>
                    </w:rPr>
                    <w:t>４年以内の期間</w:t>
                  </w:r>
                  <w:r w:rsidR="00BE125F" w:rsidRPr="00456912">
                    <w:rPr>
                      <w:rFonts w:ascii="ＭＳ 明朝" w:eastAsia="ＭＳ 明朝" w:hAnsi="ＭＳ 明朝" w:hint="eastAsia"/>
                    </w:rPr>
                    <w:t>である</w:t>
                  </w:r>
                  <w:r w:rsidR="00F35434" w:rsidRPr="00456912">
                    <w:rPr>
                      <w:rFonts w:ascii="ＭＳ 明朝" w:eastAsia="ＭＳ 明朝" w:hAnsi="ＭＳ 明朝" w:hint="eastAsia"/>
                    </w:rPr>
                    <w:t>か</w:t>
                  </w:r>
                  <w:r w:rsidRPr="00456912">
                    <w:rPr>
                      <w:rFonts w:ascii="ＭＳ 明朝" w:eastAsia="ＭＳ 明朝" w:hAnsi="ＭＳ 明朝" w:hint="eastAsia"/>
                    </w:rPr>
                    <w:t>。</w:t>
                  </w:r>
                </w:p>
              </w:tc>
            </w:tr>
          </w:tbl>
          <w:p w14:paraId="5DC17FE8" w14:textId="77777777" w:rsidR="00A219E9" w:rsidRPr="00456912" w:rsidRDefault="00BE125F" w:rsidP="004F77F3">
            <w:pPr>
              <w:pStyle w:val="a4"/>
              <w:numPr>
                <w:ilvl w:val="1"/>
                <w:numId w:val="20"/>
              </w:numPr>
              <w:autoSpaceDE w:val="0"/>
              <w:autoSpaceDN w:val="0"/>
              <w:ind w:leftChars="0"/>
              <w:rPr>
                <w:rFonts w:ascii="ＭＳ 明朝" w:eastAsia="ＭＳ 明朝" w:hAnsi="ＭＳ 明朝"/>
              </w:rPr>
            </w:pPr>
            <w:r w:rsidRPr="00456912">
              <w:rPr>
                <w:rFonts w:ascii="ＭＳ 明朝" w:eastAsia="ＭＳ 明朝" w:hAnsi="ＭＳ 明朝" w:hint="eastAsia"/>
              </w:rPr>
              <w:t>任期の終期は、法律の規定により「定時評議員会の終結の時まで」となるため、</w:t>
            </w:r>
            <w:r w:rsidRPr="00456912">
              <w:rPr>
                <w:rFonts w:ascii="ＭＳ 明朝" w:eastAsia="ＭＳ 明朝" w:hAnsi="ＭＳ 明朝" w:hint="eastAsia"/>
                <w:u w:val="wave"/>
              </w:rPr>
              <w:t>「年度末まで」等とすることは不可</w:t>
            </w:r>
            <w:r w:rsidRPr="00456912">
              <w:rPr>
                <w:rFonts w:ascii="ＭＳ 明朝" w:eastAsia="ＭＳ 明朝" w:hAnsi="ＭＳ 明朝" w:hint="eastAsia"/>
              </w:rPr>
              <w:t>。</w:t>
            </w:r>
          </w:p>
          <w:p w14:paraId="26B3DDFF" w14:textId="479367B5" w:rsidR="000713C2" w:rsidRPr="00456912" w:rsidRDefault="00BE125F">
            <w:pPr>
              <w:pStyle w:val="a4"/>
              <w:numPr>
                <w:ilvl w:val="1"/>
                <w:numId w:val="20"/>
              </w:numPr>
              <w:autoSpaceDE w:val="0"/>
              <w:autoSpaceDN w:val="0"/>
              <w:ind w:leftChars="0"/>
              <w:rPr>
                <w:rFonts w:ascii="ＭＳ 明朝" w:eastAsia="ＭＳ 明朝" w:hAnsi="ＭＳ 明朝"/>
              </w:rPr>
            </w:pPr>
            <w:r w:rsidRPr="00456912">
              <w:rPr>
                <w:rFonts w:ascii="ＭＳ 明朝" w:eastAsia="ＭＳ 明朝" w:hAnsi="ＭＳ 明朝" w:hint="eastAsia"/>
              </w:rPr>
              <w:t>任期を</w:t>
            </w:r>
            <w:r w:rsidRPr="00456912">
              <w:rPr>
                <w:rFonts w:ascii="ＭＳ 明朝" w:eastAsia="ＭＳ 明朝" w:hAnsi="ＭＳ 明朝" w:hint="eastAsia"/>
                <w:u w:val="wave"/>
              </w:rPr>
              <w:t>「〇年間」等の不変期間とすることも不可</w:t>
            </w:r>
            <w:r w:rsidRPr="00456912">
              <w:rPr>
                <w:rFonts w:ascii="ＭＳ 明朝" w:eastAsia="ＭＳ 明朝" w:hAnsi="ＭＳ 明朝" w:hint="eastAsia"/>
              </w:rPr>
              <w:t>。</w:t>
            </w:r>
          </w:p>
          <w:p w14:paraId="40B9E5A5" w14:textId="378E6D8B" w:rsidR="00BE125F" w:rsidRDefault="0063265F" w:rsidP="00456912">
            <w:pPr>
              <w:pStyle w:val="a4"/>
              <w:numPr>
                <w:ilvl w:val="1"/>
                <w:numId w:val="20"/>
              </w:numPr>
              <w:autoSpaceDE w:val="0"/>
              <w:autoSpaceDN w:val="0"/>
              <w:ind w:leftChars="0"/>
              <w:rPr>
                <w:rFonts w:ascii="ＭＳ 明朝" w:eastAsia="ＭＳ 明朝" w:hAnsi="ＭＳ 明朝"/>
              </w:rPr>
            </w:pPr>
            <w:bookmarkStart w:id="2" w:name="_Hlk169889134"/>
            <w:r w:rsidRPr="00456912">
              <w:rPr>
                <w:rFonts w:ascii="ＭＳ 明朝" w:eastAsia="ＭＳ 明朝" w:hAnsi="ＭＳ 明朝" w:hint="eastAsia"/>
              </w:rPr>
              <w:t>第６条（理事選任機関）</w:t>
            </w:r>
            <w:r w:rsidR="005907A4">
              <w:rPr>
                <w:rFonts w:ascii="ＭＳ 明朝" w:eastAsia="ＭＳ 明朝" w:hAnsi="ＭＳ 明朝" w:hint="eastAsia"/>
              </w:rPr>
              <w:t>のうち</w:t>
            </w:r>
            <w:r w:rsidRPr="00456912">
              <w:rPr>
                <w:rFonts w:ascii="ＭＳ 明朝" w:eastAsia="ＭＳ 明朝" w:hAnsi="ＭＳ 明朝" w:hint="eastAsia"/>
              </w:rPr>
              <w:t>＜例２－３：理事会、評議員会及び第三者機関を理事選任機関とする場合＞（Ｐ</w:t>
            </w:r>
            <w:r w:rsidRPr="00456912">
              <w:rPr>
                <w:rFonts w:ascii="ＭＳ 明朝" w:eastAsia="ＭＳ 明朝" w:hAnsi="ＭＳ 明朝"/>
              </w:rPr>
              <w:t>.</w:t>
            </w:r>
            <w:r w:rsidR="001D6201">
              <w:rPr>
                <w:rFonts w:ascii="ＭＳ 明朝" w:eastAsia="ＭＳ 明朝" w:hAnsi="ＭＳ 明朝" w:hint="eastAsia"/>
              </w:rPr>
              <w:t>37</w:t>
            </w:r>
            <w:r w:rsidRPr="00456912">
              <w:rPr>
                <w:rFonts w:ascii="ＭＳ 明朝" w:eastAsia="ＭＳ 明朝" w:hAnsi="ＭＳ 明朝"/>
              </w:rPr>
              <w:t>）としたときにおいて、</w:t>
            </w:r>
            <w:bookmarkEnd w:id="2"/>
            <w:r w:rsidR="00BE125F" w:rsidRPr="00AC13CA">
              <w:rPr>
                <w:rFonts w:ascii="ＭＳ 明朝" w:eastAsia="ＭＳ 明朝" w:hAnsi="ＭＳ 明朝" w:hint="eastAsia"/>
              </w:rPr>
              <w:t>任期を理事選任機関ごと等に分けてそれぞれ定めることも可能。ただし、理事選任機関ごと等に異なる任期となることについて合理的な理由があることや、監事・評議員の任期が、最も任期が長い理事の任期以上となっている必要があるため</w:t>
            </w:r>
            <w:r w:rsidR="00A82F40" w:rsidRPr="00AC13CA">
              <w:rPr>
                <w:rFonts w:ascii="ＭＳ 明朝" w:eastAsia="ＭＳ 明朝" w:hAnsi="ＭＳ 明朝" w:hint="eastAsia"/>
              </w:rPr>
              <w:t>要</w:t>
            </w:r>
            <w:r w:rsidR="00BE125F" w:rsidRPr="00AC13CA">
              <w:rPr>
                <w:rFonts w:ascii="ＭＳ 明朝" w:eastAsia="ＭＳ 明朝" w:hAnsi="ＭＳ 明朝" w:hint="eastAsia"/>
              </w:rPr>
              <w:t>注意。</w:t>
            </w:r>
          </w:p>
          <w:p w14:paraId="1A754ECC" w14:textId="262A83B8" w:rsidR="0063265F" w:rsidRPr="004F77F3" w:rsidRDefault="0063265F" w:rsidP="004F77F3">
            <w:pPr>
              <w:pStyle w:val="a4"/>
              <w:numPr>
                <w:ilvl w:val="1"/>
                <w:numId w:val="20"/>
              </w:numPr>
              <w:autoSpaceDE w:val="0"/>
              <w:autoSpaceDN w:val="0"/>
              <w:ind w:leftChars="0"/>
              <w:rPr>
                <w:rFonts w:ascii="ＭＳ 明朝" w:eastAsia="ＭＳ 明朝" w:hAnsi="ＭＳ 明朝"/>
              </w:rPr>
            </w:pPr>
            <w:r>
              <w:rPr>
                <w:rFonts w:ascii="ＭＳ 明朝" w:eastAsia="ＭＳ 明朝" w:hAnsi="ＭＳ 明朝" w:hint="eastAsia"/>
              </w:rPr>
              <w:t>補欠の理事の任期を前任者の残任期間とする場合には、寄附行為にその旨を規定しておく必要あり。</w:t>
            </w:r>
          </w:p>
        </w:tc>
      </w:tr>
      <w:tr w:rsidR="007921BD" w:rsidRPr="00456912" w14:paraId="67682A12" w14:textId="77777777" w:rsidTr="00F62F2D">
        <w:tc>
          <w:tcPr>
            <w:tcW w:w="7280" w:type="dxa"/>
            <w:tcBorders>
              <w:top w:val="nil"/>
              <w:bottom w:val="nil"/>
            </w:tcBorders>
          </w:tcPr>
          <w:p w14:paraId="2C73A2B7" w14:textId="77777777" w:rsidR="00BE125F" w:rsidRPr="00456912" w:rsidRDefault="00BE125F" w:rsidP="004F77F3">
            <w:pPr>
              <w:autoSpaceDE w:val="0"/>
              <w:autoSpaceDN w:val="0"/>
              <w:jc w:val="left"/>
            </w:pPr>
          </w:p>
          <w:p w14:paraId="38EDB6F5" w14:textId="1D1330F4" w:rsidR="004C6493" w:rsidRPr="00456912" w:rsidRDefault="004C6493">
            <w:pPr>
              <w:autoSpaceDE w:val="0"/>
              <w:autoSpaceDN w:val="0"/>
              <w:ind w:firstLineChars="100" w:firstLine="210"/>
              <w:jc w:val="left"/>
            </w:pPr>
            <w:r w:rsidRPr="00456912">
              <w:rPr>
                <w:rFonts w:hint="eastAsia"/>
              </w:rPr>
              <w:t>（理事の解任及び</w:t>
            </w:r>
            <w:r w:rsidR="00BE125F" w:rsidRPr="00456912">
              <w:rPr>
                <w:rFonts w:hint="eastAsia"/>
              </w:rPr>
              <w:t>退任</w:t>
            </w:r>
            <w:r w:rsidRPr="00456912">
              <w:rPr>
                <w:rFonts w:hint="eastAsia"/>
              </w:rPr>
              <w:t>）</w:t>
            </w:r>
          </w:p>
          <w:p w14:paraId="176CD913" w14:textId="0E4D0283" w:rsidR="007921BD" w:rsidRPr="00456912" w:rsidRDefault="004C6493">
            <w:pPr>
              <w:autoSpaceDE w:val="0"/>
              <w:autoSpaceDN w:val="0"/>
              <w:ind w:left="210" w:hangingChars="100" w:hanging="210"/>
              <w:jc w:val="left"/>
            </w:pPr>
            <w:r w:rsidRPr="00456912">
              <w:rPr>
                <w:rFonts w:hint="eastAsia"/>
              </w:rPr>
              <w:t>第</w:t>
            </w:r>
            <w:r w:rsidR="00D05E3C" w:rsidRPr="00456912">
              <w:t>10</w:t>
            </w:r>
            <w:r w:rsidRPr="00456912">
              <w:t xml:space="preserve">条　</w:t>
            </w:r>
            <w:r w:rsidR="00F721C7" w:rsidRPr="00456912">
              <w:rPr>
                <w:rFonts w:hint="eastAsia"/>
              </w:rPr>
              <w:t>・・・</w:t>
            </w:r>
          </w:p>
        </w:tc>
        <w:tc>
          <w:tcPr>
            <w:tcW w:w="7280" w:type="dxa"/>
            <w:tcBorders>
              <w:top w:val="nil"/>
              <w:bottom w:val="nil"/>
            </w:tcBorders>
          </w:tcPr>
          <w:p w14:paraId="348C259F" w14:textId="7F8C12AF" w:rsidR="00BE125F" w:rsidRPr="00456912" w:rsidRDefault="00BE125F">
            <w:pPr>
              <w:autoSpaceDE w:val="0"/>
              <w:autoSpaceDN w:val="0"/>
              <w:rPr>
                <w:rFonts w:ascii="ＭＳ 明朝" w:eastAsia="ＭＳ 明朝" w:hAnsi="ＭＳ 明朝"/>
              </w:rPr>
            </w:pPr>
          </w:p>
          <w:p w14:paraId="3BB5C02E" w14:textId="77777777" w:rsidR="00BE125F" w:rsidRPr="00456912" w:rsidRDefault="00BE125F">
            <w:pPr>
              <w:autoSpaceDE w:val="0"/>
              <w:autoSpaceDN w:val="0"/>
              <w:rPr>
                <w:rFonts w:ascii="ＭＳ 明朝" w:eastAsia="ＭＳ 明朝" w:hAnsi="ＭＳ 明朝"/>
              </w:rPr>
            </w:pPr>
          </w:p>
          <w:p w14:paraId="45D06965" w14:textId="614D0939" w:rsidR="004C6493" w:rsidRPr="00456912" w:rsidRDefault="0063265F" w:rsidP="001C2625">
            <w:pPr>
              <w:pStyle w:val="a4"/>
              <w:numPr>
                <w:ilvl w:val="0"/>
                <w:numId w:val="5"/>
              </w:numPr>
              <w:autoSpaceDE w:val="0"/>
              <w:autoSpaceDN w:val="0"/>
              <w:ind w:leftChars="0"/>
              <w:rPr>
                <w:rFonts w:ascii="ＭＳ 明朝" w:eastAsia="ＭＳ 明朝" w:hAnsi="ＭＳ 明朝"/>
              </w:rPr>
            </w:pPr>
            <w:r>
              <w:rPr>
                <w:rFonts w:ascii="ＭＳ 明朝" w:eastAsia="ＭＳ 明朝" w:hAnsi="ＭＳ 明朝" w:hint="eastAsia"/>
              </w:rPr>
              <w:t>「</w:t>
            </w:r>
            <w:r w:rsidR="00370D11" w:rsidRPr="004F77F3">
              <w:rPr>
                <w:rFonts w:ascii="ＭＳ 明朝" w:eastAsia="ＭＳ 明朝" w:hAnsi="ＭＳ 明朝" w:hint="eastAsia"/>
              </w:rPr>
              <w:t>別紙４</w:t>
            </w:r>
            <w:r>
              <w:rPr>
                <w:rFonts w:ascii="ＭＳ 明朝" w:eastAsia="ＭＳ 明朝" w:hAnsi="ＭＳ 明朝" w:hint="eastAsia"/>
              </w:rPr>
              <w:t>」（Ｐ.</w:t>
            </w:r>
            <w:r w:rsidR="009F5ED9" w:rsidRPr="009F5ED9">
              <w:rPr>
                <w:rFonts w:ascii="ＭＳ 明朝" w:eastAsia="ＭＳ 明朝" w:hAnsi="ＭＳ 明朝" w:hint="eastAsia"/>
                <w:color w:val="FF0000"/>
              </w:rPr>
              <w:t>41</w:t>
            </w:r>
            <w:r>
              <w:rPr>
                <w:rFonts w:ascii="ＭＳ 明朝" w:eastAsia="ＭＳ 明朝" w:hAnsi="ＭＳ 明朝" w:hint="eastAsia"/>
              </w:rPr>
              <w:t>）</w:t>
            </w:r>
            <w:r w:rsidR="00370D11" w:rsidRPr="004F77F3">
              <w:rPr>
                <w:rFonts w:ascii="ＭＳ 明朝" w:eastAsia="ＭＳ 明朝" w:hAnsi="ＭＳ 明朝" w:hint="eastAsia"/>
              </w:rPr>
              <w:t>を参照すること。</w:t>
            </w:r>
          </w:p>
        </w:tc>
      </w:tr>
      <w:tr w:rsidR="007921BD" w:rsidRPr="00456912" w14:paraId="2D60DDFC" w14:textId="77777777" w:rsidTr="00F62F2D">
        <w:tc>
          <w:tcPr>
            <w:tcW w:w="7280" w:type="dxa"/>
            <w:tcBorders>
              <w:top w:val="nil"/>
              <w:bottom w:val="nil"/>
            </w:tcBorders>
          </w:tcPr>
          <w:p w14:paraId="12A57697" w14:textId="77777777" w:rsidR="006E1386" w:rsidRPr="00456912" w:rsidRDefault="006E1386" w:rsidP="004F77F3">
            <w:pPr>
              <w:autoSpaceDE w:val="0"/>
              <w:autoSpaceDN w:val="0"/>
              <w:jc w:val="left"/>
            </w:pPr>
          </w:p>
          <w:p w14:paraId="0FBDB3D8" w14:textId="766CEA3D" w:rsidR="004C6493" w:rsidRPr="00456912" w:rsidRDefault="004C6493">
            <w:pPr>
              <w:autoSpaceDE w:val="0"/>
              <w:autoSpaceDN w:val="0"/>
              <w:ind w:firstLineChars="100" w:firstLine="210"/>
              <w:jc w:val="left"/>
            </w:pPr>
            <w:r w:rsidRPr="00456912">
              <w:rPr>
                <w:rFonts w:hint="eastAsia"/>
              </w:rPr>
              <w:t>（理事に欠員</w:t>
            </w:r>
            <w:r w:rsidR="00E44D3F" w:rsidRPr="00E44D3F">
              <w:rPr>
                <w:rFonts w:hint="eastAsia"/>
                <w:color w:val="000000" w:themeColor="text1"/>
              </w:rPr>
              <w:t>を</w:t>
            </w:r>
            <w:r w:rsidRPr="00456912">
              <w:rPr>
                <w:rFonts w:hint="eastAsia"/>
              </w:rPr>
              <w:t>生じた場合の措置）</w:t>
            </w:r>
          </w:p>
          <w:p w14:paraId="4864670A" w14:textId="2A72F4F7" w:rsidR="006E1386" w:rsidRPr="00456912" w:rsidRDefault="004C6493">
            <w:pPr>
              <w:autoSpaceDE w:val="0"/>
              <w:autoSpaceDN w:val="0"/>
              <w:ind w:left="210" w:hangingChars="100" w:hanging="210"/>
              <w:jc w:val="left"/>
            </w:pPr>
            <w:r w:rsidRPr="00456912">
              <w:rPr>
                <w:rFonts w:hint="eastAsia"/>
              </w:rPr>
              <w:t>第</w:t>
            </w:r>
            <w:r w:rsidR="00D05E3C" w:rsidRPr="00456912">
              <w:t>11</w:t>
            </w:r>
            <w:r w:rsidRPr="00456912">
              <w:t>条　理事は、</w:t>
            </w:r>
            <w:r w:rsidRPr="00456912">
              <w:rPr>
                <w:shd w:val="pct15" w:color="auto" w:fill="FFFFFF"/>
              </w:rPr>
              <w:t>第</w:t>
            </w:r>
            <w:r w:rsidR="00191046" w:rsidRPr="00456912">
              <w:rPr>
                <w:rFonts w:hint="eastAsia"/>
                <w:shd w:val="pct15" w:color="auto" w:fill="FFFFFF"/>
              </w:rPr>
              <w:t>５</w:t>
            </w:r>
            <w:r w:rsidRPr="00456912">
              <w:rPr>
                <w:shd w:val="pct15" w:color="auto" w:fill="FFFFFF"/>
              </w:rPr>
              <w:t>条</w:t>
            </w:r>
            <w:r w:rsidRPr="00456912">
              <w:t>に定める定数を下回ることとなったときは、任期の満了又は辞任により退任した後も、後任の理事が選任されるまでは、なお理事として</w:t>
            </w:r>
            <w:r w:rsidR="00AC13CA">
              <w:rPr>
                <w:rFonts w:hint="eastAsia"/>
              </w:rPr>
              <w:t>の</w:t>
            </w:r>
            <w:r w:rsidRPr="004F77F3">
              <w:t>権利義務を有する。</w:t>
            </w:r>
          </w:p>
          <w:p w14:paraId="3DC52BBB" w14:textId="17DEC5BF" w:rsidR="007921BD" w:rsidRPr="00456912" w:rsidRDefault="004C6493">
            <w:pPr>
              <w:autoSpaceDE w:val="0"/>
              <w:autoSpaceDN w:val="0"/>
              <w:ind w:left="210" w:hangingChars="100" w:hanging="210"/>
              <w:jc w:val="left"/>
            </w:pPr>
            <w:r w:rsidRPr="00456912">
              <w:rPr>
                <w:rFonts w:hint="eastAsia"/>
              </w:rPr>
              <w:t>２　理事のうち、その定数の５分の１を超えるものが欠けたときは、１月以内に補充しなければならない。</w:t>
            </w:r>
          </w:p>
        </w:tc>
        <w:tc>
          <w:tcPr>
            <w:tcW w:w="7280" w:type="dxa"/>
            <w:tcBorders>
              <w:top w:val="nil"/>
              <w:bottom w:val="nil"/>
            </w:tcBorders>
          </w:tcPr>
          <w:p w14:paraId="7ADC6486" w14:textId="77777777" w:rsidR="00E017EB" w:rsidRPr="00456912" w:rsidRDefault="00E017EB">
            <w:pPr>
              <w:autoSpaceDE w:val="0"/>
              <w:autoSpaceDN w:val="0"/>
              <w:rPr>
                <w:rFonts w:ascii="ＭＳ 明朝" w:eastAsia="ＭＳ 明朝" w:hAnsi="ＭＳ 明朝"/>
              </w:rPr>
            </w:pPr>
          </w:p>
          <w:p w14:paraId="0A81978A" w14:textId="77777777" w:rsidR="006E1386" w:rsidRPr="00456912" w:rsidRDefault="006E1386">
            <w:pPr>
              <w:autoSpaceDE w:val="0"/>
              <w:autoSpaceDN w:val="0"/>
              <w:rPr>
                <w:rFonts w:ascii="ＭＳ 明朝" w:eastAsia="ＭＳ 明朝" w:hAnsi="ＭＳ 明朝"/>
              </w:rPr>
            </w:pPr>
          </w:p>
          <w:p w14:paraId="502B6F7D" w14:textId="7723421D" w:rsidR="006E1386" w:rsidRPr="00456912" w:rsidRDefault="00191046">
            <w:pPr>
              <w:pStyle w:val="a4"/>
              <w:numPr>
                <w:ilvl w:val="0"/>
                <w:numId w:val="5"/>
              </w:numPr>
              <w:autoSpaceDE w:val="0"/>
              <w:autoSpaceDN w:val="0"/>
              <w:ind w:leftChars="0"/>
              <w:rPr>
                <w:rFonts w:ascii="ＭＳ 明朝" w:eastAsia="ＭＳ 明朝" w:hAnsi="ＭＳ 明朝"/>
              </w:rPr>
            </w:pPr>
            <w:r w:rsidRPr="00456912">
              <w:rPr>
                <w:rFonts w:ascii="ＭＳ 明朝" w:eastAsia="ＭＳ 明朝" w:hAnsi="ＭＳ 明朝"/>
              </w:rPr>
              <w:t>収益事業を行う場合には、</w:t>
            </w:r>
            <w:r w:rsidRPr="00456912">
              <w:rPr>
                <w:rFonts w:ascii="ＭＳ 明朝" w:eastAsia="ＭＳ 明朝" w:hAnsi="ＭＳ 明朝" w:hint="eastAsia"/>
              </w:rPr>
              <w:t>「</w:t>
            </w:r>
            <w:r w:rsidRPr="00456912">
              <w:rPr>
                <w:rFonts w:ascii="ＭＳ 明朝" w:eastAsia="ＭＳ 明朝" w:hAnsi="ＭＳ 明朝"/>
                <w:shd w:val="pct15" w:color="auto" w:fill="FFFFFF"/>
              </w:rPr>
              <w:t>第５</w:t>
            </w:r>
            <w:r w:rsidRPr="00456912">
              <w:rPr>
                <w:rFonts w:ascii="ＭＳ 明朝" w:eastAsia="ＭＳ 明朝" w:hAnsi="ＭＳ 明朝" w:hint="eastAsia"/>
                <w:shd w:val="pct15" w:color="auto" w:fill="FFFFFF"/>
              </w:rPr>
              <w:t>条</w:t>
            </w:r>
            <w:r w:rsidRPr="00456912">
              <w:rPr>
                <w:rFonts w:ascii="ＭＳ 明朝" w:eastAsia="ＭＳ 明朝" w:hAnsi="ＭＳ 明朝" w:hint="eastAsia"/>
              </w:rPr>
              <w:t>」を「第６条」に変更すること。</w:t>
            </w:r>
          </w:p>
        </w:tc>
      </w:tr>
      <w:tr w:rsidR="001437C2" w:rsidRPr="00456912" w14:paraId="7CE74666" w14:textId="77777777" w:rsidTr="007D2420">
        <w:tc>
          <w:tcPr>
            <w:tcW w:w="7280" w:type="dxa"/>
            <w:tcBorders>
              <w:top w:val="nil"/>
              <w:bottom w:val="nil"/>
            </w:tcBorders>
          </w:tcPr>
          <w:p w14:paraId="60A34D79" w14:textId="77777777" w:rsidR="00963FDE" w:rsidRPr="00456912" w:rsidRDefault="00963FDE" w:rsidP="004F77F3">
            <w:pPr>
              <w:autoSpaceDE w:val="0"/>
              <w:autoSpaceDN w:val="0"/>
              <w:jc w:val="left"/>
            </w:pPr>
          </w:p>
          <w:p w14:paraId="3C6CBCD0" w14:textId="13B9F972" w:rsidR="001437C2" w:rsidRPr="00456912" w:rsidRDefault="001437C2">
            <w:pPr>
              <w:autoSpaceDE w:val="0"/>
              <w:autoSpaceDN w:val="0"/>
              <w:jc w:val="left"/>
            </w:pPr>
            <w:r w:rsidRPr="00456912">
              <w:rPr>
                <w:rFonts w:hint="eastAsia"/>
              </w:rPr>
              <w:t xml:space="preserve">　　　第２節　理事会及び理事の職務等</w:t>
            </w:r>
          </w:p>
        </w:tc>
        <w:tc>
          <w:tcPr>
            <w:tcW w:w="7280" w:type="dxa"/>
            <w:tcBorders>
              <w:top w:val="nil"/>
              <w:bottom w:val="nil"/>
            </w:tcBorders>
          </w:tcPr>
          <w:p w14:paraId="32944351" w14:textId="77777777" w:rsidR="001437C2" w:rsidRPr="00456912" w:rsidRDefault="001437C2">
            <w:pPr>
              <w:autoSpaceDE w:val="0"/>
              <w:autoSpaceDN w:val="0"/>
              <w:rPr>
                <w:rFonts w:ascii="ＭＳ 明朝" w:eastAsia="ＭＳ 明朝" w:hAnsi="ＭＳ 明朝"/>
              </w:rPr>
            </w:pPr>
          </w:p>
        </w:tc>
      </w:tr>
      <w:tr w:rsidR="007921BD" w:rsidRPr="00456912" w14:paraId="02C499B8" w14:textId="77777777" w:rsidTr="00F62F2D">
        <w:tc>
          <w:tcPr>
            <w:tcW w:w="7280" w:type="dxa"/>
            <w:tcBorders>
              <w:top w:val="nil"/>
              <w:bottom w:val="nil"/>
            </w:tcBorders>
          </w:tcPr>
          <w:p w14:paraId="2AEF19E4" w14:textId="77777777" w:rsidR="007921BD" w:rsidRPr="00456912" w:rsidRDefault="007921BD" w:rsidP="004F77F3">
            <w:pPr>
              <w:autoSpaceDE w:val="0"/>
              <w:autoSpaceDN w:val="0"/>
              <w:jc w:val="left"/>
            </w:pPr>
          </w:p>
          <w:p w14:paraId="12EABA69" w14:textId="77777777" w:rsidR="001437C2" w:rsidRPr="00456912" w:rsidRDefault="001437C2">
            <w:pPr>
              <w:autoSpaceDE w:val="0"/>
              <w:autoSpaceDN w:val="0"/>
              <w:ind w:firstLineChars="100" w:firstLine="210"/>
              <w:jc w:val="left"/>
            </w:pPr>
            <w:r w:rsidRPr="00456912">
              <w:rPr>
                <w:rFonts w:hint="eastAsia"/>
              </w:rPr>
              <w:t>（理事会の構成）</w:t>
            </w:r>
          </w:p>
          <w:p w14:paraId="11DAA8AE" w14:textId="78715284" w:rsidR="001437C2" w:rsidRPr="00456912" w:rsidRDefault="001437C2">
            <w:pPr>
              <w:autoSpaceDE w:val="0"/>
              <w:autoSpaceDN w:val="0"/>
              <w:jc w:val="left"/>
            </w:pPr>
            <w:r w:rsidRPr="00456912">
              <w:rPr>
                <w:rFonts w:hint="eastAsia"/>
              </w:rPr>
              <w:t>第</w:t>
            </w:r>
            <w:r w:rsidR="00D05E3C" w:rsidRPr="00456912">
              <w:t>12</w:t>
            </w:r>
            <w:r w:rsidRPr="00456912">
              <w:t>条　理事会は、全ての理事で組織する。</w:t>
            </w:r>
          </w:p>
        </w:tc>
        <w:tc>
          <w:tcPr>
            <w:tcW w:w="7280" w:type="dxa"/>
            <w:tcBorders>
              <w:top w:val="nil"/>
              <w:bottom w:val="nil"/>
            </w:tcBorders>
          </w:tcPr>
          <w:p w14:paraId="77B7F89D" w14:textId="77777777" w:rsidR="007921BD" w:rsidRPr="00456912" w:rsidRDefault="007921BD">
            <w:pPr>
              <w:autoSpaceDE w:val="0"/>
              <w:autoSpaceDN w:val="0"/>
              <w:rPr>
                <w:rFonts w:ascii="ＭＳ 明朝" w:eastAsia="ＭＳ 明朝" w:hAnsi="ＭＳ 明朝"/>
              </w:rPr>
            </w:pPr>
          </w:p>
          <w:p w14:paraId="3E16CBA9" w14:textId="77777777" w:rsidR="00F35434" w:rsidRPr="00456912" w:rsidRDefault="00F35434">
            <w:pPr>
              <w:autoSpaceDE w:val="0"/>
              <w:autoSpaceDN w:val="0"/>
              <w:rPr>
                <w:rFonts w:ascii="ＭＳ 明朝" w:eastAsia="ＭＳ 明朝" w:hAnsi="ＭＳ 明朝"/>
              </w:rPr>
            </w:pPr>
          </w:p>
          <w:p w14:paraId="0C85C433" w14:textId="72E810FB" w:rsidR="00F35434" w:rsidRPr="00456912" w:rsidRDefault="00F35434">
            <w:pPr>
              <w:autoSpaceDE w:val="0"/>
              <w:autoSpaceDN w:val="0"/>
              <w:rPr>
                <w:rFonts w:ascii="ＭＳ 明朝" w:eastAsia="ＭＳ 明朝" w:hAnsi="ＭＳ 明朝"/>
              </w:rPr>
            </w:pPr>
          </w:p>
        </w:tc>
      </w:tr>
      <w:tr w:rsidR="00F35434" w:rsidRPr="00456912" w14:paraId="33DC0EAA" w14:textId="77777777" w:rsidTr="00F62F2D">
        <w:tc>
          <w:tcPr>
            <w:tcW w:w="7280" w:type="dxa"/>
            <w:tcBorders>
              <w:top w:val="nil"/>
              <w:bottom w:val="nil"/>
            </w:tcBorders>
          </w:tcPr>
          <w:p w14:paraId="1AAC45E5" w14:textId="17C45964" w:rsidR="00C823B5" w:rsidRDefault="00C823B5" w:rsidP="00456912">
            <w:pPr>
              <w:autoSpaceDE w:val="0"/>
              <w:autoSpaceDN w:val="0"/>
            </w:pPr>
          </w:p>
          <w:p w14:paraId="62A60660" w14:textId="77777777" w:rsidR="0034446E" w:rsidRPr="00456912" w:rsidRDefault="0034446E" w:rsidP="004F77F3">
            <w:pPr>
              <w:autoSpaceDE w:val="0"/>
              <w:autoSpaceDN w:val="0"/>
            </w:pPr>
          </w:p>
          <w:p w14:paraId="745BB2D1" w14:textId="77777777" w:rsidR="00F35434" w:rsidRPr="00456912" w:rsidRDefault="00F35434">
            <w:pPr>
              <w:autoSpaceDE w:val="0"/>
              <w:autoSpaceDN w:val="0"/>
              <w:ind w:firstLineChars="100" w:firstLine="210"/>
            </w:pPr>
            <w:r w:rsidRPr="004F77F3">
              <w:rPr>
                <w:rFonts w:hint="eastAsia"/>
              </w:rPr>
              <w:lastRenderedPageBreak/>
              <w:t>（理事会の権限）</w:t>
            </w:r>
          </w:p>
          <w:p w14:paraId="1F27DF74" w14:textId="00836725" w:rsidR="00F35434" w:rsidRPr="00456912" w:rsidRDefault="00F35434">
            <w:pPr>
              <w:autoSpaceDE w:val="0"/>
              <w:autoSpaceDN w:val="0"/>
              <w:ind w:left="210" w:hangingChars="100" w:hanging="210"/>
            </w:pPr>
            <w:r w:rsidRPr="00456912">
              <w:rPr>
                <w:rFonts w:hint="eastAsia"/>
              </w:rPr>
              <w:t>第</w:t>
            </w:r>
            <w:r w:rsidR="00D05E3C" w:rsidRPr="00456912">
              <w:t>13</w:t>
            </w:r>
            <w:r w:rsidRPr="00456912">
              <w:t>条　理事会は、この法人の業務を決し、理事の職務の執行を監督す</w:t>
            </w:r>
            <w:r w:rsidRPr="00456912">
              <w:rPr>
                <w:rFonts w:hint="eastAsia"/>
              </w:rPr>
              <w:t>る</w:t>
            </w:r>
            <w:r w:rsidRPr="00456912">
              <w:t>。</w:t>
            </w:r>
          </w:p>
        </w:tc>
        <w:tc>
          <w:tcPr>
            <w:tcW w:w="7280" w:type="dxa"/>
            <w:tcBorders>
              <w:top w:val="nil"/>
              <w:bottom w:val="nil"/>
            </w:tcBorders>
          </w:tcPr>
          <w:p w14:paraId="34453DB5" w14:textId="77777777" w:rsidR="00C823B5" w:rsidRPr="00456912" w:rsidRDefault="00C823B5">
            <w:pPr>
              <w:autoSpaceDE w:val="0"/>
              <w:autoSpaceDN w:val="0"/>
              <w:rPr>
                <w:rFonts w:ascii="ＭＳ 明朝" w:eastAsia="ＭＳ 明朝" w:hAnsi="ＭＳ 明朝"/>
              </w:rPr>
            </w:pPr>
          </w:p>
          <w:p w14:paraId="1B7E5C71" w14:textId="164F81CB" w:rsidR="00F35434" w:rsidRDefault="00F35434" w:rsidP="00456912">
            <w:pPr>
              <w:autoSpaceDE w:val="0"/>
              <w:autoSpaceDN w:val="0"/>
              <w:rPr>
                <w:rFonts w:ascii="ＭＳ 明朝" w:eastAsia="ＭＳ 明朝" w:hAnsi="ＭＳ 明朝"/>
              </w:rPr>
            </w:pPr>
          </w:p>
          <w:p w14:paraId="03331853" w14:textId="77777777" w:rsidR="0034446E" w:rsidRPr="00456912" w:rsidRDefault="0034446E" w:rsidP="004F77F3">
            <w:pPr>
              <w:autoSpaceDE w:val="0"/>
              <w:autoSpaceDN w:val="0"/>
              <w:rPr>
                <w:rFonts w:ascii="ＭＳ 明朝" w:eastAsia="ＭＳ 明朝" w:hAnsi="ＭＳ 明朝"/>
              </w:rPr>
            </w:pPr>
          </w:p>
          <w:p w14:paraId="57B41D7C" w14:textId="267DC3A2" w:rsidR="00F35434" w:rsidRPr="00456912" w:rsidRDefault="00F35434">
            <w:pPr>
              <w:pStyle w:val="a4"/>
              <w:numPr>
                <w:ilvl w:val="0"/>
                <w:numId w:val="23"/>
              </w:numPr>
              <w:autoSpaceDE w:val="0"/>
              <w:autoSpaceDN w:val="0"/>
              <w:ind w:leftChars="0"/>
              <w:rPr>
                <w:rFonts w:ascii="ＭＳ 明朝" w:eastAsia="ＭＳ 明朝" w:hAnsi="ＭＳ 明朝"/>
              </w:rPr>
            </w:pPr>
            <w:r w:rsidRPr="004F77F3">
              <w:rPr>
                <w:rFonts w:ascii="ＭＳ 明朝" w:eastAsia="ＭＳ 明朝" w:hAnsi="ＭＳ 明朝" w:hint="eastAsia"/>
              </w:rPr>
              <w:t>理事会の職務として、法律で規定されたもの以外を行うこととする場合には、寄附行為にその旨の記載を行うこと。</w:t>
            </w:r>
          </w:p>
        </w:tc>
      </w:tr>
      <w:tr w:rsidR="001437C2" w:rsidRPr="00456912" w14:paraId="10C4F19B" w14:textId="77777777" w:rsidTr="00AD73D5">
        <w:trPr>
          <w:trHeight w:val="854"/>
        </w:trPr>
        <w:tc>
          <w:tcPr>
            <w:tcW w:w="7280" w:type="dxa"/>
            <w:tcBorders>
              <w:top w:val="nil"/>
              <w:bottom w:val="nil"/>
            </w:tcBorders>
          </w:tcPr>
          <w:p w14:paraId="32225F37" w14:textId="77777777" w:rsidR="002B32CB" w:rsidRPr="00456912" w:rsidRDefault="002B32CB" w:rsidP="004F77F3">
            <w:pPr>
              <w:autoSpaceDE w:val="0"/>
              <w:autoSpaceDN w:val="0"/>
              <w:ind w:firstLineChars="100" w:firstLine="210"/>
              <w:jc w:val="left"/>
            </w:pPr>
          </w:p>
          <w:p w14:paraId="7D658B8B" w14:textId="4195FD47" w:rsidR="001437C2" w:rsidRPr="00456912" w:rsidRDefault="001437C2">
            <w:pPr>
              <w:autoSpaceDE w:val="0"/>
              <w:autoSpaceDN w:val="0"/>
              <w:ind w:firstLineChars="100" w:firstLine="210"/>
              <w:jc w:val="left"/>
            </w:pPr>
            <w:r w:rsidRPr="00456912">
              <w:rPr>
                <w:rFonts w:hint="eastAsia"/>
              </w:rPr>
              <w:t>（理事の職務）</w:t>
            </w:r>
          </w:p>
          <w:p w14:paraId="493059B3" w14:textId="51D82E06" w:rsidR="00205A4A" w:rsidRPr="00456912" w:rsidRDefault="001437C2">
            <w:pPr>
              <w:autoSpaceDE w:val="0"/>
              <w:autoSpaceDN w:val="0"/>
              <w:ind w:left="210" w:hangingChars="100" w:hanging="210"/>
              <w:jc w:val="left"/>
            </w:pPr>
            <w:r w:rsidRPr="00456912">
              <w:rPr>
                <w:rFonts w:hint="eastAsia"/>
              </w:rPr>
              <w:t>第</w:t>
            </w:r>
            <w:r w:rsidR="00D05E3C" w:rsidRPr="00456912">
              <w:t>14</w:t>
            </w:r>
            <w:r w:rsidRPr="00456912">
              <w:t xml:space="preserve">条　</w:t>
            </w:r>
            <w:r w:rsidR="00BC2574" w:rsidRPr="00456912">
              <w:rPr>
                <w:rFonts w:hint="eastAsia"/>
              </w:rPr>
              <w:t>・・・</w:t>
            </w:r>
          </w:p>
          <w:p w14:paraId="0DA5BA81" w14:textId="39FDEA39" w:rsidR="001437C2" w:rsidRPr="00456912" w:rsidRDefault="001437C2">
            <w:pPr>
              <w:autoSpaceDE w:val="0"/>
              <w:autoSpaceDN w:val="0"/>
              <w:ind w:left="210" w:hangingChars="100" w:hanging="210"/>
              <w:jc w:val="left"/>
            </w:pPr>
          </w:p>
        </w:tc>
        <w:tc>
          <w:tcPr>
            <w:tcW w:w="7280" w:type="dxa"/>
            <w:tcBorders>
              <w:top w:val="nil"/>
              <w:bottom w:val="nil"/>
            </w:tcBorders>
          </w:tcPr>
          <w:p w14:paraId="0F88A650" w14:textId="77777777" w:rsidR="001B6207" w:rsidRPr="00456912" w:rsidRDefault="001B6207">
            <w:pPr>
              <w:pStyle w:val="a4"/>
              <w:autoSpaceDE w:val="0"/>
              <w:autoSpaceDN w:val="0"/>
              <w:ind w:leftChars="0" w:left="0"/>
              <w:rPr>
                <w:rFonts w:ascii="ＭＳ 明朝" w:eastAsia="ＭＳ 明朝" w:hAnsi="ＭＳ 明朝"/>
              </w:rPr>
            </w:pPr>
          </w:p>
          <w:p w14:paraId="0F1CC2C3" w14:textId="77777777" w:rsidR="00BC2574" w:rsidRPr="00456912" w:rsidRDefault="00BC2574">
            <w:pPr>
              <w:rPr>
                <w:rFonts w:ascii="ＭＳ 明朝" w:eastAsia="ＭＳ 明朝" w:hAnsi="ＭＳ 明朝"/>
              </w:rPr>
            </w:pPr>
          </w:p>
          <w:p w14:paraId="29F0AA60" w14:textId="35E5C6C6" w:rsidR="00BC2574" w:rsidRPr="00456912" w:rsidRDefault="0034446E">
            <w:pPr>
              <w:pStyle w:val="a4"/>
              <w:numPr>
                <w:ilvl w:val="0"/>
                <w:numId w:val="23"/>
              </w:numPr>
              <w:ind w:leftChars="0"/>
            </w:pPr>
            <w:r>
              <w:rPr>
                <w:rFonts w:ascii="ＭＳ 明朝" w:eastAsia="ＭＳ 明朝" w:hAnsi="ＭＳ 明朝" w:hint="eastAsia"/>
              </w:rPr>
              <w:t>「</w:t>
            </w:r>
            <w:r w:rsidR="00BC2574" w:rsidRPr="004F77F3">
              <w:rPr>
                <w:rFonts w:ascii="ＭＳ 明朝" w:eastAsia="ＭＳ 明朝" w:hAnsi="ＭＳ 明朝" w:hint="eastAsia"/>
              </w:rPr>
              <w:t>別紙５</w:t>
            </w:r>
            <w:r>
              <w:rPr>
                <w:rFonts w:ascii="ＭＳ 明朝" w:eastAsia="ＭＳ 明朝" w:hAnsi="ＭＳ 明朝" w:hint="eastAsia"/>
              </w:rPr>
              <w:t>」（Ｐ.</w:t>
            </w:r>
            <w:r w:rsidR="009F5ED9" w:rsidRPr="009F5ED9">
              <w:rPr>
                <w:rFonts w:ascii="ＭＳ 明朝" w:eastAsia="ＭＳ 明朝" w:hAnsi="ＭＳ 明朝" w:hint="eastAsia"/>
                <w:color w:val="FF0000"/>
              </w:rPr>
              <w:t>43</w:t>
            </w:r>
            <w:r>
              <w:rPr>
                <w:rFonts w:ascii="ＭＳ 明朝" w:eastAsia="ＭＳ 明朝" w:hAnsi="ＭＳ 明朝" w:hint="eastAsia"/>
              </w:rPr>
              <w:t>）</w:t>
            </w:r>
            <w:r w:rsidR="00BC2574" w:rsidRPr="004F77F3">
              <w:rPr>
                <w:rFonts w:ascii="ＭＳ 明朝" w:eastAsia="ＭＳ 明朝" w:hAnsi="ＭＳ 明朝" w:hint="eastAsia"/>
              </w:rPr>
              <w:t>を参照すること。</w:t>
            </w:r>
          </w:p>
        </w:tc>
      </w:tr>
      <w:tr w:rsidR="008D706D" w:rsidRPr="00456912" w14:paraId="4CFB59B3" w14:textId="77777777" w:rsidTr="00F62F2D">
        <w:tc>
          <w:tcPr>
            <w:tcW w:w="7280" w:type="dxa"/>
            <w:tcBorders>
              <w:top w:val="nil"/>
              <w:bottom w:val="nil"/>
            </w:tcBorders>
          </w:tcPr>
          <w:p w14:paraId="62C8F866" w14:textId="5A524BB9" w:rsidR="008D706D" w:rsidRPr="00456912" w:rsidRDefault="008D706D" w:rsidP="004F77F3">
            <w:pPr>
              <w:autoSpaceDE w:val="0"/>
              <w:autoSpaceDN w:val="0"/>
              <w:jc w:val="left"/>
            </w:pPr>
            <w:r w:rsidRPr="00456912">
              <w:rPr>
                <w:rFonts w:hint="eastAsia"/>
              </w:rPr>
              <w:t xml:space="preserve">　（代表権の制限）</w:t>
            </w:r>
          </w:p>
          <w:p w14:paraId="2A60EA89" w14:textId="77777777" w:rsidR="008D706D" w:rsidRPr="00456912" w:rsidRDefault="008D706D">
            <w:pPr>
              <w:autoSpaceDE w:val="0"/>
              <w:autoSpaceDN w:val="0"/>
              <w:ind w:left="210" w:hangingChars="100" w:hanging="210"/>
              <w:jc w:val="left"/>
            </w:pPr>
            <w:r w:rsidRPr="00456912">
              <w:rPr>
                <w:rFonts w:hint="eastAsia"/>
              </w:rPr>
              <w:t>第</w:t>
            </w:r>
            <w:r w:rsidRPr="00456912">
              <w:t xml:space="preserve">15条　</w:t>
            </w:r>
            <w:r w:rsidRPr="00456912">
              <w:rPr>
                <w:rFonts w:hint="eastAsia"/>
              </w:rPr>
              <w:t>・・・</w:t>
            </w:r>
          </w:p>
          <w:p w14:paraId="31EC96D1" w14:textId="1F6A9B98" w:rsidR="00210C28" w:rsidRPr="00456912" w:rsidRDefault="00210C28">
            <w:pPr>
              <w:autoSpaceDE w:val="0"/>
              <w:autoSpaceDN w:val="0"/>
              <w:ind w:left="210" w:hangingChars="100" w:hanging="210"/>
              <w:jc w:val="left"/>
            </w:pPr>
          </w:p>
        </w:tc>
        <w:tc>
          <w:tcPr>
            <w:tcW w:w="7280" w:type="dxa"/>
            <w:tcBorders>
              <w:top w:val="nil"/>
              <w:bottom w:val="nil"/>
            </w:tcBorders>
          </w:tcPr>
          <w:p w14:paraId="27C47AED" w14:textId="77777777" w:rsidR="008D706D" w:rsidRPr="00456912" w:rsidRDefault="008D706D">
            <w:pPr>
              <w:pStyle w:val="a4"/>
              <w:autoSpaceDE w:val="0"/>
              <w:autoSpaceDN w:val="0"/>
              <w:ind w:leftChars="0" w:left="0"/>
              <w:rPr>
                <w:rFonts w:ascii="ＭＳ 明朝" w:eastAsia="ＭＳ 明朝" w:hAnsi="ＭＳ 明朝"/>
              </w:rPr>
            </w:pPr>
          </w:p>
          <w:p w14:paraId="5C629502" w14:textId="79DE6F74" w:rsidR="008D706D" w:rsidRPr="00456912" w:rsidRDefault="0034446E">
            <w:pPr>
              <w:pStyle w:val="a4"/>
              <w:numPr>
                <w:ilvl w:val="0"/>
                <w:numId w:val="23"/>
              </w:numPr>
              <w:autoSpaceDE w:val="0"/>
              <w:autoSpaceDN w:val="0"/>
              <w:ind w:leftChars="0"/>
              <w:rPr>
                <w:rFonts w:ascii="ＭＳ 明朝" w:eastAsia="ＭＳ 明朝" w:hAnsi="ＭＳ 明朝"/>
              </w:rPr>
            </w:pPr>
            <w:r>
              <w:rPr>
                <w:rFonts w:ascii="ＭＳ 明朝" w:eastAsia="ＭＳ 明朝" w:hAnsi="ＭＳ 明朝" w:hint="eastAsia"/>
              </w:rPr>
              <w:t>「</w:t>
            </w:r>
            <w:r w:rsidR="008D706D" w:rsidRPr="004F77F3">
              <w:rPr>
                <w:rFonts w:ascii="ＭＳ 明朝" w:eastAsia="ＭＳ 明朝" w:hAnsi="ＭＳ 明朝" w:hint="eastAsia"/>
              </w:rPr>
              <w:t>別紙</w:t>
            </w:r>
            <w:r w:rsidR="00210C28" w:rsidRPr="00456912">
              <w:rPr>
                <w:rFonts w:ascii="ＭＳ 明朝" w:eastAsia="ＭＳ 明朝" w:hAnsi="ＭＳ 明朝" w:hint="eastAsia"/>
              </w:rPr>
              <w:t>６</w:t>
            </w:r>
            <w:r>
              <w:rPr>
                <w:rFonts w:ascii="ＭＳ 明朝" w:eastAsia="ＭＳ 明朝" w:hAnsi="ＭＳ 明朝" w:hint="eastAsia"/>
              </w:rPr>
              <w:t>」（Ｐ.</w:t>
            </w:r>
            <w:r w:rsidR="009F5ED9" w:rsidRPr="009F5ED9">
              <w:rPr>
                <w:rFonts w:ascii="ＭＳ 明朝" w:eastAsia="ＭＳ 明朝" w:hAnsi="ＭＳ 明朝" w:hint="eastAsia"/>
                <w:color w:val="FF0000"/>
              </w:rPr>
              <w:t>93</w:t>
            </w:r>
            <w:r>
              <w:rPr>
                <w:rFonts w:ascii="ＭＳ 明朝" w:eastAsia="ＭＳ 明朝" w:hAnsi="ＭＳ 明朝" w:hint="eastAsia"/>
              </w:rPr>
              <w:t>）</w:t>
            </w:r>
            <w:r w:rsidR="008D706D" w:rsidRPr="004F77F3">
              <w:rPr>
                <w:rFonts w:ascii="ＭＳ 明朝" w:eastAsia="ＭＳ 明朝" w:hAnsi="ＭＳ 明朝" w:hint="eastAsia"/>
              </w:rPr>
              <w:t>を参照すること。</w:t>
            </w:r>
          </w:p>
        </w:tc>
      </w:tr>
      <w:tr w:rsidR="003260BC" w:rsidRPr="00456912" w14:paraId="1F3FB856" w14:textId="77777777" w:rsidTr="00F62F2D">
        <w:tc>
          <w:tcPr>
            <w:tcW w:w="7280" w:type="dxa"/>
            <w:tcBorders>
              <w:top w:val="nil"/>
              <w:bottom w:val="nil"/>
            </w:tcBorders>
          </w:tcPr>
          <w:p w14:paraId="38C4A6A3" w14:textId="77777777" w:rsidR="001E32E7" w:rsidRPr="00456912" w:rsidRDefault="001E32E7" w:rsidP="004F77F3">
            <w:pPr>
              <w:autoSpaceDE w:val="0"/>
              <w:autoSpaceDN w:val="0"/>
              <w:ind w:firstLineChars="100" w:firstLine="210"/>
              <w:jc w:val="left"/>
            </w:pPr>
          </w:p>
          <w:p w14:paraId="6D8D3B83" w14:textId="7C801698" w:rsidR="003260BC" w:rsidRPr="00456912" w:rsidRDefault="003260BC">
            <w:pPr>
              <w:autoSpaceDE w:val="0"/>
              <w:autoSpaceDN w:val="0"/>
              <w:ind w:firstLineChars="100" w:firstLine="210"/>
              <w:jc w:val="left"/>
            </w:pPr>
            <w:r w:rsidRPr="00456912">
              <w:rPr>
                <w:rFonts w:hint="eastAsia"/>
              </w:rPr>
              <w:t>（理事の報告義務）</w:t>
            </w:r>
          </w:p>
          <w:p w14:paraId="0F3526EB" w14:textId="5960DD1A" w:rsidR="003260BC" w:rsidRPr="00456912" w:rsidRDefault="003260BC">
            <w:pPr>
              <w:autoSpaceDE w:val="0"/>
              <w:autoSpaceDN w:val="0"/>
              <w:ind w:left="210" w:hangingChars="100" w:hanging="210"/>
              <w:jc w:val="left"/>
            </w:pPr>
            <w:r w:rsidRPr="00456912">
              <w:rPr>
                <w:rFonts w:hint="eastAsia"/>
              </w:rPr>
              <w:t>第</w:t>
            </w:r>
            <w:r w:rsidR="00C632B8" w:rsidRPr="00456912">
              <w:t>16</w:t>
            </w:r>
            <w:r w:rsidRPr="00456912">
              <w:t xml:space="preserve">条　</w:t>
            </w:r>
            <w:r w:rsidR="00B67586" w:rsidRPr="00456912">
              <w:rPr>
                <w:rFonts w:hint="eastAsia"/>
              </w:rPr>
              <w:t>・・・</w:t>
            </w:r>
          </w:p>
        </w:tc>
        <w:tc>
          <w:tcPr>
            <w:tcW w:w="7280" w:type="dxa"/>
            <w:tcBorders>
              <w:top w:val="nil"/>
              <w:bottom w:val="nil"/>
            </w:tcBorders>
          </w:tcPr>
          <w:p w14:paraId="1B3D8115" w14:textId="77777777" w:rsidR="001E32E7" w:rsidRPr="00456912" w:rsidRDefault="001E32E7">
            <w:pPr>
              <w:autoSpaceDE w:val="0"/>
              <w:autoSpaceDN w:val="0"/>
              <w:rPr>
                <w:rFonts w:ascii="ＭＳ 明朝" w:eastAsia="ＭＳ 明朝" w:hAnsi="ＭＳ 明朝"/>
              </w:rPr>
            </w:pPr>
          </w:p>
          <w:p w14:paraId="22F164C2" w14:textId="77777777" w:rsidR="00205A4A" w:rsidRPr="00456912" w:rsidRDefault="00205A4A">
            <w:pPr>
              <w:autoSpaceDE w:val="0"/>
              <w:autoSpaceDN w:val="0"/>
              <w:rPr>
                <w:rFonts w:ascii="ＭＳ 明朝" w:eastAsia="ＭＳ 明朝" w:hAnsi="ＭＳ 明朝"/>
              </w:rPr>
            </w:pPr>
          </w:p>
          <w:p w14:paraId="0522B328" w14:textId="592D6B1F" w:rsidR="00650B19" w:rsidRPr="00456912" w:rsidRDefault="0034446E">
            <w:pPr>
              <w:pStyle w:val="a4"/>
              <w:numPr>
                <w:ilvl w:val="0"/>
                <w:numId w:val="7"/>
              </w:numPr>
              <w:autoSpaceDE w:val="0"/>
              <w:autoSpaceDN w:val="0"/>
              <w:ind w:leftChars="0"/>
            </w:pPr>
            <w:r>
              <w:rPr>
                <w:rFonts w:ascii="ＭＳ 明朝" w:eastAsia="ＭＳ 明朝" w:hAnsi="ＭＳ 明朝" w:hint="eastAsia"/>
              </w:rPr>
              <w:t>「</w:t>
            </w:r>
            <w:r w:rsidR="00B67586" w:rsidRPr="004F77F3">
              <w:rPr>
                <w:rFonts w:ascii="ＭＳ 明朝" w:eastAsia="ＭＳ 明朝" w:hAnsi="ＭＳ 明朝" w:hint="eastAsia"/>
              </w:rPr>
              <w:t>別紙</w:t>
            </w:r>
            <w:r w:rsidR="007F1ABD" w:rsidRPr="00456912">
              <w:rPr>
                <w:rFonts w:ascii="ＭＳ 明朝" w:eastAsia="ＭＳ 明朝" w:hAnsi="ＭＳ 明朝" w:hint="eastAsia"/>
              </w:rPr>
              <w:t>７</w:t>
            </w:r>
            <w:r>
              <w:rPr>
                <w:rFonts w:ascii="ＭＳ 明朝" w:eastAsia="ＭＳ 明朝" w:hAnsi="ＭＳ 明朝" w:hint="eastAsia"/>
              </w:rPr>
              <w:t>」（Ｐ.</w:t>
            </w:r>
            <w:r w:rsidR="001D6201">
              <w:rPr>
                <w:rFonts w:ascii="ＭＳ 明朝" w:eastAsia="ＭＳ 明朝" w:hAnsi="ＭＳ 明朝" w:hint="eastAsia"/>
              </w:rPr>
              <w:t>101</w:t>
            </w:r>
            <w:r>
              <w:rPr>
                <w:rFonts w:ascii="ＭＳ 明朝" w:eastAsia="ＭＳ 明朝" w:hAnsi="ＭＳ 明朝" w:hint="eastAsia"/>
              </w:rPr>
              <w:t>）</w:t>
            </w:r>
            <w:r w:rsidR="00B67586" w:rsidRPr="004F77F3">
              <w:rPr>
                <w:rFonts w:ascii="ＭＳ 明朝" w:eastAsia="ＭＳ 明朝" w:hAnsi="ＭＳ 明朝" w:hint="eastAsia"/>
              </w:rPr>
              <w:t>を参照すること。</w:t>
            </w:r>
          </w:p>
        </w:tc>
      </w:tr>
      <w:tr w:rsidR="001437C2" w:rsidRPr="00456912" w14:paraId="52FF121C" w14:textId="77777777" w:rsidTr="00F62F2D">
        <w:tc>
          <w:tcPr>
            <w:tcW w:w="7280" w:type="dxa"/>
            <w:tcBorders>
              <w:top w:val="nil"/>
              <w:bottom w:val="nil"/>
            </w:tcBorders>
          </w:tcPr>
          <w:p w14:paraId="0ACC5C2E" w14:textId="77777777" w:rsidR="001437C2" w:rsidRPr="00456912" w:rsidRDefault="001437C2" w:rsidP="004F77F3">
            <w:pPr>
              <w:autoSpaceDE w:val="0"/>
              <w:autoSpaceDN w:val="0"/>
              <w:jc w:val="left"/>
            </w:pPr>
          </w:p>
          <w:p w14:paraId="6EBC7B31" w14:textId="1E64B3D5" w:rsidR="003260BC" w:rsidRPr="00456912" w:rsidRDefault="003260BC">
            <w:pPr>
              <w:autoSpaceDE w:val="0"/>
              <w:autoSpaceDN w:val="0"/>
              <w:jc w:val="left"/>
            </w:pPr>
            <w:r w:rsidRPr="00456912">
              <w:rPr>
                <w:rFonts w:hint="eastAsia"/>
              </w:rPr>
              <w:t xml:space="preserve">　　　第３節　理事会の運営</w:t>
            </w:r>
          </w:p>
        </w:tc>
        <w:tc>
          <w:tcPr>
            <w:tcW w:w="7280" w:type="dxa"/>
            <w:tcBorders>
              <w:top w:val="nil"/>
              <w:bottom w:val="nil"/>
            </w:tcBorders>
          </w:tcPr>
          <w:p w14:paraId="4FCEFE50" w14:textId="77777777" w:rsidR="001437C2" w:rsidRPr="00456912" w:rsidRDefault="001437C2">
            <w:pPr>
              <w:autoSpaceDE w:val="0"/>
              <w:autoSpaceDN w:val="0"/>
              <w:rPr>
                <w:rFonts w:ascii="ＭＳ 明朝" w:eastAsia="ＭＳ 明朝" w:hAnsi="ＭＳ 明朝"/>
              </w:rPr>
            </w:pPr>
          </w:p>
        </w:tc>
      </w:tr>
      <w:tr w:rsidR="001437C2" w:rsidRPr="00456912" w14:paraId="0A096B83" w14:textId="77777777" w:rsidTr="00AD548F">
        <w:trPr>
          <w:trHeight w:val="2098"/>
        </w:trPr>
        <w:tc>
          <w:tcPr>
            <w:tcW w:w="7280" w:type="dxa"/>
            <w:tcBorders>
              <w:top w:val="nil"/>
              <w:bottom w:val="nil"/>
            </w:tcBorders>
          </w:tcPr>
          <w:p w14:paraId="56FE6F79" w14:textId="77777777" w:rsidR="001437C2" w:rsidRPr="00456912" w:rsidRDefault="001437C2" w:rsidP="004F77F3">
            <w:pPr>
              <w:autoSpaceDE w:val="0"/>
              <w:autoSpaceDN w:val="0"/>
              <w:jc w:val="left"/>
            </w:pPr>
          </w:p>
          <w:p w14:paraId="34F2C30A" w14:textId="77777777" w:rsidR="003260BC" w:rsidRPr="00456912" w:rsidRDefault="003260BC">
            <w:pPr>
              <w:autoSpaceDE w:val="0"/>
              <w:autoSpaceDN w:val="0"/>
              <w:ind w:firstLineChars="100" w:firstLine="210"/>
              <w:jc w:val="left"/>
            </w:pPr>
            <w:r w:rsidRPr="00456912">
              <w:rPr>
                <w:rFonts w:hint="eastAsia"/>
              </w:rPr>
              <w:t>（招集）</w:t>
            </w:r>
          </w:p>
          <w:p w14:paraId="60312ED2" w14:textId="48CCCE2C" w:rsidR="003260BC" w:rsidRPr="00456912" w:rsidRDefault="003260BC">
            <w:pPr>
              <w:autoSpaceDE w:val="0"/>
              <w:autoSpaceDN w:val="0"/>
              <w:jc w:val="left"/>
            </w:pPr>
            <w:r w:rsidRPr="00456912">
              <w:rPr>
                <w:rFonts w:hint="eastAsia"/>
              </w:rPr>
              <w:t>第</w:t>
            </w:r>
            <w:r w:rsidR="003C26E3" w:rsidRPr="00456912">
              <w:t>17</w:t>
            </w:r>
            <w:r w:rsidRPr="00456912">
              <w:t>条　理事会は、</w:t>
            </w:r>
            <w:r w:rsidRPr="00456912">
              <w:rPr>
                <w:shd w:val="pct15" w:color="auto" w:fill="FFFFFF"/>
              </w:rPr>
              <w:t>理事長</w:t>
            </w:r>
            <w:r w:rsidRPr="00456912">
              <w:t>が招集する。</w:t>
            </w:r>
          </w:p>
          <w:p w14:paraId="59DE2679" w14:textId="0AC136B2" w:rsidR="003260BC" w:rsidRPr="00456912" w:rsidRDefault="003260BC">
            <w:pPr>
              <w:autoSpaceDE w:val="0"/>
              <w:autoSpaceDN w:val="0"/>
              <w:ind w:left="210" w:hangingChars="100" w:hanging="210"/>
              <w:jc w:val="left"/>
            </w:pPr>
            <w:r w:rsidRPr="00456912">
              <w:rPr>
                <w:rFonts w:hint="eastAsia"/>
              </w:rPr>
              <w:t xml:space="preserve">２　</w:t>
            </w:r>
            <w:r w:rsidRPr="00456912">
              <w:rPr>
                <w:rFonts w:hint="eastAsia"/>
                <w:shd w:val="pct15" w:color="auto" w:fill="FFFFFF"/>
              </w:rPr>
              <w:t>理事長</w:t>
            </w:r>
            <w:r w:rsidRPr="00456912">
              <w:rPr>
                <w:rFonts w:hint="eastAsia"/>
              </w:rPr>
              <w:t>が欠けたとき又は</w:t>
            </w:r>
            <w:r w:rsidRPr="00456912">
              <w:rPr>
                <w:rFonts w:hint="eastAsia"/>
                <w:shd w:val="pct15" w:color="auto" w:fill="FFFFFF"/>
              </w:rPr>
              <w:t>理事長</w:t>
            </w:r>
            <w:r w:rsidRPr="00456912">
              <w:rPr>
                <w:rFonts w:hint="eastAsia"/>
              </w:rPr>
              <w:t>に事故があるときは、各理事が理事会を招集する。</w:t>
            </w:r>
          </w:p>
          <w:p w14:paraId="315BFBD1" w14:textId="6FA4F9FE" w:rsidR="00AD548F" w:rsidRPr="00456912" w:rsidRDefault="00AD548F">
            <w:pPr>
              <w:autoSpaceDE w:val="0"/>
              <w:autoSpaceDN w:val="0"/>
              <w:ind w:left="210" w:hangingChars="100" w:hanging="210"/>
              <w:jc w:val="left"/>
            </w:pPr>
          </w:p>
          <w:p w14:paraId="3012ECEE" w14:textId="61182746" w:rsidR="001C2F18" w:rsidRPr="00456912" w:rsidRDefault="001C2F18">
            <w:pPr>
              <w:autoSpaceDE w:val="0"/>
              <w:autoSpaceDN w:val="0"/>
              <w:ind w:left="210" w:hangingChars="100" w:hanging="210"/>
              <w:jc w:val="left"/>
            </w:pPr>
          </w:p>
          <w:p w14:paraId="33BC01F7" w14:textId="6AEDD482" w:rsidR="003260BC" w:rsidRPr="00456912" w:rsidRDefault="003260BC">
            <w:pPr>
              <w:autoSpaceDE w:val="0"/>
              <w:autoSpaceDN w:val="0"/>
              <w:ind w:left="210" w:hangingChars="100" w:hanging="210"/>
              <w:jc w:val="left"/>
            </w:pPr>
          </w:p>
        </w:tc>
        <w:tc>
          <w:tcPr>
            <w:tcW w:w="7280" w:type="dxa"/>
            <w:tcBorders>
              <w:top w:val="nil"/>
              <w:bottom w:val="nil"/>
            </w:tcBorders>
          </w:tcPr>
          <w:p w14:paraId="5A41E92C" w14:textId="77777777" w:rsidR="001437C2" w:rsidRPr="00456912" w:rsidRDefault="001437C2">
            <w:pPr>
              <w:autoSpaceDE w:val="0"/>
              <w:autoSpaceDN w:val="0"/>
              <w:rPr>
                <w:rFonts w:ascii="ＭＳ 明朝" w:eastAsia="ＭＳ 明朝" w:hAnsi="ＭＳ 明朝"/>
              </w:rPr>
            </w:pPr>
          </w:p>
          <w:p w14:paraId="32A7A43D" w14:textId="77777777" w:rsidR="003260BC" w:rsidRPr="00456912" w:rsidRDefault="003260BC">
            <w:pPr>
              <w:autoSpaceDE w:val="0"/>
              <w:autoSpaceDN w:val="0"/>
              <w:rPr>
                <w:rFonts w:ascii="ＭＳ 明朝" w:eastAsia="ＭＳ 明朝" w:hAnsi="ＭＳ 明朝"/>
              </w:rPr>
            </w:pPr>
          </w:p>
          <w:p w14:paraId="7EB81405" w14:textId="3BA63E04" w:rsidR="00AD548F" w:rsidRPr="005577C2" w:rsidRDefault="00343FD7" w:rsidP="005577C2">
            <w:pPr>
              <w:pStyle w:val="a4"/>
              <w:numPr>
                <w:ilvl w:val="0"/>
                <w:numId w:val="7"/>
              </w:numPr>
              <w:autoSpaceDE w:val="0"/>
              <w:autoSpaceDN w:val="0"/>
              <w:ind w:leftChars="0"/>
              <w:rPr>
                <w:rFonts w:ascii="ＭＳ 明朝" w:eastAsia="ＭＳ 明朝" w:hAnsi="ＭＳ 明朝"/>
              </w:rPr>
            </w:pPr>
            <w:r w:rsidRPr="005577C2">
              <w:rPr>
                <w:rFonts w:ascii="ＭＳ 明朝" w:eastAsia="ＭＳ 明朝" w:hAnsi="ＭＳ 明朝" w:hint="eastAsia"/>
              </w:rPr>
              <w:t>理事長以外の理事が</w:t>
            </w:r>
            <w:r w:rsidR="00AD548F" w:rsidRPr="005577C2">
              <w:rPr>
                <w:rFonts w:ascii="ＭＳ 明朝" w:eastAsia="ＭＳ 明朝" w:hAnsi="ＭＳ 明朝" w:hint="eastAsia"/>
              </w:rPr>
              <w:t>理事会招集</w:t>
            </w:r>
            <w:r w:rsidRPr="005577C2">
              <w:rPr>
                <w:rFonts w:ascii="ＭＳ 明朝" w:eastAsia="ＭＳ 明朝" w:hAnsi="ＭＳ 明朝" w:hint="eastAsia"/>
              </w:rPr>
              <w:t>を担当する場合には「</w:t>
            </w:r>
            <w:r w:rsidRPr="005577C2">
              <w:rPr>
                <w:rFonts w:ascii="ＭＳ 明朝" w:eastAsia="ＭＳ 明朝" w:hAnsi="ＭＳ 明朝" w:hint="eastAsia"/>
                <w:shd w:val="pct15" w:color="auto" w:fill="FFFFFF"/>
              </w:rPr>
              <w:t>理事長</w:t>
            </w:r>
            <w:r w:rsidRPr="005577C2">
              <w:rPr>
                <w:rFonts w:ascii="ＭＳ 明朝" w:eastAsia="ＭＳ 明朝" w:hAnsi="ＭＳ 明朝" w:hint="eastAsia"/>
              </w:rPr>
              <w:t>」の部分を当該理事とするなど、</w:t>
            </w:r>
            <w:r w:rsidR="00AD548F" w:rsidRPr="005577C2">
              <w:rPr>
                <w:rFonts w:ascii="ＭＳ 明朝" w:eastAsia="ＭＳ 明朝" w:hAnsi="ＭＳ 明朝" w:hint="eastAsia"/>
              </w:rPr>
              <w:t>寄附行為にその旨を規定</w:t>
            </w:r>
            <w:r w:rsidR="00B3531C" w:rsidRPr="005577C2">
              <w:rPr>
                <w:rFonts w:ascii="ＭＳ 明朝" w:eastAsia="ＭＳ 明朝" w:hAnsi="ＭＳ 明朝" w:hint="eastAsia"/>
              </w:rPr>
              <w:t>すること</w:t>
            </w:r>
            <w:r w:rsidR="00AD548F" w:rsidRPr="005577C2">
              <w:rPr>
                <w:rFonts w:ascii="ＭＳ 明朝" w:eastAsia="ＭＳ 明朝" w:hAnsi="ＭＳ 明朝" w:hint="eastAsia"/>
              </w:rPr>
              <w:t>。</w:t>
            </w:r>
          </w:p>
          <w:p w14:paraId="0699D9EF" w14:textId="73A5E595" w:rsidR="00AD548F" w:rsidRPr="00456912" w:rsidRDefault="00AD548F">
            <w:pPr>
              <w:pStyle w:val="a4"/>
              <w:numPr>
                <w:ilvl w:val="0"/>
                <w:numId w:val="7"/>
              </w:numPr>
              <w:autoSpaceDE w:val="0"/>
              <w:autoSpaceDN w:val="0"/>
              <w:ind w:leftChars="0"/>
              <w:rPr>
                <w:rFonts w:ascii="ＭＳ 明朝" w:eastAsia="ＭＳ 明朝" w:hAnsi="ＭＳ 明朝"/>
              </w:rPr>
            </w:pPr>
            <w:r w:rsidRPr="00456912">
              <w:rPr>
                <w:rFonts w:ascii="ＭＳ 明朝" w:eastAsia="ＭＳ 明朝" w:hAnsi="ＭＳ 明朝" w:hint="eastAsia"/>
              </w:rPr>
              <w:t>第１項及び第２項に</w:t>
            </w:r>
            <w:r w:rsidR="001C2F18" w:rsidRPr="00456912">
              <w:rPr>
                <w:rFonts w:ascii="ＭＳ 明朝" w:eastAsia="ＭＳ 明朝" w:hAnsi="ＭＳ 明朝" w:hint="eastAsia"/>
              </w:rPr>
              <w:t>関する</w:t>
            </w:r>
            <w:r w:rsidR="00343FD7" w:rsidRPr="00456912">
              <w:rPr>
                <w:rFonts w:ascii="ＭＳ 明朝" w:eastAsia="ＭＳ 明朝" w:hAnsi="ＭＳ 明朝" w:hint="eastAsia"/>
              </w:rPr>
              <w:t>「</w:t>
            </w:r>
            <w:r w:rsidRPr="00456912">
              <w:rPr>
                <w:rFonts w:ascii="ＭＳ 明朝" w:eastAsia="ＭＳ 明朝" w:hAnsi="ＭＳ 明朝" w:hint="eastAsia"/>
              </w:rPr>
              <w:t>可能</w:t>
            </w:r>
            <w:r w:rsidR="00343FD7" w:rsidRPr="00456912">
              <w:rPr>
                <w:rFonts w:ascii="ＭＳ 明朝" w:eastAsia="ＭＳ 明朝" w:hAnsi="ＭＳ 明朝" w:hint="eastAsia"/>
              </w:rPr>
              <w:t>」</w:t>
            </w:r>
            <w:r w:rsidRPr="00456912">
              <w:rPr>
                <w:rFonts w:ascii="ＭＳ 明朝" w:eastAsia="ＭＳ 明朝" w:hAnsi="ＭＳ 明朝" w:hint="eastAsia"/>
              </w:rPr>
              <w:t>又は</w:t>
            </w:r>
            <w:r w:rsidR="00343FD7" w:rsidRPr="00456912">
              <w:rPr>
                <w:rFonts w:ascii="ＭＳ 明朝" w:eastAsia="ＭＳ 明朝" w:hAnsi="ＭＳ 明朝" w:hint="eastAsia"/>
              </w:rPr>
              <w:t>「</w:t>
            </w:r>
            <w:r w:rsidRPr="00456912">
              <w:rPr>
                <w:rFonts w:ascii="ＭＳ 明朝" w:eastAsia="ＭＳ 明朝" w:hAnsi="ＭＳ 明朝" w:hint="eastAsia"/>
              </w:rPr>
              <w:t>不可</w:t>
            </w:r>
            <w:r w:rsidR="00343FD7" w:rsidRPr="00456912">
              <w:rPr>
                <w:rFonts w:ascii="ＭＳ 明朝" w:eastAsia="ＭＳ 明朝" w:hAnsi="ＭＳ 明朝" w:hint="eastAsia"/>
              </w:rPr>
              <w:t>」</w:t>
            </w:r>
            <w:r w:rsidRPr="00456912">
              <w:rPr>
                <w:rFonts w:ascii="ＭＳ 明朝" w:eastAsia="ＭＳ 明朝" w:hAnsi="ＭＳ 明朝" w:hint="eastAsia"/>
              </w:rPr>
              <w:t>の内容は下表のとおり。</w:t>
            </w:r>
          </w:p>
          <w:tbl>
            <w:tblPr>
              <w:tblStyle w:val="a3"/>
              <w:tblW w:w="0" w:type="auto"/>
              <w:tblInd w:w="420" w:type="dxa"/>
              <w:tblLook w:val="04A0" w:firstRow="1" w:lastRow="0" w:firstColumn="1" w:lastColumn="0" w:noHBand="0" w:noVBand="1"/>
            </w:tblPr>
            <w:tblGrid>
              <w:gridCol w:w="1114"/>
              <w:gridCol w:w="2760"/>
              <w:gridCol w:w="2760"/>
            </w:tblGrid>
            <w:tr w:rsidR="00AD548F" w:rsidRPr="00456912" w14:paraId="54EB6EBD" w14:textId="77777777" w:rsidTr="00623902">
              <w:tc>
                <w:tcPr>
                  <w:tcW w:w="1114" w:type="dxa"/>
                </w:tcPr>
                <w:p w14:paraId="448B0692" w14:textId="77777777" w:rsidR="00AD548F" w:rsidRPr="00456912" w:rsidRDefault="00AD548F">
                  <w:pPr>
                    <w:pStyle w:val="a4"/>
                    <w:autoSpaceDE w:val="0"/>
                    <w:autoSpaceDN w:val="0"/>
                    <w:ind w:leftChars="0" w:left="0"/>
                    <w:jc w:val="center"/>
                    <w:rPr>
                      <w:rFonts w:ascii="ＭＳ 明朝" w:eastAsia="ＭＳ 明朝" w:hAnsi="ＭＳ 明朝"/>
                    </w:rPr>
                  </w:pPr>
                </w:p>
              </w:tc>
              <w:tc>
                <w:tcPr>
                  <w:tcW w:w="2760" w:type="dxa"/>
                </w:tcPr>
                <w:p w14:paraId="2487ECDA" w14:textId="77777777" w:rsidR="00AD548F" w:rsidRPr="00456912" w:rsidRDefault="00AD548F">
                  <w:pPr>
                    <w:pStyle w:val="a4"/>
                    <w:autoSpaceDE w:val="0"/>
                    <w:autoSpaceDN w:val="0"/>
                    <w:ind w:leftChars="0" w:left="0"/>
                    <w:jc w:val="center"/>
                    <w:rPr>
                      <w:rFonts w:ascii="ＭＳ 明朝" w:eastAsia="ＭＳ 明朝" w:hAnsi="ＭＳ 明朝"/>
                    </w:rPr>
                  </w:pPr>
                  <w:r w:rsidRPr="00456912">
                    <w:rPr>
                      <w:rFonts w:ascii="ＭＳ 明朝" w:eastAsia="ＭＳ 明朝" w:hAnsi="ＭＳ 明朝" w:hint="eastAsia"/>
                    </w:rPr>
                    <w:t>可能</w:t>
                  </w:r>
                </w:p>
              </w:tc>
              <w:tc>
                <w:tcPr>
                  <w:tcW w:w="2760" w:type="dxa"/>
                </w:tcPr>
                <w:p w14:paraId="0D962A8F" w14:textId="77777777" w:rsidR="00AD548F" w:rsidRPr="00456912" w:rsidRDefault="00AD548F">
                  <w:pPr>
                    <w:pStyle w:val="a4"/>
                    <w:autoSpaceDE w:val="0"/>
                    <w:autoSpaceDN w:val="0"/>
                    <w:ind w:leftChars="0" w:left="0"/>
                    <w:jc w:val="center"/>
                    <w:rPr>
                      <w:rFonts w:ascii="ＭＳ 明朝" w:eastAsia="ＭＳ 明朝" w:hAnsi="ＭＳ 明朝"/>
                    </w:rPr>
                  </w:pPr>
                  <w:r w:rsidRPr="00456912">
                    <w:rPr>
                      <w:rFonts w:ascii="ＭＳ 明朝" w:eastAsia="ＭＳ 明朝" w:hAnsi="ＭＳ 明朝" w:hint="eastAsia"/>
                    </w:rPr>
                    <w:t>不可</w:t>
                  </w:r>
                </w:p>
              </w:tc>
            </w:tr>
            <w:tr w:rsidR="00AD548F" w:rsidRPr="00456912" w14:paraId="6E805E67" w14:textId="77777777" w:rsidTr="00623902">
              <w:tc>
                <w:tcPr>
                  <w:tcW w:w="1114" w:type="dxa"/>
                </w:tcPr>
                <w:p w14:paraId="67042ABD" w14:textId="77777777" w:rsidR="00AD548F" w:rsidRPr="00456912" w:rsidRDefault="00AD548F" w:rsidP="004F77F3">
                  <w:pPr>
                    <w:pStyle w:val="a4"/>
                    <w:autoSpaceDE w:val="0"/>
                    <w:autoSpaceDN w:val="0"/>
                    <w:ind w:leftChars="0" w:left="0"/>
                    <w:rPr>
                      <w:rFonts w:ascii="ＭＳ 明朝" w:eastAsia="ＭＳ 明朝" w:hAnsi="ＭＳ 明朝"/>
                    </w:rPr>
                  </w:pPr>
                  <w:r w:rsidRPr="00456912">
                    <w:rPr>
                      <w:rFonts w:ascii="ＭＳ 明朝" w:eastAsia="ＭＳ 明朝" w:hAnsi="ＭＳ 明朝" w:hint="eastAsia"/>
                    </w:rPr>
                    <w:t>招集</w:t>
                  </w:r>
                </w:p>
              </w:tc>
              <w:tc>
                <w:tcPr>
                  <w:tcW w:w="2760" w:type="dxa"/>
                </w:tcPr>
                <w:p w14:paraId="25E88BF3" w14:textId="0548001B" w:rsidR="00AD548F" w:rsidRPr="00456912" w:rsidRDefault="00AD548F">
                  <w:pPr>
                    <w:pStyle w:val="a4"/>
                    <w:autoSpaceDE w:val="0"/>
                    <w:autoSpaceDN w:val="0"/>
                    <w:ind w:leftChars="0" w:left="0" w:firstLineChars="100" w:firstLine="210"/>
                    <w:rPr>
                      <w:rFonts w:ascii="ＭＳ 明朝" w:eastAsia="ＭＳ 明朝" w:hAnsi="ＭＳ 明朝"/>
                    </w:rPr>
                  </w:pPr>
                  <w:r w:rsidRPr="00456912">
                    <w:rPr>
                      <w:rFonts w:ascii="ＭＳ 明朝" w:eastAsia="ＭＳ 明朝" w:hAnsi="ＭＳ 明朝" w:hint="eastAsia"/>
                    </w:rPr>
                    <w:t>理事長以外の理事を招集担当権者とすること。</w:t>
                  </w:r>
                </w:p>
              </w:tc>
              <w:tc>
                <w:tcPr>
                  <w:tcW w:w="2760" w:type="dxa"/>
                </w:tcPr>
                <w:p w14:paraId="654DA358" w14:textId="3E6585EE" w:rsidR="00AD548F" w:rsidRPr="00456912" w:rsidRDefault="00AD548F">
                  <w:pPr>
                    <w:pStyle w:val="a4"/>
                    <w:autoSpaceDE w:val="0"/>
                    <w:autoSpaceDN w:val="0"/>
                    <w:ind w:leftChars="0" w:left="0"/>
                    <w:rPr>
                      <w:rFonts w:ascii="ＭＳ 明朝" w:eastAsia="ＭＳ 明朝" w:hAnsi="ＭＳ 明朝"/>
                    </w:rPr>
                  </w:pPr>
                  <w:r w:rsidRPr="00456912">
                    <w:rPr>
                      <w:rFonts w:ascii="ＭＳ 明朝" w:eastAsia="ＭＳ 明朝" w:hAnsi="ＭＳ 明朝" w:hint="eastAsia"/>
                    </w:rPr>
                    <w:t xml:space="preserve">　理事及び本作成例第</w:t>
                  </w:r>
                  <w:r w:rsidR="00960557" w:rsidRPr="00456912">
                    <w:rPr>
                      <w:rFonts w:ascii="ＭＳ 明朝" w:eastAsia="ＭＳ 明朝" w:hAnsi="ＭＳ 明朝"/>
                    </w:rPr>
                    <w:t>28</w:t>
                  </w:r>
                  <w:r w:rsidRPr="00456912">
                    <w:rPr>
                      <w:rFonts w:ascii="ＭＳ 明朝" w:eastAsia="ＭＳ 明朝" w:hAnsi="ＭＳ 明朝" w:hint="eastAsia"/>
                    </w:rPr>
                    <w:t>条第２項</w:t>
                  </w:r>
                  <w:r w:rsidR="001C2F18" w:rsidRPr="00456912">
                    <w:rPr>
                      <w:rFonts w:ascii="ＭＳ 明朝" w:eastAsia="ＭＳ 明朝" w:hAnsi="ＭＳ 明朝" w:hint="eastAsia"/>
                    </w:rPr>
                    <w:t>の場合における監事以外の者が理事会を招集する仕組みを設けること。</w:t>
                  </w:r>
                </w:p>
              </w:tc>
            </w:tr>
            <w:tr w:rsidR="00AD548F" w:rsidRPr="00456912" w14:paraId="02EF3958" w14:textId="77777777" w:rsidTr="00623902">
              <w:tc>
                <w:tcPr>
                  <w:tcW w:w="1114" w:type="dxa"/>
                </w:tcPr>
                <w:p w14:paraId="4DB283C9" w14:textId="5431B562" w:rsidR="00AD548F" w:rsidRPr="00456912" w:rsidRDefault="001C2F18" w:rsidP="004F77F3">
                  <w:pPr>
                    <w:pStyle w:val="a4"/>
                    <w:autoSpaceDE w:val="0"/>
                    <w:autoSpaceDN w:val="0"/>
                    <w:ind w:leftChars="0" w:left="0"/>
                    <w:rPr>
                      <w:rFonts w:ascii="ＭＳ 明朝" w:eastAsia="ＭＳ 明朝" w:hAnsi="ＭＳ 明朝"/>
                    </w:rPr>
                  </w:pPr>
                  <w:r w:rsidRPr="00456912">
                    <w:rPr>
                      <w:rFonts w:ascii="ＭＳ 明朝" w:eastAsia="ＭＳ 明朝" w:hAnsi="ＭＳ 明朝" w:hint="eastAsia"/>
                    </w:rPr>
                    <w:t>理事会の</w:t>
                  </w:r>
                  <w:r w:rsidR="00AD548F" w:rsidRPr="00456912">
                    <w:rPr>
                      <w:rFonts w:ascii="ＭＳ 明朝" w:eastAsia="ＭＳ 明朝" w:hAnsi="ＭＳ 明朝" w:hint="eastAsia"/>
                    </w:rPr>
                    <w:t>開催方法</w:t>
                  </w:r>
                </w:p>
              </w:tc>
              <w:tc>
                <w:tcPr>
                  <w:tcW w:w="2760" w:type="dxa"/>
                </w:tcPr>
                <w:p w14:paraId="5476A54A" w14:textId="7DCCFBD1" w:rsidR="00AD548F" w:rsidRPr="00456912" w:rsidRDefault="001C2F18">
                  <w:pPr>
                    <w:pStyle w:val="a4"/>
                    <w:autoSpaceDE w:val="0"/>
                    <w:autoSpaceDN w:val="0"/>
                    <w:ind w:leftChars="0" w:left="0"/>
                    <w:rPr>
                      <w:rFonts w:ascii="ＭＳ 明朝" w:eastAsia="ＭＳ 明朝" w:hAnsi="ＭＳ 明朝"/>
                    </w:rPr>
                  </w:pPr>
                  <w:r w:rsidRPr="00456912">
                    <w:rPr>
                      <w:rFonts w:ascii="ＭＳ 明朝" w:eastAsia="ＭＳ 明朝" w:hAnsi="ＭＳ 明朝" w:hint="eastAsia"/>
                    </w:rPr>
                    <w:t xml:space="preserve">　オンライン開催</w:t>
                  </w:r>
                </w:p>
              </w:tc>
              <w:tc>
                <w:tcPr>
                  <w:tcW w:w="2760" w:type="dxa"/>
                </w:tcPr>
                <w:p w14:paraId="66AFD79B" w14:textId="7DA3978E" w:rsidR="00AD548F" w:rsidRPr="00456912" w:rsidRDefault="001C2F18">
                  <w:pPr>
                    <w:pStyle w:val="a4"/>
                    <w:autoSpaceDE w:val="0"/>
                    <w:autoSpaceDN w:val="0"/>
                    <w:ind w:leftChars="0" w:left="0"/>
                    <w:rPr>
                      <w:rFonts w:ascii="ＭＳ 明朝" w:eastAsia="ＭＳ 明朝" w:hAnsi="ＭＳ 明朝"/>
                    </w:rPr>
                  </w:pPr>
                  <w:r w:rsidRPr="00456912">
                    <w:rPr>
                      <w:rFonts w:ascii="ＭＳ 明朝" w:eastAsia="ＭＳ 明朝" w:hAnsi="ＭＳ 明朝" w:hint="eastAsia"/>
                    </w:rPr>
                    <w:t xml:space="preserve">　書面開催</w:t>
                  </w:r>
                </w:p>
              </w:tc>
            </w:tr>
          </w:tbl>
          <w:p w14:paraId="4EA42417" w14:textId="752E1132" w:rsidR="0065256C" w:rsidRPr="00456912" w:rsidRDefault="0065256C" w:rsidP="004F77F3">
            <w:pPr>
              <w:pStyle w:val="a4"/>
              <w:autoSpaceDE w:val="0"/>
              <w:autoSpaceDN w:val="0"/>
              <w:ind w:leftChars="0" w:left="0"/>
              <w:rPr>
                <w:rFonts w:ascii="ＭＳ 明朝" w:eastAsia="ＭＳ 明朝" w:hAnsi="ＭＳ 明朝"/>
              </w:rPr>
            </w:pPr>
          </w:p>
        </w:tc>
      </w:tr>
      <w:tr w:rsidR="00AD548F" w:rsidRPr="00456912" w14:paraId="2C36DEEA" w14:textId="77777777" w:rsidTr="00E017EB">
        <w:trPr>
          <w:trHeight w:val="68"/>
        </w:trPr>
        <w:tc>
          <w:tcPr>
            <w:tcW w:w="7280" w:type="dxa"/>
            <w:tcBorders>
              <w:top w:val="nil"/>
              <w:bottom w:val="nil"/>
            </w:tcBorders>
          </w:tcPr>
          <w:p w14:paraId="7A5E404F" w14:textId="77777777" w:rsidR="00C53D59" w:rsidRDefault="00C53D59" w:rsidP="00456912">
            <w:pPr>
              <w:autoSpaceDE w:val="0"/>
              <w:autoSpaceDN w:val="0"/>
              <w:ind w:left="210" w:hangingChars="100" w:hanging="210"/>
              <w:jc w:val="left"/>
            </w:pPr>
          </w:p>
          <w:p w14:paraId="2C59AF72" w14:textId="2D5393EA" w:rsidR="00AD548F" w:rsidRDefault="00AD548F" w:rsidP="00456912">
            <w:pPr>
              <w:autoSpaceDE w:val="0"/>
              <w:autoSpaceDN w:val="0"/>
              <w:ind w:left="210" w:hangingChars="100" w:hanging="210"/>
              <w:jc w:val="left"/>
            </w:pPr>
            <w:r w:rsidRPr="00456912">
              <w:rPr>
                <w:rFonts w:hint="eastAsia"/>
              </w:rPr>
              <w:t xml:space="preserve">３　</w:t>
            </w:r>
            <w:r w:rsidRPr="00456912">
              <w:rPr>
                <w:rFonts w:hint="eastAsia"/>
                <w:shd w:val="pct15" w:color="auto" w:fill="FFFFFF"/>
              </w:rPr>
              <w:t>理事長</w:t>
            </w:r>
            <w:r w:rsidRPr="00456912">
              <w:rPr>
                <w:rFonts w:hint="eastAsia"/>
              </w:rPr>
              <w:t>以外の理事は、</w:t>
            </w:r>
            <w:r w:rsidRPr="00456912">
              <w:rPr>
                <w:rFonts w:hint="eastAsia"/>
                <w:shd w:val="pct15" w:color="auto" w:fill="FFFFFF"/>
              </w:rPr>
              <w:t>理事長</w:t>
            </w:r>
            <w:r w:rsidRPr="00456912">
              <w:rPr>
                <w:rFonts w:hint="eastAsia"/>
              </w:rPr>
              <w:t>に対し、会議の目的である事項を示して、理事会の招集を請求することができる。</w:t>
            </w:r>
          </w:p>
          <w:p w14:paraId="73D79AE8" w14:textId="315EB822" w:rsidR="0034446E" w:rsidRDefault="0034446E" w:rsidP="00456912">
            <w:pPr>
              <w:autoSpaceDE w:val="0"/>
              <w:autoSpaceDN w:val="0"/>
              <w:ind w:left="210" w:hangingChars="100" w:hanging="210"/>
              <w:jc w:val="left"/>
            </w:pPr>
          </w:p>
          <w:p w14:paraId="7DBA8DB3" w14:textId="6BBFB3AD" w:rsidR="00210C28" w:rsidRPr="00456912" w:rsidRDefault="00AD548F">
            <w:pPr>
              <w:autoSpaceDE w:val="0"/>
              <w:autoSpaceDN w:val="0"/>
              <w:ind w:left="210" w:hangingChars="100" w:hanging="210"/>
              <w:jc w:val="left"/>
            </w:pPr>
            <w:r w:rsidRPr="004F77F3">
              <w:rPr>
                <w:rFonts w:hint="eastAsia"/>
              </w:rPr>
              <w:lastRenderedPageBreak/>
              <w:t xml:space="preserve">４　</w:t>
            </w:r>
            <w:r w:rsidRPr="00456912">
              <w:rPr>
                <w:rFonts w:hint="eastAsia"/>
                <w:shd w:val="pct15" w:color="auto" w:fill="FFFFFF"/>
              </w:rPr>
              <w:t>理事長</w:t>
            </w:r>
            <w:r w:rsidRPr="00456912">
              <w:rPr>
                <w:rFonts w:hint="eastAsia"/>
              </w:rPr>
              <w:t>が、前項の請求のあった日から５日以内に、その請求の日から２週間以内の日を理事会の日とする理事会の招集の通知を発しない場合には、招集を請求した理事は理事会を招集することができる。</w:t>
            </w:r>
          </w:p>
          <w:p w14:paraId="17E99F15" w14:textId="31DFA0A4" w:rsidR="00E017EB" w:rsidRPr="00456912" w:rsidRDefault="00AD548F">
            <w:pPr>
              <w:autoSpaceDE w:val="0"/>
              <w:autoSpaceDN w:val="0"/>
              <w:ind w:left="210" w:hangingChars="100" w:hanging="210"/>
              <w:jc w:val="left"/>
            </w:pPr>
            <w:r w:rsidRPr="00456912">
              <w:rPr>
                <w:rFonts w:hint="eastAsia"/>
              </w:rPr>
              <w:t>５　理事会を招集するには、各理事及び各監事に対して、会議の日時及び場所並びに会議の目的である事項を書面又は電磁的方法により通知しなければならない。</w:t>
            </w:r>
          </w:p>
          <w:p w14:paraId="0D4353AD" w14:textId="77777777" w:rsidR="00AD548F" w:rsidRPr="00456912" w:rsidRDefault="00AD548F">
            <w:pPr>
              <w:autoSpaceDE w:val="0"/>
              <w:autoSpaceDN w:val="0"/>
              <w:ind w:left="210" w:hangingChars="100" w:hanging="210"/>
              <w:jc w:val="left"/>
            </w:pPr>
            <w:r w:rsidRPr="00456912">
              <w:rPr>
                <w:rFonts w:hint="eastAsia"/>
              </w:rPr>
              <w:t>６　前項の通知は、会議の１週間前までに発しなければならない。ただし、緊急を要する場合はこの限りではない。</w:t>
            </w:r>
          </w:p>
          <w:p w14:paraId="0880F5A4" w14:textId="77777777" w:rsidR="00AD548F" w:rsidRPr="00456912" w:rsidRDefault="00AD548F">
            <w:pPr>
              <w:autoSpaceDE w:val="0"/>
              <w:autoSpaceDN w:val="0"/>
              <w:ind w:left="210" w:hangingChars="100" w:hanging="210"/>
              <w:jc w:val="left"/>
            </w:pPr>
            <w:r w:rsidRPr="00456912">
              <w:rPr>
                <w:rFonts w:hint="eastAsia"/>
              </w:rPr>
              <w:t>７　前２項の規定にかかわらず、理事会は、理事及び監事の全員の同意があるときは、招集の手続を経ることなく開催することができる。</w:t>
            </w:r>
          </w:p>
        </w:tc>
        <w:tc>
          <w:tcPr>
            <w:tcW w:w="7280" w:type="dxa"/>
            <w:tcBorders>
              <w:top w:val="nil"/>
              <w:bottom w:val="nil"/>
            </w:tcBorders>
          </w:tcPr>
          <w:p w14:paraId="0DDA3AD7" w14:textId="77777777" w:rsidR="00C53D59" w:rsidRPr="001C2625" w:rsidRDefault="00C53D59" w:rsidP="001C2625">
            <w:pPr>
              <w:autoSpaceDE w:val="0"/>
              <w:autoSpaceDN w:val="0"/>
              <w:rPr>
                <w:rFonts w:ascii="ＭＳ 明朝" w:eastAsia="ＭＳ 明朝" w:hAnsi="ＭＳ 明朝"/>
              </w:rPr>
            </w:pPr>
          </w:p>
          <w:p w14:paraId="3AA0FA60" w14:textId="345CD34F" w:rsidR="0034446E" w:rsidRPr="009258FE" w:rsidRDefault="001C2F18">
            <w:pPr>
              <w:pStyle w:val="a4"/>
              <w:numPr>
                <w:ilvl w:val="0"/>
                <w:numId w:val="26"/>
              </w:numPr>
              <w:autoSpaceDE w:val="0"/>
              <w:autoSpaceDN w:val="0"/>
              <w:ind w:leftChars="0"/>
              <w:rPr>
                <w:rFonts w:ascii="ＭＳ 明朝" w:eastAsia="ＭＳ 明朝" w:hAnsi="ＭＳ 明朝"/>
              </w:rPr>
            </w:pPr>
            <w:r w:rsidRPr="009258FE">
              <w:rPr>
                <w:rFonts w:ascii="ＭＳ 明朝" w:eastAsia="ＭＳ 明朝" w:hAnsi="ＭＳ 明朝" w:hint="eastAsia"/>
              </w:rPr>
              <w:t>本作成例第</w:t>
            </w:r>
            <w:r w:rsidR="00960557" w:rsidRPr="009258FE">
              <w:rPr>
                <w:rFonts w:ascii="ＭＳ 明朝" w:eastAsia="ＭＳ 明朝" w:hAnsi="ＭＳ 明朝"/>
              </w:rPr>
              <w:t>17</w:t>
            </w:r>
            <w:r w:rsidRPr="009258FE">
              <w:rPr>
                <w:rFonts w:ascii="ＭＳ 明朝" w:eastAsia="ＭＳ 明朝" w:hAnsi="ＭＳ 明朝" w:hint="eastAsia"/>
              </w:rPr>
              <w:t>条第１項において「</w:t>
            </w:r>
            <w:r w:rsidRPr="009258FE">
              <w:rPr>
                <w:rFonts w:ascii="ＭＳ 明朝" w:eastAsia="ＭＳ 明朝" w:hAnsi="ＭＳ 明朝" w:hint="eastAsia"/>
                <w:shd w:val="pct15" w:color="auto" w:fill="FFFFFF"/>
              </w:rPr>
              <w:t>理事長</w:t>
            </w:r>
            <w:r w:rsidRPr="009258FE">
              <w:rPr>
                <w:rFonts w:ascii="ＭＳ 明朝" w:eastAsia="ＭＳ 明朝" w:hAnsi="ＭＳ 明朝" w:hint="eastAsia"/>
              </w:rPr>
              <w:t>」を理事会の招集担当理事とした場合であり、理事長以外の者を招集担当理事とした場合は、</w:t>
            </w:r>
            <w:r w:rsidRPr="009258FE">
              <w:rPr>
                <w:rFonts w:ascii="ＭＳ 明朝" w:eastAsia="ＭＳ 明朝" w:hAnsi="ＭＳ 明朝" w:hint="eastAsia"/>
                <w:shd w:val="pct15" w:color="auto" w:fill="FFFFFF"/>
              </w:rPr>
              <w:t>網掛け</w:t>
            </w:r>
            <w:r w:rsidRPr="009258FE">
              <w:rPr>
                <w:rFonts w:ascii="ＭＳ 明朝" w:eastAsia="ＭＳ 明朝" w:hAnsi="ＭＳ 明朝" w:hint="eastAsia"/>
              </w:rPr>
              <w:t>部分を当該理事に置き換えること。</w:t>
            </w:r>
          </w:p>
          <w:p w14:paraId="09308D0F" w14:textId="40810D14" w:rsidR="00AD548F" w:rsidRPr="00456912" w:rsidRDefault="001C2F18" w:rsidP="004F77F3">
            <w:pPr>
              <w:pStyle w:val="a4"/>
              <w:numPr>
                <w:ilvl w:val="0"/>
                <w:numId w:val="20"/>
              </w:numPr>
              <w:autoSpaceDE w:val="0"/>
              <w:autoSpaceDN w:val="0"/>
              <w:ind w:leftChars="0"/>
              <w:rPr>
                <w:rFonts w:ascii="ＭＳ 明朝" w:eastAsia="ＭＳ 明朝" w:hAnsi="ＭＳ 明朝"/>
              </w:rPr>
            </w:pPr>
            <w:r w:rsidRPr="00456912">
              <w:rPr>
                <w:rFonts w:ascii="ＭＳ 明朝" w:eastAsia="ＭＳ 明朝" w:hAnsi="ＭＳ 明朝" w:hint="eastAsia"/>
              </w:rPr>
              <w:lastRenderedPageBreak/>
              <w:t>なお、第４項のうち</w:t>
            </w:r>
            <w:r w:rsidRPr="00456912">
              <w:rPr>
                <w:rFonts w:ascii="ＭＳ 明朝" w:eastAsia="ＭＳ 明朝" w:hAnsi="ＭＳ 明朝" w:hint="eastAsia"/>
                <w:u w:val="wave"/>
              </w:rPr>
              <w:t>「５日以内」及び「２週間以内」の期限は、法律で定める事項であるため変更不可</w:t>
            </w:r>
            <w:r w:rsidRPr="00456912">
              <w:rPr>
                <w:rFonts w:ascii="ＭＳ 明朝" w:eastAsia="ＭＳ 明朝" w:hAnsi="ＭＳ 明朝" w:hint="eastAsia"/>
              </w:rPr>
              <w:t>。</w:t>
            </w:r>
          </w:p>
          <w:p w14:paraId="5902FA25" w14:textId="77777777" w:rsidR="00B3531C" w:rsidRPr="00456912" w:rsidRDefault="00B3531C">
            <w:pPr>
              <w:rPr>
                <w:rFonts w:ascii="ＭＳ 明朝" w:eastAsia="ＭＳ 明朝" w:hAnsi="ＭＳ 明朝"/>
              </w:rPr>
            </w:pPr>
          </w:p>
          <w:p w14:paraId="2C07876A" w14:textId="77777777" w:rsidR="00E017EB" w:rsidRPr="00456912" w:rsidRDefault="00E017EB">
            <w:pPr>
              <w:autoSpaceDE w:val="0"/>
              <w:autoSpaceDN w:val="0"/>
              <w:rPr>
                <w:rFonts w:ascii="ＭＳ 明朝" w:eastAsia="ＭＳ 明朝" w:hAnsi="ＭＳ 明朝"/>
              </w:rPr>
            </w:pPr>
          </w:p>
          <w:p w14:paraId="062C084A" w14:textId="77777777" w:rsidR="00210C28" w:rsidRPr="00456912" w:rsidRDefault="00210C28">
            <w:pPr>
              <w:autoSpaceDE w:val="0"/>
              <w:autoSpaceDN w:val="0"/>
              <w:rPr>
                <w:rFonts w:ascii="ＭＳ 明朝" w:eastAsia="ＭＳ 明朝" w:hAnsi="ＭＳ 明朝"/>
              </w:rPr>
            </w:pPr>
          </w:p>
          <w:p w14:paraId="4BC555A6" w14:textId="77777777" w:rsidR="00210C28" w:rsidRPr="00456912" w:rsidRDefault="00210C28">
            <w:pPr>
              <w:autoSpaceDE w:val="0"/>
              <w:autoSpaceDN w:val="0"/>
              <w:rPr>
                <w:rFonts w:ascii="ＭＳ 明朝" w:eastAsia="ＭＳ 明朝" w:hAnsi="ＭＳ 明朝"/>
              </w:rPr>
            </w:pPr>
          </w:p>
          <w:p w14:paraId="565C4102" w14:textId="624A3F5B" w:rsidR="00AD548F" w:rsidRPr="00456912" w:rsidRDefault="0020465F">
            <w:pPr>
              <w:pStyle w:val="a4"/>
              <w:numPr>
                <w:ilvl w:val="0"/>
                <w:numId w:val="26"/>
              </w:numPr>
              <w:autoSpaceDE w:val="0"/>
              <w:autoSpaceDN w:val="0"/>
              <w:ind w:leftChars="0"/>
              <w:rPr>
                <w:rFonts w:ascii="ＭＳ 明朝" w:eastAsia="ＭＳ 明朝" w:hAnsi="ＭＳ 明朝"/>
              </w:rPr>
            </w:pPr>
            <w:r w:rsidRPr="00456912">
              <w:rPr>
                <w:rFonts w:ascii="ＭＳ 明朝" w:eastAsia="ＭＳ 明朝" w:hAnsi="ＭＳ 明朝" w:hint="eastAsia"/>
              </w:rPr>
              <w:t>第６項について、</w:t>
            </w:r>
            <w:r w:rsidR="00AD548F" w:rsidRPr="00456912">
              <w:rPr>
                <w:rFonts w:ascii="ＭＳ 明朝" w:eastAsia="ＭＳ 明朝" w:hAnsi="ＭＳ 明朝" w:hint="eastAsia"/>
              </w:rPr>
              <w:t>招集通知の発出期限は１週間より短縮することも可能。</w:t>
            </w:r>
          </w:p>
        </w:tc>
      </w:tr>
      <w:tr w:rsidR="001437C2" w:rsidRPr="00456912" w14:paraId="70C667A6" w14:textId="77777777" w:rsidTr="00F62F2D">
        <w:tc>
          <w:tcPr>
            <w:tcW w:w="7280" w:type="dxa"/>
            <w:tcBorders>
              <w:top w:val="nil"/>
              <w:bottom w:val="nil"/>
            </w:tcBorders>
          </w:tcPr>
          <w:p w14:paraId="38A24198" w14:textId="77777777" w:rsidR="001437C2" w:rsidRPr="00456912" w:rsidRDefault="001437C2" w:rsidP="004F77F3">
            <w:pPr>
              <w:autoSpaceDE w:val="0"/>
              <w:autoSpaceDN w:val="0"/>
              <w:jc w:val="left"/>
            </w:pPr>
          </w:p>
          <w:p w14:paraId="6CD1990B" w14:textId="77777777" w:rsidR="00F77690" w:rsidRPr="00456912" w:rsidRDefault="00F77690" w:rsidP="001C2625">
            <w:pPr>
              <w:autoSpaceDE w:val="0"/>
              <w:autoSpaceDN w:val="0"/>
              <w:ind w:firstLineChars="100" w:firstLine="210"/>
              <w:jc w:val="left"/>
            </w:pPr>
            <w:r w:rsidRPr="00456912">
              <w:rPr>
                <w:rFonts w:hint="eastAsia"/>
              </w:rPr>
              <w:t>（運営）</w:t>
            </w:r>
          </w:p>
          <w:p w14:paraId="2514DAB5" w14:textId="7A8B4D2F" w:rsidR="003C26E3" w:rsidRPr="00456912" w:rsidRDefault="00F77690" w:rsidP="004F77F3">
            <w:pPr>
              <w:autoSpaceDE w:val="0"/>
              <w:autoSpaceDN w:val="0"/>
              <w:jc w:val="left"/>
            </w:pPr>
            <w:r w:rsidRPr="00456912">
              <w:rPr>
                <w:rFonts w:hint="eastAsia"/>
              </w:rPr>
              <w:t>第</w:t>
            </w:r>
            <w:r w:rsidR="003C26E3" w:rsidRPr="00456912">
              <w:t>18</w:t>
            </w:r>
            <w:r w:rsidRPr="00456912">
              <w:t>条　理事会に議長を置き、理事長をもって充てる。</w:t>
            </w:r>
          </w:p>
          <w:p w14:paraId="53DFD95C" w14:textId="79BC7CE2" w:rsidR="0065256C" w:rsidRPr="00456912" w:rsidRDefault="00F77690">
            <w:pPr>
              <w:autoSpaceDE w:val="0"/>
              <w:autoSpaceDN w:val="0"/>
              <w:ind w:left="210" w:hangingChars="100" w:hanging="210"/>
              <w:jc w:val="left"/>
            </w:pPr>
            <w:r w:rsidRPr="00456912">
              <w:rPr>
                <w:rFonts w:hint="eastAsia"/>
              </w:rPr>
              <w:t>２　前条第２項及び第４項並びに</w:t>
            </w:r>
            <w:r w:rsidRPr="00456912">
              <w:rPr>
                <w:rFonts w:hint="eastAsia"/>
                <w:shd w:val="pct15" w:color="auto" w:fill="FFFFFF"/>
              </w:rPr>
              <w:t>第</w:t>
            </w:r>
            <w:r w:rsidR="009F7447" w:rsidRPr="00456912">
              <w:rPr>
                <w:shd w:val="pct15" w:color="auto" w:fill="FFFFFF"/>
              </w:rPr>
              <w:t>28</w:t>
            </w:r>
            <w:r w:rsidRPr="00456912">
              <w:rPr>
                <w:rFonts w:hint="eastAsia"/>
                <w:shd w:val="pct15" w:color="auto" w:fill="FFFFFF"/>
              </w:rPr>
              <w:t>条</w:t>
            </w:r>
            <w:r w:rsidRPr="00456912">
              <w:rPr>
                <w:rFonts w:hint="eastAsia"/>
              </w:rPr>
              <w:t>第２項の規定に基づき理事会を招集した場合における理事会の議長は、出席理事の互選によって定める。</w:t>
            </w:r>
          </w:p>
        </w:tc>
        <w:tc>
          <w:tcPr>
            <w:tcW w:w="7280" w:type="dxa"/>
            <w:tcBorders>
              <w:top w:val="nil"/>
              <w:bottom w:val="nil"/>
            </w:tcBorders>
          </w:tcPr>
          <w:p w14:paraId="222A8F05" w14:textId="77777777" w:rsidR="001437C2" w:rsidRPr="00456912" w:rsidRDefault="001437C2">
            <w:pPr>
              <w:autoSpaceDE w:val="0"/>
              <w:autoSpaceDN w:val="0"/>
              <w:rPr>
                <w:rFonts w:ascii="ＭＳ 明朝" w:eastAsia="ＭＳ 明朝" w:hAnsi="ＭＳ 明朝"/>
              </w:rPr>
            </w:pPr>
          </w:p>
          <w:p w14:paraId="60040628" w14:textId="77777777" w:rsidR="00F77690" w:rsidRPr="00456912" w:rsidRDefault="00F77690">
            <w:pPr>
              <w:autoSpaceDE w:val="0"/>
              <w:autoSpaceDN w:val="0"/>
              <w:rPr>
                <w:rFonts w:ascii="ＭＳ 明朝" w:eastAsia="ＭＳ 明朝" w:hAnsi="ＭＳ 明朝"/>
              </w:rPr>
            </w:pPr>
          </w:p>
          <w:p w14:paraId="0DF92E87" w14:textId="3162DB16" w:rsidR="003C26E3" w:rsidRPr="00456912" w:rsidRDefault="00100DF0">
            <w:pPr>
              <w:pStyle w:val="a4"/>
              <w:numPr>
                <w:ilvl w:val="0"/>
                <w:numId w:val="7"/>
              </w:numPr>
              <w:autoSpaceDE w:val="0"/>
              <w:autoSpaceDN w:val="0"/>
              <w:ind w:leftChars="0"/>
              <w:rPr>
                <w:rFonts w:ascii="ＭＳ 明朝" w:eastAsia="ＭＳ 明朝" w:hAnsi="ＭＳ 明朝"/>
              </w:rPr>
            </w:pPr>
            <w:r w:rsidRPr="00456912">
              <w:rPr>
                <w:rFonts w:ascii="ＭＳ 明朝" w:eastAsia="ＭＳ 明朝" w:hAnsi="ＭＳ 明朝" w:hint="eastAsia"/>
              </w:rPr>
              <w:t>第１項について、</w:t>
            </w:r>
            <w:r w:rsidR="00F77690" w:rsidRPr="00456912">
              <w:rPr>
                <w:rFonts w:ascii="ＭＳ 明朝" w:eastAsia="ＭＳ 明朝" w:hAnsi="ＭＳ 明朝" w:hint="eastAsia"/>
              </w:rPr>
              <w:t>理事長以外の理事を議長とすることも可能。</w:t>
            </w:r>
          </w:p>
          <w:p w14:paraId="387BA493" w14:textId="448C965D" w:rsidR="009F7447" w:rsidRPr="00456912" w:rsidRDefault="009F7447">
            <w:pPr>
              <w:pStyle w:val="a4"/>
              <w:numPr>
                <w:ilvl w:val="0"/>
                <w:numId w:val="7"/>
              </w:numPr>
              <w:autoSpaceDE w:val="0"/>
              <w:autoSpaceDN w:val="0"/>
              <w:ind w:leftChars="0"/>
              <w:rPr>
                <w:rFonts w:ascii="ＭＳ 明朝" w:eastAsia="ＭＳ 明朝" w:hAnsi="ＭＳ 明朝"/>
              </w:rPr>
            </w:pPr>
            <w:r w:rsidRPr="00456912">
              <w:rPr>
                <w:rFonts w:ascii="ＭＳ 明朝" w:eastAsia="ＭＳ 明朝" w:hAnsi="ＭＳ 明朝" w:hint="eastAsia"/>
              </w:rPr>
              <w:t>収益事業を行う場合には、「</w:t>
            </w:r>
            <w:r w:rsidRPr="00456912">
              <w:rPr>
                <w:rFonts w:ascii="ＭＳ 明朝" w:eastAsia="ＭＳ 明朝" w:hAnsi="ＭＳ 明朝" w:hint="eastAsia"/>
                <w:shd w:val="pct15" w:color="auto" w:fill="FFFFFF"/>
              </w:rPr>
              <w:t>第</w:t>
            </w:r>
            <w:r w:rsidRPr="00456912">
              <w:rPr>
                <w:rFonts w:ascii="ＭＳ 明朝" w:eastAsia="ＭＳ 明朝" w:hAnsi="ＭＳ 明朝"/>
                <w:shd w:val="pct15" w:color="auto" w:fill="FFFFFF"/>
              </w:rPr>
              <w:t>28条</w:t>
            </w:r>
            <w:r w:rsidRPr="00456912">
              <w:rPr>
                <w:rFonts w:ascii="ＭＳ 明朝" w:eastAsia="ＭＳ 明朝" w:hAnsi="ＭＳ 明朝" w:hint="eastAsia"/>
              </w:rPr>
              <w:t>」を「第</w:t>
            </w:r>
            <w:r w:rsidRPr="00456912">
              <w:rPr>
                <w:rFonts w:ascii="ＭＳ 明朝" w:eastAsia="ＭＳ 明朝" w:hAnsi="ＭＳ 明朝"/>
              </w:rPr>
              <w:t>29条」に変更すること。</w:t>
            </w:r>
          </w:p>
          <w:p w14:paraId="4DA291F6" w14:textId="099AD981" w:rsidR="00100DF0" w:rsidRPr="00456912" w:rsidRDefault="00100DF0">
            <w:pPr>
              <w:autoSpaceDE w:val="0"/>
              <w:autoSpaceDN w:val="0"/>
              <w:rPr>
                <w:rFonts w:ascii="ＭＳ 明朝" w:eastAsia="ＭＳ 明朝" w:hAnsi="ＭＳ 明朝"/>
              </w:rPr>
            </w:pPr>
          </w:p>
        </w:tc>
      </w:tr>
      <w:tr w:rsidR="001437C2" w:rsidRPr="00456912" w14:paraId="640111F4" w14:textId="77777777" w:rsidTr="00C47C6D">
        <w:trPr>
          <w:trHeight w:val="1440"/>
        </w:trPr>
        <w:tc>
          <w:tcPr>
            <w:tcW w:w="7280" w:type="dxa"/>
            <w:tcBorders>
              <w:top w:val="nil"/>
              <w:bottom w:val="nil"/>
            </w:tcBorders>
          </w:tcPr>
          <w:p w14:paraId="5DE76616" w14:textId="77777777" w:rsidR="008D2C75" w:rsidRPr="00456912" w:rsidRDefault="008D2C75" w:rsidP="004F77F3">
            <w:pPr>
              <w:autoSpaceDE w:val="0"/>
              <w:autoSpaceDN w:val="0"/>
              <w:jc w:val="left"/>
            </w:pPr>
          </w:p>
          <w:p w14:paraId="5B0AF1C2" w14:textId="4F17C4D8" w:rsidR="00F77690" w:rsidRPr="00456912" w:rsidRDefault="00F77690" w:rsidP="001C2625">
            <w:pPr>
              <w:autoSpaceDE w:val="0"/>
              <w:autoSpaceDN w:val="0"/>
              <w:ind w:firstLineChars="100" w:firstLine="210"/>
              <w:jc w:val="left"/>
            </w:pPr>
            <w:r w:rsidRPr="00456912">
              <w:rPr>
                <w:rFonts w:hint="eastAsia"/>
              </w:rPr>
              <w:t>（決議）</w:t>
            </w:r>
          </w:p>
          <w:p w14:paraId="4DE99543" w14:textId="61C26997" w:rsidR="00F77690" w:rsidRPr="00456912" w:rsidRDefault="00F77690" w:rsidP="004F77F3">
            <w:pPr>
              <w:autoSpaceDE w:val="0"/>
              <w:autoSpaceDN w:val="0"/>
              <w:ind w:left="210" w:hangingChars="100" w:hanging="210"/>
              <w:jc w:val="left"/>
            </w:pPr>
            <w:r w:rsidRPr="00456912">
              <w:rPr>
                <w:rFonts w:hint="eastAsia"/>
              </w:rPr>
              <w:t>第</w:t>
            </w:r>
            <w:r w:rsidR="003C26E3" w:rsidRPr="00456912">
              <w:t>19</w:t>
            </w:r>
            <w:r w:rsidRPr="00456912">
              <w:t>条　理事会の決議は、法令及びこの寄附行為に別段の定めがある場合を除くほか、決議について特別の利害関係を有する理事を除く理事の過半数が出席し、その過半数をもって行う。</w:t>
            </w:r>
          </w:p>
          <w:p w14:paraId="63F9075A" w14:textId="639BF8AF" w:rsidR="00DE0107" w:rsidRPr="00456912" w:rsidRDefault="00DE0107">
            <w:pPr>
              <w:autoSpaceDE w:val="0"/>
              <w:autoSpaceDN w:val="0"/>
              <w:ind w:left="210" w:hangingChars="100" w:hanging="210"/>
              <w:jc w:val="left"/>
            </w:pPr>
          </w:p>
          <w:p w14:paraId="71A04E7A" w14:textId="08B63A2B" w:rsidR="00DE0107" w:rsidRPr="00456912" w:rsidRDefault="00DE0107">
            <w:pPr>
              <w:autoSpaceDE w:val="0"/>
              <w:autoSpaceDN w:val="0"/>
              <w:ind w:left="210" w:hangingChars="100" w:hanging="210"/>
              <w:jc w:val="left"/>
            </w:pPr>
          </w:p>
          <w:p w14:paraId="51E22CFB" w14:textId="6CE47D36" w:rsidR="008435CC" w:rsidRPr="00456912" w:rsidRDefault="008435CC">
            <w:pPr>
              <w:autoSpaceDE w:val="0"/>
              <w:autoSpaceDN w:val="0"/>
              <w:ind w:left="210" w:hangingChars="100" w:hanging="210"/>
              <w:jc w:val="left"/>
            </w:pPr>
          </w:p>
          <w:p w14:paraId="14A46D44" w14:textId="03008BDE" w:rsidR="008435CC" w:rsidRPr="00456912" w:rsidRDefault="008435CC">
            <w:pPr>
              <w:autoSpaceDE w:val="0"/>
              <w:autoSpaceDN w:val="0"/>
              <w:ind w:left="210" w:hangingChars="100" w:hanging="210"/>
              <w:jc w:val="left"/>
            </w:pPr>
          </w:p>
          <w:p w14:paraId="47028609" w14:textId="46DCDE90" w:rsidR="008435CC" w:rsidRPr="00456912" w:rsidRDefault="008435CC">
            <w:pPr>
              <w:autoSpaceDE w:val="0"/>
              <w:autoSpaceDN w:val="0"/>
              <w:ind w:left="210" w:hangingChars="100" w:hanging="210"/>
              <w:jc w:val="left"/>
            </w:pPr>
          </w:p>
          <w:p w14:paraId="1F0B4B1F" w14:textId="0F4D9711" w:rsidR="008435CC" w:rsidRPr="00456912" w:rsidRDefault="008435CC">
            <w:pPr>
              <w:autoSpaceDE w:val="0"/>
              <w:autoSpaceDN w:val="0"/>
              <w:ind w:left="210" w:hangingChars="100" w:hanging="210"/>
              <w:jc w:val="left"/>
            </w:pPr>
          </w:p>
          <w:p w14:paraId="2EA9207F" w14:textId="55875635" w:rsidR="008435CC" w:rsidRPr="00456912" w:rsidRDefault="008435CC">
            <w:pPr>
              <w:autoSpaceDE w:val="0"/>
              <w:autoSpaceDN w:val="0"/>
              <w:ind w:left="210" w:hangingChars="100" w:hanging="210"/>
              <w:jc w:val="left"/>
            </w:pPr>
          </w:p>
          <w:p w14:paraId="440309C4" w14:textId="439A8E3A" w:rsidR="003C26E3" w:rsidRPr="00456912" w:rsidRDefault="003C26E3">
            <w:pPr>
              <w:autoSpaceDE w:val="0"/>
              <w:autoSpaceDN w:val="0"/>
              <w:ind w:left="210" w:hangingChars="100" w:hanging="210"/>
              <w:jc w:val="left"/>
            </w:pPr>
          </w:p>
          <w:p w14:paraId="27313027" w14:textId="77777777" w:rsidR="00210C28" w:rsidRPr="00456912" w:rsidRDefault="00210C28">
            <w:pPr>
              <w:autoSpaceDE w:val="0"/>
              <w:autoSpaceDN w:val="0"/>
              <w:ind w:left="210" w:hangingChars="100" w:hanging="210"/>
              <w:jc w:val="left"/>
            </w:pPr>
          </w:p>
          <w:p w14:paraId="1CF0BCCC" w14:textId="77777777" w:rsidR="00210C28" w:rsidRPr="00456912" w:rsidRDefault="00210C28">
            <w:pPr>
              <w:autoSpaceDE w:val="0"/>
              <w:autoSpaceDN w:val="0"/>
              <w:ind w:left="210" w:hangingChars="100" w:hanging="210"/>
              <w:jc w:val="left"/>
            </w:pPr>
          </w:p>
          <w:p w14:paraId="2197CEBF" w14:textId="77777777" w:rsidR="00210C28" w:rsidRPr="00456912" w:rsidRDefault="00210C28">
            <w:pPr>
              <w:autoSpaceDE w:val="0"/>
              <w:autoSpaceDN w:val="0"/>
              <w:ind w:left="210" w:hangingChars="100" w:hanging="210"/>
              <w:jc w:val="left"/>
            </w:pPr>
          </w:p>
          <w:p w14:paraId="44F9060A" w14:textId="77777777" w:rsidR="00210C28" w:rsidRPr="00456912" w:rsidRDefault="00210C28">
            <w:pPr>
              <w:autoSpaceDE w:val="0"/>
              <w:autoSpaceDN w:val="0"/>
              <w:ind w:left="210" w:hangingChars="100" w:hanging="210"/>
              <w:jc w:val="left"/>
            </w:pPr>
          </w:p>
          <w:p w14:paraId="24D5A021" w14:textId="77777777" w:rsidR="003C26E3" w:rsidRPr="00456912" w:rsidRDefault="003C26E3">
            <w:pPr>
              <w:autoSpaceDE w:val="0"/>
              <w:autoSpaceDN w:val="0"/>
              <w:ind w:left="210" w:hangingChars="100" w:hanging="210"/>
              <w:jc w:val="left"/>
            </w:pPr>
            <w:r w:rsidRPr="00456912">
              <w:rPr>
                <w:rFonts w:hint="eastAsia"/>
              </w:rPr>
              <w:lastRenderedPageBreak/>
              <w:t>２　前項の規定にかかわらず、次の決議は、議決に加わることができる理事の数の３分の２以上に当たる多数をもって行わなければならない。</w:t>
            </w:r>
          </w:p>
          <w:p w14:paraId="326CDF17" w14:textId="77777777" w:rsidR="003C26E3" w:rsidRPr="00456912" w:rsidRDefault="003C26E3">
            <w:pPr>
              <w:autoSpaceDE w:val="0"/>
              <w:autoSpaceDN w:val="0"/>
              <w:jc w:val="left"/>
            </w:pPr>
            <w:r w:rsidRPr="00456912">
              <w:rPr>
                <w:rFonts w:hint="eastAsia"/>
              </w:rPr>
              <w:t>（１）この寄附行為の変更</w:t>
            </w:r>
          </w:p>
          <w:p w14:paraId="15B74BAD" w14:textId="77777777" w:rsidR="003C26E3" w:rsidRPr="00456912" w:rsidRDefault="003C26E3">
            <w:pPr>
              <w:autoSpaceDE w:val="0"/>
              <w:autoSpaceDN w:val="0"/>
              <w:jc w:val="left"/>
            </w:pPr>
            <w:r w:rsidRPr="00456912">
              <w:rPr>
                <w:rFonts w:hint="eastAsia"/>
              </w:rPr>
              <w:t>（２）予算及び事業計画の作成又は変更</w:t>
            </w:r>
          </w:p>
          <w:p w14:paraId="33DEE8EA" w14:textId="77777777" w:rsidR="003C26E3" w:rsidRPr="00456912" w:rsidRDefault="003C26E3">
            <w:pPr>
              <w:autoSpaceDE w:val="0"/>
              <w:autoSpaceDN w:val="0"/>
              <w:jc w:val="left"/>
            </w:pPr>
            <w:r w:rsidRPr="00456912">
              <w:rPr>
                <w:rFonts w:hint="eastAsia"/>
              </w:rPr>
              <w:t>（３）基本財産の処分</w:t>
            </w:r>
          </w:p>
          <w:p w14:paraId="099A3446" w14:textId="77777777" w:rsidR="003C26E3" w:rsidRPr="00456912" w:rsidRDefault="003C26E3">
            <w:pPr>
              <w:autoSpaceDE w:val="0"/>
              <w:autoSpaceDN w:val="0"/>
              <w:ind w:left="420" w:hangingChars="200" w:hanging="420"/>
              <w:jc w:val="left"/>
            </w:pPr>
            <w:r w:rsidRPr="00456912">
              <w:rPr>
                <w:rFonts w:hint="eastAsia"/>
              </w:rPr>
              <w:t>（４）借入金（当該会計年度内の収入をもって償還する一時の借入金を除く。）その他予算外の新たな義務の負担又は権利の放棄</w:t>
            </w:r>
          </w:p>
          <w:p w14:paraId="38320EE0" w14:textId="61026CA0" w:rsidR="003C26E3" w:rsidRPr="00456912" w:rsidRDefault="003C26E3">
            <w:pPr>
              <w:autoSpaceDE w:val="0"/>
              <w:autoSpaceDN w:val="0"/>
              <w:jc w:val="left"/>
            </w:pPr>
            <w:r w:rsidRPr="00456912">
              <w:rPr>
                <w:rFonts w:hint="eastAsia"/>
              </w:rPr>
              <w:t>（５）残余財産の帰属者の決定</w:t>
            </w:r>
          </w:p>
        </w:tc>
        <w:tc>
          <w:tcPr>
            <w:tcW w:w="7280" w:type="dxa"/>
            <w:tcBorders>
              <w:top w:val="nil"/>
              <w:bottom w:val="nil"/>
            </w:tcBorders>
          </w:tcPr>
          <w:p w14:paraId="2E3B2F25" w14:textId="77777777" w:rsidR="003C26E3" w:rsidRPr="00456912" w:rsidRDefault="003C26E3">
            <w:pPr>
              <w:autoSpaceDE w:val="0"/>
              <w:autoSpaceDN w:val="0"/>
              <w:rPr>
                <w:rFonts w:ascii="ＭＳ 明朝" w:eastAsia="ＭＳ 明朝" w:hAnsi="ＭＳ 明朝"/>
              </w:rPr>
            </w:pPr>
          </w:p>
          <w:p w14:paraId="049B94FB" w14:textId="77777777" w:rsidR="008D2C75" w:rsidRPr="00456912" w:rsidRDefault="008D2C75">
            <w:pPr>
              <w:autoSpaceDE w:val="0"/>
              <w:autoSpaceDN w:val="0"/>
              <w:rPr>
                <w:rFonts w:ascii="ＭＳ 明朝" w:eastAsia="ＭＳ 明朝" w:hAnsi="ＭＳ 明朝"/>
              </w:rPr>
            </w:pPr>
          </w:p>
          <w:p w14:paraId="771FBA36" w14:textId="4AFAC1F7" w:rsidR="00DE0107" w:rsidRPr="00456912" w:rsidRDefault="00DE0107">
            <w:pPr>
              <w:pStyle w:val="a4"/>
              <w:numPr>
                <w:ilvl w:val="0"/>
                <w:numId w:val="39"/>
              </w:numPr>
              <w:autoSpaceDE w:val="0"/>
              <w:autoSpaceDN w:val="0"/>
              <w:ind w:leftChars="0"/>
              <w:rPr>
                <w:rFonts w:ascii="ＭＳ 明朝" w:eastAsia="ＭＳ 明朝" w:hAnsi="ＭＳ 明朝"/>
              </w:rPr>
            </w:pPr>
            <w:r w:rsidRPr="00456912">
              <w:rPr>
                <w:rFonts w:ascii="ＭＳ 明朝" w:eastAsia="ＭＳ 明朝" w:hAnsi="ＭＳ 明朝" w:hint="eastAsia"/>
              </w:rPr>
              <w:t>普通決議の要件を加重することも可能。</w:t>
            </w:r>
          </w:p>
          <w:p w14:paraId="2302084F" w14:textId="2D8FED47" w:rsidR="00B13830" w:rsidRPr="00456912" w:rsidRDefault="005528D8">
            <w:pPr>
              <w:pStyle w:val="a4"/>
              <w:numPr>
                <w:ilvl w:val="0"/>
                <w:numId w:val="39"/>
              </w:numPr>
              <w:autoSpaceDE w:val="0"/>
              <w:autoSpaceDN w:val="0"/>
              <w:ind w:leftChars="0"/>
              <w:rPr>
                <w:rFonts w:ascii="ＭＳ 明朝" w:eastAsia="ＭＳ 明朝" w:hAnsi="ＭＳ 明朝"/>
              </w:rPr>
            </w:pPr>
            <w:r w:rsidRPr="00456912">
              <w:rPr>
                <w:rFonts w:ascii="ＭＳ 明朝" w:eastAsia="ＭＳ 明朝" w:hAnsi="ＭＳ 明朝" w:hint="eastAsia"/>
              </w:rPr>
              <w:t>「可否同数の場合は、議長の決するところによる」旨の規定</w:t>
            </w:r>
            <w:r w:rsidR="00DE0107" w:rsidRPr="00456912">
              <w:rPr>
                <w:rFonts w:ascii="ＭＳ 明朝" w:eastAsia="ＭＳ 明朝" w:hAnsi="ＭＳ 明朝" w:hint="eastAsia"/>
              </w:rPr>
              <w:t>は適当ではない</w:t>
            </w:r>
            <w:r w:rsidR="000124D2" w:rsidRPr="00456912">
              <w:rPr>
                <w:rFonts w:ascii="ＭＳ 明朝" w:eastAsia="ＭＳ 明朝" w:hAnsi="ＭＳ 明朝" w:hint="eastAsia"/>
              </w:rPr>
              <w:t>。</w:t>
            </w:r>
          </w:p>
          <w:p w14:paraId="6B784B88" w14:textId="11E69EE0" w:rsidR="00210C28" w:rsidRDefault="00210C28">
            <w:pPr>
              <w:autoSpaceDE w:val="0"/>
              <w:autoSpaceDN w:val="0"/>
              <w:rPr>
                <w:rFonts w:ascii="ＭＳ 明朝" w:eastAsia="ＭＳ 明朝" w:hAnsi="ＭＳ 明朝"/>
              </w:rPr>
            </w:pPr>
          </w:p>
          <w:p w14:paraId="5769B125" w14:textId="0CBDB402" w:rsidR="00D95450" w:rsidRDefault="00D95450">
            <w:pPr>
              <w:autoSpaceDE w:val="0"/>
              <w:autoSpaceDN w:val="0"/>
              <w:rPr>
                <w:rFonts w:ascii="ＭＳ 明朝" w:eastAsia="ＭＳ 明朝" w:hAnsi="ＭＳ 明朝"/>
              </w:rPr>
            </w:pPr>
          </w:p>
          <w:p w14:paraId="64AF62DA" w14:textId="377032E4" w:rsidR="00D95450" w:rsidRDefault="00D95450">
            <w:pPr>
              <w:autoSpaceDE w:val="0"/>
              <w:autoSpaceDN w:val="0"/>
              <w:rPr>
                <w:rFonts w:ascii="ＭＳ 明朝" w:eastAsia="ＭＳ 明朝" w:hAnsi="ＭＳ 明朝"/>
              </w:rPr>
            </w:pPr>
          </w:p>
          <w:p w14:paraId="665D2BAB" w14:textId="1F612CF8" w:rsidR="00D95450" w:rsidRDefault="00D95450">
            <w:pPr>
              <w:autoSpaceDE w:val="0"/>
              <w:autoSpaceDN w:val="0"/>
              <w:rPr>
                <w:rFonts w:ascii="ＭＳ 明朝" w:eastAsia="ＭＳ 明朝" w:hAnsi="ＭＳ 明朝"/>
              </w:rPr>
            </w:pPr>
          </w:p>
          <w:p w14:paraId="6E06E482" w14:textId="197934D5" w:rsidR="00D95450" w:rsidRDefault="00D95450">
            <w:pPr>
              <w:autoSpaceDE w:val="0"/>
              <w:autoSpaceDN w:val="0"/>
              <w:rPr>
                <w:rFonts w:ascii="ＭＳ 明朝" w:eastAsia="ＭＳ 明朝" w:hAnsi="ＭＳ 明朝"/>
              </w:rPr>
            </w:pPr>
          </w:p>
          <w:p w14:paraId="59EC8E8B" w14:textId="6325490E" w:rsidR="00D95450" w:rsidRDefault="00D95450">
            <w:pPr>
              <w:autoSpaceDE w:val="0"/>
              <w:autoSpaceDN w:val="0"/>
              <w:rPr>
                <w:rFonts w:ascii="ＭＳ 明朝" w:eastAsia="ＭＳ 明朝" w:hAnsi="ＭＳ 明朝"/>
              </w:rPr>
            </w:pPr>
          </w:p>
          <w:p w14:paraId="287080C5" w14:textId="7F08C181" w:rsidR="00D95450" w:rsidRDefault="00D95450">
            <w:pPr>
              <w:autoSpaceDE w:val="0"/>
              <w:autoSpaceDN w:val="0"/>
              <w:rPr>
                <w:rFonts w:ascii="ＭＳ 明朝" w:eastAsia="ＭＳ 明朝" w:hAnsi="ＭＳ 明朝"/>
              </w:rPr>
            </w:pPr>
          </w:p>
          <w:p w14:paraId="0DF47E0F" w14:textId="7794B33A" w:rsidR="00D95450" w:rsidRDefault="00D95450">
            <w:pPr>
              <w:autoSpaceDE w:val="0"/>
              <w:autoSpaceDN w:val="0"/>
              <w:rPr>
                <w:rFonts w:ascii="ＭＳ 明朝" w:eastAsia="ＭＳ 明朝" w:hAnsi="ＭＳ 明朝"/>
              </w:rPr>
            </w:pPr>
          </w:p>
          <w:p w14:paraId="1EACB79A" w14:textId="630C486A" w:rsidR="00D95450" w:rsidRDefault="00D95450">
            <w:pPr>
              <w:autoSpaceDE w:val="0"/>
              <w:autoSpaceDN w:val="0"/>
              <w:rPr>
                <w:rFonts w:ascii="ＭＳ 明朝" w:eastAsia="ＭＳ 明朝" w:hAnsi="ＭＳ 明朝"/>
              </w:rPr>
            </w:pPr>
          </w:p>
          <w:p w14:paraId="6942F08F" w14:textId="481386EC" w:rsidR="00D95450" w:rsidRDefault="00D95450">
            <w:pPr>
              <w:autoSpaceDE w:val="0"/>
              <w:autoSpaceDN w:val="0"/>
              <w:rPr>
                <w:rFonts w:ascii="ＭＳ 明朝" w:eastAsia="ＭＳ 明朝" w:hAnsi="ＭＳ 明朝"/>
              </w:rPr>
            </w:pPr>
          </w:p>
          <w:p w14:paraId="302BF7EF" w14:textId="21D34A64" w:rsidR="00D95450" w:rsidRDefault="00D95450">
            <w:pPr>
              <w:autoSpaceDE w:val="0"/>
              <w:autoSpaceDN w:val="0"/>
              <w:rPr>
                <w:rFonts w:ascii="ＭＳ 明朝" w:eastAsia="ＭＳ 明朝" w:hAnsi="ＭＳ 明朝"/>
              </w:rPr>
            </w:pPr>
          </w:p>
          <w:p w14:paraId="41D9AB81" w14:textId="77777777" w:rsidR="00D95450" w:rsidRPr="00456912" w:rsidRDefault="00D95450">
            <w:pPr>
              <w:autoSpaceDE w:val="0"/>
              <w:autoSpaceDN w:val="0"/>
              <w:rPr>
                <w:rFonts w:ascii="ＭＳ 明朝" w:eastAsia="ＭＳ 明朝" w:hAnsi="ＭＳ 明朝" w:hint="eastAsia"/>
              </w:rPr>
            </w:pPr>
          </w:p>
          <w:p w14:paraId="621A5049" w14:textId="6DD351DE" w:rsidR="003C26E3" w:rsidRPr="00456912" w:rsidRDefault="005A4ACE">
            <w:pPr>
              <w:pStyle w:val="a4"/>
              <w:numPr>
                <w:ilvl w:val="0"/>
                <w:numId w:val="39"/>
              </w:numPr>
              <w:autoSpaceDE w:val="0"/>
              <w:autoSpaceDN w:val="0"/>
              <w:ind w:leftChars="0"/>
              <w:rPr>
                <w:rFonts w:ascii="ＭＳ 明朝" w:eastAsia="ＭＳ 明朝" w:hAnsi="ＭＳ 明朝"/>
              </w:rPr>
            </w:pPr>
            <w:r w:rsidRPr="00456912">
              <w:rPr>
                <w:rFonts w:ascii="ＭＳ 明朝" w:eastAsia="ＭＳ 明朝" w:hAnsi="ＭＳ 明朝" w:hint="eastAsia"/>
                <w:u w:val="single"/>
              </w:rPr>
              <w:lastRenderedPageBreak/>
              <w:t>左欄の規定を置く場合（非課税措置の適用を受けない場合）の留意事項</w:t>
            </w:r>
            <w:r w:rsidRPr="00456912">
              <w:rPr>
                <w:rFonts w:ascii="ＭＳ 明朝" w:eastAsia="ＭＳ 明朝" w:hAnsi="ＭＳ 明朝" w:hint="eastAsia"/>
              </w:rPr>
              <w:t>は、次のとおり。</w:t>
            </w:r>
          </w:p>
          <w:p w14:paraId="7BDF6F40" w14:textId="3BF12DB7" w:rsidR="005A4ACE" w:rsidRPr="00456912" w:rsidRDefault="005A4ACE">
            <w:pPr>
              <w:pStyle w:val="a4"/>
              <w:numPr>
                <w:ilvl w:val="1"/>
                <w:numId w:val="39"/>
              </w:numPr>
              <w:autoSpaceDE w:val="0"/>
              <w:autoSpaceDN w:val="0"/>
              <w:ind w:leftChars="0"/>
              <w:rPr>
                <w:rFonts w:ascii="ＭＳ 明朝" w:eastAsia="ＭＳ 明朝" w:hAnsi="ＭＳ 明朝"/>
              </w:rPr>
            </w:pPr>
            <w:r w:rsidRPr="00456912">
              <w:rPr>
                <w:rFonts w:ascii="ＭＳ 明朝" w:eastAsia="ＭＳ 明朝" w:hAnsi="ＭＳ 明朝" w:hint="eastAsia"/>
                <w:u w:val="single"/>
              </w:rPr>
              <w:t>収益事業を行う場合には、第６号として「収益を目的とする事業に関する重要な事項」を追加</w:t>
            </w:r>
            <w:r w:rsidRPr="00456912">
              <w:rPr>
                <w:rFonts w:ascii="ＭＳ 明朝" w:eastAsia="ＭＳ 明朝" w:hAnsi="ＭＳ 明朝" w:hint="eastAsia"/>
              </w:rPr>
              <w:t>すること。</w:t>
            </w:r>
          </w:p>
          <w:p w14:paraId="4C6A1877" w14:textId="2356BB8D" w:rsidR="005A4ACE" w:rsidRPr="00456912" w:rsidRDefault="005A4ACE">
            <w:pPr>
              <w:pStyle w:val="a4"/>
              <w:numPr>
                <w:ilvl w:val="1"/>
                <w:numId w:val="39"/>
              </w:numPr>
              <w:autoSpaceDE w:val="0"/>
              <w:autoSpaceDN w:val="0"/>
              <w:ind w:leftChars="0"/>
              <w:rPr>
                <w:rFonts w:ascii="ＭＳ 明朝" w:eastAsia="ＭＳ 明朝" w:hAnsi="ＭＳ 明朝"/>
              </w:rPr>
            </w:pPr>
            <w:r w:rsidRPr="00456912">
              <w:rPr>
                <w:rFonts w:ascii="ＭＳ 明朝" w:eastAsia="ＭＳ 明朝" w:hAnsi="ＭＳ 明朝" w:hint="eastAsia"/>
              </w:rPr>
              <w:t>３分の２を上回る割合とすること</w:t>
            </w:r>
            <w:r w:rsidR="0034446E">
              <w:rPr>
                <w:rFonts w:ascii="ＭＳ 明朝" w:eastAsia="ＭＳ 明朝" w:hAnsi="ＭＳ 明朝" w:hint="eastAsia"/>
              </w:rPr>
              <w:t>も可能</w:t>
            </w:r>
            <w:r w:rsidRPr="004F77F3">
              <w:rPr>
                <w:rFonts w:ascii="ＭＳ 明朝" w:eastAsia="ＭＳ 明朝" w:hAnsi="ＭＳ 明朝" w:hint="eastAsia"/>
              </w:rPr>
              <w:t>。</w:t>
            </w:r>
          </w:p>
          <w:p w14:paraId="1D397130" w14:textId="009876BE" w:rsidR="005A4ACE" w:rsidRPr="00456912" w:rsidRDefault="005A4ACE">
            <w:pPr>
              <w:pStyle w:val="a4"/>
              <w:numPr>
                <w:ilvl w:val="1"/>
                <w:numId w:val="39"/>
              </w:numPr>
              <w:autoSpaceDE w:val="0"/>
              <w:autoSpaceDN w:val="0"/>
              <w:ind w:leftChars="0"/>
              <w:rPr>
                <w:rFonts w:ascii="ＭＳ 明朝" w:eastAsia="ＭＳ 明朝" w:hAnsi="ＭＳ 明朝"/>
              </w:rPr>
            </w:pPr>
            <w:r w:rsidRPr="00456912">
              <w:rPr>
                <w:rFonts w:ascii="ＭＳ 明朝" w:eastAsia="ＭＳ 明朝" w:hAnsi="ＭＳ 明朝" w:hint="eastAsia"/>
              </w:rPr>
              <w:t>第２号以降に規定する事項を特別決議としないこと</w:t>
            </w:r>
            <w:r w:rsidR="0034446E">
              <w:rPr>
                <w:rFonts w:ascii="ＭＳ 明朝" w:eastAsia="ＭＳ 明朝" w:hAnsi="ＭＳ 明朝" w:hint="eastAsia"/>
              </w:rPr>
              <w:t>も可能</w:t>
            </w:r>
            <w:r w:rsidRPr="004F77F3">
              <w:rPr>
                <w:rFonts w:ascii="ＭＳ 明朝" w:eastAsia="ＭＳ 明朝" w:hAnsi="ＭＳ 明朝" w:hint="eastAsia"/>
              </w:rPr>
              <w:t>。</w:t>
            </w:r>
          </w:p>
          <w:p w14:paraId="204B0567" w14:textId="6823410F" w:rsidR="005A4ACE" w:rsidRDefault="005A4ACE">
            <w:pPr>
              <w:pStyle w:val="a4"/>
              <w:numPr>
                <w:ilvl w:val="1"/>
                <w:numId w:val="39"/>
              </w:numPr>
              <w:autoSpaceDE w:val="0"/>
              <w:autoSpaceDN w:val="0"/>
              <w:ind w:leftChars="0"/>
              <w:rPr>
                <w:rFonts w:ascii="ＭＳ 明朝" w:eastAsia="ＭＳ 明朝" w:hAnsi="ＭＳ 明朝"/>
              </w:rPr>
            </w:pPr>
            <w:r w:rsidRPr="00456912">
              <w:rPr>
                <w:rFonts w:ascii="ＭＳ 明朝" w:eastAsia="ＭＳ 明朝" w:hAnsi="ＭＳ 明朝" w:hint="eastAsia"/>
              </w:rPr>
              <w:t>第２号以降に規定する事項を学校法人の判断で、別の項（第３項）に規定することも可能。</w:t>
            </w:r>
          </w:p>
          <w:p w14:paraId="73717E24" w14:textId="1A35E2D0" w:rsidR="001D6201" w:rsidRPr="001C2625" w:rsidRDefault="001D6201" w:rsidP="001C2625">
            <w:pPr>
              <w:autoSpaceDE w:val="0"/>
              <w:autoSpaceDN w:val="0"/>
              <w:rPr>
                <w:rFonts w:ascii="ＭＳ 明朝" w:eastAsia="ＭＳ 明朝" w:hAnsi="ＭＳ 明朝"/>
              </w:rPr>
            </w:pPr>
          </w:p>
        </w:tc>
      </w:tr>
      <w:tr w:rsidR="00401588" w:rsidRPr="00456912" w14:paraId="465C2383" w14:textId="77777777" w:rsidTr="00AD73D5">
        <w:trPr>
          <w:trHeight w:val="3458"/>
        </w:trPr>
        <w:tc>
          <w:tcPr>
            <w:tcW w:w="7280" w:type="dxa"/>
            <w:tcBorders>
              <w:top w:val="nil"/>
              <w:bottom w:val="nil"/>
            </w:tcBorders>
          </w:tcPr>
          <w:p w14:paraId="5105570B" w14:textId="77777777" w:rsidR="00C47C6D" w:rsidRPr="00456912" w:rsidRDefault="00C47C6D" w:rsidP="004F77F3">
            <w:pPr>
              <w:autoSpaceDE w:val="0"/>
              <w:autoSpaceDN w:val="0"/>
              <w:jc w:val="left"/>
              <w:rPr>
                <w:shd w:val="pct15" w:color="auto" w:fill="FFFFFF"/>
              </w:rPr>
            </w:pPr>
          </w:p>
          <w:p w14:paraId="54E9178A" w14:textId="77777777" w:rsidR="00C47C6D" w:rsidRPr="00456912" w:rsidRDefault="00C47C6D">
            <w:pPr>
              <w:autoSpaceDE w:val="0"/>
              <w:autoSpaceDN w:val="0"/>
              <w:jc w:val="left"/>
              <w:rPr>
                <w:shd w:val="pct15" w:color="auto" w:fill="FFFFFF"/>
              </w:rPr>
            </w:pPr>
          </w:p>
          <w:p w14:paraId="0D38DB1C" w14:textId="77777777" w:rsidR="00C47C6D" w:rsidRPr="00456912" w:rsidRDefault="00C47C6D">
            <w:pPr>
              <w:autoSpaceDE w:val="0"/>
              <w:autoSpaceDN w:val="0"/>
              <w:jc w:val="left"/>
              <w:rPr>
                <w:shd w:val="pct15" w:color="auto" w:fill="FFFFFF"/>
              </w:rPr>
            </w:pPr>
          </w:p>
          <w:p w14:paraId="593A69B5" w14:textId="77777777" w:rsidR="00C47C6D" w:rsidRPr="00456912" w:rsidRDefault="00C47C6D">
            <w:pPr>
              <w:autoSpaceDE w:val="0"/>
              <w:autoSpaceDN w:val="0"/>
              <w:jc w:val="left"/>
              <w:rPr>
                <w:shd w:val="pct15" w:color="auto" w:fill="FFFFFF"/>
              </w:rPr>
            </w:pPr>
          </w:p>
          <w:p w14:paraId="30F628DC" w14:textId="77777777" w:rsidR="00C47C6D" w:rsidRPr="00456912" w:rsidRDefault="00C47C6D">
            <w:pPr>
              <w:autoSpaceDE w:val="0"/>
              <w:autoSpaceDN w:val="0"/>
              <w:jc w:val="left"/>
              <w:rPr>
                <w:shd w:val="pct15" w:color="auto" w:fill="FFFFFF"/>
              </w:rPr>
            </w:pPr>
          </w:p>
          <w:p w14:paraId="6E8A4D2C" w14:textId="77777777" w:rsidR="00C47C6D" w:rsidRPr="00456912" w:rsidRDefault="00C47C6D">
            <w:pPr>
              <w:autoSpaceDE w:val="0"/>
              <w:autoSpaceDN w:val="0"/>
              <w:jc w:val="left"/>
              <w:rPr>
                <w:shd w:val="pct15" w:color="auto" w:fill="FFFFFF"/>
              </w:rPr>
            </w:pPr>
          </w:p>
          <w:p w14:paraId="4ABF753D" w14:textId="77777777" w:rsidR="00C47C6D" w:rsidRPr="00456912" w:rsidRDefault="00C47C6D">
            <w:pPr>
              <w:autoSpaceDE w:val="0"/>
              <w:autoSpaceDN w:val="0"/>
              <w:jc w:val="left"/>
              <w:rPr>
                <w:shd w:val="pct15" w:color="auto" w:fill="FFFFFF"/>
              </w:rPr>
            </w:pPr>
          </w:p>
          <w:p w14:paraId="1ED335D5" w14:textId="77777777" w:rsidR="00C47C6D" w:rsidRPr="00456912" w:rsidRDefault="00C47C6D">
            <w:pPr>
              <w:autoSpaceDE w:val="0"/>
              <w:autoSpaceDN w:val="0"/>
              <w:ind w:left="210" w:hangingChars="100" w:hanging="210"/>
              <w:jc w:val="left"/>
            </w:pPr>
          </w:p>
          <w:p w14:paraId="2DC129BE" w14:textId="77777777" w:rsidR="00C47C6D" w:rsidRPr="00456912" w:rsidRDefault="00C47C6D">
            <w:pPr>
              <w:autoSpaceDE w:val="0"/>
              <w:autoSpaceDN w:val="0"/>
              <w:ind w:left="210" w:hangingChars="100" w:hanging="210"/>
              <w:jc w:val="left"/>
            </w:pPr>
          </w:p>
          <w:p w14:paraId="385F6113" w14:textId="77777777" w:rsidR="003F77F3" w:rsidRPr="00456912" w:rsidRDefault="003F77F3">
            <w:pPr>
              <w:autoSpaceDE w:val="0"/>
              <w:autoSpaceDN w:val="0"/>
              <w:ind w:left="210" w:hangingChars="100" w:hanging="210"/>
              <w:jc w:val="left"/>
            </w:pPr>
          </w:p>
          <w:p w14:paraId="4D17683E" w14:textId="77777777" w:rsidR="003F77F3" w:rsidRPr="00456912" w:rsidRDefault="003F77F3">
            <w:pPr>
              <w:autoSpaceDE w:val="0"/>
              <w:autoSpaceDN w:val="0"/>
              <w:ind w:left="210" w:hangingChars="100" w:hanging="210"/>
              <w:jc w:val="left"/>
            </w:pPr>
          </w:p>
          <w:p w14:paraId="248C479A" w14:textId="1FE9A722" w:rsidR="003F77F3" w:rsidRPr="00456912" w:rsidRDefault="003F77F3">
            <w:pPr>
              <w:autoSpaceDE w:val="0"/>
              <w:autoSpaceDN w:val="0"/>
              <w:ind w:left="210" w:hangingChars="100" w:hanging="210"/>
              <w:jc w:val="left"/>
            </w:pPr>
          </w:p>
          <w:p w14:paraId="61BD7DA5" w14:textId="3D8A08EB" w:rsidR="00401588" w:rsidRPr="00456912" w:rsidRDefault="00401588">
            <w:pPr>
              <w:autoSpaceDE w:val="0"/>
              <w:autoSpaceDN w:val="0"/>
              <w:ind w:left="210" w:hangingChars="100" w:hanging="210"/>
              <w:jc w:val="left"/>
            </w:pPr>
          </w:p>
          <w:p w14:paraId="73850160" w14:textId="77777777" w:rsidR="00401588" w:rsidRPr="00456912" w:rsidRDefault="00401588">
            <w:pPr>
              <w:autoSpaceDE w:val="0"/>
              <w:autoSpaceDN w:val="0"/>
              <w:ind w:left="210" w:hangingChars="100" w:hanging="210"/>
              <w:jc w:val="left"/>
            </w:pPr>
          </w:p>
          <w:p w14:paraId="091DAECB" w14:textId="1606F907" w:rsidR="003F77F3" w:rsidRPr="00456912" w:rsidRDefault="003F77F3">
            <w:pPr>
              <w:autoSpaceDE w:val="0"/>
              <w:autoSpaceDN w:val="0"/>
              <w:ind w:left="210" w:hangingChars="100" w:hanging="210"/>
              <w:jc w:val="left"/>
            </w:pPr>
          </w:p>
        </w:tc>
        <w:tc>
          <w:tcPr>
            <w:tcW w:w="7280" w:type="dxa"/>
            <w:tcBorders>
              <w:top w:val="nil"/>
              <w:bottom w:val="nil"/>
            </w:tcBorders>
          </w:tcPr>
          <w:p w14:paraId="44F486F0" w14:textId="39645BEB" w:rsidR="00C47C6D" w:rsidRPr="00456912" w:rsidRDefault="00401588" w:rsidP="001C2625">
            <w:pPr>
              <w:pStyle w:val="a4"/>
              <w:numPr>
                <w:ilvl w:val="0"/>
                <w:numId w:val="40"/>
              </w:numPr>
              <w:autoSpaceDE w:val="0"/>
              <w:autoSpaceDN w:val="0"/>
              <w:snapToGrid w:val="0"/>
              <w:ind w:leftChars="0"/>
              <w:rPr>
                <w:rFonts w:ascii="ＭＳ 明朝" w:eastAsia="ＭＳ 明朝" w:hAnsi="ＭＳ 明朝"/>
              </w:rPr>
            </w:pPr>
            <w:r w:rsidRPr="00456912">
              <w:rPr>
                <w:rFonts w:ascii="ＭＳ 明朝" w:eastAsia="ＭＳ 明朝" w:hAnsi="ＭＳ 明朝" w:hint="eastAsia"/>
                <w:u w:val="single"/>
              </w:rPr>
              <w:t>非課税措置の適用を受ける場合、</w:t>
            </w:r>
            <w:r w:rsidR="00C47C6D" w:rsidRPr="00456912">
              <w:rPr>
                <w:rFonts w:ascii="ＭＳ 明朝" w:eastAsia="ＭＳ 明朝" w:hAnsi="ＭＳ 明朝" w:hint="eastAsia"/>
                <w:u w:val="single"/>
              </w:rPr>
              <w:t>第２項</w:t>
            </w:r>
            <w:r w:rsidRPr="00456912">
              <w:rPr>
                <w:rFonts w:ascii="ＭＳ 明朝" w:eastAsia="ＭＳ 明朝" w:hAnsi="ＭＳ 明朝" w:hint="eastAsia"/>
                <w:u w:val="single"/>
              </w:rPr>
              <w:t>を</w:t>
            </w:r>
            <w:r w:rsidR="00C47C6D" w:rsidRPr="00456912">
              <w:rPr>
                <w:rFonts w:ascii="ＭＳ 明朝" w:eastAsia="ＭＳ 明朝" w:hAnsi="ＭＳ 明朝" w:hint="eastAsia"/>
                <w:u w:val="single"/>
              </w:rPr>
              <w:t>次のとおり</w:t>
            </w:r>
            <w:r w:rsidR="00856B1D" w:rsidRPr="00456912">
              <w:rPr>
                <w:rFonts w:ascii="ＭＳ 明朝" w:eastAsia="ＭＳ 明朝" w:hAnsi="ＭＳ 明朝" w:hint="eastAsia"/>
                <w:u w:val="single"/>
              </w:rPr>
              <w:t>規定</w:t>
            </w:r>
            <w:r w:rsidR="00C47C6D" w:rsidRPr="00456912">
              <w:rPr>
                <w:rFonts w:ascii="ＭＳ 明朝" w:eastAsia="ＭＳ 明朝" w:hAnsi="ＭＳ 明朝" w:hint="eastAsia"/>
              </w:rPr>
              <w:t>すること。</w:t>
            </w:r>
          </w:p>
          <w:tbl>
            <w:tblPr>
              <w:tblStyle w:val="a3"/>
              <w:tblW w:w="0" w:type="auto"/>
              <w:tblInd w:w="258"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6796"/>
            </w:tblGrid>
            <w:tr w:rsidR="00C47C6D" w:rsidRPr="00456912" w14:paraId="3F3A30E3" w14:textId="77777777" w:rsidTr="0053451F">
              <w:tc>
                <w:tcPr>
                  <w:tcW w:w="6796" w:type="dxa"/>
                </w:tcPr>
                <w:p w14:paraId="73E979EE" w14:textId="77777777" w:rsidR="00C47C6D" w:rsidRPr="00456912" w:rsidRDefault="00C47C6D" w:rsidP="001C2625">
                  <w:pPr>
                    <w:autoSpaceDE w:val="0"/>
                    <w:autoSpaceDN w:val="0"/>
                    <w:snapToGrid w:val="0"/>
                    <w:ind w:left="210" w:hangingChars="100" w:hanging="210"/>
                    <w:rPr>
                      <w:rFonts w:ascii="ＭＳ 明朝" w:eastAsia="ＭＳ 明朝" w:hAnsi="ＭＳ 明朝"/>
                    </w:rPr>
                  </w:pPr>
                  <w:r w:rsidRPr="00456912">
                    <w:rPr>
                      <w:rFonts w:ascii="ＭＳ 明朝" w:eastAsia="ＭＳ 明朝" w:hAnsi="ＭＳ 明朝" w:hint="eastAsia"/>
                    </w:rPr>
                    <w:t>２　前項の規定にかかわらず、次の決議は、理事の総数（現在数）の３分の２以上に当たる多数をもって行わなければならない。</w:t>
                  </w:r>
                </w:p>
                <w:p w14:paraId="5EF78A02" w14:textId="77777777" w:rsidR="00C47C6D" w:rsidRPr="00456912" w:rsidRDefault="00C47C6D" w:rsidP="001C2625">
                  <w:pPr>
                    <w:autoSpaceDE w:val="0"/>
                    <w:autoSpaceDN w:val="0"/>
                    <w:snapToGrid w:val="0"/>
                    <w:ind w:left="210" w:hangingChars="100" w:hanging="210"/>
                    <w:rPr>
                      <w:rFonts w:ascii="ＭＳ 明朝" w:eastAsia="ＭＳ 明朝" w:hAnsi="ＭＳ 明朝"/>
                    </w:rPr>
                  </w:pPr>
                  <w:r w:rsidRPr="00456912">
                    <w:rPr>
                      <w:rFonts w:ascii="ＭＳ 明朝" w:eastAsia="ＭＳ 明朝" w:hAnsi="ＭＳ 明朝" w:hint="eastAsia"/>
                    </w:rPr>
                    <w:t>（１）この寄附行為の変更</w:t>
                  </w:r>
                </w:p>
                <w:p w14:paraId="597653F4" w14:textId="77777777" w:rsidR="00C47C6D" w:rsidRPr="00456912" w:rsidRDefault="00C47C6D" w:rsidP="001C2625">
                  <w:pPr>
                    <w:autoSpaceDE w:val="0"/>
                    <w:autoSpaceDN w:val="0"/>
                    <w:snapToGrid w:val="0"/>
                    <w:ind w:left="210" w:hangingChars="100" w:hanging="210"/>
                    <w:rPr>
                      <w:rFonts w:ascii="ＭＳ 明朝" w:eastAsia="ＭＳ 明朝" w:hAnsi="ＭＳ 明朝"/>
                    </w:rPr>
                  </w:pPr>
                  <w:r w:rsidRPr="00456912">
                    <w:rPr>
                      <w:rFonts w:ascii="ＭＳ 明朝" w:eastAsia="ＭＳ 明朝" w:hAnsi="ＭＳ 明朝" w:hint="eastAsia"/>
                    </w:rPr>
                    <w:t>（２）私立学校法第</w:t>
                  </w:r>
                  <w:r w:rsidRPr="00456912">
                    <w:rPr>
                      <w:rFonts w:ascii="ＭＳ 明朝" w:eastAsia="ＭＳ 明朝" w:hAnsi="ＭＳ 明朝"/>
                    </w:rPr>
                    <w:t>109条第１項第１号に定める事由による解散</w:t>
                  </w:r>
                </w:p>
                <w:p w14:paraId="2B7FA0B1" w14:textId="77777777" w:rsidR="00C47C6D" w:rsidRPr="00456912" w:rsidRDefault="00C47C6D" w:rsidP="001C2625">
                  <w:pPr>
                    <w:autoSpaceDE w:val="0"/>
                    <w:autoSpaceDN w:val="0"/>
                    <w:snapToGrid w:val="0"/>
                    <w:ind w:left="210" w:hangingChars="100" w:hanging="210"/>
                    <w:rPr>
                      <w:rFonts w:ascii="ＭＳ 明朝" w:eastAsia="ＭＳ 明朝" w:hAnsi="ＭＳ 明朝"/>
                    </w:rPr>
                  </w:pPr>
                  <w:r w:rsidRPr="00456912">
                    <w:rPr>
                      <w:rFonts w:ascii="ＭＳ 明朝" w:eastAsia="ＭＳ 明朝" w:hAnsi="ＭＳ 明朝" w:hint="eastAsia"/>
                    </w:rPr>
                    <w:t>（３）この法人の合併</w:t>
                  </w:r>
                </w:p>
                <w:p w14:paraId="5A44731A" w14:textId="77777777" w:rsidR="00C47C6D" w:rsidRPr="00456912" w:rsidRDefault="00C47C6D" w:rsidP="001C2625">
                  <w:pPr>
                    <w:autoSpaceDE w:val="0"/>
                    <w:autoSpaceDN w:val="0"/>
                    <w:snapToGrid w:val="0"/>
                    <w:ind w:left="210" w:hangingChars="100" w:hanging="210"/>
                    <w:rPr>
                      <w:rFonts w:ascii="ＭＳ 明朝" w:eastAsia="ＭＳ 明朝" w:hAnsi="ＭＳ 明朝"/>
                    </w:rPr>
                  </w:pPr>
                  <w:r w:rsidRPr="00456912">
                    <w:rPr>
                      <w:rFonts w:ascii="ＭＳ 明朝" w:eastAsia="ＭＳ 明朝" w:hAnsi="ＭＳ 明朝" w:hint="eastAsia"/>
                    </w:rPr>
                    <w:t>（４）予算及び事業計画の作成又は変更</w:t>
                  </w:r>
                </w:p>
                <w:p w14:paraId="0F008D42" w14:textId="2B83C19B" w:rsidR="00C47C6D" w:rsidRPr="00456912" w:rsidRDefault="00C47C6D" w:rsidP="001C2625">
                  <w:pPr>
                    <w:autoSpaceDE w:val="0"/>
                    <w:autoSpaceDN w:val="0"/>
                    <w:snapToGrid w:val="0"/>
                    <w:ind w:left="210" w:hangingChars="100" w:hanging="210"/>
                    <w:rPr>
                      <w:rFonts w:ascii="ＭＳ 明朝" w:eastAsia="ＭＳ 明朝" w:hAnsi="ＭＳ 明朝"/>
                    </w:rPr>
                  </w:pPr>
                  <w:r w:rsidRPr="00456912">
                    <w:rPr>
                      <w:rFonts w:ascii="ＭＳ 明朝" w:eastAsia="ＭＳ 明朝" w:hAnsi="ＭＳ 明朝" w:hint="eastAsia"/>
                    </w:rPr>
                    <w:t>（５）</w:t>
                  </w:r>
                  <w:r w:rsidRPr="001C2625">
                    <w:rPr>
                      <w:rFonts w:ascii="ＭＳ 明朝" w:eastAsia="ＭＳ 明朝" w:hAnsi="ＭＳ 明朝" w:hint="eastAsia"/>
                      <w:shd w:val="pct15" w:color="auto" w:fill="FFFFFF"/>
                    </w:rPr>
                    <w:t>第</w:t>
                  </w:r>
                  <w:r w:rsidR="0034446E" w:rsidRPr="001C2625">
                    <w:rPr>
                      <w:rFonts w:ascii="ＭＳ 明朝" w:eastAsia="ＭＳ 明朝" w:hAnsi="ＭＳ 明朝"/>
                      <w:shd w:val="pct15" w:color="auto" w:fill="FFFFFF"/>
                    </w:rPr>
                    <w:t>59</w:t>
                  </w:r>
                  <w:r w:rsidRPr="001C2625">
                    <w:rPr>
                      <w:rFonts w:ascii="ＭＳ 明朝" w:eastAsia="ＭＳ 明朝" w:hAnsi="ＭＳ 明朝" w:hint="eastAsia"/>
                      <w:shd w:val="pct15" w:color="auto" w:fill="FFFFFF"/>
                    </w:rPr>
                    <w:t>条</w:t>
                  </w:r>
                  <w:r w:rsidRPr="004F77F3">
                    <w:rPr>
                      <w:rFonts w:ascii="ＭＳ 明朝" w:eastAsia="ＭＳ 明朝" w:hAnsi="ＭＳ 明朝" w:hint="eastAsia"/>
                    </w:rPr>
                    <w:t>第１項各号に定める書類の承認</w:t>
                  </w:r>
                </w:p>
                <w:p w14:paraId="2337C42B" w14:textId="77777777" w:rsidR="00C47C6D" w:rsidRPr="00456912" w:rsidRDefault="00C47C6D" w:rsidP="001C2625">
                  <w:pPr>
                    <w:autoSpaceDE w:val="0"/>
                    <w:autoSpaceDN w:val="0"/>
                    <w:snapToGrid w:val="0"/>
                    <w:ind w:left="210" w:hangingChars="100" w:hanging="210"/>
                    <w:rPr>
                      <w:rFonts w:ascii="ＭＳ 明朝" w:eastAsia="ＭＳ 明朝" w:hAnsi="ＭＳ 明朝"/>
                    </w:rPr>
                  </w:pPr>
                  <w:r w:rsidRPr="00456912">
                    <w:rPr>
                      <w:rFonts w:ascii="ＭＳ 明朝" w:eastAsia="ＭＳ 明朝" w:hAnsi="ＭＳ 明朝" w:hint="eastAsia"/>
                    </w:rPr>
                    <w:t>（６）基本財産の処分</w:t>
                  </w:r>
                </w:p>
                <w:p w14:paraId="2D6D5906" w14:textId="3C919F17" w:rsidR="00C47C6D" w:rsidRPr="00456912" w:rsidRDefault="00C47C6D" w:rsidP="001C2625">
                  <w:pPr>
                    <w:autoSpaceDE w:val="0"/>
                    <w:autoSpaceDN w:val="0"/>
                    <w:snapToGrid w:val="0"/>
                    <w:ind w:left="420" w:hangingChars="200" w:hanging="420"/>
                    <w:rPr>
                      <w:rFonts w:ascii="ＭＳ 明朝" w:eastAsia="ＭＳ 明朝" w:hAnsi="ＭＳ 明朝"/>
                    </w:rPr>
                  </w:pPr>
                  <w:r w:rsidRPr="00456912">
                    <w:rPr>
                      <w:rFonts w:ascii="ＭＳ 明朝" w:eastAsia="ＭＳ 明朝" w:hAnsi="ＭＳ 明朝" w:hint="eastAsia"/>
                    </w:rPr>
                    <w:t>（７）借入金（当該会計年度内の収入をもって償還する一時の借入金を除く。）その他予算外の新たな義務の負担又は権利の放棄</w:t>
                  </w:r>
                </w:p>
                <w:p w14:paraId="56FD05E2" w14:textId="77777777" w:rsidR="00C47C6D" w:rsidRPr="00456912" w:rsidRDefault="00C47C6D" w:rsidP="001C2625">
                  <w:pPr>
                    <w:autoSpaceDE w:val="0"/>
                    <w:autoSpaceDN w:val="0"/>
                    <w:snapToGrid w:val="0"/>
                    <w:ind w:left="420" w:hangingChars="200" w:hanging="420"/>
                    <w:rPr>
                      <w:rFonts w:ascii="ＭＳ 明朝" w:eastAsia="ＭＳ 明朝" w:hAnsi="ＭＳ 明朝"/>
                    </w:rPr>
                  </w:pPr>
                  <w:r w:rsidRPr="00456912">
                    <w:rPr>
                      <w:rFonts w:ascii="ＭＳ 明朝" w:eastAsia="ＭＳ 明朝" w:hAnsi="ＭＳ 明朝" w:hint="eastAsia"/>
                    </w:rPr>
                    <w:t>（８）残余財産の帰属者の決定</w:t>
                  </w:r>
                </w:p>
                <w:p w14:paraId="43D78C9D" w14:textId="77777777" w:rsidR="00C47C6D" w:rsidRPr="00456912" w:rsidRDefault="00C47C6D" w:rsidP="001C2625">
                  <w:pPr>
                    <w:autoSpaceDE w:val="0"/>
                    <w:autoSpaceDN w:val="0"/>
                    <w:snapToGrid w:val="0"/>
                    <w:ind w:left="420" w:hangingChars="200" w:hanging="420"/>
                    <w:rPr>
                      <w:rFonts w:ascii="ＭＳ 明朝" w:eastAsia="ＭＳ 明朝" w:hAnsi="ＭＳ 明朝"/>
                    </w:rPr>
                  </w:pPr>
                  <w:r w:rsidRPr="00456912">
                    <w:rPr>
                      <w:rFonts w:ascii="ＭＳ 明朝" w:eastAsia="ＭＳ 明朝" w:hAnsi="ＭＳ 明朝" w:hint="eastAsia"/>
                      <w:highlight w:val="lightGray"/>
                    </w:rPr>
                    <w:t>（９）収益を目的とする事業に関する重要な事項</w:t>
                  </w:r>
                </w:p>
              </w:tc>
            </w:tr>
          </w:tbl>
          <w:p w14:paraId="5EBE0DCC" w14:textId="1C3AD059" w:rsidR="00C53D59" w:rsidRDefault="00C53D59" w:rsidP="001C2625">
            <w:pPr>
              <w:pStyle w:val="a4"/>
              <w:numPr>
                <w:ilvl w:val="1"/>
                <w:numId w:val="39"/>
              </w:numPr>
              <w:autoSpaceDE w:val="0"/>
              <w:autoSpaceDN w:val="0"/>
              <w:snapToGrid w:val="0"/>
              <w:ind w:leftChars="0"/>
              <w:rPr>
                <w:rFonts w:ascii="ＭＳ 明朝" w:eastAsia="ＭＳ 明朝" w:hAnsi="ＭＳ 明朝"/>
              </w:rPr>
            </w:pPr>
            <w:r>
              <w:rPr>
                <w:rFonts w:ascii="ＭＳ 明朝" w:eastAsia="ＭＳ 明朝" w:hAnsi="ＭＳ 明朝" w:hint="eastAsia"/>
              </w:rPr>
              <w:t>第５号の「</w:t>
            </w:r>
            <w:r w:rsidRPr="001C2625">
              <w:rPr>
                <w:rFonts w:ascii="ＭＳ 明朝" w:eastAsia="ＭＳ 明朝" w:hAnsi="ＭＳ 明朝" w:hint="eastAsia"/>
                <w:shd w:val="pct15" w:color="auto" w:fill="FFFFFF"/>
              </w:rPr>
              <w:t>第</w:t>
            </w:r>
            <w:r w:rsidRPr="001C2625">
              <w:rPr>
                <w:rFonts w:ascii="ＭＳ 明朝" w:eastAsia="ＭＳ 明朝" w:hAnsi="ＭＳ 明朝"/>
                <w:shd w:val="pct15" w:color="auto" w:fill="FFFFFF"/>
              </w:rPr>
              <w:t>59条</w:t>
            </w:r>
            <w:r>
              <w:rPr>
                <w:rFonts w:ascii="ＭＳ 明朝" w:eastAsia="ＭＳ 明朝" w:hAnsi="ＭＳ 明朝" w:hint="eastAsia"/>
              </w:rPr>
              <w:t>」は、本作成例のうち「事業報告及び決算」に関する規定をいう（「収益事業を行う場合」、「役員の責任の一部免除を行う場合」、「役員と責任限定契約を締結する場合」のいずれかに該当するときは、当該条番号が変わることに注意が必要である</w:t>
            </w:r>
            <w:r w:rsidR="00384ED1">
              <w:rPr>
                <w:rFonts w:ascii="ＭＳ 明朝" w:eastAsia="ＭＳ 明朝" w:hAnsi="ＭＳ 明朝" w:hint="eastAsia"/>
              </w:rPr>
              <w:t>）</w:t>
            </w:r>
            <w:r>
              <w:rPr>
                <w:rFonts w:ascii="ＭＳ 明朝" w:eastAsia="ＭＳ 明朝" w:hAnsi="ＭＳ 明朝" w:hint="eastAsia"/>
              </w:rPr>
              <w:t>。</w:t>
            </w:r>
          </w:p>
          <w:p w14:paraId="3F04B4F2" w14:textId="77777777" w:rsidR="00401588" w:rsidRDefault="00401588" w:rsidP="001C2625">
            <w:pPr>
              <w:pStyle w:val="a4"/>
              <w:numPr>
                <w:ilvl w:val="1"/>
                <w:numId w:val="39"/>
              </w:numPr>
              <w:autoSpaceDE w:val="0"/>
              <w:autoSpaceDN w:val="0"/>
              <w:snapToGrid w:val="0"/>
              <w:ind w:leftChars="0"/>
              <w:rPr>
                <w:rFonts w:ascii="ＭＳ 明朝" w:eastAsia="ＭＳ 明朝" w:hAnsi="ＭＳ 明朝"/>
              </w:rPr>
            </w:pPr>
            <w:r w:rsidRPr="00456912">
              <w:rPr>
                <w:rFonts w:ascii="ＭＳ 明朝" w:eastAsia="ＭＳ 明朝" w:hAnsi="ＭＳ 明朝" w:hint="eastAsia"/>
              </w:rPr>
              <w:t>第９号は、収益事業を行う場合のみ記載すること。</w:t>
            </w:r>
          </w:p>
          <w:p w14:paraId="52C76435" w14:textId="12360FB1" w:rsidR="001D6201" w:rsidRPr="001C2625" w:rsidRDefault="001D6201" w:rsidP="001C2625">
            <w:pPr>
              <w:autoSpaceDE w:val="0"/>
              <w:autoSpaceDN w:val="0"/>
              <w:snapToGrid w:val="0"/>
              <w:rPr>
                <w:rFonts w:ascii="ＭＳ 明朝" w:eastAsia="ＭＳ 明朝" w:hAnsi="ＭＳ 明朝"/>
              </w:rPr>
            </w:pPr>
          </w:p>
        </w:tc>
      </w:tr>
      <w:tr w:rsidR="00C47C6D" w:rsidRPr="00456912" w14:paraId="1767A145" w14:textId="77777777" w:rsidTr="001C2625">
        <w:trPr>
          <w:trHeight w:val="68"/>
        </w:trPr>
        <w:tc>
          <w:tcPr>
            <w:tcW w:w="7280" w:type="dxa"/>
            <w:tcBorders>
              <w:top w:val="nil"/>
              <w:bottom w:val="nil"/>
            </w:tcBorders>
          </w:tcPr>
          <w:p w14:paraId="4657CC72" w14:textId="7A8C787F" w:rsidR="00C47C6D" w:rsidRPr="00456912" w:rsidRDefault="00C47C6D" w:rsidP="004F77F3">
            <w:pPr>
              <w:autoSpaceDE w:val="0"/>
              <w:autoSpaceDN w:val="0"/>
              <w:ind w:left="210" w:hangingChars="100" w:hanging="210"/>
              <w:jc w:val="left"/>
            </w:pPr>
            <w:r w:rsidRPr="00456912">
              <w:rPr>
                <w:rFonts w:hint="eastAsia"/>
              </w:rPr>
              <w:t>３　前２項の規定にかかわらず、次の決議は、理事の総数の３分の２以上に当たる多数をもって行わなければならない。</w:t>
            </w:r>
          </w:p>
          <w:p w14:paraId="314B0C3A" w14:textId="77777777" w:rsidR="00C47C6D" w:rsidRPr="00456912" w:rsidRDefault="00C47C6D">
            <w:pPr>
              <w:autoSpaceDE w:val="0"/>
              <w:autoSpaceDN w:val="0"/>
              <w:jc w:val="left"/>
            </w:pPr>
            <w:r w:rsidRPr="00456912">
              <w:rPr>
                <w:rFonts w:hint="eastAsia"/>
              </w:rPr>
              <w:t>（１）私立学校法第</w:t>
            </w:r>
            <w:r w:rsidRPr="00456912">
              <w:t>109条第１項第１号に定める事由による解散</w:t>
            </w:r>
          </w:p>
          <w:p w14:paraId="2720EC9B" w14:textId="77777777" w:rsidR="00C47C6D" w:rsidRPr="00456912" w:rsidRDefault="00C47C6D">
            <w:pPr>
              <w:autoSpaceDE w:val="0"/>
              <w:autoSpaceDN w:val="0"/>
              <w:jc w:val="left"/>
            </w:pPr>
            <w:r w:rsidRPr="00456912">
              <w:rPr>
                <w:rFonts w:hint="eastAsia"/>
              </w:rPr>
              <w:t>（２）この法人の合併</w:t>
            </w:r>
          </w:p>
          <w:p w14:paraId="1830950B" w14:textId="77777777" w:rsidR="00305B1C" w:rsidRPr="00456912" w:rsidRDefault="00305B1C">
            <w:pPr>
              <w:autoSpaceDE w:val="0"/>
              <w:autoSpaceDN w:val="0"/>
              <w:ind w:left="210" w:hangingChars="100" w:hanging="210"/>
              <w:jc w:val="left"/>
            </w:pPr>
          </w:p>
          <w:p w14:paraId="1594C3C9" w14:textId="477EB8FB" w:rsidR="00EA7813" w:rsidRPr="00456912" w:rsidRDefault="00305B1C">
            <w:pPr>
              <w:autoSpaceDE w:val="0"/>
              <w:autoSpaceDN w:val="0"/>
              <w:ind w:left="210" w:hangingChars="100" w:hanging="210"/>
              <w:jc w:val="left"/>
            </w:pPr>
            <w:r w:rsidRPr="00456912">
              <w:rPr>
                <w:rFonts w:hint="eastAsia"/>
              </w:rPr>
              <w:lastRenderedPageBreak/>
              <w:t>４　理事は、書面又は電磁的方法により理事会の議決に加わることができる。</w:t>
            </w:r>
          </w:p>
        </w:tc>
        <w:tc>
          <w:tcPr>
            <w:tcW w:w="7280" w:type="dxa"/>
            <w:tcBorders>
              <w:top w:val="nil"/>
              <w:bottom w:val="nil"/>
            </w:tcBorders>
          </w:tcPr>
          <w:p w14:paraId="3703D1AC" w14:textId="106D864D" w:rsidR="00C47C6D" w:rsidRPr="00456912" w:rsidRDefault="00401588">
            <w:pPr>
              <w:pStyle w:val="a4"/>
              <w:numPr>
                <w:ilvl w:val="0"/>
                <w:numId w:val="41"/>
              </w:numPr>
              <w:autoSpaceDE w:val="0"/>
              <w:autoSpaceDN w:val="0"/>
              <w:ind w:leftChars="0"/>
              <w:rPr>
                <w:rFonts w:ascii="ＭＳ 明朝" w:eastAsia="ＭＳ 明朝" w:hAnsi="ＭＳ 明朝"/>
              </w:rPr>
            </w:pPr>
            <w:r w:rsidRPr="00456912">
              <w:rPr>
                <w:rFonts w:ascii="ＭＳ 明朝" w:eastAsia="ＭＳ 明朝" w:hAnsi="ＭＳ 明朝"/>
                <w:u w:val="single"/>
              </w:rPr>
              <w:lastRenderedPageBreak/>
              <w:t>左欄の規定を置く場合（非課税措置の適用を受けない場合）</w:t>
            </w:r>
            <w:r w:rsidR="00C47C6D" w:rsidRPr="00456912">
              <w:rPr>
                <w:rFonts w:ascii="ＭＳ 明朝" w:eastAsia="ＭＳ 明朝" w:hAnsi="ＭＳ 明朝" w:hint="eastAsia"/>
              </w:rPr>
              <w:t>、３分の２を上回る割合とすることも可能。</w:t>
            </w:r>
          </w:p>
          <w:p w14:paraId="79189238" w14:textId="0802F806" w:rsidR="00C47C6D" w:rsidRPr="00456912" w:rsidRDefault="00401588">
            <w:pPr>
              <w:pStyle w:val="a4"/>
              <w:numPr>
                <w:ilvl w:val="0"/>
                <w:numId w:val="42"/>
              </w:numPr>
              <w:autoSpaceDE w:val="0"/>
              <w:autoSpaceDN w:val="0"/>
              <w:ind w:leftChars="0"/>
              <w:rPr>
                <w:rFonts w:ascii="ＭＳ 明朝" w:eastAsia="ＭＳ 明朝" w:hAnsi="ＭＳ 明朝"/>
              </w:rPr>
            </w:pPr>
            <w:r w:rsidRPr="00456912">
              <w:rPr>
                <w:rFonts w:ascii="ＭＳ 明朝" w:eastAsia="ＭＳ 明朝" w:hAnsi="ＭＳ 明朝" w:hint="eastAsia"/>
                <w:u w:val="single"/>
              </w:rPr>
              <w:t>非課税措置の適用を受ける場合、</w:t>
            </w:r>
            <w:r w:rsidR="00C47C6D" w:rsidRPr="00456912">
              <w:rPr>
                <w:rFonts w:ascii="ＭＳ 明朝" w:eastAsia="ＭＳ 明朝" w:hAnsi="ＭＳ 明朝" w:hint="eastAsia"/>
                <w:u w:val="single"/>
              </w:rPr>
              <w:t>第３項</w:t>
            </w:r>
            <w:r w:rsidR="00856B1D" w:rsidRPr="00456912">
              <w:rPr>
                <w:rFonts w:ascii="ＭＳ 明朝" w:eastAsia="ＭＳ 明朝" w:hAnsi="ＭＳ 明朝" w:hint="eastAsia"/>
                <w:u w:val="single"/>
              </w:rPr>
              <w:t>を</w:t>
            </w:r>
            <w:r w:rsidR="00C47C6D" w:rsidRPr="00456912">
              <w:rPr>
                <w:rFonts w:ascii="ＭＳ 明朝" w:eastAsia="ＭＳ 明朝" w:hAnsi="ＭＳ 明朝" w:hint="eastAsia"/>
                <w:u w:val="single"/>
              </w:rPr>
              <w:t>次のとおり</w:t>
            </w:r>
            <w:r w:rsidR="00856B1D" w:rsidRPr="00456912">
              <w:rPr>
                <w:rFonts w:ascii="ＭＳ 明朝" w:eastAsia="ＭＳ 明朝" w:hAnsi="ＭＳ 明朝" w:hint="eastAsia"/>
                <w:u w:val="single"/>
              </w:rPr>
              <w:t>規定</w:t>
            </w:r>
            <w:r w:rsidR="00C47C6D" w:rsidRPr="00456912">
              <w:rPr>
                <w:rFonts w:ascii="ＭＳ 明朝" w:eastAsia="ＭＳ 明朝" w:hAnsi="ＭＳ 明朝" w:hint="eastAsia"/>
              </w:rPr>
              <w:t>すること。</w:t>
            </w:r>
          </w:p>
          <w:tbl>
            <w:tblPr>
              <w:tblStyle w:val="a3"/>
              <w:tblW w:w="0" w:type="auto"/>
              <w:tblInd w:w="258"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6796"/>
            </w:tblGrid>
            <w:tr w:rsidR="00C47C6D" w:rsidRPr="00456912" w14:paraId="464691D9" w14:textId="77777777" w:rsidTr="0053451F">
              <w:tc>
                <w:tcPr>
                  <w:tcW w:w="6796" w:type="dxa"/>
                </w:tcPr>
                <w:p w14:paraId="3EAE7836" w14:textId="224E7705" w:rsidR="00C47C6D" w:rsidRPr="00456912" w:rsidRDefault="00C47C6D" w:rsidP="001C2625">
                  <w:pPr>
                    <w:autoSpaceDE w:val="0"/>
                    <w:autoSpaceDN w:val="0"/>
                    <w:snapToGrid w:val="0"/>
                    <w:ind w:left="210" w:hangingChars="100" w:hanging="210"/>
                    <w:rPr>
                      <w:rFonts w:ascii="ＭＳ 明朝" w:eastAsia="ＭＳ 明朝" w:hAnsi="ＭＳ 明朝"/>
                    </w:rPr>
                  </w:pPr>
                  <w:r w:rsidRPr="00456912">
                    <w:rPr>
                      <w:rFonts w:ascii="ＭＳ 明朝" w:eastAsia="ＭＳ 明朝" w:hAnsi="ＭＳ 明朝" w:hint="eastAsia"/>
                    </w:rPr>
                    <w:t>３　前２項の決議について特別</w:t>
                  </w:r>
                  <w:r w:rsidR="006323F5" w:rsidRPr="006323F5">
                    <w:rPr>
                      <w:rFonts w:ascii="ＭＳ 明朝" w:eastAsia="ＭＳ 明朝" w:hAnsi="ＭＳ 明朝" w:hint="eastAsia"/>
                      <w:color w:val="0070C0"/>
                    </w:rPr>
                    <w:t>の</w:t>
                  </w:r>
                  <w:r w:rsidRPr="00456912">
                    <w:rPr>
                      <w:rFonts w:ascii="ＭＳ 明朝" w:eastAsia="ＭＳ 明朝" w:hAnsi="ＭＳ 明朝" w:hint="eastAsia"/>
                    </w:rPr>
                    <w:t>利害関係を有する理事は、議決に加わることができない。</w:t>
                  </w:r>
                </w:p>
              </w:tc>
            </w:tr>
          </w:tbl>
          <w:p w14:paraId="220E37AF" w14:textId="78A71306" w:rsidR="00305B1C" w:rsidRPr="00456912" w:rsidRDefault="00305B1C">
            <w:pPr>
              <w:pStyle w:val="a4"/>
              <w:numPr>
                <w:ilvl w:val="0"/>
                <w:numId w:val="7"/>
              </w:numPr>
              <w:autoSpaceDE w:val="0"/>
              <w:autoSpaceDN w:val="0"/>
              <w:ind w:leftChars="0"/>
              <w:rPr>
                <w:rFonts w:ascii="ＭＳ 明朝" w:eastAsia="ＭＳ 明朝" w:hAnsi="ＭＳ 明朝"/>
              </w:rPr>
            </w:pPr>
            <w:r w:rsidRPr="00456912">
              <w:rPr>
                <w:rFonts w:ascii="ＭＳ 明朝" w:eastAsia="ＭＳ 明朝" w:hAnsi="ＭＳ 明朝" w:hint="eastAsia"/>
              </w:rPr>
              <w:lastRenderedPageBreak/>
              <w:t>書面や電子メール等による意思表示を認める場合には、寄附行為にその旨を規定しておく必要がある。</w:t>
            </w:r>
          </w:p>
          <w:p w14:paraId="0727A813" w14:textId="0890D1D7" w:rsidR="00305B1C" w:rsidRPr="00456912" w:rsidRDefault="00305B1C">
            <w:pPr>
              <w:pStyle w:val="a4"/>
              <w:numPr>
                <w:ilvl w:val="0"/>
                <w:numId w:val="7"/>
              </w:numPr>
              <w:autoSpaceDE w:val="0"/>
              <w:autoSpaceDN w:val="0"/>
              <w:ind w:leftChars="0"/>
            </w:pPr>
            <w:r w:rsidRPr="00456912">
              <w:rPr>
                <w:rFonts w:ascii="ＭＳ 明朝" w:eastAsia="ＭＳ 明朝" w:hAnsi="ＭＳ 明朝" w:hint="eastAsia"/>
                <w:u w:val="wave"/>
              </w:rPr>
              <w:t>書面開催は不可</w:t>
            </w:r>
            <w:r w:rsidRPr="00456912">
              <w:rPr>
                <w:rFonts w:ascii="ＭＳ 明朝" w:eastAsia="ＭＳ 明朝" w:hAnsi="ＭＳ 明朝" w:hint="eastAsia"/>
              </w:rPr>
              <w:t>。</w:t>
            </w:r>
          </w:p>
        </w:tc>
      </w:tr>
      <w:tr w:rsidR="001437C2" w:rsidRPr="00456912" w14:paraId="1B5A8E23" w14:textId="77777777" w:rsidTr="00F62F2D">
        <w:tc>
          <w:tcPr>
            <w:tcW w:w="7280" w:type="dxa"/>
            <w:tcBorders>
              <w:top w:val="nil"/>
              <w:bottom w:val="nil"/>
            </w:tcBorders>
          </w:tcPr>
          <w:p w14:paraId="27708415" w14:textId="77777777" w:rsidR="00C53D59" w:rsidRDefault="00C53D59" w:rsidP="004F77F3">
            <w:pPr>
              <w:autoSpaceDE w:val="0"/>
              <w:autoSpaceDN w:val="0"/>
            </w:pPr>
          </w:p>
          <w:p w14:paraId="31A363A4" w14:textId="338C4645" w:rsidR="001437C2" w:rsidRPr="00456912" w:rsidRDefault="00205A4A" w:rsidP="004F77F3">
            <w:pPr>
              <w:autoSpaceDE w:val="0"/>
              <w:autoSpaceDN w:val="0"/>
            </w:pPr>
            <w:r w:rsidRPr="00456912">
              <w:rPr>
                <w:rFonts w:hint="eastAsia"/>
              </w:rPr>
              <w:t xml:space="preserve">　（業務の決定の委任）</w:t>
            </w:r>
          </w:p>
          <w:p w14:paraId="49EB9C81" w14:textId="74F1BC11" w:rsidR="00205A4A" w:rsidRPr="00456912" w:rsidRDefault="00205A4A">
            <w:pPr>
              <w:autoSpaceDE w:val="0"/>
              <w:autoSpaceDN w:val="0"/>
              <w:ind w:left="210" w:hangingChars="100" w:hanging="210"/>
            </w:pPr>
            <w:r w:rsidRPr="00456912">
              <w:rPr>
                <w:rFonts w:hint="eastAsia"/>
              </w:rPr>
              <w:t>第</w:t>
            </w:r>
            <w:r w:rsidR="00401588" w:rsidRPr="00456912">
              <w:t>20</w:t>
            </w:r>
            <w:r w:rsidRPr="00456912">
              <w:t>条　法令及びこの寄附行為の規定により理事会において決定しなければならない事項以外の決定であって、あらかじめ理事会において定めたものについては、理事会において指名した理事に委任することができる。</w:t>
            </w:r>
          </w:p>
        </w:tc>
        <w:tc>
          <w:tcPr>
            <w:tcW w:w="7280" w:type="dxa"/>
            <w:tcBorders>
              <w:top w:val="nil"/>
              <w:bottom w:val="nil"/>
            </w:tcBorders>
          </w:tcPr>
          <w:p w14:paraId="6EDFD0CF" w14:textId="77777777" w:rsidR="001437C2" w:rsidRPr="00456912" w:rsidRDefault="001437C2">
            <w:pPr>
              <w:autoSpaceDE w:val="0"/>
              <w:autoSpaceDN w:val="0"/>
              <w:rPr>
                <w:rFonts w:ascii="ＭＳ 明朝" w:eastAsia="ＭＳ 明朝" w:hAnsi="ＭＳ 明朝"/>
              </w:rPr>
            </w:pPr>
          </w:p>
        </w:tc>
      </w:tr>
      <w:tr w:rsidR="001437C2" w:rsidRPr="00456912" w14:paraId="7D5C73CD" w14:textId="77777777" w:rsidTr="00F62F2D">
        <w:tc>
          <w:tcPr>
            <w:tcW w:w="7280" w:type="dxa"/>
            <w:tcBorders>
              <w:top w:val="nil"/>
              <w:bottom w:val="nil"/>
            </w:tcBorders>
          </w:tcPr>
          <w:p w14:paraId="067E7CE2" w14:textId="77777777" w:rsidR="00401588" w:rsidRPr="00456912" w:rsidRDefault="00401588" w:rsidP="004F77F3">
            <w:pPr>
              <w:autoSpaceDE w:val="0"/>
              <w:autoSpaceDN w:val="0"/>
              <w:jc w:val="left"/>
            </w:pPr>
          </w:p>
          <w:p w14:paraId="44D9A1AA" w14:textId="77777777" w:rsidR="00205A4A" w:rsidRPr="00456912" w:rsidRDefault="00205A4A">
            <w:pPr>
              <w:autoSpaceDE w:val="0"/>
              <w:autoSpaceDN w:val="0"/>
              <w:jc w:val="left"/>
            </w:pPr>
            <w:r w:rsidRPr="00456912">
              <w:rPr>
                <w:rFonts w:hint="eastAsia"/>
              </w:rPr>
              <w:t xml:space="preserve">　（議事録）</w:t>
            </w:r>
          </w:p>
          <w:p w14:paraId="63E1D7F7" w14:textId="78C8D9B9" w:rsidR="00FD6F5A" w:rsidRPr="00456912" w:rsidRDefault="00205A4A">
            <w:pPr>
              <w:autoSpaceDE w:val="0"/>
              <w:autoSpaceDN w:val="0"/>
              <w:ind w:left="210" w:hangingChars="100" w:hanging="210"/>
              <w:jc w:val="left"/>
            </w:pPr>
            <w:r w:rsidRPr="00456912">
              <w:rPr>
                <w:rFonts w:hint="eastAsia"/>
              </w:rPr>
              <w:t>第</w:t>
            </w:r>
            <w:r w:rsidR="00401588" w:rsidRPr="00456912">
              <w:t>21</w:t>
            </w:r>
            <w:r w:rsidRPr="00456912">
              <w:t>条　理事会の議事については、法令で定めるところにより、議事録を作成しなければならない。</w:t>
            </w:r>
          </w:p>
          <w:p w14:paraId="48A14CC1" w14:textId="4C5590A8" w:rsidR="00205A4A" w:rsidRPr="00456912" w:rsidRDefault="00205A4A">
            <w:pPr>
              <w:autoSpaceDE w:val="0"/>
              <w:autoSpaceDN w:val="0"/>
              <w:ind w:left="210" w:hangingChars="100" w:hanging="210"/>
              <w:jc w:val="left"/>
            </w:pPr>
            <w:r w:rsidRPr="00456912">
              <w:rPr>
                <w:rFonts w:hint="eastAsia"/>
              </w:rPr>
              <w:t>２　議事録には、出席した理事及び監事が署名（電磁的記録により作成される議事録にあっては、電子署名。</w:t>
            </w:r>
            <w:r w:rsidRPr="00456912">
              <w:rPr>
                <w:rFonts w:hint="eastAsia"/>
                <w:shd w:val="pct15" w:color="auto" w:fill="FFFFFF"/>
              </w:rPr>
              <w:t>第</w:t>
            </w:r>
            <w:r w:rsidR="0066362F" w:rsidRPr="00456912">
              <w:rPr>
                <w:shd w:val="pct15" w:color="auto" w:fill="FFFFFF"/>
              </w:rPr>
              <w:t>46</w:t>
            </w:r>
            <w:r w:rsidRPr="00456912">
              <w:rPr>
                <w:rFonts w:hint="eastAsia"/>
                <w:shd w:val="pct15" w:color="auto" w:fill="FFFFFF"/>
              </w:rPr>
              <w:t>条</w:t>
            </w:r>
            <w:r w:rsidRPr="00456912">
              <w:rPr>
                <w:rFonts w:hint="eastAsia"/>
              </w:rPr>
              <w:t>第２項において同じ。）又は記名押印し、理事会の日から</w:t>
            </w:r>
            <w:r w:rsidRPr="00456912">
              <w:t>10年間、これを事務所に備えて置かなければならない。</w:t>
            </w:r>
          </w:p>
        </w:tc>
        <w:tc>
          <w:tcPr>
            <w:tcW w:w="7280" w:type="dxa"/>
            <w:tcBorders>
              <w:top w:val="nil"/>
              <w:bottom w:val="nil"/>
            </w:tcBorders>
          </w:tcPr>
          <w:p w14:paraId="1DEF7AAA" w14:textId="77777777" w:rsidR="00205A4A" w:rsidRPr="00456912" w:rsidRDefault="00205A4A">
            <w:pPr>
              <w:autoSpaceDE w:val="0"/>
              <w:autoSpaceDN w:val="0"/>
              <w:rPr>
                <w:rFonts w:ascii="ＭＳ 明朝" w:eastAsia="ＭＳ 明朝" w:hAnsi="ＭＳ 明朝"/>
              </w:rPr>
            </w:pPr>
          </w:p>
          <w:p w14:paraId="75920C0E" w14:textId="7EE57EA7" w:rsidR="00401588" w:rsidRPr="00456912" w:rsidRDefault="00401588">
            <w:pPr>
              <w:autoSpaceDE w:val="0"/>
              <w:autoSpaceDN w:val="0"/>
              <w:rPr>
                <w:rFonts w:ascii="ＭＳ 明朝" w:eastAsia="ＭＳ 明朝" w:hAnsi="ＭＳ 明朝"/>
              </w:rPr>
            </w:pPr>
          </w:p>
          <w:p w14:paraId="4538B964" w14:textId="77777777" w:rsidR="00401588" w:rsidRPr="00456912" w:rsidRDefault="00401588">
            <w:pPr>
              <w:autoSpaceDE w:val="0"/>
              <w:autoSpaceDN w:val="0"/>
              <w:rPr>
                <w:rFonts w:ascii="ＭＳ 明朝" w:eastAsia="ＭＳ 明朝" w:hAnsi="ＭＳ 明朝"/>
              </w:rPr>
            </w:pPr>
          </w:p>
          <w:p w14:paraId="2337CAF5" w14:textId="77777777" w:rsidR="00401588" w:rsidRPr="00456912" w:rsidRDefault="00401588"/>
          <w:p w14:paraId="22A1C5B6" w14:textId="6714C789" w:rsidR="00205A4A" w:rsidRPr="00456912" w:rsidRDefault="00FD6F5A">
            <w:pPr>
              <w:pStyle w:val="a4"/>
              <w:numPr>
                <w:ilvl w:val="0"/>
                <w:numId w:val="13"/>
              </w:numPr>
              <w:autoSpaceDE w:val="0"/>
              <w:autoSpaceDN w:val="0"/>
              <w:ind w:leftChars="0"/>
              <w:rPr>
                <w:rFonts w:ascii="ＭＳ 明朝" w:eastAsia="ＭＳ 明朝" w:hAnsi="ＭＳ 明朝"/>
              </w:rPr>
            </w:pPr>
            <w:r w:rsidRPr="00456912">
              <w:rPr>
                <w:rFonts w:ascii="ＭＳ 明朝" w:eastAsia="ＭＳ 明朝" w:hAnsi="ＭＳ 明朝" w:hint="eastAsia"/>
              </w:rPr>
              <w:t>第２項については</w:t>
            </w:r>
            <w:r w:rsidR="00205A4A" w:rsidRPr="00456912">
              <w:rPr>
                <w:rFonts w:ascii="ＭＳ 明朝" w:eastAsia="ＭＳ 明朝" w:hAnsi="ＭＳ 明朝" w:hint="eastAsia"/>
              </w:rPr>
              <w:t>議事録の署名担当者を定め、以下のように規定することも可能。</w:t>
            </w:r>
          </w:p>
          <w:tbl>
            <w:tblPr>
              <w:tblStyle w:val="a3"/>
              <w:tblW w:w="0" w:type="auto"/>
              <w:tblInd w:w="258"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6796"/>
            </w:tblGrid>
            <w:tr w:rsidR="00205A4A" w:rsidRPr="00456912" w14:paraId="7BAE4C66" w14:textId="77777777" w:rsidTr="0047197F">
              <w:tc>
                <w:tcPr>
                  <w:tcW w:w="6796" w:type="dxa"/>
                </w:tcPr>
                <w:p w14:paraId="5E3A3FCC" w14:textId="023F5EB2" w:rsidR="00205A4A" w:rsidRPr="00456912" w:rsidRDefault="00205A4A">
                  <w:pPr>
                    <w:autoSpaceDE w:val="0"/>
                    <w:autoSpaceDN w:val="0"/>
                    <w:ind w:left="210" w:hangingChars="100" w:hanging="210"/>
                    <w:rPr>
                      <w:rFonts w:ascii="ＭＳ 明朝" w:eastAsia="ＭＳ 明朝" w:hAnsi="ＭＳ 明朝"/>
                    </w:rPr>
                  </w:pPr>
                  <w:r w:rsidRPr="00456912">
                    <w:rPr>
                      <w:rFonts w:ascii="ＭＳ 明朝" w:eastAsia="ＭＳ 明朝" w:hAnsi="ＭＳ 明朝" w:hint="eastAsia"/>
                    </w:rPr>
                    <w:t>２　議事録には、議長、出席した理事のうちから互選された理事２人以上及び出席した監事が署名（電磁的記録により作成される議事録にあっては、電子署名。</w:t>
                  </w:r>
                  <w:r w:rsidRPr="00456912">
                    <w:rPr>
                      <w:rFonts w:ascii="ＭＳ 明朝" w:eastAsia="ＭＳ 明朝" w:hAnsi="ＭＳ 明朝" w:hint="eastAsia"/>
                      <w:shd w:val="pct15" w:color="auto" w:fill="FFFFFF"/>
                    </w:rPr>
                    <w:t>第</w:t>
                  </w:r>
                  <w:r w:rsidR="0066362F" w:rsidRPr="00456912">
                    <w:rPr>
                      <w:rFonts w:ascii="ＭＳ 明朝" w:eastAsia="ＭＳ 明朝" w:hAnsi="ＭＳ 明朝"/>
                      <w:shd w:val="pct15" w:color="auto" w:fill="FFFFFF"/>
                    </w:rPr>
                    <w:t>46</w:t>
                  </w:r>
                  <w:r w:rsidRPr="00456912">
                    <w:rPr>
                      <w:rFonts w:ascii="ＭＳ 明朝" w:eastAsia="ＭＳ 明朝" w:hAnsi="ＭＳ 明朝" w:hint="eastAsia"/>
                      <w:shd w:val="pct15" w:color="auto" w:fill="FFFFFF"/>
                    </w:rPr>
                    <w:t>条</w:t>
                  </w:r>
                  <w:r w:rsidRPr="00456912">
                    <w:rPr>
                      <w:rFonts w:ascii="ＭＳ 明朝" w:eastAsia="ＭＳ 明朝" w:hAnsi="ＭＳ 明朝" w:hint="eastAsia"/>
                    </w:rPr>
                    <w:t>第２項において同じ。）又は記名押印し、理事会の日から</w:t>
                  </w:r>
                  <w:r w:rsidRPr="00456912">
                    <w:rPr>
                      <w:rFonts w:ascii="ＭＳ 明朝" w:eastAsia="ＭＳ 明朝" w:hAnsi="ＭＳ 明朝"/>
                    </w:rPr>
                    <w:t>10年間、これを事務所に備えて置かなければならない。</w:t>
                  </w:r>
                </w:p>
              </w:tc>
            </w:tr>
          </w:tbl>
          <w:p w14:paraId="6F0A689E" w14:textId="193E3171" w:rsidR="00205A4A" w:rsidRPr="00456912" w:rsidRDefault="009F7447" w:rsidP="004F77F3">
            <w:pPr>
              <w:pStyle w:val="a4"/>
              <w:numPr>
                <w:ilvl w:val="0"/>
                <w:numId w:val="13"/>
              </w:numPr>
              <w:autoSpaceDE w:val="0"/>
              <w:autoSpaceDN w:val="0"/>
              <w:ind w:leftChars="0"/>
              <w:rPr>
                <w:rFonts w:ascii="ＭＳ 明朝" w:eastAsia="ＭＳ 明朝" w:hAnsi="ＭＳ 明朝"/>
              </w:rPr>
            </w:pPr>
            <w:r w:rsidRPr="00456912">
              <w:rPr>
                <w:rFonts w:ascii="ＭＳ 明朝" w:eastAsia="ＭＳ 明朝" w:hAnsi="ＭＳ 明朝" w:hint="eastAsia"/>
              </w:rPr>
              <w:t>収益事業を行う場合には、「</w:t>
            </w:r>
            <w:r w:rsidRPr="00456912">
              <w:rPr>
                <w:rFonts w:ascii="ＭＳ 明朝" w:eastAsia="ＭＳ 明朝" w:hAnsi="ＭＳ 明朝" w:hint="eastAsia"/>
                <w:shd w:val="pct15" w:color="auto" w:fill="FFFFFF"/>
              </w:rPr>
              <w:t>第</w:t>
            </w:r>
            <w:r w:rsidRPr="00456912">
              <w:rPr>
                <w:rFonts w:ascii="ＭＳ 明朝" w:eastAsia="ＭＳ 明朝" w:hAnsi="ＭＳ 明朝"/>
                <w:shd w:val="pct15" w:color="auto" w:fill="FFFFFF"/>
              </w:rPr>
              <w:t>46条</w:t>
            </w:r>
            <w:r w:rsidRPr="00456912">
              <w:rPr>
                <w:rFonts w:ascii="ＭＳ 明朝" w:eastAsia="ＭＳ 明朝" w:hAnsi="ＭＳ 明朝" w:hint="eastAsia"/>
              </w:rPr>
              <w:t>」を「第</w:t>
            </w:r>
            <w:r w:rsidRPr="00456912">
              <w:rPr>
                <w:rFonts w:ascii="ＭＳ 明朝" w:eastAsia="ＭＳ 明朝" w:hAnsi="ＭＳ 明朝"/>
              </w:rPr>
              <w:t>47条」に変更すること。</w:t>
            </w:r>
          </w:p>
        </w:tc>
      </w:tr>
      <w:tr w:rsidR="001437C2" w:rsidRPr="00456912" w14:paraId="25A42D34" w14:textId="77777777" w:rsidTr="00F62F2D">
        <w:tc>
          <w:tcPr>
            <w:tcW w:w="7280" w:type="dxa"/>
            <w:tcBorders>
              <w:top w:val="nil"/>
              <w:bottom w:val="nil"/>
            </w:tcBorders>
          </w:tcPr>
          <w:p w14:paraId="1D4509C1" w14:textId="77777777" w:rsidR="001D6201" w:rsidRDefault="001D6201" w:rsidP="004F77F3">
            <w:pPr>
              <w:autoSpaceDE w:val="0"/>
              <w:autoSpaceDN w:val="0"/>
              <w:jc w:val="left"/>
            </w:pPr>
          </w:p>
          <w:p w14:paraId="629C0801" w14:textId="58A3C18C" w:rsidR="00205A4A" w:rsidRPr="00456912" w:rsidRDefault="00205A4A" w:rsidP="004F77F3">
            <w:pPr>
              <w:autoSpaceDE w:val="0"/>
              <w:autoSpaceDN w:val="0"/>
              <w:jc w:val="left"/>
            </w:pPr>
            <w:r w:rsidRPr="00456912">
              <w:rPr>
                <w:rFonts w:hint="eastAsia"/>
              </w:rPr>
              <w:t xml:space="preserve">　　　第５章　監事</w:t>
            </w:r>
          </w:p>
          <w:p w14:paraId="78062D35" w14:textId="77777777" w:rsidR="00205A4A" w:rsidRPr="00456912" w:rsidRDefault="00205A4A">
            <w:pPr>
              <w:autoSpaceDE w:val="0"/>
              <w:autoSpaceDN w:val="0"/>
              <w:jc w:val="left"/>
            </w:pPr>
          </w:p>
          <w:p w14:paraId="1D14AA3E" w14:textId="7D37E559" w:rsidR="00205A4A" w:rsidRPr="00456912" w:rsidRDefault="00205A4A">
            <w:pPr>
              <w:autoSpaceDE w:val="0"/>
              <w:autoSpaceDN w:val="0"/>
              <w:jc w:val="left"/>
            </w:pPr>
            <w:r w:rsidRPr="00456912">
              <w:rPr>
                <w:rFonts w:hint="eastAsia"/>
              </w:rPr>
              <w:t xml:space="preserve">　　　第１節　選任及び解任等</w:t>
            </w:r>
          </w:p>
        </w:tc>
        <w:tc>
          <w:tcPr>
            <w:tcW w:w="7280" w:type="dxa"/>
            <w:tcBorders>
              <w:top w:val="nil"/>
              <w:bottom w:val="nil"/>
            </w:tcBorders>
          </w:tcPr>
          <w:p w14:paraId="3CD3D521" w14:textId="77777777" w:rsidR="001437C2" w:rsidRPr="00456912" w:rsidRDefault="001437C2">
            <w:pPr>
              <w:autoSpaceDE w:val="0"/>
              <w:autoSpaceDN w:val="0"/>
              <w:rPr>
                <w:rFonts w:ascii="ＭＳ 明朝" w:eastAsia="ＭＳ 明朝" w:hAnsi="ＭＳ 明朝"/>
              </w:rPr>
            </w:pPr>
          </w:p>
        </w:tc>
      </w:tr>
      <w:tr w:rsidR="001437C2" w:rsidRPr="00456912" w14:paraId="569BC42F" w14:textId="77777777" w:rsidTr="00F62F2D">
        <w:tc>
          <w:tcPr>
            <w:tcW w:w="7280" w:type="dxa"/>
            <w:tcBorders>
              <w:top w:val="nil"/>
              <w:bottom w:val="nil"/>
            </w:tcBorders>
          </w:tcPr>
          <w:p w14:paraId="5A4ECCCE" w14:textId="77777777" w:rsidR="00E017EB" w:rsidRPr="00456912" w:rsidRDefault="00E017EB" w:rsidP="004F77F3">
            <w:pPr>
              <w:autoSpaceDE w:val="0"/>
              <w:autoSpaceDN w:val="0"/>
              <w:jc w:val="left"/>
            </w:pPr>
          </w:p>
          <w:p w14:paraId="2A61DC27" w14:textId="486C2307" w:rsidR="00205A4A" w:rsidRPr="00456912" w:rsidRDefault="000E2767">
            <w:pPr>
              <w:autoSpaceDE w:val="0"/>
              <w:autoSpaceDN w:val="0"/>
              <w:jc w:val="left"/>
            </w:pPr>
            <w:r w:rsidRPr="00456912">
              <w:rPr>
                <w:rFonts w:hint="eastAsia"/>
              </w:rPr>
              <w:t xml:space="preserve">　</w:t>
            </w:r>
            <w:r w:rsidR="00205A4A" w:rsidRPr="00456912">
              <w:rPr>
                <w:rFonts w:hint="eastAsia"/>
              </w:rPr>
              <w:t>（監事の選任）</w:t>
            </w:r>
          </w:p>
          <w:p w14:paraId="07478463" w14:textId="542096C6" w:rsidR="00205A4A" w:rsidRPr="00456912" w:rsidRDefault="00205A4A">
            <w:pPr>
              <w:autoSpaceDE w:val="0"/>
              <w:autoSpaceDN w:val="0"/>
              <w:jc w:val="left"/>
            </w:pPr>
            <w:r w:rsidRPr="00456912">
              <w:rPr>
                <w:rFonts w:hint="eastAsia"/>
              </w:rPr>
              <w:t>第</w:t>
            </w:r>
            <w:r w:rsidR="00401588" w:rsidRPr="00456912">
              <w:t>22</w:t>
            </w:r>
            <w:r w:rsidRPr="00456912">
              <w:t>条　監事は、評議員会の決議によって選任する。</w:t>
            </w:r>
          </w:p>
          <w:p w14:paraId="5DAE70A0" w14:textId="77777777" w:rsidR="00205A4A" w:rsidRPr="00456912" w:rsidRDefault="00205A4A">
            <w:pPr>
              <w:autoSpaceDE w:val="0"/>
              <w:autoSpaceDN w:val="0"/>
              <w:ind w:left="210" w:hangingChars="100" w:hanging="210"/>
              <w:jc w:val="left"/>
            </w:pPr>
            <w:r w:rsidRPr="00456912">
              <w:rPr>
                <w:rFonts w:hint="eastAsia"/>
              </w:rPr>
              <w:t>２　前項の選任に当たっては、監事の独立性を確保し、かつ、利益相反を適切に防止することができる者を選任するものとする。</w:t>
            </w:r>
          </w:p>
          <w:p w14:paraId="629D54FF" w14:textId="59B7BC4B" w:rsidR="00205A4A" w:rsidRPr="00456912" w:rsidRDefault="00205A4A">
            <w:pPr>
              <w:autoSpaceDE w:val="0"/>
              <w:autoSpaceDN w:val="0"/>
              <w:ind w:left="210" w:hangingChars="100" w:hanging="210"/>
              <w:jc w:val="left"/>
            </w:pPr>
            <w:r w:rsidRPr="00456912">
              <w:rPr>
                <w:rFonts w:hint="eastAsia"/>
              </w:rPr>
              <w:t>３　評議員会は、監事の総数が○名を下回ることとなるときに備えて、補欠の監事を選任することができる。</w:t>
            </w:r>
          </w:p>
        </w:tc>
        <w:tc>
          <w:tcPr>
            <w:tcW w:w="7280" w:type="dxa"/>
            <w:tcBorders>
              <w:top w:val="nil"/>
              <w:bottom w:val="nil"/>
            </w:tcBorders>
          </w:tcPr>
          <w:p w14:paraId="11DDC9E7" w14:textId="77777777" w:rsidR="00E017EB" w:rsidRPr="00456912" w:rsidRDefault="00E017EB">
            <w:pPr>
              <w:autoSpaceDE w:val="0"/>
              <w:autoSpaceDN w:val="0"/>
              <w:rPr>
                <w:rFonts w:ascii="ＭＳ 明朝" w:eastAsia="ＭＳ 明朝" w:hAnsi="ＭＳ 明朝"/>
              </w:rPr>
            </w:pPr>
          </w:p>
          <w:p w14:paraId="36E2F908" w14:textId="77777777" w:rsidR="00FD6F5A" w:rsidRPr="00456912" w:rsidRDefault="00FD6F5A">
            <w:pPr>
              <w:autoSpaceDE w:val="0"/>
              <w:autoSpaceDN w:val="0"/>
              <w:rPr>
                <w:rFonts w:ascii="ＭＳ 明朝" w:eastAsia="ＭＳ 明朝" w:hAnsi="ＭＳ 明朝"/>
              </w:rPr>
            </w:pPr>
          </w:p>
          <w:p w14:paraId="728FB6AA" w14:textId="77777777" w:rsidR="00FD6F5A" w:rsidRPr="00456912" w:rsidRDefault="00FD6F5A">
            <w:pPr>
              <w:pStyle w:val="a4"/>
              <w:numPr>
                <w:ilvl w:val="0"/>
                <w:numId w:val="5"/>
              </w:numPr>
              <w:autoSpaceDE w:val="0"/>
              <w:autoSpaceDN w:val="0"/>
              <w:ind w:leftChars="0"/>
              <w:rPr>
                <w:rFonts w:ascii="ＭＳ 明朝" w:eastAsia="ＭＳ 明朝" w:hAnsi="ＭＳ 明朝"/>
              </w:rPr>
            </w:pPr>
            <w:r w:rsidRPr="00456912">
              <w:rPr>
                <w:rFonts w:ascii="ＭＳ 明朝" w:eastAsia="ＭＳ 明朝" w:hAnsi="ＭＳ 明朝" w:hint="eastAsia"/>
              </w:rPr>
              <w:t>本条文については、次のチェックポイントを踏まえて記載すること。</w:t>
            </w:r>
          </w:p>
          <w:tbl>
            <w:tblPr>
              <w:tblStyle w:val="a3"/>
              <w:tblW w:w="0" w:type="auto"/>
              <w:tblInd w:w="45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600"/>
            </w:tblGrid>
            <w:tr w:rsidR="00FD6F5A" w:rsidRPr="00456912" w14:paraId="5904CAA3" w14:textId="77777777" w:rsidTr="002F7614">
              <w:tc>
                <w:tcPr>
                  <w:tcW w:w="13880" w:type="dxa"/>
                </w:tcPr>
                <w:p w14:paraId="0E5F8D2C" w14:textId="3F2E77F0" w:rsidR="00FD6F5A" w:rsidRPr="00456912" w:rsidRDefault="00FD6F5A" w:rsidP="001C2625">
                  <w:pPr>
                    <w:pStyle w:val="a4"/>
                    <w:numPr>
                      <w:ilvl w:val="0"/>
                      <w:numId w:val="19"/>
                    </w:numPr>
                    <w:autoSpaceDE w:val="0"/>
                    <w:autoSpaceDN w:val="0"/>
                    <w:ind w:leftChars="0"/>
                    <w:rPr>
                      <w:rFonts w:ascii="ＭＳ 明朝" w:eastAsia="ＭＳ 明朝" w:hAnsi="ＭＳ 明朝"/>
                    </w:rPr>
                  </w:pPr>
                  <w:r w:rsidRPr="00456912">
                    <w:rPr>
                      <w:rFonts w:ascii="ＭＳ 明朝" w:eastAsia="ＭＳ 明朝" w:hAnsi="ＭＳ 明朝" w:hint="eastAsia"/>
                      <w:u w:val="wave"/>
                    </w:rPr>
                    <w:t>評議員会が選任すること</w:t>
                  </w:r>
                  <w:r w:rsidRPr="00456912">
                    <w:rPr>
                      <w:rFonts w:ascii="ＭＳ 明朝" w:eastAsia="ＭＳ 明朝" w:hAnsi="ＭＳ 明朝" w:hint="eastAsia"/>
                    </w:rPr>
                    <w:t>となっているか。</w:t>
                  </w:r>
                </w:p>
                <w:p w14:paraId="02B79CBE" w14:textId="66BE8D58" w:rsidR="00FD6F5A" w:rsidRPr="00456912" w:rsidRDefault="00FD6F5A" w:rsidP="001C2625">
                  <w:pPr>
                    <w:pStyle w:val="a4"/>
                    <w:numPr>
                      <w:ilvl w:val="0"/>
                      <w:numId w:val="19"/>
                    </w:numPr>
                    <w:autoSpaceDE w:val="0"/>
                    <w:autoSpaceDN w:val="0"/>
                    <w:ind w:leftChars="0"/>
                    <w:rPr>
                      <w:rFonts w:ascii="ＭＳ 明朝" w:eastAsia="ＭＳ 明朝" w:hAnsi="ＭＳ 明朝"/>
                    </w:rPr>
                  </w:pPr>
                  <w:r w:rsidRPr="00456912">
                    <w:rPr>
                      <w:rFonts w:ascii="ＭＳ 明朝" w:eastAsia="ＭＳ 明朝" w:hAnsi="ＭＳ 明朝" w:hint="eastAsia"/>
                      <w:u w:val="wave"/>
                    </w:rPr>
                    <w:t>理事、評議員、職員（教員を含む。）、子法人の役員（監事や監査役等を除く。）、子法人の職員を兼ねること</w:t>
                  </w:r>
                  <w:r w:rsidRPr="00456912">
                    <w:rPr>
                      <w:rFonts w:ascii="ＭＳ 明朝" w:eastAsia="ＭＳ 明朝" w:hAnsi="ＭＳ 明朝" w:hint="eastAsia"/>
                    </w:rPr>
                    <w:t>となっていないか。</w:t>
                  </w:r>
                </w:p>
              </w:tc>
            </w:tr>
          </w:tbl>
          <w:p w14:paraId="530DB9D6" w14:textId="77777777" w:rsidR="00C53D59" w:rsidRPr="001C2625" w:rsidRDefault="00C53D59" w:rsidP="001C2625">
            <w:pPr>
              <w:autoSpaceDE w:val="0"/>
              <w:autoSpaceDN w:val="0"/>
              <w:rPr>
                <w:rFonts w:ascii="ＭＳ 明朝" w:eastAsia="ＭＳ 明朝" w:hAnsi="ＭＳ 明朝"/>
              </w:rPr>
            </w:pPr>
          </w:p>
          <w:p w14:paraId="5EC97B12" w14:textId="2287EA41" w:rsidR="00A42A27" w:rsidRPr="00456912" w:rsidRDefault="00FD6F5A" w:rsidP="004F77F3">
            <w:pPr>
              <w:pStyle w:val="a4"/>
              <w:numPr>
                <w:ilvl w:val="1"/>
                <w:numId w:val="39"/>
              </w:numPr>
              <w:autoSpaceDE w:val="0"/>
              <w:autoSpaceDN w:val="0"/>
              <w:ind w:leftChars="0"/>
              <w:rPr>
                <w:rFonts w:ascii="ＭＳ 明朝" w:eastAsia="ＭＳ 明朝" w:hAnsi="ＭＳ 明朝"/>
              </w:rPr>
            </w:pPr>
            <w:r w:rsidRPr="00456912">
              <w:rPr>
                <w:rFonts w:ascii="ＭＳ 明朝" w:eastAsia="ＭＳ 明朝" w:hAnsi="ＭＳ 明朝" w:hint="eastAsia"/>
              </w:rPr>
              <w:lastRenderedPageBreak/>
              <w:t>補欠の監事としてあらかじめ選任した者が監事に就任することとなるタイミングについて、監事の総数が２人を下回</w:t>
            </w:r>
            <w:r w:rsidR="00A82F40" w:rsidRPr="00456912">
              <w:rPr>
                <w:rFonts w:ascii="ＭＳ 明朝" w:eastAsia="ＭＳ 明朝" w:hAnsi="ＭＳ 明朝" w:hint="eastAsia"/>
              </w:rPr>
              <w:t>らないように</w:t>
            </w:r>
            <w:r w:rsidRPr="00456912">
              <w:rPr>
                <w:rFonts w:ascii="ＭＳ 明朝" w:eastAsia="ＭＳ 明朝" w:hAnsi="ＭＳ 明朝" w:hint="eastAsia"/>
              </w:rPr>
              <w:t>したい場合には、寄附行為に具体的な人数（２人を超える人数）を</w:t>
            </w:r>
            <w:r w:rsidR="00A82F40" w:rsidRPr="00456912">
              <w:rPr>
                <w:rFonts w:ascii="ＭＳ 明朝" w:eastAsia="ＭＳ 明朝" w:hAnsi="ＭＳ 明朝" w:hint="eastAsia"/>
              </w:rPr>
              <w:t>記載</w:t>
            </w:r>
            <w:r w:rsidRPr="00456912">
              <w:rPr>
                <w:rFonts w:ascii="ＭＳ 明朝" w:eastAsia="ＭＳ 明朝" w:hAnsi="ＭＳ 明朝" w:hint="eastAsia"/>
              </w:rPr>
              <w:t>しておく必要があること。</w:t>
            </w:r>
          </w:p>
          <w:p w14:paraId="7BCBE827" w14:textId="3C91C477" w:rsidR="00305B1C" w:rsidRPr="00456912" w:rsidRDefault="009F6E9D" w:rsidP="00752EF1">
            <w:pPr>
              <w:pStyle w:val="a4"/>
              <w:numPr>
                <w:ilvl w:val="1"/>
                <w:numId w:val="39"/>
              </w:numPr>
              <w:autoSpaceDE w:val="0"/>
              <w:autoSpaceDN w:val="0"/>
              <w:ind w:leftChars="0"/>
              <w:rPr>
                <w:rFonts w:ascii="ＭＳ 明朝" w:eastAsia="ＭＳ 明朝" w:hAnsi="ＭＳ 明朝"/>
              </w:rPr>
            </w:pPr>
            <w:r w:rsidRPr="00752EF1">
              <w:rPr>
                <w:rFonts w:ascii="ＭＳ 明朝" w:eastAsia="ＭＳ 明朝" w:hAnsi="ＭＳ 明朝" w:hint="eastAsia"/>
              </w:rPr>
              <w:t>「子法人」</w:t>
            </w:r>
            <w:r w:rsidR="003F77F3" w:rsidRPr="00752EF1">
              <w:rPr>
                <w:rFonts w:ascii="ＭＳ 明朝" w:eastAsia="ＭＳ 明朝" w:hAnsi="ＭＳ 明朝" w:hint="eastAsia"/>
              </w:rPr>
              <w:t>について、</w:t>
            </w:r>
            <w:r w:rsidRPr="00752EF1">
              <w:rPr>
                <w:rFonts w:ascii="ＭＳ 明朝" w:eastAsia="ＭＳ 明朝" w:hAnsi="ＭＳ 明朝" w:hint="eastAsia"/>
              </w:rPr>
              <w:t>改正後の私立学校法施行規則第</w:t>
            </w:r>
            <w:r w:rsidRPr="00752EF1">
              <w:rPr>
                <w:rFonts w:ascii="ＭＳ 明朝" w:eastAsia="ＭＳ 明朝" w:hAnsi="ＭＳ 明朝"/>
              </w:rPr>
              <w:t>11条に基づき次に掲げるものとされている。</w:t>
            </w:r>
          </w:p>
          <w:tbl>
            <w:tblPr>
              <w:tblStyle w:val="a3"/>
              <w:tblW w:w="0" w:type="auto"/>
              <w:tblInd w:w="58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6471"/>
            </w:tblGrid>
            <w:tr w:rsidR="009F6E9D" w:rsidRPr="00456912" w14:paraId="31F5F05D" w14:textId="77777777" w:rsidTr="003F77F3">
              <w:tc>
                <w:tcPr>
                  <w:tcW w:w="6471" w:type="dxa"/>
                </w:tcPr>
                <w:p w14:paraId="7893FA08" w14:textId="6C52EFD4" w:rsidR="00A07672" w:rsidRPr="00456912" w:rsidRDefault="001F4418" w:rsidP="001C2625">
                  <w:pPr>
                    <w:autoSpaceDE w:val="0"/>
                    <w:autoSpaceDN w:val="0"/>
                    <w:ind w:left="210" w:hangingChars="100" w:hanging="210"/>
                    <w:rPr>
                      <w:rFonts w:ascii="ＭＳ 明朝" w:eastAsia="ＭＳ 明朝" w:hAnsi="ＭＳ 明朝"/>
                    </w:rPr>
                  </w:pPr>
                  <w:bookmarkStart w:id="3" w:name="OLE_LINK1"/>
                  <w:r w:rsidRPr="00456912">
                    <w:rPr>
                      <w:rFonts w:ascii="ＭＳ 明朝" w:eastAsia="ＭＳ 明朝" w:hAnsi="ＭＳ 明朝" w:hint="eastAsia"/>
                    </w:rPr>
                    <w:t>①</w:t>
                  </w:r>
                  <w:r w:rsidR="00A07672" w:rsidRPr="00456912">
                    <w:rPr>
                      <w:rFonts w:ascii="ＭＳ 明朝" w:eastAsia="ＭＳ 明朝" w:hAnsi="ＭＳ 明朝" w:hint="eastAsia"/>
                    </w:rPr>
                    <w:t xml:space="preserve">　当該学校法人又はその</w:t>
                  </w:r>
                  <w:r w:rsidR="0034446E">
                    <w:rPr>
                      <w:rFonts w:ascii="ＭＳ 明朝" w:eastAsia="ＭＳ 明朝" w:hAnsi="ＭＳ 明朝" w:hint="eastAsia"/>
                    </w:rPr>
                    <w:t>１</w:t>
                  </w:r>
                  <w:r w:rsidR="00A07672" w:rsidRPr="004F77F3">
                    <w:rPr>
                      <w:rFonts w:ascii="ＭＳ 明朝" w:eastAsia="ＭＳ 明朝" w:hAnsi="ＭＳ 明朝" w:hint="eastAsia"/>
                    </w:rPr>
                    <w:t>若しくは</w:t>
                  </w:r>
                  <w:r w:rsidR="0034446E">
                    <w:rPr>
                      <w:rFonts w:ascii="ＭＳ 明朝" w:eastAsia="ＭＳ 明朝" w:hAnsi="ＭＳ 明朝" w:hint="eastAsia"/>
                    </w:rPr>
                    <w:t>２</w:t>
                  </w:r>
                  <w:r w:rsidR="00A07672" w:rsidRPr="004F77F3">
                    <w:rPr>
                      <w:rFonts w:ascii="ＭＳ 明朝" w:eastAsia="ＭＳ 明朝" w:hAnsi="ＭＳ 明朝" w:hint="eastAsia"/>
                    </w:rPr>
                    <w:t>以上の子法人が意思決定機関における議決権の過半数を有す</w:t>
                  </w:r>
                  <w:r w:rsidR="00A07672" w:rsidRPr="00456912">
                    <w:rPr>
                      <w:rFonts w:ascii="ＭＳ 明朝" w:eastAsia="ＭＳ 明朝" w:hAnsi="ＭＳ 明朝" w:hint="eastAsia"/>
                    </w:rPr>
                    <w:t>る他の法人</w:t>
                  </w:r>
                </w:p>
                <w:p w14:paraId="799E96BF" w14:textId="357B4CDF" w:rsidR="00A07672" w:rsidRPr="00456912" w:rsidRDefault="001F4418" w:rsidP="001C2625">
                  <w:pPr>
                    <w:autoSpaceDE w:val="0"/>
                    <w:autoSpaceDN w:val="0"/>
                    <w:ind w:left="210" w:hangingChars="100" w:hanging="210"/>
                    <w:rPr>
                      <w:rFonts w:ascii="ＭＳ 明朝" w:eastAsia="ＭＳ 明朝" w:hAnsi="ＭＳ 明朝"/>
                    </w:rPr>
                  </w:pPr>
                  <w:r w:rsidRPr="00456912">
                    <w:rPr>
                      <w:rFonts w:ascii="ＭＳ 明朝" w:eastAsia="ＭＳ 明朝" w:hAnsi="ＭＳ 明朝" w:hint="eastAsia"/>
                    </w:rPr>
                    <w:t>②</w:t>
                  </w:r>
                  <w:r w:rsidR="00A07672" w:rsidRPr="00456912">
                    <w:rPr>
                      <w:rFonts w:ascii="ＭＳ 明朝" w:eastAsia="ＭＳ 明朝" w:hAnsi="ＭＳ 明朝" w:hint="eastAsia"/>
                    </w:rPr>
                    <w:t xml:space="preserve">　意思決定機関の構成員の総数に対する次に掲げる者の数の割合が</w:t>
                  </w:r>
                  <w:r w:rsidR="0034446E">
                    <w:rPr>
                      <w:rFonts w:ascii="ＭＳ 明朝" w:eastAsia="ＭＳ 明朝" w:hAnsi="ＭＳ 明朝" w:hint="eastAsia"/>
                    </w:rPr>
                    <w:t>100</w:t>
                  </w:r>
                  <w:r w:rsidR="00A07672" w:rsidRPr="004F77F3">
                    <w:rPr>
                      <w:rFonts w:ascii="ＭＳ 明朝" w:eastAsia="ＭＳ 明朝" w:hAnsi="ＭＳ 明朝" w:hint="eastAsia"/>
                    </w:rPr>
                    <w:t>分の</w:t>
                  </w:r>
                  <w:r w:rsidR="0034446E">
                    <w:rPr>
                      <w:rFonts w:ascii="ＭＳ 明朝" w:eastAsia="ＭＳ 明朝" w:hAnsi="ＭＳ 明朝" w:hint="eastAsia"/>
                    </w:rPr>
                    <w:t>50</w:t>
                  </w:r>
                  <w:r w:rsidR="00A07672" w:rsidRPr="004F77F3">
                    <w:rPr>
                      <w:rFonts w:ascii="ＭＳ 明朝" w:eastAsia="ＭＳ 明朝" w:hAnsi="ＭＳ 明朝" w:hint="eastAsia"/>
                    </w:rPr>
                    <w:t>を超える他の法人</w:t>
                  </w:r>
                </w:p>
                <w:p w14:paraId="540A0623" w14:textId="370902E3" w:rsidR="00A07672" w:rsidRPr="00456912" w:rsidRDefault="00A07672" w:rsidP="001C2625">
                  <w:pPr>
                    <w:autoSpaceDE w:val="0"/>
                    <w:autoSpaceDN w:val="0"/>
                    <w:ind w:leftChars="100" w:left="420" w:hangingChars="100" w:hanging="210"/>
                    <w:rPr>
                      <w:rFonts w:ascii="ＭＳ 明朝" w:eastAsia="ＭＳ 明朝" w:hAnsi="ＭＳ 明朝"/>
                    </w:rPr>
                  </w:pPr>
                  <w:r w:rsidRPr="00456912">
                    <w:rPr>
                      <w:rFonts w:ascii="ＭＳ 明朝" w:eastAsia="ＭＳ 明朝" w:hAnsi="ＭＳ 明朝" w:hint="eastAsia"/>
                    </w:rPr>
                    <w:t>イ　当該学校法人の役員、評議員又は職員</w:t>
                  </w:r>
                </w:p>
                <w:p w14:paraId="1F9A4429" w14:textId="107ACE54" w:rsidR="00A07672" w:rsidRPr="00456912" w:rsidRDefault="00A07672" w:rsidP="001C2625">
                  <w:pPr>
                    <w:autoSpaceDE w:val="0"/>
                    <w:autoSpaceDN w:val="0"/>
                    <w:ind w:leftChars="100" w:left="420" w:hangingChars="100" w:hanging="210"/>
                    <w:rPr>
                      <w:rFonts w:ascii="ＭＳ 明朝" w:eastAsia="ＭＳ 明朝" w:hAnsi="ＭＳ 明朝"/>
                    </w:rPr>
                  </w:pPr>
                  <w:r w:rsidRPr="00456912">
                    <w:rPr>
                      <w:rFonts w:ascii="ＭＳ 明朝" w:eastAsia="ＭＳ 明朝" w:hAnsi="ＭＳ 明朝" w:hint="eastAsia"/>
                    </w:rPr>
                    <w:t>ロ　当該学校法人の</w:t>
                  </w:r>
                  <w:r w:rsidR="0034446E">
                    <w:rPr>
                      <w:rFonts w:ascii="ＭＳ 明朝" w:eastAsia="ＭＳ 明朝" w:hAnsi="ＭＳ 明朝" w:hint="eastAsia"/>
                    </w:rPr>
                    <w:t>１</w:t>
                  </w:r>
                  <w:r w:rsidRPr="004F77F3">
                    <w:rPr>
                      <w:rFonts w:ascii="ＭＳ 明朝" w:eastAsia="ＭＳ 明朝" w:hAnsi="ＭＳ 明朝" w:hint="eastAsia"/>
                    </w:rPr>
                    <w:t>又は</w:t>
                  </w:r>
                  <w:r w:rsidR="0034446E">
                    <w:rPr>
                      <w:rFonts w:ascii="ＭＳ 明朝" w:eastAsia="ＭＳ 明朝" w:hAnsi="ＭＳ 明朝" w:hint="eastAsia"/>
                    </w:rPr>
                    <w:t>２</w:t>
                  </w:r>
                  <w:r w:rsidRPr="004F77F3">
                    <w:rPr>
                      <w:rFonts w:ascii="ＭＳ 明朝" w:eastAsia="ＭＳ 明朝" w:hAnsi="ＭＳ 明朝" w:hint="eastAsia"/>
                    </w:rPr>
                    <w:t>以上の子法人に係る子法人役員又は子法人に使用される者</w:t>
                  </w:r>
                </w:p>
                <w:p w14:paraId="7C358B65" w14:textId="038BA47D" w:rsidR="00A07672" w:rsidRPr="00456912" w:rsidRDefault="00A07672" w:rsidP="001C2625">
                  <w:pPr>
                    <w:autoSpaceDE w:val="0"/>
                    <w:autoSpaceDN w:val="0"/>
                    <w:ind w:leftChars="100" w:left="420" w:hangingChars="100" w:hanging="210"/>
                    <w:rPr>
                      <w:rFonts w:ascii="ＭＳ 明朝" w:eastAsia="ＭＳ 明朝" w:hAnsi="ＭＳ 明朝"/>
                    </w:rPr>
                  </w:pPr>
                  <w:r w:rsidRPr="00456912">
                    <w:rPr>
                      <w:rFonts w:ascii="ＭＳ 明朝" w:eastAsia="ＭＳ 明朝" w:hAnsi="ＭＳ 明朝" w:hint="eastAsia"/>
                    </w:rPr>
                    <w:t>ハ　当該学校法人又はその</w:t>
                  </w:r>
                  <w:r w:rsidR="0034446E">
                    <w:rPr>
                      <w:rFonts w:ascii="ＭＳ 明朝" w:eastAsia="ＭＳ 明朝" w:hAnsi="ＭＳ 明朝" w:hint="eastAsia"/>
                    </w:rPr>
                    <w:t>１</w:t>
                  </w:r>
                  <w:r w:rsidRPr="004F77F3">
                    <w:rPr>
                      <w:rFonts w:ascii="ＭＳ 明朝" w:eastAsia="ＭＳ 明朝" w:hAnsi="ＭＳ 明朝" w:hint="eastAsia"/>
                    </w:rPr>
                    <w:t>若しくは</w:t>
                  </w:r>
                  <w:r w:rsidR="0034446E">
                    <w:rPr>
                      <w:rFonts w:ascii="ＭＳ 明朝" w:eastAsia="ＭＳ 明朝" w:hAnsi="ＭＳ 明朝" w:hint="eastAsia"/>
                    </w:rPr>
                    <w:t>２</w:t>
                  </w:r>
                  <w:r w:rsidRPr="004F77F3">
                    <w:rPr>
                      <w:rFonts w:ascii="ＭＳ 明朝" w:eastAsia="ＭＳ 明朝" w:hAnsi="ＭＳ 明朝" w:hint="eastAsia"/>
                    </w:rPr>
                    <w:t>以上の子法人によ</w:t>
                  </w:r>
                  <w:r w:rsidR="001F4418" w:rsidRPr="00456912">
                    <w:rPr>
                      <w:rFonts w:ascii="ＭＳ 明朝" w:eastAsia="ＭＳ 明朝" w:hAnsi="ＭＳ 明朝" w:hint="eastAsia"/>
                    </w:rPr>
                    <w:t>っ</w:t>
                  </w:r>
                  <w:r w:rsidRPr="00456912">
                    <w:rPr>
                      <w:rFonts w:ascii="ＭＳ 明朝" w:eastAsia="ＭＳ 明朝" w:hAnsi="ＭＳ 明朝" w:hint="eastAsia"/>
                    </w:rPr>
                    <w:t>て当該構成員に選任された者</w:t>
                  </w:r>
                </w:p>
                <w:p w14:paraId="7C99C3B5" w14:textId="1F3203DD" w:rsidR="00A07672" w:rsidRPr="00456912" w:rsidRDefault="00A07672" w:rsidP="001C2625">
                  <w:pPr>
                    <w:autoSpaceDE w:val="0"/>
                    <w:autoSpaceDN w:val="0"/>
                    <w:ind w:leftChars="100" w:left="420" w:hangingChars="100" w:hanging="210"/>
                    <w:rPr>
                      <w:rFonts w:ascii="ＭＳ 明朝" w:eastAsia="ＭＳ 明朝" w:hAnsi="ＭＳ 明朝"/>
                    </w:rPr>
                  </w:pPr>
                  <w:r w:rsidRPr="00456912">
                    <w:rPr>
                      <w:rFonts w:ascii="ＭＳ 明朝" w:eastAsia="ＭＳ 明朝" w:hAnsi="ＭＳ 明朝" w:hint="eastAsia"/>
                    </w:rPr>
                    <w:t>ニ　当該構成員に就任した日前</w:t>
                  </w:r>
                  <w:r w:rsidR="0034446E">
                    <w:rPr>
                      <w:rFonts w:ascii="ＭＳ 明朝" w:eastAsia="ＭＳ 明朝" w:hAnsi="ＭＳ 明朝" w:hint="eastAsia"/>
                    </w:rPr>
                    <w:t>５</w:t>
                  </w:r>
                  <w:r w:rsidRPr="004F77F3">
                    <w:rPr>
                      <w:rFonts w:ascii="ＭＳ 明朝" w:eastAsia="ＭＳ 明朝" w:hAnsi="ＭＳ 明朝" w:hint="eastAsia"/>
                    </w:rPr>
                    <w:t>年以内にイ、ロ又はハに掲げる者であ</w:t>
                  </w:r>
                  <w:r w:rsidR="001F4418" w:rsidRPr="00456912">
                    <w:rPr>
                      <w:rFonts w:ascii="ＭＳ 明朝" w:eastAsia="ＭＳ 明朝" w:hAnsi="ＭＳ 明朝" w:hint="eastAsia"/>
                    </w:rPr>
                    <w:t>っ</w:t>
                  </w:r>
                  <w:r w:rsidRPr="00456912">
                    <w:rPr>
                      <w:rFonts w:ascii="ＭＳ 明朝" w:eastAsia="ＭＳ 明朝" w:hAnsi="ＭＳ 明朝" w:hint="eastAsia"/>
                    </w:rPr>
                    <w:t>た者</w:t>
                  </w:r>
                </w:p>
              </w:tc>
            </w:tr>
            <w:bookmarkEnd w:id="3"/>
          </w:tbl>
          <w:p w14:paraId="48D2B5F8" w14:textId="59333A00" w:rsidR="008125EF" w:rsidRPr="00456912" w:rsidRDefault="008125EF" w:rsidP="004F77F3">
            <w:pPr>
              <w:autoSpaceDE w:val="0"/>
              <w:autoSpaceDN w:val="0"/>
              <w:rPr>
                <w:rFonts w:ascii="ＭＳ 明朝" w:eastAsia="ＭＳ 明朝" w:hAnsi="ＭＳ 明朝"/>
              </w:rPr>
            </w:pPr>
          </w:p>
        </w:tc>
      </w:tr>
      <w:tr w:rsidR="001437C2" w:rsidRPr="00456912" w14:paraId="65863B75" w14:textId="77777777" w:rsidTr="00F62F2D">
        <w:tc>
          <w:tcPr>
            <w:tcW w:w="7280" w:type="dxa"/>
            <w:tcBorders>
              <w:top w:val="nil"/>
              <w:bottom w:val="nil"/>
            </w:tcBorders>
          </w:tcPr>
          <w:p w14:paraId="64BB1F51" w14:textId="77777777" w:rsidR="00305B1C" w:rsidRPr="00456912" w:rsidRDefault="00305B1C" w:rsidP="004F77F3">
            <w:pPr>
              <w:autoSpaceDE w:val="0"/>
              <w:autoSpaceDN w:val="0"/>
              <w:jc w:val="left"/>
            </w:pPr>
            <w:bookmarkStart w:id="4" w:name="_Hlk159003150"/>
          </w:p>
          <w:p w14:paraId="6E608C45" w14:textId="3C4CADFA" w:rsidR="000E2767" w:rsidRPr="00456912" w:rsidRDefault="000E2767">
            <w:pPr>
              <w:autoSpaceDE w:val="0"/>
              <w:autoSpaceDN w:val="0"/>
              <w:jc w:val="left"/>
            </w:pPr>
            <w:r w:rsidRPr="00456912">
              <w:rPr>
                <w:rFonts w:hint="eastAsia"/>
              </w:rPr>
              <w:t xml:space="preserve">　（監事の資格）</w:t>
            </w:r>
          </w:p>
          <w:p w14:paraId="41557954" w14:textId="47A7AA9B" w:rsidR="000E2767" w:rsidRPr="00456912" w:rsidRDefault="000E2767">
            <w:pPr>
              <w:autoSpaceDE w:val="0"/>
              <w:autoSpaceDN w:val="0"/>
              <w:ind w:left="210" w:hangingChars="100" w:hanging="210"/>
              <w:jc w:val="left"/>
            </w:pPr>
            <w:r w:rsidRPr="00456912">
              <w:rPr>
                <w:rFonts w:hint="eastAsia"/>
              </w:rPr>
              <w:t>第</w:t>
            </w:r>
            <w:r w:rsidR="00401588" w:rsidRPr="00456912">
              <w:t>23</w:t>
            </w:r>
            <w:r w:rsidRPr="00456912">
              <w:t>条　監事の選任に当たっては、私立学校法第31条第</w:t>
            </w:r>
            <w:r w:rsidRPr="00456912">
              <w:rPr>
                <w:rFonts w:hint="eastAsia"/>
              </w:rPr>
              <w:t>３</w:t>
            </w:r>
            <w:r w:rsidRPr="00456912">
              <w:t>項及び第</w:t>
            </w:r>
            <w:r w:rsidRPr="00456912">
              <w:rPr>
                <w:rFonts w:hint="eastAsia"/>
              </w:rPr>
              <w:t>６</w:t>
            </w:r>
            <w:r w:rsidRPr="00456912">
              <w:t>項並びに第46条に規定する資格に関する要件を遵守しなければならない。</w:t>
            </w:r>
          </w:p>
        </w:tc>
        <w:tc>
          <w:tcPr>
            <w:tcW w:w="7280" w:type="dxa"/>
            <w:tcBorders>
              <w:top w:val="nil"/>
              <w:bottom w:val="nil"/>
            </w:tcBorders>
          </w:tcPr>
          <w:p w14:paraId="14996DCB" w14:textId="77777777" w:rsidR="00FD6F5A" w:rsidRPr="00456912" w:rsidRDefault="00FD6F5A">
            <w:pPr>
              <w:autoSpaceDE w:val="0"/>
              <w:autoSpaceDN w:val="0"/>
              <w:rPr>
                <w:rFonts w:ascii="ＭＳ 明朝" w:eastAsia="ＭＳ 明朝" w:hAnsi="ＭＳ 明朝"/>
              </w:rPr>
            </w:pPr>
          </w:p>
          <w:p w14:paraId="0AABF2A8" w14:textId="77777777" w:rsidR="00305B1C" w:rsidRPr="00456912" w:rsidRDefault="00305B1C">
            <w:pPr>
              <w:autoSpaceDE w:val="0"/>
              <w:autoSpaceDN w:val="0"/>
              <w:rPr>
                <w:rFonts w:ascii="ＭＳ 明朝" w:eastAsia="ＭＳ 明朝" w:hAnsi="ＭＳ 明朝"/>
              </w:rPr>
            </w:pPr>
          </w:p>
          <w:p w14:paraId="482C81D0" w14:textId="56E65CD0" w:rsidR="00272E46" w:rsidRPr="00456912" w:rsidRDefault="00272E46" w:rsidP="001C2625">
            <w:pPr>
              <w:pStyle w:val="a4"/>
              <w:numPr>
                <w:ilvl w:val="0"/>
                <w:numId w:val="5"/>
              </w:numPr>
              <w:autoSpaceDE w:val="0"/>
              <w:autoSpaceDN w:val="0"/>
              <w:ind w:leftChars="0"/>
              <w:rPr>
                <w:rFonts w:ascii="ＭＳ 明朝" w:eastAsia="ＭＳ 明朝" w:hAnsi="ＭＳ 明朝"/>
              </w:rPr>
            </w:pPr>
            <w:r w:rsidRPr="00456912">
              <w:rPr>
                <w:rFonts w:ascii="ＭＳ 明朝" w:eastAsia="ＭＳ 明朝" w:hAnsi="ＭＳ 明朝" w:hint="eastAsia"/>
                <w:u w:val="single"/>
              </w:rPr>
              <w:t>非課税措置の</w:t>
            </w:r>
            <w:r w:rsidR="00401588" w:rsidRPr="00456912">
              <w:rPr>
                <w:rFonts w:ascii="ＭＳ 明朝" w:eastAsia="ＭＳ 明朝" w:hAnsi="ＭＳ 明朝" w:hint="eastAsia"/>
                <w:u w:val="single"/>
              </w:rPr>
              <w:t>適用を受ける</w:t>
            </w:r>
            <w:r w:rsidRPr="00456912">
              <w:rPr>
                <w:rFonts w:ascii="ＭＳ 明朝" w:eastAsia="ＭＳ 明朝" w:hAnsi="ＭＳ 明朝" w:hint="eastAsia"/>
                <w:u w:val="single"/>
              </w:rPr>
              <w:t>場合には、次の</w:t>
            </w:r>
            <w:r w:rsidR="00401588" w:rsidRPr="00456912">
              <w:rPr>
                <w:rFonts w:ascii="ＭＳ 明朝" w:eastAsia="ＭＳ 明朝" w:hAnsi="ＭＳ 明朝" w:hint="eastAsia"/>
                <w:u w:val="single"/>
              </w:rPr>
              <w:t>とおり規定</w:t>
            </w:r>
            <w:r w:rsidRPr="00456912">
              <w:rPr>
                <w:rFonts w:ascii="ＭＳ 明朝" w:eastAsia="ＭＳ 明朝" w:hAnsi="ＭＳ 明朝" w:hint="eastAsia"/>
              </w:rPr>
              <w:t>すること。</w:t>
            </w:r>
          </w:p>
          <w:tbl>
            <w:tblPr>
              <w:tblStyle w:val="a3"/>
              <w:tblW w:w="0" w:type="auto"/>
              <w:tblInd w:w="258"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6796"/>
            </w:tblGrid>
            <w:tr w:rsidR="00272E46" w:rsidRPr="00456912" w14:paraId="5461A0B5" w14:textId="77777777" w:rsidTr="0053451F">
              <w:tc>
                <w:tcPr>
                  <w:tcW w:w="6796" w:type="dxa"/>
                </w:tcPr>
                <w:p w14:paraId="6E7CE3E6" w14:textId="33FEC0FE" w:rsidR="00272E46" w:rsidRPr="00456912" w:rsidRDefault="00272E46" w:rsidP="001C2625">
                  <w:pPr>
                    <w:autoSpaceDE w:val="0"/>
                    <w:autoSpaceDN w:val="0"/>
                    <w:ind w:firstLineChars="100" w:firstLine="210"/>
                    <w:rPr>
                      <w:rFonts w:ascii="ＭＳ 明朝" w:eastAsia="ＭＳ 明朝" w:hAnsi="ＭＳ 明朝"/>
                    </w:rPr>
                  </w:pPr>
                  <w:r w:rsidRPr="00456912">
                    <w:rPr>
                      <w:rFonts w:ascii="ＭＳ 明朝" w:eastAsia="ＭＳ 明朝" w:hAnsi="ＭＳ 明朝" w:hint="eastAsia"/>
                    </w:rPr>
                    <w:t>（監事の資格）</w:t>
                  </w:r>
                </w:p>
                <w:p w14:paraId="483FD881" w14:textId="5E837273" w:rsidR="00272E46" w:rsidRPr="00456912" w:rsidRDefault="00272E46" w:rsidP="001C2625">
                  <w:pPr>
                    <w:autoSpaceDE w:val="0"/>
                    <w:autoSpaceDN w:val="0"/>
                    <w:ind w:left="210" w:hangingChars="100" w:hanging="210"/>
                    <w:rPr>
                      <w:rFonts w:ascii="ＭＳ 明朝" w:eastAsia="ＭＳ 明朝" w:hAnsi="ＭＳ 明朝"/>
                    </w:rPr>
                  </w:pPr>
                  <w:r w:rsidRPr="00456912">
                    <w:rPr>
                      <w:rFonts w:ascii="ＭＳ 明朝" w:eastAsia="ＭＳ 明朝" w:hAnsi="ＭＳ 明朝" w:hint="eastAsia"/>
                    </w:rPr>
                    <w:t>第</w:t>
                  </w:r>
                  <w:r w:rsidR="00401588" w:rsidRPr="00456912">
                    <w:rPr>
                      <w:rFonts w:ascii="ＭＳ 明朝" w:eastAsia="ＭＳ 明朝" w:hAnsi="ＭＳ 明朝"/>
                    </w:rPr>
                    <w:t>23</w:t>
                  </w:r>
                  <w:r w:rsidRPr="00456912">
                    <w:rPr>
                      <w:rFonts w:ascii="ＭＳ 明朝" w:eastAsia="ＭＳ 明朝" w:hAnsi="ＭＳ 明朝" w:hint="eastAsia"/>
                    </w:rPr>
                    <w:t>条　監事の選任に当たっては、私立学校法第</w:t>
                  </w:r>
                  <w:r w:rsidRPr="00456912">
                    <w:rPr>
                      <w:rFonts w:ascii="ＭＳ 明朝" w:eastAsia="ＭＳ 明朝" w:hAnsi="ＭＳ 明朝"/>
                    </w:rPr>
                    <w:t>31条第３項及び第６項並びに第46条に規定する資格に関する要件を遵守するとともに、この法人の監事には、この法人の理事（その親族その他特殊の関係がある者を含む。）及び評議員（その親族その他特殊の関係がある者を含む。）並びに、この法人の職員が含まれてはならない。また、この法人の監事は、他の監事と親族その他特殊の関係がある者であってはならない。</w:t>
                  </w:r>
                </w:p>
              </w:tc>
            </w:tr>
          </w:tbl>
          <w:p w14:paraId="071C58C5" w14:textId="405F2369" w:rsidR="00D87430" w:rsidRPr="00456912" w:rsidRDefault="00D87430" w:rsidP="004F77F3">
            <w:pPr>
              <w:pStyle w:val="a4"/>
              <w:autoSpaceDE w:val="0"/>
              <w:autoSpaceDN w:val="0"/>
              <w:ind w:leftChars="0" w:left="0"/>
              <w:rPr>
                <w:rFonts w:ascii="ＭＳ 明朝" w:eastAsia="ＭＳ 明朝" w:hAnsi="ＭＳ 明朝"/>
              </w:rPr>
            </w:pPr>
          </w:p>
        </w:tc>
      </w:tr>
      <w:bookmarkEnd w:id="4"/>
      <w:tr w:rsidR="001437C2" w:rsidRPr="00456912" w14:paraId="001038AA" w14:textId="77777777" w:rsidTr="00F62F2D">
        <w:tc>
          <w:tcPr>
            <w:tcW w:w="7280" w:type="dxa"/>
            <w:tcBorders>
              <w:top w:val="nil"/>
              <w:bottom w:val="nil"/>
            </w:tcBorders>
          </w:tcPr>
          <w:p w14:paraId="79D3179E" w14:textId="509F17AA" w:rsidR="00305B1C" w:rsidRDefault="00305B1C" w:rsidP="004F77F3">
            <w:pPr>
              <w:tabs>
                <w:tab w:val="left" w:pos="984"/>
              </w:tabs>
              <w:autoSpaceDE w:val="0"/>
              <w:autoSpaceDN w:val="0"/>
              <w:jc w:val="left"/>
            </w:pPr>
          </w:p>
          <w:p w14:paraId="025BB532" w14:textId="1342E9E0" w:rsidR="00C53D59" w:rsidRDefault="00C53D59" w:rsidP="004F77F3">
            <w:pPr>
              <w:tabs>
                <w:tab w:val="left" w:pos="984"/>
              </w:tabs>
              <w:autoSpaceDE w:val="0"/>
              <w:autoSpaceDN w:val="0"/>
              <w:jc w:val="left"/>
            </w:pPr>
          </w:p>
          <w:p w14:paraId="0912FE63" w14:textId="77777777" w:rsidR="00C53D59" w:rsidRPr="00456912" w:rsidRDefault="00C53D59" w:rsidP="004F77F3">
            <w:pPr>
              <w:tabs>
                <w:tab w:val="left" w:pos="984"/>
              </w:tabs>
              <w:autoSpaceDE w:val="0"/>
              <w:autoSpaceDN w:val="0"/>
              <w:jc w:val="left"/>
            </w:pPr>
          </w:p>
          <w:p w14:paraId="4A6897C2" w14:textId="0188D800" w:rsidR="000E2767" w:rsidRPr="00456912" w:rsidRDefault="000E2767">
            <w:pPr>
              <w:tabs>
                <w:tab w:val="left" w:pos="984"/>
              </w:tabs>
              <w:autoSpaceDE w:val="0"/>
              <w:autoSpaceDN w:val="0"/>
              <w:jc w:val="left"/>
            </w:pPr>
            <w:r w:rsidRPr="00456912">
              <w:rPr>
                <w:rFonts w:hint="eastAsia"/>
              </w:rPr>
              <w:lastRenderedPageBreak/>
              <w:t xml:space="preserve">　（監事の任期）</w:t>
            </w:r>
          </w:p>
          <w:p w14:paraId="2992CDE9" w14:textId="6FBE9DAB" w:rsidR="000E2767" w:rsidRPr="00456912" w:rsidRDefault="000E2767">
            <w:pPr>
              <w:tabs>
                <w:tab w:val="left" w:pos="984"/>
              </w:tabs>
              <w:autoSpaceDE w:val="0"/>
              <w:autoSpaceDN w:val="0"/>
              <w:ind w:left="210" w:hangingChars="100" w:hanging="210"/>
              <w:jc w:val="left"/>
            </w:pPr>
            <w:r w:rsidRPr="00456912">
              <w:rPr>
                <w:rFonts w:hint="eastAsia"/>
              </w:rPr>
              <w:t>第</w:t>
            </w:r>
            <w:r w:rsidR="00401588" w:rsidRPr="00456912">
              <w:t>24</w:t>
            </w:r>
            <w:r w:rsidRPr="00456912">
              <w:t>条　監事の任期は、選任後</w:t>
            </w:r>
            <w:r w:rsidR="00EA1F47" w:rsidRPr="00456912">
              <w:rPr>
                <w:rFonts w:hint="eastAsia"/>
              </w:rPr>
              <w:t>○</w:t>
            </w:r>
            <w:r w:rsidRPr="00456912">
              <w:t>年以内に終了する会計年度のうち最終のものに関する定時評議員会の終結の時までとする。ただし、任期の満了前に退任した監事の補欠として選任された監事の任期は、前任者の残任期間とすることができる。</w:t>
            </w:r>
          </w:p>
          <w:p w14:paraId="7A8938AB" w14:textId="7FF234B7" w:rsidR="000E2767" w:rsidRPr="00456912" w:rsidRDefault="000E2767">
            <w:pPr>
              <w:tabs>
                <w:tab w:val="left" w:pos="984"/>
              </w:tabs>
              <w:autoSpaceDE w:val="0"/>
              <w:autoSpaceDN w:val="0"/>
              <w:jc w:val="left"/>
            </w:pPr>
            <w:r w:rsidRPr="00456912">
              <w:rPr>
                <w:rFonts w:hint="eastAsia"/>
              </w:rPr>
              <w:t>２　監事は、再任されることができる。</w:t>
            </w:r>
          </w:p>
        </w:tc>
        <w:tc>
          <w:tcPr>
            <w:tcW w:w="7280" w:type="dxa"/>
            <w:tcBorders>
              <w:top w:val="nil"/>
              <w:bottom w:val="nil"/>
            </w:tcBorders>
          </w:tcPr>
          <w:p w14:paraId="5F257D4C" w14:textId="167B5638" w:rsidR="000E2767" w:rsidRPr="00456912" w:rsidRDefault="000E2767">
            <w:pPr>
              <w:autoSpaceDE w:val="0"/>
              <w:autoSpaceDN w:val="0"/>
              <w:rPr>
                <w:rFonts w:ascii="ＭＳ 明朝" w:eastAsia="ＭＳ 明朝" w:hAnsi="ＭＳ 明朝"/>
              </w:rPr>
            </w:pPr>
          </w:p>
          <w:p w14:paraId="0EDD3041" w14:textId="38B5D570" w:rsidR="00305B1C" w:rsidRDefault="00305B1C">
            <w:pPr>
              <w:autoSpaceDE w:val="0"/>
              <w:autoSpaceDN w:val="0"/>
              <w:rPr>
                <w:rFonts w:ascii="ＭＳ 明朝" w:eastAsia="ＭＳ 明朝" w:hAnsi="ＭＳ 明朝"/>
              </w:rPr>
            </w:pPr>
          </w:p>
          <w:p w14:paraId="32C9E961" w14:textId="070AF0DA" w:rsidR="00C53D59" w:rsidRDefault="00C53D59">
            <w:pPr>
              <w:autoSpaceDE w:val="0"/>
              <w:autoSpaceDN w:val="0"/>
              <w:rPr>
                <w:rFonts w:ascii="ＭＳ 明朝" w:eastAsia="ＭＳ 明朝" w:hAnsi="ＭＳ 明朝"/>
              </w:rPr>
            </w:pPr>
          </w:p>
          <w:p w14:paraId="49C6A107" w14:textId="77777777" w:rsidR="00C53D59" w:rsidRPr="00456912" w:rsidRDefault="00C53D59">
            <w:pPr>
              <w:autoSpaceDE w:val="0"/>
              <w:autoSpaceDN w:val="0"/>
              <w:rPr>
                <w:rFonts w:ascii="ＭＳ 明朝" w:eastAsia="ＭＳ 明朝" w:hAnsi="ＭＳ 明朝"/>
              </w:rPr>
            </w:pPr>
          </w:p>
          <w:p w14:paraId="495147C0" w14:textId="77777777" w:rsidR="002B32CB" w:rsidRPr="00456912" w:rsidRDefault="002B32CB" w:rsidP="001C2625">
            <w:pPr>
              <w:pStyle w:val="a4"/>
              <w:numPr>
                <w:ilvl w:val="0"/>
                <w:numId w:val="5"/>
              </w:numPr>
              <w:autoSpaceDE w:val="0"/>
              <w:autoSpaceDN w:val="0"/>
              <w:ind w:leftChars="0"/>
              <w:rPr>
                <w:rFonts w:ascii="ＭＳ 明朝" w:eastAsia="ＭＳ 明朝" w:hAnsi="ＭＳ 明朝"/>
              </w:rPr>
            </w:pPr>
            <w:r w:rsidRPr="00456912">
              <w:rPr>
                <w:rFonts w:ascii="ＭＳ 明朝" w:eastAsia="ＭＳ 明朝" w:hAnsi="ＭＳ 明朝" w:hint="eastAsia"/>
              </w:rPr>
              <w:t>本条文については、次のチェックポイントを踏まえて記載すること。</w:t>
            </w:r>
          </w:p>
          <w:tbl>
            <w:tblPr>
              <w:tblStyle w:val="a3"/>
              <w:tblW w:w="0" w:type="auto"/>
              <w:tblInd w:w="45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600"/>
            </w:tblGrid>
            <w:tr w:rsidR="002B32CB" w:rsidRPr="00456912" w14:paraId="247C9D9D" w14:textId="77777777" w:rsidTr="002F7614">
              <w:tc>
                <w:tcPr>
                  <w:tcW w:w="13880" w:type="dxa"/>
                </w:tcPr>
                <w:p w14:paraId="4E3A7B99" w14:textId="77777777" w:rsidR="002B32CB" w:rsidRPr="00456912" w:rsidRDefault="002B32CB" w:rsidP="001C2625">
                  <w:pPr>
                    <w:pStyle w:val="a4"/>
                    <w:numPr>
                      <w:ilvl w:val="0"/>
                      <w:numId w:val="19"/>
                    </w:numPr>
                    <w:autoSpaceDE w:val="0"/>
                    <w:autoSpaceDN w:val="0"/>
                    <w:ind w:leftChars="0"/>
                    <w:rPr>
                      <w:rFonts w:ascii="ＭＳ 明朝" w:eastAsia="ＭＳ 明朝" w:hAnsi="ＭＳ 明朝"/>
                    </w:rPr>
                  </w:pPr>
                  <w:r w:rsidRPr="00456912">
                    <w:rPr>
                      <w:rFonts w:ascii="ＭＳ 明朝" w:eastAsia="ＭＳ 明朝" w:hAnsi="ＭＳ 明朝" w:hint="eastAsia"/>
                      <w:u w:val="wave"/>
                    </w:rPr>
                    <w:t>「選任後〇年以内に終了する会計年度のうち最終のものに関する定時評議員会の終結の時まで」</w:t>
                  </w:r>
                  <w:r w:rsidRPr="00456912">
                    <w:rPr>
                      <w:rFonts w:ascii="ＭＳ 明朝" w:eastAsia="ＭＳ 明朝" w:hAnsi="ＭＳ 明朝" w:hint="eastAsia"/>
                    </w:rPr>
                    <w:t>となっているか。</w:t>
                  </w:r>
                </w:p>
                <w:p w14:paraId="1CA1DB33" w14:textId="77777777" w:rsidR="002B32CB" w:rsidRPr="00456912" w:rsidRDefault="002B32CB" w:rsidP="001C2625">
                  <w:pPr>
                    <w:pStyle w:val="a4"/>
                    <w:numPr>
                      <w:ilvl w:val="0"/>
                      <w:numId w:val="19"/>
                    </w:numPr>
                    <w:autoSpaceDE w:val="0"/>
                    <w:autoSpaceDN w:val="0"/>
                    <w:ind w:leftChars="0"/>
                    <w:rPr>
                      <w:rFonts w:ascii="ＭＳ 明朝" w:eastAsia="ＭＳ 明朝" w:hAnsi="ＭＳ 明朝"/>
                    </w:rPr>
                  </w:pPr>
                  <w:r w:rsidRPr="00456912">
                    <w:rPr>
                      <w:rFonts w:ascii="ＭＳ 明朝" w:eastAsia="ＭＳ 明朝" w:hAnsi="ＭＳ 明朝" w:hint="eastAsia"/>
                      <w:u w:val="wave"/>
                    </w:rPr>
                    <w:t>「〇年」は６年以内の期間</w:t>
                  </w:r>
                  <w:r w:rsidRPr="00456912">
                    <w:rPr>
                      <w:rFonts w:ascii="ＭＳ 明朝" w:eastAsia="ＭＳ 明朝" w:hAnsi="ＭＳ 明朝" w:hint="eastAsia"/>
                    </w:rPr>
                    <w:t>であるか。</w:t>
                  </w:r>
                </w:p>
                <w:p w14:paraId="34A4772C" w14:textId="0DD86584" w:rsidR="002B32CB" w:rsidRPr="001C2625" w:rsidRDefault="002B32CB" w:rsidP="001C2625">
                  <w:pPr>
                    <w:pStyle w:val="a4"/>
                    <w:numPr>
                      <w:ilvl w:val="0"/>
                      <w:numId w:val="19"/>
                    </w:numPr>
                    <w:autoSpaceDE w:val="0"/>
                    <w:autoSpaceDN w:val="0"/>
                    <w:ind w:leftChars="0"/>
                    <w:rPr>
                      <w:rFonts w:ascii="ＭＳ 明朝" w:eastAsia="ＭＳ 明朝" w:hAnsi="ＭＳ 明朝"/>
                    </w:rPr>
                  </w:pPr>
                  <w:r w:rsidRPr="001C2625">
                    <w:rPr>
                      <w:rFonts w:ascii="ＭＳ 明朝" w:eastAsia="ＭＳ 明朝" w:hAnsi="ＭＳ 明朝" w:hint="eastAsia"/>
                      <w:u w:val="wave"/>
                    </w:rPr>
                    <w:t>「〇年」は理事の任期について寄附行為に規定された期間以上</w:t>
                  </w:r>
                  <w:r w:rsidRPr="001C2625">
                    <w:rPr>
                      <w:rFonts w:ascii="ＭＳ 明朝" w:eastAsia="ＭＳ 明朝" w:hAnsi="ＭＳ 明朝" w:hint="eastAsia"/>
                    </w:rPr>
                    <w:t>であるか。</w:t>
                  </w:r>
                </w:p>
              </w:tc>
            </w:tr>
          </w:tbl>
          <w:p w14:paraId="7864A53B" w14:textId="77777777" w:rsidR="0034446E" w:rsidRPr="001C2625" w:rsidRDefault="0034446E" w:rsidP="001C2625">
            <w:pPr>
              <w:autoSpaceDE w:val="0"/>
              <w:autoSpaceDN w:val="0"/>
              <w:rPr>
                <w:rFonts w:ascii="ＭＳ 明朝" w:eastAsia="ＭＳ 明朝" w:hAnsi="ＭＳ 明朝"/>
              </w:rPr>
            </w:pPr>
          </w:p>
          <w:p w14:paraId="5BB76693" w14:textId="2516D7E1" w:rsidR="002B32CB" w:rsidRPr="00456912" w:rsidRDefault="002B32CB" w:rsidP="001C2625">
            <w:pPr>
              <w:pStyle w:val="a4"/>
              <w:numPr>
                <w:ilvl w:val="1"/>
                <w:numId w:val="20"/>
              </w:numPr>
              <w:autoSpaceDE w:val="0"/>
              <w:autoSpaceDN w:val="0"/>
              <w:ind w:leftChars="0"/>
              <w:rPr>
                <w:rFonts w:ascii="ＭＳ 明朝" w:eastAsia="ＭＳ 明朝" w:hAnsi="ＭＳ 明朝"/>
              </w:rPr>
            </w:pPr>
            <w:r w:rsidRPr="004F77F3">
              <w:rPr>
                <w:rFonts w:ascii="ＭＳ 明朝" w:eastAsia="ＭＳ 明朝" w:hAnsi="ＭＳ 明朝" w:hint="eastAsia"/>
              </w:rPr>
              <w:t>任期の終期は、法律の規定により「定時評議員会の終結の時まで」となるため、</w:t>
            </w:r>
            <w:r w:rsidRPr="00456912">
              <w:rPr>
                <w:rFonts w:ascii="ＭＳ 明朝" w:eastAsia="ＭＳ 明朝" w:hAnsi="ＭＳ 明朝" w:hint="eastAsia"/>
                <w:u w:val="wave"/>
              </w:rPr>
              <w:t>「年度末まで」等とすることは不可</w:t>
            </w:r>
            <w:r w:rsidRPr="00456912">
              <w:rPr>
                <w:rFonts w:ascii="ＭＳ 明朝" w:eastAsia="ＭＳ 明朝" w:hAnsi="ＭＳ 明朝" w:hint="eastAsia"/>
              </w:rPr>
              <w:t>。</w:t>
            </w:r>
          </w:p>
          <w:p w14:paraId="4C73FBD1" w14:textId="77777777" w:rsidR="002B32CB" w:rsidRPr="00456912" w:rsidRDefault="002B32CB" w:rsidP="001C2625">
            <w:pPr>
              <w:pStyle w:val="a4"/>
              <w:numPr>
                <w:ilvl w:val="1"/>
                <w:numId w:val="20"/>
              </w:numPr>
              <w:autoSpaceDE w:val="0"/>
              <w:autoSpaceDN w:val="0"/>
              <w:ind w:leftChars="0"/>
              <w:rPr>
                <w:rFonts w:ascii="ＭＳ 明朝" w:eastAsia="ＭＳ 明朝" w:hAnsi="ＭＳ 明朝"/>
              </w:rPr>
            </w:pPr>
            <w:r w:rsidRPr="00456912">
              <w:rPr>
                <w:rFonts w:ascii="ＭＳ 明朝" w:eastAsia="ＭＳ 明朝" w:hAnsi="ＭＳ 明朝" w:hint="eastAsia"/>
              </w:rPr>
              <w:t>任期を</w:t>
            </w:r>
            <w:r w:rsidRPr="00456912">
              <w:rPr>
                <w:rFonts w:ascii="ＭＳ 明朝" w:eastAsia="ＭＳ 明朝" w:hAnsi="ＭＳ 明朝" w:hint="eastAsia"/>
                <w:u w:val="wave"/>
              </w:rPr>
              <w:t>「〇年間」等の不変期間とすることも不可</w:t>
            </w:r>
            <w:r w:rsidRPr="00456912">
              <w:rPr>
                <w:rFonts w:ascii="ＭＳ 明朝" w:eastAsia="ＭＳ 明朝" w:hAnsi="ＭＳ 明朝" w:hint="eastAsia"/>
              </w:rPr>
              <w:t>。</w:t>
            </w:r>
          </w:p>
          <w:p w14:paraId="7D4FF8FF" w14:textId="3461B4AC" w:rsidR="000E2767" w:rsidRPr="004F77F3" w:rsidRDefault="002B32CB" w:rsidP="001C2625">
            <w:pPr>
              <w:pStyle w:val="a4"/>
              <w:numPr>
                <w:ilvl w:val="1"/>
                <w:numId w:val="20"/>
              </w:numPr>
              <w:autoSpaceDE w:val="0"/>
              <w:autoSpaceDN w:val="0"/>
              <w:ind w:leftChars="0"/>
              <w:rPr>
                <w:rFonts w:ascii="ＭＳ 明朝" w:eastAsia="ＭＳ 明朝" w:hAnsi="ＭＳ 明朝"/>
              </w:rPr>
            </w:pPr>
            <w:r w:rsidRPr="00456912">
              <w:rPr>
                <w:rFonts w:ascii="ＭＳ 明朝" w:eastAsia="ＭＳ 明朝" w:hAnsi="ＭＳ 明朝" w:hint="eastAsia"/>
              </w:rPr>
              <w:t>補欠の監事の任期を前任者の残任期間とする場合には、寄附行為にその旨を規定</w:t>
            </w:r>
            <w:r w:rsidR="00C5366D">
              <w:rPr>
                <w:rFonts w:ascii="ＭＳ 明朝" w:eastAsia="ＭＳ 明朝" w:hAnsi="ＭＳ 明朝" w:hint="eastAsia"/>
              </w:rPr>
              <w:t>す</w:t>
            </w:r>
            <w:r w:rsidRPr="00456912">
              <w:rPr>
                <w:rFonts w:ascii="ＭＳ 明朝" w:eastAsia="ＭＳ 明朝" w:hAnsi="ＭＳ 明朝" w:hint="eastAsia"/>
              </w:rPr>
              <w:t>ること。</w:t>
            </w:r>
            <w:r w:rsidR="0034446E">
              <w:rPr>
                <w:rFonts w:ascii="ＭＳ 明朝" w:eastAsia="ＭＳ 明朝" w:hAnsi="ＭＳ 明朝"/>
              </w:rPr>
              <w:br/>
            </w:r>
          </w:p>
        </w:tc>
      </w:tr>
      <w:tr w:rsidR="001437C2" w:rsidRPr="00456912" w14:paraId="71AF3F3D" w14:textId="77777777" w:rsidTr="00F62F2D">
        <w:tc>
          <w:tcPr>
            <w:tcW w:w="7280" w:type="dxa"/>
            <w:tcBorders>
              <w:top w:val="nil"/>
              <w:bottom w:val="nil"/>
            </w:tcBorders>
          </w:tcPr>
          <w:p w14:paraId="3A7D0939" w14:textId="6DB2ED8B" w:rsidR="000E2767" w:rsidRPr="00456912" w:rsidRDefault="000E2767" w:rsidP="004F77F3">
            <w:pPr>
              <w:autoSpaceDE w:val="0"/>
              <w:autoSpaceDN w:val="0"/>
              <w:jc w:val="left"/>
            </w:pPr>
            <w:r w:rsidRPr="00456912">
              <w:rPr>
                <w:rFonts w:hint="eastAsia"/>
              </w:rPr>
              <w:lastRenderedPageBreak/>
              <w:t xml:space="preserve">　（監事の解任及び退任）</w:t>
            </w:r>
          </w:p>
          <w:p w14:paraId="69D7B469" w14:textId="336970C4" w:rsidR="000E2767" w:rsidRPr="00456912" w:rsidRDefault="000E2767">
            <w:pPr>
              <w:autoSpaceDE w:val="0"/>
              <w:autoSpaceDN w:val="0"/>
              <w:ind w:left="210" w:hangingChars="100" w:hanging="210"/>
              <w:jc w:val="left"/>
            </w:pPr>
            <w:r w:rsidRPr="00456912">
              <w:rPr>
                <w:rFonts w:hint="eastAsia"/>
              </w:rPr>
              <w:t>第</w:t>
            </w:r>
            <w:r w:rsidR="00EA1F47" w:rsidRPr="00456912">
              <w:t>25</w:t>
            </w:r>
            <w:r w:rsidRPr="00456912">
              <w:t>条　監事が次の各号のいずれかに該当するときは、評議員会の決議によって解任することができる。</w:t>
            </w:r>
          </w:p>
          <w:p w14:paraId="1330FEC8" w14:textId="7BA0E952" w:rsidR="000E2767" w:rsidRPr="00456912" w:rsidRDefault="000E2767">
            <w:pPr>
              <w:autoSpaceDE w:val="0"/>
              <w:autoSpaceDN w:val="0"/>
              <w:jc w:val="left"/>
            </w:pPr>
            <w:r w:rsidRPr="00456912">
              <w:rPr>
                <w:rFonts w:hint="eastAsia"/>
              </w:rPr>
              <w:t>（１）職務上の義務に違反し、又は職務を怠ったとき</w:t>
            </w:r>
          </w:p>
          <w:p w14:paraId="59AB01F1" w14:textId="2127A6FE" w:rsidR="000E2767" w:rsidRPr="00456912" w:rsidRDefault="000E2767">
            <w:pPr>
              <w:autoSpaceDE w:val="0"/>
              <w:autoSpaceDN w:val="0"/>
              <w:ind w:left="420" w:hangingChars="200" w:hanging="420"/>
              <w:jc w:val="left"/>
            </w:pPr>
            <w:r w:rsidRPr="00456912">
              <w:rPr>
                <w:rFonts w:hint="eastAsia"/>
              </w:rPr>
              <w:t>（２）心身の故障のため、職務の執行に支障があり、又はこれに堪えないとき</w:t>
            </w:r>
          </w:p>
          <w:p w14:paraId="5CA0291D" w14:textId="70391992" w:rsidR="00EA1F47" w:rsidRPr="00456912" w:rsidRDefault="000E2767">
            <w:pPr>
              <w:autoSpaceDE w:val="0"/>
              <w:autoSpaceDN w:val="0"/>
              <w:jc w:val="left"/>
            </w:pPr>
            <w:r w:rsidRPr="00456912">
              <w:rPr>
                <w:rFonts w:hint="eastAsia"/>
              </w:rPr>
              <w:t>（３）監事としてふさわしくない非行があったとき</w:t>
            </w:r>
          </w:p>
          <w:p w14:paraId="27370A80" w14:textId="5E26F327" w:rsidR="000E2767" w:rsidRPr="00456912" w:rsidRDefault="000E2767">
            <w:pPr>
              <w:autoSpaceDE w:val="0"/>
              <w:autoSpaceDN w:val="0"/>
              <w:ind w:left="210" w:hangingChars="100" w:hanging="210"/>
              <w:jc w:val="left"/>
            </w:pPr>
            <w:r w:rsidRPr="00456912">
              <w:rPr>
                <w:rFonts w:hint="eastAsia"/>
              </w:rPr>
              <w:t>２　監事の職務の執行に関し不正の行為又は法令若しくはこの寄附行為に違反する重大な事実があったにもかかわらず、当該監事を解任する旨の議案が評議員会において否決されたときは、評議員は、当該評議員会の日から</w:t>
            </w:r>
            <w:r w:rsidRPr="00456912">
              <w:t>30日以内に、訴えをもって当該監事の解任を請求することができる。</w:t>
            </w:r>
          </w:p>
          <w:p w14:paraId="059AA10D" w14:textId="77777777" w:rsidR="000E2767" w:rsidRPr="00456912" w:rsidRDefault="000E2767">
            <w:pPr>
              <w:autoSpaceDE w:val="0"/>
              <w:autoSpaceDN w:val="0"/>
              <w:jc w:val="left"/>
            </w:pPr>
            <w:r w:rsidRPr="00456912">
              <w:rPr>
                <w:rFonts w:hint="eastAsia"/>
              </w:rPr>
              <w:t>３　監事は次の事由によって退任する。</w:t>
            </w:r>
          </w:p>
          <w:p w14:paraId="18212D51" w14:textId="6CFAF633" w:rsidR="000E2767" w:rsidRPr="00456912" w:rsidRDefault="000E2767">
            <w:pPr>
              <w:autoSpaceDE w:val="0"/>
              <w:autoSpaceDN w:val="0"/>
              <w:jc w:val="left"/>
            </w:pPr>
            <w:r w:rsidRPr="00456912">
              <w:rPr>
                <w:rFonts w:hint="eastAsia"/>
              </w:rPr>
              <w:t>（１）任期の満了</w:t>
            </w:r>
          </w:p>
          <w:p w14:paraId="4BD43BBD" w14:textId="1CAA012F" w:rsidR="000E2767" w:rsidRPr="00456912" w:rsidRDefault="000E2767">
            <w:pPr>
              <w:autoSpaceDE w:val="0"/>
              <w:autoSpaceDN w:val="0"/>
              <w:jc w:val="left"/>
            </w:pPr>
            <w:r w:rsidRPr="00456912">
              <w:rPr>
                <w:rFonts w:hint="eastAsia"/>
              </w:rPr>
              <w:t>（２）辞任</w:t>
            </w:r>
          </w:p>
          <w:p w14:paraId="5CF5C8C5" w14:textId="6241B274" w:rsidR="000E2767" w:rsidRPr="00456912" w:rsidRDefault="000E2767">
            <w:pPr>
              <w:autoSpaceDE w:val="0"/>
              <w:autoSpaceDN w:val="0"/>
              <w:jc w:val="left"/>
            </w:pPr>
            <w:r w:rsidRPr="00456912">
              <w:rPr>
                <w:rFonts w:hint="eastAsia"/>
              </w:rPr>
              <w:t>（３）</w:t>
            </w:r>
            <w:r w:rsidRPr="00456912">
              <w:t>死亡</w:t>
            </w:r>
          </w:p>
        </w:tc>
        <w:tc>
          <w:tcPr>
            <w:tcW w:w="7280" w:type="dxa"/>
            <w:tcBorders>
              <w:top w:val="nil"/>
              <w:bottom w:val="nil"/>
            </w:tcBorders>
          </w:tcPr>
          <w:p w14:paraId="4BE6B8E5" w14:textId="77777777" w:rsidR="00305B1C" w:rsidRPr="00456912" w:rsidRDefault="00305B1C">
            <w:pPr>
              <w:autoSpaceDE w:val="0"/>
              <w:autoSpaceDN w:val="0"/>
              <w:rPr>
                <w:rFonts w:ascii="ＭＳ 明朝" w:eastAsia="ＭＳ 明朝" w:hAnsi="ＭＳ 明朝"/>
              </w:rPr>
            </w:pPr>
          </w:p>
          <w:p w14:paraId="778FF0CE" w14:textId="0BBDA282" w:rsidR="00B05C4E" w:rsidRPr="00456912" w:rsidRDefault="00EA1F47">
            <w:pPr>
              <w:pStyle w:val="a4"/>
              <w:numPr>
                <w:ilvl w:val="0"/>
                <w:numId w:val="13"/>
              </w:numPr>
              <w:autoSpaceDE w:val="0"/>
              <w:autoSpaceDN w:val="0"/>
              <w:ind w:leftChars="0"/>
              <w:rPr>
                <w:rFonts w:ascii="ＭＳ 明朝" w:eastAsia="ＭＳ 明朝" w:hAnsi="ＭＳ 明朝"/>
              </w:rPr>
            </w:pPr>
            <w:r w:rsidRPr="00456912">
              <w:rPr>
                <w:rFonts w:ascii="ＭＳ 明朝" w:eastAsia="ＭＳ 明朝" w:hAnsi="ＭＳ 明朝" w:hint="eastAsia"/>
              </w:rPr>
              <w:t>本規定が、</w:t>
            </w:r>
            <w:r w:rsidR="00B05C4E" w:rsidRPr="00456912">
              <w:rPr>
                <w:rFonts w:ascii="ＭＳ 明朝" w:eastAsia="ＭＳ 明朝" w:hAnsi="ＭＳ 明朝" w:hint="eastAsia"/>
              </w:rPr>
              <w:t>評議員会が解任する</w:t>
            </w:r>
            <w:r w:rsidRPr="00456912">
              <w:rPr>
                <w:rFonts w:ascii="ＭＳ 明朝" w:eastAsia="ＭＳ 明朝" w:hAnsi="ＭＳ 明朝" w:hint="eastAsia"/>
              </w:rPr>
              <w:t>内容</w:t>
            </w:r>
            <w:r w:rsidR="00B05C4E" w:rsidRPr="00456912">
              <w:rPr>
                <w:rFonts w:ascii="ＭＳ 明朝" w:eastAsia="ＭＳ 明朝" w:hAnsi="ＭＳ 明朝" w:hint="eastAsia"/>
              </w:rPr>
              <w:t>となっているか確認すること。</w:t>
            </w:r>
          </w:p>
          <w:p w14:paraId="68160692" w14:textId="45A57509" w:rsidR="00B05C4E" w:rsidRPr="00456912" w:rsidRDefault="00B05C4E">
            <w:pPr>
              <w:pStyle w:val="a4"/>
              <w:numPr>
                <w:ilvl w:val="0"/>
                <w:numId w:val="13"/>
              </w:numPr>
              <w:autoSpaceDE w:val="0"/>
              <w:autoSpaceDN w:val="0"/>
              <w:ind w:leftChars="0"/>
              <w:rPr>
                <w:rFonts w:ascii="ＭＳ 明朝" w:eastAsia="ＭＳ 明朝" w:hAnsi="ＭＳ 明朝"/>
              </w:rPr>
            </w:pPr>
            <w:r w:rsidRPr="00456912">
              <w:rPr>
                <w:rFonts w:ascii="ＭＳ 明朝" w:eastAsia="ＭＳ 明朝" w:hAnsi="ＭＳ 明朝" w:hint="eastAsia"/>
              </w:rPr>
              <w:t>監事の解任事由として、法律で規定されたもの以外の事由による解任を可能とする場合には、寄附行為にその旨を規定する必要があること。</w:t>
            </w:r>
          </w:p>
          <w:p w14:paraId="2F039D8D" w14:textId="77777777" w:rsidR="002B32CB" w:rsidRPr="00456912" w:rsidRDefault="002B32CB">
            <w:pPr>
              <w:autoSpaceDE w:val="0"/>
              <w:autoSpaceDN w:val="0"/>
              <w:rPr>
                <w:rFonts w:ascii="ＭＳ 明朝" w:eastAsia="ＭＳ 明朝" w:hAnsi="ＭＳ 明朝"/>
              </w:rPr>
            </w:pPr>
          </w:p>
          <w:p w14:paraId="1A60C249" w14:textId="0D0A203F" w:rsidR="00EA1F47" w:rsidRPr="00456912" w:rsidRDefault="00EA1F47">
            <w:pPr>
              <w:autoSpaceDE w:val="0"/>
              <w:autoSpaceDN w:val="0"/>
              <w:rPr>
                <w:rFonts w:ascii="ＭＳ 明朝" w:eastAsia="ＭＳ 明朝" w:hAnsi="ＭＳ 明朝"/>
              </w:rPr>
            </w:pPr>
          </w:p>
          <w:p w14:paraId="5883CD6D" w14:textId="77777777" w:rsidR="00EA1F47" w:rsidRPr="00456912" w:rsidRDefault="00EA1F47">
            <w:pPr>
              <w:autoSpaceDE w:val="0"/>
              <w:autoSpaceDN w:val="0"/>
              <w:rPr>
                <w:rFonts w:ascii="ＭＳ 明朝" w:eastAsia="ＭＳ 明朝" w:hAnsi="ＭＳ 明朝"/>
              </w:rPr>
            </w:pPr>
          </w:p>
          <w:p w14:paraId="01F1E564" w14:textId="77777777" w:rsidR="00385F0A" w:rsidRPr="00456912" w:rsidRDefault="00385F0A">
            <w:pPr>
              <w:pStyle w:val="a4"/>
              <w:numPr>
                <w:ilvl w:val="0"/>
                <w:numId w:val="13"/>
              </w:numPr>
              <w:autoSpaceDE w:val="0"/>
              <w:autoSpaceDN w:val="0"/>
              <w:ind w:leftChars="0"/>
              <w:rPr>
                <w:rFonts w:ascii="ＭＳ 明朝" w:eastAsia="ＭＳ 明朝" w:hAnsi="ＭＳ 明朝"/>
              </w:rPr>
            </w:pPr>
            <w:r w:rsidRPr="00456912">
              <w:rPr>
                <w:rFonts w:ascii="ＭＳ 明朝" w:eastAsia="ＭＳ 明朝" w:hAnsi="ＭＳ 明朝" w:hint="eastAsia"/>
                <w:u w:val="wave"/>
              </w:rPr>
              <w:t>「</w:t>
            </w:r>
            <w:r w:rsidRPr="00456912">
              <w:rPr>
                <w:rFonts w:ascii="ＭＳ 明朝" w:eastAsia="ＭＳ 明朝" w:hAnsi="ＭＳ 明朝"/>
                <w:u w:val="wave"/>
              </w:rPr>
              <w:t>30日以内」の期限は、法律で規定されている事項であるため変更不可</w:t>
            </w:r>
            <w:r w:rsidRPr="00456912">
              <w:rPr>
                <w:rFonts w:ascii="ＭＳ 明朝" w:eastAsia="ＭＳ 明朝" w:hAnsi="ＭＳ 明朝" w:hint="eastAsia"/>
              </w:rPr>
              <w:t>。</w:t>
            </w:r>
          </w:p>
          <w:p w14:paraId="5C242513" w14:textId="179F585C" w:rsidR="002F17A5" w:rsidRPr="00456912" w:rsidRDefault="002F17A5">
            <w:pPr>
              <w:pStyle w:val="a4"/>
              <w:numPr>
                <w:ilvl w:val="0"/>
                <w:numId w:val="13"/>
              </w:numPr>
              <w:autoSpaceDE w:val="0"/>
              <w:autoSpaceDN w:val="0"/>
              <w:ind w:leftChars="0"/>
              <w:rPr>
                <w:rFonts w:ascii="ＭＳ 明朝" w:eastAsia="ＭＳ 明朝" w:hAnsi="ＭＳ 明朝"/>
              </w:rPr>
            </w:pPr>
            <w:r w:rsidRPr="00456912">
              <w:rPr>
                <w:rFonts w:ascii="ＭＳ 明朝" w:eastAsia="ＭＳ 明朝" w:hAnsi="ＭＳ 明朝"/>
              </w:rPr>
              <w:t>「訴え」とは、裁判所への訴えをいう</w:t>
            </w:r>
            <w:r w:rsidRPr="00456912">
              <w:rPr>
                <w:rFonts w:ascii="ＭＳ 明朝" w:eastAsia="ＭＳ 明朝" w:hAnsi="ＭＳ 明朝" w:hint="eastAsia"/>
              </w:rPr>
              <w:t>（以下同様）</w:t>
            </w:r>
            <w:r w:rsidRPr="00456912">
              <w:rPr>
                <w:rFonts w:ascii="ＭＳ 明朝" w:eastAsia="ＭＳ 明朝" w:hAnsi="ＭＳ 明朝"/>
              </w:rPr>
              <w:t>。</w:t>
            </w:r>
          </w:p>
        </w:tc>
      </w:tr>
      <w:tr w:rsidR="001437C2" w:rsidRPr="00456912" w14:paraId="11F7BA25" w14:textId="77777777" w:rsidTr="00F62F2D">
        <w:tc>
          <w:tcPr>
            <w:tcW w:w="7280" w:type="dxa"/>
            <w:tcBorders>
              <w:top w:val="nil"/>
              <w:bottom w:val="nil"/>
            </w:tcBorders>
          </w:tcPr>
          <w:p w14:paraId="0337EFA1" w14:textId="641C6E78" w:rsidR="003F77F3" w:rsidRDefault="003F77F3" w:rsidP="004F77F3">
            <w:pPr>
              <w:autoSpaceDE w:val="0"/>
              <w:autoSpaceDN w:val="0"/>
              <w:jc w:val="left"/>
            </w:pPr>
          </w:p>
          <w:p w14:paraId="31C6E522" w14:textId="77777777" w:rsidR="00C53D59" w:rsidRPr="00456912" w:rsidRDefault="00C53D59" w:rsidP="004F77F3">
            <w:pPr>
              <w:autoSpaceDE w:val="0"/>
              <w:autoSpaceDN w:val="0"/>
              <w:jc w:val="left"/>
            </w:pPr>
          </w:p>
          <w:p w14:paraId="3C8BE43C" w14:textId="044FF173" w:rsidR="000E2767" w:rsidRPr="00456912" w:rsidRDefault="000E2767">
            <w:pPr>
              <w:autoSpaceDE w:val="0"/>
              <w:autoSpaceDN w:val="0"/>
              <w:jc w:val="left"/>
            </w:pPr>
            <w:r w:rsidRPr="00456912">
              <w:rPr>
                <w:rFonts w:hint="eastAsia"/>
              </w:rPr>
              <w:lastRenderedPageBreak/>
              <w:t xml:space="preserve">　（監事の選任若しくは解任又は辞任に関する手続）</w:t>
            </w:r>
          </w:p>
          <w:p w14:paraId="5038131F" w14:textId="2D22EEED" w:rsidR="00502724" w:rsidRPr="00456912" w:rsidRDefault="000E2767">
            <w:pPr>
              <w:autoSpaceDE w:val="0"/>
              <w:autoSpaceDN w:val="0"/>
              <w:ind w:left="210" w:hangingChars="100" w:hanging="210"/>
              <w:jc w:val="left"/>
            </w:pPr>
            <w:r w:rsidRPr="00456912">
              <w:rPr>
                <w:rFonts w:hint="eastAsia"/>
              </w:rPr>
              <w:t>第</w:t>
            </w:r>
            <w:r w:rsidR="00EA1F47" w:rsidRPr="00456912">
              <w:t>26</w:t>
            </w:r>
            <w:r w:rsidRPr="00456912">
              <w:t>条　理事は、監事の選任に関する議案を評議員会に提出するには、監事の過半数の同意を得なければならない。</w:t>
            </w:r>
          </w:p>
          <w:p w14:paraId="1DA11875" w14:textId="77777777" w:rsidR="000E2767" w:rsidRPr="00456912" w:rsidRDefault="000E2767">
            <w:pPr>
              <w:autoSpaceDE w:val="0"/>
              <w:autoSpaceDN w:val="0"/>
              <w:ind w:left="210" w:hangingChars="100" w:hanging="210"/>
              <w:jc w:val="left"/>
            </w:pPr>
            <w:r w:rsidRPr="00456912">
              <w:rPr>
                <w:rFonts w:hint="eastAsia"/>
              </w:rPr>
              <w:t>２　監事は、理事に対し、監事の選任を評議員会の会議の目的とすること又は監事の選任に関する議案を評議員会に提出することを請求することができる。</w:t>
            </w:r>
          </w:p>
          <w:p w14:paraId="48340643" w14:textId="235CEEE5" w:rsidR="000E2767" w:rsidRPr="00456912" w:rsidRDefault="000E2767">
            <w:pPr>
              <w:autoSpaceDE w:val="0"/>
              <w:autoSpaceDN w:val="0"/>
              <w:ind w:left="210" w:hangingChars="100" w:hanging="210"/>
              <w:jc w:val="left"/>
            </w:pPr>
            <w:r w:rsidRPr="00456912">
              <w:rPr>
                <w:rFonts w:hint="eastAsia"/>
              </w:rPr>
              <w:t>３　監事は、評議員会において、監事の選任若しくは解任又は辞任について意見を述べることができる。</w:t>
            </w:r>
          </w:p>
          <w:p w14:paraId="0EE1164E" w14:textId="77777777" w:rsidR="000E2767" w:rsidRPr="00456912" w:rsidRDefault="000E2767">
            <w:pPr>
              <w:autoSpaceDE w:val="0"/>
              <w:autoSpaceDN w:val="0"/>
              <w:ind w:left="210" w:hangingChars="100" w:hanging="210"/>
              <w:jc w:val="left"/>
            </w:pPr>
            <w:r w:rsidRPr="004F77F3">
              <w:rPr>
                <w:rFonts w:hint="eastAsia"/>
              </w:rPr>
              <w:t>４　監事を辞任した者は、辞任後最初に招集される評議員会に出席して、辞任した旨及びその理由を述べることができる。</w:t>
            </w:r>
          </w:p>
          <w:p w14:paraId="06983CDB" w14:textId="6C215944" w:rsidR="000E2767" w:rsidRPr="00456912" w:rsidRDefault="000E2767">
            <w:pPr>
              <w:autoSpaceDE w:val="0"/>
              <w:autoSpaceDN w:val="0"/>
              <w:ind w:left="210" w:hangingChars="100" w:hanging="210"/>
              <w:jc w:val="left"/>
            </w:pPr>
            <w:r w:rsidRPr="00456912">
              <w:rPr>
                <w:rFonts w:hint="eastAsia"/>
              </w:rPr>
              <w:t>５　理事は、前項の者に対し、同項の評議員会を招集する旨並びにその日時及び場所を通知しなければならない。</w:t>
            </w:r>
          </w:p>
        </w:tc>
        <w:tc>
          <w:tcPr>
            <w:tcW w:w="7280" w:type="dxa"/>
            <w:tcBorders>
              <w:top w:val="nil"/>
              <w:bottom w:val="nil"/>
            </w:tcBorders>
          </w:tcPr>
          <w:p w14:paraId="19634FC3" w14:textId="514101FC" w:rsidR="00385F0A" w:rsidRPr="00456912" w:rsidRDefault="00385F0A">
            <w:pPr>
              <w:autoSpaceDE w:val="0"/>
              <w:autoSpaceDN w:val="0"/>
              <w:rPr>
                <w:rFonts w:ascii="ＭＳ 明朝" w:eastAsia="ＭＳ 明朝" w:hAnsi="ＭＳ 明朝"/>
              </w:rPr>
            </w:pPr>
          </w:p>
        </w:tc>
      </w:tr>
      <w:tr w:rsidR="001437C2" w:rsidRPr="00456912" w14:paraId="21F4F77B" w14:textId="77777777" w:rsidTr="00F62F2D">
        <w:tc>
          <w:tcPr>
            <w:tcW w:w="7280" w:type="dxa"/>
            <w:tcBorders>
              <w:top w:val="nil"/>
              <w:bottom w:val="nil"/>
            </w:tcBorders>
          </w:tcPr>
          <w:p w14:paraId="77E44B74" w14:textId="77777777" w:rsidR="00FA7CA9" w:rsidRPr="00456912" w:rsidRDefault="00FA7CA9">
            <w:pPr>
              <w:autoSpaceDE w:val="0"/>
              <w:autoSpaceDN w:val="0"/>
              <w:jc w:val="left"/>
            </w:pPr>
          </w:p>
          <w:p w14:paraId="3A274500" w14:textId="48D6522F" w:rsidR="000E2767" w:rsidRPr="00456912" w:rsidRDefault="000E2767">
            <w:pPr>
              <w:autoSpaceDE w:val="0"/>
              <w:autoSpaceDN w:val="0"/>
              <w:jc w:val="left"/>
            </w:pPr>
            <w:r w:rsidRPr="00456912">
              <w:rPr>
                <w:rFonts w:hint="eastAsia"/>
              </w:rPr>
              <w:t xml:space="preserve">　（監事に欠員</w:t>
            </w:r>
            <w:r w:rsidR="00E44D3F">
              <w:rPr>
                <w:rFonts w:hint="eastAsia"/>
              </w:rPr>
              <w:t>を</w:t>
            </w:r>
            <w:r w:rsidRPr="00456912">
              <w:rPr>
                <w:rFonts w:hint="eastAsia"/>
              </w:rPr>
              <w:t>生じた場合の措置）</w:t>
            </w:r>
          </w:p>
          <w:p w14:paraId="68419BAF" w14:textId="579D74F0" w:rsidR="00385F0A" w:rsidRPr="00456912" w:rsidRDefault="000E2767">
            <w:pPr>
              <w:autoSpaceDE w:val="0"/>
              <w:autoSpaceDN w:val="0"/>
              <w:ind w:left="210" w:hangingChars="100" w:hanging="210"/>
              <w:jc w:val="left"/>
            </w:pPr>
            <w:r w:rsidRPr="00456912">
              <w:rPr>
                <w:rFonts w:hint="eastAsia"/>
              </w:rPr>
              <w:t>第</w:t>
            </w:r>
            <w:r w:rsidR="00EA1F47" w:rsidRPr="00456912">
              <w:t>27</w:t>
            </w:r>
            <w:r w:rsidRPr="00456912">
              <w:t>条　監事は、</w:t>
            </w:r>
            <w:r w:rsidRPr="00456912">
              <w:rPr>
                <w:shd w:val="pct15" w:color="auto" w:fill="FFFFFF"/>
              </w:rPr>
              <w:t>第</w:t>
            </w:r>
            <w:r w:rsidR="000E4E14" w:rsidRPr="00456912">
              <w:rPr>
                <w:rFonts w:hint="eastAsia"/>
                <w:shd w:val="pct15" w:color="auto" w:fill="FFFFFF"/>
              </w:rPr>
              <w:t>５</w:t>
            </w:r>
            <w:r w:rsidRPr="00456912">
              <w:rPr>
                <w:shd w:val="pct15" w:color="auto" w:fill="FFFFFF"/>
              </w:rPr>
              <w:t>条</w:t>
            </w:r>
            <w:r w:rsidRPr="00456912">
              <w:t>に定める定数を下回ることとなったときは、任期の満了又は辞任により退任した後も、後任の監事が選任されるまでは、なお、監事としての権利義務を有する。</w:t>
            </w:r>
          </w:p>
          <w:p w14:paraId="0E10D76C" w14:textId="06E929AC" w:rsidR="000E2767" w:rsidRPr="00456912" w:rsidRDefault="000E2767">
            <w:pPr>
              <w:autoSpaceDE w:val="0"/>
              <w:autoSpaceDN w:val="0"/>
              <w:ind w:left="210" w:hangingChars="100" w:hanging="210"/>
              <w:jc w:val="left"/>
            </w:pPr>
            <w:r w:rsidRPr="00456912">
              <w:rPr>
                <w:rFonts w:hint="eastAsia"/>
              </w:rPr>
              <w:t>２　監事のうち、その定数の２分の１を超えるものが欠けたときは、１月以内に補充しなければならない。</w:t>
            </w:r>
          </w:p>
        </w:tc>
        <w:tc>
          <w:tcPr>
            <w:tcW w:w="7280" w:type="dxa"/>
            <w:tcBorders>
              <w:top w:val="nil"/>
              <w:bottom w:val="nil"/>
            </w:tcBorders>
          </w:tcPr>
          <w:p w14:paraId="14F00095" w14:textId="77777777" w:rsidR="00385F0A" w:rsidRPr="00456912" w:rsidRDefault="00385F0A">
            <w:pPr>
              <w:rPr>
                <w:rFonts w:ascii="ＭＳ 明朝" w:eastAsia="ＭＳ 明朝" w:hAnsi="ＭＳ 明朝"/>
              </w:rPr>
            </w:pPr>
          </w:p>
          <w:p w14:paraId="4BDE8564" w14:textId="77777777" w:rsidR="009F7447" w:rsidRPr="00456912" w:rsidRDefault="009F7447">
            <w:pPr>
              <w:rPr>
                <w:rFonts w:ascii="ＭＳ 明朝" w:eastAsia="ＭＳ 明朝" w:hAnsi="ＭＳ 明朝"/>
              </w:rPr>
            </w:pPr>
          </w:p>
          <w:p w14:paraId="3725031B" w14:textId="68875CA9" w:rsidR="009F7447" w:rsidRPr="00456912" w:rsidRDefault="009F7447">
            <w:pPr>
              <w:pStyle w:val="a4"/>
              <w:numPr>
                <w:ilvl w:val="0"/>
                <w:numId w:val="46"/>
              </w:numPr>
              <w:ind w:leftChars="0"/>
              <w:rPr>
                <w:rFonts w:ascii="ＭＳ 明朝" w:eastAsia="ＭＳ 明朝" w:hAnsi="ＭＳ 明朝"/>
              </w:rPr>
            </w:pPr>
            <w:r w:rsidRPr="00456912">
              <w:rPr>
                <w:rFonts w:ascii="ＭＳ 明朝" w:eastAsia="ＭＳ 明朝" w:hAnsi="ＭＳ 明朝" w:hint="eastAsia"/>
              </w:rPr>
              <w:t>収益事業を行う場合には、「</w:t>
            </w:r>
            <w:r w:rsidRPr="00456912">
              <w:rPr>
                <w:rFonts w:ascii="ＭＳ 明朝" w:eastAsia="ＭＳ 明朝" w:hAnsi="ＭＳ 明朝" w:hint="eastAsia"/>
                <w:shd w:val="pct15" w:color="auto" w:fill="FFFFFF"/>
              </w:rPr>
              <w:t>第５条</w:t>
            </w:r>
            <w:r w:rsidRPr="00456912">
              <w:rPr>
                <w:rFonts w:ascii="ＭＳ 明朝" w:eastAsia="ＭＳ 明朝" w:hAnsi="ＭＳ 明朝" w:hint="eastAsia"/>
              </w:rPr>
              <w:t>」を「第６条」に変更すること。</w:t>
            </w:r>
          </w:p>
        </w:tc>
      </w:tr>
      <w:tr w:rsidR="001437C2" w:rsidRPr="00456912" w14:paraId="167A304E" w14:textId="77777777" w:rsidTr="00F62F2D">
        <w:tc>
          <w:tcPr>
            <w:tcW w:w="7280" w:type="dxa"/>
            <w:tcBorders>
              <w:top w:val="nil"/>
              <w:bottom w:val="nil"/>
            </w:tcBorders>
          </w:tcPr>
          <w:p w14:paraId="1972CF32" w14:textId="77777777" w:rsidR="00EA1F47" w:rsidRPr="00456912" w:rsidRDefault="00EA1F47" w:rsidP="004F77F3">
            <w:pPr>
              <w:autoSpaceDE w:val="0"/>
              <w:autoSpaceDN w:val="0"/>
              <w:jc w:val="left"/>
            </w:pPr>
          </w:p>
          <w:p w14:paraId="6B20E1C7" w14:textId="7BA32A73" w:rsidR="001437C2" w:rsidRPr="00456912" w:rsidRDefault="000E2767">
            <w:pPr>
              <w:autoSpaceDE w:val="0"/>
              <w:autoSpaceDN w:val="0"/>
              <w:jc w:val="left"/>
            </w:pPr>
            <w:r w:rsidRPr="00456912">
              <w:rPr>
                <w:rFonts w:hint="eastAsia"/>
              </w:rPr>
              <w:t xml:space="preserve">　　　第２節　職務等</w:t>
            </w:r>
          </w:p>
        </w:tc>
        <w:tc>
          <w:tcPr>
            <w:tcW w:w="7280" w:type="dxa"/>
            <w:tcBorders>
              <w:top w:val="nil"/>
              <w:bottom w:val="nil"/>
            </w:tcBorders>
          </w:tcPr>
          <w:p w14:paraId="67828D78" w14:textId="77777777" w:rsidR="001437C2" w:rsidRPr="00456912" w:rsidRDefault="001437C2">
            <w:pPr>
              <w:autoSpaceDE w:val="0"/>
              <w:autoSpaceDN w:val="0"/>
              <w:rPr>
                <w:rFonts w:ascii="ＭＳ 明朝" w:eastAsia="ＭＳ 明朝" w:hAnsi="ＭＳ 明朝"/>
              </w:rPr>
            </w:pPr>
          </w:p>
        </w:tc>
      </w:tr>
      <w:tr w:rsidR="001437C2" w:rsidRPr="00456912" w14:paraId="505CF1B0" w14:textId="77777777" w:rsidTr="00F62F2D">
        <w:tc>
          <w:tcPr>
            <w:tcW w:w="7280" w:type="dxa"/>
            <w:tcBorders>
              <w:top w:val="nil"/>
              <w:bottom w:val="nil"/>
            </w:tcBorders>
          </w:tcPr>
          <w:p w14:paraId="75A38B50" w14:textId="77777777" w:rsidR="00530A96" w:rsidRPr="00456912" w:rsidRDefault="00530A96" w:rsidP="004F77F3">
            <w:pPr>
              <w:autoSpaceDE w:val="0"/>
              <w:autoSpaceDN w:val="0"/>
              <w:jc w:val="left"/>
            </w:pPr>
          </w:p>
          <w:p w14:paraId="170B68E9" w14:textId="77777777" w:rsidR="000E2767" w:rsidRPr="00456912" w:rsidRDefault="000E2767" w:rsidP="001C2625">
            <w:pPr>
              <w:autoSpaceDE w:val="0"/>
              <w:autoSpaceDN w:val="0"/>
              <w:ind w:firstLineChars="100" w:firstLine="210"/>
              <w:jc w:val="left"/>
            </w:pPr>
            <w:r w:rsidRPr="00456912">
              <w:rPr>
                <w:rFonts w:hint="eastAsia"/>
              </w:rPr>
              <w:t>（監事の職務）</w:t>
            </w:r>
          </w:p>
          <w:p w14:paraId="2BC464C6" w14:textId="041754A9" w:rsidR="000E2767" w:rsidRPr="00456912" w:rsidRDefault="000E2767" w:rsidP="004F77F3">
            <w:pPr>
              <w:autoSpaceDE w:val="0"/>
              <w:autoSpaceDN w:val="0"/>
              <w:jc w:val="left"/>
            </w:pPr>
            <w:r w:rsidRPr="00456912">
              <w:rPr>
                <w:rFonts w:hint="eastAsia"/>
              </w:rPr>
              <w:t>第</w:t>
            </w:r>
            <w:r w:rsidR="00CF391A" w:rsidRPr="00456912">
              <w:t>28</w:t>
            </w:r>
            <w:r w:rsidRPr="00456912">
              <w:t>条　監事は、次の各号に掲げる職務を行う。</w:t>
            </w:r>
          </w:p>
          <w:p w14:paraId="2FBF016A" w14:textId="04CEC589" w:rsidR="00385F0A" w:rsidRPr="00456912" w:rsidRDefault="000E2767">
            <w:pPr>
              <w:autoSpaceDE w:val="0"/>
              <w:autoSpaceDN w:val="0"/>
              <w:ind w:left="420" w:hangingChars="200" w:hanging="420"/>
              <w:jc w:val="left"/>
            </w:pPr>
            <w:r w:rsidRPr="00456912">
              <w:rPr>
                <w:rFonts w:hint="eastAsia"/>
              </w:rPr>
              <w:t>（１）この法人の業務及び財産の状況並びに理事の職務の執行の状況を監査すること。</w:t>
            </w:r>
          </w:p>
          <w:p w14:paraId="3D9B2C2F" w14:textId="5BF7720A" w:rsidR="000E2767" w:rsidRPr="00456912" w:rsidRDefault="000E2767">
            <w:pPr>
              <w:autoSpaceDE w:val="0"/>
              <w:autoSpaceDN w:val="0"/>
              <w:ind w:left="420" w:hangingChars="200" w:hanging="420"/>
              <w:jc w:val="left"/>
            </w:pPr>
            <w:r w:rsidRPr="00456912">
              <w:rPr>
                <w:rFonts w:hint="eastAsia"/>
              </w:rPr>
              <w:t>（２）この法人の業務及び財産の状況並びに理事の職務の執行の状況について、毎会計年度、監査報告を作成し、当該会計年度終了後３月以内に理事会及び評議員会に提出すること。</w:t>
            </w:r>
          </w:p>
          <w:p w14:paraId="428E6BE1" w14:textId="327B7889" w:rsidR="00502724" w:rsidRDefault="000E2767">
            <w:pPr>
              <w:autoSpaceDE w:val="0"/>
              <w:autoSpaceDN w:val="0"/>
              <w:jc w:val="left"/>
            </w:pPr>
            <w:r w:rsidRPr="00456912">
              <w:rPr>
                <w:rFonts w:hint="eastAsia"/>
              </w:rPr>
              <w:t>（３）理事会及び評議員会に出席して意見を述べること。</w:t>
            </w:r>
          </w:p>
          <w:p w14:paraId="45CBF543" w14:textId="3C8CEED8" w:rsidR="00C53D59" w:rsidRDefault="00C53D59">
            <w:pPr>
              <w:autoSpaceDE w:val="0"/>
              <w:autoSpaceDN w:val="0"/>
              <w:jc w:val="left"/>
            </w:pPr>
          </w:p>
          <w:p w14:paraId="05B3B6B4" w14:textId="77777777" w:rsidR="00C53D59" w:rsidRPr="00456912" w:rsidRDefault="00C53D59">
            <w:pPr>
              <w:autoSpaceDE w:val="0"/>
              <w:autoSpaceDN w:val="0"/>
              <w:jc w:val="left"/>
            </w:pPr>
          </w:p>
          <w:p w14:paraId="24D3025E" w14:textId="0F98688B" w:rsidR="000E2767" w:rsidRPr="00456912" w:rsidRDefault="000E2767">
            <w:pPr>
              <w:autoSpaceDE w:val="0"/>
              <w:autoSpaceDN w:val="0"/>
              <w:ind w:left="420" w:hangingChars="200" w:hanging="420"/>
              <w:jc w:val="left"/>
            </w:pPr>
            <w:r w:rsidRPr="00456912">
              <w:rPr>
                <w:rFonts w:hint="eastAsia"/>
              </w:rPr>
              <w:lastRenderedPageBreak/>
              <w:t>（４）この法人の業務若しくは財産又は理事の職務の執行の状況に関し不正の行為又は法令若しくは寄附行為に違反する重大な事実があることを発見したとき又は不正の行為がなされ、若しくは法令若しくは寄附行為の重大な違反が生ずるおそれがあると認めるときは、これを理事会及び評議員会並びに</w:t>
            </w:r>
            <w:r w:rsidR="001E32E7" w:rsidRPr="00456912">
              <w:rPr>
                <w:rFonts w:hint="eastAsia"/>
              </w:rPr>
              <w:t>大阪府教育長</w:t>
            </w:r>
            <w:r w:rsidRPr="00456912">
              <w:rPr>
                <w:rFonts w:hint="eastAsia"/>
              </w:rPr>
              <w:t>（当該報告が理事の業務の執行に関するものであるときは、理事選任機関を含む。）に報告すること。</w:t>
            </w:r>
          </w:p>
          <w:p w14:paraId="4E0E8F63" w14:textId="6E431A9B" w:rsidR="000E2767" w:rsidRDefault="001E32E7" w:rsidP="00456912">
            <w:pPr>
              <w:autoSpaceDE w:val="0"/>
              <w:autoSpaceDN w:val="0"/>
              <w:ind w:left="420" w:hangingChars="200" w:hanging="420"/>
              <w:jc w:val="left"/>
            </w:pPr>
            <w:r w:rsidRPr="00456912">
              <w:rPr>
                <w:rFonts w:hint="eastAsia"/>
              </w:rPr>
              <w:t>（５）</w:t>
            </w:r>
            <w:r w:rsidR="000E2767" w:rsidRPr="00456912">
              <w:rPr>
                <w:rFonts w:hint="eastAsia"/>
              </w:rPr>
              <w:t>前号の報告をするために必要があるときは、理事長又は理事選任機関招集権者に対して理事会及び評議員会又は理事選任機関の招集を請求すること。</w:t>
            </w:r>
          </w:p>
          <w:p w14:paraId="1F608ED7" w14:textId="77777777" w:rsidR="004A58F5" w:rsidRPr="00456912" w:rsidRDefault="004A58F5" w:rsidP="004F77F3">
            <w:pPr>
              <w:autoSpaceDE w:val="0"/>
              <w:autoSpaceDN w:val="0"/>
              <w:ind w:left="420" w:hangingChars="200" w:hanging="420"/>
              <w:jc w:val="left"/>
            </w:pPr>
          </w:p>
          <w:p w14:paraId="1345C7CC" w14:textId="1361359F" w:rsidR="001E32E7" w:rsidRPr="00456912" w:rsidRDefault="001E32E7">
            <w:pPr>
              <w:autoSpaceDE w:val="0"/>
              <w:autoSpaceDN w:val="0"/>
              <w:ind w:left="420" w:hangingChars="200" w:hanging="420"/>
              <w:jc w:val="left"/>
            </w:pPr>
            <w:r w:rsidRPr="004F77F3">
              <w:rPr>
                <w:rFonts w:hint="eastAsia"/>
              </w:rPr>
              <w:t>（６）</w:t>
            </w:r>
            <w:r w:rsidR="000E2767" w:rsidRPr="00456912">
              <w:rPr>
                <w:rFonts w:hint="eastAsia"/>
              </w:rPr>
              <w:t>前各号に掲げるもののほか、法令又はこの寄附行為により監事が行うこととされた職務</w:t>
            </w:r>
          </w:p>
          <w:p w14:paraId="0132755A" w14:textId="3C5AD510" w:rsidR="000E2767" w:rsidRPr="00456912" w:rsidRDefault="000E2767">
            <w:pPr>
              <w:tabs>
                <w:tab w:val="left" w:pos="3948"/>
              </w:tabs>
              <w:autoSpaceDE w:val="0"/>
              <w:autoSpaceDN w:val="0"/>
              <w:ind w:left="210" w:hangingChars="100" w:hanging="210"/>
              <w:jc w:val="left"/>
            </w:pPr>
            <w:r w:rsidRPr="00456912">
              <w:rPr>
                <w:rFonts w:hint="eastAsia"/>
              </w:rPr>
              <w:t>２　前項第</w:t>
            </w:r>
            <w:r w:rsidR="001E32E7" w:rsidRPr="00456912">
              <w:rPr>
                <w:rFonts w:hint="eastAsia"/>
              </w:rPr>
              <w:t>５</w:t>
            </w:r>
            <w:r w:rsidRPr="00456912">
              <w:rPr>
                <w:rFonts w:hint="eastAsia"/>
              </w:rPr>
              <w:t>号の請求があった日から</w:t>
            </w:r>
            <w:r w:rsidR="001E32E7" w:rsidRPr="00456912">
              <w:rPr>
                <w:rFonts w:hint="eastAsia"/>
              </w:rPr>
              <w:t>５</w:t>
            </w:r>
            <w:r w:rsidRPr="00456912">
              <w:rPr>
                <w:rFonts w:hint="eastAsia"/>
              </w:rPr>
              <w:t>日以内に、その請求があった日から</w:t>
            </w:r>
            <w:r w:rsidR="001E32E7" w:rsidRPr="00456912">
              <w:rPr>
                <w:rFonts w:hint="eastAsia"/>
              </w:rPr>
              <w:t>２</w:t>
            </w:r>
            <w:r w:rsidRPr="00456912">
              <w:rPr>
                <w:rFonts w:hint="eastAsia"/>
              </w:rPr>
              <w:t>週間以内の日を理事会又は評議員会の日とする理事会又は評議員会の招集の通知が発せられない場合には、その請求をした監事は、理事会又は評議員会を招集することができる。理事選任機関の招集を請求した場合も、同様とする。</w:t>
            </w:r>
          </w:p>
        </w:tc>
        <w:tc>
          <w:tcPr>
            <w:tcW w:w="7280" w:type="dxa"/>
            <w:tcBorders>
              <w:top w:val="nil"/>
              <w:bottom w:val="nil"/>
            </w:tcBorders>
          </w:tcPr>
          <w:p w14:paraId="75227817" w14:textId="46660157" w:rsidR="00530A96" w:rsidRPr="00456912" w:rsidRDefault="00530A96">
            <w:pPr>
              <w:autoSpaceDE w:val="0"/>
              <w:autoSpaceDN w:val="0"/>
              <w:rPr>
                <w:rFonts w:ascii="ＭＳ 明朝" w:eastAsia="ＭＳ 明朝" w:hAnsi="ＭＳ 明朝"/>
              </w:rPr>
            </w:pPr>
          </w:p>
          <w:p w14:paraId="524E5187" w14:textId="77777777" w:rsidR="00530A96" w:rsidRPr="00456912" w:rsidRDefault="00530A96">
            <w:pPr>
              <w:autoSpaceDE w:val="0"/>
              <w:autoSpaceDN w:val="0"/>
              <w:rPr>
                <w:rFonts w:ascii="ＭＳ 明朝" w:eastAsia="ＭＳ 明朝" w:hAnsi="ＭＳ 明朝"/>
              </w:rPr>
            </w:pPr>
          </w:p>
          <w:p w14:paraId="394DFB5A" w14:textId="4E580FA8" w:rsidR="000617DD" w:rsidRPr="00456912" w:rsidRDefault="000617DD">
            <w:pPr>
              <w:pStyle w:val="a4"/>
              <w:numPr>
                <w:ilvl w:val="0"/>
                <w:numId w:val="28"/>
              </w:numPr>
              <w:autoSpaceDE w:val="0"/>
              <w:autoSpaceDN w:val="0"/>
              <w:ind w:leftChars="0"/>
              <w:rPr>
                <w:rFonts w:ascii="ＭＳ 明朝" w:eastAsia="ＭＳ 明朝" w:hAnsi="ＭＳ 明朝"/>
              </w:rPr>
            </w:pPr>
            <w:r w:rsidRPr="00456912">
              <w:rPr>
                <w:rFonts w:ascii="ＭＳ 明朝" w:eastAsia="ＭＳ 明朝" w:hAnsi="ＭＳ 明朝" w:hint="eastAsia"/>
              </w:rPr>
              <w:t>第１項第２号の「３月以内」については、改正後の私立学校法第</w:t>
            </w:r>
            <w:r w:rsidRPr="00456912">
              <w:rPr>
                <w:rFonts w:ascii="ＭＳ 明朝" w:eastAsia="ＭＳ 明朝" w:hAnsi="ＭＳ 明朝"/>
              </w:rPr>
              <w:t>103条第２項において、毎会計年度終了後３月以内に計算書類等を作成しなければならないとされていることを踏まえたものであるが、学校法人の判断で、より短い期間とすることも可能。</w:t>
            </w:r>
            <w:r w:rsidRPr="00456912">
              <w:rPr>
                <w:rFonts w:ascii="ＭＳ 明朝" w:eastAsia="ＭＳ 明朝" w:hAnsi="ＭＳ 明朝"/>
              </w:rPr>
              <w:br/>
            </w:r>
            <w:r w:rsidRPr="00456912">
              <w:rPr>
                <w:rFonts w:ascii="ＭＳ 明朝" w:eastAsia="ＭＳ 明朝" w:hAnsi="ＭＳ 明朝"/>
              </w:rPr>
              <w:br/>
            </w:r>
            <w:r w:rsidR="003F77F3" w:rsidRPr="00456912">
              <w:rPr>
                <w:rFonts w:ascii="ＭＳ 明朝" w:eastAsia="ＭＳ 明朝" w:hAnsi="ＭＳ 明朝"/>
              </w:rPr>
              <w:br/>
            </w:r>
            <w:r w:rsidR="00C53D59">
              <w:rPr>
                <w:rFonts w:ascii="ＭＳ 明朝" w:eastAsia="ＭＳ 明朝" w:hAnsi="ＭＳ 明朝"/>
              </w:rPr>
              <w:br/>
            </w:r>
            <w:r w:rsidR="00C53D59">
              <w:rPr>
                <w:rFonts w:ascii="ＭＳ 明朝" w:eastAsia="ＭＳ 明朝" w:hAnsi="ＭＳ 明朝"/>
              </w:rPr>
              <w:br/>
            </w:r>
            <w:r w:rsidRPr="00456912">
              <w:rPr>
                <w:rFonts w:ascii="ＭＳ 明朝" w:eastAsia="ＭＳ 明朝" w:hAnsi="ＭＳ 明朝"/>
              </w:rPr>
              <w:br/>
            </w:r>
            <w:r w:rsidR="00C74BEE" w:rsidRPr="00456912">
              <w:rPr>
                <w:rFonts w:ascii="ＭＳ 明朝" w:eastAsia="ＭＳ 明朝" w:hAnsi="ＭＳ 明朝"/>
              </w:rPr>
              <w:lastRenderedPageBreak/>
              <w:br/>
            </w:r>
            <w:r w:rsidR="00C74BEE" w:rsidRPr="00456912">
              <w:rPr>
                <w:rFonts w:ascii="ＭＳ 明朝" w:eastAsia="ＭＳ 明朝" w:hAnsi="ＭＳ 明朝"/>
              </w:rPr>
              <w:br/>
            </w:r>
            <w:r w:rsidRPr="00456912">
              <w:rPr>
                <w:rFonts w:ascii="ＭＳ 明朝" w:eastAsia="ＭＳ 明朝" w:hAnsi="ＭＳ 明朝"/>
              </w:rPr>
              <w:br/>
            </w:r>
            <w:r w:rsidRPr="00456912">
              <w:rPr>
                <w:rFonts w:ascii="ＭＳ 明朝" w:eastAsia="ＭＳ 明朝" w:hAnsi="ＭＳ 明朝"/>
              </w:rPr>
              <w:br/>
            </w:r>
            <w:r w:rsidRPr="00456912">
              <w:rPr>
                <w:rFonts w:ascii="ＭＳ 明朝" w:eastAsia="ＭＳ 明朝" w:hAnsi="ＭＳ 明朝"/>
              </w:rPr>
              <w:br/>
            </w:r>
          </w:p>
          <w:p w14:paraId="3180B8F3" w14:textId="3F459AD0" w:rsidR="000617DD" w:rsidRPr="00456912" w:rsidRDefault="000617DD">
            <w:pPr>
              <w:pStyle w:val="a4"/>
              <w:numPr>
                <w:ilvl w:val="0"/>
                <w:numId w:val="28"/>
              </w:numPr>
              <w:autoSpaceDE w:val="0"/>
              <w:autoSpaceDN w:val="0"/>
              <w:ind w:leftChars="0"/>
              <w:rPr>
                <w:rFonts w:ascii="ＭＳ 明朝" w:eastAsia="ＭＳ 明朝" w:hAnsi="ＭＳ 明朝"/>
              </w:rPr>
            </w:pPr>
            <w:r w:rsidRPr="00456912">
              <w:rPr>
                <w:rFonts w:ascii="ＭＳ 明朝" w:eastAsia="ＭＳ 明朝" w:hAnsi="ＭＳ 明朝" w:hint="eastAsia"/>
              </w:rPr>
              <w:t>第１項第５号について、理事会及び評議員会の招集担当理事を理事長以外の理事にしている場合には、当該理事に対して請求されていることとなっているか確認すること。</w:t>
            </w:r>
            <w:r w:rsidR="003F03E2" w:rsidRPr="00456912">
              <w:rPr>
                <w:rFonts w:ascii="ＭＳ 明朝" w:eastAsia="ＭＳ 明朝" w:hAnsi="ＭＳ 明朝"/>
              </w:rPr>
              <w:br/>
            </w:r>
            <w:r w:rsidR="00E017EB" w:rsidRPr="00456912">
              <w:rPr>
                <w:rFonts w:ascii="ＭＳ 明朝" w:eastAsia="ＭＳ 明朝" w:hAnsi="ＭＳ 明朝"/>
              </w:rPr>
              <w:br/>
            </w:r>
            <w:r w:rsidRPr="00456912">
              <w:rPr>
                <w:rFonts w:ascii="ＭＳ 明朝" w:eastAsia="ＭＳ 明朝" w:hAnsi="ＭＳ 明朝"/>
              </w:rPr>
              <w:br/>
            </w:r>
          </w:p>
          <w:p w14:paraId="07CCA184" w14:textId="6054E4CD" w:rsidR="000617DD" w:rsidRPr="00456912" w:rsidRDefault="000617DD">
            <w:pPr>
              <w:pStyle w:val="a4"/>
              <w:numPr>
                <w:ilvl w:val="0"/>
                <w:numId w:val="28"/>
              </w:numPr>
              <w:autoSpaceDE w:val="0"/>
              <w:autoSpaceDN w:val="0"/>
              <w:ind w:leftChars="0"/>
              <w:rPr>
                <w:rFonts w:ascii="ＭＳ 明朝" w:eastAsia="ＭＳ 明朝" w:hAnsi="ＭＳ 明朝"/>
              </w:rPr>
            </w:pPr>
            <w:r w:rsidRPr="00456912">
              <w:rPr>
                <w:rFonts w:ascii="ＭＳ 明朝" w:eastAsia="ＭＳ 明朝" w:hAnsi="ＭＳ 明朝" w:hint="eastAsia"/>
              </w:rPr>
              <w:t>第２項のうち</w:t>
            </w:r>
            <w:r w:rsidRPr="00456912">
              <w:rPr>
                <w:rFonts w:ascii="ＭＳ 明朝" w:eastAsia="ＭＳ 明朝" w:hAnsi="ＭＳ 明朝" w:hint="eastAsia"/>
                <w:u w:val="wave"/>
              </w:rPr>
              <w:t>「５日以内」及び「２週間以内」の期限は、法律で定める事項であるため変更不可</w:t>
            </w:r>
            <w:r w:rsidRPr="00456912">
              <w:rPr>
                <w:rFonts w:ascii="ＭＳ 明朝" w:eastAsia="ＭＳ 明朝" w:hAnsi="ＭＳ 明朝" w:hint="eastAsia"/>
              </w:rPr>
              <w:t>。</w:t>
            </w:r>
          </w:p>
        </w:tc>
      </w:tr>
      <w:tr w:rsidR="001437C2" w:rsidRPr="00456912" w14:paraId="410FD8CA" w14:textId="77777777" w:rsidTr="00F62F2D">
        <w:tc>
          <w:tcPr>
            <w:tcW w:w="7280" w:type="dxa"/>
            <w:tcBorders>
              <w:top w:val="nil"/>
              <w:bottom w:val="nil"/>
            </w:tcBorders>
          </w:tcPr>
          <w:p w14:paraId="329BCD10" w14:textId="77777777" w:rsidR="00F504B4" w:rsidRPr="00456912" w:rsidRDefault="00F504B4" w:rsidP="004F77F3">
            <w:pPr>
              <w:autoSpaceDE w:val="0"/>
              <w:autoSpaceDN w:val="0"/>
              <w:jc w:val="left"/>
            </w:pPr>
          </w:p>
          <w:p w14:paraId="30DDBB25" w14:textId="77777777" w:rsidR="001E32E7" w:rsidRPr="00456912" w:rsidRDefault="001E32E7">
            <w:pPr>
              <w:autoSpaceDE w:val="0"/>
              <w:autoSpaceDN w:val="0"/>
              <w:jc w:val="left"/>
            </w:pPr>
            <w:r w:rsidRPr="00456912">
              <w:rPr>
                <w:rFonts w:hint="eastAsia"/>
              </w:rPr>
              <w:t xml:space="preserve">　（調査権限等）</w:t>
            </w:r>
          </w:p>
          <w:p w14:paraId="4561497E" w14:textId="28B551C7" w:rsidR="001E32E7" w:rsidRPr="00456912" w:rsidRDefault="001E32E7">
            <w:pPr>
              <w:autoSpaceDE w:val="0"/>
              <w:autoSpaceDN w:val="0"/>
              <w:ind w:left="210" w:hangingChars="100" w:hanging="210"/>
              <w:jc w:val="left"/>
            </w:pPr>
            <w:r w:rsidRPr="00456912">
              <w:rPr>
                <w:rFonts w:hint="eastAsia"/>
              </w:rPr>
              <w:t>第</w:t>
            </w:r>
            <w:r w:rsidR="00CF391A" w:rsidRPr="00456912">
              <w:t>29</w:t>
            </w:r>
            <w:r w:rsidRPr="00456912">
              <w:t>条　監事は、いつでも、理事及び職員に対して事業の報告を求め、又はこの法人の業務及び財産の状況の調査をすることができる。</w:t>
            </w:r>
          </w:p>
          <w:p w14:paraId="7BFF112E" w14:textId="45C3E86F" w:rsidR="00E017EB" w:rsidRPr="00456912" w:rsidRDefault="00C74BEE">
            <w:pPr>
              <w:autoSpaceDE w:val="0"/>
              <w:autoSpaceDN w:val="0"/>
              <w:ind w:left="210" w:hangingChars="100" w:hanging="210"/>
              <w:jc w:val="left"/>
            </w:pPr>
            <w:r w:rsidRPr="00456912">
              <w:rPr>
                <w:rFonts w:hint="eastAsia"/>
              </w:rPr>
              <w:t>２</w:t>
            </w:r>
            <w:r w:rsidR="001E32E7" w:rsidRPr="00456912">
              <w:rPr>
                <w:rFonts w:hint="eastAsia"/>
              </w:rPr>
              <w:t xml:space="preserve">　監事は、理事が評議員会に提出しようとする議案、書類その他私立学校法施行規則で定めるものを調査しなければならない。この場合において、法令若しくはこの寄附行為に違反し、又は著しく不当な事項があると認めるときは、その調査の結果を評議員会に報告しなければならない。</w:t>
            </w:r>
          </w:p>
        </w:tc>
        <w:tc>
          <w:tcPr>
            <w:tcW w:w="7280" w:type="dxa"/>
            <w:tcBorders>
              <w:top w:val="nil"/>
              <w:bottom w:val="nil"/>
            </w:tcBorders>
          </w:tcPr>
          <w:p w14:paraId="748AAD08" w14:textId="77777777" w:rsidR="001437C2" w:rsidRPr="00456912" w:rsidRDefault="001437C2">
            <w:pPr>
              <w:autoSpaceDE w:val="0"/>
              <w:autoSpaceDN w:val="0"/>
              <w:rPr>
                <w:rFonts w:ascii="ＭＳ 明朝" w:eastAsia="ＭＳ 明朝" w:hAnsi="ＭＳ 明朝"/>
              </w:rPr>
            </w:pPr>
          </w:p>
          <w:p w14:paraId="002442D3" w14:textId="4CB9259E" w:rsidR="001E32E7" w:rsidRPr="00456912" w:rsidRDefault="001E32E7">
            <w:pPr>
              <w:autoSpaceDE w:val="0"/>
              <w:autoSpaceDN w:val="0"/>
              <w:rPr>
                <w:rFonts w:ascii="ＭＳ 明朝" w:eastAsia="ＭＳ 明朝" w:hAnsi="ＭＳ 明朝"/>
              </w:rPr>
            </w:pPr>
          </w:p>
          <w:p w14:paraId="18DA7B60" w14:textId="10BBD53D" w:rsidR="00C74BEE" w:rsidRPr="00456912" w:rsidRDefault="00C74BEE">
            <w:pPr>
              <w:autoSpaceDE w:val="0"/>
              <w:autoSpaceDN w:val="0"/>
              <w:rPr>
                <w:rFonts w:ascii="ＭＳ 明朝" w:eastAsia="ＭＳ 明朝" w:hAnsi="ＭＳ 明朝"/>
              </w:rPr>
            </w:pPr>
          </w:p>
          <w:p w14:paraId="10F043F4" w14:textId="77777777" w:rsidR="00C74BEE" w:rsidRPr="00456912" w:rsidRDefault="00C74BEE">
            <w:pPr>
              <w:autoSpaceDE w:val="0"/>
              <w:autoSpaceDN w:val="0"/>
              <w:rPr>
                <w:rFonts w:ascii="ＭＳ 明朝" w:eastAsia="ＭＳ 明朝" w:hAnsi="ＭＳ 明朝"/>
              </w:rPr>
            </w:pPr>
          </w:p>
          <w:p w14:paraId="73AAC9A3" w14:textId="170A620C" w:rsidR="00C74BEE" w:rsidRPr="00456912" w:rsidRDefault="00C74BEE">
            <w:pPr>
              <w:pStyle w:val="a4"/>
              <w:numPr>
                <w:ilvl w:val="0"/>
                <w:numId w:val="28"/>
              </w:numPr>
              <w:autoSpaceDE w:val="0"/>
              <w:autoSpaceDN w:val="0"/>
              <w:ind w:leftChars="0"/>
              <w:rPr>
                <w:rFonts w:ascii="ＭＳ 明朝" w:eastAsia="ＭＳ 明朝" w:hAnsi="ＭＳ 明朝"/>
              </w:rPr>
            </w:pPr>
            <w:r w:rsidRPr="00456912">
              <w:rPr>
                <w:rFonts w:ascii="ＭＳ 明朝" w:eastAsia="ＭＳ 明朝" w:hAnsi="ＭＳ 明朝" w:hint="eastAsia"/>
              </w:rPr>
              <w:t>子法人がある場合には、第２項以降を次のとおり規定すること。</w:t>
            </w:r>
          </w:p>
          <w:tbl>
            <w:tblPr>
              <w:tblStyle w:val="a3"/>
              <w:tblW w:w="0" w:type="auto"/>
              <w:tblInd w:w="258"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6796"/>
            </w:tblGrid>
            <w:tr w:rsidR="00C74BEE" w:rsidRPr="00456912" w14:paraId="403785AF" w14:textId="77777777" w:rsidTr="007A735C">
              <w:tc>
                <w:tcPr>
                  <w:tcW w:w="6796" w:type="dxa"/>
                </w:tcPr>
                <w:p w14:paraId="7C149915" w14:textId="77777777" w:rsidR="00C74BEE" w:rsidRPr="00456912" w:rsidRDefault="00C74BEE" w:rsidP="001C2625">
                  <w:pPr>
                    <w:autoSpaceDE w:val="0"/>
                    <w:autoSpaceDN w:val="0"/>
                    <w:ind w:left="210" w:hangingChars="100" w:hanging="210"/>
                    <w:rPr>
                      <w:rFonts w:ascii="ＭＳ 明朝" w:eastAsia="ＭＳ 明朝" w:hAnsi="ＭＳ 明朝"/>
                    </w:rPr>
                  </w:pPr>
                  <w:r w:rsidRPr="00456912">
                    <w:rPr>
                      <w:rFonts w:ascii="ＭＳ 明朝" w:eastAsia="ＭＳ 明朝" w:hAnsi="ＭＳ 明朝" w:hint="eastAsia"/>
                    </w:rPr>
                    <w:t>２　監事は、その職務を行うため必要があるときは、この法人の子法人に対して事業の報告を求め、又はその子法人の業務及び財産の状況の調査をすることができる。</w:t>
                  </w:r>
                </w:p>
                <w:p w14:paraId="28F0FD70" w14:textId="3D41A88D" w:rsidR="00C74BEE" w:rsidRPr="00456912" w:rsidRDefault="00C74BEE" w:rsidP="001C2625">
                  <w:pPr>
                    <w:autoSpaceDE w:val="0"/>
                    <w:autoSpaceDN w:val="0"/>
                    <w:ind w:left="210" w:hangingChars="100" w:hanging="210"/>
                    <w:rPr>
                      <w:rFonts w:ascii="ＭＳ 明朝" w:eastAsia="ＭＳ 明朝" w:hAnsi="ＭＳ 明朝"/>
                    </w:rPr>
                  </w:pPr>
                  <w:r w:rsidRPr="00456912">
                    <w:rPr>
                      <w:rFonts w:ascii="ＭＳ 明朝" w:eastAsia="ＭＳ 明朝" w:hAnsi="ＭＳ 明朝" w:hint="eastAsia"/>
                    </w:rPr>
                    <w:t>３　監事は、理事が評議員会に提出しようとする議案、書類その他私立学校法施行規則で定めるものを調査しなければならない。この場合において、法令若しくはこの寄附行為に違反し、又は著しく不当な事項があると認めるときは、その調査の結果を評議員会に報告しなければならない。</w:t>
                  </w:r>
                </w:p>
              </w:tc>
            </w:tr>
          </w:tbl>
          <w:p w14:paraId="03431F2E" w14:textId="6C50EC4F" w:rsidR="00C74BEE" w:rsidRPr="00456912" w:rsidRDefault="00C74BEE" w:rsidP="001C2625">
            <w:pPr>
              <w:pStyle w:val="a4"/>
              <w:numPr>
                <w:ilvl w:val="1"/>
                <w:numId w:val="39"/>
              </w:numPr>
              <w:autoSpaceDE w:val="0"/>
              <w:autoSpaceDN w:val="0"/>
              <w:ind w:leftChars="0"/>
              <w:rPr>
                <w:rFonts w:ascii="ＭＳ 明朝" w:eastAsia="ＭＳ 明朝" w:hAnsi="ＭＳ 明朝"/>
              </w:rPr>
            </w:pPr>
            <w:r w:rsidRPr="00456912">
              <w:rPr>
                <w:rFonts w:ascii="ＭＳ 明朝" w:eastAsia="ＭＳ 明朝" w:hAnsi="ＭＳ 明朝" w:hint="eastAsia"/>
              </w:rPr>
              <w:t>「子法人」について、改正後の私立学校法施行規則第</w:t>
            </w:r>
            <w:r w:rsidRPr="00456912">
              <w:rPr>
                <w:rFonts w:ascii="ＭＳ 明朝" w:eastAsia="ＭＳ 明朝" w:hAnsi="ＭＳ 明朝"/>
              </w:rPr>
              <w:t>11条に</w:t>
            </w:r>
            <w:r w:rsidR="001F4418" w:rsidRPr="00456912">
              <w:rPr>
                <w:rFonts w:ascii="ＭＳ 明朝" w:eastAsia="ＭＳ 明朝" w:hAnsi="ＭＳ 明朝" w:hint="eastAsia"/>
              </w:rPr>
              <w:t>規定されている（本作成例</w:t>
            </w:r>
            <w:r w:rsidR="006E3A4B" w:rsidRPr="00456912">
              <w:rPr>
                <w:rFonts w:ascii="ＭＳ 明朝" w:eastAsia="ＭＳ 明朝" w:hAnsi="ＭＳ 明朝"/>
              </w:rPr>
              <w:t>13</w:t>
            </w:r>
            <w:r w:rsidR="001F4418" w:rsidRPr="00456912">
              <w:rPr>
                <w:rFonts w:ascii="ＭＳ 明朝" w:eastAsia="ＭＳ 明朝" w:hAnsi="ＭＳ 明朝" w:hint="eastAsia"/>
              </w:rPr>
              <w:t>ページ参照）。</w:t>
            </w:r>
          </w:p>
        </w:tc>
      </w:tr>
      <w:tr w:rsidR="001437C2" w:rsidRPr="00456912" w14:paraId="43E7FF1D" w14:textId="77777777" w:rsidTr="00F62F2D">
        <w:tc>
          <w:tcPr>
            <w:tcW w:w="7280" w:type="dxa"/>
            <w:tcBorders>
              <w:top w:val="nil"/>
              <w:bottom w:val="nil"/>
            </w:tcBorders>
          </w:tcPr>
          <w:p w14:paraId="50732ADA" w14:textId="69444145" w:rsidR="001E32E7" w:rsidRPr="00456912" w:rsidRDefault="001E32E7">
            <w:pPr>
              <w:autoSpaceDE w:val="0"/>
              <w:autoSpaceDN w:val="0"/>
              <w:jc w:val="left"/>
            </w:pPr>
            <w:r w:rsidRPr="00456912">
              <w:rPr>
                <w:rFonts w:hint="eastAsia"/>
              </w:rPr>
              <w:lastRenderedPageBreak/>
              <w:t xml:space="preserve">　（理事の行為の差止め）</w:t>
            </w:r>
          </w:p>
          <w:p w14:paraId="1F32E1DF" w14:textId="3A45A118" w:rsidR="001E32E7" w:rsidRPr="00456912" w:rsidRDefault="001E32E7">
            <w:pPr>
              <w:autoSpaceDE w:val="0"/>
              <w:autoSpaceDN w:val="0"/>
              <w:ind w:left="210" w:hangingChars="100" w:hanging="210"/>
              <w:jc w:val="left"/>
            </w:pPr>
            <w:r w:rsidRPr="00456912">
              <w:rPr>
                <w:rFonts w:hint="eastAsia"/>
              </w:rPr>
              <w:t>第</w:t>
            </w:r>
            <w:r w:rsidR="00CF391A" w:rsidRPr="00456912">
              <w:t>30</w:t>
            </w:r>
            <w:r w:rsidRPr="00456912">
              <w:t>条　監事は、理事がこの法人の目的の範囲外の行為その他法令若しくはこの寄附行為に違反する行為をし、又はこれらの行為をするおそれがある場合において、当該理事の行為によってこの法人に著しい損害が生ずるおそれがあるときは、当該理事に対し、当該行為をやめることを請求することができる。</w:t>
            </w:r>
          </w:p>
        </w:tc>
        <w:tc>
          <w:tcPr>
            <w:tcW w:w="7280" w:type="dxa"/>
            <w:tcBorders>
              <w:top w:val="nil"/>
              <w:bottom w:val="nil"/>
            </w:tcBorders>
          </w:tcPr>
          <w:p w14:paraId="7E0FEC45" w14:textId="22EC85A6" w:rsidR="000617DD" w:rsidRPr="00456912" w:rsidRDefault="000617DD">
            <w:pPr>
              <w:autoSpaceDE w:val="0"/>
              <w:autoSpaceDN w:val="0"/>
              <w:rPr>
                <w:rFonts w:ascii="ＭＳ 明朝" w:eastAsia="ＭＳ 明朝" w:hAnsi="ＭＳ 明朝"/>
              </w:rPr>
            </w:pPr>
          </w:p>
        </w:tc>
      </w:tr>
      <w:tr w:rsidR="001E32E7" w:rsidRPr="00456912" w14:paraId="7C292FE1" w14:textId="77777777" w:rsidTr="00F62F2D">
        <w:tc>
          <w:tcPr>
            <w:tcW w:w="7280" w:type="dxa"/>
            <w:tcBorders>
              <w:top w:val="nil"/>
              <w:bottom w:val="nil"/>
            </w:tcBorders>
          </w:tcPr>
          <w:p w14:paraId="0BA11CDF" w14:textId="77777777" w:rsidR="001F4418" w:rsidRPr="00456912" w:rsidRDefault="001F4418">
            <w:pPr>
              <w:autoSpaceDE w:val="0"/>
              <w:autoSpaceDN w:val="0"/>
              <w:jc w:val="left"/>
            </w:pPr>
          </w:p>
          <w:p w14:paraId="0FAE628E" w14:textId="6DE1D479" w:rsidR="001E32E7" w:rsidRPr="00456912" w:rsidRDefault="001E32E7">
            <w:pPr>
              <w:autoSpaceDE w:val="0"/>
              <w:autoSpaceDN w:val="0"/>
              <w:jc w:val="left"/>
            </w:pPr>
            <w:r w:rsidRPr="00456912">
              <w:rPr>
                <w:rFonts w:hint="eastAsia"/>
              </w:rPr>
              <w:t xml:space="preserve">　　　第６章　評議員会及び評議員</w:t>
            </w:r>
          </w:p>
          <w:p w14:paraId="31890EF9" w14:textId="77777777" w:rsidR="001E32E7" w:rsidRPr="00456912" w:rsidRDefault="001E32E7">
            <w:pPr>
              <w:autoSpaceDE w:val="0"/>
              <w:autoSpaceDN w:val="0"/>
              <w:jc w:val="left"/>
            </w:pPr>
          </w:p>
          <w:p w14:paraId="46DE5609" w14:textId="52B5E331" w:rsidR="001E32E7" w:rsidRPr="00456912" w:rsidRDefault="001E32E7">
            <w:pPr>
              <w:autoSpaceDE w:val="0"/>
              <w:autoSpaceDN w:val="0"/>
              <w:jc w:val="left"/>
            </w:pPr>
            <w:r w:rsidRPr="00456912">
              <w:rPr>
                <w:rFonts w:hint="eastAsia"/>
              </w:rPr>
              <w:t xml:space="preserve">　　　第１節　評議員の選任及び解任等</w:t>
            </w:r>
          </w:p>
        </w:tc>
        <w:tc>
          <w:tcPr>
            <w:tcW w:w="7280" w:type="dxa"/>
            <w:tcBorders>
              <w:top w:val="nil"/>
              <w:bottom w:val="nil"/>
            </w:tcBorders>
          </w:tcPr>
          <w:p w14:paraId="5A975F20" w14:textId="77777777" w:rsidR="001E32E7" w:rsidRPr="00456912" w:rsidRDefault="001E32E7">
            <w:pPr>
              <w:autoSpaceDE w:val="0"/>
              <w:autoSpaceDN w:val="0"/>
              <w:rPr>
                <w:rFonts w:ascii="ＭＳ 明朝" w:eastAsia="ＭＳ 明朝" w:hAnsi="ＭＳ 明朝"/>
              </w:rPr>
            </w:pPr>
          </w:p>
        </w:tc>
      </w:tr>
      <w:tr w:rsidR="001E32E7" w:rsidRPr="00456912" w14:paraId="3A41CC09" w14:textId="77777777" w:rsidTr="00F62F2D">
        <w:tc>
          <w:tcPr>
            <w:tcW w:w="7280" w:type="dxa"/>
            <w:tcBorders>
              <w:top w:val="nil"/>
              <w:bottom w:val="nil"/>
            </w:tcBorders>
          </w:tcPr>
          <w:p w14:paraId="0680B4C1" w14:textId="77777777" w:rsidR="001E32E7" w:rsidRPr="00456912" w:rsidRDefault="001E32E7" w:rsidP="004F77F3">
            <w:pPr>
              <w:autoSpaceDE w:val="0"/>
              <w:autoSpaceDN w:val="0"/>
              <w:jc w:val="left"/>
            </w:pPr>
          </w:p>
          <w:p w14:paraId="5F248F72" w14:textId="77777777" w:rsidR="001E32E7" w:rsidRPr="00456912" w:rsidRDefault="001E32E7">
            <w:pPr>
              <w:autoSpaceDE w:val="0"/>
              <w:autoSpaceDN w:val="0"/>
              <w:jc w:val="left"/>
            </w:pPr>
            <w:r w:rsidRPr="00456912">
              <w:rPr>
                <w:rFonts w:hint="eastAsia"/>
              </w:rPr>
              <w:t xml:space="preserve">　（評議員の選任）</w:t>
            </w:r>
          </w:p>
          <w:p w14:paraId="5ECDB39D" w14:textId="4B9A99A8" w:rsidR="001E32E7" w:rsidRPr="00456912" w:rsidRDefault="001E32E7">
            <w:pPr>
              <w:autoSpaceDE w:val="0"/>
              <w:autoSpaceDN w:val="0"/>
              <w:jc w:val="left"/>
            </w:pPr>
            <w:r w:rsidRPr="00456912">
              <w:rPr>
                <w:rFonts w:hint="eastAsia"/>
              </w:rPr>
              <w:t>第</w:t>
            </w:r>
            <w:r w:rsidR="00CF391A" w:rsidRPr="00456912">
              <w:t>31</w:t>
            </w:r>
            <w:r w:rsidRPr="00456912">
              <w:rPr>
                <w:rFonts w:hint="eastAsia"/>
              </w:rPr>
              <w:t>条　・・・</w:t>
            </w:r>
          </w:p>
        </w:tc>
        <w:tc>
          <w:tcPr>
            <w:tcW w:w="7280" w:type="dxa"/>
            <w:tcBorders>
              <w:top w:val="nil"/>
              <w:bottom w:val="nil"/>
            </w:tcBorders>
          </w:tcPr>
          <w:p w14:paraId="7AD71E19" w14:textId="77777777" w:rsidR="001E32E7" w:rsidRPr="00456912" w:rsidRDefault="001E32E7">
            <w:pPr>
              <w:autoSpaceDE w:val="0"/>
              <w:autoSpaceDN w:val="0"/>
              <w:rPr>
                <w:rFonts w:ascii="ＭＳ 明朝" w:eastAsia="ＭＳ 明朝" w:hAnsi="ＭＳ 明朝"/>
              </w:rPr>
            </w:pPr>
          </w:p>
          <w:p w14:paraId="12600123" w14:textId="77777777" w:rsidR="00163F42" w:rsidRPr="00456912" w:rsidRDefault="00163F42">
            <w:pPr>
              <w:autoSpaceDE w:val="0"/>
              <w:autoSpaceDN w:val="0"/>
              <w:rPr>
                <w:rFonts w:ascii="ＭＳ 明朝" w:eastAsia="ＭＳ 明朝" w:hAnsi="ＭＳ 明朝"/>
              </w:rPr>
            </w:pPr>
          </w:p>
          <w:p w14:paraId="14707B95" w14:textId="0AD6EA6C" w:rsidR="00163F42" w:rsidRPr="004F77F3" w:rsidRDefault="004A58F5">
            <w:pPr>
              <w:pStyle w:val="a4"/>
              <w:numPr>
                <w:ilvl w:val="0"/>
                <w:numId w:val="13"/>
              </w:numPr>
              <w:autoSpaceDE w:val="0"/>
              <w:autoSpaceDN w:val="0"/>
              <w:ind w:leftChars="0"/>
              <w:rPr>
                <w:rFonts w:ascii="ＭＳ 明朝" w:eastAsia="ＭＳ 明朝" w:hAnsi="ＭＳ 明朝"/>
              </w:rPr>
            </w:pPr>
            <w:r>
              <w:rPr>
                <w:rFonts w:ascii="ＭＳ 明朝" w:eastAsia="ＭＳ 明朝" w:hAnsi="ＭＳ 明朝" w:hint="eastAsia"/>
              </w:rPr>
              <w:t>「</w:t>
            </w:r>
            <w:r w:rsidR="00163F42" w:rsidRPr="004F77F3">
              <w:rPr>
                <w:rFonts w:ascii="ＭＳ 明朝" w:eastAsia="ＭＳ 明朝" w:hAnsi="ＭＳ 明朝" w:hint="eastAsia"/>
              </w:rPr>
              <w:t>別紙</w:t>
            </w:r>
            <w:r w:rsidR="007136F6" w:rsidRPr="004F77F3">
              <w:rPr>
                <w:rFonts w:ascii="ＭＳ 明朝" w:eastAsia="ＭＳ 明朝" w:hAnsi="ＭＳ 明朝" w:hint="eastAsia"/>
              </w:rPr>
              <w:t>８</w:t>
            </w:r>
            <w:r>
              <w:rPr>
                <w:rFonts w:ascii="ＭＳ 明朝" w:eastAsia="ＭＳ 明朝" w:hAnsi="ＭＳ 明朝" w:hint="eastAsia"/>
              </w:rPr>
              <w:t>」（Ｐ.11</w:t>
            </w:r>
            <w:r w:rsidR="001D6201">
              <w:rPr>
                <w:rFonts w:ascii="ＭＳ 明朝" w:eastAsia="ＭＳ 明朝" w:hAnsi="ＭＳ 明朝" w:hint="eastAsia"/>
              </w:rPr>
              <w:t>7</w:t>
            </w:r>
            <w:r>
              <w:rPr>
                <w:rFonts w:ascii="ＭＳ 明朝" w:eastAsia="ＭＳ 明朝" w:hAnsi="ＭＳ 明朝" w:hint="eastAsia"/>
              </w:rPr>
              <w:t>）</w:t>
            </w:r>
            <w:r w:rsidR="00163F42" w:rsidRPr="004F77F3">
              <w:rPr>
                <w:rFonts w:ascii="ＭＳ 明朝" w:eastAsia="ＭＳ 明朝" w:hAnsi="ＭＳ 明朝" w:hint="eastAsia"/>
              </w:rPr>
              <w:t>を参照すること。</w:t>
            </w:r>
          </w:p>
        </w:tc>
      </w:tr>
      <w:tr w:rsidR="00272E46" w:rsidRPr="00456912" w14:paraId="68E495BE" w14:textId="77777777" w:rsidTr="00F62F2D">
        <w:tc>
          <w:tcPr>
            <w:tcW w:w="7280" w:type="dxa"/>
            <w:tcBorders>
              <w:top w:val="nil"/>
              <w:bottom w:val="nil"/>
            </w:tcBorders>
          </w:tcPr>
          <w:p w14:paraId="3BCBE8BE" w14:textId="77777777" w:rsidR="00CF391A" w:rsidRPr="00456912" w:rsidRDefault="00CF391A" w:rsidP="004F77F3">
            <w:pPr>
              <w:autoSpaceDE w:val="0"/>
              <w:autoSpaceDN w:val="0"/>
              <w:jc w:val="left"/>
            </w:pPr>
          </w:p>
          <w:p w14:paraId="43DB37C1" w14:textId="77777777" w:rsidR="00272E46" w:rsidRPr="00456912" w:rsidRDefault="00272E46">
            <w:pPr>
              <w:autoSpaceDE w:val="0"/>
              <w:autoSpaceDN w:val="0"/>
              <w:jc w:val="left"/>
            </w:pPr>
            <w:r w:rsidRPr="00456912">
              <w:rPr>
                <w:rFonts w:hint="eastAsia"/>
              </w:rPr>
              <w:t xml:space="preserve">　（評議員の資格）</w:t>
            </w:r>
          </w:p>
          <w:p w14:paraId="45217E9E" w14:textId="58B60782" w:rsidR="00272E46" w:rsidRPr="00456912" w:rsidRDefault="00272E46">
            <w:pPr>
              <w:autoSpaceDE w:val="0"/>
              <w:autoSpaceDN w:val="0"/>
              <w:ind w:left="210" w:hangingChars="100" w:hanging="210"/>
              <w:jc w:val="left"/>
            </w:pPr>
            <w:r w:rsidRPr="00456912">
              <w:rPr>
                <w:rFonts w:hint="eastAsia"/>
              </w:rPr>
              <w:t>第</w:t>
            </w:r>
            <w:r w:rsidR="00CF391A" w:rsidRPr="00456912">
              <w:t>32</w:t>
            </w:r>
            <w:r w:rsidRPr="00456912">
              <w:t>条　評議員の選任に当たっては、私立学校法第31条第</w:t>
            </w:r>
            <w:r w:rsidRPr="00456912">
              <w:rPr>
                <w:rFonts w:hint="eastAsia"/>
              </w:rPr>
              <w:t>３</w:t>
            </w:r>
            <w:r w:rsidRPr="00456912">
              <w:t>項及び第</w:t>
            </w:r>
            <w:r w:rsidRPr="00456912">
              <w:rPr>
                <w:rFonts w:hint="eastAsia"/>
              </w:rPr>
              <w:t>６</w:t>
            </w:r>
            <w:r w:rsidRPr="00456912">
              <w:t>項、第46条第</w:t>
            </w:r>
            <w:r w:rsidRPr="00456912">
              <w:rPr>
                <w:rFonts w:hint="eastAsia"/>
              </w:rPr>
              <w:t>２</w:t>
            </w:r>
            <w:r w:rsidRPr="00456912">
              <w:t>項及び第</w:t>
            </w:r>
            <w:r w:rsidRPr="00456912">
              <w:rPr>
                <w:rFonts w:hint="eastAsia"/>
              </w:rPr>
              <w:t>３</w:t>
            </w:r>
            <w:r w:rsidRPr="00456912">
              <w:t>項並びに第62条に規定する資格及び構成に関する要件を遵守しなければならない。</w:t>
            </w:r>
          </w:p>
        </w:tc>
        <w:tc>
          <w:tcPr>
            <w:tcW w:w="7280" w:type="dxa"/>
            <w:tcBorders>
              <w:top w:val="nil"/>
              <w:bottom w:val="nil"/>
            </w:tcBorders>
          </w:tcPr>
          <w:p w14:paraId="31F733DD" w14:textId="77777777" w:rsidR="00CF391A" w:rsidRPr="00456912" w:rsidRDefault="00CF391A">
            <w:pPr>
              <w:autoSpaceDE w:val="0"/>
              <w:autoSpaceDN w:val="0"/>
              <w:rPr>
                <w:rFonts w:ascii="ＭＳ 明朝" w:eastAsia="ＭＳ 明朝" w:hAnsi="ＭＳ 明朝"/>
              </w:rPr>
            </w:pPr>
          </w:p>
          <w:p w14:paraId="598F3C6A" w14:textId="77777777" w:rsidR="00272E46" w:rsidRPr="00456912" w:rsidRDefault="00272E46">
            <w:pPr>
              <w:autoSpaceDE w:val="0"/>
              <w:autoSpaceDN w:val="0"/>
              <w:rPr>
                <w:rFonts w:ascii="ＭＳ 明朝" w:eastAsia="ＭＳ 明朝" w:hAnsi="ＭＳ 明朝"/>
              </w:rPr>
            </w:pPr>
          </w:p>
          <w:p w14:paraId="670D9562" w14:textId="2F06FDE9" w:rsidR="00272E46" w:rsidRPr="00456912" w:rsidRDefault="00272E46">
            <w:pPr>
              <w:pStyle w:val="a4"/>
              <w:numPr>
                <w:ilvl w:val="0"/>
                <w:numId w:val="5"/>
              </w:numPr>
              <w:autoSpaceDE w:val="0"/>
              <w:autoSpaceDN w:val="0"/>
              <w:ind w:leftChars="0"/>
              <w:rPr>
                <w:rFonts w:ascii="ＭＳ 明朝" w:eastAsia="ＭＳ 明朝" w:hAnsi="ＭＳ 明朝"/>
              </w:rPr>
            </w:pPr>
            <w:r w:rsidRPr="00456912">
              <w:rPr>
                <w:rFonts w:ascii="ＭＳ 明朝" w:eastAsia="ＭＳ 明朝" w:hAnsi="ＭＳ 明朝" w:hint="eastAsia"/>
                <w:u w:val="single"/>
              </w:rPr>
              <w:t>非課税措置の</w:t>
            </w:r>
            <w:r w:rsidR="00CF391A" w:rsidRPr="00456912">
              <w:rPr>
                <w:rFonts w:ascii="ＭＳ 明朝" w:eastAsia="ＭＳ 明朝" w:hAnsi="ＭＳ 明朝" w:hint="eastAsia"/>
                <w:u w:val="single"/>
              </w:rPr>
              <w:t>適用を受ける</w:t>
            </w:r>
            <w:r w:rsidRPr="00456912">
              <w:rPr>
                <w:rFonts w:ascii="ＭＳ 明朝" w:eastAsia="ＭＳ 明朝" w:hAnsi="ＭＳ 明朝" w:hint="eastAsia"/>
                <w:u w:val="single"/>
              </w:rPr>
              <w:t>場合には、次の</w:t>
            </w:r>
            <w:r w:rsidR="00CF391A" w:rsidRPr="00456912">
              <w:rPr>
                <w:rFonts w:ascii="ＭＳ 明朝" w:eastAsia="ＭＳ 明朝" w:hAnsi="ＭＳ 明朝" w:hint="eastAsia"/>
                <w:u w:val="single"/>
              </w:rPr>
              <w:t>とおり規定</w:t>
            </w:r>
            <w:r w:rsidRPr="00456912">
              <w:rPr>
                <w:rFonts w:ascii="ＭＳ 明朝" w:eastAsia="ＭＳ 明朝" w:hAnsi="ＭＳ 明朝" w:hint="eastAsia"/>
              </w:rPr>
              <w:t>すること。</w:t>
            </w:r>
          </w:p>
          <w:tbl>
            <w:tblPr>
              <w:tblStyle w:val="a3"/>
              <w:tblW w:w="0" w:type="auto"/>
              <w:tblInd w:w="258"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6796"/>
            </w:tblGrid>
            <w:tr w:rsidR="001C0B88" w:rsidRPr="00456912" w14:paraId="7DFD2064" w14:textId="77777777" w:rsidTr="00336056">
              <w:tc>
                <w:tcPr>
                  <w:tcW w:w="6796" w:type="dxa"/>
                </w:tcPr>
                <w:p w14:paraId="103CD025" w14:textId="77777777" w:rsidR="001C0B88" w:rsidRPr="00456912" w:rsidRDefault="001C0B88" w:rsidP="001C2625">
                  <w:pPr>
                    <w:autoSpaceDE w:val="0"/>
                    <w:autoSpaceDN w:val="0"/>
                    <w:ind w:firstLineChars="100" w:firstLine="210"/>
                    <w:rPr>
                      <w:rFonts w:ascii="ＭＳ 明朝" w:eastAsia="ＭＳ 明朝" w:hAnsi="ＭＳ 明朝"/>
                    </w:rPr>
                  </w:pPr>
                  <w:r w:rsidRPr="00456912">
                    <w:rPr>
                      <w:rFonts w:ascii="ＭＳ 明朝" w:eastAsia="ＭＳ 明朝" w:hAnsi="ＭＳ 明朝" w:hint="eastAsia"/>
                    </w:rPr>
                    <w:t>（評議員の資格）</w:t>
                  </w:r>
                </w:p>
                <w:p w14:paraId="0809E0AE" w14:textId="77777777" w:rsidR="001C0B88" w:rsidRPr="00456912" w:rsidRDefault="001C0B88" w:rsidP="001C2625">
                  <w:pPr>
                    <w:autoSpaceDE w:val="0"/>
                    <w:autoSpaceDN w:val="0"/>
                    <w:ind w:left="210" w:hangingChars="100" w:hanging="210"/>
                    <w:rPr>
                      <w:rFonts w:ascii="ＭＳ 明朝" w:eastAsia="ＭＳ 明朝" w:hAnsi="ＭＳ 明朝"/>
                    </w:rPr>
                  </w:pPr>
                  <w:r w:rsidRPr="00456912">
                    <w:rPr>
                      <w:rFonts w:ascii="ＭＳ 明朝" w:eastAsia="ＭＳ 明朝" w:hAnsi="ＭＳ 明朝" w:hint="eastAsia"/>
                    </w:rPr>
                    <w:t>第</w:t>
                  </w:r>
                  <w:r w:rsidRPr="00456912">
                    <w:rPr>
                      <w:rFonts w:ascii="ＭＳ 明朝" w:eastAsia="ＭＳ 明朝" w:hAnsi="ＭＳ 明朝"/>
                    </w:rPr>
                    <w:t>32条　評議員の選任に当たっては、私立学校法第31条第３項及び第６項、第46条第２項及び第３項並びに第62条に規定する資格及び構成に関する要件を遵守するとともに、この法人の評議員は、他の２人以上の評議員と親族その他特殊の関係がある者であってはならない。</w:t>
                  </w:r>
                </w:p>
              </w:tc>
            </w:tr>
          </w:tbl>
          <w:p w14:paraId="31035BC6" w14:textId="2F82C65E" w:rsidR="001C0B88" w:rsidRPr="00456912" w:rsidRDefault="001C0B88" w:rsidP="004F77F3">
            <w:pPr>
              <w:autoSpaceDE w:val="0"/>
              <w:autoSpaceDN w:val="0"/>
              <w:ind w:left="420"/>
              <w:rPr>
                <w:rFonts w:ascii="ＭＳ 明朝" w:eastAsia="ＭＳ 明朝" w:hAnsi="ＭＳ 明朝"/>
              </w:rPr>
            </w:pPr>
          </w:p>
        </w:tc>
      </w:tr>
      <w:tr w:rsidR="00123F28" w:rsidRPr="00456912" w14:paraId="2651C12B" w14:textId="77777777" w:rsidTr="00F62F2D">
        <w:tc>
          <w:tcPr>
            <w:tcW w:w="7280" w:type="dxa"/>
            <w:tcBorders>
              <w:top w:val="nil"/>
              <w:bottom w:val="nil"/>
            </w:tcBorders>
          </w:tcPr>
          <w:p w14:paraId="5C5F47BB" w14:textId="77777777" w:rsidR="00530A96" w:rsidRPr="00456912" w:rsidRDefault="00530A96" w:rsidP="004F77F3">
            <w:pPr>
              <w:autoSpaceDE w:val="0"/>
              <w:autoSpaceDN w:val="0"/>
              <w:jc w:val="left"/>
            </w:pPr>
          </w:p>
          <w:p w14:paraId="3060613C" w14:textId="61D6D6E5" w:rsidR="00123F28" w:rsidRPr="00456912" w:rsidRDefault="00123F28">
            <w:pPr>
              <w:autoSpaceDE w:val="0"/>
              <w:autoSpaceDN w:val="0"/>
              <w:jc w:val="left"/>
            </w:pPr>
            <w:r w:rsidRPr="00456912">
              <w:rPr>
                <w:rFonts w:hint="eastAsia"/>
              </w:rPr>
              <w:t xml:space="preserve">　（評議員の任期）</w:t>
            </w:r>
          </w:p>
          <w:p w14:paraId="70EEDEFE" w14:textId="7293039E" w:rsidR="00123F28" w:rsidRPr="00456912" w:rsidRDefault="00123F28">
            <w:pPr>
              <w:autoSpaceDE w:val="0"/>
              <w:autoSpaceDN w:val="0"/>
              <w:ind w:left="210" w:hangingChars="100" w:hanging="210"/>
              <w:jc w:val="left"/>
            </w:pPr>
            <w:r w:rsidRPr="00456912">
              <w:rPr>
                <w:rFonts w:hint="eastAsia"/>
              </w:rPr>
              <w:t>第</w:t>
            </w:r>
            <w:r w:rsidR="00CF391A" w:rsidRPr="00456912">
              <w:t>33</w:t>
            </w:r>
            <w:r w:rsidRPr="00456912">
              <w:t>条　評議員の任期は、選任後</w:t>
            </w:r>
            <w:r w:rsidR="00CF391A" w:rsidRPr="00456912">
              <w:rPr>
                <w:rFonts w:hint="eastAsia"/>
              </w:rPr>
              <w:t>○</w:t>
            </w:r>
            <w:r w:rsidRPr="00456912">
              <w:t>年以内に終了する会計年度のうち最終のものに関する定時評議員会の終結の時までとする。ただし、任期の満了前に退任した評議員の補欠として選任された評議員の任期は、前任者の残任期間とすることができる。</w:t>
            </w:r>
          </w:p>
          <w:p w14:paraId="7C1D1E15" w14:textId="16EDA445" w:rsidR="00123F28" w:rsidRPr="00456912" w:rsidRDefault="00123F28">
            <w:pPr>
              <w:autoSpaceDE w:val="0"/>
              <w:autoSpaceDN w:val="0"/>
              <w:jc w:val="left"/>
            </w:pPr>
            <w:r w:rsidRPr="00456912">
              <w:rPr>
                <w:rFonts w:hint="eastAsia"/>
              </w:rPr>
              <w:t>２　評議員は、再任されることができる。</w:t>
            </w:r>
          </w:p>
        </w:tc>
        <w:tc>
          <w:tcPr>
            <w:tcW w:w="7280" w:type="dxa"/>
            <w:tcBorders>
              <w:top w:val="nil"/>
              <w:bottom w:val="nil"/>
            </w:tcBorders>
          </w:tcPr>
          <w:p w14:paraId="6C495F83" w14:textId="77777777" w:rsidR="00530A96" w:rsidRPr="00456912" w:rsidRDefault="00530A96">
            <w:pPr>
              <w:autoSpaceDE w:val="0"/>
              <w:autoSpaceDN w:val="0"/>
              <w:rPr>
                <w:rFonts w:ascii="ＭＳ 明朝" w:eastAsia="ＭＳ 明朝" w:hAnsi="ＭＳ 明朝"/>
              </w:rPr>
            </w:pPr>
          </w:p>
          <w:p w14:paraId="704131D3" w14:textId="77777777" w:rsidR="00123F28" w:rsidRPr="00456912" w:rsidRDefault="00123F28">
            <w:pPr>
              <w:autoSpaceDE w:val="0"/>
              <w:autoSpaceDN w:val="0"/>
              <w:rPr>
                <w:rFonts w:ascii="ＭＳ 明朝" w:eastAsia="ＭＳ 明朝" w:hAnsi="ＭＳ 明朝"/>
              </w:rPr>
            </w:pPr>
          </w:p>
          <w:p w14:paraId="6AE07D00" w14:textId="77777777" w:rsidR="00123F28" w:rsidRPr="00456912" w:rsidRDefault="00123F28">
            <w:pPr>
              <w:pStyle w:val="a4"/>
              <w:numPr>
                <w:ilvl w:val="0"/>
                <w:numId w:val="5"/>
              </w:numPr>
              <w:autoSpaceDE w:val="0"/>
              <w:autoSpaceDN w:val="0"/>
              <w:ind w:leftChars="0"/>
              <w:rPr>
                <w:rFonts w:ascii="ＭＳ 明朝" w:eastAsia="ＭＳ 明朝" w:hAnsi="ＭＳ 明朝"/>
              </w:rPr>
            </w:pPr>
            <w:r w:rsidRPr="00456912">
              <w:rPr>
                <w:rFonts w:ascii="ＭＳ 明朝" w:eastAsia="ＭＳ 明朝" w:hAnsi="ＭＳ 明朝" w:hint="eastAsia"/>
              </w:rPr>
              <w:t>本条文については、次のチェックポイントを踏まえて記載すること。</w:t>
            </w:r>
          </w:p>
          <w:tbl>
            <w:tblPr>
              <w:tblStyle w:val="a3"/>
              <w:tblW w:w="0" w:type="auto"/>
              <w:tblInd w:w="45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600"/>
            </w:tblGrid>
            <w:tr w:rsidR="00123F28" w:rsidRPr="00456912" w14:paraId="13385CE7" w14:textId="77777777" w:rsidTr="002F7614">
              <w:tc>
                <w:tcPr>
                  <w:tcW w:w="13880" w:type="dxa"/>
                </w:tcPr>
                <w:p w14:paraId="41284B75" w14:textId="77777777" w:rsidR="00123F28" w:rsidRPr="00456912" w:rsidRDefault="00123F28" w:rsidP="001C2625">
                  <w:pPr>
                    <w:pStyle w:val="a4"/>
                    <w:numPr>
                      <w:ilvl w:val="0"/>
                      <w:numId w:val="19"/>
                    </w:numPr>
                    <w:autoSpaceDE w:val="0"/>
                    <w:autoSpaceDN w:val="0"/>
                    <w:ind w:leftChars="0"/>
                    <w:rPr>
                      <w:rFonts w:ascii="ＭＳ 明朝" w:eastAsia="ＭＳ 明朝" w:hAnsi="ＭＳ 明朝"/>
                    </w:rPr>
                  </w:pPr>
                  <w:r w:rsidRPr="00456912">
                    <w:rPr>
                      <w:rFonts w:ascii="ＭＳ 明朝" w:eastAsia="ＭＳ 明朝" w:hAnsi="ＭＳ 明朝" w:hint="eastAsia"/>
                      <w:u w:val="wave"/>
                    </w:rPr>
                    <w:t>「選任後〇年以内に終了する会計年度のうち最終のものに関する定時評議員会の終結の時まで」</w:t>
                  </w:r>
                  <w:r w:rsidRPr="00456912">
                    <w:rPr>
                      <w:rFonts w:ascii="ＭＳ 明朝" w:eastAsia="ＭＳ 明朝" w:hAnsi="ＭＳ 明朝" w:hint="eastAsia"/>
                    </w:rPr>
                    <w:t>となっているか。</w:t>
                  </w:r>
                </w:p>
                <w:p w14:paraId="41E3950E" w14:textId="77777777" w:rsidR="00123F28" w:rsidRPr="00456912" w:rsidRDefault="00123F28" w:rsidP="001C2625">
                  <w:pPr>
                    <w:pStyle w:val="a4"/>
                    <w:numPr>
                      <w:ilvl w:val="0"/>
                      <w:numId w:val="19"/>
                    </w:numPr>
                    <w:autoSpaceDE w:val="0"/>
                    <w:autoSpaceDN w:val="0"/>
                    <w:ind w:leftChars="0"/>
                    <w:rPr>
                      <w:rFonts w:ascii="ＭＳ 明朝" w:eastAsia="ＭＳ 明朝" w:hAnsi="ＭＳ 明朝"/>
                    </w:rPr>
                  </w:pPr>
                  <w:r w:rsidRPr="00456912">
                    <w:rPr>
                      <w:rFonts w:ascii="ＭＳ 明朝" w:eastAsia="ＭＳ 明朝" w:hAnsi="ＭＳ 明朝" w:hint="eastAsia"/>
                      <w:u w:val="wave"/>
                    </w:rPr>
                    <w:t>「〇年」は６年以内の期間</w:t>
                  </w:r>
                  <w:r w:rsidRPr="00456912">
                    <w:rPr>
                      <w:rFonts w:ascii="ＭＳ 明朝" w:eastAsia="ＭＳ 明朝" w:hAnsi="ＭＳ 明朝" w:hint="eastAsia"/>
                    </w:rPr>
                    <w:t>であるか。</w:t>
                  </w:r>
                </w:p>
                <w:p w14:paraId="52DA13D9" w14:textId="4B085EF4" w:rsidR="005E14FB" w:rsidRPr="00456912" w:rsidRDefault="00123F28" w:rsidP="001C2625">
                  <w:pPr>
                    <w:pStyle w:val="a4"/>
                    <w:numPr>
                      <w:ilvl w:val="0"/>
                      <w:numId w:val="19"/>
                    </w:numPr>
                    <w:autoSpaceDE w:val="0"/>
                    <w:autoSpaceDN w:val="0"/>
                    <w:ind w:leftChars="0"/>
                    <w:rPr>
                      <w:rFonts w:ascii="ＭＳ 明朝" w:eastAsia="ＭＳ 明朝" w:hAnsi="ＭＳ 明朝"/>
                    </w:rPr>
                  </w:pPr>
                  <w:r w:rsidRPr="00456912">
                    <w:rPr>
                      <w:rFonts w:ascii="ＭＳ 明朝" w:eastAsia="ＭＳ 明朝" w:hAnsi="ＭＳ 明朝" w:hint="eastAsia"/>
                      <w:u w:val="wave"/>
                    </w:rPr>
                    <w:t>「〇年」は理事の任期について寄附行為に規定された期間以上</w:t>
                  </w:r>
                  <w:r w:rsidRPr="00456912">
                    <w:rPr>
                      <w:rFonts w:ascii="ＭＳ 明朝" w:eastAsia="ＭＳ 明朝" w:hAnsi="ＭＳ 明朝" w:hint="eastAsia"/>
                    </w:rPr>
                    <w:t>であるか。</w:t>
                  </w:r>
                </w:p>
              </w:tc>
            </w:tr>
          </w:tbl>
          <w:p w14:paraId="69D38246" w14:textId="77777777" w:rsidR="00C53D59" w:rsidRPr="001C2625" w:rsidRDefault="00C53D59" w:rsidP="001C2625">
            <w:pPr>
              <w:autoSpaceDE w:val="0"/>
              <w:autoSpaceDN w:val="0"/>
              <w:rPr>
                <w:rFonts w:ascii="ＭＳ 明朝" w:eastAsia="ＭＳ 明朝" w:hAnsi="ＭＳ 明朝"/>
              </w:rPr>
            </w:pPr>
          </w:p>
          <w:p w14:paraId="590B7706" w14:textId="71EBEBD4" w:rsidR="00123F28" w:rsidRPr="00456912" w:rsidRDefault="00123F28" w:rsidP="004F77F3">
            <w:pPr>
              <w:pStyle w:val="a4"/>
              <w:numPr>
                <w:ilvl w:val="1"/>
                <w:numId w:val="20"/>
              </w:numPr>
              <w:autoSpaceDE w:val="0"/>
              <w:autoSpaceDN w:val="0"/>
              <w:ind w:leftChars="0"/>
              <w:rPr>
                <w:rFonts w:ascii="ＭＳ 明朝" w:eastAsia="ＭＳ 明朝" w:hAnsi="ＭＳ 明朝"/>
              </w:rPr>
            </w:pPr>
            <w:r w:rsidRPr="00456912">
              <w:rPr>
                <w:rFonts w:ascii="ＭＳ 明朝" w:eastAsia="ＭＳ 明朝" w:hAnsi="ＭＳ 明朝" w:hint="eastAsia"/>
              </w:rPr>
              <w:lastRenderedPageBreak/>
              <w:t>任期を</w:t>
            </w:r>
            <w:r w:rsidRPr="00456912">
              <w:rPr>
                <w:rFonts w:ascii="ＭＳ 明朝" w:eastAsia="ＭＳ 明朝" w:hAnsi="ＭＳ 明朝" w:hint="eastAsia"/>
                <w:u w:val="wave"/>
              </w:rPr>
              <w:t>「〇年間」等の不変期間とすること</w:t>
            </w:r>
            <w:r w:rsidR="004A58F5">
              <w:rPr>
                <w:rFonts w:ascii="ＭＳ 明朝" w:eastAsia="ＭＳ 明朝" w:hAnsi="ＭＳ 明朝" w:hint="eastAsia"/>
                <w:u w:val="wave"/>
              </w:rPr>
              <w:t>は</w:t>
            </w:r>
            <w:r w:rsidRPr="004F77F3">
              <w:rPr>
                <w:rFonts w:ascii="ＭＳ 明朝" w:eastAsia="ＭＳ 明朝" w:hAnsi="ＭＳ 明朝" w:hint="eastAsia"/>
                <w:u w:val="wave"/>
              </w:rPr>
              <w:t>不可</w:t>
            </w:r>
            <w:r w:rsidRPr="00456912">
              <w:rPr>
                <w:rFonts w:ascii="ＭＳ 明朝" w:eastAsia="ＭＳ 明朝" w:hAnsi="ＭＳ 明朝" w:hint="eastAsia"/>
              </w:rPr>
              <w:t>。</w:t>
            </w:r>
          </w:p>
          <w:p w14:paraId="2EC61C87" w14:textId="5A3931F5" w:rsidR="00123F28" w:rsidRPr="00456912" w:rsidRDefault="00123F28">
            <w:pPr>
              <w:pStyle w:val="a4"/>
              <w:numPr>
                <w:ilvl w:val="1"/>
                <w:numId w:val="20"/>
              </w:numPr>
              <w:autoSpaceDE w:val="0"/>
              <w:autoSpaceDN w:val="0"/>
              <w:ind w:leftChars="0"/>
              <w:rPr>
                <w:rFonts w:ascii="ＭＳ 明朝" w:eastAsia="ＭＳ 明朝" w:hAnsi="ＭＳ 明朝"/>
              </w:rPr>
            </w:pPr>
            <w:r w:rsidRPr="00456912">
              <w:rPr>
                <w:rFonts w:ascii="ＭＳ 明朝" w:eastAsia="ＭＳ 明朝" w:hAnsi="ＭＳ 明朝" w:hint="eastAsia"/>
              </w:rPr>
              <w:t>任期を選任する機関ごと等に分けてそれぞれ定めることも可能。ただし、選任機関ごとに異なる任期となることについて合理的な理由があることや、最も短い評議員の任期が、最も長い理事の任期以上となっている必要があること。</w:t>
            </w:r>
          </w:p>
          <w:p w14:paraId="0417F655" w14:textId="02C30DE2" w:rsidR="00123F28" w:rsidRPr="00456912" w:rsidRDefault="00123F28">
            <w:pPr>
              <w:pStyle w:val="a4"/>
              <w:numPr>
                <w:ilvl w:val="0"/>
                <w:numId w:val="13"/>
              </w:numPr>
              <w:autoSpaceDE w:val="0"/>
              <w:autoSpaceDN w:val="0"/>
              <w:ind w:leftChars="0"/>
              <w:rPr>
                <w:rFonts w:ascii="ＭＳ 明朝" w:eastAsia="ＭＳ 明朝" w:hAnsi="ＭＳ 明朝"/>
              </w:rPr>
            </w:pPr>
            <w:r w:rsidRPr="00456912">
              <w:rPr>
                <w:rFonts w:ascii="ＭＳ 明朝" w:eastAsia="ＭＳ 明朝" w:hAnsi="ＭＳ 明朝" w:hint="eastAsia"/>
              </w:rPr>
              <w:t>補欠の</w:t>
            </w:r>
            <w:r w:rsidR="00CF391A" w:rsidRPr="00456912">
              <w:rPr>
                <w:rFonts w:ascii="ＭＳ 明朝" w:eastAsia="ＭＳ 明朝" w:hAnsi="ＭＳ 明朝" w:hint="eastAsia"/>
              </w:rPr>
              <w:t>評議員</w:t>
            </w:r>
            <w:r w:rsidRPr="00456912">
              <w:rPr>
                <w:rFonts w:ascii="ＭＳ 明朝" w:eastAsia="ＭＳ 明朝" w:hAnsi="ＭＳ 明朝" w:hint="eastAsia"/>
              </w:rPr>
              <w:t>の任期を前任者の残任期間とする場合には、寄附行為にその旨を規定しておくこと。</w:t>
            </w:r>
          </w:p>
        </w:tc>
      </w:tr>
      <w:tr w:rsidR="00123F28" w:rsidRPr="00456912" w14:paraId="012ED3B9" w14:textId="77777777" w:rsidTr="00F62F2D">
        <w:tc>
          <w:tcPr>
            <w:tcW w:w="7280" w:type="dxa"/>
            <w:tcBorders>
              <w:top w:val="nil"/>
              <w:bottom w:val="nil"/>
            </w:tcBorders>
          </w:tcPr>
          <w:p w14:paraId="0C6C85B9" w14:textId="77777777" w:rsidR="00FA7CA9" w:rsidRPr="00456912" w:rsidRDefault="00FA7CA9">
            <w:pPr>
              <w:autoSpaceDE w:val="0"/>
              <w:autoSpaceDN w:val="0"/>
              <w:jc w:val="left"/>
            </w:pPr>
          </w:p>
          <w:p w14:paraId="070B30F2" w14:textId="77777777" w:rsidR="00123F28" w:rsidRPr="00456912" w:rsidRDefault="00123F28">
            <w:pPr>
              <w:autoSpaceDE w:val="0"/>
              <w:autoSpaceDN w:val="0"/>
              <w:jc w:val="left"/>
            </w:pPr>
            <w:r w:rsidRPr="00456912">
              <w:rPr>
                <w:rFonts w:hint="eastAsia"/>
              </w:rPr>
              <w:t xml:space="preserve">　（評議員の解任及び退任）</w:t>
            </w:r>
          </w:p>
          <w:p w14:paraId="761A2435" w14:textId="478F75DC" w:rsidR="00123F28" w:rsidRPr="00456912" w:rsidRDefault="00123F28">
            <w:pPr>
              <w:autoSpaceDE w:val="0"/>
              <w:autoSpaceDN w:val="0"/>
              <w:ind w:left="210" w:hangingChars="100" w:hanging="210"/>
              <w:jc w:val="left"/>
            </w:pPr>
            <w:r w:rsidRPr="00456912">
              <w:rPr>
                <w:rFonts w:hint="eastAsia"/>
              </w:rPr>
              <w:t>第</w:t>
            </w:r>
            <w:r w:rsidR="00CF391A" w:rsidRPr="00456912">
              <w:t>34</w:t>
            </w:r>
            <w:r w:rsidRPr="00456912">
              <w:t>条　評議員が次の各号のいずれかに該当するときは、当該評議員を選任したものの決議によって解任することができる。</w:t>
            </w:r>
          </w:p>
          <w:p w14:paraId="63EBFBA4" w14:textId="7492C474" w:rsidR="00123F28" w:rsidRPr="00456912" w:rsidRDefault="00123F28">
            <w:pPr>
              <w:autoSpaceDE w:val="0"/>
              <w:autoSpaceDN w:val="0"/>
              <w:jc w:val="left"/>
            </w:pPr>
            <w:r w:rsidRPr="00456912">
              <w:rPr>
                <w:rFonts w:hint="eastAsia"/>
              </w:rPr>
              <w:t>（１）職務上の義務に違反し、又は職務を怠ったとき</w:t>
            </w:r>
          </w:p>
          <w:p w14:paraId="6F219C1D" w14:textId="7B28C3D0" w:rsidR="00123F28" w:rsidRPr="00456912" w:rsidRDefault="00123F28">
            <w:pPr>
              <w:autoSpaceDE w:val="0"/>
              <w:autoSpaceDN w:val="0"/>
              <w:ind w:left="420" w:hangingChars="200" w:hanging="420"/>
              <w:jc w:val="left"/>
            </w:pPr>
            <w:r w:rsidRPr="00456912">
              <w:rPr>
                <w:rFonts w:hint="eastAsia"/>
              </w:rPr>
              <w:t>（２）心身の故障のため、職務の執行に支障があり、又はこれに堪えないとき</w:t>
            </w:r>
          </w:p>
          <w:p w14:paraId="7F845163" w14:textId="1D885B3B" w:rsidR="00CF391A" w:rsidRPr="00456912" w:rsidRDefault="00123F28">
            <w:pPr>
              <w:autoSpaceDE w:val="0"/>
              <w:autoSpaceDN w:val="0"/>
              <w:jc w:val="left"/>
            </w:pPr>
            <w:r w:rsidRPr="00456912">
              <w:rPr>
                <w:rFonts w:hint="eastAsia"/>
              </w:rPr>
              <w:t>（３）評議員としてふさわしくない非行があったとき</w:t>
            </w:r>
          </w:p>
          <w:p w14:paraId="796EB478" w14:textId="77777777" w:rsidR="00123F28" w:rsidRPr="00456912" w:rsidRDefault="00123F28">
            <w:pPr>
              <w:autoSpaceDE w:val="0"/>
              <w:autoSpaceDN w:val="0"/>
              <w:jc w:val="left"/>
            </w:pPr>
            <w:r w:rsidRPr="00456912">
              <w:rPr>
                <w:rFonts w:hint="eastAsia"/>
              </w:rPr>
              <w:t>２　評議員は次の事由によって退任する。</w:t>
            </w:r>
          </w:p>
          <w:p w14:paraId="270E60B2" w14:textId="3382B619" w:rsidR="00123F28" w:rsidRPr="00456912" w:rsidRDefault="00123F28">
            <w:pPr>
              <w:autoSpaceDE w:val="0"/>
              <w:autoSpaceDN w:val="0"/>
              <w:jc w:val="left"/>
            </w:pPr>
            <w:r w:rsidRPr="00456912">
              <w:rPr>
                <w:rFonts w:hint="eastAsia"/>
              </w:rPr>
              <w:t>（１）任期の満了</w:t>
            </w:r>
          </w:p>
          <w:p w14:paraId="6DA0654D" w14:textId="74421CE7" w:rsidR="00123F28" w:rsidRPr="00456912" w:rsidRDefault="00123F28">
            <w:pPr>
              <w:autoSpaceDE w:val="0"/>
              <w:autoSpaceDN w:val="0"/>
              <w:jc w:val="left"/>
            </w:pPr>
            <w:r w:rsidRPr="00456912">
              <w:rPr>
                <w:rFonts w:hint="eastAsia"/>
              </w:rPr>
              <w:t>（２）辞任</w:t>
            </w:r>
          </w:p>
          <w:p w14:paraId="3D5B369B" w14:textId="03F35F2E" w:rsidR="00123F28" w:rsidRPr="00456912" w:rsidRDefault="00123F28">
            <w:pPr>
              <w:autoSpaceDE w:val="0"/>
              <w:autoSpaceDN w:val="0"/>
              <w:jc w:val="left"/>
            </w:pPr>
            <w:r w:rsidRPr="00456912">
              <w:rPr>
                <w:rFonts w:hint="eastAsia"/>
              </w:rPr>
              <w:t>（３）</w:t>
            </w:r>
            <w:r w:rsidRPr="00456912">
              <w:t>死亡</w:t>
            </w:r>
          </w:p>
          <w:p w14:paraId="138737B2" w14:textId="2A0169B9" w:rsidR="00123F28" w:rsidRPr="00456912" w:rsidRDefault="00123F28">
            <w:pPr>
              <w:autoSpaceDE w:val="0"/>
              <w:autoSpaceDN w:val="0"/>
              <w:ind w:left="210" w:hangingChars="100" w:hanging="210"/>
              <w:jc w:val="left"/>
            </w:pPr>
            <w:r w:rsidRPr="00456912">
              <w:rPr>
                <w:rFonts w:hint="eastAsia"/>
              </w:rPr>
              <w:t>３　評議員は、</w:t>
            </w:r>
            <w:r w:rsidRPr="00456912">
              <w:rPr>
                <w:rFonts w:hint="eastAsia"/>
                <w:shd w:val="pct15" w:color="auto" w:fill="FFFFFF"/>
              </w:rPr>
              <w:t>第</w:t>
            </w:r>
            <w:r w:rsidR="00AC2A53" w:rsidRPr="00456912">
              <w:rPr>
                <w:rFonts w:hint="eastAsia"/>
                <w:shd w:val="pct15" w:color="auto" w:fill="FFFFFF"/>
              </w:rPr>
              <w:t>５</w:t>
            </w:r>
            <w:r w:rsidRPr="00456912">
              <w:rPr>
                <w:rFonts w:hint="eastAsia"/>
                <w:shd w:val="pct15" w:color="auto" w:fill="FFFFFF"/>
              </w:rPr>
              <w:t>条</w:t>
            </w:r>
            <w:r w:rsidRPr="00456912">
              <w:rPr>
                <w:rFonts w:hint="eastAsia"/>
              </w:rPr>
              <w:t>に定める定数を下回ることとなったときは、任期の満了又は辞任により退任した後も、後任の評議員が選任されるまでは、なお、評議員としての権利義務を有する。</w:t>
            </w:r>
          </w:p>
        </w:tc>
        <w:tc>
          <w:tcPr>
            <w:tcW w:w="7280" w:type="dxa"/>
            <w:tcBorders>
              <w:top w:val="nil"/>
              <w:bottom w:val="nil"/>
            </w:tcBorders>
          </w:tcPr>
          <w:p w14:paraId="6FA1E3EC" w14:textId="77777777" w:rsidR="00123F28" w:rsidRPr="00456912" w:rsidRDefault="00123F28">
            <w:pPr>
              <w:autoSpaceDE w:val="0"/>
              <w:autoSpaceDN w:val="0"/>
              <w:rPr>
                <w:rFonts w:ascii="ＭＳ 明朝" w:eastAsia="ＭＳ 明朝" w:hAnsi="ＭＳ 明朝"/>
              </w:rPr>
            </w:pPr>
          </w:p>
          <w:p w14:paraId="14D62225" w14:textId="77777777" w:rsidR="00FA7CA9" w:rsidRPr="00456912" w:rsidRDefault="00FA7CA9">
            <w:pPr>
              <w:autoSpaceDE w:val="0"/>
              <w:autoSpaceDN w:val="0"/>
              <w:rPr>
                <w:rFonts w:ascii="ＭＳ 明朝" w:eastAsia="ＭＳ 明朝" w:hAnsi="ＭＳ 明朝"/>
              </w:rPr>
            </w:pPr>
          </w:p>
          <w:p w14:paraId="7F730E2D" w14:textId="5DE01A00" w:rsidR="003F03E2" w:rsidRPr="00456912" w:rsidRDefault="003F03E2">
            <w:pPr>
              <w:pStyle w:val="a4"/>
              <w:numPr>
                <w:ilvl w:val="0"/>
                <w:numId w:val="13"/>
              </w:numPr>
              <w:autoSpaceDE w:val="0"/>
              <w:autoSpaceDN w:val="0"/>
              <w:ind w:leftChars="0"/>
              <w:rPr>
                <w:rFonts w:ascii="ＭＳ 明朝" w:eastAsia="ＭＳ 明朝" w:hAnsi="ＭＳ 明朝"/>
              </w:rPr>
            </w:pPr>
            <w:r w:rsidRPr="00456912">
              <w:rPr>
                <w:rFonts w:ascii="ＭＳ 明朝" w:eastAsia="ＭＳ 明朝" w:hAnsi="ＭＳ 明朝" w:hint="eastAsia"/>
              </w:rPr>
              <w:t>原則として、当該評議員を選任した者が解任すること</w:t>
            </w:r>
            <w:r w:rsidR="00A82F40" w:rsidRPr="00456912">
              <w:rPr>
                <w:rFonts w:ascii="ＭＳ 明朝" w:eastAsia="ＭＳ 明朝" w:hAnsi="ＭＳ 明朝" w:hint="eastAsia"/>
              </w:rPr>
              <w:t>ができる</w:t>
            </w:r>
            <w:r w:rsidRPr="00456912">
              <w:rPr>
                <w:rFonts w:ascii="ＭＳ 明朝" w:eastAsia="ＭＳ 明朝" w:hAnsi="ＭＳ 明朝" w:hint="eastAsia"/>
              </w:rPr>
              <w:t>規定となっているか確認すること。</w:t>
            </w:r>
          </w:p>
          <w:p w14:paraId="7BF3D73E" w14:textId="156B549D" w:rsidR="003F03E2" w:rsidRPr="00456912" w:rsidRDefault="003F03E2">
            <w:pPr>
              <w:pStyle w:val="a4"/>
              <w:numPr>
                <w:ilvl w:val="0"/>
                <w:numId w:val="13"/>
              </w:numPr>
              <w:autoSpaceDE w:val="0"/>
              <w:autoSpaceDN w:val="0"/>
              <w:ind w:leftChars="0"/>
              <w:rPr>
                <w:rFonts w:ascii="ＭＳ 明朝" w:eastAsia="ＭＳ 明朝" w:hAnsi="ＭＳ 明朝"/>
              </w:rPr>
            </w:pPr>
            <w:r w:rsidRPr="00456912">
              <w:rPr>
                <w:rFonts w:ascii="ＭＳ 明朝" w:eastAsia="ＭＳ 明朝" w:hAnsi="ＭＳ 明朝" w:hint="eastAsia"/>
              </w:rPr>
              <w:t>解任事由を具体的にどのようなものとするかは学校法人の判断であるが、社会通念上合理的かつ適切な内容であることが求められる。</w:t>
            </w:r>
          </w:p>
          <w:p w14:paraId="324E2CFD" w14:textId="77777777" w:rsidR="00123F28" w:rsidRPr="00456912" w:rsidRDefault="00123F28">
            <w:pPr>
              <w:autoSpaceDE w:val="0"/>
              <w:autoSpaceDN w:val="0"/>
              <w:rPr>
                <w:rFonts w:ascii="ＭＳ 明朝" w:eastAsia="ＭＳ 明朝" w:hAnsi="ＭＳ 明朝"/>
              </w:rPr>
            </w:pPr>
          </w:p>
          <w:p w14:paraId="0DFBEADA" w14:textId="77777777" w:rsidR="003F03E2" w:rsidRPr="00456912" w:rsidRDefault="003F03E2">
            <w:pPr>
              <w:autoSpaceDE w:val="0"/>
              <w:autoSpaceDN w:val="0"/>
              <w:rPr>
                <w:rFonts w:ascii="ＭＳ 明朝" w:eastAsia="ＭＳ 明朝" w:hAnsi="ＭＳ 明朝"/>
              </w:rPr>
            </w:pPr>
          </w:p>
          <w:p w14:paraId="41061078" w14:textId="77777777" w:rsidR="003F03E2" w:rsidRPr="00456912" w:rsidRDefault="003F03E2">
            <w:pPr>
              <w:autoSpaceDE w:val="0"/>
              <w:autoSpaceDN w:val="0"/>
              <w:rPr>
                <w:rFonts w:ascii="ＭＳ 明朝" w:eastAsia="ＭＳ 明朝" w:hAnsi="ＭＳ 明朝"/>
              </w:rPr>
            </w:pPr>
          </w:p>
          <w:p w14:paraId="018F98D8" w14:textId="77777777" w:rsidR="003F03E2" w:rsidRPr="00456912" w:rsidRDefault="003F03E2">
            <w:pPr>
              <w:autoSpaceDE w:val="0"/>
              <w:autoSpaceDN w:val="0"/>
              <w:rPr>
                <w:rFonts w:ascii="ＭＳ 明朝" w:eastAsia="ＭＳ 明朝" w:hAnsi="ＭＳ 明朝"/>
              </w:rPr>
            </w:pPr>
          </w:p>
          <w:p w14:paraId="4F6BA1D4" w14:textId="77777777" w:rsidR="003F03E2" w:rsidRPr="00456912" w:rsidRDefault="003F03E2">
            <w:pPr>
              <w:autoSpaceDE w:val="0"/>
              <w:autoSpaceDN w:val="0"/>
              <w:rPr>
                <w:rFonts w:ascii="ＭＳ 明朝" w:eastAsia="ＭＳ 明朝" w:hAnsi="ＭＳ 明朝"/>
              </w:rPr>
            </w:pPr>
          </w:p>
          <w:p w14:paraId="6F3CBA2A" w14:textId="77777777" w:rsidR="003F03E2" w:rsidRPr="00456912" w:rsidRDefault="003F03E2">
            <w:pPr>
              <w:autoSpaceDE w:val="0"/>
              <w:autoSpaceDN w:val="0"/>
              <w:rPr>
                <w:rFonts w:ascii="ＭＳ 明朝" w:eastAsia="ＭＳ 明朝" w:hAnsi="ＭＳ 明朝"/>
              </w:rPr>
            </w:pPr>
          </w:p>
          <w:p w14:paraId="06C7B591" w14:textId="77777777" w:rsidR="009F7447" w:rsidRDefault="009F7447">
            <w:pPr>
              <w:pStyle w:val="a4"/>
              <w:numPr>
                <w:ilvl w:val="0"/>
                <w:numId w:val="13"/>
              </w:numPr>
              <w:autoSpaceDE w:val="0"/>
              <w:autoSpaceDN w:val="0"/>
              <w:ind w:leftChars="0"/>
              <w:rPr>
                <w:rFonts w:ascii="ＭＳ 明朝" w:eastAsia="ＭＳ 明朝" w:hAnsi="ＭＳ 明朝"/>
              </w:rPr>
            </w:pPr>
            <w:r w:rsidRPr="00456912">
              <w:rPr>
                <w:rFonts w:ascii="ＭＳ 明朝" w:eastAsia="ＭＳ 明朝" w:hAnsi="ＭＳ 明朝" w:hint="eastAsia"/>
              </w:rPr>
              <w:t>収益事業を行う場合には、「</w:t>
            </w:r>
            <w:r w:rsidRPr="00456912">
              <w:rPr>
                <w:rFonts w:ascii="ＭＳ 明朝" w:eastAsia="ＭＳ 明朝" w:hAnsi="ＭＳ 明朝" w:hint="eastAsia"/>
                <w:shd w:val="pct15" w:color="auto" w:fill="FFFFFF"/>
              </w:rPr>
              <w:t>第５条</w:t>
            </w:r>
            <w:r w:rsidRPr="00456912">
              <w:rPr>
                <w:rFonts w:ascii="ＭＳ 明朝" w:eastAsia="ＭＳ 明朝" w:hAnsi="ＭＳ 明朝" w:hint="eastAsia"/>
              </w:rPr>
              <w:t>」を「第６条」に変更すること。</w:t>
            </w:r>
          </w:p>
          <w:p w14:paraId="4570530C" w14:textId="60D96B1D" w:rsidR="00797C40" w:rsidRPr="00797C40" w:rsidRDefault="00797C40" w:rsidP="00797C40">
            <w:pPr>
              <w:autoSpaceDE w:val="0"/>
              <w:autoSpaceDN w:val="0"/>
              <w:rPr>
                <w:rFonts w:ascii="ＭＳ 明朝" w:eastAsia="ＭＳ 明朝" w:hAnsi="ＭＳ 明朝"/>
              </w:rPr>
            </w:pPr>
          </w:p>
        </w:tc>
      </w:tr>
      <w:tr w:rsidR="00123F28" w:rsidRPr="00456912" w14:paraId="3127D13E" w14:textId="77777777" w:rsidTr="00F62F2D">
        <w:tc>
          <w:tcPr>
            <w:tcW w:w="7280" w:type="dxa"/>
            <w:tcBorders>
              <w:top w:val="nil"/>
              <w:bottom w:val="nil"/>
            </w:tcBorders>
          </w:tcPr>
          <w:p w14:paraId="636BC302" w14:textId="77777777" w:rsidR="005E14FB" w:rsidRPr="00456912" w:rsidRDefault="005E14FB" w:rsidP="004F77F3">
            <w:pPr>
              <w:autoSpaceDE w:val="0"/>
              <w:autoSpaceDN w:val="0"/>
              <w:jc w:val="left"/>
            </w:pPr>
          </w:p>
          <w:p w14:paraId="105F62C7" w14:textId="7C946175" w:rsidR="00123F28" w:rsidRPr="00456912" w:rsidRDefault="00123F28">
            <w:pPr>
              <w:autoSpaceDE w:val="0"/>
              <w:autoSpaceDN w:val="0"/>
              <w:jc w:val="left"/>
            </w:pPr>
            <w:r w:rsidRPr="00456912">
              <w:rPr>
                <w:rFonts w:hint="eastAsia"/>
              </w:rPr>
              <w:t xml:space="preserve">　　　第２節　評議員会及び評議員の職務等</w:t>
            </w:r>
          </w:p>
        </w:tc>
        <w:tc>
          <w:tcPr>
            <w:tcW w:w="7280" w:type="dxa"/>
            <w:tcBorders>
              <w:top w:val="nil"/>
              <w:bottom w:val="nil"/>
            </w:tcBorders>
          </w:tcPr>
          <w:p w14:paraId="365D3786" w14:textId="77777777" w:rsidR="00123F28" w:rsidRPr="00456912" w:rsidRDefault="00123F28">
            <w:pPr>
              <w:autoSpaceDE w:val="0"/>
              <w:autoSpaceDN w:val="0"/>
              <w:rPr>
                <w:rFonts w:ascii="ＭＳ 明朝" w:eastAsia="ＭＳ 明朝" w:hAnsi="ＭＳ 明朝"/>
              </w:rPr>
            </w:pPr>
          </w:p>
        </w:tc>
      </w:tr>
      <w:tr w:rsidR="003F03E2" w:rsidRPr="00456912" w14:paraId="0AC62374" w14:textId="77777777" w:rsidTr="00F62F2D">
        <w:tc>
          <w:tcPr>
            <w:tcW w:w="7280" w:type="dxa"/>
            <w:tcBorders>
              <w:top w:val="nil"/>
              <w:bottom w:val="nil"/>
            </w:tcBorders>
          </w:tcPr>
          <w:p w14:paraId="02C1E852" w14:textId="77777777" w:rsidR="003F03E2" w:rsidRPr="00456912" w:rsidRDefault="003F03E2" w:rsidP="004F77F3">
            <w:pPr>
              <w:autoSpaceDE w:val="0"/>
              <w:autoSpaceDN w:val="0"/>
              <w:jc w:val="left"/>
            </w:pPr>
          </w:p>
          <w:p w14:paraId="373DC792" w14:textId="77777777" w:rsidR="003F03E2" w:rsidRPr="00456912" w:rsidRDefault="003F03E2">
            <w:pPr>
              <w:autoSpaceDE w:val="0"/>
              <w:autoSpaceDN w:val="0"/>
              <w:jc w:val="left"/>
            </w:pPr>
            <w:r w:rsidRPr="00456912">
              <w:rPr>
                <w:rFonts w:hint="eastAsia"/>
              </w:rPr>
              <w:t xml:space="preserve">　（評議員会の構成）</w:t>
            </w:r>
          </w:p>
          <w:p w14:paraId="026E3181" w14:textId="06169A85" w:rsidR="003F03E2" w:rsidRPr="00456912" w:rsidRDefault="003F03E2">
            <w:pPr>
              <w:autoSpaceDE w:val="0"/>
              <w:autoSpaceDN w:val="0"/>
              <w:jc w:val="left"/>
            </w:pPr>
            <w:r w:rsidRPr="00456912">
              <w:rPr>
                <w:rFonts w:hint="eastAsia"/>
              </w:rPr>
              <w:t>第</w:t>
            </w:r>
            <w:r w:rsidR="00CF391A" w:rsidRPr="00456912">
              <w:t>35</w:t>
            </w:r>
            <w:r w:rsidRPr="00456912">
              <w:t>条　評議員会は、全ての評議員で組織する。</w:t>
            </w:r>
          </w:p>
        </w:tc>
        <w:tc>
          <w:tcPr>
            <w:tcW w:w="7280" w:type="dxa"/>
            <w:tcBorders>
              <w:top w:val="nil"/>
              <w:bottom w:val="nil"/>
            </w:tcBorders>
          </w:tcPr>
          <w:p w14:paraId="586DE3B9" w14:textId="2DCA0528" w:rsidR="003F03E2" w:rsidRPr="00456912" w:rsidRDefault="003F03E2"/>
        </w:tc>
      </w:tr>
      <w:tr w:rsidR="00376C71" w:rsidRPr="00456912" w14:paraId="66CF5B91" w14:textId="77777777" w:rsidTr="00F62F2D">
        <w:tc>
          <w:tcPr>
            <w:tcW w:w="7280" w:type="dxa"/>
            <w:tcBorders>
              <w:top w:val="nil"/>
              <w:bottom w:val="nil"/>
            </w:tcBorders>
          </w:tcPr>
          <w:p w14:paraId="7F9064CA" w14:textId="77777777" w:rsidR="00376C71" w:rsidRPr="00376C71" w:rsidRDefault="00376C71" w:rsidP="00376C71">
            <w:pPr>
              <w:autoSpaceDE w:val="0"/>
              <w:autoSpaceDN w:val="0"/>
              <w:jc w:val="left"/>
              <w:rPr>
                <w:color w:val="FF0000"/>
              </w:rPr>
            </w:pPr>
          </w:p>
          <w:p w14:paraId="1C5F3239" w14:textId="77777777" w:rsidR="00376C71" w:rsidRPr="00376C71" w:rsidRDefault="00376C71" w:rsidP="00376C71">
            <w:pPr>
              <w:autoSpaceDE w:val="0"/>
              <w:autoSpaceDN w:val="0"/>
              <w:jc w:val="left"/>
              <w:rPr>
                <w:color w:val="FF0000"/>
              </w:rPr>
            </w:pPr>
            <w:r w:rsidRPr="00376C71">
              <w:rPr>
                <w:rFonts w:hint="eastAsia"/>
                <w:color w:val="FF0000"/>
              </w:rPr>
              <w:t xml:space="preserve">　（評議員会の職務等）</w:t>
            </w:r>
          </w:p>
          <w:p w14:paraId="6899DD37" w14:textId="53DA3936" w:rsidR="00376C71" w:rsidRPr="00376C71" w:rsidRDefault="00376C71" w:rsidP="00376C71">
            <w:pPr>
              <w:autoSpaceDE w:val="0"/>
              <w:autoSpaceDN w:val="0"/>
              <w:ind w:left="210" w:hangingChars="100" w:hanging="210"/>
              <w:jc w:val="left"/>
              <w:rPr>
                <w:color w:val="FF0000"/>
              </w:rPr>
            </w:pPr>
            <w:r w:rsidRPr="00376C71">
              <w:rPr>
                <w:rFonts w:hint="eastAsia"/>
                <w:color w:val="FF0000"/>
              </w:rPr>
              <w:t>第</w:t>
            </w:r>
            <w:r w:rsidRPr="00376C71">
              <w:rPr>
                <w:color w:val="FF0000"/>
              </w:rPr>
              <w:t>36条</w:t>
            </w:r>
            <w:r w:rsidRPr="00376C71">
              <w:rPr>
                <w:rFonts w:hint="eastAsia"/>
                <w:color w:val="FF0000"/>
              </w:rPr>
              <w:t xml:space="preserve">　・・・</w:t>
            </w:r>
          </w:p>
          <w:p w14:paraId="15556356" w14:textId="77777777" w:rsidR="00376C71" w:rsidRPr="00376C71" w:rsidRDefault="00376C71" w:rsidP="00376C71">
            <w:pPr>
              <w:autoSpaceDE w:val="0"/>
              <w:autoSpaceDN w:val="0"/>
              <w:jc w:val="left"/>
              <w:rPr>
                <w:color w:val="FF0000"/>
              </w:rPr>
            </w:pPr>
          </w:p>
          <w:p w14:paraId="3847FF15" w14:textId="09080FDE" w:rsidR="00376C71" w:rsidRPr="00376C71" w:rsidRDefault="00376C71" w:rsidP="00376C71">
            <w:pPr>
              <w:autoSpaceDE w:val="0"/>
              <w:autoSpaceDN w:val="0"/>
              <w:jc w:val="left"/>
              <w:rPr>
                <w:color w:val="FF0000"/>
              </w:rPr>
            </w:pPr>
          </w:p>
        </w:tc>
        <w:tc>
          <w:tcPr>
            <w:tcW w:w="7280" w:type="dxa"/>
            <w:tcBorders>
              <w:top w:val="nil"/>
              <w:bottom w:val="nil"/>
            </w:tcBorders>
          </w:tcPr>
          <w:p w14:paraId="7D690E0D" w14:textId="77777777" w:rsidR="00376C71" w:rsidRPr="00376C71" w:rsidRDefault="00376C71" w:rsidP="00376C71">
            <w:pPr>
              <w:autoSpaceDE w:val="0"/>
              <w:autoSpaceDN w:val="0"/>
              <w:rPr>
                <w:rFonts w:ascii="ＭＳ 明朝" w:eastAsia="ＭＳ 明朝" w:hAnsi="ＭＳ 明朝"/>
                <w:color w:val="FF0000"/>
              </w:rPr>
            </w:pPr>
          </w:p>
          <w:p w14:paraId="3D1196B4" w14:textId="355FA3B5" w:rsidR="00376C71" w:rsidRPr="00376C71" w:rsidRDefault="00376C71" w:rsidP="00376C71">
            <w:pPr>
              <w:pStyle w:val="a4"/>
              <w:numPr>
                <w:ilvl w:val="0"/>
                <w:numId w:val="53"/>
              </w:numPr>
              <w:ind w:leftChars="0"/>
              <w:rPr>
                <w:rFonts w:ascii="ＭＳ 明朝" w:eastAsia="ＭＳ 明朝" w:hAnsi="ＭＳ 明朝"/>
                <w:color w:val="FF0000"/>
              </w:rPr>
            </w:pPr>
            <w:r w:rsidRPr="00376C71">
              <w:rPr>
                <w:rFonts w:ascii="ＭＳ 明朝" w:eastAsia="ＭＳ 明朝" w:hAnsi="ＭＳ 明朝" w:hint="eastAsia"/>
                <w:color w:val="FF0000"/>
              </w:rPr>
              <w:t>「別紙８－２」（Ｐ.</w:t>
            </w:r>
            <w:r w:rsidR="009F5ED9">
              <w:rPr>
                <w:rFonts w:ascii="ＭＳ 明朝" w:eastAsia="ＭＳ 明朝" w:hAnsi="ＭＳ 明朝" w:hint="eastAsia"/>
                <w:color w:val="FF0000"/>
              </w:rPr>
              <w:t>121</w:t>
            </w:r>
            <w:r w:rsidRPr="00376C71">
              <w:rPr>
                <w:rFonts w:ascii="ＭＳ 明朝" w:eastAsia="ＭＳ 明朝" w:hAnsi="ＭＳ 明朝" w:hint="eastAsia"/>
                <w:color w:val="FF0000"/>
              </w:rPr>
              <w:t>）を参照すること。</w:t>
            </w:r>
          </w:p>
        </w:tc>
      </w:tr>
      <w:tr w:rsidR="00904E53" w:rsidRPr="00456912" w14:paraId="032B8DB8" w14:textId="77777777" w:rsidTr="00F62F2D">
        <w:tc>
          <w:tcPr>
            <w:tcW w:w="7280" w:type="dxa"/>
            <w:tcBorders>
              <w:top w:val="nil"/>
              <w:bottom w:val="nil"/>
            </w:tcBorders>
          </w:tcPr>
          <w:p w14:paraId="410F1DE8" w14:textId="77777777" w:rsidR="00904E53" w:rsidRPr="00456912" w:rsidRDefault="00904E53">
            <w:pPr>
              <w:autoSpaceDE w:val="0"/>
              <w:autoSpaceDN w:val="0"/>
              <w:jc w:val="left"/>
            </w:pPr>
            <w:r w:rsidRPr="00456912">
              <w:rPr>
                <w:rFonts w:hint="eastAsia"/>
              </w:rPr>
              <w:lastRenderedPageBreak/>
              <w:t xml:space="preserve">　（理事の行為の差止めの求め）</w:t>
            </w:r>
          </w:p>
          <w:p w14:paraId="4CC70E28" w14:textId="587FD44B" w:rsidR="005E14FB" w:rsidRPr="00456912" w:rsidRDefault="00904E53">
            <w:pPr>
              <w:autoSpaceDE w:val="0"/>
              <w:autoSpaceDN w:val="0"/>
              <w:ind w:left="210" w:hangingChars="100" w:hanging="210"/>
              <w:jc w:val="left"/>
            </w:pPr>
            <w:r w:rsidRPr="00456912">
              <w:rPr>
                <w:rFonts w:hint="eastAsia"/>
              </w:rPr>
              <w:t>第</w:t>
            </w:r>
            <w:r w:rsidR="008125EF" w:rsidRPr="00456912">
              <w:t>37</w:t>
            </w:r>
            <w:r w:rsidRPr="00456912">
              <w:t>条　評議員会は、理事がこの法人の目的の範囲外の行為その他法令若しくはこの寄附行為に違反する行為をし、又はこれらの行為をするおそれがある場合において、当該行為によってこの法人に回復することができない損害が生ずるおそれがあるときは、監事に対し、</w:t>
            </w:r>
            <w:r w:rsidRPr="00797C40">
              <w:rPr>
                <w:color w:val="0070C0"/>
                <w:shd w:val="pct15" w:color="auto" w:fill="FFFFFF"/>
              </w:rPr>
              <w:t>第</w:t>
            </w:r>
            <w:r w:rsidR="004F77F3" w:rsidRPr="00797C40">
              <w:rPr>
                <w:rFonts w:hint="eastAsia"/>
                <w:color w:val="0070C0"/>
                <w:shd w:val="pct15" w:color="auto" w:fill="FFFFFF"/>
              </w:rPr>
              <w:t>30</w:t>
            </w:r>
            <w:r w:rsidRPr="00797C40">
              <w:rPr>
                <w:color w:val="0070C0"/>
                <w:shd w:val="pct15" w:color="auto" w:fill="FFFFFF"/>
              </w:rPr>
              <w:t>条</w:t>
            </w:r>
            <w:r w:rsidRPr="00456912">
              <w:t>の請求を行うことを求めることができる。</w:t>
            </w:r>
          </w:p>
          <w:p w14:paraId="4E7425BC" w14:textId="6D5ABEF5" w:rsidR="00904E53" w:rsidRPr="00456912" w:rsidRDefault="00904E53">
            <w:pPr>
              <w:autoSpaceDE w:val="0"/>
              <w:autoSpaceDN w:val="0"/>
              <w:ind w:left="210" w:hangingChars="100" w:hanging="210"/>
              <w:jc w:val="left"/>
            </w:pPr>
            <w:r w:rsidRPr="00456912">
              <w:rPr>
                <w:rFonts w:hint="eastAsia"/>
              </w:rPr>
              <w:t>２　前項の場合において、当該行為によってこの法人に回復することができない損害が生ずるおそれがあるにもかかわらず、評議員会において前項の請求を行うことを監事に求める旨の決議が否決されたとき、又は当該請求を行うことを監事に求める旨の評議員会の決議があった後遅滞なく当該請求その他の手続が行われないときは、評議員は、当該理事に対し、当該行為をやめることを請求することができる。</w:t>
            </w:r>
          </w:p>
        </w:tc>
        <w:tc>
          <w:tcPr>
            <w:tcW w:w="7280" w:type="dxa"/>
            <w:tcBorders>
              <w:top w:val="nil"/>
              <w:bottom w:val="nil"/>
            </w:tcBorders>
          </w:tcPr>
          <w:p w14:paraId="4D45FEFB" w14:textId="77777777" w:rsidR="00904E53" w:rsidRDefault="00904E53"/>
          <w:p w14:paraId="1153B89B" w14:textId="0F26C15E" w:rsidR="00797C40" w:rsidRPr="00797C40" w:rsidRDefault="00797C40" w:rsidP="00797C40">
            <w:pPr>
              <w:pStyle w:val="a4"/>
              <w:numPr>
                <w:ilvl w:val="0"/>
                <w:numId w:val="13"/>
              </w:numPr>
              <w:autoSpaceDE w:val="0"/>
              <w:autoSpaceDN w:val="0"/>
              <w:ind w:leftChars="0"/>
              <w:rPr>
                <w:rFonts w:ascii="ＭＳ 明朝" w:eastAsia="ＭＳ 明朝" w:hAnsi="ＭＳ 明朝"/>
                <w:color w:val="0070C0"/>
              </w:rPr>
            </w:pPr>
            <w:r w:rsidRPr="00797C40">
              <w:rPr>
                <w:rFonts w:ascii="ＭＳ 明朝" w:eastAsia="ＭＳ 明朝" w:hAnsi="ＭＳ 明朝" w:hint="eastAsia"/>
                <w:color w:val="0070C0"/>
              </w:rPr>
              <w:t>収益事業を行う場合には、「</w:t>
            </w:r>
            <w:r w:rsidRPr="00797C40">
              <w:rPr>
                <w:rFonts w:ascii="ＭＳ 明朝" w:eastAsia="ＭＳ 明朝" w:hAnsi="ＭＳ 明朝" w:hint="eastAsia"/>
                <w:color w:val="0070C0"/>
                <w:shd w:val="pct15" w:color="auto" w:fill="FFFFFF"/>
              </w:rPr>
              <w:t>第30条</w:t>
            </w:r>
            <w:r w:rsidRPr="00797C40">
              <w:rPr>
                <w:rFonts w:ascii="ＭＳ 明朝" w:eastAsia="ＭＳ 明朝" w:hAnsi="ＭＳ 明朝" w:hint="eastAsia"/>
                <w:color w:val="0070C0"/>
              </w:rPr>
              <w:t>」を「第31条」に変更すること。</w:t>
            </w:r>
          </w:p>
          <w:p w14:paraId="58D875C9" w14:textId="6471902F" w:rsidR="00797C40" w:rsidRPr="00797C40" w:rsidRDefault="00797C40"/>
        </w:tc>
      </w:tr>
      <w:tr w:rsidR="00904E53" w:rsidRPr="00456912" w14:paraId="19ED9452" w14:textId="77777777" w:rsidTr="00F62F2D">
        <w:tc>
          <w:tcPr>
            <w:tcW w:w="7280" w:type="dxa"/>
            <w:tcBorders>
              <w:top w:val="nil"/>
              <w:bottom w:val="nil"/>
            </w:tcBorders>
          </w:tcPr>
          <w:p w14:paraId="3A13E76F" w14:textId="77777777" w:rsidR="00904E53" w:rsidRPr="00456912" w:rsidRDefault="00904E53" w:rsidP="004F77F3">
            <w:pPr>
              <w:autoSpaceDE w:val="0"/>
              <w:autoSpaceDN w:val="0"/>
              <w:jc w:val="left"/>
            </w:pPr>
          </w:p>
          <w:p w14:paraId="362B4396" w14:textId="7DA83C08" w:rsidR="00904E53" w:rsidRPr="00456912" w:rsidRDefault="00904E53">
            <w:pPr>
              <w:autoSpaceDE w:val="0"/>
              <w:autoSpaceDN w:val="0"/>
              <w:jc w:val="left"/>
            </w:pPr>
            <w:r w:rsidRPr="00456912">
              <w:rPr>
                <w:rFonts w:hint="eastAsia"/>
              </w:rPr>
              <w:t xml:space="preserve">　（責任追及の訴えの求め）</w:t>
            </w:r>
          </w:p>
          <w:p w14:paraId="078D99A3" w14:textId="4101FF40" w:rsidR="00DF246A" w:rsidRPr="00456912" w:rsidRDefault="00904E53">
            <w:pPr>
              <w:autoSpaceDE w:val="0"/>
              <w:autoSpaceDN w:val="0"/>
              <w:ind w:left="210" w:hangingChars="100" w:hanging="210"/>
              <w:jc w:val="left"/>
            </w:pPr>
            <w:r w:rsidRPr="00456912">
              <w:rPr>
                <w:rFonts w:hint="eastAsia"/>
              </w:rPr>
              <w:t>第</w:t>
            </w:r>
            <w:r w:rsidR="008125EF" w:rsidRPr="00456912">
              <w:t>38</w:t>
            </w:r>
            <w:r w:rsidRPr="00456912">
              <w:t>条　評議員会は、役員又は清算人が任務を怠ったことによってこの法人に損害が生じた場合には、書面又は電磁的方法により、理事長（理事の責任を追及する場合には監事）に対し、役員又は清算人の責任を追及する訴えの提起を求めることができる。</w:t>
            </w:r>
          </w:p>
        </w:tc>
        <w:tc>
          <w:tcPr>
            <w:tcW w:w="7280" w:type="dxa"/>
            <w:tcBorders>
              <w:top w:val="nil"/>
              <w:bottom w:val="nil"/>
            </w:tcBorders>
          </w:tcPr>
          <w:p w14:paraId="5E4BB863" w14:textId="4581EB9D" w:rsidR="00904E53" w:rsidRPr="00456912" w:rsidRDefault="00904E53"/>
        </w:tc>
      </w:tr>
      <w:tr w:rsidR="00123F28" w:rsidRPr="00456912" w14:paraId="24B79C18" w14:textId="77777777" w:rsidTr="00F62F2D">
        <w:tc>
          <w:tcPr>
            <w:tcW w:w="7280" w:type="dxa"/>
            <w:tcBorders>
              <w:top w:val="nil"/>
              <w:bottom w:val="nil"/>
            </w:tcBorders>
          </w:tcPr>
          <w:p w14:paraId="0D48BB11" w14:textId="77777777" w:rsidR="00A606E5" w:rsidRDefault="00A606E5" w:rsidP="004F77F3">
            <w:pPr>
              <w:autoSpaceDE w:val="0"/>
              <w:autoSpaceDN w:val="0"/>
              <w:jc w:val="left"/>
            </w:pPr>
          </w:p>
          <w:p w14:paraId="277C247D" w14:textId="5F20ED9E" w:rsidR="00123F28" w:rsidRPr="00456912" w:rsidRDefault="00123F28" w:rsidP="004F77F3">
            <w:pPr>
              <w:autoSpaceDE w:val="0"/>
              <w:autoSpaceDN w:val="0"/>
              <w:jc w:val="left"/>
            </w:pPr>
            <w:r w:rsidRPr="00456912">
              <w:rPr>
                <w:rFonts w:hint="eastAsia"/>
              </w:rPr>
              <w:t xml:space="preserve">　　　第３節　評議員会の運営</w:t>
            </w:r>
          </w:p>
        </w:tc>
        <w:tc>
          <w:tcPr>
            <w:tcW w:w="7280" w:type="dxa"/>
            <w:tcBorders>
              <w:top w:val="nil"/>
              <w:bottom w:val="nil"/>
            </w:tcBorders>
          </w:tcPr>
          <w:p w14:paraId="60908E80" w14:textId="77777777" w:rsidR="00123F28" w:rsidRPr="00456912" w:rsidRDefault="00123F28">
            <w:pPr>
              <w:autoSpaceDE w:val="0"/>
              <w:autoSpaceDN w:val="0"/>
              <w:rPr>
                <w:rFonts w:ascii="ＭＳ 明朝" w:eastAsia="ＭＳ 明朝" w:hAnsi="ＭＳ 明朝"/>
              </w:rPr>
            </w:pPr>
          </w:p>
        </w:tc>
      </w:tr>
      <w:tr w:rsidR="00123F28" w:rsidRPr="00456912" w14:paraId="6DC7985A" w14:textId="77777777" w:rsidTr="00F62F2D">
        <w:tc>
          <w:tcPr>
            <w:tcW w:w="7280" w:type="dxa"/>
            <w:tcBorders>
              <w:top w:val="nil"/>
              <w:bottom w:val="nil"/>
            </w:tcBorders>
          </w:tcPr>
          <w:p w14:paraId="2CB8C734" w14:textId="77777777" w:rsidR="00123F28" w:rsidRPr="00456912" w:rsidRDefault="00123F28" w:rsidP="004F77F3">
            <w:pPr>
              <w:autoSpaceDE w:val="0"/>
              <w:autoSpaceDN w:val="0"/>
              <w:jc w:val="left"/>
            </w:pPr>
          </w:p>
          <w:p w14:paraId="4FB65059" w14:textId="77777777" w:rsidR="00123F28" w:rsidRPr="00456912" w:rsidRDefault="00123F28">
            <w:pPr>
              <w:autoSpaceDE w:val="0"/>
              <w:autoSpaceDN w:val="0"/>
              <w:jc w:val="left"/>
            </w:pPr>
            <w:r w:rsidRPr="00456912">
              <w:rPr>
                <w:rFonts w:hint="eastAsia"/>
              </w:rPr>
              <w:t xml:space="preserve">　（開催）</w:t>
            </w:r>
          </w:p>
          <w:p w14:paraId="343AE538" w14:textId="672DEA63" w:rsidR="00123F28" w:rsidRPr="00456912" w:rsidRDefault="00123F28">
            <w:pPr>
              <w:autoSpaceDE w:val="0"/>
              <w:autoSpaceDN w:val="0"/>
              <w:ind w:left="210" w:hangingChars="100" w:hanging="210"/>
              <w:jc w:val="left"/>
            </w:pPr>
            <w:r w:rsidRPr="00456912">
              <w:rPr>
                <w:rFonts w:hint="eastAsia"/>
              </w:rPr>
              <w:t>第</w:t>
            </w:r>
            <w:r w:rsidR="008125EF" w:rsidRPr="00456912">
              <w:t>39</w:t>
            </w:r>
            <w:r w:rsidRPr="00456912">
              <w:t>条　評議員会は、定時評議員会として</w:t>
            </w:r>
            <w:r w:rsidR="00DF246A" w:rsidRPr="00456912">
              <w:rPr>
                <w:rFonts w:hint="eastAsia"/>
              </w:rPr>
              <w:t>毎会計年度終了後３月以内に</w:t>
            </w:r>
            <w:r w:rsidRPr="00456912">
              <w:rPr>
                <w:rFonts w:hint="eastAsia"/>
              </w:rPr>
              <w:t>１</w:t>
            </w:r>
            <w:r w:rsidRPr="00456912">
              <w:t>回開催するほか、必要がある場合に開催する。</w:t>
            </w:r>
          </w:p>
        </w:tc>
        <w:tc>
          <w:tcPr>
            <w:tcW w:w="7280" w:type="dxa"/>
            <w:tcBorders>
              <w:top w:val="nil"/>
              <w:bottom w:val="nil"/>
            </w:tcBorders>
          </w:tcPr>
          <w:p w14:paraId="31B1AB86" w14:textId="77777777" w:rsidR="00123F28" w:rsidRPr="00456912" w:rsidRDefault="00123F28">
            <w:pPr>
              <w:autoSpaceDE w:val="0"/>
              <w:autoSpaceDN w:val="0"/>
              <w:rPr>
                <w:rFonts w:ascii="ＭＳ 明朝" w:eastAsia="ＭＳ 明朝" w:hAnsi="ＭＳ 明朝"/>
              </w:rPr>
            </w:pPr>
          </w:p>
          <w:p w14:paraId="1B9176DD" w14:textId="77777777" w:rsidR="00123F28" w:rsidRPr="00456912" w:rsidRDefault="00123F28">
            <w:pPr>
              <w:autoSpaceDE w:val="0"/>
              <w:autoSpaceDN w:val="0"/>
              <w:rPr>
                <w:rFonts w:ascii="ＭＳ 明朝" w:eastAsia="ＭＳ 明朝" w:hAnsi="ＭＳ 明朝"/>
              </w:rPr>
            </w:pPr>
          </w:p>
          <w:p w14:paraId="527857A8" w14:textId="343B5DCD" w:rsidR="00123F28" w:rsidRPr="00E15573" w:rsidRDefault="00AE1AFA" w:rsidP="00E15573">
            <w:pPr>
              <w:pStyle w:val="a4"/>
              <w:numPr>
                <w:ilvl w:val="0"/>
                <w:numId w:val="52"/>
              </w:numPr>
              <w:autoSpaceDE w:val="0"/>
              <w:autoSpaceDN w:val="0"/>
              <w:ind w:leftChars="0"/>
              <w:rPr>
                <w:rFonts w:ascii="ＭＳ 明朝" w:eastAsia="ＭＳ 明朝" w:hAnsi="ＭＳ 明朝"/>
              </w:rPr>
            </w:pPr>
            <w:r w:rsidRPr="00AE1AFA">
              <w:rPr>
                <w:rFonts w:ascii="ＭＳ 明朝" w:eastAsia="ＭＳ 明朝" w:hAnsi="ＭＳ 明朝" w:hint="eastAsia"/>
              </w:rPr>
              <w:t>他の制度との整合性が図られていない可能性がある点に注意が必要（例：高等教育の修学支援新制度における機関要件の確認申請の期限は６月末であり、その際に決算資料の添付が必要　等）。</w:t>
            </w:r>
          </w:p>
        </w:tc>
      </w:tr>
      <w:tr w:rsidR="00123F28" w:rsidRPr="00456912" w14:paraId="572FB38A" w14:textId="77777777" w:rsidTr="00F62F2D">
        <w:tc>
          <w:tcPr>
            <w:tcW w:w="7280" w:type="dxa"/>
            <w:tcBorders>
              <w:top w:val="nil"/>
              <w:bottom w:val="nil"/>
            </w:tcBorders>
          </w:tcPr>
          <w:p w14:paraId="12DC62E9" w14:textId="04AE70B8" w:rsidR="00DF246A" w:rsidRDefault="00DF246A" w:rsidP="004F77F3">
            <w:pPr>
              <w:autoSpaceDE w:val="0"/>
              <w:autoSpaceDN w:val="0"/>
              <w:jc w:val="left"/>
            </w:pPr>
          </w:p>
          <w:p w14:paraId="3326F426" w14:textId="78711D35" w:rsidR="00A606E5" w:rsidRDefault="00A606E5" w:rsidP="004F77F3">
            <w:pPr>
              <w:autoSpaceDE w:val="0"/>
              <w:autoSpaceDN w:val="0"/>
              <w:jc w:val="left"/>
            </w:pPr>
          </w:p>
          <w:p w14:paraId="267A7E6E" w14:textId="44510552" w:rsidR="00A606E5" w:rsidRDefault="00A606E5" w:rsidP="004F77F3">
            <w:pPr>
              <w:autoSpaceDE w:val="0"/>
              <w:autoSpaceDN w:val="0"/>
              <w:jc w:val="left"/>
            </w:pPr>
          </w:p>
          <w:p w14:paraId="7345FFF0" w14:textId="5F78A2A1" w:rsidR="00A606E5" w:rsidRDefault="00A606E5" w:rsidP="004F77F3">
            <w:pPr>
              <w:autoSpaceDE w:val="0"/>
              <w:autoSpaceDN w:val="0"/>
              <w:jc w:val="left"/>
            </w:pPr>
          </w:p>
          <w:p w14:paraId="35A33FC0" w14:textId="52D17121" w:rsidR="00A606E5" w:rsidRDefault="00A606E5" w:rsidP="004F77F3">
            <w:pPr>
              <w:autoSpaceDE w:val="0"/>
              <w:autoSpaceDN w:val="0"/>
              <w:jc w:val="left"/>
            </w:pPr>
          </w:p>
          <w:p w14:paraId="47EDEAA9" w14:textId="0D502FE9" w:rsidR="00A606E5" w:rsidRDefault="00A606E5" w:rsidP="004F77F3">
            <w:pPr>
              <w:autoSpaceDE w:val="0"/>
              <w:autoSpaceDN w:val="0"/>
              <w:jc w:val="left"/>
            </w:pPr>
          </w:p>
          <w:p w14:paraId="584AC14E" w14:textId="77777777" w:rsidR="00A606E5" w:rsidRPr="00456912" w:rsidRDefault="00A606E5" w:rsidP="004F77F3">
            <w:pPr>
              <w:autoSpaceDE w:val="0"/>
              <w:autoSpaceDN w:val="0"/>
              <w:jc w:val="left"/>
            </w:pPr>
          </w:p>
          <w:p w14:paraId="60D15A4E" w14:textId="54C1335D" w:rsidR="00123F28" w:rsidRPr="00456912" w:rsidRDefault="00123F28">
            <w:pPr>
              <w:autoSpaceDE w:val="0"/>
              <w:autoSpaceDN w:val="0"/>
              <w:jc w:val="left"/>
            </w:pPr>
            <w:r w:rsidRPr="00456912">
              <w:rPr>
                <w:rFonts w:hint="eastAsia"/>
              </w:rPr>
              <w:lastRenderedPageBreak/>
              <w:t xml:space="preserve">　（招集）</w:t>
            </w:r>
          </w:p>
          <w:p w14:paraId="5A824BAF" w14:textId="7973817F" w:rsidR="00123F28" w:rsidRPr="00456912" w:rsidRDefault="00123F28">
            <w:pPr>
              <w:autoSpaceDE w:val="0"/>
              <w:autoSpaceDN w:val="0"/>
              <w:ind w:left="210" w:hangingChars="100" w:hanging="210"/>
              <w:jc w:val="left"/>
            </w:pPr>
            <w:r w:rsidRPr="00456912">
              <w:rPr>
                <w:rFonts w:hint="eastAsia"/>
              </w:rPr>
              <w:t>第</w:t>
            </w:r>
            <w:r w:rsidR="008125EF" w:rsidRPr="00456912">
              <w:t>40</w:t>
            </w:r>
            <w:r w:rsidRPr="00456912">
              <w:t>条　評議員会は、法令に別段の定めがある場合を除き、理事会の決議に基づき理事長が招集する。</w:t>
            </w:r>
          </w:p>
          <w:p w14:paraId="77635B07" w14:textId="55565EFD" w:rsidR="00904E53" w:rsidRPr="00456912" w:rsidRDefault="00904E53">
            <w:pPr>
              <w:autoSpaceDE w:val="0"/>
              <w:autoSpaceDN w:val="0"/>
              <w:ind w:left="210" w:hangingChars="100" w:hanging="210"/>
              <w:jc w:val="left"/>
            </w:pPr>
          </w:p>
          <w:p w14:paraId="53F33C9E" w14:textId="35694EE5" w:rsidR="00904E53" w:rsidRPr="00456912" w:rsidRDefault="00904E53">
            <w:pPr>
              <w:autoSpaceDE w:val="0"/>
              <w:autoSpaceDN w:val="0"/>
              <w:ind w:left="210" w:hangingChars="100" w:hanging="210"/>
              <w:jc w:val="left"/>
            </w:pPr>
          </w:p>
          <w:p w14:paraId="24046456" w14:textId="5789F31C" w:rsidR="00904E53" w:rsidRPr="00456912" w:rsidRDefault="00904E53">
            <w:pPr>
              <w:autoSpaceDE w:val="0"/>
              <w:autoSpaceDN w:val="0"/>
              <w:ind w:left="210" w:hangingChars="100" w:hanging="210"/>
              <w:jc w:val="left"/>
            </w:pPr>
          </w:p>
          <w:p w14:paraId="62405808" w14:textId="0B76FF62" w:rsidR="00904E53" w:rsidRPr="00456912" w:rsidRDefault="00904E53">
            <w:pPr>
              <w:autoSpaceDE w:val="0"/>
              <w:autoSpaceDN w:val="0"/>
              <w:ind w:left="210" w:hangingChars="100" w:hanging="210"/>
              <w:jc w:val="left"/>
            </w:pPr>
          </w:p>
          <w:p w14:paraId="6F3006D3" w14:textId="77777777" w:rsidR="005E14FB" w:rsidRPr="00456912" w:rsidRDefault="005E14FB">
            <w:pPr>
              <w:autoSpaceDE w:val="0"/>
              <w:autoSpaceDN w:val="0"/>
              <w:ind w:left="210" w:hangingChars="100" w:hanging="210"/>
              <w:jc w:val="left"/>
            </w:pPr>
          </w:p>
          <w:p w14:paraId="5249A7E7" w14:textId="77777777" w:rsidR="00904E53" w:rsidRPr="00456912" w:rsidRDefault="00904E53">
            <w:pPr>
              <w:autoSpaceDE w:val="0"/>
              <w:autoSpaceDN w:val="0"/>
              <w:ind w:left="210" w:hangingChars="100" w:hanging="210"/>
              <w:jc w:val="left"/>
            </w:pPr>
          </w:p>
          <w:p w14:paraId="539E6140" w14:textId="53F88A82" w:rsidR="00123F28" w:rsidRPr="00456912" w:rsidRDefault="00123F28">
            <w:pPr>
              <w:autoSpaceDE w:val="0"/>
              <w:autoSpaceDN w:val="0"/>
              <w:ind w:left="210" w:hangingChars="100" w:hanging="210"/>
              <w:jc w:val="left"/>
            </w:pPr>
            <w:r w:rsidRPr="00456912">
              <w:rPr>
                <w:rFonts w:hint="eastAsia"/>
              </w:rPr>
              <w:t>２　評議員の総数の３分の１以上の評議員は、共同して、</w:t>
            </w:r>
            <w:r w:rsidRPr="00456912">
              <w:rPr>
                <w:rFonts w:hint="eastAsia"/>
                <w:shd w:val="pct15" w:color="auto" w:fill="FFFFFF"/>
              </w:rPr>
              <w:t>理事長</w:t>
            </w:r>
            <w:r w:rsidRPr="00456912">
              <w:rPr>
                <w:rFonts w:hint="eastAsia"/>
              </w:rPr>
              <w:t>に対し、評議員会の目的である事項及び招集の理由を示して、評議員会の招集を請求することができる。</w:t>
            </w:r>
          </w:p>
          <w:p w14:paraId="726F8133" w14:textId="3ABC7FAB" w:rsidR="00FF1CB4" w:rsidRPr="00456912" w:rsidRDefault="00FF1CB4">
            <w:pPr>
              <w:autoSpaceDE w:val="0"/>
              <w:autoSpaceDN w:val="0"/>
              <w:ind w:left="210" w:hangingChars="100" w:hanging="210"/>
              <w:jc w:val="left"/>
            </w:pPr>
          </w:p>
          <w:p w14:paraId="6C7AA832" w14:textId="77777777" w:rsidR="00FF1CB4" w:rsidRPr="00456912" w:rsidRDefault="00FF1CB4">
            <w:pPr>
              <w:autoSpaceDE w:val="0"/>
              <w:autoSpaceDN w:val="0"/>
              <w:ind w:left="210" w:hangingChars="100" w:hanging="210"/>
              <w:jc w:val="left"/>
            </w:pPr>
          </w:p>
          <w:p w14:paraId="7E05A492" w14:textId="536756EF" w:rsidR="00123F28" w:rsidRPr="00456912" w:rsidRDefault="00123F28">
            <w:pPr>
              <w:autoSpaceDE w:val="0"/>
              <w:autoSpaceDN w:val="0"/>
              <w:ind w:left="210" w:hangingChars="100" w:hanging="210"/>
              <w:jc w:val="left"/>
            </w:pPr>
            <w:r w:rsidRPr="00456912">
              <w:rPr>
                <w:rFonts w:hint="eastAsia"/>
              </w:rPr>
              <w:t>３　評議員の総数の３分の１以上の評議員は、共同して、</w:t>
            </w:r>
            <w:r w:rsidRPr="00456912">
              <w:rPr>
                <w:rFonts w:hint="eastAsia"/>
                <w:shd w:val="pct15" w:color="auto" w:fill="FFFFFF"/>
              </w:rPr>
              <w:t>理事長</w:t>
            </w:r>
            <w:r w:rsidRPr="00456912">
              <w:rPr>
                <w:rFonts w:hint="eastAsia"/>
              </w:rPr>
              <w:t>に対し、一定の事項を評議員会の会議の目的とすることを請求することができる。この場合において、その請求は、評議員会の日の</w:t>
            </w:r>
            <w:r w:rsidRPr="00456912">
              <w:t>20日前までにしなければならない。</w:t>
            </w:r>
          </w:p>
          <w:p w14:paraId="27117550" w14:textId="77777777" w:rsidR="00123F28" w:rsidRPr="00456912" w:rsidRDefault="00123F28">
            <w:pPr>
              <w:autoSpaceDE w:val="0"/>
              <w:autoSpaceDN w:val="0"/>
              <w:ind w:left="210" w:hangingChars="100" w:hanging="210"/>
              <w:jc w:val="left"/>
            </w:pPr>
          </w:p>
          <w:p w14:paraId="13DEDEBB" w14:textId="77777777" w:rsidR="00056F7B" w:rsidRPr="00456912" w:rsidRDefault="00056F7B">
            <w:pPr>
              <w:autoSpaceDE w:val="0"/>
              <w:autoSpaceDN w:val="0"/>
              <w:jc w:val="left"/>
            </w:pPr>
          </w:p>
          <w:p w14:paraId="39876A74" w14:textId="77777777" w:rsidR="00123F28" w:rsidRPr="00456912" w:rsidRDefault="00123F28">
            <w:pPr>
              <w:autoSpaceDE w:val="0"/>
              <w:autoSpaceDN w:val="0"/>
              <w:ind w:left="210" w:hangingChars="100" w:hanging="210"/>
              <w:jc w:val="left"/>
            </w:pPr>
            <w:r w:rsidRPr="00456912">
              <w:rPr>
                <w:rFonts w:hint="eastAsia"/>
              </w:rPr>
              <w:t>４　評議員会を招集する場合には、理事会において、次に掲げる事項を定め、評議員に対し、書面又は電磁的方法（評議員の承諾を得た場合に限る。）により通知しなければならない。</w:t>
            </w:r>
          </w:p>
          <w:p w14:paraId="1B0BAFE5" w14:textId="06100F08" w:rsidR="00123F28" w:rsidRPr="00456912" w:rsidRDefault="00123F28">
            <w:pPr>
              <w:autoSpaceDE w:val="0"/>
              <w:autoSpaceDN w:val="0"/>
              <w:jc w:val="left"/>
            </w:pPr>
            <w:r w:rsidRPr="00456912">
              <w:rPr>
                <w:rFonts w:hint="eastAsia"/>
              </w:rPr>
              <w:t>（１）会議の日時及び場所</w:t>
            </w:r>
          </w:p>
          <w:p w14:paraId="688004F7" w14:textId="1A541C05" w:rsidR="00FB6D3F" w:rsidRPr="00456912" w:rsidRDefault="00123F28">
            <w:pPr>
              <w:autoSpaceDE w:val="0"/>
              <w:autoSpaceDN w:val="0"/>
              <w:jc w:val="left"/>
            </w:pPr>
            <w:r w:rsidRPr="00456912">
              <w:rPr>
                <w:rFonts w:hint="eastAsia"/>
              </w:rPr>
              <w:t>（２）会議の目的である事項があるときは、当該事項</w:t>
            </w:r>
          </w:p>
          <w:p w14:paraId="66DE4280" w14:textId="105CF55F" w:rsidR="00123F28" w:rsidRPr="00456912" w:rsidRDefault="00123F28">
            <w:pPr>
              <w:autoSpaceDE w:val="0"/>
              <w:autoSpaceDN w:val="0"/>
              <w:ind w:left="420" w:hangingChars="200" w:hanging="420"/>
              <w:jc w:val="left"/>
            </w:pPr>
            <w:r w:rsidRPr="00456912">
              <w:rPr>
                <w:rFonts w:hint="eastAsia"/>
              </w:rPr>
              <w:t>（３）会議の目的である事項に係る議案（当該目的である事項が議案となるものを除く。）について、議案が確定しているときはその概要、議案が確定していないときはその旨</w:t>
            </w:r>
          </w:p>
          <w:p w14:paraId="77AA2361" w14:textId="6122D670" w:rsidR="00123F28" w:rsidRPr="00456912" w:rsidRDefault="00123F28">
            <w:pPr>
              <w:autoSpaceDE w:val="0"/>
              <w:autoSpaceDN w:val="0"/>
              <w:jc w:val="left"/>
            </w:pPr>
            <w:r w:rsidRPr="00456912">
              <w:rPr>
                <w:rFonts w:hint="eastAsia"/>
              </w:rPr>
              <w:t>（４）私立学校法施行規則で定める事項</w:t>
            </w:r>
          </w:p>
          <w:p w14:paraId="2D7DB314" w14:textId="2D12855C" w:rsidR="00123F28" w:rsidRPr="00456912" w:rsidRDefault="00123F28">
            <w:pPr>
              <w:autoSpaceDE w:val="0"/>
              <w:autoSpaceDN w:val="0"/>
              <w:jc w:val="left"/>
            </w:pPr>
            <w:r w:rsidRPr="00456912">
              <w:rPr>
                <w:rFonts w:hint="eastAsia"/>
              </w:rPr>
              <w:t>５　前項の通知は、会議の１週間前までに発しなければならない。</w:t>
            </w:r>
          </w:p>
        </w:tc>
        <w:tc>
          <w:tcPr>
            <w:tcW w:w="7280" w:type="dxa"/>
            <w:tcBorders>
              <w:top w:val="nil"/>
              <w:bottom w:val="nil"/>
            </w:tcBorders>
          </w:tcPr>
          <w:p w14:paraId="5B404B77" w14:textId="2BCB3C3E" w:rsidR="00123F28" w:rsidRPr="00456912" w:rsidRDefault="00123F28">
            <w:pPr>
              <w:autoSpaceDE w:val="0"/>
              <w:autoSpaceDN w:val="0"/>
              <w:rPr>
                <w:rFonts w:ascii="ＭＳ 明朝" w:eastAsia="ＭＳ 明朝" w:hAnsi="ＭＳ 明朝"/>
              </w:rPr>
            </w:pPr>
          </w:p>
          <w:p w14:paraId="2ED2E7D2" w14:textId="46E6A800" w:rsidR="00DF246A" w:rsidRDefault="00DF246A" w:rsidP="00456912">
            <w:pPr>
              <w:autoSpaceDE w:val="0"/>
              <w:autoSpaceDN w:val="0"/>
              <w:rPr>
                <w:rFonts w:ascii="ＭＳ 明朝" w:eastAsia="ＭＳ 明朝" w:hAnsi="ＭＳ 明朝"/>
              </w:rPr>
            </w:pPr>
          </w:p>
          <w:p w14:paraId="75A819B5" w14:textId="4CEF267F" w:rsidR="00A606E5" w:rsidRDefault="00A606E5" w:rsidP="00456912">
            <w:pPr>
              <w:autoSpaceDE w:val="0"/>
              <w:autoSpaceDN w:val="0"/>
              <w:rPr>
                <w:rFonts w:ascii="ＭＳ 明朝" w:eastAsia="ＭＳ 明朝" w:hAnsi="ＭＳ 明朝"/>
              </w:rPr>
            </w:pPr>
          </w:p>
          <w:p w14:paraId="0DA4A5CA" w14:textId="0078ED16" w:rsidR="00A606E5" w:rsidRDefault="00A606E5" w:rsidP="00456912">
            <w:pPr>
              <w:autoSpaceDE w:val="0"/>
              <w:autoSpaceDN w:val="0"/>
              <w:rPr>
                <w:rFonts w:ascii="ＭＳ 明朝" w:eastAsia="ＭＳ 明朝" w:hAnsi="ＭＳ 明朝"/>
              </w:rPr>
            </w:pPr>
          </w:p>
          <w:p w14:paraId="3A2C0909" w14:textId="46635FE8" w:rsidR="00A606E5" w:rsidRDefault="00A606E5" w:rsidP="00456912">
            <w:pPr>
              <w:autoSpaceDE w:val="0"/>
              <w:autoSpaceDN w:val="0"/>
              <w:rPr>
                <w:rFonts w:ascii="ＭＳ 明朝" w:eastAsia="ＭＳ 明朝" w:hAnsi="ＭＳ 明朝"/>
              </w:rPr>
            </w:pPr>
          </w:p>
          <w:p w14:paraId="6D633114" w14:textId="115EB864" w:rsidR="00A606E5" w:rsidRDefault="00A606E5" w:rsidP="00456912">
            <w:pPr>
              <w:autoSpaceDE w:val="0"/>
              <w:autoSpaceDN w:val="0"/>
              <w:rPr>
                <w:rFonts w:ascii="ＭＳ 明朝" w:eastAsia="ＭＳ 明朝" w:hAnsi="ＭＳ 明朝"/>
              </w:rPr>
            </w:pPr>
          </w:p>
          <w:p w14:paraId="79D48BFF" w14:textId="6A0BB443" w:rsidR="00A606E5" w:rsidRDefault="00A606E5" w:rsidP="00456912">
            <w:pPr>
              <w:autoSpaceDE w:val="0"/>
              <w:autoSpaceDN w:val="0"/>
              <w:rPr>
                <w:rFonts w:ascii="ＭＳ 明朝" w:eastAsia="ＭＳ 明朝" w:hAnsi="ＭＳ 明朝"/>
              </w:rPr>
            </w:pPr>
          </w:p>
          <w:p w14:paraId="5E0F6DA4" w14:textId="77777777" w:rsidR="00A606E5" w:rsidRPr="00456912" w:rsidRDefault="00A606E5">
            <w:pPr>
              <w:autoSpaceDE w:val="0"/>
              <w:autoSpaceDN w:val="0"/>
              <w:rPr>
                <w:rFonts w:ascii="ＭＳ 明朝" w:eastAsia="ＭＳ 明朝" w:hAnsi="ＭＳ 明朝"/>
              </w:rPr>
            </w:pPr>
          </w:p>
          <w:p w14:paraId="12B6FD56" w14:textId="77777777" w:rsidR="00904E53" w:rsidRPr="00456912" w:rsidRDefault="00904E53">
            <w:pPr>
              <w:pStyle w:val="a4"/>
              <w:numPr>
                <w:ilvl w:val="0"/>
                <w:numId w:val="5"/>
              </w:numPr>
              <w:autoSpaceDE w:val="0"/>
              <w:autoSpaceDN w:val="0"/>
              <w:ind w:leftChars="0"/>
              <w:rPr>
                <w:rFonts w:ascii="ＭＳ 明朝" w:eastAsia="ＭＳ 明朝" w:hAnsi="ＭＳ 明朝"/>
              </w:rPr>
            </w:pPr>
            <w:r w:rsidRPr="00456912">
              <w:rPr>
                <w:rFonts w:ascii="ＭＳ 明朝" w:eastAsia="ＭＳ 明朝" w:hAnsi="ＭＳ 明朝" w:hint="eastAsia"/>
              </w:rPr>
              <w:t>本条文については、次のチェックポイントを踏まえて記載すること。</w:t>
            </w:r>
          </w:p>
          <w:tbl>
            <w:tblPr>
              <w:tblStyle w:val="a3"/>
              <w:tblW w:w="0" w:type="auto"/>
              <w:tblInd w:w="45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600"/>
            </w:tblGrid>
            <w:tr w:rsidR="00904E53" w:rsidRPr="00456912" w14:paraId="51239290" w14:textId="77777777" w:rsidTr="002F7614">
              <w:tc>
                <w:tcPr>
                  <w:tcW w:w="13880" w:type="dxa"/>
                </w:tcPr>
                <w:p w14:paraId="504CA390" w14:textId="6A1C7BB9" w:rsidR="00904E53" w:rsidRPr="00456912" w:rsidRDefault="00904E53">
                  <w:pPr>
                    <w:pStyle w:val="a4"/>
                    <w:numPr>
                      <w:ilvl w:val="0"/>
                      <w:numId w:val="19"/>
                    </w:numPr>
                    <w:autoSpaceDE w:val="0"/>
                    <w:autoSpaceDN w:val="0"/>
                    <w:ind w:leftChars="0"/>
                    <w:rPr>
                      <w:rFonts w:ascii="ＭＳ 明朝" w:eastAsia="ＭＳ 明朝" w:hAnsi="ＭＳ 明朝"/>
                    </w:rPr>
                  </w:pPr>
                  <w:r w:rsidRPr="00456912">
                    <w:rPr>
                      <w:rFonts w:ascii="ＭＳ 明朝" w:eastAsia="ＭＳ 明朝" w:hAnsi="ＭＳ 明朝" w:hint="eastAsia"/>
                      <w:u w:val="wave"/>
                    </w:rPr>
                    <w:t>評議員会の招集方法（誰がどのように招集されるのか等）について明記</w:t>
                  </w:r>
                  <w:r w:rsidRPr="00456912">
                    <w:rPr>
                      <w:rFonts w:ascii="ＭＳ 明朝" w:eastAsia="ＭＳ 明朝" w:hAnsi="ＭＳ 明朝" w:hint="eastAsia"/>
                    </w:rPr>
                    <w:t>されているか。</w:t>
                  </w:r>
                </w:p>
                <w:p w14:paraId="272BA9F3" w14:textId="5CF3AFCC" w:rsidR="00904E53" w:rsidRPr="00456912" w:rsidRDefault="00904E53">
                  <w:pPr>
                    <w:pStyle w:val="a4"/>
                    <w:numPr>
                      <w:ilvl w:val="0"/>
                      <w:numId w:val="19"/>
                    </w:numPr>
                    <w:autoSpaceDE w:val="0"/>
                    <w:autoSpaceDN w:val="0"/>
                    <w:ind w:leftChars="0"/>
                    <w:rPr>
                      <w:rFonts w:ascii="ＭＳ 明朝" w:eastAsia="ＭＳ 明朝" w:hAnsi="ＭＳ 明朝"/>
                    </w:rPr>
                  </w:pPr>
                  <w:r w:rsidRPr="00456912">
                    <w:rPr>
                      <w:rFonts w:ascii="ＭＳ 明朝" w:eastAsia="ＭＳ 明朝" w:hAnsi="ＭＳ 明朝" w:hint="eastAsia"/>
                      <w:u w:val="wave"/>
                    </w:rPr>
                    <w:t>理事</w:t>
                  </w:r>
                  <w:r w:rsidR="00CF391A" w:rsidRPr="00456912">
                    <w:rPr>
                      <w:rFonts w:ascii="ＭＳ 明朝" w:eastAsia="ＭＳ 明朝" w:hAnsi="ＭＳ 明朝" w:hint="eastAsia"/>
                      <w:u w:val="wave"/>
                    </w:rPr>
                    <w:t>（理事長）</w:t>
                  </w:r>
                  <w:r w:rsidRPr="00456912">
                    <w:rPr>
                      <w:rFonts w:ascii="ＭＳ 明朝" w:eastAsia="ＭＳ 明朝" w:hAnsi="ＭＳ 明朝" w:hint="eastAsia"/>
                      <w:u w:val="wave"/>
                    </w:rPr>
                    <w:t>が招集すること</w:t>
                  </w:r>
                  <w:r w:rsidRPr="00456912">
                    <w:rPr>
                      <w:rFonts w:ascii="ＭＳ 明朝" w:eastAsia="ＭＳ 明朝" w:hAnsi="ＭＳ 明朝" w:hint="eastAsia"/>
                    </w:rPr>
                    <w:t>となっているか。</w:t>
                  </w:r>
                </w:p>
              </w:tc>
            </w:tr>
          </w:tbl>
          <w:p w14:paraId="5CBA7C7F" w14:textId="5AEE0372" w:rsidR="00904E53" w:rsidRPr="00456912" w:rsidRDefault="00904E53" w:rsidP="004F77F3">
            <w:pPr>
              <w:pStyle w:val="a4"/>
              <w:numPr>
                <w:ilvl w:val="1"/>
                <w:numId w:val="20"/>
              </w:numPr>
              <w:autoSpaceDE w:val="0"/>
              <w:autoSpaceDN w:val="0"/>
              <w:ind w:leftChars="0"/>
              <w:rPr>
                <w:rFonts w:ascii="ＭＳ 明朝" w:eastAsia="ＭＳ 明朝" w:hAnsi="ＭＳ 明朝"/>
              </w:rPr>
            </w:pPr>
            <w:r w:rsidRPr="00456912">
              <w:rPr>
                <w:rFonts w:ascii="ＭＳ 明朝" w:eastAsia="ＭＳ 明朝" w:hAnsi="ＭＳ 明朝" w:hint="eastAsia"/>
              </w:rPr>
              <w:t>理事が招集することとなっていれば、具体的な招集方法は学校法人の判断に委ねられている（本作成例第</w:t>
            </w:r>
            <w:r w:rsidR="00CF391A" w:rsidRPr="00456912">
              <w:rPr>
                <w:rFonts w:ascii="ＭＳ 明朝" w:eastAsia="ＭＳ 明朝" w:hAnsi="ＭＳ 明朝"/>
              </w:rPr>
              <w:t>40</w:t>
            </w:r>
            <w:r w:rsidRPr="00456912">
              <w:rPr>
                <w:rFonts w:ascii="ＭＳ 明朝" w:eastAsia="ＭＳ 明朝" w:hAnsi="ＭＳ 明朝" w:hint="eastAsia"/>
              </w:rPr>
              <w:t>条第４項も参照）。</w:t>
            </w:r>
          </w:p>
          <w:p w14:paraId="7946FA56" w14:textId="61C3621D" w:rsidR="00904E53" w:rsidRPr="00456912" w:rsidRDefault="00904E53">
            <w:pPr>
              <w:pStyle w:val="a4"/>
              <w:numPr>
                <w:ilvl w:val="1"/>
                <w:numId w:val="20"/>
              </w:numPr>
              <w:autoSpaceDE w:val="0"/>
              <w:autoSpaceDN w:val="0"/>
              <w:ind w:leftChars="0"/>
              <w:rPr>
                <w:rFonts w:ascii="ＭＳ 明朝" w:eastAsia="ＭＳ 明朝" w:hAnsi="ＭＳ 明朝"/>
              </w:rPr>
            </w:pPr>
            <w:r w:rsidRPr="00456912">
              <w:rPr>
                <w:rFonts w:ascii="ＭＳ 明朝" w:eastAsia="ＭＳ 明朝" w:hAnsi="ＭＳ 明朝" w:hint="eastAsia"/>
              </w:rPr>
              <w:t>理事長以外の理事を招集担当権者とすることも可能。</w:t>
            </w:r>
          </w:p>
          <w:p w14:paraId="31AC85AA" w14:textId="2082BDA5" w:rsidR="00904E53" w:rsidRPr="00456912" w:rsidRDefault="00904E53">
            <w:pPr>
              <w:autoSpaceDE w:val="0"/>
              <w:autoSpaceDN w:val="0"/>
              <w:rPr>
                <w:rFonts w:ascii="ＭＳ 明朝" w:eastAsia="ＭＳ 明朝" w:hAnsi="ＭＳ 明朝"/>
              </w:rPr>
            </w:pPr>
          </w:p>
          <w:p w14:paraId="11939EE3" w14:textId="4885C29B" w:rsidR="00FF1CB4" w:rsidRPr="00456912" w:rsidRDefault="00123F28">
            <w:pPr>
              <w:pStyle w:val="a4"/>
              <w:numPr>
                <w:ilvl w:val="0"/>
                <w:numId w:val="15"/>
              </w:numPr>
              <w:autoSpaceDE w:val="0"/>
              <w:autoSpaceDN w:val="0"/>
              <w:ind w:leftChars="0"/>
              <w:rPr>
                <w:rFonts w:ascii="ＭＳ 明朝" w:eastAsia="ＭＳ 明朝" w:hAnsi="ＭＳ 明朝"/>
              </w:rPr>
            </w:pPr>
            <w:r w:rsidRPr="00456912">
              <w:rPr>
                <w:rFonts w:ascii="ＭＳ 明朝" w:eastAsia="ＭＳ 明朝" w:hAnsi="ＭＳ 明朝" w:hint="eastAsia"/>
              </w:rPr>
              <w:t>３分の１を下回る割合とすることも可能。</w:t>
            </w:r>
          </w:p>
          <w:p w14:paraId="4A2DEA3F" w14:textId="754D14B5" w:rsidR="00123F28" w:rsidRPr="00456912" w:rsidRDefault="00904E53" w:rsidP="005577C2">
            <w:pPr>
              <w:pStyle w:val="a4"/>
              <w:numPr>
                <w:ilvl w:val="0"/>
                <w:numId w:val="15"/>
              </w:numPr>
              <w:autoSpaceDE w:val="0"/>
              <w:autoSpaceDN w:val="0"/>
              <w:ind w:leftChars="0"/>
              <w:rPr>
                <w:rFonts w:ascii="ＭＳ 明朝" w:eastAsia="ＭＳ 明朝" w:hAnsi="ＭＳ 明朝"/>
              </w:rPr>
            </w:pPr>
            <w:r w:rsidRPr="00456912">
              <w:rPr>
                <w:rFonts w:ascii="ＭＳ 明朝" w:eastAsia="ＭＳ 明朝" w:hAnsi="ＭＳ 明朝" w:hint="eastAsia"/>
              </w:rPr>
              <w:t>また、</w:t>
            </w:r>
            <w:r w:rsidRPr="005577C2">
              <w:rPr>
                <w:rFonts w:ascii="ＭＳ 明朝" w:eastAsia="ＭＳ 明朝" w:hAnsi="ＭＳ 明朝" w:hint="eastAsia"/>
              </w:rPr>
              <w:t>理事長以外の理事を評議員会の招集担当理事とする場合には、当該理事に対して招集を求める</w:t>
            </w:r>
            <w:r w:rsidR="00A82F40" w:rsidRPr="005577C2">
              <w:rPr>
                <w:rFonts w:ascii="ＭＳ 明朝" w:eastAsia="ＭＳ 明朝" w:hAnsi="ＭＳ 明朝" w:hint="eastAsia"/>
              </w:rPr>
              <w:t>よう</w:t>
            </w:r>
            <w:r w:rsidR="008125EF" w:rsidRPr="005577C2">
              <w:rPr>
                <w:rFonts w:ascii="ＭＳ 明朝" w:eastAsia="ＭＳ 明朝" w:hAnsi="ＭＳ 明朝" w:hint="eastAsia"/>
              </w:rPr>
              <w:t>（左欄の</w:t>
            </w:r>
            <w:r w:rsidR="008125EF" w:rsidRPr="005577C2">
              <w:rPr>
                <w:rFonts w:ascii="ＭＳ 明朝" w:eastAsia="ＭＳ 明朝" w:hAnsi="ＭＳ 明朝" w:hint="eastAsia"/>
                <w:shd w:val="pct15" w:color="auto" w:fill="FFFFFF"/>
              </w:rPr>
              <w:t>網掛け部分</w:t>
            </w:r>
            <w:r w:rsidR="008125EF" w:rsidRPr="005577C2">
              <w:rPr>
                <w:rFonts w:ascii="ＭＳ 明朝" w:eastAsia="ＭＳ 明朝" w:hAnsi="ＭＳ 明朝" w:hint="eastAsia"/>
              </w:rPr>
              <w:t>が当該理事）</w:t>
            </w:r>
            <w:r w:rsidR="00A82F40" w:rsidRPr="005577C2">
              <w:rPr>
                <w:rFonts w:ascii="ＭＳ 明朝" w:eastAsia="ＭＳ 明朝" w:hAnsi="ＭＳ 明朝" w:hint="eastAsia"/>
              </w:rPr>
              <w:t>にし</w:t>
            </w:r>
            <w:r w:rsidRPr="005577C2">
              <w:rPr>
                <w:rFonts w:ascii="ＭＳ 明朝" w:eastAsia="ＭＳ 明朝" w:hAnsi="ＭＳ 明朝" w:hint="eastAsia"/>
              </w:rPr>
              <w:t>ているか確認すること。</w:t>
            </w:r>
            <w:r w:rsidR="00123F28" w:rsidRPr="00456912">
              <w:rPr>
                <w:rFonts w:ascii="ＭＳ 明朝" w:eastAsia="ＭＳ 明朝" w:hAnsi="ＭＳ 明朝"/>
              </w:rPr>
              <w:br/>
            </w:r>
          </w:p>
          <w:p w14:paraId="22B47481" w14:textId="35111340" w:rsidR="00123F28" w:rsidRPr="00456912" w:rsidRDefault="00123F28">
            <w:pPr>
              <w:pStyle w:val="a4"/>
              <w:numPr>
                <w:ilvl w:val="0"/>
                <w:numId w:val="15"/>
              </w:numPr>
              <w:autoSpaceDE w:val="0"/>
              <w:autoSpaceDN w:val="0"/>
              <w:ind w:leftChars="0"/>
              <w:rPr>
                <w:rFonts w:ascii="ＭＳ 明朝" w:eastAsia="ＭＳ 明朝" w:hAnsi="ＭＳ 明朝"/>
              </w:rPr>
            </w:pPr>
            <w:r w:rsidRPr="00456912">
              <w:rPr>
                <w:rFonts w:ascii="ＭＳ 明朝" w:eastAsia="ＭＳ 明朝" w:hAnsi="ＭＳ 明朝" w:hint="eastAsia"/>
              </w:rPr>
              <w:t>３分の１を下回る割合とすることも可能。</w:t>
            </w:r>
            <w:r w:rsidR="00FF1CB4" w:rsidRPr="00456912">
              <w:rPr>
                <w:rFonts w:ascii="ＭＳ 明朝" w:eastAsia="ＭＳ 明朝" w:hAnsi="ＭＳ 明朝" w:hint="eastAsia"/>
              </w:rPr>
              <w:t>また、</w:t>
            </w:r>
            <w:r w:rsidRPr="00456912">
              <w:rPr>
                <w:rFonts w:ascii="ＭＳ 明朝" w:eastAsia="ＭＳ 明朝" w:hAnsi="ＭＳ 明朝"/>
              </w:rPr>
              <w:t>20日を下回る期間とすることも可能。</w:t>
            </w:r>
          </w:p>
          <w:p w14:paraId="6D6DFA22" w14:textId="04AA2241" w:rsidR="008125EF" w:rsidRPr="00456912" w:rsidRDefault="00FF1CB4">
            <w:pPr>
              <w:pStyle w:val="a4"/>
              <w:numPr>
                <w:ilvl w:val="0"/>
                <w:numId w:val="15"/>
              </w:numPr>
              <w:autoSpaceDE w:val="0"/>
              <w:autoSpaceDN w:val="0"/>
              <w:ind w:leftChars="0"/>
              <w:rPr>
                <w:rFonts w:ascii="ＭＳ 明朝" w:eastAsia="ＭＳ 明朝" w:hAnsi="ＭＳ 明朝"/>
              </w:rPr>
            </w:pPr>
            <w:r w:rsidRPr="00456912">
              <w:rPr>
                <w:rFonts w:ascii="ＭＳ 明朝" w:eastAsia="ＭＳ 明朝" w:hAnsi="ＭＳ 明朝" w:hint="eastAsia"/>
              </w:rPr>
              <w:t>理事長以外の理事を評議員会の招集担当理事とする場合には、当該理事に対して招集を求める</w:t>
            </w:r>
            <w:r w:rsidR="00A82F40" w:rsidRPr="00456912">
              <w:rPr>
                <w:rFonts w:ascii="ＭＳ 明朝" w:eastAsia="ＭＳ 明朝" w:hAnsi="ＭＳ 明朝" w:hint="eastAsia"/>
              </w:rPr>
              <w:t>よう</w:t>
            </w:r>
            <w:r w:rsidR="008125EF" w:rsidRPr="00456912">
              <w:rPr>
                <w:rFonts w:ascii="ＭＳ 明朝" w:eastAsia="ＭＳ 明朝" w:hAnsi="ＭＳ 明朝" w:hint="eastAsia"/>
              </w:rPr>
              <w:t>（左欄の</w:t>
            </w:r>
            <w:r w:rsidR="008125EF" w:rsidRPr="00456912">
              <w:rPr>
                <w:rFonts w:ascii="ＭＳ 明朝" w:eastAsia="ＭＳ 明朝" w:hAnsi="ＭＳ 明朝" w:hint="eastAsia"/>
                <w:shd w:val="pct15" w:color="auto" w:fill="FFFFFF"/>
              </w:rPr>
              <w:t>網掛け部分</w:t>
            </w:r>
            <w:r w:rsidR="008125EF" w:rsidRPr="00456912">
              <w:rPr>
                <w:rFonts w:ascii="ＭＳ 明朝" w:eastAsia="ＭＳ 明朝" w:hAnsi="ＭＳ 明朝" w:hint="eastAsia"/>
              </w:rPr>
              <w:t>が当該理事）</w:t>
            </w:r>
            <w:r w:rsidR="00A82F40" w:rsidRPr="00456912">
              <w:rPr>
                <w:rFonts w:ascii="ＭＳ 明朝" w:eastAsia="ＭＳ 明朝" w:hAnsi="ＭＳ 明朝" w:hint="eastAsia"/>
              </w:rPr>
              <w:t>にし</w:t>
            </w:r>
            <w:r w:rsidRPr="00456912">
              <w:rPr>
                <w:rFonts w:ascii="ＭＳ 明朝" w:eastAsia="ＭＳ 明朝" w:hAnsi="ＭＳ 明朝" w:hint="eastAsia"/>
              </w:rPr>
              <w:t>ているか確認すること。</w:t>
            </w:r>
          </w:p>
          <w:p w14:paraId="542F6681" w14:textId="77777777" w:rsidR="008125EF" w:rsidRPr="00456912" w:rsidRDefault="008125EF">
            <w:pPr>
              <w:autoSpaceDE w:val="0"/>
              <w:autoSpaceDN w:val="0"/>
              <w:rPr>
                <w:rFonts w:ascii="ＭＳ 明朝" w:eastAsia="ＭＳ 明朝" w:hAnsi="ＭＳ 明朝"/>
              </w:rPr>
            </w:pPr>
          </w:p>
          <w:p w14:paraId="5C3CA343" w14:textId="77777777" w:rsidR="00FF1CB4" w:rsidRPr="00456912" w:rsidRDefault="00FF1CB4">
            <w:pPr>
              <w:pStyle w:val="a4"/>
              <w:numPr>
                <w:ilvl w:val="0"/>
                <w:numId w:val="15"/>
              </w:numPr>
              <w:autoSpaceDE w:val="0"/>
              <w:autoSpaceDN w:val="0"/>
              <w:ind w:leftChars="0"/>
              <w:rPr>
                <w:rFonts w:ascii="ＭＳ 明朝" w:eastAsia="ＭＳ 明朝" w:hAnsi="ＭＳ 明朝"/>
              </w:rPr>
            </w:pPr>
            <w:r w:rsidRPr="00456912">
              <w:rPr>
                <w:rFonts w:ascii="ＭＳ 明朝" w:eastAsia="ＭＳ 明朝" w:hAnsi="ＭＳ 明朝" w:hint="eastAsia"/>
                <w:u w:val="wave"/>
              </w:rPr>
              <w:t>例外的な事由がある場合（「やむを得ない場合」や「緊急を要する場合」）でも、期間の短縮は不可</w:t>
            </w:r>
            <w:r w:rsidRPr="00456912">
              <w:rPr>
                <w:rFonts w:ascii="ＭＳ 明朝" w:eastAsia="ＭＳ 明朝" w:hAnsi="ＭＳ 明朝" w:hint="eastAsia"/>
              </w:rPr>
              <w:t>。</w:t>
            </w:r>
          </w:p>
          <w:p w14:paraId="4A4BC0C9" w14:textId="7BD34844" w:rsidR="00FF1CB4" w:rsidRPr="00456912" w:rsidRDefault="00FF1CB4">
            <w:pPr>
              <w:pStyle w:val="a4"/>
              <w:numPr>
                <w:ilvl w:val="0"/>
                <w:numId w:val="15"/>
              </w:numPr>
              <w:autoSpaceDE w:val="0"/>
              <w:autoSpaceDN w:val="0"/>
              <w:ind w:leftChars="0"/>
              <w:rPr>
                <w:rFonts w:ascii="ＭＳ 明朝" w:eastAsia="ＭＳ 明朝" w:hAnsi="ＭＳ 明朝"/>
              </w:rPr>
            </w:pPr>
            <w:r w:rsidRPr="00456912">
              <w:rPr>
                <w:rFonts w:ascii="ＭＳ 明朝" w:eastAsia="ＭＳ 明朝" w:hAnsi="ＭＳ 明朝" w:hint="eastAsia"/>
              </w:rPr>
              <w:t>なお、評議員の全員の同意があるときは、招集の手続きを経ることなく開催することは可能。</w:t>
            </w:r>
          </w:p>
        </w:tc>
      </w:tr>
      <w:tr w:rsidR="00FF1CB4" w:rsidRPr="00456912" w14:paraId="0D771A53" w14:textId="77777777" w:rsidTr="00F62F2D">
        <w:tc>
          <w:tcPr>
            <w:tcW w:w="7280" w:type="dxa"/>
            <w:tcBorders>
              <w:top w:val="nil"/>
              <w:bottom w:val="nil"/>
            </w:tcBorders>
          </w:tcPr>
          <w:p w14:paraId="2A4312FA" w14:textId="67CB4C26" w:rsidR="00056F7B" w:rsidRDefault="00056F7B" w:rsidP="004F77F3">
            <w:pPr>
              <w:autoSpaceDE w:val="0"/>
              <w:autoSpaceDN w:val="0"/>
              <w:jc w:val="left"/>
            </w:pPr>
          </w:p>
          <w:p w14:paraId="7D3530B5" w14:textId="77777777" w:rsidR="00A606E5" w:rsidRPr="00456912" w:rsidRDefault="00A606E5" w:rsidP="004F77F3">
            <w:pPr>
              <w:autoSpaceDE w:val="0"/>
              <w:autoSpaceDN w:val="0"/>
              <w:jc w:val="left"/>
            </w:pPr>
          </w:p>
          <w:p w14:paraId="422B6707" w14:textId="438040CF" w:rsidR="00FF1CB4" w:rsidRPr="00456912" w:rsidRDefault="00FF1CB4">
            <w:pPr>
              <w:autoSpaceDE w:val="0"/>
              <w:autoSpaceDN w:val="0"/>
              <w:jc w:val="left"/>
            </w:pPr>
            <w:r w:rsidRPr="00456912">
              <w:rPr>
                <w:rFonts w:hint="eastAsia"/>
              </w:rPr>
              <w:lastRenderedPageBreak/>
              <w:t xml:space="preserve">　（評議員による招集）</w:t>
            </w:r>
          </w:p>
          <w:p w14:paraId="161C5B0D" w14:textId="0475546B" w:rsidR="00FF1CB4" w:rsidRPr="00456912" w:rsidRDefault="00FF1CB4">
            <w:pPr>
              <w:autoSpaceDE w:val="0"/>
              <w:autoSpaceDN w:val="0"/>
              <w:ind w:left="210" w:hangingChars="100" w:hanging="210"/>
              <w:jc w:val="left"/>
            </w:pPr>
            <w:r w:rsidRPr="00456912">
              <w:rPr>
                <w:rFonts w:hint="eastAsia"/>
              </w:rPr>
              <w:t>第</w:t>
            </w:r>
            <w:r w:rsidR="008125EF" w:rsidRPr="00456912">
              <w:t>41</w:t>
            </w:r>
            <w:r w:rsidRPr="00456912">
              <w:t>条　前条第</w:t>
            </w:r>
            <w:r w:rsidRPr="00456912">
              <w:rPr>
                <w:rFonts w:hint="eastAsia"/>
              </w:rPr>
              <w:t>２</w:t>
            </w:r>
            <w:r w:rsidRPr="00456912">
              <w:t>項の規定による請求があった日から20日以内の日を評議員会の日とする評議員会の招集の通知が発せられない場合には、同項の規定による請求をした評議員は、共同して、</w:t>
            </w:r>
            <w:r w:rsidRPr="00456912">
              <w:rPr>
                <w:rFonts w:hint="eastAsia"/>
              </w:rPr>
              <w:t>大阪府教育長</w:t>
            </w:r>
            <w:r w:rsidRPr="00456912">
              <w:t>の許可を得て、評議員会を招集することができる。</w:t>
            </w:r>
          </w:p>
          <w:p w14:paraId="58DDBD97" w14:textId="007C7F6A" w:rsidR="00FF1CB4" w:rsidRPr="00456912" w:rsidRDefault="00FF1CB4">
            <w:pPr>
              <w:autoSpaceDE w:val="0"/>
              <w:autoSpaceDN w:val="0"/>
              <w:ind w:left="210" w:hangingChars="100" w:hanging="210"/>
              <w:jc w:val="left"/>
            </w:pPr>
            <w:r w:rsidRPr="00456912">
              <w:rPr>
                <w:rFonts w:hint="eastAsia"/>
              </w:rPr>
              <w:t>２　前項の評議員は、その全員の協議により、前条第４項各号に掲げる事項を定め、他の評議員に対し、書面又は電磁的方法（他の評議員の承諾を得た場合に限る。）により通知しなければならない。</w:t>
            </w:r>
          </w:p>
          <w:p w14:paraId="15B17981" w14:textId="7CB39AB7" w:rsidR="00FF1CB4" w:rsidRPr="00456912" w:rsidRDefault="00FF1CB4">
            <w:pPr>
              <w:autoSpaceDE w:val="0"/>
              <w:autoSpaceDN w:val="0"/>
              <w:jc w:val="left"/>
            </w:pPr>
            <w:r w:rsidRPr="00456912">
              <w:rPr>
                <w:rFonts w:hint="eastAsia"/>
              </w:rPr>
              <w:t>３　前項の通知は、会議の１週間前までに発しなければならない。</w:t>
            </w:r>
          </w:p>
        </w:tc>
        <w:tc>
          <w:tcPr>
            <w:tcW w:w="7280" w:type="dxa"/>
            <w:tcBorders>
              <w:top w:val="nil"/>
              <w:bottom w:val="nil"/>
            </w:tcBorders>
          </w:tcPr>
          <w:p w14:paraId="41994A30" w14:textId="77777777" w:rsidR="005E14FB" w:rsidRPr="00456912" w:rsidRDefault="005E14FB">
            <w:pPr>
              <w:autoSpaceDE w:val="0"/>
              <w:autoSpaceDN w:val="0"/>
              <w:rPr>
                <w:rFonts w:ascii="ＭＳ 明朝" w:eastAsia="ＭＳ 明朝" w:hAnsi="ＭＳ 明朝"/>
              </w:rPr>
            </w:pPr>
          </w:p>
          <w:p w14:paraId="129FB555" w14:textId="7C9A86F6" w:rsidR="00056F7B" w:rsidRDefault="00056F7B" w:rsidP="00456912">
            <w:pPr>
              <w:autoSpaceDE w:val="0"/>
              <w:autoSpaceDN w:val="0"/>
              <w:rPr>
                <w:rFonts w:ascii="ＭＳ 明朝" w:eastAsia="ＭＳ 明朝" w:hAnsi="ＭＳ 明朝"/>
              </w:rPr>
            </w:pPr>
          </w:p>
          <w:p w14:paraId="4F388B45" w14:textId="77777777" w:rsidR="00A606E5" w:rsidRPr="00456912" w:rsidRDefault="00A606E5">
            <w:pPr>
              <w:autoSpaceDE w:val="0"/>
              <w:autoSpaceDN w:val="0"/>
              <w:rPr>
                <w:rFonts w:ascii="ＭＳ 明朝" w:eastAsia="ＭＳ 明朝" w:hAnsi="ＭＳ 明朝"/>
              </w:rPr>
            </w:pPr>
          </w:p>
          <w:p w14:paraId="548F031C" w14:textId="4853A15C" w:rsidR="00FF1CB4" w:rsidRPr="00456912" w:rsidRDefault="00FF1CB4">
            <w:pPr>
              <w:pStyle w:val="a4"/>
              <w:numPr>
                <w:ilvl w:val="0"/>
                <w:numId w:val="31"/>
              </w:numPr>
              <w:autoSpaceDE w:val="0"/>
              <w:autoSpaceDN w:val="0"/>
              <w:ind w:leftChars="0"/>
              <w:rPr>
                <w:rFonts w:ascii="ＭＳ 明朝" w:eastAsia="ＭＳ 明朝" w:hAnsi="ＭＳ 明朝"/>
              </w:rPr>
            </w:pPr>
            <w:r w:rsidRPr="00456912">
              <w:rPr>
                <w:rFonts w:ascii="ＭＳ 明朝" w:eastAsia="ＭＳ 明朝" w:hAnsi="ＭＳ 明朝" w:hint="eastAsia"/>
                <w:u w:val="wave"/>
              </w:rPr>
              <w:t>「</w:t>
            </w:r>
            <w:r w:rsidRPr="00456912">
              <w:rPr>
                <w:rFonts w:ascii="ＭＳ 明朝" w:eastAsia="ＭＳ 明朝" w:hAnsi="ＭＳ 明朝"/>
                <w:u w:val="wave"/>
              </w:rPr>
              <w:t>20日以内」の期限は、法律で定める事項であるため変更不可</w:t>
            </w:r>
            <w:r w:rsidRPr="00456912">
              <w:rPr>
                <w:rFonts w:ascii="ＭＳ 明朝" w:eastAsia="ＭＳ 明朝" w:hAnsi="ＭＳ 明朝" w:hint="eastAsia"/>
              </w:rPr>
              <w:t>。</w:t>
            </w:r>
          </w:p>
        </w:tc>
      </w:tr>
      <w:tr w:rsidR="00FF1CB4" w:rsidRPr="00456912" w14:paraId="131141A3" w14:textId="77777777" w:rsidTr="00F62F2D">
        <w:tc>
          <w:tcPr>
            <w:tcW w:w="7280" w:type="dxa"/>
            <w:tcBorders>
              <w:top w:val="nil"/>
              <w:bottom w:val="nil"/>
            </w:tcBorders>
          </w:tcPr>
          <w:p w14:paraId="47EEC1A1" w14:textId="77777777" w:rsidR="00FF1CB4" w:rsidRPr="00456912" w:rsidRDefault="00FF1CB4" w:rsidP="004F77F3">
            <w:pPr>
              <w:autoSpaceDE w:val="0"/>
              <w:autoSpaceDN w:val="0"/>
              <w:jc w:val="left"/>
            </w:pPr>
          </w:p>
          <w:p w14:paraId="514796FD" w14:textId="77777777" w:rsidR="00FF1CB4" w:rsidRPr="00456912" w:rsidRDefault="00FF1CB4">
            <w:pPr>
              <w:autoSpaceDE w:val="0"/>
              <w:autoSpaceDN w:val="0"/>
              <w:jc w:val="left"/>
            </w:pPr>
            <w:r w:rsidRPr="00456912">
              <w:rPr>
                <w:rFonts w:hint="eastAsia"/>
              </w:rPr>
              <w:t xml:space="preserve">　（監事による招集）</w:t>
            </w:r>
          </w:p>
          <w:p w14:paraId="427839F5" w14:textId="727945A3" w:rsidR="00FF1CB4" w:rsidRPr="00456912" w:rsidRDefault="00FF1CB4">
            <w:pPr>
              <w:autoSpaceDE w:val="0"/>
              <w:autoSpaceDN w:val="0"/>
              <w:ind w:left="210" w:hangingChars="100" w:hanging="210"/>
              <w:jc w:val="left"/>
            </w:pPr>
            <w:r w:rsidRPr="00456912">
              <w:rPr>
                <w:rFonts w:hint="eastAsia"/>
              </w:rPr>
              <w:t>第</w:t>
            </w:r>
            <w:r w:rsidR="008125EF" w:rsidRPr="00456912">
              <w:t>42</w:t>
            </w:r>
            <w:r w:rsidRPr="00456912">
              <w:t xml:space="preserve">条　</w:t>
            </w:r>
            <w:r w:rsidRPr="00456912">
              <w:rPr>
                <w:shd w:val="pct15" w:color="auto" w:fill="FFFFFF"/>
              </w:rPr>
              <w:t>第</w:t>
            </w:r>
            <w:r w:rsidR="008125EF" w:rsidRPr="00456912">
              <w:rPr>
                <w:shd w:val="pct15" w:color="auto" w:fill="FFFFFF"/>
              </w:rPr>
              <w:t>28</w:t>
            </w:r>
            <w:r w:rsidRPr="00456912">
              <w:rPr>
                <w:shd w:val="pct15" w:color="auto" w:fill="FFFFFF"/>
              </w:rPr>
              <w:t>条</w:t>
            </w:r>
            <w:r w:rsidRPr="00456912">
              <w:t>第</w:t>
            </w:r>
            <w:r w:rsidRPr="00456912">
              <w:rPr>
                <w:rFonts w:hint="eastAsia"/>
              </w:rPr>
              <w:t>２</w:t>
            </w:r>
            <w:r w:rsidRPr="00456912">
              <w:t>項の規定により監事が評議員会を招集する場合には、監事は</w:t>
            </w:r>
            <w:r w:rsidRPr="00456912">
              <w:rPr>
                <w:shd w:val="pct15" w:color="auto" w:fill="FFFFFF"/>
              </w:rPr>
              <w:t>第</w:t>
            </w:r>
            <w:r w:rsidR="008125EF" w:rsidRPr="00456912">
              <w:rPr>
                <w:shd w:val="pct15" w:color="auto" w:fill="FFFFFF"/>
              </w:rPr>
              <w:t>40</w:t>
            </w:r>
            <w:r w:rsidRPr="00456912">
              <w:rPr>
                <w:shd w:val="pct15" w:color="auto" w:fill="FFFFFF"/>
              </w:rPr>
              <w:t>条</w:t>
            </w:r>
            <w:r w:rsidRPr="00456912">
              <w:t>第</w:t>
            </w:r>
            <w:r w:rsidRPr="00456912">
              <w:rPr>
                <w:rFonts w:hint="eastAsia"/>
              </w:rPr>
              <w:t>４</w:t>
            </w:r>
            <w:r w:rsidRPr="00456912">
              <w:t>項第</w:t>
            </w:r>
            <w:r w:rsidRPr="00456912">
              <w:rPr>
                <w:rFonts w:hint="eastAsia"/>
              </w:rPr>
              <w:t>１</w:t>
            </w:r>
            <w:r w:rsidRPr="00456912">
              <w:t>号、第</w:t>
            </w:r>
            <w:r w:rsidRPr="00456912">
              <w:rPr>
                <w:rFonts w:hint="eastAsia"/>
              </w:rPr>
              <w:t>２</w:t>
            </w:r>
            <w:r w:rsidRPr="00456912">
              <w:t>号及び第</w:t>
            </w:r>
            <w:r w:rsidRPr="00456912">
              <w:rPr>
                <w:rFonts w:hint="eastAsia"/>
              </w:rPr>
              <w:t>４</w:t>
            </w:r>
            <w:r w:rsidRPr="00456912">
              <w:t>号に掲げる事項を定め、評議員に対し、書面又は電磁的方法（評議員の承諾を得た場合に限る。）により通知しなければならない。</w:t>
            </w:r>
          </w:p>
          <w:p w14:paraId="2DBFEB24" w14:textId="089EE93F" w:rsidR="00FF1CB4" w:rsidRPr="00456912" w:rsidRDefault="00FF1CB4">
            <w:pPr>
              <w:autoSpaceDE w:val="0"/>
              <w:autoSpaceDN w:val="0"/>
              <w:jc w:val="left"/>
            </w:pPr>
            <w:r w:rsidRPr="00456912">
              <w:rPr>
                <w:rFonts w:hint="eastAsia"/>
              </w:rPr>
              <w:t>２　前項の通知は、会議の１週間前までに発しなければならない。</w:t>
            </w:r>
          </w:p>
        </w:tc>
        <w:tc>
          <w:tcPr>
            <w:tcW w:w="7280" w:type="dxa"/>
            <w:tcBorders>
              <w:top w:val="nil"/>
              <w:bottom w:val="nil"/>
            </w:tcBorders>
          </w:tcPr>
          <w:p w14:paraId="489E3C4C" w14:textId="77777777" w:rsidR="00FF1CB4" w:rsidRPr="00456912" w:rsidRDefault="00FF1CB4">
            <w:pPr>
              <w:autoSpaceDE w:val="0"/>
              <w:autoSpaceDN w:val="0"/>
              <w:rPr>
                <w:rFonts w:ascii="ＭＳ 明朝" w:eastAsia="ＭＳ 明朝" w:hAnsi="ＭＳ 明朝"/>
              </w:rPr>
            </w:pPr>
          </w:p>
          <w:p w14:paraId="2812E07A" w14:textId="77777777" w:rsidR="004D1416" w:rsidRPr="00456912" w:rsidRDefault="004D1416">
            <w:pPr>
              <w:autoSpaceDE w:val="0"/>
              <w:autoSpaceDN w:val="0"/>
              <w:rPr>
                <w:rFonts w:ascii="ＭＳ 明朝" w:eastAsia="ＭＳ 明朝" w:hAnsi="ＭＳ 明朝"/>
              </w:rPr>
            </w:pPr>
          </w:p>
          <w:p w14:paraId="36AC8258" w14:textId="25127087" w:rsidR="004D1416" w:rsidRPr="00456912" w:rsidRDefault="004D1416">
            <w:pPr>
              <w:pStyle w:val="a4"/>
              <w:numPr>
                <w:ilvl w:val="0"/>
                <w:numId w:val="31"/>
              </w:numPr>
              <w:autoSpaceDE w:val="0"/>
              <w:autoSpaceDN w:val="0"/>
              <w:ind w:leftChars="0"/>
              <w:rPr>
                <w:rFonts w:ascii="ＭＳ 明朝" w:eastAsia="ＭＳ 明朝" w:hAnsi="ＭＳ 明朝"/>
              </w:rPr>
            </w:pPr>
            <w:r w:rsidRPr="00456912">
              <w:rPr>
                <w:rFonts w:ascii="ＭＳ 明朝" w:eastAsia="ＭＳ 明朝" w:hAnsi="ＭＳ 明朝" w:hint="eastAsia"/>
              </w:rPr>
              <w:t>収益事業を行う場合には、「</w:t>
            </w:r>
            <w:r w:rsidRPr="00456912">
              <w:rPr>
                <w:rFonts w:ascii="ＭＳ 明朝" w:eastAsia="ＭＳ 明朝" w:hAnsi="ＭＳ 明朝" w:hint="eastAsia"/>
                <w:shd w:val="pct15" w:color="auto" w:fill="FFFFFF"/>
              </w:rPr>
              <w:t>第</w:t>
            </w:r>
            <w:r w:rsidRPr="00456912">
              <w:rPr>
                <w:rFonts w:ascii="ＭＳ 明朝" w:eastAsia="ＭＳ 明朝" w:hAnsi="ＭＳ 明朝"/>
                <w:shd w:val="pct15" w:color="auto" w:fill="FFFFFF"/>
              </w:rPr>
              <w:t>28条</w:t>
            </w:r>
            <w:r w:rsidRPr="00456912">
              <w:rPr>
                <w:rFonts w:ascii="ＭＳ 明朝" w:eastAsia="ＭＳ 明朝" w:hAnsi="ＭＳ 明朝" w:hint="eastAsia"/>
              </w:rPr>
              <w:t>」を「第</w:t>
            </w:r>
            <w:r w:rsidRPr="00456912">
              <w:rPr>
                <w:rFonts w:ascii="ＭＳ 明朝" w:eastAsia="ＭＳ 明朝" w:hAnsi="ＭＳ 明朝"/>
              </w:rPr>
              <w:t>29条」に、「</w:t>
            </w:r>
            <w:r w:rsidRPr="00456912">
              <w:rPr>
                <w:rFonts w:ascii="ＭＳ 明朝" w:eastAsia="ＭＳ 明朝" w:hAnsi="ＭＳ 明朝" w:hint="eastAsia"/>
                <w:shd w:val="pct15" w:color="auto" w:fill="FFFFFF"/>
              </w:rPr>
              <w:t>第</w:t>
            </w:r>
            <w:r w:rsidRPr="00456912">
              <w:rPr>
                <w:rFonts w:ascii="ＭＳ 明朝" w:eastAsia="ＭＳ 明朝" w:hAnsi="ＭＳ 明朝"/>
                <w:shd w:val="pct15" w:color="auto" w:fill="FFFFFF"/>
              </w:rPr>
              <w:t>40条</w:t>
            </w:r>
            <w:r w:rsidRPr="00456912">
              <w:rPr>
                <w:rFonts w:ascii="ＭＳ 明朝" w:eastAsia="ＭＳ 明朝" w:hAnsi="ＭＳ 明朝" w:hint="eastAsia"/>
              </w:rPr>
              <w:t>」を「第</w:t>
            </w:r>
            <w:r w:rsidRPr="00456912">
              <w:rPr>
                <w:rFonts w:ascii="ＭＳ 明朝" w:eastAsia="ＭＳ 明朝" w:hAnsi="ＭＳ 明朝"/>
              </w:rPr>
              <w:t>41条」に、それぞれ変更すること。</w:t>
            </w:r>
          </w:p>
        </w:tc>
      </w:tr>
      <w:tr w:rsidR="00FF1CB4" w:rsidRPr="00456912" w14:paraId="24402B5B" w14:textId="77777777" w:rsidTr="00F62F2D">
        <w:tc>
          <w:tcPr>
            <w:tcW w:w="7280" w:type="dxa"/>
            <w:tcBorders>
              <w:top w:val="nil"/>
              <w:bottom w:val="nil"/>
            </w:tcBorders>
          </w:tcPr>
          <w:p w14:paraId="4DB63974" w14:textId="77777777" w:rsidR="00056F7B" w:rsidRPr="00456912" w:rsidRDefault="00056F7B">
            <w:pPr>
              <w:autoSpaceDE w:val="0"/>
              <w:autoSpaceDN w:val="0"/>
              <w:jc w:val="left"/>
            </w:pPr>
          </w:p>
          <w:p w14:paraId="6AC82CD2" w14:textId="77777777" w:rsidR="00FF1CB4" w:rsidRPr="00456912" w:rsidRDefault="00FF1CB4">
            <w:pPr>
              <w:autoSpaceDE w:val="0"/>
              <w:autoSpaceDN w:val="0"/>
              <w:jc w:val="left"/>
            </w:pPr>
            <w:r w:rsidRPr="00456912">
              <w:rPr>
                <w:rFonts w:hint="eastAsia"/>
              </w:rPr>
              <w:t xml:space="preserve">　（招集手続の省略）</w:t>
            </w:r>
          </w:p>
          <w:p w14:paraId="6A7530C3" w14:textId="2440C4B3" w:rsidR="00FF1CB4" w:rsidRPr="00456912" w:rsidRDefault="00FF1CB4">
            <w:pPr>
              <w:autoSpaceDE w:val="0"/>
              <w:autoSpaceDN w:val="0"/>
              <w:ind w:left="210" w:hangingChars="100" w:hanging="210"/>
              <w:jc w:val="left"/>
            </w:pPr>
            <w:r w:rsidRPr="00456912">
              <w:rPr>
                <w:rFonts w:hint="eastAsia"/>
              </w:rPr>
              <w:t>第</w:t>
            </w:r>
            <w:r w:rsidR="008125EF" w:rsidRPr="00456912">
              <w:t>43</w:t>
            </w:r>
            <w:r w:rsidRPr="00456912">
              <w:t>条　前</w:t>
            </w:r>
            <w:r w:rsidRPr="00456912">
              <w:rPr>
                <w:rFonts w:hint="eastAsia"/>
              </w:rPr>
              <w:t>３</w:t>
            </w:r>
            <w:r w:rsidRPr="00456912">
              <w:t>条の規定にかかわらず、評議員会は、評議員の全員の合意があるときは、招集の手続を経ることなく開催することができる。</w:t>
            </w:r>
          </w:p>
        </w:tc>
        <w:tc>
          <w:tcPr>
            <w:tcW w:w="7280" w:type="dxa"/>
            <w:tcBorders>
              <w:top w:val="nil"/>
              <w:bottom w:val="nil"/>
            </w:tcBorders>
          </w:tcPr>
          <w:p w14:paraId="2CDC8DFF" w14:textId="159E9F63" w:rsidR="00FF1CB4" w:rsidRPr="00456912" w:rsidRDefault="00FF1CB4"/>
        </w:tc>
      </w:tr>
      <w:tr w:rsidR="00FF1CB4" w:rsidRPr="00456912" w14:paraId="5D2C828F" w14:textId="77777777" w:rsidTr="00F62F2D">
        <w:tc>
          <w:tcPr>
            <w:tcW w:w="7280" w:type="dxa"/>
            <w:tcBorders>
              <w:top w:val="nil"/>
              <w:bottom w:val="nil"/>
            </w:tcBorders>
          </w:tcPr>
          <w:p w14:paraId="0C92BE8F" w14:textId="77777777" w:rsidR="00FF1CB4" w:rsidRPr="00456912" w:rsidRDefault="00FF1CB4" w:rsidP="004F77F3">
            <w:pPr>
              <w:autoSpaceDE w:val="0"/>
              <w:autoSpaceDN w:val="0"/>
              <w:jc w:val="left"/>
            </w:pPr>
          </w:p>
          <w:p w14:paraId="59102CF4" w14:textId="77777777" w:rsidR="00FF1CB4" w:rsidRPr="00456912" w:rsidRDefault="00FF1CB4">
            <w:pPr>
              <w:autoSpaceDE w:val="0"/>
              <w:autoSpaceDN w:val="0"/>
              <w:jc w:val="left"/>
            </w:pPr>
            <w:r w:rsidRPr="00456912">
              <w:rPr>
                <w:rFonts w:hint="eastAsia"/>
              </w:rPr>
              <w:t xml:space="preserve">　（運営）</w:t>
            </w:r>
          </w:p>
          <w:p w14:paraId="5E8E0978" w14:textId="0155507E" w:rsidR="00FF1CB4" w:rsidRPr="00456912" w:rsidRDefault="00FF1CB4">
            <w:pPr>
              <w:autoSpaceDE w:val="0"/>
              <w:autoSpaceDN w:val="0"/>
              <w:jc w:val="left"/>
            </w:pPr>
            <w:r w:rsidRPr="00456912">
              <w:rPr>
                <w:rFonts w:hint="eastAsia"/>
              </w:rPr>
              <w:t>第</w:t>
            </w:r>
            <w:r w:rsidR="008125EF" w:rsidRPr="00456912">
              <w:t>44</w:t>
            </w:r>
            <w:r w:rsidRPr="00456912">
              <w:t>条　評議員会に議長を置き、評議員の互選によって定める。</w:t>
            </w:r>
          </w:p>
        </w:tc>
        <w:tc>
          <w:tcPr>
            <w:tcW w:w="7280" w:type="dxa"/>
            <w:tcBorders>
              <w:top w:val="nil"/>
              <w:bottom w:val="nil"/>
            </w:tcBorders>
          </w:tcPr>
          <w:p w14:paraId="5F6F1549" w14:textId="77777777" w:rsidR="00FF1CB4" w:rsidRPr="00456912" w:rsidRDefault="00FF1CB4">
            <w:pPr>
              <w:autoSpaceDE w:val="0"/>
              <w:autoSpaceDN w:val="0"/>
              <w:rPr>
                <w:rFonts w:ascii="ＭＳ 明朝" w:eastAsia="ＭＳ 明朝" w:hAnsi="ＭＳ 明朝"/>
              </w:rPr>
            </w:pPr>
          </w:p>
          <w:p w14:paraId="43906D62" w14:textId="77777777" w:rsidR="00FF1CB4" w:rsidRPr="00456912" w:rsidRDefault="00FF1CB4">
            <w:pPr>
              <w:autoSpaceDE w:val="0"/>
              <w:autoSpaceDN w:val="0"/>
              <w:rPr>
                <w:rFonts w:ascii="ＭＳ 明朝" w:eastAsia="ＭＳ 明朝" w:hAnsi="ＭＳ 明朝"/>
              </w:rPr>
            </w:pPr>
          </w:p>
          <w:p w14:paraId="0A0E2EF7" w14:textId="5932210D" w:rsidR="00FF1CB4" w:rsidRPr="00456912" w:rsidRDefault="00FF1CB4">
            <w:pPr>
              <w:pStyle w:val="a4"/>
              <w:numPr>
                <w:ilvl w:val="0"/>
                <w:numId w:val="32"/>
              </w:numPr>
              <w:autoSpaceDE w:val="0"/>
              <w:autoSpaceDN w:val="0"/>
              <w:ind w:leftChars="0"/>
              <w:rPr>
                <w:rFonts w:ascii="ＭＳ 明朝" w:eastAsia="ＭＳ 明朝" w:hAnsi="ＭＳ 明朝"/>
              </w:rPr>
            </w:pPr>
            <w:r w:rsidRPr="00456912">
              <w:rPr>
                <w:rFonts w:ascii="ＭＳ 明朝" w:eastAsia="ＭＳ 明朝" w:hAnsi="ＭＳ 明朝" w:hint="eastAsia"/>
              </w:rPr>
              <w:t>評議員会の議長の選任方法等については、学校法人の判断に委ねられている（評議員の議長は評議員のうちから選定されることが通常と考えられる）。</w:t>
            </w:r>
          </w:p>
        </w:tc>
      </w:tr>
      <w:tr w:rsidR="00123F28" w:rsidRPr="00456912" w14:paraId="088E7769" w14:textId="77777777" w:rsidTr="00F62F2D">
        <w:tc>
          <w:tcPr>
            <w:tcW w:w="7280" w:type="dxa"/>
            <w:tcBorders>
              <w:top w:val="nil"/>
              <w:bottom w:val="nil"/>
            </w:tcBorders>
          </w:tcPr>
          <w:p w14:paraId="1062DD60" w14:textId="77777777" w:rsidR="00123F28" w:rsidRPr="00456912" w:rsidRDefault="00123F28" w:rsidP="004F77F3">
            <w:pPr>
              <w:autoSpaceDE w:val="0"/>
              <w:autoSpaceDN w:val="0"/>
              <w:jc w:val="left"/>
            </w:pPr>
          </w:p>
          <w:p w14:paraId="2760E1DA" w14:textId="77777777" w:rsidR="00123F28" w:rsidRPr="00456912" w:rsidRDefault="00123F28">
            <w:pPr>
              <w:autoSpaceDE w:val="0"/>
              <w:autoSpaceDN w:val="0"/>
              <w:jc w:val="left"/>
            </w:pPr>
            <w:r w:rsidRPr="00456912">
              <w:rPr>
                <w:rFonts w:hint="eastAsia"/>
              </w:rPr>
              <w:t xml:space="preserve">　（決議）</w:t>
            </w:r>
          </w:p>
          <w:p w14:paraId="1833ACB8" w14:textId="0B1C24D1" w:rsidR="005E14FB" w:rsidRDefault="00123F28" w:rsidP="00456912">
            <w:pPr>
              <w:autoSpaceDE w:val="0"/>
              <w:autoSpaceDN w:val="0"/>
              <w:ind w:left="210" w:hangingChars="100" w:hanging="210"/>
              <w:jc w:val="left"/>
            </w:pPr>
            <w:r w:rsidRPr="00456912">
              <w:rPr>
                <w:rFonts w:hint="eastAsia"/>
              </w:rPr>
              <w:t>第</w:t>
            </w:r>
            <w:r w:rsidR="008125EF" w:rsidRPr="00456912">
              <w:t>45</w:t>
            </w:r>
            <w:r w:rsidRPr="00456912">
              <w:t>条　評議員会の決議は、決議について特別の利害関係を有する評議員を除く評議員の過半数が出席し、その過半数をもって行う。</w:t>
            </w:r>
          </w:p>
          <w:p w14:paraId="51BD2E88" w14:textId="61AEF19E" w:rsidR="00A606E5" w:rsidRDefault="00A606E5" w:rsidP="00456912">
            <w:pPr>
              <w:autoSpaceDE w:val="0"/>
              <w:autoSpaceDN w:val="0"/>
              <w:ind w:left="210" w:hangingChars="100" w:hanging="210"/>
              <w:jc w:val="left"/>
            </w:pPr>
          </w:p>
          <w:p w14:paraId="0F782EEA" w14:textId="10AC8BCC" w:rsidR="00A606E5" w:rsidRDefault="00A606E5" w:rsidP="00456912">
            <w:pPr>
              <w:autoSpaceDE w:val="0"/>
              <w:autoSpaceDN w:val="0"/>
              <w:ind w:left="210" w:hangingChars="100" w:hanging="210"/>
              <w:jc w:val="left"/>
            </w:pPr>
          </w:p>
          <w:p w14:paraId="467BBAD8" w14:textId="77777777" w:rsidR="00A606E5" w:rsidRPr="00456912" w:rsidRDefault="00A606E5">
            <w:pPr>
              <w:autoSpaceDE w:val="0"/>
              <w:autoSpaceDN w:val="0"/>
              <w:ind w:left="210" w:hangingChars="100" w:hanging="210"/>
              <w:jc w:val="left"/>
            </w:pPr>
          </w:p>
          <w:p w14:paraId="082AB6FF" w14:textId="3D6D847C" w:rsidR="00123F28" w:rsidRPr="00456912" w:rsidRDefault="00123F28">
            <w:pPr>
              <w:autoSpaceDE w:val="0"/>
              <w:autoSpaceDN w:val="0"/>
              <w:ind w:left="210" w:hangingChars="100" w:hanging="210"/>
              <w:jc w:val="left"/>
            </w:pPr>
            <w:r w:rsidRPr="00456912">
              <w:rPr>
                <w:rFonts w:hint="eastAsia"/>
              </w:rPr>
              <w:lastRenderedPageBreak/>
              <w:t>２　前項の規定にかかわらず、次の決議は、議決に加わることができる評議員の数の</w:t>
            </w:r>
            <w:r w:rsidR="00AB09B7" w:rsidRPr="00456912">
              <w:rPr>
                <w:rFonts w:hint="eastAsia"/>
              </w:rPr>
              <w:t>３</w:t>
            </w:r>
            <w:r w:rsidRPr="00456912">
              <w:rPr>
                <w:rFonts w:hint="eastAsia"/>
              </w:rPr>
              <w:t>分の</w:t>
            </w:r>
            <w:r w:rsidR="00AB09B7" w:rsidRPr="00456912">
              <w:rPr>
                <w:rFonts w:hint="eastAsia"/>
              </w:rPr>
              <w:t>２</w:t>
            </w:r>
            <w:r w:rsidRPr="00456912">
              <w:rPr>
                <w:rFonts w:hint="eastAsia"/>
              </w:rPr>
              <w:t>以上に当たる多数をもって行わなければならない。</w:t>
            </w:r>
          </w:p>
          <w:p w14:paraId="69BAF740" w14:textId="2B7A5B0B" w:rsidR="00123F28" w:rsidRPr="00456912" w:rsidRDefault="00123F28">
            <w:pPr>
              <w:autoSpaceDE w:val="0"/>
              <w:autoSpaceDN w:val="0"/>
              <w:jc w:val="left"/>
            </w:pPr>
            <w:r w:rsidRPr="00456912">
              <w:rPr>
                <w:rFonts w:hint="eastAsia"/>
              </w:rPr>
              <w:t>（１）監事の解任</w:t>
            </w:r>
          </w:p>
          <w:p w14:paraId="76E3BA55" w14:textId="5A77561F" w:rsidR="00123F28" w:rsidRPr="00456912" w:rsidRDefault="00123F28">
            <w:pPr>
              <w:autoSpaceDE w:val="0"/>
              <w:autoSpaceDN w:val="0"/>
              <w:jc w:val="left"/>
            </w:pPr>
            <w:r w:rsidRPr="00456912">
              <w:rPr>
                <w:rFonts w:hint="eastAsia"/>
              </w:rPr>
              <w:t>（２）私立学校法第</w:t>
            </w:r>
            <w:r w:rsidRPr="00456912">
              <w:t>92条第１項に規定する決議</w:t>
            </w:r>
          </w:p>
          <w:p w14:paraId="216B433F" w14:textId="3264164E" w:rsidR="00123F28" w:rsidRPr="00456912" w:rsidRDefault="00123F28">
            <w:pPr>
              <w:autoSpaceDE w:val="0"/>
              <w:autoSpaceDN w:val="0"/>
              <w:ind w:left="210" w:hangingChars="100" w:hanging="210"/>
              <w:jc w:val="left"/>
            </w:pPr>
            <w:r w:rsidRPr="00456912">
              <w:rPr>
                <w:rFonts w:hint="eastAsia"/>
              </w:rPr>
              <w:t>３　前２項の規定にかかわらず、役員が任務を怠ったことによって生じた損害についてこの法人に対し賠償する責任を免除する決議は、議決に加わることができる評議員の全員一致をもって行わなければならない。</w:t>
            </w:r>
          </w:p>
          <w:p w14:paraId="08010F6D" w14:textId="2AFF8E8C" w:rsidR="00123F28" w:rsidRPr="00456912" w:rsidRDefault="00123F28">
            <w:pPr>
              <w:autoSpaceDE w:val="0"/>
              <w:autoSpaceDN w:val="0"/>
              <w:ind w:left="210" w:hangingChars="100" w:hanging="210"/>
              <w:jc w:val="left"/>
            </w:pPr>
            <w:r w:rsidRPr="00456912">
              <w:rPr>
                <w:rFonts w:hint="eastAsia"/>
              </w:rPr>
              <w:t>４　評議員は、書面又は電磁的方法により評議員会の議決に加わることができる。</w:t>
            </w:r>
          </w:p>
        </w:tc>
        <w:tc>
          <w:tcPr>
            <w:tcW w:w="7280" w:type="dxa"/>
            <w:tcBorders>
              <w:top w:val="nil"/>
              <w:bottom w:val="nil"/>
            </w:tcBorders>
          </w:tcPr>
          <w:p w14:paraId="3BB9CA06" w14:textId="77777777" w:rsidR="00123F28" w:rsidRPr="00456912" w:rsidRDefault="00123F28">
            <w:pPr>
              <w:autoSpaceDE w:val="0"/>
              <w:autoSpaceDN w:val="0"/>
              <w:rPr>
                <w:rFonts w:ascii="ＭＳ 明朝" w:eastAsia="ＭＳ 明朝" w:hAnsi="ＭＳ 明朝"/>
              </w:rPr>
            </w:pPr>
          </w:p>
          <w:p w14:paraId="3EFB2693" w14:textId="2B00E183" w:rsidR="00123F28" w:rsidRDefault="00123F28">
            <w:pPr>
              <w:autoSpaceDE w:val="0"/>
              <w:autoSpaceDN w:val="0"/>
              <w:rPr>
                <w:rFonts w:ascii="ＭＳ 明朝" w:eastAsia="ＭＳ 明朝" w:hAnsi="ＭＳ 明朝"/>
              </w:rPr>
            </w:pPr>
          </w:p>
          <w:p w14:paraId="3C3E0686" w14:textId="77777777" w:rsidR="00806E89" w:rsidRPr="00806E89" w:rsidRDefault="00806E89" w:rsidP="00806E89">
            <w:pPr>
              <w:pStyle w:val="a4"/>
              <w:numPr>
                <w:ilvl w:val="0"/>
                <w:numId w:val="5"/>
              </w:numPr>
              <w:autoSpaceDE w:val="0"/>
              <w:autoSpaceDN w:val="0"/>
              <w:ind w:leftChars="0"/>
              <w:rPr>
                <w:rFonts w:ascii="ＭＳ 明朝" w:eastAsia="ＭＳ 明朝" w:hAnsi="ＭＳ 明朝"/>
                <w:color w:val="FF0000"/>
              </w:rPr>
            </w:pPr>
            <w:r w:rsidRPr="00806E89">
              <w:rPr>
                <w:rFonts w:ascii="ＭＳ 明朝" w:eastAsia="ＭＳ 明朝" w:hAnsi="ＭＳ 明朝" w:hint="eastAsia"/>
                <w:color w:val="FF0000"/>
                <w:u w:val="single"/>
              </w:rPr>
              <w:t>非課税措置の適用を受ける場合には、次のとおり規定</w:t>
            </w:r>
            <w:r w:rsidRPr="00806E89">
              <w:rPr>
                <w:rFonts w:ascii="ＭＳ 明朝" w:eastAsia="ＭＳ 明朝" w:hAnsi="ＭＳ 明朝" w:hint="eastAsia"/>
                <w:color w:val="FF0000"/>
              </w:rPr>
              <w:t>すること。</w:t>
            </w:r>
          </w:p>
          <w:tbl>
            <w:tblPr>
              <w:tblStyle w:val="a3"/>
              <w:tblW w:w="0" w:type="auto"/>
              <w:tblInd w:w="258"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6796"/>
            </w:tblGrid>
            <w:tr w:rsidR="00806E89" w:rsidRPr="00806E89" w14:paraId="1D0126FC" w14:textId="77777777" w:rsidTr="00806E89">
              <w:tc>
                <w:tcPr>
                  <w:tcW w:w="6796" w:type="dxa"/>
                  <w:tcBorders>
                    <w:bottom w:val="nil"/>
                  </w:tcBorders>
                </w:tcPr>
                <w:p w14:paraId="328D13D4" w14:textId="1D82D2AF" w:rsidR="00806E89" w:rsidRPr="00806E89" w:rsidRDefault="00806E89" w:rsidP="00806E89">
                  <w:pPr>
                    <w:autoSpaceDE w:val="0"/>
                    <w:autoSpaceDN w:val="0"/>
                    <w:ind w:firstLineChars="100" w:firstLine="210"/>
                    <w:rPr>
                      <w:rFonts w:ascii="ＭＳ 明朝" w:eastAsia="ＭＳ 明朝" w:hAnsi="ＭＳ 明朝"/>
                      <w:color w:val="FF0000"/>
                    </w:rPr>
                  </w:pPr>
                  <w:r w:rsidRPr="00806E89">
                    <w:rPr>
                      <w:rFonts w:ascii="ＭＳ 明朝" w:eastAsia="ＭＳ 明朝" w:hAnsi="ＭＳ 明朝" w:hint="eastAsia"/>
                      <w:color w:val="FF0000"/>
                    </w:rPr>
                    <w:t>（</w:t>
                  </w:r>
                  <w:r>
                    <w:rPr>
                      <w:rFonts w:ascii="ＭＳ 明朝" w:eastAsia="ＭＳ 明朝" w:hAnsi="ＭＳ 明朝" w:hint="eastAsia"/>
                      <w:color w:val="FF0000"/>
                    </w:rPr>
                    <w:t>決議</w:t>
                  </w:r>
                  <w:r w:rsidRPr="00806E89">
                    <w:rPr>
                      <w:rFonts w:ascii="ＭＳ 明朝" w:eastAsia="ＭＳ 明朝" w:hAnsi="ＭＳ 明朝" w:hint="eastAsia"/>
                      <w:color w:val="FF0000"/>
                    </w:rPr>
                    <w:t>）</w:t>
                  </w:r>
                </w:p>
                <w:p w14:paraId="01EEA7BA" w14:textId="77777777" w:rsidR="00806E89" w:rsidRDefault="00806E89" w:rsidP="00806E89">
                  <w:pPr>
                    <w:autoSpaceDE w:val="0"/>
                    <w:autoSpaceDN w:val="0"/>
                    <w:ind w:left="210" w:hangingChars="100" w:hanging="210"/>
                    <w:rPr>
                      <w:rFonts w:ascii="ＭＳ 明朝" w:eastAsia="ＭＳ 明朝" w:hAnsi="ＭＳ 明朝"/>
                      <w:color w:val="FF0000"/>
                    </w:rPr>
                  </w:pPr>
                  <w:r w:rsidRPr="00806E89">
                    <w:rPr>
                      <w:rFonts w:ascii="ＭＳ 明朝" w:eastAsia="ＭＳ 明朝" w:hAnsi="ＭＳ 明朝" w:hint="eastAsia"/>
                      <w:color w:val="FF0000"/>
                    </w:rPr>
                    <w:t>第</w:t>
                  </w:r>
                  <w:r>
                    <w:rPr>
                      <w:rFonts w:ascii="ＭＳ 明朝" w:eastAsia="ＭＳ 明朝" w:hAnsi="ＭＳ 明朝" w:hint="eastAsia"/>
                      <w:color w:val="FF0000"/>
                    </w:rPr>
                    <w:t>45</w:t>
                  </w:r>
                  <w:r w:rsidRPr="00806E89">
                    <w:rPr>
                      <w:rFonts w:ascii="ＭＳ 明朝" w:eastAsia="ＭＳ 明朝" w:hAnsi="ＭＳ 明朝"/>
                      <w:color w:val="FF0000"/>
                    </w:rPr>
                    <w:t xml:space="preserve">条　</w:t>
                  </w:r>
                  <w:r w:rsidRPr="00806E89">
                    <w:rPr>
                      <w:rFonts w:ascii="ＭＳ 明朝" w:eastAsia="ＭＳ 明朝" w:hAnsi="ＭＳ 明朝" w:hint="eastAsia"/>
                      <w:color w:val="FF0000"/>
                    </w:rPr>
                    <w:t>評議員会の決議は、議決に加わることができる評議員の過半数が出席し、その過半数をもって行う。</w:t>
                  </w:r>
                </w:p>
                <w:p w14:paraId="693E7AFD" w14:textId="1799CA32" w:rsidR="00806E89" w:rsidRPr="00806E89" w:rsidRDefault="00806E89" w:rsidP="00806E89">
                  <w:pPr>
                    <w:autoSpaceDE w:val="0"/>
                    <w:autoSpaceDN w:val="0"/>
                    <w:ind w:left="210" w:hangingChars="100" w:hanging="210"/>
                    <w:rPr>
                      <w:rFonts w:ascii="ＭＳ 明朝" w:eastAsia="ＭＳ 明朝" w:hAnsi="ＭＳ 明朝"/>
                      <w:color w:val="FF0000"/>
                    </w:rPr>
                  </w:pPr>
                </w:p>
              </w:tc>
            </w:tr>
            <w:tr w:rsidR="00806E89" w:rsidRPr="00806E89" w14:paraId="71139721" w14:textId="77777777" w:rsidTr="00806E89">
              <w:tc>
                <w:tcPr>
                  <w:tcW w:w="6796" w:type="dxa"/>
                  <w:tcBorders>
                    <w:top w:val="nil"/>
                  </w:tcBorders>
                </w:tcPr>
                <w:p w14:paraId="074C4DA8" w14:textId="39B82111" w:rsidR="00806E89" w:rsidRPr="00806E89" w:rsidRDefault="00806E89" w:rsidP="00806E89">
                  <w:pPr>
                    <w:autoSpaceDE w:val="0"/>
                    <w:autoSpaceDN w:val="0"/>
                    <w:ind w:left="210" w:hangingChars="100" w:hanging="210"/>
                    <w:rPr>
                      <w:rFonts w:ascii="ＭＳ 明朝" w:eastAsia="ＭＳ 明朝" w:hAnsi="ＭＳ 明朝"/>
                      <w:color w:val="FF0000"/>
                    </w:rPr>
                  </w:pPr>
                  <w:r>
                    <w:rPr>
                      <w:rFonts w:ascii="ＭＳ 明朝" w:eastAsia="ＭＳ 明朝" w:hAnsi="ＭＳ 明朝" w:hint="eastAsia"/>
                      <w:color w:val="FF0000"/>
                    </w:rPr>
                    <w:lastRenderedPageBreak/>
                    <w:t xml:space="preserve">２　</w:t>
                  </w:r>
                  <w:r w:rsidRPr="00806E89">
                    <w:rPr>
                      <w:rFonts w:ascii="ＭＳ 明朝" w:eastAsia="ＭＳ 明朝" w:hAnsi="ＭＳ 明朝" w:hint="eastAsia"/>
                      <w:color w:val="FF0000"/>
                    </w:rPr>
                    <w:t>前項の規定にかかわらず、次の決議は、議決に加わることができる評議員の数の</w:t>
                  </w:r>
                  <w:r w:rsidR="005B7959">
                    <w:rPr>
                      <w:rFonts w:ascii="ＭＳ 明朝" w:eastAsia="ＭＳ 明朝" w:hAnsi="ＭＳ 明朝" w:hint="eastAsia"/>
                      <w:color w:val="FF0000"/>
                    </w:rPr>
                    <w:t>３</w:t>
                  </w:r>
                  <w:r w:rsidRPr="00806E89">
                    <w:rPr>
                      <w:rFonts w:ascii="ＭＳ 明朝" w:eastAsia="ＭＳ 明朝" w:hAnsi="ＭＳ 明朝" w:hint="eastAsia"/>
                      <w:color w:val="FF0000"/>
                    </w:rPr>
                    <w:t>分の</w:t>
                  </w:r>
                  <w:r w:rsidR="005B7959">
                    <w:rPr>
                      <w:rFonts w:ascii="ＭＳ 明朝" w:eastAsia="ＭＳ 明朝" w:hAnsi="ＭＳ 明朝" w:hint="eastAsia"/>
                      <w:color w:val="FF0000"/>
                    </w:rPr>
                    <w:t>２</w:t>
                  </w:r>
                  <w:r w:rsidRPr="00806E89">
                    <w:rPr>
                      <w:rFonts w:ascii="ＭＳ 明朝" w:eastAsia="ＭＳ 明朝" w:hAnsi="ＭＳ 明朝" w:hint="eastAsia"/>
                      <w:color w:val="FF0000"/>
                    </w:rPr>
                    <w:t>以上に当たる多数をもって行わなければならない。</w:t>
                  </w:r>
                </w:p>
                <w:p w14:paraId="154BD04B" w14:textId="7E0FE0F6" w:rsidR="00806E89" w:rsidRPr="00806E89" w:rsidRDefault="00806E89" w:rsidP="00806E89">
                  <w:pPr>
                    <w:autoSpaceDE w:val="0"/>
                    <w:autoSpaceDN w:val="0"/>
                    <w:rPr>
                      <w:rFonts w:ascii="ＭＳ 明朝" w:eastAsia="ＭＳ 明朝" w:hAnsi="ＭＳ 明朝"/>
                      <w:color w:val="FF0000"/>
                    </w:rPr>
                  </w:pPr>
                  <w:r>
                    <w:rPr>
                      <w:rFonts w:ascii="ＭＳ 明朝" w:eastAsia="ＭＳ 明朝" w:hAnsi="ＭＳ 明朝"/>
                      <w:color w:val="FF0000"/>
                    </w:rPr>
                    <w:t>（１）</w:t>
                  </w:r>
                  <w:r w:rsidRPr="00806E89">
                    <w:rPr>
                      <w:rFonts w:ascii="ＭＳ 明朝" w:eastAsia="ＭＳ 明朝" w:hAnsi="ＭＳ 明朝"/>
                      <w:color w:val="FF0000"/>
                    </w:rPr>
                    <w:t>監事の解任</w:t>
                  </w:r>
                </w:p>
                <w:p w14:paraId="188291CF" w14:textId="03EDBA25" w:rsidR="00806E89" w:rsidRPr="00806E89" w:rsidRDefault="00806E89" w:rsidP="00806E89">
                  <w:pPr>
                    <w:autoSpaceDE w:val="0"/>
                    <w:autoSpaceDN w:val="0"/>
                    <w:rPr>
                      <w:rFonts w:ascii="ＭＳ 明朝" w:eastAsia="ＭＳ 明朝" w:hAnsi="ＭＳ 明朝"/>
                      <w:color w:val="FF0000"/>
                    </w:rPr>
                  </w:pPr>
                  <w:r>
                    <w:rPr>
                      <w:rFonts w:ascii="ＭＳ 明朝" w:eastAsia="ＭＳ 明朝" w:hAnsi="ＭＳ 明朝" w:hint="eastAsia"/>
                      <w:color w:val="FF0000"/>
                    </w:rPr>
                    <w:t>（２）</w:t>
                  </w:r>
                  <w:r w:rsidRPr="00806E89">
                    <w:rPr>
                      <w:rFonts w:ascii="ＭＳ 明朝" w:eastAsia="ＭＳ 明朝" w:hAnsi="ＭＳ 明朝"/>
                      <w:color w:val="FF0000"/>
                    </w:rPr>
                    <w:t>私立学校法第</w:t>
                  </w:r>
                  <w:r w:rsidR="005B7959">
                    <w:rPr>
                      <w:rFonts w:ascii="ＭＳ 明朝" w:eastAsia="ＭＳ 明朝" w:hAnsi="ＭＳ 明朝" w:hint="eastAsia"/>
                      <w:color w:val="FF0000"/>
                    </w:rPr>
                    <w:t>92</w:t>
                  </w:r>
                  <w:r w:rsidRPr="00806E89">
                    <w:rPr>
                      <w:rFonts w:ascii="ＭＳ 明朝" w:eastAsia="ＭＳ 明朝" w:hAnsi="ＭＳ 明朝"/>
                      <w:color w:val="FF0000"/>
                    </w:rPr>
                    <w:t>条第</w:t>
                  </w:r>
                  <w:r w:rsidR="005B7959">
                    <w:rPr>
                      <w:rFonts w:ascii="ＭＳ 明朝" w:eastAsia="ＭＳ 明朝" w:hAnsi="ＭＳ 明朝" w:hint="eastAsia"/>
                      <w:color w:val="FF0000"/>
                    </w:rPr>
                    <w:t>１</w:t>
                  </w:r>
                  <w:r w:rsidRPr="00806E89">
                    <w:rPr>
                      <w:rFonts w:ascii="ＭＳ 明朝" w:eastAsia="ＭＳ 明朝" w:hAnsi="ＭＳ 明朝"/>
                      <w:color w:val="FF0000"/>
                    </w:rPr>
                    <w:t>項に規定する決議</w:t>
                  </w:r>
                </w:p>
                <w:p w14:paraId="4B118233" w14:textId="2BD55998" w:rsidR="00806E89" w:rsidRPr="00806E89" w:rsidRDefault="00806E89" w:rsidP="00806E89">
                  <w:pPr>
                    <w:autoSpaceDE w:val="0"/>
                    <w:autoSpaceDN w:val="0"/>
                    <w:ind w:left="210" w:hangingChars="100" w:hanging="210"/>
                    <w:rPr>
                      <w:rFonts w:ascii="ＭＳ 明朝" w:eastAsia="ＭＳ 明朝" w:hAnsi="ＭＳ 明朝"/>
                      <w:color w:val="FF0000"/>
                    </w:rPr>
                  </w:pPr>
                  <w:r w:rsidRPr="00806E89">
                    <w:rPr>
                      <w:rFonts w:ascii="ＭＳ 明朝" w:eastAsia="ＭＳ 明朝" w:hAnsi="ＭＳ 明朝" w:hint="eastAsia"/>
                      <w:color w:val="FF0000"/>
                    </w:rPr>
                    <w:t>３</w:t>
                  </w:r>
                  <w:r>
                    <w:rPr>
                      <w:rFonts w:ascii="ＭＳ 明朝" w:eastAsia="ＭＳ 明朝" w:hAnsi="ＭＳ 明朝" w:hint="eastAsia"/>
                      <w:color w:val="FF0000"/>
                    </w:rPr>
                    <w:t xml:space="preserve">　</w:t>
                  </w:r>
                  <w:r w:rsidRPr="00806E89">
                    <w:rPr>
                      <w:rFonts w:ascii="ＭＳ 明朝" w:eastAsia="ＭＳ 明朝" w:hAnsi="ＭＳ 明朝"/>
                      <w:color w:val="FF0000"/>
                    </w:rPr>
                    <w:t>前</w:t>
                  </w:r>
                  <w:r w:rsidR="005B7959">
                    <w:rPr>
                      <w:rFonts w:ascii="ＭＳ 明朝" w:eastAsia="ＭＳ 明朝" w:hAnsi="ＭＳ 明朝" w:hint="eastAsia"/>
                      <w:color w:val="FF0000"/>
                    </w:rPr>
                    <w:t>２</w:t>
                  </w:r>
                  <w:r w:rsidRPr="00806E89">
                    <w:rPr>
                      <w:rFonts w:ascii="ＭＳ 明朝" w:eastAsia="ＭＳ 明朝" w:hAnsi="ＭＳ 明朝"/>
                      <w:color w:val="FF0000"/>
                    </w:rPr>
                    <w:t>項の規定にかかわらず、役員が任務を怠ったことによって生じた損害についてこの法人に対し賠償する責任</w:t>
                  </w:r>
                  <w:r w:rsidRPr="00806E89">
                    <w:rPr>
                      <w:rFonts w:ascii="ＭＳ 明朝" w:eastAsia="ＭＳ 明朝" w:hAnsi="ＭＳ 明朝" w:hint="eastAsia"/>
                      <w:color w:val="FF0000"/>
                    </w:rPr>
                    <w:t>を免除する決議は、議決に加わることができる評議員の全員一致をもって行わなければならない。</w:t>
                  </w:r>
                </w:p>
                <w:p w14:paraId="79BCB571" w14:textId="5BE76178" w:rsidR="00806E89" w:rsidRPr="00806E89" w:rsidRDefault="00806E89" w:rsidP="00806E89">
                  <w:pPr>
                    <w:autoSpaceDE w:val="0"/>
                    <w:autoSpaceDN w:val="0"/>
                    <w:ind w:left="210" w:hangingChars="100" w:hanging="210"/>
                    <w:rPr>
                      <w:rFonts w:ascii="ＭＳ 明朝" w:eastAsia="ＭＳ 明朝" w:hAnsi="ＭＳ 明朝"/>
                      <w:color w:val="FF0000"/>
                    </w:rPr>
                  </w:pPr>
                  <w:r w:rsidRPr="00806E89">
                    <w:rPr>
                      <w:rFonts w:ascii="ＭＳ 明朝" w:eastAsia="ＭＳ 明朝" w:hAnsi="ＭＳ 明朝" w:hint="eastAsia"/>
                      <w:color w:val="FF0000"/>
                    </w:rPr>
                    <w:t>４</w:t>
                  </w:r>
                  <w:r>
                    <w:rPr>
                      <w:rFonts w:ascii="ＭＳ 明朝" w:eastAsia="ＭＳ 明朝" w:hAnsi="ＭＳ 明朝" w:hint="eastAsia"/>
                      <w:color w:val="FF0000"/>
                    </w:rPr>
                    <w:t xml:space="preserve">　</w:t>
                  </w:r>
                  <w:r w:rsidRPr="00806E89">
                    <w:rPr>
                      <w:rFonts w:ascii="ＭＳ 明朝" w:eastAsia="ＭＳ 明朝" w:hAnsi="ＭＳ 明朝"/>
                      <w:color w:val="FF0000"/>
                    </w:rPr>
                    <w:t>前</w:t>
                  </w:r>
                  <w:r w:rsidR="005B7959">
                    <w:rPr>
                      <w:rFonts w:ascii="ＭＳ 明朝" w:eastAsia="ＭＳ 明朝" w:hAnsi="ＭＳ 明朝" w:hint="eastAsia"/>
                      <w:color w:val="FF0000"/>
                    </w:rPr>
                    <w:t>３</w:t>
                  </w:r>
                  <w:r w:rsidRPr="00806E89">
                    <w:rPr>
                      <w:rFonts w:ascii="ＭＳ 明朝" w:eastAsia="ＭＳ 明朝" w:hAnsi="ＭＳ 明朝"/>
                      <w:color w:val="FF0000"/>
                    </w:rPr>
                    <w:t>項の決議について特別の利害関係を有する評議員は、議決に加わることができない。</w:t>
                  </w:r>
                </w:p>
                <w:p w14:paraId="5015D830" w14:textId="369493C4" w:rsidR="00806E89" w:rsidRPr="00806E89" w:rsidRDefault="00806E89" w:rsidP="00806E89">
                  <w:pPr>
                    <w:autoSpaceDE w:val="0"/>
                    <w:autoSpaceDN w:val="0"/>
                    <w:ind w:left="210" w:hangingChars="100" w:hanging="210"/>
                    <w:rPr>
                      <w:rFonts w:ascii="ＭＳ 明朝" w:eastAsia="ＭＳ 明朝" w:hAnsi="ＭＳ 明朝"/>
                      <w:color w:val="FF0000"/>
                    </w:rPr>
                  </w:pPr>
                  <w:r w:rsidRPr="00806E89">
                    <w:rPr>
                      <w:rFonts w:ascii="ＭＳ 明朝" w:eastAsia="ＭＳ 明朝" w:hAnsi="ＭＳ 明朝" w:hint="eastAsia"/>
                      <w:color w:val="FF0000"/>
                    </w:rPr>
                    <w:t>５</w:t>
                  </w:r>
                  <w:r>
                    <w:rPr>
                      <w:rFonts w:ascii="ＭＳ 明朝" w:eastAsia="ＭＳ 明朝" w:hAnsi="ＭＳ 明朝" w:hint="eastAsia"/>
                      <w:color w:val="FF0000"/>
                    </w:rPr>
                    <w:t xml:space="preserve">　</w:t>
                  </w:r>
                  <w:r w:rsidRPr="00806E89">
                    <w:rPr>
                      <w:rFonts w:ascii="ＭＳ 明朝" w:eastAsia="ＭＳ 明朝" w:hAnsi="ＭＳ 明朝"/>
                      <w:color w:val="FF0000"/>
                    </w:rPr>
                    <w:t>評議員は、書面又は電磁的方法により評議員会の議決に加わることができる。</w:t>
                  </w:r>
                </w:p>
              </w:tc>
            </w:tr>
          </w:tbl>
          <w:p w14:paraId="45FC9901" w14:textId="0DF0CF97" w:rsidR="00123F28" w:rsidRDefault="00123F28" w:rsidP="00456912">
            <w:pPr>
              <w:pStyle w:val="a4"/>
              <w:numPr>
                <w:ilvl w:val="0"/>
                <w:numId w:val="16"/>
              </w:numPr>
              <w:autoSpaceDE w:val="0"/>
              <w:autoSpaceDN w:val="0"/>
              <w:ind w:leftChars="0"/>
              <w:rPr>
                <w:rFonts w:ascii="ＭＳ 明朝" w:eastAsia="ＭＳ 明朝" w:hAnsi="ＭＳ 明朝"/>
              </w:rPr>
            </w:pPr>
            <w:r w:rsidRPr="00456912">
              <w:rPr>
                <w:rFonts w:ascii="ＭＳ 明朝" w:eastAsia="ＭＳ 明朝" w:hAnsi="ＭＳ 明朝" w:hint="eastAsia"/>
                <w:u w:val="wave"/>
              </w:rPr>
              <w:t>評議員会の決議要件</w:t>
            </w:r>
            <w:r w:rsidR="00AB09B7" w:rsidRPr="00456912">
              <w:rPr>
                <w:rFonts w:ascii="ＭＳ 明朝" w:eastAsia="ＭＳ 明朝" w:hAnsi="ＭＳ 明朝" w:hint="eastAsia"/>
                <w:u w:val="wave"/>
              </w:rPr>
              <w:t>について</w:t>
            </w:r>
            <w:r w:rsidRPr="00456912">
              <w:rPr>
                <w:rFonts w:ascii="ＭＳ 明朝" w:eastAsia="ＭＳ 明朝" w:hAnsi="ＭＳ 明朝" w:hint="eastAsia"/>
                <w:u w:val="wave"/>
              </w:rPr>
              <w:t>、法令の要件</w:t>
            </w:r>
            <w:r w:rsidR="00AB09B7" w:rsidRPr="00456912">
              <w:rPr>
                <w:rFonts w:ascii="ＭＳ 明朝" w:eastAsia="ＭＳ 明朝" w:hAnsi="ＭＳ 明朝" w:hint="eastAsia"/>
                <w:u w:val="wave"/>
              </w:rPr>
              <w:t>の</w:t>
            </w:r>
            <w:r w:rsidRPr="00456912">
              <w:rPr>
                <w:rFonts w:ascii="ＭＳ 明朝" w:eastAsia="ＭＳ 明朝" w:hAnsi="ＭＳ 明朝" w:hint="eastAsia"/>
                <w:u w:val="wave"/>
              </w:rPr>
              <w:t>加重又は軽減</w:t>
            </w:r>
            <w:r w:rsidR="00AB09B7" w:rsidRPr="00456912">
              <w:rPr>
                <w:rFonts w:ascii="ＭＳ 明朝" w:eastAsia="ＭＳ 明朝" w:hAnsi="ＭＳ 明朝" w:hint="eastAsia"/>
                <w:u w:val="wave"/>
              </w:rPr>
              <w:t>は不可</w:t>
            </w:r>
            <w:r w:rsidRPr="00456912">
              <w:rPr>
                <w:rFonts w:ascii="ＭＳ 明朝" w:eastAsia="ＭＳ 明朝" w:hAnsi="ＭＳ 明朝" w:hint="eastAsia"/>
              </w:rPr>
              <w:t>。</w:t>
            </w:r>
          </w:p>
          <w:p w14:paraId="75FD0D24" w14:textId="7653728A" w:rsidR="00FF1CB4" w:rsidRPr="00456912" w:rsidRDefault="00FF1CB4">
            <w:pPr>
              <w:pStyle w:val="a4"/>
              <w:numPr>
                <w:ilvl w:val="0"/>
                <w:numId w:val="16"/>
              </w:numPr>
              <w:autoSpaceDE w:val="0"/>
              <w:autoSpaceDN w:val="0"/>
              <w:ind w:leftChars="0"/>
              <w:rPr>
                <w:rFonts w:ascii="ＭＳ 明朝" w:eastAsia="ＭＳ 明朝" w:hAnsi="ＭＳ 明朝"/>
              </w:rPr>
            </w:pPr>
            <w:r w:rsidRPr="00456912">
              <w:rPr>
                <w:rFonts w:ascii="ＭＳ 明朝" w:eastAsia="ＭＳ 明朝" w:hAnsi="ＭＳ 明朝" w:hint="eastAsia"/>
              </w:rPr>
              <w:t>書面や電子メール等による意思表示を認める場合には、寄附行為にその旨を規定しておく必要がある。</w:t>
            </w:r>
          </w:p>
          <w:p w14:paraId="2BB98E22" w14:textId="4C64154D" w:rsidR="00FF1CB4" w:rsidRPr="00456912" w:rsidRDefault="00FF1CB4">
            <w:pPr>
              <w:pStyle w:val="a4"/>
              <w:numPr>
                <w:ilvl w:val="0"/>
                <w:numId w:val="16"/>
              </w:numPr>
              <w:autoSpaceDE w:val="0"/>
              <w:autoSpaceDN w:val="0"/>
              <w:ind w:leftChars="0"/>
              <w:rPr>
                <w:rFonts w:ascii="ＭＳ 明朝" w:eastAsia="ＭＳ 明朝" w:hAnsi="ＭＳ 明朝"/>
              </w:rPr>
            </w:pPr>
            <w:r w:rsidRPr="00456912">
              <w:rPr>
                <w:rFonts w:ascii="ＭＳ 明朝" w:eastAsia="ＭＳ 明朝" w:hAnsi="ＭＳ 明朝" w:hint="eastAsia"/>
                <w:u w:val="wave"/>
              </w:rPr>
              <w:t>書面開催は不可</w:t>
            </w:r>
            <w:r w:rsidRPr="00456912">
              <w:rPr>
                <w:rFonts w:ascii="ＭＳ 明朝" w:eastAsia="ＭＳ 明朝" w:hAnsi="ＭＳ 明朝" w:hint="eastAsia"/>
              </w:rPr>
              <w:t>。</w:t>
            </w:r>
          </w:p>
        </w:tc>
      </w:tr>
      <w:tr w:rsidR="00123F28" w:rsidRPr="00456912" w14:paraId="1E277B54" w14:textId="77777777" w:rsidTr="00F62F2D">
        <w:tc>
          <w:tcPr>
            <w:tcW w:w="7280" w:type="dxa"/>
            <w:tcBorders>
              <w:top w:val="nil"/>
              <w:bottom w:val="nil"/>
            </w:tcBorders>
          </w:tcPr>
          <w:p w14:paraId="1453165F" w14:textId="77777777" w:rsidR="00123F28" w:rsidRPr="00456912" w:rsidRDefault="00123F28" w:rsidP="00806E89">
            <w:pPr>
              <w:autoSpaceDE w:val="0"/>
              <w:autoSpaceDN w:val="0"/>
              <w:snapToGrid w:val="0"/>
              <w:jc w:val="left"/>
            </w:pPr>
          </w:p>
          <w:p w14:paraId="505D62EC" w14:textId="77777777" w:rsidR="00123F28" w:rsidRPr="00456912" w:rsidRDefault="00123F28" w:rsidP="00806E89">
            <w:pPr>
              <w:autoSpaceDE w:val="0"/>
              <w:autoSpaceDN w:val="0"/>
              <w:snapToGrid w:val="0"/>
              <w:jc w:val="left"/>
            </w:pPr>
            <w:r w:rsidRPr="00456912">
              <w:rPr>
                <w:rFonts w:hint="eastAsia"/>
              </w:rPr>
              <w:t xml:space="preserve">　（議事録）</w:t>
            </w:r>
          </w:p>
          <w:p w14:paraId="1612C1CE" w14:textId="5B6654B1" w:rsidR="00123F28" w:rsidRPr="00456912" w:rsidRDefault="00123F28" w:rsidP="00806E89">
            <w:pPr>
              <w:autoSpaceDE w:val="0"/>
              <w:autoSpaceDN w:val="0"/>
              <w:snapToGrid w:val="0"/>
              <w:ind w:left="210" w:hangingChars="100" w:hanging="210"/>
              <w:jc w:val="left"/>
            </w:pPr>
            <w:r w:rsidRPr="00456912">
              <w:rPr>
                <w:rFonts w:hint="eastAsia"/>
              </w:rPr>
              <w:t>第</w:t>
            </w:r>
            <w:r w:rsidR="008125EF" w:rsidRPr="00456912">
              <w:t>46</w:t>
            </w:r>
            <w:r w:rsidRPr="00456912">
              <w:t>条　評議員会の議事については、法令で定めるところにより、議事録を作成しなければならない。</w:t>
            </w:r>
          </w:p>
          <w:p w14:paraId="04F8FF24" w14:textId="6643AF69" w:rsidR="00123F28" w:rsidRPr="00456912" w:rsidRDefault="00123F28" w:rsidP="00806E89">
            <w:pPr>
              <w:autoSpaceDE w:val="0"/>
              <w:autoSpaceDN w:val="0"/>
              <w:snapToGrid w:val="0"/>
              <w:ind w:left="210" w:hangingChars="100" w:hanging="210"/>
              <w:jc w:val="left"/>
            </w:pPr>
            <w:r w:rsidRPr="00456912">
              <w:rPr>
                <w:rFonts w:hint="eastAsia"/>
              </w:rPr>
              <w:t>２　議事録には、出席した評議員及び監事が署名又は記名押印し、評議員会の日から</w:t>
            </w:r>
            <w:r w:rsidRPr="00456912">
              <w:t>10年間、これを事務所に備えて置かなければならない。</w:t>
            </w:r>
          </w:p>
        </w:tc>
        <w:tc>
          <w:tcPr>
            <w:tcW w:w="7280" w:type="dxa"/>
            <w:tcBorders>
              <w:top w:val="nil"/>
              <w:bottom w:val="nil"/>
            </w:tcBorders>
          </w:tcPr>
          <w:p w14:paraId="0A2C1924" w14:textId="77777777" w:rsidR="00123F28" w:rsidRPr="00456912" w:rsidRDefault="00123F28" w:rsidP="00806E89">
            <w:pPr>
              <w:autoSpaceDE w:val="0"/>
              <w:autoSpaceDN w:val="0"/>
              <w:snapToGrid w:val="0"/>
              <w:rPr>
                <w:rFonts w:ascii="ＭＳ 明朝" w:eastAsia="ＭＳ 明朝" w:hAnsi="ＭＳ 明朝"/>
              </w:rPr>
            </w:pPr>
          </w:p>
          <w:p w14:paraId="52735118" w14:textId="77777777" w:rsidR="00123F28" w:rsidRPr="00456912" w:rsidRDefault="00123F28" w:rsidP="00806E89">
            <w:pPr>
              <w:autoSpaceDE w:val="0"/>
              <w:autoSpaceDN w:val="0"/>
              <w:snapToGrid w:val="0"/>
              <w:rPr>
                <w:rFonts w:ascii="ＭＳ 明朝" w:eastAsia="ＭＳ 明朝" w:hAnsi="ＭＳ 明朝"/>
              </w:rPr>
            </w:pPr>
          </w:p>
          <w:p w14:paraId="2F7EE133" w14:textId="77777777" w:rsidR="00123F28" w:rsidRPr="00456912" w:rsidRDefault="00123F28" w:rsidP="00806E89">
            <w:pPr>
              <w:autoSpaceDE w:val="0"/>
              <w:autoSpaceDN w:val="0"/>
              <w:snapToGrid w:val="0"/>
              <w:rPr>
                <w:rFonts w:ascii="ＭＳ 明朝" w:eastAsia="ＭＳ 明朝" w:hAnsi="ＭＳ 明朝"/>
              </w:rPr>
            </w:pPr>
          </w:p>
          <w:p w14:paraId="50DFC39F" w14:textId="77777777" w:rsidR="00123F28" w:rsidRPr="00456912" w:rsidRDefault="00123F28" w:rsidP="00806E89">
            <w:pPr>
              <w:autoSpaceDE w:val="0"/>
              <w:autoSpaceDN w:val="0"/>
              <w:snapToGrid w:val="0"/>
              <w:rPr>
                <w:rFonts w:ascii="ＭＳ 明朝" w:eastAsia="ＭＳ 明朝" w:hAnsi="ＭＳ 明朝"/>
              </w:rPr>
            </w:pPr>
          </w:p>
          <w:p w14:paraId="71385482" w14:textId="77777777" w:rsidR="00123F28" w:rsidRPr="00456912" w:rsidRDefault="00123F28" w:rsidP="00806E89">
            <w:pPr>
              <w:pStyle w:val="a4"/>
              <w:numPr>
                <w:ilvl w:val="0"/>
                <w:numId w:val="16"/>
              </w:numPr>
              <w:autoSpaceDE w:val="0"/>
              <w:autoSpaceDN w:val="0"/>
              <w:snapToGrid w:val="0"/>
              <w:ind w:leftChars="0"/>
              <w:rPr>
                <w:rFonts w:ascii="ＭＳ 明朝" w:eastAsia="ＭＳ 明朝" w:hAnsi="ＭＳ 明朝"/>
              </w:rPr>
            </w:pPr>
            <w:r w:rsidRPr="00456912">
              <w:rPr>
                <w:rFonts w:ascii="ＭＳ 明朝" w:eastAsia="ＭＳ 明朝" w:hAnsi="ＭＳ 明朝" w:hint="eastAsia"/>
              </w:rPr>
              <w:t>議事録の署名担当者を定め、以下のように規定することも可能。</w:t>
            </w:r>
          </w:p>
          <w:tbl>
            <w:tblPr>
              <w:tblStyle w:val="a3"/>
              <w:tblW w:w="0" w:type="auto"/>
              <w:tblInd w:w="258"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6796"/>
            </w:tblGrid>
            <w:tr w:rsidR="00123F28" w:rsidRPr="00456912" w14:paraId="14219D75" w14:textId="77777777" w:rsidTr="0047197F">
              <w:tc>
                <w:tcPr>
                  <w:tcW w:w="6796" w:type="dxa"/>
                </w:tcPr>
                <w:p w14:paraId="6684EA69" w14:textId="080EB00A" w:rsidR="00123F28" w:rsidRPr="00456912" w:rsidRDefault="00123F28" w:rsidP="00806E89">
                  <w:pPr>
                    <w:autoSpaceDE w:val="0"/>
                    <w:autoSpaceDN w:val="0"/>
                    <w:snapToGrid w:val="0"/>
                    <w:ind w:left="210" w:hangingChars="100" w:hanging="210"/>
                    <w:rPr>
                      <w:rFonts w:ascii="ＭＳ 明朝" w:eastAsia="ＭＳ 明朝" w:hAnsi="ＭＳ 明朝"/>
                    </w:rPr>
                  </w:pPr>
                  <w:r w:rsidRPr="00456912">
                    <w:rPr>
                      <w:rFonts w:ascii="ＭＳ 明朝" w:eastAsia="ＭＳ 明朝" w:hAnsi="ＭＳ 明朝" w:hint="eastAsia"/>
                    </w:rPr>
                    <w:t>２　議事録には、議長、出席した評議員のうちから互選された評議員２人以上及び出席した監事が署名又は記名押印し、評議員会の日から</w:t>
                  </w:r>
                  <w:r w:rsidRPr="00456912">
                    <w:rPr>
                      <w:rFonts w:ascii="ＭＳ 明朝" w:eastAsia="ＭＳ 明朝" w:hAnsi="ＭＳ 明朝"/>
                    </w:rPr>
                    <w:t>10年間、これを事務所に備えて置かなければならない。</w:t>
                  </w:r>
                </w:p>
              </w:tc>
            </w:tr>
          </w:tbl>
          <w:p w14:paraId="5F60C30C" w14:textId="26ADB653" w:rsidR="00123F28" w:rsidRPr="00456912" w:rsidRDefault="00123F28" w:rsidP="00806E89">
            <w:pPr>
              <w:autoSpaceDE w:val="0"/>
              <w:autoSpaceDN w:val="0"/>
              <w:snapToGrid w:val="0"/>
              <w:rPr>
                <w:rFonts w:ascii="ＭＳ 明朝" w:eastAsia="ＭＳ 明朝" w:hAnsi="ＭＳ 明朝"/>
              </w:rPr>
            </w:pPr>
          </w:p>
        </w:tc>
      </w:tr>
      <w:tr w:rsidR="00123F28" w:rsidRPr="00456912" w14:paraId="4189C88F" w14:textId="77777777" w:rsidTr="00F62F2D">
        <w:tc>
          <w:tcPr>
            <w:tcW w:w="7280" w:type="dxa"/>
            <w:tcBorders>
              <w:top w:val="nil"/>
              <w:bottom w:val="nil"/>
            </w:tcBorders>
          </w:tcPr>
          <w:p w14:paraId="40C5A870" w14:textId="77777777" w:rsidR="000E2271" w:rsidRPr="00456912" w:rsidRDefault="000E2271" w:rsidP="00806E89">
            <w:pPr>
              <w:autoSpaceDE w:val="0"/>
              <w:autoSpaceDN w:val="0"/>
              <w:snapToGrid w:val="0"/>
              <w:jc w:val="left"/>
            </w:pPr>
          </w:p>
          <w:p w14:paraId="20922BE5" w14:textId="77777777" w:rsidR="00123F28" w:rsidRPr="00456912" w:rsidRDefault="00123F28" w:rsidP="00806E89">
            <w:pPr>
              <w:autoSpaceDE w:val="0"/>
              <w:autoSpaceDN w:val="0"/>
              <w:snapToGrid w:val="0"/>
              <w:jc w:val="left"/>
            </w:pPr>
            <w:r w:rsidRPr="00456912">
              <w:rPr>
                <w:rFonts w:hint="eastAsia"/>
              </w:rPr>
              <w:t xml:space="preserve">　（役員の出席等）</w:t>
            </w:r>
          </w:p>
          <w:p w14:paraId="22AAC4A3" w14:textId="4EFE6817" w:rsidR="00123F28" w:rsidRPr="00456912" w:rsidRDefault="00123F28" w:rsidP="00806E89">
            <w:pPr>
              <w:autoSpaceDE w:val="0"/>
              <w:autoSpaceDN w:val="0"/>
              <w:snapToGrid w:val="0"/>
              <w:ind w:left="210" w:hangingChars="100" w:hanging="210"/>
              <w:jc w:val="left"/>
            </w:pPr>
            <w:r w:rsidRPr="00456912">
              <w:rPr>
                <w:rFonts w:hint="eastAsia"/>
              </w:rPr>
              <w:t>第</w:t>
            </w:r>
            <w:r w:rsidR="008125EF" w:rsidRPr="00456912">
              <w:t>47</w:t>
            </w:r>
            <w:r w:rsidRPr="00456912">
              <w:t xml:space="preserve">条　</w:t>
            </w:r>
            <w:r w:rsidRPr="00456912">
              <w:rPr>
                <w:shd w:val="pct15" w:color="auto" w:fill="FFFFFF"/>
              </w:rPr>
              <w:t>理事長及び監事</w:t>
            </w:r>
            <w:r w:rsidRPr="00456912">
              <w:t>は、評議員会に出席しなければならない。</w:t>
            </w:r>
          </w:p>
          <w:p w14:paraId="0957B088" w14:textId="10EC1BFD" w:rsidR="00123F28" w:rsidRPr="00456912" w:rsidRDefault="00123F28" w:rsidP="00806E89">
            <w:pPr>
              <w:autoSpaceDE w:val="0"/>
              <w:autoSpaceDN w:val="0"/>
              <w:snapToGrid w:val="0"/>
              <w:ind w:left="210" w:hangingChars="100" w:hanging="210"/>
              <w:jc w:val="left"/>
            </w:pPr>
            <w:r w:rsidRPr="00456912">
              <w:rPr>
                <w:rFonts w:hint="eastAsia"/>
              </w:rPr>
              <w:t xml:space="preserve">２　</w:t>
            </w:r>
            <w:r w:rsidRPr="00456912">
              <w:rPr>
                <w:rFonts w:hint="eastAsia"/>
                <w:shd w:val="pct15" w:color="auto" w:fill="FFFFFF"/>
              </w:rPr>
              <w:t>理事長及び監事</w:t>
            </w:r>
            <w:r w:rsidRPr="00456912">
              <w:rPr>
                <w:rFonts w:hint="eastAsia"/>
              </w:rPr>
              <w:t>は、評議員会において、評議員から特定の事項について説明を求められた場合には、当該事項について必要な説明をしなければならない。</w:t>
            </w:r>
          </w:p>
        </w:tc>
        <w:tc>
          <w:tcPr>
            <w:tcW w:w="7280" w:type="dxa"/>
            <w:tcBorders>
              <w:top w:val="nil"/>
              <w:bottom w:val="nil"/>
            </w:tcBorders>
          </w:tcPr>
          <w:p w14:paraId="0DC73FAB" w14:textId="77777777" w:rsidR="00123F28" w:rsidRPr="00456912" w:rsidRDefault="00123F28" w:rsidP="00806E89">
            <w:pPr>
              <w:autoSpaceDE w:val="0"/>
              <w:autoSpaceDN w:val="0"/>
              <w:snapToGrid w:val="0"/>
              <w:rPr>
                <w:rFonts w:ascii="ＭＳ 明朝" w:eastAsia="ＭＳ 明朝" w:hAnsi="ＭＳ 明朝"/>
              </w:rPr>
            </w:pPr>
          </w:p>
          <w:p w14:paraId="7D013981" w14:textId="77777777" w:rsidR="000E2271" w:rsidRPr="00456912" w:rsidRDefault="000E2271" w:rsidP="00806E89">
            <w:pPr>
              <w:autoSpaceDE w:val="0"/>
              <w:autoSpaceDN w:val="0"/>
              <w:snapToGrid w:val="0"/>
              <w:rPr>
                <w:rFonts w:ascii="ＭＳ 明朝" w:eastAsia="ＭＳ 明朝" w:hAnsi="ＭＳ 明朝"/>
              </w:rPr>
            </w:pPr>
          </w:p>
          <w:p w14:paraId="5D586009" w14:textId="575C8EA8" w:rsidR="004C29F1" w:rsidRPr="00456912" w:rsidRDefault="00123F28" w:rsidP="00806E89">
            <w:pPr>
              <w:pStyle w:val="a4"/>
              <w:numPr>
                <w:ilvl w:val="0"/>
                <w:numId w:val="16"/>
              </w:numPr>
              <w:autoSpaceDE w:val="0"/>
              <w:autoSpaceDN w:val="0"/>
              <w:snapToGrid w:val="0"/>
              <w:ind w:leftChars="0"/>
              <w:rPr>
                <w:rFonts w:ascii="ＭＳ 明朝" w:eastAsia="ＭＳ 明朝" w:hAnsi="ＭＳ 明朝"/>
              </w:rPr>
            </w:pPr>
            <w:r w:rsidRPr="00456912">
              <w:rPr>
                <w:rFonts w:ascii="ＭＳ 明朝" w:eastAsia="ＭＳ 明朝" w:hAnsi="ＭＳ 明朝" w:hint="eastAsia"/>
              </w:rPr>
              <w:t>代表業務執行理事及び業務執行理事を置</w:t>
            </w:r>
            <w:r w:rsidR="008125EF" w:rsidRPr="00456912">
              <w:rPr>
                <w:rFonts w:ascii="ＭＳ 明朝" w:eastAsia="ＭＳ 明朝" w:hAnsi="ＭＳ 明朝" w:hint="eastAsia"/>
              </w:rPr>
              <w:t>く</w:t>
            </w:r>
            <w:r w:rsidRPr="00456912">
              <w:rPr>
                <w:rFonts w:ascii="ＭＳ 明朝" w:eastAsia="ＭＳ 明朝" w:hAnsi="ＭＳ 明朝" w:hint="eastAsia"/>
              </w:rPr>
              <w:t>場合</w:t>
            </w:r>
            <w:r w:rsidR="004C29F1" w:rsidRPr="00456912">
              <w:rPr>
                <w:rFonts w:ascii="ＭＳ 明朝" w:eastAsia="ＭＳ 明朝" w:hAnsi="ＭＳ 明朝" w:hint="eastAsia"/>
              </w:rPr>
              <w:t>の</w:t>
            </w:r>
            <w:r w:rsidR="008125EF" w:rsidRPr="00456912">
              <w:rPr>
                <w:rFonts w:ascii="ＭＳ 明朝" w:eastAsia="ＭＳ 明朝" w:hAnsi="ＭＳ 明朝" w:hint="eastAsia"/>
              </w:rPr>
              <w:t>左欄の「</w:t>
            </w:r>
            <w:r w:rsidR="008125EF" w:rsidRPr="00456912">
              <w:rPr>
                <w:rFonts w:ascii="ＭＳ 明朝" w:eastAsia="ＭＳ 明朝" w:hAnsi="ＭＳ 明朝" w:hint="eastAsia"/>
                <w:shd w:val="pct15" w:color="auto" w:fill="FFFFFF"/>
              </w:rPr>
              <w:t>理事</w:t>
            </w:r>
            <w:r w:rsidR="00A82F40" w:rsidRPr="00456912">
              <w:rPr>
                <w:rFonts w:ascii="ＭＳ 明朝" w:eastAsia="ＭＳ 明朝" w:hAnsi="ＭＳ 明朝" w:hint="eastAsia"/>
                <w:shd w:val="pct15" w:color="auto" w:fill="FFFFFF"/>
              </w:rPr>
              <w:t>長</w:t>
            </w:r>
            <w:r w:rsidR="008125EF" w:rsidRPr="00456912">
              <w:rPr>
                <w:rFonts w:ascii="ＭＳ 明朝" w:eastAsia="ＭＳ 明朝" w:hAnsi="ＭＳ 明朝" w:hint="eastAsia"/>
                <w:shd w:val="pct15" w:color="auto" w:fill="FFFFFF"/>
              </w:rPr>
              <w:t>及び監事</w:t>
            </w:r>
            <w:r w:rsidR="008125EF" w:rsidRPr="00456912">
              <w:rPr>
                <w:rFonts w:ascii="ＭＳ 明朝" w:eastAsia="ＭＳ 明朝" w:hAnsi="ＭＳ 明朝" w:hint="eastAsia"/>
              </w:rPr>
              <w:t>」の部分</w:t>
            </w:r>
            <w:r w:rsidR="004C29F1" w:rsidRPr="00456912">
              <w:rPr>
                <w:rFonts w:ascii="ＭＳ 明朝" w:eastAsia="ＭＳ 明朝" w:hAnsi="ＭＳ 明朝" w:hint="eastAsia"/>
              </w:rPr>
              <w:t>について、次のうち該当するものを記載すること。</w:t>
            </w:r>
          </w:p>
          <w:p w14:paraId="390E114B" w14:textId="748B9EC8" w:rsidR="004C29F1" w:rsidRPr="00456912" w:rsidRDefault="004C29F1" w:rsidP="00806E89">
            <w:pPr>
              <w:pStyle w:val="a4"/>
              <w:numPr>
                <w:ilvl w:val="1"/>
                <w:numId w:val="16"/>
              </w:numPr>
              <w:autoSpaceDE w:val="0"/>
              <w:autoSpaceDN w:val="0"/>
              <w:snapToGrid w:val="0"/>
              <w:ind w:leftChars="0"/>
              <w:rPr>
                <w:rFonts w:ascii="ＭＳ 明朝" w:eastAsia="ＭＳ 明朝" w:hAnsi="ＭＳ 明朝"/>
              </w:rPr>
            </w:pPr>
            <w:r w:rsidRPr="00456912">
              <w:rPr>
                <w:rFonts w:ascii="ＭＳ 明朝" w:eastAsia="ＭＳ 明朝" w:hAnsi="ＭＳ 明朝" w:hint="eastAsia"/>
                <w:u w:val="single"/>
              </w:rPr>
              <w:t>代表業務執行理事</w:t>
            </w:r>
            <w:r w:rsidR="001D1202" w:rsidRPr="00456912">
              <w:rPr>
                <w:rFonts w:ascii="ＭＳ 明朝" w:eastAsia="ＭＳ 明朝" w:hAnsi="ＭＳ 明朝" w:hint="eastAsia"/>
              </w:rPr>
              <w:t>（</w:t>
            </w:r>
            <w:r w:rsidR="001D1202" w:rsidRPr="00456912">
              <w:rPr>
                <w:rFonts w:ascii="ＭＳ 明朝" w:eastAsia="ＭＳ 明朝" w:hAnsi="ＭＳ 明朝" w:hint="eastAsia"/>
                <w:u w:val="single"/>
              </w:rPr>
              <w:t>「副理事長」等</w:t>
            </w:r>
            <w:r w:rsidR="00593C39" w:rsidRPr="00456912">
              <w:rPr>
                <w:rFonts w:ascii="ＭＳ 明朝" w:eastAsia="ＭＳ 明朝" w:hAnsi="ＭＳ 明朝" w:hint="eastAsia"/>
              </w:rPr>
              <w:t>の名称を用いるときを含む</w:t>
            </w:r>
            <w:r w:rsidR="001D1202" w:rsidRPr="00456912">
              <w:rPr>
                <w:rFonts w:ascii="ＭＳ 明朝" w:eastAsia="ＭＳ 明朝" w:hAnsi="ＭＳ 明朝" w:hint="eastAsia"/>
              </w:rPr>
              <w:t>。以下、本欄において同じ。）</w:t>
            </w:r>
            <w:r w:rsidRPr="00456912">
              <w:rPr>
                <w:rFonts w:ascii="ＭＳ 明朝" w:eastAsia="ＭＳ 明朝" w:hAnsi="ＭＳ 明朝" w:hint="eastAsia"/>
                <w:u w:val="single"/>
              </w:rPr>
              <w:t>を置く場合</w:t>
            </w:r>
            <w:r w:rsidR="00CB567E" w:rsidRPr="00456912">
              <w:rPr>
                <w:rFonts w:ascii="ＭＳ 明朝" w:eastAsia="ＭＳ 明朝" w:hAnsi="ＭＳ 明朝" w:hint="eastAsia"/>
              </w:rPr>
              <w:t>（</w:t>
            </w:r>
            <w:r w:rsidR="004A5B60" w:rsidRPr="00456912">
              <w:rPr>
                <w:rFonts w:ascii="ＭＳ 明朝" w:eastAsia="ＭＳ 明朝" w:hAnsi="ＭＳ 明朝" w:hint="eastAsia"/>
                <w:u w:val="single"/>
              </w:rPr>
              <w:t>将来的には</w:t>
            </w:r>
            <w:r w:rsidR="004A5B60" w:rsidRPr="00456912">
              <w:rPr>
                <w:rFonts w:ascii="ＭＳ 明朝" w:eastAsia="ＭＳ 明朝" w:hAnsi="ＭＳ 明朝" w:hint="eastAsia"/>
              </w:rPr>
              <w:t>代表業務執行理事</w:t>
            </w:r>
            <w:r w:rsidR="00593C39" w:rsidRPr="00456912">
              <w:rPr>
                <w:rFonts w:ascii="ＭＳ 明朝" w:eastAsia="ＭＳ 明朝" w:hAnsi="ＭＳ 明朝" w:hint="eastAsia"/>
              </w:rPr>
              <w:t>を</w:t>
            </w:r>
            <w:r w:rsidR="004A5B60" w:rsidRPr="00456912">
              <w:rPr>
                <w:rFonts w:ascii="ＭＳ 明朝" w:eastAsia="ＭＳ 明朝" w:hAnsi="ＭＳ 明朝" w:hint="eastAsia"/>
                <w:u w:val="single"/>
              </w:rPr>
              <w:t>置く可能性がある場合を</w:t>
            </w:r>
            <w:r w:rsidR="001D1202" w:rsidRPr="00456912">
              <w:rPr>
                <w:rFonts w:ascii="ＭＳ 明朝" w:eastAsia="ＭＳ 明朝" w:hAnsi="ＭＳ 明朝" w:hint="eastAsia"/>
                <w:u w:val="single"/>
              </w:rPr>
              <w:t>含む</w:t>
            </w:r>
            <w:r w:rsidR="001D1202" w:rsidRPr="00456912">
              <w:rPr>
                <w:rFonts w:ascii="ＭＳ 明朝" w:eastAsia="ＭＳ 明朝" w:hAnsi="ＭＳ 明朝" w:hint="eastAsia"/>
              </w:rPr>
              <w:t>。</w:t>
            </w:r>
            <w:r w:rsidR="00D37F05" w:rsidRPr="00456912">
              <w:rPr>
                <w:rFonts w:ascii="ＭＳ 明朝" w:eastAsia="ＭＳ 明朝" w:hAnsi="ＭＳ 明朝" w:hint="eastAsia"/>
              </w:rPr>
              <w:t>以下、本欄において同じ。</w:t>
            </w:r>
            <w:r w:rsidR="001D1202" w:rsidRPr="00456912">
              <w:rPr>
                <w:rFonts w:ascii="ＭＳ 明朝" w:eastAsia="ＭＳ 明朝" w:hAnsi="ＭＳ 明朝" w:hint="eastAsia"/>
              </w:rPr>
              <w:t>）</w:t>
            </w:r>
            <w:r w:rsidRPr="00456912">
              <w:rPr>
                <w:rFonts w:ascii="ＭＳ 明朝" w:eastAsia="ＭＳ 明朝" w:hAnsi="ＭＳ 明朝"/>
              </w:rPr>
              <w:br/>
            </w:r>
            <w:r w:rsidRPr="00456912">
              <w:rPr>
                <w:rFonts w:ascii="ＭＳ 明朝" w:eastAsia="ＭＳ 明朝" w:hAnsi="ＭＳ 明朝" w:hint="eastAsia"/>
              </w:rPr>
              <w:t>⇒　「理事長、</w:t>
            </w:r>
            <w:r w:rsidRPr="00456912">
              <w:rPr>
                <w:rFonts w:ascii="ＭＳ 明朝" w:eastAsia="ＭＳ 明朝" w:hAnsi="ＭＳ 明朝" w:hint="eastAsia"/>
                <w:u w:val="dash"/>
              </w:rPr>
              <w:t>代表業務執行理事</w:t>
            </w:r>
            <w:r w:rsidRPr="00456912">
              <w:rPr>
                <w:rFonts w:ascii="ＭＳ 明朝" w:eastAsia="ＭＳ 明朝" w:hAnsi="ＭＳ 明朝" w:hint="eastAsia"/>
              </w:rPr>
              <w:t>及び監事」</w:t>
            </w:r>
          </w:p>
          <w:p w14:paraId="64E3E560" w14:textId="385B86BB" w:rsidR="004C29F1" w:rsidRPr="00456912" w:rsidRDefault="004C29F1" w:rsidP="00806E89">
            <w:pPr>
              <w:pStyle w:val="a4"/>
              <w:numPr>
                <w:ilvl w:val="1"/>
                <w:numId w:val="16"/>
              </w:numPr>
              <w:autoSpaceDE w:val="0"/>
              <w:autoSpaceDN w:val="0"/>
              <w:snapToGrid w:val="0"/>
              <w:ind w:leftChars="0"/>
              <w:rPr>
                <w:rFonts w:ascii="ＭＳ 明朝" w:eastAsia="ＭＳ 明朝" w:hAnsi="ＭＳ 明朝"/>
              </w:rPr>
            </w:pPr>
            <w:r w:rsidRPr="00456912">
              <w:rPr>
                <w:rFonts w:ascii="ＭＳ 明朝" w:eastAsia="ＭＳ 明朝" w:hAnsi="ＭＳ 明朝" w:hint="eastAsia"/>
                <w:u w:val="single"/>
              </w:rPr>
              <w:lastRenderedPageBreak/>
              <w:t>業務執行理事</w:t>
            </w:r>
            <w:r w:rsidR="001D1202" w:rsidRPr="00456912">
              <w:rPr>
                <w:rFonts w:ascii="ＭＳ 明朝" w:eastAsia="ＭＳ 明朝" w:hAnsi="ＭＳ 明朝" w:hint="eastAsia"/>
              </w:rPr>
              <w:t>（</w:t>
            </w:r>
            <w:r w:rsidR="00593C39" w:rsidRPr="00456912">
              <w:rPr>
                <w:rFonts w:ascii="ＭＳ 明朝" w:eastAsia="ＭＳ 明朝" w:hAnsi="ＭＳ 明朝" w:hint="eastAsia"/>
                <w:u w:val="single"/>
              </w:rPr>
              <w:t>「常任理事」等</w:t>
            </w:r>
            <w:r w:rsidR="00593C39" w:rsidRPr="00456912">
              <w:rPr>
                <w:rFonts w:ascii="ＭＳ 明朝" w:eastAsia="ＭＳ 明朝" w:hAnsi="ＭＳ 明朝" w:hint="eastAsia"/>
              </w:rPr>
              <w:t>の名称を用いるときを含む。以下、本欄において同じ。</w:t>
            </w:r>
            <w:r w:rsidR="001D1202" w:rsidRPr="00456912">
              <w:rPr>
                <w:rFonts w:ascii="ＭＳ 明朝" w:eastAsia="ＭＳ 明朝" w:hAnsi="ＭＳ 明朝" w:hint="eastAsia"/>
              </w:rPr>
              <w:t>）</w:t>
            </w:r>
            <w:r w:rsidRPr="00456912">
              <w:rPr>
                <w:rFonts w:ascii="ＭＳ 明朝" w:eastAsia="ＭＳ 明朝" w:hAnsi="ＭＳ 明朝" w:hint="eastAsia"/>
                <w:u w:val="single"/>
              </w:rPr>
              <w:t>を置く場合</w:t>
            </w:r>
            <w:r w:rsidR="00593C39" w:rsidRPr="00456912">
              <w:rPr>
                <w:rFonts w:ascii="ＭＳ 明朝" w:eastAsia="ＭＳ 明朝" w:hAnsi="ＭＳ 明朝" w:hint="eastAsia"/>
              </w:rPr>
              <w:t>（</w:t>
            </w:r>
            <w:r w:rsidR="00593C39" w:rsidRPr="00456912">
              <w:rPr>
                <w:rFonts w:ascii="ＭＳ 明朝" w:eastAsia="ＭＳ 明朝" w:hAnsi="ＭＳ 明朝" w:hint="eastAsia"/>
                <w:u w:val="single"/>
              </w:rPr>
              <w:t>将来的には</w:t>
            </w:r>
            <w:r w:rsidR="00593C39" w:rsidRPr="00456912">
              <w:rPr>
                <w:rFonts w:ascii="ＭＳ 明朝" w:eastAsia="ＭＳ 明朝" w:hAnsi="ＭＳ 明朝" w:hint="eastAsia"/>
              </w:rPr>
              <w:t>業務執行理事を</w:t>
            </w:r>
            <w:r w:rsidR="00593C39" w:rsidRPr="00456912">
              <w:rPr>
                <w:rFonts w:ascii="ＭＳ 明朝" w:eastAsia="ＭＳ 明朝" w:hAnsi="ＭＳ 明朝" w:hint="eastAsia"/>
                <w:u w:val="single"/>
              </w:rPr>
              <w:t>置く可能性がある場合を含む</w:t>
            </w:r>
            <w:r w:rsidR="00593C39" w:rsidRPr="00456912">
              <w:rPr>
                <w:rFonts w:ascii="ＭＳ 明朝" w:eastAsia="ＭＳ 明朝" w:hAnsi="ＭＳ 明朝" w:hint="eastAsia"/>
              </w:rPr>
              <w:t>。</w:t>
            </w:r>
            <w:r w:rsidR="00D37F05" w:rsidRPr="00456912">
              <w:rPr>
                <w:rFonts w:ascii="ＭＳ 明朝" w:eastAsia="ＭＳ 明朝" w:hAnsi="ＭＳ 明朝" w:hint="eastAsia"/>
              </w:rPr>
              <w:t>以下、本欄において同じ。</w:t>
            </w:r>
            <w:r w:rsidR="00593C39" w:rsidRPr="00456912">
              <w:rPr>
                <w:rFonts w:ascii="ＭＳ 明朝" w:eastAsia="ＭＳ 明朝" w:hAnsi="ＭＳ 明朝" w:hint="eastAsia"/>
              </w:rPr>
              <w:t>）</w:t>
            </w:r>
            <w:r w:rsidRPr="00456912">
              <w:rPr>
                <w:rFonts w:ascii="ＭＳ 明朝" w:eastAsia="ＭＳ 明朝" w:hAnsi="ＭＳ 明朝"/>
              </w:rPr>
              <w:br/>
            </w:r>
            <w:r w:rsidRPr="00456912">
              <w:rPr>
                <w:rFonts w:ascii="ＭＳ 明朝" w:eastAsia="ＭＳ 明朝" w:hAnsi="ＭＳ 明朝" w:hint="eastAsia"/>
              </w:rPr>
              <w:t>⇒　「理事長、</w:t>
            </w:r>
            <w:r w:rsidRPr="00456912">
              <w:rPr>
                <w:rFonts w:ascii="ＭＳ 明朝" w:eastAsia="ＭＳ 明朝" w:hAnsi="ＭＳ 明朝" w:hint="eastAsia"/>
                <w:u w:val="dotDotDash"/>
              </w:rPr>
              <w:t>業務執行理事</w:t>
            </w:r>
            <w:r w:rsidRPr="00456912">
              <w:rPr>
                <w:rFonts w:ascii="ＭＳ 明朝" w:eastAsia="ＭＳ 明朝" w:hAnsi="ＭＳ 明朝" w:hint="eastAsia"/>
              </w:rPr>
              <w:t>及び監事」</w:t>
            </w:r>
          </w:p>
          <w:p w14:paraId="5578632A" w14:textId="6A587B44" w:rsidR="004C29F1" w:rsidRPr="00456912" w:rsidRDefault="004C29F1" w:rsidP="00806E89">
            <w:pPr>
              <w:pStyle w:val="a4"/>
              <w:numPr>
                <w:ilvl w:val="1"/>
                <w:numId w:val="16"/>
              </w:numPr>
              <w:autoSpaceDE w:val="0"/>
              <w:autoSpaceDN w:val="0"/>
              <w:snapToGrid w:val="0"/>
              <w:ind w:leftChars="0"/>
              <w:rPr>
                <w:rFonts w:ascii="ＭＳ 明朝" w:eastAsia="ＭＳ 明朝" w:hAnsi="ＭＳ 明朝"/>
              </w:rPr>
            </w:pPr>
            <w:r w:rsidRPr="00456912">
              <w:rPr>
                <w:rFonts w:ascii="ＭＳ 明朝" w:eastAsia="ＭＳ 明朝" w:hAnsi="ＭＳ 明朝" w:hint="eastAsia"/>
              </w:rPr>
              <w:t>代表業務執行理事及び業務執行理事を置く場合</w:t>
            </w:r>
            <w:r w:rsidRPr="00456912">
              <w:rPr>
                <w:rFonts w:ascii="ＭＳ 明朝" w:eastAsia="ＭＳ 明朝" w:hAnsi="ＭＳ 明朝"/>
              </w:rPr>
              <w:br/>
            </w:r>
            <w:r w:rsidRPr="00456912">
              <w:rPr>
                <w:rFonts w:ascii="ＭＳ 明朝" w:eastAsia="ＭＳ 明朝" w:hAnsi="ＭＳ 明朝" w:hint="eastAsia"/>
              </w:rPr>
              <w:t>⇒　「理事長、</w:t>
            </w:r>
            <w:r w:rsidRPr="00456912">
              <w:rPr>
                <w:rFonts w:ascii="ＭＳ 明朝" w:eastAsia="ＭＳ 明朝" w:hAnsi="ＭＳ 明朝" w:hint="eastAsia"/>
                <w:u w:val="dash"/>
              </w:rPr>
              <w:t>代表業務執行理事</w:t>
            </w:r>
            <w:r w:rsidRPr="00456912">
              <w:rPr>
                <w:rFonts w:ascii="ＭＳ 明朝" w:eastAsia="ＭＳ 明朝" w:hAnsi="ＭＳ 明朝" w:hint="eastAsia"/>
              </w:rPr>
              <w:t>、</w:t>
            </w:r>
            <w:r w:rsidRPr="00456912">
              <w:rPr>
                <w:rFonts w:ascii="ＭＳ 明朝" w:eastAsia="ＭＳ 明朝" w:hAnsi="ＭＳ 明朝" w:hint="eastAsia"/>
                <w:u w:val="dotDash"/>
              </w:rPr>
              <w:t>業務執行理事</w:t>
            </w:r>
            <w:r w:rsidRPr="00456912">
              <w:rPr>
                <w:rFonts w:ascii="ＭＳ 明朝" w:eastAsia="ＭＳ 明朝" w:hAnsi="ＭＳ 明朝" w:hint="eastAsia"/>
              </w:rPr>
              <w:t>及び監事」</w:t>
            </w:r>
          </w:p>
          <w:p w14:paraId="041C021D" w14:textId="56408414" w:rsidR="004C29F1" w:rsidRPr="00456912" w:rsidRDefault="00EA63BD" w:rsidP="00806E89">
            <w:pPr>
              <w:pStyle w:val="a4"/>
              <w:numPr>
                <w:ilvl w:val="2"/>
                <w:numId w:val="16"/>
              </w:numPr>
              <w:autoSpaceDE w:val="0"/>
              <w:autoSpaceDN w:val="0"/>
              <w:snapToGrid w:val="0"/>
              <w:ind w:leftChars="0"/>
              <w:rPr>
                <w:rFonts w:ascii="ＭＳ 明朝" w:eastAsia="ＭＳ 明朝" w:hAnsi="ＭＳ 明朝"/>
              </w:rPr>
            </w:pPr>
            <w:r w:rsidRPr="00456912">
              <w:rPr>
                <w:rFonts w:ascii="ＭＳ 明朝" w:eastAsia="ＭＳ 明朝" w:hAnsi="ＭＳ 明朝" w:hint="eastAsia"/>
              </w:rPr>
              <w:t>「副理事長」等の名称を用いている場合には「</w:t>
            </w:r>
            <w:r w:rsidRPr="00456912">
              <w:rPr>
                <w:rFonts w:ascii="ＭＳ 明朝" w:eastAsia="ＭＳ 明朝" w:hAnsi="ＭＳ 明朝" w:hint="eastAsia"/>
                <w:u w:val="dash"/>
              </w:rPr>
              <w:t>代表業務執行理事</w:t>
            </w:r>
            <w:r w:rsidRPr="00456912">
              <w:rPr>
                <w:rFonts w:ascii="ＭＳ 明朝" w:eastAsia="ＭＳ 明朝" w:hAnsi="ＭＳ 明朝" w:hint="eastAsia"/>
              </w:rPr>
              <w:t>」の</w:t>
            </w:r>
            <w:r w:rsidR="003809E9" w:rsidRPr="00456912">
              <w:rPr>
                <w:rFonts w:ascii="ＭＳ 明朝" w:eastAsia="ＭＳ 明朝" w:hAnsi="ＭＳ 明朝" w:hint="eastAsia"/>
              </w:rPr>
              <w:t>部分</w:t>
            </w:r>
            <w:r w:rsidRPr="00456912">
              <w:rPr>
                <w:rFonts w:ascii="ＭＳ 明朝" w:eastAsia="ＭＳ 明朝" w:hAnsi="ＭＳ 明朝" w:hint="eastAsia"/>
              </w:rPr>
              <w:t>を「副理事</w:t>
            </w:r>
            <w:r w:rsidR="003809E9" w:rsidRPr="00456912">
              <w:rPr>
                <w:rFonts w:ascii="ＭＳ 明朝" w:eastAsia="ＭＳ 明朝" w:hAnsi="ＭＳ 明朝" w:hint="eastAsia"/>
              </w:rPr>
              <w:t>長</w:t>
            </w:r>
            <w:r w:rsidRPr="00456912">
              <w:rPr>
                <w:rFonts w:ascii="ＭＳ 明朝" w:eastAsia="ＭＳ 明朝" w:hAnsi="ＭＳ 明朝" w:hint="eastAsia"/>
              </w:rPr>
              <w:t>」等の名称に、また、「常任理事」等の名称を用いている場合には</w:t>
            </w:r>
            <w:r w:rsidR="003809E9" w:rsidRPr="00456912">
              <w:rPr>
                <w:rFonts w:ascii="ＭＳ 明朝" w:eastAsia="ＭＳ 明朝" w:hAnsi="ＭＳ 明朝" w:hint="eastAsia"/>
              </w:rPr>
              <w:t>「</w:t>
            </w:r>
            <w:r w:rsidR="003809E9" w:rsidRPr="00456912">
              <w:rPr>
                <w:rFonts w:ascii="ＭＳ 明朝" w:eastAsia="ＭＳ 明朝" w:hAnsi="ＭＳ 明朝" w:hint="eastAsia"/>
                <w:u w:val="dotDash"/>
              </w:rPr>
              <w:t>業務執行理事</w:t>
            </w:r>
            <w:r w:rsidR="003809E9" w:rsidRPr="00456912">
              <w:rPr>
                <w:rFonts w:ascii="ＭＳ 明朝" w:eastAsia="ＭＳ 明朝" w:hAnsi="ＭＳ 明朝" w:hint="eastAsia"/>
              </w:rPr>
              <w:t>」の部分を「常任理事」等の名称に、それぞれ変更すること。</w:t>
            </w:r>
          </w:p>
        </w:tc>
      </w:tr>
      <w:tr w:rsidR="00123F28" w:rsidRPr="00456912" w14:paraId="2DF71C58" w14:textId="77777777" w:rsidTr="00F62F2D">
        <w:tc>
          <w:tcPr>
            <w:tcW w:w="7280" w:type="dxa"/>
            <w:tcBorders>
              <w:top w:val="nil"/>
              <w:bottom w:val="nil"/>
            </w:tcBorders>
          </w:tcPr>
          <w:p w14:paraId="22D077B4" w14:textId="77777777" w:rsidR="000E2271" w:rsidRPr="00456912" w:rsidRDefault="000E2271" w:rsidP="004F77F3">
            <w:pPr>
              <w:autoSpaceDE w:val="0"/>
              <w:autoSpaceDN w:val="0"/>
              <w:jc w:val="left"/>
            </w:pPr>
          </w:p>
          <w:p w14:paraId="092C188E" w14:textId="0417DEF1" w:rsidR="00123F28" w:rsidRPr="00456912" w:rsidRDefault="00123F28">
            <w:pPr>
              <w:autoSpaceDE w:val="0"/>
              <w:autoSpaceDN w:val="0"/>
              <w:jc w:val="left"/>
            </w:pPr>
            <w:r w:rsidRPr="00456912">
              <w:rPr>
                <w:rFonts w:hint="eastAsia"/>
              </w:rPr>
              <w:t xml:space="preserve">　　　第７章　理事会と評議員会の協議</w:t>
            </w:r>
          </w:p>
        </w:tc>
        <w:tc>
          <w:tcPr>
            <w:tcW w:w="7280" w:type="dxa"/>
            <w:tcBorders>
              <w:top w:val="nil"/>
              <w:bottom w:val="nil"/>
            </w:tcBorders>
          </w:tcPr>
          <w:p w14:paraId="7BB6C6D7" w14:textId="77777777" w:rsidR="00123F28" w:rsidRPr="00456912" w:rsidRDefault="00123F28">
            <w:pPr>
              <w:autoSpaceDE w:val="0"/>
              <w:autoSpaceDN w:val="0"/>
              <w:rPr>
                <w:rFonts w:ascii="ＭＳ 明朝" w:eastAsia="ＭＳ 明朝" w:hAnsi="ＭＳ 明朝"/>
              </w:rPr>
            </w:pPr>
          </w:p>
        </w:tc>
      </w:tr>
      <w:tr w:rsidR="00123F28" w:rsidRPr="00456912" w14:paraId="50AC301A" w14:textId="77777777" w:rsidTr="00F62F2D">
        <w:tc>
          <w:tcPr>
            <w:tcW w:w="7280" w:type="dxa"/>
            <w:tcBorders>
              <w:top w:val="nil"/>
              <w:bottom w:val="nil"/>
            </w:tcBorders>
          </w:tcPr>
          <w:p w14:paraId="7DAD4EFC" w14:textId="77777777" w:rsidR="00123F28" w:rsidRPr="00456912" w:rsidRDefault="00123F28" w:rsidP="004F77F3">
            <w:pPr>
              <w:autoSpaceDE w:val="0"/>
              <w:autoSpaceDN w:val="0"/>
              <w:jc w:val="left"/>
            </w:pPr>
          </w:p>
          <w:p w14:paraId="23CF240F" w14:textId="63CE555A" w:rsidR="00123F28" w:rsidRPr="00456912" w:rsidRDefault="00123F28">
            <w:pPr>
              <w:autoSpaceDE w:val="0"/>
              <w:autoSpaceDN w:val="0"/>
              <w:jc w:val="left"/>
            </w:pPr>
            <w:r w:rsidRPr="00456912">
              <w:rPr>
                <w:rFonts w:hint="eastAsia"/>
              </w:rPr>
              <w:t xml:space="preserve">　（理事会及び評議員会の協議）</w:t>
            </w:r>
          </w:p>
          <w:p w14:paraId="3EF2DC1B" w14:textId="390588D6" w:rsidR="00123F28" w:rsidRPr="00456912" w:rsidRDefault="00123F28">
            <w:pPr>
              <w:autoSpaceDE w:val="0"/>
              <w:autoSpaceDN w:val="0"/>
              <w:jc w:val="left"/>
            </w:pPr>
            <w:r w:rsidRPr="00456912">
              <w:rPr>
                <w:rFonts w:hint="eastAsia"/>
              </w:rPr>
              <w:t>第</w:t>
            </w:r>
            <w:r w:rsidR="004C29F1" w:rsidRPr="00456912">
              <w:t>48</w:t>
            </w:r>
            <w:r w:rsidRPr="00456912">
              <w:rPr>
                <w:rFonts w:hint="eastAsia"/>
              </w:rPr>
              <w:t>条　・・・</w:t>
            </w:r>
          </w:p>
        </w:tc>
        <w:tc>
          <w:tcPr>
            <w:tcW w:w="7280" w:type="dxa"/>
            <w:tcBorders>
              <w:top w:val="nil"/>
              <w:bottom w:val="nil"/>
            </w:tcBorders>
          </w:tcPr>
          <w:p w14:paraId="19A1A879" w14:textId="7CBC0BF6" w:rsidR="00123F28" w:rsidRPr="00456912" w:rsidRDefault="00123F28">
            <w:pPr>
              <w:autoSpaceDE w:val="0"/>
              <w:autoSpaceDN w:val="0"/>
              <w:rPr>
                <w:rFonts w:ascii="ＭＳ 明朝" w:eastAsia="ＭＳ 明朝" w:hAnsi="ＭＳ 明朝"/>
              </w:rPr>
            </w:pPr>
          </w:p>
          <w:p w14:paraId="5523C44B" w14:textId="77777777" w:rsidR="00123F28" w:rsidRPr="00456912" w:rsidRDefault="00123F28">
            <w:pPr>
              <w:autoSpaceDE w:val="0"/>
              <w:autoSpaceDN w:val="0"/>
              <w:rPr>
                <w:rFonts w:ascii="ＭＳ 明朝" w:eastAsia="ＭＳ 明朝" w:hAnsi="ＭＳ 明朝"/>
              </w:rPr>
            </w:pPr>
          </w:p>
          <w:p w14:paraId="05F2DA45" w14:textId="17A48FE6" w:rsidR="00123F28" w:rsidRPr="00456912" w:rsidRDefault="00A606E5">
            <w:pPr>
              <w:pStyle w:val="a4"/>
              <w:numPr>
                <w:ilvl w:val="0"/>
                <w:numId w:val="16"/>
              </w:numPr>
              <w:autoSpaceDE w:val="0"/>
              <w:autoSpaceDN w:val="0"/>
              <w:ind w:leftChars="0"/>
              <w:rPr>
                <w:rFonts w:ascii="ＭＳ 明朝" w:eastAsia="ＭＳ 明朝" w:hAnsi="ＭＳ 明朝"/>
              </w:rPr>
            </w:pPr>
            <w:r>
              <w:rPr>
                <w:rFonts w:ascii="ＭＳ 明朝" w:eastAsia="ＭＳ 明朝" w:hAnsi="ＭＳ 明朝" w:hint="eastAsia"/>
              </w:rPr>
              <w:t>「</w:t>
            </w:r>
            <w:r w:rsidR="00123F28" w:rsidRPr="00456912">
              <w:rPr>
                <w:rFonts w:ascii="ＭＳ 明朝" w:eastAsia="ＭＳ 明朝" w:hAnsi="ＭＳ 明朝" w:hint="eastAsia"/>
              </w:rPr>
              <w:t>別紙</w:t>
            </w:r>
            <w:r w:rsidR="007F1ABD" w:rsidRPr="00456912">
              <w:rPr>
                <w:rFonts w:ascii="ＭＳ 明朝" w:eastAsia="ＭＳ 明朝" w:hAnsi="ＭＳ 明朝" w:hint="eastAsia"/>
              </w:rPr>
              <w:t>９</w:t>
            </w:r>
            <w:r>
              <w:rPr>
                <w:rFonts w:ascii="ＭＳ 明朝" w:eastAsia="ＭＳ 明朝" w:hAnsi="ＭＳ 明朝" w:hint="eastAsia"/>
              </w:rPr>
              <w:t>」（Ｐ.</w:t>
            </w:r>
            <w:r w:rsidR="009F5ED9" w:rsidRPr="009F5ED9">
              <w:rPr>
                <w:rFonts w:ascii="ＭＳ 明朝" w:eastAsia="ＭＳ 明朝" w:hAnsi="ＭＳ 明朝" w:hint="eastAsia"/>
                <w:color w:val="FF0000"/>
              </w:rPr>
              <w:t>127</w:t>
            </w:r>
            <w:r>
              <w:rPr>
                <w:rFonts w:ascii="ＭＳ 明朝" w:eastAsia="ＭＳ 明朝" w:hAnsi="ＭＳ 明朝" w:hint="eastAsia"/>
              </w:rPr>
              <w:t>）</w:t>
            </w:r>
            <w:r w:rsidR="00123F28" w:rsidRPr="00456912">
              <w:rPr>
                <w:rFonts w:ascii="ＭＳ 明朝" w:eastAsia="ＭＳ 明朝" w:hAnsi="ＭＳ 明朝" w:hint="eastAsia"/>
              </w:rPr>
              <w:t>を参照のこと。</w:t>
            </w:r>
          </w:p>
        </w:tc>
      </w:tr>
      <w:tr w:rsidR="00123F28" w:rsidRPr="00456912" w14:paraId="76B71D1B" w14:textId="77777777" w:rsidTr="00F62F2D">
        <w:tc>
          <w:tcPr>
            <w:tcW w:w="7280" w:type="dxa"/>
            <w:tcBorders>
              <w:top w:val="nil"/>
              <w:bottom w:val="nil"/>
            </w:tcBorders>
          </w:tcPr>
          <w:p w14:paraId="438D6108" w14:textId="77777777" w:rsidR="00123F28" w:rsidRPr="00456912" w:rsidRDefault="00123F28" w:rsidP="004F77F3">
            <w:pPr>
              <w:autoSpaceDE w:val="0"/>
              <w:autoSpaceDN w:val="0"/>
              <w:jc w:val="left"/>
            </w:pPr>
          </w:p>
          <w:p w14:paraId="3FEC00BB" w14:textId="268DB087" w:rsidR="00123F28" w:rsidRPr="00456912" w:rsidRDefault="00123F28">
            <w:pPr>
              <w:autoSpaceDE w:val="0"/>
              <w:autoSpaceDN w:val="0"/>
              <w:jc w:val="left"/>
            </w:pPr>
            <w:r w:rsidRPr="00456912">
              <w:rPr>
                <w:rFonts w:hint="eastAsia"/>
              </w:rPr>
              <w:t xml:space="preserve">　　　第８章　予算及び事業計画等</w:t>
            </w:r>
          </w:p>
        </w:tc>
        <w:tc>
          <w:tcPr>
            <w:tcW w:w="7280" w:type="dxa"/>
            <w:tcBorders>
              <w:top w:val="nil"/>
              <w:bottom w:val="nil"/>
            </w:tcBorders>
          </w:tcPr>
          <w:p w14:paraId="5BE4E1CB" w14:textId="77777777" w:rsidR="00123F28" w:rsidRPr="00456912" w:rsidRDefault="00123F28">
            <w:pPr>
              <w:autoSpaceDE w:val="0"/>
              <w:autoSpaceDN w:val="0"/>
              <w:rPr>
                <w:rFonts w:ascii="ＭＳ 明朝" w:eastAsia="ＭＳ 明朝" w:hAnsi="ＭＳ 明朝"/>
              </w:rPr>
            </w:pPr>
          </w:p>
        </w:tc>
      </w:tr>
      <w:tr w:rsidR="00EC6E38" w:rsidRPr="00456912" w14:paraId="200C1DC2" w14:textId="77777777" w:rsidTr="00F62F2D">
        <w:tc>
          <w:tcPr>
            <w:tcW w:w="7280" w:type="dxa"/>
            <w:tcBorders>
              <w:top w:val="nil"/>
              <w:bottom w:val="nil"/>
            </w:tcBorders>
          </w:tcPr>
          <w:p w14:paraId="7497AAC7" w14:textId="77777777" w:rsidR="005E14FB" w:rsidRPr="00456912" w:rsidRDefault="005E14FB" w:rsidP="004F77F3">
            <w:pPr>
              <w:autoSpaceDE w:val="0"/>
              <w:autoSpaceDN w:val="0"/>
              <w:jc w:val="left"/>
            </w:pPr>
          </w:p>
          <w:p w14:paraId="23B55D3D" w14:textId="7ACBB97B" w:rsidR="00EC6E38" w:rsidRPr="00456912" w:rsidRDefault="00EC6E38">
            <w:pPr>
              <w:autoSpaceDE w:val="0"/>
              <w:autoSpaceDN w:val="0"/>
              <w:jc w:val="left"/>
            </w:pPr>
            <w:r w:rsidRPr="00456912">
              <w:rPr>
                <w:rFonts w:hint="eastAsia"/>
              </w:rPr>
              <w:t xml:space="preserve">　（会計年度）</w:t>
            </w:r>
          </w:p>
          <w:p w14:paraId="5AEE604F" w14:textId="41FE2B93" w:rsidR="00EC6E38" w:rsidRPr="00456912" w:rsidRDefault="00EC6E38">
            <w:pPr>
              <w:autoSpaceDE w:val="0"/>
              <w:autoSpaceDN w:val="0"/>
              <w:ind w:left="210" w:hangingChars="100" w:hanging="210"/>
              <w:jc w:val="left"/>
            </w:pPr>
            <w:r w:rsidRPr="00456912">
              <w:rPr>
                <w:rFonts w:hint="eastAsia"/>
              </w:rPr>
              <w:t>第</w:t>
            </w:r>
            <w:r w:rsidR="004C29F1" w:rsidRPr="00456912">
              <w:t>49</w:t>
            </w:r>
            <w:r w:rsidRPr="00456912">
              <w:t>条　この法人の会計年度は、</w:t>
            </w:r>
            <w:r w:rsidRPr="00456912">
              <w:rPr>
                <w:rFonts w:hint="eastAsia"/>
              </w:rPr>
              <w:t>４</w:t>
            </w:r>
            <w:r w:rsidRPr="00456912">
              <w:t>月</w:t>
            </w:r>
            <w:r w:rsidRPr="00456912">
              <w:rPr>
                <w:rFonts w:hint="eastAsia"/>
              </w:rPr>
              <w:t>１</w:t>
            </w:r>
            <w:r w:rsidRPr="00456912">
              <w:t>日に始まり、翌年</w:t>
            </w:r>
            <w:r w:rsidRPr="00456912">
              <w:rPr>
                <w:rFonts w:hint="eastAsia"/>
              </w:rPr>
              <w:t>３</w:t>
            </w:r>
            <w:r w:rsidRPr="00456912">
              <w:t>月31日に終わるものとする。</w:t>
            </w:r>
          </w:p>
        </w:tc>
        <w:tc>
          <w:tcPr>
            <w:tcW w:w="7280" w:type="dxa"/>
            <w:tcBorders>
              <w:top w:val="nil"/>
              <w:bottom w:val="nil"/>
            </w:tcBorders>
          </w:tcPr>
          <w:p w14:paraId="05F195CA" w14:textId="6EC26D74" w:rsidR="00EC6E38" w:rsidRPr="00456912" w:rsidRDefault="00EC6E38"/>
        </w:tc>
      </w:tr>
      <w:tr w:rsidR="00123F28" w:rsidRPr="00456912" w14:paraId="5BE523E8" w14:textId="77777777" w:rsidTr="00F62F2D">
        <w:tc>
          <w:tcPr>
            <w:tcW w:w="7280" w:type="dxa"/>
            <w:tcBorders>
              <w:top w:val="nil"/>
              <w:bottom w:val="nil"/>
            </w:tcBorders>
          </w:tcPr>
          <w:p w14:paraId="00ED948A" w14:textId="77777777" w:rsidR="00123F28" w:rsidRPr="00456912" w:rsidRDefault="00123F28" w:rsidP="004F77F3">
            <w:pPr>
              <w:autoSpaceDE w:val="0"/>
              <w:autoSpaceDN w:val="0"/>
              <w:jc w:val="left"/>
            </w:pPr>
          </w:p>
          <w:p w14:paraId="00124C8F" w14:textId="1144C37F" w:rsidR="00123F28" w:rsidRPr="00456912" w:rsidRDefault="00123F28">
            <w:pPr>
              <w:autoSpaceDE w:val="0"/>
              <w:autoSpaceDN w:val="0"/>
              <w:jc w:val="left"/>
            </w:pPr>
            <w:r w:rsidRPr="00456912">
              <w:rPr>
                <w:rFonts w:hint="eastAsia"/>
              </w:rPr>
              <w:t xml:space="preserve">　（予算及び事業計画）</w:t>
            </w:r>
          </w:p>
          <w:p w14:paraId="0E7EBA25" w14:textId="33EDE4DE" w:rsidR="00123F28" w:rsidRPr="00456912" w:rsidRDefault="00123F28">
            <w:pPr>
              <w:autoSpaceDE w:val="0"/>
              <w:autoSpaceDN w:val="0"/>
              <w:ind w:left="210" w:hangingChars="100" w:hanging="210"/>
              <w:jc w:val="left"/>
            </w:pPr>
            <w:r w:rsidRPr="00456912">
              <w:rPr>
                <w:rFonts w:hint="eastAsia"/>
              </w:rPr>
              <w:t>第</w:t>
            </w:r>
            <w:r w:rsidR="004C29F1" w:rsidRPr="00456912">
              <w:t>50</w:t>
            </w:r>
            <w:r w:rsidRPr="00456912">
              <w:t>条　この法人の予算及び事業計画は、毎会計年度開始前に、理事長が編成し、理事会で決議しなければならない。これに変更を加えようとするときも、同様とする。</w:t>
            </w:r>
          </w:p>
        </w:tc>
        <w:tc>
          <w:tcPr>
            <w:tcW w:w="7280" w:type="dxa"/>
            <w:tcBorders>
              <w:top w:val="nil"/>
              <w:bottom w:val="nil"/>
            </w:tcBorders>
          </w:tcPr>
          <w:p w14:paraId="4D469C02" w14:textId="77777777" w:rsidR="000E2271" w:rsidRPr="00456912" w:rsidRDefault="000E2271">
            <w:pPr>
              <w:autoSpaceDE w:val="0"/>
              <w:autoSpaceDN w:val="0"/>
              <w:rPr>
                <w:rFonts w:ascii="ＭＳ 明朝" w:eastAsia="ＭＳ 明朝" w:hAnsi="ＭＳ 明朝"/>
              </w:rPr>
            </w:pPr>
          </w:p>
          <w:p w14:paraId="76FF009A" w14:textId="77777777" w:rsidR="00EC6E38" w:rsidRPr="00456912" w:rsidRDefault="00EC6E38">
            <w:pPr>
              <w:autoSpaceDE w:val="0"/>
              <w:autoSpaceDN w:val="0"/>
              <w:rPr>
                <w:rFonts w:ascii="ＭＳ 明朝" w:eastAsia="ＭＳ 明朝" w:hAnsi="ＭＳ 明朝"/>
              </w:rPr>
            </w:pPr>
          </w:p>
          <w:p w14:paraId="2EB7CAA0" w14:textId="6FBAD338" w:rsidR="00EC6E38" w:rsidRPr="00456912" w:rsidRDefault="00EC6E38">
            <w:pPr>
              <w:pStyle w:val="a4"/>
              <w:numPr>
                <w:ilvl w:val="0"/>
                <w:numId w:val="16"/>
              </w:numPr>
              <w:autoSpaceDE w:val="0"/>
              <w:autoSpaceDN w:val="0"/>
              <w:ind w:leftChars="0"/>
              <w:rPr>
                <w:rFonts w:ascii="ＭＳ 明朝" w:eastAsia="ＭＳ 明朝" w:hAnsi="ＭＳ 明朝"/>
              </w:rPr>
            </w:pPr>
            <w:r w:rsidRPr="00456912">
              <w:rPr>
                <w:rFonts w:ascii="ＭＳ 明朝" w:eastAsia="ＭＳ 明朝" w:hAnsi="ＭＳ 明朝" w:hint="eastAsia"/>
              </w:rPr>
              <w:t>予算及び事業計画の作成及び変更は理事会の決議事項であり、</w:t>
            </w:r>
            <w:r w:rsidRPr="00456912">
              <w:rPr>
                <w:rFonts w:ascii="ＭＳ 明朝" w:eastAsia="ＭＳ 明朝" w:hAnsi="ＭＳ 明朝" w:hint="eastAsia"/>
                <w:u w:val="wave"/>
              </w:rPr>
              <w:t>特定の理事に委任等することは不可</w:t>
            </w:r>
            <w:r w:rsidRPr="00456912">
              <w:rPr>
                <w:rFonts w:ascii="ＭＳ 明朝" w:eastAsia="ＭＳ 明朝" w:hAnsi="ＭＳ 明朝" w:hint="eastAsia"/>
              </w:rPr>
              <w:t>。</w:t>
            </w:r>
          </w:p>
        </w:tc>
      </w:tr>
      <w:tr w:rsidR="00EC6E38" w:rsidRPr="00456912" w14:paraId="028ADE2E" w14:textId="77777777" w:rsidTr="00F62F2D">
        <w:tc>
          <w:tcPr>
            <w:tcW w:w="7280" w:type="dxa"/>
            <w:tcBorders>
              <w:top w:val="nil"/>
              <w:bottom w:val="nil"/>
            </w:tcBorders>
          </w:tcPr>
          <w:p w14:paraId="7BC5C651" w14:textId="77777777" w:rsidR="00EC6E38" w:rsidRPr="00456912" w:rsidRDefault="00EC6E38" w:rsidP="004F77F3">
            <w:pPr>
              <w:autoSpaceDE w:val="0"/>
              <w:autoSpaceDN w:val="0"/>
              <w:jc w:val="left"/>
            </w:pPr>
          </w:p>
          <w:p w14:paraId="097718FA" w14:textId="77777777" w:rsidR="00EC6E38" w:rsidRPr="00456912" w:rsidRDefault="00EC6E38">
            <w:pPr>
              <w:autoSpaceDE w:val="0"/>
              <w:autoSpaceDN w:val="0"/>
              <w:jc w:val="left"/>
            </w:pPr>
            <w:r w:rsidRPr="00456912">
              <w:rPr>
                <w:rFonts w:hint="eastAsia"/>
              </w:rPr>
              <w:t xml:space="preserve">　（役員及び評議員の報酬）</w:t>
            </w:r>
          </w:p>
          <w:p w14:paraId="278DC090" w14:textId="4871D783" w:rsidR="00EC6E38" w:rsidRPr="00456912" w:rsidRDefault="00EC6E38">
            <w:pPr>
              <w:autoSpaceDE w:val="0"/>
              <w:autoSpaceDN w:val="0"/>
              <w:ind w:left="210" w:hangingChars="100" w:hanging="210"/>
              <w:jc w:val="left"/>
            </w:pPr>
            <w:r w:rsidRPr="00456912">
              <w:rPr>
                <w:rFonts w:hint="eastAsia"/>
              </w:rPr>
              <w:t>第</w:t>
            </w:r>
            <w:r w:rsidR="004C29F1" w:rsidRPr="00456912">
              <w:t>51</w:t>
            </w:r>
            <w:r w:rsidRPr="00456912">
              <w:t>条　役員及び評議員に対して、別に定める報酬等の支給の基準に従って算定した額を報酬等として支給することができる。</w:t>
            </w:r>
          </w:p>
        </w:tc>
        <w:tc>
          <w:tcPr>
            <w:tcW w:w="7280" w:type="dxa"/>
            <w:tcBorders>
              <w:top w:val="nil"/>
              <w:bottom w:val="nil"/>
            </w:tcBorders>
          </w:tcPr>
          <w:p w14:paraId="639B9978" w14:textId="77777777" w:rsidR="00EC6E38" w:rsidRPr="005B7959" w:rsidRDefault="00EC6E38">
            <w:pPr>
              <w:rPr>
                <w:rFonts w:ascii="ＭＳ 明朝" w:eastAsia="ＭＳ 明朝" w:hAnsi="ＭＳ 明朝"/>
                <w:color w:val="FF0000"/>
              </w:rPr>
            </w:pPr>
          </w:p>
          <w:p w14:paraId="465F46DD" w14:textId="77777777" w:rsidR="005B7959" w:rsidRPr="005B7959" w:rsidRDefault="005B7959">
            <w:pPr>
              <w:rPr>
                <w:rFonts w:ascii="ＭＳ 明朝" w:eastAsia="ＭＳ 明朝" w:hAnsi="ＭＳ 明朝"/>
                <w:color w:val="FF0000"/>
              </w:rPr>
            </w:pPr>
          </w:p>
          <w:p w14:paraId="04210A0A" w14:textId="3C0B01A9" w:rsidR="005B7959" w:rsidRPr="005B7959" w:rsidRDefault="005B7959" w:rsidP="005B7959">
            <w:pPr>
              <w:pStyle w:val="a4"/>
              <w:numPr>
                <w:ilvl w:val="0"/>
                <w:numId w:val="16"/>
              </w:numPr>
              <w:ind w:leftChars="0"/>
              <w:rPr>
                <w:rFonts w:ascii="ＭＳ 明朝" w:eastAsia="ＭＳ 明朝" w:hAnsi="ＭＳ 明朝"/>
                <w:color w:val="FF0000"/>
              </w:rPr>
            </w:pPr>
            <w:r>
              <w:rPr>
                <w:rFonts w:ascii="ＭＳ 明朝" w:eastAsia="ＭＳ 明朝" w:hAnsi="ＭＳ 明朝" w:hint="eastAsia"/>
                <w:color w:val="FF0000"/>
              </w:rPr>
              <w:t>非課税措置の適用を受ける場合には、「支給することができる。」に続けて「ただし、役員の地位にあることのみによって、支給しない。」の一文を追加すること。</w:t>
            </w:r>
          </w:p>
        </w:tc>
      </w:tr>
      <w:tr w:rsidR="00123F28" w:rsidRPr="00456912" w14:paraId="18326C0B" w14:textId="77777777" w:rsidTr="00F62F2D">
        <w:tc>
          <w:tcPr>
            <w:tcW w:w="7280" w:type="dxa"/>
            <w:tcBorders>
              <w:top w:val="nil"/>
              <w:bottom w:val="nil"/>
            </w:tcBorders>
          </w:tcPr>
          <w:p w14:paraId="5E8744AF" w14:textId="1A5D8FF5" w:rsidR="00123F28" w:rsidRPr="00456912" w:rsidRDefault="00123F28" w:rsidP="004F77F3">
            <w:pPr>
              <w:autoSpaceDE w:val="0"/>
              <w:autoSpaceDN w:val="0"/>
              <w:jc w:val="left"/>
            </w:pPr>
          </w:p>
        </w:tc>
        <w:tc>
          <w:tcPr>
            <w:tcW w:w="7280" w:type="dxa"/>
            <w:tcBorders>
              <w:top w:val="nil"/>
              <w:bottom w:val="nil"/>
            </w:tcBorders>
          </w:tcPr>
          <w:p w14:paraId="4E84C4F0" w14:textId="77777777" w:rsidR="00A606E5" w:rsidRPr="00456912" w:rsidRDefault="00A606E5">
            <w:pPr>
              <w:autoSpaceDE w:val="0"/>
              <w:autoSpaceDN w:val="0"/>
              <w:rPr>
                <w:rFonts w:ascii="ＭＳ 明朝" w:eastAsia="ＭＳ 明朝" w:hAnsi="ＭＳ 明朝"/>
              </w:rPr>
            </w:pPr>
          </w:p>
          <w:p w14:paraId="0A3D4063" w14:textId="68CF850B" w:rsidR="00123F28" w:rsidRPr="00456912" w:rsidRDefault="00123F28">
            <w:pPr>
              <w:pStyle w:val="a4"/>
              <w:numPr>
                <w:ilvl w:val="0"/>
                <w:numId w:val="16"/>
              </w:numPr>
              <w:autoSpaceDE w:val="0"/>
              <w:autoSpaceDN w:val="0"/>
              <w:ind w:leftChars="0"/>
              <w:rPr>
                <w:rFonts w:ascii="ＭＳ 明朝" w:eastAsia="ＭＳ 明朝" w:hAnsi="ＭＳ 明朝"/>
              </w:rPr>
            </w:pPr>
            <w:r w:rsidRPr="00456912">
              <w:rPr>
                <w:rFonts w:ascii="ＭＳ 明朝" w:eastAsia="ＭＳ 明朝" w:hAnsi="ＭＳ 明朝" w:hint="eastAsia"/>
                <w:u w:val="single"/>
              </w:rPr>
              <w:lastRenderedPageBreak/>
              <w:t>役員の責任の一部免除を行</w:t>
            </w:r>
            <w:r w:rsidR="004C29F1" w:rsidRPr="00456912">
              <w:rPr>
                <w:rFonts w:ascii="ＭＳ 明朝" w:eastAsia="ＭＳ 明朝" w:hAnsi="ＭＳ 明朝" w:hint="eastAsia"/>
                <w:u w:val="single"/>
              </w:rPr>
              <w:t>う</w:t>
            </w:r>
            <w:r w:rsidRPr="00456912">
              <w:rPr>
                <w:rFonts w:ascii="ＭＳ 明朝" w:eastAsia="ＭＳ 明朝" w:hAnsi="ＭＳ 明朝" w:hint="eastAsia"/>
                <w:u w:val="single"/>
              </w:rPr>
              <w:t>場合には、</w:t>
            </w:r>
            <w:r w:rsidR="004C29F1" w:rsidRPr="00456912">
              <w:rPr>
                <w:rFonts w:ascii="ＭＳ 明朝" w:eastAsia="ＭＳ 明朝" w:hAnsi="ＭＳ 明朝" w:hint="eastAsia"/>
                <w:u w:val="single"/>
              </w:rPr>
              <w:t>左欄の第</w:t>
            </w:r>
            <w:r w:rsidR="004C29F1" w:rsidRPr="00456912">
              <w:rPr>
                <w:rFonts w:ascii="ＭＳ 明朝" w:eastAsia="ＭＳ 明朝" w:hAnsi="ＭＳ 明朝"/>
                <w:u w:val="single"/>
              </w:rPr>
              <w:t>51</w:t>
            </w:r>
            <w:r w:rsidR="004C29F1" w:rsidRPr="00456912">
              <w:rPr>
                <w:rFonts w:ascii="ＭＳ 明朝" w:eastAsia="ＭＳ 明朝" w:hAnsi="ＭＳ 明朝" w:hint="eastAsia"/>
                <w:u w:val="single"/>
              </w:rPr>
              <w:t>条の直後に次のとおり規定</w:t>
            </w:r>
            <w:r w:rsidR="004C29F1" w:rsidRPr="00456912">
              <w:rPr>
                <w:rFonts w:ascii="ＭＳ 明朝" w:eastAsia="ＭＳ 明朝" w:hAnsi="ＭＳ 明朝" w:hint="eastAsia"/>
              </w:rPr>
              <w:t>すること。</w:t>
            </w:r>
          </w:p>
          <w:tbl>
            <w:tblPr>
              <w:tblStyle w:val="a3"/>
              <w:tblW w:w="0" w:type="auto"/>
              <w:tblInd w:w="258"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6796"/>
            </w:tblGrid>
            <w:tr w:rsidR="004C29F1" w:rsidRPr="00456912" w14:paraId="7896C1FB" w14:textId="77777777" w:rsidTr="007A735C">
              <w:tc>
                <w:tcPr>
                  <w:tcW w:w="6796" w:type="dxa"/>
                </w:tcPr>
                <w:p w14:paraId="05E6FAB6" w14:textId="77777777" w:rsidR="004C29F1" w:rsidRPr="00456912" w:rsidRDefault="004C29F1" w:rsidP="001C2625">
                  <w:pPr>
                    <w:autoSpaceDE w:val="0"/>
                    <w:autoSpaceDN w:val="0"/>
                    <w:ind w:leftChars="100" w:left="210"/>
                    <w:rPr>
                      <w:rFonts w:ascii="ＭＳ 明朝" w:eastAsia="ＭＳ 明朝" w:hAnsi="ＭＳ 明朝"/>
                    </w:rPr>
                  </w:pPr>
                  <w:r w:rsidRPr="00456912">
                    <w:rPr>
                      <w:rFonts w:ascii="ＭＳ 明朝" w:eastAsia="ＭＳ 明朝" w:hAnsi="ＭＳ 明朝" w:hint="eastAsia"/>
                    </w:rPr>
                    <w:t>（責任の免除）</w:t>
                  </w:r>
                </w:p>
                <w:p w14:paraId="63CD79E7" w14:textId="04292AA1" w:rsidR="004C29F1" w:rsidRPr="00456912" w:rsidRDefault="004C29F1" w:rsidP="001C2625">
                  <w:pPr>
                    <w:autoSpaceDE w:val="0"/>
                    <w:autoSpaceDN w:val="0"/>
                    <w:ind w:left="210" w:hangingChars="100" w:hanging="210"/>
                    <w:rPr>
                      <w:rFonts w:ascii="ＭＳ 明朝" w:eastAsia="ＭＳ 明朝" w:hAnsi="ＭＳ 明朝"/>
                    </w:rPr>
                  </w:pPr>
                  <w:r w:rsidRPr="00456912">
                    <w:rPr>
                      <w:rFonts w:ascii="ＭＳ 明朝" w:eastAsia="ＭＳ 明朝" w:hAnsi="ＭＳ 明朝" w:hint="eastAsia"/>
                    </w:rPr>
                    <w:t>第</w:t>
                  </w:r>
                  <w:r w:rsidRPr="00456912">
                    <w:rPr>
                      <w:rFonts w:ascii="ＭＳ 明朝" w:eastAsia="ＭＳ 明朝" w:hAnsi="ＭＳ 明朝"/>
                    </w:rPr>
                    <w:t>52条　役員が任務を怠ったことによって生じた損害についてこの法人に対し賠償する責任は、職務を行うにつき善意でかつ重大な過失がなく、その原因や職務執行状況などの事情を勘案して特に必要と認める場合には、役員が賠償の責任を負う額から私立学校法第92条の規定に基づく最低責任限度額を控除して得た額を限度として理事会の決議によって免除することができる。</w:t>
                  </w:r>
                </w:p>
                <w:p w14:paraId="01CEBFC3" w14:textId="77777777" w:rsidR="004C29F1" w:rsidRPr="00456912" w:rsidRDefault="00DE758B" w:rsidP="001C2625">
                  <w:pPr>
                    <w:autoSpaceDE w:val="0"/>
                    <w:autoSpaceDN w:val="0"/>
                    <w:ind w:left="210" w:hangingChars="100" w:hanging="210"/>
                    <w:rPr>
                      <w:rFonts w:ascii="ＭＳ 明朝" w:eastAsia="ＭＳ 明朝" w:hAnsi="ＭＳ 明朝"/>
                    </w:rPr>
                  </w:pPr>
                  <w:r w:rsidRPr="00456912">
                    <w:rPr>
                      <w:rFonts w:ascii="ＭＳ 明朝" w:eastAsia="ＭＳ 明朝" w:hAnsi="ＭＳ 明朝" w:hint="eastAsia"/>
                    </w:rPr>
                    <w:t>２　理事は、前項の規定に基づく責任の免除（理事の責任の免除に限る。）に関する議案を理事会に提出するには、各監事の同意を得なければならない。</w:t>
                  </w:r>
                </w:p>
                <w:p w14:paraId="652DD76F" w14:textId="18D72CF3" w:rsidR="00285B73" w:rsidRPr="00456912" w:rsidRDefault="00285B73" w:rsidP="001C2625">
                  <w:pPr>
                    <w:autoSpaceDE w:val="0"/>
                    <w:autoSpaceDN w:val="0"/>
                    <w:ind w:left="210" w:hangingChars="100" w:hanging="210"/>
                    <w:rPr>
                      <w:rFonts w:ascii="ＭＳ 明朝" w:eastAsia="ＭＳ 明朝" w:hAnsi="ＭＳ 明朝"/>
                    </w:rPr>
                  </w:pPr>
                  <w:r w:rsidRPr="00456912">
                    <w:rPr>
                      <w:rFonts w:ascii="ＭＳ 明朝" w:eastAsia="ＭＳ 明朝" w:hAnsi="ＭＳ 明朝" w:hint="eastAsia"/>
                    </w:rPr>
                    <w:t>３　第１項の決議を行ったときは、理事長は、遅滞なく、私立学校法第</w:t>
                  </w:r>
                  <w:r w:rsidRPr="00456912">
                    <w:rPr>
                      <w:rFonts w:ascii="ＭＳ 明朝" w:eastAsia="ＭＳ 明朝" w:hAnsi="ＭＳ 明朝"/>
                    </w:rPr>
                    <w:t>92条第２項各号に掲げる事項及び責任を免除することに異議がある場合には○か月以内に当該異議を述べるべき旨を評議員に通知しなければならない。</w:t>
                  </w:r>
                </w:p>
                <w:p w14:paraId="2AAEACE5" w14:textId="77777777" w:rsidR="00285B73" w:rsidRPr="00456912" w:rsidRDefault="00285B73" w:rsidP="001C2625">
                  <w:pPr>
                    <w:autoSpaceDE w:val="0"/>
                    <w:autoSpaceDN w:val="0"/>
                    <w:ind w:left="210" w:hangingChars="100" w:hanging="210"/>
                    <w:rPr>
                      <w:rFonts w:ascii="ＭＳ 明朝" w:eastAsia="ＭＳ 明朝" w:hAnsi="ＭＳ 明朝"/>
                    </w:rPr>
                  </w:pPr>
                  <w:r w:rsidRPr="00456912">
                    <w:rPr>
                      <w:rFonts w:ascii="ＭＳ 明朝" w:eastAsia="ＭＳ 明朝" w:hAnsi="ＭＳ 明朝" w:hint="eastAsia"/>
                    </w:rPr>
                    <w:t>４　評議員の総数の</w:t>
                  </w:r>
                  <w:r w:rsidRPr="00456912">
                    <w:rPr>
                      <w:rFonts w:ascii="ＭＳ 明朝" w:eastAsia="ＭＳ 明朝" w:hAnsi="ＭＳ 明朝"/>
                    </w:rPr>
                    <w:t>10分の１以上の評議員が前項の期間内に同項の異議を述べたときは、第</w:t>
                  </w:r>
                  <w:r w:rsidRPr="00456912">
                    <w:rPr>
                      <w:rFonts w:ascii="ＭＳ 明朝" w:eastAsia="ＭＳ 明朝" w:hAnsi="ＭＳ 明朝" w:hint="eastAsia"/>
                    </w:rPr>
                    <w:t>１</w:t>
                  </w:r>
                  <w:r w:rsidRPr="00456912">
                    <w:rPr>
                      <w:rFonts w:ascii="ＭＳ 明朝" w:eastAsia="ＭＳ 明朝" w:hAnsi="ＭＳ 明朝"/>
                    </w:rPr>
                    <w:t>項の規定に基づく責任の免除をしてはならない。</w:t>
                  </w:r>
                </w:p>
                <w:p w14:paraId="2C41EFBC" w14:textId="0A2B926E" w:rsidR="00285B73" w:rsidRPr="00456912" w:rsidRDefault="00285B73" w:rsidP="001C2625">
                  <w:pPr>
                    <w:autoSpaceDE w:val="0"/>
                    <w:autoSpaceDN w:val="0"/>
                    <w:ind w:left="210" w:hangingChars="100" w:hanging="210"/>
                    <w:rPr>
                      <w:rFonts w:ascii="ＭＳ 明朝" w:eastAsia="ＭＳ 明朝" w:hAnsi="ＭＳ 明朝"/>
                    </w:rPr>
                  </w:pPr>
                  <w:r w:rsidRPr="00456912">
                    <w:rPr>
                      <w:rFonts w:ascii="ＭＳ 明朝" w:eastAsia="ＭＳ 明朝" w:hAnsi="ＭＳ 明朝" w:hint="eastAsia"/>
                    </w:rPr>
                    <w:t>５　第１項の決議があった場合において、当該決議後に同項の役員に対し退職慰労金その他の私立学校法施行規則で定める財産上の利益を与えるときは、評議員会の決議による承認を受けなければならない。</w:t>
                  </w:r>
                </w:p>
              </w:tc>
            </w:tr>
          </w:tbl>
          <w:p w14:paraId="79823130" w14:textId="46CDF7B4" w:rsidR="004C29F1" w:rsidRPr="00456912" w:rsidRDefault="004C29F1">
            <w:pPr>
              <w:pStyle w:val="a4"/>
              <w:numPr>
                <w:ilvl w:val="1"/>
                <w:numId w:val="16"/>
              </w:numPr>
              <w:autoSpaceDE w:val="0"/>
              <w:autoSpaceDN w:val="0"/>
              <w:ind w:leftChars="0"/>
              <w:rPr>
                <w:rFonts w:ascii="ＭＳ 明朝" w:eastAsia="ＭＳ 明朝" w:hAnsi="ＭＳ 明朝"/>
              </w:rPr>
            </w:pPr>
            <w:r w:rsidRPr="00456912">
              <w:rPr>
                <w:rFonts w:ascii="ＭＳ 明朝" w:eastAsia="ＭＳ 明朝" w:hAnsi="ＭＳ 明朝" w:hint="eastAsia"/>
              </w:rPr>
              <w:t>本規定は私立学校法第</w:t>
            </w:r>
            <w:r w:rsidRPr="00456912">
              <w:rPr>
                <w:rFonts w:ascii="ＭＳ 明朝" w:eastAsia="ＭＳ 明朝" w:hAnsi="ＭＳ 明朝"/>
              </w:rPr>
              <w:t>93条第１項に基づく責任の免除</w:t>
            </w:r>
            <w:r w:rsidR="00856B1D" w:rsidRPr="00456912">
              <w:rPr>
                <w:rFonts w:ascii="ＭＳ 明朝" w:eastAsia="ＭＳ 明朝" w:hAnsi="ＭＳ 明朝" w:hint="eastAsia"/>
              </w:rPr>
              <w:t>（理事会による免除）</w:t>
            </w:r>
            <w:r w:rsidRPr="00456912">
              <w:rPr>
                <w:rFonts w:ascii="ＭＳ 明朝" w:eastAsia="ＭＳ 明朝" w:hAnsi="ＭＳ 明朝"/>
              </w:rPr>
              <w:t>であり、私立学校法第91条及び第92条に基づく評議員会の決議による責任免除は寄附行為に定め</w:t>
            </w:r>
            <w:r w:rsidR="00A82F40" w:rsidRPr="00456912">
              <w:rPr>
                <w:rFonts w:ascii="ＭＳ 明朝" w:eastAsia="ＭＳ 明朝" w:hAnsi="ＭＳ 明朝" w:hint="eastAsia"/>
              </w:rPr>
              <w:t>ないことも</w:t>
            </w:r>
            <w:r w:rsidRPr="00456912">
              <w:rPr>
                <w:rFonts w:ascii="ＭＳ 明朝" w:eastAsia="ＭＳ 明朝" w:hAnsi="ＭＳ 明朝"/>
              </w:rPr>
              <w:t>可能。</w:t>
            </w:r>
          </w:p>
          <w:p w14:paraId="12A5ECBC" w14:textId="66A49C77" w:rsidR="004C29F1" w:rsidRPr="00456912" w:rsidRDefault="004C29F1">
            <w:pPr>
              <w:pStyle w:val="a4"/>
              <w:numPr>
                <w:ilvl w:val="1"/>
                <w:numId w:val="16"/>
              </w:numPr>
              <w:autoSpaceDE w:val="0"/>
              <w:autoSpaceDN w:val="0"/>
              <w:ind w:leftChars="0"/>
              <w:rPr>
                <w:rFonts w:ascii="ＭＳ 明朝" w:eastAsia="ＭＳ 明朝" w:hAnsi="ＭＳ 明朝"/>
              </w:rPr>
            </w:pPr>
            <w:r w:rsidRPr="00456912">
              <w:rPr>
                <w:rFonts w:ascii="ＭＳ 明朝" w:eastAsia="ＭＳ 明朝" w:hAnsi="ＭＳ 明朝" w:hint="eastAsia"/>
              </w:rPr>
              <w:t>第３項に規定する</w:t>
            </w:r>
            <w:r w:rsidRPr="00456912">
              <w:rPr>
                <w:rFonts w:ascii="ＭＳ 明朝" w:eastAsia="ＭＳ 明朝" w:hAnsi="ＭＳ 明朝" w:hint="eastAsia"/>
                <w:u w:val="wave"/>
              </w:rPr>
              <w:t>異議申述期間は、１か月以上の期間</w:t>
            </w:r>
            <w:r w:rsidRPr="00456912">
              <w:rPr>
                <w:rFonts w:ascii="ＭＳ 明朝" w:eastAsia="ＭＳ 明朝" w:hAnsi="ＭＳ 明朝" w:hint="eastAsia"/>
              </w:rPr>
              <w:t>としなければならないことに留意する。</w:t>
            </w:r>
          </w:p>
          <w:p w14:paraId="0662D282" w14:textId="6CD6D78D" w:rsidR="004C29F1" w:rsidRPr="00456912" w:rsidRDefault="004C29F1">
            <w:pPr>
              <w:pStyle w:val="a4"/>
              <w:numPr>
                <w:ilvl w:val="1"/>
                <w:numId w:val="16"/>
              </w:numPr>
              <w:autoSpaceDE w:val="0"/>
              <w:autoSpaceDN w:val="0"/>
              <w:ind w:leftChars="0"/>
              <w:rPr>
                <w:rFonts w:ascii="ＭＳ 明朝" w:eastAsia="ＭＳ 明朝" w:hAnsi="ＭＳ 明朝"/>
              </w:rPr>
            </w:pPr>
            <w:r w:rsidRPr="00456912">
              <w:rPr>
                <w:rFonts w:ascii="ＭＳ 明朝" w:eastAsia="ＭＳ 明朝" w:hAnsi="ＭＳ 明朝" w:hint="eastAsia"/>
              </w:rPr>
              <w:t>第４項について、</w:t>
            </w:r>
            <w:r w:rsidRPr="00456912">
              <w:rPr>
                <w:rFonts w:ascii="ＭＳ 明朝" w:eastAsia="ＭＳ 明朝" w:hAnsi="ＭＳ 明朝"/>
              </w:rPr>
              <w:t>10分の１を下回る割合とすることも可能</w:t>
            </w:r>
            <w:r w:rsidR="004B7FFC" w:rsidRPr="004B7FFC">
              <w:rPr>
                <w:rFonts w:ascii="ＭＳ 明朝" w:eastAsia="ＭＳ 明朝" w:hAnsi="ＭＳ 明朝" w:hint="eastAsia"/>
                <w:color w:val="0070C0"/>
              </w:rPr>
              <w:t>。</w:t>
            </w:r>
          </w:p>
        </w:tc>
      </w:tr>
      <w:tr w:rsidR="00123F28" w:rsidRPr="00456912" w14:paraId="478FB89B" w14:textId="77777777" w:rsidTr="00F62F2D">
        <w:tc>
          <w:tcPr>
            <w:tcW w:w="7280" w:type="dxa"/>
            <w:tcBorders>
              <w:top w:val="nil"/>
              <w:bottom w:val="nil"/>
            </w:tcBorders>
          </w:tcPr>
          <w:p w14:paraId="7C7144D8" w14:textId="79387A67" w:rsidR="00123F28" w:rsidRPr="00456912" w:rsidRDefault="00123F28" w:rsidP="004F77F3">
            <w:pPr>
              <w:autoSpaceDE w:val="0"/>
              <w:autoSpaceDN w:val="0"/>
              <w:jc w:val="left"/>
            </w:pPr>
          </w:p>
        </w:tc>
        <w:tc>
          <w:tcPr>
            <w:tcW w:w="7280" w:type="dxa"/>
            <w:tcBorders>
              <w:top w:val="nil"/>
              <w:bottom w:val="nil"/>
            </w:tcBorders>
          </w:tcPr>
          <w:p w14:paraId="39FAC577" w14:textId="24A18E1C" w:rsidR="00285B73" w:rsidRDefault="00285B73" w:rsidP="00456912">
            <w:pPr>
              <w:autoSpaceDE w:val="0"/>
              <w:autoSpaceDN w:val="0"/>
              <w:rPr>
                <w:rFonts w:ascii="ＭＳ 明朝" w:eastAsia="ＭＳ 明朝" w:hAnsi="ＭＳ 明朝"/>
              </w:rPr>
            </w:pPr>
          </w:p>
          <w:p w14:paraId="64D58E61" w14:textId="6FC400A4" w:rsidR="00A606E5" w:rsidRDefault="00A606E5" w:rsidP="00456912">
            <w:pPr>
              <w:autoSpaceDE w:val="0"/>
              <w:autoSpaceDN w:val="0"/>
              <w:rPr>
                <w:rFonts w:ascii="ＭＳ 明朝" w:eastAsia="ＭＳ 明朝" w:hAnsi="ＭＳ 明朝"/>
              </w:rPr>
            </w:pPr>
          </w:p>
          <w:p w14:paraId="4D5998E0" w14:textId="77777777" w:rsidR="00A606E5" w:rsidRPr="00456912" w:rsidRDefault="00A606E5">
            <w:pPr>
              <w:autoSpaceDE w:val="0"/>
              <w:autoSpaceDN w:val="0"/>
              <w:rPr>
                <w:rFonts w:ascii="ＭＳ 明朝" w:eastAsia="ＭＳ 明朝" w:hAnsi="ＭＳ 明朝"/>
              </w:rPr>
            </w:pPr>
          </w:p>
          <w:p w14:paraId="49EF1229" w14:textId="66296511" w:rsidR="00123F28" w:rsidRPr="00456912" w:rsidRDefault="00123F28">
            <w:pPr>
              <w:pStyle w:val="a4"/>
              <w:numPr>
                <w:ilvl w:val="0"/>
                <w:numId w:val="16"/>
              </w:numPr>
              <w:autoSpaceDE w:val="0"/>
              <w:autoSpaceDN w:val="0"/>
              <w:ind w:leftChars="0"/>
              <w:rPr>
                <w:rFonts w:ascii="ＭＳ 明朝" w:eastAsia="ＭＳ 明朝" w:hAnsi="ＭＳ 明朝"/>
              </w:rPr>
            </w:pPr>
            <w:r w:rsidRPr="00456912">
              <w:rPr>
                <w:rFonts w:ascii="ＭＳ 明朝" w:eastAsia="ＭＳ 明朝" w:hAnsi="ＭＳ 明朝" w:hint="eastAsia"/>
                <w:u w:val="single"/>
              </w:rPr>
              <w:lastRenderedPageBreak/>
              <w:t>役員と責任限定契約を締結</w:t>
            </w:r>
            <w:r w:rsidR="004C29F1" w:rsidRPr="00456912">
              <w:rPr>
                <w:rFonts w:ascii="ＭＳ 明朝" w:eastAsia="ＭＳ 明朝" w:hAnsi="ＭＳ 明朝" w:hint="eastAsia"/>
                <w:u w:val="single"/>
              </w:rPr>
              <w:t>する</w:t>
            </w:r>
            <w:r w:rsidRPr="00456912">
              <w:rPr>
                <w:rFonts w:ascii="ＭＳ 明朝" w:eastAsia="ＭＳ 明朝" w:hAnsi="ＭＳ 明朝" w:hint="eastAsia"/>
                <w:u w:val="single"/>
              </w:rPr>
              <w:t>場合には、</w:t>
            </w:r>
            <w:r w:rsidR="004C29F1" w:rsidRPr="00456912">
              <w:rPr>
                <w:rFonts w:ascii="ＭＳ 明朝" w:eastAsia="ＭＳ 明朝" w:hAnsi="ＭＳ 明朝" w:hint="eastAsia"/>
                <w:u w:val="single"/>
              </w:rPr>
              <w:t>左欄の第</w:t>
            </w:r>
            <w:r w:rsidR="004C29F1" w:rsidRPr="00456912">
              <w:rPr>
                <w:rFonts w:ascii="ＭＳ 明朝" w:eastAsia="ＭＳ 明朝" w:hAnsi="ＭＳ 明朝"/>
                <w:u w:val="single"/>
              </w:rPr>
              <w:t>51条</w:t>
            </w:r>
            <w:r w:rsidR="00DE758B" w:rsidRPr="00456912">
              <w:rPr>
                <w:rFonts w:ascii="ＭＳ 明朝" w:eastAsia="ＭＳ 明朝" w:hAnsi="ＭＳ 明朝" w:hint="eastAsia"/>
                <w:u w:val="single"/>
              </w:rPr>
              <w:t>の直後</w:t>
            </w:r>
            <w:r w:rsidR="004C29F1" w:rsidRPr="00456912">
              <w:rPr>
                <w:rFonts w:ascii="ＭＳ 明朝" w:eastAsia="ＭＳ 明朝" w:hAnsi="ＭＳ 明朝" w:hint="eastAsia"/>
                <w:u w:val="single"/>
              </w:rPr>
              <w:t>（</w:t>
            </w:r>
            <w:r w:rsidR="00DE758B" w:rsidRPr="00456912">
              <w:rPr>
                <w:rFonts w:ascii="ＭＳ 明朝" w:eastAsia="ＭＳ 明朝" w:hAnsi="ＭＳ 明朝" w:hint="eastAsia"/>
                <w:u w:val="single"/>
              </w:rPr>
              <w:t>「</w:t>
            </w:r>
            <w:r w:rsidR="004C29F1" w:rsidRPr="00456912">
              <w:rPr>
                <w:rFonts w:ascii="ＭＳ 明朝" w:eastAsia="ＭＳ 明朝" w:hAnsi="ＭＳ 明朝" w:hint="eastAsia"/>
                <w:u w:val="single"/>
              </w:rPr>
              <w:t>責任の免除</w:t>
            </w:r>
            <w:r w:rsidR="00DE758B" w:rsidRPr="00456912">
              <w:rPr>
                <w:rFonts w:ascii="ＭＳ 明朝" w:eastAsia="ＭＳ 明朝" w:hAnsi="ＭＳ 明朝" w:hint="eastAsia"/>
                <w:u w:val="single"/>
              </w:rPr>
              <w:t>」に関する規定を置く場合は当該規定の直後）に</w:t>
            </w:r>
            <w:r w:rsidR="004C29F1" w:rsidRPr="00456912">
              <w:rPr>
                <w:rFonts w:ascii="ＭＳ 明朝" w:eastAsia="ＭＳ 明朝" w:hAnsi="ＭＳ 明朝" w:hint="eastAsia"/>
                <w:u w:val="single"/>
              </w:rPr>
              <w:t>次のとおり</w:t>
            </w:r>
            <w:r w:rsidRPr="00456912">
              <w:rPr>
                <w:rFonts w:ascii="ＭＳ 明朝" w:eastAsia="ＭＳ 明朝" w:hAnsi="ＭＳ 明朝" w:hint="eastAsia"/>
                <w:u w:val="single"/>
              </w:rPr>
              <w:t>規定</w:t>
            </w:r>
            <w:r w:rsidR="004C29F1" w:rsidRPr="00456912">
              <w:rPr>
                <w:rFonts w:ascii="ＭＳ 明朝" w:eastAsia="ＭＳ 明朝" w:hAnsi="ＭＳ 明朝" w:hint="eastAsia"/>
              </w:rPr>
              <w:t>すること。</w:t>
            </w:r>
          </w:p>
          <w:tbl>
            <w:tblPr>
              <w:tblStyle w:val="a3"/>
              <w:tblW w:w="0" w:type="auto"/>
              <w:tblInd w:w="258"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6796"/>
            </w:tblGrid>
            <w:tr w:rsidR="004C29F1" w:rsidRPr="00456912" w14:paraId="6177BF6B" w14:textId="77777777" w:rsidTr="007A735C">
              <w:tc>
                <w:tcPr>
                  <w:tcW w:w="6796" w:type="dxa"/>
                </w:tcPr>
                <w:p w14:paraId="688A3B42" w14:textId="09566B35" w:rsidR="004C29F1" w:rsidRPr="00456912" w:rsidRDefault="004C29F1" w:rsidP="001C2625">
                  <w:pPr>
                    <w:autoSpaceDE w:val="0"/>
                    <w:autoSpaceDN w:val="0"/>
                    <w:ind w:leftChars="100" w:left="210"/>
                    <w:rPr>
                      <w:rFonts w:ascii="ＭＳ 明朝" w:eastAsia="ＭＳ 明朝" w:hAnsi="ＭＳ 明朝"/>
                    </w:rPr>
                  </w:pPr>
                  <w:r w:rsidRPr="00456912">
                    <w:rPr>
                      <w:rFonts w:ascii="ＭＳ 明朝" w:eastAsia="ＭＳ 明朝" w:hAnsi="ＭＳ 明朝" w:hint="eastAsia"/>
                    </w:rPr>
                    <w:t>（責任限定契約）</w:t>
                  </w:r>
                </w:p>
                <w:p w14:paraId="7D2076BA" w14:textId="10FAAEE5" w:rsidR="004C29F1" w:rsidRPr="00456912" w:rsidRDefault="004C29F1" w:rsidP="001C2625">
                  <w:pPr>
                    <w:autoSpaceDE w:val="0"/>
                    <w:autoSpaceDN w:val="0"/>
                    <w:ind w:left="210" w:hangingChars="100" w:hanging="210"/>
                    <w:rPr>
                      <w:rFonts w:ascii="ＭＳ 明朝" w:eastAsia="ＭＳ 明朝" w:hAnsi="ＭＳ 明朝"/>
                    </w:rPr>
                  </w:pPr>
                  <w:r w:rsidRPr="00456912">
                    <w:rPr>
                      <w:rFonts w:ascii="ＭＳ 明朝" w:eastAsia="ＭＳ 明朝" w:hAnsi="ＭＳ 明朝" w:hint="eastAsia"/>
                    </w:rPr>
                    <w:t>第○</w:t>
                  </w:r>
                  <w:r w:rsidRPr="00456912">
                    <w:rPr>
                      <w:rFonts w:ascii="ＭＳ 明朝" w:eastAsia="ＭＳ 明朝" w:hAnsi="ＭＳ 明朝"/>
                    </w:rPr>
                    <w:t xml:space="preserve">条　</w:t>
                  </w:r>
                  <w:r w:rsidR="00DE758B" w:rsidRPr="00456912">
                    <w:rPr>
                      <w:rFonts w:ascii="ＭＳ 明朝" w:eastAsia="ＭＳ 明朝" w:hAnsi="ＭＳ 明朝" w:hint="eastAsia"/>
                    </w:rPr>
                    <w:t>理事（理事長</w:t>
                  </w:r>
                  <w:r w:rsidR="00DE758B" w:rsidRPr="00456912">
                    <w:rPr>
                      <w:rFonts w:ascii="ＭＳ 明朝" w:eastAsia="ＭＳ 明朝" w:hAnsi="ＭＳ 明朝" w:hint="eastAsia"/>
                      <w:shd w:val="pct15" w:color="auto" w:fill="FFFFFF"/>
                    </w:rPr>
                    <w:t>、代表業務執行理事、業務執行理事</w:t>
                  </w:r>
                  <w:r w:rsidR="00DE758B" w:rsidRPr="00456912">
                    <w:rPr>
                      <w:rFonts w:ascii="ＭＳ 明朝" w:eastAsia="ＭＳ 明朝" w:hAnsi="ＭＳ 明朝" w:hint="eastAsia"/>
                    </w:rPr>
                    <w:t>及びこの法人の職員である理事を除く。以下この条において「非業務執行理事」という。）又は監事が任務を怠ったことによって生じた損害についてこの法人に対し賠償する責任は、当該非業務執行理事又は監事が職務を行うにつき善意でかつ重大な過失がないときは、金○○万円以上であらかじめ定めた額と私立学校法第</w:t>
                  </w:r>
                  <w:r w:rsidR="00CF54C3" w:rsidRPr="00456912">
                    <w:rPr>
                      <w:rFonts w:ascii="ＭＳ 明朝" w:eastAsia="ＭＳ 明朝" w:hAnsi="ＭＳ 明朝"/>
                    </w:rPr>
                    <w:t>92</w:t>
                  </w:r>
                  <w:r w:rsidR="00DE758B" w:rsidRPr="00456912">
                    <w:rPr>
                      <w:rFonts w:ascii="ＭＳ 明朝" w:eastAsia="ＭＳ 明朝" w:hAnsi="ＭＳ 明朝" w:hint="eastAsia"/>
                    </w:rPr>
                    <w:t>条の規定に基づく最低責任限度額とのいずれか高い額を限度とする旨の契約を非業務執行理事又は監事と締結することができる。</w:t>
                  </w:r>
                </w:p>
              </w:tc>
            </w:tr>
          </w:tbl>
          <w:p w14:paraId="206B184B" w14:textId="65EB5325" w:rsidR="004C29F1" w:rsidRPr="00456912" w:rsidRDefault="00DE758B" w:rsidP="004F77F3">
            <w:pPr>
              <w:pStyle w:val="a4"/>
              <w:numPr>
                <w:ilvl w:val="1"/>
                <w:numId w:val="16"/>
              </w:numPr>
              <w:autoSpaceDE w:val="0"/>
              <w:autoSpaceDN w:val="0"/>
              <w:ind w:leftChars="0"/>
              <w:rPr>
                <w:rFonts w:ascii="ＭＳ 明朝" w:eastAsia="ＭＳ 明朝" w:hAnsi="ＭＳ 明朝"/>
              </w:rPr>
            </w:pPr>
            <w:r w:rsidRPr="00456912">
              <w:rPr>
                <w:rFonts w:ascii="ＭＳ 明朝" w:eastAsia="ＭＳ 明朝" w:hAnsi="ＭＳ 明朝" w:hint="eastAsia"/>
                <w:shd w:val="pct15" w:color="auto" w:fill="FFFFFF"/>
              </w:rPr>
              <w:t>網掛け部分</w:t>
            </w:r>
            <w:r w:rsidRPr="00456912">
              <w:rPr>
                <w:rFonts w:ascii="ＭＳ 明朝" w:eastAsia="ＭＳ 明朝" w:hAnsi="ＭＳ 明朝" w:hint="eastAsia"/>
              </w:rPr>
              <w:t>は、代表業務執行理事</w:t>
            </w:r>
            <w:r w:rsidR="00F71C89" w:rsidRPr="00456912">
              <w:rPr>
                <w:rFonts w:ascii="ＭＳ 明朝" w:eastAsia="ＭＳ 明朝" w:hAnsi="ＭＳ 明朝" w:hint="eastAsia"/>
              </w:rPr>
              <w:t>（若しくは「副理事長」等）</w:t>
            </w:r>
            <w:r w:rsidRPr="00456912">
              <w:rPr>
                <w:rFonts w:ascii="ＭＳ 明朝" w:eastAsia="ＭＳ 明朝" w:hAnsi="ＭＳ 明朝" w:hint="eastAsia"/>
              </w:rPr>
              <w:t>又は業務執行理事</w:t>
            </w:r>
            <w:r w:rsidR="00F71C89" w:rsidRPr="00456912">
              <w:rPr>
                <w:rFonts w:ascii="ＭＳ 明朝" w:eastAsia="ＭＳ 明朝" w:hAnsi="ＭＳ 明朝" w:hint="eastAsia"/>
              </w:rPr>
              <w:t>（若しくは「常任理事」等）</w:t>
            </w:r>
            <w:r w:rsidRPr="00456912">
              <w:rPr>
                <w:rFonts w:ascii="ＭＳ 明朝" w:eastAsia="ＭＳ 明朝" w:hAnsi="ＭＳ 明朝" w:hint="eastAsia"/>
              </w:rPr>
              <w:t>を置く場合のみ記載すること。</w:t>
            </w:r>
          </w:p>
        </w:tc>
      </w:tr>
      <w:tr w:rsidR="00123F28" w:rsidRPr="00456912" w14:paraId="26F6D655" w14:textId="77777777" w:rsidTr="00F62F2D">
        <w:tc>
          <w:tcPr>
            <w:tcW w:w="7280" w:type="dxa"/>
            <w:tcBorders>
              <w:top w:val="nil"/>
              <w:bottom w:val="nil"/>
            </w:tcBorders>
          </w:tcPr>
          <w:p w14:paraId="43DF94BD" w14:textId="77777777" w:rsidR="00DF246A" w:rsidRPr="00456912" w:rsidRDefault="00DF246A" w:rsidP="004F77F3">
            <w:pPr>
              <w:autoSpaceDE w:val="0"/>
              <w:autoSpaceDN w:val="0"/>
              <w:jc w:val="left"/>
            </w:pPr>
          </w:p>
          <w:p w14:paraId="6F797A46" w14:textId="59DB0F1C" w:rsidR="00123F28" w:rsidRPr="00456912" w:rsidRDefault="00123F28">
            <w:pPr>
              <w:autoSpaceDE w:val="0"/>
              <w:autoSpaceDN w:val="0"/>
              <w:jc w:val="left"/>
            </w:pPr>
            <w:r w:rsidRPr="00456912">
              <w:rPr>
                <w:rFonts w:hint="eastAsia"/>
              </w:rPr>
              <w:t xml:space="preserve">　　　　第９章　資産及び会計</w:t>
            </w:r>
          </w:p>
        </w:tc>
        <w:tc>
          <w:tcPr>
            <w:tcW w:w="7280" w:type="dxa"/>
            <w:tcBorders>
              <w:top w:val="nil"/>
              <w:bottom w:val="nil"/>
            </w:tcBorders>
          </w:tcPr>
          <w:p w14:paraId="2254B6D5" w14:textId="6B8E61BD" w:rsidR="00AE0979" w:rsidRPr="00456912" w:rsidRDefault="00AE0979"/>
        </w:tc>
      </w:tr>
      <w:tr w:rsidR="00123F28" w:rsidRPr="00456912" w14:paraId="42247BF1" w14:textId="77777777" w:rsidTr="00F62F2D">
        <w:tc>
          <w:tcPr>
            <w:tcW w:w="7280" w:type="dxa"/>
            <w:tcBorders>
              <w:top w:val="nil"/>
              <w:bottom w:val="nil"/>
            </w:tcBorders>
          </w:tcPr>
          <w:p w14:paraId="34FD1798" w14:textId="77777777" w:rsidR="00123F28" w:rsidRPr="00456912" w:rsidRDefault="00123F28" w:rsidP="004F77F3">
            <w:pPr>
              <w:autoSpaceDE w:val="0"/>
              <w:autoSpaceDN w:val="0"/>
              <w:jc w:val="left"/>
            </w:pPr>
          </w:p>
          <w:p w14:paraId="2563A65C" w14:textId="77777777" w:rsidR="00123F28" w:rsidRPr="00456912" w:rsidRDefault="00123F28">
            <w:pPr>
              <w:autoSpaceDE w:val="0"/>
              <w:autoSpaceDN w:val="0"/>
              <w:jc w:val="left"/>
            </w:pPr>
            <w:r w:rsidRPr="00456912">
              <w:rPr>
                <w:rFonts w:hint="eastAsia"/>
              </w:rPr>
              <w:t xml:space="preserve">　（資産）</w:t>
            </w:r>
          </w:p>
          <w:p w14:paraId="2A6588D2" w14:textId="504874E3" w:rsidR="00123F28" w:rsidRPr="00456912" w:rsidRDefault="00123F28">
            <w:pPr>
              <w:autoSpaceDE w:val="0"/>
              <w:autoSpaceDN w:val="0"/>
              <w:jc w:val="left"/>
            </w:pPr>
            <w:r w:rsidRPr="00456912">
              <w:rPr>
                <w:rFonts w:hint="eastAsia"/>
              </w:rPr>
              <w:t>第</w:t>
            </w:r>
            <w:r w:rsidR="00DE758B" w:rsidRPr="00456912">
              <w:t>52</w:t>
            </w:r>
            <w:r w:rsidRPr="00456912">
              <w:t>条　この法人の資産は、財産目録記載のとおりとする。</w:t>
            </w:r>
          </w:p>
        </w:tc>
        <w:tc>
          <w:tcPr>
            <w:tcW w:w="7280" w:type="dxa"/>
            <w:tcBorders>
              <w:top w:val="nil"/>
              <w:bottom w:val="nil"/>
            </w:tcBorders>
          </w:tcPr>
          <w:p w14:paraId="143EA3F4" w14:textId="77777777" w:rsidR="00123F28" w:rsidRPr="00456912" w:rsidRDefault="00123F28">
            <w:pPr>
              <w:autoSpaceDE w:val="0"/>
              <w:autoSpaceDN w:val="0"/>
              <w:rPr>
                <w:rFonts w:ascii="ＭＳ 明朝" w:eastAsia="ＭＳ 明朝" w:hAnsi="ＭＳ 明朝"/>
              </w:rPr>
            </w:pPr>
          </w:p>
        </w:tc>
      </w:tr>
      <w:tr w:rsidR="00123F28" w:rsidRPr="00456912" w14:paraId="4C54D7C0" w14:textId="77777777" w:rsidTr="00F62F2D">
        <w:tc>
          <w:tcPr>
            <w:tcW w:w="7280" w:type="dxa"/>
            <w:tcBorders>
              <w:top w:val="nil"/>
              <w:bottom w:val="nil"/>
            </w:tcBorders>
          </w:tcPr>
          <w:p w14:paraId="7F05ABD4" w14:textId="77777777" w:rsidR="000E2271" w:rsidRPr="00456912" w:rsidRDefault="000E2271">
            <w:pPr>
              <w:autoSpaceDE w:val="0"/>
              <w:autoSpaceDN w:val="0"/>
              <w:jc w:val="left"/>
            </w:pPr>
          </w:p>
          <w:p w14:paraId="20CC8242" w14:textId="7F58B539" w:rsidR="00123F28" w:rsidRPr="00456912" w:rsidRDefault="00123F28">
            <w:pPr>
              <w:autoSpaceDE w:val="0"/>
              <w:autoSpaceDN w:val="0"/>
              <w:jc w:val="left"/>
            </w:pPr>
            <w:r w:rsidRPr="00456912">
              <w:rPr>
                <w:rFonts w:hint="eastAsia"/>
              </w:rPr>
              <w:t xml:space="preserve">　（資産の区分）</w:t>
            </w:r>
          </w:p>
          <w:p w14:paraId="7111FE60" w14:textId="04D5B022" w:rsidR="00AB09B7" w:rsidRPr="00456912" w:rsidRDefault="00123F28">
            <w:pPr>
              <w:autoSpaceDE w:val="0"/>
              <w:autoSpaceDN w:val="0"/>
              <w:ind w:left="210" w:hangingChars="100" w:hanging="210"/>
              <w:jc w:val="left"/>
            </w:pPr>
            <w:r w:rsidRPr="00456912">
              <w:rPr>
                <w:rFonts w:hint="eastAsia"/>
              </w:rPr>
              <w:t>第</w:t>
            </w:r>
            <w:r w:rsidR="00DE758B" w:rsidRPr="00456912">
              <w:t>53</w:t>
            </w:r>
            <w:r w:rsidRPr="00456912">
              <w:t>条　この法人の資産は、これを分けて基本財産</w:t>
            </w:r>
            <w:r w:rsidR="00DE758B" w:rsidRPr="00456912">
              <w:rPr>
                <w:rFonts w:hint="eastAsia"/>
              </w:rPr>
              <w:t>及び</w:t>
            </w:r>
            <w:r w:rsidRPr="00456912">
              <w:t>運用財産とする。</w:t>
            </w:r>
          </w:p>
          <w:p w14:paraId="656A4645" w14:textId="77777777" w:rsidR="00123F28" w:rsidRPr="00456912" w:rsidRDefault="00123F28">
            <w:pPr>
              <w:autoSpaceDE w:val="0"/>
              <w:autoSpaceDN w:val="0"/>
              <w:ind w:left="210" w:hangingChars="100" w:hanging="210"/>
              <w:jc w:val="left"/>
            </w:pPr>
            <w:r w:rsidRPr="00456912">
              <w:rPr>
                <w:rFonts w:hint="eastAsia"/>
              </w:rPr>
              <w:t>２　基本財産は、この法人の設置する学校に必要な施設及び設備又はこれらに要する資金とし、財産目録中基本財産の部に記載する財産及び将来基本財産に編入された財産とする。</w:t>
            </w:r>
          </w:p>
          <w:p w14:paraId="6D21EEA3" w14:textId="6B7C263C" w:rsidR="00DE758B" w:rsidRPr="00456912" w:rsidRDefault="00123F28">
            <w:pPr>
              <w:autoSpaceDE w:val="0"/>
              <w:autoSpaceDN w:val="0"/>
              <w:ind w:left="210" w:hangingChars="100" w:hanging="210"/>
              <w:jc w:val="left"/>
            </w:pPr>
            <w:r w:rsidRPr="00456912">
              <w:rPr>
                <w:rFonts w:hint="eastAsia"/>
              </w:rPr>
              <w:t>３　運用財産は、この法人の設置する学校の経営に必要な財産とし、財産目録中運用財産の部に記載する財産及び将来運用財産に編入された財産とする。</w:t>
            </w:r>
          </w:p>
          <w:p w14:paraId="2714856B" w14:textId="27A34C12" w:rsidR="00123F28" w:rsidRPr="00456912" w:rsidRDefault="00DE758B">
            <w:pPr>
              <w:autoSpaceDE w:val="0"/>
              <w:autoSpaceDN w:val="0"/>
              <w:ind w:left="210" w:hangingChars="100" w:hanging="210"/>
              <w:jc w:val="left"/>
            </w:pPr>
            <w:r w:rsidRPr="00456912">
              <w:rPr>
                <w:rFonts w:hint="eastAsia"/>
              </w:rPr>
              <w:t>４</w:t>
            </w:r>
            <w:r w:rsidR="00123F28" w:rsidRPr="00456912">
              <w:rPr>
                <w:rFonts w:hint="eastAsia"/>
              </w:rPr>
              <w:t xml:space="preserve">　寄附金品については、寄附者の指定がある場合には、その指定に従って基本財産</w:t>
            </w:r>
            <w:r w:rsidRPr="00456912">
              <w:rPr>
                <w:rFonts w:hint="eastAsia"/>
              </w:rPr>
              <w:t>又は</w:t>
            </w:r>
            <w:r w:rsidR="00123F28" w:rsidRPr="00456912">
              <w:rPr>
                <w:rFonts w:hint="eastAsia"/>
              </w:rPr>
              <w:t>運用財産に編入する。</w:t>
            </w:r>
          </w:p>
        </w:tc>
        <w:tc>
          <w:tcPr>
            <w:tcW w:w="7280" w:type="dxa"/>
            <w:tcBorders>
              <w:top w:val="nil"/>
              <w:bottom w:val="nil"/>
            </w:tcBorders>
          </w:tcPr>
          <w:p w14:paraId="4E7AB33A" w14:textId="77777777" w:rsidR="000E2271" w:rsidRPr="00456912" w:rsidRDefault="000E2271">
            <w:pPr>
              <w:autoSpaceDE w:val="0"/>
              <w:autoSpaceDN w:val="0"/>
              <w:rPr>
                <w:rFonts w:ascii="ＭＳ 明朝" w:eastAsia="ＭＳ 明朝" w:hAnsi="ＭＳ 明朝"/>
              </w:rPr>
            </w:pPr>
          </w:p>
          <w:p w14:paraId="64197F0B" w14:textId="77777777" w:rsidR="000E2271" w:rsidRPr="00456912" w:rsidRDefault="000E2271">
            <w:pPr>
              <w:autoSpaceDE w:val="0"/>
              <w:autoSpaceDN w:val="0"/>
              <w:rPr>
                <w:rFonts w:ascii="ＭＳ 明朝" w:eastAsia="ＭＳ 明朝" w:hAnsi="ＭＳ 明朝"/>
              </w:rPr>
            </w:pPr>
          </w:p>
          <w:p w14:paraId="3D270865" w14:textId="62A2D97E" w:rsidR="00123F28" w:rsidRPr="00456912" w:rsidRDefault="00123F28">
            <w:pPr>
              <w:pStyle w:val="a4"/>
              <w:numPr>
                <w:ilvl w:val="0"/>
                <w:numId w:val="16"/>
              </w:numPr>
              <w:autoSpaceDE w:val="0"/>
              <w:autoSpaceDN w:val="0"/>
              <w:ind w:leftChars="0"/>
              <w:rPr>
                <w:rFonts w:ascii="ＭＳ 明朝" w:eastAsia="ＭＳ 明朝" w:hAnsi="ＭＳ 明朝"/>
              </w:rPr>
            </w:pPr>
            <w:r w:rsidRPr="00456912">
              <w:rPr>
                <w:rFonts w:ascii="ＭＳ 明朝" w:eastAsia="ＭＳ 明朝" w:hAnsi="ＭＳ 明朝" w:hint="eastAsia"/>
                <w:u w:val="single"/>
              </w:rPr>
              <w:t>収益事業を行</w:t>
            </w:r>
            <w:r w:rsidR="00DE758B" w:rsidRPr="00456912">
              <w:rPr>
                <w:rFonts w:ascii="ＭＳ 明朝" w:eastAsia="ＭＳ 明朝" w:hAnsi="ＭＳ 明朝" w:hint="eastAsia"/>
                <w:u w:val="single"/>
              </w:rPr>
              <w:t>う</w:t>
            </w:r>
            <w:r w:rsidRPr="00456912">
              <w:rPr>
                <w:rFonts w:ascii="ＭＳ 明朝" w:eastAsia="ＭＳ 明朝" w:hAnsi="ＭＳ 明朝" w:hint="eastAsia"/>
                <w:u w:val="single"/>
              </w:rPr>
              <w:t>場合には、</w:t>
            </w:r>
            <w:r w:rsidR="00DE758B" w:rsidRPr="00456912">
              <w:rPr>
                <w:rFonts w:ascii="ＭＳ 明朝" w:eastAsia="ＭＳ 明朝" w:hAnsi="ＭＳ 明朝" w:hint="eastAsia"/>
                <w:u w:val="single"/>
              </w:rPr>
              <w:t>次のとおり規定</w:t>
            </w:r>
            <w:r w:rsidR="00DE758B" w:rsidRPr="00456912">
              <w:rPr>
                <w:rFonts w:ascii="ＭＳ 明朝" w:eastAsia="ＭＳ 明朝" w:hAnsi="ＭＳ 明朝" w:hint="eastAsia"/>
              </w:rPr>
              <w:t>すること。</w:t>
            </w:r>
          </w:p>
          <w:tbl>
            <w:tblPr>
              <w:tblStyle w:val="a3"/>
              <w:tblW w:w="0" w:type="auto"/>
              <w:tblInd w:w="258"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6796"/>
            </w:tblGrid>
            <w:tr w:rsidR="00DE758B" w:rsidRPr="00456912" w14:paraId="6149B3FD" w14:textId="77777777" w:rsidTr="00A606E5">
              <w:tc>
                <w:tcPr>
                  <w:tcW w:w="6796" w:type="dxa"/>
                  <w:tcBorders>
                    <w:bottom w:val="nil"/>
                  </w:tcBorders>
                </w:tcPr>
                <w:p w14:paraId="7FCA4B42" w14:textId="77777777" w:rsidR="00DE758B" w:rsidRPr="00456912" w:rsidRDefault="00DE758B">
                  <w:pPr>
                    <w:autoSpaceDE w:val="0"/>
                    <w:autoSpaceDN w:val="0"/>
                    <w:ind w:left="210" w:hangingChars="100" w:hanging="210"/>
                    <w:rPr>
                      <w:rFonts w:ascii="ＭＳ 明朝" w:eastAsia="ＭＳ 明朝" w:hAnsi="ＭＳ 明朝"/>
                    </w:rPr>
                  </w:pPr>
                  <w:r w:rsidRPr="00456912">
                    <w:rPr>
                      <w:rFonts w:ascii="ＭＳ 明朝" w:eastAsia="ＭＳ 明朝" w:hAnsi="ＭＳ 明朝" w:hint="eastAsia"/>
                    </w:rPr>
                    <w:t xml:space="preserve">　（資産の区分）</w:t>
                  </w:r>
                </w:p>
                <w:p w14:paraId="0EB62355" w14:textId="77777777" w:rsidR="00DE758B" w:rsidRPr="00456912" w:rsidRDefault="00DE758B">
                  <w:pPr>
                    <w:autoSpaceDE w:val="0"/>
                    <w:autoSpaceDN w:val="0"/>
                    <w:ind w:left="210" w:hangingChars="100" w:hanging="210"/>
                    <w:rPr>
                      <w:rFonts w:ascii="ＭＳ 明朝" w:eastAsia="ＭＳ 明朝" w:hAnsi="ＭＳ 明朝"/>
                    </w:rPr>
                  </w:pPr>
                  <w:r w:rsidRPr="00456912">
                    <w:rPr>
                      <w:rFonts w:ascii="ＭＳ 明朝" w:eastAsia="ＭＳ 明朝" w:hAnsi="ＭＳ 明朝" w:hint="eastAsia"/>
                    </w:rPr>
                    <w:t>第</w:t>
                  </w:r>
                  <w:r w:rsidRPr="00456912">
                    <w:rPr>
                      <w:rFonts w:ascii="ＭＳ 明朝" w:eastAsia="ＭＳ 明朝" w:hAnsi="ＭＳ 明朝"/>
                    </w:rPr>
                    <w:t>53条　この法人の資産は、これを分けて基本財産、運用財産及び収益事業用財産とする。</w:t>
                  </w:r>
                </w:p>
                <w:p w14:paraId="7C762D32" w14:textId="77777777" w:rsidR="00DE758B" w:rsidRPr="00456912" w:rsidRDefault="00DE758B">
                  <w:pPr>
                    <w:autoSpaceDE w:val="0"/>
                    <w:autoSpaceDN w:val="0"/>
                    <w:ind w:left="210" w:hangingChars="100" w:hanging="210"/>
                    <w:rPr>
                      <w:rFonts w:ascii="ＭＳ 明朝" w:eastAsia="ＭＳ 明朝" w:hAnsi="ＭＳ 明朝"/>
                    </w:rPr>
                  </w:pPr>
                  <w:r w:rsidRPr="00456912">
                    <w:rPr>
                      <w:rFonts w:ascii="ＭＳ 明朝" w:eastAsia="ＭＳ 明朝" w:hAnsi="ＭＳ 明朝" w:hint="eastAsia"/>
                    </w:rPr>
                    <w:t>２　基本財産は、この法人の設置する学校に必要な施設及び設備又はこれらに要する資金とし、財産目録中基本財産の部に記載する財産及び将来基本財産に編入された財産とする。</w:t>
                  </w:r>
                </w:p>
                <w:p w14:paraId="37411AEB" w14:textId="77777777" w:rsidR="00A606E5" w:rsidRPr="00456912" w:rsidRDefault="00A606E5">
                  <w:pPr>
                    <w:autoSpaceDE w:val="0"/>
                    <w:autoSpaceDN w:val="0"/>
                    <w:ind w:left="210" w:hangingChars="100" w:hanging="210"/>
                    <w:rPr>
                      <w:rFonts w:ascii="ＭＳ 明朝" w:eastAsia="ＭＳ 明朝" w:hAnsi="ＭＳ 明朝"/>
                    </w:rPr>
                  </w:pPr>
                </w:p>
                <w:p w14:paraId="0600A1BE" w14:textId="7AECD1B3" w:rsidR="00DE758B" w:rsidRPr="00456912" w:rsidRDefault="00DE758B">
                  <w:pPr>
                    <w:autoSpaceDE w:val="0"/>
                    <w:autoSpaceDN w:val="0"/>
                    <w:ind w:left="210" w:hangingChars="100" w:hanging="210"/>
                    <w:rPr>
                      <w:rFonts w:ascii="ＭＳ 明朝" w:eastAsia="ＭＳ 明朝" w:hAnsi="ＭＳ 明朝"/>
                    </w:rPr>
                  </w:pPr>
                </w:p>
              </w:tc>
            </w:tr>
            <w:tr w:rsidR="00A606E5" w:rsidRPr="00456912" w14:paraId="01A24976" w14:textId="77777777" w:rsidTr="00A606E5">
              <w:tc>
                <w:tcPr>
                  <w:tcW w:w="6796" w:type="dxa"/>
                  <w:tcBorders>
                    <w:top w:val="nil"/>
                  </w:tcBorders>
                </w:tcPr>
                <w:p w14:paraId="00306A0A" w14:textId="77777777" w:rsidR="00A606E5" w:rsidRPr="006477E9" w:rsidRDefault="00A606E5" w:rsidP="00A606E5">
                  <w:pPr>
                    <w:autoSpaceDE w:val="0"/>
                    <w:autoSpaceDN w:val="0"/>
                    <w:ind w:left="210" w:hangingChars="100" w:hanging="210"/>
                    <w:rPr>
                      <w:rFonts w:ascii="ＭＳ 明朝" w:eastAsia="ＭＳ 明朝" w:hAnsi="ＭＳ 明朝"/>
                    </w:rPr>
                  </w:pPr>
                  <w:r w:rsidRPr="006477E9">
                    <w:rPr>
                      <w:rFonts w:ascii="ＭＳ 明朝" w:eastAsia="ＭＳ 明朝" w:hAnsi="ＭＳ 明朝" w:hint="eastAsia"/>
                    </w:rPr>
                    <w:lastRenderedPageBreak/>
                    <w:t>３　運用財産は、この法人の設置する学校の経営に必要な財産とし、財産目録中運用財産の部に記載する財産及び将来運用財産に編入された財産とする。</w:t>
                  </w:r>
                </w:p>
                <w:p w14:paraId="5C60BA81" w14:textId="77777777" w:rsidR="00A606E5" w:rsidRPr="006477E9" w:rsidRDefault="00A606E5" w:rsidP="00A606E5">
                  <w:pPr>
                    <w:autoSpaceDE w:val="0"/>
                    <w:autoSpaceDN w:val="0"/>
                    <w:ind w:left="210" w:hangingChars="100" w:hanging="210"/>
                    <w:rPr>
                      <w:rFonts w:ascii="ＭＳ 明朝" w:eastAsia="ＭＳ 明朝" w:hAnsi="ＭＳ 明朝"/>
                    </w:rPr>
                  </w:pPr>
                  <w:r w:rsidRPr="006477E9">
                    <w:rPr>
                      <w:rFonts w:ascii="ＭＳ 明朝" w:eastAsia="ＭＳ 明朝" w:hAnsi="ＭＳ 明朝" w:hint="eastAsia"/>
                    </w:rPr>
                    <w:t>４　収益事業用財産は、この法人の収益を目的とする事業に必要な財産とし、財産目録中収益事業用財産の部に記載する財産及び将来収益事業用財産に編入された財産とする。</w:t>
                  </w:r>
                </w:p>
                <w:p w14:paraId="0AA54705" w14:textId="05DFBB8A" w:rsidR="00A606E5" w:rsidRPr="00456912" w:rsidRDefault="00A606E5" w:rsidP="00A606E5">
                  <w:pPr>
                    <w:autoSpaceDE w:val="0"/>
                    <w:autoSpaceDN w:val="0"/>
                    <w:ind w:left="210" w:hangingChars="100" w:hanging="210"/>
                    <w:rPr>
                      <w:rFonts w:ascii="ＭＳ 明朝" w:eastAsia="ＭＳ 明朝" w:hAnsi="ＭＳ 明朝"/>
                    </w:rPr>
                  </w:pPr>
                  <w:r w:rsidRPr="006477E9">
                    <w:rPr>
                      <w:rFonts w:ascii="ＭＳ 明朝" w:eastAsia="ＭＳ 明朝" w:hAnsi="ＭＳ 明朝" w:hint="eastAsia"/>
                    </w:rPr>
                    <w:t>５　寄附金品については、寄附者の指定がある場合には、その指定に従って基本財産、運用財産又は収益事業用財産に編入する。</w:t>
                  </w:r>
                </w:p>
              </w:tc>
            </w:tr>
          </w:tbl>
          <w:p w14:paraId="594F253F" w14:textId="26EF15E0" w:rsidR="00DE758B" w:rsidRPr="00456912" w:rsidRDefault="00DE758B" w:rsidP="004F77F3">
            <w:pPr>
              <w:autoSpaceDE w:val="0"/>
              <w:autoSpaceDN w:val="0"/>
              <w:rPr>
                <w:rFonts w:ascii="ＭＳ 明朝" w:eastAsia="ＭＳ 明朝" w:hAnsi="ＭＳ 明朝"/>
              </w:rPr>
            </w:pPr>
          </w:p>
        </w:tc>
      </w:tr>
      <w:tr w:rsidR="00123F28" w:rsidRPr="00456912" w14:paraId="47C28119" w14:textId="77777777" w:rsidTr="00F62F2D">
        <w:tc>
          <w:tcPr>
            <w:tcW w:w="7280" w:type="dxa"/>
            <w:tcBorders>
              <w:top w:val="nil"/>
              <w:bottom w:val="nil"/>
            </w:tcBorders>
          </w:tcPr>
          <w:p w14:paraId="42467B16" w14:textId="77777777" w:rsidR="000E2271" w:rsidRPr="00456912" w:rsidRDefault="000E2271" w:rsidP="004F77F3">
            <w:pPr>
              <w:autoSpaceDE w:val="0"/>
              <w:autoSpaceDN w:val="0"/>
              <w:jc w:val="left"/>
            </w:pPr>
          </w:p>
          <w:p w14:paraId="2F3B9D39" w14:textId="412BA42F" w:rsidR="00123F28" w:rsidRPr="00456912" w:rsidRDefault="00123F28">
            <w:pPr>
              <w:autoSpaceDE w:val="0"/>
              <w:autoSpaceDN w:val="0"/>
              <w:jc w:val="left"/>
            </w:pPr>
            <w:r w:rsidRPr="00456912">
              <w:rPr>
                <w:rFonts w:hint="eastAsia"/>
              </w:rPr>
              <w:t xml:space="preserve">　（基本財産の処分の制限）</w:t>
            </w:r>
          </w:p>
          <w:p w14:paraId="4A496224" w14:textId="23493F56" w:rsidR="00123F28" w:rsidRPr="00456912" w:rsidRDefault="00123F28">
            <w:pPr>
              <w:autoSpaceDE w:val="0"/>
              <w:autoSpaceDN w:val="0"/>
              <w:ind w:left="210" w:hangingChars="100" w:hanging="210"/>
              <w:jc w:val="left"/>
            </w:pPr>
            <w:r w:rsidRPr="00456912">
              <w:rPr>
                <w:rFonts w:hint="eastAsia"/>
              </w:rPr>
              <w:t>第</w:t>
            </w:r>
            <w:r w:rsidR="00DE758B" w:rsidRPr="00456912">
              <w:t>54</w:t>
            </w:r>
            <w:r w:rsidRPr="00456912">
              <w:t>条　基本財産は、これを処分してはならない。ただし、この法人の事業の遂行上やむを得ない理由があるときは、理事会の決議によって、その一部に限り処分することができる。</w:t>
            </w:r>
          </w:p>
        </w:tc>
        <w:tc>
          <w:tcPr>
            <w:tcW w:w="7280" w:type="dxa"/>
            <w:tcBorders>
              <w:top w:val="nil"/>
              <w:bottom w:val="nil"/>
            </w:tcBorders>
          </w:tcPr>
          <w:p w14:paraId="7C46EB6C" w14:textId="77777777" w:rsidR="00123F28" w:rsidRPr="00456912" w:rsidRDefault="00123F28">
            <w:pPr>
              <w:autoSpaceDE w:val="0"/>
              <w:autoSpaceDN w:val="0"/>
              <w:rPr>
                <w:rFonts w:ascii="ＭＳ 明朝" w:eastAsia="ＭＳ 明朝" w:hAnsi="ＭＳ 明朝"/>
              </w:rPr>
            </w:pPr>
          </w:p>
        </w:tc>
      </w:tr>
      <w:tr w:rsidR="00123F28" w:rsidRPr="00456912" w14:paraId="1CBA64B8" w14:textId="77777777" w:rsidTr="00F62F2D">
        <w:tc>
          <w:tcPr>
            <w:tcW w:w="7280" w:type="dxa"/>
            <w:tcBorders>
              <w:top w:val="nil"/>
              <w:bottom w:val="nil"/>
            </w:tcBorders>
          </w:tcPr>
          <w:p w14:paraId="4228282C" w14:textId="77777777" w:rsidR="00FB6D3F" w:rsidRPr="00456912" w:rsidRDefault="00FB6D3F" w:rsidP="004F77F3">
            <w:pPr>
              <w:autoSpaceDE w:val="0"/>
              <w:autoSpaceDN w:val="0"/>
              <w:jc w:val="left"/>
            </w:pPr>
          </w:p>
          <w:p w14:paraId="12A3F869" w14:textId="582E48B0" w:rsidR="00123F28" w:rsidRPr="00456912" w:rsidRDefault="00123F28">
            <w:pPr>
              <w:autoSpaceDE w:val="0"/>
              <w:autoSpaceDN w:val="0"/>
              <w:jc w:val="left"/>
            </w:pPr>
            <w:r w:rsidRPr="00456912">
              <w:rPr>
                <w:rFonts w:hint="eastAsia"/>
              </w:rPr>
              <w:t xml:space="preserve">　（積立金の保管）</w:t>
            </w:r>
          </w:p>
          <w:p w14:paraId="05C82997" w14:textId="4C0F9032" w:rsidR="00123F28" w:rsidRPr="00456912" w:rsidRDefault="00123F28">
            <w:pPr>
              <w:autoSpaceDE w:val="0"/>
              <w:autoSpaceDN w:val="0"/>
              <w:ind w:left="210" w:hangingChars="100" w:hanging="210"/>
              <w:jc w:val="left"/>
            </w:pPr>
            <w:r w:rsidRPr="00456912">
              <w:rPr>
                <w:rFonts w:hint="eastAsia"/>
              </w:rPr>
              <w:t>第</w:t>
            </w:r>
            <w:r w:rsidR="00DE758B" w:rsidRPr="00456912">
              <w:t>55</w:t>
            </w:r>
            <w:r w:rsidRPr="00456912">
              <w:t>条　基本財産及び運用財産中の積立金は、確実な有価証券を購入し、又は確実な信託銀行に信託し、又は確実な銀行に定期預金とし、若しくは定額郵便貯金として理事長が保管する。</w:t>
            </w:r>
          </w:p>
        </w:tc>
        <w:tc>
          <w:tcPr>
            <w:tcW w:w="7280" w:type="dxa"/>
            <w:tcBorders>
              <w:top w:val="nil"/>
              <w:bottom w:val="nil"/>
            </w:tcBorders>
          </w:tcPr>
          <w:p w14:paraId="460F6329" w14:textId="575C08B0" w:rsidR="00FB6D3F" w:rsidRPr="00456912" w:rsidRDefault="00FB6D3F">
            <w:pPr>
              <w:autoSpaceDE w:val="0"/>
              <w:autoSpaceDN w:val="0"/>
              <w:rPr>
                <w:rFonts w:ascii="ＭＳ 明朝" w:eastAsia="ＭＳ 明朝" w:hAnsi="ＭＳ 明朝"/>
              </w:rPr>
            </w:pPr>
          </w:p>
          <w:p w14:paraId="00C63E41" w14:textId="77777777" w:rsidR="00FB6D3F" w:rsidRPr="00456912" w:rsidRDefault="00FB6D3F">
            <w:pPr>
              <w:autoSpaceDE w:val="0"/>
              <w:autoSpaceDN w:val="0"/>
              <w:rPr>
                <w:rFonts w:ascii="ＭＳ 明朝" w:eastAsia="ＭＳ 明朝" w:hAnsi="ＭＳ 明朝"/>
              </w:rPr>
            </w:pPr>
          </w:p>
          <w:p w14:paraId="6AF038A8" w14:textId="76CFC9D0" w:rsidR="00AE0979" w:rsidRPr="00456912" w:rsidRDefault="00AE0979">
            <w:pPr>
              <w:pStyle w:val="a4"/>
              <w:numPr>
                <w:ilvl w:val="0"/>
                <w:numId w:val="16"/>
              </w:numPr>
              <w:autoSpaceDE w:val="0"/>
              <w:autoSpaceDN w:val="0"/>
              <w:ind w:leftChars="0"/>
              <w:rPr>
                <w:rFonts w:ascii="ＭＳ 明朝" w:eastAsia="ＭＳ 明朝" w:hAnsi="ＭＳ 明朝"/>
              </w:rPr>
            </w:pPr>
            <w:r w:rsidRPr="00456912">
              <w:rPr>
                <w:rFonts w:ascii="ＭＳ 明朝" w:eastAsia="ＭＳ 明朝" w:hAnsi="ＭＳ 明朝" w:hint="eastAsia"/>
              </w:rPr>
              <w:t>「確実な」の</w:t>
            </w:r>
            <w:r w:rsidR="00A82F40" w:rsidRPr="00456912">
              <w:rPr>
                <w:rFonts w:ascii="ＭＳ 明朝" w:eastAsia="ＭＳ 明朝" w:hAnsi="ＭＳ 明朝" w:hint="eastAsia"/>
              </w:rPr>
              <w:t>記載</w:t>
            </w:r>
            <w:r w:rsidRPr="00456912">
              <w:rPr>
                <w:rFonts w:ascii="ＭＳ 明朝" w:eastAsia="ＭＳ 明朝" w:hAnsi="ＭＳ 明朝" w:hint="eastAsia"/>
              </w:rPr>
              <w:t>は、学校における安定的・継続的な教育活動に資するべく運用の安定性が相当程度期待できる旨の趣旨であり、学校法人の資産運用に関して責任のある意思決定及び管理体制の整備について学校法人で</w:t>
            </w:r>
            <w:r w:rsidR="00A82F40" w:rsidRPr="00456912">
              <w:rPr>
                <w:rFonts w:ascii="ＭＳ 明朝" w:eastAsia="ＭＳ 明朝" w:hAnsi="ＭＳ 明朝" w:hint="eastAsia"/>
              </w:rPr>
              <w:t>十分</w:t>
            </w:r>
            <w:r w:rsidRPr="00456912">
              <w:rPr>
                <w:rFonts w:ascii="ＭＳ 明朝" w:eastAsia="ＭＳ 明朝" w:hAnsi="ＭＳ 明朝" w:hint="eastAsia"/>
              </w:rPr>
              <w:t>検討すること。</w:t>
            </w:r>
          </w:p>
        </w:tc>
      </w:tr>
      <w:tr w:rsidR="00123F28" w:rsidRPr="00456912" w14:paraId="03ECC787" w14:textId="77777777" w:rsidTr="00F62F2D">
        <w:tc>
          <w:tcPr>
            <w:tcW w:w="7280" w:type="dxa"/>
            <w:tcBorders>
              <w:top w:val="nil"/>
              <w:bottom w:val="nil"/>
            </w:tcBorders>
          </w:tcPr>
          <w:p w14:paraId="2442CC9B" w14:textId="77777777" w:rsidR="00123F28" w:rsidRPr="00456912" w:rsidRDefault="00123F28" w:rsidP="004F77F3">
            <w:pPr>
              <w:autoSpaceDE w:val="0"/>
              <w:autoSpaceDN w:val="0"/>
              <w:jc w:val="left"/>
            </w:pPr>
          </w:p>
          <w:p w14:paraId="2F113200" w14:textId="77777777" w:rsidR="00123F28" w:rsidRPr="00456912" w:rsidRDefault="00123F28">
            <w:pPr>
              <w:autoSpaceDE w:val="0"/>
              <w:autoSpaceDN w:val="0"/>
              <w:jc w:val="left"/>
            </w:pPr>
            <w:r w:rsidRPr="00456912">
              <w:rPr>
                <w:rFonts w:hint="eastAsia"/>
              </w:rPr>
              <w:t xml:space="preserve">　（経費の支弁）</w:t>
            </w:r>
          </w:p>
          <w:p w14:paraId="154327AA" w14:textId="0C1BB2B9" w:rsidR="00123F28" w:rsidRPr="00456912" w:rsidRDefault="00123F28">
            <w:pPr>
              <w:autoSpaceDE w:val="0"/>
              <w:autoSpaceDN w:val="0"/>
              <w:ind w:left="210" w:hangingChars="100" w:hanging="210"/>
              <w:jc w:val="left"/>
            </w:pPr>
            <w:r w:rsidRPr="00456912">
              <w:rPr>
                <w:rFonts w:hint="eastAsia"/>
              </w:rPr>
              <w:t>第</w:t>
            </w:r>
            <w:r w:rsidR="00DE758B" w:rsidRPr="00456912">
              <w:t>56</w:t>
            </w:r>
            <w:r w:rsidRPr="00456912">
              <w:t>条　この法人の設置する学校の経営に要する費用は、基本財産並びに運用財産中の不動産及び積立金から生ずる果実、授業料収入、入学金収入、検定料収入その他の運用財産をもって支弁する。</w:t>
            </w:r>
          </w:p>
        </w:tc>
        <w:tc>
          <w:tcPr>
            <w:tcW w:w="7280" w:type="dxa"/>
            <w:tcBorders>
              <w:top w:val="nil"/>
              <w:bottom w:val="nil"/>
            </w:tcBorders>
          </w:tcPr>
          <w:p w14:paraId="4C556ABE" w14:textId="77777777" w:rsidR="00123F28" w:rsidRPr="00456912" w:rsidRDefault="00123F28">
            <w:pPr>
              <w:autoSpaceDE w:val="0"/>
              <w:autoSpaceDN w:val="0"/>
              <w:rPr>
                <w:rFonts w:ascii="ＭＳ 明朝" w:eastAsia="ＭＳ 明朝" w:hAnsi="ＭＳ 明朝"/>
              </w:rPr>
            </w:pPr>
          </w:p>
        </w:tc>
      </w:tr>
      <w:tr w:rsidR="00123F28" w:rsidRPr="00456912" w14:paraId="600ACC54" w14:textId="77777777" w:rsidTr="00F62F2D">
        <w:tc>
          <w:tcPr>
            <w:tcW w:w="7280" w:type="dxa"/>
            <w:tcBorders>
              <w:top w:val="nil"/>
              <w:bottom w:val="nil"/>
            </w:tcBorders>
          </w:tcPr>
          <w:p w14:paraId="2E9BE402" w14:textId="77777777" w:rsidR="00C5366D" w:rsidRDefault="00C5366D" w:rsidP="004F77F3">
            <w:pPr>
              <w:autoSpaceDE w:val="0"/>
              <w:autoSpaceDN w:val="0"/>
              <w:jc w:val="left"/>
            </w:pPr>
          </w:p>
          <w:p w14:paraId="39491750" w14:textId="3D52DAAD" w:rsidR="00123F28" w:rsidRPr="00456912" w:rsidRDefault="00123F28" w:rsidP="004F77F3">
            <w:pPr>
              <w:autoSpaceDE w:val="0"/>
              <w:autoSpaceDN w:val="0"/>
              <w:jc w:val="left"/>
            </w:pPr>
            <w:r w:rsidRPr="00456912">
              <w:rPr>
                <w:rFonts w:hint="eastAsia"/>
              </w:rPr>
              <w:t xml:space="preserve">　（会計）</w:t>
            </w:r>
          </w:p>
          <w:p w14:paraId="113F6E77" w14:textId="1DA40D8B" w:rsidR="00123F28" w:rsidRPr="00456912" w:rsidRDefault="00123F28">
            <w:pPr>
              <w:autoSpaceDE w:val="0"/>
              <w:autoSpaceDN w:val="0"/>
              <w:jc w:val="left"/>
            </w:pPr>
            <w:r w:rsidRPr="00456912">
              <w:rPr>
                <w:rFonts w:hint="eastAsia"/>
              </w:rPr>
              <w:t>第</w:t>
            </w:r>
            <w:r w:rsidR="00DE758B" w:rsidRPr="00456912">
              <w:t>57</w:t>
            </w:r>
            <w:r w:rsidRPr="00456912">
              <w:t>条　この法人の会計は、学校法人会計基準により行う。</w:t>
            </w:r>
          </w:p>
          <w:p w14:paraId="063E072F" w14:textId="6AFBE386" w:rsidR="00AE0979" w:rsidRPr="00456912" w:rsidRDefault="00AE0979">
            <w:pPr>
              <w:autoSpaceDE w:val="0"/>
              <w:autoSpaceDN w:val="0"/>
              <w:jc w:val="left"/>
            </w:pPr>
          </w:p>
          <w:p w14:paraId="733147D2" w14:textId="6FF92C47" w:rsidR="00123F28" w:rsidRPr="00456912" w:rsidRDefault="00123F28">
            <w:pPr>
              <w:autoSpaceDE w:val="0"/>
              <w:autoSpaceDN w:val="0"/>
              <w:ind w:left="210" w:hangingChars="100" w:hanging="210"/>
              <w:jc w:val="left"/>
            </w:pPr>
          </w:p>
        </w:tc>
        <w:tc>
          <w:tcPr>
            <w:tcW w:w="7280" w:type="dxa"/>
            <w:tcBorders>
              <w:top w:val="nil"/>
              <w:bottom w:val="nil"/>
            </w:tcBorders>
          </w:tcPr>
          <w:p w14:paraId="6C54F45B" w14:textId="2D86ED4E" w:rsidR="00123F28" w:rsidRDefault="00123F28">
            <w:pPr>
              <w:autoSpaceDE w:val="0"/>
              <w:autoSpaceDN w:val="0"/>
              <w:rPr>
                <w:rFonts w:ascii="ＭＳ 明朝" w:eastAsia="ＭＳ 明朝" w:hAnsi="ＭＳ 明朝"/>
              </w:rPr>
            </w:pPr>
          </w:p>
          <w:p w14:paraId="2C4A953D" w14:textId="77777777" w:rsidR="00C5366D" w:rsidRPr="00456912" w:rsidRDefault="00C5366D">
            <w:pPr>
              <w:autoSpaceDE w:val="0"/>
              <w:autoSpaceDN w:val="0"/>
              <w:rPr>
                <w:rFonts w:ascii="ＭＳ 明朝" w:eastAsia="ＭＳ 明朝" w:hAnsi="ＭＳ 明朝"/>
              </w:rPr>
            </w:pPr>
          </w:p>
          <w:p w14:paraId="43DCB6CA" w14:textId="5F346F92" w:rsidR="00123F28" w:rsidRPr="00456912" w:rsidRDefault="00123F28">
            <w:pPr>
              <w:pStyle w:val="a4"/>
              <w:numPr>
                <w:ilvl w:val="0"/>
                <w:numId w:val="16"/>
              </w:numPr>
              <w:autoSpaceDE w:val="0"/>
              <w:autoSpaceDN w:val="0"/>
              <w:ind w:leftChars="0"/>
              <w:rPr>
                <w:rFonts w:ascii="ＭＳ 明朝" w:eastAsia="ＭＳ 明朝" w:hAnsi="ＭＳ 明朝"/>
              </w:rPr>
            </w:pPr>
            <w:r w:rsidRPr="00456912">
              <w:rPr>
                <w:rFonts w:ascii="ＭＳ 明朝" w:eastAsia="ＭＳ 明朝" w:hAnsi="ＭＳ 明朝" w:hint="eastAsia"/>
                <w:u w:val="single"/>
              </w:rPr>
              <w:t>収益事業を行</w:t>
            </w:r>
            <w:r w:rsidR="00DE758B" w:rsidRPr="00456912">
              <w:rPr>
                <w:rFonts w:ascii="ＭＳ 明朝" w:eastAsia="ＭＳ 明朝" w:hAnsi="ＭＳ 明朝" w:hint="eastAsia"/>
                <w:u w:val="single"/>
              </w:rPr>
              <w:t>う</w:t>
            </w:r>
            <w:r w:rsidRPr="00456912">
              <w:rPr>
                <w:rFonts w:ascii="ＭＳ 明朝" w:eastAsia="ＭＳ 明朝" w:hAnsi="ＭＳ 明朝" w:hint="eastAsia"/>
                <w:u w:val="single"/>
              </w:rPr>
              <w:t>場合には、</w:t>
            </w:r>
            <w:r w:rsidR="00DE758B" w:rsidRPr="00456912">
              <w:rPr>
                <w:rFonts w:ascii="ＭＳ 明朝" w:eastAsia="ＭＳ 明朝" w:hAnsi="ＭＳ 明朝" w:hint="eastAsia"/>
                <w:u w:val="single"/>
              </w:rPr>
              <w:t>第２項として次のとおり</w:t>
            </w:r>
            <w:r w:rsidRPr="00456912">
              <w:rPr>
                <w:rFonts w:ascii="ＭＳ 明朝" w:eastAsia="ＭＳ 明朝" w:hAnsi="ＭＳ 明朝" w:hint="eastAsia"/>
                <w:u w:val="single"/>
              </w:rPr>
              <w:t>規定</w:t>
            </w:r>
            <w:r w:rsidR="00DE758B" w:rsidRPr="00456912">
              <w:rPr>
                <w:rFonts w:ascii="ＭＳ 明朝" w:eastAsia="ＭＳ 明朝" w:hAnsi="ＭＳ 明朝" w:hint="eastAsia"/>
              </w:rPr>
              <w:t>すること</w:t>
            </w:r>
            <w:r w:rsidRPr="00456912">
              <w:rPr>
                <w:rFonts w:ascii="ＭＳ 明朝" w:eastAsia="ＭＳ 明朝" w:hAnsi="ＭＳ 明朝" w:hint="eastAsia"/>
              </w:rPr>
              <w:t>。</w:t>
            </w:r>
          </w:p>
          <w:tbl>
            <w:tblPr>
              <w:tblStyle w:val="a3"/>
              <w:tblW w:w="0" w:type="auto"/>
              <w:tblInd w:w="258"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6796"/>
            </w:tblGrid>
            <w:tr w:rsidR="00DE758B" w:rsidRPr="00456912" w14:paraId="5711AEE4" w14:textId="77777777" w:rsidTr="007A735C">
              <w:tc>
                <w:tcPr>
                  <w:tcW w:w="6796" w:type="dxa"/>
                </w:tcPr>
                <w:p w14:paraId="353BED77" w14:textId="0EF967F5" w:rsidR="00DE758B" w:rsidRPr="00456912" w:rsidRDefault="00DE758B">
                  <w:pPr>
                    <w:autoSpaceDE w:val="0"/>
                    <w:autoSpaceDN w:val="0"/>
                    <w:ind w:left="210" w:hangingChars="100" w:hanging="210"/>
                    <w:rPr>
                      <w:rFonts w:ascii="ＭＳ 明朝" w:eastAsia="ＭＳ 明朝" w:hAnsi="ＭＳ 明朝"/>
                    </w:rPr>
                  </w:pPr>
                  <w:r w:rsidRPr="00456912">
                    <w:rPr>
                      <w:rFonts w:ascii="ＭＳ 明朝" w:eastAsia="ＭＳ 明朝" w:hAnsi="ＭＳ 明朝" w:hint="eastAsia"/>
                    </w:rPr>
                    <w:t>２　この法人の会計は、学校の経営に関する会計（以下「学校会計」という。）及び収益事業に関する会計（以下「収益事業会計」という。）に区分するものとする。</w:t>
                  </w:r>
                </w:p>
              </w:tc>
            </w:tr>
          </w:tbl>
          <w:p w14:paraId="449D4271" w14:textId="4DF4D002" w:rsidR="00DE758B" w:rsidRPr="00456912" w:rsidRDefault="00DE758B" w:rsidP="004F77F3">
            <w:pPr>
              <w:autoSpaceDE w:val="0"/>
              <w:autoSpaceDN w:val="0"/>
              <w:rPr>
                <w:rFonts w:ascii="ＭＳ 明朝" w:eastAsia="ＭＳ 明朝" w:hAnsi="ＭＳ 明朝"/>
              </w:rPr>
            </w:pPr>
          </w:p>
        </w:tc>
      </w:tr>
      <w:tr w:rsidR="00123F28" w:rsidRPr="00456912" w14:paraId="2BBEC04C" w14:textId="77777777" w:rsidTr="00F62F2D">
        <w:tc>
          <w:tcPr>
            <w:tcW w:w="7280" w:type="dxa"/>
            <w:tcBorders>
              <w:top w:val="nil"/>
              <w:bottom w:val="nil"/>
            </w:tcBorders>
          </w:tcPr>
          <w:p w14:paraId="66A533C5" w14:textId="77777777" w:rsidR="00A606E5" w:rsidRPr="00456912" w:rsidRDefault="00A606E5" w:rsidP="004F77F3">
            <w:pPr>
              <w:autoSpaceDE w:val="0"/>
              <w:autoSpaceDN w:val="0"/>
              <w:jc w:val="left"/>
            </w:pPr>
          </w:p>
          <w:p w14:paraId="45048BB3" w14:textId="504EEFD2" w:rsidR="00123F28" w:rsidRPr="00456912" w:rsidRDefault="00123F28">
            <w:pPr>
              <w:autoSpaceDE w:val="0"/>
              <w:autoSpaceDN w:val="0"/>
              <w:jc w:val="left"/>
            </w:pPr>
            <w:r w:rsidRPr="00456912">
              <w:rPr>
                <w:rFonts w:hint="eastAsia"/>
              </w:rPr>
              <w:lastRenderedPageBreak/>
              <w:t xml:space="preserve">　（予算外の新たな義務の負担又は権利の放棄）</w:t>
            </w:r>
          </w:p>
          <w:p w14:paraId="1020A39B" w14:textId="79A914D8" w:rsidR="00123F28" w:rsidRPr="00456912" w:rsidRDefault="00123F28">
            <w:pPr>
              <w:autoSpaceDE w:val="0"/>
              <w:autoSpaceDN w:val="0"/>
              <w:ind w:left="210" w:hangingChars="100" w:hanging="210"/>
              <w:jc w:val="left"/>
            </w:pPr>
            <w:r w:rsidRPr="00456912">
              <w:rPr>
                <w:rFonts w:hint="eastAsia"/>
              </w:rPr>
              <w:t>第</w:t>
            </w:r>
            <w:r w:rsidR="00DE758B" w:rsidRPr="00456912">
              <w:t>58</w:t>
            </w:r>
            <w:r w:rsidRPr="00456912">
              <w:t>条　予算をもって定めるものを除くほか、新たに義務の負担をし、又は権利の放棄をしようとするときは、理事会で決議しなければならない。借入金（当該会計年度内の収入をもって償還する一時の借入金を除く。）についても、同様とする。</w:t>
            </w:r>
          </w:p>
        </w:tc>
        <w:tc>
          <w:tcPr>
            <w:tcW w:w="7280" w:type="dxa"/>
            <w:tcBorders>
              <w:top w:val="nil"/>
              <w:bottom w:val="nil"/>
            </w:tcBorders>
          </w:tcPr>
          <w:p w14:paraId="5F157185" w14:textId="6ABFF504" w:rsidR="00DF246A" w:rsidRDefault="00DF246A" w:rsidP="00456912">
            <w:pPr>
              <w:autoSpaceDE w:val="0"/>
              <w:autoSpaceDN w:val="0"/>
              <w:rPr>
                <w:rFonts w:ascii="ＭＳ 明朝" w:eastAsia="ＭＳ 明朝" w:hAnsi="ＭＳ 明朝"/>
              </w:rPr>
            </w:pPr>
          </w:p>
          <w:p w14:paraId="61277C3C" w14:textId="77777777" w:rsidR="00A606E5" w:rsidRPr="00456912" w:rsidRDefault="00A606E5">
            <w:pPr>
              <w:autoSpaceDE w:val="0"/>
              <w:autoSpaceDN w:val="0"/>
              <w:rPr>
                <w:rFonts w:ascii="ＭＳ 明朝" w:eastAsia="ＭＳ 明朝" w:hAnsi="ＭＳ 明朝"/>
              </w:rPr>
            </w:pPr>
          </w:p>
          <w:p w14:paraId="4F312755" w14:textId="4A8D4175" w:rsidR="00AE0979" w:rsidRPr="00456912" w:rsidRDefault="00AE0979">
            <w:pPr>
              <w:pStyle w:val="a4"/>
              <w:numPr>
                <w:ilvl w:val="0"/>
                <w:numId w:val="33"/>
              </w:numPr>
              <w:autoSpaceDE w:val="0"/>
              <w:autoSpaceDN w:val="0"/>
              <w:ind w:leftChars="0"/>
              <w:rPr>
                <w:rFonts w:ascii="ＭＳ 明朝" w:eastAsia="ＭＳ 明朝" w:hAnsi="ＭＳ 明朝"/>
              </w:rPr>
            </w:pPr>
            <w:r w:rsidRPr="00456912">
              <w:rPr>
                <w:rFonts w:ascii="ＭＳ 明朝" w:eastAsia="ＭＳ 明朝" w:hAnsi="ＭＳ 明朝" w:hint="eastAsia"/>
                <w:u w:val="wave"/>
              </w:rPr>
              <w:t>基本財産の処分や借入金、その他予算外における新たな義務の負担又は権利の放棄は理事会の決議事項であり、特定の理事に委任等することは不可</w:t>
            </w:r>
            <w:r w:rsidRPr="00456912">
              <w:rPr>
                <w:rFonts w:ascii="ＭＳ 明朝" w:eastAsia="ＭＳ 明朝" w:hAnsi="ＭＳ 明朝" w:hint="eastAsia"/>
              </w:rPr>
              <w:t>。</w:t>
            </w:r>
          </w:p>
        </w:tc>
      </w:tr>
      <w:tr w:rsidR="00123F28" w:rsidRPr="00456912" w14:paraId="76B454FE" w14:textId="77777777" w:rsidTr="00F62F2D">
        <w:tc>
          <w:tcPr>
            <w:tcW w:w="7280" w:type="dxa"/>
            <w:tcBorders>
              <w:top w:val="nil"/>
              <w:bottom w:val="nil"/>
            </w:tcBorders>
          </w:tcPr>
          <w:p w14:paraId="4E3477BA" w14:textId="77777777" w:rsidR="0055383D" w:rsidRPr="00456912" w:rsidRDefault="0055383D" w:rsidP="004F77F3">
            <w:pPr>
              <w:autoSpaceDE w:val="0"/>
              <w:autoSpaceDN w:val="0"/>
              <w:jc w:val="left"/>
            </w:pPr>
          </w:p>
          <w:p w14:paraId="4D6B7EF0" w14:textId="35682CE1" w:rsidR="00123F28" w:rsidRPr="00456912" w:rsidRDefault="00123F28">
            <w:pPr>
              <w:autoSpaceDE w:val="0"/>
              <w:autoSpaceDN w:val="0"/>
              <w:jc w:val="left"/>
            </w:pPr>
            <w:r w:rsidRPr="00456912">
              <w:rPr>
                <w:rFonts w:hint="eastAsia"/>
              </w:rPr>
              <w:t xml:space="preserve">　（事業報告及び決算）</w:t>
            </w:r>
          </w:p>
          <w:p w14:paraId="3DA25FE5" w14:textId="66919661" w:rsidR="00123F28" w:rsidRPr="00456912" w:rsidRDefault="00123F28">
            <w:pPr>
              <w:autoSpaceDE w:val="0"/>
              <w:autoSpaceDN w:val="0"/>
              <w:ind w:left="210" w:hangingChars="100" w:hanging="210"/>
              <w:jc w:val="left"/>
            </w:pPr>
            <w:r w:rsidRPr="00456912">
              <w:rPr>
                <w:rFonts w:hint="eastAsia"/>
              </w:rPr>
              <w:t>第</w:t>
            </w:r>
            <w:r w:rsidR="00DE758B" w:rsidRPr="00456912">
              <w:t>59</w:t>
            </w:r>
            <w:r w:rsidRPr="00456912">
              <w:t>条　この法人の事業報告及び決算については、毎会計年度終了後、理事長が次の書類を作成し、監事の監査を受けた上で、理事会の承認を受けなければならない。</w:t>
            </w:r>
          </w:p>
          <w:p w14:paraId="19459F0C" w14:textId="4B0E1C48" w:rsidR="00123F28" w:rsidRPr="00456912" w:rsidRDefault="00123F28">
            <w:pPr>
              <w:autoSpaceDE w:val="0"/>
              <w:autoSpaceDN w:val="0"/>
              <w:jc w:val="left"/>
            </w:pPr>
            <w:r w:rsidRPr="00456912">
              <w:rPr>
                <w:rFonts w:hint="eastAsia"/>
              </w:rPr>
              <w:t>（１）事業報告</w:t>
            </w:r>
          </w:p>
          <w:p w14:paraId="1EF35472" w14:textId="1FB01DC5" w:rsidR="00123F28" w:rsidRPr="00456912" w:rsidRDefault="00123F28">
            <w:pPr>
              <w:autoSpaceDE w:val="0"/>
              <w:autoSpaceDN w:val="0"/>
              <w:jc w:val="left"/>
            </w:pPr>
            <w:r w:rsidRPr="00456912">
              <w:rPr>
                <w:rFonts w:hint="eastAsia"/>
              </w:rPr>
              <w:t>（２）事業報告の附属明細書</w:t>
            </w:r>
          </w:p>
          <w:p w14:paraId="77FB5F05" w14:textId="0AE98D5F" w:rsidR="00123F28" w:rsidRPr="00456912" w:rsidRDefault="00123F28">
            <w:pPr>
              <w:autoSpaceDE w:val="0"/>
              <w:autoSpaceDN w:val="0"/>
              <w:jc w:val="left"/>
            </w:pPr>
            <w:r w:rsidRPr="00456912">
              <w:rPr>
                <w:rFonts w:hint="eastAsia"/>
              </w:rPr>
              <w:t>（３）計算書類</w:t>
            </w:r>
          </w:p>
          <w:p w14:paraId="01793935" w14:textId="30F7588D" w:rsidR="00123F28" w:rsidRPr="00456912" w:rsidRDefault="00123F28">
            <w:pPr>
              <w:autoSpaceDE w:val="0"/>
              <w:autoSpaceDN w:val="0"/>
              <w:jc w:val="left"/>
            </w:pPr>
            <w:r w:rsidRPr="00456912">
              <w:rPr>
                <w:rFonts w:hint="eastAsia"/>
              </w:rPr>
              <w:t>（４）計算書類の附属明細書</w:t>
            </w:r>
          </w:p>
          <w:p w14:paraId="2294596F" w14:textId="60D2353C" w:rsidR="00123F28" w:rsidRPr="00456912" w:rsidRDefault="00123F28">
            <w:pPr>
              <w:autoSpaceDE w:val="0"/>
              <w:autoSpaceDN w:val="0"/>
              <w:jc w:val="left"/>
            </w:pPr>
            <w:r w:rsidRPr="00456912">
              <w:rPr>
                <w:rFonts w:hint="eastAsia"/>
              </w:rPr>
              <w:t>（５）財産目録</w:t>
            </w:r>
          </w:p>
          <w:p w14:paraId="443CD057" w14:textId="0EAA5B97" w:rsidR="002F7825" w:rsidRPr="00456912" w:rsidRDefault="00123F28">
            <w:pPr>
              <w:autoSpaceDE w:val="0"/>
              <w:autoSpaceDN w:val="0"/>
              <w:ind w:left="210" w:hangingChars="100" w:hanging="210"/>
              <w:jc w:val="left"/>
            </w:pPr>
            <w:r w:rsidRPr="00456912">
              <w:rPr>
                <w:rFonts w:hint="eastAsia"/>
              </w:rPr>
              <w:t>２　理事長は、前項の承認を受けた書類のうち、第１号、第３号及び第５号の書類の内容を定時評議員会に報告し、その意見を聴かなければならない。</w:t>
            </w:r>
          </w:p>
        </w:tc>
        <w:tc>
          <w:tcPr>
            <w:tcW w:w="7280" w:type="dxa"/>
            <w:tcBorders>
              <w:top w:val="nil"/>
              <w:bottom w:val="nil"/>
            </w:tcBorders>
          </w:tcPr>
          <w:p w14:paraId="6782ABF7" w14:textId="77777777" w:rsidR="0055383D" w:rsidRPr="00456912" w:rsidRDefault="0055383D">
            <w:pPr>
              <w:autoSpaceDE w:val="0"/>
              <w:autoSpaceDN w:val="0"/>
              <w:rPr>
                <w:rFonts w:ascii="ＭＳ 明朝" w:eastAsia="ＭＳ 明朝" w:hAnsi="ＭＳ 明朝"/>
              </w:rPr>
            </w:pPr>
          </w:p>
          <w:p w14:paraId="0D6E84FB" w14:textId="77777777" w:rsidR="00123F28" w:rsidRPr="00456912" w:rsidRDefault="00123F28">
            <w:pPr>
              <w:autoSpaceDE w:val="0"/>
              <w:autoSpaceDN w:val="0"/>
              <w:rPr>
                <w:rFonts w:ascii="ＭＳ 明朝" w:eastAsia="ＭＳ 明朝" w:hAnsi="ＭＳ 明朝"/>
              </w:rPr>
            </w:pPr>
          </w:p>
          <w:p w14:paraId="148B9BBC" w14:textId="043B8C9C" w:rsidR="00123F28" w:rsidRPr="00456912" w:rsidRDefault="00AE0979">
            <w:pPr>
              <w:pStyle w:val="a4"/>
              <w:numPr>
                <w:ilvl w:val="0"/>
                <w:numId w:val="33"/>
              </w:numPr>
              <w:autoSpaceDE w:val="0"/>
              <w:autoSpaceDN w:val="0"/>
              <w:ind w:leftChars="0"/>
              <w:rPr>
                <w:rFonts w:ascii="ＭＳ 明朝" w:eastAsia="ＭＳ 明朝" w:hAnsi="ＭＳ 明朝"/>
              </w:rPr>
            </w:pPr>
            <w:r w:rsidRPr="00456912">
              <w:rPr>
                <w:rFonts w:ascii="ＭＳ 明朝" w:eastAsia="ＭＳ 明朝" w:hAnsi="ＭＳ 明朝" w:hint="eastAsia"/>
              </w:rPr>
              <w:t>理事長以外の者が作成・報告することも可能。</w:t>
            </w:r>
          </w:p>
          <w:p w14:paraId="118B4F3B" w14:textId="502EAB4C" w:rsidR="00123F28" w:rsidRPr="00456912" w:rsidRDefault="00123F28">
            <w:pPr>
              <w:pStyle w:val="a4"/>
              <w:numPr>
                <w:ilvl w:val="0"/>
                <w:numId w:val="16"/>
              </w:numPr>
              <w:autoSpaceDE w:val="0"/>
              <w:autoSpaceDN w:val="0"/>
              <w:ind w:leftChars="0"/>
              <w:rPr>
                <w:rFonts w:ascii="ＭＳ 明朝" w:eastAsia="ＭＳ 明朝" w:hAnsi="ＭＳ 明朝"/>
              </w:rPr>
            </w:pPr>
            <w:r w:rsidRPr="00456912">
              <w:rPr>
                <w:rFonts w:ascii="ＭＳ 明朝" w:eastAsia="ＭＳ 明朝" w:hAnsi="ＭＳ 明朝" w:hint="eastAsia"/>
                <w:u w:val="single"/>
              </w:rPr>
              <w:t>収益事業を行</w:t>
            </w:r>
            <w:r w:rsidR="002F7825" w:rsidRPr="00456912">
              <w:rPr>
                <w:rFonts w:ascii="ＭＳ 明朝" w:eastAsia="ＭＳ 明朝" w:hAnsi="ＭＳ 明朝" w:hint="eastAsia"/>
                <w:u w:val="single"/>
              </w:rPr>
              <w:t>う</w:t>
            </w:r>
            <w:r w:rsidRPr="00456912">
              <w:rPr>
                <w:rFonts w:ascii="ＭＳ 明朝" w:eastAsia="ＭＳ 明朝" w:hAnsi="ＭＳ 明朝" w:hint="eastAsia"/>
                <w:u w:val="single"/>
              </w:rPr>
              <w:t>場合には、</w:t>
            </w:r>
            <w:r w:rsidR="002F7825" w:rsidRPr="00456912">
              <w:rPr>
                <w:rFonts w:ascii="ＭＳ 明朝" w:eastAsia="ＭＳ 明朝" w:hAnsi="ＭＳ 明朝" w:hint="eastAsia"/>
                <w:u w:val="single"/>
              </w:rPr>
              <w:t>第３項として次のとおり</w:t>
            </w:r>
            <w:r w:rsidRPr="00456912">
              <w:rPr>
                <w:rFonts w:ascii="ＭＳ 明朝" w:eastAsia="ＭＳ 明朝" w:hAnsi="ＭＳ 明朝" w:hint="eastAsia"/>
                <w:u w:val="single"/>
              </w:rPr>
              <w:t>規定</w:t>
            </w:r>
            <w:r w:rsidR="002F7825" w:rsidRPr="00456912">
              <w:rPr>
                <w:rFonts w:ascii="ＭＳ 明朝" w:eastAsia="ＭＳ 明朝" w:hAnsi="ＭＳ 明朝" w:hint="eastAsia"/>
              </w:rPr>
              <w:t>すること</w:t>
            </w:r>
            <w:r w:rsidRPr="00456912">
              <w:rPr>
                <w:rFonts w:ascii="ＭＳ 明朝" w:eastAsia="ＭＳ 明朝" w:hAnsi="ＭＳ 明朝" w:hint="eastAsia"/>
              </w:rPr>
              <w:t>。</w:t>
            </w:r>
          </w:p>
          <w:tbl>
            <w:tblPr>
              <w:tblStyle w:val="a3"/>
              <w:tblW w:w="0" w:type="auto"/>
              <w:tblInd w:w="258"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6796"/>
            </w:tblGrid>
            <w:tr w:rsidR="002F7825" w:rsidRPr="00456912" w14:paraId="4DC3C540" w14:textId="77777777" w:rsidTr="007A735C">
              <w:tc>
                <w:tcPr>
                  <w:tcW w:w="6796" w:type="dxa"/>
                </w:tcPr>
                <w:p w14:paraId="4CB4C3AE" w14:textId="5349A676" w:rsidR="002F7825" w:rsidRPr="00456912" w:rsidRDefault="002F7825">
                  <w:pPr>
                    <w:autoSpaceDE w:val="0"/>
                    <w:autoSpaceDN w:val="0"/>
                    <w:ind w:left="210" w:hangingChars="100" w:hanging="210"/>
                    <w:rPr>
                      <w:rFonts w:ascii="ＭＳ 明朝" w:eastAsia="ＭＳ 明朝" w:hAnsi="ＭＳ 明朝"/>
                    </w:rPr>
                  </w:pPr>
                  <w:r w:rsidRPr="00456912">
                    <w:rPr>
                      <w:rFonts w:ascii="ＭＳ 明朝" w:eastAsia="ＭＳ 明朝" w:hAnsi="ＭＳ 明朝" w:hint="eastAsia"/>
                    </w:rPr>
                    <w:t>３　収益事業会計の決算上生じた利益金は、その一部又は全部を学校会計に繰り入れなければならない。</w:t>
                  </w:r>
                </w:p>
              </w:tc>
            </w:tr>
          </w:tbl>
          <w:p w14:paraId="6C1181FA" w14:textId="6579ED23" w:rsidR="002F7825" w:rsidRPr="00456912" w:rsidRDefault="002F7825" w:rsidP="004F77F3">
            <w:pPr>
              <w:autoSpaceDE w:val="0"/>
              <w:autoSpaceDN w:val="0"/>
              <w:rPr>
                <w:rFonts w:ascii="ＭＳ 明朝" w:eastAsia="ＭＳ 明朝" w:hAnsi="ＭＳ 明朝"/>
              </w:rPr>
            </w:pPr>
          </w:p>
        </w:tc>
      </w:tr>
      <w:tr w:rsidR="00123F28" w:rsidRPr="00456912" w14:paraId="70DA466F" w14:textId="77777777" w:rsidTr="00F62F2D">
        <w:tc>
          <w:tcPr>
            <w:tcW w:w="7280" w:type="dxa"/>
            <w:tcBorders>
              <w:top w:val="nil"/>
              <w:bottom w:val="nil"/>
            </w:tcBorders>
          </w:tcPr>
          <w:p w14:paraId="457A7BFA" w14:textId="77777777" w:rsidR="004D1416" w:rsidRPr="00456912" w:rsidRDefault="004D1416">
            <w:pPr>
              <w:autoSpaceDE w:val="0"/>
              <w:autoSpaceDN w:val="0"/>
              <w:jc w:val="left"/>
            </w:pPr>
          </w:p>
          <w:p w14:paraId="4759671D" w14:textId="77777777" w:rsidR="00123F28" w:rsidRPr="00456912" w:rsidRDefault="00123F28">
            <w:pPr>
              <w:autoSpaceDE w:val="0"/>
              <w:autoSpaceDN w:val="0"/>
              <w:jc w:val="left"/>
            </w:pPr>
            <w:r w:rsidRPr="00456912">
              <w:rPr>
                <w:rFonts w:hint="eastAsia"/>
              </w:rPr>
              <w:t xml:space="preserve">　（財産目録の備置き及び閲覧等）</w:t>
            </w:r>
          </w:p>
          <w:p w14:paraId="2DE59D12" w14:textId="49072032" w:rsidR="00123F28" w:rsidRPr="00456912" w:rsidRDefault="00123F28">
            <w:pPr>
              <w:autoSpaceDE w:val="0"/>
              <w:autoSpaceDN w:val="0"/>
              <w:ind w:left="210" w:hangingChars="100" w:hanging="210"/>
              <w:jc w:val="left"/>
            </w:pPr>
            <w:r w:rsidRPr="00456912">
              <w:rPr>
                <w:rFonts w:hint="eastAsia"/>
              </w:rPr>
              <w:t>第</w:t>
            </w:r>
            <w:r w:rsidR="002F7825" w:rsidRPr="00456912">
              <w:t>60</w:t>
            </w:r>
            <w:r w:rsidRPr="00456912">
              <w:t>条　この法人は、毎会計年度終了後</w:t>
            </w:r>
            <w:r w:rsidRPr="00456912">
              <w:rPr>
                <w:rFonts w:hint="eastAsia"/>
              </w:rPr>
              <w:t>３</w:t>
            </w:r>
            <w:r w:rsidRPr="00456912">
              <w:t>月以内に役員等名簿（役員及び評議員の氏名及び住所を記載した名簿をいう。以下第</w:t>
            </w:r>
            <w:r w:rsidRPr="00456912">
              <w:rPr>
                <w:rFonts w:hint="eastAsia"/>
              </w:rPr>
              <w:t>３</w:t>
            </w:r>
            <w:r w:rsidRPr="00456912">
              <w:t>項及び</w:t>
            </w:r>
            <w:r w:rsidRPr="00456912">
              <w:rPr>
                <w:shd w:val="pct15" w:color="auto" w:fill="FFFFFF"/>
              </w:rPr>
              <w:t>第</w:t>
            </w:r>
            <w:r w:rsidR="002F7825" w:rsidRPr="00456912">
              <w:rPr>
                <w:shd w:val="pct15" w:color="auto" w:fill="FFFFFF"/>
              </w:rPr>
              <w:t>66</w:t>
            </w:r>
            <w:r w:rsidRPr="00456912">
              <w:rPr>
                <w:shd w:val="pct15" w:color="auto" w:fill="FFFFFF"/>
              </w:rPr>
              <w:t>条</w:t>
            </w:r>
            <w:r w:rsidRPr="00456912">
              <w:t>第</w:t>
            </w:r>
            <w:r w:rsidRPr="00456912">
              <w:rPr>
                <w:rFonts w:hint="eastAsia"/>
              </w:rPr>
              <w:t>２</w:t>
            </w:r>
            <w:r w:rsidRPr="00456912">
              <w:t>号において同じ。）を作成しなければならない。</w:t>
            </w:r>
          </w:p>
          <w:p w14:paraId="6326A7BF" w14:textId="77777777" w:rsidR="000E2271" w:rsidRPr="00456912" w:rsidRDefault="000E2271">
            <w:pPr>
              <w:autoSpaceDE w:val="0"/>
              <w:autoSpaceDN w:val="0"/>
              <w:ind w:left="210" w:hangingChars="100" w:hanging="210"/>
              <w:jc w:val="left"/>
            </w:pPr>
          </w:p>
          <w:p w14:paraId="216F40D1" w14:textId="2D180CD6" w:rsidR="000E2271" w:rsidRPr="00456912" w:rsidRDefault="000E2271">
            <w:pPr>
              <w:autoSpaceDE w:val="0"/>
              <w:autoSpaceDN w:val="0"/>
              <w:ind w:left="210" w:hangingChars="100" w:hanging="210"/>
              <w:jc w:val="left"/>
            </w:pPr>
          </w:p>
          <w:p w14:paraId="0EB13201" w14:textId="77777777" w:rsidR="004D1416" w:rsidRPr="00456912" w:rsidRDefault="004D1416">
            <w:pPr>
              <w:autoSpaceDE w:val="0"/>
              <w:autoSpaceDN w:val="0"/>
              <w:ind w:left="210" w:hangingChars="100" w:hanging="210"/>
              <w:jc w:val="left"/>
            </w:pPr>
          </w:p>
          <w:p w14:paraId="268DE54A" w14:textId="77777777" w:rsidR="000E2271" w:rsidRPr="00456912" w:rsidRDefault="000E2271">
            <w:pPr>
              <w:autoSpaceDE w:val="0"/>
              <w:autoSpaceDN w:val="0"/>
              <w:ind w:left="210" w:hangingChars="100" w:hanging="210"/>
              <w:jc w:val="left"/>
            </w:pPr>
          </w:p>
          <w:p w14:paraId="326EF3D1" w14:textId="0215B8F6" w:rsidR="00123F28" w:rsidRPr="00456912" w:rsidRDefault="00123F28">
            <w:pPr>
              <w:autoSpaceDE w:val="0"/>
              <w:autoSpaceDN w:val="0"/>
              <w:ind w:left="210" w:hangingChars="100" w:hanging="210"/>
              <w:jc w:val="left"/>
            </w:pPr>
            <w:r w:rsidRPr="00456912">
              <w:rPr>
                <w:rFonts w:hint="eastAsia"/>
              </w:rPr>
              <w:t>２　この法人は、前条第１項各号及び前項の書類、監査報告、役員及び評議員に対する報酬等の支給の基準を記載した書類並びにこの寄附行為を事務所に備えて置き、請求があった場合には、正当な理由がある場合を除いて、これを閲覧に供し又はこれらの書類の謄本若しくは抄本を交付しなければならない。</w:t>
            </w:r>
          </w:p>
          <w:p w14:paraId="3D2C824D" w14:textId="658C6EDE" w:rsidR="00123F28" w:rsidRPr="00456912" w:rsidRDefault="00123F28">
            <w:pPr>
              <w:autoSpaceDE w:val="0"/>
              <w:autoSpaceDN w:val="0"/>
              <w:ind w:left="210" w:hangingChars="100" w:hanging="210"/>
              <w:jc w:val="left"/>
            </w:pPr>
            <w:r w:rsidRPr="00456912">
              <w:rPr>
                <w:rFonts w:hint="eastAsia"/>
              </w:rPr>
              <w:lastRenderedPageBreak/>
              <w:t>３　前項の規定にかかわらず、この法人は、役員等名簿について評議員以外の者から同項の請求があった場合には、役員等名簿に記載された事項中、個人の住所に係る記載の部分を除外して、同項の閲覧をさせ又は交付をすることができる。</w:t>
            </w:r>
          </w:p>
        </w:tc>
        <w:tc>
          <w:tcPr>
            <w:tcW w:w="7280" w:type="dxa"/>
            <w:tcBorders>
              <w:top w:val="nil"/>
              <w:bottom w:val="nil"/>
            </w:tcBorders>
          </w:tcPr>
          <w:p w14:paraId="62757555" w14:textId="77777777" w:rsidR="004D1416" w:rsidRPr="00456912" w:rsidRDefault="004D1416">
            <w:pPr>
              <w:autoSpaceDE w:val="0"/>
              <w:autoSpaceDN w:val="0"/>
              <w:rPr>
                <w:rFonts w:ascii="ＭＳ 明朝" w:eastAsia="ＭＳ 明朝" w:hAnsi="ＭＳ 明朝"/>
              </w:rPr>
            </w:pPr>
          </w:p>
          <w:p w14:paraId="3E17597E" w14:textId="77777777" w:rsidR="005E14FB" w:rsidRPr="00456912" w:rsidRDefault="005E14FB"/>
          <w:p w14:paraId="48DE6136" w14:textId="1EBB1020" w:rsidR="004D1416" w:rsidRPr="00456912" w:rsidRDefault="004D1416">
            <w:pPr>
              <w:pStyle w:val="a4"/>
              <w:numPr>
                <w:ilvl w:val="0"/>
                <w:numId w:val="16"/>
              </w:numPr>
              <w:autoSpaceDE w:val="0"/>
              <w:autoSpaceDN w:val="0"/>
              <w:ind w:leftChars="0"/>
              <w:rPr>
                <w:rFonts w:ascii="ＭＳ 明朝" w:eastAsia="ＭＳ 明朝" w:hAnsi="ＭＳ 明朝"/>
              </w:rPr>
            </w:pPr>
            <w:r w:rsidRPr="00456912">
              <w:rPr>
                <w:rFonts w:ascii="ＭＳ 明朝" w:eastAsia="ＭＳ 明朝" w:hAnsi="ＭＳ 明朝" w:hint="eastAsia"/>
              </w:rPr>
              <w:t>①収益事業を行う場合、②役員の責任の一部免除を行う場合、③役員と責任限定契約を締結する場合のいずれに該当するときは、</w:t>
            </w:r>
            <w:r w:rsidR="00A82F40" w:rsidRPr="00456912">
              <w:rPr>
                <w:rFonts w:ascii="ＭＳ 明朝" w:eastAsia="ＭＳ 明朝" w:hAnsi="ＭＳ 明朝" w:hint="eastAsia"/>
              </w:rPr>
              <w:t>条ずれのため</w:t>
            </w:r>
            <w:r w:rsidRPr="00456912">
              <w:rPr>
                <w:rFonts w:ascii="ＭＳ 明朝" w:eastAsia="ＭＳ 明朝" w:hAnsi="ＭＳ 明朝" w:hint="eastAsia"/>
              </w:rPr>
              <w:t>「</w:t>
            </w:r>
            <w:r w:rsidRPr="00456912">
              <w:rPr>
                <w:rFonts w:ascii="ＭＳ 明朝" w:eastAsia="ＭＳ 明朝" w:hAnsi="ＭＳ 明朝" w:hint="eastAsia"/>
                <w:shd w:val="pct15" w:color="auto" w:fill="FFFFFF"/>
              </w:rPr>
              <w:t>第</w:t>
            </w:r>
            <w:r w:rsidRPr="00456912">
              <w:rPr>
                <w:rFonts w:ascii="ＭＳ 明朝" w:eastAsia="ＭＳ 明朝" w:hAnsi="ＭＳ 明朝"/>
                <w:shd w:val="pct15" w:color="auto" w:fill="FFFFFF"/>
              </w:rPr>
              <w:t>66条</w:t>
            </w:r>
            <w:r w:rsidRPr="00456912">
              <w:rPr>
                <w:rFonts w:ascii="ＭＳ 明朝" w:eastAsia="ＭＳ 明朝" w:hAnsi="ＭＳ 明朝" w:hint="eastAsia"/>
              </w:rPr>
              <w:t>」を次のとおり変更すること。</w:t>
            </w:r>
          </w:p>
          <w:p w14:paraId="15902320" w14:textId="35BE5866" w:rsidR="004D1416" w:rsidRPr="00456912" w:rsidRDefault="004D1416">
            <w:pPr>
              <w:pStyle w:val="a4"/>
              <w:numPr>
                <w:ilvl w:val="1"/>
                <w:numId w:val="16"/>
              </w:numPr>
              <w:tabs>
                <w:tab w:val="left" w:leader="middleDot" w:pos="4683"/>
              </w:tabs>
              <w:autoSpaceDE w:val="0"/>
              <w:autoSpaceDN w:val="0"/>
              <w:ind w:leftChars="0"/>
              <w:rPr>
                <w:rFonts w:ascii="ＭＳ 明朝" w:eastAsia="ＭＳ 明朝" w:hAnsi="ＭＳ 明朝"/>
              </w:rPr>
            </w:pPr>
            <w:r w:rsidRPr="00456912">
              <w:rPr>
                <w:rFonts w:ascii="ＭＳ 明朝" w:eastAsia="ＭＳ 明朝" w:hAnsi="ＭＳ 明朝" w:hint="eastAsia"/>
              </w:rPr>
              <w:t>①、②、③のすべて該当するとき</w:t>
            </w:r>
            <w:r w:rsidRPr="00456912">
              <w:rPr>
                <w:rFonts w:ascii="ＭＳ 明朝" w:eastAsia="ＭＳ 明朝" w:hAnsi="ＭＳ 明朝"/>
              </w:rPr>
              <w:tab/>
            </w:r>
            <w:r w:rsidRPr="00456912">
              <w:rPr>
                <w:rFonts w:ascii="ＭＳ 明朝" w:eastAsia="ＭＳ 明朝" w:hAnsi="ＭＳ 明朝" w:hint="eastAsia"/>
              </w:rPr>
              <w:t>「第</w:t>
            </w:r>
            <w:r w:rsidRPr="00456912">
              <w:rPr>
                <w:rFonts w:ascii="ＭＳ 明朝" w:eastAsia="ＭＳ 明朝" w:hAnsi="ＭＳ 明朝"/>
              </w:rPr>
              <w:t>69条」</w:t>
            </w:r>
          </w:p>
          <w:p w14:paraId="6C0E3A41" w14:textId="17B7C467" w:rsidR="004D1416" w:rsidRPr="00456912" w:rsidRDefault="004D1416">
            <w:pPr>
              <w:pStyle w:val="a4"/>
              <w:numPr>
                <w:ilvl w:val="1"/>
                <w:numId w:val="16"/>
              </w:numPr>
              <w:tabs>
                <w:tab w:val="left" w:leader="middleDot" w:pos="4683"/>
              </w:tabs>
              <w:autoSpaceDE w:val="0"/>
              <w:autoSpaceDN w:val="0"/>
              <w:ind w:leftChars="0"/>
              <w:rPr>
                <w:rFonts w:ascii="ＭＳ 明朝" w:eastAsia="ＭＳ 明朝" w:hAnsi="ＭＳ 明朝"/>
              </w:rPr>
            </w:pPr>
            <w:r w:rsidRPr="00456912">
              <w:rPr>
                <w:rFonts w:ascii="ＭＳ 明朝" w:eastAsia="ＭＳ 明朝" w:hAnsi="ＭＳ 明朝" w:hint="eastAsia"/>
              </w:rPr>
              <w:t>①、②、③のうち２つ該当するとき</w:t>
            </w:r>
            <w:r w:rsidRPr="00456912">
              <w:rPr>
                <w:rFonts w:ascii="ＭＳ 明朝" w:eastAsia="ＭＳ 明朝" w:hAnsi="ＭＳ 明朝"/>
              </w:rPr>
              <w:tab/>
            </w:r>
            <w:r w:rsidRPr="00456912">
              <w:rPr>
                <w:rFonts w:ascii="ＭＳ 明朝" w:eastAsia="ＭＳ 明朝" w:hAnsi="ＭＳ 明朝" w:hint="eastAsia"/>
              </w:rPr>
              <w:t>「第</w:t>
            </w:r>
            <w:r w:rsidRPr="00456912">
              <w:rPr>
                <w:rFonts w:ascii="ＭＳ 明朝" w:eastAsia="ＭＳ 明朝" w:hAnsi="ＭＳ 明朝"/>
              </w:rPr>
              <w:t>68条」</w:t>
            </w:r>
          </w:p>
          <w:p w14:paraId="4E3417D8" w14:textId="77777777" w:rsidR="004D1416" w:rsidRDefault="004D1416" w:rsidP="00456912">
            <w:pPr>
              <w:pStyle w:val="a4"/>
              <w:numPr>
                <w:ilvl w:val="1"/>
                <w:numId w:val="16"/>
              </w:numPr>
              <w:tabs>
                <w:tab w:val="left" w:leader="middleDot" w:pos="4683"/>
              </w:tabs>
              <w:autoSpaceDE w:val="0"/>
              <w:autoSpaceDN w:val="0"/>
              <w:ind w:leftChars="0"/>
              <w:rPr>
                <w:rFonts w:ascii="ＭＳ 明朝" w:eastAsia="ＭＳ 明朝" w:hAnsi="ＭＳ 明朝"/>
              </w:rPr>
            </w:pPr>
            <w:r w:rsidRPr="00456912">
              <w:rPr>
                <w:rFonts w:ascii="ＭＳ 明朝" w:eastAsia="ＭＳ 明朝" w:hAnsi="ＭＳ 明朝" w:hint="eastAsia"/>
              </w:rPr>
              <w:t>①、②、③のうち１つ該当するとき</w:t>
            </w:r>
            <w:r w:rsidRPr="00456912">
              <w:rPr>
                <w:rFonts w:ascii="ＭＳ 明朝" w:eastAsia="ＭＳ 明朝" w:hAnsi="ＭＳ 明朝"/>
              </w:rPr>
              <w:tab/>
            </w:r>
            <w:r w:rsidRPr="00456912">
              <w:rPr>
                <w:rFonts w:ascii="ＭＳ 明朝" w:eastAsia="ＭＳ 明朝" w:hAnsi="ＭＳ 明朝" w:hint="eastAsia"/>
              </w:rPr>
              <w:t>「第</w:t>
            </w:r>
            <w:r w:rsidRPr="00456912">
              <w:rPr>
                <w:rFonts w:ascii="ＭＳ 明朝" w:eastAsia="ＭＳ 明朝" w:hAnsi="ＭＳ 明朝"/>
              </w:rPr>
              <w:t>67条」</w:t>
            </w:r>
          </w:p>
          <w:p w14:paraId="6B66B1D1" w14:textId="77777777" w:rsidR="00575711" w:rsidRDefault="00575711" w:rsidP="00B35E52">
            <w:pPr>
              <w:tabs>
                <w:tab w:val="left" w:leader="middleDot" w:pos="4683"/>
              </w:tabs>
              <w:autoSpaceDE w:val="0"/>
              <w:autoSpaceDN w:val="0"/>
              <w:rPr>
                <w:rFonts w:ascii="ＭＳ 明朝" w:eastAsia="ＭＳ 明朝" w:hAnsi="ＭＳ 明朝"/>
              </w:rPr>
            </w:pPr>
          </w:p>
          <w:p w14:paraId="605852F6" w14:textId="77777777" w:rsidR="00575711" w:rsidRPr="007F6DD8" w:rsidRDefault="00575711" w:rsidP="00575711">
            <w:pPr>
              <w:pStyle w:val="a4"/>
              <w:numPr>
                <w:ilvl w:val="0"/>
                <w:numId w:val="16"/>
              </w:numPr>
              <w:autoSpaceDE w:val="0"/>
              <w:autoSpaceDN w:val="0"/>
              <w:ind w:leftChars="0"/>
              <w:rPr>
                <w:rFonts w:ascii="ＭＳ 明朝" w:eastAsia="ＭＳ 明朝" w:hAnsi="ＭＳ 明朝"/>
              </w:rPr>
            </w:pPr>
            <w:r w:rsidRPr="007F6DD8">
              <w:rPr>
                <w:rFonts w:ascii="ＭＳ 明朝" w:eastAsia="ＭＳ 明朝" w:hAnsi="ＭＳ 明朝" w:hint="eastAsia"/>
              </w:rPr>
              <w:t>閲覧・交付については、評議員、設置する学校に在学する者その他の利害関係人からの請求に対応することで足りる。</w:t>
            </w:r>
          </w:p>
          <w:p w14:paraId="6F8F8B27" w14:textId="542A074B" w:rsidR="00575711" w:rsidRPr="00B35E52" w:rsidRDefault="00575711" w:rsidP="001C2625">
            <w:pPr>
              <w:tabs>
                <w:tab w:val="left" w:leader="middleDot" w:pos="4683"/>
              </w:tabs>
              <w:autoSpaceDE w:val="0"/>
              <w:autoSpaceDN w:val="0"/>
              <w:rPr>
                <w:rFonts w:ascii="ＭＳ 明朝" w:eastAsia="ＭＳ 明朝" w:hAnsi="ＭＳ 明朝"/>
              </w:rPr>
            </w:pPr>
          </w:p>
        </w:tc>
      </w:tr>
      <w:tr w:rsidR="00123F28" w:rsidRPr="00456912" w14:paraId="52987EE2" w14:textId="77777777" w:rsidTr="00F62F2D">
        <w:tc>
          <w:tcPr>
            <w:tcW w:w="7280" w:type="dxa"/>
            <w:tcBorders>
              <w:top w:val="nil"/>
              <w:bottom w:val="nil"/>
            </w:tcBorders>
          </w:tcPr>
          <w:p w14:paraId="741A73D5" w14:textId="77777777" w:rsidR="00123F28" w:rsidRPr="00456912" w:rsidRDefault="00123F28" w:rsidP="004F77F3">
            <w:pPr>
              <w:autoSpaceDE w:val="0"/>
              <w:autoSpaceDN w:val="0"/>
              <w:jc w:val="left"/>
            </w:pPr>
          </w:p>
          <w:p w14:paraId="203F0626" w14:textId="77777777" w:rsidR="00123F28" w:rsidRPr="00456912" w:rsidRDefault="00123F28">
            <w:pPr>
              <w:autoSpaceDE w:val="0"/>
              <w:autoSpaceDN w:val="0"/>
              <w:jc w:val="left"/>
            </w:pPr>
            <w:r w:rsidRPr="00456912">
              <w:rPr>
                <w:rFonts w:hint="eastAsia"/>
              </w:rPr>
              <w:t xml:space="preserve">　（資産総額の変更登記）</w:t>
            </w:r>
          </w:p>
          <w:p w14:paraId="1AEAA465" w14:textId="76A65523" w:rsidR="00123F28" w:rsidRPr="00456912" w:rsidRDefault="00123F28">
            <w:pPr>
              <w:autoSpaceDE w:val="0"/>
              <w:autoSpaceDN w:val="0"/>
              <w:ind w:left="210" w:hangingChars="100" w:hanging="210"/>
              <w:jc w:val="left"/>
            </w:pPr>
            <w:r w:rsidRPr="00456912">
              <w:rPr>
                <w:rFonts w:hint="eastAsia"/>
              </w:rPr>
              <w:t>第</w:t>
            </w:r>
            <w:r w:rsidR="002F7825" w:rsidRPr="00456912">
              <w:t>61</w:t>
            </w:r>
            <w:r w:rsidRPr="00456912">
              <w:t>条　この法人の資産総額の変更は、毎会計年度末の現在により、会計年度終了後</w:t>
            </w:r>
            <w:r w:rsidRPr="00456912">
              <w:rPr>
                <w:rFonts w:hint="eastAsia"/>
              </w:rPr>
              <w:t>３</w:t>
            </w:r>
            <w:r w:rsidRPr="00456912">
              <w:t>月以内に登記しなければならない。</w:t>
            </w:r>
          </w:p>
        </w:tc>
        <w:tc>
          <w:tcPr>
            <w:tcW w:w="7280" w:type="dxa"/>
            <w:tcBorders>
              <w:top w:val="nil"/>
              <w:bottom w:val="nil"/>
            </w:tcBorders>
          </w:tcPr>
          <w:p w14:paraId="36B1806C" w14:textId="0894DBFA" w:rsidR="00AE0979" w:rsidRPr="00456912" w:rsidRDefault="00AE0979"/>
        </w:tc>
      </w:tr>
      <w:tr w:rsidR="00123F28" w:rsidRPr="00456912" w14:paraId="60D34451" w14:textId="77777777" w:rsidTr="00F62F2D">
        <w:tc>
          <w:tcPr>
            <w:tcW w:w="7280" w:type="dxa"/>
            <w:tcBorders>
              <w:top w:val="nil"/>
              <w:bottom w:val="nil"/>
            </w:tcBorders>
          </w:tcPr>
          <w:p w14:paraId="682501F5" w14:textId="77777777" w:rsidR="00123F28" w:rsidRPr="00456912" w:rsidRDefault="00123F28" w:rsidP="004F77F3">
            <w:pPr>
              <w:autoSpaceDE w:val="0"/>
              <w:autoSpaceDN w:val="0"/>
              <w:jc w:val="left"/>
            </w:pPr>
          </w:p>
          <w:p w14:paraId="3C5D2565" w14:textId="1BAD7317" w:rsidR="00123F28" w:rsidRPr="00456912" w:rsidRDefault="00123F28">
            <w:pPr>
              <w:autoSpaceDE w:val="0"/>
              <w:autoSpaceDN w:val="0"/>
              <w:jc w:val="left"/>
            </w:pPr>
            <w:r w:rsidRPr="00456912">
              <w:rPr>
                <w:rFonts w:hint="eastAsia"/>
              </w:rPr>
              <w:t xml:space="preserve">　　　　第</w:t>
            </w:r>
            <w:r w:rsidRPr="00456912">
              <w:t>10章　寄附行為の変更</w:t>
            </w:r>
          </w:p>
        </w:tc>
        <w:tc>
          <w:tcPr>
            <w:tcW w:w="7280" w:type="dxa"/>
            <w:tcBorders>
              <w:top w:val="nil"/>
              <w:bottom w:val="nil"/>
            </w:tcBorders>
          </w:tcPr>
          <w:p w14:paraId="5C707206" w14:textId="77777777" w:rsidR="00123F28" w:rsidRPr="00456912" w:rsidRDefault="00123F28">
            <w:pPr>
              <w:autoSpaceDE w:val="0"/>
              <w:autoSpaceDN w:val="0"/>
              <w:rPr>
                <w:rFonts w:ascii="ＭＳ 明朝" w:eastAsia="ＭＳ 明朝" w:hAnsi="ＭＳ 明朝"/>
              </w:rPr>
            </w:pPr>
          </w:p>
        </w:tc>
      </w:tr>
      <w:tr w:rsidR="00E47CBA" w:rsidRPr="00456912" w14:paraId="2C5143CC" w14:textId="77777777" w:rsidTr="00F62F2D">
        <w:tc>
          <w:tcPr>
            <w:tcW w:w="7280" w:type="dxa"/>
            <w:tcBorders>
              <w:top w:val="nil"/>
              <w:bottom w:val="nil"/>
            </w:tcBorders>
          </w:tcPr>
          <w:p w14:paraId="2CFDF7F8" w14:textId="77777777" w:rsidR="00E47CBA" w:rsidRPr="00456912" w:rsidRDefault="00E47CBA" w:rsidP="00E47CBA">
            <w:pPr>
              <w:autoSpaceDE w:val="0"/>
              <w:autoSpaceDN w:val="0"/>
              <w:jc w:val="left"/>
            </w:pPr>
          </w:p>
          <w:p w14:paraId="2149F149" w14:textId="77777777" w:rsidR="00E47CBA" w:rsidRPr="00456912" w:rsidRDefault="00E47CBA">
            <w:pPr>
              <w:autoSpaceDE w:val="0"/>
              <w:autoSpaceDN w:val="0"/>
              <w:jc w:val="left"/>
            </w:pPr>
            <w:r w:rsidRPr="00456912">
              <w:rPr>
                <w:rFonts w:hint="eastAsia"/>
              </w:rPr>
              <w:t xml:space="preserve">　（寄附行為の変更）</w:t>
            </w:r>
          </w:p>
          <w:p w14:paraId="2CBA49B9" w14:textId="77777777" w:rsidR="00E47CBA" w:rsidRPr="00456912" w:rsidRDefault="00E47CBA">
            <w:pPr>
              <w:autoSpaceDE w:val="0"/>
              <w:autoSpaceDN w:val="0"/>
              <w:ind w:left="210" w:hangingChars="100" w:hanging="210"/>
              <w:jc w:val="left"/>
            </w:pPr>
            <w:r w:rsidRPr="00456912">
              <w:rPr>
                <w:rFonts w:hint="eastAsia"/>
              </w:rPr>
              <w:t>第</w:t>
            </w:r>
            <w:r w:rsidRPr="00456912">
              <w:t>62条　この寄附行為を変更しようとするときは、あらかじめ評議員会の意見を聴き、理事会の決議を得て、大阪府教育長の認可を受けなければならない。</w:t>
            </w:r>
          </w:p>
          <w:p w14:paraId="16E1ECDF" w14:textId="01AB0DA3" w:rsidR="00E47CBA" w:rsidRPr="00456912" w:rsidRDefault="00E47CBA">
            <w:pPr>
              <w:autoSpaceDE w:val="0"/>
              <w:autoSpaceDN w:val="0"/>
              <w:ind w:left="210" w:hangingChars="100" w:hanging="210"/>
              <w:jc w:val="left"/>
            </w:pPr>
            <w:r w:rsidRPr="00456912">
              <w:rPr>
                <w:rFonts w:hint="eastAsia"/>
              </w:rPr>
              <w:t>２　前項の規定にかかわらず、私立学校法施行規則に定める届出事項については、あらかじめ評議員会の意見を聴き、理事会の決議を得て、大阪府教育長に届け出なければならない。</w:t>
            </w:r>
          </w:p>
        </w:tc>
        <w:tc>
          <w:tcPr>
            <w:tcW w:w="7280" w:type="dxa"/>
            <w:tcBorders>
              <w:top w:val="nil"/>
              <w:bottom w:val="nil"/>
            </w:tcBorders>
          </w:tcPr>
          <w:p w14:paraId="5D132DDC" w14:textId="77777777" w:rsidR="00E47CBA" w:rsidRPr="00CA17E3" w:rsidRDefault="00E47CBA" w:rsidP="00F46EA0">
            <w:pPr>
              <w:autoSpaceDE w:val="0"/>
              <w:autoSpaceDN w:val="0"/>
              <w:rPr>
                <w:rFonts w:ascii="ＭＳ 明朝" w:eastAsia="ＭＳ 明朝" w:hAnsi="ＭＳ 明朝"/>
              </w:rPr>
            </w:pPr>
          </w:p>
          <w:p w14:paraId="43D33D0B" w14:textId="77777777" w:rsidR="00E47CBA" w:rsidRPr="00CA17E3" w:rsidRDefault="00E47CBA" w:rsidP="00F46EA0">
            <w:pPr>
              <w:autoSpaceDE w:val="0"/>
              <w:autoSpaceDN w:val="0"/>
              <w:rPr>
                <w:rFonts w:ascii="ＭＳ 明朝" w:eastAsia="ＭＳ 明朝" w:hAnsi="ＭＳ 明朝"/>
              </w:rPr>
            </w:pPr>
          </w:p>
          <w:p w14:paraId="4ECD044D" w14:textId="09853FCA" w:rsidR="00E47CBA" w:rsidRPr="00CA17E3" w:rsidRDefault="00F46EA0" w:rsidP="00F46EA0">
            <w:pPr>
              <w:pStyle w:val="a4"/>
              <w:numPr>
                <w:ilvl w:val="0"/>
                <w:numId w:val="16"/>
              </w:numPr>
              <w:autoSpaceDE w:val="0"/>
              <w:autoSpaceDN w:val="0"/>
              <w:ind w:leftChars="0"/>
              <w:rPr>
                <w:rFonts w:ascii="ＭＳ 明朝" w:eastAsia="ＭＳ 明朝" w:hAnsi="ＭＳ 明朝"/>
              </w:rPr>
            </w:pPr>
            <w:r w:rsidRPr="00F46EA0">
              <w:rPr>
                <w:rFonts w:ascii="ＭＳ 明朝" w:eastAsia="ＭＳ 明朝" w:hAnsi="ＭＳ 明朝" w:hint="eastAsia"/>
                <w:color w:val="FF0000"/>
                <w:u w:val="single"/>
              </w:rPr>
              <w:t>「寄附行為の変更」を評議員会の決議事項とする場合</w:t>
            </w:r>
            <w:r>
              <w:rPr>
                <w:rFonts w:ascii="ＭＳ 明朝" w:eastAsia="ＭＳ 明朝" w:hAnsi="ＭＳ 明朝" w:hint="eastAsia"/>
                <w:color w:val="FF0000"/>
                <w:u w:val="single"/>
              </w:rPr>
              <w:t>（（別紙８－２）のうち＜例８－２－</w:t>
            </w:r>
            <w:r w:rsidR="006A7035">
              <w:rPr>
                <w:rFonts w:ascii="ＭＳ 明朝" w:eastAsia="ＭＳ 明朝" w:hAnsi="ＭＳ 明朝" w:hint="eastAsia"/>
                <w:color w:val="FF0000"/>
                <w:u w:val="single"/>
              </w:rPr>
              <w:t>４</w:t>
            </w:r>
            <w:r>
              <w:rPr>
                <w:rFonts w:ascii="ＭＳ 明朝" w:eastAsia="ＭＳ 明朝" w:hAnsi="ＭＳ 明朝" w:hint="eastAsia"/>
                <w:color w:val="FF0000"/>
                <w:u w:val="single"/>
              </w:rPr>
              <w:t>＞（Ｐ.</w:t>
            </w:r>
            <w:r w:rsidR="000F111F">
              <w:rPr>
                <w:rFonts w:ascii="ＭＳ 明朝" w:eastAsia="ＭＳ 明朝" w:hAnsi="ＭＳ 明朝" w:hint="eastAsia"/>
                <w:color w:val="FF0000"/>
                <w:u w:val="single"/>
              </w:rPr>
              <w:t>126</w:t>
            </w:r>
            <w:r>
              <w:rPr>
                <w:rFonts w:ascii="ＭＳ 明朝" w:eastAsia="ＭＳ 明朝" w:hAnsi="ＭＳ 明朝" w:hint="eastAsia"/>
                <w:color w:val="FF0000"/>
                <w:u w:val="single"/>
              </w:rPr>
              <w:t>）を採用する場合）</w:t>
            </w:r>
            <w:r w:rsidR="00E47CBA">
              <w:rPr>
                <w:rFonts w:ascii="ＭＳ 明朝" w:eastAsia="ＭＳ 明朝" w:hAnsi="ＭＳ 明朝" w:hint="eastAsia"/>
                <w:u w:val="single"/>
              </w:rPr>
              <w:t>には、</w:t>
            </w:r>
            <w:r w:rsidR="00E47CBA" w:rsidRPr="00CA17E3">
              <w:rPr>
                <w:rFonts w:ascii="ＭＳ 明朝" w:eastAsia="ＭＳ 明朝" w:hAnsi="ＭＳ 明朝" w:hint="eastAsia"/>
                <w:u w:val="single"/>
              </w:rPr>
              <w:t>次のとおり規定</w:t>
            </w:r>
            <w:r w:rsidR="00E47CBA" w:rsidRPr="00CA17E3">
              <w:rPr>
                <w:rFonts w:ascii="ＭＳ 明朝" w:eastAsia="ＭＳ 明朝" w:hAnsi="ＭＳ 明朝" w:hint="eastAsia"/>
              </w:rPr>
              <w:t>すること。</w:t>
            </w:r>
          </w:p>
          <w:tbl>
            <w:tblPr>
              <w:tblStyle w:val="a3"/>
              <w:tblW w:w="0" w:type="auto"/>
              <w:tblInd w:w="258"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6796"/>
            </w:tblGrid>
            <w:tr w:rsidR="00E47CBA" w:rsidRPr="00CA17E3" w14:paraId="491BF2EF" w14:textId="77777777" w:rsidTr="00CA17E3">
              <w:tc>
                <w:tcPr>
                  <w:tcW w:w="6796" w:type="dxa"/>
                </w:tcPr>
                <w:p w14:paraId="29B295E7" w14:textId="77777777" w:rsidR="00E47CBA" w:rsidRDefault="00E47CBA" w:rsidP="00F46EA0">
                  <w:pPr>
                    <w:autoSpaceDE w:val="0"/>
                    <w:autoSpaceDN w:val="0"/>
                    <w:ind w:left="210" w:hangingChars="100" w:hanging="210"/>
                    <w:rPr>
                      <w:rFonts w:ascii="ＭＳ 明朝" w:eastAsia="ＭＳ 明朝" w:hAnsi="ＭＳ 明朝"/>
                    </w:rPr>
                  </w:pPr>
                  <w:r>
                    <w:rPr>
                      <w:rFonts w:ascii="ＭＳ 明朝" w:eastAsia="ＭＳ 明朝" w:hAnsi="ＭＳ 明朝" w:hint="eastAsia"/>
                    </w:rPr>
                    <w:t xml:space="preserve">　（寄附行為の変更）</w:t>
                  </w:r>
                </w:p>
                <w:p w14:paraId="432D7A43" w14:textId="5DDF51F4" w:rsidR="00E47CBA" w:rsidRDefault="00E47CBA" w:rsidP="00F46EA0">
                  <w:pPr>
                    <w:autoSpaceDE w:val="0"/>
                    <w:autoSpaceDN w:val="0"/>
                    <w:ind w:left="210" w:hangingChars="100" w:hanging="210"/>
                    <w:rPr>
                      <w:rFonts w:ascii="ＭＳ 明朝" w:eastAsia="ＭＳ 明朝" w:hAnsi="ＭＳ 明朝"/>
                    </w:rPr>
                  </w:pPr>
                  <w:r>
                    <w:rPr>
                      <w:rFonts w:ascii="ＭＳ 明朝" w:eastAsia="ＭＳ 明朝" w:hAnsi="ＭＳ 明朝" w:hint="eastAsia"/>
                    </w:rPr>
                    <w:t>第62条　この寄附行為を変更しようとするときは、理事会の決議及び評議員会の決議</w:t>
                  </w:r>
                  <w:r w:rsidRPr="00F46EA0">
                    <w:rPr>
                      <w:rFonts w:ascii="ＭＳ 明朝" w:eastAsia="ＭＳ 明朝" w:hAnsi="ＭＳ 明朝" w:hint="eastAsia"/>
                      <w:color w:val="FF0000"/>
                      <w:shd w:val="pct15" w:color="auto" w:fill="FFFFFF"/>
                    </w:rPr>
                    <w:t>（私立学校法第23条第１項第１号から第３号まで及び第５号から第15号に定める事項を除く寄附行為の変更にあっては、評議員会への諮問。次項において同じ。）</w:t>
                  </w:r>
                  <w:r>
                    <w:rPr>
                      <w:rFonts w:ascii="ＭＳ 明朝" w:eastAsia="ＭＳ 明朝" w:hAnsi="ＭＳ 明朝" w:hint="eastAsia"/>
                    </w:rPr>
                    <w:t>を得て、大阪府教育長の認可を受けなければならない。</w:t>
                  </w:r>
                </w:p>
                <w:p w14:paraId="2A2ADAE3" w14:textId="564E637B" w:rsidR="00E47CBA" w:rsidRPr="00B35E52" w:rsidRDefault="00E47CBA" w:rsidP="00F46EA0">
                  <w:pPr>
                    <w:autoSpaceDE w:val="0"/>
                    <w:autoSpaceDN w:val="0"/>
                    <w:ind w:left="210" w:hangingChars="100" w:hanging="210"/>
                    <w:rPr>
                      <w:rFonts w:ascii="ＭＳ 明朝" w:eastAsia="ＭＳ 明朝" w:hAnsi="ＭＳ 明朝"/>
                    </w:rPr>
                  </w:pPr>
                  <w:r>
                    <w:rPr>
                      <w:rFonts w:ascii="ＭＳ 明朝" w:eastAsia="ＭＳ 明朝" w:hAnsi="ＭＳ 明朝" w:hint="eastAsia"/>
                    </w:rPr>
                    <w:t>２　前項の規定にかかわらず、私立学校法施行規則に定める届出事項については、理事会の決議及び評議員会の決議を得て、大阪府教育長に届け出なければならない。</w:t>
                  </w:r>
                </w:p>
              </w:tc>
            </w:tr>
          </w:tbl>
          <w:p w14:paraId="7448EA4B" w14:textId="1D3514CB" w:rsidR="00F46EA0" w:rsidRPr="00F46EA0" w:rsidRDefault="00F46EA0" w:rsidP="00F46EA0">
            <w:pPr>
              <w:pStyle w:val="a4"/>
              <w:numPr>
                <w:ilvl w:val="1"/>
                <w:numId w:val="16"/>
              </w:numPr>
              <w:autoSpaceDE w:val="0"/>
              <w:autoSpaceDN w:val="0"/>
              <w:ind w:leftChars="0"/>
              <w:rPr>
                <w:rFonts w:ascii="ＭＳ 明朝" w:eastAsia="ＭＳ 明朝" w:hAnsi="ＭＳ 明朝"/>
                <w:color w:val="FF0000"/>
              </w:rPr>
            </w:pPr>
            <w:r w:rsidRPr="00F46EA0">
              <w:rPr>
                <w:rFonts w:ascii="ＭＳ 明朝" w:eastAsia="ＭＳ 明朝" w:hAnsi="ＭＳ 明朝" w:hint="eastAsia"/>
                <w:color w:val="FF0000"/>
                <w:shd w:val="pct15" w:color="auto" w:fill="FFFFFF"/>
              </w:rPr>
              <w:t>網掛け部分</w:t>
            </w:r>
            <w:r>
              <w:rPr>
                <w:rFonts w:ascii="ＭＳ 明朝" w:eastAsia="ＭＳ 明朝" w:hAnsi="ＭＳ 明朝" w:hint="eastAsia"/>
                <w:color w:val="FF0000"/>
              </w:rPr>
              <w:t>は、改正後の私立学校法第23条第１項第４号及び第16号に掲げる事項のみを諮問事項とする場合（（別紙８－２）のうち　　＜例８－２－</w:t>
            </w:r>
            <w:r w:rsidR="000F111F">
              <w:rPr>
                <w:rFonts w:ascii="ＭＳ 明朝" w:eastAsia="ＭＳ 明朝" w:hAnsi="ＭＳ 明朝" w:hint="eastAsia"/>
                <w:color w:val="FF0000"/>
              </w:rPr>
              <w:t>３</w:t>
            </w:r>
            <w:r>
              <w:rPr>
                <w:rFonts w:ascii="ＭＳ 明朝" w:eastAsia="ＭＳ 明朝" w:hAnsi="ＭＳ 明朝" w:hint="eastAsia"/>
                <w:color w:val="FF0000"/>
              </w:rPr>
              <w:t>＞（Ｐ.12</w:t>
            </w:r>
            <w:r w:rsidR="000F111F">
              <w:rPr>
                <w:rFonts w:ascii="ＭＳ 明朝" w:eastAsia="ＭＳ 明朝" w:hAnsi="ＭＳ 明朝" w:hint="eastAsia"/>
                <w:color w:val="FF0000"/>
              </w:rPr>
              <w:t>5</w:t>
            </w:r>
            <w:r>
              <w:rPr>
                <w:rFonts w:ascii="ＭＳ 明朝" w:eastAsia="ＭＳ 明朝" w:hAnsi="ＭＳ 明朝" w:hint="eastAsia"/>
                <w:color w:val="FF0000"/>
              </w:rPr>
              <w:t>）を採用する場合）</w:t>
            </w:r>
            <w:r w:rsidRPr="00F46EA0">
              <w:rPr>
                <w:rFonts w:ascii="ＭＳ 明朝" w:eastAsia="ＭＳ 明朝" w:hAnsi="ＭＳ 明朝" w:hint="eastAsia"/>
                <w:color w:val="FF0000"/>
              </w:rPr>
              <w:t>のみ記載すること。</w:t>
            </w:r>
          </w:p>
        </w:tc>
      </w:tr>
      <w:tr w:rsidR="00123F28" w:rsidRPr="00456912" w14:paraId="50222669" w14:textId="77777777" w:rsidTr="00F62F2D">
        <w:tc>
          <w:tcPr>
            <w:tcW w:w="7280" w:type="dxa"/>
            <w:tcBorders>
              <w:top w:val="nil"/>
              <w:bottom w:val="nil"/>
            </w:tcBorders>
          </w:tcPr>
          <w:p w14:paraId="7DA9B0E5" w14:textId="508B792C" w:rsidR="00B35E52" w:rsidRDefault="00B35E52" w:rsidP="004F77F3">
            <w:pPr>
              <w:autoSpaceDE w:val="0"/>
              <w:autoSpaceDN w:val="0"/>
              <w:jc w:val="left"/>
            </w:pPr>
          </w:p>
          <w:p w14:paraId="11B46CF8" w14:textId="77777777" w:rsidR="003B4486" w:rsidRDefault="003B4486" w:rsidP="004F77F3">
            <w:pPr>
              <w:autoSpaceDE w:val="0"/>
              <w:autoSpaceDN w:val="0"/>
              <w:jc w:val="left"/>
            </w:pPr>
          </w:p>
          <w:p w14:paraId="3F83D3C9" w14:textId="3F6098F7" w:rsidR="00B35E52" w:rsidRDefault="00B35E52" w:rsidP="004F77F3">
            <w:pPr>
              <w:autoSpaceDE w:val="0"/>
              <w:autoSpaceDN w:val="0"/>
              <w:jc w:val="left"/>
            </w:pPr>
          </w:p>
          <w:p w14:paraId="77D9187D" w14:textId="5E8D6EAA" w:rsidR="00B35E52" w:rsidRDefault="00B35E52" w:rsidP="004F77F3">
            <w:pPr>
              <w:autoSpaceDE w:val="0"/>
              <w:autoSpaceDN w:val="0"/>
              <w:jc w:val="left"/>
            </w:pPr>
          </w:p>
          <w:p w14:paraId="72DB6851" w14:textId="77777777" w:rsidR="00B35E52" w:rsidRPr="00456912" w:rsidRDefault="00B35E52" w:rsidP="004F77F3">
            <w:pPr>
              <w:autoSpaceDE w:val="0"/>
              <w:autoSpaceDN w:val="0"/>
              <w:jc w:val="left"/>
            </w:pPr>
          </w:p>
          <w:p w14:paraId="0AAEE680" w14:textId="617E682D" w:rsidR="00123F28" w:rsidRPr="00456912" w:rsidRDefault="00123F28">
            <w:pPr>
              <w:autoSpaceDE w:val="0"/>
              <w:autoSpaceDN w:val="0"/>
              <w:jc w:val="left"/>
            </w:pPr>
            <w:r w:rsidRPr="00456912">
              <w:rPr>
                <w:rFonts w:hint="eastAsia"/>
              </w:rPr>
              <w:lastRenderedPageBreak/>
              <w:t xml:space="preserve">　　　　第</w:t>
            </w:r>
            <w:r w:rsidRPr="00456912">
              <w:t>11章　解散及び合併</w:t>
            </w:r>
          </w:p>
        </w:tc>
        <w:tc>
          <w:tcPr>
            <w:tcW w:w="7280" w:type="dxa"/>
            <w:tcBorders>
              <w:top w:val="nil"/>
              <w:bottom w:val="nil"/>
            </w:tcBorders>
          </w:tcPr>
          <w:p w14:paraId="72CD7C30" w14:textId="6A208667" w:rsidR="00123F28" w:rsidRPr="00456912" w:rsidRDefault="00123F28">
            <w:pPr>
              <w:autoSpaceDE w:val="0"/>
              <w:autoSpaceDN w:val="0"/>
              <w:rPr>
                <w:rFonts w:ascii="ＭＳ 明朝" w:eastAsia="ＭＳ 明朝" w:hAnsi="ＭＳ 明朝"/>
              </w:rPr>
            </w:pPr>
          </w:p>
        </w:tc>
      </w:tr>
      <w:tr w:rsidR="00123F28" w:rsidRPr="00456912" w14:paraId="16974835" w14:textId="77777777" w:rsidTr="00F62F2D">
        <w:tc>
          <w:tcPr>
            <w:tcW w:w="7280" w:type="dxa"/>
            <w:tcBorders>
              <w:top w:val="nil"/>
              <w:bottom w:val="nil"/>
            </w:tcBorders>
          </w:tcPr>
          <w:p w14:paraId="7646A7A4" w14:textId="77777777" w:rsidR="00123F28" w:rsidRPr="00456912" w:rsidRDefault="00123F28" w:rsidP="004F77F3">
            <w:pPr>
              <w:autoSpaceDE w:val="0"/>
              <w:autoSpaceDN w:val="0"/>
              <w:jc w:val="left"/>
            </w:pPr>
          </w:p>
          <w:p w14:paraId="35987395" w14:textId="77777777" w:rsidR="00123F28" w:rsidRPr="00456912" w:rsidRDefault="00123F28">
            <w:pPr>
              <w:autoSpaceDE w:val="0"/>
              <w:autoSpaceDN w:val="0"/>
              <w:jc w:val="left"/>
            </w:pPr>
            <w:r w:rsidRPr="00456912">
              <w:rPr>
                <w:rFonts w:hint="eastAsia"/>
              </w:rPr>
              <w:t xml:space="preserve">　（解散）</w:t>
            </w:r>
          </w:p>
          <w:p w14:paraId="4FEAA980" w14:textId="6136C740" w:rsidR="00123F28" w:rsidRPr="00456912" w:rsidRDefault="00123F28">
            <w:pPr>
              <w:autoSpaceDE w:val="0"/>
              <w:autoSpaceDN w:val="0"/>
              <w:jc w:val="left"/>
            </w:pPr>
            <w:r w:rsidRPr="00456912">
              <w:rPr>
                <w:rFonts w:hint="eastAsia"/>
              </w:rPr>
              <w:t>第</w:t>
            </w:r>
            <w:r w:rsidR="002F17A5" w:rsidRPr="00456912">
              <w:t>63</w:t>
            </w:r>
            <w:r w:rsidRPr="00456912">
              <w:t>条　この法人は、次の各号に掲げる事由によって解散する。</w:t>
            </w:r>
          </w:p>
          <w:p w14:paraId="7875689E" w14:textId="244F0FB9" w:rsidR="00123F28" w:rsidRPr="00456912" w:rsidRDefault="00123F28">
            <w:pPr>
              <w:autoSpaceDE w:val="0"/>
              <w:autoSpaceDN w:val="0"/>
              <w:jc w:val="left"/>
            </w:pPr>
            <w:r w:rsidRPr="00456912">
              <w:rPr>
                <w:rFonts w:hint="eastAsia"/>
              </w:rPr>
              <w:t>（１）理事会の決議及び評議員会の決議による決定</w:t>
            </w:r>
          </w:p>
          <w:p w14:paraId="4B3B5C6D" w14:textId="14AE29B2" w:rsidR="00123F28" w:rsidRPr="00456912" w:rsidRDefault="00123F28">
            <w:pPr>
              <w:autoSpaceDE w:val="0"/>
              <w:autoSpaceDN w:val="0"/>
              <w:jc w:val="left"/>
            </w:pPr>
            <w:r w:rsidRPr="00456912">
              <w:rPr>
                <w:rFonts w:hint="eastAsia"/>
              </w:rPr>
              <w:t>（２）この法人の目的たる事業の成功の不能</w:t>
            </w:r>
          </w:p>
          <w:p w14:paraId="3F559225" w14:textId="3789C95A" w:rsidR="00123F28" w:rsidRPr="00456912" w:rsidRDefault="00123F28">
            <w:pPr>
              <w:autoSpaceDE w:val="0"/>
              <w:autoSpaceDN w:val="0"/>
              <w:jc w:val="left"/>
            </w:pPr>
            <w:r w:rsidRPr="00456912">
              <w:rPr>
                <w:rFonts w:hint="eastAsia"/>
              </w:rPr>
              <w:t>（３）合併</w:t>
            </w:r>
          </w:p>
          <w:p w14:paraId="50D47965" w14:textId="289E9E45" w:rsidR="00123F28" w:rsidRPr="00456912" w:rsidRDefault="00123F28">
            <w:pPr>
              <w:autoSpaceDE w:val="0"/>
              <w:autoSpaceDN w:val="0"/>
              <w:jc w:val="left"/>
            </w:pPr>
            <w:r w:rsidRPr="00456912">
              <w:rPr>
                <w:rFonts w:hint="eastAsia"/>
              </w:rPr>
              <w:t>（４）破産手続開始の決定</w:t>
            </w:r>
          </w:p>
          <w:p w14:paraId="0241FD60" w14:textId="04BC6367" w:rsidR="00123F28" w:rsidRPr="00456912" w:rsidRDefault="00123F28">
            <w:pPr>
              <w:autoSpaceDE w:val="0"/>
              <w:autoSpaceDN w:val="0"/>
              <w:jc w:val="left"/>
            </w:pPr>
            <w:r w:rsidRPr="00456912">
              <w:rPr>
                <w:rFonts w:hint="eastAsia"/>
              </w:rPr>
              <w:t>（５）大阪府教育長の解散命令</w:t>
            </w:r>
          </w:p>
          <w:p w14:paraId="1509DAD7" w14:textId="17310955" w:rsidR="00123F28" w:rsidRPr="00456912" w:rsidRDefault="00123F28">
            <w:pPr>
              <w:autoSpaceDE w:val="0"/>
              <w:autoSpaceDN w:val="0"/>
              <w:ind w:left="210" w:hangingChars="100" w:hanging="210"/>
              <w:jc w:val="left"/>
            </w:pPr>
            <w:r w:rsidRPr="00456912">
              <w:rPr>
                <w:rFonts w:hint="eastAsia"/>
              </w:rPr>
              <w:t>２　前項第１号又は第２号に掲げる事由による解散は、大阪府教育長の認可を受けなければならない。</w:t>
            </w:r>
          </w:p>
        </w:tc>
        <w:tc>
          <w:tcPr>
            <w:tcW w:w="7280" w:type="dxa"/>
            <w:tcBorders>
              <w:top w:val="nil"/>
              <w:bottom w:val="nil"/>
            </w:tcBorders>
          </w:tcPr>
          <w:p w14:paraId="5D2B128D" w14:textId="77777777" w:rsidR="00123F28" w:rsidRPr="00456912" w:rsidRDefault="00123F28">
            <w:pPr>
              <w:autoSpaceDE w:val="0"/>
              <w:autoSpaceDN w:val="0"/>
              <w:rPr>
                <w:rFonts w:ascii="ＭＳ 明朝" w:eastAsia="ＭＳ 明朝" w:hAnsi="ＭＳ 明朝"/>
              </w:rPr>
            </w:pPr>
          </w:p>
          <w:p w14:paraId="67311587" w14:textId="77777777" w:rsidR="00123F28" w:rsidRPr="00456912" w:rsidRDefault="00123F28">
            <w:pPr>
              <w:autoSpaceDE w:val="0"/>
              <w:autoSpaceDN w:val="0"/>
              <w:rPr>
                <w:rFonts w:ascii="ＭＳ 明朝" w:eastAsia="ＭＳ 明朝" w:hAnsi="ＭＳ 明朝"/>
              </w:rPr>
            </w:pPr>
          </w:p>
          <w:p w14:paraId="33410BBA" w14:textId="09665B18" w:rsidR="00E24A46" w:rsidRPr="00456912" w:rsidRDefault="00E24A46">
            <w:pPr>
              <w:pStyle w:val="a4"/>
              <w:numPr>
                <w:ilvl w:val="0"/>
                <w:numId w:val="17"/>
              </w:numPr>
              <w:autoSpaceDE w:val="0"/>
              <w:autoSpaceDN w:val="0"/>
              <w:ind w:leftChars="0"/>
              <w:rPr>
                <w:rFonts w:ascii="ＭＳ 明朝" w:eastAsia="ＭＳ 明朝" w:hAnsi="ＭＳ 明朝"/>
              </w:rPr>
            </w:pPr>
            <w:r w:rsidRPr="00456912">
              <w:rPr>
                <w:rFonts w:ascii="ＭＳ 明朝" w:eastAsia="ＭＳ 明朝" w:hAnsi="ＭＳ 明朝" w:hint="eastAsia"/>
              </w:rPr>
              <w:t>解散事由として、法律で規定されたもの以外の事由による解散を可能とする場合には、寄附行為にその旨を規定しておく必要がある。</w:t>
            </w:r>
          </w:p>
          <w:p w14:paraId="0CC58EFB" w14:textId="5CE16514" w:rsidR="00123F28" w:rsidRPr="00456912" w:rsidRDefault="00123F28">
            <w:pPr>
              <w:pStyle w:val="a4"/>
              <w:numPr>
                <w:ilvl w:val="0"/>
                <w:numId w:val="17"/>
              </w:numPr>
              <w:autoSpaceDE w:val="0"/>
              <w:autoSpaceDN w:val="0"/>
              <w:ind w:leftChars="0"/>
              <w:rPr>
                <w:rFonts w:ascii="ＭＳ 明朝" w:eastAsia="ＭＳ 明朝" w:hAnsi="ＭＳ 明朝"/>
              </w:rPr>
            </w:pPr>
            <w:r w:rsidRPr="00456912">
              <w:rPr>
                <w:rFonts w:ascii="ＭＳ 明朝" w:eastAsia="ＭＳ 明朝" w:hAnsi="ＭＳ 明朝" w:hint="eastAsia"/>
                <w:u w:val="single"/>
              </w:rPr>
              <w:t>解散に評議員会の決議を必要としないこととする場合には、</w:t>
            </w:r>
            <w:r w:rsidR="002F7825" w:rsidRPr="00456912">
              <w:rPr>
                <w:rFonts w:ascii="ＭＳ 明朝" w:eastAsia="ＭＳ 明朝" w:hAnsi="ＭＳ 明朝" w:hint="eastAsia"/>
                <w:u w:val="single"/>
              </w:rPr>
              <w:t>次のとおり規定</w:t>
            </w:r>
            <w:r w:rsidR="002F7825" w:rsidRPr="00456912">
              <w:rPr>
                <w:rFonts w:ascii="ＭＳ 明朝" w:eastAsia="ＭＳ 明朝" w:hAnsi="ＭＳ 明朝" w:hint="eastAsia"/>
              </w:rPr>
              <w:t>すること。</w:t>
            </w:r>
          </w:p>
          <w:tbl>
            <w:tblPr>
              <w:tblStyle w:val="a3"/>
              <w:tblW w:w="0" w:type="auto"/>
              <w:tblInd w:w="258"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6796"/>
            </w:tblGrid>
            <w:tr w:rsidR="00123F28" w:rsidRPr="00456912" w14:paraId="08E886EA" w14:textId="77777777" w:rsidTr="0047197F">
              <w:tc>
                <w:tcPr>
                  <w:tcW w:w="6796" w:type="dxa"/>
                </w:tcPr>
                <w:p w14:paraId="7A4F588D" w14:textId="3960FB2A" w:rsidR="00123F28" w:rsidRPr="00456912" w:rsidRDefault="00123F28" w:rsidP="001C2625">
                  <w:pPr>
                    <w:autoSpaceDE w:val="0"/>
                    <w:autoSpaceDN w:val="0"/>
                    <w:snapToGrid w:val="0"/>
                    <w:ind w:left="210" w:hangingChars="100" w:hanging="210"/>
                    <w:rPr>
                      <w:rFonts w:ascii="ＭＳ 明朝" w:eastAsia="ＭＳ 明朝" w:hAnsi="ＭＳ 明朝"/>
                    </w:rPr>
                  </w:pPr>
                  <w:r w:rsidRPr="00456912">
                    <w:rPr>
                      <w:rFonts w:ascii="ＭＳ 明朝" w:eastAsia="ＭＳ 明朝" w:hAnsi="ＭＳ 明朝" w:hint="eastAsia"/>
                    </w:rPr>
                    <w:t xml:space="preserve">　（解散）</w:t>
                  </w:r>
                </w:p>
                <w:p w14:paraId="303353D4" w14:textId="4DEF8875" w:rsidR="00123F28" w:rsidRPr="00456912" w:rsidRDefault="00123F28" w:rsidP="001C2625">
                  <w:pPr>
                    <w:autoSpaceDE w:val="0"/>
                    <w:autoSpaceDN w:val="0"/>
                    <w:snapToGrid w:val="0"/>
                    <w:ind w:left="210" w:hangingChars="100" w:hanging="210"/>
                    <w:rPr>
                      <w:rFonts w:ascii="ＭＳ 明朝" w:eastAsia="ＭＳ 明朝" w:hAnsi="ＭＳ 明朝"/>
                    </w:rPr>
                  </w:pPr>
                  <w:r w:rsidRPr="00456912">
                    <w:rPr>
                      <w:rFonts w:ascii="ＭＳ 明朝" w:eastAsia="ＭＳ 明朝" w:hAnsi="ＭＳ 明朝" w:hint="eastAsia"/>
                    </w:rPr>
                    <w:t>第</w:t>
                  </w:r>
                  <w:r w:rsidR="00744A7D" w:rsidRPr="00456912">
                    <w:rPr>
                      <w:rFonts w:ascii="ＭＳ 明朝" w:eastAsia="ＭＳ 明朝" w:hAnsi="ＭＳ 明朝"/>
                    </w:rPr>
                    <w:t>63</w:t>
                  </w:r>
                  <w:r w:rsidRPr="00456912">
                    <w:rPr>
                      <w:rFonts w:ascii="ＭＳ 明朝" w:eastAsia="ＭＳ 明朝" w:hAnsi="ＭＳ 明朝" w:hint="eastAsia"/>
                    </w:rPr>
                    <w:t>条　この法人は、次の各号に掲げる事由によって解散する。</w:t>
                  </w:r>
                </w:p>
                <w:p w14:paraId="3C23BD50" w14:textId="1BDF5D5D" w:rsidR="00123F28" w:rsidRPr="00456912" w:rsidRDefault="00123F28" w:rsidP="001C2625">
                  <w:pPr>
                    <w:autoSpaceDE w:val="0"/>
                    <w:autoSpaceDN w:val="0"/>
                    <w:snapToGrid w:val="0"/>
                    <w:ind w:left="210" w:hangingChars="100" w:hanging="210"/>
                    <w:rPr>
                      <w:rFonts w:ascii="ＭＳ 明朝" w:eastAsia="ＭＳ 明朝" w:hAnsi="ＭＳ 明朝"/>
                    </w:rPr>
                  </w:pPr>
                  <w:r w:rsidRPr="00456912">
                    <w:rPr>
                      <w:rFonts w:ascii="ＭＳ 明朝" w:eastAsia="ＭＳ 明朝" w:hAnsi="ＭＳ 明朝" w:hint="eastAsia"/>
                    </w:rPr>
                    <w:t>（１）理事会の決議による決定</w:t>
                  </w:r>
                </w:p>
                <w:p w14:paraId="422282F9" w14:textId="5B99C0D3" w:rsidR="00123F28" w:rsidRPr="00456912" w:rsidRDefault="00123F28" w:rsidP="001C2625">
                  <w:pPr>
                    <w:autoSpaceDE w:val="0"/>
                    <w:autoSpaceDN w:val="0"/>
                    <w:snapToGrid w:val="0"/>
                    <w:ind w:left="210" w:hangingChars="100" w:hanging="210"/>
                    <w:rPr>
                      <w:rFonts w:ascii="ＭＳ 明朝" w:eastAsia="ＭＳ 明朝" w:hAnsi="ＭＳ 明朝"/>
                    </w:rPr>
                  </w:pPr>
                  <w:r w:rsidRPr="00456912">
                    <w:rPr>
                      <w:rFonts w:ascii="ＭＳ 明朝" w:eastAsia="ＭＳ 明朝" w:hAnsi="ＭＳ 明朝" w:hint="eastAsia"/>
                    </w:rPr>
                    <w:t>（２）この法人の目的たる事業の成功の不能</w:t>
                  </w:r>
                </w:p>
                <w:p w14:paraId="41076D4A" w14:textId="6B41AA09" w:rsidR="00123F28" w:rsidRPr="00456912" w:rsidRDefault="00123F28" w:rsidP="001C2625">
                  <w:pPr>
                    <w:autoSpaceDE w:val="0"/>
                    <w:autoSpaceDN w:val="0"/>
                    <w:snapToGrid w:val="0"/>
                    <w:ind w:left="210" w:hangingChars="100" w:hanging="210"/>
                    <w:rPr>
                      <w:rFonts w:ascii="ＭＳ 明朝" w:eastAsia="ＭＳ 明朝" w:hAnsi="ＭＳ 明朝"/>
                    </w:rPr>
                  </w:pPr>
                  <w:r w:rsidRPr="00456912">
                    <w:rPr>
                      <w:rFonts w:ascii="ＭＳ 明朝" w:eastAsia="ＭＳ 明朝" w:hAnsi="ＭＳ 明朝" w:hint="eastAsia"/>
                    </w:rPr>
                    <w:t>（３）合併</w:t>
                  </w:r>
                </w:p>
                <w:p w14:paraId="54F879C3" w14:textId="47AF1FA1" w:rsidR="00123F28" w:rsidRPr="00456912" w:rsidRDefault="00123F28" w:rsidP="001C2625">
                  <w:pPr>
                    <w:autoSpaceDE w:val="0"/>
                    <w:autoSpaceDN w:val="0"/>
                    <w:snapToGrid w:val="0"/>
                    <w:ind w:left="210" w:hangingChars="100" w:hanging="210"/>
                    <w:rPr>
                      <w:rFonts w:ascii="ＭＳ 明朝" w:eastAsia="ＭＳ 明朝" w:hAnsi="ＭＳ 明朝"/>
                    </w:rPr>
                  </w:pPr>
                  <w:r w:rsidRPr="00456912">
                    <w:rPr>
                      <w:rFonts w:ascii="ＭＳ 明朝" w:eastAsia="ＭＳ 明朝" w:hAnsi="ＭＳ 明朝" w:hint="eastAsia"/>
                    </w:rPr>
                    <w:t>（４）破産手続開始の決定</w:t>
                  </w:r>
                </w:p>
                <w:p w14:paraId="5B640B6D" w14:textId="31C4049B" w:rsidR="00123F28" w:rsidRPr="00456912" w:rsidRDefault="00123F28" w:rsidP="001C2625">
                  <w:pPr>
                    <w:autoSpaceDE w:val="0"/>
                    <w:autoSpaceDN w:val="0"/>
                    <w:snapToGrid w:val="0"/>
                    <w:ind w:left="210" w:hangingChars="100" w:hanging="210"/>
                    <w:rPr>
                      <w:rFonts w:ascii="ＭＳ 明朝" w:eastAsia="ＭＳ 明朝" w:hAnsi="ＭＳ 明朝"/>
                    </w:rPr>
                  </w:pPr>
                  <w:r w:rsidRPr="00456912">
                    <w:rPr>
                      <w:rFonts w:ascii="ＭＳ 明朝" w:eastAsia="ＭＳ 明朝" w:hAnsi="ＭＳ 明朝" w:hint="eastAsia"/>
                    </w:rPr>
                    <w:t>（５）大阪府教育長の解散命令</w:t>
                  </w:r>
                </w:p>
                <w:p w14:paraId="2817296B" w14:textId="55B15233" w:rsidR="00123F28" w:rsidRPr="00456912" w:rsidRDefault="00123F28" w:rsidP="001C2625">
                  <w:pPr>
                    <w:autoSpaceDE w:val="0"/>
                    <w:autoSpaceDN w:val="0"/>
                    <w:snapToGrid w:val="0"/>
                    <w:ind w:left="210" w:hangingChars="100" w:hanging="210"/>
                    <w:rPr>
                      <w:rFonts w:ascii="ＭＳ 明朝" w:eastAsia="ＭＳ 明朝" w:hAnsi="ＭＳ 明朝"/>
                    </w:rPr>
                  </w:pPr>
                  <w:r w:rsidRPr="00456912">
                    <w:rPr>
                      <w:rFonts w:ascii="ＭＳ 明朝" w:eastAsia="ＭＳ 明朝" w:hAnsi="ＭＳ 明朝" w:hint="eastAsia"/>
                    </w:rPr>
                    <w:t>２　理事会は、前項第１号の決議をするときは、あらかじめ、評議員会の意見を聴かなければならない。</w:t>
                  </w:r>
                </w:p>
                <w:p w14:paraId="4C739358" w14:textId="155F5F46" w:rsidR="00123F28" w:rsidRPr="00456912" w:rsidRDefault="00123F28" w:rsidP="001C2625">
                  <w:pPr>
                    <w:autoSpaceDE w:val="0"/>
                    <w:autoSpaceDN w:val="0"/>
                    <w:snapToGrid w:val="0"/>
                    <w:ind w:left="210" w:hangingChars="100" w:hanging="210"/>
                    <w:rPr>
                      <w:rFonts w:ascii="ＭＳ 明朝" w:eastAsia="ＭＳ 明朝" w:hAnsi="ＭＳ 明朝"/>
                    </w:rPr>
                  </w:pPr>
                  <w:r w:rsidRPr="00456912">
                    <w:rPr>
                      <w:rFonts w:ascii="ＭＳ 明朝" w:eastAsia="ＭＳ 明朝" w:hAnsi="ＭＳ 明朝" w:hint="eastAsia"/>
                    </w:rPr>
                    <w:t>３　第１項第１号又は第</w:t>
                  </w:r>
                  <w:r w:rsidR="003C07E4" w:rsidRPr="00456912">
                    <w:rPr>
                      <w:rFonts w:ascii="ＭＳ 明朝" w:eastAsia="ＭＳ 明朝" w:hAnsi="ＭＳ 明朝" w:hint="eastAsia"/>
                    </w:rPr>
                    <w:t>２</w:t>
                  </w:r>
                  <w:r w:rsidRPr="00456912">
                    <w:rPr>
                      <w:rFonts w:ascii="ＭＳ 明朝" w:eastAsia="ＭＳ 明朝" w:hAnsi="ＭＳ 明朝" w:hint="eastAsia"/>
                    </w:rPr>
                    <w:t>号に掲げる事由による解散は、大阪府教育長の認可を受けなければならない。</w:t>
                  </w:r>
                </w:p>
              </w:tc>
            </w:tr>
          </w:tbl>
          <w:p w14:paraId="361D2167" w14:textId="2C993651" w:rsidR="00123F28" w:rsidRPr="00456912" w:rsidRDefault="00123F28" w:rsidP="004F77F3">
            <w:pPr>
              <w:autoSpaceDE w:val="0"/>
              <w:autoSpaceDN w:val="0"/>
              <w:rPr>
                <w:rFonts w:ascii="ＭＳ 明朝" w:eastAsia="ＭＳ 明朝" w:hAnsi="ＭＳ 明朝"/>
              </w:rPr>
            </w:pPr>
          </w:p>
        </w:tc>
      </w:tr>
      <w:tr w:rsidR="00123F28" w:rsidRPr="00456912" w14:paraId="21000F57" w14:textId="77777777" w:rsidTr="00F62F2D">
        <w:tc>
          <w:tcPr>
            <w:tcW w:w="7280" w:type="dxa"/>
            <w:tcBorders>
              <w:top w:val="nil"/>
              <w:bottom w:val="nil"/>
            </w:tcBorders>
          </w:tcPr>
          <w:p w14:paraId="11FD5BC1" w14:textId="77777777" w:rsidR="00F77267" w:rsidRPr="00456912" w:rsidRDefault="00F77267" w:rsidP="004F77F3">
            <w:pPr>
              <w:autoSpaceDE w:val="0"/>
              <w:autoSpaceDN w:val="0"/>
              <w:jc w:val="left"/>
            </w:pPr>
          </w:p>
          <w:p w14:paraId="5D3DDA8E" w14:textId="702D3955" w:rsidR="00123F28" w:rsidRPr="00456912" w:rsidRDefault="00123F28">
            <w:pPr>
              <w:autoSpaceDE w:val="0"/>
              <w:autoSpaceDN w:val="0"/>
              <w:jc w:val="left"/>
            </w:pPr>
            <w:r w:rsidRPr="00456912">
              <w:rPr>
                <w:rFonts w:hint="eastAsia"/>
              </w:rPr>
              <w:t xml:space="preserve">　（残余財産の帰属者）</w:t>
            </w:r>
          </w:p>
          <w:p w14:paraId="46CFC97E" w14:textId="7952C253" w:rsidR="00123F28" w:rsidRPr="00456912" w:rsidRDefault="00123F28">
            <w:pPr>
              <w:autoSpaceDE w:val="0"/>
              <w:autoSpaceDN w:val="0"/>
              <w:ind w:left="210" w:hangingChars="100" w:hanging="210"/>
              <w:jc w:val="left"/>
            </w:pPr>
            <w:r w:rsidRPr="00456912">
              <w:rPr>
                <w:rFonts w:hint="eastAsia"/>
              </w:rPr>
              <w:t>第</w:t>
            </w:r>
            <w:r w:rsidR="002F17A5" w:rsidRPr="00456912">
              <w:t>64</w:t>
            </w:r>
            <w:r w:rsidRPr="00456912">
              <w:t>条　この法人が解散した場合（合併又は破産手続開始の決定によって解散した場合を除く。）における残余財産は、解散のときにおける理事会の決議により選定した学校法人</w:t>
            </w:r>
            <w:r w:rsidR="00A05418" w:rsidRPr="00456912">
              <w:rPr>
                <w:rFonts w:hint="eastAsia"/>
              </w:rPr>
              <w:t>、</w:t>
            </w:r>
            <w:r w:rsidRPr="00456912">
              <w:t>教育の事業を行う公益社団法人</w:t>
            </w:r>
            <w:r w:rsidR="001D3ED4" w:rsidRPr="00456912">
              <w:rPr>
                <w:rFonts w:hint="eastAsia"/>
              </w:rPr>
              <w:t>若しくは</w:t>
            </w:r>
            <w:r w:rsidRPr="00456912">
              <w:t>公益財団法人</w:t>
            </w:r>
            <w:r w:rsidR="00A05418" w:rsidRPr="00456912">
              <w:rPr>
                <w:rFonts w:hint="eastAsia"/>
              </w:rPr>
              <w:t>、</w:t>
            </w:r>
            <w:r w:rsidR="001D3ED4" w:rsidRPr="00456912">
              <w:rPr>
                <w:rFonts w:hint="eastAsia"/>
              </w:rPr>
              <w:t>国</w:t>
            </w:r>
            <w:r w:rsidR="00A05418" w:rsidRPr="00456912">
              <w:rPr>
                <w:rFonts w:hint="eastAsia"/>
              </w:rPr>
              <w:t>又は</w:t>
            </w:r>
            <w:r w:rsidR="001D3ED4" w:rsidRPr="00456912">
              <w:rPr>
                <w:rFonts w:hint="eastAsia"/>
              </w:rPr>
              <w:t>地方公共団体</w:t>
            </w:r>
            <w:r w:rsidRPr="00456912">
              <w:t>に帰属する。</w:t>
            </w:r>
          </w:p>
        </w:tc>
        <w:tc>
          <w:tcPr>
            <w:tcW w:w="7280" w:type="dxa"/>
            <w:tcBorders>
              <w:top w:val="nil"/>
              <w:bottom w:val="nil"/>
            </w:tcBorders>
          </w:tcPr>
          <w:p w14:paraId="68FF479F" w14:textId="77777777" w:rsidR="00E24A46" w:rsidRPr="00456912" w:rsidRDefault="00E24A46">
            <w:pPr>
              <w:autoSpaceDE w:val="0"/>
              <w:autoSpaceDN w:val="0"/>
              <w:rPr>
                <w:rFonts w:ascii="ＭＳ 明朝" w:eastAsia="ＭＳ 明朝" w:hAnsi="ＭＳ 明朝"/>
              </w:rPr>
            </w:pPr>
          </w:p>
          <w:p w14:paraId="10F8DC22" w14:textId="77777777" w:rsidR="00CC2A62" w:rsidRPr="00456912" w:rsidRDefault="00CC2A62">
            <w:pPr>
              <w:autoSpaceDE w:val="0"/>
              <w:autoSpaceDN w:val="0"/>
              <w:rPr>
                <w:rFonts w:ascii="ＭＳ 明朝" w:eastAsia="ＭＳ 明朝" w:hAnsi="ＭＳ 明朝"/>
              </w:rPr>
            </w:pPr>
          </w:p>
          <w:p w14:paraId="2C71B380" w14:textId="36C1556D" w:rsidR="00E24A46" w:rsidRPr="00456912" w:rsidRDefault="00E24A46">
            <w:pPr>
              <w:pStyle w:val="a4"/>
              <w:numPr>
                <w:ilvl w:val="0"/>
                <w:numId w:val="17"/>
              </w:numPr>
              <w:autoSpaceDE w:val="0"/>
              <w:autoSpaceDN w:val="0"/>
              <w:ind w:leftChars="0"/>
              <w:rPr>
                <w:rFonts w:ascii="ＭＳ 明朝" w:eastAsia="ＭＳ 明朝" w:hAnsi="ＭＳ 明朝"/>
              </w:rPr>
            </w:pPr>
            <w:r w:rsidRPr="00456912">
              <w:rPr>
                <w:rFonts w:ascii="ＭＳ 明朝" w:eastAsia="ＭＳ 明朝" w:hAnsi="ＭＳ 明朝" w:hint="eastAsia"/>
                <w:u w:val="single"/>
              </w:rPr>
              <w:t>残余財産の帰属者を</w:t>
            </w:r>
            <w:r w:rsidR="001D3ED4" w:rsidRPr="00456912">
              <w:rPr>
                <w:rFonts w:ascii="ＭＳ 明朝" w:eastAsia="ＭＳ 明朝" w:hAnsi="ＭＳ 明朝" w:hint="eastAsia"/>
                <w:u w:val="single"/>
              </w:rPr>
              <w:t>定める場合には、寄附行為にその旨を規定しておく必要</w:t>
            </w:r>
            <w:r w:rsidR="001D3ED4" w:rsidRPr="00456912">
              <w:rPr>
                <w:rFonts w:ascii="ＭＳ 明朝" w:eastAsia="ＭＳ 明朝" w:hAnsi="ＭＳ 明朝" w:hint="eastAsia"/>
              </w:rPr>
              <w:t>がある。</w:t>
            </w:r>
          </w:p>
        </w:tc>
      </w:tr>
      <w:tr w:rsidR="00123F28" w:rsidRPr="00456912" w14:paraId="6A664D9C" w14:textId="77777777" w:rsidTr="00F62F2D">
        <w:tc>
          <w:tcPr>
            <w:tcW w:w="7280" w:type="dxa"/>
            <w:tcBorders>
              <w:top w:val="nil"/>
              <w:bottom w:val="nil"/>
            </w:tcBorders>
          </w:tcPr>
          <w:p w14:paraId="6B9BCDBA" w14:textId="4B2E2050" w:rsidR="00123F28" w:rsidRPr="00456912" w:rsidRDefault="00123F28" w:rsidP="004F77F3">
            <w:pPr>
              <w:autoSpaceDE w:val="0"/>
              <w:autoSpaceDN w:val="0"/>
              <w:jc w:val="left"/>
            </w:pPr>
          </w:p>
          <w:p w14:paraId="2CCB83DC" w14:textId="77777777" w:rsidR="00123F28" w:rsidRPr="00456912" w:rsidRDefault="00123F28">
            <w:pPr>
              <w:autoSpaceDE w:val="0"/>
              <w:autoSpaceDN w:val="0"/>
              <w:jc w:val="left"/>
            </w:pPr>
            <w:r w:rsidRPr="00456912">
              <w:rPr>
                <w:rFonts w:hint="eastAsia"/>
              </w:rPr>
              <w:t xml:space="preserve">　（合併）</w:t>
            </w:r>
          </w:p>
          <w:p w14:paraId="706EE92F" w14:textId="4F7E9EF7" w:rsidR="00123F28" w:rsidRPr="00456912" w:rsidRDefault="00123F28">
            <w:pPr>
              <w:autoSpaceDE w:val="0"/>
              <w:autoSpaceDN w:val="0"/>
              <w:ind w:left="210" w:hangingChars="100" w:hanging="210"/>
              <w:jc w:val="left"/>
            </w:pPr>
            <w:r w:rsidRPr="00456912">
              <w:rPr>
                <w:rFonts w:hint="eastAsia"/>
              </w:rPr>
              <w:t>第</w:t>
            </w:r>
            <w:r w:rsidR="002F17A5" w:rsidRPr="00456912">
              <w:t>65</w:t>
            </w:r>
            <w:r w:rsidRPr="00456912">
              <w:t>条　この法人が合併しようとするときは、理事会の決議及び評議員会の決議を得て、</w:t>
            </w:r>
            <w:r w:rsidRPr="00456912">
              <w:rPr>
                <w:rFonts w:hint="eastAsia"/>
              </w:rPr>
              <w:t>大阪府教育長</w:t>
            </w:r>
            <w:r w:rsidRPr="00456912">
              <w:t>の認可を受けなければならない。</w:t>
            </w:r>
          </w:p>
        </w:tc>
        <w:tc>
          <w:tcPr>
            <w:tcW w:w="7280" w:type="dxa"/>
            <w:tcBorders>
              <w:top w:val="nil"/>
              <w:bottom w:val="nil"/>
            </w:tcBorders>
          </w:tcPr>
          <w:p w14:paraId="198980C9" w14:textId="77777777" w:rsidR="005E14FB" w:rsidRPr="00456912" w:rsidRDefault="005E14FB">
            <w:pPr>
              <w:autoSpaceDE w:val="0"/>
              <w:autoSpaceDN w:val="0"/>
              <w:rPr>
                <w:rFonts w:ascii="ＭＳ 明朝" w:eastAsia="ＭＳ 明朝" w:hAnsi="ＭＳ 明朝"/>
              </w:rPr>
            </w:pPr>
          </w:p>
          <w:p w14:paraId="616AED10" w14:textId="77777777" w:rsidR="00123F28" w:rsidRPr="00456912" w:rsidRDefault="00123F28">
            <w:pPr>
              <w:autoSpaceDE w:val="0"/>
              <w:autoSpaceDN w:val="0"/>
              <w:rPr>
                <w:rFonts w:ascii="ＭＳ 明朝" w:eastAsia="ＭＳ 明朝" w:hAnsi="ＭＳ 明朝"/>
              </w:rPr>
            </w:pPr>
          </w:p>
          <w:p w14:paraId="07372CE4" w14:textId="1E672513" w:rsidR="00123F28" w:rsidRPr="00456912" w:rsidRDefault="00123F28" w:rsidP="001C2625">
            <w:pPr>
              <w:pStyle w:val="a4"/>
              <w:numPr>
                <w:ilvl w:val="0"/>
                <w:numId w:val="17"/>
              </w:numPr>
              <w:autoSpaceDE w:val="0"/>
              <w:autoSpaceDN w:val="0"/>
              <w:ind w:leftChars="0"/>
              <w:rPr>
                <w:rFonts w:ascii="ＭＳ 明朝" w:eastAsia="ＭＳ 明朝" w:hAnsi="ＭＳ 明朝"/>
              </w:rPr>
            </w:pPr>
            <w:r w:rsidRPr="00456912">
              <w:rPr>
                <w:rFonts w:ascii="ＭＳ 明朝" w:eastAsia="ＭＳ 明朝" w:hAnsi="ＭＳ 明朝" w:hint="eastAsia"/>
                <w:u w:val="single"/>
              </w:rPr>
              <w:t>合併に評議員会の決議を必要としないこととする場合には、以下の</w:t>
            </w:r>
            <w:r w:rsidR="00181B79" w:rsidRPr="00456912">
              <w:rPr>
                <w:rFonts w:ascii="ＭＳ 明朝" w:eastAsia="ＭＳ 明朝" w:hAnsi="ＭＳ 明朝" w:hint="eastAsia"/>
                <w:u w:val="single"/>
              </w:rPr>
              <w:t>とおり規定</w:t>
            </w:r>
            <w:r w:rsidR="00181B79" w:rsidRPr="00456912">
              <w:rPr>
                <w:rFonts w:ascii="ＭＳ 明朝" w:eastAsia="ＭＳ 明朝" w:hAnsi="ＭＳ 明朝" w:hint="eastAsia"/>
              </w:rPr>
              <w:t>すること。</w:t>
            </w:r>
          </w:p>
          <w:tbl>
            <w:tblPr>
              <w:tblStyle w:val="a3"/>
              <w:tblW w:w="0" w:type="auto"/>
              <w:tblInd w:w="258"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6796"/>
            </w:tblGrid>
            <w:tr w:rsidR="00123F28" w:rsidRPr="00456912" w14:paraId="24EA16F8" w14:textId="77777777" w:rsidTr="0047197F">
              <w:tc>
                <w:tcPr>
                  <w:tcW w:w="6796" w:type="dxa"/>
                </w:tcPr>
                <w:p w14:paraId="6AC1CAA4" w14:textId="77777777" w:rsidR="00123F28" w:rsidRPr="00456912" w:rsidRDefault="00123F28" w:rsidP="001C2625">
                  <w:pPr>
                    <w:autoSpaceDE w:val="0"/>
                    <w:autoSpaceDN w:val="0"/>
                    <w:ind w:left="210" w:hangingChars="100" w:hanging="210"/>
                    <w:rPr>
                      <w:rFonts w:ascii="ＭＳ 明朝" w:eastAsia="ＭＳ 明朝" w:hAnsi="ＭＳ 明朝"/>
                    </w:rPr>
                  </w:pPr>
                  <w:r w:rsidRPr="00456912">
                    <w:rPr>
                      <w:rFonts w:ascii="ＭＳ 明朝" w:eastAsia="ＭＳ 明朝" w:hAnsi="ＭＳ 明朝" w:hint="eastAsia"/>
                    </w:rPr>
                    <w:t xml:space="preserve">　（合併）</w:t>
                  </w:r>
                </w:p>
                <w:p w14:paraId="2787EF0A" w14:textId="1DCF619D" w:rsidR="00123F28" w:rsidRPr="00456912" w:rsidRDefault="00123F28" w:rsidP="001C2625">
                  <w:pPr>
                    <w:autoSpaceDE w:val="0"/>
                    <w:autoSpaceDN w:val="0"/>
                    <w:ind w:left="210" w:hangingChars="100" w:hanging="210"/>
                    <w:rPr>
                      <w:rFonts w:ascii="ＭＳ 明朝" w:eastAsia="ＭＳ 明朝" w:hAnsi="ＭＳ 明朝"/>
                    </w:rPr>
                  </w:pPr>
                  <w:r w:rsidRPr="00456912">
                    <w:rPr>
                      <w:rFonts w:ascii="ＭＳ 明朝" w:eastAsia="ＭＳ 明朝" w:hAnsi="ＭＳ 明朝" w:hint="eastAsia"/>
                    </w:rPr>
                    <w:t>第</w:t>
                  </w:r>
                  <w:r w:rsidR="004D1416" w:rsidRPr="00456912">
                    <w:rPr>
                      <w:rFonts w:ascii="ＭＳ 明朝" w:eastAsia="ＭＳ 明朝" w:hAnsi="ＭＳ 明朝"/>
                    </w:rPr>
                    <w:t>65</w:t>
                  </w:r>
                  <w:r w:rsidRPr="00456912">
                    <w:rPr>
                      <w:rFonts w:ascii="ＭＳ 明朝" w:eastAsia="ＭＳ 明朝" w:hAnsi="ＭＳ 明朝" w:hint="eastAsia"/>
                    </w:rPr>
                    <w:t>条　この法人が合併しようとするときは、あらかじめ評議員会の意見を聴き、理事会の決議を得て、大阪府教育長の認可を受けなければならない。</w:t>
                  </w:r>
                </w:p>
              </w:tc>
            </w:tr>
          </w:tbl>
          <w:p w14:paraId="69F4AB8E" w14:textId="6A33D478" w:rsidR="00123F28" w:rsidRPr="00456912" w:rsidRDefault="00123F28" w:rsidP="004F77F3">
            <w:pPr>
              <w:pStyle w:val="a4"/>
              <w:autoSpaceDE w:val="0"/>
              <w:autoSpaceDN w:val="0"/>
              <w:ind w:leftChars="0" w:left="0"/>
              <w:rPr>
                <w:rFonts w:ascii="ＭＳ 明朝" w:eastAsia="ＭＳ 明朝" w:hAnsi="ＭＳ 明朝"/>
              </w:rPr>
            </w:pPr>
          </w:p>
        </w:tc>
      </w:tr>
      <w:tr w:rsidR="00123F28" w:rsidRPr="00456912" w14:paraId="3C3F43AD" w14:textId="77777777" w:rsidTr="00F62F2D">
        <w:tc>
          <w:tcPr>
            <w:tcW w:w="7280" w:type="dxa"/>
            <w:tcBorders>
              <w:top w:val="nil"/>
              <w:bottom w:val="nil"/>
            </w:tcBorders>
          </w:tcPr>
          <w:p w14:paraId="4C2B5029" w14:textId="4F3B5F69" w:rsidR="00123F28" w:rsidRPr="00456912" w:rsidRDefault="00123F28" w:rsidP="004F77F3">
            <w:pPr>
              <w:autoSpaceDE w:val="0"/>
              <w:autoSpaceDN w:val="0"/>
              <w:jc w:val="left"/>
            </w:pPr>
            <w:r w:rsidRPr="00456912">
              <w:rPr>
                <w:rFonts w:hint="eastAsia"/>
              </w:rPr>
              <w:lastRenderedPageBreak/>
              <w:t xml:space="preserve">　　　　第</w:t>
            </w:r>
            <w:r w:rsidRPr="00456912">
              <w:t>12章　補則</w:t>
            </w:r>
          </w:p>
        </w:tc>
        <w:tc>
          <w:tcPr>
            <w:tcW w:w="7280" w:type="dxa"/>
            <w:tcBorders>
              <w:top w:val="nil"/>
              <w:bottom w:val="nil"/>
            </w:tcBorders>
          </w:tcPr>
          <w:p w14:paraId="34AF182D" w14:textId="77777777" w:rsidR="00123F28" w:rsidRPr="00456912" w:rsidRDefault="00123F28">
            <w:pPr>
              <w:autoSpaceDE w:val="0"/>
              <w:autoSpaceDN w:val="0"/>
              <w:rPr>
                <w:rFonts w:ascii="ＭＳ 明朝" w:eastAsia="ＭＳ 明朝" w:hAnsi="ＭＳ 明朝"/>
              </w:rPr>
            </w:pPr>
          </w:p>
        </w:tc>
      </w:tr>
      <w:tr w:rsidR="00123F28" w:rsidRPr="00456912" w14:paraId="18C6CC12" w14:textId="77777777" w:rsidTr="00F62F2D">
        <w:tc>
          <w:tcPr>
            <w:tcW w:w="7280" w:type="dxa"/>
            <w:tcBorders>
              <w:top w:val="nil"/>
              <w:bottom w:val="nil"/>
            </w:tcBorders>
          </w:tcPr>
          <w:p w14:paraId="4F227144" w14:textId="77777777" w:rsidR="00123F28" w:rsidRPr="00456912" w:rsidRDefault="00123F28" w:rsidP="004F77F3">
            <w:pPr>
              <w:autoSpaceDE w:val="0"/>
              <w:autoSpaceDN w:val="0"/>
              <w:jc w:val="left"/>
            </w:pPr>
          </w:p>
          <w:p w14:paraId="0E2FA67C" w14:textId="77777777" w:rsidR="00123F28" w:rsidRPr="00456912" w:rsidRDefault="00123F28">
            <w:pPr>
              <w:autoSpaceDE w:val="0"/>
              <w:autoSpaceDN w:val="0"/>
              <w:jc w:val="left"/>
            </w:pPr>
            <w:r w:rsidRPr="00456912">
              <w:rPr>
                <w:rFonts w:hint="eastAsia"/>
              </w:rPr>
              <w:t xml:space="preserve">　（情報の公表）</w:t>
            </w:r>
          </w:p>
          <w:p w14:paraId="54E1B786" w14:textId="65FE1B13" w:rsidR="00123F28" w:rsidRPr="00456912" w:rsidRDefault="00123F28">
            <w:pPr>
              <w:autoSpaceDE w:val="0"/>
              <w:autoSpaceDN w:val="0"/>
              <w:ind w:left="210" w:hangingChars="100" w:hanging="210"/>
              <w:jc w:val="left"/>
            </w:pPr>
            <w:r w:rsidRPr="00456912">
              <w:rPr>
                <w:rFonts w:hint="eastAsia"/>
              </w:rPr>
              <w:t>第</w:t>
            </w:r>
            <w:r w:rsidR="002F17A5" w:rsidRPr="00456912">
              <w:t>66</w:t>
            </w:r>
            <w:r w:rsidRPr="00456912">
              <w:t>条　この法人は、次の各号に掲げる場合の区分に応じ、遅滞なく、インターネットの利用により、当該各号に定める事項を公表しなければならない。</w:t>
            </w:r>
          </w:p>
          <w:p w14:paraId="724A8025" w14:textId="558FD9CB" w:rsidR="00123F28" w:rsidRPr="00456912" w:rsidRDefault="00123F28">
            <w:pPr>
              <w:autoSpaceDE w:val="0"/>
              <w:autoSpaceDN w:val="0"/>
              <w:ind w:left="420" w:hangingChars="200" w:hanging="420"/>
              <w:jc w:val="left"/>
            </w:pPr>
            <w:r w:rsidRPr="00456912">
              <w:rPr>
                <w:rFonts w:hint="eastAsia"/>
              </w:rPr>
              <w:t>（１）寄附行為若しくは寄附行為変更の認可を受けたとき、又は寄附行為変更の届出をしたとき　寄附行為の内容</w:t>
            </w:r>
          </w:p>
          <w:p w14:paraId="2AD6FAAD" w14:textId="47DAE7AA" w:rsidR="00123F28" w:rsidRPr="00456912" w:rsidRDefault="00123F28">
            <w:pPr>
              <w:autoSpaceDE w:val="0"/>
              <w:autoSpaceDN w:val="0"/>
              <w:ind w:left="420" w:hangingChars="200" w:hanging="420"/>
              <w:jc w:val="left"/>
            </w:pPr>
            <w:r w:rsidRPr="00456912">
              <w:rPr>
                <w:rFonts w:hint="eastAsia"/>
              </w:rPr>
              <w:t>（２）計算書類及び事業報告書並びにこれらの附属明細書、監査報告、財産目録、役員等名簿並びに役員及び評議員に対する報酬等の支給の基準を記載した書類を作成したとき　これらの書類の内容</w:t>
            </w:r>
          </w:p>
        </w:tc>
        <w:tc>
          <w:tcPr>
            <w:tcW w:w="7280" w:type="dxa"/>
            <w:tcBorders>
              <w:top w:val="nil"/>
              <w:bottom w:val="nil"/>
            </w:tcBorders>
          </w:tcPr>
          <w:p w14:paraId="45DB3CAB" w14:textId="77777777" w:rsidR="00123F28" w:rsidRPr="00456912" w:rsidRDefault="00123F28">
            <w:pPr>
              <w:autoSpaceDE w:val="0"/>
              <w:autoSpaceDN w:val="0"/>
              <w:rPr>
                <w:rFonts w:ascii="ＭＳ 明朝" w:eastAsia="ＭＳ 明朝" w:hAnsi="ＭＳ 明朝"/>
              </w:rPr>
            </w:pPr>
          </w:p>
          <w:p w14:paraId="282ACD8C" w14:textId="77777777" w:rsidR="00123F28" w:rsidRPr="00456912" w:rsidRDefault="00123F28">
            <w:pPr>
              <w:autoSpaceDE w:val="0"/>
              <w:autoSpaceDN w:val="0"/>
              <w:rPr>
                <w:rFonts w:ascii="ＭＳ 明朝" w:eastAsia="ＭＳ 明朝" w:hAnsi="ＭＳ 明朝"/>
              </w:rPr>
            </w:pPr>
          </w:p>
          <w:p w14:paraId="145B9744" w14:textId="181C3BF3" w:rsidR="00123F28" w:rsidRPr="00456912" w:rsidRDefault="00123F28">
            <w:pPr>
              <w:pStyle w:val="a4"/>
              <w:numPr>
                <w:ilvl w:val="0"/>
                <w:numId w:val="17"/>
              </w:numPr>
              <w:autoSpaceDE w:val="0"/>
              <w:autoSpaceDN w:val="0"/>
              <w:ind w:leftChars="0"/>
              <w:rPr>
                <w:rFonts w:ascii="ＭＳ 明朝" w:eastAsia="ＭＳ 明朝" w:hAnsi="ＭＳ 明朝"/>
              </w:rPr>
            </w:pPr>
            <w:r w:rsidRPr="00456912">
              <w:rPr>
                <w:rFonts w:ascii="ＭＳ 明朝" w:eastAsia="ＭＳ 明朝" w:hAnsi="ＭＳ 明朝" w:hint="eastAsia"/>
              </w:rPr>
              <w:t>本条に規定する情報の公表については、私立学校法上は努力義務である</w:t>
            </w:r>
            <w:r w:rsidR="003438AD" w:rsidRPr="00456912">
              <w:rPr>
                <w:rFonts w:ascii="ＭＳ 明朝" w:eastAsia="ＭＳ 明朝" w:hAnsi="ＭＳ 明朝" w:hint="eastAsia"/>
              </w:rPr>
              <w:t>が、大阪府</w:t>
            </w:r>
            <w:r w:rsidR="00A82F40" w:rsidRPr="00456912">
              <w:rPr>
                <w:rFonts w:ascii="ＭＳ 明朝" w:eastAsia="ＭＳ 明朝" w:hAnsi="ＭＳ 明朝" w:hint="eastAsia"/>
              </w:rPr>
              <w:t>における</w:t>
            </w:r>
            <w:r w:rsidR="003438AD" w:rsidRPr="00456912">
              <w:rPr>
                <w:rFonts w:ascii="ＭＳ 明朝" w:eastAsia="ＭＳ 明朝" w:hAnsi="ＭＳ 明朝" w:hint="eastAsia"/>
              </w:rPr>
              <w:t>補助金の交付条件により左記の内容の公表が必要</w:t>
            </w:r>
            <w:r w:rsidR="00A82F40" w:rsidRPr="00456912">
              <w:rPr>
                <w:rFonts w:ascii="ＭＳ 明朝" w:eastAsia="ＭＳ 明朝" w:hAnsi="ＭＳ 明朝" w:hint="eastAsia"/>
              </w:rPr>
              <w:t>である</w:t>
            </w:r>
            <w:r w:rsidR="003438AD" w:rsidRPr="00456912">
              <w:rPr>
                <w:rFonts w:ascii="ＭＳ 明朝" w:eastAsia="ＭＳ 明朝" w:hAnsi="ＭＳ 明朝" w:hint="eastAsia"/>
              </w:rPr>
              <w:t>など、学校法人</w:t>
            </w:r>
            <w:r w:rsidR="00A82F40" w:rsidRPr="00456912">
              <w:rPr>
                <w:rFonts w:ascii="ＭＳ 明朝" w:eastAsia="ＭＳ 明朝" w:hAnsi="ＭＳ 明朝" w:hint="eastAsia"/>
              </w:rPr>
              <w:t>の</w:t>
            </w:r>
            <w:r w:rsidR="003438AD" w:rsidRPr="00456912">
              <w:rPr>
                <w:rFonts w:ascii="ＭＳ 明朝" w:eastAsia="ＭＳ 明朝" w:hAnsi="ＭＳ 明朝" w:hint="eastAsia"/>
              </w:rPr>
              <w:t>実態に応じ</w:t>
            </w:r>
            <w:r w:rsidR="00A82F40" w:rsidRPr="00456912">
              <w:rPr>
                <w:rFonts w:ascii="ＭＳ 明朝" w:eastAsia="ＭＳ 明朝" w:hAnsi="ＭＳ 明朝" w:hint="eastAsia"/>
              </w:rPr>
              <w:t>て</w:t>
            </w:r>
            <w:r w:rsidR="003438AD" w:rsidRPr="00456912">
              <w:rPr>
                <w:rFonts w:ascii="ＭＳ 明朝" w:eastAsia="ＭＳ 明朝" w:hAnsi="ＭＳ 明朝" w:hint="eastAsia"/>
              </w:rPr>
              <w:t>規定すること。</w:t>
            </w:r>
          </w:p>
        </w:tc>
      </w:tr>
      <w:tr w:rsidR="00123F28" w:rsidRPr="00456912" w14:paraId="05B9AE81" w14:textId="77777777" w:rsidTr="00F62F2D">
        <w:tc>
          <w:tcPr>
            <w:tcW w:w="7280" w:type="dxa"/>
            <w:tcBorders>
              <w:top w:val="nil"/>
              <w:bottom w:val="nil"/>
            </w:tcBorders>
          </w:tcPr>
          <w:p w14:paraId="77A8DE41" w14:textId="77777777" w:rsidR="00123F28" w:rsidRPr="00456912" w:rsidRDefault="00123F28" w:rsidP="004F77F3">
            <w:pPr>
              <w:autoSpaceDE w:val="0"/>
              <w:autoSpaceDN w:val="0"/>
              <w:jc w:val="left"/>
            </w:pPr>
          </w:p>
          <w:p w14:paraId="7428FBF9" w14:textId="77777777" w:rsidR="00123F28" w:rsidRPr="00456912" w:rsidRDefault="00123F28">
            <w:pPr>
              <w:autoSpaceDE w:val="0"/>
              <w:autoSpaceDN w:val="0"/>
              <w:jc w:val="left"/>
            </w:pPr>
            <w:r w:rsidRPr="00456912">
              <w:rPr>
                <w:rFonts w:hint="eastAsia"/>
              </w:rPr>
              <w:t xml:space="preserve">　（公告の方法）</w:t>
            </w:r>
          </w:p>
          <w:p w14:paraId="099ACA61" w14:textId="60618F74" w:rsidR="00123F28" w:rsidRPr="00456912" w:rsidRDefault="00123F28">
            <w:pPr>
              <w:autoSpaceDE w:val="0"/>
              <w:autoSpaceDN w:val="0"/>
              <w:ind w:left="210" w:hangingChars="100" w:hanging="210"/>
              <w:jc w:val="left"/>
            </w:pPr>
            <w:r w:rsidRPr="00456912">
              <w:rPr>
                <w:rFonts w:hint="eastAsia"/>
              </w:rPr>
              <w:t>第</w:t>
            </w:r>
            <w:r w:rsidR="002F17A5" w:rsidRPr="00456912">
              <w:t>67</w:t>
            </w:r>
            <w:r w:rsidRPr="00456912">
              <w:t>条　この法人の公告は、この法人のホームページに掲載する方法により行う。</w:t>
            </w:r>
          </w:p>
        </w:tc>
        <w:tc>
          <w:tcPr>
            <w:tcW w:w="7280" w:type="dxa"/>
            <w:tcBorders>
              <w:top w:val="nil"/>
              <w:bottom w:val="nil"/>
            </w:tcBorders>
          </w:tcPr>
          <w:p w14:paraId="1A89B93A" w14:textId="77777777" w:rsidR="00123F28" w:rsidRPr="00456912" w:rsidRDefault="00123F28">
            <w:pPr>
              <w:autoSpaceDE w:val="0"/>
              <w:autoSpaceDN w:val="0"/>
              <w:rPr>
                <w:rFonts w:ascii="ＭＳ 明朝" w:eastAsia="ＭＳ 明朝" w:hAnsi="ＭＳ 明朝"/>
              </w:rPr>
            </w:pPr>
          </w:p>
          <w:p w14:paraId="2953E316" w14:textId="77777777" w:rsidR="00123F28" w:rsidRPr="00456912" w:rsidRDefault="00123F28">
            <w:pPr>
              <w:autoSpaceDE w:val="0"/>
              <w:autoSpaceDN w:val="0"/>
              <w:rPr>
                <w:rFonts w:ascii="ＭＳ 明朝" w:eastAsia="ＭＳ 明朝" w:hAnsi="ＭＳ 明朝"/>
              </w:rPr>
            </w:pPr>
          </w:p>
          <w:p w14:paraId="125298B9" w14:textId="5129531F" w:rsidR="00123F28" w:rsidRPr="00456912" w:rsidRDefault="00123F28">
            <w:pPr>
              <w:pStyle w:val="a4"/>
              <w:numPr>
                <w:ilvl w:val="0"/>
                <w:numId w:val="17"/>
              </w:numPr>
              <w:autoSpaceDE w:val="0"/>
              <w:autoSpaceDN w:val="0"/>
              <w:ind w:leftChars="0"/>
              <w:rPr>
                <w:rFonts w:ascii="ＭＳ 明朝" w:eastAsia="ＭＳ 明朝" w:hAnsi="ＭＳ 明朝"/>
              </w:rPr>
            </w:pPr>
            <w:r w:rsidRPr="00456912">
              <w:rPr>
                <w:rFonts w:ascii="ＭＳ 明朝" w:eastAsia="ＭＳ 明朝" w:hAnsi="ＭＳ 明朝" w:hint="eastAsia"/>
              </w:rPr>
              <w:t>設置する学校の掲示</w:t>
            </w:r>
            <w:r w:rsidR="00A82F40" w:rsidRPr="00456912">
              <w:rPr>
                <w:rFonts w:ascii="ＭＳ 明朝" w:eastAsia="ＭＳ 明朝" w:hAnsi="ＭＳ 明朝" w:hint="eastAsia"/>
              </w:rPr>
              <w:t>場</w:t>
            </w:r>
            <w:r w:rsidRPr="00456912">
              <w:rPr>
                <w:rFonts w:ascii="ＭＳ 明朝" w:eastAsia="ＭＳ 明朝" w:hAnsi="ＭＳ 明朝" w:hint="eastAsia"/>
              </w:rPr>
              <w:t>に</w:t>
            </w:r>
            <w:r w:rsidR="00A82F40" w:rsidRPr="00456912">
              <w:rPr>
                <w:rFonts w:ascii="ＭＳ 明朝" w:eastAsia="ＭＳ 明朝" w:hAnsi="ＭＳ 明朝" w:hint="eastAsia"/>
              </w:rPr>
              <w:t>掲載</w:t>
            </w:r>
            <w:r w:rsidRPr="00456912">
              <w:rPr>
                <w:rFonts w:ascii="ＭＳ 明朝" w:eastAsia="ＭＳ 明朝" w:hAnsi="ＭＳ 明朝" w:hint="eastAsia"/>
              </w:rPr>
              <w:t>する方法によることも可能。</w:t>
            </w:r>
          </w:p>
        </w:tc>
      </w:tr>
      <w:tr w:rsidR="00123F28" w:rsidRPr="00456912" w14:paraId="69702BC2" w14:textId="77777777" w:rsidTr="00F62F2D">
        <w:tc>
          <w:tcPr>
            <w:tcW w:w="7280" w:type="dxa"/>
            <w:tcBorders>
              <w:top w:val="nil"/>
              <w:bottom w:val="nil"/>
            </w:tcBorders>
          </w:tcPr>
          <w:p w14:paraId="3BD5F309" w14:textId="77777777" w:rsidR="00744A7D" w:rsidRPr="00456912" w:rsidRDefault="00744A7D" w:rsidP="004F77F3">
            <w:pPr>
              <w:autoSpaceDE w:val="0"/>
              <w:autoSpaceDN w:val="0"/>
              <w:jc w:val="left"/>
            </w:pPr>
          </w:p>
          <w:p w14:paraId="5ECD6D4C" w14:textId="77777777" w:rsidR="00123F28" w:rsidRPr="00456912" w:rsidRDefault="00123F28">
            <w:pPr>
              <w:autoSpaceDE w:val="0"/>
              <w:autoSpaceDN w:val="0"/>
              <w:jc w:val="left"/>
            </w:pPr>
            <w:r w:rsidRPr="00456912">
              <w:rPr>
                <w:rFonts w:hint="eastAsia"/>
              </w:rPr>
              <w:t xml:space="preserve">　（施行細則）</w:t>
            </w:r>
          </w:p>
          <w:p w14:paraId="1BC03595" w14:textId="1A4E7012" w:rsidR="00123F28" w:rsidRPr="00456912" w:rsidRDefault="00123F28">
            <w:pPr>
              <w:autoSpaceDE w:val="0"/>
              <w:autoSpaceDN w:val="0"/>
              <w:ind w:left="210" w:hangingChars="100" w:hanging="210"/>
              <w:jc w:val="left"/>
            </w:pPr>
            <w:r w:rsidRPr="00456912">
              <w:rPr>
                <w:rFonts w:hint="eastAsia"/>
              </w:rPr>
              <w:t>第</w:t>
            </w:r>
            <w:r w:rsidR="002F17A5" w:rsidRPr="00456912">
              <w:t>68</w:t>
            </w:r>
            <w:r w:rsidRPr="00456912">
              <w:t>条　この寄附行為の施行についての細則その他この法人及びこの法人の設置する学校の管理及び運営に関し必要な事項は、理事会が定める。</w:t>
            </w:r>
          </w:p>
        </w:tc>
        <w:tc>
          <w:tcPr>
            <w:tcW w:w="7280" w:type="dxa"/>
            <w:tcBorders>
              <w:top w:val="nil"/>
              <w:bottom w:val="nil"/>
            </w:tcBorders>
          </w:tcPr>
          <w:p w14:paraId="37D45FE8" w14:textId="77777777" w:rsidR="00123F28" w:rsidRPr="00456912" w:rsidRDefault="00123F28">
            <w:pPr>
              <w:autoSpaceDE w:val="0"/>
              <w:autoSpaceDN w:val="0"/>
              <w:rPr>
                <w:rFonts w:ascii="ＭＳ 明朝" w:eastAsia="ＭＳ 明朝" w:hAnsi="ＭＳ 明朝"/>
              </w:rPr>
            </w:pPr>
          </w:p>
        </w:tc>
      </w:tr>
      <w:tr w:rsidR="00123F28" w:rsidRPr="00456912" w14:paraId="5D487F6B" w14:textId="77777777" w:rsidTr="005B532F">
        <w:tc>
          <w:tcPr>
            <w:tcW w:w="7280" w:type="dxa"/>
            <w:tcBorders>
              <w:top w:val="nil"/>
              <w:bottom w:val="single" w:sz="4" w:space="0" w:color="auto"/>
            </w:tcBorders>
          </w:tcPr>
          <w:p w14:paraId="68393A80" w14:textId="77777777" w:rsidR="00123F28" w:rsidRPr="00456912" w:rsidRDefault="00123F28" w:rsidP="004F77F3">
            <w:pPr>
              <w:autoSpaceDE w:val="0"/>
              <w:autoSpaceDN w:val="0"/>
              <w:jc w:val="left"/>
            </w:pPr>
          </w:p>
          <w:p w14:paraId="126B397F" w14:textId="77777777" w:rsidR="00123F28" w:rsidRPr="00456912" w:rsidRDefault="00123F28">
            <w:pPr>
              <w:autoSpaceDE w:val="0"/>
              <w:autoSpaceDN w:val="0"/>
              <w:jc w:val="left"/>
            </w:pPr>
            <w:r w:rsidRPr="00456912">
              <w:rPr>
                <w:rFonts w:hint="eastAsia"/>
              </w:rPr>
              <w:t xml:space="preserve">　　　　附　則</w:t>
            </w:r>
          </w:p>
          <w:p w14:paraId="0E183AD7" w14:textId="77777777" w:rsidR="00123F28" w:rsidRPr="00456912" w:rsidRDefault="00123F28">
            <w:pPr>
              <w:autoSpaceDE w:val="0"/>
              <w:autoSpaceDN w:val="0"/>
              <w:jc w:val="left"/>
            </w:pPr>
            <w:r w:rsidRPr="00456912">
              <w:rPr>
                <w:rFonts w:hint="eastAsia"/>
              </w:rPr>
              <w:t xml:space="preserve">　　　　　</w:t>
            </w:r>
            <w:r w:rsidRPr="00456912">
              <w:rPr>
                <w:rFonts w:hint="eastAsia"/>
                <w:eastAsianLayout w:id="-1134306816" w:vert="1"/>
              </w:rPr>
              <w:t>…</w:t>
            </w:r>
          </w:p>
          <w:p w14:paraId="141F9600" w14:textId="64C5AA04" w:rsidR="005E14FB" w:rsidRPr="00456912" w:rsidRDefault="005E14FB">
            <w:pPr>
              <w:autoSpaceDE w:val="0"/>
              <w:autoSpaceDN w:val="0"/>
              <w:jc w:val="left"/>
            </w:pPr>
          </w:p>
        </w:tc>
        <w:tc>
          <w:tcPr>
            <w:tcW w:w="7280" w:type="dxa"/>
            <w:tcBorders>
              <w:top w:val="nil"/>
              <w:bottom w:val="single" w:sz="4" w:space="0" w:color="auto"/>
            </w:tcBorders>
          </w:tcPr>
          <w:p w14:paraId="6D7CFB0D" w14:textId="77777777" w:rsidR="00123F28" w:rsidRPr="00456912" w:rsidRDefault="00123F28">
            <w:pPr>
              <w:autoSpaceDE w:val="0"/>
              <w:autoSpaceDN w:val="0"/>
              <w:rPr>
                <w:rFonts w:ascii="ＭＳ 明朝" w:eastAsia="ＭＳ 明朝" w:hAnsi="ＭＳ 明朝"/>
              </w:rPr>
            </w:pPr>
          </w:p>
          <w:p w14:paraId="1ACA4868" w14:textId="669FBFC2" w:rsidR="00123F28" w:rsidRPr="00456912" w:rsidRDefault="00B35E52">
            <w:pPr>
              <w:pStyle w:val="a4"/>
              <w:numPr>
                <w:ilvl w:val="0"/>
                <w:numId w:val="17"/>
              </w:numPr>
              <w:autoSpaceDE w:val="0"/>
              <w:autoSpaceDN w:val="0"/>
              <w:ind w:leftChars="0"/>
              <w:rPr>
                <w:rFonts w:ascii="ＭＳ 明朝" w:eastAsia="ＭＳ 明朝" w:hAnsi="ＭＳ 明朝"/>
              </w:rPr>
            </w:pPr>
            <w:r>
              <w:rPr>
                <w:rFonts w:ascii="ＭＳ 明朝" w:eastAsia="ＭＳ 明朝" w:hAnsi="ＭＳ 明朝" w:hint="eastAsia"/>
              </w:rPr>
              <w:t>「</w:t>
            </w:r>
            <w:r w:rsidR="00123F28" w:rsidRPr="00456912">
              <w:rPr>
                <w:rFonts w:ascii="ＭＳ 明朝" w:eastAsia="ＭＳ 明朝" w:hAnsi="ＭＳ 明朝" w:hint="eastAsia"/>
              </w:rPr>
              <w:t>別紙</w:t>
            </w:r>
            <w:r w:rsidR="007F1ABD" w:rsidRPr="00456912">
              <w:rPr>
                <w:rFonts w:ascii="ＭＳ 明朝" w:eastAsia="ＭＳ 明朝" w:hAnsi="ＭＳ 明朝"/>
              </w:rPr>
              <w:t>10</w:t>
            </w:r>
            <w:r>
              <w:rPr>
                <w:rFonts w:ascii="ＭＳ 明朝" w:eastAsia="ＭＳ 明朝" w:hAnsi="ＭＳ 明朝" w:hint="eastAsia"/>
              </w:rPr>
              <w:t>」（Ｐ.</w:t>
            </w:r>
            <w:r w:rsidR="009F5ED9" w:rsidRPr="009F5ED9">
              <w:rPr>
                <w:rFonts w:ascii="ＭＳ 明朝" w:eastAsia="ＭＳ 明朝" w:hAnsi="ＭＳ 明朝" w:hint="eastAsia"/>
                <w:color w:val="FF0000"/>
              </w:rPr>
              <w:t>129</w:t>
            </w:r>
            <w:r>
              <w:rPr>
                <w:rFonts w:ascii="ＭＳ 明朝" w:eastAsia="ＭＳ 明朝" w:hAnsi="ＭＳ 明朝" w:hint="eastAsia"/>
              </w:rPr>
              <w:t>）</w:t>
            </w:r>
            <w:r w:rsidR="00123F28" w:rsidRPr="00456912">
              <w:rPr>
                <w:rFonts w:ascii="ＭＳ 明朝" w:eastAsia="ＭＳ 明朝" w:hAnsi="ＭＳ 明朝" w:hint="eastAsia"/>
              </w:rPr>
              <w:t>を参照のこと。</w:t>
            </w:r>
          </w:p>
        </w:tc>
      </w:tr>
    </w:tbl>
    <w:p w14:paraId="47EA143C" w14:textId="77777777" w:rsidR="007921BD" w:rsidRPr="00C47C6D" w:rsidRDefault="007921BD" w:rsidP="00A96D29">
      <w:pPr>
        <w:autoSpaceDE w:val="0"/>
        <w:autoSpaceDN w:val="0"/>
      </w:pPr>
    </w:p>
    <w:sectPr w:rsidR="007921BD" w:rsidRPr="00C47C6D" w:rsidSect="00A662D6">
      <w:headerReference w:type="even" r:id="rId8"/>
      <w:footerReference w:type="default" r:id="rId9"/>
      <w:pgSz w:w="16838" w:h="11906" w:orient="landscape" w:code="9"/>
      <w:pgMar w:top="1134" w:right="1134" w:bottom="1134" w:left="1134" w:header="567"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5D0C0E" w14:textId="77777777" w:rsidR="0080437E" w:rsidRDefault="0080437E" w:rsidP="00B10DC2">
      <w:r>
        <w:separator/>
      </w:r>
    </w:p>
  </w:endnote>
  <w:endnote w:type="continuationSeparator" w:id="0">
    <w:p w14:paraId="0CE54942" w14:textId="77777777" w:rsidR="0080437E" w:rsidRDefault="0080437E" w:rsidP="00B10D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D9CB9" w14:textId="582B91F5" w:rsidR="007B0DF3" w:rsidRDefault="00936BFF" w:rsidP="007B0DF3">
    <w:pPr>
      <w:pStyle w:val="a7"/>
      <w:jc w:val="center"/>
    </w:pPr>
    <w:r>
      <w:rPr>
        <w:rFonts w:hint="eastAsia"/>
      </w:rPr>
      <w:t>大阪府版寄附行為作成例（Ver.</w:t>
    </w:r>
    <w:r w:rsidR="00376C71" w:rsidRPr="00376C71">
      <w:rPr>
        <w:rFonts w:hint="eastAsia"/>
        <w:color w:val="000000" w:themeColor="text1"/>
      </w:rPr>
      <w:t>2</w:t>
    </w:r>
    <w:r>
      <w:rPr>
        <w:rFonts w:hint="eastAsia"/>
      </w:rPr>
      <w:t>）</w:t>
    </w:r>
    <w:r w:rsidR="007B0DF3">
      <w:rPr>
        <w:rFonts w:hint="eastAsia"/>
      </w:rPr>
      <w:t xml:space="preserve">　</w:t>
    </w:r>
    <w:sdt>
      <w:sdtPr>
        <w:id w:val="2086878255"/>
        <w:docPartObj>
          <w:docPartGallery w:val="Page Numbers (Bottom of Page)"/>
          <w:docPartUnique/>
        </w:docPartObj>
      </w:sdtPr>
      <w:sdtEndPr/>
      <w:sdtContent>
        <w:r w:rsidR="007B0DF3">
          <w:fldChar w:fldCharType="begin"/>
        </w:r>
        <w:r w:rsidR="007B0DF3">
          <w:instrText>PAGE   \* MERGEFORMAT</w:instrText>
        </w:r>
        <w:r w:rsidR="007B0DF3">
          <w:fldChar w:fldCharType="separate"/>
        </w:r>
        <w:r w:rsidR="007B0DF3">
          <w:rPr>
            <w:lang w:val="ja-JP"/>
          </w:rPr>
          <w:t>2</w:t>
        </w:r>
        <w:r w:rsidR="007B0DF3">
          <w:fldChar w:fldCharType="end"/>
        </w:r>
        <w:r w:rsidR="007B0DF3">
          <w:rPr>
            <w:rFonts w:hint="eastAsia"/>
          </w:rPr>
          <w:t>ページ</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ACB151" w14:textId="77777777" w:rsidR="0080437E" w:rsidRDefault="0080437E" w:rsidP="00B10DC2">
      <w:r>
        <w:rPr>
          <w:rFonts w:hint="eastAsia"/>
        </w:rPr>
        <w:separator/>
      </w:r>
    </w:p>
  </w:footnote>
  <w:footnote w:type="continuationSeparator" w:id="0">
    <w:p w14:paraId="2044131B" w14:textId="77777777" w:rsidR="0080437E" w:rsidRDefault="0080437E" w:rsidP="00B10D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1AE39" w14:textId="15161652" w:rsidR="007B0DF3" w:rsidRDefault="00936BFF" w:rsidP="007B0DF3">
    <w:pPr>
      <w:pStyle w:val="a5"/>
      <w:jc w:val="center"/>
    </w:pPr>
    <w:r>
      <w:rPr>
        <w:rFonts w:hint="eastAsia"/>
      </w:rPr>
      <w:t>大阪府版寄附行為作成例（Ver.</w:t>
    </w:r>
    <w:r w:rsidR="00376C71">
      <w:rPr>
        <w:rFonts w:hint="eastAsia"/>
      </w:rPr>
      <w:t>2</w:t>
    </w:r>
    <w:r>
      <w:rPr>
        <w:rFonts w:hint="eastAsia"/>
      </w:rPr>
      <w:t>）</w:t>
    </w:r>
    <w:r w:rsidR="007B0DF3">
      <w:rPr>
        <w:rFonts w:hint="eastAsia"/>
      </w:rPr>
      <w:t xml:space="preserve">　</w:t>
    </w:r>
    <w:sdt>
      <w:sdtPr>
        <w:id w:val="1645002407"/>
        <w:docPartObj>
          <w:docPartGallery w:val="Page Numbers (Bottom of Page)"/>
          <w:docPartUnique/>
        </w:docPartObj>
      </w:sdtPr>
      <w:sdtEndPr/>
      <w:sdtContent>
        <w:r w:rsidR="007B0DF3">
          <w:fldChar w:fldCharType="begin"/>
        </w:r>
        <w:r w:rsidR="007B0DF3">
          <w:instrText>PAGE   \* MERGEFORMAT</w:instrText>
        </w:r>
        <w:r w:rsidR="007B0DF3">
          <w:fldChar w:fldCharType="separate"/>
        </w:r>
        <w:r w:rsidR="007B0DF3">
          <w:t>1</w:t>
        </w:r>
        <w:r w:rsidR="007B0DF3">
          <w:fldChar w:fldCharType="end"/>
        </w:r>
        <w:r w:rsidR="007B0DF3">
          <w:rPr>
            <w:rFonts w:hint="eastAsia"/>
          </w:rPr>
          <w:t>ページ</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919F7"/>
    <w:multiLevelType w:val="hybridMultilevel"/>
    <w:tmpl w:val="82F45C84"/>
    <w:lvl w:ilvl="0" w:tplc="7DFC97E6">
      <w:start w:val="18"/>
      <w:numFmt w:val="bullet"/>
      <w:lvlText w:val="※"/>
      <w:lvlJc w:val="left"/>
      <w:pPr>
        <w:ind w:left="420" w:hanging="42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543000B"/>
    <w:multiLevelType w:val="hybridMultilevel"/>
    <w:tmpl w:val="7B6664A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8B11B86"/>
    <w:multiLevelType w:val="hybridMultilevel"/>
    <w:tmpl w:val="1EDEA218"/>
    <w:lvl w:ilvl="0" w:tplc="04090001">
      <w:start w:val="1"/>
      <w:numFmt w:val="bullet"/>
      <w:lvlText w:val=""/>
      <w:lvlJc w:val="left"/>
      <w:pPr>
        <w:ind w:left="360" w:hanging="36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99B34A2"/>
    <w:multiLevelType w:val="hybridMultilevel"/>
    <w:tmpl w:val="4162D05E"/>
    <w:lvl w:ilvl="0" w:tplc="1D08166A">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A034EAA"/>
    <w:multiLevelType w:val="hybridMultilevel"/>
    <w:tmpl w:val="D748678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D522F11"/>
    <w:multiLevelType w:val="hybridMultilevel"/>
    <w:tmpl w:val="D890835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2AA48DB"/>
    <w:multiLevelType w:val="hybridMultilevel"/>
    <w:tmpl w:val="60A6301E"/>
    <w:lvl w:ilvl="0" w:tplc="04090001">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13BA6FF1"/>
    <w:multiLevelType w:val="hybridMultilevel"/>
    <w:tmpl w:val="1118437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4070DA4"/>
    <w:multiLevelType w:val="hybridMultilevel"/>
    <w:tmpl w:val="0122C59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56C1312"/>
    <w:multiLevelType w:val="hybridMultilevel"/>
    <w:tmpl w:val="B3205A34"/>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B262E74"/>
    <w:multiLevelType w:val="hybridMultilevel"/>
    <w:tmpl w:val="04545DB6"/>
    <w:lvl w:ilvl="0" w:tplc="04090003">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7DFC97E6">
      <w:start w:val="18"/>
      <w:numFmt w:val="bullet"/>
      <w:lvlText w:val="※"/>
      <w:lvlJc w:val="left"/>
      <w:pPr>
        <w:ind w:left="1200" w:hanging="360"/>
      </w:pPr>
      <w:rPr>
        <w:rFonts w:ascii="ＭＳ ゴシック" w:eastAsia="ＭＳ ゴシック" w:hAnsi="ＭＳ ゴシック" w:cstheme="minorBidi"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C7724EB"/>
    <w:multiLevelType w:val="hybridMultilevel"/>
    <w:tmpl w:val="0040F610"/>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CDB27EC"/>
    <w:multiLevelType w:val="hybridMultilevel"/>
    <w:tmpl w:val="6284F66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E986AF5"/>
    <w:multiLevelType w:val="hybridMultilevel"/>
    <w:tmpl w:val="0CA21D16"/>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4" w15:restartNumberingAfterBreak="0">
    <w:nsid w:val="1FEE2A6C"/>
    <w:multiLevelType w:val="hybridMultilevel"/>
    <w:tmpl w:val="404AE1A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2FF4EEB"/>
    <w:multiLevelType w:val="hybridMultilevel"/>
    <w:tmpl w:val="A96E7670"/>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46B4E5E"/>
    <w:multiLevelType w:val="hybridMultilevel"/>
    <w:tmpl w:val="84D44F5C"/>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6030A67"/>
    <w:multiLevelType w:val="hybridMultilevel"/>
    <w:tmpl w:val="A678C536"/>
    <w:lvl w:ilvl="0" w:tplc="1D08166A">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85200C3"/>
    <w:multiLevelType w:val="hybridMultilevel"/>
    <w:tmpl w:val="E3CC9A3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28673317"/>
    <w:multiLevelType w:val="hybridMultilevel"/>
    <w:tmpl w:val="6BE46B6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299E54C2"/>
    <w:multiLevelType w:val="hybridMultilevel"/>
    <w:tmpl w:val="BD6C5C2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2C1D0424"/>
    <w:multiLevelType w:val="hybridMultilevel"/>
    <w:tmpl w:val="712ADC32"/>
    <w:lvl w:ilvl="0" w:tplc="04090001">
      <w:start w:val="1"/>
      <w:numFmt w:val="bullet"/>
      <w:lvlText w:val=""/>
      <w:lvlJc w:val="left"/>
      <w:pPr>
        <w:ind w:left="420" w:hanging="420"/>
      </w:pPr>
      <w:rPr>
        <w:rFonts w:ascii="Wingdings" w:hAnsi="Wingdings" w:hint="default"/>
      </w:rPr>
    </w:lvl>
    <w:lvl w:ilvl="1" w:tplc="7DFC97E6">
      <w:start w:val="18"/>
      <w:numFmt w:val="bullet"/>
      <w:lvlText w:val="※"/>
      <w:lvlJc w:val="left"/>
      <w:pPr>
        <w:ind w:left="840" w:hanging="420"/>
      </w:pPr>
      <w:rPr>
        <w:rFonts w:ascii="ＭＳ ゴシック" w:eastAsia="ＭＳ ゴシック" w:hAnsi="ＭＳ ゴシック" w:cstheme="minorBidi" w:hint="eastAsia"/>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2AF2D08"/>
    <w:multiLevelType w:val="hybridMultilevel"/>
    <w:tmpl w:val="A0FC7CF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36895FC5"/>
    <w:multiLevelType w:val="hybridMultilevel"/>
    <w:tmpl w:val="96748AD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3A940958"/>
    <w:multiLevelType w:val="hybridMultilevel"/>
    <w:tmpl w:val="5C5A52A4"/>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3C857D84"/>
    <w:multiLevelType w:val="hybridMultilevel"/>
    <w:tmpl w:val="FBB8475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3EBE5233"/>
    <w:multiLevelType w:val="hybridMultilevel"/>
    <w:tmpl w:val="EE722A6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4035BDB"/>
    <w:multiLevelType w:val="hybridMultilevel"/>
    <w:tmpl w:val="A05A42F4"/>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44813C7F"/>
    <w:multiLevelType w:val="hybridMultilevel"/>
    <w:tmpl w:val="CA1C3C2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462F45E1"/>
    <w:multiLevelType w:val="hybridMultilevel"/>
    <w:tmpl w:val="1518B24E"/>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4A846240"/>
    <w:multiLevelType w:val="hybridMultilevel"/>
    <w:tmpl w:val="DB5AB1B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4C9B18F6"/>
    <w:multiLevelType w:val="hybridMultilevel"/>
    <w:tmpl w:val="B16E74C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51806DD8"/>
    <w:multiLevelType w:val="hybridMultilevel"/>
    <w:tmpl w:val="98A20F0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48D6F99"/>
    <w:multiLevelType w:val="hybridMultilevel"/>
    <w:tmpl w:val="FA4CEBF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56664847"/>
    <w:multiLevelType w:val="hybridMultilevel"/>
    <w:tmpl w:val="1992342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56886A1D"/>
    <w:multiLevelType w:val="hybridMultilevel"/>
    <w:tmpl w:val="5290B2F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5AFD61D6"/>
    <w:multiLevelType w:val="hybridMultilevel"/>
    <w:tmpl w:val="1420935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5F645998"/>
    <w:multiLevelType w:val="hybridMultilevel"/>
    <w:tmpl w:val="513CFD2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5F9A6AFF"/>
    <w:multiLevelType w:val="hybridMultilevel"/>
    <w:tmpl w:val="17EAB3F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0EC76B6"/>
    <w:multiLevelType w:val="hybridMultilevel"/>
    <w:tmpl w:val="9AD442FE"/>
    <w:lvl w:ilvl="0" w:tplc="C3669DA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61135006"/>
    <w:multiLevelType w:val="hybridMultilevel"/>
    <w:tmpl w:val="DD6E4AF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62593B48"/>
    <w:multiLevelType w:val="hybridMultilevel"/>
    <w:tmpl w:val="CD2A5D4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64AF685E"/>
    <w:multiLevelType w:val="hybridMultilevel"/>
    <w:tmpl w:val="65DE89A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65F66DB2"/>
    <w:multiLevelType w:val="hybridMultilevel"/>
    <w:tmpl w:val="42F062E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68EC0039"/>
    <w:multiLevelType w:val="hybridMultilevel"/>
    <w:tmpl w:val="7342286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6C5D7C0D"/>
    <w:multiLevelType w:val="hybridMultilevel"/>
    <w:tmpl w:val="9C0292F6"/>
    <w:lvl w:ilvl="0" w:tplc="D380759E">
      <w:start w:val="1"/>
      <w:numFmt w:val="bullet"/>
      <w:lvlText w:val=""/>
      <w:lvlJc w:val="left"/>
      <w:pPr>
        <w:ind w:left="420" w:hanging="420"/>
      </w:pPr>
      <w:rPr>
        <w:rFonts w:ascii="Wingdings" w:hAnsi="Wingdings" w:hint="default"/>
      </w:rPr>
    </w:lvl>
    <w:lvl w:ilvl="1" w:tplc="D380759E">
      <w:start w:val="1"/>
      <w:numFmt w:val="bullet"/>
      <w:lvlText w:val=""/>
      <w:lvlJc w:val="left"/>
      <w:pPr>
        <w:ind w:left="840" w:hanging="420"/>
      </w:pPr>
      <w:rPr>
        <w:rFonts w:ascii="Wingdings" w:hAnsi="Wingdings" w:hint="default"/>
      </w:rPr>
    </w:lvl>
    <w:lvl w:ilvl="2" w:tplc="7DFC97E6">
      <w:start w:val="18"/>
      <w:numFmt w:val="bullet"/>
      <w:lvlText w:val="※"/>
      <w:lvlJc w:val="left"/>
      <w:pPr>
        <w:ind w:left="1200" w:hanging="360"/>
      </w:pPr>
      <w:rPr>
        <w:rFonts w:ascii="ＭＳ ゴシック" w:eastAsia="ＭＳ ゴシック" w:hAnsi="ＭＳ ゴシック" w:cstheme="minorBidi"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6C816CDE"/>
    <w:multiLevelType w:val="hybridMultilevel"/>
    <w:tmpl w:val="56C05B5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7" w15:restartNumberingAfterBreak="0">
    <w:nsid w:val="71423542"/>
    <w:multiLevelType w:val="hybridMultilevel"/>
    <w:tmpl w:val="6608D2E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8" w15:restartNumberingAfterBreak="0">
    <w:nsid w:val="725D1CE0"/>
    <w:multiLevelType w:val="hybridMultilevel"/>
    <w:tmpl w:val="37E2566C"/>
    <w:lvl w:ilvl="0" w:tplc="5DF27D1C">
      <w:numFmt w:val="bullet"/>
      <w:lvlText w:val="※"/>
      <w:lvlJc w:val="left"/>
      <w:pPr>
        <w:ind w:left="564" w:hanging="360"/>
      </w:pPr>
      <w:rPr>
        <w:rFonts w:ascii="ＭＳ ゴシック" w:eastAsia="ＭＳ ゴシック" w:hAnsi="ＭＳ ゴシック" w:cstheme="minorBidi" w:hint="eastAsia"/>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abstractNum w:abstractNumId="49" w15:restartNumberingAfterBreak="0">
    <w:nsid w:val="77FE2AD5"/>
    <w:multiLevelType w:val="hybridMultilevel"/>
    <w:tmpl w:val="C80CECE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0" w15:restartNumberingAfterBreak="0">
    <w:nsid w:val="7B735113"/>
    <w:multiLevelType w:val="hybridMultilevel"/>
    <w:tmpl w:val="D3B2F8F2"/>
    <w:lvl w:ilvl="0" w:tplc="755AA260">
      <w:start w:val="3"/>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1" w15:restartNumberingAfterBreak="0">
    <w:nsid w:val="7C354FFE"/>
    <w:multiLevelType w:val="hybridMultilevel"/>
    <w:tmpl w:val="F1865EC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2" w15:restartNumberingAfterBreak="0">
    <w:nsid w:val="7D031CB1"/>
    <w:multiLevelType w:val="hybridMultilevel"/>
    <w:tmpl w:val="E59E8AB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1"/>
  </w:num>
  <w:num w:numId="2">
    <w:abstractNumId w:val="3"/>
  </w:num>
  <w:num w:numId="3">
    <w:abstractNumId w:val="17"/>
  </w:num>
  <w:num w:numId="4">
    <w:abstractNumId w:val="2"/>
  </w:num>
  <w:num w:numId="5">
    <w:abstractNumId w:val="52"/>
  </w:num>
  <w:num w:numId="6">
    <w:abstractNumId w:val="25"/>
  </w:num>
  <w:num w:numId="7">
    <w:abstractNumId w:val="46"/>
  </w:num>
  <w:num w:numId="8">
    <w:abstractNumId w:val="10"/>
  </w:num>
  <w:num w:numId="9">
    <w:abstractNumId w:val="9"/>
  </w:num>
  <w:num w:numId="10">
    <w:abstractNumId w:val="11"/>
  </w:num>
  <w:num w:numId="11">
    <w:abstractNumId w:val="24"/>
  </w:num>
  <w:num w:numId="12">
    <w:abstractNumId w:val="29"/>
  </w:num>
  <w:num w:numId="13">
    <w:abstractNumId w:val="47"/>
  </w:num>
  <w:num w:numId="14">
    <w:abstractNumId w:val="23"/>
  </w:num>
  <w:num w:numId="15">
    <w:abstractNumId w:val="31"/>
  </w:num>
  <w:num w:numId="16">
    <w:abstractNumId w:val="27"/>
  </w:num>
  <w:num w:numId="17">
    <w:abstractNumId w:val="40"/>
  </w:num>
  <w:num w:numId="18">
    <w:abstractNumId w:val="51"/>
  </w:num>
  <w:num w:numId="19">
    <w:abstractNumId w:val="45"/>
  </w:num>
  <w:num w:numId="20">
    <w:abstractNumId w:val="21"/>
  </w:num>
  <w:num w:numId="21">
    <w:abstractNumId w:val="0"/>
  </w:num>
  <w:num w:numId="22">
    <w:abstractNumId w:val="37"/>
  </w:num>
  <w:num w:numId="23">
    <w:abstractNumId w:val="28"/>
  </w:num>
  <w:num w:numId="24">
    <w:abstractNumId w:val="5"/>
  </w:num>
  <w:num w:numId="25">
    <w:abstractNumId w:val="43"/>
  </w:num>
  <w:num w:numId="26">
    <w:abstractNumId w:val="44"/>
  </w:num>
  <w:num w:numId="27">
    <w:abstractNumId w:val="4"/>
  </w:num>
  <w:num w:numId="28">
    <w:abstractNumId w:val="20"/>
  </w:num>
  <w:num w:numId="29">
    <w:abstractNumId w:val="34"/>
  </w:num>
  <w:num w:numId="30">
    <w:abstractNumId w:val="1"/>
  </w:num>
  <w:num w:numId="31">
    <w:abstractNumId w:val="26"/>
  </w:num>
  <w:num w:numId="32">
    <w:abstractNumId w:val="7"/>
  </w:num>
  <w:num w:numId="33">
    <w:abstractNumId w:val="35"/>
  </w:num>
  <w:num w:numId="34">
    <w:abstractNumId w:val="49"/>
  </w:num>
  <w:num w:numId="35">
    <w:abstractNumId w:val="33"/>
  </w:num>
  <w:num w:numId="36">
    <w:abstractNumId w:val="15"/>
  </w:num>
  <w:num w:numId="37">
    <w:abstractNumId w:val="16"/>
  </w:num>
  <w:num w:numId="38">
    <w:abstractNumId w:val="50"/>
  </w:num>
  <w:num w:numId="39">
    <w:abstractNumId w:val="18"/>
  </w:num>
  <w:num w:numId="40">
    <w:abstractNumId w:val="42"/>
  </w:num>
  <w:num w:numId="41">
    <w:abstractNumId w:val="8"/>
  </w:num>
  <w:num w:numId="42">
    <w:abstractNumId w:val="19"/>
  </w:num>
  <w:num w:numId="43">
    <w:abstractNumId w:val="38"/>
  </w:num>
  <w:num w:numId="44">
    <w:abstractNumId w:val="13"/>
  </w:num>
  <w:num w:numId="45">
    <w:abstractNumId w:val="6"/>
  </w:num>
  <w:num w:numId="46">
    <w:abstractNumId w:val="22"/>
  </w:num>
  <w:num w:numId="47">
    <w:abstractNumId w:val="14"/>
  </w:num>
  <w:num w:numId="48">
    <w:abstractNumId w:val="48"/>
  </w:num>
  <w:num w:numId="49">
    <w:abstractNumId w:val="30"/>
  </w:num>
  <w:num w:numId="50">
    <w:abstractNumId w:val="36"/>
  </w:num>
  <w:num w:numId="51">
    <w:abstractNumId w:val="39"/>
  </w:num>
  <w:num w:numId="52">
    <w:abstractNumId w:val="32"/>
  </w:num>
  <w:num w:numId="53">
    <w:abstractNumId w:val="1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evenAndOddHeaders/>
  <w:drawingGridHorizontalSpacing w:val="105"/>
  <w:drawingGridVerticalSpacing w:val="291"/>
  <w:displayHorizontalDrawingGridEvery w:val="0"/>
  <w:characterSpacingControl w:val="compressPunctuation"/>
  <w:noLineBreaksAfter w:lang="ja-JP" w:val="$([\{£¥‘“〈《「『【〔＄（［｛｢￡￥"/>
  <w:noLineBreaksBefore w:lang="ja-JP" w:val="!%),.:;?]}¢°’”‰′″℃、。々〉》」』】〕ぁぃぅぇぉっゃゅょゎん゛゜ゝゞァィゥェォッャュョヮンヵヶ・ーヽヾ！％），．：；？］｝｡｣､･ｧｨｩｪｫｬｭｮｯｰﾞﾟ￠"/>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1BD"/>
    <w:rsid w:val="0000085E"/>
    <w:rsid w:val="000013DC"/>
    <w:rsid w:val="00004F96"/>
    <w:rsid w:val="0000664B"/>
    <w:rsid w:val="000124D2"/>
    <w:rsid w:val="00037C03"/>
    <w:rsid w:val="0004009C"/>
    <w:rsid w:val="00056F7B"/>
    <w:rsid w:val="000572F3"/>
    <w:rsid w:val="000617DD"/>
    <w:rsid w:val="000713C2"/>
    <w:rsid w:val="00075B32"/>
    <w:rsid w:val="00082902"/>
    <w:rsid w:val="00083BF5"/>
    <w:rsid w:val="000A66F6"/>
    <w:rsid w:val="000B0824"/>
    <w:rsid w:val="000D5EE4"/>
    <w:rsid w:val="000E2271"/>
    <w:rsid w:val="000E2767"/>
    <w:rsid w:val="000E4E14"/>
    <w:rsid w:val="000F111F"/>
    <w:rsid w:val="000F1D52"/>
    <w:rsid w:val="00100DF0"/>
    <w:rsid w:val="0010673B"/>
    <w:rsid w:val="00123F28"/>
    <w:rsid w:val="00126D47"/>
    <w:rsid w:val="001437C2"/>
    <w:rsid w:val="00154879"/>
    <w:rsid w:val="001565F8"/>
    <w:rsid w:val="00156EEC"/>
    <w:rsid w:val="00163F42"/>
    <w:rsid w:val="001742F8"/>
    <w:rsid w:val="001804C9"/>
    <w:rsid w:val="00181B79"/>
    <w:rsid w:val="001834A0"/>
    <w:rsid w:val="00191046"/>
    <w:rsid w:val="00196BE1"/>
    <w:rsid w:val="00197850"/>
    <w:rsid w:val="001A5048"/>
    <w:rsid w:val="001B56A2"/>
    <w:rsid w:val="001B6207"/>
    <w:rsid w:val="001C0B88"/>
    <w:rsid w:val="001C2625"/>
    <w:rsid w:val="001C2F18"/>
    <w:rsid w:val="001D1202"/>
    <w:rsid w:val="001D29DE"/>
    <w:rsid w:val="001D3ED4"/>
    <w:rsid w:val="001D6201"/>
    <w:rsid w:val="001E1C24"/>
    <w:rsid w:val="001E212B"/>
    <w:rsid w:val="001E32E7"/>
    <w:rsid w:val="001E5A73"/>
    <w:rsid w:val="001F4418"/>
    <w:rsid w:val="0020109E"/>
    <w:rsid w:val="0020170F"/>
    <w:rsid w:val="0020465F"/>
    <w:rsid w:val="00205A4A"/>
    <w:rsid w:val="00210C28"/>
    <w:rsid w:val="00224E33"/>
    <w:rsid w:val="0023107E"/>
    <w:rsid w:val="00236D1D"/>
    <w:rsid w:val="002413BD"/>
    <w:rsid w:val="0024763F"/>
    <w:rsid w:val="00272E46"/>
    <w:rsid w:val="00285B73"/>
    <w:rsid w:val="0029419D"/>
    <w:rsid w:val="002A62FE"/>
    <w:rsid w:val="002B173A"/>
    <w:rsid w:val="002B32CB"/>
    <w:rsid w:val="002C0274"/>
    <w:rsid w:val="002E05B4"/>
    <w:rsid w:val="002E599A"/>
    <w:rsid w:val="002F17A5"/>
    <w:rsid w:val="002F7825"/>
    <w:rsid w:val="00301071"/>
    <w:rsid w:val="00305B1C"/>
    <w:rsid w:val="003260BC"/>
    <w:rsid w:val="00331F1D"/>
    <w:rsid w:val="003438AD"/>
    <w:rsid w:val="00343FD7"/>
    <w:rsid w:val="0034446E"/>
    <w:rsid w:val="0035036B"/>
    <w:rsid w:val="003670DA"/>
    <w:rsid w:val="00370D11"/>
    <w:rsid w:val="00376C71"/>
    <w:rsid w:val="003809E9"/>
    <w:rsid w:val="00384ED1"/>
    <w:rsid w:val="00385F0A"/>
    <w:rsid w:val="00390517"/>
    <w:rsid w:val="00395BDF"/>
    <w:rsid w:val="003965AE"/>
    <w:rsid w:val="00397B3B"/>
    <w:rsid w:val="003B3946"/>
    <w:rsid w:val="003B4486"/>
    <w:rsid w:val="003B4883"/>
    <w:rsid w:val="003C07E4"/>
    <w:rsid w:val="003C26E3"/>
    <w:rsid w:val="003D4B81"/>
    <w:rsid w:val="003E356F"/>
    <w:rsid w:val="003F03E2"/>
    <w:rsid w:val="003F2B8A"/>
    <w:rsid w:val="003F77F3"/>
    <w:rsid w:val="00401588"/>
    <w:rsid w:val="00402139"/>
    <w:rsid w:val="004275AE"/>
    <w:rsid w:val="0044141D"/>
    <w:rsid w:val="00446DBB"/>
    <w:rsid w:val="004513CB"/>
    <w:rsid w:val="00456912"/>
    <w:rsid w:val="00463A75"/>
    <w:rsid w:val="00463F13"/>
    <w:rsid w:val="00475831"/>
    <w:rsid w:val="00477363"/>
    <w:rsid w:val="00480777"/>
    <w:rsid w:val="004A58F5"/>
    <w:rsid w:val="004A5B60"/>
    <w:rsid w:val="004A6E73"/>
    <w:rsid w:val="004B7FFC"/>
    <w:rsid w:val="004C29F1"/>
    <w:rsid w:val="004C6493"/>
    <w:rsid w:val="004D1416"/>
    <w:rsid w:val="004E0F13"/>
    <w:rsid w:val="004F580A"/>
    <w:rsid w:val="004F77F3"/>
    <w:rsid w:val="004F7AA1"/>
    <w:rsid w:val="00502724"/>
    <w:rsid w:val="005106A1"/>
    <w:rsid w:val="00530A96"/>
    <w:rsid w:val="005528D8"/>
    <w:rsid w:val="0055383D"/>
    <w:rsid w:val="005577C2"/>
    <w:rsid w:val="00575711"/>
    <w:rsid w:val="005907A4"/>
    <w:rsid w:val="00593C39"/>
    <w:rsid w:val="005A4ACE"/>
    <w:rsid w:val="005B0321"/>
    <w:rsid w:val="005B23F3"/>
    <w:rsid w:val="005B532F"/>
    <w:rsid w:val="005B7959"/>
    <w:rsid w:val="005E14FB"/>
    <w:rsid w:val="00600120"/>
    <w:rsid w:val="006323F5"/>
    <w:rsid w:val="0063265F"/>
    <w:rsid w:val="00636B74"/>
    <w:rsid w:val="00650A27"/>
    <w:rsid w:val="00650B19"/>
    <w:rsid w:val="0065256C"/>
    <w:rsid w:val="0066362F"/>
    <w:rsid w:val="00665136"/>
    <w:rsid w:val="0068274E"/>
    <w:rsid w:val="00683351"/>
    <w:rsid w:val="00694DF6"/>
    <w:rsid w:val="006A2B78"/>
    <w:rsid w:val="006A3D8F"/>
    <w:rsid w:val="006A7035"/>
    <w:rsid w:val="006B1364"/>
    <w:rsid w:val="006C4D3B"/>
    <w:rsid w:val="006E1386"/>
    <w:rsid w:val="006E3A4B"/>
    <w:rsid w:val="007020EF"/>
    <w:rsid w:val="007060F4"/>
    <w:rsid w:val="007136F6"/>
    <w:rsid w:val="00723FC6"/>
    <w:rsid w:val="00732FFD"/>
    <w:rsid w:val="007378FE"/>
    <w:rsid w:val="00740DA9"/>
    <w:rsid w:val="00744502"/>
    <w:rsid w:val="00744A7D"/>
    <w:rsid w:val="0075107F"/>
    <w:rsid w:val="00752EF1"/>
    <w:rsid w:val="0076798D"/>
    <w:rsid w:val="00773604"/>
    <w:rsid w:val="00790733"/>
    <w:rsid w:val="007921BD"/>
    <w:rsid w:val="00797C40"/>
    <w:rsid w:val="007A1874"/>
    <w:rsid w:val="007A34E8"/>
    <w:rsid w:val="007A574F"/>
    <w:rsid w:val="007B0DF3"/>
    <w:rsid w:val="007E7631"/>
    <w:rsid w:val="007F1ABD"/>
    <w:rsid w:val="0080437E"/>
    <w:rsid w:val="00806E89"/>
    <w:rsid w:val="008125EF"/>
    <w:rsid w:val="00830A50"/>
    <w:rsid w:val="00833DC2"/>
    <w:rsid w:val="008435CC"/>
    <w:rsid w:val="00856B1D"/>
    <w:rsid w:val="0086286E"/>
    <w:rsid w:val="008A0D0A"/>
    <w:rsid w:val="008B3F96"/>
    <w:rsid w:val="008B4CB6"/>
    <w:rsid w:val="008D183A"/>
    <w:rsid w:val="008D2612"/>
    <w:rsid w:val="008D2C75"/>
    <w:rsid w:val="008D706D"/>
    <w:rsid w:val="00904E53"/>
    <w:rsid w:val="009258FE"/>
    <w:rsid w:val="00927951"/>
    <w:rsid w:val="009308A4"/>
    <w:rsid w:val="00936BFF"/>
    <w:rsid w:val="00952635"/>
    <w:rsid w:val="00960557"/>
    <w:rsid w:val="00963FDE"/>
    <w:rsid w:val="00983B26"/>
    <w:rsid w:val="00994087"/>
    <w:rsid w:val="009B7DC1"/>
    <w:rsid w:val="009E1DA9"/>
    <w:rsid w:val="009F5ED9"/>
    <w:rsid w:val="009F6E9D"/>
    <w:rsid w:val="009F7447"/>
    <w:rsid w:val="00A05418"/>
    <w:rsid w:val="00A07498"/>
    <w:rsid w:val="00A07672"/>
    <w:rsid w:val="00A21558"/>
    <w:rsid w:val="00A219E9"/>
    <w:rsid w:val="00A374B1"/>
    <w:rsid w:val="00A424B2"/>
    <w:rsid w:val="00A42A27"/>
    <w:rsid w:val="00A432C9"/>
    <w:rsid w:val="00A56D33"/>
    <w:rsid w:val="00A606E5"/>
    <w:rsid w:val="00A662D6"/>
    <w:rsid w:val="00A812D7"/>
    <w:rsid w:val="00A82F40"/>
    <w:rsid w:val="00A839BE"/>
    <w:rsid w:val="00A874EA"/>
    <w:rsid w:val="00A96D29"/>
    <w:rsid w:val="00AA042F"/>
    <w:rsid w:val="00AA7F80"/>
    <w:rsid w:val="00AB09B7"/>
    <w:rsid w:val="00AC13CA"/>
    <w:rsid w:val="00AC2A53"/>
    <w:rsid w:val="00AD548F"/>
    <w:rsid w:val="00AD73D5"/>
    <w:rsid w:val="00AE091B"/>
    <w:rsid w:val="00AE0979"/>
    <w:rsid w:val="00AE1AFA"/>
    <w:rsid w:val="00AF0C6E"/>
    <w:rsid w:val="00B00DAB"/>
    <w:rsid w:val="00B05C4E"/>
    <w:rsid w:val="00B10DC2"/>
    <w:rsid w:val="00B13830"/>
    <w:rsid w:val="00B3531C"/>
    <w:rsid w:val="00B35BA4"/>
    <w:rsid w:val="00B35E52"/>
    <w:rsid w:val="00B37925"/>
    <w:rsid w:val="00B470D9"/>
    <w:rsid w:val="00B50683"/>
    <w:rsid w:val="00B536DB"/>
    <w:rsid w:val="00B55F9D"/>
    <w:rsid w:val="00B57A5E"/>
    <w:rsid w:val="00B650C0"/>
    <w:rsid w:val="00B66C36"/>
    <w:rsid w:val="00B67586"/>
    <w:rsid w:val="00B701A7"/>
    <w:rsid w:val="00B90913"/>
    <w:rsid w:val="00BC2574"/>
    <w:rsid w:val="00BC46BB"/>
    <w:rsid w:val="00BD237C"/>
    <w:rsid w:val="00BE125F"/>
    <w:rsid w:val="00BF2FF1"/>
    <w:rsid w:val="00C00BA1"/>
    <w:rsid w:val="00C1703A"/>
    <w:rsid w:val="00C44C16"/>
    <w:rsid w:val="00C47C6D"/>
    <w:rsid w:val="00C526DE"/>
    <w:rsid w:val="00C5366D"/>
    <w:rsid w:val="00C53D59"/>
    <w:rsid w:val="00C632B8"/>
    <w:rsid w:val="00C74BEE"/>
    <w:rsid w:val="00C823B5"/>
    <w:rsid w:val="00CB068E"/>
    <w:rsid w:val="00CB567E"/>
    <w:rsid w:val="00CC2A62"/>
    <w:rsid w:val="00CC3DC6"/>
    <w:rsid w:val="00CC5DCE"/>
    <w:rsid w:val="00CD0A13"/>
    <w:rsid w:val="00CD5F44"/>
    <w:rsid w:val="00CF391A"/>
    <w:rsid w:val="00CF54C3"/>
    <w:rsid w:val="00CF70E3"/>
    <w:rsid w:val="00D05E3C"/>
    <w:rsid w:val="00D0662F"/>
    <w:rsid w:val="00D14D9D"/>
    <w:rsid w:val="00D14EBE"/>
    <w:rsid w:val="00D22325"/>
    <w:rsid w:val="00D22DE5"/>
    <w:rsid w:val="00D363F9"/>
    <w:rsid w:val="00D37F05"/>
    <w:rsid w:val="00D5534B"/>
    <w:rsid w:val="00D6121A"/>
    <w:rsid w:val="00D87430"/>
    <w:rsid w:val="00D92578"/>
    <w:rsid w:val="00D95450"/>
    <w:rsid w:val="00DA7C76"/>
    <w:rsid w:val="00DC5D1E"/>
    <w:rsid w:val="00DD74F2"/>
    <w:rsid w:val="00DE0107"/>
    <w:rsid w:val="00DE4FD6"/>
    <w:rsid w:val="00DE758B"/>
    <w:rsid w:val="00DF12FC"/>
    <w:rsid w:val="00DF246A"/>
    <w:rsid w:val="00DF7BD6"/>
    <w:rsid w:val="00E017EB"/>
    <w:rsid w:val="00E15573"/>
    <w:rsid w:val="00E204F2"/>
    <w:rsid w:val="00E24A46"/>
    <w:rsid w:val="00E44D3F"/>
    <w:rsid w:val="00E47CBA"/>
    <w:rsid w:val="00E60EC5"/>
    <w:rsid w:val="00E8184F"/>
    <w:rsid w:val="00E834DB"/>
    <w:rsid w:val="00E85409"/>
    <w:rsid w:val="00EA0118"/>
    <w:rsid w:val="00EA1F47"/>
    <w:rsid w:val="00EA2FFA"/>
    <w:rsid w:val="00EA63BD"/>
    <w:rsid w:val="00EA7813"/>
    <w:rsid w:val="00EB4999"/>
    <w:rsid w:val="00EC6065"/>
    <w:rsid w:val="00EC6E38"/>
    <w:rsid w:val="00ED1BC5"/>
    <w:rsid w:val="00ED5196"/>
    <w:rsid w:val="00EE2073"/>
    <w:rsid w:val="00EE70D7"/>
    <w:rsid w:val="00EF3F8A"/>
    <w:rsid w:val="00F14514"/>
    <w:rsid w:val="00F35434"/>
    <w:rsid w:val="00F46EA0"/>
    <w:rsid w:val="00F504B4"/>
    <w:rsid w:val="00F5288D"/>
    <w:rsid w:val="00F62F2D"/>
    <w:rsid w:val="00F71C89"/>
    <w:rsid w:val="00F721C7"/>
    <w:rsid w:val="00F77267"/>
    <w:rsid w:val="00F77690"/>
    <w:rsid w:val="00FA7CA9"/>
    <w:rsid w:val="00FB6D3F"/>
    <w:rsid w:val="00FD6F5A"/>
    <w:rsid w:val="00FE7BB4"/>
    <w:rsid w:val="00FF1CB4"/>
    <w:rsid w:val="00FF44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629E5C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21BD"/>
    <w:pPr>
      <w:widowControl w:val="0"/>
      <w:jc w:val="both"/>
    </w:pPr>
    <w:rPr>
      <w:rFonts w:ascii="ＭＳ ゴシック" w:eastAsia="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921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14EBE"/>
    <w:pPr>
      <w:ind w:leftChars="400" w:left="840"/>
    </w:pPr>
  </w:style>
  <w:style w:type="paragraph" w:styleId="a5">
    <w:name w:val="header"/>
    <w:basedOn w:val="a"/>
    <w:link w:val="a6"/>
    <w:uiPriority w:val="99"/>
    <w:unhideWhenUsed/>
    <w:rsid w:val="00B10DC2"/>
    <w:pPr>
      <w:tabs>
        <w:tab w:val="center" w:pos="4252"/>
        <w:tab w:val="right" w:pos="8504"/>
      </w:tabs>
      <w:snapToGrid w:val="0"/>
    </w:pPr>
  </w:style>
  <w:style w:type="character" w:customStyle="1" w:styleId="a6">
    <w:name w:val="ヘッダー (文字)"/>
    <w:basedOn w:val="a0"/>
    <w:link w:val="a5"/>
    <w:uiPriority w:val="99"/>
    <w:rsid w:val="00B10DC2"/>
    <w:rPr>
      <w:rFonts w:ascii="ＭＳ ゴシック" w:eastAsia="ＭＳ ゴシック"/>
    </w:rPr>
  </w:style>
  <w:style w:type="paragraph" w:styleId="a7">
    <w:name w:val="footer"/>
    <w:basedOn w:val="a"/>
    <w:link w:val="a8"/>
    <w:uiPriority w:val="99"/>
    <w:unhideWhenUsed/>
    <w:rsid w:val="00B10DC2"/>
    <w:pPr>
      <w:tabs>
        <w:tab w:val="center" w:pos="4252"/>
        <w:tab w:val="right" w:pos="8504"/>
      </w:tabs>
      <w:snapToGrid w:val="0"/>
    </w:pPr>
  </w:style>
  <w:style w:type="character" w:customStyle="1" w:styleId="a8">
    <w:name w:val="フッター (文字)"/>
    <w:basedOn w:val="a0"/>
    <w:link w:val="a7"/>
    <w:uiPriority w:val="99"/>
    <w:rsid w:val="00B10DC2"/>
    <w:rPr>
      <w:rFonts w:ascii="ＭＳ ゴシック" w:eastAsia="ＭＳ ゴシック"/>
    </w:rPr>
  </w:style>
  <w:style w:type="character" w:styleId="a9">
    <w:name w:val="annotation reference"/>
    <w:basedOn w:val="a0"/>
    <w:uiPriority w:val="99"/>
    <w:semiHidden/>
    <w:unhideWhenUsed/>
    <w:rsid w:val="006E1386"/>
    <w:rPr>
      <w:sz w:val="18"/>
      <w:szCs w:val="18"/>
    </w:rPr>
  </w:style>
  <w:style w:type="paragraph" w:styleId="aa">
    <w:name w:val="annotation text"/>
    <w:basedOn w:val="a"/>
    <w:link w:val="ab"/>
    <w:uiPriority w:val="99"/>
    <w:semiHidden/>
    <w:unhideWhenUsed/>
    <w:rsid w:val="006E1386"/>
    <w:pPr>
      <w:jc w:val="left"/>
    </w:pPr>
  </w:style>
  <w:style w:type="character" w:customStyle="1" w:styleId="ab">
    <w:name w:val="コメント文字列 (文字)"/>
    <w:basedOn w:val="a0"/>
    <w:link w:val="aa"/>
    <w:uiPriority w:val="99"/>
    <w:semiHidden/>
    <w:rsid w:val="006E1386"/>
    <w:rPr>
      <w:rFonts w:ascii="ＭＳ ゴシック" w:eastAsia="ＭＳ ゴシック"/>
    </w:rPr>
  </w:style>
  <w:style w:type="paragraph" w:styleId="ac">
    <w:name w:val="annotation subject"/>
    <w:basedOn w:val="aa"/>
    <w:next w:val="aa"/>
    <w:link w:val="ad"/>
    <w:uiPriority w:val="99"/>
    <w:semiHidden/>
    <w:unhideWhenUsed/>
    <w:rsid w:val="006E1386"/>
    <w:rPr>
      <w:b/>
      <w:bCs/>
    </w:rPr>
  </w:style>
  <w:style w:type="character" w:customStyle="1" w:styleId="ad">
    <w:name w:val="コメント内容 (文字)"/>
    <w:basedOn w:val="ab"/>
    <w:link w:val="ac"/>
    <w:uiPriority w:val="99"/>
    <w:semiHidden/>
    <w:rsid w:val="006E1386"/>
    <w:rPr>
      <w:rFonts w:ascii="ＭＳ ゴシック" w:eastAsia="ＭＳ ゴシック"/>
      <w:b/>
      <w:bCs/>
    </w:rPr>
  </w:style>
  <w:style w:type="paragraph" w:styleId="ae">
    <w:name w:val="Revision"/>
    <w:hidden/>
    <w:uiPriority w:val="99"/>
    <w:semiHidden/>
    <w:rsid w:val="00830A50"/>
    <w:rPr>
      <w:rFonts w:ascii="ＭＳ ゴシック" w:eastAsia="ＭＳ 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6986125">
      <w:bodyDiv w:val="1"/>
      <w:marLeft w:val="0"/>
      <w:marRight w:val="0"/>
      <w:marTop w:val="0"/>
      <w:marBottom w:val="0"/>
      <w:divBdr>
        <w:top w:val="none" w:sz="0" w:space="0" w:color="auto"/>
        <w:left w:val="none" w:sz="0" w:space="0" w:color="auto"/>
        <w:bottom w:val="none" w:sz="0" w:space="0" w:color="auto"/>
        <w:right w:val="none" w:sz="0" w:space="0" w:color="auto"/>
      </w:divBdr>
    </w:div>
    <w:div w:id="2021590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56266E-6B14-4626-BA62-3414BFDBC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3644</Words>
  <Characters>20777</Characters>
  <Application>Microsoft Office Word</Application>
  <DocSecurity>0</DocSecurity>
  <Lines>173</Lines>
  <Paragraphs>48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2024-08-18T23:58:00Z</dcterms:created>
  <dcterms:modified xsi:type="dcterms:W3CDTF">2025-01-10T04:40:00Z</dcterms:modified>
</cp:coreProperties>
</file>