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319B" w14:textId="77777777" w:rsidR="0037367C" w:rsidRPr="006E21E2" w:rsidRDefault="009B365C" w:rsidP="009B365C">
      <w:pPr>
        <w:spacing w:line="360" w:lineRule="exact"/>
        <w:ind w:rightChars="100" w:right="210"/>
        <w:jc w:val="right"/>
        <w:rPr>
          <w:rFonts w:ascii="ＭＳ 明朝" w:hAnsi="ＭＳ 明朝"/>
          <w:b/>
          <w:sz w:val="24"/>
        </w:rPr>
      </w:pPr>
      <w:r w:rsidRPr="006E21E2">
        <w:rPr>
          <w:rFonts w:ascii="ＭＳ 明朝" w:hAnsi="ＭＳ 明朝" w:hint="eastAsia"/>
          <w:b/>
          <w:sz w:val="24"/>
        </w:rPr>
        <w:t>校長</w:t>
      </w:r>
      <w:r w:rsidR="00651FF3" w:rsidRPr="006E21E2">
        <w:rPr>
          <w:rFonts w:ascii="ＭＳ 明朝" w:hAnsi="ＭＳ 明朝" w:hint="eastAsia"/>
          <w:b/>
          <w:sz w:val="24"/>
        </w:rPr>
        <w:t xml:space="preserve">　大門</w:t>
      </w:r>
      <w:r w:rsidRPr="006E21E2">
        <w:rPr>
          <w:rFonts w:ascii="ＭＳ 明朝" w:hAnsi="ＭＳ 明朝" w:hint="eastAsia"/>
          <w:b/>
          <w:sz w:val="24"/>
        </w:rPr>
        <w:t xml:space="preserve">　</w:t>
      </w:r>
      <w:r w:rsidR="00651FF3" w:rsidRPr="006E21E2">
        <w:rPr>
          <w:rFonts w:ascii="ＭＳ 明朝" w:hAnsi="ＭＳ 明朝" w:hint="eastAsia"/>
          <w:b/>
          <w:sz w:val="24"/>
        </w:rPr>
        <w:t>和喜</w:t>
      </w:r>
    </w:p>
    <w:p w14:paraId="1D46FAEF" w14:textId="5355D551" w:rsidR="0037367C" w:rsidRPr="006E21E2" w:rsidRDefault="00C54F82" w:rsidP="009B365C">
      <w:pPr>
        <w:spacing w:line="360" w:lineRule="exact"/>
        <w:ind w:rightChars="-326" w:right="-685"/>
        <w:jc w:val="center"/>
        <w:rPr>
          <w:rFonts w:ascii="ＭＳ ゴシック" w:eastAsia="ＭＳ ゴシック" w:hAnsi="ＭＳ ゴシック"/>
          <w:b/>
          <w:sz w:val="32"/>
          <w:szCs w:val="32"/>
        </w:rPr>
      </w:pPr>
      <w:r w:rsidRPr="006E21E2">
        <w:rPr>
          <w:rFonts w:ascii="ＭＳ ゴシック" w:eastAsia="ＭＳ ゴシック" w:hAnsi="ＭＳ ゴシック" w:hint="eastAsia"/>
          <w:b/>
          <w:sz w:val="32"/>
          <w:szCs w:val="32"/>
        </w:rPr>
        <w:t>令和</w:t>
      </w:r>
      <w:r w:rsidR="00E4261E" w:rsidRPr="006E21E2">
        <w:rPr>
          <w:rFonts w:ascii="ＭＳ ゴシック" w:eastAsia="ＭＳ ゴシック" w:hAnsi="ＭＳ ゴシック" w:hint="eastAsia"/>
          <w:b/>
          <w:sz w:val="32"/>
          <w:szCs w:val="32"/>
        </w:rPr>
        <w:t>６</w:t>
      </w:r>
      <w:r w:rsidR="00361497" w:rsidRPr="006E21E2">
        <w:rPr>
          <w:rFonts w:ascii="ＭＳ ゴシック" w:eastAsia="ＭＳ ゴシック" w:hAnsi="ＭＳ ゴシック" w:hint="eastAsia"/>
          <w:b/>
          <w:sz w:val="32"/>
          <w:szCs w:val="32"/>
        </w:rPr>
        <w:t xml:space="preserve">年度　</w:t>
      </w:r>
      <w:r w:rsidR="009B365C" w:rsidRPr="006E21E2">
        <w:rPr>
          <w:rFonts w:ascii="ＭＳ ゴシック" w:eastAsia="ＭＳ ゴシック" w:hAnsi="ＭＳ ゴシック" w:hint="eastAsia"/>
          <w:b/>
          <w:sz w:val="32"/>
          <w:szCs w:val="32"/>
        </w:rPr>
        <w:t>学校経営</w:t>
      </w:r>
      <w:r w:rsidR="00A920A8" w:rsidRPr="006E21E2">
        <w:rPr>
          <w:rFonts w:ascii="ＭＳ ゴシック" w:eastAsia="ＭＳ ゴシック" w:hAnsi="ＭＳ ゴシック" w:hint="eastAsia"/>
          <w:b/>
          <w:sz w:val="32"/>
          <w:szCs w:val="32"/>
        </w:rPr>
        <w:t>計画及び</w:t>
      </w:r>
      <w:r w:rsidR="00225A63" w:rsidRPr="006E21E2">
        <w:rPr>
          <w:rFonts w:ascii="ＭＳ ゴシック" w:eastAsia="ＭＳ ゴシック" w:hAnsi="ＭＳ ゴシック" w:hint="eastAsia"/>
          <w:b/>
          <w:sz w:val="32"/>
          <w:szCs w:val="32"/>
        </w:rPr>
        <w:t>学校</w:t>
      </w:r>
      <w:r w:rsidR="00A920A8" w:rsidRPr="006E21E2">
        <w:rPr>
          <w:rFonts w:ascii="ＭＳ ゴシック" w:eastAsia="ＭＳ ゴシック" w:hAnsi="ＭＳ ゴシック" w:hint="eastAsia"/>
          <w:b/>
          <w:sz w:val="32"/>
          <w:szCs w:val="32"/>
        </w:rPr>
        <w:t>評価</w:t>
      </w:r>
    </w:p>
    <w:p w14:paraId="47156B22" w14:textId="77777777" w:rsidR="00A920A8" w:rsidRPr="006E21E2" w:rsidRDefault="00A920A8" w:rsidP="009B365C">
      <w:pPr>
        <w:spacing w:line="360" w:lineRule="exact"/>
        <w:ind w:rightChars="-326" w:right="-685"/>
        <w:jc w:val="center"/>
        <w:rPr>
          <w:rFonts w:ascii="ＭＳ ゴシック" w:eastAsia="ＭＳ ゴシック" w:hAnsi="ＭＳ ゴシック"/>
          <w:b/>
          <w:sz w:val="32"/>
          <w:szCs w:val="32"/>
        </w:rPr>
      </w:pPr>
    </w:p>
    <w:p w14:paraId="1BBBCCB3" w14:textId="01786616" w:rsidR="000F7917" w:rsidRPr="006E21E2" w:rsidRDefault="00B866F1" w:rsidP="004245A1">
      <w:pPr>
        <w:spacing w:line="300" w:lineRule="exact"/>
        <w:ind w:hanging="187"/>
        <w:jc w:val="left"/>
        <w:rPr>
          <w:rFonts w:ascii="ＭＳ ゴシック" w:eastAsia="ＭＳ ゴシック" w:hAnsi="ＭＳ ゴシック"/>
          <w:szCs w:val="21"/>
        </w:rPr>
      </w:pPr>
      <w:r w:rsidRPr="006E21E2">
        <w:rPr>
          <w:rFonts w:ascii="ＭＳ ゴシック" w:eastAsia="ＭＳ ゴシック" w:hAnsi="ＭＳ ゴシック" w:hint="eastAsia"/>
          <w:szCs w:val="21"/>
        </w:rPr>
        <w:t>１</w:t>
      </w:r>
      <w:r w:rsidR="005846E8" w:rsidRPr="006E21E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E21E2" w14:paraId="4AEDD05F" w14:textId="77777777" w:rsidTr="00AB00E6">
        <w:trPr>
          <w:jc w:val="center"/>
        </w:trPr>
        <w:tc>
          <w:tcPr>
            <w:tcW w:w="14944" w:type="dxa"/>
            <w:shd w:val="clear" w:color="auto" w:fill="auto"/>
            <w:tcMar>
              <w:top w:w="113" w:type="dxa"/>
              <w:left w:w="113" w:type="dxa"/>
              <w:bottom w:w="113" w:type="dxa"/>
              <w:right w:w="113" w:type="dxa"/>
            </w:tcMar>
          </w:tcPr>
          <w:p w14:paraId="0EA89E3C" w14:textId="4166FE2E" w:rsidR="00BE6DFF" w:rsidRPr="006E21E2" w:rsidRDefault="00BE6DFF" w:rsidP="00BE6DF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大阪府立初の（併設型）中高一貫校として</w:t>
            </w:r>
            <w:r w:rsidR="00825813" w:rsidRPr="006E21E2">
              <w:rPr>
                <w:rFonts w:ascii="ＭＳ 明朝" w:hAnsi="ＭＳ 明朝" w:hint="eastAsia"/>
                <w:sz w:val="20"/>
                <w:szCs w:val="20"/>
              </w:rPr>
              <w:t>120年を超える伝統を有する府立富田林高等学校に</w:t>
            </w:r>
            <w:r w:rsidRPr="006E21E2">
              <w:rPr>
                <w:rFonts w:ascii="ＭＳ 明朝" w:hAnsi="ＭＳ 明朝" w:hint="eastAsia"/>
                <w:sz w:val="20"/>
                <w:szCs w:val="20"/>
              </w:rPr>
              <w:t>併設された本校は、</w:t>
            </w:r>
            <w:r w:rsidR="00825813" w:rsidRPr="006E21E2">
              <w:rPr>
                <w:rFonts w:ascii="ＭＳ 明朝" w:hAnsi="ＭＳ 明朝" w:hint="eastAsia"/>
                <w:sz w:val="20"/>
                <w:szCs w:val="20"/>
              </w:rPr>
              <w:t>先進的な中高一貫教育を通して、地域や世界と協働しながら深い教養と探究心・豊かな人間性を涵養し、</w:t>
            </w:r>
            <w:r w:rsidR="00825813" w:rsidRPr="006E21E2">
              <w:rPr>
                <w:rFonts w:ascii="ＭＳ 明朝" w:hAnsi="ＭＳ 明朝" w:hint="eastAsia"/>
                <w:sz w:val="22"/>
                <w:szCs w:val="22"/>
              </w:rPr>
              <w:t>「地球的視野を持って未知の課題に挑み、地域や社会に貢献するグローカル・リーダー」の育成をめざし、</w:t>
            </w:r>
            <w:r w:rsidR="00825813" w:rsidRPr="006E21E2">
              <w:rPr>
                <w:rFonts w:ascii="ＭＳ 明朝" w:hAnsi="ＭＳ 明朝" w:hint="eastAsia"/>
                <w:sz w:val="20"/>
                <w:szCs w:val="20"/>
              </w:rPr>
              <w:t>未来に向けた挑戦を続ける。</w:t>
            </w:r>
          </w:p>
          <w:p w14:paraId="1EC25490" w14:textId="77777777"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＜中高一貫教育を通して育みたい力＞</w:t>
            </w:r>
          </w:p>
          <w:p w14:paraId="2032ECFC" w14:textId="67164647" w:rsidR="00BE6DFF" w:rsidRPr="006E21E2" w:rsidRDefault="00BE6DFF" w:rsidP="00BE6DFF">
            <w:pPr>
              <w:spacing w:line="300" w:lineRule="exact"/>
              <w:ind w:firstLineChars="153" w:firstLine="306"/>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１</w:t>
            </w:r>
            <w:r w:rsidRPr="006E21E2">
              <w:rPr>
                <w:rFonts w:ascii="ＭＳ 明朝" w:hAnsi="ＭＳ 明朝" w:hint="eastAsia"/>
                <w:sz w:val="20"/>
                <w:szCs w:val="20"/>
              </w:rPr>
              <w:t>)</w:t>
            </w:r>
            <w:r w:rsidRPr="006E21E2">
              <w:rPr>
                <w:rFonts w:ascii="ＭＳ 明朝" w:hAnsi="ＭＳ 明朝" w:hint="eastAsia"/>
                <w:sz w:val="20"/>
                <w:szCs w:val="20"/>
              </w:rPr>
              <w:tab/>
              <w:t>グローバルな視野とコミュニケーション力</w:t>
            </w:r>
          </w:p>
          <w:p w14:paraId="5CBA3CC3" w14:textId="28457BC3" w:rsidR="00BE6DFF" w:rsidRPr="006E21E2" w:rsidRDefault="00BE6DFF" w:rsidP="00BE6DFF">
            <w:pPr>
              <w:spacing w:line="300" w:lineRule="exact"/>
              <w:ind w:firstLineChars="153" w:firstLine="306"/>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２</w:t>
            </w:r>
            <w:r w:rsidRPr="006E21E2">
              <w:rPr>
                <w:rFonts w:ascii="ＭＳ 明朝" w:hAnsi="ＭＳ 明朝" w:hint="eastAsia"/>
                <w:sz w:val="20"/>
                <w:szCs w:val="20"/>
              </w:rPr>
              <w:t>)</w:t>
            </w:r>
            <w:r w:rsidRPr="006E21E2">
              <w:rPr>
                <w:rFonts w:ascii="ＭＳ 明朝" w:hAnsi="ＭＳ 明朝" w:hint="eastAsia"/>
                <w:sz w:val="20"/>
                <w:szCs w:val="20"/>
              </w:rPr>
              <w:tab/>
              <w:t>論理的思考力と課題発見・解決能力</w:t>
            </w:r>
          </w:p>
          <w:p w14:paraId="6FB9EE09" w14:textId="52B60A2D" w:rsidR="00201A51" w:rsidRPr="006E21E2" w:rsidRDefault="00BE6DFF" w:rsidP="00651FF3">
            <w:pPr>
              <w:spacing w:line="300" w:lineRule="exact"/>
              <w:ind w:firstLineChars="153" w:firstLine="306"/>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３</w:t>
            </w:r>
            <w:r w:rsidRPr="006E21E2">
              <w:rPr>
                <w:rFonts w:ascii="ＭＳ 明朝" w:hAnsi="ＭＳ 明朝" w:hint="eastAsia"/>
                <w:sz w:val="20"/>
                <w:szCs w:val="20"/>
              </w:rPr>
              <w:t>)</w:t>
            </w:r>
            <w:r w:rsidRPr="006E21E2">
              <w:rPr>
                <w:rFonts w:ascii="ＭＳ 明朝" w:hAnsi="ＭＳ 明朝" w:hint="eastAsia"/>
                <w:sz w:val="20"/>
                <w:szCs w:val="20"/>
              </w:rPr>
              <w:tab/>
              <w:t>社会貢献意識と地域愛</w:t>
            </w:r>
          </w:p>
        </w:tc>
      </w:tr>
    </w:tbl>
    <w:p w14:paraId="205FA527" w14:textId="77777777" w:rsidR="00324B67" w:rsidRPr="006E21E2" w:rsidRDefault="00324B67" w:rsidP="004245A1">
      <w:pPr>
        <w:spacing w:line="300" w:lineRule="exact"/>
        <w:ind w:hanging="187"/>
        <w:jc w:val="left"/>
        <w:rPr>
          <w:rFonts w:ascii="ＭＳ ゴシック" w:eastAsia="ＭＳ ゴシック" w:hAnsi="ＭＳ ゴシック"/>
          <w:szCs w:val="21"/>
        </w:rPr>
      </w:pPr>
    </w:p>
    <w:p w14:paraId="104F9E71" w14:textId="53049D0B" w:rsidR="009B365C" w:rsidRPr="006E21E2" w:rsidRDefault="00B866F1" w:rsidP="004245A1">
      <w:pPr>
        <w:spacing w:line="300" w:lineRule="exact"/>
        <w:ind w:hanging="187"/>
        <w:jc w:val="left"/>
        <w:rPr>
          <w:rFonts w:ascii="ＭＳ ゴシック" w:eastAsia="ＭＳ ゴシック" w:hAnsi="ＭＳ ゴシック"/>
          <w:szCs w:val="21"/>
        </w:rPr>
      </w:pPr>
      <w:r w:rsidRPr="006E21E2">
        <w:rPr>
          <w:rFonts w:ascii="ＭＳ ゴシック" w:eastAsia="ＭＳ ゴシック" w:hAnsi="ＭＳ ゴシック" w:hint="eastAsia"/>
          <w:szCs w:val="21"/>
        </w:rPr>
        <w:t>２</w:t>
      </w:r>
      <w:r w:rsidR="009B365C" w:rsidRPr="006E21E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E21E2" w14:paraId="7660EB43" w14:textId="77777777" w:rsidTr="00AB00E6">
        <w:trPr>
          <w:jc w:val="center"/>
        </w:trPr>
        <w:tc>
          <w:tcPr>
            <w:tcW w:w="14944" w:type="dxa"/>
            <w:shd w:val="clear" w:color="auto" w:fill="auto"/>
            <w:tcMar>
              <w:top w:w="113" w:type="dxa"/>
              <w:left w:w="113" w:type="dxa"/>
              <w:bottom w:w="113" w:type="dxa"/>
              <w:right w:w="113" w:type="dxa"/>
            </w:tcMar>
          </w:tcPr>
          <w:p w14:paraId="597DFD49" w14:textId="4C34F29C" w:rsidR="00BE6DFF" w:rsidRPr="006E21E2" w:rsidRDefault="00B866F1" w:rsidP="00BE6DFF">
            <w:pPr>
              <w:spacing w:line="300" w:lineRule="exact"/>
              <w:rPr>
                <w:rFonts w:ascii="ＭＳ 明朝" w:hAnsi="ＭＳ 明朝"/>
                <w:sz w:val="20"/>
                <w:szCs w:val="20"/>
              </w:rPr>
            </w:pPr>
            <w:r w:rsidRPr="006E21E2">
              <w:rPr>
                <w:rFonts w:ascii="ＭＳ 明朝" w:hAnsi="ＭＳ 明朝" w:hint="eastAsia"/>
                <w:sz w:val="20"/>
                <w:szCs w:val="20"/>
              </w:rPr>
              <w:t>１</w:t>
            </w:r>
            <w:r w:rsidR="00BE6DFF" w:rsidRPr="006E21E2">
              <w:rPr>
                <w:rFonts w:ascii="ＭＳ 明朝" w:hAnsi="ＭＳ 明朝" w:hint="eastAsia"/>
                <w:sz w:val="20"/>
                <w:szCs w:val="20"/>
              </w:rPr>
              <w:t xml:space="preserve">　確かな学力の育成</w:t>
            </w:r>
          </w:p>
          <w:p w14:paraId="516AC81D" w14:textId="0D818E27" w:rsidR="00BE6DFF" w:rsidRPr="006E21E2" w:rsidRDefault="00BE6DFF" w:rsidP="00245075">
            <w:pPr>
              <w:spacing w:line="300" w:lineRule="exact"/>
              <w:ind w:left="600" w:hangingChars="300" w:hanging="600"/>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１</w:t>
            </w:r>
            <w:r w:rsidRPr="006E21E2">
              <w:rPr>
                <w:rFonts w:ascii="ＭＳ 明朝" w:hAnsi="ＭＳ 明朝" w:hint="eastAsia"/>
                <w:sz w:val="20"/>
                <w:szCs w:val="20"/>
              </w:rPr>
              <w:t>）カリキュラムマネジメントに基づき教育課程を編成し、各教科・科目においては</w:t>
            </w:r>
            <w:r w:rsidR="008F10CE" w:rsidRPr="006E21E2">
              <w:rPr>
                <w:rFonts w:ascii="ＭＳ 明朝" w:hAnsi="ＭＳ 明朝" w:hint="eastAsia"/>
                <w:sz w:val="20"/>
                <w:szCs w:val="20"/>
              </w:rPr>
              <w:t>確かな学力を育成する授業・評価サイクルづくり</w:t>
            </w:r>
            <w:r w:rsidR="00245075" w:rsidRPr="006E21E2">
              <w:rPr>
                <w:rFonts w:ascii="ＭＳ 明朝" w:hAnsi="ＭＳ 明朝" w:hint="eastAsia"/>
                <w:sz w:val="20"/>
                <w:szCs w:val="20"/>
              </w:rPr>
              <w:t>を念頭に授業改善に取り組み</w:t>
            </w:r>
            <w:r w:rsidRPr="006E21E2">
              <w:rPr>
                <w:rFonts w:ascii="ＭＳ 明朝" w:hAnsi="ＭＳ 明朝" w:hint="eastAsia"/>
                <w:sz w:val="20"/>
                <w:szCs w:val="20"/>
              </w:rPr>
              <w:t>、知識・技能はもとより、思考力・判断力・表現力及び、生徒の主体性・協働性を育む。</w:t>
            </w:r>
          </w:p>
          <w:p w14:paraId="088BDE46" w14:textId="7CCFAABA"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ア　</w:t>
            </w:r>
            <w:r w:rsidR="00B866F1" w:rsidRPr="006E21E2">
              <w:rPr>
                <w:rFonts w:ascii="ＭＳ 明朝" w:hAnsi="ＭＳ 明朝"/>
                <w:sz w:val="20"/>
                <w:szCs w:val="20"/>
              </w:rPr>
              <w:t>45</w:t>
            </w:r>
            <w:r w:rsidRPr="006E21E2">
              <w:rPr>
                <w:rFonts w:ascii="ＭＳ 明朝" w:hAnsi="ＭＳ 明朝" w:hint="eastAsia"/>
                <w:sz w:val="20"/>
                <w:szCs w:val="20"/>
              </w:rPr>
              <w:t>分×</w:t>
            </w:r>
            <w:r w:rsidR="00B866F1" w:rsidRPr="006E21E2">
              <w:rPr>
                <w:rFonts w:ascii="ＭＳ 明朝" w:hAnsi="ＭＳ 明朝" w:hint="eastAsia"/>
                <w:sz w:val="20"/>
                <w:szCs w:val="20"/>
              </w:rPr>
              <w:t>７</w:t>
            </w:r>
            <w:r w:rsidRPr="006E21E2">
              <w:rPr>
                <w:rFonts w:ascii="ＭＳ 明朝" w:hAnsi="ＭＳ 明朝" w:hint="eastAsia"/>
                <w:sz w:val="20"/>
                <w:szCs w:val="20"/>
              </w:rPr>
              <w:t>限授業（</w:t>
            </w:r>
            <w:r w:rsidR="00B866F1" w:rsidRPr="006E21E2">
              <w:rPr>
                <w:rFonts w:ascii="ＭＳ 明朝" w:hAnsi="ＭＳ 明朝"/>
                <w:sz w:val="20"/>
                <w:szCs w:val="20"/>
              </w:rPr>
              <w:t>35</w:t>
            </w:r>
            <w:r w:rsidRPr="006E21E2">
              <w:rPr>
                <w:rFonts w:ascii="ＭＳ 明朝" w:hAnsi="ＭＳ 明朝" w:hint="eastAsia"/>
                <w:sz w:val="20"/>
                <w:szCs w:val="20"/>
              </w:rPr>
              <w:t>単位時間（</w:t>
            </w:r>
            <w:r w:rsidR="00B866F1" w:rsidRPr="006E21E2">
              <w:rPr>
                <w:rFonts w:ascii="ＭＳ 明朝" w:hAnsi="ＭＳ 明朝"/>
                <w:sz w:val="20"/>
                <w:szCs w:val="20"/>
              </w:rPr>
              <w:t>45</w:t>
            </w:r>
            <w:r w:rsidRPr="006E21E2">
              <w:rPr>
                <w:rFonts w:ascii="ＭＳ 明朝" w:hAnsi="ＭＳ 明朝" w:hint="eastAsia"/>
                <w:sz w:val="20"/>
                <w:szCs w:val="20"/>
              </w:rPr>
              <w:t>分授業））により、</w:t>
            </w:r>
            <w:r w:rsidR="00B866F1" w:rsidRPr="006E21E2">
              <w:rPr>
                <w:rFonts w:ascii="ＭＳ 明朝" w:hAnsi="ＭＳ 明朝" w:hint="eastAsia"/>
                <w:sz w:val="20"/>
                <w:szCs w:val="20"/>
              </w:rPr>
              <w:t>２</w:t>
            </w:r>
            <w:r w:rsidRPr="006E21E2">
              <w:rPr>
                <w:rFonts w:ascii="ＭＳ 明朝" w:hAnsi="ＭＳ 明朝" w:hint="eastAsia"/>
                <w:sz w:val="20"/>
                <w:szCs w:val="20"/>
              </w:rPr>
              <w:t>学期制のもとに確かな学力の育成に取り組む。</w:t>
            </w:r>
          </w:p>
          <w:p w14:paraId="78DADFD2" w14:textId="77777777" w:rsidR="00BE6DFF" w:rsidRPr="006E21E2" w:rsidRDefault="00BE6DFF" w:rsidP="00BE6DFF">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イ　「授業改革推進委員会」を核として、「主体的・対話的で深い学び」を実現する授業改善に組織的かつ恒常的に取り組む。</w:t>
            </w:r>
          </w:p>
          <w:p w14:paraId="7FC9648F" w14:textId="1F78849F"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ウ　</w:t>
            </w:r>
            <w:r w:rsidR="00190E76" w:rsidRPr="006E21E2">
              <w:rPr>
                <w:rFonts w:ascii="ＭＳ 明朝" w:hAnsi="ＭＳ 明朝" w:hint="eastAsia"/>
                <w:sz w:val="20"/>
                <w:szCs w:val="20"/>
              </w:rPr>
              <w:t>各教科において中高６年一貫の「学び」を可視化し、当該教科に留まらず教科横断的なカリキュラムマネジメントを推進する。</w:t>
            </w:r>
          </w:p>
          <w:p w14:paraId="6C23CA17" w14:textId="1E2C2AF4" w:rsidR="00BE6DFF" w:rsidRPr="006E21E2" w:rsidRDefault="00BE6DFF" w:rsidP="00BE6DFF">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 xml:space="preserve">エ　</w:t>
            </w:r>
            <w:r w:rsidR="00190E76" w:rsidRPr="006E21E2">
              <w:rPr>
                <w:rFonts w:ascii="ＭＳ 明朝" w:hAnsi="ＭＳ 明朝" w:hint="eastAsia"/>
                <w:sz w:val="20"/>
                <w:szCs w:val="20"/>
              </w:rPr>
              <w:t>６年一貫の</w:t>
            </w:r>
            <w:r w:rsidR="00190E76" w:rsidRPr="006E21E2">
              <w:rPr>
                <w:rFonts w:ascii="ＭＳ 明朝" w:hAnsi="ＭＳ 明朝"/>
                <w:sz w:val="20"/>
                <w:szCs w:val="20"/>
              </w:rPr>
              <w:t>Can</w:t>
            </w:r>
            <w:r w:rsidR="00190E76" w:rsidRPr="006E21E2">
              <w:rPr>
                <w:rFonts w:ascii="ＭＳ 明朝" w:hAnsi="ＭＳ 明朝" w:hint="eastAsia"/>
                <w:sz w:val="20"/>
                <w:szCs w:val="20"/>
              </w:rPr>
              <w:t>-</w:t>
            </w:r>
            <w:r w:rsidR="00190E76" w:rsidRPr="006E21E2">
              <w:rPr>
                <w:rFonts w:ascii="ＭＳ 明朝" w:hAnsi="ＭＳ 明朝"/>
                <w:sz w:val="20"/>
                <w:szCs w:val="20"/>
              </w:rPr>
              <w:t>do</w:t>
            </w:r>
            <w:r w:rsidR="00190E76" w:rsidRPr="006E21E2">
              <w:rPr>
                <w:rFonts w:ascii="ＭＳ 明朝" w:hAnsi="ＭＳ 明朝" w:hint="eastAsia"/>
                <w:sz w:val="20"/>
                <w:szCs w:val="20"/>
              </w:rPr>
              <w:t>リストに基づく英語の運用能力の素地を育成する。</w:t>
            </w:r>
          </w:p>
          <w:p w14:paraId="6B8280D9" w14:textId="2DB94BDE"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w:t>
            </w:r>
            <w:r w:rsidR="00245075" w:rsidRPr="006E21E2">
              <w:rPr>
                <w:rFonts w:ascii="ＭＳ 明朝" w:hAnsi="ＭＳ 明朝" w:hint="eastAsia"/>
                <w:sz w:val="20"/>
                <w:szCs w:val="20"/>
              </w:rPr>
              <w:t>オ</w:t>
            </w:r>
            <w:r w:rsidR="006B7ECB" w:rsidRPr="006E21E2">
              <w:rPr>
                <w:rFonts w:ascii="ＭＳ 明朝" w:hAnsi="ＭＳ 明朝" w:hint="eastAsia"/>
                <w:sz w:val="20"/>
                <w:szCs w:val="20"/>
              </w:rPr>
              <w:t xml:space="preserve">　</w:t>
            </w:r>
            <w:r w:rsidR="00245075" w:rsidRPr="006E21E2">
              <w:rPr>
                <w:rFonts w:ascii="ＭＳ 明朝" w:hAnsi="ＭＳ 明朝" w:hint="eastAsia"/>
                <w:sz w:val="20"/>
                <w:szCs w:val="20"/>
              </w:rPr>
              <w:t>「オンライン学習研究委員会」を核として「１人１台端末」の効果的活用を学校全体で進め、生徒の学びを支援、深化させる。</w:t>
            </w:r>
          </w:p>
          <w:p w14:paraId="0895FD9F" w14:textId="57D3FFE3"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※（生徒向け）学校教育自己診断における授業満足度</w:t>
            </w:r>
            <w:r w:rsidR="000004B9" w:rsidRPr="006E21E2">
              <w:rPr>
                <w:rFonts w:ascii="ＭＳ 明朝" w:hAnsi="ＭＳ 明朝" w:hint="eastAsia"/>
                <w:sz w:val="20"/>
                <w:szCs w:val="20"/>
              </w:rPr>
              <w:t>を令和</w:t>
            </w:r>
            <w:r w:rsidR="001E2134" w:rsidRPr="006E21E2">
              <w:rPr>
                <w:rFonts w:ascii="ＭＳ 明朝" w:hAnsi="ＭＳ 明朝" w:hint="eastAsia"/>
                <w:sz w:val="20"/>
                <w:szCs w:val="20"/>
              </w:rPr>
              <w:t>８</w:t>
            </w:r>
            <w:r w:rsidR="000004B9" w:rsidRPr="006E21E2">
              <w:rPr>
                <w:rFonts w:ascii="ＭＳ 明朝" w:hAnsi="ＭＳ 明朝" w:hint="eastAsia"/>
                <w:sz w:val="20"/>
                <w:szCs w:val="20"/>
              </w:rPr>
              <w:t>年度まで90</w:t>
            </w:r>
            <w:r w:rsidRPr="006E21E2">
              <w:rPr>
                <w:rFonts w:ascii="ＭＳ 明朝" w:hAnsi="ＭＳ 明朝" w:hint="eastAsia"/>
                <w:sz w:val="20"/>
                <w:szCs w:val="20"/>
              </w:rPr>
              <w:t>％以上を</w:t>
            </w:r>
            <w:r w:rsidR="000004B9" w:rsidRPr="006E21E2">
              <w:rPr>
                <w:rFonts w:ascii="ＭＳ 明朝" w:hAnsi="ＭＳ 明朝" w:hint="eastAsia"/>
                <w:sz w:val="20"/>
                <w:szCs w:val="20"/>
              </w:rPr>
              <w:t xml:space="preserve">維持する。　</w:t>
            </w:r>
            <w:r w:rsidRPr="006E21E2">
              <w:rPr>
                <w:rFonts w:ascii="ＭＳ 明朝" w:hAnsi="ＭＳ 明朝" w:hint="eastAsia"/>
                <w:sz w:val="20"/>
                <w:szCs w:val="20"/>
              </w:rPr>
              <w:t>(</w:t>
            </w:r>
            <w:r w:rsidR="00B01482" w:rsidRPr="006E21E2">
              <w:rPr>
                <w:rFonts w:ascii="ＭＳ 明朝" w:hAnsi="ＭＳ 明朝" w:hint="eastAsia"/>
                <w:sz w:val="20"/>
                <w:szCs w:val="20"/>
              </w:rPr>
              <w:t>R３　93％</w:t>
            </w:r>
            <w:r w:rsidR="00245075" w:rsidRPr="006E21E2">
              <w:rPr>
                <w:rFonts w:ascii="ＭＳ 明朝" w:hAnsi="ＭＳ 明朝" w:hint="eastAsia"/>
                <w:sz w:val="20"/>
                <w:szCs w:val="20"/>
              </w:rPr>
              <w:t xml:space="preserve">　R４　93％</w:t>
            </w:r>
            <w:r w:rsidR="00E4261E" w:rsidRPr="006E21E2">
              <w:rPr>
                <w:rFonts w:ascii="ＭＳ 明朝" w:hAnsi="ＭＳ 明朝" w:hint="eastAsia"/>
                <w:sz w:val="20"/>
                <w:szCs w:val="20"/>
              </w:rPr>
              <w:t xml:space="preserve">　R５　89％</w:t>
            </w:r>
            <w:r w:rsidR="00B01482" w:rsidRPr="006E21E2">
              <w:rPr>
                <w:rFonts w:ascii="ＭＳ 明朝" w:hAnsi="ＭＳ 明朝" w:hint="eastAsia"/>
                <w:sz w:val="20"/>
                <w:szCs w:val="20"/>
              </w:rPr>
              <w:t>)</w:t>
            </w:r>
          </w:p>
          <w:p w14:paraId="7D2F68BE" w14:textId="77777777" w:rsidR="00BE6DFF" w:rsidRPr="006E21E2" w:rsidRDefault="00BE6DFF" w:rsidP="00BE6DFF">
            <w:pPr>
              <w:spacing w:line="300" w:lineRule="exact"/>
              <w:rPr>
                <w:rFonts w:ascii="ＭＳ 明朝" w:hAnsi="ＭＳ 明朝"/>
                <w:sz w:val="20"/>
                <w:szCs w:val="20"/>
              </w:rPr>
            </w:pPr>
          </w:p>
          <w:p w14:paraId="1ED232C4" w14:textId="44E9EB6C" w:rsidR="00BE6DFF" w:rsidRPr="006E21E2" w:rsidRDefault="00B866F1" w:rsidP="00BE6DFF">
            <w:pPr>
              <w:spacing w:line="300" w:lineRule="exact"/>
              <w:rPr>
                <w:rFonts w:ascii="ＭＳ 明朝" w:hAnsi="ＭＳ 明朝"/>
                <w:sz w:val="20"/>
                <w:szCs w:val="20"/>
              </w:rPr>
            </w:pPr>
            <w:r w:rsidRPr="006E21E2">
              <w:rPr>
                <w:rFonts w:ascii="ＭＳ 明朝" w:hAnsi="ＭＳ 明朝" w:hint="eastAsia"/>
                <w:sz w:val="20"/>
                <w:szCs w:val="20"/>
              </w:rPr>
              <w:t>２</w:t>
            </w:r>
            <w:r w:rsidR="00BE6DFF" w:rsidRPr="006E21E2">
              <w:rPr>
                <w:rFonts w:ascii="ＭＳ 明朝" w:hAnsi="ＭＳ 明朝" w:hint="eastAsia"/>
                <w:sz w:val="20"/>
                <w:szCs w:val="20"/>
              </w:rPr>
              <w:t xml:space="preserve">　高い志をはぐくみ、進路実現をめざす取組み</w:t>
            </w:r>
          </w:p>
          <w:p w14:paraId="00F258DB" w14:textId="5817132D" w:rsidR="00BE6DFF" w:rsidRPr="006E21E2" w:rsidRDefault="00BE6DFF" w:rsidP="006B7ECB">
            <w:pPr>
              <w:spacing w:line="300" w:lineRule="exact"/>
              <w:ind w:left="600" w:hangingChars="300" w:hanging="600"/>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１</w:t>
            </w:r>
            <w:r w:rsidRPr="006E21E2">
              <w:rPr>
                <w:rFonts w:ascii="ＭＳ 明朝" w:hAnsi="ＭＳ 明朝" w:hint="eastAsia"/>
                <w:sz w:val="20"/>
                <w:szCs w:val="20"/>
              </w:rPr>
              <w:t>）中高一貫して「探究」と「貢献」をキー</w:t>
            </w:r>
            <w:r w:rsidR="0032337B" w:rsidRPr="006E21E2">
              <w:rPr>
                <w:rFonts w:ascii="ＭＳ 明朝" w:hAnsi="ＭＳ 明朝" w:hint="eastAsia"/>
                <w:sz w:val="20"/>
                <w:szCs w:val="20"/>
              </w:rPr>
              <w:t>ワード</w:t>
            </w:r>
            <w:r w:rsidRPr="006E21E2">
              <w:rPr>
                <w:rFonts w:ascii="ＭＳ 明朝" w:hAnsi="ＭＳ 明朝" w:hint="eastAsia"/>
                <w:sz w:val="20"/>
                <w:szCs w:val="20"/>
              </w:rPr>
              <w:t>に教育活動を組み立て、地域に対する愛情を基礎に、国際社会に貢献しようとする高い志をもつ人材を育成する教育を推進する。</w:t>
            </w:r>
          </w:p>
          <w:p w14:paraId="6C478041" w14:textId="6D2A9064" w:rsidR="00BE6DFF" w:rsidRPr="006E21E2" w:rsidRDefault="00BE6DFF" w:rsidP="006B7ECB">
            <w:pPr>
              <w:spacing w:line="300" w:lineRule="exact"/>
              <w:ind w:leftChars="300" w:left="1030" w:hangingChars="200" w:hanging="400"/>
              <w:rPr>
                <w:rFonts w:ascii="ＭＳ 明朝" w:hAnsi="ＭＳ 明朝"/>
                <w:sz w:val="20"/>
                <w:szCs w:val="20"/>
              </w:rPr>
            </w:pPr>
            <w:r w:rsidRPr="006E21E2">
              <w:rPr>
                <w:rFonts w:ascii="ＭＳ 明朝" w:hAnsi="ＭＳ 明朝" w:hint="eastAsia"/>
                <w:sz w:val="20"/>
                <w:szCs w:val="20"/>
              </w:rPr>
              <w:t>ア・</w:t>
            </w:r>
            <w:r w:rsidR="00815BC3" w:rsidRPr="006E21E2">
              <w:rPr>
                <w:rFonts w:asciiTheme="minorHAnsi" w:hAnsiTheme="minorHAnsi" w:hint="eastAsia"/>
                <w:sz w:val="20"/>
                <w:szCs w:val="20"/>
              </w:rPr>
              <w:t>スーパーサイエンスハイスクールとして</w:t>
            </w:r>
            <w:r w:rsidRPr="006E21E2">
              <w:rPr>
                <w:rFonts w:ascii="ＭＳ 明朝" w:hAnsi="ＭＳ 明朝" w:hint="eastAsia"/>
                <w:sz w:val="20"/>
                <w:szCs w:val="20"/>
              </w:rPr>
              <w:t>「総合的な学習の時間」では、学年に応じた探究プログラムを改善し、地域をフィールドとして広域外部サポーター（同窓会、自治体、企業、大学、</w:t>
            </w:r>
            <w:r w:rsidR="00B866F1" w:rsidRPr="006E21E2">
              <w:rPr>
                <w:rFonts w:ascii="ＭＳ 明朝" w:hAnsi="ＭＳ 明朝"/>
                <w:sz w:val="20"/>
                <w:szCs w:val="20"/>
              </w:rPr>
              <w:t>NPO</w:t>
            </w:r>
            <w:r w:rsidRPr="006E21E2">
              <w:rPr>
                <w:rFonts w:ascii="ＭＳ 明朝" w:hAnsi="ＭＳ 明朝" w:hint="eastAsia"/>
                <w:sz w:val="20"/>
                <w:szCs w:val="20"/>
              </w:rPr>
              <w:t>等）と協働で課題発見や課題解決能力の育成等、科学的リテラシーを育成するとともにキャリアプランニング能力を育成する。</w:t>
            </w:r>
          </w:p>
          <w:p w14:paraId="0E102E63" w14:textId="5B583985"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イ・</w:t>
            </w:r>
            <w:r w:rsidR="000004B9" w:rsidRPr="006E21E2">
              <w:rPr>
                <w:rFonts w:ascii="ＭＳ 明朝" w:hAnsi="ＭＳ 明朝" w:hint="eastAsia"/>
                <w:sz w:val="20"/>
                <w:szCs w:val="20"/>
              </w:rPr>
              <w:t>学力向上推進委員会が中心となって、</w:t>
            </w:r>
            <w:r w:rsidRPr="006E21E2">
              <w:rPr>
                <w:rFonts w:ascii="ＭＳ 明朝" w:hAnsi="ＭＳ 明朝" w:hint="eastAsia"/>
                <w:sz w:val="20"/>
                <w:szCs w:val="20"/>
              </w:rPr>
              <w:t>中高一貫した進路指導実現のための</w:t>
            </w:r>
            <w:r w:rsidR="00815BC3" w:rsidRPr="006E21E2">
              <w:rPr>
                <w:rFonts w:ascii="ＭＳ 明朝" w:hAnsi="ＭＳ 明朝" w:hint="eastAsia"/>
                <w:sz w:val="20"/>
                <w:szCs w:val="20"/>
              </w:rPr>
              <w:t>様々な取組みの具現化を図る。</w:t>
            </w:r>
          </w:p>
          <w:p w14:paraId="1DD032DB" w14:textId="5F068BF1"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※（生徒向け）学校教育自己診断における「探究活動の満足度」</w:t>
            </w:r>
            <w:r w:rsidR="000004B9" w:rsidRPr="006E21E2">
              <w:rPr>
                <w:rFonts w:ascii="ＭＳ 明朝" w:hAnsi="ＭＳ 明朝" w:hint="eastAsia"/>
                <w:sz w:val="20"/>
                <w:szCs w:val="20"/>
              </w:rPr>
              <w:t>を令和</w:t>
            </w:r>
            <w:r w:rsidR="00E4261E" w:rsidRPr="006E21E2">
              <w:rPr>
                <w:rFonts w:ascii="ＭＳ 明朝" w:hAnsi="ＭＳ 明朝" w:hint="eastAsia"/>
                <w:sz w:val="20"/>
                <w:szCs w:val="20"/>
              </w:rPr>
              <w:t>８</w:t>
            </w:r>
            <w:r w:rsidR="000004B9" w:rsidRPr="006E21E2">
              <w:rPr>
                <w:rFonts w:ascii="ＭＳ 明朝" w:hAnsi="ＭＳ 明朝" w:hint="eastAsia"/>
                <w:sz w:val="20"/>
                <w:szCs w:val="20"/>
              </w:rPr>
              <w:t>年度</w:t>
            </w:r>
            <w:r w:rsidR="00542428" w:rsidRPr="006E21E2">
              <w:rPr>
                <w:rFonts w:ascii="ＭＳ 明朝" w:hAnsi="ＭＳ 明朝" w:hint="eastAsia"/>
                <w:sz w:val="20"/>
                <w:szCs w:val="20"/>
              </w:rPr>
              <w:t>も</w:t>
            </w:r>
            <w:r w:rsidR="006A5CD1" w:rsidRPr="006E21E2">
              <w:rPr>
                <w:rFonts w:ascii="ＭＳ 明朝" w:hAnsi="ＭＳ 明朝" w:hint="eastAsia"/>
                <w:sz w:val="20"/>
                <w:szCs w:val="20"/>
              </w:rPr>
              <w:t>8</w:t>
            </w:r>
            <w:r w:rsidR="004A5A22" w:rsidRPr="006E21E2">
              <w:rPr>
                <w:rFonts w:ascii="ＭＳ 明朝" w:hAnsi="ＭＳ 明朝" w:hint="eastAsia"/>
                <w:sz w:val="20"/>
                <w:szCs w:val="20"/>
              </w:rPr>
              <w:t>5</w:t>
            </w:r>
            <w:r w:rsidR="000004B9" w:rsidRPr="006E21E2">
              <w:rPr>
                <w:rFonts w:ascii="ＭＳ 明朝" w:hAnsi="ＭＳ 明朝" w:hint="eastAsia"/>
                <w:sz w:val="20"/>
                <w:szCs w:val="20"/>
              </w:rPr>
              <w:t>％以上</w:t>
            </w:r>
            <w:r w:rsidR="000B2DD2" w:rsidRPr="006E21E2">
              <w:rPr>
                <w:rFonts w:ascii="ＭＳ 明朝" w:hAnsi="ＭＳ 明朝" w:hint="eastAsia"/>
                <w:sz w:val="20"/>
                <w:szCs w:val="20"/>
              </w:rPr>
              <w:t>に</w:t>
            </w:r>
            <w:r w:rsidRPr="006E21E2">
              <w:rPr>
                <w:rFonts w:ascii="ＭＳ 明朝" w:hAnsi="ＭＳ 明朝" w:hint="eastAsia"/>
                <w:sz w:val="20"/>
                <w:szCs w:val="20"/>
              </w:rPr>
              <w:t>する。</w:t>
            </w:r>
            <w:r w:rsidR="006B7ECB" w:rsidRPr="006E21E2">
              <w:rPr>
                <w:rFonts w:ascii="ＭＳ 明朝" w:hAnsi="ＭＳ 明朝" w:hint="eastAsia"/>
                <w:sz w:val="20"/>
                <w:szCs w:val="20"/>
              </w:rPr>
              <w:t xml:space="preserve">　</w:t>
            </w:r>
            <w:r w:rsidRPr="006E21E2">
              <w:rPr>
                <w:rFonts w:ascii="ＭＳ 明朝" w:hAnsi="ＭＳ 明朝" w:hint="eastAsia"/>
                <w:sz w:val="20"/>
                <w:szCs w:val="20"/>
              </w:rPr>
              <w:t>(</w:t>
            </w:r>
            <w:r w:rsidR="00B01482" w:rsidRPr="006E21E2">
              <w:rPr>
                <w:rFonts w:ascii="ＭＳ 明朝" w:hAnsi="ＭＳ 明朝" w:hint="eastAsia"/>
                <w:sz w:val="20"/>
                <w:szCs w:val="20"/>
              </w:rPr>
              <w:t>R３　86％</w:t>
            </w:r>
            <w:r w:rsidR="00542428" w:rsidRPr="006E21E2">
              <w:rPr>
                <w:rFonts w:ascii="ＭＳ 明朝" w:hAnsi="ＭＳ 明朝" w:hint="eastAsia"/>
                <w:sz w:val="20"/>
                <w:szCs w:val="20"/>
              </w:rPr>
              <w:t xml:space="preserve">　R４　83％</w:t>
            </w:r>
            <w:r w:rsidR="00E4261E" w:rsidRPr="006E21E2">
              <w:rPr>
                <w:rFonts w:ascii="ＭＳ 明朝" w:hAnsi="ＭＳ 明朝" w:hint="eastAsia"/>
                <w:sz w:val="20"/>
                <w:szCs w:val="20"/>
              </w:rPr>
              <w:t xml:space="preserve">　R５　85％</w:t>
            </w:r>
            <w:r w:rsidR="00B01482" w:rsidRPr="006E21E2">
              <w:rPr>
                <w:rFonts w:ascii="ＭＳ 明朝" w:hAnsi="ＭＳ 明朝" w:hint="eastAsia"/>
                <w:sz w:val="20"/>
                <w:szCs w:val="20"/>
              </w:rPr>
              <w:t>)</w:t>
            </w:r>
          </w:p>
          <w:p w14:paraId="573BB973" w14:textId="74954471" w:rsidR="00BE6DFF" w:rsidRPr="006E21E2" w:rsidRDefault="00BE6DFF" w:rsidP="006B7ECB">
            <w:pPr>
              <w:spacing w:line="300" w:lineRule="exact"/>
              <w:ind w:firstLineChars="400" w:firstLine="800"/>
              <w:rPr>
                <w:rFonts w:ascii="ＭＳ 明朝" w:hAnsi="ＭＳ 明朝"/>
                <w:sz w:val="20"/>
                <w:szCs w:val="20"/>
              </w:rPr>
            </w:pPr>
            <w:r w:rsidRPr="006E21E2">
              <w:rPr>
                <w:rFonts w:ascii="ＭＳ 明朝" w:hAnsi="ＭＳ 明朝" w:hint="eastAsia"/>
                <w:sz w:val="20"/>
                <w:szCs w:val="20"/>
              </w:rPr>
              <w:t>また、「これからの時代や自分の将来について考える機会がある」の満足度</w:t>
            </w:r>
            <w:r w:rsidR="000004B9" w:rsidRPr="006E21E2">
              <w:rPr>
                <w:rFonts w:ascii="ＭＳ 明朝" w:hAnsi="ＭＳ 明朝" w:hint="eastAsia"/>
                <w:sz w:val="20"/>
                <w:szCs w:val="20"/>
              </w:rPr>
              <w:t>を</w:t>
            </w:r>
            <w:r w:rsidRPr="006E21E2">
              <w:rPr>
                <w:rFonts w:ascii="ＭＳ 明朝" w:hAnsi="ＭＳ 明朝" w:hint="eastAsia"/>
                <w:sz w:val="20"/>
                <w:szCs w:val="20"/>
              </w:rPr>
              <w:t>令和</w:t>
            </w:r>
            <w:r w:rsidR="00E4261E" w:rsidRPr="006E21E2">
              <w:rPr>
                <w:rFonts w:ascii="ＭＳ 明朝" w:hAnsi="ＭＳ 明朝" w:hint="eastAsia"/>
                <w:sz w:val="20"/>
                <w:szCs w:val="20"/>
              </w:rPr>
              <w:t>８</w:t>
            </w:r>
            <w:r w:rsidRPr="006E21E2">
              <w:rPr>
                <w:rFonts w:ascii="ＭＳ 明朝" w:hAnsi="ＭＳ 明朝" w:hint="eastAsia"/>
                <w:sz w:val="20"/>
                <w:szCs w:val="20"/>
              </w:rPr>
              <w:t>年度</w:t>
            </w:r>
            <w:r w:rsidR="00542428" w:rsidRPr="006E21E2">
              <w:rPr>
                <w:rFonts w:ascii="ＭＳ 明朝" w:hAnsi="ＭＳ 明朝" w:hint="eastAsia"/>
                <w:sz w:val="20"/>
                <w:szCs w:val="20"/>
              </w:rPr>
              <w:t>も</w:t>
            </w:r>
            <w:r w:rsidR="000004B9" w:rsidRPr="006E21E2">
              <w:rPr>
                <w:rFonts w:ascii="ＭＳ 明朝" w:hAnsi="ＭＳ 明朝" w:hint="eastAsia"/>
                <w:sz w:val="20"/>
                <w:szCs w:val="20"/>
              </w:rPr>
              <w:t>80</w:t>
            </w:r>
            <w:r w:rsidRPr="006E21E2">
              <w:rPr>
                <w:rFonts w:ascii="ＭＳ 明朝" w:hAnsi="ＭＳ 明朝" w:hint="eastAsia"/>
                <w:sz w:val="20"/>
                <w:szCs w:val="20"/>
              </w:rPr>
              <w:t>％以上</w:t>
            </w:r>
            <w:r w:rsidR="00E06759" w:rsidRPr="006E21E2">
              <w:rPr>
                <w:rFonts w:ascii="ＭＳ 明朝" w:hAnsi="ＭＳ 明朝" w:hint="eastAsia"/>
                <w:sz w:val="20"/>
                <w:szCs w:val="20"/>
              </w:rPr>
              <w:t>を</w:t>
            </w:r>
            <w:r w:rsidR="00542428" w:rsidRPr="006E21E2">
              <w:rPr>
                <w:rFonts w:ascii="ＭＳ 明朝" w:hAnsi="ＭＳ 明朝" w:hint="eastAsia"/>
                <w:sz w:val="20"/>
                <w:szCs w:val="20"/>
              </w:rPr>
              <w:t>維持</w:t>
            </w:r>
            <w:r w:rsidR="00E06759" w:rsidRPr="006E21E2">
              <w:rPr>
                <w:rFonts w:ascii="ＭＳ 明朝" w:hAnsi="ＭＳ 明朝" w:hint="eastAsia"/>
                <w:sz w:val="20"/>
                <w:szCs w:val="20"/>
              </w:rPr>
              <w:t>する</w:t>
            </w:r>
            <w:r w:rsidRPr="006E21E2">
              <w:rPr>
                <w:rFonts w:ascii="ＭＳ 明朝" w:hAnsi="ＭＳ 明朝" w:hint="eastAsia"/>
                <w:sz w:val="20"/>
                <w:szCs w:val="20"/>
              </w:rPr>
              <w:t>。</w:t>
            </w:r>
          </w:p>
          <w:p w14:paraId="29464BF7" w14:textId="43485EF1" w:rsidR="00BE6DFF" w:rsidRPr="006E21E2" w:rsidRDefault="00BE6DFF" w:rsidP="006B7ECB">
            <w:pPr>
              <w:spacing w:line="300" w:lineRule="exact"/>
              <w:ind w:firstLineChars="400" w:firstLine="800"/>
              <w:jc w:val="right"/>
              <w:rPr>
                <w:rFonts w:ascii="ＭＳ 明朝" w:hAnsi="ＭＳ 明朝"/>
                <w:sz w:val="20"/>
                <w:szCs w:val="20"/>
              </w:rPr>
            </w:pPr>
            <w:r w:rsidRPr="006E21E2">
              <w:rPr>
                <w:rFonts w:ascii="ＭＳ 明朝" w:hAnsi="ＭＳ 明朝" w:hint="eastAsia"/>
                <w:sz w:val="20"/>
                <w:szCs w:val="20"/>
              </w:rPr>
              <w:t>(</w:t>
            </w:r>
            <w:r w:rsidR="00B01482" w:rsidRPr="006E21E2">
              <w:rPr>
                <w:rFonts w:ascii="ＭＳ 明朝" w:hAnsi="ＭＳ 明朝" w:hint="eastAsia"/>
                <w:sz w:val="20"/>
                <w:szCs w:val="20"/>
              </w:rPr>
              <w:t>R３　77％</w:t>
            </w:r>
            <w:r w:rsidR="00542428" w:rsidRPr="006E21E2">
              <w:rPr>
                <w:rFonts w:ascii="ＭＳ 明朝" w:hAnsi="ＭＳ 明朝" w:hint="eastAsia"/>
                <w:sz w:val="20"/>
                <w:szCs w:val="20"/>
              </w:rPr>
              <w:t xml:space="preserve">　R４　81％</w:t>
            </w:r>
            <w:r w:rsidR="00E4261E" w:rsidRPr="006E21E2">
              <w:rPr>
                <w:rFonts w:ascii="ＭＳ 明朝" w:hAnsi="ＭＳ 明朝" w:hint="eastAsia"/>
                <w:sz w:val="20"/>
                <w:szCs w:val="20"/>
              </w:rPr>
              <w:t xml:space="preserve">　R５　86％</w:t>
            </w:r>
            <w:r w:rsidR="00B01482" w:rsidRPr="006E21E2">
              <w:rPr>
                <w:rFonts w:ascii="ＭＳ 明朝" w:hAnsi="ＭＳ 明朝" w:hint="eastAsia"/>
                <w:sz w:val="20"/>
                <w:szCs w:val="20"/>
              </w:rPr>
              <w:t>)</w:t>
            </w:r>
          </w:p>
          <w:p w14:paraId="08DD1EBF" w14:textId="7C3456E5" w:rsidR="00BE6DFF" w:rsidRPr="006E21E2" w:rsidRDefault="00B866F1" w:rsidP="00BE6DFF">
            <w:pPr>
              <w:spacing w:line="300" w:lineRule="exact"/>
              <w:rPr>
                <w:rFonts w:ascii="ＭＳ 明朝" w:hAnsi="ＭＳ 明朝"/>
                <w:sz w:val="20"/>
                <w:szCs w:val="20"/>
              </w:rPr>
            </w:pPr>
            <w:r w:rsidRPr="006E21E2">
              <w:rPr>
                <w:rFonts w:ascii="ＭＳ 明朝" w:hAnsi="ＭＳ 明朝" w:hint="eastAsia"/>
                <w:sz w:val="20"/>
                <w:szCs w:val="20"/>
              </w:rPr>
              <w:t>３</w:t>
            </w:r>
            <w:r w:rsidR="00BE6DFF" w:rsidRPr="006E21E2">
              <w:rPr>
                <w:rFonts w:ascii="ＭＳ 明朝" w:hAnsi="ＭＳ 明朝" w:hint="eastAsia"/>
                <w:sz w:val="20"/>
                <w:szCs w:val="20"/>
              </w:rPr>
              <w:t xml:space="preserve">　豊かな感性とたくましく生きるための健康と体力をはぐくむ取組み</w:t>
            </w:r>
          </w:p>
          <w:p w14:paraId="25F13AF6" w14:textId="2E9A8CA5"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１</w:t>
            </w:r>
            <w:r w:rsidRPr="006E21E2">
              <w:rPr>
                <w:rFonts w:ascii="ＭＳ 明朝" w:hAnsi="ＭＳ 明朝" w:hint="eastAsia"/>
                <w:sz w:val="20"/>
                <w:szCs w:val="20"/>
              </w:rPr>
              <w:t>）充実した学校生活こそが、「生きる力」の源泉になることから、中高一貫教育の観点から学校行事等の一層の充実を図る。</w:t>
            </w:r>
          </w:p>
          <w:p w14:paraId="326FC456" w14:textId="1E188B09"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ア　＜中高一貫教育を通して育みたい力＞の育成に向けて、学校行事を充実させるととともに</w:t>
            </w:r>
            <w:r w:rsidR="00A00AF2" w:rsidRPr="006E21E2">
              <w:rPr>
                <w:rFonts w:ascii="ＭＳ 明朝" w:hAnsi="ＭＳ 明朝" w:hint="eastAsia"/>
                <w:sz w:val="20"/>
                <w:szCs w:val="20"/>
              </w:rPr>
              <w:t>中高一貫した部活動指導を図り、文武両道をめざす</w:t>
            </w:r>
            <w:r w:rsidRPr="006E21E2">
              <w:rPr>
                <w:rFonts w:ascii="ＭＳ 明朝" w:hAnsi="ＭＳ 明朝" w:hint="eastAsia"/>
                <w:sz w:val="20"/>
                <w:szCs w:val="20"/>
              </w:rPr>
              <w:t>。</w:t>
            </w:r>
          </w:p>
          <w:p w14:paraId="04CBF056" w14:textId="77777777"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w:t>
            </w:r>
            <w:r w:rsidR="006B7ECB" w:rsidRPr="006E21E2">
              <w:rPr>
                <w:rFonts w:ascii="ＭＳ 明朝" w:hAnsi="ＭＳ 明朝" w:hint="eastAsia"/>
                <w:sz w:val="20"/>
                <w:szCs w:val="20"/>
              </w:rPr>
              <w:t xml:space="preserve">　</w:t>
            </w:r>
            <w:r w:rsidRPr="006E21E2">
              <w:rPr>
                <w:rFonts w:ascii="ＭＳ 明朝" w:hAnsi="ＭＳ 明朝" w:hint="eastAsia"/>
                <w:sz w:val="20"/>
                <w:szCs w:val="20"/>
              </w:rPr>
              <w:t xml:space="preserve">イ　</w:t>
            </w:r>
            <w:r w:rsidR="00B96FA7" w:rsidRPr="006E21E2">
              <w:rPr>
                <w:rFonts w:ascii="ＭＳ 明朝" w:hAnsi="ＭＳ 明朝" w:hint="eastAsia"/>
                <w:sz w:val="20"/>
                <w:szCs w:val="20"/>
              </w:rPr>
              <w:t>人権教育を推進するとともに、</w:t>
            </w:r>
            <w:r w:rsidRPr="006E21E2">
              <w:rPr>
                <w:rFonts w:ascii="ＭＳ 明朝" w:hAnsi="ＭＳ 明朝" w:hint="eastAsia"/>
                <w:sz w:val="20"/>
                <w:szCs w:val="20"/>
              </w:rPr>
              <w:t>国際社会の一員として必要な人権意識・マナーを醸成する。</w:t>
            </w:r>
          </w:p>
          <w:p w14:paraId="1ECFC599" w14:textId="77777777"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w:t>
            </w:r>
            <w:r w:rsidR="006B7ECB" w:rsidRPr="006E21E2">
              <w:rPr>
                <w:rFonts w:ascii="ＭＳ 明朝" w:hAnsi="ＭＳ 明朝" w:hint="eastAsia"/>
                <w:sz w:val="20"/>
                <w:szCs w:val="20"/>
              </w:rPr>
              <w:t xml:space="preserve">　</w:t>
            </w:r>
            <w:r w:rsidRPr="006E21E2">
              <w:rPr>
                <w:rFonts w:ascii="ＭＳ 明朝" w:hAnsi="ＭＳ 明朝" w:hint="eastAsia"/>
                <w:sz w:val="20"/>
                <w:szCs w:val="20"/>
              </w:rPr>
              <w:t>ウ　互いに高め合う、あたたかな仲間づくりを進める。</w:t>
            </w:r>
          </w:p>
          <w:p w14:paraId="23DC3475" w14:textId="44B385E1"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※（生徒向け）学校教育自己診断の学校行事満足度</w:t>
            </w:r>
            <w:r w:rsidR="00E16A79" w:rsidRPr="006E21E2">
              <w:rPr>
                <w:rFonts w:ascii="ＭＳ 明朝" w:hAnsi="ＭＳ 明朝" w:hint="eastAsia"/>
                <w:sz w:val="20"/>
                <w:szCs w:val="20"/>
              </w:rPr>
              <w:t>を令和</w:t>
            </w:r>
            <w:r w:rsidR="00E4261E" w:rsidRPr="006E21E2">
              <w:rPr>
                <w:rFonts w:ascii="ＭＳ 明朝" w:hAnsi="ＭＳ 明朝" w:hint="eastAsia"/>
                <w:sz w:val="20"/>
                <w:szCs w:val="20"/>
              </w:rPr>
              <w:t>８</w:t>
            </w:r>
            <w:r w:rsidR="00E16A79" w:rsidRPr="006E21E2">
              <w:rPr>
                <w:rFonts w:ascii="ＭＳ 明朝" w:hAnsi="ＭＳ 明朝" w:hint="eastAsia"/>
                <w:sz w:val="20"/>
                <w:szCs w:val="20"/>
              </w:rPr>
              <w:t>年度</w:t>
            </w:r>
            <w:r w:rsidR="00466286" w:rsidRPr="006E21E2">
              <w:rPr>
                <w:rFonts w:ascii="ＭＳ 明朝" w:hAnsi="ＭＳ 明朝" w:hint="eastAsia"/>
                <w:sz w:val="20"/>
                <w:szCs w:val="20"/>
              </w:rPr>
              <w:t>も</w:t>
            </w:r>
            <w:r w:rsidR="004A5A22" w:rsidRPr="006E21E2">
              <w:rPr>
                <w:rFonts w:ascii="ＭＳ 明朝" w:hAnsi="ＭＳ 明朝" w:hint="eastAsia"/>
                <w:sz w:val="20"/>
                <w:szCs w:val="20"/>
              </w:rPr>
              <w:t>90</w:t>
            </w:r>
            <w:r w:rsidR="00E16A79" w:rsidRPr="006E21E2">
              <w:rPr>
                <w:rFonts w:ascii="ＭＳ 明朝" w:hAnsi="ＭＳ 明朝" w:hint="eastAsia"/>
                <w:sz w:val="20"/>
                <w:szCs w:val="20"/>
              </w:rPr>
              <w:t>％以上を維持する。</w:t>
            </w:r>
            <w:r w:rsidRPr="006E21E2">
              <w:rPr>
                <w:rFonts w:ascii="ＭＳ 明朝" w:hAnsi="ＭＳ 明朝" w:hint="eastAsia"/>
                <w:sz w:val="20"/>
                <w:szCs w:val="20"/>
              </w:rPr>
              <w:t>(</w:t>
            </w:r>
            <w:r w:rsidR="00B01482" w:rsidRPr="006E21E2">
              <w:rPr>
                <w:rFonts w:ascii="ＭＳ 明朝" w:hAnsi="ＭＳ 明朝" w:hint="eastAsia"/>
                <w:sz w:val="20"/>
                <w:szCs w:val="20"/>
              </w:rPr>
              <w:t>R３　99％</w:t>
            </w:r>
            <w:r w:rsidR="00A00AF2" w:rsidRPr="006E21E2">
              <w:rPr>
                <w:rFonts w:ascii="ＭＳ 明朝" w:hAnsi="ＭＳ 明朝" w:hint="eastAsia"/>
                <w:sz w:val="20"/>
                <w:szCs w:val="20"/>
              </w:rPr>
              <w:t xml:space="preserve">　R４　96％</w:t>
            </w:r>
            <w:r w:rsidR="00E4261E" w:rsidRPr="006E21E2">
              <w:rPr>
                <w:rFonts w:ascii="ＭＳ 明朝" w:hAnsi="ＭＳ 明朝" w:hint="eastAsia"/>
                <w:sz w:val="20"/>
                <w:szCs w:val="20"/>
              </w:rPr>
              <w:t xml:space="preserve">　R５　95％</w:t>
            </w:r>
            <w:r w:rsidR="00B01482" w:rsidRPr="006E21E2">
              <w:rPr>
                <w:rFonts w:ascii="ＭＳ 明朝" w:hAnsi="ＭＳ 明朝" w:hint="eastAsia"/>
                <w:sz w:val="20"/>
                <w:szCs w:val="20"/>
              </w:rPr>
              <w:t>)</w:t>
            </w:r>
          </w:p>
          <w:p w14:paraId="51D536FB" w14:textId="77777777" w:rsidR="00BE6DFF" w:rsidRPr="006E21E2" w:rsidRDefault="00BE6DFF" w:rsidP="00BE6DFF">
            <w:pPr>
              <w:spacing w:line="300" w:lineRule="exact"/>
              <w:rPr>
                <w:rFonts w:ascii="ＭＳ 明朝" w:hAnsi="ＭＳ 明朝"/>
                <w:sz w:val="20"/>
                <w:szCs w:val="20"/>
              </w:rPr>
            </w:pPr>
          </w:p>
          <w:p w14:paraId="7BAB2A26" w14:textId="4E760421"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２</w:t>
            </w:r>
            <w:r w:rsidRPr="006E21E2">
              <w:rPr>
                <w:rFonts w:ascii="ＭＳ 明朝" w:hAnsi="ＭＳ 明朝" w:hint="eastAsia"/>
                <w:sz w:val="20"/>
                <w:szCs w:val="20"/>
              </w:rPr>
              <w:t>）異文化交流による国際教育を中高一貫して推進する。</w:t>
            </w:r>
          </w:p>
          <w:p w14:paraId="707CF461" w14:textId="3950DE95" w:rsidR="00BE6DFF" w:rsidRPr="006E21E2" w:rsidRDefault="001767A9" w:rsidP="00BE6DFF">
            <w:pPr>
              <w:spacing w:line="300" w:lineRule="exact"/>
              <w:rPr>
                <w:rFonts w:ascii="ＭＳ 明朝" w:hAnsi="ＭＳ 明朝"/>
                <w:sz w:val="20"/>
                <w:szCs w:val="20"/>
              </w:rPr>
            </w:pPr>
            <w:r w:rsidRPr="006E21E2">
              <w:rPr>
                <w:rFonts w:ascii="ＭＳ 明朝" w:hAnsi="ＭＳ 明朝" w:hint="eastAsia"/>
                <w:sz w:val="20"/>
                <w:szCs w:val="20"/>
              </w:rPr>
              <w:t xml:space="preserve">　　　</w:t>
            </w:r>
            <w:r w:rsidR="00BE6DFF" w:rsidRPr="006E21E2">
              <w:rPr>
                <w:rFonts w:ascii="ＭＳ 明朝" w:hAnsi="ＭＳ 明朝" w:hint="eastAsia"/>
                <w:sz w:val="20"/>
                <w:szCs w:val="20"/>
              </w:rPr>
              <w:t>ア　国際交流（マレーシア、台湾、ベトナム、タイ、</w:t>
            </w:r>
            <w:r w:rsidR="00466286" w:rsidRPr="006E21E2">
              <w:rPr>
                <w:rFonts w:ascii="ＭＳ 明朝" w:hAnsi="ＭＳ 明朝" w:hint="eastAsia"/>
                <w:sz w:val="20"/>
                <w:szCs w:val="20"/>
              </w:rPr>
              <w:t>トルコ、</w:t>
            </w:r>
            <w:r w:rsidR="00BE6DFF" w:rsidRPr="006E21E2">
              <w:rPr>
                <w:rFonts w:ascii="ＭＳ 明朝" w:hAnsi="ＭＳ 明朝" w:hint="eastAsia"/>
                <w:sz w:val="20"/>
                <w:szCs w:val="20"/>
              </w:rPr>
              <w:t>オーストラリア、アメリカ</w:t>
            </w:r>
            <w:r w:rsidR="00E4261E" w:rsidRPr="006E21E2">
              <w:rPr>
                <w:rFonts w:ascii="ＭＳ 明朝" w:hAnsi="ＭＳ 明朝" w:hint="eastAsia"/>
                <w:sz w:val="20"/>
                <w:szCs w:val="20"/>
              </w:rPr>
              <w:t>、ネパール</w:t>
            </w:r>
            <w:r w:rsidR="00BE6DFF" w:rsidRPr="006E21E2">
              <w:rPr>
                <w:rFonts w:ascii="ＭＳ 明朝" w:hAnsi="ＭＳ 明朝" w:hint="eastAsia"/>
                <w:sz w:val="20"/>
                <w:szCs w:val="20"/>
              </w:rPr>
              <w:t>等）の充実及び新たな交流国の開拓</w:t>
            </w:r>
          </w:p>
          <w:p w14:paraId="04B821C1" w14:textId="01F9F751"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イ　・</w:t>
            </w:r>
            <w:r w:rsidR="001E2134" w:rsidRPr="006E21E2">
              <w:rPr>
                <w:rFonts w:ascii="ＭＳ 明朝" w:hAnsi="ＭＳ 明朝" w:hint="eastAsia"/>
                <w:sz w:val="20"/>
                <w:szCs w:val="20"/>
              </w:rPr>
              <w:t>海外</w:t>
            </w:r>
            <w:r w:rsidRPr="006E21E2">
              <w:rPr>
                <w:rFonts w:ascii="ＭＳ 明朝" w:hAnsi="ＭＳ 明朝" w:hint="eastAsia"/>
                <w:sz w:val="20"/>
                <w:szCs w:val="20"/>
              </w:rPr>
              <w:t>姉妹校</w:t>
            </w:r>
            <w:r w:rsidR="00E4261E" w:rsidRPr="006E21E2">
              <w:rPr>
                <w:rFonts w:ascii="ＭＳ 明朝" w:hAnsi="ＭＳ 明朝" w:hint="eastAsia"/>
                <w:sz w:val="20"/>
                <w:szCs w:val="20"/>
              </w:rPr>
              <w:t>及び新たな交流校</w:t>
            </w:r>
            <w:r w:rsidRPr="006E21E2">
              <w:rPr>
                <w:rFonts w:ascii="ＭＳ 明朝" w:hAnsi="ＭＳ 明朝" w:hint="eastAsia"/>
                <w:sz w:val="20"/>
                <w:szCs w:val="20"/>
              </w:rPr>
              <w:t>や、高校との連携による高校姉妹校</w:t>
            </w:r>
            <w:r w:rsidR="00466286" w:rsidRPr="006E21E2">
              <w:rPr>
                <w:rFonts w:ascii="ＭＳ 明朝" w:hAnsi="ＭＳ 明朝" w:hint="eastAsia"/>
                <w:sz w:val="20"/>
                <w:szCs w:val="20"/>
              </w:rPr>
              <w:t>・交流校</w:t>
            </w:r>
            <w:r w:rsidRPr="006E21E2">
              <w:rPr>
                <w:rFonts w:ascii="ＭＳ 明朝" w:hAnsi="ＭＳ 明朝" w:hint="eastAsia"/>
                <w:sz w:val="20"/>
                <w:szCs w:val="20"/>
              </w:rPr>
              <w:t>との交流の継続</w:t>
            </w:r>
          </w:p>
          <w:p w14:paraId="26F3ADF9" w14:textId="77777777"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w:t>
            </w:r>
            <w:r w:rsidR="006B7ECB" w:rsidRPr="006E21E2">
              <w:rPr>
                <w:rFonts w:ascii="ＭＳ 明朝" w:hAnsi="ＭＳ 明朝" w:hint="eastAsia"/>
                <w:sz w:val="20"/>
                <w:szCs w:val="20"/>
              </w:rPr>
              <w:t xml:space="preserve">　　　</w:t>
            </w:r>
            <w:r w:rsidRPr="006E21E2">
              <w:rPr>
                <w:rFonts w:ascii="ＭＳ 明朝" w:hAnsi="ＭＳ 明朝" w:hint="eastAsia"/>
                <w:sz w:val="20"/>
                <w:szCs w:val="20"/>
              </w:rPr>
              <w:t>・グローバル人材の育成に向け、中高一貫教育を踏まえた段階的海外研修を計画、実施する。</w:t>
            </w:r>
          </w:p>
          <w:p w14:paraId="6D660085" w14:textId="0EF53AA7" w:rsidR="00BE6DFF" w:rsidRPr="006E21E2" w:rsidRDefault="00BE6DFF" w:rsidP="006B7ECB">
            <w:pPr>
              <w:spacing w:line="300" w:lineRule="exact"/>
              <w:ind w:left="800" w:hangingChars="400" w:hanging="800"/>
              <w:rPr>
                <w:rFonts w:ascii="ＭＳ 明朝" w:hAnsi="ＭＳ 明朝"/>
                <w:sz w:val="20"/>
                <w:szCs w:val="20"/>
              </w:rPr>
            </w:pPr>
            <w:r w:rsidRPr="006E21E2">
              <w:rPr>
                <w:rFonts w:ascii="ＭＳ 明朝" w:hAnsi="ＭＳ 明朝" w:hint="eastAsia"/>
                <w:sz w:val="20"/>
                <w:szCs w:val="20"/>
              </w:rPr>
              <w:t xml:space="preserve">　　</w:t>
            </w:r>
            <w:r w:rsidR="006B7ECB" w:rsidRPr="006E21E2">
              <w:rPr>
                <w:rFonts w:ascii="ＭＳ 明朝" w:hAnsi="ＭＳ 明朝" w:hint="eastAsia"/>
                <w:sz w:val="20"/>
                <w:szCs w:val="20"/>
              </w:rPr>
              <w:t xml:space="preserve">　</w:t>
            </w:r>
            <w:r w:rsidRPr="006E21E2">
              <w:rPr>
                <w:rFonts w:ascii="ＭＳ 明朝" w:hAnsi="ＭＳ 明朝" w:hint="eastAsia"/>
                <w:sz w:val="20"/>
                <w:szCs w:val="20"/>
              </w:rPr>
              <w:t>※（生徒向け）学校教育自己診断結果で「国際交流等を通したグローバルな視野とコミュニケーション力の育成」</w:t>
            </w:r>
            <w:r w:rsidR="00E16A79" w:rsidRPr="006E21E2">
              <w:rPr>
                <w:rFonts w:ascii="ＭＳ 明朝" w:hAnsi="ＭＳ 明朝" w:hint="eastAsia"/>
                <w:sz w:val="20"/>
                <w:szCs w:val="20"/>
              </w:rPr>
              <w:t>を令和</w:t>
            </w:r>
            <w:r w:rsidR="00E4261E" w:rsidRPr="006E21E2">
              <w:rPr>
                <w:rFonts w:ascii="ＭＳ 明朝" w:hAnsi="ＭＳ 明朝" w:hint="eastAsia"/>
                <w:sz w:val="20"/>
                <w:szCs w:val="20"/>
              </w:rPr>
              <w:t>８</w:t>
            </w:r>
            <w:r w:rsidR="00E16A79" w:rsidRPr="006E21E2">
              <w:rPr>
                <w:rFonts w:ascii="ＭＳ 明朝" w:hAnsi="ＭＳ 明朝" w:hint="eastAsia"/>
                <w:sz w:val="20"/>
                <w:szCs w:val="20"/>
              </w:rPr>
              <w:t>年度</w:t>
            </w:r>
            <w:r w:rsidR="00466286" w:rsidRPr="006E21E2">
              <w:rPr>
                <w:rFonts w:ascii="ＭＳ 明朝" w:hAnsi="ＭＳ 明朝" w:hint="eastAsia"/>
                <w:sz w:val="20"/>
                <w:szCs w:val="20"/>
              </w:rPr>
              <w:t>も</w:t>
            </w:r>
            <w:r w:rsidR="006A5CD1" w:rsidRPr="006E21E2">
              <w:rPr>
                <w:rFonts w:ascii="ＭＳ 明朝" w:hAnsi="ＭＳ 明朝" w:hint="eastAsia"/>
                <w:sz w:val="20"/>
                <w:szCs w:val="20"/>
              </w:rPr>
              <w:t>9</w:t>
            </w:r>
            <w:r w:rsidR="004A5A22" w:rsidRPr="006E21E2">
              <w:rPr>
                <w:rFonts w:ascii="ＭＳ 明朝" w:hAnsi="ＭＳ 明朝" w:hint="eastAsia"/>
                <w:sz w:val="20"/>
                <w:szCs w:val="20"/>
              </w:rPr>
              <w:t>0</w:t>
            </w:r>
            <w:r w:rsidR="00E16A79" w:rsidRPr="006E21E2">
              <w:rPr>
                <w:rFonts w:ascii="ＭＳ 明朝" w:hAnsi="ＭＳ 明朝" w:hint="eastAsia"/>
                <w:sz w:val="20"/>
                <w:szCs w:val="20"/>
              </w:rPr>
              <w:t>％以上を維持する。</w:t>
            </w:r>
            <w:r w:rsidRPr="006E21E2">
              <w:rPr>
                <w:rFonts w:ascii="ＭＳ 明朝" w:hAnsi="ＭＳ 明朝" w:hint="eastAsia"/>
                <w:sz w:val="20"/>
                <w:szCs w:val="20"/>
              </w:rPr>
              <w:t xml:space="preserve">　　　　　　　　　　　　　　　　　　　　　　　　　　　　　　　　　　　　　　　　　　　　　　　　　</w:t>
            </w:r>
            <w:r w:rsidR="00BA5A54" w:rsidRPr="006E21E2">
              <w:rPr>
                <w:rFonts w:ascii="ＭＳ 明朝" w:hAnsi="ＭＳ 明朝" w:hint="eastAsia"/>
                <w:sz w:val="20"/>
                <w:szCs w:val="20"/>
              </w:rPr>
              <w:t>（</w:t>
            </w:r>
            <w:r w:rsidR="00B01482" w:rsidRPr="006E21E2">
              <w:rPr>
                <w:rFonts w:ascii="ＭＳ 明朝" w:hAnsi="ＭＳ 明朝"/>
                <w:sz w:val="20"/>
                <w:szCs w:val="20"/>
              </w:rPr>
              <w:t>R</w:t>
            </w:r>
            <w:r w:rsidR="00B01482" w:rsidRPr="006E21E2">
              <w:rPr>
                <w:rFonts w:ascii="ＭＳ 明朝" w:hAnsi="ＭＳ 明朝" w:hint="eastAsia"/>
                <w:sz w:val="20"/>
                <w:szCs w:val="20"/>
              </w:rPr>
              <w:t xml:space="preserve">３　</w:t>
            </w:r>
            <w:r w:rsidR="00B01482" w:rsidRPr="006E21E2">
              <w:rPr>
                <w:rFonts w:ascii="ＭＳ 明朝" w:hAnsi="ＭＳ 明朝"/>
                <w:sz w:val="20"/>
                <w:szCs w:val="20"/>
              </w:rPr>
              <w:t>93</w:t>
            </w:r>
            <w:r w:rsidR="00B01482" w:rsidRPr="006E21E2">
              <w:rPr>
                <w:rFonts w:ascii="ＭＳ 明朝" w:hAnsi="ＭＳ 明朝" w:hint="eastAsia"/>
                <w:sz w:val="20"/>
                <w:szCs w:val="20"/>
              </w:rPr>
              <w:t>％</w:t>
            </w:r>
            <w:r w:rsidR="00466286" w:rsidRPr="006E21E2">
              <w:rPr>
                <w:rFonts w:ascii="ＭＳ 明朝" w:hAnsi="ＭＳ 明朝" w:hint="eastAsia"/>
                <w:sz w:val="20"/>
                <w:szCs w:val="20"/>
              </w:rPr>
              <w:t xml:space="preserve">　R４　94％</w:t>
            </w:r>
            <w:r w:rsidR="00E4261E" w:rsidRPr="006E21E2">
              <w:rPr>
                <w:rFonts w:ascii="ＭＳ 明朝" w:hAnsi="ＭＳ 明朝" w:hint="eastAsia"/>
                <w:sz w:val="20"/>
                <w:szCs w:val="20"/>
              </w:rPr>
              <w:t xml:space="preserve">　R５　93％</w:t>
            </w:r>
            <w:r w:rsidR="00BA5A54" w:rsidRPr="006E21E2">
              <w:rPr>
                <w:rFonts w:ascii="ＭＳ 明朝" w:hAnsi="ＭＳ 明朝" w:hint="eastAsia"/>
                <w:sz w:val="20"/>
                <w:szCs w:val="20"/>
              </w:rPr>
              <w:t>）</w:t>
            </w:r>
          </w:p>
          <w:p w14:paraId="7D2EF110" w14:textId="77777777"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w:t>
            </w:r>
          </w:p>
          <w:p w14:paraId="0CE2F1AB" w14:textId="3E054257" w:rsidR="00BE6DFF" w:rsidRPr="006E21E2" w:rsidRDefault="00B866F1" w:rsidP="00BE6DFF">
            <w:pPr>
              <w:spacing w:line="300" w:lineRule="exact"/>
              <w:rPr>
                <w:rFonts w:ascii="ＭＳ 明朝" w:hAnsi="ＭＳ 明朝"/>
                <w:sz w:val="20"/>
                <w:szCs w:val="20"/>
              </w:rPr>
            </w:pPr>
            <w:r w:rsidRPr="006E21E2">
              <w:rPr>
                <w:rFonts w:ascii="ＭＳ 明朝" w:hAnsi="ＭＳ 明朝" w:hint="eastAsia"/>
                <w:sz w:val="20"/>
                <w:szCs w:val="20"/>
              </w:rPr>
              <w:t>４</w:t>
            </w:r>
            <w:r w:rsidR="00BE6DFF" w:rsidRPr="006E21E2">
              <w:rPr>
                <w:rFonts w:ascii="ＭＳ 明朝" w:hAnsi="ＭＳ 明朝" w:hint="eastAsia"/>
                <w:sz w:val="20"/>
                <w:szCs w:val="20"/>
              </w:rPr>
              <w:t xml:space="preserve">　</w:t>
            </w:r>
            <w:r w:rsidR="000468F5" w:rsidRPr="006E21E2">
              <w:rPr>
                <w:rFonts w:ascii="ＭＳ 明朝" w:hAnsi="ＭＳ 明朝" w:hint="eastAsia"/>
                <w:sz w:val="20"/>
                <w:szCs w:val="20"/>
              </w:rPr>
              <w:t>中高一貫校としての「スクール・ミッション」等の明確化と地域・保護者との連携</w:t>
            </w:r>
          </w:p>
          <w:p w14:paraId="795DF486" w14:textId="1EC4FFD9"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１</w:t>
            </w:r>
            <w:r w:rsidRPr="006E21E2">
              <w:rPr>
                <w:rFonts w:ascii="ＭＳ 明朝" w:hAnsi="ＭＳ 明朝" w:hint="eastAsia"/>
                <w:sz w:val="20"/>
                <w:szCs w:val="20"/>
              </w:rPr>
              <w:t>）</w:t>
            </w:r>
            <w:r w:rsidR="000468F5" w:rsidRPr="006E21E2">
              <w:rPr>
                <w:rFonts w:ascii="ＭＳ 明朝" w:hAnsi="ＭＳ 明朝" w:hint="eastAsia"/>
                <w:sz w:val="20"/>
                <w:szCs w:val="20"/>
              </w:rPr>
              <w:t>中高一貫校として「スクール・ミッション」「スクール・ポリシー」を明確にし、６年一貫した教育活動の充実を図る。</w:t>
            </w:r>
          </w:p>
          <w:p w14:paraId="247ABCDB" w14:textId="0ACF3EE2" w:rsidR="00BE6DFF" w:rsidRPr="006E21E2" w:rsidRDefault="00BE6DFF" w:rsidP="000468F5">
            <w:pPr>
              <w:spacing w:line="300" w:lineRule="exact"/>
              <w:ind w:left="1000" w:hangingChars="500" w:hanging="1000"/>
              <w:rPr>
                <w:rFonts w:ascii="ＭＳ 明朝" w:hAnsi="ＭＳ 明朝"/>
                <w:sz w:val="20"/>
                <w:szCs w:val="20"/>
              </w:rPr>
            </w:pPr>
            <w:r w:rsidRPr="006E21E2">
              <w:rPr>
                <w:rFonts w:ascii="ＭＳ 明朝" w:hAnsi="ＭＳ 明朝" w:hint="eastAsia"/>
                <w:sz w:val="20"/>
                <w:szCs w:val="20"/>
              </w:rPr>
              <w:t xml:space="preserve">　</w:t>
            </w:r>
            <w:r w:rsidR="006B7ECB" w:rsidRPr="006E21E2">
              <w:rPr>
                <w:rFonts w:ascii="ＭＳ 明朝" w:hAnsi="ＭＳ 明朝" w:hint="eastAsia"/>
                <w:sz w:val="20"/>
                <w:szCs w:val="20"/>
              </w:rPr>
              <w:t xml:space="preserve">　　</w:t>
            </w:r>
            <w:r w:rsidRPr="006E21E2">
              <w:rPr>
                <w:rFonts w:ascii="ＭＳ 明朝" w:hAnsi="ＭＳ 明朝" w:hint="eastAsia"/>
                <w:sz w:val="20"/>
                <w:szCs w:val="20"/>
              </w:rPr>
              <w:t>ア　中高一貫の観点で</w:t>
            </w:r>
            <w:r w:rsidR="000468F5" w:rsidRPr="006E21E2">
              <w:rPr>
                <w:rFonts w:ascii="ＭＳ 明朝" w:hAnsi="ＭＳ 明朝" w:hint="eastAsia"/>
                <w:sz w:val="20"/>
                <w:szCs w:val="20"/>
              </w:rPr>
              <w:t>「スクール・ミッション」「スクール・ポリシー」を策定すべく、</w:t>
            </w:r>
            <w:r w:rsidRPr="006E21E2">
              <w:rPr>
                <w:rFonts w:ascii="ＭＳ 明朝" w:hAnsi="ＭＳ 明朝" w:hint="eastAsia"/>
                <w:sz w:val="20"/>
                <w:szCs w:val="20"/>
              </w:rPr>
              <w:t>それぞれ校種の校務分掌を有機的に関連付けて協働させ、</w:t>
            </w:r>
            <w:r w:rsidR="00466286" w:rsidRPr="006E21E2">
              <w:rPr>
                <w:rFonts w:ascii="ＭＳ 明朝" w:hAnsi="ＭＳ 明朝" w:hint="eastAsia"/>
                <w:sz w:val="20"/>
                <w:szCs w:val="20"/>
              </w:rPr>
              <w:t>学校全体で共通認識を図る。</w:t>
            </w:r>
          </w:p>
          <w:p w14:paraId="13ABE0EC" w14:textId="02622E87"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イ　全国的な教育研究会への参加や、全国の教育先進校</w:t>
            </w:r>
            <w:r w:rsidR="00466286" w:rsidRPr="006E21E2">
              <w:rPr>
                <w:rFonts w:ascii="ＭＳ 明朝" w:hAnsi="ＭＳ 明朝" w:hint="eastAsia"/>
                <w:sz w:val="20"/>
                <w:szCs w:val="20"/>
              </w:rPr>
              <w:t>等</w:t>
            </w:r>
            <w:r w:rsidRPr="006E21E2">
              <w:rPr>
                <w:rFonts w:ascii="ＭＳ 明朝" w:hAnsi="ＭＳ 明朝" w:hint="eastAsia"/>
                <w:sz w:val="20"/>
                <w:szCs w:val="20"/>
              </w:rPr>
              <w:t>の視察を行い、</w:t>
            </w:r>
            <w:r w:rsidR="00466286" w:rsidRPr="006E21E2">
              <w:rPr>
                <w:rFonts w:ascii="ＭＳ 明朝" w:hAnsi="ＭＳ 明朝" w:hint="eastAsia"/>
                <w:sz w:val="20"/>
                <w:szCs w:val="20"/>
              </w:rPr>
              <w:t>中高６年間の教育内容を常に検討し改善に努める。</w:t>
            </w:r>
          </w:p>
          <w:p w14:paraId="43E07C86" w14:textId="123935CA" w:rsidR="00BE6DFF" w:rsidRPr="006E21E2" w:rsidRDefault="00BE6DFF" w:rsidP="007E3953">
            <w:pPr>
              <w:spacing w:line="300" w:lineRule="exact"/>
              <w:ind w:leftChars="281" w:left="1030" w:hangingChars="220" w:hanging="440"/>
              <w:rPr>
                <w:rFonts w:ascii="ＭＳ 明朝" w:hAnsi="ＭＳ 明朝"/>
                <w:sz w:val="20"/>
                <w:szCs w:val="20"/>
              </w:rPr>
            </w:pPr>
            <w:r w:rsidRPr="006E21E2">
              <w:rPr>
                <w:rFonts w:ascii="ＭＳ 明朝" w:hAnsi="ＭＳ 明朝" w:hint="eastAsia"/>
                <w:sz w:val="20"/>
                <w:szCs w:val="20"/>
              </w:rPr>
              <w:t>ウ　中高一貫校として</w:t>
            </w:r>
            <w:r w:rsidR="006B7ECB" w:rsidRPr="006E21E2">
              <w:rPr>
                <w:rFonts w:ascii="ＭＳ 明朝" w:hAnsi="ＭＳ 明朝" w:hint="eastAsia"/>
                <w:sz w:val="20"/>
                <w:szCs w:val="20"/>
              </w:rPr>
              <w:t>、またコミュニティ・スクール</w:t>
            </w:r>
            <w:r w:rsidR="007E3953" w:rsidRPr="006E21E2">
              <w:rPr>
                <w:rFonts w:ascii="ＭＳ 明朝" w:hAnsi="ＭＳ 明朝" w:hint="eastAsia"/>
                <w:sz w:val="20"/>
                <w:szCs w:val="20"/>
              </w:rPr>
              <w:t>、</w:t>
            </w:r>
            <w:r w:rsidR="007E3953" w:rsidRPr="006E21E2">
              <w:rPr>
                <w:rFonts w:asciiTheme="minorHAnsi" w:hAnsiTheme="minorHAnsi" w:hint="eastAsia"/>
                <w:sz w:val="20"/>
                <w:szCs w:val="20"/>
              </w:rPr>
              <w:t>スーパーサイエンスハイスクール</w:t>
            </w:r>
            <w:r w:rsidR="006B7ECB" w:rsidRPr="006E21E2">
              <w:rPr>
                <w:rFonts w:ascii="ＭＳ 明朝" w:hAnsi="ＭＳ 明朝" w:hint="eastAsia"/>
                <w:sz w:val="20"/>
                <w:szCs w:val="20"/>
              </w:rPr>
              <w:t>として</w:t>
            </w:r>
            <w:r w:rsidRPr="006E21E2">
              <w:rPr>
                <w:rFonts w:ascii="ＭＳ 明朝" w:hAnsi="ＭＳ 明朝" w:hint="eastAsia"/>
                <w:sz w:val="20"/>
                <w:szCs w:val="20"/>
              </w:rPr>
              <w:t>相応しい学校</w:t>
            </w:r>
            <w:r w:rsidR="00B866F1" w:rsidRPr="006E21E2">
              <w:rPr>
                <w:rFonts w:ascii="ＭＳ 明朝" w:hAnsi="ＭＳ 明朝"/>
                <w:sz w:val="20"/>
                <w:szCs w:val="20"/>
              </w:rPr>
              <w:t>Web</w:t>
            </w:r>
            <w:r w:rsidR="000468F5" w:rsidRPr="006E21E2">
              <w:rPr>
                <w:rFonts w:ascii="ＭＳ 明朝" w:hAnsi="ＭＳ 明朝" w:hint="eastAsia"/>
                <w:sz w:val="20"/>
                <w:szCs w:val="20"/>
              </w:rPr>
              <w:t>ページとなるよう随時改修しながら、質・量ともに充実した情報発信に努める。</w:t>
            </w:r>
          </w:p>
          <w:p w14:paraId="161602C4" w14:textId="6A9BDAB5"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※（保護者向け）学校教育自己診断における情報発信の満足度</w:t>
            </w:r>
            <w:r w:rsidR="00591E38" w:rsidRPr="006E21E2">
              <w:rPr>
                <w:rFonts w:ascii="ＭＳ 明朝" w:hAnsi="ＭＳ 明朝" w:hint="eastAsia"/>
                <w:sz w:val="20"/>
                <w:szCs w:val="20"/>
              </w:rPr>
              <w:t>を令和</w:t>
            </w:r>
            <w:r w:rsidR="00E4261E" w:rsidRPr="006E21E2">
              <w:rPr>
                <w:rFonts w:ascii="ＭＳ 明朝" w:hAnsi="ＭＳ 明朝" w:hint="eastAsia"/>
                <w:sz w:val="20"/>
                <w:szCs w:val="20"/>
              </w:rPr>
              <w:t>８</w:t>
            </w:r>
            <w:r w:rsidR="00591E38" w:rsidRPr="006E21E2">
              <w:rPr>
                <w:rFonts w:ascii="ＭＳ 明朝" w:hAnsi="ＭＳ 明朝" w:hint="eastAsia"/>
                <w:sz w:val="20"/>
                <w:szCs w:val="20"/>
              </w:rPr>
              <w:t>年度には90％以上をめざす。</w:t>
            </w:r>
            <w:r w:rsidRPr="006E21E2">
              <w:rPr>
                <w:rFonts w:ascii="ＭＳ 明朝" w:hAnsi="ＭＳ 明朝" w:hint="eastAsia"/>
                <w:sz w:val="20"/>
                <w:szCs w:val="20"/>
              </w:rPr>
              <w:t xml:space="preserve">　　　　(</w:t>
            </w:r>
            <w:r w:rsidR="00B01482" w:rsidRPr="006E21E2">
              <w:rPr>
                <w:rFonts w:ascii="ＭＳ 明朝" w:hAnsi="ＭＳ 明朝"/>
                <w:sz w:val="20"/>
                <w:szCs w:val="20"/>
              </w:rPr>
              <w:t>R</w:t>
            </w:r>
            <w:r w:rsidR="00B01482" w:rsidRPr="006E21E2">
              <w:rPr>
                <w:rFonts w:ascii="ＭＳ 明朝" w:hAnsi="ＭＳ 明朝" w:hint="eastAsia"/>
                <w:sz w:val="20"/>
                <w:szCs w:val="20"/>
              </w:rPr>
              <w:t xml:space="preserve">３　</w:t>
            </w:r>
            <w:r w:rsidR="00B01482" w:rsidRPr="006E21E2">
              <w:rPr>
                <w:rFonts w:ascii="ＭＳ 明朝" w:hAnsi="ＭＳ 明朝"/>
                <w:sz w:val="20"/>
                <w:szCs w:val="20"/>
              </w:rPr>
              <w:t>88</w:t>
            </w:r>
            <w:r w:rsidR="00B01482" w:rsidRPr="006E21E2">
              <w:rPr>
                <w:rFonts w:ascii="ＭＳ 明朝" w:hAnsi="ＭＳ 明朝" w:hint="eastAsia"/>
                <w:sz w:val="20"/>
                <w:szCs w:val="20"/>
              </w:rPr>
              <w:t>％</w:t>
            </w:r>
            <w:r w:rsidR="007E3953" w:rsidRPr="006E21E2">
              <w:rPr>
                <w:rFonts w:ascii="ＭＳ 明朝" w:hAnsi="ＭＳ 明朝" w:hint="eastAsia"/>
                <w:sz w:val="20"/>
                <w:szCs w:val="20"/>
              </w:rPr>
              <w:t xml:space="preserve">　</w:t>
            </w:r>
            <w:r w:rsidR="007E3953" w:rsidRPr="006E21E2">
              <w:rPr>
                <w:rFonts w:ascii="ＭＳ 明朝" w:hAnsi="ＭＳ 明朝"/>
                <w:sz w:val="20"/>
                <w:szCs w:val="20"/>
              </w:rPr>
              <w:t>R</w:t>
            </w:r>
            <w:r w:rsidR="007E3953" w:rsidRPr="006E21E2">
              <w:rPr>
                <w:rFonts w:ascii="ＭＳ 明朝" w:hAnsi="ＭＳ 明朝" w:hint="eastAsia"/>
                <w:sz w:val="20"/>
                <w:szCs w:val="20"/>
              </w:rPr>
              <w:t>４　89％</w:t>
            </w:r>
            <w:r w:rsidR="00E4261E" w:rsidRPr="006E21E2">
              <w:rPr>
                <w:rFonts w:ascii="ＭＳ 明朝" w:hAnsi="ＭＳ 明朝" w:hint="eastAsia"/>
                <w:sz w:val="20"/>
                <w:szCs w:val="20"/>
              </w:rPr>
              <w:t xml:space="preserve">　R５　89％</w:t>
            </w:r>
            <w:r w:rsidR="00B01482" w:rsidRPr="006E21E2">
              <w:rPr>
                <w:rFonts w:ascii="ＭＳ 明朝" w:hAnsi="ＭＳ 明朝" w:hint="eastAsia"/>
                <w:sz w:val="20"/>
                <w:szCs w:val="20"/>
              </w:rPr>
              <w:t>)</w:t>
            </w:r>
          </w:p>
          <w:p w14:paraId="6574C3C3" w14:textId="7C9CD8D4"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w:t>
            </w:r>
            <w:r w:rsidR="00B866F1" w:rsidRPr="006E21E2">
              <w:rPr>
                <w:rFonts w:ascii="ＭＳ 明朝" w:hAnsi="ＭＳ 明朝" w:hint="eastAsia"/>
                <w:sz w:val="20"/>
                <w:szCs w:val="20"/>
              </w:rPr>
              <w:t>２</w:t>
            </w:r>
            <w:r w:rsidRPr="006E21E2">
              <w:rPr>
                <w:rFonts w:ascii="ＭＳ 明朝" w:hAnsi="ＭＳ 明朝" w:hint="eastAsia"/>
                <w:sz w:val="20"/>
                <w:szCs w:val="20"/>
              </w:rPr>
              <w:t>）地域・保護者と連携し、魅力ある学校づくりをすすめる。</w:t>
            </w:r>
          </w:p>
          <w:p w14:paraId="4B86F046" w14:textId="79B21FA0" w:rsidR="00BE6DFF" w:rsidRPr="006E21E2" w:rsidRDefault="00BE6DFF" w:rsidP="007E3953">
            <w:pPr>
              <w:spacing w:line="300" w:lineRule="exact"/>
              <w:ind w:leftChars="300" w:left="1030" w:hangingChars="200" w:hanging="400"/>
              <w:jc w:val="left"/>
              <w:rPr>
                <w:rFonts w:ascii="ＭＳ 明朝" w:hAnsi="ＭＳ 明朝"/>
                <w:sz w:val="20"/>
                <w:szCs w:val="20"/>
              </w:rPr>
            </w:pPr>
            <w:r w:rsidRPr="006E21E2">
              <w:rPr>
                <w:rFonts w:ascii="ＭＳ 明朝" w:hAnsi="ＭＳ 明朝" w:hint="eastAsia"/>
                <w:sz w:val="20"/>
                <w:szCs w:val="20"/>
              </w:rPr>
              <w:t>ア　コミュニティ・スクールとして</w:t>
            </w:r>
            <w:r w:rsidR="006B7ECB" w:rsidRPr="006E21E2">
              <w:rPr>
                <w:rFonts w:ascii="ＭＳ 明朝" w:hAnsi="ＭＳ 明朝" w:hint="eastAsia"/>
                <w:sz w:val="20"/>
                <w:szCs w:val="20"/>
              </w:rPr>
              <w:t>広域外部サポーター（同窓会・企業・大学・自治体・</w:t>
            </w:r>
            <w:r w:rsidR="00B866F1" w:rsidRPr="006E21E2">
              <w:rPr>
                <w:rFonts w:ascii="ＭＳ 明朝" w:hAnsi="ＭＳ 明朝"/>
                <w:sz w:val="20"/>
                <w:szCs w:val="20"/>
              </w:rPr>
              <w:t>NPO</w:t>
            </w:r>
            <w:r w:rsidR="006B7ECB" w:rsidRPr="006E21E2">
              <w:rPr>
                <w:rFonts w:ascii="ＭＳ 明朝" w:hAnsi="ＭＳ 明朝" w:hint="eastAsia"/>
                <w:sz w:val="20"/>
                <w:szCs w:val="20"/>
              </w:rPr>
              <w:t>等）</w:t>
            </w:r>
            <w:r w:rsidRPr="006E21E2">
              <w:rPr>
                <w:rFonts w:ascii="ＭＳ 明朝" w:hAnsi="ＭＳ 明朝" w:hint="eastAsia"/>
                <w:sz w:val="20"/>
                <w:szCs w:val="20"/>
              </w:rPr>
              <w:t>と連携のもと</w:t>
            </w:r>
            <w:r w:rsidR="007E3953" w:rsidRPr="006E21E2">
              <w:rPr>
                <w:rFonts w:ascii="ＭＳ 明朝" w:hAnsi="ＭＳ 明朝" w:hint="eastAsia"/>
                <w:sz w:val="20"/>
                <w:szCs w:val="20"/>
              </w:rPr>
              <w:t>社会貢献を推進し、</w:t>
            </w:r>
            <w:r w:rsidRPr="006E21E2">
              <w:rPr>
                <w:rFonts w:ascii="ＭＳ 明朝" w:hAnsi="ＭＳ 明朝" w:hint="eastAsia"/>
                <w:sz w:val="20"/>
                <w:szCs w:val="20"/>
              </w:rPr>
              <w:t>魅力ある学校づくり</w:t>
            </w:r>
            <w:r w:rsidR="007E3953" w:rsidRPr="006E21E2">
              <w:rPr>
                <w:rFonts w:ascii="ＭＳ 明朝" w:hAnsi="ＭＳ 明朝" w:hint="eastAsia"/>
                <w:sz w:val="20"/>
                <w:szCs w:val="20"/>
              </w:rPr>
              <w:t>をめざす。</w:t>
            </w:r>
          </w:p>
          <w:p w14:paraId="12BC7E81" w14:textId="7804939E"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イ　安全・安心な学校づくり</w:t>
            </w:r>
            <w:r w:rsidR="007E3953" w:rsidRPr="006E21E2">
              <w:rPr>
                <w:rFonts w:ascii="ＭＳ 明朝" w:hAnsi="ＭＳ 明朝" w:hint="eastAsia"/>
                <w:sz w:val="20"/>
                <w:szCs w:val="20"/>
              </w:rPr>
              <w:t>に努める。</w:t>
            </w:r>
          </w:p>
          <w:p w14:paraId="1B054DD8" w14:textId="0227709C" w:rsidR="00BE6DFF" w:rsidRPr="006E21E2" w:rsidRDefault="00BE6DFF" w:rsidP="006B7ECB">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※（生徒向け）学校教育自己診断における学校満足度</w:t>
            </w:r>
            <w:r w:rsidR="00E16A79" w:rsidRPr="006E21E2">
              <w:rPr>
                <w:rFonts w:ascii="ＭＳ 明朝" w:hAnsi="ＭＳ 明朝" w:hint="eastAsia"/>
                <w:sz w:val="20"/>
                <w:szCs w:val="20"/>
              </w:rPr>
              <w:t>を令和</w:t>
            </w:r>
            <w:r w:rsidR="00E06759" w:rsidRPr="006E21E2">
              <w:rPr>
                <w:rFonts w:ascii="ＭＳ 明朝" w:hAnsi="ＭＳ 明朝" w:hint="eastAsia"/>
                <w:sz w:val="20"/>
                <w:szCs w:val="20"/>
              </w:rPr>
              <w:t>８</w:t>
            </w:r>
            <w:r w:rsidR="00E16A79" w:rsidRPr="006E21E2">
              <w:rPr>
                <w:rFonts w:ascii="ＭＳ 明朝" w:hAnsi="ＭＳ 明朝" w:hint="eastAsia"/>
                <w:sz w:val="20"/>
                <w:szCs w:val="20"/>
              </w:rPr>
              <w:t>年度</w:t>
            </w:r>
            <w:r w:rsidR="007E3953" w:rsidRPr="006E21E2">
              <w:rPr>
                <w:rFonts w:ascii="ＭＳ 明朝" w:hAnsi="ＭＳ 明朝" w:hint="eastAsia"/>
                <w:sz w:val="20"/>
                <w:szCs w:val="20"/>
              </w:rPr>
              <w:t>も</w:t>
            </w:r>
            <w:r w:rsidR="004A5A22" w:rsidRPr="006E21E2">
              <w:rPr>
                <w:rFonts w:ascii="ＭＳ 明朝" w:hAnsi="ＭＳ 明朝" w:hint="eastAsia"/>
                <w:sz w:val="20"/>
                <w:szCs w:val="20"/>
              </w:rPr>
              <w:t>90</w:t>
            </w:r>
            <w:r w:rsidR="00E16A79" w:rsidRPr="006E21E2">
              <w:rPr>
                <w:rFonts w:ascii="ＭＳ 明朝" w:hAnsi="ＭＳ 明朝" w:hint="eastAsia"/>
                <w:sz w:val="20"/>
                <w:szCs w:val="20"/>
              </w:rPr>
              <w:t>％以上を維持する。</w:t>
            </w:r>
          </w:p>
          <w:p w14:paraId="086547D5" w14:textId="59E17237" w:rsidR="00BE6DFF" w:rsidRPr="006E21E2" w:rsidRDefault="00BE6DFF" w:rsidP="00966F21">
            <w:pPr>
              <w:wordWrap w:val="0"/>
              <w:spacing w:line="300" w:lineRule="exact"/>
              <w:jc w:val="right"/>
              <w:rPr>
                <w:rFonts w:ascii="ＭＳ 明朝" w:hAnsi="ＭＳ 明朝"/>
                <w:sz w:val="20"/>
                <w:szCs w:val="20"/>
                <w:lang w:eastAsia="zh-TW"/>
              </w:rPr>
            </w:pPr>
            <w:r w:rsidRPr="006E21E2">
              <w:rPr>
                <w:rFonts w:ascii="ＭＳ 明朝" w:hAnsi="ＭＳ 明朝" w:hint="eastAsia"/>
                <w:sz w:val="20"/>
                <w:szCs w:val="20"/>
                <w:lang w:eastAsia="zh-TW"/>
              </w:rPr>
              <w:t>(</w:t>
            </w:r>
            <w:r w:rsidR="00966F21" w:rsidRPr="006E21E2">
              <w:rPr>
                <w:rFonts w:ascii="ＭＳ 明朝" w:hAnsi="ＭＳ 明朝" w:hint="eastAsia"/>
                <w:sz w:val="20"/>
                <w:szCs w:val="20"/>
                <w:lang w:eastAsia="zh-TW"/>
              </w:rPr>
              <w:t>生徒：</w:t>
            </w:r>
            <w:r w:rsidR="00E4261E" w:rsidRPr="006E21E2">
              <w:rPr>
                <w:rFonts w:ascii="ＭＳ 明朝" w:hAnsi="ＭＳ 明朝" w:hint="eastAsia"/>
                <w:sz w:val="20"/>
                <w:szCs w:val="20"/>
                <w:lang w:eastAsia="zh-TW"/>
              </w:rPr>
              <w:t xml:space="preserve"> </w:t>
            </w:r>
            <w:r w:rsidR="00B01482" w:rsidRPr="006E21E2">
              <w:rPr>
                <w:rFonts w:ascii="ＭＳ 明朝" w:hAnsi="ＭＳ 明朝" w:hint="eastAsia"/>
                <w:sz w:val="20"/>
                <w:szCs w:val="20"/>
                <w:lang w:eastAsia="zh-TW"/>
              </w:rPr>
              <w:t>R３</w:t>
            </w:r>
            <w:r w:rsidR="00383BD2" w:rsidRPr="006E21E2">
              <w:rPr>
                <w:rFonts w:ascii="ＭＳ 明朝" w:hAnsi="ＭＳ 明朝" w:hint="eastAsia"/>
                <w:sz w:val="20"/>
                <w:szCs w:val="20"/>
                <w:lang w:eastAsia="zh-TW"/>
              </w:rPr>
              <w:t xml:space="preserve">　95％</w:t>
            </w:r>
            <w:r w:rsidR="007E3953" w:rsidRPr="006E21E2">
              <w:rPr>
                <w:rFonts w:ascii="ＭＳ 明朝" w:hAnsi="ＭＳ 明朝" w:hint="eastAsia"/>
                <w:sz w:val="20"/>
                <w:szCs w:val="20"/>
                <w:lang w:eastAsia="zh-TW"/>
              </w:rPr>
              <w:t xml:space="preserve">　</w:t>
            </w:r>
            <w:r w:rsidR="007E3953" w:rsidRPr="006E21E2">
              <w:rPr>
                <w:rFonts w:ascii="ＭＳ 明朝" w:hAnsi="ＭＳ 明朝"/>
                <w:sz w:val="20"/>
                <w:szCs w:val="20"/>
                <w:lang w:eastAsia="zh-TW"/>
              </w:rPr>
              <w:t>R</w:t>
            </w:r>
            <w:r w:rsidR="007E3953" w:rsidRPr="006E21E2">
              <w:rPr>
                <w:rFonts w:ascii="ＭＳ 明朝" w:hAnsi="ＭＳ 明朝" w:hint="eastAsia"/>
                <w:sz w:val="20"/>
                <w:szCs w:val="20"/>
                <w:lang w:eastAsia="zh-TW"/>
              </w:rPr>
              <w:t>４　94％</w:t>
            </w:r>
            <w:r w:rsidR="0017187A" w:rsidRPr="006E21E2">
              <w:rPr>
                <w:rFonts w:ascii="ＭＳ 明朝" w:hAnsi="ＭＳ 明朝" w:hint="eastAsia"/>
                <w:sz w:val="20"/>
                <w:szCs w:val="20"/>
                <w:lang w:eastAsia="zh-TW"/>
              </w:rPr>
              <w:t xml:space="preserve">　R５　95％</w:t>
            </w:r>
            <w:r w:rsidR="00383BD2" w:rsidRPr="006E21E2">
              <w:rPr>
                <w:rFonts w:ascii="ＭＳ 明朝" w:hAnsi="ＭＳ 明朝" w:hint="eastAsia"/>
                <w:sz w:val="20"/>
                <w:szCs w:val="20"/>
                <w:lang w:eastAsia="zh-TW"/>
              </w:rPr>
              <w:t>)</w:t>
            </w:r>
            <w:r w:rsidR="007E3953" w:rsidRPr="006E21E2">
              <w:rPr>
                <w:lang w:eastAsia="zh-TW"/>
              </w:rPr>
              <w:t xml:space="preserve"> </w:t>
            </w:r>
            <w:r w:rsidR="007E3953" w:rsidRPr="006E21E2">
              <w:rPr>
                <w:rFonts w:ascii="ＭＳ 明朝" w:hAnsi="ＭＳ 明朝" w:hint="eastAsia"/>
                <w:sz w:val="20"/>
                <w:szCs w:val="20"/>
                <w:lang w:eastAsia="zh-TW"/>
              </w:rPr>
              <w:t>(</w:t>
            </w:r>
            <w:r w:rsidR="00966F21" w:rsidRPr="006E21E2">
              <w:rPr>
                <w:rFonts w:ascii="ＭＳ 明朝" w:hAnsi="ＭＳ 明朝" w:hint="eastAsia"/>
                <w:sz w:val="20"/>
                <w:szCs w:val="20"/>
                <w:lang w:eastAsia="zh-TW"/>
              </w:rPr>
              <w:t>保護者：</w:t>
            </w:r>
            <w:r w:rsidR="007E3953" w:rsidRPr="006E21E2">
              <w:rPr>
                <w:rFonts w:ascii="ＭＳ 明朝" w:hAnsi="ＭＳ 明朝" w:hint="eastAsia"/>
                <w:sz w:val="20"/>
                <w:szCs w:val="20"/>
                <w:lang w:eastAsia="zh-TW"/>
              </w:rPr>
              <w:t xml:space="preserve">R３　</w:t>
            </w:r>
            <w:r w:rsidR="00966F21" w:rsidRPr="006E21E2">
              <w:rPr>
                <w:rFonts w:ascii="ＭＳ 明朝" w:hAnsi="ＭＳ 明朝" w:hint="eastAsia"/>
                <w:sz w:val="20"/>
                <w:szCs w:val="20"/>
                <w:lang w:eastAsia="zh-TW"/>
              </w:rPr>
              <w:t>97</w:t>
            </w:r>
            <w:r w:rsidR="007E3953" w:rsidRPr="006E21E2">
              <w:rPr>
                <w:rFonts w:ascii="ＭＳ 明朝" w:hAnsi="ＭＳ 明朝" w:hint="eastAsia"/>
                <w:sz w:val="20"/>
                <w:szCs w:val="20"/>
                <w:lang w:eastAsia="zh-TW"/>
              </w:rPr>
              <w:t xml:space="preserve">％　</w:t>
            </w:r>
            <w:r w:rsidR="007E3953" w:rsidRPr="006E21E2">
              <w:rPr>
                <w:rFonts w:ascii="ＭＳ 明朝" w:hAnsi="ＭＳ 明朝"/>
                <w:sz w:val="20"/>
                <w:szCs w:val="20"/>
                <w:lang w:eastAsia="zh-TW"/>
              </w:rPr>
              <w:t>R</w:t>
            </w:r>
            <w:r w:rsidR="007E3953" w:rsidRPr="006E21E2">
              <w:rPr>
                <w:rFonts w:ascii="ＭＳ 明朝" w:hAnsi="ＭＳ 明朝" w:hint="eastAsia"/>
                <w:sz w:val="20"/>
                <w:szCs w:val="20"/>
                <w:lang w:eastAsia="zh-TW"/>
              </w:rPr>
              <w:t xml:space="preserve">４　</w:t>
            </w:r>
            <w:r w:rsidR="00966F21" w:rsidRPr="006E21E2">
              <w:rPr>
                <w:rFonts w:ascii="ＭＳ 明朝" w:hAnsi="ＭＳ 明朝" w:hint="eastAsia"/>
                <w:sz w:val="20"/>
                <w:szCs w:val="20"/>
                <w:lang w:eastAsia="zh-TW"/>
              </w:rPr>
              <w:t>95</w:t>
            </w:r>
            <w:r w:rsidR="007E3953" w:rsidRPr="006E21E2">
              <w:rPr>
                <w:rFonts w:ascii="ＭＳ 明朝" w:hAnsi="ＭＳ 明朝" w:hint="eastAsia"/>
                <w:sz w:val="20"/>
                <w:szCs w:val="20"/>
                <w:lang w:eastAsia="zh-TW"/>
              </w:rPr>
              <w:t>％</w:t>
            </w:r>
            <w:r w:rsidR="0017187A" w:rsidRPr="006E21E2">
              <w:rPr>
                <w:rFonts w:ascii="ＭＳ 明朝" w:hAnsi="ＭＳ 明朝" w:hint="eastAsia"/>
                <w:sz w:val="20"/>
                <w:szCs w:val="20"/>
                <w:lang w:eastAsia="zh-TW"/>
              </w:rPr>
              <w:t xml:space="preserve">　R５　95％</w:t>
            </w:r>
            <w:r w:rsidR="007E3953" w:rsidRPr="006E21E2">
              <w:rPr>
                <w:rFonts w:ascii="ＭＳ 明朝" w:hAnsi="ＭＳ 明朝" w:hint="eastAsia"/>
                <w:sz w:val="20"/>
                <w:szCs w:val="20"/>
                <w:lang w:eastAsia="zh-TW"/>
              </w:rPr>
              <w:t>)</w:t>
            </w:r>
            <w:r w:rsidR="00966F21" w:rsidRPr="006E21E2">
              <w:rPr>
                <w:rFonts w:ascii="ＭＳ 明朝" w:hAnsi="ＭＳ 明朝"/>
                <w:sz w:val="20"/>
                <w:szCs w:val="20"/>
                <w:lang w:eastAsia="zh-TW"/>
              </w:rPr>
              <w:t xml:space="preserve"> </w:t>
            </w:r>
          </w:p>
          <w:p w14:paraId="30817BEA" w14:textId="1A1755C8" w:rsidR="00BE6DFF" w:rsidRPr="006E21E2" w:rsidRDefault="00B866F1" w:rsidP="00BE6DFF">
            <w:pPr>
              <w:spacing w:line="300" w:lineRule="exact"/>
              <w:rPr>
                <w:rFonts w:ascii="ＭＳ 明朝" w:hAnsi="ＭＳ 明朝"/>
                <w:sz w:val="20"/>
                <w:szCs w:val="20"/>
              </w:rPr>
            </w:pPr>
            <w:r w:rsidRPr="006E21E2">
              <w:rPr>
                <w:rFonts w:ascii="ＭＳ 明朝" w:hAnsi="ＭＳ 明朝" w:hint="eastAsia"/>
                <w:sz w:val="20"/>
                <w:szCs w:val="20"/>
              </w:rPr>
              <w:t>５</w:t>
            </w:r>
            <w:r w:rsidR="00BE6DFF" w:rsidRPr="006E21E2">
              <w:rPr>
                <w:rFonts w:ascii="ＭＳ 明朝" w:hAnsi="ＭＳ 明朝" w:hint="eastAsia"/>
                <w:sz w:val="20"/>
                <w:szCs w:val="20"/>
              </w:rPr>
              <w:t xml:space="preserve">　働き方改革の推進</w:t>
            </w:r>
          </w:p>
          <w:p w14:paraId="727B890F" w14:textId="66747C23" w:rsidR="00BE6DFF" w:rsidRPr="006E21E2" w:rsidRDefault="00BE6DFF" w:rsidP="00BE6DFF">
            <w:pPr>
              <w:spacing w:line="300" w:lineRule="exact"/>
              <w:rPr>
                <w:rFonts w:ascii="ＭＳ 明朝" w:hAnsi="ＭＳ 明朝"/>
                <w:sz w:val="20"/>
                <w:szCs w:val="20"/>
              </w:rPr>
            </w:pPr>
            <w:r w:rsidRPr="006E21E2">
              <w:rPr>
                <w:rFonts w:ascii="ＭＳ 明朝" w:hAnsi="ＭＳ 明朝" w:hint="eastAsia"/>
                <w:sz w:val="20"/>
                <w:szCs w:val="20"/>
              </w:rPr>
              <w:t xml:space="preserve">　（</w:t>
            </w:r>
            <w:r w:rsidR="00B866F1" w:rsidRPr="006E21E2">
              <w:rPr>
                <w:rFonts w:ascii="ＭＳ 明朝" w:hAnsi="ＭＳ 明朝" w:hint="eastAsia"/>
                <w:sz w:val="20"/>
                <w:szCs w:val="20"/>
              </w:rPr>
              <w:t>１</w:t>
            </w:r>
            <w:r w:rsidRPr="006E21E2">
              <w:rPr>
                <w:rFonts w:ascii="ＭＳ 明朝" w:hAnsi="ＭＳ 明朝" w:hint="eastAsia"/>
                <w:sz w:val="20"/>
                <w:szCs w:val="20"/>
              </w:rPr>
              <w:t>）業務効率の向上を図り、職員の心身の健康を維持する。</w:t>
            </w:r>
          </w:p>
          <w:p w14:paraId="0846087A" w14:textId="1A20E366" w:rsidR="00BE6DFF" w:rsidRPr="006E21E2" w:rsidRDefault="00BE6DFF" w:rsidP="00BA5A54">
            <w:pPr>
              <w:spacing w:line="300" w:lineRule="exact"/>
              <w:ind w:left="1008" w:hangingChars="504" w:hanging="1008"/>
              <w:rPr>
                <w:rFonts w:ascii="ＭＳ 明朝" w:hAnsi="ＭＳ 明朝"/>
                <w:sz w:val="20"/>
                <w:szCs w:val="20"/>
              </w:rPr>
            </w:pPr>
            <w:r w:rsidRPr="006E21E2">
              <w:rPr>
                <w:rFonts w:ascii="ＭＳ 明朝" w:hAnsi="ＭＳ 明朝" w:hint="eastAsia"/>
                <w:sz w:val="20"/>
                <w:szCs w:val="20"/>
              </w:rPr>
              <w:t xml:space="preserve">　　　ア　</w:t>
            </w:r>
            <w:r w:rsidR="00966F21" w:rsidRPr="006E21E2">
              <w:rPr>
                <w:rFonts w:ascii="ＭＳ 明朝" w:hAnsi="ＭＳ 明朝" w:hint="eastAsia"/>
                <w:sz w:val="20"/>
                <w:szCs w:val="20"/>
              </w:rPr>
              <w:t>「大阪府部活動の在り方に関する方針」に則り、中高連携した部活動指導を行うとともに地域と連携した部活動の在り方についても検討する。その上で、</w:t>
            </w:r>
            <w:r w:rsidRPr="006E21E2">
              <w:rPr>
                <w:rFonts w:ascii="ＭＳ 明朝" w:hAnsi="ＭＳ 明朝" w:hint="eastAsia"/>
                <w:sz w:val="20"/>
                <w:szCs w:val="20"/>
              </w:rPr>
              <w:t>ノークラブデー、ノー残業デーの徹底し、時間外勤務を縮減する。</w:t>
            </w:r>
          </w:p>
          <w:p w14:paraId="619398FC" w14:textId="7EE9213C" w:rsidR="009B365C" w:rsidRPr="006E21E2" w:rsidRDefault="00BE6DFF" w:rsidP="00AB00E6">
            <w:pPr>
              <w:spacing w:line="300" w:lineRule="exact"/>
              <w:rPr>
                <w:rFonts w:ascii="ＭＳ 明朝" w:hAnsi="ＭＳ 明朝"/>
                <w:sz w:val="20"/>
                <w:szCs w:val="20"/>
              </w:rPr>
            </w:pPr>
            <w:r w:rsidRPr="006E21E2">
              <w:rPr>
                <w:rFonts w:ascii="ＭＳ 明朝" w:hAnsi="ＭＳ 明朝" w:hint="eastAsia"/>
                <w:sz w:val="20"/>
                <w:szCs w:val="20"/>
              </w:rPr>
              <w:t xml:space="preserve">　　　</w:t>
            </w:r>
            <w:r w:rsidR="00966F21" w:rsidRPr="006E21E2">
              <w:rPr>
                <w:rFonts w:ascii="ＭＳ 明朝" w:hAnsi="ＭＳ 明朝" w:hint="eastAsia"/>
                <w:sz w:val="20"/>
                <w:szCs w:val="20"/>
              </w:rPr>
              <w:t>イ　全般的に校務や業務分担を見直し、民間や外部人材活用などアウトソーシングの観点も取り入れ、業務の軽減・効率化を図る。</w:t>
            </w:r>
          </w:p>
        </w:tc>
      </w:tr>
    </w:tbl>
    <w:p w14:paraId="1879EF5C" w14:textId="77777777" w:rsidR="00966F21" w:rsidRPr="006E21E2" w:rsidRDefault="00966F21" w:rsidP="001D401B">
      <w:pPr>
        <w:spacing w:line="300" w:lineRule="exact"/>
        <w:ind w:leftChars="-342" w:left="-718" w:firstLineChars="250" w:firstLine="525"/>
        <w:rPr>
          <w:rFonts w:ascii="ＭＳ ゴシック" w:eastAsia="ＭＳ ゴシック" w:hAnsi="ＭＳ ゴシック"/>
          <w:szCs w:val="21"/>
        </w:rPr>
      </w:pPr>
    </w:p>
    <w:p w14:paraId="72C1A111" w14:textId="77777777" w:rsidR="00966F21" w:rsidRPr="006E21E2" w:rsidRDefault="00966F21" w:rsidP="001D401B">
      <w:pPr>
        <w:spacing w:line="300" w:lineRule="exact"/>
        <w:ind w:leftChars="-342" w:left="-718" w:firstLineChars="250" w:firstLine="525"/>
        <w:rPr>
          <w:rFonts w:ascii="ＭＳ ゴシック" w:eastAsia="ＭＳ ゴシック" w:hAnsi="ＭＳ ゴシック"/>
          <w:szCs w:val="21"/>
        </w:rPr>
      </w:pPr>
    </w:p>
    <w:p w14:paraId="682645BF" w14:textId="77777777" w:rsidR="00966F21" w:rsidRPr="006E21E2" w:rsidRDefault="00966F21" w:rsidP="001D401B">
      <w:pPr>
        <w:spacing w:line="300" w:lineRule="exact"/>
        <w:ind w:leftChars="-342" w:left="-718" w:firstLineChars="250" w:firstLine="525"/>
        <w:rPr>
          <w:rFonts w:ascii="ＭＳ ゴシック" w:eastAsia="ＭＳ ゴシック" w:hAnsi="ＭＳ ゴシック"/>
          <w:szCs w:val="21"/>
        </w:rPr>
      </w:pPr>
    </w:p>
    <w:p w14:paraId="3193F6D4" w14:textId="094CF381" w:rsidR="00267D3C" w:rsidRPr="006E21E2" w:rsidRDefault="009B365C" w:rsidP="001D401B">
      <w:pPr>
        <w:spacing w:line="300" w:lineRule="exact"/>
        <w:ind w:leftChars="-342" w:left="-718" w:firstLineChars="250" w:firstLine="525"/>
        <w:rPr>
          <w:rFonts w:ascii="ＭＳ ゴシック" w:eastAsia="ＭＳ ゴシック" w:hAnsi="ＭＳ ゴシック"/>
          <w:szCs w:val="21"/>
        </w:rPr>
      </w:pPr>
      <w:r w:rsidRPr="006E21E2">
        <w:rPr>
          <w:rFonts w:ascii="ＭＳ ゴシック" w:eastAsia="ＭＳ ゴシック" w:hAnsi="ＭＳ ゴシック" w:hint="eastAsia"/>
          <w:szCs w:val="21"/>
        </w:rPr>
        <w:lastRenderedPageBreak/>
        <w:t>【</w:t>
      </w:r>
      <w:r w:rsidR="0037367C" w:rsidRPr="006E21E2">
        <w:rPr>
          <w:rFonts w:ascii="ＭＳ ゴシック" w:eastAsia="ＭＳ ゴシック" w:hAnsi="ＭＳ ゴシック" w:hint="eastAsia"/>
          <w:szCs w:val="21"/>
        </w:rPr>
        <w:t>学校教育自己診断</w:t>
      </w:r>
      <w:r w:rsidR="005E3C2A" w:rsidRPr="006E21E2">
        <w:rPr>
          <w:rFonts w:ascii="ＭＳ ゴシック" w:eastAsia="ＭＳ ゴシック" w:hAnsi="ＭＳ ゴシック" w:hint="eastAsia"/>
          <w:szCs w:val="21"/>
        </w:rPr>
        <w:t>の</w:t>
      </w:r>
      <w:r w:rsidR="0037367C" w:rsidRPr="006E21E2">
        <w:rPr>
          <w:rFonts w:ascii="ＭＳ ゴシック" w:eastAsia="ＭＳ ゴシック" w:hAnsi="ＭＳ ゴシック" w:hint="eastAsia"/>
          <w:szCs w:val="21"/>
        </w:rPr>
        <w:t>結果と分析・学校</w:t>
      </w:r>
      <w:r w:rsidR="00C158A6" w:rsidRPr="006E21E2">
        <w:rPr>
          <w:rFonts w:ascii="ＭＳ ゴシック" w:eastAsia="ＭＳ ゴシック" w:hAnsi="ＭＳ ゴシック" w:hint="eastAsia"/>
          <w:szCs w:val="21"/>
        </w:rPr>
        <w:t>運営</w:t>
      </w:r>
      <w:r w:rsidR="0037367C" w:rsidRPr="006E21E2">
        <w:rPr>
          <w:rFonts w:ascii="ＭＳ ゴシック" w:eastAsia="ＭＳ ゴシック" w:hAnsi="ＭＳ ゴシック" w:hint="eastAsia"/>
          <w:szCs w:val="21"/>
        </w:rPr>
        <w:t>協議会</w:t>
      </w:r>
      <w:r w:rsidR="0096649A" w:rsidRPr="006E21E2">
        <w:rPr>
          <w:rFonts w:ascii="ＭＳ ゴシック" w:eastAsia="ＭＳ ゴシック" w:hAnsi="ＭＳ ゴシック" w:hint="eastAsia"/>
          <w:szCs w:val="21"/>
        </w:rPr>
        <w:t>からの意見</w:t>
      </w:r>
      <w:r w:rsidRPr="006E21E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A74F0" w:rsidRPr="006E21E2" w14:paraId="478390A2" w14:textId="77777777" w:rsidTr="00FF454C">
        <w:trPr>
          <w:trHeight w:val="411"/>
          <w:jc w:val="center"/>
        </w:trPr>
        <w:tc>
          <w:tcPr>
            <w:tcW w:w="6771" w:type="dxa"/>
            <w:shd w:val="clear" w:color="auto" w:fill="auto"/>
            <w:tcMar>
              <w:top w:w="85" w:type="dxa"/>
              <w:left w:w="85" w:type="dxa"/>
              <w:bottom w:w="85" w:type="dxa"/>
              <w:right w:w="85" w:type="dxa"/>
            </w:tcMar>
            <w:vAlign w:val="center"/>
          </w:tcPr>
          <w:p w14:paraId="1470F990" w14:textId="078B5EFB" w:rsidR="00267D3C" w:rsidRPr="006E21E2" w:rsidRDefault="00267D3C" w:rsidP="0017187A">
            <w:pPr>
              <w:spacing w:line="300" w:lineRule="exact"/>
              <w:jc w:val="center"/>
              <w:rPr>
                <w:rFonts w:ascii="ＭＳ 明朝" w:hAnsi="ＭＳ 明朝"/>
                <w:sz w:val="20"/>
                <w:szCs w:val="20"/>
              </w:rPr>
            </w:pPr>
            <w:r w:rsidRPr="006E21E2">
              <w:rPr>
                <w:rFonts w:ascii="ＭＳ 明朝" w:hAnsi="ＭＳ 明朝" w:hint="eastAsia"/>
                <w:sz w:val="20"/>
                <w:szCs w:val="20"/>
              </w:rPr>
              <w:t>学校教育自己診断の結果と分析［</w:t>
            </w:r>
            <w:r w:rsidR="001C0509" w:rsidRPr="006E21E2">
              <w:rPr>
                <w:rFonts w:ascii="ＭＳ 明朝" w:hAnsi="ＭＳ 明朝" w:hint="eastAsia"/>
                <w:sz w:val="20"/>
                <w:szCs w:val="20"/>
              </w:rPr>
              <w:t>令和</w:t>
            </w:r>
            <w:r w:rsidR="00B41DAB" w:rsidRPr="006E21E2">
              <w:rPr>
                <w:rFonts w:ascii="ＭＳ 明朝" w:hAnsi="ＭＳ 明朝" w:hint="eastAsia"/>
                <w:sz w:val="20"/>
                <w:szCs w:val="20"/>
              </w:rPr>
              <w:t>６</w:t>
            </w:r>
            <w:r w:rsidRPr="006E21E2">
              <w:rPr>
                <w:rFonts w:ascii="ＭＳ 明朝" w:hAnsi="ＭＳ 明朝" w:hint="eastAsia"/>
                <w:sz w:val="20"/>
                <w:szCs w:val="20"/>
              </w:rPr>
              <w:t>年</w:t>
            </w:r>
            <w:r w:rsidR="00B41DAB" w:rsidRPr="006E21E2">
              <w:rPr>
                <w:rFonts w:ascii="ＭＳ 明朝" w:hAnsi="ＭＳ 明朝" w:hint="eastAsia"/>
                <w:sz w:val="20"/>
                <w:szCs w:val="20"/>
              </w:rPr>
              <w:t>12</w:t>
            </w:r>
            <w:r w:rsidRPr="006E21E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D22B4EC" w14:textId="77777777" w:rsidR="00267D3C" w:rsidRPr="006E21E2" w:rsidRDefault="00267D3C" w:rsidP="00225A63">
            <w:pPr>
              <w:spacing w:line="300" w:lineRule="exact"/>
              <w:jc w:val="center"/>
              <w:rPr>
                <w:rFonts w:ascii="ＭＳ 明朝" w:hAnsi="ＭＳ 明朝"/>
                <w:sz w:val="20"/>
                <w:szCs w:val="20"/>
              </w:rPr>
            </w:pPr>
            <w:r w:rsidRPr="006E21E2">
              <w:rPr>
                <w:rFonts w:ascii="ＭＳ 明朝" w:hAnsi="ＭＳ 明朝" w:hint="eastAsia"/>
                <w:sz w:val="20"/>
                <w:szCs w:val="20"/>
              </w:rPr>
              <w:t>学校</w:t>
            </w:r>
            <w:r w:rsidR="00B063A9" w:rsidRPr="006E21E2">
              <w:rPr>
                <w:rFonts w:ascii="ＭＳ 明朝" w:hAnsi="ＭＳ 明朝" w:hint="eastAsia"/>
                <w:sz w:val="20"/>
                <w:szCs w:val="20"/>
              </w:rPr>
              <w:t>運営</w:t>
            </w:r>
            <w:r w:rsidRPr="006E21E2">
              <w:rPr>
                <w:rFonts w:ascii="ＭＳ 明朝" w:hAnsi="ＭＳ 明朝" w:hint="eastAsia"/>
                <w:sz w:val="20"/>
                <w:szCs w:val="20"/>
              </w:rPr>
              <w:t>協議会</w:t>
            </w:r>
            <w:r w:rsidR="00225A63" w:rsidRPr="006E21E2">
              <w:rPr>
                <w:rFonts w:ascii="ＭＳ 明朝" w:hAnsi="ＭＳ 明朝" w:hint="eastAsia"/>
                <w:sz w:val="20"/>
                <w:szCs w:val="20"/>
              </w:rPr>
              <w:t>からの意見</w:t>
            </w:r>
          </w:p>
        </w:tc>
      </w:tr>
      <w:tr w:rsidR="00FF454C" w:rsidRPr="006E21E2" w14:paraId="7F5B4F4F" w14:textId="77777777" w:rsidTr="00DE030A">
        <w:trPr>
          <w:trHeight w:val="411"/>
          <w:jc w:val="center"/>
        </w:trPr>
        <w:tc>
          <w:tcPr>
            <w:tcW w:w="6771" w:type="dxa"/>
            <w:tcBorders>
              <w:bottom w:val="single" w:sz="4" w:space="0" w:color="auto"/>
            </w:tcBorders>
            <w:shd w:val="clear" w:color="auto" w:fill="auto"/>
            <w:tcMar>
              <w:top w:w="85" w:type="dxa"/>
              <w:left w:w="85" w:type="dxa"/>
              <w:bottom w:w="85" w:type="dxa"/>
              <w:right w:w="85" w:type="dxa"/>
            </w:tcMar>
            <w:vAlign w:val="center"/>
          </w:tcPr>
          <w:p w14:paraId="175C229F"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　）内は昨年度</w:t>
            </w:r>
          </w:p>
          <w:p w14:paraId="44A8E523"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１.学校満足度</w:t>
            </w:r>
          </w:p>
          <w:p w14:paraId="1E6B431D"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＊生徒・保護者ともに満足は高い。</w:t>
            </w:r>
          </w:p>
          <w:p w14:paraId="13FA6962"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＜主な結果＞</w:t>
            </w:r>
          </w:p>
          <w:p w14:paraId="08A990C6" w14:textId="3C8244DE" w:rsidR="00B41DAB" w:rsidRPr="006E21E2" w:rsidRDefault="00B41DAB" w:rsidP="00B41DAB">
            <w:pPr>
              <w:spacing w:line="280" w:lineRule="exact"/>
              <w:rPr>
                <w:rFonts w:ascii="ＭＳ 明朝" w:hAnsi="ＭＳ 明朝"/>
                <w:color w:val="0070C0"/>
                <w:sz w:val="20"/>
                <w:szCs w:val="20"/>
              </w:rPr>
            </w:pPr>
            <w:r w:rsidRPr="006E21E2">
              <w:rPr>
                <w:rFonts w:ascii="ＭＳ 明朝" w:hAnsi="ＭＳ 明朝" w:hint="eastAsia"/>
                <w:sz w:val="20"/>
                <w:szCs w:val="20"/>
              </w:rPr>
              <w:t>（生徒）「富田林中学校に入学してよかった」93％（95）</w:t>
            </w:r>
          </w:p>
          <w:p w14:paraId="6C23A9EF" w14:textId="0149D70C"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（保護者）「富田林中学校で学ばせることが出来てよかった」98％（95）</w:t>
            </w:r>
          </w:p>
          <w:p w14:paraId="2F3B23E5" w14:textId="79C39AA9"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（保護者）「教育方針をわかりやすく伝えている」90％（93）</w:t>
            </w:r>
          </w:p>
          <w:p w14:paraId="0ADCDB97"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２.学力の育成</w:t>
            </w:r>
          </w:p>
          <w:p w14:paraId="55E0E9B3"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＊授業改善にむけた取組みが進んでいることがわかる。（生徒回答）</w:t>
            </w:r>
          </w:p>
          <w:p w14:paraId="30725A8F" w14:textId="77777777" w:rsidR="00B41DAB" w:rsidRPr="006E21E2" w:rsidRDefault="00B41DAB" w:rsidP="00B41DAB">
            <w:pPr>
              <w:spacing w:line="280" w:lineRule="exact"/>
              <w:ind w:left="200" w:hangingChars="100" w:hanging="200"/>
              <w:rPr>
                <w:rFonts w:ascii="ＭＳ 明朝" w:hAnsi="ＭＳ 明朝"/>
                <w:sz w:val="20"/>
                <w:szCs w:val="20"/>
              </w:rPr>
            </w:pPr>
            <w:r w:rsidRPr="006E21E2">
              <w:rPr>
                <w:rFonts w:ascii="ＭＳ 明朝" w:hAnsi="ＭＳ 明朝" w:hint="eastAsia"/>
                <w:sz w:val="20"/>
                <w:szCs w:val="20"/>
              </w:rPr>
              <w:t>＊保護者は学力の育成に対する取組みに概ね満足。学習端末の使い方については生徒と保護者では受け取り方が違う。家庭での活用が効果的となるよう工夫が必要。</w:t>
            </w:r>
          </w:p>
          <w:p w14:paraId="2E08F452" w14:textId="77777777" w:rsidR="00B41DAB" w:rsidRPr="006E21E2" w:rsidRDefault="00B41DAB" w:rsidP="00B41DAB">
            <w:pPr>
              <w:spacing w:line="280" w:lineRule="exact"/>
              <w:ind w:left="200" w:hangingChars="100" w:hanging="200"/>
              <w:rPr>
                <w:rFonts w:ascii="ＭＳ 明朝" w:hAnsi="ＭＳ 明朝"/>
                <w:sz w:val="20"/>
                <w:szCs w:val="20"/>
              </w:rPr>
            </w:pPr>
            <w:r w:rsidRPr="006E21E2">
              <w:rPr>
                <w:rFonts w:ascii="ＭＳ 明朝" w:hAnsi="ＭＳ 明朝" w:hint="eastAsia"/>
                <w:sz w:val="20"/>
                <w:szCs w:val="20"/>
              </w:rPr>
              <w:t>＊必要な宿題の量（教科バランス）、生徒の家庭学習状況とのバランスの調整が引き続き必要。</w:t>
            </w:r>
          </w:p>
          <w:p w14:paraId="2891B57F"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＜主な結果＞</w:t>
            </w:r>
          </w:p>
          <w:p w14:paraId="78EC9C74"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①授業</w:t>
            </w:r>
          </w:p>
          <w:p w14:paraId="283B0DBF" w14:textId="38968F5C"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（生徒）「わかりやすく興味が持てる授業」91％（88）</w:t>
            </w:r>
          </w:p>
          <w:p w14:paraId="7C8B18BF" w14:textId="0B20509C" w:rsidR="00B41DAB" w:rsidRPr="006E21E2" w:rsidRDefault="00B41DAB" w:rsidP="00B41DAB">
            <w:pPr>
              <w:spacing w:line="280" w:lineRule="exact"/>
              <w:ind w:firstLineChars="350" w:firstLine="700"/>
              <w:rPr>
                <w:rFonts w:ascii="ＭＳ 明朝" w:hAnsi="ＭＳ 明朝"/>
                <w:sz w:val="20"/>
                <w:szCs w:val="20"/>
              </w:rPr>
            </w:pPr>
            <w:r w:rsidRPr="006E21E2">
              <w:rPr>
                <w:rFonts w:ascii="ＭＳ 明朝" w:hAnsi="ＭＳ 明朝" w:hint="eastAsia"/>
                <w:sz w:val="20"/>
                <w:szCs w:val="20"/>
              </w:rPr>
              <w:t>「内容を深く考えさせる授業」92％(91)</w:t>
            </w:r>
          </w:p>
          <w:p w14:paraId="7F4158B6" w14:textId="10BCFE15" w:rsidR="00B41DAB" w:rsidRPr="006E21E2" w:rsidRDefault="00B41DAB" w:rsidP="00B41DAB">
            <w:pPr>
              <w:spacing w:line="280" w:lineRule="exact"/>
              <w:ind w:firstLineChars="350" w:firstLine="700"/>
              <w:rPr>
                <w:rFonts w:ascii="ＭＳ 明朝" w:hAnsi="ＭＳ 明朝"/>
                <w:sz w:val="20"/>
                <w:szCs w:val="20"/>
              </w:rPr>
            </w:pPr>
            <w:r w:rsidRPr="006E21E2">
              <w:rPr>
                <w:rFonts w:ascii="ＭＳ 明朝" w:hAnsi="ＭＳ 明朝" w:hint="eastAsia"/>
                <w:sz w:val="20"/>
                <w:szCs w:val="20"/>
              </w:rPr>
              <w:t>「学習端末の効果的な活用」95％（9</w:t>
            </w:r>
            <w:r w:rsidRPr="006E21E2">
              <w:rPr>
                <w:rFonts w:ascii="ＭＳ 明朝" w:hAnsi="ＭＳ 明朝"/>
                <w:sz w:val="20"/>
                <w:szCs w:val="20"/>
              </w:rPr>
              <w:t>4</w:t>
            </w:r>
            <w:r w:rsidRPr="006E21E2">
              <w:rPr>
                <w:rFonts w:ascii="ＭＳ 明朝" w:hAnsi="ＭＳ 明朝" w:hint="eastAsia"/>
                <w:sz w:val="20"/>
                <w:szCs w:val="20"/>
              </w:rPr>
              <w:t>）</w:t>
            </w:r>
          </w:p>
          <w:p w14:paraId="08F52BBE" w14:textId="48929773"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（保護者</w:t>
            </w:r>
            <w:r w:rsidRPr="006E21E2">
              <w:rPr>
                <w:rFonts w:ascii="ＭＳ 明朝" w:hAnsi="ＭＳ 明朝"/>
                <w:sz w:val="20"/>
                <w:szCs w:val="20"/>
              </w:rPr>
              <w:t>）</w:t>
            </w:r>
            <w:r w:rsidRPr="006E21E2">
              <w:rPr>
                <w:rFonts w:ascii="ＭＳ 明朝" w:hAnsi="ＭＳ 明朝" w:hint="eastAsia"/>
                <w:sz w:val="20"/>
                <w:szCs w:val="20"/>
              </w:rPr>
              <w:t>「子どもは授業がわかりやすく楽しいと言っている。74％（76）</w:t>
            </w:r>
          </w:p>
          <w:p w14:paraId="409BC19C" w14:textId="10431C4A" w:rsidR="00B41DAB" w:rsidRPr="006E21E2" w:rsidRDefault="00B41DAB" w:rsidP="00B41DAB">
            <w:pPr>
              <w:spacing w:line="280" w:lineRule="exact"/>
              <w:ind w:firstLineChars="350" w:firstLine="700"/>
              <w:rPr>
                <w:rFonts w:ascii="ＭＳ 明朝" w:hAnsi="ＭＳ 明朝"/>
                <w:sz w:val="20"/>
                <w:szCs w:val="20"/>
              </w:rPr>
            </w:pPr>
            <w:r w:rsidRPr="006E21E2">
              <w:rPr>
                <w:rFonts w:ascii="ＭＳ 明朝" w:hAnsi="ＭＳ 明朝" w:hint="eastAsia"/>
                <w:sz w:val="20"/>
                <w:szCs w:val="20"/>
              </w:rPr>
              <w:t>「学校の学習活動への取組に満足」89％（89）</w:t>
            </w:r>
          </w:p>
          <w:p w14:paraId="325F503E" w14:textId="2454311D" w:rsidR="00B41DAB" w:rsidRPr="006E21E2" w:rsidRDefault="00B41DAB" w:rsidP="00B41DAB">
            <w:pPr>
              <w:spacing w:line="280" w:lineRule="exact"/>
              <w:ind w:firstLineChars="350" w:firstLine="700"/>
              <w:rPr>
                <w:rFonts w:ascii="ＭＳ 明朝" w:hAnsi="ＭＳ 明朝"/>
                <w:color w:val="0070C0"/>
                <w:sz w:val="20"/>
                <w:szCs w:val="20"/>
              </w:rPr>
            </w:pPr>
            <w:r w:rsidRPr="006E21E2">
              <w:rPr>
                <w:rFonts w:ascii="ＭＳ 明朝" w:hAnsi="ＭＳ 明朝" w:hint="eastAsia"/>
                <w:sz w:val="20"/>
                <w:szCs w:val="20"/>
              </w:rPr>
              <w:t>「子どもは学習端末を効果的に使っている。」</w:t>
            </w:r>
            <w:r w:rsidR="00CE67FB" w:rsidRPr="006E21E2">
              <w:rPr>
                <w:rFonts w:ascii="ＭＳ 明朝" w:hAnsi="ＭＳ 明朝" w:hint="eastAsia"/>
                <w:sz w:val="20"/>
                <w:szCs w:val="20"/>
              </w:rPr>
              <w:t>79</w:t>
            </w:r>
            <w:r w:rsidRPr="006E21E2">
              <w:rPr>
                <w:rFonts w:ascii="ＭＳ 明朝" w:hAnsi="ＭＳ 明朝" w:hint="eastAsia"/>
                <w:sz w:val="20"/>
                <w:szCs w:val="20"/>
              </w:rPr>
              <w:t>％（74）</w:t>
            </w:r>
          </w:p>
          <w:p w14:paraId="0D963ACF"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②家庭学習</w:t>
            </w:r>
          </w:p>
          <w:p w14:paraId="575ADA55" w14:textId="25DB3B3A"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（生徒）「宿題の量は適切である」</w:t>
            </w:r>
            <w:r w:rsidR="00CE67FB" w:rsidRPr="006E21E2">
              <w:rPr>
                <w:rFonts w:ascii="ＭＳ 明朝" w:hAnsi="ＭＳ 明朝" w:hint="eastAsia"/>
                <w:sz w:val="20"/>
                <w:szCs w:val="20"/>
              </w:rPr>
              <w:t>65</w:t>
            </w:r>
            <w:r w:rsidRPr="006E21E2">
              <w:rPr>
                <w:rFonts w:ascii="ＭＳ 明朝" w:hAnsi="ＭＳ 明朝" w:hint="eastAsia"/>
                <w:sz w:val="20"/>
                <w:szCs w:val="20"/>
              </w:rPr>
              <w:t>％(</w:t>
            </w:r>
            <w:r w:rsidR="00CE67FB" w:rsidRPr="006E21E2">
              <w:rPr>
                <w:rFonts w:ascii="ＭＳ 明朝" w:hAnsi="ＭＳ 明朝" w:hint="eastAsia"/>
                <w:sz w:val="20"/>
                <w:szCs w:val="20"/>
              </w:rPr>
              <w:t>5</w:t>
            </w:r>
            <w:r w:rsidRPr="006E21E2">
              <w:rPr>
                <w:rFonts w:ascii="ＭＳ 明朝" w:hAnsi="ＭＳ 明朝" w:hint="eastAsia"/>
                <w:sz w:val="20"/>
                <w:szCs w:val="20"/>
              </w:rPr>
              <w:t>9)</w:t>
            </w:r>
          </w:p>
          <w:p w14:paraId="5376E57D" w14:textId="7DFAA7CE" w:rsidR="00B41DAB" w:rsidRPr="006E21E2" w:rsidRDefault="00B41DAB" w:rsidP="00B41DAB">
            <w:pPr>
              <w:spacing w:line="280" w:lineRule="exact"/>
              <w:ind w:left="800" w:hangingChars="400" w:hanging="800"/>
              <w:rPr>
                <w:rFonts w:ascii="ＭＳ 明朝" w:hAnsi="ＭＳ 明朝"/>
                <w:color w:val="0070C0"/>
                <w:sz w:val="20"/>
                <w:szCs w:val="20"/>
              </w:rPr>
            </w:pPr>
            <w:r w:rsidRPr="006E21E2">
              <w:rPr>
                <w:rFonts w:ascii="ＭＳ 明朝" w:hAnsi="ＭＳ 明朝" w:hint="eastAsia"/>
                <w:color w:val="0070C0"/>
                <w:sz w:val="20"/>
                <w:szCs w:val="20"/>
              </w:rPr>
              <w:t xml:space="preserve">　　　</w:t>
            </w:r>
            <w:r w:rsidRPr="006E21E2">
              <w:rPr>
                <w:rFonts w:ascii="ＭＳ 明朝" w:hAnsi="ＭＳ 明朝" w:hint="eastAsia"/>
                <w:sz w:val="20"/>
                <w:szCs w:val="20"/>
              </w:rPr>
              <w:t>※家庭学習についてはICT、すき間時間の活用</w:t>
            </w:r>
            <w:r w:rsidR="00CE67FB" w:rsidRPr="006E21E2">
              <w:rPr>
                <w:rFonts w:ascii="ＭＳ 明朝" w:hAnsi="ＭＳ 明朝" w:hint="eastAsia"/>
                <w:sz w:val="20"/>
                <w:szCs w:val="20"/>
              </w:rPr>
              <w:t>方法等を検討しながら</w:t>
            </w:r>
            <w:r w:rsidRPr="006E21E2">
              <w:rPr>
                <w:rFonts w:ascii="ＭＳ 明朝" w:hAnsi="ＭＳ 明朝" w:hint="eastAsia"/>
                <w:sz w:val="20"/>
                <w:szCs w:val="20"/>
              </w:rPr>
              <w:t>見直しを図る。</w:t>
            </w:r>
          </w:p>
          <w:p w14:paraId="134EDADC"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３.学校生活</w:t>
            </w:r>
          </w:p>
          <w:p w14:paraId="532ED35B" w14:textId="75912B90" w:rsidR="00B41DAB" w:rsidRPr="006E21E2" w:rsidRDefault="00B41DAB" w:rsidP="00B41DAB">
            <w:pPr>
              <w:spacing w:line="280" w:lineRule="exact"/>
              <w:ind w:left="200" w:hangingChars="100" w:hanging="200"/>
              <w:rPr>
                <w:rFonts w:ascii="ＭＳ 明朝" w:hAnsi="ＭＳ 明朝"/>
                <w:sz w:val="20"/>
                <w:szCs w:val="20"/>
              </w:rPr>
            </w:pPr>
            <w:r w:rsidRPr="006E21E2">
              <w:rPr>
                <w:rFonts w:ascii="ＭＳ 明朝" w:hAnsi="ＭＳ 明朝" w:hint="eastAsia"/>
                <w:sz w:val="20"/>
                <w:szCs w:val="20"/>
              </w:rPr>
              <w:t>＊生徒が学校生活について主体的に考え、生徒同士が高め合い認め合える学校づくりを推進していく。生徒指導の充実が図られていることがわかる</w:t>
            </w:r>
            <w:r w:rsidR="00CE67FB" w:rsidRPr="006E21E2">
              <w:rPr>
                <w:rFonts w:ascii="ＭＳ 明朝" w:hAnsi="ＭＳ 明朝" w:hint="eastAsia"/>
                <w:sz w:val="20"/>
                <w:szCs w:val="20"/>
              </w:rPr>
              <w:t>。今後も</w:t>
            </w:r>
            <w:r w:rsidRPr="006E21E2">
              <w:rPr>
                <w:rFonts w:ascii="ＭＳ 明朝" w:hAnsi="ＭＳ 明朝" w:hint="eastAsia"/>
                <w:sz w:val="20"/>
                <w:szCs w:val="20"/>
              </w:rPr>
              <w:t>教員の生徒理解に基づいた指導方法の習得及び指導力向上が引き続き必要。</w:t>
            </w:r>
          </w:p>
          <w:p w14:paraId="466F350E"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＜主な結果＞</w:t>
            </w:r>
          </w:p>
          <w:p w14:paraId="3353429D" w14:textId="65C4BF8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（生徒）「生活指導に満足」</w:t>
            </w:r>
            <w:r w:rsidR="00CE67FB" w:rsidRPr="006E21E2">
              <w:rPr>
                <w:rFonts w:ascii="ＭＳ 明朝" w:hAnsi="ＭＳ 明朝" w:hint="eastAsia"/>
                <w:sz w:val="20"/>
                <w:szCs w:val="20"/>
              </w:rPr>
              <w:t>85</w:t>
            </w:r>
            <w:r w:rsidRPr="006E21E2">
              <w:rPr>
                <w:rFonts w:ascii="ＭＳ 明朝" w:hAnsi="ＭＳ 明朝" w:hint="eastAsia"/>
                <w:sz w:val="20"/>
                <w:szCs w:val="20"/>
              </w:rPr>
              <w:t>％(8</w:t>
            </w:r>
            <w:r w:rsidR="00CE67FB" w:rsidRPr="006E21E2">
              <w:rPr>
                <w:rFonts w:ascii="ＭＳ 明朝" w:hAnsi="ＭＳ 明朝" w:hint="eastAsia"/>
                <w:sz w:val="20"/>
                <w:szCs w:val="20"/>
              </w:rPr>
              <w:t>6</w:t>
            </w:r>
            <w:r w:rsidRPr="006E21E2">
              <w:rPr>
                <w:rFonts w:ascii="ＭＳ 明朝" w:hAnsi="ＭＳ 明朝" w:hint="eastAsia"/>
                <w:sz w:val="20"/>
                <w:szCs w:val="20"/>
              </w:rPr>
              <w:t>)「いじめ対応に満足」</w:t>
            </w:r>
            <w:r w:rsidR="00CE67FB" w:rsidRPr="006E21E2">
              <w:rPr>
                <w:rFonts w:ascii="ＭＳ 明朝" w:hAnsi="ＭＳ 明朝" w:hint="eastAsia"/>
                <w:sz w:val="20"/>
                <w:szCs w:val="20"/>
              </w:rPr>
              <w:t>89</w:t>
            </w:r>
            <w:r w:rsidRPr="006E21E2">
              <w:rPr>
                <w:rFonts w:ascii="ＭＳ 明朝" w:hAnsi="ＭＳ 明朝" w:hint="eastAsia"/>
                <w:sz w:val="20"/>
                <w:szCs w:val="20"/>
              </w:rPr>
              <w:t>％（8</w:t>
            </w:r>
            <w:r w:rsidR="00CE67FB" w:rsidRPr="006E21E2">
              <w:rPr>
                <w:rFonts w:ascii="ＭＳ 明朝" w:hAnsi="ＭＳ 明朝" w:hint="eastAsia"/>
                <w:sz w:val="20"/>
                <w:szCs w:val="20"/>
              </w:rPr>
              <w:t>6</w:t>
            </w:r>
            <w:r w:rsidRPr="006E21E2">
              <w:rPr>
                <w:rFonts w:ascii="ＭＳ 明朝" w:hAnsi="ＭＳ 明朝" w:hint="eastAsia"/>
                <w:sz w:val="20"/>
                <w:szCs w:val="20"/>
              </w:rPr>
              <w:t>）</w:t>
            </w:r>
          </w:p>
          <w:p w14:paraId="1C2F436D" w14:textId="476F5E32"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「悩みを相談できる先生」</w:t>
            </w:r>
            <w:r w:rsidR="00CE67FB" w:rsidRPr="006E21E2">
              <w:rPr>
                <w:rFonts w:ascii="ＭＳ 明朝" w:hAnsi="ＭＳ 明朝" w:hint="eastAsia"/>
                <w:sz w:val="20"/>
                <w:szCs w:val="20"/>
              </w:rPr>
              <w:t>75</w:t>
            </w:r>
            <w:r w:rsidRPr="006E21E2">
              <w:rPr>
                <w:rFonts w:ascii="ＭＳ 明朝" w:hAnsi="ＭＳ 明朝" w:hint="eastAsia"/>
                <w:sz w:val="20"/>
                <w:szCs w:val="20"/>
              </w:rPr>
              <w:t>％（</w:t>
            </w:r>
            <w:r w:rsidR="00CE67FB" w:rsidRPr="006E21E2">
              <w:rPr>
                <w:rFonts w:ascii="ＭＳ 明朝" w:hAnsi="ＭＳ 明朝" w:hint="eastAsia"/>
                <w:sz w:val="20"/>
                <w:szCs w:val="20"/>
              </w:rPr>
              <w:t>66</w:t>
            </w:r>
            <w:r w:rsidRPr="006E21E2">
              <w:rPr>
                <w:rFonts w:ascii="ＭＳ 明朝" w:hAnsi="ＭＳ 明朝" w:hint="eastAsia"/>
                <w:sz w:val="20"/>
                <w:szCs w:val="20"/>
              </w:rPr>
              <w:t>）</w:t>
            </w:r>
          </w:p>
          <w:p w14:paraId="5C3A5D86" w14:textId="06408DEB"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「悩みを相談できる友人等」86％（8</w:t>
            </w:r>
            <w:r w:rsidR="00CE67FB" w:rsidRPr="006E21E2">
              <w:rPr>
                <w:rFonts w:ascii="ＭＳ 明朝" w:hAnsi="ＭＳ 明朝" w:hint="eastAsia"/>
                <w:sz w:val="20"/>
                <w:szCs w:val="20"/>
              </w:rPr>
              <w:t>6</w:t>
            </w:r>
            <w:r w:rsidRPr="006E21E2">
              <w:rPr>
                <w:rFonts w:ascii="ＭＳ 明朝" w:hAnsi="ＭＳ 明朝" w:hint="eastAsia"/>
                <w:sz w:val="20"/>
                <w:szCs w:val="20"/>
              </w:rPr>
              <w:t>）</w:t>
            </w:r>
          </w:p>
          <w:p w14:paraId="4622CEF9"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４.特色ある取組、豊かな感性</w:t>
            </w:r>
          </w:p>
          <w:p w14:paraId="406AF282" w14:textId="0318500B" w:rsidR="00B41DAB" w:rsidRPr="006E21E2" w:rsidRDefault="00B41DAB" w:rsidP="00B41DAB">
            <w:pPr>
              <w:spacing w:line="280" w:lineRule="exact"/>
              <w:ind w:left="200" w:hangingChars="100" w:hanging="200"/>
              <w:rPr>
                <w:rFonts w:ascii="ＭＳ 明朝" w:hAnsi="ＭＳ 明朝"/>
                <w:sz w:val="20"/>
                <w:szCs w:val="20"/>
              </w:rPr>
            </w:pPr>
            <w:r w:rsidRPr="006E21E2">
              <w:rPr>
                <w:rFonts w:ascii="ＭＳ 明朝" w:hAnsi="ＭＳ 明朝" w:hint="eastAsia"/>
                <w:sz w:val="20"/>
                <w:szCs w:val="20"/>
              </w:rPr>
              <w:t>＊本校独自のグローバル教育についての取組み及び学校行事に関して生徒・保護者両者は概ね満足。本年度はグローバルリーダー育成海外研修や海外との交流、国連学習、</w:t>
            </w:r>
            <w:r w:rsidR="00CE67FB" w:rsidRPr="006E21E2">
              <w:rPr>
                <w:rFonts w:ascii="ＭＳ 明朝" w:hAnsi="ＭＳ 明朝" w:hint="eastAsia"/>
                <w:sz w:val="20"/>
                <w:szCs w:val="20"/>
              </w:rPr>
              <w:t>新規修学旅行（グアム）</w:t>
            </w:r>
            <w:r w:rsidRPr="006E21E2">
              <w:rPr>
                <w:rFonts w:ascii="ＭＳ 明朝" w:hAnsi="ＭＳ 明朝" w:hint="eastAsia"/>
                <w:sz w:val="20"/>
                <w:szCs w:val="20"/>
              </w:rPr>
              <w:t>等多くの活動ができた</w:t>
            </w:r>
            <w:r w:rsidRPr="006E21E2">
              <w:rPr>
                <w:rFonts w:ascii="ＭＳ 明朝" w:hAnsi="ＭＳ 明朝" w:hint="eastAsia"/>
                <w:color w:val="0070C0"/>
                <w:sz w:val="20"/>
                <w:szCs w:val="20"/>
              </w:rPr>
              <w:t>。</w:t>
            </w:r>
          </w:p>
          <w:p w14:paraId="61E64D13" w14:textId="6AF6156C" w:rsidR="00B41DAB" w:rsidRPr="006E21E2" w:rsidRDefault="00B41DAB" w:rsidP="00B41DAB">
            <w:pPr>
              <w:spacing w:line="280" w:lineRule="exact"/>
              <w:ind w:left="200" w:hangingChars="100" w:hanging="200"/>
              <w:rPr>
                <w:rFonts w:ascii="ＭＳ 明朝" w:hAnsi="ＭＳ 明朝"/>
                <w:sz w:val="20"/>
                <w:szCs w:val="20"/>
              </w:rPr>
            </w:pPr>
            <w:r w:rsidRPr="006E21E2">
              <w:rPr>
                <w:rFonts w:ascii="ＭＳ 明朝" w:hAnsi="ＭＳ 明朝" w:hint="eastAsia"/>
                <w:sz w:val="20"/>
                <w:szCs w:val="20"/>
              </w:rPr>
              <w:t>＊総合的な学習の時間などの探究活動について、アントレブレナーシップ的要素を取り入れプログラ</w:t>
            </w:r>
            <w:r w:rsidR="00CE67FB" w:rsidRPr="006E21E2">
              <w:rPr>
                <w:rFonts w:ascii="ＭＳ 明朝" w:hAnsi="ＭＳ 明朝" w:hint="eastAsia"/>
                <w:sz w:val="20"/>
                <w:szCs w:val="20"/>
              </w:rPr>
              <w:t>ム</w:t>
            </w:r>
            <w:r w:rsidRPr="006E21E2">
              <w:rPr>
                <w:rFonts w:ascii="ＭＳ 明朝" w:hAnsi="ＭＳ 明朝" w:hint="eastAsia"/>
                <w:sz w:val="20"/>
                <w:szCs w:val="20"/>
              </w:rPr>
              <w:t>を</w:t>
            </w:r>
            <w:r w:rsidR="00CE67FB" w:rsidRPr="006E21E2">
              <w:rPr>
                <w:rFonts w:ascii="ＭＳ 明朝" w:hAnsi="ＭＳ 明朝" w:hint="eastAsia"/>
                <w:sz w:val="20"/>
                <w:szCs w:val="20"/>
              </w:rPr>
              <w:t>実施</w:t>
            </w:r>
            <w:r w:rsidRPr="006E21E2">
              <w:rPr>
                <w:rFonts w:ascii="ＭＳ 明朝" w:hAnsi="ＭＳ 明朝" w:hint="eastAsia"/>
                <w:sz w:val="20"/>
                <w:szCs w:val="20"/>
              </w:rPr>
              <w:t>した。また、</w:t>
            </w:r>
            <w:r w:rsidR="00C85A9E" w:rsidRPr="006E21E2">
              <w:rPr>
                <w:rFonts w:ascii="ＭＳ 明朝" w:hAnsi="ＭＳ 明朝" w:hint="eastAsia"/>
                <w:sz w:val="20"/>
                <w:szCs w:val="20"/>
              </w:rPr>
              <w:t>実践研究</w:t>
            </w:r>
            <w:r w:rsidRPr="006E21E2">
              <w:rPr>
                <w:rFonts w:ascii="ＭＳ 明朝" w:hAnsi="ＭＳ 明朝" w:hint="eastAsia"/>
                <w:sz w:val="20"/>
                <w:szCs w:val="20"/>
              </w:rPr>
              <w:t>について</w:t>
            </w:r>
            <w:r w:rsidR="00C85A9E" w:rsidRPr="006E21E2">
              <w:rPr>
                <w:rFonts w:ascii="ＭＳ 明朝" w:hAnsi="ＭＳ 明朝" w:hint="eastAsia"/>
                <w:sz w:val="20"/>
                <w:szCs w:val="20"/>
              </w:rPr>
              <w:t>文部科学省の指定を受けた</w:t>
            </w:r>
            <w:r w:rsidRPr="006E21E2">
              <w:rPr>
                <w:rFonts w:ascii="ＭＳ 明朝" w:hAnsi="ＭＳ 明朝" w:hint="eastAsia"/>
                <w:sz w:val="20"/>
                <w:szCs w:val="20"/>
              </w:rPr>
              <w:t>ことなどから</w:t>
            </w:r>
            <w:r w:rsidR="00C85A9E" w:rsidRPr="006E21E2">
              <w:rPr>
                <w:rFonts w:ascii="ＭＳ 明朝" w:hAnsi="ＭＳ 明朝" w:hint="eastAsia"/>
                <w:sz w:val="20"/>
                <w:szCs w:val="20"/>
              </w:rPr>
              <w:t>取組みの充実を図った</w:t>
            </w:r>
            <w:r w:rsidRPr="006E21E2">
              <w:rPr>
                <w:rFonts w:ascii="ＭＳ 明朝" w:hAnsi="ＭＳ 明朝" w:hint="eastAsia"/>
                <w:sz w:val="20"/>
                <w:szCs w:val="20"/>
              </w:rPr>
              <w:t>。</w:t>
            </w:r>
          </w:p>
          <w:p w14:paraId="5B27C8AA" w14:textId="77777777" w:rsidR="00B41DAB" w:rsidRPr="006E21E2" w:rsidRDefault="00B41DAB" w:rsidP="00B41DAB">
            <w:pPr>
              <w:spacing w:line="280" w:lineRule="exact"/>
              <w:rPr>
                <w:rFonts w:ascii="ＭＳ 明朝" w:hAnsi="ＭＳ 明朝"/>
                <w:color w:val="0070C0"/>
                <w:sz w:val="20"/>
                <w:szCs w:val="20"/>
              </w:rPr>
            </w:pPr>
            <w:r w:rsidRPr="006E21E2">
              <w:rPr>
                <w:rFonts w:ascii="ＭＳ 明朝" w:hAnsi="ＭＳ 明朝" w:hint="eastAsia"/>
                <w:sz w:val="20"/>
                <w:szCs w:val="20"/>
              </w:rPr>
              <w:t>＜主な結果＞</w:t>
            </w:r>
          </w:p>
          <w:p w14:paraId="2049F7C7"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①グローバル教育</w:t>
            </w:r>
          </w:p>
          <w:p w14:paraId="50B354D9"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（生徒）「グローバルな視野とコミュニケーション力育成に満足」</w:t>
            </w:r>
          </w:p>
          <w:p w14:paraId="0ACAF495" w14:textId="1129FC73" w:rsidR="00B41DAB" w:rsidRPr="006E21E2" w:rsidRDefault="00C85A9E" w:rsidP="00B41DAB">
            <w:pPr>
              <w:spacing w:line="280" w:lineRule="exact"/>
              <w:jc w:val="right"/>
              <w:rPr>
                <w:rFonts w:ascii="ＭＳ 明朝" w:hAnsi="ＭＳ 明朝"/>
                <w:sz w:val="20"/>
                <w:szCs w:val="20"/>
              </w:rPr>
            </w:pPr>
            <w:r w:rsidRPr="006E21E2">
              <w:rPr>
                <w:rFonts w:ascii="ＭＳ 明朝" w:hAnsi="ＭＳ 明朝" w:hint="eastAsia"/>
                <w:sz w:val="20"/>
                <w:szCs w:val="20"/>
              </w:rPr>
              <w:t>95</w:t>
            </w:r>
            <w:r w:rsidR="00B41DAB" w:rsidRPr="006E21E2">
              <w:rPr>
                <w:rFonts w:ascii="ＭＳ 明朝" w:hAnsi="ＭＳ 明朝" w:hint="eastAsia"/>
                <w:sz w:val="20"/>
                <w:szCs w:val="20"/>
              </w:rPr>
              <w:t>％（</w:t>
            </w:r>
            <w:r w:rsidRPr="006E21E2">
              <w:rPr>
                <w:rFonts w:ascii="ＭＳ 明朝" w:hAnsi="ＭＳ 明朝" w:hint="eastAsia"/>
                <w:sz w:val="20"/>
                <w:szCs w:val="20"/>
              </w:rPr>
              <w:t>93</w:t>
            </w:r>
            <w:r w:rsidR="00B41DAB" w:rsidRPr="006E21E2">
              <w:rPr>
                <w:rFonts w:ascii="ＭＳ 明朝" w:hAnsi="ＭＳ 明朝" w:hint="eastAsia"/>
                <w:sz w:val="20"/>
                <w:szCs w:val="20"/>
              </w:rPr>
              <w:t>）</w:t>
            </w:r>
          </w:p>
          <w:p w14:paraId="2715B340"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（保護者）「グローバルな視野とコミュニケーション力育成に満足」</w:t>
            </w:r>
          </w:p>
          <w:p w14:paraId="068A5DCB" w14:textId="725D1ED1" w:rsidR="00B41DAB" w:rsidRPr="006E21E2" w:rsidRDefault="00C85A9E" w:rsidP="00B41DAB">
            <w:pPr>
              <w:spacing w:line="280" w:lineRule="exact"/>
              <w:jc w:val="right"/>
              <w:rPr>
                <w:rFonts w:ascii="ＭＳ 明朝" w:hAnsi="ＭＳ 明朝"/>
                <w:sz w:val="20"/>
                <w:szCs w:val="20"/>
              </w:rPr>
            </w:pPr>
            <w:r w:rsidRPr="006E21E2">
              <w:rPr>
                <w:rFonts w:ascii="ＭＳ 明朝" w:hAnsi="ＭＳ 明朝" w:hint="eastAsia"/>
                <w:sz w:val="20"/>
                <w:szCs w:val="20"/>
              </w:rPr>
              <w:t>97</w:t>
            </w:r>
            <w:r w:rsidR="00B41DAB" w:rsidRPr="006E21E2">
              <w:rPr>
                <w:rFonts w:ascii="ＭＳ 明朝" w:hAnsi="ＭＳ 明朝" w:hint="eastAsia"/>
                <w:sz w:val="20"/>
                <w:szCs w:val="20"/>
              </w:rPr>
              <w:t>％（</w:t>
            </w:r>
            <w:r w:rsidRPr="006E21E2">
              <w:rPr>
                <w:rFonts w:ascii="ＭＳ 明朝" w:hAnsi="ＭＳ 明朝" w:hint="eastAsia"/>
                <w:sz w:val="20"/>
                <w:szCs w:val="20"/>
              </w:rPr>
              <w:t>95</w:t>
            </w:r>
            <w:r w:rsidR="00B41DAB" w:rsidRPr="006E21E2">
              <w:rPr>
                <w:rFonts w:ascii="ＭＳ 明朝" w:hAnsi="ＭＳ 明朝" w:hint="eastAsia"/>
                <w:sz w:val="20"/>
                <w:szCs w:val="20"/>
              </w:rPr>
              <w:t>）</w:t>
            </w:r>
          </w:p>
          <w:p w14:paraId="053CE96D"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②探究活動</w:t>
            </w:r>
          </w:p>
          <w:p w14:paraId="0CD3A250"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（生徒）「探究活動（深く考え、情報を収集し、発表する力の育成）」</w:t>
            </w:r>
          </w:p>
          <w:p w14:paraId="2E0694E1" w14:textId="5156F955" w:rsidR="00B41DAB" w:rsidRPr="006E21E2" w:rsidRDefault="00C85A9E" w:rsidP="00B41DAB">
            <w:pPr>
              <w:spacing w:line="280" w:lineRule="exact"/>
              <w:jc w:val="right"/>
              <w:rPr>
                <w:rFonts w:ascii="ＭＳ 明朝" w:hAnsi="ＭＳ 明朝"/>
                <w:sz w:val="20"/>
                <w:szCs w:val="20"/>
              </w:rPr>
            </w:pPr>
            <w:r w:rsidRPr="006E21E2">
              <w:rPr>
                <w:rFonts w:ascii="ＭＳ 明朝" w:hAnsi="ＭＳ 明朝" w:hint="eastAsia"/>
                <w:sz w:val="20"/>
                <w:szCs w:val="20"/>
              </w:rPr>
              <w:t>89</w:t>
            </w:r>
            <w:r w:rsidR="00B41DAB" w:rsidRPr="006E21E2">
              <w:rPr>
                <w:rFonts w:ascii="ＭＳ 明朝" w:hAnsi="ＭＳ 明朝" w:hint="eastAsia"/>
                <w:sz w:val="20"/>
                <w:szCs w:val="20"/>
              </w:rPr>
              <w:t>％（</w:t>
            </w:r>
            <w:r w:rsidRPr="006E21E2">
              <w:rPr>
                <w:rFonts w:ascii="ＭＳ 明朝" w:hAnsi="ＭＳ 明朝" w:hint="eastAsia"/>
                <w:sz w:val="20"/>
                <w:szCs w:val="20"/>
              </w:rPr>
              <w:t>85</w:t>
            </w:r>
            <w:r w:rsidR="00B41DAB" w:rsidRPr="006E21E2">
              <w:rPr>
                <w:rFonts w:ascii="ＭＳ 明朝" w:hAnsi="ＭＳ 明朝" w:hint="eastAsia"/>
                <w:sz w:val="20"/>
                <w:szCs w:val="20"/>
              </w:rPr>
              <w:t>）</w:t>
            </w:r>
          </w:p>
          <w:p w14:paraId="4D8A4FF5"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（教員）「探究活動（深く考え、情報を収集し、発表する力の育成）」</w:t>
            </w:r>
          </w:p>
          <w:p w14:paraId="4E2A4A23" w14:textId="560DFEEE" w:rsidR="00B41DAB" w:rsidRPr="006E21E2" w:rsidRDefault="00B41DAB" w:rsidP="00B41DAB">
            <w:pPr>
              <w:spacing w:line="280" w:lineRule="exact"/>
              <w:jc w:val="right"/>
              <w:rPr>
                <w:rFonts w:ascii="ＭＳ 明朝" w:hAnsi="ＭＳ 明朝"/>
                <w:sz w:val="20"/>
                <w:szCs w:val="20"/>
              </w:rPr>
            </w:pPr>
            <w:r w:rsidRPr="006E21E2">
              <w:rPr>
                <w:rFonts w:ascii="ＭＳ 明朝" w:hAnsi="ＭＳ 明朝" w:hint="eastAsia"/>
                <w:sz w:val="20"/>
                <w:szCs w:val="20"/>
              </w:rPr>
              <w:t>100％（</w:t>
            </w:r>
            <w:r w:rsidR="00C85A9E" w:rsidRPr="006E21E2">
              <w:rPr>
                <w:rFonts w:ascii="ＭＳ 明朝" w:hAnsi="ＭＳ 明朝" w:hint="eastAsia"/>
                <w:sz w:val="20"/>
                <w:szCs w:val="20"/>
              </w:rPr>
              <w:t>100</w:t>
            </w:r>
            <w:r w:rsidRPr="006E21E2">
              <w:rPr>
                <w:rFonts w:ascii="ＭＳ 明朝" w:hAnsi="ＭＳ 明朝" w:hint="eastAsia"/>
                <w:sz w:val="20"/>
                <w:szCs w:val="20"/>
              </w:rPr>
              <w:t>）</w:t>
            </w:r>
          </w:p>
          <w:p w14:paraId="476AFC47"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③学校行事</w:t>
            </w:r>
          </w:p>
          <w:p w14:paraId="6E5D0848" w14:textId="4B34A8F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（生徒）「学校行事への満足度」</w:t>
            </w:r>
            <w:r w:rsidR="00C85A9E" w:rsidRPr="006E21E2">
              <w:rPr>
                <w:rFonts w:ascii="ＭＳ 明朝" w:hAnsi="ＭＳ 明朝" w:hint="eastAsia"/>
                <w:sz w:val="20"/>
                <w:szCs w:val="20"/>
              </w:rPr>
              <w:t>96</w:t>
            </w:r>
            <w:r w:rsidRPr="006E21E2">
              <w:rPr>
                <w:rFonts w:ascii="ＭＳ 明朝" w:hAnsi="ＭＳ 明朝" w:hint="eastAsia"/>
                <w:sz w:val="20"/>
                <w:szCs w:val="20"/>
              </w:rPr>
              <w:t>％（</w:t>
            </w:r>
            <w:r w:rsidR="00C85A9E" w:rsidRPr="006E21E2">
              <w:rPr>
                <w:rFonts w:ascii="ＭＳ 明朝" w:hAnsi="ＭＳ 明朝" w:hint="eastAsia"/>
                <w:sz w:val="20"/>
                <w:szCs w:val="20"/>
              </w:rPr>
              <w:t>95</w:t>
            </w:r>
            <w:r w:rsidRPr="006E21E2">
              <w:rPr>
                <w:rFonts w:ascii="ＭＳ 明朝" w:hAnsi="ＭＳ 明朝" w:hint="eastAsia"/>
                <w:sz w:val="20"/>
                <w:szCs w:val="20"/>
              </w:rPr>
              <w:t>）</w:t>
            </w:r>
          </w:p>
          <w:p w14:paraId="02139FDB" w14:textId="262BF91C"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（保護者）「学校行事への満足度」</w:t>
            </w:r>
            <w:r w:rsidR="00C85A9E" w:rsidRPr="006E21E2">
              <w:rPr>
                <w:rFonts w:ascii="ＭＳ 明朝" w:hAnsi="ＭＳ 明朝" w:hint="eastAsia"/>
                <w:sz w:val="20"/>
                <w:szCs w:val="20"/>
              </w:rPr>
              <w:t>95</w:t>
            </w:r>
            <w:r w:rsidRPr="006E21E2">
              <w:rPr>
                <w:rFonts w:ascii="ＭＳ 明朝" w:hAnsi="ＭＳ 明朝" w:hint="eastAsia"/>
                <w:sz w:val="20"/>
                <w:szCs w:val="20"/>
              </w:rPr>
              <w:t>％（</w:t>
            </w:r>
            <w:r w:rsidR="00C85A9E" w:rsidRPr="006E21E2">
              <w:rPr>
                <w:rFonts w:ascii="ＭＳ 明朝" w:hAnsi="ＭＳ 明朝" w:hint="eastAsia"/>
                <w:sz w:val="20"/>
                <w:szCs w:val="20"/>
              </w:rPr>
              <w:t>90</w:t>
            </w:r>
            <w:r w:rsidRPr="006E21E2">
              <w:rPr>
                <w:rFonts w:ascii="ＭＳ 明朝" w:hAnsi="ＭＳ 明朝" w:hint="eastAsia"/>
                <w:sz w:val="20"/>
                <w:szCs w:val="20"/>
              </w:rPr>
              <w:t>）</w:t>
            </w:r>
          </w:p>
          <w:p w14:paraId="45E8450A"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５.情報発信</w:t>
            </w:r>
          </w:p>
          <w:p w14:paraId="7AAD581D"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＊学校からの情報発信については概ね良好である。</w:t>
            </w:r>
          </w:p>
          <w:p w14:paraId="671A4C51"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＜主な結果＞</w:t>
            </w:r>
          </w:p>
          <w:p w14:paraId="76EE9BF6" w14:textId="57B8AEEE"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（生徒）「情報発信に満足」</w:t>
            </w:r>
            <w:r w:rsidR="00C85A9E" w:rsidRPr="006E21E2">
              <w:rPr>
                <w:rFonts w:ascii="ＭＳ 明朝" w:hAnsi="ＭＳ 明朝" w:hint="eastAsia"/>
                <w:sz w:val="20"/>
                <w:szCs w:val="20"/>
              </w:rPr>
              <w:t>92</w:t>
            </w:r>
            <w:r w:rsidRPr="006E21E2">
              <w:rPr>
                <w:rFonts w:ascii="ＭＳ 明朝" w:hAnsi="ＭＳ 明朝" w:hint="eastAsia"/>
                <w:sz w:val="20"/>
                <w:szCs w:val="20"/>
              </w:rPr>
              <w:t>％（</w:t>
            </w:r>
            <w:r w:rsidR="00C85A9E" w:rsidRPr="006E21E2">
              <w:rPr>
                <w:rFonts w:ascii="ＭＳ 明朝" w:hAnsi="ＭＳ 明朝" w:hint="eastAsia"/>
                <w:sz w:val="20"/>
                <w:szCs w:val="20"/>
              </w:rPr>
              <w:t>87</w:t>
            </w:r>
            <w:r w:rsidRPr="006E21E2">
              <w:rPr>
                <w:rFonts w:ascii="ＭＳ 明朝" w:hAnsi="ＭＳ 明朝" w:hint="eastAsia"/>
                <w:sz w:val="20"/>
                <w:szCs w:val="20"/>
              </w:rPr>
              <w:t>）</w:t>
            </w:r>
          </w:p>
          <w:p w14:paraId="3AE212B8" w14:textId="4822E2CE" w:rsidR="00B41DAB" w:rsidRPr="006E21E2" w:rsidRDefault="00B41DAB" w:rsidP="00B41DAB">
            <w:pPr>
              <w:spacing w:line="280" w:lineRule="exact"/>
              <w:rPr>
                <w:rFonts w:ascii="ＭＳ 明朝" w:hAnsi="ＭＳ 明朝"/>
                <w:color w:val="0070C0"/>
                <w:sz w:val="20"/>
                <w:szCs w:val="20"/>
              </w:rPr>
            </w:pPr>
            <w:r w:rsidRPr="006E21E2">
              <w:rPr>
                <w:rFonts w:ascii="ＭＳ 明朝" w:hAnsi="ＭＳ 明朝" w:hint="eastAsia"/>
                <w:sz w:val="20"/>
                <w:szCs w:val="20"/>
              </w:rPr>
              <w:t>（保護者）「情報発信に満足」</w:t>
            </w:r>
            <w:r w:rsidR="00C85A9E" w:rsidRPr="006E21E2">
              <w:rPr>
                <w:rFonts w:ascii="ＭＳ 明朝" w:hAnsi="ＭＳ 明朝" w:hint="eastAsia"/>
                <w:sz w:val="20"/>
                <w:szCs w:val="20"/>
              </w:rPr>
              <w:t>88</w:t>
            </w:r>
            <w:r w:rsidRPr="006E21E2">
              <w:rPr>
                <w:rFonts w:ascii="ＭＳ 明朝" w:hAnsi="ＭＳ 明朝" w:hint="eastAsia"/>
                <w:sz w:val="20"/>
                <w:szCs w:val="20"/>
              </w:rPr>
              <w:t>％（89）</w:t>
            </w:r>
          </w:p>
          <w:p w14:paraId="0DF4FB7B"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６.学校経営</w:t>
            </w:r>
          </w:p>
          <w:p w14:paraId="0A6060F9"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＊学校経営方針は明確化されている。</w:t>
            </w:r>
          </w:p>
          <w:p w14:paraId="2E74E848"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＊社会に開かれた教育活動を産学官協働により充実させていく。</w:t>
            </w:r>
          </w:p>
          <w:p w14:paraId="55FFD1FF" w14:textId="77777777" w:rsidR="00B41DAB" w:rsidRPr="006E21E2" w:rsidRDefault="00B41DAB" w:rsidP="00B41DAB">
            <w:pPr>
              <w:spacing w:line="280" w:lineRule="exact"/>
              <w:ind w:left="200" w:hangingChars="100" w:hanging="200"/>
              <w:rPr>
                <w:rFonts w:ascii="ＭＳ 明朝" w:hAnsi="ＭＳ 明朝"/>
                <w:sz w:val="20"/>
                <w:szCs w:val="20"/>
              </w:rPr>
            </w:pPr>
            <w:r w:rsidRPr="006E21E2">
              <w:rPr>
                <w:rFonts w:ascii="ＭＳ 明朝" w:hAnsi="ＭＳ 明朝" w:hint="eastAsia"/>
                <w:sz w:val="20"/>
                <w:szCs w:val="20"/>
              </w:rPr>
              <w:t>＊本校に課せられたミッションを明確なビジョンのもとに教育改革を進めていく。</w:t>
            </w:r>
          </w:p>
          <w:p w14:paraId="5227F42F" w14:textId="77777777"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＜主な結果＞</w:t>
            </w:r>
          </w:p>
          <w:p w14:paraId="61CF9307" w14:textId="0B8F3BD8" w:rsidR="00B41DAB" w:rsidRPr="006E21E2" w:rsidRDefault="00B41DAB" w:rsidP="00B41DAB">
            <w:pPr>
              <w:spacing w:line="280" w:lineRule="exact"/>
              <w:rPr>
                <w:rFonts w:ascii="ＭＳ 明朝" w:hAnsi="ＭＳ 明朝"/>
                <w:sz w:val="20"/>
                <w:szCs w:val="20"/>
              </w:rPr>
            </w:pPr>
            <w:r w:rsidRPr="006E21E2">
              <w:rPr>
                <w:rFonts w:ascii="ＭＳ 明朝" w:hAnsi="ＭＳ 明朝" w:hint="eastAsia"/>
                <w:sz w:val="20"/>
                <w:szCs w:val="20"/>
              </w:rPr>
              <w:t>（保護者）「教育理念や学校運営方針の表明」9</w:t>
            </w:r>
            <w:r w:rsidR="00C85A9E" w:rsidRPr="006E21E2">
              <w:rPr>
                <w:rFonts w:ascii="ＭＳ 明朝" w:hAnsi="ＭＳ 明朝" w:hint="eastAsia"/>
                <w:sz w:val="20"/>
                <w:szCs w:val="20"/>
              </w:rPr>
              <w:t>0</w:t>
            </w:r>
            <w:r w:rsidRPr="006E21E2">
              <w:rPr>
                <w:rFonts w:ascii="ＭＳ 明朝" w:hAnsi="ＭＳ 明朝" w:hint="eastAsia"/>
                <w:sz w:val="20"/>
                <w:szCs w:val="20"/>
              </w:rPr>
              <w:t>％（</w:t>
            </w:r>
            <w:r w:rsidR="00C85A9E" w:rsidRPr="006E21E2">
              <w:rPr>
                <w:rFonts w:ascii="ＭＳ 明朝" w:hAnsi="ＭＳ 明朝" w:hint="eastAsia"/>
                <w:sz w:val="20"/>
                <w:szCs w:val="20"/>
              </w:rPr>
              <w:t>93</w:t>
            </w:r>
            <w:r w:rsidRPr="006E21E2">
              <w:rPr>
                <w:rFonts w:ascii="ＭＳ 明朝" w:hAnsi="ＭＳ 明朝" w:hint="eastAsia"/>
                <w:sz w:val="20"/>
                <w:szCs w:val="20"/>
              </w:rPr>
              <w:t>）</w:t>
            </w:r>
          </w:p>
          <w:p w14:paraId="266D2524" w14:textId="52AB386C" w:rsidR="00FF454C" w:rsidRPr="006E21E2" w:rsidRDefault="00B41DAB" w:rsidP="00B41DAB">
            <w:pPr>
              <w:spacing w:line="300" w:lineRule="exact"/>
              <w:jc w:val="left"/>
              <w:rPr>
                <w:rFonts w:ascii="ＭＳ 明朝" w:hAnsi="ＭＳ 明朝"/>
                <w:sz w:val="20"/>
                <w:szCs w:val="20"/>
              </w:rPr>
            </w:pPr>
            <w:r w:rsidRPr="006E21E2">
              <w:rPr>
                <w:rFonts w:ascii="ＭＳ 明朝" w:hAnsi="ＭＳ 明朝" w:hint="eastAsia"/>
                <w:sz w:val="20"/>
                <w:szCs w:val="20"/>
              </w:rPr>
              <w:t>（保護者）「新しい教育活動への対応」</w:t>
            </w:r>
            <w:r w:rsidR="00C85A9E" w:rsidRPr="006E21E2">
              <w:rPr>
                <w:rFonts w:ascii="ＭＳ 明朝" w:hAnsi="ＭＳ 明朝" w:hint="eastAsia"/>
                <w:sz w:val="20"/>
                <w:szCs w:val="20"/>
              </w:rPr>
              <w:t>94</w:t>
            </w:r>
            <w:r w:rsidRPr="006E21E2">
              <w:rPr>
                <w:rFonts w:ascii="ＭＳ 明朝" w:hAnsi="ＭＳ 明朝" w:hint="eastAsia"/>
                <w:sz w:val="20"/>
                <w:szCs w:val="20"/>
              </w:rPr>
              <w:t>％（</w:t>
            </w:r>
            <w:r w:rsidR="00C85A9E" w:rsidRPr="006E21E2">
              <w:rPr>
                <w:rFonts w:ascii="ＭＳ 明朝" w:hAnsi="ＭＳ 明朝" w:hint="eastAsia"/>
                <w:sz w:val="20"/>
                <w:szCs w:val="20"/>
              </w:rPr>
              <w:t>93</w:t>
            </w:r>
            <w:r w:rsidRPr="006E21E2">
              <w:rPr>
                <w:rFonts w:ascii="ＭＳ 明朝" w:hAnsi="ＭＳ 明朝" w:hint="eastAsia"/>
                <w:sz w:val="20"/>
                <w:szCs w:val="20"/>
              </w:rPr>
              <w:t>）</w:t>
            </w:r>
          </w:p>
        </w:tc>
        <w:tc>
          <w:tcPr>
            <w:tcW w:w="8221" w:type="dxa"/>
            <w:shd w:val="clear" w:color="auto" w:fill="auto"/>
            <w:tcMar>
              <w:top w:w="85" w:type="dxa"/>
              <w:left w:w="85" w:type="dxa"/>
              <w:bottom w:w="85" w:type="dxa"/>
              <w:right w:w="85" w:type="dxa"/>
            </w:tcMar>
          </w:tcPr>
          <w:p w14:paraId="3133257B" w14:textId="72FDD0B0" w:rsidR="00DE030A" w:rsidRPr="006E21E2" w:rsidRDefault="00DE030A" w:rsidP="00334E6F">
            <w:pPr>
              <w:spacing w:line="300" w:lineRule="exact"/>
              <w:rPr>
                <w:rFonts w:ascii="ＭＳ 明朝" w:hAnsi="ＭＳ 明朝"/>
                <w:sz w:val="20"/>
                <w:szCs w:val="20"/>
              </w:rPr>
            </w:pPr>
            <w:r w:rsidRPr="006E21E2">
              <w:rPr>
                <w:rFonts w:ascii="ＭＳ 明朝" w:hAnsi="ＭＳ 明朝" w:hint="eastAsia"/>
                <w:sz w:val="20"/>
                <w:szCs w:val="20"/>
              </w:rPr>
              <w:t>第１回（令和６年７月９日火曜日）</w:t>
            </w:r>
          </w:p>
          <w:p w14:paraId="74431202" w14:textId="18BFC9E3" w:rsidR="00442E13" w:rsidRPr="006E21E2" w:rsidRDefault="00334E6F" w:rsidP="00334E6F">
            <w:pPr>
              <w:spacing w:line="300" w:lineRule="exact"/>
              <w:rPr>
                <w:rFonts w:ascii="ＭＳ 明朝" w:hAnsi="ＭＳ 明朝"/>
                <w:sz w:val="20"/>
                <w:szCs w:val="20"/>
              </w:rPr>
            </w:pPr>
            <w:r w:rsidRPr="006E21E2">
              <w:rPr>
                <w:rFonts w:ascii="ＭＳ 明朝" w:hAnsi="ＭＳ 明朝" w:hint="eastAsia"/>
                <w:sz w:val="20"/>
                <w:szCs w:val="20"/>
              </w:rPr>
              <w:t>１.</w:t>
            </w:r>
            <w:r w:rsidR="00442E13" w:rsidRPr="006E21E2">
              <w:rPr>
                <w:rFonts w:ascii="ＭＳ 明朝" w:hAnsi="ＭＳ 明朝" w:hint="eastAsia"/>
                <w:sz w:val="20"/>
                <w:szCs w:val="20"/>
              </w:rPr>
              <w:t>協議</w:t>
            </w:r>
          </w:p>
          <w:p w14:paraId="09559DFB" w14:textId="597F4E3C" w:rsidR="00A51A35" w:rsidRPr="006E21E2" w:rsidRDefault="00442E13" w:rsidP="00442E13">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w:t>
            </w:r>
            <w:r w:rsidR="00A51A35" w:rsidRPr="006E21E2">
              <w:rPr>
                <w:rFonts w:ascii="ＭＳ 明朝" w:hAnsi="ＭＳ 明朝" w:hint="eastAsia"/>
                <w:sz w:val="20"/>
                <w:szCs w:val="20"/>
              </w:rPr>
              <w:t>令和</w:t>
            </w:r>
            <w:r w:rsidR="009051EB" w:rsidRPr="006E21E2">
              <w:rPr>
                <w:rFonts w:ascii="ＭＳ 明朝" w:hAnsi="ＭＳ 明朝" w:hint="eastAsia"/>
                <w:sz w:val="20"/>
                <w:szCs w:val="20"/>
              </w:rPr>
              <w:t>６</w:t>
            </w:r>
            <w:r w:rsidR="00A51A35" w:rsidRPr="006E21E2">
              <w:rPr>
                <w:rFonts w:ascii="ＭＳ 明朝" w:hAnsi="ＭＳ 明朝" w:hint="eastAsia"/>
                <w:sz w:val="20"/>
                <w:szCs w:val="20"/>
              </w:rPr>
              <w:t>年度大阪府立富田林高等学校経営計画の改定について</w:t>
            </w:r>
          </w:p>
          <w:p w14:paraId="257D3407" w14:textId="77777777" w:rsidR="00A51A35" w:rsidRPr="006E21E2" w:rsidRDefault="00A51A35" w:rsidP="00A51A35">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【意見】</w:t>
            </w:r>
          </w:p>
          <w:p w14:paraId="4F41BBD8" w14:textId="77777777" w:rsidR="00A51A35" w:rsidRPr="006E21E2" w:rsidRDefault="00A51A35" w:rsidP="00A51A35">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・私立無償化の影響による定員割れについてはどう考えているのか。</w:t>
            </w:r>
          </w:p>
          <w:p w14:paraId="27D03C5D" w14:textId="77777777" w:rsidR="00A51A35" w:rsidRPr="006E21E2" w:rsidRDefault="00A51A35" w:rsidP="00A51A35">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・下がった進学実績についてはどのように向上させるのか。</w:t>
            </w:r>
          </w:p>
          <w:p w14:paraId="7AA88F07" w14:textId="77777777" w:rsidR="00A51A35" w:rsidRPr="006E21E2" w:rsidRDefault="00A51A35" w:rsidP="00A51A35">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・進学や就職が目標にならないように、質をともなった進路選択をしてほしい。</w:t>
            </w:r>
          </w:p>
          <w:p w14:paraId="74D4C144" w14:textId="0669B9AB" w:rsidR="00A51A35" w:rsidRPr="006E21E2" w:rsidRDefault="00442E13" w:rsidP="00442E13">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w:t>
            </w:r>
            <w:r w:rsidR="00A51A35" w:rsidRPr="006E21E2">
              <w:rPr>
                <w:rFonts w:ascii="ＭＳ 明朝" w:hAnsi="ＭＳ 明朝" w:hint="eastAsia"/>
                <w:sz w:val="20"/>
                <w:szCs w:val="20"/>
              </w:rPr>
              <w:t>教科書選定について</w:t>
            </w:r>
          </w:p>
          <w:p w14:paraId="3098AC3A" w14:textId="5C5A51F5" w:rsidR="001544A6" w:rsidRPr="006E21E2" w:rsidRDefault="001544A6" w:rsidP="001544A6">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【事務説明】</w:t>
            </w:r>
          </w:p>
          <w:p w14:paraId="53D352EC" w14:textId="34D0DE68" w:rsidR="001544A6" w:rsidRPr="006E21E2" w:rsidRDefault="001544A6" w:rsidP="001544A6">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・調査報告（選定候補及び候補選定に至る理由等）</w:t>
            </w:r>
          </w:p>
          <w:p w14:paraId="6D211D25" w14:textId="77777777" w:rsidR="001544A6" w:rsidRPr="006E21E2" w:rsidRDefault="001544A6" w:rsidP="001544A6">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→資料（教科書等）を確認後委員から意見をいただいた。</w:t>
            </w:r>
          </w:p>
          <w:p w14:paraId="2A68067C" w14:textId="77777777" w:rsidR="001544A6" w:rsidRPr="006E21E2" w:rsidRDefault="001544A6" w:rsidP="001544A6">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【意見】</w:t>
            </w:r>
          </w:p>
          <w:p w14:paraId="0365EFA3" w14:textId="73CD8834" w:rsidR="00950ACF" w:rsidRPr="006E21E2" w:rsidRDefault="001544A6" w:rsidP="001544A6">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・原案に異議なし。</w:t>
            </w:r>
          </w:p>
          <w:p w14:paraId="29F28885" w14:textId="097293FC" w:rsidR="00A51A35" w:rsidRPr="006E21E2" w:rsidRDefault="001544A6" w:rsidP="001544A6">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w:t>
            </w:r>
            <w:r w:rsidR="00950ACF" w:rsidRPr="006E21E2">
              <w:rPr>
                <w:rFonts w:ascii="ＭＳ 明朝" w:hAnsi="ＭＳ 明朝" w:hint="eastAsia"/>
                <w:sz w:val="20"/>
                <w:szCs w:val="20"/>
              </w:rPr>
              <w:t>地域</w:t>
            </w:r>
            <w:r w:rsidR="00D82349" w:rsidRPr="006E21E2">
              <w:rPr>
                <w:rFonts w:ascii="ＭＳ 明朝" w:hAnsi="ＭＳ 明朝" w:hint="eastAsia"/>
                <w:sz w:val="20"/>
                <w:szCs w:val="20"/>
              </w:rPr>
              <w:t>学校協働活動</w:t>
            </w:r>
            <w:r w:rsidRPr="006E21E2">
              <w:rPr>
                <w:rFonts w:ascii="ＭＳ 明朝" w:hAnsi="ＭＳ 明朝" w:hint="eastAsia"/>
                <w:sz w:val="20"/>
                <w:szCs w:val="20"/>
              </w:rPr>
              <w:t>等</w:t>
            </w:r>
            <w:r w:rsidR="00A51A35" w:rsidRPr="006E21E2">
              <w:rPr>
                <w:rFonts w:ascii="ＭＳ 明朝" w:hAnsi="ＭＳ 明朝" w:hint="eastAsia"/>
                <w:sz w:val="20"/>
                <w:szCs w:val="20"/>
              </w:rPr>
              <w:t>について</w:t>
            </w:r>
          </w:p>
          <w:p w14:paraId="42205732" w14:textId="5F9163EA" w:rsidR="00D82349" w:rsidRPr="006E21E2" w:rsidRDefault="00FC4C52" w:rsidP="00FC4C52">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&lt;</w:t>
            </w:r>
            <w:r w:rsidR="00D82349" w:rsidRPr="006E21E2">
              <w:rPr>
                <w:rFonts w:ascii="ＭＳ 明朝" w:hAnsi="ＭＳ 明朝" w:hint="eastAsia"/>
                <w:sz w:val="20"/>
                <w:szCs w:val="20"/>
              </w:rPr>
              <w:t>野球クラブ</w:t>
            </w:r>
            <w:r w:rsidRPr="006E21E2">
              <w:rPr>
                <w:rFonts w:ascii="ＭＳ 明朝" w:hAnsi="ＭＳ 明朝" w:hint="eastAsia"/>
                <w:sz w:val="20"/>
                <w:szCs w:val="20"/>
              </w:rPr>
              <w:t>について</w:t>
            </w:r>
            <w:r w:rsidR="00D82349" w:rsidRPr="006E21E2">
              <w:rPr>
                <w:rFonts w:ascii="ＭＳ 明朝" w:hAnsi="ＭＳ 明朝" w:hint="eastAsia"/>
                <w:sz w:val="20"/>
                <w:szCs w:val="20"/>
              </w:rPr>
              <w:t>&gt;</w:t>
            </w:r>
          </w:p>
          <w:p w14:paraId="7D9BAEC9" w14:textId="77777777"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【事務説明】</w:t>
            </w:r>
          </w:p>
          <w:p w14:paraId="588D4F00" w14:textId="77777777"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・高校野球部OB会より申し出があり、高校野球部OB会が組織する野球クラブが府保健体育課事業を受け、本校中学生を対象に野球教室を開催する予定。</w:t>
            </w:r>
          </w:p>
          <w:p w14:paraId="401CA81D" w14:textId="77777777"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高校野球部OB会としては、今後、本校生徒を募集対象とした野球クラブを開設する予定。活動場所の一つとして高校グランドを使用もお願いしたいため、中学・高校と協定を交わした上で地域学校協働活動として実施させていただきたいとの意向。</w:t>
            </w:r>
          </w:p>
          <w:p w14:paraId="266A36B4" w14:textId="77777777"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・中高部活動検討委員会を立ち上げ検討している。</w:t>
            </w:r>
          </w:p>
          <w:p w14:paraId="53C16CE2" w14:textId="77777777"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【意見】</w:t>
            </w:r>
          </w:p>
          <w:p w14:paraId="3E7AFD9B" w14:textId="77777777"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・中高での校内環境整備が必要であり、高校でも部活動を存続していかなければならない。</w:t>
            </w:r>
          </w:p>
          <w:p w14:paraId="68E3F2A3" w14:textId="03E93B94"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 xml:space="preserve">　また、怪我した場合の教員の責任等について備品管理と対応マニュアルが必要である。</w:t>
            </w:r>
          </w:p>
          <w:p w14:paraId="56CE0A09" w14:textId="05B66B3F" w:rsidR="00D82349" w:rsidRPr="006E21E2" w:rsidRDefault="00D82349"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&lt;フリースクール</w:t>
            </w:r>
            <w:r w:rsidR="00FC4C52" w:rsidRPr="006E21E2">
              <w:rPr>
                <w:rFonts w:ascii="ＭＳ 明朝" w:hAnsi="ＭＳ 明朝" w:hint="eastAsia"/>
                <w:sz w:val="20"/>
                <w:szCs w:val="20"/>
              </w:rPr>
              <w:t>（</w:t>
            </w:r>
            <w:r w:rsidR="00D851F2" w:rsidRPr="006E21E2">
              <w:rPr>
                <w:rFonts w:ascii="ＭＳ 明朝" w:hAnsi="ＭＳ 明朝" w:hint="eastAsia"/>
                <w:sz w:val="20"/>
                <w:szCs w:val="20"/>
              </w:rPr>
              <w:t>地域学校協働本部「NPO学びと育ち南河内ネットワーク」が運営</w:t>
            </w:r>
            <w:r w:rsidR="00FC4C52" w:rsidRPr="006E21E2">
              <w:rPr>
                <w:rFonts w:ascii="ＭＳ 明朝" w:hAnsi="ＭＳ 明朝" w:hint="eastAsia"/>
                <w:sz w:val="20"/>
                <w:szCs w:val="20"/>
              </w:rPr>
              <w:t>）との連携協定第２条三項について&gt;</w:t>
            </w:r>
          </w:p>
          <w:p w14:paraId="32122F85" w14:textId="77777777" w:rsidR="00A51A35" w:rsidRPr="006E21E2" w:rsidRDefault="00A51A35" w:rsidP="00A51A35">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【承認事項】</w:t>
            </w:r>
          </w:p>
          <w:p w14:paraId="7EB5DFA6" w14:textId="352B1A52" w:rsidR="00A51A35" w:rsidRPr="006E21E2" w:rsidRDefault="00A51A35" w:rsidP="00A51A35">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w:t>
            </w:r>
            <w:r w:rsidR="00FC4C52" w:rsidRPr="006E21E2">
              <w:rPr>
                <w:rFonts w:ascii="ＭＳ 明朝" w:hAnsi="ＭＳ 明朝" w:hint="eastAsia"/>
                <w:sz w:val="20"/>
                <w:szCs w:val="20"/>
              </w:rPr>
              <w:t>原案承認（</w:t>
            </w:r>
            <w:r w:rsidRPr="006E21E2">
              <w:rPr>
                <w:rFonts w:ascii="ＭＳ 明朝" w:hAnsi="ＭＳ 明朝" w:hint="eastAsia"/>
                <w:sz w:val="20"/>
                <w:szCs w:val="20"/>
              </w:rPr>
              <w:t>定期考査</w:t>
            </w:r>
            <w:r w:rsidR="00D82349" w:rsidRPr="006E21E2">
              <w:rPr>
                <w:rFonts w:ascii="ＭＳ 明朝" w:hAnsi="ＭＳ 明朝" w:hint="eastAsia"/>
                <w:sz w:val="20"/>
                <w:szCs w:val="20"/>
              </w:rPr>
              <w:t>については学校で受験する</w:t>
            </w:r>
            <w:r w:rsidRPr="006E21E2">
              <w:rPr>
                <w:rFonts w:ascii="ＭＳ 明朝" w:hAnsi="ＭＳ 明朝" w:hint="eastAsia"/>
                <w:sz w:val="20"/>
                <w:szCs w:val="20"/>
              </w:rPr>
              <w:t>。</w:t>
            </w:r>
            <w:r w:rsidR="00FC4C52" w:rsidRPr="006E21E2">
              <w:rPr>
                <w:rFonts w:ascii="ＭＳ 明朝" w:hAnsi="ＭＳ 明朝" w:hint="eastAsia"/>
                <w:sz w:val="20"/>
                <w:szCs w:val="20"/>
              </w:rPr>
              <w:t>）</w:t>
            </w:r>
          </w:p>
          <w:p w14:paraId="4411DC2D" w14:textId="77777777" w:rsidR="00DA6182" w:rsidRPr="006E21E2" w:rsidRDefault="00DA6182" w:rsidP="00A51A35">
            <w:pPr>
              <w:spacing w:line="300" w:lineRule="exact"/>
              <w:ind w:leftChars="100" w:left="410" w:hangingChars="100" w:hanging="200"/>
              <w:rPr>
                <w:rFonts w:ascii="ＭＳ 明朝" w:hAnsi="ＭＳ 明朝"/>
                <w:sz w:val="20"/>
                <w:szCs w:val="20"/>
              </w:rPr>
            </w:pPr>
          </w:p>
          <w:p w14:paraId="38C2F8DF" w14:textId="21501845" w:rsidR="00A51A35" w:rsidRPr="006E21E2" w:rsidRDefault="00334E6F" w:rsidP="00334E6F">
            <w:pPr>
              <w:spacing w:line="300" w:lineRule="exact"/>
              <w:rPr>
                <w:rFonts w:ascii="ＭＳ 明朝" w:hAnsi="ＭＳ 明朝"/>
                <w:sz w:val="20"/>
                <w:szCs w:val="20"/>
              </w:rPr>
            </w:pPr>
            <w:r w:rsidRPr="006E21E2">
              <w:rPr>
                <w:rFonts w:ascii="ＭＳ 明朝" w:hAnsi="ＭＳ 明朝" w:hint="eastAsia"/>
                <w:sz w:val="20"/>
                <w:szCs w:val="20"/>
              </w:rPr>
              <w:t>２.</w:t>
            </w:r>
            <w:r w:rsidR="00A51A35" w:rsidRPr="006E21E2">
              <w:rPr>
                <w:rFonts w:ascii="ＭＳ 明朝" w:hAnsi="ＭＳ 明朝" w:hint="eastAsia"/>
                <w:sz w:val="20"/>
                <w:szCs w:val="20"/>
              </w:rPr>
              <w:t>報告</w:t>
            </w:r>
          </w:p>
          <w:p w14:paraId="12CAB9BB" w14:textId="77777777" w:rsidR="00FC4C52" w:rsidRPr="006E21E2" w:rsidRDefault="00FC4C52" w:rsidP="00FC4C5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w:t>
            </w:r>
            <w:r w:rsidR="00A51A35" w:rsidRPr="006E21E2">
              <w:rPr>
                <w:rFonts w:ascii="ＭＳ 明朝" w:hAnsi="ＭＳ 明朝" w:hint="eastAsia"/>
                <w:sz w:val="20"/>
                <w:szCs w:val="20"/>
              </w:rPr>
              <w:t>進路指導</w:t>
            </w:r>
            <w:r w:rsidRPr="006E21E2">
              <w:rPr>
                <w:rFonts w:ascii="ＭＳ 明朝" w:hAnsi="ＭＳ 明朝" w:hint="eastAsia"/>
                <w:sz w:val="20"/>
                <w:szCs w:val="20"/>
              </w:rPr>
              <w:t>、</w:t>
            </w:r>
            <w:r w:rsidR="00A51A35" w:rsidRPr="006E21E2">
              <w:rPr>
                <w:rFonts w:ascii="ＭＳ 明朝" w:hAnsi="ＭＳ 明朝" w:hint="eastAsia"/>
                <w:sz w:val="20"/>
                <w:szCs w:val="20"/>
              </w:rPr>
              <w:t>グローバル</w:t>
            </w:r>
            <w:r w:rsidR="00DA6182" w:rsidRPr="006E21E2">
              <w:rPr>
                <w:rFonts w:ascii="ＭＳ 明朝" w:hAnsi="ＭＳ 明朝" w:hint="eastAsia"/>
                <w:sz w:val="20"/>
                <w:szCs w:val="20"/>
              </w:rPr>
              <w:t>教育</w:t>
            </w:r>
            <w:r w:rsidRPr="006E21E2">
              <w:rPr>
                <w:rFonts w:ascii="ＭＳ 明朝" w:hAnsi="ＭＳ 明朝" w:hint="eastAsia"/>
                <w:sz w:val="20"/>
                <w:szCs w:val="20"/>
              </w:rPr>
              <w:t>、</w:t>
            </w:r>
            <w:r w:rsidR="00D82349" w:rsidRPr="006E21E2">
              <w:rPr>
                <w:rFonts w:ascii="ＭＳ 明朝" w:hAnsi="ＭＳ 明朝" w:hint="eastAsia"/>
                <w:sz w:val="20"/>
                <w:szCs w:val="20"/>
              </w:rPr>
              <w:t>総合的な学習（探究）</w:t>
            </w:r>
            <w:r w:rsidRPr="006E21E2">
              <w:rPr>
                <w:rFonts w:ascii="ＭＳ 明朝" w:hAnsi="ＭＳ 明朝" w:hint="eastAsia"/>
                <w:sz w:val="20"/>
                <w:szCs w:val="20"/>
              </w:rPr>
              <w:t>、生徒指導</w:t>
            </w:r>
          </w:p>
          <w:p w14:paraId="1F74FFAC" w14:textId="77777777" w:rsidR="00FC4C52" w:rsidRPr="006E21E2" w:rsidRDefault="00FC4C52" w:rsidP="00FC4C52">
            <w:pPr>
              <w:spacing w:line="300" w:lineRule="exact"/>
              <w:ind w:leftChars="200" w:left="420"/>
              <w:rPr>
                <w:rFonts w:ascii="ＭＳ 明朝" w:hAnsi="ＭＳ 明朝"/>
                <w:sz w:val="20"/>
                <w:szCs w:val="20"/>
              </w:rPr>
            </w:pPr>
            <w:r w:rsidRPr="006E21E2">
              <w:rPr>
                <w:rFonts w:ascii="ＭＳ 明朝" w:hAnsi="ＭＳ 明朝" w:hint="eastAsia"/>
                <w:sz w:val="20"/>
                <w:szCs w:val="20"/>
              </w:rPr>
              <w:t>＊</w:t>
            </w:r>
            <w:r w:rsidR="00A51A35" w:rsidRPr="006E21E2">
              <w:rPr>
                <w:rFonts w:ascii="ＭＳ 明朝" w:hAnsi="ＭＳ 明朝" w:hint="eastAsia"/>
                <w:sz w:val="20"/>
                <w:szCs w:val="20"/>
              </w:rPr>
              <w:t>コミュニティ</w:t>
            </w:r>
            <w:r w:rsidR="00D82349" w:rsidRPr="006E21E2">
              <w:rPr>
                <w:rFonts w:ascii="ＭＳ 明朝" w:hAnsi="ＭＳ 明朝" w:hint="eastAsia"/>
                <w:sz w:val="20"/>
                <w:szCs w:val="20"/>
              </w:rPr>
              <w:t>・</w:t>
            </w:r>
            <w:r w:rsidR="00A51A35" w:rsidRPr="006E21E2">
              <w:rPr>
                <w:rFonts w:ascii="ＭＳ 明朝" w:hAnsi="ＭＳ 明朝" w:hint="eastAsia"/>
                <w:sz w:val="20"/>
                <w:szCs w:val="20"/>
              </w:rPr>
              <w:t>スクールとして</w:t>
            </w:r>
          </w:p>
          <w:p w14:paraId="7990921A" w14:textId="05F0A8AE" w:rsidR="00FC4C52" w:rsidRPr="006E21E2" w:rsidRDefault="00A51A35" w:rsidP="00FC4C52">
            <w:pPr>
              <w:spacing w:line="300" w:lineRule="exact"/>
              <w:ind w:leftChars="200" w:left="420" w:firstLineChars="100" w:firstLine="200"/>
              <w:rPr>
                <w:rFonts w:ascii="ＭＳ 明朝" w:hAnsi="ＭＳ 明朝"/>
                <w:sz w:val="20"/>
                <w:szCs w:val="20"/>
              </w:rPr>
            </w:pPr>
            <w:r w:rsidRPr="006E21E2">
              <w:rPr>
                <w:rFonts w:ascii="ＭＳ 明朝" w:hAnsi="ＭＳ 明朝" w:hint="eastAsia"/>
                <w:sz w:val="20"/>
                <w:szCs w:val="20"/>
              </w:rPr>
              <w:t>地域企業と連携し、探究学習や企業訪問を通じて、実践的な学びを提供</w:t>
            </w:r>
            <w:r w:rsidR="00FC4C52" w:rsidRPr="006E21E2">
              <w:rPr>
                <w:rFonts w:ascii="ＭＳ 明朝" w:hAnsi="ＭＳ 明朝" w:hint="eastAsia"/>
                <w:sz w:val="20"/>
                <w:szCs w:val="20"/>
              </w:rPr>
              <w:t>していく</w:t>
            </w:r>
            <w:r w:rsidRPr="006E21E2">
              <w:rPr>
                <w:rFonts w:ascii="ＭＳ 明朝" w:hAnsi="ＭＳ 明朝" w:hint="eastAsia"/>
                <w:sz w:val="20"/>
                <w:szCs w:val="20"/>
              </w:rPr>
              <w:t>。</w:t>
            </w:r>
            <w:r w:rsidR="00FC4C52" w:rsidRPr="006E21E2">
              <w:rPr>
                <w:rFonts w:ascii="ＭＳ 明朝" w:hAnsi="ＭＳ 明朝" w:hint="eastAsia"/>
                <w:sz w:val="20"/>
                <w:szCs w:val="20"/>
              </w:rPr>
              <w:t>＊</w:t>
            </w:r>
            <w:r w:rsidRPr="006E21E2">
              <w:rPr>
                <w:rFonts w:ascii="ＭＳ 明朝" w:hAnsi="ＭＳ 明朝" w:hint="eastAsia"/>
                <w:sz w:val="20"/>
                <w:szCs w:val="20"/>
              </w:rPr>
              <w:t>重点取り組み</w:t>
            </w:r>
            <w:r w:rsidR="00FC4C52" w:rsidRPr="006E21E2">
              <w:rPr>
                <w:rFonts w:ascii="ＭＳ 明朝" w:hAnsi="ＭＳ 明朝" w:hint="eastAsia"/>
                <w:sz w:val="20"/>
                <w:szCs w:val="20"/>
              </w:rPr>
              <w:t>として</w:t>
            </w:r>
          </w:p>
          <w:p w14:paraId="15196089" w14:textId="79208BD6" w:rsidR="00A51A35" w:rsidRPr="006E21E2" w:rsidRDefault="00A51A35" w:rsidP="00FC4C52">
            <w:pPr>
              <w:spacing w:line="300" w:lineRule="exact"/>
              <w:ind w:firstLineChars="300" w:firstLine="600"/>
              <w:rPr>
                <w:rFonts w:ascii="ＭＳ 明朝" w:hAnsi="ＭＳ 明朝"/>
                <w:sz w:val="20"/>
                <w:szCs w:val="20"/>
              </w:rPr>
            </w:pPr>
            <w:r w:rsidRPr="006E21E2">
              <w:rPr>
                <w:rFonts w:ascii="ＭＳ 明朝" w:hAnsi="ＭＳ 明朝" w:hint="eastAsia"/>
                <w:sz w:val="20"/>
                <w:szCs w:val="20"/>
              </w:rPr>
              <w:t>生徒のコミュニケーション能力を向上させ、いじめや不登校の防止に</w:t>
            </w:r>
            <w:r w:rsidR="00FC4C52" w:rsidRPr="006E21E2">
              <w:rPr>
                <w:rFonts w:ascii="ＭＳ 明朝" w:hAnsi="ＭＳ 明朝" w:hint="eastAsia"/>
                <w:sz w:val="20"/>
                <w:szCs w:val="20"/>
              </w:rPr>
              <w:t>取組む。</w:t>
            </w:r>
          </w:p>
          <w:p w14:paraId="6EE00138" w14:textId="6AAE744B" w:rsidR="00D82349" w:rsidRPr="006E21E2" w:rsidRDefault="00334E6F" w:rsidP="00334E6F">
            <w:pPr>
              <w:spacing w:line="300" w:lineRule="exact"/>
              <w:rPr>
                <w:rFonts w:ascii="ＭＳ 明朝" w:hAnsi="ＭＳ 明朝"/>
                <w:sz w:val="20"/>
                <w:szCs w:val="20"/>
                <w:lang w:eastAsia="zh-TW"/>
              </w:rPr>
            </w:pPr>
            <w:r w:rsidRPr="006E21E2">
              <w:rPr>
                <w:rFonts w:ascii="ＭＳ 明朝" w:hAnsi="ＭＳ 明朝" w:hint="eastAsia"/>
                <w:sz w:val="20"/>
                <w:szCs w:val="20"/>
                <w:lang w:eastAsia="zh-TW"/>
              </w:rPr>
              <w:t>３.事務連絡</w:t>
            </w:r>
          </w:p>
          <w:p w14:paraId="249A8158" w14:textId="77777777" w:rsidR="00334E6F" w:rsidRPr="006E21E2" w:rsidRDefault="00334E6F" w:rsidP="00334E6F">
            <w:pPr>
              <w:spacing w:line="300" w:lineRule="exact"/>
              <w:rPr>
                <w:rFonts w:ascii="ＭＳ 明朝" w:hAnsi="ＭＳ 明朝"/>
                <w:sz w:val="20"/>
                <w:szCs w:val="20"/>
                <w:lang w:eastAsia="zh-TW"/>
              </w:rPr>
            </w:pPr>
          </w:p>
          <w:p w14:paraId="782241AB" w14:textId="43AD6A9E" w:rsidR="00DE030A" w:rsidRPr="006E21E2" w:rsidRDefault="00DE030A" w:rsidP="00334E6F">
            <w:pPr>
              <w:spacing w:line="300" w:lineRule="exact"/>
              <w:rPr>
                <w:rFonts w:ascii="ＭＳ 明朝" w:hAnsi="ＭＳ 明朝"/>
                <w:sz w:val="20"/>
                <w:szCs w:val="20"/>
                <w:lang w:eastAsia="zh-TW"/>
              </w:rPr>
            </w:pPr>
            <w:r w:rsidRPr="006E21E2">
              <w:rPr>
                <w:rFonts w:ascii="ＭＳ 明朝" w:hAnsi="ＭＳ 明朝" w:hint="eastAsia"/>
                <w:sz w:val="20"/>
                <w:szCs w:val="20"/>
                <w:lang w:eastAsia="zh-TW"/>
              </w:rPr>
              <w:t>第２回（令和６年12月９日月曜日）</w:t>
            </w:r>
          </w:p>
          <w:p w14:paraId="71DD72A8" w14:textId="77777777" w:rsidR="008A1EC9" w:rsidRPr="006E21E2" w:rsidRDefault="00DA6182" w:rsidP="00334E6F">
            <w:pPr>
              <w:spacing w:line="300" w:lineRule="exact"/>
              <w:rPr>
                <w:rFonts w:ascii="ＭＳ 明朝" w:hAnsi="ＭＳ 明朝"/>
                <w:sz w:val="20"/>
                <w:szCs w:val="20"/>
              </w:rPr>
            </w:pPr>
            <w:r w:rsidRPr="006E21E2">
              <w:rPr>
                <w:rFonts w:ascii="ＭＳ 明朝" w:hAnsi="ＭＳ 明朝" w:hint="eastAsia"/>
                <w:sz w:val="20"/>
                <w:szCs w:val="20"/>
              </w:rPr>
              <w:t>１.</w:t>
            </w:r>
            <w:r w:rsidR="008A1EC9" w:rsidRPr="006E21E2">
              <w:rPr>
                <w:rFonts w:ascii="ＭＳ 明朝" w:hAnsi="ＭＳ 明朝" w:hint="eastAsia"/>
                <w:sz w:val="20"/>
                <w:szCs w:val="20"/>
              </w:rPr>
              <w:t>協議</w:t>
            </w:r>
          </w:p>
          <w:p w14:paraId="03A573F1" w14:textId="57029C8C" w:rsidR="00DA6182" w:rsidRPr="006E21E2" w:rsidRDefault="008A1EC9" w:rsidP="00DA618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w:t>
            </w:r>
            <w:r w:rsidR="00DA6182" w:rsidRPr="006E21E2">
              <w:rPr>
                <w:rFonts w:ascii="ＭＳ 明朝" w:hAnsi="ＭＳ 明朝" w:hint="eastAsia"/>
                <w:sz w:val="20"/>
                <w:szCs w:val="20"/>
              </w:rPr>
              <w:t>地域クラブとの地域学校協働活動</w:t>
            </w:r>
            <w:r w:rsidRPr="006E21E2">
              <w:rPr>
                <w:rFonts w:ascii="ＭＳ 明朝" w:hAnsi="ＭＳ 明朝" w:hint="eastAsia"/>
                <w:sz w:val="20"/>
                <w:szCs w:val="20"/>
              </w:rPr>
              <w:t>について</w:t>
            </w:r>
          </w:p>
          <w:p w14:paraId="7BCDFCC0" w14:textId="009990F8" w:rsidR="00DA6182" w:rsidRPr="006E21E2" w:rsidRDefault="00DA6182" w:rsidP="00DA6182">
            <w:pPr>
              <w:spacing w:line="300" w:lineRule="exact"/>
              <w:ind w:leftChars="200" w:left="420"/>
              <w:rPr>
                <w:rFonts w:ascii="ＭＳ 明朝" w:hAnsi="ＭＳ 明朝"/>
                <w:sz w:val="20"/>
                <w:szCs w:val="20"/>
              </w:rPr>
            </w:pPr>
            <w:r w:rsidRPr="006E21E2">
              <w:rPr>
                <w:rFonts w:ascii="ＭＳ 明朝" w:hAnsi="ＭＳ 明朝" w:hint="eastAsia"/>
                <w:sz w:val="20"/>
                <w:szCs w:val="20"/>
              </w:rPr>
              <w:t>•安全面や責任の所在について詳細な議論が行われ、</w:t>
            </w:r>
            <w:r w:rsidR="008A1EC9" w:rsidRPr="006E21E2">
              <w:rPr>
                <w:rFonts w:ascii="ＭＳ 明朝" w:hAnsi="ＭＳ 明朝" w:hint="eastAsia"/>
                <w:sz w:val="20"/>
                <w:szCs w:val="20"/>
              </w:rPr>
              <w:t>協定書、</w:t>
            </w:r>
            <w:r w:rsidR="00B70DE2" w:rsidRPr="006E21E2">
              <w:rPr>
                <w:rFonts w:ascii="ＭＳ 明朝" w:hAnsi="ＭＳ 明朝" w:hint="eastAsia"/>
                <w:sz w:val="20"/>
                <w:szCs w:val="20"/>
              </w:rPr>
              <w:t>覚書の内容について確認。</w:t>
            </w:r>
          </w:p>
          <w:p w14:paraId="28664E0F" w14:textId="77777777" w:rsidR="00DA6182" w:rsidRPr="006E21E2" w:rsidRDefault="00DA6182" w:rsidP="00DA618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【承認事項】</w:t>
            </w:r>
          </w:p>
          <w:p w14:paraId="7660A7B1" w14:textId="5441DDCE" w:rsidR="00B70DE2" w:rsidRPr="006E21E2" w:rsidRDefault="00B70DE2" w:rsidP="00DA6182">
            <w:pPr>
              <w:spacing w:line="300" w:lineRule="exact"/>
              <w:ind w:leftChars="200" w:left="420"/>
              <w:rPr>
                <w:rFonts w:ascii="ＭＳ 明朝" w:hAnsi="ＭＳ 明朝"/>
                <w:sz w:val="20"/>
                <w:szCs w:val="20"/>
              </w:rPr>
            </w:pPr>
            <w:r w:rsidRPr="006E21E2">
              <w:rPr>
                <w:rFonts w:ascii="ＭＳ 明朝" w:hAnsi="ＭＳ 明朝" w:hint="eastAsia"/>
                <w:sz w:val="20"/>
                <w:szCs w:val="20"/>
              </w:rPr>
              <w:t>野球クラブと学校（中高）の協定書・覚書の内容について承認。</w:t>
            </w:r>
          </w:p>
          <w:p w14:paraId="77CD561C" w14:textId="325C2955" w:rsidR="00DA6182" w:rsidRPr="006E21E2" w:rsidRDefault="00DA6182" w:rsidP="00DA6182">
            <w:pPr>
              <w:spacing w:line="300" w:lineRule="exact"/>
              <w:ind w:leftChars="200" w:left="420"/>
              <w:rPr>
                <w:rFonts w:ascii="ＭＳ 明朝" w:hAnsi="ＭＳ 明朝"/>
                <w:sz w:val="20"/>
                <w:szCs w:val="20"/>
              </w:rPr>
            </w:pPr>
            <w:r w:rsidRPr="006E21E2">
              <w:rPr>
                <w:rFonts w:ascii="ＭＳ 明朝" w:hAnsi="ＭＳ 明朝" w:hint="eastAsia"/>
                <w:sz w:val="20"/>
                <w:szCs w:val="20"/>
              </w:rPr>
              <w:t>野球クラブの活動を地域学校協働活動として承認。ただし条件として、野球クラブと</w:t>
            </w:r>
            <w:r w:rsidR="00B70DE2" w:rsidRPr="006E21E2">
              <w:rPr>
                <w:rFonts w:ascii="ＭＳ 明朝" w:hAnsi="ＭＳ 明朝" w:hint="eastAsia"/>
                <w:sz w:val="20"/>
                <w:szCs w:val="20"/>
              </w:rPr>
              <w:t>学校との定期的な連絡会議を開催すること、野球クラブはいじめ対応マニュアル、事項等対応マニュアルを策定すること。</w:t>
            </w:r>
          </w:p>
          <w:p w14:paraId="09FCB3A9" w14:textId="4AFB6C3A" w:rsidR="00DA6182" w:rsidRPr="006E21E2" w:rsidRDefault="00B70DE2" w:rsidP="00DA6182">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w:t>
            </w:r>
            <w:r w:rsidR="00DA6182" w:rsidRPr="006E21E2">
              <w:rPr>
                <w:rFonts w:ascii="ＭＳ 明朝" w:hAnsi="ＭＳ 明朝" w:hint="eastAsia"/>
                <w:sz w:val="20"/>
                <w:szCs w:val="20"/>
              </w:rPr>
              <w:t xml:space="preserve"> 校則の見直し</w:t>
            </w:r>
          </w:p>
          <w:p w14:paraId="0A1A1EBC" w14:textId="4A76E69F" w:rsidR="00C03DF7" w:rsidRPr="006E21E2" w:rsidRDefault="00C03DF7" w:rsidP="00C03DF7">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【意見】</w:t>
            </w:r>
          </w:p>
          <w:p w14:paraId="0C14BBF1" w14:textId="608016C6" w:rsidR="00C03DF7" w:rsidRPr="006E21E2" w:rsidRDefault="00C03DF7" w:rsidP="00C03DF7">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w:t>
            </w:r>
            <w:r w:rsidR="00334E6F" w:rsidRPr="006E21E2">
              <w:rPr>
                <w:rFonts w:ascii="ＭＳ 明朝" w:hAnsi="ＭＳ 明朝" w:hint="eastAsia"/>
                <w:sz w:val="20"/>
                <w:szCs w:val="20"/>
              </w:rPr>
              <w:t>高校の頭髪ルール改定について</w:t>
            </w:r>
            <w:r w:rsidRPr="006E21E2">
              <w:rPr>
                <w:rFonts w:ascii="ＭＳ 明朝" w:hAnsi="ＭＳ 明朝" w:hint="eastAsia"/>
                <w:sz w:val="20"/>
                <w:szCs w:val="20"/>
              </w:rPr>
              <w:t>、生徒の意見を取り入れる手法として、賛成・反対に分かれて生徒全体でディベートを行ってはどうか。</w:t>
            </w:r>
          </w:p>
          <w:p w14:paraId="27571D7F" w14:textId="553A0744" w:rsidR="00DE030A" w:rsidRPr="006E21E2" w:rsidRDefault="00334E6F" w:rsidP="00DE030A">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w:t>
            </w:r>
            <w:r w:rsidR="00DE030A" w:rsidRPr="006E21E2">
              <w:rPr>
                <w:rFonts w:ascii="ＭＳ 明朝" w:hAnsi="ＭＳ 明朝" w:hint="eastAsia"/>
                <w:sz w:val="20"/>
                <w:szCs w:val="20"/>
              </w:rPr>
              <w:t>コミュニティ</w:t>
            </w:r>
            <w:r w:rsidR="00AE69C9" w:rsidRPr="006E21E2">
              <w:rPr>
                <w:rFonts w:ascii="ＭＳ 明朝" w:hAnsi="ＭＳ 明朝" w:hint="eastAsia"/>
                <w:sz w:val="20"/>
                <w:szCs w:val="20"/>
              </w:rPr>
              <w:t>・</w:t>
            </w:r>
            <w:r w:rsidR="00DE030A" w:rsidRPr="006E21E2">
              <w:rPr>
                <w:rFonts w:ascii="ＭＳ 明朝" w:hAnsi="ＭＳ 明朝" w:hint="eastAsia"/>
                <w:sz w:val="20"/>
                <w:szCs w:val="20"/>
              </w:rPr>
              <w:t>スクールの推進</w:t>
            </w:r>
          </w:p>
          <w:p w14:paraId="5767A165" w14:textId="77777777" w:rsidR="00334E6F" w:rsidRPr="006E21E2" w:rsidRDefault="00334E6F" w:rsidP="00334E6F">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【意見】</w:t>
            </w:r>
          </w:p>
          <w:p w14:paraId="541346B6" w14:textId="77777777" w:rsidR="00DE030A" w:rsidRPr="006E21E2" w:rsidRDefault="00DE030A" w:rsidP="00DE030A">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・学校運営協議会に生徒が参加する学校もある。また、生徒会選挙に学校運営協議委員が出席するなど、子どもの学校への思いを聴く機会を増やしてほしい。</w:t>
            </w:r>
          </w:p>
          <w:p w14:paraId="045E747B" w14:textId="77777777" w:rsidR="00334E6F" w:rsidRPr="006E21E2" w:rsidRDefault="00334E6F" w:rsidP="00334E6F">
            <w:pPr>
              <w:spacing w:line="300" w:lineRule="exact"/>
              <w:rPr>
                <w:rFonts w:ascii="ＭＳ 明朝" w:hAnsi="ＭＳ 明朝"/>
                <w:sz w:val="20"/>
                <w:szCs w:val="20"/>
              </w:rPr>
            </w:pPr>
            <w:r w:rsidRPr="006E21E2">
              <w:rPr>
                <w:rFonts w:ascii="ＭＳ 明朝" w:hAnsi="ＭＳ 明朝" w:hint="eastAsia"/>
                <w:sz w:val="20"/>
                <w:szCs w:val="20"/>
              </w:rPr>
              <w:t>２.報告</w:t>
            </w:r>
          </w:p>
          <w:p w14:paraId="10BE206E" w14:textId="5A3C22E5" w:rsidR="00334E6F" w:rsidRPr="006E21E2" w:rsidRDefault="00334E6F" w:rsidP="00334E6F">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○中学・高校の教育活動について</w:t>
            </w:r>
          </w:p>
          <w:p w14:paraId="30CC43EE" w14:textId="77777777" w:rsidR="009051EB" w:rsidRPr="006E21E2" w:rsidRDefault="009051EB" w:rsidP="009051EB">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【意見】</w:t>
            </w:r>
          </w:p>
          <w:p w14:paraId="163EEF20" w14:textId="1CF22690" w:rsidR="00334E6F" w:rsidRPr="006E21E2" w:rsidRDefault="00334E6F" w:rsidP="00334E6F">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&lt;海外研修・修学旅行&gt;</w:t>
            </w:r>
          </w:p>
          <w:p w14:paraId="07684C1C" w14:textId="77777777" w:rsidR="00334E6F" w:rsidRPr="006E21E2" w:rsidRDefault="00334E6F" w:rsidP="00334E6F">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・今後も生徒に異文化を体験できる学習機会を提供してほしい。</w:t>
            </w:r>
          </w:p>
          <w:p w14:paraId="473C8B77" w14:textId="559101DE" w:rsidR="00334E6F" w:rsidRPr="006E21E2" w:rsidRDefault="00334E6F" w:rsidP="00334E6F">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&lt;高校の進路状況&gt;</w:t>
            </w:r>
          </w:p>
          <w:p w14:paraId="78BF1E08" w14:textId="77777777" w:rsidR="00334E6F" w:rsidRPr="006E21E2" w:rsidRDefault="00334E6F" w:rsidP="00334E6F">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・学力の二分化傾向に対応してほしい。</w:t>
            </w:r>
          </w:p>
          <w:p w14:paraId="5E191AF7" w14:textId="77777777" w:rsidR="00334E6F" w:rsidRPr="006E21E2" w:rsidRDefault="00334E6F" w:rsidP="00334E6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・大学に来ても幅広いことを学び、広い視野を持ったまま専門性を高めてほしい。</w:t>
            </w:r>
          </w:p>
          <w:p w14:paraId="1E28D07C" w14:textId="77777777" w:rsidR="00334E6F" w:rsidRPr="006E21E2" w:rsidRDefault="00334E6F" w:rsidP="00334E6F">
            <w:pPr>
              <w:spacing w:line="300" w:lineRule="exact"/>
              <w:rPr>
                <w:rFonts w:ascii="ＭＳ 明朝" w:hAnsi="ＭＳ 明朝"/>
                <w:sz w:val="20"/>
                <w:szCs w:val="20"/>
                <w:lang w:eastAsia="zh-TW"/>
              </w:rPr>
            </w:pPr>
            <w:r w:rsidRPr="006E21E2">
              <w:rPr>
                <w:rFonts w:ascii="ＭＳ 明朝" w:hAnsi="ＭＳ 明朝" w:hint="eastAsia"/>
                <w:sz w:val="20"/>
                <w:szCs w:val="20"/>
                <w:lang w:eastAsia="zh-TW"/>
              </w:rPr>
              <w:t>３.事務連絡</w:t>
            </w:r>
          </w:p>
          <w:p w14:paraId="4D1E45FD" w14:textId="77777777" w:rsidR="0070788D" w:rsidRPr="006E21E2" w:rsidRDefault="0070788D" w:rsidP="00334E6F">
            <w:pPr>
              <w:spacing w:line="300" w:lineRule="exact"/>
              <w:rPr>
                <w:rFonts w:ascii="ＭＳ 明朝" w:hAnsi="ＭＳ 明朝"/>
                <w:sz w:val="20"/>
                <w:szCs w:val="20"/>
                <w:lang w:eastAsia="zh-TW"/>
              </w:rPr>
            </w:pPr>
          </w:p>
          <w:p w14:paraId="64D48BD8" w14:textId="77777777" w:rsidR="0070788D" w:rsidRPr="006E21E2" w:rsidRDefault="0070788D" w:rsidP="00334E6F">
            <w:pPr>
              <w:spacing w:line="300" w:lineRule="exact"/>
              <w:rPr>
                <w:rFonts w:ascii="ＭＳ 明朝" w:hAnsi="ＭＳ 明朝"/>
                <w:sz w:val="20"/>
                <w:szCs w:val="20"/>
                <w:lang w:eastAsia="zh-TW"/>
              </w:rPr>
            </w:pPr>
          </w:p>
          <w:p w14:paraId="7EF69998" w14:textId="77777777" w:rsidR="0070788D" w:rsidRPr="006E21E2" w:rsidRDefault="0070788D" w:rsidP="00334E6F">
            <w:pPr>
              <w:spacing w:line="300" w:lineRule="exact"/>
              <w:rPr>
                <w:rFonts w:ascii="ＭＳ 明朝" w:hAnsi="ＭＳ 明朝"/>
                <w:sz w:val="20"/>
                <w:szCs w:val="20"/>
                <w:lang w:eastAsia="zh-TW"/>
              </w:rPr>
            </w:pPr>
          </w:p>
          <w:p w14:paraId="03D9F33A" w14:textId="4EAE0A02" w:rsidR="0070788D" w:rsidRPr="006E21E2" w:rsidRDefault="0070788D" w:rsidP="0070788D">
            <w:pPr>
              <w:spacing w:line="300" w:lineRule="exact"/>
              <w:rPr>
                <w:rFonts w:ascii="ＭＳ 明朝" w:hAnsi="ＭＳ 明朝"/>
                <w:sz w:val="20"/>
                <w:szCs w:val="20"/>
                <w:lang w:eastAsia="zh-TW"/>
              </w:rPr>
            </w:pPr>
            <w:r w:rsidRPr="006E21E2">
              <w:rPr>
                <w:rFonts w:ascii="ＭＳ 明朝" w:hAnsi="ＭＳ 明朝" w:hint="eastAsia"/>
                <w:sz w:val="20"/>
                <w:szCs w:val="20"/>
                <w:lang w:eastAsia="zh-TW"/>
              </w:rPr>
              <w:lastRenderedPageBreak/>
              <w:t>第３回（令和</w:t>
            </w:r>
            <w:r w:rsidR="00AF617D" w:rsidRPr="006E21E2">
              <w:rPr>
                <w:rFonts w:ascii="ＭＳ 明朝" w:hAnsi="ＭＳ 明朝" w:hint="eastAsia"/>
                <w:sz w:val="20"/>
                <w:szCs w:val="20"/>
                <w:lang w:eastAsia="zh-TW"/>
              </w:rPr>
              <w:t>７</w:t>
            </w:r>
            <w:r w:rsidRPr="006E21E2">
              <w:rPr>
                <w:rFonts w:ascii="ＭＳ 明朝" w:hAnsi="ＭＳ 明朝" w:hint="eastAsia"/>
                <w:sz w:val="20"/>
                <w:szCs w:val="20"/>
                <w:lang w:eastAsia="zh-TW"/>
              </w:rPr>
              <w:t>年</w:t>
            </w:r>
            <w:r w:rsidR="00AF617D" w:rsidRPr="006E21E2">
              <w:rPr>
                <w:rFonts w:ascii="ＭＳ 明朝" w:hAnsi="ＭＳ 明朝" w:hint="eastAsia"/>
                <w:sz w:val="20"/>
                <w:szCs w:val="20"/>
                <w:lang w:eastAsia="zh-TW"/>
              </w:rPr>
              <w:t>２</w:t>
            </w:r>
            <w:r w:rsidRPr="006E21E2">
              <w:rPr>
                <w:rFonts w:ascii="ＭＳ 明朝" w:hAnsi="ＭＳ 明朝" w:hint="eastAsia"/>
                <w:sz w:val="20"/>
                <w:szCs w:val="20"/>
                <w:lang w:eastAsia="zh-TW"/>
              </w:rPr>
              <w:t>月</w:t>
            </w:r>
            <w:r w:rsidR="00AF617D" w:rsidRPr="006E21E2">
              <w:rPr>
                <w:rFonts w:ascii="ＭＳ 明朝" w:hAnsi="ＭＳ 明朝" w:hint="eastAsia"/>
                <w:sz w:val="20"/>
                <w:szCs w:val="20"/>
                <w:lang w:eastAsia="zh-TW"/>
              </w:rPr>
              <w:t>８</w:t>
            </w:r>
            <w:r w:rsidRPr="006E21E2">
              <w:rPr>
                <w:rFonts w:ascii="ＭＳ 明朝" w:hAnsi="ＭＳ 明朝" w:hint="eastAsia"/>
                <w:sz w:val="20"/>
                <w:szCs w:val="20"/>
                <w:lang w:eastAsia="zh-TW"/>
              </w:rPr>
              <w:t>日</w:t>
            </w:r>
            <w:r w:rsidR="00AF617D" w:rsidRPr="006E21E2">
              <w:rPr>
                <w:rFonts w:ascii="ＭＳ 明朝" w:hAnsi="ＭＳ 明朝" w:hint="eastAsia"/>
                <w:sz w:val="20"/>
                <w:szCs w:val="20"/>
                <w:lang w:eastAsia="zh-TW"/>
              </w:rPr>
              <w:t>土</w:t>
            </w:r>
            <w:r w:rsidRPr="006E21E2">
              <w:rPr>
                <w:rFonts w:ascii="ＭＳ 明朝" w:hAnsi="ＭＳ 明朝" w:hint="eastAsia"/>
                <w:sz w:val="20"/>
                <w:szCs w:val="20"/>
                <w:lang w:eastAsia="zh-TW"/>
              </w:rPr>
              <w:t>曜日）</w:t>
            </w:r>
          </w:p>
          <w:p w14:paraId="5E03D098" w14:textId="0C6336FA" w:rsidR="008131DC" w:rsidRPr="006E21E2" w:rsidRDefault="008131DC" w:rsidP="008131DC">
            <w:pPr>
              <w:spacing w:line="300" w:lineRule="exact"/>
              <w:rPr>
                <w:rFonts w:ascii="ＭＳ 明朝" w:hAnsi="ＭＳ 明朝"/>
                <w:sz w:val="20"/>
                <w:szCs w:val="20"/>
              </w:rPr>
            </w:pPr>
            <w:r w:rsidRPr="006E21E2">
              <w:rPr>
                <w:rFonts w:ascii="ＭＳ 明朝" w:hAnsi="ＭＳ 明朝" w:hint="eastAsia"/>
                <w:sz w:val="20"/>
                <w:szCs w:val="20"/>
              </w:rPr>
              <w:t>１.</w:t>
            </w:r>
            <w:r w:rsidR="0027536D" w:rsidRPr="006E21E2">
              <w:rPr>
                <w:rFonts w:ascii="ＭＳ 明朝" w:hAnsi="ＭＳ 明朝" w:hint="eastAsia"/>
                <w:sz w:val="20"/>
                <w:szCs w:val="20"/>
              </w:rPr>
              <w:t>意見</w:t>
            </w:r>
          </w:p>
          <w:p w14:paraId="633EC47B" w14:textId="598B87FB"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〇探究学習の成果報告</w:t>
            </w:r>
            <w:r w:rsidR="0027536D" w:rsidRPr="006E21E2">
              <w:rPr>
                <w:rFonts w:ascii="ＭＳ 明朝" w:hAnsi="ＭＳ 明朝" w:hint="eastAsia"/>
                <w:sz w:val="20"/>
                <w:szCs w:val="20"/>
              </w:rPr>
              <w:t>について</w:t>
            </w:r>
          </w:p>
          <w:p w14:paraId="7A048A28"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・中学生・高校生の探究学習のレベルが向上した。</w:t>
            </w:r>
          </w:p>
          <w:p w14:paraId="1B351AD1"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・企業や地域の協力により、生徒たちの思考力・探究力が向上した。</w:t>
            </w:r>
          </w:p>
          <w:p w14:paraId="5F52882F"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・高校生の発表が非常に優れており、他校の発表とも比較される。</w:t>
            </w:r>
          </w:p>
          <w:p w14:paraId="7C3F5F1E" w14:textId="5540DE8C"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〇地域フォーラムについて</w:t>
            </w:r>
          </w:p>
          <w:p w14:paraId="2630FF41" w14:textId="5D7B65DA"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・フォーラムの</w:t>
            </w:r>
            <w:r w:rsidR="00D14188" w:rsidRPr="006E21E2">
              <w:rPr>
                <w:rFonts w:ascii="ＭＳ 明朝" w:hAnsi="ＭＳ 明朝" w:hint="eastAsia"/>
                <w:sz w:val="20"/>
                <w:szCs w:val="20"/>
              </w:rPr>
              <w:t>２</w:t>
            </w:r>
            <w:r w:rsidRPr="006E21E2">
              <w:rPr>
                <w:rFonts w:ascii="ＭＳ 明朝" w:hAnsi="ＭＳ 明朝" w:hint="eastAsia"/>
                <w:sz w:val="20"/>
                <w:szCs w:val="20"/>
              </w:rPr>
              <w:t>日間開催の会場変更により、より活発な雰囲気が生まれた。</w:t>
            </w:r>
          </w:p>
          <w:p w14:paraId="40BD361B"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・代表生徒の発表力の高さや、一般生徒のレベルの向上が評価される。</w:t>
            </w:r>
          </w:p>
          <w:p w14:paraId="35D18D50" w14:textId="77777777" w:rsidR="00F7748C" w:rsidRPr="006E21E2" w:rsidRDefault="00F7748C" w:rsidP="00AF617D">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・保護者の参加が例年より少なかったが、中学校でのゼミ発表が影響している可能性がある。</w:t>
            </w:r>
          </w:p>
          <w:p w14:paraId="4327184B"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・企業の協力が深まり、人材育成に積極的に関わる動きが増加した。</w:t>
            </w:r>
          </w:p>
          <w:p w14:paraId="4DDBD41B"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・企業が教育に関与する意義についても議論された。</w:t>
            </w:r>
          </w:p>
          <w:p w14:paraId="0564E801"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・学校と企業のネットワーク強化の必要性が再確認される。</w:t>
            </w:r>
          </w:p>
          <w:p w14:paraId="0B2519D3"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・商品化されたものの継続について議論された。</w:t>
            </w:r>
          </w:p>
          <w:p w14:paraId="295C749E"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・商品化後の事業継続性が課題として挙げられた。</w:t>
            </w:r>
          </w:p>
          <w:p w14:paraId="5AF29761"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・企業や地域の協力を活用し、引き継ぎや支援体制を整備する必要がある。</w:t>
            </w:r>
          </w:p>
          <w:p w14:paraId="27A6571B"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・探究活動の成果をどのように広げるか。</w:t>
            </w:r>
          </w:p>
          <w:p w14:paraId="33686BBE"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・商品化された研究の持続可能な発展方法を検討する必要がある。</w:t>
            </w:r>
          </w:p>
          <w:p w14:paraId="47FA360F" w14:textId="77777777" w:rsidR="00F7748C" w:rsidRPr="006E21E2" w:rsidRDefault="00F7748C" w:rsidP="00AF617D">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・地域とのさらなる連携強化を進める。</w:t>
            </w:r>
          </w:p>
          <w:p w14:paraId="64F8B5B6" w14:textId="77777777" w:rsidR="00F7748C" w:rsidRPr="006E21E2" w:rsidRDefault="00F7748C" w:rsidP="00424806">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・長野県の義務教育学校では、地域NPOや企業と連携し、開発した商品を継続的に販売したことがある。</w:t>
            </w:r>
          </w:p>
          <w:p w14:paraId="53E32D85" w14:textId="77777777" w:rsidR="00F7748C" w:rsidRPr="006E21E2" w:rsidRDefault="00F7748C" w:rsidP="00AF617D">
            <w:pPr>
              <w:spacing w:line="300" w:lineRule="exact"/>
              <w:ind w:leftChars="100" w:left="410" w:hangingChars="100" w:hanging="200"/>
              <w:rPr>
                <w:rFonts w:ascii="ＭＳ 明朝" w:hAnsi="ＭＳ 明朝"/>
                <w:sz w:val="20"/>
                <w:szCs w:val="20"/>
              </w:rPr>
            </w:pPr>
            <w:r w:rsidRPr="006E21E2">
              <w:rPr>
                <w:rFonts w:ascii="ＭＳ 明朝" w:hAnsi="ＭＳ 明朝" w:hint="eastAsia"/>
                <w:sz w:val="20"/>
                <w:szCs w:val="20"/>
              </w:rPr>
              <w:t>・収益を活動資金に還元する仕組みを構築し、次世代の生徒が活用できるようにしている。</w:t>
            </w:r>
          </w:p>
          <w:p w14:paraId="7F424AAB" w14:textId="77777777" w:rsidR="00424806" w:rsidRPr="006E21E2" w:rsidRDefault="00424806" w:rsidP="00C94BD5">
            <w:pPr>
              <w:spacing w:line="300" w:lineRule="exact"/>
              <w:rPr>
                <w:rFonts w:ascii="ＭＳ 明朝" w:hAnsi="ＭＳ 明朝"/>
                <w:sz w:val="20"/>
                <w:szCs w:val="20"/>
              </w:rPr>
            </w:pPr>
          </w:p>
          <w:p w14:paraId="21902E82" w14:textId="7A9776AB" w:rsidR="00C94BD5" w:rsidRPr="006E21E2" w:rsidRDefault="00C94BD5" w:rsidP="00C94BD5">
            <w:pPr>
              <w:spacing w:line="300" w:lineRule="exact"/>
              <w:rPr>
                <w:rFonts w:ascii="ＭＳ 明朝" w:hAnsi="ＭＳ 明朝"/>
                <w:sz w:val="20"/>
                <w:szCs w:val="20"/>
              </w:rPr>
            </w:pPr>
            <w:r w:rsidRPr="006E21E2">
              <w:rPr>
                <w:rFonts w:ascii="ＭＳ 明朝" w:hAnsi="ＭＳ 明朝" w:hint="eastAsia"/>
                <w:sz w:val="20"/>
                <w:szCs w:val="20"/>
              </w:rPr>
              <w:t>第４回（令和７年２月25日火曜日）</w:t>
            </w:r>
          </w:p>
          <w:p w14:paraId="4C41470D" w14:textId="77777777" w:rsidR="00E4437D" w:rsidRPr="006E21E2" w:rsidRDefault="00E4437D" w:rsidP="00E4437D">
            <w:pPr>
              <w:spacing w:line="300" w:lineRule="exact"/>
              <w:rPr>
                <w:rFonts w:ascii="ＭＳ 明朝" w:hAnsi="ＭＳ 明朝"/>
                <w:sz w:val="20"/>
                <w:szCs w:val="20"/>
              </w:rPr>
            </w:pPr>
            <w:r w:rsidRPr="006E21E2">
              <w:rPr>
                <w:rFonts w:ascii="ＭＳ 明朝" w:hAnsi="ＭＳ 明朝" w:hint="eastAsia"/>
                <w:sz w:val="20"/>
                <w:szCs w:val="20"/>
              </w:rPr>
              <w:t>１.報告</w:t>
            </w:r>
          </w:p>
          <w:p w14:paraId="4E61261A" w14:textId="77777777" w:rsidR="005435D3" w:rsidRPr="006E21E2" w:rsidRDefault="001E3D15" w:rsidP="001E3D15">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〇</w:t>
            </w:r>
            <w:r w:rsidR="00E4437D" w:rsidRPr="006E21E2">
              <w:rPr>
                <w:rFonts w:ascii="ＭＳ 明朝" w:hAnsi="ＭＳ 明朝" w:hint="eastAsia"/>
                <w:sz w:val="20"/>
                <w:szCs w:val="20"/>
              </w:rPr>
              <w:t>地域学校協働活動</w:t>
            </w:r>
            <w:r w:rsidRPr="006E21E2">
              <w:rPr>
                <w:rFonts w:ascii="ＭＳ 明朝" w:hAnsi="ＭＳ 明朝" w:hint="eastAsia"/>
                <w:sz w:val="20"/>
                <w:szCs w:val="20"/>
              </w:rPr>
              <w:t>（野球クラブ）</w:t>
            </w:r>
            <w:r w:rsidR="00E4437D" w:rsidRPr="006E21E2">
              <w:rPr>
                <w:rFonts w:ascii="ＭＳ 明朝" w:hAnsi="ＭＳ 明朝" w:hint="eastAsia"/>
                <w:sz w:val="20"/>
                <w:szCs w:val="20"/>
              </w:rPr>
              <w:t>について</w:t>
            </w:r>
          </w:p>
          <w:p w14:paraId="4393F1DC" w14:textId="2ABA7682" w:rsidR="00E4437D" w:rsidRPr="006E21E2" w:rsidRDefault="005435D3" w:rsidP="001E3D15">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〇令和６年度の学校関係者評価および令和７年度学校経営計画について</w:t>
            </w:r>
          </w:p>
          <w:p w14:paraId="16C06A5F" w14:textId="77777777" w:rsidR="005435D3" w:rsidRPr="006E21E2" w:rsidRDefault="005435D3" w:rsidP="00E4437D">
            <w:pPr>
              <w:spacing w:line="300" w:lineRule="exact"/>
              <w:rPr>
                <w:rFonts w:ascii="ＭＳ 明朝" w:hAnsi="ＭＳ 明朝"/>
                <w:sz w:val="20"/>
                <w:szCs w:val="20"/>
              </w:rPr>
            </w:pPr>
            <w:r w:rsidRPr="006E21E2">
              <w:rPr>
                <w:rFonts w:ascii="ＭＳ 明朝" w:hAnsi="ＭＳ 明朝" w:hint="eastAsia"/>
                <w:sz w:val="20"/>
                <w:szCs w:val="20"/>
              </w:rPr>
              <w:t>２.協議</w:t>
            </w:r>
          </w:p>
          <w:p w14:paraId="24E19AE7"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令和６年度学校関係者評価および令和７年度学校経営計画について</w:t>
            </w:r>
          </w:p>
          <w:p w14:paraId="7E0061F6"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○意見</w:t>
            </w:r>
          </w:p>
          <w:p w14:paraId="775ECBB6" w14:textId="1F27B6AA"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・生徒、保護者の満足度が高いことは素晴らしい。自分も子</w:t>
            </w:r>
            <w:r w:rsidR="00D14188" w:rsidRPr="006E21E2">
              <w:rPr>
                <w:rFonts w:ascii="ＭＳ 明朝" w:hAnsi="ＭＳ 明朝" w:hint="eastAsia"/>
                <w:sz w:val="20"/>
                <w:szCs w:val="20"/>
              </w:rPr>
              <w:t>ども</w:t>
            </w:r>
            <w:r w:rsidRPr="006E21E2">
              <w:rPr>
                <w:rFonts w:ascii="ＭＳ 明朝" w:hAnsi="ＭＳ 明朝" w:hint="eastAsia"/>
                <w:sz w:val="20"/>
                <w:szCs w:val="20"/>
              </w:rPr>
              <w:t>も満足している。</w:t>
            </w:r>
          </w:p>
          <w:p w14:paraId="0ABA071F"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・不登校生徒に関しては全国平均よりも低いとはいえ残念である。</w:t>
            </w:r>
          </w:p>
          <w:p w14:paraId="1DAFE96F"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・中学校の「勤務満足度」100％は素晴らしい。</w:t>
            </w:r>
          </w:p>
          <w:p w14:paraId="009B1182"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・コロナの後遺症で気力が上がらない生徒もいるかもしれない。</w:t>
            </w:r>
          </w:p>
          <w:p w14:paraId="57FB54F5" w14:textId="77777777" w:rsidR="0010488F" w:rsidRPr="006E21E2" w:rsidRDefault="0010488F" w:rsidP="0010488F">
            <w:pPr>
              <w:spacing w:line="300" w:lineRule="exact"/>
              <w:ind w:firstLineChars="100" w:firstLine="200"/>
              <w:rPr>
                <w:rFonts w:ascii="ＭＳ 明朝" w:hAnsi="ＭＳ 明朝"/>
                <w:sz w:val="20"/>
                <w:szCs w:val="20"/>
                <w:lang w:eastAsia="zh-TW"/>
              </w:rPr>
            </w:pPr>
            <w:r w:rsidRPr="006E21E2">
              <w:rPr>
                <w:rFonts w:ascii="ＭＳ 明朝" w:hAnsi="ＭＳ 明朝" w:hint="eastAsia"/>
                <w:sz w:val="20"/>
                <w:szCs w:val="20"/>
              </w:rPr>
              <w:t xml:space="preserve">　</w:t>
            </w:r>
            <w:r w:rsidRPr="006E21E2">
              <w:rPr>
                <w:rFonts w:ascii="ＭＳ 明朝" w:hAnsi="ＭＳ 明朝" w:hint="eastAsia"/>
                <w:sz w:val="20"/>
                <w:szCs w:val="20"/>
                <w:lang w:eastAsia="zh-TW"/>
              </w:rPr>
              <w:t>○決定事項</w:t>
            </w:r>
          </w:p>
          <w:p w14:paraId="5FF725B4" w14:textId="77777777" w:rsidR="0010488F" w:rsidRPr="006E21E2" w:rsidRDefault="0010488F" w:rsidP="0010488F">
            <w:pPr>
              <w:spacing w:line="300" w:lineRule="exact"/>
              <w:ind w:firstLineChars="100" w:firstLine="200"/>
              <w:rPr>
                <w:rFonts w:ascii="ＭＳ 明朝" w:hAnsi="ＭＳ 明朝"/>
                <w:sz w:val="20"/>
                <w:szCs w:val="20"/>
                <w:lang w:eastAsia="zh-TW"/>
              </w:rPr>
            </w:pPr>
            <w:r w:rsidRPr="006E21E2">
              <w:rPr>
                <w:rFonts w:ascii="ＭＳ 明朝" w:hAnsi="ＭＳ 明朝" w:hint="eastAsia"/>
                <w:sz w:val="20"/>
                <w:szCs w:val="20"/>
                <w:lang w:eastAsia="zh-TW"/>
              </w:rPr>
              <w:t xml:space="preserve">　　「承認」</w:t>
            </w:r>
          </w:p>
          <w:p w14:paraId="4BFA4014" w14:textId="09D9E5BD"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本協議会の振り返り</w:t>
            </w:r>
          </w:p>
          <w:p w14:paraId="5A792AB6"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・協議会への委員の出席率が低くなってしまっている。</w:t>
            </w:r>
          </w:p>
          <w:p w14:paraId="75687416"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・生徒会選挙の映像等を見ることで、生徒の想いやニーズを聞きたい。</w:t>
            </w:r>
          </w:p>
          <w:p w14:paraId="433A6661"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・来年度の学校運営協議会について（事務局より）</w:t>
            </w:r>
          </w:p>
          <w:p w14:paraId="327670C7" w14:textId="77777777"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多くの人が参加できるように日程調整を行う。</w:t>
            </w:r>
          </w:p>
          <w:p w14:paraId="04D15E75" w14:textId="77518CB5" w:rsidR="0010488F" w:rsidRPr="006E21E2" w:rsidRDefault="0010488F" w:rsidP="00E63F53">
            <w:pPr>
              <w:spacing w:line="300" w:lineRule="exact"/>
              <w:ind w:leftChars="100" w:left="610" w:hangingChars="200" w:hanging="400"/>
              <w:rPr>
                <w:rFonts w:ascii="ＭＳ 明朝" w:hAnsi="ＭＳ 明朝"/>
                <w:sz w:val="20"/>
                <w:szCs w:val="20"/>
              </w:rPr>
            </w:pPr>
            <w:r w:rsidRPr="006E21E2">
              <w:rPr>
                <w:rFonts w:ascii="ＭＳ 明朝" w:hAnsi="ＭＳ 明朝" w:hint="eastAsia"/>
                <w:sz w:val="20"/>
                <w:szCs w:val="20"/>
              </w:rPr>
              <w:t xml:space="preserve">　　熟議への生徒の参加やＴＢＳ（富校バズセッション：教員職員の熟議）への協議会委員の参加を検討したい。</w:t>
            </w:r>
          </w:p>
          <w:p w14:paraId="6F217203" w14:textId="2B11F54E" w:rsidR="0010488F" w:rsidRPr="006E21E2" w:rsidRDefault="0010488F" w:rsidP="0010488F">
            <w:pPr>
              <w:spacing w:line="300" w:lineRule="exact"/>
              <w:ind w:firstLineChars="100" w:firstLine="200"/>
              <w:rPr>
                <w:rFonts w:ascii="ＭＳ 明朝" w:hAnsi="ＭＳ 明朝"/>
                <w:sz w:val="20"/>
                <w:szCs w:val="20"/>
              </w:rPr>
            </w:pPr>
            <w:r w:rsidRPr="006E21E2">
              <w:rPr>
                <w:rFonts w:ascii="ＭＳ 明朝" w:hAnsi="ＭＳ 明朝" w:hint="eastAsia"/>
                <w:sz w:val="20"/>
                <w:szCs w:val="20"/>
              </w:rPr>
              <w:t xml:space="preserve">　　コーディネータの数を増やす予定。</w:t>
            </w:r>
          </w:p>
          <w:p w14:paraId="4436A4C1" w14:textId="0C655948" w:rsidR="00424806" w:rsidRPr="006E21E2" w:rsidRDefault="00632938" w:rsidP="006E21E2">
            <w:pPr>
              <w:spacing w:line="300" w:lineRule="exact"/>
              <w:rPr>
                <w:rFonts w:ascii="ＭＳ 明朝" w:hAnsi="ＭＳ 明朝" w:hint="eastAsia"/>
                <w:sz w:val="20"/>
                <w:szCs w:val="20"/>
              </w:rPr>
            </w:pPr>
            <w:r w:rsidRPr="006E21E2">
              <w:rPr>
                <w:rFonts w:ascii="ＭＳ 明朝" w:hAnsi="ＭＳ 明朝" w:hint="eastAsia"/>
                <w:sz w:val="20"/>
                <w:szCs w:val="20"/>
              </w:rPr>
              <w:t>３.</w:t>
            </w:r>
            <w:r w:rsidR="00E4437D" w:rsidRPr="006E21E2">
              <w:rPr>
                <w:rFonts w:ascii="ＭＳ 明朝" w:hAnsi="ＭＳ 明朝" w:hint="eastAsia"/>
                <w:sz w:val="20"/>
                <w:szCs w:val="20"/>
              </w:rPr>
              <w:t>事務連絡</w:t>
            </w:r>
          </w:p>
        </w:tc>
      </w:tr>
    </w:tbl>
    <w:p w14:paraId="1D83B357" w14:textId="77777777" w:rsidR="0052457A" w:rsidRPr="006E21E2" w:rsidRDefault="0052457A" w:rsidP="00167258">
      <w:pPr>
        <w:jc w:val="left"/>
        <w:rPr>
          <w:rFonts w:ascii="ＭＳ ゴシック" w:eastAsia="ＭＳ ゴシック" w:hAnsi="ＭＳ ゴシック"/>
          <w:szCs w:val="21"/>
        </w:rPr>
      </w:pPr>
    </w:p>
    <w:p w14:paraId="5D907DE0" w14:textId="77777777" w:rsidR="00C85A9E" w:rsidRPr="006E21E2" w:rsidRDefault="00C85A9E" w:rsidP="00167258">
      <w:pPr>
        <w:jc w:val="left"/>
        <w:rPr>
          <w:rFonts w:ascii="ＭＳ ゴシック" w:eastAsia="ＭＳ ゴシック" w:hAnsi="ＭＳ ゴシック"/>
          <w:szCs w:val="21"/>
        </w:rPr>
      </w:pPr>
    </w:p>
    <w:p w14:paraId="367B6942" w14:textId="77777777" w:rsidR="00632938" w:rsidRPr="006E21E2" w:rsidRDefault="00632938" w:rsidP="00167258">
      <w:pPr>
        <w:jc w:val="left"/>
        <w:rPr>
          <w:rFonts w:ascii="ＭＳ ゴシック" w:eastAsia="ＭＳ ゴシック" w:hAnsi="ＭＳ ゴシック"/>
          <w:szCs w:val="21"/>
        </w:rPr>
      </w:pPr>
    </w:p>
    <w:p w14:paraId="0C7CE263" w14:textId="77777777" w:rsidR="00632938" w:rsidRPr="006E21E2" w:rsidRDefault="00632938" w:rsidP="00167258">
      <w:pPr>
        <w:jc w:val="left"/>
        <w:rPr>
          <w:rFonts w:ascii="ＭＳ ゴシック" w:eastAsia="ＭＳ ゴシック" w:hAnsi="ＭＳ ゴシック"/>
          <w:szCs w:val="21"/>
        </w:rPr>
      </w:pPr>
    </w:p>
    <w:p w14:paraId="29255A2E" w14:textId="77777777" w:rsidR="00632938" w:rsidRPr="006E21E2" w:rsidRDefault="00632938" w:rsidP="00167258">
      <w:pPr>
        <w:jc w:val="left"/>
        <w:rPr>
          <w:rFonts w:ascii="ＭＳ ゴシック" w:eastAsia="ＭＳ ゴシック" w:hAnsi="ＭＳ ゴシック"/>
          <w:szCs w:val="21"/>
        </w:rPr>
      </w:pPr>
    </w:p>
    <w:p w14:paraId="6772C0F4" w14:textId="77777777" w:rsidR="00632938" w:rsidRPr="006E21E2" w:rsidRDefault="00632938" w:rsidP="00167258">
      <w:pPr>
        <w:jc w:val="left"/>
        <w:rPr>
          <w:rFonts w:ascii="ＭＳ ゴシック" w:eastAsia="ＭＳ ゴシック" w:hAnsi="ＭＳ ゴシック"/>
          <w:szCs w:val="21"/>
        </w:rPr>
      </w:pPr>
    </w:p>
    <w:p w14:paraId="04D24966" w14:textId="77777777" w:rsidR="00632938" w:rsidRPr="006E21E2" w:rsidRDefault="00632938" w:rsidP="00167258">
      <w:pPr>
        <w:jc w:val="left"/>
        <w:rPr>
          <w:rFonts w:ascii="ＭＳ ゴシック" w:eastAsia="ＭＳ ゴシック" w:hAnsi="ＭＳ ゴシック"/>
          <w:szCs w:val="21"/>
        </w:rPr>
      </w:pPr>
    </w:p>
    <w:p w14:paraId="1D2C9F24" w14:textId="77777777" w:rsidR="00632938" w:rsidRPr="006E21E2" w:rsidRDefault="00632938" w:rsidP="00167258">
      <w:pPr>
        <w:jc w:val="left"/>
        <w:rPr>
          <w:rFonts w:ascii="ＭＳ ゴシック" w:eastAsia="ＭＳ ゴシック" w:hAnsi="ＭＳ ゴシック"/>
          <w:szCs w:val="21"/>
        </w:rPr>
      </w:pPr>
    </w:p>
    <w:p w14:paraId="1A350DD2" w14:textId="77777777" w:rsidR="00632938" w:rsidRPr="006E21E2" w:rsidRDefault="00632938" w:rsidP="00167258">
      <w:pPr>
        <w:jc w:val="left"/>
        <w:rPr>
          <w:rFonts w:ascii="ＭＳ ゴシック" w:eastAsia="ＭＳ ゴシック" w:hAnsi="ＭＳ ゴシック"/>
          <w:szCs w:val="21"/>
        </w:rPr>
      </w:pPr>
    </w:p>
    <w:p w14:paraId="7D55FCA7" w14:textId="77777777" w:rsidR="00632938" w:rsidRPr="006E21E2" w:rsidRDefault="00632938" w:rsidP="00167258">
      <w:pPr>
        <w:jc w:val="left"/>
        <w:rPr>
          <w:rFonts w:ascii="ＭＳ ゴシック" w:eastAsia="ＭＳ ゴシック" w:hAnsi="ＭＳ ゴシック"/>
          <w:szCs w:val="21"/>
        </w:rPr>
      </w:pPr>
    </w:p>
    <w:p w14:paraId="020750E1" w14:textId="77777777" w:rsidR="00632938" w:rsidRPr="006E21E2" w:rsidRDefault="00632938" w:rsidP="00167258">
      <w:pPr>
        <w:jc w:val="left"/>
        <w:rPr>
          <w:rFonts w:ascii="ＭＳ ゴシック" w:eastAsia="ＭＳ ゴシック" w:hAnsi="ＭＳ ゴシック"/>
          <w:szCs w:val="21"/>
        </w:rPr>
      </w:pPr>
    </w:p>
    <w:p w14:paraId="0C656160" w14:textId="77777777" w:rsidR="00632938" w:rsidRPr="006E21E2" w:rsidRDefault="00632938" w:rsidP="00167258">
      <w:pPr>
        <w:jc w:val="left"/>
        <w:rPr>
          <w:rFonts w:ascii="ＭＳ ゴシック" w:eastAsia="ＭＳ ゴシック" w:hAnsi="ＭＳ ゴシック"/>
          <w:szCs w:val="21"/>
        </w:rPr>
      </w:pPr>
    </w:p>
    <w:p w14:paraId="6B857FB6" w14:textId="77777777" w:rsidR="00632938" w:rsidRPr="006E21E2" w:rsidRDefault="00632938" w:rsidP="00167258">
      <w:pPr>
        <w:jc w:val="left"/>
        <w:rPr>
          <w:rFonts w:ascii="ＭＳ ゴシック" w:eastAsia="ＭＳ ゴシック" w:hAnsi="ＭＳ ゴシック"/>
          <w:szCs w:val="21"/>
        </w:rPr>
      </w:pPr>
    </w:p>
    <w:p w14:paraId="2C4B1C37" w14:textId="77777777" w:rsidR="00632938" w:rsidRPr="006E21E2" w:rsidRDefault="00632938" w:rsidP="00167258">
      <w:pPr>
        <w:jc w:val="left"/>
        <w:rPr>
          <w:rFonts w:ascii="ＭＳ ゴシック" w:eastAsia="ＭＳ ゴシック" w:hAnsi="ＭＳ ゴシック"/>
          <w:szCs w:val="21"/>
        </w:rPr>
      </w:pPr>
    </w:p>
    <w:p w14:paraId="2D109893" w14:textId="77777777" w:rsidR="00632938" w:rsidRPr="006E21E2" w:rsidRDefault="00632938" w:rsidP="00167258">
      <w:pPr>
        <w:jc w:val="left"/>
        <w:rPr>
          <w:rFonts w:ascii="ＭＳ ゴシック" w:eastAsia="ＭＳ ゴシック" w:hAnsi="ＭＳ ゴシック"/>
          <w:szCs w:val="21"/>
        </w:rPr>
      </w:pPr>
    </w:p>
    <w:p w14:paraId="29AFE784" w14:textId="77777777" w:rsidR="00632938" w:rsidRPr="006E21E2" w:rsidRDefault="00632938" w:rsidP="00167258">
      <w:pPr>
        <w:jc w:val="left"/>
        <w:rPr>
          <w:rFonts w:ascii="ＭＳ ゴシック" w:eastAsia="ＭＳ ゴシック" w:hAnsi="ＭＳ ゴシック"/>
          <w:szCs w:val="21"/>
        </w:rPr>
      </w:pPr>
    </w:p>
    <w:p w14:paraId="3A745464" w14:textId="77777777" w:rsidR="00632938" w:rsidRPr="006E21E2" w:rsidRDefault="00632938" w:rsidP="00167258">
      <w:pPr>
        <w:jc w:val="left"/>
        <w:rPr>
          <w:rFonts w:ascii="ＭＳ ゴシック" w:eastAsia="ＭＳ ゴシック" w:hAnsi="ＭＳ ゴシック"/>
          <w:szCs w:val="21"/>
        </w:rPr>
      </w:pPr>
    </w:p>
    <w:p w14:paraId="0925B71B" w14:textId="77777777" w:rsidR="00632938" w:rsidRPr="006E21E2" w:rsidRDefault="00632938" w:rsidP="00167258">
      <w:pPr>
        <w:jc w:val="left"/>
        <w:rPr>
          <w:rFonts w:ascii="ＭＳ ゴシック" w:eastAsia="ＭＳ ゴシック" w:hAnsi="ＭＳ ゴシック"/>
          <w:szCs w:val="21"/>
        </w:rPr>
      </w:pPr>
    </w:p>
    <w:p w14:paraId="7F133399" w14:textId="77777777" w:rsidR="00632938" w:rsidRPr="006E21E2" w:rsidRDefault="00632938" w:rsidP="00167258">
      <w:pPr>
        <w:jc w:val="left"/>
        <w:rPr>
          <w:rFonts w:ascii="ＭＳ ゴシック" w:eastAsia="ＭＳ ゴシック" w:hAnsi="ＭＳ ゴシック"/>
          <w:szCs w:val="21"/>
        </w:rPr>
      </w:pPr>
    </w:p>
    <w:p w14:paraId="4BA75A33" w14:textId="77777777" w:rsidR="00632938" w:rsidRPr="006E21E2" w:rsidRDefault="00632938" w:rsidP="00167258">
      <w:pPr>
        <w:jc w:val="left"/>
        <w:rPr>
          <w:rFonts w:ascii="ＭＳ ゴシック" w:eastAsia="ＭＳ ゴシック" w:hAnsi="ＭＳ ゴシック"/>
          <w:szCs w:val="21"/>
        </w:rPr>
      </w:pPr>
    </w:p>
    <w:p w14:paraId="1443CCE7" w14:textId="77777777" w:rsidR="00632938" w:rsidRPr="006E21E2" w:rsidRDefault="00632938" w:rsidP="00167258">
      <w:pPr>
        <w:jc w:val="left"/>
        <w:rPr>
          <w:rFonts w:ascii="ＭＳ ゴシック" w:eastAsia="ＭＳ ゴシック" w:hAnsi="ＭＳ ゴシック"/>
          <w:szCs w:val="21"/>
        </w:rPr>
      </w:pPr>
    </w:p>
    <w:p w14:paraId="7F0AC7C0" w14:textId="27CE38ED" w:rsidR="00167258" w:rsidRPr="006E21E2" w:rsidRDefault="00B866F1" w:rsidP="00167258">
      <w:pPr>
        <w:jc w:val="left"/>
        <w:rPr>
          <w:rFonts w:ascii="ＭＳ ゴシック" w:eastAsia="ＭＳ ゴシック" w:hAnsi="ＭＳ ゴシック"/>
          <w:szCs w:val="21"/>
        </w:rPr>
      </w:pPr>
      <w:r w:rsidRPr="006E21E2">
        <w:rPr>
          <w:rFonts w:ascii="ＭＳ ゴシック" w:eastAsia="ＭＳ ゴシック" w:hAnsi="ＭＳ ゴシック" w:hint="eastAsia"/>
          <w:szCs w:val="21"/>
        </w:rPr>
        <w:t>３</w:t>
      </w:r>
      <w:r w:rsidR="00167258" w:rsidRPr="006E21E2">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3260"/>
        <w:gridCol w:w="3544"/>
        <w:gridCol w:w="4643"/>
      </w:tblGrid>
      <w:tr w:rsidR="009A74F0" w:rsidRPr="006E21E2" w14:paraId="77BEA131" w14:textId="77777777" w:rsidTr="00E278DC">
        <w:trPr>
          <w:trHeight w:val="586"/>
          <w:jc w:val="center"/>
        </w:trPr>
        <w:tc>
          <w:tcPr>
            <w:tcW w:w="881" w:type="dxa"/>
            <w:shd w:val="clear" w:color="auto" w:fill="auto"/>
            <w:vAlign w:val="center"/>
          </w:tcPr>
          <w:p w14:paraId="5B9E130D" w14:textId="77777777" w:rsidR="00167258" w:rsidRPr="006E21E2" w:rsidRDefault="00167258" w:rsidP="004C1DC0">
            <w:pPr>
              <w:spacing w:line="300" w:lineRule="exact"/>
              <w:jc w:val="center"/>
              <w:rPr>
                <w:rFonts w:ascii="ＭＳ 明朝" w:hAnsi="ＭＳ 明朝"/>
                <w:sz w:val="18"/>
                <w:szCs w:val="18"/>
              </w:rPr>
            </w:pPr>
            <w:r w:rsidRPr="006E21E2">
              <w:rPr>
                <w:rFonts w:ascii="ＭＳ 明朝" w:hAnsi="ＭＳ 明朝" w:hint="eastAsia"/>
                <w:sz w:val="18"/>
                <w:szCs w:val="18"/>
              </w:rPr>
              <w:lastRenderedPageBreak/>
              <w:t>中期的</w:t>
            </w:r>
          </w:p>
          <w:p w14:paraId="5A4DAEC4" w14:textId="77777777" w:rsidR="00167258" w:rsidRPr="006E21E2" w:rsidRDefault="00167258" w:rsidP="004C1DC0">
            <w:pPr>
              <w:spacing w:line="300" w:lineRule="exact"/>
              <w:jc w:val="center"/>
              <w:rPr>
                <w:rFonts w:ascii="ＭＳ 明朝" w:hAnsi="ＭＳ 明朝"/>
                <w:spacing w:val="-20"/>
                <w:sz w:val="18"/>
                <w:szCs w:val="18"/>
              </w:rPr>
            </w:pPr>
            <w:r w:rsidRPr="006E21E2">
              <w:rPr>
                <w:rFonts w:ascii="ＭＳ 明朝" w:hAnsi="ＭＳ 明朝" w:hint="eastAsia"/>
                <w:sz w:val="18"/>
                <w:szCs w:val="18"/>
              </w:rPr>
              <w:t>目標</w:t>
            </w:r>
          </w:p>
        </w:tc>
        <w:tc>
          <w:tcPr>
            <w:tcW w:w="2658" w:type="dxa"/>
            <w:shd w:val="clear" w:color="auto" w:fill="auto"/>
            <w:vAlign w:val="center"/>
          </w:tcPr>
          <w:p w14:paraId="71367542" w14:textId="77777777" w:rsidR="00167258" w:rsidRPr="006E21E2" w:rsidRDefault="00167258" w:rsidP="004C1DC0">
            <w:pPr>
              <w:spacing w:line="300" w:lineRule="exact"/>
              <w:jc w:val="center"/>
              <w:rPr>
                <w:rFonts w:ascii="ＭＳ 明朝" w:hAnsi="ＭＳ 明朝"/>
                <w:sz w:val="18"/>
                <w:szCs w:val="18"/>
              </w:rPr>
            </w:pPr>
            <w:r w:rsidRPr="006E21E2">
              <w:rPr>
                <w:rFonts w:ascii="ＭＳ 明朝" w:hAnsi="ＭＳ 明朝" w:hint="eastAsia"/>
                <w:sz w:val="18"/>
                <w:szCs w:val="18"/>
              </w:rPr>
              <w:t>今年度の重点目標</w:t>
            </w:r>
          </w:p>
        </w:tc>
        <w:tc>
          <w:tcPr>
            <w:tcW w:w="3260" w:type="dxa"/>
            <w:tcBorders>
              <w:right w:val="dashed" w:sz="4" w:space="0" w:color="auto"/>
            </w:tcBorders>
            <w:shd w:val="clear" w:color="auto" w:fill="auto"/>
            <w:vAlign w:val="center"/>
          </w:tcPr>
          <w:p w14:paraId="513D5FEF" w14:textId="77777777" w:rsidR="00167258" w:rsidRPr="006E21E2" w:rsidRDefault="00167258" w:rsidP="004C1DC0">
            <w:pPr>
              <w:spacing w:line="300" w:lineRule="exact"/>
              <w:jc w:val="center"/>
              <w:rPr>
                <w:rFonts w:ascii="ＭＳ 明朝" w:hAnsi="ＭＳ 明朝"/>
                <w:sz w:val="18"/>
                <w:szCs w:val="18"/>
              </w:rPr>
            </w:pPr>
            <w:r w:rsidRPr="006E21E2">
              <w:rPr>
                <w:rFonts w:ascii="ＭＳ 明朝" w:hAnsi="ＭＳ 明朝" w:hint="eastAsia"/>
                <w:sz w:val="18"/>
                <w:szCs w:val="18"/>
              </w:rPr>
              <w:t>具体的な取組計画・内容</w:t>
            </w:r>
          </w:p>
        </w:tc>
        <w:tc>
          <w:tcPr>
            <w:tcW w:w="3544" w:type="dxa"/>
            <w:tcBorders>
              <w:right w:val="dashed" w:sz="4" w:space="0" w:color="auto"/>
            </w:tcBorders>
            <w:vAlign w:val="center"/>
          </w:tcPr>
          <w:p w14:paraId="3A963083" w14:textId="479A4E30" w:rsidR="00167258" w:rsidRPr="006E21E2" w:rsidRDefault="00167258" w:rsidP="004C1DC0">
            <w:pPr>
              <w:spacing w:line="300" w:lineRule="exact"/>
              <w:jc w:val="center"/>
              <w:rPr>
                <w:rFonts w:ascii="ＭＳ 明朝" w:hAnsi="ＭＳ 明朝"/>
                <w:sz w:val="18"/>
                <w:szCs w:val="18"/>
              </w:rPr>
            </w:pPr>
            <w:r w:rsidRPr="006E21E2">
              <w:rPr>
                <w:rFonts w:ascii="ＭＳ 明朝" w:hAnsi="ＭＳ 明朝" w:hint="eastAsia"/>
                <w:sz w:val="18"/>
                <w:szCs w:val="18"/>
              </w:rPr>
              <w:t>評価指標</w:t>
            </w:r>
            <w:r w:rsidR="006F7AB6" w:rsidRPr="006E21E2">
              <w:rPr>
                <w:rFonts w:ascii="ＭＳ 明朝" w:hAnsi="ＭＳ 明朝" w:hint="eastAsia"/>
                <w:sz w:val="18"/>
                <w:szCs w:val="18"/>
              </w:rPr>
              <w:t xml:space="preserve">　[</w:t>
            </w:r>
            <w:r w:rsidR="009A2BCA" w:rsidRPr="006E21E2">
              <w:rPr>
                <w:rFonts w:ascii="ＭＳ 明朝" w:hAnsi="ＭＳ 明朝" w:hint="eastAsia"/>
                <w:sz w:val="18"/>
                <w:szCs w:val="18"/>
              </w:rPr>
              <w:t>R</w:t>
            </w:r>
            <w:r w:rsidR="003249F7" w:rsidRPr="006E21E2">
              <w:rPr>
                <w:rFonts w:ascii="ＭＳ 明朝" w:hAnsi="ＭＳ 明朝" w:hint="eastAsia"/>
                <w:sz w:val="18"/>
                <w:szCs w:val="18"/>
              </w:rPr>
              <w:t>５</w:t>
            </w:r>
            <w:r w:rsidR="0069550C" w:rsidRPr="006E21E2">
              <w:rPr>
                <w:rFonts w:ascii="ＭＳ 明朝" w:hAnsi="ＭＳ 明朝" w:hint="eastAsia"/>
                <w:sz w:val="18"/>
                <w:szCs w:val="18"/>
              </w:rPr>
              <w:t>年度</w:t>
            </w:r>
            <w:r w:rsidR="006F7AB6" w:rsidRPr="006E21E2">
              <w:rPr>
                <w:rFonts w:ascii="ＭＳ 明朝" w:hAnsi="ＭＳ 明朝" w:hint="eastAsia"/>
                <w:sz w:val="18"/>
                <w:szCs w:val="18"/>
              </w:rPr>
              <w:t>値]</w:t>
            </w:r>
          </w:p>
        </w:tc>
        <w:tc>
          <w:tcPr>
            <w:tcW w:w="4643" w:type="dxa"/>
            <w:tcBorders>
              <w:left w:val="dashed" w:sz="4" w:space="0" w:color="auto"/>
              <w:right w:val="single" w:sz="4" w:space="0" w:color="auto"/>
            </w:tcBorders>
            <w:shd w:val="clear" w:color="auto" w:fill="auto"/>
            <w:vAlign w:val="center"/>
          </w:tcPr>
          <w:p w14:paraId="2ECFDF84" w14:textId="77777777" w:rsidR="00167258" w:rsidRPr="006E21E2" w:rsidRDefault="009931EB" w:rsidP="004C1DC0">
            <w:pPr>
              <w:spacing w:line="300" w:lineRule="exact"/>
              <w:jc w:val="center"/>
              <w:rPr>
                <w:rFonts w:ascii="ＭＳ 明朝" w:hAnsi="ＭＳ 明朝"/>
                <w:sz w:val="18"/>
                <w:szCs w:val="18"/>
              </w:rPr>
            </w:pPr>
            <w:r w:rsidRPr="006E21E2">
              <w:rPr>
                <w:rFonts w:ascii="ＭＳ 明朝" w:hAnsi="ＭＳ 明朝" w:hint="eastAsia"/>
                <w:sz w:val="18"/>
                <w:szCs w:val="18"/>
              </w:rPr>
              <w:t>自己評価</w:t>
            </w:r>
          </w:p>
        </w:tc>
      </w:tr>
      <w:tr w:rsidR="009A74F0" w:rsidRPr="006E21E2" w14:paraId="10567915" w14:textId="77777777" w:rsidTr="00E278DC">
        <w:trPr>
          <w:cantSplit/>
          <w:trHeight w:val="4315"/>
          <w:jc w:val="center"/>
        </w:trPr>
        <w:tc>
          <w:tcPr>
            <w:tcW w:w="881" w:type="dxa"/>
            <w:shd w:val="clear" w:color="auto" w:fill="auto"/>
            <w:textDirection w:val="tbRlV"/>
            <w:vAlign w:val="center"/>
          </w:tcPr>
          <w:p w14:paraId="673AD7A0" w14:textId="754A7F74" w:rsidR="00ED4240" w:rsidRPr="006E21E2" w:rsidRDefault="00B866F1" w:rsidP="00ED4240">
            <w:pPr>
              <w:spacing w:line="300" w:lineRule="exact"/>
              <w:ind w:left="113" w:right="113"/>
              <w:jc w:val="center"/>
              <w:rPr>
                <w:rFonts w:ascii="ＭＳ 明朝" w:hAnsi="ＭＳ 明朝"/>
                <w:sz w:val="18"/>
                <w:szCs w:val="18"/>
              </w:rPr>
            </w:pPr>
            <w:r w:rsidRPr="006E21E2">
              <w:rPr>
                <w:rFonts w:ascii="ＭＳ 明朝" w:hAnsi="ＭＳ 明朝" w:hint="eastAsia"/>
                <w:sz w:val="18"/>
                <w:szCs w:val="18"/>
              </w:rPr>
              <w:t>１</w:t>
            </w:r>
            <w:r w:rsidR="00ED4240" w:rsidRPr="006E21E2">
              <w:rPr>
                <w:rFonts w:ascii="ＭＳ 明朝" w:hAnsi="ＭＳ 明朝" w:hint="eastAsia"/>
                <w:sz w:val="18"/>
                <w:szCs w:val="18"/>
              </w:rPr>
              <w:t xml:space="preserve">　確かな学力の育成</w:t>
            </w:r>
          </w:p>
        </w:tc>
        <w:tc>
          <w:tcPr>
            <w:tcW w:w="2658" w:type="dxa"/>
            <w:shd w:val="clear" w:color="auto" w:fill="auto"/>
          </w:tcPr>
          <w:p w14:paraId="576EF4A8" w14:textId="09732BB1" w:rsidR="00ED4240" w:rsidRPr="006E21E2" w:rsidRDefault="00ED4240" w:rsidP="00ED4240">
            <w:pPr>
              <w:spacing w:line="360" w:lineRule="exact"/>
              <w:ind w:left="180"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１</w:t>
            </w:r>
            <w:r w:rsidRPr="006E21E2">
              <w:rPr>
                <w:rFonts w:ascii="ＭＳ 明朝" w:hAnsi="ＭＳ 明朝" w:hint="eastAsia"/>
                <w:sz w:val="18"/>
                <w:szCs w:val="18"/>
              </w:rPr>
              <w:t>）</w:t>
            </w:r>
          </w:p>
          <w:p w14:paraId="63D82554" w14:textId="77777777" w:rsidR="00456B46" w:rsidRPr="006E21E2" w:rsidRDefault="00456B46" w:rsidP="00456B46">
            <w:pPr>
              <w:autoSpaceDE w:val="0"/>
              <w:autoSpaceDN w:val="0"/>
              <w:adjustRightInd w:val="0"/>
              <w:ind w:left="360" w:hangingChars="200" w:hanging="360"/>
              <w:rPr>
                <w:rFonts w:ascii="ＭＳ 明朝" w:hAnsi="ＭＳ 明朝"/>
                <w:sz w:val="18"/>
                <w:szCs w:val="18"/>
              </w:rPr>
            </w:pPr>
            <w:r w:rsidRPr="006E21E2">
              <w:rPr>
                <w:rFonts w:ascii="ＭＳ 明朝" w:hAnsi="ＭＳ 明朝" w:hint="eastAsia"/>
                <w:sz w:val="18"/>
                <w:szCs w:val="18"/>
              </w:rPr>
              <w:t>ア　45分×７限授業（35単位時間（45分授業））により、２学期制のもとに確かな学力の育成に取り組む。</w:t>
            </w:r>
          </w:p>
          <w:p w14:paraId="5582EAE2" w14:textId="77777777" w:rsidR="00456B46" w:rsidRPr="006E21E2" w:rsidRDefault="00456B46" w:rsidP="00456B46">
            <w:pPr>
              <w:autoSpaceDE w:val="0"/>
              <w:autoSpaceDN w:val="0"/>
              <w:adjustRightInd w:val="0"/>
              <w:ind w:left="360" w:hangingChars="200" w:hanging="360"/>
              <w:rPr>
                <w:rFonts w:ascii="ＭＳ 明朝" w:hAnsi="ＭＳ 明朝"/>
                <w:sz w:val="18"/>
                <w:szCs w:val="18"/>
              </w:rPr>
            </w:pPr>
          </w:p>
          <w:p w14:paraId="761CF655" w14:textId="7E3CDA6B" w:rsidR="00456B46" w:rsidRPr="006E21E2" w:rsidRDefault="00456B46" w:rsidP="00456B46">
            <w:pPr>
              <w:autoSpaceDE w:val="0"/>
              <w:autoSpaceDN w:val="0"/>
              <w:adjustRightInd w:val="0"/>
              <w:ind w:left="360" w:hangingChars="200" w:hanging="360"/>
              <w:rPr>
                <w:rFonts w:ascii="ＭＳ 明朝" w:hAnsi="ＭＳ 明朝"/>
                <w:sz w:val="18"/>
                <w:szCs w:val="18"/>
              </w:rPr>
            </w:pPr>
            <w:r w:rsidRPr="006E21E2">
              <w:rPr>
                <w:rFonts w:ascii="ＭＳ 明朝" w:hAnsi="ＭＳ 明朝" w:hint="eastAsia"/>
                <w:sz w:val="18"/>
                <w:szCs w:val="18"/>
              </w:rPr>
              <w:t xml:space="preserve">イ　</w:t>
            </w:r>
            <w:r w:rsidR="00461B7E" w:rsidRPr="006E21E2">
              <w:rPr>
                <w:rFonts w:ascii="ＭＳ 明朝" w:hAnsi="ＭＳ 明朝" w:hint="eastAsia"/>
                <w:sz w:val="18"/>
                <w:szCs w:val="18"/>
              </w:rPr>
              <w:t>「授業改革推進委員会」を核として、「主体的・対話的で深い学び」を実現する授業改善に組織的かつ恒常的に取り組む。</w:t>
            </w:r>
          </w:p>
          <w:p w14:paraId="46124C34" w14:textId="77777777" w:rsidR="00146B86" w:rsidRPr="006E21E2" w:rsidRDefault="00146B86" w:rsidP="00456B46">
            <w:pPr>
              <w:autoSpaceDE w:val="0"/>
              <w:autoSpaceDN w:val="0"/>
              <w:adjustRightInd w:val="0"/>
              <w:ind w:left="360" w:hangingChars="200" w:hanging="360"/>
              <w:rPr>
                <w:rFonts w:ascii="ＭＳ 明朝" w:hAnsi="ＭＳ 明朝"/>
                <w:sz w:val="18"/>
                <w:szCs w:val="18"/>
              </w:rPr>
            </w:pPr>
          </w:p>
          <w:p w14:paraId="1E272043" w14:textId="77777777" w:rsidR="00146B86" w:rsidRPr="006E21E2" w:rsidRDefault="00146B86" w:rsidP="00456B46">
            <w:pPr>
              <w:autoSpaceDE w:val="0"/>
              <w:autoSpaceDN w:val="0"/>
              <w:adjustRightInd w:val="0"/>
              <w:ind w:left="360" w:hangingChars="200" w:hanging="360"/>
              <w:rPr>
                <w:rFonts w:ascii="ＭＳ 明朝" w:hAnsi="ＭＳ 明朝"/>
                <w:sz w:val="18"/>
                <w:szCs w:val="18"/>
              </w:rPr>
            </w:pPr>
          </w:p>
          <w:p w14:paraId="4635FA29" w14:textId="77777777" w:rsidR="00146B86" w:rsidRPr="006E21E2" w:rsidRDefault="00146B86" w:rsidP="00456B46">
            <w:pPr>
              <w:autoSpaceDE w:val="0"/>
              <w:autoSpaceDN w:val="0"/>
              <w:adjustRightInd w:val="0"/>
              <w:ind w:left="360" w:hangingChars="200" w:hanging="360"/>
              <w:rPr>
                <w:rFonts w:ascii="ＭＳ 明朝" w:hAnsi="ＭＳ 明朝"/>
                <w:sz w:val="18"/>
                <w:szCs w:val="18"/>
              </w:rPr>
            </w:pPr>
          </w:p>
          <w:p w14:paraId="434087C3" w14:textId="77777777" w:rsidR="00146B86" w:rsidRPr="006E21E2" w:rsidRDefault="00146B86" w:rsidP="00456B46">
            <w:pPr>
              <w:autoSpaceDE w:val="0"/>
              <w:autoSpaceDN w:val="0"/>
              <w:adjustRightInd w:val="0"/>
              <w:ind w:left="360" w:hangingChars="200" w:hanging="360"/>
              <w:rPr>
                <w:rFonts w:ascii="ＭＳ 明朝" w:hAnsi="ＭＳ 明朝"/>
                <w:sz w:val="18"/>
                <w:szCs w:val="18"/>
              </w:rPr>
            </w:pPr>
          </w:p>
          <w:p w14:paraId="61793901" w14:textId="77777777" w:rsidR="00146B86" w:rsidRPr="006E21E2" w:rsidRDefault="00146B86" w:rsidP="00456B46">
            <w:pPr>
              <w:autoSpaceDE w:val="0"/>
              <w:autoSpaceDN w:val="0"/>
              <w:adjustRightInd w:val="0"/>
              <w:ind w:left="360" w:hangingChars="200" w:hanging="360"/>
              <w:rPr>
                <w:rFonts w:ascii="ＭＳ 明朝" w:hAnsi="ＭＳ 明朝"/>
                <w:sz w:val="18"/>
                <w:szCs w:val="18"/>
              </w:rPr>
            </w:pPr>
          </w:p>
          <w:p w14:paraId="6C5DCE8F" w14:textId="77777777" w:rsidR="00146B86" w:rsidRPr="006E21E2" w:rsidRDefault="00146B86" w:rsidP="00456B46">
            <w:pPr>
              <w:autoSpaceDE w:val="0"/>
              <w:autoSpaceDN w:val="0"/>
              <w:adjustRightInd w:val="0"/>
              <w:ind w:left="360" w:hangingChars="200" w:hanging="360"/>
              <w:rPr>
                <w:rFonts w:ascii="ＭＳ 明朝" w:hAnsi="ＭＳ 明朝"/>
                <w:sz w:val="18"/>
                <w:szCs w:val="18"/>
              </w:rPr>
            </w:pPr>
          </w:p>
          <w:p w14:paraId="57E52193" w14:textId="77777777" w:rsidR="00190E76" w:rsidRPr="006E21E2" w:rsidRDefault="00190E76" w:rsidP="00456B46">
            <w:pPr>
              <w:autoSpaceDE w:val="0"/>
              <w:autoSpaceDN w:val="0"/>
              <w:adjustRightInd w:val="0"/>
              <w:ind w:left="360" w:hangingChars="200" w:hanging="360"/>
              <w:rPr>
                <w:rFonts w:ascii="ＭＳ 明朝" w:hAnsi="ＭＳ 明朝"/>
                <w:sz w:val="18"/>
                <w:szCs w:val="18"/>
              </w:rPr>
            </w:pPr>
          </w:p>
          <w:p w14:paraId="70FB6738" w14:textId="77777777" w:rsidR="00190E76" w:rsidRPr="006E21E2" w:rsidRDefault="00190E76" w:rsidP="00456B46">
            <w:pPr>
              <w:autoSpaceDE w:val="0"/>
              <w:autoSpaceDN w:val="0"/>
              <w:adjustRightInd w:val="0"/>
              <w:ind w:left="360" w:hangingChars="200" w:hanging="360"/>
              <w:rPr>
                <w:rFonts w:ascii="ＭＳ 明朝" w:hAnsi="ＭＳ 明朝"/>
                <w:sz w:val="18"/>
                <w:szCs w:val="18"/>
              </w:rPr>
            </w:pPr>
          </w:p>
          <w:p w14:paraId="47258B81" w14:textId="77777777" w:rsidR="00190E76" w:rsidRPr="006E21E2" w:rsidRDefault="00190E76" w:rsidP="00456B46">
            <w:pPr>
              <w:autoSpaceDE w:val="0"/>
              <w:autoSpaceDN w:val="0"/>
              <w:adjustRightInd w:val="0"/>
              <w:ind w:left="360" w:hangingChars="200" w:hanging="360"/>
              <w:rPr>
                <w:rFonts w:ascii="ＭＳ 明朝" w:hAnsi="ＭＳ 明朝"/>
                <w:sz w:val="18"/>
                <w:szCs w:val="18"/>
              </w:rPr>
            </w:pPr>
          </w:p>
          <w:p w14:paraId="06162072" w14:textId="77777777" w:rsidR="00190E76" w:rsidRPr="006E21E2" w:rsidRDefault="00190E76" w:rsidP="00456B46">
            <w:pPr>
              <w:autoSpaceDE w:val="0"/>
              <w:autoSpaceDN w:val="0"/>
              <w:adjustRightInd w:val="0"/>
              <w:ind w:left="360" w:hangingChars="200" w:hanging="360"/>
              <w:rPr>
                <w:rFonts w:ascii="ＭＳ 明朝" w:hAnsi="ＭＳ 明朝"/>
                <w:sz w:val="18"/>
                <w:szCs w:val="18"/>
              </w:rPr>
            </w:pPr>
          </w:p>
          <w:p w14:paraId="0AD45907" w14:textId="77777777" w:rsidR="00D72B02" w:rsidRPr="006E21E2" w:rsidRDefault="00D72B02" w:rsidP="00456B46">
            <w:pPr>
              <w:autoSpaceDE w:val="0"/>
              <w:autoSpaceDN w:val="0"/>
              <w:adjustRightInd w:val="0"/>
              <w:ind w:left="360" w:hangingChars="200" w:hanging="360"/>
              <w:rPr>
                <w:rFonts w:ascii="ＭＳ 明朝" w:hAnsi="ＭＳ 明朝"/>
                <w:sz w:val="18"/>
                <w:szCs w:val="18"/>
              </w:rPr>
            </w:pPr>
          </w:p>
          <w:p w14:paraId="50230D85" w14:textId="5C74E079" w:rsidR="00456B46" w:rsidRPr="006E21E2" w:rsidRDefault="00456B46" w:rsidP="00456B46">
            <w:pPr>
              <w:autoSpaceDE w:val="0"/>
              <w:autoSpaceDN w:val="0"/>
              <w:adjustRightInd w:val="0"/>
              <w:ind w:left="360" w:hangingChars="200" w:hanging="360"/>
              <w:rPr>
                <w:rFonts w:ascii="ＭＳ 明朝" w:hAnsi="ＭＳ 明朝"/>
                <w:sz w:val="18"/>
                <w:szCs w:val="18"/>
              </w:rPr>
            </w:pPr>
            <w:r w:rsidRPr="006E21E2">
              <w:rPr>
                <w:rFonts w:ascii="ＭＳ 明朝" w:hAnsi="ＭＳ 明朝" w:hint="eastAsia"/>
                <w:sz w:val="18"/>
                <w:szCs w:val="18"/>
              </w:rPr>
              <w:t xml:space="preserve">ウ　</w:t>
            </w:r>
            <w:r w:rsidR="00190E76" w:rsidRPr="006E21E2">
              <w:rPr>
                <w:rFonts w:ascii="ＭＳ 明朝" w:hAnsi="ＭＳ 明朝" w:hint="eastAsia"/>
                <w:sz w:val="18"/>
                <w:szCs w:val="18"/>
              </w:rPr>
              <w:t>各教科において中高６年一貫の「学び」を可視化し、当該教科に留まらず教科横断的なカリキュラムマネジメントを推進する。</w:t>
            </w:r>
          </w:p>
          <w:p w14:paraId="18EDD424" w14:textId="77777777" w:rsidR="00146B86" w:rsidRPr="006E21E2" w:rsidRDefault="00146B86" w:rsidP="00456B46">
            <w:pPr>
              <w:autoSpaceDE w:val="0"/>
              <w:autoSpaceDN w:val="0"/>
              <w:adjustRightInd w:val="0"/>
              <w:ind w:left="360" w:hangingChars="200" w:hanging="360"/>
              <w:rPr>
                <w:rFonts w:ascii="ＭＳ 明朝" w:hAnsi="ＭＳ 明朝"/>
                <w:sz w:val="18"/>
                <w:szCs w:val="18"/>
              </w:rPr>
            </w:pPr>
          </w:p>
          <w:p w14:paraId="6BCA7DDB" w14:textId="0F681792" w:rsidR="00456B46" w:rsidRPr="006E21E2" w:rsidRDefault="00456B46" w:rsidP="00456B46">
            <w:pPr>
              <w:autoSpaceDE w:val="0"/>
              <w:autoSpaceDN w:val="0"/>
              <w:adjustRightInd w:val="0"/>
              <w:ind w:left="360" w:hangingChars="200" w:hanging="360"/>
              <w:rPr>
                <w:rFonts w:ascii="ＭＳ 明朝" w:hAnsi="ＭＳ 明朝"/>
                <w:sz w:val="18"/>
                <w:szCs w:val="18"/>
              </w:rPr>
            </w:pPr>
            <w:r w:rsidRPr="006E21E2">
              <w:rPr>
                <w:rFonts w:ascii="ＭＳ 明朝" w:hAnsi="ＭＳ 明朝" w:hint="eastAsia"/>
                <w:sz w:val="18"/>
                <w:szCs w:val="18"/>
              </w:rPr>
              <w:t xml:space="preserve">エ　</w:t>
            </w:r>
            <w:r w:rsidR="00190E76" w:rsidRPr="006E21E2">
              <w:rPr>
                <w:rFonts w:ascii="ＭＳ 明朝" w:hAnsi="ＭＳ 明朝" w:hint="eastAsia"/>
                <w:sz w:val="18"/>
                <w:szCs w:val="18"/>
              </w:rPr>
              <w:t>６年一貫のCan-doリストに基づく英語の運用能力の素地を育成する。</w:t>
            </w:r>
          </w:p>
          <w:p w14:paraId="6EF873D1" w14:textId="1368B197" w:rsidR="0088188A" w:rsidRPr="006E21E2" w:rsidRDefault="0088188A" w:rsidP="00456B46">
            <w:pPr>
              <w:autoSpaceDE w:val="0"/>
              <w:autoSpaceDN w:val="0"/>
              <w:adjustRightInd w:val="0"/>
              <w:ind w:left="360" w:hangingChars="200" w:hanging="360"/>
              <w:rPr>
                <w:rFonts w:ascii="ＭＳ 明朝" w:hAnsi="ＭＳ 明朝"/>
                <w:sz w:val="18"/>
                <w:szCs w:val="18"/>
              </w:rPr>
            </w:pPr>
          </w:p>
          <w:p w14:paraId="375CAD41" w14:textId="77777777" w:rsidR="00FB01D2" w:rsidRPr="006E21E2" w:rsidRDefault="00FB01D2" w:rsidP="00456B46">
            <w:pPr>
              <w:autoSpaceDE w:val="0"/>
              <w:autoSpaceDN w:val="0"/>
              <w:adjustRightInd w:val="0"/>
              <w:ind w:left="360" w:hangingChars="200" w:hanging="360"/>
              <w:rPr>
                <w:rFonts w:ascii="ＭＳ 明朝" w:hAnsi="ＭＳ 明朝"/>
                <w:sz w:val="18"/>
                <w:szCs w:val="18"/>
              </w:rPr>
            </w:pPr>
          </w:p>
          <w:p w14:paraId="447055D8" w14:textId="5EA412E7" w:rsidR="00FB01D2" w:rsidRPr="006E21E2" w:rsidRDefault="00FB01D2" w:rsidP="00456B46">
            <w:pPr>
              <w:autoSpaceDE w:val="0"/>
              <w:autoSpaceDN w:val="0"/>
              <w:adjustRightInd w:val="0"/>
              <w:ind w:left="360" w:hangingChars="200" w:hanging="360"/>
              <w:rPr>
                <w:rFonts w:ascii="ＭＳ 明朝" w:hAnsi="ＭＳ 明朝"/>
                <w:sz w:val="18"/>
                <w:szCs w:val="18"/>
              </w:rPr>
            </w:pPr>
          </w:p>
          <w:p w14:paraId="5776220D" w14:textId="6A052968" w:rsidR="00CB58C2" w:rsidRPr="006E21E2" w:rsidRDefault="00CB58C2" w:rsidP="00456B46">
            <w:pPr>
              <w:autoSpaceDE w:val="0"/>
              <w:autoSpaceDN w:val="0"/>
              <w:adjustRightInd w:val="0"/>
              <w:ind w:left="360" w:hangingChars="200" w:hanging="360"/>
              <w:rPr>
                <w:rFonts w:ascii="ＭＳ 明朝" w:hAnsi="ＭＳ 明朝"/>
                <w:sz w:val="18"/>
                <w:szCs w:val="18"/>
              </w:rPr>
            </w:pPr>
          </w:p>
          <w:p w14:paraId="63126F11" w14:textId="3F8A3AD1" w:rsidR="00CB58C2" w:rsidRPr="006E21E2" w:rsidRDefault="00CB58C2" w:rsidP="00456B46">
            <w:pPr>
              <w:autoSpaceDE w:val="0"/>
              <w:autoSpaceDN w:val="0"/>
              <w:adjustRightInd w:val="0"/>
              <w:ind w:left="360" w:hangingChars="200" w:hanging="360"/>
              <w:rPr>
                <w:rFonts w:ascii="ＭＳ 明朝" w:hAnsi="ＭＳ 明朝"/>
                <w:sz w:val="18"/>
                <w:szCs w:val="18"/>
              </w:rPr>
            </w:pPr>
          </w:p>
          <w:p w14:paraId="34FF2A82" w14:textId="77777777" w:rsidR="00CB58C2" w:rsidRPr="006E21E2" w:rsidRDefault="00CB58C2" w:rsidP="00456B46">
            <w:pPr>
              <w:autoSpaceDE w:val="0"/>
              <w:autoSpaceDN w:val="0"/>
              <w:adjustRightInd w:val="0"/>
              <w:ind w:left="360" w:hangingChars="200" w:hanging="360"/>
              <w:rPr>
                <w:rFonts w:ascii="ＭＳ 明朝" w:hAnsi="ＭＳ 明朝"/>
                <w:sz w:val="18"/>
                <w:szCs w:val="18"/>
              </w:rPr>
            </w:pPr>
          </w:p>
          <w:p w14:paraId="3831A0F3" w14:textId="77777777" w:rsidR="0040740E" w:rsidRPr="006E21E2" w:rsidRDefault="0040740E" w:rsidP="00456B46">
            <w:pPr>
              <w:autoSpaceDE w:val="0"/>
              <w:autoSpaceDN w:val="0"/>
              <w:adjustRightInd w:val="0"/>
              <w:ind w:left="360" w:hangingChars="200" w:hanging="360"/>
              <w:rPr>
                <w:rFonts w:ascii="ＭＳ 明朝" w:hAnsi="ＭＳ 明朝"/>
                <w:sz w:val="18"/>
                <w:szCs w:val="18"/>
              </w:rPr>
            </w:pPr>
          </w:p>
          <w:p w14:paraId="6D428EC9" w14:textId="77777777" w:rsidR="0040740E" w:rsidRPr="006E21E2" w:rsidRDefault="0040740E" w:rsidP="00456B46">
            <w:pPr>
              <w:autoSpaceDE w:val="0"/>
              <w:autoSpaceDN w:val="0"/>
              <w:adjustRightInd w:val="0"/>
              <w:ind w:left="360" w:hangingChars="200" w:hanging="360"/>
              <w:rPr>
                <w:rFonts w:ascii="ＭＳ 明朝" w:hAnsi="ＭＳ 明朝"/>
                <w:sz w:val="18"/>
                <w:szCs w:val="18"/>
              </w:rPr>
            </w:pPr>
          </w:p>
          <w:p w14:paraId="5C4D1A1B" w14:textId="62F85E32" w:rsidR="00ED4240" w:rsidRPr="006E21E2" w:rsidRDefault="00293844" w:rsidP="00456B46">
            <w:pPr>
              <w:autoSpaceDE w:val="0"/>
              <w:autoSpaceDN w:val="0"/>
              <w:adjustRightInd w:val="0"/>
              <w:ind w:left="360" w:hangingChars="200" w:hanging="360"/>
              <w:rPr>
                <w:rFonts w:ascii="ＭＳ 明朝" w:hAnsi="ＭＳ 明朝"/>
                <w:sz w:val="18"/>
                <w:szCs w:val="18"/>
              </w:rPr>
            </w:pPr>
            <w:r w:rsidRPr="006E21E2">
              <w:rPr>
                <w:rFonts w:ascii="ＭＳ 明朝" w:hAnsi="ＭＳ 明朝" w:hint="eastAsia"/>
                <w:sz w:val="18"/>
                <w:szCs w:val="18"/>
              </w:rPr>
              <w:t>オ　「オンライン学習研究委員会」を核として「１人１台端末」の効果的活用を学校全体で進め、生徒の学びを支援、深化させる。</w:t>
            </w:r>
          </w:p>
        </w:tc>
        <w:tc>
          <w:tcPr>
            <w:tcW w:w="3260" w:type="dxa"/>
            <w:tcBorders>
              <w:right w:val="dashed" w:sz="4" w:space="0" w:color="auto"/>
            </w:tcBorders>
            <w:shd w:val="clear" w:color="auto" w:fill="auto"/>
          </w:tcPr>
          <w:p w14:paraId="50AF7104" w14:textId="6B8CB849" w:rsidR="00815CBF" w:rsidRPr="006E21E2" w:rsidRDefault="00815CBF"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（１）</w:t>
            </w:r>
          </w:p>
          <w:p w14:paraId="14EF56D4" w14:textId="4F56D17C"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ア・</w:t>
            </w:r>
            <w:r w:rsidR="00B866F1" w:rsidRPr="006E21E2">
              <w:rPr>
                <w:rFonts w:ascii="ＭＳ 明朝" w:hAnsi="ＭＳ 明朝"/>
                <w:sz w:val="18"/>
                <w:szCs w:val="18"/>
              </w:rPr>
              <w:t>45</w:t>
            </w:r>
            <w:r w:rsidRPr="006E21E2">
              <w:rPr>
                <w:rFonts w:ascii="ＭＳ 明朝" w:hAnsi="ＭＳ 明朝" w:hint="eastAsia"/>
                <w:sz w:val="18"/>
                <w:szCs w:val="18"/>
              </w:rPr>
              <w:t>分×</w:t>
            </w:r>
            <w:r w:rsidR="00B866F1" w:rsidRPr="006E21E2">
              <w:rPr>
                <w:rFonts w:ascii="ＭＳ 明朝" w:hAnsi="ＭＳ 明朝" w:hint="eastAsia"/>
                <w:sz w:val="18"/>
                <w:szCs w:val="18"/>
              </w:rPr>
              <w:t>７</w:t>
            </w:r>
            <w:r w:rsidRPr="006E21E2">
              <w:rPr>
                <w:rFonts w:ascii="ＭＳ 明朝" w:hAnsi="ＭＳ 明朝" w:hint="eastAsia"/>
                <w:sz w:val="18"/>
                <w:szCs w:val="18"/>
              </w:rPr>
              <w:t>限授業（中学校では週</w:t>
            </w:r>
            <w:r w:rsidR="00B866F1" w:rsidRPr="006E21E2">
              <w:rPr>
                <w:rFonts w:ascii="ＭＳ 明朝" w:hAnsi="ＭＳ 明朝"/>
                <w:sz w:val="18"/>
                <w:szCs w:val="18"/>
              </w:rPr>
              <w:t>35</w:t>
            </w:r>
            <w:r w:rsidRPr="006E21E2">
              <w:rPr>
                <w:rFonts w:ascii="ＭＳ 明朝" w:hAnsi="ＭＳ 明朝" w:hint="eastAsia"/>
                <w:sz w:val="18"/>
                <w:szCs w:val="18"/>
              </w:rPr>
              <w:t>単位時間）により、学校生活をデザインする。</w:t>
            </w:r>
          </w:p>
          <w:p w14:paraId="3CE2AE66" w14:textId="1086C5F4"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w:t>
            </w:r>
          </w:p>
          <w:p w14:paraId="1D64D7D1" w14:textId="77777777" w:rsidR="00815CBF" w:rsidRPr="006E21E2" w:rsidRDefault="00815CBF" w:rsidP="00ED4240">
            <w:pPr>
              <w:spacing w:line="300" w:lineRule="exact"/>
              <w:ind w:left="360" w:hangingChars="200" w:hanging="360"/>
              <w:rPr>
                <w:rFonts w:ascii="ＭＳ 明朝" w:hAnsi="ＭＳ 明朝"/>
                <w:sz w:val="18"/>
                <w:szCs w:val="18"/>
              </w:rPr>
            </w:pPr>
          </w:p>
          <w:p w14:paraId="5F495F69" w14:textId="6A9F8B84" w:rsidR="00ED4240" w:rsidRPr="006E21E2" w:rsidRDefault="00ED4240" w:rsidP="000D51CC">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イ・</w:t>
            </w:r>
            <w:r w:rsidR="00B175A2" w:rsidRPr="006E21E2">
              <w:rPr>
                <w:rFonts w:ascii="ＭＳ 明朝" w:hAnsi="ＭＳ 明朝" w:hint="eastAsia"/>
                <w:sz w:val="18"/>
                <w:szCs w:val="18"/>
              </w:rPr>
              <w:t>各教員がスーパーサイエンスハイスクールであることを意識し、探究的要素を取り入れた</w:t>
            </w:r>
            <w:r w:rsidRPr="006E21E2">
              <w:rPr>
                <w:rFonts w:ascii="ＭＳ 明朝" w:hAnsi="ＭＳ 明朝" w:hint="eastAsia"/>
                <w:sz w:val="18"/>
                <w:szCs w:val="18"/>
              </w:rPr>
              <w:t>「主体的・対話的で深い学び」</w:t>
            </w:r>
            <w:r w:rsidR="00B175A2" w:rsidRPr="006E21E2">
              <w:rPr>
                <w:rFonts w:ascii="ＭＳ 明朝" w:hAnsi="ＭＳ 明朝" w:hint="eastAsia"/>
                <w:sz w:val="18"/>
                <w:szCs w:val="18"/>
              </w:rPr>
              <w:t>を実現する</w:t>
            </w:r>
            <w:r w:rsidRPr="006E21E2">
              <w:rPr>
                <w:rFonts w:ascii="ＭＳ 明朝" w:hAnsi="ＭＳ 明朝" w:hint="eastAsia"/>
                <w:sz w:val="18"/>
                <w:szCs w:val="18"/>
              </w:rPr>
              <w:t>授業デザイン</w:t>
            </w:r>
            <w:r w:rsidR="00146B86" w:rsidRPr="006E21E2">
              <w:rPr>
                <w:rFonts w:ascii="ＭＳ 明朝" w:hAnsi="ＭＳ 明朝" w:hint="eastAsia"/>
                <w:sz w:val="18"/>
                <w:szCs w:val="18"/>
              </w:rPr>
              <w:t>ができる</w:t>
            </w:r>
            <w:r w:rsidRPr="006E21E2">
              <w:rPr>
                <w:rFonts w:ascii="ＭＳ 明朝" w:hAnsi="ＭＳ 明朝" w:hint="eastAsia"/>
                <w:sz w:val="18"/>
                <w:szCs w:val="18"/>
              </w:rPr>
              <w:t>よう</w:t>
            </w:r>
            <w:r w:rsidR="00146B86" w:rsidRPr="006E21E2">
              <w:rPr>
                <w:rFonts w:ascii="ＭＳ 明朝" w:hAnsi="ＭＳ 明朝" w:hint="eastAsia"/>
                <w:sz w:val="18"/>
                <w:szCs w:val="18"/>
              </w:rPr>
              <w:t>研究する</w:t>
            </w:r>
            <w:r w:rsidRPr="006E21E2">
              <w:rPr>
                <w:rFonts w:ascii="ＭＳ 明朝" w:hAnsi="ＭＳ 明朝" w:hint="eastAsia"/>
                <w:sz w:val="18"/>
                <w:szCs w:val="18"/>
              </w:rPr>
              <w:t>。</w:t>
            </w:r>
          </w:p>
          <w:p w14:paraId="1CDE2F9D" w14:textId="77777777"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・定期考査において、「思考力・判断力・表現力」を問う問題づくりを進め、教科の枠を超えて学び合えるように取り組む。</w:t>
            </w:r>
          </w:p>
          <w:p w14:paraId="47004012" w14:textId="77777777" w:rsidR="00D72B02" w:rsidRPr="006E21E2" w:rsidRDefault="00D72B02" w:rsidP="00ED4240">
            <w:pPr>
              <w:spacing w:line="300" w:lineRule="exact"/>
              <w:ind w:leftChars="99" w:left="293" w:hangingChars="47" w:hanging="85"/>
              <w:rPr>
                <w:rFonts w:ascii="ＭＳ 明朝" w:hAnsi="ＭＳ 明朝"/>
                <w:sz w:val="18"/>
                <w:szCs w:val="18"/>
              </w:rPr>
            </w:pPr>
          </w:p>
          <w:p w14:paraId="12D5662A" w14:textId="259E5A70" w:rsidR="00ED4240" w:rsidRPr="006E21E2" w:rsidRDefault="00ED4240" w:rsidP="00ED4240">
            <w:pPr>
              <w:spacing w:line="300" w:lineRule="exact"/>
              <w:ind w:leftChars="99" w:left="293" w:hangingChars="47" w:hanging="85"/>
              <w:rPr>
                <w:rFonts w:ascii="ＭＳ 明朝" w:hAnsi="ＭＳ 明朝"/>
                <w:sz w:val="18"/>
                <w:szCs w:val="18"/>
              </w:rPr>
            </w:pPr>
            <w:r w:rsidRPr="006E21E2">
              <w:rPr>
                <w:rFonts w:ascii="ＭＳ 明朝" w:hAnsi="ＭＳ 明朝" w:hint="eastAsia"/>
                <w:sz w:val="18"/>
                <w:szCs w:val="18"/>
              </w:rPr>
              <w:t>・中高合同の地域公開研究授業（</w:t>
            </w:r>
            <w:r w:rsidR="00B866F1" w:rsidRPr="006E21E2">
              <w:rPr>
                <w:rFonts w:ascii="ＭＳ 明朝" w:hAnsi="ＭＳ 明朝"/>
                <w:sz w:val="18"/>
                <w:szCs w:val="18"/>
              </w:rPr>
              <w:t>DAY</w:t>
            </w:r>
            <w:r w:rsidRPr="006E21E2">
              <w:rPr>
                <w:rFonts w:ascii="ＭＳ 明朝" w:hAnsi="ＭＳ 明朝" w:hint="eastAsia"/>
                <w:sz w:val="18"/>
                <w:szCs w:val="18"/>
              </w:rPr>
              <w:t>）を実施するとともに、全教科の教科研修を一定期間設け（授業交流週間</w:t>
            </w:r>
            <w:r w:rsidR="00B866F1" w:rsidRPr="006E21E2">
              <w:rPr>
                <w:rFonts w:ascii="ＭＳ 明朝" w:hAnsi="ＭＳ 明朝"/>
                <w:sz w:val="18"/>
                <w:szCs w:val="18"/>
              </w:rPr>
              <w:t>WEEKS</w:t>
            </w:r>
            <w:r w:rsidRPr="006E21E2">
              <w:rPr>
                <w:rFonts w:ascii="ＭＳ 明朝" w:hAnsi="ＭＳ 明朝" w:hint="eastAsia"/>
                <w:sz w:val="18"/>
                <w:szCs w:val="18"/>
              </w:rPr>
              <w:t>）、各教科での研究授業を他教科からも授業参観がしやすい環境をつくる。また、授業観察シートを活用して教科の専門性を超えた授業研究を行う。</w:t>
            </w:r>
          </w:p>
          <w:p w14:paraId="1FBD21B7" w14:textId="34357090" w:rsidR="00ED4240" w:rsidRPr="006E21E2" w:rsidRDefault="00ED4240" w:rsidP="00ED4240">
            <w:pPr>
              <w:spacing w:line="300" w:lineRule="exact"/>
              <w:ind w:leftChars="99" w:left="293" w:hangingChars="47" w:hanging="85"/>
              <w:rPr>
                <w:rFonts w:ascii="ＭＳ 明朝" w:hAnsi="ＭＳ 明朝"/>
                <w:sz w:val="18"/>
                <w:szCs w:val="18"/>
              </w:rPr>
            </w:pPr>
            <w:r w:rsidRPr="006E21E2">
              <w:rPr>
                <w:rFonts w:ascii="ＭＳ 明朝" w:hAnsi="ＭＳ 明朝" w:hint="eastAsia"/>
                <w:sz w:val="18"/>
                <w:szCs w:val="18"/>
              </w:rPr>
              <w:t>・生徒による「授業アンケート」を</w:t>
            </w:r>
            <w:r w:rsidR="00B866F1" w:rsidRPr="006E21E2">
              <w:rPr>
                <w:rFonts w:ascii="ＭＳ 明朝" w:hAnsi="ＭＳ 明朝" w:hint="eastAsia"/>
                <w:sz w:val="18"/>
                <w:szCs w:val="18"/>
              </w:rPr>
              <w:t>７</w:t>
            </w:r>
            <w:r w:rsidRPr="006E21E2">
              <w:rPr>
                <w:rFonts w:ascii="ＭＳ 明朝" w:hAnsi="ＭＳ 明朝" w:hint="eastAsia"/>
                <w:sz w:val="18"/>
                <w:szCs w:val="18"/>
              </w:rPr>
              <w:t>月、</w:t>
            </w:r>
            <w:r w:rsidR="00B866F1" w:rsidRPr="006E21E2">
              <w:rPr>
                <w:rFonts w:ascii="ＭＳ 明朝" w:hAnsi="ＭＳ 明朝"/>
                <w:sz w:val="18"/>
                <w:szCs w:val="18"/>
              </w:rPr>
              <w:t>12</w:t>
            </w:r>
            <w:r w:rsidRPr="006E21E2">
              <w:rPr>
                <w:rFonts w:ascii="ＭＳ 明朝" w:hAnsi="ＭＳ 明朝" w:hint="eastAsia"/>
                <w:sz w:val="18"/>
                <w:szCs w:val="18"/>
              </w:rPr>
              <w:t>月に実施し、全教員による授業改善シートを作成する。</w:t>
            </w:r>
          </w:p>
          <w:p w14:paraId="113D140D" w14:textId="046DC265" w:rsidR="00ED4240" w:rsidRPr="006E21E2" w:rsidRDefault="00ED4240" w:rsidP="00190E76">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ウ</w:t>
            </w:r>
            <w:r w:rsidR="00190E76" w:rsidRPr="006E21E2">
              <w:rPr>
                <w:rFonts w:ascii="ＭＳ 明朝" w:hAnsi="ＭＳ 明朝" w:hint="eastAsia"/>
                <w:sz w:val="18"/>
                <w:szCs w:val="18"/>
              </w:rPr>
              <w:t xml:space="preserve">　・各教科、科目の各単元等が、育む力とどのように関連付けられているか見直すことにより、カリキュラムマネジメントを進める。また、探究など他教科・科目との教科横断的な観点で内容の配置や精選について検討する。</w:t>
            </w:r>
          </w:p>
          <w:p w14:paraId="1B649272" w14:textId="553BDBC8" w:rsidR="00190E76" w:rsidRPr="006E21E2" w:rsidRDefault="00190E76" w:rsidP="00190E76">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エ・毎朝始業前に</w:t>
            </w:r>
            <w:r w:rsidRPr="006E21E2">
              <w:rPr>
                <w:rFonts w:ascii="ＭＳ 明朝" w:hAnsi="ＭＳ 明朝"/>
                <w:sz w:val="18"/>
                <w:szCs w:val="18"/>
              </w:rPr>
              <w:t>10</w:t>
            </w:r>
            <w:r w:rsidRPr="006E21E2">
              <w:rPr>
                <w:rFonts w:ascii="ＭＳ 明朝" w:hAnsi="ＭＳ 明朝" w:hint="eastAsia"/>
                <w:sz w:val="18"/>
                <w:szCs w:val="18"/>
              </w:rPr>
              <w:t>分間の「モーニング・イングリッシュタイム」を実施し、中学校初期段階からリスニング力を強化する。</w:t>
            </w:r>
          </w:p>
          <w:p w14:paraId="7C52DBE1" w14:textId="77777777" w:rsidR="00190E76" w:rsidRPr="006E21E2" w:rsidRDefault="00190E76" w:rsidP="00190E76">
            <w:pPr>
              <w:spacing w:line="300" w:lineRule="exact"/>
              <w:ind w:leftChars="100" w:left="304" w:hangingChars="52" w:hanging="94"/>
              <w:rPr>
                <w:rFonts w:ascii="ＭＳ 明朝" w:hAnsi="ＭＳ 明朝"/>
                <w:sz w:val="18"/>
                <w:szCs w:val="18"/>
              </w:rPr>
            </w:pPr>
            <w:r w:rsidRPr="006E21E2">
              <w:rPr>
                <w:rFonts w:ascii="ＭＳ 明朝" w:hAnsi="ＭＳ 明朝" w:hint="eastAsia"/>
                <w:sz w:val="18"/>
                <w:szCs w:val="18"/>
              </w:rPr>
              <w:t>・オールイングリッシュでの体験をベースとした「イングリッシュキャンプ」等を１・２年生で実施する。</w:t>
            </w:r>
          </w:p>
          <w:p w14:paraId="11CA36FC" w14:textId="77777777" w:rsidR="00190E76" w:rsidRPr="006E21E2" w:rsidRDefault="00190E76" w:rsidP="00190E76">
            <w:pPr>
              <w:spacing w:line="300" w:lineRule="exact"/>
              <w:ind w:leftChars="100" w:left="304" w:hangingChars="52" w:hanging="94"/>
              <w:rPr>
                <w:rFonts w:ascii="ＭＳ 明朝" w:hAnsi="ＭＳ 明朝"/>
                <w:sz w:val="18"/>
                <w:szCs w:val="18"/>
              </w:rPr>
            </w:pPr>
            <w:r w:rsidRPr="006E21E2">
              <w:rPr>
                <w:rFonts w:ascii="ＭＳ 明朝" w:hAnsi="ＭＳ 明朝" w:hint="eastAsia"/>
                <w:sz w:val="18"/>
                <w:szCs w:val="18"/>
              </w:rPr>
              <w:t>・中学２・３年生全員に英語能力試験（外部試験）を実施する。</w:t>
            </w:r>
          </w:p>
          <w:p w14:paraId="285BFCDB" w14:textId="77777777" w:rsidR="00ED4240" w:rsidRPr="006E21E2" w:rsidRDefault="00ED4240" w:rsidP="00ED4240">
            <w:pPr>
              <w:spacing w:line="300" w:lineRule="exact"/>
              <w:ind w:left="360" w:hangingChars="200" w:hanging="360"/>
              <w:rPr>
                <w:rFonts w:ascii="ＭＳ 明朝" w:hAnsi="ＭＳ 明朝"/>
                <w:sz w:val="18"/>
                <w:szCs w:val="18"/>
              </w:rPr>
            </w:pPr>
          </w:p>
          <w:p w14:paraId="765161B3" w14:textId="77777777" w:rsidR="0040740E" w:rsidRPr="006E21E2" w:rsidRDefault="0040740E" w:rsidP="009931EB">
            <w:pPr>
              <w:spacing w:line="300" w:lineRule="exact"/>
              <w:ind w:left="360" w:hangingChars="200" w:hanging="360"/>
              <w:rPr>
                <w:rFonts w:ascii="ＭＳ 明朝" w:hAnsi="ＭＳ 明朝"/>
                <w:sz w:val="18"/>
                <w:szCs w:val="18"/>
              </w:rPr>
            </w:pPr>
          </w:p>
          <w:p w14:paraId="3C58AE0F" w14:textId="77777777" w:rsidR="0040740E" w:rsidRPr="006E21E2" w:rsidRDefault="0040740E" w:rsidP="009931EB">
            <w:pPr>
              <w:spacing w:line="300" w:lineRule="exact"/>
              <w:ind w:left="360" w:hangingChars="200" w:hanging="360"/>
              <w:rPr>
                <w:rFonts w:ascii="ＭＳ 明朝" w:hAnsi="ＭＳ 明朝"/>
                <w:sz w:val="18"/>
                <w:szCs w:val="18"/>
              </w:rPr>
            </w:pPr>
          </w:p>
          <w:p w14:paraId="58FC0014" w14:textId="77777777" w:rsidR="0040740E" w:rsidRPr="006E21E2" w:rsidRDefault="0040740E" w:rsidP="009931EB">
            <w:pPr>
              <w:spacing w:line="300" w:lineRule="exact"/>
              <w:ind w:left="360" w:hangingChars="200" w:hanging="360"/>
              <w:rPr>
                <w:rFonts w:ascii="ＭＳ 明朝" w:hAnsi="ＭＳ 明朝"/>
                <w:sz w:val="18"/>
                <w:szCs w:val="18"/>
              </w:rPr>
            </w:pPr>
          </w:p>
          <w:p w14:paraId="29074210" w14:textId="311A4CAB" w:rsidR="00FB01D2" w:rsidRPr="006E21E2" w:rsidRDefault="009931EB" w:rsidP="009931EB">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オ</w:t>
            </w:r>
            <w:r w:rsidR="00ED4240" w:rsidRPr="006E21E2">
              <w:rPr>
                <w:rFonts w:ascii="ＭＳ 明朝" w:hAnsi="ＭＳ 明朝" w:hint="eastAsia"/>
                <w:sz w:val="18"/>
                <w:szCs w:val="18"/>
              </w:rPr>
              <w:t>・</w:t>
            </w:r>
            <w:r w:rsidR="00FB01D2" w:rsidRPr="006E21E2">
              <w:rPr>
                <w:rFonts w:ascii="ＭＳ 明朝" w:hAnsi="ＭＳ 明朝" w:hint="eastAsia"/>
                <w:sz w:val="18"/>
                <w:szCs w:val="18"/>
              </w:rPr>
              <w:t>オンライン学習研究委員会を中心に、授業における端末の効果的な具体的実践について情報共有を図る。</w:t>
            </w:r>
          </w:p>
          <w:p w14:paraId="6C003200" w14:textId="759B9D2B" w:rsidR="009931EB" w:rsidRPr="006E21E2" w:rsidRDefault="00FB01D2" w:rsidP="00FB01D2">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・ICT等によるすき間時間を活用した学習方法や個別最適化に対応した学習方法を研究する。</w:t>
            </w:r>
          </w:p>
          <w:p w14:paraId="6444F4D2" w14:textId="25C18704" w:rsidR="00ED4240" w:rsidRPr="006E21E2" w:rsidRDefault="00FB01D2" w:rsidP="006E21E2">
            <w:pPr>
              <w:spacing w:line="300" w:lineRule="exact"/>
              <w:ind w:leftChars="100" w:left="300" w:hangingChars="50" w:hanging="90"/>
              <w:rPr>
                <w:rFonts w:ascii="ＭＳ 明朝" w:hAnsi="ＭＳ 明朝" w:hint="eastAsia"/>
                <w:sz w:val="18"/>
                <w:szCs w:val="18"/>
              </w:rPr>
            </w:pPr>
            <w:r w:rsidRPr="006E21E2">
              <w:rPr>
                <w:rFonts w:ascii="ＭＳ 明朝" w:hAnsi="ＭＳ 明朝" w:hint="eastAsia"/>
                <w:sz w:val="18"/>
                <w:szCs w:val="18"/>
              </w:rPr>
              <w:t>・デジタル教科書を導入し、研究実践を行う。（一部教科）</w:t>
            </w:r>
          </w:p>
        </w:tc>
        <w:tc>
          <w:tcPr>
            <w:tcW w:w="3544" w:type="dxa"/>
            <w:tcBorders>
              <w:right w:val="dashed" w:sz="4" w:space="0" w:color="auto"/>
            </w:tcBorders>
          </w:tcPr>
          <w:p w14:paraId="749FEB7D" w14:textId="46FCB269" w:rsidR="00815CBF" w:rsidRPr="006E21E2" w:rsidRDefault="00815CBF"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（１）</w:t>
            </w:r>
          </w:p>
          <w:p w14:paraId="4471161F" w14:textId="67132AC8"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ア・（生徒）学校教育自己診断における授業満足度</w:t>
            </w:r>
            <w:r w:rsidR="004A5A22" w:rsidRPr="006E21E2">
              <w:rPr>
                <w:rFonts w:ascii="ＭＳ 明朝" w:hAnsi="ＭＳ 明朝" w:hint="eastAsia"/>
                <w:sz w:val="18"/>
                <w:szCs w:val="18"/>
              </w:rPr>
              <w:t>90</w:t>
            </w:r>
            <w:r w:rsidRPr="006E21E2">
              <w:rPr>
                <w:rFonts w:ascii="ＭＳ 明朝" w:hAnsi="ＭＳ 明朝" w:hint="eastAsia"/>
                <w:sz w:val="18"/>
                <w:szCs w:val="18"/>
              </w:rPr>
              <w:t>％以上</w:t>
            </w:r>
            <w:r w:rsidR="000B2DD2" w:rsidRPr="006E21E2">
              <w:rPr>
                <w:rFonts w:ascii="ＭＳ 明朝" w:hAnsi="ＭＳ 明朝" w:hint="eastAsia"/>
                <w:sz w:val="18"/>
                <w:szCs w:val="18"/>
              </w:rPr>
              <w:t>に</w:t>
            </w:r>
            <w:r w:rsidRPr="006E21E2">
              <w:rPr>
                <w:rFonts w:ascii="ＭＳ 明朝" w:hAnsi="ＭＳ 明朝" w:hint="eastAsia"/>
                <w:sz w:val="18"/>
                <w:szCs w:val="18"/>
              </w:rPr>
              <w:t>する。</w:t>
            </w:r>
            <w:r w:rsidR="0069550C" w:rsidRPr="006E21E2">
              <w:rPr>
                <w:rFonts w:ascii="ＭＳ 明朝" w:hAnsi="ＭＳ 明朝" w:hint="eastAsia"/>
                <w:sz w:val="18"/>
                <w:szCs w:val="18"/>
              </w:rPr>
              <w:t>[</w:t>
            </w:r>
            <w:r w:rsidR="008C33D4" w:rsidRPr="006E21E2">
              <w:rPr>
                <w:rFonts w:ascii="ＭＳ 明朝" w:hAnsi="ＭＳ 明朝" w:hint="eastAsia"/>
                <w:sz w:val="18"/>
                <w:szCs w:val="18"/>
              </w:rPr>
              <w:t>88</w:t>
            </w:r>
            <w:r w:rsidR="0069550C" w:rsidRPr="006E21E2">
              <w:rPr>
                <w:rFonts w:ascii="ＭＳ 明朝" w:hAnsi="ＭＳ 明朝" w:hint="eastAsia"/>
                <w:sz w:val="18"/>
                <w:szCs w:val="18"/>
              </w:rPr>
              <w:t>％］</w:t>
            </w:r>
          </w:p>
          <w:p w14:paraId="04129809" w14:textId="77777777" w:rsidR="006A1D2E" w:rsidRPr="006E21E2" w:rsidRDefault="006A1D2E" w:rsidP="00146B86">
            <w:pPr>
              <w:spacing w:line="300" w:lineRule="exact"/>
              <w:ind w:left="360" w:hangingChars="200" w:hanging="360"/>
              <w:jc w:val="left"/>
              <w:rPr>
                <w:rFonts w:ascii="ＭＳ 明朝" w:hAnsi="ＭＳ 明朝"/>
                <w:sz w:val="18"/>
                <w:szCs w:val="18"/>
              </w:rPr>
            </w:pPr>
          </w:p>
          <w:p w14:paraId="5764C182" w14:textId="77777777" w:rsidR="006A1D2E" w:rsidRPr="006E21E2" w:rsidRDefault="006A1D2E" w:rsidP="00146B86">
            <w:pPr>
              <w:spacing w:line="300" w:lineRule="exact"/>
              <w:ind w:left="360" w:hangingChars="200" w:hanging="360"/>
              <w:jc w:val="left"/>
              <w:rPr>
                <w:rFonts w:ascii="ＭＳ 明朝" w:hAnsi="ＭＳ 明朝"/>
                <w:sz w:val="18"/>
                <w:szCs w:val="18"/>
              </w:rPr>
            </w:pPr>
          </w:p>
          <w:p w14:paraId="0735D63C" w14:textId="77777777" w:rsidR="000D51CC" w:rsidRPr="006E21E2" w:rsidRDefault="000D51CC" w:rsidP="00D72B02">
            <w:pPr>
              <w:spacing w:line="300" w:lineRule="exact"/>
              <w:ind w:left="360" w:hangingChars="200" w:hanging="360"/>
              <w:jc w:val="left"/>
              <w:rPr>
                <w:rFonts w:ascii="ＭＳ 明朝" w:hAnsi="ＭＳ 明朝"/>
                <w:sz w:val="18"/>
                <w:szCs w:val="18"/>
              </w:rPr>
            </w:pPr>
          </w:p>
          <w:p w14:paraId="416A8A70" w14:textId="05B83780" w:rsidR="00ED4240" w:rsidRPr="006E21E2" w:rsidRDefault="002C6DEA" w:rsidP="00D72B02">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イ・（教員）学校教育自己診断</w:t>
            </w:r>
            <w:r w:rsidR="00ED4240" w:rsidRPr="006E21E2">
              <w:rPr>
                <w:rFonts w:ascii="ＭＳ 明朝" w:hAnsi="ＭＳ 明朝" w:hint="eastAsia"/>
                <w:sz w:val="18"/>
                <w:szCs w:val="18"/>
              </w:rPr>
              <w:t>「主体的・対話的で深い学び」を意識して授業をしている。」</w:t>
            </w:r>
            <w:r w:rsidR="00B866F1" w:rsidRPr="006E21E2">
              <w:rPr>
                <w:rFonts w:ascii="ＭＳ 明朝" w:hAnsi="ＭＳ 明朝"/>
                <w:sz w:val="18"/>
                <w:szCs w:val="18"/>
              </w:rPr>
              <w:t>90</w:t>
            </w:r>
            <w:r w:rsidR="00146B86" w:rsidRPr="006E21E2">
              <w:rPr>
                <w:rFonts w:ascii="ＭＳ 明朝" w:hAnsi="ＭＳ 明朝" w:hint="eastAsia"/>
                <w:sz w:val="18"/>
                <w:szCs w:val="18"/>
              </w:rPr>
              <w:t>％以上</w:t>
            </w:r>
            <w:r w:rsidR="00293844" w:rsidRPr="006E21E2">
              <w:rPr>
                <w:rFonts w:ascii="ＭＳ 明朝" w:hAnsi="ＭＳ 明朝" w:hint="eastAsia"/>
                <w:sz w:val="18"/>
                <w:szCs w:val="18"/>
              </w:rPr>
              <w:t>を</w:t>
            </w:r>
            <w:r w:rsidR="008C33D4" w:rsidRPr="006E21E2">
              <w:rPr>
                <w:rFonts w:ascii="ＭＳ 明朝" w:hAnsi="ＭＳ 明朝" w:hint="eastAsia"/>
                <w:sz w:val="18"/>
                <w:szCs w:val="18"/>
              </w:rPr>
              <w:t>めざす</w:t>
            </w:r>
            <w:r w:rsidR="003F2E4A" w:rsidRPr="006E21E2">
              <w:rPr>
                <w:rFonts w:ascii="ＭＳ 明朝" w:hAnsi="ＭＳ 明朝" w:hint="eastAsia"/>
                <w:sz w:val="18"/>
                <w:szCs w:val="18"/>
              </w:rPr>
              <w:t>[</w:t>
            </w:r>
            <w:r w:rsidR="008C33D4" w:rsidRPr="006E21E2">
              <w:rPr>
                <w:rFonts w:ascii="ＭＳ 明朝" w:hAnsi="ＭＳ 明朝" w:hint="eastAsia"/>
                <w:sz w:val="18"/>
                <w:szCs w:val="18"/>
              </w:rPr>
              <w:t>87</w:t>
            </w:r>
            <w:r w:rsidR="003F2E4A" w:rsidRPr="006E21E2">
              <w:rPr>
                <w:rFonts w:ascii="ＭＳ 明朝" w:hAnsi="ＭＳ 明朝" w:hint="eastAsia"/>
                <w:sz w:val="18"/>
                <w:szCs w:val="18"/>
              </w:rPr>
              <w:t>％］</w:t>
            </w:r>
          </w:p>
          <w:p w14:paraId="562898D3" w14:textId="1FB63FF9" w:rsidR="00615B7B" w:rsidRPr="006E21E2" w:rsidRDefault="00100C04" w:rsidP="00B866F1">
            <w:pPr>
              <w:spacing w:line="300" w:lineRule="exact"/>
              <w:ind w:leftChars="102" w:left="394" w:hangingChars="100" w:hanging="180"/>
              <w:rPr>
                <w:rFonts w:ascii="ＭＳ 明朝" w:hAnsi="ＭＳ 明朝"/>
                <w:sz w:val="18"/>
                <w:szCs w:val="18"/>
              </w:rPr>
            </w:pPr>
            <w:r w:rsidRPr="006E21E2">
              <w:rPr>
                <w:rFonts w:ascii="ＭＳ 明朝" w:hAnsi="ＭＳ 明朝" w:hint="eastAsia"/>
                <w:sz w:val="18"/>
                <w:szCs w:val="18"/>
              </w:rPr>
              <w:t>・（生徒向け）</w:t>
            </w:r>
            <w:r w:rsidR="00615B7B" w:rsidRPr="006E21E2">
              <w:rPr>
                <w:rFonts w:ascii="ＭＳ 明朝" w:hAnsi="ＭＳ 明朝" w:hint="eastAsia"/>
                <w:sz w:val="18"/>
                <w:szCs w:val="18"/>
              </w:rPr>
              <w:t>深く考えさせる授業満足度</w:t>
            </w:r>
            <w:r w:rsidR="004A5A22" w:rsidRPr="006E21E2">
              <w:rPr>
                <w:rFonts w:ascii="ＭＳ 明朝" w:hAnsi="ＭＳ 明朝" w:hint="eastAsia"/>
                <w:sz w:val="18"/>
                <w:szCs w:val="18"/>
              </w:rPr>
              <w:t>90</w:t>
            </w:r>
            <w:r w:rsidR="0098659D" w:rsidRPr="006E21E2">
              <w:rPr>
                <w:rFonts w:ascii="ＭＳ 明朝" w:hAnsi="ＭＳ 明朝" w:hint="eastAsia"/>
                <w:sz w:val="18"/>
                <w:szCs w:val="18"/>
              </w:rPr>
              <w:t>％以上を</w:t>
            </w:r>
            <w:r w:rsidR="00293844" w:rsidRPr="006E21E2">
              <w:rPr>
                <w:rFonts w:ascii="ＭＳ 明朝" w:hAnsi="ＭＳ 明朝" w:hint="eastAsia"/>
                <w:sz w:val="18"/>
                <w:szCs w:val="18"/>
              </w:rPr>
              <w:t>維持</w:t>
            </w:r>
            <w:r w:rsidR="008C33D4" w:rsidRPr="006E21E2">
              <w:rPr>
                <w:rFonts w:ascii="ＭＳ 明朝" w:hAnsi="ＭＳ 明朝" w:hint="eastAsia"/>
                <w:sz w:val="18"/>
                <w:szCs w:val="18"/>
              </w:rPr>
              <w:t>する</w:t>
            </w:r>
            <w:r w:rsidR="0098659D" w:rsidRPr="006E21E2">
              <w:rPr>
                <w:rFonts w:ascii="ＭＳ 明朝" w:hAnsi="ＭＳ 明朝" w:hint="eastAsia"/>
                <w:sz w:val="18"/>
                <w:szCs w:val="18"/>
              </w:rPr>
              <w:t>。</w:t>
            </w:r>
            <w:r w:rsidR="00615B7B" w:rsidRPr="006E21E2">
              <w:rPr>
                <w:rFonts w:ascii="ＭＳ 明朝" w:hAnsi="ＭＳ 明朝" w:hint="eastAsia"/>
                <w:sz w:val="18"/>
                <w:szCs w:val="18"/>
              </w:rPr>
              <w:t>［</w:t>
            </w:r>
            <w:r w:rsidR="008C33D4" w:rsidRPr="006E21E2">
              <w:rPr>
                <w:rFonts w:ascii="ＭＳ 明朝" w:hAnsi="ＭＳ 明朝" w:hint="eastAsia"/>
                <w:sz w:val="18"/>
                <w:szCs w:val="18"/>
              </w:rPr>
              <w:t>91</w:t>
            </w:r>
            <w:r w:rsidR="00615B7B" w:rsidRPr="006E21E2">
              <w:rPr>
                <w:rFonts w:ascii="ＭＳ 明朝" w:hAnsi="ＭＳ 明朝" w:hint="eastAsia"/>
                <w:sz w:val="18"/>
                <w:szCs w:val="18"/>
              </w:rPr>
              <w:t>％］</w:t>
            </w:r>
          </w:p>
          <w:p w14:paraId="529FB490" w14:textId="321B4197" w:rsidR="00D72B02" w:rsidRPr="006E21E2" w:rsidRDefault="00D72B02" w:rsidP="008C33D4">
            <w:pPr>
              <w:spacing w:line="300" w:lineRule="exact"/>
              <w:ind w:leftChars="100" w:left="390" w:rightChars="-51" w:right="-107" w:hangingChars="100" w:hanging="180"/>
              <w:jc w:val="left"/>
              <w:rPr>
                <w:rFonts w:ascii="ＭＳ 明朝" w:hAnsi="ＭＳ 明朝"/>
                <w:sz w:val="18"/>
                <w:szCs w:val="18"/>
              </w:rPr>
            </w:pPr>
            <w:r w:rsidRPr="006E21E2">
              <w:rPr>
                <w:rFonts w:ascii="ＭＳ 明朝" w:hAnsi="ＭＳ 明朝" w:hint="eastAsia"/>
                <w:sz w:val="18"/>
                <w:szCs w:val="18"/>
              </w:rPr>
              <w:t>・（教員）授業検討機会満足度</w:t>
            </w:r>
            <w:r w:rsidR="008C33D4" w:rsidRPr="006E21E2">
              <w:rPr>
                <w:rFonts w:ascii="ＭＳ 明朝" w:hAnsi="ＭＳ 明朝" w:hint="eastAsia"/>
                <w:sz w:val="18"/>
                <w:szCs w:val="18"/>
              </w:rPr>
              <w:t>70</w:t>
            </w:r>
            <w:r w:rsidRPr="006E21E2">
              <w:rPr>
                <w:rFonts w:ascii="ＭＳ 明朝" w:hAnsi="ＭＳ 明朝" w:hint="eastAsia"/>
                <w:sz w:val="18"/>
                <w:szCs w:val="18"/>
              </w:rPr>
              <w:t>％以上を</w:t>
            </w:r>
            <w:r w:rsidR="008C33D4" w:rsidRPr="006E21E2">
              <w:rPr>
                <w:rFonts w:ascii="ＭＳ 明朝" w:hAnsi="ＭＳ 明朝" w:hint="eastAsia"/>
                <w:sz w:val="18"/>
                <w:szCs w:val="18"/>
              </w:rPr>
              <w:t>めざす。</w:t>
            </w:r>
            <w:r w:rsidRPr="006E21E2">
              <w:rPr>
                <w:rFonts w:ascii="ＭＳ 明朝" w:hAnsi="ＭＳ 明朝" w:hint="eastAsia"/>
                <w:sz w:val="18"/>
                <w:szCs w:val="18"/>
              </w:rPr>
              <w:t>［</w:t>
            </w:r>
            <w:r w:rsidR="008C33D4" w:rsidRPr="006E21E2">
              <w:rPr>
                <w:rFonts w:ascii="ＭＳ 明朝" w:hAnsi="ＭＳ 明朝" w:hint="eastAsia"/>
                <w:sz w:val="18"/>
                <w:szCs w:val="18"/>
              </w:rPr>
              <w:t>60</w:t>
            </w:r>
            <w:r w:rsidRPr="006E21E2">
              <w:rPr>
                <w:rFonts w:ascii="ＭＳ 明朝" w:hAnsi="ＭＳ 明朝" w:hint="eastAsia"/>
                <w:sz w:val="18"/>
                <w:szCs w:val="18"/>
              </w:rPr>
              <w:t>％］</w:t>
            </w:r>
          </w:p>
          <w:p w14:paraId="53DECE54" w14:textId="77777777" w:rsidR="00D72B02" w:rsidRPr="006E21E2" w:rsidRDefault="00D72B02" w:rsidP="00D72B02">
            <w:pPr>
              <w:spacing w:line="300" w:lineRule="exact"/>
              <w:ind w:leftChars="100" w:left="390" w:hangingChars="100" w:hanging="180"/>
              <w:jc w:val="left"/>
              <w:rPr>
                <w:rFonts w:ascii="ＭＳ 明朝" w:hAnsi="ＭＳ 明朝"/>
                <w:sz w:val="18"/>
                <w:szCs w:val="18"/>
              </w:rPr>
            </w:pPr>
          </w:p>
          <w:p w14:paraId="6E7BC133" w14:textId="77777777" w:rsidR="00100C04" w:rsidRPr="006E21E2" w:rsidRDefault="00100C04" w:rsidP="00100C04">
            <w:pPr>
              <w:spacing w:line="300" w:lineRule="exact"/>
              <w:ind w:left="360" w:hangingChars="200" w:hanging="360"/>
              <w:rPr>
                <w:rFonts w:ascii="ＭＳ 明朝" w:hAnsi="ＭＳ 明朝"/>
                <w:sz w:val="18"/>
                <w:szCs w:val="18"/>
              </w:rPr>
            </w:pPr>
          </w:p>
          <w:p w14:paraId="249EA2C3" w14:textId="37688022" w:rsidR="00190E76" w:rsidRPr="006E21E2" w:rsidRDefault="00190E76" w:rsidP="00100C04">
            <w:pPr>
              <w:spacing w:line="300" w:lineRule="exact"/>
              <w:ind w:left="360" w:hangingChars="200" w:hanging="360"/>
              <w:rPr>
                <w:rFonts w:ascii="ＭＳ 明朝" w:hAnsi="ＭＳ 明朝"/>
                <w:sz w:val="18"/>
                <w:szCs w:val="18"/>
              </w:rPr>
            </w:pPr>
          </w:p>
          <w:p w14:paraId="3F086501" w14:textId="4017AA3C" w:rsidR="000D51CC" w:rsidRPr="006E21E2" w:rsidRDefault="000D51CC" w:rsidP="00100C04">
            <w:pPr>
              <w:spacing w:line="300" w:lineRule="exact"/>
              <w:ind w:left="360" w:hangingChars="200" w:hanging="360"/>
              <w:rPr>
                <w:rFonts w:ascii="ＭＳ 明朝" w:hAnsi="ＭＳ 明朝"/>
                <w:sz w:val="18"/>
                <w:szCs w:val="18"/>
              </w:rPr>
            </w:pPr>
          </w:p>
          <w:p w14:paraId="66EA9596" w14:textId="50799ADF" w:rsidR="000D51CC" w:rsidRPr="006E21E2" w:rsidRDefault="000D51CC" w:rsidP="00100C04">
            <w:pPr>
              <w:spacing w:line="300" w:lineRule="exact"/>
              <w:ind w:left="360" w:hangingChars="200" w:hanging="360"/>
              <w:rPr>
                <w:rFonts w:ascii="ＭＳ 明朝" w:hAnsi="ＭＳ 明朝"/>
                <w:sz w:val="18"/>
                <w:szCs w:val="18"/>
              </w:rPr>
            </w:pPr>
          </w:p>
          <w:p w14:paraId="64372EC2" w14:textId="3409A8D6" w:rsidR="000D51CC" w:rsidRPr="006E21E2" w:rsidRDefault="000D51CC" w:rsidP="00100C04">
            <w:pPr>
              <w:spacing w:line="300" w:lineRule="exact"/>
              <w:ind w:left="360" w:hangingChars="200" w:hanging="360"/>
              <w:rPr>
                <w:rFonts w:ascii="ＭＳ 明朝" w:hAnsi="ＭＳ 明朝"/>
                <w:sz w:val="18"/>
                <w:szCs w:val="18"/>
              </w:rPr>
            </w:pPr>
          </w:p>
          <w:p w14:paraId="719EE3D8" w14:textId="7797C7F5" w:rsidR="000D51CC" w:rsidRPr="006E21E2" w:rsidRDefault="000D51CC" w:rsidP="00100C04">
            <w:pPr>
              <w:spacing w:line="300" w:lineRule="exact"/>
              <w:ind w:left="360" w:hangingChars="200" w:hanging="360"/>
              <w:rPr>
                <w:rFonts w:ascii="ＭＳ 明朝" w:hAnsi="ＭＳ 明朝"/>
                <w:sz w:val="18"/>
                <w:szCs w:val="18"/>
              </w:rPr>
            </w:pPr>
          </w:p>
          <w:p w14:paraId="14DEF0D3" w14:textId="47C99B01" w:rsidR="000D51CC" w:rsidRPr="006E21E2" w:rsidRDefault="000D51CC" w:rsidP="00100C04">
            <w:pPr>
              <w:spacing w:line="300" w:lineRule="exact"/>
              <w:ind w:left="360" w:hangingChars="200" w:hanging="360"/>
              <w:rPr>
                <w:rFonts w:ascii="ＭＳ 明朝" w:hAnsi="ＭＳ 明朝"/>
                <w:sz w:val="18"/>
                <w:szCs w:val="18"/>
              </w:rPr>
            </w:pPr>
          </w:p>
          <w:p w14:paraId="1C4C52BA" w14:textId="370E697C" w:rsidR="000D51CC" w:rsidRPr="006E21E2" w:rsidRDefault="000D51CC" w:rsidP="00100C04">
            <w:pPr>
              <w:spacing w:line="300" w:lineRule="exact"/>
              <w:ind w:left="360" w:hangingChars="200" w:hanging="360"/>
              <w:rPr>
                <w:rFonts w:ascii="ＭＳ 明朝" w:hAnsi="ＭＳ 明朝"/>
                <w:sz w:val="18"/>
                <w:szCs w:val="18"/>
              </w:rPr>
            </w:pPr>
          </w:p>
          <w:p w14:paraId="2332DD79" w14:textId="5CF1ADB6" w:rsidR="008C33D4" w:rsidRPr="006E21E2" w:rsidRDefault="00ED4240" w:rsidP="008C33D4">
            <w:pPr>
              <w:spacing w:line="300" w:lineRule="exact"/>
              <w:ind w:leftChars="-21" w:left="316" w:hangingChars="200" w:hanging="360"/>
              <w:rPr>
                <w:rFonts w:ascii="ＭＳ 明朝" w:hAnsi="ＭＳ 明朝"/>
                <w:sz w:val="18"/>
                <w:szCs w:val="18"/>
              </w:rPr>
            </w:pPr>
            <w:r w:rsidRPr="006E21E2">
              <w:rPr>
                <w:rFonts w:ascii="ＭＳ 明朝" w:hAnsi="ＭＳ 明朝" w:hint="eastAsia"/>
                <w:sz w:val="18"/>
                <w:szCs w:val="18"/>
              </w:rPr>
              <w:t>ウ</w:t>
            </w:r>
            <w:r w:rsidR="00190E76" w:rsidRPr="006E21E2">
              <w:rPr>
                <w:rFonts w:ascii="ＭＳ 明朝" w:hAnsi="ＭＳ 明朝" w:hint="eastAsia"/>
                <w:sz w:val="18"/>
                <w:szCs w:val="18"/>
              </w:rPr>
              <w:t>・カリキュラムマネジメント</w:t>
            </w:r>
            <w:r w:rsidR="00CB58C2" w:rsidRPr="006E21E2">
              <w:rPr>
                <w:rFonts w:ascii="ＭＳ 明朝" w:hAnsi="ＭＳ 明朝" w:hint="eastAsia"/>
                <w:sz w:val="18"/>
                <w:szCs w:val="18"/>
              </w:rPr>
              <w:t>した内容</w:t>
            </w:r>
            <w:r w:rsidR="008C33D4" w:rsidRPr="006E21E2">
              <w:rPr>
                <w:rFonts w:ascii="ＭＳ 明朝" w:hAnsi="ＭＳ 明朝" w:hint="eastAsia"/>
                <w:sz w:val="18"/>
                <w:szCs w:val="18"/>
              </w:rPr>
              <w:t>（富中探究学習ハンドブック）</w:t>
            </w:r>
            <w:r w:rsidR="00190E76" w:rsidRPr="006E21E2">
              <w:rPr>
                <w:rFonts w:ascii="ＭＳ 明朝" w:hAnsi="ＭＳ 明朝" w:hint="eastAsia"/>
                <w:sz w:val="18"/>
                <w:szCs w:val="18"/>
              </w:rPr>
              <w:t>を</w:t>
            </w:r>
            <w:r w:rsidR="008C33D4" w:rsidRPr="006E21E2">
              <w:rPr>
                <w:rFonts w:ascii="ＭＳ 明朝" w:hAnsi="ＭＳ 明朝" w:hint="eastAsia"/>
                <w:sz w:val="18"/>
                <w:szCs w:val="18"/>
              </w:rPr>
              <w:t>活用し、カリキュラムの進め方を改善する。</w:t>
            </w:r>
          </w:p>
          <w:p w14:paraId="30CDB6AF" w14:textId="07A69D61" w:rsidR="00FF64AB" w:rsidRPr="006E21E2" w:rsidRDefault="0069550C"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w:t>
            </w:r>
          </w:p>
          <w:p w14:paraId="5EE631C9" w14:textId="6E49C0BF" w:rsidR="00FF64AB" w:rsidRPr="006E21E2" w:rsidRDefault="00FF64AB" w:rsidP="00ED4240">
            <w:pPr>
              <w:spacing w:line="300" w:lineRule="exact"/>
              <w:ind w:left="360" w:hangingChars="200" w:hanging="360"/>
              <w:rPr>
                <w:rFonts w:ascii="ＭＳ 明朝" w:hAnsi="ＭＳ 明朝"/>
                <w:sz w:val="18"/>
                <w:szCs w:val="18"/>
              </w:rPr>
            </w:pPr>
          </w:p>
          <w:p w14:paraId="1E744B96" w14:textId="77777777" w:rsidR="000D51CC" w:rsidRPr="006E21E2" w:rsidRDefault="000D51CC" w:rsidP="00ED4240">
            <w:pPr>
              <w:spacing w:line="300" w:lineRule="exact"/>
              <w:ind w:left="360" w:hangingChars="200" w:hanging="360"/>
              <w:rPr>
                <w:rFonts w:ascii="ＭＳ 明朝" w:hAnsi="ＭＳ 明朝"/>
                <w:sz w:val="18"/>
                <w:szCs w:val="18"/>
              </w:rPr>
            </w:pPr>
          </w:p>
          <w:p w14:paraId="4010E089" w14:textId="77777777" w:rsidR="00FF64AB" w:rsidRPr="006E21E2" w:rsidRDefault="00FF64AB" w:rsidP="00ED4240">
            <w:pPr>
              <w:spacing w:line="300" w:lineRule="exact"/>
              <w:ind w:left="360" w:hangingChars="200" w:hanging="360"/>
              <w:rPr>
                <w:rFonts w:ascii="ＭＳ 明朝" w:hAnsi="ＭＳ 明朝"/>
                <w:sz w:val="18"/>
                <w:szCs w:val="18"/>
              </w:rPr>
            </w:pPr>
          </w:p>
          <w:p w14:paraId="2B888115" w14:textId="77777777" w:rsidR="00FF64AB" w:rsidRPr="006E21E2" w:rsidRDefault="00FF64AB" w:rsidP="00ED4240">
            <w:pPr>
              <w:spacing w:line="300" w:lineRule="exact"/>
              <w:ind w:left="360" w:hangingChars="200" w:hanging="360"/>
              <w:rPr>
                <w:rFonts w:ascii="ＭＳ 明朝" w:hAnsi="ＭＳ 明朝"/>
                <w:sz w:val="18"/>
                <w:szCs w:val="18"/>
              </w:rPr>
            </w:pPr>
          </w:p>
          <w:p w14:paraId="69D7BB1B" w14:textId="77777777" w:rsidR="007033D4" w:rsidRPr="006E21E2" w:rsidRDefault="007033D4" w:rsidP="00537D47">
            <w:pPr>
              <w:tabs>
                <w:tab w:val="left" w:pos="172"/>
              </w:tabs>
              <w:spacing w:line="300" w:lineRule="exact"/>
              <w:ind w:left="353" w:hangingChars="196" w:hanging="353"/>
              <w:jc w:val="left"/>
              <w:rPr>
                <w:rFonts w:ascii="ＭＳ 明朝" w:hAnsi="ＭＳ 明朝"/>
                <w:sz w:val="18"/>
                <w:szCs w:val="18"/>
              </w:rPr>
            </w:pPr>
          </w:p>
          <w:p w14:paraId="5A4FA398" w14:textId="77777777" w:rsidR="007033D4" w:rsidRPr="006E21E2" w:rsidRDefault="007033D4" w:rsidP="00537D47">
            <w:pPr>
              <w:tabs>
                <w:tab w:val="left" w:pos="172"/>
              </w:tabs>
              <w:spacing w:line="300" w:lineRule="exact"/>
              <w:ind w:left="353" w:hangingChars="196" w:hanging="353"/>
              <w:jc w:val="left"/>
              <w:rPr>
                <w:rFonts w:ascii="ＭＳ 明朝" w:hAnsi="ＭＳ 明朝"/>
                <w:sz w:val="18"/>
                <w:szCs w:val="18"/>
              </w:rPr>
            </w:pPr>
          </w:p>
          <w:p w14:paraId="30BD5CE9" w14:textId="1431ECA1" w:rsidR="00537D47" w:rsidRPr="006E21E2" w:rsidRDefault="00ED4240" w:rsidP="00537D47">
            <w:pPr>
              <w:tabs>
                <w:tab w:val="left" w:pos="172"/>
              </w:tabs>
              <w:spacing w:line="300" w:lineRule="exact"/>
              <w:ind w:left="353" w:hangingChars="196" w:hanging="353"/>
              <w:jc w:val="left"/>
              <w:rPr>
                <w:rFonts w:ascii="ＭＳ 明朝" w:hAnsi="ＭＳ 明朝"/>
                <w:sz w:val="18"/>
                <w:szCs w:val="18"/>
              </w:rPr>
            </w:pPr>
            <w:r w:rsidRPr="006E21E2">
              <w:rPr>
                <w:rFonts w:ascii="ＭＳ 明朝" w:hAnsi="ＭＳ 明朝" w:hint="eastAsia"/>
                <w:sz w:val="18"/>
                <w:szCs w:val="18"/>
              </w:rPr>
              <w:t>エ</w:t>
            </w:r>
            <w:r w:rsidR="00190E76" w:rsidRPr="006E21E2">
              <w:rPr>
                <w:rFonts w:ascii="ＭＳ 明朝" w:hAnsi="ＭＳ 明朝" w:hint="eastAsia"/>
                <w:sz w:val="18"/>
                <w:szCs w:val="18"/>
              </w:rPr>
              <w:t>・（生徒）グローバル教育推進度</w:t>
            </w:r>
            <w:r w:rsidR="00E06759" w:rsidRPr="006E21E2">
              <w:rPr>
                <w:rFonts w:ascii="ＭＳ 明朝" w:hAnsi="ＭＳ 明朝" w:hint="eastAsia"/>
                <w:sz w:val="18"/>
                <w:szCs w:val="18"/>
              </w:rPr>
              <w:t>90</w:t>
            </w:r>
            <w:r w:rsidR="00190E76" w:rsidRPr="006E21E2">
              <w:rPr>
                <w:rFonts w:ascii="ＭＳ 明朝" w:hAnsi="ＭＳ 明朝" w:hint="eastAsia"/>
                <w:sz w:val="18"/>
                <w:szCs w:val="18"/>
              </w:rPr>
              <w:t>％以上を維持</w:t>
            </w:r>
            <w:r w:rsidR="008C33D4" w:rsidRPr="006E21E2">
              <w:rPr>
                <w:rFonts w:ascii="ＭＳ 明朝" w:hAnsi="ＭＳ 明朝" w:hint="eastAsia"/>
                <w:sz w:val="18"/>
                <w:szCs w:val="18"/>
              </w:rPr>
              <w:t>する。</w:t>
            </w:r>
          </w:p>
          <w:p w14:paraId="10FD7940" w14:textId="00AD190A" w:rsidR="008C33D4" w:rsidRPr="006E21E2" w:rsidRDefault="008C33D4" w:rsidP="00537D47">
            <w:pPr>
              <w:tabs>
                <w:tab w:val="left" w:pos="172"/>
              </w:tabs>
              <w:spacing w:line="300" w:lineRule="exact"/>
              <w:ind w:left="353" w:hangingChars="196" w:hanging="353"/>
              <w:jc w:val="right"/>
              <w:rPr>
                <w:rFonts w:ascii="ＭＳ 明朝" w:hAnsi="ＭＳ 明朝"/>
                <w:sz w:val="18"/>
                <w:szCs w:val="18"/>
              </w:rPr>
            </w:pPr>
            <w:r w:rsidRPr="006E21E2">
              <w:rPr>
                <w:rFonts w:ascii="ＭＳ 明朝" w:hAnsi="ＭＳ 明朝" w:hint="eastAsia"/>
                <w:sz w:val="18"/>
                <w:szCs w:val="18"/>
              </w:rPr>
              <w:t>［</w:t>
            </w:r>
            <w:r w:rsidR="00E06759" w:rsidRPr="006E21E2">
              <w:rPr>
                <w:rFonts w:ascii="ＭＳ 明朝" w:hAnsi="ＭＳ 明朝" w:hint="eastAsia"/>
                <w:sz w:val="18"/>
                <w:szCs w:val="18"/>
              </w:rPr>
              <w:t>93</w:t>
            </w:r>
            <w:r w:rsidRPr="006E21E2">
              <w:rPr>
                <w:rFonts w:ascii="ＭＳ 明朝" w:hAnsi="ＭＳ 明朝" w:hint="eastAsia"/>
                <w:sz w:val="18"/>
                <w:szCs w:val="18"/>
              </w:rPr>
              <w:t>％］</w:t>
            </w:r>
          </w:p>
          <w:p w14:paraId="542BC514" w14:textId="77777777" w:rsidR="00ED4240" w:rsidRPr="006E21E2" w:rsidRDefault="00ED4240" w:rsidP="00ED4240">
            <w:pPr>
              <w:spacing w:line="300" w:lineRule="exact"/>
              <w:rPr>
                <w:rFonts w:ascii="ＭＳ 明朝" w:hAnsi="ＭＳ 明朝"/>
                <w:sz w:val="18"/>
                <w:szCs w:val="18"/>
              </w:rPr>
            </w:pPr>
          </w:p>
          <w:p w14:paraId="4C713A45" w14:textId="77777777" w:rsidR="000D51CC" w:rsidRPr="006E21E2" w:rsidRDefault="000D51CC" w:rsidP="00537D47">
            <w:pPr>
              <w:spacing w:line="300" w:lineRule="exact"/>
              <w:ind w:leftChars="100" w:left="390" w:hangingChars="100" w:hanging="180"/>
              <w:rPr>
                <w:rFonts w:ascii="ＭＳ 明朝" w:hAnsi="ＭＳ 明朝"/>
                <w:sz w:val="18"/>
                <w:szCs w:val="18"/>
              </w:rPr>
            </w:pPr>
          </w:p>
          <w:p w14:paraId="4688AF0C" w14:textId="77777777" w:rsidR="000D51CC" w:rsidRPr="006E21E2" w:rsidRDefault="000D51CC" w:rsidP="00537D47">
            <w:pPr>
              <w:spacing w:line="300" w:lineRule="exact"/>
              <w:ind w:leftChars="100" w:left="390" w:hangingChars="100" w:hanging="180"/>
              <w:rPr>
                <w:rFonts w:ascii="ＭＳ 明朝" w:hAnsi="ＭＳ 明朝"/>
                <w:sz w:val="18"/>
                <w:szCs w:val="18"/>
              </w:rPr>
            </w:pPr>
          </w:p>
          <w:p w14:paraId="78EAFB8C" w14:textId="77777777" w:rsidR="000D51CC" w:rsidRPr="006E21E2" w:rsidRDefault="000D51CC" w:rsidP="00537D47">
            <w:pPr>
              <w:spacing w:line="300" w:lineRule="exact"/>
              <w:ind w:leftChars="100" w:left="390" w:hangingChars="100" w:hanging="180"/>
              <w:rPr>
                <w:rFonts w:ascii="ＭＳ 明朝" w:hAnsi="ＭＳ 明朝"/>
                <w:sz w:val="18"/>
                <w:szCs w:val="18"/>
              </w:rPr>
            </w:pPr>
          </w:p>
          <w:p w14:paraId="32691A48" w14:textId="77777777" w:rsidR="000D51CC" w:rsidRPr="006E21E2" w:rsidRDefault="000D51CC" w:rsidP="00537D47">
            <w:pPr>
              <w:spacing w:line="300" w:lineRule="exact"/>
              <w:ind w:leftChars="100" w:left="390" w:hangingChars="100" w:hanging="180"/>
              <w:rPr>
                <w:rFonts w:ascii="ＭＳ 明朝" w:hAnsi="ＭＳ 明朝"/>
                <w:sz w:val="18"/>
                <w:szCs w:val="18"/>
              </w:rPr>
            </w:pPr>
          </w:p>
          <w:p w14:paraId="186A5EE7" w14:textId="5E688152" w:rsidR="00061B93" w:rsidRPr="006E21E2" w:rsidRDefault="00CD0B32" w:rsidP="000D51CC">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w:t>
            </w:r>
            <w:r w:rsidR="00061B93" w:rsidRPr="006E21E2">
              <w:rPr>
                <w:rFonts w:ascii="ＭＳ 明朝" w:hAnsi="ＭＳ 明朝" w:hint="eastAsia"/>
                <w:sz w:val="18"/>
                <w:szCs w:val="18"/>
              </w:rPr>
              <w:t>英語能力試験（外部）の</w:t>
            </w:r>
            <w:r w:rsidRPr="006E21E2">
              <w:rPr>
                <w:rFonts w:ascii="ＭＳ 明朝" w:hAnsi="ＭＳ 明朝" w:hint="eastAsia"/>
                <w:sz w:val="18"/>
                <w:szCs w:val="18"/>
              </w:rPr>
              <w:t>到達目標を</w:t>
            </w:r>
            <w:r w:rsidR="00061B93" w:rsidRPr="006E21E2">
              <w:rPr>
                <w:rFonts w:ascii="ＭＳ 明朝" w:hAnsi="ＭＳ 明朝" w:hint="eastAsia"/>
                <w:sz w:val="18"/>
                <w:szCs w:val="18"/>
              </w:rPr>
              <w:t>下記のとおりとする。</w:t>
            </w:r>
          </w:p>
          <w:p w14:paraId="659B9093" w14:textId="7971FFAF" w:rsidR="00973043" w:rsidRPr="006E21E2" w:rsidRDefault="00CD0B32" w:rsidP="000D51CC">
            <w:pPr>
              <w:spacing w:line="300" w:lineRule="exact"/>
              <w:ind w:leftChars="180" w:left="558" w:hangingChars="100" w:hanging="180"/>
              <w:rPr>
                <w:rFonts w:ascii="ＭＳ 明朝" w:hAnsi="ＭＳ 明朝"/>
                <w:sz w:val="18"/>
                <w:szCs w:val="18"/>
              </w:rPr>
            </w:pPr>
            <w:r w:rsidRPr="006E21E2">
              <w:rPr>
                <w:rFonts w:ascii="ＭＳ 明朝" w:hAnsi="ＭＳ 明朝" w:hint="eastAsia"/>
                <w:sz w:val="18"/>
                <w:szCs w:val="18"/>
              </w:rPr>
              <w:t>中</w:t>
            </w:r>
            <w:r w:rsidR="009B607C" w:rsidRPr="006E21E2">
              <w:rPr>
                <w:rFonts w:ascii="ＭＳ 明朝" w:hAnsi="ＭＳ 明朝" w:hint="eastAsia"/>
                <w:sz w:val="18"/>
                <w:szCs w:val="18"/>
              </w:rPr>
              <w:t>２</w:t>
            </w:r>
            <w:r w:rsidR="00061B93" w:rsidRPr="006E21E2">
              <w:rPr>
                <w:rFonts w:ascii="ＭＳ 明朝" w:hAnsi="ＭＳ 明朝" w:hint="eastAsia"/>
                <w:sz w:val="18"/>
                <w:szCs w:val="18"/>
              </w:rPr>
              <w:t>：520点以上が80名 以上（CEFR A</w:t>
            </w:r>
            <w:r w:rsidR="00D14188" w:rsidRPr="006E21E2">
              <w:rPr>
                <w:rFonts w:ascii="ＭＳ 明朝" w:hAnsi="ＭＳ 明朝" w:hint="eastAsia"/>
                <w:sz w:val="18"/>
                <w:szCs w:val="18"/>
              </w:rPr>
              <w:t>１</w:t>
            </w:r>
            <w:r w:rsidR="00061B93" w:rsidRPr="006E21E2">
              <w:rPr>
                <w:rFonts w:ascii="ＭＳ 明朝" w:hAnsi="ＭＳ 明朝" w:hint="eastAsia"/>
                <w:sz w:val="18"/>
                <w:szCs w:val="18"/>
              </w:rPr>
              <w:t>以上）</w:t>
            </w:r>
          </w:p>
          <w:p w14:paraId="42E0DACF" w14:textId="0F02A64B" w:rsidR="00061B93" w:rsidRPr="006E21E2" w:rsidRDefault="00061B93" w:rsidP="000D51CC">
            <w:pPr>
              <w:spacing w:line="300" w:lineRule="exact"/>
              <w:ind w:leftChars="181" w:left="600" w:hangingChars="122" w:hanging="220"/>
              <w:rPr>
                <w:rFonts w:ascii="ＭＳ 明朝" w:hAnsi="ＭＳ 明朝"/>
                <w:sz w:val="18"/>
                <w:szCs w:val="18"/>
              </w:rPr>
            </w:pPr>
            <w:r w:rsidRPr="006E21E2">
              <w:rPr>
                <w:rFonts w:ascii="ＭＳ 明朝" w:hAnsi="ＭＳ 明朝" w:hint="eastAsia"/>
                <w:sz w:val="18"/>
                <w:szCs w:val="18"/>
              </w:rPr>
              <w:t>中</w:t>
            </w:r>
            <w:r w:rsidR="009B607C" w:rsidRPr="006E21E2">
              <w:rPr>
                <w:rFonts w:ascii="ＭＳ 明朝" w:hAnsi="ＭＳ 明朝" w:hint="eastAsia"/>
                <w:sz w:val="18"/>
                <w:szCs w:val="18"/>
              </w:rPr>
              <w:t>３</w:t>
            </w:r>
            <w:r w:rsidRPr="006E21E2">
              <w:rPr>
                <w:rFonts w:ascii="ＭＳ 明朝" w:hAnsi="ＭＳ 明朝" w:hint="eastAsia"/>
                <w:sz w:val="18"/>
                <w:szCs w:val="18"/>
              </w:rPr>
              <w:t>：690点以上が80名以上（CEFR A</w:t>
            </w:r>
            <w:r w:rsidR="00D14188" w:rsidRPr="006E21E2">
              <w:rPr>
                <w:rFonts w:ascii="ＭＳ 明朝" w:hAnsi="ＭＳ 明朝" w:hint="eastAsia"/>
                <w:sz w:val="18"/>
                <w:szCs w:val="18"/>
              </w:rPr>
              <w:t xml:space="preserve">２ </w:t>
            </w:r>
            <w:r w:rsidRPr="006E21E2">
              <w:rPr>
                <w:rFonts w:ascii="ＭＳ 明朝" w:hAnsi="ＭＳ 明朝" w:hint="eastAsia"/>
                <w:sz w:val="18"/>
                <w:szCs w:val="18"/>
              </w:rPr>
              <w:t>以上）</w:t>
            </w:r>
          </w:p>
          <w:p w14:paraId="599A0FDC" w14:textId="29C7178F" w:rsidR="00ED4240" w:rsidRPr="006E21E2" w:rsidRDefault="00FB01D2" w:rsidP="00DC668A">
            <w:pPr>
              <w:spacing w:line="300" w:lineRule="exact"/>
              <w:ind w:leftChars="8" w:left="197" w:hangingChars="100" w:hanging="180"/>
              <w:jc w:val="left"/>
              <w:rPr>
                <w:rFonts w:ascii="ＭＳ 明朝" w:hAnsi="ＭＳ 明朝"/>
                <w:sz w:val="18"/>
                <w:szCs w:val="18"/>
              </w:rPr>
            </w:pPr>
            <w:r w:rsidRPr="006E21E2">
              <w:rPr>
                <w:rFonts w:ascii="ＭＳ 明朝" w:hAnsi="ＭＳ 明朝" w:hint="eastAsia"/>
                <w:sz w:val="18"/>
                <w:szCs w:val="18"/>
              </w:rPr>
              <w:t>オ</w:t>
            </w:r>
            <w:r w:rsidR="009931EB" w:rsidRPr="006E21E2">
              <w:rPr>
                <w:rFonts w:ascii="ＭＳ 明朝" w:hAnsi="ＭＳ 明朝" w:hint="eastAsia"/>
                <w:sz w:val="18"/>
                <w:szCs w:val="18"/>
              </w:rPr>
              <w:t>・</w:t>
            </w:r>
            <w:r w:rsidRPr="006E21E2">
              <w:rPr>
                <w:rFonts w:ascii="ＭＳ 明朝" w:hAnsi="ＭＳ 明朝" w:hint="eastAsia"/>
                <w:sz w:val="18"/>
                <w:szCs w:val="18"/>
              </w:rPr>
              <w:t>（生徒）学校教育自己診断「学校</w:t>
            </w:r>
            <w:r w:rsidR="00DC668A" w:rsidRPr="006E21E2">
              <w:rPr>
                <w:rFonts w:ascii="ＭＳ 明朝" w:hAnsi="ＭＳ 明朝" w:hint="eastAsia"/>
                <w:sz w:val="18"/>
                <w:szCs w:val="18"/>
              </w:rPr>
              <w:t xml:space="preserve">　　</w:t>
            </w:r>
            <w:r w:rsidRPr="006E21E2">
              <w:rPr>
                <w:rFonts w:ascii="ＭＳ 明朝" w:hAnsi="ＭＳ 明朝" w:hint="eastAsia"/>
                <w:sz w:val="18"/>
                <w:szCs w:val="18"/>
              </w:rPr>
              <w:t>は</w:t>
            </w:r>
            <w:r w:rsidR="00BA5A54" w:rsidRPr="006E21E2">
              <w:rPr>
                <w:rFonts w:ascii="ＭＳ 明朝" w:hAnsi="ＭＳ 明朝" w:hint="eastAsia"/>
                <w:sz w:val="18"/>
                <w:szCs w:val="18"/>
              </w:rPr>
              <w:t>１</w:t>
            </w:r>
            <w:r w:rsidRPr="006E21E2">
              <w:rPr>
                <w:rFonts w:ascii="ＭＳ 明朝" w:hAnsi="ＭＳ 明朝" w:hint="eastAsia"/>
                <w:sz w:val="18"/>
                <w:szCs w:val="18"/>
              </w:rPr>
              <w:t>人</w:t>
            </w:r>
            <w:r w:rsidR="00BA5A54" w:rsidRPr="006E21E2">
              <w:rPr>
                <w:rFonts w:ascii="ＭＳ 明朝" w:hAnsi="ＭＳ 明朝" w:hint="eastAsia"/>
                <w:sz w:val="18"/>
                <w:szCs w:val="18"/>
              </w:rPr>
              <w:t>１</w:t>
            </w:r>
            <w:r w:rsidRPr="006E21E2">
              <w:rPr>
                <w:rFonts w:ascii="ＭＳ 明朝" w:hAnsi="ＭＳ 明朝" w:hint="eastAsia"/>
                <w:sz w:val="18"/>
                <w:szCs w:val="18"/>
              </w:rPr>
              <w:t>台端末を効果的に活用している」90％以上維持</w:t>
            </w:r>
            <w:r w:rsidR="00537D47" w:rsidRPr="006E21E2">
              <w:rPr>
                <w:rFonts w:ascii="ＭＳ 明朝" w:hAnsi="ＭＳ 明朝" w:hint="eastAsia"/>
                <w:sz w:val="18"/>
                <w:szCs w:val="18"/>
              </w:rPr>
              <w:t>する。</w:t>
            </w:r>
            <w:r w:rsidRPr="006E21E2">
              <w:rPr>
                <w:rFonts w:ascii="ＭＳ 明朝" w:hAnsi="ＭＳ 明朝" w:hint="eastAsia"/>
                <w:sz w:val="18"/>
                <w:szCs w:val="18"/>
              </w:rPr>
              <w:t>[94％]</w:t>
            </w:r>
          </w:p>
        </w:tc>
        <w:tc>
          <w:tcPr>
            <w:tcW w:w="4643" w:type="dxa"/>
            <w:tcBorders>
              <w:left w:val="dashed" w:sz="4" w:space="0" w:color="auto"/>
              <w:right w:val="single" w:sz="4" w:space="0" w:color="auto"/>
            </w:tcBorders>
            <w:shd w:val="clear" w:color="auto" w:fill="auto"/>
          </w:tcPr>
          <w:p w14:paraId="476B578F" w14:textId="77777777" w:rsidR="00993659" w:rsidRPr="006E21E2" w:rsidRDefault="00993659" w:rsidP="00126FA8">
            <w:pPr>
              <w:spacing w:line="300" w:lineRule="exact"/>
              <w:ind w:left="360" w:hangingChars="200" w:hanging="360"/>
              <w:jc w:val="left"/>
              <w:rPr>
                <w:rFonts w:ascii="ＭＳ 明朝" w:hAnsi="ＭＳ 明朝"/>
                <w:sz w:val="18"/>
                <w:szCs w:val="18"/>
              </w:rPr>
            </w:pPr>
          </w:p>
          <w:p w14:paraId="762A1A21" w14:textId="66976247" w:rsidR="00B3122E" w:rsidRPr="006E21E2" w:rsidRDefault="00B3122E" w:rsidP="00126FA8">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ア・（生徒）学校教育自己診断における授業満足度</w:t>
            </w:r>
            <w:r w:rsidR="00AB60B1" w:rsidRPr="006E21E2">
              <w:rPr>
                <w:rFonts w:ascii="ＭＳ 明朝" w:hAnsi="ＭＳ 明朝" w:hint="eastAsia"/>
                <w:sz w:val="18"/>
                <w:szCs w:val="18"/>
              </w:rPr>
              <w:t>91</w:t>
            </w:r>
            <w:r w:rsidRPr="006E21E2">
              <w:rPr>
                <w:rFonts w:ascii="ＭＳ 明朝" w:hAnsi="ＭＳ 明朝" w:hint="eastAsia"/>
                <w:sz w:val="18"/>
                <w:szCs w:val="18"/>
              </w:rPr>
              <w:t>％</w:t>
            </w:r>
            <w:r w:rsidR="00626DE0" w:rsidRPr="006E21E2">
              <w:rPr>
                <w:rFonts w:ascii="ＭＳ 明朝" w:hAnsi="ＭＳ 明朝" w:hint="eastAsia"/>
                <w:sz w:val="18"/>
                <w:szCs w:val="18"/>
              </w:rPr>
              <w:t>を達成した。</w:t>
            </w:r>
            <w:r w:rsidR="00B45C2C" w:rsidRPr="006E21E2">
              <w:rPr>
                <w:rFonts w:ascii="ＭＳ 明朝" w:hAnsi="ＭＳ 明朝" w:hint="eastAsia"/>
                <w:sz w:val="18"/>
                <w:szCs w:val="18"/>
              </w:rPr>
              <w:t>次年度は</w:t>
            </w:r>
            <w:r w:rsidR="007C2504" w:rsidRPr="006E21E2">
              <w:rPr>
                <w:rFonts w:ascii="ＭＳ 明朝" w:hAnsi="ＭＳ 明朝" w:hint="eastAsia"/>
                <w:sz w:val="18"/>
                <w:szCs w:val="18"/>
              </w:rPr>
              <w:t>生徒のコミュニケーション力の向上について具体的な</w:t>
            </w:r>
            <w:r w:rsidR="00D873A3" w:rsidRPr="006E21E2">
              <w:rPr>
                <w:rFonts w:ascii="ＭＳ 明朝" w:hAnsi="ＭＳ 明朝" w:hint="eastAsia"/>
                <w:sz w:val="18"/>
                <w:szCs w:val="18"/>
              </w:rPr>
              <w:t>取組みを進めていきたい。</w:t>
            </w:r>
            <w:r w:rsidR="00D50143" w:rsidRPr="006E21E2">
              <w:rPr>
                <w:rFonts w:ascii="ＭＳ 明朝" w:hAnsi="ＭＳ 明朝" w:hint="eastAsia"/>
                <w:sz w:val="18"/>
                <w:szCs w:val="18"/>
              </w:rPr>
              <w:t>（◎）</w:t>
            </w:r>
          </w:p>
          <w:p w14:paraId="560A2BFF" w14:textId="77777777" w:rsidR="006014AE" w:rsidRPr="006E21E2" w:rsidRDefault="006014AE" w:rsidP="00D873A3">
            <w:pPr>
              <w:spacing w:line="300" w:lineRule="exact"/>
              <w:ind w:left="360" w:hangingChars="200" w:hanging="360"/>
              <w:jc w:val="left"/>
              <w:rPr>
                <w:rFonts w:ascii="ＭＳ 明朝" w:hAnsi="ＭＳ 明朝"/>
                <w:sz w:val="18"/>
                <w:szCs w:val="18"/>
              </w:rPr>
            </w:pPr>
          </w:p>
          <w:p w14:paraId="4739CD72" w14:textId="7CFECCF7" w:rsidR="00D873A3" w:rsidRPr="006E21E2" w:rsidRDefault="00D873A3" w:rsidP="00D873A3">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イ・（教員）「主体的・対話的で深い学び」を意識し</w:t>
            </w:r>
            <w:r w:rsidR="00BF19DC" w:rsidRPr="006E21E2">
              <w:rPr>
                <w:rFonts w:ascii="ＭＳ 明朝" w:hAnsi="ＭＳ 明朝" w:hint="eastAsia"/>
                <w:sz w:val="18"/>
                <w:szCs w:val="18"/>
              </w:rPr>
              <w:t>た</w:t>
            </w:r>
            <w:r w:rsidRPr="006E21E2">
              <w:rPr>
                <w:rFonts w:ascii="ＭＳ 明朝" w:hAnsi="ＭＳ 明朝" w:hint="eastAsia"/>
                <w:sz w:val="18"/>
                <w:szCs w:val="18"/>
              </w:rPr>
              <w:t>授業</w:t>
            </w:r>
            <w:r w:rsidR="00327163" w:rsidRPr="006E21E2">
              <w:rPr>
                <w:rFonts w:ascii="ＭＳ 明朝" w:hAnsi="ＭＳ 明朝" w:hint="eastAsia"/>
                <w:sz w:val="18"/>
                <w:szCs w:val="18"/>
              </w:rPr>
              <w:t>は82％にとどまった。</w:t>
            </w:r>
            <w:r w:rsidR="00D50143" w:rsidRPr="006E21E2">
              <w:rPr>
                <w:rFonts w:ascii="ＭＳ 明朝" w:hAnsi="ＭＳ 明朝" w:hint="eastAsia"/>
                <w:sz w:val="18"/>
                <w:szCs w:val="18"/>
              </w:rPr>
              <w:t>学力向上につながる授業改善</w:t>
            </w:r>
            <w:r w:rsidR="00006411" w:rsidRPr="006E21E2">
              <w:rPr>
                <w:rFonts w:ascii="ＭＳ 明朝" w:hAnsi="ＭＳ 明朝" w:hint="eastAsia"/>
                <w:sz w:val="18"/>
                <w:szCs w:val="18"/>
              </w:rPr>
              <w:t>の具体的な相関について委員会を中心に中高で</w:t>
            </w:r>
            <w:r w:rsidR="003E5FD1" w:rsidRPr="006E21E2">
              <w:rPr>
                <w:rFonts w:ascii="ＭＳ 明朝" w:hAnsi="ＭＳ 明朝" w:hint="eastAsia"/>
                <w:sz w:val="18"/>
                <w:szCs w:val="18"/>
              </w:rPr>
              <w:t>分析し、組織的に</w:t>
            </w:r>
            <w:r w:rsidR="0025441D" w:rsidRPr="006E21E2">
              <w:rPr>
                <w:rFonts w:ascii="ＭＳ 明朝" w:hAnsi="ＭＳ 明朝" w:hint="eastAsia"/>
                <w:sz w:val="18"/>
                <w:szCs w:val="18"/>
              </w:rPr>
              <w:t>生徒の学びを深めたい。（△</w:t>
            </w:r>
            <w:r w:rsidR="00543F6D" w:rsidRPr="006E21E2">
              <w:rPr>
                <w:rFonts w:ascii="ＭＳ 明朝" w:hAnsi="ＭＳ 明朝" w:hint="eastAsia"/>
                <w:sz w:val="18"/>
                <w:szCs w:val="18"/>
              </w:rPr>
              <w:t>）</w:t>
            </w:r>
          </w:p>
          <w:p w14:paraId="0F8B5680" w14:textId="3557929D" w:rsidR="00D873A3" w:rsidRPr="006E21E2" w:rsidRDefault="00D873A3" w:rsidP="00D873A3">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・（生徒）深く考えさせる授業満足度</w:t>
            </w:r>
            <w:r w:rsidR="00AB60B1" w:rsidRPr="006E21E2">
              <w:rPr>
                <w:rFonts w:ascii="ＭＳ 明朝" w:hAnsi="ＭＳ 明朝" w:hint="eastAsia"/>
                <w:sz w:val="18"/>
                <w:szCs w:val="18"/>
              </w:rPr>
              <w:t>は93</w:t>
            </w:r>
            <w:r w:rsidR="00526C2C" w:rsidRPr="006E21E2">
              <w:rPr>
                <w:rFonts w:ascii="ＭＳ 明朝" w:hAnsi="ＭＳ 明朝" w:hint="eastAsia"/>
                <w:sz w:val="18"/>
                <w:szCs w:val="18"/>
              </w:rPr>
              <w:t>％</w:t>
            </w:r>
            <w:r w:rsidR="00AB60B1" w:rsidRPr="006E21E2">
              <w:rPr>
                <w:rFonts w:ascii="ＭＳ 明朝" w:hAnsi="ＭＳ 明朝" w:hint="eastAsia"/>
                <w:sz w:val="18"/>
                <w:szCs w:val="18"/>
              </w:rPr>
              <w:t>で過去最高を</w:t>
            </w:r>
            <w:r w:rsidR="00526C2C" w:rsidRPr="006E21E2">
              <w:rPr>
                <w:rFonts w:ascii="ＭＳ 明朝" w:hAnsi="ＭＳ 明朝" w:hint="eastAsia"/>
                <w:sz w:val="18"/>
                <w:szCs w:val="18"/>
              </w:rPr>
              <w:t>達成した。</w:t>
            </w:r>
            <w:r w:rsidR="00FD6CBE" w:rsidRPr="006E21E2">
              <w:rPr>
                <w:rFonts w:ascii="ＭＳ 明朝" w:hAnsi="ＭＳ 明朝" w:hint="eastAsia"/>
                <w:sz w:val="18"/>
                <w:szCs w:val="18"/>
              </w:rPr>
              <w:t>地域公開授業等を通じて外部教育関係者</w:t>
            </w:r>
            <w:r w:rsidR="00CB514F" w:rsidRPr="006E21E2">
              <w:rPr>
                <w:rFonts w:ascii="ＭＳ 明朝" w:hAnsi="ＭＳ 明朝" w:hint="eastAsia"/>
                <w:sz w:val="18"/>
                <w:szCs w:val="18"/>
              </w:rPr>
              <w:t>との意見交流機会を</w:t>
            </w:r>
            <w:r w:rsidR="0019487D" w:rsidRPr="006E21E2">
              <w:rPr>
                <w:rFonts w:ascii="ＭＳ 明朝" w:hAnsi="ＭＳ 明朝" w:hint="eastAsia"/>
                <w:sz w:val="18"/>
                <w:szCs w:val="18"/>
              </w:rPr>
              <w:t>確保することで</w:t>
            </w:r>
            <w:r w:rsidR="00790FB2" w:rsidRPr="006E21E2">
              <w:rPr>
                <w:rFonts w:ascii="ＭＳ 明朝" w:hAnsi="ＭＳ 明朝" w:hint="eastAsia"/>
                <w:sz w:val="18"/>
                <w:szCs w:val="18"/>
              </w:rPr>
              <w:t>満足度90％以上を維持したい。</w:t>
            </w:r>
            <w:r w:rsidR="006C744F" w:rsidRPr="006E21E2">
              <w:rPr>
                <w:rFonts w:ascii="ＭＳ 明朝" w:hAnsi="ＭＳ 明朝" w:hint="eastAsia"/>
                <w:sz w:val="18"/>
                <w:szCs w:val="18"/>
              </w:rPr>
              <w:t>（</w:t>
            </w:r>
            <w:r w:rsidR="00AB60B1" w:rsidRPr="006E21E2">
              <w:rPr>
                <w:rFonts w:ascii="ＭＳ 明朝" w:hAnsi="ＭＳ 明朝" w:hint="eastAsia"/>
                <w:sz w:val="18"/>
                <w:szCs w:val="18"/>
              </w:rPr>
              <w:t>◎</w:t>
            </w:r>
            <w:r w:rsidR="006C744F" w:rsidRPr="006E21E2">
              <w:rPr>
                <w:rFonts w:ascii="ＭＳ 明朝" w:hAnsi="ＭＳ 明朝" w:hint="eastAsia"/>
                <w:sz w:val="18"/>
                <w:szCs w:val="18"/>
              </w:rPr>
              <w:t>）</w:t>
            </w:r>
          </w:p>
          <w:p w14:paraId="12E8B7A1" w14:textId="77777777" w:rsidR="00D873A3" w:rsidRPr="006E21E2" w:rsidRDefault="00D873A3" w:rsidP="00D873A3">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・（教員）授業検討機会満足度</w:t>
            </w:r>
            <w:r w:rsidR="00BB32D1" w:rsidRPr="006E21E2">
              <w:rPr>
                <w:rFonts w:ascii="ＭＳ 明朝" w:hAnsi="ＭＳ 明朝" w:hint="eastAsia"/>
                <w:sz w:val="18"/>
                <w:szCs w:val="18"/>
              </w:rPr>
              <w:t>53</w:t>
            </w:r>
            <w:r w:rsidRPr="006E21E2">
              <w:rPr>
                <w:rFonts w:ascii="ＭＳ 明朝" w:hAnsi="ＭＳ 明朝" w:hint="eastAsia"/>
                <w:sz w:val="18"/>
                <w:szCs w:val="18"/>
              </w:rPr>
              <w:t>％</w:t>
            </w:r>
            <w:r w:rsidR="00BB32D1" w:rsidRPr="006E21E2">
              <w:rPr>
                <w:rFonts w:ascii="ＭＳ 明朝" w:hAnsi="ＭＳ 明朝" w:hint="eastAsia"/>
                <w:sz w:val="18"/>
                <w:szCs w:val="18"/>
              </w:rPr>
              <w:t>にとどまった。</w:t>
            </w:r>
            <w:r w:rsidR="000A23E1" w:rsidRPr="006E21E2">
              <w:rPr>
                <w:rFonts w:ascii="ＭＳ 明朝" w:hAnsi="ＭＳ 明朝" w:hint="eastAsia"/>
                <w:sz w:val="18"/>
                <w:szCs w:val="18"/>
              </w:rPr>
              <w:t>次年度は他の業務</w:t>
            </w:r>
            <w:r w:rsidR="00ED6D1E" w:rsidRPr="006E21E2">
              <w:rPr>
                <w:rFonts w:ascii="ＭＳ 明朝" w:hAnsi="ＭＳ 明朝" w:hint="eastAsia"/>
                <w:sz w:val="18"/>
                <w:szCs w:val="18"/>
              </w:rPr>
              <w:t>との関連も踏まえ授業改革に必要な時間の確保に努めていきたい。</w:t>
            </w:r>
            <w:r w:rsidR="006C744F" w:rsidRPr="006E21E2">
              <w:rPr>
                <w:rFonts w:ascii="ＭＳ 明朝" w:hAnsi="ＭＳ 明朝" w:hint="eastAsia"/>
                <w:sz w:val="18"/>
                <w:szCs w:val="18"/>
              </w:rPr>
              <w:t>（△）</w:t>
            </w:r>
          </w:p>
          <w:p w14:paraId="23C7BC97" w14:textId="77777777" w:rsidR="006C744F" w:rsidRPr="006E21E2" w:rsidRDefault="006C744F" w:rsidP="00D873A3">
            <w:pPr>
              <w:spacing w:line="300" w:lineRule="exact"/>
              <w:ind w:left="360" w:hangingChars="200" w:hanging="360"/>
              <w:jc w:val="left"/>
              <w:rPr>
                <w:rFonts w:ascii="ＭＳ 明朝" w:hAnsi="ＭＳ 明朝"/>
                <w:sz w:val="18"/>
                <w:szCs w:val="18"/>
              </w:rPr>
            </w:pPr>
          </w:p>
          <w:p w14:paraId="079B27D4" w14:textId="77777777" w:rsidR="006C744F" w:rsidRPr="006E21E2" w:rsidRDefault="006C744F" w:rsidP="00D873A3">
            <w:pPr>
              <w:spacing w:line="300" w:lineRule="exact"/>
              <w:ind w:left="360" w:hangingChars="200" w:hanging="360"/>
              <w:jc w:val="left"/>
              <w:rPr>
                <w:rFonts w:ascii="ＭＳ 明朝" w:hAnsi="ＭＳ 明朝"/>
                <w:sz w:val="18"/>
                <w:szCs w:val="18"/>
              </w:rPr>
            </w:pPr>
          </w:p>
          <w:p w14:paraId="34040FCE" w14:textId="77777777" w:rsidR="006C744F" w:rsidRPr="006E21E2" w:rsidRDefault="006C744F" w:rsidP="00D873A3">
            <w:pPr>
              <w:spacing w:line="300" w:lineRule="exact"/>
              <w:ind w:left="360" w:hangingChars="200" w:hanging="360"/>
              <w:jc w:val="left"/>
              <w:rPr>
                <w:rFonts w:ascii="ＭＳ 明朝" w:hAnsi="ＭＳ 明朝"/>
                <w:sz w:val="18"/>
                <w:szCs w:val="18"/>
              </w:rPr>
            </w:pPr>
          </w:p>
          <w:p w14:paraId="7DCC66D4" w14:textId="77777777" w:rsidR="006C744F" w:rsidRPr="006E21E2" w:rsidRDefault="006C744F" w:rsidP="00D873A3">
            <w:pPr>
              <w:spacing w:line="300" w:lineRule="exact"/>
              <w:ind w:left="360" w:hangingChars="200" w:hanging="360"/>
              <w:jc w:val="left"/>
              <w:rPr>
                <w:rFonts w:ascii="ＭＳ 明朝" w:hAnsi="ＭＳ 明朝"/>
                <w:sz w:val="18"/>
                <w:szCs w:val="18"/>
              </w:rPr>
            </w:pPr>
          </w:p>
          <w:p w14:paraId="64C8AF74" w14:textId="77777777" w:rsidR="006C744F" w:rsidRPr="006E21E2" w:rsidRDefault="006C744F" w:rsidP="00D873A3">
            <w:pPr>
              <w:spacing w:line="300" w:lineRule="exact"/>
              <w:ind w:left="360" w:hangingChars="200" w:hanging="360"/>
              <w:jc w:val="left"/>
              <w:rPr>
                <w:rFonts w:ascii="ＭＳ 明朝" w:hAnsi="ＭＳ 明朝"/>
                <w:sz w:val="18"/>
                <w:szCs w:val="18"/>
              </w:rPr>
            </w:pPr>
          </w:p>
          <w:p w14:paraId="77B3B7F0" w14:textId="2834548E" w:rsidR="006C744F" w:rsidRPr="006E21E2" w:rsidRDefault="005009D5" w:rsidP="00D873A3">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ウ</w:t>
            </w:r>
            <w:r w:rsidR="006C744F" w:rsidRPr="006E21E2">
              <w:rPr>
                <w:rFonts w:ascii="ＭＳ 明朝" w:hAnsi="ＭＳ 明朝" w:hint="eastAsia"/>
                <w:sz w:val="18"/>
                <w:szCs w:val="18"/>
              </w:rPr>
              <w:t>・</w:t>
            </w:r>
            <w:r w:rsidR="00E30DD4" w:rsidRPr="006E21E2">
              <w:rPr>
                <w:rFonts w:ascii="ＭＳ 明朝" w:hAnsi="ＭＳ 明朝" w:hint="eastAsia"/>
                <w:sz w:val="18"/>
                <w:szCs w:val="18"/>
              </w:rPr>
              <w:t>本年度は文科省指定「教育課程実践研究協力校」として</w:t>
            </w:r>
            <w:r w:rsidR="006C744F" w:rsidRPr="006E21E2">
              <w:rPr>
                <w:rFonts w:ascii="ＭＳ 明朝" w:hAnsi="ＭＳ 明朝" w:hint="eastAsia"/>
                <w:sz w:val="18"/>
                <w:szCs w:val="18"/>
              </w:rPr>
              <w:t>カリキュラムマネジメントした内容（富中探究学習ハンドブック）を活用し、カリキュラムの進め方</w:t>
            </w:r>
            <w:r w:rsidR="007A64EC" w:rsidRPr="006E21E2">
              <w:rPr>
                <w:rFonts w:ascii="ＭＳ 明朝" w:hAnsi="ＭＳ 明朝" w:hint="eastAsia"/>
                <w:sz w:val="18"/>
                <w:szCs w:val="18"/>
              </w:rPr>
              <w:t>の</w:t>
            </w:r>
            <w:r w:rsidR="006C744F" w:rsidRPr="006E21E2">
              <w:rPr>
                <w:rFonts w:ascii="ＭＳ 明朝" w:hAnsi="ＭＳ 明朝" w:hint="eastAsia"/>
                <w:sz w:val="18"/>
                <w:szCs w:val="18"/>
              </w:rPr>
              <w:t>改善を図った。</w:t>
            </w:r>
            <w:r w:rsidR="007A64EC" w:rsidRPr="006E21E2">
              <w:rPr>
                <w:rFonts w:ascii="ＭＳ 明朝" w:hAnsi="ＭＳ 明朝" w:hint="eastAsia"/>
                <w:sz w:val="18"/>
                <w:szCs w:val="18"/>
              </w:rPr>
              <w:t>具体的には中学</w:t>
            </w:r>
            <w:r w:rsidR="00EB0667" w:rsidRPr="006E21E2">
              <w:rPr>
                <w:rFonts w:ascii="ＭＳ 明朝" w:hAnsi="ＭＳ 明朝" w:hint="eastAsia"/>
                <w:sz w:val="18"/>
                <w:szCs w:val="18"/>
              </w:rPr>
              <w:t>１</w:t>
            </w:r>
            <w:r w:rsidR="007A64EC" w:rsidRPr="006E21E2">
              <w:rPr>
                <w:rFonts w:ascii="ＭＳ 明朝" w:hAnsi="ＭＳ 明朝" w:hint="eastAsia"/>
                <w:sz w:val="18"/>
                <w:szCs w:val="18"/>
              </w:rPr>
              <w:t>年で</w:t>
            </w:r>
            <w:r w:rsidR="00F062D2" w:rsidRPr="006E21E2">
              <w:rPr>
                <w:rFonts w:ascii="ＭＳ 明朝" w:hAnsi="ＭＳ 明朝" w:hint="eastAsia"/>
                <w:sz w:val="18"/>
                <w:szCs w:val="18"/>
              </w:rPr>
              <w:t>探究学習の進め方、企業等の課題</w:t>
            </w:r>
            <w:r w:rsidR="00AE4E35" w:rsidRPr="006E21E2">
              <w:rPr>
                <w:rFonts w:ascii="ＭＳ 明朝" w:hAnsi="ＭＳ 明朝" w:hint="eastAsia"/>
                <w:sz w:val="18"/>
                <w:szCs w:val="18"/>
              </w:rPr>
              <w:t>等を知る機会を設定し、中学２年で実際に企業を訪問し</w:t>
            </w:r>
            <w:r w:rsidR="007E6BA4" w:rsidRPr="006E21E2">
              <w:rPr>
                <w:rFonts w:ascii="ＭＳ 明朝" w:hAnsi="ＭＳ 明朝" w:hint="eastAsia"/>
                <w:sz w:val="18"/>
                <w:szCs w:val="18"/>
              </w:rPr>
              <w:t>体験的に課題を把握、中学３年で</w:t>
            </w:r>
            <w:r w:rsidR="00BF6F23" w:rsidRPr="006E21E2">
              <w:rPr>
                <w:rFonts w:ascii="ＭＳ 明朝" w:hAnsi="ＭＳ 明朝" w:hint="eastAsia"/>
                <w:sz w:val="18"/>
                <w:szCs w:val="18"/>
              </w:rPr>
              <w:t>探究成果をもとに企業等に提案する</w:t>
            </w:r>
            <w:r w:rsidR="00CA3716" w:rsidRPr="006E21E2">
              <w:rPr>
                <w:rFonts w:ascii="ＭＳ 明朝" w:hAnsi="ＭＳ 明朝" w:hint="eastAsia"/>
                <w:sz w:val="18"/>
                <w:szCs w:val="18"/>
              </w:rPr>
              <w:t>流れに改変した。</w:t>
            </w:r>
            <w:r w:rsidR="000C521A" w:rsidRPr="006E21E2">
              <w:rPr>
                <w:rFonts w:ascii="ＭＳ 明朝" w:hAnsi="ＭＳ 明朝" w:hint="eastAsia"/>
                <w:sz w:val="18"/>
                <w:szCs w:val="18"/>
              </w:rPr>
              <w:t>次年度は</w:t>
            </w:r>
            <w:r w:rsidR="0043644D" w:rsidRPr="006E21E2">
              <w:rPr>
                <w:rFonts w:ascii="ＭＳ 明朝" w:hAnsi="ＭＳ 明朝" w:hint="eastAsia"/>
                <w:sz w:val="18"/>
                <w:szCs w:val="18"/>
              </w:rPr>
              <w:t>、SSHの効果指標</w:t>
            </w:r>
            <w:r w:rsidR="008A4325" w:rsidRPr="006E21E2">
              <w:rPr>
                <w:rFonts w:ascii="ＭＳ 明朝" w:hAnsi="ＭＳ 明朝" w:hint="eastAsia"/>
                <w:sz w:val="18"/>
                <w:szCs w:val="18"/>
              </w:rPr>
              <w:t>ハーツを</w:t>
            </w:r>
            <w:r w:rsidR="000C521A" w:rsidRPr="006E21E2">
              <w:rPr>
                <w:rFonts w:ascii="ＭＳ 明朝" w:hAnsi="ＭＳ 明朝" w:hint="eastAsia"/>
                <w:sz w:val="18"/>
                <w:szCs w:val="18"/>
              </w:rPr>
              <w:t>さらに意識し</w:t>
            </w:r>
            <w:r w:rsidR="008A4325" w:rsidRPr="006E21E2">
              <w:rPr>
                <w:rFonts w:ascii="ＭＳ 明朝" w:hAnsi="ＭＳ 明朝" w:hint="eastAsia"/>
                <w:sz w:val="18"/>
                <w:szCs w:val="18"/>
              </w:rPr>
              <w:t>、</w:t>
            </w:r>
            <w:r w:rsidR="00A716D6" w:rsidRPr="006E21E2">
              <w:rPr>
                <w:rFonts w:ascii="ＭＳ 明朝" w:hAnsi="ＭＳ 明朝" w:hint="eastAsia"/>
                <w:sz w:val="18"/>
                <w:szCs w:val="18"/>
              </w:rPr>
              <w:t>各教科において</w:t>
            </w:r>
            <w:r w:rsidR="008A4325" w:rsidRPr="006E21E2">
              <w:rPr>
                <w:rFonts w:ascii="ＭＳ 明朝" w:hAnsi="ＭＳ 明朝" w:hint="eastAsia"/>
                <w:sz w:val="18"/>
                <w:szCs w:val="18"/>
              </w:rPr>
              <w:t>効果指標を意識した（探究</w:t>
            </w:r>
            <w:r w:rsidR="00A716D6" w:rsidRPr="006E21E2">
              <w:rPr>
                <w:rFonts w:ascii="ＭＳ 明朝" w:hAnsi="ＭＳ 明朝" w:hint="eastAsia"/>
                <w:sz w:val="18"/>
                <w:szCs w:val="18"/>
              </w:rPr>
              <w:t>学習）授業の</w:t>
            </w:r>
            <w:r w:rsidR="000C521A" w:rsidRPr="006E21E2">
              <w:rPr>
                <w:rFonts w:ascii="ＭＳ 明朝" w:hAnsi="ＭＳ 明朝" w:hint="eastAsia"/>
                <w:sz w:val="18"/>
                <w:szCs w:val="18"/>
              </w:rPr>
              <w:t>実現</w:t>
            </w:r>
            <w:r w:rsidR="00A716D6" w:rsidRPr="006E21E2">
              <w:rPr>
                <w:rFonts w:ascii="ＭＳ 明朝" w:hAnsi="ＭＳ 明朝" w:hint="eastAsia"/>
                <w:sz w:val="18"/>
                <w:szCs w:val="18"/>
              </w:rPr>
              <w:t>をめざした</w:t>
            </w:r>
            <w:r w:rsidR="000C521A" w:rsidRPr="006E21E2">
              <w:rPr>
                <w:rFonts w:ascii="ＭＳ 明朝" w:hAnsi="ＭＳ 明朝" w:hint="eastAsia"/>
                <w:sz w:val="18"/>
                <w:szCs w:val="18"/>
              </w:rPr>
              <w:t>い</w:t>
            </w:r>
            <w:r w:rsidR="00A716D6" w:rsidRPr="006E21E2">
              <w:rPr>
                <w:rFonts w:ascii="ＭＳ 明朝" w:hAnsi="ＭＳ 明朝" w:hint="eastAsia"/>
                <w:sz w:val="18"/>
                <w:szCs w:val="18"/>
              </w:rPr>
              <w:t>。</w:t>
            </w:r>
            <w:r w:rsidR="00CD227C" w:rsidRPr="006E21E2">
              <w:rPr>
                <w:rFonts w:ascii="ＭＳ 明朝" w:hAnsi="ＭＳ 明朝" w:hint="eastAsia"/>
                <w:sz w:val="18"/>
                <w:szCs w:val="18"/>
              </w:rPr>
              <w:t>（○）</w:t>
            </w:r>
          </w:p>
          <w:p w14:paraId="0495F147" w14:textId="5101B40E" w:rsidR="00771E13" w:rsidRPr="006E21E2" w:rsidRDefault="00771E13" w:rsidP="00D873A3">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エ・（生徒）グローバル教育推進度</w:t>
            </w:r>
            <w:r w:rsidR="00AB60B1" w:rsidRPr="006E21E2">
              <w:rPr>
                <w:rFonts w:ascii="ＭＳ 明朝" w:hAnsi="ＭＳ 明朝" w:hint="eastAsia"/>
                <w:sz w:val="18"/>
                <w:szCs w:val="18"/>
              </w:rPr>
              <w:t>96</w:t>
            </w:r>
            <w:r w:rsidRPr="006E21E2">
              <w:rPr>
                <w:rFonts w:ascii="ＭＳ 明朝" w:hAnsi="ＭＳ 明朝" w:hint="eastAsia"/>
                <w:sz w:val="18"/>
                <w:szCs w:val="18"/>
              </w:rPr>
              <w:t>％</w:t>
            </w:r>
            <w:r w:rsidR="00A078B7" w:rsidRPr="006E21E2">
              <w:rPr>
                <w:rFonts w:ascii="ＭＳ 明朝" w:hAnsi="ＭＳ 明朝" w:hint="eastAsia"/>
                <w:sz w:val="18"/>
                <w:szCs w:val="18"/>
              </w:rPr>
              <w:t>を達成した</w:t>
            </w:r>
            <w:r w:rsidRPr="006E21E2">
              <w:rPr>
                <w:rFonts w:ascii="ＭＳ 明朝" w:hAnsi="ＭＳ 明朝" w:hint="eastAsia"/>
                <w:sz w:val="18"/>
                <w:szCs w:val="18"/>
              </w:rPr>
              <w:t>。</w:t>
            </w:r>
          </w:p>
          <w:p w14:paraId="7B908005" w14:textId="1AB17676" w:rsidR="00A15918" w:rsidRPr="006E21E2" w:rsidRDefault="004C3A03" w:rsidP="00D873A3">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 xml:space="preserve">　　中学１年では</w:t>
            </w:r>
            <w:r w:rsidR="00F47DFE" w:rsidRPr="006E21E2">
              <w:rPr>
                <w:rFonts w:ascii="ＭＳ 明朝" w:hAnsi="ＭＳ 明朝" w:hint="eastAsia"/>
                <w:sz w:val="18"/>
                <w:szCs w:val="18"/>
              </w:rPr>
              <w:t>国連学習として元国連事務次長</w:t>
            </w:r>
            <w:r w:rsidR="00231699" w:rsidRPr="006E21E2">
              <w:rPr>
                <w:rFonts w:ascii="ＭＳ 明朝" w:hAnsi="ＭＳ 明朝" w:hint="eastAsia"/>
                <w:sz w:val="18"/>
                <w:szCs w:val="18"/>
              </w:rPr>
              <w:t>の講演、中学２年では</w:t>
            </w:r>
            <w:r w:rsidR="009432C5" w:rsidRPr="006E21E2">
              <w:rPr>
                <w:rFonts w:ascii="ＭＳ 明朝" w:hAnsi="ＭＳ 明朝" w:hint="eastAsia"/>
                <w:sz w:val="18"/>
                <w:szCs w:val="18"/>
              </w:rPr>
              <w:t>ネパールとの交流、</w:t>
            </w:r>
            <w:r w:rsidR="00D34B56" w:rsidRPr="006E21E2">
              <w:rPr>
                <w:rFonts w:ascii="ＭＳ 明朝" w:hAnsi="ＭＳ 明朝" w:hint="eastAsia"/>
                <w:sz w:val="18"/>
                <w:szCs w:val="18"/>
              </w:rPr>
              <w:t>ジャイカ学習、中学３年では</w:t>
            </w:r>
            <w:r w:rsidR="006F338B" w:rsidRPr="006E21E2">
              <w:rPr>
                <w:rFonts w:ascii="ＭＳ 明朝" w:hAnsi="ＭＳ 明朝" w:hint="eastAsia"/>
                <w:sz w:val="18"/>
                <w:szCs w:val="18"/>
              </w:rPr>
              <w:t>台湾、グアムの姉妹校との交流をメインに</w:t>
            </w:r>
            <w:r w:rsidR="00496B66" w:rsidRPr="006E21E2">
              <w:rPr>
                <w:rFonts w:ascii="ＭＳ 明朝" w:hAnsi="ＭＳ 明朝" w:hint="eastAsia"/>
                <w:sz w:val="18"/>
                <w:szCs w:val="18"/>
              </w:rPr>
              <w:t>グローバル学習を展開できた。</w:t>
            </w:r>
            <w:r w:rsidR="00C91585" w:rsidRPr="006E21E2">
              <w:rPr>
                <w:rFonts w:ascii="ＭＳ 明朝" w:hAnsi="ＭＳ 明朝" w:hint="eastAsia"/>
                <w:sz w:val="18"/>
                <w:szCs w:val="18"/>
              </w:rPr>
              <w:t>また</w:t>
            </w:r>
            <w:r w:rsidR="00A60081" w:rsidRPr="006E21E2">
              <w:rPr>
                <w:rFonts w:ascii="ＭＳ 明朝" w:hAnsi="ＭＳ 明朝" w:hint="eastAsia"/>
                <w:sz w:val="18"/>
                <w:szCs w:val="18"/>
              </w:rPr>
              <w:t>中学１・２年での</w:t>
            </w:r>
            <w:r w:rsidR="00C91585" w:rsidRPr="006E21E2">
              <w:rPr>
                <w:rFonts w:ascii="ＭＳ 明朝" w:hAnsi="ＭＳ 明朝" w:hint="eastAsia"/>
                <w:sz w:val="18"/>
                <w:szCs w:val="18"/>
              </w:rPr>
              <w:t>イングリッシュワールド</w:t>
            </w:r>
            <w:r w:rsidR="009D311E" w:rsidRPr="006E21E2">
              <w:rPr>
                <w:rFonts w:ascii="ＭＳ 明朝" w:hAnsi="ＭＳ 明朝" w:hint="eastAsia"/>
                <w:sz w:val="18"/>
                <w:szCs w:val="18"/>
              </w:rPr>
              <w:t>のカリキュラム</w:t>
            </w:r>
            <w:r w:rsidR="00A60081" w:rsidRPr="006E21E2">
              <w:rPr>
                <w:rFonts w:ascii="ＭＳ 明朝" w:hAnsi="ＭＳ 明朝" w:hint="eastAsia"/>
                <w:sz w:val="18"/>
                <w:szCs w:val="18"/>
              </w:rPr>
              <w:t>の</w:t>
            </w:r>
            <w:r w:rsidR="00C91585" w:rsidRPr="006E21E2">
              <w:rPr>
                <w:rFonts w:ascii="ＭＳ 明朝" w:hAnsi="ＭＳ 明朝" w:hint="eastAsia"/>
                <w:sz w:val="18"/>
                <w:szCs w:val="18"/>
              </w:rPr>
              <w:t>充実</w:t>
            </w:r>
            <w:r w:rsidR="00A60081" w:rsidRPr="006E21E2">
              <w:rPr>
                <w:rFonts w:ascii="ＭＳ 明朝" w:hAnsi="ＭＳ 明朝" w:hint="eastAsia"/>
                <w:sz w:val="18"/>
                <w:szCs w:val="18"/>
              </w:rPr>
              <w:t>を図った。</w:t>
            </w:r>
            <w:r w:rsidR="00496B66" w:rsidRPr="006E21E2">
              <w:rPr>
                <w:rFonts w:ascii="ＭＳ 明朝" w:hAnsi="ＭＳ 明朝" w:hint="eastAsia"/>
                <w:sz w:val="18"/>
                <w:szCs w:val="18"/>
              </w:rPr>
              <w:t>次年度</w:t>
            </w:r>
            <w:r w:rsidR="00230289" w:rsidRPr="006E21E2">
              <w:rPr>
                <w:rFonts w:ascii="ＭＳ 明朝" w:hAnsi="ＭＳ 明朝" w:hint="eastAsia"/>
                <w:sz w:val="18"/>
                <w:szCs w:val="18"/>
              </w:rPr>
              <w:t>も90％以上維持をめざす。</w:t>
            </w:r>
            <w:r w:rsidR="00347940" w:rsidRPr="006E21E2">
              <w:rPr>
                <w:rFonts w:ascii="ＭＳ 明朝" w:hAnsi="ＭＳ 明朝" w:hint="eastAsia"/>
                <w:sz w:val="18"/>
                <w:szCs w:val="18"/>
              </w:rPr>
              <w:t>（◎）</w:t>
            </w:r>
          </w:p>
          <w:p w14:paraId="3C3000F3" w14:textId="23ECB406" w:rsidR="005D4B53" w:rsidRPr="006E21E2" w:rsidRDefault="005D4B53" w:rsidP="005D4B53">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・英語能力試験（外部）</w:t>
            </w:r>
            <w:r w:rsidR="00BB78B5" w:rsidRPr="006E21E2">
              <w:rPr>
                <w:rFonts w:ascii="ＭＳ 明朝" w:hAnsi="ＭＳ 明朝" w:hint="eastAsia"/>
                <w:sz w:val="18"/>
                <w:szCs w:val="18"/>
              </w:rPr>
              <w:t>は</w:t>
            </w:r>
            <w:r w:rsidRPr="006E21E2">
              <w:rPr>
                <w:rFonts w:ascii="ＭＳ 明朝" w:hAnsi="ＭＳ 明朝" w:hint="eastAsia"/>
                <w:sz w:val="18"/>
                <w:szCs w:val="18"/>
              </w:rPr>
              <w:t>下記のとおり</w:t>
            </w:r>
            <w:r w:rsidR="00BB78B5" w:rsidRPr="006E21E2">
              <w:rPr>
                <w:rFonts w:ascii="ＭＳ 明朝" w:hAnsi="ＭＳ 明朝" w:hint="eastAsia"/>
                <w:sz w:val="18"/>
                <w:szCs w:val="18"/>
              </w:rPr>
              <w:t>の結果となった</w:t>
            </w:r>
            <w:r w:rsidRPr="006E21E2">
              <w:rPr>
                <w:rFonts w:ascii="ＭＳ 明朝" w:hAnsi="ＭＳ 明朝" w:hint="eastAsia"/>
                <w:sz w:val="18"/>
                <w:szCs w:val="18"/>
              </w:rPr>
              <w:t>。</w:t>
            </w:r>
          </w:p>
          <w:p w14:paraId="18A14B63" w14:textId="5F1A5F29" w:rsidR="005D4B53" w:rsidRPr="006E21E2" w:rsidRDefault="005D4B53" w:rsidP="005D4B53">
            <w:pPr>
              <w:spacing w:line="300" w:lineRule="exact"/>
              <w:ind w:leftChars="180" w:left="558" w:hangingChars="100" w:hanging="180"/>
              <w:rPr>
                <w:rFonts w:ascii="ＭＳ 明朝" w:hAnsi="ＭＳ 明朝"/>
                <w:sz w:val="18"/>
                <w:szCs w:val="18"/>
              </w:rPr>
            </w:pPr>
            <w:r w:rsidRPr="006E21E2">
              <w:rPr>
                <w:rFonts w:ascii="ＭＳ 明朝" w:hAnsi="ＭＳ 明朝" w:hint="eastAsia"/>
                <w:sz w:val="18"/>
                <w:szCs w:val="18"/>
              </w:rPr>
              <w:t>中２：520点以上が</w:t>
            </w:r>
            <w:r w:rsidR="00632938" w:rsidRPr="006E21E2">
              <w:rPr>
                <w:rFonts w:ascii="ＭＳ 明朝" w:hAnsi="ＭＳ 明朝" w:hint="eastAsia"/>
                <w:sz w:val="18"/>
                <w:szCs w:val="18"/>
              </w:rPr>
              <w:t>100</w:t>
            </w:r>
            <w:r w:rsidRPr="006E21E2">
              <w:rPr>
                <w:rFonts w:ascii="ＭＳ 明朝" w:hAnsi="ＭＳ 明朝" w:hint="eastAsia"/>
                <w:sz w:val="18"/>
                <w:szCs w:val="18"/>
              </w:rPr>
              <w:t>名（CEFR A</w:t>
            </w:r>
            <w:r w:rsidR="00D14188" w:rsidRPr="006E21E2">
              <w:rPr>
                <w:rFonts w:ascii="ＭＳ 明朝" w:hAnsi="ＭＳ 明朝" w:hint="eastAsia"/>
                <w:sz w:val="18"/>
                <w:szCs w:val="18"/>
              </w:rPr>
              <w:t>１</w:t>
            </w:r>
            <w:r w:rsidRPr="006E21E2">
              <w:rPr>
                <w:rFonts w:ascii="ＭＳ 明朝" w:hAnsi="ＭＳ 明朝" w:hint="eastAsia"/>
                <w:sz w:val="18"/>
                <w:szCs w:val="18"/>
              </w:rPr>
              <w:t xml:space="preserve"> 以上）</w:t>
            </w:r>
          </w:p>
          <w:p w14:paraId="37E86C6B" w14:textId="1E0E4D9E" w:rsidR="00BB78B5" w:rsidRPr="006E21E2" w:rsidRDefault="00BB78B5" w:rsidP="005D4B53">
            <w:pPr>
              <w:spacing w:line="300" w:lineRule="exact"/>
              <w:ind w:leftChars="180" w:left="558" w:hangingChars="100" w:hanging="180"/>
              <w:rPr>
                <w:rFonts w:ascii="ＭＳ 明朝" w:hAnsi="ＭＳ 明朝"/>
                <w:sz w:val="18"/>
                <w:szCs w:val="18"/>
              </w:rPr>
            </w:pPr>
            <w:r w:rsidRPr="006E21E2">
              <w:rPr>
                <w:rFonts w:ascii="ＭＳ 明朝" w:hAnsi="ＭＳ 明朝" w:hint="eastAsia"/>
                <w:sz w:val="18"/>
                <w:szCs w:val="18"/>
              </w:rPr>
              <w:t xml:space="preserve">　　　　　　　　　　　　　　　　　　　（</w:t>
            </w:r>
            <w:r w:rsidR="00D62761" w:rsidRPr="006E21E2">
              <w:rPr>
                <w:rFonts w:ascii="ＭＳ 明朝" w:hAnsi="ＭＳ 明朝" w:hint="eastAsia"/>
                <w:sz w:val="18"/>
                <w:szCs w:val="18"/>
              </w:rPr>
              <w:t>◎</w:t>
            </w:r>
            <w:r w:rsidRPr="006E21E2">
              <w:rPr>
                <w:rFonts w:ascii="ＭＳ 明朝" w:hAnsi="ＭＳ 明朝" w:hint="eastAsia"/>
                <w:sz w:val="18"/>
                <w:szCs w:val="18"/>
              </w:rPr>
              <w:t>）</w:t>
            </w:r>
          </w:p>
          <w:p w14:paraId="7ED5D806" w14:textId="338FE541" w:rsidR="005D4B53" w:rsidRPr="006E21E2" w:rsidRDefault="005D4B53" w:rsidP="005D4B53">
            <w:pPr>
              <w:spacing w:line="300" w:lineRule="exact"/>
              <w:ind w:leftChars="181" w:left="600" w:hangingChars="122" w:hanging="220"/>
              <w:rPr>
                <w:rFonts w:ascii="ＭＳ 明朝" w:hAnsi="ＭＳ 明朝"/>
                <w:sz w:val="18"/>
                <w:szCs w:val="18"/>
              </w:rPr>
            </w:pPr>
            <w:r w:rsidRPr="006E21E2">
              <w:rPr>
                <w:rFonts w:ascii="ＭＳ 明朝" w:hAnsi="ＭＳ 明朝" w:hint="eastAsia"/>
                <w:sz w:val="18"/>
                <w:szCs w:val="18"/>
              </w:rPr>
              <w:t>中３：690点以上が8</w:t>
            </w:r>
            <w:r w:rsidR="00D62761" w:rsidRPr="006E21E2">
              <w:rPr>
                <w:rFonts w:ascii="ＭＳ 明朝" w:hAnsi="ＭＳ 明朝" w:hint="eastAsia"/>
                <w:sz w:val="18"/>
                <w:szCs w:val="18"/>
              </w:rPr>
              <w:t>1</w:t>
            </w:r>
            <w:r w:rsidRPr="006E21E2">
              <w:rPr>
                <w:rFonts w:ascii="ＭＳ 明朝" w:hAnsi="ＭＳ 明朝" w:hint="eastAsia"/>
                <w:sz w:val="18"/>
                <w:szCs w:val="18"/>
              </w:rPr>
              <w:t>名（CEFR A</w:t>
            </w:r>
            <w:r w:rsidR="00D14188" w:rsidRPr="006E21E2">
              <w:rPr>
                <w:rFonts w:ascii="ＭＳ 明朝" w:hAnsi="ＭＳ 明朝" w:hint="eastAsia"/>
                <w:sz w:val="18"/>
                <w:szCs w:val="18"/>
              </w:rPr>
              <w:t>２</w:t>
            </w:r>
            <w:r w:rsidRPr="006E21E2">
              <w:rPr>
                <w:rFonts w:ascii="ＭＳ 明朝" w:hAnsi="ＭＳ 明朝" w:hint="eastAsia"/>
                <w:sz w:val="18"/>
                <w:szCs w:val="18"/>
              </w:rPr>
              <w:t xml:space="preserve"> 以上）</w:t>
            </w:r>
          </w:p>
          <w:p w14:paraId="6CCD4DD2" w14:textId="6220195C" w:rsidR="005D4B53" w:rsidRPr="006E21E2" w:rsidRDefault="00BB78B5" w:rsidP="005D4B53">
            <w:pPr>
              <w:spacing w:line="300" w:lineRule="exact"/>
              <w:ind w:leftChars="181" w:left="600" w:hangingChars="122" w:hanging="220"/>
              <w:rPr>
                <w:rFonts w:ascii="ＭＳ 明朝" w:hAnsi="ＭＳ 明朝"/>
                <w:sz w:val="18"/>
                <w:szCs w:val="18"/>
              </w:rPr>
            </w:pPr>
            <w:r w:rsidRPr="006E21E2">
              <w:rPr>
                <w:rFonts w:ascii="ＭＳ 明朝" w:hAnsi="ＭＳ 明朝" w:hint="eastAsia"/>
                <w:sz w:val="18"/>
                <w:szCs w:val="18"/>
              </w:rPr>
              <w:t xml:space="preserve">　　　　　　　　　　　　　　　　　　　（</w:t>
            </w:r>
            <w:r w:rsidR="00D62761" w:rsidRPr="006E21E2">
              <w:rPr>
                <w:rFonts w:ascii="ＭＳ 明朝" w:hAnsi="ＭＳ 明朝" w:hint="eastAsia"/>
                <w:sz w:val="18"/>
                <w:szCs w:val="18"/>
              </w:rPr>
              <w:t>〇</w:t>
            </w:r>
            <w:r w:rsidRPr="006E21E2">
              <w:rPr>
                <w:rFonts w:ascii="ＭＳ 明朝" w:hAnsi="ＭＳ 明朝" w:hint="eastAsia"/>
                <w:sz w:val="18"/>
                <w:szCs w:val="18"/>
              </w:rPr>
              <w:t>）</w:t>
            </w:r>
          </w:p>
          <w:p w14:paraId="6C7111B6" w14:textId="2C1078C7" w:rsidR="00EE3936" w:rsidRPr="006E21E2" w:rsidRDefault="00EE3936" w:rsidP="00D873A3">
            <w:pPr>
              <w:spacing w:line="300" w:lineRule="exact"/>
              <w:ind w:left="360" w:hangingChars="200" w:hanging="360"/>
              <w:jc w:val="left"/>
              <w:rPr>
                <w:rFonts w:ascii="ＭＳ 明朝" w:hAnsi="ＭＳ 明朝"/>
                <w:sz w:val="18"/>
                <w:szCs w:val="18"/>
              </w:rPr>
            </w:pPr>
            <w:r w:rsidRPr="006E21E2">
              <w:rPr>
                <w:rFonts w:ascii="ＭＳ 明朝" w:hAnsi="ＭＳ 明朝" w:hint="eastAsia"/>
                <w:sz w:val="18"/>
                <w:szCs w:val="18"/>
              </w:rPr>
              <w:t>オ・（生徒）端末の効果的活用満足度</w:t>
            </w:r>
            <w:r w:rsidR="00AB60B1" w:rsidRPr="006E21E2">
              <w:rPr>
                <w:rFonts w:ascii="ＭＳ 明朝" w:hAnsi="ＭＳ 明朝" w:hint="eastAsia"/>
                <w:sz w:val="18"/>
                <w:szCs w:val="18"/>
              </w:rPr>
              <w:t>96</w:t>
            </w:r>
            <w:r w:rsidR="008F3DD0" w:rsidRPr="006E21E2">
              <w:rPr>
                <w:rFonts w:ascii="ＭＳ 明朝" w:hAnsi="ＭＳ 明朝" w:hint="eastAsia"/>
                <w:sz w:val="18"/>
                <w:szCs w:val="18"/>
              </w:rPr>
              <w:t>％を達成できた</w:t>
            </w:r>
            <w:r w:rsidRPr="006E21E2">
              <w:rPr>
                <w:rFonts w:ascii="ＭＳ 明朝" w:hAnsi="ＭＳ 明朝" w:hint="eastAsia"/>
                <w:sz w:val="18"/>
                <w:szCs w:val="18"/>
              </w:rPr>
              <w:t>。</w:t>
            </w:r>
          </w:p>
          <w:p w14:paraId="065F47E9" w14:textId="3819A809" w:rsidR="007729C5" w:rsidRPr="006E21E2" w:rsidRDefault="007729C5" w:rsidP="007729C5">
            <w:pPr>
              <w:spacing w:line="300" w:lineRule="exact"/>
              <w:ind w:leftChars="200" w:left="420"/>
              <w:jc w:val="left"/>
              <w:rPr>
                <w:rFonts w:ascii="ＭＳ 明朝" w:hAnsi="ＭＳ 明朝"/>
                <w:sz w:val="18"/>
                <w:szCs w:val="18"/>
              </w:rPr>
            </w:pPr>
            <w:r w:rsidRPr="006E21E2">
              <w:rPr>
                <w:rFonts w:ascii="ＭＳ 明朝" w:hAnsi="ＭＳ 明朝" w:hint="eastAsia"/>
                <w:sz w:val="18"/>
                <w:szCs w:val="18"/>
              </w:rPr>
              <w:t>次年度はICTの効果的活用について</w:t>
            </w:r>
            <w:r w:rsidR="003230A3" w:rsidRPr="006E21E2">
              <w:rPr>
                <w:rFonts w:ascii="ＭＳ 明朝" w:hAnsi="ＭＳ 明朝" w:hint="eastAsia"/>
                <w:sz w:val="18"/>
                <w:szCs w:val="18"/>
              </w:rPr>
              <w:t>校務分掌内に位置付け</w:t>
            </w:r>
            <w:r w:rsidR="00B30E8B" w:rsidRPr="006E21E2">
              <w:rPr>
                <w:rFonts w:ascii="ＭＳ 明朝" w:hAnsi="ＭＳ 明朝" w:hint="eastAsia"/>
                <w:sz w:val="18"/>
                <w:szCs w:val="18"/>
              </w:rPr>
              <w:t>、さらに充実させていきたい。</w:t>
            </w:r>
            <w:r w:rsidR="00D4733D" w:rsidRPr="006E21E2">
              <w:rPr>
                <w:rFonts w:ascii="ＭＳ 明朝" w:hAnsi="ＭＳ 明朝" w:hint="eastAsia"/>
                <w:sz w:val="18"/>
                <w:szCs w:val="18"/>
              </w:rPr>
              <w:t>（◎）</w:t>
            </w:r>
          </w:p>
        </w:tc>
      </w:tr>
      <w:tr w:rsidR="009A74F0" w:rsidRPr="006E21E2" w14:paraId="14EA7E64" w14:textId="77777777" w:rsidTr="00E278DC">
        <w:trPr>
          <w:cantSplit/>
          <w:trHeight w:val="4901"/>
          <w:jc w:val="center"/>
        </w:trPr>
        <w:tc>
          <w:tcPr>
            <w:tcW w:w="881" w:type="dxa"/>
            <w:shd w:val="clear" w:color="auto" w:fill="auto"/>
            <w:textDirection w:val="tbRlV"/>
            <w:vAlign w:val="center"/>
          </w:tcPr>
          <w:p w14:paraId="606FE063" w14:textId="1C933A27" w:rsidR="00ED4240" w:rsidRPr="006E21E2" w:rsidRDefault="00B866F1" w:rsidP="00ED4240">
            <w:pPr>
              <w:spacing w:line="300" w:lineRule="exact"/>
              <w:ind w:left="113" w:right="113"/>
              <w:jc w:val="center"/>
              <w:rPr>
                <w:rFonts w:ascii="ＭＳ 明朝" w:hAnsi="ＭＳ 明朝"/>
                <w:spacing w:val="-20"/>
                <w:sz w:val="18"/>
                <w:szCs w:val="18"/>
              </w:rPr>
            </w:pPr>
            <w:r w:rsidRPr="006E21E2">
              <w:rPr>
                <w:rFonts w:ascii="ＭＳ 明朝" w:hAnsi="ＭＳ 明朝" w:hint="eastAsia"/>
                <w:spacing w:val="-20"/>
                <w:sz w:val="18"/>
                <w:szCs w:val="18"/>
              </w:rPr>
              <w:lastRenderedPageBreak/>
              <w:t>２</w:t>
            </w:r>
            <w:r w:rsidR="00ED4240" w:rsidRPr="006E21E2">
              <w:rPr>
                <w:rFonts w:ascii="ＭＳ 明朝" w:hAnsi="ＭＳ 明朝" w:hint="eastAsia"/>
                <w:spacing w:val="-20"/>
                <w:sz w:val="18"/>
                <w:szCs w:val="18"/>
              </w:rPr>
              <w:t xml:space="preserve">　</w:t>
            </w:r>
            <w:r w:rsidR="00ED4240" w:rsidRPr="006E21E2">
              <w:rPr>
                <w:rFonts w:ascii="ＭＳ 明朝" w:hAnsi="ＭＳ 明朝" w:hint="eastAsia"/>
                <w:sz w:val="18"/>
                <w:szCs w:val="18"/>
              </w:rPr>
              <w:t>高い志をはぐくみ、進路実現をめざす取組み</w:t>
            </w:r>
          </w:p>
        </w:tc>
        <w:tc>
          <w:tcPr>
            <w:tcW w:w="2658" w:type="dxa"/>
            <w:shd w:val="clear" w:color="auto" w:fill="auto"/>
          </w:tcPr>
          <w:p w14:paraId="3F0013ED" w14:textId="71EE68B0" w:rsidR="00ED4240" w:rsidRPr="006E21E2" w:rsidRDefault="00ED4240" w:rsidP="00ED4240">
            <w:pPr>
              <w:spacing w:line="360" w:lineRule="exact"/>
              <w:ind w:leftChars="34" w:left="251"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１</w:t>
            </w:r>
            <w:r w:rsidRPr="006E21E2">
              <w:rPr>
                <w:rFonts w:ascii="ＭＳ 明朝" w:hAnsi="ＭＳ 明朝" w:hint="eastAsia"/>
                <w:sz w:val="18"/>
                <w:szCs w:val="18"/>
              </w:rPr>
              <w:t>）</w:t>
            </w:r>
          </w:p>
          <w:p w14:paraId="3932F89B" w14:textId="654813B5" w:rsidR="00390A97" w:rsidRPr="006E21E2" w:rsidRDefault="00390A97" w:rsidP="00390A97">
            <w:pPr>
              <w:spacing w:line="360" w:lineRule="exact"/>
              <w:ind w:left="180" w:hangingChars="100" w:hanging="180"/>
              <w:rPr>
                <w:rFonts w:ascii="ＭＳ 明朝" w:hAnsi="ＭＳ 明朝"/>
                <w:sz w:val="18"/>
                <w:szCs w:val="18"/>
              </w:rPr>
            </w:pPr>
            <w:r w:rsidRPr="006E21E2">
              <w:rPr>
                <w:rFonts w:ascii="ＭＳ 明朝" w:hAnsi="ＭＳ 明朝" w:hint="eastAsia"/>
                <w:sz w:val="18"/>
                <w:szCs w:val="18"/>
              </w:rPr>
              <w:t>ア・スーパーサイエンスハイスクールとして「総合的な学習の時間」では、学年に応じた探究プログラムを改善し、地域をフィールドとして広域外部サポーター（同窓会、自治体、企業、大学、NPO等）と協働で課題発見や課題解決能力の育成等、科学的リテラシーを育成するとともにキャリアプランニング能力を育成する。</w:t>
            </w:r>
          </w:p>
          <w:p w14:paraId="1928E8D6" w14:textId="3326CF15" w:rsidR="00390A97" w:rsidRPr="006E21E2" w:rsidRDefault="00390A97" w:rsidP="00390A97">
            <w:pPr>
              <w:spacing w:line="360" w:lineRule="exact"/>
              <w:ind w:left="180" w:hangingChars="100" w:hanging="180"/>
              <w:rPr>
                <w:rFonts w:ascii="ＭＳ 明朝" w:hAnsi="ＭＳ 明朝"/>
                <w:sz w:val="18"/>
                <w:szCs w:val="18"/>
              </w:rPr>
            </w:pPr>
          </w:p>
          <w:p w14:paraId="72E33397" w14:textId="68828FF4" w:rsidR="00D72B02" w:rsidRPr="006E21E2" w:rsidRDefault="00D72B02" w:rsidP="00390A97">
            <w:pPr>
              <w:spacing w:line="360" w:lineRule="exact"/>
              <w:ind w:left="180" w:hangingChars="100" w:hanging="180"/>
              <w:rPr>
                <w:rFonts w:ascii="ＭＳ 明朝" w:hAnsi="ＭＳ 明朝"/>
                <w:sz w:val="18"/>
                <w:szCs w:val="18"/>
              </w:rPr>
            </w:pPr>
          </w:p>
          <w:p w14:paraId="73D97AC6" w14:textId="5D24BCB2" w:rsidR="00462200" w:rsidRPr="006E21E2" w:rsidRDefault="00462200" w:rsidP="00390A97">
            <w:pPr>
              <w:spacing w:line="360" w:lineRule="exact"/>
              <w:ind w:left="180" w:hangingChars="100" w:hanging="180"/>
              <w:rPr>
                <w:rFonts w:ascii="ＭＳ 明朝" w:hAnsi="ＭＳ 明朝"/>
                <w:sz w:val="18"/>
                <w:szCs w:val="18"/>
              </w:rPr>
            </w:pPr>
          </w:p>
          <w:p w14:paraId="6567E768" w14:textId="77777777" w:rsidR="00462200" w:rsidRPr="006E21E2" w:rsidRDefault="00462200" w:rsidP="00390A97">
            <w:pPr>
              <w:spacing w:line="360" w:lineRule="exact"/>
              <w:ind w:left="180" w:hangingChars="100" w:hanging="180"/>
              <w:rPr>
                <w:rFonts w:ascii="ＭＳ 明朝" w:hAnsi="ＭＳ 明朝"/>
                <w:sz w:val="18"/>
                <w:szCs w:val="18"/>
              </w:rPr>
            </w:pPr>
          </w:p>
          <w:p w14:paraId="01B5B5C8" w14:textId="7BA80374" w:rsidR="00ED4240" w:rsidRPr="006E21E2" w:rsidRDefault="00390A97" w:rsidP="00D94D48">
            <w:pPr>
              <w:autoSpaceDE w:val="0"/>
              <w:autoSpaceDN w:val="0"/>
              <w:adjustRightInd w:val="0"/>
              <w:ind w:left="180" w:hangingChars="100" w:hanging="180"/>
              <w:rPr>
                <w:rFonts w:ascii="ＭＳ 明朝" w:hAnsi="ＭＳ 明朝"/>
                <w:sz w:val="18"/>
                <w:szCs w:val="18"/>
              </w:rPr>
            </w:pPr>
            <w:r w:rsidRPr="006E21E2">
              <w:rPr>
                <w:rFonts w:ascii="ＭＳ 明朝" w:hAnsi="ＭＳ 明朝" w:hint="eastAsia"/>
                <w:sz w:val="18"/>
                <w:szCs w:val="18"/>
              </w:rPr>
              <w:t>イ・中高一貫した進路指導実現のための学力向上</w:t>
            </w:r>
            <w:r w:rsidR="00834B3B" w:rsidRPr="006E21E2">
              <w:rPr>
                <w:rFonts w:ascii="ＭＳ 明朝" w:hAnsi="ＭＳ 明朝" w:hint="eastAsia"/>
                <w:sz w:val="18"/>
                <w:szCs w:val="18"/>
              </w:rPr>
              <w:t>推進</w:t>
            </w:r>
            <w:r w:rsidRPr="006E21E2">
              <w:rPr>
                <w:rFonts w:ascii="ＭＳ 明朝" w:hAnsi="ＭＳ 明朝" w:hint="eastAsia"/>
                <w:sz w:val="18"/>
                <w:szCs w:val="18"/>
              </w:rPr>
              <w:t>委員会が中心となって、様々な取組みの具現化を図る。</w:t>
            </w:r>
          </w:p>
        </w:tc>
        <w:tc>
          <w:tcPr>
            <w:tcW w:w="3260" w:type="dxa"/>
            <w:tcBorders>
              <w:right w:val="dashed" w:sz="4" w:space="0" w:color="auto"/>
            </w:tcBorders>
            <w:shd w:val="clear" w:color="auto" w:fill="auto"/>
          </w:tcPr>
          <w:p w14:paraId="28A08339" w14:textId="65CE3C75" w:rsidR="00815CBF" w:rsidRPr="006E21E2" w:rsidRDefault="00815CBF" w:rsidP="00ED4240">
            <w:pPr>
              <w:spacing w:line="300" w:lineRule="exact"/>
              <w:ind w:left="274" w:hangingChars="152" w:hanging="274"/>
              <w:rPr>
                <w:rFonts w:ascii="ＭＳ 明朝" w:hAnsi="ＭＳ 明朝"/>
                <w:sz w:val="18"/>
                <w:szCs w:val="18"/>
              </w:rPr>
            </w:pPr>
            <w:r w:rsidRPr="006E21E2">
              <w:rPr>
                <w:rFonts w:ascii="ＭＳ 明朝" w:hAnsi="ＭＳ 明朝" w:hint="eastAsia"/>
                <w:sz w:val="18"/>
                <w:szCs w:val="18"/>
              </w:rPr>
              <w:t>（１）</w:t>
            </w:r>
          </w:p>
          <w:p w14:paraId="468B5A4F" w14:textId="4284953F" w:rsidR="00966F92" w:rsidRPr="006E21E2" w:rsidRDefault="00ED4240" w:rsidP="00ED4240">
            <w:pPr>
              <w:spacing w:line="300" w:lineRule="exact"/>
              <w:ind w:left="274" w:hangingChars="152" w:hanging="274"/>
              <w:rPr>
                <w:rFonts w:ascii="ＭＳ 明朝" w:hAnsi="ＭＳ 明朝"/>
                <w:sz w:val="18"/>
                <w:szCs w:val="18"/>
              </w:rPr>
            </w:pPr>
            <w:r w:rsidRPr="006E21E2">
              <w:rPr>
                <w:rFonts w:ascii="ＭＳ 明朝" w:hAnsi="ＭＳ 明朝" w:hint="eastAsia"/>
                <w:sz w:val="18"/>
                <w:szCs w:val="18"/>
              </w:rPr>
              <w:t>ア</w:t>
            </w:r>
            <w:r w:rsidR="00966F92" w:rsidRPr="006E21E2">
              <w:rPr>
                <w:rFonts w:ascii="ＭＳ 明朝" w:hAnsi="ＭＳ 明朝" w:hint="eastAsia"/>
                <w:sz w:val="18"/>
                <w:szCs w:val="18"/>
              </w:rPr>
              <w:t>・探究力の基礎となる思考力・判断力・表現力を育成するプログラムの開発）を具現化するプログラムを</w:t>
            </w:r>
            <w:r w:rsidR="00552F86" w:rsidRPr="006E21E2">
              <w:rPr>
                <w:rFonts w:ascii="ＭＳ 明朝" w:hAnsi="ＭＳ 明朝" w:hint="eastAsia"/>
                <w:sz w:val="18"/>
                <w:szCs w:val="18"/>
              </w:rPr>
              <w:t>総合的な学習の時間に</w:t>
            </w:r>
            <w:r w:rsidR="00966F92" w:rsidRPr="006E21E2">
              <w:rPr>
                <w:rFonts w:ascii="ＭＳ 明朝" w:hAnsi="ＭＳ 明朝" w:hint="eastAsia"/>
                <w:sz w:val="18"/>
                <w:szCs w:val="18"/>
              </w:rPr>
              <w:t>実行し、その成果を分析する。</w:t>
            </w:r>
          </w:p>
          <w:p w14:paraId="72B754D3" w14:textId="77777777" w:rsidR="00552F86" w:rsidRPr="006E21E2" w:rsidRDefault="00552F86" w:rsidP="00552F86">
            <w:pPr>
              <w:spacing w:line="300" w:lineRule="exact"/>
              <w:ind w:leftChars="100" w:left="304" w:hangingChars="52" w:hanging="94"/>
              <w:rPr>
                <w:rFonts w:ascii="ＭＳ 明朝" w:hAnsi="ＭＳ 明朝"/>
                <w:sz w:val="18"/>
                <w:szCs w:val="18"/>
              </w:rPr>
            </w:pPr>
          </w:p>
          <w:p w14:paraId="19DCF912" w14:textId="6D5EF8C3" w:rsidR="00933A6C" w:rsidRPr="006E21E2" w:rsidRDefault="00933A6C" w:rsidP="00552F86">
            <w:pPr>
              <w:spacing w:line="300" w:lineRule="exact"/>
              <w:ind w:leftChars="100" w:left="304" w:hangingChars="52" w:hanging="94"/>
              <w:rPr>
                <w:rFonts w:ascii="ＭＳ 明朝" w:hAnsi="ＭＳ 明朝"/>
                <w:sz w:val="18"/>
                <w:szCs w:val="18"/>
              </w:rPr>
            </w:pPr>
            <w:r w:rsidRPr="006E21E2">
              <w:rPr>
                <w:rFonts w:ascii="ＭＳ 明朝" w:hAnsi="ＭＳ 明朝" w:hint="eastAsia"/>
                <w:sz w:val="18"/>
                <w:szCs w:val="18"/>
              </w:rPr>
              <w:t>・広域外部サポーターを活用し、</w:t>
            </w:r>
            <w:r w:rsidR="00552F86" w:rsidRPr="006E21E2">
              <w:rPr>
                <w:rFonts w:ascii="ＭＳ 明朝" w:hAnsi="ＭＳ 明朝" w:hint="eastAsia"/>
                <w:sz w:val="18"/>
                <w:szCs w:val="18"/>
              </w:rPr>
              <w:t>社会探究ベーシック</w:t>
            </w:r>
            <w:r w:rsidRPr="006E21E2">
              <w:rPr>
                <w:rFonts w:ascii="ＭＳ 明朝" w:hAnsi="ＭＳ 明朝" w:hint="eastAsia"/>
                <w:sz w:val="18"/>
                <w:szCs w:val="18"/>
              </w:rPr>
              <w:t>、社会探究</w:t>
            </w:r>
            <w:r w:rsidR="00552F86" w:rsidRPr="006E21E2">
              <w:rPr>
                <w:rFonts w:ascii="ＭＳ 明朝" w:hAnsi="ＭＳ 明朝" w:hint="eastAsia"/>
                <w:sz w:val="18"/>
                <w:szCs w:val="18"/>
              </w:rPr>
              <w:t>アドバンス</w:t>
            </w:r>
            <w:r w:rsidRPr="006E21E2">
              <w:rPr>
                <w:rFonts w:ascii="ＭＳ 明朝" w:hAnsi="ＭＳ 明朝" w:hint="eastAsia"/>
                <w:sz w:val="18"/>
                <w:szCs w:val="18"/>
              </w:rPr>
              <w:t>、提案</w:t>
            </w:r>
            <w:r w:rsidR="00552F86" w:rsidRPr="006E21E2">
              <w:rPr>
                <w:rFonts w:ascii="ＭＳ 明朝" w:hAnsi="ＭＳ 明朝" w:hint="eastAsia"/>
                <w:sz w:val="18"/>
                <w:szCs w:val="18"/>
              </w:rPr>
              <w:t>型</w:t>
            </w:r>
            <w:r w:rsidRPr="006E21E2">
              <w:rPr>
                <w:rFonts w:ascii="ＭＳ 明朝" w:hAnsi="ＭＳ 明朝" w:hint="eastAsia"/>
                <w:sz w:val="18"/>
                <w:szCs w:val="18"/>
              </w:rPr>
              <w:t>探究について実施</w:t>
            </w:r>
            <w:r w:rsidR="00552F86" w:rsidRPr="006E21E2">
              <w:rPr>
                <w:rFonts w:ascii="ＭＳ 明朝" w:hAnsi="ＭＳ 明朝" w:hint="eastAsia"/>
                <w:sz w:val="18"/>
                <w:szCs w:val="18"/>
              </w:rPr>
              <w:t>（</w:t>
            </w:r>
            <w:r w:rsidR="00552F86" w:rsidRPr="006E21E2">
              <w:rPr>
                <w:rFonts w:ascii="ＭＳ 明朝" w:hAnsi="ＭＳ 明朝"/>
                <w:sz w:val="18"/>
                <w:szCs w:val="18"/>
              </w:rPr>
              <w:t>10</w:t>
            </w:r>
            <w:r w:rsidR="00552F86" w:rsidRPr="006E21E2">
              <w:rPr>
                <w:rFonts w:ascii="ＭＳ 明朝" w:hAnsi="ＭＳ 明朝" w:hint="eastAsia"/>
                <w:sz w:val="18"/>
                <w:szCs w:val="18"/>
              </w:rPr>
              <w:t>月～３月）</w:t>
            </w:r>
            <w:r w:rsidRPr="006E21E2">
              <w:rPr>
                <w:rFonts w:ascii="ＭＳ 明朝" w:hAnsi="ＭＳ 明朝" w:hint="eastAsia"/>
                <w:sz w:val="18"/>
                <w:szCs w:val="18"/>
              </w:rPr>
              <w:t>し、課題発見や課題解決能力を育成する素地を</w:t>
            </w:r>
            <w:r w:rsidR="00552F86" w:rsidRPr="006E21E2">
              <w:rPr>
                <w:rFonts w:ascii="ＭＳ 明朝" w:hAnsi="ＭＳ 明朝" w:hint="eastAsia"/>
                <w:sz w:val="18"/>
                <w:szCs w:val="18"/>
              </w:rPr>
              <w:t>養う</w:t>
            </w:r>
            <w:r w:rsidRPr="006E21E2">
              <w:rPr>
                <w:rFonts w:ascii="ＭＳ 明朝" w:hAnsi="ＭＳ 明朝" w:hint="eastAsia"/>
                <w:sz w:val="18"/>
                <w:szCs w:val="18"/>
              </w:rPr>
              <w:t>。</w:t>
            </w:r>
          </w:p>
          <w:p w14:paraId="3E3CB617" w14:textId="77777777" w:rsidR="00552F86" w:rsidRPr="006E21E2" w:rsidRDefault="00552F86" w:rsidP="007146D4">
            <w:pPr>
              <w:spacing w:line="300" w:lineRule="exact"/>
              <w:ind w:leftChars="100" w:left="304" w:hangingChars="52" w:hanging="94"/>
              <w:rPr>
                <w:rFonts w:ascii="ＭＳ 明朝" w:hAnsi="ＭＳ 明朝"/>
                <w:sz w:val="18"/>
                <w:szCs w:val="18"/>
              </w:rPr>
            </w:pPr>
          </w:p>
          <w:p w14:paraId="173C9C23" w14:textId="7BBCB82C" w:rsidR="00ED4240" w:rsidRPr="006E21E2" w:rsidRDefault="00ED4240" w:rsidP="007146D4">
            <w:pPr>
              <w:spacing w:line="300" w:lineRule="exact"/>
              <w:ind w:leftChars="100" w:left="304" w:hangingChars="52" w:hanging="94"/>
              <w:rPr>
                <w:rFonts w:ascii="ＭＳ 明朝" w:hAnsi="ＭＳ 明朝"/>
                <w:sz w:val="18"/>
                <w:szCs w:val="18"/>
              </w:rPr>
            </w:pPr>
            <w:r w:rsidRPr="006E21E2">
              <w:rPr>
                <w:rFonts w:ascii="ＭＳ 明朝" w:hAnsi="ＭＳ 明朝" w:hint="eastAsia"/>
                <w:sz w:val="18"/>
                <w:szCs w:val="18"/>
              </w:rPr>
              <w:t>・</w:t>
            </w:r>
            <w:r w:rsidR="00552F86" w:rsidRPr="006E21E2">
              <w:rPr>
                <w:rFonts w:ascii="ＭＳ 明朝" w:hAnsi="ＭＳ 明朝" w:hint="eastAsia"/>
                <w:sz w:val="18"/>
                <w:szCs w:val="18"/>
              </w:rPr>
              <w:t>SSH</w:t>
            </w:r>
            <w:r w:rsidR="00390A97" w:rsidRPr="006E21E2">
              <w:rPr>
                <w:rFonts w:ascii="ＭＳ 明朝" w:hAnsi="ＭＳ 明朝" w:hint="eastAsia"/>
                <w:sz w:val="18"/>
                <w:szCs w:val="18"/>
              </w:rPr>
              <w:t>の取組み強化策として</w:t>
            </w:r>
            <w:r w:rsidRPr="006E21E2">
              <w:rPr>
                <w:rFonts w:ascii="ＭＳ 明朝" w:hAnsi="ＭＳ 明朝" w:hint="eastAsia"/>
                <w:sz w:val="18"/>
                <w:szCs w:val="18"/>
              </w:rPr>
              <w:t>総合的な学習の時間の中で、大学や高校教員による自然科学に関する専門的な講座を</w:t>
            </w:r>
            <w:r w:rsidR="00552F86" w:rsidRPr="006E21E2">
              <w:rPr>
                <w:rFonts w:ascii="ＭＳ 明朝" w:hAnsi="ＭＳ 明朝" w:hint="eastAsia"/>
                <w:sz w:val="18"/>
                <w:szCs w:val="18"/>
              </w:rPr>
              <w:t>充実すること</w:t>
            </w:r>
            <w:r w:rsidR="00A215FD" w:rsidRPr="006E21E2">
              <w:rPr>
                <w:rFonts w:ascii="ＭＳ 明朝" w:hAnsi="ＭＳ 明朝" w:hint="eastAsia"/>
                <w:sz w:val="18"/>
                <w:szCs w:val="18"/>
              </w:rPr>
              <w:t>により、自然科学探究への意欲・関心・態度を育成する</w:t>
            </w:r>
            <w:r w:rsidR="00933A6C" w:rsidRPr="006E21E2">
              <w:rPr>
                <w:rFonts w:ascii="ＭＳ 明朝" w:hAnsi="ＭＳ 明朝" w:hint="eastAsia"/>
                <w:sz w:val="18"/>
                <w:szCs w:val="18"/>
              </w:rPr>
              <w:t>。</w:t>
            </w:r>
          </w:p>
          <w:p w14:paraId="1C66C1EA" w14:textId="7947F6C9" w:rsidR="00AB1C40" w:rsidRPr="006E21E2" w:rsidRDefault="00AB1C40" w:rsidP="007146D4">
            <w:pPr>
              <w:spacing w:line="300" w:lineRule="exact"/>
              <w:ind w:leftChars="100" w:left="304" w:hangingChars="52" w:hanging="94"/>
              <w:rPr>
                <w:rFonts w:ascii="ＭＳ 明朝" w:hAnsi="ＭＳ 明朝"/>
                <w:sz w:val="18"/>
                <w:szCs w:val="18"/>
              </w:rPr>
            </w:pPr>
          </w:p>
          <w:p w14:paraId="58D37CC5" w14:textId="531604B4" w:rsidR="00462200" w:rsidRPr="006E21E2" w:rsidRDefault="00462200" w:rsidP="007146D4">
            <w:pPr>
              <w:spacing w:line="300" w:lineRule="exact"/>
              <w:ind w:leftChars="100" w:left="304" w:hangingChars="52" w:hanging="94"/>
              <w:rPr>
                <w:rFonts w:ascii="ＭＳ 明朝" w:hAnsi="ＭＳ 明朝"/>
                <w:sz w:val="18"/>
                <w:szCs w:val="18"/>
              </w:rPr>
            </w:pPr>
          </w:p>
          <w:p w14:paraId="0EBF54CC" w14:textId="77777777" w:rsidR="00462200" w:rsidRPr="006E21E2" w:rsidRDefault="00462200" w:rsidP="007146D4">
            <w:pPr>
              <w:spacing w:line="300" w:lineRule="exact"/>
              <w:ind w:leftChars="100" w:left="304" w:hangingChars="52" w:hanging="94"/>
              <w:rPr>
                <w:rFonts w:ascii="ＭＳ 明朝" w:hAnsi="ＭＳ 明朝"/>
                <w:sz w:val="18"/>
                <w:szCs w:val="18"/>
              </w:rPr>
            </w:pPr>
          </w:p>
          <w:p w14:paraId="11F26D31" w14:textId="75ACE3AA" w:rsidR="00552F86" w:rsidRPr="006E21E2" w:rsidRDefault="00D41829" w:rsidP="00D94D48">
            <w:pPr>
              <w:spacing w:line="300" w:lineRule="exact"/>
              <w:ind w:left="180" w:hangingChars="100" w:hanging="180"/>
              <w:rPr>
                <w:rFonts w:ascii="ＭＳ 明朝" w:hAnsi="ＭＳ 明朝"/>
                <w:sz w:val="18"/>
                <w:szCs w:val="18"/>
                <w:lang w:eastAsia="zh-TW"/>
              </w:rPr>
            </w:pPr>
            <w:r w:rsidRPr="006E21E2">
              <w:rPr>
                <w:rFonts w:ascii="ＭＳ 明朝" w:hAnsi="ＭＳ 明朝" w:hint="eastAsia"/>
                <w:sz w:val="18"/>
                <w:szCs w:val="18"/>
              </w:rPr>
              <w:t>イ</w:t>
            </w:r>
            <w:r w:rsidR="00AB1C40" w:rsidRPr="006E21E2">
              <w:rPr>
                <w:rFonts w:ascii="ＭＳ 明朝" w:hAnsi="ＭＳ 明朝" w:hint="eastAsia"/>
                <w:sz w:val="18"/>
                <w:szCs w:val="18"/>
              </w:rPr>
              <w:t>・総合的な学習の時間の中で将来の生き方や進路について考える機会３回以上設ける。</w:t>
            </w:r>
            <w:r w:rsidR="00AB1C40" w:rsidRPr="006E21E2">
              <w:rPr>
                <w:rFonts w:ascii="ＭＳ 明朝" w:hAnsi="ＭＳ 明朝" w:hint="eastAsia"/>
                <w:sz w:val="18"/>
                <w:szCs w:val="18"/>
                <w:lang w:eastAsia="zh-TW"/>
              </w:rPr>
              <w:t>（講座、講演、出前授業等）</w:t>
            </w:r>
          </w:p>
          <w:p w14:paraId="608C1679" w14:textId="60ADB340" w:rsidR="00AB1C40" w:rsidRPr="006E21E2" w:rsidRDefault="00AB1C40" w:rsidP="006E4363">
            <w:pPr>
              <w:spacing w:line="300" w:lineRule="exact"/>
              <w:ind w:left="274" w:hangingChars="152" w:hanging="274"/>
              <w:rPr>
                <w:rFonts w:ascii="ＭＳ 明朝" w:hAnsi="ＭＳ 明朝"/>
                <w:sz w:val="18"/>
                <w:szCs w:val="18"/>
                <w:lang w:eastAsia="zh-TW"/>
              </w:rPr>
            </w:pPr>
          </w:p>
          <w:p w14:paraId="53D53EC5" w14:textId="6059F22F" w:rsidR="00DB26F0" w:rsidRPr="006E21E2" w:rsidRDefault="00ED4240" w:rsidP="00AB1C40">
            <w:pPr>
              <w:spacing w:line="300" w:lineRule="exact"/>
              <w:ind w:left="274" w:hangingChars="152" w:hanging="274"/>
              <w:rPr>
                <w:rFonts w:ascii="ＭＳ 明朝" w:hAnsi="ＭＳ 明朝"/>
                <w:sz w:val="18"/>
                <w:szCs w:val="18"/>
              </w:rPr>
            </w:pPr>
            <w:r w:rsidRPr="006E21E2">
              <w:rPr>
                <w:rFonts w:ascii="ＭＳ 明朝" w:hAnsi="ＭＳ 明朝" w:hint="eastAsia"/>
                <w:sz w:val="18"/>
                <w:szCs w:val="18"/>
              </w:rPr>
              <w:t>・学力向上</w:t>
            </w:r>
            <w:r w:rsidR="00933A6C" w:rsidRPr="006E21E2">
              <w:rPr>
                <w:rFonts w:ascii="ＭＳ 明朝" w:hAnsi="ＭＳ 明朝" w:hint="eastAsia"/>
                <w:sz w:val="18"/>
                <w:szCs w:val="18"/>
              </w:rPr>
              <w:t>推進</w:t>
            </w:r>
            <w:r w:rsidR="00B70415" w:rsidRPr="006E21E2">
              <w:rPr>
                <w:rFonts w:ascii="ＭＳ 明朝" w:hAnsi="ＭＳ 明朝" w:hint="eastAsia"/>
                <w:sz w:val="18"/>
                <w:szCs w:val="18"/>
              </w:rPr>
              <w:t>委員会</w:t>
            </w:r>
            <w:r w:rsidRPr="006E21E2">
              <w:rPr>
                <w:rFonts w:ascii="ＭＳ 明朝" w:hAnsi="ＭＳ 明朝" w:hint="eastAsia"/>
                <w:sz w:val="18"/>
                <w:szCs w:val="18"/>
              </w:rPr>
              <w:t>を</w:t>
            </w:r>
            <w:r w:rsidR="00B70415" w:rsidRPr="006E21E2">
              <w:rPr>
                <w:rFonts w:ascii="ＭＳ 明朝" w:hAnsi="ＭＳ 明朝" w:hint="eastAsia"/>
                <w:sz w:val="18"/>
                <w:szCs w:val="18"/>
              </w:rPr>
              <w:t>定例化</w:t>
            </w:r>
            <w:r w:rsidRPr="006E21E2">
              <w:rPr>
                <w:rFonts w:ascii="ＭＳ 明朝" w:hAnsi="ＭＳ 明朝" w:hint="eastAsia"/>
                <w:sz w:val="18"/>
                <w:szCs w:val="18"/>
              </w:rPr>
              <w:t>し、機能強化を図る。</w:t>
            </w:r>
          </w:p>
          <w:p w14:paraId="65029CC6" w14:textId="77777777" w:rsidR="00D41829" w:rsidRPr="006E21E2" w:rsidRDefault="00D72B02" w:rsidP="00AB1C40">
            <w:pPr>
              <w:spacing w:line="300" w:lineRule="exact"/>
              <w:ind w:left="274" w:hangingChars="152" w:hanging="274"/>
              <w:rPr>
                <w:rFonts w:ascii="ＭＳ 明朝" w:hAnsi="ＭＳ 明朝"/>
                <w:sz w:val="18"/>
                <w:szCs w:val="18"/>
              </w:rPr>
            </w:pPr>
            <w:r w:rsidRPr="006E21E2">
              <w:rPr>
                <w:rFonts w:ascii="ＭＳ 明朝" w:hAnsi="ＭＳ 明朝" w:hint="eastAsia"/>
                <w:sz w:val="18"/>
                <w:szCs w:val="18"/>
              </w:rPr>
              <w:t xml:space="preserve">　</w:t>
            </w:r>
          </w:p>
          <w:p w14:paraId="6E392EB2" w14:textId="77777777" w:rsidR="00D41829" w:rsidRPr="006E21E2" w:rsidRDefault="00D41829" w:rsidP="00AB1C40">
            <w:pPr>
              <w:spacing w:line="300" w:lineRule="exact"/>
              <w:ind w:left="274" w:hangingChars="152" w:hanging="274"/>
              <w:rPr>
                <w:rFonts w:ascii="ＭＳ 明朝" w:hAnsi="ＭＳ 明朝"/>
                <w:sz w:val="18"/>
                <w:szCs w:val="18"/>
              </w:rPr>
            </w:pPr>
          </w:p>
          <w:p w14:paraId="6D31D077" w14:textId="77777777" w:rsidR="00D41829" w:rsidRPr="006E21E2" w:rsidRDefault="00D41829" w:rsidP="00AB1C40">
            <w:pPr>
              <w:spacing w:line="300" w:lineRule="exact"/>
              <w:ind w:left="274" w:hangingChars="152" w:hanging="274"/>
              <w:rPr>
                <w:rFonts w:ascii="ＭＳ 明朝" w:hAnsi="ＭＳ 明朝"/>
                <w:sz w:val="18"/>
                <w:szCs w:val="18"/>
              </w:rPr>
            </w:pPr>
          </w:p>
          <w:p w14:paraId="449BEAF5" w14:textId="22C15049" w:rsidR="00D72B02" w:rsidRPr="006E21E2" w:rsidRDefault="00D72B02" w:rsidP="00AB1C40">
            <w:pPr>
              <w:spacing w:line="300" w:lineRule="exact"/>
              <w:ind w:left="274" w:hangingChars="152" w:hanging="274"/>
              <w:rPr>
                <w:rFonts w:ascii="ＭＳ 明朝" w:hAnsi="ＭＳ 明朝"/>
                <w:sz w:val="18"/>
                <w:szCs w:val="18"/>
              </w:rPr>
            </w:pPr>
            <w:r w:rsidRPr="006E21E2">
              <w:rPr>
                <w:rFonts w:ascii="ＭＳ 明朝" w:hAnsi="ＭＳ 明朝" w:hint="eastAsia"/>
                <w:sz w:val="18"/>
                <w:szCs w:val="18"/>
              </w:rPr>
              <w:t>・大学進学に係る生徒面談（未来面談）を実施する。</w:t>
            </w:r>
          </w:p>
          <w:p w14:paraId="663C63B4" w14:textId="7E66D111" w:rsidR="00D41829" w:rsidRPr="006E21E2" w:rsidRDefault="00D41829" w:rsidP="00AB1C40">
            <w:pPr>
              <w:spacing w:line="300" w:lineRule="exact"/>
              <w:ind w:left="274" w:hangingChars="152" w:hanging="274"/>
              <w:rPr>
                <w:rFonts w:ascii="ＭＳ 明朝" w:hAnsi="ＭＳ 明朝"/>
                <w:sz w:val="18"/>
                <w:szCs w:val="18"/>
              </w:rPr>
            </w:pPr>
            <w:r w:rsidRPr="006E21E2">
              <w:rPr>
                <w:rFonts w:ascii="ＭＳ 明朝" w:hAnsi="ＭＳ 明朝" w:hint="eastAsia"/>
                <w:sz w:val="18"/>
                <w:szCs w:val="18"/>
              </w:rPr>
              <w:t xml:space="preserve">　・大学入試に係る説明会（未来セミナー）を実施する。</w:t>
            </w:r>
          </w:p>
          <w:p w14:paraId="5BCC1C8A" w14:textId="304EA323" w:rsidR="00ED4240" w:rsidRPr="006E21E2" w:rsidRDefault="00ED4240" w:rsidP="00DB26F0">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・生徒全員に学力推移調査</w:t>
            </w:r>
            <w:r w:rsidR="00B70415" w:rsidRPr="006E21E2">
              <w:rPr>
                <w:rFonts w:ascii="ＭＳ 明朝" w:hAnsi="ＭＳ 明朝" w:hint="eastAsia"/>
                <w:sz w:val="18"/>
                <w:szCs w:val="18"/>
              </w:rPr>
              <w:t>等</w:t>
            </w:r>
            <w:r w:rsidRPr="006E21E2">
              <w:rPr>
                <w:rFonts w:ascii="ＭＳ 明朝" w:hAnsi="ＭＳ 明朝" w:hint="eastAsia"/>
                <w:sz w:val="18"/>
                <w:szCs w:val="18"/>
              </w:rPr>
              <w:t>（外部試験）を実施し、将来の目標を早期に発見させる。</w:t>
            </w:r>
          </w:p>
          <w:p w14:paraId="406FB4CC" w14:textId="76C28BF3" w:rsidR="00ED4240" w:rsidRPr="006E21E2" w:rsidRDefault="00ED4240" w:rsidP="00DB26F0">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・毎週火曜日の学習優先日に学習支援を実施する。</w:t>
            </w:r>
          </w:p>
        </w:tc>
        <w:tc>
          <w:tcPr>
            <w:tcW w:w="3544" w:type="dxa"/>
            <w:tcBorders>
              <w:right w:val="dashed" w:sz="4" w:space="0" w:color="auto"/>
            </w:tcBorders>
          </w:tcPr>
          <w:p w14:paraId="71CDFF40" w14:textId="7AA3394B" w:rsidR="00815CBF" w:rsidRPr="006E21E2" w:rsidRDefault="00815CBF" w:rsidP="00815CBF">
            <w:pPr>
              <w:spacing w:line="300" w:lineRule="exact"/>
              <w:jc w:val="left"/>
              <w:rPr>
                <w:rFonts w:ascii="ＭＳ 明朝" w:hAnsi="ＭＳ 明朝"/>
                <w:sz w:val="18"/>
                <w:szCs w:val="18"/>
              </w:rPr>
            </w:pPr>
            <w:r w:rsidRPr="006E21E2">
              <w:rPr>
                <w:rFonts w:ascii="ＭＳ 明朝" w:hAnsi="ＭＳ 明朝" w:hint="eastAsia"/>
                <w:sz w:val="18"/>
                <w:szCs w:val="18"/>
              </w:rPr>
              <w:t>（１）</w:t>
            </w:r>
          </w:p>
          <w:p w14:paraId="6539909F" w14:textId="7AFC3CC6" w:rsidR="003B10C0" w:rsidRPr="006E21E2" w:rsidRDefault="00ED4240" w:rsidP="003B10C0">
            <w:pPr>
              <w:spacing w:line="300" w:lineRule="exact"/>
              <w:ind w:leftChars="100" w:left="390" w:hangingChars="100" w:hanging="180"/>
              <w:jc w:val="left"/>
              <w:rPr>
                <w:rFonts w:ascii="ＭＳ 明朝" w:hAnsi="ＭＳ 明朝"/>
                <w:sz w:val="18"/>
                <w:szCs w:val="18"/>
              </w:rPr>
            </w:pPr>
            <w:r w:rsidRPr="006E21E2">
              <w:rPr>
                <w:rFonts w:ascii="ＭＳ 明朝" w:hAnsi="ＭＳ 明朝" w:hint="eastAsia"/>
                <w:sz w:val="18"/>
                <w:szCs w:val="18"/>
              </w:rPr>
              <w:t>ア・（生徒）学校教育自己診断における「総合的な学習の時間」の満足度</w:t>
            </w:r>
            <w:r w:rsidR="004A5A22" w:rsidRPr="006E21E2">
              <w:rPr>
                <w:rFonts w:ascii="ＭＳ 明朝" w:hAnsi="ＭＳ 明朝" w:hint="eastAsia"/>
                <w:sz w:val="18"/>
                <w:szCs w:val="18"/>
              </w:rPr>
              <w:t>85</w:t>
            </w:r>
            <w:r w:rsidRPr="006E21E2">
              <w:rPr>
                <w:rFonts w:ascii="ＭＳ 明朝" w:hAnsi="ＭＳ 明朝" w:hint="eastAsia"/>
                <w:sz w:val="18"/>
                <w:szCs w:val="18"/>
              </w:rPr>
              <w:t>％以上</w:t>
            </w:r>
            <w:r w:rsidR="00537D47" w:rsidRPr="006E21E2">
              <w:rPr>
                <w:rFonts w:ascii="ＭＳ 明朝" w:hAnsi="ＭＳ 明朝" w:hint="eastAsia"/>
                <w:sz w:val="18"/>
                <w:szCs w:val="18"/>
              </w:rPr>
              <w:t>を維持向上する</w:t>
            </w:r>
            <w:r w:rsidRPr="006E21E2">
              <w:rPr>
                <w:rFonts w:ascii="ＭＳ 明朝" w:hAnsi="ＭＳ 明朝" w:hint="eastAsia"/>
                <w:sz w:val="18"/>
                <w:szCs w:val="18"/>
              </w:rPr>
              <w:t>。</w:t>
            </w:r>
            <w:r w:rsidR="003B10C0" w:rsidRPr="006E21E2">
              <w:rPr>
                <w:rFonts w:ascii="ＭＳ 明朝" w:hAnsi="ＭＳ 明朝" w:hint="eastAsia"/>
                <w:sz w:val="18"/>
                <w:szCs w:val="18"/>
              </w:rPr>
              <w:t>[</w:t>
            </w:r>
            <w:r w:rsidR="00537D47" w:rsidRPr="006E21E2">
              <w:rPr>
                <w:rFonts w:ascii="ＭＳ 明朝" w:hAnsi="ＭＳ 明朝" w:hint="eastAsia"/>
                <w:sz w:val="18"/>
                <w:szCs w:val="18"/>
              </w:rPr>
              <w:t>85</w:t>
            </w:r>
            <w:r w:rsidR="003B10C0" w:rsidRPr="006E21E2">
              <w:rPr>
                <w:rFonts w:ascii="ＭＳ 明朝" w:hAnsi="ＭＳ 明朝" w:hint="eastAsia"/>
                <w:sz w:val="18"/>
                <w:szCs w:val="18"/>
              </w:rPr>
              <w:t>％］</w:t>
            </w:r>
          </w:p>
          <w:p w14:paraId="7339F48C" w14:textId="52FC398D" w:rsidR="00B866F1" w:rsidRPr="006E21E2" w:rsidRDefault="00537D47" w:rsidP="00D121EC">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・文部科学省指定教育課程実践検証協力校として全国的な「総合的な学習の時間」の発展に貢献する。</w:t>
            </w:r>
          </w:p>
          <w:p w14:paraId="35934E7F" w14:textId="07396B8D" w:rsidR="00ED4240" w:rsidRPr="006E21E2" w:rsidRDefault="00ED4240" w:rsidP="00B866F1">
            <w:pPr>
              <w:spacing w:line="300" w:lineRule="exact"/>
              <w:ind w:leftChars="100" w:left="390" w:hangingChars="100" w:hanging="180"/>
              <w:jc w:val="right"/>
              <w:rPr>
                <w:rFonts w:ascii="ＭＳ 明朝" w:hAnsi="ＭＳ 明朝"/>
                <w:sz w:val="18"/>
                <w:szCs w:val="18"/>
              </w:rPr>
            </w:pPr>
          </w:p>
          <w:p w14:paraId="5C2A6E00" w14:textId="399EB06A" w:rsidR="00B866F1" w:rsidRPr="006E21E2" w:rsidRDefault="00B866F1" w:rsidP="00ED4240">
            <w:pPr>
              <w:spacing w:line="300" w:lineRule="exact"/>
              <w:ind w:leftChars="100" w:left="390" w:hangingChars="100" w:hanging="180"/>
              <w:rPr>
                <w:rFonts w:ascii="ＭＳ 明朝" w:hAnsi="ＭＳ 明朝"/>
                <w:sz w:val="18"/>
                <w:szCs w:val="18"/>
              </w:rPr>
            </w:pPr>
          </w:p>
          <w:p w14:paraId="17E29559" w14:textId="6A882BB4" w:rsidR="000D51CC" w:rsidRPr="006E21E2" w:rsidRDefault="000D51CC" w:rsidP="00ED4240">
            <w:pPr>
              <w:spacing w:line="300" w:lineRule="exact"/>
              <w:ind w:leftChars="100" w:left="390" w:hangingChars="100" w:hanging="180"/>
              <w:rPr>
                <w:rFonts w:ascii="ＭＳ 明朝" w:hAnsi="ＭＳ 明朝"/>
                <w:sz w:val="18"/>
                <w:szCs w:val="18"/>
              </w:rPr>
            </w:pPr>
          </w:p>
          <w:p w14:paraId="05019753" w14:textId="2916F317" w:rsidR="000D51CC" w:rsidRPr="006E21E2" w:rsidRDefault="000D51CC" w:rsidP="00ED4240">
            <w:pPr>
              <w:spacing w:line="300" w:lineRule="exact"/>
              <w:ind w:leftChars="100" w:left="390" w:hangingChars="100" w:hanging="180"/>
              <w:rPr>
                <w:rFonts w:ascii="ＭＳ 明朝" w:hAnsi="ＭＳ 明朝"/>
                <w:sz w:val="18"/>
                <w:szCs w:val="18"/>
              </w:rPr>
            </w:pPr>
          </w:p>
          <w:p w14:paraId="70788C13" w14:textId="5BA2A31F" w:rsidR="000D51CC" w:rsidRPr="006E21E2" w:rsidRDefault="000D51CC" w:rsidP="00ED4240">
            <w:pPr>
              <w:spacing w:line="300" w:lineRule="exact"/>
              <w:ind w:leftChars="100" w:left="390" w:hangingChars="100" w:hanging="180"/>
              <w:rPr>
                <w:rFonts w:ascii="ＭＳ 明朝" w:hAnsi="ＭＳ 明朝"/>
                <w:sz w:val="18"/>
                <w:szCs w:val="18"/>
              </w:rPr>
            </w:pPr>
          </w:p>
          <w:p w14:paraId="0958BD99" w14:textId="77777777" w:rsidR="000D51CC" w:rsidRPr="006E21E2" w:rsidRDefault="000D51CC" w:rsidP="00ED4240">
            <w:pPr>
              <w:spacing w:line="300" w:lineRule="exact"/>
              <w:ind w:leftChars="100" w:left="390" w:hangingChars="100" w:hanging="180"/>
              <w:rPr>
                <w:rFonts w:ascii="ＭＳ 明朝" w:hAnsi="ＭＳ 明朝"/>
                <w:sz w:val="18"/>
                <w:szCs w:val="18"/>
              </w:rPr>
            </w:pPr>
          </w:p>
          <w:p w14:paraId="22FB8713" w14:textId="77777777" w:rsidR="00A215FD" w:rsidRPr="006E21E2" w:rsidRDefault="00A215FD" w:rsidP="00ED4240">
            <w:pPr>
              <w:spacing w:line="300" w:lineRule="exact"/>
              <w:ind w:leftChars="100" w:left="390" w:hangingChars="100" w:hanging="180"/>
              <w:rPr>
                <w:rFonts w:ascii="ＭＳ 明朝" w:hAnsi="ＭＳ 明朝"/>
                <w:sz w:val="18"/>
                <w:szCs w:val="18"/>
              </w:rPr>
            </w:pPr>
          </w:p>
          <w:p w14:paraId="5C63F5EA" w14:textId="01DDF571" w:rsidR="00B866F1" w:rsidRPr="006E21E2" w:rsidRDefault="00B866F1" w:rsidP="00ED4240">
            <w:pPr>
              <w:spacing w:line="300" w:lineRule="exact"/>
              <w:ind w:leftChars="100" w:left="390" w:hangingChars="100" w:hanging="180"/>
              <w:rPr>
                <w:rFonts w:ascii="ＭＳ 明朝" w:hAnsi="ＭＳ 明朝"/>
                <w:sz w:val="18"/>
                <w:szCs w:val="18"/>
              </w:rPr>
            </w:pPr>
          </w:p>
          <w:p w14:paraId="3B1DA4F3" w14:textId="51538079" w:rsidR="00B866F1" w:rsidRPr="006E21E2" w:rsidRDefault="00B866F1" w:rsidP="00ED4240">
            <w:pPr>
              <w:spacing w:line="300" w:lineRule="exact"/>
              <w:ind w:leftChars="100" w:left="390" w:hangingChars="100" w:hanging="180"/>
              <w:rPr>
                <w:rFonts w:ascii="ＭＳ 明朝" w:hAnsi="ＭＳ 明朝"/>
                <w:sz w:val="18"/>
                <w:szCs w:val="18"/>
              </w:rPr>
            </w:pPr>
          </w:p>
          <w:p w14:paraId="0B74743C" w14:textId="0D9BD6D9" w:rsidR="00D121EC" w:rsidRPr="006E21E2" w:rsidRDefault="00D121EC" w:rsidP="00ED4240">
            <w:pPr>
              <w:spacing w:line="300" w:lineRule="exact"/>
              <w:ind w:leftChars="100" w:left="390" w:hangingChars="100" w:hanging="180"/>
              <w:rPr>
                <w:rFonts w:ascii="ＭＳ 明朝" w:hAnsi="ＭＳ 明朝"/>
                <w:sz w:val="18"/>
                <w:szCs w:val="18"/>
              </w:rPr>
            </w:pPr>
          </w:p>
          <w:p w14:paraId="2E8E0D63" w14:textId="77777777" w:rsidR="00D121EC" w:rsidRPr="006E21E2" w:rsidRDefault="00D121EC" w:rsidP="00ED4240">
            <w:pPr>
              <w:spacing w:line="300" w:lineRule="exact"/>
              <w:ind w:leftChars="100" w:left="390" w:hangingChars="100" w:hanging="180"/>
              <w:rPr>
                <w:rFonts w:ascii="ＭＳ 明朝" w:hAnsi="ＭＳ 明朝"/>
                <w:sz w:val="18"/>
                <w:szCs w:val="18"/>
              </w:rPr>
            </w:pPr>
          </w:p>
          <w:p w14:paraId="0166E9F0" w14:textId="77777777" w:rsidR="00A215FD" w:rsidRPr="006E21E2" w:rsidRDefault="00A215FD" w:rsidP="00ED4240">
            <w:pPr>
              <w:spacing w:line="300" w:lineRule="exact"/>
              <w:ind w:leftChars="100" w:left="390" w:hangingChars="100" w:hanging="180"/>
              <w:rPr>
                <w:rFonts w:ascii="ＭＳ 明朝" w:hAnsi="ＭＳ 明朝"/>
                <w:sz w:val="18"/>
                <w:szCs w:val="18"/>
              </w:rPr>
            </w:pPr>
          </w:p>
          <w:p w14:paraId="75C78FCB" w14:textId="348FA7B6" w:rsidR="00B866F1" w:rsidRPr="006E21E2" w:rsidRDefault="00D41829" w:rsidP="00552F86">
            <w:pPr>
              <w:spacing w:line="300" w:lineRule="exact"/>
              <w:ind w:left="389" w:hangingChars="216" w:hanging="389"/>
              <w:rPr>
                <w:rFonts w:ascii="ＭＳ 明朝" w:hAnsi="ＭＳ 明朝"/>
                <w:sz w:val="18"/>
                <w:szCs w:val="18"/>
              </w:rPr>
            </w:pPr>
            <w:r w:rsidRPr="006E21E2">
              <w:rPr>
                <w:rFonts w:ascii="ＭＳ 明朝" w:hAnsi="ＭＳ 明朝" w:hint="eastAsia"/>
                <w:sz w:val="18"/>
                <w:szCs w:val="18"/>
              </w:rPr>
              <w:t>イ</w:t>
            </w:r>
            <w:r w:rsidR="00552F86" w:rsidRPr="006E21E2">
              <w:rPr>
                <w:rFonts w:ascii="ＭＳ 明朝" w:hAnsi="ＭＳ 明朝" w:hint="eastAsia"/>
                <w:sz w:val="18"/>
                <w:szCs w:val="18"/>
              </w:rPr>
              <w:t>・</w:t>
            </w:r>
            <w:r w:rsidR="00D121EC" w:rsidRPr="006E21E2">
              <w:rPr>
                <w:rFonts w:ascii="ＭＳ 明朝" w:hAnsi="ＭＳ 明朝" w:hint="eastAsia"/>
                <w:sz w:val="18"/>
                <w:szCs w:val="18"/>
              </w:rPr>
              <w:t>（生徒）将来の生き方や進路について考える機会満足度</w:t>
            </w:r>
            <w:r w:rsidR="00537D47" w:rsidRPr="006E21E2">
              <w:rPr>
                <w:rFonts w:ascii="ＭＳ 明朝" w:hAnsi="ＭＳ 明朝" w:hint="eastAsia"/>
                <w:sz w:val="18"/>
                <w:szCs w:val="18"/>
              </w:rPr>
              <w:t>80</w:t>
            </w:r>
            <w:r w:rsidR="00D121EC" w:rsidRPr="006E21E2">
              <w:rPr>
                <w:rFonts w:ascii="ＭＳ 明朝" w:hAnsi="ＭＳ 明朝" w:hint="eastAsia"/>
                <w:sz w:val="18"/>
                <w:szCs w:val="18"/>
              </w:rPr>
              <w:t>％以上</w:t>
            </w:r>
            <w:r w:rsidR="00AB1C40" w:rsidRPr="006E21E2">
              <w:rPr>
                <w:rFonts w:ascii="ＭＳ 明朝" w:hAnsi="ＭＳ 明朝" w:hint="eastAsia"/>
                <w:sz w:val="18"/>
                <w:szCs w:val="18"/>
              </w:rPr>
              <w:t>を維持</w:t>
            </w:r>
            <w:r w:rsidR="00537D47" w:rsidRPr="006E21E2">
              <w:rPr>
                <w:rFonts w:ascii="ＭＳ 明朝" w:hAnsi="ＭＳ 明朝" w:hint="eastAsia"/>
                <w:sz w:val="18"/>
                <w:szCs w:val="18"/>
              </w:rPr>
              <w:t>する。</w:t>
            </w:r>
            <w:r w:rsidR="00D121EC" w:rsidRPr="006E21E2">
              <w:rPr>
                <w:rFonts w:ascii="ＭＳ 明朝" w:hAnsi="ＭＳ 明朝" w:hint="eastAsia"/>
                <w:sz w:val="18"/>
                <w:szCs w:val="18"/>
              </w:rPr>
              <w:t>［</w:t>
            </w:r>
            <w:r w:rsidR="00537D47" w:rsidRPr="006E21E2">
              <w:rPr>
                <w:rFonts w:ascii="ＭＳ 明朝" w:hAnsi="ＭＳ 明朝" w:hint="eastAsia"/>
                <w:sz w:val="18"/>
                <w:szCs w:val="18"/>
              </w:rPr>
              <w:t>86</w:t>
            </w:r>
            <w:r w:rsidR="00D121EC" w:rsidRPr="006E21E2">
              <w:rPr>
                <w:rFonts w:ascii="ＭＳ 明朝" w:hAnsi="ＭＳ 明朝" w:hint="eastAsia"/>
                <w:sz w:val="18"/>
                <w:szCs w:val="18"/>
              </w:rPr>
              <w:t>％］</w:t>
            </w:r>
          </w:p>
          <w:p w14:paraId="1111E01B" w14:textId="77777777" w:rsidR="000D51CC" w:rsidRPr="006E21E2" w:rsidRDefault="000D51CC" w:rsidP="00D41829">
            <w:pPr>
              <w:spacing w:line="300" w:lineRule="exact"/>
              <w:ind w:leftChars="100" w:left="390" w:hangingChars="100" w:hanging="180"/>
              <w:rPr>
                <w:rFonts w:ascii="ＭＳ 明朝" w:hAnsi="ＭＳ 明朝"/>
                <w:sz w:val="18"/>
                <w:szCs w:val="18"/>
              </w:rPr>
            </w:pPr>
          </w:p>
          <w:p w14:paraId="296CB65C" w14:textId="51D5C5CB" w:rsidR="00ED4240" w:rsidRPr="006E21E2" w:rsidRDefault="00ED4240" w:rsidP="00D41829">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・中高学力向上</w:t>
            </w:r>
            <w:r w:rsidR="00DB26F0" w:rsidRPr="006E21E2">
              <w:rPr>
                <w:rFonts w:ascii="ＭＳ 明朝" w:hAnsi="ＭＳ 明朝" w:hint="eastAsia"/>
                <w:sz w:val="18"/>
                <w:szCs w:val="18"/>
              </w:rPr>
              <w:t>推進</w:t>
            </w:r>
            <w:r w:rsidRPr="006E21E2">
              <w:rPr>
                <w:rFonts w:ascii="ＭＳ 明朝" w:hAnsi="ＭＳ 明朝" w:hint="eastAsia"/>
                <w:sz w:val="18"/>
                <w:szCs w:val="18"/>
              </w:rPr>
              <w:t>委員会との連携による中高を通じた学力向上策</w:t>
            </w:r>
            <w:r w:rsidR="005D3820" w:rsidRPr="006E21E2">
              <w:rPr>
                <w:rFonts w:ascii="ＭＳ 明朝" w:hAnsi="ＭＳ 明朝" w:hint="eastAsia"/>
                <w:sz w:val="18"/>
                <w:szCs w:val="18"/>
              </w:rPr>
              <w:t>として教職員研修の</w:t>
            </w:r>
            <w:r w:rsidR="00B866F1" w:rsidRPr="006E21E2">
              <w:rPr>
                <w:rFonts w:ascii="ＭＳ 明朝" w:hAnsi="ＭＳ 明朝" w:hint="eastAsia"/>
                <w:sz w:val="18"/>
                <w:szCs w:val="18"/>
              </w:rPr>
              <w:t>２</w:t>
            </w:r>
            <w:r w:rsidR="005D3820" w:rsidRPr="006E21E2">
              <w:rPr>
                <w:rFonts w:ascii="ＭＳ 明朝" w:hAnsi="ＭＳ 明朝" w:hint="eastAsia"/>
                <w:sz w:val="18"/>
                <w:szCs w:val="18"/>
              </w:rPr>
              <w:t>回以上の実施をめざす。</w:t>
            </w:r>
            <w:r w:rsidR="00BA5A54" w:rsidRPr="006E21E2">
              <w:rPr>
                <w:rFonts w:ascii="ＭＳ 明朝" w:hAnsi="ＭＳ 明朝" w:hint="eastAsia"/>
                <w:sz w:val="18"/>
                <w:szCs w:val="18"/>
              </w:rPr>
              <w:t xml:space="preserve">　　　　</w:t>
            </w:r>
            <w:r w:rsidR="00DB26F0" w:rsidRPr="006E21E2">
              <w:rPr>
                <w:rFonts w:ascii="ＭＳ 明朝" w:hAnsi="ＭＳ 明朝" w:hint="eastAsia"/>
                <w:sz w:val="18"/>
                <w:szCs w:val="18"/>
              </w:rPr>
              <w:t>［２回］</w:t>
            </w:r>
          </w:p>
          <w:p w14:paraId="61E2C0D8" w14:textId="3028666A" w:rsidR="00B70415" w:rsidRPr="006E21E2" w:rsidRDefault="00B70415"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・各教科での学力分析を行い、結果と対策について校内プレゼンテーションを１回以上する。　</w:t>
            </w:r>
            <w:r w:rsidR="00DB26F0" w:rsidRPr="006E21E2">
              <w:rPr>
                <w:rFonts w:ascii="ＭＳ 明朝" w:hAnsi="ＭＳ 明朝" w:hint="eastAsia"/>
                <w:sz w:val="18"/>
                <w:szCs w:val="18"/>
              </w:rPr>
              <w:t>[１回]</w:t>
            </w:r>
            <w:r w:rsidRPr="006E21E2">
              <w:rPr>
                <w:rFonts w:ascii="ＭＳ 明朝" w:hAnsi="ＭＳ 明朝" w:hint="eastAsia"/>
                <w:sz w:val="18"/>
                <w:szCs w:val="18"/>
              </w:rPr>
              <w:t xml:space="preserve">　　　　　　　　　</w:t>
            </w:r>
          </w:p>
          <w:p w14:paraId="12EE4812" w14:textId="77777777" w:rsidR="00AA225E" w:rsidRPr="006E21E2" w:rsidRDefault="00AA225E" w:rsidP="00ED4240">
            <w:pPr>
              <w:spacing w:line="300" w:lineRule="exact"/>
              <w:ind w:leftChars="100" w:left="390" w:hangingChars="100" w:hanging="180"/>
              <w:rPr>
                <w:rFonts w:ascii="ＭＳ 明朝" w:hAnsi="ＭＳ 明朝"/>
                <w:sz w:val="18"/>
                <w:szCs w:val="18"/>
              </w:rPr>
            </w:pPr>
          </w:p>
          <w:p w14:paraId="27AB6A0C" w14:textId="30003497" w:rsidR="00D41829" w:rsidRPr="006E21E2" w:rsidRDefault="00ED4240" w:rsidP="00ED4240">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・学力</w:t>
            </w:r>
            <w:r w:rsidR="00B70415" w:rsidRPr="006E21E2">
              <w:rPr>
                <w:rFonts w:ascii="ＭＳ 明朝" w:hAnsi="ＭＳ 明朝" w:hint="eastAsia"/>
                <w:sz w:val="18"/>
                <w:szCs w:val="18"/>
              </w:rPr>
              <w:t>分析結果について保護者説明会を</w:t>
            </w:r>
            <w:r w:rsidR="00B866F1" w:rsidRPr="006E21E2">
              <w:rPr>
                <w:rFonts w:ascii="ＭＳ 明朝" w:hAnsi="ＭＳ 明朝" w:hint="eastAsia"/>
                <w:sz w:val="18"/>
                <w:szCs w:val="18"/>
              </w:rPr>
              <w:t>２</w:t>
            </w:r>
            <w:r w:rsidR="005D3820" w:rsidRPr="006E21E2">
              <w:rPr>
                <w:rFonts w:ascii="ＭＳ 明朝" w:hAnsi="ＭＳ 明朝" w:hint="eastAsia"/>
                <w:sz w:val="18"/>
                <w:szCs w:val="18"/>
              </w:rPr>
              <w:t>回以上実施</w:t>
            </w:r>
            <w:r w:rsidR="00B70415" w:rsidRPr="006E21E2">
              <w:rPr>
                <w:rFonts w:ascii="ＭＳ 明朝" w:hAnsi="ＭＳ 明朝" w:hint="eastAsia"/>
                <w:sz w:val="18"/>
                <w:szCs w:val="18"/>
              </w:rPr>
              <w:t>する</w:t>
            </w:r>
            <w:r w:rsidR="005D3820" w:rsidRPr="006E21E2">
              <w:rPr>
                <w:rFonts w:ascii="ＭＳ 明朝" w:hAnsi="ＭＳ 明朝" w:hint="eastAsia"/>
                <w:sz w:val="18"/>
                <w:szCs w:val="18"/>
              </w:rPr>
              <w:t>。</w:t>
            </w:r>
            <w:r w:rsidR="00B866F1" w:rsidRPr="006E21E2">
              <w:rPr>
                <w:rFonts w:ascii="ＭＳ 明朝" w:hAnsi="ＭＳ 明朝" w:hint="eastAsia"/>
                <w:sz w:val="18"/>
                <w:szCs w:val="18"/>
              </w:rPr>
              <w:t xml:space="preserve">　</w:t>
            </w:r>
            <w:r w:rsidR="00DB26F0" w:rsidRPr="006E21E2">
              <w:rPr>
                <w:rFonts w:ascii="ＭＳ 明朝" w:hAnsi="ＭＳ 明朝" w:hint="eastAsia"/>
                <w:sz w:val="18"/>
                <w:szCs w:val="18"/>
              </w:rPr>
              <w:t>［２回］</w:t>
            </w:r>
            <w:r w:rsidR="00B866F1" w:rsidRPr="006E21E2">
              <w:rPr>
                <w:rFonts w:ascii="ＭＳ 明朝" w:hAnsi="ＭＳ 明朝" w:hint="eastAsia"/>
                <w:sz w:val="18"/>
                <w:szCs w:val="18"/>
              </w:rPr>
              <w:t xml:space="preserve">　　　　　　</w:t>
            </w:r>
          </w:p>
          <w:p w14:paraId="4A9CB413" w14:textId="5F7BB3BE" w:rsidR="00ED4240" w:rsidRPr="006E21E2" w:rsidRDefault="00D41829" w:rsidP="00ED4240">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・地域学校協働本部との協働による大学入試説明会の実施（１回以上）をめざす。　　　　　　　　　　［１回］</w:t>
            </w:r>
          </w:p>
          <w:p w14:paraId="5B2753F8" w14:textId="77777777" w:rsidR="00AA225E" w:rsidRPr="006E21E2" w:rsidRDefault="00AA225E" w:rsidP="00ED4240">
            <w:pPr>
              <w:spacing w:line="300" w:lineRule="exact"/>
              <w:ind w:leftChars="76" w:left="288" w:hangingChars="71" w:hanging="128"/>
              <w:rPr>
                <w:rFonts w:ascii="ＭＳ 明朝" w:hAnsi="ＭＳ 明朝"/>
                <w:sz w:val="18"/>
                <w:szCs w:val="18"/>
              </w:rPr>
            </w:pPr>
          </w:p>
          <w:p w14:paraId="6BFB364B" w14:textId="79570CB8" w:rsidR="006677B5" w:rsidRPr="006E21E2" w:rsidRDefault="00ED4240" w:rsidP="00E6114D">
            <w:pPr>
              <w:spacing w:line="300" w:lineRule="exact"/>
              <w:ind w:leftChars="76" w:left="288" w:hangingChars="71" w:hanging="128"/>
              <w:rPr>
                <w:rFonts w:ascii="ＭＳ 明朝" w:hAnsi="ＭＳ 明朝" w:hint="eastAsia"/>
                <w:sz w:val="18"/>
                <w:szCs w:val="18"/>
              </w:rPr>
            </w:pPr>
            <w:r w:rsidRPr="006E21E2">
              <w:rPr>
                <w:rFonts w:ascii="ＭＳ 明朝" w:hAnsi="ＭＳ 明朝" w:hint="eastAsia"/>
                <w:sz w:val="18"/>
                <w:szCs w:val="18"/>
              </w:rPr>
              <w:t>・広域外部サポーターとの連携により学習優先日に中学・高校教員、高校生、地域人材（大学生等）を活用した学習支援</w:t>
            </w:r>
            <w:r w:rsidR="005D3820" w:rsidRPr="006E21E2">
              <w:rPr>
                <w:rFonts w:ascii="ＭＳ 明朝" w:hAnsi="ＭＳ 明朝" w:hint="eastAsia"/>
                <w:sz w:val="18"/>
                <w:szCs w:val="18"/>
              </w:rPr>
              <w:t>の</w:t>
            </w:r>
            <w:r w:rsidR="0088025F" w:rsidRPr="006E21E2">
              <w:rPr>
                <w:rFonts w:ascii="ＭＳ 明朝" w:hAnsi="ＭＳ 明朝" w:hint="eastAsia"/>
                <w:sz w:val="18"/>
                <w:szCs w:val="18"/>
              </w:rPr>
              <w:t>20回以上の実施</w:t>
            </w:r>
            <w:r w:rsidR="005D3820" w:rsidRPr="006E21E2">
              <w:rPr>
                <w:rFonts w:ascii="ＭＳ 明朝" w:hAnsi="ＭＳ 明朝" w:hint="eastAsia"/>
                <w:sz w:val="18"/>
                <w:szCs w:val="18"/>
              </w:rPr>
              <w:t>をめざす。</w:t>
            </w:r>
            <w:r w:rsidR="00691F6E" w:rsidRPr="006E21E2">
              <w:rPr>
                <w:rFonts w:ascii="ＭＳ 明朝" w:hAnsi="ＭＳ 明朝" w:hint="eastAsia"/>
                <w:sz w:val="18"/>
                <w:szCs w:val="18"/>
              </w:rPr>
              <w:t>[20回]</w:t>
            </w:r>
          </w:p>
        </w:tc>
        <w:tc>
          <w:tcPr>
            <w:tcW w:w="4643" w:type="dxa"/>
            <w:tcBorders>
              <w:left w:val="dashed" w:sz="4" w:space="0" w:color="auto"/>
              <w:right w:val="single" w:sz="4" w:space="0" w:color="auto"/>
            </w:tcBorders>
            <w:shd w:val="clear" w:color="auto" w:fill="auto"/>
          </w:tcPr>
          <w:p w14:paraId="32E63D7C" w14:textId="77777777" w:rsidR="009C7BDA" w:rsidRPr="006E21E2" w:rsidRDefault="009C7BDA" w:rsidP="00B30E8B">
            <w:pPr>
              <w:spacing w:line="300" w:lineRule="exact"/>
              <w:rPr>
                <w:rFonts w:ascii="ＭＳ 明朝" w:hAnsi="ＭＳ 明朝"/>
                <w:sz w:val="18"/>
                <w:szCs w:val="18"/>
              </w:rPr>
            </w:pPr>
          </w:p>
          <w:p w14:paraId="45D19005" w14:textId="114605ED" w:rsidR="00EC00DB" w:rsidRPr="006E21E2" w:rsidRDefault="00EC00DB" w:rsidP="00054AA0">
            <w:pPr>
              <w:spacing w:line="300" w:lineRule="exact"/>
              <w:ind w:leftChars="53" w:left="291" w:hangingChars="100" w:hanging="180"/>
              <w:jc w:val="left"/>
              <w:rPr>
                <w:rFonts w:ascii="ＭＳ 明朝" w:hAnsi="ＭＳ 明朝"/>
                <w:sz w:val="18"/>
                <w:szCs w:val="18"/>
              </w:rPr>
            </w:pPr>
            <w:r w:rsidRPr="006E21E2">
              <w:rPr>
                <w:rFonts w:ascii="ＭＳ 明朝" w:hAnsi="ＭＳ 明朝" w:hint="eastAsia"/>
                <w:sz w:val="18"/>
                <w:szCs w:val="18"/>
              </w:rPr>
              <w:t>ア・「総合的な学習の時間」の満足度</w:t>
            </w:r>
            <w:r w:rsidR="00AB60B1" w:rsidRPr="006E21E2">
              <w:rPr>
                <w:rFonts w:ascii="ＭＳ 明朝" w:hAnsi="ＭＳ 明朝" w:hint="eastAsia"/>
                <w:sz w:val="18"/>
                <w:szCs w:val="18"/>
              </w:rPr>
              <w:t>90</w:t>
            </w:r>
            <w:r w:rsidRPr="006E21E2">
              <w:rPr>
                <w:rFonts w:ascii="ＭＳ 明朝" w:hAnsi="ＭＳ 明朝" w:hint="eastAsia"/>
                <w:sz w:val="18"/>
                <w:szCs w:val="18"/>
              </w:rPr>
              <w:t>％</w:t>
            </w:r>
            <w:r w:rsidR="00347940" w:rsidRPr="006E21E2">
              <w:rPr>
                <w:rFonts w:ascii="ＭＳ 明朝" w:hAnsi="ＭＳ 明朝" w:hint="eastAsia"/>
                <w:sz w:val="18"/>
                <w:szCs w:val="18"/>
              </w:rPr>
              <w:t>となり過去最高値を達成した</w:t>
            </w:r>
            <w:r w:rsidRPr="006E21E2">
              <w:rPr>
                <w:rFonts w:ascii="ＭＳ 明朝" w:hAnsi="ＭＳ 明朝" w:hint="eastAsia"/>
                <w:sz w:val="18"/>
                <w:szCs w:val="18"/>
              </w:rPr>
              <w:t>。</w:t>
            </w:r>
            <w:r w:rsidR="00E414F1" w:rsidRPr="006E21E2">
              <w:rPr>
                <w:rFonts w:ascii="ＭＳ 明朝" w:hAnsi="ＭＳ 明朝" w:hint="eastAsia"/>
                <w:sz w:val="18"/>
                <w:szCs w:val="18"/>
              </w:rPr>
              <w:t>企業との</w:t>
            </w:r>
            <w:r w:rsidR="00131A7D" w:rsidRPr="006E21E2">
              <w:rPr>
                <w:rFonts w:ascii="ＭＳ 明朝" w:hAnsi="ＭＳ 明朝" w:hint="eastAsia"/>
                <w:sz w:val="18"/>
                <w:szCs w:val="18"/>
              </w:rPr>
              <w:t>協働授業</w:t>
            </w:r>
            <w:r w:rsidR="004B4154" w:rsidRPr="006E21E2">
              <w:rPr>
                <w:rFonts w:ascii="ＭＳ 明朝" w:hAnsi="ＭＳ 明朝" w:hint="eastAsia"/>
                <w:sz w:val="18"/>
                <w:szCs w:val="18"/>
              </w:rPr>
              <w:t>が充実し、企業側の</w:t>
            </w:r>
            <w:r w:rsidR="00EC185B" w:rsidRPr="006E21E2">
              <w:rPr>
                <w:rFonts w:ascii="ＭＳ 明朝" w:hAnsi="ＭＳ 明朝" w:hint="eastAsia"/>
                <w:sz w:val="18"/>
                <w:szCs w:val="18"/>
              </w:rPr>
              <w:t>意欲向上に伴う</w:t>
            </w:r>
            <w:r w:rsidR="002B13D4" w:rsidRPr="006E21E2">
              <w:rPr>
                <w:rFonts w:ascii="ＭＳ 明朝" w:hAnsi="ＭＳ 明朝" w:hint="eastAsia"/>
                <w:sz w:val="18"/>
                <w:szCs w:val="18"/>
              </w:rPr>
              <w:t>授業力向上</w:t>
            </w:r>
            <w:r w:rsidR="00EC185B" w:rsidRPr="006E21E2">
              <w:rPr>
                <w:rFonts w:ascii="ＭＳ 明朝" w:hAnsi="ＭＳ 明朝" w:hint="eastAsia"/>
                <w:sz w:val="18"/>
                <w:szCs w:val="18"/>
              </w:rPr>
              <w:t>がみられる。</w:t>
            </w:r>
            <w:r w:rsidR="003D2FEF" w:rsidRPr="006E21E2">
              <w:rPr>
                <w:rFonts w:ascii="ＭＳ 明朝" w:hAnsi="ＭＳ 明朝" w:hint="eastAsia"/>
                <w:sz w:val="18"/>
                <w:szCs w:val="18"/>
              </w:rPr>
              <w:t>また、探究学習を通じた高校との交流、</w:t>
            </w:r>
            <w:r w:rsidR="000218F4" w:rsidRPr="006E21E2">
              <w:rPr>
                <w:rFonts w:ascii="ＭＳ 明朝" w:hAnsi="ＭＳ 明朝" w:hint="eastAsia"/>
                <w:sz w:val="18"/>
                <w:szCs w:val="18"/>
              </w:rPr>
              <w:t>全国大会（高校）での受賞が</w:t>
            </w:r>
            <w:r w:rsidR="005A6F24" w:rsidRPr="006E21E2">
              <w:rPr>
                <w:rFonts w:ascii="ＭＳ 明朝" w:hAnsi="ＭＳ 明朝" w:hint="eastAsia"/>
                <w:sz w:val="18"/>
                <w:szCs w:val="18"/>
              </w:rPr>
              <w:t>中学生のモチベーションアップにつながっている。（◎）</w:t>
            </w:r>
          </w:p>
          <w:p w14:paraId="138EDEB8" w14:textId="1DF1E0C9" w:rsidR="00EC00DB" w:rsidRPr="006E21E2" w:rsidRDefault="00EC00DB" w:rsidP="00EC00DB">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w:t>
            </w:r>
            <w:r w:rsidR="008933AC" w:rsidRPr="006E21E2">
              <w:rPr>
                <w:rFonts w:ascii="ＭＳ 明朝" w:hAnsi="ＭＳ 明朝" w:hint="eastAsia"/>
                <w:sz w:val="18"/>
                <w:szCs w:val="18"/>
              </w:rPr>
              <w:t>「総合的な学習の時間」</w:t>
            </w:r>
            <w:r w:rsidR="00DB55C3" w:rsidRPr="006E21E2">
              <w:rPr>
                <w:rFonts w:ascii="ＭＳ 明朝" w:hAnsi="ＭＳ 明朝" w:hint="eastAsia"/>
                <w:sz w:val="18"/>
                <w:szCs w:val="18"/>
              </w:rPr>
              <w:t>に関して、</w:t>
            </w:r>
            <w:r w:rsidRPr="006E21E2">
              <w:rPr>
                <w:rFonts w:ascii="ＭＳ 明朝" w:hAnsi="ＭＳ 明朝" w:hint="eastAsia"/>
                <w:sz w:val="18"/>
                <w:szCs w:val="18"/>
              </w:rPr>
              <w:t>全国</w:t>
            </w:r>
            <w:r w:rsidR="005A5E4A" w:rsidRPr="006E21E2">
              <w:rPr>
                <w:rFonts w:ascii="ＭＳ 明朝" w:hAnsi="ＭＳ 明朝" w:hint="eastAsia"/>
                <w:sz w:val="18"/>
                <w:szCs w:val="18"/>
              </w:rPr>
              <w:t>から</w:t>
            </w:r>
            <w:r w:rsidR="00355BB0" w:rsidRPr="006E21E2">
              <w:rPr>
                <w:rFonts w:ascii="ＭＳ 明朝" w:hAnsi="ＭＳ 明朝" w:hint="eastAsia"/>
                <w:sz w:val="18"/>
                <w:szCs w:val="18"/>
              </w:rPr>
              <w:t>視察</w:t>
            </w:r>
            <w:r w:rsidR="00FA1BB8" w:rsidRPr="006E21E2">
              <w:rPr>
                <w:rFonts w:ascii="ＭＳ 明朝" w:hAnsi="ＭＳ 明朝" w:hint="eastAsia"/>
                <w:sz w:val="18"/>
                <w:szCs w:val="18"/>
              </w:rPr>
              <w:t>（６団体）</w:t>
            </w:r>
            <w:r w:rsidR="008F51A0" w:rsidRPr="006E21E2">
              <w:rPr>
                <w:rFonts w:ascii="ＭＳ 明朝" w:hAnsi="ＭＳ 明朝" w:hint="eastAsia"/>
                <w:sz w:val="18"/>
                <w:szCs w:val="18"/>
              </w:rPr>
              <w:t>を受けるとともに講演</w:t>
            </w:r>
            <w:r w:rsidR="00DB55C3" w:rsidRPr="006E21E2">
              <w:rPr>
                <w:rFonts w:ascii="ＭＳ 明朝" w:hAnsi="ＭＳ 明朝" w:hint="eastAsia"/>
                <w:sz w:val="18"/>
                <w:szCs w:val="18"/>
              </w:rPr>
              <w:t>（５団体）</w:t>
            </w:r>
            <w:r w:rsidR="005A355C" w:rsidRPr="006E21E2">
              <w:rPr>
                <w:rFonts w:ascii="ＭＳ 明朝" w:hAnsi="ＭＳ 明朝" w:hint="eastAsia"/>
                <w:sz w:val="18"/>
                <w:szCs w:val="18"/>
              </w:rPr>
              <w:t>を実施した</w:t>
            </w:r>
            <w:r w:rsidRPr="006E21E2">
              <w:rPr>
                <w:rFonts w:ascii="ＭＳ 明朝" w:hAnsi="ＭＳ 明朝" w:hint="eastAsia"/>
                <w:sz w:val="18"/>
                <w:szCs w:val="18"/>
              </w:rPr>
              <w:t>。</w:t>
            </w:r>
            <w:r w:rsidR="00135776" w:rsidRPr="006E21E2">
              <w:rPr>
                <w:rFonts w:ascii="ＭＳ 明朝" w:hAnsi="ＭＳ 明朝" w:hint="eastAsia"/>
                <w:sz w:val="18"/>
                <w:szCs w:val="18"/>
              </w:rPr>
              <w:t>次年度は全国との交流を通じて得た成果を</w:t>
            </w:r>
            <w:r w:rsidR="00B16C6C" w:rsidRPr="006E21E2">
              <w:rPr>
                <w:rFonts w:ascii="ＭＳ 明朝" w:hAnsi="ＭＳ 明朝" w:hint="eastAsia"/>
                <w:sz w:val="18"/>
                <w:szCs w:val="18"/>
              </w:rPr>
              <w:t>本校探究学習のさらなる発展に生かしていきたい。</w:t>
            </w:r>
            <w:r w:rsidR="00075712" w:rsidRPr="006E21E2">
              <w:rPr>
                <w:rFonts w:ascii="ＭＳ 明朝" w:hAnsi="ＭＳ 明朝" w:hint="eastAsia"/>
                <w:sz w:val="18"/>
                <w:szCs w:val="18"/>
              </w:rPr>
              <w:t>（◎）</w:t>
            </w:r>
          </w:p>
          <w:p w14:paraId="39E510EC" w14:textId="77777777" w:rsidR="001C1836" w:rsidRPr="006E21E2" w:rsidRDefault="001C1836" w:rsidP="00694F5E">
            <w:pPr>
              <w:spacing w:line="300" w:lineRule="exact"/>
              <w:ind w:left="360" w:hangingChars="200" w:hanging="360"/>
              <w:rPr>
                <w:rFonts w:ascii="ＭＳ 明朝" w:hAnsi="ＭＳ 明朝"/>
                <w:sz w:val="18"/>
                <w:szCs w:val="18"/>
              </w:rPr>
            </w:pPr>
          </w:p>
          <w:p w14:paraId="26FE729E" w14:textId="77777777" w:rsidR="001C1836" w:rsidRPr="006E21E2" w:rsidRDefault="001C1836" w:rsidP="00694F5E">
            <w:pPr>
              <w:spacing w:line="300" w:lineRule="exact"/>
              <w:ind w:left="360" w:hangingChars="200" w:hanging="360"/>
              <w:rPr>
                <w:rFonts w:ascii="ＭＳ 明朝" w:hAnsi="ＭＳ 明朝"/>
                <w:sz w:val="18"/>
                <w:szCs w:val="18"/>
              </w:rPr>
            </w:pPr>
          </w:p>
          <w:p w14:paraId="666284D8" w14:textId="77777777" w:rsidR="001C1836" w:rsidRPr="006E21E2" w:rsidRDefault="001C1836" w:rsidP="00694F5E">
            <w:pPr>
              <w:spacing w:line="300" w:lineRule="exact"/>
              <w:ind w:left="360" w:hangingChars="200" w:hanging="360"/>
              <w:rPr>
                <w:rFonts w:ascii="ＭＳ 明朝" w:hAnsi="ＭＳ 明朝"/>
                <w:sz w:val="18"/>
                <w:szCs w:val="18"/>
              </w:rPr>
            </w:pPr>
          </w:p>
          <w:p w14:paraId="4D053477" w14:textId="77777777" w:rsidR="001C1836" w:rsidRPr="006E21E2" w:rsidRDefault="001C1836" w:rsidP="00694F5E">
            <w:pPr>
              <w:spacing w:line="300" w:lineRule="exact"/>
              <w:ind w:left="360" w:hangingChars="200" w:hanging="360"/>
              <w:rPr>
                <w:rFonts w:ascii="ＭＳ 明朝" w:hAnsi="ＭＳ 明朝"/>
                <w:sz w:val="18"/>
                <w:szCs w:val="18"/>
              </w:rPr>
            </w:pPr>
          </w:p>
          <w:p w14:paraId="1E6139F5" w14:textId="77777777" w:rsidR="001C1836" w:rsidRPr="006E21E2" w:rsidRDefault="001C1836" w:rsidP="00694F5E">
            <w:pPr>
              <w:spacing w:line="300" w:lineRule="exact"/>
              <w:ind w:left="360" w:hangingChars="200" w:hanging="360"/>
              <w:rPr>
                <w:rFonts w:ascii="ＭＳ 明朝" w:hAnsi="ＭＳ 明朝"/>
                <w:sz w:val="18"/>
                <w:szCs w:val="18"/>
              </w:rPr>
            </w:pPr>
          </w:p>
          <w:p w14:paraId="7B9273D5" w14:textId="77777777" w:rsidR="001C1836" w:rsidRPr="006E21E2" w:rsidRDefault="001C1836" w:rsidP="00694F5E">
            <w:pPr>
              <w:spacing w:line="300" w:lineRule="exact"/>
              <w:ind w:left="360" w:hangingChars="200" w:hanging="360"/>
              <w:rPr>
                <w:rFonts w:ascii="ＭＳ 明朝" w:hAnsi="ＭＳ 明朝"/>
                <w:sz w:val="18"/>
                <w:szCs w:val="18"/>
              </w:rPr>
            </w:pPr>
          </w:p>
          <w:p w14:paraId="17C9896A" w14:textId="77777777" w:rsidR="001C1836" w:rsidRPr="006E21E2" w:rsidRDefault="001C1836" w:rsidP="00694F5E">
            <w:pPr>
              <w:spacing w:line="300" w:lineRule="exact"/>
              <w:ind w:left="360" w:hangingChars="200" w:hanging="360"/>
              <w:rPr>
                <w:rFonts w:ascii="ＭＳ 明朝" w:hAnsi="ＭＳ 明朝"/>
                <w:sz w:val="18"/>
                <w:szCs w:val="18"/>
              </w:rPr>
            </w:pPr>
          </w:p>
          <w:p w14:paraId="5FEC348A" w14:textId="77777777" w:rsidR="001C1836" w:rsidRPr="006E21E2" w:rsidRDefault="001C1836" w:rsidP="00694F5E">
            <w:pPr>
              <w:spacing w:line="300" w:lineRule="exact"/>
              <w:ind w:left="360" w:hangingChars="200" w:hanging="360"/>
              <w:rPr>
                <w:rFonts w:ascii="ＭＳ 明朝" w:hAnsi="ＭＳ 明朝"/>
                <w:sz w:val="18"/>
                <w:szCs w:val="18"/>
              </w:rPr>
            </w:pPr>
          </w:p>
          <w:p w14:paraId="4C8C83BA" w14:textId="4A775225" w:rsidR="00EC00DB" w:rsidRPr="006E21E2" w:rsidRDefault="001C1836" w:rsidP="00054AA0">
            <w:pPr>
              <w:spacing w:line="300" w:lineRule="exact"/>
              <w:ind w:leftChars="17" w:left="360" w:hangingChars="180" w:hanging="324"/>
              <w:rPr>
                <w:rFonts w:ascii="ＭＳ 明朝" w:hAnsi="ＭＳ 明朝"/>
                <w:sz w:val="18"/>
                <w:szCs w:val="18"/>
              </w:rPr>
            </w:pPr>
            <w:r w:rsidRPr="006E21E2">
              <w:rPr>
                <w:rFonts w:ascii="ＭＳ 明朝" w:hAnsi="ＭＳ 明朝" w:hint="eastAsia"/>
                <w:sz w:val="18"/>
                <w:szCs w:val="18"/>
              </w:rPr>
              <w:t>イ・</w:t>
            </w:r>
            <w:r w:rsidR="00694F5E" w:rsidRPr="006E21E2">
              <w:rPr>
                <w:rFonts w:ascii="ＭＳ 明朝" w:hAnsi="ＭＳ 明朝" w:hint="eastAsia"/>
                <w:sz w:val="18"/>
                <w:szCs w:val="18"/>
              </w:rPr>
              <w:t>（生徒）将来の生き方や進路について考える機会満足度</w:t>
            </w:r>
            <w:r w:rsidR="00AB60B1" w:rsidRPr="006E21E2">
              <w:rPr>
                <w:rFonts w:ascii="ＭＳ 明朝" w:hAnsi="ＭＳ 明朝" w:hint="eastAsia"/>
                <w:sz w:val="18"/>
                <w:szCs w:val="18"/>
              </w:rPr>
              <w:t>86</w:t>
            </w:r>
            <w:r w:rsidR="00694F5E" w:rsidRPr="006E21E2">
              <w:rPr>
                <w:rFonts w:ascii="ＭＳ 明朝" w:hAnsi="ＭＳ 明朝" w:hint="eastAsia"/>
                <w:sz w:val="18"/>
                <w:szCs w:val="18"/>
              </w:rPr>
              <w:t>％</w:t>
            </w:r>
            <w:r w:rsidR="00075712" w:rsidRPr="006E21E2">
              <w:rPr>
                <w:rFonts w:ascii="ＭＳ 明朝" w:hAnsi="ＭＳ 明朝" w:hint="eastAsia"/>
                <w:sz w:val="18"/>
                <w:szCs w:val="18"/>
              </w:rPr>
              <w:t>を達成した。</w:t>
            </w:r>
            <w:r w:rsidR="00462C85" w:rsidRPr="006E21E2">
              <w:rPr>
                <w:rFonts w:ascii="ＭＳ 明朝" w:hAnsi="ＭＳ 明朝" w:hint="eastAsia"/>
                <w:sz w:val="18"/>
                <w:szCs w:val="18"/>
              </w:rPr>
              <w:t>総合的な学習の時間</w:t>
            </w:r>
            <w:r w:rsidR="00B438E7" w:rsidRPr="006E21E2">
              <w:rPr>
                <w:rFonts w:ascii="ＭＳ 明朝" w:hAnsi="ＭＳ 明朝" w:hint="eastAsia"/>
                <w:sz w:val="18"/>
                <w:szCs w:val="18"/>
              </w:rPr>
              <w:t>を通じて</w:t>
            </w:r>
            <w:r w:rsidR="00EC0AFE" w:rsidRPr="006E21E2">
              <w:rPr>
                <w:rFonts w:ascii="ＭＳ 明朝" w:hAnsi="ＭＳ 明朝" w:hint="eastAsia"/>
                <w:sz w:val="18"/>
                <w:szCs w:val="18"/>
              </w:rPr>
              <w:t>トップランナー</w:t>
            </w:r>
            <w:r w:rsidR="001D02F4" w:rsidRPr="006E21E2">
              <w:rPr>
                <w:rFonts w:ascii="ＭＳ 明朝" w:hAnsi="ＭＳ 明朝" w:hint="eastAsia"/>
                <w:sz w:val="18"/>
                <w:szCs w:val="18"/>
              </w:rPr>
              <w:t>や企業の方の</w:t>
            </w:r>
            <w:r w:rsidR="00272C55" w:rsidRPr="006E21E2">
              <w:rPr>
                <w:rFonts w:ascii="ＭＳ 明朝" w:hAnsi="ＭＳ 明朝" w:hint="eastAsia"/>
                <w:sz w:val="18"/>
                <w:szCs w:val="18"/>
              </w:rPr>
              <w:t>考え方や生き方に触れる機会を今後も多く設定していきたい。</w:t>
            </w:r>
            <w:r w:rsidR="005D77F8" w:rsidRPr="006E21E2">
              <w:rPr>
                <w:rFonts w:ascii="ＭＳ 明朝" w:hAnsi="ＭＳ 明朝" w:hint="eastAsia"/>
                <w:sz w:val="18"/>
                <w:szCs w:val="18"/>
              </w:rPr>
              <w:t>（○）</w:t>
            </w:r>
          </w:p>
          <w:p w14:paraId="7D65D758" w14:textId="24D61DC7" w:rsidR="00272C55" w:rsidRPr="006E21E2" w:rsidRDefault="00272C55" w:rsidP="00272C55">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・学力向上研修を４回開催</w:t>
            </w:r>
            <w:r w:rsidR="00F4567D" w:rsidRPr="006E21E2">
              <w:rPr>
                <w:rFonts w:ascii="ＭＳ 明朝" w:hAnsi="ＭＳ 明朝" w:hint="eastAsia"/>
                <w:sz w:val="18"/>
                <w:szCs w:val="18"/>
              </w:rPr>
              <w:t>し、教職員が学力向上についての基礎知識や</w:t>
            </w:r>
            <w:r w:rsidR="004209EC" w:rsidRPr="006E21E2">
              <w:rPr>
                <w:rFonts w:ascii="ＭＳ 明朝" w:hAnsi="ＭＳ 明朝" w:hint="eastAsia"/>
                <w:sz w:val="18"/>
                <w:szCs w:val="18"/>
              </w:rPr>
              <w:t>向上策を検討するきっかけを作った</w:t>
            </w:r>
            <w:r w:rsidR="00F4567D" w:rsidRPr="006E21E2">
              <w:rPr>
                <w:rFonts w:ascii="ＭＳ 明朝" w:hAnsi="ＭＳ 明朝" w:hint="eastAsia"/>
                <w:sz w:val="18"/>
                <w:szCs w:val="18"/>
              </w:rPr>
              <w:t>。</w:t>
            </w:r>
            <w:r w:rsidR="00997057" w:rsidRPr="006E21E2">
              <w:rPr>
                <w:rFonts w:ascii="ＭＳ 明朝" w:hAnsi="ＭＳ 明朝" w:hint="eastAsia"/>
                <w:sz w:val="18"/>
                <w:szCs w:val="18"/>
              </w:rPr>
              <w:t>（○）</w:t>
            </w:r>
          </w:p>
          <w:p w14:paraId="70AEB5E2" w14:textId="77777777" w:rsidR="00997057" w:rsidRPr="006E21E2" w:rsidRDefault="00997057" w:rsidP="00272C55">
            <w:pPr>
              <w:spacing w:line="300" w:lineRule="exact"/>
              <w:ind w:leftChars="100" w:left="390" w:hangingChars="100" w:hanging="180"/>
              <w:rPr>
                <w:rFonts w:ascii="ＭＳ 明朝" w:hAnsi="ＭＳ 明朝"/>
                <w:sz w:val="18"/>
                <w:szCs w:val="18"/>
              </w:rPr>
            </w:pPr>
          </w:p>
          <w:p w14:paraId="335FBAD8" w14:textId="4E0E5D82" w:rsidR="004209EC" w:rsidRPr="006E21E2" w:rsidRDefault="004209EC" w:rsidP="00272C55">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w:t>
            </w:r>
            <w:r w:rsidR="00714566" w:rsidRPr="006E21E2">
              <w:rPr>
                <w:rFonts w:ascii="ＭＳ 明朝" w:hAnsi="ＭＳ 明朝" w:hint="eastAsia"/>
                <w:sz w:val="18"/>
                <w:szCs w:val="18"/>
              </w:rPr>
              <w:t>学力向上プレゼンテーションを開催した</w:t>
            </w:r>
            <w:r w:rsidR="002017B8" w:rsidRPr="006E21E2">
              <w:rPr>
                <w:rFonts w:ascii="ＭＳ 明朝" w:hAnsi="ＭＳ 明朝" w:hint="eastAsia"/>
                <w:sz w:val="18"/>
                <w:szCs w:val="18"/>
              </w:rPr>
              <w:t>。今年度は中学の</w:t>
            </w:r>
            <w:r w:rsidR="00483344" w:rsidRPr="006E21E2">
              <w:rPr>
                <w:rFonts w:ascii="ＭＳ 明朝" w:hAnsi="ＭＳ 明朝" w:hint="eastAsia"/>
                <w:sz w:val="18"/>
                <w:szCs w:val="18"/>
              </w:rPr>
              <w:t>取組を高校でも継続するよう発信した結果、中高合同開催が実現した。</w:t>
            </w:r>
            <w:r w:rsidR="00666BDC" w:rsidRPr="006E21E2">
              <w:rPr>
                <w:rFonts w:ascii="ＭＳ 明朝" w:hAnsi="ＭＳ 明朝" w:hint="eastAsia"/>
                <w:sz w:val="18"/>
                <w:szCs w:val="18"/>
              </w:rPr>
              <w:t>次年度も６か年を通じた学力向上を</w:t>
            </w:r>
            <w:r w:rsidR="005E5061" w:rsidRPr="006E21E2">
              <w:rPr>
                <w:rFonts w:ascii="ＭＳ 明朝" w:hAnsi="ＭＳ 明朝" w:hint="eastAsia"/>
                <w:sz w:val="18"/>
                <w:szCs w:val="18"/>
              </w:rPr>
              <w:t>充実させる。</w:t>
            </w:r>
            <w:r w:rsidR="00997057" w:rsidRPr="006E21E2">
              <w:rPr>
                <w:rFonts w:ascii="ＭＳ 明朝" w:hAnsi="ＭＳ 明朝" w:hint="eastAsia"/>
                <w:sz w:val="18"/>
                <w:szCs w:val="18"/>
              </w:rPr>
              <w:t>（○）</w:t>
            </w:r>
          </w:p>
          <w:p w14:paraId="3A90580C" w14:textId="3C1C8BE3" w:rsidR="005E5061" w:rsidRPr="006E21E2" w:rsidRDefault="005E5061" w:rsidP="005E506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・学力分析結果について保護者説明会を２回実施した。</w:t>
            </w:r>
            <w:r w:rsidR="00F9382C" w:rsidRPr="006E21E2">
              <w:rPr>
                <w:rFonts w:ascii="ＭＳ 明朝" w:hAnsi="ＭＳ 明朝" w:hint="eastAsia"/>
                <w:sz w:val="18"/>
                <w:szCs w:val="18"/>
              </w:rPr>
              <w:t>次年度も継続し、保護者</w:t>
            </w:r>
            <w:r w:rsidR="009159D5" w:rsidRPr="006E21E2">
              <w:rPr>
                <w:rFonts w:ascii="ＭＳ 明朝" w:hAnsi="ＭＳ 明朝" w:hint="eastAsia"/>
                <w:sz w:val="18"/>
                <w:szCs w:val="18"/>
              </w:rPr>
              <w:t>の理解を求める。</w:t>
            </w:r>
            <w:r w:rsidR="00AA225E" w:rsidRPr="006E21E2">
              <w:rPr>
                <w:rFonts w:ascii="ＭＳ 明朝" w:hAnsi="ＭＳ 明朝" w:hint="eastAsia"/>
                <w:sz w:val="18"/>
                <w:szCs w:val="18"/>
              </w:rPr>
              <w:t>（○）</w:t>
            </w:r>
            <w:r w:rsidRPr="006E21E2">
              <w:rPr>
                <w:rFonts w:ascii="ＭＳ 明朝" w:hAnsi="ＭＳ 明朝" w:hint="eastAsia"/>
                <w:sz w:val="18"/>
                <w:szCs w:val="18"/>
              </w:rPr>
              <w:t xml:space="preserve">　　　　　　</w:t>
            </w:r>
          </w:p>
          <w:p w14:paraId="4E8E8EEA" w14:textId="25C36A5A" w:rsidR="005E5061" w:rsidRPr="006E21E2" w:rsidRDefault="005E5061" w:rsidP="005E506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・地域学校協働本部との協働による大学入試説明会</w:t>
            </w:r>
            <w:r w:rsidR="009644E9" w:rsidRPr="006E21E2">
              <w:rPr>
                <w:rFonts w:ascii="ＭＳ 明朝" w:hAnsi="ＭＳ 明朝" w:hint="eastAsia"/>
                <w:sz w:val="18"/>
                <w:szCs w:val="18"/>
              </w:rPr>
              <w:t>を</w:t>
            </w:r>
            <w:r w:rsidRPr="006E21E2">
              <w:rPr>
                <w:rFonts w:ascii="ＭＳ 明朝" w:hAnsi="ＭＳ 明朝" w:hint="eastAsia"/>
                <w:sz w:val="18"/>
                <w:szCs w:val="18"/>
              </w:rPr>
              <w:t>実施</w:t>
            </w:r>
            <w:r w:rsidR="003F5D85" w:rsidRPr="006E21E2">
              <w:rPr>
                <w:rFonts w:ascii="ＭＳ 明朝" w:hAnsi="ＭＳ 明朝" w:hint="eastAsia"/>
                <w:sz w:val="18"/>
                <w:szCs w:val="18"/>
              </w:rPr>
              <w:t>した</w:t>
            </w:r>
            <w:r w:rsidR="009644E9" w:rsidRPr="006E21E2">
              <w:rPr>
                <w:rFonts w:ascii="ＭＳ 明朝" w:hAnsi="ＭＳ 明朝" w:hint="eastAsia"/>
                <w:sz w:val="18"/>
                <w:szCs w:val="18"/>
              </w:rPr>
              <w:t>（生徒・保護者各１回）。また</w:t>
            </w:r>
            <w:r w:rsidR="00BB0487" w:rsidRPr="006E21E2">
              <w:rPr>
                <w:rFonts w:ascii="ＭＳ 明朝" w:hAnsi="ＭＳ 明朝" w:hint="eastAsia"/>
                <w:sz w:val="18"/>
                <w:szCs w:val="18"/>
              </w:rPr>
              <w:t>東京大学（希望者）、大阪大学（中学３年全員）の視察ツアーを実施した。</w:t>
            </w:r>
            <w:r w:rsidR="007A6D74" w:rsidRPr="006E21E2">
              <w:rPr>
                <w:rFonts w:ascii="ＭＳ 明朝" w:hAnsi="ＭＳ 明朝" w:hint="eastAsia"/>
                <w:sz w:val="18"/>
                <w:szCs w:val="18"/>
              </w:rPr>
              <w:t>次年度も継続する方向。</w:t>
            </w:r>
            <w:r w:rsidR="00AA225E" w:rsidRPr="006E21E2">
              <w:rPr>
                <w:rFonts w:ascii="ＭＳ 明朝" w:hAnsi="ＭＳ 明朝" w:hint="eastAsia"/>
                <w:sz w:val="18"/>
                <w:szCs w:val="18"/>
              </w:rPr>
              <w:t>（○）</w:t>
            </w:r>
          </w:p>
          <w:p w14:paraId="1F5EDA54" w14:textId="71DEA2D9" w:rsidR="005E5061" w:rsidRPr="006E21E2" w:rsidRDefault="005E5061" w:rsidP="005E506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・学習支援</w:t>
            </w:r>
            <w:r w:rsidR="00E4420B" w:rsidRPr="006E21E2">
              <w:rPr>
                <w:rFonts w:ascii="ＭＳ 明朝" w:hAnsi="ＭＳ 明朝" w:hint="eastAsia"/>
                <w:sz w:val="18"/>
                <w:szCs w:val="18"/>
              </w:rPr>
              <w:t>を</w:t>
            </w:r>
            <w:r w:rsidRPr="006E21E2">
              <w:rPr>
                <w:rFonts w:ascii="ＭＳ 明朝" w:hAnsi="ＭＳ 明朝" w:hint="eastAsia"/>
                <w:sz w:val="18"/>
                <w:szCs w:val="18"/>
              </w:rPr>
              <w:t>20回実施</w:t>
            </w:r>
            <w:r w:rsidR="007A6D74" w:rsidRPr="006E21E2">
              <w:rPr>
                <w:rFonts w:ascii="ＭＳ 明朝" w:hAnsi="ＭＳ 明朝" w:hint="eastAsia"/>
                <w:sz w:val="18"/>
                <w:szCs w:val="18"/>
              </w:rPr>
              <w:t>できた。</w:t>
            </w:r>
            <w:r w:rsidR="00853BDC" w:rsidRPr="006E21E2">
              <w:rPr>
                <w:rFonts w:ascii="ＭＳ 明朝" w:hAnsi="ＭＳ 明朝" w:hint="eastAsia"/>
                <w:sz w:val="18"/>
                <w:szCs w:val="18"/>
              </w:rPr>
              <w:t>次年度</w:t>
            </w:r>
            <w:r w:rsidR="00053AD2" w:rsidRPr="006E21E2">
              <w:rPr>
                <w:rFonts w:ascii="ＭＳ 明朝" w:hAnsi="ＭＳ 明朝" w:hint="eastAsia"/>
                <w:sz w:val="18"/>
                <w:szCs w:val="18"/>
              </w:rPr>
              <w:t>は</w:t>
            </w:r>
            <w:r w:rsidR="00853BDC" w:rsidRPr="006E21E2">
              <w:rPr>
                <w:rFonts w:ascii="ＭＳ 明朝" w:hAnsi="ＭＳ 明朝" w:hint="eastAsia"/>
                <w:sz w:val="18"/>
                <w:szCs w:val="18"/>
              </w:rPr>
              <w:t>企業との連携による学習支援を</w:t>
            </w:r>
            <w:r w:rsidR="00053AD2" w:rsidRPr="006E21E2">
              <w:rPr>
                <w:rFonts w:ascii="ＭＳ 明朝" w:hAnsi="ＭＳ 明朝" w:hint="eastAsia"/>
                <w:sz w:val="18"/>
                <w:szCs w:val="18"/>
              </w:rPr>
              <w:t>検討する予定。</w:t>
            </w:r>
            <w:r w:rsidR="006B3533" w:rsidRPr="006E21E2">
              <w:rPr>
                <w:rFonts w:ascii="ＭＳ 明朝" w:hAnsi="ＭＳ 明朝" w:hint="eastAsia"/>
                <w:sz w:val="18"/>
                <w:szCs w:val="18"/>
              </w:rPr>
              <w:t>（○）</w:t>
            </w:r>
          </w:p>
        </w:tc>
      </w:tr>
      <w:tr w:rsidR="009A74F0" w:rsidRPr="006E21E2" w14:paraId="6D3265FD" w14:textId="77777777" w:rsidTr="00E278DC">
        <w:trPr>
          <w:cantSplit/>
          <w:trHeight w:val="4315"/>
          <w:jc w:val="center"/>
        </w:trPr>
        <w:tc>
          <w:tcPr>
            <w:tcW w:w="881" w:type="dxa"/>
            <w:shd w:val="clear" w:color="auto" w:fill="auto"/>
            <w:textDirection w:val="tbRlV"/>
            <w:vAlign w:val="center"/>
          </w:tcPr>
          <w:p w14:paraId="02FF8CD0" w14:textId="163B716C" w:rsidR="00ED4240" w:rsidRPr="006E21E2" w:rsidRDefault="00B866F1" w:rsidP="00ED4240">
            <w:pPr>
              <w:spacing w:line="300" w:lineRule="exact"/>
              <w:jc w:val="center"/>
              <w:rPr>
                <w:rFonts w:ascii="ＭＳ 明朝" w:hAnsi="ＭＳ 明朝"/>
                <w:sz w:val="18"/>
                <w:szCs w:val="18"/>
              </w:rPr>
            </w:pPr>
            <w:r w:rsidRPr="006E21E2">
              <w:rPr>
                <w:rFonts w:ascii="ＭＳ 明朝" w:hAnsi="ＭＳ 明朝" w:hint="eastAsia"/>
                <w:sz w:val="18"/>
                <w:szCs w:val="18"/>
              </w:rPr>
              <w:lastRenderedPageBreak/>
              <w:t>３</w:t>
            </w:r>
            <w:r w:rsidR="00ED4240" w:rsidRPr="006E21E2">
              <w:rPr>
                <w:rFonts w:ascii="ＭＳ 明朝" w:hAnsi="ＭＳ 明朝" w:hint="eastAsia"/>
                <w:sz w:val="18"/>
                <w:szCs w:val="18"/>
              </w:rPr>
              <w:t xml:space="preserve">　豊かな感性とたくましく生きるための健康と体力をはぐくむ取組み</w:t>
            </w:r>
          </w:p>
        </w:tc>
        <w:tc>
          <w:tcPr>
            <w:tcW w:w="2658" w:type="dxa"/>
            <w:shd w:val="clear" w:color="auto" w:fill="auto"/>
          </w:tcPr>
          <w:p w14:paraId="20C9A9CF" w14:textId="6786468C" w:rsidR="00ED4240" w:rsidRPr="006E21E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１</w:t>
            </w:r>
            <w:r w:rsidRPr="006E21E2">
              <w:rPr>
                <w:rFonts w:ascii="ＭＳ 明朝" w:hAnsi="ＭＳ 明朝" w:hint="eastAsia"/>
                <w:sz w:val="18"/>
                <w:szCs w:val="18"/>
              </w:rPr>
              <w:t>）</w:t>
            </w:r>
          </w:p>
          <w:p w14:paraId="73841E0D" w14:textId="54EB7652" w:rsidR="00ED4240" w:rsidRPr="006E21E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6E21E2">
              <w:rPr>
                <w:rFonts w:ascii="ＭＳ 明朝" w:hAnsi="ＭＳ 明朝" w:hint="eastAsia"/>
                <w:sz w:val="18"/>
                <w:szCs w:val="18"/>
              </w:rPr>
              <w:t xml:space="preserve">ア　</w:t>
            </w:r>
            <w:r w:rsidR="00D94D48" w:rsidRPr="006E21E2">
              <w:rPr>
                <w:rFonts w:ascii="ＭＳ 明朝" w:hAnsi="ＭＳ 明朝" w:hint="eastAsia"/>
                <w:sz w:val="18"/>
                <w:szCs w:val="18"/>
              </w:rPr>
              <w:t>＜中高一貫教育を通して育みたい力＞の育成に向けて、学校行事を充実させるととともに中高一貫した部活動指導を図り、文武両道をめざす。</w:t>
            </w:r>
          </w:p>
          <w:p w14:paraId="5D1812CC"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B700A41"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46A7093"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5D282EB3"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D70A701"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5C1289D"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E81BDE1" w14:textId="65C3DB4E" w:rsidR="00ED4240" w:rsidRPr="006E21E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6E21E2">
              <w:rPr>
                <w:rFonts w:ascii="ＭＳ 明朝" w:hAnsi="ＭＳ 明朝" w:hint="eastAsia"/>
                <w:sz w:val="18"/>
                <w:szCs w:val="18"/>
              </w:rPr>
              <w:t>イ　国際社会の一員として必要な人権意識・マナーを醸成する。</w:t>
            </w:r>
          </w:p>
          <w:p w14:paraId="7043BFAE"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DAB2564"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CCC4780" w14:textId="77777777"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8B95073" w14:textId="6FD540FD" w:rsidR="00A8640C" w:rsidRPr="006E21E2"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32B0FD0" w14:textId="77777777" w:rsidR="001F3EEC" w:rsidRPr="006E21E2" w:rsidRDefault="001F3EE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25E1C9B" w14:textId="082B82FF" w:rsidR="00ED4240" w:rsidRPr="006E21E2" w:rsidRDefault="00ED4240" w:rsidP="00A8640C">
            <w:pPr>
              <w:tabs>
                <w:tab w:val="left" w:pos="5157"/>
                <w:tab w:val="left" w:pos="5730"/>
              </w:tabs>
              <w:autoSpaceDE w:val="0"/>
              <w:autoSpaceDN w:val="0"/>
              <w:adjustRightInd w:val="0"/>
              <w:rPr>
                <w:rFonts w:ascii="ＭＳ 明朝" w:hAnsi="ＭＳ 明朝"/>
                <w:sz w:val="18"/>
                <w:szCs w:val="18"/>
              </w:rPr>
            </w:pPr>
            <w:r w:rsidRPr="006E21E2">
              <w:rPr>
                <w:rFonts w:ascii="ＭＳ 明朝" w:hAnsi="ＭＳ 明朝" w:hint="eastAsia"/>
                <w:sz w:val="18"/>
                <w:szCs w:val="18"/>
              </w:rPr>
              <w:t>ウ　互いに高め合う、あたたかな仲間づくりを進める。</w:t>
            </w:r>
          </w:p>
          <w:p w14:paraId="2F7C452B" w14:textId="5122A505" w:rsidR="00ED4240" w:rsidRPr="006E21E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92195F8" w14:textId="58832D2C"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B68E845" w14:textId="42A37F80"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55F2293" w14:textId="7DBE2968"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034769FB" w14:textId="65B96493"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454438F" w14:textId="7FB07B7E"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07E99F8" w14:textId="03E5890D"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7C775EA" w14:textId="5A0362B4"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EEE8548" w14:textId="2F7BF898"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1FCA61A" w14:textId="147D06D8"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B7C4651" w14:textId="09A24D99"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2879497" w14:textId="165C2C91"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92663A1" w14:textId="00C91718"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D87B402" w14:textId="1A1184BA"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D1D83E7" w14:textId="05D46486" w:rsidR="00B866F1" w:rsidRPr="006E21E2"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0211A48" w14:textId="50FA1F6F" w:rsidR="00344C65" w:rsidRPr="006E21E2" w:rsidRDefault="00344C65"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694D904" w14:textId="37563350" w:rsidR="00344C65" w:rsidRPr="006E21E2" w:rsidRDefault="00344C65"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D765AD0" w14:textId="654EC2B2" w:rsidR="00ED4240" w:rsidRPr="006E21E2"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２</w:t>
            </w:r>
            <w:r w:rsidRPr="006E21E2">
              <w:rPr>
                <w:rFonts w:ascii="ＭＳ 明朝" w:hAnsi="ＭＳ 明朝" w:hint="eastAsia"/>
                <w:sz w:val="18"/>
                <w:szCs w:val="18"/>
              </w:rPr>
              <w:t>）</w:t>
            </w:r>
          </w:p>
          <w:p w14:paraId="5086AF62" w14:textId="55799084" w:rsidR="00ED4240" w:rsidRPr="006E21E2" w:rsidRDefault="00ED4240" w:rsidP="00ED4240">
            <w:pPr>
              <w:tabs>
                <w:tab w:val="left" w:pos="5157"/>
                <w:tab w:val="left" w:pos="5730"/>
              </w:tabs>
              <w:autoSpaceDE w:val="0"/>
              <w:autoSpaceDN w:val="0"/>
              <w:adjustRightInd w:val="0"/>
              <w:ind w:leftChars="-105" w:left="205" w:hangingChars="236" w:hanging="425"/>
              <w:rPr>
                <w:rFonts w:ascii="ＭＳ 明朝" w:hAnsi="ＭＳ 明朝"/>
                <w:sz w:val="18"/>
                <w:szCs w:val="18"/>
              </w:rPr>
            </w:pPr>
            <w:r w:rsidRPr="006E21E2">
              <w:rPr>
                <w:rFonts w:ascii="ＭＳ 明朝" w:hAnsi="ＭＳ 明朝" w:hint="eastAsia"/>
                <w:sz w:val="18"/>
                <w:szCs w:val="18"/>
              </w:rPr>
              <w:t xml:space="preserve">　ア　</w:t>
            </w:r>
            <w:r w:rsidR="00A8640C" w:rsidRPr="006E21E2">
              <w:rPr>
                <w:rFonts w:ascii="ＭＳ 明朝" w:hAnsi="ＭＳ 明朝" w:hint="eastAsia"/>
                <w:sz w:val="18"/>
                <w:szCs w:val="18"/>
              </w:rPr>
              <w:t>国際交流（マレーシア、台湾、ベトナム、タイ、トルコ、オーストラリア、アメリカ</w:t>
            </w:r>
            <w:r w:rsidR="00483678" w:rsidRPr="006E21E2">
              <w:rPr>
                <w:rFonts w:ascii="ＭＳ 明朝" w:hAnsi="ＭＳ 明朝" w:hint="eastAsia"/>
                <w:sz w:val="18"/>
                <w:szCs w:val="18"/>
              </w:rPr>
              <w:t>、ネパール</w:t>
            </w:r>
            <w:r w:rsidR="00A8640C" w:rsidRPr="006E21E2">
              <w:rPr>
                <w:rFonts w:ascii="ＭＳ 明朝" w:hAnsi="ＭＳ 明朝" w:hint="eastAsia"/>
                <w:sz w:val="18"/>
                <w:szCs w:val="18"/>
              </w:rPr>
              <w:t>等）の充実及び新たな交流国の開拓</w:t>
            </w:r>
          </w:p>
          <w:p w14:paraId="5A0329ED" w14:textId="1E0A2D3A" w:rsidR="00ED4240" w:rsidRPr="006E21E2" w:rsidRDefault="00ED4240" w:rsidP="00ED4240">
            <w:pPr>
              <w:tabs>
                <w:tab w:val="left" w:pos="205"/>
                <w:tab w:val="left" w:pos="5157"/>
                <w:tab w:val="left" w:pos="5730"/>
              </w:tabs>
              <w:autoSpaceDE w:val="0"/>
              <w:autoSpaceDN w:val="0"/>
              <w:adjustRightInd w:val="0"/>
              <w:ind w:leftChars="-37" w:left="179" w:hangingChars="143" w:hanging="257"/>
              <w:rPr>
                <w:rFonts w:ascii="ＭＳ 明朝" w:hAnsi="ＭＳ 明朝"/>
                <w:sz w:val="18"/>
                <w:szCs w:val="18"/>
              </w:rPr>
            </w:pPr>
            <w:r w:rsidRPr="006E21E2">
              <w:rPr>
                <w:rFonts w:ascii="ＭＳ 明朝" w:hAnsi="ＭＳ 明朝" w:hint="eastAsia"/>
                <w:sz w:val="18"/>
                <w:szCs w:val="18"/>
              </w:rPr>
              <w:t>イ・</w:t>
            </w:r>
            <w:r w:rsidR="001E2134" w:rsidRPr="006E21E2">
              <w:rPr>
                <w:rFonts w:ascii="ＭＳ 明朝" w:hAnsi="ＭＳ 明朝" w:hint="eastAsia"/>
                <w:sz w:val="20"/>
                <w:szCs w:val="20"/>
              </w:rPr>
              <w:t>海外姉妹校及び新たな交流校や</w:t>
            </w:r>
            <w:r w:rsidRPr="006E21E2">
              <w:rPr>
                <w:rFonts w:ascii="ＭＳ 明朝" w:hAnsi="ＭＳ 明朝" w:hint="eastAsia"/>
                <w:sz w:val="18"/>
                <w:szCs w:val="18"/>
              </w:rPr>
              <w:t>、高校との連携による高校姉妹校との交流の継続</w:t>
            </w:r>
          </w:p>
          <w:p w14:paraId="466C5572" w14:textId="77777777" w:rsidR="00ED4240" w:rsidRPr="006E21E2" w:rsidRDefault="00ED4240" w:rsidP="00ED4240">
            <w:pPr>
              <w:tabs>
                <w:tab w:val="left" w:pos="5157"/>
                <w:tab w:val="left" w:pos="5730"/>
              </w:tabs>
              <w:autoSpaceDE w:val="0"/>
              <w:autoSpaceDN w:val="0"/>
              <w:adjustRightInd w:val="0"/>
              <w:ind w:leftChars="63" w:left="132"/>
              <w:rPr>
                <w:rFonts w:ascii="ＭＳ 明朝" w:hAnsi="ＭＳ 明朝"/>
                <w:sz w:val="18"/>
                <w:szCs w:val="18"/>
              </w:rPr>
            </w:pPr>
            <w:r w:rsidRPr="006E21E2">
              <w:rPr>
                <w:rFonts w:ascii="ＭＳ 明朝" w:hAnsi="ＭＳ 明朝" w:hint="eastAsia"/>
                <w:sz w:val="18"/>
                <w:szCs w:val="18"/>
              </w:rPr>
              <w:t>・グローバル人材の育成に向け、中高一貫教育を踏まえた段階的海外研修を計画、実施する。</w:t>
            </w:r>
          </w:p>
          <w:p w14:paraId="4516C2EA" w14:textId="77777777" w:rsidR="00ED4240" w:rsidRPr="006E21E2" w:rsidRDefault="00ED4240" w:rsidP="00ED4240">
            <w:pPr>
              <w:spacing w:line="300" w:lineRule="exact"/>
              <w:ind w:left="180" w:hangingChars="100" w:hanging="180"/>
              <w:rPr>
                <w:rFonts w:ascii="ＭＳ 明朝" w:hAnsi="ＭＳ 明朝"/>
                <w:sz w:val="18"/>
                <w:szCs w:val="18"/>
              </w:rPr>
            </w:pPr>
          </w:p>
        </w:tc>
        <w:tc>
          <w:tcPr>
            <w:tcW w:w="3260" w:type="dxa"/>
            <w:tcBorders>
              <w:right w:val="dashed" w:sz="4" w:space="0" w:color="auto"/>
            </w:tcBorders>
            <w:shd w:val="clear" w:color="auto" w:fill="auto"/>
          </w:tcPr>
          <w:p w14:paraId="1540764F" w14:textId="43281FBC" w:rsidR="00ED4240" w:rsidRPr="006E21E2" w:rsidRDefault="00815CBF" w:rsidP="00ED4240">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（１）</w:t>
            </w:r>
          </w:p>
          <w:p w14:paraId="4A7DF7D5" w14:textId="1BAFDD4F" w:rsidR="00ED4240" w:rsidRPr="006E21E2" w:rsidRDefault="00ED4240" w:rsidP="00D94D48">
            <w:pPr>
              <w:spacing w:line="300" w:lineRule="exact"/>
              <w:ind w:leftChars="-13" w:left="256" w:hangingChars="157" w:hanging="283"/>
              <w:rPr>
                <w:rFonts w:ascii="ＭＳ 明朝" w:hAnsi="ＭＳ 明朝"/>
                <w:sz w:val="18"/>
                <w:szCs w:val="18"/>
              </w:rPr>
            </w:pPr>
            <w:r w:rsidRPr="006E21E2">
              <w:rPr>
                <w:rFonts w:ascii="ＭＳ 明朝" w:hAnsi="ＭＳ 明朝" w:hint="eastAsia"/>
                <w:sz w:val="18"/>
                <w:szCs w:val="18"/>
              </w:rPr>
              <w:t>ア・</w:t>
            </w:r>
            <w:r w:rsidR="00D94D48" w:rsidRPr="006E21E2">
              <w:rPr>
                <w:rFonts w:ascii="ＭＳ 明朝" w:hAnsi="ＭＳ 明朝" w:hint="eastAsia"/>
                <w:sz w:val="18"/>
                <w:szCs w:val="18"/>
              </w:rPr>
              <w:t>体育祭や文化祭等をはじめ、学校行事全般において、グローカル</w:t>
            </w:r>
            <w:r w:rsidR="00D72B02" w:rsidRPr="006E21E2">
              <w:rPr>
                <w:rFonts w:ascii="ＭＳ 明朝" w:hAnsi="ＭＳ 明朝" w:hint="eastAsia"/>
                <w:sz w:val="18"/>
                <w:szCs w:val="18"/>
              </w:rPr>
              <w:t>・</w:t>
            </w:r>
            <w:r w:rsidR="00D94D48" w:rsidRPr="006E21E2">
              <w:rPr>
                <w:rFonts w:ascii="ＭＳ 明朝" w:hAnsi="ＭＳ 明朝" w:hint="eastAsia"/>
                <w:sz w:val="18"/>
                <w:szCs w:val="18"/>
              </w:rPr>
              <w:t>リーダーの資質を涵養すべく、生徒の自主性を引き出す行事運営を行う。</w:t>
            </w:r>
          </w:p>
          <w:p w14:paraId="761BCD49" w14:textId="0D01FE07" w:rsidR="00ED4240" w:rsidRPr="006E21E2" w:rsidRDefault="00ED4240" w:rsidP="00B866F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・中高合同の部活動指導の拡大を図る。</w:t>
            </w:r>
          </w:p>
          <w:p w14:paraId="239F6FCB" w14:textId="2CC5E30C" w:rsidR="00ED4240" w:rsidRPr="006E21E2" w:rsidRDefault="00ED4240" w:rsidP="00ED4240">
            <w:pPr>
              <w:tabs>
                <w:tab w:val="left" w:pos="587"/>
              </w:tabs>
              <w:spacing w:line="300" w:lineRule="exact"/>
              <w:ind w:leftChars="84" w:left="302" w:hangingChars="70" w:hanging="126"/>
              <w:rPr>
                <w:rFonts w:ascii="ＭＳ 明朝" w:hAnsi="ＭＳ 明朝"/>
                <w:sz w:val="18"/>
                <w:szCs w:val="18"/>
              </w:rPr>
            </w:pPr>
            <w:r w:rsidRPr="006E21E2">
              <w:rPr>
                <w:rFonts w:ascii="ＭＳ 明朝" w:hAnsi="ＭＳ 明朝" w:hint="eastAsia"/>
                <w:sz w:val="18"/>
                <w:szCs w:val="18"/>
              </w:rPr>
              <w:t>・中高一貫した</w:t>
            </w:r>
            <w:r w:rsidR="00A8640C" w:rsidRPr="006E21E2">
              <w:rPr>
                <w:rFonts w:ascii="ＭＳ 明朝" w:hAnsi="ＭＳ 明朝" w:hint="eastAsia"/>
                <w:sz w:val="18"/>
                <w:szCs w:val="18"/>
              </w:rPr>
              <w:t>部活動、地域と連携した部活動をめざし、</w:t>
            </w:r>
            <w:r w:rsidRPr="006E21E2">
              <w:rPr>
                <w:rFonts w:ascii="ＭＳ 明朝" w:hAnsi="ＭＳ 明朝" w:hint="eastAsia"/>
                <w:sz w:val="18"/>
                <w:szCs w:val="18"/>
              </w:rPr>
              <w:t>指導体制を整える。</w:t>
            </w:r>
          </w:p>
          <w:p w14:paraId="648BD4C7" w14:textId="77777777" w:rsidR="00A8640C" w:rsidRPr="006E21E2" w:rsidRDefault="00A8640C" w:rsidP="00ED4240">
            <w:pPr>
              <w:spacing w:line="300" w:lineRule="exact"/>
              <w:ind w:left="270" w:hangingChars="150" w:hanging="270"/>
              <w:rPr>
                <w:rFonts w:ascii="ＭＳ 明朝" w:hAnsi="ＭＳ 明朝"/>
                <w:sz w:val="18"/>
                <w:szCs w:val="18"/>
              </w:rPr>
            </w:pPr>
          </w:p>
          <w:p w14:paraId="36908568" w14:textId="2C0049BD" w:rsidR="00ED4240" w:rsidRPr="006E21E2" w:rsidRDefault="00ED4240" w:rsidP="00ED4240">
            <w:pPr>
              <w:spacing w:line="300" w:lineRule="exact"/>
              <w:ind w:left="270" w:hangingChars="150" w:hanging="270"/>
              <w:rPr>
                <w:rFonts w:ascii="ＭＳ 明朝" w:hAnsi="ＭＳ 明朝"/>
                <w:sz w:val="18"/>
                <w:szCs w:val="18"/>
              </w:rPr>
            </w:pPr>
            <w:r w:rsidRPr="006E21E2">
              <w:rPr>
                <w:rFonts w:ascii="ＭＳ 明朝" w:hAnsi="ＭＳ 明朝" w:hint="eastAsia"/>
                <w:sz w:val="18"/>
                <w:szCs w:val="18"/>
              </w:rPr>
              <w:t>イ・中学校段階に相応しい人権研修を計画・実施する。</w:t>
            </w:r>
          </w:p>
          <w:p w14:paraId="615AA545" w14:textId="207AFD54" w:rsidR="00ED4240" w:rsidRPr="006E21E2" w:rsidRDefault="00ED4240" w:rsidP="00ED4240">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・挨拶、遅刻指導の充実と基本的な生活習慣を身に着けさせる。</w:t>
            </w:r>
          </w:p>
          <w:p w14:paraId="29554E7E" w14:textId="48B0FC7C" w:rsidR="00B866F1" w:rsidRPr="006E21E2" w:rsidRDefault="00B866F1" w:rsidP="00ED4240">
            <w:pPr>
              <w:spacing w:line="300" w:lineRule="exact"/>
              <w:ind w:leftChars="100" w:left="390" w:hangingChars="100" w:hanging="180"/>
              <w:rPr>
                <w:rFonts w:ascii="ＭＳ 明朝" w:hAnsi="ＭＳ 明朝"/>
                <w:sz w:val="18"/>
                <w:szCs w:val="18"/>
              </w:rPr>
            </w:pPr>
          </w:p>
          <w:p w14:paraId="48D2EA2D" w14:textId="5E6EA4FA" w:rsidR="00B866F1" w:rsidRPr="006E21E2" w:rsidRDefault="00B866F1" w:rsidP="00ED4240">
            <w:pPr>
              <w:spacing w:line="300" w:lineRule="exact"/>
              <w:ind w:leftChars="100" w:left="390" w:hangingChars="100" w:hanging="180"/>
              <w:rPr>
                <w:rFonts w:ascii="ＭＳ 明朝" w:hAnsi="ＭＳ 明朝"/>
                <w:sz w:val="18"/>
                <w:szCs w:val="18"/>
              </w:rPr>
            </w:pPr>
          </w:p>
          <w:p w14:paraId="55BBE27C" w14:textId="23EC9CD2" w:rsidR="00B866F1" w:rsidRPr="006E21E2" w:rsidRDefault="00B866F1" w:rsidP="00ED4240">
            <w:pPr>
              <w:spacing w:line="300" w:lineRule="exact"/>
              <w:ind w:leftChars="100" w:left="390" w:hangingChars="100" w:hanging="180"/>
              <w:rPr>
                <w:rFonts w:ascii="ＭＳ 明朝" w:hAnsi="ＭＳ 明朝"/>
                <w:sz w:val="18"/>
                <w:szCs w:val="18"/>
              </w:rPr>
            </w:pPr>
          </w:p>
          <w:p w14:paraId="4748DBBC" w14:textId="060A799B" w:rsidR="00B866F1" w:rsidRPr="006E21E2" w:rsidRDefault="00B866F1" w:rsidP="00ED4240">
            <w:pPr>
              <w:spacing w:line="300" w:lineRule="exact"/>
              <w:ind w:leftChars="100" w:left="390" w:hangingChars="100" w:hanging="180"/>
              <w:rPr>
                <w:rFonts w:ascii="ＭＳ 明朝" w:hAnsi="ＭＳ 明朝"/>
                <w:sz w:val="18"/>
                <w:szCs w:val="18"/>
              </w:rPr>
            </w:pPr>
          </w:p>
          <w:p w14:paraId="5AE7D705" w14:textId="77777777" w:rsidR="001F3EEC" w:rsidRPr="006E21E2" w:rsidRDefault="001F3EEC" w:rsidP="00ED4240">
            <w:pPr>
              <w:spacing w:line="300" w:lineRule="exact"/>
              <w:ind w:leftChars="100" w:left="390" w:hangingChars="100" w:hanging="180"/>
              <w:rPr>
                <w:rFonts w:ascii="ＭＳ 明朝" w:hAnsi="ＭＳ 明朝"/>
                <w:sz w:val="18"/>
                <w:szCs w:val="18"/>
              </w:rPr>
            </w:pPr>
          </w:p>
          <w:p w14:paraId="6D8334A3" w14:textId="77777777"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ウ・生徒自らが課題を見つけ、自分自身や仲間とともに解決していこうとする力を育てる。中心となる活動として「メークハート運動」を実施し、学校全体で取り組む。</w:t>
            </w:r>
          </w:p>
          <w:p w14:paraId="281988D9" w14:textId="77777777" w:rsidR="00A8640C" w:rsidRPr="006E21E2" w:rsidRDefault="00A8640C" w:rsidP="00ED4240">
            <w:pPr>
              <w:spacing w:line="300" w:lineRule="exact"/>
              <w:ind w:leftChars="100" w:left="390" w:hangingChars="100" w:hanging="180"/>
              <w:rPr>
                <w:rFonts w:ascii="ＭＳ 明朝" w:hAnsi="ＭＳ 明朝"/>
                <w:sz w:val="18"/>
                <w:szCs w:val="18"/>
              </w:rPr>
            </w:pPr>
          </w:p>
          <w:p w14:paraId="5D87329F" w14:textId="4C7E65F0" w:rsidR="00ED4240" w:rsidRPr="006E21E2" w:rsidRDefault="00ED4240" w:rsidP="00ED4240">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・中高一貫した「いじめ基本方針」に基づきいじめを許さない仲間づくりを計画的に実施する。</w:t>
            </w:r>
          </w:p>
          <w:p w14:paraId="4A60FCF0" w14:textId="77777777" w:rsidR="00344C65" w:rsidRPr="006E21E2" w:rsidRDefault="00344C65" w:rsidP="00ED4240">
            <w:pPr>
              <w:spacing w:line="300" w:lineRule="exact"/>
              <w:ind w:left="360" w:hangingChars="200" w:hanging="360"/>
              <w:rPr>
                <w:rFonts w:ascii="ＭＳ 明朝" w:hAnsi="ＭＳ 明朝"/>
                <w:sz w:val="18"/>
                <w:szCs w:val="18"/>
              </w:rPr>
            </w:pPr>
          </w:p>
          <w:p w14:paraId="1CE178E4" w14:textId="73DEEE18" w:rsidR="00A8640C" w:rsidRPr="006E21E2" w:rsidRDefault="00344C65"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・生徒、教職員が快適に過ごせる教育環境を整備する。教育相談委員会（高校）との連携を強化し、中高全教職員での共有化を図る。</w:t>
            </w:r>
          </w:p>
          <w:p w14:paraId="6AFAC550" w14:textId="15974784" w:rsidR="00915B61" w:rsidRPr="006E21E2" w:rsidRDefault="00915B61" w:rsidP="00915B6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・府又は市の生徒会サミットに参加し先進校の仲間づくりを学ぶ機会を設ける。[新規]</w:t>
            </w:r>
          </w:p>
          <w:p w14:paraId="4581BEDD" w14:textId="77777777" w:rsidR="00915B61" w:rsidRPr="006E21E2" w:rsidRDefault="00915B61" w:rsidP="00ED4240">
            <w:pPr>
              <w:spacing w:line="300" w:lineRule="exact"/>
              <w:ind w:left="360" w:hangingChars="200" w:hanging="360"/>
              <w:rPr>
                <w:rFonts w:ascii="ＭＳ 明朝" w:hAnsi="ＭＳ 明朝"/>
                <w:sz w:val="18"/>
                <w:szCs w:val="18"/>
              </w:rPr>
            </w:pPr>
          </w:p>
          <w:p w14:paraId="26ADDCB3" w14:textId="31708A98"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・演劇的な手法を用いてコミュニケーション力の育成を図る。</w:t>
            </w:r>
          </w:p>
          <w:p w14:paraId="76F877D2" w14:textId="77777777" w:rsidR="00ED4240" w:rsidRPr="006E21E2" w:rsidRDefault="00ED4240" w:rsidP="00ED4240">
            <w:pPr>
              <w:spacing w:line="300" w:lineRule="exact"/>
              <w:ind w:left="180" w:hangingChars="100" w:hanging="180"/>
              <w:rPr>
                <w:rFonts w:ascii="ＭＳ 明朝" w:hAnsi="ＭＳ 明朝"/>
                <w:sz w:val="18"/>
                <w:szCs w:val="18"/>
              </w:rPr>
            </w:pPr>
          </w:p>
          <w:p w14:paraId="3519A75B" w14:textId="1DA11652" w:rsidR="00ED4240" w:rsidRPr="006E21E2" w:rsidRDefault="00ED4240" w:rsidP="00ED4240">
            <w:pPr>
              <w:spacing w:line="300" w:lineRule="exact"/>
              <w:ind w:left="180" w:hangingChars="100" w:hanging="180"/>
              <w:rPr>
                <w:rFonts w:ascii="ＭＳ 明朝" w:hAnsi="ＭＳ 明朝"/>
                <w:sz w:val="18"/>
                <w:szCs w:val="18"/>
              </w:rPr>
            </w:pPr>
          </w:p>
          <w:p w14:paraId="18FC5E64" w14:textId="2C867C15" w:rsidR="00ED4240" w:rsidRPr="006E21E2" w:rsidRDefault="00ED4240" w:rsidP="00ED4240">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２</w:t>
            </w:r>
            <w:r w:rsidRPr="006E21E2">
              <w:rPr>
                <w:rFonts w:ascii="ＭＳ 明朝" w:hAnsi="ＭＳ 明朝" w:hint="eastAsia"/>
                <w:sz w:val="18"/>
                <w:szCs w:val="18"/>
              </w:rPr>
              <w:t>）</w:t>
            </w:r>
          </w:p>
          <w:p w14:paraId="24BDD61B" w14:textId="55E5EB80" w:rsidR="00ED4240" w:rsidRPr="006E21E2" w:rsidRDefault="00ED4240" w:rsidP="00ED4240">
            <w:pPr>
              <w:spacing w:line="300" w:lineRule="exact"/>
              <w:ind w:left="274" w:hangingChars="152" w:hanging="274"/>
              <w:rPr>
                <w:rFonts w:ascii="ＭＳ 明朝" w:hAnsi="ＭＳ 明朝"/>
                <w:sz w:val="18"/>
                <w:szCs w:val="18"/>
              </w:rPr>
            </w:pPr>
            <w:r w:rsidRPr="006E21E2">
              <w:rPr>
                <w:rFonts w:ascii="ＭＳ 明朝" w:hAnsi="ＭＳ 明朝" w:hint="eastAsia"/>
                <w:sz w:val="18"/>
                <w:szCs w:val="18"/>
              </w:rPr>
              <w:t>ア・</w:t>
            </w:r>
            <w:r w:rsidR="00E315FE" w:rsidRPr="006E21E2">
              <w:rPr>
                <w:rFonts w:ascii="ＭＳ 明朝" w:hAnsi="ＭＳ 明朝" w:hint="eastAsia"/>
                <w:sz w:val="18"/>
                <w:szCs w:val="18"/>
              </w:rPr>
              <w:t>高校との連携も含め、海外での交流の可能性を探りつつ、ICTを活用しながら様々な国の生徒との交流を図る。</w:t>
            </w:r>
          </w:p>
          <w:p w14:paraId="4E5C6E58" w14:textId="77777777" w:rsidR="001E2134" w:rsidRPr="006E21E2" w:rsidRDefault="001E2134" w:rsidP="00ED4240">
            <w:pPr>
              <w:spacing w:line="300" w:lineRule="exact"/>
              <w:ind w:left="360" w:hangingChars="200" w:hanging="360"/>
              <w:rPr>
                <w:rFonts w:ascii="ＭＳ 明朝" w:hAnsi="ＭＳ 明朝"/>
                <w:sz w:val="18"/>
                <w:szCs w:val="18"/>
              </w:rPr>
            </w:pPr>
          </w:p>
          <w:p w14:paraId="21CB90FE" w14:textId="0775D441"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イ・</w:t>
            </w:r>
            <w:r w:rsidR="00483678" w:rsidRPr="006E21E2">
              <w:rPr>
                <w:rFonts w:ascii="ＭＳ 明朝" w:hAnsi="ＭＳ 明朝" w:hint="eastAsia"/>
                <w:sz w:val="18"/>
                <w:szCs w:val="18"/>
              </w:rPr>
              <w:t>海外</w:t>
            </w:r>
            <w:r w:rsidRPr="006E21E2">
              <w:rPr>
                <w:rFonts w:ascii="ＭＳ 明朝" w:hAnsi="ＭＳ 明朝" w:hint="eastAsia"/>
                <w:sz w:val="18"/>
                <w:szCs w:val="18"/>
              </w:rPr>
              <w:t>姉妹校交流方法を工夫改善し、異文化を理解する態度をはぐくむ。</w:t>
            </w:r>
          </w:p>
          <w:p w14:paraId="4AE6996F" w14:textId="3A83CCBA" w:rsidR="00ED4240" w:rsidRPr="006E21E2" w:rsidRDefault="00ED4240" w:rsidP="00ED4240">
            <w:pPr>
              <w:spacing w:line="300" w:lineRule="exact"/>
              <w:ind w:leftChars="93" w:left="375" w:hangingChars="100" w:hanging="180"/>
              <w:rPr>
                <w:rFonts w:ascii="ＭＳ 明朝" w:hAnsi="ＭＳ 明朝"/>
                <w:sz w:val="18"/>
                <w:szCs w:val="18"/>
              </w:rPr>
            </w:pPr>
            <w:r w:rsidRPr="006E21E2">
              <w:rPr>
                <w:rFonts w:ascii="ＭＳ 明朝" w:hAnsi="ＭＳ 明朝" w:hint="eastAsia"/>
                <w:sz w:val="18"/>
                <w:szCs w:val="18"/>
              </w:rPr>
              <w:t>・コミュニティ・スクールのしくみを活用し、中高</w:t>
            </w:r>
            <w:r w:rsidR="00B866F1" w:rsidRPr="006E21E2">
              <w:rPr>
                <w:rFonts w:ascii="ＭＳ 明朝" w:hAnsi="ＭＳ 明朝" w:hint="eastAsia"/>
                <w:sz w:val="18"/>
                <w:szCs w:val="18"/>
              </w:rPr>
              <w:t>６</w:t>
            </w:r>
            <w:r w:rsidRPr="006E21E2">
              <w:rPr>
                <w:rFonts w:ascii="ＭＳ 明朝" w:hAnsi="ＭＳ 明朝" w:hint="eastAsia"/>
                <w:sz w:val="18"/>
                <w:szCs w:val="18"/>
              </w:rPr>
              <w:t>年間を見通した</w:t>
            </w:r>
            <w:r w:rsidR="001E2134" w:rsidRPr="006E21E2">
              <w:rPr>
                <w:rFonts w:ascii="ＭＳ 明朝" w:hAnsi="ＭＳ 明朝" w:hint="eastAsia"/>
                <w:sz w:val="18"/>
                <w:szCs w:val="18"/>
              </w:rPr>
              <w:t>持続実施可能な</w:t>
            </w:r>
            <w:r w:rsidRPr="006E21E2">
              <w:rPr>
                <w:rFonts w:ascii="ＭＳ 明朝" w:hAnsi="ＭＳ 明朝" w:hint="eastAsia"/>
                <w:sz w:val="18"/>
                <w:szCs w:val="18"/>
              </w:rPr>
              <w:t>海外研修を複数計画し、それぞれの研修のねらいを明確にして</w:t>
            </w:r>
            <w:r w:rsidR="00E315FE" w:rsidRPr="006E21E2">
              <w:rPr>
                <w:rFonts w:ascii="ＭＳ 明朝" w:hAnsi="ＭＳ 明朝" w:hint="eastAsia"/>
                <w:sz w:val="18"/>
                <w:szCs w:val="18"/>
              </w:rPr>
              <w:t>おく</w:t>
            </w:r>
            <w:r w:rsidRPr="006E21E2">
              <w:rPr>
                <w:rFonts w:ascii="ＭＳ 明朝" w:hAnsi="ＭＳ 明朝" w:hint="eastAsia"/>
                <w:sz w:val="18"/>
                <w:szCs w:val="18"/>
              </w:rPr>
              <w:t>。</w:t>
            </w:r>
          </w:p>
          <w:p w14:paraId="0B991B5B" w14:textId="2B79BECA" w:rsidR="00ED4240" w:rsidRPr="006E21E2" w:rsidRDefault="00E315FE" w:rsidP="001E2134">
            <w:pPr>
              <w:spacing w:line="300" w:lineRule="exact"/>
              <w:ind w:leftChars="93" w:left="375" w:hangingChars="100" w:hanging="180"/>
              <w:rPr>
                <w:rFonts w:ascii="ＭＳ 明朝" w:hAnsi="ＭＳ 明朝"/>
                <w:sz w:val="18"/>
                <w:szCs w:val="18"/>
              </w:rPr>
            </w:pPr>
            <w:r w:rsidRPr="006E21E2">
              <w:rPr>
                <w:rFonts w:ascii="ＭＳ 明朝" w:hAnsi="ＭＳ 明朝" w:hint="eastAsia"/>
                <w:sz w:val="18"/>
                <w:szCs w:val="18"/>
              </w:rPr>
              <w:t>・企業</w:t>
            </w:r>
            <w:r w:rsidR="001E2134" w:rsidRPr="006E21E2">
              <w:rPr>
                <w:rFonts w:ascii="ＭＳ 明朝" w:hAnsi="ＭＳ 明朝" w:hint="eastAsia"/>
                <w:sz w:val="18"/>
                <w:szCs w:val="18"/>
              </w:rPr>
              <w:t>との</w:t>
            </w:r>
            <w:r w:rsidRPr="006E21E2">
              <w:rPr>
                <w:rFonts w:ascii="ＭＳ 明朝" w:hAnsi="ＭＳ 明朝" w:hint="eastAsia"/>
                <w:sz w:val="18"/>
                <w:szCs w:val="18"/>
              </w:rPr>
              <w:t>連携によ</w:t>
            </w:r>
            <w:r w:rsidR="001E2134" w:rsidRPr="006E21E2">
              <w:rPr>
                <w:rFonts w:ascii="ＭＳ 明朝" w:hAnsi="ＭＳ 明朝" w:hint="eastAsia"/>
                <w:sz w:val="18"/>
                <w:szCs w:val="18"/>
              </w:rPr>
              <w:t>り、</w:t>
            </w:r>
            <w:r w:rsidRPr="006E21E2">
              <w:rPr>
                <w:rFonts w:ascii="ＭＳ 明朝" w:hAnsi="ＭＳ 明朝" w:hint="eastAsia"/>
                <w:sz w:val="18"/>
                <w:szCs w:val="18"/>
              </w:rPr>
              <w:t>海外研修の情報を提供する。</w:t>
            </w:r>
          </w:p>
        </w:tc>
        <w:tc>
          <w:tcPr>
            <w:tcW w:w="3544" w:type="dxa"/>
            <w:tcBorders>
              <w:right w:val="dashed" w:sz="4" w:space="0" w:color="auto"/>
            </w:tcBorders>
          </w:tcPr>
          <w:p w14:paraId="0BBB3858" w14:textId="410B8384" w:rsidR="00ED4240" w:rsidRPr="006E21E2" w:rsidRDefault="00815CBF" w:rsidP="00ED4240">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（１）</w:t>
            </w:r>
          </w:p>
          <w:p w14:paraId="286D49FB" w14:textId="221FE04A" w:rsidR="00ED4240" w:rsidRPr="006E21E2" w:rsidRDefault="00ED4240" w:rsidP="00A35289">
            <w:pPr>
              <w:ind w:leftChars="-21" w:left="316" w:hangingChars="200" w:hanging="360"/>
              <w:rPr>
                <w:rFonts w:ascii="ＭＳ 明朝" w:hAnsi="ＭＳ 明朝"/>
                <w:sz w:val="18"/>
                <w:szCs w:val="18"/>
              </w:rPr>
            </w:pPr>
            <w:r w:rsidRPr="006E21E2">
              <w:rPr>
                <w:rFonts w:ascii="ＭＳ 明朝" w:hAnsi="ＭＳ 明朝" w:hint="eastAsia"/>
                <w:sz w:val="18"/>
                <w:szCs w:val="18"/>
              </w:rPr>
              <w:t>ア・</w:t>
            </w:r>
            <w:r w:rsidR="00A70704" w:rsidRPr="006E21E2">
              <w:rPr>
                <w:rFonts w:ascii="ＭＳ 明朝" w:hAnsi="ＭＳ 明朝" w:hint="eastAsia"/>
                <w:sz w:val="18"/>
                <w:szCs w:val="18"/>
              </w:rPr>
              <w:t>体育祭の</w:t>
            </w:r>
            <w:r w:rsidR="00D94D48" w:rsidRPr="006E21E2">
              <w:rPr>
                <w:rFonts w:ascii="ＭＳ 明朝" w:hAnsi="ＭＳ 明朝" w:hint="eastAsia"/>
                <w:sz w:val="18"/>
                <w:szCs w:val="18"/>
              </w:rPr>
              <w:t>充実</w:t>
            </w:r>
            <w:r w:rsidR="00A70704" w:rsidRPr="006E21E2">
              <w:rPr>
                <w:rFonts w:ascii="ＭＳ 明朝" w:hAnsi="ＭＳ 明朝" w:hint="eastAsia"/>
                <w:sz w:val="18"/>
                <w:szCs w:val="18"/>
              </w:rPr>
              <w:t>について</w:t>
            </w:r>
            <w:r w:rsidR="006A5CD1" w:rsidRPr="006E21E2">
              <w:rPr>
                <w:rFonts w:ascii="ＭＳ 明朝" w:hAnsi="ＭＳ 明朝" w:hint="eastAsia"/>
                <w:sz w:val="18"/>
                <w:szCs w:val="18"/>
              </w:rPr>
              <w:t>検討し</w:t>
            </w:r>
            <w:r w:rsidR="00A70704" w:rsidRPr="006E21E2">
              <w:rPr>
                <w:rFonts w:ascii="ＭＳ 明朝" w:hAnsi="ＭＳ 明朝" w:hint="eastAsia"/>
                <w:sz w:val="18"/>
                <w:szCs w:val="18"/>
              </w:rPr>
              <w:t>、</w:t>
            </w:r>
            <w:r w:rsidR="006A5CD1" w:rsidRPr="006E21E2">
              <w:rPr>
                <w:rFonts w:ascii="ＭＳ 明朝" w:hAnsi="ＭＳ 明朝" w:hint="eastAsia"/>
                <w:sz w:val="18"/>
                <w:szCs w:val="18"/>
              </w:rPr>
              <w:t>実施する。</w:t>
            </w:r>
          </w:p>
          <w:p w14:paraId="75F64D6D" w14:textId="77777777" w:rsidR="00A8640C" w:rsidRPr="006E21E2" w:rsidRDefault="00A8640C" w:rsidP="00A35289">
            <w:pPr>
              <w:ind w:leftChars="100" w:left="390" w:hangingChars="100" w:hanging="180"/>
              <w:rPr>
                <w:rFonts w:ascii="ＭＳ 明朝" w:hAnsi="ＭＳ 明朝"/>
                <w:sz w:val="18"/>
                <w:szCs w:val="18"/>
              </w:rPr>
            </w:pPr>
          </w:p>
          <w:p w14:paraId="37C4CD6D" w14:textId="75CF19BD" w:rsidR="00A8640C" w:rsidRPr="006E21E2" w:rsidRDefault="00A8640C" w:rsidP="00A35289">
            <w:pPr>
              <w:ind w:leftChars="100" w:left="390" w:hangingChars="100" w:hanging="180"/>
              <w:rPr>
                <w:rFonts w:ascii="ＭＳ 明朝" w:hAnsi="ＭＳ 明朝"/>
                <w:sz w:val="18"/>
                <w:szCs w:val="18"/>
              </w:rPr>
            </w:pPr>
            <w:r w:rsidRPr="006E21E2">
              <w:rPr>
                <w:rFonts w:ascii="ＭＳ 明朝" w:hAnsi="ＭＳ 明朝" w:hint="eastAsia"/>
                <w:sz w:val="18"/>
                <w:szCs w:val="18"/>
              </w:rPr>
              <w:t>・部活動改革委員会</w:t>
            </w:r>
            <w:r w:rsidR="00537D47" w:rsidRPr="006E21E2">
              <w:rPr>
                <w:rFonts w:ascii="ＭＳ 明朝" w:hAnsi="ＭＳ 明朝" w:hint="eastAsia"/>
                <w:sz w:val="18"/>
                <w:szCs w:val="18"/>
              </w:rPr>
              <w:t>を機能させ</w:t>
            </w:r>
            <w:r w:rsidRPr="006E21E2">
              <w:rPr>
                <w:rFonts w:ascii="ＭＳ 明朝" w:hAnsi="ＭＳ 明朝" w:hint="eastAsia"/>
                <w:sz w:val="18"/>
                <w:szCs w:val="18"/>
              </w:rPr>
              <w:t>、部活動の改革を進める。</w:t>
            </w:r>
          </w:p>
          <w:p w14:paraId="03BBFD00" w14:textId="0E162769" w:rsidR="00ED4240" w:rsidRPr="006E21E2" w:rsidRDefault="00ED4240" w:rsidP="00A35289">
            <w:pPr>
              <w:ind w:leftChars="100" w:left="390" w:hangingChars="100" w:hanging="180"/>
              <w:rPr>
                <w:rFonts w:ascii="ＭＳ 明朝" w:hAnsi="ＭＳ 明朝"/>
                <w:sz w:val="18"/>
                <w:szCs w:val="18"/>
              </w:rPr>
            </w:pPr>
            <w:r w:rsidRPr="006E21E2">
              <w:rPr>
                <w:rFonts w:ascii="ＭＳ 明朝" w:hAnsi="ＭＳ 明朝" w:hint="eastAsia"/>
                <w:sz w:val="18"/>
                <w:szCs w:val="18"/>
              </w:rPr>
              <w:t>・</w:t>
            </w:r>
            <w:r w:rsidR="00D94D48" w:rsidRPr="006E21E2">
              <w:rPr>
                <w:rFonts w:ascii="ＭＳ 明朝" w:hAnsi="ＭＳ 明朝" w:hint="eastAsia"/>
                <w:sz w:val="18"/>
                <w:szCs w:val="18"/>
              </w:rPr>
              <w:t>中高合同</w:t>
            </w:r>
            <w:r w:rsidR="00A8640C" w:rsidRPr="006E21E2">
              <w:rPr>
                <w:rFonts w:ascii="ＭＳ 明朝" w:hAnsi="ＭＳ 明朝" w:hint="eastAsia"/>
                <w:sz w:val="18"/>
                <w:szCs w:val="18"/>
              </w:rPr>
              <w:t>又は連携して</w:t>
            </w:r>
            <w:r w:rsidR="00D94D48" w:rsidRPr="006E21E2">
              <w:rPr>
                <w:rFonts w:ascii="ＭＳ 明朝" w:hAnsi="ＭＳ 明朝" w:hint="eastAsia"/>
                <w:sz w:val="18"/>
                <w:szCs w:val="18"/>
              </w:rPr>
              <w:t>実施する部活動を</w:t>
            </w:r>
            <w:r w:rsidR="00E06759" w:rsidRPr="006E21E2">
              <w:rPr>
                <w:rFonts w:ascii="ＭＳ 明朝" w:hAnsi="ＭＳ 明朝" w:hint="eastAsia"/>
                <w:sz w:val="18"/>
                <w:szCs w:val="18"/>
              </w:rPr>
              <w:t>１部</w:t>
            </w:r>
            <w:r w:rsidR="00D94D48" w:rsidRPr="006E21E2">
              <w:rPr>
                <w:rFonts w:ascii="ＭＳ 明朝" w:hAnsi="ＭＳ 明朝" w:hint="eastAsia"/>
                <w:sz w:val="18"/>
                <w:szCs w:val="18"/>
              </w:rPr>
              <w:t>増やす。</w:t>
            </w:r>
          </w:p>
          <w:p w14:paraId="0D59E3A2" w14:textId="115610B4" w:rsidR="00A8640C" w:rsidRPr="006E21E2" w:rsidRDefault="00A8640C" w:rsidP="00A35289">
            <w:pPr>
              <w:ind w:leftChars="100" w:left="390" w:hangingChars="100" w:hanging="180"/>
              <w:rPr>
                <w:rFonts w:ascii="ＭＳ 明朝" w:hAnsi="ＭＳ 明朝"/>
                <w:sz w:val="18"/>
                <w:szCs w:val="18"/>
              </w:rPr>
            </w:pPr>
            <w:r w:rsidRPr="006E21E2">
              <w:rPr>
                <w:rFonts w:ascii="ＭＳ 明朝" w:hAnsi="ＭＳ 明朝" w:hint="eastAsia"/>
                <w:sz w:val="18"/>
                <w:szCs w:val="18"/>
              </w:rPr>
              <w:t>・地域と連携して実施する部活動</w:t>
            </w:r>
            <w:r w:rsidR="009E0A48" w:rsidRPr="006E21E2">
              <w:rPr>
                <w:rFonts w:ascii="ＭＳ 明朝" w:hAnsi="ＭＳ 明朝" w:hint="eastAsia"/>
                <w:sz w:val="18"/>
                <w:szCs w:val="18"/>
              </w:rPr>
              <w:t>について検討する</w:t>
            </w:r>
            <w:r w:rsidRPr="006E21E2">
              <w:rPr>
                <w:rFonts w:ascii="ＭＳ 明朝" w:hAnsi="ＭＳ 明朝" w:hint="eastAsia"/>
                <w:sz w:val="18"/>
                <w:szCs w:val="18"/>
              </w:rPr>
              <w:t>。</w:t>
            </w:r>
          </w:p>
          <w:p w14:paraId="34C5B106" w14:textId="1F24F6FE" w:rsidR="000D51CC" w:rsidRPr="006E21E2" w:rsidRDefault="000D51CC" w:rsidP="00A35289">
            <w:pPr>
              <w:ind w:leftChars="100" w:left="390" w:hangingChars="100" w:hanging="180"/>
              <w:rPr>
                <w:rFonts w:ascii="ＭＳ 明朝" w:hAnsi="ＭＳ 明朝"/>
                <w:sz w:val="18"/>
                <w:szCs w:val="18"/>
              </w:rPr>
            </w:pPr>
          </w:p>
          <w:p w14:paraId="7C5E0A05" w14:textId="77777777" w:rsidR="00A35289" w:rsidRPr="006E21E2" w:rsidRDefault="00A35289" w:rsidP="00A35289">
            <w:pPr>
              <w:ind w:leftChars="100" w:left="390" w:hangingChars="100" w:hanging="180"/>
              <w:rPr>
                <w:rFonts w:ascii="ＭＳ 明朝" w:hAnsi="ＭＳ 明朝"/>
                <w:sz w:val="18"/>
                <w:szCs w:val="18"/>
              </w:rPr>
            </w:pPr>
          </w:p>
          <w:p w14:paraId="5DE5A22B" w14:textId="36927787" w:rsidR="00ED4240" w:rsidRPr="006E21E2" w:rsidRDefault="00ED4240" w:rsidP="00A35289">
            <w:pPr>
              <w:ind w:leftChars="10" w:left="381" w:hangingChars="200" w:hanging="360"/>
              <w:rPr>
                <w:rFonts w:ascii="ＭＳ 明朝" w:hAnsi="ＭＳ 明朝"/>
                <w:sz w:val="18"/>
                <w:szCs w:val="18"/>
              </w:rPr>
            </w:pPr>
            <w:r w:rsidRPr="006E21E2">
              <w:rPr>
                <w:rFonts w:ascii="ＭＳ 明朝" w:hAnsi="ＭＳ 明朝" w:hint="eastAsia"/>
                <w:sz w:val="18"/>
                <w:szCs w:val="18"/>
              </w:rPr>
              <w:t>イ・課題に合致した人権</w:t>
            </w:r>
            <w:r w:rsidR="009E0A48" w:rsidRPr="006E21E2">
              <w:rPr>
                <w:rFonts w:ascii="ＭＳ 明朝" w:hAnsi="ＭＳ 明朝" w:hint="eastAsia"/>
                <w:sz w:val="18"/>
                <w:szCs w:val="18"/>
              </w:rPr>
              <w:t>研修、生徒指導研修の</w:t>
            </w:r>
            <w:r w:rsidRPr="006E21E2">
              <w:rPr>
                <w:rFonts w:ascii="ＭＳ 明朝" w:hAnsi="ＭＳ 明朝" w:hint="eastAsia"/>
                <w:sz w:val="18"/>
                <w:szCs w:val="18"/>
              </w:rPr>
              <w:t>実施。</w:t>
            </w:r>
          </w:p>
          <w:p w14:paraId="2073C440" w14:textId="77777777" w:rsidR="00D2370E" w:rsidRPr="006E21E2" w:rsidRDefault="00D2370E" w:rsidP="00A35289">
            <w:pPr>
              <w:ind w:leftChars="110" w:left="411" w:hangingChars="100" w:hanging="180"/>
              <w:rPr>
                <w:rFonts w:ascii="ＭＳ 明朝" w:hAnsi="ＭＳ 明朝"/>
                <w:sz w:val="18"/>
                <w:szCs w:val="18"/>
              </w:rPr>
            </w:pPr>
          </w:p>
          <w:p w14:paraId="7001954D" w14:textId="77777777" w:rsidR="00D2370E" w:rsidRPr="006E21E2" w:rsidRDefault="00D2370E" w:rsidP="00A35289">
            <w:pPr>
              <w:ind w:leftChars="110" w:left="411" w:hangingChars="100" w:hanging="180"/>
              <w:rPr>
                <w:rFonts w:ascii="ＭＳ 明朝" w:hAnsi="ＭＳ 明朝"/>
                <w:sz w:val="18"/>
                <w:szCs w:val="18"/>
              </w:rPr>
            </w:pPr>
          </w:p>
          <w:p w14:paraId="5B23B846" w14:textId="77777777" w:rsidR="00D2370E" w:rsidRPr="006E21E2" w:rsidRDefault="00D2370E" w:rsidP="00A35289">
            <w:pPr>
              <w:ind w:leftChars="110" w:left="411" w:hangingChars="100" w:hanging="180"/>
              <w:rPr>
                <w:rFonts w:ascii="ＭＳ 明朝" w:hAnsi="ＭＳ 明朝"/>
                <w:sz w:val="18"/>
                <w:szCs w:val="18"/>
              </w:rPr>
            </w:pPr>
          </w:p>
          <w:p w14:paraId="20D7CACC" w14:textId="77777777" w:rsidR="00D2370E" w:rsidRPr="006E21E2" w:rsidRDefault="00D2370E" w:rsidP="00A35289">
            <w:pPr>
              <w:ind w:leftChars="110" w:left="411" w:hangingChars="100" w:hanging="180"/>
              <w:rPr>
                <w:rFonts w:ascii="ＭＳ 明朝" w:hAnsi="ＭＳ 明朝"/>
                <w:sz w:val="18"/>
                <w:szCs w:val="18"/>
              </w:rPr>
            </w:pPr>
          </w:p>
          <w:p w14:paraId="3AED1A83" w14:textId="77777777" w:rsidR="00D2370E" w:rsidRPr="006E21E2" w:rsidRDefault="00D2370E" w:rsidP="00A35289">
            <w:pPr>
              <w:ind w:leftChars="110" w:left="411" w:hangingChars="100" w:hanging="180"/>
              <w:rPr>
                <w:rFonts w:ascii="ＭＳ 明朝" w:hAnsi="ＭＳ 明朝"/>
                <w:sz w:val="18"/>
                <w:szCs w:val="18"/>
              </w:rPr>
            </w:pPr>
          </w:p>
          <w:p w14:paraId="7C45A0A0" w14:textId="77777777" w:rsidR="00D2370E" w:rsidRPr="006E21E2" w:rsidRDefault="00D2370E" w:rsidP="00A35289">
            <w:pPr>
              <w:ind w:leftChars="110" w:left="411" w:hangingChars="100" w:hanging="180"/>
              <w:rPr>
                <w:rFonts w:ascii="ＭＳ 明朝" w:hAnsi="ＭＳ 明朝"/>
                <w:sz w:val="18"/>
                <w:szCs w:val="18"/>
              </w:rPr>
            </w:pPr>
          </w:p>
          <w:p w14:paraId="4D8B3C2A" w14:textId="351EDE5F" w:rsidR="00ED4240" w:rsidRPr="006E21E2" w:rsidRDefault="00ED4240" w:rsidP="00A35289">
            <w:pPr>
              <w:ind w:leftChars="110" w:left="411" w:hangingChars="100" w:hanging="180"/>
              <w:rPr>
                <w:rFonts w:ascii="ＭＳ 明朝" w:hAnsi="ＭＳ 明朝"/>
                <w:sz w:val="18"/>
                <w:szCs w:val="18"/>
              </w:rPr>
            </w:pPr>
            <w:r w:rsidRPr="006E21E2">
              <w:rPr>
                <w:rFonts w:ascii="ＭＳ 明朝" w:hAnsi="ＭＳ 明朝" w:hint="eastAsia"/>
                <w:sz w:val="18"/>
                <w:szCs w:val="18"/>
              </w:rPr>
              <w:t>・</w:t>
            </w:r>
            <w:r w:rsidR="0098659D" w:rsidRPr="006E21E2">
              <w:rPr>
                <w:rFonts w:ascii="ＭＳ 明朝" w:hAnsi="ＭＳ 明朝" w:hint="eastAsia"/>
                <w:sz w:val="18"/>
                <w:szCs w:val="18"/>
              </w:rPr>
              <w:t>人権教育推進委員会を定例で開催し（週</w:t>
            </w:r>
            <w:r w:rsidR="00E06759" w:rsidRPr="006E21E2">
              <w:rPr>
                <w:rFonts w:ascii="ＭＳ 明朝" w:hAnsi="ＭＳ 明朝" w:hint="eastAsia"/>
                <w:sz w:val="18"/>
                <w:szCs w:val="18"/>
              </w:rPr>
              <w:t>１</w:t>
            </w:r>
            <w:r w:rsidR="0098659D" w:rsidRPr="006E21E2">
              <w:rPr>
                <w:rFonts w:ascii="ＭＳ 明朝" w:hAnsi="ＭＳ 明朝" w:hint="eastAsia"/>
                <w:sz w:val="18"/>
                <w:szCs w:val="18"/>
              </w:rPr>
              <w:t>回）</w:t>
            </w:r>
            <w:r w:rsidR="007E206A" w:rsidRPr="006E21E2">
              <w:rPr>
                <w:rFonts w:ascii="ＭＳ 明朝" w:hAnsi="ＭＳ 明朝" w:hint="eastAsia"/>
                <w:sz w:val="18"/>
                <w:szCs w:val="18"/>
              </w:rPr>
              <w:t>中高系統性のある指導を行う。</w:t>
            </w:r>
          </w:p>
          <w:p w14:paraId="5EBE1457" w14:textId="00A54673" w:rsidR="00ED4240" w:rsidRPr="006E21E2" w:rsidRDefault="00ED4240" w:rsidP="00A35289">
            <w:pPr>
              <w:ind w:leftChars="17" w:left="396" w:hangingChars="200" w:hanging="360"/>
              <w:rPr>
                <w:rFonts w:ascii="ＭＳ 明朝" w:hAnsi="ＭＳ 明朝"/>
                <w:sz w:val="18"/>
                <w:szCs w:val="18"/>
              </w:rPr>
            </w:pPr>
            <w:r w:rsidRPr="006E21E2">
              <w:rPr>
                <w:rFonts w:ascii="ＭＳ 明朝" w:hAnsi="ＭＳ 明朝" w:hint="eastAsia"/>
                <w:sz w:val="18"/>
                <w:szCs w:val="18"/>
              </w:rPr>
              <w:t>ウ・「メークハート運動」を実施し、生徒自らが課題を見つけ、解決に向けた取組み</w:t>
            </w:r>
            <w:r w:rsidR="005D3820" w:rsidRPr="006E21E2">
              <w:rPr>
                <w:rFonts w:ascii="ＭＳ 明朝" w:hAnsi="ＭＳ 明朝" w:hint="eastAsia"/>
                <w:sz w:val="18"/>
                <w:szCs w:val="18"/>
              </w:rPr>
              <w:t>について</w:t>
            </w:r>
            <w:r w:rsidR="00D72B02" w:rsidRPr="006E21E2">
              <w:rPr>
                <w:rFonts w:ascii="ＭＳ 明朝" w:hAnsi="ＭＳ 明朝" w:hint="eastAsia"/>
                <w:sz w:val="18"/>
                <w:szCs w:val="18"/>
              </w:rPr>
              <w:t>の</w:t>
            </w:r>
            <w:r w:rsidR="005D3820" w:rsidRPr="006E21E2">
              <w:rPr>
                <w:rFonts w:ascii="ＭＳ 明朝" w:hAnsi="ＭＳ 明朝" w:hint="eastAsia"/>
                <w:sz w:val="18"/>
                <w:szCs w:val="18"/>
              </w:rPr>
              <w:t>実施をめざす。</w:t>
            </w:r>
          </w:p>
          <w:p w14:paraId="7EF1B92F" w14:textId="77777777" w:rsidR="00A56FD8" w:rsidRPr="006E21E2" w:rsidRDefault="00A56FD8" w:rsidP="00A35289">
            <w:pPr>
              <w:ind w:leftChars="117" w:left="426" w:hangingChars="100" w:hanging="180"/>
              <w:rPr>
                <w:rFonts w:ascii="ＭＳ 明朝" w:hAnsi="ＭＳ 明朝"/>
                <w:sz w:val="18"/>
                <w:szCs w:val="18"/>
              </w:rPr>
            </w:pPr>
          </w:p>
          <w:p w14:paraId="3D1F46D7" w14:textId="60ECFEA4" w:rsidR="00ED4240" w:rsidRPr="006E21E2" w:rsidRDefault="009E0A48" w:rsidP="00A35289">
            <w:pPr>
              <w:ind w:leftChars="117" w:left="426" w:hangingChars="100" w:hanging="180"/>
              <w:rPr>
                <w:rFonts w:ascii="ＭＳ 明朝" w:hAnsi="ＭＳ 明朝"/>
                <w:sz w:val="18"/>
                <w:szCs w:val="18"/>
              </w:rPr>
            </w:pPr>
            <w:r w:rsidRPr="006E21E2">
              <w:rPr>
                <w:rFonts w:ascii="ＭＳ 明朝" w:hAnsi="ＭＳ 明朝" w:hint="eastAsia"/>
                <w:sz w:val="18"/>
                <w:szCs w:val="18"/>
              </w:rPr>
              <w:t>・計画的な生徒指導を実践するため、パッケージ化された生徒指導推進プログラムを実践する。</w:t>
            </w:r>
          </w:p>
          <w:p w14:paraId="386DC9FB" w14:textId="77777777" w:rsidR="00421D1C" w:rsidRPr="006E21E2" w:rsidRDefault="00421D1C" w:rsidP="00A35289">
            <w:pPr>
              <w:ind w:leftChars="117" w:left="426" w:hangingChars="100" w:hanging="180"/>
              <w:rPr>
                <w:rFonts w:ascii="ＭＳ 明朝" w:hAnsi="ＭＳ 明朝"/>
                <w:sz w:val="18"/>
                <w:szCs w:val="18"/>
              </w:rPr>
            </w:pPr>
          </w:p>
          <w:p w14:paraId="4B8550C9" w14:textId="77777777" w:rsidR="00421D1C" w:rsidRPr="006E21E2" w:rsidRDefault="00421D1C" w:rsidP="00A35289">
            <w:pPr>
              <w:ind w:leftChars="117" w:left="426" w:hangingChars="100" w:hanging="180"/>
              <w:rPr>
                <w:rFonts w:ascii="ＭＳ 明朝" w:hAnsi="ＭＳ 明朝"/>
                <w:sz w:val="18"/>
                <w:szCs w:val="18"/>
              </w:rPr>
            </w:pPr>
          </w:p>
          <w:p w14:paraId="40C90371" w14:textId="77777777" w:rsidR="00421D1C" w:rsidRPr="006E21E2" w:rsidRDefault="00421D1C" w:rsidP="00A35289">
            <w:pPr>
              <w:ind w:leftChars="117" w:left="426" w:hangingChars="100" w:hanging="180"/>
              <w:rPr>
                <w:rFonts w:ascii="ＭＳ 明朝" w:hAnsi="ＭＳ 明朝"/>
                <w:sz w:val="18"/>
                <w:szCs w:val="18"/>
              </w:rPr>
            </w:pPr>
          </w:p>
          <w:p w14:paraId="73ED7BE5" w14:textId="5478FE84" w:rsidR="00ED4240" w:rsidRPr="006E21E2" w:rsidRDefault="00ED4240" w:rsidP="00A35289">
            <w:pPr>
              <w:ind w:leftChars="117" w:left="426" w:hangingChars="100" w:hanging="180"/>
              <w:rPr>
                <w:rFonts w:ascii="ＭＳ 明朝" w:hAnsi="ＭＳ 明朝"/>
                <w:sz w:val="18"/>
                <w:szCs w:val="18"/>
              </w:rPr>
            </w:pPr>
            <w:r w:rsidRPr="006E21E2">
              <w:rPr>
                <w:rFonts w:ascii="ＭＳ 明朝" w:hAnsi="ＭＳ 明朝" w:hint="eastAsia"/>
                <w:sz w:val="18"/>
                <w:szCs w:val="18"/>
              </w:rPr>
              <w:t>・（生徒）学校教育自己診断結果における「いじめ対応」に対する満足度</w:t>
            </w:r>
            <w:r w:rsidR="004A5A22" w:rsidRPr="006E21E2">
              <w:rPr>
                <w:rFonts w:ascii="ＭＳ 明朝" w:hAnsi="ＭＳ 明朝" w:hint="eastAsia"/>
                <w:sz w:val="18"/>
                <w:szCs w:val="18"/>
              </w:rPr>
              <w:t>90</w:t>
            </w:r>
            <w:r w:rsidRPr="006E21E2">
              <w:rPr>
                <w:rFonts w:ascii="ＭＳ 明朝" w:hAnsi="ＭＳ 明朝" w:hint="eastAsia"/>
                <w:sz w:val="18"/>
                <w:szCs w:val="18"/>
              </w:rPr>
              <w:t>％</w:t>
            </w:r>
            <w:r w:rsidR="00335F90" w:rsidRPr="006E21E2">
              <w:rPr>
                <w:rFonts w:ascii="ＭＳ 明朝" w:hAnsi="ＭＳ 明朝" w:hint="eastAsia"/>
                <w:sz w:val="18"/>
                <w:szCs w:val="18"/>
              </w:rPr>
              <w:t>以上</w:t>
            </w:r>
            <w:r w:rsidRPr="006E21E2">
              <w:rPr>
                <w:rFonts w:ascii="ＭＳ 明朝" w:hAnsi="ＭＳ 明朝" w:hint="eastAsia"/>
                <w:sz w:val="18"/>
                <w:szCs w:val="18"/>
              </w:rPr>
              <w:t>を</w:t>
            </w:r>
            <w:r w:rsidR="009E0A48" w:rsidRPr="006E21E2">
              <w:rPr>
                <w:rFonts w:ascii="ＭＳ 明朝" w:hAnsi="ＭＳ 明朝" w:hint="eastAsia"/>
                <w:sz w:val="18"/>
                <w:szCs w:val="18"/>
              </w:rPr>
              <w:t>めざす</w:t>
            </w:r>
            <w:r w:rsidRPr="006E21E2">
              <w:rPr>
                <w:rFonts w:ascii="ＭＳ 明朝" w:hAnsi="ＭＳ 明朝" w:hint="eastAsia"/>
                <w:sz w:val="18"/>
                <w:szCs w:val="18"/>
              </w:rPr>
              <w:t>。</w:t>
            </w:r>
            <w:r w:rsidR="00B142E9" w:rsidRPr="006E21E2">
              <w:rPr>
                <w:rFonts w:ascii="ＭＳ 明朝" w:hAnsi="ＭＳ 明朝" w:hint="eastAsia"/>
                <w:sz w:val="18"/>
                <w:szCs w:val="18"/>
              </w:rPr>
              <w:t>［</w:t>
            </w:r>
            <w:r w:rsidR="009E0A48" w:rsidRPr="006E21E2">
              <w:rPr>
                <w:rFonts w:ascii="ＭＳ 明朝" w:hAnsi="ＭＳ 明朝" w:hint="eastAsia"/>
                <w:sz w:val="18"/>
                <w:szCs w:val="18"/>
              </w:rPr>
              <w:t>86</w:t>
            </w:r>
            <w:r w:rsidR="00B142E9" w:rsidRPr="006E21E2">
              <w:rPr>
                <w:rFonts w:ascii="ＭＳ 明朝" w:hAnsi="ＭＳ 明朝" w:hint="eastAsia"/>
                <w:sz w:val="18"/>
                <w:szCs w:val="18"/>
              </w:rPr>
              <w:t>％］</w:t>
            </w:r>
          </w:p>
          <w:p w14:paraId="78B6FF91" w14:textId="55FBEEC7" w:rsidR="00ED4240" w:rsidRPr="006E21E2" w:rsidRDefault="00ED4240" w:rsidP="00A35289">
            <w:pPr>
              <w:ind w:leftChars="10" w:left="363" w:hangingChars="190" w:hanging="342"/>
              <w:rPr>
                <w:rFonts w:ascii="ＭＳ 明朝" w:hAnsi="ＭＳ 明朝"/>
                <w:sz w:val="18"/>
                <w:szCs w:val="18"/>
              </w:rPr>
            </w:pPr>
            <w:r w:rsidRPr="006E21E2">
              <w:rPr>
                <w:rFonts w:ascii="ＭＳ 明朝" w:hAnsi="ＭＳ 明朝" w:hint="eastAsia"/>
                <w:sz w:val="18"/>
                <w:szCs w:val="18"/>
              </w:rPr>
              <w:t xml:space="preserve">　・（生徒向け）学校教育自己診断結果における悩み相談の満足度「相談できる先生」</w:t>
            </w:r>
            <w:r w:rsidR="009F661A" w:rsidRPr="006E21E2">
              <w:rPr>
                <w:rFonts w:ascii="ＭＳ 明朝" w:hAnsi="ＭＳ 明朝" w:hint="eastAsia"/>
                <w:sz w:val="18"/>
                <w:szCs w:val="18"/>
              </w:rPr>
              <w:t>60</w:t>
            </w:r>
            <w:r w:rsidRPr="006E21E2">
              <w:rPr>
                <w:rFonts w:ascii="ＭＳ 明朝" w:hAnsi="ＭＳ 明朝" w:hint="eastAsia"/>
                <w:sz w:val="18"/>
                <w:szCs w:val="18"/>
              </w:rPr>
              <w:t>％以上</w:t>
            </w:r>
            <w:r w:rsidR="00A8640C" w:rsidRPr="006E21E2">
              <w:rPr>
                <w:rFonts w:ascii="ＭＳ 明朝" w:hAnsi="ＭＳ 明朝" w:hint="eastAsia"/>
                <w:sz w:val="18"/>
                <w:szCs w:val="18"/>
              </w:rPr>
              <w:t>[</w:t>
            </w:r>
            <w:r w:rsidR="009E0A48" w:rsidRPr="006E21E2">
              <w:rPr>
                <w:rFonts w:ascii="ＭＳ 明朝" w:hAnsi="ＭＳ 明朝" w:hint="eastAsia"/>
                <w:sz w:val="18"/>
                <w:szCs w:val="18"/>
              </w:rPr>
              <w:t>66</w:t>
            </w:r>
            <w:r w:rsidR="00A8640C" w:rsidRPr="006E21E2">
              <w:rPr>
                <w:rFonts w:ascii="ＭＳ 明朝" w:hAnsi="ＭＳ 明朝" w:hint="eastAsia"/>
                <w:sz w:val="18"/>
                <w:szCs w:val="18"/>
              </w:rPr>
              <w:t>％]</w:t>
            </w:r>
            <w:r w:rsidRPr="006E21E2">
              <w:rPr>
                <w:rFonts w:ascii="ＭＳ 明朝" w:hAnsi="ＭＳ 明朝" w:hint="eastAsia"/>
                <w:sz w:val="18"/>
                <w:szCs w:val="18"/>
              </w:rPr>
              <w:t>、「相談できる友達・先輩後輩等」</w:t>
            </w:r>
            <w:r w:rsidR="00B866F1" w:rsidRPr="006E21E2">
              <w:rPr>
                <w:rFonts w:ascii="ＭＳ 明朝" w:hAnsi="ＭＳ 明朝"/>
                <w:sz w:val="18"/>
                <w:szCs w:val="18"/>
              </w:rPr>
              <w:t>80</w:t>
            </w:r>
            <w:r w:rsidRPr="006E21E2">
              <w:rPr>
                <w:rFonts w:ascii="ＭＳ 明朝" w:hAnsi="ＭＳ 明朝" w:hint="eastAsia"/>
                <w:sz w:val="18"/>
                <w:szCs w:val="18"/>
              </w:rPr>
              <w:t>％以上</w:t>
            </w:r>
            <w:r w:rsidR="00A8640C" w:rsidRPr="006E21E2">
              <w:rPr>
                <w:rFonts w:ascii="ＭＳ 明朝" w:hAnsi="ＭＳ 明朝" w:hint="eastAsia"/>
                <w:sz w:val="18"/>
                <w:szCs w:val="18"/>
              </w:rPr>
              <w:t>［</w:t>
            </w:r>
            <w:r w:rsidR="009E0A48" w:rsidRPr="006E21E2">
              <w:rPr>
                <w:rFonts w:ascii="ＭＳ 明朝" w:hAnsi="ＭＳ 明朝" w:hint="eastAsia"/>
                <w:sz w:val="18"/>
                <w:szCs w:val="18"/>
              </w:rPr>
              <w:t>86</w:t>
            </w:r>
            <w:r w:rsidR="00A8640C" w:rsidRPr="006E21E2">
              <w:rPr>
                <w:rFonts w:ascii="ＭＳ 明朝" w:hAnsi="ＭＳ 明朝" w:hint="eastAsia"/>
                <w:sz w:val="18"/>
                <w:szCs w:val="18"/>
              </w:rPr>
              <w:t>％］</w:t>
            </w:r>
            <w:r w:rsidRPr="006E21E2">
              <w:rPr>
                <w:rFonts w:ascii="ＭＳ 明朝" w:hAnsi="ＭＳ 明朝" w:hint="eastAsia"/>
                <w:sz w:val="18"/>
                <w:szCs w:val="18"/>
              </w:rPr>
              <w:t>を</w:t>
            </w:r>
            <w:r w:rsidR="009E0A48" w:rsidRPr="006E21E2">
              <w:rPr>
                <w:rFonts w:ascii="ＭＳ 明朝" w:hAnsi="ＭＳ 明朝" w:hint="eastAsia"/>
                <w:sz w:val="18"/>
                <w:szCs w:val="18"/>
              </w:rPr>
              <w:t>維持向上する</w:t>
            </w:r>
            <w:r w:rsidRPr="006E21E2">
              <w:rPr>
                <w:rFonts w:ascii="ＭＳ 明朝" w:hAnsi="ＭＳ 明朝" w:hint="eastAsia"/>
                <w:sz w:val="18"/>
                <w:szCs w:val="18"/>
              </w:rPr>
              <w:t>。</w:t>
            </w:r>
          </w:p>
          <w:p w14:paraId="69829CC6" w14:textId="74B4527E" w:rsidR="00915B61" w:rsidRPr="006E21E2" w:rsidRDefault="00915B61" w:rsidP="00A35289">
            <w:pPr>
              <w:ind w:leftChars="110" w:left="393" w:hangingChars="90" w:hanging="162"/>
              <w:rPr>
                <w:rFonts w:ascii="ＭＳ 明朝" w:hAnsi="ＭＳ 明朝"/>
                <w:sz w:val="18"/>
                <w:szCs w:val="18"/>
              </w:rPr>
            </w:pPr>
            <w:r w:rsidRPr="006E21E2">
              <w:rPr>
                <w:rFonts w:ascii="ＭＳ 明朝" w:hAnsi="ＭＳ 明朝" w:hint="eastAsia"/>
                <w:sz w:val="18"/>
                <w:szCs w:val="18"/>
              </w:rPr>
              <w:t>・府又は</w:t>
            </w:r>
            <w:r w:rsidR="00B7078A" w:rsidRPr="006E21E2">
              <w:rPr>
                <w:rFonts w:ascii="ＭＳ 明朝" w:hAnsi="ＭＳ 明朝" w:hint="eastAsia"/>
                <w:sz w:val="18"/>
                <w:szCs w:val="18"/>
              </w:rPr>
              <w:t>市の生徒会サミットに１回以上参加する。</w:t>
            </w:r>
          </w:p>
          <w:p w14:paraId="77871386" w14:textId="77777777" w:rsidR="00F43237" w:rsidRPr="006E21E2" w:rsidRDefault="00F43237" w:rsidP="00A35289">
            <w:pPr>
              <w:ind w:leftChars="10" w:left="363" w:hangingChars="190" w:hanging="342"/>
              <w:rPr>
                <w:rFonts w:ascii="ＭＳ 明朝" w:hAnsi="ＭＳ 明朝"/>
                <w:sz w:val="18"/>
                <w:szCs w:val="18"/>
              </w:rPr>
            </w:pPr>
          </w:p>
          <w:p w14:paraId="1F7755CA" w14:textId="09009CAB" w:rsidR="00ED4240" w:rsidRPr="006E21E2" w:rsidRDefault="00ED4240" w:rsidP="00A35289">
            <w:pPr>
              <w:ind w:leftChars="10" w:left="363" w:hangingChars="190" w:hanging="342"/>
              <w:rPr>
                <w:rFonts w:ascii="ＭＳ 明朝" w:hAnsi="ＭＳ 明朝"/>
                <w:sz w:val="18"/>
                <w:szCs w:val="18"/>
              </w:rPr>
            </w:pPr>
            <w:r w:rsidRPr="006E21E2">
              <w:rPr>
                <w:rFonts w:ascii="ＭＳ 明朝" w:hAnsi="ＭＳ 明朝" w:hint="eastAsia"/>
                <w:sz w:val="18"/>
                <w:szCs w:val="18"/>
              </w:rPr>
              <w:t xml:space="preserve">　・演劇的な手法を用いたコミュニケーション力の育成</w:t>
            </w:r>
            <w:r w:rsidR="009F661A" w:rsidRPr="006E21E2">
              <w:rPr>
                <w:rFonts w:ascii="ＭＳ 明朝" w:hAnsi="ＭＳ 明朝" w:hint="eastAsia"/>
                <w:sz w:val="18"/>
                <w:szCs w:val="18"/>
              </w:rPr>
              <w:t>の取組みに</w:t>
            </w:r>
            <w:r w:rsidR="005D3820" w:rsidRPr="006E21E2">
              <w:rPr>
                <w:rFonts w:ascii="ＭＳ 明朝" w:hAnsi="ＭＳ 明朝" w:hint="eastAsia"/>
                <w:sz w:val="18"/>
                <w:szCs w:val="18"/>
              </w:rPr>
              <w:t>ついて文化祭</w:t>
            </w:r>
            <w:r w:rsidR="009F661A" w:rsidRPr="006E21E2">
              <w:rPr>
                <w:rFonts w:ascii="ＭＳ 明朝" w:hAnsi="ＭＳ 明朝" w:hint="eastAsia"/>
                <w:sz w:val="18"/>
                <w:szCs w:val="18"/>
              </w:rPr>
              <w:t>での</w:t>
            </w:r>
            <w:r w:rsidR="005D3820" w:rsidRPr="006E21E2">
              <w:rPr>
                <w:rFonts w:ascii="ＭＳ 明朝" w:hAnsi="ＭＳ 明朝" w:hint="eastAsia"/>
                <w:sz w:val="18"/>
                <w:szCs w:val="18"/>
              </w:rPr>
              <w:t>発表をめざす。</w:t>
            </w:r>
          </w:p>
          <w:p w14:paraId="424B2A8F" w14:textId="77777777" w:rsidR="000D51CC" w:rsidRPr="006E21E2" w:rsidRDefault="000D51CC" w:rsidP="00A35289">
            <w:pPr>
              <w:ind w:left="180" w:hangingChars="100" w:hanging="180"/>
              <w:rPr>
                <w:rFonts w:ascii="ＭＳ 明朝" w:hAnsi="ＭＳ 明朝"/>
                <w:sz w:val="18"/>
                <w:szCs w:val="18"/>
              </w:rPr>
            </w:pPr>
          </w:p>
          <w:p w14:paraId="6D794302" w14:textId="77777777" w:rsidR="000D51CC" w:rsidRPr="006E21E2" w:rsidRDefault="000D51CC" w:rsidP="00A35289">
            <w:pPr>
              <w:ind w:left="180" w:hangingChars="100" w:hanging="180"/>
              <w:rPr>
                <w:rFonts w:ascii="ＭＳ 明朝" w:hAnsi="ＭＳ 明朝"/>
                <w:sz w:val="18"/>
                <w:szCs w:val="18"/>
              </w:rPr>
            </w:pPr>
          </w:p>
          <w:p w14:paraId="15099337" w14:textId="50BC93A7" w:rsidR="00ED4240" w:rsidRPr="006E21E2" w:rsidRDefault="00ED4240" w:rsidP="00A35289">
            <w:pPr>
              <w:ind w:left="180"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２</w:t>
            </w:r>
            <w:r w:rsidRPr="006E21E2">
              <w:rPr>
                <w:rFonts w:ascii="ＭＳ 明朝" w:hAnsi="ＭＳ 明朝" w:hint="eastAsia"/>
                <w:sz w:val="18"/>
                <w:szCs w:val="18"/>
              </w:rPr>
              <w:t>）</w:t>
            </w:r>
          </w:p>
          <w:p w14:paraId="02A4645C" w14:textId="710A2275" w:rsidR="00B866F1" w:rsidRPr="006E21E2" w:rsidRDefault="00ED4240" w:rsidP="00A35289">
            <w:pPr>
              <w:ind w:leftChars="100" w:left="390" w:hangingChars="100" w:hanging="180"/>
              <w:jc w:val="left"/>
              <w:rPr>
                <w:rFonts w:ascii="ＭＳ 明朝" w:hAnsi="ＭＳ 明朝"/>
                <w:sz w:val="18"/>
                <w:szCs w:val="18"/>
              </w:rPr>
            </w:pPr>
            <w:r w:rsidRPr="006E21E2">
              <w:rPr>
                <w:rFonts w:ascii="ＭＳ 明朝" w:hAnsi="ＭＳ 明朝" w:hint="eastAsia"/>
                <w:sz w:val="18"/>
                <w:szCs w:val="18"/>
              </w:rPr>
              <w:t>ア・多くの生徒が海外の中・高校生と</w:t>
            </w:r>
            <w:r w:rsidR="004E6C1B" w:rsidRPr="006E21E2">
              <w:rPr>
                <w:rFonts w:ascii="ＭＳ 明朝" w:hAnsi="ＭＳ 明朝" w:hint="eastAsia"/>
                <w:sz w:val="18"/>
                <w:szCs w:val="18"/>
              </w:rPr>
              <w:t>の</w:t>
            </w:r>
            <w:r w:rsidR="00B866F1" w:rsidRPr="006E21E2">
              <w:rPr>
                <w:rFonts w:ascii="ＭＳ 明朝" w:hAnsi="ＭＳ 明朝" w:hint="eastAsia"/>
                <w:sz w:val="18"/>
                <w:szCs w:val="18"/>
              </w:rPr>
              <w:t>２</w:t>
            </w:r>
            <w:r w:rsidR="004E6C1B" w:rsidRPr="006E21E2">
              <w:rPr>
                <w:rFonts w:ascii="ＭＳ 明朝" w:hAnsi="ＭＳ 明朝" w:hint="eastAsia"/>
                <w:sz w:val="18"/>
                <w:szCs w:val="18"/>
              </w:rPr>
              <w:t>カ国以上の</w:t>
            </w:r>
            <w:r w:rsidRPr="006E21E2">
              <w:rPr>
                <w:rFonts w:ascii="ＭＳ 明朝" w:hAnsi="ＭＳ 明朝" w:hint="eastAsia"/>
                <w:sz w:val="18"/>
                <w:szCs w:val="18"/>
              </w:rPr>
              <w:t>交流</w:t>
            </w:r>
            <w:r w:rsidR="004E6C1B" w:rsidRPr="006E21E2">
              <w:rPr>
                <w:rFonts w:ascii="ＭＳ 明朝" w:hAnsi="ＭＳ 明朝" w:hint="eastAsia"/>
                <w:sz w:val="18"/>
                <w:szCs w:val="18"/>
              </w:rPr>
              <w:t>をめざす。</w:t>
            </w:r>
            <w:r w:rsidR="00B142E9" w:rsidRPr="006E21E2">
              <w:rPr>
                <w:rFonts w:ascii="ＭＳ 明朝" w:hAnsi="ＭＳ 明朝" w:hint="eastAsia"/>
                <w:sz w:val="18"/>
                <w:szCs w:val="18"/>
              </w:rPr>
              <w:t>［</w:t>
            </w:r>
            <w:r w:rsidR="00E315FE" w:rsidRPr="006E21E2">
              <w:rPr>
                <w:rFonts w:ascii="ＭＳ 明朝" w:hAnsi="ＭＳ 明朝" w:hint="eastAsia"/>
                <w:sz w:val="18"/>
                <w:szCs w:val="18"/>
              </w:rPr>
              <w:t>２</w:t>
            </w:r>
            <w:r w:rsidR="00B142E9" w:rsidRPr="006E21E2">
              <w:rPr>
                <w:rFonts w:ascii="ＭＳ 明朝" w:hAnsi="ＭＳ 明朝" w:hint="eastAsia"/>
                <w:sz w:val="18"/>
                <w:szCs w:val="18"/>
              </w:rPr>
              <w:t>ヶ国］</w:t>
            </w:r>
          </w:p>
          <w:p w14:paraId="2E9D1852" w14:textId="77777777" w:rsidR="00F43237" w:rsidRPr="006E21E2" w:rsidRDefault="00F43237" w:rsidP="00A35289">
            <w:pPr>
              <w:ind w:leftChars="100" w:left="570" w:hangingChars="200" w:hanging="360"/>
              <w:rPr>
                <w:rFonts w:ascii="ＭＳ 明朝" w:hAnsi="ＭＳ 明朝"/>
                <w:sz w:val="18"/>
                <w:szCs w:val="18"/>
              </w:rPr>
            </w:pPr>
          </w:p>
          <w:p w14:paraId="1339B7C8" w14:textId="5E5644DF" w:rsidR="00ED4240" w:rsidRPr="006E21E2" w:rsidRDefault="00ED4240" w:rsidP="00A35289">
            <w:pPr>
              <w:ind w:leftChars="100" w:left="570" w:hangingChars="200" w:hanging="360"/>
              <w:rPr>
                <w:rFonts w:ascii="ＭＳ 明朝" w:hAnsi="ＭＳ 明朝"/>
                <w:sz w:val="18"/>
                <w:szCs w:val="18"/>
              </w:rPr>
            </w:pPr>
            <w:r w:rsidRPr="006E21E2">
              <w:rPr>
                <w:rFonts w:ascii="ＭＳ 明朝" w:hAnsi="ＭＳ 明朝" w:hint="eastAsia"/>
                <w:sz w:val="18"/>
                <w:szCs w:val="18"/>
              </w:rPr>
              <w:t>イ・</w:t>
            </w:r>
            <w:r w:rsidR="009E0A48" w:rsidRPr="006E21E2">
              <w:rPr>
                <w:rFonts w:ascii="ＭＳ 明朝" w:hAnsi="ＭＳ 明朝" w:hint="eastAsia"/>
                <w:sz w:val="18"/>
                <w:szCs w:val="18"/>
              </w:rPr>
              <w:t>新たな海外</w:t>
            </w:r>
            <w:r w:rsidR="00483678" w:rsidRPr="006E21E2">
              <w:rPr>
                <w:rFonts w:ascii="ＭＳ 明朝" w:hAnsi="ＭＳ 明朝" w:hint="eastAsia"/>
                <w:sz w:val="18"/>
                <w:szCs w:val="18"/>
              </w:rPr>
              <w:t>交流</w:t>
            </w:r>
            <w:r w:rsidR="009E0A48" w:rsidRPr="006E21E2">
              <w:rPr>
                <w:rFonts w:ascii="ＭＳ 明朝" w:hAnsi="ＭＳ 明朝" w:hint="eastAsia"/>
                <w:sz w:val="18"/>
                <w:szCs w:val="18"/>
              </w:rPr>
              <w:t>先</w:t>
            </w:r>
            <w:r w:rsidR="00A70704" w:rsidRPr="006E21E2">
              <w:rPr>
                <w:rFonts w:ascii="ＭＳ 明朝" w:hAnsi="ＭＳ 明朝" w:hint="eastAsia"/>
                <w:sz w:val="18"/>
                <w:szCs w:val="18"/>
              </w:rPr>
              <w:t>について検討</w:t>
            </w:r>
            <w:r w:rsidR="009E0A48" w:rsidRPr="006E21E2">
              <w:rPr>
                <w:rFonts w:ascii="ＭＳ 明朝" w:hAnsi="ＭＳ 明朝" w:hint="eastAsia"/>
                <w:sz w:val="18"/>
                <w:szCs w:val="18"/>
              </w:rPr>
              <w:t>し</w:t>
            </w:r>
            <w:r w:rsidR="00E315FE" w:rsidRPr="006E21E2">
              <w:rPr>
                <w:rFonts w:ascii="ＭＳ 明朝" w:hAnsi="ＭＳ 明朝" w:hint="eastAsia"/>
                <w:sz w:val="18"/>
                <w:szCs w:val="18"/>
              </w:rPr>
              <w:t>、</w:t>
            </w:r>
            <w:r w:rsidR="009E0A48" w:rsidRPr="006E21E2">
              <w:rPr>
                <w:rFonts w:ascii="ＭＳ 明朝" w:hAnsi="ＭＳ 明朝" w:hint="eastAsia"/>
                <w:sz w:val="18"/>
                <w:szCs w:val="18"/>
              </w:rPr>
              <w:t>海外</w:t>
            </w:r>
            <w:r w:rsidRPr="006E21E2">
              <w:rPr>
                <w:rFonts w:ascii="ＭＳ 明朝" w:hAnsi="ＭＳ 明朝" w:hint="eastAsia"/>
                <w:sz w:val="18"/>
                <w:szCs w:val="18"/>
              </w:rPr>
              <w:t>姉妹校との交流</w:t>
            </w:r>
            <w:r w:rsidR="009E0A48" w:rsidRPr="006E21E2">
              <w:rPr>
                <w:rFonts w:ascii="ＭＳ 明朝" w:hAnsi="ＭＳ 明朝" w:hint="eastAsia"/>
                <w:sz w:val="18"/>
                <w:szCs w:val="18"/>
              </w:rPr>
              <w:t>を充実させる</w:t>
            </w:r>
            <w:r w:rsidR="004E6C1B" w:rsidRPr="006E21E2">
              <w:rPr>
                <w:rFonts w:ascii="ＭＳ 明朝" w:hAnsi="ＭＳ 明朝" w:hint="eastAsia"/>
                <w:sz w:val="18"/>
                <w:szCs w:val="18"/>
              </w:rPr>
              <w:t>。</w:t>
            </w:r>
          </w:p>
          <w:p w14:paraId="724EDBB7" w14:textId="77777777" w:rsidR="001E2134" w:rsidRPr="006E21E2" w:rsidRDefault="001E2134" w:rsidP="00A35289">
            <w:pPr>
              <w:ind w:leftChars="150" w:left="482" w:hangingChars="93" w:hanging="167"/>
              <w:jc w:val="left"/>
              <w:rPr>
                <w:rFonts w:ascii="ＭＳ 明朝" w:hAnsi="ＭＳ 明朝"/>
                <w:sz w:val="18"/>
                <w:szCs w:val="18"/>
              </w:rPr>
            </w:pPr>
          </w:p>
          <w:p w14:paraId="40ABB874" w14:textId="77777777" w:rsidR="00066E4B" w:rsidRPr="006E21E2" w:rsidRDefault="00066E4B" w:rsidP="00A35289">
            <w:pPr>
              <w:ind w:leftChars="150" w:left="482" w:hangingChars="93" w:hanging="167"/>
              <w:jc w:val="left"/>
              <w:rPr>
                <w:rFonts w:ascii="ＭＳ 明朝" w:hAnsi="ＭＳ 明朝"/>
                <w:sz w:val="18"/>
                <w:szCs w:val="18"/>
              </w:rPr>
            </w:pPr>
          </w:p>
          <w:p w14:paraId="13B4C09D" w14:textId="067B3BA4" w:rsidR="00B866F1" w:rsidRPr="006E21E2" w:rsidRDefault="00ED4240" w:rsidP="00A35289">
            <w:pPr>
              <w:ind w:leftChars="150" w:left="482" w:hangingChars="93" w:hanging="167"/>
              <w:jc w:val="left"/>
              <w:rPr>
                <w:rFonts w:ascii="ＭＳ 明朝" w:hAnsi="ＭＳ 明朝"/>
                <w:sz w:val="18"/>
                <w:szCs w:val="18"/>
              </w:rPr>
            </w:pPr>
            <w:r w:rsidRPr="006E21E2">
              <w:rPr>
                <w:rFonts w:ascii="ＭＳ 明朝" w:hAnsi="ＭＳ 明朝" w:hint="eastAsia"/>
                <w:sz w:val="18"/>
                <w:szCs w:val="18"/>
              </w:rPr>
              <w:t>・</w:t>
            </w:r>
            <w:r w:rsidR="00483678" w:rsidRPr="006E21E2">
              <w:rPr>
                <w:rFonts w:ascii="ＭＳ 明朝" w:hAnsi="ＭＳ 明朝" w:hint="eastAsia"/>
                <w:sz w:val="18"/>
                <w:szCs w:val="18"/>
              </w:rPr>
              <w:t>持続</w:t>
            </w:r>
            <w:r w:rsidRPr="006E21E2">
              <w:rPr>
                <w:rFonts w:ascii="ＭＳ 明朝" w:hAnsi="ＭＳ 明朝" w:hint="eastAsia"/>
                <w:sz w:val="18"/>
                <w:szCs w:val="18"/>
              </w:rPr>
              <w:t>実施可能なグローバルプログラム</w:t>
            </w:r>
            <w:r w:rsidR="004E6C1B" w:rsidRPr="006E21E2">
              <w:rPr>
                <w:rFonts w:ascii="ＭＳ 明朝" w:hAnsi="ＭＳ 明朝" w:hint="eastAsia"/>
                <w:sz w:val="18"/>
                <w:szCs w:val="18"/>
              </w:rPr>
              <w:t>について</w:t>
            </w:r>
            <w:r w:rsidR="00E06759" w:rsidRPr="006E21E2">
              <w:rPr>
                <w:rFonts w:ascii="ＭＳ 明朝" w:hAnsi="ＭＳ 明朝" w:hint="eastAsia"/>
                <w:sz w:val="18"/>
                <w:szCs w:val="18"/>
              </w:rPr>
              <w:t>内容のリニューアル等を</w:t>
            </w:r>
            <w:r w:rsidR="00E81C34" w:rsidRPr="006E21E2">
              <w:rPr>
                <w:rFonts w:ascii="ＭＳ 明朝" w:hAnsi="ＭＳ 明朝" w:hint="eastAsia"/>
                <w:sz w:val="18"/>
                <w:szCs w:val="18"/>
              </w:rPr>
              <w:t>グローバル委員会で検討する</w:t>
            </w:r>
            <w:r w:rsidR="004E6C1B" w:rsidRPr="006E21E2">
              <w:rPr>
                <w:rFonts w:ascii="ＭＳ 明朝" w:hAnsi="ＭＳ 明朝" w:hint="eastAsia"/>
                <w:sz w:val="18"/>
                <w:szCs w:val="18"/>
              </w:rPr>
              <w:t>。</w:t>
            </w:r>
            <w:r w:rsidR="00195BB6" w:rsidRPr="006E21E2">
              <w:rPr>
                <w:rFonts w:ascii="ＭＳ 明朝" w:hAnsi="ＭＳ 明朝" w:hint="eastAsia"/>
                <w:sz w:val="18"/>
                <w:szCs w:val="18"/>
              </w:rPr>
              <w:t>(</w:t>
            </w:r>
            <w:r w:rsidR="00E81C34" w:rsidRPr="006E21E2">
              <w:rPr>
                <w:rFonts w:ascii="ＭＳ 明朝" w:hAnsi="ＭＳ 明朝" w:hint="eastAsia"/>
                <w:sz w:val="18"/>
                <w:szCs w:val="18"/>
              </w:rPr>
              <w:t>定例開催</w:t>
            </w:r>
            <w:r w:rsidR="00195BB6" w:rsidRPr="006E21E2">
              <w:rPr>
                <w:rFonts w:ascii="ＭＳ 明朝" w:hAnsi="ＭＳ 明朝" w:hint="eastAsia"/>
                <w:sz w:val="18"/>
                <w:szCs w:val="18"/>
              </w:rPr>
              <w:t>)</w:t>
            </w:r>
          </w:p>
          <w:p w14:paraId="0EAB1C53" w14:textId="25636F6E" w:rsidR="00ED4240" w:rsidRPr="006E21E2" w:rsidRDefault="00E81C34" w:rsidP="00A35289">
            <w:pPr>
              <w:ind w:leftChars="150" w:left="405" w:hangingChars="50" w:hanging="90"/>
              <w:rPr>
                <w:rFonts w:ascii="ＭＳ 明朝" w:hAnsi="ＭＳ 明朝"/>
                <w:sz w:val="18"/>
                <w:szCs w:val="18"/>
              </w:rPr>
            </w:pPr>
            <w:r w:rsidRPr="006E21E2">
              <w:rPr>
                <w:rFonts w:ascii="ＭＳ 明朝" w:hAnsi="ＭＳ 明朝" w:hint="eastAsia"/>
                <w:sz w:val="18"/>
                <w:szCs w:val="18"/>
              </w:rPr>
              <w:t>・（生徒）グローバル教育推進度</w:t>
            </w:r>
            <w:r w:rsidRPr="006E21E2">
              <w:rPr>
                <w:rFonts w:ascii="ＭＳ 明朝" w:hAnsi="ＭＳ 明朝"/>
                <w:sz w:val="18"/>
                <w:szCs w:val="18"/>
              </w:rPr>
              <w:t>90</w:t>
            </w:r>
            <w:r w:rsidRPr="006E21E2">
              <w:rPr>
                <w:rFonts w:ascii="ＭＳ 明朝" w:hAnsi="ＭＳ 明朝" w:hint="eastAsia"/>
                <w:sz w:val="18"/>
                <w:szCs w:val="18"/>
              </w:rPr>
              <w:t>％以上を維持</w:t>
            </w:r>
            <w:r w:rsidR="00483678" w:rsidRPr="006E21E2">
              <w:rPr>
                <w:rFonts w:ascii="ＭＳ 明朝" w:hAnsi="ＭＳ 明朝" w:hint="eastAsia"/>
                <w:sz w:val="18"/>
                <w:szCs w:val="18"/>
              </w:rPr>
              <w:t>する。</w:t>
            </w:r>
            <w:r w:rsidRPr="006E21E2">
              <w:rPr>
                <w:rFonts w:ascii="ＭＳ 明朝" w:hAnsi="ＭＳ 明朝" w:hint="eastAsia"/>
                <w:sz w:val="18"/>
                <w:szCs w:val="18"/>
              </w:rPr>
              <w:t>［</w:t>
            </w:r>
            <w:r w:rsidR="00483678" w:rsidRPr="006E21E2">
              <w:rPr>
                <w:rFonts w:ascii="ＭＳ 明朝" w:hAnsi="ＭＳ 明朝" w:hint="eastAsia"/>
                <w:sz w:val="18"/>
                <w:szCs w:val="18"/>
              </w:rPr>
              <w:t>93</w:t>
            </w:r>
            <w:r w:rsidRPr="006E21E2">
              <w:rPr>
                <w:rFonts w:ascii="ＭＳ 明朝" w:hAnsi="ＭＳ 明朝" w:hint="eastAsia"/>
                <w:sz w:val="18"/>
                <w:szCs w:val="18"/>
              </w:rPr>
              <w:t>％］</w:t>
            </w:r>
          </w:p>
        </w:tc>
        <w:tc>
          <w:tcPr>
            <w:tcW w:w="4643" w:type="dxa"/>
            <w:tcBorders>
              <w:left w:val="dashed" w:sz="4" w:space="0" w:color="auto"/>
              <w:right w:val="single" w:sz="4" w:space="0" w:color="auto"/>
            </w:tcBorders>
            <w:shd w:val="clear" w:color="auto" w:fill="auto"/>
          </w:tcPr>
          <w:p w14:paraId="0DF6D3DB" w14:textId="77777777" w:rsidR="00413B36" w:rsidRPr="006E21E2" w:rsidRDefault="00413B36" w:rsidP="00A35289">
            <w:pPr>
              <w:ind w:leftChars="100" w:left="390" w:hangingChars="100" w:hanging="180"/>
              <w:rPr>
                <w:rFonts w:ascii="ＭＳ 明朝" w:hAnsi="ＭＳ 明朝"/>
                <w:sz w:val="18"/>
                <w:szCs w:val="18"/>
              </w:rPr>
            </w:pPr>
          </w:p>
          <w:p w14:paraId="5BEEE6BA" w14:textId="040509D9" w:rsidR="00595A03" w:rsidRPr="006E21E2" w:rsidRDefault="00595A03" w:rsidP="00421D1C">
            <w:pPr>
              <w:ind w:left="270" w:hangingChars="150" w:hanging="270"/>
              <w:rPr>
                <w:rFonts w:ascii="ＭＳ 明朝" w:hAnsi="ＭＳ 明朝"/>
                <w:sz w:val="18"/>
                <w:szCs w:val="18"/>
              </w:rPr>
            </w:pPr>
            <w:r w:rsidRPr="006E21E2">
              <w:rPr>
                <w:rFonts w:ascii="ＭＳ 明朝" w:hAnsi="ＭＳ 明朝" w:hint="eastAsia"/>
                <w:sz w:val="18"/>
                <w:szCs w:val="18"/>
              </w:rPr>
              <w:t>ア</w:t>
            </w:r>
            <w:r w:rsidR="00421D1C" w:rsidRPr="006E21E2">
              <w:rPr>
                <w:rFonts w:ascii="ＭＳ 明朝" w:hAnsi="ＭＳ 明朝" w:hint="eastAsia"/>
                <w:sz w:val="18"/>
                <w:szCs w:val="18"/>
              </w:rPr>
              <w:t>・</w:t>
            </w:r>
            <w:r w:rsidRPr="006E21E2">
              <w:rPr>
                <w:rFonts w:ascii="ＭＳ 明朝" w:hAnsi="ＭＳ 明朝" w:hint="eastAsia"/>
                <w:sz w:val="18"/>
                <w:szCs w:val="18"/>
              </w:rPr>
              <w:t>体育祭を中高合同</w:t>
            </w:r>
            <w:r w:rsidR="000D5E8D" w:rsidRPr="006E21E2">
              <w:rPr>
                <w:rFonts w:ascii="ＭＳ 明朝" w:hAnsi="ＭＳ 明朝" w:hint="eastAsia"/>
                <w:sz w:val="18"/>
                <w:szCs w:val="18"/>
              </w:rPr>
              <w:t>で企画し</w:t>
            </w:r>
            <w:r w:rsidRPr="006E21E2">
              <w:rPr>
                <w:rFonts w:ascii="ＭＳ 明朝" w:hAnsi="ＭＳ 明朝" w:hint="eastAsia"/>
                <w:sz w:val="18"/>
                <w:szCs w:val="18"/>
              </w:rPr>
              <w:t>大阪市中央体育館で実施した。</w:t>
            </w:r>
            <w:r w:rsidR="0082335D" w:rsidRPr="006E21E2">
              <w:rPr>
                <w:rFonts w:ascii="ＭＳ 明朝" w:hAnsi="ＭＳ 明朝" w:hint="eastAsia"/>
                <w:sz w:val="18"/>
                <w:szCs w:val="18"/>
              </w:rPr>
              <w:t>生徒による行事内容の検討及び運営を</w:t>
            </w:r>
            <w:r w:rsidR="00590CF8" w:rsidRPr="006E21E2">
              <w:rPr>
                <w:rFonts w:ascii="ＭＳ 明朝" w:hAnsi="ＭＳ 明朝" w:hint="eastAsia"/>
                <w:sz w:val="18"/>
                <w:szCs w:val="18"/>
              </w:rPr>
              <w:t>サポートすることができた。</w:t>
            </w:r>
          </w:p>
          <w:p w14:paraId="66C182EC" w14:textId="347DCD66" w:rsidR="002022FC" w:rsidRPr="006E21E2" w:rsidRDefault="002022FC" w:rsidP="00421D1C">
            <w:pPr>
              <w:ind w:leftChars="85" w:left="268" w:hangingChars="50" w:hanging="90"/>
              <w:rPr>
                <w:rFonts w:ascii="ＭＳ 明朝" w:hAnsi="ＭＳ 明朝"/>
                <w:sz w:val="18"/>
                <w:szCs w:val="18"/>
              </w:rPr>
            </w:pPr>
            <w:r w:rsidRPr="006E21E2">
              <w:rPr>
                <w:rFonts w:ascii="ＭＳ 明朝" w:hAnsi="ＭＳ 明朝" w:hint="eastAsia"/>
                <w:sz w:val="18"/>
                <w:szCs w:val="18"/>
              </w:rPr>
              <w:t>・中高部活動改革委員会を開催し、</w:t>
            </w:r>
            <w:r w:rsidR="00987096" w:rsidRPr="006E21E2">
              <w:rPr>
                <w:rFonts w:ascii="ＭＳ 明朝" w:hAnsi="ＭＳ 明朝" w:hint="eastAsia"/>
                <w:sz w:val="18"/>
                <w:szCs w:val="18"/>
              </w:rPr>
              <w:t>働き方改革を見据えた部活動実施を検討し、以下の実践を行った。</w:t>
            </w:r>
            <w:r w:rsidR="008A42E9" w:rsidRPr="006E21E2">
              <w:rPr>
                <w:rFonts w:ascii="ＭＳ 明朝" w:hAnsi="ＭＳ 明朝" w:hint="eastAsia"/>
                <w:sz w:val="18"/>
                <w:szCs w:val="18"/>
              </w:rPr>
              <w:t>（○）</w:t>
            </w:r>
          </w:p>
          <w:p w14:paraId="2D7DEC3D" w14:textId="2B77BB2E" w:rsidR="00987096" w:rsidRPr="006E21E2" w:rsidRDefault="00987096" w:rsidP="00421D1C">
            <w:pPr>
              <w:ind w:leftChars="100" w:left="300" w:hangingChars="50" w:hanging="90"/>
              <w:rPr>
                <w:rFonts w:ascii="ＭＳ 明朝" w:hAnsi="ＭＳ 明朝"/>
                <w:sz w:val="18"/>
                <w:szCs w:val="18"/>
              </w:rPr>
            </w:pPr>
            <w:r w:rsidRPr="006E21E2">
              <w:rPr>
                <w:rFonts w:ascii="ＭＳ 明朝" w:hAnsi="ＭＳ 明朝" w:hint="eastAsia"/>
                <w:sz w:val="18"/>
                <w:szCs w:val="18"/>
              </w:rPr>
              <w:t>・</w:t>
            </w:r>
            <w:r w:rsidR="00D0684D" w:rsidRPr="006E21E2">
              <w:rPr>
                <w:rFonts w:ascii="ＭＳ 明朝" w:hAnsi="ＭＳ 明朝" w:hint="eastAsia"/>
                <w:sz w:val="18"/>
                <w:szCs w:val="18"/>
              </w:rPr>
              <w:t>中高合同又は連携して実施する部活動を１部増やした</w:t>
            </w:r>
            <w:r w:rsidR="003C03F3" w:rsidRPr="006E21E2">
              <w:rPr>
                <w:rFonts w:ascii="ＭＳ 明朝" w:hAnsi="ＭＳ 明朝" w:hint="eastAsia"/>
                <w:sz w:val="18"/>
                <w:szCs w:val="18"/>
              </w:rPr>
              <w:t>。</w:t>
            </w:r>
            <w:r w:rsidR="008A42E9" w:rsidRPr="006E21E2">
              <w:rPr>
                <w:rFonts w:ascii="ＭＳ 明朝" w:hAnsi="ＭＳ 明朝" w:hint="eastAsia"/>
                <w:sz w:val="18"/>
                <w:szCs w:val="18"/>
              </w:rPr>
              <w:t>（○）</w:t>
            </w:r>
          </w:p>
          <w:p w14:paraId="4174C9B0" w14:textId="06236651" w:rsidR="008A42E9" w:rsidRPr="006E21E2" w:rsidRDefault="008A42E9" w:rsidP="00421D1C">
            <w:pPr>
              <w:ind w:leftChars="84" w:left="282" w:hangingChars="59" w:hanging="106"/>
              <w:rPr>
                <w:rFonts w:ascii="ＭＳ 明朝" w:hAnsi="ＭＳ 明朝"/>
                <w:sz w:val="18"/>
                <w:szCs w:val="18"/>
              </w:rPr>
            </w:pPr>
            <w:r w:rsidRPr="006E21E2">
              <w:rPr>
                <w:rFonts w:ascii="ＭＳ 明朝" w:hAnsi="ＭＳ 明朝" w:hint="eastAsia"/>
                <w:sz w:val="18"/>
                <w:szCs w:val="18"/>
              </w:rPr>
              <w:t>・</w:t>
            </w:r>
            <w:r w:rsidR="00891A22" w:rsidRPr="006E21E2">
              <w:rPr>
                <w:rFonts w:ascii="ＭＳ 明朝" w:hAnsi="ＭＳ 明朝" w:hint="eastAsia"/>
                <w:sz w:val="18"/>
                <w:szCs w:val="18"/>
              </w:rPr>
              <w:t>府教育庁保健体育課と連携し、</w:t>
            </w:r>
            <w:r w:rsidR="004E6442" w:rsidRPr="006E21E2">
              <w:rPr>
                <w:rFonts w:ascii="ＭＳ 明朝" w:hAnsi="ＭＳ 明朝" w:hint="eastAsia"/>
                <w:sz w:val="18"/>
                <w:szCs w:val="18"/>
              </w:rPr>
              <w:t>高校野球部</w:t>
            </w:r>
            <w:r w:rsidR="00A35289" w:rsidRPr="006E21E2">
              <w:rPr>
                <w:rFonts w:ascii="ＭＳ 明朝" w:hAnsi="ＭＳ 明朝" w:hint="eastAsia"/>
                <w:sz w:val="18"/>
                <w:szCs w:val="18"/>
              </w:rPr>
              <w:t>OB</w:t>
            </w:r>
            <w:r w:rsidR="004E6442" w:rsidRPr="006E21E2">
              <w:rPr>
                <w:rFonts w:ascii="ＭＳ 明朝" w:hAnsi="ＭＳ 明朝" w:hint="eastAsia"/>
                <w:sz w:val="18"/>
                <w:szCs w:val="18"/>
              </w:rPr>
              <w:t>会が</w:t>
            </w:r>
            <w:r w:rsidR="00E107A5" w:rsidRPr="006E21E2">
              <w:rPr>
                <w:rFonts w:ascii="ＭＳ 明朝" w:hAnsi="ＭＳ 明朝" w:hint="eastAsia"/>
                <w:sz w:val="18"/>
                <w:szCs w:val="18"/>
              </w:rPr>
              <w:t>運営</w:t>
            </w:r>
            <w:r w:rsidR="004E6442" w:rsidRPr="006E21E2">
              <w:rPr>
                <w:rFonts w:ascii="ＭＳ 明朝" w:hAnsi="ＭＳ 明朝" w:hint="eastAsia"/>
                <w:sz w:val="18"/>
                <w:szCs w:val="18"/>
              </w:rPr>
              <w:t>する</w:t>
            </w:r>
            <w:r w:rsidR="002C0B31" w:rsidRPr="006E21E2">
              <w:rPr>
                <w:rFonts w:ascii="ＭＳ 明朝" w:hAnsi="ＭＳ 明朝" w:hint="eastAsia"/>
                <w:sz w:val="18"/>
                <w:szCs w:val="18"/>
              </w:rPr>
              <w:t>クラブチーム</w:t>
            </w:r>
            <w:r w:rsidR="00E107A5" w:rsidRPr="006E21E2">
              <w:rPr>
                <w:rFonts w:ascii="ＭＳ 明朝" w:hAnsi="ＭＳ 明朝" w:hint="eastAsia"/>
                <w:sz w:val="18"/>
                <w:szCs w:val="18"/>
              </w:rPr>
              <w:t>の活動を</w:t>
            </w:r>
            <w:r w:rsidR="008B337F" w:rsidRPr="006E21E2">
              <w:rPr>
                <w:rFonts w:ascii="ＭＳ 明朝" w:hAnsi="ＭＳ 明朝" w:hint="eastAsia"/>
                <w:sz w:val="18"/>
                <w:szCs w:val="18"/>
              </w:rPr>
              <w:t>コミュニティ・スクールの一環として</w:t>
            </w:r>
            <w:r w:rsidR="00E107A5" w:rsidRPr="006E21E2">
              <w:rPr>
                <w:rFonts w:ascii="ＭＳ 明朝" w:hAnsi="ＭＳ 明朝" w:hint="eastAsia"/>
                <w:sz w:val="18"/>
                <w:szCs w:val="18"/>
              </w:rPr>
              <w:t>地域学校協働活動</w:t>
            </w:r>
            <w:r w:rsidR="008B337F" w:rsidRPr="006E21E2">
              <w:rPr>
                <w:rFonts w:ascii="ＭＳ 明朝" w:hAnsi="ＭＳ 明朝" w:hint="eastAsia"/>
                <w:sz w:val="18"/>
                <w:szCs w:val="18"/>
              </w:rPr>
              <w:t>に</w:t>
            </w:r>
            <w:r w:rsidR="00E107A5" w:rsidRPr="006E21E2">
              <w:rPr>
                <w:rFonts w:ascii="ＭＳ 明朝" w:hAnsi="ＭＳ 明朝" w:hint="eastAsia"/>
                <w:sz w:val="18"/>
                <w:szCs w:val="18"/>
              </w:rPr>
              <w:t>位置づけ</w:t>
            </w:r>
            <w:r w:rsidR="00545E47" w:rsidRPr="006E21E2">
              <w:rPr>
                <w:rFonts w:ascii="ＭＳ 明朝" w:hAnsi="ＭＳ 明朝" w:hint="eastAsia"/>
                <w:sz w:val="18"/>
                <w:szCs w:val="18"/>
              </w:rPr>
              <w:t>、次年度より開始する予定。（◎）</w:t>
            </w:r>
          </w:p>
          <w:p w14:paraId="43B1A03B" w14:textId="29C3AEBB" w:rsidR="002A2217" w:rsidRPr="006E21E2" w:rsidRDefault="00DA4933" w:rsidP="00421D1C">
            <w:pPr>
              <w:ind w:left="270" w:hangingChars="150" w:hanging="270"/>
              <w:rPr>
                <w:rFonts w:ascii="ＭＳ 明朝" w:hAnsi="ＭＳ 明朝"/>
                <w:sz w:val="18"/>
                <w:szCs w:val="18"/>
              </w:rPr>
            </w:pPr>
            <w:r w:rsidRPr="006E21E2">
              <w:rPr>
                <w:rFonts w:ascii="ＭＳ 明朝" w:hAnsi="ＭＳ 明朝" w:hint="eastAsia"/>
                <w:sz w:val="18"/>
                <w:szCs w:val="18"/>
              </w:rPr>
              <w:t>イ・</w:t>
            </w:r>
            <w:r w:rsidR="009B66E8" w:rsidRPr="006E21E2">
              <w:rPr>
                <w:rFonts w:ascii="ＭＳ 明朝" w:hAnsi="ＭＳ 明朝" w:hint="eastAsia"/>
                <w:sz w:val="18"/>
                <w:szCs w:val="18"/>
              </w:rPr>
              <w:t>仲間づくり</w:t>
            </w:r>
            <w:r w:rsidR="004632BC" w:rsidRPr="006E21E2">
              <w:rPr>
                <w:rFonts w:ascii="ＭＳ 明朝" w:hAnsi="ＭＳ 明朝" w:hint="eastAsia"/>
                <w:sz w:val="18"/>
                <w:szCs w:val="18"/>
              </w:rPr>
              <w:t>、</w:t>
            </w:r>
            <w:r w:rsidR="002A2217" w:rsidRPr="006E21E2">
              <w:rPr>
                <w:rFonts w:ascii="ＭＳ 明朝" w:hAnsi="ＭＳ 明朝" w:hint="eastAsia"/>
                <w:sz w:val="18"/>
                <w:szCs w:val="18"/>
              </w:rPr>
              <w:t>部落問題学習</w:t>
            </w:r>
            <w:r w:rsidR="003328F5" w:rsidRPr="006E21E2">
              <w:rPr>
                <w:rFonts w:ascii="ＭＳ 明朝" w:hAnsi="ＭＳ 明朝" w:hint="eastAsia"/>
                <w:sz w:val="18"/>
                <w:szCs w:val="18"/>
              </w:rPr>
              <w:t>をテーマとした</w:t>
            </w:r>
            <w:r w:rsidRPr="006E21E2">
              <w:rPr>
                <w:rFonts w:ascii="ＭＳ 明朝" w:hAnsi="ＭＳ 明朝" w:hint="eastAsia"/>
                <w:sz w:val="18"/>
                <w:szCs w:val="18"/>
              </w:rPr>
              <w:t>人権研修</w:t>
            </w:r>
            <w:r w:rsidR="002A2217" w:rsidRPr="006E21E2">
              <w:rPr>
                <w:rFonts w:ascii="ＭＳ 明朝" w:hAnsi="ＭＳ 明朝" w:hint="eastAsia"/>
                <w:sz w:val="18"/>
                <w:szCs w:val="18"/>
              </w:rPr>
              <w:t>を実施した。</w:t>
            </w:r>
          </w:p>
          <w:p w14:paraId="603EF802" w14:textId="56A54B78" w:rsidR="00E526BC" w:rsidRPr="006E21E2" w:rsidRDefault="002A2217" w:rsidP="00421D1C">
            <w:pPr>
              <w:ind w:leftChars="150" w:left="315"/>
              <w:rPr>
                <w:rFonts w:ascii="ＭＳ 明朝" w:hAnsi="ＭＳ 明朝"/>
                <w:sz w:val="18"/>
                <w:szCs w:val="18"/>
              </w:rPr>
            </w:pPr>
            <w:r w:rsidRPr="006E21E2">
              <w:rPr>
                <w:rFonts w:ascii="ＭＳ 明朝" w:hAnsi="ＭＳ 明朝" w:hint="eastAsia"/>
                <w:sz w:val="18"/>
                <w:szCs w:val="18"/>
              </w:rPr>
              <w:t>また、</w:t>
            </w:r>
            <w:r w:rsidR="003328F5" w:rsidRPr="006E21E2">
              <w:rPr>
                <w:rFonts w:ascii="ＭＳ 明朝" w:hAnsi="ＭＳ 明朝" w:hint="eastAsia"/>
                <w:sz w:val="18"/>
                <w:szCs w:val="18"/>
              </w:rPr>
              <w:t>保護者対応</w:t>
            </w:r>
            <w:r w:rsidR="00B15E20" w:rsidRPr="006E21E2">
              <w:rPr>
                <w:rFonts w:ascii="ＭＳ 明朝" w:hAnsi="ＭＳ 明朝" w:hint="eastAsia"/>
                <w:sz w:val="18"/>
                <w:szCs w:val="18"/>
              </w:rPr>
              <w:t>をテーマとして弁護士、精神科医を講師に招き生徒指導研修を実施した。</w:t>
            </w:r>
            <w:r w:rsidRPr="006E21E2">
              <w:rPr>
                <w:rFonts w:ascii="ＭＳ 明朝" w:hAnsi="ＭＳ 明朝" w:hint="eastAsia"/>
                <w:sz w:val="18"/>
                <w:szCs w:val="18"/>
              </w:rPr>
              <w:t>さらに</w:t>
            </w:r>
            <w:r w:rsidR="005E18D2" w:rsidRPr="006E21E2">
              <w:rPr>
                <w:rFonts w:ascii="ＭＳ 明朝" w:hAnsi="ＭＳ 明朝" w:hint="eastAsia"/>
                <w:sz w:val="18"/>
                <w:szCs w:val="18"/>
              </w:rPr>
              <w:t>、</w:t>
            </w:r>
            <w:r w:rsidR="00E526BC" w:rsidRPr="006E21E2">
              <w:rPr>
                <w:rFonts w:ascii="ＭＳ 明朝" w:hAnsi="ＭＳ 明朝" w:hint="eastAsia"/>
                <w:sz w:val="18"/>
                <w:szCs w:val="18"/>
              </w:rPr>
              <w:t>次年度に向け</w:t>
            </w:r>
            <w:r w:rsidR="005E18D2" w:rsidRPr="006E21E2">
              <w:rPr>
                <w:rFonts w:ascii="ＭＳ 明朝" w:hAnsi="ＭＳ 明朝" w:hint="eastAsia"/>
                <w:sz w:val="18"/>
                <w:szCs w:val="18"/>
              </w:rPr>
              <w:t>対話的手法の導入にあたり先進</w:t>
            </w:r>
            <w:r w:rsidR="009B0209" w:rsidRPr="006E21E2">
              <w:rPr>
                <w:rFonts w:ascii="ＭＳ 明朝" w:hAnsi="ＭＳ 明朝" w:hint="eastAsia"/>
                <w:sz w:val="18"/>
                <w:szCs w:val="18"/>
              </w:rPr>
              <w:t>的な実践交流</w:t>
            </w:r>
            <w:r w:rsidR="000E69A7" w:rsidRPr="006E21E2">
              <w:rPr>
                <w:rFonts w:ascii="ＭＳ 明朝" w:hAnsi="ＭＳ 明朝" w:hint="eastAsia"/>
                <w:sz w:val="18"/>
                <w:szCs w:val="18"/>
              </w:rPr>
              <w:t>事例を研修した。</w:t>
            </w:r>
            <w:r w:rsidR="00E526BC" w:rsidRPr="006E21E2">
              <w:rPr>
                <w:rFonts w:ascii="ＭＳ 明朝" w:hAnsi="ＭＳ 明朝" w:hint="eastAsia"/>
                <w:sz w:val="18"/>
                <w:szCs w:val="18"/>
              </w:rPr>
              <w:t>次年度は</w:t>
            </w:r>
            <w:r w:rsidR="00991747" w:rsidRPr="006E21E2">
              <w:rPr>
                <w:rFonts w:ascii="ＭＳ 明朝" w:hAnsi="ＭＳ 明朝" w:hint="eastAsia"/>
                <w:sz w:val="18"/>
                <w:szCs w:val="18"/>
              </w:rPr>
              <w:t>教職員が対話的手法を</w:t>
            </w:r>
            <w:r w:rsidR="009A0BA0" w:rsidRPr="006E21E2">
              <w:rPr>
                <w:rFonts w:ascii="ＭＳ 明朝" w:hAnsi="ＭＳ 明朝" w:hint="eastAsia"/>
                <w:sz w:val="18"/>
                <w:szCs w:val="18"/>
              </w:rPr>
              <w:t>会得し、計画的な生徒指導を実践できるよう取り組む。</w:t>
            </w:r>
            <w:r w:rsidR="006E75AF" w:rsidRPr="006E21E2">
              <w:rPr>
                <w:rFonts w:ascii="ＭＳ 明朝" w:hAnsi="ＭＳ 明朝" w:hint="eastAsia"/>
                <w:sz w:val="18"/>
                <w:szCs w:val="18"/>
              </w:rPr>
              <w:t>（◎）</w:t>
            </w:r>
          </w:p>
          <w:p w14:paraId="2B3232FC" w14:textId="3ED1B715" w:rsidR="00DA4933" w:rsidRPr="006E21E2" w:rsidRDefault="00DA4933" w:rsidP="00421D1C">
            <w:pPr>
              <w:ind w:leftChars="100" w:left="300" w:hangingChars="50" w:hanging="90"/>
              <w:rPr>
                <w:rFonts w:ascii="ＭＳ 明朝" w:hAnsi="ＭＳ 明朝"/>
                <w:sz w:val="18"/>
                <w:szCs w:val="18"/>
              </w:rPr>
            </w:pPr>
            <w:r w:rsidRPr="006E21E2">
              <w:rPr>
                <w:rFonts w:ascii="ＭＳ 明朝" w:hAnsi="ＭＳ 明朝" w:hint="eastAsia"/>
                <w:sz w:val="18"/>
                <w:szCs w:val="18"/>
              </w:rPr>
              <w:t>・人権教育推進委員会を定例で開催し（週１回）中高系統性のある指導を</w:t>
            </w:r>
            <w:r w:rsidR="00006D51" w:rsidRPr="006E21E2">
              <w:rPr>
                <w:rFonts w:ascii="ＭＳ 明朝" w:hAnsi="ＭＳ 明朝" w:hint="eastAsia"/>
                <w:sz w:val="18"/>
                <w:szCs w:val="18"/>
              </w:rPr>
              <w:t>行った</w:t>
            </w:r>
            <w:r w:rsidRPr="006E21E2">
              <w:rPr>
                <w:rFonts w:ascii="ＭＳ 明朝" w:hAnsi="ＭＳ 明朝" w:hint="eastAsia"/>
                <w:sz w:val="18"/>
                <w:szCs w:val="18"/>
              </w:rPr>
              <w:t>。</w:t>
            </w:r>
            <w:r w:rsidR="006E75AF" w:rsidRPr="006E21E2">
              <w:rPr>
                <w:rFonts w:ascii="ＭＳ 明朝" w:hAnsi="ＭＳ 明朝" w:hint="eastAsia"/>
                <w:sz w:val="18"/>
                <w:szCs w:val="18"/>
              </w:rPr>
              <w:t>（○）</w:t>
            </w:r>
          </w:p>
          <w:p w14:paraId="58203F33" w14:textId="77777777" w:rsidR="00D2370E" w:rsidRPr="006E21E2" w:rsidRDefault="00D2370E" w:rsidP="003A74E7">
            <w:pPr>
              <w:ind w:left="180" w:hangingChars="100" w:hanging="180"/>
              <w:rPr>
                <w:rFonts w:ascii="ＭＳ 明朝" w:hAnsi="ＭＳ 明朝"/>
                <w:sz w:val="18"/>
                <w:szCs w:val="18"/>
              </w:rPr>
            </w:pPr>
          </w:p>
          <w:p w14:paraId="6C3F4FD0" w14:textId="3AEE3ED3" w:rsidR="003A74E7" w:rsidRPr="006E21E2" w:rsidRDefault="003A74E7" w:rsidP="00421D1C">
            <w:pPr>
              <w:ind w:leftChars="26" w:left="235" w:hangingChars="100" w:hanging="180"/>
              <w:rPr>
                <w:rFonts w:ascii="ＭＳ 明朝" w:hAnsi="ＭＳ 明朝"/>
                <w:sz w:val="18"/>
                <w:szCs w:val="18"/>
              </w:rPr>
            </w:pPr>
            <w:r w:rsidRPr="006E21E2">
              <w:rPr>
                <w:rFonts w:ascii="ＭＳ 明朝" w:hAnsi="ＭＳ 明朝" w:hint="eastAsia"/>
                <w:sz w:val="18"/>
                <w:szCs w:val="18"/>
              </w:rPr>
              <w:t>ウ・</w:t>
            </w:r>
            <w:r w:rsidR="002714BD" w:rsidRPr="006E21E2">
              <w:rPr>
                <w:rFonts w:ascii="ＭＳ 明朝" w:hAnsi="ＭＳ 明朝" w:hint="eastAsia"/>
                <w:sz w:val="18"/>
                <w:szCs w:val="18"/>
              </w:rPr>
              <w:t>仲間づくりをテーマに</w:t>
            </w:r>
            <w:r w:rsidRPr="006E21E2">
              <w:rPr>
                <w:rFonts w:ascii="ＭＳ 明朝" w:hAnsi="ＭＳ 明朝" w:hint="eastAsia"/>
                <w:sz w:val="18"/>
                <w:szCs w:val="18"/>
              </w:rPr>
              <w:t>「メークハート運動」を実施し、生徒自らが課題を見つけ、解決に向けた取組み</w:t>
            </w:r>
            <w:r w:rsidR="007218AD" w:rsidRPr="006E21E2">
              <w:rPr>
                <w:rFonts w:ascii="ＭＳ 明朝" w:hAnsi="ＭＳ 明朝" w:hint="eastAsia"/>
                <w:sz w:val="18"/>
                <w:szCs w:val="18"/>
              </w:rPr>
              <w:t>を進めた。実践</w:t>
            </w:r>
            <w:r w:rsidR="00867394" w:rsidRPr="006E21E2">
              <w:rPr>
                <w:rFonts w:ascii="ＭＳ 明朝" w:hAnsi="ＭＳ 明朝" w:hint="eastAsia"/>
                <w:sz w:val="18"/>
                <w:szCs w:val="18"/>
              </w:rPr>
              <w:t>発表</w:t>
            </w:r>
            <w:r w:rsidR="00E0552D" w:rsidRPr="006E21E2">
              <w:rPr>
                <w:rFonts w:ascii="ＭＳ 明朝" w:hAnsi="ＭＳ 明朝" w:hint="eastAsia"/>
                <w:sz w:val="18"/>
                <w:szCs w:val="18"/>
              </w:rPr>
              <w:t>の場としてメークハート集会を開催し、</w:t>
            </w:r>
            <w:r w:rsidR="00867394" w:rsidRPr="006E21E2">
              <w:rPr>
                <w:rFonts w:ascii="ＭＳ 明朝" w:hAnsi="ＭＳ 明朝" w:hint="eastAsia"/>
                <w:sz w:val="18"/>
                <w:szCs w:val="18"/>
              </w:rPr>
              <w:t>交流を深めた。</w:t>
            </w:r>
            <w:r w:rsidR="00A56FD8" w:rsidRPr="006E21E2">
              <w:rPr>
                <w:rFonts w:ascii="ＭＳ 明朝" w:hAnsi="ＭＳ 明朝" w:hint="eastAsia"/>
                <w:sz w:val="18"/>
                <w:szCs w:val="18"/>
              </w:rPr>
              <w:t>（○）</w:t>
            </w:r>
          </w:p>
          <w:p w14:paraId="2D9D3407" w14:textId="6C952555" w:rsidR="006E75AF" w:rsidRPr="006E21E2" w:rsidRDefault="003A74E7" w:rsidP="00421D1C">
            <w:pPr>
              <w:ind w:leftChars="100" w:left="300" w:hangingChars="50" w:hanging="90"/>
              <w:rPr>
                <w:rFonts w:ascii="ＭＳ 明朝" w:hAnsi="ＭＳ 明朝"/>
                <w:sz w:val="18"/>
                <w:szCs w:val="18"/>
              </w:rPr>
            </w:pPr>
            <w:r w:rsidRPr="006E21E2">
              <w:rPr>
                <w:rFonts w:ascii="ＭＳ 明朝" w:hAnsi="ＭＳ 明朝" w:hint="eastAsia"/>
                <w:sz w:val="18"/>
                <w:szCs w:val="18"/>
              </w:rPr>
              <w:t>・パッケージ化された生徒指導推進プログラムを実践</w:t>
            </w:r>
            <w:r w:rsidR="00867394" w:rsidRPr="006E21E2">
              <w:rPr>
                <w:rFonts w:ascii="ＭＳ 明朝" w:hAnsi="ＭＳ 明朝" w:hint="eastAsia"/>
                <w:sz w:val="18"/>
                <w:szCs w:val="18"/>
              </w:rPr>
              <w:t>した</w:t>
            </w:r>
            <w:r w:rsidRPr="006E21E2">
              <w:rPr>
                <w:rFonts w:ascii="ＭＳ 明朝" w:hAnsi="ＭＳ 明朝" w:hint="eastAsia"/>
                <w:sz w:val="18"/>
                <w:szCs w:val="18"/>
              </w:rPr>
              <w:t>。</w:t>
            </w:r>
            <w:r w:rsidR="00D900A2" w:rsidRPr="006E21E2">
              <w:rPr>
                <w:rFonts w:ascii="ＭＳ 明朝" w:hAnsi="ＭＳ 明朝" w:hint="eastAsia"/>
                <w:sz w:val="18"/>
                <w:szCs w:val="18"/>
              </w:rPr>
              <w:t>具体的には、</w:t>
            </w:r>
            <w:r w:rsidR="001E5F89" w:rsidRPr="006E21E2">
              <w:rPr>
                <w:rFonts w:ascii="ＭＳ 明朝" w:hAnsi="ＭＳ 明朝" w:hint="eastAsia"/>
                <w:sz w:val="18"/>
                <w:szCs w:val="18"/>
              </w:rPr>
              <w:t>言葉の使い方に着目し</w:t>
            </w:r>
            <w:r w:rsidR="005F025B" w:rsidRPr="006E21E2">
              <w:rPr>
                <w:rFonts w:ascii="ＭＳ 明朝" w:hAnsi="ＭＳ 明朝" w:hint="eastAsia"/>
                <w:sz w:val="18"/>
                <w:szCs w:val="18"/>
              </w:rPr>
              <w:t>コミュニケーション力向上のための指導</w:t>
            </w:r>
            <w:r w:rsidR="00444634" w:rsidRPr="006E21E2">
              <w:rPr>
                <w:rFonts w:ascii="ＭＳ 明朝" w:hAnsi="ＭＳ 明朝" w:hint="eastAsia"/>
                <w:sz w:val="18"/>
                <w:szCs w:val="18"/>
              </w:rPr>
              <w:t>や</w:t>
            </w:r>
            <w:r w:rsidR="007F60B2" w:rsidRPr="006E21E2">
              <w:rPr>
                <w:rFonts w:ascii="ＭＳ 明朝" w:hAnsi="ＭＳ 明朝" w:hint="eastAsia"/>
                <w:sz w:val="18"/>
                <w:szCs w:val="18"/>
              </w:rPr>
              <w:t>「個別カウンセリング」「いじめ防止授業」「メークハート運動」等を</w:t>
            </w:r>
            <w:r w:rsidR="006E75AF" w:rsidRPr="006E21E2">
              <w:rPr>
                <w:rFonts w:ascii="ＭＳ 明朝" w:hAnsi="ＭＳ 明朝" w:hint="eastAsia"/>
                <w:sz w:val="18"/>
                <w:szCs w:val="18"/>
              </w:rPr>
              <w:t>実施できた。（○）</w:t>
            </w:r>
          </w:p>
          <w:p w14:paraId="22E9E12B" w14:textId="77777777" w:rsidR="00F43237" w:rsidRPr="006E21E2" w:rsidRDefault="00F43237" w:rsidP="00421D1C">
            <w:pPr>
              <w:ind w:leftChars="50" w:left="285" w:hangingChars="100" w:hanging="180"/>
              <w:rPr>
                <w:rFonts w:ascii="ＭＳ 明朝" w:hAnsi="ＭＳ 明朝"/>
                <w:sz w:val="18"/>
                <w:szCs w:val="18"/>
              </w:rPr>
            </w:pPr>
          </w:p>
          <w:p w14:paraId="307B26BF" w14:textId="4BFF79A1" w:rsidR="003A74E7" w:rsidRPr="006E21E2" w:rsidRDefault="003A74E7" w:rsidP="00421D1C">
            <w:pPr>
              <w:ind w:leftChars="50" w:left="285" w:hangingChars="100" w:hanging="180"/>
              <w:rPr>
                <w:rFonts w:ascii="ＭＳ 明朝" w:hAnsi="ＭＳ 明朝"/>
                <w:sz w:val="18"/>
                <w:szCs w:val="18"/>
              </w:rPr>
            </w:pPr>
            <w:r w:rsidRPr="006E21E2">
              <w:rPr>
                <w:rFonts w:ascii="ＭＳ 明朝" w:hAnsi="ＭＳ 明朝" w:hint="eastAsia"/>
                <w:sz w:val="18"/>
                <w:szCs w:val="18"/>
              </w:rPr>
              <w:t>・</w:t>
            </w:r>
            <w:r w:rsidR="00E83571" w:rsidRPr="006E21E2">
              <w:rPr>
                <w:rFonts w:ascii="ＭＳ 明朝" w:hAnsi="ＭＳ 明朝" w:hint="eastAsia"/>
                <w:sz w:val="18"/>
                <w:szCs w:val="18"/>
              </w:rPr>
              <w:t>上記の取組みにより</w:t>
            </w:r>
            <w:r w:rsidR="00F439AD" w:rsidRPr="006E21E2">
              <w:rPr>
                <w:rFonts w:ascii="ＭＳ 明朝" w:hAnsi="ＭＳ 明朝" w:hint="eastAsia"/>
                <w:sz w:val="18"/>
                <w:szCs w:val="18"/>
              </w:rPr>
              <w:t>（生徒）</w:t>
            </w:r>
            <w:r w:rsidRPr="006E21E2">
              <w:rPr>
                <w:rFonts w:ascii="ＭＳ 明朝" w:hAnsi="ＭＳ 明朝" w:hint="eastAsia"/>
                <w:sz w:val="18"/>
                <w:szCs w:val="18"/>
              </w:rPr>
              <w:t>「いじめ対応」に対する満足度</w:t>
            </w:r>
            <w:r w:rsidR="001B446F" w:rsidRPr="006E21E2">
              <w:rPr>
                <w:rFonts w:ascii="ＭＳ 明朝" w:hAnsi="ＭＳ 明朝" w:hint="eastAsia"/>
                <w:sz w:val="18"/>
                <w:szCs w:val="18"/>
              </w:rPr>
              <w:t>は</w:t>
            </w:r>
            <w:r w:rsidR="00AB60B1" w:rsidRPr="006E21E2">
              <w:rPr>
                <w:rFonts w:ascii="ＭＳ 明朝" w:hAnsi="ＭＳ 明朝" w:hint="eastAsia"/>
                <w:sz w:val="18"/>
                <w:szCs w:val="18"/>
              </w:rPr>
              <w:t>91</w:t>
            </w:r>
            <w:r w:rsidR="001B446F" w:rsidRPr="006E21E2">
              <w:rPr>
                <w:rFonts w:ascii="ＭＳ 明朝" w:hAnsi="ＭＳ 明朝" w:hint="eastAsia"/>
                <w:sz w:val="18"/>
                <w:szCs w:val="18"/>
              </w:rPr>
              <w:t>％</w:t>
            </w:r>
            <w:r w:rsidR="00E83571" w:rsidRPr="006E21E2">
              <w:rPr>
                <w:rFonts w:ascii="ＭＳ 明朝" w:hAnsi="ＭＳ 明朝" w:hint="eastAsia"/>
                <w:sz w:val="18"/>
                <w:szCs w:val="18"/>
              </w:rPr>
              <w:t>であり達成できた。（○）</w:t>
            </w:r>
          </w:p>
          <w:p w14:paraId="3EE24C7E" w14:textId="77777777" w:rsidR="00F43237" w:rsidRPr="006E21E2" w:rsidRDefault="00F43237" w:rsidP="00421D1C">
            <w:pPr>
              <w:ind w:leftChars="50" w:left="285" w:hangingChars="100" w:hanging="180"/>
              <w:rPr>
                <w:rFonts w:ascii="ＭＳ 明朝" w:hAnsi="ＭＳ 明朝"/>
                <w:sz w:val="18"/>
                <w:szCs w:val="18"/>
              </w:rPr>
            </w:pPr>
          </w:p>
          <w:p w14:paraId="7F8A46D9" w14:textId="016FF3A2" w:rsidR="003A74E7" w:rsidRPr="006E21E2" w:rsidRDefault="003A74E7" w:rsidP="00421D1C">
            <w:pPr>
              <w:ind w:leftChars="50" w:left="285" w:hangingChars="100" w:hanging="180"/>
              <w:rPr>
                <w:rFonts w:ascii="ＭＳ 明朝" w:hAnsi="ＭＳ 明朝"/>
                <w:sz w:val="18"/>
                <w:szCs w:val="18"/>
              </w:rPr>
            </w:pPr>
            <w:r w:rsidRPr="006E21E2">
              <w:rPr>
                <w:rFonts w:ascii="ＭＳ 明朝" w:hAnsi="ＭＳ 明朝" w:hint="eastAsia"/>
                <w:sz w:val="18"/>
                <w:szCs w:val="18"/>
              </w:rPr>
              <w:t>・（生徒）学校教育自己診断結果における悩み相談の満足度「相談できる先生」</w:t>
            </w:r>
            <w:r w:rsidR="00F439AD" w:rsidRPr="006E21E2">
              <w:rPr>
                <w:rFonts w:ascii="ＭＳ 明朝" w:hAnsi="ＭＳ 明朝" w:hint="eastAsia"/>
                <w:sz w:val="18"/>
                <w:szCs w:val="18"/>
              </w:rPr>
              <w:t>75</w:t>
            </w:r>
            <w:r w:rsidRPr="006E21E2">
              <w:rPr>
                <w:rFonts w:ascii="ＭＳ 明朝" w:hAnsi="ＭＳ 明朝" w:hint="eastAsia"/>
                <w:sz w:val="18"/>
                <w:szCs w:val="18"/>
              </w:rPr>
              <w:t>％</w:t>
            </w:r>
            <w:r w:rsidR="00F439AD" w:rsidRPr="006E21E2">
              <w:rPr>
                <w:rFonts w:ascii="ＭＳ 明朝" w:hAnsi="ＭＳ 明朝" w:hint="eastAsia"/>
                <w:sz w:val="18"/>
                <w:szCs w:val="18"/>
              </w:rPr>
              <w:t>となり</w:t>
            </w:r>
            <w:r w:rsidR="00CD7EF6" w:rsidRPr="006E21E2">
              <w:rPr>
                <w:rFonts w:ascii="ＭＳ 明朝" w:hAnsi="ＭＳ 明朝" w:hint="eastAsia"/>
                <w:sz w:val="18"/>
                <w:szCs w:val="18"/>
              </w:rPr>
              <w:t>過去最高値となった。</w:t>
            </w:r>
            <w:r w:rsidRPr="006E21E2">
              <w:rPr>
                <w:rFonts w:ascii="ＭＳ 明朝" w:hAnsi="ＭＳ 明朝" w:hint="eastAsia"/>
                <w:sz w:val="18"/>
                <w:szCs w:val="18"/>
              </w:rPr>
              <w:t>「相談できる友達・先輩後輩等」</w:t>
            </w:r>
            <w:r w:rsidR="00AB60B1" w:rsidRPr="006E21E2">
              <w:rPr>
                <w:rFonts w:ascii="ＭＳ 明朝" w:hAnsi="ＭＳ 明朝" w:hint="eastAsia"/>
                <w:sz w:val="18"/>
                <w:szCs w:val="18"/>
              </w:rPr>
              <w:t>87</w:t>
            </w:r>
            <w:r w:rsidR="00EE167A" w:rsidRPr="006E21E2">
              <w:rPr>
                <w:rFonts w:ascii="ＭＳ 明朝" w:hAnsi="ＭＳ 明朝" w:hint="eastAsia"/>
                <w:sz w:val="18"/>
                <w:szCs w:val="18"/>
              </w:rPr>
              <w:t>％</w:t>
            </w:r>
            <w:r w:rsidR="006815A6" w:rsidRPr="006E21E2">
              <w:rPr>
                <w:rFonts w:ascii="ＭＳ 明朝" w:hAnsi="ＭＳ 明朝" w:hint="eastAsia"/>
                <w:sz w:val="18"/>
                <w:szCs w:val="18"/>
              </w:rPr>
              <w:t>で目標</w:t>
            </w:r>
            <w:r w:rsidR="002301F3" w:rsidRPr="006E21E2">
              <w:rPr>
                <w:rFonts w:ascii="ＭＳ 明朝" w:hAnsi="ＭＳ 明朝" w:hint="eastAsia"/>
                <w:sz w:val="18"/>
                <w:szCs w:val="18"/>
              </w:rPr>
              <w:t>を十分</w:t>
            </w:r>
            <w:r w:rsidR="006815A6" w:rsidRPr="006E21E2">
              <w:rPr>
                <w:rFonts w:ascii="ＭＳ 明朝" w:hAnsi="ＭＳ 明朝" w:hint="eastAsia"/>
                <w:sz w:val="18"/>
                <w:szCs w:val="18"/>
              </w:rPr>
              <w:t>達成</w:t>
            </w:r>
            <w:r w:rsidR="002301F3" w:rsidRPr="006E21E2">
              <w:rPr>
                <w:rFonts w:ascii="ＭＳ 明朝" w:hAnsi="ＭＳ 明朝" w:hint="eastAsia"/>
                <w:sz w:val="18"/>
                <w:szCs w:val="18"/>
              </w:rPr>
              <w:t>した。（◎）</w:t>
            </w:r>
          </w:p>
          <w:p w14:paraId="505C8900" w14:textId="77777777" w:rsidR="00F43237" w:rsidRPr="006E21E2" w:rsidRDefault="00F43237" w:rsidP="00421D1C">
            <w:pPr>
              <w:ind w:leftChars="50" w:left="195" w:hangingChars="50" w:hanging="90"/>
              <w:rPr>
                <w:rFonts w:ascii="ＭＳ 明朝" w:hAnsi="ＭＳ 明朝"/>
                <w:sz w:val="18"/>
                <w:szCs w:val="18"/>
              </w:rPr>
            </w:pPr>
          </w:p>
          <w:p w14:paraId="76CCEE63" w14:textId="0A9D51EC" w:rsidR="003A74E7" w:rsidRPr="006E21E2" w:rsidRDefault="003A74E7" w:rsidP="00421D1C">
            <w:pPr>
              <w:ind w:leftChars="50" w:left="195" w:hangingChars="50" w:hanging="90"/>
              <w:rPr>
                <w:rFonts w:ascii="ＭＳ 明朝" w:hAnsi="ＭＳ 明朝"/>
                <w:sz w:val="18"/>
                <w:szCs w:val="18"/>
              </w:rPr>
            </w:pPr>
            <w:r w:rsidRPr="006E21E2">
              <w:rPr>
                <w:rFonts w:ascii="ＭＳ 明朝" w:hAnsi="ＭＳ 明朝" w:hint="eastAsia"/>
                <w:sz w:val="18"/>
                <w:szCs w:val="18"/>
              </w:rPr>
              <w:t>・</w:t>
            </w:r>
            <w:r w:rsidR="002301F3" w:rsidRPr="006E21E2">
              <w:rPr>
                <w:rFonts w:ascii="ＭＳ 明朝" w:hAnsi="ＭＳ 明朝" w:hint="eastAsia"/>
                <w:sz w:val="18"/>
                <w:szCs w:val="18"/>
              </w:rPr>
              <w:t>いじめ防止をテーマとした</w:t>
            </w:r>
            <w:r w:rsidRPr="006E21E2">
              <w:rPr>
                <w:rFonts w:ascii="ＭＳ 明朝" w:hAnsi="ＭＳ 明朝" w:hint="eastAsia"/>
                <w:sz w:val="18"/>
                <w:szCs w:val="18"/>
              </w:rPr>
              <w:t>府</w:t>
            </w:r>
            <w:r w:rsidR="002301F3" w:rsidRPr="006E21E2">
              <w:rPr>
                <w:rFonts w:ascii="ＭＳ 明朝" w:hAnsi="ＭＳ 明朝" w:hint="eastAsia"/>
                <w:sz w:val="18"/>
                <w:szCs w:val="18"/>
              </w:rPr>
              <w:t>及び</w:t>
            </w:r>
            <w:r w:rsidRPr="006E21E2">
              <w:rPr>
                <w:rFonts w:ascii="ＭＳ 明朝" w:hAnsi="ＭＳ 明朝" w:hint="eastAsia"/>
                <w:sz w:val="18"/>
                <w:szCs w:val="18"/>
              </w:rPr>
              <w:t>市の生徒会サミットに参加</w:t>
            </w:r>
            <w:r w:rsidR="002301F3" w:rsidRPr="006E21E2">
              <w:rPr>
                <w:rFonts w:ascii="ＭＳ 明朝" w:hAnsi="ＭＳ 明朝" w:hint="eastAsia"/>
                <w:sz w:val="18"/>
                <w:szCs w:val="18"/>
              </w:rPr>
              <w:t>（計２回）</w:t>
            </w:r>
            <w:r w:rsidR="00121611" w:rsidRPr="006E21E2">
              <w:rPr>
                <w:rFonts w:ascii="ＭＳ 明朝" w:hAnsi="ＭＳ 明朝" w:hint="eastAsia"/>
                <w:sz w:val="18"/>
                <w:szCs w:val="18"/>
              </w:rPr>
              <w:t>し、生徒集会で内容を共有した</w:t>
            </w:r>
            <w:r w:rsidRPr="006E21E2">
              <w:rPr>
                <w:rFonts w:ascii="ＭＳ 明朝" w:hAnsi="ＭＳ 明朝" w:hint="eastAsia"/>
                <w:sz w:val="18"/>
                <w:szCs w:val="18"/>
              </w:rPr>
              <w:t>。</w:t>
            </w:r>
            <w:r w:rsidR="00121611" w:rsidRPr="006E21E2">
              <w:rPr>
                <w:rFonts w:ascii="ＭＳ 明朝" w:hAnsi="ＭＳ 明朝" w:hint="eastAsia"/>
                <w:sz w:val="18"/>
                <w:szCs w:val="18"/>
              </w:rPr>
              <w:t>（○）</w:t>
            </w:r>
          </w:p>
          <w:p w14:paraId="23ADCE2A" w14:textId="76291C4B" w:rsidR="003A74E7" w:rsidRPr="006E21E2" w:rsidRDefault="003A74E7" w:rsidP="00421D1C">
            <w:pPr>
              <w:ind w:leftChars="50" w:left="195" w:hangingChars="50" w:hanging="90"/>
              <w:rPr>
                <w:rFonts w:ascii="ＭＳ 明朝" w:hAnsi="ＭＳ 明朝"/>
                <w:sz w:val="18"/>
                <w:szCs w:val="18"/>
              </w:rPr>
            </w:pPr>
            <w:r w:rsidRPr="006E21E2">
              <w:rPr>
                <w:rFonts w:ascii="ＭＳ 明朝" w:hAnsi="ＭＳ 明朝" w:hint="eastAsia"/>
                <w:sz w:val="18"/>
                <w:szCs w:val="18"/>
              </w:rPr>
              <w:t>・</w:t>
            </w:r>
            <w:r w:rsidR="00121611" w:rsidRPr="006E21E2">
              <w:rPr>
                <w:rFonts w:ascii="ＭＳ 明朝" w:hAnsi="ＭＳ 明朝" w:hint="eastAsia"/>
                <w:sz w:val="18"/>
                <w:szCs w:val="18"/>
              </w:rPr>
              <w:t>演劇的な手法を用いたコミュニケーション力の育成の取組み</w:t>
            </w:r>
            <w:r w:rsidRPr="006E21E2">
              <w:rPr>
                <w:rFonts w:ascii="ＭＳ 明朝" w:hAnsi="ＭＳ 明朝" w:hint="eastAsia"/>
                <w:sz w:val="18"/>
                <w:szCs w:val="18"/>
              </w:rPr>
              <w:t>について文化祭で発表</w:t>
            </w:r>
            <w:r w:rsidR="00121611" w:rsidRPr="006E21E2">
              <w:rPr>
                <w:rFonts w:ascii="ＭＳ 明朝" w:hAnsi="ＭＳ 明朝" w:hint="eastAsia"/>
                <w:sz w:val="18"/>
                <w:szCs w:val="18"/>
              </w:rPr>
              <w:t>した。（○）</w:t>
            </w:r>
          </w:p>
          <w:p w14:paraId="49C5DCAB" w14:textId="77777777" w:rsidR="00836984" w:rsidRPr="006E21E2" w:rsidRDefault="00836984" w:rsidP="003A74E7">
            <w:pPr>
              <w:ind w:left="180" w:hangingChars="100" w:hanging="180"/>
              <w:rPr>
                <w:rFonts w:ascii="ＭＳ 明朝" w:hAnsi="ＭＳ 明朝"/>
                <w:sz w:val="18"/>
                <w:szCs w:val="18"/>
              </w:rPr>
            </w:pPr>
          </w:p>
          <w:p w14:paraId="3D9303A4" w14:textId="77777777" w:rsidR="00F43237" w:rsidRPr="006E21E2" w:rsidRDefault="00F43237" w:rsidP="00F43237">
            <w:pPr>
              <w:spacing w:line="300" w:lineRule="exact"/>
              <w:ind w:left="270" w:hangingChars="150" w:hanging="270"/>
              <w:jc w:val="left"/>
              <w:rPr>
                <w:rFonts w:ascii="ＭＳ 明朝" w:hAnsi="ＭＳ 明朝"/>
                <w:sz w:val="18"/>
                <w:szCs w:val="18"/>
              </w:rPr>
            </w:pPr>
          </w:p>
          <w:p w14:paraId="1ED837EC" w14:textId="77777777" w:rsidR="00F43237" w:rsidRPr="006E21E2" w:rsidRDefault="00F43237" w:rsidP="00F43237">
            <w:pPr>
              <w:spacing w:line="300" w:lineRule="exact"/>
              <w:ind w:left="270" w:hangingChars="150" w:hanging="270"/>
              <w:jc w:val="left"/>
              <w:rPr>
                <w:rFonts w:ascii="ＭＳ 明朝" w:hAnsi="ＭＳ 明朝"/>
                <w:sz w:val="18"/>
                <w:szCs w:val="18"/>
              </w:rPr>
            </w:pPr>
          </w:p>
          <w:p w14:paraId="012151C4" w14:textId="77777777" w:rsidR="00F43237" w:rsidRPr="006E21E2" w:rsidRDefault="00F43237" w:rsidP="00F43237">
            <w:pPr>
              <w:spacing w:line="300" w:lineRule="exact"/>
              <w:ind w:left="270" w:hangingChars="150" w:hanging="270"/>
              <w:jc w:val="left"/>
              <w:rPr>
                <w:rFonts w:ascii="ＭＳ 明朝" w:hAnsi="ＭＳ 明朝"/>
                <w:sz w:val="18"/>
                <w:szCs w:val="18"/>
              </w:rPr>
            </w:pPr>
          </w:p>
          <w:p w14:paraId="46AF5600" w14:textId="67E61786" w:rsidR="00836984" w:rsidRPr="006E21E2" w:rsidRDefault="00836984" w:rsidP="00233747">
            <w:pPr>
              <w:ind w:left="270" w:hangingChars="150" w:hanging="270"/>
              <w:jc w:val="left"/>
              <w:rPr>
                <w:rFonts w:ascii="ＭＳ 明朝" w:hAnsi="ＭＳ 明朝"/>
                <w:sz w:val="18"/>
                <w:szCs w:val="18"/>
              </w:rPr>
            </w:pPr>
            <w:r w:rsidRPr="006E21E2">
              <w:rPr>
                <w:rFonts w:ascii="ＭＳ 明朝" w:hAnsi="ＭＳ 明朝" w:hint="eastAsia"/>
                <w:sz w:val="18"/>
                <w:szCs w:val="18"/>
              </w:rPr>
              <w:t>ア・</w:t>
            </w:r>
            <w:r w:rsidR="00EB7D7E" w:rsidRPr="006E21E2">
              <w:rPr>
                <w:rFonts w:ascii="ＭＳ 明朝" w:hAnsi="ＭＳ 明朝" w:hint="eastAsia"/>
                <w:sz w:val="18"/>
                <w:szCs w:val="18"/>
              </w:rPr>
              <w:t>中学１年時に台湾</w:t>
            </w:r>
            <w:r w:rsidR="007507E5" w:rsidRPr="006E21E2">
              <w:rPr>
                <w:rFonts w:ascii="ＭＳ 明朝" w:hAnsi="ＭＳ 明朝" w:hint="eastAsia"/>
                <w:sz w:val="18"/>
                <w:szCs w:val="18"/>
              </w:rPr>
              <w:t>、２年時に台湾、ネパール、マレーシア、</w:t>
            </w:r>
            <w:r w:rsidR="003C4285" w:rsidRPr="006E21E2">
              <w:rPr>
                <w:rFonts w:ascii="ＭＳ 明朝" w:hAnsi="ＭＳ 明朝" w:hint="eastAsia"/>
                <w:sz w:val="18"/>
                <w:szCs w:val="18"/>
              </w:rPr>
              <w:t>３年時にグアムの</w:t>
            </w:r>
            <w:r w:rsidRPr="006E21E2">
              <w:rPr>
                <w:rFonts w:ascii="ＭＳ 明朝" w:hAnsi="ＭＳ 明朝" w:hint="eastAsia"/>
                <w:sz w:val="18"/>
                <w:szCs w:val="18"/>
              </w:rPr>
              <w:t>中・高校生と</w:t>
            </w:r>
            <w:r w:rsidR="0099217C" w:rsidRPr="006E21E2">
              <w:rPr>
                <w:rFonts w:ascii="ＭＳ 明朝" w:hAnsi="ＭＳ 明朝" w:hint="eastAsia"/>
                <w:sz w:val="18"/>
                <w:szCs w:val="18"/>
              </w:rPr>
              <w:t>全生徒が手紙、オンライン</w:t>
            </w:r>
            <w:r w:rsidR="00D275FD" w:rsidRPr="006E21E2">
              <w:rPr>
                <w:rFonts w:ascii="ＭＳ 明朝" w:hAnsi="ＭＳ 明朝" w:hint="eastAsia"/>
                <w:sz w:val="18"/>
                <w:szCs w:val="18"/>
              </w:rPr>
              <w:t>、</w:t>
            </w:r>
            <w:r w:rsidR="0090217B" w:rsidRPr="006E21E2">
              <w:rPr>
                <w:rFonts w:ascii="ＭＳ 明朝" w:hAnsi="ＭＳ 明朝" w:hint="eastAsia"/>
                <w:sz w:val="18"/>
                <w:szCs w:val="18"/>
              </w:rPr>
              <w:t>修学旅行</w:t>
            </w:r>
            <w:r w:rsidR="00172056" w:rsidRPr="006E21E2">
              <w:rPr>
                <w:rFonts w:ascii="ＭＳ 明朝" w:hAnsi="ＭＳ 明朝" w:hint="eastAsia"/>
                <w:sz w:val="18"/>
                <w:szCs w:val="18"/>
              </w:rPr>
              <w:t>等</w:t>
            </w:r>
            <w:r w:rsidR="00D275FD" w:rsidRPr="006E21E2">
              <w:rPr>
                <w:rFonts w:ascii="ＭＳ 明朝" w:hAnsi="ＭＳ 明朝" w:hint="eastAsia"/>
                <w:sz w:val="18"/>
                <w:szCs w:val="18"/>
              </w:rPr>
              <w:t>で交流</w:t>
            </w:r>
            <w:r w:rsidR="00172056" w:rsidRPr="006E21E2">
              <w:rPr>
                <w:rFonts w:ascii="ＭＳ 明朝" w:hAnsi="ＭＳ 明朝" w:hint="eastAsia"/>
                <w:sz w:val="18"/>
                <w:szCs w:val="18"/>
              </w:rPr>
              <w:t>し友好を深めた。</w:t>
            </w:r>
            <w:r w:rsidR="000C14E2" w:rsidRPr="006E21E2">
              <w:rPr>
                <w:rFonts w:ascii="ＭＳ 明朝" w:hAnsi="ＭＳ 明朝" w:hint="eastAsia"/>
                <w:sz w:val="18"/>
                <w:szCs w:val="18"/>
              </w:rPr>
              <w:t>（◎）</w:t>
            </w:r>
          </w:p>
          <w:p w14:paraId="22C2B927" w14:textId="05E5EFA0" w:rsidR="002607D2" w:rsidRPr="006E21E2" w:rsidRDefault="00836984" w:rsidP="00233747">
            <w:pPr>
              <w:rPr>
                <w:rFonts w:ascii="ＭＳ 明朝" w:hAnsi="ＭＳ 明朝"/>
                <w:sz w:val="18"/>
                <w:szCs w:val="18"/>
              </w:rPr>
            </w:pPr>
            <w:r w:rsidRPr="006E21E2">
              <w:rPr>
                <w:rFonts w:ascii="ＭＳ 明朝" w:hAnsi="ＭＳ 明朝" w:hint="eastAsia"/>
                <w:sz w:val="18"/>
                <w:szCs w:val="18"/>
              </w:rPr>
              <w:t>イ・新たな海外交流先</w:t>
            </w:r>
            <w:r w:rsidR="00172056" w:rsidRPr="006E21E2">
              <w:rPr>
                <w:rFonts w:ascii="ＭＳ 明朝" w:hAnsi="ＭＳ 明朝" w:hint="eastAsia"/>
                <w:sz w:val="18"/>
                <w:szCs w:val="18"/>
              </w:rPr>
              <w:t>として</w:t>
            </w:r>
            <w:r w:rsidR="004D6CC2" w:rsidRPr="006E21E2">
              <w:rPr>
                <w:rFonts w:ascii="ＭＳ 明朝" w:hAnsi="ＭＳ 明朝" w:hint="eastAsia"/>
                <w:sz w:val="18"/>
                <w:szCs w:val="18"/>
              </w:rPr>
              <w:t>グアムの</w:t>
            </w:r>
          </w:p>
          <w:p w14:paraId="729CB17B" w14:textId="77777777" w:rsidR="002607D2" w:rsidRPr="006E21E2" w:rsidRDefault="009C7736" w:rsidP="00233747">
            <w:pPr>
              <w:ind w:leftChars="36" w:left="76" w:firstLineChars="250" w:firstLine="450"/>
              <w:rPr>
                <w:rFonts w:ascii="ＭＳ 明朝" w:hAnsi="ＭＳ 明朝"/>
                <w:sz w:val="18"/>
                <w:szCs w:val="18"/>
              </w:rPr>
            </w:pPr>
            <w:r w:rsidRPr="006E21E2">
              <w:rPr>
                <w:rFonts w:ascii="ＭＳ 明朝" w:hAnsi="ＭＳ 明朝"/>
                <w:sz w:val="18"/>
                <w:szCs w:val="18"/>
              </w:rPr>
              <w:t>Academy of Our Lady of Guam</w:t>
            </w:r>
          </w:p>
          <w:p w14:paraId="5DCEFF57" w14:textId="4F93C295" w:rsidR="00B70DDD" w:rsidRPr="006E21E2" w:rsidRDefault="00B70DDD" w:rsidP="00233747">
            <w:pPr>
              <w:ind w:leftChars="36" w:left="76" w:firstLineChars="250" w:firstLine="450"/>
              <w:rPr>
                <w:rFonts w:ascii="ＭＳ 明朝" w:hAnsi="ＭＳ 明朝"/>
                <w:sz w:val="18"/>
                <w:szCs w:val="18"/>
              </w:rPr>
            </w:pPr>
            <w:r w:rsidRPr="006E21E2">
              <w:rPr>
                <w:rFonts w:ascii="ＭＳ 明朝" w:hAnsi="ＭＳ 明朝"/>
                <w:sz w:val="18"/>
                <w:szCs w:val="18"/>
              </w:rPr>
              <w:t>Father Duenas Memorial School</w:t>
            </w:r>
          </w:p>
          <w:p w14:paraId="2568B2BB" w14:textId="6D79633B" w:rsidR="00B70DDD" w:rsidRPr="006E21E2" w:rsidRDefault="00B70DDD" w:rsidP="00233747">
            <w:pPr>
              <w:ind w:leftChars="100" w:left="570" w:hangingChars="200" w:hanging="360"/>
              <w:rPr>
                <w:rFonts w:ascii="ＭＳ 明朝" w:hAnsi="ＭＳ 明朝"/>
                <w:sz w:val="18"/>
                <w:szCs w:val="18"/>
              </w:rPr>
            </w:pPr>
            <w:r w:rsidRPr="006E21E2">
              <w:rPr>
                <w:rFonts w:ascii="ＭＳ 明朝" w:hAnsi="ＭＳ 明朝" w:hint="eastAsia"/>
                <w:sz w:val="18"/>
                <w:szCs w:val="18"/>
              </w:rPr>
              <w:t xml:space="preserve">　　の２校</w:t>
            </w:r>
            <w:r w:rsidR="00046A68" w:rsidRPr="006E21E2">
              <w:rPr>
                <w:rFonts w:ascii="ＭＳ 明朝" w:hAnsi="ＭＳ 明朝" w:hint="eastAsia"/>
                <w:sz w:val="18"/>
                <w:szCs w:val="18"/>
              </w:rPr>
              <w:t>と提携し、事前交流</w:t>
            </w:r>
            <w:r w:rsidR="007106ED" w:rsidRPr="006E21E2">
              <w:rPr>
                <w:rFonts w:ascii="ＭＳ 明朝" w:hAnsi="ＭＳ 明朝" w:hint="eastAsia"/>
                <w:sz w:val="18"/>
                <w:szCs w:val="18"/>
              </w:rPr>
              <w:t>・</w:t>
            </w:r>
            <w:r w:rsidR="00046A68" w:rsidRPr="006E21E2">
              <w:rPr>
                <w:rFonts w:ascii="ＭＳ 明朝" w:hAnsi="ＭＳ 明朝" w:hint="eastAsia"/>
                <w:sz w:val="18"/>
                <w:szCs w:val="18"/>
              </w:rPr>
              <w:t>修学旅行を</w:t>
            </w:r>
            <w:r w:rsidR="007106ED" w:rsidRPr="006E21E2">
              <w:rPr>
                <w:rFonts w:ascii="ＭＳ 明朝" w:hAnsi="ＭＳ 明朝" w:hint="eastAsia"/>
                <w:sz w:val="18"/>
                <w:szCs w:val="18"/>
              </w:rPr>
              <w:t>実施した。</w:t>
            </w:r>
          </w:p>
          <w:p w14:paraId="370BE42B" w14:textId="2FAD4A26" w:rsidR="00836984" w:rsidRPr="006E21E2" w:rsidRDefault="00836984" w:rsidP="00233747">
            <w:pPr>
              <w:ind w:leftChars="150" w:left="482" w:hangingChars="93" w:hanging="167"/>
              <w:jc w:val="left"/>
              <w:rPr>
                <w:rFonts w:ascii="ＭＳ 明朝" w:hAnsi="ＭＳ 明朝"/>
                <w:sz w:val="18"/>
                <w:szCs w:val="18"/>
              </w:rPr>
            </w:pPr>
            <w:r w:rsidRPr="006E21E2">
              <w:rPr>
                <w:rFonts w:ascii="ＭＳ 明朝" w:hAnsi="ＭＳ 明朝" w:hint="eastAsia"/>
                <w:sz w:val="18"/>
                <w:szCs w:val="18"/>
              </w:rPr>
              <w:t>・グローバルプログラム</w:t>
            </w:r>
            <w:r w:rsidR="007106ED" w:rsidRPr="006E21E2">
              <w:rPr>
                <w:rFonts w:ascii="ＭＳ 明朝" w:hAnsi="ＭＳ 明朝" w:hint="eastAsia"/>
                <w:sz w:val="18"/>
                <w:szCs w:val="18"/>
              </w:rPr>
              <w:t>を</w:t>
            </w:r>
            <w:r w:rsidRPr="006E21E2">
              <w:rPr>
                <w:rFonts w:ascii="ＭＳ 明朝" w:hAnsi="ＭＳ 明朝" w:hint="eastAsia"/>
                <w:sz w:val="18"/>
                <w:szCs w:val="18"/>
              </w:rPr>
              <w:t>リニューアル</w:t>
            </w:r>
            <w:r w:rsidR="007106ED" w:rsidRPr="006E21E2">
              <w:rPr>
                <w:rFonts w:ascii="ＭＳ 明朝" w:hAnsi="ＭＳ 明朝" w:hint="eastAsia"/>
                <w:sz w:val="18"/>
                <w:szCs w:val="18"/>
              </w:rPr>
              <w:t>し</w:t>
            </w:r>
            <w:r w:rsidR="002523E9" w:rsidRPr="006E21E2">
              <w:rPr>
                <w:rFonts w:ascii="ＭＳ 明朝" w:hAnsi="ＭＳ 明朝" w:hint="eastAsia"/>
                <w:sz w:val="18"/>
                <w:szCs w:val="18"/>
              </w:rPr>
              <w:t>グローバルリーダー育成海外研修</w:t>
            </w:r>
            <w:r w:rsidR="00AB53ED" w:rsidRPr="006E21E2">
              <w:rPr>
                <w:rFonts w:ascii="ＭＳ 明朝" w:hAnsi="ＭＳ 明朝" w:hint="eastAsia"/>
                <w:sz w:val="18"/>
                <w:szCs w:val="18"/>
              </w:rPr>
              <w:t>先</w:t>
            </w:r>
            <w:r w:rsidR="002523E9" w:rsidRPr="006E21E2">
              <w:rPr>
                <w:rFonts w:ascii="ＭＳ 明朝" w:hAnsi="ＭＳ 明朝" w:hint="eastAsia"/>
                <w:sz w:val="18"/>
                <w:szCs w:val="18"/>
              </w:rPr>
              <w:t>としてネパールを新たに加え、実施した。</w:t>
            </w:r>
            <w:r w:rsidR="000C14E2" w:rsidRPr="006E21E2">
              <w:rPr>
                <w:rFonts w:ascii="ＭＳ 明朝" w:hAnsi="ＭＳ 明朝" w:hint="eastAsia"/>
                <w:sz w:val="18"/>
                <w:szCs w:val="18"/>
              </w:rPr>
              <w:t>（○）</w:t>
            </w:r>
          </w:p>
          <w:p w14:paraId="68E44F6F" w14:textId="452ECE4D" w:rsidR="00836984" w:rsidRPr="006E21E2" w:rsidRDefault="00836984" w:rsidP="00233747">
            <w:pPr>
              <w:ind w:leftChars="150" w:left="405" w:hangingChars="50" w:hanging="90"/>
              <w:rPr>
                <w:rFonts w:ascii="ＭＳ 明朝" w:hAnsi="ＭＳ 明朝"/>
                <w:sz w:val="18"/>
                <w:szCs w:val="18"/>
              </w:rPr>
            </w:pPr>
          </w:p>
          <w:p w14:paraId="7D2A032C" w14:textId="1D6BD82D" w:rsidR="00E07322" w:rsidRPr="006E21E2" w:rsidRDefault="00836984" w:rsidP="00066E4B">
            <w:pPr>
              <w:ind w:leftChars="100" w:left="210" w:firstLineChars="50" w:firstLine="90"/>
              <w:rPr>
                <w:rFonts w:ascii="ＭＳ 明朝" w:hAnsi="ＭＳ 明朝"/>
                <w:sz w:val="18"/>
                <w:szCs w:val="18"/>
              </w:rPr>
            </w:pPr>
            <w:r w:rsidRPr="006E21E2">
              <w:rPr>
                <w:rFonts w:ascii="ＭＳ 明朝" w:hAnsi="ＭＳ 明朝" w:hint="eastAsia"/>
                <w:sz w:val="18"/>
                <w:szCs w:val="18"/>
              </w:rPr>
              <w:t>・（生徒）グローバル教育推進度</w:t>
            </w:r>
            <w:r w:rsidR="00AB60B1" w:rsidRPr="006E21E2">
              <w:rPr>
                <w:rFonts w:ascii="ＭＳ 明朝" w:hAnsi="ＭＳ 明朝" w:hint="eastAsia"/>
                <w:sz w:val="18"/>
                <w:szCs w:val="18"/>
              </w:rPr>
              <w:t>96</w:t>
            </w:r>
            <w:r w:rsidR="00BD6FC0" w:rsidRPr="006E21E2">
              <w:rPr>
                <w:rFonts w:ascii="ＭＳ 明朝" w:hAnsi="ＭＳ 明朝" w:hint="eastAsia"/>
                <w:sz w:val="18"/>
                <w:szCs w:val="18"/>
              </w:rPr>
              <w:t>％を達成した。（◎）</w:t>
            </w:r>
          </w:p>
        </w:tc>
      </w:tr>
      <w:tr w:rsidR="009A74F0" w:rsidRPr="006E21E2" w14:paraId="21B5A095" w14:textId="77777777" w:rsidTr="00E278DC">
        <w:trPr>
          <w:cantSplit/>
          <w:trHeight w:val="5048"/>
          <w:jc w:val="center"/>
        </w:trPr>
        <w:tc>
          <w:tcPr>
            <w:tcW w:w="881" w:type="dxa"/>
            <w:shd w:val="clear" w:color="auto" w:fill="auto"/>
            <w:textDirection w:val="tbRlV"/>
            <w:vAlign w:val="center"/>
          </w:tcPr>
          <w:p w14:paraId="417F9EEF" w14:textId="2C0807AD" w:rsidR="00ED4240" w:rsidRPr="006E21E2" w:rsidRDefault="00B866F1" w:rsidP="00ED4240">
            <w:pPr>
              <w:spacing w:line="360" w:lineRule="exact"/>
              <w:jc w:val="center"/>
              <w:rPr>
                <w:rFonts w:ascii="ＭＳ 明朝" w:hAnsi="ＭＳ 明朝"/>
                <w:noProof/>
                <w:sz w:val="18"/>
                <w:szCs w:val="18"/>
              </w:rPr>
            </w:pPr>
            <w:r w:rsidRPr="006E21E2">
              <w:rPr>
                <w:rFonts w:ascii="ＭＳ 明朝" w:hAnsi="ＭＳ 明朝" w:hint="eastAsia"/>
                <w:sz w:val="18"/>
                <w:szCs w:val="18"/>
              </w:rPr>
              <w:lastRenderedPageBreak/>
              <w:t>４</w:t>
            </w:r>
            <w:r w:rsidR="00ED4240" w:rsidRPr="006E21E2">
              <w:rPr>
                <w:rFonts w:ascii="ＭＳ 明朝" w:hAnsi="ＭＳ 明朝" w:hint="eastAsia"/>
                <w:sz w:val="18"/>
                <w:szCs w:val="18"/>
              </w:rPr>
              <w:t xml:space="preserve">　中高一貫校としての組織の活性化と地域・保護者との連携　</w:t>
            </w:r>
          </w:p>
        </w:tc>
        <w:tc>
          <w:tcPr>
            <w:tcW w:w="2658" w:type="dxa"/>
            <w:shd w:val="clear" w:color="auto" w:fill="auto"/>
          </w:tcPr>
          <w:p w14:paraId="736FCBE2" w14:textId="25C07F35" w:rsidR="00FC7C97" w:rsidRPr="006E21E2" w:rsidRDefault="00FC7C97" w:rsidP="00FC7C97">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（１）</w:t>
            </w:r>
          </w:p>
          <w:p w14:paraId="22ED931E" w14:textId="008F3A2B" w:rsidR="00FC7C97" w:rsidRPr="006E21E2" w:rsidRDefault="00FC7C97" w:rsidP="00FC7C97">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 xml:space="preserve">ア　</w:t>
            </w:r>
            <w:r w:rsidR="00E81C34" w:rsidRPr="006E21E2">
              <w:rPr>
                <w:rFonts w:ascii="ＭＳ 明朝" w:hAnsi="ＭＳ 明朝" w:hint="eastAsia"/>
                <w:sz w:val="18"/>
                <w:szCs w:val="18"/>
              </w:rPr>
              <w:t>中高一貫の観点で「スクール・ミッション」「スクール・ポリシー」を策定すべく、それぞれ校種の校務分掌を有機的に関連付けて協働させ、学校全体で共通認識を図る。</w:t>
            </w:r>
          </w:p>
          <w:p w14:paraId="726AD0A6" w14:textId="77777777" w:rsidR="00B206EF" w:rsidRPr="006E21E2" w:rsidRDefault="00B206EF" w:rsidP="00FC7C97">
            <w:pPr>
              <w:spacing w:line="300" w:lineRule="exact"/>
              <w:ind w:left="180" w:hangingChars="100" w:hanging="180"/>
              <w:rPr>
                <w:rFonts w:ascii="ＭＳ 明朝" w:hAnsi="ＭＳ 明朝"/>
                <w:sz w:val="18"/>
                <w:szCs w:val="18"/>
              </w:rPr>
            </w:pPr>
          </w:p>
          <w:p w14:paraId="2E7267EA" w14:textId="77777777" w:rsidR="00B206EF" w:rsidRPr="006E21E2" w:rsidRDefault="00B206EF" w:rsidP="00FC7C97">
            <w:pPr>
              <w:spacing w:line="300" w:lineRule="exact"/>
              <w:ind w:left="180" w:hangingChars="100" w:hanging="180"/>
              <w:rPr>
                <w:rFonts w:ascii="ＭＳ 明朝" w:hAnsi="ＭＳ 明朝"/>
                <w:sz w:val="18"/>
                <w:szCs w:val="18"/>
              </w:rPr>
            </w:pPr>
          </w:p>
          <w:p w14:paraId="0F319CAD" w14:textId="357040CA" w:rsidR="00FC7C97" w:rsidRPr="006E21E2" w:rsidRDefault="00FC7C97" w:rsidP="00FC7C97">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 xml:space="preserve">イ　</w:t>
            </w:r>
            <w:r w:rsidR="00B206EF" w:rsidRPr="006E21E2">
              <w:rPr>
                <w:rFonts w:ascii="ＭＳ 明朝" w:hAnsi="ＭＳ 明朝" w:hint="eastAsia"/>
                <w:sz w:val="18"/>
                <w:szCs w:val="18"/>
              </w:rPr>
              <w:t>全国的な教育研究会への参加や、全国の教育先進校等の視察を行い、中高６年間の教育内容を常に検討し改善に努める。</w:t>
            </w:r>
          </w:p>
          <w:p w14:paraId="575847A5" w14:textId="77777777" w:rsidR="00893952" w:rsidRPr="006E21E2" w:rsidRDefault="00893952" w:rsidP="00FC7C97">
            <w:pPr>
              <w:spacing w:line="300" w:lineRule="exact"/>
              <w:ind w:left="180" w:hangingChars="100" w:hanging="180"/>
              <w:rPr>
                <w:rFonts w:ascii="ＭＳ 明朝" w:hAnsi="ＭＳ 明朝"/>
                <w:sz w:val="18"/>
                <w:szCs w:val="18"/>
              </w:rPr>
            </w:pPr>
          </w:p>
          <w:p w14:paraId="7D5443DA" w14:textId="1FC75B3A" w:rsidR="00FC7C97" w:rsidRPr="006E21E2" w:rsidRDefault="00FC7C97" w:rsidP="00FC7C97">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 xml:space="preserve">ウ　</w:t>
            </w:r>
            <w:r w:rsidR="00CD32ED" w:rsidRPr="006E21E2">
              <w:rPr>
                <w:rFonts w:ascii="ＭＳ 明朝" w:hAnsi="ＭＳ 明朝" w:hint="eastAsia"/>
                <w:sz w:val="18"/>
                <w:szCs w:val="18"/>
              </w:rPr>
              <w:t>中高一貫校として、またコミュニティ・スクール、スーパーサイエンスハイスクールとして相応しい学校Webページとなるよう随時改修しながら、質・量ともに充実した情報発信に努める。</w:t>
            </w:r>
          </w:p>
          <w:p w14:paraId="24BC0C71" w14:textId="6183BDE5" w:rsidR="00FC7C97" w:rsidRPr="006E21E2" w:rsidRDefault="00FC7C97" w:rsidP="00FC7C97">
            <w:pPr>
              <w:spacing w:line="300" w:lineRule="exact"/>
              <w:ind w:left="180" w:hangingChars="100" w:hanging="180"/>
              <w:rPr>
                <w:rFonts w:ascii="ＭＳ 明朝" w:hAnsi="ＭＳ 明朝"/>
                <w:sz w:val="18"/>
                <w:szCs w:val="18"/>
              </w:rPr>
            </w:pPr>
          </w:p>
          <w:p w14:paraId="5D360378" w14:textId="746BE4A9" w:rsidR="00FC7C97" w:rsidRPr="006E21E2" w:rsidRDefault="00FC7C97" w:rsidP="00FC7C97">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（２）</w:t>
            </w:r>
          </w:p>
          <w:p w14:paraId="7C300A2D" w14:textId="3DD5A144" w:rsidR="00FC7C97" w:rsidRPr="006E21E2" w:rsidRDefault="00FC7C97" w:rsidP="00FC7C97">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 xml:space="preserve">ア　</w:t>
            </w:r>
            <w:r w:rsidR="00CD32ED" w:rsidRPr="006E21E2">
              <w:rPr>
                <w:rFonts w:ascii="ＭＳ 明朝" w:hAnsi="ＭＳ 明朝" w:hint="eastAsia"/>
                <w:sz w:val="18"/>
                <w:szCs w:val="18"/>
              </w:rPr>
              <w:t>コミュニティ・スクールとして広域外部サポーター（同窓会・企業・大学・自治体・NPO等）と連携のもと社会貢献を推進し、魅力ある学校づくりをめざす。</w:t>
            </w:r>
          </w:p>
          <w:p w14:paraId="705163BE" w14:textId="77777777" w:rsidR="00C70B6D" w:rsidRPr="006E21E2" w:rsidRDefault="00C70B6D" w:rsidP="00FC7C97">
            <w:pPr>
              <w:spacing w:line="300" w:lineRule="exact"/>
              <w:ind w:left="180" w:hangingChars="100" w:hanging="180"/>
              <w:rPr>
                <w:rFonts w:ascii="ＭＳ 明朝" w:hAnsi="ＭＳ 明朝"/>
                <w:sz w:val="18"/>
                <w:szCs w:val="18"/>
              </w:rPr>
            </w:pPr>
          </w:p>
          <w:p w14:paraId="41DE2C7A" w14:textId="77777777" w:rsidR="00C70B6D" w:rsidRPr="006E21E2" w:rsidRDefault="00C70B6D" w:rsidP="00FC7C97">
            <w:pPr>
              <w:spacing w:line="300" w:lineRule="exact"/>
              <w:ind w:left="180" w:hangingChars="100" w:hanging="180"/>
              <w:rPr>
                <w:rFonts w:ascii="ＭＳ 明朝" w:hAnsi="ＭＳ 明朝"/>
                <w:sz w:val="18"/>
                <w:szCs w:val="18"/>
              </w:rPr>
            </w:pPr>
          </w:p>
          <w:p w14:paraId="28774441" w14:textId="77777777" w:rsidR="00C70B6D" w:rsidRPr="006E21E2" w:rsidRDefault="00C70B6D" w:rsidP="00FC7C97">
            <w:pPr>
              <w:spacing w:line="300" w:lineRule="exact"/>
              <w:ind w:left="180" w:hangingChars="100" w:hanging="180"/>
              <w:rPr>
                <w:rFonts w:ascii="ＭＳ 明朝" w:hAnsi="ＭＳ 明朝"/>
                <w:sz w:val="18"/>
                <w:szCs w:val="18"/>
              </w:rPr>
            </w:pPr>
          </w:p>
          <w:p w14:paraId="704DD65A" w14:textId="77777777" w:rsidR="00C70B6D" w:rsidRPr="006E21E2" w:rsidRDefault="00C70B6D" w:rsidP="00FC7C97">
            <w:pPr>
              <w:spacing w:line="300" w:lineRule="exact"/>
              <w:ind w:left="180" w:hangingChars="100" w:hanging="180"/>
              <w:rPr>
                <w:rFonts w:ascii="ＭＳ 明朝" w:hAnsi="ＭＳ 明朝"/>
                <w:sz w:val="18"/>
                <w:szCs w:val="18"/>
              </w:rPr>
            </w:pPr>
          </w:p>
          <w:p w14:paraId="2E65D158" w14:textId="6C51A117" w:rsidR="00C70B6D" w:rsidRPr="006E21E2" w:rsidRDefault="00C70B6D" w:rsidP="00FC7C97">
            <w:pPr>
              <w:spacing w:line="300" w:lineRule="exact"/>
              <w:ind w:left="180" w:hangingChars="100" w:hanging="180"/>
              <w:rPr>
                <w:rFonts w:ascii="ＭＳ 明朝" w:hAnsi="ＭＳ 明朝"/>
                <w:sz w:val="18"/>
                <w:szCs w:val="18"/>
              </w:rPr>
            </w:pPr>
          </w:p>
          <w:p w14:paraId="129DDC14" w14:textId="4D10B452" w:rsidR="00915B61" w:rsidRPr="006E21E2" w:rsidRDefault="00915B61" w:rsidP="00FC7C97">
            <w:pPr>
              <w:spacing w:line="300" w:lineRule="exact"/>
              <w:ind w:left="180" w:hangingChars="100" w:hanging="180"/>
              <w:rPr>
                <w:rFonts w:ascii="ＭＳ 明朝" w:hAnsi="ＭＳ 明朝"/>
                <w:sz w:val="18"/>
                <w:szCs w:val="18"/>
              </w:rPr>
            </w:pPr>
          </w:p>
          <w:p w14:paraId="14E28B74" w14:textId="520C9690" w:rsidR="00915B61" w:rsidRPr="006E21E2" w:rsidRDefault="00915B61" w:rsidP="00FC7C97">
            <w:pPr>
              <w:spacing w:line="300" w:lineRule="exact"/>
              <w:ind w:left="180" w:hangingChars="100" w:hanging="180"/>
              <w:rPr>
                <w:rFonts w:ascii="ＭＳ 明朝" w:hAnsi="ＭＳ 明朝"/>
                <w:sz w:val="18"/>
                <w:szCs w:val="18"/>
              </w:rPr>
            </w:pPr>
          </w:p>
          <w:p w14:paraId="47F8FFB5" w14:textId="3676A416" w:rsidR="00915B61" w:rsidRPr="006E21E2" w:rsidRDefault="00915B61" w:rsidP="00FC7C97">
            <w:pPr>
              <w:spacing w:line="300" w:lineRule="exact"/>
              <w:ind w:left="180" w:hangingChars="100" w:hanging="180"/>
              <w:rPr>
                <w:rFonts w:ascii="ＭＳ 明朝" w:hAnsi="ＭＳ 明朝"/>
                <w:sz w:val="18"/>
                <w:szCs w:val="18"/>
              </w:rPr>
            </w:pPr>
          </w:p>
          <w:p w14:paraId="0081B7F6" w14:textId="77777777" w:rsidR="00915B61" w:rsidRPr="006E21E2" w:rsidRDefault="00915B61" w:rsidP="00FC7C97">
            <w:pPr>
              <w:spacing w:line="300" w:lineRule="exact"/>
              <w:ind w:left="180" w:hangingChars="100" w:hanging="180"/>
              <w:rPr>
                <w:rFonts w:ascii="ＭＳ 明朝" w:hAnsi="ＭＳ 明朝"/>
                <w:sz w:val="18"/>
                <w:szCs w:val="18"/>
              </w:rPr>
            </w:pPr>
          </w:p>
          <w:p w14:paraId="371B9588" w14:textId="77777777" w:rsidR="00915B61" w:rsidRPr="006E21E2" w:rsidRDefault="00915B61" w:rsidP="00FC7C97">
            <w:pPr>
              <w:spacing w:line="300" w:lineRule="exact"/>
              <w:ind w:left="180" w:hangingChars="100" w:hanging="180"/>
              <w:rPr>
                <w:rFonts w:ascii="ＭＳ 明朝" w:hAnsi="ＭＳ 明朝"/>
                <w:sz w:val="18"/>
                <w:szCs w:val="18"/>
              </w:rPr>
            </w:pPr>
          </w:p>
          <w:p w14:paraId="03F01480" w14:textId="77777777" w:rsidR="00915B61" w:rsidRPr="006E21E2" w:rsidRDefault="00915B61" w:rsidP="00FC7C97">
            <w:pPr>
              <w:spacing w:line="300" w:lineRule="exact"/>
              <w:ind w:left="180" w:hangingChars="100" w:hanging="180"/>
              <w:rPr>
                <w:rFonts w:ascii="ＭＳ 明朝" w:hAnsi="ＭＳ 明朝"/>
                <w:sz w:val="18"/>
                <w:szCs w:val="18"/>
              </w:rPr>
            </w:pPr>
          </w:p>
          <w:p w14:paraId="7553A3C3" w14:textId="77777777" w:rsidR="00915B61" w:rsidRPr="006E21E2" w:rsidRDefault="00915B61" w:rsidP="00FC7C97">
            <w:pPr>
              <w:spacing w:line="300" w:lineRule="exact"/>
              <w:ind w:left="180" w:hangingChars="100" w:hanging="180"/>
              <w:rPr>
                <w:rFonts w:ascii="ＭＳ 明朝" w:hAnsi="ＭＳ 明朝"/>
                <w:sz w:val="18"/>
                <w:szCs w:val="18"/>
              </w:rPr>
            </w:pPr>
          </w:p>
          <w:p w14:paraId="43E50AF3" w14:textId="77777777" w:rsidR="00915B61" w:rsidRPr="006E21E2" w:rsidRDefault="00915B61" w:rsidP="00FC7C97">
            <w:pPr>
              <w:spacing w:line="300" w:lineRule="exact"/>
              <w:ind w:left="180" w:hangingChars="100" w:hanging="180"/>
              <w:rPr>
                <w:rFonts w:ascii="ＭＳ 明朝" w:hAnsi="ＭＳ 明朝"/>
                <w:sz w:val="18"/>
                <w:szCs w:val="18"/>
              </w:rPr>
            </w:pPr>
          </w:p>
          <w:p w14:paraId="003C51A3" w14:textId="77777777" w:rsidR="00915B61" w:rsidRPr="006E21E2" w:rsidRDefault="00915B61" w:rsidP="00FC7C97">
            <w:pPr>
              <w:spacing w:line="300" w:lineRule="exact"/>
              <w:ind w:left="180" w:hangingChars="100" w:hanging="180"/>
              <w:rPr>
                <w:rFonts w:ascii="ＭＳ 明朝" w:hAnsi="ＭＳ 明朝"/>
                <w:sz w:val="18"/>
                <w:szCs w:val="18"/>
              </w:rPr>
            </w:pPr>
          </w:p>
          <w:p w14:paraId="6B3EB0BE" w14:textId="7527FE41" w:rsidR="00915B61" w:rsidRPr="006E21E2" w:rsidRDefault="00915B61" w:rsidP="00FC7C97">
            <w:pPr>
              <w:spacing w:line="300" w:lineRule="exact"/>
              <w:ind w:left="180" w:hangingChars="100" w:hanging="180"/>
              <w:rPr>
                <w:rFonts w:ascii="ＭＳ 明朝" w:hAnsi="ＭＳ 明朝"/>
                <w:sz w:val="18"/>
                <w:szCs w:val="18"/>
              </w:rPr>
            </w:pPr>
          </w:p>
          <w:p w14:paraId="1A51EB64" w14:textId="77777777" w:rsidR="00BA5A54" w:rsidRPr="006E21E2" w:rsidRDefault="00BA5A54" w:rsidP="00FC7C97">
            <w:pPr>
              <w:spacing w:line="300" w:lineRule="exact"/>
              <w:ind w:left="180" w:hangingChars="100" w:hanging="180"/>
              <w:rPr>
                <w:rFonts w:ascii="ＭＳ 明朝" w:hAnsi="ＭＳ 明朝"/>
                <w:sz w:val="18"/>
                <w:szCs w:val="18"/>
              </w:rPr>
            </w:pPr>
          </w:p>
          <w:p w14:paraId="6C6471E7" w14:textId="77777777" w:rsidR="00915B61" w:rsidRPr="006E21E2" w:rsidRDefault="00915B61" w:rsidP="00FC7C97">
            <w:pPr>
              <w:spacing w:line="300" w:lineRule="exact"/>
              <w:ind w:left="180" w:hangingChars="100" w:hanging="180"/>
              <w:rPr>
                <w:rFonts w:ascii="ＭＳ 明朝" w:hAnsi="ＭＳ 明朝"/>
                <w:sz w:val="18"/>
                <w:szCs w:val="18"/>
              </w:rPr>
            </w:pPr>
          </w:p>
          <w:p w14:paraId="5A035CA7" w14:textId="5F0F6361" w:rsidR="00FC7C97" w:rsidRPr="006E21E2" w:rsidRDefault="00FC7C97" w:rsidP="00FC7C97">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イ　安全・安心な学校づくりに努める。</w:t>
            </w:r>
          </w:p>
          <w:p w14:paraId="3D660323" w14:textId="77777777" w:rsidR="00C70B6D" w:rsidRPr="006E21E2" w:rsidRDefault="00C70B6D" w:rsidP="00FC7C97">
            <w:pPr>
              <w:spacing w:line="300" w:lineRule="exact"/>
              <w:ind w:left="180" w:hangingChars="100" w:hanging="180"/>
              <w:rPr>
                <w:rFonts w:ascii="ＭＳ 明朝" w:hAnsi="ＭＳ 明朝"/>
                <w:sz w:val="18"/>
                <w:szCs w:val="18"/>
              </w:rPr>
            </w:pPr>
          </w:p>
          <w:p w14:paraId="6118BD54" w14:textId="77777777" w:rsidR="00C70B6D" w:rsidRPr="006E21E2" w:rsidRDefault="00C70B6D" w:rsidP="00FC7C97">
            <w:pPr>
              <w:spacing w:line="300" w:lineRule="exact"/>
              <w:ind w:left="180" w:hangingChars="100" w:hanging="180"/>
              <w:rPr>
                <w:rFonts w:ascii="ＭＳ 明朝" w:hAnsi="ＭＳ 明朝"/>
                <w:sz w:val="18"/>
                <w:szCs w:val="18"/>
              </w:rPr>
            </w:pPr>
          </w:p>
          <w:p w14:paraId="3DE4BE9C" w14:textId="03614304" w:rsidR="00C70B6D" w:rsidRPr="006E21E2" w:rsidRDefault="00C70B6D" w:rsidP="00FC7C97">
            <w:pPr>
              <w:spacing w:line="300" w:lineRule="exact"/>
              <w:ind w:left="180" w:hangingChars="100" w:hanging="180"/>
              <w:rPr>
                <w:rFonts w:ascii="ＭＳ 明朝" w:hAnsi="ＭＳ 明朝"/>
                <w:sz w:val="18"/>
                <w:szCs w:val="18"/>
              </w:rPr>
            </w:pPr>
          </w:p>
          <w:p w14:paraId="4554B024" w14:textId="5CF63E0D" w:rsidR="00933A6C" w:rsidRPr="006E21E2" w:rsidRDefault="00933A6C" w:rsidP="00FC7C97">
            <w:pPr>
              <w:spacing w:line="300" w:lineRule="exact"/>
              <w:ind w:left="180" w:hangingChars="100" w:hanging="180"/>
              <w:rPr>
                <w:rFonts w:ascii="ＭＳ 明朝" w:hAnsi="ＭＳ 明朝"/>
                <w:sz w:val="18"/>
                <w:szCs w:val="18"/>
              </w:rPr>
            </w:pPr>
          </w:p>
          <w:p w14:paraId="6DB764EB" w14:textId="2FA7704D" w:rsidR="00933A6C" w:rsidRPr="006E21E2" w:rsidRDefault="00933A6C" w:rsidP="00FC7C97">
            <w:pPr>
              <w:spacing w:line="300" w:lineRule="exact"/>
              <w:ind w:left="180" w:hangingChars="100" w:hanging="180"/>
              <w:rPr>
                <w:rFonts w:ascii="ＭＳ 明朝" w:hAnsi="ＭＳ 明朝"/>
                <w:sz w:val="18"/>
                <w:szCs w:val="18"/>
              </w:rPr>
            </w:pPr>
          </w:p>
          <w:p w14:paraId="129A91EF" w14:textId="4EDD3665" w:rsidR="00B866F1" w:rsidRPr="006E21E2" w:rsidRDefault="00B866F1" w:rsidP="00ED4240">
            <w:pPr>
              <w:autoSpaceDE w:val="0"/>
              <w:autoSpaceDN w:val="0"/>
              <w:adjustRightInd w:val="0"/>
              <w:ind w:left="180" w:hangingChars="100" w:hanging="180"/>
              <w:rPr>
                <w:rFonts w:ascii="ＭＳ 明朝" w:hAnsi="ＭＳ 明朝"/>
                <w:sz w:val="18"/>
                <w:szCs w:val="18"/>
              </w:rPr>
            </w:pPr>
          </w:p>
          <w:p w14:paraId="177C9FDA" w14:textId="230D3BE6" w:rsidR="00B866F1" w:rsidRPr="006E21E2" w:rsidRDefault="00B866F1" w:rsidP="00ED4240">
            <w:pPr>
              <w:autoSpaceDE w:val="0"/>
              <w:autoSpaceDN w:val="0"/>
              <w:adjustRightInd w:val="0"/>
              <w:ind w:left="180" w:hangingChars="100" w:hanging="180"/>
              <w:rPr>
                <w:rFonts w:ascii="ＭＳ 明朝" w:hAnsi="ＭＳ 明朝"/>
                <w:sz w:val="18"/>
                <w:szCs w:val="18"/>
              </w:rPr>
            </w:pPr>
          </w:p>
          <w:p w14:paraId="4DBFA7E4" w14:textId="4C98BEA7" w:rsidR="00B866F1" w:rsidRPr="006E21E2" w:rsidRDefault="00B866F1" w:rsidP="00ED4240">
            <w:pPr>
              <w:autoSpaceDE w:val="0"/>
              <w:autoSpaceDN w:val="0"/>
              <w:adjustRightInd w:val="0"/>
              <w:ind w:left="180" w:hangingChars="100" w:hanging="180"/>
              <w:rPr>
                <w:rFonts w:ascii="ＭＳ 明朝" w:hAnsi="ＭＳ 明朝"/>
                <w:sz w:val="18"/>
                <w:szCs w:val="18"/>
              </w:rPr>
            </w:pPr>
          </w:p>
          <w:p w14:paraId="1AD6EAEE" w14:textId="41FF7345" w:rsidR="00B866F1" w:rsidRPr="006E21E2" w:rsidRDefault="00B866F1" w:rsidP="00ED4240">
            <w:pPr>
              <w:autoSpaceDE w:val="0"/>
              <w:autoSpaceDN w:val="0"/>
              <w:adjustRightInd w:val="0"/>
              <w:ind w:left="180" w:hangingChars="100" w:hanging="180"/>
              <w:rPr>
                <w:rFonts w:ascii="ＭＳ 明朝" w:hAnsi="ＭＳ 明朝"/>
                <w:sz w:val="18"/>
                <w:szCs w:val="18"/>
              </w:rPr>
            </w:pPr>
          </w:p>
          <w:p w14:paraId="78BF21DD" w14:textId="59142657" w:rsidR="00ED4240" w:rsidRPr="006E21E2" w:rsidRDefault="00ED4240" w:rsidP="00ED4240">
            <w:pPr>
              <w:spacing w:line="360" w:lineRule="exact"/>
              <w:ind w:left="180" w:hangingChars="100" w:hanging="180"/>
              <w:rPr>
                <w:rFonts w:ascii="ＭＳ 明朝" w:hAnsi="ＭＳ 明朝"/>
                <w:sz w:val="18"/>
                <w:szCs w:val="18"/>
              </w:rPr>
            </w:pPr>
          </w:p>
        </w:tc>
        <w:tc>
          <w:tcPr>
            <w:tcW w:w="3260" w:type="dxa"/>
            <w:tcBorders>
              <w:right w:val="dashed" w:sz="4" w:space="0" w:color="auto"/>
            </w:tcBorders>
            <w:shd w:val="clear" w:color="auto" w:fill="auto"/>
          </w:tcPr>
          <w:p w14:paraId="57830A1A" w14:textId="29122159" w:rsidR="00ED4240" w:rsidRPr="006E21E2" w:rsidRDefault="00ED4240" w:rsidP="00ED4240">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１</w:t>
            </w:r>
            <w:r w:rsidRPr="006E21E2">
              <w:rPr>
                <w:rFonts w:ascii="ＭＳ 明朝" w:hAnsi="ＭＳ 明朝" w:hint="eastAsia"/>
                <w:sz w:val="18"/>
                <w:szCs w:val="18"/>
              </w:rPr>
              <w:t>）</w:t>
            </w:r>
          </w:p>
          <w:p w14:paraId="11F1478D" w14:textId="0671FA6C" w:rsidR="00383BD2" w:rsidRPr="006E21E2" w:rsidRDefault="00ED4240" w:rsidP="00E81C34">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ア</w:t>
            </w:r>
            <w:r w:rsidR="00383BD2" w:rsidRPr="006E21E2">
              <w:rPr>
                <w:rFonts w:ascii="ＭＳ 明朝" w:hAnsi="ＭＳ 明朝" w:hint="eastAsia"/>
                <w:sz w:val="18"/>
                <w:szCs w:val="18"/>
              </w:rPr>
              <w:t>・中学、高校それぞれの対応する分掌を協働的に機能させる。</w:t>
            </w:r>
          </w:p>
          <w:p w14:paraId="06F7A2D1" w14:textId="44FB5E1E" w:rsidR="0095695C" w:rsidRPr="006E21E2" w:rsidRDefault="00E81C34" w:rsidP="00E81C34">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　・策定した「スクール・ミッション」を受け、全校的に「スクール・ポリシー」の策定に取り組み、高校と共に共通認識を図る。</w:t>
            </w:r>
          </w:p>
          <w:p w14:paraId="5E5D60F1" w14:textId="77777777" w:rsidR="00B206EF" w:rsidRPr="006E21E2" w:rsidRDefault="00B206EF" w:rsidP="00FC7C97">
            <w:pPr>
              <w:spacing w:line="300" w:lineRule="exact"/>
              <w:ind w:left="360" w:hangingChars="200" w:hanging="360"/>
              <w:rPr>
                <w:rFonts w:ascii="ＭＳ 明朝" w:hAnsi="ＭＳ 明朝"/>
                <w:sz w:val="18"/>
                <w:szCs w:val="18"/>
              </w:rPr>
            </w:pPr>
          </w:p>
          <w:p w14:paraId="6E5B27E3" w14:textId="76095060" w:rsidR="00ED4240" w:rsidRPr="006E21E2" w:rsidRDefault="00ED4240" w:rsidP="00FC7C97">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 xml:space="preserve">イ　</w:t>
            </w:r>
            <w:r w:rsidR="00B206EF" w:rsidRPr="006E21E2">
              <w:rPr>
                <w:rFonts w:ascii="ＭＳ 明朝" w:hAnsi="ＭＳ 明朝" w:hint="eastAsia"/>
                <w:sz w:val="18"/>
                <w:szCs w:val="18"/>
              </w:rPr>
              <w:t>全国的な教育研究会、</w:t>
            </w:r>
            <w:r w:rsidRPr="006E21E2">
              <w:rPr>
                <w:rFonts w:ascii="ＭＳ 明朝" w:hAnsi="ＭＳ 明朝" w:hint="eastAsia"/>
                <w:sz w:val="18"/>
                <w:szCs w:val="18"/>
              </w:rPr>
              <w:t>先進中高一貫校</w:t>
            </w:r>
            <w:r w:rsidR="0095695C" w:rsidRPr="006E21E2">
              <w:rPr>
                <w:rFonts w:ascii="ＭＳ 明朝" w:hAnsi="ＭＳ 明朝" w:hint="eastAsia"/>
                <w:sz w:val="18"/>
                <w:szCs w:val="18"/>
              </w:rPr>
              <w:t>・SSH校・コミュニティ・スクール校等</w:t>
            </w:r>
            <w:r w:rsidRPr="006E21E2">
              <w:rPr>
                <w:rFonts w:ascii="ＭＳ 明朝" w:hAnsi="ＭＳ 明朝" w:hint="eastAsia"/>
                <w:sz w:val="18"/>
                <w:szCs w:val="18"/>
              </w:rPr>
              <w:t>の</w:t>
            </w:r>
            <w:r w:rsidR="0095695C" w:rsidRPr="006E21E2">
              <w:rPr>
                <w:rFonts w:ascii="ＭＳ 明朝" w:hAnsi="ＭＳ 明朝" w:hint="eastAsia"/>
                <w:sz w:val="18"/>
                <w:szCs w:val="18"/>
              </w:rPr>
              <w:t>先進的な取組みを</w:t>
            </w:r>
            <w:r w:rsidRPr="006E21E2">
              <w:rPr>
                <w:rFonts w:ascii="ＭＳ 明朝" w:hAnsi="ＭＳ 明朝" w:hint="eastAsia"/>
                <w:sz w:val="18"/>
                <w:szCs w:val="18"/>
              </w:rPr>
              <w:t>視察</w:t>
            </w:r>
            <w:r w:rsidR="0095695C" w:rsidRPr="006E21E2">
              <w:rPr>
                <w:rFonts w:ascii="ＭＳ 明朝" w:hAnsi="ＭＳ 明朝" w:hint="eastAsia"/>
                <w:sz w:val="18"/>
                <w:szCs w:val="18"/>
              </w:rPr>
              <w:t>・</w:t>
            </w:r>
            <w:r w:rsidRPr="006E21E2">
              <w:rPr>
                <w:rFonts w:ascii="ＭＳ 明朝" w:hAnsi="ＭＳ 明朝" w:hint="eastAsia"/>
                <w:sz w:val="18"/>
                <w:szCs w:val="18"/>
              </w:rPr>
              <w:t>情報収集</w:t>
            </w:r>
            <w:r w:rsidR="0095695C" w:rsidRPr="006E21E2">
              <w:rPr>
                <w:rFonts w:ascii="ＭＳ 明朝" w:hAnsi="ＭＳ 明朝" w:hint="eastAsia"/>
                <w:sz w:val="18"/>
                <w:szCs w:val="18"/>
              </w:rPr>
              <w:t>等</w:t>
            </w:r>
            <w:r w:rsidRPr="006E21E2">
              <w:rPr>
                <w:rFonts w:ascii="ＭＳ 明朝" w:hAnsi="ＭＳ 明朝" w:hint="eastAsia"/>
                <w:sz w:val="18"/>
                <w:szCs w:val="18"/>
              </w:rPr>
              <w:t>を通してカリキュラムや組織体制を充実させる。</w:t>
            </w:r>
          </w:p>
          <w:p w14:paraId="4518F36F" w14:textId="77777777" w:rsidR="00893952" w:rsidRPr="006E21E2" w:rsidRDefault="00893952" w:rsidP="00ED4240">
            <w:pPr>
              <w:spacing w:line="300" w:lineRule="exact"/>
              <w:ind w:left="360" w:hangingChars="200" w:hanging="360"/>
              <w:rPr>
                <w:rFonts w:ascii="ＭＳ 明朝" w:hAnsi="ＭＳ 明朝"/>
                <w:sz w:val="18"/>
                <w:szCs w:val="18"/>
              </w:rPr>
            </w:pPr>
          </w:p>
          <w:p w14:paraId="7FD668CC" w14:textId="6059D2B3" w:rsidR="00ED4240" w:rsidRPr="006E21E2" w:rsidRDefault="0095695C"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ウ・</w:t>
            </w:r>
            <w:r w:rsidR="00CD32ED" w:rsidRPr="006E21E2">
              <w:rPr>
                <w:rFonts w:ascii="ＭＳ 明朝" w:hAnsi="ＭＳ 明朝" w:hint="eastAsia"/>
                <w:sz w:val="18"/>
                <w:szCs w:val="18"/>
              </w:rPr>
              <w:t>２年前に</w:t>
            </w:r>
            <w:r w:rsidRPr="006E21E2">
              <w:rPr>
                <w:rFonts w:ascii="ＭＳ 明朝" w:hAnsi="ＭＳ 明朝" w:hint="eastAsia"/>
                <w:sz w:val="18"/>
                <w:szCs w:val="18"/>
              </w:rPr>
              <w:t>全面改訂した学校Webページを随時改修し、各組織においては定期的な情報更新に努める。</w:t>
            </w:r>
          </w:p>
          <w:p w14:paraId="092A0DD0" w14:textId="77777777" w:rsidR="00CD32ED" w:rsidRPr="006E21E2" w:rsidRDefault="00CD32ED" w:rsidP="00ED4240">
            <w:pPr>
              <w:spacing w:line="300" w:lineRule="exact"/>
              <w:rPr>
                <w:rFonts w:ascii="ＭＳ 明朝" w:hAnsi="ＭＳ 明朝"/>
                <w:sz w:val="18"/>
                <w:szCs w:val="18"/>
              </w:rPr>
            </w:pPr>
          </w:p>
          <w:p w14:paraId="6BAA60D7" w14:textId="77777777" w:rsidR="00CD32ED" w:rsidRPr="006E21E2" w:rsidRDefault="00CD32ED" w:rsidP="00ED4240">
            <w:pPr>
              <w:spacing w:line="300" w:lineRule="exact"/>
              <w:rPr>
                <w:rFonts w:ascii="ＭＳ 明朝" w:hAnsi="ＭＳ 明朝"/>
                <w:sz w:val="18"/>
                <w:szCs w:val="18"/>
              </w:rPr>
            </w:pPr>
          </w:p>
          <w:p w14:paraId="1FD4FEF8" w14:textId="77777777" w:rsidR="00CD32ED" w:rsidRPr="006E21E2" w:rsidRDefault="00CD32ED" w:rsidP="00ED4240">
            <w:pPr>
              <w:spacing w:line="300" w:lineRule="exact"/>
              <w:rPr>
                <w:rFonts w:ascii="ＭＳ 明朝" w:hAnsi="ＭＳ 明朝"/>
                <w:sz w:val="18"/>
                <w:szCs w:val="18"/>
              </w:rPr>
            </w:pPr>
          </w:p>
          <w:p w14:paraId="25CEFE30" w14:textId="77777777" w:rsidR="00CD32ED" w:rsidRPr="006E21E2" w:rsidRDefault="00CD32ED" w:rsidP="00ED4240">
            <w:pPr>
              <w:spacing w:line="300" w:lineRule="exact"/>
              <w:rPr>
                <w:rFonts w:ascii="ＭＳ 明朝" w:hAnsi="ＭＳ 明朝"/>
                <w:sz w:val="18"/>
                <w:szCs w:val="18"/>
              </w:rPr>
            </w:pPr>
          </w:p>
          <w:p w14:paraId="68B4A006" w14:textId="77777777" w:rsidR="00CD32ED" w:rsidRPr="006E21E2" w:rsidRDefault="00CD32ED" w:rsidP="00ED4240">
            <w:pPr>
              <w:spacing w:line="300" w:lineRule="exact"/>
              <w:rPr>
                <w:rFonts w:ascii="ＭＳ 明朝" w:hAnsi="ＭＳ 明朝"/>
                <w:sz w:val="18"/>
                <w:szCs w:val="18"/>
              </w:rPr>
            </w:pPr>
          </w:p>
          <w:p w14:paraId="744F16F7" w14:textId="10FA2D9D" w:rsidR="00ED4240" w:rsidRPr="006E21E2" w:rsidRDefault="00ED4240" w:rsidP="00ED4240">
            <w:pPr>
              <w:spacing w:line="300" w:lineRule="exact"/>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２</w:t>
            </w:r>
            <w:r w:rsidRPr="006E21E2">
              <w:rPr>
                <w:rFonts w:ascii="ＭＳ 明朝" w:hAnsi="ＭＳ 明朝" w:hint="eastAsia"/>
                <w:sz w:val="18"/>
                <w:szCs w:val="18"/>
              </w:rPr>
              <w:t>）</w:t>
            </w:r>
          </w:p>
          <w:p w14:paraId="1930FFD6" w14:textId="77777777" w:rsidR="00ED4240" w:rsidRPr="006E21E2" w:rsidRDefault="00ED4240" w:rsidP="00ED4240">
            <w:pPr>
              <w:spacing w:line="300" w:lineRule="exact"/>
              <w:ind w:left="360" w:hangingChars="200" w:hanging="360"/>
              <w:rPr>
                <w:rFonts w:ascii="ＭＳ 明朝" w:hAnsi="ＭＳ 明朝"/>
                <w:sz w:val="18"/>
                <w:szCs w:val="18"/>
              </w:rPr>
            </w:pPr>
            <w:r w:rsidRPr="006E21E2">
              <w:rPr>
                <w:rFonts w:ascii="ＭＳ 明朝" w:hAnsi="ＭＳ 明朝" w:hint="eastAsia"/>
                <w:sz w:val="18"/>
                <w:szCs w:val="18"/>
              </w:rPr>
              <w:t>ア・学校運営協議会を設置し、学校運営や学校の課題に対して、教育課程を社会に開きより多くの方々が学校運営に参画できるように努める。</w:t>
            </w:r>
          </w:p>
          <w:p w14:paraId="07D38332" w14:textId="5C764C1D" w:rsidR="00ED4240" w:rsidRPr="006E21E2" w:rsidRDefault="00ED4240" w:rsidP="00ED4240">
            <w:pPr>
              <w:spacing w:line="300" w:lineRule="exact"/>
              <w:ind w:leftChars="100" w:left="390" w:hangingChars="100" w:hanging="180"/>
              <w:rPr>
                <w:rFonts w:ascii="ＭＳ 明朝" w:hAnsi="ＭＳ 明朝"/>
                <w:sz w:val="18"/>
                <w:szCs w:val="18"/>
              </w:rPr>
            </w:pPr>
          </w:p>
          <w:p w14:paraId="675B4183" w14:textId="0D77866C" w:rsidR="0095695C" w:rsidRPr="006E21E2" w:rsidRDefault="0095695C" w:rsidP="00ED4240">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・コミュニティ・スクール推進委員会を組織し</w:t>
            </w:r>
            <w:r w:rsidR="00834B3B" w:rsidRPr="006E21E2">
              <w:rPr>
                <w:rFonts w:ascii="ＭＳ 明朝" w:hAnsi="ＭＳ 明朝" w:hint="eastAsia"/>
                <w:sz w:val="18"/>
                <w:szCs w:val="18"/>
              </w:rPr>
              <w:t>「めざす学校像」の共有化を図り、</w:t>
            </w:r>
            <w:r w:rsidRPr="006E21E2">
              <w:rPr>
                <w:rFonts w:ascii="ＭＳ 明朝" w:hAnsi="ＭＳ 明朝" w:hint="eastAsia"/>
                <w:sz w:val="18"/>
                <w:szCs w:val="18"/>
              </w:rPr>
              <w:t>中高一貫した取組みを進める。</w:t>
            </w:r>
          </w:p>
          <w:p w14:paraId="2F1DBE53" w14:textId="77777777" w:rsidR="00B866F1" w:rsidRPr="006E21E2" w:rsidRDefault="00B866F1" w:rsidP="00ED4240">
            <w:pPr>
              <w:spacing w:line="300" w:lineRule="exact"/>
              <w:ind w:leftChars="100" w:left="390" w:hangingChars="100" w:hanging="180"/>
              <w:rPr>
                <w:rFonts w:ascii="ＭＳ 明朝" w:hAnsi="ＭＳ 明朝"/>
                <w:sz w:val="18"/>
                <w:szCs w:val="18"/>
              </w:rPr>
            </w:pPr>
          </w:p>
          <w:p w14:paraId="719FB86D" w14:textId="77777777" w:rsidR="00915B61" w:rsidRPr="006E21E2" w:rsidRDefault="00915B61" w:rsidP="00915B61">
            <w:pPr>
              <w:spacing w:line="300" w:lineRule="exact"/>
              <w:ind w:leftChars="100" w:left="390" w:hangingChars="100" w:hanging="180"/>
              <w:rPr>
                <w:rFonts w:ascii="ＭＳ 明朝" w:hAnsi="ＭＳ 明朝"/>
                <w:sz w:val="18"/>
                <w:szCs w:val="18"/>
              </w:rPr>
            </w:pPr>
          </w:p>
          <w:p w14:paraId="6FE249A5" w14:textId="465952C7" w:rsidR="00915B61" w:rsidRPr="006E21E2" w:rsidRDefault="00915B61" w:rsidP="00915B6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・コミュニティ・スクール広域外部サポーターとの連携を基礎に、</w:t>
            </w:r>
            <w:r w:rsidRPr="006E21E2">
              <w:rPr>
                <w:rFonts w:ascii="ＭＳ 明朝" w:hAnsi="ＭＳ 明朝"/>
                <w:sz w:val="18"/>
                <w:szCs w:val="18"/>
              </w:rPr>
              <w:t>課題を</w:t>
            </w:r>
            <w:r w:rsidRPr="006E21E2">
              <w:rPr>
                <w:rFonts w:ascii="ＭＳ 明朝" w:hAnsi="ＭＳ 明朝" w:hint="eastAsia"/>
                <w:sz w:val="18"/>
                <w:szCs w:val="18"/>
              </w:rPr>
              <w:t>見付け</w:t>
            </w:r>
            <w:r w:rsidRPr="006E21E2">
              <w:rPr>
                <w:rFonts w:ascii="ＭＳ 明朝" w:hAnsi="ＭＳ 明朝"/>
                <w:sz w:val="18"/>
                <w:szCs w:val="18"/>
              </w:rPr>
              <w:t>、その解決に向けて</w:t>
            </w:r>
            <w:r w:rsidRPr="006E21E2">
              <w:rPr>
                <w:rFonts w:ascii="ＭＳ 明朝" w:hAnsi="ＭＳ 明朝" w:hint="eastAsia"/>
                <w:sz w:val="18"/>
                <w:szCs w:val="18"/>
              </w:rPr>
              <w:t>生徒が協働的に取</w:t>
            </w:r>
            <w:r w:rsidRPr="006E21E2">
              <w:rPr>
                <w:rFonts w:ascii="ＭＳ 明朝" w:hAnsi="ＭＳ 明朝"/>
                <w:sz w:val="18"/>
                <w:szCs w:val="18"/>
              </w:rPr>
              <w:t>り組</w:t>
            </w:r>
            <w:r w:rsidRPr="006E21E2">
              <w:rPr>
                <w:rFonts w:ascii="ＭＳ 明朝" w:hAnsi="ＭＳ 明朝" w:hint="eastAsia"/>
                <w:sz w:val="18"/>
                <w:szCs w:val="18"/>
              </w:rPr>
              <w:t>み、成果を「とんこう地域フォーラム」等で発表する。</w:t>
            </w:r>
          </w:p>
          <w:p w14:paraId="6BC97634" w14:textId="2AC8A7E5" w:rsidR="00915B61" w:rsidRPr="006E21E2" w:rsidRDefault="00915B61" w:rsidP="00915B6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・地域からの要請に応えるだけでなく、地域に出かける活動を取り入れる。</w:t>
            </w:r>
          </w:p>
          <w:p w14:paraId="1B8393CF" w14:textId="77777777" w:rsidR="00915B61" w:rsidRPr="006E21E2" w:rsidRDefault="00915B61" w:rsidP="00ED4240">
            <w:pPr>
              <w:spacing w:line="300" w:lineRule="exact"/>
              <w:ind w:leftChars="28" w:left="419" w:hangingChars="200" w:hanging="360"/>
              <w:rPr>
                <w:rFonts w:ascii="ＭＳ 明朝" w:hAnsi="ＭＳ 明朝"/>
                <w:sz w:val="18"/>
                <w:szCs w:val="18"/>
              </w:rPr>
            </w:pPr>
          </w:p>
          <w:p w14:paraId="66CB6C5D" w14:textId="226B7158" w:rsidR="00915B61" w:rsidRPr="006E21E2" w:rsidRDefault="00915B61" w:rsidP="00ED4240">
            <w:pPr>
              <w:spacing w:line="300" w:lineRule="exact"/>
              <w:ind w:leftChars="28" w:left="419" w:hangingChars="200" w:hanging="360"/>
              <w:rPr>
                <w:rFonts w:ascii="ＭＳ 明朝" w:hAnsi="ＭＳ 明朝"/>
                <w:sz w:val="18"/>
                <w:szCs w:val="18"/>
              </w:rPr>
            </w:pPr>
          </w:p>
          <w:p w14:paraId="0EE7FED6" w14:textId="77777777" w:rsidR="00BA5A54" w:rsidRPr="006E21E2" w:rsidRDefault="00BA5A54" w:rsidP="00ED4240">
            <w:pPr>
              <w:spacing w:line="300" w:lineRule="exact"/>
              <w:ind w:leftChars="28" w:left="419" w:hangingChars="200" w:hanging="360"/>
              <w:rPr>
                <w:rFonts w:ascii="ＭＳ 明朝" w:hAnsi="ＭＳ 明朝"/>
                <w:sz w:val="18"/>
                <w:szCs w:val="18"/>
              </w:rPr>
            </w:pPr>
          </w:p>
          <w:p w14:paraId="7B8FA17A" w14:textId="21CA3E79" w:rsidR="00ED4240" w:rsidRPr="006E21E2" w:rsidRDefault="00ED4240" w:rsidP="00ED4240">
            <w:pPr>
              <w:spacing w:line="300" w:lineRule="exact"/>
              <w:ind w:leftChars="28" w:left="419" w:hangingChars="200" w:hanging="360"/>
              <w:rPr>
                <w:rFonts w:ascii="ＭＳ 明朝" w:hAnsi="ＭＳ 明朝"/>
                <w:sz w:val="18"/>
                <w:szCs w:val="18"/>
              </w:rPr>
            </w:pPr>
            <w:r w:rsidRPr="006E21E2">
              <w:rPr>
                <w:rFonts w:ascii="ＭＳ 明朝" w:hAnsi="ＭＳ 明朝" w:hint="eastAsia"/>
                <w:sz w:val="18"/>
                <w:szCs w:val="18"/>
              </w:rPr>
              <w:t>イ・教員だけでは対応できない教育課題</w:t>
            </w:r>
            <w:r w:rsidR="00921B5F" w:rsidRPr="006E21E2">
              <w:rPr>
                <w:rFonts w:ascii="ＭＳ 明朝" w:hAnsi="ＭＳ 明朝" w:hint="eastAsia"/>
                <w:sz w:val="18"/>
                <w:szCs w:val="18"/>
              </w:rPr>
              <w:t>（ヤングケアラー等を含む）</w:t>
            </w:r>
            <w:r w:rsidRPr="006E21E2">
              <w:rPr>
                <w:rFonts w:ascii="ＭＳ 明朝" w:hAnsi="ＭＳ 明朝" w:hint="eastAsia"/>
                <w:sz w:val="18"/>
                <w:szCs w:val="18"/>
              </w:rPr>
              <w:t>解決のための人材（</w:t>
            </w:r>
            <w:r w:rsidR="00B866F1" w:rsidRPr="006E21E2">
              <w:rPr>
                <w:rFonts w:ascii="ＭＳ 明朝" w:hAnsi="ＭＳ 明朝"/>
                <w:sz w:val="18"/>
                <w:szCs w:val="18"/>
              </w:rPr>
              <w:t>SC</w:t>
            </w:r>
            <w:r w:rsidRPr="006E21E2">
              <w:rPr>
                <w:rFonts w:ascii="ＭＳ 明朝" w:hAnsi="ＭＳ 明朝" w:hint="eastAsia"/>
                <w:sz w:val="18"/>
                <w:szCs w:val="18"/>
              </w:rPr>
              <w:t>、</w:t>
            </w:r>
            <w:r w:rsidR="00B866F1" w:rsidRPr="006E21E2">
              <w:rPr>
                <w:rFonts w:ascii="ＭＳ 明朝" w:hAnsi="ＭＳ 明朝"/>
                <w:sz w:val="18"/>
                <w:szCs w:val="18"/>
              </w:rPr>
              <w:t>SSW</w:t>
            </w:r>
            <w:r w:rsidRPr="006E21E2">
              <w:rPr>
                <w:rFonts w:ascii="ＭＳ 明朝" w:hAnsi="ＭＳ 明朝" w:hint="eastAsia"/>
                <w:sz w:val="18"/>
                <w:szCs w:val="18"/>
              </w:rPr>
              <w:t>、識者等）を「学校支援チーム」に効果的に配置する。</w:t>
            </w:r>
          </w:p>
          <w:p w14:paraId="504BFA98" w14:textId="77777777" w:rsidR="00CD32ED" w:rsidRPr="006E21E2" w:rsidRDefault="00CD32ED" w:rsidP="00ED4240">
            <w:pPr>
              <w:spacing w:line="300" w:lineRule="exact"/>
              <w:ind w:leftChars="28" w:left="419" w:hangingChars="200" w:hanging="360"/>
              <w:rPr>
                <w:rFonts w:ascii="ＭＳ 明朝" w:hAnsi="ＭＳ 明朝"/>
                <w:sz w:val="18"/>
                <w:szCs w:val="18"/>
              </w:rPr>
            </w:pPr>
            <w:r w:rsidRPr="006E21E2">
              <w:rPr>
                <w:rFonts w:ascii="ＭＳ 明朝" w:hAnsi="ＭＳ 明朝" w:hint="eastAsia"/>
                <w:sz w:val="18"/>
                <w:szCs w:val="18"/>
              </w:rPr>
              <w:t xml:space="preserve">　</w:t>
            </w:r>
          </w:p>
          <w:p w14:paraId="5032CDB0" w14:textId="3CA8125B" w:rsidR="00ED4240" w:rsidRPr="006E21E2" w:rsidRDefault="00ED4240" w:rsidP="009D0511">
            <w:pPr>
              <w:spacing w:line="300" w:lineRule="exact"/>
              <w:ind w:leftChars="100" w:left="390" w:hangingChars="100" w:hanging="180"/>
              <w:rPr>
                <w:rFonts w:ascii="ＭＳ 明朝" w:hAnsi="ＭＳ 明朝"/>
                <w:sz w:val="18"/>
                <w:szCs w:val="18"/>
              </w:rPr>
            </w:pPr>
            <w:r w:rsidRPr="006E21E2">
              <w:rPr>
                <w:rFonts w:ascii="ＭＳ 明朝" w:hAnsi="ＭＳ 明朝" w:hint="eastAsia"/>
                <w:sz w:val="18"/>
                <w:szCs w:val="18"/>
              </w:rPr>
              <w:t>・中高一貫した防災教育計画に基づき防災訓練等を実施するとともに、安全安心のための学校環境の整備を行う。</w:t>
            </w:r>
          </w:p>
          <w:p w14:paraId="3A144756" w14:textId="00FD3ADD" w:rsidR="00ED4240" w:rsidRPr="006E21E2" w:rsidRDefault="00ED4240" w:rsidP="00933A6C">
            <w:pPr>
              <w:spacing w:line="300" w:lineRule="exact"/>
              <w:rPr>
                <w:rFonts w:ascii="ＭＳ 明朝" w:hAnsi="ＭＳ 明朝"/>
                <w:sz w:val="18"/>
                <w:szCs w:val="18"/>
              </w:rPr>
            </w:pPr>
          </w:p>
        </w:tc>
        <w:tc>
          <w:tcPr>
            <w:tcW w:w="3544" w:type="dxa"/>
            <w:tcBorders>
              <w:right w:val="dashed" w:sz="4" w:space="0" w:color="auto"/>
            </w:tcBorders>
          </w:tcPr>
          <w:p w14:paraId="37019113" w14:textId="5C73D4D9" w:rsidR="00ED4240" w:rsidRPr="006E21E2" w:rsidRDefault="00ED4240" w:rsidP="00D521EE">
            <w:pPr>
              <w:ind w:left="180" w:hangingChars="100" w:hanging="18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１</w:t>
            </w:r>
            <w:r w:rsidRPr="006E21E2">
              <w:rPr>
                <w:rFonts w:ascii="ＭＳ 明朝" w:hAnsi="ＭＳ 明朝" w:hint="eastAsia"/>
                <w:sz w:val="18"/>
                <w:szCs w:val="18"/>
              </w:rPr>
              <w:t>）</w:t>
            </w:r>
          </w:p>
          <w:p w14:paraId="16192DEE" w14:textId="2C945D16" w:rsidR="00B206EF" w:rsidRPr="006E21E2" w:rsidRDefault="00ED4240" w:rsidP="00D521EE">
            <w:pPr>
              <w:ind w:leftChars="53" w:left="471" w:hangingChars="200" w:hanging="360"/>
              <w:rPr>
                <w:rFonts w:ascii="ＭＳ 明朝" w:hAnsi="ＭＳ 明朝"/>
                <w:sz w:val="18"/>
                <w:szCs w:val="18"/>
              </w:rPr>
            </w:pPr>
            <w:r w:rsidRPr="006E21E2">
              <w:rPr>
                <w:rFonts w:ascii="ＭＳ 明朝" w:hAnsi="ＭＳ 明朝" w:hint="eastAsia"/>
                <w:sz w:val="18"/>
                <w:szCs w:val="18"/>
              </w:rPr>
              <w:t>ア</w:t>
            </w:r>
            <w:r w:rsidR="00B206EF" w:rsidRPr="006E21E2">
              <w:rPr>
                <w:rFonts w:ascii="ＭＳ 明朝" w:hAnsi="ＭＳ 明朝" w:hint="eastAsia"/>
                <w:sz w:val="18"/>
                <w:szCs w:val="18"/>
              </w:rPr>
              <w:t>・（教員）分掌・教員間での中高連携満足度5</w:t>
            </w:r>
            <w:r w:rsidR="00483678" w:rsidRPr="006E21E2">
              <w:rPr>
                <w:rFonts w:ascii="ＭＳ 明朝" w:hAnsi="ＭＳ 明朝" w:hint="eastAsia"/>
                <w:sz w:val="18"/>
                <w:szCs w:val="18"/>
              </w:rPr>
              <w:t>5</w:t>
            </w:r>
            <w:r w:rsidR="00B206EF" w:rsidRPr="006E21E2">
              <w:rPr>
                <w:rFonts w:ascii="ＭＳ 明朝" w:hAnsi="ＭＳ 明朝" w:hint="eastAsia"/>
                <w:sz w:val="18"/>
                <w:szCs w:val="18"/>
              </w:rPr>
              <w:t>％以上を</w:t>
            </w:r>
            <w:r w:rsidR="00483678" w:rsidRPr="006E21E2">
              <w:rPr>
                <w:rFonts w:ascii="ＭＳ 明朝" w:hAnsi="ＭＳ 明朝" w:hint="eastAsia"/>
                <w:sz w:val="18"/>
                <w:szCs w:val="18"/>
              </w:rPr>
              <w:t>維持向上する</w:t>
            </w:r>
            <w:r w:rsidR="00B206EF" w:rsidRPr="006E21E2">
              <w:rPr>
                <w:rFonts w:ascii="ＭＳ 明朝" w:hAnsi="ＭＳ 明朝" w:hint="eastAsia"/>
                <w:sz w:val="18"/>
                <w:szCs w:val="18"/>
              </w:rPr>
              <w:t>。[</w:t>
            </w:r>
            <w:r w:rsidR="00483678" w:rsidRPr="006E21E2">
              <w:rPr>
                <w:rFonts w:ascii="ＭＳ 明朝" w:hAnsi="ＭＳ 明朝"/>
                <w:sz w:val="18"/>
                <w:szCs w:val="18"/>
              </w:rPr>
              <w:t>67</w:t>
            </w:r>
            <w:r w:rsidR="00B206EF" w:rsidRPr="006E21E2">
              <w:rPr>
                <w:rFonts w:ascii="ＭＳ 明朝" w:hAnsi="ＭＳ 明朝" w:hint="eastAsia"/>
                <w:sz w:val="18"/>
                <w:szCs w:val="18"/>
              </w:rPr>
              <w:t>％］</w:t>
            </w:r>
          </w:p>
          <w:p w14:paraId="1A0F976A" w14:textId="77777777" w:rsidR="00791CED" w:rsidRPr="006E21E2" w:rsidRDefault="00791CED" w:rsidP="00D521EE">
            <w:pPr>
              <w:ind w:leftChars="100" w:left="390" w:hangingChars="100" w:hanging="180"/>
              <w:rPr>
                <w:rFonts w:ascii="ＭＳ 明朝" w:hAnsi="ＭＳ 明朝"/>
                <w:sz w:val="18"/>
                <w:szCs w:val="18"/>
              </w:rPr>
            </w:pPr>
          </w:p>
          <w:p w14:paraId="4372059B" w14:textId="0164FB76" w:rsidR="00B206EF" w:rsidRPr="006E21E2" w:rsidRDefault="00B206EF"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w:t>
            </w:r>
            <w:r w:rsidR="00383BD2" w:rsidRPr="006E21E2">
              <w:rPr>
                <w:rFonts w:ascii="ＭＳ 明朝" w:hAnsi="ＭＳ 明朝" w:hint="eastAsia"/>
                <w:sz w:val="18"/>
                <w:szCs w:val="18"/>
              </w:rPr>
              <w:t>（教員）教育理念</w:t>
            </w:r>
            <w:r w:rsidRPr="006E21E2">
              <w:rPr>
                <w:rFonts w:ascii="ＭＳ 明朝" w:hAnsi="ＭＳ 明朝" w:hint="eastAsia"/>
                <w:sz w:val="18"/>
                <w:szCs w:val="18"/>
              </w:rPr>
              <w:t>を意識した教育活動</w:t>
            </w:r>
            <w:r w:rsidR="00483678" w:rsidRPr="006E21E2">
              <w:rPr>
                <w:rFonts w:ascii="ＭＳ 明朝" w:hAnsi="ＭＳ 明朝" w:hint="eastAsia"/>
                <w:sz w:val="18"/>
                <w:szCs w:val="18"/>
              </w:rPr>
              <w:t>85</w:t>
            </w:r>
            <w:r w:rsidRPr="006E21E2">
              <w:rPr>
                <w:rFonts w:ascii="ＭＳ 明朝" w:hAnsi="ＭＳ 明朝" w:hint="eastAsia"/>
                <w:sz w:val="18"/>
                <w:szCs w:val="18"/>
              </w:rPr>
              <w:t>％以上</w:t>
            </w:r>
            <w:r w:rsidR="00483678" w:rsidRPr="006E21E2">
              <w:rPr>
                <w:rFonts w:ascii="ＭＳ 明朝" w:hAnsi="ＭＳ 明朝" w:hint="eastAsia"/>
                <w:sz w:val="18"/>
                <w:szCs w:val="18"/>
              </w:rPr>
              <w:t>をめざす。</w:t>
            </w:r>
            <w:r w:rsidRPr="006E21E2">
              <w:rPr>
                <w:rFonts w:ascii="ＭＳ 明朝" w:hAnsi="ＭＳ 明朝" w:hint="eastAsia"/>
                <w:sz w:val="18"/>
                <w:szCs w:val="18"/>
              </w:rPr>
              <w:t>[</w:t>
            </w:r>
            <w:r w:rsidR="00483678" w:rsidRPr="006E21E2">
              <w:rPr>
                <w:rFonts w:ascii="ＭＳ 明朝" w:hAnsi="ＭＳ 明朝" w:hint="eastAsia"/>
                <w:sz w:val="18"/>
                <w:szCs w:val="18"/>
              </w:rPr>
              <w:t>80</w:t>
            </w:r>
            <w:r w:rsidRPr="006E21E2">
              <w:rPr>
                <w:rFonts w:ascii="ＭＳ 明朝" w:hAnsi="ＭＳ 明朝" w:hint="eastAsia"/>
                <w:sz w:val="18"/>
                <w:szCs w:val="18"/>
              </w:rPr>
              <w:t>％]</w:t>
            </w:r>
          </w:p>
          <w:p w14:paraId="58FE1AE9" w14:textId="77777777" w:rsidR="00D521EE" w:rsidRPr="006E21E2" w:rsidRDefault="00D521EE" w:rsidP="00D521EE">
            <w:pPr>
              <w:ind w:leftChars="53" w:left="471" w:hangingChars="200" w:hanging="360"/>
              <w:rPr>
                <w:rFonts w:ascii="ＭＳ 明朝" w:hAnsi="ＭＳ 明朝"/>
                <w:sz w:val="18"/>
                <w:szCs w:val="18"/>
              </w:rPr>
            </w:pPr>
          </w:p>
          <w:p w14:paraId="72D2BE55" w14:textId="77777777" w:rsidR="00D521EE" w:rsidRPr="006E21E2" w:rsidRDefault="00D521EE" w:rsidP="00D521EE">
            <w:pPr>
              <w:ind w:leftChars="53" w:left="471" w:hangingChars="200" w:hanging="360"/>
              <w:rPr>
                <w:rFonts w:ascii="ＭＳ 明朝" w:hAnsi="ＭＳ 明朝"/>
                <w:sz w:val="18"/>
                <w:szCs w:val="18"/>
              </w:rPr>
            </w:pPr>
          </w:p>
          <w:p w14:paraId="44F2B146" w14:textId="77777777" w:rsidR="00D521EE" w:rsidRPr="006E21E2" w:rsidRDefault="00D521EE" w:rsidP="00D521EE">
            <w:pPr>
              <w:ind w:leftChars="53" w:left="471" w:hangingChars="200" w:hanging="360"/>
              <w:rPr>
                <w:rFonts w:ascii="ＭＳ 明朝" w:hAnsi="ＭＳ 明朝"/>
                <w:sz w:val="18"/>
                <w:szCs w:val="18"/>
              </w:rPr>
            </w:pPr>
          </w:p>
          <w:p w14:paraId="4A593E59" w14:textId="77777777" w:rsidR="00D521EE" w:rsidRPr="006E21E2" w:rsidRDefault="00D521EE" w:rsidP="00D521EE">
            <w:pPr>
              <w:ind w:leftChars="53" w:left="471" w:hangingChars="200" w:hanging="360"/>
              <w:rPr>
                <w:rFonts w:ascii="ＭＳ 明朝" w:hAnsi="ＭＳ 明朝"/>
                <w:sz w:val="18"/>
                <w:szCs w:val="18"/>
              </w:rPr>
            </w:pPr>
          </w:p>
          <w:p w14:paraId="5A15F899" w14:textId="77777777" w:rsidR="00D521EE" w:rsidRPr="006E21E2" w:rsidRDefault="00D521EE" w:rsidP="00D521EE">
            <w:pPr>
              <w:ind w:leftChars="53" w:left="471" w:hangingChars="200" w:hanging="360"/>
              <w:rPr>
                <w:rFonts w:ascii="ＭＳ 明朝" w:hAnsi="ＭＳ 明朝"/>
                <w:sz w:val="18"/>
                <w:szCs w:val="18"/>
              </w:rPr>
            </w:pPr>
          </w:p>
          <w:p w14:paraId="4DF18C2E" w14:textId="5CB9AC5B" w:rsidR="00B206EF" w:rsidRPr="006E21E2" w:rsidRDefault="00B206EF" w:rsidP="00D521EE">
            <w:pPr>
              <w:ind w:leftChars="53" w:left="471" w:hangingChars="200" w:hanging="360"/>
              <w:rPr>
                <w:rFonts w:ascii="ＭＳ 明朝" w:hAnsi="ＭＳ 明朝"/>
                <w:sz w:val="18"/>
                <w:szCs w:val="18"/>
              </w:rPr>
            </w:pPr>
            <w:r w:rsidRPr="006E21E2">
              <w:rPr>
                <w:rFonts w:ascii="ＭＳ 明朝" w:hAnsi="ＭＳ 明朝" w:hint="eastAsia"/>
                <w:sz w:val="18"/>
                <w:szCs w:val="18"/>
              </w:rPr>
              <w:t xml:space="preserve"> ・（保護者）教育方針の明確化</w:t>
            </w:r>
            <w:r w:rsidR="00483678" w:rsidRPr="006E21E2">
              <w:rPr>
                <w:rFonts w:ascii="ＭＳ 明朝" w:hAnsi="ＭＳ 明朝" w:hint="eastAsia"/>
                <w:sz w:val="18"/>
                <w:szCs w:val="18"/>
              </w:rPr>
              <w:t xml:space="preserve"> 90％以上維持する。</w:t>
            </w:r>
            <w:r w:rsidRPr="006E21E2">
              <w:rPr>
                <w:rFonts w:ascii="ＭＳ 明朝" w:hAnsi="ＭＳ 明朝" w:hint="eastAsia"/>
                <w:sz w:val="18"/>
                <w:szCs w:val="18"/>
              </w:rPr>
              <w:t>[</w:t>
            </w:r>
            <w:r w:rsidR="00483678" w:rsidRPr="006E21E2">
              <w:rPr>
                <w:rFonts w:ascii="ＭＳ 明朝" w:hAnsi="ＭＳ 明朝" w:hint="eastAsia"/>
                <w:sz w:val="18"/>
                <w:szCs w:val="18"/>
              </w:rPr>
              <w:t>93</w:t>
            </w:r>
            <w:r w:rsidRPr="006E21E2">
              <w:rPr>
                <w:rFonts w:ascii="ＭＳ 明朝" w:hAnsi="ＭＳ 明朝" w:hint="eastAsia"/>
                <w:sz w:val="18"/>
                <w:szCs w:val="18"/>
              </w:rPr>
              <w:t>％]</w:t>
            </w:r>
          </w:p>
          <w:p w14:paraId="1807B53C" w14:textId="77777777" w:rsidR="00483678" w:rsidRPr="006E21E2" w:rsidRDefault="00483678" w:rsidP="00D521EE">
            <w:pPr>
              <w:ind w:left="360" w:hangingChars="200" w:hanging="360"/>
              <w:rPr>
                <w:rFonts w:ascii="ＭＳ 明朝" w:hAnsi="ＭＳ 明朝"/>
                <w:sz w:val="18"/>
                <w:szCs w:val="18"/>
              </w:rPr>
            </w:pPr>
          </w:p>
          <w:p w14:paraId="46D9CF1F" w14:textId="760AD606" w:rsidR="00ED4240" w:rsidRPr="006E21E2" w:rsidRDefault="00ED4240" w:rsidP="00D521EE">
            <w:pPr>
              <w:ind w:left="360" w:hangingChars="200" w:hanging="360"/>
              <w:rPr>
                <w:rFonts w:ascii="ＭＳ 明朝" w:hAnsi="ＭＳ 明朝"/>
                <w:sz w:val="18"/>
                <w:szCs w:val="18"/>
              </w:rPr>
            </w:pPr>
            <w:r w:rsidRPr="006E21E2">
              <w:rPr>
                <w:rFonts w:ascii="ＭＳ 明朝" w:hAnsi="ＭＳ 明朝" w:hint="eastAsia"/>
                <w:sz w:val="18"/>
                <w:szCs w:val="18"/>
              </w:rPr>
              <w:t>イ　先進校</w:t>
            </w:r>
            <w:r w:rsidR="00F75581" w:rsidRPr="006E21E2">
              <w:rPr>
                <w:rFonts w:ascii="ＭＳ 明朝" w:hAnsi="ＭＳ 明朝" w:hint="eastAsia"/>
                <w:sz w:val="18"/>
                <w:szCs w:val="18"/>
              </w:rPr>
              <w:t>等の</w:t>
            </w:r>
            <w:r w:rsidRPr="006E21E2">
              <w:rPr>
                <w:rFonts w:ascii="ＭＳ 明朝" w:hAnsi="ＭＳ 明朝" w:hint="eastAsia"/>
                <w:sz w:val="18"/>
                <w:szCs w:val="18"/>
              </w:rPr>
              <w:t>情報を収集し、</w:t>
            </w:r>
            <w:r w:rsidR="004E6C1B" w:rsidRPr="006E21E2">
              <w:rPr>
                <w:rFonts w:ascii="ＭＳ 明朝" w:hAnsi="ＭＳ 明朝" w:hint="eastAsia"/>
                <w:sz w:val="18"/>
                <w:szCs w:val="18"/>
              </w:rPr>
              <w:t>職員会議等での情報共有</w:t>
            </w:r>
            <w:r w:rsidR="00631071" w:rsidRPr="006E21E2">
              <w:rPr>
                <w:rFonts w:ascii="ＭＳ 明朝" w:hAnsi="ＭＳ 明朝" w:hint="eastAsia"/>
                <w:sz w:val="18"/>
                <w:szCs w:val="18"/>
              </w:rPr>
              <w:t>（２回以上）</w:t>
            </w:r>
            <w:r w:rsidR="004E6C1B" w:rsidRPr="006E21E2">
              <w:rPr>
                <w:rFonts w:ascii="ＭＳ 明朝" w:hAnsi="ＭＳ 明朝" w:hint="eastAsia"/>
                <w:sz w:val="18"/>
                <w:szCs w:val="18"/>
              </w:rPr>
              <w:t>をめざす。</w:t>
            </w:r>
            <w:r w:rsidR="00B235E8" w:rsidRPr="006E21E2">
              <w:rPr>
                <w:rFonts w:ascii="ＭＳ 明朝" w:hAnsi="ＭＳ 明朝" w:hint="eastAsia"/>
                <w:sz w:val="18"/>
                <w:szCs w:val="18"/>
              </w:rPr>
              <w:t>[</w:t>
            </w:r>
            <w:r w:rsidR="00EB0667" w:rsidRPr="006E21E2">
              <w:rPr>
                <w:rFonts w:ascii="ＭＳ 明朝" w:hAnsi="ＭＳ 明朝" w:hint="eastAsia"/>
                <w:sz w:val="18"/>
                <w:szCs w:val="18"/>
              </w:rPr>
              <w:t>４</w:t>
            </w:r>
            <w:r w:rsidR="00B235E8" w:rsidRPr="006E21E2">
              <w:rPr>
                <w:rFonts w:ascii="ＭＳ 明朝" w:hAnsi="ＭＳ 明朝" w:hint="eastAsia"/>
                <w:sz w:val="18"/>
                <w:szCs w:val="18"/>
              </w:rPr>
              <w:t>回]</w:t>
            </w:r>
            <w:r w:rsidR="00DD5486" w:rsidRPr="006E21E2">
              <w:rPr>
                <w:rFonts w:ascii="ＭＳ 明朝" w:hAnsi="ＭＳ 明朝" w:hint="eastAsia"/>
                <w:sz w:val="18"/>
                <w:szCs w:val="18"/>
              </w:rPr>
              <w:t xml:space="preserve">　　　　</w:t>
            </w:r>
          </w:p>
          <w:p w14:paraId="6A2D74D4" w14:textId="75E3DB14" w:rsidR="00ED4240" w:rsidRPr="006E21E2" w:rsidRDefault="00ED4240" w:rsidP="00D521EE">
            <w:pPr>
              <w:ind w:left="360" w:hangingChars="200" w:hanging="360"/>
              <w:rPr>
                <w:rFonts w:ascii="ＭＳ 明朝" w:hAnsi="ＭＳ 明朝"/>
                <w:sz w:val="18"/>
                <w:szCs w:val="18"/>
              </w:rPr>
            </w:pPr>
            <w:r w:rsidRPr="006E21E2">
              <w:rPr>
                <w:rFonts w:ascii="ＭＳ 明朝" w:hAnsi="ＭＳ 明朝" w:hint="eastAsia"/>
                <w:sz w:val="18"/>
                <w:szCs w:val="18"/>
              </w:rPr>
              <w:t>ウ（保護者）学校教育自己診断における情報発信の満足度</w:t>
            </w:r>
            <w:r w:rsidR="00B866F1" w:rsidRPr="006E21E2">
              <w:rPr>
                <w:rFonts w:ascii="ＭＳ 明朝" w:hAnsi="ＭＳ 明朝"/>
                <w:sz w:val="18"/>
                <w:szCs w:val="18"/>
              </w:rPr>
              <w:t>90</w:t>
            </w:r>
            <w:r w:rsidRPr="006E21E2">
              <w:rPr>
                <w:rFonts w:ascii="ＭＳ 明朝" w:hAnsi="ＭＳ 明朝" w:hint="eastAsia"/>
                <w:sz w:val="18"/>
                <w:szCs w:val="18"/>
              </w:rPr>
              <w:t>％以上を</w:t>
            </w:r>
            <w:r w:rsidR="00483678" w:rsidRPr="006E21E2">
              <w:rPr>
                <w:rFonts w:ascii="ＭＳ 明朝" w:hAnsi="ＭＳ 明朝" w:hint="eastAsia"/>
                <w:sz w:val="18"/>
                <w:szCs w:val="18"/>
              </w:rPr>
              <w:t>めざす</w:t>
            </w:r>
            <w:r w:rsidRPr="006E21E2">
              <w:rPr>
                <w:rFonts w:ascii="ＭＳ 明朝" w:hAnsi="ＭＳ 明朝" w:hint="eastAsia"/>
                <w:sz w:val="18"/>
                <w:szCs w:val="18"/>
              </w:rPr>
              <w:t>。</w:t>
            </w:r>
            <w:r w:rsidR="00B235E8" w:rsidRPr="006E21E2">
              <w:rPr>
                <w:rFonts w:ascii="ＭＳ 明朝" w:hAnsi="ＭＳ 明朝" w:hint="eastAsia"/>
                <w:sz w:val="18"/>
                <w:szCs w:val="18"/>
              </w:rPr>
              <w:t>[8</w:t>
            </w:r>
            <w:r w:rsidR="00CD32ED" w:rsidRPr="006E21E2">
              <w:rPr>
                <w:rFonts w:ascii="ＭＳ 明朝" w:hAnsi="ＭＳ 明朝" w:hint="eastAsia"/>
                <w:sz w:val="18"/>
                <w:szCs w:val="18"/>
              </w:rPr>
              <w:t>9</w:t>
            </w:r>
            <w:r w:rsidR="00B235E8" w:rsidRPr="006E21E2">
              <w:rPr>
                <w:rFonts w:ascii="ＭＳ 明朝" w:hAnsi="ＭＳ 明朝" w:hint="eastAsia"/>
                <w:sz w:val="18"/>
                <w:szCs w:val="18"/>
              </w:rPr>
              <w:t>％］</w:t>
            </w:r>
            <w:r w:rsidR="00B866F1" w:rsidRPr="006E21E2">
              <w:rPr>
                <w:rFonts w:ascii="ＭＳ 明朝" w:hAnsi="ＭＳ 明朝" w:hint="eastAsia"/>
                <w:sz w:val="18"/>
                <w:szCs w:val="18"/>
              </w:rPr>
              <w:t xml:space="preserve">　　　　　　　　</w:t>
            </w:r>
          </w:p>
          <w:p w14:paraId="702830BE" w14:textId="084AF34C" w:rsidR="009D0511" w:rsidRPr="006E21E2" w:rsidRDefault="001048CF" w:rsidP="001048CF">
            <w:pPr>
              <w:ind w:left="360" w:hangingChars="200" w:hanging="360"/>
              <w:rPr>
                <w:rFonts w:ascii="ＭＳ 明朝" w:hAnsi="ＭＳ 明朝"/>
                <w:sz w:val="18"/>
                <w:szCs w:val="18"/>
              </w:rPr>
            </w:pPr>
            <w:r w:rsidRPr="006E21E2">
              <w:rPr>
                <w:rFonts w:ascii="ＭＳ 明朝" w:hAnsi="ＭＳ 明朝" w:hint="eastAsia"/>
                <w:sz w:val="18"/>
                <w:szCs w:val="18"/>
              </w:rPr>
              <w:t>（</w:t>
            </w:r>
            <w:r w:rsidR="00B866F1" w:rsidRPr="006E21E2">
              <w:rPr>
                <w:rFonts w:ascii="ＭＳ 明朝" w:hAnsi="ＭＳ 明朝" w:hint="eastAsia"/>
                <w:sz w:val="18"/>
                <w:szCs w:val="18"/>
              </w:rPr>
              <w:t>２</w:t>
            </w:r>
            <w:r w:rsidR="00ED4240" w:rsidRPr="006E21E2">
              <w:rPr>
                <w:rFonts w:ascii="ＭＳ 明朝" w:hAnsi="ＭＳ 明朝" w:hint="eastAsia"/>
                <w:sz w:val="18"/>
                <w:szCs w:val="18"/>
              </w:rPr>
              <w:t>）</w:t>
            </w:r>
          </w:p>
          <w:p w14:paraId="2A88DF71" w14:textId="0405DE27" w:rsidR="00ED4240" w:rsidRPr="006E21E2" w:rsidRDefault="00ED4240" w:rsidP="00D521EE">
            <w:pPr>
              <w:ind w:left="360" w:hangingChars="200" w:hanging="360"/>
              <w:rPr>
                <w:rFonts w:ascii="ＭＳ 明朝" w:hAnsi="ＭＳ 明朝"/>
                <w:sz w:val="18"/>
                <w:szCs w:val="18"/>
              </w:rPr>
            </w:pPr>
            <w:r w:rsidRPr="006E21E2">
              <w:rPr>
                <w:rFonts w:ascii="ＭＳ 明朝" w:hAnsi="ＭＳ 明朝" w:hint="eastAsia"/>
                <w:sz w:val="18"/>
                <w:szCs w:val="18"/>
              </w:rPr>
              <w:t>ア・学校運営協議会を設置し、取り組み内容についてより多くの方々が学校運営に参画</w:t>
            </w:r>
            <w:r w:rsidR="00097054" w:rsidRPr="006E21E2">
              <w:rPr>
                <w:rFonts w:ascii="ＭＳ 明朝" w:hAnsi="ＭＳ 明朝" w:hint="eastAsia"/>
                <w:sz w:val="18"/>
                <w:szCs w:val="18"/>
              </w:rPr>
              <w:t>した熟議開催（</w:t>
            </w:r>
            <w:r w:rsidR="00B866F1" w:rsidRPr="006E21E2">
              <w:rPr>
                <w:rFonts w:ascii="ＭＳ 明朝" w:hAnsi="ＭＳ 明朝" w:hint="eastAsia"/>
                <w:sz w:val="18"/>
                <w:szCs w:val="18"/>
              </w:rPr>
              <w:t>２</w:t>
            </w:r>
            <w:r w:rsidR="00097054" w:rsidRPr="006E21E2">
              <w:rPr>
                <w:rFonts w:ascii="ＭＳ 明朝" w:hAnsi="ＭＳ 明朝" w:hint="eastAsia"/>
                <w:sz w:val="18"/>
                <w:szCs w:val="18"/>
              </w:rPr>
              <w:t>回以上）をめざす。</w:t>
            </w:r>
            <w:r w:rsidR="00B235E8" w:rsidRPr="006E21E2">
              <w:rPr>
                <w:rFonts w:ascii="ＭＳ 明朝" w:hAnsi="ＭＳ 明朝" w:hint="eastAsia"/>
                <w:sz w:val="18"/>
                <w:szCs w:val="18"/>
              </w:rPr>
              <w:t>[</w:t>
            </w:r>
            <w:r w:rsidR="00CD32ED" w:rsidRPr="006E21E2">
              <w:rPr>
                <w:rFonts w:ascii="ＭＳ 明朝" w:hAnsi="ＭＳ 明朝" w:hint="eastAsia"/>
                <w:sz w:val="18"/>
                <w:szCs w:val="18"/>
              </w:rPr>
              <w:t>４</w:t>
            </w:r>
            <w:r w:rsidR="00B235E8" w:rsidRPr="006E21E2">
              <w:rPr>
                <w:rFonts w:ascii="ＭＳ 明朝" w:hAnsi="ＭＳ 明朝" w:hint="eastAsia"/>
                <w:sz w:val="18"/>
                <w:szCs w:val="18"/>
              </w:rPr>
              <w:t>回]</w:t>
            </w:r>
            <w:r w:rsidR="00B866F1" w:rsidRPr="006E21E2">
              <w:rPr>
                <w:rFonts w:ascii="ＭＳ 明朝" w:hAnsi="ＭＳ 明朝" w:hint="eastAsia"/>
                <w:sz w:val="18"/>
                <w:szCs w:val="18"/>
              </w:rPr>
              <w:t xml:space="preserve">　　　　　　　　　</w:t>
            </w:r>
          </w:p>
          <w:p w14:paraId="5FF0CD3D" w14:textId="7BFA945C" w:rsidR="00ED4240" w:rsidRPr="006E21E2" w:rsidRDefault="00ED4240" w:rsidP="00D521EE">
            <w:pPr>
              <w:ind w:leftChars="50" w:left="375" w:hangingChars="150" w:hanging="270"/>
              <w:rPr>
                <w:rFonts w:ascii="ＭＳ 明朝" w:hAnsi="ＭＳ 明朝"/>
                <w:sz w:val="18"/>
                <w:szCs w:val="18"/>
              </w:rPr>
            </w:pPr>
            <w:r w:rsidRPr="006E21E2">
              <w:rPr>
                <w:rFonts w:ascii="ＭＳ 明朝" w:hAnsi="ＭＳ 明朝" w:hint="eastAsia"/>
                <w:sz w:val="18"/>
                <w:szCs w:val="18"/>
              </w:rPr>
              <w:t>・</w:t>
            </w:r>
            <w:r w:rsidR="00A70704" w:rsidRPr="006E21E2">
              <w:rPr>
                <w:rFonts w:ascii="ＭＳ 明朝" w:hAnsi="ＭＳ 明朝" w:hint="eastAsia"/>
                <w:sz w:val="18"/>
                <w:szCs w:val="18"/>
              </w:rPr>
              <w:t>学校運営協議会委員が教育活動に係り教育活動を推進するCS</w:t>
            </w:r>
            <w:r w:rsidR="00CD32ED" w:rsidRPr="006E21E2">
              <w:rPr>
                <w:rFonts w:ascii="ＭＳ 明朝" w:hAnsi="ＭＳ 明朝" w:hint="eastAsia"/>
                <w:sz w:val="18"/>
                <w:szCs w:val="18"/>
              </w:rPr>
              <w:t>協議会を年３回以上開催し、</w:t>
            </w:r>
            <w:r w:rsidR="00A70704" w:rsidRPr="006E21E2">
              <w:rPr>
                <w:rFonts w:ascii="ＭＳ 明朝" w:hAnsi="ＭＳ 明朝" w:hint="eastAsia"/>
                <w:sz w:val="18"/>
                <w:szCs w:val="18"/>
              </w:rPr>
              <w:t>より企業等との連携を充実させる。</w:t>
            </w:r>
            <w:r w:rsidR="00CD32ED" w:rsidRPr="006E21E2">
              <w:rPr>
                <w:rFonts w:ascii="ＭＳ 明朝" w:hAnsi="ＭＳ 明朝" w:hint="eastAsia"/>
                <w:sz w:val="18"/>
                <w:szCs w:val="18"/>
              </w:rPr>
              <w:t>[３回]</w:t>
            </w:r>
          </w:p>
          <w:p w14:paraId="29D861E3" w14:textId="11B8ADB8" w:rsidR="009D0511" w:rsidRPr="006E21E2" w:rsidRDefault="009D0511" w:rsidP="00D521EE">
            <w:pPr>
              <w:ind w:leftChars="50" w:left="285" w:hangingChars="100" w:hanging="180"/>
              <w:rPr>
                <w:rFonts w:ascii="ＭＳ 明朝" w:hAnsi="ＭＳ 明朝"/>
                <w:sz w:val="18"/>
                <w:szCs w:val="18"/>
              </w:rPr>
            </w:pPr>
            <w:r w:rsidRPr="006E21E2">
              <w:rPr>
                <w:rFonts w:ascii="ＭＳ 明朝" w:hAnsi="ＭＳ 明朝" w:hint="eastAsia"/>
                <w:sz w:val="18"/>
                <w:szCs w:val="18"/>
              </w:rPr>
              <w:t>・産官学協働による学びの成果を「とんこう地域フォーラム」等で発表する。</w:t>
            </w:r>
          </w:p>
          <w:p w14:paraId="6940F4C2" w14:textId="77777777" w:rsidR="009D0511" w:rsidRPr="006E21E2" w:rsidRDefault="009D0511" w:rsidP="00D521EE">
            <w:pPr>
              <w:ind w:leftChars="100" w:left="390" w:hangingChars="100" w:hanging="180"/>
              <w:rPr>
                <w:rFonts w:ascii="ＭＳ 明朝" w:hAnsi="ＭＳ 明朝"/>
                <w:sz w:val="18"/>
                <w:szCs w:val="18"/>
              </w:rPr>
            </w:pPr>
          </w:p>
          <w:p w14:paraId="23691A61" w14:textId="77777777" w:rsidR="0073220A" w:rsidRPr="006E21E2" w:rsidRDefault="0073220A" w:rsidP="00D521EE">
            <w:pPr>
              <w:ind w:leftChars="53" w:left="291" w:hangingChars="100" w:hanging="180"/>
              <w:rPr>
                <w:rFonts w:ascii="ＭＳ 明朝" w:hAnsi="ＭＳ 明朝"/>
                <w:sz w:val="18"/>
                <w:szCs w:val="18"/>
              </w:rPr>
            </w:pPr>
          </w:p>
          <w:p w14:paraId="4FA8BABB" w14:textId="77777777" w:rsidR="0073220A" w:rsidRPr="006E21E2" w:rsidRDefault="0073220A" w:rsidP="00D521EE">
            <w:pPr>
              <w:ind w:leftChars="53" w:left="291" w:hangingChars="100" w:hanging="180"/>
              <w:rPr>
                <w:rFonts w:ascii="ＭＳ 明朝" w:hAnsi="ＭＳ 明朝"/>
                <w:sz w:val="18"/>
                <w:szCs w:val="18"/>
              </w:rPr>
            </w:pPr>
          </w:p>
          <w:p w14:paraId="6E98B733" w14:textId="77777777" w:rsidR="0073220A" w:rsidRPr="006E21E2" w:rsidRDefault="0073220A" w:rsidP="00D521EE">
            <w:pPr>
              <w:ind w:leftChars="53" w:left="291" w:hangingChars="100" w:hanging="180"/>
              <w:rPr>
                <w:rFonts w:ascii="ＭＳ 明朝" w:hAnsi="ＭＳ 明朝"/>
                <w:sz w:val="18"/>
                <w:szCs w:val="18"/>
              </w:rPr>
            </w:pPr>
          </w:p>
          <w:p w14:paraId="1F4B22F6" w14:textId="77777777" w:rsidR="0073220A" w:rsidRPr="006E21E2" w:rsidRDefault="0073220A" w:rsidP="00D521EE">
            <w:pPr>
              <w:ind w:leftChars="53" w:left="291" w:hangingChars="100" w:hanging="180"/>
              <w:rPr>
                <w:rFonts w:ascii="ＭＳ 明朝" w:hAnsi="ＭＳ 明朝"/>
                <w:sz w:val="18"/>
                <w:szCs w:val="18"/>
              </w:rPr>
            </w:pPr>
          </w:p>
          <w:p w14:paraId="7A655458" w14:textId="77777777" w:rsidR="00677B8D" w:rsidRPr="006E21E2" w:rsidRDefault="00677B8D" w:rsidP="00D521EE">
            <w:pPr>
              <w:ind w:leftChars="53" w:left="291" w:hangingChars="100" w:hanging="180"/>
              <w:rPr>
                <w:rFonts w:ascii="ＭＳ 明朝" w:hAnsi="ＭＳ 明朝"/>
                <w:sz w:val="18"/>
                <w:szCs w:val="18"/>
              </w:rPr>
            </w:pPr>
          </w:p>
          <w:p w14:paraId="6AD9B2B3" w14:textId="77777777" w:rsidR="00677B8D" w:rsidRPr="006E21E2" w:rsidRDefault="00677B8D" w:rsidP="00D521EE">
            <w:pPr>
              <w:ind w:leftChars="53" w:left="291" w:hangingChars="100" w:hanging="180"/>
              <w:rPr>
                <w:rFonts w:ascii="ＭＳ 明朝" w:hAnsi="ＭＳ 明朝"/>
                <w:sz w:val="18"/>
                <w:szCs w:val="18"/>
              </w:rPr>
            </w:pPr>
          </w:p>
          <w:p w14:paraId="487BE8B4" w14:textId="77777777" w:rsidR="00677B8D" w:rsidRPr="006E21E2" w:rsidRDefault="00677B8D" w:rsidP="00D521EE">
            <w:pPr>
              <w:ind w:leftChars="53" w:left="291" w:hangingChars="100" w:hanging="180"/>
              <w:rPr>
                <w:rFonts w:ascii="ＭＳ 明朝" w:hAnsi="ＭＳ 明朝"/>
                <w:sz w:val="18"/>
                <w:szCs w:val="18"/>
              </w:rPr>
            </w:pPr>
          </w:p>
          <w:p w14:paraId="5B00B42B" w14:textId="77777777" w:rsidR="00677B8D" w:rsidRPr="006E21E2" w:rsidRDefault="00677B8D" w:rsidP="00D521EE">
            <w:pPr>
              <w:ind w:leftChars="53" w:left="291" w:hangingChars="100" w:hanging="180"/>
              <w:rPr>
                <w:rFonts w:ascii="ＭＳ 明朝" w:hAnsi="ＭＳ 明朝"/>
                <w:sz w:val="18"/>
                <w:szCs w:val="18"/>
              </w:rPr>
            </w:pPr>
          </w:p>
          <w:p w14:paraId="146BDFC1" w14:textId="77777777" w:rsidR="00677B8D" w:rsidRPr="006E21E2" w:rsidRDefault="00677B8D" w:rsidP="00D521EE">
            <w:pPr>
              <w:ind w:leftChars="53" w:left="291" w:hangingChars="100" w:hanging="180"/>
              <w:rPr>
                <w:rFonts w:ascii="ＭＳ 明朝" w:hAnsi="ＭＳ 明朝"/>
                <w:sz w:val="18"/>
                <w:szCs w:val="18"/>
              </w:rPr>
            </w:pPr>
          </w:p>
          <w:p w14:paraId="375EC7EE" w14:textId="77777777" w:rsidR="00677B8D" w:rsidRPr="006E21E2" w:rsidRDefault="00677B8D" w:rsidP="00D521EE">
            <w:pPr>
              <w:ind w:leftChars="53" w:left="291" w:hangingChars="100" w:hanging="180"/>
              <w:rPr>
                <w:rFonts w:ascii="ＭＳ 明朝" w:hAnsi="ＭＳ 明朝"/>
                <w:sz w:val="18"/>
                <w:szCs w:val="18"/>
              </w:rPr>
            </w:pPr>
          </w:p>
          <w:p w14:paraId="71A756F8" w14:textId="0973B7CC" w:rsidR="0095695C" w:rsidRPr="006E21E2" w:rsidRDefault="00915B61" w:rsidP="00D521EE">
            <w:pPr>
              <w:ind w:leftChars="53" w:left="291" w:hangingChars="100" w:hanging="180"/>
              <w:rPr>
                <w:rFonts w:ascii="ＭＳ 明朝" w:hAnsi="ＭＳ 明朝"/>
                <w:sz w:val="18"/>
                <w:szCs w:val="18"/>
              </w:rPr>
            </w:pPr>
            <w:r w:rsidRPr="006E21E2">
              <w:rPr>
                <w:rFonts w:ascii="ＭＳ 明朝" w:hAnsi="ＭＳ 明朝" w:hint="eastAsia"/>
                <w:sz w:val="18"/>
                <w:szCs w:val="18"/>
              </w:rPr>
              <w:t>・（生徒）社会貢献意識育成満足度90％以上を維持</w:t>
            </w:r>
            <w:r w:rsidR="009D0511" w:rsidRPr="006E21E2">
              <w:rPr>
                <w:rFonts w:ascii="ＭＳ 明朝" w:hAnsi="ＭＳ 明朝" w:hint="eastAsia"/>
                <w:sz w:val="18"/>
                <w:szCs w:val="18"/>
              </w:rPr>
              <w:t>する</w:t>
            </w:r>
            <w:r w:rsidRPr="006E21E2">
              <w:rPr>
                <w:rFonts w:ascii="ＭＳ 明朝" w:hAnsi="ＭＳ 明朝" w:hint="eastAsia"/>
                <w:sz w:val="18"/>
                <w:szCs w:val="18"/>
              </w:rPr>
              <w:t>。[</w:t>
            </w:r>
            <w:r w:rsidR="009D0511" w:rsidRPr="006E21E2">
              <w:rPr>
                <w:rFonts w:ascii="ＭＳ 明朝" w:hAnsi="ＭＳ 明朝" w:hint="eastAsia"/>
                <w:sz w:val="18"/>
                <w:szCs w:val="18"/>
              </w:rPr>
              <w:t>91</w:t>
            </w:r>
            <w:r w:rsidRPr="006E21E2">
              <w:rPr>
                <w:rFonts w:ascii="ＭＳ 明朝" w:hAnsi="ＭＳ 明朝" w:hint="eastAsia"/>
                <w:sz w:val="18"/>
                <w:szCs w:val="18"/>
              </w:rPr>
              <w:t>％]</w:t>
            </w:r>
          </w:p>
          <w:p w14:paraId="33BFE3FE" w14:textId="639A6754" w:rsidR="000D51CC" w:rsidRPr="006E21E2" w:rsidRDefault="000D51CC" w:rsidP="00D521EE">
            <w:pPr>
              <w:ind w:leftChars="53" w:left="291" w:hangingChars="100" w:hanging="180"/>
              <w:rPr>
                <w:rFonts w:ascii="ＭＳ 明朝" w:hAnsi="ＭＳ 明朝"/>
                <w:sz w:val="18"/>
                <w:szCs w:val="18"/>
              </w:rPr>
            </w:pPr>
          </w:p>
          <w:p w14:paraId="38679CDF" w14:textId="066B502E" w:rsidR="00915B61" w:rsidRPr="006E21E2" w:rsidRDefault="00915B61" w:rsidP="00D521EE">
            <w:pPr>
              <w:ind w:leftChars="53" w:left="291" w:hangingChars="100" w:hanging="180"/>
              <w:rPr>
                <w:rFonts w:ascii="ＭＳ 明朝" w:hAnsi="ＭＳ 明朝"/>
                <w:sz w:val="18"/>
                <w:szCs w:val="18"/>
              </w:rPr>
            </w:pPr>
            <w:r w:rsidRPr="006E21E2">
              <w:rPr>
                <w:rFonts w:ascii="ＭＳ 明朝" w:hAnsi="ＭＳ 明朝" w:hint="eastAsia"/>
                <w:sz w:val="18"/>
                <w:szCs w:val="18"/>
              </w:rPr>
              <w:t>・寺内町フィールドワークを実施（１回）［</w:t>
            </w:r>
            <w:r w:rsidR="00691F6E" w:rsidRPr="006E21E2">
              <w:rPr>
                <w:rFonts w:ascii="ＭＳ 明朝" w:hAnsi="ＭＳ 明朝" w:hint="eastAsia"/>
                <w:sz w:val="18"/>
                <w:szCs w:val="18"/>
              </w:rPr>
              <w:t>１</w:t>
            </w:r>
            <w:r w:rsidRPr="006E21E2">
              <w:rPr>
                <w:rFonts w:ascii="ＭＳ 明朝" w:hAnsi="ＭＳ 明朝" w:hint="eastAsia"/>
                <w:sz w:val="18"/>
                <w:szCs w:val="18"/>
              </w:rPr>
              <w:t>回］</w:t>
            </w:r>
          </w:p>
          <w:p w14:paraId="4C09A20C" w14:textId="77777777" w:rsidR="00D6260D" w:rsidRPr="006E21E2" w:rsidRDefault="00D6260D" w:rsidP="00D521EE">
            <w:pPr>
              <w:ind w:leftChars="53" w:left="291" w:hangingChars="100" w:hanging="180"/>
              <w:rPr>
                <w:rFonts w:ascii="ＭＳ 明朝" w:hAnsi="ＭＳ 明朝"/>
                <w:sz w:val="18"/>
                <w:szCs w:val="18"/>
              </w:rPr>
            </w:pPr>
          </w:p>
          <w:p w14:paraId="58F994DC" w14:textId="4CE6C468" w:rsidR="00915B61" w:rsidRPr="006E21E2" w:rsidRDefault="00915B61" w:rsidP="00D521EE">
            <w:pPr>
              <w:ind w:leftChars="53" w:left="291" w:hangingChars="100" w:hanging="180"/>
              <w:rPr>
                <w:rFonts w:ascii="ＭＳ 明朝" w:hAnsi="ＭＳ 明朝"/>
                <w:sz w:val="18"/>
                <w:szCs w:val="18"/>
              </w:rPr>
            </w:pPr>
            <w:r w:rsidRPr="006E21E2">
              <w:rPr>
                <w:rFonts w:ascii="ＭＳ 明朝" w:hAnsi="ＭＳ 明朝" w:hint="eastAsia"/>
                <w:sz w:val="18"/>
                <w:szCs w:val="18"/>
              </w:rPr>
              <w:t>・河川清掃などの地域でのボランティア活動の１回以上の実施をめざす。[</w:t>
            </w:r>
            <w:r w:rsidR="00BA5A54" w:rsidRPr="006E21E2">
              <w:rPr>
                <w:rFonts w:ascii="ＭＳ 明朝" w:hAnsi="ＭＳ 明朝" w:hint="eastAsia"/>
                <w:sz w:val="18"/>
                <w:szCs w:val="18"/>
              </w:rPr>
              <w:t>１</w:t>
            </w:r>
            <w:r w:rsidRPr="006E21E2">
              <w:rPr>
                <w:rFonts w:ascii="ＭＳ 明朝" w:hAnsi="ＭＳ 明朝" w:hint="eastAsia"/>
                <w:sz w:val="18"/>
                <w:szCs w:val="18"/>
              </w:rPr>
              <w:t>回]</w:t>
            </w:r>
          </w:p>
          <w:p w14:paraId="0A7E96B1" w14:textId="1369ACA4" w:rsidR="00915B61" w:rsidRPr="006E21E2" w:rsidRDefault="00915B61" w:rsidP="00D521EE">
            <w:pPr>
              <w:ind w:leftChars="53" w:left="291" w:hangingChars="100" w:hanging="180"/>
              <w:rPr>
                <w:rFonts w:ascii="ＭＳ 明朝" w:hAnsi="ＭＳ 明朝"/>
                <w:sz w:val="18"/>
                <w:szCs w:val="18"/>
              </w:rPr>
            </w:pPr>
            <w:r w:rsidRPr="006E21E2">
              <w:rPr>
                <w:rFonts w:ascii="ＭＳ 明朝" w:hAnsi="ＭＳ 明朝" w:hint="eastAsia"/>
                <w:sz w:val="18"/>
                <w:szCs w:val="18"/>
              </w:rPr>
              <w:t>・生徒会が中心となり幼稚園・小学校・中学校等と連携した活動の１回以上の実施をめざす。[</w:t>
            </w:r>
            <w:r w:rsidR="00691F6E" w:rsidRPr="006E21E2">
              <w:rPr>
                <w:rFonts w:ascii="ＭＳ 明朝" w:hAnsi="ＭＳ 明朝" w:hint="eastAsia"/>
                <w:sz w:val="18"/>
                <w:szCs w:val="18"/>
              </w:rPr>
              <w:t>０</w:t>
            </w:r>
            <w:r w:rsidRPr="006E21E2">
              <w:rPr>
                <w:rFonts w:ascii="ＭＳ 明朝" w:hAnsi="ＭＳ 明朝" w:hint="eastAsia"/>
                <w:sz w:val="18"/>
                <w:szCs w:val="18"/>
              </w:rPr>
              <w:t>回]</w:t>
            </w:r>
          </w:p>
          <w:p w14:paraId="4BA2F2C0" w14:textId="77777777" w:rsidR="009D0511" w:rsidRPr="006E21E2" w:rsidRDefault="009D0511" w:rsidP="00D521EE">
            <w:pPr>
              <w:ind w:left="360" w:hangingChars="200" w:hanging="360"/>
              <w:rPr>
                <w:rFonts w:ascii="ＭＳ 明朝" w:hAnsi="ＭＳ 明朝"/>
                <w:sz w:val="18"/>
                <w:szCs w:val="18"/>
              </w:rPr>
            </w:pPr>
          </w:p>
          <w:p w14:paraId="4D74FAB4" w14:textId="74ED38A4" w:rsidR="00ED4240" w:rsidRPr="006E21E2" w:rsidRDefault="00ED4240" w:rsidP="00D521EE">
            <w:pPr>
              <w:ind w:left="360" w:hangingChars="200" w:hanging="360"/>
              <w:rPr>
                <w:rFonts w:ascii="ＭＳ 明朝" w:hAnsi="ＭＳ 明朝"/>
                <w:sz w:val="18"/>
                <w:szCs w:val="18"/>
              </w:rPr>
            </w:pPr>
            <w:r w:rsidRPr="006E21E2">
              <w:rPr>
                <w:rFonts w:ascii="ＭＳ 明朝" w:hAnsi="ＭＳ 明朝" w:hint="eastAsia"/>
                <w:sz w:val="18"/>
                <w:szCs w:val="18"/>
              </w:rPr>
              <w:t>イ・専門家人材（</w:t>
            </w:r>
            <w:r w:rsidR="00B866F1" w:rsidRPr="006E21E2">
              <w:rPr>
                <w:rFonts w:ascii="ＭＳ 明朝" w:hAnsi="ＭＳ 明朝"/>
                <w:sz w:val="18"/>
                <w:szCs w:val="18"/>
              </w:rPr>
              <w:t>SSW</w:t>
            </w:r>
            <w:r w:rsidRPr="006E21E2">
              <w:rPr>
                <w:rFonts w:ascii="ＭＳ 明朝" w:hAnsi="ＭＳ 明朝" w:hint="eastAsia"/>
                <w:sz w:val="18"/>
                <w:szCs w:val="18"/>
              </w:rPr>
              <w:t>、</w:t>
            </w:r>
            <w:r w:rsidR="00B866F1" w:rsidRPr="006E21E2">
              <w:rPr>
                <w:rFonts w:ascii="ＭＳ 明朝" w:hAnsi="ＭＳ 明朝"/>
                <w:sz w:val="18"/>
                <w:szCs w:val="18"/>
              </w:rPr>
              <w:t>SC</w:t>
            </w:r>
            <w:r w:rsidR="00097054" w:rsidRPr="006E21E2">
              <w:rPr>
                <w:rFonts w:ascii="ＭＳ 明朝" w:hAnsi="ＭＳ 明朝" w:hint="eastAsia"/>
                <w:sz w:val="18"/>
                <w:szCs w:val="18"/>
              </w:rPr>
              <w:t>、識者等）を活用し、機関連携や研修・講演等の</w:t>
            </w:r>
            <w:r w:rsidR="00B866F1" w:rsidRPr="006E21E2">
              <w:rPr>
                <w:rFonts w:ascii="ＭＳ 明朝" w:hAnsi="ＭＳ 明朝" w:hint="eastAsia"/>
                <w:sz w:val="18"/>
                <w:szCs w:val="18"/>
              </w:rPr>
              <w:t>１</w:t>
            </w:r>
            <w:r w:rsidR="00097054" w:rsidRPr="006E21E2">
              <w:rPr>
                <w:rFonts w:ascii="ＭＳ 明朝" w:hAnsi="ＭＳ 明朝" w:hint="eastAsia"/>
                <w:sz w:val="18"/>
                <w:szCs w:val="18"/>
              </w:rPr>
              <w:t>回以上の</w:t>
            </w:r>
            <w:r w:rsidRPr="006E21E2">
              <w:rPr>
                <w:rFonts w:ascii="ＭＳ 明朝" w:hAnsi="ＭＳ 明朝" w:hint="eastAsia"/>
                <w:sz w:val="18"/>
                <w:szCs w:val="18"/>
              </w:rPr>
              <w:t>実施</w:t>
            </w:r>
            <w:r w:rsidR="00097054" w:rsidRPr="006E21E2">
              <w:rPr>
                <w:rFonts w:ascii="ＭＳ 明朝" w:hAnsi="ＭＳ 明朝" w:hint="eastAsia"/>
                <w:sz w:val="18"/>
                <w:szCs w:val="18"/>
              </w:rPr>
              <w:t>をめざす。</w:t>
            </w:r>
            <w:r w:rsidR="00E77A42" w:rsidRPr="006E21E2">
              <w:rPr>
                <w:rFonts w:ascii="ＭＳ 明朝" w:hAnsi="ＭＳ 明朝" w:hint="eastAsia"/>
                <w:sz w:val="18"/>
                <w:szCs w:val="18"/>
              </w:rPr>
              <w:t>[</w:t>
            </w:r>
            <w:r w:rsidR="00915B61" w:rsidRPr="006E21E2">
              <w:rPr>
                <w:rFonts w:ascii="ＭＳ 明朝" w:hAnsi="ＭＳ 明朝" w:hint="eastAsia"/>
                <w:sz w:val="18"/>
                <w:szCs w:val="18"/>
              </w:rPr>
              <w:t>３</w:t>
            </w:r>
            <w:r w:rsidR="00E77A42" w:rsidRPr="006E21E2">
              <w:rPr>
                <w:rFonts w:ascii="ＭＳ 明朝" w:hAnsi="ＭＳ 明朝" w:hint="eastAsia"/>
                <w:sz w:val="18"/>
                <w:szCs w:val="18"/>
              </w:rPr>
              <w:t>回]</w:t>
            </w:r>
          </w:p>
          <w:p w14:paraId="10E9CE53" w14:textId="4E195393" w:rsidR="00CD32ED" w:rsidRPr="006E21E2" w:rsidRDefault="00344C65"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w:t>
            </w:r>
            <w:r w:rsidR="009D0511" w:rsidRPr="006E21E2">
              <w:rPr>
                <w:rFonts w:ascii="ＭＳ 明朝" w:hAnsi="ＭＳ 明朝" w:hint="eastAsia"/>
                <w:sz w:val="18"/>
                <w:szCs w:val="18"/>
              </w:rPr>
              <w:t>「学校支援チーム」連絡会議</w:t>
            </w:r>
            <w:r w:rsidRPr="006E21E2">
              <w:rPr>
                <w:rFonts w:ascii="ＭＳ 明朝" w:hAnsi="ＭＳ 明朝" w:hint="eastAsia"/>
                <w:sz w:val="18"/>
                <w:szCs w:val="18"/>
              </w:rPr>
              <w:t>の</w:t>
            </w:r>
            <w:r w:rsidR="009D0511" w:rsidRPr="006E21E2">
              <w:rPr>
                <w:rFonts w:ascii="ＭＳ 明朝" w:hAnsi="ＭＳ 明朝" w:hint="eastAsia"/>
                <w:sz w:val="18"/>
                <w:szCs w:val="18"/>
              </w:rPr>
              <w:t>10</w:t>
            </w:r>
            <w:r w:rsidRPr="006E21E2">
              <w:rPr>
                <w:rFonts w:ascii="ＭＳ 明朝" w:hAnsi="ＭＳ 明朝" w:hint="eastAsia"/>
                <w:sz w:val="18"/>
                <w:szCs w:val="18"/>
              </w:rPr>
              <w:t>回以上の開催を</w:t>
            </w:r>
            <w:r w:rsidR="009D0511" w:rsidRPr="006E21E2">
              <w:rPr>
                <w:rFonts w:ascii="ＭＳ 明朝" w:hAnsi="ＭＳ 明朝" w:hint="eastAsia"/>
                <w:sz w:val="18"/>
                <w:szCs w:val="18"/>
              </w:rPr>
              <w:t>維持する</w:t>
            </w:r>
            <w:r w:rsidRPr="006E21E2">
              <w:rPr>
                <w:rFonts w:ascii="ＭＳ 明朝" w:hAnsi="ＭＳ 明朝" w:hint="eastAsia"/>
                <w:sz w:val="18"/>
                <w:szCs w:val="18"/>
              </w:rPr>
              <w:t>。[</w:t>
            </w:r>
            <w:r w:rsidR="009D0511" w:rsidRPr="006E21E2">
              <w:rPr>
                <w:rFonts w:ascii="ＭＳ 明朝" w:hAnsi="ＭＳ 明朝" w:hint="eastAsia"/>
                <w:sz w:val="18"/>
                <w:szCs w:val="18"/>
              </w:rPr>
              <w:t>10</w:t>
            </w:r>
            <w:r w:rsidRPr="006E21E2">
              <w:rPr>
                <w:rFonts w:ascii="ＭＳ 明朝" w:hAnsi="ＭＳ 明朝" w:hint="eastAsia"/>
                <w:sz w:val="18"/>
                <w:szCs w:val="18"/>
              </w:rPr>
              <w:t>回]</w:t>
            </w:r>
          </w:p>
          <w:p w14:paraId="51EC1009" w14:textId="77777777" w:rsidR="00344C65" w:rsidRPr="006E21E2" w:rsidRDefault="00344C65" w:rsidP="00D521EE">
            <w:pPr>
              <w:ind w:leftChars="100" w:left="390" w:hangingChars="100" w:hanging="180"/>
              <w:rPr>
                <w:rFonts w:ascii="ＭＳ 明朝" w:hAnsi="ＭＳ 明朝"/>
                <w:sz w:val="18"/>
                <w:szCs w:val="18"/>
              </w:rPr>
            </w:pPr>
          </w:p>
          <w:p w14:paraId="16332C7E" w14:textId="77777777" w:rsidR="00344C65" w:rsidRPr="006E21E2" w:rsidRDefault="00344C65" w:rsidP="00D521EE">
            <w:pPr>
              <w:ind w:leftChars="100" w:left="390" w:hangingChars="100" w:hanging="180"/>
              <w:rPr>
                <w:rFonts w:ascii="ＭＳ 明朝" w:hAnsi="ＭＳ 明朝"/>
                <w:sz w:val="18"/>
                <w:szCs w:val="18"/>
              </w:rPr>
            </w:pPr>
          </w:p>
          <w:p w14:paraId="5D7DA6D4" w14:textId="23F9F621" w:rsidR="00ED4240" w:rsidRPr="006E21E2" w:rsidRDefault="00ED4240" w:rsidP="004043D0">
            <w:pPr>
              <w:ind w:leftChars="100" w:left="390" w:hangingChars="100" w:hanging="180"/>
              <w:rPr>
                <w:rFonts w:ascii="ＭＳ 明朝" w:hAnsi="ＭＳ 明朝"/>
                <w:sz w:val="18"/>
                <w:szCs w:val="18"/>
              </w:rPr>
            </w:pPr>
            <w:r w:rsidRPr="006E21E2">
              <w:rPr>
                <w:rFonts w:ascii="ＭＳ 明朝" w:hAnsi="ＭＳ 明朝" w:hint="eastAsia"/>
                <w:sz w:val="18"/>
                <w:szCs w:val="18"/>
              </w:rPr>
              <w:t>・連絡手段体制</w:t>
            </w:r>
            <w:r w:rsidR="00533B59" w:rsidRPr="006E21E2">
              <w:rPr>
                <w:rFonts w:ascii="ＭＳ 明朝" w:hAnsi="ＭＳ 明朝" w:hint="eastAsia"/>
                <w:sz w:val="18"/>
                <w:szCs w:val="18"/>
              </w:rPr>
              <w:t>を</w:t>
            </w:r>
            <w:r w:rsidRPr="006E21E2">
              <w:rPr>
                <w:rFonts w:ascii="ＭＳ 明朝" w:hAnsi="ＭＳ 明朝" w:hint="eastAsia"/>
                <w:sz w:val="18"/>
                <w:szCs w:val="18"/>
              </w:rPr>
              <w:t>確立し、想定訓練等</w:t>
            </w:r>
            <w:r w:rsidR="00097054" w:rsidRPr="006E21E2">
              <w:rPr>
                <w:rFonts w:ascii="ＭＳ 明朝" w:hAnsi="ＭＳ 明朝" w:hint="eastAsia"/>
                <w:sz w:val="18"/>
                <w:szCs w:val="18"/>
              </w:rPr>
              <w:t>の</w:t>
            </w:r>
            <w:r w:rsidR="00B866F1" w:rsidRPr="006E21E2">
              <w:rPr>
                <w:rFonts w:ascii="ＭＳ 明朝" w:hAnsi="ＭＳ 明朝" w:hint="eastAsia"/>
                <w:sz w:val="18"/>
                <w:szCs w:val="18"/>
              </w:rPr>
              <w:t>１</w:t>
            </w:r>
            <w:r w:rsidR="00097054" w:rsidRPr="006E21E2">
              <w:rPr>
                <w:rFonts w:ascii="ＭＳ 明朝" w:hAnsi="ＭＳ 明朝" w:hint="eastAsia"/>
                <w:sz w:val="18"/>
                <w:szCs w:val="18"/>
              </w:rPr>
              <w:t>回以上の実施をめざす。</w:t>
            </w:r>
            <w:r w:rsidR="00B235E8" w:rsidRPr="006E21E2">
              <w:rPr>
                <w:rFonts w:ascii="ＭＳ 明朝" w:hAnsi="ＭＳ 明朝" w:hint="eastAsia"/>
                <w:sz w:val="18"/>
                <w:szCs w:val="18"/>
              </w:rPr>
              <w:t>[</w:t>
            </w:r>
            <w:r w:rsidR="00344C65" w:rsidRPr="006E21E2">
              <w:rPr>
                <w:rFonts w:ascii="ＭＳ 明朝" w:hAnsi="ＭＳ 明朝" w:hint="eastAsia"/>
                <w:sz w:val="18"/>
                <w:szCs w:val="18"/>
              </w:rPr>
              <w:t>２</w:t>
            </w:r>
            <w:r w:rsidR="00B235E8" w:rsidRPr="006E21E2">
              <w:rPr>
                <w:rFonts w:ascii="ＭＳ 明朝" w:hAnsi="ＭＳ 明朝" w:hint="eastAsia"/>
                <w:sz w:val="18"/>
                <w:szCs w:val="18"/>
              </w:rPr>
              <w:t>回]</w:t>
            </w:r>
          </w:p>
        </w:tc>
        <w:tc>
          <w:tcPr>
            <w:tcW w:w="4643" w:type="dxa"/>
            <w:tcBorders>
              <w:left w:val="dashed" w:sz="4" w:space="0" w:color="auto"/>
              <w:right w:val="single" w:sz="4" w:space="0" w:color="auto"/>
            </w:tcBorders>
            <w:shd w:val="clear" w:color="auto" w:fill="auto"/>
          </w:tcPr>
          <w:p w14:paraId="2C695000" w14:textId="77777777" w:rsidR="00872CCB" w:rsidRPr="006E21E2" w:rsidRDefault="00872CCB" w:rsidP="00D521EE">
            <w:pPr>
              <w:ind w:left="360" w:hangingChars="200" w:hanging="360"/>
              <w:rPr>
                <w:rFonts w:ascii="ＭＳ 明朝" w:hAnsi="ＭＳ 明朝"/>
                <w:sz w:val="18"/>
                <w:szCs w:val="18"/>
              </w:rPr>
            </w:pPr>
          </w:p>
          <w:p w14:paraId="5F2ED575" w14:textId="4BE1BF75" w:rsidR="008742F7" w:rsidRPr="006E21E2" w:rsidRDefault="008742F7" w:rsidP="00D521EE">
            <w:pPr>
              <w:ind w:leftChars="53" w:left="471" w:hangingChars="200" w:hanging="360"/>
              <w:rPr>
                <w:rFonts w:ascii="ＭＳ 明朝" w:hAnsi="ＭＳ 明朝"/>
                <w:sz w:val="18"/>
                <w:szCs w:val="18"/>
              </w:rPr>
            </w:pPr>
            <w:r w:rsidRPr="006E21E2">
              <w:rPr>
                <w:rFonts w:ascii="ＭＳ 明朝" w:hAnsi="ＭＳ 明朝" w:hint="eastAsia"/>
                <w:sz w:val="18"/>
                <w:szCs w:val="18"/>
              </w:rPr>
              <w:t>ア・（教員）分掌・教員間での中高連携満足度</w:t>
            </w:r>
            <w:r w:rsidR="003274DF" w:rsidRPr="006E21E2">
              <w:rPr>
                <w:rFonts w:ascii="ＭＳ 明朝" w:hAnsi="ＭＳ 明朝" w:hint="eastAsia"/>
                <w:sz w:val="18"/>
                <w:szCs w:val="18"/>
              </w:rPr>
              <w:t>65</w:t>
            </w:r>
            <w:r w:rsidRPr="006E21E2">
              <w:rPr>
                <w:rFonts w:ascii="ＭＳ 明朝" w:hAnsi="ＭＳ 明朝" w:hint="eastAsia"/>
                <w:sz w:val="18"/>
                <w:szCs w:val="18"/>
              </w:rPr>
              <w:t>％</w:t>
            </w:r>
            <w:r w:rsidR="003274DF" w:rsidRPr="006E21E2">
              <w:rPr>
                <w:rFonts w:ascii="ＭＳ 明朝" w:hAnsi="ＭＳ 明朝" w:hint="eastAsia"/>
                <w:sz w:val="18"/>
                <w:szCs w:val="18"/>
              </w:rPr>
              <w:t>となり目標を達成した。</w:t>
            </w:r>
            <w:r w:rsidR="00752617" w:rsidRPr="006E21E2">
              <w:rPr>
                <w:rFonts w:ascii="ＭＳ 明朝" w:hAnsi="ＭＳ 明朝" w:hint="eastAsia"/>
                <w:sz w:val="18"/>
                <w:szCs w:val="18"/>
              </w:rPr>
              <w:t>次年度は委員会組織を分掌の中に取り込むなどして教員間の連携が進むよう改善する。</w:t>
            </w:r>
            <w:r w:rsidR="003274DF" w:rsidRPr="006E21E2">
              <w:rPr>
                <w:rFonts w:ascii="ＭＳ 明朝" w:hAnsi="ＭＳ 明朝" w:hint="eastAsia"/>
                <w:sz w:val="18"/>
                <w:szCs w:val="18"/>
              </w:rPr>
              <w:t>（○）</w:t>
            </w:r>
          </w:p>
          <w:p w14:paraId="22BFD1F5" w14:textId="1C01CCCE" w:rsidR="008742F7" w:rsidRPr="006E21E2" w:rsidRDefault="008742F7"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・（教員）教育理念を意識した教育活動</w:t>
            </w:r>
            <w:r w:rsidR="00752617" w:rsidRPr="006E21E2">
              <w:rPr>
                <w:rFonts w:ascii="ＭＳ 明朝" w:hAnsi="ＭＳ 明朝" w:hint="eastAsia"/>
                <w:sz w:val="18"/>
                <w:szCs w:val="18"/>
              </w:rPr>
              <w:t>は達成率が82</w:t>
            </w:r>
            <w:r w:rsidRPr="006E21E2">
              <w:rPr>
                <w:rFonts w:ascii="ＭＳ 明朝" w:hAnsi="ＭＳ 明朝" w:hint="eastAsia"/>
                <w:sz w:val="18"/>
                <w:szCs w:val="18"/>
              </w:rPr>
              <w:t>％</w:t>
            </w:r>
            <w:r w:rsidR="00752617" w:rsidRPr="006E21E2">
              <w:rPr>
                <w:rFonts w:ascii="ＭＳ 明朝" w:hAnsi="ＭＳ 明朝" w:hint="eastAsia"/>
                <w:sz w:val="18"/>
                <w:szCs w:val="18"/>
              </w:rPr>
              <w:t>となり昨年度より上昇はしたものの目標値には届かなかった。校長の教育理念の明確化に対する教員の満足度は100％であるのに対し、意識した教育活動が</w:t>
            </w:r>
            <w:r w:rsidR="00E278DC" w:rsidRPr="006E21E2">
              <w:rPr>
                <w:rFonts w:ascii="ＭＳ 明朝" w:hAnsi="ＭＳ 明朝" w:hint="eastAsia"/>
                <w:sz w:val="18"/>
                <w:szCs w:val="18"/>
              </w:rPr>
              <w:t>わずかな上昇に留まっている点の改善を図るため、次年度は委員会、分掌での具現化をめざす。（△）</w:t>
            </w:r>
          </w:p>
          <w:p w14:paraId="33E65F6C" w14:textId="4D51047F" w:rsidR="008742F7" w:rsidRPr="006E21E2" w:rsidRDefault="008742F7" w:rsidP="00D521EE">
            <w:pPr>
              <w:ind w:leftChars="53" w:left="471" w:hangingChars="200" w:hanging="360"/>
              <w:rPr>
                <w:rFonts w:ascii="ＭＳ 明朝" w:hAnsi="ＭＳ 明朝"/>
                <w:sz w:val="18"/>
                <w:szCs w:val="18"/>
              </w:rPr>
            </w:pPr>
            <w:r w:rsidRPr="006E21E2">
              <w:rPr>
                <w:rFonts w:ascii="ＭＳ 明朝" w:hAnsi="ＭＳ 明朝" w:hint="eastAsia"/>
                <w:sz w:val="18"/>
                <w:szCs w:val="18"/>
              </w:rPr>
              <w:t xml:space="preserve"> ・（保護者）教育方針の明確化</w:t>
            </w:r>
            <w:r w:rsidR="00E278DC" w:rsidRPr="006E21E2">
              <w:rPr>
                <w:rFonts w:ascii="ＭＳ 明朝" w:hAnsi="ＭＳ 明朝" w:hint="eastAsia"/>
                <w:sz w:val="18"/>
                <w:szCs w:val="18"/>
              </w:rPr>
              <w:t>は90％となり目標は達成した。今後も様々な機会を活用し方針を明確に伝えていく。（○）</w:t>
            </w:r>
          </w:p>
          <w:p w14:paraId="704290E0" w14:textId="665C6393" w:rsidR="00752617" w:rsidRPr="006E21E2" w:rsidRDefault="008742F7" w:rsidP="00D521EE">
            <w:pPr>
              <w:ind w:left="360" w:hangingChars="200" w:hanging="360"/>
              <w:rPr>
                <w:rFonts w:ascii="ＭＳ 明朝" w:hAnsi="ＭＳ 明朝"/>
                <w:sz w:val="18"/>
                <w:szCs w:val="18"/>
              </w:rPr>
            </w:pPr>
            <w:r w:rsidRPr="006E21E2">
              <w:rPr>
                <w:rFonts w:ascii="ＭＳ 明朝" w:hAnsi="ＭＳ 明朝" w:hint="eastAsia"/>
                <w:sz w:val="18"/>
                <w:szCs w:val="18"/>
              </w:rPr>
              <w:t>イ</w:t>
            </w:r>
            <w:r w:rsidR="00791CED" w:rsidRPr="006E21E2">
              <w:rPr>
                <w:rFonts w:ascii="ＭＳ 明朝" w:hAnsi="ＭＳ 明朝" w:hint="eastAsia"/>
                <w:sz w:val="18"/>
                <w:szCs w:val="18"/>
              </w:rPr>
              <w:t>・</w:t>
            </w:r>
            <w:r w:rsidR="00752617" w:rsidRPr="006E21E2">
              <w:rPr>
                <w:rFonts w:ascii="ＭＳ 明朝" w:hAnsi="ＭＳ 明朝" w:hint="eastAsia"/>
                <w:sz w:val="18"/>
                <w:szCs w:val="18"/>
              </w:rPr>
              <w:t>全国先進校等を４団体視察し、職員会議等での共有を図った。（○）</w:t>
            </w:r>
          </w:p>
          <w:p w14:paraId="1AA2D97C" w14:textId="77777777" w:rsidR="00E278DC" w:rsidRPr="006E21E2" w:rsidRDefault="00E278DC" w:rsidP="00D521EE">
            <w:pPr>
              <w:ind w:left="360" w:hangingChars="200" w:hanging="360"/>
              <w:rPr>
                <w:rFonts w:ascii="ＭＳ 明朝" w:hAnsi="ＭＳ 明朝"/>
                <w:sz w:val="18"/>
                <w:szCs w:val="18"/>
              </w:rPr>
            </w:pPr>
          </w:p>
          <w:p w14:paraId="1E30775C" w14:textId="77777777" w:rsidR="00E278DC" w:rsidRPr="006E21E2" w:rsidRDefault="00E278DC" w:rsidP="00D521EE">
            <w:pPr>
              <w:ind w:left="360" w:hangingChars="200" w:hanging="360"/>
              <w:rPr>
                <w:rFonts w:ascii="ＭＳ 明朝" w:hAnsi="ＭＳ 明朝"/>
                <w:sz w:val="18"/>
                <w:szCs w:val="18"/>
              </w:rPr>
            </w:pPr>
            <w:r w:rsidRPr="006E21E2">
              <w:rPr>
                <w:rFonts w:ascii="ＭＳ 明朝" w:hAnsi="ＭＳ 明朝" w:hint="eastAsia"/>
                <w:sz w:val="18"/>
                <w:szCs w:val="18"/>
              </w:rPr>
              <w:t>ウ（保護者）学校教育自己診断における情報発信の満足度88％となり目標にはわずかに届かなかった。次年度も引き続き各分掌での発信増を試みる。（△）</w:t>
            </w:r>
          </w:p>
          <w:p w14:paraId="28E7CFAA" w14:textId="77777777" w:rsidR="00E278DC" w:rsidRPr="006E21E2" w:rsidRDefault="00E278DC" w:rsidP="00D521EE">
            <w:pPr>
              <w:ind w:left="360" w:hangingChars="200" w:hanging="360"/>
              <w:rPr>
                <w:rFonts w:ascii="ＭＳ 明朝" w:hAnsi="ＭＳ 明朝"/>
                <w:sz w:val="18"/>
                <w:szCs w:val="18"/>
              </w:rPr>
            </w:pPr>
          </w:p>
          <w:p w14:paraId="34F13038" w14:textId="72D9E89B" w:rsidR="00E278DC" w:rsidRPr="006E21E2" w:rsidRDefault="00E278DC" w:rsidP="00D521EE">
            <w:pPr>
              <w:ind w:left="360" w:hangingChars="200" w:hanging="360"/>
              <w:rPr>
                <w:rFonts w:ascii="ＭＳ 明朝" w:hAnsi="ＭＳ 明朝"/>
                <w:sz w:val="18"/>
                <w:szCs w:val="18"/>
              </w:rPr>
            </w:pPr>
            <w:r w:rsidRPr="006E21E2">
              <w:rPr>
                <w:rFonts w:ascii="ＭＳ 明朝" w:hAnsi="ＭＳ 明朝" w:hint="eastAsia"/>
                <w:sz w:val="18"/>
                <w:szCs w:val="18"/>
              </w:rPr>
              <w:t>ア・探究・グローバル学習に加え、校則改定や部活動の地域移行</w:t>
            </w:r>
            <w:r w:rsidR="007773EB" w:rsidRPr="006E21E2">
              <w:rPr>
                <w:rFonts w:ascii="ＭＳ 明朝" w:hAnsi="ＭＳ 明朝" w:hint="eastAsia"/>
                <w:sz w:val="18"/>
                <w:szCs w:val="18"/>
              </w:rPr>
              <w:t>等をテーマとした</w:t>
            </w:r>
            <w:r w:rsidRPr="006E21E2">
              <w:rPr>
                <w:rFonts w:ascii="ＭＳ 明朝" w:hAnsi="ＭＳ 明朝" w:hint="eastAsia"/>
                <w:sz w:val="18"/>
                <w:szCs w:val="18"/>
              </w:rPr>
              <w:t>熟議</w:t>
            </w:r>
            <w:r w:rsidR="007773EB" w:rsidRPr="006E21E2">
              <w:rPr>
                <w:rFonts w:ascii="ＭＳ 明朝" w:hAnsi="ＭＳ 明朝" w:hint="eastAsia"/>
                <w:sz w:val="18"/>
                <w:szCs w:val="18"/>
              </w:rPr>
              <w:t>を</w:t>
            </w:r>
            <w:r w:rsidR="001048CF" w:rsidRPr="006E21E2">
              <w:rPr>
                <w:rFonts w:ascii="ＭＳ 明朝" w:hAnsi="ＭＳ 明朝" w:hint="eastAsia"/>
                <w:sz w:val="18"/>
                <w:szCs w:val="18"/>
              </w:rPr>
              <w:t>４回</w:t>
            </w:r>
            <w:r w:rsidRPr="006E21E2">
              <w:rPr>
                <w:rFonts w:ascii="ＭＳ 明朝" w:hAnsi="ＭＳ 明朝" w:hint="eastAsia"/>
                <w:sz w:val="18"/>
                <w:szCs w:val="18"/>
              </w:rPr>
              <w:t>開催</w:t>
            </w:r>
            <w:r w:rsidR="007773EB" w:rsidRPr="006E21E2">
              <w:rPr>
                <w:rFonts w:ascii="ＭＳ 明朝" w:hAnsi="ＭＳ 明朝" w:hint="eastAsia"/>
                <w:sz w:val="18"/>
                <w:szCs w:val="18"/>
              </w:rPr>
              <w:t>した。</w:t>
            </w:r>
            <w:r w:rsidR="001048CF" w:rsidRPr="006E21E2">
              <w:rPr>
                <w:rFonts w:ascii="ＭＳ 明朝" w:hAnsi="ＭＳ 明朝" w:hint="eastAsia"/>
                <w:sz w:val="18"/>
                <w:szCs w:val="18"/>
              </w:rPr>
              <w:t>（○）</w:t>
            </w:r>
            <w:r w:rsidRPr="006E21E2">
              <w:rPr>
                <w:rFonts w:ascii="ＭＳ 明朝" w:hAnsi="ＭＳ 明朝" w:hint="eastAsia"/>
                <w:sz w:val="18"/>
                <w:szCs w:val="18"/>
              </w:rPr>
              <w:t xml:space="preserve">　　　　　　　　　</w:t>
            </w:r>
          </w:p>
          <w:p w14:paraId="02EC2AFB" w14:textId="77777777" w:rsidR="001048CF" w:rsidRPr="006E21E2" w:rsidRDefault="001048CF" w:rsidP="00D521EE">
            <w:pPr>
              <w:ind w:leftChars="100" w:left="390" w:hangingChars="100" w:hanging="180"/>
              <w:rPr>
                <w:rFonts w:ascii="ＭＳ 明朝" w:hAnsi="ＭＳ 明朝"/>
                <w:sz w:val="18"/>
                <w:szCs w:val="18"/>
              </w:rPr>
            </w:pPr>
          </w:p>
          <w:p w14:paraId="2FAB06E9" w14:textId="6D1061E6" w:rsidR="00E278DC" w:rsidRPr="006E21E2" w:rsidRDefault="00E278DC"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・CS協議会を年</w:t>
            </w:r>
            <w:r w:rsidR="001E15B7" w:rsidRPr="006E21E2">
              <w:rPr>
                <w:rFonts w:ascii="ＭＳ 明朝" w:hAnsi="ＭＳ 明朝" w:hint="eastAsia"/>
                <w:sz w:val="18"/>
                <w:szCs w:val="18"/>
              </w:rPr>
              <w:t>４</w:t>
            </w:r>
            <w:r w:rsidRPr="006E21E2">
              <w:rPr>
                <w:rFonts w:ascii="ＭＳ 明朝" w:hAnsi="ＭＳ 明朝" w:hint="eastAsia"/>
                <w:sz w:val="18"/>
                <w:szCs w:val="18"/>
              </w:rPr>
              <w:t>回開催し、より企業等との連携を充実させ</w:t>
            </w:r>
            <w:r w:rsidR="00E27AB8" w:rsidRPr="006E21E2">
              <w:rPr>
                <w:rFonts w:ascii="ＭＳ 明朝" w:hAnsi="ＭＳ 明朝" w:hint="eastAsia"/>
                <w:sz w:val="18"/>
                <w:szCs w:val="18"/>
              </w:rPr>
              <w:t>た</w:t>
            </w:r>
            <w:r w:rsidRPr="006E21E2">
              <w:rPr>
                <w:rFonts w:ascii="ＭＳ 明朝" w:hAnsi="ＭＳ 明朝" w:hint="eastAsia"/>
                <w:sz w:val="18"/>
                <w:szCs w:val="18"/>
              </w:rPr>
              <w:t>。[３回]</w:t>
            </w:r>
          </w:p>
          <w:p w14:paraId="53324C5B" w14:textId="77777777" w:rsidR="0073220A" w:rsidRPr="006E21E2" w:rsidRDefault="0073220A" w:rsidP="00D521EE">
            <w:pPr>
              <w:ind w:leftChars="100" w:left="390" w:hangingChars="100" w:hanging="180"/>
              <w:rPr>
                <w:rFonts w:ascii="ＭＳ 明朝" w:hAnsi="ＭＳ 明朝"/>
                <w:sz w:val="18"/>
                <w:szCs w:val="18"/>
              </w:rPr>
            </w:pPr>
          </w:p>
          <w:p w14:paraId="0D98E128" w14:textId="77777777" w:rsidR="0073220A" w:rsidRPr="006E21E2" w:rsidRDefault="0073220A" w:rsidP="00D521EE">
            <w:pPr>
              <w:ind w:leftChars="100" w:left="390" w:hangingChars="100" w:hanging="180"/>
              <w:rPr>
                <w:rFonts w:ascii="ＭＳ 明朝" w:hAnsi="ＭＳ 明朝"/>
                <w:sz w:val="18"/>
                <w:szCs w:val="18"/>
              </w:rPr>
            </w:pPr>
          </w:p>
          <w:p w14:paraId="6C64276A" w14:textId="4BA82B7B" w:rsidR="00650515" w:rsidRPr="006E21E2" w:rsidRDefault="00650515"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w:t>
            </w:r>
            <w:r w:rsidR="007773EB" w:rsidRPr="006E21E2">
              <w:rPr>
                <w:rFonts w:ascii="ＭＳ 明朝" w:hAnsi="ＭＳ 明朝" w:hint="eastAsia"/>
                <w:sz w:val="18"/>
                <w:szCs w:val="18"/>
              </w:rPr>
              <w:t>文科省主催令和６年度全国コミュニティ・スクール関係課協議会において、テーマ型コミュニティ・スクール推進をテーマに都道府県教育委員会に対し実践発表した。令和６年度「コミュニティ・スクールと地域学校協働活動の一体的推進」に係る優秀賞として文部科学大臣表彰を受けた。</w:t>
            </w:r>
          </w:p>
          <w:p w14:paraId="26F3C54B" w14:textId="320E1169" w:rsidR="00650515" w:rsidRPr="006E21E2" w:rsidRDefault="006C272D" w:rsidP="00D521EE">
            <w:pPr>
              <w:ind w:leftChars="200" w:left="420"/>
              <w:rPr>
                <w:rFonts w:ascii="ＭＳ 明朝" w:hAnsi="ＭＳ 明朝"/>
                <w:sz w:val="18"/>
                <w:szCs w:val="18"/>
              </w:rPr>
            </w:pPr>
            <w:r w:rsidRPr="006E21E2">
              <w:rPr>
                <w:rFonts w:ascii="ＭＳ 明朝" w:hAnsi="ＭＳ 明朝" w:hint="eastAsia"/>
                <w:sz w:val="18"/>
                <w:szCs w:val="18"/>
              </w:rPr>
              <w:t>また、</w:t>
            </w:r>
            <w:r w:rsidR="00650515" w:rsidRPr="006E21E2">
              <w:rPr>
                <w:rFonts w:ascii="ＭＳ 明朝" w:hAnsi="ＭＳ 明朝" w:hint="eastAsia"/>
                <w:sz w:val="18"/>
                <w:szCs w:val="18"/>
              </w:rPr>
              <w:t>産官学協働による学びの成果を「とんこう地域フォーラム」等で発表</w:t>
            </w:r>
            <w:r w:rsidRPr="006E21E2">
              <w:rPr>
                <w:rFonts w:ascii="ＭＳ 明朝" w:hAnsi="ＭＳ 明朝" w:hint="eastAsia"/>
                <w:sz w:val="18"/>
                <w:szCs w:val="18"/>
              </w:rPr>
              <w:t>した</w:t>
            </w:r>
            <w:r w:rsidR="00650515" w:rsidRPr="006E21E2">
              <w:rPr>
                <w:rFonts w:ascii="ＭＳ 明朝" w:hAnsi="ＭＳ 明朝" w:hint="eastAsia"/>
                <w:sz w:val="18"/>
                <w:szCs w:val="18"/>
              </w:rPr>
              <w:t>。</w:t>
            </w:r>
          </w:p>
          <w:p w14:paraId="53A5D859" w14:textId="17E87BEC" w:rsidR="00650515" w:rsidRPr="006E21E2" w:rsidRDefault="006453CA" w:rsidP="00D521EE">
            <w:pPr>
              <w:ind w:leftChars="200" w:left="420"/>
              <w:rPr>
                <w:rFonts w:ascii="ＭＳ 明朝" w:hAnsi="ＭＳ 明朝"/>
                <w:sz w:val="18"/>
                <w:szCs w:val="18"/>
              </w:rPr>
            </w:pPr>
            <w:r w:rsidRPr="006E21E2">
              <w:rPr>
                <w:rFonts w:ascii="ＭＳ 明朝" w:hAnsi="ＭＳ 明朝" w:hint="eastAsia"/>
                <w:sz w:val="18"/>
                <w:szCs w:val="18"/>
              </w:rPr>
              <w:t>さらに</w:t>
            </w:r>
            <w:r w:rsidR="00650515" w:rsidRPr="006E21E2">
              <w:rPr>
                <w:rFonts w:ascii="ＭＳ 明朝" w:hAnsi="ＭＳ 明朝" w:hint="eastAsia"/>
                <w:sz w:val="18"/>
                <w:szCs w:val="18"/>
              </w:rPr>
              <w:t>文科省主催「コミュニティ・スクール制度化20周年記念フォーラム」において本校卒業生（高校２年）が成果発表</w:t>
            </w:r>
            <w:r w:rsidR="00D6260D" w:rsidRPr="006E21E2">
              <w:rPr>
                <w:rFonts w:ascii="ＭＳ 明朝" w:hAnsi="ＭＳ 明朝" w:hint="eastAsia"/>
                <w:sz w:val="18"/>
                <w:szCs w:val="18"/>
              </w:rPr>
              <w:t>した。</w:t>
            </w:r>
          </w:p>
          <w:p w14:paraId="35066354" w14:textId="1C69BDC1" w:rsidR="00650515" w:rsidRPr="006E21E2" w:rsidRDefault="00650515" w:rsidP="00D521EE">
            <w:pPr>
              <w:ind w:leftChars="200" w:left="420"/>
              <w:rPr>
                <w:rFonts w:ascii="ＭＳ 明朝" w:hAnsi="ＭＳ 明朝"/>
                <w:sz w:val="18"/>
                <w:szCs w:val="18"/>
              </w:rPr>
            </w:pPr>
            <w:r w:rsidRPr="006E21E2">
              <w:rPr>
                <w:rFonts w:ascii="ＭＳ 明朝" w:hAnsi="ＭＳ 明朝" w:hint="eastAsia"/>
                <w:sz w:val="18"/>
                <w:szCs w:val="18"/>
              </w:rPr>
              <w:t>今後もテーマ型コミュニティ・スクールの魅力を全国に発信していく。（◎）</w:t>
            </w:r>
          </w:p>
          <w:p w14:paraId="7A3995CC" w14:textId="77777777" w:rsidR="00D6260D" w:rsidRPr="006E21E2" w:rsidRDefault="00D6260D" w:rsidP="00D6260D">
            <w:pPr>
              <w:ind w:leftChars="100" w:left="390" w:hangingChars="100" w:hanging="180"/>
              <w:rPr>
                <w:rFonts w:ascii="ＭＳ 明朝" w:hAnsi="ＭＳ 明朝"/>
                <w:sz w:val="18"/>
                <w:szCs w:val="18"/>
              </w:rPr>
            </w:pPr>
            <w:r w:rsidRPr="006E21E2">
              <w:rPr>
                <w:rFonts w:ascii="ＭＳ 明朝" w:hAnsi="ＭＳ 明朝" w:hint="eastAsia"/>
                <w:sz w:val="18"/>
                <w:szCs w:val="18"/>
              </w:rPr>
              <w:t>・（生徒）社会貢献意識育成満足度95％となり目標を達成した。次年度以降、内容の改変、充実を図っていきたい。（◎）</w:t>
            </w:r>
          </w:p>
          <w:p w14:paraId="5D2316DE" w14:textId="138947F4" w:rsidR="00650515" w:rsidRPr="006E21E2" w:rsidRDefault="00650515" w:rsidP="00D521EE">
            <w:pPr>
              <w:ind w:left="360" w:hangingChars="200" w:hanging="360"/>
              <w:rPr>
                <w:rFonts w:ascii="ＭＳ 明朝" w:hAnsi="ＭＳ 明朝"/>
                <w:sz w:val="18"/>
                <w:szCs w:val="18"/>
              </w:rPr>
            </w:pPr>
            <w:r w:rsidRPr="006E21E2">
              <w:rPr>
                <w:rFonts w:ascii="ＭＳ 明朝" w:hAnsi="ＭＳ 明朝" w:hint="eastAsia"/>
                <w:sz w:val="18"/>
                <w:szCs w:val="18"/>
              </w:rPr>
              <w:t xml:space="preserve">　・寺内町フィールドワークについては日程が合わず実施できなかった。次年度以降</w:t>
            </w:r>
            <w:r w:rsidR="0055769C" w:rsidRPr="006E21E2">
              <w:rPr>
                <w:rFonts w:ascii="ＭＳ 明朝" w:hAnsi="ＭＳ 明朝" w:hint="eastAsia"/>
                <w:sz w:val="18"/>
                <w:szCs w:val="18"/>
              </w:rPr>
              <w:t>の実施について今後検討する予定。（△）</w:t>
            </w:r>
          </w:p>
          <w:p w14:paraId="3C6D0AA8" w14:textId="7DF3E675" w:rsidR="00E278DC" w:rsidRPr="006E21E2" w:rsidRDefault="00E278DC"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w:t>
            </w:r>
            <w:r w:rsidR="0055769C" w:rsidRPr="006E21E2">
              <w:rPr>
                <w:rFonts w:ascii="ＭＳ 明朝" w:hAnsi="ＭＳ 明朝" w:hint="eastAsia"/>
                <w:sz w:val="18"/>
                <w:szCs w:val="18"/>
              </w:rPr>
              <w:t>近くの石川大清掃に</w:t>
            </w:r>
            <w:r w:rsidRPr="006E21E2">
              <w:rPr>
                <w:rFonts w:ascii="ＭＳ 明朝" w:hAnsi="ＭＳ 明朝" w:hint="eastAsia"/>
                <w:sz w:val="18"/>
                <w:szCs w:val="18"/>
              </w:rPr>
              <w:t>ボランティア活動の</w:t>
            </w:r>
            <w:r w:rsidR="0055769C" w:rsidRPr="006E21E2">
              <w:rPr>
                <w:rFonts w:ascii="ＭＳ 明朝" w:hAnsi="ＭＳ 明朝" w:hint="eastAsia"/>
                <w:sz w:val="18"/>
                <w:szCs w:val="18"/>
              </w:rPr>
              <w:t>一環として</w:t>
            </w:r>
            <w:r w:rsidR="004043D0" w:rsidRPr="006E21E2">
              <w:rPr>
                <w:rFonts w:ascii="ＭＳ 明朝" w:hAnsi="ＭＳ 明朝" w:hint="eastAsia"/>
                <w:sz w:val="18"/>
                <w:szCs w:val="18"/>
              </w:rPr>
              <w:t>１回</w:t>
            </w:r>
            <w:r w:rsidR="0055769C" w:rsidRPr="006E21E2">
              <w:rPr>
                <w:rFonts w:ascii="ＭＳ 明朝" w:hAnsi="ＭＳ 明朝" w:hint="eastAsia"/>
                <w:sz w:val="18"/>
                <w:szCs w:val="18"/>
              </w:rPr>
              <w:t>参加した。（○）</w:t>
            </w:r>
          </w:p>
          <w:p w14:paraId="59D25D80" w14:textId="77777777" w:rsidR="00E278DC" w:rsidRPr="006E21E2" w:rsidRDefault="00E278DC"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・生徒会が中心となり</w:t>
            </w:r>
            <w:r w:rsidR="0055769C" w:rsidRPr="006E21E2">
              <w:rPr>
                <w:rFonts w:ascii="ＭＳ 明朝" w:hAnsi="ＭＳ 明朝" w:hint="eastAsia"/>
                <w:sz w:val="18"/>
                <w:szCs w:val="18"/>
              </w:rPr>
              <w:t>小</w:t>
            </w:r>
            <w:r w:rsidRPr="006E21E2">
              <w:rPr>
                <w:rFonts w:ascii="ＭＳ 明朝" w:hAnsi="ＭＳ 明朝" w:hint="eastAsia"/>
                <w:sz w:val="18"/>
                <w:szCs w:val="18"/>
              </w:rPr>
              <w:t>学校等と連携した</w:t>
            </w:r>
            <w:r w:rsidR="0055769C" w:rsidRPr="006E21E2">
              <w:rPr>
                <w:rFonts w:ascii="ＭＳ 明朝" w:hAnsi="ＭＳ 明朝" w:hint="eastAsia"/>
                <w:sz w:val="18"/>
                <w:szCs w:val="18"/>
              </w:rPr>
              <w:t>挨拶運動を２回実施した。（○）</w:t>
            </w:r>
          </w:p>
          <w:p w14:paraId="10F46272" w14:textId="77777777" w:rsidR="0055769C" w:rsidRPr="006E21E2" w:rsidRDefault="0055769C" w:rsidP="00D521EE">
            <w:pPr>
              <w:ind w:leftChars="100" w:left="390" w:hangingChars="100" w:hanging="180"/>
              <w:rPr>
                <w:rFonts w:ascii="ＭＳ 明朝" w:hAnsi="ＭＳ 明朝"/>
                <w:sz w:val="18"/>
                <w:szCs w:val="18"/>
              </w:rPr>
            </w:pPr>
          </w:p>
          <w:p w14:paraId="0F9E539C" w14:textId="5734083E" w:rsidR="0055769C" w:rsidRPr="006E21E2" w:rsidRDefault="0055769C" w:rsidP="00D521EE">
            <w:pPr>
              <w:ind w:left="360" w:hangingChars="200" w:hanging="360"/>
              <w:rPr>
                <w:rFonts w:ascii="ＭＳ 明朝" w:hAnsi="ＭＳ 明朝"/>
                <w:sz w:val="18"/>
                <w:szCs w:val="18"/>
              </w:rPr>
            </w:pPr>
            <w:r w:rsidRPr="006E21E2">
              <w:rPr>
                <w:rFonts w:ascii="ＭＳ 明朝" w:hAnsi="ＭＳ 明朝" w:hint="eastAsia"/>
                <w:sz w:val="18"/>
                <w:szCs w:val="18"/>
              </w:rPr>
              <w:t>イ・専門家人材（</w:t>
            </w:r>
            <w:r w:rsidRPr="006E21E2">
              <w:rPr>
                <w:rFonts w:ascii="ＭＳ 明朝" w:hAnsi="ＭＳ 明朝"/>
                <w:sz w:val="18"/>
                <w:szCs w:val="18"/>
              </w:rPr>
              <w:t>SSW</w:t>
            </w:r>
            <w:r w:rsidRPr="006E21E2">
              <w:rPr>
                <w:rFonts w:ascii="ＭＳ 明朝" w:hAnsi="ＭＳ 明朝" w:hint="eastAsia"/>
                <w:sz w:val="18"/>
                <w:szCs w:val="18"/>
              </w:rPr>
              <w:t>、</w:t>
            </w:r>
            <w:r w:rsidRPr="006E21E2">
              <w:rPr>
                <w:rFonts w:ascii="ＭＳ 明朝" w:hAnsi="ＭＳ 明朝"/>
                <w:sz w:val="18"/>
                <w:szCs w:val="18"/>
              </w:rPr>
              <w:t>SC</w:t>
            </w:r>
            <w:r w:rsidRPr="006E21E2">
              <w:rPr>
                <w:rFonts w:ascii="ＭＳ 明朝" w:hAnsi="ＭＳ 明朝" w:hint="eastAsia"/>
                <w:sz w:val="18"/>
                <w:szCs w:val="18"/>
              </w:rPr>
              <w:t>、識者等）を活用し、機関連携や研修・講演議等を</w:t>
            </w:r>
            <w:r w:rsidR="00983070" w:rsidRPr="006E21E2">
              <w:rPr>
                <w:rFonts w:ascii="ＭＳ 明朝" w:hAnsi="ＭＳ 明朝" w:hint="eastAsia"/>
                <w:sz w:val="18"/>
                <w:szCs w:val="18"/>
              </w:rPr>
              <w:t>５</w:t>
            </w:r>
            <w:r w:rsidRPr="006E21E2">
              <w:rPr>
                <w:rFonts w:ascii="ＭＳ 明朝" w:hAnsi="ＭＳ 明朝" w:hint="eastAsia"/>
                <w:sz w:val="18"/>
                <w:szCs w:val="18"/>
              </w:rPr>
              <w:t>回実施した。</w:t>
            </w:r>
          </w:p>
          <w:p w14:paraId="434CDC81" w14:textId="1591E8EC" w:rsidR="00983070" w:rsidRPr="006E21E2" w:rsidRDefault="00983070" w:rsidP="00D521EE">
            <w:pPr>
              <w:ind w:left="360" w:hangingChars="200" w:hanging="360"/>
              <w:rPr>
                <w:rFonts w:ascii="ＭＳ 明朝" w:hAnsi="ＭＳ 明朝"/>
                <w:sz w:val="18"/>
                <w:szCs w:val="18"/>
              </w:rPr>
            </w:pPr>
            <w:r w:rsidRPr="006E21E2">
              <w:rPr>
                <w:rFonts w:ascii="ＭＳ 明朝" w:hAnsi="ＭＳ 明朝" w:hint="eastAsia"/>
                <w:sz w:val="18"/>
                <w:szCs w:val="18"/>
              </w:rPr>
              <w:t xml:space="preserve">　　次年度以降も課題に応じたテーマでの開催を行う予定。</w:t>
            </w:r>
          </w:p>
          <w:p w14:paraId="6443636B" w14:textId="1F9C2529" w:rsidR="0055769C" w:rsidRPr="006E21E2" w:rsidRDefault="0055769C" w:rsidP="00D521EE">
            <w:pPr>
              <w:ind w:leftChars="100" w:left="390" w:hangingChars="100" w:hanging="180"/>
              <w:rPr>
                <w:rFonts w:ascii="ＭＳ 明朝" w:hAnsi="ＭＳ 明朝"/>
                <w:sz w:val="18"/>
                <w:szCs w:val="18"/>
              </w:rPr>
            </w:pPr>
            <w:r w:rsidRPr="006E21E2">
              <w:rPr>
                <w:rFonts w:ascii="ＭＳ 明朝" w:hAnsi="ＭＳ 明朝" w:hint="eastAsia"/>
                <w:sz w:val="18"/>
                <w:szCs w:val="18"/>
              </w:rPr>
              <w:t>・「学校支援チーム」連絡会議</w:t>
            </w:r>
            <w:r w:rsidR="00983070" w:rsidRPr="006E21E2">
              <w:rPr>
                <w:rFonts w:ascii="ＭＳ 明朝" w:hAnsi="ＭＳ 明朝" w:hint="eastAsia"/>
                <w:sz w:val="18"/>
                <w:szCs w:val="18"/>
              </w:rPr>
              <w:t>を</w:t>
            </w:r>
            <w:r w:rsidRPr="006E21E2">
              <w:rPr>
                <w:rFonts w:ascii="ＭＳ 明朝" w:hAnsi="ＭＳ 明朝" w:hint="eastAsia"/>
                <w:sz w:val="18"/>
                <w:szCs w:val="18"/>
              </w:rPr>
              <w:t>10回</w:t>
            </w:r>
            <w:r w:rsidR="00983070" w:rsidRPr="006E21E2">
              <w:rPr>
                <w:rFonts w:ascii="ＭＳ 明朝" w:hAnsi="ＭＳ 明朝" w:hint="eastAsia"/>
                <w:sz w:val="18"/>
                <w:szCs w:val="18"/>
              </w:rPr>
              <w:t>実施し、学校だけでは解決が不可能な課題に対し、専門家の視点からのアセスメントにより方針の明確化が図れた。次年度はコミュニケーション力の育成により問題行動の未然防止に努める予定。（○）</w:t>
            </w:r>
          </w:p>
          <w:p w14:paraId="3875FE9D" w14:textId="72DDB2D9" w:rsidR="0055769C" w:rsidRPr="006E21E2" w:rsidRDefault="0055769C" w:rsidP="004043D0">
            <w:pPr>
              <w:ind w:leftChars="100" w:left="390" w:hangingChars="100" w:hanging="180"/>
              <w:rPr>
                <w:rFonts w:ascii="ＭＳ 明朝" w:hAnsi="ＭＳ 明朝"/>
                <w:sz w:val="18"/>
                <w:szCs w:val="18"/>
              </w:rPr>
            </w:pPr>
            <w:r w:rsidRPr="006E21E2">
              <w:rPr>
                <w:rFonts w:ascii="ＭＳ 明朝" w:hAnsi="ＭＳ 明朝" w:hint="eastAsia"/>
                <w:sz w:val="18"/>
                <w:szCs w:val="18"/>
              </w:rPr>
              <w:t>・連絡手段体制を確立し、想定訓練等</w:t>
            </w:r>
            <w:r w:rsidR="00983070" w:rsidRPr="006E21E2">
              <w:rPr>
                <w:rFonts w:ascii="ＭＳ 明朝" w:hAnsi="ＭＳ 明朝" w:hint="eastAsia"/>
                <w:sz w:val="18"/>
                <w:szCs w:val="18"/>
              </w:rPr>
              <w:t>を２回実施</w:t>
            </w:r>
            <w:r w:rsidR="004043D0" w:rsidRPr="006E21E2">
              <w:rPr>
                <w:rFonts w:ascii="ＭＳ 明朝" w:hAnsi="ＭＳ 明朝" w:hint="eastAsia"/>
                <w:sz w:val="18"/>
                <w:szCs w:val="18"/>
              </w:rPr>
              <w:t>した</w:t>
            </w:r>
            <w:r w:rsidR="00983070" w:rsidRPr="006E21E2">
              <w:rPr>
                <w:rFonts w:ascii="ＭＳ 明朝" w:hAnsi="ＭＳ 明朝" w:hint="eastAsia"/>
                <w:sz w:val="18"/>
                <w:szCs w:val="18"/>
              </w:rPr>
              <w:t>。（○）</w:t>
            </w:r>
          </w:p>
        </w:tc>
      </w:tr>
      <w:tr w:rsidR="005E1C92" w:rsidRPr="009A74F0" w14:paraId="76334F8C" w14:textId="77777777" w:rsidTr="00E278DC">
        <w:trPr>
          <w:cantSplit/>
          <w:trHeight w:val="4332"/>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DE3BE9" w14:textId="0B9F827B" w:rsidR="005E1C92" w:rsidRPr="006E21E2" w:rsidRDefault="005E1C92" w:rsidP="005E1C92">
            <w:pPr>
              <w:spacing w:line="360" w:lineRule="exact"/>
              <w:jc w:val="center"/>
              <w:rPr>
                <w:rFonts w:ascii="ＭＳ 明朝" w:hAnsi="ＭＳ 明朝"/>
                <w:sz w:val="18"/>
                <w:szCs w:val="18"/>
              </w:rPr>
            </w:pPr>
            <w:r w:rsidRPr="006E21E2">
              <w:rPr>
                <w:rFonts w:ascii="ＭＳ 明朝" w:hAnsi="ＭＳ 明朝" w:hint="eastAsia"/>
                <w:sz w:val="18"/>
                <w:szCs w:val="18"/>
              </w:rPr>
              <w:lastRenderedPageBreak/>
              <w:t>５　働き方改革の推進</w:t>
            </w: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1BAD33F0" w14:textId="14832404" w:rsidR="005E1C92" w:rsidRPr="006E21E2" w:rsidRDefault="005E1C92" w:rsidP="005E1C92">
            <w:pPr>
              <w:autoSpaceDE w:val="0"/>
              <w:autoSpaceDN w:val="0"/>
              <w:adjustRightInd w:val="0"/>
              <w:ind w:left="180" w:hangingChars="100" w:hanging="180"/>
              <w:rPr>
                <w:rFonts w:ascii="ＭＳ 明朝" w:hAnsi="ＭＳ 明朝"/>
                <w:sz w:val="18"/>
                <w:szCs w:val="18"/>
              </w:rPr>
            </w:pPr>
            <w:r w:rsidRPr="006E21E2">
              <w:rPr>
                <w:rFonts w:ascii="ＭＳ 明朝" w:hAnsi="ＭＳ 明朝" w:hint="eastAsia"/>
                <w:sz w:val="18"/>
                <w:szCs w:val="18"/>
              </w:rPr>
              <w:t>（１）</w:t>
            </w:r>
          </w:p>
          <w:p w14:paraId="5EAE2CF1" w14:textId="63141554" w:rsidR="005E1C92" w:rsidRPr="006E21E2" w:rsidRDefault="005E1C92" w:rsidP="005E1C92">
            <w:pPr>
              <w:spacing w:line="300" w:lineRule="exact"/>
              <w:ind w:left="200" w:hangingChars="100" w:hanging="200"/>
              <w:rPr>
                <w:rFonts w:ascii="ＭＳ 明朝" w:hAnsi="ＭＳ 明朝"/>
                <w:sz w:val="20"/>
                <w:szCs w:val="20"/>
              </w:rPr>
            </w:pPr>
            <w:r w:rsidRPr="006E21E2">
              <w:rPr>
                <w:rFonts w:ascii="ＭＳ 明朝" w:hAnsi="ＭＳ 明朝" w:hint="eastAsia"/>
                <w:sz w:val="20"/>
                <w:szCs w:val="20"/>
              </w:rPr>
              <w:t xml:space="preserve">ア　</w:t>
            </w:r>
            <w:r w:rsidR="00B7078A" w:rsidRPr="006E21E2">
              <w:rPr>
                <w:rFonts w:ascii="ＭＳ 明朝" w:hAnsi="ＭＳ 明朝" w:hint="eastAsia"/>
                <w:sz w:val="20"/>
                <w:szCs w:val="20"/>
              </w:rPr>
              <w:t>「大阪府部活動の在り方に関する方針」に則り、中高連携した部活動指導を行うとともに地域と連携した部活動の在り方についても検討する。その上で、ノークラブデー、ノー残業デーの徹底し、時間外勤務を縮減する。</w:t>
            </w:r>
          </w:p>
          <w:p w14:paraId="6463B3F1" w14:textId="77777777" w:rsidR="00B7078A" w:rsidRPr="006E21E2" w:rsidRDefault="00B7078A" w:rsidP="005E1C92">
            <w:pPr>
              <w:autoSpaceDE w:val="0"/>
              <w:autoSpaceDN w:val="0"/>
              <w:adjustRightInd w:val="0"/>
              <w:ind w:left="200" w:hangingChars="100" w:hanging="200"/>
              <w:rPr>
                <w:rFonts w:ascii="ＭＳ 明朝" w:hAnsi="ＭＳ 明朝"/>
                <w:sz w:val="20"/>
                <w:szCs w:val="20"/>
              </w:rPr>
            </w:pPr>
          </w:p>
          <w:p w14:paraId="5B31403D" w14:textId="720C635D" w:rsidR="005E1C92" w:rsidRPr="006E21E2" w:rsidRDefault="00B7078A" w:rsidP="005E1C92">
            <w:pPr>
              <w:autoSpaceDE w:val="0"/>
              <w:autoSpaceDN w:val="0"/>
              <w:adjustRightInd w:val="0"/>
              <w:ind w:left="200" w:hangingChars="100" w:hanging="200"/>
              <w:rPr>
                <w:rFonts w:ascii="ＭＳ 明朝" w:hAnsi="ＭＳ 明朝"/>
                <w:sz w:val="18"/>
                <w:szCs w:val="18"/>
              </w:rPr>
            </w:pPr>
            <w:r w:rsidRPr="006E21E2">
              <w:rPr>
                <w:rFonts w:ascii="ＭＳ 明朝" w:hAnsi="ＭＳ 明朝" w:hint="eastAsia"/>
                <w:sz w:val="20"/>
                <w:szCs w:val="20"/>
              </w:rPr>
              <w:t>イ　全般的に校務や業務分担を見直し、民間や外部人材を活用するなどアウトソーシングの観点も取り入れ、業務の軽減・効率化を図る。</w:t>
            </w:r>
          </w:p>
        </w:tc>
        <w:tc>
          <w:tcPr>
            <w:tcW w:w="3260" w:type="dxa"/>
            <w:tcBorders>
              <w:top w:val="single" w:sz="4" w:space="0" w:color="auto"/>
              <w:left w:val="single" w:sz="4" w:space="0" w:color="auto"/>
              <w:bottom w:val="single" w:sz="4" w:space="0" w:color="auto"/>
              <w:right w:val="dashed" w:sz="4" w:space="0" w:color="auto"/>
            </w:tcBorders>
            <w:shd w:val="clear" w:color="auto" w:fill="auto"/>
          </w:tcPr>
          <w:p w14:paraId="0B7A5049" w14:textId="04E653E7" w:rsidR="005E1C92" w:rsidRPr="006E21E2" w:rsidRDefault="005E1C92" w:rsidP="005E1C92">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（１）</w:t>
            </w:r>
          </w:p>
          <w:p w14:paraId="79556E41" w14:textId="18AA1B22" w:rsidR="00B7078A" w:rsidRPr="006E21E2" w:rsidRDefault="005E1C92" w:rsidP="005E1C92">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ア</w:t>
            </w:r>
            <w:r w:rsidR="00344C65" w:rsidRPr="006E21E2">
              <w:rPr>
                <w:rFonts w:ascii="ＭＳ 明朝" w:hAnsi="ＭＳ 明朝" w:hint="eastAsia"/>
                <w:sz w:val="18"/>
                <w:szCs w:val="18"/>
              </w:rPr>
              <w:t>・</w:t>
            </w:r>
            <w:r w:rsidR="00B7078A" w:rsidRPr="006E21E2">
              <w:rPr>
                <w:rFonts w:ascii="ＭＳ 明朝" w:hAnsi="ＭＳ 明朝" w:hint="eastAsia"/>
                <w:sz w:val="18"/>
                <w:szCs w:val="18"/>
              </w:rPr>
              <w:t>府下全校一斉退庁日の呼び掛けを強化し定時退勤を促す。また、月毎の時間外勤務の総時間を職員にフィードバックして働き方見直しへの契機を作り、時間外在校時間が上限（45時間／月）を超えないようにする。</w:t>
            </w:r>
          </w:p>
          <w:p w14:paraId="285C6361" w14:textId="77777777" w:rsidR="00344C65" w:rsidRPr="006E21E2" w:rsidRDefault="00344C65" w:rsidP="00344C65">
            <w:pPr>
              <w:spacing w:line="300" w:lineRule="exact"/>
              <w:ind w:leftChars="100" w:left="210"/>
              <w:rPr>
                <w:rFonts w:ascii="ＭＳ 明朝" w:hAnsi="ＭＳ 明朝"/>
                <w:sz w:val="18"/>
                <w:szCs w:val="18"/>
              </w:rPr>
            </w:pPr>
          </w:p>
          <w:p w14:paraId="0F549453" w14:textId="77777777" w:rsidR="00344C65" w:rsidRPr="006E21E2" w:rsidRDefault="00344C65" w:rsidP="005E1C92">
            <w:pPr>
              <w:spacing w:line="300" w:lineRule="exact"/>
              <w:ind w:left="180" w:hangingChars="100" w:hanging="180"/>
              <w:rPr>
                <w:rFonts w:ascii="ＭＳ 明朝" w:hAnsi="ＭＳ 明朝"/>
                <w:sz w:val="18"/>
                <w:szCs w:val="18"/>
              </w:rPr>
            </w:pPr>
          </w:p>
          <w:p w14:paraId="75B22831" w14:textId="37D48C98" w:rsidR="005E1C92" w:rsidRPr="006E21E2" w:rsidRDefault="005E1C92" w:rsidP="005E1C92">
            <w:pPr>
              <w:spacing w:line="300" w:lineRule="exact"/>
              <w:ind w:left="180" w:hangingChars="100" w:hanging="180"/>
              <w:rPr>
                <w:rFonts w:ascii="ＭＳ 明朝" w:hAnsi="ＭＳ 明朝"/>
                <w:sz w:val="18"/>
                <w:szCs w:val="18"/>
              </w:rPr>
            </w:pPr>
            <w:r w:rsidRPr="006E21E2">
              <w:rPr>
                <w:rFonts w:ascii="ＭＳ 明朝" w:hAnsi="ＭＳ 明朝" w:hint="eastAsia"/>
                <w:sz w:val="18"/>
                <w:szCs w:val="18"/>
              </w:rPr>
              <w:t>イ・校務（事業等）を見直すことで業務の軽減化を図る。</w:t>
            </w:r>
          </w:p>
          <w:p w14:paraId="3F6312AE" w14:textId="2EACA022" w:rsidR="005E1C92" w:rsidRPr="006E21E2" w:rsidRDefault="005E1C92" w:rsidP="00344C65">
            <w:pPr>
              <w:spacing w:line="300" w:lineRule="exact"/>
              <w:ind w:left="157"/>
              <w:rPr>
                <w:rFonts w:ascii="ＭＳ 明朝" w:hAnsi="ＭＳ 明朝"/>
                <w:sz w:val="18"/>
                <w:szCs w:val="18"/>
              </w:rPr>
            </w:pPr>
            <w:r w:rsidRPr="006E21E2">
              <w:rPr>
                <w:rFonts w:ascii="ＭＳ 明朝" w:hAnsi="ＭＳ 明朝" w:hint="eastAsia"/>
                <w:sz w:val="18"/>
                <w:szCs w:val="18"/>
              </w:rPr>
              <w:t>・</w:t>
            </w:r>
            <w:r w:rsidR="00344C65" w:rsidRPr="006E21E2">
              <w:rPr>
                <w:rFonts w:ascii="ＭＳ 明朝" w:hAnsi="ＭＳ 明朝" w:hint="eastAsia"/>
                <w:sz w:val="18"/>
                <w:szCs w:val="18"/>
              </w:rPr>
              <w:t>教育活動において民間企業と連携するなど、アウトソーシング化を図る。</w:t>
            </w:r>
          </w:p>
        </w:tc>
        <w:tc>
          <w:tcPr>
            <w:tcW w:w="3544" w:type="dxa"/>
            <w:tcBorders>
              <w:top w:val="single" w:sz="4" w:space="0" w:color="auto"/>
              <w:left w:val="single" w:sz="4" w:space="0" w:color="auto"/>
              <w:bottom w:val="single" w:sz="4" w:space="0" w:color="auto"/>
              <w:right w:val="dashed" w:sz="4" w:space="0" w:color="auto"/>
            </w:tcBorders>
          </w:tcPr>
          <w:p w14:paraId="56D069F0" w14:textId="1E89D27C" w:rsidR="005E1C92" w:rsidRPr="006E21E2" w:rsidRDefault="005E1C92" w:rsidP="00ED3C0C">
            <w:pPr>
              <w:ind w:left="180" w:hangingChars="100" w:hanging="180"/>
              <w:rPr>
                <w:rFonts w:ascii="ＭＳ 明朝" w:hAnsi="ＭＳ 明朝"/>
                <w:sz w:val="18"/>
                <w:szCs w:val="18"/>
              </w:rPr>
            </w:pPr>
            <w:r w:rsidRPr="006E21E2">
              <w:rPr>
                <w:rFonts w:ascii="ＭＳ 明朝" w:hAnsi="ＭＳ 明朝" w:hint="eastAsia"/>
                <w:sz w:val="18"/>
                <w:szCs w:val="18"/>
              </w:rPr>
              <w:t>（１）</w:t>
            </w:r>
          </w:p>
          <w:p w14:paraId="3BF77D9A" w14:textId="66752ED8" w:rsidR="00B7078A" w:rsidRPr="006E21E2" w:rsidRDefault="005E1C92" w:rsidP="00ED3C0C">
            <w:pPr>
              <w:ind w:left="360" w:hangingChars="200" w:hanging="360"/>
              <w:rPr>
                <w:rFonts w:ascii="ＭＳ 明朝" w:hAnsi="ＭＳ 明朝"/>
                <w:sz w:val="18"/>
                <w:szCs w:val="18"/>
              </w:rPr>
            </w:pPr>
            <w:r w:rsidRPr="006E21E2">
              <w:rPr>
                <w:rFonts w:ascii="ＭＳ 明朝" w:hAnsi="ＭＳ 明朝" w:hint="eastAsia"/>
                <w:sz w:val="18"/>
                <w:szCs w:val="18"/>
              </w:rPr>
              <w:t>ア</w:t>
            </w:r>
            <w:r w:rsidR="00B7078A" w:rsidRPr="006E21E2">
              <w:rPr>
                <w:rFonts w:ascii="ＭＳ 明朝" w:hAnsi="ＭＳ 明朝" w:hint="eastAsia"/>
                <w:sz w:val="18"/>
                <w:szCs w:val="18"/>
              </w:rPr>
              <w:t>・ノークラブデー</w:t>
            </w:r>
            <w:r w:rsidR="000D51CC" w:rsidRPr="006E21E2">
              <w:rPr>
                <w:rFonts w:ascii="ＭＳ 明朝" w:hAnsi="ＭＳ 明朝" w:hint="eastAsia"/>
                <w:sz w:val="18"/>
                <w:szCs w:val="18"/>
              </w:rPr>
              <w:t>、</w:t>
            </w:r>
            <w:r w:rsidR="00B7078A" w:rsidRPr="006E21E2">
              <w:rPr>
                <w:rFonts w:ascii="ＭＳ 明朝" w:hAnsi="ＭＳ 明朝" w:hint="eastAsia"/>
                <w:sz w:val="18"/>
                <w:szCs w:val="18"/>
              </w:rPr>
              <w:t>全校一斉退庁日を徹底し、一人当たりの１ヶ月平均時間外勤務（45時間/週）以下を維持する。</w:t>
            </w:r>
          </w:p>
          <w:p w14:paraId="75D1995F" w14:textId="77777777" w:rsidR="00344C65" w:rsidRPr="006E21E2" w:rsidRDefault="00344C65" w:rsidP="00ED3C0C">
            <w:pPr>
              <w:ind w:left="360" w:hangingChars="200" w:hanging="360"/>
              <w:rPr>
                <w:rFonts w:ascii="ＭＳ 明朝" w:hAnsi="ＭＳ 明朝"/>
                <w:sz w:val="18"/>
                <w:szCs w:val="18"/>
              </w:rPr>
            </w:pPr>
          </w:p>
          <w:p w14:paraId="07BF12DB" w14:textId="77777777" w:rsidR="000D51CC" w:rsidRPr="006E21E2" w:rsidRDefault="000D51CC" w:rsidP="00ED3C0C">
            <w:pPr>
              <w:ind w:leftChars="100" w:left="390" w:hangingChars="100" w:hanging="180"/>
              <w:rPr>
                <w:rFonts w:ascii="ＭＳ 明朝" w:hAnsi="ＭＳ 明朝"/>
                <w:sz w:val="18"/>
                <w:szCs w:val="18"/>
              </w:rPr>
            </w:pPr>
            <w:r w:rsidRPr="006E21E2">
              <w:rPr>
                <w:rFonts w:ascii="ＭＳ 明朝" w:hAnsi="ＭＳ 明朝" w:hint="eastAsia"/>
                <w:sz w:val="18"/>
                <w:szCs w:val="18"/>
              </w:rPr>
              <w:t>・各クラブのノークラブデーの徹底を周知するとともに、全校一斉退庁日に掲示板等での呼び掛けも行って、定時退勤を促す。</w:t>
            </w:r>
          </w:p>
          <w:p w14:paraId="0902AF2F" w14:textId="69B4275A" w:rsidR="00CD4F2B" w:rsidRPr="006E21E2" w:rsidRDefault="005E1C92" w:rsidP="00ED3C0C">
            <w:pPr>
              <w:ind w:left="270" w:hangingChars="150" w:hanging="270"/>
              <w:rPr>
                <w:rFonts w:ascii="ＭＳ 明朝" w:hAnsi="ＭＳ 明朝"/>
                <w:sz w:val="18"/>
                <w:szCs w:val="18"/>
              </w:rPr>
            </w:pPr>
            <w:r w:rsidRPr="006E21E2">
              <w:rPr>
                <w:rFonts w:ascii="ＭＳ 明朝" w:hAnsi="ＭＳ 明朝" w:hint="eastAsia"/>
                <w:sz w:val="18"/>
                <w:szCs w:val="18"/>
              </w:rPr>
              <w:t>イ</w:t>
            </w:r>
            <w:r w:rsidR="00CD4F2B" w:rsidRPr="006E21E2">
              <w:rPr>
                <w:rFonts w:ascii="ＭＳ 明朝" w:hAnsi="ＭＳ 明朝" w:hint="eastAsia"/>
                <w:sz w:val="18"/>
                <w:szCs w:val="18"/>
              </w:rPr>
              <w:t>・校務（事業等）を２つ以上見直</w:t>
            </w:r>
            <w:r w:rsidR="000D51CC" w:rsidRPr="006E21E2">
              <w:rPr>
                <w:rFonts w:ascii="ＭＳ 明朝" w:hAnsi="ＭＳ 明朝" w:hint="eastAsia"/>
                <w:sz w:val="18"/>
                <w:szCs w:val="18"/>
              </w:rPr>
              <w:t>し働き方改革を進める</w:t>
            </w:r>
            <w:r w:rsidR="00CD4F2B" w:rsidRPr="006E21E2">
              <w:rPr>
                <w:rFonts w:ascii="ＭＳ 明朝" w:hAnsi="ＭＳ 明朝" w:hint="eastAsia"/>
                <w:sz w:val="18"/>
                <w:szCs w:val="18"/>
              </w:rPr>
              <w:t>。</w:t>
            </w:r>
          </w:p>
          <w:p w14:paraId="32923C5D" w14:textId="77777777" w:rsidR="000D51CC" w:rsidRPr="006E21E2" w:rsidRDefault="000D51CC" w:rsidP="00ED3C0C">
            <w:pPr>
              <w:ind w:left="180" w:hangingChars="100" w:hanging="180"/>
              <w:rPr>
                <w:rFonts w:ascii="ＭＳ 明朝" w:hAnsi="ＭＳ 明朝"/>
                <w:sz w:val="18"/>
                <w:szCs w:val="18"/>
              </w:rPr>
            </w:pPr>
          </w:p>
          <w:p w14:paraId="33075C3F" w14:textId="77777777" w:rsidR="002C469B" w:rsidRPr="006E21E2" w:rsidRDefault="002C469B" w:rsidP="00ED3C0C">
            <w:pPr>
              <w:ind w:left="180" w:hangingChars="100" w:hanging="180"/>
              <w:rPr>
                <w:rFonts w:ascii="ＭＳ 明朝" w:hAnsi="ＭＳ 明朝"/>
                <w:sz w:val="18"/>
                <w:szCs w:val="18"/>
              </w:rPr>
            </w:pPr>
          </w:p>
          <w:p w14:paraId="425F3784" w14:textId="050885F3" w:rsidR="005E1C92" w:rsidRPr="006E21E2" w:rsidRDefault="001E2134" w:rsidP="00ED3C0C">
            <w:pPr>
              <w:ind w:left="180" w:hangingChars="100" w:hanging="180"/>
              <w:rPr>
                <w:rFonts w:ascii="ＭＳ 明朝" w:hAnsi="ＭＳ 明朝"/>
                <w:sz w:val="18"/>
                <w:szCs w:val="18"/>
              </w:rPr>
            </w:pPr>
            <w:r w:rsidRPr="006E21E2">
              <w:rPr>
                <w:rFonts w:ascii="ＭＳ 明朝" w:hAnsi="ＭＳ 明朝" w:hint="eastAsia"/>
                <w:sz w:val="18"/>
                <w:szCs w:val="18"/>
              </w:rPr>
              <w:t>・</w:t>
            </w:r>
            <w:r w:rsidR="005E1C92" w:rsidRPr="006E21E2">
              <w:rPr>
                <w:rFonts w:ascii="ＭＳ 明朝" w:hAnsi="ＭＳ 明朝" w:hint="eastAsia"/>
                <w:sz w:val="18"/>
                <w:szCs w:val="18"/>
              </w:rPr>
              <w:t>（教員）</w:t>
            </w:r>
          </w:p>
          <w:p w14:paraId="59E1A8DB" w14:textId="6E46CEA1" w:rsidR="005E1C92" w:rsidRPr="006E21E2" w:rsidRDefault="005E1C92" w:rsidP="00ED3C0C">
            <w:pPr>
              <w:ind w:left="180" w:hangingChars="100" w:hanging="180"/>
              <w:rPr>
                <w:rFonts w:ascii="ＭＳ 明朝" w:hAnsi="ＭＳ 明朝"/>
                <w:sz w:val="18"/>
                <w:szCs w:val="18"/>
              </w:rPr>
            </w:pPr>
            <w:r w:rsidRPr="006E21E2">
              <w:rPr>
                <w:rFonts w:ascii="ＭＳ 明朝" w:hAnsi="ＭＳ 明朝" w:hint="eastAsia"/>
                <w:sz w:val="18"/>
                <w:szCs w:val="18"/>
              </w:rPr>
              <w:t xml:space="preserve">　大学生・民間人等の支援による教育活動充実度</w:t>
            </w:r>
            <w:r w:rsidR="000D51CC" w:rsidRPr="006E21E2">
              <w:rPr>
                <w:rFonts w:ascii="ＭＳ 明朝" w:hAnsi="ＭＳ 明朝" w:hint="eastAsia"/>
                <w:sz w:val="18"/>
                <w:szCs w:val="18"/>
              </w:rPr>
              <w:t>65</w:t>
            </w:r>
            <w:r w:rsidRPr="006E21E2">
              <w:rPr>
                <w:rFonts w:ascii="ＭＳ 明朝" w:hAnsi="ＭＳ 明朝" w:hint="eastAsia"/>
                <w:sz w:val="18"/>
                <w:szCs w:val="18"/>
              </w:rPr>
              <w:t>％以上維持</w:t>
            </w:r>
            <w:r w:rsidR="00CD4F2B" w:rsidRPr="006E21E2">
              <w:rPr>
                <w:rFonts w:ascii="ＭＳ 明朝" w:hAnsi="ＭＳ 明朝" w:hint="eastAsia"/>
                <w:sz w:val="18"/>
                <w:szCs w:val="18"/>
              </w:rPr>
              <w:t>向上</w:t>
            </w:r>
            <w:r w:rsidRPr="006E21E2">
              <w:rPr>
                <w:rFonts w:ascii="ＭＳ 明朝" w:hAnsi="ＭＳ 明朝" w:hint="eastAsia"/>
                <w:sz w:val="18"/>
                <w:szCs w:val="18"/>
              </w:rPr>
              <w:t>めざす。［</w:t>
            </w:r>
            <w:r w:rsidR="000D51CC" w:rsidRPr="006E21E2">
              <w:rPr>
                <w:rFonts w:ascii="ＭＳ 明朝" w:hAnsi="ＭＳ 明朝" w:hint="eastAsia"/>
                <w:sz w:val="18"/>
                <w:szCs w:val="18"/>
              </w:rPr>
              <w:t>60</w:t>
            </w:r>
            <w:r w:rsidRPr="006E21E2">
              <w:rPr>
                <w:rFonts w:ascii="ＭＳ 明朝" w:hAnsi="ＭＳ 明朝" w:hint="eastAsia"/>
                <w:sz w:val="18"/>
                <w:szCs w:val="18"/>
              </w:rPr>
              <w:t>％］</w:t>
            </w:r>
          </w:p>
          <w:p w14:paraId="14D1FFF9" w14:textId="351FE8BF" w:rsidR="00CD4F2B" w:rsidRPr="006E21E2" w:rsidRDefault="00CD4F2B" w:rsidP="00ED3C0C">
            <w:pPr>
              <w:ind w:left="180" w:hangingChars="100" w:hanging="180"/>
              <w:rPr>
                <w:rFonts w:ascii="ＭＳ 明朝" w:hAnsi="ＭＳ 明朝"/>
                <w:sz w:val="18"/>
                <w:szCs w:val="18"/>
              </w:rPr>
            </w:pPr>
          </w:p>
          <w:p w14:paraId="2430C653" w14:textId="7E3516F2" w:rsidR="001E2134" w:rsidRPr="006E21E2" w:rsidRDefault="001E2134" w:rsidP="00ED3C0C">
            <w:pPr>
              <w:ind w:left="180" w:hangingChars="100" w:hanging="180"/>
              <w:rPr>
                <w:rFonts w:ascii="ＭＳ 明朝" w:hAnsi="ＭＳ 明朝"/>
                <w:sz w:val="18"/>
                <w:szCs w:val="18"/>
              </w:rPr>
            </w:pPr>
          </w:p>
          <w:p w14:paraId="55BE35FA" w14:textId="77777777" w:rsidR="001E2134" w:rsidRPr="006E21E2" w:rsidRDefault="001E2134" w:rsidP="00ED3C0C">
            <w:pPr>
              <w:ind w:left="180" w:hangingChars="100" w:hanging="180"/>
              <w:rPr>
                <w:rFonts w:ascii="ＭＳ 明朝" w:hAnsi="ＭＳ 明朝"/>
                <w:sz w:val="18"/>
                <w:szCs w:val="18"/>
              </w:rPr>
            </w:pPr>
          </w:p>
          <w:p w14:paraId="67A944E0" w14:textId="271ED4CF" w:rsidR="005E1C92" w:rsidRPr="006E21E2" w:rsidRDefault="005E1C92" w:rsidP="006E21E2">
            <w:pPr>
              <w:ind w:left="180" w:hangingChars="100" w:hanging="180"/>
              <w:rPr>
                <w:rFonts w:ascii="ＭＳ 明朝" w:hAnsi="ＭＳ 明朝" w:hint="eastAsia"/>
                <w:sz w:val="18"/>
                <w:szCs w:val="18"/>
              </w:rPr>
            </w:pPr>
            <w:r w:rsidRPr="006E21E2">
              <w:rPr>
                <w:rFonts w:ascii="ＭＳ 明朝" w:hAnsi="ＭＳ 明朝" w:hint="eastAsia"/>
                <w:sz w:val="18"/>
                <w:szCs w:val="18"/>
              </w:rPr>
              <w:t>（教員）学校教育自己診断結果における富田林中学校での勤務満足度</w:t>
            </w:r>
            <w:r w:rsidR="000D51CC" w:rsidRPr="006E21E2">
              <w:rPr>
                <w:rFonts w:ascii="ＭＳ 明朝" w:hAnsi="ＭＳ 明朝" w:hint="eastAsia"/>
                <w:sz w:val="18"/>
                <w:szCs w:val="18"/>
              </w:rPr>
              <w:t>80</w:t>
            </w:r>
            <w:r w:rsidRPr="006E21E2">
              <w:rPr>
                <w:rFonts w:ascii="ＭＳ 明朝" w:hAnsi="ＭＳ 明朝" w:hint="eastAsia"/>
                <w:sz w:val="18"/>
                <w:szCs w:val="18"/>
              </w:rPr>
              <w:t>％以上をめざす</w:t>
            </w:r>
            <w:r w:rsidR="00B21C13" w:rsidRPr="006E21E2">
              <w:rPr>
                <w:rFonts w:ascii="ＭＳ 明朝" w:hAnsi="ＭＳ 明朝" w:hint="eastAsia"/>
                <w:sz w:val="18"/>
                <w:szCs w:val="18"/>
              </w:rPr>
              <w:t>。</w:t>
            </w:r>
            <w:r w:rsidRPr="006E21E2">
              <w:rPr>
                <w:rFonts w:ascii="ＭＳ 明朝" w:hAnsi="ＭＳ 明朝" w:hint="eastAsia"/>
                <w:sz w:val="18"/>
                <w:szCs w:val="18"/>
              </w:rPr>
              <w:t>[</w:t>
            </w:r>
            <w:r w:rsidR="000D51CC" w:rsidRPr="006E21E2">
              <w:rPr>
                <w:rFonts w:ascii="ＭＳ 明朝" w:hAnsi="ＭＳ 明朝" w:hint="eastAsia"/>
                <w:sz w:val="18"/>
                <w:szCs w:val="18"/>
              </w:rPr>
              <w:t>73</w:t>
            </w:r>
            <w:r w:rsidRPr="006E21E2">
              <w:rPr>
                <w:rFonts w:ascii="ＭＳ 明朝" w:hAnsi="ＭＳ 明朝" w:hint="eastAsia"/>
                <w:sz w:val="18"/>
                <w:szCs w:val="18"/>
              </w:rPr>
              <w:t>％］。</w:t>
            </w:r>
          </w:p>
        </w:tc>
        <w:tc>
          <w:tcPr>
            <w:tcW w:w="4643" w:type="dxa"/>
            <w:tcBorders>
              <w:top w:val="single" w:sz="4" w:space="0" w:color="auto"/>
              <w:left w:val="dashed" w:sz="4" w:space="0" w:color="auto"/>
              <w:bottom w:val="single" w:sz="4" w:space="0" w:color="auto"/>
              <w:right w:val="single" w:sz="4" w:space="0" w:color="auto"/>
            </w:tcBorders>
            <w:shd w:val="clear" w:color="auto" w:fill="auto"/>
          </w:tcPr>
          <w:p w14:paraId="47E80A37" w14:textId="77777777" w:rsidR="00CD0830" w:rsidRPr="006E21E2" w:rsidRDefault="00CD0830" w:rsidP="00ED3C0C">
            <w:pPr>
              <w:rPr>
                <w:rFonts w:ascii="ＭＳ 明朝" w:hAnsi="ＭＳ 明朝"/>
                <w:sz w:val="18"/>
                <w:szCs w:val="18"/>
              </w:rPr>
            </w:pPr>
          </w:p>
          <w:p w14:paraId="2E9135AE" w14:textId="08635F05" w:rsidR="00983070" w:rsidRPr="006E21E2" w:rsidRDefault="00983070" w:rsidP="00ED3C0C">
            <w:pPr>
              <w:ind w:left="360" w:hangingChars="200" w:hanging="360"/>
              <w:rPr>
                <w:rFonts w:ascii="ＭＳ 明朝" w:hAnsi="ＭＳ 明朝"/>
                <w:sz w:val="18"/>
                <w:szCs w:val="18"/>
              </w:rPr>
            </w:pPr>
            <w:r w:rsidRPr="006E21E2">
              <w:rPr>
                <w:rFonts w:ascii="ＭＳ 明朝" w:hAnsi="ＭＳ 明朝" w:hint="eastAsia"/>
                <w:sz w:val="18"/>
                <w:szCs w:val="18"/>
              </w:rPr>
              <w:t>ア・ノークラブデー、全校一斉退庁日を徹底し、一人当たりの１ヶ月平均時間外勤務時間が</w:t>
            </w:r>
            <w:r w:rsidR="00ED3C0C" w:rsidRPr="006E21E2">
              <w:rPr>
                <w:rFonts w:ascii="ＭＳ 明朝" w:hAnsi="ＭＳ 明朝" w:hint="eastAsia"/>
                <w:sz w:val="18"/>
                <w:szCs w:val="18"/>
              </w:rPr>
              <w:t>48</w:t>
            </w:r>
            <w:r w:rsidRPr="006E21E2">
              <w:rPr>
                <w:rFonts w:ascii="ＭＳ 明朝" w:hAnsi="ＭＳ 明朝" w:hint="eastAsia"/>
                <w:sz w:val="18"/>
                <w:szCs w:val="18"/>
              </w:rPr>
              <w:t>時間/週となった。次年度に向け府教育庁の新規事業を取得し、さらに削減していく予定。</w:t>
            </w:r>
            <w:r w:rsidR="00AB60B1" w:rsidRPr="006E21E2">
              <w:rPr>
                <w:rFonts w:ascii="ＭＳ 明朝" w:hAnsi="ＭＳ 明朝" w:hint="eastAsia"/>
                <w:sz w:val="18"/>
                <w:szCs w:val="18"/>
              </w:rPr>
              <w:t>（</w:t>
            </w:r>
            <w:r w:rsidR="00ED3C0C" w:rsidRPr="006E21E2">
              <w:rPr>
                <w:rFonts w:ascii="ＭＳ 明朝" w:hAnsi="ＭＳ 明朝" w:hint="eastAsia"/>
                <w:sz w:val="18"/>
                <w:szCs w:val="18"/>
              </w:rPr>
              <w:t>△</w:t>
            </w:r>
            <w:r w:rsidR="00AB60B1" w:rsidRPr="006E21E2">
              <w:rPr>
                <w:rFonts w:ascii="ＭＳ 明朝" w:hAnsi="ＭＳ 明朝" w:hint="eastAsia"/>
                <w:sz w:val="18"/>
                <w:szCs w:val="18"/>
              </w:rPr>
              <w:t>）</w:t>
            </w:r>
          </w:p>
          <w:p w14:paraId="18E41B10" w14:textId="246D73C1" w:rsidR="00983070" w:rsidRPr="006E21E2" w:rsidRDefault="00983070" w:rsidP="00ED3C0C">
            <w:pPr>
              <w:ind w:leftChars="100" w:left="390" w:hangingChars="100" w:hanging="180"/>
              <w:rPr>
                <w:rFonts w:ascii="ＭＳ 明朝" w:hAnsi="ＭＳ 明朝"/>
                <w:sz w:val="18"/>
                <w:szCs w:val="18"/>
              </w:rPr>
            </w:pPr>
            <w:r w:rsidRPr="006E21E2">
              <w:rPr>
                <w:rFonts w:ascii="ＭＳ 明朝" w:hAnsi="ＭＳ 明朝" w:hint="eastAsia"/>
                <w:sz w:val="18"/>
                <w:szCs w:val="18"/>
              </w:rPr>
              <w:t>・各クラブのノークラブデーの徹底を周知するとともに、全校一斉退庁日に掲示板等での呼び掛けも行って、定時退勤を促した。（○）</w:t>
            </w:r>
          </w:p>
          <w:p w14:paraId="495FE1DE" w14:textId="77777777" w:rsidR="00983070" w:rsidRPr="006E21E2" w:rsidRDefault="00983070" w:rsidP="00ED3C0C">
            <w:pPr>
              <w:ind w:left="360" w:hangingChars="200" w:hanging="360"/>
              <w:rPr>
                <w:rFonts w:ascii="ＭＳ 明朝" w:hAnsi="ＭＳ 明朝"/>
                <w:sz w:val="18"/>
                <w:szCs w:val="18"/>
              </w:rPr>
            </w:pPr>
          </w:p>
          <w:p w14:paraId="7E68E381" w14:textId="418E2404" w:rsidR="00983070" w:rsidRPr="006E21E2" w:rsidRDefault="00983070" w:rsidP="00ED3C0C">
            <w:pPr>
              <w:ind w:left="360" w:hangingChars="200" w:hanging="360"/>
              <w:rPr>
                <w:rFonts w:ascii="ＭＳ 明朝" w:hAnsi="ＭＳ 明朝"/>
                <w:sz w:val="18"/>
                <w:szCs w:val="18"/>
              </w:rPr>
            </w:pPr>
            <w:r w:rsidRPr="006E21E2">
              <w:rPr>
                <w:rFonts w:ascii="ＭＳ 明朝" w:hAnsi="ＭＳ 明朝" w:hint="eastAsia"/>
                <w:sz w:val="18"/>
                <w:szCs w:val="18"/>
              </w:rPr>
              <w:t>イ・</w:t>
            </w:r>
            <w:r w:rsidR="00102401" w:rsidRPr="006E21E2">
              <w:rPr>
                <w:rFonts w:ascii="ＭＳ 明朝" w:hAnsi="ＭＳ 明朝" w:hint="eastAsia"/>
                <w:sz w:val="18"/>
                <w:szCs w:val="18"/>
              </w:rPr>
              <w:t>部活動の地域協働、コーディネータ会議の充実により教職員の負担軽減を図るなど改革を</w:t>
            </w:r>
            <w:r w:rsidR="002C469B" w:rsidRPr="006E21E2">
              <w:rPr>
                <w:rFonts w:ascii="ＭＳ 明朝" w:hAnsi="ＭＳ 明朝" w:hint="eastAsia"/>
                <w:sz w:val="18"/>
                <w:szCs w:val="18"/>
              </w:rPr>
              <w:t>２つ</w:t>
            </w:r>
            <w:r w:rsidR="00102401" w:rsidRPr="006E21E2">
              <w:rPr>
                <w:rFonts w:ascii="ＭＳ 明朝" w:hAnsi="ＭＳ 明朝" w:hint="eastAsia"/>
                <w:sz w:val="18"/>
                <w:szCs w:val="18"/>
              </w:rPr>
              <w:t>進めた。</w:t>
            </w:r>
          </w:p>
          <w:p w14:paraId="74C610AA" w14:textId="72DBD9A7" w:rsidR="00102401" w:rsidRPr="006E21E2" w:rsidRDefault="00102401" w:rsidP="00ED3C0C">
            <w:pPr>
              <w:ind w:left="360" w:hangingChars="200" w:hanging="360"/>
              <w:rPr>
                <w:rFonts w:ascii="ＭＳ 明朝" w:hAnsi="ＭＳ 明朝"/>
                <w:sz w:val="18"/>
                <w:szCs w:val="18"/>
              </w:rPr>
            </w:pPr>
            <w:r w:rsidRPr="006E21E2">
              <w:rPr>
                <w:rFonts w:ascii="ＭＳ 明朝" w:hAnsi="ＭＳ 明朝" w:hint="eastAsia"/>
                <w:sz w:val="18"/>
                <w:szCs w:val="18"/>
              </w:rPr>
              <w:t xml:space="preserve">　　次年度も分掌の</w:t>
            </w:r>
            <w:r w:rsidR="00815AC2" w:rsidRPr="006E21E2">
              <w:rPr>
                <w:rFonts w:ascii="ＭＳ 明朝" w:hAnsi="ＭＳ 明朝" w:hint="eastAsia"/>
                <w:sz w:val="18"/>
                <w:szCs w:val="18"/>
              </w:rPr>
              <w:t>改編</w:t>
            </w:r>
            <w:r w:rsidRPr="006E21E2">
              <w:rPr>
                <w:rFonts w:ascii="ＭＳ 明朝" w:hAnsi="ＭＳ 明朝" w:hint="eastAsia"/>
                <w:sz w:val="18"/>
                <w:szCs w:val="18"/>
              </w:rPr>
              <w:t>やコーディネータを増員するなど改革を進める予定。</w:t>
            </w:r>
            <w:r w:rsidR="00AB60B1" w:rsidRPr="006E21E2">
              <w:rPr>
                <w:rFonts w:ascii="ＭＳ 明朝" w:hAnsi="ＭＳ 明朝" w:hint="eastAsia"/>
                <w:sz w:val="18"/>
                <w:szCs w:val="18"/>
              </w:rPr>
              <w:t>（○）</w:t>
            </w:r>
          </w:p>
          <w:p w14:paraId="4E57E59E" w14:textId="77777777" w:rsidR="00983070" w:rsidRPr="006E21E2" w:rsidRDefault="00983070" w:rsidP="00ED3C0C">
            <w:pPr>
              <w:ind w:leftChars="100" w:left="210"/>
              <w:rPr>
                <w:rFonts w:ascii="ＭＳ 明朝" w:hAnsi="ＭＳ 明朝"/>
                <w:sz w:val="18"/>
                <w:szCs w:val="18"/>
              </w:rPr>
            </w:pPr>
            <w:r w:rsidRPr="006E21E2">
              <w:rPr>
                <w:rFonts w:ascii="ＭＳ 明朝" w:hAnsi="ＭＳ 明朝" w:hint="eastAsia"/>
                <w:sz w:val="18"/>
                <w:szCs w:val="18"/>
              </w:rPr>
              <w:t>・（教員）</w:t>
            </w:r>
          </w:p>
          <w:p w14:paraId="1D10AF2C" w14:textId="64BEB177" w:rsidR="00983070" w:rsidRPr="006E21E2" w:rsidRDefault="00983070" w:rsidP="00ED3C0C">
            <w:pPr>
              <w:ind w:left="360" w:hangingChars="200" w:hanging="360"/>
              <w:rPr>
                <w:rFonts w:ascii="ＭＳ 明朝" w:hAnsi="ＭＳ 明朝"/>
                <w:sz w:val="18"/>
                <w:szCs w:val="18"/>
              </w:rPr>
            </w:pPr>
            <w:r w:rsidRPr="006E21E2">
              <w:rPr>
                <w:rFonts w:ascii="ＭＳ 明朝" w:hAnsi="ＭＳ 明朝" w:hint="eastAsia"/>
                <w:sz w:val="18"/>
                <w:szCs w:val="18"/>
              </w:rPr>
              <w:t xml:space="preserve">　</w:t>
            </w:r>
            <w:r w:rsidR="00102401" w:rsidRPr="006E21E2">
              <w:rPr>
                <w:rFonts w:ascii="ＭＳ 明朝" w:hAnsi="ＭＳ 明朝" w:hint="eastAsia"/>
                <w:sz w:val="18"/>
                <w:szCs w:val="18"/>
              </w:rPr>
              <w:t xml:space="preserve">　</w:t>
            </w:r>
            <w:r w:rsidRPr="006E21E2">
              <w:rPr>
                <w:rFonts w:ascii="ＭＳ 明朝" w:hAnsi="ＭＳ 明朝" w:hint="eastAsia"/>
                <w:sz w:val="18"/>
                <w:szCs w:val="18"/>
              </w:rPr>
              <w:t>大学生・民間人等の支援による教育活動充実度</w:t>
            </w:r>
            <w:r w:rsidR="00102401" w:rsidRPr="006E21E2">
              <w:rPr>
                <w:rFonts w:ascii="ＭＳ 明朝" w:hAnsi="ＭＳ 明朝" w:hint="eastAsia"/>
                <w:sz w:val="18"/>
                <w:szCs w:val="18"/>
              </w:rPr>
              <w:t>59</w:t>
            </w:r>
            <w:r w:rsidRPr="006E21E2">
              <w:rPr>
                <w:rFonts w:ascii="ＭＳ 明朝" w:hAnsi="ＭＳ 明朝" w:hint="eastAsia"/>
                <w:sz w:val="18"/>
                <w:szCs w:val="18"/>
              </w:rPr>
              <w:t>％</w:t>
            </w:r>
            <w:r w:rsidR="00102401" w:rsidRPr="006E21E2">
              <w:rPr>
                <w:rFonts w:ascii="ＭＳ 明朝" w:hAnsi="ＭＳ 明朝" w:hint="eastAsia"/>
                <w:sz w:val="18"/>
                <w:szCs w:val="18"/>
              </w:rPr>
              <w:t>に留まった。生徒の学力補充などに係り、企業等の連携による実践について研究する予定。</w:t>
            </w:r>
            <w:r w:rsidR="00AB60B1" w:rsidRPr="006E21E2">
              <w:rPr>
                <w:rFonts w:ascii="ＭＳ 明朝" w:hAnsi="ＭＳ 明朝" w:hint="eastAsia"/>
                <w:sz w:val="18"/>
                <w:szCs w:val="18"/>
              </w:rPr>
              <w:t>（△）</w:t>
            </w:r>
          </w:p>
          <w:p w14:paraId="241CFD7C" w14:textId="77777777" w:rsidR="00983070" w:rsidRPr="006E21E2" w:rsidRDefault="00983070" w:rsidP="00ED3C0C">
            <w:pPr>
              <w:ind w:left="180" w:hangingChars="100" w:hanging="180"/>
              <w:rPr>
                <w:rFonts w:ascii="ＭＳ 明朝" w:hAnsi="ＭＳ 明朝"/>
                <w:sz w:val="18"/>
                <w:szCs w:val="18"/>
              </w:rPr>
            </w:pPr>
          </w:p>
          <w:p w14:paraId="07353100" w14:textId="77777777" w:rsidR="00983070" w:rsidRPr="006E21E2" w:rsidRDefault="00983070" w:rsidP="00ED3C0C">
            <w:pPr>
              <w:ind w:left="180" w:hangingChars="100" w:hanging="180"/>
              <w:rPr>
                <w:rFonts w:ascii="ＭＳ 明朝" w:hAnsi="ＭＳ 明朝"/>
                <w:sz w:val="18"/>
                <w:szCs w:val="18"/>
              </w:rPr>
            </w:pPr>
          </w:p>
          <w:p w14:paraId="1EA59442" w14:textId="77777777" w:rsidR="00983070" w:rsidRPr="006E21E2" w:rsidRDefault="00983070" w:rsidP="00ED3C0C">
            <w:pPr>
              <w:ind w:left="180" w:hangingChars="100" w:hanging="180"/>
              <w:rPr>
                <w:rFonts w:ascii="ＭＳ 明朝" w:hAnsi="ＭＳ 明朝"/>
                <w:sz w:val="18"/>
                <w:szCs w:val="18"/>
              </w:rPr>
            </w:pPr>
          </w:p>
          <w:p w14:paraId="639A45C5" w14:textId="64D6BEC5" w:rsidR="00983070" w:rsidRPr="00983070" w:rsidRDefault="00983070" w:rsidP="006E21E2">
            <w:pPr>
              <w:ind w:left="180" w:hangingChars="100" w:hanging="180"/>
              <w:rPr>
                <w:rFonts w:ascii="ＭＳ 明朝" w:hAnsi="ＭＳ 明朝" w:hint="eastAsia"/>
                <w:sz w:val="18"/>
                <w:szCs w:val="18"/>
              </w:rPr>
            </w:pPr>
            <w:r w:rsidRPr="006E21E2">
              <w:rPr>
                <w:rFonts w:ascii="ＭＳ 明朝" w:hAnsi="ＭＳ 明朝" w:hint="eastAsia"/>
                <w:sz w:val="18"/>
                <w:szCs w:val="18"/>
              </w:rPr>
              <w:t>（教員）学校教育自己診断結果における富田林中学校での勤務満足度</w:t>
            </w:r>
            <w:r w:rsidR="00102401" w:rsidRPr="006E21E2">
              <w:rPr>
                <w:rFonts w:ascii="ＭＳ 明朝" w:hAnsi="ＭＳ 明朝" w:hint="eastAsia"/>
                <w:sz w:val="18"/>
                <w:szCs w:val="18"/>
              </w:rPr>
              <w:t>100％を達成し過去最高値となった。今後も魅力ある職場として定着するよう努力する。</w:t>
            </w:r>
            <w:r w:rsidR="00AB60B1" w:rsidRPr="006E21E2">
              <w:rPr>
                <w:rFonts w:ascii="ＭＳ 明朝" w:hAnsi="ＭＳ 明朝" w:hint="eastAsia"/>
                <w:sz w:val="18"/>
                <w:szCs w:val="18"/>
              </w:rPr>
              <w:t>（◎）</w:t>
            </w:r>
          </w:p>
        </w:tc>
      </w:tr>
    </w:tbl>
    <w:p w14:paraId="297F976F" w14:textId="77777777" w:rsidR="00167258" w:rsidRPr="009A74F0" w:rsidRDefault="00167258" w:rsidP="00167258">
      <w:pPr>
        <w:spacing w:line="120" w:lineRule="exact"/>
        <w:rPr>
          <w:sz w:val="18"/>
          <w:szCs w:val="18"/>
        </w:rPr>
      </w:pPr>
    </w:p>
    <w:p w14:paraId="1EE1549E" w14:textId="77777777" w:rsidR="0086696C" w:rsidRPr="009A74F0" w:rsidRDefault="0086696C" w:rsidP="006206CE">
      <w:pPr>
        <w:spacing w:line="120" w:lineRule="exact"/>
      </w:pPr>
    </w:p>
    <w:sectPr w:rsidR="0086696C" w:rsidRPr="009A74F0"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882B" w14:textId="77777777" w:rsidR="00D35CE1" w:rsidRDefault="00D35CE1">
      <w:r>
        <w:separator/>
      </w:r>
    </w:p>
  </w:endnote>
  <w:endnote w:type="continuationSeparator" w:id="0">
    <w:p w14:paraId="0D099819" w14:textId="77777777" w:rsidR="00D35CE1" w:rsidRDefault="00D35CE1">
      <w:r>
        <w:continuationSeparator/>
      </w:r>
    </w:p>
  </w:endnote>
  <w:endnote w:type="continuationNotice" w:id="1">
    <w:p w14:paraId="1946D2F4" w14:textId="77777777" w:rsidR="00D35CE1" w:rsidRDefault="00D35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DB31" w14:textId="77777777" w:rsidR="00D35CE1" w:rsidRDefault="00D35CE1">
      <w:r>
        <w:separator/>
      </w:r>
    </w:p>
  </w:footnote>
  <w:footnote w:type="continuationSeparator" w:id="0">
    <w:p w14:paraId="362ED682" w14:textId="77777777" w:rsidR="00D35CE1" w:rsidRDefault="00D35CE1">
      <w:r>
        <w:continuationSeparator/>
      </w:r>
    </w:p>
  </w:footnote>
  <w:footnote w:type="continuationNotice" w:id="1">
    <w:p w14:paraId="09B4D5EC" w14:textId="77777777" w:rsidR="00D35CE1" w:rsidRDefault="00D35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AC05" w14:textId="14E8451C" w:rsidR="00E4261E" w:rsidRDefault="00E4261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B866F1">
      <w:rPr>
        <w:rFonts w:ascii="ＭＳ ゴシック" w:eastAsia="ＭＳ ゴシック" w:hAnsi="ＭＳ ゴシック" w:hint="eastAsia"/>
        <w:sz w:val="20"/>
        <w:szCs w:val="20"/>
      </w:rPr>
      <w:t>Ｊ０３</w:t>
    </w:r>
    <w:r>
      <w:rPr>
        <w:rFonts w:ascii="ＭＳ ゴシック" w:eastAsia="ＭＳ ゴシック" w:hAnsi="ＭＳ ゴシック" w:hint="eastAsia"/>
        <w:sz w:val="20"/>
        <w:szCs w:val="20"/>
      </w:rPr>
      <w:t>２４</w:t>
    </w:r>
  </w:p>
  <w:p w14:paraId="7EEB16DA" w14:textId="77777777" w:rsidR="00E4261E" w:rsidRDefault="00E4261E" w:rsidP="00225A63">
    <w:pPr>
      <w:spacing w:line="360" w:lineRule="exact"/>
      <w:ind w:rightChars="100" w:right="210"/>
      <w:jc w:val="right"/>
      <w:rPr>
        <w:rFonts w:ascii="ＭＳ ゴシック" w:eastAsia="ＭＳ ゴシック" w:hAnsi="ＭＳ ゴシック"/>
        <w:sz w:val="20"/>
        <w:szCs w:val="20"/>
      </w:rPr>
    </w:pPr>
  </w:p>
  <w:p w14:paraId="1BD89DA3" w14:textId="77777777" w:rsidR="00E4261E" w:rsidRPr="003A3356" w:rsidRDefault="00E4261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富田林中学</w:t>
    </w:r>
    <w:r w:rsidRPr="00045480">
      <w:rPr>
        <w:rFonts w:ascii="ＭＳ 明朝" w:hAnsi="ＭＳ 明朝" w:hint="eastAsia"/>
        <w:b/>
        <w:sz w:val="24"/>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122C485F"/>
    <w:multiLevelType w:val="hybridMultilevel"/>
    <w:tmpl w:val="E3D0439A"/>
    <w:lvl w:ilvl="0" w:tplc="54E2E6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6D5DE1"/>
    <w:multiLevelType w:val="hybridMultilevel"/>
    <w:tmpl w:val="80060E8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C66304"/>
    <w:multiLevelType w:val="hybridMultilevel"/>
    <w:tmpl w:val="80060E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0B418B"/>
    <w:multiLevelType w:val="hybridMultilevel"/>
    <w:tmpl w:val="3D78B314"/>
    <w:lvl w:ilvl="0" w:tplc="6FC072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80703B"/>
    <w:multiLevelType w:val="hybridMultilevel"/>
    <w:tmpl w:val="7F2C4006"/>
    <w:lvl w:ilvl="0" w:tplc="EB0849C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1D6604"/>
    <w:multiLevelType w:val="hybridMultilevel"/>
    <w:tmpl w:val="D74AB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76336F"/>
    <w:multiLevelType w:val="hybridMultilevel"/>
    <w:tmpl w:val="A4CA55E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33749E9"/>
    <w:multiLevelType w:val="hybridMultilevel"/>
    <w:tmpl w:val="95542274"/>
    <w:lvl w:ilvl="0" w:tplc="A5D2DC8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5" w15:restartNumberingAfterBreak="0">
    <w:nsid w:val="754F2C8E"/>
    <w:multiLevelType w:val="hybridMultilevel"/>
    <w:tmpl w:val="181684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4A1428"/>
    <w:multiLevelType w:val="hybridMultilevel"/>
    <w:tmpl w:val="1AB63496"/>
    <w:lvl w:ilvl="0" w:tplc="ED0ED9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7" w15:restartNumberingAfterBreak="0">
    <w:nsid w:val="77E02EFC"/>
    <w:multiLevelType w:val="hybridMultilevel"/>
    <w:tmpl w:val="BE44CDA0"/>
    <w:lvl w:ilvl="0" w:tplc="92869C56">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1"/>
  </w:num>
  <w:num w:numId="4">
    <w:abstractNumId w:val="6"/>
  </w:num>
  <w:num w:numId="5">
    <w:abstractNumId w:val="19"/>
  </w:num>
  <w:num w:numId="6">
    <w:abstractNumId w:val="28"/>
  </w:num>
  <w:num w:numId="7">
    <w:abstractNumId w:val="22"/>
  </w:num>
  <w:num w:numId="8">
    <w:abstractNumId w:val="11"/>
  </w:num>
  <w:num w:numId="9">
    <w:abstractNumId w:val="23"/>
  </w:num>
  <w:num w:numId="10">
    <w:abstractNumId w:val="3"/>
  </w:num>
  <w:num w:numId="11">
    <w:abstractNumId w:val="10"/>
  </w:num>
  <w:num w:numId="12">
    <w:abstractNumId w:val="20"/>
  </w:num>
  <w:num w:numId="13">
    <w:abstractNumId w:val="17"/>
  </w:num>
  <w:num w:numId="14">
    <w:abstractNumId w:val="12"/>
  </w:num>
  <w:num w:numId="15">
    <w:abstractNumId w:val="15"/>
  </w:num>
  <w:num w:numId="16">
    <w:abstractNumId w:val="0"/>
  </w:num>
  <w:num w:numId="17">
    <w:abstractNumId w:val="1"/>
  </w:num>
  <w:num w:numId="18">
    <w:abstractNumId w:val="14"/>
  </w:num>
  <w:num w:numId="19">
    <w:abstractNumId w:val="25"/>
  </w:num>
  <w:num w:numId="20">
    <w:abstractNumId w:val="8"/>
  </w:num>
  <w:num w:numId="21">
    <w:abstractNumId w:val="2"/>
  </w:num>
  <w:num w:numId="22">
    <w:abstractNumId w:val="16"/>
  </w:num>
  <w:num w:numId="23">
    <w:abstractNumId w:val="27"/>
  </w:num>
  <w:num w:numId="24">
    <w:abstractNumId w:val="13"/>
  </w:num>
  <w:num w:numId="25">
    <w:abstractNumId w:val="26"/>
  </w:num>
  <w:num w:numId="26">
    <w:abstractNumId w:val="24"/>
  </w:num>
  <w:num w:numId="27">
    <w:abstractNumId w:val="7"/>
  </w:num>
  <w:num w:numId="28">
    <w:abstractNumId w:val="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4B9"/>
    <w:rsid w:val="00002F55"/>
    <w:rsid w:val="00003067"/>
    <w:rsid w:val="00006411"/>
    <w:rsid w:val="00006D51"/>
    <w:rsid w:val="00013C0C"/>
    <w:rsid w:val="00014126"/>
    <w:rsid w:val="00014961"/>
    <w:rsid w:val="000156EF"/>
    <w:rsid w:val="000218F4"/>
    <w:rsid w:val="00024DB7"/>
    <w:rsid w:val="00031A86"/>
    <w:rsid w:val="000354D4"/>
    <w:rsid w:val="000404C1"/>
    <w:rsid w:val="00043284"/>
    <w:rsid w:val="00045480"/>
    <w:rsid w:val="000468F5"/>
    <w:rsid w:val="00046A68"/>
    <w:rsid w:val="000524AE"/>
    <w:rsid w:val="00053074"/>
    <w:rsid w:val="00053AD2"/>
    <w:rsid w:val="00053EC1"/>
    <w:rsid w:val="00054AA0"/>
    <w:rsid w:val="00061B93"/>
    <w:rsid w:val="00061D45"/>
    <w:rsid w:val="00066E4B"/>
    <w:rsid w:val="00067CA0"/>
    <w:rsid w:val="000724B0"/>
    <w:rsid w:val="00075712"/>
    <w:rsid w:val="00091587"/>
    <w:rsid w:val="0009658C"/>
    <w:rsid w:val="000967BF"/>
    <w:rsid w:val="000967CE"/>
    <w:rsid w:val="00097054"/>
    <w:rsid w:val="000A1890"/>
    <w:rsid w:val="000A23E1"/>
    <w:rsid w:val="000B0C54"/>
    <w:rsid w:val="000B13AE"/>
    <w:rsid w:val="000B2DD2"/>
    <w:rsid w:val="000B395F"/>
    <w:rsid w:val="000B3C12"/>
    <w:rsid w:val="000B7F10"/>
    <w:rsid w:val="000C0CDB"/>
    <w:rsid w:val="000C14E2"/>
    <w:rsid w:val="000C521A"/>
    <w:rsid w:val="000D1B70"/>
    <w:rsid w:val="000D50D0"/>
    <w:rsid w:val="000D51CC"/>
    <w:rsid w:val="000D5E8D"/>
    <w:rsid w:val="000D6B29"/>
    <w:rsid w:val="000D7707"/>
    <w:rsid w:val="000D7C02"/>
    <w:rsid w:val="000E1F4D"/>
    <w:rsid w:val="000E275F"/>
    <w:rsid w:val="000E5470"/>
    <w:rsid w:val="000E69A7"/>
    <w:rsid w:val="000E6B9D"/>
    <w:rsid w:val="000F4BBE"/>
    <w:rsid w:val="000F7917"/>
    <w:rsid w:val="000F7B2E"/>
    <w:rsid w:val="00100533"/>
    <w:rsid w:val="00100BCC"/>
    <w:rsid w:val="00100C04"/>
    <w:rsid w:val="00100CC5"/>
    <w:rsid w:val="00102401"/>
    <w:rsid w:val="00103546"/>
    <w:rsid w:val="001043A9"/>
    <w:rsid w:val="0010488F"/>
    <w:rsid w:val="001048CF"/>
    <w:rsid w:val="00105E5C"/>
    <w:rsid w:val="001112AC"/>
    <w:rsid w:val="00112A5C"/>
    <w:rsid w:val="00121611"/>
    <w:rsid w:val="00121617"/>
    <w:rsid w:val="001218A7"/>
    <w:rsid w:val="0012516D"/>
    <w:rsid w:val="00126FA8"/>
    <w:rsid w:val="00127BB5"/>
    <w:rsid w:val="00131A7D"/>
    <w:rsid w:val="00132D6F"/>
    <w:rsid w:val="00134824"/>
    <w:rsid w:val="00135776"/>
    <w:rsid w:val="00135CE9"/>
    <w:rsid w:val="00137359"/>
    <w:rsid w:val="00140C4D"/>
    <w:rsid w:val="00145D50"/>
    <w:rsid w:val="00146B86"/>
    <w:rsid w:val="00153F18"/>
    <w:rsid w:val="001544A6"/>
    <w:rsid w:val="0015643C"/>
    <w:rsid w:val="00157860"/>
    <w:rsid w:val="00167258"/>
    <w:rsid w:val="0017187A"/>
    <w:rsid w:val="00172056"/>
    <w:rsid w:val="001758AD"/>
    <w:rsid w:val="001767A9"/>
    <w:rsid w:val="00181208"/>
    <w:rsid w:val="0018261A"/>
    <w:rsid w:val="00182CAE"/>
    <w:rsid w:val="00184B1B"/>
    <w:rsid w:val="00186C0E"/>
    <w:rsid w:val="00190E76"/>
    <w:rsid w:val="001917EA"/>
    <w:rsid w:val="00192419"/>
    <w:rsid w:val="00193569"/>
    <w:rsid w:val="0019487D"/>
    <w:rsid w:val="00194D08"/>
    <w:rsid w:val="00195BB6"/>
    <w:rsid w:val="00195DCF"/>
    <w:rsid w:val="001967B6"/>
    <w:rsid w:val="001A3144"/>
    <w:rsid w:val="001A4539"/>
    <w:rsid w:val="001B38EB"/>
    <w:rsid w:val="001B446F"/>
    <w:rsid w:val="001B75B1"/>
    <w:rsid w:val="001C0509"/>
    <w:rsid w:val="001C1836"/>
    <w:rsid w:val="001C22BF"/>
    <w:rsid w:val="001C6B84"/>
    <w:rsid w:val="001C7FE4"/>
    <w:rsid w:val="001D02F4"/>
    <w:rsid w:val="001D401B"/>
    <w:rsid w:val="001D44D9"/>
    <w:rsid w:val="001D5135"/>
    <w:rsid w:val="001D729D"/>
    <w:rsid w:val="001E15B7"/>
    <w:rsid w:val="001E2134"/>
    <w:rsid w:val="001E22E7"/>
    <w:rsid w:val="001E3D15"/>
    <w:rsid w:val="001E4FDA"/>
    <w:rsid w:val="001E5F62"/>
    <w:rsid w:val="001E5F89"/>
    <w:rsid w:val="001E741E"/>
    <w:rsid w:val="001F359F"/>
    <w:rsid w:val="001F3EEC"/>
    <w:rsid w:val="001F4596"/>
    <w:rsid w:val="001F472F"/>
    <w:rsid w:val="001F4AD1"/>
    <w:rsid w:val="001F57CB"/>
    <w:rsid w:val="001F777A"/>
    <w:rsid w:val="002017B8"/>
    <w:rsid w:val="00201A51"/>
    <w:rsid w:val="00201C86"/>
    <w:rsid w:val="002022FC"/>
    <w:rsid w:val="002034A6"/>
    <w:rsid w:val="002062DA"/>
    <w:rsid w:val="0021285A"/>
    <w:rsid w:val="002147ED"/>
    <w:rsid w:val="0022073E"/>
    <w:rsid w:val="00220AE7"/>
    <w:rsid w:val="00221AA2"/>
    <w:rsid w:val="00224AB0"/>
    <w:rsid w:val="00225A63"/>
    <w:rsid w:val="00225C70"/>
    <w:rsid w:val="002301F3"/>
    <w:rsid w:val="00230289"/>
    <w:rsid w:val="00230487"/>
    <w:rsid w:val="00231699"/>
    <w:rsid w:val="0023373B"/>
    <w:rsid w:val="00233747"/>
    <w:rsid w:val="00235785"/>
    <w:rsid w:val="00235B86"/>
    <w:rsid w:val="0024006D"/>
    <w:rsid w:val="002439A4"/>
    <w:rsid w:val="00245075"/>
    <w:rsid w:val="002479D4"/>
    <w:rsid w:val="00251DF3"/>
    <w:rsid w:val="002523E9"/>
    <w:rsid w:val="0025441D"/>
    <w:rsid w:val="002607D2"/>
    <w:rsid w:val="00262794"/>
    <w:rsid w:val="00267D3C"/>
    <w:rsid w:val="00271252"/>
    <w:rsid w:val="0027129F"/>
    <w:rsid w:val="002714BD"/>
    <w:rsid w:val="00272C55"/>
    <w:rsid w:val="00274864"/>
    <w:rsid w:val="0027536D"/>
    <w:rsid w:val="002771F8"/>
    <w:rsid w:val="00277476"/>
    <w:rsid w:val="00277761"/>
    <w:rsid w:val="0028183E"/>
    <w:rsid w:val="002851D1"/>
    <w:rsid w:val="0029094C"/>
    <w:rsid w:val="00293844"/>
    <w:rsid w:val="00295EB2"/>
    <w:rsid w:val="0029712A"/>
    <w:rsid w:val="002A0AA7"/>
    <w:rsid w:val="002A148E"/>
    <w:rsid w:val="002A2217"/>
    <w:rsid w:val="002A5F31"/>
    <w:rsid w:val="002A766F"/>
    <w:rsid w:val="002B0BC8"/>
    <w:rsid w:val="002B13D4"/>
    <w:rsid w:val="002B3BE1"/>
    <w:rsid w:val="002B690B"/>
    <w:rsid w:val="002C0B31"/>
    <w:rsid w:val="002C40DD"/>
    <w:rsid w:val="002C423D"/>
    <w:rsid w:val="002C469B"/>
    <w:rsid w:val="002C6DEA"/>
    <w:rsid w:val="002D396B"/>
    <w:rsid w:val="002F608A"/>
    <w:rsid w:val="002F62DD"/>
    <w:rsid w:val="002F6873"/>
    <w:rsid w:val="002F6E1B"/>
    <w:rsid w:val="00301498"/>
    <w:rsid w:val="00301B59"/>
    <w:rsid w:val="003029E3"/>
    <w:rsid w:val="00302EB2"/>
    <w:rsid w:val="0030555A"/>
    <w:rsid w:val="00305D0E"/>
    <w:rsid w:val="00310645"/>
    <w:rsid w:val="0031492C"/>
    <w:rsid w:val="00320925"/>
    <w:rsid w:val="003230A3"/>
    <w:rsid w:val="0032337B"/>
    <w:rsid w:val="003249F7"/>
    <w:rsid w:val="00324B67"/>
    <w:rsid w:val="00327163"/>
    <w:rsid w:val="003274DF"/>
    <w:rsid w:val="003328F5"/>
    <w:rsid w:val="00334E6F"/>
    <w:rsid w:val="00334F83"/>
    <w:rsid w:val="00335F90"/>
    <w:rsid w:val="00336089"/>
    <w:rsid w:val="00344C65"/>
    <w:rsid w:val="00347940"/>
    <w:rsid w:val="003551CD"/>
    <w:rsid w:val="00355BB0"/>
    <w:rsid w:val="003560CD"/>
    <w:rsid w:val="00361497"/>
    <w:rsid w:val="0036174C"/>
    <w:rsid w:val="00364F35"/>
    <w:rsid w:val="003730D3"/>
    <w:rsid w:val="0037367C"/>
    <w:rsid w:val="0037466D"/>
    <w:rsid w:val="0037506F"/>
    <w:rsid w:val="0037514E"/>
    <w:rsid w:val="00383BD2"/>
    <w:rsid w:val="00384C02"/>
    <w:rsid w:val="00386133"/>
    <w:rsid w:val="00386D12"/>
    <w:rsid w:val="00387D41"/>
    <w:rsid w:val="00390A97"/>
    <w:rsid w:val="00393DA3"/>
    <w:rsid w:val="003A3356"/>
    <w:rsid w:val="003A62E8"/>
    <w:rsid w:val="003A74E7"/>
    <w:rsid w:val="003B10C0"/>
    <w:rsid w:val="003B7477"/>
    <w:rsid w:val="003C03F3"/>
    <w:rsid w:val="003C4285"/>
    <w:rsid w:val="003C462A"/>
    <w:rsid w:val="003C503E"/>
    <w:rsid w:val="003D018C"/>
    <w:rsid w:val="003D288C"/>
    <w:rsid w:val="003D2C9D"/>
    <w:rsid w:val="003D2FEF"/>
    <w:rsid w:val="003D463C"/>
    <w:rsid w:val="003D71A7"/>
    <w:rsid w:val="003D7473"/>
    <w:rsid w:val="003E55A0"/>
    <w:rsid w:val="003E5FD1"/>
    <w:rsid w:val="003F2E4A"/>
    <w:rsid w:val="003F5D85"/>
    <w:rsid w:val="00400648"/>
    <w:rsid w:val="00403CB3"/>
    <w:rsid w:val="004043D0"/>
    <w:rsid w:val="0040740E"/>
    <w:rsid w:val="00407905"/>
    <w:rsid w:val="00413B36"/>
    <w:rsid w:val="00414618"/>
    <w:rsid w:val="004160E3"/>
    <w:rsid w:val="00416A59"/>
    <w:rsid w:val="00417074"/>
    <w:rsid w:val="004209EC"/>
    <w:rsid w:val="00421D1C"/>
    <w:rsid w:val="004243CF"/>
    <w:rsid w:val="004245A1"/>
    <w:rsid w:val="00424806"/>
    <w:rsid w:val="0042514F"/>
    <w:rsid w:val="00427C5D"/>
    <w:rsid w:val="00427E0B"/>
    <w:rsid w:val="004312EE"/>
    <w:rsid w:val="00434225"/>
    <w:rsid w:val="0043644D"/>
    <w:rsid w:val="004368AD"/>
    <w:rsid w:val="00436BBA"/>
    <w:rsid w:val="00441743"/>
    <w:rsid w:val="00442E13"/>
    <w:rsid w:val="00443110"/>
    <w:rsid w:val="00444634"/>
    <w:rsid w:val="00445E74"/>
    <w:rsid w:val="00454AF4"/>
    <w:rsid w:val="004552E5"/>
    <w:rsid w:val="00456B46"/>
    <w:rsid w:val="00460710"/>
    <w:rsid w:val="00460F8E"/>
    <w:rsid w:val="00461B7E"/>
    <w:rsid w:val="00462200"/>
    <w:rsid w:val="00462C85"/>
    <w:rsid w:val="004632BC"/>
    <w:rsid w:val="004632FA"/>
    <w:rsid w:val="0046402F"/>
    <w:rsid w:val="00465B85"/>
    <w:rsid w:val="00466286"/>
    <w:rsid w:val="00467C11"/>
    <w:rsid w:val="00476905"/>
    <w:rsid w:val="0048087F"/>
    <w:rsid w:val="00480EB4"/>
    <w:rsid w:val="00483344"/>
    <w:rsid w:val="00483678"/>
    <w:rsid w:val="004909E5"/>
    <w:rsid w:val="004930C6"/>
    <w:rsid w:val="004936B9"/>
    <w:rsid w:val="004949CC"/>
    <w:rsid w:val="00496B66"/>
    <w:rsid w:val="00497ABE"/>
    <w:rsid w:val="004A1605"/>
    <w:rsid w:val="004A5A22"/>
    <w:rsid w:val="004A7442"/>
    <w:rsid w:val="004B4154"/>
    <w:rsid w:val="004C1B92"/>
    <w:rsid w:val="004C1DC0"/>
    <w:rsid w:val="004C2F46"/>
    <w:rsid w:val="004C3A03"/>
    <w:rsid w:val="004C5A47"/>
    <w:rsid w:val="004C6D4A"/>
    <w:rsid w:val="004D1BCF"/>
    <w:rsid w:val="004D28A8"/>
    <w:rsid w:val="004D6CC2"/>
    <w:rsid w:val="004D70F9"/>
    <w:rsid w:val="004E08FB"/>
    <w:rsid w:val="004E42F1"/>
    <w:rsid w:val="004E4D5E"/>
    <w:rsid w:val="004E625A"/>
    <w:rsid w:val="004E6442"/>
    <w:rsid w:val="004E6C1B"/>
    <w:rsid w:val="004F2B87"/>
    <w:rsid w:val="004F3627"/>
    <w:rsid w:val="005009D5"/>
    <w:rsid w:val="00500AF9"/>
    <w:rsid w:val="00502EF2"/>
    <w:rsid w:val="0051706C"/>
    <w:rsid w:val="005203CE"/>
    <w:rsid w:val="0052457A"/>
    <w:rsid w:val="0052580C"/>
    <w:rsid w:val="005261C4"/>
    <w:rsid w:val="00526530"/>
    <w:rsid w:val="00526C2C"/>
    <w:rsid w:val="00533B59"/>
    <w:rsid w:val="00537D47"/>
    <w:rsid w:val="00542428"/>
    <w:rsid w:val="005435D3"/>
    <w:rsid w:val="00543F6D"/>
    <w:rsid w:val="00545E47"/>
    <w:rsid w:val="0054712D"/>
    <w:rsid w:val="00552F86"/>
    <w:rsid w:val="0055769C"/>
    <w:rsid w:val="00565B55"/>
    <w:rsid w:val="00575298"/>
    <w:rsid w:val="00577DE4"/>
    <w:rsid w:val="005846E8"/>
    <w:rsid w:val="00585D6A"/>
    <w:rsid w:val="00586254"/>
    <w:rsid w:val="005875B4"/>
    <w:rsid w:val="00590CF8"/>
    <w:rsid w:val="00591E38"/>
    <w:rsid w:val="00591F05"/>
    <w:rsid w:val="00592B6A"/>
    <w:rsid w:val="0059472B"/>
    <w:rsid w:val="00595A03"/>
    <w:rsid w:val="00597E7D"/>
    <w:rsid w:val="00597FBA"/>
    <w:rsid w:val="005A2C72"/>
    <w:rsid w:val="005A355C"/>
    <w:rsid w:val="005A36D1"/>
    <w:rsid w:val="005A5E4A"/>
    <w:rsid w:val="005A6F24"/>
    <w:rsid w:val="005B0FAD"/>
    <w:rsid w:val="005B21D7"/>
    <w:rsid w:val="005B66F8"/>
    <w:rsid w:val="005C115A"/>
    <w:rsid w:val="005C2C84"/>
    <w:rsid w:val="005C3A1C"/>
    <w:rsid w:val="005D3820"/>
    <w:rsid w:val="005D41A3"/>
    <w:rsid w:val="005D4B53"/>
    <w:rsid w:val="005D77F8"/>
    <w:rsid w:val="005E18D2"/>
    <w:rsid w:val="005E1C92"/>
    <w:rsid w:val="005E218B"/>
    <w:rsid w:val="005E3C2A"/>
    <w:rsid w:val="005E4A56"/>
    <w:rsid w:val="005E5061"/>
    <w:rsid w:val="005E535C"/>
    <w:rsid w:val="005E6C11"/>
    <w:rsid w:val="005F025B"/>
    <w:rsid w:val="005F2C9F"/>
    <w:rsid w:val="005F37AB"/>
    <w:rsid w:val="006014AE"/>
    <w:rsid w:val="00606705"/>
    <w:rsid w:val="0061051D"/>
    <w:rsid w:val="00611B70"/>
    <w:rsid w:val="00615B7B"/>
    <w:rsid w:val="006206CE"/>
    <w:rsid w:val="00624A4E"/>
    <w:rsid w:val="00626AE2"/>
    <w:rsid w:val="00626DE0"/>
    <w:rsid w:val="00630EC1"/>
    <w:rsid w:val="00631071"/>
    <w:rsid w:val="00631815"/>
    <w:rsid w:val="00632938"/>
    <w:rsid w:val="00634F9A"/>
    <w:rsid w:val="00637161"/>
    <w:rsid w:val="00644AE0"/>
    <w:rsid w:val="006453CA"/>
    <w:rsid w:val="00647631"/>
    <w:rsid w:val="006478E9"/>
    <w:rsid w:val="00650515"/>
    <w:rsid w:val="00651FF3"/>
    <w:rsid w:val="0065302E"/>
    <w:rsid w:val="00653D54"/>
    <w:rsid w:val="006567B2"/>
    <w:rsid w:val="00656B78"/>
    <w:rsid w:val="00663113"/>
    <w:rsid w:val="006632F1"/>
    <w:rsid w:val="00666BDC"/>
    <w:rsid w:val="006677B5"/>
    <w:rsid w:val="006760A5"/>
    <w:rsid w:val="00677B8D"/>
    <w:rsid w:val="0068108D"/>
    <w:rsid w:val="006815A6"/>
    <w:rsid w:val="00682A5E"/>
    <w:rsid w:val="00687064"/>
    <w:rsid w:val="00691F6E"/>
    <w:rsid w:val="00694F5E"/>
    <w:rsid w:val="0069550C"/>
    <w:rsid w:val="006971F3"/>
    <w:rsid w:val="006A1D2E"/>
    <w:rsid w:val="006A5CD1"/>
    <w:rsid w:val="006A74B5"/>
    <w:rsid w:val="006B3533"/>
    <w:rsid w:val="006B4E60"/>
    <w:rsid w:val="006B5B51"/>
    <w:rsid w:val="006B7ECB"/>
    <w:rsid w:val="006C220F"/>
    <w:rsid w:val="006C272D"/>
    <w:rsid w:val="006C5797"/>
    <w:rsid w:val="006C744F"/>
    <w:rsid w:val="006C7FE8"/>
    <w:rsid w:val="006D13DA"/>
    <w:rsid w:val="006D4F17"/>
    <w:rsid w:val="006D4F9E"/>
    <w:rsid w:val="006D54AE"/>
    <w:rsid w:val="006D5A31"/>
    <w:rsid w:val="006E02BA"/>
    <w:rsid w:val="006E21E2"/>
    <w:rsid w:val="006E4363"/>
    <w:rsid w:val="006E75AF"/>
    <w:rsid w:val="006F1E53"/>
    <w:rsid w:val="006F338B"/>
    <w:rsid w:val="006F4599"/>
    <w:rsid w:val="006F7AB6"/>
    <w:rsid w:val="00701AD6"/>
    <w:rsid w:val="00703386"/>
    <w:rsid w:val="007033D4"/>
    <w:rsid w:val="0070788D"/>
    <w:rsid w:val="007106ED"/>
    <w:rsid w:val="00714566"/>
    <w:rsid w:val="007146D4"/>
    <w:rsid w:val="0071703C"/>
    <w:rsid w:val="0071748A"/>
    <w:rsid w:val="00717D96"/>
    <w:rsid w:val="007218AD"/>
    <w:rsid w:val="00726A73"/>
    <w:rsid w:val="0072763C"/>
    <w:rsid w:val="00727B59"/>
    <w:rsid w:val="0073220A"/>
    <w:rsid w:val="00735E63"/>
    <w:rsid w:val="00740007"/>
    <w:rsid w:val="0074118C"/>
    <w:rsid w:val="00742E89"/>
    <w:rsid w:val="007507E5"/>
    <w:rsid w:val="007520A2"/>
    <w:rsid w:val="00752617"/>
    <w:rsid w:val="007541E8"/>
    <w:rsid w:val="0075612D"/>
    <w:rsid w:val="007578CC"/>
    <w:rsid w:val="007606A0"/>
    <w:rsid w:val="007619F0"/>
    <w:rsid w:val="007636DB"/>
    <w:rsid w:val="00763949"/>
    <w:rsid w:val="00771E13"/>
    <w:rsid w:val="007729C5"/>
    <w:rsid w:val="00775D41"/>
    <w:rsid w:val="00775EE3"/>
    <w:rsid w:val="007765E0"/>
    <w:rsid w:val="007773EB"/>
    <w:rsid w:val="0077751E"/>
    <w:rsid w:val="00781F22"/>
    <w:rsid w:val="00785AE3"/>
    <w:rsid w:val="00786F0E"/>
    <w:rsid w:val="0078706A"/>
    <w:rsid w:val="00790FB2"/>
    <w:rsid w:val="00791CED"/>
    <w:rsid w:val="007922A7"/>
    <w:rsid w:val="00792B44"/>
    <w:rsid w:val="00795C88"/>
    <w:rsid w:val="00796024"/>
    <w:rsid w:val="0079767F"/>
    <w:rsid w:val="007A3E54"/>
    <w:rsid w:val="007A47FF"/>
    <w:rsid w:val="007A64EC"/>
    <w:rsid w:val="007A69E8"/>
    <w:rsid w:val="007A6D74"/>
    <w:rsid w:val="007B1DB6"/>
    <w:rsid w:val="007C2504"/>
    <w:rsid w:val="007C4B71"/>
    <w:rsid w:val="007C63C6"/>
    <w:rsid w:val="007C7F5C"/>
    <w:rsid w:val="007D2295"/>
    <w:rsid w:val="007D5759"/>
    <w:rsid w:val="007D6241"/>
    <w:rsid w:val="007E206A"/>
    <w:rsid w:val="007E3953"/>
    <w:rsid w:val="007E4261"/>
    <w:rsid w:val="007E6BA4"/>
    <w:rsid w:val="007F4C68"/>
    <w:rsid w:val="007F5A7B"/>
    <w:rsid w:val="007F60B2"/>
    <w:rsid w:val="007F7028"/>
    <w:rsid w:val="007F7499"/>
    <w:rsid w:val="008101A4"/>
    <w:rsid w:val="00811946"/>
    <w:rsid w:val="008131DC"/>
    <w:rsid w:val="00815AC2"/>
    <w:rsid w:val="00815BC3"/>
    <w:rsid w:val="00815CBF"/>
    <w:rsid w:val="0082335D"/>
    <w:rsid w:val="00825813"/>
    <w:rsid w:val="00827C74"/>
    <w:rsid w:val="008333AC"/>
    <w:rsid w:val="00834B3B"/>
    <w:rsid w:val="00836984"/>
    <w:rsid w:val="008447DF"/>
    <w:rsid w:val="008455F4"/>
    <w:rsid w:val="00853545"/>
    <w:rsid w:val="00853BDC"/>
    <w:rsid w:val="008563E0"/>
    <w:rsid w:val="0086110D"/>
    <w:rsid w:val="00866790"/>
    <w:rsid w:val="0086696C"/>
    <w:rsid w:val="00867394"/>
    <w:rsid w:val="008678F7"/>
    <w:rsid w:val="0087170D"/>
    <w:rsid w:val="00872CCB"/>
    <w:rsid w:val="00873E3D"/>
    <w:rsid w:val="008741C2"/>
    <w:rsid w:val="008742F7"/>
    <w:rsid w:val="0088025F"/>
    <w:rsid w:val="0088188A"/>
    <w:rsid w:val="00885FB9"/>
    <w:rsid w:val="00886515"/>
    <w:rsid w:val="008912ED"/>
    <w:rsid w:val="00891A22"/>
    <w:rsid w:val="008933AC"/>
    <w:rsid w:val="0089387E"/>
    <w:rsid w:val="00893952"/>
    <w:rsid w:val="0089754D"/>
    <w:rsid w:val="00897939"/>
    <w:rsid w:val="008A1EC9"/>
    <w:rsid w:val="008A315D"/>
    <w:rsid w:val="008A42E9"/>
    <w:rsid w:val="008A4325"/>
    <w:rsid w:val="008A5D1C"/>
    <w:rsid w:val="008A63F1"/>
    <w:rsid w:val="008B091B"/>
    <w:rsid w:val="008B1317"/>
    <w:rsid w:val="008B337F"/>
    <w:rsid w:val="008C33D4"/>
    <w:rsid w:val="008C533F"/>
    <w:rsid w:val="008C6685"/>
    <w:rsid w:val="008D0D22"/>
    <w:rsid w:val="008D13E2"/>
    <w:rsid w:val="008D3E85"/>
    <w:rsid w:val="008D5A48"/>
    <w:rsid w:val="008E1182"/>
    <w:rsid w:val="008E31DE"/>
    <w:rsid w:val="008E62B7"/>
    <w:rsid w:val="008F047D"/>
    <w:rsid w:val="008F10CE"/>
    <w:rsid w:val="008F317E"/>
    <w:rsid w:val="008F3DD0"/>
    <w:rsid w:val="008F51A0"/>
    <w:rsid w:val="0090217B"/>
    <w:rsid w:val="009051EB"/>
    <w:rsid w:val="009159D5"/>
    <w:rsid w:val="00915B61"/>
    <w:rsid w:val="00921B5F"/>
    <w:rsid w:val="00933A6C"/>
    <w:rsid w:val="009432C5"/>
    <w:rsid w:val="009470D0"/>
    <w:rsid w:val="00947184"/>
    <w:rsid w:val="00947C4F"/>
    <w:rsid w:val="00950ACF"/>
    <w:rsid w:val="00953790"/>
    <w:rsid w:val="0095658D"/>
    <w:rsid w:val="0095695C"/>
    <w:rsid w:val="00961E7D"/>
    <w:rsid w:val="009644E9"/>
    <w:rsid w:val="0096649A"/>
    <w:rsid w:val="00966F21"/>
    <w:rsid w:val="00966F92"/>
    <w:rsid w:val="00971A46"/>
    <w:rsid w:val="00973043"/>
    <w:rsid w:val="0097778D"/>
    <w:rsid w:val="009817F2"/>
    <w:rsid w:val="00983070"/>
    <w:rsid w:val="009835B8"/>
    <w:rsid w:val="0098659D"/>
    <w:rsid w:val="00987096"/>
    <w:rsid w:val="009870A5"/>
    <w:rsid w:val="00991747"/>
    <w:rsid w:val="009919BC"/>
    <w:rsid w:val="0099217C"/>
    <w:rsid w:val="009930F8"/>
    <w:rsid w:val="009931EB"/>
    <w:rsid w:val="00993659"/>
    <w:rsid w:val="00997057"/>
    <w:rsid w:val="009A04B7"/>
    <w:rsid w:val="009A0BA0"/>
    <w:rsid w:val="009A2BCA"/>
    <w:rsid w:val="009A74F0"/>
    <w:rsid w:val="009B0209"/>
    <w:rsid w:val="009B1C3D"/>
    <w:rsid w:val="009B365C"/>
    <w:rsid w:val="009B4DEB"/>
    <w:rsid w:val="009B5AD2"/>
    <w:rsid w:val="009B607C"/>
    <w:rsid w:val="009B639D"/>
    <w:rsid w:val="009B64D3"/>
    <w:rsid w:val="009B66E8"/>
    <w:rsid w:val="009C606E"/>
    <w:rsid w:val="009C7736"/>
    <w:rsid w:val="009C7BDA"/>
    <w:rsid w:val="009D0511"/>
    <w:rsid w:val="009D311E"/>
    <w:rsid w:val="009D31EC"/>
    <w:rsid w:val="009D38D7"/>
    <w:rsid w:val="009D6553"/>
    <w:rsid w:val="009D78C5"/>
    <w:rsid w:val="009E0A48"/>
    <w:rsid w:val="009E4EC0"/>
    <w:rsid w:val="009E6251"/>
    <w:rsid w:val="009F661A"/>
    <w:rsid w:val="00A00AF2"/>
    <w:rsid w:val="00A078B7"/>
    <w:rsid w:val="00A07A63"/>
    <w:rsid w:val="00A07F35"/>
    <w:rsid w:val="00A12A53"/>
    <w:rsid w:val="00A15918"/>
    <w:rsid w:val="00A163D5"/>
    <w:rsid w:val="00A16862"/>
    <w:rsid w:val="00A16E26"/>
    <w:rsid w:val="00A204E1"/>
    <w:rsid w:val="00A215FD"/>
    <w:rsid w:val="00A225C1"/>
    <w:rsid w:val="00A22F36"/>
    <w:rsid w:val="00A3265F"/>
    <w:rsid w:val="00A35289"/>
    <w:rsid w:val="00A35ED7"/>
    <w:rsid w:val="00A37834"/>
    <w:rsid w:val="00A47ADC"/>
    <w:rsid w:val="00A47E81"/>
    <w:rsid w:val="00A51A35"/>
    <w:rsid w:val="00A51B31"/>
    <w:rsid w:val="00A56FD8"/>
    <w:rsid w:val="00A60081"/>
    <w:rsid w:val="00A653FF"/>
    <w:rsid w:val="00A70704"/>
    <w:rsid w:val="00A716D6"/>
    <w:rsid w:val="00A76741"/>
    <w:rsid w:val="00A81BA8"/>
    <w:rsid w:val="00A8640C"/>
    <w:rsid w:val="00A87AEC"/>
    <w:rsid w:val="00A90FCE"/>
    <w:rsid w:val="00A920A8"/>
    <w:rsid w:val="00A9400C"/>
    <w:rsid w:val="00AA046F"/>
    <w:rsid w:val="00AA225E"/>
    <w:rsid w:val="00AA4BF8"/>
    <w:rsid w:val="00AA540D"/>
    <w:rsid w:val="00AB00E6"/>
    <w:rsid w:val="00AB1C40"/>
    <w:rsid w:val="00AB253F"/>
    <w:rsid w:val="00AB2E00"/>
    <w:rsid w:val="00AB30E8"/>
    <w:rsid w:val="00AB4B1B"/>
    <w:rsid w:val="00AB53ED"/>
    <w:rsid w:val="00AB60B1"/>
    <w:rsid w:val="00AC3438"/>
    <w:rsid w:val="00AC3902"/>
    <w:rsid w:val="00AD123A"/>
    <w:rsid w:val="00AD25B3"/>
    <w:rsid w:val="00AD3212"/>
    <w:rsid w:val="00AD64C2"/>
    <w:rsid w:val="00AD6CC7"/>
    <w:rsid w:val="00AE0DFA"/>
    <w:rsid w:val="00AE2843"/>
    <w:rsid w:val="00AE4E35"/>
    <w:rsid w:val="00AE5E7B"/>
    <w:rsid w:val="00AE69C9"/>
    <w:rsid w:val="00AF617D"/>
    <w:rsid w:val="00AF7084"/>
    <w:rsid w:val="00B00840"/>
    <w:rsid w:val="00B008B1"/>
    <w:rsid w:val="00B01482"/>
    <w:rsid w:val="00B04AD2"/>
    <w:rsid w:val="00B05652"/>
    <w:rsid w:val="00B063A9"/>
    <w:rsid w:val="00B131DD"/>
    <w:rsid w:val="00B142E9"/>
    <w:rsid w:val="00B15E20"/>
    <w:rsid w:val="00B16C6C"/>
    <w:rsid w:val="00B175A2"/>
    <w:rsid w:val="00B20620"/>
    <w:rsid w:val="00B206EF"/>
    <w:rsid w:val="00B20A17"/>
    <w:rsid w:val="00B21C13"/>
    <w:rsid w:val="00B23390"/>
    <w:rsid w:val="00B235E8"/>
    <w:rsid w:val="00B24BA4"/>
    <w:rsid w:val="00B25096"/>
    <w:rsid w:val="00B27B3C"/>
    <w:rsid w:val="00B30E8B"/>
    <w:rsid w:val="00B3122E"/>
    <w:rsid w:val="00B3243C"/>
    <w:rsid w:val="00B33D77"/>
    <w:rsid w:val="00B34710"/>
    <w:rsid w:val="00B350E4"/>
    <w:rsid w:val="00B41DAB"/>
    <w:rsid w:val="00B42334"/>
    <w:rsid w:val="00B42CBA"/>
    <w:rsid w:val="00B438E7"/>
    <w:rsid w:val="00B43DB1"/>
    <w:rsid w:val="00B44397"/>
    <w:rsid w:val="00B44B20"/>
    <w:rsid w:val="00B45C2C"/>
    <w:rsid w:val="00B466D8"/>
    <w:rsid w:val="00B5204C"/>
    <w:rsid w:val="00B52BB6"/>
    <w:rsid w:val="00B5702C"/>
    <w:rsid w:val="00B6294D"/>
    <w:rsid w:val="00B64BE8"/>
    <w:rsid w:val="00B64F2B"/>
    <w:rsid w:val="00B653BB"/>
    <w:rsid w:val="00B66ED2"/>
    <w:rsid w:val="00B70415"/>
    <w:rsid w:val="00B7078A"/>
    <w:rsid w:val="00B7090D"/>
    <w:rsid w:val="00B70DDD"/>
    <w:rsid w:val="00B70DE2"/>
    <w:rsid w:val="00B75528"/>
    <w:rsid w:val="00B8044F"/>
    <w:rsid w:val="00B814A7"/>
    <w:rsid w:val="00B8422C"/>
    <w:rsid w:val="00B850FE"/>
    <w:rsid w:val="00B854CE"/>
    <w:rsid w:val="00B866F1"/>
    <w:rsid w:val="00B90CDA"/>
    <w:rsid w:val="00B94406"/>
    <w:rsid w:val="00B94DEA"/>
    <w:rsid w:val="00B96ABB"/>
    <w:rsid w:val="00B96FA7"/>
    <w:rsid w:val="00BA5A54"/>
    <w:rsid w:val="00BB0487"/>
    <w:rsid w:val="00BB1121"/>
    <w:rsid w:val="00BB32D1"/>
    <w:rsid w:val="00BB3656"/>
    <w:rsid w:val="00BB5396"/>
    <w:rsid w:val="00BB78B5"/>
    <w:rsid w:val="00BC23BF"/>
    <w:rsid w:val="00BC40F4"/>
    <w:rsid w:val="00BC55F6"/>
    <w:rsid w:val="00BD4B52"/>
    <w:rsid w:val="00BD50AD"/>
    <w:rsid w:val="00BD6470"/>
    <w:rsid w:val="00BD69B1"/>
    <w:rsid w:val="00BD6FC0"/>
    <w:rsid w:val="00BE1991"/>
    <w:rsid w:val="00BE47DD"/>
    <w:rsid w:val="00BE49F0"/>
    <w:rsid w:val="00BE62AE"/>
    <w:rsid w:val="00BE6DFF"/>
    <w:rsid w:val="00BF19DC"/>
    <w:rsid w:val="00BF1D2F"/>
    <w:rsid w:val="00BF3A51"/>
    <w:rsid w:val="00BF432C"/>
    <w:rsid w:val="00BF52E4"/>
    <w:rsid w:val="00BF6F23"/>
    <w:rsid w:val="00C0026F"/>
    <w:rsid w:val="00C02630"/>
    <w:rsid w:val="00C03CE3"/>
    <w:rsid w:val="00C03DF7"/>
    <w:rsid w:val="00C0740C"/>
    <w:rsid w:val="00C12738"/>
    <w:rsid w:val="00C14DB8"/>
    <w:rsid w:val="00C158A6"/>
    <w:rsid w:val="00C17F2E"/>
    <w:rsid w:val="00C259F5"/>
    <w:rsid w:val="00C25C95"/>
    <w:rsid w:val="00C33FF4"/>
    <w:rsid w:val="00C37416"/>
    <w:rsid w:val="00C43728"/>
    <w:rsid w:val="00C4635D"/>
    <w:rsid w:val="00C54F82"/>
    <w:rsid w:val="00C55EF8"/>
    <w:rsid w:val="00C6405F"/>
    <w:rsid w:val="00C70B6D"/>
    <w:rsid w:val="00C81CD5"/>
    <w:rsid w:val="00C85466"/>
    <w:rsid w:val="00C85A9E"/>
    <w:rsid w:val="00C87770"/>
    <w:rsid w:val="00C91585"/>
    <w:rsid w:val="00C94BD5"/>
    <w:rsid w:val="00C97C29"/>
    <w:rsid w:val="00CA3716"/>
    <w:rsid w:val="00CA70DE"/>
    <w:rsid w:val="00CB103F"/>
    <w:rsid w:val="00CB2D93"/>
    <w:rsid w:val="00CB4BC6"/>
    <w:rsid w:val="00CB50F7"/>
    <w:rsid w:val="00CB514F"/>
    <w:rsid w:val="00CB58C2"/>
    <w:rsid w:val="00CB5D88"/>
    <w:rsid w:val="00CB5DEC"/>
    <w:rsid w:val="00CC023B"/>
    <w:rsid w:val="00CC03B1"/>
    <w:rsid w:val="00CC19D9"/>
    <w:rsid w:val="00CD0830"/>
    <w:rsid w:val="00CD0B32"/>
    <w:rsid w:val="00CD227C"/>
    <w:rsid w:val="00CD32ED"/>
    <w:rsid w:val="00CD3940"/>
    <w:rsid w:val="00CD39CF"/>
    <w:rsid w:val="00CD4A9E"/>
    <w:rsid w:val="00CD4F2B"/>
    <w:rsid w:val="00CD7EF6"/>
    <w:rsid w:val="00CE2D05"/>
    <w:rsid w:val="00CE323E"/>
    <w:rsid w:val="00CE5ADB"/>
    <w:rsid w:val="00CE67FB"/>
    <w:rsid w:val="00CE6CBD"/>
    <w:rsid w:val="00CF0218"/>
    <w:rsid w:val="00CF1922"/>
    <w:rsid w:val="00CF2FD9"/>
    <w:rsid w:val="00CF33FF"/>
    <w:rsid w:val="00CF483B"/>
    <w:rsid w:val="00D0467C"/>
    <w:rsid w:val="00D05F95"/>
    <w:rsid w:val="00D0684D"/>
    <w:rsid w:val="00D07F2D"/>
    <w:rsid w:val="00D121EC"/>
    <w:rsid w:val="00D14188"/>
    <w:rsid w:val="00D152E2"/>
    <w:rsid w:val="00D1608B"/>
    <w:rsid w:val="00D23660"/>
    <w:rsid w:val="00D2370E"/>
    <w:rsid w:val="00D275FD"/>
    <w:rsid w:val="00D33A92"/>
    <w:rsid w:val="00D34B56"/>
    <w:rsid w:val="00D35CE1"/>
    <w:rsid w:val="00D37257"/>
    <w:rsid w:val="00D41829"/>
    <w:rsid w:val="00D41C37"/>
    <w:rsid w:val="00D4733D"/>
    <w:rsid w:val="00D50143"/>
    <w:rsid w:val="00D521EE"/>
    <w:rsid w:val="00D62464"/>
    <w:rsid w:val="00D6260D"/>
    <w:rsid w:val="00D62761"/>
    <w:rsid w:val="00D6650A"/>
    <w:rsid w:val="00D726CB"/>
    <w:rsid w:val="00D72B02"/>
    <w:rsid w:val="00D77C73"/>
    <w:rsid w:val="00D82349"/>
    <w:rsid w:val="00D8247A"/>
    <w:rsid w:val="00D84CC8"/>
    <w:rsid w:val="00D851F2"/>
    <w:rsid w:val="00D873A3"/>
    <w:rsid w:val="00D900A2"/>
    <w:rsid w:val="00D91F0E"/>
    <w:rsid w:val="00D926BB"/>
    <w:rsid w:val="00D94D48"/>
    <w:rsid w:val="00DA13D1"/>
    <w:rsid w:val="00DA2E8B"/>
    <w:rsid w:val="00DA34D6"/>
    <w:rsid w:val="00DA4933"/>
    <w:rsid w:val="00DA6182"/>
    <w:rsid w:val="00DB1518"/>
    <w:rsid w:val="00DB1858"/>
    <w:rsid w:val="00DB26F0"/>
    <w:rsid w:val="00DB3D1A"/>
    <w:rsid w:val="00DB55C3"/>
    <w:rsid w:val="00DB7D0F"/>
    <w:rsid w:val="00DC2FCD"/>
    <w:rsid w:val="00DC490D"/>
    <w:rsid w:val="00DC668A"/>
    <w:rsid w:val="00DC79BD"/>
    <w:rsid w:val="00DD5486"/>
    <w:rsid w:val="00DE030A"/>
    <w:rsid w:val="00DE27FC"/>
    <w:rsid w:val="00DE35CB"/>
    <w:rsid w:val="00DE626E"/>
    <w:rsid w:val="00DE64EF"/>
    <w:rsid w:val="00DE744C"/>
    <w:rsid w:val="00DF0DFE"/>
    <w:rsid w:val="00DF3B21"/>
    <w:rsid w:val="00DF49F3"/>
    <w:rsid w:val="00DF556F"/>
    <w:rsid w:val="00E0552D"/>
    <w:rsid w:val="00E05623"/>
    <w:rsid w:val="00E06759"/>
    <w:rsid w:val="00E07322"/>
    <w:rsid w:val="00E107A5"/>
    <w:rsid w:val="00E15291"/>
    <w:rsid w:val="00E1683E"/>
    <w:rsid w:val="00E16A79"/>
    <w:rsid w:val="00E20E8E"/>
    <w:rsid w:val="00E2104D"/>
    <w:rsid w:val="00E21F8A"/>
    <w:rsid w:val="00E231D8"/>
    <w:rsid w:val="00E231F3"/>
    <w:rsid w:val="00E26B91"/>
    <w:rsid w:val="00E278DC"/>
    <w:rsid w:val="00E27AB8"/>
    <w:rsid w:val="00E3056A"/>
    <w:rsid w:val="00E30DD4"/>
    <w:rsid w:val="00E315FE"/>
    <w:rsid w:val="00E331F1"/>
    <w:rsid w:val="00E34C87"/>
    <w:rsid w:val="00E41243"/>
    <w:rsid w:val="00E414F1"/>
    <w:rsid w:val="00E4261E"/>
    <w:rsid w:val="00E4420B"/>
    <w:rsid w:val="00E4437D"/>
    <w:rsid w:val="00E50B6C"/>
    <w:rsid w:val="00E526BC"/>
    <w:rsid w:val="00E53EE3"/>
    <w:rsid w:val="00E56A95"/>
    <w:rsid w:val="00E600AD"/>
    <w:rsid w:val="00E60CD0"/>
    <w:rsid w:val="00E6114D"/>
    <w:rsid w:val="00E63F53"/>
    <w:rsid w:val="00E647B4"/>
    <w:rsid w:val="00E663B6"/>
    <w:rsid w:val="00E67370"/>
    <w:rsid w:val="00E72813"/>
    <w:rsid w:val="00E73DA5"/>
    <w:rsid w:val="00E77A42"/>
    <w:rsid w:val="00E8121D"/>
    <w:rsid w:val="00E81C34"/>
    <w:rsid w:val="00E83571"/>
    <w:rsid w:val="00E87E7A"/>
    <w:rsid w:val="00E9185B"/>
    <w:rsid w:val="00E92928"/>
    <w:rsid w:val="00E946B3"/>
    <w:rsid w:val="00EA05FD"/>
    <w:rsid w:val="00EA2B01"/>
    <w:rsid w:val="00EA5C58"/>
    <w:rsid w:val="00EA6BCB"/>
    <w:rsid w:val="00EB015F"/>
    <w:rsid w:val="00EB0667"/>
    <w:rsid w:val="00EB3DB7"/>
    <w:rsid w:val="00EB4A00"/>
    <w:rsid w:val="00EB7D7E"/>
    <w:rsid w:val="00EC00DB"/>
    <w:rsid w:val="00EC0AFE"/>
    <w:rsid w:val="00EC185B"/>
    <w:rsid w:val="00EC2E0B"/>
    <w:rsid w:val="00EC5FAE"/>
    <w:rsid w:val="00ED2713"/>
    <w:rsid w:val="00ED2AB2"/>
    <w:rsid w:val="00ED3C0C"/>
    <w:rsid w:val="00ED4240"/>
    <w:rsid w:val="00ED5214"/>
    <w:rsid w:val="00ED5601"/>
    <w:rsid w:val="00ED6D1E"/>
    <w:rsid w:val="00EE167A"/>
    <w:rsid w:val="00EE3936"/>
    <w:rsid w:val="00EE74A1"/>
    <w:rsid w:val="00EE7E25"/>
    <w:rsid w:val="00EF1275"/>
    <w:rsid w:val="00EF69A0"/>
    <w:rsid w:val="00F015CF"/>
    <w:rsid w:val="00F01768"/>
    <w:rsid w:val="00F0238C"/>
    <w:rsid w:val="00F062D2"/>
    <w:rsid w:val="00F070B8"/>
    <w:rsid w:val="00F0750B"/>
    <w:rsid w:val="00F14B82"/>
    <w:rsid w:val="00F14E97"/>
    <w:rsid w:val="00F15844"/>
    <w:rsid w:val="00F21EF0"/>
    <w:rsid w:val="00F2332E"/>
    <w:rsid w:val="00F24590"/>
    <w:rsid w:val="00F26FF0"/>
    <w:rsid w:val="00F30225"/>
    <w:rsid w:val="00F304BF"/>
    <w:rsid w:val="00F32283"/>
    <w:rsid w:val="00F322BB"/>
    <w:rsid w:val="00F33B2B"/>
    <w:rsid w:val="00F36095"/>
    <w:rsid w:val="00F43237"/>
    <w:rsid w:val="00F439AD"/>
    <w:rsid w:val="00F44556"/>
    <w:rsid w:val="00F4567D"/>
    <w:rsid w:val="00F47DFE"/>
    <w:rsid w:val="00F50FC1"/>
    <w:rsid w:val="00F516CE"/>
    <w:rsid w:val="00F65F11"/>
    <w:rsid w:val="00F66582"/>
    <w:rsid w:val="00F6686B"/>
    <w:rsid w:val="00F71540"/>
    <w:rsid w:val="00F71E78"/>
    <w:rsid w:val="00F7271C"/>
    <w:rsid w:val="00F72C7A"/>
    <w:rsid w:val="00F73397"/>
    <w:rsid w:val="00F73514"/>
    <w:rsid w:val="00F73A1A"/>
    <w:rsid w:val="00F7539D"/>
    <w:rsid w:val="00F75581"/>
    <w:rsid w:val="00F76B28"/>
    <w:rsid w:val="00F7748C"/>
    <w:rsid w:val="00F77F28"/>
    <w:rsid w:val="00F80DBA"/>
    <w:rsid w:val="00F80E7E"/>
    <w:rsid w:val="00F80F97"/>
    <w:rsid w:val="00F81A35"/>
    <w:rsid w:val="00F84E81"/>
    <w:rsid w:val="00F85189"/>
    <w:rsid w:val="00F93090"/>
    <w:rsid w:val="00F9382C"/>
    <w:rsid w:val="00F96979"/>
    <w:rsid w:val="00F974C2"/>
    <w:rsid w:val="00FA1BB8"/>
    <w:rsid w:val="00FB01D2"/>
    <w:rsid w:val="00FB5791"/>
    <w:rsid w:val="00FC21DE"/>
    <w:rsid w:val="00FC2CAE"/>
    <w:rsid w:val="00FC4C52"/>
    <w:rsid w:val="00FC71A1"/>
    <w:rsid w:val="00FC7C97"/>
    <w:rsid w:val="00FD2003"/>
    <w:rsid w:val="00FD59E4"/>
    <w:rsid w:val="00FD5C8E"/>
    <w:rsid w:val="00FD69C3"/>
    <w:rsid w:val="00FD6CBE"/>
    <w:rsid w:val="00FD794C"/>
    <w:rsid w:val="00FD7E65"/>
    <w:rsid w:val="00FE0692"/>
    <w:rsid w:val="00FE11A5"/>
    <w:rsid w:val="00FE3855"/>
    <w:rsid w:val="00FE4763"/>
    <w:rsid w:val="00FE512D"/>
    <w:rsid w:val="00FE606E"/>
    <w:rsid w:val="00FF0347"/>
    <w:rsid w:val="00FF41EC"/>
    <w:rsid w:val="00FF454C"/>
    <w:rsid w:val="00FF64A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133071"/>
  <w15:chartTrackingRefBased/>
  <w15:docId w15:val="{F42EB7FD-A8EC-47A8-BC08-807AF119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67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c3085c-d3f9-4abd-8459-1f3b86f7b3dc">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FFB1118301B74BB7F0AEEC6FFD9C30" ma:contentTypeVersion="14" ma:contentTypeDescription="新しいドキュメントを作成します。" ma:contentTypeScope="" ma:versionID="36af6e2c1dc5f923d9dea02b09186040">
  <xsd:schema xmlns:xsd="http://www.w3.org/2001/XMLSchema" xmlns:xs="http://www.w3.org/2001/XMLSchema" xmlns:p="http://schemas.microsoft.com/office/2006/metadata/properties" xmlns:ns2="f6c3085c-d3f9-4abd-8459-1f3b86f7b3dc" xmlns:ns3="92c85782-91b6-4975-a634-e8e07eaefb77" targetNamespace="http://schemas.microsoft.com/office/2006/metadata/properties" ma:root="true" ma:fieldsID="5fc03f723cf3d378a0171aaa6a0aa8ef" ns2:_="" ns3:_="">
    <xsd:import namespace="f6c3085c-d3f9-4abd-8459-1f3b86f7b3d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3085c-d3f9-4abd-8459-1f3b86f7b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d100d-8b48-44c1-8f10-b734879b08d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9899-477A-48FF-9C2E-36523B517A1A}">
  <ds:schemaRefs>
    <ds:schemaRef ds:uri="http://schemas.microsoft.com/office/2006/metadata/properties"/>
    <ds:schemaRef ds:uri="http://schemas.microsoft.com/office/infopath/2007/PartnerControls"/>
    <ds:schemaRef ds:uri="f6c3085c-d3f9-4abd-8459-1f3b86f7b3dc"/>
    <ds:schemaRef ds:uri="92c85782-91b6-4975-a634-e8e07eaefb77"/>
  </ds:schemaRefs>
</ds:datastoreItem>
</file>

<file path=customXml/itemProps2.xml><?xml version="1.0" encoding="utf-8"?>
<ds:datastoreItem xmlns:ds="http://schemas.openxmlformats.org/officeDocument/2006/customXml" ds:itemID="{7780D831-01A6-4361-975A-02EDFA71EE85}">
  <ds:schemaRefs>
    <ds:schemaRef ds:uri="http://schemas.microsoft.com/sharepoint/v3/contenttype/forms"/>
  </ds:schemaRefs>
</ds:datastoreItem>
</file>

<file path=customXml/itemProps3.xml><?xml version="1.0" encoding="utf-8"?>
<ds:datastoreItem xmlns:ds="http://schemas.openxmlformats.org/officeDocument/2006/customXml" ds:itemID="{81BE9794-3F84-4940-A980-2DFBA21F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3085c-d3f9-4abd-8459-1f3b86f7b3d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DB358-E74F-449D-B369-1D0E75877DAD}">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8</Pages>
  <Words>15866</Words>
  <Characters>1432</Characters>
  <Application>Microsoft Office Word</Application>
  <DocSecurity>0</DocSecurity>
  <Lines>11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和喜</dc:creator>
  <cp:keywords/>
  <cp:lastModifiedBy>橋本　公貴</cp:lastModifiedBy>
  <cp:revision>3</cp:revision>
  <dcterms:created xsi:type="dcterms:W3CDTF">2025-04-21T04:35:00Z</dcterms:created>
  <dcterms:modified xsi:type="dcterms:W3CDTF">2025-04-30T06:43:00Z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0x0101009AFFB1118301B74BB7F0AEEC6FFD9C30</vt:lpwstr>
  </property>
  <property fmtid="{D5CDD505-2E9C-101B-9397-08002B2CF9AE}" pid="3" name="Order">
    <vt:r8>3565800</vt:r8>
  </property>
  <property fmtid="{D5CDD505-2E9C-101B-9397-08002B2CF9AE}" pid="4" name="MediaServiceImageTags">
    <vt:lpwstr/>
  </property>
</Properties>
</file>