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E1B5" w14:textId="77777777" w:rsidR="00004F72" w:rsidRDefault="00004F72" w:rsidP="008E692E">
      <w:pPr>
        <w:widowControl/>
        <w:spacing w:line="0" w:lineRule="atLeast"/>
        <w:jc w:val="center"/>
        <w:rPr>
          <w:rFonts w:ascii="Meiryo UI" w:eastAsia="Meiryo UI" w:hAnsi="Meiryo UI" w:cs="ＭＳ Ｐゴシック"/>
          <w:b/>
          <w:bCs/>
          <w:color w:val="222222"/>
          <w:kern w:val="0"/>
          <w:sz w:val="24"/>
          <w:szCs w:val="24"/>
          <w14:ligatures w14:val="none"/>
        </w:rPr>
      </w:pPr>
    </w:p>
    <w:p w14:paraId="286BBE14" w14:textId="4867CD59" w:rsidR="00004F72" w:rsidRDefault="00004F72" w:rsidP="008E692E">
      <w:pPr>
        <w:widowControl/>
        <w:spacing w:line="0" w:lineRule="atLeast"/>
        <w:jc w:val="center"/>
        <w:rPr>
          <w:rFonts w:ascii="Meiryo UI" w:eastAsia="Meiryo UI" w:hAnsi="Meiryo UI" w:cs="ＭＳ Ｐゴシック"/>
          <w:b/>
          <w:bCs/>
          <w:color w:val="222222"/>
          <w:kern w:val="0"/>
          <w:sz w:val="24"/>
          <w:szCs w:val="24"/>
          <w14:ligatures w14:val="none"/>
        </w:rPr>
      </w:pPr>
    </w:p>
    <w:p w14:paraId="513DB622" w14:textId="77777777" w:rsidR="00004F72" w:rsidRDefault="00004F72" w:rsidP="008E692E">
      <w:pPr>
        <w:widowControl/>
        <w:spacing w:line="0" w:lineRule="atLeast"/>
        <w:jc w:val="center"/>
        <w:rPr>
          <w:rFonts w:ascii="Meiryo UI" w:eastAsia="Meiryo UI" w:hAnsi="Meiryo UI" w:cs="ＭＳ Ｐゴシック"/>
          <w:b/>
          <w:bCs/>
          <w:color w:val="222222"/>
          <w:kern w:val="0"/>
          <w:sz w:val="24"/>
          <w:szCs w:val="24"/>
          <w14:ligatures w14:val="none"/>
        </w:rPr>
      </w:pPr>
    </w:p>
    <w:p w14:paraId="1C927E58" w14:textId="027D9FE5" w:rsidR="008E692E" w:rsidRDefault="00E63A2A" w:rsidP="008E692E">
      <w:pPr>
        <w:widowControl/>
        <w:spacing w:line="0" w:lineRule="atLeast"/>
        <w:jc w:val="center"/>
        <w:rPr>
          <w:rFonts w:ascii="Meiryo UI" w:eastAsia="Meiryo UI" w:hAnsi="Meiryo UI" w:cs="ＭＳ Ｐゴシック"/>
          <w:b/>
          <w:bCs/>
          <w:color w:val="222222"/>
          <w:kern w:val="0"/>
          <w:sz w:val="24"/>
          <w:szCs w:val="24"/>
          <w14:ligatures w14:val="none"/>
        </w:rPr>
      </w:pPr>
      <w:r>
        <w:rPr>
          <w:rFonts w:ascii="Meiryo UI" w:eastAsia="Meiryo UI" w:hAnsi="Meiryo UI" w:cs="ＭＳ Ｐゴシック"/>
          <w:b/>
          <w:bCs/>
          <w:noProof/>
          <w:color w:val="222222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7" behindDoc="0" locked="0" layoutInCell="1" allowOverlap="1" wp14:anchorId="7CF13973" wp14:editId="4A7A64F3">
                <wp:simplePos x="0" y="0"/>
                <wp:positionH relativeFrom="column">
                  <wp:posOffset>1154430</wp:posOffset>
                </wp:positionH>
                <wp:positionV relativeFrom="paragraph">
                  <wp:posOffset>-654050</wp:posOffset>
                </wp:positionV>
                <wp:extent cx="3810000" cy="1388110"/>
                <wp:effectExtent l="0" t="0" r="0" b="2540"/>
                <wp:wrapNone/>
                <wp:docPr id="439812292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1388110"/>
                          <a:chOff x="604520" y="-176530"/>
                          <a:chExt cx="3810000" cy="1388110"/>
                        </a:xfrm>
                      </wpg:grpSpPr>
                      <wps:wsp>
                        <wps:cNvPr id="80385041" name="テキスト ボックス 4"/>
                        <wps:cNvSpPr txBox="1"/>
                        <wps:spPr>
                          <a:xfrm>
                            <a:off x="604520" y="-176530"/>
                            <a:ext cx="3810000" cy="660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213CC93" w14:textId="77777777" w:rsidR="00CD61FB" w:rsidRDefault="008E692E" w:rsidP="00CD61FB">
                              <w:pPr>
                                <w:spacing w:line="0" w:lineRule="atLeas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sz w:val="28"/>
                                  <w:szCs w:val="32"/>
                                </w:rPr>
                              </w:pPr>
                              <w:r w:rsidRPr="008E692E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 xml:space="preserve">大阪の新しいご当地メニューを考える！ </w:t>
                              </w:r>
                            </w:p>
                            <w:p w14:paraId="7E3A7C98" w14:textId="6B72238C" w:rsidR="008E692E" w:rsidRPr="00EA1CE9" w:rsidRDefault="00A9704E" w:rsidP="00CD61FB">
                              <w:pPr>
                                <w:spacing w:line="0" w:lineRule="atLeas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「</w:t>
                              </w:r>
                              <w:r w:rsidR="006600B8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おおさかEXPOヘルシー</w:t>
                              </w:r>
                              <w:r w:rsidR="008E692E" w:rsidRPr="00EA1CE9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メニュー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」 コンテスト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87669884" name="グループ化 10"/>
                        <wpg:cNvGrpSpPr/>
                        <wpg:grpSpPr>
                          <a:xfrm>
                            <a:off x="645160" y="501650"/>
                            <a:ext cx="3719830" cy="107949"/>
                            <a:chOff x="19589" y="-343065"/>
                            <a:chExt cx="3187520" cy="108000"/>
                          </a:xfrm>
                          <a:solidFill>
                            <a:schemeClr val="accent5">
                              <a:lumMod val="75000"/>
                            </a:schemeClr>
                          </a:solidFill>
                        </wpg:grpSpPr>
                        <wps:wsp>
                          <wps:cNvPr id="1110018913" name="矢印: 五方向 8"/>
                          <wps:cNvSpPr/>
                          <wps:spPr>
                            <a:xfrm>
                              <a:off x="254359" y="-343065"/>
                              <a:ext cx="2952750" cy="107951"/>
                            </a:xfrm>
                            <a:prstGeom prst="homePlat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4018191" name="矢印: 五方向 9"/>
                          <wps:cNvSpPr/>
                          <wps:spPr>
                            <a:xfrm rot="10800000">
                              <a:off x="19589" y="-343065"/>
                              <a:ext cx="1549400" cy="108000"/>
                            </a:xfrm>
                            <a:prstGeom prst="homePlat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26999100" name="テキスト ボックス 15"/>
                        <wps:cNvSpPr txBox="1"/>
                        <wps:spPr>
                          <a:xfrm>
                            <a:off x="628650" y="640080"/>
                            <a:ext cx="3778250" cy="571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B8B5CBB" w14:textId="5791887D" w:rsidR="00DF44CF" w:rsidRPr="00DF44CF" w:rsidRDefault="00620E08" w:rsidP="00DF44CF">
                              <w:pPr>
                                <w:spacing w:line="0" w:lineRule="atLeas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u w:val="single"/>
                                </w:rPr>
                              </w:pPr>
                              <w:r w:rsidRPr="00DF44CF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u w:val="single"/>
                                </w:rPr>
                                <w:t>応</w:t>
                              </w:r>
                              <w:r w:rsidR="00DF44CF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 w:rsidRPr="00DF44CF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u w:val="single"/>
                                </w:rPr>
                                <w:t>募</w:t>
                              </w:r>
                              <w:r w:rsidR="00DF44CF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 w:rsidRPr="00DF44CF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u w:val="single"/>
                                </w:rPr>
                                <w:t>期</w:t>
                              </w:r>
                              <w:r w:rsidR="00DF44CF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 w:rsidRPr="00DF44CF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u w:val="single"/>
                                </w:rPr>
                                <w:t>間</w:t>
                              </w:r>
                            </w:p>
                            <w:p w14:paraId="1955D8C7" w14:textId="1EBBADBC" w:rsidR="00620E08" w:rsidRPr="00687395" w:rsidRDefault="0018005E" w:rsidP="00DF44CF">
                              <w:pPr>
                                <w:spacing w:line="0" w:lineRule="atLeas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</w:rPr>
                              </w:pPr>
                              <w:r w:rsidRPr="00687395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</w:rPr>
                                <w:t>令和</w:t>
                              </w:r>
                              <w:r w:rsidR="00687395">
                                <w:rPr>
                                  <w:rFonts w:ascii="Meiryo UI" w:eastAsia="Meiryo UI" w:hAnsi="Meiryo UI"/>
                                  <w:b/>
                                  <w:bCs/>
                                </w:rPr>
                                <w:t>5</w:t>
                              </w:r>
                              <w:r w:rsidR="00620E08" w:rsidRPr="00687395">
                                <w:rPr>
                                  <w:rFonts w:ascii="Meiryo UI" w:eastAsia="Meiryo UI" w:hAnsi="Meiryo UI"/>
                                  <w:b/>
                                  <w:bCs/>
                                </w:rPr>
                                <w:t>年</w:t>
                              </w:r>
                              <w:r w:rsidR="00F32768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</w:rPr>
                                <w:t>11</w:t>
                              </w:r>
                              <w:r w:rsidR="00620E08" w:rsidRPr="00687395">
                                <w:rPr>
                                  <w:rFonts w:ascii="Meiryo UI" w:eastAsia="Meiryo UI" w:hAnsi="Meiryo UI"/>
                                  <w:b/>
                                  <w:bCs/>
                                </w:rPr>
                                <w:t>月</w:t>
                              </w:r>
                              <w:r w:rsidR="00E33DD0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</w:rPr>
                                <w:t>２</w:t>
                              </w:r>
                              <w:r w:rsidR="00F32768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</w:rPr>
                                <w:t>1</w:t>
                              </w:r>
                              <w:r w:rsidR="00620E08" w:rsidRPr="00687395">
                                <w:rPr>
                                  <w:rFonts w:ascii="Meiryo UI" w:eastAsia="Meiryo UI" w:hAnsi="Meiryo UI"/>
                                  <w:b/>
                                  <w:bCs/>
                                </w:rPr>
                                <w:t>日</w:t>
                              </w:r>
                              <w:r w:rsidR="00C75ED5" w:rsidRPr="00687395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</w:rPr>
                                <w:t>(</w:t>
                              </w:r>
                              <w:r w:rsidR="00E33DD0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</w:rPr>
                                <w:t>火</w:t>
                              </w:r>
                              <w:r w:rsidR="00C75ED5" w:rsidRPr="00687395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</w:rPr>
                                <w:t>)</w:t>
                              </w:r>
                              <w:r w:rsidRPr="00687395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</w:rPr>
                                <w:t>から令和</w:t>
                              </w:r>
                              <w:r w:rsidR="00687395">
                                <w:rPr>
                                  <w:rFonts w:ascii="Meiryo UI" w:eastAsia="Meiryo UI" w:hAnsi="Meiryo UI"/>
                                  <w:b/>
                                  <w:bCs/>
                                </w:rPr>
                                <w:t>6</w:t>
                              </w:r>
                              <w:r w:rsidR="00620E08" w:rsidRPr="00687395">
                                <w:rPr>
                                  <w:rFonts w:ascii="Meiryo UI" w:eastAsia="Meiryo UI" w:hAnsi="Meiryo UI"/>
                                  <w:b/>
                                  <w:bCs/>
                                </w:rPr>
                                <w:t>年</w:t>
                              </w:r>
                              <w:r w:rsidR="00687395">
                                <w:rPr>
                                  <w:rFonts w:ascii="Meiryo UI" w:eastAsia="Meiryo UI" w:hAnsi="Meiryo UI"/>
                                  <w:b/>
                                  <w:bCs/>
                                </w:rPr>
                                <w:t>3</w:t>
                              </w:r>
                              <w:r w:rsidRPr="00687395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</w:rPr>
                                <w:t>月</w:t>
                              </w:r>
                              <w:r w:rsidR="00687395">
                                <w:rPr>
                                  <w:rFonts w:ascii="Meiryo UI" w:eastAsia="Meiryo UI" w:hAnsi="Meiryo UI"/>
                                  <w:b/>
                                  <w:bCs/>
                                </w:rPr>
                                <w:t>8</w:t>
                              </w:r>
                              <w:r w:rsidR="00B01DBC" w:rsidRPr="00687395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</w:rPr>
                                <w:t>日</w:t>
                              </w:r>
                              <w:r w:rsidR="00C75ED5" w:rsidRPr="00687395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</w:rPr>
                                <w:t>(</w:t>
                              </w:r>
                              <w:r w:rsidR="00211CE2" w:rsidRPr="00687395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</w:rPr>
                                <w:t>金</w:t>
                              </w:r>
                              <w:r w:rsidR="00C75ED5" w:rsidRPr="00687395">
                                <w:rPr>
                                  <w:rFonts w:ascii="Meiryo UI" w:eastAsia="Meiryo UI" w:hAnsi="Meiryo UI"/>
                                  <w:b/>
                                  <w:bCs/>
                                </w:rPr>
                                <w:t>)</w:t>
                              </w:r>
                              <w:r w:rsidR="00F32768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</w:rPr>
                                <w:t>まで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F13973" id="グループ化 17" o:spid="_x0000_s1026" style="position:absolute;left:0;text-align:left;margin-left:90.9pt;margin-top:-51.5pt;width:300pt;height:109.3pt;z-index:251670527;mso-height-relative:margin" coordorigin="6045,-1765" coordsize="38100,13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7" type="#_x0000_t202" style="position:absolute;left:6045;top:-1765;width:38100;height:6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" fillcolor="white [3201]" stroked="f" strokeweight=".5pt">
                  <v:textbox>
                    <w:txbxContent>
                      <w:p w14:paraId="1213CC93" w14:textId="77777777" w:rsidR="00CD61FB" w:rsidRDefault="008E692E" w:rsidP="00CD61FB">
                        <w:pPr>
                          <w:spacing w:line="0" w:lineRule="atLeast"/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sz w:val="28"/>
                            <w:szCs w:val="32"/>
                          </w:rPr>
                        </w:pPr>
                        <w:r w:rsidRPr="008E692E">
                          <w:rPr>
                            <w:rFonts w:ascii="Meiryo UI" w:eastAsia="Meiryo UI" w:hAnsi="Meiryo UI" w:hint="eastAsia"/>
                            <w:b/>
                            <w:bCs/>
                            <w:sz w:val="28"/>
                            <w:szCs w:val="32"/>
                          </w:rPr>
                          <w:t xml:space="preserve">大阪の新しいご当地メニューを考える！ </w:t>
                        </w:r>
                      </w:p>
                      <w:p w14:paraId="7E3A7C98" w14:textId="6B72238C" w:rsidR="008E692E" w:rsidRPr="00EA1CE9" w:rsidRDefault="00A9704E" w:rsidP="00CD61FB">
                        <w:pPr>
                          <w:spacing w:line="0" w:lineRule="atLeast"/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sz w:val="28"/>
                            <w:szCs w:val="3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sz w:val="28"/>
                            <w:szCs w:val="32"/>
                          </w:rPr>
                          <w:t>「</w:t>
                        </w:r>
                        <w:r w:rsidR="006600B8">
                          <w:rPr>
                            <w:rFonts w:ascii="Meiryo UI" w:eastAsia="Meiryo UI" w:hAnsi="Meiryo UI" w:hint="eastAsia"/>
                            <w:b/>
                            <w:bCs/>
                            <w:sz w:val="28"/>
                            <w:szCs w:val="32"/>
                          </w:rPr>
                          <w:t>おおさかEXPOヘルシー</w:t>
                        </w:r>
                        <w:r w:rsidR="008E692E" w:rsidRPr="00EA1CE9">
                          <w:rPr>
                            <w:rFonts w:ascii="Meiryo UI" w:eastAsia="Meiryo UI" w:hAnsi="Meiryo UI" w:hint="eastAsia"/>
                            <w:b/>
                            <w:bCs/>
                            <w:sz w:val="28"/>
                            <w:szCs w:val="32"/>
                          </w:rPr>
                          <w:t>メニュー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  <w:sz w:val="28"/>
                            <w:szCs w:val="32"/>
                          </w:rPr>
                          <w:t>」 コンテスト</w:t>
                        </w:r>
                      </w:p>
                    </w:txbxContent>
                  </v:textbox>
                </v:shape>
                <v:group id="グループ化 10" o:spid="_x0000_s1028" style="position:absolute;left:6451;top:5016;width:37198;height:1079" coordorigin="195,-3430" coordsize="31875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矢印: 五方向 8" o:spid="_x0000_s1029" type="#_x0000_t15" style="position:absolute;left:2543;top:-3430;width:29528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" adj="21205" filled="f" stroked="f" strokeweight="1pt"/>
                  <v:shape id="矢印: 五方向 9" o:spid="_x0000_s1030" type="#_x0000_t15" style="position:absolute;left:195;top:-3430;width:15494;height:108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" adj="20847" filled="f" stroked="f" strokeweight="1pt"/>
                </v:group>
                <v:shape id="テキスト ボックス 15" o:spid="_x0000_s1031" type="#_x0000_t202" style="position:absolute;left:6286;top:6400;width:3778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" fillcolor="white [3201]" stroked="f" strokeweight=".5pt">
                  <v:textbox>
                    <w:txbxContent>
                      <w:p w14:paraId="5B8B5CBB" w14:textId="5791887D" w:rsidR="00DF44CF" w:rsidRPr="00DF44CF" w:rsidRDefault="00620E08" w:rsidP="00DF44CF">
                        <w:pPr>
                          <w:spacing w:line="0" w:lineRule="atLeast"/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u w:val="single"/>
                          </w:rPr>
                        </w:pPr>
                        <w:r w:rsidRPr="00DF44CF">
                          <w:rPr>
                            <w:rFonts w:ascii="Meiryo UI" w:eastAsia="Meiryo UI" w:hAnsi="Meiryo UI" w:hint="eastAsia"/>
                            <w:b/>
                            <w:bCs/>
                            <w:u w:val="single"/>
                          </w:rPr>
                          <w:t>応</w:t>
                        </w:r>
                        <w:r w:rsidR="00DF44CF">
                          <w:rPr>
                            <w:rFonts w:ascii="Meiryo UI" w:eastAsia="Meiryo UI" w:hAnsi="Meiryo UI" w:hint="eastAsia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 w:rsidRPr="00DF44CF">
                          <w:rPr>
                            <w:rFonts w:ascii="Meiryo UI" w:eastAsia="Meiryo UI" w:hAnsi="Meiryo UI" w:hint="eastAsia"/>
                            <w:b/>
                            <w:bCs/>
                            <w:u w:val="single"/>
                          </w:rPr>
                          <w:t>募</w:t>
                        </w:r>
                        <w:r w:rsidR="00DF44CF">
                          <w:rPr>
                            <w:rFonts w:ascii="Meiryo UI" w:eastAsia="Meiryo UI" w:hAnsi="Meiryo UI" w:hint="eastAsia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 w:rsidRPr="00DF44CF">
                          <w:rPr>
                            <w:rFonts w:ascii="Meiryo UI" w:eastAsia="Meiryo UI" w:hAnsi="Meiryo UI" w:hint="eastAsia"/>
                            <w:b/>
                            <w:bCs/>
                            <w:u w:val="single"/>
                          </w:rPr>
                          <w:t>期</w:t>
                        </w:r>
                        <w:r w:rsidR="00DF44CF">
                          <w:rPr>
                            <w:rFonts w:ascii="Meiryo UI" w:eastAsia="Meiryo UI" w:hAnsi="Meiryo UI" w:hint="eastAsia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 w:rsidRPr="00DF44CF">
                          <w:rPr>
                            <w:rFonts w:ascii="Meiryo UI" w:eastAsia="Meiryo UI" w:hAnsi="Meiryo UI" w:hint="eastAsia"/>
                            <w:b/>
                            <w:bCs/>
                            <w:u w:val="single"/>
                          </w:rPr>
                          <w:t>間</w:t>
                        </w:r>
                      </w:p>
                      <w:p w14:paraId="1955D8C7" w14:textId="1EBBADBC" w:rsidR="00620E08" w:rsidRPr="00687395" w:rsidRDefault="0018005E" w:rsidP="00DF44CF">
                        <w:pPr>
                          <w:spacing w:line="0" w:lineRule="atLeast"/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</w:rPr>
                        </w:pPr>
                        <w:r w:rsidRPr="00687395">
                          <w:rPr>
                            <w:rFonts w:ascii="Meiryo UI" w:eastAsia="Meiryo UI" w:hAnsi="Meiryo UI" w:hint="eastAsia"/>
                            <w:b/>
                            <w:bCs/>
                          </w:rPr>
                          <w:t>令和</w:t>
                        </w:r>
                        <w:r w:rsidR="00687395">
                          <w:rPr>
                            <w:rFonts w:ascii="Meiryo UI" w:eastAsia="Meiryo UI" w:hAnsi="Meiryo UI"/>
                            <w:b/>
                            <w:bCs/>
                          </w:rPr>
                          <w:t>5</w:t>
                        </w:r>
                        <w:r w:rsidR="00620E08" w:rsidRPr="00687395">
                          <w:rPr>
                            <w:rFonts w:ascii="Meiryo UI" w:eastAsia="Meiryo UI" w:hAnsi="Meiryo UI"/>
                            <w:b/>
                            <w:bCs/>
                          </w:rPr>
                          <w:t>年</w:t>
                        </w:r>
                        <w:r w:rsidR="00F32768">
                          <w:rPr>
                            <w:rFonts w:ascii="Meiryo UI" w:eastAsia="Meiryo UI" w:hAnsi="Meiryo UI" w:hint="eastAsia"/>
                            <w:b/>
                            <w:bCs/>
                          </w:rPr>
                          <w:t>11</w:t>
                        </w:r>
                        <w:r w:rsidR="00620E08" w:rsidRPr="00687395">
                          <w:rPr>
                            <w:rFonts w:ascii="Meiryo UI" w:eastAsia="Meiryo UI" w:hAnsi="Meiryo UI"/>
                            <w:b/>
                            <w:bCs/>
                          </w:rPr>
                          <w:t>月</w:t>
                        </w:r>
                        <w:r w:rsidR="00E33DD0">
                          <w:rPr>
                            <w:rFonts w:ascii="Meiryo UI" w:eastAsia="Meiryo UI" w:hAnsi="Meiryo UI" w:hint="eastAsia"/>
                            <w:b/>
                            <w:bCs/>
                          </w:rPr>
                          <w:t>２</w:t>
                        </w:r>
                        <w:r w:rsidR="00F32768">
                          <w:rPr>
                            <w:rFonts w:ascii="Meiryo UI" w:eastAsia="Meiryo UI" w:hAnsi="Meiryo UI" w:hint="eastAsia"/>
                            <w:b/>
                            <w:bCs/>
                          </w:rPr>
                          <w:t>1</w:t>
                        </w:r>
                        <w:r w:rsidR="00620E08" w:rsidRPr="00687395">
                          <w:rPr>
                            <w:rFonts w:ascii="Meiryo UI" w:eastAsia="Meiryo UI" w:hAnsi="Meiryo UI"/>
                            <w:b/>
                            <w:bCs/>
                          </w:rPr>
                          <w:t>日</w:t>
                        </w:r>
                        <w:r w:rsidR="00C75ED5" w:rsidRPr="00687395">
                          <w:rPr>
                            <w:rFonts w:ascii="Meiryo UI" w:eastAsia="Meiryo UI" w:hAnsi="Meiryo UI" w:hint="eastAsia"/>
                            <w:b/>
                            <w:bCs/>
                          </w:rPr>
                          <w:t>(</w:t>
                        </w:r>
                        <w:r w:rsidR="00E33DD0">
                          <w:rPr>
                            <w:rFonts w:ascii="Meiryo UI" w:eastAsia="Meiryo UI" w:hAnsi="Meiryo UI" w:hint="eastAsia"/>
                            <w:b/>
                            <w:bCs/>
                          </w:rPr>
                          <w:t>火</w:t>
                        </w:r>
                        <w:r w:rsidR="00C75ED5" w:rsidRPr="00687395">
                          <w:rPr>
                            <w:rFonts w:ascii="Meiryo UI" w:eastAsia="Meiryo UI" w:hAnsi="Meiryo UI" w:hint="eastAsia"/>
                            <w:b/>
                            <w:bCs/>
                          </w:rPr>
                          <w:t>)</w:t>
                        </w:r>
                        <w:r w:rsidRPr="00687395">
                          <w:rPr>
                            <w:rFonts w:ascii="Meiryo UI" w:eastAsia="Meiryo UI" w:hAnsi="Meiryo UI" w:hint="eastAsia"/>
                            <w:b/>
                            <w:bCs/>
                          </w:rPr>
                          <w:t>から令和</w:t>
                        </w:r>
                        <w:r w:rsidR="00687395">
                          <w:rPr>
                            <w:rFonts w:ascii="Meiryo UI" w:eastAsia="Meiryo UI" w:hAnsi="Meiryo UI"/>
                            <w:b/>
                            <w:bCs/>
                          </w:rPr>
                          <w:t>6</w:t>
                        </w:r>
                        <w:r w:rsidR="00620E08" w:rsidRPr="00687395">
                          <w:rPr>
                            <w:rFonts w:ascii="Meiryo UI" w:eastAsia="Meiryo UI" w:hAnsi="Meiryo UI"/>
                            <w:b/>
                            <w:bCs/>
                          </w:rPr>
                          <w:t>年</w:t>
                        </w:r>
                        <w:r w:rsidR="00687395">
                          <w:rPr>
                            <w:rFonts w:ascii="Meiryo UI" w:eastAsia="Meiryo UI" w:hAnsi="Meiryo UI"/>
                            <w:b/>
                            <w:bCs/>
                          </w:rPr>
                          <w:t>3</w:t>
                        </w:r>
                        <w:r w:rsidRPr="00687395">
                          <w:rPr>
                            <w:rFonts w:ascii="Meiryo UI" w:eastAsia="Meiryo UI" w:hAnsi="Meiryo UI" w:hint="eastAsia"/>
                            <w:b/>
                            <w:bCs/>
                          </w:rPr>
                          <w:t>月</w:t>
                        </w:r>
                        <w:r w:rsidR="00687395">
                          <w:rPr>
                            <w:rFonts w:ascii="Meiryo UI" w:eastAsia="Meiryo UI" w:hAnsi="Meiryo UI"/>
                            <w:b/>
                            <w:bCs/>
                          </w:rPr>
                          <w:t>8</w:t>
                        </w:r>
                        <w:r w:rsidR="00B01DBC" w:rsidRPr="00687395">
                          <w:rPr>
                            <w:rFonts w:ascii="Meiryo UI" w:eastAsia="Meiryo UI" w:hAnsi="Meiryo UI" w:hint="eastAsia"/>
                            <w:b/>
                            <w:bCs/>
                          </w:rPr>
                          <w:t>日</w:t>
                        </w:r>
                        <w:r w:rsidR="00C75ED5" w:rsidRPr="00687395">
                          <w:rPr>
                            <w:rFonts w:ascii="Meiryo UI" w:eastAsia="Meiryo UI" w:hAnsi="Meiryo UI" w:hint="eastAsia"/>
                            <w:b/>
                            <w:bCs/>
                          </w:rPr>
                          <w:t>(</w:t>
                        </w:r>
                        <w:r w:rsidR="00211CE2" w:rsidRPr="00687395">
                          <w:rPr>
                            <w:rFonts w:ascii="Meiryo UI" w:eastAsia="Meiryo UI" w:hAnsi="Meiryo UI" w:hint="eastAsia"/>
                            <w:b/>
                            <w:bCs/>
                          </w:rPr>
                          <w:t>金</w:t>
                        </w:r>
                        <w:r w:rsidR="00C75ED5" w:rsidRPr="00687395">
                          <w:rPr>
                            <w:rFonts w:ascii="Meiryo UI" w:eastAsia="Meiryo UI" w:hAnsi="Meiryo UI"/>
                            <w:b/>
                            <w:bCs/>
                          </w:rPr>
                          <w:t>)</w:t>
                        </w:r>
                        <w:r w:rsidR="00F32768">
                          <w:rPr>
                            <w:rFonts w:ascii="Meiryo UI" w:eastAsia="Meiryo UI" w:hAnsi="Meiryo UI" w:hint="eastAsia"/>
                            <w:b/>
                            <w:bCs/>
                          </w:rPr>
                          <w:t>まで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38EA210" w14:textId="619B9528" w:rsidR="001F44CD" w:rsidRDefault="001F44CD" w:rsidP="008E692E">
      <w:pPr>
        <w:widowControl/>
        <w:spacing w:line="0" w:lineRule="atLeast"/>
        <w:jc w:val="center"/>
        <w:rPr>
          <w:rFonts w:ascii="Meiryo UI" w:eastAsia="Meiryo UI" w:hAnsi="Meiryo UI" w:cs="ＭＳ Ｐゴシック"/>
          <w:b/>
          <w:bCs/>
          <w:color w:val="222222"/>
          <w:kern w:val="0"/>
          <w:sz w:val="24"/>
          <w:szCs w:val="24"/>
          <w14:ligatures w14:val="none"/>
        </w:rPr>
      </w:pPr>
    </w:p>
    <w:p w14:paraId="3B05B116" w14:textId="69CE8344" w:rsidR="008E692E" w:rsidRDefault="008E692E" w:rsidP="008E692E">
      <w:pPr>
        <w:widowControl/>
        <w:spacing w:line="0" w:lineRule="atLeast"/>
        <w:jc w:val="center"/>
        <w:rPr>
          <w:rFonts w:ascii="Meiryo UI" w:eastAsia="Meiryo UI" w:hAnsi="Meiryo UI" w:cs="ＭＳ Ｐゴシック"/>
          <w:b/>
          <w:bCs/>
          <w:color w:val="222222"/>
          <w:kern w:val="0"/>
          <w:sz w:val="24"/>
          <w:szCs w:val="24"/>
          <w14:ligatures w14:val="none"/>
        </w:rPr>
      </w:pPr>
    </w:p>
    <w:p w14:paraId="05ABAA44" w14:textId="779CFEE9" w:rsidR="003211D4" w:rsidRDefault="00971291" w:rsidP="00FA7BE2">
      <w:pPr>
        <w:widowControl/>
        <w:spacing w:line="0" w:lineRule="atLeast"/>
        <w:ind w:firstLineChars="200" w:firstLine="420"/>
        <w:jc w:val="left"/>
        <w:rPr>
          <w:rFonts w:ascii="Meiryo UI" w:eastAsia="Meiryo UI" w:hAnsi="Meiryo UI" w:cs="ＭＳ Ｐゴシック"/>
          <w:color w:val="222222"/>
          <w:kern w:val="0"/>
          <w:szCs w:val="21"/>
          <w14:ligatures w14:val="none"/>
        </w:rPr>
      </w:pPr>
      <w:r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大阪・関西万博を契機とし、</w:t>
      </w:r>
      <w:r w:rsidR="007F5DE9" w:rsidRPr="007F5DE9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大阪の</w:t>
      </w:r>
      <w:r w:rsidR="00F279FB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食の魅力を</w:t>
      </w:r>
      <w:r w:rsidR="007F5DE9" w:rsidRPr="007F5DE9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全国に</w:t>
      </w:r>
      <w:r w:rsidR="00DE60D7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向けて</w:t>
      </w:r>
      <w:r w:rsidR="007F5DE9" w:rsidRPr="007F5DE9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発信する</w:t>
      </w:r>
      <w:r w:rsidR="006154CC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ため、</w:t>
      </w:r>
      <w:r w:rsidR="008E21DD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ヘルシーで、かつ</w:t>
      </w:r>
      <w:r w:rsidR="00830DD2" w:rsidRPr="00830DD2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大阪らし</w:t>
      </w:r>
      <w:r w:rsidR="008E21DD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く</w:t>
      </w:r>
    </w:p>
    <w:p w14:paraId="22AE2F49" w14:textId="41E9A100" w:rsidR="00532D8D" w:rsidRDefault="00830DD2" w:rsidP="00B9394F">
      <w:pPr>
        <w:widowControl/>
        <w:spacing w:line="0" w:lineRule="atLeast"/>
        <w:ind w:firstLineChars="200" w:firstLine="420"/>
        <w:jc w:val="left"/>
        <w:rPr>
          <w:rFonts w:ascii="Meiryo UI" w:eastAsia="Meiryo UI" w:hAnsi="Meiryo UI" w:cs="ＭＳ Ｐゴシック"/>
          <w:color w:val="222222"/>
          <w:kern w:val="0"/>
          <w:szCs w:val="21"/>
          <w14:ligatures w14:val="none"/>
        </w:rPr>
      </w:pPr>
      <w:r w:rsidRPr="00830DD2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ワクワクする</w:t>
      </w:r>
      <w:r w:rsidR="002E3A32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「</w:t>
      </w:r>
      <w:r w:rsidR="003F323C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おおさか</w:t>
      </w:r>
      <w:r w:rsidR="002E3A32" w:rsidRPr="00F41B37">
        <w:rPr>
          <w:rFonts w:ascii="Meiryo UI" w:eastAsia="Meiryo UI" w:hAnsi="Meiryo UI" w:cs="ＭＳ Ｐゴシック"/>
          <w:color w:val="222222"/>
          <w:kern w:val="0"/>
          <w:sz w:val="10"/>
          <w:szCs w:val="10"/>
          <w14:ligatures w14:val="none"/>
        </w:rPr>
        <w:t xml:space="preserve">　</w:t>
      </w:r>
      <w:r w:rsidR="003F323C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EXPOヘルシー</w:t>
      </w:r>
      <w:r w:rsidR="002E3A32" w:rsidRPr="002E3A32">
        <w:rPr>
          <w:rFonts w:ascii="Meiryo UI" w:eastAsia="Meiryo UI" w:hAnsi="Meiryo UI" w:cs="ＭＳ Ｐゴシック"/>
          <w:color w:val="222222"/>
          <w:kern w:val="0"/>
          <w:szCs w:val="21"/>
          <w14:ligatures w14:val="none"/>
        </w:rPr>
        <w:t>メニュー</w:t>
      </w:r>
      <w:r w:rsidR="00F41B37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」</w:t>
      </w:r>
      <w:r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を大募集します。</w:t>
      </w:r>
    </w:p>
    <w:p w14:paraId="4C79C33C" w14:textId="3B9CCDFA" w:rsidR="008E692E" w:rsidRPr="004D67A6" w:rsidRDefault="00A05945" w:rsidP="00442E55">
      <w:pPr>
        <w:widowControl/>
        <w:tabs>
          <w:tab w:val="left" w:pos="8080"/>
          <w:tab w:val="left" w:pos="9356"/>
          <w:tab w:val="left" w:pos="9638"/>
        </w:tabs>
        <w:spacing w:line="360" w:lineRule="auto"/>
        <w:jc w:val="left"/>
        <w:rPr>
          <w:rFonts w:ascii="Meiryo UI" w:eastAsia="Meiryo UI" w:hAnsi="Meiryo UI" w:cs="ＭＳ Ｐゴシック"/>
          <w:b/>
          <w:bCs/>
          <w:color w:val="222222"/>
          <w:kern w:val="0"/>
          <w:szCs w:val="21"/>
          <w14:ligatures w14:val="none"/>
        </w:rPr>
      </w:pPr>
      <w:r w:rsidRPr="00E96C26">
        <w:rPr>
          <w:rFonts w:ascii="Meiryo UI" w:eastAsia="Meiryo UI" w:hAnsi="Meiryo UI" w:cs="ＭＳ Ｐゴシック" w:hint="eastAsia"/>
          <w:b/>
          <w:bCs/>
          <w:color w:val="222222"/>
          <w:kern w:val="0"/>
          <w:szCs w:val="21"/>
          <w:shd w:val="clear" w:color="auto" w:fill="9CC2E5" w:themeFill="accent5" w:themeFillTint="99"/>
          <w14:ligatures w14:val="none"/>
        </w:rPr>
        <w:t xml:space="preserve">　1</w:t>
      </w:r>
      <w:r w:rsidR="004926BF">
        <w:rPr>
          <w:rFonts w:ascii="Meiryo UI" w:eastAsia="Meiryo UI" w:hAnsi="Meiryo UI" w:cs="ＭＳ Ｐゴシック" w:hint="eastAsia"/>
          <w:b/>
          <w:bCs/>
          <w:color w:val="222222"/>
          <w:kern w:val="0"/>
          <w:szCs w:val="21"/>
          <w:shd w:val="clear" w:color="auto" w:fill="9CC2E5" w:themeFill="accent5" w:themeFillTint="99"/>
          <w14:ligatures w14:val="none"/>
        </w:rPr>
        <w:t xml:space="preserve"> </w:t>
      </w:r>
      <w:r w:rsidRPr="00E96C26">
        <w:rPr>
          <w:rFonts w:ascii="Meiryo UI" w:eastAsia="Meiryo UI" w:hAnsi="Meiryo UI" w:cs="ＭＳ Ｐゴシック" w:hint="eastAsia"/>
          <w:b/>
          <w:bCs/>
          <w:color w:val="222222"/>
          <w:kern w:val="0"/>
          <w:szCs w:val="21"/>
          <w:shd w:val="clear" w:color="auto" w:fill="9CC2E5" w:themeFill="accent5" w:themeFillTint="99"/>
          <w14:ligatures w14:val="none"/>
        </w:rPr>
        <w:t xml:space="preserve">応募メニューの条件　　　　　　　　　　　　　　　　　　　　　</w:t>
      </w:r>
      <w:r w:rsidR="00001D3C" w:rsidRPr="00E96C26">
        <w:rPr>
          <w:rFonts w:ascii="Meiryo UI" w:eastAsia="Meiryo UI" w:hAnsi="Meiryo UI" w:cs="ＭＳ Ｐゴシック" w:hint="eastAsia"/>
          <w:b/>
          <w:bCs/>
          <w:color w:val="222222"/>
          <w:kern w:val="0"/>
          <w:szCs w:val="21"/>
          <w:shd w:val="clear" w:color="auto" w:fill="9CC2E5" w:themeFill="accent5" w:themeFillTint="99"/>
          <w14:ligatures w14:val="none"/>
        </w:rPr>
        <w:t xml:space="preserve">　　　　　　　　　　　　　</w:t>
      </w:r>
      <w:r w:rsidR="00886E7A" w:rsidRPr="00E96C26">
        <w:rPr>
          <w:rFonts w:ascii="Meiryo UI" w:eastAsia="Meiryo UI" w:hAnsi="Meiryo UI" w:cs="ＭＳ Ｐゴシック" w:hint="eastAsia"/>
          <w:b/>
          <w:bCs/>
          <w:color w:val="222222"/>
          <w:kern w:val="0"/>
          <w:szCs w:val="21"/>
          <w:shd w:val="clear" w:color="auto" w:fill="9CC2E5" w:themeFill="accent5" w:themeFillTint="99"/>
          <w14:ligatures w14:val="none"/>
        </w:rPr>
        <w:t xml:space="preserve">　　　　　　　　　　　　　　　　　　</w:t>
      </w:r>
      <w:r w:rsidR="00886E7A" w:rsidRPr="004D67A6">
        <w:rPr>
          <w:rFonts w:ascii="Meiryo UI" w:eastAsia="Meiryo UI" w:hAnsi="Meiryo UI" w:cs="ＭＳ Ｐゴシック" w:hint="eastAsia"/>
          <w:b/>
          <w:bCs/>
          <w:color w:val="222222"/>
          <w:kern w:val="0"/>
          <w:szCs w:val="21"/>
          <w14:ligatures w14:val="none"/>
        </w:rPr>
        <w:t xml:space="preserve">　　　</w:t>
      </w:r>
      <w:r w:rsidR="00886E7A" w:rsidRPr="004D67A6">
        <w:rPr>
          <w:rFonts w:ascii="Meiryo UI" w:eastAsia="Meiryo UI" w:hAnsi="Meiryo UI" w:cs="ＭＳ Ｐゴシック" w:hint="eastAsia"/>
          <w:b/>
          <w:bCs/>
          <w:color w:val="222222"/>
          <w:kern w:val="0"/>
          <w:szCs w:val="21"/>
          <w:shd w:val="clear" w:color="auto" w:fill="BDD6EE" w:themeFill="accent5" w:themeFillTint="66"/>
          <w14:ligatures w14:val="none"/>
        </w:rPr>
        <w:t xml:space="preserve">　</w:t>
      </w:r>
      <w:r w:rsidR="00886E7A" w:rsidRPr="004D67A6">
        <w:rPr>
          <w:rFonts w:ascii="Meiryo UI" w:eastAsia="Meiryo UI" w:hAnsi="Meiryo UI" w:cs="ＭＳ Ｐゴシック" w:hint="eastAsia"/>
          <w:b/>
          <w:bCs/>
          <w:color w:val="222222"/>
          <w:kern w:val="0"/>
          <w:szCs w:val="21"/>
          <w14:ligatures w14:val="none"/>
        </w:rPr>
        <w:t xml:space="preserve">　　　　　　　　　　　　　　　　　　　　　　　　　　　　　　　　</w:t>
      </w:r>
    </w:p>
    <w:p w14:paraId="7643BFA4" w14:textId="12FCC86B" w:rsidR="008E692E" w:rsidRPr="004D67A6" w:rsidRDefault="008E692E" w:rsidP="00497CE8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 w:cs="ＭＳ Ｐゴシック"/>
          <w:color w:val="222222"/>
          <w:kern w:val="0"/>
          <w:szCs w:val="21"/>
          <w14:ligatures w14:val="none"/>
        </w:rPr>
      </w:pPr>
      <w:r w:rsidRPr="004D67A6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以下のすべての項目を満たしていること</w:t>
      </w:r>
    </w:p>
    <w:p w14:paraId="201BF788" w14:textId="3AB66A0A" w:rsidR="008E692E" w:rsidRPr="004D67A6" w:rsidRDefault="00C34E95" w:rsidP="0068650C">
      <w:pPr>
        <w:widowControl/>
        <w:spacing w:line="0" w:lineRule="atLeast"/>
        <w:ind w:leftChars="100" w:left="210" w:firstLineChars="100" w:firstLine="210"/>
        <w:jc w:val="left"/>
        <w:rPr>
          <w:rFonts w:ascii="Meiryo UI" w:eastAsia="Meiryo UI" w:hAnsi="Meiryo UI" w:cs="ＭＳ Ｐゴシック"/>
          <w:color w:val="222222"/>
          <w:kern w:val="0"/>
          <w:szCs w:val="21"/>
          <w14:ligatures w14:val="none"/>
        </w:rPr>
      </w:pPr>
      <w:r w:rsidRPr="004D67A6">
        <w:rPr>
          <w:rFonts w:ascii="Meiryo UI" w:eastAsia="Meiryo UI" w:hAnsi="Meiryo UI" w:cs="ＭＳ Ｐゴシック"/>
          <w:color w:val="222222"/>
          <w:kern w:val="0"/>
          <w:szCs w:val="21"/>
          <w14:ligatures w14:val="none"/>
        </w:rPr>
        <w:t>(1)</w:t>
      </w:r>
      <w:r w:rsidR="00E03565" w:rsidRPr="004D67A6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 xml:space="preserve"> </w:t>
      </w:r>
      <w:r w:rsidR="008E692E" w:rsidRPr="004D67A6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主食とおかずがセットになった1食分の丼物</w:t>
      </w:r>
    </w:p>
    <w:p w14:paraId="606A555D" w14:textId="77777777" w:rsidR="00E63A2A" w:rsidRDefault="00E03565" w:rsidP="00E63A2A">
      <w:pPr>
        <w:widowControl/>
        <w:spacing w:line="0" w:lineRule="atLeast"/>
        <w:ind w:leftChars="100" w:left="210" w:firstLineChars="100" w:firstLine="210"/>
        <w:jc w:val="left"/>
        <w:rPr>
          <w:rFonts w:ascii="Meiryo UI" w:eastAsia="Meiryo UI" w:hAnsi="Meiryo UI" w:cs="ＭＳ Ｐゴシック"/>
          <w:color w:val="222222"/>
          <w:kern w:val="0"/>
          <w:szCs w:val="21"/>
          <w14:ligatures w14:val="none"/>
        </w:rPr>
      </w:pPr>
      <w:r w:rsidRPr="004D67A6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(</w:t>
      </w:r>
      <w:r w:rsidRPr="004D67A6">
        <w:rPr>
          <w:rFonts w:ascii="Meiryo UI" w:eastAsia="Meiryo UI" w:hAnsi="Meiryo UI" w:cs="ＭＳ Ｐゴシック"/>
          <w:color w:val="222222"/>
          <w:kern w:val="0"/>
          <w:szCs w:val="21"/>
          <w14:ligatures w14:val="none"/>
        </w:rPr>
        <w:t>2)</w:t>
      </w:r>
      <w:r w:rsidRPr="004D67A6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 xml:space="preserve"> </w:t>
      </w:r>
      <w:r w:rsidR="008E692E" w:rsidRPr="004D67A6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1食あたりでV.O.S.</w:t>
      </w:r>
      <w:r w:rsidR="00D512AC" w:rsidRPr="004D67A6">
        <w:rPr>
          <w:rFonts w:ascii="Meiryo UI" w:eastAsia="Meiryo UI" w:hAnsi="Meiryo UI" w:cs="ＭＳ Ｐゴシック" w:hint="eastAsia"/>
          <w:color w:val="222222"/>
          <w:kern w:val="0"/>
          <w:szCs w:val="21"/>
          <w:vertAlign w:val="superscript"/>
          <w14:ligatures w14:val="none"/>
        </w:rPr>
        <w:t>※1</w:t>
      </w:r>
      <w:r w:rsidR="008E692E" w:rsidRPr="004D67A6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基準を満たすもの</w:t>
      </w:r>
    </w:p>
    <w:p w14:paraId="06F5FAB0" w14:textId="38DF0FB5" w:rsidR="008E692E" w:rsidRPr="004D67A6" w:rsidRDefault="008E692E" w:rsidP="00E63A2A">
      <w:pPr>
        <w:widowControl/>
        <w:spacing w:line="0" w:lineRule="atLeast"/>
        <w:ind w:leftChars="100" w:left="210" w:firstLineChars="300" w:firstLine="630"/>
        <w:jc w:val="left"/>
        <w:rPr>
          <w:rFonts w:ascii="Meiryo UI" w:eastAsia="Meiryo UI" w:hAnsi="Meiryo UI" w:cs="ＭＳ Ｐゴシック"/>
          <w:color w:val="222222"/>
          <w:kern w:val="0"/>
          <w:szCs w:val="21"/>
          <w14:ligatures w14:val="none"/>
        </w:rPr>
      </w:pPr>
      <w:r w:rsidRPr="004D67A6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野菜120ｇ以上、脂肪エネルギー比率30％以下、食塩3.0ｇ以下</w:t>
      </w:r>
    </w:p>
    <w:p w14:paraId="259ED96D" w14:textId="0CC07B5E" w:rsidR="008E692E" w:rsidRPr="004D67A6" w:rsidRDefault="00E03565" w:rsidP="0068650C">
      <w:pPr>
        <w:widowControl/>
        <w:spacing w:line="0" w:lineRule="atLeast"/>
        <w:ind w:leftChars="50" w:left="105" w:firstLineChars="150" w:firstLine="315"/>
        <w:jc w:val="left"/>
        <w:rPr>
          <w:rFonts w:ascii="Meiryo UI" w:eastAsia="Meiryo UI" w:hAnsi="Meiryo UI" w:cs="ＭＳ Ｐゴシック"/>
          <w:color w:val="222222"/>
          <w:kern w:val="0"/>
          <w:szCs w:val="21"/>
          <w14:ligatures w14:val="none"/>
        </w:rPr>
      </w:pPr>
      <w:r w:rsidRPr="004D67A6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(</w:t>
      </w:r>
      <w:r w:rsidRPr="004D67A6">
        <w:rPr>
          <w:rFonts w:ascii="Meiryo UI" w:eastAsia="Meiryo UI" w:hAnsi="Meiryo UI" w:cs="ＭＳ Ｐゴシック"/>
          <w:color w:val="222222"/>
          <w:kern w:val="0"/>
          <w:szCs w:val="21"/>
          <w14:ligatures w14:val="none"/>
        </w:rPr>
        <w:t xml:space="preserve">3) </w:t>
      </w:r>
      <w:r w:rsidR="008E692E" w:rsidRPr="004D67A6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大阪産（もん）</w:t>
      </w:r>
      <w:r w:rsidR="00D512AC" w:rsidRPr="004D67A6">
        <w:rPr>
          <w:rFonts w:ascii="Meiryo UI" w:eastAsia="Meiryo UI" w:hAnsi="Meiryo UI" w:cs="ＭＳ Ｐゴシック" w:hint="eastAsia"/>
          <w:color w:val="222222"/>
          <w:kern w:val="0"/>
          <w:szCs w:val="21"/>
          <w:vertAlign w:val="superscript"/>
          <w14:ligatures w14:val="none"/>
        </w:rPr>
        <w:t>※2</w:t>
      </w:r>
      <w:r w:rsidR="008E692E" w:rsidRPr="004D67A6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を使用していること</w:t>
      </w:r>
    </w:p>
    <w:p w14:paraId="5A07F9DF" w14:textId="4376A91F" w:rsidR="008E692E" w:rsidRPr="004D67A6" w:rsidRDefault="00E03565" w:rsidP="0068650C">
      <w:pPr>
        <w:widowControl/>
        <w:spacing w:line="0" w:lineRule="atLeast"/>
        <w:ind w:leftChars="50" w:left="105" w:firstLineChars="150" w:firstLine="315"/>
        <w:jc w:val="left"/>
        <w:rPr>
          <w:rFonts w:ascii="Meiryo UI" w:eastAsia="Meiryo UI" w:hAnsi="Meiryo UI" w:cs="ＭＳ Ｐゴシック"/>
          <w:color w:val="222222"/>
          <w:kern w:val="0"/>
          <w:szCs w:val="21"/>
          <w14:ligatures w14:val="none"/>
        </w:rPr>
      </w:pPr>
      <w:r w:rsidRPr="004D67A6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(</w:t>
      </w:r>
      <w:r w:rsidRPr="004D67A6">
        <w:rPr>
          <w:rFonts w:ascii="Meiryo UI" w:eastAsia="Meiryo UI" w:hAnsi="Meiryo UI" w:cs="ＭＳ Ｐゴシック"/>
          <w:color w:val="222222"/>
          <w:kern w:val="0"/>
          <w:szCs w:val="21"/>
          <w14:ligatures w14:val="none"/>
        </w:rPr>
        <w:t xml:space="preserve">4) </w:t>
      </w:r>
      <w:r w:rsidR="008E692E" w:rsidRPr="004D67A6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大阪グルメ（郷土料理）の要素がプラスされていること</w:t>
      </w:r>
    </w:p>
    <w:p w14:paraId="65473ECE" w14:textId="611AEF8B" w:rsidR="008E692E" w:rsidRPr="00B9183A" w:rsidRDefault="00DA3CC1" w:rsidP="0068650C">
      <w:pPr>
        <w:widowControl/>
        <w:spacing w:line="0" w:lineRule="atLeast"/>
        <w:ind w:leftChars="50" w:left="105" w:firstLineChars="150" w:firstLine="315"/>
        <w:jc w:val="left"/>
        <w:rPr>
          <w:rFonts w:ascii="Meiryo UI" w:eastAsia="Meiryo UI" w:hAnsi="Meiryo UI" w:cs="ＭＳ Ｐゴシック"/>
          <w:color w:val="222222"/>
          <w:kern w:val="0"/>
          <w:szCs w:val="21"/>
          <w:vertAlign w:val="superscript"/>
          <w14:ligatures w14:val="none"/>
        </w:rPr>
      </w:pPr>
      <w:r w:rsidRPr="004D67A6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(</w:t>
      </w:r>
      <w:r w:rsidR="00A67B5D" w:rsidRPr="004D67A6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5</w:t>
      </w:r>
      <w:r w:rsidRPr="004D67A6">
        <w:rPr>
          <w:rFonts w:ascii="Meiryo UI" w:eastAsia="Meiryo UI" w:hAnsi="Meiryo UI" w:cs="ＭＳ Ｐゴシック"/>
          <w:color w:val="222222"/>
          <w:kern w:val="0"/>
          <w:szCs w:val="21"/>
          <w14:ligatures w14:val="none"/>
        </w:rPr>
        <w:t xml:space="preserve">) </w:t>
      </w:r>
      <w:r w:rsidR="003221DC" w:rsidRPr="004D67A6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家庭でも取り入れやすいよう、</w:t>
      </w:r>
      <w:r w:rsidR="008E692E" w:rsidRPr="004D67A6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価格</w:t>
      </w:r>
      <w:r w:rsidR="003221DC" w:rsidRPr="004D67A6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や調理方法等を考慮すること</w:t>
      </w:r>
    </w:p>
    <w:p w14:paraId="68E4AC35" w14:textId="6D1FA93D" w:rsidR="00A67B5D" w:rsidRDefault="00A67B5D" w:rsidP="0068650C">
      <w:pPr>
        <w:widowControl/>
        <w:spacing w:line="0" w:lineRule="atLeast"/>
        <w:ind w:leftChars="50" w:left="105" w:firstLineChars="150" w:firstLine="315"/>
        <w:jc w:val="left"/>
        <w:rPr>
          <w:rFonts w:ascii="Meiryo UI" w:eastAsia="Meiryo UI" w:hAnsi="Meiryo UI" w:cs="ＭＳ Ｐゴシック"/>
          <w:color w:val="222222"/>
          <w:kern w:val="0"/>
          <w:szCs w:val="21"/>
          <w14:ligatures w14:val="none"/>
        </w:rPr>
      </w:pPr>
      <w:r w:rsidRPr="004D67A6">
        <w:rPr>
          <w:rFonts w:ascii="Meiryo UI" w:eastAsia="Meiryo UI" w:hAnsi="Meiryo UI" w:cs="ＭＳ Ｐゴシック"/>
          <w:color w:val="222222"/>
          <w:kern w:val="0"/>
          <w:szCs w:val="21"/>
          <w14:ligatures w14:val="none"/>
        </w:rPr>
        <w:t>(</w:t>
      </w:r>
      <w:r w:rsidRPr="004D67A6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6</w:t>
      </w:r>
      <w:r w:rsidRPr="004D67A6">
        <w:rPr>
          <w:rFonts w:ascii="Meiryo UI" w:eastAsia="Meiryo UI" w:hAnsi="Meiryo UI" w:cs="ＭＳ Ｐゴシック"/>
          <w:color w:val="222222"/>
          <w:kern w:val="0"/>
          <w:szCs w:val="21"/>
          <w14:ligatures w14:val="none"/>
        </w:rPr>
        <w:t>) 応募者のオリジナルレシピであること</w:t>
      </w:r>
    </w:p>
    <w:p w14:paraId="1632CE95" w14:textId="3CA19490" w:rsidR="003D3905" w:rsidRPr="003D3905" w:rsidRDefault="00FA4CD8" w:rsidP="0068650C">
      <w:pPr>
        <w:widowControl/>
        <w:spacing w:line="0" w:lineRule="atLeast"/>
        <w:ind w:leftChars="50" w:left="105" w:firstLineChars="150" w:firstLine="315"/>
        <w:jc w:val="left"/>
        <w:rPr>
          <w:rFonts w:ascii="Meiryo UI" w:eastAsia="Meiryo UI" w:hAnsi="Meiryo UI" w:cs="ＭＳ Ｐゴシック"/>
          <w:color w:val="222222"/>
          <w:kern w:val="0"/>
          <w:szCs w:val="21"/>
          <w14:ligatures w14:val="none"/>
        </w:rPr>
      </w:pPr>
      <w:r w:rsidRPr="004D67A6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38783" behindDoc="0" locked="0" layoutInCell="1" allowOverlap="1" wp14:anchorId="78981F16" wp14:editId="0A19ACAB">
                <wp:simplePos x="0" y="0"/>
                <wp:positionH relativeFrom="margin">
                  <wp:posOffset>270510</wp:posOffset>
                </wp:positionH>
                <wp:positionV relativeFrom="paragraph">
                  <wp:posOffset>169545</wp:posOffset>
                </wp:positionV>
                <wp:extent cx="5265420" cy="853440"/>
                <wp:effectExtent l="0" t="0" r="0" b="0"/>
                <wp:wrapNone/>
                <wp:docPr id="22" name="テキスト ボックス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F64E0B-E3C1-F210-D0B1-D432A7DA6C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5420" cy="853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CE1CE6" w14:textId="74AC8EE6" w:rsidR="000A68D4" w:rsidRPr="008C6E82" w:rsidRDefault="00E179C7" w:rsidP="00543716">
                            <w:pPr>
                              <w:spacing w:line="0" w:lineRule="atLeast"/>
                              <w:textAlignment w:val="baseline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8C6E8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※1</w:t>
                            </w:r>
                            <w:r w:rsidR="009D281B" w:rsidRPr="008C6E8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6E8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:</w:t>
                            </w:r>
                            <w:r w:rsidR="008C6E82" w:rsidRPr="008C6E82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大阪府が推進する野菜・油・塩の量に配慮したヘルシーなメニュー</w:t>
                            </w:r>
                          </w:p>
                          <w:p w14:paraId="27E94EDC" w14:textId="55533888" w:rsidR="00387321" w:rsidRDefault="00E179C7" w:rsidP="00543716">
                            <w:pPr>
                              <w:spacing w:line="0" w:lineRule="atLeast"/>
                              <w:textAlignment w:val="baseline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3B5E1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※2</w:t>
                            </w:r>
                            <w:r w:rsidR="009D281B" w:rsidRPr="003B5E1C"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B5E1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:</w:t>
                            </w:r>
                            <w:r w:rsidR="00387321" w:rsidRPr="0038732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大阪府内で生産された農林水産物とそれらを使った加工品</w:t>
                            </w:r>
                          </w:p>
                          <w:p w14:paraId="324BCB2F" w14:textId="1D6A4213" w:rsidR="003D3905" w:rsidRDefault="003D3905" w:rsidP="00543716">
                            <w:pPr>
                              <w:spacing w:line="0" w:lineRule="atLeast"/>
                              <w:textAlignment w:val="baseline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：大阪府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において</w:t>
                            </w:r>
                            <w:r w:rsidR="00DE22F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実施した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府民アンケート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結果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を</w:t>
                            </w:r>
                            <w:r w:rsidR="00DE22F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参考にしてください。</w:t>
                            </w:r>
                          </w:p>
                          <w:p w14:paraId="2991FAC7" w14:textId="7416680D" w:rsidR="00DE22F2" w:rsidRDefault="00DE22F2" w:rsidP="00543716">
                            <w:pPr>
                              <w:spacing w:line="0" w:lineRule="atLeast"/>
                              <w:textAlignment w:val="baseline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DE22F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12</w:t>
                            </w:r>
                            <w:r w:rsidRPr="00DE22F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月</w:t>
                            </w:r>
                            <w:r w:rsidR="007D4EE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１日</w:t>
                            </w:r>
                            <w:r w:rsidRPr="00DE22F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に「ワクワク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EXPO 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ith</w:t>
                            </w:r>
                            <w:r w:rsidRPr="00DE22F2"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19</w:t>
                            </w:r>
                            <w:r w:rsidRPr="00DE22F2"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回食育推進全国大会」公式ホームページで公開予定）</w:t>
                            </w:r>
                            <w:r w:rsidRPr="00DE22F2"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cr/>
                            </w:r>
                          </w:p>
                          <w:p w14:paraId="4E9E7F4E" w14:textId="77777777" w:rsidR="003D3905" w:rsidRPr="003B5E1C" w:rsidRDefault="003D3905" w:rsidP="00543716">
                            <w:pPr>
                              <w:spacing w:line="0" w:lineRule="atLeast"/>
                              <w:textAlignment w:val="baseline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81F16" id="テキスト ボックス 21" o:spid="_x0000_s1032" type="#_x0000_t202" style="position:absolute;left:0;text-align:left;margin-left:21.3pt;margin-top:13.35pt;width:414.6pt;height:67.2pt;z-index:2516387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" filled="f" stroked="f">
                <v:textbox>
                  <w:txbxContent>
                    <w:p w14:paraId="68CE1CE6" w14:textId="74AC8EE6" w:rsidR="000A68D4" w:rsidRPr="008C6E82" w:rsidRDefault="00E179C7" w:rsidP="00543716">
                      <w:pPr>
                        <w:spacing w:line="0" w:lineRule="atLeast"/>
                        <w:textAlignment w:val="baseline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8C6E82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※1</w:t>
                      </w:r>
                      <w:r w:rsidR="009D281B" w:rsidRPr="008C6E82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8C6E82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:</w:t>
                      </w:r>
                      <w:r w:rsidR="008C6E82" w:rsidRPr="008C6E82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大阪府が推進する野菜・油・塩の量に配慮したヘルシーなメニュー</w:t>
                      </w:r>
                    </w:p>
                    <w:p w14:paraId="27E94EDC" w14:textId="55533888" w:rsidR="00387321" w:rsidRDefault="00E179C7" w:rsidP="00543716">
                      <w:pPr>
                        <w:spacing w:line="0" w:lineRule="atLeast"/>
                        <w:textAlignment w:val="baseline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3B5E1C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※2</w:t>
                      </w:r>
                      <w:r w:rsidR="009D281B" w:rsidRPr="003B5E1C"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3B5E1C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:</w:t>
                      </w:r>
                      <w:r w:rsidR="00387321" w:rsidRPr="00387321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大阪府内で生産された農林水産物とそれらを使った加工品</w:t>
                      </w:r>
                    </w:p>
                    <w:p w14:paraId="324BCB2F" w14:textId="1D6A4213" w:rsidR="003D3905" w:rsidRDefault="003D3905" w:rsidP="00543716">
                      <w:pPr>
                        <w:spacing w:line="0" w:lineRule="atLeast"/>
                        <w:textAlignment w:val="baseline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：大阪府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において</w:t>
                      </w:r>
                      <w:r w:rsidR="00DE22F2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実施した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府民アンケート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結果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  <w:t>を</w:t>
                      </w:r>
                      <w:r w:rsidR="00DE22F2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参考にしてください。</w:t>
                      </w:r>
                    </w:p>
                    <w:p w14:paraId="2991FAC7" w14:textId="7416680D" w:rsidR="00DE22F2" w:rsidRDefault="00DE22F2" w:rsidP="00543716">
                      <w:pPr>
                        <w:spacing w:line="0" w:lineRule="atLeast"/>
                        <w:textAlignment w:val="baseline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　　</w:t>
                      </w:r>
                      <w:r w:rsidRPr="00DE22F2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12</w:t>
                      </w:r>
                      <w:r w:rsidRPr="00DE22F2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月</w:t>
                      </w:r>
                      <w:r w:rsidR="007D4EEC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１日</w:t>
                      </w:r>
                      <w:r w:rsidRPr="00DE22F2"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に「ワクワク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EXPO 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  <w:t>ith</w:t>
                      </w:r>
                      <w:r w:rsidRPr="00DE22F2"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19</w:t>
                      </w:r>
                      <w:r w:rsidRPr="00DE22F2"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  <w:t>回食育推進全国大会」公式ホームページで公開予定）</w:t>
                      </w:r>
                      <w:r w:rsidRPr="00DE22F2"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  <w:cr/>
                      </w:r>
                    </w:p>
                    <w:p w14:paraId="4E9E7F4E" w14:textId="77777777" w:rsidR="003D3905" w:rsidRPr="003B5E1C" w:rsidRDefault="003D3905" w:rsidP="00543716">
                      <w:pPr>
                        <w:spacing w:line="0" w:lineRule="atLeast"/>
                        <w:textAlignment w:val="baseline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D3905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(</w:t>
      </w:r>
      <w:r w:rsidR="003D3905">
        <w:rPr>
          <w:rFonts w:ascii="Meiryo UI" w:eastAsia="Meiryo UI" w:hAnsi="Meiryo UI" w:cs="ＭＳ Ｐゴシック"/>
          <w:color w:val="222222"/>
          <w:kern w:val="0"/>
          <w:szCs w:val="21"/>
          <w14:ligatures w14:val="none"/>
        </w:rPr>
        <w:t>7)</w:t>
      </w:r>
      <w:r w:rsidR="003D3905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 xml:space="preserve">　府民のニーズ</w:t>
      </w:r>
      <w:r w:rsidR="003D3905" w:rsidRPr="003D3905">
        <w:rPr>
          <w:rFonts w:ascii="Meiryo UI" w:eastAsia="Meiryo UI" w:hAnsi="Meiryo UI" w:cs="ＭＳ Ｐゴシック" w:hint="eastAsia"/>
          <w:color w:val="222222"/>
          <w:kern w:val="0"/>
          <w:szCs w:val="21"/>
          <w:vertAlign w:val="superscript"/>
          <w14:ligatures w14:val="none"/>
        </w:rPr>
        <w:t>※3</w:t>
      </w:r>
      <w:r w:rsidR="003D3905" w:rsidRPr="003D3905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にあったもの</w:t>
      </w:r>
    </w:p>
    <w:p w14:paraId="5A4CADA6" w14:textId="058E3C07" w:rsidR="000617B5" w:rsidRDefault="000617B5" w:rsidP="00630BF3">
      <w:pPr>
        <w:widowControl/>
        <w:spacing w:line="360" w:lineRule="auto"/>
        <w:ind w:rightChars="134" w:right="281" w:hanging="408"/>
        <w:jc w:val="left"/>
        <w:rPr>
          <w:rFonts w:ascii="Meiryo UI" w:eastAsia="Meiryo UI" w:hAnsi="Meiryo UI" w:cs="ＭＳ Ｐゴシック"/>
          <w:color w:val="222222"/>
          <w:kern w:val="0"/>
          <w:szCs w:val="21"/>
          <w14:ligatures w14:val="none"/>
        </w:rPr>
      </w:pPr>
    </w:p>
    <w:p w14:paraId="25AECB5C" w14:textId="4A89B072" w:rsidR="000617B5" w:rsidRDefault="000617B5" w:rsidP="00630BF3">
      <w:pPr>
        <w:widowControl/>
        <w:spacing w:line="360" w:lineRule="auto"/>
        <w:ind w:rightChars="134" w:right="281" w:hanging="408"/>
        <w:jc w:val="left"/>
        <w:rPr>
          <w:rFonts w:ascii="Meiryo UI" w:eastAsia="Meiryo UI" w:hAnsi="Meiryo UI" w:cs="ＭＳ Ｐゴシック"/>
          <w:color w:val="222222"/>
          <w:kern w:val="0"/>
          <w:szCs w:val="21"/>
          <w14:ligatures w14:val="none"/>
        </w:rPr>
      </w:pPr>
    </w:p>
    <w:p w14:paraId="0068C3BC" w14:textId="4AAE8EF3" w:rsidR="00543716" w:rsidRPr="004D67A6" w:rsidRDefault="00DF0255" w:rsidP="00630BF3">
      <w:pPr>
        <w:widowControl/>
        <w:spacing w:line="360" w:lineRule="auto"/>
        <w:ind w:rightChars="134" w:right="281" w:hanging="408"/>
        <w:jc w:val="left"/>
        <w:rPr>
          <w:rFonts w:ascii="Meiryo UI" w:eastAsia="Meiryo UI" w:hAnsi="Meiryo UI" w:cs="ＭＳ Ｐゴシック"/>
          <w:b/>
          <w:bCs/>
          <w:color w:val="222222"/>
          <w:kern w:val="0"/>
          <w:szCs w:val="21"/>
          <w:shd w:val="clear" w:color="auto" w:fill="BDD6EE" w:themeFill="accent5" w:themeFillTint="66"/>
          <w14:ligatures w14:val="none"/>
        </w:rPr>
      </w:pPr>
      <w:r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 xml:space="preserve">　</w:t>
      </w:r>
      <w:r w:rsidR="00522F14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 xml:space="preserve">　　</w:t>
      </w:r>
      <w:r w:rsidR="006A53C6" w:rsidRPr="00E96C26">
        <w:rPr>
          <w:rFonts w:ascii="Meiryo UI" w:eastAsia="Meiryo UI" w:hAnsi="Meiryo UI" w:cs="ＭＳ Ｐゴシック" w:hint="eastAsia"/>
          <w:b/>
          <w:bCs/>
          <w:color w:val="222222"/>
          <w:kern w:val="0"/>
          <w:szCs w:val="21"/>
          <w:shd w:val="clear" w:color="auto" w:fill="9CC2E5" w:themeFill="accent5" w:themeFillTint="99"/>
          <w14:ligatures w14:val="none"/>
        </w:rPr>
        <w:t xml:space="preserve">　2</w:t>
      </w:r>
      <w:r w:rsidR="004926BF">
        <w:rPr>
          <w:rFonts w:ascii="Meiryo UI" w:eastAsia="Meiryo UI" w:hAnsi="Meiryo UI" w:cs="ＭＳ Ｐゴシック" w:hint="eastAsia"/>
          <w:b/>
          <w:bCs/>
          <w:color w:val="222222"/>
          <w:kern w:val="0"/>
          <w:szCs w:val="21"/>
          <w:shd w:val="clear" w:color="auto" w:fill="9CC2E5" w:themeFill="accent5" w:themeFillTint="99"/>
          <w14:ligatures w14:val="none"/>
        </w:rPr>
        <w:t xml:space="preserve"> </w:t>
      </w:r>
      <w:r w:rsidR="00597CFF" w:rsidRPr="00E96C26">
        <w:rPr>
          <w:rFonts w:ascii="Meiryo UI" w:eastAsia="Meiryo UI" w:hAnsi="Meiryo UI" w:cs="ＭＳ Ｐゴシック" w:hint="eastAsia"/>
          <w:b/>
          <w:bCs/>
          <w:color w:val="222222"/>
          <w:kern w:val="0"/>
          <w:szCs w:val="21"/>
          <w:shd w:val="clear" w:color="auto" w:fill="9CC2E5" w:themeFill="accent5" w:themeFillTint="99"/>
          <w14:ligatures w14:val="none"/>
        </w:rPr>
        <w:t xml:space="preserve">応募者の条件　　　　　　　　　　　　　　　　　　　　　　　　　　　　　　　　　　　　　　　　　　　　　　　　　　　　　 </w:t>
      </w:r>
      <w:r w:rsidR="00442E55">
        <w:rPr>
          <w:rFonts w:ascii="Meiryo UI" w:eastAsia="Meiryo UI" w:hAnsi="Meiryo UI" w:cs="ＭＳ Ｐゴシック"/>
          <w:b/>
          <w:bCs/>
          <w:color w:val="222222"/>
          <w:kern w:val="0"/>
          <w:szCs w:val="21"/>
          <w:shd w:val="clear" w:color="auto" w:fill="9CC2E5" w:themeFill="accent5" w:themeFillTint="99"/>
          <w14:ligatures w14:val="none"/>
        </w:rPr>
        <w:t xml:space="preserve"> </w:t>
      </w:r>
      <w:r w:rsidR="00597CFF" w:rsidRPr="00E96C26">
        <w:rPr>
          <w:rFonts w:ascii="Meiryo UI" w:eastAsia="Meiryo UI" w:hAnsi="Meiryo UI" w:cs="ＭＳ Ｐゴシック" w:hint="eastAsia"/>
          <w:b/>
          <w:bCs/>
          <w:color w:val="222222"/>
          <w:kern w:val="0"/>
          <w:szCs w:val="21"/>
          <w:shd w:val="clear" w:color="auto" w:fill="9CC2E5" w:themeFill="accent5" w:themeFillTint="99"/>
          <w14:ligatures w14:val="none"/>
        </w:rPr>
        <w:t xml:space="preserve">　</w:t>
      </w:r>
    </w:p>
    <w:p w14:paraId="2B62A4D4" w14:textId="0874D7CD" w:rsidR="005D7DD8" w:rsidRPr="005D7DD8" w:rsidRDefault="00630BF3" w:rsidP="0068650C">
      <w:pPr>
        <w:widowControl/>
        <w:spacing w:line="0" w:lineRule="atLeast"/>
        <w:ind w:hanging="408"/>
        <w:jc w:val="left"/>
        <w:rPr>
          <w:rFonts w:ascii="Meiryo UI" w:eastAsia="Meiryo UI" w:hAnsi="Meiryo UI" w:cs="ＭＳ Ｐゴシック"/>
          <w:color w:val="222222"/>
          <w:kern w:val="0"/>
          <w:szCs w:val="21"/>
          <w14:ligatures w14:val="none"/>
        </w:rPr>
      </w:pPr>
      <w:r w:rsidRPr="004D67A6">
        <w:rPr>
          <w:rFonts w:ascii="Meiryo UI" w:eastAsia="Meiryo UI" w:hAnsi="Meiryo UI" w:cs="ＭＳ Ｐゴシック" w:hint="eastAsia"/>
          <w:b/>
          <w:bCs/>
          <w:color w:val="222222"/>
          <w:kern w:val="0"/>
          <w:szCs w:val="21"/>
          <w14:ligatures w14:val="none"/>
        </w:rPr>
        <w:t xml:space="preserve">　</w:t>
      </w:r>
      <w:r w:rsidR="005D7DD8">
        <w:rPr>
          <w:rFonts w:ascii="Meiryo UI" w:eastAsia="Meiryo UI" w:hAnsi="Meiryo UI" w:cs="ＭＳ Ｐゴシック" w:hint="eastAsia"/>
          <w:b/>
          <w:bCs/>
          <w:color w:val="222222"/>
          <w:kern w:val="0"/>
          <w:szCs w:val="21"/>
          <w14:ligatures w14:val="none"/>
        </w:rPr>
        <w:t xml:space="preserve"> </w:t>
      </w:r>
      <w:r w:rsidR="005D7DD8">
        <w:rPr>
          <w:rFonts w:ascii="Meiryo UI" w:eastAsia="Meiryo UI" w:hAnsi="Meiryo UI" w:cs="ＭＳ Ｐゴシック"/>
          <w:b/>
          <w:bCs/>
          <w:color w:val="222222"/>
          <w:kern w:val="0"/>
          <w:szCs w:val="21"/>
          <w14:ligatures w14:val="none"/>
        </w:rPr>
        <w:t xml:space="preserve">   </w:t>
      </w:r>
      <w:r w:rsidR="005D7DD8" w:rsidRPr="005D7DD8">
        <w:rPr>
          <w:rFonts w:ascii="Meiryo UI" w:eastAsia="Meiryo UI" w:hAnsi="Meiryo UI" w:cs="ＭＳ Ｐゴシック"/>
          <w:color w:val="222222"/>
          <w:kern w:val="0"/>
          <w:szCs w:val="21"/>
          <w14:ligatures w14:val="none"/>
        </w:rPr>
        <w:t xml:space="preserve"> </w:t>
      </w:r>
      <w:r w:rsidR="005D7DD8" w:rsidRPr="005D7DD8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以下のすべての項目を満たしていること</w:t>
      </w:r>
    </w:p>
    <w:p w14:paraId="38973749" w14:textId="6AA937E8" w:rsidR="008E692E" w:rsidRPr="000C4460" w:rsidRDefault="000C4460" w:rsidP="003B7DA9">
      <w:pPr>
        <w:widowControl/>
        <w:tabs>
          <w:tab w:val="left" w:pos="426"/>
        </w:tabs>
        <w:spacing w:line="0" w:lineRule="atLeast"/>
        <w:ind w:firstLineChars="200" w:firstLine="420"/>
        <w:jc w:val="left"/>
        <w:rPr>
          <w:rFonts w:ascii="Meiryo UI" w:eastAsia="Meiryo UI" w:hAnsi="Meiryo UI" w:cs="ＭＳ Ｐゴシック"/>
          <w:color w:val="222222"/>
          <w:kern w:val="0"/>
          <w:szCs w:val="21"/>
          <w14:ligatures w14:val="none"/>
        </w:rPr>
      </w:pPr>
      <w:r>
        <w:rPr>
          <w:rFonts w:ascii="Meiryo UI" w:eastAsia="Meiryo UI" w:hAnsi="Meiryo UI" w:cs="ＭＳ Ｐゴシック"/>
          <w:color w:val="222222"/>
          <w:kern w:val="0"/>
          <w:szCs w:val="21"/>
          <w14:ligatures w14:val="none"/>
        </w:rPr>
        <w:t>(1)</w:t>
      </w:r>
      <w:r w:rsidR="003B7DA9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 xml:space="preserve"> </w:t>
      </w:r>
      <w:r w:rsidR="00AA2074" w:rsidRPr="000C4460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大阪府内の</w:t>
      </w:r>
      <w:r w:rsidR="0043693C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大学、専門学校</w:t>
      </w:r>
      <w:r w:rsidR="00AA2074" w:rsidRPr="000C4460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に</w:t>
      </w:r>
      <w:r w:rsidR="00500632" w:rsidRPr="000C4460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在籍する</w:t>
      </w:r>
      <w:r w:rsidR="00903319" w:rsidRPr="000C4460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学生</w:t>
      </w:r>
    </w:p>
    <w:p w14:paraId="6B6548FE" w14:textId="29A55090" w:rsidR="00C12A49" w:rsidRPr="000C4460" w:rsidRDefault="000C4460" w:rsidP="003B7DA9">
      <w:pPr>
        <w:widowControl/>
        <w:spacing w:line="0" w:lineRule="atLeast"/>
        <w:ind w:firstLineChars="200" w:firstLine="420"/>
        <w:jc w:val="left"/>
        <w:rPr>
          <w:rFonts w:ascii="Meiryo UI" w:eastAsia="Meiryo UI" w:hAnsi="Meiryo UI" w:cs="ＭＳ Ｐゴシック"/>
          <w:color w:val="222222"/>
          <w:kern w:val="0"/>
          <w:szCs w:val="21"/>
          <w14:ligatures w14:val="none"/>
        </w:rPr>
      </w:pPr>
      <w:r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(</w:t>
      </w:r>
      <w:r>
        <w:rPr>
          <w:rFonts w:ascii="Meiryo UI" w:eastAsia="Meiryo UI" w:hAnsi="Meiryo UI" w:cs="ＭＳ Ｐゴシック"/>
          <w:color w:val="222222"/>
          <w:kern w:val="0"/>
          <w:szCs w:val="21"/>
          <w14:ligatures w14:val="none"/>
        </w:rPr>
        <w:t>2)</w:t>
      </w:r>
      <w:r w:rsidR="003B7DA9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 xml:space="preserve"> </w:t>
      </w:r>
      <w:r w:rsidR="000D1F3A" w:rsidRPr="000C4460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団体（1チーム3人まで）</w:t>
      </w:r>
      <w:r w:rsidR="00DE2EA5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また</w:t>
      </w:r>
      <w:r w:rsidR="000D1F3A" w:rsidRPr="000C4460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は個人</w:t>
      </w:r>
    </w:p>
    <w:p w14:paraId="4960B079" w14:textId="67ABD4B1" w:rsidR="00E96C26" w:rsidRDefault="000C4460" w:rsidP="00CC4F40">
      <w:pPr>
        <w:widowControl/>
        <w:spacing w:line="0" w:lineRule="atLeast"/>
        <w:ind w:firstLineChars="200" w:firstLine="420"/>
        <w:rPr>
          <w:rFonts w:ascii="Meiryo UI" w:eastAsia="Meiryo UI" w:hAnsi="Meiryo UI" w:cs="ＭＳ Ｐゴシック"/>
          <w:color w:val="222222"/>
          <w:kern w:val="0"/>
          <w:szCs w:val="21"/>
          <w14:ligatures w14:val="none"/>
        </w:rPr>
      </w:pPr>
      <w:r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(</w:t>
      </w:r>
      <w:r>
        <w:rPr>
          <w:rFonts w:ascii="Meiryo UI" w:eastAsia="Meiryo UI" w:hAnsi="Meiryo UI" w:cs="ＭＳ Ｐゴシック"/>
          <w:color w:val="222222"/>
          <w:kern w:val="0"/>
          <w:szCs w:val="21"/>
          <w14:ligatures w14:val="none"/>
        </w:rPr>
        <w:t>3)</w:t>
      </w:r>
      <w:r w:rsidR="00C65610">
        <w:rPr>
          <w:rFonts w:ascii="Meiryo UI" w:eastAsia="Meiryo UI" w:hAnsi="Meiryo UI" w:cs="ＭＳ Ｐゴシック"/>
          <w:color w:val="222222"/>
          <w:kern w:val="0"/>
          <w:szCs w:val="21"/>
          <w14:ligatures w14:val="none"/>
        </w:rPr>
        <w:t xml:space="preserve"> </w:t>
      </w:r>
      <w:r w:rsidR="008E692E" w:rsidRPr="000C4460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コンテストの最終選考</w:t>
      </w:r>
      <w:r w:rsidR="00C65610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(</w:t>
      </w:r>
      <w:r w:rsidR="00B27574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「3審査方法」参照)</w:t>
      </w:r>
      <w:r w:rsidR="008E692E" w:rsidRPr="000C4460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に参加し、応募したレシピの</w:t>
      </w:r>
      <w:r w:rsidR="008E692E" w:rsidRPr="004D67A6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調理</w:t>
      </w:r>
      <w:r w:rsidR="00CC4F40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が</w:t>
      </w:r>
      <w:r w:rsidR="008E692E" w:rsidRPr="004D67A6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行えること</w:t>
      </w:r>
    </w:p>
    <w:p w14:paraId="7AD46106" w14:textId="292A8741" w:rsidR="00755259" w:rsidRDefault="00E96C26" w:rsidP="00DF0255">
      <w:pPr>
        <w:widowControl/>
        <w:tabs>
          <w:tab w:val="left" w:pos="9356"/>
        </w:tabs>
        <w:spacing w:line="360" w:lineRule="auto"/>
        <w:jc w:val="left"/>
        <w:rPr>
          <w:rFonts w:ascii="Meiryo UI" w:eastAsia="Meiryo UI" w:hAnsi="Meiryo UI" w:cs="ＭＳ Ｐゴシック"/>
          <w:b/>
          <w:bCs/>
          <w:color w:val="222222"/>
          <w:kern w:val="0"/>
          <w:szCs w:val="21"/>
          <w:shd w:val="clear" w:color="auto" w:fill="9CC2E5" w:themeFill="accent5" w:themeFillTint="99"/>
          <w14:ligatures w14:val="none"/>
        </w:rPr>
      </w:pPr>
      <w:bookmarkStart w:id="0" w:name="_Hlk147785661"/>
      <w:r>
        <w:rPr>
          <w:rFonts w:ascii="Meiryo UI" w:eastAsia="Meiryo UI" w:hAnsi="Meiryo UI" w:cs="ＭＳ Ｐゴシック" w:hint="eastAsia"/>
          <w:b/>
          <w:bCs/>
          <w:color w:val="222222"/>
          <w:kern w:val="0"/>
          <w:szCs w:val="21"/>
          <w:shd w:val="clear" w:color="auto" w:fill="9CC2E5" w:themeFill="accent5" w:themeFillTint="99"/>
          <w14:ligatures w14:val="none"/>
        </w:rPr>
        <w:t xml:space="preserve"> ３</w:t>
      </w:r>
      <w:r w:rsidR="004926BF">
        <w:rPr>
          <w:rFonts w:ascii="Meiryo UI" w:eastAsia="Meiryo UI" w:hAnsi="Meiryo UI" w:cs="ＭＳ Ｐゴシック" w:hint="eastAsia"/>
          <w:b/>
          <w:bCs/>
          <w:color w:val="222222"/>
          <w:kern w:val="0"/>
          <w:szCs w:val="21"/>
          <w:shd w:val="clear" w:color="auto" w:fill="9CC2E5" w:themeFill="accent5" w:themeFillTint="99"/>
          <w14:ligatures w14:val="none"/>
        </w:rPr>
        <w:t xml:space="preserve"> </w:t>
      </w:r>
      <w:r w:rsidR="00755259">
        <w:rPr>
          <w:rFonts w:ascii="Meiryo UI" w:eastAsia="Meiryo UI" w:hAnsi="Meiryo UI" w:cs="ＭＳ Ｐゴシック" w:hint="eastAsia"/>
          <w:b/>
          <w:bCs/>
          <w:color w:val="222222"/>
          <w:kern w:val="0"/>
          <w:szCs w:val="21"/>
          <w:shd w:val="clear" w:color="auto" w:fill="9CC2E5" w:themeFill="accent5" w:themeFillTint="99"/>
          <w14:ligatures w14:val="none"/>
        </w:rPr>
        <w:t xml:space="preserve">審査方法　　　　　　　</w:t>
      </w:r>
      <w:r w:rsidRPr="00E96C26">
        <w:rPr>
          <w:rFonts w:ascii="Meiryo UI" w:eastAsia="Meiryo UI" w:hAnsi="Meiryo UI" w:cs="ＭＳ Ｐゴシック" w:hint="eastAsia"/>
          <w:b/>
          <w:bCs/>
          <w:color w:val="222222"/>
          <w:kern w:val="0"/>
          <w:szCs w:val="21"/>
          <w:shd w:val="clear" w:color="auto" w:fill="9CC2E5" w:themeFill="accent5" w:themeFillTint="99"/>
          <w14:ligatures w14:val="none"/>
        </w:rPr>
        <w:t xml:space="preserve">　　　　　　　　　　　　　　　　　　　　　　　　　　　　　　　　　　　　　　　　　　　　　　　</w:t>
      </w:r>
      <w:r w:rsidR="00755259">
        <w:rPr>
          <w:rFonts w:ascii="Meiryo UI" w:eastAsia="Meiryo UI" w:hAnsi="Meiryo UI" w:cs="ＭＳ Ｐゴシック" w:hint="eastAsia"/>
          <w:b/>
          <w:bCs/>
          <w:color w:val="222222"/>
          <w:kern w:val="0"/>
          <w:szCs w:val="21"/>
          <w:shd w:val="clear" w:color="auto" w:fill="9CC2E5" w:themeFill="accent5" w:themeFillTint="99"/>
          <w14:ligatures w14:val="none"/>
        </w:rPr>
        <w:t xml:space="preserve">　</w:t>
      </w:r>
      <w:r w:rsidR="00755259">
        <w:rPr>
          <w:rFonts w:ascii="Meiryo UI" w:eastAsia="Meiryo UI" w:hAnsi="Meiryo UI" w:cs="ＭＳ Ｐゴシック"/>
          <w:b/>
          <w:bCs/>
          <w:color w:val="222222"/>
          <w:kern w:val="0"/>
          <w:szCs w:val="21"/>
          <w:shd w:val="clear" w:color="auto" w:fill="9CC2E5" w:themeFill="accent5" w:themeFillTint="99"/>
          <w14:ligatures w14:val="none"/>
        </w:rPr>
        <w:t xml:space="preserve"> </w:t>
      </w:r>
      <w:r w:rsidR="00442E55">
        <w:rPr>
          <w:rFonts w:ascii="Meiryo UI" w:eastAsia="Meiryo UI" w:hAnsi="Meiryo UI" w:cs="ＭＳ Ｐゴシック"/>
          <w:b/>
          <w:bCs/>
          <w:color w:val="222222"/>
          <w:kern w:val="0"/>
          <w:szCs w:val="21"/>
          <w:shd w:val="clear" w:color="auto" w:fill="9CC2E5" w:themeFill="accent5" w:themeFillTint="99"/>
          <w14:ligatures w14:val="none"/>
        </w:rPr>
        <w:t xml:space="preserve">  </w:t>
      </w:r>
      <w:r w:rsidRPr="00E96C26">
        <w:rPr>
          <w:rFonts w:ascii="Meiryo UI" w:eastAsia="Meiryo UI" w:hAnsi="Meiryo UI" w:cs="ＭＳ Ｐゴシック" w:hint="eastAsia"/>
          <w:b/>
          <w:bCs/>
          <w:color w:val="222222"/>
          <w:kern w:val="0"/>
          <w:szCs w:val="21"/>
          <w:shd w:val="clear" w:color="auto" w:fill="9CC2E5" w:themeFill="accent5" w:themeFillTint="99"/>
          <w14:ligatures w14:val="none"/>
        </w:rPr>
        <w:t xml:space="preserve">　</w:t>
      </w:r>
    </w:p>
    <w:bookmarkEnd w:id="0"/>
    <w:p w14:paraId="77C65BA7" w14:textId="3CC7DE8B" w:rsidR="001C1F7B" w:rsidRPr="00BE046F" w:rsidRDefault="00903D69" w:rsidP="00903D69">
      <w:pPr>
        <w:widowControl/>
        <w:tabs>
          <w:tab w:val="left" w:pos="284"/>
          <w:tab w:val="left" w:pos="426"/>
        </w:tabs>
        <w:spacing w:line="0" w:lineRule="atLeast"/>
        <w:ind w:firstLineChars="150" w:firstLine="315"/>
        <w:jc w:val="left"/>
        <w:rPr>
          <w:rFonts w:ascii="Meiryo UI" w:eastAsia="Meiryo UI" w:hAnsi="Meiryo UI" w:cs="ＭＳ Ｐゴシック"/>
          <w:color w:val="222222"/>
          <w:kern w:val="0"/>
          <w:szCs w:val="21"/>
          <w14:ligatures w14:val="none"/>
        </w:rPr>
      </w:pPr>
      <w:r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・</w:t>
      </w:r>
      <w:r w:rsidR="008E692E" w:rsidRPr="00BE046F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一次審査：</w:t>
      </w:r>
      <w:r w:rsidR="00D718C7" w:rsidRPr="00BE046F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令和6年3月</w:t>
      </w:r>
    </w:p>
    <w:p w14:paraId="3AF1508E" w14:textId="2DE6FAC0" w:rsidR="00115489" w:rsidRPr="000836FA" w:rsidRDefault="008E692E" w:rsidP="00144E38">
      <w:pPr>
        <w:widowControl/>
        <w:tabs>
          <w:tab w:val="left" w:pos="284"/>
          <w:tab w:val="left" w:pos="426"/>
        </w:tabs>
        <w:spacing w:line="0" w:lineRule="atLeast"/>
        <w:ind w:firstLineChars="200" w:firstLine="420"/>
        <w:jc w:val="left"/>
        <w:rPr>
          <w:rFonts w:ascii="Meiryo UI" w:eastAsia="Meiryo UI" w:hAnsi="Meiryo UI" w:cs="ＭＳ Ｐゴシック"/>
          <w:color w:val="222222"/>
          <w:kern w:val="0"/>
          <w:szCs w:val="21"/>
          <w14:ligatures w14:val="none"/>
        </w:rPr>
      </w:pPr>
      <w:r w:rsidRPr="000836FA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書類審査</w:t>
      </w:r>
      <w:r w:rsidR="001C1F7B" w:rsidRPr="000836FA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により最終選考</w:t>
      </w:r>
      <w:r w:rsidR="00D96911" w:rsidRPr="000836FA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に進出する応募者を</w:t>
      </w:r>
      <w:r w:rsidR="00987CDC" w:rsidRPr="000836FA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決定</w:t>
      </w:r>
      <w:r w:rsidR="00337DC2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。</w:t>
      </w:r>
      <w:r w:rsidR="00115489" w:rsidRPr="000836FA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応募者全員に結果</w:t>
      </w:r>
      <w:r w:rsidR="00987CDC" w:rsidRPr="000836FA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を</w:t>
      </w:r>
      <w:r w:rsidR="008F791C" w:rsidRPr="000836FA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通知</w:t>
      </w:r>
    </w:p>
    <w:p w14:paraId="4313B771" w14:textId="77777777" w:rsidR="00551A19" w:rsidRDefault="00903D69" w:rsidP="00AA4CA0">
      <w:pPr>
        <w:widowControl/>
        <w:spacing w:line="0" w:lineRule="atLeast"/>
        <w:ind w:firstLineChars="150" w:firstLine="315"/>
        <w:jc w:val="left"/>
        <w:rPr>
          <w:rFonts w:ascii="Meiryo UI" w:eastAsia="Meiryo UI" w:hAnsi="Meiryo UI" w:cs="ＭＳ Ｐゴシック"/>
          <w:color w:val="222222"/>
          <w:kern w:val="0"/>
          <w:szCs w:val="21"/>
          <w14:ligatures w14:val="none"/>
        </w:rPr>
      </w:pPr>
      <w:r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・</w:t>
      </w:r>
      <w:r w:rsidR="008E692E" w:rsidRPr="00BE046F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最終選考・表彰式：</w:t>
      </w:r>
      <w:r w:rsidR="00AA4CA0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2</w:t>
      </w:r>
      <w:r w:rsidR="00AA4CA0">
        <w:rPr>
          <w:rFonts w:ascii="Meiryo UI" w:eastAsia="Meiryo UI" w:hAnsi="Meiryo UI" w:cs="ＭＳ Ｐゴシック"/>
          <w:color w:val="222222"/>
          <w:kern w:val="0"/>
          <w:szCs w:val="21"/>
          <w14:ligatures w14:val="none"/>
        </w:rPr>
        <w:t>025</w:t>
      </w:r>
      <w:r w:rsidR="00AA4CA0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年</w:t>
      </w:r>
      <w:r w:rsidR="00954DBA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大阪・関西万博のプレイベント</w:t>
      </w:r>
      <w:r w:rsidR="00AA4CA0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である</w:t>
      </w:r>
      <w:r w:rsidR="00954DBA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「</w:t>
      </w:r>
      <w:r w:rsidR="00C36AF1" w:rsidRPr="00287EE2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ワクワク</w:t>
      </w:r>
      <w:r w:rsidR="00C36AF1" w:rsidRPr="00287EE2">
        <w:rPr>
          <w:rFonts w:ascii="Meiryo UI" w:eastAsia="Meiryo UI" w:hAnsi="Meiryo UI" w:cs="ＭＳ Ｐゴシック"/>
          <w:color w:val="222222"/>
          <w:kern w:val="0"/>
          <w:szCs w:val="21"/>
          <w14:ligatures w14:val="none"/>
        </w:rPr>
        <w:t>EXPO with 第19回食育</w:t>
      </w:r>
    </w:p>
    <w:p w14:paraId="1F27C89E" w14:textId="7A287B06" w:rsidR="00C36AF1" w:rsidRDefault="00551A19" w:rsidP="00954DBA">
      <w:pPr>
        <w:widowControl/>
        <w:spacing w:line="0" w:lineRule="atLeast"/>
        <w:ind w:firstLineChars="200" w:firstLine="420"/>
        <w:jc w:val="left"/>
        <w:rPr>
          <w:rFonts w:ascii="Meiryo UI" w:eastAsia="Meiryo UI" w:hAnsi="Meiryo UI" w:cs="ＭＳ Ｐゴシック"/>
          <w:color w:val="222222"/>
          <w:kern w:val="0"/>
          <w:szCs w:val="21"/>
          <w14:ligatures w14:val="none"/>
        </w:rPr>
      </w:pPr>
      <w:r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推進</w:t>
      </w:r>
      <w:r w:rsidR="00C36AF1" w:rsidRPr="00287EE2">
        <w:rPr>
          <w:rFonts w:ascii="Meiryo UI" w:eastAsia="Meiryo UI" w:hAnsi="Meiryo UI" w:cs="ＭＳ Ｐゴシック"/>
          <w:color w:val="222222"/>
          <w:kern w:val="0"/>
          <w:szCs w:val="21"/>
          <w14:ligatures w14:val="none"/>
        </w:rPr>
        <w:t>全国大会</w:t>
      </w:r>
      <w:r w:rsidR="00C36AF1" w:rsidRPr="00287EE2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」</w:t>
      </w:r>
      <w:r w:rsidR="00C36AF1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の会場で実施</w:t>
      </w:r>
    </w:p>
    <w:p w14:paraId="7878B579" w14:textId="7B1CE91C" w:rsidR="00A102F0" w:rsidRPr="00BE046F" w:rsidRDefault="00A102F0" w:rsidP="00C36AF1">
      <w:pPr>
        <w:widowControl/>
        <w:spacing w:line="0" w:lineRule="atLeast"/>
        <w:ind w:firstLineChars="250" w:firstLine="525"/>
        <w:jc w:val="left"/>
        <w:rPr>
          <w:rFonts w:ascii="Meiryo UI" w:eastAsia="Meiryo UI" w:hAnsi="Meiryo UI" w:cs="ＭＳ Ｐゴシック"/>
          <w:color w:val="222222"/>
          <w:kern w:val="0"/>
          <w:szCs w:val="21"/>
          <w14:ligatures w14:val="none"/>
        </w:rPr>
      </w:pPr>
      <w:r w:rsidRPr="00BE046F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令和</w:t>
      </w:r>
      <w:r w:rsidRPr="00BE046F">
        <w:rPr>
          <w:rFonts w:ascii="Meiryo UI" w:eastAsia="Meiryo UI" w:hAnsi="Meiryo UI" w:cs="ＭＳ Ｐゴシック"/>
          <w:color w:val="222222"/>
          <w:kern w:val="0"/>
          <w:szCs w:val="21"/>
          <w14:ligatures w14:val="none"/>
        </w:rPr>
        <w:t>6年6月1日(土)、2(日)　ATCホール（予定）</w:t>
      </w:r>
    </w:p>
    <w:p w14:paraId="42022AF1" w14:textId="0865EA58" w:rsidR="008738EF" w:rsidRDefault="000836FA" w:rsidP="00BE046F">
      <w:pPr>
        <w:widowControl/>
        <w:spacing w:line="0" w:lineRule="atLeast"/>
        <w:ind w:firstLineChars="250" w:firstLine="525"/>
        <w:jc w:val="left"/>
        <w:rPr>
          <w:rFonts w:ascii="Meiryo UI" w:eastAsia="Meiryo UI" w:hAnsi="Meiryo UI" w:cs="ＭＳ Ｐゴシック"/>
          <w:color w:val="222222"/>
          <w:kern w:val="0"/>
          <w:szCs w:val="21"/>
          <w14:ligatures w14:val="none"/>
        </w:rPr>
      </w:pPr>
      <w:r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一次審査を通過した</w:t>
      </w:r>
      <w:r w:rsidR="004A0D9A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応募者による</w:t>
      </w:r>
      <w:r w:rsidR="008E692E" w:rsidRPr="004D67A6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調理</w:t>
      </w:r>
      <w:r w:rsidR="008655B0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実演</w:t>
      </w:r>
      <w:r w:rsidR="008E692E" w:rsidRPr="004D67A6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を経て</w:t>
      </w:r>
      <w:r w:rsidR="00337DC2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、</w:t>
      </w:r>
      <w:r w:rsidR="00EE6FFB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最優秀賞</w:t>
      </w:r>
      <w:r w:rsidR="00852545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等</w:t>
      </w:r>
      <w:r w:rsidR="008E692E" w:rsidRPr="004D67A6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を決定</w:t>
      </w:r>
    </w:p>
    <w:p w14:paraId="39EAA356" w14:textId="263B132C" w:rsidR="00D239BD" w:rsidRDefault="00D239BD" w:rsidP="00D239BD">
      <w:pPr>
        <w:widowControl/>
        <w:spacing w:line="0" w:lineRule="atLeast"/>
        <w:jc w:val="left"/>
        <w:rPr>
          <w:rFonts w:ascii="Meiryo UI" w:eastAsia="Meiryo UI" w:hAnsi="Meiryo UI" w:cs="ＭＳ Ｐゴシック"/>
          <w:color w:val="222222"/>
          <w:kern w:val="0"/>
          <w:szCs w:val="21"/>
          <w14:ligatures w14:val="none"/>
        </w:rPr>
      </w:pPr>
      <w:r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 xml:space="preserve">　　★最優秀賞</w:t>
      </w:r>
      <w:r w:rsidR="0021249F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等の</w:t>
      </w:r>
      <w:r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受賞者には、</w:t>
      </w:r>
      <w:r w:rsidR="00B37EBA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副賞として</w:t>
      </w:r>
      <w:r w:rsidR="00287EE2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食品企業等から賞品が贈呈されます。</w:t>
      </w:r>
    </w:p>
    <w:p w14:paraId="3FBDEB3E" w14:textId="5F93A0F4" w:rsidR="008738EF" w:rsidRDefault="008738EF" w:rsidP="00DF0255">
      <w:pPr>
        <w:widowControl/>
        <w:tabs>
          <w:tab w:val="left" w:pos="9356"/>
        </w:tabs>
        <w:spacing w:line="360" w:lineRule="auto"/>
        <w:ind w:leftChars="1" w:left="489" w:hangingChars="232" w:hanging="487"/>
        <w:jc w:val="left"/>
        <w:rPr>
          <w:rFonts w:ascii="Meiryo UI" w:eastAsia="Meiryo UI" w:hAnsi="Meiryo UI" w:cs="ＭＳ Ｐゴシック"/>
          <w:b/>
          <w:bCs/>
          <w:color w:val="222222"/>
          <w:kern w:val="0"/>
          <w:szCs w:val="21"/>
          <w:shd w:val="clear" w:color="auto" w:fill="9CC2E5" w:themeFill="accent5" w:themeFillTint="99"/>
          <w14:ligatures w14:val="none"/>
        </w:rPr>
      </w:pPr>
      <w:bookmarkStart w:id="1" w:name="_Hlk147789578"/>
      <w:r>
        <w:rPr>
          <w:rFonts w:ascii="Meiryo UI" w:eastAsia="Meiryo UI" w:hAnsi="Meiryo UI" w:cs="ＭＳ Ｐゴシック" w:hint="eastAsia"/>
          <w:b/>
          <w:bCs/>
          <w:color w:val="222222"/>
          <w:kern w:val="0"/>
          <w:szCs w:val="21"/>
          <w:shd w:val="clear" w:color="auto" w:fill="9CC2E5" w:themeFill="accent5" w:themeFillTint="99"/>
          <w14:ligatures w14:val="none"/>
        </w:rPr>
        <w:t xml:space="preserve">　</w:t>
      </w:r>
      <w:bookmarkStart w:id="2" w:name="_Hlk147787664"/>
      <w:r>
        <w:rPr>
          <w:rFonts w:ascii="Meiryo UI" w:eastAsia="Meiryo UI" w:hAnsi="Meiryo UI" w:cs="ＭＳ Ｐゴシック" w:hint="eastAsia"/>
          <w:b/>
          <w:bCs/>
          <w:color w:val="222222"/>
          <w:kern w:val="0"/>
          <w:szCs w:val="21"/>
          <w:shd w:val="clear" w:color="auto" w:fill="9CC2E5" w:themeFill="accent5" w:themeFillTint="99"/>
          <w14:ligatures w14:val="none"/>
        </w:rPr>
        <w:t>４</w:t>
      </w:r>
      <w:r w:rsidR="004926BF">
        <w:rPr>
          <w:rFonts w:ascii="Meiryo UI" w:eastAsia="Meiryo UI" w:hAnsi="Meiryo UI" w:cs="ＭＳ Ｐゴシック" w:hint="eastAsia"/>
          <w:b/>
          <w:bCs/>
          <w:color w:val="222222"/>
          <w:kern w:val="0"/>
          <w:szCs w:val="21"/>
          <w:shd w:val="clear" w:color="auto" w:fill="9CC2E5" w:themeFill="accent5" w:themeFillTint="99"/>
          <w14:ligatures w14:val="none"/>
        </w:rPr>
        <w:t xml:space="preserve"> </w:t>
      </w:r>
      <w:r>
        <w:rPr>
          <w:rFonts w:ascii="Meiryo UI" w:eastAsia="Meiryo UI" w:hAnsi="Meiryo UI" w:cs="ＭＳ Ｐゴシック" w:hint="eastAsia"/>
          <w:b/>
          <w:bCs/>
          <w:color w:val="222222"/>
          <w:kern w:val="0"/>
          <w:szCs w:val="21"/>
          <w:shd w:val="clear" w:color="auto" w:fill="9CC2E5" w:themeFill="accent5" w:themeFillTint="99"/>
          <w14:ligatures w14:val="none"/>
        </w:rPr>
        <w:t xml:space="preserve">応募方法　　　　　　　</w:t>
      </w:r>
      <w:r w:rsidRPr="00E96C26">
        <w:rPr>
          <w:rFonts w:ascii="Meiryo UI" w:eastAsia="Meiryo UI" w:hAnsi="Meiryo UI" w:cs="ＭＳ Ｐゴシック" w:hint="eastAsia"/>
          <w:b/>
          <w:bCs/>
          <w:color w:val="222222"/>
          <w:kern w:val="0"/>
          <w:szCs w:val="21"/>
          <w:shd w:val="clear" w:color="auto" w:fill="9CC2E5" w:themeFill="accent5" w:themeFillTint="99"/>
          <w14:ligatures w14:val="none"/>
        </w:rPr>
        <w:t xml:space="preserve">　　　　　　　　　　　　　　　　　　　　　　　　　　　　　　　　　　　　　　　　　　　　　　　</w:t>
      </w:r>
      <w:r>
        <w:rPr>
          <w:rFonts w:ascii="Meiryo UI" w:eastAsia="Meiryo UI" w:hAnsi="Meiryo UI" w:cs="ＭＳ Ｐゴシック" w:hint="eastAsia"/>
          <w:b/>
          <w:bCs/>
          <w:color w:val="222222"/>
          <w:kern w:val="0"/>
          <w:szCs w:val="21"/>
          <w:shd w:val="clear" w:color="auto" w:fill="9CC2E5" w:themeFill="accent5" w:themeFillTint="99"/>
          <w14:ligatures w14:val="none"/>
        </w:rPr>
        <w:t xml:space="preserve">　</w:t>
      </w:r>
      <w:r w:rsidR="00442E55">
        <w:rPr>
          <w:rFonts w:ascii="Meiryo UI" w:eastAsia="Meiryo UI" w:hAnsi="Meiryo UI" w:cs="ＭＳ Ｐゴシック" w:hint="eastAsia"/>
          <w:b/>
          <w:bCs/>
          <w:color w:val="222222"/>
          <w:kern w:val="0"/>
          <w:szCs w:val="21"/>
          <w:shd w:val="clear" w:color="auto" w:fill="9CC2E5" w:themeFill="accent5" w:themeFillTint="99"/>
          <w14:ligatures w14:val="none"/>
        </w:rPr>
        <w:t xml:space="preserve"> </w:t>
      </w:r>
      <w:r w:rsidR="00442E55">
        <w:rPr>
          <w:rFonts w:ascii="Meiryo UI" w:eastAsia="Meiryo UI" w:hAnsi="Meiryo UI" w:cs="ＭＳ Ｐゴシック"/>
          <w:b/>
          <w:bCs/>
          <w:color w:val="222222"/>
          <w:kern w:val="0"/>
          <w:szCs w:val="21"/>
          <w:shd w:val="clear" w:color="auto" w:fill="9CC2E5" w:themeFill="accent5" w:themeFillTint="99"/>
          <w14:ligatures w14:val="none"/>
        </w:rPr>
        <w:t xml:space="preserve"> </w:t>
      </w:r>
      <w:r w:rsidR="00442E55">
        <w:rPr>
          <w:rFonts w:ascii="Meiryo UI" w:eastAsia="Meiryo UI" w:hAnsi="Meiryo UI" w:cs="ＭＳ Ｐゴシック" w:hint="eastAsia"/>
          <w:b/>
          <w:bCs/>
          <w:color w:val="222222"/>
          <w:kern w:val="0"/>
          <w:szCs w:val="21"/>
          <w:shd w:val="clear" w:color="auto" w:fill="9CC2E5" w:themeFill="accent5" w:themeFillTint="99"/>
          <w14:ligatures w14:val="none"/>
        </w:rPr>
        <w:t xml:space="preserve">　</w:t>
      </w:r>
    </w:p>
    <w:bookmarkEnd w:id="1"/>
    <w:bookmarkEnd w:id="2"/>
    <w:p w14:paraId="7A1E4C37" w14:textId="68796155" w:rsidR="00B31C95" w:rsidRDefault="00B31C95" w:rsidP="00E60094">
      <w:pPr>
        <w:widowControl/>
        <w:tabs>
          <w:tab w:val="left" w:pos="9356"/>
        </w:tabs>
        <w:spacing w:line="0" w:lineRule="atLeast"/>
        <w:ind w:leftChars="133" w:left="489" w:hangingChars="100" w:hanging="210"/>
        <w:jc w:val="left"/>
        <w:rPr>
          <w:rFonts w:ascii="Meiryo UI" w:eastAsia="Meiryo UI" w:hAnsi="Meiryo UI" w:cs="ＭＳ Ｐゴシック"/>
          <w:color w:val="222222"/>
          <w:kern w:val="0"/>
          <w:szCs w:val="21"/>
          <w14:ligatures w14:val="none"/>
        </w:rPr>
      </w:pPr>
      <w:r w:rsidRPr="00B31C95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ウェブサイトの</w:t>
      </w:r>
      <w:r w:rsidR="008738EF" w:rsidRPr="00B31C95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応募フォーム</w:t>
      </w:r>
      <w:r w:rsidRPr="00B31C95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にて、必要事項を記入し応募すること</w:t>
      </w:r>
    </w:p>
    <w:p w14:paraId="1397FA62" w14:textId="061DCAAA" w:rsidR="00441F32" w:rsidRPr="00B31C95" w:rsidRDefault="00441F32" w:rsidP="00E60094">
      <w:pPr>
        <w:widowControl/>
        <w:tabs>
          <w:tab w:val="left" w:pos="9356"/>
        </w:tabs>
        <w:spacing w:line="0" w:lineRule="atLeast"/>
        <w:ind w:leftChars="133" w:left="489" w:hangingChars="100" w:hanging="210"/>
        <w:jc w:val="left"/>
        <w:rPr>
          <w:rFonts w:ascii="Meiryo UI" w:eastAsia="Meiryo UI" w:hAnsi="Meiryo UI" w:cs="ＭＳ Ｐゴシック"/>
          <w:color w:val="222222"/>
          <w:kern w:val="0"/>
          <w:szCs w:val="21"/>
          <w14:ligatures w14:val="none"/>
        </w:rPr>
      </w:pPr>
      <w:r w:rsidRPr="00441F32">
        <w:rPr>
          <w:rFonts w:ascii="Meiryo UI" w:eastAsia="Meiryo UI" w:hAnsi="Meiryo UI" w:cs="ＭＳ Ｐゴシック"/>
          <w:color w:val="222222"/>
          <w:kern w:val="0"/>
          <w:szCs w:val="21"/>
          <w14:ligatures w14:val="none"/>
        </w:rPr>
        <w:t>https://www.wakuwakuexpo-syokuiku-osaka.jp/</w:t>
      </w:r>
    </w:p>
    <w:p w14:paraId="246FC415" w14:textId="7FB04A97" w:rsidR="003412A7" w:rsidRPr="001352A5" w:rsidRDefault="008E692E" w:rsidP="00DF0255">
      <w:pPr>
        <w:widowControl/>
        <w:tabs>
          <w:tab w:val="left" w:pos="9356"/>
        </w:tabs>
        <w:spacing w:line="360" w:lineRule="auto"/>
        <w:ind w:leftChars="-67" w:left="489" w:hangingChars="300" w:hanging="630"/>
        <w:jc w:val="left"/>
        <w:rPr>
          <w:rFonts w:ascii="Meiryo UI" w:eastAsia="Meiryo UI" w:hAnsi="Meiryo UI" w:cs="ＭＳ Ｐゴシック"/>
          <w:b/>
          <w:bCs/>
          <w:color w:val="222222"/>
          <w:kern w:val="0"/>
          <w:szCs w:val="21"/>
          <w:shd w:val="clear" w:color="auto" w:fill="9CC2E5" w:themeFill="accent5" w:themeFillTint="99"/>
          <w14:ligatures w14:val="none"/>
        </w:rPr>
      </w:pPr>
      <w:r>
        <w:rPr>
          <w:rFonts w:ascii="メイリオ" w:eastAsia="メイリオ" w:hAnsi="メイリオ" w:cs="ＭＳ Ｐゴシック" w:hint="eastAsia"/>
          <w:color w:val="222222"/>
          <w:kern w:val="0"/>
          <w:szCs w:val="21"/>
          <w14:ligatures w14:val="none"/>
        </w:rPr>
        <w:t> </w:t>
      </w:r>
      <w:r w:rsidR="00DF0255">
        <w:rPr>
          <w:rFonts w:ascii="メイリオ" w:eastAsia="メイリオ" w:hAnsi="メイリオ" w:cs="ＭＳ Ｐゴシック"/>
          <w:color w:val="222222"/>
          <w:kern w:val="0"/>
          <w:szCs w:val="21"/>
          <w14:ligatures w14:val="none"/>
        </w:rPr>
        <w:t xml:space="preserve"> </w:t>
      </w:r>
      <w:r w:rsidR="004926BF">
        <w:rPr>
          <w:rFonts w:ascii="Meiryo UI" w:eastAsia="Meiryo UI" w:hAnsi="Meiryo UI" w:cs="ＭＳ Ｐゴシック" w:hint="eastAsia"/>
          <w:b/>
          <w:bCs/>
          <w:color w:val="222222"/>
          <w:kern w:val="0"/>
          <w:szCs w:val="21"/>
          <w:shd w:val="clear" w:color="auto" w:fill="9CC2E5" w:themeFill="accent5" w:themeFillTint="99"/>
          <w14:ligatures w14:val="none"/>
        </w:rPr>
        <w:t xml:space="preserve">　５ その他の注意事項</w:t>
      </w:r>
      <w:r w:rsidR="003412A7">
        <w:rPr>
          <w:rFonts w:ascii="Meiryo UI" w:eastAsia="Meiryo UI" w:hAnsi="Meiryo UI" w:cs="ＭＳ Ｐゴシック" w:hint="eastAsia"/>
          <w:b/>
          <w:bCs/>
          <w:color w:val="222222"/>
          <w:kern w:val="0"/>
          <w:szCs w:val="21"/>
          <w:shd w:val="clear" w:color="auto" w:fill="9CC2E5" w:themeFill="accent5" w:themeFillTint="99"/>
          <w14:ligatures w14:val="none"/>
        </w:rPr>
        <w:t xml:space="preserve">　　　　　　　</w:t>
      </w:r>
      <w:r w:rsidR="003412A7" w:rsidRPr="00E96C26">
        <w:rPr>
          <w:rFonts w:ascii="Meiryo UI" w:eastAsia="Meiryo UI" w:hAnsi="Meiryo UI" w:cs="ＭＳ Ｐゴシック" w:hint="eastAsia"/>
          <w:b/>
          <w:bCs/>
          <w:color w:val="222222"/>
          <w:kern w:val="0"/>
          <w:szCs w:val="21"/>
          <w:shd w:val="clear" w:color="auto" w:fill="9CC2E5" w:themeFill="accent5" w:themeFillTint="99"/>
          <w14:ligatures w14:val="none"/>
        </w:rPr>
        <w:t xml:space="preserve">　　　　　　　　　　　　　　　　　　　　　　　　　　　　　　　　　　　　　　　　　　　　</w:t>
      </w:r>
      <w:r w:rsidR="003412A7">
        <w:rPr>
          <w:rFonts w:ascii="Meiryo UI" w:eastAsia="Meiryo UI" w:hAnsi="Meiryo UI" w:cs="ＭＳ Ｐゴシック" w:hint="eastAsia"/>
          <w:b/>
          <w:bCs/>
          <w:color w:val="222222"/>
          <w:kern w:val="0"/>
          <w:szCs w:val="21"/>
          <w:shd w:val="clear" w:color="auto" w:fill="9CC2E5" w:themeFill="accent5" w:themeFillTint="99"/>
          <w14:ligatures w14:val="none"/>
        </w:rPr>
        <w:t xml:space="preserve">　</w:t>
      </w:r>
    </w:p>
    <w:p w14:paraId="41AC54FE" w14:textId="29A8B671" w:rsidR="008E692E" w:rsidRPr="003D3905" w:rsidRDefault="00B9394F" w:rsidP="00144E38">
      <w:pPr>
        <w:widowControl/>
        <w:spacing w:line="0" w:lineRule="atLeast"/>
        <w:ind w:leftChars="50" w:left="105" w:firstLineChars="100" w:firstLine="210"/>
        <w:jc w:val="left"/>
        <w:rPr>
          <w:rFonts w:ascii="Meiryo UI" w:eastAsia="Meiryo UI" w:hAnsi="Meiryo UI" w:cs="ＭＳ Ｐゴシック"/>
          <w:color w:val="222222"/>
          <w:kern w:val="0"/>
          <w:szCs w:val="21"/>
          <w14:ligatures w14:val="none"/>
        </w:rPr>
      </w:pPr>
      <w:r w:rsidRPr="003D3905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・</w:t>
      </w:r>
      <w:r w:rsidR="008E692E" w:rsidRPr="003D3905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応募された写真やレシピの著作権は</w:t>
      </w:r>
      <w:r w:rsidR="00D0468B" w:rsidRPr="003D3905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大阪府</w:t>
      </w:r>
      <w:r w:rsidR="008E692E" w:rsidRPr="003D3905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へ帰属する</w:t>
      </w:r>
    </w:p>
    <w:p w14:paraId="140B81D7" w14:textId="77777777" w:rsidR="00EF0583" w:rsidRPr="003D3905" w:rsidRDefault="008E692E" w:rsidP="00144E38">
      <w:pPr>
        <w:widowControl/>
        <w:spacing w:line="0" w:lineRule="atLeast"/>
        <w:ind w:leftChars="100" w:left="210" w:firstLineChars="50" w:firstLine="105"/>
        <w:jc w:val="left"/>
        <w:rPr>
          <w:rFonts w:ascii="Meiryo UI" w:eastAsia="Meiryo UI" w:hAnsi="Meiryo UI" w:cs="ＭＳ Ｐゴシック"/>
          <w:color w:val="222222"/>
          <w:kern w:val="0"/>
          <w:szCs w:val="21"/>
          <w14:ligatures w14:val="none"/>
        </w:rPr>
      </w:pPr>
      <w:r w:rsidRPr="003D3905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・応募書類</w:t>
      </w:r>
      <w:r w:rsidR="004A1593" w:rsidRPr="003D3905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（写真を含む）</w:t>
      </w:r>
      <w:r w:rsidRPr="003D3905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は返却</w:t>
      </w:r>
      <w:r w:rsidR="004A1593" w:rsidRPr="003D3905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しない</w:t>
      </w:r>
    </w:p>
    <w:p w14:paraId="5F049BA6" w14:textId="4ED40D44" w:rsidR="003D3905" w:rsidRPr="003D3905" w:rsidRDefault="00875125" w:rsidP="00144E38">
      <w:pPr>
        <w:widowControl/>
        <w:spacing w:line="0" w:lineRule="atLeast"/>
        <w:ind w:leftChars="100" w:left="210" w:firstLineChars="50" w:firstLine="105"/>
        <w:jc w:val="left"/>
        <w:rPr>
          <w:rFonts w:ascii="Meiryo UI" w:eastAsia="Meiryo UI" w:hAnsi="Meiryo UI"/>
        </w:rPr>
      </w:pPr>
      <w:r w:rsidRPr="003D3905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lastRenderedPageBreak/>
        <w:t>・</w:t>
      </w:r>
      <w:r w:rsidR="008E692E" w:rsidRPr="003D3905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応募の際にかかる通信料などは応募者の負担と</w:t>
      </w:r>
      <w:r w:rsidR="00535D07" w:rsidRPr="003D3905">
        <w:rPr>
          <w:rFonts w:ascii="Meiryo UI" w:eastAsia="Meiryo UI" w:hAnsi="Meiryo UI" w:cs="ＭＳ Ｐゴシック" w:hint="eastAsia"/>
          <w:color w:val="222222"/>
          <w:kern w:val="0"/>
          <w:szCs w:val="21"/>
          <w14:ligatures w14:val="none"/>
        </w:rPr>
        <w:t>する</w:t>
      </w:r>
    </w:p>
    <w:sectPr w:rsidR="003D3905" w:rsidRPr="003D3905" w:rsidSect="00E63A2A">
      <w:pgSz w:w="11906" w:h="16838"/>
      <w:pgMar w:top="340" w:right="1134" w:bottom="340" w:left="1134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AF3E2" w14:textId="77777777" w:rsidR="003A543B" w:rsidRDefault="003A543B" w:rsidP="0076484B">
      <w:r>
        <w:separator/>
      </w:r>
    </w:p>
  </w:endnote>
  <w:endnote w:type="continuationSeparator" w:id="0">
    <w:p w14:paraId="396707C7" w14:textId="77777777" w:rsidR="003A543B" w:rsidRDefault="003A543B" w:rsidP="00764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3CD07" w14:textId="77777777" w:rsidR="003A543B" w:rsidRDefault="003A543B" w:rsidP="0076484B">
      <w:r>
        <w:separator/>
      </w:r>
    </w:p>
  </w:footnote>
  <w:footnote w:type="continuationSeparator" w:id="0">
    <w:p w14:paraId="3D51975C" w14:textId="77777777" w:rsidR="003A543B" w:rsidRDefault="003A543B" w:rsidP="00764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498"/>
    <w:multiLevelType w:val="hybridMultilevel"/>
    <w:tmpl w:val="DC88EAC8"/>
    <w:lvl w:ilvl="0" w:tplc="7FD6975A">
      <w:start w:val="1"/>
      <w:numFmt w:val="decimal"/>
      <w:lvlText w:val="(%1)"/>
      <w:lvlJc w:val="left"/>
      <w:pPr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31E72FB1"/>
    <w:multiLevelType w:val="hybridMultilevel"/>
    <w:tmpl w:val="9E549FB2"/>
    <w:lvl w:ilvl="0" w:tplc="ABD80790">
      <w:start w:val="1"/>
      <w:numFmt w:val="decimal"/>
      <w:lvlText w:val="(%1)"/>
      <w:lvlJc w:val="left"/>
      <w:pPr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53F3608C"/>
    <w:multiLevelType w:val="hybridMultilevel"/>
    <w:tmpl w:val="7396B840"/>
    <w:lvl w:ilvl="0" w:tplc="ED2EA9AA">
      <w:start w:val="3"/>
      <w:numFmt w:val="bullet"/>
      <w:lvlText w:val="・"/>
      <w:lvlJc w:val="left"/>
      <w:pPr>
        <w:ind w:left="-48" w:hanging="360"/>
      </w:pPr>
      <w:rPr>
        <w:rFonts w:ascii="メイリオ" w:eastAsia="メイリオ" w:hAnsi="メイリオ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47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1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5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9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7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1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52" w:hanging="440"/>
      </w:pPr>
      <w:rPr>
        <w:rFonts w:ascii="Wingdings" w:hAnsi="Wingdings" w:hint="default"/>
      </w:rPr>
    </w:lvl>
  </w:abstractNum>
  <w:abstractNum w:abstractNumId="3" w15:restartNumberingAfterBreak="0">
    <w:nsid w:val="5D293EAD"/>
    <w:multiLevelType w:val="hybridMultilevel"/>
    <w:tmpl w:val="58787320"/>
    <w:lvl w:ilvl="0" w:tplc="2BC0E4CE">
      <w:start w:val="1"/>
      <w:numFmt w:val="decimal"/>
      <w:lvlText w:val="(%1)"/>
      <w:lvlJc w:val="left"/>
      <w:pPr>
        <w:ind w:left="8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40"/>
      </w:pPr>
    </w:lvl>
    <w:lvl w:ilvl="3" w:tplc="0409000F" w:tentative="1">
      <w:start w:val="1"/>
      <w:numFmt w:val="decimal"/>
      <w:lvlText w:val="%4."/>
      <w:lvlJc w:val="left"/>
      <w:pPr>
        <w:ind w:left="2110" w:hanging="440"/>
      </w:pPr>
    </w:lvl>
    <w:lvl w:ilvl="4" w:tplc="04090017" w:tentative="1">
      <w:start w:val="1"/>
      <w:numFmt w:val="aiueoFullWidth"/>
      <w:lvlText w:val="(%5)"/>
      <w:lvlJc w:val="left"/>
      <w:pPr>
        <w:ind w:left="25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40"/>
      </w:pPr>
    </w:lvl>
    <w:lvl w:ilvl="6" w:tplc="0409000F" w:tentative="1">
      <w:start w:val="1"/>
      <w:numFmt w:val="decimal"/>
      <w:lvlText w:val="%7."/>
      <w:lvlJc w:val="left"/>
      <w:pPr>
        <w:ind w:left="3430" w:hanging="440"/>
      </w:pPr>
    </w:lvl>
    <w:lvl w:ilvl="7" w:tplc="04090017" w:tentative="1">
      <w:start w:val="1"/>
      <w:numFmt w:val="aiueoFullWidth"/>
      <w:lvlText w:val="(%8)"/>
      <w:lvlJc w:val="left"/>
      <w:pPr>
        <w:ind w:left="38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0" w:hanging="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92E"/>
    <w:rsid w:val="00001D3C"/>
    <w:rsid w:val="00004F72"/>
    <w:rsid w:val="00005437"/>
    <w:rsid w:val="00017AD1"/>
    <w:rsid w:val="0002159E"/>
    <w:rsid w:val="0003531D"/>
    <w:rsid w:val="00046DA4"/>
    <w:rsid w:val="00047B35"/>
    <w:rsid w:val="000617B5"/>
    <w:rsid w:val="00066152"/>
    <w:rsid w:val="0006649B"/>
    <w:rsid w:val="00080FF4"/>
    <w:rsid w:val="000836FA"/>
    <w:rsid w:val="000A5994"/>
    <w:rsid w:val="000A68D4"/>
    <w:rsid w:val="000C4460"/>
    <w:rsid w:val="000D1F3A"/>
    <w:rsid w:val="000E2296"/>
    <w:rsid w:val="000E354E"/>
    <w:rsid w:val="000F320F"/>
    <w:rsid w:val="0010468E"/>
    <w:rsid w:val="00107A40"/>
    <w:rsid w:val="00115489"/>
    <w:rsid w:val="00124520"/>
    <w:rsid w:val="001352A5"/>
    <w:rsid w:val="00144E38"/>
    <w:rsid w:val="00163B30"/>
    <w:rsid w:val="00172E9E"/>
    <w:rsid w:val="0018005E"/>
    <w:rsid w:val="001C1F7B"/>
    <w:rsid w:val="001E72D4"/>
    <w:rsid w:val="001F44CD"/>
    <w:rsid w:val="002020A5"/>
    <w:rsid w:val="00211B75"/>
    <w:rsid w:val="00211CE2"/>
    <w:rsid w:val="0021249F"/>
    <w:rsid w:val="00215C9F"/>
    <w:rsid w:val="00240F97"/>
    <w:rsid w:val="002614BA"/>
    <w:rsid w:val="002843EC"/>
    <w:rsid w:val="00287EE2"/>
    <w:rsid w:val="00293E02"/>
    <w:rsid w:val="002A4E99"/>
    <w:rsid w:val="002B3DC9"/>
    <w:rsid w:val="002B56CD"/>
    <w:rsid w:val="002C128D"/>
    <w:rsid w:val="002C51AD"/>
    <w:rsid w:val="002E3A32"/>
    <w:rsid w:val="003111A3"/>
    <w:rsid w:val="003136D6"/>
    <w:rsid w:val="003211D4"/>
    <w:rsid w:val="003221DC"/>
    <w:rsid w:val="00334907"/>
    <w:rsid w:val="00337DC2"/>
    <w:rsid w:val="003412A7"/>
    <w:rsid w:val="00341AF1"/>
    <w:rsid w:val="003528E0"/>
    <w:rsid w:val="00367018"/>
    <w:rsid w:val="00387321"/>
    <w:rsid w:val="003A4975"/>
    <w:rsid w:val="003A543B"/>
    <w:rsid w:val="003B5E1C"/>
    <w:rsid w:val="003B7DA9"/>
    <w:rsid w:val="003D3905"/>
    <w:rsid w:val="003E1228"/>
    <w:rsid w:val="003E7939"/>
    <w:rsid w:val="003F008D"/>
    <w:rsid w:val="003F171F"/>
    <w:rsid w:val="003F2782"/>
    <w:rsid w:val="003F323C"/>
    <w:rsid w:val="00406BA5"/>
    <w:rsid w:val="00411857"/>
    <w:rsid w:val="00412148"/>
    <w:rsid w:val="00417D1C"/>
    <w:rsid w:val="0043693C"/>
    <w:rsid w:val="00437E8C"/>
    <w:rsid w:val="00441F32"/>
    <w:rsid w:val="00442158"/>
    <w:rsid w:val="00442E55"/>
    <w:rsid w:val="0045285D"/>
    <w:rsid w:val="00472C5D"/>
    <w:rsid w:val="00474E15"/>
    <w:rsid w:val="004843A2"/>
    <w:rsid w:val="00486CEB"/>
    <w:rsid w:val="004926BF"/>
    <w:rsid w:val="0049401D"/>
    <w:rsid w:val="00497CE8"/>
    <w:rsid w:val="004A0D9A"/>
    <w:rsid w:val="004A1593"/>
    <w:rsid w:val="004A55BF"/>
    <w:rsid w:val="004D3B12"/>
    <w:rsid w:val="004D67A6"/>
    <w:rsid w:val="004D7115"/>
    <w:rsid w:val="004E57CF"/>
    <w:rsid w:val="004E5CCE"/>
    <w:rsid w:val="00500632"/>
    <w:rsid w:val="00507231"/>
    <w:rsid w:val="00522F14"/>
    <w:rsid w:val="0052303C"/>
    <w:rsid w:val="00532110"/>
    <w:rsid w:val="00532D8D"/>
    <w:rsid w:val="00535D07"/>
    <w:rsid w:val="00543716"/>
    <w:rsid w:val="00551A19"/>
    <w:rsid w:val="00577303"/>
    <w:rsid w:val="00593A26"/>
    <w:rsid w:val="00597CFF"/>
    <w:rsid w:val="005B46C2"/>
    <w:rsid w:val="005D7DD8"/>
    <w:rsid w:val="005E7A16"/>
    <w:rsid w:val="00614F19"/>
    <w:rsid w:val="006154CC"/>
    <w:rsid w:val="00620E08"/>
    <w:rsid w:val="00630BF3"/>
    <w:rsid w:val="006600B8"/>
    <w:rsid w:val="00662A41"/>
    <w:rsid w:val="0068650C"/>
    <w:rsid w:val="00687395"/>
    <w:rsid w:val="006A53C6"/>
    <w:rsid w:val="006B25D2"/>
    <w:rsid w:val="006B7181"/>
    <w:rsid w:val="006D2539"/>
    <w:rsid w:val="006E1EAC"/>
    <w:rsid w:val="006F1FF0"/>
    <w:rsid w:val="007149D6"/>
    <w:rsid w:val="0072315E"/>
    <w:rsid w:val="00745167"/>
    <w:rsid w:val="00747E68"/>
    <w:rsid w:val="00755259"/>
    <w:rsid w:val="0076484B"/>
    <w:rsid w:val="00781D85"/>
    <w:rsid w:val="007907E5"/>
    <w:rsid w:val="00790B69"/>
    <w:rsid w:val="007A363C"/>
    <w:rsid w:val="007A5E0A"/>
    <w:rsid w:val="007D4EEC"/>
    <w:rsid w:val="007E5423"/>
    <w:rsid w:val="007F5DE9"/>
    <w:rsid w:val="00830DD2"/>
    <w:rsid w:val="00835A11"/>
    <w:rsid w:val="00842C11"/>
    <w:rsid w:val="00852545"/>
    <w:rsid w:val="008655B0"/>
    <w:rsid w:val="00865CC2"/>
    <w:rsid w:val="008738EF"/>
    <w:rsid w:val="00875125"/>
    <w:rsid w:val="00886E7A"/>
    <w:rsid w:val="008A3AD0"/>
    <w:rsid w:val="008C6E82"/>
    <w:rsid w:val="008E21DD"/>
    <w:rsid w:val="008E692E"/>
    <w:rsid w:val="008F791C"/>
    <w:rsid w:val="00903319"/>
    <w:rsid w:val="00903D69"/>
    <w:rsid w:val="00924C6B"/>
    <w:rsid w:val="0094556A"/>
    <w:rsid w:val="009466A9"/>
    <w:rsid w:val="00954DBA"/>
    <w:rsid w:val="00961FB4"/>
    <w:rsid w:val="00971291"/>
    <w:rsid w:val="0097341E"/>
    <w:rsid w:val="009741AB"/>
    <w:rsid w:val="0097755F"/>
    <w:rsid w:val="0098144D"/>
    <w:rsid w:val="00981E8B"/>
    <w:rsid w:val="00987CDC"/>
    <w:rsid w:val="0099615E"/>
    <w:rsid w:val="009B6437"/>
    <w:rsid w:val="009C7DEF"/>
    <w:rsid w:val="009D281B"/>
    <w:rsid w:val="009D4C92"/>
    <w:rsid w:val="009E125F"/>
    <w:rsid w:val="009F7C76"/>
    <w:rsid w:val="00A03A4E"/>
    <w:rsid w:val="00A05945"/>
    <w:rsid w:val="00A102F0"/>
    <w:rsid w:val="00A24168"/>
    <w:rsid w:val="00A24FD4"/>
    <w:rsid w:val="00A430C5"/>
    <w:rsid w:val="00A469BC"/>
    <w:rsid w:val="00A64B05"/>
    <w:rsid w:val="00A66A32"/>
    <w:rsid w:val="00A66F52"/>
    <w:rsid w:val="00A67B5D"/>
    <w:rsid w:val="00A90B21"/>
    <w:rsid w:val="00A9704E"/>
    <w:rsid w:val="00AA2074"/>
    <w:rsid w:val="00AA4CA0"/>
    <w:rsid w:val="00AC77CC"/>
    <w:rsid w:val="00AD4545"/>
    <w:rsid w:val="00B01DBC"/>
    <w:rsid w:val="00B26FBE"/>
    <w:rsid w:val="00B27574"/>
    <w:rsid w:val="00B31C95"/>
    <w:rsid w:val="00B37EBA"/>
    <w:rsid w:val="00B40BBF"/>
    <w:rsid w:val="00B5122D"/>
    <w:rsid w:val="00B61E47"/>
    <w:rsid w:val="00B621C6"/>
    <w:rsid w:val="00B76275"/>
    <w:rsid w:val="00B9183A"/>
    <w:rsid w:val="00B9394F"/>
    <w:rsid w:val="00BB2EDC"/>
    <w:rsid w:val="00BC0BCF"/>
    <w:rsid w:val="00BC4BCD"/>
    <w:rsid w:val="00BD2B06"/>
    <w:rsid w:val="00BE046F"/>
    <w:rsid w:val="00BE0D64"/>
    <w:rsid w:val="00C12A49"/>
    <w:rsid w:val="00C13A96"/>
    <w:rsid w:val="00C14FD4"/>
    <w:rsid w:val="00C34E95"/>
    <w:rsid w:val="00C36AF1"/>
    <w:rsid w:val="00C5431F"/>
    <w:rsid w:val="00C65610"/>
    <w:rsid w:val="00C725F5"/>
    <w:rsid w:val="00C75ED5"/>
    <w:rsid w:val="00CC4F40"/>
    <w:rsid w:val="00CD47A8"/>
    <w:rsid w:val="00CD61FB"/>
    <w:rsid w:val="00CE74BD"/>
    <w:rsid w:val="00CF48F7"/>
    <w:rsid w:val="00D0468B"/>
    <w:rsid w:val="00D239BD"/>
    <w:rsid w:val="00D31239"/>
    <w:rsid w:val="00D512AC"/>
    <w:rsid w:val="00D647BC"/>
    <w:rsid w:val="00D6534A"/>
    <w:rsid w:val="00D718C7"/>
    <w:rsid w:val="00D77425"/>
    <w:rsid w:val="00D81682"/>
    <w:rsid w:val="00D857AD"/>
    <w:rsid w:val="00D96911"/>
    <w:rsid w:val="00DA3CC1"/>
    <w:rsid w:val="00DE07AE"/>
    <w:rsid w:val="00DE22F2"/>
    <w:rsid w:val="00DE2EA5"/>
    <w:rsid w:val="00DE60D7"/>
    <w:rsid w:val="00DF0255"/>
    <w:rsid w:val="00DF44CF"/>
    <w:rsid w:val="00E03565"/>
    <w:rsid w:val="00E11118"/>
    <w:rsid w:val="00E179C7"/>
    <w:rsid w:val="00E33DD0"/>
    <w:rsid w:val="00E42C8A"/>
    <w:rsid w:val="00E60094"/>
    <w:rsid w:val="00E63A2A"/>
    <w:rsid w:val="00E6571D"/>
    <w:rsid w:val="00E87DD2"/>
    <w:rsid w:val="00E96C26"/>
    <w:rsid w:val="00EA0482"/>
    <w:rsid w:val="00EA1CE9"/>
    <w:rsid w:val="00EC32AF"/>
    <w:rsid w:val="00ED40F5"/>
    <w:rsid w:val="00EE0184"/>
    <w:rsid w:val="00EE6FFB"/>
    <w:rsid w:val="00EF0583"/>
    <w:rsid w:val="00F12870"/>
    <w:rsid w:val="00F24CD8"/>
    <w:rsid w:val="00F279FB"/>
    <w:rsid w:val="00F30864"/>
    <w:rsid w:val="00F32555"/>
    <w:rsid w:val="00F32768"/>
    <w:rsid w:val="00F41B37"/>
    <w:rsid w:val="00F86313"/>
    <w:rsid w:val="00F93F8B"/>
    <w:rsid w:val="00FA4CD8"/>
    <w:rsid w:val="00FA7BE2"/>
    <w:rsid w:val="00FB6C07"/>
    <w:rsid w:val="00FD5762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4952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9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8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484B"/>
  </w:style>
  <w:style w:type="paragraph" w:styleId="a5">
    <w:name w:val="footer"/>
    <w:basedOn w:val="a"/>
    <w:link w:val="a6"/>
    <w:uiPriority w:val="99"/>
    <w:unhideWhenUsed/>
    <w:rsid w:val="00764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484B"/>
  </w:style>
  <w:style w:type="paragraph" w:styleId="a7">
    <w:name w:val="List Paragraph"/>
    <w:basedOn w:val="a"/>
    <w:uiPriority w:val="34"/>
    <w:qFormat/>
    <w:rsid w:val="00C12A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2023-11-20T07:48:00Z</dcterms:created>
  <dcterms:modified xsi:type="dcterms:W3CDTF">2024-05-17T00:50:00Z</dcterms:modified>
</cp:coreProperties>
</file>